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222" w:rsidRDefault="002F2222">
      <w:pPr>
        <w:pStyle w:val="ConsPlusTitlePage"/>
      </w:pPr>
      <w:r>
        <w:t xml:space="preserve">Документ предоставлен </w:t>
      </w:r>
      <w:hyperlink r:id="rId4">
        <w:r>
          <w:rPr>
            <w:color w:val="0000FF"/>
          </w:rPr>
          <w:t>КонсультантПлюс</w:t>
        </w:r>
      </w:hyperlink>
      <w:r>
        <w:br/>
      </w:r>
    </w:p>
    <w:p w:rsidR="002F2222" w:rsidRDefault="002F22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F2222">
        <w:tc>
          <w:tcPr>
            <w:tcW w:w="4677" w:type="dxa"/>
            <w:tcBorders>
              <w:top w:val="nil"/>
              <w:left w:val="nil"/>
              <w:bottom w:val="nil"/>
              <w:right w:val="nil"/>
            </w:tcBorders>
          </w:tcPr>
          <w:p w:rsidR="002F2222" w:rsidRDefault="002F2222">
            <w:pPr>
              <w:pStyle w:val="ConsPlusNormal"/>
              <w:outlineLvl w:val="0"/>
            </w:pPr>
            <w:r>
              <w:t>19 декабря 2023 года</w:t>
            </w:r>
          </w:p>
        </w:tc>
        <w:tc>
          <w:tcPr>
            <w:tcW w:w="4677" w:type="dxa"/>
            <w:tcBorders>
              <w:top w:val="nil"/>
              <w:left w:val="nil"/>
              <w:bottom w:val="nil"/>
              <w:right w:val="nil"/>
            </w:tcBorders>
          </w:tcPr>
          <w:p w:rsidR="002F2222" w:rsidRDefault="002F2222">
            <w:pPr>
              <w:pStyle w:val="ConsPlusNormal"/>
              <w:jc w:val="right"/>
              <w:outlineLvl w:val="0"/>
            </w:pPr>
            <w:r>
              <w:t>N 145-оз</w:t>
            </w:r>
          </w:p>
        </w:tc>
      </w:tr>
    </w:tbl>
    <w:p w:rsidR="002F2222" w:rsidRDefault="002F2222">
      <w:pPr>
        <w:pStyle w:val="ConsPlusNormal"/>
        <w:pBdr>
          <w:bottom w:val="single" w:sz="6" w:space="0" w:color="auto"/>
        </w:pBdr>
        <w:spacing w:before="100" w:after="100"/>
        <w:jc w:val="both"/>
        <w:rPr>
          <w:sz w:val="2"/>
          <w:szCs w:val="2"/>
        </w:rPr>
      </w:pPr>
    </w:p>
    <w:p w:rsidR="002F2222" w:rsidRDefault="002F2222">
      <w:pPr>
        <w:pStyle w:val="ConsPlusNormal"/>
        <w:jc w:val="both"/>
      </w:pPr>
    </w:p>
    <w:p w:rsidR="002F2222" w:rsidRDefault="002F2222">
      <w:pPr>
        <w:pStyle w:val="ConsPlusTitle"/>
        <w:jc w:val="center"/>
      </w:pPr>
      <w:r>
        <w:t>ЛЕНИНГРАДСКАЯ ОБЛАСТЬ</w:t>
      </w:r>
    </w:p>
    <w:p w:rsidR="002F2222" w:rsidRDefault="002F2222">
      <w:pPr>
        <w:pStyle w:val="ConsPlusTitle"/>
        <w:jc w:val="center"/>
      </w:pPr>
    </w:p>
    <w:p w:rsidR="002F2222" w:rsidRDefault="002F2222">
      <w:pPr>
        <w:pStyle w:val="ConsPlusTitle"/>
        <w:jc w:val="center"/>
      </w:pPr>
      <w:r>
        <w:t>ОБЛАСТНОЙ ЗАКОН</w:t>
      </w:r>
    </w:p>
    <w:p w:rsidR="002F2222" w:rsidRDefault="002F2222">
      <w:pPr>
        <w:pStyle w:val="ConsPlusTitle"/>
        <w:jc w:val="center"/>
      </w:pPr>
    </w:p>
    <w:p w:rsidR="002F2222" w:rsidRDefault="002F2222">
      <w:pPr>
        <w:pStyle w:val="ConsPlusTitle"/>
        <w:jc w:val="center"/>
      </w:pPr>
      <w:r>
        <w:t>ОБ ОБЛАСТНОМ БЮДЖЕТЕ ЛЕНИНГРАДСКОЙ ОБЛАСТИ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Принят Законодательным собранием Ленинградской области</w:t>
      </w:r>
    </w:p>
    <w:p w:rsidR="002F2222" w:rsidRDefault="002F2222">
      <w:pPr>
        <w:pStyle w:val="ConsPlusNormal"/>
        <w:jc w:val="center"/>
      </w:pPr>
      <w:r>
        <w:t>4 декабря 2023 года</w:t>
      </w:r>
    </w:p>
    <w:p w:rsidR="002F2222" w:rsidRDefault="002F2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center"/>
            </w:pPr>
            <w:r>
              <w:rPr>
                <w:color w:val="392C69"/>
              </w:rPr>
              <w:t>Список изменяющих документов</w:t>
            </w:r>
          </w:p>
          <w:p w:rsidR="002F2222" w:rsidRDefault="002F2222">
            <w:pPr>
              <w:pStyle w:val="ConsPlusNormal"/>
              <w:jc w:val="center"/>
            </w:pPr>
            <w:r>
              <w:rPr>
                <w:color w:val="392C69"/>
              </w:rPr>
              <w:t xml:space="preserve">(в ред. Областных законов Ленинградской области от 10.04.2024 </w:t>
            </w:r>
            <w:hyperlink r:id="rId5">
              <w:r>
                <w:rPr>
                  <w:color w:val="0000FF"/>
                </w:rPr>
                <w:t>N 36-оз</w:t>
              </w:r>
            </w:hyperlink>
            <w:r>
              <w:rPr>
                <w:color w:val="392C69"/>
              </w:rPr>
              <w:t>,</w:t>
            </w:r>
          </w:p>
          <w:p w:rsidR="002F2222" w:rsidRDefault="002F2222">
            <w:pPr>
              <w:pStyle w:val="ConsPlusNormal"/>
              <w:jc w:val="center"/>
            </w:pPr>
            <w:r>
              <w:rPr>
                <w:color w:val="392C69"/>
              </w:rPr>
              <w:t xml:space="preserve">от 02.11.2024 </w:t>
            </w:r>
            <w:hyperlink r:id="rId6">
              <w:r>
                <w:rPr>
                  <w:color w:val="0000FF"/>
                </w:rPr>
                <w:t>N 135-оз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ind w:firstLine="540"/>
        <w:jc w:val="both"/>
      </w:pPr>
    </w:p>
    <w:p w:rsidR="002F2222" w:rsidRDefault="002F2222">
      <w:pPr>
        <w:pStyle w:val="ConsPlusTitle"/>
        <w:ind w:firstLine="540"/>
        <w:jc w:val="both"/>
        <w:outlineLvl w:val="1"/>
      </w:pPr>
      <w:r>
        <w:t>Статья 1. Основные характеристики областного бюджета Ленинградской области на 2024 год и на плановый период 2025 и 2026 годов</w:t>
      </w:r>
    </w:p>
    <w:p w:rsidR="002F2222" w:rsidRDefault="002F2222">
      <w:pPr>
        <w:pStyle w:val="ConsPlusNormal"/>
        <w:ind w:firstLine="540"/>
        <w:jc w:val="both"/>
      </w:pPr>
    </w:p>
    <w:p w:rsidR="002F2222" w:rsidRDefault="002F2222">
      <w:pPr>
        <w:pStyle w:val="ConsPlusNormal"/>
        <w:ind w:firstLine="540"/>
        <w:jc w:val="both"/>
      </w:pPr>
      <w:r>
        <w:t>1. Утвердить основные характеристики областного бюджета Ленинградской области на 2024 год:</w:t>
      </w:r>
    </w:p>
    <w:p w:rsidR="002F2222" w:rsidRDefault="002F2222">
      <w:pPr>
        <w:pStyle w:val="ConsPlusNormal"/>
        <w:spacing w:before="220"/>
        <w:ind w:firstLine="540"/>
        <w:jc w:val="both"/>
      </w:pPr>
      <w:r>
        <w:t>прогнозируемый общий объем доходов областного бюджета Ленинградской области в сумме 261498758,0 тысячи рублей;</w:t>
      </w:r>
    </w:p>
    <w:p w:rsidR="002F2222" w:rsidRDefault="002F2222">
      <w:pPr>
        <w:pStyle w:val="ConsPlusNormal"/>
        <w:jc w:val="both"/>
      </w:pPr>
      <w:r>
        <w:t xml:space="preserve">(в ред. Областных законов Ленинградской области от 10.04.2024 </w:t>
      </w:r>
      <w:hyperlink r:id="rId7">
        <w:r>
          <w:rPr>
            <w:color w:val="0000FF"/>
          </w:rPr>
          <w:t>N 36-оз</w:t>
        </w:r>
      </w:hyperlink>
      <w:r>
        <w:t xml:space="preserve">, от 02.11.2024 </w:t>
      </w:r>
      <w:hyperlink r:id="rId8">
        <w:r>
          <w:rPr>
            <w:color w:val="0000FF"/>
          </w:rPr>
          <w:t>N 135-оз</w:t>
        </w:r>
      </w:hyperlink>
      <w:r>
        <w:t>)</w:t>
      </w:r>
    </w:p>
    <w:p w:rsidR="002F2222" w:rsidRDefault="002F2222">
      <w:pPr>
        <w:pStyle w:val="ConsPlusNormal"/>
        <w:spacing w:before="220"/>
        <w:ind w:firstLine="540"/>
        <w:jc w:val="both"/>
      </w:pPr>
      <w:r>
        <w:t>общий объем расходов областного бюджета Ленинградской области в сумме 270973076,0 тысячи рублей;</w:t>
      </w:r>
    </w:p>
    <w:p w:rsidR="002F2222" w:rsidRDefault="002F2222">
      <w:pPr>
        <w:pStyle w:val="ConsPlusNormal"/>
        <w:jc w:val="both"/>
      </w:pPr>
      <w:r>
        <w:t xml:space="preserve">(в ред. Областных законов Ленинградской области от 10.04.2024 </w:t>
      </w:r>
      <w:hyperlink r:id="rId9">
        <w:r>
          <w:rPr>
            <w:color w:val="0000FF"/>
          </w:rPr>
          <w:t>N 36-оз</w:t>
        </w:r>
      </w:hyperlink>
      <w:r>
        <w:t xml:space="preserve">, от 02.11.2024 </w:t>
      </w:r>
      <w:hyperlink r:id="rId10">
        <w:r>
          <w:rPr>
            <w:color w:val="0000FF"/>
          </w:rPr>
          <w:t>N 135-оз</w:t>
        </w:r>
      </w:hyperlink>
      <w:r>
        <w:t>)</w:t>
      </w:r>
    </w:p>
    <w:p w:rsidR="002F2222" w:rsidRDefault="002F2222">
      <w:pPr>
        <w:pStyle w:val="ConsPlusNormal"/>
        <w:spacing w:before="220"/>
        <w:ind w:firstLine="540"/>
        <w:jc w:val="both"/>
      </w:pPr>
      <w:r>
        <w:t>дефицит областного бюджета Ленинградской области в сумме 9474318,0 тысячи рублей.</w:t>
      </w:r>
    </w:p>
    <w:p w:rsidR="002F2222" w:rsidRDefault="002F2222">
      <w:pPr>
        <w:pStyle w:val="ConsPlusNormal"/>
        <w:jc w:val="both"/>
      </w:pPr>
      <w:r>
        <w:t xml:space="preserve">(в ред. Областных законов Ленинградской области от 10.04.2024 </w:t>
      </w:r>
      <w:hyperlink r:id="rId11">
        <w:r>
          <w:rPr>
            <w:color w:val="0000FF"/>
          </w:rPr>
          <w:t>N 36-оз</w:t>
        </w:r>
      </w:hyperlink>
      <w:r>
        <w:t xml:space="preserve">, от 02.11.2024 </w:t>
      </w:r>
      <w:hyperlink r:id="rId12">
        <w:r>
          <w:rPr>
            <w:color w:val="0000FF"/>
          </w:rPr>
          <w:t>N 135-оз</w:t>
        </w:r>
      </w:hyperlink>
      <w:r>
        <w:t>)</w:t>
      </w:r>
    </w:p>
    <w:p w:rsidR="002F2222" w:rsidRDefault="002F2222">
      <w:pPr>
        <w:pStyle w:val="ConsPlusNormal"/>
        <w:spacing w:before="220"/>
        <w:ind w:firstLine="540"/>
        <w:jc w:val="both"/>
      </w:pPr>
      <w:r>
        <w:t>2. Утвердить основные характеристики областного бюджета Ленинградской области на плановый период 2025 и 2026 годов:</w:t>
      </w:r>
    </w:p>
    <w:p w:rsidR="002F2222" w:rsidRDefault="002F2222">
      <w:pPr>
        <w:pStyle w:val="ConsPlusNormal"/>
        <w:spacing w:before="220"/>
        <w:ind w:firstLine="540"/>
        <w:jc w:val="both"/>
      </w:pPr>
      <w:r>
        <w:t>прогнозируемый общий объем доходов областного бюджета Ленинградской области на 2025 год в сумме 218775745,6 тысячи рублей и на 2026 год в сумме 214383563,6 тысячи рублей;</w:t>
      </w:r>
    </w:p>
    <w:p w:rsidR="002F2222" w:rsidRDefault="002F2222">
      <w:pPr>
        <w:pStyle w:val="ConsPlusNormal"/>
        <w:jc w:val="both"/>
      </w:pPr>
      <w:r>
        <w:t xml:space="preserve">(в ред. Областных законов Ленинградской области от 10.04.2024 </w:t>
      </w:r>
      <w:hyperlink r:id="rId13">
        <w:r>
          <w:rPr>
            <w:color w:val="0000FF"/>
          </w:rPr>
          <w:t>N 36-оз</w:t>
        </w:r>
      </w:hyperlink>
      <w:r>
        <w:t xml:space="preserve">, от 02.11.2024 </w:t>
      </w:r>
      <w:hyperlink r:id="rId14">
        <w:r>
          <w:rPr>
            <w:color w:val="0000FF"/>
          </w:rPr>
          <w:t>N 135-оз</w:t>
        </w:r>
      </w:hyperlink>
      <w:r>
        <w:t>)</w:t>
      </w:r>
    </w:p>
    <w:p w:rsidR="002F2222" w:rsidRDefault="002F2222">
      <w:pPr>
        <w:pStyle w:val="ConsPlusNormal"/>
        <w:spacing w:before="220"/>
        <w:ind w:firstLine="540"/>
        <w:jc w:val="both"/>
      </w:pPr>
      <w:r>
        <w:t>общий объем расходов областного бюджета Ленинградской области на 2025 год в сумме 222709094,3 тысячи рублей, в том числе условно утвержденные расходы в сумме 10576579,3 тысячи рублей, и на 2026 год в сумме 215160208,1 тысячи рублей, в том числе условно утвержденные расходы в сумме 10035640,6 тысячи рублей;</w:t>
      </w:r>
    </w:p>
    <w:p w:rsidR="002F2222" w:rsidRDefault="002F2222">
      <w:pPr>
        <w:pStyle w:val="ConsPlusNormal"/>
        <w:jc w:val="both"/>
      </w:pPr>
      <w:r>
        <w:t xml:space="preserve">(в ред. Областных законов Ленинградской области от 10.04.2024 </w:t>
      </w:r>
      <w:hyperlink r:id="rId15">
        <w:r>
          <w:rPr>
            <w:color w:val="0000FF"/>
          </w:rPr>
          <w:t>N 36-оз</w:t>
        </w:r>
      </w:hyperlink>
      <w:r>
        <w:t xml:space="preserve">, от 02.11.2024 </w:t>
      </w:r>
      <w:hyperlink r:id="rId16">
        <w:r>
          <w:rPr>
            <w:color w:val="0000FF"/>
          </w:rPr>
          <w:t>N 135-оз</w:t>
        </w:r>
      </w:hyperlink>
      <w:r>
        <w:t>)</w:t>
      </w:r>
    </w:p>
    <w:p w:rsidR="002F2222" w:rsidRDefault="002F2222">
      <w:pPr>
        <w:pStyle w:val="ConsPlusNormal"/>
        <w:spacing w:before="220"/>
        <w:ind w:firstLine="540"/>
        <w:jc w:val="both"/>
      </w:pPr>
      <w:r>
        <w:t>дефицит областного бюджета Ленинградской области на 2025 год в сумме 3933348,7 тысячи рублей и на 2026 год в сумме 776644,5 тысячи рублей.</w:t>
      </w:r>
    </w:p>
    <w:p w:rsidR="002F2222" w:rsidRDefault="002F2222">
      <w:pPr>
        <w:pStyle w:val="ConsPlusNormal"/>
        <w:jc w:val="both"/>
      </w:pPr>
      <w:r>
        <w:t xml:space="preserve">(в ред. Областного </w:t>
      </w:r>
      <w:hyperlink r:id="rId17">
        <w:r>
          <w:rPr>
            <w:color w:val="0000FF"/>
          </w:rPr>
          <w:t>закона</w:t>
        </w:r>
      </w:hyperlink>
      <w:r>
        <w:t xml:space="preserve"> Ленинградской области от 02.11.2024 N 135-оз)</w:t>
      </w:r>
    </w:p>
    <w:p w:rsidR="002F2222" w:rsidRDefault="002F2222">
      <w:pPr>
        <w:pStyle w:val="ConsPlusNormal"/>
        <w:ind w:firstLine="540"/>
        <w:jc w:val="both"/>
      </w:pPr>
    </w:p>
    <w:p w:rsidR="002F2222" w:rsidRDefault="002F2222">
      <w:pPr>
        <w:pStyle w:val="ConsPlusTitle"/>
        <w:ind w:firstLine="540"/>
        <w:jc w:val="both"/>
        <w:outlineLvl w:val="1"/>
      </w:pPr>
      <w:r>
        <w:lastRenderedPageBreak/>
        <w:t>Статья 2. Доходы областного бюджета Ленинградской области</w:t>
      </w:r>
    </w:p>
    <w:p w:rsidR="002F2222" w:rsidRDefault="002F2222">
      <w:pPr>
        <w:pStyle w:val="ConsPlusNormal"/>
        <w:ind w:firstLine="540"/>
        <w:jc w:val="both"/>
      </w:pPr>
    </w:p>
    <w:p w:rsidR="002F2222" w:rsidRDefault="002F2222">
      <w:pPr>
        <w:pStyle w:val="ConsPlusNormal"/>
        <w:ind w:firstLine="540"/>
        <w:jc w:val="both"/>
      </w:pPr>
      <w:r>
        <w:t xml:space="preserve">1. Утвердить прогнозируемые </w:t>
      </w:r>
      <w:hyperlink w:anchor="P367">
        <w:r>
          <w:rPr>
            <w:color w:val="0000FF"/>
          </w:rPr>
          <w:t>поступления</w:t>
        </w:r>
      </w:hyperlink>
      <w:r>
        <w:t xml:space="preserve"> налоговых, неналоговых доходов и безвозмездных поступлений в областной бюджет Ленинградской области по кодам видов доходов на 2024 год и на плановый период 2025 и 2026 годов согласно приложению 1.</w:t>
      </w:r>
    </w:p>
    <w:p w:rsidR="002F2222" w:rsidRDefault="002F2222">
      <w:pPr>
        <w:pStyle w:val="ConsPlusNormal"/>
        <w:spacing w:before="220"/>
        <w:ind w:firstLine="540"/>
        <w:jc w:val="both"/>
      </w:pPr>
      <w:r>
        <w:t>2. Установить, что 25 процентов прибыли государственных предприятий Ленинградской области, остающейся в их распоряжении после уплаты налогов и иных обязательных платежей, зачисляются в областной бюджет Ленинградской области в порядке, установленном Правительством Ленинградской области.</w:t>
      </w:r>
    </w:p>
    <w:p w:rsidR="002F2222" w:rsidRDefault="002F2222">
      <w:pPr>
        <w:pStyle w:val="ConsPlusNormal"/>
        <w:spacing w:before="220"/>
        <w:ind w:firstLine="540"/>
        <w:jc w:val="both"/>
      </w:pPr>
      <w:r>
        <w:t>3. Установить, что задолженность по отмененным федеральным налогам и сборам, поступающим в бюджет Ленинградской области, и отмененным региональным налогам и сборам зачисляется в областной бюджет Ленинградской области.</w:t>
      </w:r>
    </w:p>
    <w:p w:rsidR="002F2222" w:rsidRDefault="002F2222">
      <w:pPr>
        <w:pStyle w:val="ConsPlusNormal"/>
        <w:ind w:firstLine="540"/>
        <w:jc w:val="both"/>
      </w:pPr>
    </w:p>
    <w:p w:rsidR="002F2222" w:rsidRDefault="002F2222">
      <w:pPr>
        <w:pStyle w:val="ConsPlusTitle"/>
        <w:ind w:firstLine="540"/>
        <w:jc w:val="both"/>
        <w:outlineLvl w:val="1"/>
      </w:pPr>
      <w:r>
        <w:t>Статья 3. Нормативы распределения доходов между бюджетами Ленинградской области</w:t>
      </w:r>
    </w:p>
    <w:p w:rsidR="002F2222" w:rsidRDefault="002F2222">
      <w:pPr>
        <w:pStyle w:val="ConsPlusNormal"/>
        <w:ind w:firstLine="540"/>
        <w:jc w:val="both"/>
      </w:pPr>
    </w:p>
    <w:p w:rsidR="002F2222" w:rsidRDefault="002F2222">
      <w:pPr>
        <w:pStyle w:val="ConsPlusNormal"/>
        <w:ind w:firstLine="540"/>
        <w:jc w:val="both"/>
      </w:pPr>
      <w:r>
        <w:t xml:space="preserve">1. Утвердить дополнительные </w:t>
      </w:r>
      <w:hyperlink w:anchor="P721">
        <w:r>
          <w:rPr>
            <w:color w:val="0000FF"/>
          </w:rPr>
          <w:t>нормативы</w:t>
        </w:r>
      </w:hyperlink>
      <w:r>
        <w:t xml:space="preserve"> отчислений от налога на доходы физических лиц, заменяющие дотации на выравнивание бюджетной обеспеченности муниципальных районов (городских округов), на 2024 год и на плановый период 2025 и 2026 годов согласно приложению 2.</w:t>
      </w:r>
    </w:p>
    <w:p w:rsidR="002F2222" w:rsidRDefault="002F2222">
      <w:pPr>
        <w:pStyle w:val="ConsPlusNormal"/>
        <w:spacing w:before="220"/>
        <w:ind w:firstLine="540"/>
        <w:jc w:val="both"/>
      </w:pPr>
      <w:r>
        <w:t xml:space="preserve">2. Утвердить дифференцированные </w:t>
      </w:r>
      <w:hyperlink w:anchor="P833">
        <w:r>
          <w:rPr>
            <w:color w:val="0000FF"/>
          </w:rPr>
          <w:t>нормативы</w:t>
        </w:r>
      </w:hyperlink>
      <w:r>
        <w:t xml:space="preserve"> отчислений в бюджеты муниципальных образований Ленинградской области от акцизов на автомобильный и прямогонный бензин, дизельное топливо, моторные масла для дизельных и(или) карбюраторных (инжекторных) двигателей, производимые на территории Российской Федерации, поступающих в областной бюджет Ленинградской области в целях формирования дорожного фонда Ленинградской области, на 2024 год и на плановый период 2025 и 2026 годов согласно приложению 3.</w:t>
      </w:r>
    </w:p>
    <w:p w:rsidR="002F2222" w:rsidRDefault="002F2222">
      <w:pPr>
        <w:pStyle w:val="ConsPlusNormal"/>
        <w:spacing w:before="220"/>
        <w:ind w:firstLine="540"/>
        <w:jc w:val="both"/>
      </w:pPr>
      <w:r>
        <w:t xml:space="preserve">3. Утвердить </w:t>
      </w:r>
      <w:hyperlink w:anchor="P1894">
        <w:r>
          <w:rPr>
            <w:color w:val="0000FF"/>
          </w:rPr>
          <w:t>нормативы</w:t>
        </w:r>
      </w:hyperlink>
      <w:r>
        <w:t xml:space="preserve"> распределения доходов в бюджет Территориального фонда обязательного медицинского страхования Ленинградской области на 2024 год и на плановый период 2025 и 2026 годов согласно приложению 4.</w:t>
      </w:r>
    </w:p>
    <w:p w:rsidR="002F2222" w:rsidRDefault="002F2222">
      <w:pPr>
        <w:pStyle w:val="ConsPlusNormal"/>
        <w:spacing w:before="220"/>
        <w:ind w:firstLine="540"/>
        <w:jc w:val="both"/>
      </w:pPr>
      <w:r>
        <w:t>4. Установить, что плата по соглашениям об установлении сервитута, заключенным органами исполнительной власти Ленинградской области,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городских и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Ленинградской области, зачисляется в областной бюджет Ленинградской области по нормативу 50 процентов.</w:t>
      </w:r>
    </w:p>
    <w:p w:rsidR="002F2222" w:rsidRDefault="002F2222">
      <w:pPr>
        <w:pStyle w:val="ConsPlusNormal"/>
        <w:ind w:firstLine="540"/>
        <w:jc w:val="both"/>
      </w:pPr>
    </w:p>
    <w:p w:rsidR="002F2222" w:rsidRDefault="002F2222">
      <w:pPr>
        <w:pStyle w:val="ConsPlusTitle"/>
        <w:ind w:firstLine="540"/>
        <w:jc w:val="both"/>
        <w:outlineLvl w:val="1"/>
      </w:pPr>
      <w:r>
        <w:t>Статья 4. Бюджетные ассигнования областного бюджета Ленинградской области</w:t>
      </w:r>
    </w:p>
    <w:p w:rsidR="002F2222" w:rsidRDefault="002F2222">
      <w:pPr>
        <w:pStyle w:val="ConsPlusNormal"/>
        <w:ind w:firstLine="540"/>
        <w:jc w:val="both"/>
      </w:pPr>
    </w:p>
    <w:p w:rsidR="002F2222" w:rsidRDefault="002F2222">
      <w:pPr>
        <w:pStyle w:val="ConsPlusNormal"/>
        <w:ind w:firstLine="540"/>
        <w:jc w:val="both"/>
      </w:pPr>
      <w:r>
        <w:t>1. Утвердить:</w:t>
      </w:r>
    </w:p>
    <w:p w:rsidR="002F2222" w:rsidRDefault="002F2222">
      <w:pPr>
        <w:pStyle w:val="ConsPlusNormal"/>
        <w:spacing w:before="220"/>
        <w:ind w:firstLine="540"/>
        <w:jc w:val="both"/>
      </w:pPr>
      <w:hyperlink w:anchor="P2001">
        <w:r>
          <w:rPr>
            <w:color w:val="0000FF"/>
          </w:rPr>
          <w:t>распределение</w:t>
        </w:r>
      </w:hyperlink>
      <w:r>
        <w:t xml:space="preserve"> бюджетных ассигнований по целевым статьям (государственным программам Ленинградской области и непрограммным направлениям деятельности), группам видов расходов, разделам и подразделам классификации расходов бюджетов на 2024 год и на плановый период 2025 и 2026 годов согласно приложению 5;</w:t>
      </w:r>
    </w:p>
    <w:p w:rsidR="002F2222" w:rsidRDefault="002F2222">
      <w:pPr>
        <w:pStyle w:val="ConsPlusNormal"/>
        <w:spacing w:before="220"/>
        <w:ind w:firstLine="540"/>
        <w:jc w:val="both"/>
      </w:pPr>
      <w:r>
        <w:t xml:space="preserve">ведомственную </w:t>
      </w:r>
      <w:hyperlink w:anchor="P27422">
        <w:r>
          <w:rPr>
            <w:color w:val="0000FF"/>
          </w:rPr>
          <w:t>структуру</w:t>
        </w:r>
      </w:hyperlink>
      <w:r>
        <w:t xml:space="preserve"> расходов областного бюджета Ленинградской области на 2024 год и на плановый период 2025 и 2026 годов согласно приложению 6;</w:t>
      </w:r>
    </w:p>
    <w:p w:rsidR="002F2222" w:rsidRDefault="002F2222">
      <w:pPr>
        <w:pStyle w:val="ConsPlusNormal"/>
        <w:spacing w:before="220"/>
        <w:ind w:firstLine="540"/>
        <w:jc w:val="both"/>
      </w:pPr>
      <w:hyperlink w:anchor="P60497">
        <w:r>
          <w:rPr>
            <w:color w:val="0000FF"/>
          </w:rPr>
          <w:t>распределение</w:t>
        </w:r>
      </w:hyperlink>
      <w:r>
        <w:t xml:space="preserve"> бюджетных ассигнований по разделам и подразделам классификации расходов бюджетов на 2024 год и на плановый период 2025 и 2026 годов согласно приложению 7.</w:t>
      </w:r>
    </w:p>
    <w:p w:rsidR="002F2222" w:rsidRDefault="002F2222">
      <w:pPr>
        <w:pStyle w:val="ConsPlusNormal"/>
        <w:spacing w:before="220"/>
        <w:ind w:firstLine="540"/>
        <w:jc w:val="both"/>
      </w:pPr>
      <w:r>
        <w:lastRenderedPageBreak/>
        <w:t xml:space="preserve">2. Утвердить адресную инвестиционную </w:t>
      </w:r>
      <w:hyperlink w:anchor="P60996">
        <w:r>
          <w:rPr>
            <w:color w:val="0000FF"/>
          </w:rPr>
          <w:t>программу</w:t>
        </w:r>
      </w:hyperlink>
      <w:r>
        <w:t xml:space="preserve"> Ленинградской области на 2024 год и на плановый период 2025 и 2026 годов согласно приложению 8.</w:t>
      </w:r>
    </w:p>
    <w:p w:rsidR="002F2222" w:rsidRDefault="002F2222">
      <w:pPr>
        <w:pStyle w:val="ConsPlusNormal"/>
        <w:spacing w:before="220"/>
        <w:ind w:firstLine="540"/>
        <w:jc w:val="both"/>
      </w:pPr>
      <w:r>
        <w:t xml:space="preserve">3. Установить, что в порядках, установленных нормативными правовыми актами Правительства Ленинградской области, предоставляются субсидии юридическим лицам (за исключением субсидий государственным учреждениям), индивидуальным предпринимателям, физическим лицам в случаях, установленных </w:t>
      </w:r>
      <w:hyperlink w:anchor="P61592">
        <w:r>
          <w:rPr>
            <w:color w:val="0000FF"/>
          </w:rPr>
          <w:t>приложением 9</w:t>
        </w:r>
      </w:hyperlink>
      <w:r>
        <w:t>.</w:t>
      </w:r>
    </w:p>
    <w:p w:rsidR="002F2222" w:rsidRDefault="002F2222">
      <w:pPr>
        <w:pStyle w:val="ConsPlusNormal"/>
        <w:spacing w:before="220"/>
        <w:ind w:firstLine="540"/>
        <w:jc w:val="both"/>
      </w:pPr>
      <w:r>
        <w:t xml:space="preserve">4. Установить, что в порядках, установленных нормативными правовыми актами Правительства Ленинградской области, предоставляются субсидии иным некоммерческим организациям, не являющимся государственными учреждениями, в случаях, установленных </w:t>
      </w:r>
      <w:hyperlink w:anchor="P61863">
        <w:r>
          <w:rPr>
            <w:color w:val="0000FF"/>
          </w:rPr>
          <w:t>приложением 10</w:t>
        </w:r>
      </w:hyperlink>
      <w:r>
        <w:t>.</w:t>
      </w:r>
    </w:p>
    <w:p w:rsidR="002F2222" w:rsidRDefault="002F2222">
      <w:pPr>
        <w:pStyle w:val="ConsPlusNormal"/>
        <w:spacing w:before="220"/>
        <w:ind w:firstLine="540"/>
        <w:jc w:val="both"/>
      </w:pPr>
      <w:r>
        <w:t>5. Утвердить общий объем бюджетных ассигнований на исполнение публичных нормативных обязательств:</w:t>
      </w:r>
    </w:p>
    <w:p w:rsidR="002F2222" w:rsidRDefault="002F2222">
      <w:pPr>
        <w:pStyle w:val="ConsPlusNormal"/>
        <w:spacing w:before="220"/>
        <w:ind w:firstLine="540"/>
        <w:jc w:val="both"/>
      </w:pPr>
      <w:r>
        <w:t>на 2024 год в сумме 21317527,7 тысячи рублей;</w:t>
      </w:r>
    </w:p>
    <w:p w:rsidR="002F2222" w:rsidRDefault="002F2222">
      <w:pPr>
        <w:pStyle w:val="ConsPlusNormal"/>
        <w:jc w:val="both"/>
      </w:pPr>
      <w:r>
        <w:t xml:space="preserve">(в ред. Областных законов Ленинградской области от 10.04.2024 </w:t>
      </w:r>
      <w:hyperlink r:id="rId18">
        <w:r>
          <w:rPr>
            <w:color w:val="0000FF"/>
          </w:rPr>
          <w:t>N 36-оз</w:t>
        </w:r>
      </w:hyperlink>
      <w:r>
        <w:t xml:space="preserve">, от 02.11.2024 </w:t>
      </w:r>
      <w:hyperlink r:id="rId19">
        <w:r>
          <w:rPr>
            <w:color w:val="0000FF"/>
          </w:rPr>
          <w:t>N 135-оз</w:t>
        </w:r>
      </w:hyperlink>
      <w:r>
        <w:t>)</w:t>
      </w:r>
    </w:p>
    <w:p w:rsidR="002F2222" w:rsidRDefault="002F2222">
      <w:pPr>
        <w:pStyle w:val="ConsPlusNormal"/>
        <w:spacing w:before="220"/>
        <w:ind w:firstLine="540"/>
        <w:jc w:val="both"/>
      </w:pPr>
      <w:r>
        <w:t>на 2025 год в сумме 12632349,1 тысячи рублей;</w:t>
      </w:r>
    </w:p>
    <w:p w:rsidR="002F2222" w:rsidRDefault="002F2222">
      <w:pPr>
        <w:pStyle w:val="ConsPlusNormal"/>
        <w:jc w:val="both"/>
      </w:pPr>
      <w:r>
        <w:t xml:space="preserve">(в ред. Областного </w:t>
      </w:r>
      <w:hyperlink r:id="rId20">
        <w:r>
          <w:rPr>
            <w:color w:val="0000FF"/>
          </w:rPr>
          <w:t>закона</w:t>
        </w:r>
      </w:hyperlink>
      <w:r>
        <w:t xml:space="preserve"> Ленинградской области от 10.04.2024 N 36-оз)</w:t>
      </w:r>
    </w:p>
    <w:p w:rsidR="002F2222" w:rsidRDefault="002F2222">
      <w:pPr>
        <w:pStyle w:val="ConsPlusNormal"/>
        <w:spacing w:before="220"/>
        <w:ind w:firstLine="540"/>
        <w:jc w:val="both"/>
      </w:pPr>
      <w:r>
        <w:t>на 2026 год в сумме 13365201,3 тысячи рублей.</w:t>
      </w:r>
    </w:p>
    <w:p w:rsidR="002F2222" w:rsidRDefault="002F2222">
      <w:pPr>
        <w:pStyle w:val="ConsPlusNormal"/>
        <w:jc w:val="both"/>
      </w:pPr>
      <w:r>
        <w:t xml:space="preserve">(в ред. Областного </w:t>
      </w:r>
      <w:hyperlink r:id="rId21">
        <w:r>
          <w:rPr>
            <w:color w:val="0000FF"/>
          </w:rPr>
          <w:t>закона</w:t>
        </w:r>
      </w:hyperlink>
      <w:r>
        <w:t xml:space="preserve"> Ленинградской области от 10.04.2024 N 36-оз)</w:t>
      </w:r>
    </w:p>
    <w:p w:rsidR="002F2222" w:rsidRDefault="002F2222">
      <w:pPr>
        <w:pStyle w:val="ConsPlusNormal"/>
        <w:spacing w:before="220"/>
        <w:ind w:firstLine="540"/>
        <w:jc w:val="both"/>
      </w:pPr>
      <w:r>
        <w:t>6. Утвердить объем бюджетных ассигнований дорожного фонда Ленинградской области:</w:t>
      </w:r>
    </w:p>
    <w:p w:rsidR="002F2222" w:rsidRDefault="002F2222">
      <w:pPr>
        <w:pStyle w:val="ConsPlusNormal"/>
        <w:spacing w:before="220"/>
        <w:ind w:firstLine="540"/>
        <w:jc w:val="both"/>
      </w:pPr>
      <w:r>
        <w:t>на 2024 год в сумме 22652004,7 тысячи рублей;</w:t>
      </w:r>
    </w:p>
    <w:p w:rsidR="002F2222" w:rsidRDefault="002F2222">
      <w:pPr>
        <w:pStyle w:val="ConsPlusNormal"/>
        <w:jc w:val="both"/>
      </w:pPr>
      <w:r>
        <w:t xml:space="preserve">(в ред. Областных законов Ленинградской области от 10.04.2024 </w:t>
      </w:r>
      <w:hyperlink r:id="rId22">
        <w:r>
          <w:rPr>
            <w:color w:val="0000FF"/>
          </w:rPr>
          <w:t>N 36-оз</w:t>
        </w:r>
      </w:hyperlink>
      <w:r>
        <w:t xml:space="preserve">, от 02.11.2024 </w:t>
      </w:r>
      <w:hyperlink r:id="rId23">
        <w:r>
          <w:rPr>
            <w:color w:val="0000FF"/>
          </w:rPr>
          <w:t>N 135-оз</w:t>
        </w:r>
      </w:hyperlink>
      <w:r>
        <w:t>)</w:t>
      </w:r>
    </w:p>
    <w:p w:rsidR="002F2222" w:rsidRDefault="002F2222">
      <w:pPr>
        <w:pStyle w:val="ConsPlusNormal"/>
        <w:spacing w:before="220"/>
        <w:ind w:firstLine="540"/>
        <w:jc w:val="both"/>
      </w:pPr>
      <w:r>
        <w:t>на 2025 год в сумме 23855373,5 тысячи рублей;</w:t>
      </w:r>
    </w:p>
    <w:p w:rsidR="002F2222" w:rsidRDefault="002F2222">
      <w:pPr>
        <w:pStyle w:val="ConsPlusNormal"/>
        <w:jc w:val="both"/>
      </w:pPr>
      <w:r>
        <w:t xml:space="preserve">(в ред. Областного </w:t>
      </w:r>
      <w:hyperlink r:id="rId24">
        <w:r>
          <w:rPr>
            <w:color w:val="0000FF"/>
          </w:rPr>
          <w:t>закона</w:t>
        </w:r>
      </w:hyperlink>
      <w:r>
        <w:t xml:space="preserve"> Ленинградской области от 02.11.2024 N 135-оз)</w:t>
      </w:r>
    </w:p>
    <w:p w:rsidR="002F2222" w:rsidRDefault="002F2222">
      <w:pPr>
        <w:pStyle w:val="ConsPlusNormal"/>
        <w:spacing w:before="220"/>
        <w:ind w:firstLine="540"/>
        <w:jc w:val="both"/>
      </w:pPr>
      <w:r>
        <w:t>на 2026 год в сумме 25661563,4 тысячи рублей.</w:t>
      </w:r>
    </w:p>
    <w:p w:rsidR="002F2222" w:rsidRDefault="002F2222">
      <w:pPr>
        <w:pStyle w:val="ConsPlusNormal"/>
        <w:spacing w:before="220"/>
        <w:ind w:firstLine="540"/>
        <w:jc w:val="both"/>
      </w:pPr>
      <w:bookmarkStart w:id="0" w:name="P69"/>
      <w:bookmarkEnd w:id="0"/>
      <w:r>
        <w:t>7. Утвердить резервный фонд Правительства Ленинградской области:</w:t>
      </w:r>
    </w:p>
    <w:p w:rsidR="002F2222" w:rsidRDefault="002F2222">
      <w:pPr>
        <w:pStyle w:val="ConsPlusNormal"/>
        <w:spacing w:before="220"/>
        <w:ind w:firstLine="540"/>
        <w:jc w:val="both"/>
      </w:pPr>
      <w:r>
        <w:t>на 2024 год в сумме 3032657,5 тысячи рублей;</w:t>
      </w:r>
    </w:p>
    <w:p w:rsidR="002F2222" w:rsidRDefault="002F2222">
      <w:pPr>
        <w:pStyle w:val="ConsPlusNormal"/>
        <w:jc w:val="both"/>
      </w:pPr>
      <w:r>
        <w:t xml:space="preserve">(в ред. Областных законов Ленинградской области от 10.04.2024 </w:t>
      </w:r>
      <w:hyperlink r:id="rId25">
        <w:r>
          <w:rPr>
            <w:color w:val="0000FF"/>
          </w:rPr>
          <w:t>N 36-оз</w:t>
        </w:r>
      </w:hyperlink>
      <w:r>
        <w:t xml:space="preserve">, от 02.11.2024 </w:t>
      </w:r>
      <w:hyperlink r:id="rId26">
        <w:r>
          <w:rPr>
            <w:color w:val="0000FF"/>
          </w:rPr>
          <w:t>N 135-оз</w:t>
        </w:r>
      </w:hyperlink>
      <w:r>
        <w:t>)</w:t>
      </w:r>
    </w:p>
    <w:p w:rsidR="002F2222" w:rsidRDefault="002F2222">
      <w:pPr>
        <w:pStyle w:val="ConsPlusNormal"/>
        <w:spacing w:before="220"/>
        <w:ind w:firstLine="540"/>
        <w:jc w:val="both"/>
      </w:pPr>
      <w:r>
        <w:t>на 2025 год в сумме 1192465,2 тысячи рублей;</w:t>
      </w:r>
    </w:p>
    <w:p w:rsidR="002F2222" w:rsidRDefault="002F2222">
      <w:pPr>
        <w:pStyle w:val="ConsPlusNormal"/>
        <w:jc w:val="both"/>
      </w:pPr>
      <w:r>
        <w:t xml:space="preserve">(в ред. Областного </w:t>
      </w:r>
      <w:hyperlink r:id="rId27">
        <w:r>
          <w:rPr>
            <w:color w:val="0000FF"/>
          </w:rPr>
          <w:t>закона</w:t>
        </w:r>
      </w:hyperlink>
      <w:r>
        <w:t xml:space="preserve"> Ленинградской области от 10.04.2024 N 36-оз)</w:t>
      </w:r>
    </w:p>
    <w:p w:rsidR="002F2222" w:rsidRDefault="002F2222">
      <w:pPr>
        <w:pStyle w:val="ConsPlusNormal"/>
        <w:spacing w:before="220"/>
        <w:ind w:firstLine="540"/>
        <w:jc w:val="both"/>
      </w:pPr>
      <w:r>
        <w:t>на 2026 год в сумме 664005,4 тысячи рублей.</w:t>
      </w:r>
    </w:p>
    <w:p w:rsidR="002F2222" w:rsidRDefault="002F2222">
      <w:pPr>
        <w:pStyle w:val="ConsPlusNormal"/>
        <w:jc w:val="both"/>
      </w:pPr>
      <w:r>
        <w:t xml:space="preserve">(в ред. Областного </w:t>
      </w:r>
      <w:hyperlink r:id="rId28">
        <w:r>
          <w:rPr>
            <w:color w:val="0000FF"/>
          </w:rPr>
          <w:t>закона</w:t>
        </w:r>
      </w:hyperlink>
      <w:r>
        <w:t xml:space="preserve"> Ленинградской области от 10.04.2024 N 36-оз)</w:t>
      </w:r>
    </w:p>
    <w:p w:rsidR="002F2222" w:rsidRDefault="002F2222">
      <w:pPr>
        <w:pStyle w:val="ConsPlusNormal"/>
        <w:spacing w:before="220"/>
        <w:ind w:firstLine="540"/>
        <w:jc w:val="both"/>
      </w:pPr>
      <w:bookmarkStart w:id="1" w:name="P76"/>
      <w:bookmarkEnd w:id="1"/>
      <w:r>
        <w:t>8. Утвердить 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w:t>
      </w:r>
    </w:p>
    <w:p w:rsidR="002F2222" w:rsidRDefault="002F2222">
      <w:pPr>
        <w:pStyle w:val="ConsPlusNormal"/>
        <w:spacing w:before="220"/>
        <w:ind w:firstLine="540"/>
        <w:jc w:val="both"/>
      </w:pPr>
      <w:r>
        <w:t>на 2024 год в сумме 100000,0 тысячи рублей;</w:t>
      </w:r>
    </w:p>
    <w:p w:rsidR="002F2222" w:rsidRDefault="002F2222">
      <w:pPr>
        <w:pStyle w:val="ConsPlusNormal"/>
        <w:spacing w:before="220"/>
        <w:ind w:firstLine="540"/>
        <w:jc w:val="both"/>
      </w:pPr>
      <w:r>
        <w:t>на 2025 год в сумме 100000,0 тысячи рублей;</w:t>
      </w:r>
    </w:p>
    <w:p w:rsidR="002F2222" w:rsidRDefault="002F2222">
      <w:pPr>
        <w:pStyle w:val="ConsPlusNormal"/>
        <w:spacing w:before="220"/>
        <w:ind w:firstLine="540"/>
        <w:jc w:val="both"/>
      </w:pPr>
      <w:r>
        <w:t>на 2026 год в сумме 100000,0 тысячи рублей.</w:t>
      </w:r>
    </w:p>
    <w:p w:rsidR="002F2222" w:rsidRDefault="002F2222">
      <w:pPr>
        <w:pStyle w:val="ConsPlusNormal"/>
        <w:spacing w:before="220"/>
        <w:ind w:firstLine="540"/>
        <w:jc w:val="both"/>
      </w:pPr>
      <w:bookmarkStart w:id="2" w:name="P80"/>
      <w:bookmarkEnd w:id="2"/>
      <w:r>
        <w:t xml:space="preserve">9. Зарезервировать бюджетные ассигнования для финансового обеспечения повышения </w:t>
      </w:r>
      <w:r>
        <w:lastRenderedPageBreak/>
        <w:t xml:space="preserve">средней заработной платы отдельных категорий работников бюджетной сферы в целях реализации указов Президента Российской Федерации от 7 мая 2012 года </w:t>
      </w:r>
      <w:hyperlink r:id="rId29">
        <w:r>
          <w:rPr>
            <w:color w:val="0000FF"/>
          </w:rPr>
          <w:t>N 597</w:t>
        </w:r>
      </w:hyperlink>
      <w:r>
        <w:t xml:space="preserve"> "О мероприятиях по реализации государственной социальной политики", от 1 июня 2012 года </w:t>
      </w:r>
      <w:hyperlink r:id="rId30">
        <w:r>
          <w:rPr>
            <w:color w:val="0000FF"/>
          </w:rPr>
          <w:t>N 761</w:t>
        </w:r>
      </w:hyperlink>
      <w:r>
        <w:t xml:space="preserve"> "О Национальной стратегии действий в интересах детей на 2012-2017 годы" и от 28 декабря 2012 года </w:t>
      </w:r>
      <w:hyperlink r:id="rId3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по разделу "Общегосударственные вопросы" классификации расходов бюджетов:</w:t>
      </w:r>
    </w:p>
    <w:p w:rsidR="002F2222" w:rsidRDefault="002F2222">
      <w:pPr>
        <w:pStyle w:val="ConsPlusNormal"/>
        <w:spacing w:before="220"/>
        <w:ind w:firstLine="540"/>
        <w:jc w:val="both"/>
      </w:pPr>
      <w:r>
        <w:t>на 2024 год в сумме 1125704,2 тысячи рублей;</w:t>
      </w:r>
    </w:p>
    <w:p w:rsidR="002F2222" w:rsidRDefault="002F2222">
      <w:pPr>
        <w:pStyle w:val="ConsPlusNormal"/>
        <w:jc w:val="both"/>
      </w:pPr>
      <w:r>
        <w:t xml:space="preserve">(в ред. Областного </w:t>
      </w:r>
      <w:hyperlink r:id="rId32">
        <w:r>
          <w:rPr>
            <w:color w:val="0000FF"/>
          </w:rPr>
          <w:t>закона</w:t>
        </w:r>
      </w:hyperlink>
      <w:r>
        <w:t xml:space="preserve"> Ленинградской области от 02.11.2024 N 135-оз)</w:t>
      </w:r>
    </w:p>
    <w:p w:rsidR="002F2222" w:rsidRDefault="002F2222">
      <w:pPr>
        <w:pStyle w:val="ConsPlusNormal"/>
        <w:spacing w:before="220"/>
        <w:ind w:firstLine="540"/>
        <w:jc w:val="both"/>
      </w:pPr>
      <w:r>
        <w:t>на 2025 год в сумме 1000000,0 тысячи рублей;</w:t>
      </w:r>
    </w:p>
    <w:p w:rsidR="002F2222" w:rsidRDefault="002F2222">
      <w:pPr>
        <w:pStyle w:val="ConsPlusNormal"/>
        <w:spacing w:before="220"/>
        <w:ind w:firstLine="540"/>
        <w:jc w:val="both"/>
      </w:pPr>
      <w:r>
        <w:t>на 2026 год в сумме 700000,0 тысячи рублей.</w:t>
      </w:r>
    </w:p>
    <w:p w:rsidR="002F2222" w:rsidRDefault="002F2222">
      <w:pPr>
        <w:pStyle w:val="ConsPlusNormal"/>
        <w:spacing w:before="220"/>
        <w:ind w:firstLine="540"/>
        <w:jc w:val="both"/>
      </w:pPr>
      <w:bookmarkStart w:id="3" w:name="P85"/>
      <w:bookmarkEnd w:id="3"/>
      <w:r>
        <w:t xml:space="preserve">10. Утратил силу. - Областной </w:t>
      </w:r>
      <w:hyperlink r:id="rId33">
        <w:r>
          <w:rPr>
            <w:color w:val="0000FF"/>
          </w:rPr>
          <w:t>закон</w:t>
        </w:r>
      </w:hyperlink>
      <w:r>
        <w:t xml:space="preserve"> Ленинградской области от 02.11.2024 N 135-оз.</w:t>
      </w:r>
    </w:p>
    <w:p w:rsidR="002F2222" w:rsidRDefault="002F2222">
      <w:pPr>
        <w:pStyle w:val="ConsPlusNormal"/>
        <w:spacing w:before="220"/>
        <w:ind w:firstLine="540"/>
        <w:jc w:val="both"/>
      </w:pPr>
      <w:bookmarkStart w:id="4" w:name="P86"/>
      <w:bookmarkEnd w:id="4"/>
      <w:r>
        <w:t>11. Зарезервировать бюджетные ассигнования для финансового обеспечения восстановления прав граждан - участников долевого строительства по разделу "Общегосударственные вопросы" классификации расходов бюджетов на 2024 год в сумме 5007174,4 тысячи рублей.</w:t>
      </w:r>
    </w:p>
    <w:p w:rsidR="002F2222" w:rsidRDefault="002F2222">
      <w:pPr>
        <w:pStyle w:val="ConsPlusNormal"/>
        <w:jc w:val="both"/>
      </w:pPr>
      <w:r>
        <w:t xml:space="preserve">(в ред. Областных законов Ленинградской области от 10.04.2024 </w:t>
      </w:r>
      <w:hyperlink r:id="rId34">
        <w:r>
          <w:rPr>
            <w:color w:val="0000FF"/>
          </w:rPr>
          <w:t>N 36-оз</w:t>
        </w:r>
      </w:hyperlink>
      <w:r>
        <w:t xml:space="preserve">, от 02.11.2024 </w:t>
      </w:r>
      <w:hyperlink r:id="rId35">
        <w:r>
          <w:rPr>
            <w:color w:val="0000FF"/>
          </w:rPr>
          <w:t>N 135-оз</w:t>
        </w:r>
      </w:hyperlink>
      <w:r>
        <w:t>)</w:t>
      </w:r>
    </w:p>
    <w:p w:rsidR="002F2222" w:rsidRDefault="002F2222">
      <w:pPr>
        <w:pStyle w:val="ConsPlusNormal"/>
        <w:spacing w:before="220"/>
        <w:ind w:firstLine="540"/>
        <w:jc w:val="both"/>
      </w:pPr>
      <w:bookmarkStart w:id="5" w:name="P88"/>
      <w:bookmarkEnd w:id="5"/>
      <w:r>
        <w:t xml:space="preserve">12. Утратил силу. - Областной </w:t>
      </w:r>
      <w:hyperlink r:id="rId36">
        <w:r>
          <w:rPr>
            <w:color w:val="0000FF"/>
          </w:rPr>
          <w:t>закон</w:t>
        </w:r>
      </w:hyperlink>
      <w:r>
        <w:t xml:space="preserve"> Ленинградской области от 02.11.2024 N 135-оз.</w:t>
      </w:r>
    </w:p>
    <w:p w:rsidR="002F2222" w:rsidRDefault="002F2222">
      <w:pPr>
        <w:pStyle w:val="ConsPlusNormal"/>
        <w:spacing w:before="220"/>
        <w:ind w:firstLine="540"/>
        <w:jc w:val="both"/>
      </w:pPr>
      <w:bookmarkStart w:id="6" w:name="P89"/>
      <w:bookmarkEnd w:id="6"/>
      <w:r>
        <w:t>13. Зарезервировать бюджетные ассигнования для финансового обеспечения расходов по объектам адресной инвестиционной программы Ленинградской области по разделу "Общегосударственные вопросы" классификации расходов бюджетов:</w:t>
      </w:r>
    </w:p>
    <w:p w:rsidR="002F2222" w:rsidRDefault="002F2222">
      <w:pPr>
        <w:pStyle w:val="ConsPlusNormal"/>
        <w:spacing w:before="220"/>
        <w:ind w:firstLine="540"/>
        <w:jc w:val="both"/>
      </w:pPr>
      <w:r>
        <w:t>на 2024 год в сумме 3147601,1 тысячи рублей;</w:t>
      </w:r>
    </w:p>
    <w:p w:rsidR="002F2222" w:rsidRDefault="002F2222">
      <w:pPr>
        <w:pStyle w:val="ConsPlusNormal"/>
        <w:jc w:val="both"/>
      </w:pPr>
      <w:r>
        <w:t xml:space="preserve">(в ред. Областных законов Ленинградской области от 10.04.2024 </w:t>
      </w:r>
      <w:hyperlink r:id="rId37">
        <w:r>
          <w:rPr>
            <w:color w:val="0000FF"/>
          </w:rPr>
          <w:t>N 36-оз</w:t>
        </w:r>
      </w:hyperlink>
      <w:r>
        <w:t xml:space="preserve">, от 02.11.2024 </w:t>
      </w:r>
      <w:hyperlink r:id="rId38">
        <w:r>
          <w:rPr>
            <w:color w:val="0000FF"/>
          </w:rPr>
          <w:t>N 135-оз</w:t>
        </w:r>
      </w:hyperlink>
      <w:r>
        <w:t>)</w:t>
      </w:r>
    </w:p>
    <w:p w:rsidR="002F2222" w:rsidRDefault="002F2222">
      <w:pPr>
        <w:pStyle w:val="ConsPlusNormal"/>
        <w:spacing w:before="220"/>
        <w:ind w:firstLine="540"/>
        <w:jc w:val="both"/>
      </w:pPr>
      <w:r>
        <w:t>на 2025 год в сумме 1975896,8 тысячи рублей;</w:t>
      </w:r>
    </w:p>
    <w:p w:rsidR="002F2222" w:rsidRDefault="002F2222">
      <w:pPr>
        <w:pStyle w:val="ConsPlusNormal"/>
        <w:jc w:val="both"/>
      </w:pPr>
      <w:r>
        <w:t xml:space="preserve">(в ред. Областных законов Ленинградской области от 10.04.2024 </w:t>
      </w:r>
      <w:hyperlink r:id="rId39">
        <w:r>
          <w:rPr>
            <w:color w:val="0000FF"/>
          </w:rPr>
          <w:t>N 36-оз</w:t>
        </w:r>
      </w:hyperlink>
      <w:r>
        <w:t xml:space="preserve">, от 02.11.2024 </w:t>
      </w:r>
      <w:hyperlink r:id="rId40">
        <w:r>
          <w:rPr>
            <w:color w:val="0000FF"/>
          </w:rPr>
          <w:t>N 135-оз</w:t>
        </w:r>
      </w:hyperlink>
      <w:r>
        <w:t>)</w:t>
      </w:r>
    </w:p>
    <w:p w:rsidR="002F2222" w:rsidRDefault="002F2222">
      <w:pPr>
        <w:pStyle w:val="ConsPlusNormal"/>
        <w:spacing w:before="220"/>
        <w:ind w:firstLine="540"/>
        <w:jc w:val="both"/>
      </w:pPr>
      <w:r>
        <w:t>на 2026 год в сумме 3373909,7 тысячи рублей.</w:t>
      </w:r>
    </w:p>
    <w:p w:rsidR="002F2222" w:rsidRDefault="002F2222">
      <w:pPr>
        <w:pStyle w:val="ConsPlusNormal"/>
        <w:jc w:val="both"/>
      </w:pPr>
      <w:r>
        <w:t xml:space="preserve">(в ред. Областных законов Ленинградской области от 10.04.2024 </w:t>
      </w:r>
      <w:hyperlink r:id="rId41">
        <w:r>
          <w:rPr>
            <w:color w:val="0000FF"/>
          </w:rPr>
          <w:t>N 36-оз</w:t>
        </w:r>
      </w:hyperlink>
      <w:r>
        <w:t xml:space="preserve">, от 02.11.2024 </w:t>
      </w:r>
      <w:hyperlink r:id="rId42">
        <w:r>
          <w:rPr>
            <w:color w:val="0000FF"/>
          </w:rPr>
          <w:t>N 135-оз</w:t>
        </w:r>
      </w:hyperlink>
      <w:r>
        <w:t>)</w:t>
      </w:r>
    </w:p>
    <w:p w:rsidR="002F2222" w:rsidRDefault="002F2222">
      <w:pPr>
        <w:pStyle w:val="ConsPlusNormal"/>
        <w:spacing w:before="220"/>
        <w:ind w:firstLine="540"/>
        <w:jc w:val="both"/>
      </w:pPr>
      <w:bookmarkStart w:id="7" w:name="P96"/>
      <w:bookmarkEnd w:id="7"/>
      <w:r>
        <w:t>14. Зарезервировать бюджетные ассигнования для финансового обеспечения мероприятий в рамках реализации специального инфраструктурного проекта по разделу "Общегосударственные вопросы" классификации расходов бюджетов:</w:t>
      </w:r>
    </w:p>
    <w:p w:rsidR="002F2222" w:rsidRDefault="002F2222">
      <w:pPr>
        <w:pStyle w:val="ConsPlusNormal"/>
        <w:spacing w:before="220"/>
        <w:ind w:firstLine="540"/>
        <w:jc w:val="both"/>
      </w:pPr>
      <w:r>
        <w:t>на 2024 год в сумме 39689,5 тысячи рублей;</w:t>
      </w:r>
    </w:p>
    <w:p w:rsidR="002F2222" w:rsidRDefault="002F2222">
      <w:pPr>
        <w:pStyle w:val="ConsPlusNormal"/>
        <w:jc w:val="both"/>
      </w:pPr>
      <w:r>
        <w:t xml:space="preserve">(в ред. Областных законов Ленинградской области от 10.04.2024 </w:t>
      </w:r>
      <w:hyperlink r:id="rId43">
        <w:r>
          <w:rPr>
            <w:color w:val="0000FF"/>
          </w:rPr>
          <w:t>N 36-оз</w:t>
        </w:r>
      </w:hyperlink>
      <w:r>
        <w:t xml:space="preserve">, от 02.11.2024 </w:t>
      </w:r>
      <w:hyperlink r:id="rId44">
        <w:r>
          <w:rPr>
            <w:color w:val="0000FF"/>
          </w:rPr>
          <w:t>N 135-оз</w:t>
        </w:r>
      </w:hyperlink>
      <w:r>
        <w:t>)</w:t>
      </w:r>
    </w:p>
    <w:p w:rsidR="002F2222" w:rsidRDefault="002F2222">
      <w:pPr>
        <w:pStyle w:val="ConsPlusNormal"/>
        <w:spacing w:before="220"/>
        <w:ind w:firstLine="540"/>
        <w:jc w:val="both"/>
      </w:pPr>
      <w:r>
        <w:t>на 2025 год в сумме 550000,0 тысячи рублей.</w:t>
      </w:r>
    </w:p>
    <w:p w:rsidR="002F2222" w:rsidRDefault="002F2222">
      <w:pPr>
        <w:pStyle w:val="ConsPlusNormal"/>
        <w:spacing w:before="220"/>
        <w:ind w:firstLine="540"/>
        <w:jc w:val="both"/>
      </w:pPr>
      <w:bookmarkStart w:id="8" w:name="P100"/>
      <w:bookmarkEnd w:id="8"/>
      <w:r>
        <w:t xml:space="preserve">15. Утратил силу. - Областной </w:t>
      </w:r>
      <w:hyperlink r:id="rId45">
        <w:r>
          <w:rPr>
            <w:color w:val="0000FF"/>
          </w:rPr>
          <w:t>закон</w:t>
        </w:r>
      </w:hyperlink>
      <w:r>
        <w:t xml:space="preserve"> Ленинградской области от 02.11.2024 N 135-оз.</w:t>
      </w:r>
    </w:p>
    <w:p w:rsidR="002F2222" w:rsidRDefault="002F2222">
      <w:pPr>
        <w:pStyle w:val="ConsPlusNormal"/>
        <w:spacing w:before="220"/>
        <w:ind w:firstLine="540"/>
        <w:jc w:val="both"/>
      </w:pPr>
      <w:bookmarkStart w:id="9" w:name="P101"/>
      <w:bookmarkEnd w:id="9"/>
      <w:r>
        <w:t xml:space="preserve">16. Утратил силу. - Областной </w:t>
      </w:r>
      <w:hyperlink r:id="rId46">
        <w:r>
          <w:rPr>
            <w:color w:val="0000FF"/>
          </w:rPr>
          <w:t>закон</w:t>
        </w:r>
      </w:hyperlink>
      <w:r>
        <w:t xml:space="preserve"> Ленинградской области от 10.04.2024 N 36-оз.</w:t>
      </w:r>
    </w:p>
    <w:p w:rsidR="002F2222" w:rsidRDefault="002F2222">
      <w:pPr>
        <w:pStyle w:val="ConsPlusNormal"/>
        <w:spacing w:before="220"/>
        <w:ind w:firstLine="540"/>
        <w:jc w:val="both"/>
      </w:pPr>
      <w:r>
        <w:t xml:space="preserve">17. Установить, что в соответствии с </w:t>
      </w:r>
      <w:hyperlink r:id="rId47">
        <w:r>
          <w:rPr>
            <w:color w:val="0000FF"/>
          </w:rPr>
          <w:t>пунктом 3 статьи 217</w:t>
        </w:r>
      </w:hyperlink>
      <w:r>
        <w:t xml:space="preserve"> Бюджетного кодекса Российской Федерации основанием для внесения изменений в показатели сводной бюджетной росписи областного бюджета Ленинградской области без внесения изменений в настоящий областной закон является распределение зарезервированных в составе утвержденных </w:t>
      </w:r>
      <w:hyperlink w:anchor="P69">
        <w:r>
          <w:rPr>
            <w:color w:val="0000FF"/>
          </w:rPr>
          <w:t>частями 7</w:t>
        </w:r>
      </w:hyperlink>
      <w:r>
        <w:t xml:space="preserve">, </w:t>
      </w:r>
      <w:hyperlink w:anchor="P76">
        <w:r>
          <w:rPr>
            <w:color w:val="0000FF"/>
          </w:rPr>
          <w:t>8</w:t>
        </w:r>
      </w:hyperlink>
      <w:r>
        <w:t xml:space="preserve">, </w:t>
      </w:r>
      <w:hyperlink w:anchor="P80">
        <w:r>
          <w:rPr>
            <w:color w:val="0000FF"/>
          </w:rPr>
          <w:t>9</w:t>
        </w:r>
      </w:hyperlink>
      <w:r>
        <w:t xml:space="preserve">, </w:t>
      </w:r>
      <w:hyperlink w:anchor="P85">
        <w:r>
          <w:rPr>
            <w:color w:val="0000FF"/>
          </w:rPr>
          <w:t>10</w:t>
        </w:r>
      </w:hyperlink>
      <w:r>
        <w:t xml:space="preserve">, </w:t>
      </w:r>
      <w:hyperlink w:anchor="P86">
        <w:r>
          <w:rPr>
            <w:color w:val="0000FF"/>
          </w:rPr>
          <w:t>11</w:t>
        </w:r>
      </w:hyperlink>
      <w:r>
        <w:t xml:space="preserve">, </w:t>
      </w:r>
      <w:hyperlink w:anchor="P88">
        <w:r>
          <w:rPr>
            <w:color w:val="0000FF"/>
          </w:rPr>
          <w:t>12</w:t>
        </w:r>
      </w:hyperlink>
      <w:r>
        <w:t xml:space="preserve">, </w:t>
      </w:r>
      <w:hyperlink w:anchor="P89">
        <w:r>
          <w:rPr>
            <w:color w:val="0000FF"/>
          </w:rPr>
          <w:t>13</w:t>
        </w:r>
      </w:hyperlink>
      <w:r>
        <w:t xml:space="preserve">, </w:t>
      </w:r>
      <w:hyperlink w:anchor="P96">
        <w:r>
          <w:rPr>
            <w:color w:val="0000FF"/>
          </w:rPr>
          <w:t>14</w:t>
        </w:r>
      </w:hyperlink>
      <w:r>
        <w:t xml:space="preserve">, </w:t>
      </w:r>
      <w:hyperlink w:anchor="P100">
        <w:r>
          <w:rPr>
            <w:color w:val="0000FF"/>
          </w:rPr>
          <w:t>15</w:t>
        </w:r>
      </w:hyperlink>
      <w:r>
        <w:t xml:space="preserve"> и </w:t>
      </w:r>
      <w:hyperlink w:anchor="P101">
        <w:r>
          <w:rPr>
            <w:color w:val="0000FF"/>
          </w:rPr>
          <w:t>16</w:t>
        </w:r>
      </w:hyperlink>
      <w:r>
        <w:t xml:space="preserve"> настоящей статьи бюджетных ассигнований в соответствии с порядками, установленными Правительством Ленинградской области.</w:t>
      </w:r>
    </w:p>
    <w:p w:rsidR="002F2222" w:rsidRDefault="002F2222">
      <w:pPr>
        <w:pStyle w:val="ConsPlusNormal"/>
        <w:spacing w:before="220"/>
        <w:ind w:firstLine="540"/>
        <w:jc w:val="both"/>
      </w:pPr>
      <w:r>
        <w:lastRenderedPageBreak/>
        <w:t xml:space="preserve">18. Установить, что в соответствии с </w:t>
      </w:r>
      <w:hyperlink r:id="rId48">
        <w:r>
          <w:rPr>
            <w:color w:val="0000FF"/>
          </w:rPr>
          <w:t>пунктом 8 статьи 217</w:t>
        </w:r>
      </w:hyperlink>
      <w:r>
        <w:t xml:space="preserve"> Бюджетного кодекса Российской Федерации и со </w:t>
      </w:r>
      <w:hyperlink r:id="rId49">
        <w:r>
          <w:rPr>
            <w:color w:val="0000FF"/>
          </w:rPr>
          <w:t>статьей 31</w:t>
        </w:r>
      </w:hyperlink>
      <w:r>
        <w:t xml:space="preserve"> областного закона от 26 сентября 2002 года N 36-оз "О бюджетном процессе в Ленинградской области" в ходе исполнения настоящего областного закона изменения в сводную бюджетную роспись областного бюджета Ленинградской области вносятся по следующим основаниям, связанным с особенностями исполнения областного бюджета Ленинградской области, без внесения изменений в настоящий областной закон:</w:t>
      </w:r>
    </w:p>
    <w:p w:rsidR="002F2222" w:rsidRDefault="002F2222">
      <w:pPr>
        <w:pStyle w:val="ConsPlusNormal"/>
        <w:spacing w:before="220"/>
        <w:ind w:firstLine="540"/>
        <w:jc w:val="both"/>
      </w:pPr>
      <w:r>
        <w:t>в случае образования, переименования, реорганизации, ликвидации органов государственной власти и иных государственных органов Ленинградской области, перераспределения их полномочий, а также проведения иных мероприятий по совершенствованию структуры органов исполнительной власти Ленинградской области и государственных органов Ленинградской области в пределах общего объема средств, предусмотренных настоящим областным законом на обеспечение их деятельности;</w:t>
      </w:r>
    </w:p>
    <w:p w:rsidR="002F2222" w:rsidRDefault="002F2222">
      <w:pPr>
        <w:pStyle w:val="ConsPlusNormal"/>
        <w:spacing w:before="220"/>
        <w:ind w:firstLine="540"/>
        <w:jc w:val="both"/>
      </w:pPr>
      <w:r>
        <w:t>в случае создания (реорганизации) государственного учреждения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2F2222" w:rsidRDefault="002F2222">
      <w:pPr>
        <w:pStyle w:val="ConsPlusNormal"/>
        <w:spacing w:before="220"/>
        <w:ind w:firstLine="540"/>
        <w:jc w:val="both"/>
      </w:pPr>
      <w:r>
        <w:t>в случае распределения средств целевых межбюджетных трансфертов из федерального бюджета, бюджетов государственных внебюджетных фондов, государственных корпораций и публично-правовых компаний на осуществление отдельных целевых расходов на основании федеральных законов и(или) правовых актов Президента Российской Федерации и Правительства Российской Федерации, а также заключенных соглашений;</w:t>
      </w:r>
    </w:p>
    <w:p w:rsidR="002F2222" w:rsidRDefault="002F2222">
      <w:pPr>
        <w:pStyle w:val="ConsPlusNormal"/>
        <w:spacing w:before="220"/>
        <w:ind w:firstLine="540"/>
        <w:jc w:val="both"/>
      </w:pPr>
      <w:r>
        <w:t>в случае получения уведомлений о предоставлении целевых межбюджетных трансфертов из федерального бюджета, заключения соглашений, в том числе о предоставлении бюджетных кредитов, получения решения президиума (штаба) Правительственной комиссии по региональному развитию в Российской Федерации об одобрении Ленинградской области инфраструктурного проекта,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Ленинградской области;</w:t>
      </w:r>
    </w:p>
    <w:p w:rsidR="002F2222" w:rsidRDefault="002F2222">
      <w:pPr>
        <w:pStyle w:val="ConsPlusNormal"/>
        <w:jc w:val="both"/>
      </w:pPr>
      <w:r>
        <w:t xml:space="preserve">(в ред. Областного </w:t>
      </w:r>
      <w:hyperlink r:id="rId50">
        <w:r>
          <w:rPr>
            <w:color w:val="0000FF"/>
          </w:rPr>
          <w:t>закона</w:t>
        </w:r>
      </w:hyperlink>
      <w:r>
        <w:t xml:space="preserve"> Ленинградской области от 10.04.2024 N 36-оз)</w:t>
      </w:r>
    </w:p>
    <w:p w:rsidR="002F2222" w:rsidRDefault="002F2222">
      <w:pPr>
        <w:pStyle w:val="ConsPlusNormal"/>
        <w:spacing w:before="220"/>
        <w:ind w:firstLine="540"/>
        <w:jc w:val="both"/>
      </w:pPr>
      <w:r>
        <w:t>в случае увеличения бюджетных ассигнований 2024 года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2023 году, в объеме, не превышающем остатка не использованных на 1 января 2024 года бюджетных ассигнований на исполнение указанных государственных контрактов, приводящего к изменению бюджетных ассигнований дорожного фонда Ленинградской области;</w:t>
      </w:r>
    </w:p>
    <w:p w:rsidR="002F2222" w:rsidRDefault="002F2222">
      <w:pPr>
        <w:pStyle w:val="ConsPlusNormal"/>
        <w:spacing w:before="220"/>
        <w:ind w:firstLine="540"/>
        <w:jc w:val="both"/>
      </w:pPr>
      <w:r>
        <w:t>в случае перераспределения бюджетных ассигнований на сумму, необходимую для выполнения условий софинансирования, установленных для получения субсидий и иных межбюджетных трансфертов, предоставляемых областному бюджету Ленинградской области из федерального бюджета;</w:t>
      </w:r>
    </w:p>
    <w:p w:rsidR="002F2222" w:rsidRDefault="002F2222">
      <w:pPr>
        <w:pStyle w:val="ConsPlusNormal"/>
        <w:spacing w:before="220"/>
        <w:ind w:firstLine="540"/>
        <w:jc w:val="both"/>
      </w:pPr>
      <w:r>
        <w:t>в случае перераспределения бюджетных ассигнований в целях выполнения условий соглашений по предоставлению субсидий и иных межбюджетных трансфертов из федерального бюджета;</w:t>
      </w:r>
    </w:p>
    <w:p w:rsidR="002F2222" w:rsidRDefault="002F2222">
      <w:pPr>
        <w:pStyle w:val="ConsPlusNormal"/>
        <w:spacing w:before="220"/>
        <w:ind w:firstLine="540"/>
        <w:jc w:val="both"/>
      </w:pPr>
      <w:r>
        <w:t>в случае уменьшения бюджетных ассигнований в целях выполнения условий софинансирования субсидий и иных межбюджетных трансфертов из федерального бюджета, бюджетов государственных внебюджетных фондов, государственных корпораций и публично-правовых компаний и последующего направления на увеличение бюджетных ассигнований резервного фонда Правительства Ленинградской области;</w:t>
      </w:r>
    </w:p>
    <w:p w:rsidR="002F2222" w:rsidRDefault="002F2222">
      <w:pPr>
        <w:pStyle w:val="ConsPlusNormal"/>
        <w:spacing w:before="220"/>
        <w:ind w:firstLine="540"/>
        <w:jc w:val="both"/>
      </w:pPr>
      <w:r>
        <w:lastRenderedPageBreak/>
        <w:t>в случае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а также приведения сводной бюджетной росписи областного бюджета Ленинградской области в соответствие с разъяснениями Министерства финансов Российской Федерации по применению бюджетной классификации Российской Федерации;</w:t>
      </w:r>
    </w:p>
    <w:p w:rsidR="002F2222" w:rsidRDefault="002F2222">
      <w:pPr>
        <w:pStyle w:val="ConsPlusNormal"/>
        <w:spacing w:before="220"/>
        <w:ind w:firstLine="540"/>
        <w:jc w:val="both"/>
      </w:pPr>
      <w:r>
        <w:t>в случае нарушений условий договоров (соглашений) о предоставлении субсидий и иных межбюджетных трансфертов из федерального бюджета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2F2222" w:rsidRDefault="002F2222">
      <w:pPr>
        <w:pStyle w:val="ConsPlusNormal"/>
        <w:spacing w:before="220"/>
        <w:ind w:firstLine="540"/>
        <w:jc w:val="both"/>
      </w:pPr>
      <w:r>
        <w:t>в случае исполнения актов уполномоченных органов и должностных лиц по делам об административных правонарушениях, предусматривающих уплату штрафов (в том числе административных), пеней (в том числе за несвоевременную уплату налогов и сборов),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2F2222" w:rsidRDefault="002F2222">
      <w:pPr>
        <w:pStyle w:val="ConsPlusNormal"/>
        <w:spacing w:before="220"/>
        <w:ind w:firstLine="540"/>
        <w:jc w:val="both"/>
      </w:pPr>
      <w:r>
        <w:t>в случае перераспределения бюджетных ассигнований между видами расходов классификации расходов бюджетов при возмещении недополученных доходов (возмещения части затрат) ресурсоснабжающим организациям, возникающих в результате установления льготных тарифов на коммунальные ресурсы (услуги), реализуемые населению на территории Ленинградской области, газоснабжающим организациям, возникающих в связи с реализацией сжиженных углеводородных газов населению, автотранспортным организациям,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 жителям Ленинградской области,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 на указанные цели;</w:t>
      </w:r>
    </w:p>
    <w:p w:rsidR="002F2222" w:rsidRDefault="002F2222">
      <w:pPr>
        <w:pStyle w:val="ConsPlusNormal"/>
        <w:spacing w:before="220"/>
        <w:ind w:firstLine="540"/>
        <w:jc w:val="both"/>
      </w:pPr>
      <w:r>
        <w:t>в случае перераспределения бюджетных ассигнований, предусмотренных на обеспечение деятельности депутатов Государственной Думы и их помощников в избирательных округах и сенаторов Российской Федерации и их помощников в субъектах Российской Федерации;</w:t>
      </w:r>
    </w:p>
    <w:p w:rsidR="002F2222" w:rsidRDefault="002F2222">
      <w:pPr>
        <w:pStyle w:val="ConsPlusNormal"/>
        <w:spacing w:before="220"/>
        <w:ind w:firstLine="540"/>
        <w:jc w:val="both"/>
      </w:pPr>
      <w:r>
        <w:t>в случае увеличения бюджетных ассигнований резервного фонда Правительства Ленинградской области за счет соответствующего уменьшения иных бюджетных ассигнований в соответствии с решениями Правительства Ленинградской области;</w:t>
      </w:r>
    </w:p>
    <w:p w:rsidR="002F2222" w:rsidRDefault="002F2222">
      <w:pPr>
        <w:pStyle w:val="ConsPlusNormal"/>
        <w:spacing w:before="220"/>
        <w:ind w:firstLine="540"/>
        <w:jc w:val="both"/>
      </w:pPr>
      <w:r>
        <w:t>в случае перераспределения бюджетных ассигнований между видами расходов классификации расходов бюджетов для выплаты пособий, компенсаций и иных социальных выплат уволенным работникам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2F2222" w:rsidRDefault="002F2222">
      <w:pPr>
        <w:pStyle w:val="ConsPlusNormal"/>
        <w:spacing w:before="220"/>
        <w:ind w:firstLine="540"/>
        <w:jc w:val="both"/>
      </w:pPr>
      <w:r>
        <w:t>в случае перераспределения бюджетных ассигнований между разделами, подразделами, видами расходов классификации расходов бюджетов и(или) главными распорядителями бюджетных средств областного бюджета Ленинградской области в пределах общего объема бюджетных ассигнований, предусмотренных настоящим областным законом на обеспечение мероприятий в рамках реализации специального инфраструктурного проекта.</w:t>
      </w:r>
    </w:p>
    <w:p w:rsidR="002F2222" w:rsidRDefault="002F2222">
      <w:pPr>
        <w:pStyle w:val="ConsPlusNormal"/>
        <w:jc w:val="both"/>
      </w:pPr>
      <w:r>
        <w:t xml:space="preserve">(абзац введен Областным </w:t>
      </w:r>
      <w:hyperlink r:id="rId51">
        <w:r>
          <w:rPr>
            <w:color w:val="0000FF"/>
          </w:rPr>
          <w:t>законом</w:t>
        </w:r>
      </w:hyperlink>
      <w:r>
        <w:t xml:space="preserve"> Ленинградской области от 10.04.2024 N 36-оз)</w:t>
      </w:r>
    </w:p>
    <w:p w:rsidR="002F2222" w:rsidRDefault="002F2222">
      <w:pPr>
        <w:pStyle w:val="ConsPlusNormal"/>
        <w:spacing w:before="220"/>
        <w:ind w:firstLine="540"/>
        <w:jc w:val="both"/>
      </w:pPr>
      <w:r>
        <w:t xml:space="preserve">19. Определить, что в соответствии со </w:t>
      </w:r>
      <w:hyperlink r:id="rId52">
        <w:r>
          <w:rPr>
            <w:color w:val="0000FF"/>
          </w:rPr>
          <w:t>статьей 242.26</w:t>
        </w:r>
      </w:hyperlink>
      <w:r>
        <w:t xml:space="preserve"> Бюджетного кодекса Российской Федерации казначейскому сопровождению подлежат:</w:t>
      </w:r>
    </w:p>
    <w:p w:rsidR="002F2222" w:rsidRDefault="002F2222">
      <w:pPr>
        <w:pStyle w:val="ConsPlusNormal"/>
        <w:spacing w:before="220"/>
        <w:ind w:firstLine="540"/>
        <w:jc w:val="both"/>
      </w:pPr>
      <w:bookmarkStart w:id="10" w:name="P123"/>
      <w:bookmarkEnd w:id="10"/>
      <w:r>
        <w:t xml:space="preserve">бюджетные инвестиции юридическим лицам, предоставляемые в соответствии со </w:t>
      </w:r>
      <w:hyperlink r:id="rId53">
        <w:r>
          <w:rPr>
            <w:color w:val="0000FF"/>
          </w:rPr>
          <w:t>статьей 80</w:t>
        </w:r>
      </w:hyperlink>
      <w:r>
        <w:t xml:space="preserve"> Бюджетного кодекса Российской Федерации;</w:t>
      </w:r>
    </w:p>
    <w:p w:rsidR="002F2222" w:rsidRDefault="002F2222">
      <w:pPr>
        <w:pStyle w:val="ConsPlusNormal"/>
        <w:spacing w:before="220"/>
        <w:ind w:firstLine="540"/>
        <w:jc w:val="both"/>
      </w:pPr>
      <w:bookmarkStart w:id="11" w:name="P124"/>
      <w:bookmarkEnd w:id="11"/>
      <w:r>
        <w:lastRenderedPageBreak/>
        <w:t xml:space="preserve">субсидии, предоставляемые в соответствии со </w:t>
      </w:r>
      <w:hyperlink r:id="rId54">
        <w:r>
          <w:rPr>
            <w:color w:val="0000FF"/>
          </w:rPr>
          <w:t>статьей 78</w:t>
        </w:r>
      </w:hyperlink>
      <w:r>
        <w:t xml:space="preserve">, с </w:t>
      </w:r>
      <w:hyperlink r:id="rId55">
        <w:r>
          <w:rPr>
            <w:color w:val="0000FF"/>
          </w:rPr>
          <w:t>пунктами 2</w:t>
        </w:r>
      </w:hyperlink>
      <w:r>
        <w:t xml:space="preserve"> и </w:t>
      </w:r>
      <w:hyperlink r:id="rId56">
        <w:r>
          <w:rPr>
            <w:color w:val="0000FF"/>
          </w:rPr>
          <w:t>4 статьи 78.1</w:t>
        </w:r>
      </w:hyperlink>
      <w:r>
        <w:t xml:space="preserve"> Бюджетного кодекса Российской Федерации, перечень которых устанавливается правовым актом Правительства Ленинградской области;</w:t>
      </w:r>
    </w:p>
    <w:p w:rsidR="002F2222" w:rsidRDefault="002F2222">
      <w:pPr>
        <w:pStyle w:val="ConsPlusNormal"/>
        <w:spacing w:before="220"/>
        <w:ind w:firstLine="540"/>
        <w:jc w:val="both"/>
      </w:pPr>
      <w:bookmarkStart w:id="12" w:name="P125"/>
      <w:bookmarkEnd w:id="12"/>
      <w:r>
        <w:t xml:space="preserve">авансовые платежи на сумму 5000,0 тысячи рублей и более по контрактам (договорам) о поставке товаров, выполнении работ, оказании услуг, заключаемым получателями бюджетных инвестиций и субсидий, указанных в </w:t>
      </w:r>
      <w:hyperlink w:anchor="P123">
        <w:r>
          <w:rPr>
            <w:color w:val="0000FF"/>
          </w:rPr>
          <w:t>абзацах втором</w:t>
        </w:r>
      </w:hyperlink>
      <w:r>
        <w:t xml:space="preserve"> и </w:t>
      </w:r>
      <w:hyperlink w:anchor="P124">
        <w:r>
          <w:rPr>
            <w:color w:val="0000FF"/>
          </w:rPr>
          <w:t>третьем</w:t>
        </w:r>
      </w:hyperlink>
      <w:r>
        <w:t xml:space="preserve"> настоящей части, с исполнителями по контрактам (договорам), источником финансового обеспечения которых являются такие бюджетные инвестиции, субсидии (за исключением субсидий, предоставляемых в целях оказания поддержки отраслям сельского хозяйства);</w:t>
      </w:r>
    </w:p>
    <w:p w:rsidR="002F2222" w:rsidRDefault="002F2222">
      <w:pPr>
        <w:pStyle w:val="ConsPlusNormal"/>
        <w:spacing w:before="220"/>
        <w:ind w:firstLine="540"/>
        <w:jc w:val="both"/>
      </w:pPr>
      <w:bookmarkStart w:id="13" w:name="P126"/>
      <w:bookmarkEnd w:id="13"/>
      <w:r>
        <w:t xml:space="preserve">авансовые платежи по контрактам (договорам) о поставке товаров, выполнении работ, оказании услуг, заключаемым получателями субсидий, указанных в </w:t>
      </w:r>
      <w:hyperlink w:anchor="P124">
        <w:r>
          <w:rPr>
            <w:color w:val="0000FF"/>
          </w:rPr>
          <w:t>абзаце третьем</w:t>
        </w:r>
      </w:hyperlink>
      <w:r>
        <w:t xml:space="preserve"> настоящей части, с исполнителями по контрактам (договорам), источником финансового обеспечения которых являются субсидии, предоставляемые в целях оказания поддержки отраслям сельского хозяйства;</w:t>
      </w:r>
    </w:p>
    <w:p w:rsidR="002F2222" w:rsidRDefault="002F2222">
      <w:pPr>
        <w:pStyle w:val="ConsPlusNormal"/>
        <w:spacing w:before="220"/>
        <w:ind w:firstLine="540"/>
        <w:jc w:val="both"/>
      </w:pPr>
      <w:bookmarkStart w:id="14" w:name="P127"/>
      <w:bookmarkEnd w:id="14"/>
      <w:r>
        <w:t>расчеты по государственным контрактам о выполнении работ, оказании услуг, связанных с осуществлением регулярных перевозок пассажиров и багажа автомобильным транспортом по регулируемым тарифам, а также расчеты по контрактам (договорам) о поставке товаров, выполнении работ, оказании услуг, заключаемым на сумму более 5000,0 тысячи рублей исполнителями и соисполнителями в рамках исполнения указанных государственных контрактов.</w:t>
      </w:r>
    </w:p>
    <w:p w:rsidR="002F2222" w:rsidRDefault="002F2222">
      <w:pPr>
        <w:pStyle w:val="ConsPlusNormal"/>
        <w:spacing w:before="220"/>
        <w:ind w:firstLine="540"/>
        <w:jc w:val="both"/>
      </w:pPr>
      <w:r>
        <w:t xml:space="preserve">Положения настоящей части не распространяются на средства, определенные </w:t>
      </w:r>
      <w:hyperlink r:id="rId57">
        <w:r>
          <w:rPr>
            <w:color w:val="0000FF"/>
          </w:rPr>
          <w:t>статьей 242.27</w:t>
        </w:r>
      </w:hyperlink>
      <w:r>
        <w:t xml:space="preserve"> Бюджетного кодекса Российской Федерации.</w:t>
      </w:r>
    </w:p>
    <w:p w:rsidR="002F2222" w:rsidRDefault="002F2222">
      <w:pPr>
        <w:pStyle w:val="ConsPlusNormal"/>
        <w:spacing w:before="220"/>
        <w:ind w:firstLine="540"/>
        <w:jc w:val="both"/>
      </w:pPr>
      <w:bookmarkStart w:id="15" w:name="P129"/>
      <w:bookmarkEnd w:id="15"/>
      <w:r>
        <w:t xml:space="preserve">Установить, что в 2024 году при казначейском сопровождении средств, предоставляемых на основании контрактов (договоров), указанных в </w:t>
      </w:r>
      <w:hyperlink w:anchor="P125">
        <w:r>
          <w:rPr>
            <w:color w:val="0000FF"/>
          </w:rPr>
          <w:t>абзацах четвертом</w:t>
        </w:r>
      </w:hyperlink>
      <w:r>
        <w:t xml:space="preserve">, </w:t>
      </w:r>
      <w:hyperlink w:anchor="P126">
        <w:r>
          <w:rPr>
            <w:color w:val="0000FF"/>
          </w:rPr>
          <w:t>пятом</w:t>
        </w:r>
      </w:hyperlink>
      <w:r>
        <w:t xml:space="preserve"> и </w:t>
      </w:r>
      <w:hyperlink w:anchor="P127">
        <w:r>
          <w:rPr>
            <w:color w:val="0000FF"/>
          </w:rPr>
          <w:t>шестом</w:t>
        </w:r>
      </w:hyperlink>
      <w:r>
        <w:t xml:space="preserve"> настоящей части, заключаемых в целях приобретения товаров в рамках исполнения государственных контрактов, договоров (соглашений) о предоставлении субсидий, договоров о предоставлении бюджетных инвестиций,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на расчетные счета, открытые поставщикам товаров в кредитных организациях, при представлении заказчиками по таким контрактам (договорам) в орган, осуществляющий казначейское сопровождение, документов, подтверждающих поставку товаров.</w:t>
      </w:r>
    </w:p>
    <w:p w:rsidR="002F2222" w:rsidRDefault="002F2222">
      <w:pPr>
        <w:pStyle w:val="ConsPlusNormal"/>
        <w:spacing w:before="220"/>
        <w:ind w:firstLine="540"/>
        <w:jc w:val="both"/>
      </w:pPr>
      <w:r>
        <w:t xml:space="preserve">Установить, что в 2024 году при казначейском сопровождении средств перечисление авансовых платежей по контрактам (договорам), указанным в </w:t>
      </w:r>
      <w:hyperlink w:anchor="P129">
        <w:r>
          <w:rPr>
            <w:color w:val="0000FF"/>
          </w:rPr>
          <w:t>абзаце восьмом</w:t>
        </w:r>
      </w:hyperlink>
      <w:r>
        <w:t xml:space="preserve"> настоящей части,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указанную проектную документацию, представленного в орган, осуществляющий казначейское сопровождение, в порядке и по форме, которые установлены Правительством Российской Федерации.</w:t>
      </w:r>
    </w:p>
    <w:p w:rsidR="002F2222" w:rsidRDefault="002F2222">
      <w:pPr>
        <w:pStyle w:val="ConsPlusNormal"/>
        <w:spacing w:before="220"/>
        <w:ind w:firstLine="540"/>
        <w:jc w:val="both"/>
      </w:pPr>
      <w:r>
        <w:t xml:space="preserve">20. Установить, что доходы областного бюджета Ленинградской области, подлежащие в соответствии с федеральным законодательством зачислению в областной бюджет Ленинградской области, от платы за негативное воздействие на окружающую среду, от штрафов, установленных </w:t>
      </w:r>
      <w:hyperlink r:id="rId58">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областным </w:t>
      </w:r>
      <w:hyperlink r:id="rId59">
        <w:r>
          <w:rPr>
            <w:color w:val="0000FF"/>
          </w:rPr>
          <w:t>законом</w:t>
        </w:r>
      </w:hyperlink>
      <w:r>
        <w:t xml:space="preserve"> от 2 июля 2003 года N 47-оз "Об </w:t>
      </w:r>
      <w:r>
        <w:lastRenderedPageBreak/>
        <w:t xml:space="preserve">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расходы областного бюджета Ленинградской области, осуществляемые в соответствии со </w:t>
      </w:r>
      <w:hyperlink r:id="rId60">
        <w:r>
          <w:rPr>
            <w:color w:val="0000FF"/>
          </w:rPr>
          <w:t>статьями 16.6</w:t>
        </w:r>
      </w:hyperlink>
      <w:r>
        <w:t xml:space="preserve">, </w:t>
      </w:r>
      <w:hyperlink r:id="rId61">
        <w:r>
          <w:rPr>
            <w:color w:val="0000FF"/>
          </w:rPr>
          <w:t>75.1</w:t>
        </w:r>
      </w:hyperlink>
      <w:r>
        <w:t xml:space="preserve"> и </w:t>
      </w:r>
      <w:hyperlink r:id="rId62">
        <w:r>
          <w:rPr>
            <w:color w:val="0000FF"/>
          </w:rPr>
          <w:t>78.2</w:t>
        </w:r>
      </w:hyperlink>
      <w:r>
        <w:t xml:space="preserve"> Федерального закона от 10 января 2002 года N 7-ФЗ "Об охране окружающей среды".</w:t>
      </w:r>
    </w:p>
    <w:p w:rsidR="002F2222" w:rsidRDefault="002F2222">
      <w:pPr>
        <w:pStyle w:val="ConsPlusNormal"/>
        <w:spacing w:before="220"/>
        <w:ind w:firstLine="540"/>
        <w:jc w:val="both"/>
      </w:pPr>
      <w:r>
        <w:t xml:space="preserve">21. Остатки средств областного бюджета Ленинградской области на начало 2024 года в объеме, не превышающем разницы между остатками, образовавшимися в связи с неполным использованием бюджетных ассигнований в ходе исполнения в 2023 году областного бюджета Ленинградской области, и суммой увеличения бюджетных ассигнований, предусмотренных </w:t>
      </w:r>
      <w:hyperlink r:id="rId63">
        <w:r>
          <w:rPr>
            <w:color w:val="0000FF"/>
          </w:rPr>
          <w:t>абзацем вторым пункта 3 статьи 95</w:t>
        </w:r>
      </w:hyperlink>
      <w:r>
        <w:t xml:space="preserve"> Бюджетного кодекса Российской Федерации, направить в 2024 году на увеличение объемов бюджетных ассигнований, не превышающих сумму остатка неиспользованных бюджетных ассигнований на указанные цели, в следующих случаях:</w:t>
      </w:r>
    </w:p>
    <w:p w:rsidR="002F2222" w:rsidRDefault="002F2222">
      <w:pPr>
        <w:pStyle w:val="ConsPlusNormal"/>
        <w:spacing w:before="220"/>
        <w:ind w:firstLine="540"/>
        <w:jc w:val="both"/>
      </w:pPr>
      <w:r>
        <w:t>неисполнения бюджетных обязательств по заключенным государственным контрактам на поставку товаров, выполнение работ, оказание услуг, подлежавшим в соответствии с условиями этих государственных контрактов оплате в 2023 году;</w:t>
      </w:r>
    </w:p>
    <w:p w:rsidR="002F2222" w:rsidRDefault="002F2222">
      <w:pPr>
        <w:pStyle w:val="ConsPlusNormal"/>
        <w:spacing w:before="220"/>
        <w:ind w:firstLine="540"/>
        <w:jc w:val="both"/>
      </w:pPr>
      <w:r>
        <w:t>непредоставления из областного бюджета Ленинградской области местным бюджетам межбюджетных трансфертов, имеющих целевое назначение, предоставление которых в 2023 году осуществлялось в пределах суммы, необходимой для оплаты денежных обязательств, по заключенным муниципальным контрактам на поставку товаров, выполнение работ, оказание услуг, подлежавшим в соответствии с условиями этих муниципальных контрактов оплате в 2023 году;</w:t>
      </w:r>
    </w:p>
    <w:p w:rsidR="002F2222" w:rsidRDefault="002F2222">
      <w:pPr>
        <w:pStyle w:val="ConsPlusNormal"/>
        <w:spacing w:before="220"/>
        <w:ind w:firstLine="540"/>
        <w:jc w:val="both"/>
      </w:pPr>
      <w:r>
        <w:t>неисполнения бюджетных обязательств по заключенным концессионным соглашениям, подлежавшим в соответствии с условиями этих концессионных соглашений оплате в 2023 году;</w:t>
      </w:r>
    </w:p>
    <w:p w:rsidR="002F2222" w:rsidRDefault="002F2222">
      <w:pPr>
        <w:pStyle w:val="ConsPlusNormal"/>
        <w:spacing w:before="220"/>
        <w:ind w:firstLine="540"/>
        <w:jc w:val="both"/>
      </w:pPr>
      <w:r>
        <w:t>неполного исполнения бюджетных ассигнований в 2023 году на предоставление субсидии публично-правовой компании "Фонд развития территорий" для финансового обеспечения восстановления прав граждан - участников долевого строительства;</w:t>
      </w:r>
    </w:p>
    <w:p w:rsidR="002F2222" w:rsidRDefault="002F2222">
      <w:pPr>
        <w:pStyle w:val="ConsPlusNormal"/>
        <w:spacing w:before="220"/>
        <w:ind w:firstLine="540"/>
        <w:jc w:val="both"/>
      </w:pPr>
      <w:r>
        <w:t>неполного исполнения бюджетных ассигнований в 2023 году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2F2222" w:rsidRDefault="002F2222">
      <w:pPr>
        <w:pStyle w:val="ConsPlusNormal"/>
        <w:jc w:val="both"/>
      </w:pPr>
      <w:r>
        <w:t xml:space="preserve">(часть 21 введена Областным </w:t>
      </w:r>
      <w:hyperlink r:id="rId64">
        <w:r>
          <w:rPr>
            <w:color w:val="0000FF"/>
          </w:rPr>
          <w:t>законом</w:t>
        </w:r>
      </w:hyperlink>
      <w:r>
        <w:t xml:space="preserve"> Ленинградской области от 10.04.2024 N 36-оз)</w:t>
      </w:r>
    </w:p>
    <w:p w:rsidR="002F2222" w:rsidRDefault="002F2222">
      <w:pPr>
        <w:pStyle w:val="ConsPlusNormal"/>
        <w:ind w:firstLine="540"/>
        <w:jc w:val="both"/>
      </w:pPr>
    </w:p>
    <w:p w:rsidR="002F2222" w:rsidRDefault="002F2222">
      <w:pPr>
        <w:pStyle w:val="ConsPlusTitle"/>
        <w:ind w:firstLine="540"/>
        <w:jc w:val="both"/>
        <w:outlineLvl w:val="1"/>
      </w:pPr>
      <w:r>
        <w:t>Статья 5. Особенности установления отдельных расходных обязательств и использования бюджетных ассигнований на обеспечение деятельности государственных органов Ленинградской области и государственных учреждений Ленинградской области</w:t>
      </w:r>
    </w:p>
    <w:p w:rsidR="002F2222" w:rsidRDefault="002F2222">
      <w:pPr>
        <w:pStyle w:val="ConsPlusNormal"/>
        <w:ind w:firstLine="540"/>
        <w:jc w:val="both"/>
      </w:pPr>
    </w:p>
    <w:p w:rsidR="002F2222" w:rsidRDefault="002F2222">
      <w:pPr>
        <w:pStyle w:val="ConsPlusNormal"/>
        <w:ind w:firstLine="540"/>
        <w:jc w:val="both"/>
      </w:pPr>
      <w:r>
        <w:t>1. Установить, что для расчета должностных окладов (окладов, ставок заработной платы) работников государственных учреждений Ленинградской области за календарный месяц или за выполнение установленной нормы труда (нормы часов педагогической работы за ставку заработной платы) в порядке, установленном областным законодательством в сфере оплаты труда работников государственных учреждений Ленинградской области, с 1 января 2024 года применяется расчетная величина в размере 12265 рублей.</w:t>
      </w:r>
    </w:p>
    <w:p w:rsidR="002F2222" w:rsidRDefault="002F2222">
      <w:pPr>
        <w:pStyle w:val="ConsPlusNormal"/>
        <w:spacing w:before="220"/>
        <w:ind w:firstLine="540"/>
        <w:jc w:val="both"/>
      </w:pPr>
      <w:r>
        <w:t>2. Утвердить размер индексации ежемесячного денежного вознаграждения Губернатора Ленинградской области, лиц, замещающих государственные должности Ленинградской области, окладов месячных денежных содержаний гражданских служащих Ленинградской области, а также месячных должностных окладов работников, замещающих должности, не являющиеся должностями государственной гражданской службы, в 1,046 раза с 1 января 2024 года.</w:t>
      </w:r>
    </w:p>
    <w:p w:rsidR="002F2222" w:rsidRDefault="002F2222">
      <w:pPr>
        <w:pStyle w:val="ConsPlusNormal"/>
        <w:spacing w:before="220"/>
        <w:ind w:firstLine="540"/>
        <w:jc w:val="both"/>
      </w:pPr>
      <w:r>
        <w:lastRenderedPageBreak/>
        <w:t>3. Утвердить расходы на обеспечение деятельности Правительства Ленинградской области и иных органов исполнительной власти Ленинградской области, входящих в состав Администрации Ленинградской области:</w:t>
      </w:r>
    </w:p>
    <w:p w:rsidR="002F2222" w:rsidRDefault="002F2222">
      <w:pPr>
        <w:pStyle w:val="ConsPlusNormal"/>
        <w:spacing w:before="220"/>
        <w:ind w:firstLine="540"/>
        <w:jc w:val="both"/>
      </w:pPr>
      <w:r>
        <w:t>на 2024 год в сумме 4907599,9 тысячи рублей;</w:t>
      </w:r>
    </w:p>
    <w:p w:rsidR="002F2222" w:rsidRDefault="002F2222">
      <w:pPr>
        <w:pStyle w:val="ConsPlusNormal"/>
        <w:jc w:val="both"/>
      </w:pPr>
      <w:r>
        <w:t xml:space="preserve">(в ред. Областных законов Ленинградской области от 10.04.2024 </w:t>
      </w:r>
      <w:hyperlink r:id="rId65">
        <w:r>
          <w:rPr>
            <w:color w:val="0000FF"/>
          </w:rPr>
          <w:t>N 36-оз</w:t>
        </w:r>
      </w:hyperlink>
      <w:r>
        <w:t xml:space="preserve">, от 02.11.2024 </w:t>
      </w:r>
      <w:hyperlink r:id="rId66">
        <w:r>
          <w:rPr>
            <w:color w:val="0000FF"/>
          </w:rPr>
          <w:t>N 135-оз</w:t>
        </w:r>
      </w:hyperlink>
      <w:r>
        <w:t>)</w:t>
      </w:r>
    </w:p>
    <w:p w:rsidR="002F2222" w:rsidRDefault="002F2222">
      <w:pPr>
        <w:pStyle w:val="ConsPlusNormal"/>
        <w:spacing w:before="220"/>
        <w:ind w:firstLine="540"/>
        <w:jc w:val="both"/>
      </w:pPr>
      <w:r>
        <w:t>на 2025 год в сумме 4745248,5 тысячи рублей;</w:t>
      </w:r>
    </w:p>
    <w:p w:rsidR="002F2222" w:rsidRDefault="002F2222">
      <w:pPr>
        <w:pStyle w:val="ConsPlusNormal"/>
        <w:spacing w:before="220"/>
        <w:ind w:firstLine="540"/>
        <w:jc w:val="both"/>
      </w:pPr>
      <w:r>
        <w:t>на 2026 год в сумме 4745248,6 тысячи рублей.</w:t>
      </w:r>
    </w:p>
    <w:p w:rsidR="002F2222" w:rsidRDefault="002F2222">
      <w:pPr>
        <w:pStyle w:val="ConsPlusNormal"/>
        <w:ind w:firstLine="540"/>
        <w:jc w:val="both"/>
      </w:pPr>
    </w:p>
    <w:p w:rsidR="002F2222" w:rsidRDefault="002F2222">
      <w:pPr>
        <w:pStyle w:val="ConsPlusTitle"/>
        <w:ind w:firstLine="540"/>
        <w:jc w:val="both"/>
        <w:outlineLvl w:val="1"/>
      </w:pPr>
      <w:r>
        <w:t>Статья 6. Особенности установления отдельных расходных обязательств и использования бюджетных ассигнований в сфере социального обеспечения населения в 2024 году</w:t>
      </w:r>
    </w:p>
    <w:p w:rsidR="002F2222" w:rsidRDefault="002F2222">
      <w:pPr>
        <w:pStyle w:val="ConsPlusNormal"/>
        <w:ind w:firstLine="540"/>
        <w:jc w:val="both"/>
      </w:pPr>
    </w:p>
    <w:p w:rsidR="002F2222" w:rsidRDefault="002F2222">
      <w:pPr>
        <w:pStyle w:val="ConsPlusNormal"/>
        <w:ind w:firstLine="540"/>
        <w:jc w:val="both"/>
      </w:pPr>
      <w:r>
        <w:t xml:space="preserve">1. В целях реализации </w:t>
      </w:r>
      <w:hyperlink r:id="rId67">
        <w:r>
          <w:rPr>
            <w:color w:val="0000FF"/>
          </w:rPr>
          <w:t>части 2 статьи 1.7</w:t>
        </w:r>
      </w:hyperlink>
      <w:r>
        <w:t xml:space="preserve"> областного закона от 17 ноября 2017 года N 72-оз "Социальный кодекс Ленинградской области" (далее - Социальный кодекс Ленинградской области) для определения нуждаемости при предоставлении социальной поддержки, в целях реализации </w:t>
      </w:r>
      <w:hyperlink r:id="rId68">
        <w:r>
          <w:rPr>
            <w:color w:val="0000FF"/>
          </w:rPr>
          <w:t>части 2 статьи 11.12</w:t>
        </w:r>
      </w:hyperlink>
      <w:r>
        <w:t xml:space="preserve"> Социального кодекса Ленинградской области для определения стоимости сертификата на замену оборудования, входящего в состав внутридомового (внутриквартирного) газового оборудования, установить на 2024 год величину среднего дохода, сложившегося в Ленинградской области, в размере 42450 рублей.</w:t>
      </w:r>
    </w:p>
    <w:p w:rsidR="002F2222" w:rsidRDefault="002F2222">
      <w:pPr>
        <w:pStyle w:val="ConsPlusNormal"/>
        <w:jc w:val="both"/>
      </w:pPr>
      <w:r>
        <w:t xml:space="preserve">(в ред. Областного </w:t>
      </w:r>
      <w:hyperlink r:id="rId69">
        <w:r>
          <w:rPr>
            <w:color w:val="0000FF"/>
          </w:rPr>
          <w:t>закона</w:t>
        </w:r>
      </w:hyperlink>
      <w:r>
        <w:t xml:space="preserve"> Ленинградской области от 10.04.2024 N 36-оз)</w:t>
      </w:r>
    </w:p>
    <w:p w:rsidR="002F2222" w:rsidRDefault="002F2222">
      <w:pPr>
        <w:pStyle w:val="ConsPlusNormal"/>
        <w:spacing w:before="220"/>
        <w:ind w:firstLine="540"/>
        <w:jc w:val="both"/>
      </w:pPr>
      <w:r>
        <w:t xml:space="preserve">2. В целях реализации </w:t>
      </w:r>
      <w:hyperlink r:id="rId70">
        <w:r>
          <w:rPr>
            <w:color w:val="0000FF"/>
          </w:rPr>
          <w:t>статьи 2.2</w:t>
        </w:r>
      </w:hyperlink>
      <w:r>
        <w:t xml:space="preserve"> Социального кодекса Ленинградской области установить с 1 января 2024 года размеры единовременного пособия при рождении ребенка на приобретение товаров детского ассортимента и продуктов детского питания в сумме 35000 рублей при рождении первого ребенка с учетом коэффициента индексации 1,06, в сумме 45000 рублей при рождении второго ребенка с учетом коэффициента индексации 1,02, в сумме 60000 рублей при рождении третьего и последующих детей с учетом коэффициента индексации 1,09.</w:t>
      </w:r>
    </w:p>
    <w:p w:rsidR="002F2222" w:rsidRDefault="002F2222">
      <w:pPr>
        <w:pStyle w:val="ConsPlusNormal"/>
        <w:spacing w:before="220"/>
        <w:ind w:firstLine="540"/>
        <w:jc w:val="both"/>
      </w:pPr>
      <w:r>
        <w:t xml:space="preserve">3. В целях реализации </w:t>
      </w:r>
      <w:hyperlink r:id="rId71">
        <w:r>
          <w:rPr>
            <w:color w:val="0000FF"/>
          </w:rPr>
          <w:t>статьи 2.6</w:t>
        </w:r>
      </w:hyperlink>
      <w:r>
        <w:t xml:space="preserve"> Социального кодекса Ленинградской области установить с 1 января 2024 года следующие размеры ежемесячного пособия на приобретение товаров детского ассортимента и продуктов детского питания в зависимости от возрастных групп детей с учетом коэффициента индексации 1,046:</w:t>
      </w:r>
    </w:p>
    <w:p w:rsidR="002F2222" w:rsidRDefault="002F2222">
      <w:pPr>
        <w:pStyle w:val="ConsPlusNormal"/>
        <w:spacing w:before="220"/>
        <w:ind w:firstLine="540"/>
        <w:jc w:val="both"/>
      </w:pPr>
      <w:r>
        <w:t>на детей в возрасте от 0 до 3 лет в сумме 837 рублей, в возрасте от 3 до 16 лет, а если ребенок обучается в общеобразовательной организации, то до окончания обучения, но не более чем до достижения им возраста 18 лет, в сумме 628 рублей;</w:t>
      </w:r>
    </w:p>
    <w:p w:rsidR="002F2222" w:rsidRDefault="002F2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 xml:space="preserve">Действие изменения, внесенного в абз. 3 ч. 3 ст. 6 Областным </w:t>
            </w:r>
            <w:hyperlink r:id="rId72">
              <w:r>
                <w:rPr>
                  <w:color w:val="0000FF"/>
                </w:rPr>
                <w:t>законом</w:t>
              </w:r>
            </w:hyperlink>
            <w:r>
              <w:rPr>
                <w:color w:val="392C69"/>
              </w:rPr>
              <w:t xml:space="preserve"> Ленинградской области от 02.11.2024 N 135-оз, </w:t>
            </w:r>
            <w:hyperlink r:id="rId73">
              <w:r>
                <w:rPr>
                  <w:color w:val="0000FF"/>
                </w:rPr>
                <w:t>распространяется</w:t>
              </w:r>
            </w:hyperlink>
            <w:r>
              <w:rPr>
                <w:color w:val="392C69"/>
              </w:rPr>
              <w:t xml:space="preserve"> на правоотношения, возникшие с 30.03.2024.</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spacing w:before="280"/>
        <w:ind w:firstLine="540"/>
        <w:jc w:val="both"/>
      </w:pPr>
      <w:r>
        <w:t>на ребенка единственного родителя либо на ребенка, чей родитель (родители) уклоняется (уклоняются) от уплаты алиментов либо находится (находятся) в розыске, в возрасте от 0 до 3 лет в сумме 1778 рублей, в возрасте от 3 до 16 лет, а если ребенок обучается в общеобразовательной организации, то до окончания обучения, но не более чем до достижения им возраста 18 лет, в сумме 1464 рубля.</w:t>
      </w:r>
    </w:p>
    <w:p w:rsidR="002F2222" w:rsidRDefault="002F2222">
      <w:pPr>
        <w:pStyle w:val="ConsPlusNormal"/>
        <w:jc w:val="both"/>
      </w:pPr>
      <w:r>
        <w:t xml:space="preserve">(в ред. Областного </w:t>
      </w:r>
      <w:hyperlink r:id="rId74">
        <w:r>
          <w:rPr>
            <w:color w:val="0000FF"/>
          </w:rPr>
          <w:t>закона</w:t>
        </w:r>
      </w:hyperlink>
      <w:r>
        <w:t xml:space="preserve"> Ленинградской области от 02.11.2024 N 135-оз)</w:t>
      </w:r>
    </w:p>
    <w:p w:rsidR="002F2222" w:rsidRDefault="002F2222">
      <w:pPr>
        <w:pStyle w:val="ConsPlusNormal"/>
        <w:spacing w:before="220"/>
        <w:ind w:firstLine="540"/>
        <w:jc w:val="both"/>
      </w:pPr>
      <w:r>
        <w:t xml:space="preserve">4. В целях реализации </w:t>
      </w:r>
      <w:hyperlink r:id="rId75">
        <w:r>
          <w:rPr>
            <w:color w:val="0000FF"/>
          </w:rPr>
          <w:t>статьи 2.7</w:t>
        </w:r>
      </w:hyperlink>
      <w:r>
        <w:t xml:space="preserve"> Социального кодекса Ленинградской области установить с 1 января 2024 года предельные размеры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в сумме 10000 рублей для сельского поселения Ленинградской области, в сумме 15000 </w:t>
      </w:r>
      <w:r>
        <w:lastRenderedPageBreak/>
        <w:t>рублей для городского поселения Ленинградской области.</w:t>
      </w:r>
    </w:p>
    <w:p w:rsidR="002F2222" w:rsidRDefault="002F2222">
      <w:pPr>
        <w:pStyle w:val="ConsPlusNormal"/>
        <w:spacing w:before="220"/>
        <w:ind w:firstLine="540"/>
        <w:jc w:val="both"/>
      </w:pPr>
      <w:r>
        <w:t xml:space="preserve">5. В целях реализации </w:t>
      </w:r>
      <w:hyperlink r:id="rId76">
        <w:r>
          <w:rPr>
            <w:color w:val="0000FF"/>
          </w:rPr>
          <w:t>статьи 2.8</w:t>
        </w:r>
      </w:hyperlink>
      <w:r>
        <w:t xml:space="preserve"> Социального кодекса Ленинградской области установить с 1 января 2024 года размер ежемесячной денежной компенсации на полноценное питание беременным женщинам, детям в возрасте до двух лет и детям в возрасте от двух до трех лет с учетом коэффициента индексации 1,046:</w:t>
      </w:r>
    </w:p>
    <w:p w:rsidR="002F2222" w:rsidRDefault="002F2222">
      <w:pPr>
        <w:pStyle w:val="ConsPlusNormal"/>
        <w:spacing w:before="220"/>
        <w:ind w:firstLine="540"/>
        <w:jc w:val="both"/>
      </w:pPr>
      <w:r>
        <w:t>беременным женщинам с месяца подачи заявления со всеми необходимыми документами, но не ранее срока беременности 12 недель, и детям в возрасте до двух лет в сумме 979 рублей;</w:t>
      </w:r>
    </w:p>
    <w:p w:rsidR="002F2222" w:rsidRDefault="002F2222">
      <w:pPr>
        <w:pStyle w:val="ConsPlusNormal"/>
        <w:spacing w:before="220"/>
        <w:ind w:firstLine="540"/>
        <w:jc w:val="both"/>
      </w:pPr>
      <w:r>
        <w:t>детям в возрасте от двух до трех лет в сумме 870 рублей.</w:t>
      </w:r>
    </w:p>
    <w:p w:rsidR="002F2222" w:rsidRDefault="002F2222">
      <w:pPr>
        <w:pStyle w:val="ConsPlusNormal"/>
        <w:spacing w:before="220"/>
        <w:ind w:firstLine="540"/>
        <w:jc w:val="both"/>
      </w:pPr>
      <w:r>
        <w:t xml:space="preserve">6. В целях реализации </w:t>
      </w:r>
      <w:hyperlink r:id="rId77">
        <w:r>
          <w:rPr>
            <w:color w:val="0000FF"/>
          </w:rPr>
          <w:t>статьи 2.9</w:t>
        </w:r>
      </w:hyperlink>
      <w:r>
        <w:t xml:space="preserve"> Социального кодекса Ленинградской области установить с 1 января 2024 года размер ежемесячной выплаты в связи с рождением первого ребенка в сумме 5230 рублей с учетом коэффициента индексации 1,046.</w:t>
      </w:r>
    </w:p>
    <w:p w:rsidR="002F2222" w:rsidRDefault="002F2222">
      <w:pPr>
        <w:pStyle w:val="ConsPlusNormal"/>
        <w:spacing w:before="220"/>
        <w:ind w:firstLine="540"/>
        <w:jc w:val="both"/>
      </w:pPr>
      <w:r>
        <w:t xml:space="preserve">7. В целях реализации </w:t>
      </w:r>
      <w:hyperlink r:id="rId78">
        <w:r>
          <w:rPr>
            <w:color w:val="0000FF"/>
          </w:rPr>
          <w:t>статьи 2.10</w:t>
        </w:r>
      </w:hyperlink>
      <w:r>
        <w:t xml:space="preserve"> Социального кодекса Ленинградской области установить с 1 января 2024 года семьям, имеющим детей от полутора до семи лет, размер ежемесячной выплаты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 в сумме 9937 рублей с учетом коэффициента индексации 1,046.</w:t>
      </w:r>
    </w:p>
    <w:p w:rsidR="002F2222" w:rsidRDefault="002F2222">
      <w:pPr>
        <w:pStyle w:val="ConsPlusNormal"/>
        <w:spacing w:before="220"/>
        <w:ind w:firstLine="540"/>
        <w:jc w:val="both"/>
      </w:pPr>
      <w:r>
        <w:t xml:space="preserve">8. В целях реализации </w:t>
      </w:r>
      <w:hyperlink r:id="rId79">
        <w:r>
          <w:rPr>
            <w:color w:val="0000FF"/>
          </w:rPr>
          <w:t>статьи 3.2</w:t>
        </w:r>
      </w:hyperlink>
      <w:r>
        <w:t xml:space="preserve"> Социального кодекса Ленинградской области установить с 1 января 2024 года размер ежемесячной денежной компенсации части расходов на оплату жилого помещения и коммунальных услуг семьям и лицам, указанным в </w:t>
      </w:r>
      <w:hyperlink r:id="rId80">
        <w:r>
          <w:rPr>
            <w:color w:val="0000FF"/>
          </w:rPr>
          <w:t>частях 1</w:t>
        </w:r>
      </w:hyperlink>
      <w:r>
        <w:t xml:space="preserve"> - </w:t>
      </w:r>
      <w:hyperlink r:id="rId81">
        <w:r>
          <w:rPr>
            <w:color w:val="0000FF"/>
          </w:rPr>
          <w:t>3 статьи 3.1</w:t>
        </w:r>
      </w:hyperlink>
      <w:r>
        <w:t xml:space="preserve"> Социального кодекса Ленинградской области, на каждого члена семьи в сумме 799 рублей с учетом коэффициента индексации 1,09.</w:t>
      </w:r>
    </w:p>
    <w:p w:rsidR="002F2222" w:rsidRDefault="002F2222">
      <w:pPr>
        <w:pStyle w:val="ConsPlusNormal"/>
        <w:spacing w:before="220"/>
        <w:ind w:firstLine="540"/>
        <w:jc w:val="both"/>
      </w:pPr>
      <w:r>
        <w:t xml:space="preserve">9. В целях реализации </w:t>
      </w:r>
      <w:hyperlink r:id="rId82">
        <w:r>
          <w:rPr>
            <w:color w:val="0000FF"/>
          </w:rPr>
          <w:t>статьи 3.3</w:t>
        </w:r>
      </w:hyperlink>
      <w:r>
        <w:t xml:space="preserve"> Социального кодекса Ленинградской области установить на 2024 год размер денежной выплаты на приобретение комплекта детской (подростковой) одежды для посещения школьных занятий и школьных письменных принадлежностей лицам, указанным в </w:t>
      </w:r>
      <w:hyperlink r:id="rId83">
        <w:r>
          <w:rPr>
            <w:color w:val="0000FF"/>
          </w:rPr>
          <w:t>частях 1</w:t>
        </w:r>
      </w:hyperlink>
      <w:r>
        <w:t xml:space="preserve"> - </w:t>
      </w:r>
      <w:hyperlink r:id="rId84">
        <w:r>
          <w:rPr>
            <w:color w:val="0000FF"/>
          </w:rPr>
          <w:t>3 статьи 3.1</w:t>
        </w:r>
      </w:hyperlink>
      <w:r>
        <w:t xml:space="preserve"> Социального кодекса Ленинградской области, в сумме 4351 рубль с учетом коэффициента индексации 1,046.</w:t>
      </w:r>
    </w:p>
    <w:p w:rsidR="002F2222" w:rsidRDefault="002F2222">
      <w:pPr>
        <w:pStyle w:val="ConsPlusNormal"/>
        <w:spacing w:before="220"/>
        <w:ind w:firstLine="540"/>
        <w:jc w:val="both"/>
      </w:pPr>
      <w:r>
        <w:t xml:space="preserve">10. В целях реализации </w:t>
      </w:r>
      <w:hyperlink r:id="rId85">
        <w:r>
          <w:rPr>
            <w:color w:val="0000FF"/>
          </w:rPr>
          <w:t>статьи 3.5</w:t>
        </w:r>
      </w:hyperlink>
      <w:r>
        <w:t xml:space="preserve"> Социального кодекса Ленинградской области установить с 1 января 2024 года размер материнского капитала в сумме 132775 рублей с учетом коэффициента индексации 1,046.</w:t>
      </w:r>
    </w:p>
    <w:p w:rsidR="002F2222" w:rsidRDefault="002F2222">
      <w:pPr>
        <w:pStyle w:val="ConsPlusNormal"/>
        <w:spacing w:before="220"/>
        <w:ind w:firstLine="540"/>
        <w:jc w:val="both"/>
      </w:pPr>
      <w:r>
        <w:t xml:space="preserve">11. В целях реализации </w:t>
      </w:r>
      <w:hyperlink r:id="rId86">
        <w:r>
          <w:rPr>
            <w:color w:val="0000FF"/>
          </w:rPr>
          <w:t>статьи 3.6</w:t>
        </w:r>
      </w:hyperlink>
      <w:r>
        <w:t xml:space="preserve"> Социального кодекса Ленинградской области установить с 1 января 2024 года размер дополнительного единовременного пособия при рождении одновременно трех и более детей в сумме 104600 рублей на каждого рожденного одной матерью ребенка с учетом коэффициента индексации 1,046.</w:t>
      </w:r>
    </w:p>
    <w:p w:rsidR="002F2222" w:rsidRDefault="002F2222">
      <w:pPr>
        <w:pStyle w:val="ConsPlusNormal"/>
        <w:spacing w:before="220"/>
        <w:ind w:firstLine="540"/>
        <w:jc w:val="both"/>
      </w:pPr>
      <w:r>
        <w:t xml:space="preserve">12. В целях реализации </w:t>
      </w:r>
      <w:hyperlink r:id="rId87">
        <w:r>
          <w:rPr>
            <w:color w:val="0000FF"/>
          </w:rPr>
          <w:t>статьи 3.7</w:t>
        </w:r>
      </w:hyperlink>
      <w:r>
        <w:t xml:space="preserve"> Социального кодекса Ленинградской области установить на 2024 год предельный размер средств на обеспечение многодетной семьи транспортным средством в сумме 3135000 рублей.</w:t>
      </w:r>
    </w:p>
    <w:p w:rsidR="002F2222" w:rsidRDefault="002F2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 xml:space="preserve">Действие изменения, внесенного в ч. 13 ст. 6 Областным </w:t>
            </w:r>
            <w:hyperlink r:id="rId88">
              <w:r>
                <w:rPr>
                  <w:color w:val="0000FF"/>
                </w:rPr>
                <w:t>законом</w:t>
              </w:r>
            </w:hyperlink>
            <w:r>
              <w:rPr>
                <w:color w:val="392C69"/>
              </w:rPr>
              <w:t xml:space="preserve"> Ленинградской области от 02.11.2024 N 135-оз, </w:t>
            </w:r>
            <w:hyperlink r:id="rId89">
              <w:r>
                <w:rPr>
                  <w:color w:val="0000FF"/>
                </w:rPr>
                <w:t>распространяется</w:t>
              </w:r>
            </w:hyperlink>
            <w:r>
              <w:rPr>
                <w:color w:val="392C69"/>
              </w:rPr>
              <w:t xml:space="preserve"> на правоотношения, возникшие с 23.03.2024.</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spacing w:before="280"/>
        <w:ind w:firstLine="540"/>
        <w:jc w:val="both"/>
      </w:pPr>
      <w:r>
        <w:t xml:space="preserve">13. В целях реализации </w:t>
      </w:r>
      <w:hyperlink r:id="rId90">
        <w:r>
          <w:rPr>
            <w:color w:val="0000FF"/>
          </w:rPr>
          <w:t>статьи 3.8</w:t>
        </w:r>
      </w:hyperlink>
      <w:r>
        <w:t xml:space="preserve"> Социального кодекса Ленинградской области установить на 2024 год размер единовременной денежной выплаты на улучшение жилищных условий, предоставляемой многодетной семье, имеющей трех и более детей, рожденных одновременно </w:t>
      </w:r>
      <w:r>
        <w:lastRenderedPageBreak/>
        <w:t>одной матерью или усыновленных (удочеренных) одновременно, в размере 3138000 рублей с учетом коэффициента индексации 1,046.</w:t>
      </w:r>
    </w:p>
    <w:p w:rsidR="002F2222" w:rsidRDefault="002F2222">
      <w:pPr>
        <w:pStyle w:val="ConsPlusNormal"/>
        <w:jc w:val="both"/>
      </w:pPr>
      <w:r>
        <w:t xml:space="preserve">(часть 13 в ред. Областного </w:t>
      </w:r>
      <w:hyperlink r:id="rId91">
        <w:r>
          <w:rPr>
            <w:color w:val="0000FF"/>
          </w:rPr>
          <w:t>закона</w:t>
        </w:r>
      </w:hyperlink>
      <w:r>
        <w:t xml:space="preserve"> Ленинградской области от 02.11.2024 N 135-оз)</w:t>
      </w:r>
    </w:p>
    <w:p w:rsidR="002F2222" w:rsidRDefault="002F2222">
      <w:pPr>
        <w:pStyle w:val="ConsPlusNormal"/>
        <w:spacing w:before="220"/>
        <w:ind w:firstLine="540"/>
        <w:jc w:val="both"/>
      </w:pPr>
      <w:r>
        <w:t xml:space="preserve">14. В целях реализации </w:t>
      </w:r>
      <w:hyperlink r:id="rId92">
        <w:r>
          <w:rPr>
            <w:color w:val="0000FF"/>
          </w:rPr>
          <w:t>статьи 5.3</w:t>
        </w:r>
      </w:hyperlink>
      <w:r>
        <w:t xml:space="preserve"> Социального кодекса Ленинградской области установить с 1 января 2024 года следующие размеры ежемесячной денежной компенсации расходов на автомобильное топливо, определяемой в зависимости от расстояния от места проживания (места пребывания) инвалида (ребенка-инвалида) до места проведения процедуры гемодиализа и обратно: от 15 до 100 километров в сумме 1000 рублей, от 101 до 200 километров в сумме 2000 рублей, от 201 до 300 километров в сумме 3000 рублей, от 301 до 400 километров в сумме 4000 рублей.</w:t>
      </w:r>
    </w:p>
    <w:p w:rsidR="002F2222" w:rsidRDefault="002F2222">
      <w:pPr>
        <w:pStyle w:val="ConsPlusNormal"/>
        <w:spacing w:before="220"/>
        <w:ind w:firstLine="540"/>
        <w:jc w:val="both"/>
      </w:pPr>
      <w:r>
        <w:t xml:space="preserve">15. В целях реализации </w:t>
      </w:r>
      <w:hyperlink r:id="rId93">
        <w:r>
          <w:rPr>
            <w:color w:val="0000FF"/>
          </w:rPr>
          <w:t>статьи 5.4</w:t>
        </w:r>
      </w:hyperlink>
      <w:r>
        <w:t xml:space="preserve"> Социального кодекса Ленинградской области установить с 1 января 2024 года следующие размеры ежемесячной денежной выплаты инвалидам с детства I и II группы с учетом коэффициента индексации 1,046:</w:t>
      </w:r>
    </w:p>
    <w:p w:rsidR="002F2222" w:rsidRDefault="002F2222">
      <w:pPr>
        <w:pStyle w:val="ConsPlusNormal"/>
        <w:spacing w:before="220"/>
        <w:ind w:firstLine="540"/>
        <w:jc w:val="both"/>
      </w:pPr>
      <w:r>
        <w:t>инвалидам с детства по зрению I группы в сумме 3960 рублей;</w:t>
      </w:r>
    </w:p>
    <w:p w:rsidR="002F2222" w:rsidRDefault="002F2222">
      <w:pPr>
        <w:pStyle w:val="ConsPlusNormal"/>
        <w:spacing w:before="220"/>
        <w:ind w:firstLine="540"/>
        <w:jc w:val="both"/>
      </w:pPr>
      <w:r>
        <w:t>неработающим инвалидам с детства по зрению II группы, проживающим одиноко либо в семьях, состоящих из неработающих инвалидов с детства I и II группы и(или) их несовершеннолетних детей, в сумме 3394 рубля;</w:t>
      </w:r>
    </w:p>
    <w:p w:rsidR="002F2222" w:rsidRDefault="002F2222">
      <w:pPr>
        <w:pStyle w:val="ConsPlusNormal"/>
        <w:spacing w:before="220"/>
        <w:ind w:firstLine="540"/>
        <w:jc w:val="both"/>
      </w:pPr>
      <w:r>
        <w:t>инвалидам с детства I группы в возрасте от 18 до 23 лет в сумме 6276 рублей;</w:t>
      </w:r>
    </w:p>
    <w:p w:rsidR="002F2222" w:rsidRDefault="002F2222">
      <w:pPr>
        <w:pStyle w:val="ConsPlusNormal"/>
        <w:spacing w:before="220"/>
        <w:ind w:firstLine="540"/>
        <w:jc w:val="both"/>
      </w:pPr>
      <w:r>
        <w:t>инвалидам с детства II группы в возрасте от 18 до 23 лет в сумме 4184 рубля.</w:t>
      </w:r>
    </w:p>
    <w:p w:rsidR="002F2222" w:rsidRDefault="002F2222">
      <w:pPr>
        <w:pStyle w:val="ConsPlusNormal"/>
        <w:spacing w:before="220"/>
        <w:ind w:firstLine="540"/>
        <w:jc w:val="both"/>
      </w:pPr>
      <w:r>
        <w:t xml:space="preserve">16. В целях реализации </w:t>
      </w:r>
      <w:hyperlink r:id="rId94">
        <w:r>
          <w:rPr>
            <w:color w:val="0000FF"/>
          </w:rPr>
          <w:t>статьи 5.5</w:t>
        </w:r>
      </w:hyperlink>
      <w:r>
        <w:t xml:space="preserve"> Социального кодекса Ленинградской области установить с 1 января 2024 года размер денежной компенсации расходов на автомобильное топливо, ремонт, техническое обслуживание транспортных средств и запасные части к ним в сумме 1951 рубль с учетом коэффициента индексации 1,046.</w:t>
      </w:r>
    </w:p>
    <w:p w:rsidR="002F2222" w:rsidRDefault="002F2222">
      <w:pPr>
        <w:pStyle w:val="ConsPlusNormal"/>
        <w:spacing w:before="220"/>
        <w:ind w:firstLine="540"/>
        <w:jc w:val="both"/>
      </w:pPr>
      <w:r>
        <w:t xml:space="preserve">17. В целях реализации </w:t>
      </w:r>
      <w:hyperlink r:id="rId95">
        <w:r>
          <w:rPr>
            <w:color w:val="0000FF"/>
          </w:rPr>
          <w:t>статьи 6.3</w:t>
        </w:r>
      </w:hyperlink>
      <w:r>
        <w:t xml:space="preserve"> Социального кодекса Ленинградской области установить на 2024 год следующие размеры ежегодной выплаты одному из родителей, опекунов (попечителей), проживающих совместно с детьми в Ленинградской области, с учетом коэффициента индексации 1,046:</w:t>
      </w:r>
    </w:p>
    <w:p w:rsidR="002F2222" w:rsidRDefault="002F2222">
      <w:pPr>
        <w:pStyle w:val="ConsPlusNormal"/>
        <w:spacing w:before="220"/>
        <w:ind w:firstLine="540"/>
        <w:jc w:val="both"/>
      </w:pPr>
      <w:r>
        <w:t>на лицо в возрасте до 18 лет, имеющее место жительства на территории Ленинградской области, страдающее заболеванием целиакия, в сумме 27582 рубля;</w:t>
      </w:r>
    </w:p>
    <w:p w:rsidR="002F2222" w:rsidRDefault="002F2222">
      <w:pPr>
        <w:pStyle w:val="ConsPlusNormal"/>
        <w:spacing w:before="220"/>
        <w:ind w:firstLine="540"/>
        <w:jc w:val="both"/>
      </w:pPr>
      <w:r>
        <w:t>на лицо в возрасте до 18 лет, имеющее место жительства на территории Ленинградской области, страдающее заболеванием фенилкетонурия, в сумме 41136 рублей.</w:t>
      </w:r>
    </w:p>
    <w:p w:rsidR="002F2222" w:rsidRDefault="002F2222">
      <w:pPr>
        <w:pStyle w:val="ConsPlusNormal"/>
        <w:spacing w:before="220"/>
        <w:ind w:firstLine="540"/>
        <w:jc w:val="both"/>
      </w:pPr>
      <w:r>
        <w:t xml:space="preserve">18. В целях реализации </w:t>
      </w:r>
      <w:hyperlink r:id="rId96">
        <w:r>
          <w:rPr>
            <w:color w:val="0000FF"/>
          </w:rPr>
          <w:t>статьи 6.4</w:t>
        </w:r>
      </w:hyperlink>
      <w:r>
        <w:t xml:space="preserve"> Социального кодекса Ленинградской области установить с 1 января 2024 года следующие размеры ежемесячной выплаты одному из родителей, опекунов (попечителей), проживающих совместно с детьми в Ленинградской области, с учетом коэффициента индексации 1,046:</w:t>
      </w:r>
    </w:p>
    <w:p w:rsidR="002F2222" w:rsidRDefault="002F2222">
      <w:pPr>
        <w:pStyle w:val="ConsPlusNormal"/>
        <w:spacing w:before="220"/>
        <w:ind w:firstLine="540"/>
        <w:jc w:val="both"/>
      </w:pPr>
      <w:r>
        <w:t>на ребенка-инвалида в возрасте до 18 лет, имеющего место жительства или место пребывания на территории Ленинградской области, у которого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ограничения 3 степени выраженности одной из основных категорий жизнедеятельности человека, в сумме 10460 рублей;</w:t>
      </w:r>
    </w:p>
    <w:p w:rsidR="002F2222" w:rsidRDefault="002F2222">
      <w:pPr>
        <w:pStyle w:val="ConsPlusNormal"/>
        <w:spacing w:before="220"/>
        <w:ind w:firstLine="540"/>
        <w:jc w:val="both"/>
      </w:pPr>
      <w:r>
        <w:t>на ребенка-инвалида в возрасте до 18 лет, имеющего место жительства или место пребывания на территории Ленинградской области, у которого в индивидуальной программе реабилитации или абилитации инвалида, выданной федеральным учреждением медико-</w:t>
      </w:r>
      <w:r>
        <w:lastRenderedPageBreak/>
        <w:t>социальной экспертизы, имеется запись о наличии ограничения 2 степени выраженности одной из основных категорий жизнедеятельности человека, в сумме 5230 рублей;</w:t>
      </w:r>
    </w:p>
    <w:p w:rsidR="002F2222" w:rsidRDefault="002F2222">
      <w:pPr>
        <w:pStyle w:val="ConsPlusNormal"/>
        <w:spacing w:before="220"/>
        <w:ind w:firstLine="540"/>
        <w:jc w:val="both"/>
      </w:pPr>
      <w:r>
        <w:t>на лицо в возрасте до 18 лет, имеющее место жительства на территории Ленинградской области, страдающее заболеванием инсулинзависимый сахарный диабет (протекающий в детском возрасте) и не признанное в установленном законом порядке ребенком-инвалидом, в сумме 6223 рубля;</w:t>
      </w:r>
    </w:p>
    <w:p w:rsidR="002F2222" w:rsidRDefault="002F2222">
      <w:pPr>
        <w:pStyle w:val="ConsPlusNormal"/>
        <w:spacing w:before="220"/>
        <w:ind w:firstLine="540"/>
        <w:jc w:val="both"/>
      </w:pPr>
      <w:r>
        <w:t>на лицо в возрасте до 18 лет, имеющее место жительства на территории Ленинградской области, страдающее врожденным буллезным эпидермолизом, в сумме 104600 рублей.</w:t>
      </w:r>
    </w:p>
    <w:p w:rsidR="002F2222" w:rsidRDefault="002F2222">
      <w:pPr>
        <w:pStyle w:val="ConsPlusNormal"/>
        <w:spacing w:before="220"/>
        <w:ind w:firstLine="540"/>
        <w:jc w:val="both"/>
      </w:pPr>
      <w:r>
        <w:t xml:space="preserve">19. В целях реализации </w:t>
      </w:r>
      <w:hyperlink r:id="rId97">
        <w:r>
          <w:rPr>
            <w:color w:val="0000FF"/>
          </w:rPr>
          <w:t>статьи 7.2</w:t>
        </w:r>
      </w:hyperlink>
      <w:r>
        <w:t xml:space="preserve"> Социального кодекса Ленинградской области установить с 1 января 2024 года размер ежемесячной денежной компенсации части расходов на оплату жилого помещения и коммунальных услуг лицам, указанным в </w:t>
      </w:r>
      <w:hyperlink r:id="rId98">
        <w:r>
          <w:rPr>
            <w:color w:val="0000FF"/>
          </w:rPr>
          <w:t>части 1 статьи 7.2</w:t>
        </w:r>
      </w:hyperlink>
      <w:r>
        <w:t xml:space="preserve"> Социального кодекса Ленинградской области, в том числе части расходов на оплату жилого помещения, понесенных нетрудоспособными членами их семей, совместно с ними проживающими и находящимися на их иждивении, по каждому муниципальному району согласно </w:t>
      </w:r>
      <w:hyperlink w:anchor="P62005">
        <w:r>
          <w:rPr>
            <w:color w:val="0000FF"/>
          </w:rPr>
          <w:t>приложению 11</w:t>
        </w:r>
      </w:hyperlink>
      <w:r>
        <w:t xml:space="preserve"> с учетом коэффициента индексации 1,09.</w:t>
      </w:r>
    </w:p>
    <w:p w:rsidR="002F2222" w:rsidRDefault="002F2222">
      <w:pPr>
        <w:pStyle w:val="ConsPlusNormal"/>
        <w:spacing w:before="220"/>
        <w:ind w:firstLine="540"/>
        <w:jc w:val="both"/>
      </w:pPr>
      <w:r>
        <w:t xml:space="preserve">20. В целях реализации </w:t>
      </w:r>
      <w:hyperlink r:id="rId99">
        <w:r>
          <w:rPr>
            <w:color w:val="0000FF"/>
          </w:rPr>
          <w:t>статьи 7.3</w:t>
        </w:r>
      </w:hyperlink>
      <w:r>
        <w:t xml:space="preserve"> Социального кодекса Ленинградской области установить с 1 января 2024 года размер ежемесячной денежной компенсации расходов на оплату жилого помещения, отопления и освещения лицам, указанным в </w:t>
      </w:r>
      <w:hyperlink r:id="rId100">
        <w:r>
          <w:rPr>
            <w:color w:val="0000FF"/>
          </w:rPr>
          <w:t>части 1 статьи 7.3</w:t>
        </w:r>
      </w:hyperlink>
      <w:r>
        <w:t xml:space="preserve"> Социального кодекса Ленинградской области, в сумме 1638 рублей и на каждого нетрудоспособного члена их семей, совместно с ними проживающего и находящегося на их иждивении, в сумме 328 рублей с учетом коэффициента индексации 1,09.</w:t>
      </w:r>
    </w:p>
    <w:p w:rsidR="002F2222" w:rsidRDefault="002F2222">
      <w:pPr>
        <w:pStyle w:val="ConsPlusNormal"/>
        <w:spacing w:before="220"/>
        <w:ind w:firstLine="540"/>
        <w:jc w:val="both"/>
      </w:pPr>
      <w:r>
        <w:t xml:space="preserve">21. В целях реализации </w:t>
      </w:r>
      <w:hyperlink r:id="rId101">
        <w:r>
          <w:rPr>
            <w:color w:val="0000FF"/>
          </w:rPr>
          <w:t>статей 8.5</w:t>
        </w:r>
      </w:hyperlink>
      <w:r>
        <w:t xml:space="preserve">, </w:t>
      </w:r>
      <w:hyperlink r:id="rId102">
        <w:r>
          <w:rPr>
            <w:color w:val="0000FF"/>
          </w:rPr>
          <w:t>9.2</w:t>
        </w:r>
      </w:hyperlink>
      <w:r>
        <w:t xml:space="preserve"> и </w:t>
      </w:r>
      <w:hyperlink r:id="rId103">
        <w:r>
          <w:rPr>
            <w:color w:val="0000FF"/>
          </w:rPr>
          <w:t>11.4</w:t>
        </w:r>
      </w:hyperlink>
      <w:r>
        <w:t xml:space="preserve"> Социального кодекса Ленинградской области установить с 1 января 2024 года размеры ежемесячной денежной выплаты с учетом коэффициента индексации 1,046:</w:t>
      </w:r>
    </w:p>
    <w:p w:rsidR="002F2222" w:rsidRDefault="002F2222">
      <w:pPr>
        <w:pStyle w:val="ConsPlusNormal"/>
        <w:spacing w:before="220"/>
        <w:ind w:firstLine="540"/>
        <w:jc w:val="both"/>
      </w:pPr>
      <w:r>
        <w:t>лицам,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лицам,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 труженикам тыла из числа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 жертвам политических репрессий из числа граждан Российской Федерации, имеющих место жительства или место пребывания на территории Ленинградской области; гражданам Российской Федерации, родившимся в период с 3 сентября 1927 года по 3 сентября 1945 года, являвшимся несовершеннолетними в период Великой Отечественной войны 1941-1945 годов, имеющим место жительства на территории Ленинградской области не менее пяти лет, в сумме 679 рублей;</w:t>
      </w:r>
    </w:p>
    <w:p w:rsidR="002F2222" w:rsidRDefault="002F2222">
      <w:pPr>
        <w:pStyle w:val="ConsPlusNormal"/>
        <w:spacing w:before="220"/>
        <w:ind w:firstLine="540"/>
        <w:jc w:val="both"/>
      </w:pPr>
      <w:r>
        <w:t>лицам, которым присвоено звание "Ветеран труда Ленинградской области", имеющим место жительства на территории Ленинградской области, в сумме 858 рублей.</w:t>
      </w:r>
    </w:p>
    <w:p w:rsidR="002F2222" w:rsidRDefault="002F2222">
      <w:pPr>
        <w:pStyle w:val="ConsPlusNormal"/>
        <w:spacing w:before="220"/>
        <w:ind w:firstLine="540"/>
        <w:jc w:val="both"/>
      </w:pPr>
      <w:r>
        <w:t xml:space="preserve">22. В целях реализации </w:t>
      </w:r>
      <w:hyperlink r:id="rId104">
        <w:r>
          <w:rPr>
            <w:color w:val="0000FF"/>
          </w:rPr>
          <w:t>статьи 8.6</w:t>
        </w:r>
      </w:hyperlink>
      <w:r>
        <w:t xml:space="preserve"> Социального кодекса Ленинградской области установить с 1 января 2024 года размер ежемесячной денежной компенсации части расходов на оплату жилого помещения и коммунальных услуг лицам,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w:t>
      </w:r>
      <w:r>
        <w:lastRenderedPageBreak/>
        <w:t xml:space="preserve">прекращения ими трудовой деятельности; лицам,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 по каждому муниципальному району (городскому округу) согласно </w:t>
      </w:r>
      <w:hyperlink w:anchor="P62005">
        <w:r>
          <w:rPr>
            <w:color w:val="0000FF"/>
          </w:rPr>
          <w:t>приложению 11</w:t>
        </w:r>
      </w:hyperlink>
      <w:r>
        <w:t xml:space="preserve"> с учетом коэффициента индексации 1,09.</w:t>
      </w:r>
    </w:p>
    <w:p w:rsidR="002F2222" w:rsidRDefault="002F2222">
      <w:pPr>
        <w:pStyle w:val="ConsPlusNormal"/>
        <w:spacing w:before="220"/>
        <w:ind w:firstLine="540"/>
        <w:jc w:val="both"/>
      </w:pPr>
      <w:r>
        <w:t xml:space="preserve">23. В целях реализации </w:t>
      </w:r>
      <w:hyperlink r:id="rId105">
        <w:r>
          <w:rPr>
            <w:color w:val="0000FF"/>
          </w:rPr>
          <w:t>статьи 10.4</w:t>
        </w:r>
      </w:hyperlink>
      <w:r>
        <w:t xml:space="preserve"> Социального кодекса Ленинградской области установить с 1 января 2024 года размер единовременной социальной выплаты на частичное возмещение расходов по газификации жилого дома (части жилого дома) в сумме 30000 рублей.</w:t>
      </w:r>
    </w:p>
    <w:p w:rsidR="002F2222" w:rsidRDefault="002F2222">
      <w:pPr>
        <w:pStyle w:val="ConsPlusNormal"/>
        <w:spacing w:before="220"/>
        <w:ind w:firstLine="540"/>
        <w:jc w:val="both"/>
      </w:pPr>
      <w:r>
        <w:t xml:space="preserve">24. В целях реализации </w:t>
      </w:r>
      <w:hyperlink r:id="rId106">
        <w:r>
          <w:rPr>
            <w:color w:val="0000FF"/>
          </w:rPr>
          <w:t>статьи 10.6</w:t>
        </w:r>
      </w:hyperlink>
      <w:r>
        <w:t xml:space="preserve"> Социального кодекса Ленинградской области установить с 1 января 2024 года размеры дополнительной ежемесячной денежной выплаты гражданам Российской Федерации, проживавшим в Ленинграде в период его блокады с 8 сентября 1941 года по 27 января 1944 года менее четырех месяцев и не награжденным знаком "Жителю блокадного Ленинграда" и медалью "За оборону Ленинграда", в том числе имеющим инвалидность, с учетом коэффициента индексации 1,046:</w:t>
      </w:r>
    </w:p>
    <w:p w:rsidR="002F2222" w:rsidRDefault="002F2222">
      <w:pPr>
        <w:pStyle w:val="ConsPlusNormal"/>
        <w:spacing w:before="220"/>
        <w:ind w:firstLine="540"/>
        <w:jc w:val="both"/>
      </w:pPr>
      <w:r>
        <w:t>инвалидам I группы в сумме 10460 рублей;</w:t>
      </w:r>
    </w:p>
    <w:p w:rsidR="002F2222" w:rsidRDefault="002F2222">
      <w:pPr>
        <w:pStyle w:val="ConsPlusNormal"/>
        <w:spacing w:before="220"/>
        <w:ind w:firstLine="540"/>
        <w:jc w:val="both"/>
      </w:pPr>
      <w:r>
        <w:t>инвалидам II группы в сумме 7845 рублей;</w:t>
      </w:r>
    </w:p>
    <w:p w:rsidR="002F2222" w:rsidRDefault="002F2222">
      <w:pPr>
        <w:pStyle w:val="ConsPlusNormal"/>
        <w:spacing w:before="220"/>
        <w:ind w:firstLine="540"/>
        <w:jc w:val="both"/>
      </w:pPr>
      <w:r>
        <w:t>инвалидам III группы в сумме 5230 рублей;</w:t>
      </w:r>
    </w:p>
    <w:p w:rsidR="002F2222" w:rsidRDefault="002F2222">
      <w:pPr>
        <w:pStyle w:val="ConsPlusNormal"/>
        <w:spacing w:before="220"/>
        <w:ind w:firstLine="540"/>
        <w:jc w:val="both"/>
      </w:pPr>
      <w:r>
        <w:t>лицам без инвалидности в сумме 3138 рублей.</w:t>
      </w:r>
    </w:p>
    <w:p w:rsidR="002F2222" w:rsidRDefault="002F2222">
      <w:pPr>
        <w:pStyle w:val="ConsPlusNormal"/>
        <w:spacing w:before="220"/>
        <w:ind w:firstLine="540"/>
        <w:jc w:val="both"/>
      </w:pPr>
      <w:r>
        <w:t xml:space="preserve">25. В целях реализации </w:t>
      </w:r>
      <w:hyperlink r:id="rId107">
        <w:r>
          <w:rPr>
            <w:color w:val="0000FF"/>
          </w:rPr>
          <w:t>статей 4.4</w:t>
        </w:r>
      </w:hyperlink>
      <w:r>
        <w:t xml:space="preserve"> и </w:t>
      </w:r>
      <w:hyperlink r:id="rId108">
        <w:r>
          <w:rPr>
            <w:color w:val="0000FF"/>
          </w:rPr>
          <w:t>11.2</w:t>
        </w:r>
      </w:hyperlink>
      <w:r>
        <w:t xml:space="preserve"> Социального кодекса Ленинградской области установить с 1 января 2024 года стоимость единого социального проездного билета в размере 453 рубля.</w:t>
      </w:r>
    </w:p>
    <w:p w:rsidR="002F2222" w:rsidRDefault="002F2222">
      <w:pPr>
        <w:pStyle w:val="ConsPlusNormal"/>
        <w:spacing w:before="220"/>
        <w:ind w:firstLine="540"/>
        <w:jc w:val="both"/>
      </w:pPr>
      <w:r>
        <w:t xml:space="preserve">26. В целях реализации </w:t>
      </w:r>
      <w:hyperlink r:id="rId109">
        <w:r>
          <w:rPr>
            <w:color w:val="0000FF"/>
          </w:rPr>
          <w:t>статьи 11.5</w:t>
        </w:r>
      </w:hyperlink>
      <w:r>
        <w:t xml:space="preserve"> Социального кодекса Ленинградской области установить с 1 января 2024 года размеры ежемесячной денежной выплаты инвалидам боевых действий и членам семей погибшего (умершего) инвалида боевых действий, сотрудника органов внутренних дел Российской Федерации с учетом коэффициента индексации 1,046:</w:t>
      </w:r>
    </w:p>
    <w:p w:rsidR="002F2222" w:rsidRDefault="002F2222">
      <w:pPr>
        <w:pStyle w:val="ConsPlusNormal"/>
        <w:spacing w:before="220"/>
        <w:ind w:firstLine="540"/>
        <w:jc w:val="both"/>
      </w:pPr>
      <w:r>
        <w:t>инвалидам I группы в сумме 8485 рублей;</w:t>
      </w:r>
    </w:p>
    <w:p w:rsidR="002F2222" w:rsidRDefault="002F2222">
      <w:pPr>
        <w:pStyle w:val="ConsPlusNormal"/>
        <w:spacing w:before="220"/>
        <w:ind w:firstLine="540"/>
        <w:jc w:val="both"/>
      </w:pPr>
      <w:r>
        <w:t>инвалидам II группы в сумме 5091 рубль;</w:t>
      </w:r>
    </w:p>
    <w:p w:rsidR="002F2222" w:rsidRDefault="002F2222">
      <w:pPr>
        <w:pStyle w:val="ConsPlusNormal"/>
        <w:spacing w:before="220"/>
        <w:ind w:firstLine="540"/>
        <w:jc w:val="both"/>
      </w:pPr>
      <w:r>
        <w:t>инвалидам III группы в сумме 2546 рублей;</w:t>
      </w:r>
    </w:p>
    <w:p w:rsidR="002F2222" w:rsidRDefault="002F2222">
      <w:pPr>
        <w:pStyle w:val="ConsPlusNormal"/>
        <w:spacing w:before="220"/>
        <w:ind w:firstLine="540"/>
        <w:jc w:val="both"/>
      </w:pPr>
      <w:r>
        <w:t>одному из родителей или супруге (супругу) погибшего (умершего) инвалида боевых действий, не вступившей (не вступившему) в повторный брак, в сумме 2546 рублей;</w:t>
      </w:r>
    </w:p>
    <w:p w:rsidR="002F2222" w:rsidRDefault="002F2222">
      <w:pPr>
        <w:pStyle w:val="ConsPlusNormal"/>
        <w:spacing w:before="220"/>
        <w:ind w:firstLine="540"/>
        <w:jc w:val="both"/>
      </w:pPr>
      <w:r>
        <w:t>одному из родителей или супруге (супругу) погибшего (умершего) сотрудника органов внутренних дел Российской Федерации, не вступившей (не вступившему) в повторный брак, в сумме 2546 рублей.</w:t>
      </w:r>
    </w:p>
    <w:p w:rsidR="002F2222" w:rsidRDefault="002F2222">
      <w:pPr>
        <w:pStyle w:val="ConsPlusNormal"/>
        <w:spacing w:before="220"/>
        <w:ind w:firstLine="540"/>
        <w:jc w:val="both"/>
      </w:pPr>
      <w:r>
        <w:t xml:space="preserve">27. В целях реализации </w:t>
      </w:r>
      <w:hyperlink r:id="rId110">
        <w:r>
          <w:rPr>
            <w:color w:val="0000FF"/>
          </w:rPr>
          <w:t>статьи 11.6</w:t>
        </w:r>
      </w:hyperlink>
      <w:r>
        <w:t xml:space="preserve"> Социального кодекса Ленинградской области установить на 2024 год размер единовременной выплаты к юбилею совместной жизни супружеским парам:</w:t>
      </w:r>
    </w:p>
    <w:p w:rsidR="002F2222" w:rsidRDefault="002F2222">
      <w:pPr>
        <w:pStyle w:val="ConsPlusNormal"/>
        <w:spacing w:before="220"/>
        <w:ind w:firstLine="540"/>
        <w:jc w:val="both"/>
      </w:pPr>
      <w:r>
        <w:t>в связи с 50-летним юбилеем в сумме 50000 рублей;</w:t>
      </w:r>
    </w:p>
    <w:p w:rsidR="002F2222" w:rsidRDefault="002F2222">
      <w:pPr>
        <w:pStyle w:val="ConsPlusNormal"/>
        <w:spacing w:before="220"/>
        <w:ind w:firstLine="540"/>
        <w:jc w:val="both"/>
      </w:pPr>
      <w:r>
        <w:t>в связи с 60-летним юбилеем в сумме 60000 рублей;</w:t>
      </w:r>
    </w:p>
    <w:p w:rsidR="002F2222" w:rsidRDefault="002F2222">
      <w:pPr>
        <w:pStyle w:val="ConsPlusNormal"/>
        <w:spacing w:before="220"/>
        <w:ind w:firstLine="540"/>
        <w:jc w:val="both"/>
      </w:pPr>
      <w:r>
        <w:t>в связи с 70-летним юбилеем в сумме 70000 рублей;</w:t>
      </w:r>
    </w:p>
    <w:p w:rsidR="002F2222" w:rsidRDefault="002F2222">
      <w:pPr>
        <w:pStyle w:val="ConsPlusNormal"/>
        <w:spacing w:before="220"/>
        <w:ind w:firstLine="540"/>
        <w:jc w:val="both"/>
      </w:pPr>
      <w:r>
        <w:lastRenderedPageBreak/>
        <w:t>в связи с 75-летним юбилеем в сумме 75000 рублей.</w:t>
      </w:r>
    </w:p>
    <w:p w:rsidR="002F2222" w:rsidRDefault="002F2222">
      <w:pPr>
        <w:pStyle w:val="ConsPlusNormal"/>
        <w:spacing w:before="220"/>
        <w:ind w:firstLine="540"/>
        <w:jc w:val="both"/>
      </w:pPr>
      <w:r>
        <w:t xml:space="preserve">28. В целях реализации </w:t>
      </w:r>
      <w:hyperlink r:id="rId111">
        <w:r>
          <w:rPr>
            <w:color w:val="0000FF"/>
          </w:rPr>
          <w:t>статьи 11.7</w:t>
        </w:r>
      </w:hyperlink>
      <w:r>
        <w:t xml:space="preserve"> Социального кодекса Ленинградской области установить с 1 января 2024 года размер единовременной денежной выплаты на погребение умершей жертвы политических репрессий в сумме 3000 рублей.</w:t>
      </w:r>
    </w:p>
    <w:p w:rsidR="002F2222" w:rsidRDefault="002F2222">
      <w:pPr>
        <w:pStyle w:val="ConsPlusNormal"/>
        <w:spacing w:before="220"/>
        <w:ind w:firstLine="540"/>
        <w:jc w:val="both"/>
      </w:pPr>
      <w:r>
        <w:t xml:space="preserve">29. В целях реализации </w:t>
      </w:r>
      <w:hyperlink r:id="rId112">
        <w:r>
          <w:rPr>
            <w:color w:val="0000FF"/>
          </w:rPr>
          <w:t>статьи 11.9</w:t>
        </w:r>
      </w:hyperlink>
      <w:r>
        <w:t xml:space="preserve"> Социального кодекса Ленинградской области установить с 1 января 2024 года стоимость сертификата на бесплатное обеспечение сложной ортопедической обувью с индивидуальными параметрами изготовления за счет средств областного бюджета Ленинградской области лицам в возрасте до 18 лет из числа граждан Российской Федерации, имеющих место жительства на территории Ленинградской области, не признанным в установленном законом порядке детьми-инвалидами и нуждающимся в такой обуви по медицинским показаниям, в размере 9910,4 рубля.</w:t>
      </w:r>
    </w:p>
    <w:p w:rsidR="002F2222" w:rsidRDefault="002F2222">
      <w:pPr>
        <w:pStyle w:val="ConsPlusNormal"/>
        <w:spacing w:before="220"/>
        <w:ind w:firstLine="540"/>
        <w:jc w:val="both"/>
      </w:pPr>
      <w:r>
        <w:t xml:space="preserve">30. В целях реализации </w:t>
      </w:r>
      <w:hyperlink r:id="rId113">
        <w:r>
          <w:rPr>
            <w:color w:val="0000FF"/>
          </w:rPr>
          <w:t>статьи 11.10</w:t>
        </w:r>
      </w:hyperlink>
      <w:r>
        <w:t xml:space="preserve"> Социального кодекса Ленинградской области установить с 1 января 2024 года размеры единовременной выплаты к юбилейным датам со дня рождения гражданам Российской Федерации, имеющим место жительства на территории Ленинградской области, отметившим:</w:t>
      </w:r>
    </w:p>
    <w:p w:rsidR="002F2222" w:rsidRDefault="002F2222">
      <w:pPr>
        <w:pStyle w:val="ConsPlusNormal"/>
        <w:spacing w:before="220"/>
        <w:ind w:firstLine="540"/>
        <w:jc w:val="both"/>
      </w:pPr>
      <w:r>
        <w:t>90-летний юбилей, в сумме 15000 рублей;</w:t>
      </w:r>
    </w:p>
    <w:p w:rsidR="002F2222" w:rsidRDefault="002F2222">
      <w:pPr>
        <w:pStyle w:val="ConsPlusNormal"/>
        <w:spacing w:before="220"/>
        <w:ind w:firstLine="540"/>
        <w:jc w:val="both"/>
      </w:pPr>
      <w:r>
        <w:t>95-летний юбилей, в сумме 20000 рублей;</w:t>
      </w:r>
    </w:p>
    <w:p w:rsidR="002F2222" w:rsidRDefault="002F2222">
      <w:pPr>
        <w:pStyle w:val="ConsPlusNormal"/>
        <w:spacing w:before="220"/>
        <w:ind w:firstLine="540"/>
        <w:jc w:val="both"/>
      </w:pPr>
      <w:r>
        <w:t>100-летний и далее ежегодно юбилей, в сумме 25000 рублей.</w:t>
      </w:r>
    </w:p>
    <w:p w:rsidR="002F2222" w:rsidRDefault="002F2222">
      <w:pPr>
        <w:pStyle w:val="ConsPlusNormal"/>
        <w:spacing w:before="220"/>
        <w:ind w:firstLine="540"/>
        <w:jc w:val="both"/>
      </w:pPr>
      <w:r>
        <w:t xml:space="preserve">31. В целях реализации </w:t>
      </w:r>
      <w:hyperlink r:id="rId114">
        <w:r>
          <w:rPr>
            <w:color w:val="0000FF"/>
          </w:rPr>
          <w:t>статьи 12.1</w:t>
        </w:r>
      </w:hyperlink>
      <w:r>
        <w:t xml:space="preserve"> Социального кодекса Ленинградской области установить с 1 января 2024 года следующие размеры государственной социальной помощи:</w:t>
      </w:r>
    </w:p>
    <w:p w:rsidR="002F2222" w:rsidRDefault="002F2222">
      <w:pPr>
        <w:pStyle w:val="ConsPlusNormal"/>
        <w:spacing w:before="220"/>
        <w:ind w:firstLine="540"/>
        <w:jc w:val="both"/>
      </w:pPr>
      <w:r>
        <w:t>1) единовременной денежной выплаты:</w:t>
      </w:r>
    </w:p>
    <w:p w:rsidR="002F2222" w:rsidRDefault="002F2222">
      <w:pPr>
        <w:pStyle w:val="ConsPlusNormal"/>
        <w:spacing w:before="220"/>
        <w:ind w:firstLine="540"/>
        <w:jc w:val="both"/>
      </w:pPr>
      <w:r>
        <w:t>в случае чрезвычайной жизненной ситуации (пожар, наводнение или иное стихийное бедствие), произошедшей на территории Ленинградской области, в сумме 20920 рублей на одного человека с учетом коэффициента индексации 1,046;</w:t>
      </w:r>
    </w:p>
    <w:p w:rsidR="002F2222" w:rsidRDefault="002F2222">
      <w:pPr>
        <w:pStyle w:val="ConsPlusNormal"/>
        <w:spacing w:before="220"/>
        <w:ind w:firstLine="540"/>
        <w:jc w:val="both"/>
      </w:pPr>
      <w:r>
        <w:t>в случае заболевания,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 в сумме 5230 рублей с учетом коэффициента индексации 1,046;</w:t>
      </w:r>
    </w:p>
    <w:p w:rsidR="002F2222" w:rsidRDefault="002F2222">
      <w:pPr>
        <w:pStyle w:val="ConsPlusNormal"/>
        <w:spacing w:before="220"/>
        <w:ind w:firstLine="540"/>
        <w:jc w:val="both"/>
      </w:pPr>
      <w:r>
        <w:t>в случае трудной жизненной ситуации, не позволяющей приобрести жизненно необходимые продукты питания, одежду и услуги, в сумме 1569 рублей с учетом коэффициента индексации 1,046;</w:t>
      </w:r>
    </w:p>
    <w:p w:rsidR="002F2222" w:rsidRDefault="002F2222">
      <w:pPr>
        <w:pStyle w:val="ConsPlusNormal"/>
        <w:spacing w:before="220"/>
        <w:ind w:firstLine="540"/>
        <w:jc w:val="both"/>
      </w:pPr>
      <w:r>
        <w:t>в случае обучения студента в образовательной организации по очной форме обучения до достижения им возраста 23 лет в сумме 1569 рублей с учетом коэффициента индексации 1,046;</w:t>
      </w:r>
    </w:p>
    <w:p w:rsidR="002F2222" w:rsidRDefault="002F2222">
      <w:pPr>
        <w:pStyle w:val="ConsPlusNormal"/>
        <w:spacing w:before="220"/>
        <w:ind w:firstLine="540"/>
        <w:jc w:val="both"/>
      </w:pPr>
      <w:r>
        <w:t>2) предельные размеры единовременной денежной выплаты и размеры ежемесячных социальных пособий на основании социального контракта в целях поиска работы:</w:t>
      </w:r>
    </w:p>
    <w:p w:rsidR="002F2222" w:rsidRDefault="002F2222">
      <w:pPr>
        <w:pStyle w:val="ConsPlusNormal"/>
        <w:spacing w:before="220"/>
        <w:ind w:firstLine="540"/>
        <w:jc w:val="both"/>
      </w:pPr>
      <w:r>
        <w:t>ежемесячного социального пособия гражданам, зарегистрированным в органах службы занятости в качестве безработных или ищущих работу, в течение одного месяца с даты заключения социального контракта и трех месяцев с даты подтверждения факта трудоустройства гражданина в размере величины прожиточного минимума для трудоспособного населения, установленной в Ленинградской области на год осуществления такой выплаты;</w:t>
      </w:r>
    </w:p>
    <w:p w:rsidR="002F2222" w:rsidRDefault="002F2222">
      <w:pPr>
        <w:pStyle w:val="ConsPlusNormal"/>
        <w:spacing w:before="220"/>
        <w:ind w:firstLine="540"/>
        <w:jc w:val="both"/>
      </w:pPr>
      <w:r>
        <w:t xml:space="preserve">единовременной денежной выплаты на оплату курса профессионального обучения или дополнительного профессионального образования в случае отсутствия у органов службы занятости </w:t>
      </w:r>
      <w:r>
        <w:lastRenderedPageBreak/>
        <w:t>возможности обеспечить прохождение гражданами профессионального обучения или дополнительного профессионального образования или в случае отсутствия оснований предоставления гражданам образовательных программ, приобретенных за счет средств органов службы занятости, в размере не более 31380 рублей с учетом коэффициента индексации 1,046;</w:t>
      </w:r>
    </w:p>
    <w:p w:rsidR="002F2222" w:rsidRDefault="002F2222">
      <w:pPr>
        <w:pStyle w:val="ConsPlusNormal"/>
        <w:spacing w:before="220"/>
        <w:ind w:firstLine="540"/>
        <w:jc w:val="both"/>
      </w:pPr>
      <w:r>
        <w:t>ежемесячного социального пособия гражданам в период прохождения профессионального обучения или дополнительного профессионального образования при содействии органов социальной защиты населения в размере, равном половине величины прожиточного минимума для трудоспособного населения, установленной в Ленинградской области на год осуществления такой выплаты;</w:t>
      </w:r>
    </w:p>
    <w:p w:rsidR="002F2222" w:rsidRDefault="002F2222">
      <w:pPr>
        <w:pStyle w:val="ConsPlusNormal"/>
        <w:spacing w:before="220"/>
        <w:ind w:firstLine="540"/>
        <w:jc w:val="both"/>
      </w:pPr>
      <w:r>
        <w:t>3) предельные размеры единовременной денежной выплаты на основании социального контракта в целях осуществления индивидуальной предпринимательской деятельности:</w:t>
      </w:r>
    </w:p>
    <w:p w:rsidR="002F2222" w:rsidRDefault="002F2222">
      <w:pPr>
        <w:pStyle w:val="ConsPlusNormal"/>
        <w:spacing w:before="220"/>
        <w:ind w:firstLine="540"/>
        <w:jc w:val="both"/>
      </w:pPr>
      <w:r>
        <w:t>на осуществление индивидуальной предпринимательской деятельности или самозанятости в сумме 366100 рублей с учетом коэффициента индексации 1,046;</w:t>
      </w:r>
    </w:p>
    <w:p w:rsidR="002F2222" w:rsidRDefault="002F2222">
      <w:pPr>
        <w:pStyle w:val="ConsPlusNormal"/>
        <w:spacing w:before="220"/>
        <w:ind w:firstLine="540"/>
        <w:jc w:val="both"/>
      </w:pPr>
      <w:r>
        <w:t xml:space="preserve">абзац утратил силу. - Областной </w:t>
      </w:r>
      <w:hyperlink r:id="rId115">
        <w:r>
          <w:rPr>
            <w:color w:val="0000FF"/>
          </w:rPr>
          <w:t>закон</w:t>
        </w:r>
      </w:hyperlink>
      <w:r>
        <w:t xml:space="preserve"> Ленинградской области от 10.04.2024 N 36-оз;</w:t>
      </w:r>
    </w:p>
    <w:p w:rsidR="002F2222" w:rsidRDefault="002F2222">
      <w:pPr>
        <w:pStyle w:val="ConsPlusNormal"/>
        <w:spacing w:before="220"/>
        <w:ind w:firstLine="540"/>
        <w:jc w:val="both"/>
      </w:pPr>
      <w:r>
        <w:t>4) предельный размер единовременной денежной выплаты на основании социального контракта в целях ведения личного подсобного хозяйства в сумме 313800 рублей с учетом коэффициента индексации 1,046;</w:t>
      </w:r>
    </w:p>
    <w:p w:rsidR="002F2222" w:rsidRDefault="002F2222">
      <w:pPr>
        <w:pStyle w:val="ConsPlusNormal"/>
        <w:spacing w:before="220"/>
        <w:ind w:firstLine="540"/>
        <w:jc w:val="both"/>
      </w:pPr>
      <w:r>
        <w:t>5) размер ежемесячного социального пособия на основании социального контракта в целях осуществления иных мероприятий, направленных на преодоление гражданином трудной жизненной ситуации, в размере величины прожиточного минимума для трудоспособного населения, установленной в Ленинградской области на год осуществления такой выплаты.</w:t>
      </w:r>
    </w:p>
    <w:p w:rsidR="002F2222" w:rsidRDefault="002F2222">
      <w:pPr>
        <w:pStyle w:val="ConsPlusNormal"/>
        <w:spacing w:before="220"/>
        <w:ind w:firstLine="540"/>
        <w:jc w:val="both"/>
      </w:pPr>
      <w:r>
        <w:t xml:space="preserve">32. В целях реализации </w:t>
      </w:r>
      <w:hyperlink r:id="rId116">
        <w:r>
          <w:rPr>
            <w:color w:val="0000FF"/>
          </w:rPr>
          <w:t>части 2 статьи 1</w:t>
        </w:r>
      </w:hyperlink>
      <w:r>
        <w:t xml:space="preserve"> областного закона от 19 июня 2017 года N 34-оз "О дополнительной мере социальной поддержки в виде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 установить с 1 января 2024 года коэффициент индексации ежемесячной денежной выплаты каждому из родителей (отчиму, мачехе) погибших при исполнении обязанностей военной службы (служебных обязанностей) ветеранов боевых действий - 1,046.</w:t>
      </w:r>
    </w:p>
    <w:p w:rsidR="002F2222" w:rsidRDefault="002F2222">
      <w:pPr>
        <w:pStyle w:val="ConsPlusNormal"/>
        <w:spacing w:before="220"/>
        <w:ind w:firstLine="540"/>
        <w:jc w:val="both"/>
      </w:pPr>
      <w:r>
        <w:t xml:space="preserve">33. В целях реализации </w:t>
      </w:r>
      <w:hyperlink r:id="rId117">
        <w:r>
          <w:rPr>
            <w:color w:val="0000FF"/>
          </w:rPr>
          <w:t>части 8 статьи 5</w:t>
        </w:r>
      </w:hyperlink>
      <w:r>
        <w:t xml:space="preserve"> областного закона от 16 июня 2015 года N 59-оз "О постинтернатном сопровождении детей-сирот, детей, оставшихся без попечения родителей, лиц из числа детей-сирот и детей, оставшихся без попечения родителей, в Ленинградской области" установить с 1 января 2024 года коэффициент индексации вознаграждения наставнику, заключившему договор о постинтернатном сопровождении, - 1,046.</w:t>
      </w:r>
    </w:p>
    <w:p w:rsidR="002F2222" w:rsidRDefault="002F2222">
      <w:pPr>
        <w:pStyle w:val="ConsPlusNormal"/>
        <w:spacing w:before="220"/>
        <w:ind w:firstLine="540"/>
        <w:jc w:val="both"/>
      </w:pPr>
      <w:r>
        <w:t xml:space="preserve">34. В целях реализации </w:t>
      </w:r>
      <w:hyperlink r:id="rId118">
        <w:r>
          <w:rPr>
            <w:color w:val="0000FF"/>
          </w:rPr>
          <w:t>части 2 статьи 4-2</w:t>
        </w:r>
      </w:hyperlink>
      <w: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установить с 1 января 2024 года размер земельного капитала в Ленинградской области в сумме 400000 рублей с учетом коэффициента индексации 1,143.</w:t>
      </w:r>
    </w:p>
    <w:p w:rsidR="002F2222" w:rsidRDefault="002F2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 xml:space="preserve">Действие ч. 35 ст. 6, введенной Областным </w:t>
            </w:r>
            <w:hyperlink r:id="rId119">
              <w:r>
                <w:rPr>
                  <w:color w:val="0000FF"/>
                </w:rPr>
                <w:t>законом</w:t>
              </w:r>
            </w:hyperlink>
            <w:r>
              <w:rPr>
                <w:color w:val="392C69"/>
              </w:rPr>
              <w:t xml:space="preserve"> Ленинградской области от 02.11.2024 N 135-оз, </w:t>
            </w:r>
            <w:hyperlink r:id="rId120">
              <w:r>
                <w:rPr>
                  <w:color w:val="0000FF"/>
                </w:rPr>
                <w:t>распространяется</w:t>
              </w:r>
            </w:hyperlink>
            <w:r>
              <w:rPr>
                <w:color w:val="392C69"/>
              </w:rPr>
              <w:t xml:space="preserve"> на правоотношения, возникшие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spacing w:before="280"/>
        <w:ind w:firstLine="540"/>
        <w:jc w:val="both"/>
      </w:pPr>
      <w:r>
        <w:t xml:space="preserve">35. В целях реализации </w:t>
      </w:r>
      <w:hyperlink r:id="rId121">
        <w:r>
          <w:rPr>
            <w:color w:val="0000FF"/>
          </w:rPr>
          <w:t>части 6 статьи 1-1</w:t>
        </w:r>
      </w:hyperlink>
      <w:r>
        <w:t xml:space="preserve"> областного закона от 14 октября 2008 года N 105-оз </w:t>
      </w:r>
      <w:r>
        <w:lastRenderedPageBreak/>
        <w:t>"О бесплатном предоставлении отдельным категориям граждан земельных участков на территории Ленинградской области" установить с 1 сентября 2024 года размер единовременной денежной выплаты взамен предоставления земельного участка в собственность бесплатно в сумме 400000 рублей с учетом коэффициента индексации 1,0.</w:t>
      </w:r>
    </w:p>
    <w:p w:rsidR="002F2222" w:rsidRDefault="002F2222">
      <w:pPr>
        <w:pStyle w:val="ConsPlusNormal"/>
        <w:jc w:val="both"/>
      </w:pPr>
      <w:r>
        <w:t xml:space="preserve">(часть 35 введена Областным </w:t>
      </w:r>
      <w:hyperlink r:id="rId122">
        <w:r>
          <w:rPr>
            <w:color w:val="0000FF"/>
          </w:rPr>
          <w:t>законом</w:t>
        </w:r>
      </w:hyperlink>
      <w:r>
        <w:t xml:space="preserve"> Ленинградской области от 02.11.2024 N 135-оз)</w:t>
      </w:r>
    </w:p>
    <w:p w:rsidR="002F2222" w:rsidRDefault="002F2222">
      <w:pPr>
        <w:pStyle w:val="ConsPlusNormal"/>
        <w:ind w:firstLine="540"/>
        <w:jc w:val="both"/>
      </w:pPr>
    </w:p>
    <w:p w:rsidR="002F2222" w:rsidRDefault="002F2222">
      <w:pPr>
        <w:pStyle w:val="ConsPlusTitle"/>
        <w:ind w:firstLine="540"/>
        <w:jc w:val="both"/>
        <w:outlineLvl w:val="1"/>
      </w:pPr>
      <w:r>
        <w:t>Статья 7. Межбюджетные трансферты</w:t>
      </w:r>
    </w:p>
    <w:p w:rsidR="002F2222" w:rsidRDefault="002F2222">
      <w:pPr>
        <w:pStyle w:val="ConsPlusNormal"/>
        <w:ind w:firstLine="540"/>
        <w:jc w:val="both"/>
      </w:pPr>
    </w:p>
    <w:p w:rsidR="002F2222" w:rsidRDefault="002F2222">
      <w:pPr>
        <w:pStyle w:val="ConsPlusNormal"/>
        <w:ind w:firstLine="540"/>
        <w:jc w:val="both"/>
      </w:pPr>
      <w:r>
        <w:t xml:space="preserve">1. Утвердить </w:t>
      </w:r>
      <w:hyperlink w:anchor="P62142">
        <w:r>
          <w:rPr>
            <w:color w:val="0000FF"/>
          </w:rPr>
          <w:t>формы и объем</w:t>
        </w:r>
      </w:hyperlink>
      <w:r>
        <w:t xml:space="preserve"> межбюджетных трансфертов, предоставляемых бюджетам муниципальных образований Ленинградской области, на 2024 год и на плановый период 2025 и 2026 годов в соответствии с приложением 12.</w:t>
      </w:r>
    </w:p>
    <w:p w:rsidR="002F2222" w:rsidRDefault="002F2222">
      <w:pPr>
        <w:pStyle w:val="ConsPlusNormal"/>
        <w:spacing w:before="220"/>
        <w:ind w:firstLine="540"/>
        <w:jc w:val="both"/>
      </w:pPr>
      <w:r>
        <w:t>2. Утвердить:</w:t>
      </w:r>
    </w:p>
    <w:p w:rsidR="002F2222" w:rsidRDefault="002F2222">
      <w:pPr>
        <w:pStyle w:val="ConsPlusNormal"/>
        <w:spacing w:before="220"/>
        <w:ind w:firstLine="540"/>
        <w:jc w:val="both"/>
      </w:pPr>
      <w:r>
        <w:t>критерий выравнивания расчетной бюджетной обеспеченности муниципальных районов (городских округов) на 2024 год - 1,525, на 2025 год - 1,525, на 2026 год - 1,525;</w:t>
      </w:r>
    </w:p>
    <w:p w:rsidR="002F2222" w:rsidRDefault="002F2222">
      <w:pPr>
        <w:pStyle w:val="ConsPlusNormal"/>
        <w:spacing w:before="220"/>
        <w:ind w:firstLine="540"/>
        <w:jc w:val="both"/>
      </w:pPr>
      <w:r>
        <w:t>критерий выравнивания финансовых возможностей городских поселений на 2024 год в сумме 1336,6 рубля на человека, на 2025 год в сумме 1336,6 рубля на человека, на 2026 год в сумме 1336,6 рубля на человека;</w:t>
      </w:r>
    </w:p>
    <w:p w:rsidR="002F2222" w:rsidRDefault="002F2222">
      <w:pPr>
        <w:pStyle w:val="ConsPlusNormal"/>
        <w:spacing w:before="220"/>
        <w:ind w:firstLine="540"/>
        <w:jc w:val="both"/>
      </w:pPr>
      <w:r>
        <w:t>критерий выравнивания финансовых возможностей сельских поселений на 2024 год в сумме 2218,3 рубля на человека, на 2025 год в сумме 2218,3 рубля на человека, на 2026 год в сумме 2218,3 рубля на человека;</w:t>
      </w:r>
    </w:p>
    <w:p w:rsidR="002F2222" w:rsidRDefault="002F2222">
      <w:pPr>
        <w:pStyle w:val="ConsPlusNormal"/>
        <w:spacing w:before="220"/>
        <w:ind w:firstLine="540"/>
        <w:jc w:val="both"/>
      </w:pPr>
      <w:hyperlink w:anchor="P62184">
        <w:r>
          <w:rPr>
            <w:color w:val="0000FF"/>
          </w:rPr>
          <w:t>распределение</w:t>
        </w:r>
      </w:hyperlink>
      <w:r>
        <w:t xml:space="preserve"> дотаций на выравнивание бюджетной обеспеченности муниципальных районов (городских округов), в том числе заменяемых дополнительными нормативами отчислений от налога на доходы физических лиц в бюджеты муниципальных районов (городских округов), на 2024 год и на плановый период 2025 и 2026 годов согласно приложению 13.</w:t>
      </w:r>
    </w:p>
    <w:p w:rsidR="002F2222" w:rsidRDefault="002F2222">
      <w:pPr>
        <w:pStyle w:val="ConsPlusNormal"/>
        <w:spacing w:before="220"/>
        <w:ind w:firstLine="540"/>
        <w:jc w:val="both"/>
      </w:pPr>
      <w:r>
        <w:t>3. Установить, что дотации местным бюджетам на поддержку мер по обеспечению сбалансированности местных бюджетов, а также иные дотации местным бюджетам предоставляются в соответствии с методиками распределения дотаций и правилами их предоставления, установленными нормативными правовыми актами Правительства Ленинградской области:</w:t>
      </w:r>
    </w:p>
    <w:p w:rsidR="002F2222" w:rsidRDefault="002F2222">
      <w:pPr>
        <w:pStyle w:val="ConsPlusNormal"/>
        <w:spacing w:before="220"/>
        <w:ind w:firstLine="540"/>
        <w:jc w:val="both"/>
      </w:pPr>
      <w:r>
        <w:t>на поддержку мер по обеспечению сбалансированности бюджетов муниципальных образований Ленинградской области в целях, установленных распоряжениями Правительства Ленинградской области;</w:t>
      </w:r>
    </w:p>
    <w:p w:rsidR="002F2222" w:rsidRDefault="002F2222">
      <w:pPr>
        <w:pStyle w:val="ConsPlusNormal"/>
        <w:spacing w:before="220"/>
        <w:ind w:firstLine="540"/>
        <w:jc w:val="both"/>
      </w:pPr>
      <w:r>
        <w:t>в целях стимулирования муниципальных образований, принимающих меры по увеличению налогового потенциала;</w:t>
      </w:r>
    </w:p>
    <w:p w:rsidR="002F2222" w:rsidRDefault="002F2222">
      <w:pPr>
        <w:pStyle w:val="ConsPlusNormal"/>
        <w:spacing w:before="220"/>
        <w:ind w:firstLine="540"/>
        <w:jc w:val="both"/>
      </w:pPr>
      <w:r>
        <w:t>на сбалансированность бюджетов, предоставляемых в целях финансового обеспечения исполнения расходных обязательств муниципальных районов (городских округов) при недостатке собственных доходов бюджетов муниципальных районов (городских округов);</w:t>
      </w:r>
    </w:p>
    <w:p w:rsidR="002F2222" w:rsidRDefault="002F2222">
      <w:pPr>
        <w:pStyle w:val="ConsPlusNormal"/>
        <w:spacing w:before="220"/>
        <w:ind w:firstLine="540"/>
        <w:jc w:val="both"/>
      </w:pPr>
      <w:r>
        <w:t>на поощрение достижения наилучших показателей оценки качества управления финансами муниципальных образований;</w:t>
      </w:r>
    </w:p>
    <w:p w:rsidR="002F2222" w:rsidRDefault="002F2222">
      <w:pPr>
        <w:pStyle w:val="ConsPlusNormal"/>
        <w:spacing w:before="220"/>
        <w:ind w:firstLine="540"/>
        <w:jc w:val="both"/>
      </w:pPr>
      <w:r>
        <w:t>на поощрение достижения наилучших значений показателей эффективности деятельности органов местного самоуправления муниципальных районов и городского округа;</w:t>
      </w:r>
    </w:p>
    <w:p w:rsidR="002F2222" w:rsidRDefault="002F2222">
      <w:pPr>
        <w:pStyle w:val="ConsPlusNormal"/>
        <w:spacing w:before="220"/>
        <w:ind w:firstLine="540"/>
        <w:jc w:val="both"/>
      </w:pPr>
      <w:r>
        <w:t>за достижение наилучших значений оценки результативности деятельности глав администраций муниципальных районов и городского округа Ленинградской области "Рейтинг 47".</w:t>
      </w:r>
    </w:p>
    <w:p w:rsidR="002F2222" w:rsidRDefault="002F2222">
      <w:pPr>
        <w:pStyle w:val="ConsPlusNormal"/>
        <w:spacing w:before="220"/>
        <w:ind w:firstLine="540"/>
        <w:jc w:val="both"/>
      </w:pPr>
      <w:r>
        <w:lastRenderedPageBreak/>
        <w:t>4. Утвердить распределение субсидий бюджетам муниципальных образований Ленинградской области на 2024 год и на плановый период 2025 и 2026 годов согласно приложению 14 (</w:t>
      </w:r>
      <w:hyperlink w:anchor="P62457">
        <w:r>
          <w:rPr>
            <w:color w:val="0000FF"/>
          </w:rPr>
          <w:t>таблицы 1</w:t>
        </w:r>
      </w:hyperlink>
      <w:r>
        <w:t xml:space="preserve"> - </w:t>
      </w:r>
      <w:hyperlink w:anchor="P71333">
        <w:r>
          <w:rPr>
            <w:color w:val="0000FF"/>
          </w:rPr>
          <w:t>45</w:t>
        </w:r>
      </w:hyperlink>
      <w:r>
        <w:t>).</w:t>
      </w:r>
    </w:p>
    <w:p w:rsidR="002F2222" w:rsidRDefault="002F2222">
      <w:pPr>
        <w:pStyle w:val="ConsPlusNormal"/>
        <w:spacing w:before="220"/>
        <w:ind w:firstLine="540"/>
        <w:jc w:val="both"/>
      </w:pPr>
      <w:r>
        <w:t xml:space="preserve">Распределение субсидий бюджетам муниципальных образований Ленинградской области (за исключением субсидий, распределение которых утверждено согласно </w:t>
      </w:r>
      <w:hyperlink w:anchor="P62446">
        <w:r>
          <w:rPr>
            <w:color w:val="0000FF"/>
          </w:rPr>
          <w:t>приложению 14</w:t>
        </w:r>
      </w:hyperlink>
      <w:r>
        <w:t>) утверждается нормативными правовыми актами Правительства Ленинградской области.</w:t>
      </w:r>
    </w:p>
    <w:p w:rsidR="002F2222" w:rsidRDefault="002F2222">
      <w:pPr>
        <w:pStyle w:val="ConsPlusNormal"/>
        <w:spacing w:before="220"/>
        <w:ind w:firstLine="540"/>
        <w:jc w:val="both"/>
      </w:pPr>
      <w:r>
        <w:t>5. Утвердить распределение субвенций бюджетам муниципальных образований Ленинградской области на осуществление отдельных государственных полномочий на 2024 год и на плановый период 2025 и 2026 годов согласно приложению 15 (</w:t>
      </w:r>
      <w:hyperlink w:anchor="P71459">
        <w:r>
          <w:rPr>
            <w:color w:val="0000FF"/>
          </w:rPr>
          <w:t>таблицы 1</w:t>
        </w:r>
      </w:hyperlink>
      <w:r>
        <w:t xml:space="preserve"> - </w:t>
      </w:r>
      <w:hyperlink w:anchor="P78066">
        <w:r>
          <w:rPr>
            <w:color w:val="0000FF"/>
          </w:rPr>
          <w:t>36</w:t>
        </w:r>
      </w:hyperlink>
      <w:r>
        <w:t>).</w:t>
      </w:r>
    </w:p>
    <w:p w:rsidR="002F2222" w:rsidRDefault="002F2222">
      <w:pPr>
        <w:pStyle w:val="ConsPlusNormal"/>
        <w:jc w:val="both"/>
      </w:pPr>
      <w:r>
        <w:t xml:space="preserve">(в ред. Областного </w:t>
      </w:r>
      <w:hyperlink r:id="rId123">
        <w:r>
          <w:rPr>
            <w:color w:val="0000FF"/>
          </w:rPr>
          <w:t>закона</w:t>
        </w:r>
      </w:hyperlink>
      <w:r>
        <w:t xml:space="preserve"> Ленинградской области от 02.11.2024 N 135-оз)</w:t>
      </w:r>
    </w:p>
    <w:p w:rsidR="002F2222" w:rsidRDefault="002F2222">
      <w:pPr>
        <w:pStyle w:val="ConsPlusNormal"/>
        <w:spacing w:before="220"/>
        <w:ind w:firstLine="540"/>
        <w:jc w:val="both"/>
      </w:pPr>
      <w:r>
        <w:t>Установить, что не распределенные между бюджетами муниципальных образований Ленинградской области субвенции (нераспределенный резерв) из областного бюджета Ленинградской области в объеме, не превышающем пяти процентов общего объема соответствующей субвенции, распределяются между бюджетами муниципальных образований Ленинградской области в порядке, установленном Правительством Ленинградской области, на те же цели без внесения изменений в настоящий областной закон.</w:t>
      </w:r>
    </w:p>
    <w:p w:rsidR="002F2222" w:rsidRDefault="002F2222">
      <w:pPr>
        <w:pStyle w:val="ConsPlusNormal"/>
        <w:spacing w:before="220"/>
        <w:ind w:firstLine="540"/>
        <w:jc w:val="both"/>
      </w:pPr>
      <w:r>
        <w:t>6. Утвердить распределение иных межбюджетных трансфертов бюджетам муниципальных образований Ленинградской области на 2024 год и на плановый период 2025 и 2026 годов согласно приложению 16 (</w:t>
      </w:r>
      <w:hyperlink w:anchor="P78194">
        <w:r>
          <w:rPr>
            <w:color w:val="0000FF"/>
          </w:rPr>
          <w:t>таблицы 1</w:t>
        </w:r>
      </w:hyperlink>
      <w:r>
        <w:t xml:space="preserve"> - </w:t>
      </w:r>
      <w:hyperlink w:anchor="P78417">
        <w:r>
          <w:rPr>
            <w:color w:val="0000FF"/>
          </w:rPr>
          <w:t>3</w:t>
        </w:r>
      </w:hyperlink>
      <w:r>
        <w:t>).</w:t>
      </w:r>
    </w:p>
    <w:p w:rsidR="002F2222" w:rsidRDefault="002F2222">
      <w:pPr>
        <w:pStyle w:val="ConsPlusNormal"/>
        <w:spacing w:before="220"/>
        <w:ind w:firstLine="540"/>
        <w:jc w:val="both"/>
      </w:pPr>
      <w:r>
        <w:t>Установить, что иные межбюджетные трансферты бюджетам муниципальных образований Ленинградской области предоставляются в соответствии с методиками распределения иных межбюджетных трансфертов и правилами их предоставления, установленными нормативными правовыми актами Правительства Ленинградской области:</w:t>
      </w:r>
    </w:p>
    <w:p w:rsidR="002F2222" w:rsidRDefault="002F2222">
      <w:pPr>
        <w:pStyle w:val="ConsPlusNormal"/>
        <w:spacing w:before="220"/>
        <w:ind w:firstLine="540"/>
        <w:jc w:val="both"/>
      </w:pPr>
      <w:r>
        <w:t>на поддержку социально ориентированных некоммерческих организаций Ленинградской области;</w:t>
      </w:r>
    </w:p>
    <w:p w:rsidR="002F2222" w:rsidRDefault="002F2222">
      <w:pPr>
        <w:pStyle w:val="ConsPlusNormal"/>
        <w:spacing w:before="220"/>
        <w:ind w:firstLine="540"/>
        <w:jc w:val="both"/>
      </w:pPr>
      <w:r>
        <w:t>на подготовку и проведение мероприятий, посвященных Дню образования Ленинградской области;</w:t>
      </w:r>
    </w:p>
    <w:p w:rsidR="002F2222" w:rsidRDefault="002F2222">
      <w:pPr>
        <w:pStyle w:val="ConsPlusNormal"/>
        <w:spacing w:before="220"/>
        <w:ind w:firstLine="540"/>
        <w:jc w:val="both"/>
      </w:pPr>
      <w:r>
        <w:t>на финансовое обеспечение расходных обязательств муниципальных образований Ленинградской области, расположенных полностью или частично на приграничных территориях Российской Федерации, по оказанию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w:t>
      </w:r>
    </w:p>
    <w:p w:rsidR="002F2222" w:rsidRDefault="002F2222">
      <w:pPr>
        <w:pStyle w:val="ConsPlusNormal"/>
        <w:spacing w:before="220"/>
        <w:ind w:firstLine="540"/>
        <w:jc w:val="both"/>
      </w:pPr>
      <w:r>
        <w:t>на предоставление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резервные фонды Правительства Ленинградской области;</w:t>
      </w:r>
    </w:p>
    <w:p w:rsidR="002F2222" w:rsidRDefault="002F2222">
      <w:pPr>
        <w:pStyle w:val="ConsPlusNormal"/>
        <w:spacing w:before="220"/>
        <w:ind w:firstLine="540"/>
        <w:jc w:val="both"/>
      </w:pPr>
      <w:r>
        <w:t>на грант за достижение показателей деятельности органов исполнительной власти субъектов Российской Федерации.</w:t>
      </w:r>
    </w:p>
    <w:p w:rsidR="002F2222" w:rsidRDefault="002F2222">
      <w:pPr>
        <w:pStyle w:val="ConsPlusNormal"/>
        <w:jc w:val="both"/>
      </w:pPr>
      <w:r>
        <w:t xml:space="preserve">(абзац введен Областным </w:t>
      </w:r>
      <w:hyperlink r:id="rId124">
        <w:r>
          <w:rPr>
            <w:color w:val="0000FF"/>
          </w:rPr>
          <w:t>законом</w:t>
        </w:r>
      </w:hyperlink>
      <w:r>
        <w:t xml:space="preserve"> Ленинградской области от 02.11.2024 N 135-оз)</w:t>
      </w:r>
    </w:p>
    <w:p w:rsidR="002F2222" w:rsidRDefault="002F2222">
      <w:pPr>
        <w:pStyle w:val="ConsPlusNormal"/>
        <w:spacing w:before="220"/>
        <w:ind w:firstLine="540"/>
        <w:jc w:val="both"/>
      </w:pPr>
      <w:r>
        <w:t>7. Утвердить иные межбюджетные трансферты бюджету Фонда пенсионного и социального страхования Российской Федерации на возмещение затрат по выплате пенсий, назначенных досрочно гражданам, признанным безработными, и выплате социального пособия на погребение умерших неработавших пенсионеров, досрочно оформивших пенсию по предложению органов службы занятости, и оказание услуг по погребению согласно гарантированному перечню:</w:t>
      </w:r>
    </w:p>
    <w:p w:rsidR="002F2222" w:rsidRDefault="002F2222">
      <w:pPr>
        <w:pStyle w:val="ConsPlusNormal"/>
        <w:spacing w:before="220"/>
        <w:ind w:firstLine="540"/>
        <w:jc w:val="both"/>
      </w:pPr>
      <w:r>
        <w:t>на 2024 год в сумме 7128,5 тысячи рублей;</w:t>
      </w:r>
    </w:p>
    <w:p w:rsidR="002F2222" w:rsidRDefault="002F2222">
      <w:pPr>
        <w:pStyle w:val="ConsPlusNormal"/>
        <w:spacing w:before="220"/>
        <w:ind w:firstLine="540"/>
        <w:jc w:val="both"/>
      </w:pPr>
      <w:r>
        <w:lastRenderedPageBreak/>
        <w:t>на 2025 год в сумме 7414,8 тысячи рублей;</w:t>
      </w:r>
    </w:p>
    <w:p w:rsidR="002F2222" w:rsidRDefault="002F2222">
      <w:pPr>
        <w:pStyle w:val="ConsPlusNormal"/>
        <w:spacing w:before="220"/>
        <w:ind w:firstLine="540"/>
        <w:jc w:val="both"/>
      </w:pPr>
      <w:r>
        <w:t>на 2026 год в сумме 7707,8 тысячи рублей.</w:t>
      </w:r>
    </w:p>
    <w:p w:rsidR="002F2222" w:rsidRDefault="002F2222">
      <w:pPr>
        <w:pStyle w:val="ConsPlusNormal"/>
        <w:spacing w:before="220"/>
        <w:ind w:firstLine="540"/>
        <w:jc w:val="both"/>
      </w:pPr>
      <w:r>
        <w:t>Порядок предоставления межбюджетных трансфертов утверждается нормативным правовым актом Правительства Ленинградской области.</w:t>
      </w:r>
    </w:p>
    <w:p w:rsidR="002F2222" w:rsidRDefault="002F2222">
      <w:pPr>
        <w:pStyle w:val="ConsPlusNormal"/>
        <w:spacing w:before="220"/>
        <w:ind w:firstLine="540"/>
        <w:jc w:val="both"/>
      </w:pPr>
      <w:r>
        <w:t>Утвердить субвенцию бюджету Фонда пенсионного и социального страхования Российской Федерации на реализацию Соглашения между Фондом пенсионного и социального страхования Российской Федерации и Правительством Ленинградской области в целях финансового обеспечения расходных обязательств Российской Федерации, возникающих при выполнении полномочий Ленинградской области по предоставлению ежемесячного пособия в связи с рождением и воспитанием ребенка с учетом расходов на их доставку, переданных для осуществления Фонду пенсионного и социального страхования Российской Федерации:</w:t>
      </w:r>
    </w:p>
    <w:p w:rsidR="002F2222" w:rsidRDefault="002F2222">
      <w:pPr>
        <w:pStyle w:val="ConsPlusNormal"/>
        <w:jc w:val="both"/>
      </w:pPr>
      <w:r>
        <w:t xml:space="preserve">(в ред. Областного </w:t>
      </w:r>
      <w:hyperlink r:id="rId125">
        <w:r>
          <w:rPr>
            <w:color w:val="0000FF"/>
          </w:rPr>
          <w:t>закона</w:t>
        </w:r>
      </w:hyperlink>
      <w:r>
        <w:t xml:space="preserve"> Ленинградской области от 10.04.2024 N 36-оз)</w:t>
      </w:r>
    </w:p>
    <w:p w:rsidR="002F2222" w:rsidRDefault="002F2222">
      <w:pPr>
        <w:pStyle w:val="ConsPlusNormal"/>
        <w:spacing w:before="220"/>
        <w:ind w:firstLine="540"/>
        <w:jc w:val="both"/>
      </w:pPr>
      <w:r>
        <w:t>на 2024 год в сумме 6326980,1 тысячи рублей;</w:t>
      </w:r>
    </w:p>
    <w:p w:rsidR="002F2222" w:rsidRDefault="002F2222">
      <w:pPr>
        <w:pStyle w:val="ConsPlusNormal"/>
        <w:jc w:val="both"/>
      </w:pPr>
      <w:r>
        <w:t xml:space="preserve">(в ред. Областных законов Ленинградской области от 10.04.2024 </w:t>
      </w:r>
      <w:hyperlink r:id="rId126">
        <w:r>
          <w:rPr>
            <w:color w:val="0000FF"/>
          </w:rPr>
          <w:t>N 36-оз</w:t>
        </w:r>
      </w:hyperlink>
      <w:r>
        <w:t xml:space="preserve">, от 02.11.2024 </w:t>
      </w:r>
      <w:hyperlink r:id="rId127">
        <w:r>
          <w:rPr>
            <w:color w:val="0000FF"/>
          </w:rPr>
          <w:t>N 135-оз</w:t>
        </w:r>
      </w:hyperlink>
      <w:r>
        <w:t>)</w:t>
      </w:r>
    </w:p>
    <w:p w:rsidR="002F2222" w:rsidRDefault="002F2222">
      <w:pPr>
        <w:pStyle w:val="ConsPlusNormal"/>
        <w:spacing w:before="220"/>
        <w:ind w:firstLine="540"/>
        <w:jc w:val="both"/>
      </w:pPr>
      <w:r>
        <w:t>на 2025 год в сумме 5065879,0 тысячи рублей;</w:t>
      </w:r>
    </w:p>
    <w:p w:rsidR="002F2222" w:rsidRDefault="002F2222">
      <w:pPr>
        <w:pStyle w:val="ConsPlusNormal"/>
        <w:spacing w:before="220"/>
        <w:ind w:firstLine="540"/>
        <w:jc w:val="both"/>
      </w:pPr>
      <w:r>
        <w:t>на 2026 год в сумме 5438221,1 тысячи рублей.</w:t>
      </w:r>
    </w:p>
    <w:p w:rsidR="002F2222" w:rsidRDefault="002F2222">
      <w:pPr>
        <w:pStyle w:val="ConsPlusNormal"/>
        <w:spacing w:before="220"/>
        <w:ind w:firstLine="540"/>
        <w:jc w:val="both"/>
      </w:pPr>
      <w:r>
        <w:t>Цели и условия предоставления субвенции устанавливаются соглашением между Фондом пенсионного и социального страхования Российской Федерации и Правительством Ленинградской области, заключаемым в порядке, установленном Правительством Российской Федерации.</w:t>
      </w:r>
    </w:p>
    <w:p w:rsidR="002F2222" w:rsidRDefault="002F2222">
      <w:pPr>
        <w:pStyle w:val="ConsPlusNormal"/>
        <w:spacing w:before="220"/>
        <w:ind w:firstLine="540"/>
        <w:jc w:val="both"/>
      </w:pPr>
      <w:r>
        <w:t>8. Утвердить иные межбюджетные трансферты бюджету Территориального фонда обязательного медицинского страхования Ленинградской области:</w:t>
      </w:r>
    </w:p>
    <w:p w:rsidR="002F2222" w:rsidRDefault="002F2222">
      <w:pPr>
        <w:pStyle w:val="ConsPlusNormal"/>
        <w:spacing w:before="220"/>
        <w:ind w:firstLine="540"/>
        <w:jc w:val="both"/>
      </w:pPr>
      <w:r>
        <w:t>на 2024 год в сумме 6680777,2 тысячи рублей;</w:t>
      </w:r>
    </w:p>
    <w:p w:rsidR="002F2222" w:rsidRDefault="002F2222">
      <w:pPr>
        <w:pStyle w:val="ConsPlusNormal"/>
        <w:jc w:val="both"/>
      </w:pPr>
      <w:r>
        <w:t xml:space="preserve">(в ред. Областного </w:t>
      </w:r>
      <w:hyperlink r:id="rId128">
        <w:r>
          <w:rPr>
            <w:color w:val="0000FF"/>
          </w:rPr>
          <w:t>закона</w:t>
        </w:r>
      </w:hyperlink>
      <w:r>
        <w:t xml:space="preserve"> Ленинградской области от 02.11.2024 N 135-оз)</w:t>
      </w:r>
    </w:p>
    <w:p w:rsidR="002F2222" w:rsidRDefault="002F2222">
      <w:pPr>
        <w:pStyle w:val="ConsPlusNormal"/>
        <w:spacing w:before="220"/>
        <w:ind w:firstLine="540"/>
        <w:jc w:val="both"/>
      </w:pPr>
      <w:r>
        <w:t>на 2025 год в сумме 6598116,5 тысячи рублей;</w:t>
      </w:r>
    </w:p>
    <w:p w:rsidR="002F2222" w:rsidRDefault="002F2222">
      <w:pPr>
        <w:pStyle w:val="ConsPlusNormal"/>
        <w:spacing w:before="220"/>
        <w:ind w:firstLine="540"/>
        <w:jc w:val="both"/>
      </w:pPr>
      <w:r>
        <w:t>на 2026 год в сумме 6832953,3 тысячи рублей.</w:t>
      </w:r>
    </w:p>
    <w:p w:rsidR="002F2222" w:rsidRDefault="002F2222">
      <w:pPr>
        <w:pStyle w:val="ConsPlusNormal"/>
        <w:spacing w:before="220"/>
        <w:ind w:firstLine="540"/>
        <w:jc w:val="both"/>
      </w:pPr>
      <w:r>
        <w:t>Порядок предоставления межбюджетных трансфертов утверждается нормативным правовым актом Правительства Ленинградской области.</w:t>
      </w:r>
    </w:p>
    <w:p w:rsidR="002F2222" w:rsidRDefault="002F2222">
      <w:pPr>
        <w:pStyle w:val="ConsPlusNormal"/>
        <w:spacing w:before="220"/>
        <w:ind w:firstLine="540"/>
        <w:jc w:val="both"/>
      </w:pPr>
      <w:r>
        <w:t>9. Утвердить субсидию федеральному бюджету на реализацию Соглашения между Министерством внутренних дел Российской Федерации и Правительством Ленинградской области на софинансирование расходных обязательств Российской Федерации по материально-техническому обеспечению полиции Главного управления Министерства внутренних дел Российской Федерации по г. Санкт-Петербургу и Ленинградской области на 2024 год в сумме 150000,0 тысячи рублей.</w:t>
      </w:r>
    </w:p>
    <w:p w:rsidR="002F2222" w:rsidRDefault="002F2222">
      <w:pPr>
        <w:pStyle w:val="ConsPlusNormal"/>
        <w:spacing w:before="220"/>
        <w:ind w:firstLine="540"/>
        <w:jc w:val="both"/>
      </w:pPr>
      <w:r>
        <w:t>10. Утвердить субсидии бюджету Санкт-Петербурга на реализацию Соглашения по перевозке жителей Санкт-Петербурга и жителей Ленинградской области, заключаемого между Санкт-Петербургом и Ленинградской областью:</w:t>
      </w:r>
    </w:p>
    <w:p w:rsidR="002F2222" w:rsidRDefault="002F2222">
      <w:pPr>
        <w:pStyle w:val="ConsPlusNormal"/>
        <w:spacing w:before="220"/>
        <w:ind w:firstLine="540"/>
        <w:jc w:val="both"/>
      </w:pPr>
      <w:r>
        <w:t>на 2024 год в сумме 1738163,3 тысячи рублей;</w:t>
      </w:r>
    </w:p>
    <w:p w:rsidR="002F2222" w:rsidRDefault="002F2222">
      <w:pPr>
        <w:pStyle w:val="ConsPlusNormal"/>
        <w:spacing w:before="220"/>
        <w:ind w:firstLine="540"/>
        <w:jc w:val="both"/>
      </w:pPr>
      <w:r>
        <w:t>на 2025 год в сумме 1257347,0 тысячи рублей;</w:t>
      </w:r>
    </w:p>
    <w:p w:rsidR="002F2222" w:rsidRDefault="002F2222">
      <w:pPr>
        <w:pStyle w:val="ConsPlusNormal"/>
        <w:spacing w:before="220"/>
        <w:ind w:firstLine="540"/>
        <w:jc w:val="both"/>
      </w:pPr>
      <w:r>
        <w:t>на 2026 год в сумме 1257347,0 тысячи рублей.</w:t>
      </w:r>
    </w:p>
    <w:p w:rsidR="002F2222" w:rsidRDefault="002F2222">
      <w:pPr>
        <w:pStyle w:val="ConsPlusNormal"/>
        <w:spacing w:before="220"/>
        <w:ind w:firstLine="540"/>
        <w:jc w:val="both"/>
      </w:pPr>
      <w:r>
        <w:lastRenderedPageBreak/>
        <w:t>Цели и условия предоставления субсидий устанавливаются соглашением между Правительством Ленинградской области и Правительством Санкт-Петербурга, заключаемым в порядке, установленном нормативным правовым актом Правительства Ленинградской области.</w:t>
      </w:r>
    </w:p>
    <w:p w:rsidR="002F2222" w:rsidRDefault="002F2222">
      <w:pPr>
        <w:pStyle w:val="ConsPlusNormal"/>
        <w:jc w:val="both"/>
      </w:pPr>
      <w:r>
        <w:t xml:space="preserve">(часть 10 введена Областным </w:t>
      </w:r>
      <w:hyperlink r:id="rId129">
        <w:r>
          <w:rPr>
            <w:color w:val="0000FF"/>
          </w:rPr>
          <w:t>законом</w:t>
        </w:r>
      </w:hyperlink>
      <w:r>
        <w:t xml:space="preserve"> Ленинградской области от 10.04.2024 N 36-оз)</w:t>
      </w:r>
    </w:p>
    <w:p w:rsidR="002F2222" w:rsidRDefault="002F2222">
      <w:pPr>
        <w:pStyle w:val="ConsPlusNormal"/>
        <w:spacing w:before="220"/>
        <w:ind w:firstLine="540"/>
        <w:jc w:val="both"/>
      </w:pPr>
      <w:r>
        <w:t>11. Утвердить субсидии бюджету Донецкой Народной Республики на мероприятия по созданию генерального плана территориального развития агломерации города Енакиево в рамках реализации специального инфраструктурного проекта на 2024 год в сумме 12884,8 тысячи рублей.</w:t>
      </w:r>
    </w:p>
    <w:p w:rsidR="002F2222" w:rsidRDefault="002F2222">
      <w:pPr>
        <w:pStyle w:val="ConsPlusNormal"/>
        <w:spacing w:before="220"/>
        <w:ind w:firstLine="540"/>
        <w:jc w:val="both"/>
      </w:pPr>
      <w:r>
        <w:t>Цели и условия предоставления субсидий устанавливаются соглашением между Правительством Ленинградской области и Правительством Донецкой Народной Республики, заключаемым в порядке, установленном нормативным правовым актом Правительства Ленинградской области.</w:t>
      </w:r>
    </w:p>
    <w:p w:rsidR="002F2222" w:rsidRDefault="002F2222">
      <w:pPr>
        <w:pStyle w:val="ConsPlusNormal"/>
        <w:jc w:val="both"/>
      </w:pPr>
      <w:r>
        <w:t xml:space="preserve">(часть 11 введена Областным </w:t>
      </w:r>
      <w:hyperlink r:id="rId130">
        <w:r>
          <w:rPr>
            <w:color w:val="0000FF"/>
          </w:rPr>
          <w:t>законом</w:t>
        </w:r>
      </w:hyperlink>
      <w:r>
        <w:t xml:space="preserve"> Ленинградской области от 02.11.2024 N 135-оз)</w:t>
      </w:r>
    </w:p>
    <w:p w:rsidR="002F2222" w:rsidRDefault="002F2222">
      <w:pPr>
        <w:pStyle w:val="ConsPlusNormal"/>
        <w:ind w:firstLine="540"/>
        <w:jc w:val="both"/>
      </w:pPr>
    </w:p>
    <w:p w:rsidR="002F2222" w:rsidRDefault="002F2222">
      <w:pPr>
        <w:pStyle w:val="ConsPlusTitle"/>
        <w:ind w:firstLine="540"/>
        <w:jc w:val="both"/>
        <w:outlineLvl w:val="1"/>
      </w:pPr>
      <w:r>
        <w:t>Статья 8. Государственный внутренний долг Ленинградской области. Государственные внутренние заимствования Ленинградской области</w:t>
      </w:r>
    </w:p>
    <w:p w:rsidR="002F2222" w:rsidRDefault="002F2222">
      <w:pPr>
        <w:pStyle w:val="ConsPlusNormal"/>
        <w:ind w:firstLine="540"/>
        <w:jc w:val="both"/>
      </w:pPr>
    </w:p>
    <w:p w:rsidR="002F2222" w:rsidRDefault="002F2222">
      <w:pPr>
        <w:pStyle w:val="ConsPlusNormal"/>
        <w:ind w:firstLine="540"/>
        <w:jc w:val="both"/>
      </w:pPr>
      <w:r>
        <w:t>1. Утвердить верхний предел государственного внутреннего долга Ленинградской области:</w:t>
      </w:r>
    </w:p>
    <w:p w:rsidR="002F2222" w:rsidRDefault="002F2222">
      <w:pPr>
        <w:pStyle w:val="ConsPlusNormal"/>
        <w:spacing w:before="220"/>
        <w:ind w:firstLine="540"/>
        <w:jc w:val="both"/>
      </w:pPr>
      <w:r>
        <w:t>на 1 января 2025 года в сумме 11272070,2 тысячи рублей, в том числе по государственным гарантиям Ленинградской области 100000,0 тысячи рублей;</w:t>
      </w:r>
    </w:p>
    <w:p w:rsidR="002F2222" w:rsidRDefault="002F2222">
      <w:pPr>
        <w:pStyle w:val="ConsPlusNormal"/>
        <w:jc w:val="both"/>
      </w:pPr>
      <w:r>
        <w:t xml:space="preserve">(в ред. Областного </w:t>
      </w:r>
      <w:hyperlink r:id="rId131">
        <w:r>
          <w:rPr>
            <w:color w:val="0000FF"/>
          </w:rPr>
          <w:t>закона</w:t>
        </w:r>
      </w:hyperlink>
      <w:r>
        <w:t xml:space="preserve"> Ленинградской области от 02.11.2024 N 135-оз)</w:t>
      </w:r>
    </w:p>
    <w:p w:rsidR="002F2222" w:rsidRDefault="002F2222">
      <w:pPr>
        <w:pStyle w:val="ConsPlusNormal"/>
        <w:spacing w:before="220"/>
        <w:ind w:firstLine="540"/>
        <w:jc w:val="both"/>
      </w:pPr>
      <w:r>
        <w:t>на 1 января 2026 года в сумме 15145127,7 тысячи рублей, в том числе по государственным гарантиям Ленинградской области 100000,0 тысячи рублей;</w:t>
      </w:r>
    </w:p>
    <w:p w:rsidR="002F2222" w:rsidRDefault="002F2222">
      <w:pPr>
        <w:pStyle w:val="ConsPlusNormal"/>
        <w:jc w:val="both"/>
      </w:pPr>
      <w:r>
        <w:t xml:space="preserve">(в ред. Областного </w:t>
      </w:r>
      <w:hyperlink r:id="rId132">
        <w:r>
          <w:rPr>
            <w:color w:val="0000FF"/>
          </w:rPr>
          <w:t>закона</w:t>
        </w:r>
      </w:hyperlink>
      <w:r>
        <w:t xml:space="preserve"> Ленинградской области от 02.11.2024 N 135-оз)</w:t>
      </w:r>
    </w:p>
    <w:p w:rsidR="002F2222" w:rsidRDefault="002F2222">
      <w:pPr>
        <w:pStyle w:val="ConsPlusNormal"/>
        <w:spacing w:before="220"/>
        <w:ind w:firstLine="540"/>
        <w:jc w:val="both"/>
      </w:pPr>
      <w:r>
        <w:t>на 1 января 2027 года в сумме 15921772,2 тысячи рублей, в том числе по государственным гарантиям Ленинградской области 100000,0 тысячи рублей.</w:t>
      </w:r>
    </w:p>
    <w:p w:rsidR="002F2222" w:rsidRDefault="002F2222">
      <w:pPr>
        <w:pStyle w:val="ConsPlusNormal"/>
        <w:jc w:val="both"/>
      </w:pPr>
      <w:r>
        <w:t xml:space="preserve">(в ред. Областного </w:t>
      </w:r>
      <w:hyperlink r:id="rId133">
        <w:r>
          <w:rPr>
            <w:color w:val="0000FF"/>
          </w:rPr>
          <w:t>закона</w:t>
        </w:r>
      </w:hyperlink>
      <w:r>
        <w:t xml:space="preserve"> Ленинградской области от 02.11.2024 N 135-оз)</w:t>
      </w:r>
    </w:p>
    <w:p w:rsidR="002F2222" w:rsidRDefault="002F2222">
      <w:pPr>
        <w:pStyle w:val="ConsPlusNormal"/>
        <w:spacing w:before="220"/>
        <w:ind w:firstLine="540"/>
        <w:jc w:val="both"/>
      </w:pPr>
      <w:r>
        <w:t xml:space="preserve">2. Утвердить </w:t>
      </w:r>
      <w:hyperlink w:anchor="P78465">
        <w:r>
          <w:rPr>
            <w:color w:val="0000FF"/>
          </w:rPr>
          <w:t>Программу</w:t>
        </w:r>
      </w:hyperlink>
      <w:r>
        <w:t xml:space="preserve"> государственных внутренних заимствований Ленинградской области на 2024 год и на плановый период 2025 и 2026 годов согласно приложению 17.</w:t>
      </w:r>
    </w:p>
    <w:p w:rsidR="002F2222" w:rsidRDefault="002F2222">
      <w:pPr>
        <w:pStyle w:val="ConsPlusNormal"/>
        <w:spacing w:before="220"/>
        <w:ind w:firstLine="540"/>
        <w:jc w:val="both"/>
      </w:pPr>
      <w:r>
        <w:t>3. Утвердить объем расходов на обслуживание государственного долга Ленинградской области:</w:t>
      </w:r>
    </w:p>
    <w:p w:rsidR="002F2222" w:rsidRDefault="002F2222">
      <w:pPr>
        <w:pStyle w:val="ConsPlusNormal"/>
        <w:spacing w:before="220"/>
        <w:ind w:firstLine="540"/>
        <w:jc w:val="both"/>
      </w:pPr>
      <w:r>
        <w:t>на 2024 год в сумме 223367,9 тысячи рублей;</w:t>
      </w:r>
    </w:p>
    <w:p w:rsidR="002F2222" w:rsidRDefault="002F2222">
      <w:pPr>
        <w:pStyle w:val="ConsPlusNormal"/>
        <w:jc w:val="both"/>
      </w:pPr>
      <w:r>
        <w:t xml:space="preserve">(в ред. Областных законов Ленинградской области от 10.04.2024 </w:t>
      </w:r>
      <w:hyperlink r:id="rId134">
        <w:r>
          <w:rPr>
            <w:color w:val="0000FF"/>
          </w:rPr>
          <w:t>N 36-оз</w:t>
        </w:r>
      </w:hyperlink>
      <w:r>
        <w:t xml:space="preserve">, от 02.11.2024 </w:t>
      </w:r>
      <w:hyperlink r:id="rId135">
        <w:r>
          <w:rPr>
            <w:color w:val="0000FF"/>
          </w:rPr>
          <w:t>N 135-оз</w:t>
        </w:r>
      </w:hyperlink>
      <w:r>
        <w:t>)</w:t>
      </w:r>
    </w:p>
    <w:p w:rsidR="002F2222" w:rsidRDefault="002F2222">
      <w:pPr>
        <w:pStyle w:val="ConsPlusNormal"/>
        <w:spacing w:before="220"/>
        <w:ind w:firstLine="540"/>
        <w:jc w:val="both"/>
      </w:pPr>
      <w:r>
        <w:t>на 2025 год в сумме 490641,1 тысячи рублей;</w:t>
      </w:r>
    </w:p>
    <w:p w:rsidR="002F2222" w:rsidRDefault="002F2222">
      <w:pPr>
        <w:pStyle w:val="ConsPlusNormal"/>
        <w:jc w:val="both"/>
      </w:pPr>
      <w:r>
        <w:t xml:space="preserve">(в ред. Областного </w:t>
      </w:r>
      <w:hyperlink r:id="rId136">
        <w:r>
          <w:rPr>
            <w:color w:val="0000FF"/>
          </w:rPr>
          <w:t>закона</w:t>
        </w:r>
      </w:hyperlink>
      <w:r>
        <w:t xml:space="preserve"> Ленинградской области от 10.04.2024 N 36-оз)</w:t>
      </w:r>
    </w:p>
    <w:p w:rsidR="002F2222" w:rsidRDefault="002F2222">
      <w:pPr>
        <w:pStyle w:val="ConsPlusNormal"/>
        <w:spacing w:before="220"/>
        <w:ind w:firstLine="540"/>
        <w:jc w:val="both"/>
      </w:pPr>
      <w:r>
        <w:t>на 2026 год в сумме 624061,6 тысячи рублей.</w:t>
      </w:r>
    </w:p>
    <w:p w:rsidR="002F2222" w:rsidRDefault="002F2222">
      <w:pPr>
        <w:pStyle w:val="ConsPlusNormal"/>
        <w:jc w:val="both"/>
      </w:pPr>
      <w:r>
        <w:t xml:space="preserve">(в ред. Областного </w:t>
      </w:r>
      <w:hyperlink r:id="rId137">
        <w:r>
          <w:rPr>
            <w:color w:val="0000FF"/>
          </w:rPr>
          <w:t>закона</w:t>
        </w:r>
      </w:hyperlink>
      <w:r>
        <w:t xml:space="preserve"> Ленинградской области от 10.04.2024 N 36-оз)</w:t>
      </w:r>
    </w:p>
    <w:p w:rsidR="002F2222" w:rsidRDefault="002F2222">
      <w:pPr>
        <w:pStyle w:val="ConsPlusNormal"/>
        <w:spacing w:before="220"/>
        <w:ind w:firstLine="540"/>
        <w:jc w:val="both"/>
      </w:pPr>
      <w:r>
        <w:t>4. Утвердить объем средств, направляемых на погашение реструктуризированной задолженности и уплату процентов за рассрочку по бюджетным кредитам, предоставленным из федерального бюджета:</w:t>
      </w:r>
    </w:p>
    <w:p w:rsidR="002F2222" w:rsidRDefault="002F2222">
      <w:pPr>
        <w:pStyle w:val="ConsPlusNormal"/>
        <w:spacing w:before="220"/>
        <w:ind w:firstLine="540"/>
        <w:jc w:val="both"/>
      </w:pPr>
      <w:r>
        <w:t xml:space="preserve">в соответствии с дополнительным соглашением от 30 апреля 2015 года N 2 к Соглашению от 6 сентября 2010 года N 01-01-06/06-321 о предоставлении бюджету Ленинградской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 на уплату процентов за рассрочку на 2024 год 372,0 </w:t>
      </w:r>
      <w:r>
        <w:lastRenderedPageBreak/>
        <w:t>тысячи рублей, на 2025 год 368,6 тысячи рублей, на 2026 год 331,6 тысячи рублей; на погашение задолженности по бюджетному кредиту на 2025 год 37198,4 тысячи рублей, на 2026 год 37198,4 тысячи рублей;</w:t>
      </w:r>
    </w:p>
    <w:p w:rsidR="002F2222" w:rsidRDefault="002F2222">
      <w:pPr>
        <w:pStyle w:val="ConsPlusNormal"/>
        <w:spacing w:before="220"/>
        <w:ind w:firstLine="540"/>
        <w:jc w:val="both"/>
      </w:pPr>
      <w:r>
        <w:t>в соответствии с дополнительным соглашением N 10/9/8/8/8 от 15 ноября 2022 года к соглашениям от 22 июля 2015 года N 01-01-06/06-110, от 15 октября 2015 года N 01-01-06/06-179, от 4 марта 2016 года N 01-01-06/06-49, от 2 ноября 2016 года N 01-01-06/06-243, от 11 мая 2017 года N 01-01-06/06-146 о предоставлении бюджету Ленинградской области из федерального бюджета бюджетного кредита для частичного покрытия дефицита бюджета Ленинградской области - на погашение задолженности по бюджетным кредитам на 2024 год 42987,3 тысячи рублей, на 2025 год 361092,9 тысячи рублей, на 2026 год 361092,9 тысячи рублей; на уплату процентов за рассрочку на 2024 год 2059,6 тысячи рублей, на 2025 год 1901,8 тысячи рублей, на 2026 год 1542,7 тысячи рублей.</w:t>
      </w:r>
    </w:p>
    <w:p w:rsidR="002F2222" w:rsidRDefault="002F2222">
      <w:pPr>
        <w:pStyle w:val="ConsPlusNormal"/>
        <w:jc w:val="both"/>
      </w:pPr>
      <w:r>
        <w:t xml:space="preserve">(в ред. Областного </w:t>
      </w:r>
      <w:hyperlink r:id="rId138">
        <w:r>
          <w:rPr>
            <w:color w:val="0000FF"/>
          </w:rPr>
          <w:t>закона</w:t>
        </w:r>
      </w:hyperlink>
      <w:r>
        <w:t xml:space="preserve"> Ленинградской области от 02.11.2024 N 135-оз)</w:t>
      </w:r>
    </w:p>
    <w:p w:rsidR="002F2222" w:rsidRDefault="002F2222">
      <w:pPr>
        <w:pStyle w:val="ConsPlusNormal"/>
        <w:spacing w:before="220"/>
        <w:ind w:firstLine="540"/>
        <w:jc w:val="both"/>
      </w:pPr>
      <w:r>
        <w:t>5. Предоставить право осуществления государственных внутренних заимствований Ленинградской области от имени Ленинградской области в 2024-2026 годах финансовому органу Ленинградской области, в том числе привлечение бюджетных кредитов на пополнение остатков средств на едином счете бюджета в порядке, установленном бюджетным законодательством Российской Федерации, и в соответствии с Программой государственных внутренних заимствований Ленинградской области на 2024 год и на плановый период 2025 и 2026 годов с учетом предельной величины государственного долга Ленинградской области.</w:t>
      </w:r>
    </w:p>
    <w:p w:rsidR="002F2222" w:rsidRDefault="002F2222">
      <w:pPr>
        <w:pStyle w:val="ConsPlusNormal"/>
        <w:ind w:firstLine="540"/>
        <w:jc w:val="both"/>
      </w:pPr>
    </w:p>
    <w:p w:rsidR="002F2222" w:rsidRDefault="002F2222">
      <w:pPr>
        <w:pStyle w:val="ConsPlusTitle"/>
        <w:ind w:firstLine="540"/>
        <w:jc w:val="both"/>
        <w:outlineLvl w:val="1"/>
      </w:pPr>
      <w:r>
        <w:t>Статья 9. Предоставление государственных гарантий Ленинградской области</w:t>
      </w:r>
    </w:p>
    <w:p w:rsidR="002F2222" w:rsidRDefault="002F2222">
      <w:pPr>
        <w:pStyle w:val="ConsPlusNormal"/>
        <w:ind w:firstLine="540"/>
        <w:jc w:val="both"/>
      </w:pPr>
    </w:p>
    <w:p w:rsidR="002F2222" w:rsidRDefault="002F2222">
      <w:pPr>
        <w:pStyle w:val="ConsPlusNormal"/>
        <w:ind w:firstLine="540"/>
        <w:jc w:val="both"/>
      </w:pPr>
      <w:bookmarkStart w:id="16" w:name="P323"/>
      <w:bookmarkEnd w:id="16"/>
      <w:r>
        <w:t xml:space="preserve">1. Утвердить </w:t>
      </w:r>
      <w:hyperlink w:anchor="P78586">
        <w:r>
          <w:rPr>
            <w:color w:val="0000FF"/>
          </w:rPr>
          <w:t>Программу</w:t>
        </w:r>
      </w:hyperlink>
      <w:r>
        <w:t xml:space="preserve"> государственных гарантий Ленинградской области в валюте Российской Федерации на 2024 год и на плановый период 2025 и 2026 годов согласно приложению 18.</w:t>
      </w:r>
    </w:p>
    <w:p w:rsidR="002F2222" w:rsidRDefault="002F2222">
      <w:pPr>
        <w:pStyle w:val="ConsPlusNormal"/>
        <w:spacing w:before="220"/>
        <w:ind w:firstLine="540"/>
        <w:jc w:val="both"/>
      </w:pPr>
      <w:r>
        <w:t xml:space="preserve">2. Предоставить право Правительству Ленинградской области предоставлять в 2024 году государственные гарантии Ленинградской области в порядке, установленном бюджетным законодательством Российской Федерации, и в соответствии с утвержденной </w:t>
      </w:r>
      <w:hyperlink w:anchor="P323">
        <w:r>
          <w:rPr>
            <w:color w:val="0000FF"/>
          </w:rPr>
          <w:t>частью 1</w:t>
        </w:r>
      </w:hyperlink>
      <w:r>
        <w:t xml:space="preserve"> настоящей статьи программой с учетом предельной величины государственного долга Ленинградской области по государственным гарантиям.</w:t>
      </w:r>
    </w:p>
    <w:p w:rsidR="002F2222" w:rsidRDefault="002F2222">
      <w:pPr>
        <w:pStyle w:val="ConsPlusNormal"/>
        <w:spacing w:before="220"/>
        <w:ind w:firstLine="540"/>
        <w:jc w:val="both"/>
      </w:pPr>
      <w:r>
        <w:t>3. Установить, что предоставление в 2024 году государственных гарантий Ленинградской области юридическим лицам по заимствованиям на реализацию инвестиционных проектов осуществляется с взиманием платы в размере 0,2 процента от суммы обязательств, обеспечиваемых гарантией, за исключением:</w:t>
      </w:r>
    </w:p>
    <w:p w:rsidR="002F2222" w:rsidRDefault="002F2222">
      <w:pPr>
        <w:pStyle w:val="ConsPlusNormal"/>
        <w:spacing w:before="220"/>
        <w:ind w:firstLine="540"/>
        <w:jc w:val="both"/>
      </w:pPr>
      <w:r>
        <w:t>гарантии, предоставляемой на выполнение мероприятий, софинансирование которых осуществляется за счет средств областного бюджета;</w:t>
      </w:r>
    </w:p>
    <w:p w:rsidR="002F2222" w:rsidRDefault="002F2222">
      <w:pPr>
        <w:pStyle w:val="ConsPlusNormal"/>
        <w:spacing w:before="220"/>
        <w:ind w:firstLine="540"/>
        <w:jc w:val="both"/>
      </w:pPr>
      <w:r>
        <w:t>гарантии, предоставляемой по обязательствам хозяйственного общества, 100 процентов акций (долей) которого принадлежит Ленинградской области;</w:t>
      </w:r>
    </w:p>
    <w:p w:rsidR="002F2222" w:rsidRDefault="002F2222">
      <w:pPr>
        <w:pStyle w:val="ConsPlusNormal"/>
        <w:spacing w:before="220"/>
        <w:ind w:firstLine="540"/>
        <w:jc w:val="both"/>
      </w:pPr>
      <w:r>
        <w:t>гарантии, предоставляемой по обязательствам государственного унитарного предприятия, имущество которого принадлежит ему на праве хозяйственного ведения и находится в собственности Ленинградской области.</w:t>
      </w:r>
    </w:p>
    <w:p w:rsidR="002F2222" w:rsidRDefault="002F2222">
      <w:pPr>
        <w:pStyle w:val="ConsPlusNormal"/>
        <w:ind w:firstLine="540"/>
        <w:jc w:val="both"/>
      </w:pPr>
    </w:p>
    <w:p w:rsidR="002F2222" w:rsidRDefault="002F2222">
      <w:pPr>
        <w:pStyle w:val="ConsPlusTitle"/>
        <w:ind w:firstLine="540"/>
        <w:jc w:val="both"/>
        <w:outlineLvl w:val="1"/>
      </w:pPr>
      <w:r>
        <w:t>Статья 10. Источники внутреннего финансирования дефицита областного бюджета Ленинградской области</w:t>
      </w:r>
    </w:p>
    <w:p w:rsidR="002F2222" w:rsidRDefault="002F2222">
      <w:pPr>
        <w:pStyle w:val="ConsPlusNormal"/>
        <w:ind w:firstLine="540"/>
        <w:jc w:val="both"/>
      </w:pPr>
    </w:p>
    <w:p w:rsidR="002F2222" w:rsidRDefault="002F2222">
      <w:pPr>
        <w:pStyle w:val="ConsPlusNormal"/>
        <w:ind w:firstLine="540"/>
        <w:jc w:val="both"/>
      </w:pPr>
      <w:r>
        <w:t xml:space="preserve">Утвердить </w:t>
      </w:r>
      <w:hyperlink w:anchor="P78624">
        <w:r>
          <w:rPr>
            <w:color w:val="0000FF"/>
          </w:rPr>
          <w:t>источники</w:t>
        </w:r>
      </w:hyperlink>
      <w:r>
        <w:t xml:space="preserve"> внутреннего финансирования дефицита областного бюджета Ленинградской области на 2024 год и на плановый период 2025 и 2026 годов согласно приложению </w:t>
      </w:r>
      <w:r>
        <w:lastRenderedPageBreak/>
        <w:t>19.</w:t>
      </w:r>
    </w:p>
    <w:p w:rsidR="002F2222" w:rsidRDefault="002F2222">
      <w:pPr>
        <w:pStyle w:val="ConsPlusNormal"/>
        <w:ind w:firstLine="540"/>
        <w:jc w:val="both"/>
      </w:pPr>
    </w:p>
    <w:p w:rsidR="002F2222" w:rsidRDefault="002F2222">
      <w:pPr>
        <w:pStyle w:val="ConsPlusTitle"/>
        <w:ind w:firstLine="540"/>
        <w:jc w:val="both"/>
        <w:outlineLvl w:val="1"/>
      </w:pPr>
      <w:r>
        <w:t>Статья 11. Предоставление бюджетных кредитов</w:t>
      </w:r>
    </w:p>
    <w:p w:rsidR="002F2222" w:rsidRDefault="002F2222">
      <w:pPr>
        <w:pStyle w:val="ConsPlusNormal"/>
        <w:ind w:firstLine="540"/>
        <w:jc w:val="both"/>
      </w:pPr>
    </w:p>
    <w:p w:rsidR="002F2222" w:rsidRDefault="002F2222">
      <w:pPr>
        <w:pStyle w:val="ConsPlusNormal"/>
        <w:ind w:firstLine="540"/>
        <w:jc w:val="both"/>
      </w:pPr>
      <w:r>
        <w:t>1. Установить, что в 2024 году бюджетные кредиты из областного бюджета Ленинградской области предоставляются бюджетам муниципальных районов (городского округа) в пределах бюджетных ассигнований, предусмотренных по источникам финансирования дефицита областного бюджета Ленинградской области на эти цели, в сумме до 250000,0 тысячи рублей на покрытие временных кассовых разрывов, возникающих при исполнении местных бюджетов, на срок до шести месяцев в пределах 2024 года.</w:t>
      </w:r>
    </w:p>
    <w:p w:rsidR="002F2222" w:rsidRDefault="002F2222">
      <w:pPr>
        <w:pStyle w:val="ConsPlusNormal"/>
        <w:spacing w:before="220"/>
        <w:ind w:firstLine="540"/>
        <w:jc w:val="both"/>
      </w:pPr>
      <w:r>
        <w:t>2. Установить плату за пользование бюджетными кредитами, предоставляемыми в 2024 году на покрытие временных кассовых разрывов, возникающих при исполнении местных бюджетов, в размере 0,1 процента годовых.</w:t>
      </w:r>
    </w:p>
    <w:p w:rsidR="002F2222" w:rsidRDefault="002F2222">
      <w:pPr>
        <w:pStyle w:val="ConsPlusNormal"/>
        <w:spacing w:before="220"/>
        <w:ind w:firstLine="540"/>
        <w:jc w:val="both"/>
      </w:pPr>
      <w:r>
        <w:t>3. Установить, что бюджетные кредиты предоставляются муниципальным районам (городскому округу) без предоставления ими обеспечения исполнения своих обязательств по возврату указанных бюджетных кредитов, уплате процентных и иных платежей, предусмотренных соответствующими договорами.</w:t>
      </w:r>
    </w:p>
    <w:p w:rsidR="002F2222" w:rsidRDefault="002F2222">
      <w:pPr>
        <w:pStyle w:val="ConsPlusNormal"/>
        <w:spacing w:before="220"/>
        <w:ind w:firstLine="540"/>
        <w:jc w:val="both"/>
      </w:pPr>
      <w:r>
        <w:t>4. Органом, уполномоченным представлять Ленинградскую область в договоре о предоставлении бюджетного кредита, а также правоотношениях, возникающих в связи с его заключением, является финансовый орган Ленинградской области.</w:t>
      </w:r>
    </w:p>
    <w:p w:rsidR="002F2222" w:rsidRDefault="002F2222">
      <w:pPr>
        <w:pStyle w:val="ConsPlusNormal"/>
        <w:spacing w:before="220"/>
        <w:ind w:firstLine="540"/>
        <w:jc w:val="both"/>
      </w:pPr>
      <w:r>
        <w:t>5. Предоставление, использование и возврат муниципальными образованиями Ленинградской области бюджетных кредитов, полученных из областного бюджета Ленинградской области, осуществляются в соответствии с порядком, установленным нормативным правовым актом Правительства Ленинградской области.</w:t>
      </w:r>
    </w:p>
    <w:p w:rsidR="002F2222" w:rsidRDefault="002F2222">
      <w:pPr>
        <w:pStyle w:val="ConsPlusNormal"/>
        <w:ind w:firstLine="540"/>
        <w:jc w:val="both"/>
      </w:pPr>
    </w:p>
    <w:p w:rsidR="002F2222" w:rsidRDefault="002F2222">
      <w:pPr>
        <w:pStyle w:val="ConsPlusTitle"/>
        <w:ind w:firstLine="540"/>
        <w:jc w:val="both"/>
        <w:outlineLvl w:val="1"/>
      </w:pPr>
      <w:r>
        <w:t>Статья 12. Особенности списания в 2024 году отдельных видов задолженности перед областным бюджетом Ленинградской области</w:t>
      </w:r>
    </w:p>
    <w:p w:rsidR="002F2222" w:rsidRDefault="002F2222">
      <w:pPr>
        <w:pStyle w:val="ConsPlusNormal"/>
        <w:ind w:firstLine="540"/>
        <w:jc w:val="both"/>
      </w:pPr>
    </w:p>
    <w:p w:rsidR="002F2222" w:rsidRDefault="002F2222">
      <w:pPr>
        <w:pStyle w:val="ConsPlusNormal"/>
        <w:ind w:firstLine="540"/>
        <w:jc w:val="both"/>
      </w:pPr>
      <w:r>
        <w:t>Задолженность юридических лиц и индивидуальных предпринимателей по предоставленным на возвратной и(или) возмездной основе бюджетным денежным средствам, в том числе бюджетным кредитам (ссудам), включая требования по уплате процентов, предусмотренных договором (соглашением), а также по иным договорам и сделкам, предусматривающим обязательства по возврату бюджетных кредитов (ссуд), регулируемым гражданским законодательством Российской Федерации, признается безнадежной к взысканию и подлежит списанию:</w:t>
      </w:r>
    </w:p>
    <w:p w:rsidR="002F2222" w:rsidRDefault="002F2222">
      <w:pPr>
        <w:pStyle w:val="ConsPlusNormal"/>
        <w:spacing w:before="220"/>
        <w:ind w:firstLine="540"/>
        <w:jc w:val="both"/>
      </w:pPr>
      <w:r>
        <w:t xml:space="preserve">в случае завершения процедуры банкротства и(или) прекращения существования юридического лица (индивидуального предпринимателя) в соответствии с законодательством Российской Федерации (кроме случаев, когда законом или иным правовым актом исполнение обязательства ликвидированного юридического лица (индивидуального предпринимателя) возлагается на другое лицо) и внесения в единый государственный реестр юридических лиц (индивидуальных предпринимателей) записи о ликвидации юридического лица (индивидуального предпринимателя), в том числе в случае принятия в соответствии с Федеральным </w:t>
      </w:r>
      <w:hyperlink r:id="rId13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регистрирующим органом решения об исключении недействующего юридического лица (индивидуального предпринимателя) из единого государственного реестра юридических лиц (индивидуальных предпринимателей);</w:t>
      </w:r>
    </w:p>
    <w:p w:rsidR="002F2222" w:rsidRDefault="002F2222">
      <w:pPr>
        <w:pStyle w:val="ConsPlusNormal"/>
        <w:spacing w:before="220"/>
        <w:ind w:firstLine="540"/>
        <w:jc w:val="both"/>
      </w:pPr>
      <w:r>
        <w:t xml:space="preserve">в случае отсутствия в едином государственном реестре юридических лиц записи о государственной регистрации юридического лица после 1 июля 2002 года или в едином государственном реестре индивидуальных предпринимателей записи о государственной </w:t>
      </w:r>
      <w:r>
        <w:lastRenderedPageBreak/>
        <w:t>регистрации индивидуальных предпринимателей после 1 января 2004 года;</w:t>
      </w:r>
    </w:p>
    <w:p w:rsidR="002F2222" w:rsidRDefault="002F2222">
      <w:pPr>
        <w:pStyle w:val="ConsPlusNormal"/>
        <w:spacing w:before="220"/>
        <w:ind w:firstLine="540"/>
        <w:jc w:val="both"/>
      </w:pPr>
      <w:r>
        <w:t>в случае вступления в законную силу судебного акта, в соответствии с которым комитет финансов Ленинградской области как администратор источников финансирования дефицита бюджета утрачивает возможность взыскания задолженности в связи с отказом в удовлетворении исковых требований о взыскании задолженности, истечением срока исковой давности, в том числе при наличии вступившего в законную силу определения суда об отказе в восстановлении пропущенного срока для подачи в суд заявления о взыскании задолженности;</w:t>
      </w:r>
    </w:p>
    <w:p w:rsidR="002F2222" w:rsidRDefault="002F2222">
      <w:pPr>
        <w:pStyle w:val="ConsPlusNormal"/>
        <w:spacing w:before="220"/>
        <w:ind w:firstLine="540"/>
        <w:jc w:val="both"/>
      </w:pPr>
      <w:r>
        <w:t xml:space="preserve">в случае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предусмотренным </w:t>
      </w:r>
      <w:hyperlink r:id="rId140">
        <w:r>
          <w:rPr>
            <w:color w:val="0000FF"/>
          </w:rPr>
          <w:t>пунктами 3</w:t>
        </w:r>
      </w:hyperlink>
      <w:r>
        <w:t xml:space="preserve"> и </w:t>
      </w:r>
      <w:hyperlink r:id="rId141">
        <w:r>
          <w:rPr>
            <w:color w:val="0000FF"/>
          </w:rPr>
          <w:t>4 части 1 статьи 46</w:t>
        </w:r>
      </w:hyperlink>
      <w:r>
        <w:t xml:space="preserve"> Федерального закона от 2 октября 2007 года N 229-ФЗ "Об исполнительном производстве".</w:t>
      </w:r>
    </w:p>
    <w:p w:rsidR="002F2222" w:rsidRDefault="002F2222">
      <w:pPr>
        <w:pStyle w:val="ConsPlusNormal"/>
        <w:spacing w:before="220"/>
        <w:ind w:firstLine="540"/>
        <w:jc w:val="both"/>
      </w:pPr>
      <w:r>
        <w:t>Действия по списанию задолженности юридических лиц (индивидуальных предпринимателей), указанной в настоящей статье, осуществляются финансовым органом Ленинградской области в соответствии с действующим законодательством.</w:t>
      </w:r>
    </w:p>
    <w:p w:rsidR="002F2222" w:rsidRDefault="002F2222">
      <w:pPr>
        <w:pStyle w:val="ConsPlusNormal"/>
        <w:ind w:firstLine="540"/>
        <w:jc w:val="both"/>
      </w:pPr>
    </w:p>
    <w:p w:rsidR="002F2222" w:rsidRDefault="002F2222">
      <w:pPr>
        <w:pStyle w:val="ConsPlusNormal"/>
        <w:jc w:val="right"/>
      </w:pPr>
      <w:r>
        <w:t>Губернатор</w:t>
      </w:r>
    </w:p>
    <w:p w:rsidR="002F2222" w:rsidRDefault="002F2222">
      <w:pPr>
        <w:pStyle w:val="ConsPlusNormal"/>
        <w:jc w:val="right"/>
      </w:pPr>
      <w:r>
        <w:t>Ленинградской области</w:t>
      </w:r>
    </w:p>
    <w:p w:rsidR="002F2222" w:rsidRDefault="002F2222">
      <w:pPr>
        <w:pStyle w:val="ConsPlusNormal"/>
        <w:jc w:val="right"/>
      </w:pPr>
      <w:r>
        <w:t>А.Дрозденко</w:t>
      </w:r>
    </w:p>
    <w:p w:rsidR="002F2222" w:rsidRDefault="002F2222">
      <w:pPr>
        <w:pStyle w:val="ConsPlusNormal"/>
      </w:pPr>
      <w:r>
        <w:t>Санкт-Петербург</w:t>
      </w:r>
    </w:p>
    <w:p w:rsidR="002F2222" w:rsidRDefault="002F2222">
      <w:pPr>
        <w:pStyle w:val="ConsPlusNormal"/>
        <w:spacing w:before="220"/>
      </w:pPr>
      <w:r>
        <w:t>19 декабря 2023 года</w:t>
      </w:r>
    </w:p>
    <w:p w:rsidR="002F2222" w:rsidRDefault="002F2222">
      <w:pPr>
        <w:pStyle w:val="ConsPlusNormal"/>
        <w:spacing w:before="220"/>
      </w:pPr>
      <w:r>
        <w:t>N 145-оз</w:t>
      </w: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jc w:val="right"/>
        <w:outlineLvl w:val="0"/>
      </w:pPr>
      <w:r>
        <w:t>УТВЕРЖДЕНЫ</w:t>
      </w:r>
    </w:p>
    <w:p w:rsidR="002F2222" w:rsidRDefault="002F2222">
      <w:pPr>
        <w:pStyle w:val="ConsPlusNormal"/>
        <w:jc w:val="right"/>
      </w:pPr>
      <w:r>
        <w:t>областным законом</w:t>
      </w:r>
    </w:p>
    <w:p w:rsidR="002F2222" w:rsidRDefault="002F2222">
      <w:pPr>
        <w:pStyle w:val="ConsPlusNormal"/>
        <w:jc w:val="right"/>
      </w:pPr>
      <w:r>
        <w:t>от 19.12.2023 N 145-оз</w:t>
      </w:r>
    </w:p>
    <w:p w:rsidR="002F2222" w:rsidRDefault="002F2222">
      <w:pPr>
        <w:pStyle w:val="ConsPlusNormal"/>
        <w:jc w:val="right"/>
      </w:pPr>
      <w:r>
        <w:t>(приложение 1)</w:t>
      </w:r>
    </w:p>
    <w:p w:rsidR="002F2222" w:rsidRDefault="002F2222">
      <w:pPr>
        <w:pStyle w:val="ConsPlusNormal"/>
      </w:pPr>
    </w:p>
    <w:p w:rsidR="002F2222" w:rsidRDefault="002F2222">
      <w:pPr>
        <w:pStyle w:val="ConsPlusTitle"/>
        <w:jc w:val="center"/>
      </w:pPr>
      <w:bookmarkStart w:id="17" w:name="P367"/>
      <w:bookmarkEnd w:id="17"/>
      <w:r>
        <w:t>ПРОГНОЗИРУЕМЫЕ ПОСТУПЛЕНИЯ</w:t>
      </w:r>
    </w:p>
    <w:p w:rsidR="002F2222" w:rsidRDefault="002F2222">
      <w:pPr>
        <w:pStyle w:val="ConsPlusTitle"/>
        <w:jc w:val="center"/>
      </w:pPr>
      <w:r>
        <w:t>НАЛОГОВЫХ, НЕНАЛОГОВЫХ ДОХОДОВ И БЕЗВОЗМЕЗДНЫХ ПОСТУПЛЕНИЙ</w:t>
      </w:r>
    </w:p>
    <w:p w:rsidR="002F2222" w:rsidRDefault="002F2222">
      <w:pPr>
        <w:pStyle w:val="ConsPlusTitle"/>
        <w:jc w:val="center"/>
      </w:pPr>
      <w:r>
        <w:t>В ОБЛАСТНОЙ БЮДЖЕТ ЛЕНИНГРАДСКОЙ ОБЛАСТИ ПО КОДАМ ВИДОВ</w:t>
      </w:r>
    </w:p>
    <w:p w:rsidR="002F2222" w:rsidRDefault="002F2222">
      <w:pPr>
        <w:pStyle w:val="ConsPlusTitle"/>
        <w:jc w:val="center"/>
      </w:pPr>
      <w:r>
        <w:t>ДОХОДОВ НА 2024 ГОД И НА ПЛАНОВЫЙ ПЕРИОД 2025 И 2026 ГОДОВ</w:t>
      </w:r>
    </w:p>
    <w:p w:rsidR="002F2222" w:rsidRDefault="002F2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center"/>
            </w:pPr>
            <w:r>
              <w:rPr>
                <w:color w:val="392C69"/>
              </w:rPr>
              <w:t>Список изменяющих документов</w:t>
            </w:r>
          </w:p>
          <w:p w:rsidR="002F2222" w:rsidRDefault="002F2222">
            <w:pPr>
              <w:pStyle w:val="ConsPlusNormal"/>
              <w:jc w:val="center"/>
            </w:pPr>
            <w:r>
              <w:rPr>
                <w:color w:val="392C69"/>
              </w:rPr>
              <w:t xml:space="preserve">(в ред. Областного </w:t>
            </w:r>
            <w:hyperlink r:id="rId142">
              <w:r>
                <w:rPr>
                  <w:color w:val="0000FF"/>
                </w:rPr>
                <w:t>закона</w:t>
              </w:r>
            </w:hyperlink>
            <w:r>
              <w:rPr>
                <w:color w:val="392C69"/>
              </w:rPr>
              <w:t xml:space="preserve"> Ленинградской области от 02.11.2024 N 135-оз)</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pPr>
    </w:p>
    <w:p w:rsidR="002F2222" w:rsidRDefault="002F2222">
      <w:pPr>
        <w:pStyle w:val="ConsPlusNormal"/>
        <w:sectPr w:rsidR="002F2222" w:rsidSect="008D07C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4535"/>
        <w:gridCol w:w="1587"/>
        <w:gridCol w:w="1531"/>
        <w:gridCol w:w="1587"/>
      </w:tblGrid>
      <w:tr w:rsidR="002F2222">
        <w:tc>
          <w:tcPr>
            <w:tcW w:w="2835" w:type="dxa"/>
            <w:vMerge w:val="restart"/>
          </w:tcPr>
          <w:p w:rsidR="002F2222" w:rsidRDefault="002F2222">
            <w:pPr>
              <w:pStyle w:val="ConsPlusNormal"/>
              <w:jc w:val="center"/>
            </w:pPr>
            <w:r>
              <w:lastRenderedPageBreak/>
              <w:t>Код бюджетной классификации</w:t>
            </w:r>
          </w:p>
        </w:tc>
        <w:tc>
          <w:tcPr>
            <w:tcW w:w="4535" w:type="dxa"/>
            <w:vMerge w:val="restart"/>
          </w:tcPr>
          <w:p w:rsidR="002F2222" w:rsidRDefault="002F2222">
            <w:pPr>
              <w:pStyle w:val="ConsPlusNormal"/>
              <w:jc w:val="center"/>
            </w:pPr>
            <w:r>
              <w:t>Источник доходов</w:t>
            </w:r>
          </w:p>
        </w:tc>
        <w:tc>
          <w:tcPr>
            <w:tcW w:w="4705" w:type="dxa"/>
            <w:gridSpan w:val="3"/>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2835" w:type="dxa"/>
            <w:vMerge/>
          </w:tcPr>
          <w:p w:rsidR="002F2222" w:rsidRDefault="002F2222">
            <w:pPr>
              <w:pStyle w:val="ConsPlusNormal"/>
            </w:pPr>
          </w:p>
        </w:tc>
        <w:tc>
          <w:tcPr>
            <w:tcW w:w="4535" w:type="dxa"/>
            <w:vMerge/>
          </w:tcPr>
          <w:p w:rsidR="002F2222" w:rsidRDefault="002F2222">
            <w:pPr>
              <w:pStyle w:val="ConsPlusNormal"/>
            </w:pPr>
          </w:p>
        </w:tc>
        <w:tc>
          <w:tcPr>
            <w:tcW w:w="1587" w:type="dxa"/>
          </w:tcPr>
          <w:p w:rsidR="002F2222" w:rsidRDefault="002F2222">
            <w:pPr>
              <w:pStyle w:val="ConsPlusNormal"/>
              <w:jc w:val="center"/>
            </w:pPr>
            <w:r>
              <w:t>2024 год</w:t>
            </w:r>
          </w:p>
        </w:tc>
        <w:tc>
          <w:tcPr>
            <w:tcW w:w="1531" w:type="dxa"/>
          </w:tcPr>
          <w:p w:rsidR="002F2222" w:rsidRDefault="002F2222">
            <w:pPr>
              <w:pStyle w:val="ConsPlusNormal"/>
              <w:jc w:val="center"/>
            </w:pPr>
            <w:r>
              <w:t>2025 год</w:t>
            </w:r>
          </w:p>
        </w:tc>
        <w:tc>
          <w:tcPr>
            <w:tcW w:w="1587" w:type="dxa"/>
          </w:tcPr>
          <w:p w:rsidR="002F2222" w:rsidRDefault="002F2222">
            <w:pPr>
              <w:pStyle w:val="ConsPlusNormal"/>
              <w:jc w:val="center"/>
            </w:pPr>
            <w:r>
              <w:t>2026 год</w:t>
            </w:r>
          </w:p>
        </w:tc>
      </w:tr>
      <w:tr w:rsidR="002F2222">
        <w:tc>
          <w:tcPr>
            <w:tcW w:w="2835" w:type="dxa"/>
          </w:tcPr>
          <w:p w:rsidR="002F2222" w:rsidRDefault="002F2222">
            <w:pPr>
              <w:pStyle w:val="ConsPlusNormal"/>
              <w:jc w:val="center"/>
            </w:pPr>
            <w:r>
              <w:t>1</w:t>
            </w:r>
          </w:p>
        </w:tc>
        <w:tc>
          <w:tcPr>
            <w:tcW w:w="4535" w:type="dxa"/>
          </w:tcPr>
          <w:p w:rsidR="002F2222" w:rsidRDefault="002F2222">
            <w:pPr>
              <w:pStyle w:val="ConsPlusNormal"/>
              <w:jc w:val="center"/>
            </w:pPr>
            <w:r>
              <w:t>2</w:t>
            </w:r>
          </w:p>
        </w:tc>
        <w:tc>
          <w:tcPr>
            <w:tcW w:w="1587" w:type="dxa"/>
          </w:tcPr>
          <w:p w:rsidR="002F2222" w:rsidRDefault="002F2222">
            <w:pPr>
              <w:pStyle w:val="ConsPlusNormal"/>
              <w:jc w:val="center"/>
            </w:pPr>
            <w:r>
              <w:t>3</w:t>
            </w:r>
          </w:p>
        </w:tc>
        <w:tc>
          <w:tcPr>
            <w:tcW w:w="1531" w:type="dxa"/>
          </w:tcPr>
          <w:p w:rsidR="002F2222" w:rsidRDefault="002F2222">
            <w:pPr>
              <w:pStyle w:val="ConsPlusNormal"/>
              <w:jc w:val="center"/>
            </w:pPr>
            <w:r>
              <w:t>4</w:t>
            </w:r>
          </w:p>
        </w:tc>
        <w:tc>
          <w:tcPr>
            <w:tcW w:w="1587" w:type="dxa"/>
          </w:tcPr>
          <w:p w:rsidR="002F2222" w:rsidRDefault="002F2222">
            <w:pPr>
              <w:pStyle w:val="ConsPlusNormal"/>
              <w:jc w:val="center"/>
            </w:pPr>
            <w:r>
              <w:t>5</w:t>
            </w:r>
          </w:p>
        </w:tc>
      </w:tr>
      <w:tr w:rsidR="002F2222">
        <w:tc>
          <w:tcPr>
            <w:tcW w:w="2835" w:type="dxa"/>
          </w:tcPr>
          <w:p w:rsidR="002F2222" w:rsidRDefault="002F2222">
            <w:pPr>
              <w:pStyle w:val="ConsPlusNormal"/>
              <w:jc w:val="center"/>
            </w:pPr>
          </w:p>
        </w:tc>
        <w:tc>
          <w:tcPr>
            <w:tcW w:w="4535" w:type="dxa"/>
          </w:tcPr>
          <w:p w:rsidR="002F2222" w:rsidRDefault="002F2222">
            <w:pPr>
              <w:pStyle w:val="ConsPlusNormal"/>
            </w:pPr>
            <w:r>
              <w:t>Всего доходов</w:t>
            </w:r>
          </w:p>
        </w:tc>
        <w:tc>
          <w:tcPr>
            <w:tcW w:w="1587" w:type="dxa"/>
          </w:tcPr>
          <w:p w:rsidR="002F2222" w:rsidRDefault="002F2222">
            <w:pPr>
              <w:pStyle w:val="ConsPlusNormal"/>
              <w:jc w:val="center"/>
            </w:pPr>
            <w:r>
              <w:t>261498758,0</w:t>
            </w:r>
          </w:p>
        </w:tc>
        <w:tc>
          <w:tcPr>
            <w:tcW w:w="1531" w:type="dxa"/>
          </w:tcPr>
          <w:p w:rsidR="002F2222" w:rsidRDefault="002F2222">
            <w:pPr>
              <w:pStyle w:val="ConsPlusNormal"/>
              <w:jc w:val="center"/>
            </w:pPr>
            <w:r>
              <w:t>218775745,6</w:t>
            </w:r>
          </w:p>
        </w:tc>
        <w:tc>
          <w:tcPr>
            <w:tcW w:w="1587" w:type="dxa"/>
          </w:tcPr>
          <w:p w:rsidR="002F2222" w:rsidRDefault="002F2222">
            <w:pPr>
              <w:pStyle w:val="ConsPlusNormal"/>
              <w:jc w:val="center"/>
            </w:pPr>
            <w:r>
              <w:t>214383563,6</w:t>
            </w:r>
          </w:p>
        </w:tc>
      </w:tr>
      <w:tr w:rsidR="002F2222">
        <w:tc>
          <w:tcPr>
            <w:tcW w:w="2835" w:type="dxa"/>
          </w:tcPr>
          <w:p w:rsidR="002F2222" w:rsidRDefault="002F2222">
            <w:pPr>
              <w:pStyle w:val="ConsPlusNormal"/>
              <w:jc w:val="center"/>
            </w:pPr>
            <w:r>
              <w:t>1 00 00000 00 0000 000</w:t>
            </w:r>
          </w:p>
        </w:tc>
        <w:tc>
          <w:tcPr>
            <w:tcW w:w="4535" w:type="dxa"/>
          </w:tcPr>
          <w:p w:rsidR="002F2222" w:rsidRDefault="002F2222">
            <w:pPr>
              <w:pStyle w:val="ConsPlusNormal"/>
            </w:pPr>
            <w:r>
              <w:t>НАЛОГОВЫЕ И НЕНАЛОГОВЫЕ ДОХОДЫ</w:t>
            </w:r>
          </w:p>
        </w:tc>
        <w:tc>
          <w:tcPr>
            <w:tcW w:w="1587" w:type="dxa"/>
          </w:tcPr>
          <w:p w:rsidR="002F2222" w:rsidRDefault="002F2222">
            <w:pPr>
              <w:pStyle w:val="ConsPlusNormal"/>
              <w:jc w:val="center"/>
            </w:pPr>
            <w:r>
              <w:t>241836862,7</w:t>
            </w:r>
          </w:p>
        </w:tc>
        <w:tc>
          <w:tcPr>
            <w:tcW w:w="1531" w:type="dxa"/>
          </w:tcPr>
          <w:p w:rsidR="002F2222" w:rsidRDefault="002F2222">
            <w:pPr>
              <w:pStyle w:val="ConsPlusNormal"/>
              <w:jc w:val="center"/>
            </w:pPr>
            <w:r>
              <w:t>202994846,1</w:t>
            </w:r>
          </w:p>
        </w:tc>
        <w:tc>
          <w:tcPr>
            <w:tcW w:w="1587" w:type="dxa"/>
          </w:tcPr>
          <w:p w:rsidR="002F2222" w:rsidRDefault="002F2222">
            <w:pPr>
              <w:pStyle w:val="ConsPlusNormal"/>
              <w:jc w:val="center"/>
            </w:pPr>
            <w:r>
              <w:t>197936602,8</w:t>
            </w:r>
          </w:p>
        </w:tc>
      </w:tr>
      <w:tr w:rsidR="002F2222">
        <w:tc>
          <w:tcPr>
            <w:tcW w:w="2835" w:type="dxa"/>
          </w:tcPr>
          <w:p w:rsidR="002F2222" w:rsidRDefault="002F2222">
            <w:pPr>
              <w:pStyle w:val="ConsPlusNormal"/>
              <w:jc w:val="center"/>
            </w:pPr>
            <w:r>
              <w:t>1 01 00000 00 0000 000</w:t>
            </w:r>
          </w:p>
        </w:tc>
        <w:tc>
          <w:tcPr>
            <w:tcW w:w="4535" w:type="dxa"/>
          </w:tcPr>
          <w:p w:rsidR="002F2222" w:rsidRDefault="002F2222">
            <w:pPr>
              <w:pStyle w:val="ConsPlusNormal"/>
            </w:pPr>
            <w:r>
              <w:t>НАЛОГИ НА ПРИБЫЛЬ, ДОХОДЫ</w:t>
            </w:r>
          </w:p>
        </w:tc>
        <w:tc>
          <w:tcPr>
            <w:tcW w:w="1587" w:type="dxa"/>
          </w:tcPr>
          <w:p w:rsidR="002F2222" w:rsidRDefault="002F2222">
            <w:pPr>
              <w:pStyle w:val="ConsPlusNormal"/>
              <w:jc w:val="center"/>
            </w:pPr>
            <w:r>
              <w:t>174802247,1</w:t>
            </w:r>
          </w:p>
        </w:tc>
        <w:tc>
          <w:tcPr>
            <w:tcW w:w="1531" w:type="dxa"/>
          </w:tcPr>
          <w:p w:rsidR="002F2222" w:rsidRDefault="002F2222">
            <w:pPr>
              <w:pStyle w:val="ConsPlusNormal"/>
              <w:jc w:val="center"/>
            </w:pPr>
            <w:r>
              <w:t>146122126,7</w:t>
            </w:r>
          </w:p>
        </w:tc>
        <w:tc>
          <w:tcPr>
            <w:tcW w:w="1587" w:type="dxa"/>
          </w:tcPr>
          <w:p w:rsidR="002F2222" w:rsidRDefault="002F2222">
            <w:pPr>
              <w:pStyle w:val="ConsPlusNormal"/>
              <w:jc w:val="center"/>
            </w:pPr>
            <w:r>
              <w:t>140454796,0</w:t>
            </w:r>
          </w:p>
        </w:tc>
      </w:tr>
      <w:tr w:rsidR="002F2222">
        <w:tc>
          <w:tcPr>
            <w:tcW w:w="2835" w:type="dxa"/>
          </w:tcPr>
          <w:p w:rsidR="002F2222" w:rsidRDefault="002F2222">
            <w:pPr>
              <w:pStyle w:val="ConsPlusNormal"/>
              <w:jc w:val="center"/>
            </w:pPr>
            <w:r>
              <w:t>1 01 01000 00 0000 110</w:t>
            </w:r>
          </w:p>
        </w:tc>
        <w:tc>
          <w:tcPr>
            <w:tcW w:w="4535" w:type="dxa"/>
          </w:tcPr>
          <w:p w:rsidR="002F2222" w:rsidRDefault="002F2222">
            <w:pPr>
              <w:pStyle w:val="ConsPlusNormal"/>
            </w:pPr>
            <w:r>
              <w:t>Налог на прибыль организаций</w:t>
            </w:r>
          </w:p>
        </w:tc>
        <w:tc>
          <w:tcPr>
            <w:tcW w:w="1587" w:type="dxa"/>
          </w:tcPr>
          <w:p w:rsidR="002F2222" w:rsidRDefault="002F2222">
            <w:pPr>
              <w:pStyle w:val="ConsPlusNormal"/>
              <w:jc w:val="center"/>
            </w:pPr>
            <w:r>
              <w:t>116786585,0</w:t>
            </w:r>
          </w:p>
        </w:tc>
        <w:tc>
          <w:tcPr>
            <w:tcW w:w="1531" w:type="dxa"/>
          </w:tcPr>
          <w:p w:rsidR="002F2222" w:rsidRDefault="002F2222">
            <w:pPr>
              <w:pStyle w:val="ConsPlusNormal"/>
              <w:jc w:val="center"/>
            </w:pPr>
            <w:r>
              <w:t>95824407,6</w:t>
            </w:r>
          </w:p>
        </w:tc>
        <w:tc>
          <w:tcPr>
            <w:tcW w:w="1587" w:type="dxa"/>
          </w:tcPr>
          <w:p w:rsidR="002F2222" w:rsidRDefault="002F2222">
            <w:pPr>
              <w:pStyle w:val="ConsPlusNormal"/>
              <w:jc w:val="center"/>
            </w:pPr>
            <w:r>
              <w:t>86416314,0</w:t>
            </w:r>
          </w:p>
        </w:tc>
      </w:tr>
      <w:tr w:rsidR="002F2222">
        <w:tc>
          <w:tcPr>
            <w:tcW w:w="2835" w:type="dxa"/>
          </w:tcPr>
          <w:p w:rsidR="002F2222" w:rsidRDefault="002F2222">
            <w:pPr>
              <w:pStyle w:val="ConsPlusNormal"/>
              <w:jc w:val="center"/>
            </w:pPr>
            <w:r>
              <w:t>1 01 02000 01 0000 110</w:t>
            </w:r>
          </w:p>
        </w:tc>
        <w:tc>
          <w:tcPr>
            <w:tcW w:w="4535" w:type="dxa"/>
          </w:tcPr>
          <w:p w:rsidR="002F2222" w:rsidRDefault="002F2222">
            <w:pPr>
              <w:pStyle w:val="ConsPlusNormal"/>
            </w:pPr>
            <w:r>
              <w:t>Налог на доходы физических лиц</w:t>
            </w:r>
          </w:p>
        </w:tc>
        <w:tc>
          <w:tcPr>
            <w:tcW w:w="1587" w:type="dxa"/>
          </w:tcPr>
          <w:p w:rsidR="002F2222" w:rsidRDefault="002F2222">
            <w:pPr>
              <w:pStyle w:val="ConsPlusNormal"/>
              <w:jc w:val="center"/>
            </w:pPr>
            <w:r>
              <w:t>58015662,1</w:t>
            </w:r>
          </w:p>
        </w:tc>
        <w:tc>
          <w:tcPr>
            <w:tcW w:w="1531" w:type="dxa"/>
          </w:tcPr>
          <w:p w:rsidR="002F2222" w:rsidRDefault="002F2222">
            <w:pPr>
              <w:pStyle w:val="ConsPlusNormal"/>
              <w:jc w:val="center"/>
            </w:pPr>
            <w:r>
              <w:t>50297719,1</w:t>
            </w:r>
          </w:p>
        </w:tc>
        <w:tc>
          <w:tcPr>
            <w:tcW w:w="1587" w:type="dxa"/>
          </w:tcPr>
          <w:p w:rsidR="002F2222" w:rsidRDefault="002F2222">
            <w:pPr>
              <w:pStyle w:val="ConsPlusNormal"/>
              <w:jc w:val="center"/>
            </w:pPr>
            <w:r>
              <w:t>54038482,0</w:t>
            </w:r>
          </w:p>
        </w:tc>
      </w:tr>
      <w:tr w:rsidR="002F2222">
        <w:tc>
          <w:tcPr>
            <w:tcW w:w="2835" w:type="dxa"/>
          </w:tcPr>
          <w:p w:rsidR="002F2222" w:rsidRDefault="002F2222">
            <w:pPr>
              <w:pStyle w:val="ConsPlusNormal"/>
              <w:jc w:val="center"/>
            </w:pPr>
            <w:r>
              <w:t>1 03 00000 00 0000 000</w:t>
            </w:r>
          </w:p>
        </w:tc>
        <w:tc>
          <w:tcPr>
            <w:tcW w:w="4535" w:type="dxa"/>
          </w:tcPr>
          <w:p w:rsidR="002F2222" w:rsidRDefault="002F2222">
            <w:pPr>
              <w:pStyle w:val="ConsPlusNormal"/>
            </w:pPr>
            <w:r>
              <w:t>НАЛОГИ НА ТОВАРЫ (РАБОТЫ, УСЛУГИ), РЕАЛИЗУЕМЫЕ НА ТЕРРИТОРИИ РОССИЙСКОЙ ФЕДЕРАЦИИ</w:t>
            </w:r>
          </w:p>
        </w:tc>
        <w:tc>
          <w:tcPr>
            <w:tcW w:w="1587" w:type="dxa"/>
          </w:tcPr>
          <w:p w:rsidR="002F2222" w:rsidRDefault="002F2222">
            <w:pPr>
              <w:pStyle w:val="ConsPlusNormal"/>
              <w:jc w:val="center"/>
            </w:pPr>
            <w:r>
              <w:t>14774401,3</w:t>
            </w:r>
          </w:p>
        </w:tc>
        <w:tc>
          <w:tcPr>
            <w:tcW w:w="1531" w:type="dxa"/>
          </w:tcPr>
          <w:p w:rsidR="002F2222" w:rsidRDefault="002F2222">
            <w:pPr>
              <w:pStyle w:val="ConsPlusNormal"/>
              <w:jc w:val="center"/>
            </w:pPr>
            <w:r>
              <w:t>16490321,8</w:t>
            </w:r>
          </w:p>
        </w:tc>
        <w:tc>
          <w:tcPr>
            <w:tcW w:w="1587" w:type="dxa"/>
          </w:tcPr>
          <w:p w:rsidR="002F2222" w:rsidRDefault="002F2222">
            <w:pPr>
              <w:pStyle w:val="ConsPlusNormal"/>
              <w:jc w:val="center"/>
            </w:pPr>
            <w:r>
              <w:t>16653363,1</w:t>
            </w:r>
          </w:p>
        </w:tc>
      </w:tr>
      <w:tr w:rsidR="002F2222">
        <w:tc>
          <w:tcPr>
            <w:tcW w:w="2835" w:type="dxa"/>
          </w:tcPr>
          <w:p w:rsidR="002F2222" w:rsidRDefault="002F2222">
            <w:pPr>
              <w:pStyle w:val="ConsPlusNormal"/>
              <w:jc w:val="center"/>
            </w:pPr>
            <w:r>
              <w:t>1 03 02000 01 0000 110</w:t>
            </w:r>
          </w:p>
        </w:tc>
        <w:tc>
          <w:tcPr>
            <w:tcW w:w="4535" w:type="dxa"/>
          </w:tcPr>
          <w:p w:rsidR="002F2222" w:rsidRDefault="002F2222">
            <w:pPr>
              <w:pStyle w:val="ConsPlusNormal"/>
            </w:pPr>
            <w:r>
              <w:t>Акцизы по подакцизным товарам (продукции), производимым на территории Российской Федерации</w:t>
            </w:r>
          </w:p>
        </w:tc>
        <w:tc>
          <w:tcPr>
            <w:tcW w:w="1587" w:type="dxa"/>
          </w:tcPr>
          <w:p w:rsidR="002F2222" w:rsidRDefault="002F2222">
            <w:pPr>
              <w:pStyle w:val="ConsPlusNormal"/>
              <w:jc w:val="center"/>
            </w:pPr>
            <w:r>
              <w:t>14774401,3</w:t>
            </w:r>
          </w:p>
        </w:tc>
        <w:tc>
          <w:tcPr>
            <w:tcW w:w="1531" w:type="dxa"/>
          </w:tcPr>
          <w:p w:rsidR="002F2222" w:rsidRDefault="002F2222">
            <w:pPr>
              <w:pStyle w:val="ConsPlusNormal"/>
              <w:jc w:val="center"/>
            </w:pPr>
            <w:r>
              <w:t>16490321,8</w:t>
            </w:r>
          </w:p>
        </w:tc>
        <w:tc>
          <w:tcPr>
            <w:tcW w:w="1587" w:type="dxa"/>
          </w:tcPr>
          <w:p w:rsidR="002F2222" w:rsidRDefault="002F2222">
            <w:pPr>
              <w:pStyle w:val="ConsPlusNormal"/>
              <w:jc w:val="center"/>
            </w:pPr>
            <w:r>
              <w:t>16653363,1</w:t>
            </w:r>
          </w:p>
        </w:tc>
      </w:tr>
      <w:tr w:rsidR="002F2222">
        <w:tc>
          <w:tcPr>
            <w:tcW w:w="2835" w:type="dxa"/>
          </w:tcPr>
          <w:p w:rsidR="002F2222" w:rsidRDefault="002F2222">
            <w:pPr>
              <w:pStyle w:val="ConsPlusNormal"/>
              <w:jc w:val="center"/>
            </w:pPr>
            <w:r>
              <w:t>1 05 00000 00 0000 000</w:t>
            </w:r>
          </w:p>
        </w:tc>
        <w:tc>
          <w:tcPr>
            <w:tcW w:w="4535" w:type="dxa"/>
          </w:tcPr>
          <w:p w:rsidR="002F2222" w:rsidRDefault="002F2222">
            <w:pPr>
              <w:pStyle w:val="ConsPlusNormal"/>
            </w:pPr>
            <w:r>
              <w:t>НАЛОГИ НА СОВОКУПНЫЙ ДОХОД</w:t>
            </w:r>
          </w:p>
        </w:tc>
        <w:tc>
          <w:tcPr>
            <w:tcW w:w="1587" w:type="dxa"/>
          </w:tcPr>
          <w:p w:rsidR="002F2222" w:rsidRDefault="002F2222">
            <w:pPr>
              <w:pStyle w:val="ConsPlusNormal"/>
              <w:jc w:val="center"/>
            </w:pPr>
            <w:r>
              <w:t>498301,0</w:t>
            </w:r>
          </w:p>
        </w:tc>
        <w:tc>
          <w:tcPr>
            <w:tcW w:w="1531" w:type="dxa"/>
          </w:tcPr>
          <w:p w:rsidR="002F2222" w:rsidRDefault="002F2222">
            <w:pPr>
              <w:pStyle w:val="ConsPlusNormal"/>
              <w:jc w:val="center"/>
            </w:pPr>
            <w:r>
              <w:t>291711,0</w:t>
            </w:r>
          </w:p>
        </w:tc>
        <w:tc>
          <w:tcPr>
            <w:tcW w:w="1587" w:type="dxa"/>
          </w:tcPr>
          <w:p w:rsidR="002F2222" w:rsidRDefault="002F2222">
            <w:pPr>
              <w:pStyle w:val="ConsPlusNormal"/>
              <w:jc w:val="center"/>
            </w:pPr>
            <w:r>
              <w:t>300462,0</w:t>
            </w:r>
          </w:p>
        </w:tc>
      </w:tr>
      <w:tr w:rsidR="002F2222">
        <w:tc>
          <w:tcPr>
            <w:tcW w:w="2835" w:type="dxa"/>
          </w:tcPr>
          <w:p w:rsidR="002F2222" w:rsidRDefault="002F2222">
            <w:pPr>
              <w:pStyle w:val="ConsPlusNormal"/>
              <w:jc w:val="center"/>
            </w:pPr>
            <w:r>
              <w:t>1 05 06000 01 0000 110</w:t>
            </w:r>
          </w:p>
        </w:tc>
        <w:tc>
          <w:tcPr>
            <w:tcW w:w="4535" w:type="dxa"/>
          </w:tcPr>
          <w:p w:rsidR="002F2222" w:rsidRDefault="002F2222">
            <w:pPr>
              <w:pStyle w:val="ConsPlusNormal"/>
            </w:pPr>
            <w:r>
              <w:t>Налог на профессиональный доход</w:t>
            </w:r>
          </w:p>
        </w:tc>
        <w:tc>
          <w:tcPr>
            <w:tcW w:w="1587" w:type="dxa"/>
          </w:tcPr>
          <w:p w:rsidR="002F2222" w:rsidRDefault="002F2222">
            <w:pPr>
              <w:pStyle w:val="ConsPlusNormal"/>
              <w:jc w:val="center"/>
            </w:pPr>
            <w:r>
              <w:t>498301,0</w:t>
            </w:r>
          </w:p>
        </w:tc>
        <w:tc>
          <w:tcPr>
            <w:tcW w:w="1531" w:type="dxa"/>
          </w:tcPr>
          <w:p w:rsidR="002F2222" w:rsidRDefault="002F2222">
            <w:pPr>
              <w:pStyle w:val="ConsPlusNormal"/>
              <w:jc w:val="center"/>
            </w:pPr>
            <w:r>
              <w:t>291711,0</w:t>
            </w:r>
          </w:p>
        </w:tc>
        <w:tc>
          <w:tcPr>
            <w:tcW w:w="1587" w:type="dxa"/>
          </w:tcPr>
          <w:p w:rsidR="002F2222" w:rsidRDefault="002F2222">
            <w:pPr>
              <w:pStyle w:val="ConsPlusNormal"/>
              <w:jc w:val="center"/>
            </w:pPr>
            <w:r>
              <w:t>300462,0</w:t>
            </w:r>
          </w:p>
        </w:tc>
      </w:tr>
      <w:tr w:rsidR="002F2222">
        <w:tc>
          <w:tcPr>
            <w:tcW w:w="2835" w:type="dxa"/>
          </w:tcPr>
          <w:p w:rsidR="002F2222" w:rsidRDefault="002F2222">
            <w:pPr>
              <w:pStyle w:val="ConsPlusNormal"/>
              <w:jc w:val="center"/>
            </w:pPr>
            <w:r>
              <w:t>1 06 00000 00 0000 000</w:t>
            </w:r>
          </w:p>
        </w:tc>
        <w:tc>
          <w:tcPr>
            <w:tcW w:w="4535" w:type="dxa"/>
          </w:tcPr>
          <w:p w:rsidR="002F2222" w:rsidRDefault="002F2222">
            <w:pPr>
              <w:pStyle w:val="ConsPlusNormal"/>
            </w:pPr>
            <w:r>
              <w:t>НАЛОГИ НА ИМУЩЕСТВО</w:t>
            </w:r>
          </w:p>
        </w:tc>
        <w:tc>
          <w:tcPr>
            <w:tcW w:w="1587" w:type="dxa"/>
          </w:tcPr>
          <w:p w:rsidR="002F2222" w:rsidRDefault="002F2222">
            <w:pPr>
              <w:pStyle w:val="ConsPlusNormal"/>
              <w:jc w:val="center"/>
            </w:pPr>
            <w:r>
              <w:t>36132490,0</w:t>
            </w:r>
          </w:p>
        </w:tc>
        <w:tc>
          <w:tcPr>
            <w:tcW w:w="1531" w:type="dxa"/>
          </w:tcPr>
          <w:p w:rsidR="002F2222" w:rsidRDefault="002F2222">
            <w:pPr>
              <w:pStyle w:val="ConsPlusNormal"/>
              <w:jc w:val="center"/>
            </w:pPr>
            <w:r>
              <w:t>36598634,0</w:t>
            </w:r>
          </w:p>
        </w:tc>
        <w:tc>
          <w:tcPr>
            <w:tcW w:w="1587" w:type="dxa"/>
          </w:tcPr>
          <w:p w:rsidR="002F2222" w:rsidRDefault="002F2222">
            <w:pPr>
              <w:pStyle w:val="ConsPlusNormal"/>
              <w:jc w:val="center"/>
            </w:pPr>
            <w:r>
              <w:t>37013803,0</w:t>
            </w:r>
          </w:p>
        </w:tc>
      </w:tr>
      <w:tr w:rsidR="002F2222">
        <w:tc>
          <w:tcPr>
            <w:tcW w:w="2835" w:type="dxa"/>
          </w:tcPr>
          <w:p w:rsidR="002F2222" w:rsidRDefault="002F2222">
            <w:pPr>
              <w:pStyle w:val="ConsPlusNormal"/>
              <w:jc w:val="center"/>
            </w:pPr>
            <w:r>
              <w:t>1 06 02000 02 0000 110</w:t>
            </w:r>
          </w:p>
        </w:tc>
        <w:tc>
          <w:tcPr>
            <w:tcW w:w="4535" w:type="dxa"/>
          </w:tcPr>
          <w:p w:rsidR="002F2222" w:rsidRDefault="002F2222">
            <w:pPr>
              <w:pStyle w:val="ConsPlusNormal"/>
            </w:pPr>
            <w:r>
              <w:t>Налог на имущество организаций</w:t>
            </w:r>
          </w:p>
        </w:tc>
        <w:tc>
          <w:tcPr>
            <w:tcW w:w="1587" w:type="dxa"/>
          </w:tcPr>
          <w:p w:rsidR="002F2222" w:rsidRDefault="002F2222">
            <w:pPr>
              <w:pStyle w:val="ConsPlusNormal"/>
              <w:jc w:val="center"/>
            </w:pPr>
            <w:r>
              <w:t>32588597,0</w:t>
            </w:r>
          </w:p>
        </w:tc>
        <w:tc>
          <w:tcPr>
            <w:tcW w:w="1531" w:type="dxa"/>
          </w:tcPr>
          <w:p w:rsidR="002F2222" w:rsidRDefault="002F2222">
            <w:pPr>
              <w:pStyle w:val="ConsPlusNormal"/>
              <w:jc w:val="center"/>
            </w:pPr>
            <w:r>
              <w:t>33163769,0</w:t>
            </w:r>
          </w:p>
        </w:tc>
        <w:tc>
          <w:tcPr>
            <w:tcW w:w="1587" w:type="dxa"/>
          </w:tcPr>
          <w:p w:rsidR="002F2222" w:rsidRDefault="002F2222">
            <w:pPr>
              <w:pStyle w:val="ConsPlusNormal"/>
              <w:jc w:val="center"/>
            </w:pPr>
            <w:r>
              <w:t>33495406,0</w:t>
            </w:r>
          </w:p>
        </w:tc>
      </w:tr>
      <w:tr w:rsidR="002F2222">
        <w:tc>
          <w:tcPr>
            <w:tcW w:w="2835" w:type="dxa"/>
          </w:tcPr>
          <w:p w:rsidR="002F2222" w:rsidRDefault="002F2222">
            <w:pPr>
              <w:pStyle w:val="ConsPlusNormal"/>
              <w:jc w:val="center"/>
            </w:pPr>
            <w:r>
              <w:t>1 06 04000 02 0000 110</w:t>
            </w:r>
          </w:p>
        </w:tc>
        <w:tc>
          <w:tcPr>
            <w:tcW w:w="4535" w:type="dxa"/>
          </w:tcPr>
          <w:p w:rsidR="002F2222" w:rsidRDefault="002F2222">
            <w:pPr>
              <w:pStyle w:val="ConsPlusNormal"/>
            </w:pPr>
            <w:r>
              <w:t>Транспортный налог</w:t>
            </w:r>
          </w:p>
        </w:tc>
        <w:tc>
          <w:tcPr>
            <w:tcW w:w="1587" w:type="dxa"/>
          </w:tcPr>
          <w:p w:rsidR="002F2222" w:rsidRDefault="002F2222">
            <w:pPr>
              <w:pStyle w:val="ConsPlusNormal"/>
              <w:jc w:val="center"/>
            </w:pPr>
            <w:r>
              <w:t>3510873,0</w:t>
            </w:r>
          </w:p>
        </w:tc>
        <w:tc>
          <w:tcPr>
            <w:tcW w:w="1531" w:type="dxa"/>
          </w:tcPr>
          <w:p w:rsidR="002F2222" w:rsidRDefault="002F2222">
            <w:pPr>
              <w:pStyle w:val="ConsPlusNormal"/>
              <w:jc w:val="center"/>
            </w:pPr>
            <w:r>
              <w:t>3401845,0</w:t>
            </w:r>
          </w:p>
        </w:tc>
        <w:tc>
          <w:tcPr>
            <w:tcW w:w="1587" w:type="dxa"/>
          </w:tcPr>
          <w:p w:rsidR="002F2222" w:rsidRDefault="002F2222">
            <w:pPr>
              <w:pStyle w:val="ConsPlusNormal"/>
              <w:jc w:val="center"/>
            </w:pPr>
            <w:r>
              <w:t>3485377,0</w:t>
            </w:r>
          </w:p>
        </w:tc>
      </w:tr>
      <w:tr w:rsidR="002F2222">
        <w:tc>
          <w:tcPr>
            <w:tcW w:w="2835" w:type="dxa"/>
          </w:tcPr>
          <w:p w:rsidR="002F2222" w:rsidRDefault="002F2222">
            <w:pPr>
              <w:pStyle w:val="ConsPlusNormal"/>
              <w:jc w:val="center"/>
            </w:pPr>
            <w:r>
              <w:t>1 06 05000 02 0000 110</w:t>
            </w:r>
          </w:p>
        </w:tc>
        <w:tc>
          <w:tcPr>
            <w:tcW w:w="4535" w:type="dxa"/>
          </w:tcPr>
          <w:p w:rsidR="002F2222" w:rsidRDefault="002F2222">
            <w:pPr>
              <w:pStyle w:val="ConsPlusNormal"/>
            </w:pPr>
            <w:r>
              <w:t>Налог на игорный бизнес</w:t>
            </w:r>
          </w:p>
        </w:tc>
        <w:tc>
          <w:tcPr>
            <w:tcW w:w="1587" w:type="dxa"/>
          </w:tcPr>
          <w:p w:rsidR="002F2222" w:rsidRDefault="002F2222">
            <w:pPr>
              <w:pStyle w:val="ConsPlusNormal"/>
              <w:jc w:val="center"/>
            </w:pPr>
            <w:r>
              <w:t>33020,0</w:t>
            </w:r>
          </w:p>
        </w:tc>
        <w:tc>
          <w:tcPr>
            <w:tcW w:w="1531" w:type="dxa"/>
          </w:tcPr>
          <w:p w:rsidR="002F2222" w:rsidRDefault="002F2222">
            <w:pPr>
              <w:pStyle w:val="ConsPlusNormal"/>
              <w:jc w:val="center"/>
            </w:pPr>
            <w:r>
              <w:t>33020,0</w:t>
            </w:r>
          </w:p>
        </w:tc>
        <w:tc>
          <w:tcPr>
            <w:tcW w:w="1587" w:type="dxa"/>
          </w:tcPr>
          <w:p w:rsidR="002F2222" w:rsidRDefault="002F2222">
            <w:pPr>
              <w:pStyle w:val="ConsPlusNormal"/>
              <w:jc w:val="center"/>
            </w:pPr>
            <w:r>
              <w:t>33020,0</w:t>
            </w:r>
          </w:p>
        </w:tc>
      </w:tr>
      <w:tr w:rsidR="002F2222">
        <w:tc>
          <w:tcPr>
            <w:tcW w:w="2835" w:type="dxa"/>
          </w:tcPr>
          <w:p w:rsidR="002F2222" w:rsidRDefault="002F2222">
            <w:pPr>
              <w:pStyle w:val="ConsPlusNormal"/>
              <w:jc w:val="center"/>
            </w:pPr>
            <w:r>
              <w:lastRenderedPageBreak/>
              <w:t>1 07 00000 00 0000 000</w:t>
            </w:r>
          </w:p>
        </w:tc>
        <w:tc>
          <w:tcPr>
            <w:tcW w:w="4535" w:type="dxa"/>
          </w:tcPr>
          <w:p w:rsidR="002F2222" w:rsidRDefault="002F2222">
            <w:pPr>
              <w:pStyle w:val="ConsPlusNormal"/>
            </w:pPr>
            <w:r>
              <w:t>НАЛОГИ, СБОРЫ И РЕГУЛЯРНЫЕ ПЛАТЕЖИ ЗА ПОЛЬЗОВАНИЕ ПРИРОДНЫМИ РЕСУРСАМИ</w:t>
            </w:r>
          </w:p>
        </w:tc>
        <w:tc>
          <w:tcPr>
            <w:tcW w:w="1587" w:type="dxa"/>
          </w:tcPr>
          <w:p w:rsidR="002F2222" w:rsidRDefault="002F2222">
            <w:pPr>
              <w:pStyle w:val="ConsPlusNormal"/>
              <w:jc w:val="center"/>
            </w:pPr>
            <w:r>
              <w:t>1031196,0</w:t>
            </w:r>
          </w:p>
        </w:tc>
        <w:tc>
          <w:tcPr>
            <w:tcW w:w="1531" w:type="dxa"/>
          </w:tcPr>
          <w:p w:rsidR="002F2222" w:rsidRDefault="002F2222">
            <w:pPr>
              <w:pStyle w:val="ConsPlusNormal"/>
              <w:jc w:val="center"/>
            </w:pPr>
            <w:r>
              <w:t>585963,0</w:t>
            </w:r>
          </w:p>
        </w:tc>
        <w:tc>
          <w:tcPr>
            <w:tcW w:w="1587" w:type="dxa"/>
          </w:tcPr>
          <w:p w:rsidR="002F2222" w:rsidRDefault="002F2222">
            <w:pPr>
              <w:pStyle w:val="ConsPlusNormal"/>
              <w:jc w:val="center"/>
            </w:pPr>
            <w:r>
              <w:t>590424,0</w:t>
            </w:r>
          </w:p>
        </w:tc>
      </w:tr>
      <w:tr w:rsidR="002F2222">
        <w:tc>
          <w:tcPr>
            <w:tcW w:w="2835" w:type="dxa"/>
          </w:tcPr>
          <w:p w:rsidR="002F2222" w:rsidRDefault="002F2222">
            <w:pPr>
              <w:pStyle w:val="ConsPlusNormal"/>
              <w:jc w:val="center"/>
            </w:pPr>
            <w:r>
              <w:t>1 07 01000 01 0000 110</w:t>
            </w:r>
          </w:p>
        </w:tc>
        <w:tc>
          <w:tcPr>
            <w:tcW w:w="4535" w:type="dxa"/>
          </w:tcPr>
          <w:p w:rsidR="002F2222" w:rsidRDefault="002F2222">
            <w:pPr>
              <w:pStyle w:val="ConsPlusNormal"/>
            </w:pPr>
            <w:r>
              <w:t>Налог на добычу полезных ископаемых</w:t>
            </w:r>
          </w:p>
        </w:tc>
        <w:tc>
          <w:tcPr>
            <w:tcW w:w="1587" w:type="dxa"/>
          </w:tcPr>
          <w:p w:rsidR="002F2222" w:rsidRDefault="002F2222">
            <w:pPr>
              <w:pStyle w:val="ConsPlusNormal"/>
              <w:jc w:val="center"/>
            </w:pPr>
            <w:r>
              <w:t>1029557,0</w:t>
            </w:r>
          </w:p>
        </w:tc>
        <w:tc>
          <w:tcPr>
            <w:tcW w:w="1531" w:type="dxa"/>
          </w:tcPr>
          <w:p w:rsidR="002F2222" w:rsidRDefault="002F2222">
            <w:pPr>
              <w:pStyle w:val="ConsPlusNormal"/>
              <w:jc w:val="center"/>
            </w:pPr>
            <w:r>
              <w:t>585663,0</w:t>
            </w:r>
          </w:p>
        </w:tc>
        <w:tc>
          <w:tcPr>
            <w:tcW w:w="1587" w:type="dxa"/>
          </w:tcPr>
          <w:p w:rsidR="002F2222" w:rsidRDefault="002F2222">
            <w:pPr>
              <w:pStyle w:val="ConsPlusNormal"/>
              <w:jc w:val="center"/>
            </w:pPr>
            <w:r>
              <w:t>590124,0</w:t>
            </w:r>
          </w:p>
        </w:tc>
      </w:tr>
      <w:tr w:rsidR="002F2222">
        <w:tc>
          <w:tcPr>
            <w:tcW w:w="2835" w:type="dxa"/>
          </w:tcPr>
          <w:p w:rsidR="002F2222" w:rsidRDefault="002F2222">
            <w:pPr>
              <w:pStyle w:val="ConsPlusNormal"/>
              <w:jc w:val="center"/>
            </w:pPr>
            <w:r>
              <w:t>1 07 04000 01 0000 110</w:t>
            </w:r>
          </w:p>
        </w:tc>
        <w:tc>
          <w:tcPr>
            <w:tcW w:w="4535" w:type="dxa"/>
          </w:tcPr>
          <w:p w:rsidR="002F2222" w:rsidRDefault="002F2222">
            <w:pPr>
              <w:pStyle w:val="ConsPlusNormal"/>
            </w:pPr>
            <w:r>
              <w:t>Сборы за пользование объектами животного мира и за пользование объектами водных биологических ресурсов</w:t>
            </w:r>
          </w:p>
        </w:tc>
        <w:tc>
          <w:tcPr>
            <w:tcW w:w="1587" w:type="dxa"/>
          </w:tcPr>
          <w:p w:rsidR="002F2222" w:rsidRDefault="002F2222">
            <w:pPr>
              <w:pStyle w:val="ConsPlusNormal"/>
              <w:jc w:val="center"/>
            </w:pPr>
            <w:r>
              <w:t>1639,0</w:t>
            </w:r>
          </w:p>
        </w:tc>
        <w:tc>
          <w:tcPr>
            <w:tcW w:w="1531"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r>
      <w:tr w:rsidR="002F2222">
        <w:tc>
          <w:tcPr>
            <w:tcW w:w="2835" w:type="dxa"/>
          </w:tcPr>
          <w:p w:rsidR="002F2222" w:rsidRDefault="002F2222">
            <w:pPr>
              <w:pStyle w:val="ConsPlusNormal"/>
              <w:jc w:val="center"/>
            </w:pPr>
            <w:r>
              <w:t>1 08 00000 00 0000 000</w:t>
            </w:r>
          </w:p>
        </w:tc>
        <w:tc>
          <w:tcPr>
            <w:tcW w:w="4535" w:type="dxa"/>
          </w:tcPr>
          <w:p w:rsidR="002F2222" w:rsidRDefault="002F2222">
            <w:pPr>
              <w:pStyle w:val="ConsPlusNormal"/>
            </w:pPr>
            <w:r>
              <w:t>ГОСУДАРСТВЕННАЯ ПОШЛИНА</w:t>
            </w:r>
          </w:p>
        </w:tc>
        <w:tc>
          <w:tcPr>
            <w:tcW w:w="1587" w:type="dxa"/>
          </w:tcPr>
          <w:p w:rsidR="002F2222" w:rsidRDefault="002F2222">
            <w:pPr>
              <w:pStyle w:val="ConsPlusNormal"/>
              <w:jc w:val="center"/>
            </w:pPr>
            <w:r>
              <w:t>368353,0</w:t>
            </w:r>
          </w:p>
        </w:tc>
        <w:tc>
          <w:tcPr>
            <w:tcW w:w="1531" w:type="dxa"/>
          </w:tcPr>
          <w:p w:rsidR="002F2222" w:rsidRDefault="002F2222">
            <w:pPr>
              <w:pStyle w:val="ConsPlusNormal"/>
              <w:jc w:val="center"/>
            </w:pPr>
            <w:r>
              <w:t>336638,4</w:t>
            </w:r>
          </w:p>
        </w:tc>
        <w:tc>
          <w:tcPr>
            <w:tcW w:w="1587" w:type="dxa"/>
          </w:tcPr>
          <w:p w:rsidR="002F2222" w:rsidRDefault="002F2222">
            <w:pPr>
              <w:pStyle w:val="ConsPlusNormal"/>
              <w:jc w:val="center"/>
            </w:pPr>
            <w:r>
              <w:t>334575,6</w:t>
            </w:r>
          </w:p>
        </w:tc>
      </w:tr>
      <w:tr w:rsidR="002F2222">
        <w:tc>
          <w:tcPr>
            <w:tcW w:w="2835" w:type="dxa"/>
          </w:tcPr>
          <w:p w:rsidR="002F2222" w:rsidRDefault="002F2222">
            <w:pPr>
              <w:pStyle w:val="ConsPlusNormal"/>
              <w:jc w:val="center"/>
            </w:pPr>
            <w:r>
              <w:t>1 08 06000 01 0000 110</w:t>
            </w:r>
          </w:p>
        </w:tc>
        <w:tc>
          <w:tcPr>
            <w:tcW w:w="4535" w:type="dxa"/>
          </w:tcPr>
          <w:p w:rsidR="002F2222" w:rsidRDefault="002F2222">
            <w:pPr>
              <w:pStyle w:val="ConsPlusNormal"/>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587" w:type="dxa"/>
          </w:tcPr>
          <w:p w:rsidR="002F2222" w:rsidRDefault="002F2222">
            <w:pPr>
              <w:pStyle w:val="ConsPlusNormal"/>
              <w:jc w:val="center"/>
            </w:pPr>
            <w:r>
              <w:t>28151,5</w:t>
            </w:r>
          </w:p>
        </w:tc>
        <w:tc>
          <w:tcPr>
            <w:tcW w:w="1531" w:type="dxa"/>
          </w:tcPr>
          <w:p w:rsidR="002F2222" w:rsidRDefault="002F2222">
            <w:pPr>
              <w:pStyle w:val="ConsPlusNormal"/>
              <w:jc w:val="center"/>
            </w:pPr>
            <w:r>
              <w:t>17880,6</w:t>
            </w:r>
          </w:p>
        </w:tc>
        <w:tc>
          <w:tcPr>
            <w:tcW w:w="1587" w:type="dxa"/>
          </w:tcPr>
          <w:p w:rsidR="002F2222" w:rsidRDefault="002F2222">
            <w:pPr>
              <w:pStyle w:val="ConsPlusNormal"/>
              <w:jc w:val="center"/>
            </w:pPr>
            <w:r>
              <w:t>16960,8</w:t>
            </w:r>
          </w:p>
        </w:tc>
      </w:tr>
      <w:tr w:rsidR="002F2222">
        <w:tc>
          <w:tcPr>
            <w:tcW w:w="2835" w:type="dxa"/>
          </w:tcPr>
          <w:p w:rsidR="002F2222" w:rsidRDefault="002F2222">
            <w:pPr>
              <w:pStyle w:val="ConsPlusNormal"/>
              <w:jc w:val="center"/>
            </w:pPr>
            <w:r>
              <w:t>1 08 07000 01 0000 110</w:t>
            </w:r>
          </w:p>
        </w:tc>
        <w:tc>
          <w:tcPr>
            <w:tcW w:w="4535" w:type="dxa"/>
          </w:tcPr>
          <w:p w:rsidR="002F2222" w:rsidRDefault="002F2222">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1587" w:type="dxa"/>
          </w:tcPr>
          <w:p w:rsidR="002F2222" w:rsidRDefault="002F2222">
            <w:pPr>
              <w:pStyle w:val="ConsPlusNormal"/>
              <w:jc w:val="center"/>
            </w:pPr>
            <w:r>
              <w:t>340201,5</w:t>
            </w:r>
          </w:p>
        </w:tc>
        <w:tc>
          <w:tcPr>
            <w:tcW w:w="1531" w:type="dxa"/>
          </w:tcPr>
          <w:p w:rsidR="002F2222" w:rsidRDefault="002F2222">
            <w:pPr>
              <w:pStyle w:val="ConsPlusNormal"/>
              <w:jc w:val="center"/>
            </w:pPr>
            <w:r>
              <w:t>318757,8</w:t>
            </w:r>
          </w:p>
        </w:tc>
        <w:tc>
          <w:tcPr>
            <w:tcW w:w="1587" w:type="dxa"/>
          </w:tcPr>
          <w:p w:rsidR="002F2222" w:rsidRDefault="002F2222">
            <w:pPr>
              <w:pStyle w:val="ConsPlusNormal"/>
              <w:jc w:val="center"/>
            </w:pPr>
            <w:r>
              <w:t>317614,8</w:t>
            </w:r>
          </w:p>
        </w:tc>
      </w:tr>
      <w:tr w:rsidR="002F2222">
        <w:tc>
          <w:tcPr>
            <w:tcW w:w="2835" w:type="dxa"/>
          </w:tcPr>
          <w:p w:rsidR="002F2222" w:rsidRDefault="002F2222">
            <w:pPr>
              <w:pStyle w:val="ConsPlusNormal"/>
              <w:jc w:val="center"/>
            </w:pPr>
            <w:r>
              <w:t>1 11 00000 00 0000 000</w:t>
            </w:r>
          </w:p>
        </w:tc>
        <w:tc>
          <w:tcPr>
            <w:tcW w:w="4535" w:type="dxa"/>
          </w:tcPr>
          <w:p w:rsidR="002F2222" w:rsidRDefault="002F2222">
            <w:pPr>
              <w:pStyle w:val="ConsPlusNormal"/>
            </w:pPr>
            <w:r>
              <w:t>ДОХОДЫ ОТ ИСПОЛЬЗОВАНИЯ ИМУЩЕСТВА, НАХОДЯЩЕГОСЯ В ГОСУДАРСТВЕННОЙ И МУНИЦИПАЛЬНОЙ СОБСТВЕННОСТИ</w:t>
            </w:r>
          </w:p>
        </w:tc>
        <w:tc>
          <w:tcPr>
            <w:tcW w:w="1587" w:type="dxa"/>
          </w:tcPr>
          <w:p w:rsidR="002F2222" w:rsidRDefault="002F2222">
            <w:pPr>
              <w:pStyle w:val="ConsPlusNormal"/>
              <w:jc w:val="center"/>
            </w:pPr>
            <w:r>
              <w:t>10878102,5</w:t>
            </w:r>
          </w:p>
        </w:tc>
        <w:tc>
          <w:tcPr>
            <w:tcW w:w="1531" w:type="dxa"/>
          </w:tcPr>
          <w:p w:rsidR="002F2222" w:rsidRDefault="002F2222">
            <w:pPr>
              <w:pStyle w:val="ConsPlusNormal"/>
              <w:jc w:val="center"/>
            </w:pPr>
            <w:r>
              <w:t>75553,2</w:t>
            </w:r>
          </w:p>
        </w:tc>
        <w:tc>
          <w:tcPr>
            <w:tcW w:w="1587" w:type="dxa"/>
          </w:tcPr>
          <w:p w:rsidR="002F2222" w:rsidRDefault="002F2222">
            <w:pPr>
              <w:pStyle w:val="ConsPlusNormal"/>
              <w:jc w:val="center"/>
            </w:pPr>
            <w:r>
              <w:t>75172,9</w:t>
            </w:r>
          </w:p>
        </w:tc>
      </w:tr>
      <w:tr w:rsidR="002F2222">
        <w:tc>
          <w:tcPr>
            <w:tcW w:w="2835" w:type="dxa"/>
          </w:tcPr>
          <w:p w:rsidR="002F2222" w:rsidRDefault="002F2222">
            <w:pPr>
              <w:pStyle w:val="ConsPlusNormal"/>
              <w:jc w:val="center"/>
            </w:pPr>
            <w:r>
              <w:t>1 11 01000 00 0000 120</w:t>
            </w:r>
          </w:p>
        </w:tc>
        <w:tc>
          <w:tcPr>
            <w:tcW w:w="4535" w:type="dxa"/>
          </w:tcPr>
          <w:p w:rsidR="002F2222" w:rsidRDefault="002F2222">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87" w:type="dxa"/>
          </w:tcPr>
          <w:p w:rsidR="002F2222" w:rsidRDefault="002F2222">
            <w:pPr>
              <w:pStyle w:val="ConsPlusNormal"/>
              <w:jc w:val="center"/>
            </w:pPr>
            <w:r>
              <w:t>66473,7</w:t>
            </w:r>
          </w:p>
        </w:tc>
        <w:tc>
          <w:tcPr>
            <w:tcW w:w="1531" w:type="dxa"/>
          </w:tcPr>
          <w:p w:rsidR="002F2222" w:rsidRDefault="002F2222">
            <w:pPr>
              <w:pStyle w:val="ConsPlusNormal"/>
              <w:jc w:val="center"/>
            </w:pPr>
            <w:r>
              <w:t>18435,1</w:t>
            </w:r>
          </w:p>
        </w:tc>
        <w:tc>
          <w:tcPr>
            <w:tcW w:w="1587" w:type="dxa"/>
          </w:tcPr>
          <w:p w:rsidR="002F2222" w:rsidRDefault="002F2222">
            <w:pPr>
              <w:pStyle w:val="ConsPlusNormal"/>
              <w:jc w:val="center"/>
            </w:pPr>
            <w:r>
              <w:t>20135,2</w:t>
            </w:r>
          </w:p>
        </w:tc>
      </w:tr>
      <w:tr w:rsidR="002F2222">
        <w:tc>
          <w:tcPr>
            <w:tcW w:w="2835" w:type="dxa"/>
          </w:tcPr>
          <w:p w:rsidR="002F2222" w:rsidRDefault="002F2222">
            <w:pPr>
              <w:pStyle w:val="ConsPlusNormal"/>
              <w:jc w:val="center"/>
            </w:pPr>
            <w:r>
              <w:lastRenderedPageBreak/>
              <w:t>1 11 02000 00 0000 120</w:t>
            </w:r>
          </w:p>
        </w:tc>
        <w:tc>
          <w:tcPr>
            <w:tcW w:w="4535" w:type="dxa"/>
          </w:tcPr>
          <w:p w:rsidR="002F2222" w:rsidRDefault="002F2222">
            <w:pPr>
              <w:pStyle w:val="ConsPlusNormal"/>
            </w:pPr>
            <w:r>
              <w:t>Доходы от размещения средств бюджетов</w:t>
            </w:r>
          </w:p>
        </w:tc>
        <w:tc>
          <w:tcPr>
            <w:tcW w:w="1587" w:type="dxa"/>
          </w:tcPr>
          <w:p w:rsidR="002F2222" w:rsidRDefault="002F2222">
            <w:pPr>
              <w:pStyle w:val="ConsPlusNormal"/>
              <w:jc w:val="center"/>
            </w:pPr>
            <w:r>
              <w:t>10723201,1</w:t>
            </w:r>
          </w:p>
        </w:tc>
        <w:tc>
          <w:tcPr>
            <w:tcW w:w="1531" w:type="dxa"/>
          </w:tcPr>
          <w:p w:rsidR="002F2222" w:rsidRDefault="002F2222">
            <w:pPr>
              <w:pStyle w:val="ConsPlusNormal"/>
              <w:jc w:val="center"/>
            </w:pPr>
            <w:r>
              <w:t>0</w:t>
            </w:r>
          </w:p>
        </w:tc>
        <w:tc>
          <w:tcPr>
            <w:tcW w:w="1587" w:type="dxa"/>
          </w:tcPr>
          <w:p w:rsidR="002F2222" w:rsidRDefault="002F2222">
            <w:pPr>
              <w:pStyle w:val="ConsPlusNormal"/>
              <w:jc w:val="center"/>
            </w:pPr>
            <w:r>
              <w:t>0</w:t>
            </w:r>
          </w:p>
        </w:tc>
      </w:tr>
      <w:tr w:rsidR="002F2222">
        <w:tc>
          <w:tcPr>
            <w:tcW w:w="2835" w:type="dxa"/>
          </w:tcPr>
          <w:p w:rsidR="002F2222" w:rsidRDefault="002F2222">
            <w:pPr>
              <w:pStyle w:val="ConsPlusNormal"/>
              <w:jc w:val="center"/>
            </w:pPr>
            <w:r>
              <w:t>1 11 03000 00 0000 120</w:t>
            </w:r>
          </w:p>
        </w:tc>
        <w:tc>
          <w:tcPr>
            <w:tcW w:w="4535" w:type="dxa"/>
          </w:tcPr>
          <w:p w:rsidR="002F2222" w:rsidRDefault="002F2222">
            <w:pPr>
              <w:pStyle w:val="ConsPlusNormal"/>
            </w:pPr>
            <w:r>
              <w:t>Проценты, полученные от предоставления бюджетных кредитов внутри страны</w:t>
            </w:r>
          </w:p>
        </w:tc>
        <w:tc>
          <w:tcPr>
            <w:tcW w:w="1587" w:type="dxa"/>
          </w:tcPr>
          <w:p w:rsidR="002F2222" w:rsidRDefault="002F2222">
            <w:pPr>
              <w:pStyle w:val="ConsPlusNormal"/>
              <w:jc w:val="center"/>
            </w:pPr>
            <w:r>
              <w:t>17,5</w:t>
            </w:r>
          </w:p>
        </w:tc>
        <w:tc>
          <w:tcPr>
            <w:tcW w:w="1531" w:type="dxa"/>
          </w:tcPr>
          <w:p w:rsidR="002F2222" w:rsidRDefault="002F2222">
            <w:pPr>
              <w:pStyle w:val="ConsPlusNormal"/>
              <w:jc w:val="center"/>
            </w:pPr>
            <w:r>
              <w:t>80,4</w:t>
            </w:r>
          </w:p>
        </w:tc>
        <w:tc>
          <w:tcPr>
            <w:tcW w:w="1587" w:type="dxa"/>
          </w:tcPr>
          <w:p w:rsidR="002F2222" w:rsidRDefault="002F2222">
            <w:pPr>
              <w:pStyle w:val="ConsPlusNormal"/>
              <w:jc w:val="center"/>
            </w:pPr>
            <w:r>
              <w:t>0</w:t>
            </w:r>
          </w:p>
        </w:tc>
      </w:tr>
      <w:tr w:rsidR="002F2222">
        <w:tc>
          <w:tcPr>
            <w:tcW w:w="2835" w:type="dxa"/>
          </w:tcPr>
          <w:p w:rsidR="002F2222" w:rsidRDefault="002F2222">
            <w:pPr>
              <w:pStyle w:val="ConsPlusNormal"/>
              <w:jc w:val="center"/>
            </w:pPr>
            <w:r>
              <w:t>1 11 05000 00 0000 120</w:t>
            </w:r>
          </w:p>
        </w:tc>
        <w:tc>
          <w:tcPr>
            <w:tcW w:w="4535" w:type="dxa"/>
          </w:tcPr>
          <w:p w:rsidR="002F2222" w:rsidRDefault="002F2222">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2F2222" w:rsidRDefault="002F2222">
            <w:pPr>
              <w:pStyle w:val="ConsPlusNormal"/>
              <w:jc w:val="center"/>
            </w:pPr>
            <w:r>
              <w:t>59618,0</w:t>
            </w:r>
          </w:p>
        </w:tc>
        <w:tc>
          <w:tcPr>
            <w:tcW w:w="1531" w:type="dxa"/>
          </w:tcPr>
          <w:p w:rsidR="002F2222" w:rsidRDefault="002F2222">
            <w:pPr>
              <w:pStyle w:val="ConsPlusNormal"/>
              <w:jc w:val="center"/>
            </w:pPr>
            <w:r>
              <w:t>57037,7</w:t>
            </w:r>
          </w:p>
        </w:tc>
        <w:tc>
          <w:tcPr>
            <w:tcW w:w="1587" w:type="dxa"/>
          </w:tcPr>
          <w:p w:rsidR="002F2222" w:rsidRDefault="002F2222">
            <w:pPr>
              <w:pStyle w:val="ConsPlusNormal"/>
              <w:jc w:val="center"/>
            </w:pPr>
            <w:r>
              <w:t>55037,7</w:t>
            </w:r>
          </w:p>
        </w:tc>
      </w:tr>
      <w:tr w:rsidR="002F2222">
        <w:tc>
          <w:tcPr>
            <w:tcW w:w="2835" w:type="dxa"/>
          </w:tcPr>
          <w:p w:rsidR="002F2222" w:rsidRDefault="002F2222">
            <w:pPr>
              <w:pStyle w:val="ConsPlusNormal"/>
              <w:jc w:val="center"/>
            </w:pPr>
            <w:r>
              <w:t>1 11 05300 00 0000 120</w:t>
            </w:r>
          </w:p>
        </w:tc>
        <w:tc>
          <w:tcPr>
            <w:tcW w:w="4535" w:type="dxa"/>
          </w:tcPr>
          <w:p w:rsidR="002F2222" w:rsidRDefault="002F2222">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87" w:type="dxa"/>
          </w:tcPr>
          <w:p w:rsidR="002F2222" w:rsidRDefault="002F2222">
            <w:pPr>
              <w:pStyle w:val="ConsPlusNormal"/>
              <w:jc w:val="center"/>
            </w:pPr>
            <w:r>
              <w:t>174,0</w:t>
            </w:r>
          </w:p>
        </w:tc>
        <w:tc>
          <w:tcPr>
            <w:tcW w:w="1531" w:type="dxa"/>
          </w:tcPr>
          <w:p w:rsidR="002F2222" w:rsidRDefault="002F2222">
            <w:pPr>
              <w:pStyle w:val="ConsPlusNormal"/>
              <w:jc w:val="center"/>
            </w:pPr>
            <w:r>
              <w:t>0</w:t>
            </w:r>
          </w:p>
        </w:tc>
        <w:tc>
          <w:tcPr>
            <w:tcW w:w="1587" w:type="dxa"/>
          </w:tcPr>
          <w:p w:rsidR="002F2222" w:rsidRDefault="002F2222">
            <w:pPr>
              <w:pStyle w:val="ConsPlusNormal"/>
              <w:jc w:val="center"/>
            </w:pPr>
            <w:r>
              <w:t>0</w:t>
            </w:r>
          </w:p>
        </w:tc>
      </w:tr>
      <w:tr w:rsidR="002F2222">
        <w:tc>
          <w:tcPr>
            <w:tcW w:w="2835" w:type="dxa"/>
          </w:tcPr>
          <w:p w:rsidR="002F2222" w:rsidRDefault="002F2222">
            <w:pPr>
              <w:pStyle w:val="ConsPlusNormal"/>
              <w:jc w:val="center"/>
            </w:pPr>
            <w:r>
              <w:t>1 11 05400 00 0000 120</w:t>
            </w:r>
          </w:p>
        </w:tc>
        <w:tc>
          <w:tcPr>
            <w:tcW w:w="4535" w:type="dxa"/>
          </w:tcPr>
          <w:p w:rsidR="002F2222" w:rsidRDefault="002F2222">
            <w:pPr>
              <w:pStyle w:val="ConsPlusNormal"/>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587" w:type="dxa"/>
          </w:tcPr>
          <w:p w:rsidR="002F2222" w:rsidRDefault="002F2222">
            <w:pPr>
              <w:pStyle w:val="ConsPlusNormal"/>
              <w:jc w:val="center"/>
            </w:pPr>
            <w:r>
              <w:t>0,4</w:t>
            </w:r>
          </w:p>
        </w:tc>
        <w:tc>
          <w:tcPr>
            <w:tcW w:w="1531" w:type="dxa"/>
          </w:tcPr>
          <w:p w:rsidR="002F2222" w:rsidRDefault="002F2222">
            <w:pPr>
              <w:pStyle w:val="ConsPlusNormal"/>
              <w:jc w:val="center"/>
            </w:pPr>
            <w:r>
              <w:t>0</w:t>
            </w:r>
          </w:p>
        </w:tc>
        <w:tc>
          <w:tcPr>
            <w:tcW w:w="1587" w:type="dxa"/>
          </w:tcPr>
          <w:p w:rsidR="002F2222" w:rsidRDefault="002F2222">
            <w:pPr>
              <w:pStyle w:val="ConsPlusNormal"/>
              <w:jc w:val="center"/>
            </w:pPr>
            <w:r>
              <w:t>0</w:t>
            </w:r>
          </w:p>
        </w:tc>
      </w:tr>
      <w:tr w:rsidR="002F2222">
        <w:tc>
          <w:tcPr>
            <w:tcW w:w="2835" w:type="dxa"/>
          </w:tcPr>
          <w:p w:rsidR="002F2222" w:rsidRDefault="002F2222">
            <w:pPr>
              <w:pStyle w:val="ConsPlusNormal"/>
              <w:jc w:val="center"/>
            </w:pPr>
            <w:r>
              <w:t>1 11 07000 00 0000 120</w:t>
            </w:r>
          </w:p>
        </w:tc>
        <w:tc>
          <w:tcPr>
            <w:tcW w:w="4535" w:type="dxa"/>
          </w:tcPr>
          <w:p w:rsidR="002F2222" w:rsidRDefault="002F2222">
            <w:pPr>
              <w:pStyle w:val="ConsPlusNormal"/>
            </w:pPr>
            <w:r>
              <w:t>Платежи от государственных и муниципальных унитарных предприятий</w:t>
            </w:r>
          </w:p>
        </w:tc>
        <w:tc>
          <w:tcPr>
            <w:tcW w:w="1587" w:type="dxa"/>
          </w:tcPr>
          <w:p w:rsidR="002F2222" w:rsidRDefault="002F2222">
            <w:pPr>
              <w:pStyle w:val="ConsPlusNormal"/>
              <w:jc w:val="center"/>
            </w:pPr>
            <w:r>
              <w:t>28617,8</w:t>
            </w:r>
          </w:p>
        </w:tc>
        <w:tc>
          <w:tcPr>
            <w:tcW w:w="1531" w:type="dxa"/>
          </w:tcPr>
          <w:p w:rsidR="002F2222" w:rsidRDefault="002F2222">
            <w:pPr>
              <w:pStyle w:val="ConsPlusNormal"/>
              <w:jc w:val="center"/>
            </w:pPr>
            <w:r>
              <w:t>0</w:t>
            </w:r>
          </w:p>
        </w:tc>
        <w:tc>
          <w:tcPr>
            <w:tcW w:w="1587" w:type="dxa"/>
          </w:tcPr>
          <w:p w:rsidR="002F2222" w:rsidRDefault="002F2222">
            <w:pPr>
              <w:pStyle w:val="ConsPlusNormal"/>
              <w:jc w:val="center"/>
            </w:pPr>
            <w:r>
              <w:t>0</w:t>
            </w:r>
          </w:p>
        </w:tc>
      </w:tr>
      <w:tr w:rsidR="002F2222">
        <w:tc>
          <w:tcPr>
            <w:tcW w:w="2835" w:type="dxa"/>
          </w:tcPr>
          <w:p w:rsidR="002F2222" w:rsidRDefault="002F2222">
            <w:pPr>
              <w:pStyle w:val="ConsPlusNormal"/>
              <w:jc w:val="center"/>
            </w:pPr>
            <w:r>
              <w:t>1 12 00000 00 0000 000</w:t>
            </w:r>
          </w:p>
        </w:tc>
        <w:tc>
          <w:tcPr>
            <w:tcW w:w="4535" w:type="dxa"/>
          </w:tcPr>
          <w:p w:rsidR="002F2222" w:rsidRDefault="002F2222">
            <w:pPr>
              <w:pStyle w:val="ConsPlusNormal"/>
            </w:pPr>
            <w:r>
              <w:t>ПЛАТЕЖИ ПРИ ПОЛЬЗОВАНИИ ПРИРОДНЫМИ РЕСУРСАМИ</w:t>
            </w:r>
          </w:p>
        </w:tc>
        <w:tc>
          <w:tcPr>
            <w:tcW w:w="1587" w:type="dxa"/>
          </w:tcPr>
          <w:p w:rsidR="002F2222" w:rsidRDefault="002F2222">
            <w:pPr>
              <w:pStyle w:val="ConsPlusNormal"/>
              <w:jc w:val="center"/>
            </w:pPr>
            <w:r>
              <w:t>408008,2</w:t>
            </w:r>
          </w:p>
        </w:tc>
        <w:tc>
          <w:tcPr>
            <w:tcW w:w="1531" w:type="dxa"/>
          </w:tcPr>
          <w:p w:rsidR="002F2222" w:rsidRDefault="002F2222">
            <w:pPr>
              <w:pStyle w:val="ConsPlusNormal"/>
              <w:jc w:val="center"/>
            </w:pPr>
            <w:r>
              <w:t>441456,7</w:t>
            </w:r>
          </w:p>
        </w:tc>
        <w:tc>
          <w:tcPr>
            <w:tcW w:w="1587" w:type="dxa"/>
          </w:tcPr>
          <w:p w:rsidR="002F2222" w:rsidRDefault="002F2222">
            <w:pPr>
              <w:pStyle w:val="ConsPlusNormal"/>
              <w:jc w:val="center"/>
            </w:pPr>
            <w:r>
              <w:t>460593,2</w:t>
            </w:r>
          </w:p>
        </w:tc>
      </w:tr>
      <w:tr w:rsidR="002F2222">
        <w:tc>
          <w:tcPr>
            <w:tcW w:w="2835" w:type="dxa"/>
          </w:tcPr>
          <w:p w:rsidR="002F2222" w:rsidRDefault="002F2222">
            <w:pPr>
              <w:pStyle w:val="ConsPlusNormal"/>
              <w:jc w:val="center"/>
            </w:pPr>
            <w:r>
              <w:t>1 12 01000 01 0000 120</w:t>
            </w:r>
          </w:p>
        </w:tc>
        <w:tc>
          <w:tcPr>
            <w:tcW w:w="4535" w:type="dxa"/>
          </w:tcPr>
          <w:p w:rsidR="002F2222" w:rsidRDefault="002F2222">
            <w:pPr>
              <w:pStyle w:val="ConsPlusNormal"/>
            </w:pPr>
            <w:r>
              <w:t>Плата за негативное воздействие на окружающую среду</w:t>
            </w:r>
          </w:p>
        </w:tc>
        <w:tc>
          <w:tcPr>
            <w:tcW w:w="1587" w:type="dxa"/>
          </w:tcPr>
          <w:p w:rsidR="002F2222" w:rsidRDefault="002F2222">
            <w:pPr>
              <w:pStyle w:val="ConsPlusNormal"/>
              <w:jc w:val="center"/>
            </w:pPr>
            <w:r>
              <w:t>114697,0</w:t>
            </w:r>
          </w:p>
        </w:tc>
        <w:tc>
          <w:tcPr>
            <w:tcW w:w="1531" w:type="dxa"/>
          </w:tcPr>
          <w:p w:rsidR="002F2222" w:rsidRDefault="002F2222">
            <w:pPr>
              <w:pStyle w:val="ConsPlusNormal"/>
              <w:jc w:val="center"/>
            </w:pPr>
            <w:r>
              <w:t>144566,3</w:t>
            </w:r>
          </w:p>
        </w:tc>
        <w:tc>
          <w:tcPr>
            <w:tcW w:w="1587" w:type="dxa"/>
          </w:tcPr>
          <w:p w:rsidR="002F2222" w:rsidRDefault="002F2222">
            <w:pPr>
              <w:pStyle w:val="ConsPlusNormal"/>
              <w:jc w:val="center"/>
            </w:pPr>
            <w:r>
              <w:t>152461,6</w:t>
            </w:r>
          </w:p>
        </w:tc>
      </w:tr>
      <w:tr w:rsidR="002F2222">
        <w:tc>
          <w:tcPr>
            <w:tcW w:w="2835" w:type="dxa"/>
          </w:tcPr>
          <w:p w:rsidR="002F2222" w:rsidRDefault="002F2222">
            <w:pPr>
              <w:pStyle w:val="ConsPlusNormal"/>
              <w:jc w:val="center"/>
            </w:pPr>
            <w:r>
              <w:lastRenderedPageBreak/>
              <w:t>1 12 02000 00 0000 120</w:t>
            </w:r>
          </w:p>
        </w:tc>
        <w:tc>
          <w:tcPr>
            <w:tcW w:w="4535" w:type="dxa"/>
          </w:tcPr>
          <w:p w:rsidR="002F2222" w:rsidRDefault="002F2222">
            <w:pPr>
              <w:pStyle w:val="ConsPlusNormal"/>
            </w:pPr>
            <w:r>
              <w:t>Платежи при пользовании недрами</w:t>
            </w:r>
          </w:p>
        </w:tc>
        <w:tc>
          <w:tcPr>
            <w:tcW w:w="1587" w:type="dxa"/>
          </w:tcPr>
          <w:p w:rsidR="002F2222" w:rsidRDefault="002F2222">
            <w:pPr>
              <w:pStyle w:val="ConsPlusNormal"/>
              <w:jc w:val="center"/>
            </w:pPr>
            <w:r>
              <w:t>24071,3</w:t>
            </w:r>
          </w:p>
        </w:tc>
        <w:tc>
          <w:tcPr>
            <w:tcW w:w="1531" w:type="dxa"/>
          </w:tcPr>
          <w:p w:rsidR="002F2222" w:rsidRDefault="002F2222">
            <w:pPr>
              <w:pStyle w:val="ConsPlusNormal"/>
              <w:jc w:val="center"/>
            </w:pPr>
            <w:r>
              <w:t>9579,7</w:t>
            </w:r>
          </w:p>
        </w:tc>
        <w:tc>
          <w:tcPr>
            <w:tcW w:w="1587" w:type="dxa"/>
          </w:tcPr>
          <w:p w:rsidR="002F2222" w:rsidRDefault="002F2222">
            <w:pPr>
              <w:pStyle w:val="ConsPlusNormal"/>
              <w:jc w:val="center"/>
            </w:pPr>
            <w:r>
              <w:t>9619,7</w:t>
            </w:r>
          </w:p>
        </w:tc>
      </w:tr>
      <w:tr w:rsidR="002F2222">
        <w:tc>
          <w:tcPr>
            <w:tcW w:w="2835" w:type="dxa"/>
          </w:tcPr>
          <w:p w:rsidR="002F2222" w:rsidRDefault="002F2222">
            <w:pPr>
              <w:pStyle w:val="ConsPlusNormal"/>
              <w:jc w:val="center"/>
            </w:pPr>
            <w:r>
              <w:t>1 12 04000 00 0000 120</w:t>
            </w:r>
          </w:p>
        </w:tc>
        <w:tc>
          <w:tcPr>
            <w:tcW w:w="4535" w:type="dxa"/>
          </w:tcPr>
          <w:p w:rsidR="002F2222" w:rsidRDefault="002F2222">
            <w:pPr>
              <w:pStyle w:val="ConsPlusNormal"/>
            </w:pPr>
            <w:r>
              <w:t>Плата за использование лесов</w:t>
            </w:r>
          </w:p>
        </w:tc>
        <w:tc>
          <w:tcPr>
            <w:tcW w:w="1587" w:type="dxa"/>
          </w:tcPr>
          <w:p w:rsidR="002F2222" w:rsidRDefault="002F2222">
            <w:pPr>
              <w:pStyle w:val="ConsPlusNormal"/>
              <w:jc w:val="center"/>
            </w:pPr>
            <w:r>
              <w:t>269239,9</w:t>
            </w:r>
          </w:p>
        </w:tc>
        <w:tc>
          <w:tcPr>
            <w:tcW w:w="1531" w:type="dxa"/>
          </w:tcPr>
          <w:p w:rsidR="002F2222" w:rsidRDefault="002F2222">
            <w:pPr>
              <w:pStyle w:val="ConsPlusNormal"/>
              <w:jc w:val="center"/>
            </w:pPr>
            <w:r>
              <w:t>287310,7</w:t>
            </w:r>
          </w:p>
        </w:tc>
        <w:tc>
          <w:tcPr>
            <w:tcW w:w="1587" w:type="dxa"/>
          </w:tcPr>
          <w:p w:rsidR="002F2222" w:rsidRDefault="002F2222">
            <w:pPr>
              <w:pStyle w:val="ConsPlusNormal"/>
              <w:jc w:val="center"/>
            </w:pPr>
            <w:r>
              <w:t>298511,9</w:t>
            </w:r>
          </w:p>
        </w:tc>
      </w:tr>
      <w:tr w:rsidR="002F2222">
        <w:tc>
          <w:tcPr>
            <w:tcW w:w="2835" w:type="dxa"/>
          </w:tcPr>
          <w:p w:rsidR="002F2222" w:rsidRDefault="002F2222">
            <w:pPr>
              <w:pStyle w:val="ConsPlusNormal"/>
              <w:jc w:val="center"/>
            </w:pPr>
            <w:r>
              <w:t>1 13 00000 00 0000 000</w:t>
            </w:r>
          </w:p>
        </w:tc>
        <w:tc>
          <w:tcPr>
            <w:tcW w:w="4535" w:type="dxa"/>
          </w:tcPr>
          <w:p w:rsidR="002F2222" w:rsidRDefault="002F2222">
            <w:pPr>
              <w:pStyle w:val="ConsPlusNormal"/>
            </w:pPr>
            <w:r>
              <w:t>ДОХОДЫ ОТ ОКАЗАНИЯ ПЛАТНЫХ УСЛУГ И КОМПЕНСАЦИИ ЗАТРАТ ГОСУДАРСТВА</w:t>
            </w:r>
          </w:p>
        </w:tc>
        <w:tc>
          <w:tcPr>
            <w:tcW w:w="1587" w:type="dxa"/>
          </w:tcPr>
          <w:p w:rsidR="002F2222" w:rsidRDefault="002F2222">
            <w:pPr>
              <w:pStyle w:val="ConsPlusNormal"/>
              <w:jc w:val="center"/>
            </w:pPr>
            <w:r>
              <w:t>631401,9</w:t>
            </w:r>
          </w:p>
        </w:tc>
        <w:tc>
          <w:tcPr>
            <w:tcW w:w="1531" w:type="dxa"/>
          </w:tcPr>
          <w:p w:rsidR="002F2222" w:rsidRDefault="002F2222">
            <w:pPr>
              <w:pStyle w:val="ConsPlusNormal"/>
              <w:jc w:val="center"/>
            </w:pPr>
            <w:r>
              <w:t>175046,1</w:t>
            </w:r>
          </w:p>
        </w:tc>
        <w:tc>
          <w:tcPr>
            <w:tcW w:w="1587" w:type="dxa"/>
          </w:tcPr>
          <w:p w:rsidR="002F2222" w:rsidRDefault="002F2222">
            <w:pPr>
              <w:pStyle w:val="ConsPlusNormal"/>
              <w:jc w:val="center"/>
            </w:pPr>
            <w:r>
              <w:t>175076,0</w:t>
            </w:r>
          </w:p>
        </w:tc>
      </w:tr>
      <w:tr w:rsidR="002F2222">
        <w:tc>
          <w:tcPr>
            <w:tcW w:w="2835" w:type="dxa"/>
          </w:tcPr>
          <w:p w:rsidR="002F2222" w:rsidRDefault="002F2222">
            <w:pPr>
              <w:pStyle w:val="ConsPlusNormal"/>
              <w:jc w:val="center"/>
            </w:pPr>
            <w:r>
              <w:t>1 13 01000 00 0000 130</w:t>
            </w:r>
          </w:p>
        </w:tc>
        <w:tc>
          <w:tcPr>
            <w:tcW w:w="4535" w:type="dxa"/>
          </w:tcPr>
          <w:p w:rsidR="002F2222" w:rsidRDefault="002F2222">
            <w:pPr>
              <w:pStyle w:val="ConsPlusNormal"/>
            </w:pPr>
            <w:r>
              <w:t>Доходы от оказания платных услуг (работ)</w:t>
            </w:r>
          </w:p>
        </w:tc>
        <w:tc>
          <w:tcPr>
            <w:tcW w:w="1587" w:type="dxa"/>
          </w:tcPr>
          <w:p w:rsidR="002F2222" w:rsidRDefault="002F2222">
            <w:pPr>
              <w:pStyle w:val="ConsPlusNormal"/>
              <w:jc w:val="center"/>
            </w:pPr>
            <w:r>
              <w:t>142170,0</w:t>
            </w:r>
          </w:p>
        </w:tc>
        <w:tc>
          <w:tcPr>
            <w:tcW w:w="1531" w:type="dxa"/>
          </w:tcPr>
          <w:p w:rsidR="002F2222" w:rsidRDefault="002F2222">
            <w:pPr>
              <w:pStyle w:val="ConsPlusNormal"/>
              <w:jc w:val="center"/>
            </w:pPr>
            <w:r>
              <w:t>154849,7</w:t>
            </w:r>
          </w:p>
        </w:tc>
        <w:tc>
          <w:tcPr>
            <w:tcW w:w="1587" w:type="dxa"/>
          </w:tcPr>
          <w:p w:rsidR="002F2222" w:rsidRDefault="002F2222">
            <w:pPr>
              <w:pStyle w:val="ConsPlusNormal"/>
              <w:jc w:val="center"/>
            </w:pPr>
            <w:r>
              <w:t>154860,7</w:t>
            </w:r>
          </w:p>
        </w:tc>
      </w:tr>
      <w:tr w:rsidR="002F2222">
        <w:tc>
          <w:tcPr>
            <w:tcW w:w="2835" w:type="dxa"/>
          </w:tcPr>
          <w:p w:rsidR="002F2222" w:rsidRDefault="002F2222">
            <w:pPr>
              <w:pStyle w:val="ConsPlusNormal"/>
              <w:jc w:val="center"/>
            </w:pPr>
            <w:r>
              <w:t>1 13 02000 00 0000 130</w:t>
            </w:r>
          </w:p>
        </w:tc>
        <w:tc>
          <w:tcPr>
            <w:tcW w:w="4535" w:type="dxa"/>
          </w:tcPr>
          <w:p w:rsidR="002F2222" w:rsidRDefault="002F2222">
            <w:pPr>
              <w:pStyle w:val="ConsPlusNormal"/>
            </w:pPr>
            <w:r>
              <w:t>Доходы от компенсации затрат государства</w:t>
            </w:r>
          </w:p>
        </w:tc>
        <w:tc>
          <w:tcPr>
            <w:tcW w:w="1587" w:type="dxa"/>
          </w:tcPr>
          <w:p w:rsidR="002F2222" w:rsidRDefault="002F2222">
            <w:pPr>
              <w:pStyle w:val="ConsPlusNormal"/>
              <w:jc w:val="center"/>
            </w:pPr>
            <w:r>
              <w:t>489231,9</w:t>
            </w:r>
          </w:p>
        </w:tc>
        <w:tc>
          <w:tcPr>
            <w:tcW w:w="1531" w:type="dxa"/>
          </w:tcPr>
          <w:p w:rsidR="002F2222" w:rsidRDefault="002F2222">
            <w:pPr>
              <w:pStyle w:val="ConsPlusNormal"/>
              <w:jc w:val="center"/>
            </w:pPr>
            <w:r>
              <w:t>20196,4</w:t>
            </w:r>
          </w:p>
        </w:tc>
        <w:tc>
          <w:tcPr>
            <w:tcW w:w="1587" w:type="dxa"/>
          </w:tcPr>
          <w:p w:rsidR="002F2222" w:rsidRDefault="002F2222">
            <w:pPr>
              <w:pStyle w:val="ConsPlusNormal"/>
              <w:jc w:val="center"/>
            </w:pPr>
            <w:r>
              <w:t>20215,3</w:t>
            </w:r>
          </w:p>
        </w:tc>
      </w:tr>
      <w:tr w:rsidR="002F2222">
        <w:tc>
          <w:tcPr>
            <w:tcW w:w="2835" w:type="dxa"/>
          </w:tcPr>
          <w:p w:rsidR="002F2222" w:rsidRDefault="002F2222">
            <w:pPr>
              <w:pStyle w:val="ConsPlusNormal"/>
              <w:jc w:val="center"/>
            </w:pPr>
            <w:r>
              <w:t>1 14 00000 00 0000 000</w:t>
            </w:r>
          </w:p>
        </w:tc>
        <w:tc>
          <w:tcPr>
            <w:tcW w:w="4535" w:type="dxa"/>
          </w:tcPr>
          <w:p w:rsidR="002F2222" w:rsidRDefault="002F2222">
            <w:pPr>
              <w:pStyle w:val="ConsPlusNormal"/>
            </w:pPr>
            <w:r>
              <w:t>ДОХОДЫ ОТ ПРОДАЖИ МАТЕРИАЛЬНЫХ И НЕМАТЕРИАЛЬНЫХ АКТИВОВ</w:t>
            </w:r>
          </w:p>
        </w:tc>
        <w:tc>
          <w:tcPr>
            <w:tcW w:w="1587" w:type="dxa"/>
          </w:tcPr>
          <w:p w:rsidR="002F2222" w:rsidRDefault="002F2222">
            <w:pPr>
              <w:pStyle w:val="ConsPlusNormal"/>
              <w:jc w:val="center"/>
            </w:pPr>
            <w:r>
              <w:t>63663,2</w:t>
            </w:r>
          </w:p>
        </w:tc>
        <w:tc>
          <w:tcPr>
            <w:tcW w:w="1531" w:type="dxa"/>
          </w:tcPr>
          <w:p w:rsidR="002F2222" w:rsidRDefault="002F2222">
            <w:pPr>
              <w:pStyle w:val="ConsPlusNormal"/>
              <w:jc w:val="center"/>
            </w:pPr>
            <w:r>
              <w:t>19777,9</w:t>
            </w:r>
          </w:p>
        </w:tc>
        <w:tc>
          <w:tcPr>
            <w:tcW w:w="1587" w:type="dxa"/>
          </w:tcPr>
          <w:p w:rsidR="002F2222" w:rsidRDefault="002F2222">
            <w:pPr>
              <w:pStyle w:val="ConsPlusNormal"/>
              <w:jc w:val="center"/>
            </w:pPr>
            <w:r>
              <w:t>19777,9</w:t>
            </w:r>
          </w:p>
        </w:tc>
      </w:tr>
      <w:tr w:rsidR="002F2222">
        <w:tc>
          <w:tcPr>
            <w:tcW w:w="2835" w:type="dxa"/>
          </w:tcPr>
          <w:p w:rsidR="002F2222" w:rsidRDefault="002F2222">
            <w:pPr>
              <w:pStyle w:val="ConsPlusNormal"/>
              <w:jc w:val="center"/>
            </w:pPr>
            <w:r>
              <w:t>1 14 02000 00 0000 000</w:t>
            </w:r>
          </w:p>
        </w:tc>
        <w:tc>
          <w:tcPr>
            <w:tcW w:w="4535" w:type="dxa"/>
          </w:tcPr>
          <w:p w:rsidR="002F2222" w:rsidRDefault="002F2222">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2F2222" w:rsidRDefault="002F2222">
            <w:pPr>
              <w:pStyle w:val="ConsPlusNormal"/>
              <w:jc w:val="center"/>
            </w:pPr>
            <w:r>
              <w:t>33821,7</w:t>
            </w:r>
          </w:p>
        </w:tc>
        <w:tc>
          <w:tcPr>
            <w:tcW w:w="1531" w:type="dxa"/>
          </w:tcPr>
          <w:p w:rsidR="002F2222" w:rsidRDefault="002F2222">
            <w:pPr>
              <w:pStyle w:val="ConsPlusNormal"/>
              <w:jc w:val="center"/>
            </w:pPr>
            <w:r>
              <w:t>18686,7</w:t>
            </w:r>
          </w:p>
        </w:tc>
        <w:tc>
          <w:tcPr>
            <w:tcW w:w="1587" w:type="dxa"/>
          </w:tcPr>
          <w:p w:rsidR="002F2222" w:rsidRDefault="002F2222">
            <w:pPr>
              <w:pStyle w:val="ConsPlusNormal"/>
              <w:jc w:val="center"/>
            </w:pPr>
            <w:r>
              <w:t>18686,7</w:t>
            </w:r>
          </w:p>
        </w:tc>
      </w:tr>
      <w:tr w:rsidR="002F2222">
        <w:tc>
          <w:tcPr>
            <w:tcW w:w="2835" w:type="dxa"/>
          </w:tcPr>
          <w:p w:rsidR="002F2222" w:rsidRDefault="002F2222">
            <w:pPr>
              <w:pStyle w:val="ConsPlusNormal"/>
              <w:jc w:val="center"/>
            </w:pPr>
            <w:r>
              <w:t>1 14 06000 00 0000 430</w:t>
            </w:r>
          </w:p>
        </w:tc>
        <w:tc>
          <w:tcPr>
            <w:tcW w:w="4535" w:type="dxa"/>
          </w:tcPr>
          <w:p w:rsidR="002F2222" w:rsidRDefault="002F2222">
            <w:pPr>
              <w:pStyle w:val="ConsPlusNormal"/>
            </w:pPr>
            <w:r>
              <w:t>Доходы от продажи земельных участков, находящихся в государственной и муниципальной собственности</w:t>
            </w:r>
          </w:p>
        </w:tc>
        <w:tc>
          <w:tcPr>
            <w:tcW w:w="1587" w:type="dxa"/>
          </w:tcPr>
          <w:p w:rsidR="002F2222" w:rsidRDefault="002F2222">
            <w:pPr>
              <w:pStyle w:val="ConsPlusNormal"/>
              <w:jc w:val="center"/>
            </w:pPr>
            <w:r>
              <w:t>29841,5</w:t>
            </w:r>
          </w:p>
        </w:tc>
        <w:tc>
          <w:tcPr>
            <w:tcW w:w="1531" w:type="dxa"/>
          </w:tcPr>
          <w:p w:rsidR="002F2222" w:rsidRDefault="002F2222">
            <w:pPr>
              <w:pStyle w:val="ConsPlusNormal"/>
              <w:jc w:val="center"/>
            </w:pPr>
            <w:r>
              <w:t>1091,2</w:t>
            </w:r>
          </w:p>
        </w:tc>
        <w:tc>
          <w:tcPr>
            <w:tcW w:w="1587" w:type="dxa"/>
          </w:tcPr>
          <w:p w:rsidR="002F2222" w:rsidRDefault="002F2222">
            <w:pPr>
              <w:pStyle w:val="ConsPlusNormal"/>
              <w:jc w:val="center"/>
            </w:pPr>
            <w:r>
              <w:t>1091,2</w:t>
            </w:r>
          </w:p>
        </w:tc>
      </w:tr>
      <w:tr w:rsidR="002F2222">
        <w:tc>
          <w:tcPr>
            <w:tcW w:w="2835" w:type="dxa"/>
          </w:tcPr>
          <w:p w:rsidR="002F2222" w:rsidRDefault="002F2222">
            <w:pPr>
              <w:pStyle w:val="ConsPlusNormal"/>
              <w:jc w:val="center"/>
            </w:pPr>
            <w:r>
              <w:t>1 15 00000 00 0000 000</w:t>
            </w:r>
          </w:p>
        </w:tc>
        <w:tc>
          <w:tcPr>
            <w:tcW w:w="4535" w:type="dxa"/>
          </w:tcPr>
          <w:p w:rsidR="002F2222" w:rsidRDefault="002F2222">
            <w:pPr>
              <w:pStyle w:val="ConsPlusNormal"/>
            </w:pPr>
            <w:r>
              <w:t>АДМИНИСТРАТИВНЫЕ ПЛАТЕЖИ</w:t>
            </w:r>
          </w:p>
        </w:tc>
        <w:tc>
          <w:tcPr>
            <w:tcW w:w="1587" w:type="dxa"/>
          </w:tcPr>
          <w:p w:rsidR="002F2222" w:rsidRDefault="002F2222">
            <w:pPr>
              <w:pStyle w:val="ConsPlusNormal"/>
              <w:jc w:val="center"/>
            </w:pPr>
            <w:r>
              <w:t>9150,3</w:t>
            </w:r>
          </w:p>
        </w:tc>
        <w:tc>
          <w:tcPr>
            <w:tcW w:w="1531" w:type="dxa"/>
          </w:tcPr>
          <w:p w:rsidR="002F2222" w:rsidRDefault="002F2222">
            <w:pPr>
              <w:pStyle w:val="ConsPlusNormal"/>
              <w:jc w:val="center"/>
            </w:pPr>
            <w:r>
              <w:t>9150,3</w:t>
            </w:r>
          </w:p>
        </w:tc>
        <w:tc>
          <w:tcPr>
            <w:tcW w:w="1587" w:type="dxa"/>
          </w:tcPr>
          <w:p w:rsidR="002F2222" w:rsidRDefault="002F2222">
            <w:pPr>
              <w:pStyle w:val="ConsPlusNormal"/>
              <w:jc w:val="center"/>
            </w:pPr>
            <w:r>
              <w:t>9150,3</w:t>
            </w:r>
          </w:p>
        </w:tc>
      </w:tr>
      <w:tr w:rsidR="002F2222">
        <w:tc>
          <w:tcPr>
            <w:tcW w:w="2835" w:type="dxa"/>
          </w:tcPr>
          <w:p w:rsidR="002F2222" w:rsidRDefault="002F2222">
            <w:pPr>
              <w:pStyle w:val="ConsPlusNormal"/>
              <w:jc w:val="center"/>
            </w:pPr>
            <w:r>
              <w:t>1 15 02000 00 0000 140</w:t>
            </w:r>
          </w:p>
        </w:tc>
        <w:tc>
          <w:tcPr>
            <w:tcW w:w="4535" w:type="dxa"/>
          </w:tcPr>
          <w:p w:rsidR="002F2222" w:rsidRDefault="002F2222">
            <w:pPr>
              <w:pStyle w:val="ConsPlusNormal"/>
            </w:pPr>
            <w:r>
              <w:t>Платежи, взимаемые государственными и муниципальными органами (организациями) за выполнение определенных функций</w:t>
            </w:r>
          </w:p>
        </w:tc>
        <w:tc>
          <w:tcPr>
            <w:tcW w:w="1587" w:type="dxa"/>
          </w:tcPr>
          <w:p w:rsidR="002F2222" w:rsidRDefault="002F2222">
            <w:pPr>
              <w:pStyle w:val="ConsPlusNormal"/>
              <w:jc w:val="center"/>
            </w:pPr>
            <w:r>
              <w:t>8735,0</w:t>
            </w:r>
          </w:p>
        </w:tc>
        <w:tc>
          <w:tcPr>
            <w:tcW w:w="1531" w:type="dxa"/>
          </w:tcPr>
          <w:p w:rsidR="002F2222" w:rsidRDefault="002F2222">
            <w:pPr>
              <w:pStyle w:val="ConsPlusNormal"/>
              <w:jc w:val="center"/>
            </w:pPr>
            <w:r>
              <w:t>8735,0</w:t>
            </w:r>
          </w:p>
        </w:tc>
        <w:tc>
          <w:tcPr>
            <w:tcW w:w="1587" w:type="dxa"/>
          </w:tcPr>
          <w:p w:rsidR="002F2222" w:rsidRDefault="002F2222">
            <w:pPr>
              <w:pStyle w:val="ConsPlusNormal"/>
              <w:jc w:val="center"/>
            </w:pPr>
            <w:r>
              <w:t>8735,0</w:t>
            </w:r>
          </w:p>
        </w:tc>
      </w:tr>
      <w:tr w:rsidR="002F2222">
        <w:tc>
          <w:tcPr>
            <w:tcW w:w="2835" w:type="dxa"/>
          </w:tcPr>
          <w:p w:rsidR="002F2222" w:rsidRDefault="002F2222">
            <w:pPr>
              <w:pStyle w:val="ConsPlusNormal"/>
              <w:jc w:val="center"/>
            </w:pPr>
            <w:r>
              <w:t>1 15 07000 01 0000 140</w:t>
            </w:r>
          </w:p>
        </w:tc>
        <w:tc>
          <w:tcPr>
            <w:tcW w:w="4535" w:type="dxa"/>
          </w:tcPr>
          <w:p w:rsidR="002F2222" w:rsidRDefault="002F2222">
            <w:pPr>
              <w:pStyle w:val="ConsPlusNormal"/>
            </w:pPr>
            <w:r>
              <w:t xml:space="preserve">Сборы, вносимые заказчиками документации, подлежащей государственной экологической экспертизе, рассчитанные в соответствии со </w:t>
            </w:r>
            <w:r>
              <w:lastRenderedPageBreak/>
              <w:t>сметой расходов на проведение государственной экологической экспертизы</w:t>
            </w:r>
          </w:p>
        </w:tc>
        <w:tc>
          <w:tcPr>
            <w:tcW w:w="1587" w:type="dxa"/>
          </w:tcPr>
          <w:p w:rsidR="002F2222" w:rsidRDefault="002F2222">
            <w:pPr>
              <w:pStyle w:val="ConsPlusNormal"/>
              <w:jc w:val="center"/>
            </w:pPr>
            <w:r>
              <w:lastRenderedPageBreak/>
              <w:t>415,3</w:t>
            </w:r>
          </w:p>
        </w:tc>
        <w:tc>
          <w:tcPr>
            <w:tcW w:w="1531" w:type="dxa"/>
          </w:tcPr>
          <w:p w:rsidR="002F2222" w:rsidRDefault="002F2222">
            <w:pPr>
              <w:pStyle w:val="ConsPlusNormal"/>
              <w:jc w:val="center"/>
            </w:pPr>
            <w:r>
              <w:t>415,3</w:t>
            </w:r>
          </w:p>
        </w:tc>
        <w:tc>
          <w:tcPr>
            <w:tcW w:w="1587" w:type="dxa"/>
          </w:tcPr>
          <w:p w:rsidR="002F2222" w:rsidRDefault="002F2222">
            <w:pPr>
              <w:pStyle w:val="ConsPlusNormal"/>
              <w:jc w:val="center"/>
            </w:pPr>
            <w:r>
              <w:t>415,3</w:t>
            </w:r>
          </w:p>
        </w:tc>
      </w:tr>
      <w:tr w:rsidR="002F2222">
        <w:tc>
          <w:tcPr>
            <w:tcW w:w="2835" w:type="dxa"/>
          </w:tcPr>
          <w:p w:rsidR="002F2222" w:rsidRDefault="002F2222">
            <w:pPr>
              <w:pStyle w:val="ConsPlusNormal"/>
              <w:jc w:val="center"/>
            </w:pPr>
            <w:r>
              <w:lastRenderedPageBreak/>
              <w:t>1 16 00000 00 0000 000</w:t>
            </w:r>
          </w:p>
        </w:tc>
        <w:tc>
          <w:tcPr>
            <w:tcW w:w="4535" w:type="dxa"/>
          </w:tcPr>
          <w:p w:rsidR="002F2222" w:rsidRDefault="002F2222">
            <w:pPr>
              <w:pStyle w:val="ConsPlusNormal"/>
            </w:pPr>
            <w:r>
              <w:t>ШТРАФЫ, САНКЦИИ, ВОЗМЕЩЕНИЕ УЩЕРБА</w:t>
            </w:r>
          </w:p>
        </w:tc>
        <w:tc>
          <w:tcPr>
            <w:tcW w:w="1587" w:type="dxa"/>
          </w:tcPr>
          <w:p w:rsidR="002F2222" w:rsidRDefault="002F2222">
            <w:pPr>
              <w:pStyle w:val="ConsPlusNormal"/>
              <w:jc w:val="center"/>
            </w:pPr>
            <w:r>
              <w:t>1553853,6</w:t>
            </w:r>
          </w:p>
        </w:tc>
        <w:tc>
          <w:tcPr>
            <w:tcW w:w="1531" w:type="dxa"/>
          </w:tcPr>
          <w:p w:rsidR="002F2222" w:rsidRDefault="002F2222">
            <w:pPr>
              <w:pStyle w:val="ConsPlusNormal"/>
              <w:jc w:val="center"/>
            </w:pPr>
            <w:r>
              <w:t>1171580,7</w:t>
            </w:r>
          </w:p>
        </w:tc>
        <w:tc>
          <w:tcPr>
            <w:tcW w:w="1587" w:type="dxa"/>
          </w:tcPr>
          <w:p w:rsidR="002F2222" w:rsidRDefault="002F2222">
            <w:pPr>
              <w:pStyle w:val="ConsPlusNormal"/>
              <w:jc w:val="center"/>
            </w:pPr>
            <w:r>
              <w:t>1172653,2</w:t>
            </w:r>
          </w:p>
        </w:tc>
      </w:tr>
      <w:tr w:rsidR="002F2222">
        <w:tc>
          <w:tcPr>
            <w:tcW w:w="2835" w:type="dxa"/>
          </w:tcPr>
          <w:p w:rsidR="002F2222" w:rsidRDefault="002F2222">
            <w:pPr>
              <w:pStyle w:val="ConsPlusNormal"/>
              <w:jc w:val="center"/>
            </w:pPr>
            <w:r>
              <w:t>1 16 01000 01 0000 140</w:t>
            </w:r>
          </w:p>
        </w:tc>
        <w:tc>
          <w:tcPr>
            <w:tcW w:w="4535" w:type="dxa"/>
          </w:tcPr>
          <w:p w:rsidR="002F2222" w:rsidRDefault="002F2222">
            <w:pPr>
              <w:pStyle w:val="ConsPlusNormal"/>
            </w:pPr>
            <w:r>
              <w:t xml:space="preserve">Административные штрафы, установленные </w:t>
            </w:r>
            <w:hyperlink r:id="rId143">
              <w:r>
                <w:rPr>
                  <w:color w:val="0000FF"/>
                </w:rPr>
                <w:t>Кодексом</w:t>
              </w:r>
            </w:hyperlink>
            <w:r>
              <w:t xml:space="preserve"> Российской Федерации об административных правонарушениях</w:t>
            </w:r>
          </w:p>
        </w:tc>
        <w:tc>
          <w:tcPr>
            <w:tcW w:w="1587" w:type="dxa"/>
          </w:tcPr>
          <w:p w:rsidR="002F2222" w:rsidRDefault="002F2222">
            <w:pPr>
              <w:pStyle w:val="ConsPlusNormal"/>
              <w:jc w:val="center"/>
            </w:pPr>
            <w:r>
              <w:t>1408333,1</w:t>
            </w:r>
          </w:p>
        </w:tc>
        <w:tc>
          <w:tcPr>
            <w:tcW w:w="1531" w:type="dxa"/>
          </w:tcPr>
          <w:p w:rsidR="002F2222" w:rsidRDefault="002F2222">
            <w:pPr>
              <w:pStyle w:val="ConsPlusNormal"/>
              <w:jc w:val="center"/>
            </w:pPr>
            <w:r>
              <w:t>1038520,6</w:t>
            </w:r>
          </w:p>
        </w:tc>
        <w:tc>
          <w:tcPr>
            <w:tcW w:w="1587" w:type="dxa"/>
          </w:tcPr>
          <w:p w:rsidR="002F2222" w:rsidRDefault="002F2222">
            <w:pPr>
              <w:pStyle w:val="ConsPlusNormal"/>
              <w:jc w:val="center"/>
            </w:pPr>
            <w:r>
              <w:t>1037965,3</w:t>
            </w:r>
          </w:p>
        </w:tc>
      </w:tr>
      <w:tr w:rsidR="002F2222">
        <w:tc>
          <w:tcPr>
            <w:tcW w:w="2835" w:type="dxa"/>
          </w:tcPr>
          <w:p w:rsidR="002F2222" w:rsidRDefault="002F2222">
            <w:pPr>
              <w:pStyle w:val="ConsPlusNormal"/>
              <w:jc w:val="center"/>
            </w:pPr>
            <w:r>
              <w:t>1 16 02000 02 0000 140</w:t>
            </w:r>
          </w:p>
        </w:tc>
        <w:tc>
          <w:tcPr>
            <w:tcW w:w="4535" w:type="dxa"/>
          </w:tcPr>
          <w:p w:rsidR="002F2222" w:rsidRDefault="002F2222">
            <w:pPr>
              <w:pStyle w:val="ConsPlusNormal"/>
            </w:pPr>
            <w:r>
              <w:t>Административные штрафы, установленные законами субъектов Российской Федерации об административных правонарушениях</w:t>
            </w:r>
          </w:p>
        </w:tc>
        <w:tc>
          <w:tcPr>
            <w:tcW w:w="1587" w:type="dxa"/>
          </w:tcPr>
          <w:p w:rsidR="002F2222" w:rsidRDefault="002F2222">
            <w:pPr>
              <w:pStyle w:val="ConsPlusNormal"/>
              <w:jc w:val="center"/>
            </w:pPr>
            <w:r>
              <w:t>1538,0</w:t>
            </w:r>
          </w:p>
        </w:tc>
        <w:tc>
          <w:tcPr>
            <w:tcW w:w="1531" w:type="dxa"/>
          </w:tcPr>
          <w:p w:rsidR="002F2222" w:rsidRDefault="002F2222">
            <w:pPr>
              <w:pStyle w:val="ConsPlusNormal"/>
              <w:jc w:val="center"/>
            </w:pPr>
            <w:r>
              <w:t>2192,9</w:t>
            </w:r>
          </w:p>
        </w:tc>
        <w:tc>
          <w:tcPr>
            <w:tcW w:w="1587" w:type="dxa"/>
          </w:tcPr>
          <w:p w:rsidR="002F2222" w:rsidRDefault="002F2222">
            <w:pPr>
              <w:pStyle w:val="ConsPlusNormal"/>
              <w:jc w:val="center"/>
            </w:pPr>
            <w:r>
              <w:t>2192,9</w:t>
            </w:r>
          </w:p>
        </w:tc>
      </w:tr>
      <w:tr w:rsidR="002F2222">
        <w:tc>
          <w:tcPr>
            <w:tcW w:w="2835" w:type="dxa"/>
          </w:tcPr>
          <w:p w:rsidR="002F2222" w:rsidRDefault="002F2222">
            <w:pPr>
              <w:pStyle w:val="ConsPlusNormal"/>
              <w:jc w:val="center"/>
            </w:pPr>
            <w:r>
              <w:t>1 16 07000 01 0000 140</w:t>
            </w:r>
          </w:p>
        </w:tc>
        <w:tc>
          <w:tcPr>
            <w:tcW w:w="4535" w:type="dxa"/>
          </w:tcPr>
          <w:p w:rsidR="002F2222" w:rsidRDefault="002F2222">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87" w:type="dxa"/>
          </w:tcPr>
          <w:p w:rsidR="002F2222" w:rsidRDefault="002F2222">
            <w:pPr>
              <w:pStyle w:val="ConsPlusNormal"/>
              <w:jc w:val="center"/>
            </w:pPr>
            <w:r>
              <w:t>17281,5</w:t>
            </w:r>
          </w:p>
        </w:tc>
        <w:tc>
          <w:tcPr>
            <w:tcW w:w="1531" w:type="dxa"/>
          </w:tcPr>
          <w:p w:rsidR="002F2222" w:rsidRDefault="002F2222">
            <w:pPr>
              <w:pStyle w:val="ConsPlusNormal"/>
              <w:jc w:val="center"/>
            </w:pPr>
            <w:r>
              <w:t>12383,1</w:t>
            </w:r>
          </w:p>
        </w:tc>
        <w:tc>
          <w:tcPr>
            <w:tcW w:w="1587" w:type="dxa"/>
          </w:tcPr>
          <w:p w:rsidR="002F2222" w:rsidRDefault="002F2222">
            <w:pPr>
              <w:pStyle w:val="ConsPlusNormal"/>
              <w:jc w:val="center"/>
            </w:pPr>
            <w:r>
              <w:t>12194,1</w:t>
            </w:r>
          </w:p>
        </w:tc>
      </w:tr>
      <w:tr w:rsidR="002F2222">
        <w:tc>
          <w:tcPr>
            <w:tcW w:w="2835" w:type="dxa"/>
          </w:tcPr>
          <w:p w:rsidR="002F2222" w:rsidRDefault="002F2222">
            <w:pPr>
              <w:pStyle w:val="ConsPlusNormal"/>
              <w:jc w:val="center"/>
            </w:pPr>
            <w:r>
              <w:t>1 16 10000 00 0000 140</w:t>
            </w:r>
          </w:p>
        </w:tc>
        <w:tc>
          <w:tcPr>
            <w:tcW w:w="4535" w:type="dxa"/>
          </w:tcPr>
          <w:p w:rsidR="002F2222" w:rsidRDefault="002F2222">
            <w:pPr>
              <w:pStyle w:val="ConsPlusNormal"/>
            </w:pPr>
            <w:r>
              <w:t>Платежи в целях возмещения причиненного ущерба (убытков)</w:t>
            </w:r>
          </w:p>
        </w:tc>
        <w:tc>
          <w:tcPr>
            <w:tcW w:w="1587" w:type="dxa"/>
          </w:tcPr>
          <w:p w:rsidR="002F2222" w:rsidRDefault="002F2222">
            <w:pPr>
              <w:pStyle w:val="ConsPlusNormal"/>
              <w:jc w:val="center"/>
            </w:pPr>
            <w:r>
              <w:t>52116,0</w:t>
            </w:r>
          </w:p>
        </w:tc>
        <w:tc>
          <w:tcPr>
            <w:tcW w:w="1531" w:type="dxa"/>
          </w:tcPr>
          <w:p w:rsidR="002F2222" w:rsidRDefault="002F2222">
            <w:pPr>
              <w:pStyle w:val="ConsPlusNormal"/>
              <w:jc w:val="center"/>
            </w:pPr>
            <w:r>
              <w:t>40884,1</w:t>
            </w:r>
          </w:p>
        </w:tc>
        <w:tc>
          <w:tcPr>
            <w:tcW w:w="1587" w:type="dxa"/>
          </w:tcPr>
          <w:p w:rsidR="002F2222" w:rsidRDefault="002F2222">
            <w:pPr>
              <w:pStyle w:val="ConsPlusNormal"/>
              <w:jc w:val="center"/>
            </w:pPr>
            <w:r>
              <w:t>40690,9</w:t>
            </w:r>
          </w:p>
        </w:tc>
      </w:tr>
      <w:tr w:rsidR="002F2222">
        <w:tc>
          <w:tcPr>
            <w:tcW w:w="2835" w:type="dxa"/>
          </w:tcPr>
          <w:p w:rsidR="002F2222" w:rsidRDefault="002F2222">
            <w:pPr>
              <w:pStyle w:val="ConsPlusNormal"/>
              <w:jc w:val="center"/>
            </w:pPr>
            <w:r>
              <w:t>1 16 11000 01 0000 140</w:t>
            </w:r>
          </w:p>
        </w:tc>
        <w:tc>
          <w:tcPr>
            <w:tcW w:w="4535" w:type="dxa"/>
          </w:tcPr>
          <w:p w:rsidR="002F2222" w:rsidRDefault="002F2222">
            <w:pPr>
              <w:pStyle w:val="ConsPlusNormal"/>
            </w:pPr>
            <w:r>
              <w:t>Платежи, уплачиваемые в целях возмещения вреда</w:t>
            </w:r>
          </w:p>
        </w:tc>
        <w:tc>
          <w:tcPr>
            <w:tcW w:w="1587" w:type="dxa"/>
          </w:tcPr>
          <w:p w:rsidR="002F2222" w:rsidRDefault="002F2222">
            <w:pPr>
              <w:pStyle w:val="ConsPlusNormal"/>
              <w:jc w:val="center"/>
            </w:pPr>
            <w:r>
              <w:t>29000,0</w:t>
            </w:r>
          </w:p>
        </w:tc>
        <w:tc>
          <w:tcPr>
            <w:tcW w:w="1531" w:type="dxa"/>
          </w:tcPr>
          <w:p w:rsidR="002F2222" w:rsidRDefault="002F2222">
            <w:pPr>
              <w:pStyle w:val="ConsPlusNormal"/>
              <w:jc w:val="center"/>
            </w:pPr>
            <w:r>
              <w:t>30400,0</w:t>
            </w:r>
          </w:p>
        </w:tc>
        <w:tc>
          <w:tcPr>
            <w:tcW w:w="1587" w:type="dxa"/>
          </w:tcPr>
          <w:p w:rsidR="002F2222" w:rsidRDefault="002F2222">
            <w:pPr>
              <w:pStyle w:val="ConsPlusNormal"/>
              <w:jc w:val="center"/>
            </w:pPr>
            <w:r>
              <w:t>31800,0</w:t>
            </w:r>
          </w:p>
        </w:tc>
      </w:tr>
      <w:tr w:rsidR="002F2222">
        <w:tc>
          <w:tcPr>
            <w:tcW w:w="2835" w:type="dxa"/>
          </w:tcPr>
          <w:p w:rsidR="002F2222" w:rsidRDefault="002F2222">
            <w:pPr>
              <w:pStyle w:val="ConsPlusNormal"/>
              <w:jc w:val="center"/>
            </w:pPr>
            <w:r>
              <w:t>1 16 17000 01 0000 140</w:t>
            </w:r>
          </w:p>
        </w:tc>
        <w:tc>
          <w:tcPr>
            <w:tcW w:w="4535" w:type="dxa"/>
          </w:tcPr>
          <w:p w:rsidR="002F2222" w:rsidRDefault="002F2222">
            <w:pPr>
              <w:pStyle w:val="ConsPlusNormal"/>
            </w:pPr>
            <w:r>
              <w:t xml:space="preserve">Суммы пеней, установленных Налоговым </w:t>
            </w:r>
            <w:hyperlink r:id="rId144">
              <w:r>
                <w:rPr>
                  <w:color w:val="0000FF"/>
                </w:rPr>
                <w:t>кодексом</w:t>
              </w:r>
            </w:hyperlink>
            <w:r>
              <w:t xml:space="preserve"> Российской Федерации, распределяемые в соответствии с </w:t>
            </w:r>
            <w:hyperlink r:id="rId145">
              <w:r>
                <w:rPr>
                  <w:color w:val="0000FF"/>
                </w:rPr>
                <w:t>подпунктом 1 пункта 11 статьи 46</w:t>
              </w:r>
            </w:hyperlink>
            <w:r>
              <w:t xml:space="preserve"> Бюджетного кодекса </w:t>
            </w:r>
            <w:r>
              <w:lastRenderedPageBreak/>
              <w:t>Российской Федерации</w:t>
            </w:r>
          </w:p>
        </w:tc>
        <w:tc>
          <w:tcPr>
            <w:tcW w:w="1587" w:type="dxa"/>
          </w:tcPr>
          <w:p w:rsidR="002F2222" w:rsidRDefault="002F2222">
            <w:pPr>
              <w:pStyle w:val="ConsPlusNormal"/>
              <w:jc w:val="center"/>
            </w:pPr>
            <w:r>
              <w:lastRenderedPageBreak/>
              <w:t>45585,0</w:t>
            </w:r>
          </w:p>
        </w:tc>
        <w:tc>
          <w:tcPr>
            <w:tcW w:w="1531" w:type="dxa"/>
          </w:tcPr>
          <w:p w:rsidR="002F2222" w:rsidRDefault="002F2222">
            <w:pPr>
              <w:pStyle w:val="ConsPlusNormal"/>
              <w:jc w:val="center"/>
            </w:pPr>
            <w:r>
              <w:t>47200,0</w:t>
            </w:r>
          </w:p>
        </w:tc>
        <w:tc>
          <w:tcPr>
            <w:tcW w:w="1587" w:type="dxa"/>
          </w:tcPr>
          <w:p w:rsidR="002F2222" w:rsidRDefault="002F2222">
            <w:pPr>
              <w:pStyle w:val="ConsPlusNormal"/>
              <w:jc w:val="center"/>
            </w:pPr>
            <w:r>
              <w:t>47810,0</w:t>
            </w:r>
          </w:p>
        </w:tc>
      </w:tr>
      <w:tr w:rsidR="002F2222">
        <w:tc>
          <w:tcPr>
            <w:tcW w:w="2835" w:type="dxa"/>
          </w:tcPr>
          <w:p w:rsidR="002F2222" w:rsidRDefault="002F2222">
            <w:pPr>
              <w:pStyle w:val="ConsPlusNormal"/>
              <w:jc w:val="center"/>
            </w:pPr>
            <w:r>
              <w:lastRenderedPageBreak/>
              <w:t>1 17 00000 00 0000 000</w:t>
            </w:r>
          </w:p>
        </w:tc>
        <w:tc>
          <w:tcPr>
            <w:tcW w:w="4535" w:type="dxa"/>
          </w:tcPr>
          <w:p w:rsidR="002F2222" w:rsidRDefault="002F2222">
            <w:pPr>
              <w:pStyle w:val="ConsPlusNormal"/>
            </w:pPr>
            <w:r>
              <w:t>ПРОЧИЕ НЕНАЛОГОВЫЕ ДОХОДЫ</w:t>
            </w:r>
          </w:p>
        </w:tc>
        <w:tc>
          <w:tcPr>
            <w:tcW w:w="1587" w:type="dxa"/>
          </w:tcPr>
          <w:p w:rsidR="002F2222" w:rsidRDefault="002F2222">
            <w:pPr>
              <w:pStyle w:val="ConsPlusNormal"/>
              <w:jc w:val="center"/>
            </w:pPr>
            <w:r>
              <w:t>685694,6</w:t>
            </w:r>
          </w:p>
        </w:tc>
        <w:tc>
          <w:tcPr>
            <w:tcW w:w="1531" w:type="dxa"/>
          </w:tcPr>
          <w:p w:rsidR="002F2222" w:rsidRDefault="002F2222">
            <w:pPr>
              <w:pStyle w:val="ConsPlusNormal"/>
              <w:jc w:val="center"/>
            </w:pPr>
            <w:r>
              <w:t>676886,3</w:t>
            </w:r>
          </w:p>
        </w:tc>
        <w:tc>
          <w:tcPr>
            <w:tcW w:w="1587" w:type="dxa"/>
          </w:tcPr>
          <w:p w:rsidR="002F2222" w:rsidRDefault="002F2222">
            <w:pPr>
              <w:pStyle w:val="ConsPlusNormal"/>
              <w:jc w:val="center"/>
            </w:pPr>
            <w:r>
              <w:t>676755,6</w:t>
            </w:r>
          </w:p>
        </w:tc>
      </w:tr>
      <w:tr w:rsidR="002F2222">
        <w:tc>
          <w:tcPr>
            <w:tcW w:w="2835" w:type="dxa"/>
          </w:tcPr>
          <w:p w:rsidR="002F2222" w:rsidRDefault="002F2222">
            <w:pPr>
              <w:pStyle w:val="ConsPlusNormal"/>
              <w:jc w:val="center"/>
            </w:pPr>
            <w:r>
              <w:t>1 17 05000 00 0000 180</w:t>
            </w:r>
          </w:p>
        </w:tc>
        <w:tc>
          <w:tcPr>
            <w:tcW w:w="4535" w:type="dxa"/>
          </w:tcPr>
          <w:p w:rsidR="002F2222" w:rsidRDefault="002F2222">
            <w:pPr>
              <w:pStyle w:val="ConsPlusNormal"/>
            </w:pPr>
            <w:r>
              <w:t>Прочие неналоговые доходы</w:t>
            </w:r>
          </w:p>
        </w:tc>
        <w:tc>
          <w:tcPr>
            <w:tcW w:w="1587" w:type="dxa"/>
          </w:tcPr>
          <w:p w:rsidR="002F2222" w:rsidRDefault="002F2222">
            <w:pPr>
              <w:pStyle w:val="ConsPlusNormal"/>
              <w:jc w:val="center"/>
            </w:pPr>
            <w:r>
              <w:t>685694,6</w:t>
            </w:r>
          </w:p>
        </w:tc>
        <w:tc>
          <w:tcPr>
            <w:tcW w:w="1531" w:type="dxa"/>
          </w:tcPr>
          <w:p w:rsidR="002F2222" w:rsidRDefault="002F2222">
            <w:pPr>
              <w:pStyle w:val="ConsPlusNormal"/>
              <w:jc w:val="center"/>
            </w:pPr>
            <w:r>
              <w:t>676886,3</w:t>
            </w:r>
          </w:p>
        </w:tc>
        <w:tc>
          <w:tcPr>
            <w:tcW w:w="1587" w:type="dxa"/>
          </w:tcPr>
          <w:p w:rsidR="002F2222" w:rsidRDefault="002F2222">
            <w:pPr>
              <w:pStyle w:val="ConsPlusNormal"/>
              <w:jc w:val="center"/>
            </w:pPr>
            <w:r>
              <w:t>676755,6</w:t>
            </w:r>
          </w:p>
        </w:tc>
      </w:tr>
      <w:tr w:rsidR="002F2222">
        <w:tc>
          <w:tcPr>
            <w:tcW w:w="2835" w:type="dxa"/>
          </w:tcPr>
          <w:p w:rsidR="002F2222" w:rsidRDefault="002F2222">
            <w:pPr>
              <w:pStyle w:val="ConsPlusNormal"/>
              <w:jc w:val="center"/>
            </w:pPr>
            <w:r>
              <w:t>2 00 00000 00 0000 000</w:t>
            </w:r>
          </w:p>
        </w:tc>
        <w:tc>
          <w:tcPr>
            <w:tcW w:w="4535" w:type="dxa"/>
          </w:tcPr>
          <w:p w:rsidR="002F2222" w:rsidRDefault="002F2222">
            <w:pPr>
              <w:pStyle w:val="ConsPlusNormal"/>
            </w:pPr>
            <w:r>
              <w:t>БЕЗВОЗМЕЗДНЫЕ ПОСТУПЛЕНИЯ</w:t>
            </w:r>
          </w:p>
        </w:tc>
        <w:tc>
          <w:tcPr>
            <w:tcW w:w="1587" w:type="dxa"/>
          </w:tcPr>
          <w:p w:rsidR="002F2222" w:rsidRDefault="002F2222">
            <w:pPr>
              <w:pStyle w:val="ConsPlusNormal"/>
              <w:jc w:val="center"/>
            </w:pPr>
            <w:r>
              <w:t>19661895,3</w:t>
            </w:r>
          </w:p>
        </w:tc>
        <w:tc>
          <w:tcPr>
            <w:tcW w:w="1531" w:type="dxa"/>
          </w:tcPr>
          <w:p w:rsidR="002F2222" w:rsidRDefault="002F2222">
            <w:pPr>
              <w:pStyle w:val="ConsPlusNormal"/>
              <w:jc w:val="center"/>
            </w:pPr>
            <w:r>
              <w:t>15780899,5</w:t>
            </w:r>
          </w:p>
        </w:tc>
        <w:tc>
          <w:tcPr>
            <w:tcW w:w="1587" w:type="dxa"/>
          </w:tcPr>
          <w:p w:rsidR="002F2222" w:rsidRDefault="002F2222">
            <w:pPr>
              <w:pStyle w:val="ConsPlusNormal"/>
              <w:jc w:val="center"/>
            </w:pPr>
            <w:r>
              <w:t>16446960,8</w:t>
            </w:r>
          </w:p>
        </w:tc>
      </w:tr>
      <w:tr w:rsidR="002F2222">
        <w:tc>
          <w:tcPr>
            <w:tcW w:w="2835" w:type="dxa"/>
          </w:tcPr>
          <w:p w:rsidR="002F2222" w:rsidRDefault="002F2222">
            <w:pPr>
              <w:pStyle w:val="ConsPlusNormal"/>
              <w:jc w:val="center"/>
            </w:pPr>
            <w:r>
              <w:t>2 02 00000 00 0000 000</w:t>
            </w:r>
          </w:p>
        </w:tc>
        <w:tc>
          <w:tcPr>
            <w:tcW w:w="4535" w:type="dxa"/>
          </w:tcPr>
          <w:p w:rsidR="002F2222" w:rsidRDefault="002F2222">
            <w:pPr>
              <w:pStyle w:val="ConsPlusNormal"/>
            </w:pPr>
            <w:r>
              <w:t>БЕЗВОЗМЕЗДНЫЕ ПОСТУПЛЕНИЯ ОТ ДРУГИХ БЮДЖЕТОВ БЮДЖЕТНОЙ СИСТЕМЫ РОССИЙСКОЙ ФЕДЕРАЦИИ</w:t>
            </w:r>
          </w:p>
        </w:tc>
        <w:tc>
          <w:tcPr>
            <w:tcW w:w="1587" w:type="dxa"/>
          </w:tcPr>
          <w:p w:rsidR="002F2222" w:rsidRDefault="002F2222">
            <w:pPr>
              <w:pStyle w:val="ConsPlusNormal"/>
              <w:jc w:val="center"/>
            </w:pPr>
            <w:r>
              <w:t>16707355,8</w:t>
            </w:r>
          </w:p>
        </w:tc>
        <w:tc>
          <w:tcPr>
            <w:tcW w:w="1531" w:type="dxa"/>
          </w:tcPr>
          <w:p w:rsidR="002F2222" w:rsidRDefault="002F2222">
            <w:pPr>
              <w:pStyle w:val="ConsPlusNormal"/>
              <w:jc w:val="center"/>
            </w:pPr>
            <w:r>
              <w:t>15780899,5</w:t>
            </w:r>
          </w:p>
        </w:tc>
        <w:tc>
          <w:tcPr>
            <w:tcW w:w="1587" w:type="dxa"/>
          </w:tcPr>
          <w:p w:rsidR="002F2222" w:rsidRDefault="002F2222">
            <w:pPr>
              <w:pStyle w:val="ConsPlusNormal"/>
              <w:jc w:val="center"/>
            </w:pPr>
            <w:r>
              <w:t>16446960,8</w:t>
            </w:r>
          </w:p>
        </w:tc>
      </w:tr>
      <w:tr w:rsidR="002F2222">
        <w:tc>
          <w:tcPr>
            <w:tcW w:w="2835" w:type="dxa"/>
          </w:tcPr>
          <w:p w:rsidR="002F2222" w:rsidRDefault="002F2222">
            <w:pPr>
              <w:pStyle w:val="ConsPlusNormal"/>
              <w:jc w:val="center"/>
            </w:pPr>
            <w:r>
              <w:t>2 02 10000 00 0000 150</w:t>
            </w:r>
          </w:p>
        </w:tc>
        <w:tc>
          <w:tcPr>
            <w:tcW w:w="4535" w:type="dxa"/>
          </w:tcPr>
          <w:p w:rsidR="002F2222" w:rsidRDefault="002F2222">
            <w:pPr>
              <w:pStyle w:val="ConsPlusNormal"/>
            </w:pPr>
            <w:r>
              <w:t>Дотации бюджетам бюджетной системы Российской Федерации</w:t>
            </w:r>
          </w:p>
        </w:tc>
        <w:tc>
          <w:tcPr>
            <w:tcW w:w="1587" w:type="dxa"/>
          </w:tcPr>
          <w:p w:rsidR="002F2222" w:rsidRDefault="002F2222">
            <w:pPr>
              <w:pStyle w:val="ConsPlusNormal"/>
              <w:jc w:val="center"/>
            </w:pPr>
            <w:r>
              <w:t>184771,9</w:t>
            </w:r>
          </w:p>
        </w:tc>
        <w:tc>
          <w:tcPr>
            <w:tcW w:w="1531" w:type="dxa"/>
          </w:tcPr>
          <w:p w:rsidR="002F2222" w:rsidRDefault="002F2222">
            <w:pPr>
              <w:pStyle w:val="ConsPlusNormal"/>
              <w:jc w:val="center"/>
            </w:pPr>
            <w:r>
              <w:t>0</w:t>
            </w:r>
          </w:p>
        </w:tc>
        <w:tc>
          <w:tcPr>
            <w:tcW w:w="1587" w:type="dxa"/>
          </w:tcPr>
          <w:p w:rsidR="002F2222" w:rsidRDefault="002F2222">
            <w:pPr>
              <w:pStyle w:val="ConsPlusNormal"/>
              <w:jc w:val="center"/>
            </w:pPr>
            <w:r>
              <w:t>0</w:t>
            </w:r>
          </w:p>
        </w:tc>
      </w:tr>
      <w:tr w:rsidR="002F2222">
        <w:tc>
          <w:tcPr>
            <w:tcW w:w="2835" w:type="dxa"/>
          </w:tcPr>
          <w:p w:rsidR="002F2222" w:rsidRDefault="002F2222">
            <w:pPr>
              <w:pStyle w:val="ConsPlusNormal"/>
              <w:jc w:val="center"/>
            </w:pPr>
            <w:r>
              <w:t>2 02 20000 00 0000 150</w:t>
            </w:r>
          </w:p>
        </w:tc>
        <w:tc>
          <w:tcPr>
            <w:tcW w:w="4535" w:type="dxa"/>
          </w:tcPr>
          <w:p w:rsidR="002F2222" w:rsidRDefault="002F2222">
            <w:pPr>
              <w:pStyle w:val="ConsPlusNormal"/>
            </w:pPr>
            <w:r>
              <w:t>Субсидии бюджетам бюджетной системы Российской Федерации (межбюджетные субсидии)</w:t>
            </w:r>
          </w:p>
        </w:tc>
        <w:tc>
          <w:tcPr>
            <w:tcW w:w="1587" w:type="dxa"/>
          </w:tcPr>
          <w:p w:rsidR="002F2222" w:rsidRDefault="002F2222">
            <w:pPr>
              <w:pStyle w:val="ConsPlusNormal"/>
              <w:jc w:val="center"/>
            </w:pPr>
            <w:r>
              <w:t>11290618,1</w:t>
            </w:r>
          </w:p>
        </w:tc>
        <w:tc>
          <w:tcPr>
            <w:tcW w:w="1531" w:type="dxa"/>
          </w:tcPr>
          <w:p w:rsidR="002F2222" w:rsidRDefault="002F2222">
            <w:pPr>
              <w:pStyle w:val="ConsPlusNormal"/>
              <w:jc w:val="center"/>
            </w:pPr>
            <w:r>
              <w:t>11149697,8</w:t>
            </w:r>
          </w:p>
        </w:tc>
        <w:tc>
          <w:tcPr>
            <w:tcW w:w="1587" w:type="dxa"/>
          </w:tcPr>
          <w:p w:rsidR="002F2222" w:rsidRDefault="002F2222">
            <w:pPr>
              <w:pStyle w:val="ConsPlusNormal"/>
              <w:jc w:val="center"/>
            </w:pPr>
            <w:r>
              <w:t>11695142,2</w:t>
            </w:r>
          </w:p>
        </w:tc>
      </w:tr>
      <w:tr w:rsidR="002F2222">
        <w:tc>
          <w:tcPr>
            <w:tcW w:w="2835" w:type="dxa"/>
          </w:tcPr>
          <w:p w:rsidR="002F2222" w:rsidRDefault="002F2222">
            <w:pPr>
              <w:pStyle w:val="ConsPlusNormal"/>
              <w:jc w:val="center"/>
            </w:pPr>
            <w:r>
              <w:t>2 02 30000 00 0000 150</w:t>
            </w:r>
          </w:p>
        </w:tc>
        <w:tc>
          <w:tcPr>
            <w:tcW w:w="4535" w:type="dxa"/>
          </w:tcPr>
          <w:p w:rsidR="002F2222" w:rsidRDefault="002F2222">
            <w:pPr>
              <w:pStyle w:val="ConsPlusNormal"/>
            </w:pPr>
            <w:r>
              <w:t>Субвенции бюджетам бюджетной системы Российской Федерации</w:t>
            </w:r>
          </w:p>
        </w:tc>
        <w:tc>
          <w:tcPr>
            <w:tcW w:w="1587" w:type="dxa"/>
          </w:tcPr>
          <w:p w:rsidR="002F2222" w:rsidRDefault="002F2222">
            <w:pPr>
              <w:pStyle w:val="ConsPlusNormal"/>
              <w:jc w:val="center"/>
            </w:pPr>
            <w:r>
              <w:t>3160297,8</w:t>
            </w:r>
          </w:p>
        </w:tc>
        <w:tc>
          <w:tcPr>
            <w:tcW w:w="1531" w:type="dxa"/>
          </w:tcPr>
          <w:p w:rsidR="002F2222" w:rsidRDefault="002F2222">
            <w:pPr>
              <w:pStyle w:val="ConsPlusNormal"/>
              <w:jc w:val="center"/>
            </w:pPr>
            <w:r>
              <w:t>3198363,5</w:t>
            </w:r>
          </w:p>
        </w:tc>
        <w:tc>
          <w:tcPr>
            <w:tcW w:w="1587" w:type="dxa"/>
          </w:tcPr>
          <w:p w:rsidR="002F2222" w:rsidRDefault="002F2222">
            <w:pPr>
              <w:pStyle w:val="ConsPlusNormal"/>
              <w:jc w:val="center"/>
            </w:pPr>
            <w:r>
              <w:t>3276890,1</w:t>
            </w:r>
          </w:p>
        </w:tc>
      </w:tr>
      <w:tr w:rsidR="002F2222">
        <w:tc>
          <w:tcPr>
            <w:tcW w:w="2835" w:type="dxa"/>
          </w:tcPr>
          <w:p w:rsidR="002F2222" w:rsidRDefault="002F2222">
            <w:pPr>
              <w:pStyle w:val="ConsPlusNormal"/>
              <w:jc w:val="center"/>
            </w:pPr>
            <w:r>
              <w:t>2 02 40000 00 0000 150</w:t>
            </w:r>
          </w:p>
        </w:tc>
        <w:tc>
          <w:tcPr>
            <w:tcW w:w="4535" w:type="dxa"/>
          </w:tcPr>
          <w:p w:rsidR="002F2222" w:rsidRDefault="002F2222">
            <w:pPr>
              <w:pStyle w:val="ConsPlusNormal"/>
            </w:pPr>
            <w:r>
              <w:t>Иные межбюджетные трансферты</w:t>
            </w:r>
          </w:p>
        </w:tc>
        <w:tc>
          <w:tcPr>
            <w:tcW w:w="1587" w:type="dxa"/>
          </w:tcPr>
          <w:p w:rsidR="002F2222" w:rsidRDefault="002F2222">
            <w:pPr>
              <w:pStyle w:val="ConsPlusNormal"/>
              <w:jc w:val="center"/>
            </w:pPr>
            <w:r>
              <w:t>2071668,0</w:t>
            </w:r>
          </w:p>
        </w:tc>
        <w:tc>
          <w:tcPr>
            <w:tcW w:w="1531" w:type="dxa"/>
          </w:tcPr>
          <w:p w:rsidR="002F2222" w:rsidRDefault="002F2222">
            <w:pPr>
              <w:pStyle w:val="ConsPlusNormal"/>
              <w:jc w:val="center"/>
            </w:pPr>
            <w:r>
              <w:t>1432838,2</w:t>
            </w:r>
          </w:p>
        </w:tc>
        <w:tc>
          <w:tcPr>
            <w:tcW w:w="1587" w:type="dxa"/>
          </w:tcPr>
          <w:p w:rsidR="002F2222" w:rsidRDefault="002F2222">
            <w:pPr>
              <w:pStyle w:val="ConsPlusNormal"/>
              <w:jc w:val="center"/>
            </w:pPr>
            <w:r>
              <w:t>1474928,5</w:t>
            </w:r>
          </w:p>
        </w:tc>
      </w:tr>
      <w:tr w:rsidR="002F2222">
        <w:tc>
          <w:tcPr>
            <w:tcW w:w="2835" w:type="dxa"/>
          </w:tcPr>
          <w:p w:rsidR="002F2222" w:rsidRDefault="002F2222">
            <w:pPr>
              <w:pStyle w:val="ConsPlusNormal"/>
              <w:jc w:val="center"/>
            </w:pPr>
            <w:r>
              <w:t>2 03 00000 00 0000 000</w:t>
            </w:r>
          </w:p>
        </w:tc>
        <w:tc>
          <w:tcPr>
            <w:tcW w:w="4535" w:type="dxa"/>
          </w:tcPr>
          <w:p w:rsidR="002F2222" w:rsidRDefault="002F2222">
            <w:pPr>
              <w:pStyle w:val="ConsPlusNormal"/>
            </w:pPr>
            <w:r>
              <w:t>БЕЗВОЗМЕЗДНЫЕ ПОСТУПЛЕНИЯ ОТ ГОСУДАРСТВЕННЫХ (МУНИЦИПАЛЬНЫХ) ОРГАНИЗАЦИЙ</w:t>
            </w:r>
          </w:p>
        </w:tc>
        <w:tc>
          <w:tcPr>
            <w:tcW w:w="1587" w:type="dxa"/>
          </w:tcPr>
          <w:p w:rsidR="002F2222" w:rsidRDefault="002F2222">
            <w:pPr>
              <w:pStyle w:val="ConsPlusNormal"/>
              <w:jc w:val="center"/>
            </w:pPr>
            <w:r>
              <w:t>2305755,5</w:t>
            </w:r>
          </w:p>
        </w:tc>
        <w:tc>
          <w:tcPr>
            <w:tcW w:w="1531" w:type="dxa"/>
          </w:tcPr>
          <w:p w:rsidR="002F2222" w:rsidRDefault="002F2222">
            <w:pPr>
              <w:pStyle w:val="ConsPlusNormal"/>
              <w:jc w:val="center"/>
            </w:pPr>
            <w:r>
              <w:t>0</w:t>
            </w:r>
          </w:p>
        </w:tc>
        <w:tc>
          <w:tcPr>
            <w:tcW w:w="1587" w:type="dxa"/>
          </w:tcPr>
          <w:p w:rsidR="002F2222" w:rsidRDefault="002F2222">
            <w:pPr>
              <w:pStyle w:val="ConsPlusNormal"/>
              <w:jc w:val="center"/>
            </w:pPr>
            <w:r>
              <w:t>0</w:t>
            </w:r>
          </w:p>
        </w:tc>
      </w:tr>
      <w:tr w:rsidR="002F2222">
        <w:tc>
          <w:tcPr>
            <w:tcW w:w="2835" w:type="dxa"/>
          </w:tcPr>
          <w:p w:rsidR="002F2222" w:rsidRDefault="002F2222">
            <w:pPr>
              <w:pStyle w:val="ConsPlusNormal"/>
              <w:jc w:val="center"/>
            </w:pPr>
            <w:r>
              <w:t>2 03 02000 02 0000 150</w:t>
            </w:r>
          </w:p>
        </w:tc>
        <w:tc>
          <w:tcPr>
            <w:tcW w:w="4535" w:type="dxa"/>
          </w:tcPr>
          <w:p w:rsidR="002F2222" w:rsidRDefault="002F2222">
            <w:pPr>
              <w:pStyle w:val="ConsPlusNormal"/>
            </w:pPr>
            <w:r>
              <w:t>Безвозмездные поступления от государственных (муниципальных) организаций в бюджеты субъектов Российской Федерации</w:t>
            </w:r>
          </w:p>
        </w:tc>
        <w:tc>
          <w:tcPr>
            <w:tcW w:w="1587" w:type="dxa"/>
          </w:tcPr>
          <w:p w:rsidR="002F2222" w:rsidRDefault="002F2222">
            <w:pPr>
              <w:pStyle w:val="ConsPlusNormal"/>
              <w:jc w:val="center"/>
            </w:pPr>
            <w:r>
              <w:t>2305755,5</w:t>
            </w:r>
          </w:p>
        </w:tc>
        <w:tc>
          <w:tcPr>
            <w:tcW w:w="1531" w:type="dxa"/>
          </w:tcPr>
          <w:p w:rsidR="002F2222" w:rsidRDefault="002F2222">
            <w:pPr>
              <w:pStyle w:val="ConsPlusNormal"/>
              <w:jc w:val="center"/>
            </w:pPr>
            <w:r>
              <w:t>0</w:t>
            </w:r>
          </w:p>
        </w:tc>
        <w:tc>
          <w:tcPr>
            <w:tcW w:w="1587" w:type="dxa"/>
          </w:tcPr>
          <w:p w:rsidR="002F2222" w:rsidRDefault="002F2222">
            <w:pPr>
              <w:pStyle w:val="ConsPlusNormal"/>
              <w:jc w:val="center"/>
            </w:pPr>
            <w:r>
              <w:t>0</w:t>
            </w:r>
          </w:p>
        </w:tc>
      </w:tr>
      <w:tr w:rsidR="002F2222">
        <w:tc>
          <w:tcPr>
            <w:tcW w:w="2835" w:type="dxa"/>
          </w:tcPr>
          <w:p w:rsidR="002F2222" w:rsidRDefault="002F2222">
            <w:pPr>
              <w:pStyle w:val="ConsPlusNormal"/>
              <w:jc w:val="center"/>
            </w:pPr>
            <w:r>
              <w:t>2 04 00000 00 0000 000</w:t>
            </w:r>
          </w:p>
        </w:tc>
        <w:tc>
          <w:tcPr>
            <w:tcW w:w="4535" w:type="dxa"/>
          </w:tcPr>
          <w:p w:rsidR="002F2222" w:rsidRDefault="002F2222">
            <w:pPr>
              <w:pStyle w:val="ConsPlusNormal"/>
            </w:pPr>
            <w:r>
              <w:t>БЕЗВОЗМЕЗДНЫЕ ПОСТУПЛЕНИЯ ОТ НЕГОСУДАРСТВЕННЫХ ОРГАНИЗАЦИЙ</w:t>
            </w:r>
          </w:p>
        </w:tc>
        <w:tc>
          <w:tcPr>
            <w:tcW w:w="1587" w:type="dxa"/>
          </w:tcPr>
          <w:p w:rsidR="002F2222" w:rsidRDefault="002F2222">
            <w:pPr>
              <w:pStyle w:val="ConsPlusNormal"/>
              <w:jc w:val="center"/>
            </w:pPr>
            <w:r>
              <w:t>55853,5</w:t>
            </w:r>
          </w:p>
        </w:tc>
        <w:tc>
          <w:tcPr>
            <w:tcW w:w="1531" w:type="dxa"/>
          </w:tcPr>
          <w:p w:rsidR="002F2222" w:rsidRDefault="002F2222">
            <w:pPr>
              <w:pStyle w:val="ConsPlusNormal"/>
              <w:jc w:val="center"/>
            </w:pPr>
            <w:r>
              <w:t>0</w:t>
            </w:r>
          </w:p>
        </w:tc>
        <w:tc>
          <w:tcPr>
            <w:tcW w:w="1587" w:type="dxa"/>
          </w:tcPr>
          <w:p w:rsidR="002F2222" w:rsidRDefault="002F2222">
            <w:pPr>
              <w:pStyle w:val="ConsPlusNormal"/>
              <w:jc w:val="center"/>
            </w:pPr>
            <w:r>
              <w:t>0</w:t>
            </w:r>
          </w:p>
        </w:tc>
      </w:tr>
      <w:tr w:rsidR="002F2222">
        <w:tc>
          <w:tcPr>
            <w:tcW w:w="2835" w:type="dxa"/>
          </w:tcPr>
          <w:p w:rsidR="002F2222" w:rsidRDefault="002F2222">
            <w:pPr>
              <w:pStyle w:val="ConsPlusNormal"/>
              <w:jc w:val="center"/>
            </w:pPr>
            <w:r>
              <w:lastRenderedPageBreak/>
              <w:t>2 04 02000 02 0000 150</w:t>
            </w:r>
          </w:p>
        </w:tc>
        <w:tc>
          <w:tcPr>
            <w:tcW w:w="4535" w:type="dxa"/>
          </w:tcPr>
          <w:p w:rsidR="002F2222" w:rsidRDefault="002F2222">
            <w:pPr>
              <w:pStyle w:val="ConsPlusNormal"/>
            </w:pPr>
            <w:r>
              <w:t>Безвозмездные поступления от негосударственных организаций в бюджеты субъектов Российской Федерации</w:t>
            </w:r>
          </w:p>
        </w:tc>
        <w:tc>
          <w:tcPr>
            <w:tcW w:w="1587" w:type="dxa"/>
          </w:tcPr>
          <w:p w:rsidR="002F2222" w:rsidRDefault="002F2222">
            <w:pPr>
              <w:pStyle w:val="ConsPlusNormal"/>
              <w:jc w:val="center"/>
            </w:pPr>
            <w:r>
              <w:t>55853,5</w:t>
            </w:r>
          </w:p>
        </w:tc>
        <w:tc>
          <w:tcPr>
            <w:tcW w:w="1531" w:type="dxa"/>
          </w:tcPr>
          <w:p w:rsidR="002F2222" w:rsidRDefault="002F2222">
            <w:pPr>
              <w:pStyle w:val="ConsPlusNormal"/>
              <w:jc w:val="center"/>
            </w:pPr>
            <w:r>
              <w:t>0</w:t>
            </w:r>
          </w:p>
        </w:tc>
        <w:tc>
          <w:tcPr>
            <w:tcW w:w="1587" w:type="dxa"/>
          </w:tcPr>
          <w:p w:rsidR="002F2222" w:rsidRDefault="002F2222">
            <w:pPr>
              <w:pStyle w:val="ConsPlusNormal"/>
              <w:jc w:val="center"/>
            </w:pPr>
            <w:r>
              <w:t>0</w:t>
            </w:r>
          </w:p>
        </w:tc>
      </w:tr>
      <w:tr w:rsidR="002F2222">
        <w:tc>
          <w:tcPr>
            <w:tcW w:w="2835" w:type="dxa"/>
          </w:tcPr>
          <w:p w:rsidR="002F2222" w:rsidRDefault="002F2222">
            <w:pPr>
              <w:pStyle w:val="ConsPlusNormal"/>
              <w:jc w:val="center"/>
            </w:pPr>
            <w:r>
              <w:t>2 07 00000 00 0000 000</w:t>
            </w:r>
          </w:p>
        </w:tc>
        <w:tc>
          <w:tcPr>
            <w:tcW w:w="4535" w:type="dxa"/>
          </w:tcPr>
          <w:p w:rsidR="002F2222" w:rsidRDefault="002F2222">
            <w:pPr>
              <w:pStyle w:val="ConsPlusNormal"/>
            </w:pPr>
            <w:r>
              <w:t>ПРОЧИЕ БЕЗВОЗМЕЗДНЫЕ ПОСТУПЛЕНИЯ</w:t>
            </w:r>
          </w:p>
        </w:tc>
        <w:tc>
          <w:tcPr>
            <w:tcW w:w="1587" w:type="dxa"/>
          </w:tcPr>
          <w:p w:rsidR="002F2222" w:rsidRDefault="002F2222">
            <w:pPr>
              <w:pStyle w:val="ConsPlusNormal"/>
              <w:jc w:val="center"/>
            </w:pPr>
            <w:r>
              <w:t>25398,3</w:t>
            </w:r>
          </w:p>
        </w:tc>
        <w:tc>
          <w:tcPr>
            <w:tcW w:w="1531" w:type="dxa"/>
          </w:tcPr>
          <w:p w:rsidR="002F2222" w:rsidRDefault="002F2222">
            <w:pPr>
              <w:pStyle w:val="ConsPlusNormal"/>
              <w:jc w:val="center"/>
            </w:pPr>
            <w:r>
              <w:t>0</w:t>
            </w:r>
          </w:p>
        </w:tc>
        <w:tc>
          <w:tcPr>
            <w:tcW w:w="1587" w:type="dxa"/>
          </w:tcPr>
          <w:p w:rsidR="002F2222" w:rsidRDefault="002F2222">
            <w:pPr>
              <w:pStyle w:val="ConsPlusNormal"/>
              <w:jc w:val="center"/>
            </w:pPr>
            <w:r>
              <w:t>0</w:t>
            </w:r>
          </w:p>
        </w:tc>
      </w:tr>
      <w:tr w:rsidR="002F2222">
        <w:tc>
          <w:tcPr>
            <w:tcW w:w="2835" w:type="dxa"/>
          </w:tcPr>
          <w:p w:rsidR="002F2222" w:rsidRDefault="002F2222">
            <w:pPr>
              <w:pStyle w:val="ConsPlusNormal"/>
              <w:jc w:val="center"/>
            </w:pPr>
            <w:r>
              <w:t>2 07 02000 02 0000 150</w:t>
            </w:r>
          </w:p>
        </w:tc>
        <w:tc>
          <w:tcPr>
            <w:tcW w:w="4535" w:type="dxa"/>
          </w:tcPr>
          <w:p w:rsidR="002F2222" w:rsidRDefault="002F2222">
            <w:pPr>
              <w:pStyle w:val="ConsPlusNormal"/>
            </w:pPr>
            <w:r>
              <w:t>Прочие безвозмездные поступления в бюджеты субъектов Российской Федерации</w:t>
            </w:r>
          </w:p>
        </w:tc>
        <w:tc>
          <w:tcPr>
            <w:tcW w:w="1587" w:type="dxa"/>
          </w:tcPr>
          <w:p w:rsidR="002F2222" w:rsidRDefault="002F2222">
            <w:pPr>
              <w:pStyle w:val="ConsPlusNormal"/>
              <w:jc w:val="center"/>
            </w:pPr>
            <w:r>
              <w:t>25398,3</w:t>
            </w:r>
          </w:p>
        </w:tc>
        <w:tc>
          <w:tcPr>
            <w:tcW w:w="1531" w:type="dxa"/>
          </w:tcPr>
          <w:p w:rsidR="002F2222" w:rsidRDefault="002F2222">
            <w:pPr>
              <w:pStyle w:val="ConsPlusNormal"/>
              <w:jc w:val="center"/>
            </w:pPr>
            <w:r>
              <w:t>0</w:t>
            </w:r>
          </w:p>
        </w:tc>
        <w:tc>
          <w:tcPr>
            <w:tcW w:w="1587" w:type="dxa"/>
          </w:tcPr>
          <w:p w:rsidR="002F2222" w:rsidRDefault="002F2222">
            <w:pPr>
              <w:pStyle w:val="ConsPlusNormal"/>
              <w:jc w:val="center"/>
            </w:pPr>
            <w:r>
              <w:t>0</w:t>
            </w:r>
          </w:p>
        </w:tc>
      </w:tr>
      <w:tr w:rsidR="002F2222">
        <w:tc>
          <w:tcPr>
            <w:tcW w:w="2835" w:type="dxa"/>
          </w:tcPr>
          <w:p w:rsidR="002F2222" w:rsidRDefault="002F2222">
            <w:pPr>
              <w:pStyle w:val="ConsPlusNormal"/>
              <w:jc w:val="center"/>
            </w:pPr>
            <w:r>
              <w:t>2 18 00000 00 0000 000</w:t>
            </w:r>
          </w:p>
        </w:tc>
        <w:tc>
          <w:tcPr>
            <w:tcW w:w="4535" w:type="dxa"/>
          </w:tcPr>
          <w:p w:rsidR="002F2222" w:rsidRDefault="002F2222">
            <w:pPr>
              <w:pStyle w:val="ConsPlusNormal"/>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87" w:type="dxa"/>
          </w:tcPr>
          <w:p w:rsidR="002F2222" w:rsidRDefault="002F2222">
            <w:pPr>
              <w:pStyle w:val="ConsPlusNormal"/>
              <w:jc w:val="center"/>
            </w:pPr>
            <w:r>
              <w:t>619307,2</w:t>
            </w:r>
          </w:p>
        </w:tc>
        <w:tc>
          <w:tcPr>
            <w:tcW w:w="1531" w:type="dxa"/>
          </w:tcPr>
          <w:p w:rsidR="002F2222" w:rsidRDefault="002F2222">
            <w:pPr>
              <w:pStyle w:val="ConsPlusNormal"/>
              <w:jc w:val="center"/>
            </w:pPr>
            <w:r>
              <w:t>0</w:t>
            </w:r>
          </w:p>
        </w:tc>
        <w:tc>
          <w:tcPr>
            <w:tcW w:w="1587" w:type="dxa"/>
          </w:tcPr>
          <w:p w:rsidR="002F2222" w:rsidRDefault="002F2222">
            <w:pPr>
              <w:pStyle w:val="ConsPlusNormal"/>
              <w:jc w:val="center"/>
            </w:pPr>
            <w:r>
              <w:t>0</w:t>
            </w:r>
          </w:p>
        </w:tc>
      </w:tr>
      <w:tr w:rsidR="002F2222">
        <w:tc>
          <w:tcPr>
            <w:tcW w:w="2835" w:type="dxa"/>
          </w:tcPr>
          <w:p w:rsidR="002F2222" w:rsidRDefault="002F2222">
            <w:pPr>
              <w:pStyle w:val="ConsPlusNormal"/>
              <w:jc w:val="center"/>
            </w:pPr>
            <w:r>
              <w:t>2 18 00000 02 0000 150</w:t>
            </w:r>
          </w:p>
        </w:tc>
        <w:tc>
          <w:tcPr>
            <w:tcW w:w="4535" w:type="dxa"/>
          </w:tcPr>
          <w:p w:rsidR="002F2222" w:rsidRDefault="002F2222">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87" w:type="dxa"/>
          </w:tcPr>
          <w:p w:rsidR="002F2222" w:rsidRDefault="002F2222">
            <w:pPr>
              <w:pStyle w:val="ConsPlusNormal"/>
              <w:jc w:val="center"/>
            </w:pPr>
            <w:r>
              <w:t>619307,2</w:t>
            </w:r>
          </w:p>
        </w:tc>
        <w:tc>
          <w:tcPr>
            <w:tcW w:w="1531" w:type="dxa"/>
          </w:tcPr>
          <w:p w:rsidR="002F2222" w:rsidRDefault="002F2222">
            <w:pPr>
              <w:pStyle w:val="ConsPlusNormal"/>
              <w:jc w:val="center"/>
            </w:pPr>
            <w:r>
              <w:t>0</w:t>
            </w:r>
          </w:p>
        </w:tc>
        <w:tc>
          <w:tcPr>
            <w:tcW w:w="1587" w:type="dxa"/>
          </w:tcPr>
          <w:p w:rsidR="002F2222" w:rsidRDefault="002F2222">
            <w:pPr>
              <w:pStyle w:val="ConsPlusNormal"/>
              <w:jc w:val="center"/>
            </w:pPr>
            <w:r>
              <w:t>0</w:t>
            </w:r>
          </w:p>
        </w:tc>
      </w:tr>
      <w:tr w:rsidR="002F2222">
        <w:tc>
          <w:tcPr>
            <w:tcW w:w="2835" w:type="dxa"/>
          </w:tcPr>
          <w:p w:rsidR="002F2222" w:rsidRDefault="002F2222">
            <w:pPr>
              <w:pStyle w:val="ConsPlusNormal"/>
              <w:jc w:val="center"/>
            </w:pPr>
            <w:r>
              <w:t>2 19 00000 00 0000 000</w:t>
            </w:r>
          </w:p>
        </w:tc>
        <w:tc>
          <w:tcPr>
            <w:tcW w:w="4535" w:type="dxa"/>
          </w:tcPr>
          <w:p w:rsidR="002F2222" w:rsidRDefault="002F2222">
            <w:pPr>
              <w:pStyle w:val="ConsPlusNormal"/>
            </w:pPr>
            <w:r>
              <w:t>ВОЗВРАТ ОСТАТКОВ СУБСИДИЙ, СУБВЕНЦИЙ И ИНЫХ МЕЖБЮДЖЕТНЫХ ТРАНСФЕРТОВ, ИМЕЮЩИХ ЦЕЛЕВОЕ НАЗНАЧЕНИЕ, ПРОШЛЫХ ЛЕТ</w:t>
            </w:r>
          </w:p>
        </w:tc>
        <w:tc>
          <w:tcPr>
            <w:tcW w:w="1587" w:type="dxa"/>
          </w:tcPr>
          <w:p w:rsidR="002F2222" w:rsidRDefault="002F2222">
            <w:pPr>
              <w:pStyle w:val="ConsPlusNormal"/>
              <w:jc w:val="center"/>
            </w:pPr>
            <w:r>
              <w:t>-51775,0</w:t>
            </w:r>
          </w:p>
        </w:tc>
        <w:tc>
          <w:tcPr>
            <w:tcW w:w="1531" w:type="dxa"/>
          </w:tcPr>
          <w:p w:rsidR="002F2222" w:rsidRDefault="002F2222">
            <w:pPr>
              <w:pStyle w:val="ConsPlusNormal"/>
              <w:jc w:val="center"/>
            </w:pPr>
            <w:r>
              <w:t>0</w:t>
            </w:r>
          </w:p>
        </w:tc>
        <w:tc>
          <w:tcPr>
            <w:tcW w:w="1587" w:type="dxa"/>
          </w:tcPr>
          <w:p w:rsidR="002F2222" w:rsidRDefault="002F2222">
            <w:pPr>
              <w:pStyle w:val="ConsPlusNormal"/>
              <w:jc w:val="center"/>
            </w:pPr>
            <w:r>
              <w:t>0</w:t>
            </w:r>
          </w:p>
        </w:tc>
      </w:tr>
      <w:tr w:rsidR="002F2222">
        <w:tc>
          <w:tcPr>
            <w:tcW w:w="2835" w:type="dxa"/>
          </w:tcPr>
          <w:p w:rsidR="002F2222" w:rsidRDefault="002F2222">
            <w:pPr>
              <w:pStyle w:val="ConsPlusNormal"/>
              <w:jc w:val="center"/>
            </w:pPr>
            <w:r>
              <w:t>2 19 00000 02 0000 150</w:t>
            </w:r>
          </w:p>
        </w:tc>
        <w:tc>
          <w:tcPr>
            <w:tcW w:w="4535" w:type="dxa"/>
          </w:tcPr>
          <w:p w:rsidR="002F2222" w:rsidRDefault="002F2222">
            <w:pPr>
              <w:pStyle w:val="ConsPlusNormal"/>
            </w:pPr>
            <w: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587" w:type="dxa"/>
          </w:tcPr>
          <w:p w:rsidR="002F2222" w:rsidRDefault="002F2222">
            <w:pPr>
              <w:pStyle w:val="ConsPlusNormal"/>
              <w:jc w:val="center"/>
            </w:pPr>
            <w:r>
              <w:t>-51775,0</w:t>
            </w:r>
          </w:p>
        </w:tc>
        <w:tc>
          <w:tcPr>
            <w:tcW w:w="1531" w:type="dxa"/>
          </w:tcPr>
          <w:p w:rsidR="002F2222" w:rsidRDefault="002F2222">
            <w:pPr>
              <w:pStyle w:val="ConsPlusNormal"/>
              <w:jc w:val="center"/>
            </w:pPr>
            <w:r>
              <w:t>0</w:t>
            </w:r>
          </w:p>
        </w:tc>
        <w:tc>
          <w:tcPr>
            <w:tcW w:w="1587" w:type="dxa"/>
          </w:tcPr>
          <w:p w:rsidR="002F2222" w:rsidRDefault="002F2222">
            <w:pPr>
              <w:pStyle w:val="ConsPlusNormal"/>
              <w:jc w:val="center"/>
            </w:pPr>
            <w:r>
              <w:t>0</w:t>
            </w:r>
          </w:p>
        </w:tc>
      </w:tr>
    </w:tbl>
    <w:p w:rsidR="002F2222" w:rsidRDefault="002F2222">
      <w:pPr>
        <w:pStyle w:val="ConsPlusNormal"/>
        <w:sectPr w:rsidR="002F2222">
          <w:pgSz w:w="16838" w:h="11905" w:orient="landscape"/>
          <w:pgMar w:top="1701" w:right="1134" w:bottom="850" w:left="1134" w:header="0" w:footer="0" w:gutter="0"/>
          <w:cols w:space="720"/>
          <w:titlePg/>
        </w:sectPr>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jc w:val="right"/>
        <w:outlineLvl w:val="0"/>
      </w:pPr>
      <w:r>
        <w:t>УТВЕРЖДЕНЫ</w:t>
      </w:r>
    </w:p>
    <w:p w:rsidR="002F2222" w:rsidRDefault="002F2222">
      <w:pPr>
        <w:pStyle w:val="ConsPlusNormal"/>
        <w:jc w:val="right"/>
      </w:pPr>
      <w:r>
        <w:t>областным законом</w:t>
      </w:r>
    </w:p>
    <w:p w:rsidR="002F2222" w:rsidRDefault="002F2222">
      <w:pPr>
        <w:pStyle w:val="ConsPlusNormal"/>
        <w:jc w:val="right"/>
      </w:pPr>
      <w:r>
        <w:t>от 19.12.2023 N 145-оз</w:t>
      </w:r>
    </w:p>
    <w:p w:rsidR="002F2222" w:rsidRDefault="002F2222">
      <w:pPr>
        <w:pStyle w:val="ConsPlusNormal"/>
        <w:jc w:val="right"/>
      </w:pPr>
      <w:r>
        <w:t>(приложение 2)</w:t>
      </w:r>
    </w:p>
    <w:p w:rsidR="002F2222" w:rsidRDefault="002F2222">
      <w:pPr>
        <w:pStyle w:val="ConsPlusNormal"/>
      </w:pPr>
    </w:p>
    <w:p w:rsidR="002F2222" w:rsidRDefault="002F2222">
      <w:pPr>
        <w:pStyle w:val="ConsPlusTitle"/>
        <w:jc w:val="center"/>
      </w:pPr>
      <w:bookmarkStart w:id="18" w:name="P721"/>
      <w:bookmarkEnd w:id="18"/>
      <w:r>
        <w:t>ДОПОЛНИТЕЛЬНЫЕ НОРМАТИВЫ</w:t>
      </w:r>
    </w:p>
    <w:p w:rsidR="002F2222" w:rsidRDefault="002F2222">
      <w:pPr>
        <w:pStyle w:val="ConsPlusTitle"/>
        <w:jc w:val="center"/>
      </w:pPr>
      <w:r>
        <w:t>ОТЧИСЛЕНИЙ ОТ НАЛОГА НА ДОХОДЫ ФИЗИЧЕСКИХ ЛИЦ,</w:t>
      </w:r>
    </w:p>
    <w:p w:rsidR="002F2222" w:rsidRDefault="002F2222">
      <w:pPr>
        <w:pStyle w:val="ConsPlusTitle"/>
        <w:jc w:val="center"/>
      </w:pPr>
      <w:r>
        <w:t>ЗАМЕНЯЮЩИЕ ДОТАЦИИ НА ВЫРАВНИВАНИЕ БЮДЖЕТНОЙ ОБЕСПЕЧЕННОСТИ</w:t>
      </w:r>
    </w:p>
    <w:p w:rsidR="002F2222" w:rsidRDefault="002F2222">
      <w:pPr>
        <w:pStyle w:val="ConsPlusTitle"/>
        <w:jc w:val="center"/>
      </w:pPr>
      <w:r>
        <w:t>МУНИЦИПАЛЬНЫХ РАЙОНОВ (ГОРОДСКИХ ОКРУГОВ), НА 2024 ГОД</w:t>
      </w:r>
    </w:p>
    <w:p w:rsidR="002F2222" w:rsidRDefault="002F2222">
      <w:pPr>
        <w:pStyle w:val="ConsPlusTitle"/>
        <w:jc w:val="center"/>
      </w:pPr>
      <w:r>
        <w:t>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Норматив (процентов)</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33,71</w:t>
            </w:r>
          </w:p>
        </w:tc>
        <w:tc>
          <w:tcPr>
            <w:tcW w:w="1304" w:type="dxa"/>
            <w:tcBorders>
              <w:top w:val="single" w:sz="4" w:space="0" w:color="auto"/>
              <w:bottom w:val="nil"/>
            </w:tcBorders>
          </w:tcPr>
          <w:p w:rsidR="002F2222" w:rsidRDefault="002F2222">
            <w:pPr>
              <w:pStyle w:val="ConsPlusNormal"/>
              <w:jc w:val="center"/>
            </w:pPr>
            <w:r>
              <w:t>36,8</w:t>
            </w:r>
          </w:p>
        </w:tc>
        <w:tc>
          <w:tcPr>
            <w:tcW w:w="1304" w:type="dxa"/>
            <w:tcBorders>
              <w:top w:val="single" w:sz="4" w:space="0" w:color="auto"/>
              <w:bottom w:val="nil"/>
            </w:tcBorders>
          </w:tcPr>
          <w:p w:rsidR="002F2222" w:rsidRDefault="002F2222">
            <w:pPr>
              <w:pStyle w:val="ConsPlusNormal"/>
              <w:jc w:val="center"/>
            </w:pPr>
            <w:r>
              <w:t>38,79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r>
              <w:t>52,34</w:t>
            </w:r>
          </w:p>
        </w:tc>
        <w:tc>
          <w:tcPr>
            <w:tcW w:w="1304" w:type="dxa"/>
            <w:tcBorders>
              <w:top w:val="nil"/>
              <w:bottom w:val="nil"/>
            </w:tcBorders>
          </w:tcPr>
          <w:p w:rsidR="002F2222" w:rsidRDefault="002F2222">
            <w:pPr>
              <w:pStyle w:val="ConsPlusNormal"/>
              <w:jc w:val="center"/>
            </w:pPr>
            <w:r>
              <w:t>54,46</w:t>
            </w:r>
          </w:p>
        </w:tc>
        <w:tc>
          <w:tcPr>
            <w:tcW w:w="1304" w:type="dxa"/>
            <w:tcBorders>
              <w:top w:val="nil"/>
              <w:bottom w:val="nil"/>
            </w:tcBorders>
          </w:tcPr>
          <w:p w:rsidR="002F2222" w:rsidRDefault="002F2222">
            <w:pPr>
              <w:pStyle w:val="ConsPlusNormal"/>
              <w:jc w:val="center"/>
            </w:pPr>
            <w:r>
              <w:t>54,79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592" w:type="dxa"/>
            <w:tcBorders>
              <w:top w:val="nil"/>
              <w:bottom w:val="nil"/>
            </w:tcBorders>
          </w:tcPr>
          <w:p w:rsidR="002F2222" w:rsidRDefault="002F2222">
            <w:pPr>
              <w:pStyle w:val="ConsPlusNormal"/>
            </w:pPr>
            <w:r>
              <w:t>Волховский муниципальный район</w:t>
            </w:r>
          </w:p>
        </w:tc>
        <w:tc>
          <w:tcPr>
            <w:tcW w:w="1304" w:type="dxa"/>
            <w:tcBorders>
              <w:top w:val="nil"/>
              <w:bottom w:val="nil"/>
            </w:tcBorders>
          </w:tcPr>
          <w:p w:rsidR="002F2222" w:rsidRDefault="002F2222">
            <w:pPr>
              <w:pStyle w:val="ConsPlusNormal"/>
              <w:jc w:val="center"/>
            </w:pPr>
            <w:r>
              <w:t>21,38</w:t>
            </w:r>
          </w:p>
        </w:tc>
        <w:tc>
          <w:tcPr>
            <w:tcW w:w="1304" w:type="dxa"/>
            <w:tcBorders>
              <w:top w:val="nil"/>
              <w:bottom w:val="nil"/>
            </w:tcBorders>
          </w:tcPr>
          <w:p w:rsidR="002F2222" w:rsidRDefault="002F2222">
            <w:pPr>
              <w:pStyle w:val="ConsPlusNormal"/>
              <w:jc w:val="center"/>
            </w:pPr>
            <w:r>
              <w:t>23,08</w:t>
            </w:r>
          </w:p>
        </w:tc>
        <w:tc>
          <w:tcPr>
            <w:tcW w:w="1304" w:type="dxa"/>
            <w:tcBorders>
              <w:top w:val="nil"/>
              <w:bottom w:val="nil"/>
            </w:tcBorders>
          </w:tcPr>
          <w:p w:rsidR="002F2222" w:rsidRDefault="002F2222">
            <w:pPr>
              <w:pStyle w:val="ConsPlusNormal"/>
              <w:jc w:val="center"/>
            </w:pPr>
            <w:r>
              <w:t>24,01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4,8</w:t>
            </w:r>
          </w:p>
        </w:tc>
        <w:tc>
          <w:tcPr>
            <w:tcW w:w="1304" w:type="dxa"/>
            <w:tcBorders>
              <w:top w:val="nil"/>
              <w:bottom w:val="nil"/>
            </w:tcBorders>
          </w:tcPr>
          <w:p w:rsidR="002F2222" w:rsidRDefault="002F2222">
            <w:pPr>
              <w:pStyle w:val="ConsPlusNormal"/>
              <w:jc w:val="center"/>
            </w:pPr>
            <w:r>
              <w:t>5,13</w:t>
            </w:r>
          </w:p>
        </w:tc>
        <w:tc>
          <w:tcPr>
            <w:tcW w:w="1304" w:type="dxa"/>
            <w:tcBorders>
              <w:top w:val="nil"/>
              <w:bottom w:val="nil"/>
            </w:tcBorders>
          </w:tcPr>
          <w:p w:rsidR="002F2222" w:rsidRDefault="002F2222">
            <w:pPr>
              <w:pStyle w:val="ConsPlusNormal"/>
              <w:jc w:val="center"/>
            </w:pPr>
            <w:r>
              <w:t>4,59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7,26</w:t>
            </w:r>
          </w:p>
        </w:tc>
        <w:tc>
          <w:tcPr>
            <w:tcW w:w="1304" w:type="dxa"/>
            <w:tcBorders>
              <w:top w:val="nil"/>
              <w:bottom w:val="nil"/>
            </w:tcBorders>
          </w:tcPr>
          <w:p w:rsidR="002F2222" w:rsidRDefault="002F2222">
            <w:pPr>
              <w:pStyle w:val="ConsPlusNormal"/>
              <w:jc w:val="center"/>
            </w:pPr>
            <w:r>
              <w:t>7,58</w:t>
            </w:r>
          </w:p>
        </w:tc>
        <w:tc>
          <w:tcPr>
            <w:tcW w:w="1304" w:type="dxa"/>
            <w:tcBorders>
              <w:top w:val="nil"/>
              <w:bottom w:val="nil"/>
            </w:tcBorders>
          </w:tcPr>
          <w:p w:rsidR="002F2222" w:rsidRDefault="002F2222">
            <w:pPr>
              <w:pStyle w:val="ConsPlusNormal"/>
              <w:jc w:val="center"/>
            </w:pPr>
            <w:r>
              <w:t>7,64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8,25</w:t>
            </w:r>
          </w:p>
        </w:tc>
        <w:tc>
          <w:tcPr>
            <w:tcW w:w="1304" w:type="dxa"/>
            <w:tcBorders>
              <w:top w:val="nil"/>
              <w:bottom w:val="nil"/>
            </w:tcBorders>
          </w:tcPr>
          <w:p w:rsidR="002F2222" w:rsidRDefault="002F2222">
            <w:pPr>
              <w:pStyle w:val="ConsPlusNormal"/>
              <w:jc w:val="center"/>
            </w:pPr>
            <w:r>
              <w:t>8,88</w:t>
            </w:r>
          </w:p>
        </w:tc>
        <w:tc>
          <w:tcPr>
            <w:tcW w:w="1304" w:type="dxa"/>
            <w:tcBorders>
              <w:top w:val="nil"/>
              <w:bottom w:val="nil"/>
            </w:tcBorders>
          </w:tcPr>
          <w:p w:rsidR="002F2222" w:rsidRDefault="002F2222">
            <w:pPr>
              <w:pStyle w:val="ConsPlusNormal"/>
              <w:jc w:val="center"/>
            </w:pPr>
            <w:r>
              <w:t>9,08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Лодейнопольский муниципальный район</w:t>
            </w:r>
          </w:p>
        </w:tc>
        <w:tc>
          <w:tcPr>
            <w:tcW w:w="1304" w:type="dxa"/>
            <w:tcBorders>
              <w:top w:val="nil"/>
              <w:bottom w:val="nil"/>
            </w:tcBorders>
          </w:tcPr>
          <w:p w:rsidR="002F2222" w:rsidRDefault="002F2222">
            <w:pPr>
              <w:pStyle w:val="ConsPlusNormal"/>
              <w:jc w:val="center"/>
            </w:pPr>
            <w:r>
              <w:t>54,24</w:t>
            </w:r>
          </w:p>
        </w:tc>
        <w:tc>
          <w:tcPr>
            <w:tcW w:w="1304" w:type="dxa"/>
            <w:tcBorders>
              <w:top w:val="nil"/>
              <w:bottom w:val="nil"/>
            </w:tcBorders>
          </w:tcPr>
          <w:p w:rsidR="002F2222" w:rsidRDefault="002F2222">
            <w:pPr>
              <w:pStyle w:val="ConsPlusNormal"/>
              <w:jc w:val="center"/>
            </w:pPr>
            <w:r>
              <w:t>59,4</w:t>
            </w:r>
          </w:p>
        </w:tc>
        <w:tc>
          <w:tcPr>
            <w:tcW w:w="1304" w:type="dxa"/>
            <w:tcBorders>
              <w:top w:val="nil"/>
              <w:bottom w:val="nil"/>
            </w:tcBorders>
          </w:tcPr>
          <w:p w:rsidR="002F2222" w:rsidRDefault="002F2222">
            <w:pPr>
              <w:pStyle w:val="ConsPlusNormal"/>
              <w:jc w:val="center"/>
            </w:pPr>
            <w:r>
              <w:t>60,0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1,97</w:t>
            </w:r>
          </w:p>
        </w:tc>
        <w:tc>
          <w:tcPr>
            <w:tcW w:w="1304" w:type="dxa"/>
            <w:tcBorders>
              <w:top w:val="nil"/>
              <w:bottom w:val="nil"/>
            </w:tcBorders>
          </w:tcPr>
          <w:p w:rsidR="002F2222" w:rsidRDefault="002F2222">
            <w:pPr>
              <w:pStyle w:val="ConsPlusNormal"/>
              <w:jc w:val="center"/>
            </w:pPr>
            <w:r>
              <w:t>2,12</w:t>
            </w:r>
          </w:p>
        </w:tc>
        <w:tc>
          <w:tcPr>
            <w:tcW w:w="1304" w:type="dxa"/>
            <w:tcBorders>
              <w:top w:val="nil"/>
              <w:bottom w:val="nil"/>
            </w:tcBorders>
          </w:tcPr>
          <w:p w:rsidR="002F2222" w:rsidRDefault="002F2222">
            <w:pPr>
              <w:pStyle w:val="ConsPlusNormal"/>
              <w:jc w:val="center"/>
            </w:pPr>
            <w:r>
              <w:t>2,2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22,54</w:t>
            </w:r>
          </w:p>
        </w:tc>
        <w:tc>
          <w:tcPr>
            <w:tcW w:w="1304" w:type="dxa"/>
            <w:tcBorders>
              <w:top w:val="nil"/>
              <w:bottom w:val="nil"/>
            </w:tcBorders>
          </w:tcPr>
          <w:p w:rsidR="002F2222" w:rsidRDefault="002F2222">
            <w:pPr>
              <w:pStyle w:val="ConsPlusNormal"/>
              <w:jc w:val="center"/>
            </w:pPr>
            <w:r>
              <w:t>23,35</w:t>
            </w:r>
          </w:p>
        </w:tc>
        <w:tc>
          <w:tcPr>
            <w:tcW w:w="1304" w:type="dxa"/>
            <w:tcBorders>
              <w:top w:val="nil"/>
              <w:bottom w:val="nil"/>
            </w:tcBorders>
          </w:tcPr>
          <w:p w:rsidR="002F2222" w:rsidRDefault="002F2222">
            <w:pPr>
              <w:pStyle w:val="ConsPlusNormal"/>
              <w:jc w:val="center"/>
            </w:pPr>
            <w:r>
              <w:t>23,83</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592" w:type="dxa"/>
            <w:tcBorders>
              <w:top w:val="nil"/>
              <w:bottom w:val="nil"/>
            </w:tcBorders>
          </w:tcPr>
          <w:p w:rsidR="002F2222" w:rsidRDefault="002F2222">
            <w:pPr>
              <w:pStyle w:val="ConsPlusNormal"/>
            </w:pPr>
            <w:r>
              <w:t>Подпорожский муниципальный район</w:t>
            </w:r>
          </w:p>
        </w:tc>
        <w:tc>
          <w:tcPr>
            <w:tcW w:w="1304" w:type="dxa"/>
            <w:tcBorders>
              <w:top w:val="nil"/>
              <w:bottom w:val="nil"/>
            </w:tcBorders>
          </w:tcPr>
          <w:p w:rsidR="002F2222" w:rsidRDefault="002F2222">
            <w:pPr>
              <w:pStyle w:val="ConsPlusNormal"/>
              <w:jc w:val="center"/>
            </w:pPr>
            <w:r>
              <w:t>60,0</w:t>
            </w:r>
          </w:p>
        </w:tc>
        <w:tc>
          <w:tcPr>
            <w:tcW w:w="1304" w:type="dxa"/>
            <w:tcBorders>
              <w:top w:val="nil"/>
              <w:bottom w:val="nil"/>
            </w:tcBorders>
          </w:tcPr>
          <w:p w:rsidR="002F2222" w:rsidRDefault="002F2222">
            <w:pPr>
              <w:pStyle w:val="ConsPlusNormal"/>
              <w:jc w:val="center"/>
            </w:pPr>
            <w:r>
              <w:t>60,0</w:t>
            </w:r>
          </w:p>
        </w:tc>
        <w:tc>
          <w:tcPr>
            <w:tcW w:w="1304" w:type="dxa"/>
            <w:tcBorders>
              <w:top w:val="nil"/>
              <w:bottom w:val="nil"/>
            </w:tcBorders>
          </w:tcPr>
          <w:p w:rsidR="002F2222" w:rsidRDefault="002F2222">
            <w:pPr>
              <w:pStyle w:val="ConsPlusNormal"/>
              <w:jc w:val="center"/>
            </w:pPr>
            <w:r>
              <w:t>60,0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26,79</w:t>
            </w:r>
          </w:p>
        </w:tc>
        <w:tc>
          <w:tcPr>
            <w:tcW w:w="1304" w:type="dxa"/>
            <w:tcBorders>
              <w:top w:val="nil"/>
              <w:bottom w:val="nil"/>
            </w:tcBorders>
          </w:tcPr>
          <w:p w:rsidR="002F2222" w:rsidRDefault="002F2222">
            <w:pPr>
              <w:pStyle w:val="ConsPlusNormal"/>
              <w:jc w:val="center"/>
            </w:pPr>
            <w:r>
              <w:t>26,96</w:t>
            </w:r>
          </w:p>
        </w:tc>
        <w:tc>
          <w:tcPr>
            <w:tcW w:w="1304" w:type="dxa"/>
            <w:tcBorders>
              <w:top w:val="nil"/>
              <w:bottom w:val="nil"/>
            </w:tcBorders>
          </w:tcPr>
          <w:p w:rsidR="002F2222" w:rsidRDefault="002F2222">
            <w:pPr>
              <w:pStyle w:val="ConsPlusNormal"/>
              <w:jc w:val="center"/>
            </w:pPr>
            <w:r>
              <w:t>26,62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39,47</w:t>
            </w:r>
          </w:p>
        </w:tc>
        <w:tc>
          <w:tcPr>
            <w:tcW w:w="1304" w:type="dxa"/>
            <w:tcBorders>
              <w:top w:val="nil"/>
              <w:bottom w:val="nil"/>
            </w:tcBorders>
          </w:tcPr>
          <w:p w:rsidR="002F2222" w:rsidRDefault="002F2222">
            <w:pPr>
              <w:pStyle w:val="ConsPlusNormal"/>
              <w:jc w:val="center"/>
            </w:pPr>
            <w:r>
              <w:t>43,83</w:t>
            </w:r>
          </w:p>
        </w:tc>
        <w:tc>
          <w:tcPr>
            <w:tcW w:w="1304" w:type="dxa"/>
            <w:tcBorders>
              <w:top w:val="nil"/>
              <w:bottom w:val="nil"/>
            </w:tcBorders>
          </w:tcPr>
          <w:p w:rsidR="002F2222" w:rsidRDefault="002F2222">
            <w:pPr>
              <w:pStyle w:val="ConsPlusNormal"/>
              <w:jc w:val="center"/>
            </w:pPr>
            <w:r>
              <w:t>46,68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23,07</w:t>
            </w:r>
          </w:p>
        </w:tc>
        <w:tc>
          <w:tcPr>
            <w:tcW w:w="1304" w:type="dxa"/>
            <w:tcBorders>
              <w:top w:val="nil"/>
              <w:bottom w:val="nil"/>
            </w:tcBorders>
          </w:tcPr>
          <w:p w:rsidR="002F2222" w:rsidRDefault="002F2222">
            <w:pPr>
              <w:pStyle w:val="ConsPlusNormal"/>
              <w:jc w:val="center"/>
            </w:pPr>
            <w:r>
              <w:t>24,53</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592" w:type="dxa"/>
            <w:tcBorders>
              <w:top w:val="nil"/>
              <w:bottom w:val="nil"/>
            </w:tcBorders>
          </w:tcPr>
          <w:p w:rsidR="002F2222" w:rsidRDefault="002F2222">
            <w:pPr>
              <w:pStyle w:val="ConsPlusNormal"/>
            </w:pPr>
            <w:r>
              <w:t>Тосненский муниципальный район</w:t>
            </w:r>
          </w:p>
        </w:tc>
        <w:tc>
          <w:tcPr>
            <w:tcW w:w="1304" w:type="dxa"/>
            <w:tcBorders>
              <w:top w:val="nil"/>
              <w:bottom w:val="nil"/>
            </w:tcBorders>
          </w:tcPr>
          <w:p w:rsidR="002F2222" w:rsidRDefault="002F2222">
            <w:pPr>
              <w:pStyle w:val="ConsPlusNormal"/>
              <w:jc w:val="center"/>
            </w:pPr>
            <w:r>
              <w:t>13,23</w:t>
            </w:r>
          </w:p>
        </w:tc>
        <w:tc>
          <w:tcPr>
            <w:tcW w:w="1304" w:type="dxa"/>
            <w:tcBorders>
              <w:top w:val="nil"/>
              <w:bottom w:val="nil"/>
            </w:tcBorders>
          </w:tcPr>
          <w:p w:rsidR="002F2222" w:rsidRDefault="002F2222">
            <w:pPr>
              <w:pStyle w:val="ConsPlusNormal"/>
              <w:jc w:val="center"/>
            </w:pPr>
            <w:r>
              <w:t>14,34</w:t>
            </w:r>
          </w:p>
        </w:tc>
        <w:tc>
          <w:tcPr>
            <w:tcW w:w="1304" w:type="dxa"/>
            <w:tcBorders>
              <w:top w:val="nil"/>
              <w:bottom w:val="nil"/>
            </w:tcBorders>
          </w:tcPr>
          <w:p w:rsidR="002F2222" w:rsidRDefault="002F2222">
            <w:pPr>
              <w:pStyle w:val="ConsPlusNormal"/>
              <w:jc w:val="center"/>
            </w:pPr>
            <w:r>
              <w:t>14,66</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592" w:type="dxa"/>
            <w:tcBorders>
              <w:top w:val="nil"/>
              <w:bottom w:val="single" w:sz="4" w:space="0" w:color="auto"/>
            </w:tcBorders>
          </w:tcPr>
          <w:p w:rsidR="002F2222" w:rsidRDefault="002F2222">
            <w:pPr>
              <w:pStyle w:val="ConsPlusNormal"/>
            </w:pPr>
            <w:r>
              <w:t>Сосновоборский городской округ</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0</w:t>
            </w:r>
          </w:p>
        </w:tc>
      </w:tr>
    </w:tbl>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jc w:val="right"/>
        <w:outlineLvl w:val="0"/>
      </w:pPr>
      <w:r>
        <w:t>УТВЕРЖДЕНЫ</w:t>
      </w:r>
    </w:p>
    <w:p w:rsidR="002F2222" w:rsidRDefault="002F2222">
      <w:pPr>
        <w:pStyle w:val="ConsPlusNormal"/>
        <w:jc w:val="right"/>
      </w:pPr>
      <w:r>
        <w:t>областным законом</w:t>
      </w:r>
    </w:p>
    <w:p w:rsidR="002F2222" w:rsidRDefault="002F2222">
      <w:pPr>
        <w:pStyle w:val="ConsPlusNormal"/>
        <w:jc w:val="right"/>
      </w:pPr>
      <w:r>
        <w:t>от 19.12.2023 N 145-оз</w:t>
      </w:r>
    </w:p>
    <w:p w:rsidR="002F2222" w:rsidRDefault="002F2222">
      <w:pPr>
        <w:pStyle w:val="ConsPlusNormal"/>
        <w:jc w:val="right"/>
      </w:pPr>
      <w:r>
        <w:t>(приложение 3)</w:t>
      </w:r>
    </w:p>
    <w:p w:rsidR="002F2222" w:rsidRDefault="002F2222">
      <w:pPr>
        <w:pStyle w:val="ConsPlusNormal"/>
      </w:pPr>
    </w:p>
    <w:p w:rsidR="002F2222" w:rsidRDefault="002F2222">
      <w:pPr>
        <w:pStyle w:val="ConsPlusTitle"/>
        <w:jc w:val="center"/>
      </w:pPr>
      <w:bookmarkStart w:id="19" w:name="P833"/>
      <w:bookmarkEnd w:id="19"/>
      <w:r>
        <w:t>ДИФФЕРЕНЦИРОВАННЫЕ НОРМАТИВЫ</w:t>
      </w:r>
    </w:p>
    <w:p w:rsidR="002F2222" w:rsidRDefault="002F2222">
      <w:pPr>
        <w:pStyle w:val="ConsPlusTitle"/>
        <w:jc w:val="center"/>
      </w:pPr>
      <w:r>
        <w:t>ОТЧИСЛЕНИЙ В БЮДЖЕТЫ МУНИЦИПАЛЬНЫХ ОБРАЗОВАНИЙ</w:t>
      </w:r>
    </w:p>
    <w:p w:rsidR="002F2222" w:rsidRDefault="002F2222">
      <w:pPr>
        <w:pStyle w:val="ConsPlusTitle"/>
        <w:jc w:val="center"/>
      </w:pPr>
      <w:r>
        <w:t>ЛЕНИНГРАДСКОЙ ОБЛАСТИ ОТ АКЦИЗОВ НА АВТОМОБИЛЬНЫЙ</w:t>
      </w:r>
    </w:p>
    <w:p w:rsidR="002F2222" w:rsidRDefault="002F2222">
      <w:pPr>
        <w:pStyle w:val="ConsPlusTitle"/>
        <w:jc w:val="center"/>
      </w:pPr>
      <w:r>
        <w:t>И ПРЯМОГОННЫЙ БЕНЗИН, ДИЗЕЛЬНОЕ ТОПЛИВО, МОТОРНЫЕ МАСЛА</w:t>
      </w:r>
    </w:p>
    <w:p w:rsidR="002F2222" w:rsidRDefault="002F2222">
      <w:pPr>
        <w:pStyle w:val="ConsPlusTitle"/>
        <w:jc w:val="center"/>
      </w:pPr>
      <w:r>
        <w:t>ДЛЯ ДИЗЕЛЬНЫХ И(ИЛИ) КАРБЮРАТОРНЫХ (ИНЖЕКТОРНЫХ) ДВИГАТЕЛЕЙ,</w:t>
      </w:r>
    </w:p>
    <w:p w:rsidR="002F2222" w:rsidRDefault="002F2222">
      <w:pPr>
        <w:pStyle w:val="ConsPlusTitle"/>
        <w:jc w:val="center"/>
      </w:pPr>
      <w:r>
        <w:t>ПРОИЗВОДИМЫЕ НА ТЕРРИТОРИИ РОССИЙСКОЙ ФЕДЕРАЦИИ, ПОСТУПАЮЩИХ</w:t>
      </w:r>
    </w:p>
    <w:p w:rsidR="002F2222" w:rsidRDefault="002F2222">
      <w:pPr>
        <w:pStyle w:val="ConsPlusTitle"/>
        <w:jc w:val="center"/>
      </w:pPr>
      <w:r>
        <w:t>В ОБЛАСТНОЙ БЮДЖЕТ ЛЕНИНГРАДСКОЙ ОБЛАСТИ В ЦЕЛЯХ</w:t>
      </w:r>
    </w:p>
    <w:p w:rsidR="002F2222" w:rsidRDefault="002F2222">
      <w:pPr>
        <w:pStyle w:val="ConsPlusTitle"/>
        <w:jc w:val="center"/>
      </w:pPr>
      <w:r>
        <w:t>ФОРМИРОВАНИЯ ДОРОЖНОГО ФОНДА ЛЕНИНГРАДСКОЙ ОБЛАСТИ,</w:t>
      </w:r>
    </w:p>
    <w:p w:rsidR="002F2222" w:rsidRDefault="002F2222">
      <w:pPr>
        <w:pStyle w:val="ConsPlusTitle"/>
        <w:jc w:val="center"/>
      </w:pPr>
      <w:r>
        <w:t>НА 2024 ГОД 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479"/>
        <w:gridCol w:w="1247"/>
        <w:gridCol w:w="1247"/>
        <w:gridCol w:w="1247"/>
      </w:tblGrid>
      <w:tr w:rsidR="002F2222">
        <w:tc>
          <w:tcPr>
            <w:tcW w:w="850" w:type="dxa"/>
            <w:vMerge w:val="restart"/>
          </w:tcPr>
          <w:p w:rsidR="002F2222" w:rsidRDefault="002F2222">
            <w:pPr>
              <w:pStyle w:val="ConsPlusNormal"/>
              <w:jc w:val="center"/>
            </w:pPr>
            <w:r>
              <w:t>N п/п</w:t>
            </w:r>
          </w:p>
        </w:tc>
        <w:tc>
          <w:tcPr>
            <w:tcW w:w="4479" w:type="dxa"/>
            <w:vMerge w:val="restart"/>
          </w:tcPr>
          <w:p w:rsidR="002F2222" w:rsidRDefault="002F2222">
            <w:pPr>
              <w:pStyle w:val="ConsPlusNormal"/>
              <w:jc w:val="center"/>
            </w:pPr>
            <w:r>
              <w:t>Наименование муниципального образования</w:t>
            </w:r>
          </w:p>
        </w:tc>
        <w:tc>
          <w:tcPr>
            <w:tcW w:w="3741" w:type="dxa"/>
            <w:gridSpan w:val="3"/>
          </w:tcPr>
          <w:p w:rsidR="002F2222" w:rsidRDefault="002F2222">
            <w:pPr>
              <w:pStyle w:val="ConsPlusNormal"/>
              <w:jc w:val="center"/>
            </w:pPr>
            <w:r>
              <w:t>Норматив (процентов)</w:t>
            </w:r>
          </w:p>
        </w:tc>
      </w:tr>
      <w:tr w:rsidR="002F2222">
        <w:tc>
          <w:tcPr>
            <w:tcW w:w="850" w:type="dxa"/>
            <w:vMerge/>
          </w:tcPr>
          <w:p w:rsidR="002F2222" w:rsidRDefault="002F2222">
            <w:pPr>
              <w:pStyle w:val="ConsPlusNormal"/>
            </w:pPr>
          </w:p>
        </w:tc>
        <w:tc>
          <w:tcPr>
            <w:tcW w:w="4479" w:type="dxa"/>
            <w:vMerge/>
          </w:tcPr>
          <w:p w:rsidR="002F2222" w:rsidRDefault="002F2222">
            <w:pPr>
              <w:pStyle w:val="ConsPlusNormal"/>
            </w:pPr>
          </w:p>
        </w:tc>
        <w:tc>
          <w:tcPr>
            <w:tcW w:w="1247" w:type="dxa"/>
          </w:tcPr>
          <w:p w:rsidR="002F2222" w:rsidRDefault="002F2222">
            <w:pPr>
              <w:pStyle w:val="ConsPlusNormal"/>
              <w:jc w:val="center"/>
            </w:pPr>
            <w:r>
              <w:t>2024 год</w:t>
            </w:r>
          </w:p>
        </w:tc>
        <w:tc>
          <w:tcPr>
            <w:tcW w:w="1247" w:type="dxa"/>
          </w:tcPr>
          <w:p w:rsidR="002F2222" w:rsidRDefault="002F2222">
            <w:pPr>
              <w:pStyle w:val="ConsPlusNormal"/>
              <w:jc w:val="center"/>
            </w:pPr>
            <w:r>
              <w:t>2025 год</w:t>
            </w:r>
          </w:p>
        </w:tc>
        <w:tc>
          <w:tcPr>
            <w:tcW w:w="1247" w:type="dxa"/>
          </w:tcPr>
          <w:p w:rsidR="002F2222" w:rsidRDefault="002F2222">
            <w:pPr>
              <w:pStyle w:val="ConsPlusNormal"/>
              <w:jc w:val="center"/>
            </w:pPr>
            <w:r>
              <w:t>2026 год</w:t>
            </w:r>
          </w:p>
        </w:tc>
      </w:tr>
      <w:tr w:rsidR="002F2222">
        <w:tc>
          <w:tcPr>
            <w:tcW w:w="850" w:type="dxa"/>
          </w:tcPr>
          <w:p w:rsidR="002F2222" w:rsidRDefault="002F2222">
            <w:pPr>
              <w:pStyle w:val="ConsPlusNormal"/>
              <w:jc w:val="center"/>
            </w:pPr>
            <w:r>
              <w:t>1</w:t>
            </w:r>
          </w:p>
        </w:tc>
        <w:tc>
          <w:tcPr>
            <w:tcW w:w="4479" w:type="dxa"/>
          </w:tcPr>
          <w:p w:rsidR="002F2222" w:rsidRDefault="002F2222">
            <w:pPr>
              <w:pStyle w:val="ConsPlusNormal"/>
              <w:jc w:val="center"/>
            </w:pPr>
            <w:r>
              <w:t>2</w:t>
            </w:r>
          </w:p>
        </w:tc>
        <w:tc>
          <w:tcPr>
            <w:tcW w:w="1247" w:type="dxa"/>
          </w:tcPr>
          <w:p w:rsidR="002F2222" w:rsidRDefault="002F2222">
            <w:pPr>
              <w:pStyle w:val="ConsPlusNormal"/>
              <w:jc w:val="center"/>
            </w:pPr>
            <w:r>
              <w:t>3</w:t>
            </w:r>
          </w:p>
        </w:tc>
        <w:tc>
          <w:tcPr>
            <w:tcW w:w="1247" w:type="dxa"/>
          </w:tcPr>
          <w:p w:rsidR="002F2222" w:rsidRDefault="002F2222">
            <w:pPr>
              <w:pStyle w:val="ConsPlusNormal"/>
              <w:jc w:val="center"/>
            </w:pPr>
            <w:r>
              <w:t>4</w:t>
            </w:r>
          </w:p>
        </w:tc>
        <w:tc>
          <w:tcPr>
            <w:tcW w:w="1247" w:type="dxa"/>
          </w:tcPr>
          <w:p w:rsidR="002F2222" w:rsidRDefault="002F2222">
            <w:pPr>
              <w:pStyle w:val="ConsPlusNormal"/>
              <w:jc w:val="center"/>
            </w:pPr>
            <w:r>
              <w:t>5</w:t>
            </w:r>
          </w:p>
        </w:tc>
      </w:tr>
      <w:tr w:rsidR="002F2222">
        <w:tc>
          <w:tcPr>
            <w:tcW w:w="850" w:type="dxa"/>
          </w:tcPr>
          <w:p w:rsidR="002F2222" w:rsidRDefault="002F2222">
            <w:pPr>
              <w:pStyle w:val="ConsPlusNormal"/>
              <w:jc w:val="center"/>
              <w:outlineLvl w:val="1"/>
            </w:pPr>
            <w:r>
              <w:t>1</w:t>
            </w:r>
          </w:p>
        </w:tc>
        <w:tc>
          <w:tcPr>
            <w:tcW w:w="4479" w:type="dxa"/>
          </w:tcPr>
          <w:p w:rsidR="002F2222" w:rsidRDefault="002F2222">
            <w:pPr>
              <w:pStyle w:val="ConsPlusNormal"/>
            </w:pPr>
            <w:r>
              <w:t>Бокситогорский муниципальный район</w:t>
            </w:r>
          </w:p>
        </w:tc>
        <w:tc>
          <w:tcPr>
            <w:tcW w:w="1247" w:type="dxa"/>
          </w:tcPr>
          <w:p w:rsidR="002F2222" w:rsidRDefault="002F2222">
            <w:pPr>
              <w:pStyle w:val="ConsPlusNormal"/>
              <w:jc w:val="center"/>
            </w:pPr>
            <w:r>
              <w:t>0,27031</w:t>
            </w:r>
          </w:p>
        </w:tc>
        <w:tc>
          <w:tcPr>
            <w:tcW w:w="1247" w:type="dxa"/>
          </w:tcPr>
          <w:p w:rsidR="002F2222" w:rsidRDefault="002F2222">
            <w:pPr>
              <w:pStyle w:val="ConsPlusNormal"/>
              <w:jc w:val="center"/>
            </w:pPr>
            <w:r>
              <w:t>0,27031</w:t>
            </w:r>
          </w:p>
        </w:tc>
        <w:tc>
          <w:tcPr>
            <w:tcW w:w="1247" w:type="dxa"/>
          </w:tcPr>
          <w:p w:rsidR="002F2222" w:rsidRDefault="002F2222">
            <w:pPr>
              <w:pStyle w:val="ConsPlusNormal"/>
              <w:jc w:val="center"/>
            </w:pPr>
            <w:r>
              <w:t>0,27031</w:t>
            </w:r>
          </w:p>
        </w:tc>
      </w:tr>
      <w:tr w:rsidR="002F2222">
        <w:tc>
          <w:tcPr>
            <w:tcW w:w="850" w:type="dxa"/>
          </w:tcPr>
          <w:p w:rsidR="002F2222" w:rsidRDefault="002F2222">
            <w:pPr>
              <w:pStyle w:val="ConsPlusNormal"/>
              <w:jc w:val="center"/>
            </w:pPr>
            <w:r>
              <w:t>1.1</w:t>
            </w:r>
          </w:p>
        </w:tc>
        <w:tc>
          <w:tcPr>
            <w:tcW w:w="4479" w:type="dxa"/>
          </w:tcPr>
          <w:p w:rsidR="002F2222" w:rsidRDefault="002F2222">
            <w:pPr>
              <w:pStyle w:val="ConsPlusNormal"/>
            </w:pPr>
            <w:r>
              <w:t>Бокситогорское городское поселение</w:t>
            </w:r>
          </w:p>
        </w:tc>
        <w:tc>
          <w:tcPr>
            <w:tcW w:w="1247" w:type="dxa"/>
          </w:tcPr>
          <w:p w:rsidR="002F2222" w:rsidRDefault="002F2222">
            <w:pPr>
              <w:pStyle w:val="ConsPlusNormal"/>
              <w:jc w:val="center"/>
            </w:pPr>
            <w:r>
              <w:t>0,04595</w:t>
            </w:r>
          </w:p>
        </w:tc>
        <w:tc>
          <w:tcPr>
            <w:tcW w:w="1247" w:type="dxa"/>
          </w:tcPr>
          <w:p w:rsidR="002F2222" w:rsidRDefault="002F2222">
            <w:pPr>
              <w:pStyle w:val="ConsPlusNormal"/>
              <w:jc w:val="center"/>
            </w:pPr>
            <w:r>
              <w:t>0,04595</w:t>
            </w:r>
          </w:p>
        </w:tc>
        <w:tc>
          <w:tcPr>
            <w:tcW w:w="1247" w:type="dxa"/>
          </w:tcPr>
          <w:p w:rsidR="002F2222" w:rsidRDefault="002F2222">
            <w:pPr>
              <w:pStyle w:val="ConsPlusNormal"/>
              <w:jc w:val="center"/>
            </w:pPr>
            <w:r>
              <w:t>0,04595</w:t>
            </w:r>
          </w:p>
        </w:tc>
      </w:tr>
      <w:tr w:rsidR="002F2222">
        <w:tc>
          <w:tcPr>
            <w:tcW w:w="850" w:type="dxa"/>
          </w:tcPr>
          <w:p w:rsidR="002F2222" w:rsidRDefault="002F2222">
            <w:pPr>
              <w:pStyle w:val="ConsPlusNormal"/>
              <w:jc w:val="center"/>
            </w:pPr>
            <w:r>
              <w:t>1.2</w:t>
            </w:r>
          </w:p>
        </w:tc>
        <w:tc>
          <w:tcPr>
            <w:tcW w:w="4479" w:type="dxa"/>
          </w:tcPr>
          <w:p w:rsidR="002F2222" w:rsidRDefault="002F2222">
            <w:pPr>
              <w:pStyle w:val="ConsPlusNormal"/>
            </w:pPr>
            <w:r>
              <w:t>Большедворское сельское поселение</w:t>
            </w:r>
          </w:p>
        </w:tc>
        <w:tc>
          <w:tcPr>
            <w:tcW w:w="1247" w:type="dxa"/>
          </w:tcPr>
          <w:p w:rsidR="002F2222" w:rsidRDefault="002F2222">
            <w:pPr>
              <w:pStyle w:val="ConsPlusNormal"/>
              <w:jc w:val="center"/>
            </w:pPr>
            <w:r>
              <w:t>0,02314</w:t>
            </w:r>
          </w:p>
        </w:tc>
        <w:tc>
          <w:tcPr>
            <w:tcW w:w="1247" w:type="dxa"/>
          </w:tcPr>
          <w:p w:rsidR="002F2222" w:rsidRDefault="002F2222">
            <w:pPr>
              <w:pStyle w:val="ConsPlusNormal"/>
              <w:jc w:val="center"/>
            </w:pPr>
            <w:r>
              <w:t>0,02314</w:t>
            </w:r>
          </w:p>
        </w:tc>
        <w:tc>
          <w:tcPr>
            <w:tcW w:w="1247" w:type="dxa"/>
          </w:tcPr>
          <w:p w:rsidR="002F2222" w:rsidRDefault="002F2222">
            <w:pPr>
              <w:pStyle w:val="ConsPlusNormal"/>
              <w:jc w:val="center"/>
            </w:pPr>
            <w:r>
              <w:t>0,02314</w:t>
            </w:r>
          </w:p>
        </w:tc>
      </w:tr>
      <w:tr w:rsidR="002F2222">
        <w:tc>
          <w:tcPr>
            <w:tcW w:w="850" w:type="dxa"/>
          </w:tcPr>
          <w:p w:rsidR="002F2222" w:rsidRDefault="002F2222">
            <w:pPr>
              <w:pStyle w:val="ConsPlusNormal"/>
              <w:jc w:val="center"/>
            </w:pPr>
            <w:r>
              <w:t>1.3</w:t>
            </w:r>
          </w:p>
        </w:tc>
        <w:tc>
          <w:tcPr>
            <w:tcW w:w="4479" w:type="dxa"/>
          </w:tcPr>
          <w:p w:rsidR="002F2222" w:rsidRDefault="002F2222">
            <w:pPr>
              <w:pStyle w:val="ConsPlusNormal"/>
            </w:pPr>
            <w:r>
              <w:t>Борское сельское поселение</w:t>
            </w:r>
          </w:p>
        </w:tc>
        <w:tc>
          <w:tcPr>
            <w:tcW w:w="1247" w:type="dxa"/>
          </w:tcPr>
          <w:p w:rsidR="002F2222" w:rsidRDefault="002F2222">
            <w:pPr>
              <w:pStyle w:val="ConsPlusNormal"/>
              <w:jc w:val="center"/>
            </w:pPr>
            <w:r>
              <w:t>0,01994</w:t>
            </w:r>
          </w:p>
        </w:tc>
        <w:tc>
          <w:tcPr>
            <w:tcW w:w="1247" w:type="dxa"/>
          </w:tcPr>
          <w:p w:rsidR="002F2222" w:rsidRDefault="002F2222">
            <w:pPr>
              <w:pStyle w:val="ConsPlusNormal"/>
              <w:jc w:val="center"/>
            </w:pPr>
            <w:r>
              <w:t>0,01994</w:t>
            </w:r>
          </w:p>
        </w:tc>
        <w:tc>
          <w:tcPr>
            <w:tcW w:w="1247" w:type="dxa"/>
          </w:tcPr>
          <w:p w:rsidR="002F2222" w:rsidRDefault="002F2222">
            <w:pPr>
              <w:pStyle w:val="ConsPlusNormal"/>
              <w:jc w:val="center"/>
            </w:pPr>
            <w:r>
              <w:t>0,01994</w:t>
            </w:r>
          </w:p>
        </w:tc>
      </w:tr>
      <w:tr w:rsidR="002F2222">
        <w:tc>
          <w:tcPr>
            <w:tcW w:w="850" w:type="dxa"/>
          </w:tcPr>
          <w:p w:rsidR="002F2222" w:rsidRDefault="002F2222">
            <w:pPr>
              <w:pStyle w:val="ConsPlusNormal"/>
              <w:jc w:val="center"/>
            </w:pPr>
            <w:r>
              <w:t>1.4</w:t>
            </w:r>
          </w:p>
        </w:tc>
        <w:tc>
          <w:tcPr>
            <w:tcW w:w="4479" w:type="dxa"/>
          </w:tcPr>
          <w:p w:rsidR="002F2222" w:rsidRDefault="002F2222">
            <w:pPr>
              <w:pStyle w:val="ConsPlusNormal"/>
            </w:pPr>
            <w:r>
              <w:t>Ефимовское городское поселение</w:t>
            </w:r>
          </w:p>
        </w:tc>
        <w:tc>
          <w:tcPr>
            <w:tcW w:w="1247" w:type="dxa"/>
          </w:tcPr>
          <w:p w:rsidR="002F2222" w:rsidRDefault="002F2222">
            <w:pPr>
              <w:pStyle w:val="ConsPlusNormal"/>
              <w:jc w:val="center"/>
            </w:pPr>
            <w:r>
              <w:t>0,11193</w:t>
            </w:r>
          </w:p>
        </w:tc>
        <w:tc>
          <w:tcPr>
            <w:tcW w:w="1247" w:type="dxa"/>
          </w:tcPr>
          <w:p w:rsidR="002F2222" w:rsidRDefault="002F2222">
            <w:pPr>
              <w:pStyle w:val="ConsPlusNormal"/>
              <w:jc w:val="center"/>
            </w:pPr>
            <w:r>
              <w:t>0,11193</w:t>
            </w:r>
          </w:p>
        </w:tc>
        <w:tc>
          <w:tcPr>
            <w:tcW w:w="1247" w:type="dxa"/>
          </w:tcPr>
          <w:p w:rsidR="002F2222" w:rsidRDefault="002F2222">
            <w:pPr>
              <w:pStyle w:val="ConsPlusNormal"/>
              <w:jc w:val="center"/>
            </w:pPr>
            <w:r>
              <w:t>0,11193</w:t>
            </w:r>
          </w:p>
        </w:tc>
      </w:tr>
      <w:tr w:rsidR="002F2222">
        <w:tc>
          <w:tcPr>
            <w:tcW w:w="850" w:type="dxa"/>
          </w:tcPr>
          <w:p w:rsidR="002F2222" w:rsidRDefault="002F2222">
            <w:pPr>
              <w:pStyle w:val="ConsPlusNormal"/>
              <w:jc w:val="center"/>
            </w:pPr>
            <w:r>
              <w:t>1.5</w:t>
            </w:r>
          </w:p>
        </w:tc>
        <w:tc>
          <w:tcPr>
            <w:tcW w:w="4479" w:type="dxa"/>
          </w:tcPr>
          <w:p w:rsidR="002F2222" w:rsidRDefault="002F2222">
            <w:pPr>
              <w:pStyle w:val="ConsPlusNormal"/>
            </w:pPr>
            <w:r>
              <w:t>Лидское сельское поселение</w:t>
            </w:r>
          </w:p>
        </w:tc>
        <w:tc>
          <w:tcPr>
            <w:tcW w:w="1247" w:type="dxa"/>
          </w:tcPr>
          <w:p w:rsidR="002F2222" w:rsidRDefault="002F2222">
            <w:pPr>
              <w:pStyle w:val="ConsPlusNormal"/>
              <w:jc w:val="center"/>
            </w:pPr>
            <w:r>
              <w:t>0,06384</w:t>
            </w:r>
          </w:p>
        </w:tc>
        <w:tc>
          <w:tcPr>
            <w:tcW w:w="1247" w:type="dxa"/>
          </w:tcPr>
          <w:p w:rsidR="002F2222" w:rsidRDefault="002F2222">
            <w:pPr>
              <w:pStyle w:val="ConsPlusNormal"/>
              <w:jc w:val="center"/>
            </w:pPr>
            <w:r>
              <w:t>0,06384</w:t>
            </w:r>
          </w:p>
        </w:tc>
        <w:tc>
          <w:tcPr>
            <w:tcW w:w="1247" w:type="dxa"/>
          </w:tcPr>
          <w:p w:rsidR="002F2222" w:rsidRDefault="002F2222">
            <w:pPr>
              <w:pStyle w:val="ConsPlusNormal"/>
              <w:jc w:val="center"/>
            </w:pPr>
            <w:r>
              <w:t>0,06384</w:t>
            </w:r>
          </w:p>
        </w:tc>
      </w:tr>
      <w:tr w:rsidR="002F2222">
        <w:tc>
          <w:tcPr>
            <w:tcW w:w="850" w:type="dxa"/>
          </w:tcPr>
          <w:p w:rsidR="002F2222" w:rsidRDefault="002F2222">
            <w:pPr>
              <w:pStyle w:val="ConsPlusNormal"/>
              <w:jc w:val="center"/>
            </w:pPr>
            <w:r>
              <w:t>1.6</w:t>
            </w:r>
          </w:p>
        </w:tc>
        <w:tc>
          <w:tcPr>
            <w:tcW w:w="4479" w:type="dxa"/>
          </w:tcPr>
          <w:p w:rsidR="002F2222" w:rsidRDefault="002F2222">
            <w:pPr>
              <w:pStyle w:val="ConsPlusNormal"/>
            </w:pPr>
            <w:r>
              <w:t>Пикалевское городское поселение</w:t>
            </w:r>
          </w:p>
        </w:tc>
        <w:tc>
          <w:tcPr>
            <w:tcW w:w="1247" w:type="dxa"/>
          </w:tcPr>
          <w:p w:rsidR="002F2222" w:rsidRDefault="002F2222">
            <w:pPr>
              <w:pStyle w:val="ConsPlusNormal"/>
              <w:jc w:val="center"/>
            </w:pPr>
            <w:r>
              <w:t>0,03857</w:t>
            </w:r>
          </w:p>
        </w:tc>
        <w:tc>
          <w:tcPr>
            <w:tcW w:w="1247" w:type="dxa"/>
          </w:tcPr>
          <w:p w:rsidR="002F2222" w:rsidRDefault="002F2222">
            <w:pPr>
              <w:pStyle w:val="ConsPlusNormal"/>
              <w:jc w:val="center"/>
            </w:pPr>
            <w:r>
              <w:t>0,03857</w:t>
            </w:r>
          </w:p>
        </w:tc>
        <w:tc>
          <w:tcPr>
            <w:tcW w:w="1247" w:type="dxa"/>
          </w:tcPr>
          <w:p w:rsidR="002F2222" w:rsidRDefault="002F2222">
            <w:pPr>
              <w:pStyle w:val="ConsPlusNormal"/>
              <w:jc w:val="center"/>
            </w:pPr>
            <w:r>
              <w:t>0,03857</w:t>
            </w:r>
          </w:p>
        </w:tc>
      </w:tr>
      <w:tr w:rsidR="002F2222">
        <w:tc>
          <w:tcPr>
            <w:tcW w:w="850" w:type="dxa"/>
          </w:tcPr>
          <w:p w:rsidR="002F2222" w:rsidRDefault="002F2222">
            <w:pPr>
              <w:pStyle w:val="ConsPlusNormal"/>
              <w:jc w:val="center"/>
            </w:pPr>
            <w:r>
              <w:t>1.7</w:t>
            </w:r>
          </w:p>
        </w:tc>
        <w:tc>
          <w:tcPr>
            <w:tcW w:w="4479" w:type="dxa"/>
          </w:tcPr>
          <w:p w:rsidR="002F2222" w:rsidRDefault="002F2222">
            <w:pPr>
              <w:pStyle w:val="ConsPlusNormal"/>
            </w:pPr>
            <w:r>
              <w:t>Самойловское сельское поселение</w:t>
            </w:r>
          </w:p>
        </w:tc>
        <w:tc>
          <w:tcPr>
            <w:tcW w:w="1247" w:type="dxa"/>
          </w:tcPr>
          <w:p w:rsidR="002F2222" w:rsidRDefault="002F2222">
            <w:pPr>
              <w:pStyle w:val="ConsPlusNormal"/>
              <w:jc w:val="center"/>
            </w:pPr>
            <w:r>
              <w:t>0,04333</w:t>
            </w:r>
          </w:p>
        </w:tc>
        <w:tc>
          <w:tcPr>
            <w:tcW w:w="1247" w:type="dxa"/>
          </w:tcPr>
          <w:p w:rsidR="002F2222" w:rsidRDefault="002F2222">
            <w:pPr>
              <w:pStyle w:val="ConsPlusNormal"/>
              <w:jc w:val="center"/>
            </w:pPr>
            <w:r>
              <w:t>0,04333</w:t>
            </w:r>
          </w:p>
        </w:tc>
        <w:tc>
          <w:tcPr>
            <w:tcW w:w="1247" w:type="dxa"/>
          </w:tcPr>
          <w:p w:rsidR="002F2222" w:rsidRDefault="002F2222">
            <w:pPr>
              <w:pStyle w:val="ConsPlusNormal"/>
              <w:jc w:val="center"/>
            </w:pPr>
            <w:r>
              <w:t>0,04333</w:t>
            </w:r>
          </w:p>
        </w:tc>
      </w:tr>
      <w:tr w:rsidR="002F2222">
        <w:tc>
          <w:tcPr>
            <w:tcW w:w="850" w:type="dxa"/>
          </w:tcPr>
          <w:p w:rsidR="002F2222" w:rsidRDefault="002F2222">
            <w:pPr>
              <w:pStyle w:val="ConsPlusNormal"/>
              <w:jc w:val="center"/>
              <w:outlineLvl w:val="1"/>
            </w:pPr>
            <w:r>
              <w:t>2</w:t>
            </w:r>
          </w:p>
        </w:tc>
        <w:tc>
          <w:tcPr>
            <w:tcW w:w="4479" w:type="dxa"/>
          </w:tcPr>
          <w:p w:rsidR="002F2222" w:rsidRDefault="002F2222">
            <w:pPr>
              <w:pStyle w:val="ConsPlusNormal"/>
            </w:pPr>
            <w:r>
              <w:t>Волосовский муниципальный район</w:t>
            </w:r>
          </w:p>
        </w:tc>
        <w:tc>
          <w:tcPr>
            <w:tcW w:w="1247" w:type="dxa"/>
          </w:tcPr>
          <w:p w:rsidR="002F2222" w:rsidRDefault="002F2222">
            <w:pPr>
              <w:pStyle w:val="ConsPlusNormal"/>
              <w:jc w:val="center"/>
            </w:pPr>
            <w:r>
              <w:t>0,08214</w:t>
            </w:r>
          </w:p>
        </w:tc>
        <w:tc>
          <w:tcPr>
            <w:tcW w:w="1247" w:type="dxa"/>
          </w:tcPr>
          <w:p w:rsidR="002F2222" w:rsidRDefault="002F2222">
            <w:pPr>
              <w:pStyle w:val="ConsPlusNormal"/>
              <w:jc w:val="center"/>
            </w:pPr>
            <w:r>
              <w:t>0,08214</w:t>
            </w:r>
          </w:p>
        </w:tc>
        <w:tc>
          <w:tcPr>
            <w:tcW w:w="1247" w:type="dxa"/>
          </w:tcPr>
          <w:p w:rsidR="002F2222" w:rsidRDefault="002F2222">
            <w:pPr>
              <w:pStyle w:val="ConsPlusNormal"/>
              <w:jc w:val="center"/>
            </w:pPr>
            <w:r>
              <w:t>0,08214</w:t>
            </w:r>
          </w:p>
        </w:tc>
      </w:tr>
      <w:tr w:rsidR="002F2222">
        <w:tc>
          <w:tcPr>
            <w:tcW w:w="850" w:type="dxa"/>
          </w:tcPr>
          <w:p w:rsidR="002F2222" w:rsidRDefault="002F2222">
            <w:pPr>
              <w:pStyle w:val="ConsPlusNormal"/>
              <w:jc w:val="center"/>
            </w:pPr>
            <w:r>
              <w:t>2.1</w:t>
            </w:r>
          </w:p>
        </w:tc>
        <w:tc>
          <w:tcPr>
            <w:tcW w:w="4479" w:type="dxa"/>
          </w:tcPr>
          <w:p w:rsidR="002F2222" w:rsidRDefault="002F2222">
            <w:pPr>
              <w:pStyle w:val="ConsPlusNormal"/>
            </w:pPr>
            <w:r>
              <w:t>Бегуницкое сельское поселение</w:t>
            </w:r>
          </w:p>
        </w:tc>
        <w:tc>
          <w:tcPr>
            <w:tcW w:w="1247" w:type="dxa"/>
          </w:tcPr>
          <w:p w:rsidR="002F2222" w:rsidRDefault="002F2222">
            <w:pPr>
              <w:pStyle w:val="ConsPlusNormal"/>
              <w:jc w:val="center"/>
            </w:pPr>
            <w:r>
              <w:t>0,05367</w:t>
            </w:r>
          </w:p>
        </w:tc>
        <w:tc>
          <w:tcPr>
            <w:tcW w:w="1247" w:type="dxa"/>
          </w:tcPr>
          <w:p w:rsidR="002F2222" w:rsidRDefault="002F2222">
            <w:pPr>
              <w:pStyle w:val="ConsPlusNormal"/>
              <w:jc w:val="center"/>
            </w:pPr>
            <w:r>
              <w:t>0,05367</w:t>
            </w:r>
          </w:p>
        </w:tc>
        <w:tc>
          <w:tcPr>
            <w:tcW w:w="1247" w:type="dxa"/>
          </w:tcPr>
          <w:p w:rsidR="002F2222" w:rsidRDefault="002F2222">
            <w:pPr>
              <w:pStyle w:val="ConsPlusNormal"/>
              <w:jc w:val="center"/>
            </w:pPr>
            <w:r>
              <w:t>0,05367</w:t>
            </w:r>
          </w:p>
        </w:tc>
      </w:tr>
      <w:tr w:rsidR="002F2222">
        <w:tc>
          <w:tcPr>
            <w:tcW w:w="850" w:type="dxa"/>
          </w:tcPr>
          <w:p w:rsidR="002F2222" w:rsidRDefault="002F2222">
            <w:pPr>
              <w:pStyle w:val="ConsPlusNormal"/>
              <w:jc w:val="center"/>
            </w:pPr>
            <w:r>
              <w:t>2.2</w:t>
            </w:r>
          </w:p>
        </w:tc>
        <w:tc>
          <w:tcPr>
            <w:tcW w:w="4479" w:type="dxa"/>
          </w:tcPr>
          <w:p w:rsidR="002F2222" w:rsidRDefault="002F2222">
            <w:pPr>
              <w:pStyle w:val="ConsPlusNormal"/>
            </w:pPr>
            <w:r>
              <w:t>Большеврудское сельское поселение</w:t>
            </w:r>
          </w:p>
        </w:tc>
        <w:tc>
          <w:tcPr>
            <w:tcW w:w="1247" w:type="dxa"/>
          </w:tcPr>
          <w:p w:rsidR="002F2222" w:rsidRDefault="002F2222">
            <w:pPr>
              <w:pStyle w:val="ConsPlusNormal"/>
              <w:jc w:val="center"/>
            </w:pPr>
            <w:r>
              <w:t>0,08181</w:t>
            </w:r>
          </w:p>
        </w:tc>
        <w:tc>
          <w:tcPr>
            <w:tcW w:w="1247" w:type="dxa"/>
          </w:tcPr>
          <w:p w:rsidR="002F2222" w:rsidRDefault="002F2222">
            <w:pPr>
              <w:pStyle w:val="ConsPlusNormal"/>
              <w:jc w:val="center"/>
            </w:pPr>
            <w:r>
              <w:t>0,08181</w:t>
            </w:r>
          </w:p>
        </w:tc>
        <w:tc>
          <w:tcPr>
            <w:tcW w:w="1247" w:type="dxa"/>
          </w:tcPr>
          <w:p w:rsidR="002F2222" w:rsidRDefault="002F2222">
            <w:pPr>
              <w:pStyle w:val="ConsPlusNormal"/>
              <w:jc w:val="center"/>
            </w:pPr>
            <w:r>
              <w:t>0,08181</w:t>
            </w:r>
          </w:p>
        </w:tc>
      </w:tr>
      <w:tr w:rsidR="002F2222">
        <w:tc>
          <w:tcPr>
            <w:tcW w:w="850" w:type="dxa"/>
          </w:tcPr>
          <w:p w:rsidR="002F2222" w:rsidRDefault="002F2222">
            <w:pPr>
              <w:pStyle w:val="ConsPlusNormal"/>
              <w:jc w:val="center"/>
            </w:pPr>
            <w:r>
              <w:t>2.3</w:t>
            </w:r>
          </w:p>
        </w:tc>
        <w:tc>
          <w:tcPr>
            <w:tcW w:w="4479" w:type="dxa"/>
          </w:tcPr>
          <w:p w:rsidR="002F2222" w:rsidRDefault="002F2222">
            <w:pPr>
              <w:pStyle w:val="ConsPlusNormal"/>
            </w:pPr>
            <w:r>
              <w:t>Волосовское городское поселение</w:t>
            </w:r>
          </w:p>
        </w:tc>
        <w:tc>
          <w:tcPr>
            <w:tcW w:w="1247" w:type="dxa"/>
          </w:tcPr>
          <w:p w:rsidR="002F2222" w:rsidRDefault="002F2222">
            <w:pPr>
              <w:pStyle w:val="ConsPlusNormal"/>
              <w:jc w:val="center"/>
            </w:pPr>
            <w:r>
              <w:t>0,02363</w:t>
            </w:r>
          </w:p>
        </w:tc>
        <w:tc>
          <w:tcPr>
            <w:tcW w:w="1247" w:type="dxa"/>
          </w:tcPr>
          <w:p w:rsidR="002F2222" w:rsidRDefault="002F2222">
            <w:pPr>
              <w:pStyle w:val="ConsPlusNormal"/>
              <w:jc w:val="center"/>
            </w:pPr>
            <w:r>
              <w:t>0,02363</w:t>
            </w:r>
          </w:p>
        </w:tc>
        <w:tc>
          <w:tcPr>
            <w:tcW w:w="1247" w:type="dxa"/>
          </w:tcPr>
          <w:p w:rsidR="002F2222" w:rsidRDefault="002F2222">
            <w:pPr>
              <w:pStyle w:val="ConsPlusNormal"/>
              <w:jc w:val="center"/>
            </w:pPr>
            <w:r>
              <w:t>0,02363</w:t>
            </w:r>
          </w:p>
        </w:tc>
      </w:tr>
      <w:tr w:rsidR="002F2222">
        <w:tc>
          <w:tcPr>
            <w:tcW w:w="850" w:type="dxa"/>
          </w:tcPr>
          <w:p w:rsidR="002F2222" w:rsidRDefault="002F2222">
            <w:pPr>
              <w:pStyle w:val="ConsPlusNormal"/>
              <w:jc w:val="center"/>
            </w:pPr>
            <w:r>
              <w:t>2.4</w:t>
            </w:r>
          </w:p>
        </w:tc>
        <w:tc>
          <w:tcPr>
            <w:tcW w:w="4479" w:type="dxa"/>
          </w:tcPr>
          <w:p w:rsidR="002F2222" w:rsidRDefault="002F2222">
            <w:pPr>
              <w:pStyle w:val="ConsPlusNormal"/>
            </w:pPr>
            <w:r>
              <w:t>Калитинское сельское поселение</w:t>
            </w:r>
          </w:p>
        </w:tc>
        <w:tc>
          <w:tcPr>
            <w:tcW w:w="1247" w:type="dxa"/>
          </w:tcPr>
          <w:p w:rsidR="002F2222" w:rsidRDefault="002F2222">
            <w:pPr>
              <w:pStyle w:val="ConsPlusNormal"/>
              <w:jc w:val="center"/>
            </w:pPr>
            <w:r>
              <w:t>0,04989</w:t>
            </w:r>
          </w:p>
        </w:tc>
        <w:tc>
          <w:tcPr>
            <w:tcW w:w="1247" w:type="dxa"/>
          </w:tcPr>
          <w:p w:rsidR="002F2222" w:rsidRDefault="002F2222">
            <w:pPr>
              <w:pStyle w:val="ConsPlusNormal"/>
              <w:jc w:val="center"/>
            </w:pPr>
            <w:r>
              <w:t>0,04989</w:t>
            </w:r>
          </w:p>
        </w:tc>
        <w:tc>
          <w:tcPr>
            <w:tcW w:w="1247" w:type="dxa"/>
          </w:tcPr>
          <w:p w:rsidR="002F2222" w:rsidRDefault="002F2222">
            <w:pPr>
              <w:pStyle w:val="ConsPlusNormal"/>
              <w:jc w:val="center"/>
            </w:pPr>
            <w:r>
              <w:t>0,04989</w:t>
            </w:r>
          </w:p>
        </w:tc>
      </w:tr>
      <w:tr w:rsidR="002F2222">
        <w:tc>
          <w:tcPr>
            <w:tcW w:w="850" w:type="dxa"/>
          </w:tcPr>
          <w:p w:rsidR="002F2222" w:rsidRDefault="002F2222">
            <w:pPr>
              <w:pStyle w:val="ConsPlusNormal"/>
              <w:jc w:val="center"/>
            </w:pPr>
            <w:r>
              <w:t>2.5</w:t>
            </w:r>
          </w:p>
        </w:tc>
        <w:tc>
          <w:tcPr>
            <w:tcW w:w="4479" w:type="dxa"/>
          </w:tcPr>
          <w:p w:rsidR="002F2222" w:rsidRDefault="002F2222">
            <w:pPr>
              <w:pStyle w:val="ConsPlusNormal"/>
            </w:pPr>
            <w:r>
              <w:t>Клопицкое сельское поселение</w:t>
            </w:r>
          </w:p>
        </w:tc>
        <w:tc>
          <w:tcPr>
            <w:tcW w:w="1247" w:type="dxa"/>
          </w:tcPr>
          <w:p w:rsidR="002F2222" w:rsidRDefault="002F2222">
            <w:pPr>
              <w:pStyle w:val="ConsPlusNormal"/>
              <w:jc w:val="center"/>
            </w:pPr>
            <w:r>
              <w:t>0,04210</w:t>
            </w:r>
          </w:p>
        </w:tc>
        <w:tc>
          <w:tcPr>
            <w:tcW w:w="1247" w:type="dxa"/>
          </w:tcPr>
          <w:p w:rsidR="002F2222" w:rsidRDefault="002F2222">
            <w:pPr>
              <w:pStyle w:val="ConsPlusNormal"/>
              <w:jc w:val="center"/>
            </w:pPr>
            <w:r>
              <w:t>0,04210</w:t>
            </w:r>
          </w:p>
        </w:tc>
        <w:tc>
          <w:tcPr>
            <w:tcW w:w="1247" w:type="dxa"/>
          </w:tcPr>
          <w:p w:rsidR="002F2222" w:rsidRDefault="002F2222">
            <w:pPr>
              <w:pStyle w:val="ConsPlusNormal"/>
              <w:jc w:val="center"/>
            </w:pPr>
            <w:r>
              <w:t>0,04210</w:t>
            </w:r>
          </w:p>
        </w:tc>
      </w:tr>
      <w:tr w:rsidR="002F2222">
        <w:tc>
          <w:tcPr>
            <w:tcW w:w="850" w:type="dxa"/>
          </w:tcPr>
          <w:p w:rsidR="002F2222" w:rsidRDefault="002F2222">
            <w:pPr>
              <w:pStyle w:val="ConsPlusNormal"/>
              <w:jc w:val="center"/>
            </w:pPr>
            <w:r>
              <w:t>2.6</w:t>
            </w:r>
          </w:p>
        </w:tc>
        <w:tc>
          <w:tcPr>
            <w:tcW w:w="4479" w:type="dxa"/>
          </w:tcPr>
          <w:p w:rsidR="002F2222" w:rsidRDefault="002F2222">
            <w:pPr>
              <w:pStyle w:val="ConsPlusNormal"/>
            </w:pPr>
            <w:r>
              <w:t>Рабитицкое сельское поселение</w:t>
            </w:r>
          </w:p>
        </w:tc>
        <w:tc>
          <w:tcPr>
            <w:tcW w:w="1247" w:type="dxa"/>
          </w:tcPr>
          <w:p w:rsidR="002F2222" w:rsidRDefault="002F2222">
            <w:pPr>
              <w:pStyle w:val="ConsPlusNormal"/>
              <w:jc w:val="center"/>
            </w:pPr>
            <w:r>
              <w:t>0,03660</w:t>
            </w:r>
          </w:p>
        </w:tc>
        <w:tc>
          <w:tcPr>
            <w:tcW w:w="1247" w:type="dxa"/>
          </w:tcPr>
          <w:p w:rsidR="002F2222" w:rsidRDefault="002F2222">
            <w:pPr>
              <w:pStyle w:val="ConsPlusNormal"/>
              <w:jc w:val="center"/>
            </w:pPr>
            <w:r>
              <w:t>0,03660</w:t>
            </w:r>
          </w:p>
        </w:tc>
        <w:tc>
          <w:tcPr>
            <w:tcW w:w="1247" w:type="dxa"/>
          </w:tcPr>
          <w:p w:rsidR="002F2222" w:rsidRDefault="002F2222">
            <w:pPr>
              <w:pStyle w:val="ConsPlusNormal"/>
              <w:jc w:val="center"/>
            </w:pPr>
            <w:r>
              <w:t>0,03660</w:t>
            </w:r>
          </w:p>
        </w:tc>
      </w:tr>
      <w:tr w:rsidR="002F2222">
        <w:tc>
          <w:tcPr>
            <w:tcW w:w="850" w:type="dxa"/>
          </w:tcPr>
          <w:p w:rsidR="002F2222" w:rsidRDefault="002F2222">
            <w:pPr>
              <w:pStyle w:val="ConsPlusNormal"/>
              <w:jc w:val="center"/>
            </w:pPr>
            <w:r>
              <w:t>2.7</w:t>
            </w:r>
          </w:p>
        </w:tc>
        <w:tc>
          <w:tcPr>
            <w:tcW w:w="4479" w:type="dxa"/>
          </w:tcPr>
          <w:p w:rsidR="002F2222" w:rsidRDefault="002F2222">
            <w:pPr>
              <w:pStyle w:val="ConsPlusNormal"/>
            </w:pPr>
            <w:r>
              <w:t>Сабское сельское поселение</w:t>
            </w:r>
          </w:p>
        </w:tc>
        <w:tc>
          <w:tcPr>
            <w:tcW w:w="1247" w:type="dxa"/>
          </w:tcPr>
          <w:p w:rsidR="002F2222" w:rsidRDefault="002F2222">
            <w:pPr>
              <w:pStyle w:val="ConsPlusNormal"/>
              <w:jc w:val="center"/>
            </w:pPr>
            <w:r>
              <w:t>0,03553</w:t>
            </w:r>
          </w:p>
        </w:tc>
        <w:tc>
          <w:tcPr>
            <w:tcW w:w="1247" w:type="dxa"/>
          </w:tcPr>
          <w:p w:rsidR="002F2222" w:rsidRDefault="002F2222">
            <w:pPr>
              <w:pStyle w:val="ConsPlusNormal"/>
              <w:jc w:val="center"/>
            </w:pPr>
            <w:r>
              <w:t>0,03553</w:t>
            </w:r>
          </w:p>
        </w:tc>
        <w:tc>
          <w:tcPr>
            <w:tcW w:w="1247" w:type="dxa"/>
          </w:tcPr>
          <w:p w:rsidR="002F2222" w:rsidRDefault="002F2222">
            <w:pPr>
              <w:pStyle w:val="ConsPlusNormal"/>
              <w:jc w:val="center"/>
            </w:pPr>
            <w:r>
              <w:t>0,03553</w:t>
            </w:r>
          </w:p>
        </w:tc>
      </w:tr>
      <w:tr w:rsidR="002F2222">
        <w:tc>
          <w:tcPr>
            <w:tcW w:w="850" w:type="dxa"/>
          </w:tcPr>
          <w:p w:rsidR="002F2222" w:rsidRDefault="002F2222">
            <w:pPr>
              <w:pStyle w:val="ConsPlusNormal"/>
              <w:jc w:val="center"/>
              <w:outlineLvl w:val="1"/>
            </w:pPr>
            <w:r>
              <w:t>3</w:t>
            </w:r>
          </w:p>
        </w:tc>
        <w:tc>
          <w:tcPr>
            <w:tcW w:w="4479" w:type="dxa"/>
          </w:tcPr>
          <w:p w:rsidR="002F2222" w:rsidRDefault="002F2222">
            <w:pPr>
              <w:pStyle w:val="ConsPlusNormal"/>
            </w:pPr>
            <w:r>
              <w:t>Волховский муниципальный район</w:t>
            </w:r>
          </w:p>
        </w:tc>
        <w:tc>
          <w:tcPr>
            <w:tcW w:w="1247" w:type="dxa"/>
          </w:tcPr>
          <w:p w:rsidR="002F2222" w:rsidRDefault="002F2222">
            <w:pPr>
              <w:pStyle w:val="ConsPlusNormal"/>
              <w:jc w:val="center"/>
            </w:pPr>
            <w:r>
              <w:t>0,12842</w:t>
            </w:r>
          </w:p>
        </w:tc>
        <w:tc>
          <w:tcPr>
            <w:tcW w:w="1247" w:type="dxa"/>
          </w:tcPr>
          <w:p w:rsidR="002F2222" w:rsidRDefault="002F2222">
            <w:pPr>
              <w:pStyle w:val="ConsPlusNormal"/>
              <w:jc w:val="center"/>
            </w:pPr>
            <w:r>
              <w:t>0,12842</w:t>
            </w:r>
          </w:p>
        </w:tc>
        <w:tc>
          <w:tcPr>
            <w:tcW w:w="1247" w:type="dxa"/>
          </w:tcPr>
          <w:p w:rsidR="002F2222" w:rsidRDefault="002F2222">
            <w:pPr>
              <w:pStyle w:val="ConsPlusNormal"/>
              <w:jc w:val="center"/>
            </w:pPr>
            <w:r>
              <w:t>0,12842</w:t>
            </w:r>
          </w:p>
        </w:tc>
      </w:tr>
      <w:tr w:rsidR="002F2222">
        <w:tc>
          <w:tcPr>
            <w:tcW w:w="850" w:type="dxa"/>
          </w:tcPr>
          <w:p w:rsidR="002F2222" w:rsidRDefault="002F2222">
            <w:pPr>
              <w:pStyle w:val="ConsPlusNormal"/>
              <w:jc w:val="center"/>
            </w:pPr>
            <w:r>
              <w:lastRenderedPageBreak/>
              <w:t>3.1</w:t>
            </w:r>
          </w:p>
        </w:tc>
        <w:tc>
          <w:tcPr>
            <w:tcW w:w="4479" w:type="dxa"/>
          </w:tcPr>
          <w:p w:rsidR="002F2222" w:rsidRDefault="002F2222">
            <w:pPr>
              <w:pStyle w:val="ConsPlusNormal"/>
            </w:pPr>
            <w:r>
              <w:t>Бережковское сельское поселение</w:t>
            </w:r>
          </w:p>
        </w:tc>
        <w:tc>
          <w:tcPr>
            <w:tcW w:w="1247" w:type="dxa"/>
          </w:tcPr>
          <w:p w:rsidR="002F2222" w:rsidRDefault="002F2222">
            <w:pPr>
              <w:pStyle w:val="ConsPlusNormal"/>
              <w:jc w:val="center"/>
            </w:pPr>
            <w:r>
              <w:t>0,02289</w:t>
            </w:r>
          </w:p>
        </w:tc>
        <w:tc>
          <w:tcPr>
            <w:tcW w:w="1247" w:type="dxa"/>
          </w:tcPr>
          <w:p w:rsidR="002F2222" w:rsidRDefault="002F2222">
            <w:pPr>
              <w:pStyle w:val="ConsPlusNormal"/>
              <w:jc w:val="center"/>
            </w:pPr>
            <w:r>
              <w:t>0,02289</w:t>
            </w:r>
          </w:p>
        </w:tc>
        <w:tc>
          <w:tcPr>
            <w:tcW w:w="1247" w:type="dxa"/>
          </w:tcPr>
          <w:p w:rsidR="002F2222" w:rsidRDefault="002F2222">
            <w:pPr>
              <w:pStyle w:val="ConsPlusNormal"/>
              <w:jc w:val="center"/>
            </w:pPr>
            <w:r>
              <w:t>0,02289</w:t>
            </w:r>
          </w:p>
        </w:tc>
      </w:tr>
      <w:tr w:rsidR="002F2222">
        <w:tc>
          <w:tcPr>
            <w:tcW w:w="850" w:type="dxa"/>
          </w:tcPr>
          <w:p w:rsidR="002F2222" w:rsidRDefault="002F2222">
            <w:pPr>
              <w:pStyle w:val="ConsPlusNormal"/>
              <w:jc w:val="center"/>
            </w:pPr>
            <w:r>
              <w:t>3.2</w:t>
            </w:r>
          </w:p>
        </w:tc>
        <w:tc>
          <w:tcPr>
            <w:tcW w:w="4479" w:type="dxa"/>
          </w:tcPr>
          <w:p w:rsidR="002F2222" w:rsidRDefault="002F2222">
            <w:pPr>
              <w:pStyle w:val="ConsPlusNormal"/>
            </w:pPr>
            <w:r>
              <w:t>Город Волхов</w:t>
            </w:r>
          </w:p>
        </w:tc>
        <w:tc>
          <w:tcPr>
            <w:tcW w:w="1247" w:type="dxa"/>
          </w:tcPr>
          <w:p w:rsidR="002F2222" w:rsidRDefault="002F2222">
            <w:pPr>
              <w:pStyle w:val="ConsPlusNormal"/>
              <w:jc w:val="center"/>
            </w:pPr>
            <w:r>
              <w:t>0,12014</w:t>
            </w:r>
          </w:p>
        </w:tc>
        <w:tc>
          <w:tcPr>
            <w:tcW w:w="1247" w:type="dxa"/>
          </w:tcPr>
          <w:p w:rsidR="002F2222" w:rsidRDefault="002F2222">
            <w:pPr>
              <w:pStyle w:val="ConsPlusNormal"/>
              <w:jc w:val="center"/>
            </w:pPr>
            <w:r>
              <w:t>0,12014</w:t>
            </w:r>
          </w:p>
        </w:tc>
        <w:tc>
          <w:tcPr>
            <w:tcW w:w="1247" w:type="dxa"/>
          </w:tcPr>
          <w:p w:rsidR="002F2222" w:rsidRDefault="002F2222">
            <w:pPr>
              <w:pStyle w:val="ConsPlusNormal"/>
              <w:jc w:val="center"/>
            </w:pPr>
            <w:r>
              <w:t>0,12014</w:t>
            </w:r>
          </w:p>
        </w:tc>
      </w:tr>
      <w:tr w:rsidR="002F2222">
        <w:tc>
          <w:tcPr>
            <w:tcW w:w="850" w:type="dxa"/>
          </w:tcPr>
          <w:p w:rsidR="002F2222" w:rsidRDefault="002F2222">
            <w:pPr>
              <w:pStyle w:val="ConsPlusNormal"/>
              <w:jc w:val="center"/>
            </w:pPr>
            <w:r>
              <w:t>3.3</w:t>
            </w:r>
          </w:p>
        </w:tc>
        <w:tc>
          <w:tcPr>
            <w:tcW w:w="4479" w:type="dxa"/>
          </w:tcPr>
          <w:p w:rsidR="002F2222" w:rsidRDefault="002F2222">
            <w:pPr>
              <w:pStyle w:val="ConsPlusNormal"/>
            </w:pPr>
            <w:r>
              <w:t>Вындиноостровское сельское поселение</w:t>
            </w:r>
          </w:p>
        </w:tc>
        <w:tc>
          <w:tcPr>
            <w:tcW w:w="1247" w:type="dxa"/>
          </w:tcPr>
          <w:p w:rsidR="002F2222" w:rsidRDefault="002F2222">
            <w:pPr>
              <w:pStyle w:val="ConsPlusNormal"/>
              <w:jc w:val="center"/>
            </w:pPr>
            <w:r>
              <w:t>0,01264</w:t>
            </w:r>
          </w:p>
        </w:tc>
        <w:tc>
          <w:tcPr>
            <w:tcW w:w="1247" w:type="dxa"/>
          </w:tcPr>
          <w:p w:rsidR="002F2222" w:rsidRDefault="002F2222">
            <w:pPr>
              <w:pStyle w:val="ConsPlusNormal"/>
              <w:jc w:val="center"/>
            </w:pPr>
            <w:r>
              <w:t>0,01264</w:t>
            </w:r>
          </w:p>
        </w:tc>
        <w:tc>
          <w:tcPr>
            <w:tcW w:w="1247" w:type="dxa"/>
          </w:tcPr>
          <w:p w:rsidR="002F2222" w:rsidRDefault="002F2222">
            <w:pPr>
              <w:pStyle w:val="ConsPlusNormal"/>
              <w:jc w:val="center"/>
            </w:pPr>
            <w:r>
              <w:t>0,01264</w:t>
            </w:r>
          </w:p>
        </w:tc>
      </w:tr>
      <w:tr w:rsidR="002F2222">
        <w:tc>
          <w:tcPr>
            <w:tcW w:w="850" w:type="dxa"/>
          </w:tcPr>
          <w:p w:rsidR="002F2222" w:rsidRDefault="002F2222">
            <w:pPr>
              <w:pStyle w:val="ConsPlusNormal"/>
              <w:jc w:val="center"/>
            </w:pPr>
            <w:r>
              <w:t>3.4</w:t>
            </w:r>
          </w:p>
        </w:tc>
        <w:tc>
          <w:tcPr>
            <w:tcW w:w="4479" w:type="dxa"/>
          </w:tcPr>
          <w:p w:rsidR="002F2222" w:rsidRDefault="002F2222">
            <w:pPr>
              <w:pStyle w:val="ConsPlusNormal"/>
            </w:pPr>
            <w:r>
              <w:t>Иссадское сельское поселение</w:t>
            </w:r>
          </w:p>
        </w:tc>
        <w:tc>
          <w:tcPr>
            <w:tcW w:w="1247" w:type="dxa"/>
          </w:tcPr>
          <w:p w:rsidR="002F2222" w:rsidRDefault="002F2222">
            <w:pPr>
              <w:pStyle w:val="ConsPlusNormal"/>
              <w:jc w:val="center"/>
            </w:pPr>
            <w:r>
              <w:t>0,02872</w:t>
            </w:r>
          </w:p>
        </w:tc>
        <w:tc>
          <w:tcPr>
            <w:tcW w:w="1247" w:type="dxa"/>
          </w:tcPr>
          <w:p w:rsidR="002F2222" w:rsidRDefault="002F2222">
            <w:pPr>
              <w:pStyle w:val="ConsPlusNormal"/>
              <w:jc w:val="center"/>
            </w:pPr>
            <w:r>
              <w:t>0,02872</w:t>
            </w:r>
          </w:p>
        </w:tc>
        <w:tc>
          <w:tcPr>
            <w:tcW w:w="1247" w:type="dxa"/>
          </w:tcPr>
          <w:p w:rsidR="002F2222" w:rsidRDefault="002F2222">
            <w:pPr>
              <w:pStyle w:val="ConsPlusNormal"/>
              <w:jc w:val="center"/>
            </w:pPr>
            <w:r>
              <w:t>0,02872</w:t>
            </w:r>
          </w:p>
        </w:tc>
      </w:tr>
      <w:tr w:rsidR="002F2222">
        <w:tc>
          <w:tcPr>
            <w:tcW w:w="850" w:type="dxa"/>
          </w:tcPr>
          <w:p w:rsidR="002F2222" w:rsidRDefault="002F2222">
            <w:pPr>
              <w:pStyle w:val="ConsPlusNormal"/>
              <w:jc w:val="center"/>
            </w:pPr>
            <w:r>
              <w:t>3.5</w:t>
            </w:r>
          </w:p>
        </w:tc>
        <w:tc>
          <w:tcPr>
            <w:tcW w:w="4479" w:type="dxa"/>
          </w:tcPr>
          <w:p w:rsidR="002F2222" w:rsidRDefault="002F2222">
            <w:pPr>
              <w:pStyle w:val="ConsPlusNormal"/>
            </w:pPr>
            <w:r>
              <w:t>Кисельнинское сельское поселение</w:t>
            </w:r>
          </w:p>
        </w:tc>
        <w:tc>
          <w:tcPr>
            <w:tcW w:w="1247" w:type="dxa"/>
          </w:tcPr>
          <w:p w:rsidR="002F2222" w:rsidRDefault="002F2222">
            <w:pPr>
              <w:pStyle w:val="ConsPlusNormal"/>
              <w:jc w:val="center"/>
            </w:pPr>
            <w:r>
              <w:t>0,04349</w:t>
            </w:r>
          </w:p>
        </w:tc>
        <w:tc>
          <w:tcPr>
            <w:tcW w:w="1247" w:type="dxa"/>
          </w:tcPr>
          <w:p w:rsidR="002F2222" w:rsidRDefault="002F2222">
            <w:pPr>
              <w:pStyle w:val="ConsPlusNormal"/>
              <w:jc w:val="center"/>
            </w:pPr>
            <w:r>
              <w:t>0,04349</w:t>
            </w:r>
          </w:p>
        </w:tc>
        <w:tc>
          <w:tcPr>
            <w:tcW w:w="1247" w:type="dxa"/>
          </w:tcPr>
          <w:p w:rsidR="002F2222" w:rsidRDefault="002F2222">
            <w:pPr>
              <w:pStyle w:val="ConsPlusNormal"/>
              <w:jc w:val="center"/>
            </w:pPr>
            <w:r>
              <w:t>0,04349</w:t>
            </w:r>
          </w:p>
        </w:tc>
      </w:tr>
      <w:tr w:rsidR="002F2222">
        <w:tc>
          <w:tcPr>
            <w:tcW w:w="850" w:type="dxa"/>
          </w:tcPr>
          <w:p w:rsidR="002F2222" w:rsidRDefault="002F2222">
            <w:pPr>
              <w:pStyle w:val="ConsPlusNormal"/>
              <w:jc w:val="center"/>
            </w:pPr>
            <w:r>
              <w:t>3.6</w:t>
            </w:r>
          </w:p>
        </w:tc>
        <w:tc>
          <w:tcPr>
            <w:tcW w:w="4479" w:type="dxa"/>
          </w:tcPr>
          <w:p w:rsidR="002F2222" w:rsidRDefault="002F2222">
            <w:pPr>
              <w:pStyle w:val="ConsPlusNormal"/>
            </w:pPr>
            <w:r>
              <w:t>Колчановское сельское поселение</w:t>
            </w:r>
          </w:p>
        </w:tc>
        <w:tc>
          <w:tcPr>
            <w:tcW w:w="1247" w:type="dxa"/>
          </w:tcPr>
          <w:p w:rsidR="002F2222" w:rsidRDefault="002F2222">
            <w:pPr>
              <w:pStyle w:val="ConsPlusNormal"/>
              <w:jc w:val="center"/>
            </w:pPr>
            <w:r>
              <w:t>0,04111</w:t>
            </w:r>
          </w:p>
        </w:tc>
        <w:tc>
          <w:tcPr>
            <w:tcW w:w="1247" w:type="dxa"/>
          </w:tcPr>
          <w:p w:rsidR="002F2222" w:rsidRDefault="002F2222">
            <w:pPr>
              <w:pStyle w:val="ConsPlusNormal"/>
              <w:jc w:val="center"/>
            </w:pPr>
            <w:r>
              <w:t>0,04111</w:t>
            </w:r>
          </w:p>
        </w:tc>
        <w:tc>
          <w:tcPr>
            <w:tcW w:w="1247" w:type="dxa"/>
          </w:tcPr>
          <w:p w:rsidR="002F2222" w:rsidRDefault="002F2222">
            <w:pPr>
              <w:pStyle w:val="ConsPlusNormal"/>
              <w:jc w:val="center"/>
            </w:pPr>
            <w:r>
              <w:t>0,04111</w:t>
            </w:r>
          </w:p>
        </w:tc>
      </w:tr>
      <w:tr w:rsidR="002F2222">
        <w:tc>
          <w:tcPr>
            <w:tcW w:w="850" w:type="dxa"/>
          </w:tcPr>
          <w:p w:rsidR="002F2222" w:rsidRDefault="002F2222">
            <w:pPr>
              <w:pStyle w:val="ConsPlusNormal"/>
              <w:jc w:val="center"/>
            </w:pPr>
            <w:r>
              <w:t>3.7</w:t>
            </w:r>
          </w:p>
        </w:tc>
        <w:tc>
          <w:tcPr>
            <w:tcW w:w="4479" w:type="dxa"/>
          </w:tcPr>
          <w:p w:rsidR="002F2222" w:rsidRDefault="002F2222">
            <w:pPr>
              <w:pStyle w:val="ConsPlusNormal"/>
            </w:pPr>
            <w:r>
              <w:t>Новоладожское городское поселение</w:t>
            </w:r>
          </w:p>
        </w:tc>
        <w:tc>
          <w:tcPr>
            <w:tcW w:w="1247" w:type="dxa"/>
          </w:tcPr>
          <w:p w:rsidR="002F2222" w:rsidRDefault="002F2222">
            <w:pPr>
              <w:pStyle w:val="ConsPlusNormal"/>
              <w:jc w:val="center"/>
            </w:pPr>
            <w:r>
              <w:t>0,03126</w:t>
            </w:r>
          </w:p>
        </w:tc>
        <w:tc>
          <w:tcPr>
            <w:tcW w:w="1247" w:type="dxa"/>
          </w:tcPr>
          <w:p w:rsidR="002F2222" w:rsidRDefault="002F2222">
            <w:pPr>
              <w:pStyle w:val="ConsPlusNormal"/>
              <w:jc w:val="center"/>
            </w:pPr>
            <w:r>
              <w:t>0,03126</w:t>
            </w:r>
          </w:p>
        </w:tc>
        <w:tc>
          <w:tcPr>
            <w:tcW w:w="1247" w:type="dxa"/>
          </w:tcPr>
          <w:p w:rsidR="002F2222" w:rsidRDefault="002F2222">
            <w:pPr>
              <w:pStyle w:val="ConsPlusNormal"/>
              <w:jc w:val="center"/>
            </w:pPr>
            <w:r>
              <w:t>0,03126</w:t>
            </w:r>
          </w:p>
        </w:tc>
      </w:tr>
      <w:tr w:rsidR="002F2222">
        <w:tc>
          <w:tcPr>
            <w:tcW w:w="850" w:type="dxa"/>
          </w:tcPr>
          <w:p w:rsidR="002F2222" w:rsidRDefault="002F2222">
            <w:pPr>
              <w:pStyle w:val="ConsPlusNormal"/>
              <w:jc w:val="center"/>
            </w:pPr>
            <w:r>
              <w:t>3.8</w:t>
            </w:r>
          </w:p>
        </w:tc>
        <w:tc>
          <w:tcPr>
            <w:tcW w:w="4479" w:type="dxa"/>
          </w:tcPr>
          <w:p w:rsidR="002F2222" w:rsidRDefault="002F2222">
            <w:pPr>
              <w:pStyle w:val="ConsPlusNormal"/>
            </w:pPr>
            <w:r>
              <w:t>Пашское сельское поселение</w:t>
            </w:r>
          </w:p>
        </w:tc>
        <w:tc>
          <w:tcPr>
            <w:tcW w:w="1247" w:type="dxa"/>
          </w:tcPr>
          <w:p w:rsidR="002F2222" w:rsidRDefault="002F2222">
            <w:pPr>
              <w:pStyle w:val="ConsPlusNormal"/>
              <w:jc w:val="center"/>
            </w:pPr>
            <w:r>
              <w:t>0,09617</w:t>
            </w:r>
          </w:p>
        </w:tc>
        <w:tc>
          <w:tcPr>
            <w:tcW w:w="1247" w:type="dxa"/>
          </w:tcPr>
          <w:p w:rsidR="002F2222" w:rsidRDefault="002F2222">
            <w:pPr>
              <w:pStyle w:val="ConsPlusNormal"/>
              <w:jc w:val="center"/>
            </w:pPr>
            <w:r>
              <w:t>0,09617</w:t>
            </w:r>
          </w:p>
        </w:tc>
        <w:tc>
          <w:tcPr>
            <w:tcW w:w="1247" w:type="dxa"/>
          </w:tcPr>
          <w:p w:rsidR="002F2222" w:rsidRDefault="002F2222">
            <w:pPr>
              <w:pStyle w:val="ConsPlusNormal"/>
              <w:jc w:val="center"/>
            </w:pPr>
            <w:r>
              <w:t>0,09617</w:t>
            </w:r>
          </w:p>
        </w:tc>
      </w:tr>
      <w:tr w:rsidR="002F2222">
        <w:tc>
          <w:tcPr>
            <w:tcW w:w="850" w:type="dxa"/>
          </w:tcPr>
          <w:p w:rsidR="002F2222" w:rsidRDefault="002F2222">
            <w:pPr>
              <w:pStyle w:val="ConsPlusNormal"/>
              <w:jc w:val="center"/>
            </w:pPr>
            <w:r>
              <w:t>3.9</w:t>
            </w:r>
          </w:p>
        </w:tc>
        <w:tc>
          <w:tcPr>
            <w:tcW w:w="4479" w:type="dxa"/>
          </w:tcPr>
          <w:p w:rsidR="002F2222" w:rsidRDefault="002F2222">
            <w:pPr>
              <w:pStyle w:val="ConsPlusNormal"/>
            </w:pPr>
            <w:r>
              <w:t>Потанинское сельское поселение</w:t>
            </w:r>
          </w:p>
        </w:tc>
        <w:tc>
          <w:tcPr>
            <w:tcW w:w="1247" w:type="dxa"/>
          </w:tcPr>
          <w:p w:rsidR="002F2222" w:rsidRDefault="002F2222">
            <w:pPr>
              <w:pStyle w:val="ConsPlusNormal"/>
              <w:jc w:val="center"/>
            </w:pPr>
            <w:r>
              <w:t>0,01920</w:t>
            </w:r>
          </w:p>
        </w:tc>
        <w:tc>
          <w:tcPr>
            <w:tcW w:w="1247" w:type="dxa"/>
          </w:tcPr>
          <w:p w:rsidR="002F2222" w:rsidRDefault="002F2222">
            <w:pPr>
              <w:pStyle w:val="ConsPlusNormal"/>
              <w:jc w:val="center"/>
            </w:pPr>
            <w:r>
              <w:t>0,01920</w:t>
            </w:r>
          </w:p>
        </w:tc>
        <w:tc>
          <w:tcPr>
            <w:tcW w:w="1247" w:type="dxa"/>
          </w:tcPr>
          <w:p w:rsidR="002F2222" w:rsidRDefault="002F2222">
            <w:pPr>
              <w:pStyle w:val="ConsPlusNormal"/>
              <w:jc w:val="center"/>
            </w:pPr>
            <w:r>
              <w:t>0,01920</w:t>
            </w:r>
          </w:p>
        </w:tc>
      </w:tr>
      <w:tr w:rsidR="002F2222">
        <w:tc>
          <w:tcPr>
            <w:tcW w:w="850" w:type="dxa"/>
          </w:tcPr>
          <w:p w:rsidR="002F2222" w:rsidRDefault="002F2222">
            <w:pPr>
              <w:pStyle w:val="ConsPlusNormal"/>
              <w:jc w:val="center"/>
            </w:pPr>
            <w:r>
              <w:t>3.10</w:t>
            </w:r>
          </w:p>
        </w:tc>
        <w:tc>
          <w:tcPr>
            <w:tcW w:w="4479" w:type="dxa"/>
          </w:tcPr>
          <w:p w:rsidR="002F2222" w:rsidRDefault="002F2222">
            <w:pPr>
              <w:pStyle w:val="ConsPlusNormal"/>
            </w:pPr>
            <w:r>
              <w:t>Свирицкое сельское поселение</w:t>
            </w:r>
          </w:p>
        </w:tc>
        <w:tc>
          <w:tcPr>
            <w:tcW w:w="1247" w:type="dxa"/>
          </w:tcPr>
          <w:p w:rsidR="002F2222" w:rsidRDefault="002F2222">
            <w:pPr>
              <w:pStyle w:val="ConsPlusNormal"/>
              <w:jc w:val="center"/>
            </w:pPr>
            <w:r>
              <w:t>0,01887</w:t>
            </w:r>
          </w:p>
        </w:tc>
        <w:tc>
          <w:tcPr>
            <w:tcW w:w="1247" w:type="dxa"/>
          </w:tcPr>
          <w:p w:rsidR="002F2222" w:rsidRDefault="002F2222">
            <w:pPr>
              <w:pStyle w:val="ConsPlusNormal"/>
              <w:jc w:val="center"/>
            </w:pPr>
            <w:r>
              <w:t>0,01887</w:t>
            </w:r>
          </w:p>
        </w:tc>
        <w:tc>
          <w:tcPr>
            <w:tcW w:w="1247" w:type="dxa"/>
          </w:tcPr>
          <w:p w:rsidR="002F2222" w:rsidRDefault="002F2222">
            <w:pPr>
              <w:pStyle w:val="ConsPlusNormal"/>
              <w:jc w:val="center"/>
            </w:pPr>
            <w:r>
              <w:t>0,01887</w:t>
            </w:r>
          </w:p>
        </w:tc>
      </w:tr>
      <w:tr w:rsidR="002F2222">
        <w:tc>
          <w:tcPr>
            <w:tcW w:w="850" w:type="dxa"/>
          </w:tcPr>
          <w:p w:rsidR="002F2222" w:rsidRDefault="002F2222">
            <w:pPr>
              <w:pStyle w:val="ConsPlusNormal"/>
              <w:jc w:val="center"/>
            </w:pPr>
            <w:r>
              <w:t>3.11</w:t>
            </w:r>
          </w:p>
        </w:tc>
        <w:tc>
          <w:tcPr>
            <w:tcW w:w="4479" w:type="dxa"/>
          </w:tcPr>
          <w:p w:rsidR="002F2222" w:rsidRDefault="002F2222">
            <w:pPr>
              <w:pStyle w:val="ConsPlusNormal"/>
            </w:pPr>
            <w:r>
              <w:t>Селивановское сельское поселение</w:t>
            </w:r>
          </w:p>
        </w:tc>
        <w:tc>
          <w:tcPr>
            <w:tcW w:w="1247" w:type="dxa"/>
          </w:tcPr>
          <w:p w:rsidR="002F2222" w:rsidRDefault="002F2222">
            <w:pPr>
              <w:pStyle w:val="ConsPlusNormal"/>
              <w:jc w:val="center"/>
            </w:pPr>
            <w:r>
              <w:t>0,02191</w:t>
            </w:r>
          </w:p>
        </w:tc>
        <w:tc>
          <w:tcPr>
            <w:tcW w:w="1247" w:type="dxa"/>
          </w:tcPr>
          <w:p w:rsidR="002F2222" w:rsidRDefault="002F2222">
            <w:pPr>
              <w:pStyle w:val="ConsPlusNormal"/>
              <w:jc w:val="center"/>
            </w:pPr>
            <w:r>
              <w:t>0,02191</w:t>
            </w:r>
          </w:p>
        </w:tc>
        <w:tc>
          <w:tcPr>
            <w:tcW w:w="1247" w:type="dxa"/>
          </w:tcPr>
          <w:p w:rsidR="002F2222" w:rsidRDefault="002F2222">
            <w:pPr>
              <w:pStyle w:val="ConsPlusNormal"/>
              <w:jc w:val="center"/>
            </w:pPr>
            <w:r>
              <w:t>0,02191</w:t>
            </w:r>
          </w:p>
        </w:tc>
      </w:tr>
      <w:tr w:rsidR="002F2222">
        <w:tc>
          <w:tcPr>
            <w:tcW w:w="850" w:type="dxa"/>
          </w:tcPr>
          <w:p w:rsidR="002F2222" w:rsidRDefault="002F2222">
            <w:pPr>
              <w:pStyle w:val="ConsPlusNormal"/>
              <w:jc w:val="center"/>
            </w:pPr>
            <w:r>
              <w:t>3.12</w:t>
            </w:r>
          </w:p>
        </w:tc>
        <w:tc>
          <w:tcPr>
            <w:tcW w:w="4479" w:type="dxa"/>
          </w:tcPr>
          <w:p w:rsidR="002F2222" w:rsidRDefault="002F2222">
            <w:pPr>
              <w:pStyle w:val="ConsPlusNormal"/>
            </w:pPr>
            <w:r>
              <w:t>Староладожское сельское поселение</w:t>
            </w:r>
          </w:p>
        </w:tc>
        <w:tc>
          <w:tcPr>
            <w:tcW w:w="1247" w:type="dxa"/>
          </w:tcPr>
          <w:p w:rsidR="002F2222" w:rsidRDefault="002F2222">
            <w:pPr>
              <w:pStyle w:val="ConsPlusNormal"/>
              <w:jc w:val="center"/>
            </w:pPr>
            <w:r>
              <w:t>0,02134</w:t>
            </w:r>
          </w:p>
        </w:tc>
        <w:tc>
          <w:tcPr>
            <w:tcW w:w="1247" w:type="dxa"/>
          </w:tcPr>
          <w:p w:rsidR="002F2222" w:rsidRDefault="002F2222">
            <w:pPr>
              <w:pStyle w:val="ConsPlusNormal"/>
              <w:jc w:val="center"/>
            </w:pPr>
            <w:r>
              <w:t>0,02134</w:t>
            </w:r>
          </w:p>
        </w:tc>
        <w:tc>
          <w:tcPr>
            <w:tcW w:w="1247" w:type="dxa"/>
          </w:tcPr>
          <w:p w:rsidR="002F2222" w:rsidRDefault="002F2222">
            <w:pPr>
              <w:pStyle w:val="ConsPlusNormal"/>
              <w:jc w:val="center"/>
            </w:pPr>
            <w:r>
              <w:t>0,02134</w:t>
            </w:r>
          </w:p>
        </w:tc>
      </w:tr>
      <w:tr w:rsidR="002F2222">
        <w:tc>
          <w:tcPr>
            <w:tcW w:w="850" w:type="dxa"/>
          </w:tcPr>
          <w:p w:rsidR="002F2222" w:rsidRDefault="002F2222">
            <w:pPr>
              <w:pStyle w:val="ConsPlusNormal"/>
              <w:jc w:val="center"/>
            </w:pPr>
            <w:r>
              <w:t>3.13</w:t>
            </w:r>
          </w:p>
        </w:tc>
        <w:tc>
          <w:tcPr>
            <w:tcW w:w="4479" w:type="dxa"/>
          </w:tcPr>
          <w:p w:rsidR="002F2222" w:rsidRDefault="002F2222">
            <w:pPr>
              <w:pStyle w:val="ConsPlusNormal"/>
            </w:pPr>
            <w:r>
              <w:t>Сясьстройское городское поселение</w:t>
            </w:r>
          </w:p>
        </w:tc>
        <w:tc>
          <w:tcPr>
            <w:tcW w:w="1247" w:type="dxa"/>
          </w:tcPr>
          <w:p w:rsidR="002F2222" w:rsidRDefault="002F2222">
            <w:pPr>
              <w:pStyle w:val="ConsPlusNormal"/>
              <w:jc w:val="center"/>
            </w:pPr>
            <w:r>
              <w:t>0,06368</w:t>
            </w:r>
          </w:p>
        </w:tc>
        <w:tc>
          <w:tcPr>
            <w:tcW w:w="1247" w:type="dxa"/>
          </w:tcPr>
          <w:p w:rsidR="002F2222" w:rsidRDefault="002F2222">
            <w:pPr>
              <w:pStyle w:val="ConsPlusNormal"/>
              <w:jc w:val="center"/>
            </w:pPr>
            <w:r>
              <w:t>0,06368</w:t>
            </w:r>
          </w:p>
        </w:tc>
        <w:tc>
          <w:tcPr>
            <w:tcW w:w="1247" w:type="dxa"/>
          </w:tcPr>
          <w:p w:rsidR="002F2222" w:rsidRDefault="002F2222">
            <w:pPr>
              <w:pStyle w:val="ConsPlusNormal"/>
              <w:jc w:val="center"/>
            </w:pPr>
            <w:r>
              <w:t>0,06368</w:t>
            </w:r>
          </w:p>
        </w:tc>
      </w:tr>
      <w:tr w:rsidR="002F2222">
        <w:tc>
          <w:tcPr>
            <w:tcW w:w="850" w:type="dxa"/>
          </w:tcPr>
          <w:p w:rsidR="002F2222" w:rsidRDefault="002F2222">
            <w:pPr>
              <w:pStyle w:val="ConsPlusNormal"/>
              <w:jc w:val="center"/>
            </w:pPr>
            <w:r>
              <w:t>3.14</w:t>
            </w:r>
          </w:p>
        </w:tc>
        <w:tc>
          <w:tcPr>
            <w:tcW w:w="4479" w:type="dxa"/>
          </w:tcPr>
          <w:p w:rsidR="002F2222" w:rsidRDefault="002F2222">
            <w:pPr>
              <w:pStyle w:val="ConsPlusNormal"/>
            </w:pPr>
            <w:r>
              <w:t>Усадищенское сельское поселение</w:t>
            </w:r>
          </w:p>
        </w:tc>
        <w:tc>
          <w:tcPr>
            <w:tcW w:w="1247" w:type="dxa"/>
          </w:tcPr>
          <w:p w:rsidR="002F2222" w:rsidRDefault="002F2222">
            <w:pPr>
              <w:pStyle w:val="ConsPlusNormal"/>
              <w:jc w:val="center"/>
            </w:pPr>
            <w:r>
              <w:t>0,01305</w:t>
            </w:r>
          </w:p>
        </w:tc>
        <w:tc>
          <w:tcPr>
            <w:tcW w:w="1247" w:type="dxa"/>
          </w:tcPr>
          <w:p w:rsidR="002F2222" w:rsidRDefault="002F2222">
            <w:pPr>
              <w:pStyle w:val="ConsPlusNormal"/>
              <w:jc w:val="center"/>
            </w:pPr>
            <w:r>
              <w:t>0,01305</w:t>
            </w:r>
          </w:p>
        </w:tc>
        <w:tc>
          <w:tcPr>
            <w:tcW w:w="1247" w:type="dxa"/>
          </w:tcPr>
          <w:p w:rsidR="002F2222" w:rsidRDefault="002F2222">
            <w:pPr>
              <w:pStyle w:val="ConsPlusNormal"/>
              <w:jc w:val="center"/>
            </w:pPr>
            <w:r>
              <w:t>0,01305</w:t>
            </w:r>
          </w:p>
        </w:tc>
      </w:tr>
      <w:tr w:rsidR="002F2222">
        <w:tc>
          <w:tcPr>
            <w:tcW w:w="850" w:type="dxa"/>
          </w:tcPr>
          <w:p w:rsidR="002F2222" w:rsidRDefault="002F2222">
            <w:pPr>
              <w:pStyle w:val="ConsPlusNormal"/>
              <w:jc w:val="center"/>
            </w:pPr>
            <w:r>
              <w:t>3.15</w:t>
            </w:r>
          </w:p>
        </w:tc>
        <w:tc>
          <w:tcPr>
            <w:tcW w:w="4479" w:type="dxa"/>
          </w:tcPr>
          <w:p w:rsidR="002F2222" w:rsidRDefault="002F2222">
            <w:pPr>
              <w:pStyle w:val="ConsPlusNormal"/>
            </w:pPr>
            <w:r>
              <w:t>Хваловское сельское поселение</w:t>
            </w:r>
          </w:p>
        </w:tc>
        <w:tc>
          <w:tcPr>
            <w:tcW w:w="1247" w:type="dxa"/>
          </w:tcPr>
          <w:p w:rsidR="002F2222" w:rsidRDefault="002F2222">
            <w:pPr>
              <w:pStyle w:val="ConsPlusNormal"/>
              <w:jc w:val="center"/>
            </w:pPr>
            <w:r>
              <w:t>0,03660</w:t>
            </w:r>
          </w:p>
        </w:tc>
        <w:tc>
          <w:tcPr>
            <w:tcW w:w="1247" w:type="dxa"/>
          </w:tcPr>
          <w:p w:rsidR="002F2222" w:rsidRDefault="002F2222">
            <w:pPr>
              <w:pStyle w:val="ConsPlusNormal"/>
              <w:jc w:val="center"/>
            </w:pPr>
            <w:r>
              <w:t>0,03660</w:t>
            </w:r>
          </w:p>
        </w:tc>
        <w:tc>
          <w:tcPr>
            <w:tcW w:w="1247" w:type="dxa"/>
          </w:tcPr>
          <w:p w:rsidR="002F2222" w:rsidRDefault="002F2222">
            <w:pPr>
              <w:pStyle w:val="ConsPlusNormal"/>
              <w:jc w:val="center"/>
            </w:pPr>
            <w:r>
              <w:t>0,03660</w:t>
            </w:r>
          </w:p>
        </w:tc>
      </w:tr>
      <w:tr w:rsidR="002F2222">
        <w:tc>
          <w:tcPr>
            <w:tcW w:w="850" w:type="dxa"/>
          </w:tcPr>
          <w:p w:rsidR="002F2222" w:rsidRDefault="002F2222">
            <w:pPr>
              <w:pStyle w:val="ConsPlusNormal"/>
              <w:jc w:val="center"/>
              <w:outlineLvl w:val="1"/>
            </w:pPr>
            <w:r>
              <w:t>4</w:t>
            </w:r>
          </w:p>
        </w:tc>
        <w:tc>
          <w:tcPr>
            <w:tcW w:w="4479" w:type="dxa"/>
          </w:tcPr>
          <w:p w:rsidR="002F2222" w:rsidRDefault="002F2222">
            <w:pPr>
              <w:pStyle w:val="ConsPlusNormal"/>
            </w:pPr>
            <w:r>
              <w:t>Всеволожский муниципальный район</w:t>
            </w:r>
          </w:p>
        </w:tc>
        <w:tc>
          <w:tcPr>
            <w:tcW w:w="1247" w:type="dxa"/>
          </w:tcPr>
          <w:p w:rsidR="002F2222" w:rsidRDefault="002F2222">
            <w:pPr>
              <w:pStyle w:val="ConsPlusNormal"/>
              <w:jc w:val="center"/>
            </w:pPr>
            <w:r>
              <w:t>0,02437</w:t>
            </w:r>
          </w:p>
        </w:tc>
        <w:tc>
          <w:tcPr>
            <w:tcW w:w="1247" w:type="dxa"/>
          </w:tcPr>
          <w:p w:rsidR="002F2222" w:rsidRDefault="002F2222">
            <w:pPr>
              <w:pStyle w:val="ConsPlusNormal"/>
              <w:jc w:val="center"/>
            </w:pPr>
            <w:r>
              <w:t>0,02437</w:t>
            </w:r>
          </w:p>
        </w:tc>
        <w:tc>
          <w:tcPr>
            <w:tcW w:w="1247" w:type="dxa"/>
          </w:tcPr>
          <w:p w:rsidR="002F2222" w:rsidRDefault="002F2222">
            <w:pPr>
              <w:pStyle w:val="ConsPlusNormal"/>
              <w:jc w:val="center"/>
            </w:pPr>
            <w:r>
              <w:t>0,02437</w:t>
            </w:r>
          </w:p>
        </w:tc>
      </w:tr>
      <w:tr w:rsidR="002F2222">
        <w:tc>
          <w:tcPr>
            <w:tcW w:w="850" w:type="dxa"/>
          </w:tcPr>
          <w:p w:rsidR="002F2222" w:rsidRDefault="002F2222">
            <w:pPr>
              <w:pStyle w:val="ConsPlusNormal"/>
              <w:jc w:val="center"/>
            </w:pPr>
            <w:r>
              <w:t>4.1</w:t>
            </w:r>
          </w:p>
        </w:tc>
        <w:tc>
          <w:tcPr>
            <w:tcW w:w="4479" w:type="dxa"/>
          </w:tcPr>
          <w:p w:rsidR="002F2222" w:rsidRDefault="002F2222">
            <w:pPr>
              <w:pStyle w:val="ConsPlusNormal"/>
            </w:pPr>
            <w:r>
              <w:t>Агалатовское сельское поселение</w:t>
            </w:r>
          </w:p>
        </w:tc>
        <w:tc>
          <w:tcPr>
            <w:tcW w:w="1247" w:type="dxa"/>
          </w:tcPr>
          <w:p w:rsidR="002F2222" w:rsidRDefault="002F2222">
            <w:pPr>
              <w:pStyle w:val="ConsPlusNormal"/>
              <w:jc w:val="center"/>
            </w:pPr>
            <w:r>
              <w:t>0,03176</w:t>
            </w:r>
          </w:p>
        </w:tc>
        <w:tc>
          <w:tcPr>
            <w:tcW w:w="1247" w:type="dxa"/>
          </w:tcPr>
          <w:p w:rsidR="002F2222" w:rsidRDefault="002F2222">
            <w:pPr>
              <w:pStyle w:val="ConsPlusNormal"/>
              <w:jc w:val="center"/>
            </w:pPr>
            <w:r>
              <w:t>0,03176</w:t>
            </w:r>
          </w:p>
        </w:tc>
        <w:tc>
          <w:tcPr>
            <w:tcW w:w="1247" w:type="dxa"/>
          </w:tcPr>
          <w:p w:rsidR="002F2222" w:rsidRDefault="002F2222">
            <w:pPr>
              <w:pStyle w:val="ConsPlusNormal"/>
              <w:jc w:val="center"/>
            </w:pPr>
            <w:r>
              <w:t>0,03176</w:t>
            </w:r>
          </w:p>
        </w:tc>
      </w:tr>
      <w:tr w:rsidR="002F2222">
        <w:tc>
          <w:tcPr>
            <w:tcW w:w="850" w:type="dxa"/>
          </w:tcPr>
          <w:p w:rsidR="002F2222" w:rsidRDefault="002F2222">
            <w:pPr>
              <w:pStyle w:val="ConsPlusNormal"/>
              <w:jc w:val="center"/>
            </w:pPr>
            <w:r>
              <w:t>4.2</w:t>
            </w:r>
          </w:p>
        </w:tc>
        <w:tc>
          <w:tcPr>
            <w:tcW w:w="4479" w:type="dxa"/>
          </w:tcPr>
          <w:p w:rsidR="002F2222" w:rsidRDefault="002F2222">
            <w:pPr>
              <w:pStyle w:val="ConsPlusNormal"/>
            </w:pPr>
            <w:r>
              <w:t>Бугровское сельское поселение</w:t>
            </w:r>
          </w:p>
        </w:tc>
        <w:tc>
          <w:tcPr>
            <w:tcW w:w="1247" w:type="dxa"/>
          </w:tcPr>
          <w:p w:rsidR="002F2222" w:rsidRDefault="002F2222">
            <w:pPr>
              <w:pStyle w:val="ConsPlusNormal"/>
              <w:jc w:val="center"/>
            </w:pPr>
            <w:r>
              <w:t>0,05088</w:t>
            </w:r>
          </w:p>
        </w:tc>
        <w:tc>
          <w:tcPr>
            <w:tcW w:w="1247" w:type="dxa"/>
          </w:tcPr>
          <w:p w:rsidR="002F2222" w:rsidRDefault="002F2222">
            <w:pPr>
              <w:pStyle w:val="ConsPlusNormal"/>
              <w:jc w:val="center"/>
            </w:pPr>
            <w:r>
              <w:t>0,05088</w:t>
            </w:r>
          </w:p>
        </w:tc>
        <w:tc>
          <w:tcPr>
            <w:tcW w:w="1247" w:type="dxa"/>
          </w:tcPr>
          <w:p w:rsidR="002F2222" w:rsidRDefault="002F2222">
            <w:pPr>
              <w:pStyle w:val="ConsPlusNormal"/>
              <w:jc w:val="center"/>
            </w:pPr>
            <w:r>
              <w:t>0,05088</w:t>
            </w:r>
          </w:p>
        </w:tc>
      </w:tr>
      <w:tr w:rsidR="002F2222">
        <w:tc>
          <w:tcPr>
            <w:tcW w:w="850" w:type="dxa"/>
          </w:tcPr>
          <w:p w:rsidR="002F2222" w:rsidRDefault="002F2222">
            <w:pPr>
              <w:pStyle w:val="ConsPlusNormal"/>
              <w:jc w:val="center"/>
            </w:pPr>
            <w:r>
              <w:t>4.3</w:t>
            </w:r>
          </w:p>
        </w:tc>
        <w:tc>
          <w:tcPr>
            <w:tcW w:w="4479" w:type="dxa"/>
          </w:tcPr>
          <w:p w:rsidR="002F2222" w:rsidRDefault="002F2222">
            <w:pPr>
              <w:pStyle w:val="ConsPlusNormal"/>
            </w:pPr>
            <w:r>
              <w:t>Всеволожское городское поселение</w:t>
            </w:r>
          </w:p>
        </w:tc>
        <w:tc>
          <w:tcPr>
            <w:tcW w:w="1247" w:type="dxa"/>
          </w:tcPr>
          <w:p w:rsidR="002F2222" w:rsidRDefault="002F2222">
            <w:pPr>
              <w:pStyle w:val="ConsPlusNormal"/>
              <w:jc w:val="center"/>
            </w:pPr>
            <w:r>
              <w:t>0,16035</w:t>
            </w:r>
          </w:p>
        </w:tc>
        <w:tc>
          <w:tcPr>
            <w:tcW w:w="1247" w:type="dxa"/>
          </w:tcPr>
          <w:p w:rsidR="002F2222" w:rsidRDefault="002F2222">
            <w:pPr>
              <w:pStyle w:val="ConsPlusNormal"/>
              <w:jc w:val="center"/>
            </w:pPr>
            <w:r>
              <w:t>0,16035</w:t>
            </w:r>
          </w:p>
        </w:tc>
        <w:tc>
          <w:tcPr>
            <w:tcW w:w="1247" w:type="dxa"/>
          </w:tcPr>
          <w:p w:rsidR="002F2222" w:rsidRDefault="002F2222">
            <w:pPr>
              <w:pStyle w:val="ConsPlusNormal"/>
              <w:jc w:val="center"/>
            </w:pPr>
            <w:r>
              <w:t>0,16035</w:t>
            </w:r>
          </w:p>
        </w:tc>
      </w:tr>
      <w:tr w:rsidR="002F2222">
        <w:tc>
          <w:tcPr>
            <w:tcW w:w="850" w:type="dxa"/>
          </w:tcPr>
          <w:p w:rsidR="002F2222" w:rsidRDefault="002F2222">
            <w:pPr>
              <w:pStyle w:val="ConsPlusNormal"/>
              <w:jc w:val="center"/>
            </w:pPr>
            <w:r>
              <w:t>4.4</w:t>
            </w:r>
          </w:p>
        </w:tc>
        <w:tc>
          <w:tcPr>
            <w:tcW w:w="4479" w:type="dxa"/>
          </w:tcPr>
          <w:p w:rsidR="002F2222" w:rsidRDefault="002F2222">
            <w:pPr>
              <w:pStyle w:val="ConsPlusNormal"/>
            </w:pPr>
            <w:r>
              <w:t>Дубровское городское поселение</w:t>
            </w:r>
          </w:p>
        </w:tc>
        <w:tc>
          <w:tcPr>
            <w:tcW w:w="1247" w:type="dxa"/>
          </w:tcPr>
          <w:p w:rsidR="002F2222" w:rsidRDefault="002F2222">
            <w:pPr>
              <w:pStyle w:val="ConsPlusNormal"/>
              <w:jc w:val="center"/>
            </w:pPr>
            <w:r>
              <w:t>0,02486</w:t>
            </w:r>
          </w:p>
        </w:tc>
        <w:tc>
          <w:tcPr>
            <w:tcW w:w="1247" w:type="dxa"/>
          </w:tcPr>
          <w:p w:rsidR="002F2222" w:rsidRDefault="002F2222">
            <w:pPr>
              <w:pStyle w:val="ConsPlusNormal"/>
              <w:jc w:val="center"/>
            </w:pPr>
            <w:r>
              <w:t>0,02486</w:t>
            </w:r>
          </w:p>
        </w:tc>
        <w:tc>
          <w:tcPr>
            <w:tcW w:w="1247" w:type="dxa"/>
          </w:tcPr>
          <w:p w:rsidR="002F2222" w:rsidRDefault="002F2222">
            <w:pPr>
              <w:pStyle w:val="ConsPlusNormal"/>
              <w:jc w:val="center"/>
            </w:pPr>
            <w:r>
              <w:t>0,02486</w:t>
            </w:r>
          </w:p>
        </w:tc>
      </w:tr>
      <w:tr w:rsidR="002F2222">
        <w:tc>
          <w:tcPr>
            <w:tcW w:w="850" w:type="dxa"/>
          </w:tcPr>
          <w:p w:rsidR="002F2222" w:rsidRDefault="002F2222">
            <w:pPr>
              <w:pStyle w:val="ConsPlusNormal"/>
              <w:jc w:val="center"/>
            </w:pPr>
            <w:r>
              <w:t>4.5</w:t>
            </w:r>
          </w:p>
        </w:tc>
        <w:tc>
          <w:tcPr>
            <w:tcW w:w="4479" w:type="dxa"/>
          </w:tcPr>
          <w:p w:rsidR="002F2222" w:rsidRDefault="002F2222">
            <w:pPr>
              <w:pStyle w:val="ConsPlusNormal"/>
            </w:pPr>
            <w:r>
              <w:t>Заневское городское поселение</w:t>
            </w:r>
          </w:p>
        </w:tc>
        <w:tc>
          <w:tcPr>
            <w:tcW w:w="1247" w:type="dxa"/>
          </w:tcPr>
          <w:p w:rsidR="002F2222" w:rsidRDefault="002F2222">
            <w:pPr>
              <w:pStyle w:val="ConsPlusNormal"/>
              <w:jc w:val="center"/>
            </w:pPr>
            <w:r>
              <w:t>0,03602</w:t>
            </w:r>
          </w:p>
        </w:tc>
        <w:tc>
          <w:tcPr>
            <w:tcW w:w="1247" w:type="dxa"/>
          </w:tcPr>
          <w:p w:rsidR="002F2222" w:rsidRDefault="002F2222">
            <w:pPr>
              <w:pStyle w:val="ConsPlusNormal"/>
              <w:jc w:val="center"/>
            </w:pPr>
            <w:r>
              <w:t>0,03602</w:t>
            </w:r>
          </w:p>
        </w:tc>
        <w:tc>
          <w:tcPr>
            <w:tcW w:w="1247" w:type="dxa"/>
          </w:tcPr>
          <w:p w:rsidR="002F2222" w:rsidRDefault="002F2222">
            <w:pPr>
              <w:pStyle w:val="ConsPlusNormal"/>
              <w:jc w:val="center"/>
            </w:pPr>
            <w:r>
              <w:t>0,03602</w:t>
            </w:r>
          </w:p>
        </w:tc>
      </w:tr>
      <w:tr w:rsidR="002F2222">
        <w:tc>
          <w:tcPr>
            <w:tcW w:w="850" w:type="dxa"/>
          </w:tcPr>
          <w:p w:rsidR="002F2222" w:rsidRDefault="002F2222">
            <w:pPr>
              <w:pStyle w:val="ConsPlusNormal"/>
              <w:jc w:val="center"/>
            </w:pPr>
            <w:r>
              <w:t>4.6</w:t>
            </w:r>
          </w:p>
        </w:tc>
        <w:tc>
          <w:tcPr>
            <w:tcW w:w="4479" w:type="dxa"/>
          </w:tcPr>
          <w:p w:rsidR="002F2222" w:rsidRDefault="002F2222">
            <w:pPr>
              <w:pStyle w:val="ConsPlusNormal"/>
            </w:pPr>
            <w:r>
              <w:t>Колтушское городское поселение</w:t>
            </w:r>
          </w:p>
        </w:tc>
        <w:tc>
          <w:tcPr>
            <w:tcW w:w="1247" w:type="dxa"/>
          </w:tcPr>
          <w:p w:rsidR="002F2222" w:rsidRDefault="002F2222">
            <w:pPr>
              <w:pStyle w:val="ConsPlusNormal"/>
              <w:jc w:val="center"/>
            </w:pPr>
            <w:r>
              <w:t>0,11530</w:t>
            </w:r>
          </w:p>
        </w:tc>
        <w:tc>
          <w:tcPr>
            <w:tcW w:w="1247" w:type="dxa"/>
          </w:tcPr>
          <w:p w:rsidR="002F2222" w:rsidRDefault="002F2222">
            <w:pPr>
              <w:pStyle w:val="ConsPlusNormal"/>
              <w:jc w:val="center"/>
            </w:pPr>
            <w:r>
              <w:t>0,11530</w:t>
            </w:r>
          </w:p>
        </w:tc>
        <w:tc>
          <w:tcPr>
            <w:tcW w:w="1247" w:type="dxa"/>
          </w:tcPr>
          <w:p w:rsidR="002F2222" w:rsidRDefault="002F2222">
            <w:pPr>
              <w:pStyle w:val="ConsPlusNormal"/>
              <w:jc w:val="center"/>
            </w:pPr>
            <w:r>
              <w:t>0,11530</w:t>
            </w:r>
          </w:p>
        </w:tc>
      </w:tr>
      <w:tr w:rsidR="002F2222">
        <w:tc>
          <w:tcPr>
            <w:tcW w:w="850" w:type="dxa"/>
          </w:tcPr>
          <w:p w:rsidR="002F2222" w:rsidRDefault="002F2222">
            <w:pPr>
              <w:pStyle w:val="ConsPlusNormal"/>
              <w:jc w:val="center"/>
            </w:pPr>
            <w:r>
              <w:t>4.7</w:t>
            </w:r>
          </w:p>
        </w:tc>
        <w:tc>
          <w:tcPr>
            <w:tcW w:w="4479" w:type="dxa"/>
          </w:tcPr>
          <w:p w:rsidR="002F2222" w:rsidRDefault="002F2222">
            <w:pPr>
              <w:pStyle w:val="ConsPlusNormal"/>
            </w:pPr>
            <w:r>
              <w:t>Кузьмоловское городское поселение</w:t>
            </w:r>
          </w:p>
        </w:tc>
        <w:tc>
          <w:tcPr>
            <w:tcW w:w="1247" w:type="dxa"/>
          </w:tcPr>
          <w:p w:rsidR="002F2222" w:rsidRDefault="002F2222">
            <w:pPr>
              <w:pStyle w:val="ConsPlusNormal"/>
              <w:jc w:val="center"/>
            </w:pPr>
            <w:r>
              <w:t>0,01502</w:t>
            </w:r>
          </w:p>
        </w:tc>
        <w:tc>
          <w:tcPr>
            <w:tcW w:w="1247" w:type="dxa"/>
          </w:tcPr>
          <w:p w:rsidR="002F2222" w:rsidRDefault="002F2222">
            <w:pPr>
              <w:pStyle w:val="ConsPlusNormal"/>
              <w:jc w:val="center"/>
            </w:pPr>
            <w:r>
              <w:t>0,01502</w:t>
            </w:r>
          </w:p>
        </w:tc>
        <w:tc>
          <w:tcPr>
            <w:tcW w:w="1247" w:type="dxa"/>
          </w:tcPr>
          <w:p w:rsidR="002F2222" w:rsidRDefault="002F2222">
            <w:pPr>
              <w:pStyle w:val="ConsPlusNormal"/>
              <w:jc w:val="center"/>
            </w:pPr>
            <w:r>
              <w:t>0,01502</w:t>
            </w:r>
          </w:p>
        </w:tc>
      </w:tr>
      <w:tr w:rsidR="002F2222">
        <w:tc>
          <w:tcPr>
            <w:tcW w:w="850" w:type="dxa"/>
          </w:tcPr>
          <w:p w:rsidR="002F2222" w:rsidRDefault="002F2222">
            <w:pPr>
              <w:pStyle w:val="ConsPlusNormal"/>
              <w:jc w:val="center"/>
            </w:pPr>
            <w:r>
              <w:t>4.8</w:t>
            </w:r>
          </w:p>
        </w:tc>
        <w:tc>
          <w:tcPr>
            <w:tcW w:w="4479" w:type="dxa"/>
          </w:tcPr>
          <w:p w:rsidR="002F2222" w:rsidRDefault="002F2222">
            <w:pPr>
              <w:pStyle w:val="ConsPlusNormal"/>
            </w:pPr>
            <w:r>
              <w:t>Куйвозовское сельское поселение</w:t>
            </w:r>
          </w:p>
        </w:tc>
        <w:tc>
          <w:tcPr>
            <w:tcW w:w="1247" w:type="dxa"/>
          </w:tcPr>
          <w:p w:rsidR="002F2222" w:rsidRDefault="002F2222">
            <w:pPr>
              <w:pStyle w:val="ConsPlusNormal"/>
              <w:jc w:val="center"/>
            </w:pPr>
            <w:r>
              <w:t>0,10126</w:t>
            </w:r>
          </w:p>
        </w:tc>
        <w:tc>
          <w:tcPr>
            <w:tcW w:w="1247" w:type="dxa"/>
          </w:tcPr>
          <w:p w:rsidR="002F2222" w:rsidRDefault="002F2222">
            <w:pPr>
              <w:pStyle w:val="ConsPlusNormal"/>
              <w:jc w:val="center"/>
            </w:pPr>
            <w:r>
              <w:t>0,10126</w:t>
            </w:r>
          </w:p>
        </w:tc>
        <w:tc>
          <w:tcPr>
            <w:tcW w:w="1247" w:type="dxa"/>
          </w:tcPr>
          <w:p w:rsidR="002F2222" w:rsidRDefault="002F2222">
            <w:pPr>
              <w:pStyle w:val="ConsPlusNormal"/>
              <w:jc w:val="center"/>
            </w:pPr>
            <w:r>
              <w:t>0,10126</w:t>
            </w:r>
          </w:p>
        </w:tc>
      </w:tr>
      <w:tr w:rsidR="002F2222">
        <w:tc>
          <w:tcPr>
            <w:tcW w:w="850" w:type="dxa"/>
          </w:tcPr>
          <w:p w:rsidR="002F2222" w:rsidRDefault="002F2222">
            <w:pPr>
              <w:pStyle w:val="ConsPlusNormal"/>
              <w:jc w:val="center"/>
            </w:pPr>
            <w:r>
              <w:t>4.9</w:t>
            </w:r>
          </w:p>
        </w:tc>
        <w:tc>
          <w:tcPr>
            <w:tcW w:w="4479" w:type="dxa"/>
          </w:tcPr>
          <w:p w:rsidR="002F2222" w:rsidRDefault="002F2222">
            <w:pPr>
              <w:pStyle w:val="ConsPlusNormal"/>
            </w:pPr>
            <w:r>
              <w:t>Лесколовское сельское поселение</w:t>
            </w:r>
          </w:p>
        </w:tc>
        <w:tc>
          <w:tcPr>
            <w:tcW w:w="1247" w:type="dxa"/>
          </w:tcPr>
          <w:p w:rsidR="002F2222" w:rsidRDefault="002F2222">
            <w:pPr>
              <w:pStyle w:val="ConsPlusNormal"/>
              <w:jc w:val="center"/>
            </w:pPr>
            <w:r>
              <w:t>0,02601</w:t>
            </w:r>
          </w:p>
        </w:tc>
        <w:tc>
          <w:tcPr>
            <w:tcW w:w="1247" w:type="dxa"/>
          </w:tcPr>
          <w:p w:rsidR="002F2222" w:rsidRDefault="002F2222">
            <w:pPr>
              <w:pStyle w:val="ConsPlusNormal"/>
              <w:jc w:val="center"/>
            </w:pPr>
            <w:r>
              <w:t>0,02601</w:t>
            </w:r>
          </w:p>
        </w:tc>
        <w:tc>
          <w:tcPr>
            <w:tcW w:w="1247" w:type="dxa"/>
          </w:tcPr>
          <w:p w:rsidR="002F2222" w:rsidRDefault="002F2222">
            <w:pPr>
              <w:pStyle w:val="ConsPlusNormal"/>
              <w:jc w:val="center"/>
            </w:pPr>
            <w:r>
              <w:t>0,02601</w:t>
            </w:r>
          </w:p>
        </w:tc>
      </w:tr>
      <w:tr w:rsidR="002F2222">
        <w:tc>
          <w:tcPr>
            <w:tcW w:w="850" w:type="dxa"/>
          </w:tcPr>
          <w:p w:rsidR="002F2222" w:rsidRDefault="002F2222">
            <w:pPr>
              <w:pStyle w:val="ConsPlusNormal"/>
              <w:jc w:val="center"/>
            </w:pPr>
            <w:r>
              <w:t>4.10</w:t>
            </w:r>
          </w:p>
        </w:tc>
        <w:tc>
          <w:tcPr>
            <w:tcW w:w="4479" w:type="dxa"/>
          </w:tcPr>
          <w:p w:rsidR="002F2222" w:rsidRDefault="002F2222">
            <w:pPr>
              <w:pStyle w:val="ConsPlusNormal"/>
            </w:pPr>
            <w:r>
              <w:t>Морозовское городское поселение</w:t>
            </w:r>
          </w:p>
        </w:tc>
        <w:tc>
          <w:tcPr>
            <w:tcW w:w="1247" w:type="dxa"/>
          </w:tcPr>
          <w:p w:rsidR="002F2222" w:rsidRDefault="002F2222">
            <w:pPr>
              <w:pStyle w:val="ConsPlusNormal"/>
              <w:jc w:val="center"/>
            </w:pPr>
            <w:r>
              <w:t>0,02503</w:t>
            </w:r>
          </w:p>
        </w:tc>
        <w:tc>
          <w:tcPr>
            <w:tcW w:w="1247" w:type="dxa"/>
          </w:tcPr>
          <w:p w:rsidR="002F2222" w:rsidRDefault="002F2222">
            <w:pPr>
              <w:pStyle w:val="ConsPlusNormal"/>
              <w:jc w:val="center"/>
            </w:pPr>
            <w:r>
              <w:t>0,02503</w:t>
            </w:r>
          </w:p>
        </w:tc>
        <w:tc>
          <w:tcPr>
            <w:tcW w:w="1247" w:type="dxa"/>
          </w:tcPr>
          <w:p w:rsidR="002F2222" w:rsidRDefault="002F2222">
            <w:pPr>
              <w:pStyle w:val="ConsPlusNormal"/>
              <w:jc w:val="center"/>
            </w:pPr>
            <w:r>
              <w:t>0,02503</w:t>
            </w:r>
          </w:p>
        </w:tc>
      </w:tr>
      <w:tr w:rsidR="002F2222">
        <w:tc>
          <w:tcPr>
            <w:tcW w:w="850" w:type="dxa"/>
          </w:tcPr>
          <w:p w:rsidR="002F2222" w:rsidRDefault="002F2222">
            <w:pPr>
              <w:pStyle w:val="ConsPlusNormal"/>
              <w:jc w:val="center"/>
            </w:pPr>
            <w:r>
              <w:t>4.11</w:t>
            </w:r>
          </w:p>
        </w:tc>
        <w:tc>
          <w:tcPr>
            <w:tcW w:w="4479" w:type="dxa"/>
          </w:tcPr>
          <w:p w:rsidR="002F2222" w:rsidRDefault="002F2222">
            <w:pPr>
              <w:pStyle w:val="ConsPlusNormal"/>
            </w:pPr>
            <w:r>
              <w:t>Муринское городское поселение</w:t>
            </w:r>
          </w:p>
        </w:tc>
        <w:tc>
          <w:tcPr>
            <w:tcW w:w="1247" w:type="dxa"/>
          </w:tcPr>
          <w:p w:rsidR="002F2222" w:rsidRDefault="002F2222">
            <w:pPr>
              <w:pStyle w:val="ConsPlusNormal"/>
              <w:jc w:val="center"/>
            </w:pPr>
            <w:r>
              <w:t>0,02265</w:t>
            </w:r>
          </w:p>
        </w:tc>
        <w:tc>
          <w:tcPr>
            <w:tcW w:w="1247" w:type="dxa"/>
          </w:tcPr>
          <w:p w:rsidR="002F2222" w:rsidRDefault="002F2222">
            <w:pPr>
              <w:pStyle w:val="ConsPlusNormal"/>
              <w:jc w:val="center"/>
            </w:pPr>
            <w:r>
              <w:t>0,02265</w:t>
            </w:r>
          </w:p>
        </w:tc>
        <w:tc>
          <w:tcPr>
            <w:tcW w:w="1247" w:type="dxa"/>
          </w:tcPr>
          <w:p w:rsidR="002F2222" w:rsidRDefault="002F2222">
            <w:pPr>
              <w:pStyle w:val="ConsPlusNormal"/>
              <w:jc w:val="center"/>
            </w:pPr>
            <w:r>
              <w:t>0,02265</w:t>
            </w:r>
          </w:p>
        </w:tc>
      </w:tr>
      <w:tr w:rsidR="002F2222">
        <w:tc>
          <w:tcPr>
            <w:tcW w:w="850" w:type="dxa"/>
          </w:tcPr>
          <w:p w:rsidR="002F2222" w:rsidRDefault="002F2222">
            <w:pPr>
              <w:pStyle w:val="ConsPlusNormal"/>
              <w:jc w:val="center"/>
            </w:pPr>
            <w:r>
              <w:t>4.12</w:t>
            </w:r>
          </w:p>
        </w:tc>
        <w:tc>
          <w:tcPr>
            <w:tcW w:w="4479" w:type="dxa"/>
          </w:tcPr>
          <w:p w:rsidR="002F2222" w:rsidRDefault="002F2222">
            <w:pPr>
              <w:pStyle w:val="ConsPlusNormal"/>
            </w:pPr>
            <w:r>
              <w:t>Новодевяткинское сельское поселение</w:t>
            </w:r>
          </w:p>
        </w:tc>
        <w:tc>
          <w:tcPr>
            <w:tcW w:w="1247" w:type="dxa"/>
          </w:tcPr>
          <w:p w:rsidR="002F2222" w:rsidRDefault="002F2222">
            <w:pPr>
              <w:pStyle w:val="ConsPlusNormal"/>
              <w:jc w:val="center"/>
            </w:pPr>
            <w:r>
              <w:t>0,01141</w:t>
            </w:r>
          </w:p>
        </w:tc>
        <w:tc>
          <w:tcPr>
            <w:tcW w:w="1247" w:type="dxa"/>
          </w:tcPr>
          <w:p w:rsidR="002F2222" w:rsidRDefault="002F2222">
            <w:pPr>
              <w:pStyle w:val="ConsPlusNormal"/>
              <w:jc w:val="center"/>
            </w:pPr>
            <w:r>
              <w:t>0,01141</w:t>
            </w:r>
          </w:p>
        </w:tc>
        <w:tc>
          <w:tcPr>
            <w:tcW w:w="1247" w:type="dxa"/>
          </w:tcPr>
          <w:p w:rsidR="002F2222" w:rsidRDefault="002F2222">
            <w:pPr>
              <w:pStyle w:val="ConsPlusNormal"/>
              <w:jc w:val="center"/>
            </w:pPr>
            <w:r>
              <w:t>0,01141</w:t>
            </w:r>
          </w:p>
        </w:tc>
      </w:tr>
      <w:tr w:rsidR="002F2222">
        <w:tc>
          <w:tcPr>
            <w:tcW w:w="850" w:type="dxa"/>
          </w:tcPr>
          <w:p w:rsidR="002F2222" w:rsidRDefault="002F2222">
            <w:pPr>
              <w:pStyle w:val="ConsPlusNormal"/>
              <w:jc w:val="center"/>
            </w:pPr>
            <w:r>
              <w:t>4.13</w:t>
            </w:r>
          </w:p>
        </w:tc>
        <w:tc>
          <w:tcPr>
            <w:tcW w:w="4479" w:type="dxa"/>
          </w:tcPr>
          <w:p w:rsidR="002F2222" w:rsidRDefault="002F2222">
            <w:pPr>
              <w:pStyle w:val="ConsPlusNormal"/>
            </w:pPr>
            <w:r>
              <w:t>Рахьинское городское поселение</w:t>
            </w:r>
          </w:p>
        </w:tc>
        <w:tc>
          <w:tcPr>
            <w:tcW w:w="1247" w:type="dxa"/>
          </w:tcPr>
          <w:p w:rsidR="002F2222" w:rsidRDefault="002F2222">
            <w:pPr>
              <w:pStyle w:val="ConsPlusNormal"/>
              <w:jc w:val="center"/>
            </w:pPr>
            <w:r>
              <w:t>0,02486</w:t>
            </w:r>
          </w:p>
        </w:tc>
        <w:tc>
          <w:tcPr>
            <w:tcW w:w="1247" w:type="dxa"/>
          </w:tcPr>
          <w:p w:rsidR="002F2222" w:rsidRDefault="002F2222">
            <w:pPr>
              <w:pStyle w:val="ConsPlusNormal"/>
              <w:jc w:val="center"/>
            </w:pPr>
            <w:r>
              <w:t>0,02486</w:t>
            </w:r>
          </w:p>
        </w:tc>
        <w:tc>
          <w:tcPr>
            <w:tcW w:w="1247" w:type="dxa"/>
          </w:tcPr>
          <w:p w:rsidR="002F2222" w:rsidRDefault="002F2222">
            <w:pPr>
              <w:pStyle w:val="ConsPlusNormal"/>
              <w:jc w:val="center"/>
            </w:pPr>
            <w:r>
              <w:t>0,02486</w:t>
            </w:r>
          </w:p>
        </w:tc>
      </w:tr>
      <w:tr w:rsidR="002F2222">
        <w:tc>
          <w:tcPr>
            <w:tcW w:w="850" w:type="dxa"/>
          </w:tcPr>
          <w:p w:rsidR="002F2222" w:rsidRDefault="002F2222">
            <w:pPr>
              <w:pStyle w:val="ConsPlusNormal"/>
              <w:jc w:val="center"/>
            </w:pPr>
            <w:r>
              <w:t>4.14</w:t>
            </w:r>
          </w:p>
        </w:tc>
        <w:tc>
          <w:tcPr>
            <w:tcW w:w="4479" w:type="dxa"/>
          </w:tcPr>
          <w:p w:rsidR="002F2222" w:rsidRDefault="002F2222">
            <w:pPr>
              <w:pStyle w:val="ConsPlusNormal"/>
            </w:pPr>
            <w:r>
              <w:t>Романовское сельское поселение</w:t>
            </w:r>
          </w:p>
        </w:tc>
        <w:tc>
          <w:tcPr>
            <w:tcW w:w="1247" w:type="dxa"/>
          </w:tcPr>
          <w:p w:rsidR="002F2222" w:rsidRDefault="002F2222">
            <w:pPr>
              <w:pStyle w:val="ConsPlusNormal"/>
              <w:jc w:val="center"/>
            </w:pPr>
            <w:r>
              <w:t>0,03693</w:t>
            </w:r>
          </w:p>
        </w:tc>
        <w:tc>
          <w:tcPr>
            <w:tcW w:w="1247" w:type="dxa"/>
          </w:tcPr>
          <w:p w:rsidR="002F2222" w:rsidRDefault="002F2222">
            <w:pPr>
              <w:pStyle w:val="ConsPlusNormal"/>
              <w:jc w:val="center"/>
            </w:pPr>
            <w:r>
              <w:t>0,03693</w:t>
            </w:r>
          </w:p>
        </w:tc>
        <w:tc>
          <w:tcPr>
            <w:tcW w:w="1247" w:type="dxa"/>
          </w:tcPr>
          <w:p w:rsidR="002F2222" w:rsidRDefault="002F2222">
            <w:pPr>
              <w:pStyle w:val="ConsPlusNormal"/>
              <w:jc w:val="center"/>
            </w:pPr>
            <w:r>
              <w:t>0,03693</w:t>
            </w:r>
          </w:p>
        </w:tc>
      </w:tr>
      <w:tr w:rsidR="002F2222">
        <w:tc>
          <w:tcPr>
            <w:tcW w:w="850" w:type="dxa"/>
          </w:tcPr>
          <w:p w:rsidR="002F2222" w:rsidRDefault="002F2222">
            <w:pPr>
              <w:pStyle w:val="ConsPlusNormal"/>
              <w:jc w:val="center"/>
            </w:pPr>
            <w:r>
              <w:lastRenderedPageBreak/>
              <w:t>4.15</w:t>
            </w:r>
          </w:p>
        </w:tc>
        <w:tc>
          <w:tcPr>
            <w:tcW w:w="4479" w:type="dxa"/>
          </w:tcPr>
          <w:p w:rsidR="002F2222" w:rsidRDefault="002F2222">
            <w:pPr>
              <w:pStyle w:val="ConsPlusNormal"/>
            </w:pPr>
            <w:r>
              <w:t>Свердловское городское поселение</w:t>
            </w:r>
          </w:p>
        </w:tc>
        <w:tc>
          <w:tcPr>
            <w:tcW w:w="1247" w:type="dxa"/>
          </w:tcPr>
          <w:p w:rsidR="002F2222" w:rsidRDefault="002F2222">
            <w:pPr>
              <w:pStyle w:val="ConsPlusNormal"/>
              <w:jc w:val="center"/>
            </w:pPr>
            <w:r>
              <w:t>0,06540</w:t>
            </w:r>
          </w:p>
        </w:tc>
        <w:tc>
          <w:tcPr>
            <w:tcW w:w="1247" w:type="dxa"/>
          </w:tcPr>
          <w:p w:rsidR="002F2222" w:rsidRDefault="002F2222">
            <w:pPr>
              <w:pStyle w:val="ConsPlusNormal"/>
              <w:jc w:val="center"/>
            </w:pPr>
            <w:r>
              <w:t>0,06540</w:t>
            </w:r>
          </w:p>
        </w:tc>
        <w:tc>
          <w:tcPr>
            <w:tcW w:w="1247" w:type="dxa"/>
          </w:tcPr>
          <w:p w:rsidR="002F2222" w:rsidRDefault="002F2222">
            <w:pPr>
              <w:pStyle w:val="ConsPlusNormal"/>
              <w:jc w:val="center"/>
            </w:pPr>
            <w:r>
              <w:t>0,06540</w:t>
            </w:r>
          </w:p>
        </w:tc>
      </w:tr>
      <w:tr w:rsidR="002F2222">
        <w:tc>
          <w:tcPr>
            <w:tcW w:w="850" w:type="dxa"/>
          </w:tcPr>
          <w:p w:rsidR="002F2222" w:rsidRDefault="002F2222">
            <w:pPr>
              <w:pStyle w:val="ConsPlusNormal"/>
              <w:jc w:val="center"/>
            </w:pPr>
            <w:r>
              <w:t>4.16</w:t>
            </w:r>
          </w:p>
        </w:tc>
        <w:tc>
          <w:tcPr>
            <w:tcW w:w="4479" w:type="dxa"/>
          </w:tcPr>
          <w:p w:rsidR="002F2222" w:rsidRDefault="002F2222">
            <w:pPr>
              <w:pStyle w:val="ConsPlusNormal"/>
            </w:pPr>
            <w:r>
              <w:t>Сертоловское городское поселение</w:t>
            </w:r>
          </w:p>
        </w:tc>
        <w:tc>
          <w:tcPr>
            <w:tcW w:w="1247" w:type="dxa"/>
          </w:tcPr>
          <w:p w:rsidR="002F2222" w:rsidRDefault="002F2222">
            <w:pPr>
              <w:pStyle w:val="ConsPlusNormal"/>
              <w:jc w:val="center"/>
            </w:pPr>
            <w:r>
              <w:t>0,03118</w:t>
            </w:r>
          </w:p>
        </w:tc>
        <w:tc>
          <w:tcPr>
            <w:tcW w:w="1247" w:type="dxa"/>
          </w:tcPr>
          <w:p w:rsidR="002F2222" w:rsidRDefault="002F2222">
            <w:pPr>
              <w:pStyle w:val="ConsPlusNormal"/>
              <w:jc w:val="center"/>
            </w:pPr>
            <w:r>
              <w:t>0,03118</w:t>
            </w:r>
          </w:p>
        </w:tc>
        <w:tc>
          <w:tcPr>
            <w:tcW w:w="1247" w:type="dxa"/>
          </w:tcPr>
          <w:p w:rsidR="002F2222" w:rsidRDefault="002F2222">
            <w:pPr>
              <w:pStyle w:val="ConsPlusNormal"/>
              <w:jc w:val="center"/>
            </w:pPr>
            <w:r>
              <w:t>0,03118</w:t>
            </w:r>
          </w:p>
        </w:tc>
      </w:tr>
      <w:tr w:rsidR="002F2222">
        <w:tc>
          <w:tcPr>
            <w:tcW w:w="850" w:type="dxa"/>
          </w:tcPr>
          <w:p w:rsidR="002F2222" w:rsidRDefault="002F2222">
            <w:pPr>
              <w:pStyle w:val="ConsPlusNormal"/>
              <w:jc w:val="center"/>
            </w:pPr>
            <w:r>
              <w:t>4.17</w:t>
            </w:r>
          </w:p>
        </w:tc>
        <w:tc>
          <w:tcPr>
            <w:tcW w:w="4479" w:type="dxa"/>
          </w:tcPr>
          <w:p w:rsidR="002F2222" w:rsidRDefault="002F2222">
            <w:pPr>
              <w:pStyle w:val="ConsPlusNormal"/>
            </w:pPr>
            <w:r>
              <w:t>Токсовское городское поселение</w:t>
            </w:r>
          </w:p>
        </w:tc>
        <w:tc>
          <w:tcPr>
            <w:tcW w:w="1247" w:type="dxa"/>
          </w:tcPr>
          <w:p w:rsidR="002F2222" w:rsidRDefault="002F2222">
            <w:pPr>
              <w:pStyle w:val="ConsPlusNormal"/>
              <w:jc w:val="center"/>
            </w:pPr>
            <w:r>
              <w:t>0,05006</w:t>
            </w:r>
          </w:p>
        </w:tc>
        <w:tc>
          <w:tcPr>
            <w:tcW w:w="1247" w:type="dxa"/>
          </w:tcPr>
          <w:p w:rsidR="002F2222" w:rsidRDefault="002F2222">
            <w:pPr>
              <w:pStyle w:val="ConsPlusNormal"/>
              <w:jc w:val="center"/>
            </w:pPr>
            <w:r>
              <w:t>0,05006</w:t>
            </w:r>
          </w:p>
        </w:tc>
        <w:tc>
          <w:tcPr>
            <w:tcW w:w="1247" w:type="dxa"/>
          </w:tcPr>
          <w:p w:rsidR="002F2222" w:rsidRDefault="002F2222">
            <w:pPr>
              <w:pStyle w:val="ConsPlusNormal"/>
              <w:jc w:val="center"/>
            </w:pPr>
            <w:r>
              <w:t>0,05006</w:t>
            </w:r>
          </w:p>
        </w:tc>
      </w:tr>
      <w:tr w:rsidR="002F2222">
        <w:tc>
          <w:tcPr>
            <w:tcW w:w="850" w:type="dxa"/>
          </w:tcPr>
          <w:p w:rsidR="002F2222" w:rsidRDefault="002F2222">
            <w:pPr>
              <w:pStyle w:val="ConsPlusNormal"/>
              <w:jc w:val="center"/>
            </w:pPr>
            <w:r>
              <w:t>4.18</w:t>
            </w:r>
          </w:p>
        </w:tc>
        <w:tc>
          <w:tcPr>
            <w:tcW w:w="4479" w:type="dxa"/>
          </w:tcPr>
          <w:p w:rsidR="002F2222" w:rsidRDefault="002F2222">
            <w:pPr>
              <w:pStyle w:val="ConsPlusNormal"/>
            </w:pPr>
            <w:r>
              <w:t>Щегловское сельское поселение</w:t>
            </w:r>
          </w:p>
        </w:tc>
        <w:tc>
          <w:tcPr>
            <w:tcW w:w="1247" w:type="dxa"/>
          </w:tcPr>
          <w:p w:rsidR="002F2222" w:rsidRDefault="002F2222">
            <w:pPr>
              <w:pStyle w:val="ConsPlusNormal"/>
              <w:jc w:val="center"/>
            </w:pPr>
            <w:r>
              <w:t>0,01649</w:t>
            </w:r>
          </w:p>
        </w:tc>
        <w:tc>
          <w:tcPr>
            <w:tcW w:w="1247" w:type="dxa"/>
          </w:tcPr>
          <w:p w:rsidR="002F2222" w:rsidRDefault="002F2222">
            <w:pPr>
              <w:pStyle w:val="ConsPlusNormal"/>
              <w:jc w:val="center"/>
            </w:pPr>
            <w:r>
              <w:t>0,01649</w:t>
            </w:r>
          </w:p>
        </w:tc>
        <w:tc>
          <w:tcPr>
            <w:tcW w:w="1247" w:type="dxa"/>
          </w:tcPr>
          <w:p w:rsidR="002F2222" w:rsidRDefault="002F2222">
            <w:pPr>
              <w:pStyle w:val="ConsPlusNormal"/>
              <w:jc w:val="center"/>
            </w:pPr>
            <w:r>
              <w:t>0,01649</w:t>
            </w:r>
          </w:p>
        </w:tc>
      </w:tr>
      <w:tr w:rsidR="002F2222">
        <w:tc>
          <w:tcPr>
            <w:tcW w:w="850" w:type="dxa"/>
          </w:tcPr>
          <w:p w:rsidR="002F2222" w:rsidRDefault="002F2222">
            <w:pPr>
              <w:pStyle w:val="ConsPlusNormal"/>
              <w:jc w:val="center"/>
            </w:pPr>
            <w:r>
              <w:t>4.19</w:t>
            </w:r>
          </w:p>
        </w:tc>
        <w:tc>
          <w:tcPr>
            <w:tcW w:w="4479" w:type="dxa"/>
          </w:tcPr>
          <w:p w:rsidR="002F2222" w:rsidRDefault="002F2222">
            <w:pPr>
              <w:pStyle w:val="ConsPlusNormal"/>
            </w:pPr>
            <w:r>
              <w:t>Юкковское сельское поселение</w:t>
            </w:r>
          </w:p>
        </w:tc>
        <w:tc>
          <w:tcPr>
            <w:tcW w:w="1247" w:type="dxa"/>
          </w:tcPr>
          <w:p w:rsidR="002F2222" w:rsidRDefault="002F2222">
            <w:pPr>
              <w:pStyle w:val="ConsPlusNormal"/>
              <w:jc w:val="center"/>
            </w:pPr>
            <w:r>
              <w:t>0,03824</w:t>
            </w:r>
          </w:p>
        </w:tc>
        <w:tc>
          <w:tcPr>
            <w:tcW w:w="1247" w:type="dxa"/>
          </w:tcPr>
          <w:p w:rsidR="002F2222" w:rsidRDefault="002F2222">
            <w:pPr>
              <w:pStyle w:val="ConsPlusNormal"/>
              <w:jc w:val="center"/>
            </w:pPr>
            <w:r>
              <w:t>0,03824</w:t>
            </w:r>
          </w:p>
        </w:tc>
        <w:tc>
          <w:tcPr>
            <w:tcW w:w="1247" w:type="dxa"/>
          </w:tcPr>
          <w:p w:rsidR="002F2222" w:rsidRDefault="002F2222">
            <w:pPr>
              <w:pStyle w:val="ConsPlusNormal"/>
              <w:jc w:val="center"/>
            </w:pPr>
            <w:r>
              <w:t>0,03824</w:t>
            </w:r>
          </w:p>
        </w:tc>
      </w:tr>
      <w:tr w:rsidR="002F2222">
        <w:tc>
          <w:tcPr>
            <w:tcW w:w="850" w:type="dxa"/>
          </w:tcPr>
          <w:p w:rsidR="002F2222" w:rsidRDefault="002F2222">
            <w:pPr>
              <w:pStyle w:val="ConsPlusNormal"/>
              <w:jc w:val="center"/>
              <w:outlineLvl w:val="1"/>
            </w:pPr>
            <w:r>
              <w:t>5</w:t>
            </w:r>
          </w:p>
        </w:tc>
        <w:tc>
          <w:tcPr>
            <w:tcW w:w="4479" w:type="dxa"/>
          </w:tcPr>
          <w:p w:rsidR="002F2222" w:rsidRDefault="002F2222">
            <w:pPr>
              <w:pStyle w:val="ConsPlusNormal"/>
            </w:pPr>
            <w:r>
              <w:t>Выборгский район</w:t>
            </w:r>
          </w:p>
        </w:tc>
        <w:tc>
          <w:tcPr>
            <w:tcW w:w="1247" w:type="dxa"/>
          </w:tcPr>
          <w:p w:rsidR="002F2222" w:rsidRDefault="002F2222">
            <w:pPr>
              <w:pStyle w:val="ConsPlusNormal"/>
              <w:jc w:val="center"/>
            </w:pPr>
            <w:r>
              <w:t>0,01838</w:t>
            </w:r>
          </w:p>
        </w:tc>
        <w:tc>
          <w:tcPr>
            <w:tcW w:w="1247" w:type="dxa"/>
          </w:tcPr>
          <w:p w:rsidR="002F2222" w:rsidRDefault="002F2222">
            <w:pPr>
              <w:pStyle w:val="ConsPlusNormal"/>
              <w:jc w:val="center"/>
            </w:pPr>
            <w:r>
              <w:t>0,01838</w:t>
            </w:r>
          </w:p>
        </w:tc>
        <w:tc>
          <w:tcPr>
            <w:tcW w:w="1247" w:type="dxa"/>
          </w:tcPr>
          <w:p w:rsidR="002F2222" w:rsidRDefault="002F2222">
            <w:pPr>
              <w:pStyle w:val="ConsPlusNormal"/>
              <w:jc w:val="center"/>
            </w:pPr>
            <w:r>
              <w:t>0,01838</w:t>
            </w:r>
          </w:p>
        </w:tc>
      </w:tr>
      <w:tr w:rsidR="002F2222">
        <w:tc>
          <w:tcPr>
            <w:tcW w:w="850" w:type="dxa"/>
          </w:tcPr>
          <w:p w:rsidR="002F2222" w:rsidRDefault="002F2222">
            <w:pPr>
              <w:pStyle w:val="ConsPlusNormal"/>
              <w:jc w:val="center"/>
            </w:pPr>
            <w:r>
              <w:t>5.1</w:t>
            </w:r>
          </w:p>
        </w:tc>
        <w:tc>
          <w:tcPr>
            <w:tcW w:w="4479" w:type="dxa"/>
          </w:tcPr>
          <w:p w:rsidR="002F2222" w:rsidRDefault="002F2222">
            <w:pPr>
              <w:pStyle w:val="ConsPlusNormal"/>
            </w:pPr>
            <w:r>
              <w:t>Город Выборг</w:t>
            </w:r>
          </w:p>
        </w:tc>
        <w:tc>
          <w:tcPr>
            <w:tcW w:w="1247" w:type="dxa"/>
          </w:tcPr>
          <w:p w:rsidR="002F2222" w:rsidRDefault="002F2222">
            <w:pPr>
              <w:pStyle w:val="ConsPlusNormal"/>
              <w:jc w:val="center"/>
            </w:pPr>
            <w:r>
              <w:t>0,13212</w:t>
            </w:r>
          </w:p>
        </w:tc>
        <w:tc>
          <w:tcPr>
            <w:tcW w:w="1247" w:type="dxa"/>
          </w:tcPr>
          <w:p w:rsidR="002F2222" w:rsidRDefault="002F2222">
            <w:pPr>
              <w:pStyle w:val="ConsPlusNormal"/>
              <w:jc w:val="center"/>
            </w:pPr>
            <w:r>
              <w:t>0,13212</w:t>
            </w:r>
          </w:p>
        </w:tc>
        <w:tc>
          <w:tcPr>
            <w:tcW w:w="1247" w:type="dxa"/>
          </w:tcPr>
          <w:p w:rsidR="002F2222" w:rsidRDefault="002F2222">
            <w:pPr>
              <w:pStyle w:val="ConsPlusNormal"/>
              <w:jc w:val="center"/>
            </w:pPr>
            <w:r>
              <w:t>0,13212</w:t>
            </w:r>
          </w:p>
        </w:tc>
      </w:tr>
      <w:tr w:rsidR="002F2222">
        <w:tc>
          <w:tcPr>
            <w:tcW w:w="850" w:type="dxa"/>
          </w:tcPr>
          <w:p w:rsidR="002F2222" w:rsidRDefault="002F2222">
            <w:pPr>
              <w:pStyle w:val="ConsPlusNormal"/>
              <w:jc w:val="center"/>
            </w:pPr>
            <w:r>
              <w:t>5.2</w:t>
            </w:r>
          </w:p>
        </w:tc>
        <w:tc>
          <w:tcPr>
            <w:tcW w:w="4479" w:type="dxa"/>
          </w:tcPr>
          <w:p w:rsidR="002F2222" w:rsidRDefault="002F2222">
            <w:pPr>
              <w:pStyle w:val="ConsPlusNormal"/>
            </w:pPr>
            <w:r>
              <w:t>Высоцкое городское поселение</w:t>
            </w:r>
          </w:p>
        </w:tc>
        <w:tc>
          <w:tcPr>
            <w:tcW w:w="1247" w:type="dxa"/>
          </w:tcPr>
          <w:p w:rsidR="002F2222" w:rsidRDefault="002F2222">
            <w:pPr>
              <w:pStyle w:val="ConsPlusNormal"/>
              <w:jc w:val="center"/>
            </w:pPr>
            <w:r>
              <w:t>0,00993</w:t>
            </w:r>
          </w:p>
        </w:tc>
        <w:tc>
          <w:tcPr>
            <w:tcW w:w="1247" w:type="dxa"/>
          </w:tcPr>
          <w:p w:rsidR="002F2222" w:rsidRDefault="002F2222">
            <w:pPr>
              <w:pStyle w:val="ConsPlusNormal"/>
              <w:jc w:val="center"/>
            </w:pPr>
            <w:r>
              <w:t>0,00993</w:t>
            </w:r>
          </w:p>
        </w:tc>
        <w:tc>
          <w:tcPr>
            <w:tcW w:w="1247" w:type="dxa"/>
          </w:tcPr>
          <w:p w:rsidR="002F2222" w:rsidRDefault="002F2222">
            <w:pPr>
              <w:pStyle w:val="ConsPlusNormal"/>
              <w:jc w:val="center"/>
            </w:pPr>
            <w:r>
              <w:t>0,00993</w:t>
            </w:r>
          </w:p>
        </w:tc>
      </w:tr>
      <w:tr w:rsidR="002F2222">
        <w:tc>
          <w:tcPr>
            <w:tcW w:w="850" w:type="dxa"/>
          </w:tcPr>
          <w:p w:rsidR="002F2222" w:rsidRDefault="002F2222">
            <w:pPr>
              <w:pStyle w:val="ConsPlusNormal"/>
              <w:jc w:val="center"/>
            </w:pPr>
            <w:r>
              <w:t>5.3</w:t>
            </w:r>
          </w:p>
        </w:tc>
        <w:tc>
          <w:tcPr>
            <w:tcW w:w="4479" w:type="dxa"/>
          </w:tcPr>
          <w:p w:rsidR="002F2222" w:rsidRDefault="002F2222">
            <w:pPr>
              <w:pStyle w:val="ConsPlusNormal"/>
            </w:pPr>
            <w:r>
              <w:t>Гончаровское сельское поселение</w:t>
            </w:r>
          </w:p>
        </w:tc>
        <w:tc>
          <w:tcPr>
            <w:tcW w:w="1247" w:type="dxa"/>
          </w:tcPr>
          <w:p w:rsidR="002F2222" w:rsidRDefault="002F2222">
            <w:pPr>
              <w:pStyle w:val="ConsPlusNormal"/>
              <w:jc w:val="center"/>
            </w:pPr>
            <w:r>
              <w:t>0,09289</w:t>
            </w:r>
          </w:p>
        </w:tc>
        <w:tc>
          <w:tcPr>
            <w:tcW w:w="1247" w:type="dxa"/>
          </w:tcPr>
          <w:p w:rsidR="002F2222" w:rsidRDefault="002F2222">
            <w:pPr>
              <w:pStyle w:val="ConsPlusNormal"/>
              <w:jc w:val="center"/>
            </w:pPr>
            <w:r>
              <w:t>0,09289</w:t>
            </w:r>
          </w:p>
        </w:tc>
        <w:tc>
          <w:tcPr>
            <w:tcW w:w="1247" w:type="dxa"/>
          </w:tcPr>
          <w:p w:rsidR="002F2222" w:rsidRDefault="002F2222">
            <w:pPr>
              <w:pStyle w:val="ConsPlusNormal"/>
              <w:jc w:val="center"/>
            </w:pPr>
            <w:r>
              <w:t>0,09289</w:t>
            </w:r>
          </w:p>
        </w:tc>
      </w:tr>
      <w:tr w:rsidR="002F2222">
        <w:tc>
          <w:tcPr>
            <w:tcW w:w="850" w:type="dxa"/>
          </w:tcPr>
          <w:p w:rsidR="002F2222" w:rsidRDefault="002F2222">
            <w:pPr>
              <w:pStyle w:val="ConsPlusNormal"/>
              <w:jc w:val="center"/>
            </w:pPr>
            <w:r>
              <w:t>5.4</w:t>
            </w:r>
          </w:p>
        </w:tc>
        <w:tc>
          <w:tcPr>
            <w:tcW w:w="4479" w:type="dxa"/>
          </w:tcPr>
          <w:p w:rsidR="002F2222" w:rsidRDefault="002F2222">
            <w:pPr>
              <w:pStyle w:val="ConsPlusNormal"/>
            </w:pPr>
            <w:r>
              <w:t>Каменногорское городское поселение</w:t>
            </w:r>
          </w:p>
        </w:tc>
        <w:tc>
          <w:tcPr>
            <w:tcW w:w="1247" w:type="dxa"/>
          </w:tcPr>
          <w:p w:rsidR="002F2222" w:rsidRDefault="002F2222">
            <w:pPr>
              <w:pStyle w:val="ConsPlusNormal"/>
              <w:jc w:val="center"/>
            </w:pPr>
            <w:r>
              <w:t>0,21434</w:t>
            </w:r>
          </w:p>
        </w:tc>
        <w:tc>
          <w:tcPr>
            <w:tcW w:w="1247" w:type="dxa"/>
          </w:tcPr>
          <w:p w:rsidR="002F2222" w:rsidRDefault="002F2222">
            <w:pPr>
              <w:pStyle w:val="ConsPlusNormal"/>
              <w:jc w:val="center"/>
            </w:pPr>
            <w:r>
              <w:t>0,21434</w:t>
            </w:r>
          </w:p>
        </w:tc>
        <w:tc>
          <w:tcPr>
            <w:tcW w:w="1247" w:type="dxa"/>
          </w:tcPr>
          <w:p w:rsidR="002F2222" w:rsidRDefault="002F2222">
            <w:pPr>
              <w:pStyle w:val="ConsPlusNormal"/>
              <w:jc w:val="center"/>
            </w:pPr>
            <w:r>
              <w:t>0,21434</w:t>
            </w:r>
          </w:p>
        </w:tc>
      </w:tr>
      <w:tr w:rsidR="002F2222">
        <w:tc>
          <w:tcPr>
            <w:tcW w:w="850" w:type="dxa"/>
          </w:tcPr>
          <w:p w:rsidR="002F2222" w:rsidRDefault="002F2222">
            <w:pPr>
              <w:pStyle w:val="ConsPlusNormal"/>
              <w:jc w:val="center"/>
            </w:pPr>
            <w:r>
              <w:t>5.5</w:t>
            </w:r>
          </w:p>
        </w:tc>
        <w:tc>
          <w:tcPr>
            <w:tcW w:w="4479" w:type="dxa"/>
          </w:tcPr>
          <w:p w:rsidR="002F2222" w:rsidRDefault="002F2222">
            <w:pPr>
              <w:pStyle w:val="ConsPlusNormal"/>
            </w:pPr>
            <w:r>
              <w:t>Красносельское сельское поселение</w:t>
            </w:r>
          </w:p>
        </w:tc>
        <w:tc>
          <w:tcPr>
            <w:tcW w:w="1247" w:type="dxa"/>
          </w:tcPr>
          <w:p w:rsidR="002F2222" w:rsidRDefault="002F2222">
            <w:pPr>
              <w:pStyle w:val="ConsPlusNormal"/>
              <w:jc w:val="center"/>
            </w:pPr>
            <w:r>
              <w:t>0,04612</w:t>
            </w:r>
          </w:p>
        </w:tc>
        <w:tc>
          <w:tcPr>
            <w:tcW w:w="1247" w:type="dxa"/>
          </w:tcPr>
          <w:p w:rsidR="002F2222" w:rsidRDefault="002F2222">
            <w:pPr>
              <w:pStyle w:val="ConsPlusNormal"/>
              <w:jc w:val="center"/>
            </w:pPr>
            <w:r>
              <w:t>0,04612</w:t>
            </w:r>
          </w:p>
        </w:tc>
        <w:tc>
          <w:tcPr>
            <w:tcW w:w="1247" w:type="dxa"/>
          </w:tcPr>
          <w:p w:rsidR="002F2222" w:rsidRDefault="002F2222">
            <w:pPr>
              <w:pStyle w:val="ConsPlusNormal"/>
              <w:jc w:val="center"/>
            </w:pPr>
            <w:r>
              <w:t>0,04612</w:t>
            </w:r>
          </w:p>
        </w:tc>
      </w:tr>
      <w:tr w:rsidR="002F2222">
        <w:tc>
          <w:tcPr>
            <w:tcW w:w="850" w:type="dxa"/>
          </w:tcPr>
          <w:p w:rsidR="002F2222" w:rsidRDefault="002F2222">
            <w:pPr>
              <w:pStyle w:val="ConsPlusNormal"/>
              <w:jc w:val="center"/>
            </w:pPr>
            <w:r>
              <w:t>5.6</w:t>
            </w:r>
          </w:p>
        </w:tc>
        <w:tc>
          <w:tcPr>
            <w:tcW w:w="4479" w:type="dxa"/>
          </w:tcPr>
          <w:p w:rsidR="002F2222" w:rsidRDefault="002F2222">
            <w:pPr>
              <w:pStyle w:val="ConsPlusNormal"/>
            </w:pPr>
            <w:r>
              <w:t>Первомайское сельское поселение</w:t>
            </w:r>
          </w:p>
        </w:tc>
        <w:tc>
          <w:tcPr>
            <w:tcW w:w="1247" w:type="dxa"/>
          </w:tcPr>
          <w:p w:rsidR="002F2222" w:rsidRDefault="002F2222">
            <w:pPr>
              <w:pStyle w:val="ConsPlusNormal"/>
              <w:jc w:val="center"/>
            </w:pPr>
            <w:r>
              <w:t>0,07221</w:t>
            </w:r>
          </w:p>
        </w:tc>
        <w:tc>
          <w:tcPr>
            <w:tcW w:w="1247" w:type="dxa"/>
          </w:tcPr>
          <w:p w:rsidR="002F2222" w:rsidRDefault="002F2222">
            <w:pPr>
              <w:pStyle w:val="ConsPlusNormal"/>
              <w:jc w:val="center"/>
            </w:pPr>
            <w:r>
              <w:t>0,07221</w:t>
            </w:r>
          </w:p>
        </w:tc>
        <w:tc>
          <w:tcPr>
            <w:tcW w:w="1247" w:type="dxa"/>
          </w:tcPr>
          <w:p w:rsidR="002F2222" w:rsidRDefault="002F2222">
            <w:pPr>
              <w:pStyle w:val="ConsPlusNormal"/>
              <w:jc w:val="center"/>
            </w:pPr>
            <w:r>
              <w:t>0,07221</w:t>
            </w:r>
          </w:p>
        </w:tc>
      </w:tr>
      <w:tr w:rsidR="002F2222">
        <w:tc>
          <w:tcPr>
            <w:tcW w:w="850" w:type="dxa"/>
          </w:tcPr>
          <w:p w:rsidR="002F2222" w:rsidRDefault="002F2222">
            <w:pPr>
              <w:pStyle w:val="ConsPlusNormal"/>
              <w:jc w:val="center"/>
            </w:pPr>
            <w:r>
              <w:t>5.7</w:t>
            </w:r>
          </w:p>
        </w:tc>
        <w:tc>
          <w:tcPr>
            <w:tcW w:w="4479" w:type="dxa"/>
          </w:tcPr>
          <w:p w:rsidR="002F2222" w:rsidRDefault="002F2222">
            <w:pPr>
              <w:pStyle w:val="ConsPlusNormal"/>
            </w:pPr>
            <w:r>
              <w:t>Полянское сельское поселение</w:t>
            </w:r>
          </w:p>
        </w:tc>
        <w:tc>
          <w:tcPr>
            <w:tcW w:w="1247" w:type="dxa"/>
          </w:tcPr>
          <w:p w:rsidR="002F2222" w:rsidRDefault="002F2222">
            <w:pPr>
              <w:pStyle w:val="ConsPlusNormal"/>
              <w:jc w:val="center"/>
            </w:pPr>
            <w:r>
              <w:t>0,07057</w:t>
            </w:r>
          </w:p>
        </w:tc>
        <w:tc>
          <w:tcPr>
            <w:tcW w:w="1247" w:type="dxa"/>
          </w:tcPr>
          <w:p w:rsidR="002F2222" w:rsidRDefault="002F2222">
            <w:pPr>
              <w:pStyle w:val="ConsPlusNormal"/>
              <w:jc w:val="center"/>
            </w:pPr>
            <w:r>
              <w:t>0,07057</w:t>
            </w:r>
          </w:p>
        </w:tc>
        <w:tc>
          <w:tcPr>
            <w:tcW w:w="1247" w:type="dxa"/>
          </w:tcPr>
          <w:p w:rsidR="002F2222" w:rsidRDefault="002F2222">
            <w:pPr>
              <w:pStyle w:val="ConsPlusNormal"/>
              <w:jc w:val="center"/>
            </w:pPr>
            <w:r>
              <w:t>0,07057</w:t>
            </w:r>
          </w:p>
        </w:tc>
      </w:tr>
      <w:tr w:rsidR="002F2222">
        <w:tc>
          <w:tcPr>
            <w:tcW w:w="850" w:type="dxa"/>
          </w:tcPr>
          <w:p w:rsidR="002F2222" w:rsidRDefault="002F2222">
            <w:pPr>
              <w:pStyle w:val="ConsPlusNormal"/>
              <w:jc w:val="center"/>
            </w:pPr>
            <w:r>
              <w:t>5.8</w:t>
            </w:r>
          </w:p>
        </w:tc>
        <w:tc>
          <w:tcPr>
            <w:tcW w:w="4479" w:type="dxa"/>
          </w:tcPr>
          <w:p w:rsidR="002F2222" w:rsidRDefault="002F2222">
            <w:pPr>
              <w:pStyle w:val="ConsPlusNormal"/>
            </w:pPr>
            <w:r>
              <w:t>Приморское городское поселение</w:t>
            </w:r>
          </w:p>
        </w:tc>
        <w:tc>
          <w:tcPr>
            <w:tcW w:w="1247" w:type="dxa"/>
          </w:tcPr>
          <w:p w:rsidR="002F2222" w:rsidRDefault="002F2222">
            <w:pPr>
              <w:pStyle w:val="ConsPlusNormal"/>
              <w:jc w:val="center"/>
            </w:pPr>
            <w:r>
              <w:t>0,09092</w:t>
            </w:r>
          </w:p>
        </w:tc>
        <w:tc>
          <w:tcPr>
            <w:tcW w:w="1247" w:type="dxa"/>
          </w:tcPr>
          <w:p w:rsidR="002F2222" w:rsidRDefault="002F2222">
            <w:pPr>
              <w:pStyle w:val="ConsPlusNormal"/>
              <w:jc w:val="center"/>
            </w:pPr>
            <w:r>
              <w:t>0,09092</w:t>
            </w:r>
          </w:p>
        </w:tc>
        <w:tc>
          <w:tcPr>
            <w:tcW w:w="1247" w:type="dxa"/>
          </w:tcPr>
          <w:p w:rsidR="002F2222" w:rsidRDefault="002F2222">
            <w:pPr>
              <w:pStyle w:val="ConsPlusNormal"/>
              <w:jc w:val="center"/>
            </w:pPr>
            <w:r>
              <w:t>0,09092</w:t>
            </w:r>
          </w:p>
        </w:tc>
      </w:tr>
      <w:tr w:rsidR="002F2222">
        <w:tc>
          <w:tcPr>
            <w:tcW w:w="850" w:type="dxa"/>
          </w:tcPr>
          <w:p w:rsidR="002F2222" w:rsidRDefault="002F2222">
            <w:pPr>
              <w:pStyle w:val="ConsPlusNormal"/>
              <w:jc w:val="center"/>
            </w:pPr>
            <w:r>
              <w:t>5.9</w:t>
            </w:r>
          </w:p>
        </w:tc>
        <w:tc>
          <w:tcPr>
            <w:tcW w:w="4479" w:type="dxa"/>
          </w:tcPr>
          <w:p w:rsidR="002F2222" w:rsidRDefault="002F2222">
            <w:pPr>
              <w:pStyle w:val="ConsPlusNormal"/>
            </w:pPr>
            <w:r>
              <w:t>Рощинское городское поселение</w:t>
            </w:r>
          </w:p>
        </w:tc>
        <w:tc>
          <w:tcPr>
            <w:tcW w:w="1247" w:type="dxa"/>
          </w:tcPr>
          <w:p w:rsidR="002F2222" w:rsidRDefault="002F2222">
            <w:pPr>
              <w:pStyle w:val="ConsPlusNormal"/>
              <w:jc w:val="center"/>
            </w:pPr>
            <w:r>
              <w:t>0,17192</w:t>
            </w:r>
          </w:p>
        </w:tc>
        <w:tc>
          <w:tcPr>
            <w:tcW w:w="1247" w:type="dxa"/>
          </w:tcPr>
          <w:p w:rsidR="002F2222" w:rsidRDefault="002F2222">
            <w:pPr>
              <w:pStyle w:val="ConsPlusNormal"/>
              <w:jc w:val="center"/>
            </w:pPr>
            <w:r>
              <w:t>0,17192</w:t>
            </w:r>
          </w:p>
        </w:tc>
        <w:tc>
          <w:tcPr>
            <w:tcW w:w="1247" w:type="dxa"/>
          </w:tcPr>
          <w:p w:rsidR="002F2222" w:rsidRDefault="002F2222">
            <w:pPr>
              <w:pStyle w:val="ConsPlusNormal"/>
              <w:jc w:val="center"/>
            </w:pPr>
            <w:r>
              <w:t>0,17192</w:t>
            </w:r>
          </w:p>
        </w:tc>
      </w:tr>
      <w:tr w:rsidR="002F2222">
        <w:tc>
          <w:tcPr>
            <w:tcW w:w="850" w:type="dxa"/>
          </w:tcPr>
          <w:p w:rsidR="002F2222" w:rsidRDefault="002F2222">
            <w:pPr>
              <w:pStyle w:val="ConsPlusNormal"/>
              <w:jc w:val="center"/>
            </w:pPr>
            <w:r>
              <w:t>5.10</w:t>
            </w:r>
          </w:p>
        </w:tc>
        <w:tc>
          <w:tcPr>
            <w:tcW w:w="4479" w:type="dxa"/>
          </w:tcPr>
          <w:p w:rsidR="002F2222" w:rsidRDefault="002F2222">
            <w:pPr>
              <w:pStyle w:val="ConsPlusNormal"/>
            </w:pPr>
            <w:r>
              <w:t>Светогорское городское поселение</w:t>
            </w:r>
          </w:p>
        </w:tc>
        <w:tc>
          <w:tcPr>
            <w:tcW w:w="1247" w:type="dxa"/>
          </w:tcPr>
          <w:p w:rsidR="002F2222" w:rsidRDefault="002F2222">
            <w:pPr>
              <w:pStyle w:val="ConsPlusNormal"/>
              <w:jc w:val="center"/>
            </w:pPr>
            <w:r>
              <w:t>0,04300</w:t>
            </w:r>
          </w:p>
        </w:tc>
        <w:tc>
          <w:tcPr>
            <w:tcW w:w="1247" w:type="dxa"/>
          </w:tcPr>
          <w:p w:rsidR="002F2222" w:rsidRDefault="002F2222">
            <w:pPr>
              <w:pStyle w:val="ConsPlusNormal"/>
              <w:jc w:val="center"/>
            </w:pPr>
            <w:r>
              <w:t>0,04300</w:t>
            </w:r>
          </w:p>
        </w:tc>
        <w:tc>
          <w:tcPr>
            <w:tcW w:w="1247" w:type="dxa"/>
          </w:tcPr>
          <w:p w:rsidR="002F2222" w:rsidRDefault="002F2222">
            <w:pPr>
              <w:pStyle w:val="ConsPlusNormal"/>
              <w:jc w:val="center"/>
            </w:pPr>
            <w:r>
              <w:t>0,04300</w:t>
            </w:r>
          </w:p>
        </w:tc>
      </w:tr>
      <w:tr w:rsidR="002F2222">
        <w:tc>
          <w:tcPr>
            <w:tcW w:w="850" w:type="dxa"/>
          </w:tcPr>
          <w:p w:rsidR="002F2222" w:rsidRDefault="002F2222">
            <w:pPr>
              <w:pStyle w:val="ConsPlusNormal"/>
              <w:jc w:val="center"/>
            </w:pPr>
            <w:r>
              <w:t>5.11</w:t>
            </w:r>
          </w:p>
        </w:tc>
        <w:tc>
          <w:tcPr>
            <w:tcW w:w="4479" w:type="dxa"/>
          </w:tcPr>
          <w:p w:rsidR="002F2222" w:rsidRDefault="002F2222">
            <w:pPr>
              <w:pStyle w:val="ConsPlusNormal"/>
            </w:pPr>
            <w:r>
              <w:t>Селезневское сельское поселение</w:t>
            </w:r>
          </w:p>
        </w:tc>
        <w:tc>
          <w:tcPr>
            <w:tcW w:w="1247" w:type="dxa"/>
          </w:tcPr>
          <w:p w:rsidR="002F2222" w:rsidRDefault="002F2222">
            <w:pPr>
              <w:pStyle w:val="ConsPlusNormal"/>
              <w:jc w:val="center"/>
            </w:pPr>
            <w:r>
              <w:t>0,04702</w:t>
            </w:r>
          </w:p>
        </w:tc>
        <w:tc>
          <w:tcPr>
            <w:tcW w:w="1247" w:type="dxa"/>
          </w:tcPr>
          <w:p w:rsidR="002F2222" w:rsidRDefault="002F2222">
            <w:pPr>
              <w:pStyle w:val="ConsPlusNormal"/>
              <w:jc w:val="center"/>
            </w:pPr>
            <w:r>
              <w:t>0,04702</w:t>
            </w:r>
          </w:p>
        </w:tc>
        <w:tc>
          <w:tcPr>
            <w:tcW w:w="1247" w:type="dxa"/>
          </w:tcPr>
          <w:p w:rsidR="002F2222" w:rsidRDefault="002F2222">
            <w:pPr>
              <w:pStyle w:val="ConsPlusNormal"/>
              <w:jc w:val="center"/>
            </w:pPr>
            <w:r>
              <w:t>0,04702</w:t>
            </w:r>
          </w:p>
        </w:tc>
      </w:tr>
      <w:tr w:rsidR="002F2222">
        <w:tc>
          <w:tcPr>
            <w:tcW w:w="850" w:type="dxa"/>
          </w:tcPr>
          <w:p w:rsidR="002F2222" w:rsidRDefault="002F2222">
            <w:pPr>
              <w:pStyle w:val="ConsPlusNormal"/>
              <w:jc w:val="center"/>
            </w:pPr>
            <w:r>
              <w:t>5.12</w:t>
            </w:r>
          </w:p>
        </w:tc>
        <w:tc>
          <w:tcPr>
            <w:tcW w:w="4479" w:type="dxa"/>
          </w:tcPr>
          <w:p w:rsidR="002F2222" w:rsidRDefault="002F2222">
            <w:pPr>
              <w:pStyle w:val="ConsPlusNormal"/>
            </w:pPr>
            <w:r>
              <w:t>Советское городское поселение</w:t>
            </w:r>
          </w:p>
        </w:tc>
        <w:tc>
          <w:tcPr>
            <w:tcW w:w="1247" w:type="dxa"/>
          </w:tcPr>
          <w:p w:rsidR="002F2222" w:rsidRDefault="002F2222">
            <w:pPr>
              <w:pStyle w:val="ConsPlusNormal"/>
              <w:jc w:val="center"/>
            </w:pPr>
            <w:r>
              <w:t>0,06967</w:t>
            </w:r>
          </w:p>
        </w:tc>
        <w:tc>
          <w:tcPr>
            <w:tcW w:w="1247" w:type="dxa"/>
          </w:tcPr>
          <w:p w:rsidR="002F2222" w:rsidRDefault="002F2222">
            <w:pPr>
              <w:pStyle w:val="ConsPlusNormal"/>
              <w:jc w:val="center"/>
            </w:pPr>
            <w:r>
              <w:t>0,06967</w:t>
            </w:r>
          </w:p>
        </w:tc>
        <w:tc>
          <w:tcPr>
            <w:tcW w:w="1247" w:type="dxa"/>
          </w:tcPr>
          <w:p w:rsidR="002F2222" w:rsidRDefault="002F2222">
            <w:pPr>
              <w:pStyle w:val="ConsPlusNormal"/>
              <w:jc w:val="center"/>
            </w:pPr>
            <w:r>
              <w:t>0,06967</w:t>
            </w:r>
          </w:p>
        </w:tc>
      </w:tr>
      <w:tr w:rsidR="002F2222">
        <w:tc>
          <w:tcPr>
            <w:tcW w:w="850" w:type="dxa"/>
          </w:tcPr>
          <w:p w:rsidR="002F2222" w:rsidRDefault="002F2222">
            <w:pPr>
              <w:pStyle w:val="ConsPlusNormal"/>
              <w:jc w:val="center"/>
              <w:outlineLvl w:val="1"/>
            </w:pPr>
            <w:r>
              <w:t>6</w:t>
            </w:r>
          </w:p>
        </w:tc>
        <w:tc>
          <w:tcPr>
            <w:tcW w:w="4479" w:type="dxa"/>
          </w:tcPr>
          <w:p w:rsidR="002F2222" w:rsidRDefault="002F2222">
            <w:pPr>
              <w:pStyle w:val="ConsPlusNormal"/>
            </w:pPr>
            <w:r>
              <w:t>Гатчинский муниципальный район</w:t>
            </w:r>
          </w:p>
        </w:tc>
        <w:tc>
          <w:tcPr>
            <w:tcW w:w="1247" w:type="dxa"/>
          </w:tcPr>
          <w:p w:rsidR="002F2222" w:rsidRDefault="002F2222">
            <w:pPr>
              <w:pStyle w:val="ConsPlusNormal"/>
              <w:jc w:val="center"/>
            </w:pPr>
            <w:r>
              <w:t>0,11825</w:t>
            </w:r>
          </w:p>
        </w:tc>
        <w:tc>
          <w:tcPr>
            <w:tcW w:w="1247" w:type="dxa"/>
          </w:tcPr>
          <w:p w:rsidR="002F2222" w:rsidRDefault="002F2222">
            <w:pPr>
              <w:pStyle w:val="ConsPlusNormal"/>
              <w:jc w:val="center"/>
            </w:pPr>
            <w:r>
              <w:t>0,11825</w:t>
            </w:r>
          </w:p>
        </w:tc>
        <w:tc>
          <w:tcPr>
            <w:tcW w:w="1247" w:type="dxa"/>
          </w:tcPr>
          <w:p w:rsidR="002F2222" w:rsidRDefault="002F2222">
            <w:pPr>
              <w:pStyle w:val="ConsPlusNormal"/>
              <w:jc w:val="center"/>
            </w:pPr>
            <w:r>
              <w:t>0,11825</w:t>
            </w:r>
          </w:p>
        </w:tc>
      </w:tr>
      <w:tr w:rsidR="002F2222">
        <w:tc>
          <w:tcPr>
            <w:tcW w:w="850" w:type="dxa"/>
          </w:tcPr>
          <w:p w:rsidR="002F2222" w:rsidRDefault="002F2222">
            <w:pPr>
              <w:pStyle w:val="ConsPlusNormal"/>
              <w:jc w:val="center"/>
            </w:pPr>
            <w:r>
              <w:t>6.1</w:t>
            </w:r>
          </w:p>
        </w:tc>
        <w:tc>
          <w:tcPr>
            <w:tcW w:w="4479" w:type="dxa"/>
          </w:tcPr>
          <w:p w:rsidR="002F2222" w:rsidRDefault="002F2222">
            <w:pPr>
              <w:pStyle w:val="ConsPlusNormal"/>
            </w:pPr>
            <w:r>
              <w:t>Большеколпанское сельское поселение</w:t>
            </w:r>
          </w:p>
        </w:tc>
        <w:tc>
          <w:tcPr>
            <w:tcW w:w="1247" w:type="dxa"/>
          </w:tcPr>
          <w:p w:rsidR="002F2222" w:rsidRDefault="002F2222">
            <w:pPr>
              <w:pStyle w:val="ConsPlusNormal"/>
              <w:jc w:val="center"/>
            </w:pPr>
            <w:r>
              <w:t>0,02339</w:t>
            </w:r>
          </w:p>
        </w:tc>
        <w:tc>
          <w:tcPr>
            <w:tcW w:w="1247" w:type="dxa"/>
          </w:tcPr>
          <w:p w:rsidR="002F2222" w:rsidRDefault="002F2222">
            <w:pPr>
              <w:pStyle w:val="ConsPlusNormal"/>
              <w:jc w:val="center"/>
            </w:pPr>
            <w:r>
              <w:t>0,02339</w:t>
            </w:r>
          </w:p>
        </w:tc>
        <w:tc>
          <w:tcPr>
            <w:tcW w:w="1247" w:type="dxa"/>
          </w:tcPr>
          <w:p w:rsidR="002F2222" w:rsidRDefault="002F2222">
            <w:pPr>
              <w:pStyle w:val="ConsPlusNormal"/>
              <w:jc w:val="center"/>
            </w:pPr>
            <w:r>
              <w:t>0,02339</w:t>
            </w:r>
          </w:p>
        </w:tc>
      </w:tr>
      <w:tr w:rsidR="002F2222">
        <w:tc>
          <w:tcPr>
            <w:tcW w:w="850" w:type="dxa"/>
          </w:tcPr>
          <w:p w:rsidR="002F2222" w:rsidRDefault="002F2222">
            <w:pPr>
              <w:pStyle w:val="ConsPlusNormal"/>
              <w:jc w:val="center"/>
            </w:pPr>
            <w:r>
              <w:t>6.2</w:t>
            </w:r>
          </w:p>
        </w:tc>
        <w:tc>
          <w:tcPr>
            <w:tcW w:w="4479" w:type="dxa"/>
          </w:tcPr>
          <w:p w:rsidR="002F2222" w:rsidRDefault="002F2222">
            <w:pPr>
              <w:pStyle w:val="ConsPlusNormal"/>
            </w:pPr>
            <w:r>
              <w:t>Веревское сельское поселение</w:t>
            </w:r>
          </w:p>
        </w:tc>
        <w:tc>
          <w:tcPr>
            <w:tcW w:w="1247" w:type="dxa"/>
          </w:tcPr>
          <w:p w:rsidR="002F2222" w:rsidRDefault="002F2222">
            <w:pPr>
              <w:pStyle w:val="ConsPlusNormal"/>
              <w:jc w:val="center"/>
            </w:pPr>
            <w:r>
              <w:t>0,05334</w:t>
            </w:r>
          </w:p>
        </w:tc>
        <w:tc>
          <w:tcPr>
            <w:tcW w:w="1247" w:type="dxa"/>
          </w:tcPr>
          <w:p w:rsidR="002F2222" w:rsidRDefault="002F2222">
            <w:pPr>
              <w:pStyle w:val="ConsPlusNormal"/>
              <w:jc w:val="center"/>
            </w:pPr>
            <w:r>
              <w:t>0,05334</w:t>
            </w:r>
          </w:p>
        </w:tc>
        <w:tc>
          <w:tcPr>
            <w:tcW w:w="1247" w:type="dxa"/>
          </w:tcPr>
          <w:p w:rsidR="002F2222" w:rsidRDefault="002F2222">
            <w:pPr>
              <w:pStyle w:val="ConsPlusNormal"/>
              <w:jc w:val="center"/>
            </w:pPr>
            <w:r>
              <w:t>0,05334</w:t>
            </w:r>
          </w:p>
        </w:tc>
      </w:tr>
      <w:tr w:rsidR="002F2222">
        <w:tc>
          <w:tcPr>
            <w:tcW w:w="850" w:type="dxa"/>
          </w:tcPr>
          <w:p w:rsidR="002F2222" w:rsidRDefault="002F2222">
            <w:pPr>
              <w:pStyle w:val="ConsPlusNormal"/>
              <w:jc w:val="center"/>
            </w:pPr>
            <w:r>
              <w:t>6.3</w:t>
            </w:r>
          </w:p>
        </w:tc>
        <w:tc>
          <w:tcPr>
            <w:tcW w:w="4479" w:type="dxa"/>
          </w:tcPr>
          <w:p w:rsidR="002F2222" w:rsidRDefault="002F2222">
            <w:pPr>
              <w:pStyle w:val="ConsPlusNormal"/>
            </w:pPr>
            <w:r>
              <w:t>Войсковицкое сельское поселение</w:t>
            </w:r>
          </w:p>
        </w:tc>
        <w:tc>
          <w:tcPr>
            <w:tcW w:w="1247" w:type="dxa"/>
          </w:tcPr>
          <w:p w:rsidR="002F2222" w:rsidRDefault="002F2222">
            <w:pPr>
              <w:pStyle w:val="ConsPlusNormal"/>
              <w:jc w:val="center"/>
            </w:pPr>
            <w:r>
              <w:t>0,02454</w:t>
            </w:r>
          </w:p>
        </w:tc>
        <w:tc>
          <w:tcPr>
            <w:tcW w:w="1247" w:type="dxa"/>
          </w:tcPr>
          <w:p w:rsidR="002F2222" w:rsidRDefault="002F2222">
            <w:pPr>
              <w:pStyle w:val="ConsPlusNormal"/>
              <w:jc w:val="center"/>
            </w:pPr>
            <w:r>
              <w:t>0,02454</w:t>
            </w:r>
          </w:p>
        </w:tc>
        <w:tc>
          <w:tcPr>
            <w:tcW w:w="1247" w:type="dxa"/>
          </w:tcPr>
          <w:p w:rsidR="002F2222" w:rsidRDefault="002F2222">
            <w:pPr>
              <w:pStyle w:val="ConsPlusNormal"/>
              <w:jc w:val="center"/>
            </w:pPr>
            <w:r>
              <w:t>0,02454</w:t>
            </w:r>
          </w:p>
        </w:tc>
      </w:tr>
      <w:tr w:rsidR="002F2222">
        <w:tc>
          <w:tcPr>
            <w:tcW w:w="850" w:type="dxa"/>
          </w:tcPr>
          <w:p w:rsidR="002F2222" w:rsidRDefault="002F2222">
            <w:pPr>
              <w:pStyle w:val="ConsPlusNormal"/>
              <w:jc w:val="center"/>
            </w:pPr>
            <w:r>
              <w:t>6.4</w:t>
            </w:r>
          </w:p>
        </w:tc>
        <w:tc>
          <w:tcPr>
            <w:tcW w:w="4479" w:type="dxa"/>
          </w:tcPr>
          <w:p w:rsidR="002F2222" w:rsidRDefault="002F2222">
            <w:pPr>
              <w:pStyle w:val="ConsPlusNormal"/>
            </w:pPr>
            <w:r>
              <w:t>Вырицкое городское поселение</w:t>
            </w:r>
          </w:p>
        </w:tc>
        <w:tc>
          <w:tcPr>
            <w:tcW w:w="1247" w:type="dxa"/>
          </w:tcPr>
          <w:p w:rsidR="002F2222" w:rsidRDefault="002F2222">
            <w:pPr>
              <w:pStyle w:val="ConsPlusNormal"/>
              <w:jc w:val="center"/>
            </w:pPr>
            <w:r>
              <w:t>0,20917</w:t>
            </w:r>
          </w:p>
        </w:tc>
        <w:tc>
          <w:tcPr>
            <w:tcW w:w="1247" w:type="dxa"/>
          </w:tcPr>
          <w:p w:rsidR="002F2222" w:rsidRDefault="002F2222">
            <w:pPr>
              <w:pStyle w:val="ConsPlusNormal"/>
              <w:jc w:val="center"/>
            </w:pPr>
            <w:r>
              <w:t>0,20917</w:t>
            </w:r>
          </w:p>
        </w:tc>
        <w:tc>
          <w:tcPr>
            <w:tcW w:w="1247" w:type="dxa"/>
          </w:tcPr>
          <w:p w:rsidR="002F2222" w:rsidRDefault="002F2222">
            <w:pPr>
              <w:pStyle w:val="ConsPlusNormal"/>
              <w:jc w:val="center"/>
            </w:pPr>
            <w:r>
              <w:t>0,20917</w:t>
            </w:r>
          </w:p>
        </w:tc>
      </w:tr>
      <w:tr w:rsidR="002F2222">
        <w:tc>
          <w:tcPr>
            <w:tcW w:w="850" w:type="dxa"/>
          </w:tcPr>
          <w:p w:rsidR="002F2222" w:rsidRDefault="002F2222">
            <w:pPr>
              <w:pStyle w:val="ConsPlusNormal"/>
              <w:jc w:val="center"/>
            </w:pPr>
            <w:r>
              <w:t>6.5</w:t>
            </w:r>
          </w:p>
        </w:tc>
        <w:tc>
          <w:tcPr>
            <w:tcW w:w="4479" w:type="dxa"/>
          </w:tcPr>
          <w:p w:rsidR="002F2222" w:rsidRDefault="002F2222">
            <w:pPr>
              <w:pStyle w:val="ConsPlusNormal"/>
            </w:pPr>
            <w:r>
              <w:t>Город Гатчина</w:t>
            </w:r>
          </w:p>
        </w:tc>
        <w:tc>
          <w:tcPr>
            <w:tcW w:w="1247" w:type="dxa"/>
          </w:tcPr>
          <w:p w:rsidR="002F2222" w:rsidRDefault="002F2222">
            <w:pPr>
              <w:pStyle w:val="ConsPlusNormal"/>
              <w:jc w:val="center"/>
            </w:pPr>
            <w:r>
              <w:t>0,09798</w:t>
            </w:r>
          </w:p>
        </w:tc>
        <w:tc>
          <w:tcPr>
            <w:tcW w:w="1247" w:type="dxa"/>
          </w:tcPr>
          <w:p w:rsidR="002F2222" w:rsidRDefault="002F2222">
            <w:pPr>
              <w:pStyle w:val="ConsPlusNormal"/>
              <w:jc w:val="center"/>
            </w:pPr>
            <w:r>
              <w:t>0,09798</w:t>
            </w:r>
          </w:p>
        </w:tc>
        <w:tc>
          <w:tcPr>
            <w:tcW w:w="1247" w:type="dxa"/>
          </w:tcPr>
          <w:p w:rsidR="002F2222" w:rsidRDefault="002F2222">
            <w:pPr>
              <w:pStyle w:val="ConsPlusNormal"/>
              <w:jc w:val="center"/>
            </w:pPr>
            <w:r>
              <w:t>0,09798</w:t>
            </w:r>
          </w:p>
        </w:tc>
      </w:tr>
      <w:tr w:rsidR="002F2222">
        <w:tc>
          <w:tcPr>
            <w:tcW w:w="850" w:type="dxa"/>
          </w:tcPr>
          <w:p w:rsidR="002F2222" w:rsidRDefault="002F2222">
            <w:pPr>
              <w:pStyle w:val="ConsPlusNormal"/>
              <w:jc w:val="center"/>
            </w:pPr>
            <w:r>
              <w:t>6.6</w:t>
            </w:r>
          </w:p>
        </w:tc>
        <w:tc>
          <w:tcPr>
            <w:tcW w:w="4479" w:type="dxa"/>
          </w:tcPr>
          <w:p w:rsidR="002F2222" w:rsidRDefault="002F2222">
            <w:pPr>
              <w:pStyle w:val="ConsPlusNormal"/>
            </w:pPr>
            <w:r>
              <w:t>Дружногорское городское поселение</w:t>
            </w:r>
          </w:p>
        </w:tc>
        <w:tc>
          <w:tcPr>
            <w:tcW w:w="1247" w:type="dxa"/>
          </w:tcPr>
          <w:p w:rsidR="002F2222" w:rsidRDefault="002F2222">
            <w:pPr>
              <w:pStyle w:val="ConsPlusNormal"/>
              <w:jc w:val="center"/>
            </w:pPr>
            <w:r>
              <w:t>0,02569</w:t>
            </w:r>
          </w:p>
        </w:tc>
        <w:tc>
          <w:tcPr>
            <w:tcW w:w="1247" w:type="dxa"/>
          </w:tcPr>
          <w:p w:rsidR="002F2222" w:rsidRDefault="002F2222">
            <w:pPr>
              <w:pStyle w:val="ConsPlusNormal"/>
              <w:jc w:val="center"/>
            </w:pPr>
            <w:r>
              <w:t>0,02569</w:t>
            </w:r>
          </w:p>
        </w:tc>
        <w:tc>
          <w:tcPr>
            <w:tcW w:w="1247" w:type="dxa"/>
          </w:tcPr>
          <w:p w:rsidR="002F2222" w:rsidRDefault="002F2222">
            <w:pPr>
              <w:pStyle w:val="ConsPlusNormal"/>
              <w:jc w:val="center"/>
            </w:pPr>
            <w:r>
              <w:t>0,02569</w:t>
            </w:r>
          </w:p>
        </w:tc>
      </w:tr>
      <w:tr w:rsidR="002F2222">
        <w:tc>
          <w:tcPr>
            <w:tcW w:w="850" w:type="dxa"/>
          </w:tcPr>
          <w:p w:rsidR="002F2222" w:rsidRDefault="002F2222">
            <w:pPr>
              <w:pStyle w:val="ConsPlusNormal"/>
              <w:jc w:val="center"/>
            </w:pPr>
            <w:r>
              <w:t>6.7</w:t>
            </w:r>
          </w:p>
        </w:tc>
        <w:tc>
          <w:tcPr>
            <w:tcW w:w="4479" w:type="dxa"/>
          </w:tcPr>
          <w:p w:rsidR="002F2222" w:rsidRDefault="002F2222">
            <w:pPr>
              <w:pStyle w:val="ConsPlusNormal"/>
            </w:pPr>
            <w:r>
              <w:t>Елизаветинское сельское поселение</w:t>
            </w:r>
          </w:p>
        </w:tc>
        <w:tc>
          <w:tcPr>
            <w:tcW w:w="1247" w:type="dxa"/>
          </w:tcPr>
          <w:p w:rsidR="002F2222" w:rsidRDefault="002F2222">
            <w:pPr>
              <w:pStyle w:val="ConsPlusNormal"/>
              <w:jc w:val="center"/>
            </w:pPr>
            <w:r>
              <w:t>0,05736</w:t>
            </w:r>
          </w:p>
        </w:tc>
        <w:tc>
          <w:tcPr>
            <w:tcW w:w="1247" w:type="dxa"/>
          </w:tcPr>
          <w:p w:rsidR="002F2222" w:rsidRDefault="002F2222">
            <w:pPr>
              <w:pStyle w:val="ConsPlusNormal"/>
              <w:jc w:val="center"/>
            </w:pPr>
            <w:r>
              <w:t>0,05736</w:t>
            </w:r>
          </w:p>
        </w:tc>
        <w:tc>
          <w:tcPr>
            <w:tcW w:w="1247" w:type="dxa"/>
          </w:tcPr>
          <w:p w:rsidR="002F2222" w:rsidRDefault="002F2222">
            <w:pPr>
              <w:pStyle w:val="ConsPlusNormal"/>
              <w:jc w:val="center"/>
            </w:pPr>
            <w:r>
              <w:t>0,05736</w:t>
            </w:r>
          </w:p>
        </w:tc>
      </w:tr>
      <w:tr w:rsidR="002F2222">
        <w:tc>
          <w:tcPr>
            <w:tcW w:w="850" w:type="dxa"/>
          </w:tcPr>
          <w:p w:rsidR="002F2222" w:rsidRDefault="002F2222">
            <w:pPr>
              <w:pStyle w:val="ConsPlusNormal"/>
              <w:jc w:val="center"/>
            </w:pPr>
            <w:r>
              <w:t>6.8</w:t>
            </w:r>
          </w:p>
        </w:tc>
        <w:tc>
          <w:tcPr>
            <w:tcW w:w="4479" w:type="dxa"/>
          </w:tcPr>
          <w:p w:rsidR="002F2222" w:rsidRDefault="002F2222">
            <w:pPr>
              <w:pStyle w:val="ConsPlusNormal"/>
            </w:pPr>
            <w:r>
              <w:t>Кобринское сельское поселение</w:t>
            </w:r>
          </w:p>
        </w:tc>
        <w:tc>
          <w:tcPr>
            <w:tcW w:w="1247" w:type="dxa"/>
          </w:tcPr>
          <w:p w:rsidR="002F2222" w:rsidRDefault="002F2222">
            <w:pPr>
              <w:pStyle w:val="ConsPlusNormal"/>
              <w:jc w:val="center"/>
            </w:pPr>
            <w:r>
              <w:t>0,06475</w:t>
            </w:r>
          </w:p>
        </w:tc>
        <w:tc>
          <w:tcPr>
            <w:tcW w:w="1247" w:type="dxa"/>
          </w:tcPr>
          <w:p w:rsidR="002F2222" w:rsidRDefault="002F2222">
            <w:pPr>
              <w:pStyle w:val="ConsPlusNormal"/>
              <w:jc w:val="center"/>
            </w:pPr>
            <w:r>
              <w:t>0,06475</w:t>
            </w:r>
          </w:p>
        </w:tc>
        <w:tc>
          <w:tcPr>
            <w:tcW w:w="1247" w:type="dxa"/>
          </w:tcPr>
          <w:p w:rsidR="002F2222" w:rsidRDefault="002F2222">
            <w:pPr>
              <w:pStyle w:val="ConsPlusNormal"/>
              <w:jc w:val="center"/>
            </w:pPr>
            <w:r>
              <w:t>0,06475</w:t>
            </w:r>
          </w:p>
        </w:tc>
      </w:tr>
      <w:tr w:rsidR="002F2222">
        <w:tc>
          <w:tcPr>
            <w:tcW w:w="850" w:type="dxa"/>
          </w:tcPr>
          <w:p w:rsidR="002F2222" w:rsidRDefault="002F2222">
            <w:pPr>
              <w:pStyle w:val="ConsPlusNormal"/>
              <w:jc w:val="center"/>
            </w:pPr>
            <w:r>
              <w:t>6.9</w:t>
            </w:r>
          </w:p>
        </w:tc>
        <w:tc>
          <w:tcPr>
            <w:tcW w:w="4479" w:type="dxa"/>
          </w:tcPr>
          <w:p w:rsidR="002F2222" w:rsidRDefault="002F2222">
            <w:pPr>
              <w:pStyle w:val="ConsPlusNormal"/>
            </w:pPr>
            <w:r>
              <w:t>Город Коммунар</w:t>
            </w:r>
          </w:p>
        </w:tc>
        <w:tc>
          <w:tcPr>
            <w:tcW w:w="1247" w:type="dxa"/>
          </w:tcPr>
          <w:p w:rsidR="002F2222" w:rsidRDefault="002F2222">
            <w:pPr>
              <w:pStyle w:val="ConsPlusNormal"/>
              <w:jc w:val="center"/>
            </w:pPr>
            <w:r>
              <w:t>0,04267</w:t>
            </w:r>
          </w:p>
        </w:tc>
        <w:tc>
          <w:tcPr>
            <w:tcW w:w="1247" w:type="dxa"/>
          </w:tcPr>
          <w:p w:rsidR="002F2222" w:rsidRDefault="002F2222">
            <w:pPr>
              <w:pStyle w:val="ConsPlusNormal"/>
              <w:jc w:val="center"/>
            </w:pPr>
            <w:r>
              <w:t>0,04267</w:t>
            </w:r>
          </w:p>
        </w:tc>
        <w:tc>
          <w:tcPr>
            <w:tcW w:w="1247" w:type="dxa"/>
          </w:tcPr>
          <w:p w:rsidR="002F2222" w:rsidRDefault="002F2222">
            <w:pPr>
              <w:pStyle w:val="ConsPlusNormal"/>
              <w:jc w:val="center"/>
            </w:pPr>
            <w:r>
              <w:t>0,04267</w:t>
            </w:r>
          </w:p>
        </w:tc>
      </w:tr>
      <w:tr w:rsidR="002F2222">
        <w:tc>
          <w:tcPr>
            <w:tcW w:w="850" w:type="dxa"/>
          </w:tcPr>
          <w:p w:rsidR="002F2222" w:rsidRDefault="002F2222">
            <w:pPr>
              <w:pStyle w:val="ConsPlusNormal"/>
              <w:jc w:val="center"/>
            </w:pPr>
            <w:r>
              <w:t>6.10</w:t>
            </w:r>
          </w:p>
        </w:tc>
        <w:tc>
          <w:tcPr>
            <w:tcW w:w="4479" w:type="dxa"/>
          </w:tcPr>
          <w:p w:rsidR="002F2222" w:rsidRDefault="002F2222">
            <w:pPr>
              <w:pStyle w:val="ConsPlusNormal"/>
            </w:pPr>
            <w:r>
              <w:t>Новосветское сельское поселение</w:t>
            </w:r>
          </w:p>
        </w:tc>
        <w:tc>
          <w:tcPr>
            <w:tcW w:w="1247" w:type="dxa"/>
          </w:tcPr>
          <w:p w:rsidR="002F2222" w:rsidRDefault="002F2222">
            <w:pPr>
              <w:pStyle w:val="ConsPlusNormal"/>
              <w:jc w:val="center"/>
            </w:pPr>
            <w:r>
              <w:t>0,03537</w:t>
            </w:r>
          </w:p>
        </w:tc>
        <w:tc>
          <w:tcPr>
            <w:tcW w:w="1247" w:type="dxa"/>
          </w:tcPr>
          <w:p w:rsidR="002F2222" w:rsidRDefault="002F2222">
            <w:pPr>
              <w:pStyle w:val="ConsPlusNormal"/>
              <w:jc w:val="center"/>
            </w:pPr>
            <w:r>
              <w:t>0,03537</w:t>
            </w:r>
          </w:p>
        </w:tc>
        <w:tc>
          <w:tcPr>
            <w:tcW w:w="1247" w:type="dxa"/>
          </w:tcPr>
          <w:p w:rsidR="002F2222" w:rsidRDefault="002F2222">
            <w:pPr>
              <w:pStyle w:val="ConsPlusNormal"/>
              <w:jc w:val="center"/>
            </w:pPr>
            <w:r>
              <w:t>0,03537</w:t>
            </w:r>
          </w:p>
        </w:tc>
      </w:tr>
      <w:tr w:rsidR="002F2222">
        <w:tc>
          <w:tcPr>
            <w:tcW w:w="850" w:type="dxa"/>
          </w:tcPr>
          <w:p w:rsidR="002F2222" w:rsidRDefault="002F2222">
            <w:pPr>
              <w:pStyle w:val="ConsPlusNormal"/>
              <w:jc w:val="center"/>
            </w:pPr>
            <w:r>
              <w:t>6.11</w:t>
            </w:r>
          </w:p>
        </w:tc>
        <w:tc>
          <w:tcPr>
            <w:tcW w:w="4479" w:type="dxa"/>
          </w:tcPr>
          <w:p w:rsidR="002F2222" w:rsidRDefault="002F2222">
            <w:pPr>
              <w:pStyle w:val="ConsPlusNormal"/>
            </w:pPr>
            <w:r>
              <w:t>Пудомягское сельское поселение</w:t>
            </w:r>
          </w:p>
        </w:tc>
        <w:tc>
          <w:tcPr>
            <w:tcW w:w="1247" w:type="dxa"/>
          </w:tcPr>
          <w:p w:rsidR="002F2222" w:rsidRDefault="002F2222">
            <w:pPr>
              <w:pStyle w:val="ConsPlusNormal"/>
              <w:jc w:val="center"/>
            </w:pPr>
            <w:r>
              <w:t>0,05744</w:t>
            </w:r>
          </w:p>
        </w:tc>
        <w:tc>
          <w:tcPr>
            <w:tcW w:w="1247" w:type="dxa"/>
          </w:tcPr>
          <w:p w:rsidR="002F2222" w:rsidRDefault="002F2222">
            <w:pPr>
              <w:pStyle w:val="ConsPlusNormal"/>
              <w:jc w:val="center"/>
            </w:pPr>
            <w:r>
              <w:t>0,05744</w:t>
            </w:r>
          </w:p>
        </w:tc>
        <w:tc>
          <w:tcPr>
            <w:tcW w:w="1247" w:type="dxa"/>
          </w:tcPr>
          <w:p w:rsidR="002F2222" w:rsidRDefault="002F2222">
            <w:pPr>
              <w:pStyle w:val="ConsPlusNormal"/>
              <w:jc w:val="center"/>
            </w:pPr>
            <w:r>
              <w:t>0,05744</w:t>
            </w:r>
          </w:p>
        </w:tc>
      </w:tr>
      <w:tr w:rsidR="002F2222">
        <w:tc>
          <w:tcPr>
            <w:tcW w:w="850" w:type="dxa"/>
          </w:tcPr>
          <w:p w:rsidR="002F2222" w:rsidRDefault="002F2222">
            <w:pPr>
              <w:pStyle w:val="ConsPlusNormal"/>
              <w:jc w:val="center"/>
            </w:pPr>
            <w:r>
              <w:lastRenderedPageBreak/>
              <w:t>6.12</w:t>
            </w:r>
          </w:p>
        </w:tc>
        <w:tc>
          <w:tcPr>
            <w:tcW w:w="4479" w:type="dxa"/>
          </w:tcPr>
          <w:p w:rsidR="002F2222" w:rsidRDefault="002F2222">
            <w:pPr>
              <w:pStyle w:val="ConsPlusNormal"/>
            </w:pPr>
            <w:r>
              <w:t>Пудостьское сельское поселение</w:t>
            </w:r>
          </w:p>
        </w:tc>
        <w:tc>
          <w:tcPr>
            <w:tcW w:w="1247" w:type="dxa"/>
          </w:tcPr>
          <w:p w:rsidR="002F2222" w:rsidRDefault="002F2222">
            <w:pPr>
              <w:pStyle w:val="ConsPlusNormal"/>
              <w:jc w:val="center"/>
            </w:pPr>
            <w:r>
              <w:t>0,05473</w:t>
            </w:r>
          </w:p>
        </w:tc>
        <w:tc>
          <w:tcPr>
            <w:tcW w:w="1247" w:type="dxa"/>
          </w:tcPr>
          <w:p w:rsidR="002F2222" w:rsidRDefault="002F2222">
            <w:pPr>
              <w:pStyle w:val="ConsPlusNormal"/>
              <w:jc w:val="center"/>
            </w:pPr>
            <w:r>
              <w:t>0,05473</w:t>
            </w:r>
          </w:p>
        </w:tc>
        <w:tc>
          <w:tcPr>
            <w:tcW w:w="1247" w:type="dxa"/>
          </w:tcPr>
          <w:p w:rsidR="002F2222" w:rsidRDefault="002F2222">
            <w:pPr>
              <w:pStyle w:val="ConsPlusNormal"/>
              <w:jc w:val="center"/>
            </w:pPr>
            <w:r>
              <w:t>0,05473</w:t>
            </w:r>
          </w:p>
        </w:tc>
      </w:tr>
      <w:tr w:rsidR="002F2222">
        <w:tc>
          <w:tcPr>
            <w:tcW w:w="850" w:type="dxa"/>
          </w:tcPr>
          <w:p w:rsidR="002F2222" w:rsidRDefault="002F2222">
            <w:pPr>
              <w:pStyle w:val="ConsPlusNormal"/>
              <w:jc w:val="center"/>
            </w:pPr>
            <w:r>
              <w:t>6.13</w:t>
            </w:r>
          </w:p>
        </w:tc>
        <w:tc>
          <w:tcPr>
            <w:tcW w:w="4479" w:type="dxa"/>
          </w:tcPr>
          <w:p w:rsidR="002F2222" w:rsidRDefault="002F2222">
            <w:pPr>
              <w:pStyle w:val="ConsPlusNormal"/>
            </w:pPr>
            <w:r>
              <w:t>Рождественское сельское поселение</w:t>
            </w:r>
          </w:p>
        </w:tc>
        <w:tc>
          <w:tcPr>
            <w:tcW w:w="1247" w:type="dxa"/>
          </w:tcPr>
          <w:p w:rsidR="002F2222" w:rsidRDefault="002F2222">
            <w:pPr>
              <w:pStyle w:val="ConsPlusNormal"/>
              <w:jc w:val="center"/>
            </w:pPr>
            <w:r>
              <w:t>0,04546</w:t>
            </w:r>
          </w:p>
        </w:tc>
        <w:tc>
          <w:tcPr>
            <w:tcW w:w="1247" w:type="dxa"/>
          </w:tcPr>
          <w:p w:rsidR="002F2222" w:rsidRDefault="002F2222">
            <w:pPr>
              <w:pStyle w:val="ConsPlusNormal"/>
              <w:jc w:val="center"/>
            </w:pPr>
            <w:r>
              <w:t>0,04546</w:t>
            </w:r>
          </w:p>
        </w:tc>
        <w:tc>
          <w:tcPr>
            <w:tcW w:w="1247" w:type="dxa"/>
          </w:tcPr>
          <w:p w:rsidR="002F2222" w:rsidRDefault="002F2222">
            <w:pPr>
              <w:pStyle w:val="ConsPlusNormal"/>
              <w:jc w:val="center"/>
            </w:pPr>
            <w:r>
              <w:t>0,04546</w:t>
            </w:r>
          </w:p>
        </w:tc>
      </w:tr>
      <w:tr w:rsidR="002F2222">
        <w:tc>
          <w:tcPr>
            <w:tcW w:w="850" w:type="dxa"/>
          </w:tcPr>
          <w:p w:rsidR="002F2222" w:rsidRDefault="002F2222">
            <w:pPr>
              <w:pStyle w:val="ConsPlusNormal"/>
              <w:jc w:val="center"/>
            </w:pPr>
            <w:r>
              <w:t>6.14</w:t>
            </w:r>
          </w:p>
        </w:tc>
        <w:tc>
          <w:tcPr>
            <w:tcW w:w="4479" w:type="dxa"/>
          </w:tcPr>
          <w:p w:rsidR="002F2222" w:rsidRDefault="002F2222">
            <w:pPr>
              <w:pStyle w:val="ConsPlusNormal"/>
            </w:pPr>
            <w:r>
              <w:t>Сиверское городское поселение</w:t>
            </w:r>
          </w:p>
        </w:tc>
        <w:tc>
          <w:tcPr>
            <w:tcW w:w="1247" w:type="dxa"/>
          </w:tcPr>
          <w:p w:rsidR="002F2222" w:rsidRDefault="002F2222">
            <w:pPr>
              <w:pStyle w:val="ConsPlusNormal"/>
              <w:jc w:val="center"/>
            </w:pPr>
            <w:r>
              <w:t>0,09634</w:t>
            </w:r>
          </w:p>
        </w:tc>
        <w:tc>
          <w:tcPr>
            <w:tcW w:w="1247" w:type="dxa"/>
          </w:tcPr>
          <w:p w:rsidR="002F2222" w:rsidRDefault="002F2222">
            <w:pPr>
              <w:pStyle w:val="ConsPlusNormal"/>
              <w:jc w:val="center"/>
            </w:pPr>
            <w:r>
              <w:t>0,09634</w:t>
            </w:r>
          </w:p>
        </w:tc>
        <w:tc>
          <w:tcPr>
            <w:tcW w:w="1247" w:type="dxa"/>
          </w:tcPr>
          <w:p w:rsidR="002F2222" w:rsidRDefault="002F2222">
            <w:pPr>
              <w:pStyle w:val="ConsPlusNormal"/>
              <w:jc w:val="center"/>
            </w:pPr>
            <w:r>
              <w:t>0,09634</w:t>
            </w:r>
          </w:p>
        </w:tc>
      </w:tr>
      <w:tr w:rsidR="002F2222">
        <w:tc>
          <w:tcPr>
            <w:tcW w:w="850" w:type="dxa"/>
          </w:tcPr>
          <w:p w:rsidR="002F2222" w:rsidRDefault="002F2222">
            <w:pPr>
              <w:pStyle w:val="ConsPlusNormal"/>
              <w:jc w:val="center"/>
            </w:pPr>
            <w:r>
              <w:t>6.15</w:t>
            </w:r>
          </w:p>
        </w:tc>
        <w:tc>
          <w:tcPr>
            <w:tcW w:w="4479" w:type="dxa"/>
          </w:tcPr>
          <w:p w:rsidR="002F2222" w:rsidRDefault="002F2222">
            <w:pPr>
              <w:pStyle w:val="ConsPlusNormal"/>
            </w:pPr>
            <w:r>
              <w:t>Сусанинское сельское поселение</w:t>
            </w:r>
          </w:p>
        </w:tc>
        <w:tc>
          <w:tcPr>
            <w:tcW w:w="1247" w:type="dxa"/>
          </w:tcPr>
          <w:p w:rsidR="002F2222" w:rsidRDefault="002F2222">
            <w:pPr>
              <w:pStyle w:val="ConsPlusNormal"/>
              <w:jc w:val="center"/>
            </w:pPr>
            <w:r>
              <w:t>0,07303</w:t>
            </w:r>
          </w:p>
        </w:tc>
        <w:tc>
          <w:tcPr>
            <w:tcW w:w="1247" w:type="dxa"/>
          </w:tcPr>
          <w:p w:rsidR="002F2222" w:rsidRDefault="002F2222">
            <w:pPr>
              <w:pStyle w:val="ConsPlusNormal"/>
              <w:jc w:val="center"/>
            </w:pPr>
            <w:r>
              <w:t>0,07303</w:t>
            </w:r>
          </w:p>
        </w:tc>
        <w:tc>
          <w:tcPr>
            <w:tcW w:w="1247" w:type="dxa"/>
          </w:tcPr>
          <w:p w:rsidR="002F2222" w:rsidRDefault="002F2222">
            <w:pPr>
              <w:pStyle w:val="ConsPlusNormal"/>
              <w:jc w:val="center"/>
            </w:pPr>
            <w:r>
              <w:t>0,07303</w:t>
            </w:r>
          </w:p>
        </w:tc>
      </w:tr>
      <w:tr w:rsidR="002F2222">
        <w:tc>
          <w:tcPr>
            <w:tcW w:w="850" w:type="dxa"/>
          </w:tcPr>
          <w:p w:rsidR="002F2222" w:rsidRDefault="002F2222">
            <w:pPr>
              <w:pStyle w:val="ConsPlusNormal"/>
              <w:jc w:val="center"/>
            </w:pPr>
            <w:r>
              <w:t>6.16</w:t>
            </w:r>
          </w:p>
        </w:tc>
        <w:tc>
          <w:tcPr>
            <w:tcW w:w="4479" w:type="dxa"/>
          </w:tcPr>
          <w:p w:rsidR="002F2222" w:rsidRDefault="002F2222">
            <w:pPr>
              <w:pStyle w:val="ConsPlusNormal"/>
            </w:pPr>
            <w:r>
              <w:t>Сяськелевское сельское поселение</w:t>
            </w:r>
          </w:p>
        </w:tc>
        <w:tc>
          <w:tcPr>
            <w:tcW w:w="1247" w:type="dxa"/>
          </w:tcPr>
          <w:p w:rsidR="002F2222" w:rsidRDefault="002F2222">
            <w:pPr>
              <w:pStyle w:val="ConsPlusNormal"/>
              <w:jc w:val="center"/>
            </w:pPr>
            <w:r>
              <w:t>0,06589</w:t>
            </w:r>
          </w:p>
        </w:tc>
        <w:tc>
          <w:tcPr>
            <w:tcW w:w="1247" w:type="dxa"/>
          </w:tcPr>
          <w:p w:rsidR="002F2222" w:rsidRDefault="002F2222">
            <w:pPr>
              <w:pStyle w:val="ConsPlusNormal"/>
              <w:jc w:val="center"/>
            </w:pPr>
            <w:r>
              <w:t>0,06589</w:t>
            </w:r>
          </w:p>
        </w:tc>
        <w:tc>
          <w:tcPr>
            <w:tcW w:w="1247" w:type="dxa"/>
          </w:tcPr>
          <w:p w:rsidR="002F2222" w:rsidRDefault="002F2222">
            <w:pPr>
              <w:pStyle w:val="ConsPlusNormal"/>
              <w:jc w:val="center"/>
            </w:pPr>
            <w:r>
              <w:t>0,06589</w:t>
            </w:r>
          </w:p>
        </w:tc>
      </w:tr>
      <w:tr w:rsidR="002F2222">
        <w:tc>
          <w:tcPr>
            <w:tcW w:w="850" w:type="dxa"/>
          </w:tcPr>
          <w:p w:rsidR="002F2222" w:rsidRDefault="002F2222">
            <w:pPr>
              <w:pStyle w:val="ConsPlusNormal"/>
              <w:jc w:val="center"/>
            </w:pPr>
            <w:r>
              <w:t>6.17</w:t>
            </w:r>
          </w:p>
        </w:tc>
        <w:tc>
          <w:tcPr>
            <w:tcW w:w="4479" w:type="dxa"/>
          </w:tcPr>
          <w:p w:rsidR="002F2222" w:rsidRDefault="002F2222">
            <w:pPr>
              <w:pStyle w:val="ConsPlusNormal"/>
            </w:pPr>
            <w:r>
              <w:t>Таицкое городское поселение</w:t>
            </w:r>
          </w:p>
        </w:tc>
        <w:tc>
          <w:tcPr>
            <w:tcW w:w="1247" w:type="dxa"/>
          </w:tcPr>
          <w:p w:rsidR="002F2222" w:rsidRDefault="002F2222">
            <w:pPr>
              <w:pStyle w:val="ConsPlusNormal"/>
              <w:jc w:val="center"/>
            </w:pPr>
            <w:r>
              <w:t>0,03726</w:t>
            </w:r>
          </w:p>
        </w:tc>
        <w:tc>
          <w:tcPr>
            <w:tcW w:w="1247" w:type="dxa"/>
          </w:tcPr>
          <w:p w:rsidR="002F2222" w:rsidRDefault="002F2222">
            <w:pPr>
              <w:pStyle w:val="ConsPlusNormal"/>
              <w:jc w:val="center"/>
            </w:pPr>
            <w:r>
              <w:t>0,03726</w:t>
            </w:r>
          </w:p>
        </w:tc>
        <w:tc>
          <w:tcPr>
            <w:tcW w:w="1247" w:type="dxa"/>
          </w:tcPr>
          <w:p w:rsidR="002F2222" w:rsidRDefault="002F2222">
            <w:pPr>
              <w:pStyle w:val="ConsPlusNormal"/>
              <w:jc w:val="center"/>
            </w:pPr>
            <w:r>
              <w:t>0,03726</w:t>
            </w:r>
          </w:p>
        </w:tc>
      </w:tr>
      <w:tr w:rsidR="002F2222">
        <w:tc>
          <w:tcPr>
            <w:tcW w:w="850" w:type="dxa"/>
          </w:tcPr>
          <w:p w:rsidR="002F2222" w:rsidRDefault="002F2222">
            <w:pPr>
              <w:pStyle w:val="ConsPlusNormal"/>
              <w:jc w:val="center"/>
              <w:outlineLvl w:val="1"/>
            </w:pPr>
            <w:r>
              <w:t>7</w:t>
            </w:r>
          </w:p>
        </w:tc>
        <w:tc>
          <w:tcPr>
            <w:tcW w:w="4479" w:type="dxa"/>
          </w:tcPr>
          <w:p w:rsidR="002F2222" w:rsidRDefault="002F2222">
            <w:pPr>
              <w:pStyle w:val="ConsPlusNormal"/>
            </w:pPr>
            <w:r>
              <w:t>Кингисеппский муниципальный район</w:t>
            </w:r>
          </w:p>
        </w:tc>
        <w:tc>
          <w:tcPr>
            <w:tcW w:w="1247" w:type="dxa"/>
          </w:tcPr>
          <w:p w:rsidR="002F2222" w:rsidRDefault="002F2222">
            <w:pPr>
              <w:pStyle w:val="ConsPlusNormal"/>
              <w:jc w:val="center"/>
            </w:pPr>
            <w:r>
              <w:t>0,08034</w:t>
            </w:r>
          </w:p>
        </w:tc>
        <w:tc>
          <w:tcPr>
            <w:tcW w:w="1247" w:type="dxa"/>
          </w:tcPr>
          <w:p w:rsidR="002F2222" w:rsidRDefault="002F2222">
            <w:pPr>
              <w:pStyle w:val="ConsPlusNormal"/>
              <w:jc w:val="center"/>
            </w:pPr>
            <w:r>
              <w:t>0,08034</w:t>
            </w:r>
          </w:p>
        </w:tc>
        <w:tc>
          <w:tcPr>
            <w:tcW w:w="1247" w:type="dxa"/>
          </w:tcPr>
          <w:p w:rsidR="002F2222" w:rsidRDefault="002F2222">
            <w:pPr>
              <w:pStyle w:val="ConsPlusNormal"/>
              <w:jc w:val="center"/>
            </w:pPr>
            <w:r>
              <w:t>0,08034</w:t>
            </w:r>
          </w:p>
        </w:tc>
      </w:tr>
      <w:tr w:rsidR="002F2222">
        <w:tc>
          <w:tcPr>
            <w:tcW w:w="850" w:type="dxa"/>
          </w:tcPr>
          <w:p w:rsidR="002F2222" w:rsidRDefault="002F2222">
            <w:pPr>
              <w:pStyle w:val="ConsPlusNormal"/>
              <w:jc w:val="center"/>
            </w:pPr>
            <w:r>
              <w:t>7.1</w:t>
            </w:r>
          </w:p>
        </w:tc>
        <w:tc>
          <w:tcPr>
            <w:tcW w:w="4479" w:type="dxa"/>
          </w:tcPr>
          <w:p w:rsidR="002F2222" w:rsidRDefault="002F2222">
            <w:pPr>
              <w:pStyle w:val="ConsPlusNormal"/>
            </w:pPr>
            <w:r>
              <w:t>Большелуцкое сельское поселение</w:t>
            </w:r>
          </w:p>
        </w:tc>
        <w:tc>
          <w:tcPr>
            <w:tcW w:w="1247" w:type="dxa"/>
          </w:tcPr>
          <w:p w:rsidR="002F2222" w:rsidRDefault="002F2222">
            <w:pPr>
              <w:pStyle w:val="ConsPlusNormal"/>
              <w:jc w:val="center"/>
            </w:pPr>
            <w:r>
              <w:t>0,04144</w:t>
            </w:r>
          </w:p>
        </w:tc>
        <w:tc>
          <w:tcPr>
            <w:tcW w:w="1247" w:type="dxa"/>
          </w:tcPr>
          <w:p w:rsidR="002F2222" w:rsidRDefault="002F2222">
            <w:pPr>
              <w:pStyle w:val="ConsPlusNormal"/>
              <w:jc w:val="center"/>
            </w:pPr>
            <w:r>
              <w:t>0,04144</w:t>
            </w:r>
          </w:p>
        </w:tc>
        <w:tc>
          <w:tcPr>
            <w:tcW w:w="1247" w:type="dxa"/>
          </w:tcPr>
          <w:p w:rsidR="002F2222" w:rsidRDefault="002F2222">
            <w:pPr>
              <w:pStyle w:val="ConsPlusNormal"/>
              <w:jc w:val="center"/>
            </w:pPr>
            <w:r>
              <w:t>0,04144</w:t>
            </w:r>
          </w:p>
        </w:tc>
      </w:tr>
      <w:tr w:rsidR="002F2222">
        <w:tc>
          <w:tcPr>
            <w:tcW w:w="850" w:type="dxa"/>
          </w:tcPr>
          <w:p w:rsidR="002F2222" w:rsidRDefault="002F2222">
            <w:pPr>
              <w:pStyle w:val="ConsPlusNormal"/>
              <w:jc w:val="center"/>
            </w:pPr>
            <w:r>
              <w:t>7.2</w:t>
            </w:r>
          </w:p>
        </w:tc>
        <w:tc>
          <w:tcPr>
            <w:tcW w:w="4479" w:type="dxa"/>
          </w:tcPr>
          <w:p w:rsidR="002F2222" w:rsidRDefault="002F2222">
            <w:pPr>
              <w:pStyle w:val="ConsPlusNormal"/>
            </w:pPr>
            <w:r>
              <w:t>Вистинское сельское поселение</w:t>
            </w:r>
          </w:p>
        </w:tc>
        <w:tc>
          <w:tcPr>
            <w:tcW w:w="1247" w:type="dxa"/>
          </w:tcPr>
          <w:p w:rsidR="002F2222" w:rsidRDefault="002F2222">
            <w:pPr>
              <w:pStyle w:val="ConsPlusNormal"/>
              <w:jc w:val="center"/>
            </w:pPr>
            <w:r>
              <w:t>0,03455</w:t>
            </w:r>
          </w:p>
        </w:tc>
        <w:tc>
          <w:tcPr>
            <w:tcW w:w="1247" w:type="dxa"/>
          </w:tcPr>
          <w:p w:rsidR="002F2222" w:rsidRDefault="002F2222">
            <w:pPr>
              <w:pStyle w:val="ConsPlusNormal"/>
              <w:jc w:val="center"/>
            </w:pPr>
            <w:r>
              <w:t>0,03455</w:t>
            </w:r>
          </w:p>
        </w:tc>
        <w:tc>
          <w:tcPr>
            <w:tcW w:w="1247" w:type="dxa"/>
          </w:tcPr>
          <w:p w:rsidR="002F2222" w:rsidRDefault="002F2222">
            <w:pPr>
              <w:pStyle w:val="ConsPlusNormal"/>
              <w:jc w:val="center"/>
            </w:pPr>
            <w:r>
              <w:t>0,03455</w:t>
            </w:r>
          </w:p>
        </w:tc>
      </w:tr>
      <w:tr w:rsidR="002F2222">
        <w:tc>
          <w:tcPr>
            <w:tcW w:w="850" w:type="dxa"/>
          </w:tcPr>
          <w:p w:rsidR="002F2222" w:rsidRDefault="002F2222">
            <w:pPr>
              <w:pStyle w:val="ConsPlusNormal"/>
              <w:jc w:val="center"/>
            </w:pPr>
            <w:r>
              <w:t>7.3</w:t>
            </w:r>
          </w:p>
        </w:tc>
        <w:tc>
          <w:tcPr>
            <w:tcW w:w="4479" w:type="dxa"/>
          </w:tcPr>
          <w:p w:rsidR="002F2222" w:rsidRDefault="002F2222">
            <w:pPr>
              <w:pStyle w:val="ConsPlusNormal"/>
            </w:pPr>
            <w:r>
              <w:t>Ивангородское городское поселение</w:t>
            </w:r>
          </w:p>
        </w:tc>
        <w:tc>
          <w:tcPr>
            <w:tcW w:w="1247" w:type="dxa"/>
          </w:tcPr>
          <w:p w:rsidR="002F2222" w:rsidRDefault="002F2222">
            <w:pPr>
              <w:pStyle w:val="ConsPlusNormal"/>
              <w:jc w:val="center"/>
            </w:pPr>
            <w:r>
              <w:t>0,02519</w:t>
            </w:r>
          </w:p>
        </w:tc>
        <w:tc>
          <w:tcPr>
            <w:tcW w:w="1247" w:type="dxa"/>
          </w:tcPr>
          <w:p w:rsidR="002F2222" w:rsidRDefault="002F2222">
            <w:pPr>
              <w:pStyle w:val="ConsPlusNormal"/>
              <w:jc w:val="center"/>
            </w:pPr>
            <w:r>
              <w:t>0,02519</w:t>
            </w:r>
          </w:p>
        </w:tc>
        <w:tc>
          <w:tcPr>
            <w:tcW w:w="1247" w:type="dxa"/>
          </w:tcPr>
          <w:p w:rsidR="002F2222" w:rsidRDefault="002F2222">
            <w:pPr>
              <w:pStyle w:val="ConsPlusNormal"/>
              <w:jc w:val="center"/>
            </w:pPr>
            <w:r>
              <w:t>0,02519</w:t>
            </w:r>
          </w:p>
        </w:tc>
      </w:tr>
      <w:tr w:rsidR="002F2222">
        <w:tc>
          <w:tcPr>
            <w:tcW w:w="850" w:type="dxa"/>
          </w:tcPr>
          <w:p w:rsidR="002F2222" w:rsidRDefault="002F2222">
            <w:pPr>
              <w:pStyle w:val="ConsPlusNormal"/>
              <w:jc w:val="center"/>
            </w:pPr>
            <w:r>
              <w:t>7.4</w:t>
            </w:r>
          </w:p>
        </w:tc>
        <w:tc>
          <w:tcPr>
            <w:tcW w:w="4479" w:type="dxa"/>
          </w:tcPr>
          <w:p w:rsidR="002F2222" w:rsidRDefault="002F2222">
            <w:pPr>
              <w:pStyle w:val="ConsPlusNormal"/>
            </w:pPr>
            <w:r>
              <w:t>Кингисеппское городское поселение</w:t>
            </w:r>
          </w:p>
        </w:tc>
        <w:tc>
          <w:tcPr>
            <w:tcW w:w="1247" w:type="dxa"/>
          </w:tcPr>
          <w:p w:rsidR="002F2222" w:rsidRDefault="002F2222">
            <w:pPr>
              <w:pStyle w:val="ConsPlusNormal"/>
              <w:jc w:val="center"/>
            </w:pPr>
            <w:r>
              <w:t>0,09207</w:t>
            </w:r>
          </w:p>
        </w:tc>
        <w:tc>
          <w:tcPr>
            <w:tcW w:w="1247" w:type="dxa"/>
          </w:tcPr>
          <w:p w:rsidR="002F2222" w:rsidRDefault="002F2222">
            <w:pPr>
              <w:pStyle w:val="ConsPlusNormal"/>
              <w:jc w:val="center"/>
            </w:pPr>
            <w:r>
              <w:t>0,09207</w:t>
            </w:r>
          </w:p>
        </w:tc>
        <w:tc>
          <w:tcPr>
            <w:tcW w:w="1247" w:type="dxa"/>
          </w:tcPr>
          <w:p w:rsidR="002F2222" w:rsidRDefault="002F2222">
            <w:pPr>
              <w:pStyle w:val="ConsPlusNormal"/>
              <w:jc w:val="center"/>
            </w:pPr>
            <w:r>
              <w:t>0,09207</w:t>
            </w:r>
          </w:p>
        </w:tc>
      </w:tr>
      <w:tr w:rsidR="002F2222">
        <w:tc>
          <w:tcPr>
            <w:tcW w:w="850" w:type="dxa"/>
          </w:tcPr>
          <w:p w:rsidR="002F2222" w:rsidRDefault="002F2222">
            <w:pPr>
              <w:pStyle w:val="ConsPlusNormal"/>
              <w:jc w:val="center"/>
            </w:pPr>
            <w:r>
              <w:t>7.5</w:t>
            </w:r>
          </w:p>
        </w:tc>
        <w:tc>
          <w:tcPr>
            <w:tcW w:w="4479" w:type="dxa"/>
          </w:tcPr>
          <w:p w:rsidR="002F2222" w:rsidRDefault="002F2222">
            <w:pPr>
              <w:pStyle w:val="ConsPlusNormal"/>
            </w:pPr>
            <w:r>
              <w:t>Котельское сельское поселение</w:t>
            </w:r>
          </w:p>
        </w:tc>
        <w:tc>
          <w:tcPr>
            <w:tcW w:w="1247" w:type="dxa"/>
          </w:tcPr>
          <w:p w:rsidR="002F2222" w:rsidRDefault="002F2222">
            <w:pPr>
              <w:pStyle w:val="ConsPlusNormal"/>
              <w:jc w:val="center"/>
            </w:pPr>
            <w:r>
              <w:t>0,07804</w:t>
            </w:r>
          </w:p>
        </w:tc>
        <w:tc>
          <w:tcPr>
            <w:tcW w:w="1247" w:type="dxa"/>
          </w:tcPr>
          <w:p w:rsidR="002F2222" w:rsidRDefault="002F2222">
            <w:pPr>
              <w:pStyle w:val="ConsPlusNormal"/>
              <w:jc w:val="center"/>
            </w:pPr>
            <w:r>
              <w:t>0,07804</w:t>
            </w:r>
          </w:p>
        </w:tc>
        <w:tc>
          <w:tcPr>
            <w:tcW w:w="1247" w:type="dxa"/>
          </w:tcPr>
          <w:p w:rsidR="002F2222" w:rsidRDefault="002F2222">
            <w:pPr>
              <w:pStyle w:val="ConsPlusNormal"/>
              <w:jc w:val="center"/>
            </w:pPr>
            <w:r>
              <w:t>0,07804</w:t>
            </w:r>
          </w:p>
        </w:tc>
      </w:tr>
      <w:tr w:rsidR="002F2222">
        <w:tc>
          <w:tcPr>
            <w:tcW w:w="850" w:type="dxa"/>
          </w:tcPr>
          <w:p w:rsidR="002F2222" w:rsidRDefault="002F2222">
            <w:pPr>
              <w:pStyle w:val="ConsPlusNormal"/>
              <w:jc w:val="center"/>
            </w:pPr>
            <w:r>
              <w:t>7.6</w:t>
            </w:r>
          </w:p>
        </w:tc>
        <w:tc>
          <w:tcPr>
            <w:tcW w:w="4479" w:type="dxa"/>
          </w:tcPr>
          <w:p w:rsidR="002F2222" w:rsidRDefault="002F2222">
            <w:pPr>
              <w:pStyle w:val="ConsPlusNormal"/>
            </w:pPr>
            <w:r>
              <w:t>Кузёмкинское сельское поселение</w:t>
            </w:r>
          </w:p>
        </w:tc>
        <w:tc>
          <w:tcPr>
            <w:tcW w:w="1247" w:type="dxa"/>
          </w:tcPr>
          <w:p w:rsidR="002F2222" w:rsidRDefault="002F2222">
            <w:pPr>
              <w:pStyle w:val="ConsPlusNormal"/>
              <w:jc w:val="center"/>
            </w:pPr>
            <w:r>
              <w:t>0,03323</w:t>
            </w:r>
          </w:p>
        </w:tc>
        <w:tc>
          <w:tcPr>
            <w:tcW w:w="1247" w:type="dxa"/>
          </w:tcPr>
          <w:p w:rsidR="002F2222" w:rsidRDefault="002F2222">
            <w:pPr>
              <w:pStyle w:val="ConsPlusNormal"/>
              <w:jc w:val="center"/>
            </w:pPr>
            <w:r>
              <w:t>0,03323</w:t>
            </w:r>
          </w:p>
        </w:tc>
        <w:tc>
          <w:tcPr>
            <w:tcW w:w="1247" w:type="dxa"/>
          </w:tcPr>
          <w:p w:rsidR="002F2222" w:rsidRDefault="002F2222">
            <w:pPr>
              <w:pStyle w:val="ConsPlusNormal"/>
              <w:jc w:val="center"/>
            </w:pPr>
            <w:r>
              <w:t>0,03323</w:t>
            </w:r>
          </w:p>
        </w:tc>
      </w:tr>
      <w:tr w:rsidR="002F2222">
        <w:tc>
          <w:tcPr>
            <w:tcW w:w="850" w:type="dxa"/>
          </w:tcPr>
          <w:p w:rsidR="002F2222" w:rsidRDefault="002F2222">
            <w:pPr>
              <w:pStyle w:val="ConsPlusNormal"/>
              <w:jc w:val="center"/>
            </w:pPr>
            <w:r>
              <w:t>7.7</w:t>
            </w:r>
          </w:p>
        </w:tc>
        <w:tc>
          <w:tcPr>
            <w:tcW w:w="4479" w:type="dxa"/>
          </w:tcPr>
          <w:p w:rsidR="002F2222" w:rsidRDefault="002F2222">
            <w:pPr>
              <w:pStyle w:val="ConsPlusNormal"/>
            </w:pPr>
            <w:r>
              <w:t>Нежновское сельское поселение</w:t>
            </w:r>
          </w:p>
        </w:tc>
        <w:tc>
          <w:tcPr>
            <w:tcW w:w="1247" w:type="dxa"/>
          </w:tcPr>
          <w:p w:rsidR="002F2222" w:rsidRDefault="002F2222">
            <w:pPr>
              <w:pStyle w:val="ConsPlusNormal"/>
              <w:jc w:val="center"/>
            </w:pPr>
            <w:r>
              <w:t>0,02831</w:t>
            </w:r>
          </w:p>
        </w:tc>
        <w:tc>
          <w:tcPr>
            <w:tcW w:w="1247" w:type="dxa"/>
          </w:tcPr>
          <w:p w:rsidR="002F2222" w:rsidRDefault="002F2222">
            <w:pPr>
              <w:pStyle w:val="ConsPlusNormal"/>
              <w:jc w:val="center"/>
            </w:pPr>
            <w:r>
              <w:t>0,02831</w:t>
            </w:r>
          </w:p>
        </w:tc>
        <w:tc>
          <w:tcPr>
            <w:tcW w:w="1247" w:type="dxa"/>
          </w:tcPr>
          <w:p w:rsidR="002F2222" w:rsidRDefault="002F2222">
            <w:pPr>
              <w:pStyle w:val="ConsPlusNormal"/>
              <w:jc w:val="center"/>
            </w:pPr>
            <w:r>
              <w:t>0,02831</w:t>
            </w:r>
          </w:p>
        </w:tc>
      </w:tr>
      <w:tr w:rsidR="002F2222">
        <w:tc>
          <w:tcPr>
            <w:tcW w:w="850" w:type="dxa"/>
          </w:tcPr>
          <w:p w:rsidR="002F2222" w:rsidRDefault="002F2222">
            <w:pPr>
              <w:pStyle w:val="ConsPlusNormal"/>
              <w:jc w:val="center"/>
            </w:pPr>
            <w:r>
              <w:t>7.8</w:t>
            </w:r>
          </w:p>
        </w:tc>
        <w:tc>
          <w:tcPr>
            <w:tcW w:w="4479" w:type="dxa"/>
          </w:tcPr>
          <w:p w:rsidR="002F2222" w:rsidRDefault="002F2222">
            <w:pPr>
              <w:pStyle w:val="ConsPlusNormal"/>
            </w:pPr>
            <w:r>
              <w:t>Опольевское сельское поселение</w:t>
            </w:r>
          </w:p>
        </w:tc>
        <w:tc>
          <w:tcPr>
            <w:tcW w:w="1247" w:type="dxa"/>
          </w:tcPr>
          <w:p w:rsidR="002F2222" w:rsidRDefault="002F2222">
            <w:pPr>
              <w:pStyle w:val="ConsPlusNormal"/>
              <w:jc w:val="center"/>
            </w:pPr>
            <w:r>
              <w:t>0,02880</w:t>
            </w:r>
          </w:p>
        </w:tc>
        <w:tc>
          <w:tcPr>
            <w:tcW w:w="1247" w:type="dxa"/>
          </w:tcPr>
          <w:p w:rsidR="002F2222" w:rsidRDefault="002F2222">
            <w:pPr>
              <w:pStyle w:val="ConsPlusNormal"/>
              <w:jc w:val="center"/>
            </w:pPr>
            <w:r>
              <w:t>0,02880</w:t>
            </w:r>
          </w:p>
        </w:tc>
        <w:tc>
          <w:tcPr>
            <w:tcW w:w="1247" w:type="dxa"/>
          </w:tcPr>
          <w:p w:rsidR="002F2222" w:rsidRDefault="002F2222">
            <w:pPr>
              <w:pStyle w:val="ConsPlusNormal"/>
              <w:jc w:val="center"/>
            </w:pPr>
            <w:r>
              <w:t>0,02880</w:t>
            </w:r>
          </w:p>
        </w:tc>
      </w:tr>
      <w:tr w:rsidR="002F2222">
        <w:tc>
          <w:tcPr>
            <w:tcW w:w="850" w:type="dxa"/>
          </w:tcPr>
          <w:p w:rsidR="002F2222" w:rsidRDefault="002F2222">
            <w:pPr>
              <w:pStyle w:val="ConsPlusNormal"/>
              <w:jc w:val="center"/>
            </w:pPr>
            <w:r>
              <w:t>7.9</w:t>
            </w:r>
          </w:p>
        </w:tc>
        <w:tc>
          <w:tcPr>
            <w:tcW w:w="4479" w:type="dxa"/>
          </w:tcPr>
          <w:p w:rsidR="002F2222" w:rsidRDefault="002F2222">
            <w:pPr>
              <w:pStyle w:val="ConsPlusNormal"/>
            </w:pPr>
            <w:r>
              <w:t>Пустомержское сельское поселение</w:t>
            </w:r>
          </w:p>
        </w:tc>
        <w:tc>
          <w:tcPr>
            <w:tcW w:w="1247" w:type="dxa"/>
          </w:tcPr>
          <w:p w:rsidR="002F2222" w:rsidRDefault="002F2222">
            <w:pPr>
              <w:pStyle w:val="ConsPlusNormal"/>
              <w:jc w:val="center"/>
            </w:pPr>
            <w:r>
              <w:t>0,03274</w:t>
            </w:r>
          </w:p>
        </w:tc>
        <w:tc>
          <w:tcPr>
            <w:tcW w:w="1247" w:type="dxa"/>
          </w:tcPr>
          <w:p w:rsidR="002F2222" w:rsidRDefault="002F2222">
            <w:pPr>
              <w:pStyle w:val="ConsPlusNormal"/>
              <w:jc w:val="center"/>
            </w:pPr>
            <w:r>
              <w:t>0,03274</w:t>
            </w:r>
          </w:p>
        </w:tc>
        <w:tc>
          <w:tcPr>
            <w:tcW w:w="1247" w:type="dxa"/>
          </w:tcPr>
          <w:p w:rsidR="002F2222" w:rsidRDefault="002F2222">
            <w:pPr>
              <w:pStyle w:val="ConsPlusNormal"/>
              <w:jc w:val="center"/>
            </w:pPr>
            <w:r>
              <w:t>0,03274</w:t>
            </w:r>
          </w:p>
        </w:tc>
      </w:tr>
      <w:tr w:rsidR="002F2222">
        <w:tc>
          <w:tcPr>
            <w:tcW w:w="850" w:type="dxa"/>
          </w:tcPr>
          <w:p w:rsidR="002F2222" w:rsidRDefault="002F2222">
            <w:pPr>
              <w:pStyle w:val="ConsPlusNormal"/>
              <w:jc w:val="center"/>
            </w:pPr>
            <w:r>
              <w:t>7.10</w:t>
            </w:r>
          </w:p>
        </w:tc>
        <w:tc>
          <w:tcPr>
            <w:tcW w:w="4479" w:type="dxa"/>
          </w:tcPr>
          <w:p w:rsidR="002F2222" w:rsidRDefault="002F2222">
            <w:pPr>
              <w:pStyle w:val="ConsPlusNormal"/>
            </w:pPr>
            <w:r>
              <w:t>Усть-Лужское сельское поселение</w:t>
            </w:r>
          </w:p>
        </w:tc>
        <w:tc>
          <w:tcPr>
            <w:tcW w:w="1247" w:type="dxa"/>
          </w:tcPr>
          <w:p w:rsidR="002F2222" w:rsidRDefault="002F2222">
            <w:pPr>
              <w:pStyle w:val="ConsPlusNormal"/>
              <w:jc w:val="center"/>
            </w:pPr>
            <w:r>
              <w:t>0,04119</w:t>
            </w:r>
          </w:p>
        </w:tc>
        <w:tc>
          <w:tcPr>
            <w:tcW w:w="1247" w:type="dxa"/>
          </w:tcPr>
          <w:p w:rsidR="002F2222" w:rsidRDefault="002F2222">
            <w:pPr>
              <w:pStyle w:val="ConsPlusNormal"/>
              <w:jc w:val="center"/>
            </w:pPr>
            <w:r>
              <w:t>0,04119</w:t>
            </w:r>
          </w:p>
        </w:tc>
        <w:tc>
          <w:tcPr>
            <w:tcW w:w="1247" w:type="dxa"/>
          </w:tcPr>
          <w:p w:rsidR="002F2222" w:rsidRDefault="002F2222">
            <w:pPr>
              <w:pStyle w:val="ConsPlusNormal"/>
              <w:jc w:val="center"/>
            </w:pPr>
            <w:r>
              <w:t>0,04119</w:t>
            </w:r>
          </w:p>
        </w:tc>
      </w:tr>
      <w:tr w:rsidR="002F2222">
        <w:tc>
          <w:tcPr>
            <w:tcW w:w="850" w:type="dxa"/>
          </w:tcPr>
          <w:p w:rsidR="002F2222" w:rsidRDefault="002F2222">
            <w:pPr>
              <w:pStyle w:val="ConsPlusNormal"/>
              <w:jc w:val="center"/>
            </w:pPr>
            <w:r>
              <w:t>7.11</w:t>
            </w:r>
          </w:p>
        </w:tc>
        <w:tc>
          <w:tcPr>
            <w:tcW w:w="4479" w:type="dxa"/>
          </w:tcPr>
          <w:p w:rsidR="002F2222" w:rsidRDefault="002F2222">
            <w:pPr>
              <w:pStyle w:val="ConsPlusNormal"/>
            </w:pPr>
            <w:r>
              <w:t>Фалилеевское сельское поселение</w:t>
            </w:r>
          </w:p>
        </w:tc>
        <w:tc>
          <w:tcPr>
            <w:tcW w:w="1247" w:type="dxa"/>
          </w:tcPr>
          <w:p w:rsidR="002F2222" w:rsidRDefault="002F2222">
            <w:pPr>
              <w:pStyle w:val="ConsPlusNormal"/>
              <w:jc w:val="center"/>
            </w:pPr>
            <w:r>
              <w:t>0,02101</w:t>
            </w:r>
          </w:p>
        </w:tc>
        <w:tc>
          <w:tcPr>
            <w:tcW w:w="1247" w:type="dxa"/>
          </w:tcPr>
          <w:p w:rsidR="002F2222" w:rsidRDefault="002F2222">
            <w:pPr>
              <w:pStyle w:val="ConsPlusNormal"/>
              <w:jc w:val="center"/>
            </w:pPr>
            <w:r>
              <w:t>0,02101</w:t>
            </w:r>
          </w:p>
        </w:tc>
        <w:tc>
          <w:tcPr>
            <w:tcW w:w="1247" w:type="dxa"/>
          </w:tcPr>
          <w:p w:rsidR="002F2222" w:rsidRDefault="002F2222">
            <w:pPr>
              <w:pStyle w:val="ConsPlusNormal"/>
              <w:jc w:val="center"/>
            </w:pPr>
            <w:r>
              <w:t>0,02101</w:t>
            </w:r>
          </w:p>
        </w:tc>
      </w:tr>
      <w:tr w:rsidR="002F2222">
        <w:tc>
          <w:tcPr>
            <w:tcW w:w="850" w:type="dxa"/>
          </w:tcPr>
          <w:p w:rsidR="002F2222" w:rsidRDefault="002F2222">
            <w:pPr>
              <w:pStyle w:val="ConsPlusNormal"/>
              <w:jc w:val="center"/>
              <w:outlineLvl w:val="1"/>
            </w:pPr>
            <w:r>
              <w:t>8</w:t>
            </w:r>
          </w:p>
        </w:tc>
        <w:tc>
          <w:tcPr>
            <w:tcW w:w="4479" w:type="dxa"/>
          </w:tcPr>
          <w:p w:rsidR="002F2222" w:rsidRDefault="002F2222">
            <w:pPr>
              <w:pStyle w:val="ConsPlusNormal"/>
            </w:pPr>
            <w:r>
              <w:t>Киришский муниципальный район</w:t>
            </w:r>
          </w:p>
        </w:tc>
        <w:tc>
          <w:tcPr>
            <w:tcW w:w="1247" w:type="dxa"/>
          </w:tcPr>
          <w:p w:rsidR="002F2222" w:rsidRDefault="002F2222">
            <w:pPr>
              <w:pStyle w:val="ConsPlusNormal"/>
              <w:jc w:val="center"/>
            </w:pPr>
            <w:r>
              <w:t>0,00451</w:t>
            </w:r>
          </w:p>
        </w:tc>
        <w:tc>
          <w:tcPr>
            <w:tcW w:w="1247" w:type="dxa"/>
          </w:tcPr>
          <w:p w:rsidR="002F2222" w:rsidRDefault="002F2222">
            <w:pPr>
              <w:pStyle w:val="ConsPlusNormal"/>
              <w:jc w:val="center"/>
            </w:pPr>
            <w:r>
              <w:t>0,00451</w:t>
            </w:r>
          </w:p>
        </w:tc>
        <w:tc>
          <w:tcPr>
            <w:tcW w:w="1247" w:type="dxa"/>
          </w:tcPr>
          <w:p w:rsidR="002F2222" w:rsidRDefault="002F2222">
            <w:pPr>
              <w:pStyle w:val="ConsPlusNormal"/>
              <w:jc w:val="center"/>
            </w:pPr>
            <w:r>
              <w:t>0,00451</w:t>
            </w:r>
          </w:p>
        </w:tc>
      </w:tr>
      <w:tr w:rsidR="002F2222">
        <w:tc>
          <w:tcPr>
            <w:tcW w:w="850" w:type="dxa"/>
          </w:tcPr>
          <w:p w:rsidR="002F2222" w:rsidRDefault="002F2222">
            <w:pPr>
              <w:pStyle w:val="ConsPlusNormal"/>
              <w:jc w:val="center"/>
            </w:pPr>
            <w:r>
              <w:t>8.1</w:t>
            </w:r>
          </w:p>
        </w:tc>
        <w:tc>
          <w:tcPr>
            <w:tcW w:w="4479" w:type="dxa"/>
          </w:tcPr>
          <w:p w:rsidR="002F2222" w:rsidRDefault="002F2222">
            <w:pPr>
              <w:pStyle w:val="ConsPlusNormal"/>
            </w:pPr>
            <w:r>
              <w:t>Будогощское городское поселение</w:t>
            </w:r>
          </w:p>
        </w:tc>
        <w:tc>
          <w:tcPr>
            <w:tcW w:w="1247" w:type="dxa"/>
          </w:tcPr>
          <w:p w:rsidR="002F2222" w:rsidRDefault="002F2222">
            <w:pPr>
              <w:pStyle w:val="ConsPlusNormal"/>
              <w:jc w:val="center"/>
            </w:pPr>
            <w:r>
              <w:t>0,07271</w:t>
            </w:r>
          </w:p>
        </w:tc>
        <w:tc>
          <w:tcPr>
            <w:tcW w:w="1247" w:type="dxa"/>
          </w:tcPr>
          <w:p w:rsidR="002F2222" w:rsidRDefault="002F2222">
            <w:pPr>
              <w:pStyle w:val="ConsPlusNormal"/>
              <w:jc w:val="center"/>
            </w:pPr>
            <w:r>
              <w:t>0,07271</w:t>
            </w:r>
          </w:p>
        </w:tc>
        <w:tc>
          <w:tcPr>
            <w:tcW w:w="1247" w:type="dxa"/>
          </w:tcPr>
          <w:p w:rsidR="002F2222" w:rsidRDefault="002F2222">
            <w:pPr>
              <w:pStyle w:val="ConsPlusNormal"/>
              <w:jc w:val="center"/>
            </w:pPr>
            <w:r>
              <w:t>0,07271</w:t>
            </w:r>
          </w:p>
        </w:tc>
      </w:tr>
      <w:tr w:rsidR="002F2222">
        <w:tc>
          <w:tcPr>
            <w:tcW w:w="850" w:type="dxa"/>
          </w:tcPr>
          <w:p w:rsidR="002F2222" w:rsidRDefault="002F2222">
            <w:pPr>
              <w:pStyle w:val="ConsPlusNormal"/>
              <w:jc w:val="center"/>
            </w:pPr>
            <w:r>
              <w:t>8.2</w:t>
            </w:r>
          </w:p>
        </w:tc>
        <w:tc>
          <w:tcPr>
            <w:tcW w:w="4479" w:type="dxa"/>
          </w:tcPr>
          <w:p w:rsidR="002F2222" w:rsidRDefault="002F2222">
            <w:pPr>
              <w:pStyle w:val="ConsPlusNormal"/>
            </w:pPr>
            <w:r>
              <w:t>Глажевское сельское поселение</w:t>
            </w:r>
          </w:p>
        </w:tc>
        <w:tc>
          <w:tcPr>
            <w:tcW w:w="1247" w:type="dxa"/>
          </w:tcPr>
          <w:p w:rsidR="002F2222" w:rsidRDefault="002F2222">
            <w:pPr>
              <w:pStyle w:val="ConsPlusNormal"/>
              <w:jc w:val="center"/>
            </w:pPr>
            <w:r>
              <w:t>0,03660</w:t>
            </w:r>
          </w:p>
        </w:tc>
        <w:tc>
          <w:tcPr>
            <w:tcW w:w="1247" w:type="dxa"/>
          </w:tcPr>
          <w:p w:rsidR="002F2222" w:rsidRDefault="002F2222">
            <w:pPr>
              <w:pStyle w:val="ConsPlusNormal"/>
              <w:jc w:val="center"/>
            </w:pPr>
            <w:r>
              <w:t>0,03660</w:t>
            </w:r>
          </w:p>
        </w:tc>
        <w:tc>
          <w:tcPr>
            <w:tcW w:w="1247" w:type="dxa"/>
          </w:tcPr>
          <w:p w:rsidR="002F2222" w:rsidRDefault="002F2222">
            <w:pPr>
              <w:pStyle w:val="ConsPlusNormal"/>
              <w:jc w:val="center"/>
            </w:pPr>
            <w:r>
              <w:t>0,03660</w:t>
            </w:r>
          </w:p>
        </w:tc>
      </w:tr>
      <w:tr w:rsidR="002F2222">
        <w:tc>
          <w:tcPr>
            <w:tcW w:w="850" w:type="dxa"/>
          </w:tcPr>
          <w:p w:rsidR="002F2222" w:rsidRDefault="002F2222">
            <w:pPr>
              <w:pStyle w:val="ConsPlusNormal"/>
              <w:jc w:val="center"/>
            </w:pPr>
            <w:r>
              <w:t>8.3</w:t>
            </w:r>
          </w:p>
        </w:tc>
        <w:tc>
          <w:tcPr>
            <w:tcW w:w="4479" w:type="dxa"/>
          </w:tcPr>
          <w:p w:rsidR="002F2222" w:rsidRDefault="002F2222">
            <w:pPr>
              <w:pStyle w:val="ConsPlusNormal"/>
            </w:pPr>
            <w:r>
              <w:t>Киришское городское поселение</w:t>
            </w:r>
          </w:p>
        </w:tc>
        <w:tc>
          <w:tcPr>
            <w:tcW w:w="1247" w:type="dxa"/>
          </w:tcPr>
          <w:p w:rsidR="002F2222" w:rsidRDefault="002F2222">
            <w:pPr>
              <w:pStyle w:val="ConsPlusNormal"/>
              <w:jc w:val="center"/>
            </w:pPr>
            <w:r>
              <w:t>0,04284</w:t>
            </w:r>
          </w:p>
        </w:tc>
        <w:tc>
          <w:tcPr>
            <w:tcW w:w="1247" w:type="dxa"/>
          </w:tcPr>
          <w:p w:rsidR="002F2222" w:rsidRDefault="002F2222">
            <w:pPr>
              <w:pStyle w:val="ConsPlusNormal"/>
              <w:jc w:val="center"/>
            </w:pPr>
            <w:r>
              <w:t>0,04284</w:t>
            </w:r>
          </w:p>
        </w:tc>
        <w:tc>
          <w:tcPr>
            <w:tcW w:w="1247" w:type="dxa"/>
          </w:tcPr>
          <w:p w:rsidR="002F2222" w:rsidRDefault="002F2222">
            <w:pPr>
              <w:pStyle w:val="ConsPlusNormal"/>
              <w:jc w:val="center"/>
            </w:pPr>
            <w:r>
              <w:t>0,04284</w:t>
            </w:r>
          </w:p>
        </w:tc>
      </w:tr>
      <w:tr w:rsidR="002F2222">
        <w:tc>
          <w:tcPr>
            <w:tcW w:w="850" w:type="dxa"/>
          </w:tcPr>
          <w:p w:rsidR="002F2222" w:rsidRDefault="002F2222">
            <w:pPr>
              <w:pStyle w:val="ConsPlusNormal"/>
              <w:jc w:val="center"/>
            </w:pPr>
            <w:r>
              <w:t>8.4</w:t>
            </w:r>
          </w:p>
        </w:tc>
        <w:tc>
          <w:tcPr>
            <w:tcW w:w="4479" w:type="dxa"/>
          </w:tcPr>
          <w:p w:rsidR="002F2222" w:rsidRDefault="002F2222">
            <w:pPr>
              <w:pStyle w:val="ConsPlusNormal"/>
            </w:pPr>
            <w:r>
              <w:t>Кусинское сельское поселение</w:t>
            </w:r>
          </w:p>
        </w:tc>
        <w:tc>
          <w:tcPr>
            <w:tcW w:w="1247" w:type="dxa"/>
          </w:tcPr>
          <w:p w:rsidR="002F2222" w:rsidRDefault="002F2222">
            <w:pPr>
              <w:pStyle w:val="ConsPlusNormal"/>
              <w:jc w:val="center"/>
            </w:pPr>
            <w:r>
              <w:t>0,01937</w:t>
            </w:r>
          </w:p>
        </w:tc>
        <w:tc>
          <w:tcPr>
            <w:tcW w:w="1247" w:type="dxa"/>
          </w:tcPr>
          <w:p w:rsidR="002F2222" w:rsidRDefault="002F2222">
            <w:pPr>
              <w:pStyle w:val="ConsPlusNormal"/>
              <w:jc w:val="center"/>
            </w:pPr>
            <w:r>
              <w:t>0,01937</w:t>
            </w:r>
          </w:p>
        </w:tc>
        <w:tc>
          <w:tcPr>
            <w:tcW w:w="1247" w:type="dxa"/>
          </w:tcPr>
          <w:p w:rsidR="002F2222" w:rsidRDefault="002F2222">
            <w:pPr>
              <w:pStyle w:val="ConsPlusNormal"/>
              <w:jc w:val="center"/>
            </w:pPr>
            <w:r>
              <w:t>0,01937</w:t>
            </w:r>
          </w:p>
        </w:tc>
      </w:tr>
      <w:tr w:rsidR="002F2222">
        <w:tc>
          <w:tcPr>
            <w:tcW w:w="850" w:type="dxa"/>
          </w:tcPr>
          <w:p w:rsidR="002F2222" w:rsidRDefault="002F2222">
            <w:pPr>
              <w:pStyle w:val="ConsPlusNormal"/>
              <w:jc w:val="center"/>
            </w:pPr>
            <w:r>
              <w:t>8.5</w:t>
            </w:r>
          </w:p>
        </w:tc>
        <w:tc>
          <w:tcPr>
            <w:tcW w:w="4479" w:type="dxa"/>
          </w:tcPr>
          <w:p w:rsidR="002F2222" w:rsidRDefault="002F2222">
            <w:pPr>
              <w:pStyle w:val="ConsPlusNormal"/>
            </w:pPr>
            <w:r>
              <w:t>Пчевжинское сельское поселение</w:t>
            </w:r>
          </w:p>
        </w:tc>
        <w:tc>
          <w:tcPr>
            <w:tcW w:w="1247" w:type="dxa"/>
          </w:tcPr>
          <w:p w:rsidR="002F2222" w:rsidRDefault="002F2222">
            <w:pPr>
              <w:pStyle w:val="ConsPlusNormal"/>
              <w:jc w:val="center"/>
            </w:pPr>
            <w:r>
              <w:t>0,02536</w:t>
            </w:r>
          </w:p>
        </w:tc>
        <w:tc>
          <w:tcPr>
            <w:tcW w:w="1247" w:type="dxa"/>
          </w:tcPr>
          <w:p w:rsidR="002F2222" w:rsidRDefault="002F2222">
            <w:pPr>
              <w:pStyle w:val="ConsPlusNormal"/>
              <w:jc w:val="center"/>
            </w:pPr>
            <w:r>
              <w:t>0,02536</w:t>
            </w:r>
          </w:p>
        </w:tc>
        <w:tc>
          <w:tcPr>
            <w:tcW w:w="1247" w:type="dxa"/>
          </w:tcPr>
          <w:p w:rsidR="002F2222" w:rsidRDefault="002F2222">
            <w:pPr>
              <w:pStyle w:val="ConsPlusNormal"/>
              <w:jc w:val="center"/>
            </w:pPr>
            <w:r>
              <w:t>0,02536</w:t>
            </w:r>
          </w:p>
        </w:tc>
      </w:tr>
      <w:tr w:rsidR="002F2222">
        <w:tc>
          <w:tcPr>
            <w:tcW w:w="850" w:type="dxa"/>
          </w:tcPr>
          <w:p w:rsidR="002F2222" w:rsidRDefault="002F2222">
            <w:pPr>
              <w:pStyle w:val="ConsPlusNormal"/>
              <w:jc w:val="center"/>
            </w:pPr>
            <w:r>
              <w:t>8.6</w:t>
            </w:r>
          </w:p>
        </w:tc>
        <w:tc>
          <w:tcPr>
            <w:tcW w:w="4479" w:type="dxa"/>
          </w:tcPr>
          <w:p w:rsidR="002F2222" w:rsidRDefault="002F2222">
            <w:pPr>
              <w:pStyle w:val="ConsPlusNormal"/>
            </w:pPr>
            <w:r>
              <w:t>Пчевское сельское поселение</w:t>
            </w:r>
          </w:p>
        </w:tc>
        <w:tc>
          <w:tcPr>
            <w:tcW w:w="1247" w:type="dxa"/>
          </w:tcPr>
          <w:p w:rsidR="002F2222" w:rsidRDefault="002F2222">
            <w:pPr>
              <w:pStyle w:val="ConsPlusNormal"/>
              <w:jc w:val="center"/>
            </w:pPr>
            <w:r>
              <w:t>0,02175</w:t>
            </w:r>
          </w:p>
        </w:tc>
        <w:tc>
          <w:tcPr>
            <w:tcW w:w="1247" w:type="dxa"/>
          </w:tcPr>
          <w:p w:rsidR="002F2222" w:rsidRDefault="002F2222">
            <w:pPr>
              <w:pStyle w:val="ConsPlusNormal"/>
              <w:jc w:val="center"/>
            </w:pPr>
            <w:r>
              <w:t>0,02175</w:t>
            </w:r>
          </w:p>
        </w:tc>
        <w:tc>
          <w:tcPr>
            <w:tcW w:w="1247" w:type="dxa"/>
          </w:tcPr>
          <w:p w:rsidR="002F2222" w:rsidRDefault="002F2222">
            <w:pPr>
              <w:pStyle w:val="ConsPlusNormal"/>
              <w:jc w:val="center"/>
            </w:pPr>
            <w:r>
              <w:t>0,02175</w:t>
            </w:r>
          </w:p>
        </w:tc>
      </w:tr>
      <w:tr w:rsidR="002F2222">
        <w:tc>
          <w:tcPr>
            <w:tcW w:w="850" w:type="dxa"/>
          </w:tcPr>
          <w:p w:rsidR="002F2222" w:rsidRDefault="002F2222">
            <w:pPr>
              <w:pStyle w:val="ConsPlusNormal"/>
              <w:jc w:val="center"/>
              <w:outlineLvl w:val="1"/>
            </w:pPr>
            <w:r>
              <w:t>9</w:t>
            </w:r>
          </w:p>
        </w:tc>
        <w:tc>
          <w:tcPr>
            <w:tcW w:w="4479" w:type="dxa"/>
          </w:tcPr>
          <w:p w:rsidR="002F2222" w:rsidRDefault="002F2222">
            <w:pPr>
              <w:pStyle w:val="ConsPlusNormal"/>
            </w:pPr>
            <w:r>
              <w:t>Кировский муниципальный район</w:t>
            </w:r>
          </w:p>
        </w:tc>
        <w:tc>
          <w:tcPr>
            <w:tcW w:w="1247" w:type="dxa"/>
          </w:tcPr>
          <w:p w:rsidR="002F2222" w:rsidRDefault="002F2222">
            <w:pPr>
              <w:pStyle w:val="ConsPlusNormal"/>
              <w:jc w:val="center"/>
            </w:pPr>
            <w:r>
              <w:t>0,03077</w:t>
            </w:r>
          </w:p>
        </w:tc>
        <w:tc>
          <w:tcPr>
            <w:tcW w:w="1247" w:type="dxa"/>
          </w:tcPr>
          <w:p w:rsidR="002F2222" w:rsidRDefault="002F2222">
            <w:pPr>
              <w:pStyle w:val="ConsPlusNormal"/>
              <w:jc w:val="center"/>
            </w:pPr>
            <w:r>
              <w:t>0,03077</w:t>
            </w:r>
          </w:p>
        </w:tc>
        <w:tc>
          <w:tcPr>
            <w:tcW w:w="1247" w:type="dxa"/>
          </w:tcPr>
          <w:p w:rsidR="002F2222" w:rsidRDefault="002F2222">
            <w:pPr>
              <w:pStyle w:val="ConsPlusNormal"/>
              <w:jc w:val="center"/>
            </w:pPr>
            <w:r>
              <w:t>0,03077</w:t>
            </w:r>
          </w:p>
        </w:tc>
      </w:tr>
      <w:tr w:rsidR="002F2222">
        <w:tc>
          <w:tcPr>
            <w:tcW w:w="850" w:type="dxa"/>
          </w:tcPr>
          <w:p w:rsidR="002F2222" w:rsidRDefault="002F2222">
            <w:pPr>
              <w:pStyle w:val="ConsPlusNormal"/>
              <w:jc w:val="center"/>
            </w:pPr>
            <w:r>
              <w:t>9.1</w:t>
            </w:r>
          </w:p>
        </w:tc>
        <w:tc>
          <w:tcPr>
            <w:tcW w:w="4479" w:type="dxa"/>
          </w:tcPr>
          <w:p w:rsidR="002F2222" w:rsidRDefault="002F2222">
            <w:pPr>
              <w:pStyle w:val="ConsPlusNormal"/>
            </w:pPr>
            <w:r>
              <w:t>Кировское городское поселение</w:t>
            </w:r>
          </w:p>
        </w:tc>
        <w:tc>
          <w:tcPr>
            <w:tcW w:w="1247" w:type="dxa"/>
          </w:tcPr>
          <w:p w:rsidR="002F2222" w:rsidRDefault="002F2222">
            <w:pPr>
              <w:pStyle w:val="ConsPlusNormal"/>
              <w:jc w:val="center"/>
            </w:pPr>
            <w:r>
              <w:t>0,06278</w:t>
            </w:r>
          </w:p>
        </w:tc>
        <w:tc>
          <w:tcPr>
            <w:tcW w:w="1247" w:type="dxa"/>
          </w:tcPr>
          <w:p w:rsidR="002F2222" w:rsidRDefault="002F2222">
            <w:pPr>
              <w:pStyle w:val="ConsPlusNormal"/>
              <w:jc w:val="center"/>
            </w:pPr>
            <w:r>
              <w:t>0,06278</w:t>
            </w:r>
          </w:p>
        </w:tc>
        <w:tc>
          <w:tcPr>
            <w:tcW w:w="1247" w:type="dxa"/>
          </w:tcPr>
          <w:p w:rsidR="002F2222" w:rsidRDefault="002F2222">
            <w:pPr>
              <w:pStyle w:val="ConsPlusNormal"/>
              <w:jc w:val="center"/>
            </w:pPr>
            <w:r>
              <w:t>0,06278</w:t>
            </w:r>
          </w:p>
        </w:tc>
      </w:tr>
      <w:tr w:rsidR="002F2222">
        <w:tc>
          <w:tcPr>
            <w:tcW w:w="850" w:type="dxa"/>
          </w:tcPr>
          <w:p w:rsidR="002F2222" w:rsidRDefault="002F2222">
            <w:pPr>
              <w:pStyle w:val="ConsPlusNormal"/>
              <w:jc w:val="center"/>
            </w:pPr>
            <w:r>
              <w:t>9.2</w:t>
            </w:r>
          </w:p>
        </w:tc>
        <w:tc>
          <w:tcPr>
            <w:tcW w:w="4479" w:type="dxa"/>
          </w:tcPr>
          <w:p w:rsidR="002F2222" w:rsidRDefault="002F2222">
            <w:pPr>
              <w:pStyle w:val="ConsPlusNormal"/>
            </w:pPr>
            <w:r>
              <w:t>Мгинское городское поселение</w:t>
            </w:r>
          </w:p>
        </w:tc>
        <w:tc>
          <w:tcPr>
            <w:tcW w:w="1247" w:type="dxa"/>
          </w:tcPr>
          <w:p w:rsidR="002F2222" w:rsidRDefault="002F2222">
            <w:pPr>
              <w:pStyle w:val="ConsPlusNormal"/>
              <w:jc w:val="center"/>
            </w:pPr>
            <w:r>
              <w:t>0,06237</w:t>
            </w:r>
          </w:p>
        </w:tc>
        <w:tc>
          <w:tcPr>
            <w:tcW w:w="1247" w:type="dxa"/>
          </w:tcPr>
          <w:p w:rsidR="002F2222" w:rsidRDefault="002F2222">
            <w:pPr>
              <w:pStyle w:val="ConsPlusNormal"/>
              <w:jc w:val="center"/>
            </w:pPr>
            <w:r>
              <w:t>0,06237</w:t>
            </w:r>
          </w:p>
        </w:tc>
        <w:tc>
          <w:tcPr>
            <w:tcW w:w="1247" w:type="dxa"/>
          </w:tcPr>
          <w:p w:rsidR="002F2222" w:rsidRDefault="002F2222">
            <w:pPr>
              <w:pStyle w:val="ConsPlusNormal"/>
              <w:jc w:val="center"/>
            </w:pPr>
            <w:r>
              <w:t>0,06237</w:t>
            </w:r>
          </w:p>
        </w:tc>
      </w:tr>
      <w:tr w:rsidR="002F2222">
        <w:tc>
          <w:tcPr>
            <w:tcW w:w="850" w:type="dxa"/>
          </w:tcPr>
          <w:p w:rsidR="002F2222" w:rsidRDefault="002F2222">
            <w:pPr>
              <w:pStyle w:val="ConsPlusNormal"/>
              <w:jc w:val="center"/>
            </w:pPr>
            <w:r>
              <w:t>9.3</w:t>
            </w:r>
          </w:p>
        </w:tc>
        <w:tc>
          <w:tcPr>
            <w:tcW w:w="4479" w:type="dxa"/>
          </w:tcPr>
          <w:p w:rsidR="002F2222" w:rsidRDefault="002F2222">
            <w:pPr>
              <w:pStyle w:val="ConsPlusNormal"/>
            </w:pPr>
            <w:r>
              <w:t>Назиевское городское поселение</w:t>
            </w:r>
          </w:p>
        </w:tc>
        <w:tc>
          <w:tcPr>
            <w:tcW w:w="1247" w:type="dxa"/>
          </w:tcPr>
          <w:p w:rsidR="002F2222" w:rsidRDefault="002F2222">
            <w:pPr>
              <w:pStyle w:val="ConsPlusNormal"/>
              <w:jc w:val="center"/>
            </w:pPr>
            <w:r>
              <w:t>0,06655</w:t>
            </w:r>
          </w:p>
        </w:tc>
        <w:tc>
          <w:tcPr>
            <w:tcW w:w="1247" w:type="dxa"/>
          </w:tcPr>
          <w:p w:rsidR="002F2222" w:rsidRDefault="002F2222">
            <w:pPr>
              <w:pStyle w:val="ConsPlusNormal"/>
              <w:jc w:val="center"/>
            </w:pPr>
            <w:r>
              <w:t>0,06655</w:t>
            </w:r>
          </w:p>
        </w:tc>
        <w:tc>
          <w:tcPr>
            <w:tcW w:w="1247" w:type="dxa"/>
          </w:tcPr>
          <w:p w:rsidR="002F2222" w:rsidRDefault="002F2222">
            <w:pPr>
              <w:pStyle w:val="ConsPlusNormal"/>
              <w:jc w:val="center"/>
            </w:pPr>
            <w:r>
              <w:t>0,06655</w:t>
            </w:r>
          </w:p>
        </w:tc>
      </w:tr>
      <w:tr w:rsidR="002F2222">
        <w:tc>
          <w:tcPr>
            <w:tcW w:w="850" w:type="dxa"/>
          </w:tcPr>
          <w:p w:rsidR="002F2222" w:rsidRDefault="002F2222">
            <w:pPr>
              <w:pStyle w:val="ConsPlusNormal"/>
              <w:jc w:val="center"/>
            </w:pPr>
            <w:r>
              <w:t>9.4</w:t>
            </w:r>
          </w:p>
        </w:tc>
        <w:tc>
          <w:tcPr>
            <w:tcW w:w="4479" w:type="dxa"/>
          </w:tcPr>
          <w:p w:rsidR="002F2222" w:rsidRDefault="002F2222">
            <w:pPr>
              <w:pStyle w:val="ConsPlusNormal"/>
            </w:pPr>
            <w:r>
              <w:t>Отрадненское городское поселение</w:t>
            </w:r>
          </w:p>
        </w:tc>
        <w:tc>
          <w:tcPr>
            <w:tcW w:w="1247" w:type="dxa"/>
          </w:tcPr>
          <w:p w:rsidR="002F2222" w:rsidRDefault="002F2222">
            <w:pPr>
              <w:pStyle w:val="ConsPlusNormal"/>
              <w:jc w:val="center"/>
            </w:pPr>
            <w:r>
              <w:t>0,05876</w:t>
            </w:r>
          </w:p>
        </w:tc>
        <w:tc>
          <w:tcPr>
            <w:tcW w:w="1247" w:type="dxa"/>
          </w:tcPr>
          <w:p w:rsidR="002F2222" w:rsidRDefault="002F2222">
            <w:pPr>
              <w:pStyle w:val="ConsPlusNormal"/>
              <w:jc w:val="center"/>
            </w:pPr>
            <w:r>
              <w:t>0,05876</w:t>
            </w:r>
          </w:p>
        </w:tc>
        <w:tc>
          <w:tcPr>
            <w:tcW w:w="1247" w:type="dxa"/>
          </w:tcPr>
          <w:p w:rsidR="002F2222" w:rsidRDefault="002F2222">
            <w:pPr>
              <w:pStyle w:val="ConsPlusNormal"/>
              <w:jc w:val="center"/>
            </w:pPr>
            <w:r>
              <w:t>0,05876</w:t>
            </w:r>
          </w:p>
        </w:tc>
      </w:tr>
      <w:tr w:rsidR="002F2222">
        <w:tc>
          <w:tcPr>
            <w:tcW w:w="850" w:type="dxa"/>
          </w:tcPr>
          <w:p w:rsidR="002F2222" w:rsidRDefault="002F2222">
            <w:pPr>
              <w:pStyle w:val="ConsPlusNormal"/>
              <w:jc w:val="center"/>
            </w:pPr>
            <w:r>
              <w:lastRenderedPageBreak/>
              <w:t>9.5</w:t>
            </w:r>
          </w:p>
        </w:tc>
        <w:tc>
          <w:tcPr>
            <w:tcW w:w="4479" w:type="dxa"/>
          </w:tcPr>
          <w:p w:rsidR="002F2222" w:rsidRDefault="002F2222">
            <w:pPr>
              <w:pStyle w:val="ConsPlusNormal"/>
            </w:pPr>
            <w:r>
              <w:t>Павловское городское поселение</w:t>
            </w:r>
          </w:p>
        </w:tc>
        <w:tc>
          <w:tcPr>
            <w:tcW w:w="1247" w:type="dxa"/>
          </w:tcPr>
          <w:p w:rsidR="002F2222" w:rsidRDefault="002F2222">
            <w:pPr>
              <w:pStyle w:val="ConsPlusNormal"/>
              <w:jc w:val="center"/>
            </w:pPr>
            <w:r>
              <w:t>0,02511</w:t>
            </w:r>
          </w:p>
        </w:tc>
        <w:tc>
          <w:tcPr>
            <w:tcW w:w="1247" w:type="dxa"/>
          </w:tcPr>
          <w:p w:rsidR="002F2222" w:rsidRDefault="002F2222">
            <w:pPr>
              <w:pStyle w:val="ConsPlusNormal"/>
              <w:jc w:val="center"/>
            </w:pPr>
            <w:r>
              <w:t>0,02511</w:t>
            </w:r>
          </w:p>
        </w:tc>
        <w:tc>
          <w:tcPr>
            <w:tcW w:w="1247" w:type="dxa"/>
          </w:tcPr>
          <w:p w:rsidR="002F2222" w:rsidRDefault="002F2222">
            <w:pPr>
              <w:pStyle w:val="ConsPlusNormal"/>
              <w:jc w:val="center"/>
            </w:pPr>
            <w:r>
              <w:t>0,02511</w:t>
            </w:r>
          </w:p>
        </w:tc>
      </w:tr>
      <w:tr w:rsidR="002F2222">
        <w:tc>
          <w:tcPr>
            <w:tcW w:w="850" w:type="dxa"/>
          </w:tcPr>
          <w:p w:rsidR="002F2222" w:rsidRDefault="002F2222">
            <w:pPr>
              <w:pStyle w:val="ConsPlusNormal"/>
              <w:jc w:val="center"/>
            </w:pPr>
            <w:r>
              <w:t>9.6</w:t>
            </w:r>
          </w:p>
        </w:tc>
        <w:tc>
          <w:tcPr>
            <w:tcW w:w="4479" w:type="dxa"/>
          </w:tcPr>
          <w:p w:rsidR="002F2222" w:rsidRDefault="002F2222">
            <w:pPr>
              <w:pStyle w:val="ConsPlusNormal"/>
            </w:pPr>
            <w:r>
              <w:t>Приладожское городское поселение</w:t>
            </w:r>
          </w:p>
        </w:tc>
        <w:tc>
          <w:tcPr>
            <w:tcW w:w="1247" w:type="dxa"/>
          </w:tcPr>
          <w:p w:rsidR="002F2222" w:rsidRDefault="002F2222">
            <w:pPr>
              <w:pStyle w:val="ConsPlusNormal"/>
              <w:jc w:val="center"/>
            </w:pPr>
            <w:r>
              <w:t>0,00583</w:t>
            </w:r>
          </w:p>
        </w:tc>
        <w:tc>
          <w:tcPr>
            <w:tcW w:w="1247" w:type="dxa"/>
          </w:tcPr>
          <w:p w:rsidR="002F2222" w:rsidRDefault="002F2222">
            <w:pPr>
              <w:pStyle w:val="ConsPlusNormal"/>
              <w:jc w:val="center"/>
            </w:pPr>
            <w:r>
              <w:t>0,00583</w:t>
            </w:r>
          </w:p>
        </w:tc>
        <w:tc>
          <w:tcPr>
            <w:tcW w:w="1247" w:type="dxa"/>
          </w:tcPr>
          <w:p w:rsidR="002F2222" w:rsidRDefault="002F2222">
            <w:pPr>
              <w:pStyle w:val="ConsPlusNormal"/>
              <w:jc w:val="center"/>
            </w:pPr>
            <w:r>
              <w:t>0,00583</w:t>
            </w:r>
          </w:p>
        </w:tc>
      </w:tr>
      <w:tr w:rsidR="002F2222">
        <w:tc>
          <w:tcPr>
            <w:tcW w:w="850" w:type="dxa"/>
          </w:tcPr>
          <w:p w:rsidR="002F2222" w:rsidRDefault="002F2222">
            <w:pPr>
              <w:pStyle w:val="ConsPlusNormal"/>
              <w:jc w:val="center"/>
            </w:pPr>
            <w:r>
              <w:t>9.7</w:t>
            </w:r>
          </w:p>
        </w:tc>
        <w:tc>
          <w:tcPr>
            <w:tcW w:w="4479" w:type="dxa"/>
          </w:tcPr>
          <w:p w:rsidR="002F2222" w:rsidRDefault="002F2222">
            <w:pPr>
              <w:pStyle w:val="ConsPlusNormal"/>
            </w:pPr>
            <w:r>
              <w:t>Путиловское сельское поселение</w:t>
            </w:r>
          </w:p>
        </w:tc>
        <w:tc>
          <w:tcPr>
            <w:tcW w:w="1247" w:type="dxa"/>
          </w:tcPr>
          <w:p w:rsidR="002F2222" w:rsidRDefault="002F2222">
            <w:pPr>
              <w:pStyle w:val="ConsPlusNormal"/>
              <w:jc w:val="center"/>
            </w:pPr>
            <w:r>
              <w:t>0,03020</w:t>
            </w:r>
          </w:p>
        </w:tc>
        <w:tc>
          <w:tcPr>
            <w:tcW w:w="1247" w:type="dxa"/>
          </w:tcPr>
          <w:p w:rsidR="002F2222" w:rsidRDefault="002F2222">
            <w:pPr>
              <w:pStyle w:val="ConsPlusNormal"/>
              <w:jc w:val="center"/>
            </w:pPr>
            <w:r>
              <w:t>0,03020</w:t>
            </w:r>
          </w:p>
        </w:tc>
        <w:tc>
          <w:tcPr>
            <w:tcW w:w="1247" w:type="dxa"/>
          </w:tcPr>
          <w:p w:rsidR="002F2222" w:rsidRDefault="002F2222">
            <w:pPr>
              <w:pStyle w:val="ConsPlusNormal"/>
              <w:jc w:val="center"/>
            </w:pPr>
            <w:r>
              <w:t>0,03020</w:t>
            </w:r>
          </w:p>
        </w:tc>
      </w:tr>
      <w:tr w:rsidR="002F2222">
        <w:tc>
          <w:tcPr>
            <w:tcW w:w="850" w:type="dxa"/>
          </w:tcPr>
          <w:p w:rsidR="002F2222" w:rsidRDefault="002F2222">
            <w:pPr>
              <w:pStyle w:val="ConsPlusNormal"/>
              <w:jc w:val="center"/>
            </w:pPr>
            <w:r>
              <w:t>9.8</w:t>
            </w:r>
          </w:p>
        </w:tc>
        <w:tc>
          <w:tcPr>
            <w:tcW w:w="4479" w:type="dxa"/>
          </w:tcPr>
          <w:p w:rsidR="002F2222" w:rsidRDefault="002F2222">
            <w:pPr>
              <w:pStyle w:val="ConsPlusNormal"/>
            </w:pPr>
            <w:r>
              <w:t>Синявинское городское поселение</w:t>
            </w:r>
          </w:p>
        </w:tc>
        <w:tc>
          <w:tcPr>
            <w:tcW w:w="1247" w:type="dxa"/>
          </w:tcPr>
          <w:p w:rsidR="002F2222" w:rsidRDefault="002F2222">
            <w:pPr>
              <w:pStyle w:val="ConsPlusNormal"/>
              <w:jc w:val="center"/>
            </w:pPr>
            <w:r>
              <w:t>0,00903</w:t>
            </w:r>
          </w:p>
        </w:tc>
        <w:tc>
          <w:tcPr>
            <w:tcW w:w="1247" w:type="dxa"/>
          </w:tcPr>
          <w:p w:rsidR="002F2222" w:rsidRDefault="002F2222">
            <w:pPr>
              <w:pStyle w:val="ConsPlusNormal"/>
              <w:jc w:val="center"/>
            </w:pPr>
            <w:r>
              <w:t>0,00903</w:t>
            </w:r>
          </w:p>
        </w:tc>
        <w:tc>
          <w:tcPr>
            <w:tcW w:w="1247" w:type="dxa"/>
          </w:tcPr>
          <w:p w:rsidR="002F2222" w:rsidRDefault="002F2222">
            <w:pPr>
              <w:pStyle w:val="ConsPlusNormal"/>
              <w:jc w:val="center"/>
            </w:pPr>
            <w:r>
              <w:t>0,00903</w:t>
            </w:r>
          </w:p>
        </w:tc>
      </w:tr>
      <w:tr w:rsidR="002F2222">
        <w:tc>
          <w:tcPr>
            <w:tcW w:w="850" w:type="dxa"/>
          </w:tcPr>
          <w:p w:rsidR="002F2222" w:rsidRDefault="002F2222">
            <w:pPr>
              <w:pStyle w:val="ConsPlusNormal"/>
              <w:jc w:val="center"/>
            </w:pPr>
            <w:r>
              <w:t>9.9</w:t>
            </w:r>
          </w:p>
        </w:tc>
        <w:tc>
          <w:tcPr>
            <w:tcW w:w="4479" w:type="dxa"/>
          </w:tcPr>
          <w:p w:rsidR="002F2222" w:rsidRDefault="002F2222">
            <w:pPr>
              <w:pStyle w:val="ConsPlusNormal"/>
            </w:pPr>
            <w:r>
              <w:t>Суховское сельское поселение</w:t>
            </w:r>
          </w:p>
        </w:tc>
        <w:tc>
          <w:tcPr>
            <w:tcW w:w="1247" w:type="dxa"/>
          </w:tcPr>
          <w:p w:rsidR="002F2222" w:rsidRDefault="002F2222">
            <w:pPr>
              <w:pStyle w:val="ConsPlusNormal"/>
              <w:jc w:val="center"/>
            </w:pPr>
            <w:r>
              <w:t>0,02716</w:t>
            </w:r>
          </w:p>
        </w:tc>
        <w:tc>
          <w:tcPr>
            <w:tcW w:w="1247" w:type="dxa"/>
          </w:tcPr>
          <w:p w:rsidR="002F2222" w:rsidRDefault="002F2222">
            <w:pPr>
              <w:pStyle w:val="ConsPlusNormal"/>
              <w:jc w:val="center"/>
            </w:pPr>
            <w:r>
              <w:t>0,02716</w:t>
            </w:r>
          </w:p>
        </w:tc>
        <w:tc>
          <w:tcPr>
            <w:tcW w:w="1247" w:type="dxa"/>
          </w:tcPr>
          <w:p w:rsidR="002F2222" w:rsidRDefault="002F2222">
            <w:pPr>
              <w:pStyle w:val="ConsPlusNormal"/>
              <w:jc w:val="center"/>
            </w:pPr>
            <w:r>
              <w:t>0,02716</w:t>
            </w:r>
          </w:p>
        </w:tc>
      </w:tr>
      <w:tr w:rsidR="002F2222">
        <w:tc>
          <w:tcPr>
            <w:tcW w:w="850" w:type="dxa"/>
          </w:tcPr>
          <w:p w:rsidR="002F2222" w:rsidRDefault="002F2222">
            <w:pPr>
              <w:pStyle w:val="ConsPlusNormal"/>
              <w:jc w:val="center"/>
            </w:pPr>
            <w:r>
              <w:t>9.10</w:t>
            </w:r>
          </w:p>
        </w:tc>
        <w:tc>
          <w:tcPr>
            <w:tcW w:w="4479" w:type="dxa"/>
          </w:tcPr>
          <w:p w:rsidR="002F2222" w:rsidRDefault="002F2222">
            <w:pPr>
              <w:pStyle w:val="ConsPlusNormal"/>
            </w:pPr>
            <w:r>
              <w:t>Шлиссельбургское городское поселение</w:t>
            </w:r>
          </w:p>
        </w:tc>
        <w:tc>
          <w:tcPr>
            <w:tcW w:w="1247" w:type="dxa"/>
          </w:tcPr>
          <w:p w:rsidR="002F2222" w:rsidRDefault="002F2222">
            <w:pPr>
              <w:pStyle w:val="ConsPlusNormal"/>
              <w:jc w:val="center"/>
            </w:pPr>
            <w:r>
              <w:t>0,02569</w:t>
            </w:r>
          </w:p>
        </w:tc>
        <w:tc>
          <w:tcPr>
            <w:tcW w:w="1247" w:type="dxa"/>
          </w:tcPr>
          <w:p w:rsidR="002F2222" w:rsidRDefault="002F2222">
            <w:pPr>
              <w:pStyle w:val="ConsPlusNormal"/>
              <w:jc w:val="center"/>
            </w:pPr>
            <w:r>
              <w:t>0,02569</w:t>
            </w:r>
          </w:p>
        </w:tc>
        <w:tc>
          <w:tcPr>
            <w:tcW w:w="1247" w:type="dxa"/>
          </w:tcPr>
          <w:p w:rsidR="002F2222" w:rsidRDefault="002F2222">
            <w:pPr>
              <w:pStyle w:val="ConsPlusNormal"/>
              <w:jc w:val="center"/>
            </w:pPr>
            <w:r>
              <w:t>0,02569</w:t>
            </w:r>
          </w:p>
        </w:tc>
      </w:tr>
      <w:tr w:rsidR="002F2222">
        <w:tc>
          <w:tcPr>
            <w:tcW w:w="850" w:type="dxa"/>
          </w:tcPr>
          <w:p w:rsidR="002F2222" w:rsidRDefault="002F2222">
            <w:pPr>
              <w:pStyle w:val="ConsPlusNormal"/>
              <w:jc w:val="center"/>
            </w:pPr>
            <w:r>
              <w:t>9.11</w:t>
            </w:r>
          </w:p>
        </w:tc>
        <w:tc>
          <w:tcPr>
            <w:tcW w:w="4479" w:type="dxa"/>
          </w:tcPr>
          <w:p w:rsidR="002F2222" w:rsidRDefault="002F2222">
            <w:pPr>
              <w:pStyle w:val="ConsPlusNormal"/>
            </w:pPr>
            <w:r>
              <w:t>Шумское сельское поселение</w:t>
            </w:r>
          </w:p>
        </w:tc>
        <w:tc>
          <w:tcPr>
            <w:tcW w:w="1247" w:type="dxa"/>
          </w:tcPr>
          <w:p w:rsidR="002F2222" w:rsidRDefault="002F2222">
            <w:pPr>
              <w:pStyle w:val="ConsPlusNormal"/>
              <w:jc w:val="center"/>
            </w:pPr>
            <w:r>
              <w:t>0,02921</w:t>
            </w:r>
          </w:p>
        </w:tc>
        <w:tc>
          <w:tcPr>
            <w:tcW w:w="1247" w:type="dxa"/>
          </w:tcPr>
          <w:p w:rsidR="002F2222" w:rsidRDefault="002F2222">
            <w:pPr>
              <w:pStyle w:val="ConsPlusNormal"/>
              <w:jc w:val="center"/>
            </w:pPr>
            <w:r>
              <w:t>0,02921</w:t>
            </w:r>
          </w:p>
        </w:tc>
        <w:tc>
          <w:tcPr>
            <w:tcW w:w="1247" w:type="dxa"/>
          </w:tcPr>
          <w:p w:rsidR="002F2222" w:rsidRDefault="002F2222">
            <w:pPr>
              <w:pStyle w:val="ConsPlusNormal"/>
              <w:jc w:val="center"/>
            </w:pPr>
            <w:r>
              <w:t>0,02921</w:t>
            </w:r>
          </w:p>
        </w:tc>
      </w:tr>
      <w:tr w:rsidR="002F2222">
        <w:tc>
          <w:tcPr>
            <w:tcW w:w="850" w:type="dxa"/>
          </w:tcPr>
          <w:p w:rsidR="002F2222" w:rsidRDefault="002F2222">
            <w:pPr>
              <w:pStyle w:val="ConsPlusNormal"/>
              <w:jc w:val="center"/>
              <w:outlineLvl w:val="1"/>
            </w:pPr>
            <w:r>
              <w:t>10</w:t>
            </w:r>
          </w:p>
        </w:tc>
        <w:tc>
          <w:tcPr>
            <w:tcW w:w="4479" w:type="dxa"/>
          </w:tcPr>
          <w:p w:rsidR="002F2222" w:rsidRDefault="002F2222">
            <w:pPr>
              <w:pStyle w:val="ConsPlusNormal"/>
            </w:pPr>
            <w:r>
              <w:t>Лодейнопольский муниципальный район</w:t>
            </w:r>
          </w:p>
        </w:tc>
        <w:tc>
          <w:tcPr>
            <w:tcW w:w="1247" w:type="dxa"/>
          </w:tcPr>
          <w:p w:rsidR="002F2222" w:rsidRDefault="002F2222">
            <w:pPr>
              <w:pStyle w:val="ConsPlusNormal"/>
              <w:jc w:val="center"/>
            </w:pPr>
            <w:r>
              <w:t>0,11505</w:t>
            </w:r>
          </w:p>
        </w:tc>
        <w:tc>
          <w:tcPr>
            <w:tcW w:w="1247" w:type="dxa"/>
          </w:tcPr>
          <w:p w:rsidR="002F2222" w:rsidRDefault="002F2222">
            <w:pPr>
              <w:pStyle w:val="ConsPlusNormal"/>
              <w:jc w:val="center"/>
            </w:pPr>
            <w:r>
              <w:t>0,11505</w:t>
            </w:r>
          </w:p>
        </w:tc>
        <w:tc>
          <w:tcPr>
            <w:tcW w:w="1247" w:type="dxa"/>
          </w:tcPr>
          <w:p w:rsidR="002F2222" w:rsidRDefault="002F2222">
            <w:pPr>
              <w:pStyle w:val="ConsPlusNormal"/>
              <w:jc w:val="center"/>
            </w:pPr>
            <w:r>
              <w:t>0,11505</w:t>
            </w:r>
          </w:p>
        </w:tc>
      </w:tr>
      <w:tr w:rsidR="002F2222">
        <w:tc>
          <w:tcPr>
            <w:tcW w:w="850" w:type="dxa"/>
          </w:tcPr>
          <w:p w:rsidR="002F2222" w:rsidRDefault="002F2222">
            <w:pPr>
              <w:pStyle w:val="ConsPlusNormal"/>
              <w:jc w:val="center"/>
            </w:pPr>
            <w:r>
              <w:t>10.1</w:t>
            </w:r>
          </w:p>
        </w:tc>
        <w:tc>
          <w:tcPr>
            <w:tcW w:w="4479" w:type="dxa"/>
          </w:tcPr>
          <w:p w:rsidR="002F2222" w:rsidRDefault="002F2222">
            <w:pPr>
              <w:pStyle w:val="ConsPlusNormal"/>
            </w:pPr>
            <w:r>
              <w:t>Алеховщинское сельское поселение</w:t>
            </w:r>
          </w:p>
        </w:tc>
        <w:tc>
          <w:tcPr>
            <w:tcW w:w="1247" w:type="dxa"/>
          </w:tcPr>
          <w:p w:rsidR="002F2222" w:rsidRDefault="002F2222">
            <w:pPr>
              <w:pStyle w:val="ConsPlusNormal"/>
              <w:jc w:val="center"/>
            </w:pPr>
            <w:r>
              <w:t>0,10414</w:t>
            </w:r>
          </w:p>
        </w:tc>
        <w:tc>
          <w:tcPr>
            <w:tcW w:w="1247" w:type="dxa"/>
          </w:tcPr>
          <w:p w:rsidR="002F2222" w:rsidRDefault="002F2222">
            <w:pPr>
              <w:pStyle w:val="ConsPlusNormal"/>
              <w:jc w:val="center"/>
            </w:pPr>
            <w:r>
              <w:t>0,10414</w:t>
            </w:r>
          </w:p>
        </w:tc>
        <w:tc>
          <w:tcPr>
            <w:tcW w:w="1247" w:type="dxa"/>
          </w:tcPr>
          <w:p w:rsidR="002F2222" w:rsidRDefault="002F2222">
            <w:pPr>
              <w:pStyle w:val="ConsPlusNormal"/>
              <w:jc w:val="center"/>
            </w:pPr>
            <w:r>
              <w:t>0,10414</w:t>
            </w:r>
          </w:p>
        </w:tc>
      </w:tr>
      <w:tr w:rsidR="002F2222">
        <w:tc>
          <w:tcPr>
            <w:tcW w:w="850" w:type="dxa"/>
          </w:tcPr>
          <w:p w:rsidR="002F2222" w:rsidRDefault="002F2222">
            <w:pPr>
              <w:pStyle w:val="ConsPlusNormal"/>
              <w:jc w:val="center"/>
            </w:pPr>
            <w:r>
              <w:t>10.2</w:t>
            </w:r>
          </w:p>
        </w:tc>
        <w:tc>
          <w:tcPr>
            <w:tcW w:w="4479" w:type="dxa"/>
          </w:tcPr>
          <w:p w:rsidR="002F2222" w:rsidRDefault="002F2222">
            <w:pPr>
              <w:pStyle w:val="ConsPlusNormal"/>
            </w:pPr>
            <w:r>
              <w:t>Доможировское сельское поселение</w:t>
            </w:r>
          </w:p>
        </w:tc>
        <w:tc>
          <w:tcPr>
            <w:tcW w:w="1247" w:type="dxa"/>
          </w:tcPr>
          <w:p w:rsidR="002F2222" w:rsidRDefault="002F2222">
            <w:pPr>
              <w:pStyle w:val="ConsPlusNormal"/>
              <w:jc w:val="center"/>
            </w:pPr>
            <w:r>
              <w:t>0,03438</w:t>
            </w:r>
          </w:p>
        </w:tc>
        <w:tc>
          <w:tcPr>
            <w:tcW w:w="1247" w:type="dxa"/>
          </w:tcPr>
          <w:p w:rsidR="002F2222" w:rsidRDefault="002F2222">
            <w:pPr>
              <w:pStyle w:val="ConsPlusNormal"/>
              <w:jc w:val="center"/>
            </w:pPr>
            <w:r>
              <w:t>0,03438</w:t>
            </w:r>
          </w:p>
        </w:tc>
        <w:tc>
          <w:tcPr>
            <w:tcW w:w="1247" w:type="dxa"/>
          </w:tcPr>
          <w:p w:rsidR="002F2222" w:rsidRDefault="002F2222">
            <w:pPr>
              <w:pStyle w:val="ConsPlusNormal"/>
              <w:jc w:val="center"/>
            </w:pPr>
            <w:r>
              <w:t>0,03438</w:t>
            </w:r>
          </w:p>
        </w:tc>
      </w:tr>
      <w:tr w:rsidR="002F2222">
        <w:tc>
          <w:tcPr>
            <w:tcW w:w="850" w:type="dxa"/>
          </w:tcPr>
          <w:p w:rsidR="002F2222" w:rsidRDefault="002F2222">
            <w:pPr>
              <w:pStyle w:val="ConsPlusNormal"/>
              <w:jc w:val="center"/>
            </w:pPr>
            <w:r>
              <w:t>10.3</w:t>
            </w:r>
          </w:p>
        </w:tc>
        <w:tc>
          <w:tcPr>
            <w:tcW w:w="4479" w:type="dxa"/>
          </w:tcPr>
          <w:p w:rsidR="002F2222" w:rsidRDefault="002F2222">
            <w:pPr>
              <w:pStyle w:val="ConsPlusNormal"/>
            </w:pPr>
            <w:r>
              <w:t>Лодейнопольское городское поселение</w:t>
            </w:r>
          </w:p>
        </w:tc>
        <w:tc>
          <w:tcPr>
            <w:tcW w:w="1247" w:type="dxa"/>
          </w:tcPr>
          <w:p w:rsidR="002F2222" w:rsidRDefault="002F2222">
            <w:pPr>
              <w:pStyle w:val="ConsPlusNormal"/>
              <w:jc w:val="center"/>
            </w:pPr>
            <w:r>
              <w:t>0,05638</w:t>
            </w:r>
          </w:p>
        </w:tc>
        <w:tc>
          <w:tcPr>
            <w:tcW w:w="1247" w:type="dxa"/>
          </w:tcPr>
          <w:p w:rsidR="002F2222" w:rsidRDefault="002F2222">
            <w:pPr>
              <w:pStyle w:val="ConsPlusNormal"/>
              <w:jc w:val="center"/>
            </w:pPr>
            <w:r>
              <w:t>0,05638</w:t>
            </w:r>
          </w:p>
        </w:tc>
        <w:tc>
          <w:tcPr>
            <w:tcW w:w="1247" w:type="dxa"/>
          </w:tcPr>
          <w:p w:rsidR="002F2222" w:rsidRDefault="002F2222">
            <w:pPr>
              <w:pStyle w:val="ConsPlusNormal"/>
              <w:jc w:val="center"/>
            </w:pPr>
            <w:r>
              <w:t>0,05638</w:t>
            </w:r>
          </w:p>
        </w:tc>
      </w:tr>
      <w:tr w:rsidR="002F2222">
        <w:tc>
          <w:tcPr>
            <w:tcW w:w="850" w:type="dxa"/>
          </w:tcPr>
          <w:p w:rsidR="002F2222" w:rsidRDefault="002F2222">
            <w:pPr>
              <w:pStyle w:val="ConsPlusNormal"/>
              <w:jc w:val="center"/>
            </w:pPr>
            <w:r>
              <w:t>10.4</w:t>
            </w:r>
          </w:p>
        </w:tc>
        <w:tc>
          <w:tcPr>
            <w:tcW w:w="4479" w:type="dxa"/>
          </w:tcPr>
          <w:p w:rsidR="002F2222" w:rsidRDefault="002F2222">
            <w:pPr>
              <w:pStyle w:val="ConsPlusNormal"/>
            </w:pPr>
            <w:r>
              <w:t>Свирьстройское городское поселение</w:t>
            </w:r>
          </w:p>
        </w:tc>
        <w:tc>
          <w:tcPr>
            <w:tcW w:w="1247" w:type="dxa"/>
          </w:tcPr>
          <w:p w:rsidR="002F2222" w:rsidRDefault="002F2222">
            <w:pPr>
              <w:pStyle w:val="ConsPlusNormal"/>
              <w:jc w:val="center"/>
            </w:pPr>
            <w:r>
              <w:t>0,02421</w:t>
            </w:r>
          </w:p>
        </w:tc>
        <w:tc>
          <w:tcPr>
            <w:tcW w:w="1247" w:type="dxa"/>
          </w:tcPr>
          <w:p w:rsidR="002F2222" w:rsidRDefault="002F2222">
            <w:pPr>
              <w:pStyle w:val="ConsPlusNormal"/>
              <w:jc w:val="center"/>
            </w:pPr>
            <w:r>
              <w:t>0,02421</w:t>
            </w:r>
          </w:p>
        </w:tc>
        <w:tc>
          <w:tcPr>
            <w:tcW w:w="1247" w:type="dxa"/>
          </w:tcPr>
          <w:p w:rsidR="002F2222" w:rsidRDefault="002F2222">
            <w:pPr>
              <w:pStyle w:val="ConsPlusNormal"/>
              <w:jc w:val="center"/>
            </w:pPr>
            <w:r>
              <w:t>0,02421</w:t>
            </w:r>
          </w:p>
        </w:tc>
      </w:tr>
      <w:tr w:rsidR="002F2222">
        <w:tc>
          <w:tcPr>
            <w:tcW w:w="850" w:type="dxa"/>
          </w:tcPr>
          <w:p w:rsidR="002F2222" w:rsidRDefault="002F2222">
            <w:pPr>
              <w:pStyle w:val="ConsPlusNormal"/>
              <w:jc w:val="center"/>
            </w:pPr>
            <w:r>
              <w:t>10.5</w:t>
            </w:r>
          </w:p>
        </w:tc>
        <w:tc>
          <w:tcPr>
            <w:tcW w:w="4479" w:type="dxa"/>
          </w:tcPr>
          <w:p w:rsidR="002F2222" w:rsidRDefault="002F2222">
            <w:pPr>
              <w:pStyle w:val="ConsPlusNormal"/>
            </w:pPr>
            <w:r>
              <w:t>Янегское сельское поселение</w:t>
            </w:r>
          </w:p>
        </w:tc>
        <w:tc>
          <w:tcPr>
            <w:tcW w:w="1247" w:type="dxa"/>
          </w:tcPr>
          <w:p w:rsidR="002F2222" w:rsidRDefault="002F2222">
            <w:pPr>
              <w:pStyle w:val="ConsPlusNormal"/>
              <w:jc w:val="center"/>
            </w:pPr>
            <w:r>
              <w:t>0,02946</w:t>
            </w:r>
          </w:p>
        </w:tc>
        <w:tc>
          <w:tcPr>
            <w:tcW w:w="1247" w:type="dxa"/>
          </w:tcPr>
          <w:p w:rsidR="002F2222" w:rsidRDefault="002F2222">
            <w:pPr>
              <w:pStyle w:val="ConsPlusNormal"/>
              <w:jc w:val="center"/>
            </w:pPr>
            <w:r>
              <w:t>0,02946</w:t>
            </w:r>
          </w:p>
        </w:tc>
        <w:tc>
          <w:tcPr>
            <w:tcW w:w="1247" w:type="dxa"/>
          </w:tcPr>
          <w:p w:rsidR="002F2222" w:rsidRDefault="002F2222">
            <w:pPr>
              <w:pStyle w:val="ConsPlusNormal"/>
              <w:jc w:val="center"/>
            </w:pPr>
            <w:r>
              <w:t>0,02946</w:t>
            </w:r>
          </w:p>
        </w:tc>
      </w:tr>
      <w:tr w:rsidR="002F2222">
        <w:tc>
          <w:tcPr>
            <w:tcW w:w="850" w:type="dxa"/>
          </w:tcPr>
          <w:p w:rsidR="002F2222" w:rsidRDefault="002F2222">
            <w:pPr>
              <w:pStyle w:val="ConsPlusNormal"/>
              <w:jc w:val="center"/>
              <w:outlineLvl w:val="1"/>
            </w:pPr>
            <w:r>
              <w:t>11</w:t>
            </w:r>
          </w:p>
        </w:tc>
        <w:tc>
          <w:tcPr>
            <w:tcW w:w="4479" w:type="dxa"/>
          </w:tcPr>
          <w:p w:rsidR="002F2222" w:rsidRDefault="002F2222">
            <w:pPr>
              <w:pStyle w:val="ConsPlusNormal"/>
            </w:pPr>
            <w:r>
              <w:t>Ломоносовский муниципальный район</w:t>
            </w:r>
          </w:p>
        </w:tc>
        <w:tc>
          <w:tcPr>
            <w:tcW w:w="1247" w:type="dxa"/>
          </w:tcPr>
          <w:p w:rsidR="002F2222" w:rsidRDefault="002F2222">
            <w:pPr>
              <w:pStyle w:val="ConsPlusNormal"/>
              <w:jc w:val="center"/>
            </w:pPr>
            <w:r>
              <w:t>0,03578</w:t>
            </w:r>
          </w:p>
        </w:tc>
        <w:tc>
          <w:tcPr>
            <w:tcW w:w="1247" w:type="dxa"/>
          </w:tcPr>
          <w:p w:rsidR="002F2222" w:rsidRDefault="002F2222">
            <w:pPr>
              <w:pStyle w:val="ConsPlusNormal"/>
              <w:jc w:val="center"/>
            </w:pPr>
            <w:r>
              <w:t>0,03578</w:t>
            </w:r>
          </w:p>
        </w:tc>
        <w:tc>
          <w:tcPr>
            <w:tcW w:w="1247" w:type="dxa"/>
          </w:tcPr>
          <w:p w:rsidR="002F2222" w:rsidRDefault="002F2222">
            <w:pPr>
              <w:pStyle w:val="ConsPlusNormal"/>
              <w:jc w:val="center"/>
            </w:pPr>
            <w:r>
              <w:t>0,03578</w:t>
            </w:r>
          </w:p>
        </w:tc>
      </w:tr>
      <w:tr w:rsidR="002F2222">
        <w:tc>
          <w:tcPr>
            <w:tcW w:w="850" w:type="dxa"/>
          </w:tcPr>
          <w:p w:rsidR="002F2222" w:rsidRDefault="002F2222">
            <w:pPr>
              <w:pStyle w:val="ConsPlusNormal"/>
              <w:jc w:val="center"/>
            </w:pPr>
            <w:r>
              <w:t>11.1</w:t>
            </w:r>
          </w:p>
        </w:tc>
        <w:tc>
          <w:tcPr>
            <w:tcW w:w="4479" w:type="dxa"/>
          </w:tcPr>
          <w:p w:rsidR="002F2222" w:rsidRDefault="002F2222">
            <w:pPr>
              <w:pStyle w:val="ConsPlusNormal"/>
            </w:pPr>
            <w:r>
              <w:t>Аннинское городское поселение</w:t>
            </w:r>
          </w:p>
        </w:tc>
        <w:tc>
          <w:tcPr>
            <w:tcW w:w="1247" w:type="dxa"/>
          </w:tcPr>
          <w:p w:rsidR="002F2222" w:rsidRDefault="002F2222">
            <w:pPr>
              <w:pStyle w:val="ConsPlusNormal"/>
              <w:jc w:val="center"/>
            </w:pPr>
            <w:r>
              <w:t>0,04177</w:t>
            </w:r>
          </w:p>
        </w:tc>
        <w:tc>
          <w:tcPr>
            <w:tcW w:w="1247" w:type="dxa"/>
          </w:tcPr>
          <w:p w:rsidR="002F2222" w:rsidRDefault="002F2222">
            <w:pPr>
              <w:pStyle w:val="ConsPlusNormal"/>
              <w:jc w:val="center"/>
            </w:pPr>
            <w:r>
              <w:t>0,04177</w:t>
            </w:r>
          </w:p>
        </w:tc>
        <w:tc>
          <w:tcPr>
            <w:tcW w:w="1247" w:type="dxa"/>
          </w:tcPr>
          <w:p w:rsidR="002F2222" w:rsidRDefault="002F2222">
            <w:pPr>
              <w:pStyle w:val="ConsPlusNormal"/>
              <w:jc w:val="center"/>
            </w:pPr>
            <w:r>
              <w:t>0,04177</w:t>
            </w:r>
          </w:p>
        </w:tc>
      </w:tr>
      <w:tr w:rsidR="002F2222">
        <w:tc>
          <w:tcPr>
            <w:tcW w:w="850" w:type="dxa"/>
          </w:tcPr>
          <w:p w:rsidR="002F2222" w:rsidRDefault="002F2222">
            <w:pPr>
              <w:pStyle w:val="ConsPlusNormal"/>
              <w:jc w:val="center"/>
            </w:pPr>
            <w:r>
              <w:t>11.2</w:t>
            </w:r>
          </w:p>
        </w:tc>
        <w:tc>
          <w:tcPr>
            <w:tcW w:w="4479" w:type="dxa"/>
          </w:tcPr>
          <w:p w:rsidR="002F2222" w:rsidRDefault="002F2222">
            <w:pPr>
              <w:pStyle w:val="ConsPlusNormal"/>
            </w:pPr>
            <w:r>
              <w:t>Большеижорское городское поселение</w:t>
            </w:r>
          </w:p>
        </w:tc>
        <w:tc>
          <w:tcPr>
            <w:tcW w:w="1247" w:type="dxa"/>
          </w:tcPr>
          <w:p w:rsidR="002F2222" w:rsidRDefault="002F2222">
            <w:pPr>
              <w:pStyle w:val="ConsPlusNormal"/>
              <w:jc w:val="center"/>
            </w:pPr>
            <w:r>
              <w:t>0,01231</w:t>
            </w:r>
          </w:p>
        </w:tc>
        <w:tc>
          <w:tcPr>
            <w:tcW w:w="1247" w:type="dxa"/>
          </w:tcPr>
          <w:p w:rsidR="002F2222" w:rsidRDefault="002F2222">
            <w:pPr>
              <w:pStyle w:val="ConsPlusNormal"/>
              <w:jc w:val="center"/>
            </w:pPr>
            <w:r>
              <w:t>0,01231</w:t>
            </w:r>
          </w:p>
        </w:tc>
        <w:tc>
          <w:tcPr>
            <w:tcW w:w="1247" w:type="dxa"/>
          </w:tcPr>
          <w:p w:rsidR="002F2222" w:rsidRDefault="002F2222">
            <w:pPr>
              <w:pStyle w:val="ConsPlusNormal"/>
              <w:jc w:val="center"/>
            </w:pPr>
            <w:r>
              <w:t>0,01231</w:t>
            </w:r>
          </w:p>
        </w:tc>
      </w:tr>
      <w:tr w:rsidR="002F2222">
        <w:tc>
          <w:tcPr>
            <w:tcW w:w="850" w:type="dxa"/>
          </w:tcPr>
          <w:p w:rsidR="002F2222" w:rsidRDefault="002F2222">
            <w:pPr>
              <w:pStyle w:val="ConsPlusNormal"/>
              <w:jc w:val="center"/>
            </w:pPr>
            <w:r>
              <w:t>11.3</w:t>
            </w:r>
          </w:p>
        </w:tc>
        <w:tc>
          <w:tcPr>
            <w:tcW w:w="4479" w:type="dxa"/>
          </w:tcPr>
          <w:p w:rsidR="002F2222" w:rsidRDefault="002F2222">
            <w:pPr>
              <w:pStyle w:val="ConsPlusNormal"/>
            </w:pPr>
            <w:r>
              <w:t>Виллозское городское поселение</w:t>
            </w:r>
          </w:p>
        </w:tc>
        <w:tc>
          <w:tcPr>
            <w:tcW w:w="1247" w:type="dxa"/>
          </w:tcPr>
          <w:p w:rsidR="002F2222" w:rsidRDefault="002F2222">
            <w:pPr>
              <w:pStyle w:val="ConsPlusNormal"/>
              <w:jc w:val="center"/>
            </w:pPr>
            <w:r>
              <w:t>0,02372</w:t>
            </w:r>
          </w:p>
        </w:tc>
        <w:tc>
          <w:tcPr>
            <w:tcW w:w="1247" w:type="dxa"/>
          </w:tcPr>
          <w:p w:rsidR="002F2222" w:rsidRDefault="002F2222">
            <w:pPr>
              <w:pStyle w:val="ConsPlusNormal"/>
              <w:jc w:val="center"/>
            </w:pPr>
            <w:r>
              <w:t>0,02372</w:t>
            </w:r>
          </w:p>
        </w:tc>
        <w:tc>
          <w:tcPr>
            <w:tcW w:w="1247" w:type="dxa"/>
          </w:tcPr>
          <w:p w:rsidR="002F2222" w:rsidRDefault="002F2222">
            <w:pPr>
              <w:pStyle w:val="ConsPlusNormal"/>
              <w:jc w:val="center"/>
            </w:pPr>
            <w:r>
              <w:t>0,02372</w:t>
            </w:r>
          </w:p>
        </w:tc>
      </w:tr>
      <w:tr w:rsidR="002F2222">
        <w:tc>
          <w:tcPr>
            <w:tcW w:w="850" w:type="dxa"/>
          </w:tcPr>
          <w:p w:rsidR="002F2222" w:rsidRDefault="002F2222">
            <w:pPr>
              <w:pStyle w:val="ConsPlusNormal"/>
              <w:jc w:val="center"/>
            </w:pPr>
            <w:r>
              <w:t>11.4</w:t>
            </w:r>
          </w:p>
        </w:tc>
        <w:tc>
          <w:tcPr>
            <w:tcW w:w="4479" w:type="dxa"/>
          </w:tcPr>
          <w:p w:rsidR="002F2222" w:rsidRDefault="002F2222">
            <w:pPr>
              <w:pStyle w:val="ConsPlusNormal"/>
            </w:pPr>
            <w:r>
              <w:t>Горбунковское сельское поселение</w:t>
            </w:r>
          </w:p>
        </w:tc>
        <w:tc>
          <w:tcPr>
            <w:tcW w:w="1247" w:type="dxa"/>
          </w:tcPr>
          <w:p w:rsidR="002F2222" w:rsidRDefault="002F2222">
            <w:pPr>
              <w:pStyle w:val="ConsPlusNormal"/>
              <w:jc w:val="center"/>
            </w:pPr>
            <w:r>
              <w:t>0,03250</w:t>
            </w:r>
          </w:p>
        </w:tc>
        <w:tc>
          <w:tcPr>
            <w:tcW w:w="1247" w:type="dxa"/>
          </w:tcPr>
          <w:p w:rsidR="002F2222" w:rsidRDefault="002F2222">
            <w:pPr>
              <w:pStyle w:val="ConsPlusNormal"/>
              <w:jc w:val="center"/>
            </w:pPr>
            <w:r>
              <w:t>0,03250</w:t>
            </w:r>
          </w:p>
        </w:tc>
        <w:tc>
          <w:tcPr>
            <w:tcW w:w="1247" w:type="dxa"/>
          </w:tcPr>
          <w:p w:rsidR="002F2222" w:rsidRDefault="002F2222">
            <w:pPr>
              <w:pStyle w:val="ConsPlusNormal"/>
              <w:jc w:val="center"/>
            </w:pPr>
            <w:r>
              <w:t>0,03250</w:t>
            </w:r>
          </w:p>
        </w:tc>
      </w:tr>
      <w:tr w:rsidR="002F2222">
        <w:tc>
          <w:tcPr>
            <w:tcW w:w="850" w:type="dxa"/>
          </w:tcPr>
          <w:p w:rsidR="002F2222" w:rsidRDefault="002F2222">
            <w:pPr>
              <w:pStyle w:val="ConsPlusNormal"/>
              <w:jc w:val="center"/>
            </w:pPr>
            <w:r>
              <w:t>11.5</w:t>
            </w:r>
          </w:p>
        </w:tc>
        <w:tc>
          <w:tcPr>
            <w:tcW w:w="4479" w:type="dxa"/>
          </w:tcPr>
          <w:p w:rsidR="002F2222" w:rsidRDefault="002F2222">
            <w:pPr>
              <w:pStyle w:val="ConsPlusNormal"/>
            </w:pPr>
            <w:r>
              <w:t>Гостилицкое сельское поселение</w:t>
            </w:r>
          </w:p>
        </w:tc>
        <w:tc>
          <w:tcPr>
            <w:tcW w:w="1247" w:type="dxa"/>
          </w:tcPr>
          <w:p w:rsidR="002F2222" w:rsidRDefault="002F2222">
            <w:pPr>
              <w:pStyle w:val="ConsPlusNormal"/>
              <w:jc w:val="center"/>
            </w:pPr>
            <w:r>
              <w:t>0,02125</w:t>
            </w:r>
          </w:p>
        </w:tc>
        <w:tc>
          <w:tcPr>
            <w:tcW w:w="1247" w:type="dxa"/>
          </w:tcPr>
          <w:p w:rsidR="002F2222" w:rsidRDefault="002F2222">
            <w:pPr>
              <w:pStyle w:val="ConsPlusNormal"/>
              <w:jc w:val="center"/>
            </w:pPr>
            <w:r>
              <w:t>0,02125</w:t>
            </w:r>
          </w:p>
        </w:tc>
        <w:tc>
          <w:tcPr>
            <w:tcW w:w="1247" w:type="dxa"/>
          </w:tcPr>
          <w:p w:rsidR="002F2222" w:rsidRDefault="002F2222">
            <w:pPr>
              <w:pStyle w:val="ConsPlusNormal"/>
              <w:jc w:val="center"/>
            </w:pPr>
            <w:r>
              <w:t>0,02125</w:t>
            </w:r>
          </w:p>
        </w:tc>
      </w:tr>
      <w:tr w:rsidR="002F2222">
        <w:tc>
          <w:tcPr>
            <w:tcW w:w="850" w:type="dxa"/>
          </w:tcPr>
          <w:p w:rsidR="002F2222" w:rsidRDefault="002F2222">
            <w:pPr>
              <w:pStyle w:val="ConsPlusNormal"/>
              <w:jc w:val="center"/>
            </w:pPr>
            <w:r>
              <w:t>11.6</w:t>
            </w:r>
          </w:p>
        </w:tc>
        <w:tc>
          <w:tcPr>
            <w:tcW w:w="4479" w:type="dxa"/>
          </w:tcPr>
          <w:p w:rsidR="002F2222" w:rsidRDefault="002F2222">
            <w:pPr>
              <w:pStyle w:val="ConsPlusNormal"/>
            </w:pPr>
            <w:r>
              <w:t>Кипенское сельское поселение</w:t>
            </w:r>
          </w:p>
        </w:tc>
        <w:tc>
          <w:tcPr>
            <w:tcW w:w="1247" w:type="dxa"/>
          </w:tcPr>
          <w:p w:rsidR="002F2222" w:rsidRDefault="002F2222">
            <w:pPr>
              <w:pStyle w:val="ConsPlusNormal"/>
              <w:jc w:val="center"/>
            </w:pPr>
            <w:r>
              <w:t>0,02437</w:t>
            </w:r>
          </w:p>
        </w:tc>
        <w:tc>
          <w:tcPr>
            <w:tcW w:w="1247" w:type="dxa"/>
          </w:tcPr>
          <w:p w:rsidR="002F2222" w:rsidRDefault="002F2222">
            <w:pPr>
              <w:pStyle w:val="ConsPlusNormal"/>
              <w:jc w:val="center"/>
            </w:pPr>
            <w:r>
              <w:t>0,02437</w:t>
            </w:r>
          </w:p>
        </w:tc>
        <w:tc>
          <w:tcPr>
            <w:tcW w:w="1247" w:type="dxa"/>
          </w:tcPr>
          <w:p w:rsidR="002F2222" w:rsidRDefault="002F2222">
            <w:pPr>
              <w:pStyle w:val="ConsPlusNormal"/>
              <w:jc w:val="center"/>
            </w:pPr>
            <w:r>
              <w:t>0,02437</w:t>
            </w:r>
          </w:p>
        </w:tc>
      </w:tr>
      <w:tr w:rsidR="002F2222">
        <w:tc>
          <w:tcPr>
            <w:tcW w:w="850" w:type="dxa"/>
          </w:tcPr>
          <w:p w:rsidR="002F2222" w:rsidRDefault="002F2222">
            <w:pPr>
              <w:pStyle w:val="ConsPlusNormal"/>
              <w:jc w:val="center"/>
            </w:pPr>
            <w:r>
              <w:t>11.7</w:t>
            </w:r>
          </w:p>
        </w:tc>
        <w:tc>
          <w:tcPr>
            <w:tcW w:w="4479" w:type="dxa"/>
          </w:tcPr>
          <w:p w:rsidR="002F2222" w:rsidRDefault="002F2222">
            <w:pPr>
              <w:pStyle w:val="ConsPlusNormal"/>
            </w:pPr>
            <w:r>
              <w:t>Копорское сельское поселение</w:t>
            </w:r>
          </w:p>
        </w:tc>
        <w:tc>
          <w:tcPr>
            <w:tcW w:w="1247" w:type="dxa"/>
          </w:tcPr>
          <w:p w:rsidR="002F2222" w:rsidRDefault="002F2222">
            <w:pPr>
              <w:pStyle w:val="ConsPlusNormal"/>
              <w:jc w:val="center"/>
            </w:pPr>
            <w:r>
              <w:t>0,04357</w:t>
            </w:r>
          </w:p>
        </w:tc>
        <w:tc>
          <w:tcPr>
            <w:tcW w:w="1247" w:type="dxa"/>
          </w:tcPr>
          <w:p w:rsidR="002F2222" w:rsidRDefault="002F2222">
            <w:pPr>
              <w:pStyle w:val="ConsPlusNormal"/>
              <w:jc w:val="center"/>
            </w:pPr>
            <w:r>
              <w:t>0,04357</w:t>
            </w:r>
          </w:p>
        </w:tc>
        <w:tc>
          <w:tcPr>
            <w:tcW w:w="1247" w:type="dxa"/>
          </w:tcPr>
          <w:p w:rsidR="002F2222" w:rsidRDefault="002F2222">
            <w:pPr>
              <w:pStyle w:val="ConsPlusNormal"/>
              <w:jc w:val="center"/>
            </w:pPr>
            <w:r>
              <w:t>0,04357</w:t>
            </w:r>
          </w:p>
        </w:tc>
      </w:tr>
      <w:tr w:rsidR="002F2222">
        <w:tc>
          <w:tcPr>
            <w:tcW w:w="850" w:type="dxa"/>
          </w:tcPr>
          <w:p w:rsidR="002F2222" w:rsidRDefault="002F2222">
            <w:pPr>
              <w:pStyle w:val="ConsPlusNormal"/>
              <w:jc w:val="center"/>
            </w:pPr>
            <w:r>
              <w:t>11.8</w:t>
            </w:r>
          </w:p>
        </w:tc>
        <w:tc>
          <w:tcPr>
            <w:tcW w:w="4479" w:type="dxa"/>
          </w:tcPr>
          <w:p w:rsidR="002F2222" w:rsidRDefault="002F2222">
            <w:pPr>
              <w:pStyle w:val="ConsPlusNormal"/>
            </w:pPr>
            <w:r>
              <w:t>Лаголовское сельское поселение</w:t>
            </w:r>
          </w:p>
        </w:tc>
        <w:tc>
          <w:tcPr>
            <w:tcW w:w="1247" w:type="dxa"/>
          </w:tcPr>
          <w:p w:rsidR="002F2222" w:rsidRDefault="002F2222">
            <w:pPr>
              <w:pStyle w:val="ConsPlusNormal"/>
              <w:jc w:val="center"/>
            </w:pPr>
            <w:r>
              <w:t>0,01026</w:t>
            </w:r>
          </w:p>
        </w:tc>
        <w:tc>
          <w:tcPr>
            <w:tcW w:w="1247" w:type="dxa"/>
          </w:tcPr>
          <w:p w:rsidR="002F2222" w:rsidRDefault="002F2222">
            <w:pPr>
              <w:pStyle w:val="ConsPlusNormal"/>
              <w:jc w:val="center"/>
            </w:pPr>
            <w:r>
              <w:t>0,01026</w:t>
            </w:r>
          </w:p>
        </w:tc>
        <w:tc>
          <w:tcPr>
            <w:tcW w:w="1247" w:type="dxa"/>
          </w:tcPr>
          <w:p w:rsidR="002F2222" w:rsidRDefault="002F2222">
            <w:pPr>
              <w:pStyle w:val="ConsPlusNormal"/>
              <w:jc w:val="center"/>
            </w:pPr>
            <w:r>
              <w:t>0,01026</w:t>
            </w:r>
          </w:p>
        </w:tc>
      </w:tr>
      <w:tr w:rsidR="002F2222">
        <w:tc>
          <w:tcPr>
            <w:tcW w:w="850" w:type="dxa"/>
          </w:tcPr>
          <w:p w:rsidR="002F2222" w:rsidRDefault="002F2222">
            <w:pPr>
              <w:pStyle w:val="ConsPlusNormal"/>
              <w:jc w:val="center"/>
            </w:pPr>
            <w:r>
              <w:t>11.9</w:t>
            </w:r>
          </w:p>
        </w:tc>
        <w:tc>
          <w:tcPr>
            <w:tcW w:w="4479" w:type="dxa"/>
          </w:tcPr>
          <w:p w:rsidR="002F2222" w:rsidRDefault="002F2222">
            <w:pPr>
              <w:pStyle w:val="ConsPlusNormal"/>
            </w:pPr>
            <w:r>
              <w:t>Лебяженское городское поселение</w:t>
            </w:r>
          </w:p>
        </w:tc>
        <w:tc>
          <w:tcPr>
            <w:tcW w:w="1247" w:type="dxa"/>
          </w:tcPr>
          <w:p w:rsidR="002F2222" w:rsidRDefault="002F2222">
            <w:pPr>
              <w:pStyle w:val="ConsPlusNormal"/>
              <w:jc w:val="center"/>
            </w:pPr>
            <w:r>
              <w:t>0,06540</w:t>
            </w:r>
          </w:p>
        </w:tc>
        <w:tc>
          <w:tcPr>
            <w:tcW w:w="1247" w:type="dxa"/>
          </w:tcPr>
          <w:p w:rsidR="002F2222" w:rsidRDefault="002F2222">
            <w:pPr>
              <w:pStyle w:val="ConsPlusNormal"/>
              <w:jc w:val="center"/>
            </w:pPr>
            <w:r>
              <w:t>0,06540</w:t>
            </w:r>
          </w:p>
        </w:tc>
        <w:tc>
          <w:tcPr>
            <w:tcW w:w="1247" w:type="dxa"/>
          </w:tcPr>
          <w:p w:rsidR="002F2222" w:rsidRDefault="002F2222">
            <w:pPr>
              <w:pStyle w:val="ConsPlusNormal"/>
              <w:jc w:val="center"/>
            </w:pPr>
            <w:r>
              <w:t>0,06540</w:t>
            </w:r>
          </w:p>
        </w:tc>
      </w:tr>
      <w:tr w:rsidR="002F2222">
        <w:tc>
          <w:tcPr>
            <w:tcW w:w="850" w:type="dxa"/>
          </w:tcPr>
          <w:p w:rsidR="002F2222" w:rsidRDefault="002F2222">
            <w:pPr>
              <w:pStyle w:val="ConsPlusNormal"/>
              <w:jc w:val="center"/>
            </w:pPr>
            <w:r>
              <w:t>11.10</w:t>
            </w:r>
          </w:p>
        </w:tc>
        <w:tc>
          <w:tcPr>
            <w:tcW w:w="4479" w:type="dxa"/>
          </w:tcPr>
          <w:p w:rsidR="002F2222" w:rsidRDefault="002F2222">
            <w:pPr>
              <w:pStyle w:val="ConsPlusNormal"/>
            </w:pPr>
            <w:r>
              <w:t>Лопухинское сельское поселение</w:t>
            </w:r>
          </w:p>
        </w:tc>
        <w:tc>
          <w:tcPr>
            <w:tcW w:w="1247" w:type="dxa"/>
          </w:tcPr>
          <w:p w:rsidR="002F2222" w:rsidRDefault="002F2222">
            <w:pPr>
              <w:pStyle w:val="ConsPlusNormal"/>
              <w:jc w:val="center"/>
            </w:pPr>
            <w:r>
              <w:t>0,03135</w:t>
            </w:r>
          </w:p>
        </w:tc>
        <w:tc>
          <w:tcPr>
            <w:tcW w:w="1247" w:type="dxa"/>
          </w:tcPr>
          <w:p w:rsidR="002F2222" w:rsidRDefault="002F2222">
            <w:pPr>
              <w:pStyle w:val="ConsPlusNormal"/>
              <w:jc w:val="center"/>
            </w:pPr>
            <w:r>
              <w:t>0,03135</w:t>
            </w:r>
          </w:p>
        </w:tc>
        <w:tc>
          <w:tcPr>
            <w:tcW w:w="1247" w:type="dxa"/>
          </w:tcPr>
          <w:p w:rsidR="002F2222" w:rsidRDefault="002F2222">
            <w:pPr>
              <w:pStyle w:val="ConsPlusNormal"/>
              <w:jc w:val="center"/>
            </w:pPr>
            <w:r>
              <w:t>0,03135</w:t>
            </w:r>
          </w:p>
        </w:tc>
      </w:tr>
      <w:tr w:rsidR="002F2222">
        <w:tc>
          <w:tcPr>
            <w:tcW w:w="850" w:type="dxa"/>
          </w:tcPr>
          <w:p w:rsidR="002F2222" w:rsidRDefault="002F2222">
            <w:pPr>
              <w:pStyle w:val="ConsPlusNormal"/>
              <w:jc w:val="center"/>
            </w:pPr>
            <w:r>
              <w:t>11.11</w:t>
            </w:r>
          </w:p>
        </w:tc>
        <w:tc>
          <w:tcPr>
            <w:tcW w:w="4479" w:type="dxa"/>
          </w:tcPr>
          <w:p w:rsidR="002F2222" w:rsidRDefault="002F2222">
            <w:pPr>
              <w:pStyle w:val="ConsPlusNormal"/>
            </w:pPr>
            <w:r>
              <w:t>Низинское сельское поселение</w:t>
            </w:r>
          </w:p>
        </w:tc>
        <w:tc>
          <w:tcPr>
            <w:tcW w:w="1247" w:type="dxa"/>
          </w:tcPr>
          <w:p w:rsidR="002F2222" w:rsidRDefault="002F2222">
            <w:pPr>
              <w:pStyle w:val="ConsPlusNormal"/>
              <w:jc w:val="center"/>
            </w:pPr>
            <w:r>
              <w:t>0,03282</w:t>
            </w:r>
          </w:p>
        </w:tc>
        <w:tc>
          <w:tcPr>
            <w:tcW w:w="1247" w:type="dxa"/>
          </w:tcPr>
          <w:p w:rsidR="002F2222" w:rsidRDefault="002F2222">
            <w:pPr>
              <w:pStyle w:val="ConsPlusNormal"/>
              <w:jc w:val="center"/>
            </w:pPr>
            <w:r>
              <w:t>0,03282</w:t>
            </w:r>
          </w:p>
        </w:tc>
        <w:tc>
          <w:tcPr>
            <w:tcW w:w="1247" w:type="dxa"/>
          </w:tcPr>
          <w:p w:rsidR="002F2222" w:rsidRDefault="002F2222">
            <w:pPr>
              <w:pStyle w:val="ConsPlusNormal"/>
              <w:jc w:val="center"/>
            </w:pPr>
            <w:r>
              <w:t>0,03282</w:t>
            </w:r>
          </w:p>
        </w:tc>
      </w:tr>
      <w:tr w:rsidR="002F2222">
        <w:tc>
          <w:tcPr>
            <w:tcW w:w="850" w:type="dxa"/>
          </w:tcPr>
          <w:p w:rsidR="002F2222" w:rsidRDefault="002F2222">
            <w:pPr>
              <w:pStyle w:val="ConsPlusNormal"/>
              <w:jc w:val="center"/>
            </w:pPr>
            <w:r>
              <w:t>11.12</w:t>
            </w:r>
          </w:p>
        </w:tc>
        <w:tc>
          <w:tcPr>
            <w:tcW w:w="4479" w:type="dxa"/>
          </w:tcPr>
          <w:p w:rsidR="002F2222" w:rsidRDefault="002F2222">
            <w:pPr>
              <w:pStyle w:val="ConsPlusNormal"/>
            </w:pPr>
            <w:r>
              <w:t>Оржицкое сельское поселение</w:t>
            </w:r>
          </w:p>
        </w:tc>
        <w:tc>
          <w:tcPr>
            <w:tcW w:w="1247" w:type="dxa"/>
          </w:tcPr>
          <w:p w:rsidR="002F2222" w:rsidRDefault="002F2222">
            <w:pPr>
              <w:pStyle w:val="ConsPlusNormal"/>
              <w:jc w:val="center"/>
            </w:pPr>
            <w:r>
              <w:t>0,01387</w:t>
            </w:r>
          </w:p>
        </w:tc>
        <w:tc>
          <w:tcPr>
            <w:tcW w:w="1247" w:type="dxa"/>
          </w:tcPr>
          <w:p w:rsidR="002F2222" w:rsidRDefault="002F2222">
            <w:pPr>
              <w:pStyle w:val="ConsPlusNormal"/>
              <w:jc w:val="center"/>
            </w:pPr>
            <w:r>
              <w:t>0,01387</w:t>
            </w:r>
          </w:p>
        </w:tc>
        <w:tc>
          <w:tcPr>
            <w:tcW w:w="1247" w:type="dxa"/>
          </w:tcPr>
          <w:p w:rsidR="002F2222" w:rsidRDefault="002F2222">
            <w:pPr>
              <w:pStyle w:val="ConsPlusNormal"/>
              <w:jc w:val="center"/>
            </w:pPr>
            <w:r>
              <w:t>0,01387</w:t>
            </w:r>
          </w:p>
        </w:tc>
      </w:tr>
      <w:tr w:rsidR="002F2222">
        <w:tc>
          <w:tcPr>
            <w:tcW w:w="850" w:type="dxa"/>
          </w:tcPr>
          <w:p w:rsidR="002F2222" w:rsidRDefault="002F2222">
            <w:pPr>
              <w:pStyle w:val="ConsPlusNormal"/>
              <w:jc w:val="center"/>
            </w:pPr>
            <w:r>
              <w:t>11.13</w:t>
            </w:r>
          </w:p>
        </w:tc>
        <w:tc>
          <w:tcPr>
            <w:tcW w:w="4479" w:type="dxa"/>
          </w:tcPr>
          <w:p w:rsidR="002F2222" w:rsidRDefault="002F2222">
            <w:pPr>
              <w:pStyle w:val="ConsPlusNormal"/>
            </w:pPr>
            <w:r>
              <w:t>Пениковское сельское поселение</w:t>
            </w:r>
          </w:p>
        </w:tc>
        <w:tc>
          <w:tcPr>
            <w:tcW w:w="1247" w:type="dxa"/>
          </w:tcPr>
          <w:p w:rsidR="002F2222" w:rsidRDefault="002F2222">
            <w:pPr>
              <w:pStyle w:val="ConsPlusNormal"/>
              <w:jc w:val="center"/>
            </w:pPr>
            <w:r>
              <w:t>0,02675</w:t>
            </w:r>
          </w:p>
        </w:tc>
        <w:tc>
          <w:tcPr>
            <w:tcW w:w="1247" w:type="dxa"/>
          </w:tcPr>
          <w:p w:rsidR="002F2222" w:rsidRDefault="002F2222">
            <w:pPr>
              <w:pStyle w:val="ConsPlusNormal"/>
              <w:jc w:val="center"/>
            </w:pPr>
            <w:r>
              <w:t>0,02675</w:t>
            </w:r>
          </w:p>
        </w:tc>
        <w:tc>
          <w:tcPr>
            <w:tcW w:w="1247" w:type="dxa"/>
          </w:tcPr>
          <w:p w:rsidR="002F2222" w:rsidRDefault="002F2222">
            <w:pPr>
              <w:pStyle w:val="ConsPlusNormal"/>
              <w:jc w:val="center"/>
            </w:pPr>
            <w:r>
              <w:t>0,02675</w:t>
            </w:r>
          </w:p>
        </w:tc>
      </w:tr>
      <w:tr w:rsidR="002F2222">
        <w:tc>
          <w:tcPr>
            <w:tcW w:w="850" w:type="dxa"/>
          </w:tcPr>
          <w:p w:rsidR="002F2222" w:rsidRDefault="002F2222">
            <w:pPr>
              <w:pStyle w:val="ConsPlusNormal"/>
              <w:jc w:val="center"/>
            </w:pPr>
            <w:r>
              <w:t>11.14</w:t>
            </w:r>
          </w:p>
        </w:tc>
        <w:tc>
          <w:tcPr>
            <w:tcW w:w="4479" w:type="dxa"/>
          </w:tcPr>
          <w:p w:rsidR="002F2222" w:rsidRDefault="002F2222">
            <w:pPr>
              <w:pStyle w:val="ConsPlusNormal"/>
            </w:pPr>
            <w:r>
              <w:t>Ропшинское сельское поселение</w:t>
            </w:r>
          </w:p>
        </w:tc>
        <w:tc>
          <w:tcPr>
            <w:tcW w:w="1247" w:type="dxa"/>
          </w:tcPr>
          <w:p w:rsidR="002F2222" w:rsidRDefault="002F2222">
            <w:pPr>
              <w:pStyle w:val="ConsPlusNormal"/>
              <w:jc w:val="center"/>
            </w:pPr>
            <w:r>
              <w:t>0,05465</w:t>
            </w:r>
          </w:p>
        </w:tc>
        <w:tc>
          <w:tcPr>
            <w:tcW w:w="1247" w:type="dxa"/>
          </w:tcPr>
          <w:p w:rsidR="002F2222" w:rsidRDefault="002F2222">
            <w:pPr>
              <w:pStyle w:val="ConsPlusNormal"/>
              <w:jc w:val="center"/>
            </w:pPr>
            <w:r>
              <w:t>0,05465</w:t>
            </w:r>
          </w:p>
        </w:tc>
        <w:tc>
          <w:tcPr>
            <w:tcW w:w="1247" w:type="dxa"/>
          </w:tcPr>
          <w:p w:rsidR="002F2222" w:rsidRDefault="002F2222">
            <w:pPr>
              <w:pStyle w:val="ConsPlusNormal"/>
              <w:jc w:val="center"/>
            </w:pPr>
            <w:r>
              <w:t>0,05465</w:t>
            </w:r>
          </w:p>
        </w:tc>
      </w:tr>
      <w:tr w:rsidR="002F2222">
        <w:tc>
          <w:tcPr>
            <w:tcW w:w="850" w:type="dxa"/>
          </w:tcPr>
          <w:p w:rsidR="002F2222" w:rsidRDefault="002F2222">
            <w:pPr>
              <w:pStyle w:val="ConsPlusNormal"/>
              <w:jc w:val="center"/>
            </w:pPr>
            <w:r>
              <w:t>11.15</w:t>
            </w:r>
          </w:p>
        </w:tc>
        <w:tc>
          <w:tcPr>
            <w:tcW w:w="4479" w:type="dxa"/>
          </w:tcPr>
          <w:p w:rsidR="002F2222" w:rsidRDefault="002F2222">
            <w:pPr>
              <w:pStyle w:val="ConsPlusNormal"/>
            </w:pPr>
            <w:r>
              <w:t>Русско-Высоцкое сельское поселение</w:t>
            </w:r>
          </w:p>
        </w:tc>
        <w:tc>
          <w:tcPr>
            <w:tcW w:w="1247" w:type="dxa"/>
          </w:tcPr>
          <w:p w:rsidR="002F2222" w:rsidRDefault="002F2222">
            <w:pPr>
              <w:pStyle w:val="ConsPlusNormal"/>
              <w:jc w:val="center"/>
            </w:pPr>
            <w:r>
              <w:t>0,01239</w:t>
            </w:r>
          </w:p>
        </w:tc>
        <w:tc>
          <w:tcPr>
            <w:tcW w:w="1247" w:type="dxa"/>
          </w:tcPr>
          <w:p w:rsidR="002F2222" w:rsidRDefault="002F2222">
            <w:pPr>
              <w:pStyle w:val="ConsPlusNormal"/>
              <w:jc w:val="center"/>
            </w:pPr>
            <w:r>
              <w:t>0,01239</w:t>
            </w:r>
          </w:p>
        </w:tc>
        <w:tc>
          <w:tcPr>
            <w:tcW w:w="1247" w:type="dxa"/>
          </w:tcPr>
          <w:p w:rsidR="002F2222" w:rsidRDefault="002F2222">
            <w:pPr>
              <w:pStyle w:val="ConsPlusNormal"/>
              <w:jc w:val="center"/>
            </w:pPr>
            <w:r>
              <w:t>0,01239</w:t>
            </w:r>
          </w:p>
        </w:tc>
      </w:tr>
      <w:tr w:rsidR="002F2222">
        <w:tc>
          <w:tcPr>
            <w:tcW w:w="850" w:type="dxa"/>
          </w:tcPr>
          <w:p w:rsidR="002F2222" w:rsidRDefault="002F2222">
            <w:pPr>
              <w:pStyle w:val="ConsPlusNormal"/>
              <w:jc w:val="center"/>
              <w:outlineLvl w:val="1"/>
            </w:pPr>
            <w:r>
              <w:t>12</w:t>
            </w:r>
          </w:p>
        </w:tc>
        <w:tc>
          <w:tcPr>
            <w:tcW w:w="4479" w:type="dxa"/>
          </w:tcPr>
          <w:p w:rsidR="002F2222" w:rsidRDefault="002F2222">
            <w:pPr>
              <w:pStyle w:val="ConsPlusNormal"/>
            </w:pPr>
            <w:r>
              <w:t>Лужский муниципальный район</w:t>
            </w:r>
          </w:p>
        </w:tc>
        <w:tc>
          <w:tcPr>
            <w:tcW w:w="1247" w:type="dxa"/>
          </w:tcPr>
          <w:p w:rsidR="002F2222" w:rsidRDefault="002F2222">
            <w:pPr>
              <w:pStyle w:val="ConsPlusNormal"/>
              <w:jc w:val="center"/>
            </w:pPr>
            <w:r>
              <w:t>0,20023</w:t>
            </w:r>
          </w:p>
        </w:tc>
        <w:tc>
          <w:tcPr>
            <w:tcW w:w="1247" w:type="dxa"/>
          </w:tcPr>
          <w:p w:rsidR="002F2222" w:rsidRDefault="002F2222">
            <w:pPr>
              <w:pStyle w:val="ConsPlusNormal"/>
              <w:jc w:val="center"/>
            </w:pPr>
            <w:r>
              <w:t>0,20023</w:t>
            </w:r>
          </w:p>
        </w:tc>
        <w:tc>
          <w:tcPr>
            <w:tcW w:w="1247" w:type="dxa"/>
          </w:tcPr>
          <w:p w:rsidR="002F2222" w:rsidRDefault="002F2222">
            <w:pPr>
              <w:pStyle w:val="ConsPlusNormal"/>
              <w:jc w:val="center"/>
            </w:pPr>
            <w:r>
              <w:t>0,20023</w:t>
            </w:r>
          </w:p>
        </w:tc>
      </w:tr>
      <w:tr w:rsidR="002F2222">
        <w:tc>
          <w:tcPr>
            <w:tcW w:w="850" w:type="dxa"/>
          </w:tcPr>
          <w:p w:rsidR="002F2222" w:rsidRDefault="002F2222">
            <w:pPr>
              <w:pStyle w:val="ConsPlusNormal"/>
              <w:jc w:val="center"/>
            </w:pPr>
            <w:r>
              <w:lastRenderedPageBreak/>
              <w:t>12.1</w:t>
            </w:r>
          </w:p>
        </w:tc>
        <w:tc>
          <w:tcPr>
            <w:tcW w:w="4479" w:type="dxa"/>
          </w:tcPr>
          <w:p w:rsidR="002F2222" w:rsidRDefault="002F2222">
            <w:pPr>
              <w:pStyle w:val="ConsPlusNormal"/>
            </w:pPr>
            <w:r>
              <w:t>Володарское сельское поселение</w:t>
            </w:r>
          </w:p>
        </w:tc>
        <w:tc>
          <w:tcPr>
            <w:tcW w:w="1247" w:type="dxa"/>
          </w:tcPr>
          <w:p w:rsidR="002F2222" w:rsidRDefault="002F2222">
            <w:pPr>
              <w:pStyle w:val="ConsPlusNormal"/>
              <w:jc w:val="center"/>
            </w:pPr>
            <w:r>
              <w:t>0,02052</w:t>
            </w:r>
          </w:p>
        </w:tc>
        <w:tc>
          <w:tcPr>
            <w:tcW w:w="1247" w:type="dxa"/>
          </w:tcPr>
          <w:p w:rsidR="002F2222" w:rsidRDefault="002F2222">
            <w:pPr>
              <w:pStyle w:val="ConsPlusNormal"/>
              <w:jc w:val="center"/>
            </w:pPr>
            <w:r>
              <w:t>0,02052</w:t>
            </w:r>
          </w:p>
        </w:tc>
        <w:tc>
          <w:tcPr>
            <w:tcW w:w="1247" w:type="dxa"/>
          </w:tcPr>
          <w:p w:rsidR="002F2222" w:rsidRDefault="002F2222">
            <w:pPr>
              <w:pStyle w:val="ConsPlusNormal"/>
              <w:jc w:val="center"/>
            </w:pPr>
            <w:r>
              <w:t>0,02052</w:t>
            </w:r>
          </w:p>
        </w:tc>
      </w:tr>
      <w:tr w:rsidR="002F2222">
        <w:tc>
          <w:tcPr>
            <w:tcW w:w="850" w:type="dxa"/>
          </w:tcPr>
          <w:p w:rsidR="002F2222" w:rsidRDefault="002F2222">
            <w:pPr>
              <w:pStyle w:val="ConsPlusNormal"/>
              <w:jc w:val="center"/>
            </w:pPr>
            <w:r>
              <w:t>12.2</w:t>
            </w:r>
          </w:p>
        </w:tc>
        <w:tc>
          <w:tcPr>
            <w:tcW w:w="4479" w:type="dxa"/>
          </w:tcPr>
          <w:p w:rsidR="002F2222" w:rsidRDefault="002F2222">
            <w:pPr>
              <w:pStyle w:val="ConsPlusNormal"/>
            </w:pPr>
            <w:r>
              <w:t>Волошовское сельское поселение</w:t>
            </w:r>
          </w:p>
        </w:tc>
        <w:tc>
          <w:tcPr>
            <w:tcW w:w="1247" w:type="dxa"/>
          </w:tcPr>
          <w:p w:rsidR="002F2222" w:rsidRDefault="002F2222">
            <w:pPr>
              <w:pStyle w:val="ConsPlusNormal"/>
              <w:jc w:val="center"/>
            </w:pPr>
            <w:r>
              <w:t>0,02068</w:t>
            </w:r>
          </w:p>
        </w:tc>
        <w:tc>
          <w:tcPr>
            <w:tcW w:w="1247" w:type="dxa"/>
          </w:tcPr>
          <w:p w:rsidR="002F2222" w:rsidRDefault="002F2222">
            <w:pPr>
              <w:pStyle w:val="ConsPlusNormal"/>
              <w:jc w:val="center"/>
            </w:pPr>
            <w:r>
              <w:t>0,02068</w:t>
            </w:r>
          </w:p>
        </w:tc>
        <w:tc>
          <w:tcPr>
            <w:tcW w:w="1247" w:type="dxa"/>
          </w:tcPr>
          <w:p w:rsidR="002F2222" w:rsidRDefault="002F2222">
            <w:pPr>
              <w:pStyle w:val="ConsPlusNormal"/>
              <w:jc w:val="center"/>
            </w:pPr>
            <w:r>
              <w:t>0,02068</w:t>
            </w:r>
          </w:p>
        </w:tc>
      </w:tr>
      <w:tr w:rsidR="002F2222">
        <w:tc>
          <w:tcPr>
            <w:tcW w:w="850" w:type="dxa"/>
          </w:tcPr>
          <w:p w:rsidR="002F2222" w:rsidRDefault="002F2222">
            <w:pPr>
              <w:pStyle w:val="ConsPlusNormal"/>
              <w:jc w:val="center"/>
            </w:pPr>
            <w:r>
              <w:t>12.3</w:t>
            </w:r>
          </w:p>
        </w:tc>
        <w:tc>
          <w:tcPr>
            <w:tcW w:w="4479" w:type="dxa"/>
          </w:tcPr>
          <w:p w:rsidR="002F2222" w:rsidRDefault="002F2222">
            <w:pPr>
              <w:pStyle w:val="ConsPlusNormal"/>
            </w:pPr>
            <w:r>
              <w:t>Дзержинское сельское поселение</w:t>
            </w:r>
          </w:p>
        </w:tc>
        <w:tc>
          <w:tcPr>
            <w:tcW w:w="1247" w:type="dxa"/>
          </w:tcPr>
          <w:p w:rsidR="002F2222" w:rsidRDefault="002F2222">
            <w:pPr>
              <w:pStyle w:val="ConsPlusNormal"/>
              <w:jc w:val="center"/>
            </w:pPr>
            <w:r>
              <w:t>0,02626</w:t>
            </w:r>
          </w:p>
        </w:tc>
        <w:tc>
          <w:tcPr>
            <w:tcW w:w="1247" w:type="dxa"/>
          </w:tcPr>
          <w:p w:rsidR="002F2222" w:rsidRDefault="002F2222">
            <w:pPr>
              <w:pStyle w:val="ConsPlusNormal"/>
              <w:jc w:val="center"/>
            </w:pPr>
            <w:r>
              <w:t>0,02626</w:t>
            </w:r>
          </w:p>
        </w:tc>
        <w:tc>
          <w:tcPr>
            <w:tcW w:w="1247" w:type="dxa"/>
          </w:tcPr>
          <w:p w:rsidR="002F2222" w:rsidRDefault="002F2222">
            <w:pPr>
              <w:pStyle w:val="ConsPlusNormal"/>
              <w:jc w:val="center"/>
            </w:pPr>
            <w:r>
              <w:t>0,02626</w:t>
            </w:r>
          </w:p>
        </w:tc>
      </w:tr>
      <w:tr w:rsidR="002F2222">
        <w:tc>
          <w:tcPr>
            <w:tcW w:w="850" w:type="dxa"/>
          </w:tcPr>
          <w:p w:rsidR="002F2222" w:rsidRDefault="002F2222">
            <w:pPr>
              <w:pStyle w:val="ConsPlusNormal"/>
              <w:jc w:val="center"/>
            </w:pPr>
            <w:r>
              <w:t>12.4</w:t>
            </w:r>
          </w:p>
        </w:tc>
        <w:tc>
          <w:tcPr>
            <w:tcW w:w="4479" w:type="dxa"/>
          </w:tcPr>
          <w:p w:rsidR="002F2222" w:rsidRDefault="002F2222">
            <w:pPr>
              <w:pStyle w:val="ConsPlusNormal"/>
            </w:pPr>
            <w:r>
              <w:t>Заклинское сельское поселение</w:t>
            </w:r>
          </w:p>
        </w:tc>
        <w:tc>
          <w:tcPr>
            <w:tcW w:w="1247" w:type="dxa"/>
          </w:tcPr>
          <w:p w:rsidR="002F2222" w:rsidRDefault="002F2222">
            <w:pPr>
              <w:pStyle w:val="ConsPlusNormal"/>
              <w:jc w:val="center"/>
            </w:pPr>
            <w:r>
              <w:t>0,06704</w:t>
            </w:r>
          </w:p>
        </w:tc>
        <w:tc>
          <w:tcPr>
            <w:tcW w:w="1247" w:type="dxa"/>
          </w:tcPr>
          <w:p w:rsidR="002F2222" w:rsidRDefault="002F2222">
            <w:pPr>
              <w:pStyle w:val="ConsPlusNormal"/>
              <w:jc w:val="center"/>
            </w:pPr>
            <w:r>
              <w:t>0,06704</w:t>
            </w:r>
          </w:p>
        </w:tc>
        <w:tc>
          <w:tcPr>
            <w:tcW w:w="1247" w:type="dxa"/>
          </w:tcPr>
          <w:p w:rsidR="002F2222" w:rsidRDefault="002F2222">
            <w:pPr>
              <w:pStyle w:val="ConsPlusNormal"/>
              <w:jc w:val="center"/>
            </w:pPr>
            <w:r>
              <w:t>0,06704</w:t>
            </w:r>
          </w:p>
        </w:tc>
      </w:tr>
      <w:tr w:rsidR="002F2222">
        <w:tc>
          <w:tcPr>
            <w:tcW w:w="850" w:type="dxa"/>
          </w:tcPr>
          <w:p w:rsidR="002F2222" w:rsidRDefault="002F2222">
            <w:pPr>
              <w:pStyle w:val="ConsPlusNormal"/>
              <w:jc w:val="center"/>
            </w:pPr>
            <w:r>
              <w:t>12.5</w:t>
            </w:r>
          </w:p>
        </w:tc>
        <w:tc>
          <w:tcPr>
            <w:tcW w:w="4479" w:type="dxa"/>
          </w:tcPr>
          <w:p w:rsidR="002F2222" w:rsidRDefault="002F2222">
            <w:pPr>
              <w:pStyle w:val="ConsPlusNormal"/>
            </w:pPr>
            <w:r>
              <w:t>Лужское городское поселение</w:t>
            </w:r>
          </w:p>
        </w:tc>
        <w:tc>
          <w:tcPr>
            <w:tcW w:w="1247" w:type="dxa"/>
          </w:tcPr>
          <w:p w:rsidR="002F2222" w:rsidRDefault="002F2222">
            <w:pPr>
              <w:pStyle w:val="ConsPlusNormal"/>
              <w:jc w:val="center"/>
            </w:pPr>
            <w:r>
              <w:t>0,09560</w:t>
            </w:r>
          </w:p>
        </w:tc>
        <w:tc>
          <w:tcPr>
            <w:tcW w:w="1247" w:type="dxa"/>
          </w:tcPr>
          <w:p w:rsidR="002F2222" w:rsidRDefault="002F2222">
            <w:pPr>
              <w:pStyle w:val="ConsPlusNormal"/>
              <w:jc w:val="center"/>
            </w:pPr>
            <w:r>
              <w:t>0,09560</w:t>
            </w:r>
          </w:p>
        </w:tc>
        <w:tc>
          <w:tcPr>
            <w:tcW w:w="1247" w:type="dxa"/>
          </w:tcPr>
          <w:p w:rsidR="002F2222" w:rsidRDefault="002F2222">
            <w:pPr>
              <w:pStyle w:val="ConsPlusNormal"/>
              <w:jc w:val="center"/>
            </w:pPr>
            <w:r>
              <w:t>0,09560</w:t>
            </w:r>
          </w:p>
        </w:tc>
      </w:tr>
      <w:tr w:rsidR="002F2222">
        <w:tc>
          <w:tcPr>
            <w:tcW w:w="850" w:type="dxa"/>
          </w:tcPr>
          <w:p w:rsidR="002F2222" w:rsidRDefault="002F2222">
            <w:pPr>
              <w:pStyle w:val="ConsPlusNormal"/>
              <w:jc w:val="center"/>
            </w:pPr>
            <w:r>
              <w:t>12.6</w:t>
            </w:r>
          </w:p>
        </w:tc>
        <w:tc>
          <w:tcPr>
            <w:tcW w:w="4479" w:type="dxa"/>
          </w:tcPr>
          <w:p w:rsidR="002F2222" w:rsidRDefault="002F2222">
            <w:pPr>
              <w:pStyle w:val="ConsPlusNormal"/>
            </w:pPr>
            <w:r>
              <w:t>Мшинское сельское поселение</w:t>
            </w:r>
          </w:p>
        </w:tc>
        <w:tc>
          <w:tcPr>
            <w:tcW w:w="1247" w:type="dxa"/>
          </w:tcPr>
          <w:p w:rsidR="002F2222" w:rsidRDefault="002F2222">
            <w:pPr>
              <w:pStyle w:val="ConsPlusNormal"/>
              <w:jc w:val="center"/>
            </w:pPr>
            <w:r>
              <w:t>0,06220</w:t>
            </w:r>
          </w:p>
        </w:tc>
        <w:tc>
          <w:tcPr>
            <w:tcW w:w="1247" w:type="dxa"/>
          </w:tcPr>
          <w:p w:rsidR="002F2222" w:rsidRDefault="002F2222">
            <w:pPr>
              <w:pStyle w:val="ConsPlusNormal"/>
              <w:jc w:val="center"/>
            </w:pPr>
            <w:r>
              <w:t>0,06220</w:t>
            </w:r>
          </w:p>
        </w:tc>
        <w:tc>
          <w:tcPr>
            <w:tcW w:w="1247" w:type="dxa"/>
          </w:tcPr>
          <w:p w:rsidR="002F2222" w:rsidRDefault="002F2222">
            <w:pPr>
              <w:pStyle w:val="ConsPlusNormal"/>
              <w:jc w:val="center"/>
            </w:pPr>
            <w:r>
              <w:t>0,06220</w:t>
            </w:r>
          </w:p>
        </w:tc>
      </w:tr>
      <w:tr w:rsidR="002F2222">
        <w:tc>
          <w:tcPr>
            <w:tcW w:w="850" w:type="dxa"/>
          </w:tcPr>
          <w:p w:rsidR="002F2222" w:rsidRDefault="002F2222">
            <w:pPr>
              <w:pStyle w:val="ConsPlusNormal"/>
              <w:jc w:val="center"/>
            </w:pPr>
            <w:r>
              <w:t>12.7</w:t>
            </w:r>
          </w:p>
        </w:tc>
        <w:tc>
          <w:tcPr>
            <w:tcW w:w="4479" w:type="dxa"/>
          </w:tcPr>
          <w:p w:rsidR="002F2222" w:rsidRDefault="002F2222">
            <w:pPr>
              <w:pStyle w:val="ConsPlusNormal"/>
            </w:pPr>
            <w:r>
              <w:t>Оредежское сельское поселение</w:t>
            </w:r>
          </w:p>
        </w:tc>
        <w:tc>
          <w:tcPr>
            <w:tcW w:w="1247" w:type="dxa"/>
          </w:tcPr>
          <w:p w:rsidR="002F2222" w:rsidRDefault="002F2222">
            <w:pPr>
              <w:pStyle w:val="ConsPlusNormal"/>
              <w:jc w:val="center"/>
            </w:pPr>
            <w:r>
              <w:t>0,04760</w:t>
            </w:r>
          </w:p>
        </w:tc>
        <w:tc>
          <w:tcPr>
            <w:tcW w:w="1247" w:type="dxa"/>
          </w:tcPr>
          <w:p w:rsidR="002F2222" w:rsidRDefault="002F2222">
            <w:pPr>
              <w:pStyle w:val="ConsPlusNormal"/>
              <w:jc w:val="center"/>
            </w:pPr>
            <w:r>
              <w:t>0,04760</w:t>
            </w:r>
          </w:p>
        </w:tc>
        <w:tc>
          <w:tcPr>
            <w:tcW w:w="1247" w:type="dxa"/>
          </w:tcPr>
          <w:p w:rsidR="002F2222" w:rsidRDefault="002F2222">
            <w:pPr>
              <w:pStyle w:val="ConsPlusNormal"/>
              <w:jc w:val="center"/>
            </w:pPr>
            <w:r>
              <w:t>0,04760</w:t>
            </w:r>
          </w:p>
        </w:tc>
      </w:tr>
      <w:tr w:rsidR="002F2222">
        <w:tc>
          <w:tcPr>
            <w:tcW w:w="850" w:type="dxa"/>
          </w:tcPr>
          <w:p w:rsidR="002F2222" w:rsidRDefault="002F2222">
            <w:pPr>
              <w:pStyle w:val="ConsPlusNormal"/>
              <w:jc w:val="center"/>
            </w:pPr>
            <w:r>
              <w:t>12.8</w:t>
            </w:r>
          </w:p>
        </w:tc>
        <w:tc>
          <w:tcPr>
            <w:tcW w:w="4479" w:type="dxa"/>
          </w:tcPr>
          <w:p w:rsidR="002F2222" w:rsidRDefault="002F2222">
            <w:pPr>
              <w:pStyle w:val="ConsPlusNormal"/>
            </w:pPr>
            <w:r>
              <w:t>Осьминское сельское поселение</w:t>
            </w:r>
          </w:p>
        </w:tc>
        <w:tc>
          <w:tcPr>
            <w:tcW w:w="1247" w:type="dxa"/>
          </w:tcPr>
          <w:p w:rsidR="002F2222" w:rsidRDefault="002F2222">
            <w:pPr>
              <w:pStyle w:val="ConsPlusNormal"/>
              <w:jc w:val="center"/>
            </w:pPr>
            <w:r>
              <w:t>0,04177</w:t>
            </w:r>
          </w:p>
        </w:tc>
        <w:tc>
          <w:tcPr>
            <w:tcW w:w="1247" w:type="dxa"/>
          </w:tcPr>
          <w:p w:rsidR="002F2222" w:rsidRDefault="002F2222">
            <w:pPr>
              <w:pStyle w:val="ConsPlusNormal"/>
              <w:jc w:val="center"/>
            </w:pPr>
            <w:r>
              <w:t>0,04177</w:t>
            </w:r>
          </w:p>
        </w:tc>
        <w:tc>
          <w:tcPr>
            <w:tcW w:w="1247" w:type="dxa"/>
          </w:tcPr>
          <w:p w:rsidR="002F2222" w:rsidRDefault="002F2222">
            <w:pPr>
              <w:pStyle w:val="ConsPlusNormal"/>
              <w:jc w:val="center"/>
            </w:pPr>
            <w:r>
              <w:t>0,04177</w:t>
            </w:r>
          </w:p>
        </w:tc>
      </w:tr>
      <w:tr w:rsidR="002F2222">
        <w:tc>
          <w:tcPr>
            <w:tcW w:w="850" w:type="dxa"/>
          </w:tcPr>
          <w:p w:rsidR="002F2222" w:rsidRDefault="002F2222">
            <w:pPr>
              <w:pStyle w:val="ConsPlusNormal"/>
              <w:jc w:val="center"/>
            </w:pPr>
            <w:r>
              <w:t>12.9</w:t>
            </w:r>
          </w:p>
        </w:tc>
        <w:tc>
          <w:tcPr>
            <w:tcW w:w="4479" w:type="dxa"/>
          </w:tcPr>
          <w:p w:rsidR="002F2222" w:rsidRDefault="002F2222">
            <w:pPr>
              <w:pStyle w:val="ConsPlusNormal"/>
            </w:pPr>
            <w:r>
              <w:t>Ретюнское сельское поселение</w:t>
            </w:r>
          </w:p>
        </w:tc>
        <w:tc>
          <w:tcPr>
            <w:tcW w:w="1247" w:type="dxa"/>
          </w:tcPr>
          <w:p w:rsidR="002F2222" w:rsidRDefault="002F2222">
            <w:pPr>
              <w:pStyle w:val="ConsPlusNormal"/>
              <w:jc w:val="center"/>
            </w:pPr>
            <w:r>
              <w:t>0,01896</w:t>
            </w:r>
          </w:p>
        </w:tc>
        <w:tc>
          <w:tcPr>
            <w:tcW w:w="1247" w:type="dxa"/>
          </w:tcPr>
          <w:p w:rsidR="002F2222" w:rsidRDefault="002F2222">
            <w:pPr>
              <w:pStyle w:val="ConsPlusNormal"/>
              <w:jc w:val="center"/>
            </w:pPr>
            <w:r>
              <w:t>0,01896</w:t>
            </w:r>
          </w:p>
        </w:tc>
        <w:tc>
          <w:tcPr>
            <w:tcW w:w="1247" w:type="dxa"/>
          </w:tcPr>
          <w:p w:rsidR="002F2222" w:rsidRDefault="002F2222">
            <w:pPr>
              <w:pStyle w:val="ConsPlusNormal"/>
              <w:jc w:val="center"/>
            </w:pPr>
            <w:r>
              <w:t>0,01896</w:t>
            </w:r>
          </w:p>
        </w:tc>
      </w:tr>
      <w:tr w:rsidR="002F2222">
        <w:tc>
          <w:tcPr>
            <w:tcW w:w="850" w:type="dxa"/>
          </w:tcPr>
          <w:p w:rsidR="002F2222" w:rsidRDefault="002F2222">
            <w:pPr>
              <w:pStyle w:val="ConsPlusNormal"/>
              <w:jc w:val="center"/>
            </w:pPr>
            <w:r>
              <w:t>12.10</w:t>
            </w:r>
          </w:p>
        </w:tc>
        <w:tc>
          <w:tcPr>
            <w:tcW w:w="4479" w:type="dxa"/>
          </w:tcPr>
          <w:p w:rsidR="002F2222" w:rsidRDefault="002F2222">
            <w:pPr>
              <w:pStyle w:val="ConsPlusNormal"/>
            </w:pPr>
            <w:r>
              <w:t>Серебрянское сельское поселение</w:t>
            </w:r>
          </w:p>
        </w:tc>
        <w:tc>
          <w:tcPr>
            <w:tcW w:w="1247" w:type="dxa"/>
          </w:tcPr>
          <w:p w:rsidR="002F2222" w:rsidRDefault="002F2222">
            <w:pPr>
              <w:pStyle w:val="ConsPlusNormal"/>
              <w:jc w:val="center"/>
            </w:pPr>
            <w:r>
              <w:t>0,02421</w:t>
            </w:r>
          </w:p>
        </w:tc>
        <w:tc>
          <w:tcPr>
            <w:tcW w:w="1247" w:type="dxa"/>
          </w:tcPr>
          <w:p w:rsidR="002F2222" w:rsidRDefault="002F2222">
            <w:pPr>
              <w:pStyle w:val="ConsPlusNormal"/>
              <w:jc w:val="center"/>
            </w:pPr>
            <w:r>
              <w:t>0,02421</w:t>
            </w:r>
          </w:p>
        </w:tc>
        <w:tc>
          <w:tcPr>
            <w:tcW w:w="1247" w:type="dxa"/>
          </w:tcPr>
          <w:p w:rsidR="002F2222" w:rsidRDefault="002F2222">
            <w:pPr>
              <w:pStyle w:val="ConsPlusNormal"/>
              <w:jc w:val="center"/>
            </w:pPr>
            <w:r>
              <w:t>0,02421</w:t>
            </w:r>
          </w:p>
        </w:tc>
      </w:tr>
      <w:tr w:rsidR="002F2222">
        <w:tc>
          <w:tcPr>
            <w:tcW w:w="850" w:type="dxa"/>
          </w:tcPr>
          <w:p w:rsidR="002F2222" w:rsidRDefault="002F2222">
            <w:pPr>
              <w:pStyle w:val="ConsPlusNormal"/>
              <w:jc w:val="center"/>
            </w:pPr>
            <w:r>
              <w:t>12.11</w:t>
            </w:r>
          </w:p>
        </w:tc>
        <w:tc>
          <w:tcPr>
            <w:tcW w:w="4479" w:type="dxa"/>
          </w:tcPr>
          <w:p w:rsidR="002F2222" w:rsidRDefault="002F2222">
            <w:pPr>
              <w:pStyle w:val="ConsPlusNormal"/>
            </w:pPr>
            <w:r>
              <w:t>Скребловское сельское поселение</w:t>
            </w:r>
          </w:p>
        </w:tc>
        <w:tc>
          <w:tcPr>
            <w:tcW w:w="1247" w:type="dxa"/>
          </w:tcPr>
          <w:p w:rsidR="002F2222" w:rsidRDefault="002F2222">
            <w:pPr>
              <w:pStyle w:val="ConsPlusNormal"/>
              <w:jc w:val="center"/>
            </w:pPr>
            <w:r>
              <w:t>0,03726</w:t>
            </w:r>
          </w:p>
        </w:tc>
        <w:tc>
          <w:tcPr>
            <w:tcW w:w="1247" w:type="dxa"/>
          </w:tcPr>
          <w:p w:rsidR="002F2222" w:rsidRDefault="002F2222">
            <w:pPr>
              <w:pStyle w:val="ConsPlusNormal"/>
              <w:jc w:val="center"/>
            </w:pPr>
            <w:r>
              <w:t>0,03726</w:t>
            </w:r>
          </w:p>
        </w:tc>
        <w:tc>
          <w:tcPr>
            <w:tcW w:w="1247" w:type="dxa"/>
          </w:tcPr>
          <w:p w:rsidR="002F2222" w:rsidRDefault="002F2222">
            <w:pPr>
              <w:pStyle w:val="ConsPlusNormal"/>
              <w:jc w:val="center"/>
            </w:pPr>
            <w:r>
              <w:t>0,03726</w:t>
            </w:r>
          </w:p>
        </w:tc>
      </w:tr>
      <w:tr w:rsidR="002F2222">
        <w:tc>
          <w:tcPr>
            <w:tcW w:w="850" w:type="dxa"/>
          </w:tcPr>
          <w:p w:rsidR="002F2222" w:rsidRDefault="002F2222">
            <w:pPr>
              <w:pStyle w:val="ConsPlusNormal"/>
              <w:jc w:val="center"/>
            </w:pPr>
            <w:r>
              <w:t>12.12</w:t>
            </w:r>
          </w:p>
        </w:tc>
        <w:tc>
          <w:tcPr>
            <w:tcW w:w="4479" w:type="dxa"/>
          </w:tcPr>
          <w:p w:rsidR="002F2222" w:rsidRDefault="002F2222">
            <w:pPr>
              <w:pStyle w:val="ConsPlusNormal"/>
            </w:pPr>
            <w:r>
              <w:t>Толмачёвское городское поселение</w:t>
            </w:r>
          </w:p>
        </w:tc>
        <w:tc>
          <w:tcPr>
            <w:tcW w:w="1247" w:type="dxa"/>
          </w:tcPr>
          <w:p w:rsidR="002F2222" w:rsidRDefault="002F2222">
            <w:pPr>
              <w:pStyle w:val="ConsPlusNormal"/>
              <w:jc w:val="center"/>
            </w:pPr>
            <w:r>
              <w:t>0,07689</w:t>
            </w:r>
          </w:p>
        </w:tc>
        <w:tc>
          <w:tcPr>
            <w:tcW w:w="1247" w:type="dxa"/>
          </w:tcPr>
          <w:p w:rsidR="002F2222" w:rsidRDefault="002F2222">
            <w:pPr>
              <w:pStyle w:val="ConsPlusNormal"/>
              <w:jc w:val="center"/>
            </w:pPr>
            <w:r>
              <w:t>0,07689</w:t>
            </w:r>
          </w:p>
        </w:tc>
        <w:tc>
          <w:tcPr>
            <w:tcW w:w="1247" w:type="dxa"/>
          </w:tcPr>
          <w:p w:rsidR="002F2222" w:rsidRDefault="002F2222">
            <w:pPr>
              <w:pStyle w:val="ConsPlusNormal"/>
              <w:jc w:val="center"/>
            </w:pPr>
            <w:r>
              <w:t>0,07689</w:t>
            </w:r>
          </w:p>
        </w:tc>
      </w:tr>
      <w:tr w:rsidR="002F2222">
        <w:tc>
          <w:tcPr>
            <w:tcW w:w="850" w:type="dxa"/>
          </w:tcPr>
          <w:p w:rsidR="002F2222" w:rsidRDefault="002F2222">
            <w:pPr>
              <w:pStyle w:val="ConsPlusNormal"/>
              <w:jc w:val="center"/>
            </w:pPr>
            <w:r>
              <w:t>12.13</w:t>
            </w:r>
          </w:p>
        </w:tc>
        <w:tc>
          <w:tcPr>
            <w:tcW w:w="4479" w:type="dxa"/>
          </w:tcPr>
          <w:p w:rsidR="002F2222" w:rsidRDefault="002F2222">
            <w:pPr>
              <w:pStyle w:val="ConsPlusNormal"/>
            </w:pPr>
            <w:r>
              <w:t>Торковичское сельское поселение</w:t>
            </w:r>
          </w:p>
        </w:tc>
        <w:tc>
          <w:tcPr>
            <w:tcW w:w="1247" w:type="dxa"/>
          </w:tcPr>
          <w:p w:rsidR="002F2222" w:rsidRDefault="002F2222">
            <w:pPr>
              <w:pStyle w:val="ConsPlusNormal"/>
              <w:jc w:val="center"/>
            </w:pPr>
            <w:r>
              <w:t>0,02363</w:t>
            </w:r>
          </w:p>
        </w:tc>
        <w:tc>
          <w:tcPr>
            <w:tcW w:w="1247" w:type="dxa"/>
          </w:tcPr>
          <w:p w:rsidR="002F2222" w:rsidRDefault="002F2222">
            <w:pPr>
              <w:pStyle w:val="ConsPlusNormal"/>
              <w:jc w:val="center"/>
            </w:pPr>
            <w:r>
              <w:t>0,02363</w:t>
            </w:r>
          </w:p>
        </w:tc>
        <w:tc>
          <w:tcPr>
            <w:tcW w:w="1247" w:type="dxa"/>
          </w:tcPr>
          <w:p w:rsidR="002F2222" w:rsidRDefault="002F2222">
            <w:pPr>
              <w:pStyle w:val="ConsPlusNormal"/>
              <w:jc w:val="center"/>
            </w:pPr>
            <w:r>
              <w:t>0,02363</w:t>
            </w:r>
          </w:p>
        </w:tc>
      </w:tr>
      <w:tr w:rsidR="002F2222">
        <w:tc>
          <w:tcPr>
            <w:tcW w:w="850" w:type="dxa"/>
          </w:tcPr>
          <w:p w:rsidR="002F2222" w:rsidRDefault="002F2222">
            <w:pPr>
              <w:pStyle w:val="ConsPlusNormal"/>
              <w:jc w:val="center"/>
            </w:pPr>
            <w:r>
              <w:t>12.14</w:t>
            </w:r>
          </w:p>
        </w:tc>
        <w:tc>
          <w:tcPr>
            <w:tcW w:w="4479" w:type="dxa"/>
          </w:tcPr>
          <w:p w:rsidR="002F2222" w:rsidRDefault="002F2222">
            <w:pPr>
              <w:pStyle w:val="ConsPlusNormal"/>
            </w:pPr>
            <w:r>
              <w:t>Ям-Тесовское сельское поселение</w:t>
            </w:r>
          </w:p>
        </w:tc>
        <w:tc>
          <w:tcPr>
            <w:tcW w:w="1247" w:type="dxa"/>
          </w:tcPr>
          <w:p w:rsidR="002F2222" w:rsidRDefault="002F2222">
            <w:pPr>
              <w:pStyle w:val="ConsPlusNormal"/>
              <w:jc w:val="center"/>
            </w:pPr>
            <w:r>
              <w:t>0,04333</w:t>
            </w:r>
          </w:p>
        </w:tc>
        <w:tc>
          <w:tcPr>
            <w:tcW w:w="1247" w:type="dxa"/>
          </w:tcPr>
          <w:p w:rsidR="002F2222" w:rsidRDefault="002F2222">
            <w:pPr>
              <w:pStyle w:val="ConsPlusNormal"/>
              <w:jc w:val="center"/>
            </w:pPr>
            <w:r>
              <w:t>0,04333</w:t>
            </w:r>
          </w:p>
        </w:tc>
        <w:tc>
          <w:tcPr>
            <w:tcW w:w="1247" w:type="dxa"/>
          </w:tcPr>
          <w:p w:rsidR="002F2222" w:rsidRDefault="002F2222">
            <w:pPr>
              <w:pStyle w:val="ConsPlusNormal"/>
              <w:jc w:val="center"/>
            </w:pPr>
            <w:r>
              <w:t>0,04333</w:t>
            </w:r>
          </w:p>
        </w:tc>
      </w:tr>
      <w:tr w:rsidR="002F2222">
        <w:tc>
          <w:tcPr>
            <w:tcW w:w="850" w:type="dxa"/>
          </w:tcPr>
          <w:p w:rsidR="002F2222" w:rsidRDefault="002F2222">
            <w:pPr>
              <w:pStyle w:val="ConsPlusNormal"/>
              <w:jc w:val="center"/>
              <w:outlineLvl w:val="1"/>
            </w:pPr>
            <w:r>
              <w:t>13</w:t>
            </w:r>
          </w:p>
        </w:tc>
        <w:tc>
          <w:tcPr>
            <w:tcW w:w="4479" w:type="dxa"/>
          </w:tcPr>
          <w:p w:rsidR="002F2222" w:rsidRDefault="002F2222">
            <w:pPr>
              <w:pStyle w:val="ConsPlusNormal"/>
            </w:pPr>
            <w:r>
              <w:t>Подпорожский муниципальный район</w:t>
            </w:r>
          </w:p>
        </w:tc>
        <w:tc>
          <w:tcPr>
            <w:tcW w:w="1247" w:type="dxa"/>
          </w:tcPr>
          <w:p w:rsidR="002F2222" w:rsidRDefault="002F2222">
            <w:pPr>
              <w:pStyle w:val="ConsPlusNormal"/>
              <w:jc w:val="center"/>
            </w:pPr>
            <w:r>
              <w:t>0</w:t>
            </w:r>
          </w:p>
        </w:tc>
        <w:tc>
          <w:tcPr>
            <w:tcW w:w="1247" w:type="dxa"/>
          </w:tcPr>
          <w:p w:rsidR="002F2222" w:rsidRDefault="002F2222">
            <w:pPr>
              <w:pStyle w:val="ConsPlusNormal"/>
              <w:jc w:val="center"/>
            </w:pPr>
            <w:r>
              <w:t>0</w:t>
            </w:r>
          </w:p>
        </w:tc>
        <w:tc>
          <w:tcPr>
            <w:tcW w:w="1247" w:type="dxa"/>
          </w:tcPr>
          <w:p w:rsidR="002F2222" w:rsidRDefault="002F2222">
            <w:pPr>
              <w:pStyle w:val="ConsPlusNormal"/>
              <w:jc w:val="center"/>
            </w:pPr>
            <w:r>
              <w:t>0</w:t>
            </w:r>
          </w:p>
        </w:tc>
      </w:tr>
      <w:tr w:rsidR="002F2222">
        <w:tc>
          <w:tcPr>
            <w:tcW w:w="850" w:type="dxa"/>
          </w:tcPr>
          <w:p w:rsidR="002F2222" w:rsidRDefault="002F2222">
            <w:pPr>
              <w:pStyle w:val="ConsPlusNormal"/>
              <w:jc w:val="center"/>
            </w:pPr>
            <w:r>
              <w:t>13.1</w:t>
            </w:r>
          </w:p>
        </w:tc>
        <w:tc>
          <w:tcPr>
            <w:tcW w:w="4479" w:type="dxa"/>
          </w:tcPr>
          <w:p w:rsidR="002F2222" w:rsidRDefault="002F2222">
            <w:pPr>
              <w:pStyle w:val="ConsPlusNormal"/>
            </w:pPr>
            <w:r>
              <w:t>Важинское городское поселение</w:t>
            </w:r>
          </w:p>
        </w:tc>
        <w:tc>
          <w:tcPr>
            <w:tcW w:w="1247" w:type="dxa"/>
          </w:tcPr>
          <w:p w:rsidR="002F2222" w:rsidRDefault="002F2222">
            <w:pPr>
              <w:pStyle w:val="ConsPlusNormal"/>
              <w:jc w:val="center"/>
            </w:pPr>
            <w:r>
              <w:t>0,02626</w:t>
            </w:r>
          </w:p>
        </w:tc>
        <w:tc>
          <w:tcPr>
            <w:tcW w:w="1247" w:type="dxa"/>
          </w:tcPr>
          <w:p w:rsidR="002F2222" w:rsidRDefault="002F2222">
            <w:pPr>
              <w:pStyle w:val="ConsPlusNormal"/>
              <w:jc w:val="center"/>
            </w:pPr>
            <w:r>
              <w:t>0,02626</w:t>
            </w:r>
          </w:p>
        </w:tc>
        <w:tc>
          <w:tcPr>
            <w:tcW w:w="1247" w:type="dxa"/>
          </w:tcPr>
          <w:p w:rsidR="002F2222" w:rsidRDefault="002F2222">
            <w:pPr>
              <w:pStyle w:val="ConsPlusNormal"/>
              <w:jc w:val="center"/>
            </w:pPr>
            <w:r>
              <w:t>0,02626</w:t>
            </w:r>
          </w:p>
        </w:tc>
      </w:tr>
      <w:tr w:rsidR="002F2222">
        <w:tc>
          <w:tcPr>
            <w:tcW w:w="850" w:type="dxa"/>
          </w:tcPr>
          <w:p w:rsidR="002F2222" w:rsidRDefault="002F2222">
            <w:pPr>
              <w:pStyle w:val="ConsPlusNormal"/>
              <w:jc w:val="center"/>
            </w:pPr>
            <w:r>
              <w:t>13.2</w:t>
            </w:r>
          </w:p>
        </w:tc>
        <w:tc>
          <w:tcPr>
            <w:tcW w:w="4479" w:type="dxa"/>
          </w:tcPr>
          <w:p w:rsidR="002F2222" w:rsidRDefault="002F2222">
            <w:pPr>
              <w:pStyle w:val="ConsPlusNormal"/>
            </w:pPr>
            <w:r>
              <w:t>Винницкое сельское поселение</w:t>
            </w:r>
          </w:p>
        </w:tc>
        <w:tc>
          <w:tcPr>
            <w:tcW w:w="1247" w:type="dxa"/>
          </w:tcPr>
          <w:p w:rsidR="002F2222" w:rsidRDefault="002F2222">
            <w:pPr>
              <w:pStyle w:val="ConsPlusNormal"/>
              <w:jc w:val="center"/>
            </w:pPr>
            <w:r>
              <w:t>0,03923</w:t>
            </w:r>
          </w:p>
        </w:tc>
        <w:tc>
          <w:tcPr>
            <w:tcW w:w="1247" w:type="dxa"/>
          </w:tcPr>
          <w:p w:rsidR="002F2222" w:rsidRDefault="002F2222">
            <w:pPr>
              <w:pStyle w:val="ConsPlusNormal"/>
              <w:jc w:val="center"/>
            </w:pPr>
            <w:r>
              <w:t>0,03923</w:t>
            </w:r>
          </w:p>
        </w:tc>
        <w:tc>
          <w:tcPr>
            <w:tcW w:w="1247" w:type="dxa"/>
          </w:tcPr>
          <w:p w:rsidR="002F2222" w:rsidRDefault="002F2222">
            <w:pPr>
              <w:pStyle w:val="ConsPlusNormal"/>
              <w:jc w:val="center"/>
            </w:pPr>
            <w:r>
              <w:t>0,03923</w:t>
            </w:r>
          </w:p>
        </w:tc>
      </w:tr>
      <w:tr w:rsidR="002F2222">
        <w:tc>
          <w:tcPr>
            <w:tcW w:w="850" w:type="dxa"/>
          </w:tcPr>
          <w:p w:rsidR="002F2222" w:rsidRDefault="002F2222">
            <w:pPr>
              <w:pStyle w:val="ConsPlusNormal"/>
              <w:jc w:val="center"/>
            </w:pPr>
            <w:r>
              <w:t>13.3</w:t>
            </w:r>
          </w:p>
        </w:tc>
        <w:tc>
          <w:tcPr>
            <w:tcW w:w="4479" w:type="dxa"/>
          </w:tcPr>
          <w:p w:rsidR="002F2222" w:rsidRDefault="002F2222">
            <w:pPr>
              <w:pStyle w:val="ConsPlusNormal"/>
            </w:pPr>
            <w:r>
              <w:t>Вознесенское городское поселение</w:t>
            </w:r>
          </w:p>
        </w:tc>
        <w:tc>
          <w:tcPr>
            <w:tcW w:w="1247" w:type="dxa"/>
          </w:tcPr>
          <w:p w:rsidR="002F2222" w:rsidRDefault="002F2222">
            <w:pPr>
              <w:pStyle w:val="ConsPlusNormal"/>
              <w:jc w:val="center"/>
            </w:pPr>
            <w:r>
              <w:t>0,03939</w:t>
            </w:r>
          </w:p>
        </w:tc>
        <w:tc>
          <w:tcPr>
            <w:tcW w:w="1247" w:type="dxa"/>
          </w:tcPr>
          <w:p w:rsidR="002F2222" w:rsidRDefault="002F2222">
            <w:pPr>
              <w:pStyle w:val="ConsPlusNormal"/>
              <w:jc w:val="center"/>
            </w:pPr>
            <w:r>
              <w:t>0,03939</w:t>
            </w:r>
          </w:p>
        </w:tc>
        <w:tc>
          <w:tcPr>
            <w:tcW w:w="1247" w:type="dxa"/>
          </w:tcPr>
          <w:p w:rsidR="002F2222" w:rsidRDefault="002F2222">
            <w:pPr>
              <w:pStyle w:val="ConsPlusNormal"/>
              <w:jc w:val="center"/>
            </w:pPr>
            <w:r>
              <w:t>0,03939</w:t>
            </w:r>
          </w:p>
        </w:tc>
      </w:tr>
      <w:tr w:rsidR="002F2222">
        <w:tc>
          <w:tcPr>
            <w:tcW w:w="850" w:type="dxa"/>
          </w:tcPr>
          <w:p w:rsidR="002F2222" w:rsidRDefault="002F2222">
            <w:pPr>
              <w:pStyle w:val="ConsPlusNormal"/>
              <w:jc w:val="center"/>
            </w:pPr>
            <w:r>
              <w:t>13.4</w:t>
            </w:r>
          </w:p>
        </w:tc>
        <w:tc>
          <w:tcPr>
            <w:tcW w:w="4479" w:type="dxa"/>
          </w:tcPr>
          <w:p w:rsidR="002F2222" w:rsidRDefault="002F2222">
            <w:pPr>
              <w:pStyle w:val="ConsPlusNormal"/>
            </w:pPr>
            <w:r>
              <w:t>Никольское городское поселение</w:t>
            </w:r>
          </w:p>
        </w:tc>
        <w:tc>
          <w:tcPr>
            <w:tcW w:w="1247" w:type="dxa"/>
          </w:tcPr>
          <w:p w:rsidR="002F2222" w:rsidRDefault="002F2222">
            <w:pPr>
              <w:pStyle w:val="ConsPlusNormal"/>
              <w:jc w:val="center"/>
            </w:pPr>
            <w:r>
              <w:t>0,00722</w:t>
            </w:r>
          </w:p>
        </w:tc>
        <w:tc>
          <w:tcPr>
            <w:tcW w:w="1247" w:type="dxa"/>
          </w:tcPr>
          <w:p w:rsidR="002F2222" w:rsidRDefault="002F2222">
            <w:pPr>
              <w:pStyle w:val="ConsPlusNormal"/>
              <w:jc w:val="center"/>
            </w:pPr>
            <w:r>
              <w:t>0,00722</w:t>
            </w:r>
          </w:p>
        </w:tc>
        <w:tc>
          <w:tcPr>
            <w:tcW w:w="1247" w:type="dxa"/>
          </w:tcPr>
          <w:p w:rsidR="002F2222" w:rsidRDefault="002F2222">
            <w:pPr>
              <w:pStyle w:val="ConsPlusNormal"/>
              <w:jc w:val="center"/>
            </w:pPr>
            <w:r>
              <w:t>0,00722</w:t>
            </w:r>
          </w:p>
        </w:tc>
      </w:tr>
      <w:tr w:rsidR="002F2222">
        <w:tc>
          <w:tcPr>
            <w:tcW w:w="850" w:type="dxa"/>
          </w:tcPr>
          <w:p w:rsidR="002F2222" w:rsidRDefault="002F2222">
            <w:pPr>
              <w:pStyle w:val="ConsPlusNormal"/>
              <w:jc w:val="center"/>
            </w:pPr>
            <w:r>
              <w:t>13.5</w:t>
            </w:r>
          </w:p>
        </w:tc>
        <w:tc>
          <w:tcPr>
            <w:tcW w:w="4479" w:type="dxa"/>
          </w:tcPr>
          <w:p w:rsidR="002F2222" w:rsidRDefault="002F2222">
            <w:pPr>
              <w:pStyle w:val="ConsPlusNormal"/>
            </w:pPr>
            <w:r>
              <w:t>Подпорожское городское поселение</w:t>
            </w:r>
          </w:p>
        </w:tc>
        <w:tc>
          <w:tcPr>
            <w:tcW w:w="1247" w:type="dxa"/>
          </w:tcPr>
          <w:p w:rsidR="002F2222" w:rsidRDefault="002F2222">
            <w:pPr>
              <w:pStyle w:val="ConsPlusNormal"/>
              <w:jc w:val="center"/>
            </w:pPr>
            <w:r>
              <w:t>0,08682</w:t>
            </w:r>
          </w:p>
        </w:tc>
        <w:tc>
          <w:tcPr>
            <w:tcW w:w="1247" w:type="dxa"/>
          </w:tcPr>
          <w:p w:rsidR="002F2222" w:rsidRDefault="002F2222">
            <w:pPr>
              <w:pStyle w:val="ConsPlusNormal"/>
              <w:jc w:val="center"/>
            </w:pPr>
            <w:r>
              <w:t>0,08682</w:t>
            </w:r>
          </w:p>
        </w:tc>
        <w:tc>
          <w:tcPr>
            <w:tcW w:w="1247" w:type="dxa"/>
          </w:tcPr>
          <w:p w:rsidR="002F2222" w:rsidRDefault="002F2222">
            <w:pPr>
              <w:pStyle w:val="ConsPlusNormal"/>
              <w:jc w:val="center"/>
            </w:pPr>
            <w:r>
              <w:t>0,08682</w:t>
            </w:r>
          </w:p>
        </w:tc>
      </w:tr>
      <w:tr w:rsidR="002F2222">
        <w:tc>
          <w:tcPr>
            <w:tcW w:w="850" w:type="dxa"/>
          </w:tcPr>
          <w:p w:rsidR="002F2222" w:rsidRDefault="002F2222">
            <w:pPr>
              <w:pStyle w:val="ConsPlusNormal"/>
              <w:jc w:val="center"/>
              <w:outlineLvl w:val="1"/>
            </w:pPr>
            <w:r>
              <w:t>14</w:t>
            </w:r>
          </w:p>
        </w:tc>
        <w:tc>
          <w:tcPr>
            <w:tcW w:w="4479" w:type="dxa"/>
          </w:tcPr>
          <w:p w:rsidR="002F2222" w:rsidRDefault="002F2222">
            <w:pPr>
              <w:pStyle w:val="ConsPlusNormal"/>
            </w:pPr>
            <w:r>
              <w:t>Приозерский муниципальный район</w:t>
            </w:r>
          </w:p>
        </w:tc>
        <w:tc>
          <w:tcPr>
            <w:tcW w:w="1247" w:type="dxa"/>
          </w:tcPr>
          <w:p w:rsidR="002F2222" w:rsidRDefault="002F2222">
            <w:pPr>
              <w:pStyle w:val="ConsPlusNormal"/>
              <w:jc w:val="center"/>
            </w:pPr>
            <w:r>
              <w:t>0,06048</w:t>
            </w:r>
          </w:p>
        </w:tc>
        <w:tc>
          <w:tcPr>
            <w:tcW w:w="1247" w:type="dxa"/>
          </w:tcPr>
          <w:p w:rsidR="002F2222" w:rsidRDefault="002F2222">
            <w:pPr>
              <w:pStyle w:val="ConsPlusNormal"/>
              <w:jc w:val="center"/>
            </w:pPr>
            <w:r>
              <w:t>0,06048</w:t>
            </w:r>
          </w:p>
        </w:tc>
        <w:tc>
          <w:tcPr>
            <w:tcW w:w="1247" w:type="dxa"/>
          </w:tcPr>
          <w:p w:rsidR="002F2222" w:rsidRDefault="002F2222">
            <w:pPr>
              <w:pStyle w:val="ConsPlusNormal"/>
              <w:jc w:val="center"/>
            </w:pPr>
            <w:r>
              <w:t>0,06048</w:t>
            </w:r>
          </w:p>
        </w:tc>
      </w:tr>
      <w:tr w:rsidR="002F2222">
        <w:tc>
          <w:tcPr>
            <w:tcW w:w="850" w:type="dxa"/>
          </w:tcPr>
          <w:p w:rsidR="002F2222" w:rsidRDefault="002F2222">
            <w:pPr>
              <w:pStyle w:val="ConsPlusNormal"/>
              <w:jc w:val="center"/>
            </w:pPr>
            <w:r>
              <w:t>14.1</w:t>
            </w:r>
          </w:p>
        </w:tc>
        <w:tc>
          <w:tcPr>
            <w:tcW w:w="4479" w:type="dxa"/>
          </w:tcPr>
          <w:p w:rsidR="002F2222" w:rsidRDefault="002F2222">
            <w:pPr>
              <w:pStyle w:val="ConsPlusNormal"/>
            </w:pPr>
            <w:r>
              <w:t>Громовское сельское поселение</w:t>
            </w:r>
          </w:p>
        </w:tc>
        <w:tc>
          <w:tcPr>
            <w:tcW w:w="1247" w:type="dxa"/>
          </w:tcPr>
          <w:p w:rsidR="002F2222" w:rsidRDefault="002F2222">
            <w:pPr>
              <w:pStyle w:val="ConsPlusNormal"/>
              <w:jc w:val="center"/>
            </w:pPr>
            <w:r>
              <w:t>0,03758</w:t>
            </w:r>
          </w:p>
        </w:tc>
        <w:tc>
          <w:tcPr>
            <w:tcW w:w="1247" w:type="dxa"/>
          </w:tcPr>
          <w:p w:rsidR="002F2222" w:rsidRDefault="002F2222">
            <w:pPr>
              <w:pStyle w:val="ConsPlusNormal"/>
              <w:jc w:val="center"/>
            </w:pPr>
            <w:r>
              <w:t>0,03758</w:t>
            </w:r>
          </w:p>
        </w:tc>
        <w:tc>
          <w:tcPr>
            <w:tcW w:w="1247" w:type="dxa"/>
          </w:tcPr>
          <w:p w:rsidR="002F2222" w:rsidRDefault="002F2222">
            <w:pPr>
              <w:pStyle w:val="ConsPlusNormal"/>
              <w:jc w:val="center"/>
            </w:pPr>
            <w:r>
              <w:t>0,03758</w:t>
            </w:r>
          </w:p>
        </w:tc>
      </w:tr>
      <w:tr w:rsidR="002F2222">
        <w:tc>
          <w:tcPr>
            <w:tcW w:w="850" w:type="dxa"/>
          </w:tcPr>
          <w:p w:rsidR="002F2222" w:rsidRDefault="002F2222">
            <w:pPr>
              <w:pStyle w:val="ConsPlusNormal"/>
              <w:jc w:val="center"/>
            </w:pPr>
            <w:r>
              <w:t>14.2</w:t>
            </w:r>
          </w:p>
        </w:tc>
        <w:tc>
          <w:tcPr>
            <w:tcW w:w="4479" w:type="dxa"/>
          </w:tcPr>
          <w:p w:rsidR="002F2222" w:rsidRDefault="002F2222">
            <w:pPr>
              <w:pStyle w:val="ConsPlusNormal"/>
            </w:pPr>
            <w:r>
              <w:t>Запорожское сельское поселение</w:t>
            </w:r>
          </w:p>
        </w:tc>
        <w:tc>
          <w:tcPr>
            <w:tcW w:w="1247" w:type="dxa"/>
          </w:tcPr>
          <w:p w:rsidR="002F2222" w:rsidRDefault="002F2222">
            <w:pPr>
              <w:pStyle w:val="ConsPlusNormal"/>
              <w:jc w:val="center"/>
            </w:pPr>
            <w:r>
              <w:t>0,05030</w:t>
            </w:r>
          </w:p>
        </w:tc>
        <w:tc>
          <w:tcPr>
            <w:tcW w:w="1247" w:type="dxa"/>
          </w:tcPr>
          <w:p w:rsidR="002F2222" w:rsidRDefault="002F2222">
            <w:pPr>
              <w:pStyle w:val="ConsPlusNormal"/>
              <w:jc w:val="center"/>
            </w:pPr>
            <w:r>
              <w:t>0,05030</w:t>
            </w:r>
          </w:p>
        </w:tc>
        <w:tc>
          <w:tcPr>
            <w:tcW w:w="1247" w:type="dxa"/>
          </w:tcPr>
          <w:p w:rsidR="002F2222" w:rsidRDefault="002F2222">
            <w:pPr>
              <w:pStyle w:val="ConsPlusNormal"/>
              <w:jc w:val="center"/>
            </w:pPr>
            <w:r>
              <w:t>0,05030</w:t>
            </w:r>
          </w:p>
        </w:tc>
      </w:tr>
      <w:tr w:rsidR="002F2222">
        <w:tc>
          <w:tcPr>
            <w:tcW w:w="850" w:type="dxa"/>
          </w:tcPr>
          <w:p w:rsidR="002F2222" w:rsidRDefault="002F2222">
            <w:pPr>
              <w:pStyle w:val="ConsPlusNormal"/>
              <w:jc w:val="center"/>
            </w:pPr>
            <w:r>
              <w:t>14.3</w:t>
            </w:r>
          </w:p>
        </w:tc>
        <w:tc>
          <w:tcPr>
            <w:tcW w:w="4479" w:type="dxa"/>
          </w:tcPr>
          <w:p w:rsidR="002F2222" w:rsidRDefault="002F2222">
            <w:pPr>
              <w:pStyle w:val="ConsPlusNormal"/>
            </w:pPr>
            <w:r>
              <w:t>Красноозерное сельское поселение</w:t>
            </w:r>
          </w:p>
        </w:tc>
        <w:tc>
          <w:tcPr>
            <w:tcW w:w="1247" w:type="dxa"/>
          </w:tcPr>
          <w:p w:rsidR="002F2222" w:rsidRDefault="002F2222">
            <w:pPr>
              <w:pStyle w:val="ConsPlusNormal"/>
              <w:jc w:val="center"/>
            </w:pPr>
            <w:r>
              <w:t>0,03463</w:t>
            </w:r>
          </w:p>
        </w:tc>
        <w:tc>
          <w:tcPr>
            <w:tcW w:w="1247" w:type="dxa"/>
          </w:tcPr>
          <w:p w:rsidR="002F2222" w:rsidRDefault="002F2222">
            <w:pPr>
              <w:pStyle w:val="ConsPlusNormal"/>
              <w:jc w:val="center"/>
            </w:pPr>
            <w:r>
              <w:t>0,03463</w:t>
            </w:r>
          </w:p>
        </w:tc>
        <w:tc>
          <w:tcPr>
            <w:tcW w:w="1247" w:type="dxa"/>
          </w:tcPr>
          <w:p w:rsidR="002F2222" w:rsidRDefault="002F2222">
            <w:pPr>
              <w:pStyle w:val="ConsPlusNormal"/>
              <w:jc w:val="center"/>
            </w:pPr>
            <w:r>
              <w:t>0,03463</w:t>
            </w:r>
          </w:p>
        </w:tc>
      </w:tr>
      <w:tr w:rsidR="002F2222">
        <w:tc>
          <w:tcPr>
            <w:tcW w:w="850" w:type="dxa"/>
          </w:tcPr>
          <w:p w:rsidR="002F2222" w:rsidRDefault="002F2222">
            <w:pPr>
              <w:pStyle w:val="ConsPlusNormal"/>
              <w:jc w:val="center"/>
            </w:pPr>
            <w:r>
              <w:t>14.4</w:t>
            </w:r>
          </w:p>
        </w:tc>
        <w:tc>
          <w:tcPr>
            <w:tcW w:w="4479" w:type="dxa"/>
          </w:tcPr>
          <w:p w:rsidR="002F2222" w:rsidRDefault="002F2222">
            <w:pPr>
              <w:pStyle w:val="ConsPlusNormal"/>
            </w:pPr>
            <w:r>
              <w:t>Кузнечнинское городское поселение</w:t>
            </w:r>
          </w:p>
        </w:tc>
        <w:tc>
          <w:tcPr>
            <w:tcW w:w="1247" w:type="dxa"/>
          </w:tcPr>
          <w:p w:rsidR="002F2222" w:rsidRDefault="002F2222">
            <w:pPr>
              <w:pStyle w:val="ConsPlusNormal"/>
              <w:jc w:val="center"/>
            </w:pPr>
            <w:r>
              <w:t>0,01961</w:t>
            </w:r>
          </w:p>
        </w:tc>
        <w:tc>
          <w:tcPr>
            <w:tcW w:w="1247" w:type="dxa"/>
          </w:tcPr>
          <w:p w:rsidR="002F2222" w:rsidRDefault="002F2222">
            <w:pPr>
              <w:pStyle w:val="ConsPlusNormal"/>
              <w:jc w:val="center"/>
            </w:pPr>
            <w:r>
              <w:t>0,01961</w:t>
            </w:r>
          </w:p>
        </w:tc>
        <w:tc>
          <w:tcPr>
            <w:tcW w:w="1247" w:type="dxa"/>
          </w:tcPr>
          <w:p w:rsidR="002F2222" w:rsidRDefault="002F2222">
            <w:pPr>
              <w:pStyle w:val="ConsPlusNormal"/>
              <w:jc w:val="center"/>
            </w:pPr>
            <w:r>
              <w:t>0,01961</w:t>
            </w:r>
          </w:p>
        </w:tc>
      </w:tr>
      <w:tr w:rsidR="002F2222">
        <w:tc>
          <w:tcPr>
            <w:tcW w:w="850" w:type="dxa"/>
          </w:tcPr>
          <w:p w:rsidR="002F2222" w:rsidRDefault="002F2222">
            <w:pPr>
              <w:pStyle w:val="ConsPlusNormal"/>
              <w:jc w:val="center"/>
            </w:pPr>
            <w:r>
              <w:t>14.5</w:t>
            </w:r>
          </w:p>
        </w:tc>
        <w:tc>
          <w:tcPr>
            <w:tcW w:w="4479" w:type="dxa"/>
          </w:tcPr>
          <w:p w:rsidR="002F2222" w:rsidRDefault="002F2222">
            <w:pPr>
              <w:pStyle w:val="ConsPlusNormal"/>
            </w:pPr>
            <w:r>
              <w:t>Ларионовское сельское поселение</w:t>
            </w:r>
          </w:p>
        </w:tc>
        <w:tc>
          <w:tcPr>
            <w:tcW w:w="1247" w:type="dxa"/>
          </w:tcPr>
          <w:p w:rsidR="002F2222" w:rsidRDefault="002F2222">
            <w:pPr>
              <w:pStyle w:val="ConsPlusNormal"/>
              <w:jc w:val="center"/>
            </w:pPr>
            <w:r>
              <w:t>0,07730</w:t>
            </w:r>
          </w:p>
        </w:tc>
        <w:tc>
          <w:tcPr>
            <w:tcW w:w="1247" w:type="dxa"/>
          </w:tcPr>
          <w:p w:rsidR="002F2222" w:rsidRDefault="002F2222">
            <w:pPr>
              <w:pStyle w:val="ConsPlusNormal"/>
              <w:jc w:val="center"/>
            </w:pPr>
            <w:r>
              <w:t>0,07730</w:t>
            </w:r>
          </w:p>
        </w:tc>
        <w:tc>
          <w:tcPr>
            <w:tcW w:w="1247" w:type="dxa"/>
          </w:tcPr>
          <w:p w:rsidR="002F2222" w:rsidRDefault="002F2222">
            <w:pPr>
              <w:pStyle w:val="ConsPlusNormal"/>
              <w:jc w:val="center"/>
            </w:pPr>
            <w:r>
              <w:t>0,07730</w:t>
            </w:r>
          </w:p>
        </w:tc>
      </w:tr>
      <w:tr w:rsidR="002F2222">
        <w:tc>
          <w:tcPr>
            <w:tcW w:w="850" w:type="dxa"/>
          </w:tcPr>
          <w:p w:rsidR="002F2222" w:rsidRDefault="002F2222">
            <w:pPr>
              <w:pStyle w:val="ConsPlusNormal"/>
              <w:jc w:val="center"/>
            </w:pPr>
            <w:r>
              <w:t>14.6</w:t>
            </w:r>
          </w:p>
        </w:tc>
        <w:tc>
          <w:tcPr>
            <w:tcW w:w="4479" w:type="dxa"/>
          </w:tcPr>
          <w:p w:rsidR="002F2222" w:rsidRDefault="002F2222">
            <w:pPr>
              <w:pStyle w:val="ConsPlusNormal"/>
            </w:pPr>
            <w:r>
              <w:t>Мельниковское сельское поселение</w:t>
            </w:r>
          </w:p>
        </w:tc>
        <w:tc>
          <w:tcPr>
            <w:tcW w:w="1247" w:type="dxa"/>
          </w:tcPr>
          <w:p w:rsidR="002F2222" w:rsidRDefault="002F2222">
            <w:pPr>
              <w:pStyle w:val="ConsPlusNormal"/>
              <w:jc w:val="center"/>
            </w:pPr>
            <w:r>
              <w:t>0,09306</w:t>
            </w:r>
          </w:p>
        </w:tc>
        <w:tc>
          <w:tcPr>
            <w:tcW w:w="1247" w:type="dxa"/>
          </w:tcPr>
          <w:p w:rsidR="002F2222" w:rsidRDefault="002F2222">
            <w:pPr>
              <w:pStyle w:val="ConsPlusNormal"/>
              <w:jc w:val="center"/>
            </w:pPr>
            <w:r>
              <w:t>0,09306</w:t>
            </w:r>
          </w:p>
        </w:tc>
        <w:tc>
          <w:tcPr>
            <w:tcW w:w="1247" w:type="dxa"/>
          </w:tcPr>
          <w:p w:rsidR="002F2222" w:rsidRDefault="002F2222">
            <w:pPr>
              <w:pStyle w:val="ConsPlusNormal"/>
              <w:jc w:val="center"/>
            </w:pPr>
            <w:r>
              <w:t>0,09306</w:t>
            </w:r>
          </w:p>
        </w:tc>
      </w:tr>
      <w:tr w:rsidR="002F2222">
        <w:tc>
          <w:tcPr>
            <w:tcW w:w="850" w:type="dxa"/>
          </w:tcPr>
          <w:p w:rsidR="002F2222" w:rsidRDefault="002F2222">
            <w:pPr>
              <w:pStyle w:val="ConsPlusNormal"/>
              <w:jc w:val="center"/>
            </w:pPr>
            <w:r>
              <w:t>14.7</w:t>
            </w:r>
          </w:p>
        </w:tc>
        <w:tc>
          <w:tcPr>
            <w:tcW w:w="4479" w:type="dxa"/>
          </w:tcPr>
          <w:p w:rsidR="002F2222" w:rsidRDefault="002F2222">
            <w:pPr>
              <w:pStyle w:val="ConsPlusNormal"/>
            </w:pPr>
            <w:r>
              <w:t>Мичуринское сельское поселение</w:t>
            </w:r>
          </w:p>
        </w:tc>
        <w:tc>
          <w:tcPr>
            <w:tcW w:w="1247" w:type="dxa"/>
          </w:tcPr>
          <w:p w:rsidR="002F2222" w:rsidRDefault="002F2222">
            <w:pPr>
              <w:pStyle w:val="ConsPlusNormal"/>
              <w:jc w:val="center"/>
            </w:pPr>
            <w:r>
              <w:t>0,02421</w:t>
            </w:r>
          </w:p>
        </w:tc>
        <w:tc>
          <w:tcPr>
            <w:tcW w:w="1247" w:type="dxa"/>
          </w:tcPr>
          <w:p w:rsidR="002F2222" w:rsidRDefault="002F2222">
            <w:pPr>
              <w:pStyle w:val="ConsPlusNormal"/>
              <w:jc w:val="center"/>
            </w:pPr>
            <w:r>
              <w:t>0,02421</w:t>
            </w:r>
          </w:p>
        </w:tc>
        <w:tc>
          <w:tcPr>
            <w:tcW w:w="1247" w:type="dxa"/>
          </w:tcPr>
          <w:p w:rsidR="002F2222" w:rsidRDefault="002F2222">
            <w:pPr>
              <w:pStyle w:val="ConsPlusNormal"/>
              <w:jc w:val="center"/>
            </w:pPr>
            <w:r>
              <w:t>0,02421</w:t>
            </w:r>
          </w:p>
        </w:tc>
      </w:tr>
      <w:tr w:rsidR="002F2222">
        <w:tc>
          <w:tcPr>
            <w:tcW w:w="850" w:type="dxa"/>
          </w:tcPr>
          <w:p w:rsidR="002F2222" w:rsidRDefault="002F2222">
            <w:pPr>
              <w:pStyle w:val="ConsPlusNormal"/>
              <w:jc w:val="center"/>
            </w:pPr>
            <w:r>
              <w:t>14.8</w:t>
            </w:r>
          </w:p>
        </w:tc>
        <w:tc>
          <w:tcPr>
            <w:tcW w:w="4479" w:type="dxa"/>
          </w:tcPr>
          <w:p w:rsidR="002F2222" w:rsidRDefault="002F2222">
            <w:pPr>
              <w:pStyle w:val="ConsPlusNormal"/>
            </w:pPr>
            <w:r>
              <w:t>Петровское сельское поселение</w:t>
            </w:r>
          </w:p>
        </w:tc>
        <w:tc>
          <w:tcPr>
            <w:tcW w:w="1247" w:type="dxa"/>
          </w:tcPr>
          <w:p w:rsidR="002F2222" w:rsidRDefault="002F2222">
            <w:pPr>
              <w:pStyle w:val="ConsPlusNormal"/>
              <w:jc w:val="center"/>
            </w:pPr>
            <w:r>
              <w:t>0,01920</w:t>
            </w:r>
          </w:p>
        </w:tc>
        <w:tc>
          <w:tcPr>
            <w:tcW w:w="1247" w:type="dxa"/>
          </w:tcPr>
          <w:p w:rsidR="002F2222" w:rsidRDefault="002F2222">
            <w:pPr>
              <w:pStyle w:val="ConsPlusNormal"/>
              <w:jc w:val="center"/>
            </w:pPr>
            <w:r>
              <w:t>0,01920</w:t>
            </w:r>
          </w:p>
        </w:tc>
        <w:tc>
          <w:tcPr>
            <w:tcW w:w="1247" w:type="dxa"/>
          </w:tcPr>
          <w:p w:rsidR="002F2222" w:rsidRDefault="002F2222">
            <w:pPr>
              <w:pStyle w:val="ConsPlusNormal"/>
              <w:jc w:val="center"/>
            </w:pPr>
            <w:r>
              <w:t>0,01920</w:t>
            </w:r>
          </w:p>
        </w:tc>
      </w:tr>
      <w:tr w:rsidR="002F2222">
        <w:tc>
          <w:tcPr>
            <w:tcW w:w="850" w:type="dxa"/>
          </w:tcPr>
          <w:p w:rsidR="002F2222" w:rsidRDefault="002F2222">
            <w:pPr>
              <w:pStyle w:val="ConsPlusNormal"/>
              <w:jc w:val="center"/>
            </w:pPr>
            <w:r>
              <w:t>14.9</w:t>
            </w:r>
          </w:p>
        </w:tc>
        <w:tc>
          <w:tcPr>
            <w:tcW w:w="4479" w:type="dxa"/>
          </w:tcPr>
          <w:p w:rsidR="002F2222" w:rsidRDefault="002F2222">
            <w:pPr>
              <w:pStyle w:val="ConsPlusNormal"/>
            </w:pPr>
            <w:r>
              <w:t>Плодовское сельское поселение</w:t>
            </w:r>
          </w:p>
        </w:tc>
        <w:tc>
          <w:tcPr>
            <w:tcW w:w="1247" w:type="dxa"/>
          </w:tcPr>
          <w:p w:rsidR="002F2222" w:rsidRDefault="002F2222">
            <w:pPr>
              <w:pStyle w:val="ConsPlusNormal"/>
              <w:jc w:val="center"/>
            </w:pPr>
            <w:r>
              <w:t>0,04924</w:t>
            </w:r>
          </w:p>
        </w:tc>
        <w:tc>
          <w:tcPr>
            <w:tcW w:w="1247" w:type="dxa"/>
          </w:tcPr>
          <w:p w:rsidR="002F2222" w:rsidRDefault="002F2222">
            <w:pPr>
              <w:pStyle w:val="ConsPlusNormal"/>
              <w:jc w:val="center"/>
            </w:pPr>
            <w:r>
              <w:t>0,04924</w:t>
            </w:r>
          </w:p>
        </w:tc>
        <w:tc>
          <w:tcPr>
            <w:tcW w:w="1247" w:type="dxa"/>
          </w:tcPr>
          <w:p w:rsidR="002F2222" w:rsidRDefault="002F2222">
            <w:pPr>
              <w:pStyle w:val="ConsPlusNormal"/>
              <w:jc w:val="center"/>
            </w:pPr>
            <w:r>
              <w:t>0,04924</w:t>
            </w:r>
          </w:p>
        </w:tc>
      </w:tr>
      <w:tr w:rsidR="002F2222">
        <w:tc>
          <w:tcPr>
            <w:tcW w:w="850" w:type="dxa"/>
          </w:tcPr>
          <w:p w:rsidR="002F2222" w:rsidRDefault="002F2222">
            <w:pPr>
              <w:pStyle w:val="ConsPlusNormal"/>
              <w:jc w:val="center"/>
            </w:pPr>
            <w:r>
              <w:lastRenderedPageBreak/>
              <w:t>14.10</w:t>
            </w:r>
          </w:p>
        </w:tc>
        <w:tc>
          <w:tcPr>
            <w:tcW w:w="4479" w:type="dxa"/>
          </w:tcPr>
          <w:p w:rsidR="002F2222" w:rsidRDefault="002F2222">
            <w:pPr>
              <w:pStyle w:val="ConsPlusNormal"/>
            </w:pPr>
            <w:r>
              <w:t>Приозерское городское поселение</w:t>
            </w:r>
          </w:p>
        </w:tc>
        <w:tc>
          <w:tcPr>
            <w:tcW w:w="1247" w:type="dxa"/>
          </w:tcPr>
          <w:p w:rsidR="002F2222" w:rsidRDefault="002F2222">
            <w:pPr>
              <w:pStyle w:val="ConsPlusNormal"/>
              <w:jc w:val="center"/>
            </w:pPr>
            <w:r>
              <w:t>0,06836</w:t>
            </w:r>
          </w:p>
        </w:tc>
        <w:tc>
          <w:tcPr>
            <w:tcW w:w="1247" w:type="dxa"/>
          </w:tcPr>
          <w:p w:rsidR="002F2222" w:rsidRDefault="002F2222">
            <w:pPr>
              <w:pStyle w:val="ConsPlusNormal"/>
              <w:jc w:val="center"/>
            </w:pPr>
            <w:r>
              <w:t>0,06836</w:t>
            </w:r>
          </w:p>
        </w:tc>
        <w:tc>
          <w:tcPr>
            <w:tcW w:w="1247" w:type="dxa"/>
          </w:tcPr>
          <w:p w:rsidR="002F2222" w:rsidRDefault="002F2222">
            <w:pPr>
              <w:pStyle w:val="ConsPlusNormal"/>
              <w:jc w:val="center"/>
            </w:pPr>
            <w:r>
              <w:t>0,06836</w:t>
            </w:r>
          </w:p>
        </w:tc>
      </w:tr>
      <w:tr w:rsidR="002F2222">
        <w:tc>
          <w:tcPr>
            <w:tcW w:w="850" w:type="dxa"/>
          </w:tcPr>
          <w:p w:rsidR="002F2222" w:rsidRDefault="002F2222">
            <w:pPr>
              <w:pStyle w:val="ConsPlusNormal"/>
              <w:jc w:val="center"/>
            </w:pPr>
            <w:r>
              <w:t>14.11</w:t>
            </w:r>
          </w:p>
        </w:tc>
        <w:tc>
          <w:tcPr>
            <w:tcW w:w="4479" w:type="dxa"/>
          </w:tcPr>
          <w:p w:rsidR="002F2222" w:rsidRDefault="002F2222">
            <w:pPr>
              <w:pStyle w:val="ConsPlusNormal"/>
            </w:pPr>
            <w:r>
              <w:t>Раздольевское сельское поселение</w:t>
            </w:r>
          </w:p>
        </w:tc>
        <w:tc>
          <w:tcPr>
            <w:tcW w:w="1247" w:type="dxa"/>
          </w:tcPr>
          <w:p w:rsidR="002F2222" w:rsidRDefault="002F2222">
            <w:pPr>
              <w:pStyle w:val="ConsPlusNormal"/>
              <w:jc w:val="center"/>
            </w:pPr>
            <w:r>
              <w:t>0,04341</w:t>
            </w:r>
          </w:p>
        </w:tc>
        <w:tc>
          <w:tcPr>
            <w:tcW w:w="1247" w:type="dxa"/>
          </w:tcPr>
          <w:p w:rsidR="002F2222" w:rsidRDefault="002F2222">
            <w:pPr>
              <w:pStyle w:val="ConsPlusNormal"/>
              <w:jc w:val="center"/>
            </w:pPr>
            <w:r>
              <w:t>0,04341</w:t>
            </w:r>
          </w:p>
        </w:tc>
        <w:tc>
          <w:tcPr>
            <w:tcW w:w="1247" w:type="dxa"/>
          </w:tcPr>
          <w:p w:rsidR="002F2222" w:rsidRDefault="002F2222">
            <w:pPr>
              <w:pStyle w:val="ConsPlusNormal"/>
              <w:jc w:val="center"/>
            </w:pPr>
            <w:r>
              <w:t>0,04341</w:t>
            </w:r>
          </w:p>
        </w:tc>
      </w:tr>
      <w:tr w:rsidR="002F2222">
        <w:tc>
          <w:tcPr>
            <w:tcW w:w="850" w:type="dxa"/>
          </w:tcPr>
          <w:p w:rsidR="002F2222" w:rsidRDefault="002F2222">
            <w:pPr>
              <w:pStyle w:val="ConsPlusNormal"/>
              <w:jc w:val="center"/>
            </w:pPr>
            <w:r>
              <w:t>14.12</w:t>
            </w:r>
          </w:p>
        </w:tc>
        <w:tc>
          <w:tcPr>
            <w:tcW w:w="4479" w:type="dxa"/>
          </w:tcPr>
          <w:p w:rsidR="002F2222" w:rsidRDefault="002F2222">
            <w:pPr>
              <w:pStyle w:val="ConsPlusNormal"/>
            </w:pPr>
            <w:r>
              <w:t>Ромашкинское сельское поселение</w:t>
            </w:r>
          </w:p>
        </w:tc>
        <w:tc>
          <w:tcPr>
            <w:tcW w:w="1247" w:type="dxa"/>
          </w:tcPr>
          <w:p w:rsidR="002F2222" w:rsidRDefault="002F2222">
            <w:pPr>
              <w:pStyle w:val="ConsPlusNormal"/>
              <w:jc w:val="center"/>
            </w:pPr>
            <w:r>
              <w:t>0,05990</w:t>
            </w:r>
          </w:p>
        </w:tc>
        <w:tc>
          <w:tcPr>
            <w:tcW w:w="1247" w:type="dxa"/>
          </w:tcPr>
          <w:p w:rsidR="002F2222" w:rsidRDefault="002F2222">
            <w:pPr>
              <w:pStyle w:val="ConsPlusNormal"/>
              <w:jc w:val="center"/>
            </w:pPr>
            <w:r>
              <w:t>0,05990</w:t>
            </w:r>
          </w:p>
        </w:tc>
        <w:tc>
          <w:tcPr>
            <w:tcW w:w="1247" w:type="dxa"/>
          </w:tcPr>
          <w:p w:rsidR="002F2222" w:rsidRDefault="002F2222">
            <w:pPr>
              <w:pStyle w:val="ConsPlusNormal"/>
              <w:jc w:val="center"/>
            </w:pPr>
            <w:r>
              <w:t>0,05990</w:t>
            </w:r>
          </w:p>
        </w:tc>
      </w:tr>
      <w:tr w:rsidR="002F2222">
        <w:tc>
          <w:tcPr>
            <w:tcW w:w="850" w:type="dxa"/>
          </w:tcPr>
          <w:p w:rsidR="002F2222" w:rsidRDefault="002F2222">
            <w:pPr>
              <w:pStyle w:val="ConsPlusNormal"/>
              <w:jc w:val="center"/>
            </w:pPr>
            <w:r>
              <w:t>14.13</w:t>
            </w:r>
          </w:p>
        </w:tc>
        <w:tc>
          <w:tcPr>
            <w:tcW w:w="4479" w:type="dxa"/>
          </w:tcPr>
          <w:p w:rsidR="002F2222" w:rsidRDefault="002F2222">
            <w:pPr>
              <w:pStyle w:val="ConsPlusNormal"/>
            </w:pPr>
            <w:r>
              <w:t>Севастьяновское сельское поселение</w:t>
            </w:r>
          </w:p>
        </w:tc>
        <w:tc>
          <w:tcPr>
            <w:tcW w:w="1247" w:type="dxa"/>
          </w:tcPr>
          <w:p w:rsidR="002F2222" w:rsidRDefault="002F2222">
            <w:pPr>
              <w:pStyle w:val="ConsPlusNormal"/>
              <w:jc w:val="center"/>
            </w:pPr>
            <w:r>
              <w:t>0,03307</w:t>
            </w:r>
          </w:p>
        </w:tc>
        <w:tc>
          <w:tcPr>
            <w:tcW w:w="1247" w:type="dxa"/>
          </w:tcPr>
          <w:p w:rsidR="002F2222" w:rsidRDefault="002F2222">
            <w:pPr>
              <w:pStyle w:val="ConsPlusNormal"/>
              <w:jc w:val="center"/>
            </w:pPr>
            <w:r>
              <w:t>0,03307</w:t>
            </w:r>
          </w:p>
        </w:tc>
        <w:tc>
          <w:tcPr>
            <w:tcW w:w="1247" w:type="dxa"/>
          </w:tcPr>
          <w:p w:rsidR="002F2222" w:rsidRDefault="002F2222">
            <w:pPr>
              <w:pStyle w:val="ConsPlusNormal"/>
              <w:jc w:val="center"/>
            </w:pPr>
            <w:r>
              <w:t>0,03307</w:t>
            </w:r>
          </w:p>
        </w:tc>
      </w:tr>
      <w:tr w:rsidR="002F2222">
        <w:tc>
          <w:tcPr>
            <w:tcW w:w="850" w:type="dxa"/>
          </w:tcPr>
          <w:p w:rsidR="002F2222" w:rsidRDefault="002F2222">
            <w:pPr>
              <w:pStyle w:val="ConsPlusNormal"/>
              <w:jc w:val="center"/>
            </w:pPr>
            <w:r>
              <w:t>14.14</w:t>
            </w:r>
          </w:p>
        </w:tc>
        <w:tc>
          <w:tcPr>
            <w:tcW w:w="4479" w:type="dxa"/>
          </w:tcPr>
          <w:p w:rsidR="002F2222" w:rsidRDefault="002F2222">
            <w:pPr>
              <w:pStyle w:val="ConsPlusNormal"/>
            </w:pPr>
            <w:r>
              <w:t>Сосновское сельское поселение</w:t>
            </w:r>
          </w:p>
        </w:tc>
        <w:tc>
          <w:tcPr>
            <w:tcW w:w="1247" w:type="dxa"/>
          </w:tcPr>
          <w:p w:rsidR="002F2222" w:rsidRDefault="002F2222">
            <w:pPr>
              <w:pStyle w:val="ConsPlusNormal"/>
              <w:jc w:val="center"/>
            </w:pPr>
            <w:r>
              <w:t>0,08001</w:t>
            </w:r>
          </w:p>
        </w:tc>
        <w:tc>
          <w:tcPr>
            <w:tcW w:w="1247" w:type="dxa"/>
          </w:tcPr>
          <w:p w:rsidR="002F2222" w:rsidRDefault="002F2222">
            <w:pPr>
              <w:pStyle w:val="ConsPlusNormal"/>
              <w:jc w:val="center"/>
            </w:pPr>
            <w:r>
              <w:t>0,08001</w:t>
            </w:r>
          </w:p>
        </w:tc>
        <w:tc>
          <w:tcPr>
            <w:tcW w:w="1247" w:type="dxa"/>
          </w:tcPr>
          <w:p w:rsidR="002F2222" w:rsidRDefault="002F2222">
            <w:pPr>
              <w:pStyle w:val="ConsPlusNormal"/>
              <w:jc w:val="center"/>
            </w:pPr>
            <w:r>
              <w:t>0,08001</w:t>
            </w:r>
          </w:p>
        </w:tc>
      </w:tr>
      <w:tr w:rsidR="002F2222">
        <w:tc>
          <w:tcPr>
            <w:tcW w:w="850" w:type="dxa"/>
          </w:tcPr>
          <w:p w:rsidR="002F2222" w:rsidRDefault="002F2222">
            <w:pPr>
              <w:pStyle w:val="ConsPlusNormal"/>
              <w:jc w:val="center"/>
              <w:outlineLvl w:val="1"/>
            </w:pPr>
            <w:r>
              <w:t>15</w:t>
            </w:r>
          </w:p>
        </w:tc>
        <w:tc>
          <w:tcPr>
            <w:tcW w:w="4479" w:type="dxa"/>
          </w:tcPr>
          <w:p w:rsidR="002F2222" w:rsidRDefault="002F2222">
            <w:pPr>
              <w:pStyle w:val="ConsPlusNormal"/>
            </w:pPr>
            <w:r>
              <w:t>Сланцевский муниципальный район</w:t>
            </w:r>
          </w:p>
        </w:tc>
        <w:tc>
          <w:tcPr>
            <w:tcW w:w="1247" w:type="dxa"/>
          </w:tcPr>
          <w:p w:rsidR="002F2222" w:rsidRDefault="002F2222">
            <w:pPr>
              <w:pStyle w:val="ConsPlusNormal"/>
              <w:jc w:val="center"/>
            </w:pPr>
            <w:r>
              <w:t>0,01502</w:t>
            </w:r>
          </w:p>
        </w:tc>
        <w:tc>
          <w:tcPr>
            <w:tcW w:w="1247" w:type="dxa"/>
          </w:tcPr>
          <w:p w:rsidR="002F2222" w:rsidRDefault="002F2222">
            <w:pPr>
              <w:pStyle w:val="ConsPlusNormal"/>
              <w:jc w:val="center"/>
            </w:pPr>
            <w:r>
              <w:t>0,01502</w:t>
            </w:r>
          </w:p>
        </w:tc>
        <w:tc>
          <w:tcPr>
            <w:tcW w:w="1247" w:type="dxa"/>
          </w:tcPr>
          <w:p w:rsidR="002F2222" w:rsidRDefault="002F2222">
            <w:pPr>
              <w:pStyle w:val="ConsPlusNormal"/>
              <w:jc w:val="center"/>
            </w:pPr>
            <w:r>
              <w:t>0,01502</w:t>
            </w:r>
          </w:p>
        </w:tc>
      </w:tr>
      <w:tr w:rsidR="002F2222">
        <w:tc>
          <w:tcPr>
            <w:tcW w:w="850" w:type="dxa"/>
          </w:tcPr>
          <w:p w:rsidR="002F2222" w:rsidRDefault="002F2222">
            <w:pPr>
              <w:pStyle w:val="ConsPlusNormal"/>
              <w:jc w:val="center"/>
            </w:pPr>
            <w:r>
              <w:t>15.1</w:t>
            </w:r>
          </w:p>
        </w:tc>
        <w:tc>
          <w:tcPr>
            <w:tcW w:w="4479" w:type="dxa"/>
          </w:tcPr>
          <w:p w:rsidR="002F2222" w:rsidRDefault="002F2222">
            <w:pPr>
              <w:pStyle w:val="ConsPlusNormal"/>
            </w:pPr>
            <w:r>
              <w:t>Выскатское сельское поселение</w:t>
            </w:r>
          </w:p>
        </w:tc>
        <w:tc>
          <w:tcPr>
            <w:tcW w:w="1247" w:type="dxa"/>
          </w:tcPr>
          <w:p w:rsidR="002F2222" w:rsidRDefault="002F2222">
            <w:pPr>
              <w:pStyle w:val="ConsPlusNormal"/>
              <w:jc w:val="center"/>
            </w:pPr>
            <w:r>
              <w:t>0,01600</w:t>
            </w:r>
          </w:p>
        </w:tc>
        <w:tc>
          <w:tcPr>
            <w:tcW w:w="1247" w:type="dxa"/>
          </w:tcPr>
          <w:p w:rsidR="002F2222" w:rsidRDefault="002F2222">
            <w:pPr>
              <w:pStyle w:val="ConsPlusNormal"/>
              <w:jc w:val="center"/>
            </w:pPr>
            <w:r>
              <w:t>0,01600</w:t>
            </w:r>
          </w:p>
        </w:tc>
        <w:tc>
          <w:tcPr>
            <w:tcW w:w="1247" w:type="dxa"/>
          </w:tcPr>
          <w:p w:rsidR="002F2222" w:rsidRDefault="002F2222">
            <w:pPr>
              <w:pStyle w:val="ConsPlusNormal"/>
              <w:jc w:val="center"/>
            </w:pPr>
            <w:r>
              <w:t>0,01600</w:t>
            </w:r>
          </w:p>
        </w:tc>
      </w:tr>
      <w:tr w:rsidR="002F2222">
        <w:tc>
          <w:tcPr>
            <w:tcW w:w="850" w:type="dxa"/>
          </w:tcPr>
          <w:p w:rsidR="002F2222" w:rsidRDefault="002F2222">
            <w:pPr>
              <w:pStyle w:val="ConsPlusNormal"/>
              <w:jc w:val="center"/>
            </w:pPr>
            <w:r>
              <w:t>15.2</w:t>
            </w:r>
          </w:p>
        </w:tc>
        <w:tc>
          <w:tcPr>
            <w:tcW w:w="4479" w:type="dxa"/>
          </w:tcPr>
          <w:p w:rsidR="002F2222" w:rsidRDefault="002F2222">
            <w:pPr>
              <w:pStyle w:val="ConsPlusNormal"/>
            </w:pPr>
            <w:r>
              <w:t>Гостицкое сельское поселение</w:t>
            </w:r>
          </w:p>
        </w:tc>
        <w:tc>
          <w:tcPr>
            <w:tcW w:w="1247" w:type="dxa"/>
          </w:tcPr>
          <w:p w:rsidR="002F2222" w:rsidRDefault="002F2222">
            <w:pPr>
              <w:pStyle w:val="ConsPlusNormal"/>
              <w:jc w:val="center"/>
            </w:pPr>
            <w:r>
              <w:t>0,00665</w:t>
            </w:r>
          </w:p>
        </w:tc>
        <w:tc>
          <w:tcPr>
            <w:tcW w:w="1247" w:type="dxa"/>
          </w:tcPr>
          <w:p w:rsidR="002F2222" w:rsidRDefault="002F2222">
            <w:pPr>
              <w:pStyle w:val="ConsPlusNormal"/>
              <w:jc w:val="center"/>
            </w:pPr>
            <w:r>
              <w:t>0,00665</w:t>
            </w:r>
          </w:p>
        </w:tc>
        <w:tc>
          <w:tcPr>
            <w:tcW w:w="1247" w:type="dxa"/>
          </w:tcPr>
          <w:p w:rsidR="002F2222" w:rsidRDefault="002F2222">
            <w:pPr>
              <w:pStyle w:val="ConsPlusNormal"/>
              <w:jc w:val="center"/>
            </w:pPr>
            <w:r>
              <w:t>0,00665</w:t>
            </w:r>
          </w:p>
        </w:tc>
      </w:tr>
      <w:tr w:rsidR="002F2222">
        <w:tc>
          <w:tcPr>
            <w:tcW w:w="850" w:type="dxa"/>
          </w:tcPr>
          <w:p w:rsidR="002F2222" w:rsidRDefault="002F2222">
            <w:pPr>
              <w:pStyle w:val="ConsPlusNormal"/>
              <w:jc w:val="center"/>
            </w:pPr>
            <w:r>
              <w:t>15.3</w:t>
            </w:r>
          </w:p>
        </w:tc>
        <w:tc>
          <w:tcPr>
            <w:tcW w:w="4479" w:type="dxa"/>
          </w:tcPr>
          <w:p w:rsidR="002F2222" w:rsidRDefault="002F2222">
            <w:pPr>
              <w:pStyle w:val="ConsPlusNormal"/>
            </w:pPr>
            <w:r>
              <w:t>Загривское сельское поселение</w:t>
            </w:r>
          </w:p>
        </w:tc>
        <w:tc>
          <w:tcPr>
            <w:tcW w:w="1247" w:type="dxa"/>
          </w:tcPr>
          <w:p w:rsidR="002F2222" w:rsidRDefault="002F2222">
            <w:pPr>
              <w:pStyle w:val="ConsPlusNormal"/>
              <w:jc w:val="center"/>
            </w:pPr>
            <w:r>
              <w:t>0,01551</w:t>
            </w:r>
          </w:p>
        </w:tc>
        <w:tc>
          <w:tcPr>
            <w:tcW w:w="1247" w:type="dxa"/>
          </w:tcPr>
          <w:p w:rsidR="002F2222" w:rsidRDefault="002F2222">
            <w:pPr>
              <w:pStyle w:val="ConsPlusNormal"/>
              <w:jc w:val="center"/>
            </w:pPr>
            <w:r>
              <w:t>0,01551</w:t>
            </w:r>
          </w:p>
        </w:tc>
        <w:tc>
          <w:tcPr>
            <w:tcW w:w="1247" w:type="dxa"/>
          </w:tcPr>
          <w:p w:rsidR="002F2222" w:rsidRDefault="002F2222">
            <w:pPr>
              <w:pStyle w:val="ConsPlusNormal"/>
              <w:jc w:val="center"/>
            </w:pPr>
            <w:r>
              <w:t>0,01551</w:t>
            </w:r>
          </w:p>
        </w:tc>
      </w:tr>
      <w:tr w:rsidR="002F2222">
        <w:tc>
          <w:tcPr>
            <w:tcW w:w="850" w:type="dxa"/>
          </w:tcPr>
          <w:p w:rsidR="002F2222" w:rsidRDefault="002F2222">
            <w:pPr>
              <w:pStyle w:val="ConsPlusNormal"/>
              <w:jc w:val="center"/>
            </w:pPr>
            <w:r>
              <w:t>15.4</w:t>
            </w:r>
          </w:p>
        </w:tc>
        <w:tc>
          <w:tcPr>
            <w:tcW w:w="4479" w:type="dxa"/>
          </w:tcPr>
          <w:p w:rsidR="002F2222" w:rsidRDefault="002F2222">
            <w:pPr>
              <w:pStyle w:val="ConsPlusNormal"/>
            </w:pPr>
            <w:r>
              <w:t>Новосельское сельское поселение</w:t>
            </w:r>
          </w:p>
        </w:tc>
        <w:tc>
          <w:tcPr>
            <w:tcW w:w="1247" w:type="dxa"/>
          </w:tcPr>
          <w:p w:rsidR="002F2222" w:rsidRDefault="002F2222">
            <w:pPr>
              <w:pStyle w:val="ConsPlusNormal"/>
              <w:jc w:val="center"/>
            </w:pPr>
            <w:r>
              <w:t>0,02068</w:t>
            </w:r>
          </w:p>
        </w:tc>
        <w:tc>
          <w:tcPr>
            <w:tcW w:w="1247" w:type="dxa"/>
          </w:tcPr>
          <w:p w:rsidR="002F2222" w:rsidRDefault="002F2222">
            <w:pPr>
              <w:pStyle w:val="ConsPlusNormal"/>
              <w:jc w:val="center"/>
            </w:pPr>
            <w:r>
              <w:t>0,02068</w:t>
            </w:r>
          </w:p>
        </w:tc>
        <w:tc>
          <w:tcPr>
            <w:tcW w:w="1247" w:type="dxa"/>
          </w:tcPr>
          <w:p w:rsidR="002F2222" w:rsidRDefault="002F2222">
            <w:pPr>
              <w:pStyle w:val="ConsPlusNormal"/>
              <w:jc w:val="center"/>
            </w:pPr>
            <w:r>
              <w:t>0,02068</w:t>
            </w:r>
          </w:p>
        </w:tc>
      </w:tr>
      <w:tr w:rsidR="002F2222">
        <w:tc>
          <w:tcPr>
            <w:tcW w:w="850" w:type="dxa"/>
          </w:tcPr>
          <w:p w:rsidR="002F2222" w:rsidRDefault="002F2222">
            <w:pPr>
              <w:pStyle w:val="ConsPlusNormal"/>
              <w:jc w:val="center"/>
            </w:pPr>
            <w:r>
              <w:t>15.5</w:t>
            </w:r>
          </w:p>
        </w:tc>
        <w:tc>
          <w:tcPr>
            <w:tcW w:w="4479" w:type="dxa"/>
          </w:tcPr>
          <w:p w:rsidR="002F2222" w:rsidRDefault="002F2222">
            <w:pPr>
              <w:pStyle w:val="ConsPlusNormal"/>
            </w:pPr>
            <w:r>
              <w:t>Сланцевское городское поселение</w:t>
            </w:r>
          </w:p>
        </w:tc>
        <w:tc>
          <w:tcPr>
            <w:tcW w:w="1247" w:type="dxa"/>
          </w:tcPr>
          <w:p w:rsidR="002F2222" w:rsidRDefault="002F2222">
            <w:pPr>
              <w:pStyle w:val="ConsPlusNormal"/>
              <w:jc w:val="center"/>
            </w:pPr>
            <w:r>
              <w:t>0,07894</w:t>
            </w:r>
          </w:p>
        </w:tc>
        <w:tc>
          <w:tcPr>
            <w:tcW w:w="1247" w:type="dxa"/>
          </w:tcPr>
          <w:p w:rsidR="002F2222" w:rsidRDefault="002F2222">
            <w:pPr>
              <w:pStyle w:val="ConsPlusNormal"/>
              <w:jc w:val="center"/>
            </w:pPr>
            <w:r>
              <w:t>0,07894</w:t>
            </w:r>
          </w:p>
        </w:tc>
        <w:tc>
          <w:tcPr>
            <w:tcW w:w="1247" w:type="dxa"/>
          </w:tcPr>
          <w:p w:rsidR="002F2222" w:rsidRDefault="002F2222">
            <w:pPr>
              <w:pStyle w:val="ConsPlusNormal"/>
              <w:jc w:val="center"/>
            </w:pPr>
            <w:r>
              <w:t>0,07894</w:t>
            </w:r>
          </w:p>
        </w:tc>
      </w:tr>
      <w:tr w:rsidR="002F2222">
        <w:tc>
          <w:tcPr>
            <w:tcW w:w="850" w:type="dxa"/>
          </w:tcPr>
          <w:p w:rsidR="002F2222" w:rsidRDefault="002F2222">
            <w:pPr>
              <w:pStyle w:val="ConsPlusNormal"/>
              <w:jc w:val="center"/>
            </w:pPr>
            <w:r>
              <w:t>15.6</w:t>
            </w:r>
          </w:p>
        </w:tc>
        <w:tc>
          <w:tcPr>
            <w:tcW w:w="4479" w:type="dxa"/>
          </w:tcPr>
          <w:p w:rsidR="002F2222" w:rsidRDefault="002F2222">
            <w:pPr>
              <w:pStyle w:val="ConsPlusNormal"/>
            </w:pPr>
            <w:r>
              <w:t>Старопольское сельское поселение</w:t>
            </w:r>
          </w:p>
        </w:tc>
        <w:tc>
          <w:tcPr>
            <w:tcW w:w="1247" w:type="dxa"/>
          </w:tcPr>
          <w:p w:rsidR="002F2222" w:rsidRDefault="002F2222">
            <w:pPr>
              <w:pStyle w:val="ConsPlusNormal"/>
              <w:jc w:val="center"/>
            </w:pPr>
            <w:r>
              <w:t>0,04218</w:t>
            </w:r>
          </w:p>
        </w:tc>
        <w:tc>
          <w:tcPr>
            <w:tcW w:w="1247" w:type="dxa"/>
          </w:tcPr>
          <w:p w:rsidR="002F2222" w:rsidRDefault="002F2222">
            <w:pPr>
              <w:pStyle w:val="ConsPlusNormal"/>
              <w:jc w:val="center"/>
            </w:pPr>
            <w:r>
              <w:t>0,04218</w:t>
            </w:r>
          </w:p>
        </w:tc>
        <w:tc>
          <w:tcPr>
            <w:tcW w:w="1247" w:type="dxa"/>
          </w:tcPr>
          <w:p w:rsidR="002F2222" w:rsidRDefault="002F2222">
            <w:pPr>
              <w:pStyle w:val="ConsPlusNormal"/>
              <w:jc w:val="center"/>
            </w:pPr>
            <w:r>
              <w:t>0,04218</w:t>
            </w:r>
          </w:p>
        </w:tc>
      </w:tr>
      <w:tr w:rsidR="002F2222">
        <w:tc>
          <w:tcPr>
            <w:tcW w:w="850" w:type="dxa"/>
          </w:tcPr>
          <w:p w:rsidR="002F2222" w:rsidRDefault="002F2222">
            <w:pPr>
              <w:pStyle w:val="ConsPlusNormal"/>
              <w:jc w:val="center"/>
            </w:pPr>
            <w:r>
              <w:t>15.7</w:t>
            </w:r>
          </w:p>
        </w:tc>
        <w:tc>
          <w:tcPr>
            <w:tcW w:w="4479" w:type="dxa"/>
          </w:tcPr>
          <w:p w:rsidR="002F2222" w:rsidRDefault="002F2222">
            <w:pPr>
              <w:pStyle w:val="ConsPlusNormal"/>
            </w:pPr>
            <w:r>
              <w:t>Черновское сельское поселение</w:t>
            </w:r>
          </w:p>
        </w:tc>
        <w:tc>
          <w:tcPr>
            <w:tcW w:w="1247" w:type="dxa"/>
          </w:tcPr>
          <w:p w:rsidR="002F2222" w:rsidRDefault="002F2222">
            <w:pPr>
              <w:pStyle w:val="ConsPlusNormal"/>
              <w:jc w:val="center"/>
            </w:pPr>
            <w:r>
              <w:t>0,01059</w:t>
            </w:r>
          </w:p>
        </w:tc>
        <w:tc>
          <w:tcPr>
            <w:tcW w:w="1247" w:type="dxa"/>
          </w:tcPr>
          <w:p w:rsidR="002F2222" w:rsidRDefault="002F2222">
            <w:pPr>
              <w:pStyle w:val="ConsPlusNormal"/>
              <w:jc w:val="center"/>
            </w:pPr>
            <w:r>
              <w:t>0,01059</w:t>
            </w:r>
          </w:p>
        </w:tc>
        <w:tc>
          <w:tcPr>
            <w:tcW w:w="1247" w:type="dxa"/>
          </w:tcPr>
          <w:p w:rsidR="002F2222" w:rsidRDefault="002F2222">
            <w:pPr>
              <w:pStyle w:val="ConsPlusNormal"/>
              <w:jc w:val="center"/>
            </w:pPr>
            <w:r>
              <w:t>0,01059</w:t>
            </w:r>
          </w:p>
        </w:tc>
      </w:tr>
      <w:tr w:rsidR="002F2222">
        <w:tc>
          <w:tcPr>
            <w:tcW w:w="850" w:type="dxa"/>
          </w:tcPr>
          <w:p w:rsidR="002F2222" w:rsidRDefault="002F2222">
            <w:pPr>
              <w:pStyle w:val="ConsPlusNormal"/>
              <w:jc w:val="center"/>
              <w:outlineLvl w:val="1"/>
            </w:pPr>
            <w:r>
              <w:t>16</w:t>
            </w:r>
          </w:p>
        </w:tc>
        <w:tc>
          <w:tcPr>
            <w:tcW w:w="4479" w:type="dxa"/>
          </w:tcPr>
          <w:p w:rsidR="002F2222" w:rsidRDefault="002F2222">
            <w:pPr>
              <w:pStyle w:val="ConsPlusNormal"/>
            </w:pPr>
            <w:r>
              <w:t>Тихвинский муниципальный район</w:t>
            </w:r>
          </w:p>
        </w:tc>
        <w:tc>
          <w:tcPr>
            <w:tcW w:w="1247" w:type="dxa"/>
          </w:tcPr>
          <w:p w:rsidR="002F2222" w:rsidRDefault="002F2222">
            <w:pPr>
              <w:pStyle w:val="ConsPlusNormal"/>
              <w:jc w:val="center"/>
            </w:pPr>
            <w:r>
              <w:t>0,14853</w:t>
            </w:r>
          </w:p>
        </w:tc>
        <w:tc>
          <w:tcPr>
            <w:tcW w:w="1247" w:type="dxa"/>
          </w:tcPr>
          <w:p w:rsidR="002F2222" w:rsidRDefault="002F2222">
            <w:pPr>
              <w:pStyle w:val="ConsPlusNormal"/>
              <w:jc w:val="center"/>
            </w:pPr>
            <w:r>
              <w:t>0,14853</w:t>
            </w:r>
          </w:p>
        </w:tc>
        <w:tc>
          <w:tcPr>
            <w:tcW w:w="1247" w:type="dxa"/>
          </w:tcPr>
          <w:p w:rsidR="002F2222" w:rsidRDefault="002F2222">
            <w:pPr>
              <w:pStyle w:val="ConsPlusNormal"/>
              <w:jc w:val="center"/>
            </w:pPr>
            <w:r>
              <w:t>0,14853</w:t>
            </w:r>
          </w:p>
        </w:tc>
      </w:tr>
      <w:tr w:rsidR="002F2222">
        <w:tc>
          <w:tcPr>
            <w:tcW w:w="850" w:type="dxa"/>
          </w:tcPr>
          <w:p w:rsidR="002F2222" w:rsidRDefault="002F2222">
            <w:pPr>
              <w:pStyle w:val="ConsPlusNormal"/>
              <w:jc w:val="center"/>
            </w:pPr>
            <w:r>
              <w:t>16.1</w:t>
            </w:r>
          </w:p>
        </w:tc>
        <w:tc>
          <w:tcPr>
            <w:tcW w:w="4479" w:type="dxa"/>
          </w:tcPr>
          <w:p w:rsidR="002F2222" w:rsidRDefault="002F2222">
            <w:pPr>
              <w:pStyle w:val="ConsPlusNormal"/>
            </w:pPr>
            <w:r>
              <w:t>Борское сельское поселение</w:t>
            </w:r>
          </w:p>
        </w:tc>
        <w:tc>
          <w:tcPr>
            <w:tcW w:w="1247" w:type="dxa"/>
          </w:tcPr>
          <w:p w:rsidR="002F2222" w:rsidRDefault="002F2222">
            <w:pPr>
              <w:pStyle w:val="ConsPlusNormal"/>
              <w:jc w:val="center"/>
            </w:pPr>
            <w:r>
              <w:t>0,02043</w:t>
            </w:r>
          </w:p>
        </w:tc>
        <w:tc>
          <w:tcPr>
            <w:tcW w:w="1247" w:type="dxa"/>
          </w:tcPr>
          <w:p w:rsidR="002F2222" w:rsidRDefault="002F2222">
            <w:pPr>
              <w:pStyle w:val="ConsPlusNormal"/>
              <w:jc w:val="center"/>
            </w:pPr>
            <w:r>
              <w:t>0,02043</w:t>
            </w:r>
          </w:p>
        </w:tc>
        <w:tc>
          <w:tcPr>
            <w:tcW w:w="1247" w:type="dxa"/>
          </w:tcPr>
          <w:p w:rsidR="002F2222" w:rsidRDefault="002F2222">
            <w:pPr>
              <w:pStyle w:val="ConsPlusNormal"/>
              <w:jc w:val="center"/>
            </w:pPr>
            <w:r>
              <w:t>0,02043</w:t>
            </w:r>
          </w:p>
        </w:tc>
      </w:tr>
      <w:tr w:rsidR="002F2222">
        <w:tc>
          <w:tcPr>
            <w:tcW w:w="850" w:type="dxa"/>
          </w:tcPr>
          <w:p w:rsidR="002F2222" w:rsidRDefault="002F2222">
            <w:pPr>
              <w:pStyle w:val="ConsPlusNormal"/>
              <w:jc w:val="center"/>
            </w:pPr>
            <w:r>
              <w:t>16.2</w:t>
            </w:r>
          </w:p>
        </w:tc>
        <w:tc>
          <w:tcPr>
            <w:tcW w:w="4479" w:type="dxa"/>
          </w:tcPr>
          <w:p w:rsidR="002F2222" w:rsidRDefault="002F2222">
            <w:pPr>
              <w:pStyle w:val="ConsPlusNormal"/>
            </w:pPr>
            <w:r>
              <w:t>Ганьковское сельское поселение</w:t>
            </w:r>
          </w:p>
        </w:tc>
        <w:tc>
          <w:tcPr>
            <w:tcW w:w="1247" w:type="dxa"/>
          </w:tcPr>
          <w:p w:rsidR="002F2222" w:rsidRDefault="002F2222">
            <w:pPr>
              <w:pStyle w:val="ConsPlusNormal"/>
              <w:jc w:val="center"/>
            </w:pPr>
            <w:r>
              <w:t>0,04357</w:t>
            </w:r>
          </w:p>
        </w:tc>
        <w:tc>
          <w:tcPr>
            <w:tcW w:w="1247" w:type="dxa"/>
          </w:tcPr>
          <w:p w:rsidR="002F2222" w:rsidRDefault="002F2222">
            <w:pPr>
              <w:pStyle w:val="ConsPlusNormal"/>
              <w:jc w:val="center"/>
            </w:pPr>
            <w:r>
              <w:t>0,04357</w:t>
            </w:r>
          </w:p>
        </w:tc>
        <w:tc>
          <w:tcPr>
            <w:tcW w:w="1247" w:type="dxa"/>
          </w:tcPr>
          <w:p w:rsidR="002F2222" w:rsidRDefault="002F2222">
            <w:pPr>
              <w:pStyle w:val="ConsPlusNormal"/>
              <w:jc w:val="center"/>
            </w:pPr>
            <w:r>
              <w:t>0,04357</w:t>
            </w:r>
          </w:p>
        </w:tc>
      </w:tr>
      <w:tr w:rsidR="002F2222">
        <w:tc>
          <w:tcPr>
            <w:tcW w:w="850" w:type="dxa"/>
          </w:tcPr>
          <w:p w:rsidR="002F2222" w:rsidRDefault="002F2222">
            <w:pPr>
              <w:pStyle w:val="ConsPlusNormal"/>
              <w:jc w:val="center"/>
            </w:pPr>
            <w:r>
              <w:t>16.3</w:t>
            </w:r>
          </w:p>
        </w:tc>
        <w:tc>
          <w:tcPr>
            <w:tcW w:w="4479" w:type="dxa"/>
          </w:tcPr>
          <w:p w:rsidR="002F2222" w:rsidRDefault="002F2222">
            <w:pPr>
              <w:pStyle w:val="ConsPlusNormal"/>
            </w:pPr>
            <w:r>
              <w:t>Горское сельское поселение</w:t>
            </w:r>
          </w:p>
        </w:tc>
        <w:tc>
          <w:tcPr>
            <w:tcW w:w="1247" w:type="dxa"/>
          </w:tcPr>
          <w:p w:rsidR="002F2222" w:rsidRDefault="002F2222">
            <w:pPr>
              <w:pStyle w:val="ConsPlusNormal"/>
              <w:jc w:val="center"/>
            </w:pPr>
            <w:r>
              <w:t>0,02101</w:t>
            </w:r>
          </w:p>
        </w:tc>
        <w:tc>
          <w:tcPr>
            <w:tcW w:w="1247" w:type="dxa"/>
          </w:tcPr>
          <w:p w:rsidR="002F2222" w:rsidRDefault="002F2222">
            <w:pPr>
              <w:pStyle w:val="ConsPlusNormal"/>
              <w:jc w:val="center"/>
            </w:pPr>
            <w:r>
              <w:t>0,02101</w:t>
            </w:r>
          </w:p>
        </w:tc>
        <w:tc>
          <w:tcPr>
            <w:tcW w:w="1247" w:type="dxa"/>
          </w:tcPr>
          <w:p w:rsidR="002F2222" w:rsidRDefault="002F2222">
            <w:pPr>
              <w:pStyle w:val="ConsPlusNormal"/>
              <w:jc w:val="center"/>
            </w:pPr>
            <w:r>
              <w:t>0,02101</w:t>
            </w:r>
          </w:p>
        </w:tc>
      </w:tr>
      <w:tr w:rsidR="002F2222">
        <w:tc>
          <w:tcPr>
            <w:tcW w:w="850" w:type="dxa"/>
          </w:tcPr>
          <w:p w:rsidR="002F2222" w:rsidRDefault="002F2222">
            <w:pPr>
              <w:pStyle w:val="ConsPlusNormal"/>
              <w:jc w:val="center"/>
            </w:pPr>
            <w:r>
              <w:t>16.4</w:t>
            </w:r>
          </w:p>
        </w:tc>
        <w:tc>
          <w:tcPr>
            <w:tcW w:w="4479" w:type="dxa"/>
          </w:tcPr>
          <w:p w:rsidR="002F2222" w:rsidRDefault="002F2222">
            <w:pPr>
              <w:pStyle w:val="ConsPlusNormal"/>
            </w:pPr>
            <w:r>
              <w:t>Коськовское сельское поселение</w:t>
            </w:r>
          </w:p>
        </w:tc>
        <w:tc>
          <w:tcPr>
            <w:tcW w:w="1247" w:type="dxa"/>
          </w:tcPr>
          <w:p w:rsidR="002F2222" w:rsidRDefault="002F2222">
            <w:pPr>
              <w:pStyle w:val="ConsPlusNormal"/>
              <w:jc w:val="center"/>
            </w:pPr>
            <w:r>
              <w:t>0,01600</w:t>
            </w:r>
          </w:p>
        </w:tc>
        <w:tc>
          <w:tcPr>
            <w:tcW w:w="1247" w:type="dxa"/>
          </w:tcPr>
          <w:p w:rsidR="002F2222" w:rsidRDefault="002F2222">
            <w:pPr>
              <w:pStyle w:val="ConsPlusNormal"/>
              <w:jc w:val="center"/>
            </w:pPr>
            <w:r>
              <w:t>0,01600</w:t>
            </w:r>
          </w:p>
        </w:tc>
        <w:tc>
          <w:tcPr>
            <w:tcW w:w="1247" w:type="dxa"/>
          </w:tcPr>
          <w:p w:rsidR="002F2222" w:rsidRDefault="002F2222">
            <w:pPr>
              <w:pStyle w:val="ConsPlusNormal"/>
              <w:jc w:val="center"/>
            </w:pPr>
            <w:r>
              <w:t>0,01600</w:t>
            </w:r>
          </w:p>
        </w:tc>
      </w:tr>
      <w:tr w:rsidR="002F2222">
        <w:tc>
          <w:tcPr>
            <w:tcW w:w="850" w:type="dxa"/>
          </w:tcPr>
          <w:p w:rsidR="002F2222" w:rsidRDefault="002F2222">
            <w:pPr>
              <w:pStyle w:val="ConsPlusNormal"/>
              <w:jc w:val="center"/>
            </w:pPr>
            <w:r>
              <w:t>16.5</w:t>
            </w:r>
          </w:p>
        </w:tc>
        <w:tc>
          <w:tcPr>
            <w:tcW w:w="4479" w:type="dxa"/>
          </w:tcPr>
          <w:p w:rsidR="002F2222" w:rsidRDefault="002F2222">
            <w:pPr>
              <w:pStyle w:val="ConsPlusNormal"/>
            </w:pPr>
            <w:r>
              <w:t>Мелегежское сельское поселение</w:t>
            </w:r>
          </w:p>
        </w:tc>
        <w:tc>
          <w:tcPr>
            <w:tcW w:w="1247" w:type="dxa"/>
          </w:tcPr>
          <w:p w:rsidR="002F2222" w:rsidRDefault="002F2222">
            <w:pPr>
              <w:pStyle w:val="ConsPlusNormal"/>
              <w:jc w:val="center"/>
            </w:pPr>
            <w:r>
              <w:t>0,02363</w:t>
            </w:r>
          </w:p>
        </w:tc>
        <w:tc>
          <w:tcPr>
            <w:tcW w:w="1247" w:type="dxa"/>
          </w:tcPr>
          <w:p w:rsidR="002F2222" w:rsidRDefault="002F2222">
            <w:pPr>
              <w:pStyle w:val="ConsPlusNormal"/>
              <w:jc w:val="center"/>
            </w:pPr>
            <w:r>
              <w:t>0,02363</w:t>
            </w:r>
          </w:p>
        </w:tc>
        <w:tc>
          <w:tcPr>
            <w:tcW w:w="1247" w:type="dxa"/>
          </w:tcPr>
          <w:p w:rsidR="002F2222" w:rsidRDefault="002F2222">
            <w:pPr>
              <w:pStyle w:val="ConsPlusNormal"/>
              <w:jc w:val="center"/>
            </w:pPr>
            <w:r>
              <w:t>0,02363</w:t>
            </w:r>
          </w:p>
        </w:tc>
      </w:tr>
      <w:tr w:rsidR="002F2222">
        <w:tc>
          <w:tcPr>
            <w:tcW w:w="850" w:type="dxa"/>
          </w:tcPr>
          <w:p w:rsidR="002F2222" w:rsidRDefault="002F2222">
            <w:pPr>
              <w:pStyle w:val="ConsPlusNormal"/>
              <w:jc w:val="center"/>
            </w:pPr>
            <w:r>
              <w:t>16.6</w:t>
            </w:r>
          </w:p>
        </w:tc>
        <w:tc>
          <w:tcPr>
            <w:tcW w:w="4479" w:type="dxa"/>
          </w:tcPr>
          <w:p w:rsidR="002F2222" w:rsidRDefault="002F2222">
            <w:pPr>
              <w:pStyle w:val="ConsPlusNormal"/>
            </w:pPr>
            <w:r>
              <w:t>Пашозерское сельское поселение</w:t>
            </w:r>
          </w:p>
        </w:tc>
        <w:tc>
          <w:tcPr>
            <w:tcW w:w="1247" w:type="dxa"/>
          </w:tcPr>
          <w:p w:rsidR="002F2222" w:rsidRDefault="002F2222">
            <w:pPr>
              <w:pStyle w:val="ConsPlusNormal"/>
              <w:jc w:val="center"/>
            </w:pPr>
            <w:r>
              <w:t>0,01108</w:t>
            </w:r>
          </w:p>
        </w:tc>
        <w:tc>
          <w:tcPr>
            <w:tcW w:w="1247" w:type="dxa"/>
          </w:tcPr>
          <w:p w:rsidR="002F2222" w:rsidRDefault="002F2222">
            <w:pPr>
              <w:pStyle w:val="ConsPlusNormal"/>
              <w:jc w:val="center"/>
            </w:pPr>
            <w:r>
              <w:t>0,01108</w:t>
            </w:r>
          </w:p>
        </w:tc>
        <w:tc>
          <w:tcPr>
            <w:tcW w:w="1247" w:type="dxa"/>
          </w:tcPr>
          <w:p w:rsidR="002F2222" w:rsidRDefault="002F2222">
            <w:pPr>
              <w:pStyle w:val="ConsPlusNormal"/>
              <w:jc w:val="center"/>
            </w:pPr>
            <w:r>
              <w:t>0,01108</w:t>
            </w:r>
          </w:p>
        </w:tc>
      </w:tr>
      <w:tr w:rsidR="002F2222">
        <w:tc>
          <w:tcPr>
            <w:tcW w:w="850" w:type="dxa"/>
          </w:tcPr>
          <w:p w:rsidR="002F2222" w:rsidRDefault="002F2222">
            <w:pPr>
              <w:pStyle w:val="ConsPlusNormal"/>
              <w:jc w:val="center"/>
            </w:pPr>
            <w:r>
              <w:t>16.7</w:t>
            </w:r>
          </w:p>
        </w:tc>
        <w:tc>
          <w:tcPr>
            <w:tcW w:w="4479" w:type="dxa"/>
          </w:tcPr>
          <w:p w:rsidR="002F2222" w:rsidRDefault="002F2222">
            <w:pPr>
              <w:pStyle w:val="ConsPlusNormal"/>
            </w:pPr>
            <w:r>
              <w:t>Тихвинское городское поселение</w:t>
            </w:r>
          </w:p>
        </w:tc>
        <w:tc>
          <w:tcPr>
            <w:tcW w:w="1247" w:type="dxa"/>
          </w:tcPr>
          <w:p w:rsidR="002F2222" w:rsidRDefault="002F2222">
            <w:pPr>
              <w:pStyle w:val="ConsPlusNormal"/>
              <w:jc w:val="center"/>
            </w:pPr>
            <w:r>
              <w:t>0,12555</w:t>
            </w:r>
          </w:p>
        </w:tc>
        <w:tc>
          <w:tcPr>
            <w:tcW w:w="1247" w:type="dxa"/>
          </w:tcPr>
          <w:p w:rsidR="002F2222" w:rsidRDefault="002F2222">
            <w:pPr>
              <w:pStyle w:val="ConsPlusNormal"/>
              <w:jc w:val="center"/>
            </w:pPr>
            <w:r>
              <w:t>0,12555</w:t>
            </w:r>
          </w:p>
        </w:tc>
        <w:tc>
          <w:tcPr>
            <w:tcW w:w="1247" w:type="dxa"/>
          </w:tcPr>
          <w:p w:rsidR="002F2222" w:rsidRDefault="002F2222">
            <w:pPr>
              <w:pStyle w:val="ConsPlusNormal"/>
              <w:jc w:val="center"/>
            </w:pPr>
            <w:r>
              <w:t>0,12555</w:t>
            </w:r>
          </w:p>
        </w:tc>
      </w:tr>
      <w:tr w:rsidR="002F2222">
        <w:tc>
          <w:tcPr>
            <w:tcW w:w="850" w:type="dxa"/>
          </w:tcPr>
          <w:p w:rsidR="002F2222" w:rsidRDefault="002F2222">
            <w:pPr>
              <w:pStyle w:val="ConsPlusNormal"/>
              <w:jc w:val="center"/>
            </w:pPr>
            <w:r>
              <w:t>16.8</w:t>
            </w:r>
          </w:p>
        </w:tc>
        <w:tc>
          <w:tcPr>
            <w:tcW w:w="4479" w:type="dxa"/>
          </w:tcPr>
          <w:p w:rsidR="002F2222" w:rsidRDefault="002F2222">
            <w:pPr>
              <w:pStyle w:val="ConsPlusNormal"/>
            </w:pPr>
            <w:r>
              <w:t>Цвылёвское сельское поселение</w:t>
            </w:r>
          </w:p>
        </w:tc>
        <w:tc>
          <w:tcPr>
            <w:tcW w:w="1247" w:type="dxa"/>
          </w:tcPr>
          <w:p w:rsidR="002F2222" w:rsidRDefault="002F2222">
            <w:pPr>
              <w:pStyle w:val="ConsPlusNormal"/>
              <w:jc w:val="center"/>
            </w:pPr>
            <w:r>
              <w:t>0,04801</w:t>
            </w:r>
          </w:p>
        </w:tc>
        <w:tc>
          <w:tcPr>
            <w:tcW w:w="1247" w:type="dxa"/>
          </w:tcPr>
          <w:p w:rsidR="002F2222" w:rsidRDefault="002F2222">
            <w:pPr>
              <w:pStyle w:val="ConsPlusNormal"/>
              <w:jc w:val="center"/>
            </w:pPr>
            <w:r>
              <w:t>0,04801</w:t>
            </w:r>
          </w:p>
        </w:tc>
        <w:tc>
          <w:tcPr>
            <w:tcW w:w="1247" w:type="dxa"/>
          </w:tcPr>
          <w:p w:rsidR="002F2222" w:rsidRDefault="002F2222">
            <w:pPr>
              <w:pStyle w:val="ConsPlusNormal"/>
              <w:jc w:val="center"/>
            </w:pPr>
            <w:r>
              <w:t>0,04801</w:t>
            </w:r>
          </w:p>
        </w:tc>
      </w:tr>
      <w:tr w:rsidR="002F2222">
        <w:tc>
          <w:tcPr>
            <w:tcW w:w="850" w:type="dxa"/>
          </w:tcPr>
          <w:p w:rsidR="002F2222" w:rsidRDefault="002F2222">
            <w:pPr>
              <w:pStyle w:val="ConsPlusNormal"/>
              <w:jc w:val="center"/>
            </w:pPr>
            <w:r>
              <w:t>16.9</w:t>
            </w:r>
          </w:p>
        </w:tc>
        <w:tc>
          <w:tcPr>
            <w:tcW w:w="4479" w:type="dxa"/>
          </w:tcPr>
          <w:p w:rsidR="002F2222" w:rsidRDefault="002F2222">
            <w:pPr>
              <w:pStyle w:val="ConsPlusNormal"/>
            </w:pPr>
            <w:r>
              <w:t>Шугозерское сельское поселение</w:t>
            </w:r>
          </w:p>
        </w:tc>
        <w:tc>
          <w:tcPr>
            <w:tcW w:w="1247" w:type="dxa"/>
          </w:tcPr>
          <w:p w:rsidR="002F2222" w:rsidRDefault="002F2222">
            <w:pPr>
              <w:pStyle w:val="ConsPlusNormal"/>
              <w:jc w:val="center"/>
            </w:pPr>
            <w:r>
              <w:t>0,03430</w:t>
            </w:r>
          </w:p>
        </w:tc>
        <w:tc>
          <w:tcPr>
            <w:tcW w:w="1247" w:type="dxa"/>
          </w:tcPr>
          <w:p w:rsidR="002F2222" w:rsidRDefault="002F2222">
            <w:pPr>
              <w:pStyle w:val="ConsPlusNormal"/>
              <w:jc w:val="center"/>
            </w:pPr>
            <w:r>
              <w:t>0,03430</w:t>
            </w:r>
          </w:p>
        </w:tc>
        <w:tc>
          <w:tcPr>
            <w:tcW w:w="1247" w:type="dxa"/>
          </w:tcPr>
          <w:p w:rsidR="002F2222" w:rsidRDefault="002F2222">
            <w:pPr>
              <w:pStyle w:val="ConsPlusNormal"/>
              <w:jc w:val="center"/>
            </w:pPr>
            <w:r>
              <w:t>0,03430</w:t>
            </w:r>
          </w:p>
        </w:tc>
      </w:tr>
      <w:tr w:rsidR="002F2222">
        <w:tc>
          <w:tcPr>
            <w:tcW w:w="850" w:type="dxa"/>
          </w:tcPr>
          <w:p w:rsidR="002F2222" w:rsidRDefault="002F2222">
            <w:pPr>
              <w:pStyle w:val="ConsPlusNormal"/>
              <w:jc w:val="center"/>
              <w:outlineLvl w:val="1"/>
            </w:pPr>
            <w:r>
              <w:t>17</w:t>
            </w:r>
          </w:p>
        </w:tc>
        <w:tc>
          <w:tcPr>
            <w:tcW w:w="4479" w:type="dxa"/>
          </w:tcPr>
          <w:p w:rsidR="002F2222" w:rsidRDefault="002F2222">
            <w:pPr>
              <w:pStyle w:val="ConsPlusNormal"/>
            </w:pPr>
            <w:r>
              <w:t>Тосненский муниципальный район</w:t>
            </w:r>
          </w:p>
        </w:tc>
        <w:tc>
          <w:tcPr>
            <w:tcW w:w="1247" w:type="dxa"/>
          </w:tcPr>
          <w:p w:rsidR="002F2222" w:rsidRDefault="002F2222">
            <w:pPr>
              <w:pStyle w:val="ConsPlusNormal"/>
              <w:jc w:val="center"/>
            </w:pPr>
            <w:r>
              <w:t>0</w:t>
            </w:r>
          </w:p>
        </w:tc>
        <w:tc>
          <w:tcPr>
            <w:tcW w:w="1247" w:type="dxa"/>
          </w:tcPr>
          <w:p w:rsidR="002F2222" w:rsidRDefault="002F2222">
            <w:pPr>
              <w:pStyle w:val="ConsPlusNormal"/>
              <w:jc w:val="center"/>
            </w:pPr>
            <w:r>
              <w:t>0</w:t>
            </w:r>
          </w:p>
        </w:tc>
        <w:tc>
          <w:tcPr>
            <w:tcW w:w="1247" w:type="dxa"/>
          </w:tcPr>
          <w:p w:rsidR="002F2222" w:rsidRDefault="002F2222">
            <w:pPr>
              <w:pStyle w:val="ConsPlusNormal"/>
              <w:jc w:val="center"/>
            </w:pPr>
            <w:r>
              <w:t>0</w:t>
            </w:r>
          </w:p>
        </w:tc>
      </w:tr>
      <w:tr w:rsidR="002F2222">
        <w:tc>
          <w:tcPr>
            <w:tcW w:w="850" w:type="dxa"/>
          </w:tcPr>
          <w:p w:rsidR="002F2222" w:rsidRDefault="002F2222">
            <w:pPr>
              <w:pStyle w:val="ConsPlusNormal"/>
              <w:jc w:val="center"/>
            </w:pPr>
            <w:r>
              <w:t>17.1</w:t>
            </w:r>
          </w:p>
        </w:tc>
        <w:tc>
          <w:tcPr>
            <w:tcW w:w="4479" w:type="dxa"/>
          </w:tcPr>
          <w:p w:rsidR="002F2222" w:rsidRDefault="002F2222">
            <w:pPr>
              <w:pStyle w:val="ConsPlusNormal"/>
            </w:pPr>
            <w:r>
              <w:t>Красноборское городское поселение</w:t>
            </w:r>
          </w:p>
        </w:tc>
        <w:tc>
          <w:tcPr>
            <w:tcW w:w="1247" w:type="dxa"/>
          </w:tcPr>
          <w:p w:rsidR="002F2222" w:rsidRDefault="002F2222">
            <w:pPr>
              <w:pStyle w:val="ConsPlusNormal"/>
              <w:jc w:val="center"/>
            </w:pPr>
            <w:r>
              <w:t>0,03315</w:t>
            </w:r>
          </w:p>
        </w:tc>
        <w:tc>
          <w:tcPr>
            <w:tcW w:w="1247" w:type="dxa"/>
          </w:tcPr>
          <w:p w:rsidR="002F2222" w:rsidRDefault="002F2222">
            <w:pPr>
              <w:pStyle w:val="ConsPlusNormal"/>
              <w:jc w:val="center"/>
            </w:pPr>
            <w:r>
              <w:t>0,03315</w:t>
            </w:r>
          </w:p>
        </w:tc>
        <w:tc>
          <w:tcPr>
            <w:tcW w:w="1247" w:type="dxa"/>
          </w:tcPr>
          <w:p w:rsidR="002F2222" w:rsidRDefault="002F2222">
            <w:pPr>
              <w:pStyle w:val="ConsPlusNormal"/>
              <w:jc w:val="center"/>
            </w:pPr>
            <w:r>
              <w:t>0,03315</w:t>
            </w:r>
          </w:p>
        </w:tc>
      </w:tr>
      <w:tr w:rsidR="002F2222">
        <w:tc>
          <w:tcPr>
            <w:tcW w:w="850" w:type="dxa"/>
          </w:tcPr>
          <w:p w:rsidR="002F2222" w:rsidRDefault="002F2222">
            <w:pPr>
              <w:pStyle w:val="ConsPlusNormal"/>
              <w:jc w:val="center"/>
            </w:pPr>
            <w:r>
              <w:t>17.2</w:t>
            </w:r>
          </w:p>
        </w:tc>
        <w:tc>
          <w:tcPr>
            <w:tcW w:w="4479" w:type="dxa"/>
          </w:tcPr>
          <w:p w:rsidR="002F2222" w:rsidRDefault="002F2222">
            <w:pPr>
              <w:pStyle w:val="ConsPlusNormal"/>
            </w:pPr>
            <w:r>
              <w:t>Лисинское сельское поселение</w:t>
            </w:r>
          </w:p>
        </w:tc>
        <w:tc>
          <w:tcPr>
            <w:tcW w:w="1247" w:type="dxa"/>
          </w:tcPr>
          <w:p w:rsidR="002F2222" w:rsidRDefault="002F2222">
            <w:pPr>
              <w:pStyle w:val="ConsPlusNormal"/>
              <w:jc w:val="center"/>
            </w:pPr>
            <w:r>
              <w:t>0,03381</w:t>
            </w:r>
          </w:p>
        </w:tc>
        <w:tc>
          <w:tcPr>
            <w:tcW w:w="1247" w:type="dxa"/>
          </w:tcPr>
          <w:p w:rsidR="002F2222" w:rsidRDefault="002F2222">
            <w:pPr>
              <w:pStyle w:val="ConsPlusNormal"/>
              <w:jc w:val="center"/>
            </w:pPr>
            <w:r>
              <w:t>0,03381</w:t>
            </w:r>
          </w:p>
        </w:tc>
        <w:tc>
          <w:tcPr>
            <w:tcW w:w="1247" w:type="dxa"/>
          </w:tcPr>
          <w:p w:rsidR="002F2222" w:rsidRDefault="002F2222">
            <w:pPr>
              <w:pStyle w:val="ConsPlusNormal"/>
              <w:jc w:val="center"/>
            </w:pPr>
            <w:r>
              <w:t>0,03381</w:t>
            </w:r>
          </w:p>
        </w:tc>
      </w:tr>
      <w:tr w:rsidR="002F2222">
        <w:tc>
          <w:tcPr>
            <w:tcW w:w="850" w:type="dxa"/>
          </w:tcPr>
          <w:p w:rsidR="002F2222" w:rsidRDefault="002F2222">
            <w:pPr>
              <w:pStyle w:val="ConsPlusNormal"/>
              <w:jc w:val="center"/>
            </w:pPr>
            <w:r>
              <w:t>17.3</w:t>
            </w:r>
          </w:p>
        </w:tc>
        <w:tc>
          <w:tcPr>
            <w:tcW w:w="4479" w:type="dxa"/>
          </w:tcPr>
          <w:p w:rsidR="002F2222" w:rsidRDefault="002F2222">
            <w:pPr>
              <w:pStyle w:val="ConsPlusNormal"/>
            </w:pPr>
            <w:r>
              <w:t>Любанское городское поселение</w:t>
            </w:r>
          </w:p>
        </w:tc>
        <w:tc>
          <w:tcPr>
            <w:tcW w:w="1247" w:type="dxa"/>
          </w:tcPr>
          <w:p w:rsidR="002F2222" w:rsidRDefault="002F2222">
            <w:pPr>
              <w:pStyle w:val="ConsPlusNormal"/>
              <w:jc w:val="center"/>
            </w:pPr>
            <w:r>
              <w:t>0,08058</w:t>
            </w:r>
          </w:p>
        </w:tc>
        <w:tc>
          <w:tcPr>
            <w:tcW w:w="1247" w:type="dxa"/>
          </w:tcPr>
          <w:p w:rsidR="002F2222" w:rsidRDefault="002F2222">
            <w:pPr>
              <w:pStyle w:val="ConsPlusNormal"/>
              <w:jc w:val="center"/>
            </w:pPr>
            <w:r>
              <w:t>0,08058</w:t>
            </w:r>
          </w:p>
        </w:tc>
        <w:tc>
          <w:tcPr>
            <w:tcW w:w="1247" w:type="dxa"/>
          </w:tcPr>
          <w:p w:rsidR="002F2222" w:rsidRDefault="002F2222">
            <w:pPr>
              <w:pStyle w:val="ConsPlusNormal"/>
              <w:jc w:val="center"/>
            </w:pPr>
            <w:r>
              <w:t>0,08058</w:t>
            </w:r>
          </w:p>
        </w:tc>
      </w:tr>
      <w:tr w:rsidR="002F2222">
        <w:tc>
          <w:tcPr>
            <w:tcW w:w="850" w:type="dxa"/>
          </w:tcPr>
          <w:p w:rsidR="002F2222" w:rsidRDefault="002F2222">
            <w:pPr>
              <w:pStyle w:val="ConsPlusNormal"/>
              <w:jc w:val="center"/>
            </w:pPr>
            <w:r>
              <w:t>17.4</w:t>
            </w:r>
          </w:p>
        </w:tc>
        <w:tc>
          <w:tcPr>
            <w:tcW w:w="4479" w:type="dxa"/>
          </w:tcPr>
          <w:p w:rsidR="002F2222" w:rsidRDefault="002F2222">
            <w:pPr>
              <w:pStyle w:val="ConsPlusNormal"/>
            </w:pPr>
            <w:r>
              <w:t>Никольское городское поселение</w:t>
            </w:r>
          </w:p>
        </w:tc>
        <w:tc>
          <w:tcPr>
            <w:tcW w:w="1247" w:type="dxa"/>
          </w:tcPr>
          <w:p w:rsidR="002F2222" w:rsidRDefault="002F2222">
            <w:pPr>
              <w:pStyle w:val="ConsPlusNormal"/>
              <w:jc w:val="center"/>
            </w:pPr>
            <w:r>
              <w:t>0,02995</w:t>
            </w:r>
          </w:p>
        </w:tc>
        <w:tc>
          <w:tcPr>
            <w:tcW w:w="1247" w:type="dxa"/>
          </w:tcPr>
          <w:p w:rsidR="002F2222" w:rsidRDefault="002F2222">
            <w:pPr>
              <w:pStyle w:val="ConsPlusNormal"/>
              <w:jc w:val="center"/>
            </w:pPr>
            <w:r>
              <w:t>0,02995</w:t>
            </w:r>
          </w:p>
        </w:tc>
        <w:tc>
          <w:tcPr>
            <w:tcW w:w="1247" w:type="dxa"/>
          </w:tcPr>
          <w:p w:rsidR="002F2222" w:rsidRDefault="002F2222">
            <w:pPr>
              <w:pStyle w:val="ConsPlusNormal"/>
              <w:jc w:val="center"/>
            </w:pPr>
            <w:r>
              <w:t>0,02995</w:t>
            </w:r>
          </w:p>
        </w:tc>
      </w:tr>
      <w:tr w:rsidR="002F2222">
        <w:tc>
          <w:tcPr>
            <w:tcW w:w="850" w:type="dxa"/>
          </w:tcPr>
          <w:p w:rsidR="002F2222" w:rsidRDefault="002F2222">
            <w:pPr>
              <w:pStyle w:val="ConsPlusNormal"/>
              <w:jc w:val="center"/>
            </w:pPr>
            <w:r>
              <w:t>17.5</w:t>
            </w:r>
          </w:p>
        </w:tc>
        <w:tc>
          <w:tcPr>
            <w:tcW w:w="4479" w:type="dxa"/>
          </w:tcPr>
          <w:p w:rsidR="002F2222" w:rsidRDefault="002F2222">
            <w:pPr>
              <w:pStyle w:val="ConsPlusNormal"/>
            </w:pPr>
            <w:r>
              <w:t>Нурминское сельское поселение</w:t>
            </w:r>
          </w:p>
        </w:tc>
        <w:tc>
          <w:tcPr>
            <w:tcW w:w="1247" w:type="dxa"/>
          </w:tcPr>
          <w:p w:rsidR="002F2222" w:rsidRDefault="002F2222">
            <w:pPr>
              <w:pStyle w:val="ConsPlusNormal"/>
              <w:jc w:val="center"/>
            </w:pPr>
            <w:r>
              <w:t>0,01124</w:t>
            </w:r>
          </w:p>
        </w:tc>
        <w:tc>
          <w:tcPr>
            <w:tcW w:w="1247" w:type="dxa"/>
          </w:tcPr>
          <w:p w:rsidR="002F2222" w:rsidRDefault="002F2222">
            <w:pPr>
              <w:pStyle w:val="ConsPlusNormal"/>
              <w:jc w:val="center"/>
            </w:pPr>
            <w:r>
              <w:t>0,01124</w:t>
            </w:r>
          </w:p>
        </w:tc>
        <w:tc>
          <w:tcPr>
            <w:tcW w:w="1247" w:type="dxa"/>
          </w:tcPr>
          <w:p w:rsidR="002F2222" w:rsidRDefault="002F2222">
            <w:pPr>
              <w:pStyle w:val="ConsPlusNormal"/>
              <w:jc w:val="center"/>
            </w:pPr>
            <w:r>
              <w:t>0,01124</w:t>
            </w:r>
          </w:p>
        </w:tc>
      </w:tr>
      <w:tr w:rsidR="002F2222">
        <w:tc>
          <w:tcPr>
            <w:tcW w:w="850" w:type="dxa"/>
          </w:tcPr>
          <w:p w:rsidR="002F2222" w:rsidRDefault="002F2222">
            <w:pPr>
              <w:pStyle w:val="ConsPlusNormal"/>
              <w:jc w:val="center"/>
            </w:pPr>
            <w:r>
              <w:t>17.6</w:t>
            </w:r>
          </w:p>
        </w:tc>
        <w:tc>
          <w:tcPr>
            <w:tcW w:w="4479" w:type="dxa"/>
          </w:tcPr>
          <w:p w:rsidR="002F2222" w:rsidRDefault="002F2222">
            <w:pPr>
              <w:pStyle w:val="ConsPlusNormal"/>
            </w:pPr>
            <w:r>
              <w:t>Рябовское городское поселение</w:t>
            </w:r>
          </w:p>
        </w:tc>
        <w:tc>
          <w:tcPr>
            <w:tcW w:w="1247" w:type="dxa"/>
          </w:tcPr>
          <w:p w:rsidR="002F2222" w:rsidRDefault="002F2222">
            <w:pPr>
              <w:pStyle w:val="ConsPlusNormal"/>
              <w:jc w:val="center"/>
            </w:pPr>
            <w:r>
              <w:t>0,01920</w:t>
            </w:r>
          </w:p>
        </w:tc>
        <w:tc>
          <w:tcPr>
            <w:tcW w:w="1247" w:type="dxa"/>
          </w:tcPr>
          <w:p w:rsidR="002F2222" w:rsidRDefault="002F2222">
            <w:pPr>
              <w:pStyle w:val="ConsPlusNormal"/>
              <w:jc w:val="center"/>
            </w:pPr>
            <w:r>
              <w:t>0,01920</w:t>
            </w:r>
          </w:p>
        </w:tc>
        <w:tc>
          <w:tcPr>
            <w:tcW w:w="1247" w:type="dxa"/>
          </w:tcPr>
          <w:p w:rsidR="002F2222" w:rsidRDefault="002F2222">
            <w:pPr>
              <w:pStyle w:val="ConsPlusNormal"/>
              <w:jc w:val="center"/>
            </w:pPr>
            <w:r>
              <w:t>0,01920</w:t>
            </w:r>
          </w:p>
        </w:tc>
      </w:tr>
      <w:tr w:rsidR="002F2222">
        <w:tc>
          <w:tcPr>
            <w:tcW w:w="850" w:type="dxa"/>
          </w:tcPr>
          <w:p w:rsidR="002F2222" w:rsidRDefault="002F2222">
            <w:pPr>
              <w:pStyle w:val="ConsPlusNormal"/>
              <w:jc w:val="center"/>
            </w:pPr>
            <w:r>
              <w:lastRenderedPageBreak/>
              <w:t>17.7</w:t>
            </w:r>
          </w:p>
        </w:tc>
        <w:tc>
          <w:tcPr>
            <w:tcW w:w="4479" w:type="dxa"/>
          </w:tcPr>
          <w:p w:rsidR="002F2222" w:rsidRDefault="002F2222">
            <w:pPr>
              <w:pStyle w:val="ConsPlusNormal"/>
            </w:pPr>
            <w:r>
              <w:t>Тельмановское сельское поселение</w:t>
            </w:r>
          </w:p>
        </w:tc>
        <w:tc>
          <w:tcPr>
            <w:tcW w:w="1247" w:type="dxa"/>
          </w:tcPr>
          <w:p w:rsidR="002F2222" w:rsidRDefault="002F2222">
            <w:pPr>
              <w:pStyle w:val="ConsPlusNormal"/>
              <w:jc w:val="center"/>
            </w:pPr>
            <w:r>
              <w:t>0,00673</w:t>
            </w:r>
          </w:p>
        </w:tc>
        <w:tc>
          <w:tcPr>
            <w:tcW w:w="1247" w:type="dxa"/>
          </w:tcPr>
          <w:p w:rsidR="002F2222" w:rsidRDefault="002F2222">
            <w:pPr>
              <w:pStyle w:val="ConsPlusNormal"/>
              <w:jc w:val="center"/>
            </w:pPr>
            <w:r>
              <w:t>0,00673</w:t>
            </w:r>
          </w:p>
        </w:tc>
        <w:tc>
          <w:tcPr>
            <w:tcW w:w="1247" w:type="dxa"/>
          </w:tcPr>
          <w:p w:rsidR="002F2222" w:rsidRDefault="002F2222">
            <w:pPr>
              <w:pStyle w:val="ConsPlusNormal"/>
              <w:jc w:val="center"/>
            </w:pPr>
            <w:r>
              <w:t>0,00673</w:t>
            </w:r>
          </w:p>
        </w:tc>
      </w:tr>
      <w:tr w:rsidR="002F2222">
        <w:tc>
          <w:tcPr>
            <w:tcW w:w="850" w:type="dxa"/>
          </w:tcPr>
          <w:p w:rsidR="002F2222" w:rsidRDefault="002F2222">
            <w:pPr>
              <w:pStyle w:val="ConsPlusNormal"/>
              <w:jc w:val="center"/>
            </w:pPr>
            <w:r>
              <w:t>17.8</w:t>
            </w:r>
          </w:p>
        </w:tc>
        <w:tc>
          <w:tcPr>
            <w:tcW w:w="4479" w:type="dxa"/>
          </w:tcPr>
          <w:p w:rsidR="002F2222" w:rsidRDefault="002F2222">
            <w:pPr>
              <w:pStyle w:val="ConsPlusNormal"/>
            </w:pPr>
            <w:r>
              <w:t>Тосненское городское поселение</w:t>
            </w:r>
          </w:p>
        </w:tc>
        <w:tc>
          <w:tcPr>
            <w:tcW w:w="1247" w:type="dxa"/>
          </w:tcPr>
          <w:p w:rsidR="002F2222" w:rsidRDefault="002F2222">
            <w:pPr>
              <w:pStyle w:val="ConsPlusNormal"/>
              <w:jc w:val="center"/>
            </w:pPr>
            <w:r>
              <w:t>0,14878</w:t>
            </w:r>
          </w:p>
        </w:tc>
        <w:tc>
          <w:tcPr>
            <w:tcW w:w="1247" w:type="dxa"/>
          </w:tcPr>
          <w:p w:rsidR="002F2222" w:rsidRDefault="002F2222">
            <w:pPr>
              <w:pStyle w:val="ConsPlusNormal"/>
              <w:jc w:val="center"/>
            </w:pPr>
            <w:r>
              <w:t>0,14878</w:t>
            </w:r>
          </w:p>
        </w:tc>
        <w:tc>
          <w:tcPr>
            <w:tcW w:w="1247" w:type="dxa"/>
          </w:tcPr>
          <w:p w:rsidR="002F2222" w:rsidRDefault="002F2222">
            <w:pPr>
              <w:pStyle w:val="ConsPlusNormal"/>
              <w:jc w:val="center"/>
            </w:pPr>
            <w:r>
              <w:t>0,14878</w:t>
            </w:r>
          </w:p>
        </w:tc>
      </w:tr>
      <w:tr w:rsidR="002F2222">
        <w:tc>
          <w:tcPr>
            <w:tcW w:w="850" w:type="dxa"/>
          </w:tcPr>
          <w:p w:rsidR="002F2222" w:rsidRDefault="002F2222">
            <w:pPr>
              <w:pStyle w:val="ConsPlusNormal"/>
              <w:jc w:val="center"/>
            </w:pPr>
            <w:r>
              <w:t>17.9</w:t>
            </w:r>
          </w:p>
        </w:tc>
        <w:tc>
          <w:tcPr>
            <w:tcW w:w="4479" w:type="dxa"/>
          </w:tcPr>
          <w:p w:rsidR="002F2222" w:rsidRDefault="002F2222">
            <w:pPr>
              <w:pStyle w:val="ConsPlusNormal"/>
            </w:pPr>
            <w:r>
              <w:t>Трубникоборское сельское поселение</w:t>
            </w:r>
          </w:p>
        </w:tc>
        <w:tc>
          <w:tcPr>
            <w:tcW w:w="1247" w:type="dxa"/>
          </w:tcPr>
          <w:p w:rsidR="002F2222" w:rsidRDefault="002F2222">
            <w:pPr>
              <w:pStyle w:val="ConsPlusNormal"/>
              <w:jc w:val="center"/>
            </w:pPr>
            <w:r>
              <w:t>0,02134</w:t>
            </w:r>
          </w:p>
        </w:tc>
        <w:tc>
          <w:tcPr>
            <w:tcW w:w="1247" w:type="dxa"/>
          </w:tcPr>
          <w:p w:rsidR="002F2222" w:rsidRDefault="002F2222">
            <w:pPr>
              <w:pStyle w:val="ConsPlusNormal"/>
              <w:jc w:val="center"/>
            </w:pPr>
            <w:r>
              <w:t>0,02134</w:t>
            </w:r>
          </w:p>
        </w:tc>
        <w:tc>
          <w:tcPr>
            <w:tcW w:w="1247" w:type="dxa"/>
          </w:tcPr>
          <w:p w:rsidR="002F2222" w:rsidRDefault="002F2222">
            <w:pPr>
              <w:pStyle w:val="ConsPlusNormal"/>
              <w:jc w:val="center"/>
            </w:pPr>
            <w:r>
              <w:t>0,02134</w:t>
            </w:r>
          </w:p>
        </w:tc>
      </w:tr>
      <w:tr w:rsidR="002F2222">
        <w:tc>
          <w:tcPr>
            <w:tcW w:w="850" w:type="dxa"/>
          </w:tcPr>
          <w:p w:rsidR="002F2222" w:rsidRDefault="002F2222">
            <w:pPr>
              <w:pStyle w:val="ConsPlusNormal"/>
              <w:jc w:val="center"/>
            </w:pPr>
            <w:r>
              <w:t>17.10</w:t>
            </w:r>
          </w:p>
        </w:tc>
        <w:tc>
          <w:tcPr>
            <w:tcW w:w="4479" w:type="dxa"/>
          </w:tcPr>
          <w:p w:rsidR="002F2222" w:rsidRDefault="002F2222">
            <w:pPr>
              <w:pStyle w:val="ConsPlusNormal"/>
            </w:pPr>
            <w:r>
              <w:t>Ульяновское городское поселение</w:t>
            </w:r>
          </w:p>
        </w:tc>
        <w:tc>
          <w:tcPr>
            <w:tcW w:w="1247" w:type="dxa"/>
          </w:tcPr>
          <w:p w:rsidR="002F2222" w:rsidRDefault="002F2222">
            <w:pPr>
              <w:pStyle w:val="ConsPlusNormal"/>
              <w:jc w:val="center"/>
            </w:pPr>
            <w:r>
              <w:t>0,07985</w:t>
            </w:r>
          </w:p>
        </w:tc>
        <w:tc>
          <w:tcPr>
            <w:tcW w:w="1247" w:type="dxa"/>
          </w:tcPr>
          <w:p w:rsidR="002F2222" w:rsidRDefault="002F2222">
            <w:pPr>
              <w:pStyle w:val="ConsPlusNormal"/>
              <w:jc w:val="center"/>
            </w:pPr>
            <w:r>
              <w:t>0,07985</w:t>
            </w:r>
          </w:p>
        </w:tc>
        <w:tc>
          <w:tcPr>
            <w:tcW w:w="1247" w:type="dxa"/>
          </w:tcPr>
          <w:p w:rsidR="002F2222" w:rsidRDefault="002F2222">
            <w:pPr>
              <w:pStyle w:val="ConsPlusNormal"/>
              <w:jc w:val="center"/>
            </w:pPr>
            <w:r>
              <w:t>0,07985</w:t>
            </w:r>
          </w:p>
        </w:tc>
      </w:tr>
      <w:tr w:rsidR="002F2222">
        <w:tc>
          <w:tcPr>
            <w:tcW w:w="850" w:type="dxa"/>
          </w:tcPr>
          <w:p w:rsidR="002F2222" w:rsidRDefault="002F2222">
            <w:pPr>
              <w:pStyle w:val="ConsPlusNormal"/>
              <w:jc w:val="center"/>
            </w:pPr>
            <w:r>
              <w:t>17.11</w:t>
            </w:r>
          </w:p>
        </w:tc>
        <w:tc>
          <w:tcPr>
            <w:tcW w:w="4479" w:type="dxa"/>
          </w:tcPr>
          <w:p w:rsidR="002F2222" w:rsidRDefault="002F2222">
            <w:pPr>
              <w:pStyle w:val="ConsPlusNormal"/>
            </w:pPr>
            <w:r>
              <w:t>Фёдоровское городское поселение</w:t>
            </w:r>
          </w:p>
        </w:tc>
        <w:tc>
          <w:tcPr>
            <w:tcW w:w="1247" w:type="dxa"/>
          </w:tcPr>
          <w:p w:rsidR="002F2222" w:rsidRDefault="002F2222">
            <w:pPr>
              <w:pStyle w:val="ConsPlusNormal"/>
              <w:jc w:val="center"/>
            </w:pPr>
            <w:r>
              <w:t>0,03003</w:t>
            </w:r>
          </w:p>
        </w:tc>
        <w:tc>
          <w:tcPr>
            <w:tcW w:w="1247" w:type="dxa"/>
          </w:tcPr>
          <w:p w:rsidR="002F2222" w:rsidRDefault="002F2222">
            <w:pPr>
              <w:pStyle w:val="ConsPlusNormal"/>
              <w:jc w:val="center"/>
            </w:pPr>
            <w:r>
              <w:t>0,03003</w:t>
            </w:r>
          </w:p>
        </w:tc>
        <w:tc>
          <w:tcPr>
            <w:tcW w:w="1247" w:type="dxa"/>
          </w:tcPr>
          <w:p w:rsidR="002F2222" w:rsidRDefault="002F2222">
            <w:pPr>
              <w:pStyle w:val="ConsPlusNormal"/>
              <w:jc w:val="center"/>
            </w:pPr>
            <w:r>
              <w:t>0,03003</w:t>
            </w:r>
          </w:p>
        </w:tc>
      </w:tr>
      <w:tr w:rsidR="002F2222">
        <w:tc>
          <w:tcPr>
            <w:tcW w:w="850" w:type="dxa"/>
          </w:tcPr>
          <w:p w:rsidR="002F2222" w:rsidRDefault="002F2222">
            <w:pPr>
              <w:pStyle w:val="ConsPlusNormal"/>
              <w:jc w:val="center"/>
            </w:pPr>
            <w:r>
              <w:t>17.12</w:t>
            </w:r>
          </w:p>
        </w:tc>
        <w:tc>
          <w:tcPr>
            <w:tcW w:w="4479" w:type="dxa"/>
          </w:tcPr>
          <w:p w:rsidR="002F2222" w:rsidRDefault="002F2222">
            <w:pPr>
              <w:pStyle w:val="ConsPlusNormal"/>
            </w:pPr>
            <w:r>
              <w:t>Форносовское городское поселение</w:t>
            </w:r>
          </w:p>
        </w:tc>
        <w:tc>
          <w:tcPr>
            <w:tcW w:w="1247" w:type="dxa"/>
          </w:tcPr>
          <w:p w:rsidR="002F2222" w:rsidRDefault="002F2222">
            <w:pPr>
              <w:pStyle w:val="ConsPlusNormal"/>
              <w:jc w:val="center"/>
            </w:pPr>
            <w:r>
              <w:t>0,01535</w:t>
            </w:r>
          </w:p>
        </w:tc>
        <w:tc>
          <w:tcPr>
            <w:tcW w:w="1247" w:type="dxa"/>
          </w:tcPr>
          <w:p w:rsidR="002F2222" w:rsidRDefault="002F2222">
            <w:pPr>
              <w:pStyle w:val="ConsPlusNormal"/>
              <w:jc w:val="center"/>
            </w:pPr>
            <w:r>
              <w:t>0,01535</w:t>
            </w:r>
          </w:p>
        </w:tc>
        <w:tc>
          <w:tcPr>
            <w:tcW w:w="1247" w:type="dxa"/>
          </w:tcPr>
          <w:p w:rsidR="002F2222" w:rsidRDefault="002F2222">
            <w:pPr>
              <w:pStyle w:val="ConsPlusNormal"/>
              <w:jc w:val="center"/>
            </w:pPr>
            <w:r>
              <w:t>0,01535</w:t>
            </w:r>
          </w:p>
        </w:tc>
      </w:tr>
      <w:tr w:rsidR="002F2222">
        <w:tc>
          <w:tcPr>
            <w:tcW w:w="850" w:type="dxa"/>
          </w:tcPr>
          <w:p w:rsidR="002F2222" w:rsidRDefault="002F2222">
            <w:pPr>
              <w:pStyle w:val="ConsPlusNormal"/>
              <w:jc w:val="center"/>
            </w:pPr>
            <w:r>
              <w:t>17.13</w:t>
            </w:r>
          </w:p>
        </w:tc>
        <w:tc>
          <w:tcPr>
            <w:tcW w:w="4479" w:type="dxa"/>
          </w:tcPr>
          <w:p w:rsidR="002F2222" w:rsidRDefault="002F2222">
            <w:pPr>
              <w:pStyle w:val="ConsPlusNormal"/>
            </w:pPr>
            <w:r>
              <w:t>Шапкинское сельское поселение</w:t>
            </w:r>
          </w:p>
        </w:tc>
        <w:tc>
          <w:tcPr>
            <w:tcW w:w="1247" w:type="dxa"/>
          </w:tcPr>
          <w:p w:rsidR="002F2222" w:rsidRDefault="002F2222">
            <w:pPr>
              <w:pStyle w:val="ConsPlusNormal"/>
              <w:jc w:val="center"/>
            </w:pPr>
            <w:r>
              <w:t>0,02979</w:t>
            </w:r>
          </w:p>
        </w:tc>
        <w:tc>
          <w:tcPr>
            <w:tcW w:w="1247" w:type="dxa"/>
          </w:tcPr>
          <w:p w:rsidR="002F2222" w:rsidRDefault="002F2222">
            <w:pPr>
              <w:pStyle w:val="ConsPlusNormal"/>
              <w:jc w:val="center"/>
            </w:pPr>
            <w:r>
              <w:t>0,02979</w:t>
            </w:r>
          </w:p>
        </w:tc>
        <w:tc>
          <w:tcPr>
            <w:tcW w:w="1247" w:type="dxa"/>
          </w:tcPr>
          <w:p w:rsidR="002F2222" w:rsidRDefault="002F2222">
            <w:pPr>
              <w:pStyle w:val="ConsPlusNormal"/>
              <w:jc w:val="center"/>
            </w:pPr>
            <w:r>
              <w:t>0,02979</w:t>
            </w:r>
          </w:p>
        </w:tc>
      </w:tr>
      <w:tr w:rsidR="002F2222">
        <w:tc>
          <w:tcPr>
            <w:tcW w:w="850" w:type="dxa"/>
          </w:tcPr>
          <w:p w:rsidR="002F2222" w:rsidRDefault="002F2222">
            <w:pPr>
              <w:pStyle w:val="ConsPlusNormal"/>
              <w:jc w:val="center"/>
              <w:outlineLvl w:val="1"/>
            </w:pPr>
            <w:r>
              <w:t>18</w:t>
            </w:r>
          </w:p>
        </w:tc>
        <w:tc>
          <w:tcPr>
            <w:tcW w:w="4479" w:type="dxa"/>
          </w:tcPr>
          <w:p w:rsidR="002F2222" w:rsidRDefault="002F2222">
            <w:pPr>
              <w:pStyle w:val="ConsPlusNormal"/>
            </w:pPr>
            <w:r>
              <w:t>Сосновоборский городской округ</w:t>
            </w:r>
          </w:p>
        </w:tc>
        <w:tc>
          <w:tcPr>
            <w:tcW w:w="1247" w:type="dxa"/>
          </w:tcPr>
          <w:p w:rsidR="002F2222" w:rsidRDefault="002F2222">
            <w:pPr>
              <w:pStyle w:val="ConsPlusNormal"/>
              <w:jc w:val="center"/>
            </w:pPr>
            <w:r>
              <w:t>0,05547</w:t>
            </w:r>
          </w:p>
        </w:tc>
        <w:tc>
          <w:tcPr>
            <w:tcW w:w="1247" w:type="dxa"/>
          </w:tcPr>
          <w:p w:rsidR="002F2222" w:rsidRDefault="002F2222">
            <w:pPr>
              <w:pStyle w:val="ConsPlusNormal"/>
              <w:jc w:val="center"/>
            </w:pPr>
            <w:r>
              <w:t>0,05547</w:t>
            </w:r>
          </w:p>
        </w:tc>
        <w:tc>
          <w:tcPr>
            <w:tcW w:w="1247" w:type="dxa"/>
          </w:tcPr>
          <w:p w:rsidR="002F2222" w:rsidRDefault="002F2222">
            <w:pPr>
              <w:pStyle w:val="ConsPlusNormal"/>
              <w:jc w:val="center"/>
            </w:pPr>
            <w:r>
              <w:t>0,05547</w:t>
            </w:r>
          </w:p>
        </w:tc>
      </w:tr>
      <w:tr w:rsidR="002F2222">
        <w:tc>
          <w:tcPr>
            <w:tcW w:w="850" w:type="dxa"/>
          </w:tcPr>
          <w:p w:rsidR="002F2222" w:rsidRDefault="002F2222">
            <w:pPr>
              <w:pStyle w:val="ConsPlusNormal"/>
            </w:pPr>
          </w:p>
        </w:tc>
        <w:tc>
          <w:tcPr>
            <w:tcW w:w="4479" w:type="dxa"/>
          </w:tcPr>
          <w:p w:rsidR="002F2222" w:rsidRDefault="002F2222">
            <w:pPr>
              <w:pStyle w:val="ConsPlusNormal"/>
            </w:pPr>
            <w:r>
              <w:t>Итого</w:t>
            </w:r>
          </w:p>
        </w:tc>
        <w:tc>
          <w:tcPr>
            <w:tcW w:w="1247" w:type="dxa"/>
          </w:tcPr>
          <w:p w:rsidR="002F2222" w:rsidRDefault="002F2222">
            <w:pPr>
              <w:pStyle w:val="ConsPlusNormal"/>
              <w:jc w:val="center"/>
            </w:pPr>
            <w:r>
              <w:t>10</w:t>
            </w:r>
          </w:p>
        </w:tc>
        <w:tc>
          <w:tcPr>
            <w:tcW w:w="1247" w:type="dxa"/>
          </w:tcPr>
          <w:p w:rsidR="002F2222" w:rsidRDefault="002F2222">
            <w:pPr>
              <w:pStyle w:val="ConsPlusNormal"/>
              <w:jc w:val="center"/>
            </w:pPr>
            <w:r>
              <w:t>10</w:t>
            </w:r>
          </w:p>
        </w:tc>
        <w:tc>
          <w:tcPr>
            <w:tcW w:w="1247" w:type="dxa"/>
          </w:tcPr>
          <w:p w:rsidR="002F2222" w:rsidRDefault="002F2222">
            <w:pPr>
              <w:pStyle w:val="ConsPlusNormal"/>
              <w:jc w:val="center"/>
            </w:pPr>
            <w:r>
              <w:t>10</w:t>
            </w:r>
          </w:p>
        </w:tc>
      </w:tr>
    </w:tbl>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jc w:val="right"/>
        <w:outlineLvl w:val="0"/>
      </w:pPr>
      <w:r>
        <w:t>УТВЕРЖДЕНЫ</w:t>
      </w:r>
    </w:p>
    <w:p w:rsidR="002F2222" w:rsidRDefault="002F2222">
      <w:pPr>
        <w:pStyle w:val="ConsPlusNormal"/>
        <w:jc w:val="right"/>
      </w:pPr>
      <w:r>
        <w:t>областным законом</w:t>
      </w:r>
    </w:p>
    <w:p w:rsidR="002F2222" w:rsidRDefault="002F2222">
      <w:pPr>
        <w:pStyle w:val="ConsPlusNormal"/>
        <w:jc w:val="right"/>
      </w:pPr>
      <w:r>
        <w:t>от 19.12.2023 N 145-оз</w:t>
      </w:r>
    </w:p>
    <w:p w:rsidR="002F2222" w:rsidRDefault="002F2222">
      <w:pPr>
        <w:pStyle w:val="ConsPlusNormal"/>
        <w:jc w:val="right"/>
      </w:pPr>
      <w:r>
        <w:t>(приложение 4)</w:t>
      </w:r>
    </w:p>
    <w:p w:rsidR="002F2222" w:rsidRDefault="002F2222">
      <w:pPr>
        <w:pStyle w:val="ConsPlusNormal"/>
      </w:pPr>
    </w:p>
    <w:p w:rsidR="002F2222" w:rsidRDefault="002F2222">
      <w:pPr>
        <w:pStyle w:val="ConsPlusTitle"/>
        <w:jc w:val="center"/>
      </w:pPr>
      <w:bookmarkStart w:id="20" w:name="P1894"/>
      <w:bookmarkEnd w:id="20"/>
      <w:r>
        <w:t>НОРМАТИВЫ</w:t>
      </w:r>
    </w:p>
    <w:p w:rsidR="002F2222" w:rsidRDefault="002F2222">
      <w:pPr>
        <w:pStyle w:val="ConsPlusTitle"/>
        <w:jc w:val="center"/>
      </w:pPr>
      <w:r>
        <w:t>РАСПРЕДЕЛЕНИЯ ДОХОДОВ В БЮДЖЕТ ТЕРРИТОРИАЛЬНОГО</w:t>
      </w:r>
    </w:p>
    <w:p w:rsidR="002F2222" w:rsidRDefault="002F2222">
      <w:pPr>
        <w:pStyle w:val="ConsPlusTitle"/>
        <w:jc w:val="center"/>
      </w:pPr>
      <w:r>
        <w:t>ФОНДА ОБЯЗАТЕЛЬНОГО МЕДИЦИНСКОГО СТРАХОВАНИЯ ЛЕНИНГРАДСКОЙ</w:t>
      </w:r>
    </w:p>
    <w:p w:rsidR="002F2222" w:rsidRDefault="002F2222">
      <w:pPr>
        <w:pStyle w:val="ConsPlusTitle"/>
        <w:jc w:val="center"/>
      </w:pPr>
      <w:r>
        <w:t>ОБЛАСТИ НА 2024 ГОД 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701"/>
        <w:gridCol w:w="3855"/>
        <w:gridCol w:w="794"/>
        <w:gridCol w:w="793"/>
        <w:gridCol w:w="794"/>
      </w:tblGrid>
      <w:tr w:rsidR="002F2222">
        <w:tc>
          <w:tcPr>
            <w:tcW w:w="2835" w:type="dxa"/>
            <w:gridSpan w:val="2"/>
          </w:tcPr>
          <w:p w:rsidR="002F2222" w:rsidRDefault="002F2222">
            <w:pPr>
              <w:pStyle w:val="ConsPlusNormal"/>
              <w:jc w:val="center"/>
            </w:pPr>
            <w:r>
              <w:t>Код</w:t>
            </w:r>
          </w:p>
        </w:tc>
        <w:tc>
          <w:tcPr>
            <w:tcW w:w="3855" w:type="dxa"/>
            <w:vMerge w:val="restart"/>
          </w:tcPr>
          <w:p w:rsidR="002F2222" w:rsidRDefault="002F2222">
            <w:pPr>
              <w:pStyle w:val="ConsPlusNormal"/>
              <w:jc w:val="center"/>
            </w:pPr>
            <w:r>
              <w:t>Наименование кода вида доходов бюджета территориального фонда обязательного медицинского страхования</w:t>
            </w:r>
          </w:p>
        </w:tc>
        <w:tc>
          <w:tcPr>
            <w:tcW w:w="2381" w:type="dxa"/>
            <w:gridSpan w:val="3"/>
          </w:tcPr>
          <w:p w:rsidR="002F2222" w:rsidRDefault="002F2222">
            <w:pPr>
              <w:pStyle w:val="ConsPlusNormal"/>
              <w:jc w:val="center"/>
            </w:pPr>
            <w:r>
              <w:t>Норматив (процентов)</w:t>
            </w:r>
          </w:p>
        </w:tc>
      </w:tr>
      <w:tr w:rsidR="002F2222">
        <w:tc>
          <w:tcPr>
            <w:tcW w:w="1134" w:type="dxa"/>
          </w:tcPr>
          <w:p w:rsidR="002F2222" w:rsidRDefault="002F2222">
            <w:pPr>
              <w:pStyle w:val="ConsPlusNormal"/>
              <w:jc w:val="center"/>
            </w:pPr>
            <w:r>
              <w:t>главного администратора доходов</w:t>
            </w:r>
          </w:p>
        </w:tc>
        <w:tc>
          <w:tcPr>
            <w:tcW w:w="1701" w:type="dxa"/>
          </w:tcPr>
          <w:p w:rsidR="002F2222" w:rsidRDefault="002F2222">
            <w:pPr>
              <w:pStyle w:val="ConsPlusNormal"/>
              <w:jc w:val="center"/>
            </w:pPr>
            <w:r>
              <w:t>вида доходов бюджета территориального фонда обязательного медицинского страхования</w:t>
            </w:r>
          </w:p>
        </w:tc>
        <w:tc>
          <w:tcPr>
            <w:tcW w:w="3855" w:type="dxa"/>
            <w:vMerge/>
          </w:tcPr>
          <w:p w:rsidR="002F2222" w:rsidRDefault="002F2222">
            <w:pPr>
              <w:pStyle w:val="ConsPlusNormal"/>
            </w:pPr>
          </w:p>
        </w:tc>
        <w:tc>
          <w:tcPr>
            <w:tcW w:w="794" w:type="dxa"/>
          </w:tcPr>
          <w:p w:rsidR="002F2222" w:rsidRDefault="002F2222">
            <w:pPr>
              <w:pStyle w:val="ConsPlusNormal"/>
              <w:jc w:val="center"/>
            </w:pPr>
            <w:r>
              <w:t>2024 год</w:t>
            </w:r>
          </w:p>
        </w:tc>
        <w:tc>
          <w:tcPr>
            <w:tcW w:w="793" w:type="dxa"/>
          </w:tcPr>
          <w:p w:rsidR="002F2222" w:rsidRDefault="002F2222">
            <w:pPr>
              <w:pStyle w:val="ConsPlusNormal"/>
              <w:jc w:val="center"/>
            </w:pPr>
            <w:r>
              <w:t>2025 год</w:t>
            </w:r>
          </w:p>
        </w:tc>
        <w:tc>
          <w:tcPr>
            <w:tcW w:w="794" w:type="dxa"/>
          </w:tcPr>
          <w:p w:rsidR="002F2222" w:rsidRDefault="002F2222">
            <w:pPr>
              <w:pStyle w:val="ConsPlusNormal"/>
              <w:jc w:val="center"/>
            </w:pPr>
            <w:r>
              <w:t>2026 год</w:t>
            </w:r>
          </w:p>
        </w:tc>
      </w:tr>
      <w:tr w:rsidR="002F2222">
        <w:tc>
          <w:tcPr>
            <w:tcW w:w="1134" w:type="dxa"/>
          </w:tcPr>
          <w:p w:rsidR="002F2222" w:rsidRDefault="002F2222">
            <w:pPr>
              <w:pStyle w:val="ConsPlusNormal"/>
              <w:jc w:val="center"/>
            </w:pPr>
            <w:r>
              <w:t>1</w:t>
            </w:r>
          </w:p>
        </w:tc>
        <w:tc>
          <w:tcPr>
            <w:tcW w:w="1701" w:type="dxa"/>
          </w:tcPr>
          <w:p w:rsidR="002F2222" w:rsidRDefault="002F2222">
            <w:pPr>
              <w:pStyle w:val="ConsPlusNormal"/>
              <w:jc w:val="center"/>
            </w:pPr>
            <w:r>
              <w:t>2</w:t>
            </w:r>
          </w:p>
        </w:tc>
        <w:tc>
          <w:tcPr>
            <w:tcW w:w="3855" w:type="dxa"/>
          </w:tcPr>
          <w:p w:rsidR="002F2222" w:rsidRDefault="002F2222">
            <w:pPr>
              <w:pStyle w:val="ConsPlusNormal"/>
              <w:jc w:val="center"/>
            </w:pPr>
            <w:r>
              <w:t>3</w:t>
            </w:r>
          </w:p>
        </w:tc>
        <w:tc>
          <w:tcPr>
            <w:tcW w:w="794" w:type="dxa"/>
          </w:tcPr>
          <w:p w:rsidR="002F2222" w:rsidRDefault="002F2222">
            <w:pPr>
              <w:pStyle w:val="ConsPlusNormal"/>
              <w:jc w:val="center"/>
            </w:pPr>
            <w:r>
              <w:t>4</w:t>
            </w:r>
          </w:p>
        </w:tc>
        <w:tc>
          <w:tcPr>
            <w:tcW w:w="793" w:type="dxa"/>
          </w:tcPr>
          <w:p w:rsidR="002F2222" w:rsidRDefault="002F2222">
            <w:pPr>
              <w:pStyle w:val="ConsPlusNormal"/>
              <w:jc w:val="center"/>
            </w:pPr>
            <w:r>
              <w:t>5</w:t>
            </w:r>
          </w:p>
        </w:tc>
        <w:tc>
          <w:tcPr>
            <w:tcW w:w="794" w:type="dxa"/>
          </w:tcPr>
          <w:p w:rsidR="002F2222" w:rsidRDefault="002F2222">
            <w:pPr>
              <w:pStyle w:val="ConsPlusNormal"/>
              <w:jc w:val="center"/>
            </w:pPr>
            <w:r>
              <w:t>6</w:t>
            </w:r>
          </w:p>
        </w:tc>
      </w:tr>
      <w:tr w:rsidR="002F2222">
        <w:tc>
          <w:tcPr>
            <w:tcW w:w="1134" w:type="dxa"/>
          </w:tcPr>
          <w:p w:rsidR="002F2222" w:rsidRDefault="002F2222">
            <w:pPr>
              <w:pStyle w:val="ConsPlusNormal"/>
              <w:jc w:val="center"/>
            </w:pPr>
            <w:r>
              <w:t>395</w:t>
            </w:r>
          </w:p>
        </w:tc>
        <w:tc>
          <w:tcPr>
            <w:tcW w:w="1701" w:type="dxa"/>
          </w:tcPr>
          <w:p w:rsidR="002F2222" w:rsidRDefault="002F2222">
            <w:pPr>
              <w:pStyle w:val="ConsPlusNormal"/>
              <w:jc w:val="center"/>
            </w:pPr>
            <w:r>
              <w:t>1 11 09049 09</w:t>
            </w:r>
          </w:p>
        </w:tc>
        <w:tc>
          <w:tcPr>
            <w:tcW w:w="3855" w:type="dxa"/>
          </w:tcPr>
          <w:p w:rsidR="002F2222" w:rsidRDefault="002F2222">
            <w:pPr>
              <w:pStyle w:val="ConsPlusNormal"/>
            </w:pPr>
            <w:r>
              <w:t>Прочие поступления от использования имущества, находящегося в оперативном управлении территориальных фондов обязательного медицинского страхования</w:t>
            </w:r>
          </w:p>
        </w:tc>
        <w:tc>
          <w:tcPr>
            <w:tcW w:w="794" w:type="dxa"/>
          </w:tcPr>
          <w:p w:rsidR="002F2222" w:rsidRDefault="002F2222">
            <w:pPr>
              <w:pStyle w:val="ConsPlusNormal"/>
              <w:jc w:val="center"/>
            </w:pPr>
            <w:r>
              <w:t>100</w:t>
            </w:r>
          </w:p>
        </w:tc>
        <w:tc>
          <w:tcPr>
            <w:tcW w:w="793" w:type="dxa"/>
          </w:tcPr>
          <w:p w:rsidR="002F2222" w:rsidRDefault="002F2222">
            <w:pPr>
              <w:pStyle w:val="ConsPlusNormal"/>
              <w:jc w:val="center"/>
            </w:pPr>
            <w:r>
              <w:t>100</w:t>
            </w:r>
          </w:p>
        </w:tc>
        <w:tc>
          <w:tcPr>
            <w:tcW w:w="794" w:type="dxa"/>
          </w:tcPr>
          <w:p w:rsidR="002F2222" w:rsidRDefault="002F2222">
            <w:pPr>
              <w:pStyle w:val="ConsPlusNormal"/>
              <w:jc w:val="center"/>
            </w:pPr>
            <w:r>
              <w:t>100</w:t>
            </w:r>
          </w:p>
        </w:tc>
      </w:tr>
      <w:tr w:rsidR="002F2222">
        <w:tc>
          <w:tcPr>
            <w:tcW w:w="1134" w:type="dxa"/>
          </w:tcPr>
          <w:p w:rsidR="002F2222" w:rsidRDefault="002F2222">
            <w:pPr>
              <w:pStyle w:val="ConsPlusNormal"/>
              <w:jc w:val="center"/>
            </w:pPr>
            <w:r>
              <w:t>395</w:t>
            </w:r>
          </w:p>
        </w:tc>
        <w:tc>
          <w:tcPr>
            <w:tcW w:w="1701" w:type="dxa"/>
          </w:tcPr>
          <w:p w:rsidR="002F2222" w:rsidRDefault="002F2222">
            <w:pPr>
              <w:pStyle w:val="ConsPlusNormal"/>
              <w:jc w:val="center"/>
            </w:pPr>
            <w:r>
              <w:t>1 13 02999 09</w:t>
            </w:r>
          </w:p>
        </w:tc>
        <w:tc>
          <w:tcPr>
            <w:tcW w:w="3855" w:type="dxa"/>
          </w:tcPr>
          <w:p w:rsidR="002F2222" w:rsidRDefault="002F2222">
            <w:pPr>
              <w:pStyle w:val="ConsPlusNormal"/>
            </w:pPr>
            <w:r>
              <w:t>Прочие доходы от компенсации затрат бюджетов территориальных фондов обязательного медицинского страхования</w:t>
            </w:r>
          </w:p>
        </w:tc>
        <w:tc>
          <w:tcPr>
            <w:tcW w:w="794" w:type="dxa"/>
          </w:tcPr>
          <w:p w:rsidR="002F2222" w:rsidRDefault="002F2222">
            <w:pPr>
              <w:pStyle w:val="ConsPlusNormal"/>
              <w:jc w:val="center"/>
            </w:pPr>
            <w:r>
              <w:t>100</w:t>
            </w:r>
          </w:p>
        </w:tc>
        <w:tc>
          <w:tcPr>
            <w:tcW w:w="793" w:type="dxa"/>
          </w:tcPr>
          <w:p w:rsidR="002F2222" w:rsidRDefault="002F2222">
            <w:pPr>
              <w:pStyle w:val="ConsPlusNormal"/>
              <w:jc w:val="center"/>
            </w:pPr>
            <w:r>
              <w:t>100</w:t>
            </w:r>
          </w:p>
        </w:tc>
        <w:tc>
          <w:tcPr>
            <w:tcW w:w="794" w:type="dxa"/>
          </w:tcPr>
          <w:p w:rsidR="002F2222" w:rsidRDefault="002F2222">
            <w:pPr>
              <w:pStyle w:val="ConsPlusNormal"/>
              <w:jc w:val="center"/>
            </w:pPr>
            <w:r>
              <w:t>100</w:t>
            </w:r>
          </w:p>
        </w:tc>
      </w:tr>
      <w:tr w:rsidR="002F2222">
        <w:tc>
          <w:tcPr>
            <w:tcW w:w="1134" w:type="dxa"/>
          </w:tcPr>
          <w:p w:rsidR="002F2222" w:rsidRDefault="002F2222">
            <w:pPr>
              <w:pStyle w:val="ConsPlusNormal"/>
              <w:jc w:val="center"/>
            </w:pPr>
            <w:r>
              <w:lastRenderedPageBreak/>
              <w:t>395</w:t>
            </w:r>
          </w:p>
        </w:tc>
        <w:tc>
          <w:tcPr>
            <w:tcW w:w="1701" w:type="dxa"/>
          </w:tcPr>
          <w:p w:rsidR="002F2222" w:rsidRDefault="002F2222">
            <w:pPr>
              <w:pStyle w:val="ConsPlusNormal"/>
              <w:jc w:val="center"/>
            </w:pPr>
            <w:r>
              <w:t>1 14 04090 09</w:t>
            </w:r>
          </w:p>
        </w:tc>
        <w:tc>
          <w:tcPr>
            <w:tcW w:w="3855" w:type="dxa"/>
          </w:tcPr>
          <w:p w:rsidR="002F2222" w:rsidRDefault="002F2222">
            <w:pPr>
              <w:pStyle w:val="ConsPlusNormal"/>
            </w:pPr>
            <w:r>
              <w:t>Доходы от продажи нематериальных активов, находящихся в государственной собственности, закрепленных за территориальными фондами обязательного медицинского страхования</w:t>
            </w:r>
          </w:p>
        </w:tc>
        <w:tc>
          <w:tcPr>
            <w:tcW w:w="794" w:type="dxa"/>
          </w:tcPr>
          <w:p w:rsidR="002F2222" w:rsidRDefault="002F2222">
            <w:pPr>
              <w:pStyle w:val="ConsPlusNormal"/>
              <w:jc w:val="center"/>
            </w:pPr>
            <w:r>
              <w:t>100</w:t>
            </w:r>
          </w:p>
        </w:tc>
        <w:tc>
          <w:tcPr>
            <w:tcW w:w="793" w:type="dxa"/>
          </w:tcPr>
          <w:p w:rsidR="002F2222" w:rsidRDefault="002F2222">
            <w:pPr>
              <w:pStyle w:val="ConsPlusNormal"/>
              <w:jc w:val="center"/>
            </w:pPr>
            <w:r>
              <w:t>100</w:t>
            </w:r>
          </w:p>
        </w:tc>
        <w:tc>
          <w:tcPr>
            <w:tcW w:w="794" w:type="dxa"/>
          </w:tcPr>
          <w:p w:rsidR="002F2222" w:rsidRDefault="002F2222">
            <w:pPr>
              <w:pStyle w:val="ConsPlusNormal"/>
              <w:jc w:val="center"/>
            </w:pPr>
            <w:r>
              <w:t>100</w:t>
            </w:r>
          </w:p>
        </w:tc>
      </w:tr>
      <w:tr w:rsidR="002F2222">
        <w:tc>
          <w:tcPr>
            <w:tcW w:w="1134" w:type="dxa"/>
          </w:tcPr>
          <w:p w:rsidR="002F2222" w:rsidRDefault="002F2222">
            <w:pPr>
              <w:pStyle w:val="ConsPlusNormal"/>
              <w:jc w:val="center"/>
            </w:pPr>
            <w:r>
              <w:t>395</w:t>
            </w:r>
          </w:p>
        </w:tc>
        <w:tc>
          <w:tcPr>
            <w:tcW w:w="1701" w:type="dxa"/>
          </w:tcPr>
          <w:p w:rsidR="002F2222" w:rsidRDefault="002F2222">
            <w:pPr>
              <w:pStyle w:val="ConsPlusNormal"/>
              <w:jc w:val="center"/>
            </w:pPr>
            <w:r>
              <w:t>1 16 10058 09</w:t>
            </w:r>
          </w:p>
        </w:tc>
        <w:tc>
          <w:tcPr>
            <w:tcW w:w="3855" w:type="dxa"/>
          </w:tcPr>
          <w:p w:rsidR="002F2222" w:rsidRDefault="002F2222">
            <w:pPr>
              <w:pStyle w:val="ConsPlusNormal"/>
            </w:pPr>
            <w:r>
              <w:t>Платежи в целях возмещения убытков, причиненных уклонением от заключения с территориальным фондом обязательного медицинского страхования государственного контракта, а также иные денежные средства,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794" w:type="dxa"/>
          </w:tcPr>
          <w:p w:rsidR="002F2222" w:rsidRDefault="002F2222">
            <w:pPr>
              <w:pStyle w:val="ConsPlusNormal"/>
              <w:jc w:val="center"/>
            </w:pPr>
            <w:r>
              <w:t>100</w:t>
            </w:r>
          </w:p>
        </w:tc>
        <w:tc>
          <w:tcPr>
            <w:tcW w:w="793" w:type="dxa"/>
          </w:tcPr>
          <w:p w:rsidR="002F2222" w:rsidRDefault="002F2222">
            <w:pPr>
              <w:pStyle w:val="ConsPlusNormal"/>
              <w:jc w:val="center"/>
            </w:pPr>
            <w:r>
              <w:t>100</w:t>
            </w:r>
          </w:p>
        </w:tc>
        <w:tc>
          <w:tcPr>
            <w:tcW w:w="794" w:type="dxa"/>
          </w:tcPr>
          <w:p w:rsidR="002F2222" w:rsidRDefault="002F2222">
            <w:pPr>
              <w:pStyle w:val="ConsPlusNormal"/>
              <w:jc w:val="center"/>
            </w:pPr>
            <w:r>
              <w:t>100</w:t>
            </w:r>
          </w:p>
        </w:tc>
      </w:tr>
      <w:tr w:rsidR="002F2222">
        <w:tc>
          <w:tcPr>
            <w:tcW w:w="1134" w:type="dxa"/>
          </w:tcPr>
          <w:p w:rsidR="002F2222" w:rsidRDefault="002F2222">
            <w:pPr>
              <w:pStyle w:val="ConsPlusNormal"/>
              <w:jc w:val="center"/>
            </w:pPr>
            <w:r>
              <w:t>395</w:t>
            </w:r>
          </w:p>
        </w:tc>
        <w:tc>
          <w:tcPr>
            <w:tcW w:w="1701" w:type="dxa"/>
          </w:tcPr>
          <w:p w:rsidR="002F2222" w:rsidRDefault="002F2222">
            <w:pPr>
              <w:pStyle w:val="ConsPlusNormal"/>
              <w:jc w:val="center"/>
            </w:pPr>
            <w:r>
              <w:t>1 16 10078 09</w:t>
            </w:r>
          </w:p>
        </w:tc>
        <w:tc>
          <w:tcPr>
            <w:tcW w:w="3855" w:type="dxa"/>
          </w:tcPr>
          <w:p w:rsidR="002F2222" w:rsidRDefault="002F2222">
            <w:pPr>
              <w:pStyle w:val="ConsPlusNormal"/>
            </w:pPr>
            <w:r>
              <w:t>Платежи в целях возмещения ущерба при расторжении государственного контракта, заключенного с территориальным фондом обязательного медицинского страхования, в связи с односторонним отказом исполнителя (подрядчика) от его исполнения</w:t>
            </w:r>
          </w:p>
        </w:tc>
        <w:tc>
          <w:tcPr>
            <w:tcW w:w="794" w:type="dxa"/>
          </w:tcPr>
          <w:p w:rsidR="002F2222" w:rsidRDefault="002F2222">
            <w:pPr>
              <w:pStyle w:val="ConsPlusNormal"/>
              <w:jc w:val="center"/>
            </w:pPr>
            <w:r>
              <w:t>100</w:t>
            </w:r>
          </w:p>
        </w:tc>
        <w:tc>
          <w:tcPr>
            <w:tcW w:w="793" w:type="dxa"/>
          </w:tcPr>
          <w:p w:rsidR="002F2222" w:rsidRDefault="002F2222">
            <w:pPr>
              <w:pStyle w:val="ConsPlusNormal"/>
              <w:jc w:val="center"/>
            </w:pPr>
            <w:r>
              <w:t>100</w:t>
            </w:r>
          </w:p>
        </w:tc>
        <w:tc>
          <w:tcPr>
            <w:tcW w:w="794" w:type="dxa"/>
          </w:tcPr>
          <w:p w:rsidR="002F2222" w:rsidRDefault="002F2222">
            <w:pPr>
              <w:pStyle w:val="ConsPlusNormal"/>
              <w:jc w:val="center"/>
            </w:pPr>
            <w:r>
              <w:t>100</w:t>
            </w:r>
          </w:p>
        </w:tc>
      </w:tr>
      <w:tr w:rsidR="002F2222">
        <w:tc>
          <w:tcPr>
            <w:tcW w:w="1134" w:type="dxa"/>
          </w:tcPr>
          <w:p w:rsidR="002F2222" w:rsidRDefault="002F2222">
            <w:pPr>
              <w:pStyle w:val="ConsPlusNormal"/>
              <w:jc w:val="center"/>
            </w:pPr>
            <w:r>
              <w:t>395</w:t>
            </w:r>
          </w:p>
        </w:tc>
        <w:tc>
          <w:tcPr>
            <w:tcW w:w="1701" w:type="dxa"/>
          </w:tcPr>
          <w:p w:rsidR="002F2222" w:rsidRDefault="002F2222">
            <w:pPr>
              <w:pStyle w:val="ConsPlusNormal"/>
              <w:jc w:val="center"/>
            </w:pPr>
            <w:r>
              <w:t>1 16 10100 09</w:t>
            </w:r>
          </w:p>
        </w:tc>
        <w:tc>
          <w:tcPr>
            <w:tcW w:w="3855" w:type="dxa"/>
          </w:tcPr>
          <w:p w:rsidR="002F2222" w:rsidRDefault="002F2222">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территориальных фондов обязательного медицинского страхования)</w:t>
            </w:r>
          </w:p>
        </w:tc>
        <w:tc>
          <w:tcPr>
            <w:tcW w:w="794" w:type="dxa"/>
          </w:tcPr>
          <w:p w:rsidR="002F2222" w:rsidRDefault="002F2222">
            <w:pPr>
              <w:pStyle w:val="ConsPlusNormal"/>
              <w:jc w:val="center"/>
            </w:pPr>
            <w:r>
              <w:t>100</w:t>
            </w:r>
          </w:p>
        </w:tc>
        <w:tc>
          <w:tcPr>
            <w:tcW w:w="793" w:type="dxa"/>
          </w:tcPr>
          <w:p w:rsidR="002F2222" w:rsidRDefault="002F2222">
            <w:pPr>
              <w:pStyle w:val="ConsPlusNormal"/>
              <w:jc w:val="center"/>
            </w:pPr>
            <w:r>
              <w:t>100</w:t>
            </w:r>
          </w:p>
        </w:tc>
        <w:tc>
          <w:tcPr>
            <w:tcW w:w="794" w:type="dxa"/>
          </w:tcPr>
          <w:p w:rsidR="002F2222" w:rsidRDefault="002F2222">
            <w:pPr>
              <w:pStyle w:val="ConsPlusNormal"/>
              <w:jc w:val="center"/>
            </w:pPr>
            <w:r>
              <w:t>100</w:t>
            </w:r>
          </w:p>
        </w:tc>
      </w:tr>
      <w:tr w:rsidR="002F2222">
        <w:tc>
          <w:tcPr>
            <w:tcW w:w="1134" w:type="dxa"/>
          </w:tcPr>
          <w:p w:rsidR="002F2222" w:rsidRDefault="002F2222">
            <w:pPr>
              <w:pStyle w:val="ConsPlusNormal"/>
              <w:jc w:val="center"/>
            </w:pPr>
            <w:r>
              <w:t>395</w:t>
            </w:r>
          </w:p>
        </w:tc>
        <w:tc>
          <w:tcPr>
            <w:tcW w:w="1701" w:type="dxa"/>
          </w:tcPr>
          <w:p w:rsidR="002F2222" w:rsidRDefault="002F2222">
            <w:pPr>
              <w:pStyle w:val="ConsPlusNormal"/>
              <w:jc w:val="center"/>
            </w:pPr>
            <w:r>
              <w:t>1 16 10117 09</w:t>
            </w:r>
          </w:p>
        </w:tc>
        <w:tc>
          <w:tcPr>
            <w:tcW w:w="3855" w:type="dxa"/>
          </w:tcPr>
          <w:p w:rsidR="002F2222" w:rsidRDefault="002F2222">
            <w:pPr>
              <w:pStyle w:val="ConsPlusNormal"/>
            </w:pPr>
            <w:r>
              <w:t>Возмещение ущерба при возникновении страховых случаев, когда выгодоприобретателями выступают получатели средств бюджета территориального фонда обязательного медицинского страхования</w:t>
            </w:r>
          </w:p>
        </w:tc>
        <w:tc>
          <w:tcPr>
            <w:tcW w:w="794" w:type="dxa"/>
          </w:tcPr>
          <w:p w:rsidR="002F2222" w:rsidRDefault="002F2222">
            <w:pPr>
              <w:pStyle w:val="ConsPlusNormal"/>
              <w:jc w:val="center"/>
            </w:pPr>
            <w:r>
              <w:t>100</w:t>
            </w:r>
          </w:p>
        </w:tc>
        <w:tc>
          <w:tcPr>
            <w:tcW w:w="793" w:type="dxa"/>
          </w:tcPr>
          <w:p w:rsidR="002F2222" w:rsidRDefault="002F2222">
            <w:pPr>
              <w:pStyle w:val="ConsPlusNormal"/>
              <w:jc w:val="center"/>
            </w:pPr>
            <w:r>
              <w:t>100</w:t>
            </w:r>
          </w:p>
        </w:tc>
        <w:tc>
          <w:tcPr>
            <w:tcW w:w="794" w:type="dxa"/>
          </w:tcPr>
          <w:p w:rsidR="002F2222" w:rsidRDefault="002F2222">
            <w:pPr>
              <w:pStyle w:val="ConsPlusNormal"/>
              <w:jc w:val="center"/>
            </w:pPr>
            <w:r>
              <w:t>100</w:t>
            </w:r>
          </w:p>
        </w:tc>
      </w:tr>
      <w:tr w:rsidR="002F2222">
        <w:tc>
          <w:tcPr>
            <w:tcW w:w="1134" w:type="dxa"/>
          </w:tcPr>
          <w:p w:rsidR="002F2222" w:rsidRDefault="002F2222">
            <w:pPr>
              <w:pStyle w:val="ConsPlusNormal"/>
              <w:jc w:val="center"/>
            </w:pPr>
            <w:r>
              <w:t>395</w:t>
            </w:r>
          </w:p>
        </w:tc>
        <w:tc>
          <w:tcPr>
            <w:tcW w:w="1701" w:type="dxa"/>
          </w:tcPr>
          <w:p w:rsidR="002F2222" w:rsidRDefault="002F2222">
            <w:pPr>
              <w:pStyle w:val="ConsPlusNormal"/>
              <w:jc w:val="center"/>
            </w:pPr>
            <w:r>
              <w:t>1 16 10118 09</w:t>
            </w:r>
          </w:p>
        </w:tc>
        <w:tc>
          <w:tcPr>
            <w:tcW w:w="3855" w:type="dxa"/>
          </w:tcPr>
          <w:p w:rsidR="002F2222" w:rsidRDefault="002F2222">
            <w:pPr>
              <w:pStyle w:val="ConsPlusNormal"/>
            </w:pPr>
            <w:r>
              <w:t xml:space="preserve">Прочее возмещение ущерба, причиненного государственному имуществу, находящемуся во владении и пользовании территориального фонда </w:t>
            </w:r>
            <w:r>
              <w:lastRenderedPageBreak/>
              <w:t>обязательного медицинского страхования, зачисляемое в бюджет территориального фонда обязательного медицинского страхования</w:t>
            </w:r>
          </w:p>
        </w:tc>
        <w:tc>
          <w:tcPr>
            <w:tcW w:w="794" w:type="dxa"/>
          </w:tcPr>
          <w:p w:rsidR="002F2222" w:rsidRDefault="002F2222">
            <w:pPr>
              <w:pStyle w:val="ConsPlusNormal"/>
              <w:jc w:val="center"/>
            </w:pPr>
            <w:r>
              <w:lastRenderedPageBreak/>
              <w:t>100</w:t>
            </w:r>
          </w:p>
        </w:tc>
        <w:tc>
          <w:tcPr>
            <w:tcW w:w="793" w:type="dxa"/>
          </w:tcPr>
          <w:p w:rsidR="002F2222" w:rsidRDefault="002F2222">
            <w:pPr>
              <w:pStyle w:val="ConsPlusNormal"/>
              <w:jc w:val="center"/>
            </w:pPr>
            <w:r>
              <w:t>100</w:t>
            </w:r>
          </w:p>
        </w:tc>
        <w:tc>
          <w:tcPr>
            <w:tcW w:w="794" w:type="dxa"/>
          </w:tcPr>
          <w:p w:rsidR="002F2222" w:rsidRDefault="002F2222">
            <w:pPr>
              <w:pStyle w:val="ConsPlusNormal"/>
              <w:jc w:val="center"/>
            </w:pPr>
            <w:r>
              <w:t>100</w:t>
            </w:r>
          </w:p>
        </w:tc>
      </w:tr>
      <w:tr w:rsidR="002F2222">
        <w:tc>
          <w:tcPr>
            <w:tcW w:w="1134" w:type="dxa"/>
          </w:tcPr>
          <w:p w:rsidR="002F2222" w:rsidRDefault="002F2222">
            <w:pPr>
              <w:pStyle w:val="ConsPlusNormal"/>
              <w:jc w:val="center"/>
            </w:pPr>
            <w:r>
              <w:lastRenderedPageBreak/>
              <w:t>395</w:t>
            </w:r>
          </w:p>
        </w:tc>
        <w:tc>
          <w:tcPr>
            <w:tcW w:w="1701" w:type="dxa"/>
          </w:tcPr>
          <w:p w:rsidR="002F2222" w:rsidRDefault="002F2222">
            <w:pPr>
              <w:pStyle w:val="ConsPlusNormal"/>
              <w:jc w:val="center"/>
            </w:pPr>
            <w:r>
              <w:t>1 16 10119 09</w:t>
            </w:r>
          </w:p>
        </w:tc>
        <w:tc>
          <w:tcPr>
            <w:tcW w:w="3855" w:type="dxa"/>
          </w:tcPr>
          <w:p w:rsidR="002F2222" w:rsidRDefault="002F2222">
            <w:pPr>
              <w:pStyle w:val="ConsPlusNormal"/>
            </w:pPr>
            <w:r>
              <w:t>Платежи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w:t>
            </w:r>
          </w:p>
        </w:tc>
        <w:tc>
          <w:tcPr>
            <w:tcW w:w="794" w:type="dxa"/>
          </w:tcPr>
          <w:p w:rsidR="002F2222" w:rsidRDefault="002F2222">
            <w:pPr>
              <w:pStyle w:val="ConsPlusNormal"/>
              <w:jc w:val="center"/>
            </w:pPr>
            <w:r>
              <w:t>100</w:t>
            </w:r>
          </w:p>
        </w:tc>
        <w:tc>
          <w:tcPr>
            <w:tcW w:w="793" w:type="dxa"/>
          </w:tcPr>
          <w:p w:rsidR="002F2222" w:rsidRDefault="002F2222">
            <w:pPr>
              <w:pStyle w:val="ConsPlusNormal"/>
              <w:jc w:val="center"/>
            </w:pPr>
            <w:r>
              <w:t>100</w:t>
            </w:r>
          </w:p>
        </w:tc>
        <w:tc>
          <w:tcPr>
            <w:tcW w:w="794" w:type="dxa"/>
          </w:tcPr>
          <w:p w:rsidR="002F2222" w:rsidRDefault="002F2222">
            <w:pPr>
              <w:pStyle w:val="ConsPlusNormal"/>
              <w:jc w:val="center"/>
            </w:pPr>
            <w:r>
              <w:t>100</w:t>
            </w:r>
          </w:p>
        </w:tc>
      </w:tr>
      <w:tr w:rsidR="002F2222">
        <w:tc>
          <w:tcPr>
            <w:tcW w:w="1134" w:type="dxa"/>
          </w:tcPr>
          <w:p w:rsidR="002F2222" w:rsidRDefault="002F2222">
            <w:pPr>
              <w:pStyle w:val="ConsPlusNormal"/>
              <w:jc w:val="center"/>
            </w:pPr>
            <w:r>
              <w:t>395</w:t>
            </w:r>
          </w:p>
        </w:tc>
        <w:tc>
          <w:tcPr>
            <w:tcW w:w="1701" w:type="dxa"/>
          </w:tcPr>
          <w:p w:rsidR="002F2222" w:rsidRDefault="002F2222">
            <w:pPr>
              <w:pStyle w:val="ConsPlusNormal"/>
              <w:jc w:val="center"/>
            </w:pPr>
            <w:r>
              <w:t>1 17 01090 09</w:t>
            </w:r>
          </w:p>
        </w:tc>
        <w:tc>
          <w:tcPr>
            <w:tcW w:w="3855" w:type="dxa"/>
          </w:tcPr>
          <w:p w:rsidR="002F2222" w:rsidRDefault="002F2222">
            <w:pPr>
              <w:pStyle w:val="ConsPlusNormal"/>
            </w:pPr>
            <w:r>
              <w:t>Невыясненные поступления, зачисляемые в бюджеты территориальных фондов обязательного медицинского страхования</w:t>
            </w:r>
          </w:p>
        </w:tc>
        <w:tc>
          <w:tcPr>
            <w:tcW w:w="794" w:type="dxa"/>
          </w:tcPr>
          <w:p w:rsidR="002F2222" w:rsidRDefault="002F2222">
            <w:pPr>
              <w:pStyle w:val="ConsPlusNormal"/>
              <w:jc w:val="center"/>
            </w:pPr>
            <w:r>
              <w:t>100</w:t>
            </w:r>
          </w:p>
        </w:tc>
        <w:tc>
          <w:tcPr>
            <w:tcW w:w="793" w:type="dxa"/>
          </w:tcPr>
          <w:p w:rsidR="002F2222" w:rsidRDefault="002F2222">
            <w:pPr>
              <w:pStyle w:val="ConsPlusNormal"/>
              <w:jc w:val="center"/>
            </w:pPr>
            <w:r>
              <w:t>100</w:t>
            </w:r>
          </w:p>
        </w:tc>
        <w:tc>
          <w:tcPr>
            <w:tcW w:w="794" w:type="dxa"/>
          </w:tcPr>
          <w:p w:rsidR="002F2222" w:rsidRDefault="002F2222">
            <w:pPr>
              <w:pStyle w:val="ConsPlusNormal"/>
              <w:jc w:val="center"/>
            </w:pPr>
            <w:r>
              <w:t>100</w:t>
            </w:r>
          </w:p>
        </w:tc>
      </w:tr>
      <w:tr w:rsidR="002F2222">
        <w:tc>
          <w:tcPr>
            <w:tcW w:w="1134" w:type="dxa"/>
          </w:tcPr>
          <w:p w:rsidR="002F2222" w:rsidRDefault="002F2222">
            <w:pPr>
              <w:pStyle w:val="ConsPlusNormal"/>
              <w:jc w:val="center"/>
            </w:pPr>
            <w:r>
              <w:t>395</w:t>
            </w:r>
          </w:p>
        </w:tc>
        <w:tc>
          <w:tcPr>
            <w:tcW w:w="1701" w:type="dxa"/>
          </w:tcPr>
          <w:p w:rsidR="002F2222" w:rsidRDefault="002F2222">
            <w:pPr>
              <w:pStyle w:val="ConsPlusNormal"/>
              <w:jc w:val="center"/>
            </w:pPr>
            <w:r>
              <w:t>1 17 06040 09</w:t>
            </w:r>
          </w:p>
        </w:tc>
        <w:tc>
          <w:tcPr>
            <w:tcW w:w="3855" w:type="dxa"/>
          </w:tcPr>
          <w:p w:rsidR="002F2222" w:rsidRDefault="002F2222">
            <w:pPr>
              <w:pStyle w:val="ConsPlusNormal"/>
            </w:pPr>
            <w:r>
              <w:t>Прочие неналоговые поступления в территориальные фонды обязательного медицинского страхования</w:t>
            </w:r>
          </w:p>
        </w:tc>
        <w:tc>
          <w:tcPr>
            <w:tcW w:w="794" w:type="dxa"/>
          </w:tcPr>
          <w:p w:rsidR="002F2222" w:rsidRDefault="002F2222">
            <w:pPr>
              <w:pStyle w:val="ConsPlusNormal"/>
              <w:jc w:val="center"/>
            </w:pPr>
            <w:r>
              <w:t>100</w:t>
            </w:r>
          </w:p>
        </w:tc>
        <w:tc>
          <w:tcPr>
            <w:tcW w:w="793" w:type="dxa"/>
          </w:tcPr>
          <w:p w:rsidR="002F2222" w:rsidRDefault="002F2222">
            <w:pPr>
              <w:pStyle w:val="ConsPlusNormal"/>
              <w:jc w:val="center"/>
            </w:pPr>
            <w:r>
              <w:t>100</w:t>
            </w:r>
          </w:p>
        </w:tc>
        <w:tc>
          <w:tcPr>
            <w:tcW w:w="794" w:type="dxa"/>
          </w:tcPr>
          <w:p w:rsidR="002F2222" w:rsidRDefault="002F2222">
            <w:pPr>
              <w:pStyle w:val="ConsPlusNormal"/>
              <w:jc w:val="center"/>
            </w:pPr>
            <w:r>
              <w:t>100</w:t>
            </w:r>
          </w:p>
        </w:tc>
      </w:tr>
      <w:tr w:rsidR="002F2222">
        <w:tc>
          <w:tcPr>
            <w:tcW w:w="1134" w:type="dxa"/>
          </w:tcPr>
          <w:p w:rsidR="002F2222" w:rsidRDefault="002F2222">
            <w:pPr>
              <w:pStyle w:val="ConsPlusNormal"/>
              <w:jc w:val="center"/>
            </w:pPr>
            <w:r>
              <w:t>395</w:t>
            </w:r>
          </w:p>
        </w:tc>
        <w:tc>
          <w:tcPr>
            <w:tcW w:w="1701" w:type="dxa"/>
          </w:tcPr>
          <w:p w:rsidR="002F2222" w:rsidRDefault="002F2222">
            <w:pPr>
              <w:pStyle w:val="ConsPlusNormal"/>
              <w:jc w:val="center"/>
            </w:pPr>
            <w:r>
              <w:t>1 17 16000 09</w:t>
            </w:r>
          </w:p>
        </w:tc>
        <w:tc>
          <w:tcPr>
            <w:tcW w:w="3855" w:type="dxa"/>
          </w:tcPr>
          <w:p w:rsidR="002F2222" w:rsidRDefault="002F2222">
            <w:pPr>
              <w:pStyle w:val="ConsPlusNormal"/>
            </w:pPr>
            <w:r>
              <w:t>Прочие неналоговые доходы бюджетов территориальных фондов обязательного медицинского страхования в части невыясненных поступлений, по которым не осуществлен возврат (уточнение) не позднее трех лет со дня их зачисления на единый счет бюджета территориального фонда обязательного медицинского страхования</w:t>
            </w:r>
          </w:p>
        </w:tc>
        <w:tc>
          <w:tcPr>
            <w:tcW w:w="794" w:type="dxa"/>
          </w:tcPr>
          <w:p w:rsidR="002F2222" w:rsidRDefault="002F2222">
            <w:pPr>
              <w:pStyle w:val="ConsPlusNormal"/>
              <w:jc w:val="center"/>
            </w:pPr>
            <w:r>
              <w:t>100</w:t>
            </w:r>
          </w:p>
        </w:tc>
        <w:tc>
          <w:tcPr>
            <w:tcW w:w="793" w:type="dxa"/>
          </w:tcPr>
          <w:p w:rsidR="002F2222" w:rsidRDefault="002F2222">
            <w:pPr>
              <w:pStyle w:val="ConsPlusNormal"/>
              <w:jc w:val="center"/>
            </w:pPr>
            <w:r>
              <w:t>100</w:t>
            </w:r>
          </w:p>
        </w:tc>
        <w:tc>
          <w:tcPr>
            <w:tcW w:w="794" w:type="dxa"/>
          </w:tcPr>
          <w:p w:rsidR="002F2222" w:rsidRDefault="002F2222">
            <w:pPr>
              <w:pStyle w:val="ConsPlusNormal"/>
              <w:jc w:val="center"/>
            </w:pPr>
            <w:r>
              <w:t>100</w:t>
            </w:r>
          </w:p>
        </w:tc>
      </w:tr>
      <w:tr w:rsidR="002F2222">
        <w:tc>
          <w:tcPr>
            <w:tcW w:w="1134" w:type="dxa"/>
          </w:tcPr>
          <w:p w:rsidR="002F2222" w:rsidRDefault="002F2222">
            <w:pPr>
              <w:pStyle w:val="ConsPlusNormal"/>
              <w:jc w:val="center"/>
            </w:pPr>
            <w:r>
              <w:t>395</w:t>
            </w:r>
          </w:p>
        </w:tc>
        <w:tc>
          <w:tcPr>
            <w:tcW w:w="1701" w:type="dxa"/>
          </w:tcPr>
          <w:p w:rsidR="002F2222" w:rsidRDefault="002F2222">
            <w:pPr>
              <w:pStyle w:val="ConsPlusNormal"/>
              <w:jc w:val="center"/>
            </w:pPr>
            <w:r>
              <w:t>1 18 02900 09</w:t>
            </w:r>
          </w:p>
        </w:tc>
        <w:tc>
          <w:tcPr>
            <w:tcW w:w="3855" w:type="dxa"/>
          </w:tcPr>
          <w:p w:rsidR="002F2222" w:rsidRDefault="002F2222">
            <w:pPr>
              <w:pStyle w:val="ConsPlusNormal"/>
            </w:pPr>
            <w:r>
              <w:t>Поступления в бюджеты территориальных фондов обязательного медицинского страхования (перечисления из бюджетов территориальных фондов обязательного медицинского страхования) по урегулированию расчетов между бюджетами бюджетной системы Российской Федерации по распределенным доходам</w:t>
            </w:r>
          </w:p>
        </w:tc>
        <w:tc>
          <w:tcPr>
            <w:tcW w:w="794" w:type="dxa"/>
          </w:tcPr>
          <w:p w:rsidR="002F2222" w:rsidRDefault="002F2222">
            <w:pPr>
              <w:pStyle w:val="ConsPlusNormal"/>
              <w:jc w:val="center"/>
            </w:pPr>
            <w:r>
              <w:t>100</w:t>
            </w:r>
          </w:p>
        </w:tc>
        <w:tc>
          <w:tcPr>
            <w:tcW w:w="793" w:type="dxa"/>
          </w:tcPr>
          <w:p w:rsidR="002F2222" w:rsidRDefault="002F2222">
            <w:pPr>
              <w:pStyle w:val="ConsPlusNormal"/>
              <w:jc w:val="center"/>
            </w:pPr>
            <w:r>
              <w:t>100</w:t>
            </w:r>
          </w:p>
        </w:tc>
        <w:tc>
          <w:tcPr>
            <w:tcW w:w="794" w:type="dxa"/>
          </w:tcPr>
          <w:p w:rsidR="002F2222" w:rsidRDefault="002F2222">
            <w:pPr>
              <w:pStyle w:val="ConsPlusNormal"/>
              <w:jc w:val="center"/>
            </w:pPr>
            <w:r>
              <w:t>100</w:t>
            </w:r>
          </w:p>
        </w:tc>
      </w:tr>
    </w:tbl>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jc w:val="right"/>
        <w:outlineLvl w:val="0"/>
      </w:pPr>
      <w:r>
        <w:lastRenderedPageBreak/>
        <w:t>УТВЕРЖДЕНО</w:t>
      </w:r>
    </w:p>
    <w:p w:rsidR="002F2222" w:rsidRDefault="002F2222">
      <w:pPr>
        <w:pStyle w:val="ConsPlusNormal"/>
        <w:jc w:val="right"/>
      </w:pPr>
      <w:r>
        <w:t>областным законом</w:t>
      </w:r>
    </w:p>
    <w:p w:rsidR="002F2222" w:rsidRDefault="002F2222">
      <w:pPr>
        <w:pStyle w:val="ConsPlusNormal"/>
        <w:jc w:val="right"/>
      </w:pPr>
      <w:r>
        <w:t>от 19.12.2023 N 145-оз</w:t>
      </w:r>
    </w:p>
    <w:p w:rsidR="002F2222" w:rsidRDefault="002F2222">
      <w:pPr>
        <w:pStyle w:val="ConsPlusNormal"/>
        <w:jc w:val="right"/>
      </w:pPr>
      <w:r>
        <w:t>(приложение 5)</w:t>
      </w:r>
    </w:p>
    <w:p w:rsidR="002F2222" w:rsidRDefault="002F2222">
      <w:pPr>
        <w:pStyle w:val="ConsPlusNormal"/>
      </w:pPr>
    </w:p>
    <w:p w:rsidR="002F2222" w:rsidRDefault="002F2222">
      <w:pPr>
        <w:pStyle w:val="ConsPlusTitle"/>
        <w:jc w:val="center"/>
      </w:pPr>
      <w:bookmarkStart w:id="21" w:name="P2001"/>
      <w:bookmarkEnd w:id="21"/>
      <w:r>
        <w:t>РАСПРЕДЕЛЕНИЕ</w:t>
      </w:r>
    </w:p>
    <w:p w:rsidR="002F2222" w:rsidRDefault="002F2222">
      <w:pPr>
        <w:pStyle w:val="ConsPlusTitle"/>
        <w:jc w:val="center"/>
      </w:pPr>
      <w:r>
        <w:t>БЮДЖЕТНЫХ АССИГНОВАНИЙ ПО ЦЕЛЕВЫМ СТАТЬЯМ (ГОСУДАРСТВЕННЫМ</w:t>
      </w:r>
    </w:p>
    <w:p w:rsidR="002F2222" w:rsidRDefault="002F2222">
      <w:pPr>
        <w:pStyle w:val="ConsPlusTitle"/>
        <w:jc w:val="center"/>
      </w:pPr>
      <w:r>
        <w:t>ПРОГРАММАМ ЛЕНИНГРАДСКОЙ ОБЛАСТИ И НЕПРОГРАММНЫМ</w:t>
      </w:r>
    </w:p>
    <w:p w:rsidR="002F2222" w:rsidRDefault="002F2222">
      <w:pPr>
        <w:pStyle w:val="ConsPlusTitle"/>
        <w:jc w:val="center"/>
      </w:pPr>
      <w:r>
        <w:t>НАПРАВЛЕНИЯМ ДЕЯТЕЛЬНОСТИ), ГРУППАМ ВИДОВ РАСХОДОВ, РАЗДЕЛАМ</w:t>
      </w:r>
    </w:p>
    <w:p w:rsidR="002F2222" w:rsidRDefault="002F2222">
      <w:pPr>
        <w:pStyle w:val="ConsPlusTitle"/>
        <w:jc w:val="center"/>
      </w:pPr>
      <w:r>
        <w:t>И ПОДРАЗДЕЛАМ КЛАССИФИКАЦИИ РАСХОДОВ БЮДЖЕТОВ НА 2024 ГОД</w:t>
      </w:r>
    </w:p>
    <w:p w:rsidR="002F2222" w:rsidRDefault="002F2222">
      <w:pPr>
        <w:pStyle w:val="ConsPlusTitle"/>
        <w:jc w:val="center"/>
      </w:pPr>
      <w:r>
        <w:t>И НА ПЛАНОВЫЙ ПЕРИОД 2025 И 2026 ГОДОВ</w:t>
      </w:r>
    </w:p>
    <w:p w:rsidR="002F2222" w:rsidRDefault="002F2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center"/>
            </w:pPr>
            <w:r>
              <w:rPr>
                <w:color w:val="392C69"/>
              </w:rPr>
              <w:t>Список изменяющих документов</w:t>
            </w:r>
          </w:p>
          <w:p w:rsidR="002F2222" w:rsidRDefault="002F2222">
            <w:pPr>
              <w:pStyle w:val="ConsPlusNormal"/>
              <w:jc w:val="center"/>
            </w:pPr>
            <w:r>
              <w:rPr>
                <w:color w:val="392C69"/>
              </w:rPr>
              <w:t xml:space="preserve">(в ред. Областного </w:t>
            </w:r>
            <w:hyperlink r:id="rId146">
              <w:r>
                <w:rPr>
                  <w:color w:val="0000FF"/>
                </w:rPr>
                <w:t>закона</w:t>
              </w:r>
            </w:hyperlink>
            <w:r>
              <w:rPr>
                <w:color w:val="392C69"/>
              </w:rPr>
              <w:t xml:space="preserve"> Ленинградской области от 02.11.2024 N 135-оз)</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pPr>
    </w:p>
    <w:p w:rsidR="002F2222" w:rsidRDefault="002F2222">
      <w:pPr>
        <w:pStyle w:val="ConsPlusNormal"/>
        <w:sectPr w:rsidR="002F222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928"/>
        <w:gridCol w:w="737"/>
        <w:gridCol w:w="624"/>
        <w:gridCol w:w="624"/>
        <w:gridCol w:w="1587"/>
        <w:gridCol w:w="1587"/>
        <w:gridCol w:w="1587"/>
      </w:tblGrid>
      <w:tr w:rsidR="002F2222">
        <w:tc>
          <w:tcPr>
            <w:tcW w:w="3742" w:type="dxa"/>
            <w:vMerge w:val="restart"/>
          </w:tcPr>
          <w:p w:rsidR="002F2222" w:rsidRDefault="002F2222">
            <w:pPr>
              <w:pStyle w:val="ConsPlusNormal"/>
              <w:jc w:val="center"/>
            </w:pPr>
            <w:r>
              <w:lastRenderedPageBreak/>
              <w:t>Наименование</w:t>
            </w:r>
          </w:p>
        </w:tc>
        <w:tc>
          <w:tcPr>
            <w:tcW w:w="1928" w:type="dxa"/>
            <w:vMerge w:val="restart"/>
          </w:tcPr>
          <w:p w:rsidR="002F2222" w:rsidRDefault="002F2222">
            <w:pPr>
              <w:pStyle w:val="ConsPlusNormal"/>
              <w:jc w:val="center"/>
            </w:pPr>
            <w:r>
              <w:t>ЦСР</w:t>
            </w:r>
          </w:p>
        </w:tc>
        <w:tc>
          <w:tcPr>
            <w:tcW w:w="737" w:type="dxa"/>
            <w:vMerge w:val="restart"/>
          </w:tcPr>
          <w:p w:rsidR="002F2222" w:rsidRDefault="002F2222">
            <w:pPr>
              <w:pStyle w:val="ConsPlusNormal"/>
              <w:jc w:val="center"/>
            </w:pPr>
            <w:r>
              <w:t>ВР</w:t>
            </w:r>
          </w:p>
        </w:tc>
        <w:tc>
          <w:tcPr>
            <w:tcW w:w="624" w:type="dxa"/>
            <w:vMerge w:val="restart"/>
          </w:tcPr>
          <w:p w:rsidR="002F2222" w:rsidRDefault="002F2222">
            <w:pPr>
              <w:pStyle w:val="ConsPlusNormal"/>
              <w:jc w:val="center"/>
            </w:pPr>
            <w:r>
              <w:t>Рз</w:t>
            </w:r>
          </w:p>
        </w:tc>
        <w:tc>
          <w:tcPr>
            <w:tcW w:w="624" w:type="dxa"/>
            <w:vMerge w:val="restart"/>
          </w:tcPr>
          <w:p w:rsidR="002F2222" w:rsidRDefault="002F2222">
            <w:pPr>
              <w:pStyle w:val="ConsPlusNormal"/>
              <w:jc w:val="center"/>
            </w:pPr>
            <w:r>
              <w:t>ПР</w:t>
            </w:r>
          </w:p>
        </w:tc>
        <w:tc>
          <w:tcPr>
            <w:tcW w:w="4761" w:type="dxa"/>
            <w:gridSpan w:val="3"/>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3742" w:type="dxa"/>
            <w:vMerge/>
          </w:tcPr>
          <w:p w:rsidR="002F2222" w:rsidRDefault="002F2222">
            <w:pPr>
              <w:pStyle w:val="ConsPlusNormal"/>
            </w:pPr>
          </w:p>
        </w:tc>
        <w:tc>
          <w:tcPr>
            <w:tcW w:w="1928" w:type="dxa"/>
            <w:vMerge/>
          </w:tcPr>
          <w:p w:rsidR="002F2222" w:rsidRDefault="002F2222">
            <w:pPr>
              <w:pStyle w:val="ConsPlusNormal"/>
            </w:pPr>
          </w:p>
        </w:tc>
        <w:tc>
          <w:tcPr>
            <w:tcW w:w="737" w:type="dxa"/>
            <w:vMerge/>
          </w:tcPr>
          <w:p w:rsidR="002F2222" w:rsidRDefault="002F2222">
            <w:pPr>
              <w:pStyle w:val="ConsPlusNormal"/>
            </w:pPr>
          </w:p>
        </w:tc>
        <w:tc>
          <w:tcPr>
            <w:tcW w:w="624" w:type="dxa"/>
            <w:vMerge/>
          </w:tcPr>
          <w:p w:rsidR="002F2222" w:rsidRDefault="002F2222">
            <w:pPr>
              <w:pStyle w:val="ConsPlusNormal"/>
            </w:pPr>
          </w:p>
        </w:tc>
        <w:tc>
          <w:tcPr>
            <w:tcW w:w="624" w:type="dxa"/>
            <w:vMerge/>
          </w:tcPr>
          <w:p w:rsidR="002F2222" w:rsidRDefault="002F2222">
            <w:pPr>
              <w:pStyle w:val="ConsPlusNormal"/>
            </w:pPr>
          </w:p>
        </w:tc>
        <w:tc>
          <w:tcPr>
            <w:tcW w:w="1587" w:type="dxa"/>
          </w:tcPr>
          <w:p w:rsidR="002F2222" w:rsidRDefault="002F2222">
            <w:pPr>
              <w:pStyle w:val="ConsPlusNormal"/>
              <w:jc w:val="center"/>
            </w:pPr>
            <w:r>
              <w:t>2024 год</w:t>
            </w:r>
          </w:p>
        </w:tc>
        <w:tc>
          <w:tcPr>
            <w:tcW w:w="1587" w:type="dxa"/>
          </w:tcPr>
          <w:p w:rsidR="002F2222" w:rsidRDefault="002F2222">
            <w:pPr>
              <w:pStyle w:val="ConsPlusNormal"/>
              <w:jc w:val="center"/>
            </w:pPr>
            <w:r>
              <w:t>2025 год</w:t>
            </w:r>
          </w:p>
        </w:tc>
        <w:tc>
          <w:tcPr>
            <w:tcW w:w="1587" w:type="dxa"/>
          </w:tcPr>
          <w:p w:rsidR="002F2222" w:rsidRDefault="002F2222">
            <w:pPr>
              <w:pStyle w:val="ConsPlusNormal"/>
              <w:jc w:val="center"/>
            </w:pPr>
            <w:r>
              <w:t>2026 год</w:t>
            </w:r>
          </w:p>
        </w:tc>
      </w:tr>
      <w:tr w:rsidR="002F2222">
        <w:tc>
          <w:tcPr>
            <w:tcW w:w="3742" w:type="dxa"/>
          </w:tcPr>
          <w:p w:rsidR="002F2222" w:rsidRDefault="002F2222">
            <w:pPr>
              <w:pStyle w:val="ConsPlusNormal"/>
              <w:jc w:val="center"/>
            </w:pPr>
            <w:r>
              <w:t>1</w:t>
            </w:r>
          </w:p>
        </w:tc>
        <w:tc>
          <w:tcPr>
            <w:tcW w:w="1928" w:type="dxa"/>
          </w:tcPr>
          <w:p w:rsidR="002F2222" w:rsidRDefault="002F2222">
            <w:pPr>
              <w:pStyle w:val="ConsPlusNormal"/>
              <w:jc w:val="center"/>
            </w:pPr>
            <w:r>
              <w:t>2</w:t>
            </w:r>
          </w:p>
        </w:tc>
        <w:tc>
          <w:tcPr>
            <w:tcW w:w="737" w:type="dxa"/>
          </w:tcPr>
          <w:p w:rsidR="002F2222" w:rsidRDefault="002F2222">
            <w:pPr>
              <w:pStyle w:val="ConsPlusNormal"/>
              <w:jc w:val="center"/>
            </w:pPr>
            <w:r>
              <w:t>3</w:t>
            </w:r>
          </w:p>
        </w:tc>
        <w:tc>
          <w:tcPr>
            <w:tcW w:w="624" w:type="dxa"/>
          </w:tcPr>
          <w:p w:rsidR="002F2222" w:rsidRDefault="002F2222">
            <w:pPr>
              <w:pStyle w:val="ConsPlusNormal"/>
              <w:jc w:val="center"/>
            </w:pPr>
            <w:r>
              <w:t>4</w:t>
            </w:r>
          </w:p>
        </w:tc>
        <w:tc>
          <w:tcPr>
            <w:tcW w:w="624" w:type="dxa"/>
          </w:tcPr>
          <w:p w:rsidR="002F2222" w:rsidRDefault="002F2222">
            <w:pPr>
              <w:pStyle w:val="ConsPlusNormal"/>
              <w:jc w:val="center"/>
            </w:pPr>
            <w:r>
              <w:t>5</w:t>
            </w:r>
          </w:p>
        </w:tc>
        <w:tc>
          <w:tcPr>
            <w:tcW w:w="1587" w:type="dxa"/>
          </w:tcPr>
          <w:p w:rsidR="002F2222" w:rsidRDefault="002F2222">
            <w:pPr>
              <w:pStyle w:val="ConsPlusNormal"/>
              <w:jc w:val="center"/>
            </w:pPr>
            <w:r>
              <w:t>6</w:t>
            </w:r>
          </w:p>
        </w:tc>
        <w:tc>
          <w:tcPr>
            <w:tcW w:w="1587" w:type="dxa"/>
          </w:tcPr>
          <w:p w:rsidR="002F2222" w:rsidRDefault="002F2222">
            <w:pPr>
              <w:pStyle w:val="ConsPlusNormal"/>
              <w:jc w:val="center"/>
            </w:pPr>
            <w:r>
              <w:t>7</w:t>
            </w:r>
          </w:p>
        </w:tc>
        <w:tc>
          <w:tcPr>
            <w:tcW w:w="1587" w:type="dxa"/>
          </w:tcPr>
          <w:p w:rsidR="002F2222" w:rsidRDefault="002F2222">
            <w:pPr>
              <w:pStyle w:val="ConsPlusNormal"/>
              <w:jc w:val="center"/>
            </w:pPr>
            <w:r>
              <w:t>8</w:t>
            </w:r>
          </w:p>
        </w:tc>
      </w:tr>
      <w:tr w:rsidR="002F2222">
        <w:tc>
          <w:tcPr>
            <w:tcW w:w="3742" w:type="dxa"/>
          </w:tcPr>
          <w:p w:rsidR="002F2222" w:rsidRDefault="002F2222">
            <w:pPr>
              <w:pStyle w:val="ConsPlusNormal"/>
            </w:pPr>
            <w:r>
              <w:t>Всего</w:t>
            </w:r>
          </w:p>
        </w:tc>
        <w:tc>
          <w:tcPr>
            <w:tcW w:w="1928" w:type="dxa"/>
          </w:tcPr>
          <w:p w:rsidR="002F2222" w:rsidRDefault="002F2222">
            <w:pPr>
              <w:pStyle w:val="ConsPlusNormal"/>
              <w:jc w:val="center"/>
            </w:pP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270973076,0</w:t>
            </w:r>
          </w:p>
        </w:tc>
        <w:tc>
          <w:tcPr>
            <w:tcW w:w="1587" w:type="dxa"/>
          </w:tcPr>
          <w:p w:rsidR="002F2222" w:rsidRDefault="002F2222">
            <w:pPr>
              <w:pStyle w:val="ConsPlusNormal"/>
              <w:jc w:val="center"/>
            </w:pPr>
            <w:r>
              <w:t>212132515,0</w:t>
            </w:r>
          </w:p>
        </w:tc>
        <w:tc>
          <w:tcPr>
            <w:tcW w:w="1587" w:type="dxa"/>
          </w:tcPr>
          <w:p w:rsidR="002F2222" w:rsidRDefault="002F2222">
            <w:pPr>
              <w:pStyle w:val="ConsPlusNormal"/>
              <w:jc w:val="center"/>
            </w:pPr>
            <w:r>
              <w:t>205124567,5</w:t>
            </w:r>
          </w:p>
        </w:tc>
      </w:tr>
      <w:tr w:rsidR="002F2222">
        <w:tc>
          <w:tcPr>
            <w:tcW w:w="3742" w:type="dxa"/>
          </w:tcPr>
          <w:p w:rsidR="002F2222" w:rsidRDefault="002F2222">
            <w:pPr>
              <w:pStyle w:val="ConsPlusNormal"/>
              <w:outlineLvl w:val="1"/>
            </w:pPr>
            <w:r>
              <w:t>Государственная программа Ленинградской области "Развитие здравоохранения в Ленинградской области"</w:t>
            </w:r>
          </w:p>
        </w:tc>
        <w:tc>
          <w:tcPr>
            <w:tcW w:w="1928" w:type="dxa"/>
          </w:tcPr>
          <w:p w:rsidR="002F2222" w:rsidRDefault="002F2222">
            <w:pPr>
              <w:pStyle w:val="ConsPlusNormal"/>
              <w:jc w:val="center"/>
            </w:pPr>
            <w:r>
              <w:t>01 0 00 00000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34681789,6</w:t>
            </w:r>
          </w:p>
        </w:tc>
        <w:tc>
          <w:tcPr>
            <w:tcW w:w="1587" w:type="dxa"/>
          </w:tcPr>
          <w:p w:rsidR="002F2222" w:rsidRDefault="002F2222">
            <w:pPr>
              <w:pStyle w:val="ConsPlusNormal"/>
              <w:jc w:val="center"/>
            </w:pPr>
            <w:r>
              <w:t>32184442,2</w:t>
            </w:r>
          </w:p>
        </w:tc>
        <w:tc>
          <w:tcPr>
            <w:tcW w:w="1587" w:type="dxa"/>
          </w:tcPr>
          <w:p w:rsidR="002F2222" w:rsidRDefault="002F2222">
            <w:pPr>
              <w:pStyle w:val="ConsPlusNormal"/>
              <w:jc w:val="center"/>
            </w:pPr>
            <w:r>
              <w:t>29611344,9</w:t>
            </w:r>
          </w:p>
        </w:tc>
      </w:tr>
      <w:tr w:rsidR="002F2222">
        <w:tc>
          <w:tcPr>
            <w:tcW w:w="3742" w:type="dxa"/>
          </w:tcPr>
          <w:p w:rsidR="002F2222" w:rsidRDefault="002F2222">
            <w:pPr>
              <w:pStyle w:val="ConsPlusNormal"/>
            </w:pPr>
            <w:r>
              <w:t>Региональные проекты</w:t>
            </w:r>
          </w:p>
        </w:tc>
        <w:tc>
          <w:tcPr>
            <w:tcW w:w="1928" w:type="dxa"/>
          </w:tcPr>
          <w:p w:rsidR="002F2222" w:rsidRDefault="002F2222">
            <w:pPr>
              <w:pStyle w:val="ConsPlusNormal"/>
              <w:jc w:val="center"/>
            </w:pPr>
            <w:r>
              <w:t>01 2 00 00000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2356048,6</w:t>
            </w:r>
          </w:p>
        </w:tc>
        <w:tc>
          <w:tcPr>
            <w:tcW w:w="1587" w:type="dxa"/>
          </w:tcPr>
          <w:p w:rsidR="002F2222" w:rsidRDefault="002F2222">
            <w:pPr>
              <w:pStyle w:val="ConsPlusNormal"/>
              <w:jc w:val="center"/>
            </w:pPr>
            <w:r>
              <w:t>2729107,8</w:t>
            </w:r>
          </w:p>
        </w:tc>
        <w:tc>
          <w:tcPr>
            <w:tcW w:w="1587" w:type="dxa"/>
          </w:tcPr>
          <w:p w:rsidR="002F2222" w:rsidRDefault="002F2222">
            <w:pPr>
              <w:pStyle w:val="ConsPlusNormal"/>
              <w:jc w:val="center"/>
            </w:pPr>
            <w:r>
              <w:t>445631,9</w:t>
            </w:r>
          </w:p>
        </w:tc>
      </w:tr>
      <w:tr w:rsidR="002F2222">
        <w:tc>
          <w:tcPr>
            <w:tcW w:w="3742" w:type="dxa"/>
          </w:tcPr>
          <w:p w:rsidR="002F2222" w:rsidRDefault="002F2222">
            <w:pPr>
              <w:pStyle w:val="ConsPlusNormal"/>
            </w:pPr>
            <w:r>
              <w:t>Региональный проект "Развитие системы оказания первичной медико-санитарной помощи"</w:t>
            </w:r>
          </w:p>
        </w:tc>
        <w:tc>
          <w:tcPr>
            <w:tcW w:w="1928" w:type="dxa"/>
          </w:tcPr>
          <w:p w:rsidR="002F2222" w:rsidRDefault="002F2222">
            <w:pPr>
              <w:pStyle w:val="ConsPlusNormal"/>
              <w:jc w:val="center"/>
            </w:pPr>
            <w:r>
              <w:t>01 2 N 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173880,0</w:t>
            </w:r>
          </w:p>
        </w:tc>
        <w:tc>
          <w:tcPr>
            <w:tcW w:w="1587" w:type="dxa"/>
          </w:tcPr>
          <w:p w:rsidR="002F2222" w:rsidRDefault="002F2222">
            <w:pPr>
              <w:pStyle w:val="ConsPlusNormal"/>
              <w:jc w:val="center"/>
            </w:pPr>
            <w:r>
              <w:t>182611,8</w:t>
            </w:r>
          </w:p>
        </w:tc>
        <w:tc>
          <w:tcPr>
            <w:tcW w:w="1587" w:type="dxa"/>
          </w:tcPr>
          <w:p w:rsidR="002F2222" w:rsidRDefault="002F2222">
            <w:pPr>
              <w:pStyle w:val="ConsPlusNormal"/>
              <w:jc w:val="center"/>
            </w:pPr>
            <w:r>
              <w:t>192504,1</w:t>
            </w:r>
          </w:p>
        </w:tc>
      </w:tr>
      <w:tr w:rsidR="002F2222">
        <w:tc>
          <w:tcPr>
            <w:tcW w:w="3742" w:type="dxa"/>
          </w:tcPr>
          <w:p w:rsidR="002F2222" w:rsidRDefault="002F2222">
            <w:pPr>
              <w:pStyle w:val="ConsPlusNormal"/>
            </w:pPr>
            <w:r>
              <w:t>Обеспечение закупки авиационных работ в целях оказания медицинской помощи</w:t>
            </w:r>
          </w:p>
        </w:tc>
        <w:tc>
          <w:tcPr>
            <w:tcW w:w="1928" w:type="dxa"/>
          </w:tcPr>
          <w:p w:rsidR="002F2222" w:rsidRDefault="002F2222">
            <w:pPr>
              <w:pStyle w:val="ConsPlusNormal"/>
              <w:jc w:val="center"/>
            </w:pPr>
            <w:r>
              <w:t>01 2 N 1 55540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173880,0</w:t>
            </w:r>
          </w:p>
        </w:tc>
        <w:tc>
          <w:tcPr>
            <w:tcW w:w="1587" w:type="dxa"/>
          </w:tcPr>
          <w:p w:rsidR="002F2222" w:rsidRDefault="002F2222">
            <w:pPr>
              <w:pStyle w:val="ConsPlusNormal"/>
              <w:jc w:val="center"/>
            </w:pPr>
            <w:r>
              <w:t>182611,8</w:t>
            </w:r>
          </w:p>
        </w:tc>
        <w:tc>
          <w:tcPr>
            <w:tcW w:w="1587" w:type="dxa"/>
          </w:tcPr>
          <w:p w:rsidR="002F2222" w:rsidRDefault="002F2222">
            <w:pPr>
              <w:pStyle w:val="ConsPlusNormal"/>
              <w:jc w:val="center"/>
            </w:pPr>
            <w:r>
              <w:t>192504,1</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2 N 1 55540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173880,0</w:t>
            </w:r>
          </w:p>
        </w:tc>
        <w:tc>
          <w:tcPr>
            <w:tcW w:w="1587" w:type="dxa"/>
          </w:tcPr>
          <w:p w:rsidR="002F2222" w:rsidRDefault="002F2222">
            <w:pPr>
              <w:pStyle w:val="ConsPlusNormal"/>
              <w:jc w:val="center"/>
            </w:pPr>
            <w:r>
              <w:t>182611,8</w:t>
            </w:r>
          </w:p>
        </w:tc>
        <w:tc>
          <w:tcPr>
            <w:tcW w:w="1587" w:type="dxa"/>
          </w:tcPr>
          <w:p w:rsidR="002F2222" w:rsidRDefault="002F2222">
            <w:pPr>
              <w:pStyle w:val="ConsPlusNormal"/>
              <w:jc w:val="center"/>
            </w:pPr>
            <w:r>
              <w:t>192504,1</w:t>
            </w:r>
          </w:p>
        </w:tc>
      </w:tr>
      <w:tr w:rsidR="002F2222">
        <w:tc>
          <w:tcPr>
            <w:tcW w:w="3742" w:type="dxa"/>
          </w:tcPr>
          <w:p w:rsidR="002F2222" w:rsidRDefault="002F2222">
            <w:pPr>
              <w:pStyle w:val="ConsPlusNormal"/>
            </w:pPr>
            <w:r>
              <w:t>Скорая медицинская помощь</w:t>
            </w:r>
          </w:p>
        </w:tc>
        <w:tc>
          <w:tcPr>
            <w:tcW w:w="1928" w:type="dxa"/>
          </w:tcPr>
          <w:p w:rsidR="002F2222" w:rsidRDefault="002F2222">
            <w:pPr>
              <w:pStyle w:val="ConsPlusNormal"/>
              <w:jc w:val="center"/>
            </w:pPr>
            <w:r>
              <w:t>01 2 N 1 55540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173880,0</w:t>
            </w:r>
          </w:p>
        </w:tc>
        <w:tc>
          <w:tcPr>
            <w:tcW w:w="1587" w:type="dxa"/>
          </w:tcPr>
          <w:p w:rsidR="002F2222" w:rsidRDefault="002F2222">
            <w:pPr>
              <w:pStyle w:val="ConsPlusNormal"/>
              <w:jc w:val="center"/>
            </w:pPr>
            <w:r>
              <w:t>182611,8</w:t>
            </w:r>
          </w:p>
        </w:tc>
        <w:tc>
          <w:tcPr>
            <w:tcW w:w="1587" w:type="dxa"/>
          </w:tcPr>
          <w:p w:rsidR="002F2222" w:rsidRDefault="002F2222">
            <w:pPr>
              <w:pStyle w:val="ConsPlusNormal"/>
              <w:jc w:val="center"/>
            </w:pPr>
            <w:r>
              <w:t>192504,1</w:t>
            </w:r>
          </w:p>
        </w:tc>
      </w:tr>
      <w:tr w:rsidR="002F2222">
        <w:tc>
          <w:tcPr>
            <w:tcW w:w="3742" w:type="dxa"/>
          </w:tcPr>
          <w:p w:rsidR="002F2222" w:rsidRDefault="002F2222">
            <w:pPr>
              <w:pStyle w:val="ConsPlusNormal"/>
            </w:pPr>
            <w:r>
              <w:t>Региональный проект "Борьба с сердечно-сосудистыми заболеваниями"</w:t>
            </w:r>
          </w:p>
        </w:tc>
        <w:tc>
          <w:tcPr>
            <w:tcW w:w="1928" w:type="dxa"/>
          </w:tcPr>
          <w:p w:rsidR="002F2222" w:rsidRDefault="002F2222">
            <w:pPr>
              <w:pStyle w:val="ConsPlusNormal"/>
              <w:jc w:val="center"/>
            </w:pPr>
            <w:r>
              <w:t>01 2 N 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357211,2</w:t>
            </w:r>
          </w:p>
        </w:tc>
        <w:tc>
          <w:tcPr>
            <w:tcW w:w="1587" w:type="dxa"/>
          </w:tcPr>
          <w:p w:rsidR="002F2222" w:rsidRDefault="002F2222">
            <w:pPr>
              <w:pStyle w:val="ConsPlusNormal"/>
              <w:jc w:val="center"/>
            </w:pPr>
            <w:r>
              <w:t>216533,0</w:t>
            </w:r>
          </w:p>
        </w:tc>
        <w:tc>
          <w:tcPr>
            <w:tcW w:w="1587" w:type="dxa"/>
          </w:tcPr>
          <w:p w:rsidR="002F2222" w:rsidRDefault="002F2222">
            <w:pPr>
              <w:pStyle w:val="ConsPlusNormal"/>
              <w:jc w:val="center"/>
            </w:pPr>
            <w:r>
              <w:t>252823,1</w:t>
            </w:r>
          </w:p>
        </w:tc>
      </w:tr>
      <w:tr w:rsidR="002F2222">
        <w:tc>
          <w:tcPr>
            <w:tcW w:w="3742" w:type="dxa"/>
          </w:tcPr>
          <w:p w:rsidR="002F2222" w:rsidRDefault="002F2222">
            <w:pPr>
              <w:pStyle w:val="ConsPlusNormal"/>
            </w:pPr>
            <w:r>
              <w:t xml:space="preserve">Оснащение оборудованием </w:t>
            </w:r>
            <w:r>
              <w:lastRenderedPageBreak/>
              <w:t>региональных сосудистых центров и первичных сосудистых отделений</w:t>
            </w:r>
          </w:p>
        </w:tc>
        <w:tc>
          <w:tcPr>
            <w:tcW w:w="1928" w:type="dxa"/>
          </w:tcPr>
          <w:p w:rsidR="002F2222" w:rsidRDefault="002F2222">
            <w:pPr>
              <w:pStyle w:val="ConsPlusNormal"/>
              <w:jc w:val="center"/>
            </w:pPr>
            <w:r>
              <w:lastRenderedPageBreak/>
              <w:t>01 2 N 2 51920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141958,8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2 N 2 51920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141958,8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Стационарная медицинская помощь</w:t>
            </w:r>
          </w:p>
        </w:tc>
        <w:tc>
          <w:tcPr>
            <w:tcW w:w="1928" w:type="dxa"/>
          </w:tcPr>
          <w:p w:rsidR="002F2222" w:rsidRDefault="002F2222">
            <w:pPr>
              <w:pStyle w:val="ConsPlusNormal"/>
              <w:jc w:val="center"/>
            </w:pPr>
            <w:r>
              <w:t>01 2 N 2 51920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141958,8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28" w:type="dxa"/>
          </w:tcPr>
          <w:p w:rsidR="002F2222" w:rsidRDefault="002F2222">
            <w:pPr>
              <w:pStyle w:val="ConsPlusNormal"/>
              <w:jc w:val="center"/>
            </w:pPr>
            <w:r>
              <w:t>01 2 N 2 55860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215252,4</w:t>
            </w:r>
          </w:p>
        </w:tc>
        <w:tc>
          <w:tcPr>
            <w:tcW w:w="1587" w:type="dxa"/>
          </w:tcPr>
          <w:p w:rsidR="002F2222" w:rsidRDefault="002F2222">
            <w:pPr>
              <w:pStyle w:val="ConsPlusNormal"/>
              <w:jc w:val="center"/>
            </w:pPr>
            <w:r>
              <w:t>216533,0</w:t>
            </w:r>
          </w:p>
        </w:tc>
        <w:tc>
          <w:tcPr>
            <w:tcW w:w="1587" w:type="dxa"/>
          </w:tcPr>
          <w:p w:rsidR="002F2222" w:rsidRDefault="002F2222">
            <w:pPr>
              <w:pStyle w:val="ConsPlusNormal"/>
              <w:jc w:val="center"/>
            </w:pPr>
            <w:r>
              <w:t>252823,1</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2 N 2 55860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215252,4</w:t>
            </w:r>
          </w:p>
        </w:tc>
        <w:tc>
          <w:tcPr>
            <w:tcW w:w="1587" w:type="dxa"/>
          </w:tcPr>
          <w:p w:rsidR="002F2222" w:rsidRDefault="002F2222">
            <w:pPr>
              <w:pStyle w:val="ConsPlusNormal"/>
              <w:jc w:val="center"/>
            </w:pPr>
            <w:r>
              <w:t>216533,0</w:t>
            </w:r>
          </w:p>
        </w:tc>
        <w:tc>
          <w:tcPr>
            <w:tcW w:w="1587" w:type="dxa"/>
          </w:tcPr>
          <w:p w:rsidR="002F2222" w:rsidRDefault="002F2222">
            <w:pPr>
              <w:pStyle w:val="ConsPlusNormal"/>
              <w:jc w:val="center"/>
            </w:pPr>
            <w:r>
              <w:t>252823,1</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2 N 2 55860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215252,4</w:t>
            </w:r>
          </w:p>
        </w:tc>
        <w:tc>
          <w:tcPr>
            <w:tcW w:w="1587" w:type="dxa"/>
          </w:tcPr>
          <w:p w:rsidR="002F2222" w:rsidRDefault="002F2222">
            <w:pPr>
              <w:pStyle w:val="ConsPlusNormal"/>
              <w:jc w:val="center"/>
            </w:pPr>
            <w:r>
              <w:t>216533,0</w:t>
            </w:r>
          </w:p>
        </w:tc>
        <w:tc>
          <w:tcPr>
            <w:tcW w:w="1587" w:type="dxa"/>
          </w:tcPr>
          <w:p w:rsidR="002F2222" w:rsidRDefault="002F2222">
            <w:pPr>
              <w:pStyle w:val="ConsPlusNormal"/>
              <w:jc w:val="center"/>
            </w:pPr>
            <w:r>
              <w:t>252823,1</w:t>
            </w:r>
          </w:p>
        </w:tc>
      </w:tr>
      <w:tr w:rsidR="002F2222">
        <w:tc>
          <w:tcPr>
            <w:tcW w:w="3742" w:type="dxa"/>
          </w:tcPr>
          <w:p w:rsidR="002F2222" w:rsidRDefault="002F2222">
            <w:pPr>
              <w:pStyle w:val="ConsPlusNormal"/>
            </w:pPr>
            <w:r>
              <w:t>Региональный проект "Борьба с онкологическими заболеваниями"</w:t>
            </w:r>
          </w:p>
        </w:tc>
        <w:tc>
          <w:tcPr>
            <w:tcW w:w="1928" w:type="dxa"/>
          </w:tcPr>
          <w:p w:rsidR="002F2222" w:rsidRDefault="002F2222">
            <w:pPr>
              <w:pStyle w:val="ConsPlusNormal"/>
              <w:jc w:val="center"/>
            </w:pPr>
            <w:r>
              <w:t>01 2 N 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29070,2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1928" w:type="dxa"/>
          </w:tcPr>
          <w:p w:rsidR="002F2222" w:rsidRDefault="002F2222">
            <w:pPr>
              <w:pStyle w:val="ConsPlusNormal"/>
              <w:jc w:val="center"/>
            </w:pPr>
            <w:r>
              <w:t>01 2 N 3 51900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29070,2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2 N 3 51900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29070,2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Стационарная медицинская помощь</w:t>
            </w:r>
          </w:p>
        </w:tc>
        <w:tc>
          <w:tcPr>
            <w:tcW w:w="1928" w:type="dxa"/>
          </w:tcPr>
          <w:p w:rsidR="002F2222" w:rsidRDefault="002F2222">
            <w:pPr>
              <w:pStyle w:val="ConsPlusNormal"/>
              <w:jc w:val="center"/>
            </w:pPr>
            <w:r>
              <w:t>01 2 N 3 51900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29070,2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928" w:type="dxa"/>
          </w:tcPr>
          <w:p w:rsidR="002F2222" w:rsidRDefault="002F2222">
            <w:pPr>
              <w:pStyle w:val="ConsPlusNormal"/>
              <w:jc w:val="center"/>
            </w:pPr>
            <w:r>
              <w:t>01 2 N 7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247526,1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928" w:type="dxa"/>
          </w:tcPr>
          <w:p w:rsidR="002F2222" w:rsidRDefault="002F2222">
            <w:pPr>
              <w:pStyle w:val="ConsPlusNormal"/>
              <w:jc w:val="center"/>
            </w:pPr>
            <w:r>
              <w:t>01 2 N 7 51140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247526,1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2 N 7 51140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247526,1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здравоохранения</w:t>
            </w:r>
          </w:p>
        </w:tc>
        <w:tc>
          <w:tcPr>
            <w:tcW w:w="1928" w:type="dxa"/>
          </w:tcPr>
          <w:p w:rsidR="002F2222" w:rsidRDefault="002F2222">
            <w:pPr>
              <w:pStyle w:val="ConsPlusNormal"/>
              <w:jc w:val="center"/>
            </w:pPr>
            <w:r>
              <w:t>01 2 N 7 51140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247526,1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"Модернизация первичного звена здравоохранения Российской Федерации"</w:t>
            </w:r>
          </w:p>
        </w:tc>
        <w:tc>
          <w:tcPr>
            <w:tcW w:w="1928" w:type="dxa"/>
          </w:tcPr>
          <w:p w:rsidR="002F2222" w:rsidRDefault="002F2222">
            <w:pPr>
              <w:pStyle w:val="ConsPlusNormal"/>
              <w:jc w:val="center"/>
            </w:pPr>
            <w:r>
              <w:t>01 2 N 9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1548050,2</w:t>
            </w:r>
          </w:p>
        </w:tc>
        <w:tc>
          <w:tcPr>
            <w:tcW w:w="1587" w:type="dxa"/>
          </w:tcPr>
          <w:p w:rsidR="002F2222" w:rsidRDefault="002F2222">
            <w:pPr>
              <w:pStyle w:val="ConsPlusNormal"/>
              <w:jc w:val="center"/>
            </w:pPr>
            <w:r>
              <w:t>2329649,8</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Реализация региональных проектов модернизации первичного звена здравоохранения</w:t>
            </w:r>
          </w:p>
        </w:tc>
        <w:tc>
          <w:tcPr>
            <w:tcW w:w="1928" w:type="dxa"/>
          </w:tcPr>
          <w:p w:rsidR="002F2222" w:rsidRDefault="002F2222">
            <w:pPr>
              <w:pStyle w:val="ConsPlusNormal"/>
              <w:jc w:val="center"/>
            </w:pPr>
            <w:r>
              <w:t>01 2 N 9 53650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1548050,2</w:t>
            </w:r>
          </w:p>
        </w:tc>
        <w:tc>
          <w:tcPr>
            <w:tcW w:w="1587" w:type="dxa"/>
          </w:tcPr>
          <w:p w:rsidR="002F2222" w:rsidRDefault="002F2222">
            <w:pPr>
              <w:pStyle w:val="ConsPlusNormal"/>
              <w:jc w:val="center"/>
            </w:pPr>
            <w:r>
              <w:t>2329649,8</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2 N 9 53650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117792,5</w:t>
            </w:r>
          </w:p>
        </w:tc>
        <w:tc>
          <w:tcPr>
            <w:tcW w:w="1587" w:type="dxa"/>
          </w:tcPr>
          <w:p w:rsidR="002F2222" w:rsidRDefault="002F2222">
            <w:pPr>
              <w:pStyle w:val="ConsPlusNormal"/>
              <w:jc w:val="center"/>
            </w:pPr>
            <w:r>
              <w:t>396279,8</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2 N 9 53650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117792,5</w:t>
            </w:r>
          </w:p>
        </w:tc>
        <w:tc>
          <w:tcPr>
            <w:tcW w:w="1587" w:type="dxa"/>
          </w:tcPr>
          <w:p w:rsidR="002F2222" w:rsidRDefault="002F2222">
            <w:pPr>
              <w:pStyle w:val="ConsPlusNormal"/>
              <w:jc w:val="center"/>
            </w:pPr>
            <w:r>
              <w:t>396279,8</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01 2 N 9 53650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1430257,7</w:t>
            </w:r>
          </w:p>
        </w:tc>
        <w:tc>
          <w:tcPr>
            <w:tcW w:w="1587" w:type="dxa"/>
          </w:tcPr>
          <w:p w:rsidR="002F2222" w:rsidRDefault="002F2222">
            <w:pPr>
              <w:pStyle w:val="ConsPlusNormal"/>
              <w:jc w:val="center"/>
            </w:pPr>
            <w:r>
              <w:t>1933370,0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2 N 9 53650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1430257,7</w:t>
            </w:r>
          </w:p>
        </w:tc>
        <w:tc>
          <w:tcPr>
            <w:tcW w:w="1587" w:type="dxa"/>
          </w:tcPr>
          <w:p w:rsidR="002F2222" w:rsidRDefault="002F2222">
            <w:pPr>
              <w:pStyle w:val="ConsPlusNormal"/>
              <w:jc w:val="center"/>
            </w:pPr>
            <w:r>
              <w:t>1933370,0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"Старшее поколение"</w:t>
            </w:r>
          </w:p>
        </w:tc>
        <w:tc>
          <w:tcPr>
            <w:tcW w:w="1928" w:type="dxa"/>
          </w:tcPr>
          <w:p w:rsidR="002F2222" w:rsidRDefault="002F2222">
            <w:pPr>
              <w:pStyle w:val="ConsPlusNormal"/>
              <w:jc w:val="center"/>
            </w:pPr>
            <w:r>
              <w:t>01 2 P3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310,9</w:t>
            </w:r>
          </w:p>
        </w:tc>
        <w:tc>
          <w:tcPr>
            <w:tcW w:w="1587" w:type="dxa"/>
          </w:tcPr>
          <w:p w:rsidR="002F2222" w:rsidRDefault="002F2222">
            <w:pPr>
              <w:pStyle w:val="ConsPlusNormal"/>
              <w:jc w:val="center"/>
            </w:pPr>
            <w:r>
              <w:t>313,2</w:t>
            </w:r>
          </w:p>
        </w:tc>
        <w:tc>
          <w:tcPr>
            <w:tcW w:w="1587" w:type="dxa"/>
          </w:tcPr>
          <w:p w:rsidR="002F2222" w:rsidRDefault="002F2222">
            <w:pPr>
              <w:pStyle w:val="ConsPlusNormal"/>
              <w:jc w:val="center"/>
            </w:pPr>
            <w:r>
              <w:t>304,7</w:t>
            </w:r>
          </w:p>
        </w:tc>
      </w:tr>
      <w:tr w:rsidR="002F2222">
        <w:tc>
          <w:tcPr>
            <w:tcW w:w="3742" w:type="dxa"/>
          </w:tcPr>
          <w:p w:rsidR="002F2222" w:rsidRDefault="002F2222">
            <w:pPr>
              <w:pStyle w:val="ConsPlusNormal"/>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28" w:type="dxa"/>
          </w:tcPr>
          <w:p w:rsidR="002F2222" w:rsidRDefault="002F2222">
            <w:pPr>
              <w:pStyle w:val="ConsPlusNormal"/>
              <w:jc w:val="center"/>
            </w:pPr>
            <w:r>
              <w:t>01 2 P3 54680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310,9</w:t>
            </w:r>
          </w:p>
        </w:tc>
        <w:tc>
          <w:tcPr>
            <w:tcW w:w="1587" w:type="dxa"/>
          </w:tcPr>
          <w:p w:rsidR="002F2222" w:rsidRDefault="002F2222">
            <w:pPr>
              <w:pStyle w:val="ConsPlusNormal"/>
              <w:jc w:val="center"/>
            </w:pPr>
            <w:r>
              <w:t>313,2</w:t>
            </w:r>
          </w:p>
        </w:tc>
        <w:tc>
          <w:tcPr>
            <w:tcW w:w="1587" w:type="dxa"/>
          </w:tcPr>
          <w:p w:rsidR="002F2222" w:rsidRDefault="002F2222">
            <w:pPr>
              <w:pStyle w:val="ConsPlusNormal"/>
              <w:jc w:val="center"/>
            </w:pPr>
            <w:r>
              <w:t>304,7</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2 P3 54680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310,9</w:t>
            </w:r>
          </w:p>
        </w:tc>
        <w:tc>
          <w:tcPr>
            <w:tcW w:w="1587" w:type="dxa"/>
          </w:tcPr>
          <w:p w:rsidR="002F2222" w:rsidRDefault="002F2222">
            <w:pPr>
              <w:pStyle w:val="ConsPlusNormal"/>
              <w:jc w:val="center"/>
            </w:pPr>
            <w:r>
              <w:t>313,2</w:t>
            </w:r>
          </w:p>
        </w:tc>
        <w:tc>
          <w:tcPr>
            <w:tcW w:w="1587" w:type="dxa"/>
          </w:tcPr>
          <w:p w:rsidR="002F2222" w:rsidRDefault="002F2222">
            <w:pPr>
              <w:pStyle w:val="ConsPlusNormal"/>
              <w:jc w:val="center"/>
            </w:pPr>
            <w:r>
              <w:t>304,7</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2 P3 54680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310,9</w:t>
            </w:r>
          </w:p>
        </w:tc>
        <w:tc>
          <w:tcPr>
            <w:tcW w:w="1587" w:type="dxa"/>
          </w:tcPr>
          <w:p w:rsidR="002F2222" w:rsidRDefault="002F2222">
            <w:pPr>
              <w:pStyle w:val="ConsPlusNormal"/>
              <w:jc w:val="center"/>
            </w:pPr>
            <w:r>
              <w:t>313,2</w:t>
            </w:r>
          </w:p>
        </w:tc>
        <w:tc>
          <w:tcPr>
            <w:tcW w:w="1587" w:type="dxa"/>
          </w:tcPr>
          <w:p w:rsidR="002F2222" w:rsidRDefault="002F2222">
            <w:pPr>
              <w:pStyle w:val="ConsPlusNormal"/>
              <w:jc w:val="center"/>
            </w:pPr>
            <w:r>
              <w:t>304,7</w:t>
            </w:r>
          </w:p>
        </w:tc>
      </w:tr>
      <w:tr w:rsidR="002F2222">
        <w:tc>
          <w:tcPr>
            <w:tcW w:w="3742" w:type="dxa"/>
          </w:tcPr>
          <w:p w:rsidR="002F2222" w:rsidRDefault="002F2222">
            <w:pPr>
              <w:pStyle w:val="ConsPlusNormal"/>
            </w:pPr>
            <w:r>
              <w:t>Комплексы процессных мероприятий</w:t>
            </w:r>
          </w:p>
        </w:tc>
        <w:tc>
          <w:tcPr>
            <w:tcW w:w="1928" w:type="dxa"/>
          </w:tcPr>
          <w:p w:rsidR="002F2222" w:rsidRDefault="002F2222">
            <w:pPr>
              <w:pStyle w:val="ConsPlusNormal"/>
              <w:jc w:val="center"/>
            </w:pPr>
            <w:r>
              <w:t>01 4 00 00000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27918295,4</w:t>
            </w:r>
          </w:p>
        </w:tc>
        <w:tc>
          <w:tcPr>
            <w:tcW w:w="1587" w:type="dxa"/>
          </w:tcPr>
          <w:p w:rsidR="002F2222" w:rsidRDefault="002F2222">
            <w:pPr>
              <w:pStyle w:val="ConsPlusNormal"/>
              <w:jc w:val="center"/>
            </w:pPr>
            <w:r>
              <w:t>26539202,4</w:t>
            </w:r>
          </w:p>
        </w:tc>
        <w:tc>
          <w:tcPr>
            <w:tcW w:w="1587" w:type="dxa"/>
          </w:tcPr>
          <w:p w:rsidR="002F2222" w:rsidRDefault="002F2222">
            <w:pPr>
              <w:pStyle w:val="ConsPlusNormal"/>
              <w:jc w:val="center"/>
            </w:pPr>
            <w:r>
              <w:t>27093322,9</w:t>
            </w:r>
          </w:p>
        </w:tc>
      </w:tr>
      <w:tr w:rsidR="002F2222">
        <w:tc>
          <w:tcPr>
            <w:tcW w:w="3742" w:type="dxa"/>
          </w:tcPr>
          <w:p w:rsidR="002F2222" w:rsidRDefault="002F2222">
            <w:pPr>
              <w:pStyle w:val="ConsPlusNormal"/>
            </w:pPr>
            <w:r>
              <w:t>Комплекс процессных мероприятий "Обеспечение организации оказания медицинской помощи"</w:t>
            </w:r>
          </w:p>
        </w:tc>
        <w:tc>
          <w:tcPr>
            <w:tcW w:w="1928" w:type="dxa"/>
          </w:tcPr>
          <w:p w:rsidR="002F2222" w:rsidRDefault="002F2222">
            <w:pPr>
              <w:pStyle w:val="ConsPlusNormal"/>
              <w:jc w:val="center"/>
            </w:pPr>
            <w:r>
              <w:t>01 4 01 00000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6919207,0</w:t>
            </w:r>
          </w:p>
        </w:tc>
        <w:tc>
          <w:tcPr>
            <w:tcW w:w="1587" w:type="dxa"/>
          </w:tcPr>
          <w:p w:rsidR="002F2222" w:rsidRDefault="002F2222">
            <w:pPr>
              <w:pStyle w:val="ConsPlusNormal"/>
              <w:jc w:val="center"/>
            </w:pPr>
            <w:r>
              <w:t>6097527,3</w:t>
            </w:r>
          </w:p>
        </w:tc>
        <w:tc>
          <w:tcPr>
            <w:tcW w:w="1587" w:type="dxa"/>
          </w:tcPr>
          <w:p w:rsidR="002F2222" w:rsidRDefault="002F2222">
            <w:pPr>
              <w:pStyle w:val="ConsPlusNormal"/>
              <w:jc w:val="center"/>
            </w:pPr>
            <w:r>
              <w:t>6098349,2</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6122866,7</w:t>
            </w:r>
          </w:p>
        </w:tc>
        <w:tc>
          <w:tcPr>
            <w:tcW w:w="1587" w:type="dxa"/>
          </w:tcPr>
          <w:p w:rsidR="002F2222" w:rsidRDefault="002F2222">
            <w:pPr>
              <w:pStyle w:val="ConsPlusNormal"/>
              <w:jc w:val="center"/>
            </w:pPr>
            <w:r>
              <w:t>6034089,6</w:t>
            </w:r>
          </w:p>
        </w:tc>
        <w:tc>
          <w:tcPr>
            <w:tcW w:w="1587" w:type="dxa"/>
          </w:tcPr>
          <w:p w:rsidR="002F2222" w:rsidRDefault="002F2222">
            <w:pPr>
              <w:pStyle w:val="ConsPlusNormal"/>
              <w:jc w:val="center"/>
            </w:pPr>
            <w:r>
              <w:t>6034089,6</w:t>
            </w:r>
          </w:p>
        </w:tc>
      </w:tr>
      <w:tr w:rsidR="002F2222">
        <w:tc>
          <w:tcPr>
            <w:tcW w:w="3742" w:type="dxa"/>
          </w:tcPr>
          <w:p w:rsidR="002F2222" w:rsidRDefault="002F2222">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lastRenderedPageBreak/>
              <w:t>01 4 01 00160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2920006,7</w:t>
            </w:r>
          </w:p>
        </w:tc>
        <w:tc>
          <w:tcPr>
            <w:tcW w:w="1587" w:type="dxa"/>
          </w:tcPr>
          <w:p w:rsidR="002F2222" w:rsidRDefault="002F2222">
            <w:pPr>
              <w:pStyle w:val="ConsPlusNormal"/>
              <w:jc w:val="center"/>
            </w:pPr>
            <w:r>
              <w:t>2762981,1</w:t>
            </w:r>
          </w:p>
        </w:tc>
        <w:tc>
          <w:tcPr>
            <w:tcW w:w="1587" w:type="dxa"/>
          </w:tcPr>
          <w:p w:rsidR="002F2222" w:rsidRDefault="002F2222">
            <w:pPr>
              <w:pStyle w:val="ConsPlusNormal"/>
              <w:jc w:val="center"/>
            </w:pPr>
            <w:r>
              <w:t>2762981,1</w:t>
            </w:r>
          </w:p>
        </w:tc>
      </w:tr>
      <w:tr w:rsidR="002F2222">
        <w:tc>
          <w:tcPr>
            <w:tcW w:w="3742" w:type="dxa"/>
          </w:tcPr>
          <w:p w:rsidR="002F2222" w:rsidRDefault="002F2222">
            <w:pPr>
              <w:pStyle w:val="ConsPlusNormal"/>
            </w:pPr>
            <w:r>
              <w:lastRenderedPageBreak/>
              <w:t>Стационарная медицинская помощь</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1704496,0</w:t>
            </w:r>
          </w:p>
        </w:tc>
        <w:tc>
          <w:tcPr>
            <w:tcW w:w="1587" w:type="dxa"/>
          </w:tcPr>
          <w:p w:rsidR="002F2222" w:rsidRDefault="002F2222">
            <w:pPr>
              <w:pStyle w:val="ConsPlusNormal"/>
              <w:jc w:val="center"/>
            </w:pPr>
            <w:r>
              <w:t>1650495,5</w:t>
            </w:r>
          </w:p>
        </w:tc>
        <w:tc>
          <w:tcPr>
            <w:tcW w:w="1587" w:type="dxa"/>
          </w:tcPr>
          <w:p w:rsidR="002F2222" w:rsidRDefault="002F2222">
            <w:pPr>
              <w:pStyle w:val="ConsPlusNormal"/>
              <w:jc w:val="center"/>
            </w:pPr>
            <w:r>
              <w:t>1650495,5</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149472,6</w:t>
            </w:r>
          </w:p>
        </w:tc>
        <w:tc>
          <w:tcPr>
            <w:tcW w:w="1587" w:type="dxa"/>
          </w:tcPr>
          <w:p w:rsidR="002F2222" w:rsidRDefault="002F2222">
            <w:pPr>
              <w:pStyle w:val="ConsPlusNormal"/>
              <w:jc w:val="center"/>
            </w:pPr>
            <w:r>
              <w:t>88747,2</w:t>
            </w:r>
          </w:p>
        </w:tc>
        <w:tc>
          <w:tcPr>
            <w:tcW w:w="1587" w:type="dxa"/>
          </w:tcPr>
          <w:p w:rsidR="002F2222" w:rsidRDefault="002F2222">
            <w:pPr>
              <w:pStyle w:val="ConsPlusNormal"/>
              <w:jc w:val="center"/>
            </w:pPr>
            <w:r>
              <w:t>88747,2</w:t>
            </w:r>
          </w:p>
        </w:tc>
      </w:tr>
      <w:tr w:rsidR="002F2222">
        <w:tc>
          <w:tcPr>
            <w:tcW w:w="3742" w:type="dxa"/>
          </w:tcPr>
          <w:p w:rsidR="002F2222" w:rsidRDefault="002F2222">
            <w:pPr>
              <w:pStyle w:val="ConsPlusNormal"/>
            </w:pPr>
            <w:r>
              <w:t>Медицинская помощь в дневных стационарах всех типов</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13375,3</w:t>
            </w:r>
          </w:p>
        </w:tc>
        <w:tc>
          <w:tcPr>
            <w:tcW w:w="1587" w:type="dxa"/>
          </w:tcPr>
          <w:p w:rsidR="002F2222" w:rsidRDefault="002F2222">
            <w:pPr>
              <w:pStyle w:val="ConsPlusNormal"/>
              <w:jc w:val="center"/>
            </w:pPr>
            <w:r>
              <w:t>10935,8</w:t>
            </w:r>
          </w:p>
        </w:tc>
        <w:tc>
          <w:tcPr>
            <w:tcW w:w="1587" w:type="dxa"/>
          </w:tcPr>
          <w:p w:rsidR="002F2222" w:rsidRDefault="002F2222">
            <w:pPr>
              <w:pStyle w:val="ConsPlusNormal"/>
              <w:jc w:val="center"/>
            </w:pPr>
            <w:r>
              <w:t>10935,8</w:t>
            </w:r>
          </w:p>
        </w:tc>
      </w:tr>
      <w:tr w:rsidR="002F2222">
        <w:tc>
          <w:tcPr>
            <w:tcW w:w="3742" w:type="dxa"/>
          </w:tcPr>
          <w:p w:rsidR="002F2222" w:rsidRDefault="002F2222">
            <w:pPr>
              <w:pStyle w:val="ConsPlusNormal"/>
            </w:pPr>
            <w:r>
              <w:t>Санаторно-оздоровительная помощь</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50562,3</w:t>
            </w:r>
          </w:p>
        </w:tc>
        <w:tc>
          <w:tcPr>
            <w:tcW w:w="1587" w:type="dxa"/>
          </w:tcPr>
          <w:p w:rsidR="002F2222" w:rsidRDefault="002F2222">
            <w:pPr>
              <w:pStyle w:val="ConsPlusNormal"/>
              <w:jc w:val="center"/>
            </w:pPr>
            <w:r>
              <w:t>48972,5</w:t>
            </w:r>
          </w:p>
        </w:tc>
        <w:tc>
          <w:tcPr>
            <w:tcW w:w="1587" w:type="dxa"/>
          </w:tcPr>
          <w:p w:rsidR="002F2222" w:rsidRDefault="002F2222">
            <w:pPr>
              <w:pStyle w:val="ConsPlusNormal"/>
              <w:jc w:val="center"/>
            </w:pPr>
            <w:r>
              <w:t>48972,5</w:t>
            </w:r>
          </w:p>
        </w:tc>
      </w:tr>
      <w:tr w:rsidR="002F2222">
        <w:tc>
          <w:tcPr>
            <w:tcW w:w="3742" w:type="dxa"/>
          </w:tcPr>
          <w:p w:rsidR="002F2222" w:rsidRDefault="002F2222">
            <w:pPr>
              <w:pStyle w:val="ConsPlusNormal"/>
            </w:pPr>
            <w:r>
              <w:t>Другие вопросы в области здравоохранения</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1002100,5</w:t>
            </w:r>
          </w:p>
        </w:tc>
        <w:tc>
          <w:tcPr>
            <w:tcW w:w="1587" w:type="dxa"/>
          </w:tcPr>
          <w:p w:rsidR="002F2222" w:rsidRDefault="002F2222">
            <w:pPr>
              <w:pStyle w:val="ConsPlusNormal"/>
              <w:jc w:val="center"/>
            </w:pPr>
            <w:r>
              <w:t>963830,1</w:t>
            </w:r>
          </w:p>
        </w:tc>
        <w:tc>
          <w:tcPr>
            <w:tcW w:w="1587" w:type="dxa"/>
          </w:tcPr>
          <w:p w:rsidR="002F2222" w:rsidRDefault="002F2222">
            <w:pPr>
              <w:pStyle w:val="ConsPlusNormal"/>
              <w:jc w:val="center"/>
            </w:pPr>
            <w:r>
              <w:t>963830,1</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714035,3</w:t>
            </w:r>
          </w:p>
        </w:tc>
        <w:tc>
          <w:tcPr>
            <w:tcW w:w="1587" w:type="dxa"/>
          </w:tcPr>
          <w:p w:rsidR="002F2222" w:rsidRDefault="002F2222">
            <w:pPr>
              <w:pStyle w:val="ConsPlusNormal"/>
              <w:jc w:val="center"/>
            </w:pPr>
            <w:r>
              <w:t>698418,6</w:t>
            </w:r>
          </w:p>
        </w:tc>
        <w:tc>
          <w:tcPr>
            <w:tcW w:w="1587" w:type="dxa"/>
          </w:tcPr>
          <w:p w:rsidR="002F2222" w:rsidRDefault="002F2222">
            <w:pPr>
              <w:pStyle w:val="ConsPlusNormal"/>
              <w:jc w:val="center"/>
            </w:pPr>
            <w:r>
              <w:t>698418,6</w:t>
            </w:r>
          </w:p>
        </w:tc>
      </w:tr>
      <w:tr w:rsidR="002F2222">
        <w:tc>
          <w:tcPr>
            <w:tcW w:w="3742" w:type="dxa"/>
          </w:tcPr>
          <w:p w:rsidR="002F2222" w:rsidRDefault="002F2222">
            <w:pPr>
              <w:pStyle w:val="ConsPlusNormal"/>
            </w:pPr>
            <w:r>
              <w:t>Стационарная медицинская помощь</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472485,3</w:t>
            </w:r>
          </w:p>
        </w:tc>
        <w:tc>
          <w:tcPr>
            <w:tcW w:w="1587" w:type="dxa"/>
          </w:tcPr>
          <w:p w:rsidR="002F2222" w:rsidRDefault="002F2222">
            <w:pPr>
              <w:pStyle w:val="ConsPlusNormal"/>
              <w:jc w:val="center"/>
            </w:pPr>
            <w:r>
              <w:t>470721,0</w:t>
            </w:r>
          </w:p>
        </w:tc>
        <w:tc>
          <w:tcPr>
            <w:tcW w:w="1587" w:type="dxa"/>
          </w:tcPr>
          <w:p w:rsidR="002F2222" w:rsidRDefault="002F2222">
            <w:pPr>
              <w:pStyle w:val="ConsPlusNormal"/>
              <w:jc w:val="center"/>
            </w:pPr>
            <w:r>
              <w:t>470721,0</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35901,6</w:t>
            </w:r>
          </w:p>
        </w:tc>
        <w:tc>
          <w:tcPr>
            <w:tcW w:w="1587" w:type="dxa"/>
          </w:tcPr>
          <w:p w:rsidR="002F2222" w:rsidRDefault="002F2222">
            <w:pPr>
              <w:pStyle w:val="ConsPlusNormal"/>
              <w:jc w:val="center"/>
            </w:pPr>
            <w:r>
              <w:t>30398,5</w:t>
            </w:r>
          </w:p>
        </w:tc>
        <w:tc>
          <w:tcPr>
            <w:tcW w:w="1587" w:type="dxa"/>
          </w:tcPr>
          <w:p w:rsidR="002F2222" w:rsidRDefault="002F2222">
            <w:pPr>
              <w:pStyle w:val="ConsPlusNormal"/>
              <w:jc w:val="center"/>
            </w:pPr>
            <w:r>
              <w:t>30398,5</w:t>
            </w:r>
          </w:p>
        </w:tc>
      </w:tr>
      <w:tr w:rsidR="002F2222">
        <w:tc>
          <w:tcPr>
            <w:tcW w:w="3742" w:type="dxa"/>
          </w:tcPr>
          <w:p w:rsidR="002F2222" w:rsidRDefault="002F2222">
            <w:pPr>
              <w:pStyle w:val="ConsPlusNormal"/>
            </w:pPr>
            <w:r>
              <w:t>Медицинская помощь в дневных стационарах всех типов</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4678,9</w:t>
            </w:r>
          </w:p>
        </w:tc>
        <w:tc>
          <w:tcPr>
            <w:tcW w:w="1587" w:type="dxa"/>
          </w:tcPr>
          <w:p w:rsidR="002F2222" w:rsidRDefault="002F2222">
            <w:pPr>
              <w:pStyle w:val="ConsPlusNormal"/>
              <w:jc w:val="center"/>
            </w:pPr>
            <w:r>
              <w:t>4525,3</w:t>
            </w:r>
          </w:p>
        </w:tc>
        <w:tc>
          <w:tcPr>
            <w:tcW w:w="1587" w:type="dxa"/>
          </w:tcPr>
          <w:p w:rsidR="002F2222" w:rsidRDefault="002F2222">
            <w:pPr>
              <w:pStyle w:val="ConsPlusNormal"/>
              <w:jc w:val="center"/>
            </w:pPr>
            <w:r>
              <w:t>4525,3</w:t>
            </w:r>
          </w:p>
        </w:tc>
      </w:tr>
      <w:tr w:rsidR="002F2222">
        <w:tc>
          <w:tcPr>
            <w:tcW w:w="3742" w:type="dxa"/>
          </w:tcPr>
          <w:p w:rsidR="002F2222" w:rsidRDefault="002F2222">
            <w:pPr>
              <w:pStyle w:val="ConsPlusNormal"/>
            </w:pPr>
            <w:r>
              <w:t>Санаторно-оздоровительная помощь</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19739,5</w:t>
            </w:r>
          </w:p>
        </w:tc>
        <w:tc>
          <w:tcPr>
            <w:tcW w:w="1587" w:type="dxa"/>
          </w:tcPr>
          <w:p w:rsidR="002F2222" w:rsidRDefault="002F2222">
            <w:pPr>
              <w:pStyle w:val="ConsPlusNormal"/>
              <w:jc w:val="center"/>
            </w:pPr>
            <w:r>
              <w:t>18235,5</w:t>
            </w:r>
          </w:p>
        </w:tc>
        <w:tc>
          <w:tcPr>
            <w:tcW w:w="1587" w:type="dxa"/>
          </w:tcPr>
          <w:p w:rsidR="002F2222" w:rsidRDefault="002F2222">
            <w:pPr>
              <w:pStyle w:val="ConsPlusNormal"/>
              <w:jc w:val="center"/>
            </w:pPr>
            <w:r>
              <w:t>18235,5</w:t>
            </w:r>
          </w:p>
        </w:tc>
      </w:tr>
      <w:tr w:rsidR="002F2222">
        <w:tc>
          <w:tcPr>
            <w:tcW w:w="3742" w:type="dxa"/>
          </w:tcPr>
          <w:p w:rsidR="002F2222" w:rsidRDefault="002F2222">
            <w:pPr>
              <w:pStyle w:val="ConsPlusNormal"/>
            </w:pPr>
            <w:r>
              <w:t>Другие вопросы в области здравоохранения</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181230,0</w:t>
            </w:r>
          </w:p>
        </w:tc>
        <w:tc>
          <w:tcPr>
            <w:tcW w:w="1587" w:type="dxa"/>
          </w:tcPr>
          <w:p w:rsidR="002F2222" w:rsidRDefault="002F2222">
            <w:pPr>
              <w:pStyle w:val="ConsPlusNormal"/>
              <w:jc w:val="center"/>
            </w:pPr>
            <w:r>
              <w:t>174538,3</w:t>
            </w:r>
          </w:p>
        </w:tc>
        <w:tc>
          <w:tcPr>
            <w:tcW w:w="1587" w:type="dxa"/>
          </w:tcPr>
          <w:p w:rsidR="002F2222" w:rsidRDefault="002F2222">
            <w:pPr>
              <w:pStyle w:val="ConsPlusNormal"/>
              <w:jc w:val="center"/>
            </w:pPr>
            <w:r>
              <w:t>174538,3</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1043,4</w:t>
            </w:r>
          </w:p>
        </w:tc>
        <w:tc>
          <w:tcPr>
            <w:tcW w:w="1587" w:type="dxa"/>
          </w:tcPr>
          <w:p w:rsidR="002F2222" w:rsidRDefault="002F2222">
            <w:pPr>
              <w:pStyle w:val="ConsPlusNormal"/>
              <w:jc w:val="center"/>
            </w:pPr>
            <w:r>
              <w:t>935,0</w:t>
            </w:r>
          </w:p>
        </w:tc>
        <w:tc>
          <w:tcPr>
            <w:tcW w:w="1587" w:type="dxa"/>
          </w:tcPr>
          <w:p w:rsidR="002F2222" w:rsidRDefault="002F2222">
            <w:pPr>
              <w:pStyle w:val="ConsPlusNormal"/>
              <w:jc w:val="center"/>
            </w:pPr>
            <w:r>
              <w:t>935,0</w:t>
            </w:r>
          </w:p>
        </w:tc>
      </w:tr>
      <w:tr w:rsidR="002F2222">
        <w:tc>
          <w:tcPr>
            <w:tcW w:w="3742" w:type="dxa"/>
          </w:tcPr>
          <w:p w:rsidR="002F2222" w:rsidRDefault="002F2222">
            <w:pPr>
              <w:pStyle w:val="ConsPlusNormal"/>
            </w:pPr>
            <w:r>
              <w:t>Стационарная медицинская помощь</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193,4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Амбулаторная помощь</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Медицинская помощь в дневных стационарах всех типов</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812,0</w:t>
            </w:r>
          </w:p>
        </w:tc>
        <w:tc>
          <w:tcPr>
            <w:tcW w:w="1587" w:type="dxa"/>
          </w:tcPr>
          <w:p w:rsidR="002F2222" w:rsidRDefault="002F2222">
            <w:pPr>
              <w:pStyle w:val="ConsPlusNormal"/>
              <w:jc w:val="center"/>
            </w:pPr>
            <w:r>
              <w:t>905,0</w:t>
            </w:r>
          </w:p>
        </w:tc>
        <w:tc>
          <w:tcPr>
            <w:tcW w:w="1587" w:type="dxa"/>
          </w:tcPr>
          <w:p w:rsidR="002F2222" w:rsidRDefault="002F2222">
            <w:pPr>
              <w:pStyle w:val="ConsPlusNormal"/>
              <w:jc w:val="center"/>
            </w:pPr>
            <w:r>
              <w:t>905,0</w:t>
            </w:r>
          </w:p>
        </w:tc>
      </w:tr>
      <w:tr w:rsidR="002F2222">
        <w:tc>
          <w:tcPr>
            <w:tcW w:w="3742" w:type="dxa"/>
          </w:tcPr>
          <w:p w:rsidR="002F2222" w:rsidRDefault="002F2222">
            <w:pPr>
              <w:pStyle w:val="ConsPlusNormal"/>
            </w:pPr>
            <w:r>
              <w:t>Другие вопросы в области здравоохранения</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35,8</w:t>
            </w:r>
          </w:p>
        </w:tc>
        <w:tc>
          <w:tcPr>
            <w:tcW w:w="1587"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2449198,5</w:t>
            </w:r>
          </w:p>
        </w:tc>
        <w:tc>
          <w:tcPr>
            <w:tcW w:w="1587" w:type="dxa"/>
          </w:tcPr>
          <w:p w:rsidR="002F2222" w:rsidRDefault="002F2222">
            <w:pPr>
              <w:pStyle w:val="ConsPlusNormal"/>
              <w:jc w:val="center"/>
            </w:pPr>
            <w:r>
              <w:t>2532636,6</w:t>
            </w:r>
          </w:p>
        </w:tc>
        <w:tc>
          <w:tcPr>
            <w:tcW w:w="1587" w:type="dxa"/>
          </w:tcPr>
          <w:p w:rsidR="002F2222" w:rsidRDefault="002F2222">
            <w:pPr>
              <w:pStyle w:val="ConsPlusNormal"/>
              <w:jc w:val="center"/>
            </w:pPr>
            <w:r>
              <w:t>2532636,6</w:t>
            </w:r>
          </w:p>
        </w:tc>
      </w:tr>
      <w:tr w:rsidR="002F2222">
        <w:tc>
          <w:tcPr>
            <w:tcW w:w="3742" w:type="dxa"/>
          </w:tcPr>
          <w:p w:rsidR="002F2222" w:rsidRDefault="002F2222">
            <w:pPr>
              <w:pStyle w:val="ConsPlusNormal"/>
            </w:pPr>
            <w:r>
              <w:t>Стационарная медицинская помощь</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679571,6</w:t>
            </w:r>
          </w:p>
        </w:tc>
        <w:tc>
          <w:tcPr>
            <w:tcW w:w="1587" w:type="dxa"/>
          </w:tcPr>
          <w:p w:rsidR="002F2222" w:rsidRDefault="002F2222">
            <w:pPr>
              <w:pStyle w:val="ConsPlusNormal"/>
              <w:jc w:val="center"/>
            </w:pPr>
            <w:r>
              <w:t>705094,0</w:t>
            </w:r>
          </w:p>
        </w:tc>
        <w:tc>
          <w:tcPr>
            <w:tcW w:w="1587" w:type="dxa"/>
          </w:tcPr>
          <w:p w:rsidR="002F2222" w:rsidRDefault="002F2222">
            <w:pPr>
              <w:pStyle w:val="ConsPlusNormal"/>
              <w:jc w:val="center"/>
            </w:pPr>
            <w:r>
              <w:t>705094,0</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900029,7</w:t>
            </w:r>
          </w:p>
        </w:tc>
        <w:tc>
          <w:tcPr>
            <w:tcW w:w="1587" w:type="dxa"/>
          </w:tcPr>
          <w:p w:rsidR="002F2222" w:rsidRDefault="002F2222">
            <w:pPr>
              <w:pStyle w:val="ConsPlusNormal"/>
              <w:jc w:val="center"/>
            </w:pPr>
            <w:r>
              <w:t>956997,9</w:t>
            </w:r>
          </w:p>
        </w:tc>
        <w:tc>
          <w:tcPr>
            <w:tcW w:w="1587" w:type="dxa"/>
          </w:tcPr>
          <w:p w:rsidR="002F2222" w:rsidRDefault="002F2222">
            <w:pPr>
              <w:pStyle w:val="ConsPlusNormal"/>
              <w:jc w:val="center"/>
            </w:pPr>
            <w:r>
              <w:t>956997,9</w:t>
            </w:r>
          </w:p>
        </w:tc>
      </w:tr>
      <w:tr w:rsidR="002F2222">
        <w:tc>
          <w:tcPr>
            <w:tcW w:w="3742" w:type="dxa"/>
          </w:tcPr>
          <w:p w:rsidR="002F2222" w:rsidRDefault="002F2222">
            <w:pPr>
              <w:pStyle w:val="ConsPlusNormal"/>
            </w:pPr>
            <w:r>
              <w:t>Медицинская помощь в дневных стационарах всех типов</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62103,6</w:t>
            </w:r>
          </w:p>
        </w:tc>
        <w:tc>
          <w:tcPr>
            <w:tcW w:w="1587" w:type="dxa"/>
          </w:tcPr>
          <w:p w:rsidR="002F2222" w:rsidRDefault="002F2222">
            <w:pPr>
              <w:pStyle w:val="ConsPlusNormal"/>
              <w:jc w:val="center"/>
            </w:pPr>
            <w:r>
              <w:t>64696,7</w:t>
            </w:r>
          </w:p>
        </w:tc>
        <w:tc>
          <w:tcPr>
            <w:tcW w:w="1587" w:type="dxa"/>
          </w:tcPr>
          <w:p w:rsidR="002F2222" w:rsidRDefault="002F2222">
            <w:pPr>
              <w:pStyle w:val="ConsPlusNormal"/>
              <w:jc w:val="center"/>
            </w:pPr>
            <w:r>
              <w:t>64696,7</w:t>
            </w:r>
          </w:p>
        </w:tc>
      </w:tr>
      <w:tr w:rsidR="002F2222">
        <w:tc>
          <w:tcPr>
            <w:tcW w:w="3742" w:type="dxa"/>
          </w:tcPr>
          <w:p w:rsidR="002F2222" w:rsidRDefault="002F2222">
            <w:pPr>
              <w:pStyle w:val="ConsPlusNormal"/>
            </w:pPr>
            <w:r>
              <w:t>Скорая медицинская помощь</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286062,6</w:t>
            </w:r>
          </w:p>
        </w:tc>
        <w:tc>
          <w:tcPr>
            <w:tcW w:w="1587" w:type="dxa"/>
          </w:tcPr>
          <w:p w:rsidR="002F2222" w:rsidRDefault="002F2222">
            <w:pPr>
              <w:pStyle w:val="ConsPlusNormal"/>
              <w:jc w:val="center"/>
            </w:pPr>
            <w:r>
              <w:t>284417,1</w:t>
            </w:r>
          </w:p>
        </w:tc>
        <w:tc>
          <w:tcPr>
            <w:tcW w:w="1587" w:type="dxa"/>
          </w:tcPr>
          <w:p w:rsidR="002F2222" w:rsidRDefault="002F2222">
            <w:pPr>
              <w:pStyle w:val="ConsPlusNormal"/>
              <w:jc w:val="center"/>
            </w:pPr>
            <w:r>
              <w:t>284417,1</w:t>
            </w:r>
          </w:p>
        </w:tc>
      </w:tr>
      <w:tr w:rsidR="002F2222">
        <w:tc>
          <w:tcPr>
            <w:tcW w:w="3742" w:type="dxa"/>
          </w:tcPr>
          <w:p w:rsidR="002F2222" w:rsidRDefault="002F2222">
            <w:pPr>
              <w:pStyle w:val="ConsPlusNormal"/>
            </w:pPr>
            <w:r>
              <w:t>Другие вопросы в области здравоохранения</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521430,9</w:t>
            </w:r>
          </w:p>
        </w:tc>
        <w:tc>
          <w:tcPr>
            <w:tcW w:w="1587" w:type="dxa"/>
          </w:tcPr>
          <w:p w:rsidR="002F2222" w:rsidRDefault="002F2222">
            <w:pPr>
              <w:pStyle w:val="ConsPlusNormal"/>
              <w:jc w:val="center"/>
            </w:pPr>
            <w:r>
              <w:t>521430,9</w:t>
            </w:r>
          </w:p>
        </w:tc>
        <w:tc>
          <w:tcPr>
            <w:tcW w:w="1587" w:type="dxa"/>
          </w:tcPr>
          <w:p w:rsidR="002F2222" w:rsidRDefault="002F2222">
            <w:pPr>
              <w:pStyle w:val="ConsPlusNormal"/>
              <w:jc w:val="center"/>
            </w:pPr>
            <w:r>
              <w:t>521430,9</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38582,8</w:t>
            </w:r>
          </w:p>
        </w:tc>
        <w:tc>
          <w:tcPr>
            <w:tcW w:w="1587" w:type="dxa"/>
          </w:tcPr>
          <w:p w:rsidR="002F2222" w:rsidRDefault="002F2222">
            <w:pPr>
              <w:pStyle w:val="ConsPlusNormal"/>
              <w:jc w:val="center"/>
            </w:pPr>
            <w:r>
              <w:t>39118,3</w:t>
            </w:r>
          </w:p>
        </w:tc>
        <w:tc>
          <w:tcPr>
            <w:tcW w:w="1587" w:type="dxa"/>
          </w:tcPr>
          <w:p w:rsidR="002F2222" w:rsidRDefault="002F2222">
            <w:pPr>
              <w:pStyle w:val="ConsPlusNormal"/>
              <w:jc w:val="center"/>
            </w:pPr>
            <w:r>
              <w:t>39118,3</w:t>
            </w:r>
          </w:p>
        </w:tc>
      </w:tr>
      <w:tr w:rsidR="002F2222">
        <w:tc>
          <w:tcPr>
            <w:tcW w:w="3742" w:type="dxa"/>
          </w:tcPr>
          <w:p w:rsidR="002F2222" w:rsidRDefault="002F2222">
            <w:pPr>
              <w:pStyle w:val="ConsPlusNormal"/>
            </w:pPr>
            <w:r>
              <w:t>Стационарная медицинская помощь</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30804,3</w:t>
            </w:r>
          </w:p>
        </w:tc>
        <w:tc>
          <w:tcPr>
            <w:tcW w:w="1587" w:type="dxa"/>
          </w:tcPr>
          <w:p w:rsidR="002F2222" w:rsidRDefault="002F2222">
            <w:pPr>
              <w:pStyle w:val="ConsPlusNormal"/>
              <w:jc w:val="center"/>
            </w:pPr>
            <w:r>
              <w:t>29770,1</w:t>
            </w:r>
          </w:p>
        </w:tc>
        <w:tc>
          <w:tcPr>
            <w:tcW w:w="1587" w:type="dxa"/>
          </w:tcPr>
          <w:p w:rsidR="002F2222" w:rsidRDefault="002F2222">
            <w:pPr>
              <w:pStyle w:val="ConsPlusNormal"/>
              <w:jc w:val="center"/>
            </w:pPr>
            <w:r>
              <w:t>29770,1</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218,2</w:t>
            </w:r>
          </w:p>
        </w:tc>
        <w:tc>
          <w:tcPr>
            <w:tcW w:w="1587" w:type="dxa"/>
          </w:tcPr>
          <w:p w:rsidR="002F2222" w:rsidRDefault="002F2222">
            <w:pPr>
              <w:pStyle w:val="ConsPlusNormal"/>
              <w:jc w:val="center"/>
            </w:pPr>
            <w:r>
              <w:t>193,5</w:t>
            </w:r>
          </w:p>
        </w:tc>
        <w:tc>
          <w:tcPr>
            <w:tcW w:w="1587" w:type="dxa"/>
          </w:tcPr>
          <w:p w:rsidR="002F2222" w:rsidRDefault="002F2222">
            <w:pPr>
              <w:pStyle w:val="ConsPlusNormal"/>
              <w:jc w:val="center"/>
            </w:pPr>
            <w:r>
              <w:t>193,5</w:t>
            </w:r>
          </w:p>
        </w:tc>
      </w:tr>
      <w:tr w:rsidR="002F2222">
        <w:tc>
          <w:tcPr>
            <w:tcW w:w="3742" w:type="dxa"/>
          </w:tcPr>
          <w:p w:rsidR="002F2222" w:rsidRDefault="002F2222">
            <w:pPr>
              <w:pStyle w:val="ConsPlusNormal"/>
            </w:pPr>
            <w:r>
              <w:t>Санаторно-оздоровительная помощь</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349,6</w:t>
            </w:r>
          </w:p>
        </w:tc>
        <w:tc>
          <w:tcPr>
            <w:tcW w:w="1587" w:type="dxa"/>
          </w:tcPr>
          <w:p w:rsidR="002F2222" w:rsidRDefault="002F2222">
            <w:pPr>
              <w:pStyle w:val="ConsPlusNormal"/>
              <w:jc w:val="center"/>
            </w:pPr>
            <w:r>
              <w:t>1944,0</w:t>
            </w:r>
          </w:p>
        </w:tc>
        <w:tc>
          <w:tcPr>
            <w:tcW w:w="1587" w:type="dxa"/>
          </w:tcPr>
          <w:p w:rsidR="002F2222" w:rsidRDefault="002F2222">
            <w:pPr>
              <w:pStyle w:val="ConsPlusNormal"/>
              <w:jc w:val="center"/>
            </w:pPr>
            <w:r>
              <w:t>1944,0</w:t>
            </w:r>
          </w:p>
        </w:tc>
      </w:tr>
      <w:tr w:rsidR="002F2222">
        <w:tc>
          <w:tcPr>
            <w:tcW w:w="3742" w:type="dxa"/>
          </w:tcPr>
          <w:p w:rsidR="002F2222" w:rsidRDefault="002F2222">
            <w:pPr>
              <w:pStyle w:val="ConsPlusNormal"/>
            </w:pPr>
            <w:r>
              <w:t>Другие вопросы в области здравоохранения</w:t>
            </w:r>
          </w:p>
        </w:tc>
        <w:tc>
          <w:tcPr>
            <w:tcW w:w="1928" w:type="dxa"/>
          </w:tcPr>
          <w:p w:rsidR="002F2222" w:rsidRDefault="002F2222">
            <w:pPr>
              <w:pStyle w:val="ConsPlusNormal"/>
              <w:jc w:val="center"/>
            </w:pPr>
            <w:r>
              <w:t>01 4 01 00160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7210,7</w:t>
            </w:r>
          </w:p>
        </w:tc>
        <w:tc>
          <w:tcPr>
            <w:tcW w:w="1587" w:type="dxa"/>
          </w:tcPr>
          <w:p w:rsidR="002F2222" w:rsidRDefault="002F2222">
            <w:pPr>
              <w:pStyle w:val="ConsPlusNormal"/>
              <w:jc w:val="center"/>
            </w:pPr>
            <w:r>
              <w:t>7210,7</w:t>
            </w:r>
          </w:p>
        </w:tc>
        <w:tc>
          <w:tcPr>
            <w:tcW w:w="1587" w:type="dxa"/>
          </w:tcPr>
          <w:p w:rsidR="002F2222" w:rsidRDefault="002F2222">
            <w:pPr>
              <w:pStyle w:val="ConsPlusNormal"/>
              <w:jc w:val="center"/>
            </w:pPr>
            <w:r>
              <w:t>7210,7</w:t>
            </w:r>
          </w:p>
        </w:tc>
      </w:tr>
      <w:tr w:rsidR="002F2222">
        <w:tc>
          <w:tcPr>
            <w:tcW w:w="3742" w:type="dxa"/>
          </w:tcPr>
          <w:p w:rsidR="002F2222" w:rsidRDefault="002F2222">
            <w:pPr>
              <w:pStyle w:val="ConsPlusNormal"/>
            </w:pPr>
            <w:r>
              <w:lastRenderedPageBreak/>
              <w:t>Возмещение расходов, понесенных государственными учреждениями здравоохранения на обеспечение текущей деятельности (за исключением расходов на укрепление материально-технической базы), в связи с недостаточным объемом оказания медицинской помощи в течение года с момента их создания (реорганизации)</w:t>
            </w:r>
          </w:p>
        </w:tc>
        <w:tc>
          <w:tcPr>
            <w:tcW w:w="1928" w:type="dxa"/>
          </w:tcPr>
          <w:p w:rsidR="002F2222" w:rsidRDefault="002F2222">
            <w:pPr>
              <w:pStyle w:val="ConsPlusNormal"/>
              <w:jc w:val="center"/>
            </w:pPr>
            <w:r>
              <w:t>01 4 01 07250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87115,4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01 4 01 07250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87115,4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Стационарная медицинская помощь</w:t>
            </w:r>
          </w:p>
        </w:tc>
        <w:tc>
          <w:tcPr>
            <w:tcW w:w="1928" w:type="dxa"/>
          </w:tcPr>
          <w:p w:rsidR="002F2222" w:rsidRDefault="002F2222">
            <w:pPr>
              <w:pStyle w:val="ConsPlusNormal"/>
              <w:jc w:val="center"/>
            </w:pPr>
            <w:r>
              <w:t>01 4 01 07250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87115,4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Специализированная медицинская помощь при ВИЧ-инфекциях, венерических, онкологических и сосудистых заболеваниях жителям Ленинградской области в медицинских организациях других субъектов Российской Федерации</w:t>
            </w:r>
          </w:p>
        </w:tc>
        <w:tc>
          <w:tcPr>
            <w:tcW w:w="1928" w:type="dxa"/>
          </w:tcPr>
          <w:p w:rsidR="002F2222" w:rsidRDefault="002F2222">
            <w:pPr>
              <w:pStyle w:val="ConsPlusNormal"/>
              <w:jc w:val="center"/>
            </w:pPr>
            <w:r>
              <w:t>01 4 01 10790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34529,7</w:t>
            </w:r>
          </w:p>
        </w:tc>
        <w:tc>
          <w:tcPr>
            <w:tcW w:w="1587" w:type="dxa"/>
          </w:tcPr>
          <w:p w:rsidR="002F2222" w:rsidRDefault="002F2222">
            <w:pPr>
              <w:pStyle w:val="ConsPlusNormal"/>
              <w:jc w:val="center"/>
            </w:pPr>
            <w:r>
              <w:t>31260,1</w:t>
            </w:r>
          </w:p>
        </w:tc>
        <w:tc>
          <w:tcPr>
            <w:tcW w:w="1587" w:type="dxa"/>
          </w:tcPr>
          <w:p w:rsidR="002F2222" w:rsidRDefault="002F2222">
            <w:pPr>
              <w:pStyle w:val="ConsPlusNormal"/>
              <w:jc w:val="center"/>
            </w:pPr>
            <w:r>
              <w:t>31260,1</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01 4 01 10790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34529,7</w:t>
            </w:r>
          </w:p>
        </w:tc>
        <w:tc>
          <w:tcPr>
            <w:tcW w:w="1587" w:type="dxa"/>
          </w:tcPr>
          <w:p w:rsidR="002F2222" w:rsidRDefault="002F2222">
            <w:pPr>
              <w:pStyle w:val="ConsPlusNormal"/>
              <w:jc w:val="center"/>
            </w:pPr>
            <w:r>
              <w:t>31260,1</w:t>
            </w:r>
          </w:p>
        </w:tc>
        <w:tc>
          <w:tcPr>
            <w:tcW w:w="1587" w:type="dxa"/>
          </w:tcPr>
          <w:p w:rsidR="002F2222" w:rsidRDefault="002F2222">
            <w:pPr>
              <w:pStyle w:val="ConsPlusNormal"/>
              <w:jc w:val="center"/>
            </w:pPr>
            <w:r>
              <w:t>31260,1</w:t>
            </w:r>
          </w:p>
        </w:tc>
      </w:tr>
      <w:tr w:rsidR="002F2222">
        <w:tc>
          <w:tcPr>
            <w:tcW w:w="3742" w:type="dxa"/>
          </w:tcPr>
          <w:p w:rsidR="002F2222" w:rsidRDefault="002F2222">
            <w:pPr>
              <w:pStyle w:val="ConsPlusNormal"/>
            </w:pPr>
            <w:r>
              <w:t>Стационарная медицинская помощь</w:t>
            </w:r>
          </w:p>
        </w:tc>
        <w:tc>
          <w:tcPr>
            <w:tcW w:w="1928" w:type="dxa"/>
          </w:tcPr>
          <w:p w:rsidR="002F2222" w:rsidRDefault="002F2222">
            <w:pPr>
              <w:pStyle w:val="ConsPlusNormal"/>
              <w:jc w:val="center"/>
            </w:pPr>
            <w:r>
              <w:t>01 4 01 10790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34529,7</w:t>
            </w:r>
          </w:p>
        </w:tc>
        <w:tc>
          <w:tcPr>
            <w:tcW w:w="1587" w:type="dxa"/>
          </w:tcPr>
          <w:p w:rsidR="002F2222" w:rsidRDefault="002F2222">
            <w:pPr>
              <w:pStyle w:val="ConsPlusNormal"/>
              <w:jc w:val="center"/>
            </w:pPr>
            <w:r>
              <w:t>31260,1</w:t>
            </w:r>
          </w:p>
        </w:tc>
        <w:tc>
          <w:tcPr>
            <w:tcW w:w="1587" w:type="dxa"/>
          </w:tcPr>
          <w:p w:rsidR="002F2222" w:rsidRDefault="002F2222">
            <w:pPr>
              <w:pStyle w:val="ConsPlusNormal"/>
              <w:jc w:val="center"/>
            </w:pPr>
            <w:r>
              <w:t>31260,1</w:t>
            </w:r>
          </w:p>
        </w:tc>
      </w:tr>
      <w:tr w:rsidR="002F2222">
        <w:tc>
          <w:tcPr>
            <w:tcW w:w="3742" w:type="dxa"/>
          </w:tcPr>
          <w:p w:rsidR="002F2222" w:rsidRDefault="002F2222">
            <w:pPr>
              <w:pStyle w:val="ConsPlusNormal"/>
            </w:pPr>
            <w:r>
              <w:t xml:space="preserve">Компенсация стоимости проезда (туда и обратно) на всех видах </w:t>
            </w:r>
            <w:r>
              <w:lastRenderedPageBreak/>
              <w:t>транспорта общего пользования (кроме такси) при направлении или вызове для оказания медицинской помощи в государственных медицинских организациях, а также в подведомственных федеральным органам исполнительной власти медицинских организациях, расположенных на территории Ленинградской области или Санкт-Петербурга, лицам, находящимся под диспансерным наблюдением в связи с туберкулезом, и больным туберкулезом (распространяется в том числе на законных представителей несовершеннолетних лиц)</w:t>
            </w:r>
          </w:p>
        </w:tc>
        <w:tc>
          <w:tcPr>
            <w:tcW w:w="1928" w:type="dxa"/>
          </w:tcPr>
          <w:p w:rsidR="002F2222" w:rsidRDefault="002F2222">
            <w:pPr>
              <w:pStyle w:val="ConsPlusNormal"/>
              <w:jc w:val="center"/>
            </w:pPr>
            <w:r>
              <w:lastRenderedPageBreak/>
              <w:t>01 4 01 14980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42" w:type="dxa"/>
          </w:tcPr>
          <w:p w:rsidR="002F2222" w:rsidRDefault="002F2222">
            <w:pPr>
              <w:pStyle w:val="ConsPlusNormal"/>
            </w:pPr>
            <w:r>
              <w:lastRenderedPageBreak/>
              <w:t>Социальное обеспечение и иные выплаты населению</w:t>
            </w:r>
          </w:p>
        </w:tc>
        <w:tc>
          <w:tcPr>
            <w:tcW w:w="1928" w:type="dxa"/>
          </w:tcPr>
          <w:p w:rsidR="002F2222" w:rsidRDefault="002F2222">
            <w:pPr>
              <w:pStyle w:val="ConsPlusNormal"/>
              <w:jc w:val="center"/>
            </w:pPr>
            <w:r>
              <w:t>01 4 01 14980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01 4 01 14980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200,0</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42" w:type="dxa"/>
          </w:tcPr>
          <w:p w:rsidR="002F2222" w:rsidRDefault="002F2222">
            <w:pPr>
              <w:pStyle w:val="ConsPlusNormal"/>
            </w:pPr>
            <w:r>
              <w:t>Оплата расходов при создании государственных учреждений здравоохранения, временно не оказывающих медицинские услуги в срок до получения лицензии</w:t>
            </w:r>
          </w:p>
        </w:tc>
        <w:tc>
          <w:tcPr>
            <w:tcW w:w="1928" w:type="dxa"/>
          </w:tcPr>
          <w:p w:rsidR="002F2222" w:rsidRDefault="002F2222">
            <w:pPr>
              <w:pStyle w:val="ConsPlusNormal"/>
              <w:jc w:val="center"/>
            </w:pPr>
            <w:r>
              <w:t>01 4 01 16360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12694,2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01 4 01 16360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12694,2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Стационарная медицинская помощь</w:t>
            </w:r>
          </w:p>
        </w:tc>
        <w:tc>
          <w:tcPr>
            <w:tcW w:w="1928" w:type="dxa"/>
          </w:tcPr>
          <w:p w:rsidR="002F2222" w:rsidRDefault="002F2222">
            <w:pPr>
              <w:pStyle w:val="ConsPlusNormal"/>
              <w:jc w:val="center"/>
            </w:pPr>
            <w:r>
              <w:t>01 4 01 16360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12694,2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 xml:space="preserve">Финансовое обеспечение расходов государственных медицинских организаций, работающих в системе обязательного медицинского страхования, в целях достижения целевых показателей по заработной плате, предусмотренных </w:t>
            </w:r>
            <w:hyperlink r:id="rId147">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c>
          <w:tcPr>
            <w:tcW w:w="1928" w:type="dxa"/>
          </w:tcPr>
          <w:p w:rsidR="002F2222" w:rsidRDefault="002F2222">
            <w:pPr>
              <w:pStyle w:val="ConsPlusNormal"/>
              <w:jc w:val="center"/>
            </w:pPr>
            <w:r>
              <w:t>01 4 01 16510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621413,0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01 4 01 16510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621413,0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Стационарная медицинская помощь</w:t>
            </w:r>
          </w:p>
        </w:tc>
        <w:tc>
          <w:tcPr>
            <w:tcW w:w="1928" w:type="dxa"/>
          </w:tcPr>
          <w:p w:rsidR="002F2222" w:rsidRDefault="002F2222">
            <w:pPr>
              <w:pStyle w:val="ConsPlusNormal"/>
              <w:jc w:val="center"/>
            </w:pPr>
            <w:r>
              <w:t>01 4 01 16510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372847,8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01 4 01 16510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248565,2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Финансовое обеспечение проведения генетических экспертных исследований костного материала неопознанных тел погибших в ходе специальной военной операции, а также образцов крови (буккального эпителия) родственников погибших в ходе специальной военной операции</w:t>
            </w:r>
          </w:p>
        </w:tc>
        <w:tc>
          <w:tcPr>
            <w:tcW w:w="1928" w:type="dxa"/>
          </w:tcPr>
          <w:p w:rsidR="002F2222" w:rsidRDefault="002F2222">
            <w:pPr>
              <w:pStyle w:val="ConsPlusNormal"/>
              <w:jc w:val="center"/>
            </w:pPr>
            <w:r>
              <w:t>01 4 01 53870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9627,4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lastRenderedPageBreak/>
              <w:t>01 4 01 53870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2329,0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Другие вопросы в области здравоохранения</w:t>
            </w:r>
          </w:p>
        </w:tc>
        <w:tc>
          <w:tcPr>
            <w:tcW w:w="1928" w:type="dxa"/>
          </w:tcPr>
          <w:p w:rsidR="002F2222" w:rsidRDefault="002F2222">
            <w:pPr>
              <w:pStyle w:val="ConsPlusNormal"/>
              <w:jc w:val="center"/>
            </w:pPr>
            <w:r>
              <w:t>01 4 01 53870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2329,0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01 4 01 53870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7298,4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здравоохранения</w:t>
            </w:r>
          </w:p>
        </w:tc>
        <w:tc>
          <w:tcPr>
            <w:tcW w:w="1928" w:type="dxa"/>
          </w:tcPr>
          <w:p w:rsidR="002F2222" w:rsidRDefault="002F2222">
            <w:pPr>
              <w:pStyle w:val="ConsPlusNormal"/>
              <w:jc w:val="center"/>
            </w:pPr>
            <w:r>
              <w:t>01 4 01 53870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7298,4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Реализация мероприятий по проведению массового обследования новорожденных на врожденные и(или) наследственные заболевания (расширенный неонатальный скрининг)</w:t>
            </w:r>
          </w:p>
        </w:tc>
        <w:tc>
          <w:tcPr>
            <w:tcW w:w="1928" w:type="dxa"/>
          </w:tcPr>
          <w:p w:rsidR="002F2222" w:rsidRDefault="002F2222">
            <w:pPr>
              <w:pStyle w:val="ConsPlusNormal"/>
              <w:jc w:val="center"/>
            </w:pPr>
            <w:r>
              <w:t>01 4 01 R3850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30760,6</w:t>
            </w:r>
          </w:p>
        </w:tc>
        <w:tc>
          <w:tcPr>
            <w:tcW w:w="1587" w:type="dxa"/>
          </w:tcPr>
          <w:p w:rsidR="002F2222" w:rsidRDefault="002F2222">
            <w:pPr>
              <w:pStyle w:val="ConsPlusNormal"/>
              <w:jc w:val="center"/>
            </w:pPr>
            <w:r>
              <w:t>31777,6</w:t>
            </w:r>
          </w:p>
        </w:tc>
        <w:tc>
          <w:tcPr>
            <w:tcW w:w="1587" w:type="dxa"/>
          </w:tcPr>
          <w:p w:rsidR="002F2222" w:rsidRDefault="002F2222">
            <w:pPr>
              <w:pStyle w:val="ConsPlusNormal"/>
              <w:jc w:val="center"/>
            </w:pPr>
            <w:r>
              <w:t>32599,5</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4 01 R3850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30760,6</w:t>
            </w:r>
          </w:p>
        </w:tc>
        <w:tc>
          <w:tcPr>
            <w:tcW w:w="1587" w:type="dxa"/>
          </w:tcPr>
          <w:p w:rsidR="002F2222" w:rsidRDefault="002F2222">
            <w:pPr>
              <w:pStyle w:val="ConsPlusNormal"/>
              <w:jc w:val="center"/>
            </w:pPr>
            <w:r>
              <w:t>31777,6</w:t>
            </w:r>
          </w:p>
        </w:tc>
        <w:tc>
          <w:tcPr>
            <w:tcW w:w="1587" w:type="dxa"/>
          </w:tcPr>
          <w:p w:rsidR="002F2222" w:rsidRDefault="002F2222">
            <w:pPr>
              <w:pStyle w:val="ConsPlusNormal"/>
              <w:jc w:val="center"/>
            </w:pPr>
            <w:r>
              <w:t>32599,5</w:t>
            </w:r>
          </w:p>
        </w:tc>
      </w:tr>
      <w:tr w:rsidR="002F2222">
        <w:tc>
          <w:tcPr>
            <w:tcW w:w="3742" w:type="dxa"/>
          </w:tcPr>
          <w:p w:rsidR="002F2222" w:rsidRDefault="002F2222">
            <w:pPr>
              <w:pStyle w:val="ConsPlusNormal"/>
            </w:pPr>
            <w:r>
              <w:t>Другие вопросы в области здравоохранения</w:t>
            </w:r>
          </w:p>
        </w:tc>
        <w:tc>
          <w:tcPr>
            <w:tcW w:w="1928" w:type="dxa"/>
          </w:tcPr>
          <w:p w:rsidR="002F2222" w:rsidRDefault="002F2222">
            <w:pPr>
              <w:pStyle w:val="ConsPlusNormal"/>
              <w:jc w:val="center"/>
            </w:pPr>
            <w:r>
              <w:t>01 4 01 R3850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30760,6</w:t>
            </w:r>
          </w:p>
        </w:tc>
        <w:tc>
          <w:tcPr>
            <w:tcW w:w="1587" w:type="dxa"/>
          </w:tcPr>
          <w:p w:rsidR="002F2222" w:rsidRDefault="002F2222">
            <w:pPr>
              <w:pStyle w:val="ConsPlusNormal"/>
              <w:jc w:val="center"/>
            </w:pPr>
            <w:r>
              <w:t>31777,6</w:t>
            </w:r>
          </w:p>
        </w:tc>
        <w:tc>
          <w:tcPr>
            <w:tcW w:w="1587" w:type="dxa"/>
          </w:tcPr>
          <w:p w:rsidR="002F2222" w:rsidRDefault="002F2222">
            <w:pPr>
              <w:pStyle w:val="ConsPlusNormal"/>
              <w:jc w:val="center"/>
            </w:pPr>
            <w:r>
              <w:t>32599,5</w:t>
            </w:r>
          </w:p>
        </w:tc>
      </w:tr>
      <w:tr w:rsidR="002F2222">
        <w:tc>
          <w:tcPr>
            <w:tcW w:w="3742" w:type="dxa"/>
          </w:tcPr>
          <w:p w:rsidR="002F2222" w:rsidRDefault="002F2222">
            <w:pPr>
              <w:pStyle w:val="ConsPlusNormal"/>
            </w:pPr>
            <w:r>
              <w:t>Комплекс процессных мероприятий "Предупреждение и борьба с социально значимыми и инфекционными заболеваниями"</w:t>
            </w:r>
          </w:p>
        </w:tc>
        <w:tc>
          <w:tcPr>
            <w:tcW w:w="1928" w:type="dxa"/>
          </w:tcPr>
          <w:p w:rsidR="002F2222" w:rsidRDefault="002F2222">
            <w:pPr>
              <w:pStyle w:val="ConsPlusNormal"/>
              <w:jc w:val="center"/>
            </w:pPr>
            <w:r>
              <w:t>01 4 02 00000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344357,7</w:t>
            </w:r>
          </w:p>
        </w:tc>
        <w:tc>
          <w:tcPr>
            <w:tcW w:w="1587" w:type="dxa"/>
          </w:tcPr>
          <w:p w:rsidR="002F2222" w:rsidRDefault="002F2222">
            <w:pPr>
              <w:pStyle w:val="ConsPlusNormal"/>
              <w:jc w:val="center"/>
            </w:pPr>
            <w:r>
              <w:t>292201,2</w:t>
            </w:r>
          </w:p>
        </w:tc>
        <w:tc>
          <w:tcPr>
            <w:tcW w:w="1587" w:type="dxa"/>
          </w:tcPr>
          <w:p w:rsidR="002F2222" w:rsidRDefault="002F2222">
            <w:pPr>
              <w:pStyle w:val="ConsPlusNormal"/>
              <w:jc w:val="center"/>
            </w:pPr>
            <w:r>
              <w:t>290559,6</w:t>
            </w:r>
          </w:p>
        </w:tc>
      </w:tr>
      <w:tr w:rsidR="002F2222">
        <w:tc>
          <w:tcPr>
            <w:tcW w:w="3742" w:type="dxa"/>
          </w:tcPr>
          <w:p w:rsidR="002F2222" w:rsidRDefault="002F2222">
            <w:pPr>
              <w:pStyle w:val="ConsPlusNormal"/>
            </w:pPr>
            <w:r>
              <w:t xml:space="preserve">Реализация мероприятий по </w:t>
            </w:r>
            <w:r>
              <w:lastRenderedPageBreak/>
              <w:t>профилактике социально значимых и инфекционных заболеваний, включая обеспечение проведения вакцинации</w:t>
            </w:r>
          </w:p>
        </w:tc>
        <w:tc>
          <w:tcPr>
            <w:tcW w:w="1928" w:type="dxa"/>
          </w:tcPr>
          <w:p w:rsidR="002F2222" w:rsidRDefault="002F2222">
            <w:pPr>
              <w:pStyle w:val="ConsPlusNormal"/>
              <w:jc w:val="center"/>
            </w:pPr>
            <w:r>
              <w:lastRenderedPageBreak/>
              <w:t>01 4 02 16180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273825,0</w:t>
            </w:r>
          </w:p>
        </w:tc>
        <w:tc>
          <w:tcPr>
            <w:tcW w:w="1587" w:type="dxa"/>
          </w:tcPr>
          <w:p w:rsidR="002F2222" w:rsidRDefault="002F2222">
            <w:pPr>
              <w:pStyle w:val="ConsPlusNormal"/>
              <w:jc w:val="center"/>
            </w:pPr>
            <w:r>
              <w:t>223671,9</w:t>
            </w:r>
          </w:p>
        </w:tc>
        <w:tc>
          <w:tcPr>
            <w:tcW w:w="1587" w:type="dxa"/>
          </w:tcPr>
          <w:p w:rsidR="002F2222" w:rsidRDefault="002F2222">
            <w:pPr>
              <w:pStyle w:val="ConsPlusNormal"/>
              <w:jc w:val="center"/>
            </w:pPr>
            <w:r>
              <w:t>223671,9</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01 4 02 16180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273825,0</w:t>
            </w:r>
          </w:p>
        </w:tc>
        <w:tc>
          <w:tcPr>
            <w:tcW w:w="1587" w:type="dxa"/>
          </w:tcPr>
          <w:p w:rsidR="002F2222" w:rsidRDefault="002F2222">
            <w:pPr>
              <w:pStyle w:val="ConsPlusNormal"/>
              <w:jc w:val="center"/>
            </w:pPr>
            <w:r>
              <w:t>223671,9</w:t>
            </w:r>
          </w:p>
        </w:tc>
        <w:tc>
          <w:tcPr>
            <w:tcW w:w="1587" w:type="dxa"/>
          </w:tcPr>
          <w:p w:rsidR="002F2222" w:rsidRDefault="002F2222">
            <w:pPr>
              <w:pStyle w:val="ConsPlusNormal"/>
              <w:jc w:val="center"/>
            </w:pPr>
            <w:r>
              <w:t>223671,9</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01 4 02 16180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273825,0</w:t>
            </w:r>
          </w:p>
        </w:tc>
        <w:tc>
          <w:tcPr>
            <w:tcW w:w="1587" w:type="dxa"/>
          </w:tcPr>
          <w:p w:rsidR="002F2222" w:rsidRDefault="002F2222">
            <w:pPr>
              <w:pStyle w:val="ConsPlusNormal"/>
              <w:jc w:val="center"/>
            </w:pPr>
            <w:r>
              <w:t>223671,9</w:t>
            </w:r>
          </w:p>
        </w:tc>
        <w:tc>
          <w:tcPr>
            <w:tcW w:w="1587" w:type="dxa"/>
          </w:tcPr>
          <w:p w:rsidR="002F2222" w:rsidRDefault="002F2222">
            <w:pPr>
              <w:pStyle w:val="ConsPlusNormal"/>
              <w:jc w:val="center"/>
            </w:pPr>
            <w:r>
              <w:t>223671,9</w:t>
            </w:r>
          </w:p>
        </w:tc>
      </w:tr>
      <w:tr w:rsidR="002F2222">
        <w:tc>
          <w:tcPr>
            <w:tcW w:w="3742" w:type="dxa"/>
          </w:tcPr>
          <w:p w:rsidR="002F2222" w:rsidRDefault="002F2222">
            <w:pPr>
              <w:pStyle w:val="ConsPlusNormal"/>
            </w:pPr>
            <w:r>
              <w:t>Реализация мероприятий по предупреждению и борьбе с социально значимыми инфекционными заболеваниями (выявление и мониторинг лечения лиц, инфицированных ВИЧ)</w:t>
            </w:r>
          </w:p>
        </w:tc>
        <w:tc>
          <w:tcPr>
            <w:tcW w:w="1928" w:type="dxa"/>
          </w:tcPr>
          <w:p w:rsidR="002F2222" w:rsidRDefault="002F2222">
            <w:pPr>
              <w:pStyle w:val="ConsPlusNormal"/>
              <w:jc w:val="center"/>
            </w:pPr>
            <w:r>
              <w:t>01 4 02 R2021</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51181,4</w:t>
            </w:r>
          </w:p>
        </w:tc>
        <w:tc>
          <w:tcPr>
            <w:tcW w:w="1587" w:type="dxa"/>
          </w:tcPr>
          <w:p w:rsidR="002F2222" w:rsidRDefault="002F2222">
            <w:pPr>
              <w:pStyle w:val="ConsPlusNormal"/>
              <w:jc w:val="center"/>
            </w:pPr>
            <w:r>
              <w:t>49222,9</w:t>
            </w:r>
          </w:p>
        </w:tc>
        <w:tc>
          <w:tcPr>
            <w:tcW w:w="1587" w:type="dxa"/>
          </w:tcPr>
          <w:p w:rsidR="002F2222" w:rsidRDefault="002F2222">
            <w:pPr>
              <w:pStyle w:val="ConsPlusNormal"/>
              <w:jc w:val="center"/>
            </w:pPr>
            <w:r>
              <w:t>47908,2</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4 02 R2021</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21316,5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02 R2021</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21316,5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4 02 R2021</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29864,9</w:t>
            </w:r>
          </w:p>
        </w:tc>
        <w:tc>
          <w:tcPr>
            <w:tcW w:w="1587" w:type="dxa"/>
          </w:tcPr>
          <w:p w:rsidR="002F2222" w:rsidRDefault="002F2222">
            <w:pPr>
              <w:pStyle w:val="ConsPlusNormal"/>
              <w:jc w:val="center"/>
            </w:pPr>
            <w:r>
              <w:t>49222,9</w:t>
            </w:r>
          </w:p>
        </w:tc>
        <w:tc>
          <w:tcPr>
            <w:tcW w:w="1587" w:type="dxa"/>
          </w:tcPr>
          <w:p w:rsidR="002F2222" w:rsidRDefault="002F2222">
            <w:pPr>
              <w:pStyle w:val="ConsPlusNormal"/>
              <w:jc w:val="center"/>
            </w:pPr>
            <w:r>
              <w:t>47908,2</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02 R2021</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29864,9</w:t>
            </w:r>
          </w:p>
        </w:tc>
        <w:tc>
          <w:tcPr>
            <w:tcW w:w="1587" w:type="dxa"/>
          </w:tcPr>
          <w:p w:rsidR="002F2222" w:rsidRDefault="002F2222">
            <w:pPr>
              <w:pStyle w:val="ConsPlusNormal"/>
              <w:jc w:val="center"/>
            </w:pPr>
            <w:r>
              <w:t>49222,9</w:t>
            </w:r>
          </w:p>
        </w:tc>
        <w:tc>
          <w:tcPr>
            <w:tcW w:w="1587" w:type="dxa"/>
          </w:tcPr>
          <w:p w:rsidR="002F2222" w:rsidRDefault="002F2222">
            <w:pPr>
              <w:pStyle w:val="ConsPlusNormal"/>
              <w:jc w:val="center"/>
            </w:pPr>
            <w:r>
              <w:t>47908,2</w:t>
            </w:r>
          </w:p>
        </w:tc>
      </w:tr>
      <w:tr w:rsidR="002F2222">
        <w:tc>
          <w:tcPr>
            <w:tcW w:w="3742" w:type="dxa"/>
          </w:tcPr>
          <w:p w:rsidR="002F2222" w:rsidRDefault="002F2222">
            <w:pPr>
              <w:pStyle w:val="ConsPlusNormal"/>
            </w:pPr>
            <w:r>
              <w:t xml:space="preserve">Реализация мероприятий по предупреждению и борьбе с социально значимыми инфекционными заболеваниями (выявление, определение </w:t>
            </w:r>
            <w:r>
              <w:lastRenderedPageBreak/>
              <w:t>чувствительности микобактерии туберкулеза и мониторинг лечения)</w:t>
            </w:r>
          </w:p>
        </w:tc>
        <w:tc>
          <w:tcPr>
            <w:tcW w:w="1928" w:type="dxa"/>
          </w:tcPr>
          <w:p w:rsidR="002F2222" w:rsidRDefault="002F2222">
            <w:pPr>
              <w:pStyle w:val="ConsPlusNormal"/>
              <w:jc w:val="center"/>
            </w:pPr>
            <w:r>
              <w:lastRenderedPageBreak/>
              <w:t>01 4 02 R2022</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14329,3</w:t>
            </w:r>
          </w:p>
        </w:tc>
        <w:tc>
          <w:tcPr>
            <w:tcW w:w="1587" w:type="dxa"/>
          </w:tcPr>
          <w:p w:rsidR="002F2222" w:rsidRDefault="002F2222">
            <w:pPr>
              <w:pStyle w:val="ConsPlusNormal"/>
              <w:jc w:val="center"/>
            </w:pPr>
            <w:r>
              <w:t>14234,4</w:t>
            </w:r>
          </w:p>
        </w:tc>
        <w:tc>
          <w:tcPr>
            <w:tcW w:w="1587" w:type="dxa"/>
          </w:tcPr>
          <w:p w:rsidR="002F2222" w:rsidRDefault="002F2222">
            <w:pPr>
              <w:pStyle w:val="ConsPlusNormal"/>
              <w:jc w:val="center"/>
            </w:pPr>
            <w:r>
              <w:t>13886,5</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4 02 R2022</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14329,3</w:t>
            </w:r>
          </w:p>
        </w:tc>
        <w:tc>
          <w:tcPr>
            <w:tcW w:w="1587" w:type="dxa"/>
          </w:tcPr>
          <w:p w:rsidR="002F2222" w:rsidRDefault="002F2222">
            <w:pPr>
              <w:pStyle w:val="ConsPlusNormal"/>
              <w:jc w:val="center"/>
            </w:pPr>
            <w:r>
              <w:t>14234,4</w:t>
            </w:r>
          </w:p>
        </w:tc>
        <w:tc>
          <w:tcPr>
            <w:tcW w:w="1587" w:type="dxa"/>
          </w:tcPr>
          <w:p w:rsidR="002F2222" w:rsidRDefault="002F2222">
            <w:pPr>
              <w:pStyle w:val="ConsPlusNormal"/>
              <w:jc w:val="center"/>
            </w:pPr>
            <w:r>
              <w:t>13886,5</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02 R2022</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14329,3</w:t>
            </w:r>
          </w:p>
        </w:tc>
        <w:tc>
          <w:tcPr>
            <w:tcW w:w="1587" w:type="dxa"/>
          </w:tcPr>
          <w:p w:rsidR="002F2222" w:rsidRDefault="002F2222">
            <w:pPr>
              <w:pStyle w:val="ConsPlusNormal"/>
              <w:jc w:val="center"/>
            </w:pPr>
            <w:r>
              <w:t>14234,4</w:t>
            </w:r>
          </w:p>
        </w:tc>
        <w:tc>
          <w:tcPr>
            <w:tcW w:w="1587" w:type="dxa"/>
          </w:tcPr>
          <w:p w:rsidR="002F2222" w:rsidRDefault="002F2222">
            <w:pPr>
              <w:pStyle w:val="ConsPlusNormal"/>
              <w:jc w:val="center"/>
            </w:pPr>
            <w:r>
              <w:t>13886,5</w:t>
            </w:r>
          </w:p>
        </w:tc>
      </w:tr>
      <w:tr w:rsidR="002F2222">
        <w:tc>
          <w:tcPr>
            <w:tcW w:w="3742" w:type="dxa"/>
          </w:tcPr>
          <w:p w:rsidR="002F2222" w:rsidRDefault="002F2222">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B и C)</w:t>
            </w:r>
          </w:p>
        </w:tc>
        <w:tc>
          <w:tcPr>
            <w:tcW w:w="1928" w:type="dxa"/>
          </w:tcPr>
          <w:p w:rsidR="002F2222" w:rsidRDefault="002F2222">
            <w:pPr>
              <w:pStyle w:val="ConsPlusNormal"/>
              <w:jc w:val="center"/>
            </w:pPr>
            <w:r>
              <w:t>01 4 02 R2023</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5022,0</w:t>
            </w:r>
          </w:p>
        </w:tc>
        <w:tc>
          <w:tcPr>
            <w:tcW w:w="1587" w:type="dxa"/>
          </w:tcPr>
          <w:p w:rsidR="002F2222" w:rsidRDefault="002F2222">
            <w:pPr>
              <w:pStyle w:val="ConsPlusNormal"/>
              <w:jc w:val="center"/>
            </w:pPr>
            <w:r>
              <w:t>5072,0</w:t>
            </w:r>
          </w:p>
        </w:tc>
        <w:tc>
          <w:tcPr>
            <w:tcW w:w="1587" w:type="dxa"/>
          </w:tcPr>
          <w:p w:rsidR="002F2222" w:rsidRDefault="002F2222">
            <w:pPr>
              <w:pStyle w:val="ConsPlusNormal"/>
              <w:jc w:val="center"/>
            </w:pPr>
            <w:r>
              <w:t>5093,0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4 02 R2023</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5022,0</w:t>
            </w:r>
          </w:p>
        </w:tc>
        <w:tc>
          <w:tcPr>
            <w:tcW w:w="1587" w:type="dxa"/>
          </w:tcPr>
          <w:p w:rsidR="002F2222" w:rsidRDefault="002F2222">
            <w:pPr>
              <w:pStyle w:val="ConsPlusNormal"/>
              <w:jc w:val="center"/>
            </w:pPr>
            <w:r>
              <w:t>5072,0</w:t>
            </w:r>
          </w:p>
        </w:tc>
        <w:tc>
          <w:tcPr>
            <w:tcW w:w="1587" w:type="dxa"/>
          </w:tcPr>
          <w:p w:rsidR="002F2222" w:rsidRDefault="002F2222">
            <w:pPr>
              <w:pStyle w:val="ConsPlusNormal"/>
              <w:jc w:val="center"/>
            </w:pPr>
            <w:r>
              <w:t>5093,0</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02 R2023</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5022,0</w:t>
            </w:r>
          </w:p>
        </w:tc>
        <w:tc>
          <w:tcPr>
            <w:tcW w:w="1587" w:type="dxa"/>
          </w:tcPr>
          <w:p w:rsidR="002F2222" w:rsidRDefault="002F2222">
            <w:pPr>
              <w:pStyle w:val="ConsPlusNormal"/>
              <w:jc w:val="center"/>
            </w:pPr>
            <w:r>
              <w:t>5072,0</w:t>
            </w:r>
          </w:p>
        </w:tc>
        <w:tc>
          <w:tcPr>
            <w:tcW w:w="1587" w:type="dxa"/>
          </w:tcPr>
          <w:p w:rsidR="002F2222" w:rsidRDefault="002F2222">
            <w:pPr>
              <w:pStyle w:val="ConsPlusNormal"/>
              <w:jc w:val="center"/>
            </w:pPr>
            <w:r>
              <w:t>5093,0</w:t>
            </w:r>
          </w:p>
        </w:tc>
      </w:tr>
      <w:tr w:rsidR="002F2222">
        <w:tc>
          <w:tcPr>
            <w:tcW w:w="3742" w:type="dxa"/>
          </w:tcPr>
          <w:p w:rsidR="002F2222" w:rsidRDefault="002F2222">
            <w:pPr>
              <w:pStyle w:val="ConsPlusNormal"/>
            </w:pPr>
            <w:r>
              <w:t>Комплекс процессных мероприятий "Организация обязательного медицинского страхования жителей Ленинградской области"</w:t>
            </w:r>
          </w:p>
        </w:tc>
        <w:tc>
          <w:tcPr>
            <w:tcW w:w="1928" w:type="dxa"/>
          </w:tcPr>
          <w:p w:rsidR="002F2222" w:rsidRDefault="002F2222">
            <w:pPr>
              <w:pStyle w:val="ConsPlusNormal"/>
              <w:jc w:val="center"/>
            </w:pPr>
            <w:r>
              <w:t>01 4 03 00000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13940732,7</w:t>
            </w:r>
          </w:p>
        </w:tc>
        <w:tc>
          <w:tcPr>
            <w:tcW w:w="1587" w:type="dxa"/>
          </w:tcPr>
          <w:p w:rsidR="002F2222" w:rsidRDefault="002F2222">
            <w:pPr>
              <w:pStyle w:val="ConsPlusNormal"/>
              <w:jc w:val="center"/>
            </w:pPr>
            <w:r>
              <w:t>14442543,7</w:t>
            </w:r>
          </w:p>
        </w:tc>
        <w:tc>
          <w:tcPr>
            <w:tcW w:w="1587" w:type="dxa"/>
          </w:tcPr>
          <w:p w:rsidR="002F2222" w:rsidRDefault="002F2222">
            <w:pPr>
              <w:pStyle w:val="ConsPlusNormal"/>
              <w:jc w:val="center"/>
            </w:pPr>
            <w:r>
              <w:t>15145925,8</w:t>
            </w:r>
          </w:p>
        </w:tc>
      </w:tr>
      <w:tr w:rsidR="002F2222">
        <w:tc>
          <w:tcPr>
            <w:tcW w:w="3742" w:type="dxa"/>
          </w:tcPr>
          <w:p w:rsidR="002F2222" w:rsidRDefault="002F2222">
            <w:pPr>
              <w:pStyle w:val="ConsPlusNormal"/>
            </w:pPr>
            <w:r>
              <w:t>Страховые взносы на обязательное медицинское страхование неработающего населения Ленинградской области</w:t>
            </w:r>
          </w:p>
        </w:tc>
        <w:tc>
          <w:tcPr>
            <w:tcW w:w="1928" w:type="dxa"/>
          </w:tcPr>
          <w:p w:rsidR="002F2222" w:rsidRDefault="002F2222">
            <w:pPr>
              <w:pStyle w:val="ConsPlusNormal"/>
              <w:jc w:val="center"/>
            </w:pPr>
            <w:r>
              <w:t>01 4 03 13850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7259955,5</w:t>
            </w:r>
          </w:p>
        </w:tc>
        <w:tc>
          <w:tcPr>
            <w:tcW w:w="1587" w:type="dxa"/>
          </w:tcPr>
          <w:p w:rsidR="002F2222" w:rsidRDefault="002F2222">
            <w:pPr>
              <w:pStyle w:val="ConsPlusNormal"/>
              <w:jc w:val="center"/>
            </w:pPr>
            <w:r>
              <w:t>7844427,2</w:t>
            </w:r>
          </w:p>
        </w:tc>
        <w:tc>
          <w:tcPr>
            <w:tcW w:w="1587" w:type="dxa"/>
          </w:tcPr>
          <w:p w:rsidR="002F2222" w:rsidRDefault="002F2222">
            <w:pPr>
              <w:pStyle w:val="ConsPlusNormal"/>
              <w:jc w:val="center"/>
            </w:pPr>
            <w:r>
              <w:t>8312972,5</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01 4 03 13850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7259955,5</w:t>
            </w:r>
          </w:p>
        </w:tc>
        <w:tc>
          <w:tcPr>
            <w:tcW w:w="1587" w:type="dxa"/>
          </w:tcPr>
          <w:p w:rsidR="002F2222" w:rsidRDefault="002F2222">
            <w:pPr>
              <w:pStyle w:val="ConsPlusNormal"/>
              <w:jc w:val="center"/>
            </w:pPr>
            <w:r>
              <w:t>7844427,2</w:t>
            </w:r>
          </w:p>
        </w:tc>
        <w:tc>
          <w:tcPr>
            <w:tcW w:w="1587" w:type="dxa"/>
          </w:tcPr>
          <w:p w:rsidR="002F2222" w:rsidRDefault="002F2222">
            <w:pPr>
              <w:pStyle w:val="ConsPlusNormal"/>
              <w:jc w:val="center"/>
            </w:pPr>
            <w:r>
              <w:t>8312972,5</w:t>
            </w:r>
          </w:p>
        </w:tc>
      </w:tr>
      <w:tr w:rsidR="002F2222">
        <w:tc>
          <w:tcPr>
            <w:tcW w:w="3742" w:type="dxa"/>
          </w:tcPr>
          <w:p w:rsidR="002F2222" w:rsidRDefault="002F2222">
            <w:pPr>
              <w:pStyle w:val="ConsPlusNormal"/>
            </w:pPr>
            <w:r>
              <w:lastRenderedPageBreak/>
              <w:t>Социальное обеспечение населения</w:t>
            </w:r>
          </w:p>
        </w:tc>
        <w:tc>
          <w:tcPr>
            <w:tcW w:w="1928" w:type="dxa"/>
          </w:tcPr>
          <w:p w:rsidR="002F2222" w:rsidRDefault="002F2222">
            <w:pPr>
              <w:pStyle w:val="ConsPlusNormal"/>
              <w:jc w:val="center"/>
            </w:pPr>
            <w:r>
              <w:t>01 4 03 13850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7259955,5</w:t>
            </w:r>
          </w:p>
        </w:tc>
        <w:tc>
          <w:tcPr>
            <w:tcW w:w="1587" w:type="dxa"/>
          </w:tcPr>
          <w:p w:rsidR="002F2222" w:rsidRDefault="002F2222">
            <w:pPr>
              <w:pStyle w:val="ConsPlusNormal"/>
              <w:jc w:val="center"/>
            </w:pPr>
            <w:r>
              <w:t>7844427,2</w:t>
            </w:r>
          </w:p>
        </w:tc>
        <w:tc>
          <w:tcPr>
            <w:tcW w:w="1587" w:type="dxa"/>
          </w:tcPr>
          <w:p w:rsidR="002F2222" w:rsidRDefault="002F2222">
            <w:pPr>
              <w:pStyle w:val="ConsPlusNormal"/>
              <w:jc w:val="center"/>
            </w:pPr>
            <w:r>
              <w:t>8312972,5</w:t>
            </w:r>
          </w:p>
        </w:tc>
      </w:tr>
      <w:tr w:rsidR="002F2222">
        <w:tc>
          <w:tcPr>
            <w:tcW w:w="3742" w:type="dxa"/>
          </w:tcPr>
          <w:p w:rsidR="002F2222" w:rsidRDefault="002F2222">
            <w:pPr>
              <w:pStyle w:val="ConsPlusNormal"/>
            </w:pPr>
            <w:r>
              <w:t xml:space="preserve">Межбюджетные трансферты бюджету Территориального фонда обязательного медицинского страхования Ленинградской области на увеличение средней заработной платы врачей, среднего (фармацевтического) и младшего медицинского персонала в сфере обязательного медицинского страхования в соответствии с </w:t>
            </w:r>
            <w:hyperlink r:id="rId148">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c>
          <w:tcPr>
            <w:tcW w:w="1928" w:type="dxa"/>
          </w:tcPr>
          <w:p w:rsidR="002F2222" w:rsidRDefault="002F2222">
            <w:pPr>
              <w:pStyle w:val="ConsPlusNormal"/>
              <w:jc w:val="center"/>
            </w:pPr>
            <w:r>
              <w:t>01 4 03 73030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5901214,6</w:t>
            </w:r>
          </w:p>
        </w:tc>
        <w:tc>
          <w:tcPr>
            <w:tcW w:w="1587" w:type="dxa"/>
          </w:tcPr>
          <w:p w:rsidR="002F2222" w:rsidRDefault="002F2222">
            <w:pPr>
              <w:pStyle w:val="ConsPlusNormal"/>
              <w:jc w:val="center"/>
            </w:pPr>
            <w:r>
              <w:t>5818553,9</w:t>
            </w:r>
          </w:p>
        </w:tc>
        <w:tc>
          <w:tcPr>
            <w:tcW w:w="1587" w:type="dxa"/>
          </w:tcPr>
          <w:p w:rsidR="002F2222" w:rsidRDefault="002F2222">
            <w:pPr>
              <w:pStyle w:val="ConsPlusNormal"/>
              <w:jc w:val="center"/>
            </w:pPr>
            <w:r>
              <w:t>6053390,7</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01 4 03 73030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5901214,6</w:t>
            </w:r>
          </w:p>
        </w:tc>
        <w:tc>
          <w:tcPr>
            <w:tcW w:w="1587" w:type="dxa"/>
          </w:tcPr>
          <w:p w:rsidR="002F2222" w:rsidRDefault="002F2222">
            <w:pPr>
              <w:pStyle w:val="ConsPlusNormal"/>
              <w:jc w:val="center"/>
            </w:pPr>
            <w:r>
              <w:t>5818553,9</w:t>
            </w:r>
          </w:p>
        </w:tc>
        <w:tc>
          <w:tcPr>
            <w:tcW w:w="1587" w:type="dxa"/>
          </w:tcPr>
          <w:p w:rsidR="002F2222" w:rsidRDefault="002F2222">
            <w:pPr>
              <w:pStyle w:val="ConsPlusNormal"/>
              <w:jc w:val="center"/>
            </w:pPr>
            <w:r>
              <w:t>6053390,7</w:t>
            </w:r>
          </w:p>
        </w:tc>
      </w:tr>
      <w:tr w:rsidR="002F2222">
        <w:tc>
          <w:tcPr>
            <w:tcW w:w="3742" w:type="dxa"/>
          </w:tcPr>
          <w:p w:rsidR="002F2222" w:rsidRDefault="002F2222">
            <w:pPr>
              <w:pStyle w:val="ConsPlusNormal"/>
            </w:pPr>
            <w:r>
              <w:t>Другие вопросы в области здравоохранения</w:t>
            </w:r>
          </w:p>
        </w:tc>
        <w:tc>
          <w:tcPr>
            <w:tcW w:w="1928" w:type="dxa"/>
          </w:tcPr>
          <w:p w:rsidR="002F2222" w:rsidRDefault="002F2222">
            <w:pPr>
              <w:pStyle w:val="ConsPlusNormal"/>
              <w:jc w:val="center"/>
            </w:pPr>
            <w:r>
              <w:t>01 4 03 73030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5901214,6</w:t>
            </w:r>
          </w:p>
        </w:tc>
        <w:tc>
          <w:tcPr>
            <w:tcW w:w="1587" w:type="dxa"/>
          </w:tcPr>
          <w:p w:rsidR="002F2222" w:rsidRDefault="002F2222">
            <w:pPr>
              <w:pStyle w:val="ConsPlusNormal"/>
              <w:jc w:val="center"/>
            </w:pPr>
            <w:r>
              <w:t>5818553,9</w:t>
            </w:r>
          </w:p>
        </w:tc>
        <w:tc>
          <w:tcPr>
            <w:tcW w:w="1587" w:type="dxa"/>
          </w:tcPr>
          <w:p w:rsidR="002F2222" w:rsidRDefault="002F2222">
            <w:pPr>
              <w:pStyle w:val="ConsPlusNormal"/>
              <w:jc w:val="center"/>
            </w:pPr>
            <w:r>
              <w:t>6053390,7</w:t>
            </w:r>
          </w:p>
        </w:tc>
      </w:tr>
      <w:tr w:rsidR="002F2222">
        <w:tc>
          <w:tcPr>
            <w:tcW w:w="3742" w:type="dxa"/>
          </w:tcPr>
          <w:p w:rsidR="002F2222" w:rsidRDefault="002F2222">
            <w:pPr>
              <w:pStyle w:val="ConsPlusNormal"/>
            </w:pPr>
            <w:r>
              <w:t>Межбюджетные трансферты бюджету Территориального фонда обязательного медицинского страхования Ленинградской области на дополнительное финансовое обеспечение по страховым случаям, установленным базовой программой обязательного медицинского страхования</w:t>
            </w:r>
          </w:p>
        </w:tc>
        <w:tc>
          <w:tcPr>
            <w:tcW w:w="1928" w:type="dxa"/>
          </w:tcPr>
          <w:p w:rsidR="002F2222" w:rsidRDefault="002F2222">
            <w:pPr>
              <w:pStyle w:val="ConsPlusNormal"/>
              <w:jc w:val="center"/>
            </w:pPr>
            <w:r>
              <w:t>01 4 03 74500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779562,6</w:t>
            </w:r>
          </w:p>
        </w:tc>
        <w:tc>
          <w:tcPr>
            <w:tcW w:w="1587" w:type="dxa"/>
          </w:tcPr>
          <w:p w:rsidR="002F2222" w:rsidRDefault="002F2222">
            <w:pPr>
              <w:pStyle w:val="ConsPlusNormal"/>
              <w:jc w:val="center"/>
            </w:pPr>
            <w:r>
              <w:t>779562,6</w:t>
            </w:r>
          </w:p>
        </w:tc>
        <w:tc>
          <w:tcPr>
            <w:tcW w:w="1587" w:type="dxa"/>
          </w:tcPr>
          <w:p w:rsidR="002F2222" w:rsidRDefault="002F2222">
            <w:pPr>
              <w:pStyle w:val="ConsPlusNormal"/>
              <w:jc w:val="center"/>
            </w:pPr>
            <w:r>
              <w:t>779562,6</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01 4 03 74500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779562,6</w:t>
            </w:r>
          </w:p>
        </w:tc>
        <w:tc>
          <w:tcPr>
            <w:tcW w:w="1587" w:type="dxa"/>
          </w:tcPr>
          <w:p w:rsidR="002F2222" w:rsidRDefault="002F2222">
            <w:pPr>
              <w:pStyle w:val="ConsPlusNormal"/>
              <w:jc w:val="center"/>
            </w:pPr>
            <w:r>
              <w:t>779562,6</w:t>
            </w:r>
          </w:p>
        </w:tc>
        <w:tc>
          <w:tcPr>
            <w:tcW w:w="1587" w:type="dxa"/>
          </w:tcPr>
          <w:p w:rsidR="002F2222" w:rsidRDefault="002F2222">
            <w:pPr>
              <w:pStyle w:val="ConsPlusNormal"/>
              <w:jc w:val="center"/>
            </w:pPr>
            <w:r>
              <w:t>779562,6</w:t>
            </w:r>
          </w:p>
        </w:tc>
      </w:tr>
      <w:tr w:rsidR="002F2222">
        <w:tc>
          <w:tcPr>
            <w:tcW w:w="3742" w:type="dxa"/>
          </w:tcPr>
          <w:p w:rsidR="002F2222" w:rsidRDefault="002F2222">
            <w:pPr>
              <w:pStyle w:val="ConsPlusNormal"/>
            </w:pPr>
            <w:r>
              <w:lastRenderedPageBreak/>
              <w:t>Другие вопросы в области здравоохранения</w:t>
            </w:r>
          </w:p>
        </w:tc>
        <w:tc>
          <w:tcPr>
            <w:tcW w:w="1928" w:type="dxa"/>
          </w:tcPr>
          <w:p w:rsidR="002F2222" w:rsidRDefault="002F2222">
            <w:pPr>
              <w:pStyle w:val="ConsPlusNormal"/>
              <w:jc w:val="center"/>
            </w:pPr>
            <w:r>
              <w:t>01 4 03 74500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779562,6</w:t>
            </w:r>
          </w:p>
        </w:tc>
        <w:tc>
          <w:tcPr>
            <w:tcW w:w="1587" w:type="dxa"/>
          </w:tcPr>
          <w:p w:rsidR="002F2222" w:rsidRDefault="002F2222">
            <w:pPr>
              <w:pStyle w:val="ConsPlusNormal"/>
              <w:jc w:val="center"/>
            </w:pPr>
            <w:r>
              <w:t>779562,6</w:t>
            </w:r>
          </w:p>
        </w:tc>
        <w:tc>
          <w:tcPr>
            <w:tcW w:w="1587" w:type="dxa"/>
          </w:tcPr>
          <w:p w:rsidR="002F2222" w:rsidRDefault="002F2222">
            <w:pPr>
              <w:pStyle w:val="ConsPlusNormal"/>
              <w:jc w:val="center"/>
            </w:pPr>
            <w:r>
              <w:t>779562,6</w:t>
            </w:r>
          </w:p>
        </w:tc>
      </w:tr>
      <w:tr w:rsidR="002F2222">
        <w:tc>
          <w:tcPr>
            <w:tcW w:w="3742" w:type="dxa"/>
          </w:tcPr>
          <w:p w:rsidR="002F2222" w:rsidRDefault="002F2222">
            <w:pPr>
              <w:pStyle w:val="ConsPlusNormal"/>
            </w:pPr>
            <w:r>
              <w:t>Комплекс процессных мероприятий "Обеспечение лекарственными препаратами отдельных категорий граждан"</w:t>
            </w:r>
          </w:p>
        </w:tc>
        <w:tc>
          <w:tcPr>
            <w:tcW w:w="1928" w:type="dxa"/>
          </w:tcPr>
          <w:p w:rsidR="002F2222" w:rsidRDefault="002F2222">
            <w:pPr>
              <w:pStyle w:val="ConsPlusNormal"/>
              <w:jc w:val="center"/>
            </w:pPr>
            <w:r>
              <w:t>01 4 04 00000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4431833,7</w:t>
            </w:r>
          </w:p>
        </w:tc>
        <w:tc>
          <w:tcPr>
            <w:tcW w:w="1587" w:type="dxa"/>
          </w:tcPr>
          <w:p w:rsidR="002F2222" w:rsidRDefault="002F2222">
            <w:pPr>
              <w:pStyle w:val="ConsPlusNormal"/>
              <w:jc w:val="center"/>
            </w:pPr>
            <w:r>
              <w:t>3528454,0</w:t>
            </w:r>
          </w:p>
        </w:tc>
        <w:tc>
          <w:tcPr>
            <w:tcW w:w="1587" w:type="dxa"/>
          </w:tcPr>
          <w:p w:rsidR="002F2222" w:rsidRDefault="002F2222">
            <w:pPr>
              <w:pStyle w:val="ConsPlusNormal"/>
              <w:jc w:val="center"/>
            </w:pPr>
            <w:r>
              <w:t>3461200,8</w:t>
            </w:r>
          </w:p>
        </w:tc>
      </w:tr>
      <w:tr w:rsidR="002F2222">
        <w:tc>
          <w:tcPr>
            <w:tcW w:w="3742" w:type="dxa"/>
          </w:tcPr>
          <w:p w:rsidR="002F2222" w:rsidRDefault="002F2222">
            <w:pPr>
              <w:pStyle w:val="ConsPlusNormal"/>
            </w:pPr>
            <w:r>
              <w:t>Обеспечение лекарственными препаратами жителей Ленинградской области, страдающих жизнеугрожающими и хроническими прогрессирующими редкими (орфанными) заболеваниями</w:t>
            </w:r>
          </w:p>
        </w:tc>
        <w:tc>
          <w:tcPr>
            <w:tcW w:w="1928" w:type="dxa"/>
          </w:tcPr>
          <w:p w:rsidR="002F2222" w:rsidRDefault="002F2222">
            <w:pPr>
              <w:pStyle w:val="ConsPlusNormal"/>
              <w:jc w:val="center"/>
            </w:pPr>
            <w:r>
              <w:t>01 4 04 03230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472583,6</w:t>
            </w:r>
          </w:p>
        </w:tc>
        <w:tc>
          <w:tcPr>
            <w:tcW w:w="1587" w:type="dxa"/>
          </w:tcPr>
          <w:p w:rsidR="002F2222" w:rsidRDefault="002F2222">
            <w:pPr>
              <w:pStyle w:val="ConsPlusNormal"/>
              <w:jc w:val="center"/>
            </w:pPr>
            <w:r>
              <w:t>416524,1</w:t>
            </w:r>
          </w:p>
        </w:tc>
        <w:tc>
          <w:tcPr>
            <w:tcW w:w="1587" w:type="dxa"/>
          </w:tcPr>
          <w:p w:rsidR="002F2222" w:rsidRDefault="002F2222">
            <w:pPr>
              <w:pStyle w:val="ConsPlusNormal"/>
              <w:jc w:val="center"/>
            </w:pPr>
            <w:r>
              <w:t>416524,1</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01 4 04 03230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472583,6</w:t>
            </w:r>
          </w:p>
        </w:tc>
        <w:tc>
          <w:tcPr>
            <w:tcW w:w="1587" w:type="dxa"/>
          </w:tcPr>
          <w:p w:rsidR="002F2222" w:rsidRDefault="002F2222">
            <w:pPr>
              <w:pStyle w:val="ConsPlusNormal"/>
              <w:jc w:val="center"/>
            </w:pPr>
            <w:r>
              <w:t>416524,1</w:t>
            </w:r>
          </w:p>
        </w:tc>
        <w:tc>
          <w:tcPr>
            <w:tcW w:w="1587" w:type="dxa"/>
          </w:tcPr>
          <w:p w:rsidR="002F2222" w:rsidRDefault="002F2222">
            <w:pPr>
              <w:pStyle w:val="ConsPlusNormal"/>
              <w:jc w:val="center"/>
            </w:pPr>
            <w:r>
              <w:t>416524,1</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01 4 04 03230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472583,6</w:t>
            </w:r>
          </w:p>
        </w:tc>
        <w:tc>
          <w:tcPr>
            <w:tcW w:w="1587" w:type="dxa"/>
          </w:tcPr>
          <w:p w:rsidR="002F2222" w:rsidRDefault="002F2222">
            <w:pPr>
              <w:pStyle w:val="ConsPlusNormal"/>
              <w:jc w:val="center"/>
            </w:pPr>
            <w:r>
              <w:t>416524,1</w:t>
            </w:r>
          </w:p>
        </w:tc>
        <w:tc>
          <w:tcPr>
            <w:tcW w:w="1587" w:type="dxa"/>
          </w:tcPr>
          <w:p w:rsidR="002F2222" w:rsidRDefault="002F2222">
            <w:pPr>
              <w:pStyle w:val="ConsPlusNormal"/>
              <w:jc w:val="center"/>
            </w:pPr>
            <w:r>
              <w:t>416524,1</w:t>
            </w:r>
          </w:p>
        </w:tc>
      </w:tr>
      <w:tr w:rsidR="002F2222">
        <w:tc>
          <w:tcPr>
            <w:tcW w:w="3742" w:type="dxa"/>
          </w:tcPr>
          <w:p w:rsidR="002F2222" w:rsidRDefault="002F2222">
            <w:pPr>
              <w:pStyle w:val="ConsPlusNormal"/>
            </w:pPr>
            <w:r>
              <w:t>Обеспечение лекарственными препаратами и медицинскими изделиями граждан, которые в соответствии с законодательством Российской Федерации отпускаются по рецептам врачей бесплатно</w:t>
            </w:r>
          </w:p>
        </w:tc>
        <w:tc>
          <w:tcPr>
            <w:tcW w:w="1928" w:type="dxa"/>
          </w:tcPr>
          <w:p w:rsidR="002F2222" w:rsidRDefault="002F2222">
            <w:pPr>
              <w:pStyle w:val="ConsPlusNormal"/>
              <w:jc w:val="center"/>
            </w:pPr>
            <w:r>
              <w:t>01 4 04 10910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2998254,6</w:t>
            </w:r>
          </w:p>
        </w:tc>
        <w:tc>
          <w:tcPr>
            <w:tcW w:w="1587" w:type="dxa"/>
          </w:tcPr>
          <w:p w:rsidR="002F2222" w:rsidRDefault="002F2222">
            <w:pPr>
              <w:pStyle w:val="ConsPlusNormal"/>
              <w:jc w:val="center"/>
            </w:pPr>
            <w:r>
              <w:t>2187183,4</w:t>
            </w:r>
          </w:p>
        </w:tc>
        <w:tc>
          <w:tcPr>
            <w:tcW w:w="1587" w:type="dxa"/>
          </w:tcPr>
          <w:p w:rsidR="002F2222" w:rsidRDefault="002F2222">
            <w:pPr>
              <w:pStyle w:val="ConsPlusNormal"/>
              <w:jc w:val="center"/>
            </w:pPr>
            <w:r>
              <w:t>2096619,9</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01 4 04 10910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2998254,6</w:t>
            </w:r>
          </w:p>
        </w:tc>
        <w:tc>
          <w:tcPr>
            <w:tcW w:w="1587" w:type="dxa"/>
          </w:tcPr>
          <w:p w:rsidR="002F2222" w:rsidRDefault="002F2222">
            <w:pPr>
              <w:pStyle w:val="ConsPlusNormal"/>
              <w:jc w:val="center"/>
            </w:pPr>
            <w:r>
              <w:t>2187183,4</w:t>
            </w:r>
          </w:p>
        </w:tc>
        <w:tc>
          <w:tcPr>
            <w:tcW w:w="1587" w:type="dxa"/>
          </w:tcPr>
          <w:p w:rsidR="002F2222" w:rsidRDefault="002F2222">
            <w:pPr>
              <w:pStyle w:val="ConsPlusNormal"/>
              <w:jc w:val="center"/>
            </w:pPr>
            <w:r>
              <w:t>2096619,9</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01 4 04 10910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2998254,6</w:t>
            </w:r>
          </w:p>
        </w:tc>
        <w:tc>
          <w:tcPr>
            <w:tcW w:w="1587" w:type="dxa"/>
          </w:tcPr>
          <w:p w:rsidR="002F2222" w:rsidRDefault="002F2222">
            <w:pPr>
              <w:pStyle w:val="ConsPlusNormal"/>
              <w:jc w:val="center"/>
            </w:pPr>
            <w:r>
              <w:t>2187183,4</w:t>
            </w:r>
          </w:p>
        </w:tc>
        <w:tc>
          <w:tcPr>
            <w:tcW w:w="1587" w:type="dxa"/>
          </w:tcPr>
          <w:p w:rsidR="002F2222" w:rsidRDefault="002F2222">
            <w:pPr>
              <w:pStyle w:val="ConsPlusNormal"/>
              <w:jc w:val="center"/>
            </w:pPr>
            <w:r>
              <w:t>2096619,9</w:t>
            </w:r>
          </w:p>
        </w:tc>
      </w:tr>
      <w:tr w:rsidR="002F2222">
        <w:tc>
          <w:tcPr>
            <w:tcW w:w="3742" w:type="dxa"/>
          </w:tcPr>
          <w:p w:rsidR="002F2222" w:rsidRDefault="002F2222">
            <w:pPr>
              <w:pStyle w:val="ConsPlusNormal"/>
            </w:pPr>
            <w:r>
              <w:t xml:space="preserve">Финансовое обеспечение закупок антивирусных препаратов для профилактики и лечения лиц, </w:t>
            </w:r>
            <w:r>
              <w:lastRenderedPageBreak/>
              <w:t>инфицированных вирусами иммунодефицита человека и гепатитов B и C</w:t>
            </w:r>
          </w:p>
        </w:tc>
        <w:tc>
          <w:tcPr>
            <w:tcW w:w="1928" w:type="dxa"/>
          </w:tcPr>
          <w:p w:rsidR="002F2222" w:rsidRDefault="002F2222">
            <w:pPr>
              <w:pStyle w:val="ConsPlusNormal"/>
              <w:jc w:val="center"/>
            </w:pPr>
            <w:r>
              <w:lastRenderedPageBreak/>
              <w:t>01 4 04 13910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64350,0</w:t>
            </w:r>
          </w:p>
        </w:tc>
        <w:tc>
          <w:tcPr>
            <w:tcW w:w="1587" w:type="dxa"/>
          </w:tcPr>
          <w:p w:rsidR="002F2222" w:rsidRDefault="002F2222">
            <w:pPr>
              <w:pStyle w:val="ConsPlusNormal"/>
              <w:jc w:val="center"/>
            </w:pPr>
            <w:r>
              <w:t>30173,8</w:t>
            </w:r>
          </w:p>
        </w:tc>
        <w:tc>
          <w:tcPr>
            <w:tcW w:w="1587" w:type="dxa"/>
          </w:tcPr>
          <w:p w:rsidR="002F2222" w:rsidRDefault="002F2222">
            <w:pPr>
              <w:pStyle w:val="ConsPlusNormal"/>
              <w:jc w:val="center"/>
            </w:pPr>
            <w:r>
              <w:t>24745,8</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01 4 04 13910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64350,0</w:t>
            </w:r>
          </w:p>
        </w:tc>
        <w:tc>
          <w:tcPr>
            <w:tcW w:w="1587" w:type="dxa"/>
          </w:tcPr>
          <w:p w:rsidR="002F2222" w:rsidRDefault="002F2222">
            <w:pPr>
              <w:pStyle w:val="ConsPlusNormal"/>
              <w:jc w:val="center"/>
            </w:pPr>
            <w:r>
              <w:t>30173,8</w:t>
            </w:r>
          </w:p>
        </w:tc>
        <w:tc>
          <w:tcPr>
            <w:tcW w:w="1587" w:type="dxa"/>
          </w:tcPr>
          <w:p w:rsidR="002F2222" w:rsidRDefault="002F2222">
            <w:pPr>
              <w:pStyle w:val="ConsPlusNormal"/>
              <w:jc w:val="center"/>
            </w:pPr>
            <w:r>
              <w:t>24745,8</w:t>
            </w:r>
          </w:p>
        </w:tc>
      </w:tr>
      <w:tr w:rsidR="002F2222">
        <w:tc>
          <w:tcPr>
            <w:tcW w:w="3742" w:type="dxa"/>
          </w:tcPr>
          <w:p w:rsidR="002F2222" w:rsidRDefault="002F2222">
            <w:pPr>
              <w:pStyle w:val="ConsPlusNormal"/>
            </w:pPr>
            <w:r>
              <w:t>Стационарная медицинская помощь</w:t>
            </w:r>
          </w:p>
        </w:tc>
        <w:tc>
          <w:tcPr>
            <w:tcW w:w="1928" w:type="dxa"/>
          </w:tcPr>
          <w:p w:rsidR="002F2222" w:rsidRDefault="002F2222">
            <w:pPr>
              <w:pStyle w:val="ConsPlusNormal"/>
              <w:jc w:val="center"/>
            </w:pPr>
            <w:r>
              <w:t>01 4 04 13910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64350,0</w:t>
            </w:r>
          </w:p>
        </w:tc>
        <w:tc>
          <w:tcPr>
            <w:tcW w:w="1587" w:type="dxa"/>
          </w:tcPr>
          <w:p w:rsidR="002F2222" w:rsidRDefault="002F2222">
            <w:pPr>
              <w:pStyle w:val="ConsPlusNormal"/>
              <w:jc w:val="center"/>
            </w:pPr>
            <w:r>
              <w:t>30173,8</w:t>
            </w:r>
          </w:p>
        </w:tc>
        <w:tc>
          <w:tcPr>
            <w:tcW w:w="1587" w:type="dxa"/>
          </w:tcPr>
          <w:p w:rsidR="002F2222" w:rsidRDefault="002F2222">
            <w:pPr>
              <w:pStyle w:val="ConsPlusNormal"/>
              <w:jc w:val="center"/>
            </w:pPr>
            <w:r>
              <w:t>24745,8</w:t>
            </w:r>
          </w:p>
        </w:tc>
      </w:tr>
      <w:tr w:rsidR="002F2222">
        <w:tc>
          <w:tcPr>
            <w:tcW w:w="3742" w:type="dxa"/>
          </w:tcPr>
          <w:p w:rsidR="002F2222" w:rsidRDefault="002F2222">
            <w:pPr>
              <w:pStyle w:val="ConsPlusNormal"/>
            </w:pPr>
            <w:r>
              <w:t>Реализация отдельных полномочий в области лекарственного обеспечения</w:t>
            </w:r>
          </w:p>
        </w:tc>
        <w:tc>
          <w:tcPr>
            <w:tcW w:w="1928" w:type="dxa"/>
          </w:tcPr>
          <w:p w:rsidR="002F2222" w:rsidRDefault="002F2222">
            <w:pPr>
              <w:pStyle w:val="ConsPlusNormal"/>
              <w:jc w:val="center"/>
            </w:pPr>
            <w:r>
              <w:t>01 4 04 51610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159018,0</w:t>
            </w:r>
          </w:p>
        </w:tc>
        <w:tc>
          <w:tcPr>
            <w:tcW w:w="1587" w:type="dxa"/>
          </w:tcPr>
          <w:p w:rsidR="002F2222" w:rsidRDefault="002F2222">
            <w:pPr>
              <w:pStyle w:val="ConsPlusNormal"/>
              <w:jc w:val="center"/>
            </w:pPr>
            <w:r>
              <w:t>159018,0</w:t>
            </w:r>
          </w:p>
        </w:tc>
        <w:tc>
          <w:tcPr>
            <w:tcW w:w="1587" w:type="dxa"/>
          </w:tcPr>
          <w:p w:rsidR="002F2222" w:rsidRDefault="002F2222">
            <w:pPr>
              <w:pStyle w:val="ConsPlusNormal"/>
              <w:jc w:val="center"/>
            </w:pPr>
            <w:r>
              <w:t>159018,0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01 4 04 51610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159018,0</w:t>
            </w:r>
          </w:p>
        </w:tc>
        <w:tc>
          <w:tcPr>
            <w:tcW w:w="1587" w:type="dxa"/>
          </w:tcPr>
          <w:p w:rsidR="002F2222" w:rsidRDefault="002F2222">
            <w:pPr>
              <w:pStyle w:val="ConsPlusNormal"/>
              <w:jc w:val="center"/>
            </w:pPr>
            <w:r>
              <w:t>159018,0</w:t>
            </w:r>
          </w:p>
        </w:tc>
        <w:tc>
          <w:tcPr>
            <w:tcW w:w="1587" w:type="dxa"/>
          </w:tcPr>
          <w:p w:rsidR="002F2222" w:rsidRDefault="002F2222">
            <w:pPr>
              <w:pStyle w:val="ConsPlusNormal"/>
              <w:jc w:val="center"/>
            </w:pPr>
            <w:r>
              <w:t>159018,0</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01 4 04 51610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159018,0</w:t>
            </w:r>
          </w:p>
        </w:tc>
        <w:tc>
          <w:tcPr>
            <w:tcW w:w="1587" w:type="dxa"/>
          </w:tcPr>
          <w:p w:rsidR="002F2222" w:rsidRDefault="002F2222">
            <w:pPr>
              <w:pStyle w:val="ConsPlusNormal"/>
              <w:jc w:val="center"/>
            </w:pPr>
            <w:r>
              <w:t>159018,0</w:t>
            </w:r>
          </w:p>
        </w:tc>
        <w:tc>
          <w:tcPr>
            <w:tcW w:w="1587" w:type="dxa"/>
          </w:tcPr>
          <w:p w:rsidR="002F2222" w:rsidRDefault="002F2222">
            <w:pPr>
              <w:pStyle w:val="ConsPlusNormal"/>
              <w:jc w:val="center"/>
            </w:pPr>
            <w:r>
              <w:t>159018,0</w:t>
            </w:r>
          </w:p>
        </w:tc>
      </w:tr>
      <w:tr w:rsidR="002F2222">
        <w:tc>
          <w:tcPr>
            <w:tcW w:w="3742" w:type="dxa"/>
          </w:tcPr>
          <w:p w:rsidR="002F2222" w:rsidRDefault="002F2222">
            <w:pPr>
              <w:pStyle w:val="ConsPlusNormal"/>
            </w:pPr>
            <w: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w:t>
            </w:r>
            <w:r>
              <w:lastRenderedPageBreak/>
              <w:t>дефицитом факторов II (фибриногена), VII (лабильного), X (Стюарта-Прауэра), а также после трансплантации органов и(или) тканей</w:t>
            </w:r>
          </w:p>
        </w:tc>
        <w:tc>
          <w:tcPr>
            <w:tcW w:w="1928" w:type="dxa"/>
          </w:tcPr>
          <w:p w:rsidR="002F2222" w:rsidRDefault="002F2222">
            <w:pPr>
              <w:pStyle w:val="ConsPlusNormal"/>
              <w:jc w:val="center"/>
            </w:pPr>
            <w:r>
              <w:lastRenderedPageBreak/>
              <w:t>01 4 04 52160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5370,9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01 4 04 52160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5370,9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здравоохранения</w:t>
            </w:r>
          </w:p>
        </w:tc>
        <w:tc>
          <w:tcPr>
            <w:tcW w:w="1928" w:type="dxa"/>
          </w:tcPr>
          <w:p w:rsidR="002F2222" w:rsidRDefault="002F2222">
            <w:pPr>
              <w:pStyle w:val="ConsPlusNormal"/>
              <w:jc w:val="center"/>
            </w:pPr>
            <w:r>
              <w:t>01 4 04 52160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5370,9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28" w:type="dxa"/>
          </w:tcPr>
          <w:p w:rsidR="002F2222" w:rsidRDefault="002F2222">
            <w:pPr>
              <w:pStyle w:val="ConsPlusNormal"/>
              <w:jc w:val="center"/>
            </w:pPr>
            <w:r>
              <w:t>01 4 04 54600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648118,9</w:t>
            </w:r>
          </w:p>
        </w:tc>
        <w:tc>
          <w:tcPr>
            <w:tcW w:w="1587" w:type="dxa"/>
          </w:tcPr>
          <w:p w:rsidR="002F2222" w:rsidRDefault="002F2222">
            <w:pPr>
              <w:pStyle w:val="ConsPlusNormal"/>
              <w:jc w:val="center"/>
            </w:pPr>
            <w:r>
              <w:t>651091,0</w:t>
            </w:r>
          </w:p>
        </w:tc>
        <w:tc>
          <w:tcPr>
            <w:tcW w:w="1587" w:type="dxa"/>
          </w:tcPr>
          <w:p w:rsidR="002F2222" w:rsidRDefault="002F2222">
            <w:pPr>
              <w:pStyle w:val="ConsPlusNormal"/>
              <w:jc w:val="center"/>
            </w:pPr>
            <w:r>
              <w:t>677360,4</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01 4 04 54600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648118,9</w:t>
            </w:r>
          </w:p>
        </w:tc>
        <w:tc>
          <w:tcPr>
            <w:tcW w:w="1587" w:type="dxa"/>
          </w:tcPr>
          <w:p w:rsidR="002F2222" w:rsidRDefault="002F2222">
            <w:pPr>
              <w:pStyle w:val="ConsPlusNormal"/>
              <w:jc w:val="center"/>
            </w:pPr>
            <w:r>
              <w:t>651091,0</w:t>
            </w:r>
          </w:p>
        </w:tc>
        <w:tc>
          <w:tcPr>
            <w:tcW w:w="1587" w:type="dxa"/>
          </w:tcPr>
          <w:p w:rsidR="002F2222" w:rsidRDefault="002F2222">
            <w:pPr>
              <w:pStyle w:val="ConsPlusNormal"/>
              <w:jc w:val="center"/>
            </w:pPr>
            <w:r>
              <w:t>677360,4</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01 4 04 54600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648118,9</w:t>
            </w:r>
          </w:p>
        </w:tc>
        <w:tc>
          <w:tcPr>
            <w:tcW w:w="1587" w:type="dxa"/>
          </w:tcPr>
          <w:p w:rsidR="002F2222" w:rsidRDefault="002F2222">
            <w:pPr>
              <w:pStyle w:val="ConsPlusNormal"/>
              <w:jc w:val="center"/>
            </w:pPr>
            <w:r>
              <w:t>651091,0</w:t>
            </w:r>
          </w:p>
        </w:tc>
        <w:tc>
          <w:tcPr>
            <w:tcW w:w="1587" w:type="dxa"/>
          </w:tcPr>
          <w:p w:rsidR="002F2222" w:rsidRDefault="002F2222">
            <w:pPr>
              <w:pStyle w:val="ConsPlusNormal"/>
              <w:jc w:val="center"/>
            </w:pPr>
            <w:r>
              <w:t>677360,4</w:t>
            </w:r>
          </w:p>
        </w:tc>
      </w:tr>
      <w:tr w:rsidR="002F2222">
        <w:tc>
          <w:tcPr>
            <w:tcW w:w="3742" w:type="dxa"/>
          </w:tcPr>
          <w:p w:rsidR="002F2222" w:rsidRDefault="002F2222">
            <w:pPr>
              <w:pStyle w:val="ConsPlusNormal"/>
            </w:pPr>
            <w:r>
              <w:t>Развитие паллиативной медицинской помощи</w:t>
            </w:r>
          </w:p>
        </w:tc>
        <w:tc>
          <w:tcPr>
            <w:tcW w:w="1928" w:type="dxa"/>
          </w:tcPr>
          <w:p w:rsidR="002F2222" w:rsidRDefault="002F2222">
            <w:pPr>
              <w:pStyle w:val="ConsPlusNormal"/>
              <w:jc w:val="center"/>
            </w:pPr>
            <w:r>
              <w:t>01 4 04 R2010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17451,6</w:t>
            </w:r>
          </w:p>
        </w:tc>
        <w:tc>
          <w:tcPr>
            <w:tcW w:w="1587" w:type="dxa"/>
          </w:tcPr>
          <w:p w:rsidR="002F2222" w:rsidRDefault="002F2222">
            <w:pPr>
              <w:pStyle w:val="ConsPlusNormal"/>
              <w:jc w:val="center"/>
            </w:pPr>
            <w:r>
              <w:t>17451,6</w:t>
            </w:r>
          </w:p>
        </w:tc>
        <w:tc>
          <w:tcPr>
            <w:tcW w:w="1587" w:type="dxa"/>
          </w:tcPr>
          <w:p w:rsidR="002F2222" w:rsidRDefault="002F2222">
            <w:pPr>
              <w:pStyle w:val="ConsPlusNormal"/>
              <w:jc w:val="center"/>
            </w:pPr>
            <w:r>
              <w:t>17451,6</w:t>
            </w:r>
          </w:p>
        </w:tc>
      </w:tr>
      <w:tr w:rsidR="002F2222">
        <w:tc>
          <w:tcPr>
            <w:tcW w:w="3742" w:type="dxa"/>
          </w:tcPr>
          <w:p w:rsidR="002F2222" w:rsidRDefault="002F2222">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928" w:type="dxa"/>
          </w:tcPr>
          <w:p w:rsidR="002F2222" w:rsidRDefault="002F2222">
            <w:pPr>
              <w:pStyle w:val="ConsPlusNormal"/>
              <w:jc w:val="center"/>
            </w:pPr>
            <w:r>
              <w:lastRenderedPageBreak/>
              <w:t>01 4 04 R2010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17451,6</w:t>
            </w:r>
          </w:p>
        </w:tc>
        <w:tc>
          <w:tcPr>
            <w:tcW w:w="1587" w:type="dxa"/>
          </w:tcPr>
          <w:p w:rsidR="002F2222" w:rsidRDefault="002F2222">
            <w:pPr>
              <w:pStyle w:val="ConsPlusNormal"/>
              <w:jc w:val="center"/>
            </w:pPr>
            <w:r>
              <w:t>17451,6</w:t>
            </w:r>
          </w:p>
        </w:tc>
        <w:tc>
          <w:tcPr>
            <w:tcW w:w="1587" w:type="dxa"/>
          </w:tcPr>
          <w:p w:rsidR="002F2222" w:rsidRDefault="002F2222">
            <w:pPr>
              <w:pStyle w:val="ConsPlusNormal"/>
              <w:jc w:val="center"/>
            </w:pPr>
            <w:r>
              <w:t>17451,6</w:t>
            </w:r>
          </w:p>
        </w:tc>
      </w:tr>
      <w:tr w:rsidR="002F2222">
        <w:tc>
          <w:tcPr>
            <w:tcW w:w="3742" w:type="dxa"/>
          </w:tcPr>
          <w:p w:rsidR="002F2222" w:rsidRDefault="002F2222">
            <w:pPr>
              <w:pStyle w:val="ConsPlusNormal"/>
            </w:pPr>
            <w:r>
              <w:lastRenderedPageBreak/>
              <w:t>Другие вопросы в области здравоохранения</w:t>
            </w:r>
          </w:p>
        </w:tc>
        <w:tc>
          <w:tcPr>
            <w:tcW w:w="1928" w:type="dxa"/>
          </w:tcPr>
          <w:p w:rsidR="002F2222" w:rsidRDefault="002F2222">
            <w:pPr>
              <w:pStyle w:val="ConsPlusNormal"/>
              <w:jc w:val="center"/>
            </w:pPr>
            <w:r>
              <w:t>01 4 04 R2010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17451,6</w:t>
            </w:r>
          </w:p>
        </w:tc>
        <w:tc>
          <w:tcPr>
            <w:tcW w:w="1587" w:type="dxa"/>
          </w:tcPr>
          <w:p w:rsidR="002F2222" w:rsidRDefault="002F2222">
            <w:pPr>
              <w:pStyle w:val="ConsPlusNormal"/>
              <w:jc w:val="center"/>
            </w:pPr>
            <w:r>
              <w:t>17451,6</w:t>
            </w:r>
          </w:p>
        </w:tc>
        <w:tc>
          <w:tcPr>
            <w:tcW w:w="1587" w:type="dxa"/>
          </w:tcPr>
          <w:p w:rsidR="002F2222" w:rsidRDefault="002F2222">
            <w:pPr>
              <w:pStyle w:val="ConsPlusNormal"/>
              <w:jc w:val="center"/>
            </w:pPr>
            <w:r>
              <w:t>17451,6</w:t>
            </w:r>
          </w:p>
        </w:tc>
      </w:tr>
      <w:tr w:rsidR="002F2222">
        <w:tc>
          <w:tcPr>
            <w:tcW w:w="3742" w:type="dxa"/>
          </w:tcPr>
          <w:p w:rsidR="002F2222" w:rsidRDefault="002F2222">
            <w:pPr>
              <w:pStyle w:val="ConsPlusNormal"/>
            </w:pPr>
            <w: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w:t>
            </w:r>
          </w:p>
        </w:tc>
        <w:tc>
          <w:tcPr>
            <w:tcW w:w="1928" w:type="dxa"/>
          </w:tcPr>
          <w:p w:rsidR="002F2222" w:rsidRDefault="002F2222">
            <w:pPr>
              <w:pStyle w:val="ConsPlusNormal"/>
              <w:jc w:val="center"/>
            </w:pPr>
            <w:r>
              <w:t>01 4 04 R2140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66686,1</w:t>
            </w:r>
          </w:p>
        </w:tc>
        <w:tc>
          <w:tcPr>
            <w:tcW w:w="1587" w:type="dxa"/>
          </w:tcPr>
          <w:p w:rsidR="002F2222" w:rsidRDefault="002F2222">
            <w:pPr>
              <w:pStyle w:val="ConsPlusNormal"/>
              <w:jc w:val="center"/>
            </w:pPr>
            <w:r>
              <w:t>67012,1</w:t>
            </w:r>
          </w:p>
        </w:tc>
        <w:tc>
          <w:tcPr>
            <w:tcW w:w="1587" w:type="dxa"/>
          </w:tcPr>
          <w:p w:rsidR="002F2222" w:rsidRDefault="002F2222">
            <w:pPr>
              <w:pStyle w:val="ConsPlusNormal"/>
              <w:jc w:val="center"/>
            </w:pPr>
            <w:r>
              <w:t>69481,0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4 04 R2140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66686,1</w:t>
            </w:r>
          </w:p>
        </w:tc>
        <w:tc>
          <w:tcPr>
            <w:tcW w:w="1587" w:type="dxa"/>
          </w:tcPr>
          <w:p w:rsidR="002F2222" w:rsidRDefault="002F2222">
            <w:pPr>
              <w:pStyle w:val="ConsPlusNormal"/>
              <w:jc w:val="center"/>
            </w:pPr>
            <w:r>
              <w:t>67012,1</w:t>
            </w:r>
          </w:p>
        </w:tc>
        <w:tc>
          <w:tcPr>
            <w:tcW w:w="1587" w:type="dxa"/>
          </w:tcPr>
          <w:p w:rsidR="002F2222" w:rsidRDefault="002F2222">
            <w:pPr>
              <w:pStyle w:val="ConsPlusNormal"/>
              <w:jc w:val="center"/>
            </w:pPr>
            <w:r>
              <w:t>69481,0</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04 R2140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66686,1</w:t>
            </w:r>
          </w:p>
        </w:tc>
        <w:tc>
          <w:tcPr>
            <w:tcW w:w="1587" w:type="dxa"/>
          </w:tcPr>
          <w:p w:rsidR="002F2222" w:rsidRDefault="002F2222">
            <w:pPr>
              <w:pStyle w:val="ConsPlusNormal"/>
              <w:jc w:val="center"/>
            </w:pPr>
            <w:r>
              <w:t>67012,1</w:t>
            </w:r>
          </w:p>
        </w:tc>
        <w:tc>
          <w:tcPr>
            <w:tcW w:w="1587" w:type="dxa"/>
          </w:tcPr>
          <w:p w:rsidR="002F2222" w:rsidRDefault="002F2222">
            <w:pPr>
              <w:pStyle w:val="ConsPlusNormal"/>
              <w:jc w:val="center"/>
            </w:pPr>
            <w:r>
              <w:t>69481,0</w:t>
            </w:r>
          </w:p>
        </w:tc>
      </w:tr>
      <w:tr w:rsidR="002F2222">
        <w:tc>
          <w:tcPr>
            <w:tcW w:w="3742" w:type="dxa"/>
          </w:tcPr>
          <w:p w:rsidR="002F2222" w:rsidRDefault="002F2222">
            <w:pPr>
              <w:pStyle w:val="ConsPlusNormal"/>
            </w:pPr>
            <w:r>
              <w:t>Комплекс процессных мероприятий "Высокотехнологичная медицинская помощь"</w:t>
            </w:r>
          </w:p>
        </w:tc>
        <w:tc>
          <w:tcPr>
            <w:tcW w:w="1928" w:type="dxa"/>
          </w:tcPr>
          <w:p w:rsidR="002F2222" w:rsidRDefault="002F2222">
            <w:pPr>
              <w:pStyle w:val="ConsPlusNormal"/>
              <w:jc w:val="center"/>
            </w:pPr>
            <w:r>
              <w:t>01 4 05 00000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1027929,4</w:t>
            </w:r>
          </w:p>
        </w:tc>
        <w:tc>
          <w:tcPr>
            <w:tcW w:w="1587" w:type="dxa"/>
          </w:tcPr>
          <w:p w:rsidR="002F2222" w:rsidRDefault="002F2222">
            <w:pPr>
              <w:pStyle w:val="ConsPlusNormal"/>
              <w:jc w:val="center"/>
            </w:pPr>
            <w:r>
              <w:t>975303,2</w:t>
            </w:r>
          </w:p>
        </w:tc>
        <w:tc>
          <w:tcPr>
            <w:tcW w:w="1587" w:type="dxa"/>
          </w:tcPr>
          <w:p w:rsidR="002F2222" w:rsidRDefault="002F2222">
            <w:pPr>
              <w:pStyle w:val="ConsPlusNormal"/>
              <w:jc w:val="center"/>
            </w:pPr>
            <w:r>
              <w:t>967340,2</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01 4 05 00160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37218,6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01 4 05 00160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37218,6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Стационарная медицинская помощь</w:t>
            </w:r>
          </w:p>
        </w:tc>
        <w:tc>
          <w:tcPr>
            <w:tcW w:w="1928" w:type="dxa"/>
          </w:tcPr>
          <w:p w:rsidR="002F2222" w:rsidRDefault="002F2222">
            <w:pPr>
              <w:pStyle w:val="ConsPlusNormal"/>
              <w:jc w:val="center"/>
            </w:pPr>
            <w:r>
              <w:t>01 4 05 00160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37218,6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Высокотехнологичная медицинская помощь детям в медицинских организациях других субъектов Российской Федерации</w:t>
            </w:r>
          </w:p>
        </w:tc>
        <w:tc>
          <w:tcPr>
            <w:tcW w:w="1928" w:type="dxa"/>
          </w:tcPr>
          <w:p w:rsidR="002F2222" w:rsidRDefault="002F2222">
            <w:pPr>
              <w:pStyle w:val="ConsPlusNormal"/>
              <w:jc w:val="center"/>
            </w:pPr>
            <w:r>
              <w:t>01 4 05 10820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30000,0</w:t>
            </w:r>
          </w:p>
        </w:tc>
        <w:tc>
          <w:tcPr>
            <w:tcW w:w="1587" w:type="dxa"/>
          </w:tcPr>
          <w:p w:rsidR="002F2222" w:rsidRDefault="002F2222">
            <w:pPr>
              <w:pStyle w:val="ConsPlusNormal"/>
              <w:jc w:val="center"/>
            </w:pPr>
            <w:r>
              <w:t>18000,0</w:t>
            </w:r>
          </w:p>
        </w:tc>
        <w:tc>
          <w:tcPr>
            <w:tcW w:w="1587" w:type="dxa"/>
          </w:tcPr>
          <w:p w:rsidR="002F2222" w:rsidRDefault="002F2222">
            <w:pPr>
              <w:pStyle w:val="ConsPlusNormal"/>
              <w:jc w:val="center"/>
            </w:pPr>
            <w:r>
              <w:t>18000,0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01 4 05 10820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30000,0</w:t>
            </w:r>
          </w:p>
        </w:tc>
        <w:tc>
          <w:tcPr>
            <w:tcW w:w="1587" w:type="dxa"/>
          </w:tcPr>
          <w:p w:rsidR="002F2222" w:rsidRDefault="002F2222">
            <w:pPr>
              <w:pStyle w:val="ConsPlusNormal"/>
              <w:jc w:val="center"/>
            </w:pPr>
            <w:r>
              <w:t>18000,0</w:t>
            </w:r>
          </w:p>
        </w:tc>
        <w:tc>
          <w:tcPr>
            <w:tcW w:w="1587" w:type="dxa"/>
          </w:tcPr>
          <w:p w:rsidR="002F2222" w:rsidRDefault="002F2222">
            <w:pPr>
              <w:pStyle w:val="ConsPlusNormal"/>
              <w:jc w:val="center"/>
            </w:pPr>
            <w:r>
              <w:t>18000,0</w:t>
            </w:r>
          </w:p>
        </w:tc>
      </w:tr>
      <w:tr w:rsidR="002F2222">
        <w:tc>
          <w:tcPr>
            <w:tcW w:w="3742" w:type="dxa"/>
          </w:tcPr>
          <w:p w:rsidR="002F2222" w:rsidRDefault="002F2222">
            <w:pPr>
              <w:pStyle w:val="ConsPlusNormal"/>
            </w:pPr>
            <w:r>
              <w:t>Стационарная медицинская помощь</w:t>
            </w:r>
          </w:p>
        </w:tc>
        <w:tc>
          <w:tcPr>
            <w:tcW w:w="1928" w:type="dxa"/>
          </w:tcPr>
          <w:p w:rsidR="002F2222" w:rsidRDefault="002F2222">
            <w:pPr>
              <w:pStyle w:val="ConsPlusNormal"/>
              <w:jc w:val="center"/>
            </w:pPr>
            <w:r>
              <w:t>01 4 05 10820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30000,0</w:t>
            </w:r>
          </w:p>
        </w:tc>
        <w:tc>
          <w:tcPr>
            <w:tcW w:w="1587" w:type="dxa"/>
          </w:tcPr>
          <w:p w:rsidR="002F2222" w:rsidRDefault="002F2222">
            <w:pPr>
              <w:pStyle w:val="ConsPlusNormal"/>
              <w:jc w:val="center"/>
            </w:pPr>
            <w:r>
              <w:t>18000,0</w:t>
            </w:r>
          </w:p>
        </w:tc>
        <w:tc>
          <w:tcPr>
            <w:tcW w:w="1587" w:type="dxa"/>
          </w:tcPr>
          <w:p w:rsidR="002F2222" w:rsidRDefault="002F2222">
            <w:pPr>
              <w:pStyle w:val="ConsPlusNormal"/>
              <w:jc w:val="center"/>
            </w:pPr>
            <w:r>
              <w:t>18000,0</w:t>
            </w:r>
          </w:p>
        </w:tc>
      </w:tr>
      <w:tr w:rsidR="002F2222">
        <w:tc>
          <w:tcPr>
            <w:tcW w:w="3742" w:type="dxa"/>
          </w:tcPr>
          <w:p w:rsidR="002F2222" w:rsidRDefault="002F2222">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28" w:type="dxa"/>
          </w:tcPr>
          <w:p w:rsidR="002F2222" w:rsidRDefault="002F2222">
            <w:pPr>
              <w:pStyle w:val="ConsPlusNormal"/>
              <w:jc w:val="center"/>
            </w:pPr>
            <w:r>
              <w:t>01 4 05 R4020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960710,8</w:t>
            </w:r>
          </w:p>
        </w:tc>
        <w:tc>
          <w:tcPr>
            <w:tcW w:w="1587" w:type="dxa"/>
          </w:tcPr>
          <w:p w:rsidR="002F2222" w:rsidRDefault="002F2222">
            <w:pPr>
              <w:pStyle w:val="ConsPlusNormal"/>
              <w:jc w:val="center"/>
            </w:pPr>
            <w:r>
              <w:t>957303,2</w:t>
            </w:r>
          </w:p>
        </w:tc>
        <w:tc>
          <w:tcPr>
            <w:tcW w:w="1587" w:type="dxa"/>
          </w:tcPr>
          <w:p w:rsidR="002F2222" w:rsidRDefault="002F2222">
            <w:pPr>
              <w:pStyle w:val="ConsPlusNormal"/>
              <w:jc w:val="center"/>
            </w:pPr>
            <w:r>
              <w:t>949340,2</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4 05 R4020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960710,8</w:t>
            </w:r>
          </w:p>
        </w:tc>
        <w:tc>
          <w:tcPr>
            <w:tcW w:w="1587" w:type="dxa"/>
          </w:tcPr>
          <w:p w:rsidR="002F2222" w:rsidRDefault="002F2222">
            <w:pPr>
              <w:pStyle w:val="ConsPlusNormal"/>
              <w:jc w:val="center"/>
            </w:pPr>
            <w:r>
              <w:t>957303,2</w:t>
            </w:r>
          </w:p>
        </w:tc>
        <w:tc>
          <w:tcPr>
            <w:tcW w:w="1587" w:type="dxa"/>
          </w:tcPr>
          <w:p w:rsidR="002F2222" w:rsidRDefault="002F2222">
            <w:pPr>
              <w:pStyle w:val="ConsPlusNormal"/>
              <w:jc w:val="center"/>
            </w:pPr>
            <w:r>
              <w:t>949340,2</w:t>
            </w:r>
          </w:p>
        </w:tc>
      </w:tr>
      <w:tr w:rsidR="002F2222">
        <w:tc>
          <w:tcPr>
            <w:tcW w:w="3742" w:type="dxa"/>
          </w:tcPr>
          <w:p w:rsidR="002F2222" w:rsidRDefault="002F2222">
            <w:pPr>
              <w:pStyle w:val="ConsPlusNormal"/>
            </w:pPr>
            <w:r>
              <w:t>Стационарная медицинская помощь</w:t>
            </w:r>
          </w:p>
        </w:tc>
        <w:tc>
          <w:tcPr>
            <w:tcW w:w="1928" w:type="dxa"/>
          </w:tcPr>
          <w:p w:rsidR="002F2222" w:rsidRDefault="002F2222">
            <w:pPr>
              <w:pStyle w:val="ConsPlusNormal"/>
              <w:jc w:val="center"/>
            </w:pPr>
            <w:r>
              <w:t>01 4 05 R4020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960710,8</w:t>
            </w:r>
          </w:p>
        </w:tc>
        <w:tc>
          <w:tcPr>
            <w:tcW w:w="1587" w:type="dxa"/>
          </w:tcPr>
          <w:p w:rsidR="002F2222" w:rsidRDefault="002F2222">
            <w:pPr>
              <w:pStyle w:val="ConsPlusNormal"/>
              <w:jc w:val="center"/>
            </w:pPr>
            <w:r>
              <w:t>957303,2</w:t>
            </w:r>
          </w:p>
        </w:tc>
        <w:tc>
          <w:tcPr>
            <w:tcW w:w="1587" w:type="dxa"/>
          </w:tcPr>
          <w:p w:rsidR="002F2222" w:rsidRDefault="002F2222">
            <w:pPr>
              <w:pStyle w:val="ConsPlusNormal"/>
              <w:jc w:val="center"/>
            </w:pPr>
            <w:r>
              <w:t>949340,2</w:t>
            </w:r>
          </w:p>
        </w:tc>
      </w:tr>
      <w:tr w:rsidR="002F2222">
        <w:tc>
          <w:tcPr>
            <w:tcW w:w="3742" w:type="dxa"/>
          </w:tcPr>
          <w:p w:rsidR="002F2222" w:rsidRDefault="002F2222">
            <w:pPr>
              <w:pStyle w:val="ConsPlusNormal"/>
            </w:pPr>
            <w:r>
              <w:t>Комплекс процессных мероприятий "Развитие системы донорства крови и ее компонентов, органов человека в целях трансплантации"</w:t>
            </w:r>
          </w:p>
        </w:tc>
        <w:tc>
          <w:tcPr>
            <w:tcW w:w="1928" w:type="dxa"/>
          </w:tcPr>
          <w:p w:rsidR="002F2222" w:rsidRDefault="002F2222">
            <w:pPr>
              <w:pStyle w:val="ConsPlusNormal"/>
              <w:jc w:val="center"/>
            </w:pPr>
            <w:r>
              <w:t>01 4 06 00000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443653,8</w:t>
            </w:r>
          </w:p>
        </w:tc>
        <w:tc>
          <w:tcPr>
            <w:tcW w:w="1587" w:type="dxa"/>
          </w:tcPr>
          <w:p w:rsidR="002F2222" w:rsidRDefault="002F2222">
            <w:pPr>
              <w:pStyle w:val="ConsPlusNormal"/>
              <w:jc w:val="center"/>
            </w:pPr>
            <w:r>
              <w:t>419100,4</w:t>
            </w:r>
          </w:p>
        </w:tc>
        <w:tc>
          <w:tcPr>
            <w:tcW w:w="1587" w:type="dxa"/>
          </w:tcPr>
          <w:p w:rsidR="002F2222" w:rsidRDefault="002F2222">
            <w:pPr>
              <w:pStyle w:val="ConsPlusNormal"/>
              <w:jc w:val="center"/>
            </w:pPr>
            <w:r>
              <w:t>419100,4</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01 4 06 00160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393503,5</w:t>
            </w:r>
          </w:p>
        </w:tc>
        <w:tc>
          <w:tcPr>
            <w:tcW w:w="1587" w:type="dxa"/>
          </w:tcPr>
          <w:p w:rsidR="002F2222" w:rsidRDefault="002F2222">
            <w:pPr>
              <w:pStyle w:val="ConsPlusNormal"/>
              <w:jc w:val="center"/>
            </w:pPr>
            <w:r>
              <w:t>375631,3</w:t>
            </w:r>
          </w:p>
        </w:tc>
        <w:tc>
          <w:tcPr>
            <w:tcW w:w="1587" w:type="dxa"/>
          </w:tcPr>
          <w:p w:rsidR="002F2222" w:rsidRDefault="002F2222">
            <w:pPr>
              <w:pStyle w:val="ConsPlusNormal"/>
              <w:jc w:val="center"/>
            </w:pPr>
            <w:r>
              <w:t>375631,3</w:t>
            </w:r>
          </w:p>
        </w:tc>
      </w:tr>
      <w:tr w:rsidR="002F2222">
        <w:tc>
          <w:tcPr>
            <w:tcW w:w="3742" w:type="dxa"/>
          </w:tcPr>
          <w:p w:rsidR="002F2222" w:rsidRDefault="002F2222">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lastRenderedPageBreak/>
              <w:t>01 4 06 00160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156954,6</w:t>
            </w:r>
          </w:p>
        </w:tc>
        <w:tc>
          <w:tcPr>
            <w:tcW w:w="1587" w:type="dxa"/>
          </w:tcPr>
          <w:p w:rsidR="002F2222" w:rsidRDefault="002F2222">
            <w:pPr>
              <w:pStyle w:val="ConsPlusNormal"/>
              <w:jc w:val="center"/>
            </w:pPr>
            <w:r>
              <w:t>154998,3</w:t>
            </w:r>
          </w:p>
        </w:tc>
        <w:tc>
          <w:tcPr>
            <w:tcW w:w="1587" w:type="dxa"/>
          </w:tcPr>
          <w:p w:rsidR="002F2222" w:rsidRDefault="002F2222">
            <w:pPr>
              <w:pStyle w:val="ConsPlusNormal"/>
              <w:jc w:val="center"/>
            </w:pPr>
            <w:r>
              <w:t>154998,3</w:t>
            </w:r>
          </w:p>
        </w:tc>
      </w:tr>
      <w:tr w:rsidR="002F2222">
        <w:tc>
          <w:tcPr>
            <w:tcW w:w="3742" w:type="dxa"/>
          </w:tcPr>
          <w:p w:rsidR="002F2222" w:rsidRDefault="002F2222">
            <w:pPr>
              <w:pStyle w:val="ConsPlusNormal"/>
            </w:pPr>
            <w:r>
              <w:lastRenderedPageBreak/>
              <w:t>Заготовка, переработка, хранение и обеспечение безопасности донорской крови и ее компонентов</w:t>
            </w:r>
          </w:p>
        </w:tc>
        <w:tc>
          <w:tcPr>
            <w:tcW w:w="1928" w:type="dxa"/>
          </w:tcPr>
          <w:p w:rsidR="002F2222" w:rsidRDefault="002F2222">
            <w:pPr>
              <w:pStyle w:val="ConsPlusNormal"/>
              <w:jc w:val="center"/>
            </w:pPr>
            <w:r>
              <w:t>01 4 06 00160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156954,6</w:t>
            </w:r>
          </w:p>
        </w:tc>
        <w:tc>
          <w:tcPr>
            <w:tcW w:w="1587" w:type="dxa"/>
          </w:tcPr>
          <w:p w:rsidR="002F2222" w:rsidRDefault="002F2222">
            <w:pPr>
              <w:pStyle w:val="ConsPlusNormal"/>
              <w:jc w:val="center"/>
            </w:pPr>
            <w:r>
              <w:t>154998,3</w:t>
            </w:r>
          </w:p>
        </w:tc>
        <w:tc>
          <w:tcPr>
            <w:tcW w:w="1587" w:type="dxa"/>
          </w:tcPr>
          <w:p w:rsidR="002F2222" w:rsidRDefault="002F2222">
            <w:pPr>
              <w:pStyle w:val="ConsPlusNormal"/>
              <w:jc w:val="center"/>
            </w:pPr>
            <w:r>
              <w:t>154998,3</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01 4 06 00160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227599,9</w:t>
            </w:r>
          </w:p>
        </w:tc>
        <w:tc>
          <w:tcPr>
            <w:tcW w:w="1587" w:type="dxa"/>
          </w:tcPr>
          <w:p w:rsidR="002F2222" w:rsidRDefault="002F2222">
            <w:pPr>
              <w:pStyle w:val="ConsPlusNormal"/>
              <w:jc w:val="center"/>
            </w:pPr>
            <w:r>
              <w:t>211684,0</w:t>
            </w:r>
          </w:p>
        </w:tc>
        <w:tc>
          <w:tcPr>
            <w:tcW w:w="1587" w:type="dxa"/>
          </w:tcPr>
          <w:p w:rsidR="002F2222" w:rsidRDefault="002F2222">
            <w:pPr>
              <w:pStyle w:val="ConsPlusNormal"/>
              <w:jc w:val="center"/>
            </w:pPr>
            <w:r>
              <w:t>211684,0</w:t>
            </w:r>
          </w:p>
        </w:tc>
      </w:tr>
      <w:tr w:rsidR="002F2222">
        <w:tc>
          <w:tcPr>
            <w:tcW w:w="3742" w:type="dxa"/>
          </w:tcPr>
          <w:p w:rsidR="002F2222" w:rsidRDefault="002F2222">
            <w:pPr>
              <w:pStyle w:val="ConsPlusNormal"/>
            </w:pPr>
            <w:r>
              <w:t>Заготовка, переработка, хранение и обеспечение безопасности донорской крови и ее компонентов</w:t>
            </w:r>
          </w:p>
        </w:tc>
        <w:tc>
          <w:tcPr>
            <w:tcW w:w="1928" w:type="dxa"/>
          </w:tcPr>
          <w:p w:rsidR="002F2222" w:rsidRDefault="002F2222">
            <w:pPr>
              <w:pStyle w:val="ConsPlusNormal"/>
              <w:jc w:val="center"/>
            </w:pPr>
            <w:r>
              <w:t>01 4 06 00160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227599,9</w:t>
            </w:r>
          </w:p>
        </w:tc>
        <w:tc>
          <w:tcPr>
            <w:tcW w:w="1587" w:type="dxa"/>
          </w:tcPr>
          <w:p w:rsidR="002F2222" w:rsidRDefault="002F2222">
            <w:pPr>
              <w:pStyle w:val="ConsPlusNormal"/>
              <w:jc w:val="center"/>
            </w:pPr>
            <w:r>
              <w:t>211684,0</w:t>
            </w:r>
          </w:p>
        </w:tc>
        <w:tc>
          <w:tcPr>
            <w:tcW w:w="1587" w:type="dxa"/>
          </w:tcPr>
          <w:p w:rsidR="002F2222" w:rsidRDefault="002F2222">
            <w:pPr>
              <w:pStyle w:val="ConsPlusNormal"/>
              <w:jc w:val="center"/>
            </w:pPr>
            <w:r>
              <w:t>211684,0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01 4 06 00160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8270,0</w:t>
            </w:r>
          </w:p>
        </w:tc>
        <w:tc>
          <w:tcPr>
            <w:tcW w:w="1587" w:type="dxa"/>
          </w:tcPr>
          <w:p w:rsidR="002F2222" w:rsidRDefault="002F2222">
            <w:pPr>
              <w:pStyle w:val="ConsPlusNormal"/>
              <w:jc w:val="center"/>
            </w:pPr>
            <w:r>
              <w:t>8270,0</w:t>
            </w:r>
          </w:p>
        </w:tc>
        <w:tc>
          <w:tcPr>
            <w:tcW w:w="1587" w:type="dxa"/>
          </w:tcPr>
          <w:p w:rsidR="002F2222" w:rsidRDefault="002F2222">
            <w:pPr>
              <w:pStyle w:val="ConsPlusNormal"/>
              <w:jc w:val="center"/>
            </w:pPr>
            <w:r>
              <w:t>8270,0</w:t>
            </w:r>
          </w:p>
        </w:tc>
      </w:tr>
      <w:tr w:rsidR="002F2222">
        <w:tc>
          <w:tcPr>
            <w:tcW w:w="3742" w:type="dxa"/>
          </w:tcPr>
          <w:p w:rsidR="002F2222" w:rsidRDefault="002F2222">
            <w:pPr>
              <w:pStyle w:val="ConsPlusNormal"/>
            </w:pPr>
            <w:r>
              <w:t>Другие вопросы в области здравоохранения</w:t>
            </w:r>
          </w:p>
        </w:tc>
        <w:tc>
          <w:tcPr>
            <w:tcW w:w="1928" w:type="dxa"/>
          </w:tcPr>
          <w:p w:rsidR="002F2222" w:rsidRDefault="002F2222">
            <w:pPr>
              <w:pStyle w:val="ConsPlusNormal"/>
              <w:jc w:val="center"/>
            </w:pPr>
            <w:r>
              <w:t>01 4 06 00160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8270,0</w:t>
            </w:r>
          </w:p>
        </w:tc>
        <w:tc>
          <w:tcPr>
            <w:tcW w:w="1587" w:type="dxa"/>
          </w:tcPr>
          <w:p w:rsidR="002F2222" w:rsidRDefault="002F2222">
            <w:pPr>
              <w:pStyle w:val="ConsPlusNormal"/>
              <w:jc w:val="center"/>
            </w:pPr>
            <w:r>
              <w:t>8270,0</w:t>
            </w:r>
          </w:p>
        </w:tc>
        <w:tc>
          <w:tcPr>
            <w:tcW w:w="1587" w:type="dxa"/>
          </w:tcPr>
          <w:p w:rsidR="002F2222" w:rsidRDefault="002F2222">
            <w:pPr>
              <w:pStyle w:val="ConsPlusNormal"/>
              <w:jc w:val="center"/>
            </w:pPr>
            <w:r>
              <w:t>8270,0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01 4 06 00160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679,0</w:t>
            </w:r>
          </w:p>
        </w:tc>
        <w:tc>
          <w:tcPr>
            <w:tcW w:w="1587" w:type="dxa"/>
          </w:tcPr>
          <w:p w:rsidR="002F2222" w:rsidRDefault="002F2222">
            <w:pPr>
              <w:pStyle w:val="ConsPlusNormal"/>
              <w:jc w:val="center"/>
            </w:pPr>
            <w:r>
              <w:t>679,0</w:t>
            </w:r>
          </w:p>
        </w:tc>
        <w:tc>
          <w:tcPr>
            <w:tcW w:w="1587" w:type="dxa"/>
          </w:tcPr>
          <w:p w:rsidR="002F2222" w:rsidRDefault="002F2222">
            <w:pPr>
              <w:pStyle w:val="ConsPlusNormal"/>
              <w:jc w:val="center"/>
            </w:pPr>
            <w:r>
              <w:t>679,0</w:t>
            </w:r>
          </w:p>
        </w:tc>
      </w:tr>
      <w:tr w:rsidR="002F2222">
        <w:tc>
          <w:tcPr>
            <w:tcW w:w="3742" w:type="dxa"/>
          </w:tcPr>
          <w:p w:rsidR="002F2222" w:rsidRDefault="002F2222">
            <w:pPr>
              <w:pStyle w:val="ConsPlusNormal"/>
            </w:pPr>
            <w:r>
              <w:t>Заготовка, переработка, хранение и обеспечение безопасности донорской крови и ее компонентов</w:t>
            </w:r>
          </w:p>
        </w:tc>
        <w:tc>
          <w:tcPr>
            <w:tcW w:w="1928" w:type="dxa"/>
          </w:tcPr>
          <w:p w:rsidR="002F2222" w:rsidRDefault="002F2222">
            <w:pPr>
              <w:pStyle w:val="ConsPlusNormal"/>
              <w:jc w:val="center"/>
            </w:pPr>
            <w:r>
              <w:t>01 4 06 00160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679,0</w:t>
            </w:r>
          </w:p>
        </w:tc>
        <w:tc>
          <w:tcPr>
            <w:tcW w:w="1587" w:type="dxa"/>
          </w:tcPr>
          <w:p w:rsidR="002F2222" w:rsidRDefault="002F2222">
            <w:pPr>
              <w:pStyle w:val="ConsPlusNormal"/>
              <w:jc w:val="center"/>
            </w:pPr>
            <w:r>
              <w:t>679,0</w:t>
            </w:r>
          </w:p>
        </w:tc>
        <w:tc>
          <w:tcPr>
            <w:tcW w:w="1587" w:type="dxa"/>
          </w:tcPr>
          <w:p w:rsidR="002F2222" w:rsidRDefault="002F2222">
            <w:pPr>
              <w:pStyle w:val="ConsPlusNormal"/>
              <w:jc w:val="center"/>
            </w:pPr>
            <w:r>
              <w:t>679,0</w:t>
            </w:r>
          </w:p>
        </w:tc>
      </w:tr>
      <w:tr w:rsidR="002F2222">
        <w:tc>
          <w:tcPr>
            <w:tcW w:w="3742" w:type="dxa"/>
          </w:tcPr>
          <w:p w:rsidR="002F2222" w:rsidRDefault="002F2222">
            <w:pPr>
              <w:pStyle w:val="ConsPlusNormal"/>
            </w:pPr>
            <w:r>
              <w:t>Денежные выплаты и денежные компенсации донорам крови и(или) ее компонентов</w:t>
            </w:r>
          </w:p>
        </w:tc>
        <w:tc>
          <w:tcPr>
            <w:tcW w:w="1928" w:type="dxa"/>
          </w:tcPr>
          <w:p w:rsidR="002F2222" w:rsidRDefault="002F2222">
            <w:pPr>
              <w:pStyle w:val="ConsPlusNormal"/>
              <w:jc w:val="center"/>
            </w:pPr>
            <w:r>
              <w:t>01 4 06 03440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46099,0</w:t>
            </w:r>
          </w:p>
        </w:tc>
        <w:tc>
          <w:tcPr>
            <w:tcW w:w="1587" w:type="dxa"/>
          </w:tcPr>
          <w:p w:rsidR="002F2222" w:rsidRDefault="002F2222">
            <w:pPr>
              <w:pStyle w:val="ConsPlusNormal"/>
              <w:jc w:val="center"/>
            </w:pPr>
            <w:r>
              <w:t>39417,8</w:t>
            </w:r>
          </w:p>
        </w:tc>
        <w:tc>
          <w:tcPr>
            <w:tcW w:w="1587" w:type="dxa"/>
          </w:tcPr>
          <w:p w:rsidR="002F2222" w:rsidRDefault="002F2222">
            <w:pPr>
              <w:pStyle w:val="ConsPlusNormal"/>
              <w:jc w:val="center"/>
            </w:pPr>
            <w:r>
              <w:t>39417,8</w:t>
            </w:r>
          </w:p>
        </w:tc>
      </w:tr>
      <w:tr w:rsidR="002F2222">
        <w:tc>
          <w:tcPr>
            <w:tcW w:w="3742" w:type="dxa"/>
          </w:tcPr>
          <w:p w:rsidR="002F2222" w:rsidRDefault="002F2222">
            <w:pPr>
              <w:pStyle w:val="ConsPlusNormal"/>
            </w:pPr>
            <w:r>
              <w:lastRenderedPageBreak/>
              <w:t>Социальное обеспечение и иные выплаты населению</w:t>
            </w:r>
          </w:p>
        </w:tc>
        <w:tc>
          <w:tcPr>
            <w:tcW w:w="1928" w:type="dxa"/>
          </w:tcPr>
          <w:p w:rsidR="002F2222" w:rsidRDefault="002F2222">
            <w:pPr>
              <w:pStyle w:val="ConsPlusNormal"/>
              <w:jc w:val="center"/>
            </w:pPr>
            <w:r>
              <w:t>01 4 06 03440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46099,0</w:t>
            </w:r>
          </w:p>
        </w:tc>
        <w:tc>
          <w:tcPr>
            <w:tcW w:w="1587" w:type="dxa"/>
          </w:tcPr>
          <w:p w:rsidR="002F2222" w:rsidRDefault="002F2222">
            <w:pPr>
              <w:pStyle w:val="ConsPlusNormal"/>
              <w:jc w:val="center"/>
            </w:pPr>
            <w:r>
              <w:t>39417,8</w:t>
            </w:r>
          </w:p>
        </w:tc>
        <w:tc>
          <w:tcPr>
            <w:tcW w:w="1587" w:type="dxa"/>
          </w:tcPr>
          <w:p w:rsidR="002F2222" w:rsidRDefault="002F2222">
            <w:pPr>
              <w:pStyle w:val="ConsPlusNormal"/>
              <w:jc w:val="center"/>
            </w:pPr>
            <w:r>
              <w:t>39417,8</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01 4 06 03440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46099,0</w:t>
            </w:r>
          </w:p>
        </w:tc>
        <w:tc>
          <w:tcPr>
            <w:tcW w:w="1587" w:type="dxa"/>
          </w:tcPr>
          <w:p w:rsidR="002F2222" w:rsidRDefault="002F2222">
            <w:pPr>
              <w:pStyle w:val="ConsPlusNormal"/>
              <w:jc w:val="center"/>
            </w:pPr>
            <w:r>
              <w:t>39417,8</w:t>
            </w:r>
          </w:p>
        </w:tc>
        <w:tc>
          <w:tcPr>
            <w:tcW w:w="1587" w:type="dxa"/>
          </w:tcPr>
          <w:p w:rsidR="002F2222" w:rsidRDefault="002F2222">
            <w:pPr>
              <w:pStyle w:val="ConsPlusNormal"/>
              <w:jc w:val="center"/>
            </w:pPr>
            <w:r>
              <w:t>39417,8</w:t>
            </w:r>
          </w:p>
        </w:tc>
      </w:tr>
      <w:tr w:rsidR="002F2222">
        <w:tc>
          <w:tcPr>
            <w:tcW w:w="3742" w:type="dxa"/>
          </w:tcPr>
          <w:p w:rsidR="002F2222" w:rsidRDefault="002F2222">
            <w:pPr>
              <w:pStyle w:val="ConsPlusNormal"/>
            </w:pPr>
            <w:r>
              <w:t>Осуществление медицинской деятельности, связанной с донорством органов человека в целях трансплантации (пересадки)</w:t>
            </w:r>
          </w:p>
        </w:tc>
        <w:tc>
          <w:tcPr>
            <w:tcW w:w="1928" w:type="dxa"/>
          </w:tcPr>
          <w:p w:rsidR="002F2222" w:rsidRDefault="002F2222">
            <w:pPr>
              <w:pStyle w:val="ConsPlusNormal"/>
              <w:jc w:val="center"/>
            </w:pPr>
            <w:r>
              <w:t>01 4 06 54760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4051,3</w:t>
            </w:r>
          </w:p>
        </w:tc>
        <w:tc>
          <w:tcPr>
            <w:tcW w:w="1587" w:type="dxa"/>
          </w:tcPr>
          <w:p w:rsidR="002F2222" w:rsidRDefault="002F2222">
            <w:pPr>
              <w:pStyle w:val="ConsPlusNormal"/>
              <w:jc w:val="center"/>
            </w:pPr>
            <w:r>
              <w:t>4051,3</w:t>
            </w:r>
          </w:p>
        </w:tc>
        <w:tc>
          <w:tcPr>
            <w:tcW w:w="1587" w:type="dxa"/>
          </w:tcPr>
          <w:p w:rsidR="002F2222" w:rsidRDefault="002F2222">
            <w:pPr>
              <w:pStyle w:val="ConsPlusNormal"/>
              <w:jc w:val="center"/>
            </w:pPr>
            <w:r>
              <w:t>4051,3</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01 4 06 54760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4051,3</w:t>
            </w:r>
          </w:p>
        </w:tc>
        <w:tc>
          <w:tcPr>
            <w:tcW w:w="1587" w:type="dxa"/>
          </w:tcPr>
          <w:p w:rsidR="002F2222" w:rsidRDefault="002F2222">
            <w:pPr>
              <w:pStyle w:val="ConsPlusNormal"/>
              <w:jc w:val="center"/>
            </w:pPr>
            <w:r>
              <w:t>4051,3</w:t>
            </w:r>
          </w:p>
        </w:tc>
        <w:tc>
          <w:tcPr>
            <w:tcW w:w="1587" w:type="dxa"/>
          </w:tcPr>
          <w:p w:rsidR="002F2222" w:rsidRDefault="002F2222">
            <w:pPr>
              <w:pStyle w:val="ConsPlusNormal"/>
              <w:jc w:val="center"/>
            </w:pPr>
            <w:r>
              <w:t>4051,3</w:t>
            </w:r>
          </w:p>
        </w:tc>
      </w:tr>
      <w:tr w:rsidR="002F2222">
        <w:tc>
          <w:tcPr>
            <w:tcW w:w="3742" w:type="dxa"/>
          </w:tcPr>
          <w:p w:rsidR="002F2222" w:rsidRDefault="002F2222">
            <w:pPr>
              <w:pStyle w:val="ConsPlusNormal"/>
            </w:pPr>
            <w:r>
              <w:t>Другие вопросы в области здравоохранения</w:t>
            </w:r>
          </w:p>
        </w:tc>
        <w:tc>
          <w:tcPr>
            <w:tcW w:w="1928" w:type="dxa"/>
          </w:tcPr>
          <w:p w:rsidR="002F2222" w:rsidRDefault="002F2222">
            <w:pPr>
              <w:pStyle w:val="ConsPlusNormal"/>
              <w:jc w:val="center"/>
            </w:pPr>
            <w:r>
              <w:t>01 4 06 54760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4051,3</w:t>
            </w:r>
          </w:p>
        </w:tc>
        <w:tc>
          <w:tcPr>
            <w:tcW w:w="1587" w:type="dxa"/>
          </w:tcPr>
          <w:p w:rsidR="002F2222" w:rsidRDefault="002F2222">
            <w:pPr>
              <w:pStyle w:val="ConsPlusNormal"/>
              <w:jc w:val="center"/>
            </w:pPr>
            <w:r>
              <w:t>4051,3</w:t>
            </w:r>
          </w:p>
        </w:tc>
        <w:tc>
          <w:tcPr>
            <w:tcW w:w="1587" w:type="dxa"/>
          </w:tcPr>
          <w:p w:rsidR="002F2222" w:rsidRDefault="002F2222">
            <w:pPr>
              <w:pStyle w:val="ConsPlusNormal"/>
              <w:jc w:val="center"/>
            </w:pPr>
            <w:r>
              <w:t>4051,3</w:t>
            </w:r>
          </w:p>
        </w:tc>
      </w:tr>
      <w:tr w:rsidR="002F2222">
        <w:tc>
          <w:tcPr>
            <w:tcW w:w="3742" w:type="dxa"/>
          </w:tcPr>
          <w:p w:rsidR="002F2222" w:rsidRDefault="002F2222">
            <w:pPr>
              <w:pStyle w:val="ConsPlusNormal"/>
            </w:pPr>
            <w:r>
              <w:t>Комплекс процессных мероприятий "Организация санаторно-курортного лечения и медицинской реабилитации"</w:t>
            </w:r>
          </w:p>
        </w:tc>
        <w:tc>
          <w:tcPr>
            <w:tcW w:w="1928" w:type="dxa"/>
          </w:tcPr>
          <w:p w:rsidR="002F2222" w:rsidRDefault="002F2222">
            <w:pPr>
              <w:pStyle w:val="ConsPlusNormal"/>
              <w:jc w:val="center"/>
            </w:pPr>
            <w:r>
              <w:t>01 4 07 00000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65399,4</w:t>
            </w:r>
          </w:p>
        </w:tc>
        <w:tc>
          <w:tcPr>
            <w:tcW w:w="1587" w:type="dxa"/>
          </w:tcPr>
          <w:p w:rsidR="002F2222" w:rsidRDefault="002F2222">
            <w:pPr>
              <w:pStyle w:val="ConsPlusNormal"/>
              <w:jc w:val="center"/>
            </w:pPr>
            <w:r>
              <w:t>132804,4</w:t>
            </w:r>
          </w:p>
        </w:tc>
        <w:tc>
          <w:tcPr>
            <w:tcW w:w="1587" w:type="dxa"/>
          </w:tcPr>
          <w:p w:rsidR="002F2222" w:rsidRDefault="002F2222">
            <w:pPr>
              <w:pStyle w:val="ConsPlusNormal"/>
              <w:jc w:val="center"/>
            </w:pPr>
            <w:r>
              <w:t>59332,0</w:t>
            </w:r>
          </w:p>
        </w:tc>
      </w:tr>
      <w:tr w:rsidR="002F2222">
        <w:tc>
          <w:tcPr>
            <w:tcW w:w="3742" w:type="dxa"/>
          </w:tcPr>
          <w:p w:rsidR="002F2222" w:rsidRDefault="002F2222">
            <w:pPr>
              <w:pStyle w:val="ConsPlusNormal"/>
            </w:pPr>
            <w:r>
              <w:t>Субсидии на возмещение затрат, связанных с оказанием государственных услуг в социальной сфере по санаторно-курортному лечению</w:t>
            </w:r>
          </w:p>
        </w:tc>
        <w:tc>
          <w:tcPr>
            <w:tcW w:w="1928" w:type="dxa"/>
          </w:tcPr>
          <w:p w:rsidR="002F2222" w:rsidRDefault="002F2222">
            <w:pPr>
              <w:pStyle w:val="ConsPlusNormal"/>
              <w:jc w:val="center"/>
            </w:pPr>
            <w:r>
              <w:t>01 4 07 06060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39775,9</w:t>
            </w:r>
          </w:p>
        </w:tc>
        <w:tc>
          <w:tcPr>
            <w:tcW w:w="1587" w:type="dxa"/>
          </w:tcPr>
          <w:p w:rsidR="002F2222" w:rsidRDefault="002F2222">
            <w:pPr>
              <w:pStyle w:val="ConsPlusNormal"/>
              <w:jc w:val="center"/>
            </w:pPr>
            <w:r>
              <w:t>59332,0</w:t>
            </w:r>
          </w:p>
        </w:tc>
        <w:tc>
          <w:tcPr>
            <w:tcW w:w="1587" w:type="dxa"/>
          </w:tcPr>
          <w:p w:rsidR="002F2222" w:rsidRDefault="002F2222">
            <w:pPr>
              <w:pStyle w:val="ConsPlusNormal"/>
              <w:jc w:val="center"/>
            </w:pPr>
            <w:r>
              <w:t>59332,0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01 4 07 06060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39775,9</w:t>
            </w:r>
          </w:p>
        </w:tc>
        <w:tc>
          <w:tcPr>
            <w:tcW w:w="1587" w:type="dxa"/>
          </w:tcPr>
          <w:p w:rsidR="002F2222" w:rsidRDefault="002F2222">
            <w:pPr>
              <w:pStyle w:val="ConsPlusNormal"/>
              <w:jc w:val="center"/>
            </w:pPr>
            <w:r>
              <w:t>59332,0</w:t>
            </w:r>
          </w:p>
        </w:tc>
        <w:tc>
          <w:tcPr>
            <w:tcW w:w="1587" w:type="dxa"/>
          </w:tcPr>
          <w:p w:rsidR="002F2222" w:rsidRDefault="002F2222">
            <w:pPr>
              <w:pStyle w:val="ConsPlusNormal"/>
              <w:jc w:val="center"/>
            </w:pPr>
            <w:r>
              <w:t>59332,0</w:t>
            </w:r>
          </w:p>
        </w:tc>
      </w:tr>
      <w:tr w:rsidR="002F2222">
        <w:tc>
          <w:tcPr>
            <w:tcW w:w="3742" w:type="dxa"/>
          </w:tcPr>
          <w:p w:rsidR="002F2222" w:rsidRDefault="002F2222">
            <w:pPr>
              <w:pStyle w:val="ConsPlusNormal"/>
            </w:pPr>
            <w:r>
              <w:t>Санаторно-оздоровительная помощь</w:t>
            </w:r>
          </w:p>
        </w:tc>
        <w:tc>
          <w:tcPr>
            <w:tcW w:w="1928" w:type="dxa"/>
          </w:tcPr>
          <w:p w:rsidR="002F2222" w:rsidRDefault="002F2222">
            <w:pPr>
              <w:pStyle w:val="ConsPlusNormal"/>
              <w:jc w:val="center"/>
            </w:pPr>
            <w:r>
              <w:t>01 4 07 06060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39775,9</w:t>
            </w:r>
          </w:p>
        </w:tc>
        <w:tc>
          <w:tcPr>
            <w:tcW w:w="1587" w:type="dxa"/>
          </w:tcPr>
          <w:p w:rsidR="002F2222" w:rsidRDefault="002F2222">
            <w:pPr>
              <w:pStyle w:val="ConsPlusNormal"/>
              <w:jc w:val="center"/>
            </w:pPr>
            <w:r>
              <w:t>59332,0</w:t>
            </w:r>
          </w:p>
        </w:tc>
        <w:tc>
          <w:tcPr>
            <w:tcW w:w="1587" w:type="dxa"/>
          </w:tcPr>
          <w:p w:rsidR="002F2222" w:rsidRDefault="002F2222">
            <w:pPr>
              <w:pStyle w:val="ConsPlusNormal"/>
              <w:jc w:val="center"/>
            </w:pPr>
            <w:r>
              <w:t>59332,0</w:t>
            </w:r>
          </w:p>
        </w:tc>
      </w:tr>
      <w:tr w:rsidR="002F2222">
        <w:tc>
          <w:tcPr>
            <w:tcW w:w="3742" w:type="dxa"/>
          </w:tcPr>
          <w:p w:rsidR="002F2222" w:rsidRDefault="002F2222">
            <w:pPr>
              <w:pStyle w:val="ConsPlusNormal"/>
            </w:pPr>
            <w:r>
              <w:t xml:space="preserve">Оснащение (дооснащение и(или) переоснащение) медицинскими </w:t>
            </w:r>
            <w:r>
              <w:lastRenderedPageBreak/>
              <w:t>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928" w:type="dxa"/>
          </w:tcPr>
          <w:p w:rsidR="002F2222" w:rsidRDefault="002F2222">
            <w:pPr>
              <w:pStyle w:val="ConsPlusNormal"/>
              <w:jc w:val="center"/>
            </w:pPr>
            <w:r>
              <w:lastRenderedPageBreak/>
              <w:t>01 4 07 R7520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25623,5</w:t>
            </w:r>
          </w:p>
        </w:tc>
        <w:tc>
          <w:tcPr>
            <w:tcW w:w="1587" w:type="dxa"/>
          </w:tcPr>
          <w:p w:rsidR="002F2222" w:rsidRDefault="002F2222">
            <w:pPr>
              <w:pStyle w:val="ConsPlusNormal"/>
              <w:jc w:val="center"/>
            </w:pPr>
            <w:r>
              <w:t>73472,4</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4 07 R7520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25623,5</w:t>
            </w:r>
          </w:p>
        </w:tc>
        <w:tc>
          <w:tcPr>
            <w:tcW w:w="1587" w:type="dxa"/>
          </w:tcPr>
          <w:p w:rsidR="002F2222" w:rsidRDefault="002F2222">
            <w:pPr>
              <w:pStyle w:val="ConsPlusNormal"/>
              <w:jc w:val="center"/>
            </w:pPr>
            <w:r>
              <w:t>73472,4</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здравоохранения</w:t>
            </w:r>
          </w:p>
        </w:tc>
        <w:tc>
          <w:tcPr>
            <w:tcW w:w="1928" w:type="dxa"/>
          </w:tcPr>
          <w:p w:rsidR="002F2222" w:rsidRDefault="002F2222">
            <w:pPr>
              <w:pStyle w:val="ConsPlusNormal"/>
              <w:jc w:val="center"/>
            </w:pPr>
            <w:r>
              <w:t>01 4 07 R7520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25623,5</w:t>
            </w:r>
          </w:p>
        </w:tc>
        <w:tc>
          <w:tcPr>
            <w:tcW w:w="1587" w:type="dxa"/>
          </w:tcPr>
          <w:p w:rsidR="002F2222" w:rsidRDefault="002F2222">
            <w:pPr>
              <w:pStyle w:val="ConsPlusNormal"/>
              <w:jc w:val="center"/>
            </w:pPr>
            <w:r>
              <w:t>73472,4</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 процессных мероприятий "Развитие системы оказания паллиативной медицинской помощи"</w:t>
            </w:r>
          </w:p>
        </w:tc>
        <w:tc>
          <w:tcPr>
            <w:tcW w:w="1928" w:type="dxa"/>
          </w:tcPr>
          <w:p w:rsidR="002F2222" w:rsidRDefault="002F2222">
            <w:pPr>
              <w:pStyle w:val="ConsPlusNormal"/>
              <w:jc w:val="center"/>
            </w:pPr>
            <w:r>
              <w:t>01 4 08 00000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662797,6</w:t>
            </w:r>
          </w:p>
        </w:tc>
        <w:tc>
          <w:tcPr>
            <w:tcW w:w="1587" w:type="dxa"/>
          </w:tcPr>
          <w:p w:rsidR="002F2222" w:rsidRDefault="002F2222">
            <w:pPr>
              <w:pStyle w:val="ConsPlusNormal"/>
              <w:jc w:val="center"/>
            </w:pPr>
            <w:r>
              <w:t>651268,1</w:t>
            </w:r>
          </w:p>
        </w:tc>
        <w:tc>
          <w:tcPr>
            <w:tcW w:w="1587" w:type="dxa"/>
          </w:tcPr>
          <w:p w:rsidR="002F2222" w:rsidRDefault="002F2222">
            <w:pPr>
              <w:pStyle w:val="ConsPlusNormal"/>
              <w:jc w:val="center"/>
            </w:pPr>
            <w:r>
              <w:t>651514,9</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01 4 08 00160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606023,2</w:t>
            </w:r>
          </w:p>
        </w:tc>
        <w:tc>
          <w:tcPr>
            <w:tcW w:w="1587" w:type="dxa"/>
          </w:tcPr>
          <w:p w:rsidR="002F2222" w:rsidRDefault="002F2222">
            <w:pPr>
              <w:pStyle w:val="ConsPlusNormal"/>
              <w:jc w:val="center"/>
            </w:pPr>
            <w:r>
              <w:t>606023,2</w:t>
            </w:r>
          </w:p>
        </w:tc>
        <w:tc>
          <w:tcPr>
            <w:tcW w:w="1587" w:type="dxa"/>
          </w:tcPr>
          <w:p w:rsidR="002F2222" w:rsidRDefault="002F2222">
            <w:pPr>
              <w:pStyle w:val="ConsPlusNormal"/>
              <w:jc w:val="center"/>
            </w:pPr>
            <w:r>
              <w:t>606023,2</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01 4 08 00160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606023,2</w:t>
            </w:r>
          </w:p>
        </w:tc>
        <w:tc>
          <w:tcPr>
            <w:tcW w:w="1587" w:type="dxa"/>
          </w:tcPr>
          <w:p w:rsidR="002F2222" w:rsidRDefault="002F2222">
            <w:pPr>
              <w:pStyle w:val="ConsPlusNormal"/>
              <w:jc w:val="center"/>
            </w:pPr>
            <w:r>
              <w:t>606023,2</w:t>
            </w:r>
          </w:p>
        </w:tc>
        <w:tc>
          <w:tcPr>
            <w:tcW w:w="1587" w:type="dxa"/>
          </w:tcPr>
          <w:p w:rsidR="002F2222" w:rsidRDefault="002F2222">
            <w:pPr>
              <w:pStyle w:val="ConsPlusNormal"/>
              <w:jc w:val="center"/>
            </w:pPr>
            <w:r>
              <w:t>606023,2</w:t>
            </w:r>
          </w:p>
        </w:tc>
      </w:tr>
      <w:tr w:rsidR="002F2222">
        <w:tc>
          <w:tcPr>
            <w:tcW w:w="3742" w:type="dxa"/>
          </w:tcPr>
          <w:p w:rsidR="002F2222" w:rsidRDefault="002F2222">
            <w:pPr>
              <w:pStyle w:val="ConsPlusNormal"/>
            </w:pPr>
            <w:r>
              <w:t>Стационарная медицинская помощь</w:t>
            </w:r>
          </w:p>
        </w:tc>
        <w:tc>
          <w:tcPr>
            <w:tcW w:w="1928" w:type="dxa"/>
          </w:tcPr>
          <w:p w:rsidR="002F2222" w:rsidRDefault="002F2222">
            <w:pPr>
              <w:pStyle w:val="ConsPlusNormal"/>
              <w:jc w:val="center"/>
            </w:pPr>
            <w:r>
              <w:t>01 4 08 00160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565812,1</w:t>
            </w:r>
          </w:p>
        </w:tc>
        <w:tc>
          <w:tcPr>
            <w:tcW w:w="1587" w:type="dxa"/>
          </w:tcPr>
          <w:p w:rsidR="002F2222" w:rsidRDefault="002F2222">
            <w:pPr>
              <w:pStyle w:val="ConsPlusNormal"/>
              <w:jc w:val="center"/>
            </w:pPr>
            <w:r>
              <w:t>565812,1</w:t>
            </w:r>
          </w:p>
        </w:tc>
        <w:tc>
          <w:tcPr>
            <w:tcW w:w="1587" w:type="dxa"/>
          </w:tcPr>
          <w:p w:rsidR="002F2222" w:rsidRDefault="002F2222">
            <w:pPr>
              <w:pStyle w:val="ConsPlusNormal"/>
              <w:jc w:val="center"/>
            </w:pPr>
            <w:r>
              <w:t>565812,1</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01 4 08 00160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40211,1</w:t>
            </w:r>
          </w:p>
        </w:tc>
        <w:tc>
          <w:tcPr>
            <w:tcW w:w="1587" w:type="dxa"/>
          </w:tcPr>
          <w:p w:rsidR="002F2222" w:rsidRDefault="002F2222">
            <w:pPr>
              <w:pStyle w:val="ConsPlusNormal"/>
              <w:jc w:val="center"/>
            </w:pPr>
            <w:r>
              <w:t>40211,1</w:t>
            </w:r>
          </w:p>
        </w:tc>
        <w:tc>
          <w:tcPr>
            <w:tcW w:w="1587" w:type="dxa"/>
          </w:tcPr>
          <w:p w:rsidR="002F2222" w:rsidRDefault="002F2222">
            <w:pPr>
              <w:pStyle w:val="ConsPlusNormal"/>
              <w:jc w:val="center"/>
            </w:pPr>
            <w:r>
              <w:t>40211,1</w:t>
            </w:r>
          </w:p>
        </w:tc>
      </w:tr>
      <w:tr w:rsidR="002F2222">
        <w:tc>
          <w:tcPr>
            <w:tcW w:w="3742" w:type="dxa"/>
          </w:tcPr>
          <w:p w:rsidR="002F2222" w:rsidRDefault="002F2222">
            <w:pPr>
              <w:pStyle w:val="ConsPlusNormal"/>
            </w:pPr>
            <w:r>
              <w:t>Обеспечение продуктами лечебного (энтерального) питания граждан, признанных нуждающимися в оказании паллиативной медицинской помощи</w:t>
            </w:r>
          </w:p>
        </w:tc>
        <w:tc>
          <w:tcPr>
            <w:tcW w:w="1928" w:type="dxa"/>
          </w:tcPr>
          <w:p w:rsidR="002F2222" w:rsidRDefault="002F2222">
            <w:pPr>
              <w:pStyle w:val="ConsPlusNormal"/>
              <w:jc w:val="center"/>
            </w:pPr>
            <w:r>
              <w:t>01 4 08 16500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12136,0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01 4 08 16500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12136,0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01 4 08 16500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12136,0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Развитие паллиативной медицинской помощи</w:t>
            </w:r>
          </w:p>
        </w:tc>
        <w:tc>
          <w:tcPr>
            <w:tcW w:w="1928" w:type="dxa"/>
          </w:tcPr>
          <w:p w:rsidR="002F2222" w:rsidRDefault="002F2222">
            <w:pPr>
              <w:pStyle w:val="ConsPlusNormal"/>
              <w:jc w:val="center"/>
            </w:pPr>
            <w:r>
              <w:t>01 4 08 R2010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44638,4</w:t>
            </w:r>
          </w:p>
        </w:tc>
        <w:tc>
          <w:tcPr>
            <w:tcW w:w="1587" w:type="dxa"/>
          </w:tcPr>
          <w:p w:rsidR="002F2222" w:rsidRDefault="002F2222">
            <w:pPr>
              <w:pStyle w:val="ConsPlusNormal"/>
              <w:jc w:val="center"/>
            </w:pPr>
            <w:r>
              <w:t>45244,9</w:t>
            </w:r>
          </w:p>
        </w:tc>
        <w:tc>
          <w:tcPr>
            <w:tcW w:w="1587" w:type="dxa"/>
          </w:tcPr>
          <w:p w:rsidR="002F2222" w:rsidRDefault="002F2222">
            <w:pPr>
              <w:pStyle w:val="ConsPlusNormal"/>
              <w:jc w:val="center"/>
            </w:pPr>
            <w:r>
              <w:t>45491,7</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4 08 R2010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5800,0</w:t>
            </w:r>
          </w:p>
        </w:tc>
        <w:tc>
          <w:tcPr>
            <w:tcW w:w="1587" w:type="dxa"/>
          </w:tcPr>
          <w:p w:rsidR="002F2222" w:rsidRDefault="002F2222">
            <w:pPr>
              <w:pStyle w:val="ConsPlusNormal"/>
              <w:jc w:val="center"/>
            </w:pPr>
            <w:r>
              <w:t>5800,0</w:t>
            </w:r>
          </w:p>
        </w:tc>
        <w:tc>
          <w:tcPr>
            <w:tcW w:w="1587" w:type="dxa"/>
          </w:tcPr>
          <w:p w:rsidR="002F2222" w:rsidRDefault="002F2222">
            <w:pPr>
              <w:pStyle w:val="ConsPlusNormal"/>
              <w:jc w:val="center"/>
            </w:pPr>
            <w:r>
              <w:t>5800,0</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08 R2010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5800,0</w:t>
            </w:r>
          </w:p>
        </w:tc>
        <w:tc>
          <w:tcPr>
            <w:tcW w:w="1587" w:type="dxa"/>
          </w:tcPr>
          <w:p w:rsidR="002F2222" w:rsidRDefault="002F2222">
            <w:pPr>
              <w:pStyle w:val="ConsPlusNormal"/>
              <w:jc w:val="center"/>
            </w:pPr>
            <w:r>
              <w:t>5800,0</w:t>
            </w:r>
          </w:p>
        </w:tc>
        <w:tc>
          <w:tcPr>
            <w:tcW w:w="1587" w:type="dxa"/>
          </w:tcPr>
          <w:p w:rsidR="002F2222" w:rsidRDefault="002F2222">
            <w:pPr>
              <w:pStyle w:val="ConsPlusNormal"/>
              <w:jc w:val="center"/>
            </w:pPr>
            <w:r>
              <w:t>5800,0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4 08 R2010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38838,4</w:t>
            </w:r>
          </w:p>
        </w:tc>
        <w:tc>
          <w:tcPr>
            <w:tcW w:w="1587" w:type="dxa"/>
          </w:tcPr>
          <w:p w:rsidR="002F2222" w:rsidRDefault="002F2222">
            <w:pPr>
              <w:pStyle w:val="ConsPlusNormal"/>
              <w:jc w:val="center"/>
            </w:pPr>
            <w:r>
              <w:t>39444,9</w:t>
            </w:r>
          </w:p>
        </w:tc>
        <w:tc>
          <w:tcPr>
            <w:tcW w:w="1587" w:type="dxa"/>
          </w:tcPr>
          <w:p w:rsidR="002F2222" w:rsidRDefault="002F2222">
            <w:pPr>
              <w:pStyle w:val="ConsPlusNormal"/>
              <w:jc w:val="center"/>
            </w:pPr>
            <w:r>
              <w:t>39691,7</w:t>
            </w:r>
          </w:p>
        </w:tc>
      </w:tr>
      <w:tr w:rsidR="002F2222">
        <w:tc>
          <w:tcPr>
            <w:tcW w:w="3742" w:type="dxa"/>
          </w:tcPr>
          <w:p w:rsidR="002F2222" w:rsidRDefault="002F2222">
            <w:pPr>
              <w:pStyle w:val="ConsPlusNormal"/>
            </w:pPr>
            <w:r>
              <w:t>Стационарная медицинская помощь</w:t>
            </w:r>
          </w:p>
        </w:tc>
        <w:tc>
          <w:tcPr>
            <w:tcW w:w="1928" w:type="dxa"/>
          </w:tcPr>
          <w:p w:rsidR="002F2222" w:rsidRDefault="002F2222">
            <w:pPr>
              <w:pStyle w:val="ConsPlusNormal"/>
              <w:jc w:val="center"/>
            </w:pPr>
            <w:r>
              <w:t>01 4 08 R2010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15300,0</w:t>
            </w:r>
          </w:p>
        </w:tc>
        <w:tc>
          <w:tcPr>
            <w:tcW w:w="1587" w:type="dxa"/>
          </w:tcPr>
          <w:p w:rsidR="002F2222" w:rsidRDefault="002F2222">
            <w:pPr>
              <w:pStyle w:val="ConsPlusNormal"/>
              <w:jc w:val="center"/>
            </w:pPr>
            <w:r>
              <w:t>12300,0</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08 R2010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38838,4</w:t>
            </w:r>
          </w:p>
        </w:tc>
        <w:tc>
          <w:tcPr>
            <w:tcW w:w="1587" w:type="dxa"/>
          </w:tcPr>
          <w:p w:rsidR="002F2222" w:rsidRDefault="002F2222">
            <w:pPr>
              <w:pStyle w:val="ConsPlusNormal"/>
              <w:jc w:val="center"/>
            </w:pPr>
            <w:r>
              <w:t>24144,9</w:t>
            </w:r>
          </w:p>
        </w:tc>
        <w:tc>
          <w:tcPr>
            <w:tcW w:w="1587" w:type="dxa"/>
          </w:tcPr>
          <w:p w:rsidR="002F2222" w:rsidRDefault="002F2222">
            <w:pPr>
              <w:pStyle w:val="ConsPlusNormal"/>
              <w:jc w:val="center"/>
            </w:pPr>
            <w:r>
              <w:t>27391,7</w:t>
            </w:r>
          </w:p>
        </w:tc>
      </w:tr>
      <w:tr w:rsidR="002F2222">
        <w:tc>
          <w:tcPr>
            <w:tcW w:w="3742" w:type="dxa"/>
          </w:tcPr>
          <w:p w:rsidR="002F2222" w:rsidRDefault="002F2222">
            <w:pPr>
              <w:pStyle w:val="ConsPlusNormal"/>
            </w:pPr>
            <w:r>
              <w:t>Комплекс процессных мероприятий "Обеспечение детей с сахарным диабетом 1 типа системами непрерывного мониторинга глюкозы"</w:t>
            </w:r>
          </w:p>
        </w:tc>
        <w:tc>
          <w:tcPr>
            <w:tcW w:w="1928" w:type="dxa"/>
          </w:tcPr>
          <w:p w:rsidR="002F2222" w:rsidRDefault="002F2222">
            <w:pPr>
              <w:pStyle w:val="ConsPlusNormal"/>
              <w:jc w:val="center"/>
            </w:pPr>
            <w:r>
              <w:t>01 4 09 00000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82384,0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Реализация мероприятий по обеспечению детей с сахарным диабетом 1 типа в возрасте от 2-х до 4-х лет системами непрерывного мониторинга глюкозы</w:t>
            </w:r>
          </w:p>
        </w:tc>
        <w:tc>
          <w:tcPr>
            <w:tcW w:w="1928" w:type="dxa"/>
          </w:tcPr>
          <w:p w:rsidR="002F2222" w:rsidRDefault="002F2222">
            <w:pPr>
              <w:pStyle w:val="ConsPlusNormal"/>
              <w:jc w:val="center"/>
            </w:pPr>
            <w:r>
              <w:t>01 4 09 R1060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1701,2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Закупка товаров, работ и услуг для </w:t>
            </w:r>
            <w:r>
              <w:lastRenderedPageBreak/>
              <w:t>обеспечения государственных (муниципальных) нужд</w:t>
            </w:r>
          </w:p>
        </w:tc>
        <w:tc>
          <w:tcPr>
            <w:tcW w:w="1928" w:type="dxa"/>
          </w:tcPr>
          <w:p w:rsidR="002F2222" w:rsidRDefault="002F2222">
            <w:pPr>
              <w:pStyle w:val="ConsPlusNormal"/>
              <w:jc w:val="center"/>
            </w:pPr>
            <w:r>
              <w:lastRenderedPageBreak/>
              <w:t>01 4 09 R1060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1701,2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Амбулаторная помощь</w:t>
            </w:r>
          </w:p>
        </w:tc>
        <w:tc>
          <w:tcPr>
            <w:tcW w:w="1928" w:type="dxa"/>
          </w:tcPr>
          <w:p w:rsidR="002F2222" w:rsidRDefault="002F2222">
            <w:pPr>
              <w:pStyle w:val="ConsPlusNormal"/>
              <w:jc w:val="center"/>
            </w:pPr>
            <w:r>
              <w:t>01 4 09 R1060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1701,2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Реализация мероприятий по обеспечению детей с сахарным диабетом 1 типа в возрасте от 4-х до 17-ти лет системами непрерывного мониторинга глюкозы</w:t>
            </w:r>
          </w:p>
        </w:tc>
        <w:tc>
          <w:tcPr>
            <w:tcW w:w="1928" w:type="dxa"/>
          </w:tcPr>
          <w:p w:rsidR="002F2222" w:rsidRDefault="002F2222">
            <w:pPr>
              <w:pStyle w:val="ConsPlusNormal"/>
              <w:jc w:val="center"/>
            </w:pPr>
            <w:r>
              <w:t>01 4 09 R1070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80682,8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4 09 R1070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80682,8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4 09 R1070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80682,8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Приоритетные проекты</w:t>
            </w:r>
          </w:p>
        </w:tc>
        <w:tc>
          <w:tcPr>
            <w:tcW w:w="1928" w:type="dxa"/>
          </w:tcPr>
          <w:p w:rsidR="002F2222" w:rsidRDefault="002F2222">
            <w:pPr>
              <w:pStyle w:val="ConsPlusNormal"/>
              <w:jc w:val="center"/>
            </w:pPr>
            <w:r>
              <w:t>01 6 00 00000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4648,0</w:t>
            </w:r>
          </w:p>
        </w:tc>
        <w:tc>
          <w:tcPr>
            <w:tcW w:w="1587" w:type="dxa"/>
          </w:tcPr>
          <w:p w:rsidR="002F2222" w:rsidRDefault="002F2222">
            <w:pPr>
              <w:pStyle w:val="ConsPlusNormal"/>
              <w:jc w:val="center"/>
            </w:pPr>
            <w:r>
              <w:t>107116,0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Приоритетный проект "Создание модели внедрения энергоэффективных технологий на территории Ленинградской области"</w:t>
            </w:r>
          </w:p>
        </w:tc>
        <w:tc>
          <w:tcPr>
            <w:tcW w:w="1928" w:type="dxa"/>
          </w:tcPr>
          <w:p w:rsidR="002F2222" w:rsidRDefault="002F2222">
            <w:pPr>
              <w:pStyle w:val="ConsPlusNormal"/>
              <w:jc w:val="center"/>
            </w:pPr>
            <w:r>
              <w:t>01 6 02 00000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4648,0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Установка датчиков погоды, тепловых датчиков и тепловых регуляторов в учреждениях</w:t>
            </w:r>
          </w:p>
        </w:tc>
        <w:tc>
          <w:tcPr>
            <w:tcW w:w="1928" w:type="dxa"/>
          </w:tcPr>
          <w:p w:rsidR="002F2222" w:rsidRDefault="002F2222">
            <w:pPr>
              <w:pStyle w:val="ConsPlusNormal"/>
              <w:jc w:val="center"/>
            </w:pPr>
            <w:r>
              <w:t>01 6 02 16270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4648,0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01 6 02 16270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4648,0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01 6 02 16270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4648,0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Приоритетный проект "Эффективный </w:t>
            </w:r>
            <w:r>
              <w:lastRenderedPageBreak/>
              <w:t>учет и анализ потребления коммунальных ресурсов Ленинградской области"</w:t>
            </w:r>
          </w:p>
        </w:tc>
        <w:tc>
          <w:tcPr>
            <w:tcW w:w="1928" w:type="dxa"/>
          </w:tcPr>
          <w:p w:rsidR="002F2222" w:rsidRDefault="002F2222">
            <w:pPr>
              <w:pStyle w:val="ConsPlusNormal"/>
              <w:jc w:val="center"/>
            </w:pPr>
            <w:r>
              <w:lastRenderedPageBreak/>
              <w:t>01 6 03 00000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107116,0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Установка (модернизация) узлов учета тепловой энергии на объектах здравоохранения Ленинградской области</w:t>
            </w:r>
          </w:p>
        </w:tc>
        <w:tc>
          <w:tcPr>
            <w:tcW w:w="1928" w:type="dxa"/>
          </w:tcPr>
          <w:p w:rsidR="002F2222" w:rsidRDefault="002F2222">
            <w:pPr>
              <w:pStyle w:val="ConsPlusNormal"/>
              <w:jc w:val="center"/>
            </w:pPr>
            <w:r>
              <w:t>01 6 03 16380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107116,0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01 6 03 16380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2040,0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01 6 03 16380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2040,0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01 6 03 16380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105076,0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01 6 03 16380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105076,0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Отраслевые проекты</w:t>
            </w:r>
          </w:p>
        </w:tc>
        <w:tc>
          <w:tcPr>
            <w:tcW w:w="1928" w:type="dxa"/>
          </w:tcPr>
          <w:p w:rsidR="002F2222" w:rsidRDefault="002F2222">
            <w:pPr>
              <w:pStyle w:val="ConsPlusNormal"/>
              <w:jc w:val="center"/>
            </w:pPr>
            <w:r>
              <w:t>01 7 00 00000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4402797,7</w:t>
            </w:r>
          </w:p>
        </w:tc>
        <w:tc>
          <w:tcPr>
            <w:tcW w:w="1587" w:type="dxa"/>
          </w:tcPr>
          <w:p w:rsidR="002F2222" w:rsidRDefault="002F2222">
            <w:pPr>
              <w:pStyle w:val="ConsPlusNormal"/>
              <w:jc w:val="center"/>
            </w:pPr>
            <w:r>
              <w:t>2809016,1</w:t>
            </w:r>
          </w:p>
        </w:tc>
        <w:tc>
          <w:tcPr>
            <w:tcW w:w="1587" w:type="dxa"/>
          </w:tcPr>
          <w:p w:rsidR="002F2222" w:rsidRDefault="002F2222">
            <w:pPr>
              <w:pStyle w:val="ConsPlusNormal"/>
              <w:jc w:val="center"/>
            </w:pPr>
            <w:r>
              <w:t>2072390,0</w:t>
            </w:r>
          </w:p>
        </w:tc>
      </w:tr>
      <w:tr w:rsidR="002F2222">
        <w:tc>
          <w:tcPr>
            <w:tcW w:w="3742" w:type="dxa"/>
          </w:tcPr>
          <w:p w:rsidR="002F2222" w:rsidRDefault="002F2222">
            <w:pPr>
              <w:pStyle w:val="ConsPlusNormal"/>
            </w:pPr>
            <w:r>
              <w:t>Отраслевой проект "Развитие инфраструктуры объектов здравоохранения"</w:t>
            </w:r>
          </w:p>
        </w:tc>
        <w:tc>
          <w:tcPr>
            <w:tcW w:w="1928" w:type="dxa"/>
          </w:tcPr>
          <w:p w:rsidR="002F2222" w:rsidRDefault="002F2222">
            <w:pPr>
              <w:pStyle w:val="ConsPlusNormal"/>
              <w:jc w:val="center"/>
            </w:pPr>
            <w:r>
              <w:t>01 7 01 00000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3619104,7</w:t>
            </w:r>
          </w:p>
        </w:tc>
        <w:tc>
          <w:tcPr>
            <w:tcW w:w="1587" w:type="dxa"/>
          </w:tcPr>
          <w:p w:rsidR="002F2222" w:rsidRDefault="002F2222">
            <w:pPr>
              <w:pStyle w:val="ConsPlusNormal"/>
              <w:jc w:val="center"/>
            </w:pPr>
            <w:r>
              <w:t>2090833,1</w:t>
            </w:r>
          </w:p>
        </w:tc>
        <w:tc>
          <w:tcPr>
            <w:tcW w:w="1587" w:type="dxa"/>
          </w:tcPr>
          <w:p w:rsidR="002F2222" w:rsidRDefault="002F2222">
            <w:pPr>
              <w:pStyle w:val="ConsPlusNormal"/>
              <w:jc w:val="center"/>
            </w:pPr>
            <w:r>
              <w:t>1342955,8</w:t>
            </w:r>
          </w:p>
        </w:tc>
      </w:tr>
      <w:tr w:rsidR="002F2222">
        <w:tc>
          <w:tcPr>
            <w:tcW w:w="3742" w:type="dxa"/>
          </w:tcPr>
          <w:p w:rsidR="002F2222" w:rsidRDefault="002F2222">
            <w:pPr>
              <w:pStyle w:val="ConsPlusNormal"/>
            </w:pPr>
            <w:r>
              <w:t>Проектирование, строительство, реконструкция и приобретение объектов государственной собственности</w:t>
            </w:r>
          </w:p>
        </w:tc>
        <w:tc>
          <w:tcPr>
            <w:tcW w:w="1928" w:type="dxa"/>
          </w:tcPr>
          <w:p w:rsidR="002F2222" w:rsidRDefault="002F2222">
            <w:pPr>
              <w:pStyle w:val="ConsPlusNormal"/>
              <w:jc w:val="center"/>
            </w:pPr>
            <w:r>
              <w:t>01 7 01 04300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734098,4</w:t>
            </w:r>
          </w:p>
        </w:tc>
        <w:tc>
          <w:tcPr>
            <w:tcW w:w="1587" w:type="dxa"/>
          </w:tcPr>
          <w:p w:rsidR="002F2222" w:rsidRDefault="002F2222">
            <w:pPr>
              <w:pStyle w:val="ConsPlusNormal"/>
              <w:jc w:val="center"/>
            </w:pPr>
            <w:r>
              <w:t>690376,4</w:t>
            </w:r>
          </w:p>
        </w:tc>
        <w:tc>
          <w:tcPr>
            <w:tcW w:w="1587" w:type="dxa"/>
          </w:tcPr>
          <w:p w:rsidR="002F2222" w:rsidRDefault="002F2222">
            <w:pPr>
              <w:pStyle w:val="ConsPlusNormal"/>
              <w:jc w:val="center"/>
            </w:pPr>
            <w:r>
              <w:t>131623,0</w:t>
            </w:r>
          </w:p>
        </w:tc>
      </w:tr>
      <w:tr w:rsidR="002F2222">
        <w:tc>
          <w:tcPr>
            <w:tcW w:w="3742" w:type="dxa"/>
          </w:tcPr>
          <w:p w:rsidR="002F2222" w:rsidRDefault="002F2222">
            <w:pPr>
              <w:pStyle w:val="ConsPlusNormal"/>
            </w:pPr>
            <w:r>
              <w:t xml:space="preserve">Капитальные вложения в объекты государственной (муниципальной) </w:t>
            </w:r>
            <w:r>
              <w:lastRenderedPageBreak/>
              <w:t>собственности</w:t>
            </w:r>
          </w:p>
        </w:tc>
        <w:tc>
          <w:tcPr>
            <w:tcW w:w="1928" w:type="dxa"/>
          </w:tcPr>
          <w:p w:rsidR="002F2222" w:rsidRDefault="002F2222">
            <w:pPr>
              <w:pStyle w:val="ConsPlusNormal"/>
              <w:jc w:val="center"/>
            </w:pPr>
            <w:r>
              <w:lastRenderedPageBreak/>
              <w:t>01 7 01 04300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734098,4</w:t>
            </w:r>
          </w:p>
        </w:tc>
        <w:tc>
          <w:tcPr>
            <w:tcW w:w="1587" w:type="dxa"/>
          </w:tcPr>
          <w:p w:rsidR="002F2222" w:rsidRDefault="002F2222">
            <w:pPr>
              <w:pStyle w:val="ConsPlusNormal"/>
              <w:jc w:val="center"/>
            </w:pPr>
            <w:r>
              <w:t>690376,4</w:t>
            </w:r>
          </w:p>
        </w:tc>
        <w:tc>
          <w:tcPr>
            <w:tcW w:w="1587" w:type="dxa"/>
          </w:tcPr>
          <w:p w:rsidR="002F2222" w:rsidRDefault="002F2222">
            <w:pPr>
              <w:pStyle w:val="ConsPlusNormal"/>
              <w:jc w:val="center"/>
            </w:pPr>
            <w:r>
              <w:t>131623,0</w:t>
            </w:r>
          </w:p>
        </w:tc>
      </w:tr>
      <w:tr w:rsidR="002F2222">
        <w:tc>
          <w:tcPr>
            <w:tcW w:w="3742" w:type="dxa"/>
          </w:tcPr>
          <w:p w:rsidR="002F2222" w:rsidRDefault="002F2222">
            <w:pPr>
              <w:pStyle w:val="ConsPlusNormal"/>
            </w:pPr>
            <w:r>
              <w:lastRenderedPageBreak/>
              <w:t>Амбулаторная помощь</w:t>
            </w:r>
          </w:p>
        </w:tc>
        <w:tc>
          <w:tcPr>
            <w:tcW w:w="1928" w:type="dxa"/>
          </w:tcPr>
          <w:p w:rsidR="002F2222" w:rsidRDefault="002F2222">
            <w:pPr>
              <w:pStyle w:val="ConsPlusNormal"/>
              <w:jc w:val="center"/>
            </w:pPr>
            <w:r>
              <w:t>01 7 01 04300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734098,4</w:t>
            </w:r>
          </w:p>
        </w:tc>
        <w:tc>
          <w:tcPr>
            <w:tcW w:w="1587" w:type="dxa"/>
          </w:tcPr>
          <w:p w:rsidR="002F2222" w:rsidRDefault="002F2222">
            <w:pPr>
              <w:pStyle w:val="ConsPlusNormal"/>
              <w:jc w:val="center"/>
            </w:pPr>
            <w:r>
              <w:t>690376,4</w:t>
            </w:r>
          </w:p>
        </w:tc>
        <w:tc>
          <w:tcPr>
            <w:tcW w:w="1587" w:type="dxa"/>
          </w:tcPr>
          <w:p w:rsidR="002F2222" w:rsidRDefault="002F2222">
            <w:pPr>
              <w:pStyle w:val="ConsPlusNormal"/>
              <w:jc w:val="center"/>
            </w:pPr>
            <w:r>
              <w:t>131623,0</w:t>
            </w:r>
          </w:p>
        </w:tc>
      </w:tr>
      <w:tr w:rsidR="002F2222">
        <w:tc>
          <w:tcPr>
            <w:tcW w:w="3742"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1928" w:type="dxa"/>
          </w:tcPr>
          <w:p w:rsidR="002F2222" w:rsidRDefault="002F2222">
            <w:pPr>
              <w:pStyle w:val="ConsPlusNormal"/>
              <w:jc w:val="center"/>
            </w:pPr>
            <w:r>
              <w:t>01 7 01 13770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2885006,3</w:t>
            </w:r>
          </w:p>
        </w:tc>
        <w:tc>
          <w:tcPr>
            <w:tcW w:w="1587" w:type="dxa"/>
          </w:tcPr>
          <w:p w:rsidR="002F2222" w:rsidRDefault="002F2222">
            <w:pPr>
              <w:pStyle w:val="ConsPlusNormal"/>
              <w:jc w:val="center"/>
            </w:pPr>
            <w:r>
              <w:t>1400456,7</w:t>
            </w:r>
          </w:p>
        </w:tc>
        <w:tc>
          <w:tcPr>
            <w:tcW w:w="1587" w:type="dxa"/>
          </w:tcPr>
          <w:p w:rsidR="002F2222" w:rsidRDefault="002F2222">
            <w:pPr>
              <w:pStyle w:val="ConsPlusNormal"/>
              <w:jc w:val="center"/>
            </w:pPr>
            <w:r>
              <w:t>1211332,8</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01 7 01 13770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1479930,4</w:t>
            </w:r>
          </w:p>
        </w:tc>
        <w:tc>
          <w:tcPr>
            <w:tcW w:w="1587" w:type="dxa"/>
          </w:tcPr>
          <w:p w:rsidR="002F2222" w:rsidRDefault="002F2222">
            <w:pPr>
              <w:pStyle w:val="ConsPlusNormal"/>
              <w:jc w:val="center"/>
            </w:pPr>
            <w:r>
              <w:t>783989,7</w:t>
            </w:r>
          </w:p>
        </w:tc>
        <w:tc>
          <w:tcPr>
            <w:tcW w:w="1587" w:type="dxa"/>
          </w:tcPr>
          <w:p w:rsidR="002F2222" w:rsidRDefault="002F2222">
            <w:pPr>
              <w:pStyle w:val="ConsPlusNormal"/>
              <w:jc w:val="center"/>
            </w:pPr>
            <w:r>
              <w:t>684989,7</w:t>
            </w:r>
          </w:p>
        </w:tc>
      </w:tr>
      <w:tr w:rsidR="002F2222">
        <w:tc>
          <w:tcPr>
            <w:tcW w:w="3742" w:type="dxa"/>
          </w:tcPr>
          <w:p w:rsidR="002F2222" w:rsidRDefault="002F2222">
            <w:pPr>
              <w:pStyle w:val="ConsPlusNormal"/>
            </w:pPr>
            <w:r>
              <w:t>Стационарная медицинская помощь</w:t>
            </w:r>
          </w:p>
        </w:tc>
        <w:tc>
          <w:tcPr>
            <w:tcW w:w="1928" w:type="dxa"/>
          </w:tcPr>
          <w:p w:rsidR="002F2222" w:rsidRDefault="002F2222">
            <w:pPr>
              <w:pStyle w:val="ConsPlusNormal"/>
              <w:jc w:val="center"/>
            </w:pPr>
            <w:r>
              <w:t>01 7 01 13770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997809,9</w:t>
            </w:r>
          </w:p>
        </w:tc>
        <w:tc>
          <w:tcPr>
            <w:tcW w:w="1587" w:type="dxa"/>
          </w:tcPr>
          <w:p w:rsidR="002F2222" w:rsidRDefault="002F2222">
            <w:pPr>
              <w:pStyle w:val="ConsPlusNormal"/>
              <w:jc w:val="center"/>
            </w:pPr>
            <w:r>
              <w:t>429191,3</w:t>
            </w:r>
          </w:p>
        </w:tc>
        <w:tc>
          <w:tcPr>
            <w:tcW w:w="1587" w:type="dxa"/>
          </w:tcPr>
          <w:p w:rsidR="002F2222" w:rsidRDefault="002F2222">
            <w:pPr>
              <w:pStyle w:val="ConsPlusNormal"/>
              <w:jc w:val="center"/>
            </w:pPr>
            <w:r>
              <w:t>369764,5</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01 7 01 13770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335695,5</w:t>
            </w:r>
          </w:p>
        </w:tc>
        <w:tc>
          <w:tcPr>
            <w:tcW w:w="1587" w:type="dxa"/>
          </w:tcPr>
          <w:p w:rsidR="002F2222" w:rsidRDefault="002F2222">
            <w:pPr>
              <w:pStyle w:val="ConsPlusNormal"/>
              <w:jc w:val="center"/>
            </w:pPr>
            <w:r>
              <w:t>327198,4</w:t>
            </w:r>
          </w:p>
        </w:tc>
        <w:tc>
          <w:tcPr>
            <w:tcW w:w="1587" w:type="dxa"/>
          </w:tcPr>
          <w:p w:rsidR="002F2222" w:rsidRDefault="002F2222">
            <w:pPr>
              <w:pStyle w:val="ConsPlusNormal"/>
              <w:jc w:val="center"/>
            </w:pPr>
            <w:r>
              <w:t>286025,2</w:t>
            </w:r>
          </w:p>
        </w:tc>
      </w:tr>
      <w:tr w:rsidR="002F2222">
        <w:tc>
          <w:tcPr>
            <w:tcW w:w="3742" w:type="dxa"/>
          </w:tcPr>
          <w:p w:rsidR="002F2222" w:rsidRDefault="002F2222">
            <w:pPr>
              <w:pStyle w:val="ConsPlusNormal"/>
            </w:pPr>
            <w:r>
              <w:t>Скорая медицинская помощь</w:t>
            </w:r>
          </w:p>
        </w:tc>
        <w:tc>
          <w:tcPr>
            <w:tcW w:w="1928" w:type="dxa"/>
          </w:tcPr>
          <w:p w:rsidR="002F2222" w:rsidRDefault="002F2222">
            <w:pPr>
              <w:pStyle w:val="ConsPlusNormal"/>
              <w:jc w:val="center"/>
            </w:pPr>
            <w:r>
              <w:t>01 7 01 13770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130000,0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Санаторно-оздоровительная помощь</w:t>
            </w:r>
          </w:p>
        </w:tc>
        <w:tc>
          <w:tcPr>
            <w:tcW w:w="1928" w:type="dxa"/>
          </w:tcPr>
          <w:p w:rsidR="002F2222" w:rsidRDefault="002F2222">
            <w:pPr>
              <w:pStyle w:val="ConsPlusNormal"/>
              <w:jc w:val="center"/>
            </w:pPr>
            <w:r>
              <w:t>01 7 01 13770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650,0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Заготовка, переработка, хранение и обеспечение безопасности донорской крови и ее компонентов</w:t>
            </w:r>
          </w:p>
        </w:tc>
        <w:tc>
          <w:tcPr>
            <w:tcW w:w="1928" w:type="dxa"/>
          </w:tcPr>
          <w:p w:rsidR="002F2222" w:rsidRDefault="002F2222">
            <w:pPr>
              <w:pStyle w:val="ConsPlusNormal"/>
              <w:jc w:val="center"/>
            </w:pPr>
            <w:r>
              <w:t>01 7 01 13770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7200,0</w:t>
            </w:r>
          </w:p>
        </w:tc>
        <w:tc>
          <w:tcPr>
            <w:tcW w:w="1587" w:type="dxa"/>
          </w:tcPr>
          <w:p w:rsidR="002F2222" w:rsidRDefault="002F2222">
            <w:pPr>
              <w:pStyle w:val="ConsPlusNormal"/>
              <w:jc w:val="center"/>
            </w:pPr>
            <w:r>
              <w:t>7250,0</w:t>
            </w:r>
          </w:p>
        </w:tc>
        <w:tc>
          <w:tcPr>
            <w:tcW w:w="1587" w:type="dxa"/>
          </w:tcPr>
          <w:p w:rsidR="002F2222" w:rsidRDefault="002F2222">
            <w:pPr>
              <w:pStyle w:val="ConsPlusNormal"/>
              <w:jc w:val="center"/>
            </w:pPr>
            <w:r>
              <w:t>10500,0</w:t>
            </w:r>
          </w:p>
        </w:tc>
      </w:tr>
      <w:tr w:rsidR="002F2222">
        <w:tc>
          <w:tcPr>
            <w:tcW w:w="3742" w:type="dxa"/>
          </w:tcPr>
          <w:p w:rsidR="002F2222" w:rsidRDefault="002F2222">
            <w:pPr>
              <w:pStyle w:val="ConsPlusNormal"/>
            </w:pPr>
            <w:r>
              <w:t>Другие вопросы в области здравоохранения</w:t>
            </w:r>
          </w:p>
        </w:tc>
        <w:tc>
          <w:tcPr>
            <w:tcW w:w="1928" w:type="dxa"/>
          </w:tcPr>
          <w:p w:rsidR="002F2222" w:rsidRDefault="002F2222">
            <w:pPr>
              <w:pStyle w:val="ConsPlusNormal"/>
              <w:jc w:val="center"/>
            </w:pPr>
            <w:r>
              <w:t>01 7 01 13770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8575,1</w:t>
            </w:r>
          </w:p>
        </w:tc>
        <w:tc>
          <w:tcPr>
            <w:tcW w:w="1587" w:type="dxa"/>
          </w:tcPr>
          <w:p w:rsidR="002F2222" w:rsidRDefault="002F2222">
            <w:pPr>
              <w:pStyle w:val="ConsPlusNormal"/>
              <w:jc w:val="center"/>
            </w:pPr>
            <w:r>
              <w:t>15350,0</w:t>
            </w:r>
          </w:p>
        </w:tc>
        <w:tc>
          <w:tcPr>
            <w:tcW w:w="1587" w:type="dxa"/>
          </w:tcPr>
          <w:p w:rsidR="002F2222" w:rsidRDefault="002F2222">
            <w:pPr>
              <w:pStyle w:val="ConsPlusNormal"/>
              <w:jc w:val="center"/>
            </w:pPr>
            <w:r>
              <w:t>18700,0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01 7 01 13770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1405075,9</w:t>
            </w:r>
          </w:p>
        </w:tc>
        <w:tc>
          <w:tcPr>
            <w:tcW w:w="1587" w:type="dxa"/>
          </w:tcPr>
          <w:p w:rsidR="002F2222" w:rsidRDefault="002F2222">
            <w:pPr>
              <w:pStyle w:val="ConsPlusNormal"/>
              <w:jc w:val="center"/>
            </w:pPr>
            <w:r>
              <w:t>616467,0</w:t>
            </w:r>
          </w:p>
        </w:tc>
        <w:tc>
          <w:tcPr>
            <w:tcW w:w="1587" w:type="dxa"/>
          </w:tcPr>
          <w:p w:rsidR="002F2222" w:rsidRDefault="002F2222">
            <w:pPr>
              <w:pStyle w:val="ConsPlusNormal"/>
              <w:jc w:val="center"/>
            </w:pPr>
            <w:r>
              <w:t>526343,2</w:t>
            </w:r>
          </w:p>
        </w:tc>
      </w:tr>
      <w:tr w:rsidR="002F2222">
        <w:tc>
          <w:tcPr>
            <w:tcW w:w="3742" w:type="dxa"/>
          </w:tcPr>
          <w:p w:rsidR="002F2222" w:rsidRDefault="002F2222">
            <w:pPr>
              <w:pStyle w:val="ConsPlusNormal"/>
            </w:pPr>
            <w:r>
              <w:t>Стационарная медицинская помощь</w:t>
            </w:r>
          </w:p>
        </w:tc>
        <w:tc>
          <w:tcPr>
            <w:tcW w:w="1928" w:type="dxa"/>
          </w:tcPr>
          <w:p w:rsidR="002F2222" w:rsidRDefault="002F2222">
            <w:pPr>
              <w:pStyle w:val="ConsPlusNormal"/>
              <w:jc w:val="center"/>
            </w:pPr>
            <w:r>
              <w:t>01 7 01 13770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767734,3</w:t>
            </w:r>
          </w:p>
        </w:tc>
        <w:tc>
          <w:tcPr>
            <w:tcW w:w="1587" w:type="dxa"/>
          </w:tcPr>
          <w:p w:rsidR="002F2222" w:rsidRDefault="002F2222">
            <w:pPr>
              <w:pStyle w:val="ConsPlusNormal"/>
              <w:jc w:val="center"/>
            </w:pPr>
            <w:r>
              <w:t>314344,2</w:t>
            </w:r>
          </w:p>
        </w:tc>
        <w:tc>
          <w:tcPr>
            <w:tcW w:w="1587" w:type="dxa"/>
          </w:tcPr>
          <w:p w:rsidR="002F2222" w:rsidRDefault="002F2222">
            <w:pPr>
              <w:pStyle w:val="ConsPlusNormal"/>
              <w:jc w:val="center"/>
            </w:pPr>
            <w:r>
              <w:t>323343,2</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01 7 01 13770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473574,5</w:t>
            </w:r>
          </w:p>
        </w:tc>
        <w:tc>
          <w:tcPr>
            <w:tcW w:w="1587" w:type="dxa"/>
          </w:tcPr>
          <w:p w:rsidR="002F2222" w:rsidRDefault="002F2222">
            <w:pPr>
              <w:pStyle w:val="ConsPlusNormal"/>
              <w:jc w:val="center"/>
            </w:pPr>
            <w:r>
              <w:t>302122,8</w:t>
            </w:r>
          </w:p>
        </w:tc>
        <w:tc>
          <w:tcPr>
            <w:tcW w:w="1587" w:type="dxa"/>
          </w:tcPr>
          <w:p w:rsidR="002F2222" w:rsidRDefault="002F2222">
            <w:pPr>
              <w:pStyle w:val="ConsPlusNormal"/>
              <w:jc w:val="center"/>
            </w:pPr>
            <w:r>
              <w:t>193000,0</w:t>
            </w:r>
          </w:p>
        </w:tc>
      </w:tr>
      <w:tr w:rsidR="002F2222">
        <w:tc>
          <w:tcPr>
            <w:tcW w:w="3742" w:type="dxa"/>
          </w:tcPr>
          <w:p w:rsidR="002F2222" w:rsidRDefault="002F2222">
            <w:pPr>
              <w:pStyle w:val="ConsPlusNormal"/>
            </w:pPr>
            <w:r>
              <w:lastRenderedPageBreak/>
              <w:t>Скорая медицинская помощь</w:t>
            </w:r>
          </w:p>
        </w:tc>
        <w:tc>
          <w:tcPr>
            <w:tcW w:w="1928" w:type="dxa"/>
          </w:tcPr>
          <w:p w:rsidR="002F2222" w:rsidRDefault="002F2222">
            <w:pPr>
              <w:pStyle w:val="ConsPlusNormal"/>
              <w:jc w:val="center"/>
            </w:pPr>
            <w:r>
              <w:t>01 7 01 13770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47767,0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10000,0</w:t>
            </w:r>
          </w:p>
        </w:tc>
      </w:tr>
      <w:tr w:rsidR="002F2222">
        <w:tc>
          <w:tcPr>
            <w:tcW w:w="3742" w:type="dxa"/>
          </w:tcPr>
          <w:p w:rsidR="002F2222" w:rsidRDefault="002F2222">
            <w:pPr>
              <w:pStyle w:val="ConsPlusNormal"/>
            </w:pPr>
            <w:r>
              <w:t>Другие вопросы в области здравоохранения</w:t>
            </w:r>
          </w:p>
        </w:tc>
        <w:tc>
          <w:tcPr>
            <w:tcW w:w="1928" w:type="dxa"/>
          </w:tcPr>
          <w:p w:rsidR="002F2222" w:rsidRDefault="002F2222">
            <w:pPr>
              <w:pStyle w:val="ConsPlusNormal"/>
              <w:jc w:val="center"/>
            </w:pPr>
            <w:r>
              <w:t>01 7 01 13770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116000,0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Отраслевой проект "Обеспечение медицинских организаций системы здравоохранения квалифицированными кадрами"</w:t>
            </w:r>
          </w:p>
        </w:tc>
        <w:tc>
          <w:tcPr>
            <w:tcW w:w="1928" w:type="dxa"/>
          </w:tcPr>
          <w:p w:rsidR="002F2222" w:rsidRDefault="002F2222">
            <w:pPr>
              <w:pStyle w:val="ConsPlusNormal"/>
              <w:jc w:val="center"/>
            </w:pPr>
            <w:r>
              <w:t>01 7 02 00000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783693,0</w:t>
            </w:r>
          </w:p>
        </w:tc>
        <w:tc>
          <w:tcPr>
            <w:tcW w:w="1587" w:type="dxa"/>
          </w:tcPr>
          <w:p w:rsidR="002F2222" w:rsidRDefault="002F2222">
            <w:pPr>
              <w:pStyle w:val="ConsPlusNormal"/>
              <w:jc w:val="center"/>
            </w:pPr>
            <w:r>
              <w:t>718183,0</w:t>
            </w:r>
          </w:p>
        </w:tc>
        <w:tc>
          <w:tcPr>
            <w:tcW w:w="1587" w:type="dxa"/>
          </w:tcPr>
          <w:p w:rsidR="002F2222" w:rsidRDefault="002F2222">
            <w:pPr>
              <w:pStyle w:val="ConsPlusNormal"/>
              <w:jc w:val="center"/>
            </w:pPr>
            <w:r>
              <w:t>729434,2</w:t>
            </w:r>
          </w:p>
        </w:tc>
      </w:tr>
      <w:tr w:rsidR="002F2222">
        <w:tc>
          <w:tcPr>
            <w:tcW w:w="3742" w:type="dxa"/>
          </w:tcPr>
          <w:p w:rsidR="002F2222" w:rsidRDefault="002F2222">
            <w:pPr>
              <w:pStyle w:val="ConsPlusNormal"/>
            </w:pPr>
            <w:r>
              <w:t>Единовременные компенсационные выплаты средним медицинским работникам</w:t>
            </w:r>
          </w:p>
        </w:tc>
        <w:tc>
          <w:tcPr>
            <w:tcW w:w="1928" w:type="dxa"/>
          </w:tcPr>
          <w:p w:rsidR="002F2222" w:rsidRDefault="002F2222">
            <w:pPr>
              <w:pStyle w:val="ConsPlusNormal"/>
              <w:jc w:val="center"/>
            </w:pPr>
            <w:r>
              <w:t>01 7 02 03150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35625,0</w:t>
            </w:r>
          </w:p>
        </w:tc>
        <w:tc>
          <w:tcPr>
            <w:tcW w:w="1587" w:type="dxa"/>
          </w:tcPr>
          <w:p w:rsidR="002F2222" w:rsidRDefault="002F2222">
            <w:pPr>
              <w:pStyle w:val="ConsPlusNormal"/>
              <w:jc w:val="center"/>
            </w:pPr>
            <w:r>
              <w:t>26250,0</w:t>
            </w:r>
          </w:p>
        </w:tc>
        <w:tc>
          <w:tcPr>
            <w:tcW w:w="1587" w:type="dxa"/>
          </w:tcPr>
          <w:p w:rsidR="002F2222" w:rsidRDefault="002F2222">
            <w:pPr>
              <w:pStyle w:val="ConsPlusNormal"/>
              <w:jc w:val="center"/>
            </w:pPr>
            <w:r>
              <w:t>26250,0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01 7 02 03150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35625,0</w:t>
            </w:r>
          </w:p>
        </w:tc>
        <w:tc>
          <w:tcPr>
            <w:tcW w:w="1587" w:type="dxa"/>
          </w:tcPr>
          <w:p w:rsidR="002F2222" w:rsidRDefault="002F2222">
            <w:pPr>
              <w:pStyle w:val="ConsPlusNormal"/>
              <w:jc w:val="center"/>
            </w:pPr>
            <w:r>
              <w:t>26250,0</w:t>
            </w:r>
          </w:p>
        </w:tc>
        <w:tc>
          <w:tcPr>
            <w:tcW w:w="1587" w:type="dxa"/>
          </w:tcPr>
          <w:p w:rsidR="002F2222" w:rsidRDefault="002F2222">
            <w:pPr>
              <w:pStyle w:val="ConsPlusNormal"/>
              <w:jc w:val="center"/>
            </w:pPr>
            <w:r>
              <w:t>26250,0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01 7 02 03150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35625,0</w:t>
            </w:r>
          </w:p>
        </w:tc>
        <w:tc>
          <w:tcPr>
            <w:tcW w:w="1587" w:type="dxa"/>
          </w:tcPr>
          <w:p w:rsidR="002F2222" w:rsidRDefault="002F2222">
            <w:pPr>
              <w:pStyle w:val="ConsPlusNormal"/>
              <w:jc w:val="center"/>
            </w:pPr>
            <w:r>
              <w:t>26250,0</w:t>
            </w:r>
          </w:p>
        </w:tc>
        <w:tc>
          <w:tcPr>
            <w:tcW w:w="1587" w:type="dxa"/>
          </w:tcPr>
          <w:p w:rsidR="002F2222" w:rsidRDefault="002F2222">
            <w:pPr>
              <w:pStyle w:val="ConsPlusNormal"/>
              <w:jc w:val="center"/>
            </w:pPr>
            <w:r>
              <w:t>26250,0</w:t>
            </w:r>
          </w:p>
        </w:tc>
      </w:tr>
      <w:tr w:rsidR="002F2222">
        <w:tc>
          <w:tcPr>
            <w:tcW w:w="3742" w:type="dxa"/>
          </w:tcPr>
          <w:p w:rsidR="002F2222" w:rsidRDefault="002F2222">
            <w:pPr>
              <w:pStyle w:val="ConsPlusNormal"/>
            </w:pPr>
            <w:r>
              <w:t>Ежегодные выплаты медицинским работникам дефицитных специальностей</w:t>
            </w:r>
          </w:p>
        </w:tc>
        <w:tc>
          <w:tcPr>
            <w:tcW w:w="1928" w:type="dxa"/>
          </w:tcPr>
          <w:p w:rsidR="002F2222" w:rsidRDefault="002F2222">
            <w:pPr>
              <w:pStyle w:val="ConsPlusNormal"/>
              <w:jc w:val="center"/>
            </w:pPr>
            <w:r>
              <w:t>01 7 02 03450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72000,0</w:t>
            </w:r>
          </w:p>
        </w:tc>
        <w:tc>
          <w:tcPr>
            <w:tcW w:w="1587" w:type="dxa"/>
          </w:tcPr>
          <w:p w:rsidR="002F2222" w:rsidRDefault="002F2222">
            <w:pPr>
              <w:pStyle w:val="ConsPlusNormal"/>
              <w:jc w:val="center"/>
            </w:pPr>
            <w:r>
              <w:t>72000,0</w:t>
            </w:r>
          </w:p>
        </w:tc>
        <w:tc>
          <w:tcPr>
            <w:tcW w:w="1587" w:type="dxa"/>
          </w:tcPr>
          <w:p w:rsidR="002F2222" w:rsidRDefault="002F2222">
            <w:pPr>
              <w:pStyle w:val="ConsPlusNormal"/>
              <w:jc w:val="center"/>
            </w:pPr>
            <w:r>
              <w:t>72000,0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01 7 02 03450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72000,0</w:t>
            </w:r>
          </w:p>
        </w:tc>
        <w:tc>
          <w:tcPr>
            <w:tcW w:w="1587" w:type="dxa"/>
          </w:tcPr>
          <w:p w:rsidR="002F2222" w:rsidRDefault="002F2222">
            <w:pPr>
              <w:pStyle w:val="ConsPlusNormal"/>
              <w:jc w:val="center"/>
            </w:pPr>
            <w:r>
              <w:t>72000,0</w:t>
            </w:r>
          </w:p>
        </w:tc>
        <w:tc>
          <w:tcPr>
            <w:tcW w:w="1587" w:type="dxa"/>
          </w:tcPr>
          <w:p w:rsidR="002F2222" w:rsidRDefault="002F2222">
            <w:pPr>
              <w:pStyle w:val="ConsPlusNormal"/>
              <w:jc w:val="center"/>
            </w:pPr>
            <w:r>
              <w:t>72000,0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01 7 02 03450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72000,0</w:t>
            </w:r>
          </w:p>
        </w:tc>
        <w:tc>
          <w:tcPr>
            <w:tcW w:w="1587" w:type="dxa"/>
          </w:tcPr>
          <w:p w:rsidR="002F2222" w:rsidRDefault="002F2222">
            <w:pPr>
              <w:pStyle w:val="ConsPlusNormal"/>
              <w:jc w:val="center"/>
            </w:pPr>
            <w:r>
              <w:t>72000,0</w:t>
            </w:r>
          </w:p>
        </w:tc>
        <w:tc>
          <w:tcPr>
            <w:tcW w:w="1587" w:type="dxa"/>
          </w:tcPr>
          <w:p w:rsidR="002F2222" w:rsidRDefault="002F2222">
            <w:pPr>
              <w:pStyle w:val="ConsPlusNormal"/>
              <w:jc w:val="center"/>
            </w:pPr>
            <w:r>
              <w:t>72000,0</w:t>
            </w:r>
          </w:p>
        </w:tc>
      </w:tr>
      <w:tr w:rsidR="002F2222">
        <w:tc>
          <w:tcPr>
            <w:tcW w:w="3742" w:type="dxa"/>
          </w:tcPr>
          <w:p w:rsidR="002F2222" w:rsidRDefault="002F2222">
            <w:pPr>
              <w:pStyle w:val="ConsPlusNormal"/>
            </w:pPr>
            <w:r>
              <w:t xml:space="preserve">Единовременное пособие выпускникам образовательных организаций, поступившим на работу в медицинские организации государственной системы здравоохранения Ленинградской области, оказывающие первичную </w:t>
            </w:r>
            <w:r>
              <w:lastRenderedPageBreak/>
              <w:t>медико-санитарную помощь</w:t>
            </w:r>
          </w:p>
        </w:tc>
        <w:tc>
          <w:tcPr>
            <w:tcW w:w="1928" w:type="dxa"/>
          </w:tcPr>
          <w:p w:rsidR="002F2222" w:rsidRDefault="002F2222">
            <w:pPr>
              <w:pStyle w:val="ConsPlusNormal"/>
              <w:jc w:val="center"/>
            </w:pPr>
            <w:r>
              <w:lastRenderedPageBreak/>
              <w:t>01 7 02 03470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10500,0</w:t>
            </w:r>
          </w:p>
        </w:tc>
        <w:tc>
          <w:tcPr>
            <w:tcW w:w="1587" w:type="dxa"/>
          </w:tcPr>
          <w:p w:rsidR="002F2222" w:rsidRDefault="002F2222">
            <w:pPr>
              <w:pStyle w:val="ConsPlusNormal"/>
              <w:jc w:val="center"/>
            </w:pPr>
            <w:r>
              <w:t>10500,0</w:t>
            </w:r>
          </w:p>
        </w:tc>
        <w:tc>
          <w:tcPr>
            <w:tcW w:w="1587" w:type="dxa"/>
          </w:tcPr>
          <w:p w:rsidR="002F2222" w:rsidRDefault="002F2222">
            <w:pPr>
              <w:pStyle w:val="ConsPlusNormal"/>
              <w:jc w:val="center"/>
            </w:pPr>
            <w:r>
              <w:t>10500,0</w:t>
            </w:r>
          </w:p>
        </w:tc>
      </w:tr>
      <w:tr w:rsidR="002F2222">
        <w:tc>
          <w:tcPr>
            <w:tcW w:w="3742" w:type="dxa"/>
          </w:tcPr>
          <w:p w:rsidR="002F2222" w:rsidRDefault="002F2222">
            <w:pPr>
              <w:pStyle w:val="ConsPlusNormal"/>
            </w:pPr>
            <w:r>
              <w:lastRenderedPageBreak/>
              <w:t>Социальное обеспечение и иные выплаты населению</w:t>
            </w:r>
          </w:p>
        </w:tc>
        <w:tc>
          <w:tcPr>
            <w:tcW w:w="1928" w:type="dxa"/>
          </w:tcPr>
          <w:p w:rsidR="002F2222" w:rsidRDefault="002F2222">
            <w:pPr>
              <w:pStyle w:val="ConsPlusNormal"/>
              <w:jc w:val="center"/>
            </w:pPr>
            <w:r>
              <w:t>01 7 02 03470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10500,0</w:t>
            </w:r>
          </w:p>
        </w:tc>
        <w:tc>
          <w:tcPr>
            <w:tcW w:w="1587" w:type="dxa"/>
          </w:tcPr>
          <w:p w:rsidR="002F2222" w:rsidRDefault="002F2222">
            <w:pPr>
              <w:pStyle w:val="ConsPlusNormal"/>
              <w:jc w:val="center"/>
            </w:pPr>
            <w:r>
              <w:t>10500,0</w:t>
            </w:r>
          </w:p>
        </w:tc>
        <w:tc>
          <w:tcPr>
            <w:tcW w:w="1587" w:type="dxa"/>
          </w:tcPr>
          <w:p w:rsidR="002F2222" w:rsidRDefault="002F2222">
            <w:pPr>
              <w:pStyle w:val="ConsPlusNormal"/>
              <w:jc w:val="center"/>
            </w:pPr>
            <w:r>
              <w:t>10500,0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01 7 02 03470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10500,0</w:t>
            </w:r>
          </w:p>
        </w:tc>
        <w:tc>
          <w:tcPr>
            <w:tcW w:w="1587" w:type="dxa"/>
          </w:tcPr>
          <w:p w:rsidR="002F2222" w:rsidRDefault="002F2222">
            <w:pPr>
              <w:pStyle w:val="ConsPlusNormal"/>
              <w:jc w:val="center"/>
            </w:pPr>
            <w:r>
              <w:t>10500,0</w:t>
            </w:r>
          </w:p>
        </w:tc>
        <w:tc>
          <w:tcPr>
            <w:tcW w:w="1587" w:type="dxa"/>
          </w:tcPr>
          <w:p w:rsidR="002F2222" w:rsidRDefault="002F2222">
            <w:pPr>
              <w:pStyle w:val="ConsPlusNormal"/>
              <w:jc w:val="center"/>
            </w:pPr>
            <w:r>
              <w:t>10500,0</w:t>
            </w:r>
          </w:p>
        </w:tc>
      </w:tr>
      <w:tr w:rsidR="002F2222">
        <w:tc>
          <w:tcPr>
            <w:tcW w:w="3742" w:type="dxa"/>
          </w:tcPr>
          <w:p w:rsidR="002F2222" w:rsidRDefault="002F2222">
            <w:pPr>
              <w:pStyle w:val="ConsPlusNormal"/>
            </w:pPr>
            <w:r>
              <w:t>Выплата именной стипендии для лиц, обучающихся в образовательных организациях, реализующих программы высшего медицинского образования, высшего фармацевтического образования и программы ординатуры, в соответствии с договорами о целевом обучении</w:t>
            </w:r>
          </w:p>
        </w:tc>
        <w:tc>
          <w:tcPr>
            <w:tcW w:w="1928" w:type="dxa"/>
          </w:tcPr>
          <w:p w:rsidR="002F2222" w:rsidRDefault="002F2222">
            <w:pPr>
              <w:pStyle w:val="ConsPlusNormal"/>
              <w:jc w:val="center"/>
            </w:pPr>
            <w:r>
              <w:t>01 7 02 03780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50100,0</w:t>
            </w:r>
          </w:p>
        </w:tc>
        <w:tc>
          <w:tcPr>
            <w:tcW w:w="1587" w:type="dxa"/>
          </w:tcPr>
          <w:p w:rsidR="002F2222" w:rsidRDefault="002F2222">
            <w:pPr>
              <w:pStyle w:val="ConsPlusNormal"/>
              <w:jc w:val="center"/>
            </w:pPr>
            <w:r>
              <w:t>50100,0</w:t>
            </w:r>
          </w:p>
        </w:tc>
        <w:tc>
          <w:tcPr>
            <w:tcW w:w="1587" w:type="dxa"/>
          </w:tcPr>
          <w:p w:rsidR="002F2222" w:rsidRDefault="002F2222">
            <w:pPr>
              <w:pStyle w:val="ConsPlusNormal"/>
              <w:jc w:val="center"/>
            </w:pPr>
            <w:r>
              <w:t>50100,0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01 7 02 03780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50100,0</w:t>
            </w:r>
          </w:p>
        </w:tc>
        <w:tc>
          <w:tcPr>
            <w:tcW w:w="1587" w:type="dxa"/>
          </w:tcPr>
          <w:p w:rsidR="002F2222" w:rsidRDefault="002F2222">
            <w:pPr>
              <w:pStyle w:val="ConsPlusNormal"/>
              <w:jc w:val="center"/>
            </w:pPr>
            <w:r>
              <w:t>50100,0</w:t>
            </w:r>
          </w:p>
        </w:tc>
        <w:tc>
          <w:tcPr>
            <w:tcW w:w="1587" w:type="dxa"/>
          </w:tcPr>
          <w:p w:rsidR="002F2222" w:rsidRDefault="002F2222">
            <w:pPr>
              <w:pStyle w:val="ConsPlusNormal"/>
              <w:jc w:val="center"/>
            </w:pPr>
            <w:r>
              <w:t>50100,0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01 7 02 03780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50100,0</w:t>
            </w:r>
          </w:p>
        </w:tc>
        <w:tc>
          <w:tcPr>
            <w:tcW w:w="1587" w:type="dxa"/>
          </w:tcPr>
          <w:p w:rsidR="002F2222" w:rsidRDefault="002F2222">
            <w:pPr>
              <w:pStyle w:val="ConsPlusNormal"/>
              <w:jc w:val="center"/>
            </w:pPr>
            <w:r>
              <w:t>50100,0</w:t>
            </w:r>
          </w:p>
        </w:tc>
        <w:tc>
          <w:tcPr>
            <w:tcW w:w="1587" w:type="dxa"/>
          </w:tcPr>
          <w:p w:rsidR="002F2222" w:rsidRDefault="002F2222">
            <w:pPr>
              <w:pStyle w:val="ConsPlusNormal"/>
              <w:jc w:val="center"/>
            </w:pPr>
            <w:r>
              <w:t>50100,0</w:t>
            </w:r>
          </w:p>
        </w:tc>
      </w:tr>
      <w:tr w:rsidR="002F2222">
        <w:tc>
          <w:tcPr>
            <w:tcW w:w="3742"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1928" w:type="dxa"/>
          </w:tcPr>
          <w:p w:rsidR="002F2222" w:rsidRDefault="002F2222">
            <w:pPr>
              <w:pStyle w:val="ConsPlusNormal"/>
              <w:jc w:val="center"/>
            </w:pPr>
            <w:r>
              <w:t>01 7 02 03830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133000,0</w:t>
            </w:r>
          </w:p>
        </w:tc>
        <w:tc>
          <w:tcPr>
            <w:tcW w:w="1587" w:type="dxa"/>
          </w:tcPr>
          <w:p w:rsidR="002F2222" w:rsidRDefault="002F2222">
            <w:pPr>
              <w:pStyle w:val="ConsPlusNormal"/>
              <w:jc w:val="center"/>
            </w:pPr>
            <w:r>
              <w:t>116000,0</w:t>
            </w:r>
          </w:p>
        </w:tc>
        <w:tc>
          <w:tcPr>
            <w:tcW w:w="1587" w:type="dxa"/>
          </w:tcPr>
          <w:p w:rsidR="002F2222" w:rsidRDefault="002F2222">
            <w:pPr>
              <w:pStyle w:val="ConsPlusNormal"/>
              <w:jc w:val="center"/>
            </w:pPr>
            <w:r>
              <w:t>116000,0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01 7 02 03830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133000,0</w:t>
            </w:r>
          </w:p>
        </w:tc>
        <w:tc>
          <w:tcPr>
            <w:tcW w:w="1587" w:type="dxa"/>
          </w:tcPr>
          <w:p w:rsidR="002F2222" w:rsidRDefault="002F2222">
            <w:pPr>
              <w:pStyle w:val="ConsPlusNormal"/>
              <w:jc w:val="center"/>
            </w:pPr>
            <w:r>
              <w:t>116000,0</w:t>
            </w:r>
          </w:p>
        </w:tc>
        <w:tc>
          <w:tcPr>
            <w:tcW w:w="1587" w:type="dxa"/>
          </w:tcPr>
          <w:p w:rsidR="002F2222" w:rsidRDefault="002F2222">
            <w:pPr>
              <w:pStyle w:val="ConsPlusNormal"/>
              <w:jc w:val="center"/>
            </w:pPr>
            <w:r>
              <w:t>116000,0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01 7 02 03830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133000,0</w:t>
            </w:r>
          </w:p>
        </w:tc>
        <w:tc>
          <w:tcPr>
            <w:tcW w:w="1587" w:type="dxa"/>
          </w:tcPr>
          <w:p w:rsidR="002F2222" w:rsidRDefault="002F2222">
            <w:pPr>
              <w:pStyle w:val="ConsPlusNormal"/>
              <w:jc w:val="center"/>
            </w:pPr>
            <w:r>
              <w:t>116000,0</w:t>
            </w:r>
          </w:p>
        </w:tc>
        <w:tc>
          <w:tcPr>
            <w:tcW w:w="1587" w:type="dxa"/>
          </w:tcPr>
          <w:p w:rsidR="002F2222" w:rsidRDefault="002F2222">
            <w:pPr>
              <w:pStyle w:val="ConsPlusNormal"/>
              <w:jc w:val="center"/>
            </w:pPr>
            <w:r>
              <w:t>116000,0</w:t>
            </w:r>
          </w:p>
        </w:tc>
      </w:tr>
      <w:tr w:rsidR="002F2222">
        <w:tc>
          <w:tcPr>
            <w:tcW w:w="3742" w:type="dxa"/>
          </w:tcPr>
          <w:p w:rsidR="002F2222" w:rsidRDefault="002F2222">
            <w:pPr>
              <w:pStyle w:val="ConsPlusNormal"/>
            </w:pPr>
            <w:r>
              <w:t>Приобретение жилья для медицинских работников</w:t>
            </w:r>
          </w:p>
        </w:tc>
        <w:tc>
          <w:tcPr>
            <w:tcW w:w="1928" w:type="dxa"/>
          </w:tcPr>
          <w:p w:rsidR="002F2222" w:rsidRDefault="002F2222">
            <w:pPr>
              <w:pStyle w:val="ConsPlusNormal"/>
              <w:jc w:val="center"/>
            </w:pPr>
            <w:r>
              <w:t>01 7 02 04190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185700,0</w:t>
            </w:r>
          </w:p>
        </w:tc>
        <w:tc>
          <w:tcPr>
            <w:tcW w:w="1587" w:type="dxa"/>
          </w:tcPr>
          <w:p w:rsidR="002F2222" w:rsidRDefault="002F2222">
            <w:pPr>
              <w:pStyle w:val="ConsPlusNormal"/>
              <w:jc w:val="center"/>
            </w:pPr>
            <w:r>
              <w:t>185700,0</w:t>
            </w:r>
          </w:p>
        </w:tc>
        <w:tc>
          <w:tcPr>
            <w:tcW w:w="1587" w:type="dxa"/>
          </w:tcPr>
          <w:p w:rsidR="002F2222" w:rsidRDefault="002F2222">
            <w:pPr>
              <w:pStyle w:val="ConsPlusNormal"/>
              <w:jc w:val="center"/>
            </w:pPr>
            <w:r>
              <w:t>185700,0</w:t>
            </w:r>
          </w:p>
        </w:tc>
      </w:tr>
      <w:tr w:rsidR="002F2222">
        <w:tc>
          <w:tcPr>
            <w:tcW w:w="3742" w:type="dxa"/>
          </w:tcPr>
          <w:p w:rsidR="002F2222" w:rsidRDefault="002F2222">
            <w:pPr>
              <w:pStyle w:val="ConsPlusNormal"/>
            </w:pPr>
            <w:r>
              <w:t xml:space="preserve">Капитальные вложения в объекты </w:t>
            </w:r>
            <w:r>
              <w:lastRenderedPageBreak/>
              <w:t>государственной (муниципальной) собственности</w:t>
            </w:r>
          </w:p>
        </w:tc>
        <w:tc>
          <w:tcPr>
            <w:tcW w:w="1928" w:type="dxa"/>
          </w:tcPr>
          <w:p w:rsidR="002F2222" w:rsidRDefault="002F2222">
            <w:pPr>
              <w:pStyle w:val="ConsPlusNormal"/>
              <w:jc w:val="center"/>
            </w:pPr>
            <w:r>
              <w:lastRenderedPageBreak/>
              <w:t>01 7 02 04190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185700,0</w:t>
            </w:r>
          </w:p>
        </w:tc>
        <w:tc>
          <w:tcPr>
            <w:tcW w:w="1587" w:type="dxa"/>
          </w:tcPr>
          <w:p w:rsidR="002F2222" w:rsidRDefault="002F2222">
            <w:pPr>
              <w:pStyle w:val="ConsPlusNormal"/>
              <w:jc w:val="center"/>
            </w:pPr>
            <w:r>
              <w:t>185700,0</w:t>
            </w:r>
          </w:p>
        </w:tc>
        <w:tc>
          <w:tcPr>
            <w:tcW w:w="1587" w:type="dxa"/>
          </w:tcPr>
          <w:p w:rsidR="002F2222" w:rsidRDefault="002F2222">
            <w:pPr>
              <w:pStyle w:val="ConsPlusNormal"/>
              <w:jc w:val="center"/>
            </w:pPr>
            <w:r>
              <w:t>185700,0</w:t>
            </w:r>
          </w:p>
        </w:tc>
      </w:tr>
      <w:tr w:rsidR="002F2222">
        <w:tc>
          <w:tcPr>
            <w:tcW w:w="3742" w:type="dxa"/>
          </w:tcPr>
          <w:p w:rsidR="002F2222" w:rsidRDefault="002F2222">
            <w:pPr>
              <w:pStyle w:val="ConsPlusNormal"/>
            </w:pPr>
            <w:r>
              <w:lastRenderedPageBreak/>
              <w:t>Жилищное хозяйство</w:t>
            </w:r>
          </w:p>
        </w:tc>
        <w:tc>
          <w:tcPr>
            <w:tcW w:w="1928" w:type="dxa"/>
          </w:tcPr>
          <w:p w:rsidR="002F2222" w:rsidRDefault="002F2222">
            <w:pPr>
              <w:pStyle w:val="ConsPlusNormal"/>
              <w:jc w:val="center"/>
            </w:pPr>
            <w:r>
              <w:t>01 7 02 04190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185700,0</w:t>
            </w:r>
          </w:p>
        </w:tc>
        <w:tc>
          <w:tcPr>
            <w:tcW w:w="1587" w:type="dxa"/>
          </w:tcPr>
          <w:p w:rsidR="002F2222" w:rsidRDefault="002F2222">
            <w:pPr>
              <w:pStyle w:val="ConsPlusNormal"/>
              <w:jc w:val="center"/>
            </w:pPr>
            <w:r>
              <w:t>185700,0</w:t>
            </w:r>
          </w:p>
        </w:tc>
        <w:tc>
          <w:tcPr>
            <w:tcW w:w="1587" w:type="dxa"/>
          </w:tcPr>
          <w:p w:rsidR="002F2222" w:rsidRDefault="002F2222">
            <w:pPr>
              <w:pStyle w:val="ConsPlusNormal"/>
              <w:jc w:val="center"/>
            </w:pPr>
            <w:r>
              <w:t>185700,0</w:t>
            </w:r>
          </w:p>
        </w:tc>
      </w:tr>
      <w:tr w:rsidR="002F2222">
        <w:tc>
          <w:tcPr>
            <w:tcW w:w="3742" w:type="dxa"/>
          </w:tcPr>
          <w:p w:rsidR="002F2222" w:rsidRDefault="002F2222">
            <w:pPr>
              <w:pStyle w:val="ConsPlusNormal"/>
            </w:pPr>
            <w:r>
              <w:t>Профессиональные праздники и конкурсы профессионального мастерства для медицинских работников</w:t>
            </w:r>
          </w:p>
        </w:tc>
        <w:tc>
          <w:tcPr>
            <w:tcW w:w="1928" w:type="dxa"/>
          </w:tcPr>
          <w:p w:rsidR="002F2222" w:rsidRDefault="002F2222">
            <w:pPr>
              <w:pStyle w:val="ConsPlusNormal"/>
              <w:jc w:val="center"/>
            </w:pPr>
            <w:r>
              <w:t>01 7 02 10900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160,0</w:t>
            </w:r>
          </w:p>
        </w:tc>
        <w:tc>
          <w:tcPr>
            <w:tcW w:w="1587" w:type="dxa"/>
          </w:tcPr>
          <w:p w:rsidR="002F2222" w:rsidRDefault="002F2222">
            <w:pPr>
              <w:pStyle w:val="ConsPlusNormal"/>
              <w:jc w:val="center"/>
            </w:pPr>
            <w:r>
              <w:t>160,0</w:t>
            </w:r>
          </w:p>
        </w:tc>
        <w:tc>
          <w:tcPr>
            <w:tcW w:w="1587" w:type="dxa"/>
          </w:tcPr>
          <w:p w:rsidR="002F2222" w:rsidRDefault="002F2222">
            <w:pPr>
              <w:pStyle w:val="ConsPlusNormal"/>
              <w:jc w:val="center"/>
            </w:pPr>
            <w:r>
              <w:t>160,0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01 7 02 10900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160,0</w:t>
            </w:r>
          </w:p>
        </w:tc>
        <w:tc>
          <w:tcPr>
            <w:tcW w:w="1587" w:type="dxa"/>
          </w:tcPr>
          <w:p w:rsidR="002F2222" w:rsidRDefault="002F2222">
            <w:pPr>
              <w:pStyle w:val="ConsPlusNormal"/>
              <w:jc w:val="center"/>
            </w:pPr>
            <w:r>
              <w:t>160,0</w:t>
            </w:r>
          </w:p>
        </w:tc>
        <w:tc>
          <w:tcPr>
            <w:tcW w:w="1587" w:type="dxa"/>
          </w:tcPr>
          <w:p w:rsidR="002F2222" w:rsidRDefault="002F2222">
            <w:pPr>
              <w:pStyle w:val="ConsPlusNormal"/>
              <w:jc w:val="center"/>
            </w:pPr>
            <w:r>
              <w:t>160,0</w:t>
            </w:r>
          </w:p>
        </w:tc>
      </w:tr>
      <w:tr w:rsidR="002F2222">
        <w:tc>
          <w:tcPr>
            <w:tcW w:w="3742" w:type="dxa"/>
          </w:tcPr>
          <w:p w:rsidR="002F2222" w:rsidRDefault="002F2222">
            <w:pPr>
              <w:pStyle w:val="ConsPlusNormal"/>
            </w:pPr>
            <w:r>
              <w:t>Другие вопросы в области здравоохранения</w:t>
            </w:r>
          </w:p>
        </w:tc>
        <w:tc>
          <w:tcPr>
            <w:tcW w:w="1928" w:type="dxa"/>
          </w:tcPr>
          <w:p w:rsidR="002F2222" w:rsidRDefault="002F2222">
            <w:pPr>
              <w:pStyle w:val="ConsPlusNormal"/>
              <w:jc w:val="center"/>
            </w:pPr>
            <w:r>
              <w:t>01 7 02 10900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160,0</w:t>
            </w:r>
          </w:p>
        </w:tc>
        <w:tc>
          <w:tcPr>
            <w:tcW w:w="1587" w:type="dxa"/>
          </w:tcPr>
          <w:p w:rsidR="002F2222" w:rsidRDefault="002F2222">
            <w:pPr>
              <w:pStyle w:val="ConsPlusNormal"/>
              <w:jc w:val="center"/>
            </w:pPr>
            <w:r>
              <w:t>160,0</w:t>
            </w:r>
          </w:p>
        </w:tc>
        <w:tc>
          <w:tcPr>
            <w:tcW w:w="1587" w:type="dxa"/>
          </w:tcPr>
          <w:p w:rsidR="002F2222" w:rsidRDefault="002F2222">
            <w:pPr>
              <w:pStyle w:val="ConsPlusNormal"/>
              <w:jc w:val="center"/>
            </w:pPr>
            <w:r>
              <w:t>160,0</w:t>
            </w:r>
          </w:p>
        </w:tc>
      </w:tr>
      <w:tr w:rsidR="002F2222">
        <w:tc>
          <w:tcPr>
            <w:tcW w:w="3742" w:type="dxa"/>
          </w:tcPr>
          <w:p w:rsidR="002F2222" w:rsidRDefault="002F2222">
            <w:pPr>
              <w:pStyle w:val="ConsPlusNormal"/>
            </w:pPr>
            <w:r>
              <w:t>Единовременные выплаты медицинским работникам, награжденным знаком отличия Ленинградской области "За заслуги перед здравоохранением Ленинградской области"</w:t>
            </w:r>
          </w:p>
        </w:tc>
        <w:tc>
          <w:tcPr>
            <w:tcW w:w="1928" w:type="dxa"/>
          </w:tcPr>
          <w:p w:rsidR="002F2222" w:rsidRDefault="002F2222">
            <w:pPr>
              <w:pStyle w:val="ConsPlusNormal"/>
              <w:jc w:val="center"/>
            </w:pPr>
            <w:r>
              <w:t>01 7 02 14850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525,0</w:t>
            </w:r>
          </w:p>
        </w:tc>
        <w:tc>
          <w:tcPr>
            <w:tcW w:w="1587" w:type="dxa"/>
          </w:tcPr>
          <w:p w:rsidR="002F2222" w:rsidRDefault="002F2222">
            <w:pPr>
              <w:pStyle w:val="ConsPlusNormal"/>
              <w:jc w:val="center"/>
            </w:pPr>
            <w:r>
              <w:t>525,0</w:t>
            </w:r>
          </w:p>
        </w:tc>
        <w:tc>
          <w:tcPr>
            <w:tcW w:w="1587" w:type="dxa"/>
          </w:tcPr>
          <w:p w:rsidR="002F2222" w:rsidRDefault="002F2222">
            <w:pPr>
              <w:pStyle w:val="ConsPlusNormal"/>
              <w:jc w:val="center"/>
            </w:pPr>
            <w:r>
              <w:t>525,0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01 7 02 14850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525,0</w:t>
            </w:r>
          </w:p>
        </w:tc>
        <w:tc>
          <w:tcPr>
            <w:tcW w:w="1587" w:type="dxa"/>
          </w:tcPr>
          <w:p w:rsidR="002F2222" w:rsidRDefault="002F2222">
            <w:pPr>
              <w:pStyle w:val="ConsPlusNormal"/>
              <w:jc w:val="center"/>
            </w:pPr>
            <w:r>
              <w:t>525,0</w:t>
            </w:r>
          </w:p>
        </w:tc>
        <w:tc>
          <w:tcPr>
            <w:tcW w:w="1587" w:type="dxa"/>
          </w:tcPr>
          <w:p w:rsidR="002F2222" w:rsidRDefault="002F2222">
            <w:pPr>
              <w:pStyle w:val="ConsPlusNormal"/>
              <w:jc w:val="center"/>
            </w:pPr>
            <w:r>
              <w:t>525,0</w:t>
            </w:r>
          </w:p>
        </w:tc>
      </w:tr>
      <w:tr w:rsidR="002F2222">
        <w:tc>
          <w:tcPr>
            <w:tcW w:w="3742" w:type="dxa"/>
          </w:tcPr>
          <w:p w:rsidR="002F2222" w:rsidRDefault="002F2222">
            <w:pPr>
              <w:pStyle w:val="ConsPlusNormal"/>
            </w:pPr>
            <w:r>
              <w:t>Другие вопросы в области здравоохранения</w:t>
            </w:r>
          </w:p>
        </w:tc>
        <w:tc>
          <w:tcPr>
            <w:tcW w:w="1928" w:type="dxa"/>
          </w:tcPr>
          <w:p w:rsidR="002F2222" w:rsidRDefault="002F2222">
            <w:pPr>
              <w:pStyle w:val="ConsPlusNormal"/>
              <w:jc w:val="center"/>
            </w:pPr>
            <w:r>
              <w:t>01 7 02 14850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525,0</w:t>
            </w:r>
          </w:p>
        </w:tc>
        <w:tc>
          <w:tcPr>
            <w:tcW w:w="1587" w:type="dxa"/>
          </w:tcPr>
          <w:p w:rsidR="002F2222" w:rsidRDefault="002F2222">
            <w:pPr>
              <w:pStyle w:val="ConsPlusNormal"/>
              <w:jc w:val="center"/>
            </w:pPr>
            <w:r>
              <w:t>525,0</w:t>
            </w:r>
          </w:p>
        </w:tc>
        <w:tc>
          <w:tcPr>
            <w:tcW w:w="1587" w:type="dxa"/>
          </w:tcPr>
          <w:p w:rsidR="002F2222" w:rsidRDefault="002F2222">
            <w:pPr>
              <w:pStyle w:val="ConsPlusNormal"/>
              <w:jc w:val="center"/>
            </w:pPr>
            <w:r>
              <w:t>525,0</w:t>
            </w:r>
          </w:p>
        </w:tc>
      </w:tr>
      <w:tr w:rsidR="002F2222">
        <w:tc>
          <w:tcPr>
            <w:tcW w:w="3742" w:type="dxa"/>
          </w:tcPr>
          <w:p w:rsidR="002F2222" w:rsidRDefault="002F2222">
            <w:pPr>
              <w:pStyle w:val="ConsPlusNormal"/>
            </w:pPr>
            <w:r>
              <w:t>Единовременные выплаты медицинским работникам, удостоенным почетного звания Ленинградской области "Почетный работник здравоохранения Ленинградской области"</w:t>
            </w:r>
          </w:p>
        </w:tc>
        <w:tc>
          <w:tcPr>
            <w:tcW w:w="1928" w:type="dxa"/>
          </w:tcPr>
          <w:p w:rsidR="002F2222" w:rsidRDefault="002F2222">
            <w:pPr>
              <w:pStyle w:val="ConsPlusNormal"/>
              <w:jc w:val="center"/>
            </w:pPr>
            <w:r>
              <w:t>01 7 02 15130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lastRenderedPageBreak/>
              <w:t>Социальное обеспечение и иные выплаты населению</w:t>
            </w:r>
          </w:p>
        </w:tc>
        <w:tc>
          <w:tcPr>
            <w:tcW w:w="1928" w:type="dxa"/>
          </w:tcPr>
          <w:p w:rsidR="002F2222" w:rsidRDefault="002F2222">
            <w:pPr>
              <w:pStyle w:val="ConsPlusNormal"/>
              <w:jc w:val="center"/>
            </w:pPr>
            <w:r>
              <w:t>01 7 02 15130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Другие вопросы в области здравоохранения</w:t>
            </w:r>
          </w:p>
        </w:tc>
        <w:tc>
          <w:tcPr>
            <w:tcW w:w="1928" w:type="dxa"/>
          </w:tcPr>
          <w:p w:rsidR="002F2222" w:rsidRDefault="002F2222">
            <w:pPr>
              <w:pStyle w:val="ConsPlusNormal"/>
              <w:jc w:val="center"/>
            </w:pPr>
            <w:r>
              <w:t>01 7 02 15130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Компенсация медицинским работникам медицинских организаций государственной системы здравоохранения Ленинградской области расходов, связанных с наймом (поднаймом) жилых помещений</w:t>
            </w:r>
          </w:p>
        </w:tc>
        <w:tc>
          <w:tcPr>
            <w:tcW w:w="1928" w:type="dxa"/>
          </w:tcPr>
          <w:p w:rsidR="002F2222" w:rsidRDefault="002F2222">
            <w:pPr>
              <w:pStyle w:val="ConsPlusNormal"/>
              <w:jc w:val="center"/>
            </w:pPr>
            <w:r>
              <w:t>01 7 02 15950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65632,0</w:t>
            </w:r>
          </w:p>
        </w:tc>
        <w:tc>
          <w:tcPr>
            <w:tcW w:w="1587" w:type="dxa"/>
          </w:tcPr>
          <w:p w:rsidR="002F2222" w:rsidRDefault="002F2222">
            <w:pPr>
              <w:pStyle w:val="ConsPlusNormal"/>
              <w:jc w:val="center"/>
            </w:pPr>
            <w:r>
              <w:t>47748,0</w:t>
            </w:r>
          </w:p>
        </w:tc>
        <w:tc>
          <w:tcPr>
            <w:tcW w:w="1587" w:type="dxa"/>
          </w:tcPr>
          <w:p w:rsidR="002F2222" w:rsidRDefault="002F2222">
            <w:pPr>
              <w:pStyle w:val="ConsPlusNormal"/>
              <w:jc w:val="center"/>
            </w:pPr>
            <w:r>
              <w:t>47748,0</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01 7 02 15950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2928,0</w:t>
            </w:r>
          </w:p>
        </w:tc>
        <w:tc>
          <w:tcPr>
            <w:tcW w:w="1587" w:type="dxa"/>
          </w:tcPr>
          <w:p w:rsidR="002F2222" w:rsidRDefault="002F2222">
            <w:pPr>
              <w:pStyle w:val="ConsPlusNormal"/>
              <w:jc w:val="center"/>
            </w:pPr>
            <w:r>
              <w:t>624,0</w:t>
            </w:r>
          </w:p>
        </w:tc>
        <w:tc>
          <w:tcPr>
            <w:tcW w:w="1587" w:type="dxa"/>
          </w:tcPr>
          <w:p w:rsidR="002F2222" w:rsidRDefault="002F2222">
            <w:pPr>
              <w:pStyle w:val="ConsPlusNormal"/>
              <w:jc w:val="center"/>
            </w:pPr>
            <w:r>
              <w:t>624,0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01 7 02 15950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2928,0</w:t>
            </w:r>
          </w:p>
        </w:tc>
        <w:tc>
          <w:tcPr>
            <w:tcW w:w="1587" w:type="dxa"/>
          </w:tcPr>
          <w:p w:rsidR="002F2222" w:rsidRDefault="002F2222">
            <w:pPr>
              <w:pStyle w:val="ConsPlusNormal"/>
              <w:jc w:val="center"/>
            </w:pPr>
            <w:r>
              <w:t>624,0</w:t>
            </w:r>
          </w:p>
        </w:tc>
        <w:tc>
          <w:tcPr>
            <w:tcW w:w="1587" w:type="dxa"/>
          </w:tcPr>
          <w:p w:rsidR="002F2222" w:rsidRDefault="002F2222">
            <w:pPr>
              <w:pStyle w:val="ConsPlusNormal"/>
              <w:jc w:val="center"/>
            </w:pPr>
            <w:r>
              <w:t>624,0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01 7 02 15950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62704,0</w:t>
            </w:r>
          </w:p>
        </w:tc>
        <w:tc>
          <w:tcPr>
            <w:tcW w:w="1587" w:type="dxa"/>
          </w:tcPr>
          <w:p w:rsidR="002F2222" w:rsidRDefault="002F2222">
            <w:pPr>
              <w:pStyle w:val="ConsPlusNormal"/>
              <w:jc w:val="center"/>
            </w:pPr>
            <w:r>
              <w:t>47124,0</w:t>
            </w:r>
          </w:p>
        </w:tc>
        <w:tc>
          <w:tcPr>
            <w:tcW w:w="1587" w:type="dxa"/>
          </w:tcPr>
          <w:p w:rsidR="002F2222" w:rsidRDefault="002F2222">
            <w:pPr>
              <w:pStyle w:val="ConsPlusNormal"/>
              <w:jc w:val="center"/>
            </w:pPr>
            <w:r>
              <w:t>47124,0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01 7 02 15950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62704,0</w:t>
            </w:r>
          </w:p>
        </w:tc>
        <w:tc>
          <w:tcPr>
            <w:tcW w:w="1587" w:type="dxa"/>
          </w:tcPr>
          <w:p w:rsidR="002F2222" w:rsidRDefault="002F2222">
            <w:pPr>
              <w:pStyle w:val="ConsPlusNormal"/>
              <w:jc w:val="center"/>
            </w:pPr>
            <w:r>
              <w:t>47124,0</w:t>
            </w:r>
          </w:p>
        </w:tc>
        <w:tc>
          <w:tcPr>
            <w:tcW w:w="1587" w:type="dxa"/>
          </w:tcPr>
          <w:p w:rsidR="002F2222" w:rsidRDefault="002F2222">
            <w:pPr>
              <w:pStyle w:val="ConsPlusNormal"/>
              <w:jc w:val="center"/>
            </w:pPr>
            <w:r>
              <w:t>47124,0</w:t>
            </w:r>
          </w:p>
        </w:tc>
      </w:tr>
      <w:tr w:rsidR="002F2222">
        <w:tc>
          <w:tcPr>
            <w:tcW w:w="3742" w:type="dxa"/>
          </w:tcPr>
          <w:p w:rsidR="002F2222" w:rsidRDefault="002F2222">
            <w:pPr>
              <w:pStyle w:val="ConsPlusNormal"/>
            </w:pPr>
            <w:r>
              <w:t xml:space="preserve">Выплата именной стипендии для лиц, обучающихся по программам среднего медицинского образования, в соответствии с договорами о </w:t>
            </w:r>
            <w:r>
              <w:lastRenderedPageBreak/>
              <w:t>целевом обучении</w:t>
            </w:r>
          </w:p>
        </w:tc>
        <w:tc>
          <w:tcPr>
            <w:tcW w:w="1928" w:type="dxa"/>
          </w:tcPr>
          <w:p w:rsidR="002F2222" w:rsidRDefault="002F2222">
            <w:pPr>
              <w:pStyle w:val="ConsPlusNormal"/>
              <w:jc w:val="center"/>
            </w:pPr>
            <w:r>
              <w:lastRenderedPageBreak/>
              <w:t>01 7 02 15960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12800,0</w:t>
            </w:r>
          </w:p>
        </w:tc>
        <w:tc>
          <w:tcPr>
            <w:tcW w:w="1587" w:type="dxa"/>
          </w:tcPr>
          <w:p w:rsidR="002F2222" w:rsidRDefault="002F2222">
            <w:pPr>
              <w:pStyle w:val="ConsPlusNormal"/>
              <w:jc w:val="center"/>
            </w:pPr>
            <w:r>
              <w:t>12800,0</w:t>
            </w:r>
          </w:p>
        </w:tc>
        <w:tc>
          <w:tcPr>
            <w:tcW w:w="1587" w:type="dxa"/>
          </w:tcPr>
          <w:p w:rsidR="002F2222" w:rsidRDefault="002F2222">
            <w:pPr>
              <w:pStyle w:val="ConsPlusNormal"/>
              <w:jc w:val="center"/>
            </w:pPr>
            <w:r>
              <w:t>12800,0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01 7 02 15960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12800,0</w:t>
            </w:r>
          </w:p>
        </w:tc>
        <w:tc>
          <w:tcPr>
            <w:tcW w:w="1587" w:type="dxa"/>
          </w:tcPr>
          <w:p w:rsidR="002F2222" w:rsidRDefault="002F2222">
            <w:pPr>
              <w:pStyle w:val="ConsPlusNormal"/>
              <w:jc w:val="center"/>
            </w:pPr>
            <w:r>
              <w:t>12800,0</w:t>
            </w:r>
          </w:p>
        </w:tc>
        <w:tc>
          <w:tcPr>
            <w:tcW w:w="1587" w:type="dxa"/>
          </w:tcPr>
          <w:p w:rsidR="002F2222" w:rsidRDefault="002F2222">
            <w:pPr>
              <w:pStyle w:val="ConsPlusNormal"/>
              <w:jc w:val="center"/>
            </w:pPr>
            <w:r>
              <w:t>12800,0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01 7 02 15960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12800,0</w:t>
            </w:r>
          </w:p>
        </w:tc>
        <w:tc>
          <w:tcPr>
            <w:tcW w:w="1587" w:type="dxa"/>
          </w:tcPr>
          <w:p w:rsidR="002F2222" w:rsidRDefault="002F2222">
            <w:pPr>
              <w:pStyle w:val="ConsPlusNormal"/>
              <w:jc w:val="center"/>
            </w:pPr>
            <w:r>
              <w:t>12800,0</w:t>
            </w:r>
          </w:p>
        </w:tc>
        <w:tc>
          <w:tcPr>
            <w:tcW w:w="1587" w:type="dxa"/>
          </w:tcPr>
          <w:p w:rsidR="002F2222" w:rsidRDefault="002F2222">
            <w:pPr>
              <w:pStyle w:val="ConsPlusNormal"/>
              <w:jc w:val="center"/>
            </w:pPr>
            <w:r>
              <w:t>12800,0</w:t>
            </w:r>
          </w:p>
        </w:tc>
      </w:tr>
      <w:tr w:rsidR="002F2222">
        <w:tc>
          <w:tcPr>
            <w:tcW w:w="3742" w:type="dxa"/>
          </w:tcPr>
          <w:p w:rsidR="002F2222" w:rsidRDefault="002F2222">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28" w:type="dxa"/>
          </w:tcPr>
          <w:p w:rsidR="002F2222" w:rsidRDefault="002F2222">
            <w:pPr>
              <w:pStyle w:val="ConsPlusNormal"/>
              <w:jc w:val="center"/>
            </w:pPr>
            <w:r>
              <w:t>01 7 02 R1380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217501,0</w:t>
            </w:r>
          </w:p>
        </w:tc>
        <w:tc>
          <w:tcPr>
            <w:tcW w:w="1587" w:type="dxa"/>
          </w:tcPr>
          <w:p w:rsidR="002F2222" w:rsidRDefault="002F2222">
            <w:pPr>
              <w:pStyle w:val="ConsPlusNormal"/>
              <w:jc w:val="center"/>
            </w:pPr>
            <w:r>
              <w:t>196250,0</w:t>
            </w:r>
          </w:p>
        </w:tc>
        <w:tc>
          <w:tcPr>
            <w:tcW w:w="1587" w:type="dxa"/>
          </w:tcPr>
          <w:p w:rsidR="002F2222" w:rsidRDefault="002F2222">
            <w:pPr>
              <w:pStyle w:val="ConsPlusNormal"/>
              <w:jc w:val="center"/>
            </w:pPr>
            <w:r>
              <w:t>207501,2</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01 7 02 R1380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217501,0</w:t>
            </w:r>
          </w:p>
        </w:tc>
        <w:tc>
          <w:tcPr>
            <w:tcW w:w="1587" w:type="dxa"/>
          </w:tcPr>
          <w:p w:rsidR="002F2222" w:rsidRDefault="002F2222">
            <w:pPr>
              <w:pStyle w:val="ConsPlusNormal"/>
              <w:jc w:val="center"/>
            </w:pPr>
            <w:r>
              <w:t>196250,0</w:t>
            </w:r>
          </w:p>
        </w:tc>
        <w:tc>
          <w:tcPr>
            <w:tcW w:w="1587" w:type="dxa"/>
          </w:tcPr>
          <w:p w:rsidR="002F2222" w:rsidRDefault="002F2222">
            <w:pPr>
              <w:pStyle w:val="ConsPlusNormal"/>
              <w:jc w:val="center"/>
            </w:pPr>
            <w:r>
              <w:t>207501,2</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01 7 02 R1380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217501,0</w:t>
            </w:r>
          </w:p>
        </w:tc>
        <w:tc>
          <w:tcPr>
            <w:tcW w:w="1587" w:type="dxa"/>
          </w:tcPr>
          <w:p w:rsidR="002F2222" w:rsidRDefault="002F2222">
            <w:pPr>
              <w:pStyle w:val="ConsPlusNormal"/>
              <w:jc w:val="center"/>
            </w:pPr>
            <w:r>
              <w:t>196250,0</w:t>
            </w:r>
          </w:p>
        </w:tc>
        <w:tc>
          <w:tcPr>
            <w:tcW w:w="1587" w:type="dxa"/>
          </w:tcPr>
          <w:p w:rsidR="002F2222" w:rsidRDefault="002F2222">
            <w:pPr>
              <w:pStyle w:val="ConsPlusNormal"/>
              <w:jc w:val="center"/>
            </w:pPr>
            <w:r>
              <w:t>207501,2</w:t>
            </w:r>
          </w:p>
        </w:tc>
      </w:tr>
      <w:tr w:rsidR="002F2222">
        <w:tc>
          <w:tcPr>
            <w:tcW w:w="3742" w:type="dxa"/>
          </w:tcPr>
          <w:p w:rsidR="002F2222" w:rsidRDefault="002F2222">
            <w:pPr>
              <w:pStyle w:val="ConsPlusNormal"/>
              <w:outlineLvl w:val="1"/>
            </w:pPr>
            <w:r>
              <w:t>Государственная программа Ленинградской области "Современное образование Ленинградской области"</w:t>
            </w:r>
          </w:p>
        </w:tc>
        <w:tc>
          <w:tcPr>
            <w:tcW w:w="1928" w:type="dxa"/>
          </w:tcPr>
          <w:p w:rsidR="002F2222" w:rsidRDefault="002F2222">
            <w:pPr>
              <w:pStyle w:val="ConsPlusNormal"/>
              <w:jc w:val="center"/>
            </w:pPr>
            <w:r>
              <w:t>02 0 00 00000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58110203,9</w:t>
            </w:r>
          </w:p>
        </w:tc>
        <w:tc>
          <w:tcPr>
            <w:tcW w:w="1587" w:type="dxa"/>
          </w:tcPr>
          <w:p w:rsidR="002F2222" w:rsidRDefault="002F2222">
            <w:pPr>
              <w:pStyle w:val="ConsPlusNormal"/>
              <w:jc w:val="center"/>
            </w:pPr>
            <w:r>
              <w:t>52103267,0</w:t>
            </w:r>
          </w:p>
        </w:tc>
        <w:tc>
          <w:tcPr>
            <w:tcW w:w="1587" w:type="dxa"/>
          </w:tcPr>
          <w:p w:rsidR="002F2222" w:rsidRDefault="002F2222">
            <w:pPr>
              <w:pStyle w:val="ConsPlusNormal"/>
              <w:jc w:val="center"/>
            </w:pPr>
            <w:r>
              <w:t>49074609,2</w:t>
            </w:r>
          </w:p>
        </w:tc>
      </w:tr>
      <w:tr w:rsidR="002F2222">
        <w:tc>
          <w:tcPr>
            <w:tcW w:w="3742" w:type="dxa"/>
          </w:tcPr>
          <w:p w:rsidR="002F2222" w:rsidRDefault="002F2222">
            <w:pPr>
              <w:pStyle w:val="ConsPlusNormal"/>
            </w:pPr>
            <w:r>
              <w:t>Региональные проекты</w:t>
            </w:r>
          </w:p>
        </w:tc>
        <w:tc>
          <w:tcPr>
            <w:tcW w:w="1928" w:type="dxa"/>
          </w:tcPr>
          <w:p w:rsidR="002F2222" w:rsidRDefault="002F2222">
            <w:pPr>
              <w:pStyle w:val="ConsPlusNormal"/>
              <w:jc w:val="center"/>
            </w:pPr>
            <w:r>
              <w:t>02 2 00 00000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1855800,9</w:t>
            </w:r>
          </w:p>
        </w:tc>
        <w:tc>
          <w:tcPr>
            <w:tcW w:w="1587" w:type="dxa"/>
          </w:tcPr>
          <w:p w:rsidR="002F2222" w:rsidRDefault="002F2222">
            <w:pPr>
              <w:pStyle w:val="ConsPlusNormal"/>
              <w:jc w:val="center"/>
            </w:pPr>
            <w:r>
              <w:t>322424,7</w:t>
            </w:r>
          </w:p>
        </w:tc>
        <w:tc>
          <w:tcPr>
            <w:tcW w:w="1587" w:type="dxa"/>
          </w:tcPr>
          <w:p w:rsidR="002F2222" w:rsidRDefault="002F2222">
            <w:pPr>
              <w:pStyle w:val="ConsPlusNormal"/>
              <w:jc w:val="center"/>
            </w:pPr>
            <w:r>
              <w:t>341805,3</w:t>
            </w:r>
          </w:p>
        </w:tc>
      </w:tr>
      <w:tr w:rsidR="002F2222">
        <w:tc>
          <w:tcPr>
            <w:tcW w:w="3742" w:type="dxa"/>
          </w:tcPr>
          <w:p w:rsidR="002F2222" w:rsidRDefault="002F2222">
            <w:pPr>
              <w:pStyle w:val="ConsPlusNormal"/>
            </w:pPr>
            <w:r>
              <w:lastRenderedPageBreak/>
              <w:t>Региональный проект "Современная школа"</w:t>
            </w:r>
          </w:p>
        </w:tc>
        <w:tc>
          <w:tcPr>
            <w:tcW w:w="1928" w:type="dxa"/>
          </w:tcPr>
          <w:p w:rsidR="002F2222" w:rsidRDefault="002F2222">
            <w:pPr>
              <w:pStyle w:val="ConsPlusNormal"/>
              <w:jc w:val="center"/>
            </w:pPr>
            <w:r>
              <w:t>02 2 E1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1566078,0</w:t>
            </w:r>
          </w:p>
        </w:tc>
        <w:tc>
          <w:tcPr>
            <w:tcW w:w="1587" w:type="dxa"/>
          </w:tcPr>
          <w:p w:rsidR="002F2222" w:rsidRDefault="002F2222">
            <w:pPr>
              <w:pStyle w:val="ConsPlusNormal"/>
              <w:jc w:val="center"/>
            </w:pPr>
            <w:r>
              <w:t>229610,9</w:t>
            </w:r>
          </w:p>
        </w:tc>
        <w:tc>
          <w:tcPr>
            <w:tcW w:w="1587" w:type="dxa"/>
          </w:tcPr>
          <w:p w:rsidR="002F2222" w:rsidRDefault="002F2222">
            <w:pPr>
              <w:pStyle w:val="ConsPlusNormal"/>
              <w:jc w:val="center"/>
            </w:pPr>
            <w:r>
              <w:t>229610,9</w:t>
            </w:r>
          </w:p>
        </w:tc>
      </w:tr>
      <w:tr w:rsidR="002F2222">
        <w:tc>
          <w:tcPr>
            <w:tcW w:w="3742" w:type="dxa"/>
          </w:tcPr>
          <w:p w:rsidR="002F2222" w:rsidRDefault="002F2222">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28" w:type="dxa"/>
          </w:tcPr>
          <w:p w:rsidR="002F2222" w:rsidRDefault="002F2222">
            <w:pPr>
              <w:pStyle w:val="ConsPlusNormal"/>
              <w:jc w:val="center"/>
            </w:pPr>
            <w:r>
              <w:t>02 2 E1 51720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201732,7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2 E1 51720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201732,7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2 E1 51720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201732,7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28" w:type="dxa"/>
          </w:tcPr>
          <w:p w:rsidR="002F2222" w:rsidRDefault="002F2222">
            <w:pPr>
              <w:pStyle w:val="ConsPlusNormal"/>
              <w:jc w:val="center"/>
            </w:pPr>
            <w:r>
              <w:t>02 2 E1 52560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02 2 E1 52560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02 2 E1 52560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6000,0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Создание новых мест в общеобразовательных организациях в связи с ростом числа обучающихся, </w:t>
            </w:r>
            <w:r>
              <w:lastRenderedPageBreak/>
              <w:t>вызванным демографическим фактором</w:t>
            </w:r>
          </w:p>
        </w:tc>
        <w:tc>
          <w:tcPr>
            <w:tcW w:w="1928" w:type="dxa"/>
          </w:tcPr>
          <w:p w:rsidR="002F2222" w:rsidRDefault="002F2222">
            <w:pPr>
              <w:pStyle w:val="ConsPlusNormal"/>
              <w:jc w:val="center"/>
            </w:pPr>
            <w:r>
              <w:lastRenderedPageBreak/>
              <w:t>02 2 E1 53050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390847,1</w:t>
            </w:r>
          </w:p>
        </w:tc>
        <w:tc>
          <w:tcPr>
            <w:tcW w:w="1587" w:type="dxa"/>
          </w:tcPr>
          <w:p w:rsidR="002F2222" w:rsidRDefault="002F2222">
            <w:pPr>
              <w:pStyle w:val="ConsPlusNormal"/>
              <w:jc w:val="center"/>
            </w:pPr>
            <w:r>
              <w:t>229610,9</w:t>
            </w:r>
          </w:p>
        </w:tc>
        <w:tc>
          <w:tcPr>
            <w:tcW w:w="1587" w:type="dxa"/>
          </w:tcPr>
          <w:p w:rsidR="002F2222" w:rsidRDefault="002F2222">
            <w:pPr>
              <w:pStyle w:val="ConsPlusNormal"/>
              <w:jc w:val="center"/>
            </w:pPr>
            <w:r>
              <w:t>229610,9</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02 2 E1 53050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390847,1</w:t>
            </w:r>
          </w:p>
        </w:tc>
        <w:tc>
          <w:tcPr>
            <w:tcW w:w="1587" w:type="dxa"/>
          </w:tcPr>
          <w:p w:rsidR="002F2222" w:rsidRDefault="002F2222">
            <w:pPr>
              <w:pStyle w:val="ConsPlusNormal"/>
              <w:jc w:val="center"/>
            </w:pPr>
            <w:r>
              <w:t>229610,9</w:t>
            </w:r>
          </w:p>
        </w:tc>
        <w:tc>
          <w:tcPr>
            <w:tcW w:w="1587" w:type="dxa"/>
          </w:tcPr>
          <w:p w:rsidR="002F2222" w:rsidRDefault="002F2222">
            <w:pPr>
              <w:pStyle w:val="ConsPlusNormal"/>
              <w:jc w:val="center"/>
            </w:pPr>
            <w:r>
              <w:t>229610,9</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2 E1 53050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390847,1</w:t>
            </w:r>
          </w:p>
        </w:tc>
        <w:tc>
          <w:tcPr>
            <w:tcW w:w="1587" w:type="dxa"/>
          </w:tcPr>
          <w:p w:rsidR="002F2222" w:rsidRDefault="002F2222">
            <w:pPr>
              <w:pStyle w:val="ConsPlusNormal"/>
              <w:jc w:val="center"/>
            </w:pPr>
            <w:r>
              <w:t>229610,9</w:t>
            </w:r>
          </w:p>
        </w:tc>
        <w:tc>
          <w:tcPr>
            <w:tcW w:w="1587" w:type="dxa"/>
          </w:tcPr>
          <w:p w:rsidR="002F2222" w:rsidRDefault="002F2222">
            <w:pPr>
              <w:pStyle w:val="ConsPlusNormal"/>
              <w:jc w:val="center"/>
            </w:pPr>
            <w:r>
              <w:t>229610,9</w:t>
            </w:r>
          </w:p>
        </w:tc>
      </w:tr>
      <w:tr w:rsidR="002F2222">
        <w:tc>
          <w:tcPr>
            <w:tcW w:w="3742" w:type="dxa"/>
          </w:tcPr>
          <w:p w:rsidR="002F2222" w:rsidRDefault="002F2222">
            <w:pPr>
              <w:pStyle w:val="ConsPlusNormal"/>
            </w:pPr>
            <w:r>
              <w:t>Создание новых мест в общеобразовательных организациях</w:t>
            </w:r>
          </w:p>
        </w:tc>
        <w:tc>
          <w:tcPr>
            <w:tcW w:w="1928" w:type="dxa"/>
          </w:tcPr>
          <w:p w:rsidR="002F2222" w:rsidRDefault="002F2222">
            <w:pPr>
              <w:pStyle w:val="ConsPlusNormal"/>
              <w:jc w:val="center"/>
            </w:pPr>
            <w:r>
              <w:t>02 2 E1 55200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967498,2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2 E1 55200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967498,2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2 E1 55200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967498,2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"Успех каждого ребенка"</w:t>
            </w:r>
          </w:p>
        </w:tc>
        <w:tc>
          <w:tcPr>
            <w:tcW w:w="1928" w:type="dxa"/>
          </w:tcPr>
          <w:p w:rsidR="002F2222" w:rsidRDefault="002F2222">
            <w:pPr>
              <w:pStyle w:val="ConsPlusNormal"/>
              <w:jc w:val="center"/>
            </w:pPr>
            <w:r>
              <w:t>02 2 E2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40228,5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28" w:type="dxa"/>
          </w:tcPr>
          <w:p w:rsidR="002F2222" w:rsidRDefault="002F2222">
            <w:pPr>
              <w:pStyle w:val="ConsPlusNormal"/>
              <w:jc w:val="center"/>
            </w:pPr>
            <w:r>
              <w:t>02 2 E2 50980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27105,5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2 E2 50980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27105,5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2 E2 50980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27105,5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w:t>
            </w:r>
            <w:r>
              <w:lastRenderedPageBreak/>
              <w:t>программ, для создания информационных систем в образовательных организациях</w:t>
            </w:r>
          </w:p>
        </w:tc>
        <w:tc>
          <w:tcPr>
            <w:tcW w:w="1928" w:type="dxa"/>
          </w:tcPr>
          <w:p w:rsidR="002F2222" w:rsidRDefault="002F2222">
            <w:pPr>
              <w:pStyle w:val="ConsPlusNormal"/>
              <w:jc w:val="center"/>
            </w:pPr>
            <w:r>
              <w:lastRenderedPageBreak/>
              <w:t>02 2 E2 51710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13123,0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02 2 E2 51710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11569,1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Дополнительное образование детей</w:t>
            </w:r>
          </w:p>
        </w:tc>
        <w:tc>
          <w:tcPr>
            <w:tcW w:w="1928" w:type="dxa"/>
          </w:tcPr>
          <w:p w:rsidR="002F2222" w:rsidRDefault="002F2222">
            <w:pPr>
              <w:pStyle w:val="ConsPlusNormal"/>
              <w:jc w:val="center"/>
            </w:pPr>
            <w:r>
              <w:t>02 2 E2 51710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11569,1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2 E2 51710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1553,9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Дополнительное образование детей</w:t>
            </w:r>
          </w:p>
        </w:tc>
        <w:tc>
          <w:tcPr>
            <w:tcW w:w="1928" w:type="dxa"/>
          </w:tcPr>
          <w:p w:rsidR="002F2222" w:rsidRDefault="002F2222">
            <w:pPr>
              <w:pStyle w:val="ConsPlusNormal"/>
              <w:jc w:val="center"/>
            </w:pPr>
            <w:r>
              <w:t>02 2 E2 51710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1553,9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"Цифровая образовательная среда"</w:t>
            </w:r>
          </w:p>
        </w:tc>
        <w:tc>
          <w:tcPr>
            <w:tcW w:w="1928" w:type="dxa"/>
          </w:tcPr>
          <w:p w:rsidR="002F2222" w:rsidRDefault="002F2222">
            <w:pPr>
              <w:pStyle w:val="ConsPlusNormal"/>
              <w:jc w:val="center"/>
            </w:pPr>
            <w:r>
              <w:t>02 2 E4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156352,4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928" w:type="dxa"/>
          </w:tcPr>
          <w:p w:rsidR="002F2222" w:rsidRDefault="002F2222">
            <w:pPr>
              <w:pStyle w:val="ConsPlusNormal"/>
              <w:jc w:val="center"/>
            </w:pPr>
            <w:r>
              <w:t>02 2 E4 52130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156352,4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2 E4 52130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156352,4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2 E4 52130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156352,4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"Патриотическое воспитание граждан Российской Федерации"</w:t>
            </w:r>
          </w:p>
        </w:tc>
        <w:tc>
          <w:tcPr>
            <w:tcW w:w="1928" w:type="dxa"/>
          </w:tcPr>
          <w:p w:rsidR="002F2222" w:rsidRDefault="002F2222">
            <w:pPr>
              <w:pStyle w:val="ConsPlusNormal"/>
              <w:jc w:val="center"/>
            </w:pPr>
            <w:r>
              <w:t>02 2 EВ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93142,0</w:t>
            </w:r>
          </w:p>
        </w:tc>
        <w:tc>
          <w:tcPr>
            <w:tcW w:w="1587" w:type="dxa"/>
          </w:tcPr>
          <w:p w:rsidR="002F2222" w:rsidRDefault="002F2222">
            <w:pPr>
              <w:pStyle w:val="ConsPlusNormal"/>
              <w:jc w:val="center"/>
            </w:pPr>
            <w:r>
              <w:t>92813,8</w:t>
            </w:r>
          </w:p>
        </w:tc>
        <w:tc>
          <w:tcPr>
            <w:tcW w:w="1587" w:type="dxa"/>
          </w:tcPr>
          <w:p w:rsidR="002F2222" w:rsidRDefault="002F2222">
            <w:pPr>
              <w:pStyle w:val="ConsPlusNormal"/>
              <w:jc w:val="center"/>
            </w:pPr>
            <w:r>
              <w:t>112194,4</w:t>
            </w:r>
          </w:p>
        </w:tc>
      </w:tr>
      <w:tr w:rsidR="002F2222">
        <w:tc>
          <w:tcPr>
            <w:tcW w:w="3742" w:type="dxa"/>
          </w:tcPr>
          <w:p w:rsidR="002F2222" w:rsidRDefault="002F2222">
            <w:pPr>
              <w:pStyle w:val="ConsPlusNormal"/>
            </w:pPr>
            <w:r>
              <w:t xml:space="preserve">Проведение мероприятий по обеспечению деятельности советников директора по воспитанию </w:t>
            </w:r>
            <w:r>
              <w:lastRenderedPageBreak/>
              <w:t>и взаимодействию с детскими общественными объединениями в общеобразовательных организациях</w:t>
            </w:r>
          </w:p>
        </w:tc>
        <w:tc>
          <w:tcPr>
            <w:tcW w:w="1928" w:type="dxa"/>
          </w:tcPr>
          <w:p w:rsidR="002F2222" w:rsidRDefault="002F2222">
            <w:pPr>
              <w:pStyle w:val="ConsPlusNormal"/>
              <w:jc w:val="center"/>
            </w:pPr>
            <w:r>
              <w:lastRenderedPageBreak/>
              <w:t>02 2 EВ 51790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92813,8</w:t>
            </w:r>
          </w:p>
        </w:tc>
        <w:tc>
          <w:tcPr>
            <w:tcW w:w="1587" w:type="dxa"/>
          </w:tcPr>
          <w:p w:rsidR="002F2222" w:rsidRDefault="002F2222">
            <w:pPr>
              <w:pStyle w:val="ConsPlusNormal"/>
              <w:jc w:val="center"/>
            </w:pPr>
            <w:r>
              <w:t>92813,8</w:t>
            </w:r>
          </w:p>
        </w:tc>
        <w:tc>
          <w:tcPr>
            <w:tcW w:w="1587" w:type="dxa"/>
          </w:tcPr>
          <w:p w:rsidR="002F2222" w:rsidRDefault="002F2222">
            <w:pPr>
              <w:pStyle w:val="ConsPlusNormal"/>
              <w:jc w:val="center"/>
            </w:pPr>
            <w:r>
              <w:t>112194,4</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02 2 EВ 51790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92813,8</w:t>
            </w:r>
          </w:p>
        </w:tc>
        <w:tc>
          <w:tcPr>
            <w:tcW w:w="1587" w:type="dxa"/>
          </w:tcPr>
          <w:p w:rsidR="002F2222" w:rsidRDefault="002F2222">
            <w:pPr>
              <w:pStyle w:val="ConsPlusNormal"/>
              <w:jc w:val="center"/>
            </w:pPr>
            <w:r>
              <w:t>92813,8</w:t>
            </w:r>
          </w:p>
        </w:tc>
        <w:tc>
          <w:tcPr>
            <w:tcW w:w="1587" w:type="dxa"/>
          </w:tcPr>
          <w:p w:rsidR="002F2222" w:rsidRDefault="002F2222">
            <w:pPr>
              <w:pStyle w:val="ConsPlusNormal"/>
              <w:jc w:val="center"/>
            </w:pPr>
            <w:r>
              <w:t>112194,4</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2 EВ 51790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92813,8</w:t>
            </w:r>
          </w:p>
        </w:tc>
        <w:tc>
          <w:tcPr>
            <w:tcW w:w="1587" w:type="dxa"/>
          </w:tcPr>
          <w:p w:rsidR="002F2222" w:rsidRDefault="002F2222">
            <w:pPr>
              <w:pStyle w:val="ConsPlusNormal"/>
              <w:jc w:val="center"/>
            </w:pPr>
            <w:r>
              <w:t>92813,8</w:t>
            </w:r>
          </w:p>
        </w:tc>
        <w:tc>
          <w:tcPr>
            <w:tcW w:w="1587" w:type="dxa"/>
          </w:tcPr>
          <w:p w:rsidR="002F2222" w:rsidRDefault="002F2222">
            <w:pPr>
              <w:pStyle w:val="ConsPlusNormal"/>
              <w:jc w:val="center"/>
            </w:pPr>
            <w:r>
              <w:t>112194,4</w:t>
            </w:r>
          </w:p>
        </w:tc>
      </w:tr>
      <w:tr w:rsidR="002F2222">
        <w:tc>
          <w:tcPr>
            <w:tcW w:w="3742" w:type="dxa"/>
          </w:tcPr>
          <w:p w:rsidR="002F2222" w:rsidRDefault="002F2222">
            <w:pPr>
              <w:pStyle w:val="ConsPlusNormal"/>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928" w:type="dxa"/>
          </w:tcPr>
          <w:p w:rsidR="002F2222" w:rsidRDefault="002F2222">
            <w:pPr>
              <w:pStyle w:val="ConsPlusNormal"/>
              <w:jc w:val="center"/>
            </w:pPr>
            <w:r>
              <w:t>02 2 EВ 57860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328,2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2 EВ 57860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328,2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2 EВ 57860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328,2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Комплексы процессных мероприятий</w:t>
            </w:r>
          </w:p>
        </w:tc>
        <w:tc>
          <w:tcPr>
            <w:tcW w:w="1928" w:type="dxa"/>
          </w:tcPr>
          <w:p w:rsidR="002F2222" w:rsidRDefault="002F2222">
            <w:pPr>
              <w:pStyle w:val="ConsPlusNormal"/>
              <w:jc w:val="center"/>
            </w:pPr>
            <w:r>
              <w:t>02 4 00 00000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47255359,0</w:t>
            </w:r>
          </w:p>
        </w:tc>
        <w:tc>
          <w:tcPr>
            <w:tcW w:w="1587" w:type="dxa"/>
          </w:tcPr>
          <w:p w:rsidR="002F2222" w:rsidRDefault="002F2222">
            <w:pPr>
              <w:pStyle w:val="ConsPlusNormal"/>
              <w:jc w:val="center"/>
            </w:pPr>
            <w:r>
              <w:t>44406219,6</w:t>
            </w:r>
          </w:p>
        </w:tc>
        <w:tc>
          <w:tcPr>
            <w:tcW w:w="1587" w:type="dxa"/>
          </w:tcPr>
          <w:p w:rsidR="002F2222" w:rsidRDefault="002F2222">
            <w:pPr>
              <w:pStyle w:val="ConsPlusNormal"/>
              <w:jc w:val="center"/>
            </w:pPr>
            <w:r>
              <w:t>44536306,1</w:t>
            </w:r>
          </w:p>
        </w:tc>
      </w:tr>
      <w:tr w:rsidR="002F2222">
        <w:tc>
          <w:tcPr>
            <w:tcW w:w="3742" w:type="dxa"/>
          </w:tcPr>
          <w:p w:rsidR="002F2222" w:rsidRDefault="002F2222">
            <w:pPr>
              <w:pStyle w:val="ConsPlusNormal"/>
            </w:pPr>
            <w:r>
              <w:t>Комплекс процессных мероприятий "Обеспечение реализации программ дошкольного образования"</w:t>
            </w:r>
          </w:p>
        </w:tc>
        <w:tc>
          <w:tcPr>
            <w:tcW w:w="1928" w:type="dxa"/>
          </w:tcPr>
          <w:p w:rsidR="002F2222" w:rsidRDefault="002F2222">
            <w:pPr>
              <w:pStyle w:val="ConsPlusNormal"/>
              <w:jc w:val="center"/>
            </w:pPr>
            <w:r>
              <w:t>02 4 01 00000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15965816,2</w:t>
            </w:r>
          </w:p>
        </w:tc>
        <w:tc>
          <w:tcPr>
            <w:tcW w:w="1587" w:type="dxa"/>
          </w:tcPr>
          <w:p w:rsidR="002F2222" w:rsidRDefault="002F2222">
            <w:pPr>
              <w:pStyle w:val="ConsPlusNormal"/>
              <w:jc w:val="center"/>
            </w:pPr>
            <w:r>
              <w:t>15665703,4</w:t>
            </w:r>
          </w:p>
        </w:tc>
        <w:tc>
          <w:tcPr>
            <w:tcW w:w="1587" w:type="dxa"/>
          </w:tcPr>
          <w:p w:rsidR="002F2222" w:rsidRDefault="002F2222">
            <w:pPr>
              <w:pStyle w:val="ConsPlusNormal"/>
              <w:jc w:val="center"/>
            </w:pPr>
            <w:r>
              <w:t>15665703,4</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02 4 01 00160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53584,3</w:t>
            </w:r>
          </w:p>
        </w:tc>
        <w:tc>
          <w:tcPr>
            <w:tcW w:w="1587" w:type="dxa"/>
          </w:tcPr>
          <w:p w:rsidR="002F2222" w:rsidRDefault="002F2222">
            <w:pPr>
              <w:pStyle w:val="ConsPlusNormal"/>
              <w:jc w:val="center"/>
            </w:pPr>
            <w:r>
              <w:t>53517,3</w:t>
            </w:r>
          </w:p>
        </w:tc>
        <w:tc>
          <w:tcPr>
            <w:tcW w:w="1587" w:type="dxa"/>
          </w:tcPr>
          <w:p w:rsidR="002F2222" w:rsidRDefault="002F2222">
            <w:pPr>
              <w:pStyle w:val="ConsPlusNormal"/>
              <w:jc w:val="center"/>
            </w:pPr>
            <w:r>
              <w:t>53517,3</w:t>
            </w:r>
          </w:p>
        </w:tc>
      </w:tr>
      <w:tr w:rsidR="002F2222">
        <w:tc>
          <w:tcPr>
            <w:tcW w:w="3742" w:type="dxa"/>
          </w:tcPr>
          <w:p w:rsidR="002F2222" w:rsidRDefault="002F22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928" w:type="dxa"/>
          </w:tcPr>
          <w:p w:rsidR="002F2222" w:rsidRDefault="002F2222">
            <w:pPr>
              <w:pStyle w:val="ConsPlusNormal"/>
              <w:jc w:val="center"/>
            </w:pPr>
            <w:r>
              <w:lastRenderedPageBreak/>
              <w:t>02 4 01 00160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53584,3</w:t>
            </w:r>
          </w:p>
        </w:tc>
        <w:tc>
          <w:tcPr>
            <w:tcW w:w="1587" w:type="dxa"/>
          </w:tcPr>
          <w:p w:rsidR="002F2222" w:rsidRDefault="002F2222">
            <w:pPr>
              <w:pStyle w:val="ConsPlusNormal"/>
              <w:jc w:val="center"/>
            </w:pPr>
            <w:r>
              <w:t>53517,3</w:t>
            </w:r>
          </w:p>
        </w:tc>
        <w:tc>
          <w:tcPr>
            <w:tcW w:w="1587" w:type="dxa"/>
          </w:tcPr>
          <w:p w:rsidR="002F2222" w:rsidRDefault="002F2222">
            <w:pPr>
              <w:pStyle w:val="ConsPlusNormal"/>
              <w:jc w:val="center"/>
            </w:pPr>
            <w:r>
              <w:t>53517,3</w:t>
            </w:r>
          </w:p>
        </w:tc>
      </w:tr>
      <w:tr w:rsidR="002F2222">
        <w:tc>
          <w:tcPr>
            <w:tcW w:w="3742" w:type="dxa"/>
          </w:tcPr>
          <w:p w:rsidR="002F2222" w:rsidRDefault="002F2222">
            <w:pPr>
              <w:pStyle w:val="ConsPlusNormal"/>
            </w:pPr>
            <w:r>
              <w:lastRenderedPageBreak/>
              <w:t>Дошкольное образование</w:t>
            </w:r>
          </w:p>
        </w:tc>
        <w:tc>
          <w:tcPr>
            <w:tcW w:w="1928" w:type="dxa"/>
          </w:tcPr>
          <w:p w:rsidR="002F2222" w:rsidRDefault="002F2222">
            <w:pPr>
              <w:pStyle w:val="ConsPlusNormal"/>
              <w:jc w:val="center"/>
            </w:pPr>
            <w:r>
              <w:t>02 4 01 00160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53584,3</w:t>
            </w:r>
          </w:p>
        </w:tc>
        <w:tc>
          <w:tcPr>
            <w:tcW w:w="1587" w:type="dxa"/>
          </w:tcPr>
          <w:p w:rsidR="002F2222" w:rsidRDefault="002F2222">
            <w:pPr>
              <w:pStyle w:val="ConsPlusNormal"/>
              <w:jc w:val="center"/>
            </w:pPr>
            <w:r>
              <w:t>53517,3</w:t>
            </w:r>
          </w:p>
        </w:tc>
        <w:tc>
          <w:tcPr>
            <w:tcW w:w="1587" w:type="dxa"/>
          </w:tcPr>
          <w:p w:rsidR="002F2222" w:rsidRDefault="002F2222">
            <w:pPr>
              <w:pStyle w:val="ConsPlusNormal"/>
              <w:jc w:val="center"/>
            </w:pPr>
            <w:r>
              <w:t>53517,3</w:t>
            </w:r>
          </w:p>
        </w:tc>
      </w:tr>
      <w:tr w:rsidR="002F2222">
        <w:tc>
          <w:tcPr>
            <w:tcW w:w="3742" w:type="dxa"/>
          </w:tcPr>
          <w:p w:rsidR="002F2222" w:rsidRDefault="002F2222">
            <w:pPr>
              <w:pStyle w:val="ConsPlusNormal"/>
            </w:pPr>
            <w: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tc>
        <w:tc>
          <w:tcPr>
            <w:tcW w:w="1928" w:type="dxa"/>
          </w:tcPr>
          <w:p w:rsidR="002F2222" w:rsidRDefault="002F2222">
            <w:pPr>
              <w:pStyle w:val="ConsPlusNormal"/>
              <w:jc w:val="center"/>
            </w:pPr>
            <w:r>
              <w:t>02 4 01 15640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6364,1</w:t>
            </w:r>
          </w:p>
        </w:tc>
        <w:tc>
          <w:tcPr>
            <w:tcW w:w="1587" w:type="dxa"/>
          </w:tcPr>
          <w:p w:rsidR="002F2222" w:rsidRDefault="002F2222">
            <w:pPr>
              <w:pStyle w:val="ConsPlusNormal"/>
              <w:jc w:val="center"/>
            </w:pPr>
            <w:r>
              <w:t>6364,1</w:t>
            </w:r>
          </w:p>
        </w:tc>
        <w:tc>
          <w:tcPr>
            <w:tcW w:w="1587" w:type="dxa"/>
          </w:tcPr>
          <w:p w:rsidR="002F2222" w:rsidRDefault="002F2222">
            <w:pPr>
              <w:pStyle w:val="ConsPlusNormal"/>
              <w:jc w:val="center"/>
            </w:pPr>
            <w:r>
              <w:t>6364,1</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02 4 01 15640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6364,1</w:t>
            </w:r>
          </w:p>
        </w:tc>
        <w:tc>
          <w:tcPr>
            <w:tcW w:w="1587" w:type="dxa"/>
          </w:tcPr>
          <w:p w:rsidR="002F2222" w:rsidRDefault="002F2222">
            <w:pPr>
              <w:pStyle w:val="ConsPlusNormal"/>
              <w:jc w:val="center"/>
            </w:pPr>
            <w:r>
              <w:t>6364,1</w:t>
            </w:r>
          </w:p>
        </w:tc>
        <w:tc>
          <w:tcPr>
            <w:tcW w:w="1587" w:type="dxa"/>
          </w:tcPr>
          <w:p w:rsidR="002F2222" w:rsidRDefault="002F2222">
            <w:pPr>
              <w:pStyle w:val="ConsPlusNormal"/>
              <w:jc w:val="center"/>
            </w:pPr>
            <w:r>
              <w:t>6364,1</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02 4 01 15640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6364,1</w:t>
            </w:r>
          </w:p>
        </w:tc>
        <w:tc>
          <w:tcPr>
            <w:tcW w:w="1587" w:type="dxa"/>
          </w:tcPr>
          <w:p w:rsidR="002F2222" w:rsidRDefault="002F2222">
            <w:pPr>
              <w:pStyle w:val="ConsPlusNormal"/>
              <w:jc w:val="center"/>
            </w:pPr>
            <w:r>
              <w:t>6364,1</w:t>
            </w:r>
          </w:p>
        </w:tc>
        <w:tc>
          <w:tcPr>
            <w:tcW w:w="1587" w:type="dxa"/>
          </w:tcPr>
          <w:p w:rsidR="002F2222" w:rsidRDefault="002F2222">
            <w:pPr>
              <w:pStyle w:val="ConsPlusNormal"/>
              <w:jc w:val="center"/>
            </w:pPr>
            <w:r>
              <w:t>6364,1</w:t>
            </w:r>
          </w:p>
        </w:tc>
      </w:tr>
      <w:tr w:rsidR="002F2222">
        <w:tc>
          <w:tcPr>
            <w:tcW w:w="3742" w:type="dxa"/>
          </w:tcPr>
          <w:p w:rsidR="002F2222" w:rsidRDefault="002F2222">
            <w:pPr>
              <w:pStyle w:val="ConsPlusNormal"/>
            </w:pPr>
            <w:r>
              <w:t>Организация и проведение конкурсов, конференций, семинаров, прочих мероприятий, участие в выставках, салонах</w:t>
            </w:r>
          </w:p>
        </w:tc>
        <w:tc>
          <w:tcPr>
            <w:tcW w:w="1928" w:type="dxa"/>
          </w:tcPr>
          <w:p w:rsidR="002F2222" w:rsidRDefault="002F2222">
            <w:pPr>
              <w:pStyle w:val="ConsPlusNormal"/>
              <w:jc w:val="center"/>
            </w:pPr>
            <w:r>
              <w:t>02 4 01 15650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600,0</w:t>
            </w:r>
          </w:p>
        </w:tc>
        <w:tc>
          <w:tcPr>
            <w:tcW w:w="1587" w:type="dxa"/>
          </w:tcPr>
          <w:p w:rsidR="002F2222" w:rsidRDefault="002F2222">
            <w:pPr>
              <w:pStyle w:val="ConsPlusNormal"/>
              <w:jc w:val="center"/>
            </w:pPr>
            <w:r>
              <w:t>690,0</w:t>
            </w:r>
          </w:p>
        </w:tc>
        <w:tc>
          <w:tcPr>
            <w:tcW w:w="1587" w:type="dxa"/>
          </w:tcPr>
          <w:p w:rsidR="002F2222" w:rsidRDefault="002F2222">
            <w:pPr>
              <w:pStyle w:val="ConsPlusNormal"/>
              <w:jc w:val="center"/>
            </w:pPr>
            <w:r>
              <w:t>690,0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02 4 01 15650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600,0</w:t>
            </w:r>
          </w:p>
        </w:tc>
        <w:tc>
          <w:tcPr>
            <w:tcW w:w="1587" w:type="dxa"/>
          </w:tcPr>
          <w:p w:rsidR="002F2222" w:rsidRDefault="002F2222">
            <w:pPr>
              <w:pStyle w:val="ConsPlusNormal"/>
              <w:jc w:val="center"/>
            </w:pPr>
            <w:r>
              <w:t>690,0</w:t>
            </w:r>
          </w:p>
        </w:tc>
        <w:tc>
          <w:tcPr>
            <w:tcW w:w="1587" w:type="dxa"/>
          </w:tcPr>
          <w:p w:rsidR="002F2222" w:rsidRDefault="002F2222">
            <w:pPr>
              <w:pStyle w:val="ConsPlusNormal"/>
              <w:jc w:val="center"/>
            </w:pPr>
            <w:r>
              <w:t>690,0</w:t>
            </w:r>
          </w:p>
        </w:tc>
      </w:tr>
      <w:tr w:rsidR="002F2222">
        <w:tc>
          <w:tcPr>
            <w:tcW w:w="3742" w:type="dxa"/>
          </w:tcPr>
          <w:p w:rsidR="002F2222" w:rsidRDefault="002F2222">
            <w:pPr>
              <w:pStyle w:val="ConsPlusNormal"/>
            </w:pPr>
            <w:r>
              <w:t>Дошкольное образование</w:t>
            </w:r>
          </w:p>
        </w:tc>
        <w:tc>
          <w:tcPr>
            <w:tcW w:w="1928" w:type="dxa"/>
          </w:tcPr>
          <w:p w:rsidR="002F2222" w:rsidRDefault="002F2222">
            <w:pPr>
              <w:pStyle w:val="ConsPlusNormal"/>
              <w:jc w:val="center"/>
            </w:pPr>
            <w:r>
              <w:t>02 4 01 15650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02 4 01 15650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300,0</w:t>
            </w:r>
          </w:p>
        </w:tc>
        <w:tc>
          <w:tcPr>
            <w:tcW w:w="1587" w:type="dxa"/>
          </w:tcPr>
          <w:p w:rsidR="002F2222" w:rsidRDefault="002F2222">
            <w:pPr>
              <w:pStyle w:val="ConsPlusNormal"/>
              <w:jc w:val="center"/>
            </w:pPr>
            <w:r>
              <w:t>390,0</w:t>
            </w:r>
          </w:p>
        </w:tc>
        <w:tc>
          <w:tcPr>
            <w:tcW w:w="1587" w:type="dxa"/>
          </w:tcPr>
          <w:p w:rsidR="002F2222" w:rsidRDefault="002F2222">
            <w:pPr>
              <w:pStyle w:val="ConsPlusNormal"/>
              <w:jc w:val="center"/>
            </w:pPr>
            <w:r>
              <w:t>390,0</w:t>
            </w:r>
          </w:p>
        </w:tc>
      </w:tr>
      <w:tr w:rsidR="002F2222">
        <w:tc>
          <w:tcPr>
            <w:tcW w:w="3742" w:type="dxa"/>
          </w:tcPr>
          <w:p w:rsidR="002F2222" w:rsidRDefault="002F2222">
            <w:pPr>
              <w:pStyle w:val="ConsPlusNormal"/>
            </w:pPr>
            <w:r>
              <w:lastRenderedPageBreak/>
              <w:t>Информационно-методическая поддержка в сфере образования</w:t>
            </w:r>
          </w:p>
        </w:tc>
        <w:tc>
          <w:tcPr>
            <w:tcW w:w="1928" w:type="dxa"/>
          </w:tcPr>
          <w:p w:rsidR="002F2222" w:rsidRDefault="002F2222">
            <w:pPr>
              <w:pStyle w:val="ConsPlusNormal"/>
              <w:jc w:val="center"/>
            </w:pPr>
            <w:r>
              <w:t>02 4 01 15660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02 4 01 15660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02 4 01 15660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42" w:type="dxa"/>
          </w:tcPr>
          <w:p w:rsidR="002F2222" w:rsidRDefault="002F2222">
            <w:pPr>
              <w:pStyle w:val="ConsPlusNormal"/>
            </w:pPr>
            <w: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928" w:type="dxa"/>
          </w:tcPr>
          <w:p w:rsidR="002F2222" w:rsidRDefault="002F2222">
            <w:pPr>
              <w:pStyle w:val="ConsPlusNormal"/>
              <w:jc w:val="center"/>
            </w:pPr>
            <w:r>
              <w:t>02 4 01 71350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14094656,5</w:t>
            </w:r>
          </w:p>
        </w:tc>
        <w:tc>
          <w:tcPr>
            <w:tcW w:w="1587" w:type="dxa"/>
          </w:tcPr>
          <w:p w:rsidR="002F2222" w:rsidRDefault="002F2222">
            <w:pPr>
              <w:pStyle w:val="ConsPlusNormal"/>
              <w:jc w:val="center"/>
            </w:pPr>
            <w:r>
              <w:t>13985621,3</w:t>
            </w:r>
          </w:p>
        </w:tc>
        <w:tc>
          <w:tcPr>
            <w:tcW w:w="1587" w:type="dxa"/>
          </w:tcPr>
          <w:p w:rsidR="002F2222" w:rsidRDefault="002F2222">
            <w:pPr>
              <w:pStyle w:val="ConsPlusNormal"/>
              <w:jc w:val="center"/>
            </w:pPr>
            <w:r>
              <w:t>13985621,3</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02 4 01 71350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14094656,5</w:t>
            </w:r>
          </w:p>
        </w:tc>
        <w:tc>
          <w:tcPr>
            <w:tcW w:w="1587" w:type="dxa"/>
          </w:tcPr>
          <w:p w:rsidR="002F2222" w:rsidRDefault="002F2222">
            <w:pPr>
              <w:pStyle w:val="ConsPlusNormal"/>
              <w:jc w:val="center"/>
            </w:pPr>
            <w:r>
              <w:t>13985621,3</w:t>
            </w:r>
          </w:p>
        </w:tc>
        <w:tc>
          <w:tcPr>
            <w:tcW w:w="1587" w:type="dxa"/>
          </w:tcPr>
          <w:p w:rsidR="002F2222" w:rsidRDefault="002F2222">
            <w:pPr>
              <w:pStyle w:val="ConsPlusNormal"/>
              <w:jc w:val="center"/>
            </w:pPr>
            <w:r>
              <w:t>13985621,3</w:t>
            </w:r>
          </w:p>
        </w:tc>
      </w:tr>
      <w:tr w:rsidR="002F2222">
        <w:tc>
          <w:tcPr>
            <w:tcW w:w="3742" w:type="dxa"/>
          </w:tcPr>
          <w:p w:rsidR="002F2222" w:rsidRDefault="002F2222">
            <w:pPr>
              <w:pStyle w:val="ConsPlusNormal"/>
            </w:pPr>
            <w:r>
              <w:t>Дошкольное образование</w:t>
            </w:r>
          </w:p>
        </w:tc>
        <w:tc>
          <w:tcPr>
            <w:tcW w:w="1928" w:type="dxa"/>
          </w:tcPr>
          <w:p w:rsidR="002F2222" w:rsidRDefault="002F2222">
            <w:pPr>
              <w:pStyle w:val="ConsPlusNormal"/>
              <w:jc w:val="center"/>
            </w:pPr>
            <w:r>
              <w:t>02 4 01 71350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14094656,5</w:t>
            </w:r>
          </w:p>
        </w:tc>
        <w:tc>
          <w:tcPr>
            <w:tcW w:w="1587" w:type="dxa"/>
          </w:tcPr>
          <w:p w:rsidR="002F2222" w:rsidRDefault="002F2222">
            <w:pPr>
              <w:pStyle w:val="ConsPlusNormal"/>
              <w:jc w:val="center"/>
            </w:pPr>
            <w:r>
              <w:t>13985621,3</w:t>
            </w:r>
          </w:p>
        </w:tc>
        <w:tc>
          <w:tcPr>
            <w:tcW w:w="1587" w:type="dxa"/>
          </w:tcPr>
          <w:p w:rsidR="002F2222" w:rsidRDefault="002F2222">
            <w:pPr>
              <w:pStyle w:val="ConsPlusNormal"/>
              <w:jc w:val="center"/>
            </w:pPr>
            <w:r>
              <w:t>13985621,3</w:t>
            </w:r>
          </w:p>
        </w:tc>
      </w:tr>
      <w:tr w:rsidR="002F2222">
        <w:tc>
          <w:tcPr>
            <w:tcW w:w="3742" w:type="dxa"/>
          </w:tcPr>
          <w:p w:rsidR="002F2222" w:rsidRDefault="002F2222">
            <w:pPr>
              <w:pStyle w:val="ConsPlusNormal"/>
            </w:pPr>
            <w:r>
              <w:t xml:space="preserve">Субвенции по выплате компенсации части родительской платы за присмотр и уход за ребенком в образовательных организациях, </w:t>
            </w:r>
            <w:r>
              <w:lastRenderedPageBreak/>
              <w:t>реализующих образовательную программу дошкольного образования</w:t>
            </w:r>
          </w:p>
        </w:tc>
        <w:tc>
          <w:tcPr>
            <w:tcW w:w="1928" w:type="dxa"/>
          </w:tcPr>
          <w:p w:rsidR="002F2222" w:rsidRDefault="002F2222">
            <w:pPr>
              <w:pStyle w:val="ConsPlusNormal"/>
              <w:jc w:val="center"/>
            </w:pPr>
            <w:r>
              <w:lastRenderedPageBreak/>
              <w:t>02 4 01 71360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252833,1</w:t>
            </w:r>
          </w:p>
        </w:tc>
        <w:tc>
          <w:tcPr>
            <w:tcW w:w="1587" w:type="dxa"/>
          </w:tcPr>
          <w:p w:rsidR="002F2222" w:rsidRDefault="002F2222">
            <w:pPr>
              <w:pStyle w:val="ConsPlusNormal"/>
              <w:jc w:val="center"/>
            </w:pPr>
            <w:r>
              <w:t>308798,6</w:t>
            </w:r>
          </w:p>
        </w:tc>
        <w:tc>
          <w:tcPr>
            <w:tcW w:w="1587" w:type="dxa"/>
          </w:tcPr>
          <w:p w:rsidR="002F2222" w:rsidRDefault="002F2222">
            <w:pPr>
              <w:pStyle w:val="ConsPlusNormal"/>
              <w:jc w:val="center"/>
            </w:pPr>
            <w:r>
              <w:t>308798,6</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02 4 01 71360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252833,1</w:t>
            </w:r>
          </w:p>
        </w:tc>
        <w:tc>
          <w:tcPr>
            <w:tcW w:w="1587" w:type="dxa"/>
          </w:tcPr>
          <w:p w:rsidR="002F2222" w:rsidRDefault="002F2222">
            <w:pPr>
              <w:pStyle w:val="ConsPlusNormal"/>
              <w:jc w:val="center"/>
            </w:pPr>
            <w:r>
              <w:t>308798,6</w:t>
            </w:r>
          </w:p>
        </w:tc>
        <w:tc>
          <w:tcPr>
            <w:tcW w:w="1587" w:type="dxa"/>
          </w:tcPr>
          <w:p w:rsidR="002F2222" w:rsidRDefault="002F2222">
            <w:pPr>
              <w:pStyle w:val="ConsPlusNormal"/>
              <w:jc w:val="center"/>
            </w:pPr>
            <w:r>
              <w:t>308798,6</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02 4 01 71360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252833,1</w:t>
            </w:r>
          </w:p>
        </w:tc>
        <w:tc>
          <w:tcPr>
            <w:tcW w:w="1587" w:type="dxa"/>
          </w:tcPr>
          <w:p w:rsidR="002F2222" w:rsidRDefault="002F2222">
            <w:pPr>
              <w:pStyle w:val="ConsPlusNormal"/>
              <w:jc w:val="center"/>
            </w:pPr>
            <w:r>
              <w:t>308798,6</w:t>
            </w:r>
          </w:p>
        </w:tc>
        <w:tc>
          <w:tcPr>
            <w:tcW w:w="1587" w:type="dxa"/>
          </w:tcPr>
          <w:p w:rsidR="002F2222" w:rsidRDefault="002F2222">
            <w:pPr>
              <w:pStyle w:val="ConsPlusNormal"/>
              <w:jc w:val="center"/>
            </w:pPr>
            <w:r>
              <w:t>308798,6</w:t>
            </w:r>
          </w:p>
        </w:tc>
      </w:tr>
      <w:tr w:rsidR="002F2222">
        <w:tc>
          <w:tcPr>
            <w:tcW w:w="3742" w:type="dxa"/>
          </w:tcPr>
          <w:p w:rsidR="002F2222" w:rsidRDefault="002F2222">
            <w:pPr>
              <w:pStyle w:val="ConsPlusNormal"/>
            </w:pPr>
            <w:r>
              <w:t>Субвенции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1928" w:type="dxa"/>
          </w:tcPr>
          <w:p w:rsidR="002F2222" w:rsidRDefault="002F2222">
            <w:pPr>
              <w:pStyle w:val="ConsPlusNormal"/>
              <w:jc w:val="center"/>
            </w:pPr>
            <w:r>
              <w:t>02 4 01 71740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749171,9</w:t>
            </w:r>
          </w:p>
        </w:tc>
        <w:tc>
          <w:tcPr>
            <w:tcW w:w="1587" w:type="dxa"/>
          </w:tcPr>
          <w:p w:rsidR="002F2222" w:rsidRDefault="002F2222">
            <w:pPr>
              <w:pStyle w:val="ConsPlusNormal"/>
              <w:jc w:val="center"/>
            </w:pPr>
            <w:r>
              <w:t>774612,1</w:t>
            </w:r>
          </w:p>
        </w:tc>
        <w:tc>
          <w:tcPr>
            <w:tcW w:w="1587" w:type="dxa"/>
          </w:tcPr>
          <w:p w:rsidR="002F2222" w:rsidRDefault="002F2222">
            <w:pPr>
              <w:pStyle w:val="ConsPlusNormal"/>
              <w:jc w:val="center"/>
            </w:pPr>
            <w:r>
              <w:t>774612,1</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02 4 01 71740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749171,9</w:t>
            </w:r>
          </w:p>
        </w:tc>
        <w:tc>
          <w:tcPr>
            <w:tcW w:w="1587" w:type="dxa"/>
          </w:tcPr>
          <w:p w:rsidR="002F2222" w:rsidRDefault="002F2222">
            <w:pPr>
              <w:pStyle w:val="ConsPlusNormal"/>
              <w:jc w:val="center"/>
            </w:pPr>
            <w:r>
              <w:t>774612,1</w:t>
            </w:r>
          </w:p>
        </w:tc>
        <w:tc>
          <w:tcPr>
            <w:tcW w:w="1587" w:type="dxa"/>
          </w:tcPr>
          <w:p w:rsidR="002F2222" w:rsidRDefault="002F2222">
            <w:pPr>
              <w:pStyle w:val="ConsPlusNormal"/>
              <w:jc w:val="center"/>
            </w:pPr>
            <w:r>
              <w:t>774612,1</w:t>
            </w:r>
          </w:p>
        </w:tc>
      </w:tr>
      <w:tr w:rsidR="002F2222">
        <w:tc>
          <w:tcPr>
            <w:tcW w:w="3742" w:type="dxa"/>
          </w:tcPr>
          <w:p w:rsidR="002F2222" w:rsidRDefault="002F2222">
            <w:pPr>
              <w:pStyle w:val="ConsPlusNormal"/>
            </w:pPr>
            <w:r>
              <w:t>Дошкольное образование</w:t>
            </w:r>
          </w:p>
        </w:tc>
        <w:tc>
          <w:tcPr>
            <w:tcW w:w="1928" w:type="dxa"/>
          </w:tcPr>
          <w:p w:rsidR="002F2222" w:rsidRDefault="002F2222">
            <w:pPr>
              <w:pStyle w:val="ConsPlusNormal"/>
              <w:jc w:val="center"/>
            </w:pPr>
            <w:r>
              <w:t>02 4 01 71740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749171,9</w:t>
            </w:r>
          </w:p>
        </w:tc>
        <w:tc>
          <w:tcPr>
            <w:tcW w:w="1587" w:type="dxa"/>
          </w:tcPr>
          <w:p w:rsidR="002F2222" w:rsidRDefault="002F2222">
            <w:pPr>
              <w:pStyle w:val="ConsPlusNormal"/>
              <w:jc w:val="center"/>
            </w:pPr>
            <w:r>
              <w:t>774612,1</w:t>
            </w:r>
          </w:p>
        </w:tc>
        <w:tc>
          <w:tcPr>
            <w:tcW w:w="1587" w:type="dxa"/>
          </w:tcPr>
          <w:p w:rsidR="002F2222" w:rsidRDefault="002F2222">
            <w:pPr>
              <w:pStyle w:val="ConsPlusNormal"/>
              <w:jc w:val="center"/>
            </w:pPr>
            <w:r>
              <w:t>774612,1</w:t>
            </w:r>
          </w:p>
        </w:tc>
      </w:tr>
      <w:tr w:rsidR="002F2222">
        <w:tc>
          <w:tcPr>
            <w:tcW w:w="3742" w:type="dxa"/>
          </w:tcPr>
          <w:p w:rsidR="002F2222" w:rsidRDefault="002F2222">
            <w:pPr>
              <w:pStyle w:val="ConsPlusNormal"/>
            </w:pPr>
            <w: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1928" w:type="dxa"/>
          </w:tcPr>
          <w:p w:rsidR="002F2222" w:rsidRDefault="002F2222">
            <w:pPr>
              <w:pStyle w:val="ConsPlusNormal"/>
              <w:jc w:val="center"/>
            </w:pPr>
            <w:r>
              <w:t>02 4 01 71780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808506,3</w:t>
            </w:r>
          </w:p>
        </w:tc>
        <w:tc>
          <w:tcPr>
            <w:tcW w:w="1587" w:type="dxa"/>
          </w:tcPr>
          <w:p w:rsidR="002F2222" w:rsidRDefault="002F2222">
            <w:pPr>
              <w:pStyle w:val="ConsPlusNormal"/>
              <w:jc w:val="center"/>
            </w:pPr>
            <w:r>
              <w:t>536000,0</w:t>
            </w:r>
          </w:p>
        </w:tc>
        <w:tc>
          <w:tcPr>
            <w:tcW w:w="1587" w:type="dxa"/>
          </w:tcPr>
          <w:p w:rsidR="002F2222" w:rsidRDefault="002F2222">
            <w:pPr>
              <w:pStyle w:val="ConsPlusNormal"/>
              <w:jc w:val="center"/>
            </w:pPr>
            <w:r>
              <w:t>536000,0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02 4 01 71780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808506,3</w:t>
            </w:r>
          </w:p>
        </w:tc>
        <w:tc>
          <w:tcPr>
            <w:tcW w:w="1587" w:type="dxa"/>
          </w:tcPr>
          <w:p w:rsidR="002F2222" w:rsidRDefault="002F2222">
            <w:pPr>
              <w:pStyle w:val="ConsPlusNormal"/>
              <w:jc w:val="center"/>
            </w:pPr>
            <w:r>
              <w:t>536000,0</w:t>
            </w:r>
          </w:p>
        </w:tc>
        <w:tc>
          <w:tcPr>
            <w:tcW w:w="1587" w:type="dxa"/>
          </w:tcPr>
          <w:p w:rsidR="002F2222" w:rsidRDefault="002F2222">
            <w:pPr>
              <w:pStyle w:val="ConsPlusNormal"/>
              <w:jc w:val="center"/>
            </w:pPr>
            <w:r>
              <w:t>536000,0</w:t>
            </w:r>
          </w:p>
        </w:tc>
      </w:tr>
      <w:tr w:rsidR="002F2222">
        <w:tc>
          <w:tcPr>
            <w:tcW w:w="3742" w:type="dxa"/>
          </w:tcPr>
          <w:p w:rsidR="002F2222" w:rsidRDefault="002F2222">
            <w:pPr>
              <w:pStyle w:val="ConsPlusNormal"/>
            </w:pPr>
            <w:r>
              <w:lastRenderedPageBreak/>
              <w:t>Дошкольное образование</w:t>
            </w:r>
          </w:p>
        </w:tc>
        <w:tc>
          <w:tcPr>
            <w:tcW w:w="1928" w:type="dxa"/>
          </w:tcPr>
          <w:p w:rsidR="002F2222" w:rsidRDefault="002F2222">
            <w:pPr>
              <w:pStyle w:val="ConsPlusNormal"/>
              <w:jc w:val="center"/>
            </w:pPr>
            <w:r>
              <w:t>02 4 01 71780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808506,3</w:t>
            </w:r>
          </w:p>
        </w:tc>
        <w:tc>
          <w:tcPr>
            <w:tcW w:w="1587" w:type="dxa"/>
          </w:tcPr>
          <w:p w:rsidR="002F2222" w:rsidRDefault="002F2222">
            <w:pPr>
              <w:pStyle w:val="ConsPlusNormal"/>
              <w:jc w:val="center"/>
            </w:pPr>
            <w:r>
              <w:t>536000,0</w:t>
            </w:r>
          </w:p>
        </w:tc>
        <w:tc>
          <w:tcPr>
            <w:tcW w:w="1587" w:type="dxa"/>
          </w:tcPr>
          <w:p w:rsidR="002F2222" w:rsidRDefault="002F2222">
            <w:pPr>
              <w:pStyle w:val="ConsPlusNormal"/>
              <w:jc w:val="center"/>
            </w:pPr>
            <w:r>
              <w:t>536000,0</w:t>
            </w:r>
          </w:p>
        </w:tc>
      </w:tr>
      <w:tr w:rsidR="002F2222">
        <w:tc>
          <w:tcPr>
            <w:tcW w:w="3742" w:type="dxa"/>
          </w:tcPr>
          <w:p w:rsidR="002F2222" w:rsidRDefault="002F2222">
            <w:pPr>
              <w:pStyle w:val="ConsPlusNormal"/>
            </w:pPr>
            <w:r>
              <w:t>Комплекс процессных мероприятий "Обеспечение реализации программ общего и дополнительного образования"</w:t>
            </w:r>
          </w:p>
        </w:tc>
        <w:tc>
          <w:tcPr>
            <w:tcW w:w="1928" w:type="dxa"/>
          </w:tcPr>
          <w:p w:rsidR="002F2222" w:rsidRDefault="002F2222">
            <w:pPr>
              <w:pStyle w:val="ConsPlusNormal"/>
              <w:jc w:val="center"/>
            </w:pPr>
            <w:r>
              <w:t>02 4 02 00000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23132228,5</w:t>
            </w:r>
          </w:p>
        </w:tc>
        <w:tc>
          <w:tcPr>
            <w:tcW w:w="1587" w:type="dxa"/>
          </w:tcPr>
          <w:p w:rsidR="002F2222" w:rsidRDefault="002F2222">
            <w:pPr>
              <w:pStyle w:val="ConsPlusNormal"/>
              <w:jc w:val="center"/>
            </w:pPr>
            <w:r>
              <w:t>20778381,2</w:t>
            </w:r>
          </w:p>
        </w:tc>
        <w:tc>
          <w:tcPr>
            <w:tcW w:w="1587" w:type="dxa"/>
          </w:tcPr>
          <w:p w:rsidR="002F2222" w:rsidRDefault="002F2222">
            <w:pPr>
              <w:pStyle w:val="ConsPlusNormal"/>
              <w:jc w:val="center"/>
            </w:pPr>
            <w:r>
              <w:t>20750541,9</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02 4 02 00160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2570020,1</w:t>
            </w:r>
          </w:p>
        </w:tc>
        <w:tc>
          <w:tcPr>
            <w:tcW w:w="1587" w:type="dxa"/>
          </w:tcPr>
          <w:p w:rsidR="002F2222" w:rsidRDefault="002F2222">
            <w:pPr>
              <w:pStyle w:val="ConsPlusNormal"/>
              <w:jc w:val="center"/>
            </w:pPr>
            <w:r>
              <w:t>2546340,2</w:t>
            </w:r>
          </w:p>
        </w:tc>
        <w:tc>
          <w:tcPr>
            <w:tcW w:w="1587" w:type="dxa"/>
          </w:tcPr>
          <w:p w:rsidR="002F2222" w:rsidRDefault="002F2222">
            <w:pPr>
              <w:pStyle w:val="ConsPlusNormal"/>
              <w:jc w:val="center"/>
            </w:pPr>
            <w:r>
              <w:t>2535097,8</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02 4 02 00160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27434,2</w:t>
            </w:r>
          </w:p>
        </w:tc>
        <w:tc>
          <w:tcPr>
            <w:tcW w:w="1587" w:type="dxa"/>
          </w:tcPr>
          <w:p w:rsidR="002F2222" w:rsidRDefault="002F2222">
            <w:pPr>
              <w:pStyle w:val="ConsPlusNormal"/>
              <w:jc w:val="center"/>
            </w:pPr>
            <w:r>
              <w:t>27434,2</w:t>
            </w:r>
          </w:p>
        </w:tc>
        <w:tc>
          <w:tcPr>
            <w:tcW w:w="1587" w:type="dxa"/>
          </w:tcPr>
          <w:p w:rsidR="002F2222" w:rsidRDefault="002F2222">
            <w:pPr>
              <w:pStyle w:val="ConsPlusNormal"/>
              <w:jc w:val="center"/>
            </w:pPr>
            <w:r>
              <w:t>27434,2</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02 4 02 00160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27434,2</w:t>
            </w:r>
          </w:p>
        </w:tc>
        <w:tc>
          <w:tcPr>
            <w:tcW w:w="1587" w:type="dxa"/>
          </w:tcPr>
          <w:p w:rsidR="002F2222" w:rsidRDefault="002F2222">
            <w:pPr>
              <w:pStyle w:val="ConsPlusNormal"/>
              <w:jc w:val="center"/>
            </w:pPr>
            <w:r>
              <w:t>27434,2</w:t>
            </w:r>
          </w:p>
        </w:tc>
        <w:tc>
          <w:tcPr>
            <w:tcW w:w="1587" w:type="dxa"/>
          </w:tcPr>
          <w:p w:rsidR="002F2222" w:rsidRDefault="002F2222">
            <w:pPr>
              <w:pStyle w:val="ConsPlusNormal"/>
              <w:jc w:val="center"/>
            </w:pPr>
            <w:r>
              <w:t>27434,2</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02 4 02 00160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538,1</w:t>
            </w:r>
          </w:p>
        </w:tc>
        <w:tc>
          <w:tcPr>
            <w:tcW w:w="1587" w:type="dxa"/>
          </w:tcPr>
          <w:p w:rsidR="002F2222" w:rsidRDefault="002F2222">
            <w:pPr>
              <w:pStyle w:val="ConsPlusNormal"/>
              <w:jc w:val="center"/>
            </w:pPr>
            <w:r>
              <w:t>538,1</w:t>
            </w:r>
          </w:p>
        </w:tc>
        <w:tc>
          <w:tcPr>
            <w:tcW w:w="1587" w:type="dxa"/>
          </w:tcPr>
          <w:p w:rsidR="002F2222" w:rsidRDefault="002F2222">
            <w:pPr>
              <w:pStyle w:val="ConsPlusNormal"/>
              <w:jc w:val="center"/>
            </w:pPr>
            <w:r>
              <w:t>538,1</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02 4 02 00160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538,1</w:t>
            </w:r>
          </w:p>
        </w:tc>
        <w:tc>
          <w:tcPr>
            <w:tcW w:w="1587" w:type="dxa"/>
          </w:tcPr>
          <w:p w:rsidR="002F2222" w:rsidRDefault="002F2222">
            <w:pPr>
              <w:pStyle w:val="ConsPlusNormal"/>
              <w:jc w:val="center"/>
            </w:pPr>
            <w:r>
              <w:t>538,1</w:t>
            </w:r>
          </w:p>
        </w:tc>
        <w:tc>
          <w:tcPr>
            <w:tcW w:w="1587" w:type="dxa"/>
          </w:tcPr>
          <w:p w:rsidR="002F2222" w:rsidRDefault="002F2222">
            <w:pPr>
              <w:pStyle w:val="ConsPlusNormal"/>
              <w:jc w:val="center"/>
            </w:pPr>
            <w:r>
              <w:t>538,1</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02 4 02 00160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2542047,8</w:t>
            </w:r>
          </w:p>
        </w:tc>
        <w:tc>
          <w:tcPr>
            <w:tcW w:w="1587" w:type="dxa"/>
          </w:tcPr>
          <w:p w:rsidR="002F2222" w:rsidRDefault="002F2222">
            <w:pPr>
              <w:pStyle w:val="ConsPlusNormal"/>
              <w:jc w:val="center"/>
            </w:pPr>
            <w:r>
              <w:t>2518367,9</w:t>
            </w:r>
          </w:p>
        </w:tc>
        <w:tc>
          <w:tcPr>
            <w:tcW w:w="1587" w:type="dxa"/>
          </w:tcPr>
          <w:p w:rsidR="002F2222" w:rsidRDefault="002F2222">
            <w:pPr>
              <w:pStyle w:val="ConsPlusNormal"/>
              <w:jc w:val="center"/>
            </w:pPr>
            <w:r>
              <w:t>2507125,5</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02 4 02 00160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2155734,9</w:t>
            </w:r>
          </w:p>
        </w:tc>
        <w:tc>
          <w:tcPr>
            <w:tcW w:w="1587" w:type="dxa"/>
          </w:tcPr>
          <w:p w:rsidR="002F2222" w:rsidRDefault="002F2222">
            <w:pPr>
              <w:pStyle w:val="ConsPlusNormal"/>
              <w:jc w:val="center"/>
            </w:pPr>
            <w:r>
              <w:t>2117769,4</w:t>
            </w:r>
          </w:p>
        </w:tc>
        <w:tc>
          <w:tcPr>
            <w:tcW w:w="1587" w:type="dxa"/>
          </w:tcPr>
          <w:p w:rsidR="002F2222" w:rsidRDefault="002F2222">
            <w:pPr>
              <w:pStyle w:val="ConsPlusNormal"/>
              <w:jc w:val="center"/>
            </w:pPr>
            <w:r>
              <w:t>2117769,4</w:t>
            </w:r>
          </w:p>
        </w:tc>
      </w:tr>
      <w:tr w:rsidR="002F2222">
        <w:tc>
          <w:tcPr>
            <w:tcW w:w="3742" w:type="dxa"/>
          </w:tcPr>
          <w:p w:rsidR="002F2222" w:rsidRDefault="002F2222">
            <w:pPr>
              <w:pStyle w:val="ConsPlusNormal"/>
            </w:pPr>
            <w:r>
              <w:t>Дополнительное образование детей</w:t>
            </w:r>
          </w:p>
        </w:tc>
        <w:tc>
          <w:tcPr>
            <w:tcW w:w="1928" w:type="dxa"/>
          </w:tcPr>
          <w:p w:rsidR="002F2222" w:rsidRDefault="002F2222">
            <w:pPr>
              <w:pStyle w:val="ConsPlusNormal"/>
              <w:jc w:val="center"/>
            </w:pPr>
            <w:r>
              <w:t>02 4 02 00160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337154,1</w:t>
            </w:r>
          </w:p>
        </w:tc>
        <w:tc>
          <w:tcPr>
            <w:tcW w:w="1587" w:type="dxa"/>
          </w:tcPr>
          <w:p w:rsidR="002F2222" w:rsidRDefault="002F2222">
            <w:pPr>
              <w:pStyle w:val="ConsPlusNormal"/>
              <w:jc w:val="center"/>
            </w:pPr>
            <w:r>
              <w:t>352789,5</w:t>
            </w:r>
          </w:p>
        </w:tc>
        <w:tc>
          <w:tcPr>
            <w:tcW w:w="1587" w:type="dxa"/>
          </w:tcPr>
          <w:p w:rsidR="002F2222" w:rsidRDefault="002F2222">
            <w:pPr>
              <w:pStyle w:val="ConsPlusNormal"/>
              <w:jc w:val="center"/>
            </w:pPr>
            <w:r>
              <w:t>341547,1</w:t>
            </w:r>
          </w:p>
        </w:tc>
      </w:tr>
      <w:tr w:rsidR="002F2222">
        <w:tc>
          <w:tcPr>
            <w:tcW w:w="3742" w:type="dxa"/>
          </w:tcPr>
          <w:p w:rsidR="002F2222" w:rsidRDefault="002F2222">
            <w:pPr>
              <w:pStyle w:val="ConsPlusNormal"/>
            </w:pPr>
            <w:r>
              <w:t xml:space="preserve">Другие вопросы в области </w:t>
            </w:r>
            <w:r>
              <w:lastRenderedPageBreak/>
              <w:t>образования</w:t>
            </w:r>
          </w:p>
        </w:tc>
        <w:tc>
          <w:tcPr>
            <w:tcW w:w="1928" w:type="dxa"/>
          </w:tcPr>
          <w:p w:rsidR="002F2222" w:rsidRDefault="002F2222">
            <w:pPr>
              <w:pStyle w:val="ConsPlusNormal"/>
              <w:jc w:val="center"/>
            </w:pPr>
            <w:r>
              <w:lastRenderedPageBreak/>
              <w:t>02 4 02 00160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29008,6</w:t>
            </w:r>
          </w:p>
        </w:tc>
        <w:tc>
          <w:tcPr>
            <w:tcW w:w="1587" w:type="dxa"/>
          </w:tcPr>
          <w:p w:rsidR="002F2222" w:rsidRDefault="002F2222">
            <w:pPr>
              <w:pStyle w:val="ConsPlusNormal"/>
              <w:jc w:val="center"/>
            </w:pPr>
            <w:r>
              <w:t>29008,6</w:t>
            </w:r>
          </w:p>
        </w:tc>
        <w:tc>
          <w:tcPr>
            <w:tcW w:w="1587" w:type="dxa"/>
          </w:tcPr>
          <w:p w:rsidR="002F2222" w:rsidRDefault="002F2222">
            <w:pPr>
              <w:pStyle w:val="ConsPlusNormal"/>
              <w:jc w:val="center"/>
            </w:pPr>
            <w:r>
              <w:t>29008,6</w:t>
            </w:r>
          </w:p>
        </w:tc>
      </w:tr>
      <w:tr w:rsidR="002F2222">
        <w:tc>
          <w:tcPr>
            <w:tcW w:w="3742" w:type="dxa"/>
          </w:tcPr>
          <w:p w:rsidR="002F2222" w:rsidRDefault="002F2222">
            <w:pPr>
              <w:pStyle w:val="ConsPlusNormal"/>
            </w:pPr>
            <w:r>
              <w:lastRenderedPageBreak/>
              <w:t>Физическая культура</w:t>
            </w:r>
          </w:p>
        </w:tc>
        <w:tc>
          <w:tcPr>
            <w:tcW w:w="1928" w:type="dxa"/>
          </w:tcPr>
          <w:p w:rsidR="002F2222" w:rsidRDefault="002F2222">
            <w:pPr>
              <w:pStyle w:val="ConsPlusNormal"/>
              <w:jc w:val="center"/>
            </w:pPr>
            <w:r>
              <w:t>02 4 02 00160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20150,2</w:t>
            </w:r>
          </w:p>
        </w:tc>
        <w:tc>
          <w:tcPr>
            <w:tcW w:w="1587" w:type="dxa"/>
          </w:tcPr>
          <w:p w:rsidR="002F2222" w:rsidRDefault="002F2222">
            <w:pPr>
              <w:pStyle w:val="ConsPlusNormal"/>
              <w:jc w:val="center"/>
            </w:pPr>
            <w:r>
              <w:t>18800,4</w:t>
            </w:r>
          </w:p>
        </w:tc>
        <w:tc>
          <w:tcPr>
            <w:tcW w:w="1587" w:type="dxa"/>
          </w:tcPr>
          <w:p w:rsidR="002F2222" w:rsidRDefault="002F2222">
            <w:pPr>
              <w:pStyle w:val="ConsPlusNormal"/>
              <w:jc w:val="center"/>
            </w:pPr>
            <w:r>
              <w:t>18800,4</w:t>
            </w:r>
          </w:p>
        </w:tc>
      </w:tr>
      <w:tr w:rsidR="002F2222">
        <w:tc>
          <w:tcPr>
            <w:tcW w:w="3742" w:type="dxa"/>
          </w:tcPr>
          <w:p w:rsidR="002F2222" w:rsidRDefault="002F2222">
            <w:pPr>
              <w:pStyle w:val="ConsPlusNormal"/>
            </w:pPr>
            <w:r>
              <w:t>Гранты по итогам интегрированной оценки деятельности общеобразовательных организаций Ленинградской области</w:t>
            </w:r>
          </w:p>
        </w:tc>
        <w:tc>
          <w:tcPr>
            <w:tcW w:w="1928" w:type="dxa"/>
          </w:tcPr>
          <w:p w:rsidR="002F2222" w:rsidRDefault="002F2222">
            <w:pPr>
              <w:pStyle w:val="ConsPlusNormal"/>
              <w:jc w:val="center"/>
            </w:pPr>
            <w:r>
              <w:t>02 4 02 07000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02 4 02 07000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02 4 02 07000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Организация и проведение конкурсов, конференций, семинаров, прочих мероприятий, участие в выставках, салонах</w:t>
            </w:r>
          </w:p>
        </w:tc>
        <w:tc>
          <w:tcPr>
            <w:tcW w:w="1928" w:type="dxa"/>
          </w:tcPr>
          <w:p w:rsidR="002F2222" w:rsidRDefault="002F2222">
            <w:pPr>
              <w:pStyle w:val="ConsPlusNormal"/>
              <w:jc w:val="center"/>
            </w:pPr>
            <w:r>
              <w:t>02 4 02 15650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116021,5</w:t>
            </w:r>
          </w:p>
        </w:tc>
        <w:tc>
          <w:tcPr>
            <w:tcW w:w="1587" w:type="dxa"/>
          </w:tcPr>
          <w:p w:rsidR="002F2222" w:rsidRDefault="002F2222">
            <w:pPr>
              <w:pStyle w:val="ConsPlusNormal"/>
              <w:jc w:val="center"/>
            </w:pPr>
            <w:r>
              <w:t>89384,9</w:t>
            </w:r>
          </w:p>
        </w:tc>
        <w:tc>
          <w:tcPr>
            <w:tcW w:w="1587" w:type="dxa"/>
          </w:tcPr>
          <w:p w:rsidR="002F2222" w:rsidRDefault="002F2222">
            <w:pPr>
              <w:pStyle w:val="ConsPlusNormal"/>
              <w:jc w:val="center"/>
            </w:pPr>
            <w:r>
              <w:t>89384,9</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02 4 02 15650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116021,5</w:t>
            </w:r>
          </w:p>
        </w:tc>
        <w:tc>
          <w:tcPr>
            <w:tcW w:w="1587" w:type="dxa"/>
          </w:tcPr>
          <w:p w:rsidR="002F2222" w:rsidRDefault="002F2222">
            <w:pPr>
              <w:pStyle w:val="ConsPlusNormal"/>
              <w:jc w:val="center"/>
            </w:pPr>
            <w:r>
              <w:t>89384,9</w:t>
            </w:r>
          </w:p>
        </w:tc>
        <w:tc>
          <w:tcPr>
            <w:tcW w:w="1587" w:type="dxa"/>
          </w:tcPr>
          <w:p w:rsidR="002F2222" w:rsidRDefault="002F2222">
            <w:pPr>
              <w:pStyle w:val="ConsPlusNormal"/>
              <w:jc w:val="center"/>
            </w:pPr>
            <w:r>
              <w:t>89384,9</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02 4 02 15650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1550,0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02 4 02 15650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90153,5</w:t>
            </w:r>
          </w:p>
        </w:tc>
        <w:tc>
          <w:tcPr>
            <w:tcW w:w="1587" w:type="dxa"/>
          </w:tcPr>
          <w:p w:rsidR="002F2222" w:rsidRDefault="002F2222">
            <w:pPr>
              <w:pStyle w:val="ConsPlusNormal"/>
              <w:jc w:val="center"/>
            </w:pPr>
            <w:r>
              <w:t>64636,9</w:t>
            </w:r>
          </w:p>
        </w:tc>
        <w:tc>
          <w:tcPr>
            <w:tcW w:w="1587" w:type="dxa"/>
          </w:tcPr>
          <w:p w:rsidR="002F2222" w:rsidRDefault="002F2222">
            <w:pPr>
              <w:pStyle w:val="ConsPlusNormal"/>
              <w:jc w:val="center"/>
            </w:pPr>
            <w:r>
              <w:t>64636,9</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02 4 02 15650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24318,0</w:t>
            </w:r>
          </w:p>
        </w:tc>
        <w:tc>
          <w:tcPr>
            <w:tcW w:w="1587" w:type="dxa"/>
          </w:tcPr>
          <w:p w:rsidR="002F2222" w:rsidRDefault="002F2222">
            <w:pPr>
              <w:pStyle w:val="ConsPlusNormal"/>
              <w:jc w:val="center"/>
            </w:pPr>
            <w:r>
              <w:t>24748,0</w:t>
            </w:r>
          </w:p>
        </w:tc>
        <w:tc>
          <w:tcPr>
            <w:tcW w:w="1587" w:type="dxa"/>
          </w:tcPr>
          <w:p w:rsidR="002F2222" w:rsidRDefault="002F2222">
            <w:pPr>
              <w:pStyle w:val="ConsPlusNormal"/>
              <w:jc w:val="center"/>
            </w:pPr>
            <w:r>
              <w:t>24748,0</w:t>
            </w:r>
          </w:p>
        </w:tc>
      </w:tr>
      <w:tr w:rsidR="002F2222">
        <w:tc>
          <w:tcPr>
            <w:tcW w:w="3742" w:type="dxa"/>
          </w:tcPr>
          <w:p w:rsidR="002F2222" w:rsidRDefault="002F2222">
            <w:pPr>
              <w:pStyle w:val="ConsPlusNormal"/>
            </w:pPr>
            <w:r>
              <w:t>Информационно-методическая поддержка в сфере образования</w:t>
            </w:r>
          </w:p>
        </w:tc>
        <w:tc>
          <w:tcPr>
            <w:tcW w:w="1928" w:type="dxa"/>
          </w:tcPr>
          <w:p w:rsidR="002F2222" w:rsidRDefault="002F2222">
            <w:pPr>
              <w:pStyle w:val="ConsPlusNormal"/>
              <w:jc w:val="center"/>
            </w:pPr>
            <w:r>
              <w:t>02 4 02 15660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02 4 02 15660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02 4 02 15660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42" w:type="dxa"/>
          </w:tcPr>
          <w:p w:rsidR="002F2222" w:rsidRDefault="002F2222">
            <w:pPr>
              <w:pStyle w:val="ConsPlusNormal"/>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28" w:type="dxa"/>
          </w:tcPr>
          <w:p w:rsidR="002F2222" w:rsidRDefault="002F2222">
            <w:pPr>
              <w:pStyle w:val="ConsPlusNormal"/>
              <w:jc w:val="center"/>
            </w:pPr>
            <w:r>
              <w:t>02 4 02 50500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10390,0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02 4 02 50500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9713,0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02 4 02 50500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9713,0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02 4 02 50500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677,0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02 4 02 50500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677,0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28" w:type="dxa"/>
          </w:tcPr>
          <w:p w:rsidR="002F2222" w:rsidRDefault="002F2222">
            <w:pPr>
              <w:pStyle w:val="ConsPlusNormal"/>
              <w:jc w:val="center"/>
            </w:pPr>
            <w:r>
              <w:t>02 4 02 53030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1186161,0</w:t>
            </w:r>
          </w:p>
        </w:tc>
        <w:tc>
          <w:tcPr>
            <w:tcW w:w="1587" w:type="dxa"/>
          </w:tcPr>
          <w:p w:rsidR="002F2222" w:rsidRDefault="002F2222">
            <w:pPr>
              <w:pStyle w:val="ConsPlusNormal"/>
              <w:jc w:val="center"/>
            </w:pPr>
            <w:r>
              <w:t>678706,6</w:t>
            </w:r>
          </w:p>
        </w:tc>
        <w:tc>
          <w:tcPr>
            <w:tcW w:w="1587" w:type="dxa"/>
          </w:tcPr>
          <w:p w:rsidR="002F2222" w:rsidRDefault="002F2222">
            <w:pPr>
              <w:pStyle w:val="ConsPlusNormal"/>
              <w:jc w:val="center"/>
            </w:pPr>
            <w:r>
              <w:t>702298,8</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02 4 02 53030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2005,3</w:t>
            </w:r>
          </w:p>
        </w:tc>
        <w:tc>
          <w:tcPr>
            <w:tcW w:w="1587" w:type="dxa"/>
          </w:tcPr>
          <w:p w:rsidR="002F2222" w:rsidRDefault="002F2222">
            <w:pPr>
              <w:pStyle w:val="ConsPlusNormal"/>
              <w:jc w:val="center"/>
            </w:pPr>
            <w:r>
              <w:t>1172,0</w:t>
            </w:r>
          </w:p>
        </w:tc>
        <w:tc>
          <w:tcPr>
            <w:tcW w:w="1587" w:type="dxa"/>
          </w:tcPr>
          <w:p w:rsidR="002F2222" w:rsidRDefault="002F2222">
            <w:pPr>
              <w:pStyle w:val="ConsPlusNormal"/>
              <w:jc w:val="center"/>
            </w:pPr>
            <w:r>
              <w:t>1172,0</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02 4 02 53030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2005,3</w:t>
            </w:r>
          </w:p>
        </w:tc>
        <w:tc>
          <w:tcPr>
            <w:tcW w:w="1587" w:type="dxa"/>
          </w:tcPr>
          <w:p w:rsidR="002F2222" w:rsidRDefault="002F2222">
            <w:pPr>
              <w:pStyle w:val="ConsPlusNormal"/>
              <w:jc w:val="center"/>
            </w:pPr>
            <w:r>
              <w:t>1172,0</w:t>
            </w:r>
          </w:p>
        </w:tc>
        <w:tc>
          <w:tcPr>
            <w:tcW w:w="1587" w:type="dxa"/>
          </w:tcPr>
          <w:p w:rsidR="002F2222" w:rsidRDefault="002F2222">
            <w:pPr>
              <w:pStyle w:val="ConsPlusNormal"/>
              <w:jc w:val="center"/>
            </w:pPr>
            <w:r>
              <w:t>1172,0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02 4 02 53030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1130040,0</w:t>
            </w:r>
          </w:p>
        </w:tc>
        <w:tc>
          <w:tcPr>
            <w:tcW w:w="1587" w:type="dxa"/>
          </w:tcPr>
          <w:p w:rsidR="002F2222" w:rsidRDefault="002F2222">
            <w:pPr>
              <w:pStyle w:val="ConsPlusNormal"/>
              <w:jc w:val="center"/>
            </w:pPr>
            <w:r>
              <w:t>652255,1</w:t>
            </w:r>
          </w:p>
        </w:tc>
        <w:tc>
          <w:tcPr>
            <w:tcW w:w="1587" w:type="dxa"/>
          </w:tcPr>
          <w:p w:rsidR="002F2222" w:rsidRDefault="002F2222">
            <w:pPr>
              <w:pStyle w:val="ConsPlusNormal"/>
              <w:jc w:val="center"/>
            </w:pPr>
            <w:r>
              <w:t>675847,3</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02 4 02 53030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1130040,0</w:t>
            </w:r>
          </w:p>
        </w:tc>
        <w:tc>
          <w:tcPr>
            <w:tcW w:w="1587" w:type="dxa"/>
          </w:tcPr>
          <w:p w:rsidR="002F2222" w:rsidRDefault="002F2222">
            <w:pPr>
              <w:pStyle w:val="ConsPlusNormal"/>
              <w:jc w:val="center"/>
            </w:pPr>
            <w:r>
              <w:t>652255,1</w:t>
            </w:r>
          </w:p>
        </w:tc>
        <w:tc>
          <w:tcPr>
            <w:tcW w:w="1587" w:type="dxa"/>
          </w:tcPr>
          <w:p w:rsidR="002F2222" w:rsidRDefault="002F2222">
            <w:pPr>
              <w:pStyle w:val="ConsPlusNormal"/>
              <w:jc w:val="center"/>
            </w:pPr>
            <w:r>
              <w:t>675847,3</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02 4 02 53030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54115,7</w:t>
            </w:r>
          </w:p>
        </w:tc>
        <w:tc>
          <w:tcPr>
            <w:tcW w:w="1587" w:type="dxa"/>
          </w:tcPr>
          <w:p w:rsidR="002F2222" w:rsidRDefault="002F2222">
            <w:pPr>
              <w:pStyle w:val="ConsPlusNormal"/>
              <w:jc w:val="center"/>
            </w:pPr>
            <w:r>
              <w:t>25279,5</w:t>
            </w:r>
          </w:p>
        </w:tc>
        <w:tc>
          <w:tcPr>
            <w:tcW w:w="1587" w:type="dxa"/>
          </w:tcPr>
          <w:p w:rsidR="002F2222" w:rsidRDefault="002F2222">
            <w:pPr>
              <w:pStyle w:val="ConsPlusNormal"/>
              <w:jc w:val="center"/>
            </w:pPr>
            <w:r>
              <w:t>25279,5</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02 4 02 53030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54115,7</w:t>
            </w:r>
          </w:p>
        </w:tc>
        <w:tc>
          <w:tcPr>
            <w:tcW w:w="1587" w:type="dxa"/>
          </w:tcPr>
          <w:p w:rsidR="002F2222" w:rsidRDefault="002F2222">
            <w:pPr>
              <w:pStyle w:val="ConsPlusNormal"/>
              <w:jc w:val="center"/>
            </w:pPr>
            <w:r>
              <w:t>25279,5</w:t>
            </w:r>
          </w:p>
        </w:tc>
        <w:tc>
          <w:tcPr>
            <w:tcW w:w="1587" w:type="dxa"/>
          </w:tcPr>
          <w:p w:rsidR="002F2222" w:rsidRDefault="002F2222">
            <w:pPr>
              <w:pStyle w:val="ConsPlusNormal"/>
              <w:jc w:val="center"/>
            </w:pPr>
            <w:r>
              <w:t>25279,5</w:t>
            </w:r>
          </w:p>
        </w:tc>
      </w:tr>
      <w:tr w:rsidR="002F2222">
        <w:tc>
          <w:tcPr>
            <w:tcW w:w="3742" w:type="dxa"/>
          </w:tcPr>
          <w:p w:rsidR="002F2222" w:rsidRDefault="002F2222">
            <w:pPr>
              <w:pStyle w:val="ConsPlusNormal"/>
            </w:pPr>
            <w:r>
              <w:t xml:space="preserve">Субвенции на обеспечение </w:t>
            </w:r>
            <w:r>
              <w:lastRenderedPageBreak/>
              <w:t>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928" w:type="dxa"/>
          </w:tcPr>
          <w:p w:rsidR="002F2222" w:rsidRDefault="002F2222">
            <w:pPr>
              <w:pStyle w:val="ConsPlusNormal"/>
              <w:jc w:val="center"/>
            </w:pPr>
            <w:r>
              <w:lastRenderedPageBreak/>
              <w:t>02 4 02 71530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19044171,0</w:t>
            </w:r>
          </w:p>
        </w:tc>
        <w:tc>
          <w:tcPr>
            <w:tcW w:w="1587" w:type="dxa"/>
          </w:tcPr>
          <w:p w:rsidR="002F2222" w:rsidRDefault="002F2222">
            <w:pPr>
              <w:pStyle w:val="ConsPlusNormal"/>
              <w:jc w:val="center"/>
            </w:pPr>
            <w:r>
              <w:t>17350646,7</w:t>
            </w:r>
          </w:p>
        </w:tc>
        <w:tc>
          <w:tcPr>
            <w:tcW w:w="1587" w:type="dxa"/>
          </w:tcPr>
          <w:p w:rsidR="002F2222" w:rsidRDefault="002F2222">
            <w:pPr>
              <w:pStyle w:val="ConsPlusNormal"/>
              <w:jc w:val="center"/>
            </w:pPr>
            <w:r>
              <w:t>17310457,7</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02 4 02 71530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19044171,0</w:t>
            </w:r>
          </w:p>
        </w:tc>
        <w:tc>
          <w:tcPr>
            <w:tcW w:w="1587" w:type="dxa"/>
          </w:tcPr>
          <w:p w:rsidR="002F2222" w:rsidRDefault="002F2222">
            <w:pPr>
              <w:pStyle w:val="ConsPlusNormal"/>
              <w:jc w:val="center"/>
            </w:pPr>
            <w:r>
              <w:t>17350646,7</w:t>
            </w:r>
          </w:p>
        </w:tc>
        <w:tc>
          <w:tcPr>
            <w:tcW w:w="1587" w:type="dxa"/>
          </w:tcPr>
          <w:p w:rsidR="002F2222" w:rsidRDefault="002F2222">
            <w:pPr>
              <w:pStyle w:val="ConsPlusNormal"/>
              <w:jc w:val="center"/>
            </w:pPr>
            <w:r>
              <w:t>17310457,7</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02 4 02 71530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19044171,0</w:t>
            </w:r>
          </w:p>
        </w:tc>
        <w:tc>
          <w:tcPr>
            <w:tcW w:w="1587" w:type="dxa"/>
          </w:tcPr>
          <w:p w:rsidR="002F2222" w:rsidRDefault="002F2222">
            <w:pPr>
              <w:pStyle w:val="ConsPlusNormal"/>
              <w:jc w:val="center"/>
            </w:pPr>
            <w:r>
              <w:t>17350646,7</w:t>
            </w:r>
          </w:p>
        </w:tc>
        <w:tc>
          <w:tcPr>
            <w:tcW w:w="1587" w:type="dxa"/>
          </w:tcPr>
          <w:p w:rsidR="002F2222" w:rsidRDefault="002F2222">
            <w:pPr>
              <w:pStyle w:val="ConsPlusNormal"/>
              <w:jc w:val="center"/>
            </w:pPr>
            <w:r>
              <w:t>17310457,7</w:t>
            </w:r>
          </w:p>
        </w:tc>
      </w:tr>
      <w:tr w:rsidR="002F2222">
        <w:tc>
          <w:tcPr>
            <w:tcW w:w="3742" w:type="dxa"/>
          </w:tcPr>
          <w:p w:rsidR="002F2222" w:rsidRDefault="002F2222">
            <w:pPr>
              <w:pStyle w:val="ConsPlusNormal"/>
            </w:pPr>
            <w:r>
              <w:t>Субвенции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928" w:type="dxa"/>
          </w:tcPr>
          <w:p w:rsidR="002F2222" w:rsidRDefault="002F2222">
            <w:pPr>
              <w:pStyle w:val="ConsPlusNormal"/>
              <w:jc w:val="center"/>
            </w:pPr>
            <w:r>
              <w:t>02 4 02 71750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155364,9</w:t>
            </w:r>
          </w:p>
        </w:tc>
        <w:tc>
          <w:tcPr>
            <w:tcW w:w="1587" w:type="dxa"/>
          </w:tcPr>
          <w:p w:rsidR="002F2222" w:rsidRDefault="002F2222">
            <w:pPr>
              <w:pStyle w:val="ConsPlusNormal"/>
              <w:jc w:val="center"/>
            </w:pPr>
            <w:r>
              <w:t>113202,7</w:t>
            </w:r>
          </w:p>
        </w:tc>
        <w:tc>
          <w:tcPr>
            <w:tcW w:w="1587" w:type="dxa"/>
          </w:tcPr>
          <w:p w:rsidR="002F2222" w:rsidRDefault="002F2222">
            <w:pPr>
              <w:pStyle w:val="ConsPlusNormal"/>
              <w:jc w:val="center"/>
            </w:pPr>
            <w:r>
              <w:t>113202,7</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02 4 02 71750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155364,9</w:t>
            </w:r>
          </w:p>
        </w:tc>
        <w:tc>
          <w:tcPr>
            <w:tcW w:w="1587" w:type="dxa"/>
          </w:tcPr>
          <w:p w:rsidR="002F2222" w:rsidRDefault="002F2222">
            <w:pPr>
              <w:pStyle w:val="ConsPlusNormal"/>
              <w:jc w:val="center"/>
            </w:pPr>
            <w:r>
              <w:t>113202,7</w:t>
            </w:r>
          </w:p>
        </w:tc>
        <w:tc>
          <w:tcPr>
            <w:tcW w:w="1587" w:type="dxa"/>
          </w:tcPr>
          <w:p w:rsidR="002F2222" w:rsidRDefault="002F2222">
            <w:pPr>
              <w:pStyle w:val="ConsPlusNormal"/>
              <w:jc w:val="center"/>
            </w:pPr>
            <w:r>
              <w:t>113202,7</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02 4 02 71750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155364,9</w:t>
            </w:r>
          </w:p>
        </w:tc>
        <w:tc>
          <w:tcPr>
            <w:tcW w:w="1587" w:type="dxa"/>
          </w:tcPr>
          <w:p w:rsidR="002F2222" w:rsidRDefault="002F2222">
            <w:pPr>
              <w:pStyle w:val="ConsPlusNormal"/>
              <w:jc w:val="center"/>
            </w:pPr>
            <w:r>
              <w:t>113202,7</w:t>
            </w:r>
          </w:p>
        </w:tc>
        <w:tc>
          <w:tcPr>
            <w:tcW w:w="1587" w:type="dxa"/>
          </w:tcPr>
          <w:p w:rsidR="002F2222" w:rsidRDefault="002F2222">
            <w:pPr>
              <w:pStyle w:val="ConsPlusNormal"/>
              <w:jc w:val="center"/>
            </w:pPr>
            <w:r>
              <w:t>113202,7</w:t>
            </w:r>
          </w:p>
        </w:tc>
      </w:tr>
      <w:tr w:rsidR="002F2222">
        <w:tc>
          <w:tcPr>
            <w:tcW w:w="3742" w:type="dxa"/>
          </w:tcPr>
          <w:p w:rsidR="002F2222" w:rsidRDefault="002F2222">
            <w:pPr>
              <w:pStyle w:val="ConsPlusNormal"/>
            </w:pPr>
            <w:r>
              <w:lastRenderedPageBreak/>
              <w:t>Комплекс процессных мероприятий "Обеспечение реализации программ профессионального образования"</w:t>
            </w:r>
          </w:p>
        </w:tc>
        <w:tc>
          <w:tcPr>
            <w:tcW w:w="1928" w:type="dxa"/>
          </w:tcPr>
          <w:p w:rsidR="002F2222" w:rsidRDefault="002F2222">
            <w:pPr>
              <w:pStyle w:val="ConsPlusNormal"/>
              <w:jc w:val="center"/>
            </w:pPr>
            <w:r>
              <w:t>02 4 03 00000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4097476,6</w:t>
            </w:r>
          </w:p>
        </w:tc>
        <w:tc>
          <w:tcPr>
            <w:tcW w:w="1587" w:type="dxa"/>
          </w:tcPr>
          <w:p w:rsidR="002F2222" w:rsidRDefault="002F2222">
            <w:pPr>
              <w:pStyle w:val="ConsPlusNormal"/>
              <w:jc w:val="center"/>
            </w:pPr>
            <w:r>
              <w:t>3861142,3</w:t>
            </w:r>
          </w:p>
        </w:tc>
        <w:tc>
          <w:tcPr>
            <w:tcW w:w="1587" w:type="dxa"/>
          </w:tcPr>
          <w:p w:rsidR="002F2222" w:rsidRDefault="002F2222">
            <w:pPr>
              <w:pStyle w:val="ConsPlusNormal"/>
              <w:jc w:val="center"/>
            </w:pPr>
            <w:r>
              <w:t>3859501,8</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02 4 03 00160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3868843,3</w:t>
            </w:r>
          </w:p>
        </w:tc>
        <w:tc>
          <w:tcPr>
            <w:tcW w:w="1587" w:type="dxa"/>
          </w:tcPr>
          <w:p w:rsidR="002F2222" w:rsidRDefault="002F2222">
            <w:pPr>
              <w:pStyle w:val="ConsPlusNormal"/>
              <w:jc w:val="center"/>
            </w:pPr>
            <w:r>
              <w:t>3695611,8</w:t>
            </w:r>
          </w:p>
        </w:tc>
        <w:tc>
          <w:tcPr>
            <w:tcW w:w="1587" w:type="dxa"/>
          </w:tcPr>
          <w:p w:rsidR="002F2222" w:rsidRDefault="002F2222">
            <w:pPr>
              <w:pStyle w:val="ConsPlusNormal"/>
              <w:jc w:val="center"/>
            </w:pPr>
            <w:r>
              <w:t>3695611,8</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02 4 03 00160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3868843,3</w:t>
            </w:r>
          </w:p>
        </w:tc>
        <w:tc>
          <w:tcPr>
            <w:tcW w:w="1587" w:type="dxa"/>
          </w:tcPr>
          <w:p w:rsidR="002F2222" w:rsidRDefault="002F2222">
            <w:pPr>
              <w:pStyle w:val="ConsPlusNormal"/>
              <w:jc w:val="center"/>
            </w:pPr>
            <w:r>
              <w:t>3695611,8</w:t>
            </w:r>
          </w:p>
        </w:tc>
        <w:tc>
          <w:tcPr>
            <w:tcW w:w="1587" w:type="dxa"/>
          </w:tcPr>
          <w:p w:rsidR="002F2222" w:rsidRDefault="002F2222">
            <w:pPr>
              <w:pStyle w:val="ConsPlusNormal"/>
              <w:jc w:val="center"/>
            </w:pPr>
            <w:r>
              <w:t>3695611,8</w:t>
            </w:r>
          </w:p>
        </w:tc>
      </w:tr>
      <w:tr w:rsidR="002F2222">
        <w:tc>
          <w:tcPr>
            <w:tcW w:w="3742" w:type="dxa"/>
          </w:tcPr>
          <w:p w:rsidR="002F2222" w:rsidRDefault="002F2222">
            <w:pPr>
              <w:pStyle w:val="ConsPlusNormal"/>
            </w:pPr>
            <w:r>
              <w:t>Среднее профессиональное образование</w:t>
            </w:r>
          </w:p>
        </w:tc>
        <w:tc>
          <w:tcPr>
            <w:tcW w:w="1928" w:type="dxa"/>
          </w:tcPr>
          <w:p w:rsidR="002F2222" w:rsidRDefault="002F2222">
            <w:pPr>
              <w:pStyle w:val="ConsPlusNormal"/>
              <w:jc w:val="center"/>
            </w:pPr>
            <w:r>
              <w:t>02 4 03 00160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2891222,3</w:t>
            </w:r>
          </w:p>
        </w:tc>
        <w:tc>
          <w:tcPr>
            <w:tcW w:w="1587" w:type="dxa"/>
          </w:tcPr>
          <w:p w:rsidR="002F2222" w:rsidRDefault="002F2222">
            <w:pPr>
              <w:pStyle w:val="ConsPlusNormal"/>
              <w:jc w:val="center"/>
            </w:pPr>
            <w:r>
              <w:t>2787094,5</w:t>
            </w:r>
          </w:p>
        </w:tc>
        <w:tc>
          <w:tcPr>
            <w:tcW w:w="1587" w:type="dxa"/>
          </w:tcPr>
          <w:p w:rsidR="002F2222" w:rsidRDefault="002F2222">
            <w:pPr>
              <w:pStyle w:val="ConsPlusNormal"/>
              <w:jc w:val="center"/>
            </w:pPr>
            <w:r>
              <w:t>2787094,5</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02 4 03 00160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44352,3</w:t>
            </w:r>
          </w:p>
        </w:tc>
        <w:tc>
          <w:tcPr>
            <w:tcW w:w="1587" w:type="dxa"/>
          </w:tcPr>
          <w:p w:rsidR="002F2222" w:rsidRDefault="002F2222">
            <w:pPr>
              <w:pStyle w:val="ConsPlusNormal"/>
              <w:jc w:val="center"/>
            </w:pPr>
            <w:r>
              <w:t>33081,6</w:t>
            </w:r>
          </w:p>
        </w:tc>
        <w:tc>
          <w:tcPr>
            <w:tcW w:w="1587" w:type="dxa"/>
          </w:tcPr>
          <w:p w:rsidR="002F2222" w:rsidRDefault="002F2222">
            <w:pPr>
              <w:pStyle w:val="ConsPlusNormal"/>
              <w:jc w:val="center"/>
            </w:pPr>
            <w:r>
              <w:t>33081,6</w:t>
            </w:r>
          </w:p>
        </w:tc>
      </w:tr>
      <w:tr w:rsidR="002F2222">
        <w:tc>
          <w:tcPr>
            <w:tcW w:w="3742" w:type="dxa"/>
          </w:tcPr>
          <w:p w:rsidR="002F2222" w:rsidRDefault="002F2222">
            <w:pPr>
              <w:pStyle w:val="ConsPlusNormal"/>
            </w:pPr>
            <w:r>
              <w:t>Высшее образование</w:t>
            </w:r>
          </w:p>
        </w:tc>
        <w:tc>
          <w:tcPr>
            <w:tcW w:w="1928" w:type="dxa"/>
          </w:tcPr>
          <w:p w:rsidR="002F2222" w:rsidRDefault="002F2222">
            <w:pPr>
              <w:pStyle w:val="ConsPlusNormal"/>
              <w:jc w:val="center"/>
            </w:pPr>
            <w:r>
              <w:t>02 4 03 00160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933268,7</w:t>
            </w:r>
          </w:p>
        </w:tc>
        <w:tc>
          <w:tcPr>
            <w:tcW w:w="1587" w:type="dxa"/>
          </w:tcPr>
          <w:p w:rsidR="002F2222" w:rsidRDefault="002F2222">
            <w:pPr>
              <w:pStyle w:val="ConsPlusNormal"/>
              <w:jc w:val="center"/>
            </w:pPr>
            <w:r>
              <w:t>875435,7</w:t>
            </w:r>
          </w:p>
        </w:tc>
        <w:tc>
          <w:tcPr>
            <w:tcW w:w="1587" w:type="dxa"/>
          </w:tcPr>
          <w:p w:rsidR="002F2222" w:rsidRDefault="002F2222">
            <w:pPr>
              <w:pStyle w:val="ConsPlusNormal"/>
              <w:jc w:val="center"/>
            </w:pPr>
            <w:r>
              <w:t>875435,7</w:t>
            </w:r>
          </w:p>
        </w:tc>
      </w:tr>
      <w:tr w:rsidR="002F2222">
        <w:tc>
          <w:tcPr>
            <w:tcW w:w="3742" w:type="dxa"/>
          </w:tcPr>
          <w:p w:rsidR="002F2222" w:rsidRDefault="002F2222">
            <w:pPr>
              <w:pStyle w:val="ConsPlusNormal"/>
            </w:pPr>
            <w:r>
              <w:t>Конкурсы, конференции и прочие мероприятия, направленные на повышение привлекательности программ профессионального образования, востребованных на региональном рынке труда</w:t>
            </w:r>
          </w:p>
        </w:tc>
        <w:tc>
          <w:tcPr>
            <w:tcW w:w="1928" w:type="dxa"/>
          </w:tcPr>
          <w:p w:rsidR="002F2222" w:rsidRDefault="002F2222">
            <w:pPr>
              <w:pStyle w:val="ConsPlusNormal"/>
              <w:jc w:val="center"/>
            </w:pPr>
            <w:r>
              <w:t>02 4 03 11950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67364,5</w:t>
            </w:r>
          </w:p>
        </w:tc>
        <w:tc>
          <w:tcPr>
            <w:tcW w:w="1587" w:type="dxa"/>
          </w:tcPr>
          <w:p w:rsidR="002F2222" w:rsidRDefault="002F2222">
            <w:pPr>
              <w:pStyle w:val="ConsPlusNormal"/>
              <w:jc w:val="center"/>
            </w:pPr>
            <w:r>
              <w:t>67364,5</w:t>
            </w:r>
          </w:p>
        </w:tc>
        <w:tc>
          <w:tcPr>
            <w:tcW w:w="1587" w:type="dxa"/>
          </w:tcPr>
          <w:p w:rsidR="002F2222" w:rsidRDefault="002F2222">
            <w:pPr>
              <w:pStyle w:val="ConsPlusNormal"/>
              <w:jc w:val="center"/>
            </w:pPr>
            <w:r>
              <w:t>67364,5</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02 4 03 11950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67364,5</w:t>
            </w:r>
          </w:p>
        </w:tc>
        <w:tc>
          <w:tcPr>
            <w:tcW w:w="1587" w:type="dxa"/>
          </w:tcPr>
          <w:p w:rsidR="002F2222" w:rsidRDefault="002F2222">
            <w:pPr>
              <w:pStyle w:val="ConsPlusNormal"/>
              <w:jc w:val="center"/>
            </w:pPr>
            <w:r>
              <w:t>67364,5</w:t>
            </w:r>
          </w:p>
        </w:tc>
        <w:tc>
          <w:tcPr>
            <w:tcW w:w="1587" w:type="dxa"/>
          </w:tcPr>
          <w:p w:rsidR="002F2222" w:rsidRDefault="002F2222">
            <w:pPr>
              <w:pStyle w:val="ConsPlusNormal"/>
              <w:jc w:val="center"/>
            </w:pPr>
            <w:r>
              <w:t>67364,5</w:t>
            </w:r>
          </w:p>
        </w:tc>
      </w:tr>
      <w:tr w:rsidR="002F2222">
        <w:tc>
          <w:tcPr>
            <w:tcW w:w="3742" w:type="dxa"/>
          </w:tcPr>
          <w:p w:rsidR="002F2222" w:rsidRDefault="002F2222">
            <w:pPr>
              <w:pStyle w:val="ConsPlusNormal"/>
            </w:pPr>
            <w:r>
              <w:t>Среднее профессиональное образование</w:t>
            </w:r>
          </w:p>
        </w:tc>
        <w:tc>
          <w:tcPr>
            <w:tcW w:w="1928" w:type="dxa"/>
          </w:tcPr>
          <w:p w:rsidR="002F2222" w:rsidRDefault="002F2222">
            <w:pPr>
              <w:pStyle w:val="ConsPlusNormal"/>
              <w:jc w:val="center"/>
            </w:pPr>
            <w:r>
              <w:t>02 4 03 11950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65972,0</w:t>
            </w:r>
          </w:p>
        </w:tc>
        <w:tc>
          <w:tcPr>
            <w:tcW w:w="1587" w:type="dxa"/>
          </w:tcPr>
          <w:p w:rsidR="002F2222" w:rsidRDefault="002F2222">
            <w:pPr>
              <w:pStyle w:val="ConsPlusNormal"/>
              <w:jc w:val="center"/>
            </w:pPr>
            <w:r>
              <w:t>65539,3</w:t>
            </w:r>
          </w:p>
        </w:tc>
        <w:tc>
          <w:tcPr>
            <w:tcW w:w="1587" w:type="dxa"/>
          </w:tcPr>
          <w:p w:rsidR="002F2222" w:rsidRDefault="002F2222">
            <w:pPr>
              <w:pStyle w:val="ConsPlusNormal"/>
              <w:jc w:val="center"/>
            </w:pPr>
            <w:r>
              <w:t>65539,3</w:t>
            </w:r>
          </w:p>
        </w:tc>
      </w:tr>
      <w:tr w:rsidR="002F2222">
        <w:tc>
          <w:tcPr>
            <w:tcW w:w="3742" w:type="dxa"/>
          </w:tcPr>
          <w:p w:rsidR="002F2222" w:rsidRDefault="002F2222">
            <w:pPr>
              <w:pStyle w:val="ConsPlusNormal"/>
            </w:pPr>
            <w:r>
              <w:lastRenderedPageBreak/>
              <w:t>Другие вопросы в области образования</w:t>
            </w:r>
          </w:p>
        </w:tc>
        <w:tc>
          <w:tcPr>
            <w:tcW w:w="1928" w:type="dxa"/>
          </w:tcPr>
          <w:p w:rsidR="002F2222" w:rsidRDefault="002F2222">
            <w:pPr>
              <w:pStyle w:val="ConsPlusNormal"/>
              <w:jc w:val="center"/>
            </w:pPr>
            <w:r>
              <w:t>02 4 03 11950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1392,5</w:t>
            </w:r>
          </w:p>
        </w:tc>
        <w:tc>
          <w:tcPr>
            <w:tcW w:w="1587" w:type="dxa"/>
          </w:tcPr>
          <w:p w:rsidR="002F2222" w:rsidRDefault="002F2222">
            <w:pPr>
              <w:pStyle w:val="ConsPlusNormal"/>
              <w:jc w:val="center"/>
            </w:pPr>
            <w:r>
              <w:t>1825,2</w:t>
            </w:r>
          </w:p>
        </w:tc>
        <w:tc>
          <w:tcPr>
            <w:tcW w:w="1587" w:type="dxa"/>
          </w:tcPr>
          <w:p w:rsidR="002F2222" w:rsidRDefault="002F2222">
            <w:pPr>
              <w:pStyle w:val="ConsPlusNormal"/>
              <w:jc w:val="center"/>
            </w:pPr>
            <w:r>
              <w:t>1825,2</w:t>
            </w:r>
          </w:p>
        </w:tc>
      </w:tr>
      <w:tr w:rsidR="002F2222">
        <w:tc>
          <w:tcPr>
            <w:tcW w:w="3742"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1928" w:type="dxa"/>
          </w:tcPr>
          <w:p w:rsidR="002F2222" w:rsidRDefault="002F2222">
            <w:pPr>
              <w:pStyle w:val="ConsPlusNormal"/>
              <w:jc w:val="center"/>
            </w:pPr>
            <w:r>
              <w:t>02 4 03 13770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8714,3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02 4 03 13770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8714,3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Среднее профессиональное образование</w:t>
            </w:r>
          </w:p>
        </w:tc>
        <w:tc>
          <w:tcPr>
            <w:tcW w:w="1928" w:type="dxa"/>
          </w:tcPr>
          <w:p w:rsidR="002F2222" w:rsidRDefault="002F2222">
            <w:pPr>
              <w:pStyle w:val="ConsPlusNormal"/>
              <w:jc w:val="center"/>
            </w:pPr>
            <w:r>
              <w:t>02 4 03 13770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8714,3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Премия Губернатора Ленинградской области по итогам чемпионатов по профессиональному мастерству</w:t>
            </w:r>
          </w:p>
        </w:tc>
        <w:tc>
          <w:tcPr>
            <w:tcW w:w="1928" w:type="dxa"/>
          </w:tcPr>
          <w:p w:rsidR="002F2222" w:rsidRDefault="002F2222">
            <w:pPr>
              <w:pStyle w:val="ConsPlusNormal"/>
              <w:jc w:val="center"/>
            </w:pPr>
            <w:r>
              <w:t>02 4 03 14080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5300,0</w:t>
            </w:r>
          </w:p>
        </w:tc>
        <w:tc>
          <w:tcPr>
            <w:tcW w:w="1587" w:type="dxa"/>
          </w:tcPr>
          <w:p w:rsidR="002F2222" w:rsidRDefault="002F2222">
            <w:pPr>
              <w:pStyle w:val="ConsPlusNormal"/>
              <w:jc w:val="center"/>
            </w:pPr>
            <w:r>
              <w:t>4520,0</w:t>
            </w:r>
          </w:p>
        </w:tc>
        <w:tc>
          <w:tcPr>
            <w:tcW w:w="1587" w:type="dxa"/>
          </w:tcPr>
          <w:p w:rsidR="002F2222" w:rsidRDefault="002F2222">
            <w:pPr>
              <w:pStyle w:val="ConsPlusNormal"/>
              <w:jc w:val="center"/>
            </w:pPr>
            <w:r>
              <w:t>4520,0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02 4 03 14080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5300,0</w:t>
            </w:r>
          </w:p>
        </w:tc>
        <w:tc>
          <w:tcPr>
            <w:tcW w:w="1587" w:type="dxa"/>
          </w:tcPr>
          <w:p w:rsidR="002F2222" w:rsidRDefault="002F2222">
            <w:pPr>
              <w:pStyle w:val="ConsPlusNormal"/>
              <w:jc w:val="center"/>
            </w:pPr>
            <w:r>
              <w:t>4520,0</w:t>
            </w:r>
          </w:p>
        </w:tc>
        <w:tc>
          <w:tcPr>
            <w:tcW w:w="1587" w:type="dxa"/>
          </w:tcPr>
          <w:p w:rsidR="002F2222" w:rsidRDefault="002F2222">
            <w:pPr>
              <w:pStyle w:val="ConsPlusNormal"/>
              <w:jc w:val="center"/>
            </w:pPr>
            <w:r>
              <w:t>4520,0</w:t>
            </w:r>
          </w:p>
        </w:tc>
      </w:tr>
      <w:tr w:rsidR="002F2222">
        <w:tc>
          <w:tcPr>
            <w:tcW w:w="3742" w:type="dxa"/>
          </w:tcPr>
          <w:p w:rsidR="002F2222" w:rsidRDefault="002F2222">
            <w:pPr>
              <w:pStyle w:val="ConsPlusNormal"/>
            </w:pPr>
            <w:r>
              <w:t>Среднее профессиональное образование</w:t>
            </w:r>
          </w:p>
        </w:tc>
        <w:tc>
          <w:tcPr>
            <w:tcW w:w="1928" w:type="dxa"/>
          </w:tcPr>
          <w:p w:rsidR="002F2222" w:rsidRDefault="002F2222">
            <w:pPr>
              <w:pStyle w:val="ConsPlusNormal"/>
              <w:jc w:val="center"/>
            </w:pPr>
            <w:r>
              <w:t>02 4 03 14080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5300,0</w:t>
            </w:r>
          </w:p>
        </w:tc>
        <w:tc>
          <w:tcPr>
            <w:tcW w:w="1587" w:type="dxa"/>
          </w:tcPr>
          <w:p w:rsidR="002F2222" w:rsidRDefault="002F2222">
            <w:pPr>
              <w:pStyle w:val="ConsPlusNormal"/>
              <w:jc w:val="center"/>
            </w:pPr>
            <w:r>
              <w:t>4520,0</w:t>
            </w:r>
          </w:p>
        </w:tc>
        <w:tc>
          <w:tcPr>
            <w:tcW w:w="1587" w:type="dxa"/>
          </w:tcPr>
          <w:p w:rsidR="002F2222" w:rsidRDefault="002F2222">
            <w:pPr>
              <w:pStyle w:val="ConsPlusNormal"/>
              <w:jc w:val="center"/>
            </w:pPr>
            <w:r>
              <w:t>4520,0</w:t>
            </w:r>
          </w:p>
        </w:tc>
      </w:tr>
      <w:tr w:rsidR="002F2222">
        <w:tc>
          <w:tcPr>
            <w:tcW w:w="3742" w:type="dxa"/>
          </w:tcPr>
          <w:p w:rsidR="002F2222" w:rsidRDefault="002F2222">
            <w:pPr>
              <w:pStyle w:val="ConsPlusNormal"/>
            </w:pPr>
            <w:r>
              <w:t>Организация и проведение мероприятий, направленных на обеспечение доступности и престижа системы профессионального образования Ленинградской области</w:t>
            </w:r>
          </w:p>
        </w:tc>
        <w:tc>
          <w:tcPr>
            <w:tcW w:w="1928" w:type="dxa"/>
          </w:tcPr>
          <w:p w:rsidR="002F2222" w:rsidRDefault="002F2222">
            <w:pPr>
              <w:pStyle w:val="ConsPlusNormal"/>
              <w:jc w:val="center"/>
            </w:pPr>
            <w:r>
              <w:t>02 4 03 15700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18254,8</w:t>
            </w:r>
          </w:p>
        </w:tc>
        <w:tc>
          <w:tcPr>
            <w:tcW w:w="1587" w:type="dxa"/>
          </w:tcPr>
          <w:p w:rsidR="002F2222" w:rsidRDefault="002F2222">
            <w:pPr>
              <w:pStyle w:val="ConsPlusNormal"/>
              <w:jc w:val="center"/>
            </w:pPr>
            <w:r>
              <w:t>20254,8</w:t>
            </w:r>
          </w:p>
        </w:tc>
        <w:tc>
          <w:tcPr>
            <w:tcW w:w="1587" w:type="dxa"/>
          </w:tcPr>
          <w:p w:rsidR="002F2222" w:rsidRDefault="002F2222">
            <w:pPr>
              <w:pStyle w:val="ConsPlusNormal"/>
              <w:jc w:val="center"/>
            </w:pPr>
            <w:r>
              <w:t>20254,8</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02 4 03 15700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18254,8</w:t>
            </w:r>
          </w:p>
        </w:tc>
        <w:tc>
          <w:tcPr>
            <w:tcW w:w="1587" w:type="dxa"/>
          </w:tcPr>
          <w:p w:rsidR="002F2222" w:rsidRDefault="002F2222">
            <w:pPr>
              <w:pStyle w:val="ConsPlusNormal"/>
              <w:jc w:val="center"/>
            </w:pPr>
            <w:r>
              <w:t>20254,8</w:t>
            </w:r>
          </w:p>
        </w:tc>
        <w:tc>
          <w:tcPr>
            <w:tcW w:w="1587" w:type="dxa"/>
          </w:tcPr>
          <w:p w:rsidR="002F2222" w:rsidRDefault="002F2222">
            <w:pPr>
              <w:pStyle w:val="ConsPlusNormal"/>
              <w:jc w:val="center"/>
            </w:pPr>
            <w:r>
              <w:t>20254,8</w:t>
            </w:r>
          </w:p>
        </w:tc>
      </w:tr>
      <w:tr w:rsidR="002F2222">
        <w:tc>
          <w:tcPr>
            <w:tcW w:w="3742" w:type="dxa"/>
          </w:tcPr>
          <w:p w:rsidR="002F2222" w:rsidRDefault="002F2222">
            <w:pPr>
              <w:pStyle w:val="ConsPlusNormal"/>
            </w:pPr>
            <w:r>
              <w:lastRenderedPageBreak/>
              <w:t>Среднее профессиональное образование</w:t>
            </w:r>
          </w:p>
        </w:tc>
        <w:tc>
          <w:tcPr>
            <w:tcW w:w="1928" w:type="dxa"/>
          </w:tcPr>
          <w:p w:rsidR="002F2222" w:rsidRDefault="002F2222">
            <w:pPr>
              <w:pStyle w:val="ConsPlusNormal"/>
              <w:jc w:val="center"/>
            </w:pPr>
            <w:r>
              <w:t>02 4 03 15700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18254,8</w:t>
            </w:r>
          </w:p>
        </w:tc>
        <w:tc>
          <w:tcPr>
            <w:tcW w:w="1587" w:type="dxa"/>
          </w:tcPr>
          <w:p w:rsidR="002F2222" w:rsidRDefault="002F2222">
            <w:pPr>
              <w:pStyle w:val="ConsPlusNormal"/>
              <w:jc w:val="center"/>
            </w:pPr>
            <w:r>
              <w:t>20254,8</w:t>
            </w:r>
          </w:p>
        </w:tc>
        <w:tc>
          <w:tcPr>
            <w:tcW w:w="1587" w:type="dxa"/>
          </w:tcPr>
          <w:p w:rsidR="002F2222" w:rsidRDefault="002F2222">
            <w:pPr>
              <w:pStyle w:val="ConsPlusNormal"/>
              <w:jc w:val="center"/>
            </w:pPr>
            <w:r>
              <w:t>20254,8</w:t>
            </w:r>
          </w:p>
        </w:tc>
      </w:tr>
      <w:tr w:rsidR="002F2222">
        <w:tc>
          <w:tcPr>
            <w:tcW w:w="3742" w:type="dxa"/>
          </w:tcPr>
          <w:p w:rsidR="002F2222" w:rsidRDefault="002F2222">
            <w:pPr>
              <w:pStyle w:val="ConsPlusNormal"/>
            </w:pPr>
            <w:r>
              <w:t>Организация и проведение мероприятий, направленных на содействие развитию профессионального образования</w:t>
            </w:r>
          </w:p>
        </w:tc>
        <w:tc>
          <w:tcPr>
            <w:tcW w:w="1928" w:type="dxa"/>
          </w:tcPr>
          <w:p w:rsidR="002F2222" w:rsidRDefault="002F2222">
            <w:pPr>
              <w:pStyle w:val="ConsPlusNormal"/>
              <w:jc w:val="center"/>
            </w:pPr>
            <w:r>
              <w:t>02 4 03 15710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7457,9</w:t>
            </w:r>
          </w:p>
        </w:tc>
        <w:tc>
          <w:tcPr>
            <w:tcW w:w="1587" w:type="dxa"/>
          </w:tcPr>
          <w:p w:rsidR="002F2222" w:rsidRDefault="002F2222">
            <w:pPr>
              <w:pStyle w:val="ConsPlusNormal"/>
              <w:jc w:val="center"/>
            </w:pPr>
            <w:r>
              <w:t>7457,9</w:t>
            </w:r>
          </w:p>
        </w:tc>
        <w:tc>
          <w:tcPr>
            <w:tcW w:w="1587" w:type="dxa"/>
          </w:tcPr>
          <w:p w:rsidR="002F2222" w:rsidRDefault="002F2222">
            <w:pPr>
              <w:pStyle w:val="ConsPlusNormal"/>
              <w:jc w:val="center"/>
            </w:pPr>
            <w:r>
              <w:t>7457,9</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02 4 03 15710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7457,9</w:t>
            </w:r>
          </w:p>
        </w:tc>
        <w:tc>
          <w:tcPr>
            <w:tcW w:w="1587" w:type="dxa"/>
          </w:tcPr>
          <w:p w:rsidR="002F2222" w:rsidRDefault="002F2222">
            <w:pPr>
              <w:pStyle w:val="ConsPlusNormal"/>
              <w:jc w:val="center"/>
            </w:pPr>
            <w:r>
              <w:t>7457,9</w:t>
            </w:r>
          </w:p>
        </w:tc>
        <w:tc>
          <w:tcPr>
            <w:tcW w:w="1587" w:type="dxa"/>
          </w:tcPr>
          <w:p w:rsidR="002F2222" w:rsidRDefault="002F2222">
            <w:pPr>
              <w:pStyle w:val="ConsPlusNormal"/>
              <w:jc w:val="center"/>
            </w:pPr>
            <w:r>
              <w:t>7457,9</w:t>
            </w:r>
          </w:p>
        </w:tc>
      </w:tr>
      <w:tr w:rsidR="002F2222">
        <w:tc>
          <w:tcPr>
            <w:tcW w:w="3742" w:type="dxa"/>
          </w:tcPr>
          <w:p w:rsidR="002F2222" w:rsidRDefault="002F2222">
            <w:pPr>
              <w:pStyle w:val="ConsPlusNormal"/>
            </w:pPr>
            <w:r>
              <w:t>Среднее профессиональное образование</w:t>
            </w:r>
          </w:p>
        </w:tc>
        <w:tc>
          <w:tcPr>
            <w:tcW w:w="1928" w:type="dxa"/>
          </w:tcPr>
          <w:p w:rsidR="002F2222" w:rsidRDefault="002F2222">
            <w:pPr>
              <w:pStyle w:val="ConsPlusNormal"/>
              <w:jc w:val="center"/>
            </w:pPr>
            <w:r>
              <w:t>02 4 03 15710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1130,0</w:t>
            </w:r>
          </w:p>
        </w:tc>
        <w:tc>
          <w:tcPr>
            <w:tcW w:w="1587" w:type="dxa"/>
          </w:tcPr>
          <w:p w:rsidR="002F2222" w:rsidRDefault="002F2222">
            <w:pPr>
              <w:pStyle w:val="ConsPlusNormal"/>
              <w:jc w:val="center"/>
            </w:pPr>
            <w:r>
              <w:t>1130,0</w:t>
            </w:r>
          </w:p>
        </w:tc>
        <w:tc>
          <w:tcPr>
            <w:tcW w:w="1587" w:type="dxa"/>
          </w:tcPr>
          <w:p w:rsidR="002F2222" w:rsidRDefault="002F2222">
            <w:pPr>
              <w:pStyle w:val="ConsPlusNormal"/>
              <w:jc w:val="center"/>
            </w:pPr>
            <w:r>
              <w:t>1130,0</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02 4 03 15710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678,0</w:t>
            </w:r>
          </w:p>
        </w:tc>
        <w:tc>
          <w:tcPr>
            <w:tcW w:w="1587" w:type="dxa"/>
          </w:tcPr>
          <w:p w:rsidR="002F2222" w:rsidRDefault="002F2222">
            <w:pPr>
              <w:pStyle w:val="ConsPlusNormal"/>
              <w:jc w:val="center"/>
            </w:pPr>
            <w:r>
              <w:t>678,0</w:t>
            </w:r>
          </w:p>
        </w:tc>
        <w:tc>
          <w:tcPr>
            <w:tcW w:w="1587" w:type="dxa"/>
          </w:tcPr>
          <w:p w:rsidR="002F2222" w:rsidRDefault="002F2222">
            <w:pPr>
              <w:pStyle w:val="ConsPlusNormal"/>
              <w:jc w:val="center"/>
            </w:pPr>
            <w:r>
              <w:t>678,0</w:t>
            </w:r>
          </w:p>
        </w:tc>
      </w:tr>
      <w:tr w:rsidR="002F2222">
        <w:tc>
          <w:tcPr>
            <w:tcW w:w="3742" w:type="dxa"/>
          </w:tcPr>
          <w:p w:rsidR="002F2222" w:rsidRDefault="002F2222">
            <w:pPr>
              <w:pStyle w:val="ConsPlusNormal"/>
            </w:pPr>
            <w:r>
              <w:t>Высшее образование</w:t>
            </w:r>
          </w:p>
        </w:tc>
        <w:tc>
          <w:tcPr>
            <w:tcW w:w="1928" w:type="dxa"/>
          </w:tcPr>
          <w:p w:rsidR="002F2222" w:rsidRDefault="002F2222">
            <w:pPr>
              <w:pStyle w:val="ConsPlusNormal"/>
              <w:jc w:val="center"/>
            </w:pPr>
            <w:r>
              <w:t>02 4 03 15710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5649,9</w:t>
            </w:r>
          </w:p>
        </w:tc>
        <w:tc>
          <w:tcPr>
            <w:tcW w:w="1587" w:type="dxa"/>
          </w:tcPr>
          <w:p w:rsidR="002F2222" w:rsidRDefault="002F2222">
            <w:pPr>
              <w:pStyle w:val="ConsPlusNormal"/>
              <w:jc w:val="center"/>
            </w:pPr>
            <w:r>
              <w:t>5649,9</w:t>
            </w:r>
          </w:p>
        </w:tc>
        <w:tc>
          <w:tcPr>
            <w:tcW w:w="1587" w:type="dxa"/>
          </w:tcPr>
          <w:p w:rsidR="002F2222" w:rsidRDefault="002F2222">
            <w:pPr>
              <w:pStyle w:val="ConsPlusNormal"/>
              <w:jc w:val="center"/>
            </w:pPr>
            <w:r>
              <w:t>5649,9</w:t>
            </w:r>
          </w:p>
        </w:tc>
      </w:tr>
      <w:tr w:rsidR="002F2222">
        <w:tc>
          <w:tcPr>
            <w:tcW w:w="3742" w:type="dxa"/>
          </w:tcPr>
          <w:p w:rsidR="002F2222" w:rsidRDefault="002F2222">
            <w:pPr>
              <w:pStyle w:val="ConsPlusNormal"/>
            </w:pPr>
            <w: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w:t>
            </w:r>
            <w:r>
              <w:lastRenderedPageBreak/>
              <w:t>профессиональных образовательных организаций</w:t>
            </w:r>
          </w:p>
        </w:tc>
        <w:tc>
          <w:tcPr>
            <w:tcW w:w="1928" w:type="dxa"/>
          </w:tcPr>
          <w:p w:rsidR="002F2222" w:rsidRDefault="002F2222">
            <w:pPr>
              <w:pStyle w:val="ConsPlusNormal"/>
              <w:jc w:val="center"/>
            </w:pPr>
            <w:r>
              <w:lastRenderedPageBreak/>
              <w:t>02 4 03 50500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651,0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02 4 03 50500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651,0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Среднее профессиональное образование</w:t>
            </w:r>
          </w:p>
        </w:tc>
        <w:tc>
          <w:tcPr>
            <w:tcW w:w="1928" w:type="dxa"/>
          </w:tcPr>
          <w:p w:rsidR="002F2222" w:rsidRDefault="002F2222">
            <w:pPr>
              <w:pStyle w:val="ConsPlusNormal"/>
              <w:jc w:val="center"/>
            </w:pPr>
            <w:r>
              <w:t>02 4 03 50500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651,0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28" w:type="dxa"/>
          </w:tcPr>
          <w:p w:rsidR="002F2222" w:rsidRDefault="002F2222">
            <w:pPr>
              <w:pStyle w:val="ConsPlusNormal"/>
              <w:jc w:val="center"/>
            </w:pPr>
            <w:r>
              <w:t>02 4 03 53630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120890,8</w:t>
            </w:r>
          </w:p>
        </w:tc>
        <w:tc>
          <w:tcPr>
            <w:tcW w:w="1587" w:type="dxa"/>
          </w:tcPr>
          <w:p w:rsidR="002F2222" w:rsidRDefault="002F2222">
            <w:pPr>
              <w:pStyle w:val="ConsPlusNormal"/>
              <w:jc w:val="center"/>
            </w:pPr>
            <w:r>
              <w:t>65933,3</w:t>
            </w:r>
          </w:p>
        </w:tc>
        <w:tc>
          <w:tcPr>
            <w:tcW w:w="1587" w:type="dxa"/>
          </w:tcPr>
          <w:p w:rsidR="002F2222" w:rsidRDefault="002F2222">
            <w:pPr>
              <w:pStyle w:val="ConsPlusNormal"/>
              <w:jc w:val="center"/>
            </w:pPr>
            <w:r>
              <w:t>64292,8</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02 4 03 53630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120890,8</w:t>
            </w:r>
          </w:p>
        </w:tc>
        <w:tc>
          <w:tcPr>
            <w:tcW w:w="1587" w:type="dxa"/>
          </w:tcPr>
          <w:p w:rsidR="002F2222" w:rsidRDefault="002F2222">
            <w:pPr>
              <w:pStyle w:val="ConsPlusNormal"/>
              <w:jc w:val="center"/>
            </w:pPr>
            <w:r>
              <w:t>65933,3</w:t>
            </w:r>
          </w:p>
        </w:tc>
        <w:tc>
          <w:tcPr>
            <w:tcW w:w="1587" w:type="dxa"/>
          </w:tcPr>
          <w:p w:rsidR="002F2222" w:rsidRDefault="002F2222">
            <w:pPr>
              <w:pStyle w:val="ConsPlusNormal"/>
              <w:jc w:val="center"/>
            </w:pPr>
            <w:r>
              <w:t>64292,8</w:t>
            </w:r>
          </w:p>
        </w:tc>
      </w:tr>
      <w:tr w:rsidR="002F2222">
        <w:tc>
          <w:tcPr>
            <w:tcW w:w="3742" w:type="dxa"/>
          </w:tcPr>
          <w:p w:rsidR="002F2222" w:rsidRDefault="002F2222">
            <w:pPr>
              <w:pStyle w:val="ConsPlusNormal"/>
            </w:pPr>
            <w:r>
              <w:t>Среднее профессиональное образование</w:t>
            </w:r>
          </w:p>
        </w:tc>
        <w:tc>
          <w:tcPr>
            <w:tcW w:w="1928" w:type="dxa"/>
          </w:tcPr>
          <w:p w:rsidR="002F2222" w:rsidRDefault="002F2222">
            <w:pPr>
              <w:pStyle w:val="ConsPlusNormal"/>
              <w:jc w:val="center"/>
            </w:pPr>
            <w:r>
              <w:t>02 4 03 53630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120890,8</w:t>
            </w:r>
          </w:p>
        </w:tc>
        <w:tc>
          <w:tcPr>
            <w:tcW w:w="1587" w:type="dxa"/>
          </w:tcPr>
          <w:p w:rsidR="002F2222" w:rsidRDefault="002F2222">
            <w:pPr>
              <w:pStyle w:val="ConsPlusNormal"/>
              <w:jc w:val="center"/>
            </w:pPr>
            <w:r>
              <w:t>65933,3</w:t>
            </w:r>
          </w:p>
        </w:tc>
        <w:tc>
          <w:tcPr>
            <w:tcW w:w="1587" w:type="dxa"/>
          </w:tcPr>
          <w:p w:rsidR="002F2222" w:rsidRDefault="002F2222">
            <w:pPr>
              <w:pStyle w:val="ConsPlusNormal"/>
              <w:jc w:val="center"/>
            </w:pPr>
            <w:r>
              <w:t>64292,8</w:t>
            </w:r>
          </w:p>
        </w:tc>
      </w:tr>
      <w:tr w:rsidR="002F2222">
        <w:tc>
          <w:tcPr>
            <w:tcW w:w="3742" w:type="dxa"/>
          </w:tcPr>
          <w:p w:rsidR="002F2222" w:rsidRDefault="002F2222">
            <w:pPr>
              <w:pStyle w:val="ConsPlusNormal"/>
            </w:pPr>
            <w:r>
              <w:lastRenderedPageBreak/>
              <w:t>Комплекс процессных мероприятий "Реализация программ дополнительного профессионального образования для развития кадрового потенциала"</w:t>
            </w:r>
          </w:p>
        </w:tc>
        <w:tc>
          <w:tcPr>
            <w:tcW w:w="1928" w:type="dxa"/>
          </w:tcPr>
          <w:p w:rsidR="002F2222" w:rsidRDefault="002F2222">
            <w:pPr>
              <w:pStyle w:val="ConsPlusNormal"/>
              <w:jc w:val="center"/>
            </w:pPr>
            <w:r>
              <w:t>02 4 04 00000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344030,5</w:t>
            </w:r>
          </w:p>
        </w:tc>
        <w:tc>
          <w:tcPr>
            <w:tcW w:w="1587" w:type="dxa"/>
          </w:tcPr>
          <w:p w:rsidR="002F2222" w:rsidRDefault="002F2222">
            <w:pPr>
              <w:pStyle w:val="ConsPlusNormal"/>
              <w:jc w:val="center"/>
            </w:pPr>
            <w:r>
              <w:t>335209,9</w:t>
            </w:r>
          </w:p>
        </w:tc>
        <w:tc>
          <w:tcPr>
            <w:tcW w:w="1587" w:type="dxa"/>
          </w:tcPr>
          <w:p w:rsidR="002F2222" w:rsidRDefault="002F2222">
            <w:pPr>
              <w:pStyle w:val="ConsPlusNormal"/>
              <w:jc w:val="center"/>
            </w:pPr>
            <w:r>
              <w:t>335212,3</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02 4 04 00160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290729,0</w:t>
            </w:r>
          </w:p>
        </w:tc>
        <w:tc>
          <w:tcPr>
            <w:tcW w:w="1587" w:type="dxa"/>
          </w:tcPr>
          <w:p w:rsidR="002F2222" w:rsidRDefault="002F2222">
            <w:pPr>
              <w:pStyle w:val="ConsPlusNormal"/>
              <w:jc w:val="center"/>
            </w:pPr>
            <w:r>
              <w:t>284227,6</w:t>
            </w:r>
          </w:p>
        </w:tc>
        <w:tc>
          <w:tcPr>
            <w:tcW w:w="1587" w:type="dxa"/>
          </w:tcPr>
          <w:p w:rsidR="002F2222" w:rsidRDefault="002F2222">
            <w:pPr>
              <w:pStyle w:val="ConsPlusNormal"/>
              <w:jc w:val="center"/>
            </w:pPr>
            <w:r>
              <w:t>284227,6</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02 4 04 00160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290729,0</w:t>
            </w:r>
          </w:p>
        </w:tc>
        <w:tc>
          <w:tcPr>
            <w:tcW w:w="1587" w:type="dxa"/>
          </w:tcPr>
          <w:p w:rsidR="002F2222" w:rsidRDefault="002F2222">
            <w:pPr>
              <w:pStyle w:val="ConsPlusNormal"/>
              <w:jc w:val="center"/>
            </w:pPr>
            <w:r>
              <w:t>284227,6</w:t>
            </w:r>
          </w:p>
        </w:tc>
        <w:tc>
          <w:tcPr>
            <w:tcW w:w="1587" w:type="dxa"/>
          </w:tcPr>
          <w:p w:rsidR="002F2222" w:rsidRDefault="002F2222">
            <w:pPr>
              <w:pStyle w:val="ConsPlusNormal"/>
              <w:jc w:val="center"/>
            </w:pPr>
            <w:r>
              <w:t>284227,6</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02 4 04 00160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290729,0</w:t>
            </w:r>
          </w:p>
        </w:tc>
        <w:tc>
          <w:tcPr>
            <w:tcW w:w="1587" w:type="dxa"/>
          </w:tcPr>
          <w:p w:rsidR="002F2222" w:rsidRDefault="002F2222">
            <w:pPr>
              <w:pStyle w:val="ConsPlusNormal"/>
              <w:jc w:val="center"/>
            </w:pPr>
            <w:r>
              <w:t>284227,6</w:t>
            </w:r>
          </w:p>
        </w:tc>
        <w:tc>
          <w:tcPr>
            <w:tcW w:w="1587" w:type="dxa"/>
          </w:tcPr>
          <w:p w:rsidR="002F2222" w:rsidRDefault="002F2222">
            <w:pPr>
              <w:pStyle w:val="ConsPlusNormal"/>
              <w:jc w:val="center"/>
            </w:pPr>
            <w:r>
              <w:t>284227,6</w:t>
            </w:r>
          </w:p>
        </w:tc>
      </w:tr>
      <w:tr w:rsidR="002F2222">
        <w:tc>
          <w:tcPr>
            <w:tcW w:w="3742" w:type="dxa"/>
          </w:tcPr>
          <w:p w:rsidR="002F2222" w:rsidRDefault="002F2222">
            <w:pPr>
              <w:pStyle w:val="ConsPlusNormal"/>
            </w:pPr>
            <w:r>
              <w:t>Поощрение лучших учителей</w:t>
            </w:r>
          </w:p>
        </w:tc>
        <w:tc>
          <w:tcPr>
            <w:tcW w:w="1928" w:type="dxa"/>
          </w:tcPr>
          <w:p w:rsidR="002F2222" w:rsidRDefault="002F2222">
            <w:pPr>
              <w:pStyle w:val="ConsPlusNormal"/>
              <w:jc w:val="center"/>
            </w:pPr>
            <w:r>
              <w:t>02 4 04 03290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11638,9</w:t>
            </w:r>
          </w:p>
        </w:tc>
        <w:tc>
          <w:tcPr>
            <w:tcW w:w="1587" w:type="dxa"/>
          </w:tcPr>
          <w:p w:rsidR="002F2222" w:rsidRDefault="002F2222">
            <w:pPr>
              <w:pStyle w:val="ConsPlusNormal"/>
              <w:jc w:val="center"/>
            </w:pPr>
            <w:r>
              <w:t>11638,9</w:t>
            </w:r>
          </w:p>
        </w:tc>
        <w:tc>
          <w:tcPr>
            <w:tcW w:w="1587" w:type="dxa"/>
          </w:tcPr>
          <w:p w:rsidR="002F2222" w:rsidRDefault="002F2222">
            <w:pPr>
              <w:pStyle w:val="ConsPlusNormal"/>
              <w:jc w:val="center"/>
            </w:pPr>
            <w:r>
              <w:t>11638,9</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02 4 04 03290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5084,9</w:t>
            </w:r>
          </w:p>
        </w:tc>
        <w:tc>
          <w:tcPr>
            <w:tcW w:w="1587" w:type="dxa"/>
          </w:tcPr>
          <w:p w:rsidR="002F2222" w:rsidRDefault="002F2222">
            <w:pPr>
              <w:pStyle w:val="ConsPlusNormal"/>
              <w:jc w:val="center"/>
            </w:pPr>
            <w:r>
              <w:t>5084,9</w:t>
            </w:r>
          </w:p>
        </w:tc>
        <w:tc>
          <w:tcPr>
            <w:tcW w:w="1587" w:type="dxa"/>
          </w:tcPr>
          <w:p w:rsidR="002F2222" w:rsidRDefault="002F2222">
            <w:pPr>
              <w:pStyle w:val="ConsPlusNormal"/>
              <w:jc w:val="center"/>
            </w:pPr>
            <w:r>
              <w:t>5084,9</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02 4 04 03290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5084,9</w:t>
            </w:r>
          </w:p>
        </w:tc>
        <w:tc>
          <w:tcPr>
            <w:tcW w:w="1587" w:type="dxa"/>
          </w:tcPr>
          <w:p w:rsidR="002F2222" w:rsidRDefault="002F2222">
            <w:pPr>
              <w:pStyle w:val="ConsPlusNormal"/>
              <w:jc w:val="center"/>
            </w:pPr>
            <w:r>
              <w:t>5084,9</w:t>
            </w:r>
          </w:p>
        </w:tc>
        <w:tc>
          <w:tcPr>
            <w:tcW w:w="1587" w:type="dxa"/>
          </w:tcPr>
          <w:p w:rsidR="002F2222" w:rsidRDefault="002F2222">
            <w:pPr>
              <w:pStyle w:val="ConsPlusNormal"/>
              <w:jc w:val="center"/>
            </w:pPr>
            <w:r>
              <w:t>5084,9</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02 4 04 03290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w:t>
            </w:r>
          </w:p>
        </w:tc>
        <w:tc>
          <w:tcPr>
            <w:tcW w:w="1587" w:type="dxa"/>
          </w:tcPr>
          <w:p w:rsidR="002F2222" w:rsidRDefault="002F2222">
            <w:pPr>
              <w:pStyle w:val="ConsPlusNormal"/>
              <w:jc w:val="center"/>
            </w:pPr>
            <w:r>
              <w:t>1000,0</w:t>
            </w:r>
          </w:p>
        </w:tc>
        <w:tc>
          <w:tcPr>
            <w:tcW w:w="1587" w:type="dxa"/>
          </w:tcPr>
          <w:p w:rsidR="002F2222" w:rsidRDefault="002F2222">
            <w:pPr>
              <w:pStyle w:val="ConsPlusNormal"/>
              <w:jc w:val="center"/>
            </w:pPr>
            <w:r>
              <w:t>1000,0</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02 4 04 03290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1000,0</w:t>
            </w:r>
          </w:p>
        </w:tc>
        <w:tc>
          <w:tcPr>
            <w:tcW w:w="1587" w:type="dxa"/>
          </w:tcPr>
          <w:p w:rsidR="002F2222" w:rsidRDefault="002F2222">
            <w:pPr>
              <w:pStyle w:val="ConsPlusNormal"/>
              <w:jc w:val="center"/>
            </w:pPr>
            <w:r>
              <w:t>1000,0</w:t>
            </w:r>
          </w:p>
        </w:tc>
        <w:tc>
          <w:tcPr>
            <w:tcW w:w="1587" w:type="dxa"/>
          </w:tcPr>
          <w:p w:rsidR="002F2222" w:rsidRDefault="002F2222">
            <w:pPr>
              <w:pStyle w:val="ConsPlusNormal"/>
              <w:jc w:val="center"/>
            </w:pPr>
            <w:r>
              <w:t>1000,0</w:t>
            </w:r>
          </w:p>
        </w:tc>
      </w:tr>
      <w:tr w:rsidR="002F2222">
        <w:tc>
          <w:tcPr>
            <w:tcW w:w="3742" w:type="dxa"/>
          </w:tcPr>
          <w:p w:rsidR="002F2222" w:rsidRDefault="002F22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928" w:type="dxa"/>
          </w:tcPr>
          <w:p w:rsidR="002F2222" w:rsidRDefault="002F2222">
            <w:pPr>
              <w:pStyle w:val="ConsPlusNormal"/>
              <w:jc w:val="center"/>
            </w:pPr>
            <w:r>
              <w:lastRenderedPageBreak/>
              <w:t>02 4 04 03290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5554,0</w:t>
            </w:r>
          </w:p>
        </w:tc>
        <w:tc>
          <w:tcPr>
            <w:tcW w:w="1587" w:type="dxa"/>
          </w:tcPr>
          <w:p w:rsidR="002F2222" w:rsidRDefault="002F2222">
            <w:pPr>
              <w:pStyle w:val="ConsPlusNormal"/>
              <w:jc w:val="center"/>
            </w:pPr>
            <w:r>
              <w:t>5554,0</w:t>
            </w:r>
          </w:p>
        </w:tc>
        <w:tc>
          <w:tcPr>
            <w:tcW w:w="1587" w:type="dxa"/>
          </w:tcPr>
          <w:p w:rsidR="002F2222" w:rsidRDefault="002F2222">
            <w:pPr>
              <w:pStyle w:val="ConsPlusNormal"/>
              <w:jc w:val="center"/>
            </w:pPr>
            <w:r>
              <w:t>5554,0</w:t>
            </w:r>
          </w:p>
        </w:tc>
      </w:tr>
      <w:tr w:rsidR="002F2222">
        <w:tc>
          <w:tcPr>
            <w:tcW w:w="3742" w:type="dxa"/>
          </w:tcPr>
          <w:p w:rsidR="002F2222" w:rsidRDefault="002F2222">
            <w:pPr>
              <w:pStyle w:val="ConsPlusNormal"/>
            </w:pPr>
            <w:r>
              <w:lastRenderedPageBreak/>
              <w:t>Другие вопросы в области образования</w:t>
            </w:r>
          </w:p>
        </w:tc>
        <w:tc>
          <w:tcPr>
            <w:tcW w:w="1928" w:type="dxa"/>
          </w:tcPr>
          <w:p w:rsidR="002F2222" w:rsidRDefault="002F2222">
            <w:pPr>
              <w:pStyle w:val="ConsPlusNormal"/>
              <w:jc w:val="center"/>
            </w:pPr>
            <w:r>
              <w:t>02 4 04 03290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5554,0</w:t>
            </w:r>
          </w:p>
        </w:tc>
        <w:tc>
          <w:tcPr>
            <w:tcW w:w="1587" w:type="dxa"/>
          </w:tcPr>
          <w:p w:rsidR="002F2222" w:rsidRDefault="002F2222">
            <w:pPr>
              <w:pStyle w:val="ConsPlusNormal"/>
              <w:jc w:val="center"/>
            </w:pPr>
            <w:r>
              <w:t>5554,0</w:t>
            </w:r>
          </w:p>
        </w:tc>
        <w:tc>
          <w:tcPr>
            <w:tcW w:w="1587" w:type="dxa"/>
          </w:tcPr>
          <w:p w:rsidR="002F2222" w:rsidRDefault="002F2222">
            <w:pPr>
              <w:pStyle w:val="ConsPlusNormal"/>
              <w:jc w:val="center"/>
            </w:pPr>
            <w:r>
              <w:t>5554,0</w:t>
            </w:r>
          </w:p>
        </w:tc>
      </w:tr>
      <w:tr w:rsidR="002F2222">
        <w:tc>
          <w:tcPr>
            <w:tcW w:w="3742" w:type="dxa"/>
          </w:tcPr>
          <w:p w:rsidR="002F2222" w:rsidRDefault="002F2222">
            <w:pPr>
              <w:pStyle w:val="ConsPlusNormal"/>
            </w:pPr>
            <w:r>
              <w:t>Единовременная премия лицам, удостоенным звания "Почетный учитель Ленинградской области"</w:t>
            </w:r>
          </w:p>
        </w:tc>
        <w:tc>
          <w:tcPr>
            <w:tcW w:w="1928" w:type="dxa"/>
          </w:tcPr>
          <w:p w:rsidR="002F2222" w:rsidRDefault="002F2222">
            <w:pPr>
              <w:pStyle w:val="ConsPlusNormal"/>
              <w:jc w:val="center"/>
            </w:pPr>
            <w:r>
              <w:t>02 4 04 03300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02 4 04 03300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02 4 04 03300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Областные праздники и конкурсы для учителей и школ Ленинградской области</w:t>
            </w:r>
          </w:p>
        </w:tc>
        <w:tc>
          <w:tcPr>
            <w:tcW w:w="1928" w:type="dxa"/>
          </w:tcPr>
          <w:p w:rsidR="002F2222" w:rsidRDefault="002F2222">
            <w:pPr>
              <w:pStyle w:val="ConsPlusNormal"/>
              <w:jc w:val="center"/>
            </w:pPr>
            <w:r>
              <w:t>02 4 04 13780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7663,6</w:t>
            </w:r>
          </w:p>
        </w:tc>
        <w:tc>
          <w:tcPr>
            <w:tcW w:w="1587" w:type="dxa"/>
          </w:tcPr>
          <w:p w:rsidR="002F2222" w:rsidRDefault="002F2222">
            <w:pPr>
              <w:pStyle w:val="ConsPlusNormal"/>
              <w:jc w:val="center"/>
            </w:pPr>
            <w:r>
              <w:t>7363,6</w:t>
            </w:r>
          </w:p>
        </w:tc>
        <w:tc>
          <w:tcPr>
            <w:tcW w:w="1587" w:type="dxa"/>
          </w:tcPr>
          <w:p w:rsidR="002F2222" w:rsidRDefault="002F2222">
            <w:pPr>
              <w:pStyle w:val="ConsPlusNormal"/>
              <w:jc w:val="center"/>
            </w:pPr>
            <w:r>
              <w:t>7363,6</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02 4 04 13780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639,0</w:t>
            </w:r>
          </w:p>
        </w:tc>
        <w:tc>
          <w:tcPr>
            <w:tcW w:w="1587" w:type="dxa"/>
          </w:tcPr>
          <w:p w:rsidR="002F2222" w:rsidRDefault="002F2222">
            <w:pPr>
              <w:pStyle w:val="ConsPlusNormal"/>
              <w:jc w:val="center"/>
            </w:pPr>
            <w:r>
              <w:t>339,0</w:t>
            </w:r>
          </w:p>
        </w:tc>
        <w:tc>
          <w:tcPr>
            <w:tcW w:w="1587" w:type="dxa"/>
          </w:tcPr>
          <w:p w:rsidR="002F2222" w:rsidRDefault="002F2222">
            <w:pPr>
              <w:pStyle w:val="ConsPlusNormal"/>
              <w:jc w:val="center"/>
            </w:pPr>
            <w:r>
              <w:t>339,0</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02 4 04 13780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639,0</w:t>
            </w:r>
          </w:p>
        </w:tc>
        <w:tc>
          <w:tcPr>
            <w:tcW w:w="1587" w:type="dxa"/>
          </w:tcPr>
          <w:p w:rsidR="002F2222" w:rsidRDefault="002F2222">
            <w:pPr>
              <w:pStyle w:val="ConsPlusNormal"/>
              <w:jc w:val="center"/>
            </w:pPr>
            <w:r>
              <w:t>339,0</w:t>
            </w:r>
          </w:p>
        </w:tc>
        <w:tc>
          <w:tcPr>
            <w:tcW w:w="1587" w:type="dxa"/>
          </w:tcPr>
          <w:p w:rsidR="002F2222" w:rsidRDefault="002F2222">
            <w:pPr>
              <w:pStyle w:val="ConsPlusNormal"/>
              <w:jc w:val="center"/>
            </w:pPr>
            <w:r>
              <w:t>339,0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02 4 04 13780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7024,6</w:t>
            </w:r>
          </w:p>
        </w:tc>
        <w:tc>
          <w:tcPr>
            <w:tcW w:w="1587" w:type="dxa"/>
          </w:tcPr>
          <w:p w:rsidR="002F2222" w:rsidRDefault="002F2222">
            <w:pPr>
              <w:pStyle w:val="ConsPlusNormal"/>
              <w:jc w:val="center"/>
            </w:pPr>
            <w:r>
              <w:t>7024,6</w:t>
            </w:r>
          </w:p>
        </w:tc>
        <w:tc>
          <w:tcPr>
            <w:tcW w:w="1587" w:type="dxa"/>
          </w:tcPr>
          <w:p w:rsidR="002F2222" w:rsidRDefault="002F2222">
            <w:pPr>
              <w:pStyle w:val="ConsPlusNormal"/>
              <w:jc w:val="center"/>
            </w:pPr>
            <w:r>
              <w:t>7024,6</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02 4 04 13780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7024,6</w:t>
            </w:r>
          </w:p>
        </w:tc>
        <w:tc>
          <w:tcPr>
            <w:tcW w:w="1587" w:type="dxa"/>
          </w:tcPr>
          <w:p w:rsidR="002F2222" w:rsidRDefault="002F2222">
            <w:pPr>
              <w:pStyle w:val="ConsPlusNormal"/>
              <w:jc w:val="center"/>
            </w:pPr>
            <w:r>
              <w:t>7024,6</w:t>
            </w:r>
          </w:p>
        </w:tc>
        <w:tc>
          <w:tcPr>
            <w:tcW w:w="1587" w:type="dxa"/>
          </w:tcPr>
          <w:p w:rsidR="002F2222" w:rsidRDefault="002F2222">
            <w:pPr>
              <w:pStyle w:val="ConsPlusNormal"/>
              <w:jc w:val="center"/>
            </w:pPr>
            <w:r>
              <w:t>7024,6</w:t>
            </w:r>
          </w:p>
        </w:tc>
      </w:tr>
      <w:tr w:rsidR="002F2222">
        <w:tc>
          <w:tcPr>
            <w:tcW w:w="3742" w:type="dxa"/>
          </w:tcPr>
          <w:p w:rsidR="002F2222" w:rsidRDefault="002F2222">
            <w:pPr>
              <w:pStyle w:val="ConsPlusNormal"/>
            </w:pPr>
            <w:r>
              <w:t xml:space="preserve">Выплата премии Губернатора Ленинградской области педагогическим работникам, </w:t>
            </w:r>
            <w:r>
              <w:lastRenderedPageBreak/>
              <w:t>подготовившим победителей и призеров заключительного этапа всероссийской олимпиады школьников</w:t>
            </w:r>
          </w:p>
        </w:tc>
        <w:tc>
          <w:tcPr>
            <w:tcW w:w="1928" w:type="dxa"/>
          </w:tcPr>
          <w:p w:rsidR="002F2222" w:rsidRDefault="002F2222">
            <w:pPr>
              <w:pStyle w:val="ConsPlusNormal"/>
              <w:jc w:val="center"/>
            </w:pPr>
            <w:r>
              <w:lastRenderedPageBreak/>
              <w:t>02 4 04 15180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2160,0</w:t>
            </w:r>
          </w:p>
        </w:tc>
        <w:tc>
          <w:tcPr>
            <w:tcW w:w="1587" w:type="dxa"/>
          </w:tcPr>
          <w:p w:rsidR="002F2222" w:rsidRDefault="002F2222">
            <w:pPr>
              <w:pStyle w:val="ConsPlusNormal"/>
              <w:jc w:val="center"/>
            </w:pPr>
            <w:r>
              <w:t>2440,8</w:t>
            </w:r>
          </w:p>
        </w:tc>
        <w:tc>
          <w:tcPr>
            <w:tcW w:w="1587" w:type="dxa"/>
          </w:tcPr>
          <w:p w:rsidR="002F2222" w:rsidRDefault="002F2222">
            <w:pPr>
              <w:pStyle w:val="ConsPlusNormal"/>
              <w:jc w:val="center"/>
            </w:pPr>
            <w:r>
              <w:t>2440,8</w:t>
            </w:r>
          </w:p>
        </w:tc>
      </w:tr>
      <w:tr w:rsidR="002F2222">
        <w:tc>
          <w:tcPr>
            <w:tcW w:w="3742" w:type="dxa"/>
          </w:tcPr>
          <w:p w:rsidR="002F2222" w:rsidRDefault="002F2222">
            <w:pPr>
              <w:pStyle w:val="ConsPlusNormal"/>
            </w:pPr>
            <w:r>
              <w:lastRenderedPageBreak/>
              <w:t>Социальное обеспечение и иные выплаты населению</w:t>
            </w:r>
          </w:p>
        </w:tc>
        <w:tc>
          <w:tcPr>
            <w:tcW w:w="1928" w:type="dxa"/>
          </w:tcPr>
          <w:p w:rsidR="002F2222" w:rsidRDefault="002F2222">
            <w:pPr>
              <w:pStyle w:val="ConsPlusNormal"/>
              <w:jc w:val="center"/>
            </w:pPr>
            <w:r>
              <w:t>02 4 04 15180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2160,0</w:t>
            </w:r>
          </w:p>
        </w:tc>
        <w:tc>
          <w:tcPr>
            <w:tcW w:w="1587" w:type="dxa"/>
          </w:tcPr>
          <w:p w:rsidR="002F2222" w:rsidRDefault="002F2222">
            <w:pPr>
              <w:pStyle w:val="ConsPlusNormal"/>
              <w:jc w:val="center"/>
            </w:pPr>
            <w:r>
              <w:t>2440,8</w:t>
            </w:r>
          </w:p>
        </w:tc>
        <w:tc>
          <w:tcPr>
            <w:tcW w:w="1587" w:type="dxa"/>
          </w:tcPr>
          <w:p w:rsidR="002F2222" w:rsidRDefault="002F2222">
            <w:pPr>
              <w:pStyle w:val="ConsPlusNormal"/>
              <w:jc w:val="center"/>
            </w:pPr>
            <w:r>
              <w:t>2440,8</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02 4 04 15180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2160,0</w:t>
            </w:r>
          </w:p>
        </w:tc>
        <w:tc>
          <w:tcPr>
            <w:tcW w:w="1587" w:type="dxa"/>
          </w:tcPr>
          <w:p w:rsidR="002F2222" w:rsidRDefault="002F2222">
            <w:pPr>
              <w:pStyle w:val="ConsPlusNormal"/>
              <w:jc w:val="center"/>
            </w:pPr>
            <w:r>
              <w:t>2440,8</w:t>
            </w:r>
          </w:p>
        </w:tc>
        <w:tc>
          <w:tcPr>
            <w:tcW w:w="1587" w:type="dxa"/>
          </w:tcPr>
          <w:p w:rsidR="002F2222" w:rsidRDefault="002F2222">
            <w:pPr>
              <w:pStyle w:val="ConsPlusNormal"/>
              <w:jc w:val="center"/>
            </w:pPr>
            <w:r>
              <w:t>2440,8</w:t>
            </w:r>
          </w:p>
        </w:tc>
      </w:tr>
      <w:tr w:rsidR="002F2222">
        <w:tc>
          <w:tcPr>
            <w:tcW w:w="3742" w:type="dxa"/>
          </w:tcPr>
          <w:p w:rsidR="002F2222" w:rsidRDefault="002F2222">
            <w:pPr>
              <w:pStyle w:val="ConsPlusNormal"/>
            </w:pPr>
            <w:r>
              <w:t>Организация и проведение мероприятий, направленных на развитие кадрового потенциала</w:t>
            </w:r>
          </w:p>
        </w:tc>
        <w:tc>
          <w:tcPr>
            <w:tcW w:w="1928" w:type="dxa"/>
          </w:tcPr>
          <w:p w:rsidR="002F2222" w:rsidRDefault="002F2222">
            <w:pPr>
              <w:pStyle w:val="ConsPlusNormal"/>
              <w:jc w:val="center"/>
            </w:pPr>
            <w:r>
              <w:t>02 4 04 15760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25689,0</w:t>
            </w:r>
          </w:p>
        </w:tc>
        <w:tc>
          <w:tcPr>
            <w:tcW w:w="1587" w:type="dxa"/>
          </w:tcPr>
          <w:p w:rsidR="002F2222" w:rsidRDefault="002F2222">
            <w:pPr>
              <w:pStyle w:val="ConsPlusNormal"/>
              <w:jc w:val="center"/>
            </w:pPr>
            <w:r>
              <w:t>23389,0</w:t>
            </w:r>
          </w:p>
        </w:tc>
        <w:tc>
          <w:tcPr>
            <w:tcW w:w="1587" w:type="dxa"/>
          </w:tcPr>
          <w:p w:rsidR="002F2222" w:rsidRDefault="002F2222">
            <w:pPr>
              <w:pStyle w:val="ConsPlusNormal"/>
              <w:jc w:val="center"/>
            </w:pPr>
            <w:r>
              <w:t>23391,4</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02 4 04 15760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700,0</w:t>
            </w:r>
          </w:p>
        </w:tc>
        <w:tc>
          <w:tcPr>
            <w:tcW w:w="1587" w:type="dxa"/>
          </w:tcPr>
          <w:p w:rsidR="002F2222" w:rsidRDefault="002F2222">
            <w:pPr>
              <w:pStyle w:val="ConsPlusNormal"/>
              <w:jc w:val="center"/>
            </w:pPr>
            <w:r>
              <w:t>700,0</w:t>
            </w:r>
          </w:p>
        </w:tc>
        <w:tc>
          <w:tcPr>
            <w:tcW w:w="1587" w:type="dxa"/>
          </w:tcPr>
          <w:p w:rsidR="002F2222" w:rsidRDefault="002F2222">
            <w:pPr>
              <w:pStyle w:val="ConsPlusNormal"/>
              <w:jc w:val="center"/>
            </w:pPr>
            <w:r>
              <w:t>700,0</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02 4 04 15760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700,0</w:t>
            </w:r>
          </w:p>
        </w:tc>
        <w:tc>
          <w:tcPr>
            <w:tcW w:w="1587" w:type="dxa"/>
          </w:tcPr>
          <w:p w:rsidR="002F2222" w:rsidRDefault="002F2222">
            <w:pPr>
              <w:pStyle w:val="ConsPlusNormal"/>
              <w:jc w:val="center"/>
            </w:pPr>
            <w:r>
              <w:t>700,0</w:t>
            </w:r>
          </w:p>
        </w:tc>
        <w:tc>
          <w:tcPr>
            <w:tcW w:w="1587" w:type="dxa"/>
          </w:tcPr>
          <w:p w:rsidR="002F2222" w:rsidRDefault="002F2222">
            <w:pPr>
              <w:pStyle w:val="ConsPlusNormal"/>
              <w:jc w:val="center"/>
            </w:pPr>
            <w:r>
              <w:t>700,0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02 4 04 15760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24989,0</w:t>
            </w:r>
          </w:p>
        </w:tc>
        <w:tc>
          <w:tcPr>
            <w:tcW w:w="1587" w:type="dxa"/>
          </w:tcPr>
          <w:p w:rsidR="002F2222" w:rsidRDefault="002F2222">
            <w:pPr>
              <w:pStyle w:val="ConsPlusNormal"/>
              <w:jc w:val="center"/>
            </w:pPr>
            <w:r>
              <w:t>22689,0</w:t>
            </w:r>
          </w:p>
        </w:tc>
        <w:tc>
          <w:tcPr>
            <w:tcW w:w="1587" w:type="dxa"/>
          </w:tcPr>
          <w:p w:rsidR="002F2222" w:rsidRDefault="002F2222">
            <w:pPr>
              <w:pStyle w:val="ConsPlusNormal"/>
              <w:jc w:val="center"/>
            </w:pPr>
            <w:r>
              <w:t>22691,4</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02 4 04 15760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24989,0</w:t>
            </w:r>
          </w:p>
        </w:tc>
        <w:tc>
          <w:tcPr>
            <w:tcW w:w="1587" w:type="dxa"/>
          </w:tcPr>
          <w:p w:rsidR="002F2222" w:rsidRDefault="002F2222">
            <w:pPr>
              <w:pStyle w:val="ConsPlusNormal"/>
              <w:jc w:val="center"/>
            </w:pPr>
            <w:r>
              <w:t>22689,0</w:t>
            </w:r>
          </w:p>
        </w:tc>
        <w:tc>
          <w:tcPr>
            <w:tcW w:w="1587" w:type="dxa"/>
          </w:tcPr>
          <w:p w:rsidR="002F2222" w:rsidRDefault="002F2222">
            <w:pPr>
              <w:pStyle w:val="ConsPlusNormal"/>
              <w:jc w:val="center"/>
            </w:pPr>
            <w:r>
              <w:t>22691,4</w:t>
            </w:r>
          </w:p>
        </w:tc>
      </w:tr>
      <w:tr w:rsidR="002F2222">
        <w:tc>
          <w:tcPr>
            <w:tcW w:w="3742" w:type="dxa"/>
          </w:tcPr>
          <w:p w:rsidR="002F2222" w:rsidRDefault="002F2222">
            <w:pPr>
              <w:pStyle w:val="ConsPlusNormal"/>
            </w:pPr>
            <w:r>
              <w:t xml:space="preserve">Обеспечение реализации мероприятий по осуществлению единовременных компенсационных выплат учителям, прибывшим (переехавшим) на работу в сельские </w:t>
            </w:r>
            <w:r>
              <w:lastRenderedPageBreak/>
              <w:t>населенные пункты, либо рабочие поселки, либо поселки городского типа, либо города с населением до 50 тысяч человек</w:t>
            </w:r>
          </w:p>
        </w:tc>
        <w:tc>
          <w:tcPr>
            <w:tcW w:w="1928" w:type="dxa"/>
          </w:tcPr>
          <w:p w:rsidR="002F2222" w:rsidRDefault="002F2222">
            <w:pPr>
              <w:pStyle w:val="ConsPlusNormal"/>
              <w:jc w:val="center"/>
            </w:pPr>
            <w:r>
              <w:lastRenderedPageBreak/>
              <w:t>02 4 04 52560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r>
      <w:tr w:rsidR="002F2222">
        <w:tc>
          <w:tcPr>
            <w:tcW w:w="3742" w:type="dxa"/>
          </w:tcPr>
          <w:p w:rsidR="002F2222" w:rsidRDefault="002F2222">
            <w:pPr>
              <w:pStyle w:val="ConsPlusNormal"/>
            </w:pPr>
            <w:r>
              <w:lastRenderedPageBreak/>
              <w:t>Социальное обеспечение и иные выплаты населению</w:t>
            </w:r>
          </w:p>
        </w:tc>
        <w:tc>
          <w:tcPr>
            <w:tcW w:w="1928" w:type="dxa"/>
          </w:tcPr>
          <w:p w:rsidR="002F2222" w:rsidRDefault="002F2222">
            <w:pPr>
              <w:pStyle w:val="ConsPlusNormal"/>
              <w:jc w:val="center"/>
            </w:pPr>
            <w:r>
              <w:t>02 4 04 52560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02 4 04 52560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r>
      <w:tr w:rsidR="002F2222">
        <w:tc>
          <w:tcPr>
            <w:tcW w:w="3742" w:type="dxa"/>
          </w:tcPr>
          <w:p w:rsidR="002F2222" w:rsidRDefault="002F2222">
            <w:pPr>
              <w:pStyle w:val="ConsPlusNormal"/>
            </w:pPr>
            <w:r>
              <w:t>Комплекс процессных мероприятий "Развитие системы оценки и контроля качества образования"</w:t>
            </w:r>
          </w:p>
        </w:tc>
        <w:tc>
          <w:tcPr>
            <w:tcW w:w="1928" w:type="dxa"/>
          </w:tcPr>
          <w:p w:rsidR="002F2222" w:rsidRDefault="002F2222">
            <w:pPr>
              <w:pStyle w:val="ConsPlusNormal"/>
              <w:jc w:val="center"/>
            </w:pPr>
            <w:r>
              <w:t>02 4 05 00000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209211,3</w:t>
            </w:r>
          </w:p>
        </w:tc>
        <w:tc>
          <w:tcPr>
            <w:tcW w:w="1587" w:type="dxa"/>
          </w:tcPr>
          <w:p w:rsidR="002F2222" w:rsidRDefault="002F2222">
            <w:pPr>
              <w:pStyle w:val="ConsPlusNormal"/>
              <w:jc w:val="center"/>
            </w:pPr>
            <w:r>
              <w:t>226188,4</w:t>
            </w:r>
          </w:p>
        </w:tc>
        <w:tc>
          <w:tcPr>
            <w:tcW w:w="1587" w:type="dxa"/>
          </w:tcPr>
          <w:p w:rsidR="002F2222" w:rsidRDefault="002F2222">
            <w:pPr>
              <w:pStyle w:val="ConsPlusNormal"/>
              <w:jc w:val="center"/>
            </w:pPr>
            <w:r>
              <w:t>226188,4</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02 4 05 00160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111244,6</w:t>
            </w:r>
          </w:p>
        </w:tc>
        <w:tc>
          <w:tcPr>
            <w:tcW w:w="1587" w:type="dxa"/>
          </w:tcPr>
          <w:p w:rsidR="002F2222" w:rsidRDefault="002F2222">
            <w:pPr>
              <w:pStyle w:val="ConsPlusNormal"/>
              <w:jc w:val="center"/>
            </w:pPr>
            <w:r>
              <w:t>113221,7</w:t>
            </w:r>
          </w:p>
        </w:tc>
        <w:tc>
          <w:tcPr>
            <w:tcW w:w="1587" w:type="dxa"/>
          </w:tcPr>
          <w:p w:rsidR="002F2222" w:rsidRDefault="002F2222">
            <w:pPr>
              <w:pStyle w:val="ConsPlusNormal"/>
              <w:jc w:val="center"/>
            </w:pPr>
            <w:r>
              <w:t>113221,7</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02 4 05 00160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111244,6</w:t>
            </w:r>
          </w:p>
        </w:tc>
        <w:tc>
          <w:tcPr>
            <w:tcW w:w="1587" w:type="dxa"/>
          </w:tcPr>
          <w:p w:rsidR="002F2222" w:rsidRDefault="002F2222">
            <w:pPr>
              <w:pStyle w:val="ConsPlusNormal"/>
              <w:jc w:val="center"/>
            </w:pPr>
            <w:r>
              <w:t>113221,7</w:t>
            </w:r>
          </w:p>
        </w:tc>
        <w:tc>
          <w:tcPr>
            <w:tcW w:w="1587" w:type="dxa"/>
          </w:tcPr>
          <w:p w:rsidR="002F2222" w:rsidRDefault="002F2222">
            <w:pPr>
              <w:pStyle w:val="ConsPlusNormal"/>
              <w:jc w:val="center"/>
            </w:pPr>
            <w:r>
              <w:t>113221,7</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02 4 05 00160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111244,6</w:t>
            </w:r>
          </w:p>
        </w:tc>
        <w:tc>
          <w:tcPr>
            <w:tcW w:w="1587" w:type="dxa"/>
          </w:tcPr>
          <w:p w:rsidR="002F2222" w:rsidRDefault="002F2222">
            <w:pPr>
              <w:pStyle w:val="ConsPlusNormal"/>
              <w:jc w:val="center"/>
            </w:pPr>
            <w:r>
              <w:t>113221,7</w:t>
            </w:r>
          </w:p>
        </w:tc>
        <w:tc>
          <w:tcPr>
            <w:tcW w:w="1587" w:type="dxa"/>
          </w:tcPr>
          <w:p w:rsidR="002F2222" w:rsidRDefault="002F2222">
            <w:pPr>
              <w:pStyle w:val="ConsPlusNormal"/>
              <w:jc w:val="center"/>
            </w:pPr>
            <w:r>
              <w:t>113221,7</w:t>
            </w:r>
          </w:p>
        </w:tc>
      </w:tr>
      <w:tr w:rsidR="002F2222">
        <w:tc>
          <w:tcPr>
            <w:tcW w:w="3742" w:type="dxa"/>
          </w:tcPr>
          <w:p w:rsidR="002F2222" w:rsidRDefault="002F2222">
            <w:pPr>
              <w:pStyle w:val="ConsPlusNormal"/>
            </w:pPr>
            <w:r>
              <w:t>Организация и проведение конкурсов, конференций, семинаров, прочих мероприятий, участие в выставках, салонах</w:t>
            </w:r>
          </w:p>
        </w:tc>
        <w:tc>
          <w:tcPr>
            <w:tcW w:w="1928" w:type="dxa"/>
          </w:tcPr>
          <w:p w:rsidR="002F2222" w:rsidRDefault="002F2222">
            <w:pPr>
              <w:pStyle w:val="ConsPlusNormal"/>
              <w:jc w:val="center"/>
            </w:pPr>
            <w:r>
              <w:t>02 4 05 15650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02 4 05 15650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r>
      <w:tr w:rsidR="002F2222">
        <w:tc>
          <w:tcPr>
            <w:tcW w:w="3742" w:type="dxa"/>
          </w:tcPr>
          <w:p w:rsidR="002F2222" w:rsidRDefault="002F2222">
            <w:pPr>
              <w:pStyle w:val="ConsPlusNormal"/>
            </w:pPr>
            <w:r>
              <w:lastRenderedPageBreak/>
              <w:t>Другие вопросы в области образования</w:t>
            </w:r>
          </w:p>
        </w:tc>
        <w:tc>
          <w:tcPr>
            <w:tcW w:w="1928" w:type="dxa"/>
          </w:tcPr>
          <w:p w:rsidR="002F2222" w:rsidRDefault="002F2222">
            <w:pPr>
              <w:pStyle w:val="ConsPlusNormal"/>
              <w:jc w:val="center"/>
            </w:pPr>
            <w:r>
              <w:t>02 4 05 15650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r>
      <w:tr w:rsidR="002F2222">
        <w:tc>
          <w:tcPr>
            <w:tcW w:w="3742" w:type="dxa"/>
          </w:tcPr>
          <w:p w:rsidR="002F2222" w:rsidRDefault="002F2222">
            <w:pPr>
              <w:pStyle w:val="ConsPlusNormal"/>
            </w:pPr>
            <w:r>
              <w:t>Организация и проведение мероприятий, направленных на развитие системы независимой оценки качества образования</w:t>
            </w:r>
          </w:p>
        </w:tc>
        <w:tc>
          <w:tcPr>
            <w:tcW w:w="1928" w:type="dxa"/>
          </w:tcPr>
          <w:p w:rsidR="002F2222" w:rsidRDefault="002F2222">
            <w:pPr>
              <w:pStyle w:val="ConsPlusNormal"/>
              <w:jc w:val="center"/>
            </w:pPr>
            <w:r>
              <w:t>02 4 05 15770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96265,5</w:t>
            </w:r>
          </w:p>
        </w:tc>
        <w:tc>
          <w:tcPr>
            <w:tcW w:w="1587" w:type="dxa"/>
          </w:tcPr>
          <w:p w:rsidR="002F2222" w:rsidRDefault="002F2222">
            <w:pPr>
              <w:pStyle w:val="ConsPlusNormal"/>
              <w:jc w:val="center"/>
            </w:pPr>
            <w:r>
              <w:t>111265,5</w:t>
            </w:r>
          </w:p>
        </w:tc>
        <w:tc>
          <w:tcPr>
            <w:tcW w:w="1587" w:type="dxa"/>
          </w:tcPr>
          <w:p w:rsidR="002F2222" w:rsidRDefault="002F2222">
            <w:pPr>
              <w:pStyle w:val="ConsPlusNormal"/>
              <w:jc w:val="center"/>
            </w:pPr>
            <w:r>
              <w:t>111265,5</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02 4 05 15770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96265,5</w:t>
            </w:r>
          </w:p>
        </w:tc>
        <w:tc>
          <w:tcPr>
            <w:tcW w:w="1587" w:type="dxa"/>
          </w:tcPr>
          <w:p w:rsidR="002F2222" w:rsidRDefault="002F2222">
            <w:pPr>
              <w:pStyle w:val="ConsPlusNormal"/>
              <w:jc w:val="center"/>
            </w:pPr>
            <w:r>
              <w:t>111265,5</w:t>
            </w:r>
          </w:p>
        </w:tc>
        <w:tc>
          <w:tcPr>
            <w:tcW w:w="1587" w:type="dxa"/>
          </w:tcPr>
          <w:p w:rsidR="002F2222" w:rsidRDefault="002F2222">
            <w:pPr>
              <w:pStyle w:val="ConsPlusNormal"/>
              <w:jc w:val="center"/>
            </w:pPr>
            <w:r>
              <w:t>111265,5</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02 4 05 15770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96265,5</w:t>
            </w:r>
          </w:p>
        </w:tc>
        <w:tc>
          <w:tcPr>
            <w:tcW w:w="1587" w:type="dxa"/>
          </w:tcPr>
          <w:p w:rsidR="002F2222" w:rsidRDefault="002F2222">
            <w:pPr>
              <w:pStyle w:val="ConsPlusNormal"/>
              <w:jc w:val="center"/>
            </w:pPr>
            <w:r>
              <w:t>111265,5</w:t>
            </w:r>
          </w:p>
        </w:tc>
        <w:tc>
          <w:tcPr>
            <w:tcW w:w="1587" w:type="dxa"/>
          </w:tcPr>
          <w:p w:rsidR="002F2222" w:rsidRDefault="002F2222">
            <w:pPr>
              <w:pStyle w:val="ConsPlusNormal"/>
              <w:jc w:val="center"/>
            </w:pPr>
            <w:r>
              <w:t>111265,5</w:t>
            </w:r>
          </w:p>
        </w:tc>
      </w:tr>
      <w:tr w:rsidR="002F2222">
        <w:tc>
          <w:tcPr>
            <w:tcW w:w="3742" w:type="dxa"/>
          </w:tcPr>
          <w:p w:rsidR="002F2222" w:rsidRDefault="002F2222">
            <w:pPr>
              <w:pStyle w:val="ConsPlusNormal"/>
            </w:pPr>
            <w:r>
              <w:t>Организация и проведение мероприятий, направленных на развитие системы контроля качества образования</w:t>
            </w:r>
          </w:p>
        </w:tc>
        <w:tc>
          <w:tcPr>
            <w:tcW w:w="1928" w:type="dxa"/>
          </w:tcPr>
          <w:p w:rsidR="002F2222" w:rsidRDefault="002F2222">
            <w:pPr>
              <w:pStyle w:val="ConsPlusNormal"/>
              <w:jc w:val="center"/>
            </w:pPr>
            <w:r>
              <w:t>02 4 05 15780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1401,2</w:t>
            </w:r>
          </w:p>
        </w:tc>
        <w:tc>
          <w:tcPr>
            <w:tcW w:w="1587" w:type="dxa"/>
          </w:tcPr>
          <w:p w:rsidR="002F2222" w:rsidRDefault="002F2222">
            <w:pPr>
              <w:pStyle w:val="ConsPlusNormal"/>
              <w:jc w:val="center"/>
            </w:pPr>
            <w:r>
              <w:t>1401,2</w:t>
            </w:r>
          </w:p>
        </w:tc>
        <w:tc>
          <w:tcPr>
            <w:tcW w:w="1587" w:type="dxa"/>
          </w:tcPr>
          <w:p w:rsidR="002F2222" w:rsidRDefault="002F2222">
            <w:pPr>
              <w:pStyle w:val="ConsPlusNormal"/>
              <w:jc w:val="center"/>
            </w:pPr>
            <w:r>
              <w:t>1401,2</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02 4 05 15780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836,2</w:t>
            </w:r>
          </w:p>
        </w:tc>
        <w:tc>
          <w:tcPr>
            <w:tcW w:w="1587" w:type="dxa"/>
          </w:tcPr>
          <w:p w:rsidR="002F2222" w:rsidRDefault="002F2222">
            <w:pPr>
              <w:pStyle w:val="ConsPlusNormal"/>
              <w:jc w:val="center"/>
            </w:pPr>
            <w:r>
              <w:t>836,2</w:t>
            </w:r>
          </w:p>
        </w:tc>
        <w:tc>
          <w:tcPr>
            <w:tcW w:w="1587" w:type="dxa"/>
          </w:tcPr>
          <w:p w:rsidR="002F2222" w:rsidRDefault="002F2222">
            <w:pPr>
              <w:pStyle w:val="ConsPlusNormal"/>
              <w:jc w:val="center"/>
            </w:pPr>
            <w:r>
              <w:t>836,2</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02 4 05 15780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836,2</w:t>
            </w:r>
          </w:p>
        </w:tc>
        <w:tc>
          <w:tcPr>
            <w:tcW w:w="1587" w:type="dxa"/>
          </w:tcPr>
          <w:p w:rsidR="002F2222" w:rsidRDefault="002F2222">
            <w:pPr>
              <w:pStyle w:val="ConsPlusNormal"/>
              <w:jc w:val="center"/>
            </w:pPr>
            <w:r>
              <w:t>836,2</w:t>
            </w:r>
          </w:p>
        </w:tc>
        <w:tc>
          <w:tcPr>
            <w:tcW w:w="1587" w:type="dxa"/>
          </w:tcPr>
          <w:p w:rsidR="002F2222" w:rsidRDefault="002F2222">
            <w:pPr>
              <w:pStyle w:val="ConsPlusNormal"/>
              <w:jc w:val="center"/>
            </w:pPr>
            <w:r>
              <w:t>836,2</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02 4 05 15780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565,0</w:t>
            </w:r>
          </w:p>
        </w:tc>
        <w:tc>
          <w:tcPr>
            <w:tcW w:w="1587" w:type="dxa"/>
          </w:tcPr>
          <w:p w:rsidR="002F2222" w:rsidRDefault="002F2222">
            <w:pPr>
              <w:pStyle w:val="ConsPlusNormal"/>
              <w:jc w:val="center"/>
            </w:pPr>
            <w:r>
              <w:t>565,0</w:t>
            </w:r>
          </w:p>
        </w:tc>
        <w:tc>
          <w:tcPr>
            <w:tcW w:w="1587" w:type="dxa"/>
          </w:tcPr>
          <w:p w:rsidR="002F2222" w:rsidRDefault="002F2222">
            <w:pPr>
              <w:pStyle w:val="ConsPlusNormal"/>
              <w:jc w:val="center"/>
            </w:pPr>
            <w:r>
              <w:t>565,0</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02 4 05 15780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565,0</w:t>
            </w:r>
          </w:p>
        </w:tc>
        <w:tc>
          <w:tcPr>
            <w:tcW w:w="1587" w:type="dxa"/>
          </w:tcPr>
          <w:p w:rsidR="002F2222" w:rsidRDefault="002F2222">
            <w:pPr>
              <w:pStyle w:val="ConsPlusNormal"/>
              <w:jc w:val="center"/>
            </w:pPr>
            <w:r>
              <w:t>565,0</w:t>
            </w:r>
          </w:p>
        </w:tc>
        <w:tc>
          <w:tcPr>
            <w:tcW w:w="1587" w:type="dxa"/>
          </w:tcPr>
          <w:p w:rsidR="002F2222" w:rsidRDefault="002F2222">
            <w:pPr>
              <w:pStyle w:val="ConsPlusNormal"/>
              <w:jc w:val="center"/>
            </w:pPr>
            <w:r>
              <w:t>565,0</w:t>
            </w:r>
          </w:p>
        </w:tc>
      </w:tr>
      <w:tr w:rsidR="002F2222">
        <w:tc>
          <w:tcPr>
            <w:tcW w:w="3742" w:type="dxa"/>
          </w:tcPr>
          <w:p w:rsidR="002F2222" w:rsidRDefault="002F2222">
            <w:pPr>
              <w:pStyle w:val="ConsPlusNormal"/>
            </w:pPr>
            <w:r>
              <w:lastRenderedPageBreak/>
              <w:t>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1928" w:type="dxa"/>
          </w:tcPr>
          <w:p w:rsidR="002F2222" w:rsidRDefault="002F2222">
            <w:pPr>
              <w:pStyle w:val="ConsPlusNormal"/>
              <w:jc w:val="center"/>
            </w:pPr>
            <w:r>
              <w:t>02 4 06 00000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2458877,0</w:t>
            </w:r>
          </w:p>
        </w:tc>
        <w:tc>
          <w:tcPr>
            <w:tcW w:w="1587" w:type="dxa"/>
          </w:tcPr>
          <w:p w:rsidR="002F2222" w:rsidRDefault="002F2222">
            <w:pPr>
              <w:pStyle w:val="ConsPlusNormal"/>
              <w:jc w:val="center"/>
            </w:pPr>
            <w:r>
              <w:t>2468854,9</w:t>
            </w:r>
          </w:p>
        </w:tc>
        <w:tc>
          <w:tcPr>
            <w:tcW w:w="1587" w:type="dxa"/>
          </w:tcPr>
          <w:p w:rsidR="002F2222" w:rsidRDefault="002F2222">
            <w:pPr>
              <w:pStyle w:val="ConsPlusNormal"/>
              <w:jc w:val="center"/>
            </w:pPr>
            <w:r>
              <w:t>2628714,2</w:t>
            </w:r>
          </w:p>
        </w:tc>
      </w:tr>
      <w:tr w:rsidR="002F2222">
        <w:tc>
          <w:tcPr>
            <w:tcW w:w="3742" w:type="dxa"/>
          </w:tcPr>
          <w:p w:rsidR="002F2222" w:rsidRDefault="002F2222">
            <w:pPr>
              <w:pStyle w:val="ConsPlusNormal"/>
            </w:pPr>
            <w:r>
              <w:t>Премии Губернатора Ленинградской области для поддержки талантливой молодежи</w:t>
            </w:r>
          </w:p>
        </w:tc>
        <w:tc>
          <w:tcPr>
            <w:tcW w:w="1928" w:type="dxa"/>
          </w:tcPr>
          <w:p w:rsidR="002F2222" w:rsidRDefault="002F2222">
            <w:pPr>
              <w:pStyle w:val="ConsPlusNormal"/>
              <w:jc w:val="center"/>
            </w:pPr>
            <w:r>
              <w:t>02 4 06 03270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w:t>
            </w:r>
          </w:p>
        </w:tc>
        <w:tc>
          <w:tcPr>
            <w:tcW w:w="1587" w:type="dxa"/>
          </w:tcPr>
          <w:p w:rsidR="002F2222" w:rsidRDefault="002F2222">
            <w:pPr>
              <w:pStyle w:val="ConsPlusNormal"/>
              <w:jc w:val="center"/>
            </w:pPr>
            <w:r>
              <w:t>226,0</w:t>
            </w:r>
          </w:p>
        </w:tc>
        <w:tc>
          <w:tcPr>
            <w:tcW w:w="1587" w:type="dxa"/>
          </w:tcPr>
          <w:p w:rsidR="002F2222" w:rsidRDefault="002F2222">
            <w:pPr>
              <w:pStyle w:val="ConsPlusNormal"/>
              <w:jc w:val="center"/>
            </w:pPr>
            <w:r>
              <w:t>226,0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02 4 06 03270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w:t>
            </w:r>
          </w:p>
        </w:tc>
        <w:tc>
          <w:tcPr>
            <w:tcW w:w="1587" w:type="dxa"/>
          </w:tcPr>
          <w:p w:rsidR="002F2222" w:rsidRDefault="002F2222">
            <w:pPr>
              <w:pStyle w:val="ConsPlusNormal"/>
              <w:jc w:val="center"/>
            </w:pPr>
            <w:r>
              <w:t>226,0</w:t>
            </w:r>
          </w:p>
        </w:tc>
        <w:tc>
          <w:tcPr>
            <w:tcW w:w="1587" w:type="dxa"/>
          </w:tcPr>
          <w:p w:rsidR="002F2222" w:rsidRDefault="002F2222">
            <w:pPr>
              <w:pStyle w:val="ConsPlusNormal"/>
              <w:jc w:val="center"/>
            </w:pPr>
            <w:r>
              <w:t>226,0</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02 4 06 03270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200,0</w:t>
            </w:r>
          </w:p>
        </w:tc>
        <w:tc>
          <w:tcPr>
            <w:tcW w:w="1587" w:type="dxa"/>
          </w:tcPr>
          <w:p w:rsidR="002F2222" w:rsidRDefault="002F2222">
            <w:pPr>
              <w:pStyle w:val="ConsPlusNormal"/>
              <w:jc w:val="center"/>
            </w:pPr>
            <w:r>
              <w:t>226,0</w:t>
            </w:r>
          </w:p>
        </w:tc>
        <w:tc>
          <w:tcPr>
            <w:tcW w:w="1587" w:type="dxa"/>
          </w:tcPr>
          <w:p w:rsidR="002F2222" w:rsidRDefault="002F2222">
            <w:pPr>
              <w:pStyle w:val="ConsPlusNormal"/>
              <w:jc w:val="center"/>
            </w:pPr>
            <w:r>
              <w:t>226,0</w:t>
            </w:r>
          </w:p>
        </w:tc>
      </w:tr>
      <w:tr w:rsidR="002F2222">
        <w:tc>
          <w:tcPr>
            <w:tcW w:w="3742" w:type="dxa"/>
          </w:tcPr>
          <w:p w:rsidR="002F2222" w:rsidRDefault="002F2222">
            <w:pPr>
              <w:pStyle w:val="ConsPlusNormal"/>
            </w:pPr>
            <w:r>
              <w:t>Премии Губернатора Ленинградской области для выпускников общеобразовательных организаций Ленинградской области - победителей и призеров заключительного этапа всероссийской олимпиады школьников</w:t>
            </w:r>
          </w:p>
        </w:tc>
        <w:tc>
          <w:tcPr>
            <w:tcW w:w="1928" w:type="dxa"/>
          </w:tcPr>
          <w:p w:rsidR="002F2222" w:rsidRDefault="002F2222">
            <w:pPr>
              <w:pStyle w:val="ConsPlusNormal"/>
              <w:jc w:val="center"/>
            </w:pPr>
            <w:r>
              <w:t>02 4 06 03900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600,0</w:t>
            </w:r>
          </w:p>
        </w:tc>
        <w:tc>
          <w:tcPr>
            <w:tcW w:w="1587" w:type="dxa"/>
          </w:tcPr>
          <w:p w:rsidR="002F2222" w:rsidRDefault="002F2222">
            <w:pPr>
              <w:pStyle w:val="ConsPlusNormal"/>
              <w:jc w:val="center"/>
            </w:pPr>
            <w:r>
              <w:t>1220,4</w:t>
            </w:r>
          </w:p>
        </w:tc>
        <w:tc>
          <w:tcPr>
            <w:tcW w:w="1587" w:type="dxa"/>
          </w:tcPr>
          <w:p w:rsidR="002F2222" w:rsidRDefault="002F2222">
            <w:pPr>
              <w:pStyle w:val="ConsPlusNormal"/>
              <w:jc w:val="center"/>
            </w:pPr>
            <w:r>
              <w:t>1220,4</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02 4 06 03900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600,0</w:t>
            </w:r>
          </w:p>
        </w:tc>
        <w:tc>
          <w:tcPr>
            <w:tcW w:w="1587" w:type="dxa"/>
          </w:tcPr>
          <w:p w:rsidR="002F2222" w:rsidRDefault="002F2222">
            <w:pPr>
              <w:pStyle w:val="ConsPlusNormal"/>
              <w:jc w:val="center"/>
            </w:pPr>
            <w:r>
              <w:t>1220,4</w:t>
            </w:r>
          </w:p>
        </w:tc>
        <w:tc>
          <w:tcPr>
            <w:tcW w:w="1587" w:type="dxa"/>
          </w:tcPr>
          <w:p w:rsidR="002F2222" w:rsidRDefault="002F2222">
            <w:pPr>
              <w:pStyle w:val="ConsPlusNormal"/>
              <w:jc w:val="center"/>
            </w:pPr>
            <w:r>
              <w:t>1220,4</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02 4 06 03900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600,0</w:t>
            </w:r>
          </w:p>
        </w:tc>
        <w:tc>
          <w:tcPr>
            <w:tcW w:w="1587" w:type="dxa"/>
          </w:tcPr>
          <w:p w:rsidR="002F2222" w:rsidRDefault="002F2222">
            <w:pPr>
              <w:pStyle w:val="ConsPlusNormal"/>
              <w:jc w:val="center"/>
            </w:pPr>
            <w:r>
              <w:t>1220,4</w:t>
            </w:r>
          </w:p>
        </w:tc>
        <w:tc>
          <w:tcPr>
            <w:tcW w:w="1587" w:type="dxa"/>
          </w:tcPr>
          <w:p w:rsidR="002F2222" w:rsidRDefault="002F2222">
            <w:pPr>
              <w:pStyle w:val="ConsPlusNormal"/>
              <w:jc w:val="center"/>
            </w:pPr>
            <w:r>
              <w:t>1220,4</w:t>
            </w:r>
          </w:p>
        </w:tc>
      </w:tr>
      <w:tr w:rsidR="002F2222">
        <w:tc>
          <w:tcPr>
            <w:tcW w:w="3742" w:type="dxa"/>
          </w:tcPr>
          <w:p w:rsidR="002F2222" w:rsidRDefault="002F2222">
            <w:pPr>
              <w:pStyle w:val="ConsPlusNormal"/>
            </w:pPr>
            <w:r>
              <w:t xml:space="preserve">Ежемесячная стипендия Губернатора Ленинградской области обучающимся общеобразовательных учреждений Ленинградской области - </w:t>
            </w:r>
            <w:r>
              <w:lastRenderedPageBreak/>
              <w:t>победителям и призерам заключительного этапа всероссийской олимпиады школьников</w:t>
            </w:r>
          </w:p>
        </w:tc>
        <w:tc>
          <w:tcPr>
            <w:tcW w:w="1928" w:type="dxa"/>
          </w:tcPr>
          <w:p w:rsidR="002F2222" w:rsidRDefault="002F2222">
            <w:pPr>
              <w:pStyle w:val="ConsPlusNormal"/>
              <w:jc w:val="center"/>
            </w:pPr>
            <w:r>
              <w:lastRenderedPageBreak/>
              <w:t>02 4 06 03910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1160,0</w:t>
            </w:r>
          </w:p>
        </w:tc>
        <w:tc>
          <w:tcPr>
            <w:tcW w:w="1587" w:type="dxa"/>
          </w:tcPr>
          <w:p w:rsidR="002F2222" w:rsidRDefault="002F2222">
            <w:pPr>
              <w:pStyle w:val="ConsPlusNormal"/>
              <w:jc w:val="center"/>
            </w:pPr>
            <w:r>
              <w:t>1220,4</w:t>
            </w:r>
          </w:p>
        </w:tc>
        <w:tc>
          <w:tcPr>
            <w:tcW w:w="1587" w:type="dxa"/>
          </w:tcPr>
          <w:p w:rsidR="002F2222" w:rsidRDefault="002F2222">
            <w:pPr>
              <w:pStyle w:val="ConsPlusNormal"/>
              <w:jc w:val="center"/>
            </w:pPr>
            <w:r>
              <w:t>1220,4</w:t>
            </w:r>
          </w:p>
        </w:tc>
      </w:tr>
      <w:tr w:rsidR="002F2222">
        <w:tc>
          <w:tcPr>
            <w:tcW w:w="3742" w:type="dxa"/>
          </w:tcPr>
          <w:p w:rsidR="002F2222" w:rsidRDefault="002F2222">
            <w:pPr>
              <w:pStyle w:val="ConsPlusNormal"/>
            </w:pPr>
            <w:r>
              <w:lastRenderedPageBreak/>
              <w:t>Социальное обеспечение и иные выплаты населению</w:t>
            </w:r>
          </w:p>
        </w:tc>
        <w:tc>
          <w:tcPr>
            <w:tcW w:w="1928" w:type="dxa"/>
          </w:tcPr>
          <w:p w:rsidR="002F2222" w:rsidRDefault="002F2222">
            <w:pPr>
              <w:pStyle w:val="ConsPlusNormal"/>
              <w:jc w:val="center"/>
            </w:pPr>
            <w:r>
              <w:t>02 4 06 03910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1160,0</w:t>
            </w:r>
          </w:p>
        </w:tc>
        <w:tc>
          <w:tcPr>
            <w:tcW w:w="1587" w:type="dxa"/>
          </w:tcPr>
          <w:p w:rsidR="002F2222" w:rsidRDefault="002F2222">
            <w:pPr>
              <w:pStyle w:val="ConsPlusNormal"/>
              <w:jc w:val="center"/>
            </w:pPr>
            <w:r>
              <w:t>1220,4</w:t>
            </w:r>
          </w:p>
        </w:tc>
        <w:tc>
          <w:tcPr>
            <w:tcW w:w="1587" w:type="dxa"/>
          </w:tcPr>
          <w:p w:rsidR="002F2222" w:rsidRDefault="002F2222">
            <w:pPr>
              <w:pStyle w:val="ConsPlusNormal"/>
              <w:jc w:val="center"/>
            </w:pPr>
            <w:r>
              <w:t>1220,4</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02 4 06 03910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1160,0</w:t>
            </w:r>
          </w:p>
        </w:tc>
        <w:tc>
          <w:tcPr>
            <w:tcW w:w="1587" w:type="dxa"/>
          </w:tcPr>
          <w:p w:rsidR="002F2222" w:rsidRDefault="002F2222">
            <w:pPr>
              <w:pStyle w:val="ConsPlusNormal"/>
              <w:jc w:val="center"/>
            </w:pPr>
            <w:r>
              <w:t>1220,4</w:t>
            </w:r>
          </w:p>
        </w:tc>
        <w:tc>
          <w:tcPr>
            <w:tcW w:w="1587" w:type="dxa"/>
          </w:tcPr>
          <w:p w:rsidR="002F2222" w:rsidRDefault="002F2222">
            <w:pPr>
              <w:pStyle w:val="ConsPlusNormal"/>
              <w:jc w:val="center"/>
            </w:pPr>
            <w:r>
              <w:t>1220,4</w:t>
            </w:r>
          </w:p>
        </w:tc>
      </w:tr>
      <w:tr w:rsidR="002F2222">
        <w:tc>
          <w:tcPr>
            <w:tcW w:w="3742" w:type="dxa"/>
          </w:tcPr>
          <w:p w:rsidR="002F2222" w:rsidRDefault="002F2222">
            <w:pPr>
              <w:pStyle w:val="ConsPlusNormal"/>
            </w:pPr>
            <w:r>
              <w:t>Обеспечение бесплатным питанием обучающихся в государственных образовательных организациях Ленинградской области по основным общеобразовательным программам</w:t>
            </w:r>
          </w:p>
        </w:tc>
        <w:tc>
          <w:tcPr>
            <w:tcW w:w="1928" w:type="dxa"/>
          </w:tcPr>
          <w:p w:rsidR="002F2222" w:rsidRDefault="002F2222">
            <w:pPr>
              <w:pStyle w:val="ConsPlusNormal"/>
              <w:jc w:val="center"/>
            </w:pPr>
            <w:r>
              <w:t>02 4 06 12620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649,0</w:t>
            </w:r>
          </w:p>
        </w:tc>
        <w:tc>
          <w:tcPr>
            <w:tcW w:w="1587" w:type="dxa"/>
          </w:tcPr>
          <w:p w:rsidR="002F2222" w:rsidRDefault="002F2222">
            <w:pPr>
              <w:pStyle w:val="ConsPlusNormal"/>
              <w:jc w:val="center"/>
            </w:pPr>
            <w:r>
              <w:t>717,1</w:t>
            </w:r>
          </w:p>
        </w:tc>
        <w:tc>
          <w:tcPr>
            <w:tcW w:w="1587" w:type="dxa"/>
          </w:tcPr>
          <w:p w:rsidR="002F2222" w:rsidRDefault="002F2222">
            <w:pPr>
              <w:pStyle w:val="ConsPlusNormal"/>
              <w:jc w:val="center"/>
            </w:pPr>
            <w:r>
              <w:t>717,1</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02 4 06 12620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649,0</w:t>
            </w:r>
          </w:p>
        </w:tc>
        <w:tc>
          <w:tcPr>
            <w:tcW w:w="1587" w:type="dxa"/>
          </w:tcPr>
          <w:p w:rsidR="002F2222" w:rsidRDefault="002F2222">
            <w:pPr>
              <w:pStyle w:val="ConsPlusNormal"/>
              <w:jc w:val="center"/>
            </w:pPr>
            <w:r>
              <w:t>717,1</w:t>
            </w:r>
          </w:p>
        </w:tc>
        <w:tc>
          <w:tcPr>
            <w:tcW w:w="1587" w:type="dxa"/>
          </w:tcPr>
          <w:p w:rsidR="002F2222" w:rsidRDefault="002F2222">
            <w:pPr>
              <w:pStyle w:val="ConsPlusNormal"/>
              <w:jc w:val="center"/>
            </w:pPr>
            <w:r>
              <w:t>717,1</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02 4 06 12620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649,0</w:t>
            </w:r>
          </w:p>
        </w:tc>
        <w:tc>
          <w:tcPr>
            <w:tcW w:w="1587" w:type="dxa"/>
          </w:tcPr>
          <w:p w:rsidR="002F2222" w:rsidRDefault="002F2222">
            <w:pPr>
              <w:pStyle w:val="ConsPlusNormal"/>
              <w:jc w:val="center"/>
            </w:pPr>
            <w:r>
              <w:t>717,1</w:t>
            </w:r>
          </w:p>
        </w:tc>
        <w:tc>
          <w:tcPr>
            <w:tcW w:w="1587" w:type="dxa"/>
          </w:tcPr>
          <w:p w:rsidR="002F2222" w:rsidRDefault="002F2222">
            <w:pPr>
              <w:pStyle w:val="ConsPlusNormal"/>
              <w:jc w:val="center"/>
            </w:pPr>
            <w:r>
              <w:t>717,1</w:t>
            </w:r>
          </w:p>
        </w:tc>
      </w:tr>
      <w:tr w:rsidR="002F2222">
        <w:tc>
          <w:tcPr>
            <w:tcW w:w="3742" w:type="dxa"/>
          </w:tcPr>
          <w:p w:rsidR="002F2222" w:rsidRDefault="002F2222">
            <w:pPr>
              <w:pStyle w:val="ConsPlusNormal"/>
            </w:pPr>
            <w:r>
              <w:t>Компенсационные выплаты за обеспечение бесплатным двухразовым питанием обучающихся с ограниченными возможностями здоровья, зачисленных в государственные общеобразовательные организации Ленинградской области и осваивающих основные общеобразовательные программы на дому</w:t>
            </w:r>
          </w:p>
        </w:tc>
        <w:tc>
          <w:tcPr>
            <w:tcW w:w="1928" w:type="dxa"/>
          </w:tcPr>
          <w:p w:rsidR="002F2222" w:rsidRDefault="002F2222">
            <w:pPr>
              <w:pStyle w:val="ConsPlusNormal"/>
              <w:jc w:val="center"/>
            </w:pPr>
            <w:r>
              <w:t>02 4 06 14990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8140,1</w:t>
            </w:r>
          </w:p>
        </w:tc>
        <w:tc>
          <w:tcPr>
            <w:tcW w:w="1587" w:type="dxa"/>
          </w:tcPr>
          <w:p w:rsidR="002F2222" w:rsidRDefault="002F2222">
            <w:pPr>
              <w:pStyle w:val="ConsPlusNormal"/>
              <w:jc w:val="center"/>
            </w:pPr>
            <w:r>
              <w:t>8140,1</w:t>
            </w:r>
          </w:p>
        </w:tc>
        <w:tc>
          <w:tcPr>
            <w:tcW w:w="1587" w:type="dxa"/>
          </w:tcPr>
          <w:p w:rsidR="002F2222" w:rsidRDefault="002F2222">
            <w:pPr>
              <w:pStyle w:val="ConsPlusNormal"/>
              <w:jc w:val="center"/>
            </w:pPr>
            <w:r>
              <w:t>8140,1</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02 4 06 14990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8140,1</w:t>
            </w:r>
          </w:p>
        </w:tc>
        <w:tc>
          <w:tcPr>
            <w:tcW w:w="1587" w:type="dxa"/>
          </w:tcPr>
          <w:p w:rsidR="002F2222" w:rsidRDefault="002F2222">
            <w:pPr>
              <w:pStyle w:val="ConsPlusNormal"/>
              <w:jc w:val="center"/>
            </w:pPr>
            <w:r>
              <w:t>8140,1</w:t>
            </w:r>
          </w:p>
        </w:tc>
        <w:tc>
          <w:tcPr>
            <w:tcW w:w="1587" w:type="dxa"/>
          </w:tcPr>
          <w:p w:rsidR="002F2222" w:rsidRDefault="002F2222">
            <w:pPr>
              <w:pStyle w:val="ConsPlusNormal"/>
              <w:jc w:val="center"/>
            </w:pPr>
            <w:r>
              <w:t>8140,1</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02 4 06 14990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8140,1</w:t>
            </w:r>
          </w:p>
        </w:tc>
        <w:tc>
          <w:tcPr>
            <w:tcW w:w="1587" w:type="dxa"/>
          </w:tcPr>
          <w:p w:rsidR="002F2222" w:rsidRDefault="002F2222">
            <w:pPr>
              <w:pStyle w:val="ConsPlusNormal"/>
              <w:jc w:val="center"/>
            </w:pPr>
            <w:r>
              <w:t>8140,1</w:t>
            </w:r>
          </w:p>
        </w:tc>
        <w:tc>
          <w:tcPr>
            <w:tcW w:w="1587" w:type="dxa"/>
          </w:tcPr>
          <w:p w:rsidR="002F2222" w:rsidRDefault="002F2222">
            <w:pPr>
              <w:pStyle w:val="ConsPlusNormal"/>
              <w:jc w:val="center"/>
            </w:pPr>
            <w:r>
              <w:t>8140,1</w:t>
            </w:r>
          </w:p>
        </w:tc>
      </w:tr>
      <w:tr w:rsidR="002F2222">
        <w:tc>
          <w:tcPr>
            <w:tcW w:w="3742" w:type="dxa"/>
          </w:tcPr>
          <w:p w:rsidR="002F2222" w:rsidRDefault="002F2222">
            <w:pPr>
              <w:pStyle w:val="ConsPlusNormal"/>
            </w:pPr>
            <w:r>
              <w:t>Осуществление переданных полномочий Российской Федерации в сфере образования</w:t>
            </w:r>
          </w:p>
        </w:tc>
        <w:tc>
          <w:tcPr>
            <w:tcW w:w="1928" w:type="dxa"/>
          </w:tcPr>
          <w:p w:rsidR="002F2222" w:rsidRDefault="002F2222">
            <w:pPr>
              <w:pStyle w:val="ConsPlusNormal"/>
              <w:jc w:val="center"/>
            </w:pPr>
            <w:r>
              <w:t>02 4 06 59900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1000,0</w:t>
            </w:r>
          </w:p>
        </w:tc>
        <w:tc>
          <w:tcPr>
            <w:tcW w:w="1587" w:type="dxa"/>
          </w:tcPr>
          <w:p w:rsidR="002F2222" w:rsidRDefault="002F2222">
            <w:pPr>
              <w:pStyle w:val="ConsPlusNormal"/>
              <w:jc w:val="center"/>
            </w:pPr>
            <w:r>
              <w:t>1000,0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02 4 06 59900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1000,0</w:t>
            </w:r>
          </w:p>
        </w:tc>
        <w:tc>
          <w:tcPr>
            <w:tcW w:w="1587" w:type="dxa"/>
          </w:tcPr>
          <w:p w:rsidR="002F2222" w:rsidRDefault="002F2222">
            <w:pPr>
              <w:pStyle w:val="ConsPlusNormal"/>
              <w:jc w:val="center"/>
            </w:pPr>
            <w:r>
              <w:t>1000,0</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02 4 06 59900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1000,0</w:t>
            </w:r>
          </w:p>
        </w:tc>
        <w:tc>
          <w:tcPr>
            <w:tcW w:w="1587" w:type="dxa"/>
          </w:tcPr>
          <w:p w:rsidR="002F2222" w:rsidRDefault="002F2222">
            <w:pPr>
              <w:pStyle w:val="ConsPlusNormal"/>
              <w:jc w:val="center"/>
            </w:pPr>
            <w:r>
              <w:t>1000,0</w:t>
            </w:r>
          </w:p>
        </w:tc>
      </w:tr>
      <w:tr w:rsidR="002F2222">
        <w:tc>
          <w:tcPr>
            <w:tcW w:w="3742" w:type="dxa"/>
          </w:tcPr>
          <w:p w:rsidR="002F2222" w:rsidRDefault="002F2222">
            <w:pPr>
              <w:pStyle w:val="ConsPlusNormal"/>
            </w:pPr>
            <w: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928" w:type="dxa"/>
          </w:tcPr>
          <w:p w:rsidR="002F2222" w:rsidRDefault="002F2222">
            <w:pPr>
              <w:pStyle w:val="ConsPlusNormal"/>
              <w:jc w:val="center"/>
            </w:pPr>
            <w:r>
              <w:t>02 4 06 71440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635678,2</w:t>
            </w:r>
          </w:p>
        </w:tc>
        <w:tc>
          <w:tcPr>
            <w:tcW w:w="1587" w:type="dxa"/>
          </w:tcPr>
          <w:p w:rsidR="002F2222" w:rsidRDefault="002F2222">
            <w:pPr>
              <w:pStyle w:val="ConsPlusNormal"/>
              <w:jc w:val="center"/>
            </w:pPr>
            <w:r>
              <w:t>669140,3</w:t>
            </w:r>
          </w:p>
        </w:tc>
        <w:tc>
          <w:tcPr>
            <w:tcW w:w="1587" w:type="dxa"/>
          </w:tcPr>
          <w:p w:rsidR="002F2222" w:rsidRDefault="002F2222">
            <w:pPr>
              <w:pStyle w:val="ConsPlusNormal"/>
              <w:jc w:val="center"/>
            </w:pPr>
            <w:r>
              <w:t>669140,3</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02 4 06 71440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635678,2</w:t>
            </w:r>
          </w:p>
        </w:tc>
        <w:tc>
          <w:tcPr>
            <w:tcW w:w="1587" w:type="dxa"/>
          </w:tcPr>
          <w:p w:rsidR="002F2222" w:rsidRDefault="002F2222">
            <w:pPr>
              <w:pStyle w:val="ConsPlusNormal"/>
              <w:jc w:val="center"/>
            </w:pPr>
            <w:r>
              <w:t>669140,3</w:t>
            </w:r>
          </w:p>
        </w:tc>
        <w:tc>
          <w:tcPr>
            <w:tcW w:w="1587" w:type="dxa"/>
          </w:tcPr>
          <w:p w:rsidR="002F2222" w:rsidRDefault="002F2222">
            <w:pPr>
              <w:pStyle w:val="ConsPlusNormal"/>
              <w:jc w:val="center"/>
            </w:pPr>
            <w:r>
              <w:t>669140,3</w:t>
            </w:r>
          </w:p>
        </w:tc>
      </w:tr>
      <w:tr w:rsidR="002F2222">
        <w:tc>
          <w:tcPr>
            <w:tcW w:w="3742" w:type="dxa"/>
          </w:tcPr>
          <w:p w:rsidR="002F2222" w:rsidRDefault="002F2222">
            <w:pPr>
              <w:pStyle w:val="ConsPlusNormal"/>
            </w:pPr>
            <w:r>
              <w:lastRenderedPageBreak/>
              <w:t>Социальное обеспечение населения</w:t>
            </w:r>
          </w:p>
        </w:tc>
        <w:tc>
          <w:tcPr>
            <w:tcW w:w="1928" w:type="dxa"/>
          </w:tcPr>
          <w:p w:rsidR="002F2222" w:rsidRDefault="002F2222">
            <w:pPr>
              <w:pStyle w:val="ConsPlusNormal"/>
              <w:jc w:val="center"/>
            </w:pPr>
            <w:r>
              <w:t>02 4 06 71440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635678,2</w:t>
            </w:r>
          </w:p>
        </w:tc>
        <w:tc>
          <w:tcPr>
            <w:tcW w:w="1587" w:type="dxa"/>
          </w:tcPr>
          <w:p w:rsidR="002F2222" w:rsidRDefault="002F2222">
            <w:pPr>
              <w:pStyle w:val="ConsPlusNormal"/>
              <w:jc w:val="center"/>
            </w:pPr>
            <w:r>
              <w:t>669140,3</w:t>
            </w:r>
          </w:p>
        </w:tc>
        <w:tc>
          <w:tcPr>
            <w:tcW w:w="1587" w:type="dxa"/>
          </w:tcPr>
          <w:p w:rsidR="002F2222" w:rsidRDefault="002F2222">
            <w:pPr>
              <w:pStyle w:val="ConsPlusNormal"/>
              <w:jc w:val="center"/>
            </w:pPr>
            <w:r>
              <w:t>669140,3</w:t>
            </w:r>
          </w:p>
        </w:tc>
      </w:tr>
      <w:tr w:rsidR="002F2222">
        <w:tc>
          <w:tcPr>
            <w:tcW w:w="3742" w:type="dxa"/>
          </w:tcPr>
          <w:p w:rsidR="002F2222" w:rsidRDefault="002F2222">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28" w:type="dxa"/>
          </w:tcPr>
          <w:p w:rsidR="002F2222" w:rsidRDefault="002F2222">
            <w:pPr>
              <w:pStyle w:val="ConsPlusNormal"/>
              <w:jc w:val="center"/>
            </w:pPr>
            <w:r>
              <w:t>02 4 06 73040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568710,0</w:t>
            </w:r>
          </w:p>
        </w:tc>
        <w:tc>
          <w:tcPr>
            <w:tcW w:w="1587" w:type="dxa"/>
          </w:tcPr>
          <w:p w:rsidR="002F2222" w:rsidRDefault="002F2222">
            <w:pPr>
              <w:pStyle w:val="ConsPlusNormal"/>
              <w:jc w:val="center"/>
            </w:pPr>
            <w:r>
              <w:t>500230,4</w:t>
            </w:r>
          </w:p>
        </w:tc>
        <w:tc>
          <w:tcPr>
            <w:tcW w:w="1587" w:type="dxa"/>
          </w:tcPr>
          <w:p w:rsidR="002F2222" w:rsidRDefault="002F2222">
            <w:pPr>
              <w:pStyle w:val="ConsPlusNormal"/>
              <w:jc w:val="center"/>
            </w:pPr>
            <w:r>
              <w:t>696168,5</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02 4 06 73040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568710,0</w:t>
            </w:r>
          </w:p>
        </w:tc>
        <w:tc>
          <w:tcPr>
            <w:tcW w:w="1587" w:type="dxa"/>
          </w:tcPr>
          <w:p w:rsidR="002F2222" w:rsidRDefault="002F2222">
            <w:pPr>
              <w:pStyle w:val="ConsPlusNormal"/>
              <w:jc w:val="center"/>
            </w:pPr>
            <w:r>
              <w:t>500230,4</w:t>
            </w:r>
          </w:p>
        </w:tc>
        <w:tc>
          <w:tcPr>
            <w:tcW w:w="1587" w:type="dxa"/>
          </w:tcPr>
          <w:p w:rsidR="002F2222" w:rsidRDefault="002F2222">
            <w:pPr>
              <w:pStyle w:val="ConsPlusNormal"/>
              <w:jc w:val="center"/>
            </w:pPr>
            <w:r>
              <w:t>696168,5</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02 4 06 73040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568710,0</w:t>
            </w:r>
          </w:p>
        </w:tc>
        <w:tc>
          <w:tcPr>
            <w:tcW w:w="1587" w:type="dxa"/>
          </w:tcPr>
          <w:p w:rsidR="002F2222" w:rsidRDefault="002F2222">
            <w:pPr>
              <w:pStyle w:val="ConsPlusNormal"/>
              <w:jc w:val="center"/>
            </w:pPr>
            <w:r>
              <w:t>500230,4</w:t>
            </w:r>
          </w:p>
        </w:tc>
        <w:tc>
          <w:tcPr>
            <w:tcW w:w="1587" w:type="dxa"/>
          </w:tcPr>
          <w:p w:rsidR="002F2222" w:rsidRDefault="002F2222">
            <w:pPr>
              <w:pStyle w:val="ConsPlusNormal"/>
              <w:jc w:val="center"/>
            </w:pPr>
            <w:r>
              <w:t>696168,5</w:t>
            </w:r>
          </w:p>
        </w:tc>
      </w:tr>
      <w:tr w:rsidR="002F2222">
        <w:tc>
          <w:tcPr>
            <w:tcW w:w="3742" w:type="dxa"/>
          </w:tcPr>
          <w:p w:rsidR="002F2222" w:rsidRDefault="002F2222">
            <w:pPr>
              <w:pStyle w:val="ConsPlusNormal"/>
            </w:pPr>
            <w:r>
              <w:t>Субсидии на организацию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поселением и городским округом</w:t>
            </w:r>
          </w:p>
        </w:tc>
        <w:tc>
          <w:tcPr>
            <w:tcW w:w="1928" w:type="dxa"/>
          </w:tcPr>
          <w:p w:rsidR="002F2222" w:rsidRDefault="002F2222">
            <w:pPr>
              <w:pStyle w:val="ConsPlusNormal"/>
              <w:jc w:val="center"/>
            </w:pPr>
            <w:r>
              <w:t>02 4 06 74930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583,9</w:t>
            </w:r>
          </w:p>
        </w:tc>
        <w:tc>
          <w:tcPr>
            <w:tcW w:w="1587" w:type="dxa"/>
          </w:tcPr>
          <w:p w:rsidR="002F2222" w:rsidRDefault="002F2222">
            <w:pPr>
              <w:pStyle w:val="ConsPlusNormal"/>
              <w:jc w:val="center"/>
            </w:pPr>
            <w:r>
              <w:t>587,2</w:t>
            </w:r>
          </w:p>
        </w:tc>
        <w:tc>
          <w:tcPr>
            <w:tcW w:w="1587" w:type="dxa"/>
          </w:tcPr>
          <w:p w:rsidR="002F2222" w:rsidRDefault="002F2222">
            <w:pPr>
              <w:pStyle w:val="ConsPlusNormal"/>
              <w:jc w:val="center"/>
            </w:pPr>
            <w:r>
              <w:t>582,3</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02 4 06 74930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583,9</w:t>
            </w:r>
          </w:p>
        </w:tc>
        <w:tc>
          <w:tcPr>
            <w:tcW w:w="1587" w:type="dxa"/>
          </w:tcPr>
          <w:p w:rsidR="002F2222" w:rsidRDefault="002F2222">
            <w:pPr>
              <w:pStyle w:val="ConsPlusNormal"/>
              <w:jc w:val="center"/>
            </w:pPr>
            <w:r>
              <w:t>587,2</w:t>
            </w:r>
          </w:p>
        </w:tc>
        <w:tc>
          <w:tcPr>
            <w:tcW w:w="1587" w:type="dxa"/>
          </w:tcPr>
          <w:p w:rsidR="002F2222" w:rsidRDefault="002F2222">
            <w:pPr>
              <w:pStyle w:val="ConsPlusNormal"/>
              <w:jc w:val="center"/>
            </w:pPr>
            <w:r>
              <w:t>582,3</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02 4 06 74930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583,9</w:t>
            </w:r>
          </w:p>
        </w:tc>
        <w:tc>
          <w:tcPr>
            <w:tcW w:w="1587" w:type="dxa"/>
          </w:tcPr>
          <w:p w:rsidR="002F2222" w:rsidRDefault="002F2222">
            <w:pPr>
              <w:pStyle w:val="ConsPlusNormal"/>
              <w:jc w:val="center"/>
            </w:pPr>
            <w:r>
              <w:t>587,2</w:t>
            </w:r>
          </w:p>
        </w:tc>
        <w:tc>
          <w:tcPr>
            <w:tcW w:w="1587" w:type="dxa"/>
          </w:tcPr>
          <w:p w:rsidR="002F2222" w:rsidRDefault="002F2222">
            <w:pPr>
              <w:pStyle w:val="ConsPlusNormal"/>
              <w:jc w:val="center"/>
            </w:pPr>
            <w:r>
              <w:t>582,3</w:t>
            </w:r>
          </w:p>
        </w:tc>
      </w:tr>
      <w:tr w:rsidR="002F2222">
        <w:tc>
          <w:tcPr>
            <w:tcW w:w="3742" w:type="dxa"/>
          </w:tcPr>
          <w:p w:rsidR="002F2222" w:rsidRDefault="002F2222">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28" w:type="dxa"/>
          </w:tcPr>
          <w:p w:rsidR="002F2222" w:rsidRDefault="002F2222">
            <w:pPr>
              <w:pStyle w:val="ConsPlusNormal"/>
              <w:jc w:val="center"/>
            </w:pPr>
            <w:r>
              <w:t>02 4 06 R3040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1243155,8</w:t>
            </w:r>
          </w:p>
        </w:tc>
        <w:tc>
          <w:tcPr>
            <w:tcW w:w="1587" w:type="dxa"/>
          </w:tcPr>
          <w:p w:rsidR="002F2222" w:rsidRDefault="002F2222">
            <w:pPr>
              <w:pStyle w:val="ConsPlusNormal"/>
              <w:jc w:val="center"/>
            </w:pPr>
            <w:r>
              <w:t>1286373,0</w:t>
            </w:r>
          </w:p>
        </w:tc>
        <w:tc>
          <w:tcPr>
            <w:tcW w:w="1587" w:type="dxa"/>
          </w:tcPr>
          <w:p w:rsidR="002F2222" w:rsidRDefault="002F2222">
            <w:pPr>
              <w:pStyle w:val="ConsPlusNormal"/>
              <w:jc w:val="center"/>
            </w:pPr>
            <w:r>
              <w:t>1250299,1</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4 06 R3040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1237450,0</w:t>
            </w:r>
          </w:p>
        </w:tc>
        <w:tc>
          <w:tcPr>
            <w:tcW w:w="1587" w:type="dxa"/>
          </w:tcPr>
          <w:p w:rsidR="002F2222" w:rsidRDefault="002F2222">
            <w:pPr>
              <w:pStyle w:val="ConsPlusNormal"/>
              <w:jc w:val="center"/>
            </w:pPr>
            <w:r>
              <w:t>1280511,0</w:t>
            </w:r>
          </w:p>
        </w:tc>
        <w:tc>
          <w:tcPr>
            <w:tcW w:w="1587" w:type="dxa"/>
          </w:tcPr>
          <w:p w:rsidR="002F2222" w:rsidRDefault="002F2222">
            <w:pPr>
              <w:pStyle w:val="ConsPlusNormal"/>
              <w:jc w:val="center"/>
            </w:pPr>
            <w:r>
              <w:t>1245757,7</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02 4 06 R3040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1237450,0</w:t>
            </w:r>
          </w:p>
        </w:tc>
        <w:tc>
          <w:tcPr>
            <w:tcW w:w="1587" w:type="dxa"/>
          </w:tcPr>
          <w:p w:rsidR="002F2222" w:rsidRDefault="002F2222">
            <w:pPr>
              <w:pStyle w:val="ConsPlusNormal"/>
              <w:jc w:val="center"/>
            </w:pPr>
            <w:r>
              <w:t>1280511,0</w:t>
            </w:r>
          </w:p>
        </w:tc>
        <w:tc>
          <w:tcPr>
            <w:tcW w:w="1587" w:type="dxa"/>
          </w:tcPr>
          <w:p w:rsidR="002F2222" w:rsidRDefault="002F2222">
            <w:pPr>
              <w:pStyle w:val="ConsPlusNormal"/>
              <w:jc w:val="center"/>
            </w:pPr>
            <w:r>
              <w:t>1245757,7</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06 R3040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5705,8</w:t>
            </w:r>
          </w:p>
        </w:tc>
        <w:tc>
          <w:tcPr>
            <w:tcW w:w="1587" w:type="dxa"/>
          </w:tcPr>
          <w:p w:rsidR="002F2222" w:rsidRDefault="002F2222">
            <w:pPr>
              <w:pStyle w:val="ConsPlusNormal"/>
              <w:jc w:val="center"/>
            </w:pPr>
            <w:r>
              <w:t>5862,0</w:t>
            </w:r>
          </w:p>
        </w:tc>
        <w:tc>
          <w:tcPr>
            <w:tcW w:w="1587" w:type="dxa"/>
          </w:tcPr>
          <w:p w:rsidR="002F2222" w:rsidRDefault="002F2222">
            <w:pPr>
              <w:pStyle w:val="ConsPlusNormal"/>
              <w:jc w:val="center"/>
            </w:pPr>
            <w:r>
              <w:t>4541,4</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02 4 06 R3040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5705,8</w:t>
            </w:r>
          </w:p>
        </w:tc>
        <w:tc>
          <w:tcPr>
            <w:tcW w:w="1587" w:type="dxa"/>
          </w:tcPr>
          <w:p w:rsidR="002F2222" w:rsidRDefault="002F2222">
            <w:pPr>
              <w:pStyle w:val="ConsPlusNormal"/>
              <w:jc w:val="center"/>
            </w:pPr>
            <w:r>
              <w:t>5862,0</w:t>
            </w:r>
          </w:p>
        </w:tc>
        <w:tc>
          <w:tcPr>
            <w:tcW w:w="1587" w:type="dxa"/>
          </w:tcPr>
          <w:p w:rsidR="002F2222" w:rsidRDefault="002F2222">
            <w:pPr>
              <w:pStyle w:val="ConsPlusNormal"/>
              <w:jc w:val="center"/>
            </w:pPr>
            <w:r>
              <w:t>4541,4</w:t>
            </w:r>
          </w:p>
        </w:tc>
      </w:tr>
      <w:tr w:rsidR="002F2222">
        <w:tc>
          <w:tcPr>
            <w:tcW w:w="3742" w:type="dxa"/>
          </w:tcPr>
          <w:p w:rsidR="002F2222" w:rsidRDefault="002F2222">
            <w:pPr>
              <w:pStyle w:val="ConsPlusNormal"/>
            </w:pPr>
            <w:r>
              <w:t>Комплекс процессных мероприятий "Предоставление социальных 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p>
        </w:tc>
        <w:tc>
          <w:tcPr>
            <w:tcW w:w="1928" w:type="dxa"/>
          </w:tcPr>
          <w:p w:rsidR="002F2222" w:rsidRDefault="002F2222">
            <w:pPr>
              <w:pStyle w:val="ConsPlusNormal"/>
              <w:jc w:val="center"/>
            </w:pPr>
            <w:r>
              <w:t>02 4 07 00000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459896,4</w:t>
            </w:r>
          </w:p>
        </w:tc>
        <w:tc>
          <w:tcPr>
            <w:tcW w:w="1587" w:type="dxa"/>
          </w:tcPr>
          <w:p w:rsidR="002F2222" w:rsidRDefault="002F2222">
            <w:pPr>
              <w:pStyle w:val="ConsPlusNormal"/>
              <w:jc w:val="center"/>
            </w:pPr>
            <w:r>
              <w:t>459392,4</w:t>
            </w:r>
          </w:p>
        </w:tc>
        <w:tc>
          <w:tcPr>
            <w:tcW w:w="1587" w:type="dxa"/>
          </w:tcPr>
          <w:p w:rsidR="002F2222" w:rsidRDefault="002F2222">
            <w:pPr>
              <w:pStyle w:val="ConsPlusNormal"/>
              <w:jc w:val="center"/>
            </w:pPr>
            <w:r>
              <w:t>459392,4</w:t>
            </w:r>
          </w:p>
        </w:tc>
      </w:tr>
      <w:tr w:rsidR="002F2222">
        <w:tc>
          <w:tcPr>
            <w:tcW w:w="3742" w:type="dxa"/>
          </w:tcPr>
          <w:p w:rsidR="002F2222" w:rsidRDefault="002F2222">
            <w:pPr>
              <w:pStyle w:val="ConsPlusNormal"/>
            </w:pPr>
            <w:r>
              <w:t>Ежемесячные стипендии Губернатора Ленинградской области особо одаренным студентам - выпускникам общеобразовательных организаций Ленинградской области, находящимся в трудной жизненной ситуации</w:t>
            </w:r>
          </w:p>
        </w:tc>
        <w:tc>
          <w:tcPr>
            <w:tcW w:w="1928" w:type="dxa"/>
          </w:tcPr>
          <w:p w:rsidR="002F2222" w:rsidRDefault="002F2222">
            <w:pPr>
              <w:pStyle w:val="ConsPlusNormal"/>
              <w:jc w:val="center"/>
            </w:pPr>
            <w:r>
              <w:t>02 4 07 03280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1269,2</w:t>
            </w:r>
          </w:p>
        </w:tc>
        <w:tc>
          <w:tcPr>
            <w:tcW w:w="1587" w:type="dxa"/>
          </w:tcPr>
          <w:p w:rsidR="002F2222" w:rsidRDefault="002F2222">
            <w:pPr>
              <w:pStyle w:val="ConsPlusNormal"/>
              <w:jc w:val="center"/>
            </w:pPr>
            <w:r>
              <w:t>1269,2</w:t>
            </w:r>
          </w:p>
        </w:tc>
        <w:tc>
          <w:tcPr>
            <w:tcW w:w="1587" w:type="dxa"/>
          </w:tcPr>
          <w:p w:rsidR="002F2222" w:rsidRDefault="002F2222">
            <w:pPr>
              <w:pStyle w:val="ConsPlusNormal"/>
              <w:jc w:val="center"/>
            </w:pPr>
            <w:r>
              <w:t>1269,2</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02 4 07 03280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1269,2</w:t>
            </w:r>
          </w:p>
        </w:tc>
        <w:tc>
          <w:tcPr>
            <w:tcW w:w="1587" w:type="dxa"/>
          </w:tcPr>
          <w:p w:rsidR="002F2222" w:rsidRDefault="002F2222">
            <w:pPr>
              <w:pStyle w:val="ConsPlusNormal"/>
              <w:jc w:val="center"/>
            </w:pPr>
            <w:r>
              <w:t>1269,2</w:t>
            </w:r>
          </w:p>
        </w:tc>
        <w:tc>
          <w:tcPr>
            <w:tcW w:w="1587" w:type="dxa"/>
          </w:tcPr>
          <w:p w:rsidR="002F2222" w:rsidRDefault="002F2222">
            <w:pPr>
              <w:pStyle w:val="ConsPlusNormal"/>
              <w:jc w:val="center"/>
            </w:pPr>
            <w:r>
              <w:t>1269,2</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02 4 07 03280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1269,2</w:t>
            </w:r>
          </w:p>
        </w:tc>
        <w:tc>
          <w:tcPr>
            <w:tcW w:w="1587" w:type="dxa"/>
          </w:tcPr>
          <w:p w:rsidR="002F2222" w:rsidRDefault="002F2222">
            <w:pPr>
              <w:pStyle w:val="ConsPlusNormal"/>
              <w:jc w:val="center"/>
            </w:pPr>
            <w:r>
              <w:t>1269,2</w:t>
            </w:r>
          </w:p>
        </w:tc>
        <w:tc>
          <w:tcPr>
            <w:tcW w:w="1587" w:type="dxa"/>
          </w:tcPr>
          <w:p w:rsidR="002F2222" w:rsidRDefault="002F2222">
            <w:pPr>
              <w:pStyle w:val="ConsPlusNormal"/>
              <w:jc w:val="center"/>
            </w:pPr>
            <w:r>
              <w:t>1269,2</w:t>
            </w:r>
          </w:p>
        </w:tc>
      </w:tr>
      <w:tr w:rsidR="002F2222">
        <w:tc>
          <w:tcPr>
            <w:tcW w:w="3742" w:type="dxa"/>
          </w:tcPr>
          <w:p w:rsidR="002F2222" w:rsidRDefault="002F2222">
            <w:pPr>
              <w:pStyle w:val="ConsPlusNormal"/>
            </w:pPr>
            <w:r>
              <w:t xml:space="preserve">Стипендиальное обеспечение и другие денежные выплаты студентам и аспирантам государственных образовательных организаций высшего образования Ленинградской области, студентам государственных </w:t>
            </w:r>
            <w:r>
              <w:lastRenderedPageBreak/>
              <w:t>профессиональных образовательных организаций Ленинградской области</w:t>
            </w:r>
          </w:p>
        </w:tc>
        <w:tc>
          <w:tcPr>
            <w:tcW w:w="1928" w:type="dxa"/>
          </w:tcPr>
          <w:p w:rsidR="002F2222" w:rsidRDefault="002F2222">
            <w:pPr>
              <w:pStyle w:val="ConsPlusNormal"/>
              <w:jc w:val="center"/>
            </w:pPr>
            <w:r>
              <w:lastRenderedPageBreak/>
              <w:t>02 4 07 03310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244931,3</w:t>
            </w:r>
          </w:p>
        </w:tc>
        <w:tc>
          <w:tcPr>
            <w:tcW w:w="1587" w:type="dxa"/>
          </w:tcPr>
          <w:p w:rsidR="002F2222" w:rsidRDefault="002F2222">
            <w:pPr>
              <w:pStyle w:val="ConsPlusNormal"/>
              <w:jc w:val="center"/>
            </w:pPr>
            <w:r>
              <w:t>246337,4</w:t>
            </w:r>
          </w:p>
        </w:tc>
        <w:tc>
          <w:tcPr>
            <w:tcW w:w="1587" w:type="dxa"/>
          </w:tcPr>
          <w:p w:rsidR="002F2222" w:rsidRDefault="002F2222">
            <w:pPr>
              <w:pStyle w:val="ConsPlusNormal"/>
              <w:jc w:val="center"/>
            </w:pPr>
            <w:r>
              <w:t>246337,4</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02 4 07 03310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244931,3</w:t>
            </w:r>
          </w:p>
        </w:tc>
        <w:tc>
          <w:tcPr>
            <w:tcW w:w="1587" w:type="dxa"/>
          </w:tcPr>
          <w:p w:rsidR="002F2222" w:rsidRDefault="002F2222">
            <w:pPr>
              <w:pStyle w:val="ConsPlusNormal"/>
              <w:jc w:val="center"/>
            </w:pPr>
            <w:r>
              <w:t>246337,4</w:t>
            </w:r>
          </w:p>
        </w:tc>
        <w:tc>
          <w:tcPr>
            <w:tcW w:w="1587" w:type="dxa"/>
          </w:tcPr>
          <w:p w:rsidR="002F2222" w:rsidRDefault="002F2222">
            <w:pPr>
              <w:pStyle w:val="ConsPlusNormal"/>
              <w:jc w:val="center"/>
            </w:pPr>
            <w:r>
              <w:t>246337,4</w:t>
            </w:r>
          </w:p>
        </w:tc>
      </w:tr>
      <w:tr w:rsidR="002F2222">
        <w:tc>
          <w:tcPr>
            <w:tcW w:w="3742" w:type="dxa"/>
          </w:tcPr>
          <w:p w:rsidR="002F2222" w:rsidRDefault="002F2222">
            <w:pPr>
              <w:pStyle w:val="ConsPlusNormal"/>
            </w:pPr>
            <w:r>
              <w:t>Среднее профессиональное образование</w:t>
            </w:r>
          </w:p>
        </w:tc>
        <w:tc>
          <w:tcPr>
            <w:tcW w:w="1928" w:type="dxa"/>
          </w:tcPr>
          <w:p w:rsidR="002F2222" w:rsidRDefault="002F2222">
            <w:pPr>
              <w:pStyle w:val="ConsPlusNormal"/>
              <w:jc w:val="center"/>
            </w:pPr>
            <w:r>
              <w:t>02 4 07 03310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145077,1</w:t>
            </w:r>
          </w:p>
        </w:tc>
        <w:tc>
          <w:tcPr>
            <w:tcW w:w="1587" w:type="dxa"/>
          </w:tcPr>
          <w:p w:rsidR="002F2222" w:rsidRDefault="002F2222">
            <w:pPr>
              <w:pStyle w:val="ConsPlusNormal"/>
              <w:jc w:val="center"/>
            </w:pPr>
            <w:r>
              <w:t>146483,2</w:t>
            </w:r>
          </w:p>
        </w:tc>
        <w:tc>
          <w:tcPr>
            <w:tcW w:w="1587" w:type="dxa"/>
          </w:tcPr>
          <w:p w:rsidR="002F2222" w:rsidRDefault="002F2222">
            <w:pPr>
              <w:pStyle w:val="ConsPlusNormal"/>
              <w:jc w:val="center"/>
            </w:pPr>
            <w:r>
              <w:t>146483,2</w:t>
            </w:r>
          </w:p>
        </w:tc>
      </w:tr>
      <w:tr w:rsidR="002F2222">
        <w:tc>
          <w:tcPr>
            <w:tcW w:w="3742" w:type="dxa"/>
          </w:tcPr>
          <w:p w:rsidR="002F2222" w:rsidRDefault="002F2222">
            <w:pPr>
              <w:pStyle w:val="ConsPlusNormal"/>
            </w:pPr>
            <w:r>
              <w:t>Высшее образование</w:t>
            </w:r>
          </w:p>
        </w:tc>
        <w:tc>
          <w:tcPr>
            <w:tcW w:w="1928" w:type="dxa"/>
          </w:tcPr>
          <w:p w:rsidR="002F2222" w:rsidRDefault="002F2222">
            <w:pPr>
              <w:pStyle w:val="ConsPlusNormal"/>
              <w:jc w:val="center"/>
            </w:pPr>
            <w:r>
              <w:t>02 4 07 03310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99854,2</w:t>
            </w:r>
          </w:p>
        </w:tc>
        <w:tc>
          <w:tcPr>
            <w:tcW w:w="1587" w:type="dxa"/>
          </w:tcPr>
          <w:p w:rsidR="002F2222" w:rsidRDefault="002F2222">
            <w:pPr>
              <w:pStyle w:val="ConsPlusNormal"/>
              <w:jc w:val="center"/>
            </w:pPr>
            <w:r>
              <w:t>99854,2</w:t>
            </w:r>
          </w:p>
        </w:tc>
        <w:tc>
          <w:tcPr>
            <w:tcW w:w="1587" w:type="dxa"/>
          </w:tcPr>
          <w:p w:rsidR="002F2222" w:rsidRDefault="002F2222">
            <w:pPr>
              <w:pStyle w:val="ConsPlusNormal"/>
              <w:jc w:val="center"/>
            </w:pPr>
            <w:r>
              <w:t>99854,2</w:t>
            </w:r>
          </w:p>
        </w:tc>
      </w:tr>
      <w:tr w:rsidR="002F2222">
        <w:tc>
          <w:tcPr>
            <w:tcW w:w="3742" w:type="dxa"/>
          </w:tcPr>
          <w:p w:rsidR="002F2222" w:rsidRDefault="002F2222">
            <w:pPr>
              <w:pStyle w:val="ConsPlusNormal"/>
            </w:pPr>
            <w:r>
              <w:t>Именная стипендия Губернатора Ленинградской области для одаренных детей-сирот и детей, оставшихся без попечения родителей, а также для лиц из числа детей-сирот и детей, оставшихся без попечения родителей, обучающихся в образовательных организациях высшего образования</w:t>
            </w:r>
          </w:p>
        </w:tc>
        <w:tc>
          <w:tcPr>
            <w:tcW w:w="1928" w:type="dxa"/>
          </w:tcPr>
          <w:p w:rsidR="002F2222" w:rsidRDefault="002F2222">
            <w:pPr>
              <w:pStyle w:val="ConsPlusNormal"/>
              <w:jc w:val="center"/>
            </w:pPr>
            <w:r>
              <w:t>02 4 07 03320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3336,0</w:t>
            </w:r>
          </w:p>
        </w:tc>
        <w:tc>
          <w:tcPr>
            <w:tcW w:w="1587" w:type="dxa"/>
          </w:tcPr>
          <w:p w:rsidR="002F2222" w:rsidRDefault="002F2222">
            <w:pPr>
              <w:pStyle w:val="ConsPlusNormal"/>
              <w:jc w:val="center"/>
            </w:pPr>
            <w:r>
              <w:t>9325,1</w:t>
            </w:r>
          </w:p>
        </w:tc>
        <w:tc>
          <w:tcPr>
            <w:tcW w:w="1587" w:type="dxa"/>
          </w:tcPr>
          <w:p w:rsidR="002F2222" w:rsidRDefault="002F2222">
            <w:pPr>
              <w:pStyle w:val="ConsPlusNormal"/>
              <w:jc w:val="center"/>
            </w:pPr>
            <w:r>
              <w:t>9325,1</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02 4 07 03320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3336,0</w:t>
            </w:r>
          </w:p>
        </w:tc>
        <w:tc>
          <w:tcPr>
            <w:tcW w:w="1587" w:type="dxa"/>
          </w:tcPr>
          <w:p w:rsidR="002F2222" w:rsidRDefault="002F2222">
            <w:pPr>
              <w:pStyle w:val="ConsPlusNormal"/>
              <w:jc w:val="center"/>
            </w:pPr>
            <w:r>
              <w:t>9325,1</w:t>
            </w:r>
          </w:p>
        </w:tc>
        <w:tc>
          <w:tcPr>
            <w:tcW w:w="1587" w:type="dxa"/>
          </w:tcPr>
          <w:p w:rsidR="002F2222" w:rsidRDefault="002F2222">
            <w:pPr>
              <w:pStyle w:val="ConsPlusNormal"/>
              <w:jc w:val="center"/>
            </w:pPr>
            <w:r>
              <w:t>9325,1</w:t>
            </w:r>
          </w:p>
        </w:tc>
      </w:tr>
      <w:tr w:rsidR="002F2222">
        <w:tc>
          <w:tcPr>
            <w:tcW w:w="3742" w:type="dxa"/>
          </w:tcPr>
          <w:p w:rsidR="002F2222" w:rsidRDefault="002F2222">
            <w:pPr>
              <w:pStyle w:val="ConsPlusNormal"/>
            </w:pPr>
            <w:r>
              <w:t>Высшее образование</w:t>
            </w:r>
          </w:p>
        </w:tc>
        <w:tc>
          <w:tcPr>
            <w:tcW w:w="1928" w:type="dxa"/>
          </w:tcPr>
          <w:p w:rsidR="002F2222" w:rsidRDefault="002F2222">
            <w:pPr>
              <w:pStyle w:val="ConsPlusNormal"/>
              <w:jc w:val="center"/>
            </w:pPr>
            <w:r>
              <w:t>02 4 07 03320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3336,0</w:t>
            </w:r>
          </w:p>
        </w:tc>
        <w:tc>
          <w:tcPr>
            <w:tcW w:w="1587" w:type="dxa"/>
          </w:tcPr>
          <w:p w:rsidR="002F2222" w:rsidRDefault="002F2222">
            <w:pPr>
              <w:pStyle w:val="ConsPlusNormal"/>
              <w:jc w:val="center"/>
            </w:pPr>
            <w:r>
              <w:t>9325,1</w:t>
            </w:r>
          </w:p>
        </w:tc>
        <w:tc>
          <w:tcPr>
            <w:tcW w:w="1587" w:type="dxa"/>
          </w:tcPr>
          <w:p w:rsidR="002F2222" w:rsidRDefault="002F2222">
            <w:pPr>
              <w:pStyle w:val="ConsPlusNormal"/>
              <w:jc w:val="center"/>
            </w:pPr>
            <w:r>
              <w:t>9325,1</w:t>
            </w:r>
          </w:p>
        </w:tc>
      </w:tr>
      <w:tr w:rsidR="002F2222">
        <w:tc>
          <w:tcPr>
            <w:tcW w:w="3742" w:type="dxa"/>
          </w:tcPr>
          <w:p w:rsidR="002F2222" w:rsidRDefault="002F2222">
            <w:pPr>
              <w:pStyle w:val="ConsPlusNormal"/>
            </w:pPr>
            <w:r>
              <w:t xml:space="preserve">Именная стипендия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w:t>
            </w:r>
            <w:r>
              <w:lastRenderedPageBreak/>
              <w:t>области, реализующих образовательные программы среднего профессионального образования</w:t>
            </w:r>
          </w:p>
        </w:tc>
        <w:tc>
          <w:tcPr>
            <w:tcW w:w="1928" w:type="dxa"/>
          </w:tcPr>
          <w:p w:rsidR="002F2222" w:rsidRDefault="002F2222">
            <w:pPr>
              <w:pStyle w:val="ConsPlusNormal"/>
              <w:jc w:val="center"/>
            </w:pPr>
            <w:r>
              <w:lastRenderedPageBreak/>
              <w:t>02 4 07 03510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3245,0</w:t>
            </w:r>
          </w:p>
        </w:tc>
        <w:tc>
          <w:tcPr>
            <w:tcW w:w="1587" w:type="dxa"/>
          </w:tcPr>
          <w:p w:rsidR="002F2222" w:rsidRDefault="002F2222">
            <w:pPr>
              <w:pStyle w:val="ConsPlusNormal"/>
              <w:jc w:val="center"/>
            </w:pPr>
            <w:r>
              <w:t>4443,5</w:t>
            </w:r>
          </w:p>
        </w:tc>
        <w:tc>
          <w:tcPr>
            <w:tcW w:w="1587" w:type="dxa"/>
          </w:tcPr>
          <w:p w:rsidR="002F2222" w:rsidRDefault="002F2222">
            <w:pPr>
              <w:pStyle w:val="ConsPlusNormal"/>
              <w:jc w:val="center"/>
            </w:pPr>
            <w:r>
              <w:t>4443,5</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02 4 07 03510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3245,0</w:t>
            </w:r>
          </w:p>
        </w:tc>
        <w:tc>
          <w:tcPr>
            <w:tcW w:w="1587" w:type="dxa"/>
          </w:tcPr>
          <w:p w:rsidR="002F2222" w:rsidRDefault="002F2222">
            <w:pPr>
              <w:pStyle w:val="ConsPlusNormal"/>
              <w:jc w:val="center"/>
            </w:pPr>
            <w:r>
              <w:t>4443,5</w:t>
            </w:r>
          </w:p>
        </w:tc>
        <w:tc>
          <w:tcPr>
            <w:tcW w:w="1587" w:type="dxa"/>
          </w:tcPr>
          <w:p w:rsidR="002F2222" w:rsidRDefault="002F2222">
            <w:pPr>
              <w:pStyle w:val="ConsPlusNormal"/>
              <w:jc w:val="center"/>
            </w:pPr>
            <w:r>
              <w:t>4443,5</w:t>
            </w:r>
          </w:p>
        </w:tc>
      </w:tr>
      <w:tr w:rsidR="002F2222">
        <w:tc>
          <w:tcPr>
            <w:tcW w:w="3742" w:type="dxa"/>
          </w:tcPr>
          <w:p w:rsidR="002F2222" w:rsidRDefault="002F2222">
            <w:pPr>
              <w:pStyle w:val="ConsPlusNormal"/>
            </w:pPr>
            <w:r>
              <w:t>Среднее профессиональное образование</w:t>
            </w:r>
          </w:p>
        </w:tc>
        <w:tc>
          <w:tcPr>
            <w:tcW w:w="1928" w:type="dxa"/>
          </w:tcPr>
          <w:p w:rsidR="002F2222" w:rsidRDefault="002F2222">
            <w:pPr>
              <w:pStyle w:val="ConsPlusNormal"/>
              <w:jc w:val="center"/>
            </w:pPr>
            <w:r>
              <w:t>02 4 07 03510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3245,0</w:t>
            </w:r>
          </w:p>
        </w:tc>
        <w:tc>
          <w:tcPr>
            <w:tcW w:w="1587" w:type="dxa"/>
          </w:tcPr>
          <w:p w:rsidR="002F2222" w:rsidRDefault="002F2222">
            <w:pPr>
              <w:pStyle w:val="ConsPlusNormal"/>
              <w:jc w:val="center"/>
            </w:pPr>
            <w:r>
              <w:t>4443,5</w:t>
            </w:r>
          </w:p>
        </w:tc>
        <w:tc>
          <w:tcPr>
            <w:tcW w:w="1587" w:type="dxa"/>
          </w:tcPr>
          <w:p w:rsidR="002F2222" w:rsidRDefault="002F2222">
            <w:pPr>
              <w:pStyle w:val="ConsPlusNormal"/>
              <w:jc w:val="center"/>
            </w:pPr>
            <w:r>
              <w:t>4443,5</w:t>
            </w:r>
          </w:p>
        </w:tc>
      </w:tr>
      <w:tr w:rsidR="002F2222">
        <w:tc>
          <w:tcPr>
            <w:tcW w:w="3742" w:type="dxa"/>
          </w:tcPr>
          <w:p w:rsidR="002F2222" w:rsidRDefault="002F2222">
            <w:pPr>
              <w:pStyle w:val="ConsPlusNormal"/>
            </w:pPr>
            <w:r>
              <w:t xml:space="preserve">Компенсация стоимости проезда к месту учебы и обратно автомобильным транспортом по межрегиональным (до границы с соседними субъектами Российской Федерации), смежным межрегиональным (до границы с Санкт-Петербургом), 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w:t>
            </w:r>
            <w:r>
              <w:lastRenderedPageBreak/>
              <w:t>профессионального обучения (для обучающихся с ограниченными возможностями здоровья)</w:t>
            </w:r>
          </w:p>
        </w:tc>
        <w:tc>
          <w:tcPr>
            <w:tcW w:w="1928" w:type="dxa"/>
          </w:tcPr>
          <w:p w:rsidR="002F2222" w:rsidRDefault="002F2222">
            <w:pPr>
              <w:pStyle w:val="ConsPlusNormal"/>
              <w:jc w:val="center"/>
            </w:pPr>
            <w:r>
              <w:lastRenderedPageBreak/>
              <w:t>02 4 07 03610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90668,0</w:t>
            </w:r>
          </w:p>
        </w:tc>
        <w:tc>
          <w:tcPr>
            <w:tcW w:w="1587" w:type="dxa"/>
          </w:tcPr>
          <w:p w:rsidR="002F2222" w:rsidRDefault="002F2222">
            <w:pPr>
              <w:pStyle w:val="ConsPlusNormal"/>
              <w:jc w:val="center"/>
            </w:pPr>
            <w:r>
              <w:t>92811,0</w:t>
            </w:r>
          </w:p>
        </w:tc>
        <w:tc>
          <w:tcPr>
            <w:tcW w:w="1587" w:type="dxa"/>
          </w:tcPr>
          <w:p w:rsidR="002F2222" w:rsidRDefault="002F2222">
            <w:pPr>
              <w:pStyle w:val="ConsPlusNormal"/>
              <w:jc w:val="center"/>
            </w:pPr>
            <w:r>
              <w:t>92811,0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02 4 07 03610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90668,0</w:t>
            </w:r>
          </w:p>
        </w:tc>
        <w:tc>
          <w:tcPr>
            <w:tcW w:w="1587" w:type="dxa"/>
          </w:tcPr>
          <w:p w:rsidR="002F2222" w:rsidRDefault="002F2222">
            <w:pPr>
              <w:pStyle w:val="ConsPlusNormal"/>
              <w:jc w:val="center"/>
            </w:pPr>
            <w:r>
              <w:t>92811,0</w:t>
            </w:r>
          </w:p>
        </w:tc>
        <w:tc>
          <w:tcPr>
            <w:tcW w:w="1587" w:type="dxa"/>
          </w:tcPr>
          <w:p w:rsidR="002F2222" w:rsidRDefault="002F2222">
            <w:pPr>
              <w:pStyle w:val="ConsPlusNormal"/>
              <w:jc w:val="center"/>
            </w:pPr>
            <w:r>
              <w:t>92811,0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02 4 07 03610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90668,0</w:t>
            </w:r>
          </w:p>
        </w:tc>
        <w:tc>
          <w:tcPr>
            <w:tcW w:w="1587" w:type="dxa"/>
          </w:tcPr>
          <w:p w:rsidR="002F2222" w:rsidRDefault="002F2222">
            <w:pPr>
              <w:pStyle w:val="ConsPlusNormal"/>
              <w:jc w:val="center"/>
            </w:pPr>
            <w:r>
              <w:t>92811,0</w:t>
            </w:r>
          </w:p>
        </w:tc>
        <w:tc>
          <w:tcPr>
            <w:tcW w:w="1587" w:type="dxa"/>
          </w:tcPr>
          <w:p w:rsidR="002F2222" w:rsidRDefault="002F2222">
            <w:pPr>
              <w:pStyle w:val="ConsPlusNormal"/>
              <w:jc w:val="center"/>
            </w:pPr>
            <w:r>
              <w:t>92811,0</w:t>
            </w:r>
          </w:p>
        </w:tc>
      </w:tr>
      <w:tr w:rsidR="002F2222">
        <w:tc>
          <w:tcPr>
            <w:tcW w:w="3742" w:type="dxa"/>
          </w:tcPr>
          <w:p w:rsidR="002F2222" w:rsidRDefault="002F2222">
            <w:pPr>
              <w:pStyle w:val="ConsPlusNormal"/>
            </w:pPr>
            <w:r>
              <w:t>Премия Губернатора Ленинградской области по итогам национальных и региональных чемпионатов по профессиональному мастерству среди людей с инвалидностью "Абилимпикс"</w:t>
            </w:r>
          </w:p>
        </w:tc>
        <w:tc>
          <w:tcPr>
            <w:tcW w:w="1928" w:type="dxa"/>
          </w:tcPr>
          <w:p w:rsidR="002F2222" w:rsidRDefault="002F2222">
            <w:pPr>
              <w:pStyle w:val="ConsPlusNormal"/>
              <w:jc w:val="center"/>
            </w:pPr>
            <w:r>
              <w:t>02 4 07 03800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23160,0</w:t>
            </w:r>
          </w:p>
        </w:tc>
        <w:tc>
          <w:tcPr>
            <w:tcW w:w="1587" w:type="dxa"/>
          </w:tcPr>
          <w:p w:rsidR="002F2222" w:rsidRDefault="002F2222">
            <w:pPr>
              <w:pStyle w:val="ConsPlusNormal"/>
              <w:jc w:val="center"/>
            </w:pPr>
            <w:r>
              <w:t>21063,0</w:t>
            </w:r>
          </w:p>
        </w:tc>
        <w:tc>
          <w:tcPr>
            <w:tcW w:w="1587" w:type="dxa"/>
          </w:tcPr>
          <w:p w:rsidR="002F2222" w:rsidRDefault="002F2222">
            <w:pPr>
              <w:pStyle w:val="ConsPlusNormal"/>
              <w:jc w:val="center"/>
            </w:pPr>
            <w:r>
              <w:t>21063,0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02 4 07 03800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23160,0</w:t>
            </w:r>
          </w:p>
        </w:tc>
        <w:tc>
          <w:tcPr>
            <w:tcW w:w="1587" w:type="dxa"/>
          </w:tcPr>
          <w:p w:rsidR="002F2222" w:rsidRDefault="002F2222">
            <w:pPr>
              <w:pStyle w:val="ConsPlusNormal"/>
              <w:jc w:val="center"/>
            </w:pPr>
            <w:r>
              <w:t>21063,0</w:t>
            </w:r>
          </w:p>
        </w:tc>
        <w:tc>
          <w:tcPr>
            <w:tcW w:w="1587" w:type="dxa"/>
          </w:tcPr>
          <w:p w:rsidR="002F2222" w:rsidRDefault="002F2222">
            <w:pPr>
              <w:pStyle w:val="ConsPlusNormal"/>
              <w:jc w:val="center"/>
            </w:pPr>
            <w:r>
              <w:t>21063,0</w:t>
            </w:r>
          </w:p>
        </w:tc>
      </w:tr>
      <w:tr w:rsidR="002F2222">
        <w:tc>
          <w:tcPr>
            <w:tcW w:w="3742" w:type="dxa"/>
          </w:tcPr>
          <w:p w:rsidR="002F2222" w:rsidRDefault="002F2222">
            <w:pPr>
              <w:pStyle w:val="ConsPlusNormal"/>
            </w:pPr>
            <w:r>
              <w:t>Среднее профессиональное образование</w:t>
            </w:r>
          </w:p>
        </w:tc>
        <w:tc>
          <w:tcPr>
            <w:tcW w:w="1928" w:type="dxa"/>
          </w:tcPr>
          <w:p w:rsidR="002F2222" w:rsidRDefault="002F2222">
            <w:pPr>
              <w:pStyle w:val="ConsPlusNormal"/>
              <w:jc w:val="center"/>
            </w:pPr>
            <w:r>
              <w:t>02 4 07 03800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23160,0</w:t>
            </w:r>
          </w:p>
        </w:tc>
        <w:tc>
          <w:tcPr>
            <w:tcW w:w="1587" w:type="dxa"/>
          </w:tcPr>
          <w:p w:rsidR="002F2222" w:rsidRDefault="002F2222">
            <w:pPr>
              <w:pStyle w:val="ConsPlusNormal"/>
              <w:jc w:val="center"/>
            </w:pPr>
            <w:r>
              <w:t>21063,0</w:t>
            </w:r>
          </w:p>
        </w:tc>
        <w:tc>
          <w:tcPr>
            <w:tcW w:w="1587" w:type="dxa"/>
          </w:tcPr>
          <w:p w:rsidR="002F2222" w:rsidRDefault="002F2222">
            <w:pPr>
              <w:pStyle w:val="ConsPlusNormal"/>
              <w:jc w:val="center"/>
            </w:pPr>
            <w:r>
              <w:t>21063,0</w:t>
            </w:r>
          </w:p>
        </w:tc>
      </w:tr>
      <w:tr w:rsidR="002F2222">
        <w:tc>
          <w:tcPr>
            <w:tcW w:w="3742" w:type="dxa"/>
          </w:tcPr>
          <w:p w:rsidR="002F2222" w:rsidRDefault="002F2222">
            <w:pPr>
              <w:pStyle w:val="ConsPlusNormal"/>
            </w:pPr>
            <w:r>
              <w:t xml:space="preserve">Именная стипендия Губернатора Ленинградской области для одаренных детей-сирот и детей, оставшихся без попечения родителей, а также лиц из числа детей-сирот и детей, оставшихся без попечения родителей, обучающихся в государственных профессиональных образовательных организациях и образовательных организациях высшего образования Ленинградской </w:t>
            </w:r>
            <w:r>
              <w:lastRenderedPageBreak/>
              <w:t>области, реализующих образовательные программы среднего профессионального образования</w:t>
            </w:r>
          </w:p>
        </w:tc>
        <w:tc>
          <w:tcPr>
            <w:tcW w:w="1928" w:type="dxa"/>
          </w:tcPr>
          <w:p w:rsidR="002F2222" w:rsidRDefault="002F2222">
            <w:pPr>
              <w:pStyle w:val="ConsPlusNormal"/>
              <w:jc w:val="center"/>
            </w:pPr>
            <w:r>
              <w:lastRenderedPageBreak/>
              <w:t>02 4 07 03930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4920,0</w:t>
            </w:r>
          </w:p>
        </w:tc>
        <w:tc>
          <w:tcPr>
            <w:tcW w:w="1587" w:type="dxa"/>
          </w:tcPr>
          <w:p w:rsidR="002F2222" w:rsidRDefault="002F2222">
            <w:pPr>
              <w:pStyle w:val="ConsPlusNormal"/>
              <w:jc w:val="center"/>
            </w:pPr>
            <w:r>
              <w:t>13175,8</w:t>
            </w:r>
          </w:p>
        </w:tc>
        <w:tc>
          <w:tcPr>
            <w:tcW w:w="1587" w:type="dxa"/>
          </w:tcPr>
          <w:p w:rsidR="002F2222" w:rsidRDefault="002F2222">
            <w:pPr>
              <w:pStyle w:val="ConsPlusNormal"/>
              <w:jc w:val="center"/>
            </w:pPr>
            <w:r>
              <w:t>13175,8</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02 4 07 03930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4920,0</w:t>
            </w:r>
          </w:p>
        </w:tc>
        <w:tc>
          <w:tcPr>
            <w:tcW w:w="1587" w:type="dxa"/>
          </w:tcPr>
          <w:p w:rsidR="002F2222" w:rsidRDefault="002F2222">
            <w:pPr>
              <w:pStyle w:val="ConsPlusNormal"/>
              <w:jc w:val="center"/>
            </w:pPr>
            <w:r>
              <w:t>13175,8</w:t>
            </w:r>
          </w:p>
        </w:tc>
        <w:tc>
          <w:tcPr>
            <w:tcW w:w="1587" w:type="dxa"/>
          </w:tcPr>
          <w:p w:rsidR="002F2222" w:rsidRDefault="002F2222">
            <w:pPr>
              <w:pStyle w:val="ConsPlusNormal"/>
              <w:jc w:val="center"/>
            </w:pPr>
            <w:r>
              <w:t>13175,8</w:t>
            </w:r>
          </w:p>
        </w:tc>
      </w:tr>
      <w:tr w:rsidR="002F2222">
        <w:tc>
          <w:tcPr>
            <w:tcW w:w="3742" w:type="dxa"/>
          </w:tcPr>
          <w:p w:rsidR="002F2222" w:rsidRDefault="002F2222">
            <w:pPr>
              <w:pStyle w:val="ConsPlusNormal"/>
            </w:pPr>
            <w:r>
              <w:t>Среднее профессиональное образование</w:t>
            </w:r>
          </w:p>
        </w:tc>
        <w:tc>
          <w:tcPr>
            <w:tcW w:w="1928" w:type="dxa"/>
          </w:tcPr>
          <w:p w:rsidR="002F2222" w:rsidRDefault="002F2222">
            <w:pPr>
              <w:pStyle w:val="ConsPlusNormal"/>
              <w:jc w:val="center"/>
            </w:pPr>
            <w:r>
              <w:t>02 4 07 03930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4920,0</w:t>
            </w:r>
          </w:p>
        </w:tc>
        <w:tc>
          <w:tcPr>
            <w:tcW w:w="1587" w:type="dxa"/>
          </w:tcPr>
          <w:p w:rsidR="002F2222" w:rsidRDefault="002F2222">
            <w:pPr>
              <w:pStyle w:val="ConsPlusNormal"/>
              <w:jc w:val="center"/>
            </w:pPr>
            <w:r>
              <w:t>13175,8</w:t>
            </w:r>
          </w:p>
        </w:tc>
        <w:tc>
          <w:tcPr>
            <w:tcW w:w="1587" w:type="dxa"/>
          </w:tcPr>
          <w:p w:rsidR="002F2222" w:rsidRDefault="002F2222">
            <w:pPr>
              <w:pStyle w:val="ConsPlusNormal"/>
              <w:jc w:val="center"/>
            </w:pPr>
            <w:r>
              <w:t>13175,8</w:t>
            </w:r>
          </w:p>
        </w:tc>
      </w:tr>
      <w:tr w:rsidR="002F2222">
        <w:tc>
          <w:tcPr>
            <w:tcW w:w="3742" w:type="dxa"/>
          </w:tcPr>
          <w:p w:rsidR="002F2222" w:rsidRDefault="002F2222">
            <w:pPr>
              <w:pStyle w:val="ConsPlusNormal"/>
            </w:pPr>
            <w:r>
              <w:t>Обеспечение бесплатным питанием обучающихся в государственных образовательных организациях Ленинградской области по образовательным программам среднего профессионального образования, по основным программам профессионального обучения</w:t>
            </w:r>
          </w:p>
        </w:tc>
        <w:tc>
          <w:tcPr>
            <w:tcW w:w="1928" w:type="dxa"/>
          </w:tcPr>
          <w:p w:rsidR="002F2222" w:rsidRDefault="002F2222">
            <w:pPr>
              <w:pStyle w:val="ConsPlusNormal"/>
              <w:jc w:val="center"/>
            </w:pPr>
            <w:r>
              <w:t>02 4 07 15070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67638,9</w:t>
            </w:r>
          </w:p>
        </w:tc>
        <w:tc>
          <w:tcPr>
            <w:tcW w:w="1587" w:type="dxa"/>
          </w:tcPr>
          <w:p w:rsidR="002F2222" w:rsidRDefault="002F2222">
            <w:pPr>
              <w:pStyle w:val="ConsPlusNormal"/>
              <w:jc w:val="center"/>
            </w:pPr>
            <w:r>
              <w:t>70967,4</w:t>
            </w:r>
          </w:p>
        </w:tc>
        <w:tc>
          <w:tcPr>
            <w:tcW w:w="1587" w:type="dxa"/>
          </w:tcPr>
          <w:p w:rsidR="002F2222" w:rsidRDefault="002F2222">
            <w:pPr>
              <w:pStyle w:val="ConsPlusNormal"/>
              <w:jc w:val="center"/>
            </w:pPr>
            <w:r>
              <w:t>70967,4</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02 4 07 15070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67638,9</w:t>
            </w:r>
          </w:p>
        </w:tc>
        <w:tc>
          <w:tcPr>
            <w:tcW w:w="1587" w:type="dxa"/>
          </w:tcPr>
          <w:p w:rsidR="002F2222" w:rsidRDefault="002F2222">
            <w:pPr>
              <w:pStyle w:val="ConsPlusNormal"/>
              <w:jc w:val="center"/>
            </w:pPr>
            <w:r>
              <w:t>70967,4</w:t>
            </w:r>
          </w:p>
        </w:tc>
        <w:tc>
          <w:tcPr>
            <w:tcW w:w="1587" w:type="dxa"/>
          </w:tcPr>
          <w:p w:rsidR="002F2222" w:rsidRDefault="002F2222">
            <w:pPr>
              <w:pStyle w:val="ConsPlusNormal"/>
              <w:jc w:val="center"/>
            </w:pPr>
            <w:r>
              <w:t>70967,4</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02 4 07 15070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67638,9</w:t>
            </w:r>
          </w:p>
        </w:tc>
        <w:tc>
          <w:tcPr>
            <w:tcW w:w="1587" w:type="dxa"/>
          </w:tcPr>
          <w:p w:rsidR="002F2222" w:rsidRDefault="002F2222">
            <w:pPr>
              <w:pStyle w:val="ConsPlusNormal"/>
              <w:jc w:val="center"/>
            </w:pPr>
            <w:r>
              <w:t>70967,4</w:t>
            </w:r>
          </w:p>
        </w:tc>
        <w:tc>
          <w:tcPr>
            <w:tcW w:w="1587" w:type="dxa"/>
          </w:tcPr>
          <w:p w:rsidR="002F2222" w:rsidRDefault="002F2222">
            <w:pPr>
              <w:pStyle w:val="ConsPlusNormal"/>
              <w:jc w:val="center"/>
            </w:pPr>
            <w:r>
              <w:t>70967,4</w:t>
            </w:r>
          </w:p>
        </w:tc>
      </w:tr>
      <w:tr w:rsidR="002F2222">
        <w:tc>
          <w:tcPr>
            <w:tcW w:w="3742" w:type="dxa"/>
          </w:tcPr>
          <w:p w:rsidR="002F2222" w:rsidRDefault="002F2222">
            <w:pPr>
              <w:pStyle w:val="ConsPlusNormal"/>
            </w:pPr>
            <w:r>
              <w:t xml:space="preserve">Ежемесячная стипендия Губернатора Ленинградской области детям участников специальной военной операции, обучающимся по программам среднего </w:t>
            </w:r>
            <w:r>
              <w:lastRenderedPageBreak/>
              <w:t>профессионального и высшего образования</w:t>
            </w:r>
          </w:p>
        </w:tc>
        <w:tc>
          <w:tcPr>
            <w:tcW w:w="1928" w:type="dxa"/>
          </w:tcPr>
          <w:p w:rsidR="002F2222" w:rsidRDefault="002F2222">
            <w:pPr>
              <w:pStyle w:val="ConsPlusNormal"/>
              <w:jc w:val="center"/>
            </w:pPr>
            <w:r>
              <w:lastRenderedPageBreak/>
              <w:t>02 4 07 16060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20728,0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Социальное обеспечение и иные выплаты населению</w:t>
            </w:r>
          </w:p>
        </w:tc>
        <w:tc>
          <w:tcPr>
            <w:tcW w:w="1928" w:type="dxa"/>
          </w:tcPr>
          <w:p w:rsidR="002F2222" w:rsidRDefault="002F2222">
            <w:pPr>
              <w:pStyle w:val="ConsPlusNormal"/>
              <w:jc w:val="center"/>
            </w:pPr>
            <w:r>
              <w:t>02 4 07 16060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20728,0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02 4 07 16060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20728,0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 процессных мероприятий "Обеспечение отдыха, оздоровления, занятости детей, подростков и молодежи"</w:t>
            </w:r>
          </w:p>
        </w:tc>
        <w:tc>
          <w:tcPr>
            <w:tcW w:w="1928" w:type="dxa"/>
          </w:tcPr>
          <w:p w:rsidR="002F2222" w:rsidRDefault="002F2222">
            <w:pPr>
              <w:pStyle w:val="ConsPlusNormal"/>
              <w:jc w:val="center"/>
            </w:pPr>
            <w:r>
              <w:t>02 4 08 00000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587822,5</w:t>
            </w:r>
          </w:p>
        </w:tc>
        <w:tc>
          <w:tcPr>
            <w:tcW w:w="1587" w:type="dxa"/>
          </w:tcPr>
          <w:p w:rsidR="002F2222" w:rsidRDefault="002F2222">
            <w:pPr>
              <w:pStyle w:val="ConsPlusNormal"/>
              <w:jc w:val="center"/>
            </w:pPr>
            <w:r>
              <w:t>611347,2</w:t>
            </w:r>
          </w:p>
        </w:tc>
        <w:tc>
          <w:tcPr>
            <w:tcW w:w="1587" w:type="dxa"/>
          </w:tcPr>
          <w:p w:rsidR="002F2222" w:rsidRDefault="002F2222">
            <w:pPr>
              <w:pStyle w:val="ConsPlusNormal"/>
              <w:jc w:val="center"/>
            </w:pPr>
            <w:r>
              <w:t>611051,7</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02 4 08 00160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282807,2</w:t>
            </w:r>
          </w:p>
        </w:tc>
        <w:tc>
          <w:tcPr>
            <w:tcW w:w="1587" w:type="dxa"/>
          </w:tcPr>
          <w:p w:rsidR="002F2222" w:rsidRDefault="002F2222">
            <w:pPr>
              <w:pStyle w:val="ConsPlusNormal"/>
              <w:jc w:val="center"/>
            </w:pPr>
            <w:r>
              <w:t>275663,5</w:t>
            </w:r>
          </w:p>
        </w:tc>
        <w:tc>
          <w:tcPr>
            <w:tcW w:w="1587" w:type="dxa"/>
          </w:tcPr>
          <w:p w:rsidR="002F2222" w:rsidRDefault="002F2222">
            <w:pPr>
              <w:pStyle w:val="ConsPlusNormal"/>
              <w:jc w:val="center"/>
            </w:pPr>
            <w:r>
              <w:t>275663,5</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02 4 08 00160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282807,2</w:t>
            </w:r>
          </w:p>
        </w:tc>
        <w:tc>
          <w:tcPr>
            <w:tcW w:w="1587" w:type="dxa"/>
          </w:tcPr>
          <w:p w:rsidR="002F2222" w:rsidRDefault="002F2222">
            <w:pPr>
              <w:pStyle w:val="ConsPlusNormal"/>
              <w:jc w:val="center"/>
            </w:pPr>
            <w:r>
              <w:t>275663,5</w:t>
            </w:r>
          </w:p>
        </w:tc>
        <w:tc>
          <w:tcPr>
            <w:tcW w:w="1587" w:type="dxa"/>
          </w:tcPr>
          <w:p w:rsidR="002F2222" w:rsidRDefault="002F2222">
            <w:pPr>
              <w:pStyle w:val="ConsPlusNormal"/>
              <w:jc w:val="center"/>
            </w:pPr>
            <w:r>
              <w:t>275663,5</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02 4 08 00160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282807,2</w:t>
            </w:r>
          </w:p>
        </w:tc>
        <w:tc>
          <w:tcPr>
            <w:tcW w:w="1587" w:type="dxa"/>
          </w:tcPr>
          <w:p w:rsidR="002F2222" w:rsidRDefault="002F2222">
            <w:pPr>
              <w:pStyle w:val="ConsPlusNormal"/>
              <w:jc w:val="center"/>
            </w:pPr>
            <w:r>
              <w:t>275663,5</w:t>
            </w:r>
          </w:p>
        </w:tc>
        <w:tc>
          <w:tcPr>
            <w:tcW w:w="1587" w:type="dxa"/>
          </w:tcPr>
          <w:p w:rsidR="002F2222" w:rsidRDefault="002F2222">
            <w:pPr>
              <w:pStyle w:val="ConsPlusNormal"/>
              <w:jc w:val="center"/>
            </w:pPr>
            <w:r>
              <w:t>275663,5</w:t>
            </w:r>
          </w:p>
        </w:tc>
      </w:tr>
      <w:tr w:rsidR="002F2222">
        <w:tc>
          <w:tcPr>
            <w:tcW w:w="3742" w:type="dxa"/>
          </w:tcPr>
          <w:p w:rsidR="002F2222" w:rsidRDefault="002F2222">
            <w:pPr>
              <w:pStyle w:val="ConsPlusNormal"/>
            </w:pPr>
            <w:r>
              <w:t>Частичная компенсация стоимости путевок в детские санатории, санаторные оздоровительные лагеря круглогодичного действия и загородные стационарные оздоровительные лагеря</w:t>
            </w:r>
          </w:p>
        </w:tc>
        <w:tc>
          <w:tcPr>
            <w:tcW w:w="1928" w:type="dxa"/>
          </w:tcPr>
          <w:p w:rsidR="002F2222" w:rsidRDefault="002F2222">
            <w:pPr>
              <w:pStyle w:val="ConsPlusNormal"/>
              <w:jc w:val="center"/>
            </w:pPr>
            <w:r>
              <w:t>02 4 08 03330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71613,6</w:t>
            </w:r>
          </w:p>
        </w:tc>
        <w:tc>
          <w:tcPr>
            <w:tcW w:w="1587" w:type="dxa"/>
          </w:tcPr>
          <w:p w:rsidR="002F2222" w:rsidRDefault="002F2222">
            <w:pPr>
              <w:pStyle w:val="ConsPlusNormal"/>
              <w:jc w:val="center"/>
            </w:pPr>
            <w:r>
              <w:t>71613,6</w:t>
            </w:r>
          </w:p>
        </w:tc>
        <w:tc>
          <w:tcPr>
            <w:tcW w:w="1587" w:type="dxa"/>
          </w:tcPr>
          <w:p w:rsidR="002F2222" w:rsidRDefault="002F2222">
            <w:pPr>
              <w:pStyle w:val="ConsPlusNormal"/>
              <w:jc w:val="center"/>
            </w:pPr>
            <w:r>
              <w:t>71613,6</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02 4 08 03330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71613,6</w:t>
            </w:r>
          </w:p>
        </w:tc>
        <w:tc>
          <w:tcPr>
            <w:tcW w:w="1587" w:type="dxa"/>
          </w:tcPr>
          <w:p w:rsidR="002F2222" w:rsidRDefault="002F2222">
            <w:pPr>
              <w:pStyle w:val="ConsPlusNormal"/>
              <w:jc w:val="center"/>
            </w:pPr>
            <w:r>
              <w:t>71613,6</w:t>
            </w:r>
          </w:p>
        </w:tc>
        <w:tc>
          <w:tcPr>
            <w:tcW w:w="1587" w:type="dxa"/>
          </w:tcPr>
          <w:p w:rsidR="002F2222" w:rsidRDefault="002F2222">
            <w:pPr>
              <w:pStyle w:val="ConsPlusNormal"/>
              <w:jc w:val="center"/>
            </w:pPr>
            <w:r>
              <w:t>71613,6</w:t>
            </w:r>
          </w:p>
        </w:tc>
      </w:tr>
      <w:tr w:rsidR="002F2222">
        <w:tc>
          <w:tcPr>
            <w:tcW w:w="3742" w:type="dxa"/>
          </w:tcPr>
          <w:p w:rsidR="002F2222" w:rsidRDefault="002F2222">
            <w:pPr>
              <w:pStyle w:val="ConsPlusNormal"/>
            </w:pPr>
            <w:r>
              <w:lastRenderedPageBreak/>
              <w:t>Социальное обеспечение населения</w:t>
            </w:r>
          </w:p>
        </w:tc>
        <w:tc>
          <w:tcPr>
            <w:tcW w:w="1928" w:type="dxa"/>
          </w:tcPr>
          <w:p w:rsidR="002F2222" w:rsidRDefault="002F2222">
            <w:pPr>
              <w:pStyle w:val="ConsPlusNormal"/>
              <w:jc w:val="center"/>
            </w:pPr>
            <w:r>
              <w:t>02 4 08 03330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71613,6</w:t>
            </w:r>
          </w:p>
        </w:tc>
        <w:tc>
          <w:tcPr>
            <w:tcW w:w="1587" w:type="dxa"/>
          </w:tcPr>
          <w:p w:rsidR="002F2222" w:rsidRDefault="002F2222">
            <w:pPr>
              <w:pStyle w:val="ConsPlusNormal"/>
              <w:jc w:val="center"/>
            </w:pPr>
            <w:r>
              <w:t>71613,6</w:t>
            </w:r>
          </w:p>
        </w:tc>
        <w:tc>
          <w:tcPr>
            <w:tcW w:w="1587" w:type="dxa"/>
          </w:tcPr>
          <w:p w:rsidR="002F2222" w:rsidRDefault="002F2222">
            <w:pPr>
              <w:pStyle w:val="ConsPlusNormal"/>
              <w:jc w:val="center"/>
            </w:pPr>
            <w:r>
              <w:t>71613,6</w:t>
            </w:r>
          </w:p>
        </w:tc>
      </w:tr>
      <w:tr w:rsidR="002F2222">
        <w:tc>
          <w:tcPr>
            <w:tcW w:w="3742" w:type="dxa"/>
          </w:tcPr>
          <w:p w:rsidR="002F2222" w:rsidRDefault="002F2222">
            <w:pPr>
              <w:pStyle w:val="ConsPlusNormal"/>
            </w:pPr>
            <w:r>
              <w:t>Организация и обеспечение отдыха и оздоровления детей (за исключением организации отдыха детей в каникулярное время)</w:t>
            </w:r>
          </w:p>
        </w:tc>
        <w:tc>
          <w:tcPr>
            <w:tcW w:w="1928" w:type="dxa"/>
          </w:tcPr>
          <w:p w:rsidR="002F2222" w:rsidRDefault="002F2222">
            <w:pPr>
              <w:pStyle w:val="ConsPlusNormal"/>
              <w:jc w:val="center"/>
            </w:pPr>
            <w:r>
              <w:t>02 4 08 12290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42646,7</w:t>
            </w:r>
          </w:p>
        </w:tc>
        <w:tc>
          <w:tcPr>
            <w:tcW w:w="1587" w:type="dxa"/>
          </w:tcPr>
          <w:p w:rsidR="002F2222" w:rsidRDefault="002F2222">
            <w:pPr>
              <w:pStyle w:val="ConsPlusNormal"/>
              <w:jc w:val="center"/>
            </w:pPr>
            <w:r>
              <w:t>92235,9</w:t>
            </w:r>
          </w:p>
        </w:tc>
        <w:tc>
          <w:tcPr>
            <w:tcW w:w="1587" w:type="dxa"/>
          </w:tcPr>
          <w:p w:rsidR="002F2222" w:rsidRDefault="002F2222">
            <w:pPr>
              <w:pStyle w:val="ConsPlusNormal"/>
              <w:jc w:val="center"/>
            </w:pPr>
            <w:r>
              <w:t>92235,9</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02 4 08 12290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42646,7</w:t>
            </w:r>
          </w:p>
        </w:tc>
        <w:tc>
          <w:tcPr>
            <w:tcW w:w="1587" w:type="dxa"/>
          </w:tcPr>
          <w:p w:rsidR="002F2222" w:rsidRDefault="002F2222">
            <w:pPr>
              <w:pStyle w:val="ConsPlusNormal"/>
              <w:jc w:val="center"/>
            </w:pPr>
            <w:r>
              <w:t>92235,9</w:t>
            </w:r>
          </w:p>
        </w:tc>
        <w:tc>
          <w:tcPr>
            <w:tcW w:w="1587" w:type="dxa"/>
          </w:tcPr>
          <w:p w:rsidR="002F2222" w:rsidRDefault="002F2222">
            <w:pPr>
              <w:pStyle w:val="ConsPlusNormal"/>
              <w:jc w:val="center"/>
            </w:pPr>
            <w:r>
              <w:t>92235,9</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02 4 08 12290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42646,7</w:t>
            </w:r>
          </w:p>
        </w:tc>
        <w:tc>
          <w:tcPr>
            <w:tcW w:w="1587" w:type="dxa"/>
          </w:tcPr>
          <w:p w:rsidR="002F2222" w:rsidRDefault="002F2222">
            <w:pPr>
              <w:pStyle w:val="ConsPlusNormal"/>
              <w:jc w:val="center"/>
            </w:pPr>
            <w:r>
              <w:t>92235,9</w:t>
            </w:r>
          </w:p>
        </w:tc>
        <w:tc>
          <w:tcPr>
            <w:tcW w:w="1587" w:type="dxa"/>
          </w:tcPr>
          <w:p w:rsidR="002F2222" w:rsidRDefault="002F2222">
            <w:pPr>
              <w:pStyle w:val="ConsPlusNormal"/>
              <w:jc w:val="center"/>
            </w:pPr>
            <w:r>
              <w:t>92235,9</w:t>
            </w:r>
          </w:p>
        </w:tc>
      </w:tr>
      <w:tr w:rsidR="002F2222">
        <w:tc>
          <w:tcPr>
            <w:tcW w:w="3742"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1928" w:type="dxa"/>
          </w:tcPr>
          <w:p w:rsidR="002F2222" w:rsidRDefault="002F2222">
            <w:pPr>
              <w:pStyle w:val="ConsPlusNormal"/>
              <w:jc w:val="center"/>
            </w:pPr>
            <w:r>
              <w:t>02 4 08 13770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38474,9</w:t>
            </w:r>
          </w:p>
        </w:tc>
        <w:tc>
          <w:tcPr>
            <w:tcW w:w="1587" w:type="dxa"/>
          </w:tcPr>
          <w:p w:rsidR="002F2222" w:rsidRDefault="002F2222">
            <w:pPr>
              <w:pStyle w:val="ConsPlusNormal"/>
              <w:jc w:val="center"/>
            </w:pPr>
            <w:r>
              <w:t>18305,8</w:t>
            </w:r>
          </w:p>
        </w:tc>
        <w:tc>
          <w:tcPr>
            <w:tcW w:w="1587" w:type="dxa"/>
          </w:tcPr>
          <w:p w:rsidR="002F2222" w:rsidRDefault="002F2222">
            <w:pPr>
              <w:pStyle w:val="ConsPlusNormal"/>
              <w:jc w:val="center"/>
            </w:pPr>
            <w:r>
              <w:t>18305,8</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02 4 08 13770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38474,9</w:t>
            </w:r>
          </w:p>
        </w:tc>
        <w:tc>
          <w:tcPr>
            <w:tcW w:w="1587" w:type="dxa"/>
          </w:tcPr>
          <w:p w:rsidR="002F2222" w:rsidRDefault="002F2222">
            <w:pPr>
              <w:pStyle w:val="ConsPlusNormal"/>
              <w:jc w:val="center"/>
            </w:pPr>
            <w:r>
              <w:t>18305,8</w:t>
            </w:r>
          </w:p>
        </w:tc>
        <w:tc>
          <w:tcPr>
            <w:tcW w:w="1587" w:type="dxa"/>
          </w:tcPr>
          <w:p w:rsidR="002F2222" w:rsidRDefault="002F2222">
            <w:pPr>
              <w:pStyle w:val="ConsPlusNormal"/>
              <w:jc w:val="center"/>
            </w:pPr>
            <w:r>
              <w:t>18305,8</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02 4 08 13770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38474,9</w:t>
            </w:r>
          </w:p>
        </w:tc>
        <w:tc>
          <w:tcPr>
            <w:tcW w:w="1587" w:type="dxa"/>
          </w:tcPr>
          <w:p w:rsidR="002F2222" w:rsidRDefault="002F2222">
            <w:pPr>
              <w:pStyle w:val="ConsPlusNormal"/>
              <w:jc w:val="center"/>
            </w:pPr>
            <w:r>
              <w:t>18305,8</w:t>
            </w:r>
          </w:p>
        </w:tc>
        <w:tc>
          <w:tcPr>
            <w:tcW w:w="1587" w:type="dxa"/>
          </w:tcPr>
          <w:p w:rsidR="002F2222" w:rsidRDefault="002F2222">
            <w:pPr>
              <w:pStyle w:val="ConsPlusNormal"/>
              <w:jc w:val="center"/>
            </w:pPr>
            <w:r>
              <w:t>18305,8</w:t>
            </w:r>
          </w:p>
        </w:tc>
      </w:tr>
      <w:tr w:rsidR="002F2222">
        <w:tc>
          <w:tcPr>
            <w:tcW w:w="3742" w:type="dxa"/>
          </w:tcPr>
          <w:p w:rsidR="002F2222" w:rsidRDefault="002F2222">
            <w:pPr>
              <w:pStyle w:val="ConsPlusNormal"/>
            </w:pPr>
            <w:r>
              <w:t>Мероприятия, направленные на развитие системы отдыха, оздоровления, занятости детей, подростков и молодежи, в том числе детей, находящихся в трудной жизненной ситуации</w:t>
            </w:r>
          </w:p>
        </w:tc>
        <w:tc>
          <w:tcPr>
            <w:tcW w:w="1928" w:type="dxa"/>
          </w:tcPr>
          <w:p w:rsidR="002F2222" w:rsidRDefault="002F2222">
            <w:pPr>
              <w:pStyle w:val="ConsPlusNormal"/>
              <w:jc w:val="center"/>
            </w:pPr>
            <w:r>
              <w:t>02 4 08 15830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1489,9</w:t>
            </w:r>
          </w:p>
        </w:tc>
        <w:tc>
          <w:tcPr>
            <w:tcW w:w="1587" w:type="dxa"/>
          </w:tcPr>
          <w:p w:rsidR="002F2222" w:rsidRDefault="002F2222">
            <w:pPr>
              <w:pStyle w:val="ConsPlusNormal"/>
              <w:jc w:val="center"/>
            </w:pPr>
            <w:r>
              <w:t>1489,9</w:t>
            </w:r>
          </w:p>
        </w:tc>
        <w:tc>
          <w:tcPr>
            <w:tcW w:w="1587" w:type="dxa"/>
          </w:tcPr>
          <w:p w:rsidR="002F2222" w:rsidRDefault="002F2222">
            <w:pPr>
              <w:pStyle w:val="ConsPlusNormal"/>
              <w:jc w:val="center"/>
            </w:pPr>
            <w:r>
              <w:t>1489,9</w:t>
            </w:r>
          </w:p>
        </w:tc>
      </w:tr>
      <w:tr w:rsidR="002F2222">
        <w:tc>
          <w:tcPr>
            <w:tcW w:w="3742" w:type="dxa"/>
          </w:tcPr>
          <w:p w:rsidR="002F2222" w:rsidRDefault="002F2222">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928" w:type="dxa"/>
          </w:tcPr>
          <w:p w:rsidR="002F2222" w:rsidRDefault="002F2222">
            <w:pPr>
              <w:pStyle w:val="ConsPlusNormal"/>
              <w:jc w:val="center"/>
            </w:pPr>
            <w:r>
              <w:lastRenderedPageBreak/>
              <w:t>02 4 08 15830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1489,9</w:t>
            </w:r>
          </w:p>
        </w:tc>
        <w:tc>
          <w:tcPr>
            <w:tcW w:w="1587" w:type="dxa"/>
          </w:tcPr>
          <w:p w:rsidR="002F2222" w:rsidRDefault="002F2222">
            <w:pPr>
              <w:pStyle w:val="ConsPlusNormal"/>
              <w:jc w:val="center"/>
            </w:pPr>
            <w:r>
              <w:t>1489,9</w:t>
            </w:r>
          </w:p>
        </w:tc>
        <w:tc>
          <w:tcPr>
            <w:tcW w:w="1587" w:type="dxa"/>
          </w:tcPr>
          <w:p w:rsidR="002F2222" w:rsidRDefault="002F2222">
            <w:pPr>
              <w:pStyle w:val="ConsPlusNormal"/>
              <w:jc w:val="center"/>
            </w:pPr>
            <w:r>
              <w:t>1489,9</w:t>
            </w:r>
          </w:p>
        </w:tc>
      </w:tr>
      <w:tr w:rsidR="002F2222">
        <w:tc>
          <w:tcPr>
            <w:tcW w:w="3742" w:type="dxa"/>
          </w:tcPr>
          <w:p w:rsidR="002F2222" w:rsidRDefault="002F2222">
            <w:pPr>
              <w:pStyle w:val="ConsPlusNormal"/>
            </w:pPr>
            <w:r>
              <w:lastRenderedPageBreak/>
              <w:t>Другие вопросы в области образования</w:t>
            </w:r>
          </w:p>
        </w:tc>
        <w:tc>
          <w:tcPr>
            <w:tcW w:w="1928" w:type="dxa"/>
          </w:tcPr>
          <w:p w:rsidR="002F2222" w:rsidRDefault="002F2222">
            <w:pPr>
              <w:pStyle w:val="ConsPlusNormal"/>
              <w:jc w:val="center"/>
            </w:pPr>
            <w:r>
              <w:t>02 4 08 15830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1489,9</w:t>
            </w:r>
          </w:p>
        </w:tc>
        <w:tc>
          <w:tcPr>
            <w:tcW w:w="1587" w:type="dxa"/>
          </w:tcPr>
          <w:p w:rsidR="002F2222" w:rsidRDefault="002F2222">
            <w:pPr>
              <w:pStyle w:val="ConsPlusNormal"/>
              <w:jc w:val="center"/>
            </w:pPr>
            <w:r>
              <w:t>1489,9</w:t>
            </w:r>
          </w:p>
        </w:tc>
        <w:tc>
          <w:tcPr>
            <w:tcW w:w="1587" w:type="dxa"/>
          </w:tcPr>
          <w:p w:rsidR="002F2222" w:rsidRDefault="002F2222">
            <w:pPr>
              <w:pStyle w:val="ConsPlusNormal"/>
              <w:jc w:val="center"/>
            </w:pPr>
            <w:r>
              <w:t>1489,9</w:t>
            </w:r>
          </w:p>
        </w:tc>
      </w:tr>
      <w:tr w:rsidR="002F2222">
        <w:tc>
          <w:tcPr>
            <w:tcW w:w="3742" w:type="dxa"/>
          </w:tcPr>
          <w:p w:rsidR="002F2222" w:rsidRDefault="002F2222">
            <w:pPr>
              <w:pStyle w:val="ConsPlusNormal"/>
            </w:pPr>
            <w:r>
              <w:t>Субсидии на организацию отдыха детей в каникулярное время</w:t>
            </w:r>
          </w:p>
        </w:tc>
        <w:tc>
          <w:tcPr>
            <w:tcW w:w="1928" w:type="dxa"/>
          </w:tcPr>
          <w:p w:rsidR="002F2222" w:rsidRDefault="002F2222">
            <w:pPr>
              <w:pStyle w:val="ConsPlusNormal"/>
              <w:jc w:val="center"/>
            </w:pPr>
            <w:r>
              <w:t>02 4 08 70600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56450,8</w:t>
            </w:r>
          </w:p>
        </w:tc>
        <w:tc>
          <w:tcPr>
            <w:tcW w:w="1587" w:type="dxa"/>
          </w:tcPr>
          <w:p w:rsidR="002F2222" w:rsidRDefault="002F2222">
            <w:pPr>
              <w:pStyle w:val="ConsPlusNormal"/>
              <w:jc w:val="center"/>
            </w:pPr>
            <w:r>
              <w:t>56554,4</w:t>
            </w:r>
          </w:p>
        </w:tc>
        <w:tc>
          <w:tcPr>
            <w:tcW w:w="1587" w:type="dxa"/>
          </w:tcPr>
          <w:p w:rsidR="002F2222" w:rsidRDefault="002F2222">
            <w:pPr>
              <w:pStyle w:val="ConsPlusNormal"/>
              <w:jc w:val="center"/>
            </w:pPr>
            <w:r>
              <w:t>56293,2</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02 4 08 70600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56450,8</w:t>
            </w:r>
          </w:p>
        </w:tc>
        <w:tc>
          <w:tcPr>
            <w:tcW w:w="1587" w:type="dxa"/>
          </w:tcPr>
          <w:p w:rsidR="002F2222" w:rsidRDefault="002F2222">
            <w:pPr>
              <w:pStyle w:val="ConsPlusNormal"/>
              <w:jc w:val="center"/>
            </w:pPr>
            <w:r>
              <w:t>56554,4</w:t>
            </w:r>
          </w:p>
        </w:tc>
        <w:tc>
          <w:tcPr>
            <w:tcW w:w="1587" w:type="dxa"/>
          </w:tcPr>
          <w:p w:rsidR="002F2222" w:rsidRDefault="002F2222">
            <w:pPr>
              <w:pStyle w:val="ConsPlusNormal"/>
              <w:jc w:val="center"/>
            </w:pPr>
            <w:r>
              <w:t>56293,2</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02 4 08 70600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56450,8</w:t>
            </w:r>
          </w:p>
        </w:tc>
        <w:tc>
          <w:tcPr>
            <w:tcW w:w="1587" w:type="dxa"/>
          </w:tcPr>
          <w:p w:rsidR="002F2222" w:rsidRDefault="002F2222">
            <w:pPr>
              <w:pStyle w:val="ConsPlusNormal"/>
              <w:jc w:val="center"/>
            </w:pPr>
            <w:r>
              <w:t>56554,4</w:t>
            </w:r>
          </w:p>
        </w:tc>
        <w:tc>
          <w:tcPr>
            <w:tcW w:w="1587" w:type="dxa"/>
          </w:tcPr>
          <w:p w:rsidR="002F2222" w:rsidRDefault="002F2222">
            <w:pPr>
              <w:pStyle w:val="ConsPlusNormal"/>
              <w:jc w:val="center"/>
            </w:pPr>
            <w:r>
              <w:t>56293,2</w:t>
            </w:r>
          </w:p>
        </w:tc>
      </w:tr>
      <w:tr w:rsidR="002F2222">
        <w:tc>
          <w:tcPr>
            <w:tcW w:w="3742" w:type="dxa"/>
          </w:tcPr>
          <w:p w:rsidR="002F2222" w:rsidRDefault="002F2222">
            <w:pPr>
              <w:pStyle w:val="ConsPlusNormal"/>
            </w:pPr>
            <w:r>
              <w:t>Субсидии на организацию отдыха детей, находящихся в трудной жизненной ситуации, в каникулярное время</w:t>
            </w:r>
          </w:p>
        </w:tc>
        <w:tc>
          <w:tcPr>
            <w:tcW w:w="1928" w:type="dxa"/>
          </w:tcPr>
          <w:p w:rsidR="002F2222" w:rsidRDefault="002F2222">
            <w:pPr>
              <w:pStyle w:val="ConsPlusNormal"/>
              <w:jc w:val="center"/>
            </w:pPr>
            <w:r>
              <w:t>02 4 08 74410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94339,5</w:t>
            </w:r>
          </w:p>
        </w:tc>
        <w:tc>
          <w:tcPr>
            <w:tcW w:w="1587" w:type="dxa"/>
          </w:tcPr>
          <w:p w:rsidR="002F2222" w:rsidRDefault="002F2222">
            <w:pPr>
              <w:pStyle w:val="ConsPlusNormal"/>
              <w:jc w:val="center"/>
            </w:pPr>
            <w:r>
              <w:t>95484,1</w:t>
            </w:r>
          </w:p>
        </w:tc>
        <w:tc>
          <w:tcPr>
            <w:tcW w:w="1587" w:type="dxa"/>
          </w:tcPr>
          <w:p w:rsidR="002F2222" w:rsidRDefault="002F2222">
            <w:pPr>
              <w:pStyle w:val="ConsPlusNormal"/>
              <w:jc w:val="center"/>
            </w:pPr>
            <w:r>
              <w:t>95449,9</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02 4 08 74410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94339,5</w:t>
            </w:r>
          </w:p>
        </w:tc>
        <w:tc>
          <w:tcPr>
            <w:tcW w:w="1587" w:type="dxa"/>
          </w:tcPr>
          <w:p w:rsidR="002F2222" w:rsidRDefault="002F2222">
            <w:pPr>
              <w:pStyle w:val="ConsPlusNormal"/>
              <w:jc w:val="center"/>
            </w:pPr>
            <w:r>
              <w:t>95484,1</w:t>
            </w:r>
          </w:p>
        </w:tc>
        <w:tc>
          <w:tcPr>
            <w:tcW w:w="1587" w:type="dxa"/>
          </w:tcPr>
          <w:p w:rsidR="002F2222" w:rsidRDefault="002F2222">
            <w:pPr>
              <w:pStyle w:val="ConsPlusNormal"/>
              <w:jc w:val="center"/>
            </w:pPr>
            <w:r>
              <w:t>95449,9</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02 4 08 74410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94339,5</w:t>
            </w:r>
          </w:p>
        </w:tc>
        <w:tc>
          <w:tcPr>
            <w:tcW w:w="1587" w:type="dxa"/>
          </w:tcPr>
          <w:p w:rsidR="002F2222" w:rsidRDefault="002F2222">
            <w:pPr>
              <w:pStyle w:val="ConsPlusNormal"/>
              <w:jc w:val="center"/>
            </w:pPr>
            <w:r>
              <w:t>95484,1</w:t>
            </w:r>
          </w:p>
        </w:tc>
        <w:tc>
          <w:tcPr>
            <w:tcW w:w="1587" w:type="dxa"/>
          </w:tcPr>
          <w:p w:rsidR="002F2222" w:rsidRDefault="002F2222">
            <w:pPr>
              <w:pStyle w:val="ConsPlusNormal"/>
              <w:jc w:val="center"/>
            </w:pPr>
            <w:r>
              <w:t>95449,9</w:t>
            </w:r>
          </w:p>
        </w:tc>
      </w:tr>
      <w:tr w:rsidR="002F2222">
        <w:tc>
          <w:tcPr>
            <w:tcW w:w="3742" w:type="dxa"/>
          </w:tcPr>
          <w:p w:rsidR="002F2222" w:rsidRDefault="002F2222">
            <w:pPr>
              <w:pStyle w:val="ConsPlusNormal"/>
            </w:pPr>
            <w:r>
              <w:t>Приоритетные проекты</w:t>
            </w:r>
          </w:p>
        </w:tc>
        <w:tc>
          <w:tcPr>
            <w:tcW w:w="1928" w:type="dxa"/>
          </w:tcPr>
          <w:p w:rsidR="002F2222" w:rsidRDefault="002F2222">
            <w:pPr>
              <w:pStyle w:val="ConsPlusNormal"/>
              <w:jc w:val="center"/>
            </w:pPr>
            <w:r>
              <w:t>02 6 00 00000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16268,0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Приоритетный проект "Создание модели внедрения энергоэффективных технологий на территории Ленинградской области"</w:t>
            </w:r>
          </w:p>
        </w:tc>
        <w:tc>
          <w:tcPr>
            <w:tcW w:w="1928" w:type="dxa"/>
          </w:tcPr>
          <w:p w:rsidR="002F2222" w:rsidRDefault="002F2222">
            <w:pPr>
              <w:pStyle w:val="ConsPlusNormal"/>
              <w:jc w:val="center"/>
            </w:pPr>
            <w:r>
              <w:t>02 6 01 00000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16268,0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Установка датчиков погоды, тепловых датчиков и тепловых регуляторов в учреждениях</w:t>
            </w:r>
          </w:p>
        </w:tc>
        <w:tc>
          <w:tcPr>
            <w:tcW w:w="1928" w:type="dxa"/>
          </w:tcPr>
          <w:p w:rsidR="002F2222" w:rsidRDefault="002F2222">
            <w:pPr>
              <w:pStyle w:val="ConsPlusNormal"/>
              <w:jc w:val="center"/>
            </w:pPr>
            <w:r>
              <w:t>02 6 01 16270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16268,0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02 6 01 16270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16268,0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Среднее профессиональное образование</w:t>
            </w:r>
          </w:p>
        </w:tc>
        <w:tc>
          <w:tcPr>
            <w:tcW w:w="1928" w:type="dxa"/>
          </w:tcPr>
          <w:p w:rsidR="002F2222" w:rsidRDefault="002F2222">
            <w:pPr>
              <w:pStyle w:val="ConsPlusNormal"/>
              <w:jc w:val="center"/>
            </w:pPr>
            <w:r>
              <w:t>02 6 01 16270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16268,0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Отраслевые проекты</w:t>
            </w:r>
          </w:p>
        </w:tc>
        <w:tc>
          <w:tcPr>
            <w:tcW w:w="1928" w:type="dxa"/>
          </w:tcPr>
          <w:p w:rsidR="002F2222" w:rsidRDefault="002F2222">
            <w:pPr>
              <w:pStyle w:val="ConsPlusNormal"/>
              <w:jc w:val="center"/>
            </w:pPr>
            <w:r>
              <w:t>02 7 00 00000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8982776,0</w:t>
            </w:r>
          </w:p>
        </w:tc>
        <w:tc>
          <w:tcPr>
            <w:tcW w:w="1587" w:type="dxa"/>
          </w:tcPr>
          <w:p w:rsidR="002F2222" w:rsidRDefault="002F2222">
            <w:pPr>
              <w:pStyle w:val="ConsPlusNormal"/>
              <w:jc w:val="center"/>
            </w:pPr>
            <w:r>
              <w:t>7374622,7</w:t>
            </w:r>
          </w:p>
        </w:tc>
        <w:tc>
          <w:tcPr>
            <w:tcW w:w="1587" w:type="dxa"/>
          </w:tcPr>
          <w:p w:rsidR="002F2222" w:rsidRDefault="002F2222">
            <w:pPr>
              <w:pStyle w:val="ConsPlusNormal"/>
              <w:jc w:val="center"/>
            </w:pPr>
            <w:r>
              <w:t>4196497,8</w:t>
            </w:r>
          </w:p>
        </w:tc>
      </w:tr>
      <w:tr w:rsidR="002F2222">
        <w:tc>
          <w:tcPr>
            <w:tcW w:w="3742" w:type="dxa"/>
          </w:tcPr>
          <w:p w:rsidR="002F2222" w:rsidRDefault="002F2222">
            <w:pPr>
              <w:pStyle w:val="ConsPlusNormal"/>
            </w:pPr>
            <w:r>
              <w:t>Отраслевой проект "Сохранение и развитие материально-технической базы дошкольного образования"</w:t>
            </w:r>
          </w:p>
        </w:tc>
        <w:tc>
          <w:tcPr>
            <w:tcW w:w="1928" w:type="dxa"/>
          </w:tcPr>
          <w:p w:rsidR="002F2222" w:rsidRDefault="002F2222">
            <w:pPr>
              <w:pStyle w:val="ConsPlusNormal"/>
              <w:jc w:val="center"/>
            </w:pPr>
            <w:r>
              <w:t>02 7 01 00000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3670401,4</w:t>
            </w:r>
          </w:p>
        </w:tc>
        <w:tc>
          <w:tcPr>
            <w:tcW w:w="1587" w:type="dxa"/>
          </w:tcPr>
          <w:p w:rsidR="002F2222" w:rsidRDefault="002F2222">
            <w:pPr>
              <w:pStyle w:val="ConsPlusNormal"/>
              <w:jc w:val="center"/>
            </w:pPr>
            <w:r>
              <w:t>1532230,8</w:t>
            </w:r>
          </w:p>
        </w:tc>
        <w:tc>
          <w:tcPr>
            <w:tcW w:w="1587" w:type="dxa"/>
          </w:tcPr>
          <w:p w:rsidR="002F2222" w:rsidRDefault="002F2222">
            <w:pPr>
              <w:pStyle w:val="ConsPlusNormal"/>
              <w:jc w:val="center"/>
            </w:pPr>
            <w:r>
              <w:t>711534,5</w:t>
            </w:r>
          </w:p>
        </w:tc>
      </w:tr>
      <w:tr w:rsidR="002F2222">
        <w:tc>
          <w:tcPr>
            <w:tcW w:w="3742"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1928" w:type="dxa"/>
          </w:tcPr>
          <w:p w:rsidR="002F2222" w:rsidRDefault="002F2222">
            <w:pPr>
              <w:pStyle w:val="ConsPlusNormal"/>
              <w:jc w:val="center"/>
            </w:pPr>
            <w:r>
              <w:t>02 7 01 13770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4600,0</w:t>
            </w:r>
          </w:p>
        </w:tc>
        <w:tc>
          <w:tcPr>
            <w:tcW w:w="1587" w:type="dxa"/>
          </w:tcPr>
          <w:p w:rsidR="002F2222" w:rsidRDefault="002F2222">
            <w:pPr>
              <w:pStyle w:val="ConsPlusNormal"/>
              <w:jc w:val="center"/>
            </w:pPr>
            <w:r>
              <w:t>600,0</w:t>
            </w:r>
          </w:p>
        </w:tc>
        <w:tc>
          <w:tcPr>
            <w:tcW w:w="1587" w:type="dxa"/>
          </w:tcPr>
          <w:p w:rsidR="002F2222" w:rsidRDefault="002F2222">
            <w:pPr>
              <w:pStyle w:val="ConsPlusNormal"/>
              <w:jc w:val="center"/>
            </w:pPr>
            <w:r>
              <w:t>600,0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02 7 01 13770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4600,0</w:t>
            </w:r>
          </w:p>
        </w:tc>
        <w:tc>
          <w:tcPr>
            <w:tcW w:w="1587" w:type="dxa"/>
          </w:tcPr>
          <w:p w:rsidR="002F2222" w:rsidRDefault="002F2222">
            <w:pPr>
              <w:pStyle w:val="ConsPlusNormal"/>
              <w:jc w:val="center"/>
            </w:pPr>
            <w:r>
              <w:t>600,0</w:t>
            </w:r>
          </w:p>
        </w:tc>
        <w:tc>
          <w:tcPr>
            <w:tcW w:w="1587" w:type="dxa"/>
          </w:tcPr>
          <w:p w:rsidR="002F2222" w:rsidRDefault="002F2222">
            <w:pPr>
              <w:pStyle w:val="ConsPlusNormal"/>
              <w:jc w:val="center"/>
            </w:pPr>
            <w:r>
              <w:t>600,0</w:t>
            </w:r>
          </w:p>
        </w:tc>
      </w:tr>
      <w:tr w:rsidR="002F2222">
        <w:tc>
          <w:tcPr>
            <w:tcW w:w="3742" w:type="dxa"/>
          </w:tcPr>
          <w:p w:rsidR="002F2222" w:rsidRDefault="002F2222">
            <w:pPr>
              <w:pStyle w:val="ConsPlusNormal"/>
            </w:pPr>
            <w:r>
              <w:t>Дошкольное образование</w:t>
            </w:r>
          </w:p>
        </w:tc>
        <w:tc>
          <w:tcPr>
            <w:tcW w:w="1928" w:type="dxa"/>
          </w:tcPr>
          <w:p w:rsidR="002F2222" w:rsidRDefault="002F2222">
            <w:pPr>
              <w:pStyle w:val="ConsPlusNormal"/>
              <w:jc w:val="center"/>
            </w:pPr>
            <w:r>
              <w:t>02 7 01 13770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4600,0</w:t>
            </w:r>
          </w:p>
        </w:tc>
        <w:tc>
          <w:tcPr>
            <w:tcW w:w="1587" w:type="dxa"/>
          </w:tcPr>
          <w:p w:rsidR="002F2222" w:rsidRDefault="002F2222">
            <w:pPr>
              <w:pStyle w:val="ConsPlusNormal"/>
              <w:jc w:val="center"/>
            </w:pPr>
            <w:r>
              <w:t>600,0</w:t>
            </w:r>
          </w:p>
        </w:tc>
        <w:tc>
          <w:tcPr>
            <w:tcW w:w="1587" w:type="dxa"/>
          </w:tcPr>
          <w:p w:rsidR="002F2222" w:rsidRDefault="002F2222">
            <w:pPr>
              <w:pStyle w:val="ConsPlusNormal"/>
              <w:jc w:val="center"/>
            </w:pPr>
            <w:r>
              <w:t>600,0</w:t>
            </w:r>
          </w:p>
        </w:tc>
      </w:tr>
      <w:tr w:rsidR="002F2222">
        <w:tc>
          <w:tcPr>
            <w:tcW w:w="3742" w:type="dxa"/>
          </w:tcPr>
          <w:p w:rsidR="002F2222" w:rsidRDefault="002F2222">
            <w:pPr>
              <w:pStyle w:val="ConsPlusNormal"/>
            </w:pPr>
            <w:r>
              <w:t>Субсидии на строительство, реконструкцию и приобретение объектов для организации дошкольного образования</w:t>
            </w:r>
          </w:p>
        </w:tc>
        <w:tc>
          <w:tcPr>
            <w:tcW w:w="1928" w:type="dxa"/>
          </w:tcPr>
          <w:p w:rsidR="002F2222" w:rsidRDefault="002F2222">
            <w:pPr>
              <w:pStyle w:val="ConsPlusNormal"/>
              <w:jc w:val="center"/>
            </w:pPr>
            <w:r>
              <w:t>02 7 01 70470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3406399,2</w:t>
            </w:r>
          </w:p>
        </w:tc>
        <w:tc>
          <w:tcPr>
            <w:tcW w:w="1587" w:type="dxa"/>
          </w:tcPr>
          <w:p w:rsidR="002F2222" w:rsidRDefault="002F2222">
            <w:pPr>
              <w:pStyle w:val="ConsPlusNormal"/>
              <w:jc w:val="center"/>
            </w:pPr>
            <w:r>
              <w:t>1310935,4</w:t>
            </w:r>
          </w:p>
        </w:tc>
        <w:tc>
          <w:tcPr>
            <w:tcW w:w="1587" w:type="dxa"/>
          </w:tcPr>
          <w:p w:rsidR="002F2222" w:rsidRDefault="002F2222">
            <w:pPr>
              <w:pStyle w:val="ConsPlusNormal"/>
              <w:jc w:val="center"/>
            </w:pPr>
            <w:r>
              <w:t>457254,0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02 7 01 70470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3406399,2</w:t>
            </w:r>
          </w:p>
        </w:tc>
        <w:tc>
          <w:tcPr>
            <w:tcW w:w="1587" w:type="dxa"/>
          </w:tcPr>
          <w:p w:rsidR="002F2222" w:rsidRDefault="002F2222">
            <w:pPr>
              <w:pStyle w:val="ConsPlusNormal"/>
              <w:jc w:val="center"/>
            </w:pPr>
            <w:r>
              <w:t>1310935,4</w:t>
            </w:r>
          </w:p>
        </w:tc>
        <w:tc>
          <w:tcPr>
            <w:tcW w:w="1587" w:type="dxa"/>
          </w:tcPr>
          <w:p w:rsidR="002F2222" w:rsidRDefault="002F2222">
            <w:pPr>
              <w:pStyle w:val="ConsPlusNormal"/>
              <w:jc w:val="center"/>
            </w:pPr>
            <w:r>
              <w:t>457254,0</w:t>
            </w:r>
          </w:p>
        </w:tc>
      </w:tr>
      <w:tr w:rsidR="002F2222">
        <w:tc>
          <w:tcPr>
            <w:tcW w:w="3742" w:type="dxa"/>
          </w:tcPr>
          <w:p w:rsidR="002F2222" w:rsidRDefault="002F2222">
            <w:pPr>
              <w:pStyle w:val="ConsPlusNormal"/>
            </w:pPr>
            <w:r>
              <w:t>Дошкольное образование</w:t>
            </w:r>
          </w:p>
        </w:tc>
        <w:tc>
          <w:tcPr>
            <w:tcW w:w="1928" w:type="dxa"/>
          </w:tcPr>
          <w:p w:rsidR="002F2222" w:rsidRDefault="002F2222">
            <w:pPr>
              <w:pStyle w:val="ConsPlusNormal"/>
              <w:jc w:val="center"/>
            </w:pPr>
            <w:r>
              <w:t>02 7 01 70470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3406399,2</w:t>
            </w:r>
          </w:p>
        </w:tc>
        <w:tc>
          <w:tcPr>
            <w:tcW w:w="1587" w:type="dxa"/>
          </w:tcPr>
          <w:p w:rsidR="002F2222" w:rsidRDefault="002F2222">
            <w:pPr>
              <w:pStyle w:val="ConsPlusNormal"/>
              <w:jc w:val="center"/>
            </w:pPr>
            <w:r>
              <w:t>1310935,4</w:t>
            </w:r>
          </w:p>
        </w:tc>
        <w:tc>
          <w:tcPr>
            <w:tcW w:w="1587" w:type="dxa"/>
          </w:tcPr>
          <w:p w:rsidR="002F2222" w:rsidRDefault="002F2222">
            <w:pPr>
              <w:pStyle w:val="ConsPlusNormal"/>
              <w:jc w:val="center"/>
            </w:pPr>
            <w:r>
              <w:t>457254,0</w:t>
            </w:r>
          </w:p>
        </w:tc>
      </w:tr>
      <w:tr w:rsidR="002F2222">
        <w:tc>
          <w:tcPr>
            <w:tcW w:w="3742" w:type="dxa"/>
          </w:tcPr>
          <w:p w:rsidR="002F2222" w:rsidRDefault="002F2222">
            <w:pPr>
              <w:pStyle w:val="ConsPlusNormal"/>
            </w:pPr>
            <w:r>
              <w:t xml:space="preserve">Субсидии на укрепление материально-технической базы </w:t>
            </w:r>
            <w:r>
              <w:lastRenderedPageBreak/>
              <w:t>организаций дошкольного образования</w:t>
            </w:r>
          </w:p>
        </w:tc>
        <w:tc>
          <w:tcPr>
            <w:tcW w:w="1928" w:type="dxa"/>
          </w:tcPr>
          <w:p w:rsidR="002F2222" w:rsidRDefault="002F2222">
            <w:pPr>
              <w:pStyle w:val="ConsPlusNormal"/>
              <w:jc w:val="center"/>
            </w:pPr>
            <w:r>
              <w:lastRenderedPageBreak/>
              <w:t>02 7 01 70490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20695,8</w:t>
            </w:r>
          </w:p>
        </w:tc>
        <w:tc>
          <w:tcPr>
            <w:tcW w:w="1587" w:type="dxa"/>
          </w:tcPr>
          <w:p w:rsidR="002F2222" w:rsidRDefault="002F2222">
            <w:pPr>
              <w:pStyle w:val="ConsPlusNormal"/>
              <w:jc w:val="center"/>
            </w:pPr>
            <w:r>
              <w:t>20695,4</w:t>
            </w:r>
          </w:p>
        </w:tc>
        <w:tc>
          <w:tcPr>
            <w:tcW w:w="1587" w:type="dxa"/>
          </w:tcPr>
          <w:p w:rsidR="002F2222" w:rsidRDefault="002F2222">
            <w:pPr>
              <w:pStyle w:val="ConsPlusNormal"/>
              <w:jc w:val="center"/>
            </w:pPr>
            <w:r>
              <w:t>20680,5</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02 7 01 70490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20695,8</w:t>
            </w:r>
          </w:p>
        </w:tc>
        <w:tc>
          <w:tcPr>
            <w:tcW w:w="1587" w:type="dxa"/>
          </w:tcPr>
          <w:p w:rsidR="002F2222" w:rsidRDefault="002F2222">
            <w:pPr>
              <w:pStyle w:val="ConsPlusNormal"/>
              <w:jc w:val="center"/>
            </w:pPr>
            <w:r>
              <w:t>20695,4</w:t>
            </w:r>
          </w:p>
        </w:tc>
        <w:tc>
          <w:tcPr>
            <w:tcW w:w="1587" w:type="dxa"/>
          </w:tcPr>
          <w:p w:rsidR="002F2222" w:rsidRDefault="002F2222">
            <w:pPr>
              <w:pStyle w:val="ConsPlusNormal"/>
              <w:jc w:val="center"/>
            </w:pPr>
            <w:r>
              <w:t>20680,5</w:t>
            </w:r>
          </w:p>
        </w:tc>
      </w:tr>
      <w:tr w:rsidR="002F2222">
        <w:tc>
          <w:tcPr>
            <w:tcW w:w="3742" w:type="dxa"/>
          </w:tcPr>
          <w:p w:rsidR="002F2222" w:rsidRDefault="002F2222">
            <w:pPr>
              <w:pStyle w:val="ConsPlusNormal"/>
            </w:pPr>
            <w:r>
              <w:t>Дошкольное образование</w:t>
            </w:r>
          </w:p>
        </w:tc>
        <w:tc>
          <w:tcPr>
            <w:tcW w:w="1928" w:type="dxa"/>
          </w:tcPr>
          <w:p w:rsidR="002F2222" w:rsidRDefault="002F2222">
            <w:pPr>
              <w:pStyle w:val="ConsPlusNormal"/>
              <w:jc w:val="center"/>
            </w:pPr>
            <w:r>
              <w:t>02 7 01 70490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20695,8</w:t>
            </w:r>
          </w:p>
        </w:tc>
        <w:tc>
          <w:tcPr>
            <w:tcW w:w="1587" w:type="dxa"/>
          </w:tcPr>
          <w:p w:rsidR="002F2222" w:rsidRDefault="002F2222">
            <w:pPr>
              <w:pStyle w:val="ConsPlusNormal"/>
              <w:jc w:val="center"/>
            </w:pPr>
            <w:r>
              <w:t>20695,4</w:t>
            </w:r>
          </w:p>
        </w:tc>
        <w:tc>
          <w:tcPr>
            <w:tcW w:w="1587" w:type="dxa"/>
          </w:tcPr>
          <w:p w:rsidR="002F2222" w:rsidRDefault="002F2222">
            <w:pPr>
              <w:pStyle w:val="ConsPlusNormal"/>
              <w:jc w:val="center"/>
            </w:pPr>
            <w:r>
              <w:t>20680,5</w:t>
            </w:r>
          </w:p>
        </w:tc>
      </w:tr>
      <w:tr w:rsidR="002F2222">
        <w:tc>
          <w:tcPr>
            <w:tcW w:w="3742" w:type="dxa"/>
          </w:tcPr>
          <w:p w:rsidR="002F2222" w:rsidRDefault="002F2222">
            <w:pPr>
              <w:pStyle w:val="ConsPlusNormal"/>
            </w:pPr>
            <w:r>
              <w:t>Субсидии на реновацию организаций дошкольного образования</w:t>
            </w:r>
          </w:p>
        </w:tc>
        <w:tc>
          <w:tcPr>
            <w:tcW w:w="1928" w:type="dxa"/>
          </w:tcPr>
          <w:p w:rsidR="002F2222" w:rsidRDefault="002F2222">
            <w:pPr>
              <w:pStyle w:val="ConsPlusNormal"/>
              <w:jc w:val="center"/>
            </w:pPr>
            <w:r>
              <w:t>02 7 01 74590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238706,5</w:t>
            </w:r>
          </w:p>
        </w:tc>
        <w:tc>
          <w:tcPr>
            <w:tcW w:w="1587" w:type="dxa"/>
          </w:tcPr>
          <w:p w:rsidR="002F2222" w:rsidRDefault="002F2222">
            <w:pPr>
              <w:pStyle w:val="ConsPlusNormal"/>
              <w:jc w:val="center"/>
            </w:pPr>
            <w:r>
              <w:t>200000,0</w:t>
            </w:r>
          </w:p>
        </w:tc>
        <w:tc>
          <w:tcPr>
            <w:tcW w:w="1587" w:type="dxa"/>
          </w:tcPr>
          <w:p w:rsidR="002F2222" w:rsidRDefault="002F2222">
            <w:pPr>
              <w:pStyle w:val="ConsPlusNormal"/>
              <w:jc w:val="center"/>
            </w:pPr>
            <w:r>
              <w:t>233000,0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02 7 01 74590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238706,5</w:t>
            </w:r>
          </w:p>
        </w:tc>
        <w:tc>
          <w:tcPr>
            <w:tcW w:w="1587" w:type="dxa"/>
          </w:tcPr>
          <w:p w:rsidR="002F2222" w:rsidRDefault="002F2222">
            <w:pPr>
              <w:pStyle w:val="ConsPlusNormal"/>
              <w:jc w:val="center"/>
            </w:pPr>
            <w:r>
              <w:t>200000,0</w:t>
            </w:r>
          </w:p>
        </w:tc>
        <w:tc>
          <w:tcPr>
            <w:tcW w:w="1587" w:type="dxa"/>
          </w:tcPr>
          <w:p w:rsidR="002F2222" w:rsidRDefault="002F2222">
            <w:pPr>
              <w:pStyle w:val="ConsPlusNormal"/>
              <w:jc w:val="center"/>
            </w:pPr>
            <w:r>
              <w:t>233000,0</w:t>
            </w:r>
          </w:p>
        </w:tc>
      </w:tr>
      <w:tr w:rsidR="002F2222">
        <w:tc>
          <w:tcPr>
            <w:tcW w:w="3742" w:type="dxa"/>
          </w:tcPr>
          <w:p w:rsidR="002F2222" w:rsidRDefault="002F2222">
            <w:pPr>
              <w:pStyle w:val="ConsPlusNormal"/>
            </w:pPr>
            <w:r>
              <w:t>Дошкольное образование</w:t>
            </w:r>
          </w:p>
        </w:tc>
        <w:tc>
          <w:tcPr>
            <w:tcW w:w="1928" w:type="dxa"/>
          </w:tcPr>
          <w:p w:rsidR="002F2222" w:rsidRDefault="002F2222">
            <w:pPr>
              <w:pStyle w:val="ConsPlusNormal"/>
              <w:jc w:val="center"/>
            </w:pPr>
            <w:r>
              <w:t>02 7 01 74590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238706,5</w:t>
            </w:r>
          </w:p>
        </w:tc>
        <w:tc>
          <w:tcPr>
            <w:tcW w:w="1587" w:type="dxa"/>
          </w:tcPr>
          <w:p w:rsidR="002F2222" w:rsidRDefault="002F2222">
            <w:pPr>
              <w:pStyle w:val="ConsPlusNormal"/>
              <w:jc w:val="center"/>
            </w:pPr>
            <w:r>
              <w:t>200000,0</w:t>
            </w:r>
          </w:p>
        </w:tc>
        <w:tc>
          <w:tcPr>
            <w:tcW w:w="1587" w:type="dxa"/>
          </w:tcPr>
          <w:p w:rsidR="002F2222" w:rsidRDefault="002F2222">
            <w:pPr>
              <w:pStyle w:val="ConsPlusNormal"/>
              <w:jc w:val="center"/>
            </w:pPr>
            <w:r>
              <w:t>233000,0</w:t>
            </w:r>
          </w:p>
        </w:tc>
      </w:tr>
      <w:tr w:rsidR="002F2222">
        <w:tc>
          <w:tcPr>
            <w:tcW w:w="3742" w:type="dxa"/>
          </w:tcPr>
          <w:p w:rsidR="002F2222" w:rsidRDefault="002F2222">
            <w:pPr>
              <w:pStyle w:val="ConsPlusNormal"/>
            </w:pPr>
            <w:r>
              <w:t>Отраслевой проект "Сохранение и развитие материально-технической базы общего и дополнительного образования"</w:t>
            </w:r>
          </w:p>
        </w:tc>
        <w:tc>
          <w:tcPr>
            <w:tcW w:w="1928" w:type="dxa"/>
          </w:tcPr>
          <w:p w:rsidR="002F2222" w:rsidRDefault="002F2222">
            <w:pPr>
              <w:pStyle w:val="ConsPlusNormal"/>
              <w:jc w:val="center"/>
            </w:pPr>
            <w:r>
              <w:t>02 7 02 00000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4627667,2</w:t>
            </w:r>
          </w:p>
        </w:tc>
        <w:tc>
          <w:tcPr>
            <w:tcW w:w="1587" w:type="dxa"/>
          </w:tcPr>
          <w:p w:rsidR="002F2222" w:rsidRDefault="002F2222">
            <w:pPr>
              <w:pStyle w:val="ConsPlusNormal"/>
              <w:jc w:val="center"/>
            </w:pPr>
            <w:r>
              <w:t>5108648,9</w:t>
            </w:r>
          </w:p>
        </w:tc>
        <w:tc>
          <w:tcPr>
            <w:tcW w:w="1587" w:type="dxa"/>
          </w:tcPr>
          <w:p w:rsidR="002F2222" w:rsidRDefault="002F2222">
            <w:pPr>
              <w:pStyle w:val="ConsPlusNormal"/>
              <w:jc w:val="center"/>
            </w:pPr>
            <w:r>
              <w:t>2879439,4</w:t>
            </w:r>
          </w:p>
        </w:tc>
      </w:tr>
      <w:tr w:rsidR="002F2222">
        <w:tc>
          <w:tcPr>
            <w:tcW w:w="3742" w:type="dxa"/>
          </w:tcPr>
          <w:p w:rsidR="002F2222" w:rsidRDefault="002F2222">
            <w:pPr>
              <w:pStyle w:val="ConsPlusNormal"/>
            </w:pPr>
            <w:r>
              <w:t>Проектирование, строительство, реконструкция и приобретение объектов государственной собственности</w:t>
            </w:r>
          </w:p>
        </w:tc>
        <w:tc>
          <w:tcPr>
            <w:tcW w:w="1928" w:type="dxa"/>
          </w:tcPr>
          <w:p w:rsidR="002F2222" w:rsidRDefault="002F2222">
            <w:pPr>
              <w:pStyle w:val="ConsPlusNormal"/>
              <w:jc w:val="center"/>
            </w:pPr>
            <w:r>
              <w:t>02 7 02 04300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10000,0</w:t>
            </w:r>
          </w:p>
        </w:tc>
        <w:tc>
          <w:tcPr>
            <w:tcW w:w="1587" w:type="dxa"/>
          </w:tcPr>
          <w:p w:rsidR="002F2222" w:rsidRDefault="002F2222">
            <w:pPr>
              <w:pStyle w:val="ConsPlusNormal"/>
              <w:jc w:val="center"/>
            </w:pPr>
            <w:r>
              <w:t>200000,0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02 7 02 04300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10000,0</w:t>
            </w:r>
          </w:p>
        </w:tc>
        <w:tc>
          <w:tcPr>
            <w:tcW w:w="1587" w:type="dxa"/>
          </w:tcPr>
          <w:p w:rsidR="002F2222" w:rsidRDefault="002F2222">
            <w:pPr>
              <w:pStyle w:val="ConsPlusNormal"/>
              <w:jc w:val="center"/>
            </w:pPr>
            <w:r>
              <w:t>200000,0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Дополнительное образование детей</w:t>
            </w:r>
          </w:p>
        </w:tc>
        <w:tc>
          <w:tcPr>
            <w:tcW w:w="1928" w:type="dxa"/>
          </w:tcPr>
          <w:p w:rsidR="002F2222" w:rsidRDefault="002F2222">
            <w:pPr>
              <w:pStyle w:val="ConsPlusNormal"/>
              <w:jc w:val="center"/>
            </w:pPr>
            <w:r>
              <w:t>02 7 02 04300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10000,0</w:t>
            </w:r>
          </w:p>
        </w:tc>
        <w:tc>
          <w:tcPr>
            <w:tcW w:w="1587" w:type="dxa"/>
          </w:tcPr>
          <w:p w:rsidR="002F2222" w:rsidRDefault="002F2222">
            <w:pPr>
              <w:pStyle w:val="ConsPlusNormal"/>
              <w:jc w:val="center"/>
            </w:pPr>
            <w:r>
              <w:t>200000,0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1928" w:type="dxa"/>
          </w:tcPr>
          <w:p w:rsidR="002F2222" w:rsidRDefault="002F2222">
            <w:pPr>
              <w:pStyle w:val="ConsPlusNormal"/>
              <w:jc w:val="center"/>
            </w:pPr>
            <w:r>
              <w:t>02 7 02 13770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214079,3</w:t>
            </w:r>
          </w:p>
        </w:tc>
        <w:tc>
          <w:tcPr>
            <w:tcW w:w="1587" w:type="dxa"/>
          </w:tcPr>
          <w:p w:rsidR="002F2222" w:rsidRDefault="002F2222">
            <w:pPr>
              <w:pStyle w:val="ConsPlusNormal"/>
              <w:jc w:val="center"/>
            </w:pPr>
            <w:r>
              <w:t>95681,9</w:t>
            </w:r>
          </w:p>
        </w:tc>
        <w:tc>
          <w:tcPr>
            <w:tcW w:w="1587" w:type="dxa"/>
          </w:tcPr>
          <w:p w:rsidR="002F2222" w:rsidRDefault="002F2222">
            <w:pPr>
              <w:pStyle w:val="ConsPlusNormal"/>
              <w:jc w:val="center"/>
            </w:pPr>
            <w:r>
              <w:t>92928,3</w:t>
            </w:r>
          </w:p>
        </w:tc>
      </w:tr>
      <w:tr w:rsidR="002F2222">
        <w:tc>
          <w:tcPr>
            <w:tcW w:w="3742" w:type="dxa"/>
          </w:tcPr>
          <w:p w:rsidR="002F2222" w:rsidRDefault="002F22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928" w:type="dxa"/>
          </w:tcPr>
          <w:p w:rsidR="002F2222" w:rsidRDefault="002F2222">
            <w:pPr>
              <w:pStyle w:val="ConsPlusNormal"/>
              <w:jc w:val="center"/>
            </w:pPr>
            <w:r>
              <w:lastRenderedPageBreak/>
              <w:t>02 7 02 13770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214079,3</w:t>
            </w:r>
          </w:p>
        </w:tc>
        <w:tc>
          <w:tcPr>
            <w:tcW w:w="1587" w:type="dxa"/>
          </w:tcPr>
          <w:p w:rsidR="002F2222" w:rsidRDefault="002F2222">
            <w:pPr>
              <w:pStyle w:val="ConsPlusNormal"/>
              <w:jc w:val="center"/>
            </w:pPr>
            <w:r>
              <w:t>95681,9</w:t>
            </w:r>
          </w:p>
        </w:tc>
        <w:tc>
          <w:tcPr>
            <w:tcW w:w="1587" w:type="dxa"/>
          </w:tcPr>
          <w:p w:rsidR="002F2222" w:rsidRDefault="002F2222">
            <w:pPr>
              <w:pStyle w:val="ConsPlusNormal"/>
              <w:jc w:val="center"/>
            </w:pPr>
            <w:r>
              <w:t>92928,3</w:t>
            </w:r>
          </w:p>
        </w:tc>
      </w:tr>
      <w:tr w:rsidR="002F2222">
        <w:tc>
          <w:tcPr>
            <w:tcW w:w="3742" w:type="dxa"/>
          </w:tcPr>
          <w:p w:rsidR="002F2222" w:rsidRDefault="002F2222">
            <w:pPr>
              <w:pStyle w:val="ConsPlusNormal"/>
            </w:pPr>
            <w:r>
              <w:lastRenderedPageBreak/>
              <w:t>Общее образование</w:t>
            </w:r>
          </w:p>
        </w:tc>
        <w:tc>
          <w:tcPr>
            <w:tcW w:w="1928" w:type="dxa"/>
          </w:tcPr>
          <w:p w:rsidR="002F2222" w:rsidRDefault="002F2222">
            <w:pPr>
              <w:pStyle w:val="ConsPlusNormal"/>
              <w:jc w:val="center"/>
            </w:pPr>
            <w:r>
              <w:t>02 7 02 13770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134772,4</w:t>
            </w:r>
          </w:p>
        </w:tc>
        <w:tc>
          <w:tcPr>
            <w:tcW w:w="1587" w:type="dxa"/>
          </w:tcPr>
          <w:p w:rsidR="002F2222" w:rsidRDefault="002F2222">
            <w:pPr>
              <w:pStyle w:val="ConsPlusNormal"/>
              <w:jc w:val="center"/>
            </w:pPr>
            <w:r>
              <w:t>83002,1</w:t>
            </w:r>
          </w:p>
        </w:tc>
        <w:tc>
          <w:tcPr>
            <w:tcW w:w="1587" w:type="dxa"/>
          </w:tcPr>
          <w:p w:rsidR="002F2222" w:rsidRDefault="002F2222">
            <w:pPr>
              <w:pStyle w:val="ConsPlusNormal"/>
              <w:jc w:val="center"/>
            </w:pPr>
            <w:r>
              <w:t>79961,7</w:t>
            </w:r>
          </w:p>
        </w:tc>
      </w:tr>
      <w:tr w:rsidR="002F2222">
        <w:tc>
          <w:tcPr>
            <w:tcW w:w="3742" w:type="dxa"/>
          </w:tcPr>
          <w:p w:rsidR="002F2222" w:rsidRDefault="002F2222">
            <w:pPr>
              <w:pStyle w:val="ConsPlusNormal"/>
            </w:pPr>
            <w:r>
              <w:t>Дополнительное образование детей</w:t>
            </w:r>
          </w:p>
        </w:tc>
        <w:tc>
          <w:tcPr>
            <w:tcW w:w="1928" w:type="dxa"/>
          </w:tcPr>
          <w:p w:rsidR="002F2222" w:rsidRDefault="002F2222">
            <w:pPr>
              <w:pStyle w:val="ConsPlusNormal"/>
              <w:jc w:val="center"/>
            </w:pPr>
            <w:r>
              <w:t>02 7 02 13770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45909,9</w:t>
            </w:r>
          </w:p>
        </w:tc>
        <w:tc>
          <w:tcPr>
            <w:tcW w:w="1587" w:type="dxa"/>
          </w:tcPr>
          <w:p w:rsidR="002F2222" w:rsidRDefault="002F2222">
            <w:pPr>
              <w:pStyle w:val="ConsPlusNormal"/>
              <w:jc w:val="center"/>
            </w:pPr>
            <w:r>
              <w:t>9284,8</w:t>
            </w:r>
          </w:p>
        </w:tc>
        <w:tc>
          <w:tcPr>
            <w:tcW w:w="1587" w:type="dxa"/>
          </w:tcPr>
          <w:p w:rsidR="002F2222" w:rsidRDefault="002F2222">
            <w:pPr>
              <w:pStyle w:val="ConsPlusNormal"/>
              <w:jc w:val="center"/>
            </w:pPr>
            <w:r>
              <w:t>9571,6</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02 7 02 13770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33397,0</w:t>
            </w:r>
          </w:p>
        </w:tc>
        <w:tc>
          <w:tcPr>
            <w:tcW w:w="1587" w:type="dxa"/>
          </w:tcPr>
          <w:p w:rsidR="002F2222" w:rsidRDefault="002F2222">
            <w:pPr>
              <w:pStyle w:val="ConsPlusNormal"/>
              <w:jc w:val="center"/>
            </w:pPr>
            <w:r>
              <w:t>3395,0</w:t>
            </w:r>
          </w:p>
        </w:tc>
        <w:tc>
          <w:tcPr>
            <w:tcW w:w="1587" w:type="dxa"/>
          </w:tcPr>
          <w:p w:rsidR="002F2222" w:rsidRDefault="002F2222">
            <w:pPr>
              <w:pStyle w:val="ConsPlusNormal"/>
              <w:jc w:val="center"/>
            </w:pPr>
            <w:r>
              <w:t>3395,0</w:t>
            </w:r>
          </w:p>
        </w:tc>
      </w:tr>
      <w:tr w:rsidR="002F2222">
        <w:tc>
          <w:tcPr>
            <w:tcW w:w="3742" w:type="dxa"/>
          </w:tcPr>
          <w:p w:rsidR="002F2222" w:rsidRDefault="002F2222">
            <w:pPr>
              <w:pStyle w:val="ConsPlusNormal"/>
            </w:pPr>
            <w:r>
              <w:t>Субсидии на укрепление материально-технической базы организаций общего образования</w:t>
            </w:r>
          </w:p>
        </w:tc>
        <w:tc>
          <w:tcPr>
            <w:tcW w:w="1928" w:type="dxa"/>
          </w:tcPr>
          <w:p w:rsidR="002F2222" w:rsidRDefault="002F2222">
            <w:pPr>
              <w:pStyle w:val="ConsPlusNormal"/>
              <w:jc w:val="center"/>
            </w:pPr>
            <w:r>
              <w:t>02 7 02 70510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112797,1</w:t>
            </w:r>
          </w:p>
        </w:tc>
        <w:tc>
          <w:tcPr>
            <w:tcW w:w="1587" w:type="dxa"/>
          </w:tcPr>
          <w:p w:rsidR="002F2222" w:rsidRDefault="002F2222">
            <w:pPr>
              <w:pStyle w:val="ConsPlusNormal"/>
              <w:jc w:val="center"/>
            </w:pPr>
            <w:r>
              <w:t>112803,7</w:t>
            </w:r>
          </w:p>
        </w:tc>
        <w:tc>
          <w:tcPr>
            <w:tcW w:w="1587" w:type="dxa"/>
          </w:tcPr>
          <w:p w:rsidR="002F2222" w:rsidRDefault="002F2222">
            <w:pPr>
              <w:pStyle w:val="ConsPlusNormal"/>
              <w:jc w:val="center"/>
            </w:pPr>
            <w:r>
              <w:t>112767,5</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02 7 02 70510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112797,1</w:t>
            </w:r>
          </w:p>
        </w:tc>
        <w:tc>
          <w:tcPr>
            <w:tcW w:w="1587" w:type="dxa"/>
          </w:tcPr>
          <w:p w:rsidR="002F2222" w:rsidRDefault="002F2222">
            <w:pPr>
              <w:pStyle w:val="ConsPlusNormal"/>
              <w:jc w:val="center"/>
            </w:pPr>
            <w:r>
              <w:t>112803,7</w:t>
            </w:r>
          </w:p>
        </w:tc>
        <w:tc>
          <w:tcPr>
            <w:tcW w:w="1587" w:type="dxa"/>
          </w:tcPr>
          <w:p w:rsidR="002F2222" w:rsidRDefault="002F2222">
            <w:pPr>
              <w:pStyle w:val="ConsPlusNormal"/>
              <w:jc w:val="center"/>
            </w:pPr>
            <w:r>
              <w:t>112767,5</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02 7 02 70510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112797,1</w:t>
            </w:r>
          </w:p>
        </w:tc>
        <w:tc>
          <w:tcPr>
            <w:tcW w:w="1587" w:type="dxa"/>
          </w:tcPr>
          <w:p w:rsidR="002F2222" w:rsidRDefault="002F2222">
            <w:pPr>
              <w:pStyle w:val="ConsPlusNormal"/>
              <w:jc w:val="center"/>
            </w:pPr>
            <w:r>
              <w:t>112803,7</w:t>
            </w:r>
          </w:p>
        </w:tc>
        <w:tc>
          <w:tcPr>
            <w:tcW w:w="1587" w:type="dxa"/>
          </w:tcPr>
          <w:p w:rsidR="002F2222" w:rsidRDefault="002F2222">
            <w:pPr>
              <w:pStyle w:val="ConsPlusNormal"/>
              <w:jc w:val="center"/>
            </w:pPr>
            <w:r>
              <w:t>112767,5</w:t>
            </w:r>
          </w:p>
        </w:tc>
      </w:tr>
      <w:tr w:rsidR="002F2222">
        <w:tc>
          <w:tcPr>
            <w:tcW w:w="3742" w:type="dxa"/>
          </w:tcPr>
          <w:p w:rsidR="002F2222" w:rsidRDefault="002F2222">
            <w:pPr>
              <w:pStyle w:val="ConsPlusNormal"/>
            </w:pPr>
            <w:r>
              <w:t>Субсидии на укрепление материально-технической базы организаций дополнительного образования</w:t>
            </w:r>
          </w:p>
        </w:tc>
        <w:tc>
          <w:tcPr>
            <w:tcW w:w="1928" w:type="dxa"/>
          </w:tcPr>
          <w:p w:rsidR="002F2222" w:rsidRDefault="002F2222">
            <w:pPr>
              <w:pStyle w:val="ConsPlusNormal"/>
              <w:jc w:val="center"/>
            </w:pPr>
            <w:r>
              <w:t>02 7 02 70570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18917,9</w:t>
            </w:r>
          </w:p>
        </w:tc>
        <w:tc>
          <w:tcPr>
            <w:tcW w:w="1587" w:type="dxa"/>
          </w:tcPr>
          <w:p w:rsidR="002F2222" w:rsidRDefault="002F2222">
            <w:pPr>
              <w:pStyle w:val="ConsPlusNormal"/>
              <w:jc w:val="center"/>
            </w:pPr>
            <w:r>
              <w:t>18905,1</w:t>
            </w:r>
          </w:p>
        </w:tc>
        <w:tc>
          <w:tcPr>
            <w:tcW w:w="1587" w:type="dxa"/>
          </w:tcPr>
          <w:p w:rsidR="002F2222" w:rsidRDefault="002F2222">
            <w:pPr>
              <w:pStyle w:val="ConsPlusNormal"/>
              <w:jc w:val="center"/>
            </w:pPr>
            <w:r>
              <w:t>18897,7</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02 7 02 70570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18917,9</w:t>
            </w:r>
          </w:p>
        </w:tc>
        <w:tc>
          <w:tcPr>
            <w:tcW w:w="1587" w:type="dxa"/>
          </w:tcPr>
          <w:p w:rsidR="002F2222" w:rsidRDefault="002F2222">
            <w:pPr>
              <w:pStyle w:val="ConsPlusNormal"/>
              <w:jc w:val="center"/>
            </w:pPr>
            <w:r>
              <w:t>18905,1</w:t>
            </w:r>
          </w:p>
        </w:tc>
        <w:tc>
          <w:tcPr>
            <w:tcW w:w="1587" w:type="dxa"/>
          </w:tcPr>
          <w:p w:rsidR="002F2222" w:rsidRDefault="002F2222">
            <w:pPr>
              <w:pStyle w:val="ConsPlusNormal"/>
              <w:jc w:val="center"/>
            </w:pPr>
            <w:r>
              <w:t>18897,7</w:t>
            </w:r>
          </w:p>
        </w:tc>
      </w:tr>
      <w:tr w:rsidR="002F2222">
        <w:tc>
          <w:tcPr>
            <w:tcW w:w="3742" w:type="dxa"/>
          </w:tcPr>
          <w:p w:rsidR="002F2222" w:rsidRDefault="002F2222">
            <w:pPr>
              <w:pStyle w:val="ConsPlusNormal"/>
            </w:pPr>
            <w:r>
              <w:t>Дополнительное образование детей</w:t>
            </w:r>
          </w:p>
        </w:tc>
        <w:tc>
          <w:tcPr>
            <w:tcW w:w="1928" w:type="dxa"/>
          </w:tcPr>
          <w:p w:rsidR="002F2222" w:rsidRDefault="002F2222">
            <w:pPr>
              <w:pStyle w:val="ConsPlusNormal"/>
              <w:jc w:val="center"/>
            </w:pPr>
            <w:r>
              <w:t>02 7 02 70570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18917,9</w:t>
            </w:r>
          </w:p>
        </w:tc>
        <w:tc>
          <w:tcPr>
            <w:tcW w:w="1587" w:type="dxa"/>
          </w:tcPr>
          <w:p w:rsidR="002F2222" w:rsidRDefault="002F2222">
            <w:pPr>
              <w:pStyle w:val="ConsPlusNormal"/>
              <w:jc w:val="center"/>
            </w:pPr>
            <w:r>
              <w:t>18905,1</w:t>
            </w:r>
          </w:p>
        </w:tc>
        <w:tc>
          <w:tcPr>
            <w:tcW w:w="1587" w:type="dxa"/>
          </w:tcPr>
          <w:p w:rsidR="002F2222" w:rsidRDefault="002F2222">
            <w:pPr>
              <w:pStyle w:val="ConsPlusNormal"/>
              <w:jc w:val="center"/>
            </w:pPr>
            <w:r>
              <w:t>18897,7</w:t>
            </w:r>
          </w:p>
        </w:tc>
      </w:tr>
      <w:tr w:rsidR="002F2222">
        <w:tc>
          <w:tcPr>
            <w:tcW w:w="3742" w:type="dxa"/>
          </w:tcPr>
          <w:p w:rsidR="002F2222" w:rsidRDefault="002F2222">
            <w:pPr>
              <w:pStyle w:val="ConsPlusNormal"/>
            </w:pPr>
            <w:r>
              <w:t>Субсидии на реновацию организаций общего образования</w:t>
            </w:r>
          </w:p>
        </w:tc>
        <w:tc>
          <w:tcPr>
            <w:tcW w:w="1928" w:type="dxa"/>
          </w:tcPr>
          <w:p w:rsidR="002F2222" w:rsidRDefault="002F2222">
            <w:pPr>
              <w:pStyle w:val="ConsPlusNormal"/>
              <w:jc w:val="center"/>
            </w:pPr>
            <w:r>
              <w:t>02 7 02 74300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458755,6</w:t>
            </w:r>
          </w:p>
        </w:tc>
        <w:tc>
          <w:tcPr>
            <w:tcW w:w="1587" w:type="dxa"/>
          </w:tcPr>
          <w:p w:rsidR="002F2222" w:rsidRDefault="002F2222">
            <w:pPr>
              <w:pStyle w:val="ConsPlusNormal"/>
              <w:jc w:val="center"/>
            </w:pPr>
            <w:r>
              <w:t>300000,0</w:t>
            </w:r>
          </w:p>
        </w:tc>
        <w:tc>
          <w:tcPr>
            <w:tcW w:w="1587" w:type="dxa"/>
          </w:tcPr>
          <w:p w:rsidR="002F2222" w:rsidRDefault="002F2222">
            <w:pPr>
              <w:pStyle w:val="ConsPlusNormal"/>
              <w:jc w:val="center"/>
            </w:pPr>
            <w:r>
              <w:t>323000,0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02 7 02 74300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458755,6</w:t>
            </w:r>
          </w:p>
        </w:tc>
        <w:tc>
          <w:tcPr>
            <w:tcW w:w="1587" w:type="dxa"/>
          </w:tcPr>
          <w:p w:rsidR="002F2222" w:rsidRDefault="002F2222">
            <w:pPr>
              <w:pStyle w:val="ConsPlusNormal"/>
              <w:jc w:val="center"/>
            </w:pPr>
            <w:r>
              <w:t>300000,0</w:t>
            </w:r>
          </w:p>
        </w:tc>
        <w:tc>
          <w:tcPr>
            <w:tcW w:w="1587" w:type="dxa"/>
          </w:tcPr>
          <w:p w:rsidR="002F2222" w:rsidRDefault="002F2222">
            <w:pPr>
              <w:pStyle w:val="ConsPlusNormal"/>
              <w:jc w:val="center"/>
            </w:pPr>
            <w:r>
              <w:t>323000,0</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02 7 02 74300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458755,6</w:t>
            </w:r>
          </w:p>
        </w:tc>
        <w:tc>
          <w:tcPr>
            <w:tcW w:w="1587" w:type="dxa"/>
          </w:tcPr>
          <w:p w:rsidR="002F2222" w:rsidRDefault="002F2222">
            <w:pPr>
              <w:pStyle w:val="ConsPlusNormal"/>
              <w:jc w:val="center"/>
            </w:pPr>
            <w:r>
              <w:t>300000,0</w:t>
            </w:r>
          </w:p>
        </w:tc>
        <w:tc>
          <w:tcPr>
            <w:tcW w:w="1587" w:type="dxa"/>
          </w:tcPr>
          <w:p w:rsidR="002F2222" w:rsidRDefault="002F2222">
            <w:pPr>
              <w:pStyle w:val="ConsPlusNormal"/>
              <w:jc w:val="center"/>
            </w:pPr>
            <w:r>
              <w:t>323000,0</w:t>
            </w:r>
          </w:p>
        </w:tc>
      </w:tr>
      <w:tr w:rsidR="002F2222">
        <w:tc>
          <w:tcPr>
            <w:tcW w:w="3742" w:type="dxa"/>
          </w:tcPr>
          <w:p w:rsidR="002F2222" w:rsidRDefault="002F2222">
            <w:pPr>
              <w:pStyle w:val="ConsPlusNormal"/>
            </w:pPr>
            <w:r>
              <w:t xml:space="preserve">Субсидии на строительство, реконструкцию, приобретение и </w:t>
            </w:r>
            <w:r>
              <w:lastRenderedPageBreak/>
              <w:t>пристрой объектов для организации общего образования</w:t>
            </w:r>
          </w:p>
        </w:tc>
        <w:tc>
          <w:tcPr>
            <w:tcW w:w="1928" w:type="dxa"/>
          </w:tcPr>
          <w:p w:rsidR="002F2222" w:rsidRDefault="002F2222">
            <w:pPr>
              <w:pStyle w:val="ConsPlusNormal"/>
              <w:jc w:val="center"/>
            </w:pPr>
            <w:r>
              <w:lastRenderedPageBreak/>
              <w:t>02 7 02 74450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2718840,8</w:t>
            </w:r>
          </w:p>
        </w:tc>
        <w:tc>
          <w:tcPr>
            <w:tcW w:w="1587" w:type="dxa"/>
          </w:tcPr>
          <w:p w:rsidR="002F2222" w:rsidRDefault="002F2222">
            <w:pPr>
              <w:pStyle w:val="ConsPlusNormal"/>
              <w:jc w:val="center"/>
            </w:pPr>
            <w:r>
              <w:t>3465490,0</w:t>
            </w:r>
          </w:p>
        </w:tc>
        <w:tc>
          <w:tcPr>
            <w:tcW w:w="1587" w:type="dxa"/>
          </w:tcPr>
          <w:p w:rsidR="002F2222" w:rsidRDefault="002F2222">
            <w:pPr>
              <w:pStyle w:val="ConsPlusNormal"/>
              <w:jc w:val="center"/>
            </w:pPr>
            <w:r>
              <w:t>1766508,0</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02 7 02 74450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2718840,8</w:t>
            </w:r>
          </w:p>
        </w:tc>
        <w:tc>
          <w:tcPr>
            <w:tcW w:w="1587" w:type="dxa"/>
          </w:tcPr>
          <w:p w:rsidR="002F2222" w:rsidRDefault="002F2222">
            <w:pPr>
              <w:pStyle w:val="ConsPlusNormal"/>
              <w:jc w:val="center"/>
            </w:pPr>
            <w:r>
              <w:t>3465490,0</w:t>
            </w:r>
          </w:p>
        </w:tc>
        <w:tc>
          <w:tcPr>
            <w:tcW w:w="1587" w:type="dxa"/>
          </w:tcPr>
          <w:p w:rsidR="002F2222" w:rsidRDefault="002F2222">
            <w:pPr>
              <w:pStyle w:val="ConsPlusNormal"/>
              <w:jc w:val="center"/>
            </w:pPr>
            <w:r>
              <w:t>1766508,0</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02 7 02 74450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2718840,8</w:t>
            </w:r>
          </w:p>
        </w:tc>
        <w:tc>
          <w:tcPr>
            <w:tcW w:w="1587" w:type="dxa"/>
          </w:tcPr>
          <w:p w:rsidR="002F2222" w:rsidRDefault="002F2222">
            <w:pPr>
              <w:pStyle w:val="ConsPlusNormal"/>
              <w:jc w:val="center"/>
            </w:pPr>
            <w:r>
              <w:t>3465490,0</w:t>
            </w:r>
          </w:p>
        </w:tc>
        <w:tc>
          <w:tcPr>
            <w:tcW w:w="1587" w:type="dxa"/>
          </w:tcPr>
          <w:p w:rsidR="002F2222" w:rsidRDefault="002F2222">
            <w:pPr>
              <w:pStyle w:val="ConsPlusNormal"/>
              <w:jc w:val="center"/>
            </w:pPr>
            <w:r>
              <w:t>1766508,0</w:t>
            </w:r>
          </w:p>
        </w:tc>
      </w:tr>
      <w:tr w:rsidR="002F2222">
        <w:tc>
          <w:tcPr>
            <w:tcW w:w="3742" w:type="dxa"/>
          </w:tcPr>
          <w:p w:rsidR="002F2222" w:rsidRDefault="002F2222">
            <w:pPr>
              <w:pStyle w:val="ConsPlusNormal"/>
            </w:pPr>
            <w:r>
              <w:t>Субсидии на строительство, реконструкцию, приобретение и пристрой объектов для организации общего образования (остатки средств на начало текущего финансового года)</w:t>
            </w:r>
          </w:p>
        </w:tc>
        <w:tc>
          <w:tcPr>
            <w:tcW w:w="1928" w:type="dxa"/>
          </w:tcPr>
          <w:p w:rsidR="002F2222" w:rsidRDefault="002F2222">
            <w:pPr>
              <w:pStyle w:val="ConsPlusNormal"/>
              <w:jc w:val="center"/>
            </w:pPr>
            <w:r>
              <w:t>02 7 02 7445Ю</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39015,4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7 02 7445Ю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39015,4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7 02 7445Ю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39015,4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проведение капитального ремонта спортивных площадок (стадионов) общеобразовательных организаций</w:t>
            </w:r>
          </w:p>
        </w:tc>
        <w:tc>
          <w:tcPr>
            <w:tcW w:w="1928" w:type="dxa"/>
          </w:tcPr>
          <w:p w:rsidR="002F2222" w:rsidRDefault="002F2222">
            <w:pPr>
              <w:pStyle w:val="ConsPlusNormal"/>
              <w:jc w:val="center"/>
            </w:pPr>
            <w:r>
              <w:t>02 7 02 74890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55157,2</w:t>
            </w:r>
          </w:p>
        </w:tc>
        <w:tc>
          <w:tcPr>
            <w:tcW w:w="1587" w:type="dxa"/>
          </w:tcPr>
          <w:p w:rsidR="002F2222" w:rsidRDefault="002F2222">
            <w:pPr>
              <w:pStyle w:val="ConsPlusNormal"/>
              <w:jc w:val="center"/>
            </w:pPr>
            <w:r>
              <w:t>205082,0</w:t>
            </w:r>
          </w:p>
        </w:tc>
        <w:tc>
          <w:tcPr>
            <w:tcW w:w="1587" w:type="dxa"/>
          </w:tcPr>
          <w:p w:rsidR="002F2222" w:rsidRDefault="002F2222">
            <w:pPr>
              <w:pStyle w:val="ConsPlusNormal"/>
              <w:jc w:val="center"/>
            </w:pPr>
            <w:r>
              <w:t>107160,0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02 7 02 74890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55157,2</w:t>
            </w:r>
          </w:p>
        </w:tc>
        <w:tc>
          <w:tcPr>
            <w:tcW w:w="1587" w:type="dxa"/>
          </w:tcPr>
          <w:p w:rsidR="002F2222" w:rsidRDefault="002F2222">
            <w:pPr>
              <w:pStyle w:val="ConsPlusNormal"/>
              <w:jc w:val="center"/>
            </w:pPr>
            <w:r>
              <w:t>205082,0</w:t>
            </w:r>
          </w:p>
        </w:tc>
        <w:tc>
          <w:tcPr>
            <w:tcW w:w="1587" w:type="dxa"/>
          </w:tcPr>
          <w:p w:rsidR="002F2222" w:rsidRDefault="002F2222">
            <w:pPr>
              <w:pStyle w:val="ConsPlusNormal"/>
              <w:jc w:val="center"/>
            </w:pPr>
            <w:r>
              <w:t>107160,0</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02 7 02 74890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55157,2</w:t>
            </w:r>
          </w:p>
        </w:tc>
        <w:tc>
          <w:tcPr>
            <w:tcW w:w="1587" w:type="dxa"/>
          </w:tcPr>
          <w:p w:rsidR="002F2222" w:rsidRDefault="002F2222">
            <w:pPr>
              <w:pStyle w:val="ConsPlusNormal"/>
              <w:jc w:val="center"/>
            </w:pPr>
            <w:r>
              <w:t>205082,0</w:t>
            </w:r>
          </w:p>
        </w:tc>
        <w:tc>
          <w:tcPr>
            <w:tcW w:w="1587" w:type="dxa"/>
          </w:tcPr>
          <w:p w:rsidR="002F2222" w:rsidRDefault="002F2222">
            <w:pPr>
              <w:pStyle w:val="ConsPlusNormal"/>
              <w:jc w:val="center"/>
            </w:pPr>
            <w:r>
              <w:t>107160,0</w:t>
            </w:r>
          </w:p>
        </w:tc>
      </w:tr>
      <w:tr w:rsidR="002F2222">
        <w:tc>
          <w:tcPr>
            <w:tcW w:w="3742" w:type="dxa"/>
          </w:tcPr>
          <w:p w:rsidR="002F2222" w:rsidRDefault="002F2222">
            <w:pPr>
              <w:pStyle w:val="ConsPlusNormal"/>
            </w:pPr>
            <w:r>
              <w:t>Субсидии на обновление материально-технической базы столовых и пищеблоков общеобразовательных организаций</w:t>
            </w:r>
          </w:p>
        </w:tc>
        <w:tc>
          <w:tcPr>
            <w:tcW w:w="1928" w:type="dxa"/>
          </w:tcPr>
          <w:p w:rsidR="002F2222" w:rsidRDefault="002F2222">
            <w:pPr>
              <w:pStyle w:val="ConsPlusNormal"/>
              <w:jc w:val="center"/>
            </w:pPr>
            <w:r>
              <w:t>02 7 02 75060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110000,0</w:t>
            </w:r>
          </w:p>
        </w:tc>
        <w:tc>
          <w:tcPr>
            <w:tcW w:w="1587" w:type="dxa"/>
          </w:tcPr>
          <w:p w:rsidR="002F2222" w:rsidRDefault="002F2222">
            <w:pPr>
              <w:pStyle w:val="ConsPlusNormal"/>
              <w:jc w:val="center"/>
            </w:pPr>
            <w:r>
              <w:t>110000,0</w:t>
            </w:r>
          </w:p>
        </w:tc>
        <w:tc>
          <w:tcPr>
            <w:tcW w:w="1587" w:type="dxa"/>
          </w:tcPr>
          <w:p w:rsidR="002F2222" w:rsidRDefault="002F2222">
            <w:pPr>
              <w:pStyle w:val="ConsPlusNormal"/>
              <w:jc w:val="center"/>
            </w:pPr>
            <w:r>
              <w:t>84615,4</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02 7 02 75060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110000,0</w:t>
            </w:r>
          </w:p>
        </w:tc>
        <w:tc>
          <w:tcPr>
            <w:tcW w:w="1587" w:type="dxa"/>
          </w:tcPr>
          <w:p w:rsidR="002F2222" w:rsidRDefault="002F2222">
            <w:pPr>
              <w:pStyle w:val="ConsPlusNormal"/>
              <w:jc w:val="center"/>
            </w:pPr>
            <w:r>
              <w:t>110000,0</w:t>
            </w:r>
          </w:p>
        </w:tc>
        <w:tc>
          <w:tcPr>
            <w:tcW w:w="1587" w:type="dxa"/>
          </w:tcPr>
          <w:p w:rsidR="002F2222" w:rsidRDefault="002F2222">
            <w:pPr>
              <w:pStyle w:val="ConsPlusNormal"/>
              <w:jc w:val="center"/>
            </w:pPr>
            <w:r>
              <w:t>84615,4</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02 7 02 75060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110000,0</w:t>
            </w:r>
          </w:p>
        </w:tc>
        <w:tc>
          <w:tcPr>
            <w:tcW w:w="1587" w:type="dxa"/>
          </w:tcPr>
          <w:p w:rsidR="002F2222" w:rsidRDefault="002F2222">
            <w:pPr>
              <w:pStyle w:val="ConsPlusNormal"/>
              <w:jc w:val="center"/>
            </w:pPr>
            <w:r>
              <w:t>110000,0</w:t>
            </w:r>
          </w:p>
        </w:tc>
        <w:tc>
          <w:tcPr>
            <w:tcW w:w="1587" w:type="dxa"/>
          </w:tcPr>
          <w:p w:rsidR="002F2222" w:rsidRDefault="002F2222">
            <w:pPr>
              <w:pStyle w:val="ConsPlusNormal"/>
              <w:jc w:val="center"/>
            </w:pPr>
            <w:r>
              <w:t>84615,4</w:t>
            </w:r>
          </w:p>
        </w:tc>
      </w:tr>
      <w:tr w:rsidR="002F2222">
        <w:tc>
          <w:tcPr>
            <w:tcW w:w="3742" w:type="dxa"/>
          </w:tcPr>
          <w:p w:rsidR="002F2222" w:rsidRDefault="002F2222">
            <w:pPr>
              <w:pStyle w:val="ConsPlusNormal"/>
            </w:pPr>
            <w:r>
              <w:lastRenderedPageBreak/>
              <w:t>Реализация мероприятий по модернизации школьных систем образования</w:t>
            </w:r>
          </w:p>
        </w:tc>
        <w:tc>
          <w:tcPr>
            <w:tcW w:w="1928" w:type="dxa"/>
          </w:tcPr>
          <w:p w:rsidR="002F2222" w:rsidRDefault="002F2222">
            <w:pPr>
              <w:pStyle w:val="ConsPlusNormal"/>
              <w:jc w:val="center"/>
            </w:pPr>
            <w:r>
              <w:t>02 7 02 R7500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890103,8</w:t>
            </w:r>
          </w:p>
        </w:tc>
        <w:tc>
          <w:tcPr>
            <w:tcW w:w="1587" w:type="dxa"/>
          </w:tcPr>
          <w:p w:rsidR="002F2222" w:rsidRDefault="002F2222">
            <w:pPr>
              <w:pStyle w:val="ConsPlusNormal"/>
              <w:jc w:val="center"/>
            </w:pPr>
            <w:r>
              <w:t>600686,2</w:t>
            </w:r>
          </w:p>
        </w:tc>
        <w:tc>
          <w:tcPr>
            <w:tcW w:w="1587" w:type="dxa"/>
          </w:tcPr>
          <w:p w:rsidR="002F2222" w:rsidRDefault="002F2222">
            <w:pPr>
              <w:pStyle w:val="ConsPlusNormal"/>
              <w:jc w:val="center"/>
            </w:pPr>
            <w:r>
              <w:t>373562,4</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02 7 02 R7500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804729,7</w:t>
            </w:r>
          </w:p>
        </w:tc>
        <w:tc>
          <w:tcPr>
            <w:tcW w:w="1587" w:type="dxa"/>
          </w:tcPr>
          <w:p w:rsidR="002F2222" w:rsidRDefault="002F2222">
            <w:pPr>
              <w:pStyle w:val="ConsPlusNormal"/>
              <w:jc w:val="center"/>
            </w:pPr>
            <w:r>
              <w:t>600686,2</w:t>
            </w:r>
          </w:p>
        </w:tc>
        <w:tc>
          <w:tcPr>
            <w:tcW w:w="1587" w:type="dxa"/>
          </w:tcPr>
          <w:p w:rsidR="002F2222" w:rsidRDefault="002F2222">
            <w:pPr>
              <w:pStyle w:val="ConsPlusNormal"/>
              <w:jc w:val="center"/>
            </w:pPr>
            <w:r>
              <w:t>373562,4</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7 02 R7500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804729,7</w:t>
            </w:r>
          </w:p>
        </w:tc>
        <w:tc>
          <w:tcPr>
            <w:tcW w:w="1587" w:type="dxa"/>
          </w:tcPr>
          <w:p w:rsidR="002F2222" w:rsidRDefault="002F2222">
            <w:pPr>
              <w:pStyle w:val="ConsPlusNormal"/>
              <w:jc w:val="center"/>
            </w:pPr>
            <w:r>
              <w:t>600686,2</w:t>
            </w:r>
          </w:p>
        </w:tc>
        <w:tc>
          <w:tcPr>
            <w:tcW w:w="1587" w:type="dxa"/>
          </w:tcPr>
          <w:p w:rsidR="002F2222" w:rsidRDefault="002F2222">
            <w:pPr>
              <w:pStyle w:val="ConsPlusNormal"/>
              <w:jc w:val="center"/>
            </w:pPr>
            <w:r>
              <w:t>373562,4</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7 02 R7500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85374,1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02 7 02 R7500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85374,1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Отраслевой проект "Сохранение и развитие материально-технической базы профессионального образования"</w:t>
            </w:r>
          </w:p>
        </w:tc>
        <w:tc>
          <w:tcPr>
            <w:tcW w:w="1928" w:type="dxa"/>
          </w:tcPr>
          <w:p w:rsidR="002F2222" w:rsidRDefault="002F2222">
            <w:pPr>
              <w:pStyle w:val="ConsPlusNormal"/>
              <w:jc w:val="center"/>
            </w:pPr>
            <w:r>
              <w:t>02 7 03 00000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684707,4</w:t>
            </w:r>
          </w:p>
        </w:tc>
        <w:tc>
          <w:tcPr>
            <w:tcW w:w="1587" w:type="dxa"/>
          </w:tcPr>
          <w:p w:rsidR="002F2222" w:rsidRDefault="002F2222">
            <w:pPr>
              <w:pStyle w:val="ConsPlusNormal"/>
              <w:jc w:val="center"/>
            </w:pPr>
            <w:r>
              <w:t>733743,1</w:t>
            </w:r>
          </w:p>
        </w:tc>
        <w:tc>
          <w:tcPr>
            <w:tcW w:w="1587" w:type="dxa"/>
          </w:tcPr>
          <w:p w:rsidR="002F2222" w:rsidRDefault="002F2222">
            <w:pPr>
              <w:pStyle w:val="ConsPlusNormal"/>
              <w:jc w:val="center"/>
            </w:pPr>
            <w:r>
              <w:t>605524,0</w:t>
            </w:r>
          </w:p>
        </w:tc>
      </w:tr>
      <w:tr w:rsidR="002F2222">
        <w:tc>
          <w:tcPr>
            <w:tcW w:w="3742" w:type="dxa"/>
          </w:tcPr>
          <w:p w:rsidR="002F2222" w:rsidRDefault="002F2222">
            <w:pPr>
              <w:pStyle w:val="ConsPlusNormal"/>
            </w:pPr>
            <w:r>
              <w:t>Проектирование, строительство, реконструкция и приобретение объектов государственной собственности</w:t>
            </w:r>
          </w:p>
        </w:tc>
        <w:tc>
          <w:tcPr>
            <w:tcW w:w="1928" w:type="dxa"/>
          </w:tcPr>
          <w:p w:rsidR="002F2222" w:rsidRDefault="002F2222">
            <w:pPr>
              <w:pStyle w:val="ConsPlusNormal"/>
              <w:jc w:val="center"/>
            </w:pPr>
            <w:r>
              <w:t>02 7 03 04300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224570,3</w:t>
            </w:r>
          </w:p>
        </w:tc>
        <w:tc>
          <w:tcPr>
            <w:tcW w:w="1587" w:type="dxa"/>
          </w:tcPr>
          <w:p w:rsidR="002F2222" w:rsidRDefault="002F2222">
            <w:pPr>
              <w:pStyle w:val="ConsPlusNormal"/>
              <w:jc w:val="center"/>
            </w:pPr>
            <w:r>
              <w:t>243538,0</w:t>
            </w:r>
          </w:p>
        </w:tc>
        <w:tc>
          <w:tcPr>
            <w:tcW w:w="1587" w:type="dxa"/>
          </w:tcPr>
          <w:p w:rsidR="002F2222" w:rsidRDefault="002F2222">
            <w:pPr>
              <w:pStyle w:val="ConsPlusNormal"/>
              <w:jc w:val="center"/>
            </w:pPr>
            <w:r>
              <w:t>81172,0</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02 7 03 04300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224570,3</w:t>
            </w:r>
          </w:p>
        </w:tc>
        <w:tc>
          <w:tcPr>
            <w:tcW w:w="1587" w:type="dxa"/>
          </w:tcPr>
          <w:p w:rsidR="002F2222" w:rsidRDefault="002F2222">
            <w:pPr>
              <w:pStyle w:val="ConsPlusNormal"/>
              <w:jc w:val="center"/>
            </w:pPr>
            <w:r>
              <w:t>243538,0</w:t>
            </w:r>
          </w:p>
        </w:tc>
        <w:tc>
          <w:tcPr>
            <w:tcW w:w="1587" w:type="dxa"/>
          </w:tcPr>
          <w:p w:rsidR="002F2222" w:rsidRDefault="002F2222">
            <w:pPr>
              <w:pStyle w:val="ConsPlusNormal"/>
              <w:jc w:val="center"/>
            </w:pPr>
            <w:r>
              <w:t>81172,0</w:t>
            </w:r>
          </w:p>
        </w:tc>
      </w:tr>
      <w:tr w:rsidR="002F2222">
        <w:tc>
          <w:tcPr>
            <w:tcW w:w="3742" w:type="dxa"/>
          </w:tcPr>
          <w:p w:rsidR="002F2222" w:rsidRDefault="002F2222">
            <w:pPr>
              <w:pStyle w:val="ConsPlusNormal"/>
            </w:pPr>
            <w:r>
              <w:t>Среднее профессиональное образование</w:t>
            </w:r>
          </w:p>
        </w:tc>
        <w:tc>
          <w:tcPr>
            <w:tcW w:w="1928" w:type="dxa"/>
          </w:tcPr>
          <w:p w:rsidR="002F2222" w:rsidRDefault="002F2222">
            <w:pPr>
              <w:pStyle w:val="ConsPlusNormal"/>
              <w:jc w:val="center"/>
            </w:pPr>
            <w:r>
              <w:t>02 7 03 04300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205570,3</w:t>
            </w:r>
          </w:p>
        </w:tc>
        <w:tc>
          <w:tcPr>
            <w:tcW w:w="1587" w:type="dxa"/>
          </w:tcPr>
          <w:p w:rsidR="002F2222" w:rsidRDefault="002F2222">
            <w:pPr>
              <w:pStyle w:val="ConsPlusNormal"/>
              <w:jc w:val="center"/>
            </w:pPr>
            <w:r>
              <w:t>146211,0</w:t>
            </w:r>
          </w:p>
        </w:tc>
        <w:tc>
          <w:tcPr>
            <w:tcW w:w="1587" w:type="dxa"/>
          </w:tcPr>
          <w:p w:rsidR="002F2222" w:rsidRDefault="002F2222">
            <w:pPr>
              <w:pStyle w:val="ConsPlusNormal"/>
              <w:jc w:val="center"/>
            </w:pPr>
            <w:r>
              <w:t>81172,0</w:t>
            </w:r>
          </w:p>
        </w:tc>
      </w:tr>
      <w:tr w:rsidR="002F2222">
        <w:tc>
          <w:tcPr>
            <w:tcW w:w="3742" w:type="dxa"/>
          </w:tcPr>
          <w:p w:rsidR="002F2222" w:rsidRDefault="002F2222">
            <w:pPr>
              <w:pStyle w:val="ConsPlusNormal"/>
            </w:pPr>
            <w:r>
              <w:t>Высшее образование</w:t>
            </w:r>
          </w:p>
        </w:tc>
        <w:tc>
          <w:tcPr>
            <w:tcW w:w="1928" w:type="dxa"/>
          </w:tcPr>
          <w:p w:rsidR="002F2222" w:rsidRDefault="002F2222">
            <w:pPr>
              <w:pStyle w:val="ConsPlusNormal"/>
              <w:jc w:val="center"/>
            </w:pPr>
            <w:r>
              <w:t>02 7 03 04300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19000,0</w:t>
            </w:r>
          </w:p>
        </w:tc>
        <w:tc>
          <w:tcPr>
            <w:tcW w:w="1587" w:type="dxa"/>
          </w:tcPr>
          <w:p w:rsidR="002F2222" w:rsidRDefault="002F2222">
            <w:pPr>
              <w:pStyle w:val="ConsPlusNormal"/>
              <w:jc w:val="center"/>
            </w:pPr>
            <w:r>
              <w:t>97327,0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Мероприятия по сохранению и развитию материально-технической </w:t>
            </w:r>
            <w:r>
              <w:lastRenderedPageBreak/>
              <w:t>базы государственных учреждений</w:t>
            </w:r>
          </w:p>
        </w:tc>
        <w:tc>
          <w:tcPr>
            <w:tcW w:w="1928" w:type="dxa"/>
          </w:tcPr>
          <w:p w:rsidR="002F2222" w:rsidRDefault="002F2222">
            <w:pPr>
              <w:pStyle w:val="ConsPlusNormal"/>
              <w:jc w:val="center"/>
            </w:pPr>
            <w:r>
              <w:lastRenderedPageBreak/>
              <w:t>02 7 03 13770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446125,2</w:t>
            </w:r>
          </w:p>
        </w:tc>
        <w:tc>
          <w:tcPr>
            <w:tcW w:w="1587" w:type="dxa"/>
          </w:tcPr>
          <w:p w:rsidR="002F2222" w:rsidRDefault="002F2222">
            <w:pPr>
              <w:pStyle w:val="ConsPlusNormal"/>
              <w:jc w:val="center"/>
            </w:pPr>
            <w:r>
              <w:t>476193,2</w:t>
            </w:r>
          </w:p>
        </w:tc>
        <w:tc>
          <w:tcPr>
            <w:tcW w:w="1587" w:type="dxa"/>
          </w:tcPr>
          <w:p w:rsidR="002F2222" w:rsidRDefault="002F2222">
            <w:pPr>
              <w:pStyle w:val="ConsPlusNormal"/>
              <w:jc w:val="center"/>
            </w:pPr>
            <w:r>
              <w:t>510340,1</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02 7 03 13770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446125,2</w:t>
            </w:r>
          </w:p>
        </w:tc>
        <w:tc>
          <w:tcPr>
            <w:tcW w:w="1587" w:type="dxa"/>
          </w:tcPr>
          <w:p w:rsidR="002F2222" w:rsidRDefault="002F2222">
            <w:pPr>
              <w:pStyle w:val="ConsPlusNormal"/>
              <w:jc w:val="center"/>
            </w:pPr>
            <w:r>
              <w:t>476193,2</w:t>
            </w:r>
          </w:p>
        </w:tc>
        <w:tc>
          <w:tcPr>
            <w:tcW w:w="1587" w:type="dxa"/>
          </w:tcPr>
          <w:p w:rsidR="002F2222" w:rsidRDefault="002F2222">
            <w:pPr>
              <w:pStyle w:val="ConsPlusNormal"/>
              <w:jc w:val="center"/>
            </w:pPr>
            <w:r>
              <w:t>510340,1</w:t>
            </w:r>
          </w:p>
        </w:tc>
      </w:tr>
      <w:tr w:rsidR="002F2222">
        <w:tc>
          <w:tcPr>
            <w:tcW w:w="3742" w:type="dxa"/>
          </w:tcPr>
          <w:p w:rsidR="002F2222" w:rsidRDefault="002F2222">
            <w:pPr>
              <w:pStyle w:val="ConsPlusNormal"/>
            </w:pPr>
            <w:r>
              <w:t>Среднее профессиональное образование</w:t>
            </w:r>
          </w:p>
        </w:tc>
        <w:tc>
          <w:tcPr>
            <w:tcW w:w="1928" w:type="dxa"/>
          </w:tcPr>
          <w:p w:rsidR="002F2222" w:rsidRDefault="002F2222">
            <w:pPr>
              <w:pStyle w:val="ConsPlusNormal"/>
              <w:jc w:val="center"/>
            </w:pPr>
            <w:r>
              <w:t>02 7 03 13770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366082,4</w:t>
            </w:r>
          </w:p>
        </w:tc>
        <w:tc>
          <w:tcPr>
            <w:tcW w:w="1587" w:type="dxa"/>
          </w:tcPr>
          <w:p w:rsidR="002F2222" w:rsidRDefault="002F2222">
            <w:pPr>
              <w:pStyle w:val="ConsPlusNormal"/>
              <w:jc w:val="center"/>
            </w:pPr>
            <w:r>
              <w:t>418273,7</w:t>
            </w:r>
          </w:p>
        </w:tc>
        <w:tc>
          <w:tcPr>
            <w:tcW w:w="1587" w:type="dxa"/>
          </w:tcPr>
          <w:p w:rsidR="002F2222" w:rsidRDefault="002F2222">
            <w:pPr>
              <w:pStyle w:val="ConsPlusNormal"/>
              <w:jc w:val="center"/>
            </w:pPr>
            <w:r>
              <w:t>452420,6</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02 7 03 13770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23200,0</w:t>
            </w:r>
          </w:p>
        </w:tc>
        <w:tc>
          <w:tcPr>
            <w:tcW w:w="1587" w:type="dxa"/>
          </w:tcPr>
          <w:p w:rsidR="002F2222" w:rsidRDefault="002F2222">
            <w:pPr>
              <w:pStyle w:val="ConsPlusNormal"/>
              <w:jc w:val="center"/>
            </w:pPr>
            <w:r>
              <w:t>25149,8</w:t>
            </w:r>
          </w:p>
        </w:tc>
        <w:tc>
          <w:tcPr>
            <w:tcW w:w="1587" w:type="dxa"/>
          </w:tcPr>
          <w:p w:rsidR="002F2222" w:rsidRDefault="002F2222">
            <w:pPr>
              <w:pStyle w:val="ConsPlusNormal"/>
              <w:jc w:val="center"/>
            </w:pPr>
            <w:r>
              <w:t>25149,8</w:t>
            </w:r>
          </w:p>
        </w:tc>
      </w:tr>
      <w:tr w:rsidR="002F2222">
        <w:tc>
          <w:tcPr>
            <w:tcW w:w="3742" w:type="dxa"/>
          </w:tcPr>
          <w:p w:rsidR="002F2222" w:rsidRDefault="002F2222">
            <w:pPr>
              <w:pStyle w:val="ConsPlusNormal"/>
            </w:pPr>
            <w:r>
              <w:t>Высшее образование</w:t>
            </w:r>
          </w:p>
        </w:tc>
        <w:tc>
          <w:tcPr>
            <w:tcW w:w="1928" w:type="dxa"/>
          </w:tcPr>
          <w:p w:rsidR="002F2222" w:rsidRDefault="002F2222">
            <w:pPr>
              <w:pStyle w:val="ConsPlusNormal"/>
              <w:jc w:val="center"/>
            </w:pPr>
            <w:r>
              <w:t>02 7 03 13770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56842,8</w:t>
            </w:r>
          </w:p>
        </w:tc>
        <w:tc>
          <w:tcPr>
            <w:tcW w:w="1587" w:type="dxa"/>
          </w:tcPr>
          <w:p w:rsidR="002F2222" w:rsidRDefault="002F2222">
            <w:pPr>
              <w:pStyle w:val="ConsPlusNormal"/>
              <w:jc w:val="center"/>
            </w:pPr>
            <w:r>
              <w:t>32769,7</w:t>
            </w:r>
          </w:p>
        </w:tc>
        <w:tc>
          <w:tcPr>
            <w:tcW w:w="1587" w:type="dxa"/>
          </w:tcPr>
          <w:p w:rsidR="002F2222" w:rsidRDefault="002F2222">
            <w:pPr>
              <w:pStyle w:val="ConsPlusNormal"/>
              <w:jc w:val="center"/>
            </w:pPr>
            <w:r>
              <w:t>32769,7</w:t>
            </w:r>
          </w:p>
        </w:tc>
      </w:tr>
      <w:tr w:rsidR="002F2222">
        <w:tc>
          <w:tcPr>
            <w:tcW w:w="3742" w:type="dxa"/>
          </w:tcPr>
          <w:p w:rsidR="002F2222" w:rsidRDefault="002F2222">
            <w:pPr>
              <w:pStyle w:val="ConsPlusNormal"/>
            </w:pPr>
            <w:r>
              <w:t>Приведение содержания и технологий среднего профессионального образования в соответствие с перспективными требованиями к квалификации работников со стороны работодателей, улучшение условий осуществления образовательной деятельности</w:t>
            </w:r>
          </w:p>
        </w:tc>
        <w:tc>
          <w:tcPr>
            <w:tcW w:w="1928" w:type="dxa"/>
          </w:tcPr>
          <w:p w:rsidR="002F2222" w:rsidRDefault="002F2222">
            <w:pPr>
              <w:pStyle w:val="ConsPlusNormal"/>
              <w:jc w:val="center"/>
            </w:pPr>
            <w:r>
              <w:t>02 7 03 15740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14011,9</w:t>
            </w:r>
          </w:p>
        </w:tc>
        <w:tc>
          <w:tcPr>
            <w:tcW w:w="1587" w:type="dxa"/>
          </w:tcPr>
          <w:p w:rsidR="002F2222" w:rsidRDefault="002F2222">
            <w:pPr>
              <w:pStyle w:val="ConsPlusNormal"/>
              <w:jc w:val="center"/>
            </w:pPr>
            <w:r>
              <w:t>14011,9</w:t>
            </w:r>
          </w:p>
        </w:tc>
        <w:tc>
          <w:tcPr>
            <w:tcW w:w="1587" w:type="dxa"/>
          </w:tcPr>
          <w:p w:rsidR="002F2222" w:rsidRDefault="002F2222">
            <w:pPr>
              <w:pStyle w:val="ConsPlusNormal"/>
              <w:jc w:val="center"/>
            </w:pPr>
            <w:r>
              <w:t>14011,9</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02 7 03 15740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14011,9</w:t>
            </w:r>
          </w:p>
        </w:tc>
        <w:tc>
          <w:tcPr>
            <w:tcW w:w="1587" w:type="dxa"/>
          </w:tcPr>
          <w:p w:rsidR="002F2222" w:rsidRDefault="002F2222">
            <w:pPr>
              <w:pStyle w:val="ConsPlusNormal"/>
              <w:jc w:val="center"/>
            </w:pPr>
            <w:r>
              <w:t>14011,9</w:t>
            </w:r>
          </w:p>
        </w:tc>
        <w:tc>
          <w:tcPr>
            <w:tcW w:w="1587" w:type="dxa"/>
          </w:tcPr>
          <w:p w:rsidR="002F2222" w:rsidRDefault="002F2222">
            <w:pPr>
              <w:pStyle w:val="ConsPlusNormal"/>
              <w:jc w:val="center"/>
            </w:pPr>
            <w:r>
              <w:t>14011,9</w:t>
            </w:r>
          </w:p>
        </w:tc>
      </w:tr>
      <w:tr w:rsidR="002F2222">
        <w:tc>
          <w:tcPr>
            <w:tcW w:w="3742" w:type="dxa"/>
          </w:tcPr>
          <w:p w:rsidR="002F2222" w:rsidRDefault="002F2222">
            <w:pPr>
              <w:pStyle w:val="ConsPlusNormal"/>
            </w:pPr>
            <w:r>
              <w:t>Среднее профессиональное образование</w:t>
            </w:r>
          </w:p>
        </w:tc>
        <w:tc>
          <w:tcPr>
            <w:tcW w:w="1928" w:type="dxa"/>
          </w:tcPr>
          <w:p w:rsidR="002F2222" w:rsidRDefault="002F2222">
            <w:pPr>
              <w:pStyle w:val="ConsPlusNormal"/>
              <w:jc w:val="center"/>
            </w:pPr>
            <w:r>
              <w:t>02 7 03 15740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14011,9</w:t>
            </w:r>
          </w:p>
        </w:tc>
        <w:tc>
          <w:tcPr>
            <w:tcW w:w="1587" w:type="dxa"/>
          </w:tcPr>
          <w:p w:rsidR="002F2222" w:rsidRDefault="002F2222">
            <w:pPr>
              <w:pStyle w:val="ConsPlusNormal"/>
              <w:jc w:val="center"/>
            </w:pPr>
            <w:r>
              <w:t>14011,9</w:t>
            </w:r>
          </w:p>
        </w:tc>
        <w:tc>
          <w:tcPr>
            <w:tcW w:w="1587" w:type="dxa"/>
          </w:tcPr>
          <w:p w:rsidR="002F2222" w:rsidRDefault="002F2222">
            <w:pPr>
              <w:pStyle w:val="ConsPlusNormal"/>
              <w:jc w:val="center"/>
            </w:pPr>
            <w:r>
              <w:t>14011,9</w:t>
            </w:r>
          </w:p>
        </w:tc>
      </w:tr>
      <w:tr w:rsidR="002F2222">
        <w:tc>
          <w:tcPr>
            <w:tcW w:w="3742" w:type="dxa"/>
          </w:tcPr>
          <w:p w:rsidR="002F2222" w:rsidRDefault="002F2222">
            <w:pPr>
              <w:pStyle w:val="ConsPlusNormal"/>
              <w:outlineLvl w:val="1"/>
            </w:pPr>
            <w:r>
              <w:t xml:space="preserve">Государственная программа </w:t>
            </w:r>
            <w:r>
              <w:lastRenderedPageBreak/>
              <w:t>Ленинградской области "Социальная поддержка отдельных категорий граждан в Ленинградской области"</w:t>
            </w:r>
          </w:p>
        </w:tc>
        <w:tc>
          <w:tcPr>
            <w:tcW w:w="1928" w:type="dxa"/>
          </w:tcPr>
          <w:p w:rsidR="002F2222" w:rsidRDefault="002F2222">
            <w:pPr>
              <w:pStyle w:val="ConsPlusNormal"/>
              <w:jc w:val="center"/>
            </w:pPr>
            <w:r>
              <w:lastRenderedPageBreak/>
              <w:t>03 0 00 00000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43864392,8</w:t>
            </w:r>
          </w:p>
        </w:tc>
        <w:tc>
          <w:tcPr>
            <w:tcW w:w="1587" w:type="dxa"/>
          </w:tcPr>
          <w:p w:rsidR="002F2222" w:rsidRDefault="002F2222">
            <w:pPr>
              <w:pStyle w:val="ConsPlusNormal"/>
              <w:jc w:val="center"/>
            </w:pPr>
            <w:r>
              <w:t>31909915,5</w:t>
            </w:r>
          </w:p>
        </w:tc>
        <w:tc>
          <w:tcPr>
            <w:tcW w:w="1587" w:type="dxa"/>
          </w:tcPr>
          <w:p w:rsidR="002F2222" w:rsidRDefault="002F2222">
            <w:pPr>
              <w:pStyle w:val="ConsPlusNormal"/>
              <w:jc w:val="center"/>
            </w:pPr>
            <w:r>
              <w:t>32874950,8</w:t>
            </w:r>
          </w:p>
        </w:tc>
      </w:tr>
      <w:tr w:rsidR="002F2222">
        <w:tc>
          <w:tcPr>
            <w:tcW w:w="3742" w:type="dxa"/>
          </w:tcPr>
          <w:p w:rsidR="002F2222" w:rsidRDefault="002F2222">
            <w:pPr>
              <w:pStyle w:val="ConsPlusNormal"/>
            </w:pPr>
            <w:r>
              <w:lastRenderedPageBreak/>
              <w:t>Региональные проекты</w:t>
            </w:r>
          </w:p>
        </w:tc>
        <w:tc>
          <w:tcPr>
            <w:tcW w:w="1928" w:type="dxa"/>
          </w:tcPr>
          <w:p w:rsidR="002F2222" w:rsidRDefault="002F2222">
            <w:pPr>
              <w:pStyle w:val="ConsPlusNormal"/>
              <w:jc w:val="center"/>
            </w:pPr>
            <w:r>
              <w:t>03 2 00 00000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1431928,2</w:t>
            </w:r>
          </w:p>
        </w:tc>
        <w:tc>
          <w:tcPr>
            <w:tcW w:w="1587" w:type="dxa"/>
          </w:tcPr>
          <w:p w:rsidR="002F2222" w:rsidRDefault="002F2222">
            <w:pPr>
              <w:pStyle w:val="ConsPlusNormal"/>
              <w:jc w:val="center"/>
            </w:pPr>
            <w:r>
              <w:t>1072483,9</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"Финансовая поддержка семей при рождении детей"</w:t>
            </w:r>
          </w:p>
        </w:tc>
        <w:tc>
          <w:tcPr>
            <w:tcW w:w="1928" w:type="dxa"/>
          </w:tcPr>
          <w:p w:rsidR="002F2222" w:rsidRDefault="002F2222">
            <w:pPr>
              <w:pStyle w:val="ConsPlusNormal"/>
              <w:jc w:val="center"/>
            </w:pPr>
            <w:r>
              <w:t>03 2 P1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1140944,4</w:t>
            </w:r>
          </w:p>
        </w:tc>
        <w:tc>
          <w:tcPr>
            <w:tcW w:w="1587" w:type="dxa"/>
          </w:tcPr>
          <w:p w:rsidR="002F2222" w:rsidRDefault="002F2222">
            <w:pPr>
              <w:pStyle w:val="ConsPlusNormal"/>
              <w:jc w:val="center"/>
            </w:pPr>
            <w:r>
              <w:t>1072483,9</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Социальные выплаты семьям с детьми, направленные на стимулирование роста рождаемости</w:t>
            </w:r>
          </w:p>
        </w:tc>
        <w:tc>
          <w:tcPr>
            <w:tcW w:w="1928" w:type="dxa"/>
          </w:tcPr>
          <w:p w:rsidR="002F2222" w:rsidRDefault="002F2222">
            <w:pPr>
              <w:pStyle w:val="ConsPlusNormal"/>
              <w:jc w:val="center"/>
            </w:pPr>
            <w:r>
              <w:t>03 2 P1 03710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621887,2</w:t>
            </w:r>
          </w:p>
        </w:tc>
        <w:tc>
          <w:tcPr>
            <w:tcW w:w="1587" w:type="dxa"/>
          </w:tcPr>
          <w:p w:rsidR="002F2222" w:rsidRDefault="002F2222">
            <w:pPr>
              <w:pStyle w:val="ConsPlusNormal"/>
              <w:jc w:val="center"/>
            </w:pPr>
            <w:r>
              <w:t>761387,2</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2 P1 03710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1827,0</w:t>
            </w:r>
          </w:p>
        </w:tc>
        <w:tc>
          <w:tcPr>
            <w:tcW w:w="1587" w:type="dxa"/>
          </w:tcPr>
          <w:p w:rsidR="002F2222" w:rsidRDefault="002F2222">
            <w:pPr>
              <w:pStyle w:val="ConsPlusNormal"/>
              <w:jc w:val="center"/>
            </w:pPr>
            <w:r>
              <w:t>3327,0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2 P1 03710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1827,0</w:t>
            </w:r>
          </w:p>
        </w:tc>
        <w:tc>
          <w:tcPr>
            <w:tcW w:w="1587" w:type="dxa"/>
          </w:tcPr>
          <w:p w:rsidR="002F2222" w:rsidRDefault="002F2222">
            <w:pPr>
              <w:pStyle w:val="ConsPlusNormal"/>
              <w:jc w:val="center"/>
            </w:pPr>
            <w:r>
              <w:t>3327,0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2 P1 03710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620060,1</w:t>
            </w:r>
          </w:p>
        </w:tc>
        <w:tc>
          <w:tcPr>
            <w:tcW w:w="1587" w:type="dxa"/>
          </w:tcPr>
          <w:p w:rsidR="002F2222" w:rsidRDefault="002F2222">
            <w:pPr>
              <w:pStyle w:val="ConsPlusNormal"/>
              <w:jc w:val="center"/>
            </w:pPr>
            <w:r>
              <w:t>758060,1</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2 P1 03710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620060,1</w:t>
            </w:r>
          </w:p>
        </w:tc>
        <w:tc>
          <w:tcPr>
            <w:tcW w:w="1587" w:type="dxa"/>
          </w:tcPr>
          <w:p w:rsidR="002F2222" w:rsidRDefault="002F2222">
            <w:pPr>
              <w:pStyle w:val="ConsPlusNormal"/>
              <w:jc w:val="center"/>
            </w:pPr>
            <w:r>
              <w:t>758060,1</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Ежемесячная выплата в связи с рождением первого ребенка</w:t>
            </w:r>
          </w:p>
        </w:tc>
        <w:tc>
          <w:tcPr>
            <w:tcW w:w="1928" w:type="dxa"/>
          </w:tcPr>
          <w:p w:rsidR="002F2222" w:rsidRDefault="002F2222">
            <w:pPr>
              <w:pStyle w:val="ConsPlusNormal"/>
              <w:jc w:val="center"/>
            </w:pPr>
            <w:r>
              <w:t>03 2 P1 03860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43109,8</w:t>
            </w:r>
          </w:p>
        </w:tc>
        <w:tc>
          <w:tcPr>
            <w:tcW w:w="1587" w:type="dxa"/>
          </w:tcPr>
          <w:p w:rsidR="002F2222" w:rsidRDefault="002F2222">
            <w:pPr>
              <w:pStyle w:val="ConsPlusNormal"/>
              <w:jc w:val="center"/>
            </w:pPr>
            <w:r>
              <w:t>80503,4</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2 P1 03860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9,6</w:t>
            </w:r>
          </w:p>
        </w:tc>
        <w:tc>
          <w:tcPr>
            <w:tcW w:w="1587" w:type="dxa"/>
          </w:tcPr>
          <w:p w:rsidR="002F2222" w:rsidRDefault="002F2222">
            <w:pPr>
              <w:pStyle w:val="ConsPlusNormal"/>
              <w:jc w:val="center"/>
            </w:pPr>
            <w:r>
              <w:t>813,6</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2 P1 03860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9,6</w:t>
            </w:r>
          </w:p>
        </w:tc>
        <w:tc>
          <w:tcPr>
            <w:tcW w:w="1587" w:type="dxa"/>
          </w:tcPr>
          <w:p w:rsidR="002F2222" w:rsidRDefault="002F2222">
            <w:pPr>
              <w:pStyle w:val="ConsPlusNormal"/>
              <w:jc w:val="center"/>
            </w:pPr>
            <w:r>
              <w:t>813,6</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2 P1 03860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43100,2</w:t>
            </w:r>
          </w:p>
        </w:tc>
        <w:tc>
          <w:tcPr>
            <w:tcW w:w="1587" w:type="dxa"/>
          </w:tcPr>
          <w:p w:rsidR="002F2222" w:rsidRDefault="002F2222">
            <w:pPr>
              <w:pStyle w:val="ConsPlusNormal"/>
              <w:jc w:val="center"/>
            </w:pPr>
            <w:r>
              <w:t>79689,9</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Социальное обеспечение населения</w:t>
            </w:r>
          </w:p>
        </w:tc>
        <w:tc>
          <w:tcPr>
            <w:tcW w:w="1928" w:type="dxa"/>
          </w:tcPr>
          <w:p w:rsidR="002F2222" w:rsidRDefault="002F2222">
            <w:pPr>
              <w:pStyle w:val="ConsPlusNormal"/>
              <w:jc w:val="center"/>
            </w:pPr>
            <w:r>
              <w:t>03 2 P1 03860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43100,2</w:t>
            </w:r>
          </w:p>
        </w:tc>
        <w:tc>
          <w:tcPr>
            <w:tcW w:w="1587" w:type="dxa"/>
          </w:tcPr>
          <w:p w:rsidR="002F2222" w:rsidRDefault="002F2222">
            <w:pPr>
              <w:pStyle w:val="ConsPlusNormal"/>
              <w:jc w:val="center"/>
            </w:pPr>
            <w:r>
              <w:t>79689,9</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28" w:type="dxa"/>
          </w:tcPr>
          <w:p w:rsidR="002F2222" w:rsidRDefault="002F2222">
            <w:pPr>
              <w:pStyle w:val="ConsPlusNormal"/>
              <w:jc w:val="center"/>
            </w:pPr>
            <w:r>
              <w:t>03 2 P1 50840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475947,5</w:t>
            </w:r>
          </w:p>
        </w:tc>
        <w:tc>
          <w:tcPr>
            <w:tcW w:w="1587" w:type="dxa"/>
          </w:tcPr>
          <w:p w:rsidR="002F2222" w:rsidRDefault="002F2222">
            <w:pPr>
              <w:pStyle w:val="ConsPlusNormal"/>
              <w:jc w:val="center"/>
            </w:pPr>
            <w:r>
              <w:t>230593,3</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2 P1 50840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475947,5</w:t>
            </w:r>
          </w:p>
        </w:tc>
        <w:tc>
          <w:tcPr>
            <w:tcW w:w="1587" w:type="dxa"/>
          </w:tcPr>
          <w:p w:rsidR="002F2222" w:rsidRDefault="002F2222">
            <w:pPr>
              <w:pStyle w:val="ConsPlusNormal"/>
              <w:jc w:val="center"/>
            </w:pPr>
            <w:r>
              <w:t>230593,3</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03 2 P1 50840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475947,5</w:t>
            </w:r>
          </w:p>
        </w:tc>
        <w:tc>
          <w:tcPr>
            <w:tcW w:w="1587" w:type="dxa"/>
          </w:tcPr>
          <w:p w:rsidR="002F2222" w:rsidRDefault="002F2222">
            <w:pPr>
              <w:pStyle w:val="ConsPlusNormal"/>
              <w:jc w:val="center"/>
            </w:pPr>
            <w:r>
              <w:t>230593,3</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"Старшее поколение"</w:t>
            </w:r>
          </w:p>
        </w:tc>
        <w:tc>
          <w:tcPr>
            <w:tcW w:w="1928" w:type="dxa"/>
          </w:tcPr>
          <w:p w:rsidR="002F2222" w:rsidRDefault="002F2222">
            <w:pPr>
              <w:pStyle w:val="ConsPlusNormal"/>
              <w:jc w:val="center"/>
            </w:pPr>
            <w:r>
              <w:t>03 2 P3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290983,7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Создание системы долговременного ухода за гражданами пожилого возраста и инвалидами</w:t>
            </w:r>
          </w:p>
        </w:tc>
        <w:tc>
          <w:tcPr>
            <w:tcW w:w="1928" w:type="dxa"/>
          </w:tcPr>
          <w:p w:rsidR="002F2222" w:rsidRDefault="002F2222">
            <w:pPr>
              <w:pStyle w:val="ConsPlusNormal"/>
              <w:jc w:val="center"/>
            </w:pPr>
            <w:r>
              <w:t>03 2 P3 51630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221621,5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03 2 P3 51630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221621,5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обслуживание населения</w:t>
            </w:r>
          </w:p>
        </w:tc>
        <w:tc>
          <w:tcPr>
            <w:tcW w:w="1928" w:type="dxa"/>
          </w:tcPr>
          <w:p w:rsidR="002F2222" w:rsidRDefault="002F2222">
            <w:pPr>
              <w:pStyle w:val="ConsPlusNormal"/>
              <w:jc w:val="center"/>
            </w:pPr>
            <w:r>
              <w:t>03 2 P3 51630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221621,5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1928" w:type="dxa"/>
          </w:tcPr>
          <w:p w:rsidR="002F2222" w:rsidRDefault="002F2222">
            <w:pPr>
              <w:pStyle w:val="ConsPlusNormal"/>
              <w:jc w:val="center"/>
            </w:pPr>
            <w:r>
              <w:t>03 2 P3 5163F</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69362,2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03 2 P3 5163F</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69362,2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обслуживание населения</w:t>
            </w:r>
          </w:p>
        </w:tc>
        <w:tc>
          <w:tcPr>
            <w:tcW w:w="1928" w:type="dxa"/>
          </w:tcPr>
          <w:p w:rsidR="002F2222" w:rsidRDefault="002F2222">
            <w:pPr>
              <w:pStyle w:val="ConsPlusNormal"/>
              <w:jc w:val="center"/>
            </w:pPr>
            <w:r>
              <w:t>03 2 P3 5163F</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69362,2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Комплексы процессных мероприятий</w:t>
            </w:r>
          </w:p>
        </w:tc>
        <w:tc>
          <w:tcPr>
            <w:tcW w:w="1928" w:type="dxa"/>
          </w:tcPr>
          <w:p w:rsidR="002F2222" w:rsidRDefault="002F2222">
            <w:pPr>
              <w:pStyle w:val="ConsPlusNormal"/>
              <w:jc w:val="center"/>
            </w:pPr>
            <w:r>
              <w:t>03 4 00 00000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42128520,7</w:t>
            </w:r>
          </w:p>
        </w:tc>
        <w:tc>
          <w:tcPr>
            <w:tcW w:w="1587" w:type="dxa"/>
          </w:tcPr>
          <w:p w:rsidR="002F2222" w:rsidRDefault="002F2222">
            <w:pPr>
              <w:pStyle w:val="ConsPlusNormal"/>
              <w:jc w:val="center"/>
            </w:pPr>
            <w:r>
              <w:t>30837431,6</w:t>
            </w:r>
          </w:p>
        </w:tc>
        <w:tc>
          <w:tcPr>
            <w:tcW w:w="1587" w:type="dxa"/>
          </w:tcPr>
          <w:p w:rsidR="002F2222" w:rsidRDefault="002F2222">
            <w:pPr>
              <w:pStyle w:val="ConsPlusNormal"/>
              <w:jc w:val="center"/>
            </w:pPr>
            <w:r>
              <w:t>32874950,8</w:t>
            </w:r>
          </w:p>
        </w:tc>
      </w:tr>
      <w:tr w:rsidR="002F2222">
        <w:tc>
          <w:tcPr>
            <w:tcW w:w="3742" w:type="dxa"/>
          </w:tcPr>
          <w:p w:rsidR="002F2222" w:rsidRDefault="002F2222">
            <w:pPr>
              <w:pStyle w:val="ConsPlusNormal"/>
            </w:pPr>
            <w:r>
              <w:t>Комплекс процессных мероприятий "Обеспечение мерами социальной поддержки, направленными на борьбу с бедностью"</w:t>
            </w:r>
          </w:p>
        </w:tc>
        <w:tc>
          <w:tcPr>
            <w:tcW w:w="1928" w:type="dxa"/>
          </w:tcPr>
          <w:p w:rsidR="002F2222" w:rsidRDefault="002F2222">
            <w:pPr>
              <w:pStyle w:val="ConsPlusNormal"/>
              <w:jc w:val="center"/>
            </w:pPr>
            <w:r>
              <w:t>03 4 01 00000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3059101,1</w:t>
            </w:r>
          </w:p>
        </w:tc>
        <w:tc>
          <w:tcPr>
            <w:tcW w:w="1587" w:type="dxa"/>
          </w:tcPr>
          <w:p w:rsidR="002F2222" w:rsidRDefault="002F2222">
            <w:pPr>
              <w:pStyle w:val="ConsPlusNormal"/>
              <w:jc w:val="center"/>
            </w:pPr>
            <w:r>
              <w:t>3541865,2</w:t>
            </w:r>
          </w:p>
        </w:tc>
        <w:tc>
          <w:tcPr>
            <w:tcW w:w="1587" w:type="dxa"/>
          </w:tcPr>
          <w:p w:rsidR="002F2222" w:rsidRDefault="002F2222">
            <w:pPr>
              <w:pStyle w:val="ConsPlusNormal"/>
              <w:jc w:val="center"/>
            </w:pPr>
            <w:r>
              <w:t>4429372,3</w:t>
            </w:r>
          </w:p>
        </w:tc>
      </w:tr>
      <w:tr w:rsidR="002F2222">
        <w:tc>
          <w:tcPr>
            <w:tcW w:w="3742" w:type="dxa"/>
          </w:tcPr>
          <w:p w:rsidR="002F2222" w:rsidRDefault="002F2222">
            <w:pPr>
              <w:pStyle w:val="ConsPlusNormal"/>
            </w:pPr>
            <w:r>
              <w:t>Единовременная денежная компенсация отдельным категориям граждан, проживающим на территории Ленинградской области, в целях возмещения расходов на подключение (технологическое присоединение) индивидуальных домовладений к сети газораспределения</w:t>
            </w:r>
          </w:p>
        </w:tc>
        <w:tc>
          <w:tcPr>
            <w:tcW w:w="1928" w:type="dxa"/>
          </w:tcPr>
          <w:p w:rsidR="002F2222" w:rsidRDefault="002F2222">
            <w:pPr>
              <w:pStyle w:val="ConsPlusNormal"/>
              <w:jc w:val="center"/>
            </w:pPr>
            <w:r>
              <w:t>03 4 01 03140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1386,5</w:t>
            </w:r>
          </w:p>
        </w:tc>
        <w:tc>
          <w:tcPr>
            <w:tcW w:w="1587" w:type="dxa"/>
          </w:tcPr>
          <w:p w:rsidR="002F2222" w:rsidRDefault="002F2222">
            <w:pPr>
              <w:pStyle w:val="ConsPlusNormal"/>
              <w:jc w:val="center"/>
            </w:pPr>
            <w:r>
              <w:t>7686,5</w:t>
            </w:r>
          </w:p>
        </w:tc>
        <w:tc>
          <w:tcPr>
            <w:tcW w:w="1587" w:type="dxa"/>
          </w:tcPr>
          <w:p w:rsidR="002F2222" w:rsidRDefault="002F2222">
            <w:pPr>
              <w:pStyle w:val="ConsPlusNormal"/>
              <w:jc w:val="center"/>
            </w:pPr>
            <w:r>
              <w:t>7686,5</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03 4 01 03140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109,2</w:t>
            </w:r>
          </w:p>
        </w:tc>
        <w:tc>
          <w:tcPr>
            <w:tcW w:w="1587" w:type="dxa"/>
          </w:tcPr>
          <w:p w:rsidR="002F2222" w:rsidRDefault="002F2222">
            <w:pPr>
              <w:pStyle w:val="ConsPlusNormal"/>
              <w:jc w:val="center"/>
            </w:pPr>
            <w:r>
              <w:t>409,2</w:t>
            </w:r>
          </w:p>
        </w:tc>
        <w:tc>
          <w:tcPr>
            <w:tcW w:w="1587" w:type="dxa"/>
          </w:tcPr>
          <w:p w:rsidR="002F2222" w:rsidRDefault="002F2222">
            <w:pPr>
              <w:pStyle w:val="ConsPlusNormal"/>
              <w:jc w:val="center"/>
            </w:pPr>
            <w:r>
              <w:t>409,2</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03 4 01 03140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109,2</w:t>
            </w:r>
          </w:p>
        </w:tc>
        <w:tc>
          <w:tcPr>
            <w:tcW w:w="1587" w:type="dxa"/>
          </w:tcPr>
          <w:p w:rsidR="002F2222" w:rsidRDefault="002F2222">
            <w:pPr>
              <w:pStyle w:val="ConsPlusNormal"/>
              <w:jc w:val="center"/>
            </w:pPr>
            <w:r>
              <w:t>409,2</w:t>
            </w:r>
          </w:p>
        </w:tc>
        <w:tc>
          <w:tcPr>
            <w:tcW w:w="1587" w:type="dxa"/>
          </w:tcPr>
          <w:p w:rsidR="002F2222" w:rsidRDefault="002F2222">
            <w:pPr>
              <w:pStyle w:val="ConsPlusNormal"/>
              <w:jc w:val="center"/>
            </w:pPr>
            <w:r>
              <w:t>409,2</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03 4 01 03140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1277,3</w:t>
            </w:r>
          </w:p>
        </w:tc>
        <w:tc>
          <w:tcPr>
            <w:tcW w:w="1587" w:type="dxa"/>
          </w:tcPr>
          <w:p w:rsidR="002F2222" w:rsidRDefault="002F2222">
            <w:pPr>
              <w:pStyle w:val="ConsPlusNormal"/>
              <w:jc w:val="center"/>
            </w:pPr>
            <w:r>
              <w:t>7277,3</w:t>
            </w:r>
          </w:p>
        </w:tc>
        <w:tc>
          <w:tcPr>
            <w:tcW w:w="1587" w:type="dxa"/>
          </w:tcPr>
          <w:p w:rsidR="002F2222" w:rsidRDefault="002F2222">
            <w:pPr>
              <w:pStyle w:val="ConsPlusNormal"/>
              <w:jc w:val="center"/>
            </w:pPr>
            <w:r>
              <w:t>7277,3</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03 4 01 03140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1277,3</w:t>
            </w:r>
          </w:p>
        </w:tc>
        <w:tc>
          <w:tcPr>
            <w:tcW w:w="1587" w:type="dxa"/>
          </w:tcPr>
          <w:p w:rsidR="002F2222" w:rsidRDefault="002F2222">
            <w:pPr>
              <w:pStyle w:val="ConsPlusNormal"/>
              <w:jc w:val="center"/>
            </w:pPr>
            <w:r>
              <w:t>7277,3</w:t>
            </w:r>
          </w:p>
        </w:tc>
        <w:tc>
          <w:tcPr>
            <w:tcW w:w="1587" w:type="dxa"/>
          </w:tcPr>
          <w:p w:rsidR="002F2222" w:rsidRDefault="002F2222">
            <w:pPr>
              <w:pStyle w:val="ConsPlusNormal"/>
              <w:jc w:val="center"/>
            </w:pPr>
            <w:r>
              <w:t>7277,3</w:t>
            </w:r>
          </w:p>
        </w:tc>
      </w:tr>
      <w:tr w:rsidR="002F2222">
        <w:tc>
          <w:tcPr>
            <w:tcW w:w="3742" w:type="dxa"/>
          </w:tcPr>
          <w:p w:rsidR="002F2222" w:rsidRDefault="002F2222">
            <w:pPr>
              <w:pStyle w:val="ConsPlusNormal"/>
            </w:pPr>
            <w:r>
              <w:lastRenderedPageBreak/>
              <w:t>Социальная поддержка пенсионеров</w:t>
            </w:r>
          </w:p>
        </w:tc>
        <w:tc>
          <w:tcPr>
            <w:tcW w:w="1928" w:type="dxa"/>
          </w:tcPr>
          <w:p w:rsidR="002F2222" w:rsidRDefault="002F2222">
            <w:pPr>
              <w:pStyle w:val="ConsPlusNormal"/>
              <w:jc w:val="center"/>
            </w:pPr>
            <w:r>
              <w:t>03 4 01 03160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12989,7</w:t>
            </w:r>
          </w:p>
        </w:tc>
        <w:tc>
          <w:tcPr>
            <w:tcW w:w="1587" w:type="dxa"/>
          </w:tcPr>
          <w:p w:rsidR="002F2222" w:rsidRDefault="002F2222">
            <w:pPr>
              <w:pStyle w:val="ConsPlusNormal"/>
              <w:jc w:val="center"/>
            </w:pPr>
            <w:r>
              <w:t>5519,7</w:t>
            </w:r>
          </w:p>
        </w:tc>
        <w:tc>
          <w:tcPr>
            <w:tcW w:w="1587" w:type="dxa"/>
          </w:tcPr>
          <w:p w:rsidR="002F2222" w:rsidRDefault="002F2222">
            <w:pPr>
              <w:pStyle w:val="ConsPlusNormal"/>
              <w:jc w:val="center"/>
            </w:pPr>
            <w:r>
              <w:t>5519,7</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03 4 01 03160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89,7</w:t>
            </w:r>
          </w:p>
        </w:tc>
        <w:tc>
          <w:tcPr>
            <w:tcW w:w="1587" w:type="dxa"/>
          </w:tcPr>
          <w:p w:rsidR="002F2222" w:rsidRDefault="002F2222">
            <w:pPr>
              <w:pStyle w:val="ConsPlusNormal"/>
              <w:jc w:val="center"/>
            </w:pPr>
            <w:r>
              <w:t>119,7</w:t>
            </w:r>
          </w:p>
        </w:tc>
        <w:tc>
          <w:tcPr>
            <w:tcW w:w="1587" w:type="dxa"/>
          </w:tcPr>
          <w:p w:rsidR="002F2222" w:rsidRDefault="002F2222">
            <w:pPr>
              <w:pStyle w:val="ConsPlusNormal"/>
              <w:jc w:val="center"/>
            </w:pPr>
            <w:r>
              <w:t>119,7</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03 4 01 03160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89,7</w:t>
            </w:r>
          </w:p>
        </w:tc>
        <w:tc>
          <w:tcPr>
            <w:tcW w:w="1587" w:type="dxa"/>
          </w:tcPr>
          <w:p w:rsidR="002F2222" w:rsidRDefault="002F2222">
            <w:pPr>
              <w:pStyle w:val="ConsPlusNormal"/>
              <w:jc w:val="center"/>
            </w:pPr>
            <w:r>
              <w:t>119,7</w:t>
            </w:r>
          </w:p>
        </w:tc>
        <w:tc>
          <w:tcPr>
            <w:tcW w:w="1587" w:type="dxa"/>
          </w:tcPr>
          <w:p w:rsidR="002F2222" w:rsidRDefault="002F2222">
            <w:pPr>
              <w:pStyle w:val="ConsPlusNormal"/>
              <w:jc w:val="center"/>
            </w:pPr>
            <w:r>
              <w:t>119,7</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03 4 01 03160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12900,0</w:t>
            </w:r>
          </w:p>
        </w:tc>
        <w:tc>
          <w:tcPr>
            <w:tcW w:w="1587" w:type="dxa"/>
          </w:tcPr>
          <w:p w:rsidR="002F2222" w:rsidRDefault="002F2222">
            <w:pPr>
              <w:pStyle w:val="ConsPlusNormal"/>
              <w:jc w:val="center"/>
            </w:pPr>
            <w:r>
              <w:t>5400,0</w:t>
            </w:r>
          </w:p>
        </w:tc>
        <w:tc>
          <w:tcPr>
            <w:tcW w:w="1587" w:type="dxa"/>
          </w:tcPr>
          <w:p w:rsidR="002F2222" w:rsidRDefault="002F2222">
            <w:pPr>
              <w:pStyle w:val="ConsPlusNormal"/>
              <w:jc w:val="center"/>
            </w:pPr>
            <w:r>
              <w:t>5400,0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03 4 01 03160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12900,0</w:t>
            </w:r>
          </w:p>
        </w:tc>
        <w:tc>
          <w:tcPr>
            <w:tcW w:w="1587" w:type="dxa"/>
          </w:tcPr>
          <w:p w:rsidR="002F2222" w:rsidRDefault="002F2222">
            <w:pPr>
              <w:pStyle w:val="ConsPlusNormal"/>
              <w:jc w:val="center"/>
            </w:pPr>
            <w:r>
              <w:t>5400,0</w:t>
            </w:r>
          </w:p>
        </w:tc>
        <w:tc>
          <w:tcPr>
            <w:tcW w:w="1587" w:type="dxa"/>
          </w:tcPr>
          <w:p w:rsidR="002F2222" w:rsidRDefault="002F2222">
            <w:pPr>
              <w:pStyle w:val="ConsPlusNormal"/>
              <w:jc w:val="center"/>
            </w:pPr>
            <w:r>
              <w:t>5400,0</w:t>
            </w:r>
          </w:p>
        </w:tc>
      </w:tr>
      <w:tr w:rsidR="002F2222">
        <w:tc>
          <w:tcPr>
            <w:tcW w:w="3742" w:type="dxa"/>
          </w:tcPr>
          <w:p w:rsidR="002F2222" w:rsidRDefault="002F2222">
            <w:pPr>
              <w:pStyle w:val="ConsPlusNormal"/>
            </w:pPr>
            <w:r>
              <w:t>Мера социальной поддержки по замене оборудования, входящего в состав внутридомового (внутриквартирного) газового оборудования</w:t>
            </w:r>
          </w:p>
        </w:tc>
        <w:tc>
          <w:tcPr>
            <w:tcW w:w="1928" w:type="dxa"/>
          </w:tcPr>
          <w:p w:rsidR="002F2222" w:rsidRDefault="002F2222">
            <w:pPr>
              <w:pStyle w:val="ConsPlusNormal"/>
              <w:jc w:val="center"/>
            </w:pPr>
            <w:r>
              <w:t>03 4 01 03190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2000,8</w:t>
            </w:r>
          </w:p>
        </w:tc>
        <w:tc>
          <w:tcPr>
            <w:tcW w:w="1587" w:type="dxa"/>
          </w:tcPr>
          <w:p w:rsidR="002F2222" w:rsidRDefault="002F2222">
            <w:pPr>
              <w:pStyle w:val="ConsPlusNormal"/>
              <w:jc w:val="center"/>
            </w:pPr>
            <w:r>
              <w:t>17467,8</w:t>
            </w:r>
          </w:p>
        </w:tc>
        <w:tc>
          <w:tcPr>
            <w:tcW w:w="1587" w:type="dxa"/>
          </w:tcPr>
          <w:p w:rsidR="002F2222" w:rsidRDefault="002F2222">
            <w:pPr>
              <w:pStyle w:val="ConsPlusNormal"/>
              <w:jc w:val="center"/>
            </w:pPr>
            <w:r>
              <w:t>17467,8</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03 4 01 03190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2000,8</w:t>
            </w:r>
          </w:p>
        </w:tc>
        <w:tc>
          <w:tcPr>
            <w:tcW w:w="1587" w:type="dxa"/>
          </w:tcPr>
          <w:p w:rsidR="002F2222" w:rsidRDefault="002F2222">
            <w:pPr>
              <w:pStyle w:val="ConsPlusNormal"/>
              <w:jc w:val="center"/>
            </w:pPr>
            <w:r>
              <w:t>17467,8</w:t>
            </w:r>
          </w:p>
        </w:tc>
        <w:tc>
          <w:tcPr>
            <w:tcW w:w="1587" w:type="dxa"/>
          </w:tcPr>
          <w:p w:rsidR="002F2222" w:rsidRDefault="002F2222">
            <w:pPr>
              <w:pStyle w:val="ConsPlusNormal"/>
              <w:jc w:val="center"/>
            </w:pPr>
            <w:r>
              <w:t>17467,8</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03 4 01 03190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2000,8</w:t>
            </w:r>
          </w:p>
        </w:tc>
        <w:tc>
          <w:tcPr>
            <w:tcW w:w="1587" w:type="dxa"/>
          </w:tcPr>
          <w:p w:rsidR="002F2222" w:rsidRDefault="002F2222">
            <w:pPr>
              <w:pStyle w:val="ConsPlusNormal"/>
              <w:jc w:val="center"/>
            </w:pPr>
            <w:r>
              <w:t>17467,8</w:t>
            </w:r>
          </w:p>
        </w:tc>
        <w:tc>
          <w:tcPr>
            <w:tcW w:w="1587" w:type="dxa"/>
          </w:tcPr>
          <w:p w:rsidR="002F2222" w:rsidRDefault="002F2222">
            <w:pPr>
              <w:pStyle w:val="ConsPlusNormal"/>
              <w:jc w:val="center"/>
            </w:pPr>
            <w:r>
              <w:t>17467,8</w:t>
            </w:r>
          </w:p>
        </w:tc>
      </w:tr>
      <w:tr w:rsidR="002F2222">
        <w:tc>
          <w:tcPr>
            <w:tcW w:w="3742" w:type="dxa"/>
          </w:tcPr>
          <w:p w:rsidR="002F2222" w:rsidRDefault="002F2222">
            <w:pPr>
              <w:pStyle w:val="ConsPlusNormal"/>
            </w:pPr>
            <w:r>
              <w:t>Ежемесячная денежная компенсация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tc>
        <w:tc>
          <w:tcPr>
            <w:tcW w:w="1928" w:type="dxa"/>
          </w:tcPr>
          <w:p w:rsidR="002F2222" w:rsidRDefault="002F2222">
            <w:pPr>
              <w:pStyle w:val="ConsPlusNormal"/>
              <w:jc w:val="center"/>
            </w:pPr>
            <w:r>
              <w:t>03 4 01 03220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609,0</w:t>
            </w:r>
          </w:p>
        </w:tc>
        <w:tc>
          <w:tcPr>
            <w:tcW w:w="1587" w:type="dxa"/>
          </w:tcPr>
          <w:p w:rsidR="002F2222" w:rsidRDefault="002F2222">
            <w:pPr>
              <w:pStyle w:val="ConsPlusNormal"/>
              <w:jc w:val="center"/>
            </w:pPr>
            <w:r>
              <w:t>609,0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03 4 01 03220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9,0</w:t>
            </w:r>
          </w:p>
        </w:tc>
        <w:tc>
          <w:tcPr>
            <w:tcW w:w="1587" w:type="dxa"/>
          </w:tcPr>
          <w:p w:rsidR="002F2222" w:rsidRDefault="002F2222">
            <w:pPr>
              <w:pStyle w:val="ConsPlusNormal"/>
              <w:jc w:val="center"/>
            </w:pPr>
            <w:r>
              <w:t>9,0</w:t>
            </w:r>
          </w:p>
        </w:tc>
      </w:tr>
      <w:tr w:rsidR="002F2222">
        <w:tc>
          <w:tcPr>
            <w:tcW w:w="3742" w:type="dxa"/>
          </w:tcPr>
          <w:p w:rsidR="002F2222" w:rsidRDefault="002F2222">
            <w:pPr>
              <w:pStyle w:val="ConsPlusNormal"/>
            </w:pPr>
            <w:r>
              <w:lastRenderedPageBreak/>
              <w:t>Социальное обеспечение населения</w:t>
            </w:r>
          </w:p>
        </w:tc>
        <w:tc>
          <w:tcPr>
            <w:tcW w:w="1928" w:type="dxa"/>
          </w:tcPr>
          <w:p w:rsidR="002F2222" w:rsidRDefault="002F2222">
            <w:pPr>
              <w:pStyle w:val="ConsPlusNormal"/>
              <w:jc w:val="center"/>
            </w:pPr>
            <w:r>
              <w:t>03 4 01 03220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9,0</w:t>
            </w:r>
          </w:p>
        </w:tc>
        <w:tc>
          <w:tcPr>
            <w:tcW w:w="1587" w:type="dxa"/>
          </w:tcPr>
          <w:p w:rsidR="002F2222" w:rsidRDefault="002F2222">
            <w:pPr>
              <w:pStyle w:val="ConsPlusNormal"/>
              <w:jc w:val="center"/>
            </w:pPr>
            <w:r>
              <w:t>9,0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03 4 01 03220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600,0</w:t>
            </w:r>
          </w:p>
        </w:tc>
        <w:tc>
          <w:tcPr>
            <w:tcW w:w="1587" w:type="dxa"/>
          </w:tcPr>
          <w:p w:rsidR="002F2222" w:rsidRDefault="002F2222">
            <w:pPr>
              <w:pStyle w:val="ConsPlusNormal"/>
              <w:jc w:val="center"/>
            </w:pPr>
            <w:r>
              <w:t>600,0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03 4 01 03220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600,0</w:t>
            </w:r>
          </w:p>
        </w:tc>
        <w:tc>
          <w:tcPr>
            <w:tcW w:w="1587" w:type="dxa"/>
          </w:tcPr>
          <w:p w:rsidR="002F2222" w:rsidRDefault="002F2222">
            <w:pPr>
              <w:pStyle w:val="ConsPlusNormal"/>
              <w:jc w:val="center"/>
            </w:pPr>
            <w:r>
              <w:t>600,0</w:t>
            </w:r>
          </w:p>
        </w:tc>
      </w:tr>
      <w:tr w:rsidR="002F2222">
        <w:tc>
          <w:tcPr>
            <w:tcW w:w="3742" w:type="dxa"/>
          </w:tcPr>
          <w:p w:rsidR="002F2222" w:rsidRDefault="002F2222">
            <w:pPr>
              <w:pStyle w:val="ConsPlusNormal"/>
            </w:pPr>
            <w:r>
              <w:t>Единовременная денежная компенсация гражданам в целях возмещения расходов на подключение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1928" w:type="dxa"/>
          </w:tcPr>
          <w:p w:rsidR="002F2222" w:rsidRDefault="002F2222">
            <w:pPr>
              <w:pStyle w:val="ConsPlusNormal"/>
              <w:jc w:val="center"/>
            </w:pPr>
            <w:r>
              <w:t>03 4 01 03480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03 4 01 03480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03 4 01 03480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Социальная поддержка и государственная социальная помощь семьям с доходами ниже установленного критерия нуждаемости, субсидии на оплату жилого помещения и коммунальных услуг</w:t>
            </w:r>
          </w:p>
        </w:tc>
        <w:tc>
          <w:tcPr>
            <w:tcW w:w="1928" w:type="dxa"/>
          </w:tcPr>
          <w:p w:rsidR="002F2222" w:rsidRDefault="002F2222">
            <w:pPr>
              <w:pStyle w:val="ConsPlusNormal"/>
              <w:jc w:val="center"/>
            </w:pPr>
            <w:r>
              <w:t>03 4 01 03650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257755,7</w:t>
            </w:r>
          </w:p>
        </w:tc>
        <w:tc>
          <w:tcPr>
            <w:tcW w:w="1587" w:type="dxa"/>
          </w:tcPr>
          <w:p w:rsidR="002F2222" w:rsidRDefault="002F2222">
            <w:pPr>
              <w:pStyle w:val="ConsPlusNormal"/>
              <w:jc w:val="center"/>
            </w:pPr>
            <w:r>
              <w:t>605766,5</w:t>
            </w:r>
          </w:p>
        </w:tc>
        <w:tc>
          <w:tcPr>
            <w:tcW w:w="1587" w:type="dxa"/>
          </w:tcPr>
          <w:p w:rsidR="002F2222" w:rsidRDefault="002F2222">
            <w:pPr>
              <w:pStyle w:val="ConsPlusNormal"/>
              <w:jc w:val="center"/>
            </w:pPr>
            <w:r>
              <w:t>605766,5</w:t>
            </w:r>
          </w:p>
        </w:tc>
      </w:tr>
      <w:tr w:rsidR="002F2222">
        <w:tc>
          <w:tcPr>
            <w:tcW w:w="3742" w:type="dxa"/>
          </w:tcPr>
          <w:p w:rsidR="002F2222" w:rsidRDefault="002F2222">
            <w:pPr>
              <w:pStyle w:val="ConsPlusNormal"/>
            </w:pPr>
            <w:r>
              <w:t xml:space="preserve">Закупка товаров, работ и услуг для обеспечения государственных </w:t>
            </w:r>
            <w:r>
              <w:lastRenderedPageBreak/>
              <w:t>(муниципальных) нужд</w:t>
            </w:r>
          </w:p>
        </w:tc>
        <w:tc>
          <w:tcPr>
            <w:tcW w:w="1928" w:type="dxa"/>
          </w:tcPr>
          <w:p w:rsidR="002F2222" w:rsidRDefault="002F2222">
            <w:pPr>
              <w:pStyle w:val="ConsPlusNormal"/>
              <w:jc w:val="center"/>
            </w:pPr>
            <w:r>
              <w:lastRenderedPageBreak/>
              <w:t>03 4 01 03650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2051,4</w:t>
            </w:r>
          </w:p>
        </w:tc>
        <w:tc>
          <w:tcPr>
            <w:tcW w:w="1587" w:type="dxa"/>
          </w:tcPr>
          <w:p w:rsidR="002F2222" w:rsidRDefault="002F2222">
            <w:pPr>
              <w:pStyle w:val="ConsPlusNormal"/>
              <w:jc w:val="center"/>
            </w:pPr>
            <w:r>
              <w:t>5537,8</w:t>
            </w:r>
          </w:p>
        </w:tc>
        <w:tc>
          <w:tcPr>
            <w:tcW w:w="1587" w:type="dxa"/>
          </w:tcPr>
          <w:p w:rsidR="002F2222" w:rsidRDefault="002F2222">
            <w:pPr>
              <w:pStyle w:val="ConsPlusNormal"/>
              <w:jc w:val="center"/>
            </w:pPr>
            <w:r>
              <w:t>5537,8</w:t>
            </w:r>
          </w:p>
        </w:tc>
      </w:tr>
      <w:tr w:rsidR="002F2222">
        <w:tc>
          <w:tcPr>
            <w:tcW w:w="3742" w:type="dxa"/>
          </w:tcPr>
          <w:p w:rsidR="002F2222" w:rsidRDefault="002F2222">
            <w:pPr>
              <w:pStyle w:val="ConsPlusNormal"/>
            </w:pPr>
            <w:r>
              <w:lastRenderedPageBreak/>
              <w:t>Социальное обеспечение населения</w:t>
            </w:r>
          </w:p>
        </w:tc>
        <w:tc>
          <w:tcPr>
            <w:tcW w:w="1928" w:type="dxa"/>
          </w:tcPr>
          <w:p w:rsidR="002F2222" w:rsidRDefault="002F2222">
            <w:pPr>
              <w:pStyle w:val="ConsPlusNormal"/>
              <w:jc w:val="center"/>
            </w:pPr>
            <w:r>
              <w:t>03 4 01 03650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2051,4</w:t>
            </w:r>
          </w:p>
        </w:tc>
        <w:tc>
          <w:tcPr>
            <w:tcW w:w="1587" w:type="dxa"/>
          </w:tcPr>
          <w:p w:rsidR="002F2222" w:rsidRDefault="002F2222">
            <w:pPr>
              <w:pStyle w:val="ConsPlusNormal"/>
              <w:jc w:val="center"/>
            </w:pPr>
            <w:r>
              <w:t>5537,8</w:t>
            </w:r>
          </w:p>
        </w:tc>
        <w:tc>
          <w:tcPr>
            <w:tcW w:w="1587" w:type="dxa"/>
          </w:tcPr>
          <w:p w:rsidR="002F2222" w:rsidRDefault="002F2222">
            <w:pPr>
              <w:pStyle w:val="ConsPlusNormal"/>
              <w:jc w:val="center"/>
            </w:pPr>
            <w:r>
              <w:t>5537,8</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03 4 01 03650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255704,3</w:t>
            </w:r>
          </w:p>
        </w:tc>
        <w:tc>
          <w:tcPr>
            <w:tcW w:w="1587" w:type="dxa"/>
          </w:tcPr>
          <w:p w:rsidR="002F2222" w:rsidRDefault="002F2222">
            <w:pPr>
              <w:pStyle w:val="ConsPlusNormal"/>
              <w:jc w:val="center"/>
            </w:pPr>
            <w:r>
              <w:t>600228,7</w:t>
            </w:r>
          </w:p>
        </w:tc>
        <w:tc>
          <w:tcPr>
            <w:tcW w:w="1587" w:type="dxa"/>
          </w:tcPr>
          <w:p w:rsidR="002F2222" w:rsidRDefault="002F2222">
            <w:pPr>
              <w:pStyle w:val="ConsPlusNormal"/>
              <w:jc w:val="center"/>
            </w:pPr>
            <w:r>
              <w:t>600228,7</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03 4 01 03650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255704,3</w:t>
            </w:r>
          </w:p>
        </w:tc>
        <w:tc>
          <w:tcPr>
            <w:tcW w:w="1587" w:type="dxa"/>
          </w:tcPr>
          <w:p w:rsidR="002F2222" w:rsidRDefault="002F2222">
            <w:pPr>
              <w:pStyle w:val="ConsPlusNormal"/>
              <w:jc w:val="center"/>
            </w:pPr>
            <w:r>
              <w:t>600228,7</w:t>
            </w:r>
          </w:p>
        </w:tc>
        <w:tc>
          <w:tcPr>
            <w:tcW w:w="1587" w:type="dxa"/>
          </w:tcPr>
          <w:p w:rsidR="002F2222" w:rsidRDefault="002F2222">
            <w:pPr>
              <w:pStyle w:val="ConsPlusNormal"/>
              <w:jc w:val="center"/>
            </w:pPr>
            <w:r>
              <w:t>600228,7</w:t>
            </w:r>
          </w:p>
        </w:tc>
      </w:tr>
      <w:tr w:rsidR="002F2222">
        <w:tc>
          <w:tcPr>
            <w:tcW w:w="3742" w:type="dxa"/>
          </w:tcPr>
          <w:p w:rsidR="002F2222" w:rsidRDefault="002F2222">
            <w:pPr>
              <w:pStyle w:val="ConsPlusNormal"/>
            </w:pPr>
            <w:r>
              <w:t>Оплата банковских услуг (услуг почтовой связи) по перечислению (пересылке) средств на оказание государственной социальной помощи на основании социального контракта отдельным категориям граждан</w:t>
            </w:r>
          </w:p>
        </w:tc>
        <w:tc>
          <w:tcPr>
            <w:tcW w:w="1928" w:type="dxa"/>
          </w:tcPr>
          <w:p w:rsidR="002F2222" w:rsidRDefault="002F2222">
            <w:pPr>
              <w:pStyle w:val="ConsPlusNormal"/>
              <w:jc w:val="center"/>
            </w:pPr>
            <w:r>
              <w:t>03 4 01 14780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2754,1</w:t>
            </w:r>
          </w:p>
        </w:tc>
        <w:tc>
          <w:tcPr>
            <w:tcW w:w="1587" w:type="dxa"/>
          </w:tcPr>
          <w:p w:rsidR="002F2222" w:rsidRDefault="002F2222">
            <w:pPr>
              <w:pStyle w:val="ConsPlusNormal"/>
              <w:jc w:val="center"/>
            </w:pPr>
            <w:r>
              <w:t>2783,2</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03 4 01 14780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2754,1</w:t>
            </w:r>
          </w:p>
        </w:tc>
        <w:tc>
          <w:tcPr>
            <w:tcW w:w="1587" w:type="dxa"/>
          </w:tcPr>
          <w:p w:rsidR="002F2222" w:rsidRDefault="002F2222">
            <w:pPr>
              <w:pStyle w:val="ConsPlusNormal"/>
              <w:jc w:val="center"/>
            </w:pPr>
            <w:r>
              <w:t>2783,2</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03 4 01 14780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2754,1</w:t>
            </w:r>
          </w:p>
        </w:tc>
        <w:tc>
          <w:tcPr>
            <w:tcW w:w="1587" w:type="dxa"/>
          </w:tcPr>
          <w:p w:rsidR="002F2222" w:rsidRDefault="002F2222">
            <w:pPr>
              <w:pStyle w:val="ConsPlusNormal"/>
              <w:jc w:val="center"/>
            </w:pPr>
            <w:r>
              <w:t>2783,2</w:t>
            </w:r>
          </w:p>
        </w:tc>
      </w:tr>
      <w:tr w:rsidR="002F2222">
        <w:tc>
          <w:tcPr>
            <w:tcW w:w="3742" w:type="dxa"/>
          </w:tcPr>
          <w:p w:rsidR="002F2222" w:rsidRDefault="002F2222">
            <w:pPr>
              <w:pStyle w:val="ConsPlusNormal"/>
            </w:pPr>
            <w:r>
              <w:t>Оплата банковских услуг (услуг почтовой связи) по перечислению (пересылке) региональных социальных доплат к пенсии</w:t>
            </w:r>
          </w:p>
        </w:tc>
        <w:tc>
          <w:tcPr>
            <w:tcW w:w="1928" w:type="dxa"/>
          </w:tcPr>
          <w:p w:rsidR="002F2222" w:rsidRDefault="002F2222">
            <w:pPr>
              <w:pStyle w:val="ConsPlusNormal"/>
              <w:jc w:val="center"/>
            </w:pPr>
            <w:r>
              <w:t>03 4 01 15050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14875,3</w:t>
            </w:r>
          </w:p>
        </w:tc>
        <w:tc>
          <w:tcPr>
            <w:tcW w:w="1587" w:type="dxa"/>
          </w:tcPr>
          <w:p w:rsidR="002F2222" w:rsidRDefault="002F2222">
            <w:pPr>
              <w:pStyle w:val="ConsPlusNormal"/>
              <w:jc w:val="center"/>
            </w:pPr>
            <w:r>
              <w:t>14714,3</w:t>
            </w:r>
          </w:p>
        </w:tc>
        <w:tc>
          <w:tcPr>
            <w:tcW w:w="1587" w:type="dxa"/>
          </w:tcPr>
          <w:p w:rsidR="002F2222" w:rsidRDefault="002F2222">
            <w:pPr>
              <w:pStyle w:val="ConsPlusNormal"/>
              <w:jc w:val="center"/>
            </w:pPr>
            <w:r>
              <w:t>14338,5</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03 4 01 15050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14875,3</w:t>
            </w:r>
          </w:p>
        </w:tc>
        <w:tc>
          <w:tcPr>
            <w:tcW w:w="1587" w:type="dxa"/>
          </w:tcPr>
          <w:p w:rsidR="002F2222" w:rsidRDefault="002F2222">
            <w:pPr>
              <w:pStyle w:val="ConsPlusNormal"/>
              <w:jc w:val="center"/>
            </w:pPr>
            <w:r>
              <w:t>14714,3</w:t>
            </w:r>
          </w:p>
        </w:tc>
        <w:tc>
          <w:tcPr>
            <w:tcW w:w="1587" w:type="dxa"/>
          </w:tcPr>
          <w:p w:rsidR="002F2222" w:rsidRDefault="002F2222">
            <w:pPr>
              <w:pStyle w:val="ConsPlusNormal"/>
              <w:jc w:val="center"/>
            </w:pPr>
            <w:r>
              <w:t>14338,5</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03 4 01 15050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14875,3</w:t>
            </w:r>
          </w:p>
        </w:tc>
        <w:tc>
          <w:tcPr>
            <w:tcW w:w="1587" w:type="dxa"/>
          </w:tcPr>
          <w:p w:rsidR="002F2222" w:rsidRDefault="002F2222">
            <w:pPr>
              <w:pStyle w:val="ConsPlusNormal"/>
              <w:jc w:val="center"/>
            </w:pPr>
            <w:r>
              <w:t>14714,3</w:t>
            </w:r>
          </w:p>
        </w:tc>
        <w:tc>
          <w:tcPr>
            <w:tcW w:w="1587" w:type="dxa"/>
          </w:tcPr>
          <w:p w:rsidR="002F2222" w:rsidRDefault="002F2222">
            <w:pPr>
              <w:pStyle w:val="ConsPlusNormal"/>
              <w:jc w:val="center"/>
            </w:pPr>
            <w:r>
              <w:t>14338,5</w:t>
            </w:r>
          </w:p>
        </w:tc>
      </w:tr>
      <w:tr w:rsidR="002F2222">
        <w:tc>
          <w:tcPr>
            <w:tcW w:w="3742" w:type="dxa"/>
          </w:tcPr>
          <w:p w:rsidR="002F2222" w:rsidRDefault="002F2222">
            <w:pPr>
              <w:pStyle w:val="ConsPlusNormal"/>
            </w:pPr>
            <w:r>
              <w:t xml:space="preserve">Изготовление бланков сертификатов на замену оборудования, входящего в состав внутридомового </w:t>
            </w:r>
            <w:r>
              <w:lastRenderedPageBreak/>
              <w:t>(внутриквартирного) газового оборудования</w:t>
            </w:r>
          </w:p>
        </w:tc>
        <w:tc>
          <w:tcPr>
            <w:tcW w:w="1928" w:type="dxa"/>
          </w:tcPr>
          <w:p w:rsidR="002F2222" w:rsidRDefault="002F2222">
            <w:pPr>
              <w:pStyle w:val="ConsPlusNormal"/>
              <w:jc w:val="center"/>
            </w:pPr>
            <w:r>
              <w:lastRenderedPageBreak/>
              <w:t>03 4 01 15980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27,0</w:t>
            </w:r>
          </w:p>
        </w:tc>
        <w:tc>
          <w:tcPr>
            <w:tcW w:w="1587" w:type="dxa"/>
          </w:tcPr>
          <w:p w:rsidR="002F2222" w:rsidRDefault="002F2222">
            <w:pPr>
              <w:pStyle w:val="ConsPlusNormal"/>
              <w:jc w:val="center"/>
            </w:pPr>
            <w:r>
              <w:t>27,0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03 4 01 15980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27,0</w:t>
            </w:r>
          </w:p>
        </w:tc>
        <w:tc>
          <w:tcPr>
            <w:tcW w:w="1587" w:type="dxa"/>
          </w:tcPr>
          <w:p w:rsidR="002F2222" w:rsidRDefault="002F2222">
            <w:pPr>
              <w:pStyle w:val="ConsPlusNormal"/>
              <w:jc w:val="center"/>
            </w:pPr>
            <w:r>
              <w:t>27,0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03 4 01 15980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27,0</w:t>
            </w:r>
          </w:p>
        </w:tc>
        <w:tc>
          <w:tcPr>
            <w:tcW w:w="1587" w:type="dxa"/>
          </w:tcPr>
          <w:p w:rsidR="002F2222" w:rsidRDefault="002F2222">
            <w:pPr>
              <w:pStyle w:val="ConsPlusNormal"/>
              <w:jc w:val="center"/>
            </w:pPr>
            <w:r>
              <w:t>27,0</w:t>
            </w:r>
          </w:p>
        </w:tc>
      </w:tr>
      <w:tr w:rsidR="002F2222">
        <w:tc>
          <w:tcPr>
            <w:tcW w:w="3742" w:type="dxa"/>
          </w:tcPr>
          <w:p w:rsidR="002F2222" w:rsidRDefault="002F2222">
            <w:pPr>
              <w:pStyle w:val="ConsPlusNormal"/>
            </w:pPr>
            <w:r>
              <w:t>Выплата региональных социальных доплат к пенсии</w:t>
            </w:r>
          </w:p>
        </w:tc>
        <w:tc>
          <w:tcPr>
            <w:tcW w:w="1928" w:type="dxa"/>
          </w:tcPr>
          <w:p w:rsidR="002F2222" w:rsidRDefault="002F2222">
            <w:pPr>
              <w:pStyle w:val="ConsPlusNormal"/>
              <w:jc w:val="center"/>
            </w:pPr>
            <w:r>
              <w:t>03 4 01 R0070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2450448,3</w:t>
            </w:r>
          </w:p>
        </w:tc>
        <w:tc>
          <w:tcPr>
            <w:tcW w:w="1587" w:type="dxa"/>
          </w:tcPr>
          <w:p w:rsidR="002F2222" w:rsidRDefault="002F2222">
            <w:pPr>
              <w:pStyle w:val="ConsPlusNormal"/>
              <w:jc w:val="center"/>
            </w:pPr>
            <w:r>
              <w:t>2509696,8</w:t>
            </w:r>
          </w:p>
        </w:tc>
        <w:tc>
          <w:tcPr>
            <w:tcW w:w="1587" w:type="dxa"/>
          </w:tcPr>
          <w:p w:rsidR="002F2222" w:rsidRDefault="002F2222">
            <w:pPr>
              <w:pStyle w:val="ConsPlusNormal"/>
              <w:jc w:val="center"/>
            </w:pPr>
            <w:r>
              <w:t>3336252,8</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01 R0070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2450448,3</w:t>
            </w:r>
          </w:p>
        </w:tc>
        <w:tc>
          <w:tcPr>
            <w:tcW w:w="1587" w:type="dxa"/>
          </w:tcPr>
          <w:p w:rsidR="002F2222" w:rsidRDefault="002F2222">
            <w:pPr>
              <w:pStyle w:val="ConsPlusNormal"/>
              <w:jc w:val="center"/>
            </w:pPr>
            <w:r>
              <w:t>2509696,8</w:t>
            </w:r>
          </w:p>
        </w:tc>
        <w:tc>
          <w:tcPr>
            <w:tcW w:w="1587" w:type="dxa"/>
          </w:tcPr>
          <w:p w:rsidR="002F2222" w:rsidRDefault="002F2222">
            <w:pPr>
              <w:pStyle w:val="ConsPlusNormal"/>
              <w:jc w:val="center"/>
            </w:pPr>
            <w:r>
              <w:t>3336252,8</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01 R0070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2450448,3</w:t>
            </w:r>
          </w:p>
        </w:tc>
        <w:tc>
          <w:tcPr>
            <w:tcW w:w="1587" w:type="dxa"/>
          </w:tcPr>
          <w:p w:rsidR="002F2222" w:rsidRDefault="002F2222">
            <w:pPr>
              <w:pStyle w:val="ConsPlusNormal"/>
              <w:jc w:val="center"/>
            </w:pPr>
            <w:r>
              <w:t>2509696,8</w:t>
            </w:r>
          </w:p>
        </w:tc>
        <w:tc>
          <w:tcPr>
            <w:tcW w:w="1587" w:type="dxa"/>
          </w:tcPr>
          <w:p w:rsidR="002F2222" w:rsidRDefault="002F2222">
            <w:pPr>
              <w:pStyle w:val="ConsPlusNormal"/>
              <w:jc w:val="center"/>
            </w:pPr>
            <w:r>
              <w:t>3336252,8</w:t>
            </w:r>
          </w:p>
        </w:tc>
      </w:tr>
      <w:tr w:rsidR="002F2222">
        <w:tc>
          <w:tcPr>
            <w:tcW w:w="3742" w:type="dxa"/>
          </w:tcPr>
          <w:p w:rsidR="002F2222" w:rsidRDefault="002F2222">
            <w:pPr>
              <w:pStyle w:val="ConsPlusNormal"/>
            </w:pPr>
            <w:r>
              <w:t>Оказание государственной социальной помощи на основании социального контракта отдельным категориям граждан</w:t>
            </w:r>
          </w:p>
        </w:tc>
        <w:tc>
          <w:tcPr>
            <w:tcW w:w="1928" w:type="dxa"/>
          </w:tcPr>
          <w:p w:rsidR="002F2222" w:rsidRDefault="002F2222">
            <w:pPr>
              <w:pStyle w:val="ConsPlusNormal"/>
              <w:jc w:val="center"/>
            </w:pPr>
            <w:r>
              <w:t>03 4 01 R4040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319444,9</w:t>
            </w:r>
          </w:p>
        </w:tc>
        <w:tc>
          <w:tcPr>
            <w:tcW w:w="1587" w:type="dxa"/>
          </w:tcPr>
          <w:p w:rsidR="002F2222" w:rsidRDefault="002F2222">
            <w:pPr>
              <w:pStyle w:val="ConsPlusNormal"/>
              <w:jc w:val="center"/>
            </w:pPr>
            <w:r>
              <w:t>377623,5</w:t>
            </w:r>
          </w:p>
        </w:tc>
        <w:tc>
          <w:tcPr>
            <w:tcW w:w="1587" w:type="dxa"/>
          </w:tcPr>
          <w:p w:rsidR="002F2222" w:rsidRDefault="002F2222">
            <w:pPr>
              <w:pStyle w:val="ConsPlusNormal"/>
              <w:jc w:val="center"/>
            </w:pPr>
            <w:r>
              <w:t>438921,4</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01 R4040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319444,9</w:t>
            </w:r>
          </w:p>
        </w:tc>
        <w:tc>
          <w:tcPr>
            <w:tcW w:w="1587" w:type="dxa"/>
          </w:tcPr>
          <w:p w:rsidR="002F2222" w:rsidRDefault="002F2222">
            <w:pPr>
              <w:pStyle w:val="ConsPlusNormal"/>
              <w:jc w:val="center"/>
            </w:pPr>
            <w:r>
              <w:t>377623,5</w:t>
            </w:r>
          </w:p>
        </w:tc>
        <w:tc>
          <w:tcPr>
            <w:tcW w:w="1587" w:type="dxa"/>
          </w:tcPr>
          <w:p w:rsidR="002F2222" w:rsidRDefault="002F2222">
            <w:pPr>
              <w:pStyle w:val="ConsPlusNormal"/>
              <w:jc w:val="center"/>
            </w:pPr>
            <w:r>
              <w:t>438921,4</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01 R4040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319444,9</w:t>
            </w:r>
          </w:p>
        </w:tc>
        <w:tc>
          <w:tcPr>
            <w:tcW w:w="1587" w:type="dxa"/>
          </w:tcPr>
          <w:p w:rsidR="002F2222" w:rsidRDefault="002F2222">
            <w:pPr>
              <w:pStyle w:val="ConsPlusNormal"/>
              <w:jc w:val="center"/>
            </w:pPr>
            <w:r>
              <w:t>377623,5</w:t>
            </w:r>
          </w:p>
        </w:tc>
        <w:tc>
          <w:tcPr>
            <w:tcW w:w="1587" w:type="dxa"/>
          </w:tcPr>
          <w:p w:rsidR="002F2222" w:rsidRDefault="002F2222">
            <w:pPr>
              <w:pStyle w:val="ConsPlusNormal"/>
              <w:jc w:val="center"/>
            </w:pPr>
            <w:r>
              <w:t>438921,4</w:t>
            </w:r>
          </w:p>
        </w:tc>
      </w:tr>
      <w:tr w:rsidR="002F2222">
        <w:tc>
          <w:tcPr>
            <w:tcW w:w="3742" w:type="dxa"/>
          </w:tcPr>
          <w:p w:rsidR="002F2222" w:rsidRDefault="002F2222">
            <w:pPr>
              <w:pStyle w:val="ConsPlusNormal"/>
            </w:pPr>
            <w:r>
              <w:t>Комплекс процессных мероприятий "Предоставление мер поддержки семьям с детьми"</w:t>
            </w:r>
          </w:p>
        </w:tc>
        <w:tc>
          <w:tcPr>
            <w:tcW w:w="1928" w:type="dxa"/>
          </w:tcPr>
          <w:p w:rsidR="002F2222" w:rsidRDefault="002F2222">
            <w:pPr>
              <w:pStyle w:val="ConsPlusNormal"/>
              <w:jc w:val="center"/>
            </w:pPr>
            <w:r>
              <w:t>03 4 02 00000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7869133,8</w:t>
            </w:r>
          </w:p>
        </w:tc>
        <w:tc>
          <w:tcPr>
            <w:tcW w:w="1587" w:type="dxa"/>
          </w:tcPr>
          <w:p w:rsidR="002F2222" w:rsidRDefault="002F2222">
            <w:pPr>
              <w:pStyle w:val="ConsPlusNormal"/>
              <w:jc w:val="center"/>
            </w:pPr>
            <w:r>
              <w:t>6467334,9</w:t>
            </w:r>
          </w:p>
        </w:tc>
        <w:tc>
          <w:tcPr>
            <w:tcW w:w="1587" w:type="dxa"/>
          </w:tcPr>
          <w:p w:rsidR="002F2222" w:rsidRDefault="002F2222">
            <w:pPr>
              <w:pStyle w:val="ConsPlusNormal"/>
              <w:jc w:val="center"/>
            </w:pPr>
            <w:r>
              <w:t>7683027,7</w:t>
            </w:r>
          </w:p>
        </w:tc>
      </w:tr>
      <w:tr w:rsidR="002F2222">
        <w:tc>
          <w:tcPr>
            <w:tcW w:w="3742" w:type="dxa"/>
          </w:tcPr>
          <w:p w:rsidR="002F2222" w:rsidRDefault="002F2222">
            <w:pPr>
              <w:pStyle w:val="ConsPlusNormal"/>
            </w:pPr>
            <w:r>
              <w:t>Единовременная выплата, предоставляемая при награждении знаком отличия Ленинградской области "Отцовская доблесть"</w:t>
            </w:r>
          </w:p>
        </w:tc>
        <w:tc>
          <w:tcPr>
            <w:tcW w:w="1928" w:type="dxa"/>
          </w:tcPr>
          <w:p w:rsidR="002F2222" w:rsidRDefault="002F2222">
            <w:pPr>
              <w:pStyle w:val="ConsPlusNormal"/>
              <w:jc w:val="center"/>
            </w:pPr>
            <w:r>
              <w:t>03 4 02 03130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1800,0</w:t>
            </w:r>
          </w:p>
        </w:tc>
        <w:tc>
          <w:tcPr>
            <w:tcW w:w="1587" w:type="dxa"/>
          </w:tcPr>
          <w:p w:rsidR="002F2222" w:rsidRDefault="002F2222">
            <w:pPr>
              <w:pStyle w:val="ConsPlusNormal"/>
              <w:jc w:val="center"/>
            </w:pPr>
            <w:r>
              <w:t>1800,0</w:t>
            </w:r>
          </w:p>
        </w:tc>
        <w:tc>
          <w:tcPr>
            <w:tcW w:w="1587" w:type="dxa"/>
          </w:tcPr>
          <w:p w:rsidR="002F2222" w:rsidRDefault="002F2222">
            <w:pPr>
              <w:pStyle w:val="ConsPlusNormal"/>
              <w:jc w:val="center"/>
            </w:pPr>
            <w:r>
              <w:t>1800,0</w:t>
            </w:r>
          </w:p>
        </w:tc>
      </w:tr>
      <w:tr w:rsidR="002F2222">
        <w:tc>
          <w:tcPr>
            <w:tcW w:w="3742" w:type="dxa"/>
          </w:tcPr>
          <w:p w:rsidR="002F2222" w:rsidRDefault="002F2222">
            <w:pPr>
              <w:pStyle w:val="ConsPlusNormal"/>
            </w:pPr>
            <w:r>
              <w:lastRenderedPageBreak/>
              <w:t>Социальное обеспечение и иные выплаты населению</w:t>
            </w:r>
          </w:p>
        </w:tc>
        <w:tc>
          <w:tcPr>
            <w:tcW w:w="1928" w:type="dxa"/>
          </w:tcPr>
          <w:p w:rsidR="002F2222" w:rsidRDefault="002F2222">
            <w:pPr>
              <w:pStyle w:val="ConsPlusNormal"/>
              <w:jc w:val="center"/>
            </w:pPr>
            <w:r>
              <w:t>03 4 02 03130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1800,0</w:t>
            </w:r>
          </w:p>
        </w:tc>
        <w:tc>
          <w:tcPr>
            <w:tcW w:w="1587" w:type="dxa"/>
          </w:tcPr>
          <w:p w:rsidR="002F2222" w:rsidRDefault="002F2222">
            <w:pPr>
              <w:pStyle w:val="ConsPlusNormal"/>
              <w:jc w:val="center"/>
            </w:pPr>
            <w:r>
              <w:t>1800,0</w:t>
            </w:r>
          </w:p>
        </w:tc>
        <w:tc>
          <w:tcPr>
            <w:tcW w:w="1587" w:type="dxa"/>
          </w:tcPr>
          <w:p w:rsidR="002F2222" w:rsidRDefault="002F2222">
            <w:pPr>
              <w:pStyle w:val="ConsPlusNormal"/>
              <w:jc w:val="center"/>
            </w:pPr>
            <w:r>
              <w:t>1800,0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03 4 02 03130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1800,0</w:t>
            </w:r>
          </w:p>
        </w:tc>
        <w:tc>
          <w:tcPr>
            <w:tcW w:w="1587" w:type="dxa"/>
          </w:tcPr>
          <w:p w:rsidR="002F2222" w:rsidRDefault="002F2222">
            <w:pPr>
              <w:pStyle w:val="ConsPlusNormal"/>
              <w:jc w:val="center"/>
            </w:pPr>
            <w:r>
              <w:t>1800,0</w:t>
            </w:r>
          </w:p>
        </w:tc>
        <w:tc>
          <w:tcPr>
            <w:tcW w:w="1587" w:type="dxa"/>
          </w:tcPr>
          <w:p w:rsidR="002F2222" w:rsidRDefault="002F2222">
            <w:pPr>
              <w:pStyle w:val="ConsPlusNormal"/>
              <w:jc w:val="center"/>
            </w:pPr>
            <w:r>
              <w:t>1800,0</w:t>
            </w:r>
          </w:p>
        </w:tc>
      </w:tr>
      <w:tr w:rsidR="002F2222">
        <w:tc>
          <w:tcPr>
            <w:tcW w:w="3742" w:type="dxa"/>
          </w:tcPr>
          <w:p w:rsidR="002F2222" w:rsidRDefault="002F2222">
            <w:pPr>
              <w:pStyle w:val="ConsPlusNormal"/>
            </w:pPr>
            <w:r>
              <w:t>Единовременная выплата, предоставляемая при награждении почетным знаком Ленинградской области "Слава Матери"</w:t>
            </w:r>
          </w:p>
        </w:tc>
        <w:tc>
          <w:tcPr>
            <w:tcW w:w="1928" w:type="dxa"/>
          </w:tcPr>
          <w:p w:rsidR="002F2222" w:rsidRDefault="002F2222">
            <w:pPr>
              <w:pStyle w:val="ConsPlusNormal"/>
              <w:jc w:val="center"/>
            </w:pPr>
            <w:r>
              <w:t>03 4 02 03210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2300,0</w:t>
            </w:r>
          </w:p>
        </w:tc>
        <w:tc>
          <w:tcPr>
            <w:tcW w:w="1587" w:type="dxa"/>
          </w:tcPr>
          <w:p w:rsidR="002F2222" w:rsidRDefault="002F2222">
            <w:pPr>
              <w:pStyle w:val="ConsPlusNormal"/>
              <w:jc w:val="center"/>
            </w:pPr>
            <w:r>
              <w:t>2300,0</w:t>
            </w:r>
          </w:p>
        </w:tc>
        <w:tc>
          <w:tcPr>
            <w:tcW w:w="1587" w:type="dxa"/>
          </w:tcPr>
          <w:p w:rsidR="002F2222" w:rsidRDefault="002F2222">
            <w:pPr>
              <w:pStyle w:val="ConsPlusNormal"/>
              <w:jc w:val="center"/>
            </w:pPr>
            <w:r>
              <w:t>2300,0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03 4 02 03210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2300,0</w:t>
            </w:r>
          </w:p>
        </w:tc>
        <w:tc>
          <w:tcPr>
            <w:tcW w:w="1587" w:type="dxa"/>
          </w:tcPr>
          <w:p w:rsidR="002F2222" w:rsidRDefault="002F2222">
            <w:pPr>
              <w:pStyle w:val="ConsPlusNormal"/>
              <w:jc w:val="center"/>
            </w:pPr>
            <w:r>
              <w:t>2300,0</w:t>
            </w:r>
          </w:p>
        </w:tc>
        <w:tc>
          <w:tcPr>
            <w:tcW w:w="1587" w:type="dxa"/>
          </w:tcPr>
          <w:p w:rsidR="002F2222" w:rsidRDefault="002F2222">
            <w:pPr>
              <w:pStyle w:val="ConsPlusNormal"/>
              <w:jc w:val="center"/>
            </w:pPr>
            <w:r>
              <w:t>2300,0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03 4 02 03210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2300,0</w:t>
            </w:r>
          </w:p>
        </w:tc>
        <w:tc>
          <w:tcPr>
            <w:tcW w:w="1587" w:type="dxa"/>
          </w:tcPr>
          <w:p w:rsidR="002F2222" w:rsidRDefault="002F2222">
            <w:pPr>
              <w:pStyle w:val="ConsPlusNormal"/>
              <w:jc w:val="center"/>
            </w:pPr>
            <w:r>
              <w:t>2300,0</w:t>
            </w:r>
          </w:p>
        </w:tc>
        <w:tc>
          <w:tcPr>
            <w:tcW w:w="1587" w:type="dxa"/>
          </w:tcPr>
          <w:p w:rsidR="002F2222" w:rsidRDefault="002F2222">
            <w:pPr>
              <w:pStyle w:val="ConsPlusNormal"/>
              <w:jc w:val="center"/>
            </w:pPr>
            <w:r>
              <w:t>2300,0</w:t>
            </w:r>
          </w:p>
        </w:tc>
      </w:tr>
      <w:tr w:rsidR="002F2222">
        <w:tc>
          <w:tcPr>
            <w:tcW w:w="3742" w:type="dxa"/>
          </w:tcPr>
          <w:p w:rsidR="002F2222" w:rsidRDefault="002F2222">
            <w:pPr>
              <w:pStyle w:val="ConsPlusNormal"/>
            </w:pPr>
            <w:r>
              <w:t>Компенсация в размере 50 процентов стоимости обучения детей по образовательным программам среднего профессионального образования на платной основе</w:t>
            </w:r>
          </w:p>
        </w:tc>
        <w:tc>
          <w:tcPr>
            <w:tcW w:w="1928" w:type="dxa"/>
          </w:tcPr>
          <w:p w:rsidR="002F2222" w:rsidRDefault="002F2222">
            <w:pPr>
              <w:pStyle w:val="ConsPlusNormal"/>
              <w:jc w:val="center"/>
            </w:pPr>
            <w:r>
              <w:t>03 4 02 03500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950,4</w:t>
            </w:r>
          </w:p>
        </w:tc>
        <w:tc>
          <w:tcPr>
            <w:tcW w:w="1587" w:type="dxa"/>
          </w:tcPr>
          <w:p w:rsidR="002F2222" w:rsidRDefault="002F2222">
            <w:pPr>
              <w:pStyle w:val="ConsPlusNormal"/>
              <w:jc w:val="center"/>
            </w:pPr>
            <w:r>
              <w:t>31928,4</w:t>
            </w:r>
          </w:p>
        </w:tc>
        <w:tc>
          <w:tcPr>
            <w:tcW w:w="1587" w:type="dxa"/>
          </w:tcPr>
          <w:p w:rsidR="002F2222" w:rsidRDefault="002F2222">
            <w:pPr>
              <w:pStyle w:val="ConsPlusNormal"/>
              <w:jc w:val="center"/>
            </w:pPr>
            <w:r>
              <w:t>31928,4</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03 4 02 03500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950,4</w:t>
            </w:r>
          </w:p>
        </w:tc>
        <w:tc>
          <w:tcPr>
            <w:tcW w:w="1587" w:type="dxa"/>
          </w:tcPr>
          <w:p w:rsidR="002F2222" w:rsidRDefault="002F2222">
            <w:pPr>
              <w:pStyle w:val="ConsPlusNormal"/>
              <w:jc w:val="center"/>
            </w:pPr>
            <w:r>
              <w:t>31928,4</w:t>
            </w:r>
          </w:p>
        </w:tc>
        <w:tc>
          <w:tcPr>
            <w:tcW w:w="1587" w:type="dxa"/>
          </w:tcPr>
          <w:p w:rsidR="002F2222" w:rsidRDefault="002F2222">
            <w:pPr>
              <w:pStyle w:val="ConsPlusNormal"/>
              <w:jc w:val="center"/>
            </w:pPr>
            <w:r>
              <w:t>31928,4</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03 4 02 03500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950,4</w:t>
            </w:r>
          </w:p>
        </w:tc>
        <w:tc>
          <w:tcPr>
            <w:tcW w:w="1587" w:type="dxa"/>
          </w:tcPr>
          <w:p w:rsidR="002F2222" w:rsidRDefault="002F2222">
            <w:pPr>
              <w:pStyle w:val="ConsPlusNormal"/>
              <w:jc w:val="center"/>
            </w:pPr>
            <w:r>
              <w:t>31928,4</w:t>
            </w:r>
          </w:p>
        </w:tc>
        <w:tc>
          <w:tcPr>
            <w:tcW w:w="1587" w:type="dxa"/>
          </w:tcPr>
          <w:p w:rsidR="002F2222" w:rsidRDefault="002F2222">
            <w:pPr>
              <w:pStyle w:val="ConsPlusNormal"/>
              <w:jc w:val="center"/>
            </w:pPr>
            <w:r>
              <w:t>31928,4</w:t>
            </w:r>
          </w:p>
        </w:tc>
      </w:tr>
      <w:tr w:rsidR="002F2222">
        <w:tc>
          <w:tcPr>
            <w:tcW w:w="3742" w:type="dxa"/>
          </w:tcPr>
          <w:p w:rsidR="002F2222" w:rsidRDefault="002F2222">
            <w:pPr>
              <w:pStyle w:val="ConsPlusNormal"/>
            </w:pPr>
            <w:r>
              <w:t>Компенсация расходов на самостоятельное приобретение автономных дымовых пожарных извещателей и источников автономного питания</w:t>
            </w:r>
          </w:p>
        </w:tc>
        <w:tc>
          <w:tcPr>
            <w:tcW w:w="1928" w:type="dxa"/>
          </w:tcPr>
          <w:p w:rsidR="002F2222" w:rsidRDefault="002F2222">
            <w:pPr>
              <w:pStyle w:val="ConsPlusNormal"/>
              <w:jc w:val="center"/>
            </w:pPr>
            <w:r>
              <w:t>03 4 02 03620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03 4 02 03620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03 4 02 03620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500,0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Социальные выплаты семьям с детьми, направленные на стимулирование роста рождаемости</w:t>
            </w:r>
          </w:p>
        </w:tc>
        <w:tc>
          <w:tcPr>
            <w:tcW w:w="1928" w:type="dxa"/>
          </w:tcPr>
          <w:p w:rsidR="002F2222" w:rsidRDefault="002F2222">
            <w:pPr>
              <w:pStyle w:val="ConsPlusNormal"/>
              <w:jc w:val="center"/>
            </w:pPr>
            <w:r>
              <w:t>03 4 02 03710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1232919,5</w:t>
            </w:r>
          </w:p>
        </w:tc>
        <w:tc>
          <w:tcPr>
            <w:tcW w:w="1587" w:type="dxa"/>
          </w:tcPr>
          <w:p w:rsidR="002F2222" w:rsidRDefault="002F2222">
            <w:pPr>
              <w:pStyle w:val="ConsPlusNormal"/>
              <w:jc w:val="center"/>
            </w:pPr>
            <w:r>
              <w:t>1122960,8</w:t>
            </w:r>
          </w:p>
        </w:tc>
        <w:tc>
          <w:tcPr>
            <w:tcW w:w="1587" w:type="dxa"/>
          </w:tcPr>
          <w:p w:rsidR="002F2222" w:rsidRDefault="002F2222">
            <w:pPr>
              <w:pStyle w:val="ConsPlusNormal"/>
              <w:jc w:val="center"/>
            </w:pPr>
            <w:r>
              <w:t>1884348,0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03 4 02 03710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45770,7</w:t>
            </w:r>
          </w:p>
        </w:tc>
        <w:tc>
          <w:tcPr>
            <w:tcW w:w="1587" w:type="dxa"/>
          </w:tcPr>
          <w:p w:rsidR="002F2222" w:rsidRDefault="002F2222">
            <w:pPr>
              <w:pStyle w:val="ConsPlusNormal"/>
              <w:jc w:val="center"/>
            </w:pPr>
            <w:r>
              <w:t>9607,0</w:t>
            </w:r>
          </w:p>
        </w:tc>
        <w:tc>
          <w:tcPr>
            <w:tcW w:w="1587" w:type="dxa"/>
          </w:tcPr>
          <w:p w:rsidR="002F2222" w:rsidRDefault="002F2222">
            <w:pPr>
              <w:pStyle w:val="ConsPlusNormal"/>
              <w:jc w:val="center"/>
            </w:pPr>
            <w:r>
              <w:t>12934,0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03 4 02 03710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45770,7</w:t>
            </w:r>
          </w:p>
        </w:tc>
        <w:tc>
          <w:tcPr>
            <w:tcW w:w="1587" w:type="dxa"/>
          </w:tcPr>
          <w:p w:rsidR="002F2222" w:rsidRDefault="002F2222">
            <w:pPr>
              <w:pStyle w:val="ConsPlusNormal"/>
              <w:jc w:val="center"/>
            </w:pPr>
            <w:r>
              <w:t>9607,0</w:t>
            </w:r>
          </w:p>
        </w:tc>
        <w:tc>
          <w:tcPr>
            <w:tcW w:w="1587" w:type="dxa"/>
          </w:tcPr>
          <w:p w:rsidR="002F2222" w:rsidRDefault="002F2222">
            <w:pPr>
              <w:pStyle w:val="ConsPlusNormal"/>
              <w:jc w:val="center"/>
            </w:pPr>
            <w:r>
              <w:t>12934,0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03 4 02 03710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1187148,9</w:t>
            </w:r>
          </w:p>
        </w:tc>
        <w:tc>
          <w:tcPr>
            <w:tcW w:w="1587" w:type="dxa"/>
          </w:tcPr>
          <w:p w:rsidR="002F2222" w:rsidRDefault="002F2222">
            <w:pPr>
              <w:pStyle w:val="ConsPlusNormal"/>
              <w:jc w:val="center"/>
            </w:pPr>
            <w:r>
              <w:t>1113353,9</w:t>
            </w:r>
          </w:p>
        </w:tc>
        <w:tc>
          <w:tcPr>
            <w:tcW w:w="1587" w:type="dxa"/>
          </w:tcPr>
          <w:p w:rsidR="002F2222" w:rsidRDefault="002F2222">
            <w:pPr>
              <w:pStyle w:val="ConsPlusNormal"/>
              <w:jc w:val="center"/>
            </w:pPr>
            <w:r>
              <w:t>1871414,0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03 4 02 03710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1187148,9</w:t>
            </w:r>
          </w:p>
        </w:tc>
        <w:tc>
          <w:tcPr>
            <w:tcW w:w="1587" w:type="dxa"/>
          </w:tcPr>
          <w:p w:rsidR="002F2222" w:rsidRDefault="002F2222">
            <w:pPr>
              <w:pStyle w:val="ConsPlusNormal"/>
              <w:jc w:val="center"/>
            </w:pPr>
            <w:r>
              <w:t>1113353,9</w:t>
            </w:r>
          </w:p>
        </w:tc>
        <w:tc>
          <w:tcPr>
            <w:tcW w:w="1587" w:type="dxa"/>
          </w:tcPr>
          <w:p w:rsidR="002F2222" w:rsidRDefault="002F2222">
            <w:pPr>
              <w:pStyle w:val="ConsPlusNormal"/>
              <w:jc w:val="center"/>
            </w:pPr>
            <w:r>
              <w:t>1871414,0</w:t>
            </w:r>
          </w:p>
        </w:tc>
      </w:tr>
      <w:tr w:rsidR="002F2222">
        <w:tc>
          <w:tcPr>
            <w:tcW w:w="3742" w:type="dxa"/>
          </w:tcPr>
          <w:p w:rsidR="002F2222" w:rsidRDefault="002F2222">
            <w:pPr>
              <w:pStyle w:val="ConsPlusNormal"/>
            </w:pPr>
            <w:r>
              <w:t>Ежемесячная выплата в связи с рождением первого ребенка</w:t>
            </w:r>
          </w:p>
        </w:tc>
        <w:tc>
          <w:tcPr>
            <w:tcW w:w="1928" w:type="dxa"/>
          </w:tcPr>
          <w:p w:rsidR="002F2222" w:rsidRDefault="002F2222">
            <w:pPr>
              <w:pStyle w:val="ConsPlusNormal"/>
              <w:jc w:val="center"/>
            </w:pPr>
            <w:r>
              <w:t>03 4 02 03860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84169,2</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03 4 02 03860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813,6</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03 4 02 03860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813,6</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03 4 02 03860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83355,6</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03 4 02 03860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83355,6</w:t>
            </w:r>
          </w:p>
        </w:tc>
      </w:tr>
      <w:tr w:rsidR="002F2222">
        <w:tc>
          <w:tcPr>
            <w:tcW w:w="3742" w:type="dxa"/>
          </w:tcPr>
          <w:p w:rsidR="002F2222" w:rsidRDefault="002F2222">
            <w:pPr>
              <w:pStyle w:val="ConsPlusNormal"/>
            </w:pPr>
            <w:r>
              <w:t xml:space="preserve">Оплата банковских услуг (услуг почтовой связи) по перечислению (пересылке) средств ежемесячной денежной выплаты, назначаемой в случае рождения третьего ребенка или последующих детей до достижения ребенком возраста трех </w:t>
            </w:r>
            <w:r>
              <w:lastRenderedPageBreak/>
              <w:t>лет</w:t>
            </w:r>
          </w:p>
        </w:tc>
        <w:tc>
          <w:tcPr>
            <w:tcW w:w="1928" w:type="dxa"/>
          </w:tcPr>
          <w:p w:rsidR="002F2222" w:rsidRDefault="002F2222">
            <w:pPr>
              <w:pStyle w:val="ConsPlusNormal"/>
              <w:jc w:val="center"/>
            </w:pPr>
            <w:r>
              <w:lastRenderedPageBreak/>
              <w:t>03 4 02 10840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1394,2</w:t>
            </w:r>
          </w:p>
        </w:tc>
        <w:tc>
          <w:tcPr>
            <w:tcW w:w="1587" w:type="dxa"/>
          </w:tcPr>
          <w:p w:rsidR="002F2222" w:rsidRDefault="002F2222">
            <w:pPr>
              <w:pStyle w:val="ConsPlusNormal"/>
              <w:jc w:val="center"/>
            </w:pPr>
            <w:r>
              <w:t>2205,7</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03 4 02 10840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1394,2</w:t>
            </w:r>
          </w:p>
        </w:tc>
        <w:tc>
          <w:tcPr>
            <w:tcW w:w="1587" w:type="dxa"/>
          </w:tcPr>
          <w:p w:rsidR="002F2222" w:rsidRDefault="002F2222">
            <w:pPr>
              <w:pStyle w:val="ConsPlusNormal"/>
              <w:jc w:val="center"/>
            </w:pPr>
            <w:r>
              <w:t>2205,7</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03 4 02 10840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1394,2</w:t>
            </w:r>
          </w:p>
        </w:tc>
        <w:tc>
          <w:tcPr>
            <w:tcW w:w="1587" w:type="dxa"/>
          </w:tcPr>
          <w:p w:rsidR="002F2222" w:rsidRDefault="002F2222">
            <w:pPr>
              <w:pStyle w:val="ConsPlusNormal"/>
              <w:jc w:val="center"/>
            </w:pPr>
            <w:r>
              <w:t>2205,7</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земельного капитала в Ленинградской области</w:t>
            </w:r>
          </w:p>
        </w:tc>
        <w:tc>
          <w:tcPr>
            <w:tcW w:w="1928" w:type="dxa"/>
          </w:tcPr>
          <w:p w:rsidR="002F2222" w:rsidRDefault="002F2222">
            <w:pPr>
              <w:pStyle w:val="ConsPlusNormal"/>
              <w:jc w:val="center"/>
            </w:pPr>
            <w:r>
              <w:t>03 4 02 14760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300000,0</w:t>
            </w:r>
          </w:p>
        </w:tc>
        <w:tc>
          <w:tcPr>
            <w:tcW w:w="1587" w:type="dxa"/>
          </w:tcPr>
          <w:p w:rsidR="002F2222" w:rsidRDefault="002F2222">
            <w:pPr>
              <w:pStyle w:val="ConsPlusNormal"/>
              <w:jc w:val="center"/>
            </w:pPr>
            <w:r>
              <w:t>240000,0</w:t>
            </w:r>
          </w:p>
        </w:tc>
        <w:tc>
          <w:tcPr>
            <w:tcW w:w="1587" w:type="dxa"/>
          </w:tcPr>
          <w:p w:rsidR="002F2222" w:rsidRDefault="002F2222">
            <w:pPr>
              <w:pStyle w:val="ConsPlusNormal"/>
              <w:jc w:val="center"/>
            </w:pPr>
            <w:r>
              <w:t>240000,0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03 4 02 14760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300000,0</w:t>
            </w:r>
          </w:p>
        </w:tc>
        <w:tc>
          <w:tcPr>
            <w:tcW w:w="1587" w:type="dxa"/>
          </w:tcPr>
          <w:p w:rsidR="002F2222" w:rsidRDefault="002F2222">
            <w:pPr>
              <w:pStyle w:val="ConsPlusNormal"/>
              <w:jc w:val="center"/>
            </w:pPr>
            <w:r>
              <w:t>240000,0</w:t>
            </w:r>
          </w:p>
        </w:tc>
        <w:tc>
          <w:tcPr>
            <w:tcW w:w="1587" w:type="dxa"/>
          </w:tcPr>
          <w:p w:rsidR="002F2222" w:rsidRDefault="002F2222">
            <w:pPr>
              <w:pStyle w:val="ConsPlusNormal"/>
              <w:jc w:val="center"/>
            </w:pPr>
            <w:r>
              <w:t>240000,0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03 4 02 14760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300000,0</w:t>
            </w:r>
          </w:p>
        </w:tc>
        <w:tc>
          <w:tcPr>
            <w:tcW w:w="1587" w:type="dxa"/>
          </w:tcPr>
          <w:p w:rsidR="002F2222" w:rsidRDefault="002F2222">
            <w:pPr>
              <w:pStyle w:val="ConsPlusNormal"/>
              <w:jc w:val="center"/>
            </w:pPr>
            <w:r>
              <w:t>240000,0</w:t>
            </w:r>
          </w:p>
        </w:tc>
        <w:tc>
          <w:tcPr>
            <w:tcW w:w="1587" w:type="dxa"/>
          </w:tcPr>
          <w:p w:rsidR="002F2222" w:rsidRDefault="002F2222">
            <w:pPr>
              <w:pStyle w:val="ConsPlusNormal"/>
              <w:jc w:val="center"/>
            </w:pPr>
            <w:r>
              <w:t>240000,0</w:t>
            </w:r>
          </w:p>
        </w:tc>
      </w:tr>
      <w:tr w:rsidR="002F2222">
        <w:tc>
          <w:tcPr>
            <w:tcW w:w="3742" w:type="dxa"/>
          </w:tcPr>
          <w:p w:rsidR="002F2222" w:rsidRDefault="002F2222">
            <w:pPr>
              <w:pStyle w:val="ConsPlusNormal"/>
            </w:pPr>
            <w:r>
              <w:t>Изготовление (приобретение) бланков, сертификатов, удостоверений в целях реализации мероприятий, направленных на улучшение демографической ситуации</w:t>
            </w:r>
          </w:p>
        </w:tc>
        <w:tc>
          <w:tcPr>
            <w:tcW w:w="1928" w:type="dxa"/>
          </w:tcPr>
          <w:p w:rsidR="002F2222" w:rsidRDefault="002F2222">
            <w:pPr>
              <w:pStyle w:val="ConsPlusNormal"/>
              <w:jc w:val="center"/>
            </w:pPr>
            <w:r>
              <w:t>03 4 02 15060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2289,5</w:t>
            </w:r>
          </w:p>
        </w:tc>
        <w:tc>
          <w:tcPr>
            <w:tcW w:w="1587" w:type="dxa"/>
          </w:tcPr>
          <w:p w:rsidR="002F2222" w:rsidRDefault="002F2222">
            <w:pPr>
              <w:pStyle w:val="ConsPlusNormal"/>
              <w:jc w:val="center"/>
            </w:pPr>
            <w:r>
              <w:t>261,0</w:t>
            </w:r>
          </w:p>
        </w:tc>
        <w:tc>
          <w:tcPr>
            <w:tcW w:w="1587" w:type="dxa"/>
          </w:tcPr>
          <w:p w:rsidR="002F2222" w:rsidRDefault="002F2222">
            <w:pPr>
              <w:pStyle w:val="ConsPlusNormal"/>
              <w:jc w:val="center"/>
            </w:pPr>
            <w:r>
              <w:t>261,0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03 4 02 15060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2289,5</w:t>
            </w:r>
          </w:p>
        </w:tc>
        <w:tc>
          <w:tcPr>
            <w:tcW w:w="1587" w:type="dxa"/>
          </w:tcPr>
          <w:p w:rsidR="002F2222" w:rsidRDefault="002F2222">
            <w:pPr>
              <w:pStyle w:val="ConsPlusNormal"/>
              <w:jc w:val="center"/>
            </w:pPr>
            <w:r>
              <w:t>261,0</w:t>
            </w:r>
          </w:p>
        </w:tc>
        <w:tc>
          <w:tcPr>
            <w:tcW w:w="1587" w:type="dxa"/>
          </w:tcPr>
          <w:p w:rsidR="002F2222" w:rsidRDefault="002F2222">
            <w:pPr>
              <w:pStyle w:val="ConsPlusNormal"/>
              <w:jc w:val="center"/>
            </w:pPr>
            <w:r>
              <w:t>261,0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03 4 02 15060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2289,5</w:t>
            </w:r>
          </w:p>
        </w:tc>
        <w:tc>
          <w:tcPr>
            <w:tcW w:w="1587" w:type="dxa"/>
          </w:tcPr>
          <w:p w:rsidR="002F2222" w:rsidRDefault="002F2222">
            <w:pPr>
              <w:pStyle w:val="ConsPlusNormal"/>
              <w:jc w:val="center"/>
            </w:pPr>
            <w:r>
              <w:t>261,0</w:t>
            </w:r>
          </w:p>
        </w:tc>
        <w:tc>
          <w:tcPr>
            <w:tcW w:w="1587" w:type="dxa"/>
          </w:tcPr>
          <w:p w:rsidR="002F2222" w:rsidRDefault="002F2222">
            <w:pPr>
              <w:pStyle w:val="ConsPlusNormal"/>
              <w:jc w:val="center"/>
            </w:pPr>
            <w:r>
              <w:t>261,0</w:t>
            </w:r>
          </w:p>
        </w:tc>
      </w:tr>
      <w:tr w:rsidR="002F2222">
        <w:tc>
          <w:tcPr>
            <w:tcW w:w="3742" w:type="dxa"/>
          </w:tcPr>
          <w:p w:rsidR="002F2222" w:rsidRDefault="002F2222">
            <w:pPr>
              <w:pStyle w:val="ConsPlusNormal"/>
            </w:pPr>
            <w: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1928" w:type="dxa"/>
          </w:tcPr>
          <w:p w:rsidR="002F2222" w:rsidRDefault="002F2222">
            <w:pPr>
              <w:pStyle w:val="ConsPlusNormal"/>
              <w:jc w:val="center"/>
            </w:pPr>
            <w:r>
              <w:t>03 4 02 31460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6326980,1</w:t>
            </w:r>
          </w:p>
        </w:tc>
        <w:tc>
          <w:tcPr>
            <w:tcW w:w="1587" w:type="dxa"/>
          </w:tcPr>
          <w:p w:rsidR="002F2222" w:rsidRDefault="002F2222">
            <w:pPr>
              <w:pStyle w:val="ConsPlusNormal"/>
              <w:jc w:val="center"/>
            </w:pPr>
            <w:r>
              <w:t>5065879,0</w:t>
            </w:r>
          </w:p>
        </w:tc>
        <w:tc>
          <w:tcPr>
            <w:tcW w:w="1587" w:type="dxa"/>
          </w:tcPr>
          <w:p w:rsidR="002F2222" w:rsidRDefault="002F2222">
            <w:pPr>
              <w:pStyle w:val="ConsPlusNormal"/>
              <w:jc w:val="center"/>
            </w:pPr>
            <w:r>
              <w:t>5438221,1</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03 4 02 31460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6326980,1</w:t>
            </w:r>
          </w:p>
        </w:tc>
        <w:tc>
          <w:tcPr>
            <w:tcW w:w="1587" w:type="dxa"/>
          </w:tcPr>
          <w:p w:rsidR="002F2222" w:rsidRDefault="002F2222">
            <w:pPr>
              <w:pStyle w:val="ConsPlusNormal"/>
              <w:jc w:val="center"/>
            </w:pPr>
            <w:r>
              <w:t>5065879,0</w:t>
            </w:r>
          </w:p>
        </w:tc>
        <w:tc>
          <w:tcPr>
            <w:tcW w:w="1587" w:type="dxa"/>
          </w:tcPr>
          <w:p w:rsidR="002F2222" w:rsidRDefault="002F2222">
            <w:pPr>
              <w:pStyle w:val="ConsPlusNormal"/>
              <w:jc w:val="center"/>
            </w:pPr>
            <w:r>
              <w:t>5438221,1</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03 4 02 31460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6326980,1</w:t>
            </w:r>
          </w:p>
        </w:tc>
        <w:tc>
          <w:tcPr>
            <w:tcW w:w="1587" w:type="dxa"/>
          </w:tcPr>
          <w:p w:rsidR="002F2222" w:rsidRDefault="002F2222">
            <w:pPr>
              <w:pStyle w:val="ConsPlusNormal"/>
              <w:jc w:val="center"/>
            </w:pPr>
            <w:r>
              <w:t>5065879,0</w:t>
            </w:r>
          </w:p>
        </w:tc>
        <w:tc>
          <w:tcPr>
            <w:tcW w:w="1587" w:type="dxa"/>
          </w:tcPr>
          <w:p w:rsidR="002F2222" w:rsidRDefault="002F2222">
            <w:pPr>
              <w:pStyle w:val="ConsPlusNormal"/>
              <w:jc w:val="center"/>
            </w:pPr>
            <w:r>
              <w:t>5438221,1</w:t>
            </w:r>
          </w:p>
        </w:tc>
      </w:tr>
      <w:tr w:rsidR="002F2222">
        <w:tc>
          <w:tcPr>
            <w:tcW w:w="3742" w:type="dxa"/>
          </w:tcPr>
          <w:p w:rsidR="002F2222" w:rsidRDefault="002F2222">
            <w:pPr>
              <w:pStyle w:val="ConsPlusNormal"/>
            </w:pPr>
            <w:r>
              <w:t>Комплекс процессных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928" w:type="dxa"/>
          </w:tcPr>
          <w:p w:rsidR="002F2222" w:rsidRDefault="002F2222">
            <w:pPr>
              <w:pStyle w:val="ConsPlusNormal"/>
              <w:jc w:val="center"/>
            </w:pPr>
            <w:r>
              <w:t>03 4 03 00000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1339729,3</w:t>
            </w:r>
          </w:p>
        </w:tc>
        <w:tc>
          <w:tcPr>
            <w:tcW w:w="1587" w:type="dxa"/>
          </w:tcPr>
          <w:p w:rsidR="002F2222" w:rsidRDefault="002F2222">
            <w:pPr>
              <w:pStyle w:val="ConsPlusNormal"/>
              <w:jc w:val="center"/>
            </w:pPr>
            <w:r>
              <w:t>1422444,9</w:t>
            </w:r>
          </w:p>
        </w:tc>
        <w:tc>
          <w:tcPr>
            <w:tcW w:w="1587" w:type="dxa"/>
          </w:tcPr>
          <w:p w:rsidR="002F2222" w:rsidRDefault="002F2222">
            <w:pPr>
              <w:pStyle w:val="ConsPlusNormal"/>
              <w:jc w:val="center"/>
            </w:pPr>
            <w:r>
              <w:t>1422448,8</w:t>
            </w:r>
          </w:p>
        </w:tc>
      </w:tr>
      <w:tr w:rsidR="002F2222">
        <w:tc>
          <w:tcPr>
            <w:tcW w:w="3742" w:type="dxa"/>
          </w:tcPr>
          <w:p w:rsidR="002F2222" w:rsidRDefault="002F2222">
            <w:pPr>
              <w:pStyle w:val="ConsPlusNormal"/>
            </w:pPr>
            <w:r>
              <w:t>Обеспечение бесплатного проезда к месту лечения в санаторно-курортных учреждениях и обратно детей-сирот и детей, оставшихся без попечения родителей (а также лиц из их числа)</w:t>
            </w:r>
          </w:p>
        </w:tc>
        <w:tc>
          <w:tcPr>
            <w:tcW w:w="1928" w:type="dxa"/>
          </w:tcPr>
          <w:p w:rsidR="002F2222" w:rsidRDefault="002F2222">
            <w:pPr>
              <w:pStyle w:val="ConsPlusNormal"/>
              <w:jc w:val="center"/>
            </w:pPr>
            <w:r>
              <w:t>03 4 03 03410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213,8</w:t>
            </w:r>
          </w:p>
        </w:tc>
        <w:tc>
          <w:tcPr>
            <w:tcW w:w="1587" w:type="dxa"/>
          </w:tcPr>
          <w:p w:rsidR="002F2222" w:rsidRDefault="002F2222">
            <w:pPr>
              <w:pStyle w:val="ConsPlusNormal"/>
              <w:jc w:val="center"/>
            </w:pPr>
            <w:r>
              <w:t>1513,8</w:t>
            </w:r>
          </w:p>
        </w:tc>
        <w:tc>
          <w:tcPr>
            <w:tcW w:w="1587" w:type="dxa"/>
          </w:tcPr>
          <w:p w:rsidR="002F2222" w:rsidRDefault="002F2222">
            <w:pPr>
              <w:pStyle w:val="ConsPlusNormal"/>
              <w:jc w:val="center"/>
            </w:pPr>
            <w:r>
              <w:t>1513,8</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03 4 03 03410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213,8</w:t>
            </w:r>
          </w:p>
        </w:tc>
        <w:tc>
          <w:tcPr>
            <w:tcW w:w="1587" w:type="dxa"/>
          </w:tcPr>
          <w:p w:rsidR="002F2222" w:rsidRDefault="002F2222">
            <w:pPr>
              <w:pStyle w:val="ConsPlusNormal"/>
              <w:jc w:val="center"/>
            </w:pPr>
            <w:r>
              <w:t>1513,8</w:t>
            </w:r>
          </w:p>
        </w:tc>
        <w:tc>
          <w:tcPr>
            <w:tcW w:w="1587" w:type="dxa"/>
          </w:tcPr>
          <w:p w:rsidR="002F2222" w:rsidRDefault="002F2222">
            <w:pPr>
              <w:pStyle w:val="ConsPlusNormal"/>
              <w:jc w:val="center"/>
            </w:pPr>
            <w:r>
              <w:t>1513,8</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03 4 03 03410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213,8</w:t>
            </w:r>
          </w:p>
        </w:tc>
        <w:tc>
          <w:tcPr>
            <w:tcW w:w="1587" w:type="dxa"/>
          </w:tcPr>
          <w:p w:rsidR="002F2222" w:rsidRDefault="002F2222">
            <w:pPr>
              <w:pStyle w:val="ConsPlusNormal"/>
              <w:jc w:val="center"/>
            </w:pPr>
            <w:r>
              <w:t>1513,8</w:t>
            </w:r>
          </w:p>
        </w:tc>
        <w:tc>
          <w:tcPr>
            <w:tcW w:w="1587" w:type="dxa"/>
          </w:tcPr>
          <w:p w:rsidR="002F2222" w:rsidRDefault="002F2222">
            <w:pPr>
              <w:pStyle w:val="ConsPlusNormal"/>
              <w:jc w:val="center"/>
            </w:pPr>
            <w:r>
              <w:t>1513,8</w:t>
            </w:r>
          </w:p>
        </w:tc>
      </w:tr>
      <w:tr w:rsidR="002F2222">
        <w:tc>
          <w:tcPr>
            <w:tcW w:w="3742" w:type="dxa"/>
          </w:tcPr>
          <w:p w:rsidR="002F2222" w:rsidRDefault="002F2222">
            <w:pPr>
              <w:pStyle w:val="ConsPlusNormal"/>
            </w:pPr>
            <w:r>
              <w:t xml:space="preserve">Пособие на приобретение учебной литературы и письменных принадлежностей и ежемесячное пособие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w:t>
            </w:r>
            <w:r>
              <w:lastRenderedPageBreak/>
              <w:t>обучающимся по очной форме обучения по программам переподготовки рабочих и служащих</w:t>
            </w:r>
          </w:p>
        </w:tc>
        <w:tc>
          <w:tcPr>
            <w:tcW w:w="1928" w:type="dxa"/>
          </w:tcPr>
          <w:p w:rsidR="002F2222" w:rsidRDefault="002F2222">
            <w:pPr>
              <w:pStyle w:val="ConsPlusNormal"/>
              <w:jc w:val="center"/>
            </w:pPr>
            <w:r>
              <w:lastRenderedPageBreak/>
              <w:t>03 4 03 03600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Социальное обеспечение и иные выплаты населению</w:t>
            </w:r>
          </w:p>
        </w:tc>
        <w:tc>
          <w:tcPr>
            <w:tcW w:w="1928" w:type="dxa"/>
          </w:tcPr>
          <w:p w:rsidR="002F2222" w:rsidRDefault="002F2222">
            <w:pPr>
              <w:pStyle w:val="ConsPlusNormal"/>
              <w:jc w:val="center"/>
            </w:pPr>
            <w:r>
              <w:t>03 4 03 03600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03 4 03 03600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Полное государственное обеспечение и дополнительные гарантии по социальной поддержке детей-сирот и детей, оставшихся без попечения родителей (а также лиц из их числа)</w:t>
            </w:r>
          </w:p>
        </w:tc>
        <w:tc>
          <w:tcPr>
            <w:tcW w:w="1928" w:type="dxa"/>
          </w:tcPr>
          <w:p w:rsidR="002F2222" w:rsidRDefault="002F2222">
            <w:pPr>
              <w:pStyle w:val="ConsPlusNormal"/>
              <w:jc w:val="center"/>
            </w:pPr>
            <w:r>
              <w:t>03 4 03 11980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142667,2</w:t>
            </w:r>
          </w:p>
        </w:tc>
        <w:tc>
          <w:tcPr>
            <w:tcW w:w="1587" w:type="dxa"/>
          </w:tcPr>
          <w:p w:rsidR="002F2222" w:rsidRDefault="002F2222">
            <w:pPr>
              <w:pStyle w:val="ConsPlusNormal"/>
              <w:jc w:val="center"/>
            </w:pPr>
            <w:r>
              <w:t>161508,5</w:t>
            </w:r>
          </w:p>
        </w:tc>
        <w:tc>
          <w:tcPr>
            <w:tcW w:w="1587" w:type="dxa"/>
          </w:tcPr>
          <w:p w:rsidR="002F2222" w:rsidRDefault="002F2222">
            <w:pPr>
              <w:pStyle w:val="ConsPlusNormal"/>
              <w:jc w:val="center"/>
            </w:pPr>
            <w:r>
              <w:t>161508,5</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03 4 03 11980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142667,2</w:t>
            </w:r>
          </w:p>
        </w:tc>
        <w:tc>
          <w:tcPr>
            <w:tcW w:w="1587" w:type="dxa"/>
          </w:tcPr>
          <w:p w:rsidR="002F2222" w:rsidRDefault="002F2222">
            <w:pPr>
              <w:pStyle w:val="ConsPlusNormal"/>
              <w:jc w:val="center"/>
            </w:pPr>
            <w:r>
              <w:t>161508,5</w:t>
            </w:r>
          </w:p>
        </w:tc>
        <w:tc>
          <w:tcPr>
            <w:tcW w:w="1587" w:type="dxa"/>
          </w:tcPr>
          <w:p w:rsidR="002F2222" w:rsidRDefault="002F2222">
            <w:pPr>
              <w:pStyle w:val="ConsPlusNormal"/>
              <w:jc w:val="center"/>
            </w:pPr>
            <w:r>
              <w:t>161508,5</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03 4 03 11980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142667,2</w:t>
            </w:r>
          </w:p>
        </w:tc>
        <w:tc>
          <w:tcPr>
            <w:tcW w:w="1587" w:type="dxa"/>
          </w:tcPr>
          <w:p w:rsidR="002F2222" w:rsidRDefault="002F2222">
            <w:pPr>
              <w:pStyle w:val="ConsPlusNormal"/>
              <w:jc w:val="center"/>
            </w:pPr>
            <w:r>
              <w:t>161508,5</w:t>
            </w:r>
          </w:p>
        </w:tc>
        <w:tc>
          <w:tcPr>
            <w:tcW w:w="1587" w:type="dxa"/>
          </w:tcPr>
          <w:p w:rsidR="002F2222" w:rsidRDefault="002F2222">
            <w:pPr>
              <w:pStyle w:val="ConsPlusNormal"/>
              <w:jc w:val="center"/>
            </w:pPr>
            <w:r>
              <w:t>161508,5</w:t>
            </w:r>
          </w:p>
        </w:tc>
      </w:tr>
      <w:tr w:rsidR="002F2222">
        <w:tc>
          <w:tcPr>
            <w:tcW w:w="3742" w:type="dxa"/>
          </w:tcPr>
          <w:p w:rsidR="002F2222" w:rsidRDefault="002F2222">
            <w:pPr>
              <w:pStyle w:val="ConsPlusNormal"/>
            </w:pPr>
            <w:r>
              <w:t>Бесплатное обучение на курсах по подготовке к поступлению в организации среднего и высшего профессионального образования детей-сирот и детей, оставшихся без попечения родителей, а также лиц из числа детей-сирот и детей, оставшихся без попечения родителей</w:t>
            </w:r>
          </w:p>
        </w:tc>
        <w:tc>
          <w:tcPr>
            <w:tcW w:w="1928" w:type="dxa"/>
          </w:tcPr>
          <w:p w:rsidR="002F2222" w:rsidRDefault="002F2222">
            <w:pPr>
              <w:pStyle w:val="ConsPlusNormal"/>
              <w:jc w:val="center"/>
            </w:pPr>
            <w:r>
              <w:t>03 4 03 12250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275,0</w:t>
            </w:r>
          </w:p>
        </w:tc>
        <w:tc>
          <w:tcPr>
            <w:tcW w:w="1587" w:type="dxa"/>
          </w:tcPr>
          <w:p w:rsidR="002F2222" w:rsidRDefault="002F2222">
            <w:pPr>
              <w:pStyle w:val="ConsPlusNormal"/>
              <w:jc w:val="center"/>
            </w:pPr>
            <w:r>
              <w:t>3575,0</w:t>
            </w:r>
          </w:p>
        </w:tc>
        <w:tc>
          <w:tcPr>
            <w:tcW w:w="1587" w:type="dxa"/>
          </w:tcPr>
          <w:p w:rsidR="002F2222" w:rsidRDefault="002F2222">
            <w:pPr>
              <w:pStyle w:val="ConsPlusNormal"/>
              <w:jc w:val="center"/>
            </w:pPr>
            <w:r>
              <w:t>3575,0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03 4 03 12250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275,0</w:t>
            </w:r>
          </w:p>
        </w:tc>
        <w:tc>
          <w:tcPr>
            <w:tcW w:w="1587" w:type="dxa"/>
          </w:tcPr>
          <w:p w:rsidR="002F2222" w:rsidRDefault="002F2222">
            <w:pPr>
              <w:pStyle w:val="ConsPlusNormal"/>
              <w:jc w:val="center"/>
            </w:pPr>
            <w:r>
              <w:t>3575,0</w:t>
            </w:r>
          </w:p>
        </w:tc>
        <w:tc>
          <w:tcPr>
            <w:tcW w:w="1587" w:type="dxa"/>
          </w:tcPr>
          <w:p w:rsidR="002F2222" w:rsidRDefault="002F2222">
            <w:pPr>
              <w:pStyle w:val="ConsPlusNormal"/>
              <w:jc w:val="center"/>
            </w:pPr>
            <w:r>
              <w:t>3575,0</w:t>
            </w:r>
          </w:p>
        </w:tc>
      </w:tr>
      <w:tr w:rsidR="002F2222">
        <w:tc>
          <w:tcPr>
            <w:tcW w:w="3742" w:type="dxa"/>
          </w:tcPr>
          <w:p w:rsidR="002F2222" w:rsidRDefault="002F2222">
            <w:pPr>
              <w:pStyle w:val="ConsPlusNormal"/>
            </w:pPr>
            <w:r>
              <w:lastRenderedPageBreak/>
              <w:t>Охрана семьи и детства</w:t>
            </w:r>
          </w:p>
        </w:tc>
        <w:tc>
          <w:tcPr>
            <w:tcW w:w="1928" w:type="dxa"/>
          </w:tcPr>
          <w:p w:rsidR="002F2222" w:rsidRDefault="002F2222">
            <w:pPr>
              <w:pStyle w:val="ConsPlusNormal"/>
              <w:jc w:val="center"/>
            </w:pPr>
            <w:r>
              <w:t>03 4 03 12250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275,0</w:t>
            </w:r>
          </w:p>
        </w:tc>
        <w:tc>
          <w:tcPr>
            <w:tcW w:w="1587" w:type="dxa"/>
          </w:tcPr>
          <w:p w:rsidR="002F2222" w:rsidRDefault="002F2222">
            <w:pPr>
              <w:pStyle w:val="ConsPlusNormal"/>
              <w:jc w:val="center"/>
            </w:pPr>
            <w:r>
              <w:t>3575,0</w:t>
            </w:r>
          </w:p>
        </w:tc>
        <w:tc>
          <w:tcPr>
            <w:tcW w:w="1587" w:type="dxa"/>
          </w:tcPr>
          <w:p w:rsidR="002F2222" w:rsidRDefault="002F2222">
            <w:pPr>
              <w:pStyle w:val="ConsPlusNormal"/>
              <w:jc w:val="center"/>
            </w:pPr>
            <w:r>
              <w:t>3575,0</w:t>
            </w:r>
          </w:p>
        </w:tc>
      </w:tr>
      <w:tr w:rsidR="002F2222">
        <w:tc>
          <w:tcPr>
            <w:tcW w:w="3742" w:type="dxa"/>
          </w:tcPr>
          <w:p w:rsidR="002F2222" w:rsidRDefault="002F2222">
            <w:pPr>
              <w:pStyle w:val="ConsPlusNormal"/>
            </w:pPr>
            <w: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928" w:type="dxa"/>
          </w:tcPr>
          <w:p w:rsidR="002F2222" w:rsidRDefault="002F2222">
            <w:pPr>
              <w:pStyle w:val="ConsPlusNormal"/>
              <w:jc w:val="center"/>
            </w:pPr>
            <w:r>
              <w:t>03 4 03 59400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43,2</w:t>
            </w:r>
          </w:p>
        </w:tc>
        <w:tc>
          <w:tcPr>
            <w:tcW w:w="1587" w:type="dxa"/>
          </w:tcPr>
          <w:p w:rsidR="002F2222" w:rsidRDefault="002F2222">
            <w:pPr>
              <w:pStyle w:val="ConsPlusNormal"/>
              <w:jc w:val="center"/>
            </w:pPr>
            <w:r>
              <w:t>47,1</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03 4 03 59400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43,2</w:t>
            </w:r>
          </w:p>
        </w:tc>
        <w:tc>
          <w:tcPr>
            <w:tcW w:w="1587" w:type="dxa"/>
          </w:tcPr>
          <w:p w:rsidR="002F2222" w:rsidRDefault="002F2222">
            <w:pPr>
              <w:pStyle w:val="ConsPlusNormal"/>
              <w:jc w:val="center"/>
            </w:pPr>
            <w:r>
              <w:t>47,1</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03 4 03 59400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43,2</w:t>
            </w:r>
          </w:p>
        </w:tc>
        <w:tc>
          <w:tcPr>
            <w:tcW w:w="1587" w:type="dxa"/>
          </w:tcPr>
          <w:p w:rsidR="002F2222" w:rsidRDefault="002F2222">
            <w:pPr>
              <w:pStyle w:val="ConsPlusNormal"/>
              <w:jc w:val="center"/>
            </w:pPr>
            <w:r>
              <w:t>47,1</w:t>
            </w:r>
          </w:p>
        </w:tc>
      </w:tr>
      <w:tr w:rsidR="002F2222">
        <w:tc>
          <w:tcPr>
            <w:tcW w:w="3742" w:type="dxa"/>
          </w:tcPr>
          <w:p w:rsidR="002F2222" w:rsidRDefault="002F2222">
            <w:pPr>
              <w:pStyle w:val="ConsPlusNormal"/>
            </w:pPr>
            <w:r>
              <w:t>Субвенции по организации выплаты вознаграждения, причитающегося приемным родителям</w:t>
            </w:r>
          </w:p>
        </w:tc>
        <w:tc>
          <w:tcPr>
            <w:tcW w:w="1928" w:type="dxa"/>
          </w:tcPr>
          <w:p w:rsidR="002F2222" w:rsidRDefault="002F2222">
            <w:pPr>
              <w:pStyle w:val="ConsPlusNormal"/>
              <w:jc w:val="center"/>
            </w:pPr>
            <w:r>
              <w:t>03 4 03 71430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387080,4</w:t>
            </w:r>
          </w:p>
        </w:tc>
        <w:tc>
          <w:tcPr>
            <w:tcW w:w="1587" w:type="dxa"/>
          </w:tcPr>
          <w:p w:rsidR="002F2222" w:rsidRDefault="002F2222">
            <w:pPr>
              <w:pStyle w:val="ConsPlusNormal"/>
              <w:jc w:val="center"/>
            </w:pPr>
            <w:r>
              <w:t>399652,3</w:t>
            </w:r>
          </w:p>
        </w:tc>
        <w:tc>
          <w:tcPr>
            <w:tcW w:w="1587" w:type="dxa"/>
          </w:tcPr>
          <w:p w:rsidR="002F2222" w:rsidRDefault="002F2222">
            <w:pPr>
              <w:pStyle w:val="ConsPlusNormal"/>
              <w:jc w:val="center"/>
            </w:pPr>
            <w:r>
              <w:t>399652,3</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03 4 03 71430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387080,4</w:t>
            </w:r>
          </w:p>
        </w:tc>
        <w:tc>
          <w:tcPr>
            <w:tcW w:w="1587" w:type="dxa"/>
          </w:tcPr>
          <w:p w:rsidR="002F2222" w:rsidRDefault="002F2222">
            <w:pPr>
              <w:pStyle w:val="ConsPlusNormal"/>
              <w:jc w:val="center"/>
            </w:pPr>
            <w:r>
              <w:t>399652,3</w:t>
            </w:r>
          </w:p>
        </w:tc>
        <w:tc>
          <w:tcPr>
            <w:tcW w:w="1587" w:type="dxa"/>
          </w:tcPr>
          <w:p w:rsidR="002F2222" w:rsidRDefault="002F2222">
            <w:pPr>
              <w:pStyle w:val="ConsPlusNormal"/>
              <w:jc w:val="center"/>
            </w:pPr>
            <w:r>
              <w:t>399652,3</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03 4 03 71430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387080,4</w:t>
            </w:r>
          </w:p>
        </w:tc>
        <w:tc>
          <w:tcPr>
            <w:tcW w:w="1587" w:type="dxa"/>
          </w:tcPr>
          <w:p w:rsidR="002F2222" w:rsidRDefault="002F2222">
            <w:pPr>
              <w:pStyle w:val="ConsPlusNormal"/>
              <w:jc w:val="center"/>
            </w:pPr>
            <w:r>
              <w:t>399652,3</w:t>
            </w:r>
          </w:p>
        </w:tc>
        <w:tc>
          <w:tcPr>
            <w:tcW w:w="1587" w:type="dxa"/>
          </w:tcPr>
          <w:p w:rsidR="002F2222" w:rsidRDefault="002F2222">
            <w:pPr>
              <w:pStyle w:val="ConsPlusNormal"/>
              <w:jc w:val="center"/>
            </w:pPr>
            <w:r>
              <w:t>399652,3</w:t>
            </w:r>
          </w:p>
        </w:tc>
      </w:tr>
      <w:tr w:rsidR="002F2222">
        <w:tc>
          <w:tcPr>
            <w:tcW w:w="3742" w:type="dxa"/>
          </w:tcPr>
          <w:p w:rsidR="002F2222" w:rsidRDefault="002F2222">
            <w:pPr>
              <w:pStyle w:val="ConsPlusNormal"/>
            </w:pPr>
            <w:r>
              <w:t xml:space="preserve">Субвенции по подготовке граждан, желающих принять на воспитание в свою семью ребенка, оставшегося без </w:t>
            </w:r>
            <w:r>
              <w:lastRenderedPageBreak/>
              <w:t>попечения родителей</w:t>
            </w:r>
          </w:p>
        </w:tc>
        <w:tc>
          <w:tcPr>
            <w:tcW w:w="1928" w:type="dxa"/>
          </w:tcPr>
          <w:p w:rsidR="002F2222" w:rsidRDefault="002F2222">
            <w:pPr>
              <w:pStyle w:val="ConsPlusNormal"/>
              <w:jc w:val="center"/>
            </w:pPr>
            <w:r>
              <w:lastRenderedPageBreak/>
              <w:t>03 4 03 71450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31387,0</w:t>
            </w:r>
          </w:p>
        </w:tc>
        <w:tc>
          <w:tcPr>
            <w:tcW w:w="1587" w:type="dxa"/>
          </w:tcPr>
          <w:p w:rsidR="002F2222" w:rsidRDefault="002F2222">
            <w:pPr>
              <w:pStyle w:val="ConsPlusNormal"/>
              <w:jc w:val="center"/>
            </w:pPr>
            <w:r>
              <w:t>38291,7</w:t>
            </w:r>
          </w:p>
        </w:tc>
        <w:tc>
          <w:tcPr>
            <w:tcW w:w="1587" w:type="dxa"/>
          </w:tcPr>
          <w:p w:rsidR="002F2222" w:rsidRDefault="002F2222">
            <w:pPr>
              <w:pStyle w:val="ConsPlusNormal"/>
              <w:jc w:val="center"/>
            </w:pPr>
            <w:r>
              <w:t>38291,7</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03 4 03 71450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31387,0</w:t>
            </w:r>
          </w:p>
        </w:tc>
        <w:tc>
          <w:tcPr>
            <w:tcW w:w="1587" w:type="dxa"/>
          </w:tcPr>
          <w:p w:rsidR="002F2222" w:rsidRDefault="002F2222">
            <w:pPr>
              <w:pStyle w:val="ConsPlusNormal"/>
              <w:jc w:val="center"/>
            </w:pPr>
            <w:r>
              <w:t>38291,7</w:t>
            </w:r>
          </w:p>
        </w:tc>
        <w:tc>
          <w:tcPr>
            <w:tcW w:w="1587" w:type="dxa"/>
          </w:tcPr>
          <w:p w:rsidR="002F2222" w:rsidRDefault="002F2222">
            <w:pPr>
              <w:pStyle w:val="ConsPlusNormal"/>
              <w:jc w:val="center"/>
            </w:pPr>
            <w:r>
              <w:t>38291,7</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03 4 03 71450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31387,0</w:t>
            </w:r>
          </w:p>
        </w:tc>
        <w:tc>
          <w:tcPr>
            <w:tcW w:w="1587" w:type="dxa"/>
          </w:tcPr>
          <w:p w:rsidR="002F2222" w:rsidRDefault="002F2222">
            <w:pPr>
              <w:pStyle w:val="ConsPlusNormal"/>
              <w:jc w:val="center"/>
            </w:pPr>
            <w:r>
              <w:t>38291,7</w:t>
            </w:r>
          </w:p>
        </w:tc>
        <w:tc>
          <w:tcPr>
            <w:tcW w:w="1587" w:type="dxa"/>
          </w:tcPr>
          <w:p w:rsidR="002F2222" w:rsidRDefault="002F2222">
            <w:pPr>
              <w:pStyle w:val="ConsPlusNormal"/>
              <w:jc w:val="center"/>
            </w:pPr>
            <w:r>
              <w:t>38291,7</w:t>
            </w:r>
          </w:p>
        </w:tc>
      </w:tr>
      <w:tr w:rsidR="002F2222">
        <w:tc>
          <w:tcPr>
            <w:tcW w:w="3742" w:type="dxa"/>
          </w:tcPr>
          <w:p w:rsidR="002F2222" w:rsidRDefault="002F2222">
            <w:pPr>
              <w:pStyle w:val="ConsPlusNormal"/>
            </w:pPr>
            <w:r>
              <w:t>Субвенции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w:t>
            </w:r>
          </w:p>
        </w:tc>
        <w:tc>
          <w:tcPr>
            <w:tcW w:w="1928" w:type="dxa"/>
          </w:tcPr>
          <w:p w:rsidR="002F2222" w:rsidRDefault="002F2222">
            <w:pPr>
              <w:pStyle w:val="ConsPlusNormal"/>
              <w:jc w:val="center"/>
            </w:pPr>
            <w:r>
              <w:t>03 4 03 71460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666456,1</w:t>
            </w:r>
          </w:p>
        </w:tc>
        <w:tc>
          <w:tcPr>
            <w:tcW w:w="1587" w:type="dxa"/>
          </w:tcPr>
          <w:p w:rsidR="002F2222" w:rsidRDefault="002F2222">
            <w:pPr>
              <w:pStyle w:val="ConsPlusNormal"/>
              <w:jc w:val="center"/>
            </w:pPr>
            <w:r>
              <w:t>699869,9</w:t>
            </w:r>
          </w:p>
        </w:tc>
        <w:tc>
          <w:tcPr>
            <w:tcW w:w="1587" w:type="dxa"/>
          </w:tcPr>
          <w:p w:rsidR="002F2222" w:rsidRDefault="002F2222">
            <w:pPr>
              <w:pStyle w:val="ConsPlusNormal"/>
              <w:jc w:val="center"/>
            </w:pPr>
            <w:r>
              <w:t>699869,9</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03 4 03 71460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666456,1</w:t>
            </w:r>
          </w:p>
        </w:tc>
        <w:tc>
          <w:tcPr>
            <w:tcW w:w="1587" w:type="dxa"/>
          </w:tcPr>
          <w:p w:rsidR="002F2222" w:rsidRDefault="002F2222">
            <w:pPr>
              <w:pStyle w:val="ConsPlusNormal"/>
              <w:jc w:val="center"/>
            </w:pPr>
            <w:r>
              <w:t>699869,9</w:t>
            </w:r>
          </w:p>
        </w:tc>
        <w:tc>
          <w:tcPr>
            <w:tcW w:w="1587" w:type="dxa"/>
          </w:tcPr>
          <w:p w:rsidR="002F2222" w:rsidRDefault="002F2222">
            <w:pPr>
              <w:pStyle w:val="ConsPlusNormal"/>
              <w:jc w:val="center"/>
            </w:pPr>
            <w:r>
              <w:t>699869,9</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03 4 03 71460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666456,1</w:t>
            </w:r>
          </w:p>
        </w:tc>
        <w:tc>
          <w:tcPr>
            <w:tcW w:w="1587" w:type="dxa"/>
          </w:tcPr>
          <w:p w:rsidR="002F2222" w:rsidRDefault="002F2222">
            <w:pPr>
              <w:pStyle w:val="ConsPlusNormal"/>
              <w:jc w:val="center"/>
            </w:pPr>
            <w:r>
              <w:t>699869,9</w:t>
            </w:r>
          </w:p>
        </w:tc>
        <w:tc>
          <w:tcPr>
            <w:tcW w:w="1587" w:type="dxa"/>
          </w:tcPr>
          <w:p w:rsidR="002F2222" w:rsidRDefault="002F2222">
            <w:pPr>
              <w:pStyle w:val="ConsPlusNormal"/>
              <w:jc w:val="center"/>
            </w:pPr>
            <w:r>
              <w:t>699869,9</w:t>
            </w:r>
          </w:p>
        </w:tc>
      </w:tr>
      <w:tr w:rsidR="002F2222">
        <w:tc>
          <w:tcPr>
            <w:tcW w:w="3742" w:type="dxa"/>
          </w:tcPr>
          <w:p w:rsidR="002F2222" w:rsidRDefault="002F2222">
            <w:pPr>
              <w:pStyle w:val="ConsPlusNormal"/>
            </w:pPr>
            <w:r>
              <w:t xml:space="preserve">Субвенции по обеспечению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w:t>
            </w:r>
            <w:r>
              <w:lastRenderedPageBreak/>
              <w:t>внутрирайонном транспорте (кроме такси), а также бесплатного проезда один раз в год к месту жительства и обратно к месту учебы</w:t>
            </w:r>
          </w:p>
        </w:tc>
        <w:tc>
          <w:tcPr>
            <w:tcW w:w="1928" w:type="dxa"/>
          </w:tcPr>
          <w:p w:rsidR="002F2222" w:rsidRDefault="002F2222">
            <w:pPr>
              <w:pStyle w:val="ConsPlusNormal"/>
              <w:jc w:val="center"/>
            </w:pPr>
            <w:r>
              <w:lastRenderedPageBreak/>
              <w:t>03 4 03 71470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14410,7</w:t>
            </w:r>
          </w:p>
        </w:tc>
        <w:tc>
          <w:tcPr>
            <w:tcW w:w="1587" w:type="dxa"/>
          </w:tcPr>
          <w:p w:rsidR="002F2222" w:rsidRDefault="002F2222">
            <w:pPr>
              <w:pStyle w:val="ConsPlusNormal"/>
              <w:jc w:val="center"/>
            </w:pPr>
            <w:r>
              <w:t>14408,5</w:t>
            </w:r>
          </w:p>
        </w:tc>
        <w:tc>
          <w:tcPr>
            <w:tcW w:w="1587" w:type="dxa"/>
          </w:tcPr>
          <w:p w:rsidR="002F2222" w:rsidRDefault="002F2222">
            <w:pPr>
              <w:pStyle w:val="ConsPlusNormal"/>
              <w:jc w:val="center"/>
            </w:pPr>
            <w:r>
              <w:t>14408,5</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03 4 03 71470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14410,7</w:t>
            </w:r>
          </w:p>
        </w:tc>
        <w:tc>
          <w:tcPr>
            <w:tcW w:w="1587" w:type="dxa"/>
          </w:tcPr>
          <w:p w:rsidR="002F2222" w:rsidRDefault="002F2222">
            <w:pPr>
              <w:pStyle w:val="ConsPlusNormal"/>
              <w:jc w:val="center"/>
            </w:pPr>
            <w:r>
              <w:t>14408,5</w:t>
            </w:r>
          </w:p>
        </w:tc>
        <w:tc>
          <w:tcPr>
            <w:tcW w:w="1587" w:type="dxa"/>
          </w:tcPr>
          <w:p w:rsidR="002F2222" w:rsidRDefault="002F2222">
            <w:pPr>
              <w:pStyle w:val="ConsPlusNormal"/>
              <w:jc w:val="center"/>
            </w:pPr>
            <w:r>
              <w:t>14408,5</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03 4 03 71470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14410,7</w:t>
            </w:r>
          </w:p>
        </w:tc>
        <w:tc>
          <w:tcPr>
            <w:tcW w:w="1587" w:type="dxa"/>
          </w:tcPr>
          <w:p w:rsidR="002F2222" w:rsidRDefault="002F2222">
            <w:pPr>
              <w:pStyle w:val="ConsPlusNormal"/>
              <w:jc w:val="center"/>
            </w:pPr>
            <w:r>
              <w:t>14408,5</w:t>
            </w:r>
          </w:p>
        </w:tc>
        <w:tc>
          <w:tcPr>
            <w:tcW w:w="1587" w:type="dxa"/>
          </w:tcPr>
          <w:p w:rsidR="002F2222" w:rsidRDefault="002F2222">
            <w:pPr>
              <w:pStyle w:val="ConsPlusNormal"/>
              <w:jc w:val="center"/>
            </w:pPr>
            <w:r>
              <w:t>14408,5</w:t>
            </w:r>
          </w:p>
        </w:tc>
      </w:tr>
      <w:tr w:rsidR="002F2222">
        <w:tc>
          <w:tcPr>
            <w:tcW w:w="3742" w:type="dxa"/>
          </w:tcPr>
          <w:p w:rsidR="002F2222" w:rsidRDefault="002F2222">
            <w:pPr>
              <w:pStyle w:val="ConsPlusNormal"/>
            </w:pPr>
            <w:r>
              <w:t>Субвенции по обеспечению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w:t>
            </w:r>
          </w:p>
        </w:tc>
        <w:tc>
          <w:tcPr>
            <w:tcW w:w="1928" w:type="dxa"/>
          </w:tcPr>
          <w:p w:rsidR="002F2222" w:rsidRDefault="002F2222">
            <w:pPr>
              <w:pStyle w:val="ConsPlusNormal"/>
              <w:jc w:val="center"/>
            </w:pPr>
            <w:r>
              <w:t>03 4 03 71480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2960,0</w:t>
            </w:r>
          </w:p>
        </w:tc>
        <w:tc>
          <w:tcPr>
            <w:tcW w:w="1587" w:type="dxa"/>
          </w:tcPr>
          <w:p w:rsidR="002F2222" w:rsidRDefault="002F2222">
            <w:pPr>
              <w:pStyle w:val="ConsPlusNormal"/>
              <w:jc w:val="center"/>
            </w:pPr>
            <w:r>
              <w:t>3360,0</w:t>
            </w:r>
          </w:p>
        </w:tc>
        <w:tc>
          <w:tcPr>
            <w:tcW w:w="1587" w:type="dxa"/>
          </w:tcPr>
          <w:p w:rsidR="002F2222" w:rsidRDefault="002F2222">
            <w:pPr>
              <w:pStyle w:val="ConsPlusNormal"/>
              <w:jc w:val="center"/>
            </w:pPr>
            <w:r>
              <w:t>3360,0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03 4 03 71480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2960,0</w:t>
            </w:r>
          </w:p>
        </w:tc>
        <w:tc>
          <w:tcPr>
            <w:tcW w:w="1587" w:type="dxa"/>
          </w:tcPr>
          <w:p w:rsidR="002F2222" w:rsidRDefault="002F2222">
            <w:pPr>
              <w:pStyle w:val="ConsPlusNormal"/>
              <w:jc w:val="center"/>
            </w:pPr>
            <w:r>
              <w:t>3360,0</w:t>
            </w:r>
          </w:p>
        </w:tc>
        <w:tc>
          <w:tcPr>
            <w:tcW w:w="1587" w:type="dxa"/>
          </w:tcPr>
          <w:p w:rsidR="002F2222" w:rsidRDefault="002F2222">
            <w:pPr>
              <w:pStyle w:val="ConsPlusNormal"/>
              <w:jc w:val="center"/>
            </w:pPr>
            <w:r>
              <w:t>3360,0</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03 4 03 71480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2960,0</w:t>
            </w:r>
          </w:p>
        </w:tc>
        <w:tc>
          <w:tcPr>
            <w:tcW w:w="1587" w:type="dxa"/>
          </w:tcPr>
          <w:p w:rsidR="002F2222" w:rsidRDefault="002F2222">
            <w:pPr>
              <w:pStyle w:val="ConsPlusNormal"/>
              <w:jc w:val="center"/>
            </w:pPr>
            <w:r>
              <w:t>3360,0</w:t>
            </w:r>
          </w:p>
        </w:tc>
        <w:tc>
          <w:tcPr>
            <w:tcW w:w="1587" w:type="dxa"/>
          </w:tcPr>
          <w:p w:rsidR="002F2222" w:rsidRDefault="002F2222">
            <w:pPr>
              <w:pStyle w:val="ConsPlusNormal"/>
              <w:jc w:val="center"/>
            </w:pPr>
            <w:r>
              <w:t>3360,0</w:t>
            </w:r>
          </w:p>
        </w:tc>
      </w:tr>
      <w:tr w:rsidR="002F2222">
        <w:tc>
          <w:tcPr>
            <w:tcW w:w="3742" w:type="dxa"/>
          </w:tcPr>
          <w:p w:rsidR="002F2222" w:rsidRDefault="002F2222">
            <w:pPr>
              <w:pStyle w:val="ConsPlusNormal"/>
            </w:pPr>
            <w:r>
              <w:t xml:space="preserve">Субвенции по аренде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w:t>
            </w:r>
            <w:r>
              <w:lastRenderedPageBreak/>
              <w:t>жилыми помещениями</w:t>
            </w:r>
          </w:p>
        </w:tc>
        <w:tc>
          <w:tcPr>
            <w:tcW w:w="1928" w:type="dxa"/>
          </w:tcPr>
          <w:p w:rsidR="002F2222" w:rsidRDefault="002F2222">
            <w:pPr>
              <w:pStyle w:val="ConsPlusNormal"/>
              <w:jc w:val="center"/>
            </w:pPr>
            <w:r>
              <w:lastRenderedPageBreak/>
              <w:t>03 4 03 71490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9803,6</w:t>
            </w:r>
          </w:p>
        </w:tc>
        <w:tc>
          <w:tcPr>
            <w:tcW w:w="1587" w:type="dxa"/>
          </w:tcPr>
          <w:p w:rsidR="002F2222" w:rsidRDefault="002F2222">
            <w:pPr>
              <w:pStyle w:val="ConsPlusNormal"/>
              <w:jc w:val="center"/>
            </w:pPr>
            <w:r>
              <w:t>20700,0</w:t>
            </w:r>
          </w:p>
        </w:tc>
        <w:tc>
          <w:tcPr>
            <w:tcW w:w="1587" w:type="dxa"/>
          </w:tcPr>
          <w:p w:rsidR="002F2222" w:rsidRDefault="002F2222">
            <w:pPr>
              <w:pStyle w:val="ConsPlusNormal"/>
              <w:jc w:val="center"/>
            </w:pPr>
            <w:r>
              <w:t>20700,0</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03 4 03 71490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9803,6</w:t>
            </w:r>
          </w:p>
        </w:tc>
        <w:tc>
          <w:tcPr>
            <w:tcW w:w="1587" w:type="dxa"/>
          </w:tcPr>
          <w:p w:rsidR="002F2222" w:rsidRDefault="002F2222">
            <w:pPr>
              <w:pStyle w:val="ConsPlusNormal"/>
              <w:jc w:val="center"/>
            </w:pPr>
            <w:r>
              <w:t>20700,0</w:t>
            </w:r>
          </w:p>
        </w:tc>
        <w:tc>
          <w:tcPr>
            <w:tcW w:w="1587" w:type="dxa"/>
          </w:tcPr>
          <w:p w:rsidR="002F2222" w:rsidRDefault="002F2222">
            <w:pPr>
              <w:pStyle w:val="ConsPlusNormal"/>
              <w:jc w:val="center"/>
            </w:pPr>
            <w:r>
              <w:t>20700,0</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03 4 03 71490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9803,6</w:t>
            </w:r>
          </w:p>
        </w:tc>
        <w:tc>
          <w:tcPr>
            <w:tcW w:w="1587" w:type="dxa"/>
          </w:tcPr>
          <w:p w:rsidR="002F2222" w:rsidRDefault="002F2222">
            <w:pPr>
              <w:pStyle w:val="ConsPlusNormal"/>
              <w:jc w:val="center"/>
            </w:pPr>
            <w:r>
              <w:t>20700,0</w:t>
            </w:r>
          </w:p>
        </w:tc>
        <w:tc>
          <w:tcPr>
            <w:tcW w:w="1587" w:type="dxa"/>
          </w:tcPr>
          <w:p w:rsidR="002F2222" w:rsidRDefault="002F2222">
            <w:pPr>
              <w:pStyle w:val="ConsPlusNormal"/>
              <w:jc w:val="center"/>
            </w:pPr>
            <w:r>
              <w:t>20700,0</w:t>
            </w:r>
          </w:p>
        </w:tc>
      </w:tr>
      <w:tr w:rsidR="002F2222">
        <w:tc>
          <w:tcPr>
            <w:tcW w:w="3742" w:type="dxa"/>
          </w:tcPr>
          <w:p w:rsidR="002F2222" w:rsidRDefault="002F2222">
            <w:pPr>
              <w:pStyle w:val="ConsPlusNormal"/>
            </w:pPr>
            <w:r>
              <w:t>Субвенции по освобождению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1928" w:type="dxa"/>
          </w:tcPr>
          <w:p w:rsidR="002F2222" w:rsidRDefault="002F2222">
            <w:pPr>
              <w:pStyle w:val="ConsPlusNormal"/>
              <w:jc w:val="center"/>
            </w:pPr>
            <w:r>
              <w:t>03 4 03 71500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82937,9</w:t>
            </w:r>
          </w:p>
        </w:tc>
        <w:tc>
          <w:tcPr>
            <w:tcW w:w="1587" w:type="dxa"/>
          </w:tcPr>
          <w:p w:rsidR="002F2222" w:rsidRDefault="002F2222">
            <w:pPr>
              <w:pStyle w:val="ConsPlusNormal"/>
              <w:jc w:val="center"/>
            </w:pPr>
            <w:r>
              <w:t>77678,4</w:t>
            </w:r>
          </w:p>
        </w:tc>
        <w:tc>
          <w:tcPr>
            <w:tcW w:w="1587" w:type="dxa"/>
          </w:tcPr>
          <w:p w:rsidR="002F2222" w:rsidRDefault="002F2222">
            <w:pPr>
              <w:pStyle w:val="ConsPlusNormal"/>
              <w:jc w:val="center"/>
            </w:pPr>
            <w:r>
              <w:t>77678,4</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03 4 03 71500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82937,9</w:t>
            </w:r>
          </w:p>
        </w:tc>
        <w:tc>
          <w:tcPr>
            <w:tcW w:w="1587" w:type="dxa"/>
          </w:tcPr>
          <w:p w:rsidR="002F2222" w:rsidRDefault="002F2222">
            <w:pPr>
              <w:pStyle w:val="ConsPlusNormal"/>
              <w:jc w:val="center"/>
            </w:pPr>
            <w:r>
              <w:t>77678,4</w:t>
            </w:r>
          </w:p>
        </w:tc>
        <w:tc>
          <w:tcPr>
            <w:tcW w:w="1587" w:type="dxa"/>
          </w:tcPr>
          <w:p w:rsidR="002F2222" w:rsidRDefault="002F2222">
            <w:pPr>
              <w:pStyle w:val="ConsPlusNormal"/>
              <w:jc w:val="center"/>
            </w:pPr>
            <w:r>
              <w:t>77678,4</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03 4 03 71500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82937,9</w:t>
            </w:r>
          </w:p>
        </w:tc>
        <w:tc>
          <w:tcPr>
            <w:tcW w:w="1587" w:type="dxa"/>
          </w:tcPr>
          <w:p w:rsidR="002F2222" w:rsidRDefault="002F2222">
            <w:pPr>
              <w:pStyle w:val="ConsPlusNormal"/>
              <w:jc w:val="center"/>
            </w:pPr>
            <w:r>
              <w:t>77678,4</w:t>
            </w:r>
          </w:p>
        </w:tc>
        <w:tc>
          <w:tcPr>
            <w:tcW w:w="1587" w:type="dxa"/>
          </w:tcPr>
          <w:p w:rsidR="002F2222" w:rsidRDefault="002F2222">
            <w:pPr>
              <w:pStyle w:val="ConsPlusNormal"/>
              <w:jc w:val="center"/>
            </w:pPr>
            <w:r>
              <w:t>77678,4</w:t>
            </w:r>
          </w:p>
        </w:tc>
      </w:tr>
      <w:tr w:rsidR="002F2222">
        <w:tc>
          <w:tcPr>
            <w:tcW w:w="3742" w:type="dxa"/>
          </w:tcPr>
          <w:p w:rsidR="002F2222" w:rsidRDefault="002F2222">
            <w:pPr>
              <w:pStyle w:val="ConsPlusNormal"/>
            </w:pPr>
            <w:r>
              <w:t xml:space="preserve">Субвенции по организации и </w:t>
            </w:r>
            <w:r>
              <w:lastRenderedPageBreak/>
              <w:t>осуществлению деятельности по постинтернатному сопровождению</w:t>
            </w:r>
          </w:p>
        </w:tc>
        <w:tc>
          <w:tcPr>
            <w:tcW w:w="1928" w:type="dxa"/>
          </w:tcPr>
          <w:p w:rsidR="002F2222" w:rsidRDefault="002F2222">
            <w:pPr>
              <w:pStyle w:val="ConsPlusNormal"/>
              <w:jc w:val="center"/>
            </w:pPr>
            <w:r>
              <w:lastRenderedPageBreak/>
              <w:t>03 4 03 71720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1437,6</w:t>
            </w:r>
          </w:p>
        </w:tc>
        <w:tc>
          <w:tcPr>
            <w:tcW w:w="1587" w:type="dxa"/>
          </w:tcPr>
          <w:p w:rsidR="002F2222" w:rsidRDefault="002F2222">
            <w:pPr>
              <w:pStyle w:val="ConsPlusNormal"/>
              <w:jc w:val="center"/>
            </w:pPr>
            <w:r>
              <w:t>1843,6</w:t>
            </w:r>
          </w:p>
        </w:tc>
        <w:tc>
          <w:tcPr>
            <w:tcW w:w="1587" w:type="dxa"/>
          </w:tcPr>
          <w:p w:rsidR="002F2222" w:rsidRDefault="002F2222">
            <w:pPr>
              <w:pStyle w:val="ConsPlusNormal"/>
              <w:jc w:val="center"/>
            </w:pPr>
            <w:r>
              <w:t>1843,6</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03 4 03 71720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1437,6</w:t>
            </w:r>
          </w:p>
        </w:tc>
        <w:tc>
          <w:tcPr>
            <w:tcW w:w="1587" w:type="dxa"/>
          </w:tcPr>
          <w:p w:rsidR="002F2222" w:rsidRDefault="002F2222">
            <w:pPr>
              <w:pStyle w:val="ConsPlusNormal"/>
              <w:jc w:val="center"/>
            </w:pPr>
            <w:r>
              <w:t>1843,6</w:t>
            </w:r>
          </w:p>
        </w:tc>
        <w:tc>
          <w:tcPr>
            <w:tcW w:w="1587" w:type="dxa"/>
          </w:tcPr>
          <w:p w:rsidR="002F2222" w:rsidRDefault="002F2222">
            <w:pPr>
              <w:pStyle w:val="ConsPlusNormal"/>
              <w:jc w:val="center"/>
            </w:pPr>
            <w:r>
              <w:t>1843,6</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03 4 03 71720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1437,6</w:t>
            </w:r>
          </w:p>
        </w:tc>
        <w:tc>
          <w:tcPr>
            <w:tcW w:w="1587" w:type="dxa"/>
          </w:tcPr>
          <w:p w:rsidR="002F2222" w:rsidRDefault="002F2222">
            <w:pPr>
              <w:pStyle w:val="ConsPlusNormal"/>
              <w:jc w:val="center"/>
            </w:pPr>
            <w:r>
              <w:t>1843,6</w:t>
            </w:r>
          </w:p>
        </w:tc>
        <w:tc>
          <w:tcPr>
            <w:tcW w:w="1587" w:type="dxa"/>
          </w:tcPr>
          <w:p w:rsidR="002F2222" w:rsidRDefault="002F2222">
            <w:pPr>
              <w:pStyle w:val="ConsPlusNormal"/>
              <w:jc w:val="center"/>
            </w:pPr>
            <w:r>
              <w:t>1843,6</w:t>
            </w:r>
          </w:p>
        </w:tc>
      </w:tr>
      <w:tr w:rsidR="002F2222">
        <w:tc>
          <w:tcPr>
            <w:tcW w:w="3742" w:type="dxa"/>
          </w:tcPr>
          <w:p w:rsidR="002F2222" w:rsidRDefault="002F2222">
            <w:pPr>
              <w:pStyle w:val="ConsPlusNormal"/>
            </w:pPr>
            <w:r>
              <w:t>Комплекс процессных мероприятий "Организация проезда льготным категориям граждан"</w:t>
            </w:r>
          </w:p>
        </w:tc>
        <w:tc>
          <w:tcPr>
            <w:tcW w:w="1928" w:type="dxa"/>
          </w:tcPr>
          <w:p w:rsidR="002F2222" w:rsidRDefault="002F2222">
            <w:pPr>
              <w:pStyle w:val="ConsPlusNormal"/>
              <w:jc w:val="center"/>
            </w:pPr>
            <w:r>
              <w:t>03 4 04 00000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4429292,1</w:t>
            </w:r>
          </w:p>
        </w:tc>
        <w:tc>
          <w:tcPr>
            <w:tcW w:w="1587" w:type="dxa"/>
          </w:tcPr>
          <w:p w:rsidR="002F2222" w:rsidRDefault="002F2222">
            <w:pPr>
              <w:pStyle w:val="ConsPlusNormal"/>
              <w:jc w:val="center"/>
            </w:pPr>
            <w:r>
              <w:t>3537136,5</w:t>
            </w:r>
          </w:p>
        </w:tc>
        <w:tc>
          <w:tcPr>
            <w:tcW w:w="1587" w:type="dxa"/>
          </w:tcPr>
          <w:p w:rsidR="002F2222" w:rsidRDefault="002F2222">
            <w:pPr>
              <w:pStyle w:val="ConsPlusNormal"/>
              <w:jc w:val="center"/>
            </w:pPr>
            <w:r>
              <w:t>3468648,8</w:t>
            </w:r>
          </w:p>
        </w:tc>
      </w:tr>
      <w:tr w:rsidR="002F2222">
        <w:tc>
          <w:tcPr>
            <w:tcW w:w="3742" w:type="dxa"/>
          </w:tcPr>
          <w:p w:rsidR="002F2222" w:rsidRDefault="002F2222">
            <w:pPr>
              <w:pStyle w:val="ConsPlusNormal"/>
            </w:pPr>
            <w:r>
              <w:t>Возмещение (компенсация) акционерному обществу "Северо-Западная пригородная пассажирская компания" части потерь в доходах, возникающих в результате установления льгот на проезд для обучающихся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общего пользования в пригородном сообщении</w:t>
            </w:r>
          </w:p>
        </w:tc>
        <w:tc>
          <w:tcPr>
            <w:tcW w:w="1928" w:type="dxa"/>
          </w:tcPr>
          <w:p w:rsidR="002F2222" w:rsidRDefault="002F2222">
            <w:pPr>
              <w:pStyle w:val="ConsPlusNormal"/>
              <w:jc w:val="center"/>
            </w:pPr>
            <w:r>
              <w:t>03 4 04 06490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144300,2</w:t>
            </w:r>
          </w:p>
        </w:tc>
        <w:tc>
          <w:tcPr>
            <w:tcW w:w="1587" w:type="dxa"/>
          </w:tcPr>
          <w:p w:rsidR="002F2222" w:rsidRDefault="002F2222">
            <w:pPr>
              <w:pStyle w:val="ConsPlusNormal"/>
              <w:jc w:val="center"/>
            </w:pPr>
            <w:r>
              <w:t>117190,0</w:t>
            </w:r>
          </w:p>
        </w:tc>
        <w:tc>
          <w:tcPr>
            <w:tcW w:w="1587" w:type="dxa"/>
          </w:tcPr>
          <w:p w:rsidR="002F2222" w:rsidRDefault="002F2222">
            <w:pPr>
              <w:pStyle w:val="ConsPlusNormal"/>
              <w:jc w:val="center"/>
            </w:pPr>
            <w:r>
              <w:t>117190,0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03 4 04 06490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144300,2</w:t>
            </w:r>
          </w:p>
        </w:tc>
        <w:tc>
          <w:tcPr>
            <w:tcW w:w="1587" w:type="dxa"/>
          </w:tcPr>
          <w:p w:rsidR="002F2222" w:rsidRDefault="002F2222">
            <w:pPr>
              <w:pStyle w:val="ConsPlusNormal"/>
              <w:jc w:val="center"/>
            </w:pPr>
            <w:r>
              <w:t>117190,0</w:t>
            </w:r>
          </w:p>
        </w:tc>
        <w:tc>
          <w:tcPr>
            <w:tcW w:w="1587" w:type="dxa"/>
          </w:tcPr>
          <w:p w:rsidR="002F2222" w:rsidRDefault="002F2222">
            <w:pPr>
              <w:pStyle w:val="ConsPlusNormal"/>
              <w:jc w:val="center"/>
            </w:pPr>
            <w:r>
              <w:t>117190,0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03 4 04 06490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144300,2</w:t>
            </w:r>
          </w:p>
        </w:tc>
        <w:tc>
          <w:tcPr>
            <w:tcW w:w="1587" w:type="dxa"/>
          </w:tcPr>
          <w:p w:rsidR="002F2222" w:rsidRDefault="002F2222">
            <w:pPr>
              <w:pStyle w:val="ConsPlusNormal"/>
              <w:jc w:val="center"/>
            </w:pPr>
            <w:r>
              <w:t>117190,0</w:t>
            </w:r>
          </w:p>
        </w:tc>
        <w:tc>
          <w:tcPr>
            <w:tcW w:w="1587" w:type="dxa"/>
          </w:tcPr>
          <w:p w:rsidR="002F2222" w:rsidRDefault="002F2222">
            <w:pPr>
              <w:pStyle w:val="ConsPlusNormal"/>
              <w:jc w:val="center"/>
            </w:pPr>
            <w:r>
              <w:t>117190,0</w:t>
            </w:r>
          </w:p>
        </w:tc>
      </w:tr>
      <w:tr w:rsidR="002F2222">
        <w:tc>
          <w:tcPr>
            <w:tcW w:w="3742" w:type="dxa"/>
          </w:tcPr>
          <w:p w:rsidR="002F2222" w:rsidRDefault="002F2222">
            <w:pPr>
              <w:pStyle w:val="ConsPlusNormal"/>
            </w:pPr>
            <w:r>
              <w:t xml:space="preserve">Возмещение (компенсация) акционерному обществу "Северо-Западная пригородная пассажирская компания" потерь в доходах, </w:t>
            </w:r>
            <w:r>
              <w:lastRenderedPageBreak/>
              <w:t>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w:t>
            </w:r>
          </w:p>
        </w:tc>
        <w:tc>
          <w:tcPr>
            <w:tcW w:w="1928" w:type="dxa"/>
          </w:tcPr>
          <w:p w:rsidR="002F2222" w:rsidRDefault="002F2222">
            <w:pPr>
              <w:pStyle w:val="ConsPlusNormal"/>
              <w:jc w:val="center"/>
            </w:pPr>
            <w:r>
              <w:lastRenderedPageBreak/>
              <w:t>03 4 04 06500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824691,3</w:t>
            </w:r>
          </w:p>
        </w:tc>
        <w:tc>
          <w:tcPr>
            <w:tcW w:w="1587" w:type="dxa"/>
          </w:tcPr>
          <w:p w:rsidR="002F2222" w:rsidRDefault="002F2222">
            <w:pPr>
              <w:pStyle w:val="ConsPlusNormal"/>
              <w:jc w:val="center"/>
            </w:pPr>
            <w:r>
              <w:t>652250,0</w:t>
            </w:r>
          </w:p>
        </w:tc>
        <w:tc>
          <w:tcPr>
            <w:tcW w:w="1587" w:type="dxa"/>
          </w:tcPr>
          <w:p w:rsidR="002F2222" w:rsidRDefault="002F2222">
            <w:pPr>
              <w:pStyle w:val="ConsPlusNormal"/>
              <w:jc w:val="center"/>
            </w:pPr>
            <w:r>
              <w:t>652250,0</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03 4 04 06500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824691,3</w:t>
            </w:r>
          </w:p>
        </w:tc>
        <w:tc>
          <w:tcPr>
            <w:tcW w:w="1587" w:type="dxa"/>
          </w:tcPr>
          <w:p w:rsidR="002F2222" w:rsidRDefault="002F2222">
            <w:pPr>
              <w:pStyle w:val="ConsPlusNormal"/>
              <w:jc w:val="center"/>
            </w:pPr>
            <w:r>
              <w:t>652250,0</w:t>
            </w:r>
          </w:p>
        </w:tc>
        <w:tc>
          <w:tcPr>
            <w:tcW w:w="1587" w:type="dxa"/>
          </w:tcPr>
          <w:p w:rsidR="002F2222" w:rsidRDefault="002F2222">
            <w:pPr>
              <w:pStyle w:val="ConsPlusNormal"/>
              <w:jc w:val="center"/>
            </w:pPr>
            <w:r>
              <w:t>652250,0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03 4 04 06500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824691,3</w:t>
            </w:r>
          </w:p>
        </w:tc>
        <w:tc>
          <w:tcPr>
            <w:tcW w:w="1587" w:type="dxa"/>
          </w:tcPr>
          <w:p w:rsidR="002F2222" w:rsidRDefault="002F2222">
            <w:pPr>
              <w:pStyle w:val="ConsPlusNormal"/>
              <w:jc w:val="center"/>
            </w:pPr>
            <w:r>
              <w:t>652250,0</w:t>
            </w:r>
          </w:p>
        </w:tc>
        <w:tc>
          <w:tcPr>
            <w:tcW w:w="1587" w:type="dxa"/>
          </w:tcPr>
          <w:p w:rsidR="002F2222" w:rsidRDefault="002F2222">
            <w:pPr>
              <w:pStyle w:val="ConsPlusNormal"/>
              <w:jc w:val="center"/>
            </w:pPr>
            <w:r>
              <w:t>652250,0</w:t>
            </w:r>
          </w:p>
        </w:tc>
      </w:tr>
      <w:tr w:rsidR="002F2222">
        <w:tc>
          <w:tcPr>
            <w:tcW w:w="3742" w:type="dxa"/>
          </w:tcPr>
          <w:p w:rsidR="002F2222" w:rsidRDefault="002F2222">
            <w:pPr>
              <w:pStyle w:val="ConsPlusNormal"/>
            </w:pPr>
            <w:r>
              <w:t>Возмещение (компенсация) акционерному обществу "Северо-Западная пригородная пассажирская компания" потерь в доходах,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w:t>
            </w:r>
          </w:p>
        </w:tc>
        <w:tc>
          <w:tcPr>
            <w:tcW w:w="1928" w:type="dxa"/>
          </w:tcPr>
          <w:p w:rsidR="002F2222" w:rsidRDefault="002F2222">
            <w:pPr>
              <w:pStyle w:val="ConsPlusNormal"/>
              <w:jc w:val="center"/>
            </w:pPr>
            <w:r>
              <w:t>03 4 04 07100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1,8</w:t>
            </w:r>
          </w:p>
        </w:tc>
        <w:tc>
          <w:tcPr>
            <w:tcW w:w="1587" w:type="dxa"/>
          </w:tcPr>
          <w:p w:rsidR="002F2222" w:rsidRDefault="002F2222">
            <w:pPr>
              <w:pStyle w:val="ConsPlusNormal"/>
              <w:jc w:val="center"/>
            </w:pPr>
            <w:r>
              <w:t>1,8</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03 4 04 07100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1,8</w:t>
            </w:r>
          </w:p>
        </w:tc>
        <w:tc>
          <w:tcPr>
            <w:tcW w:w="1587" w:type="dxa"/>
          </w:tcPr>
          <w:p w:rsidR="002F2222" w:rsidRDefault="002F2222">
            <w:pPr>
              <w:pStyle w:val="ConsPlusNormal"/>
              <w:jc w:val="center"/>
            </w:pPr>
            <w:r>
              <w:t>1,8</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03 4 04 07100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1,8</w:t>
            </w:r>
          </w:p>
        </w:tc>
        <w:tc>
          <w:tcPr>
            <w:tcW w:w="1587" w:type="dxa"/>
          </w:tcPr>
          <w:p w:rsidR="002F2222" w:rsidRDefault="002F2222">
            <w:pPr>
              <w:pStyle w:val="ConsPlusNormal"/>
              <w:jc w:val="center"/>
            </w:pPr>
            <w:r>
              <w:t>1,8</w:t>
            </w:r>
          </w:p>
        </w:tc>
      </w:tr>
      <w:tr w:rsidR="002F2222">
        <w:tc>
          <w:tcPr>
            <w:tcW w:w="3742" w:type="dxa"/>
          </w:tcPr>
          <w:p w:rsidR="002F2222" w:rsidRDefault="002F2222">
            <w:pPr>
              <w:pStyle w:val="ConsPlusNormal"/>
            </w:pPr>
            <w:r>
              <w:t xml:space="preserve">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w:t>
            </w:r>
            <w:r>
              <w:lastRenderedPageBreak/>
              <w:t>категориям граждан - жителям Ленинградской области</w:t>
            </w:r>
          </w:p>
        </w:tc>
        <w:tc>
          <w:tcPr>
            <w:tcW w:w="1928" w:type="dxa"/>
          </w:tcPr>
          <w:p w:rsidR="002F2222" w:rsidRDefault="002F2222">
            <w:pPr>
              <w:pStyle w:val="ConsPlusNormal"/>
              <w:jc w:val="center"/>
            </w:pPr>
            <w:r>
              <w:lastRenderedPageBreak/>
              <w:t>03 4 04 07970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1722137,3</w:t>
            </w:r>
          </w:p>
        </w:tc>
        <w:tc>
          <w:tcPr>
            <w:tcW w:w="1587" w:type="dxa"/>
          </w:tcPr>
          <w:p w:rsidR="002F2222" w:rsidRDefault="002F2222">
            <w:pPr>
              <w:pStyle w:val="ConsPlusNormal"/>
              <w:jc w:val="center"/>
            </w:pPr>
            <w:r>
              <w:t>1510347,7</w:t>
            </w:r>
          </w:p>
        </w:tc>
        <w:tc>
          <w:tcPr>
            <w:tcW w:w="1587" w:type="dxa"/>
          </w:tcPr>
          <w:p w:rsidR="002F2222" w:rsidRDefault="002F2222">
            <w:pPr>
              <w:pStyle w:val="ConsPlusNormal"/>
              <w:jc w:val="center"/>
            </w:pPr>
            <w:r>
              <w:t>1441860,0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03 4 04 07970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19000,0</w:t>
            </w:r>
          </w:p>
        </w:tc>
        <w:tc>
          <w:tcPr>
            <w:tcW w:w="1587"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03 4 04 07970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19000,0</w:t>
            </w:r>
          </w:p>
        </w:tc>
        <w:tc>
          <w:tcPr>
            <w:tcW w:w="1587"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03 4 04 07970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1703137,3</w:t>
            </w:r>
          </w:p>
        </w:tc>
        <w:tc>
          <w:tcPr>
            <w:tcW w:w="1587" w:type="dxa"/>
          </w:tcPr>
          <w:p w:rsidR="002F2222" w:rsidRDefault="002F2222">
            <w:pPr>
              <w:pStyle w:val="ConsPlusNormal"/>
              <w:jc w:val="center"/>
            </w:pPr>
            <w:r>
              <w:t>1495347,7</w:t>
            </w:r>
          </w:p>
        </w:tc>
        <w:tc>
          <w:tcPr>
            <w:tcW w:w="1587" w:type="dxa"/>
          </w:tcPr>
          <w:p w:rsidR="002F2222" w:rsidRDefault="002F2222">
            <w:pPr>
              <w:pStyle w:val="ConsPlusNormal"/>
              <w:jc w:val="center"/>
            </w:pPr>
            <w:r>
              <w:t>1426860,0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03 4 04 07970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1703137,3</w:t>
            </w:r>
          </w:p>
        </w:tc>
        <w:tc>
          <w:tcPr>
            <w:tcW w:w="1587" w:type="dxa"/>
          </w:tcPr>
          <w:p w:rsidR="002F2222" w:rsidRDefault="002F2222">
            <w:pPr>
              <w:pStyle w:val="ConsPlusNormal"/>
              <w:jc w:val="center"/>
            </w:pPr>
            <w:r>
              <w:t>1495347,7</w:t>
            </w:r>
          </w:p>
        </w:tc>
        <w:tc>
          <w:tcPr>
            <w:tcW w:w="1587" w:type="dxa"/>
          </w:tcPr>
          <w:p w:rsidR="002F2222" w:rsidRDefault="002F2222">
            <w:pPr>
              <w:pStyle w:val="ConsPlusNormal"/>
              <w:jc w:val="center"/>
            </w:pPr>
            <w:r>
              <w:t>1426860,0</w:t>
            </w:r>
          </w:p>
        </w:tc>
      </w:tr>
      <w:tr w:rsidR="002F2222">
        <w:tc>
          <w:tcPr>
            <w:tcW w:w="3742" w:type="dxa"/>
          </w:tcPr>
          <w:p w:rsidR="002F2222" w:rsidRDefault="002F2222">
            <w:pPr>
              <w:pStyle w:val="ConsPlusNormal"/>
            </w:pPr>
            <w:r>
              <w:t>Субсидии бюджету Санкт-Петербурга на реализацию Соглашения по перевозке жителей Санкт-Петербурга и жителей Ленинградской области, заключаемого между Санкт-Петербургом и Ленинградской областью</w:t>
            </w:r>
          </w:p>
        </w:tc>
        <w:tc>
          <w:tcPr>
            <w:tcW w:w="1928" w:type="dxa"/>
          </w:tcPr>
          <w:p w:rsidR="002F2222" w:rsidRDefault="002F2222">
            <w:pPr>
              <w:pStyle w:val="ConsPlusNormal"/>
              <w:jc w:val="center"/>
            </w:pPr>
            <w:r>
              <w:t>03 4 04 74870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1738163,3</w:t>
            </w:r>
          </w:p>
        </w:tc>
        <w:tc>
          <w:tcPr>
            <w:tcW w:w="1587" w:type="dxa"/>
          </w:tcPr>
          <w:p w:rsidR="002F2222" w:rsidRDefault="002F2222">
            <w:pPr>
              <w:pStyle w:val="ConsPlusNormal"/>
              <w:jc w:val="center"/>
            </w:pPr>
            <w:r>
              <w:t>1257347,0</w:t>
            </w:r>
          </w:p>
        </w:tc>
        <w:tc>
          <w:tcPr>
            <w:tcW w:w="1587" w:type="dxa"/>
          </w:tcPr>
          <w:p w:rsidR="002F2222" w:rsidRDefault="002F2222">
            <w:pPr>
              <w:pStyle w:val="ConsPlusNormal"/>
              <w:jc w:val="center"/>
            </w:pPr>
            <w:r>
              <w:t>1257347,0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03 4 04 74870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1738163,3</w:t>
            </w:r>
          </w:p>
        </w:tc>
        <w:tc>
          <w:tcPr>
            <w:tcW w:w="1587" w:type="dxa"/>
          </w:tcPr>
          <w:p w:rsidR="002F2222" w:rsidRDefault="002F2222">
            <w:pPr>
              <w:pStyle w:val="ConsPlusNormal"/>
              <w:jc w:val="center"/>
            </w:pPr>
            <w:r>
              <w:t>1257347,0</w:t>
            </w:r>
          </w:p>
        </w:tc>
        <w:tc>
          <w:tcPr>
            <w:tcW w:w="1587" w:type="dxa"/>
          </w:tcPr>
          <w:p w:rsidR="002F2222" w:rsidRDefault="002F2222">
            <w:pPr>
              <w:pStyle w:val="ConsPlusNormal"/>
              <w:jc w:val="center"/>
            </w:pPr>
            <w:r>
              <w:t>1257347,0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03 4 04 74870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1738163,3</w:t>
            </w:r>
          </w:p>
        </w:tc>
        <w:tc>
          <w:tcPr>
            <w:tcW w:w="1587" w:type="dxa"/>
          </w:tcPr>
          <w:p w:rsidR="002F2222" w:rsidRDefault="002F2222">
            <w:pPr>
              <w:pStyle w:val="ConsPlusNormal"/>
              <w:jc w:val="center"/>
            </w:pPr>
            <w:r>
              <w:t>1257347,0</w:t>
            </w:r>
          </w:p>
        </w:tc>
        <w:tc>
          <w:tcPr>
            <w:tcW w:w="1587" w:type="dxa"/>
          </w:tcPr>
          <w:p w:rsidR="002F2222" w:rsidRDefault="002F2222">
            <w:pPr>
              <w:pStyle w:val="ConsPlusNormal"/>
              <w:jc w:val="center"/>
            </w:pPr>
            <w:r>
              <w:t>1257347,0</w:t>
            </w:r>
          </w:p>
        </w:tc>
      </w:tr>
      <w:tr w:rsidR="002F2222">
        <w:tc>
          <w:tcPr>
            <w:tcW w:w="3742" w:type="dxa"/>
          </w:tcPr>
          <w:p w:rsidR="002F2222" w:rsidRDefault="002F2222">
            <w:pPr>
              <w:pStyle w:val="ConsPlusNormal"/>
            </w:pPr>
            <w:r>
              <w:t>Комплекс процессных мероприятий "Обеспечение мерами социальной поддержки иных категорий граждан"</w:t>
            </w:r>
          </w:p>
        </w:tc>
        <w:tc>
          <w:tcPr>
            <w:tcW w:w="1928" w:type="dxa"/>
          </w:tcPr>
          <w:p w:rsidR="002F2222" w:rsidRDefault="002F2222">
            <w:pPr>
              <w:pStyle w:val="ConsPlusNormal"/>
              <w:jc w:val="center"/>
            </w:pPr>
            <w:r>
              <w:t>03 4 05 00000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15609318,9</w:t>
            </w:r>
          </w:p>
        </w:tc>
        <w:tc>
          <w:tcPr>
            <w:tcW w:w="1587" w:type="dxa"/>
          </w:tcPr>
          <w:p w:rsidR="002F2222" w:rsidRDefault="002F2222">
            <w:pPr>
              <w:pStyle w:val="ConsPlusNormal"/>
              <w:jc w:val="center"/>
            </w:pPr>
            <w:r>
              <w:t>7171894,8</w:t>
            </w:r>
          </w:p>
        </w:tc>
        <w:tc>
          <w:tcPr>
            <w:tcW w:w="1587" w:type="dxa"/>
          </w:tcPr>
          <w:p w:rsidR="002F2222" w:rsidRDefault="002F2222">
            <w:pPr>
              <w:pStyle w:val="ConsPlusNormal"/>
              <w:jc w:val="center"/>
            </w:pPr>
            <w:r>
              <w:t>7294084,1</w:t>
            </w:r>
          </w:p>
        </w:tc>
      </w:tr>
      <w:tr w:rsidR="002F2222">
        <w:tc>
          <w:tcPr>
            <w:tcW w:w="3742" w:type="dxa"/>
          </w:tcPr>
          <w:p w:rsidR="002F2222" w:rsidRDefault="002F2222">
            <w:pPr>
              <w:pStyle w:val="ConsPlusNormal"/>
            </w:pPr>
            <w:r>
              <w:t>Ежемесячное денежное содержание заслуженным деятелям физической культуры и спорта в Ленинградской области</w:t>
            </w:r>
          </w:p>
        </w:tc>
        <w:tc>
          <w:tcPr>
            <w:tcW w:w="1928" w:type="dxa"/>
          </w:tcPr>
          <w:p w:rsidR="002F2222" w:rsidRDefault="002F2222">
            <w:pPr>
              <w:pStyle w:val="ConsPlusNormal"/>
              <w:jc w:val="center"/>
            </w:pPr>
            <w:r>
              <w:t>03 4 05 03070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2779,3</w:t>
            </w:r>
          </w:p>
        </w:tc>
        <w:tc>
          <w:tcPr>
            <w:tcW w:w="1587" w:type="dxa"/>
          </w:tcPr>
          <w:p w:rsidR="002F2222" w:rsidRDefault="002F2222">
            <w:pPr>
              <w:pStyle w:val="ConsPlusNormal"/>
              <w:jc w:val="center"/>
            </w:pPr>
            <w:r>
              <w:t>2806,3</w:t>
            </w:r>
          </w:p>
        </w:tc>
        <w:tc>
          <w:tcPr>
            <w:tcW w:w="1587" w:type="dxa"/>
          </w:tcPr>
          <w:p w:rsidR="002F2222" w:rsidRDefault="002F2222">
            <w:pPr>
              <w:pStyle w:val="ConsPlusNormal"/>
              <w:jc w:val="center"/>
            </w:pPr>
            <w:r>
              <w:t>2806,3</w:t>
            </w:r>
          </w:p>
        </w:tc>
      </w:tr>
      <w:tr w:rsidR="002F2222">
        <w:tc>
          <w:tcPr>
            <w:tcW w:w="3742" w:type="dxa"/>
          </w:tcPr>
          <w:p w:rsidR="002F2222" w:rsidRDefault="002F2222">
            <w:pPr>
              <w:pStyle w:val="ConsPlusNormal"/>
            </w:pPr>
            <w:r>
              <w:t xml:space="preserve">Закупка товаров, работ и услуг для </w:t>
            </w:r>
            <w:r>
              <w:lastRenderedPageBreak/>
              <w:t>обеспечения государственных (муниципальных) нужд</w:t>
            </w:r>
          </w:p>
        </w:tc>
        <w:tc>
          <w:tcPr>
            <w:tcW w:w="1928" w:type="dxa"/>
          </w:tcPr>
          <w:p w:rsidR="002F2222" w:rsidRDefault="002F2222">
            <w:pPr>
              <w:pStyle w:val="ConsPlusNormal"/>
              <w:jc w:val="center"/>
            </w:pPr>
            <w:r>
              <w:lastRenderedPageBreak/>
              <w:t>03 4 05 03070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14,5</w:t>
            </w:r>
          </w:p>
        </w:tc>
        <w:tc>
          <w:tcPr>
            <w:tcW w:w="1587" w:type="dxa"/>
          </w:tcPr>
          <w:p w:rsidR="002F2222" w:rsidRDefault="002F2222">
            <w:pPr>
              <w:pStyle w:val="ConsPlusNormal"/>
              <w:jc w:val="center"/>
            </w:pPr>
            <w:r>
              <w:t>41,5</w:t>
            </w:r>
          </w:p>
        </w:tc>
        <w:tc>
          <w:tcPr>
            <w:tcW w:w="1587" w:type="dxa"/>
          </w:tcPr>
          <w:p w:rsidR="002F2222" w:rsidRDefault="002F2222">
            <w:pPr>
              <w:pStyle w:val="ConsPlusNormal"/>
              <w:jc w:val="center"/>
            </w:pPr>
            <w:r>
              <w:t>41,5</w:t>
            </w:r>
          </w:p>
        </w:tc>
      </w:tr>
      <w:tr w:rsidR="002F2222">
        <w:tc>
          <w:tcPr>
            <w:tcW w:w="3742" w:type="dxa"/>
          </w:tcPr>
          <w:p w:rsidR="002F2222" w:rsidRDefault="002F2222">
            <w:pPr>
              <w:pStyle w:val="ConsPlusNormal"/>
            </w:pPr>
            <w:r>
              <w:lastRenderedPageBreak/>
              <w:t>Социальное обеспечение населения</w:t>
            </w:r>
          </w:p>
        </w:tc>
        <w:tc>
          <w:tcPr>
            <w:tcW w:w="1928" w:type="dxa"/>
          </w:tcPr>
          <w:p w:rsidR="002F2222" w:rsidRDefault="002F2222">
            <w:pPr>
              <w:pStyle w:val="ConsPlusNormal"/>
              <w:jc w:val="center"/>
            </w:pPr>
            <w:r>
              <w:t>03 4 05 03070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14,5</w:t>
            </w:r>
          </w:p>
        </w:tc>
        <w:tc>
          <w:tcPr>
            <w:tcW w:w="1587" w:type="dxa"/>
          </w:tcPr>
          <w:p w:rsidR="002F2222" w:rsidRDefault="002F2222">
            <w:pPr>
              <w:pStyle w:val="ConsPlusNormal"/>
              <w:jc w:val="center"/>
            </w:pPr>
            <w:r>
              <w:t>41,5</w:t>
            </w:r>
          </w:p>
        </w:tc>
        <w:tc>
          <w:tcPr>
            <w:tcW w:w="1587" w:type="dxa"/>
          </w:tcPr>
          <w:p w:rsidR="002F2222" w:rsidRDefault="002F2222">
            <w:pPr>
              <w:pStyle w:val="ConsPlusNormal"/>
              <w:jc w:val="center"/>
            </w:pPr>
            <w:r>
              <w:t>41,5</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03 4 05 03070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2764,8</w:t>
            </w:r>
          </w:p>
        </w:tc>
        <w:tc>
          <w:tcPr>
            <w:tcW w:w="1587" w:type="dxa"/>
          </w:tcPr>
          <w:p w:rsidR="002F2222" w:rsidRDefault="002F2222">
            <w:pPr>
              <w:pStyle w:val="ConsPlusNormal"/>
              <w:jc w:val="center"/>
            </w:pPr>
            <w:r>
              <w:t>2764,8</w:t>
            </w:r>
          </w:p>
        </w:tc>
        <w:tc>
          <w:tcPr>
            <w:tcW w:w="1587" w:type="dxa"/>
          </w:tcPr>
          <w:p w:rsidR="002F2222" w:rsidRDefault="002F2222">
            <w:pPr>
              <w:pStyle w:val="ConsPlusNormal"/>
              <w:jc w:val="center"/>
            </w:pPr>
            <w:r>
              <w:t>2764,8</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03 4 05 03070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2764,8</w:t>
            </w:r>
          </w:p>
        </w:tc>
        <w:tc>
          <w:tcPr>
            <w:tcW w:w="1587" w:type="dxa"/>
          </w:tcPr>
          <w:p w:rsidR="002F2222" w:rsidRDefault="002F2222">
            <w:pPr>
              <w:pStyle w:val="ConsPlusNormal"/>
              <w:jc w:val="center"/>
            </w:pPr>
            <w:r>
              <w:t>2764,8</w:t>
            </w:r>
          </w:p>
        </w:tc>
        <w:tc>
          <w:tcPr>
            <w:tcW w:w="1587" w:type="dxa"/>
          </w:tcPr>
          <w:p w:rsidR="002F2222" w:rsidRDefault="002F2222">
            <w:pPr>
              <w:pStyle w:val="ConsPlusNormal"/>
              <w:jc w:val="center"/>
            </w:pPr>
            <w:r>
              <w:t>2764,8</w:t>
            </w:r>
          </w:p>
        </w:tc>
      </w:tr>
      <w:tr w:rsidR="002F2222">
        <w:tc>
          <w:tcPr>
            <w:tcW w:w="3742" w:type="dxa"/>
          </w:tcPr>
          <w:p w:rsidR="002F2222" w:rsidRDefault="002F2222">
            <w:pPr>
              <w:pStyle w:val="ConsPlusNormal"/>
            </w:pPr>
            <w:r>
              <w:t>Доплаты к пенсиям лицам, замещавшим государственные должности Ленинградской области и должности государственной гражданской службы</w:t>
            </w:r>
          </w:p>
        </w:tc>
        <w:tc>
          <w:tcPr>
            <w:tcW w:w="1928" w:type="dxa"/>
          </w:tcPr>
          <w:p w:rsidR="002F2222" w:rsidRDefault="002F2222">
            <w:pPr>
              <w:pStyle w:val="ConsPlusNormal"/>
              <w:jc w:val="center"/>
            </w:pPr>
            <w:r>
              <w:t>03 4 05 03080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608352,0</w:t>
            </w:r>
          </w:p>
        </w:tc>
        <w:tc>
          <w:tcPr>
            <w:tcW w:w="1587" w:type="dxa"/>
          </w:tcPr>
          <w:p w:rsidR="002F2222" w:rsidRDefault="002F2222">
            <w:pPr>
              <w:pStyle w:val="ConsPlusNormal"/>
              <w:jc w:val="center"/>
            </w:pPr>
            <w:r>
              <w:t>638763,8</w:t>
            </w:r>
          </w:p>
        </w:tc>
        <w:tc>
          <w:tcPr>
            <w:tcW w:w="1587" w:type="dxa"/>
          </w:tcPr>
          <w:p w:rsidR="002F2222" w:rsidRDefault="002F2222">
            <w:pPr>
              <w:pStyle w:val="ConsPlusNormal"/>
              <w:jc w:val="center"/>
            </w:pPr>
            <w:r>
              <w:t>700217,0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03 4 05 03080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608352,0</w:t>
            </w:r>
          </w:p>
        </w:tc>
        <w:tc>
          <w:tcPr>
            <w:tcW w:w="1587" w:type="dxa"/>
          </w:tcPr>
          <w:p w:rsidR="002F2222" w:rsidRDefault="002F2222">
            <w:pPr>
              <w:pStyle w:val="ConsPlusNormal"/>
              <w:jc w:val="center"/>
            </w:pPr>
            <w:r>
              <w:t>638763,8</w:t>
            </w:r>
          </w:p>
        </w:tc>
        <w:tc>
          <w:tcPr>
            <w:tcW w:w="1587" w:type="dxa"/>
          </w:tcPr>
          <w:p w:rsidR="002F2222" w:rsidRDefault="002F2222">
            <w:pPr>
              <w:pStyle w:val="ConsPlusNormal"/>
              <w:jc w:val="center"/>
            </w:pPr>
            <w:r>
              <w:t>700217,0</w:t>
            </w:r>
          </w:p>
        </w:tc>
      </w:tr>
      <w:tr w:rsidR="002F2222">
        <w:tc>
          <w:tcPr>
            <w:tcW w:w="3742" w:type="dxa"/>
          </w:tcPr>
          <w:p w:rsidR="002F2222" w:rsidRDefault="002F2222">
            <w:pPr>
              <w:pStyle w:val="ConsPlusNormal"/>
            </w:pPr>
            <w:r>
              <w:t>Пенсионное обеспечение</w:t>
            </w:r>
          </w:p>
        </w:tc>
        <w:tc>
          <w:tcPr>
            <w:tcW w:w="1928" w:type="dxa"/>
          </w:tcPr>
          <w:p w:rsidR="002F2222" w:rsidRDefault="002F2222">
            <w:pPr>
              <w:pStyle w:val="ConsPlusNormal"/>
              <w:jc w:val="center"/>
            </w:pPr>
            <w:r>
              <w:t>03 4 05 03080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608352,0</w:t>
            </w:r>
          </w:p>
        </w:tc>
        <w:tc>
          <w:tcPr>
            <w:tcW w:w="1587" w:type="dxa"/>
          </w:tcPr>
          <w:p w:rsidR="002F2222" w:rsidRDefault="002F2222">
            <w:pPr>
              <w:pStyle w:val="ConsPlusNormal"/>
              <w:jc w:val="center"/>
            </w:pPr>
            <w:r>
              <w:t>638763,8</w:t>
            </w:r>
          </w:p>
        </w:tc>
        <w:tc>
          <w:tcPr>
            <w:tcW w:w="1587" w:type="dxa"/>
          </w:tcPr>
          <w:p w:rsidR="002F2222" w:rsidRDefault="002F2222">
            <w:pPr>
              <w:pStyle w:val="ConsPlusNormal"/>
              <w:jc w:val="center"/>
            </w:pPr>
            <w:r>
              <w:t>700217,0</w:t>
            </w:r>
          </w:p>
        </w:tc>
      </w:tr>
      <w:tr w:rsidR="002F2222">
        <w:tc>
          <w:tcPr>
            <w:tcW w:w="3742" w:type="dxa"/>
          </w:tcPr>
          <w:p w:rsidR="002F2222" w:rsidRDefault="002F2222">
            <w:pPr>
              <w:pStyle w:val="ConsPlusNormal"/>
            </w:pPr>
            <w:r>
              <w:t>Ежемесячная денежная компенсация части расходов на оплату жилого помещения и коммунальных услуг участникам специальной военной операции и членам их семей</w:t>
            </w:r>
          </w:p>
        </w:tc>
        <w:tc>
          <w:tcPr>
            <w:tcW w:w="1928" w:type="dxa"/>
          </w:tcPr>
          <w:p w:rsidR="002F2222" w:rsidRDefault="002F2222">
            <w:pPr>
              <w:pStyle w:val="ConsPlusNormal"/>
              <w:jc w:val="center"/>
            </w:pPr>
            <w:r>
              <w:t>03 4 05 03360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124860,0</w:t>
            </w:r>
          </w:p>
        </w:tc>
        <w:tc>
          <w:tcPr>
            <w:tcW w:w="1587" w:type="dxa"/>
          </w:tcPr>
          <w:p w:rsidR="002F2222" w:rsidRDefault="002F2222">
            <w:pPr>
              <w:pStyle w:val="ConsPlusNormal"/>
              <w:jc w:val="center"/>
            </w:pPr>
            <w:r>
              <w:t>93360,0</w:t>
            </w:r>
          </w:p>
        </w:tc>
        <w:tc>
          <w:tcPr>
            <w:tcW w:w="1587" w:type="dxa"/>
          </w:tcPr>
          <w:p w:rsidR="002F2222" w:rsidRDefault="002F2222">
            <w:pPr>
              <w:pStyle w:val="ConsPlusNormal"/>
              <w:jc w:val="center"/>
            </w:pPr>
            <w:r>
              <w:t>93360,0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03 4 05 03360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w:t>
            </w:r>
          </w:p>
        </w:tc>
        <w:tc>
          <w:tcPr>
            <w:tcW w:w="1587" w:type="dxa"/>
          </w:tcPr>
          <w:p w:rsidR="002F2222" w:rsidRDefault="002F2222">
            <w:pPr>
              <w:pStyle w:val="ConsPlusNormal"/>
              <w:jc w:val="center"/>
            </w:pPr>
            <w:r>
              <w:t>2200,0</w:t>
            </w:r>
          </w:p>
        </w:tc>
        <w:tc>
          <w:tcPr>
            <w:tcW w:w="1587" w:type="dxa"/>
          </w:tcPr>
          <w:p w:rsidR="002F2222" w:rsidRDefault="002F2222">
            <w:pPr>
              <w:pStyle w:val="ConsPlusNormal"/>
              <w:jc w:val="center"/>
            </w:pPr>
            <w:r>
              <w:t>2200,0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03 4 05 03360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200,0</w:t>
            </w:r>
          </w:p>
        </w:tc>
        <w:tc>
          <w:tcPr>
            <w:tcW w:w="1587" w:type="dxa"/>
          </w:tcPr>
          <w:p w:rsidR="002F2222" w:rsidRDefault="002F2222">
            <w:pPr>
              <w:pStyle w:val="ConsPlusNormal"/>
              <w:jc w:val="center"/>
            </w:pPr>
            <w:r>
              <w:t>2200,0</w:t>
            </w:r>
          </w:p>
        </w:tc>
        <w:tc>
          <w:tcPr>
            <w:tcW w:w="1587" w:type="dxa"/>
          </w:tcPr>
          <w:p w:rsidR="002F2222" w:rsidRDefault="002F2222">
            <w:pPr>
              <w:pStyle w:val="ConsPlusNormal"/>
              <w:jc w:val="center"/>
            </w:pPr>
            <w:r>
              <w:t>2200,0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03 4 05 03360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124660,0</w:t>
            </w:r>
          </w:p>
        </w:tc>
        <w:tc>
          <w:tcPr>
            <w:tcW w:w="1587" w:type="dxa"/>
          </w:tcPr>
          <w:p w:rsidR="002F2222" w:rsidRDefault="002F2222">
            <w:pPr>
              <w:pStyle w:val="ConsPlusNormal"/>
              <w:jc w:val="center"/>
            </w:pPr>
            <w:r>
              <w:t>91160,0</w:t>
            </w:r>
          </w:p>
        </w:tc>
        <w:tc>
          <w:tcPr>
            <w:tcW w:w="1587" w:type="dxa"/>
          </w:tcPr>
          <w:p w:rsidR="002F2222" w:rsidRDefault="002F2222">
            <w:pPr>
              <w:pStyle w:val="ConsPlusNormal"/>
              <w:jc w:val="center"/>
            </w:pPr>
            <w:r>
              <w:t>91160,0</w:t>
            </w:r>
          </w:p>
        </w:tc>
      </w:tr>
      <w:tr w:rsidR="002F2222">
        <w:tc>
          <w:tcPr>
            <w:tcW w:w="3742" w:type="dxa"/>
          </w:tcPr>
          <w:p w:rsidR="002F2222" w:rsidRDefault="002F2222">
            <w:pPr>
              <w:pStyle w:val="ConsPlusNormal"/>
            </w:pPr>
            <w:r>
              <w:lastRenderedPageBreak/>
              <w:t>Социальное обеспечение населения</w:t>
            </w:r>
          </w:p>
        </w:tc>
        <w:tc>
          <w:tcPr>
            <w:tcW w:w="1928" w:type="dxa"/>
          </w:tcPr>
          <w:p w:rsidR="002F2222" w:rsidRDefault="002F2222">
            <w:pPr>
              <w:pStyle w:val="ConsPlusNormal"/>
              <w:jc w:val="center"/>
            </w:pPr>
            <w:r>
              <w:t>03 4 05 03360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124660,0</w:t>
            </w:r>
          </w:p>
        </w:tc>
        <w:tc>
          <w:tcPr>
            <w:tcW w:w="1587" w:type="dxa"/>
          </w:tcPr>
          <w:p w:rsidR="002F2222" w:rsidRDefault="002F2222">
            <w:pPr>
              <w:pStyle w:val="ConsPlusNormal"/>
              <w:jc w:val="center"/>
            </w:pPr>
            <w:r>
              <w:t>91160,0</w:t>
            </w:r>
          </w:p>
        </w:tc>
        <w:tc>
          <w:tcPr>
            <w:tcW w:w="1587" w:type="dxa"/>
          </w:tcPr>
          <w:p w:rsidR="002F2222" w:rsidRDefault="002F2222">
            <w:pPr>
              <w:pStyle w:val="ConsPlusNormal"/>
              <w:jc w:val="center"/>
            </w:pPr>
            <w:r>
              <w:t>91160,0</w:t>
            </w:r>
          </w:p>
        </w:tc>
      </w:tr>
      <w:tr w:rsidR="002F2222">
        <w:tc>
          <w:tcPr>
            <w:tcW w:w="3742" w:type="dxa"/>
          </w:tcPr>
          <w:p w:rsidR="002F2222" w:rsidRDefault="002F2222">
            <w:pPr>
              <w:pStyle w:val="ConsPlusNormal"/>
            </w:pPr>
            <w:r>
              <w:t>Бесплатное обеспечение потребности в слухопротезировании тружеников тыла и жертв политических репрессий</w:t>
            </w:r>
          </w:p>
        </w:tc>
        <w:tc>
          <w:tcPr>
            <w:tcW w:w="1928" w:type="dxa"/>
          </w:tcPr>
          <w:p w:rsidR="002F2222" w:rsidRDefault="002F2222">
            <w:pPr>
              <w:pStyle w:val="ConsPlusNormal"/>
              <w:jc w:val="center"/>
            </w:pPr>
            <w:r>
              <w:t>03 4 05 03370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4230,0</w:t>
            </w:r>
          </w:p>
        </w:tc>
        <w:tc>
          <w:tcPr>
            <w:tcW w:w="1587" w:type="dxa"/>
          </w:tcPr>
          <w:p w:rsidR="002F2222" w:rsidRDefault="002F2222">
            <w:pPr>
              <w:pStyle w:val="ConsPlusNormal"/>
              <w:jc w:val="center"/>
            </w:pPr>
            <w:r>
              <w:t>4230,0</w:t>
            </w:r>
          </w:p>
        </w:tc>
        <w:tc>
          <w:tcPr>
            <w:tcW w:w="1587" w:type="dxa"/>
          </w:tcPr>
          <w:p w:rsidR="002F2222" w:rsidRDefault="002F2222">
            <w:pPr>
              <w:pStyle w:val="ConsPlusNormal"/>
              <w:jc w:val="center"/>
            </w:pPr>
            <w:r>
              <w:t>4230,0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03 4 05 03370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4230,0</w:t>
            </w:r>
          </w:p>
        </w:tc>
        <w:tc>
          <w:tcPr>
            <w:tcW w:w="1587" w:type="dxa"/>
          </w:tcPr>
          <w:p w:rsidR="002F2222" w:rsidRDefault="002F2222">
            <w:pPr>
              <w:pStyle w:val="ConsPlusNormal"/>
              <w:jc w:val="center"/>
            </w:pPr>
            <w:r>
              <w:t>4230,0</w:t>
            </w:r>
          </w:p>
        </w:tc>
        <w:tc>
          <w:tcPr>
            <w:tcW w:w="1587" w:type="dxa"/>
          </w:tcPr>
          <w:p w:rsidR="002F2222" w:rsidRDefault="002F2222">
            <w:pPr>
              <w:pStyle w:val="ConsPlusNormal"/>
              <w:jc w:val="center"/>
            </w:pPr>
            <w:r>
              <w:t>4230,0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03 4 05 03370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4230,0</w:t>
            </w:r>
          </w:p>
        </w:tc>
        <w:tc>
          <w:tcPr>
            <w:tcW w:w="1587" w:type="dxa"/>
          </w:tcPr>
          <w:p w:rsidR="002F2222" w:rsidRDefault="002F2222">
            <w:pPr>
              <w:pStyle w:val="ConsPlusNormal"/>
              <w:jc w:val="center"/>
            </w:pPr>
            <w:r>
              <w:t>4230,0</w:t>
            </w:r>
          </w:p>
        </w:tc>
        <w:tc>
          <w:tcPr>
            <w:tcW w:w="1587" w:type="dxa"/>
          </w:tcPr>
          <w:p w:rsidR="002F2222" w:rsidRDefault="002F2222">
            <w:pPr>
              <w:pStyle w:val="ConsPlusNormal"/>
              <w:jc w:val="center"/>
            </w:pPr>
            <w:r>
              <w:t>4230,0</w:t>
            </w:r>
          </w:p>
        </w:tc>
      </w:tr>
      <w:tr w:rsidR="002F2222">
        <w:tc>
          <w:tcPr>
            <w:tcW w:w="3742" w:type="dxa"/>
          </w:tcPr>
          <w:p w:rsidR="002F2222" w:rsidRDefault="002F2222">
            <w:pPr>
              <w:pStyle w:val="ConsPlusNormal"/>
            </w:pPr>
            <w:r>
              <w:t>Бесплатное обеспечение лекарственными препаратами тружеников тыла и жертв политических репрессий</w:t>
            </w:r>
          </w:p>
        </w:tc>
        <w:tc>
          <w:tcPr>
            <w:tcW w:w="1928" w:type="dxa"/>
          </w:tcPr>
          <w:p w:rsidR="002F2222" w:rsidRDefault="002F2222">
            <w:pPr>
              <w:pStyle w:val="ConsPlusNormal"/>
              <w:jc w:val="center"/>
            </w:pPr>
            <w:r>
              <w:t>03 4 05 03380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03 4 05 03380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03 4 05 03380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42" w:type="dxa"/>
          </w:tcPr>
          <w:p w:rsidR="002F2222" w:rsidRDefault="002F2222">
            <w:pPr>
              <w:pStyle w:val="ConsPlusNormal"/>
            </w:pPr>
            <w:r>
              <w:t>Ежемесячная денежная выплата лицам, удостоенным почетного звания "Народный учитель СССР", "Народный учитель Российской Федерации"</w:t>
            </w:r>
          </w:p>
        </w:tc>
        <w:tc>
          <w:tcPr>
            <w:tcW w:w="1928" w:type="dxa"/>
          </w:tcPr>
          <w:p w:rsidR="002F2222" w:rsidRDefault="002F2222">
            <w:pPr>
              <w:pStyle w:val="ConsPlusNormal"/>
              <w:jc w:val="center"/>
            </w:pPr>
            <w:r>
              <w:t>03 4 05 03390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w:t>
            </w:r>
          </w:p>
        </w:tc>
        <w:tc>
          <w:tcPr>
            <w:tcW w:w="1587" w:type="dxa"/>
          </w:tcPr>
          <w:p w:rsidR="002F2222" w:rsidRDefault="002F2222">
            <w:pPr>
              <w:pStyle w:val="ConsPlusNormal"/>
              <w:jc w:val="center"/>
            </w:pPr>
            <w:r>
              <w:t>240,0</w:t>
            </w:r>
          </w:p>
        </w:tc>
        <w:tc>
          <w:tcPr>
            <w:tcW w:w="1587" w:type="dxa"/>
          </w:tcPr>
          <w:p w:rsidR="002F2222" w:rsidRDefault="002F2222">
            <w:pPr>
              <w:pStyle w:val="ConsPlusNormal"/>
              <w:jc w:val="center"/>
            </w:pPr>
            <w:r>
              <w:t>240,0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03 4 05 03390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w:t>
            </w:r>
          </w:p>
        </w:tc>
        <w:tc>
          <w:tcPr>
            <w:tcW w:w="1587" w:type="dxa"/>
          </w:tcPr>
          <w:p w:rsidR="002F2222" w:rsidRDefault="002F2222">
            <w:pPr>
              <w:pStyle w:val="ConsPlusNormal"/>
              <w:jc w:val="center"/>
            </w:pPr>
            <w:r>
              <w:t>240,0</w:t>
            </w:r>
          </w:p>
        </w:tc>
        <w:tc>
          <w:tcPr>
            <w:tcW w:w="1587" w:type="dxa"/>
          </w:tcPr>
          <w:p w:rsidR="002F2222" w:rsidRDefault="002F2222">
            <w:pPr>
              <w:pStyle w:val="ConsPlusNormal"/>
              <w:jc w:val="center"/>
            </w:pPr>
            <w:r>
              <w:t>240,0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03 4 05 03390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30,0</w:t>
            </w:r>
          </w:p>
        </w:tc>
        <w:tc>
          <w:tcPr>
            <w:tcW w:w="1587" w:type="dxa"/>
          </w:tcPr>
          <w:p w:rsidR="002F2222" w:rsidRDefault="002F2222">
            <w:pPr>
              <w:pStyle w:val="ConsPlusNormal"/>
              <w:jc w:val="center"/>
            </w:pPr>
            <w:r>
              <w:t>240,0</w:t>
            </w:r>
          </w:p>
        </w:tc>
        <w:tc>
          <w:tcPr>
            <w:tcW w:w="1587" w:type="dxa"/>
          </w:tcPr>
          <w:p w:rsidR="002F2222" w:rsidRDefault="002F2222">
            <w:pPr>
              <w:pStyle w:val="ConsPlusNormal"/>
              <w:jc w:val="center"/>
            </w:pPr>
            <w:r>
              <w:t>240,0</w:t>
            </w:r>
          </w:p>
        </w:tc>
      </w:tr>
      <w:tr w:rsidR="002F2222">
        <w:tc>
          <w:tcPr>
            <w:tcW w:w="3742" w:type="dxa"/>
          </w:tcPr>
          <w:p w:rsidR="002F2222" w:rsidRDefault="002F2222">
            <w:pPr>
              <w:pStyle w:val="ConsPlusNormal"/>
            </w:pPr>
            <w:r>
              <w:t xml:space="preserve">Ежемесячное пособие членам семьи первого вице-губернатора Ленинградской области, вице-губернатора Ленинградской области, </w:t>
            </w:r>
            <w:r>
              <w:lastRenderedPageBreak/>
              <w:t>члена Правительства Ленинградской области или депутата Законодательного собрания Ленинградской области в случае их смерти</w:t>
            </w:r>
          </w:p>
        </w:tc>
        <w:tc>
          <w:tcPr>
            <w:tcW w:w="1928" w:type="dxa"/>
          </w:tcPr>
          <w:p w:rsidR="002F2222" w:rsidRDefault="002F2222">
            <w:pPr>
              <w:pStyle w:val="ConsPlusNormal"/>
              <w:jc w:val="center"/>
            </w:pPr>
            <w:r>
              <w:lastRenderedPageBreak/>
              <w:t>03 4 05 03520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2401,6</w:t>
            </w:r>
          </w:p>
        </w:tc>
        <w:tc>
          <w:tcPr>
            <w:tcW w:w="1587" w:type="dxa"/>
          </w:tcPr>
          <w:p w:rsidR="002F2222" w:rsidRDefault="002F2222">
            <w:pPr>
              <w:pStyle w:val="ConsPlusNormal"/>
              <w:jc w:val="center"/>
            </w:pPr>
            <w:r>
              <w:t>2346,7</w:t>
            </w:r>
          </w:p>
        </w:tc>
        <w:tc>
          <w:tcPr>
            <w:tcW w:w="1587" w:type="dxa"/>
          </w:tcPr>
          <w:p w:rsidR="002F2222" w:rsidRDefault="002F2222">
            <w:pPr>
              <w:pStyle w:val="ConsPlusNormal"/>
              <w:jc w:val="center"/>
            </w:pPr>
            <w:r>
              <w:t>2440,6</w:t>
            </w:r>
          </w:p>
        </w:tc>
      </w:tr>
      <w:tr w:rsidR="002F2222">
        <w:tc>
          <w:tcPr>
            <w:tcW w:w="3742" w:type="dxa"/>
          </w:tcPr>
          <w:p w:rsidR="002F2222" w:rsidRDefault="002F2222">
            <w:pPr>
              <w:pStyle w:val="ConsPlusNormal"/>
            </w:pPr>
            <w:r>
              <w:lastRenderedPageBreak/>
              <w:t>Социальное обеспечение и иные выплаты населению</w:t>
            </w:r>
          </w:p>
        </w:tc>
        <w:tc>
          <w:tcPr>
            <w:tcW w:w="1928" w:type="dxa"/>
          </w:tcPr>
          <w:p w:rsidR="002F2222" w:rsidRDefault="002F2222">
            <w:pPr>
              <w:pStyle w:val="ConsPlusNormal"/>
              <w:jc w:val="center"/>
            </w:pPr>
            <w:r>
              <w:t>03 4 05 03520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2401,6</w:t>
            </w:r>
          </w:p>
        </w:tc>
        <w:tc>
          <w:tcPr>
            <w:tcW w:w="1587" w:type="dxa"/>
          </w:tcPr>
          <w:p w:rsidR="002F2222" w:rsidRDefault="002F2222">
            <w:pPr>
              <w:pStyle w:val="ConsPlusNormal"/>
              <w:jc w:val="center"/>
            </w:pPr>
            <w:r>
              <w:t>2346,7</w:t>
            </w:r>
          </w:p>
        </w:tc>
        <w:tc>
          <w:tcPr>
            <w:tcW w:w="1587" w:type="dxa"/>
          </w:tcPr>
          <w:p w:rsidR="002F2222" w:rsidRDefault="002F2222">
            <w:pPr>
              <w:pStyle w:val="ConsPlusNormal"/>
              <w:jc w:val="center"/>
            </w:pPr>
            <w:r>
              <w:t>2440,6</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03 4 05 03520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2401,6</w:t>
            </w:r>
          </w:p>
        </w:tc>
        <w:tc>
          <w:tcPr>
            <w:tcW w:w="1587" w:type="dxa"/>
          </w:tcPr>
          <w:p w:rsidR="002F2222" w:rsidRDefault="002F2222">
            <w:pPr>
              <w:pStyle w:val="ConsPlusNormal"/>
              <w:jc w:val="center"/>
            </w:pPr>
            <w:r>
              <w:t>2346,7</w:t>
            </w:r>
          </w:p>
        </w:tc>
        <w:tc>
          <w:tcPr>
            <w:tcW w:w="1587" w:type="dxa"/>
          </w:tcPr>
          <w:p w:rsidR="002F2222" w:rsidRDefault="002F2222">
            <w:pPr>
              <w:pStyle w:val="ConsPlusNormal"/>
              <w:jc w:val="center"/>
            </w:pPr>
            <w:r>
              <w:t>2440,6</w:t>
            </w:r>
          </w:p>
        </w:tc>
      </w:tr>
      <w:tr w:rsidR="002F2222">
        <w:tc>
          <w:tcPr>
            <w:tcW w:w="3742" w:type="dxa"/>
          </w:tcPr>
          <w:p w:rsidR="002F2222" w:rsidRDefault="002F2222">
            <w:pPr>
              <w:pStyle w:val="ConsPlusNormal"/>
            </w:pPr>
            <w:r>
              <w:t>Ежемесячное пособие членам семьи лица, прекратившего исполнение полномочий Губернатора Ленинградской области или Председателя Законодательного собрания Ленинградской области, в случае смерти</w:t>
            </w:r>
          </w:p>
        </w:tc>
        <w:tc>
          <w:tcPr>
            <w:tcW w:w="1928" w:type="dxa"/>
          </w:tcPr>
          <w:p w:rsidR="002F2222" w:rsidRDefault="002F2222">
            <w:pPr>
              <w:pStyle w:val="ConsPlusNormal"/>
              <w:jc w:val="center"/>
            </w:pPr>
            <w:r>
              <w:t>03 4 05 03530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976,2</w:t>
            </w:r>
          </w:p>
        </w:tc>
        <w:tc>
          <w:tcPr>
            <w:tcW w:w="1587" w:type="dxa"/>
          </w:tcPr>
          <w:p w:rsidR="002F2222" w:rsidRDefault="002F2222">
            <w:pPr>
              <w:pStyle w:val="ConsPlusNormal"/>
              <w:jc w:val="center"/>
            </w:pPr>
            <w:r>
              <w:t>1011,4</w:t>
            </w:r>
          </w:p>
        </w:tc>
        <w:tc>
          <w:tcPr>
            <w:tcW w:w="1587" w:type="dxa"/>
          </w:tcPr>
          <w:p w:rsidR="002F2222" w:rsidRDefault="002F2222">
            <w:pPr>
              <w:pStyle w:val="ConsPlusNormal"/>
              <w:jc w:val="center"/>
            </w:pPr>
            <w:r>
              <w:t>1051,8</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03 4 05 03530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976,2</w:t>
            </w:r>
          </w:p>
        </w:tc>
        <w:tc>
          <w:tcPr>
            <w:tcW w:w="1587" w:type="dxa"/>
          </w:tcPr>
          <w:p w:rsidR="002F2222" w:rsidRDefault="002F2222">
            <w:pPr>
              <w:pStyle w:val="ConsPlusNormal"/>
              <w:jc w:val="center"/>
            </w:pPr>
            <w:r>
              <w:t>1011,4</w:t>
            </w:r>
          </w:p>
        </w:tc>
        <w:tc>
          <w:tcPr>
            <w:tcW w:w="1587" w:type="dxa"/>
          </w:tcPr>
          <w:p w:rsidR="002F2222" w:rsidRDefault="002F2222">
            <w:pPr>
              <w:pStyle w:val="ConsPlusNormal"/>
              <w:jc w:val="center"/>
            </w:pPr>
            <w:r>
              <w:t>1051,8</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03 4 05 03530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976,2</w:t>
            </w:r>
          </w:p>
        </w:tc>
        <w:tc>
          <w:tcPr>
            <w:tcW w:w="1587" w:type="dxa"/>
          </w:tcPr>
          <w:p w:rsidR="002F2222" w:rsidRDefault="002F2222">
            <w:pPr>
              <w:pStyle w:val="ConsPlusNormal"/>
              <w:jc w:val="center"/>
            </w:pPr>
            <w:r>
              <w:t>1011,4</w:t>
            </w:r>
          </w:p>
        </w:tc>
        <w:tc>
          <w:tcPr>
            <w:tcW w:w="1587" w:type="dxa"/>
          </w:tcPr>
          <w:p w:rsidR="002F2222" w:rsidRDefault="002F2222">
            <w:pPr>
              <w:pStyle w:val="ConsPlusNormal"/>
              <w:jc w:val="center"/>
            </w:pPr>
            <w:r>
              <w:t>1051,8</w:t>
            </w:r>
          </w:p>
        </w:tc>
      </w:tr>
      <w:tr w:rsidR="002F2222">
        <w:tc>
          <w:tcPr>
            <w:tcW w:w="3742" w:type="dxa"/>
          </w:tcPr>
          <w:p w:rsidR="002F2222" w:rsidRDefault="002F2222">
            <w:pPr>
              <w:pStyle w:val="ConsPlusNormal"/>
            </w:pPr>
            <w:r>
              <w:t>Компенсация части расходов на приобретение топлива и(или) баллонного газа и транспортных услуг по их доставке участникам специальной военной операции и членам их семей</w:t>
            </w:r>
          </w:p>
        </w:tc>
        <w:tc>
          <w:tcPr>
            <w:tcW w:w="1928" w:type="dxa"/>
          </w:tcPr>
          <w:p w:rsidR="002F2222" w:rsidRDefault="002F2222">
            <w:pPr>
              <w:pStyle w:val="ConsPlusNormal"/>
              <w:jc w:val="center"/>
            </w:pPr>
            <w:r>
              <w:t>03 4 05 03540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10000,0</w:t>
            </w:r>
          </w:p>
        </w:tc>
        <w:tc>
          <w:tcPr>
            <w:tcW w:w="1587"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03 4 05 03540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10000,0</w:t>
            </w:r>
          </w:p>
        </w:tc>
        <w:tc>
          <w:tcPr>
            <w:tcW w:w="1587"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03 4 05 03540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10000,0</w:t>
            </w:r>
          </w:p>
        </w:tc>
        <w:tc>
          <w:tcPr>
            <w:tcW w:w="1587"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r>
      <w:tr w:rsidR="002F2222">
        <w:tc>
          <w:tcPr>
            <w:tcW w:w="3742" w:type="dxa"/>
          </w:tcPr>
          <w:p w:rsidR="002F2222" w:rsidRDefault="002F2222">
            <w:pPr>
              <w:pStyle w:val="ConsPlusNormal"/>
            </w:pPr>
            <w:r>
              <w:lastRenderedPageBreak/>
              <w:t>Единовременная денежная выплата к празднованию 80-летия со дня полного освобождения Ленинграда от фашистской блокады</w:t>
            </w:r>
          </w:p>
        </w:tc>
        <w:tc>
          <w:tcPr>
            <w:tcW w:w="1928" w:type="dxa"/>
          </w:tcPr>
          <w:p w:rsidR="002F2222" w:rsidRDefault="002F2222">
            <w:pPr>
              <w:pStyle w:val="ConsPlusNormal"/>
              <w:jc w:val="center"/>
            </w:pPr>
            <w:r>
              <w:t>03 4 05 03550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383,4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03 4 05 03550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03 4 05 03550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03 4 05 03550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03 4 05 03550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380,0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Единовременное пособие членам семьи пожарных, в случае их гибели (смерти), а также возмещение расходов, связанных с их погребением</w:t>
            </w:r>
          </w:p>
        </w:tc>
        <w:tc>
          <w:tcPr>
            <w:tcW w:w="1928" w:type="dxa"/>
          </w:tcPr>
          <w:p w:rsidR="002F2222" w:rsidRDefault="002F2222">
            <w:pPr>
              <w:pStyle w:val="ConsPlusNormal"/>
              <w:jc w:val="center"/>
            </w:pPr>
            <w:r>
              <w:t>03 4 05 03560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407,8</w:t>
            </w:r>
          </w:p>
        </w:tc>
        <w:tc>
          <w:tcPr>
            <w:tcW w:w="1587" w:type="dxa"/>
          </w:tcPr>
          <w:p w:rsidR="002F2222" w:rsidRDefault="002F2222">
            <w:pPr>
              <w:pStyle w:val="ConsPlusNormal"/>
              <w:jc w:val="center"/>
            </w:pPr>
            <w:r>
              <w:t>407,8</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03 4 05 03560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1,8</w:t>
            </w:r>
          </w:p>
        </w:tc>
        <w:tc>
          <w:tcPr>
            <w:tcW w:w="1587" w:type="dxa"/>
          </w:tcPr>
          <w:p w:rsidR="002F2222" w:rsidRDefault="002F2222">
            <w:pPr>
              <w:pStyle w:val="ConsPlusNormal"/>
              <w:jc w:val="center"/>
            </w:pPr>
            <w:r>
              <w:t>1,8</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03 4 05 03560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1,8</w:t>
            </w:r>
          </w:p>
        </w:tc>
        <w:tc>
          <w:tcPr>
            <w:tcW w:w="1587" w:type="dxa"/>
          </w:tcPr>
          <w:p w:rsidR="002F2222" w:rsidRDefault="002F2222">
            <w:pPr>
              <w:pStyle w:val="ConsPlusNormal"/>
              <w:jc w:val="center"/>
            </w:pPr>
            <w:r>
              <w:t>1,8</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03 4 05 03560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406,0</w:t>
            </w:r>
          </w:p>
        </w:tc>
        <w:tc>
          <w:tcPr>
            <w:tcW w:w="1587" w:type="dxa"/>
          </w:tcPr>
          <w:p w:rsidR="002F2222" w:rsidRDefault="002F2222">
            <w:pPr>
              <w:pStyle w:val="ConsPlusNormal"/>
              <w:jc w:val="center"/>
            </w:pPr>
            <w:r>
              <w:t>406,0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03 4 05 03560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406,0</w:t>
            </w:r>
          </w:p>
        </w:tc>
        <w:tc>
          <w:tcPr>
            <w:tcW w:w="1587" w:type="dxa"/>
          </w:tcPr>
          <w:p w:rsidR="002F2222" w:rsidRDefault="002F2222">
            <w:pPr>
              <w:pStyle w:val="ConsPlusNormal"/>
              <w:jc w:val="center"/>
            </w:pPr>
            <w:r>
              <w:t>406,0</w:t>
            </w:r>
          </w:p>
        </w:tc>
      </w:tr>
      <w:tr w:rsidR="002F2222">
        <w:tc>
          <w:tcPr>
            <w:tcW w:w="3742" w:type="dxa"/>
          </w:tcPr>
          <w:p w:rsidR="002F2222" w:rsidRDefault="002F2222">
            <w:pPr>
              <w:pStyle w:val="ConsPlusNormal"/>
            </w:pPr>
            <w:r>
              <w:t xml:space="preserve">Единовременная денежная выплата на ребенка, получившего в возрасте до восемнадцати лет увечье </w:t>
            </w:r>
            <w:r>
              <w:lastRenderedPageBreak/>
              <w:t>(ранение, травму, контузию) на территории Донецкой Народной Республики, Луганской Народной Республики, Запорожской области или Херсонской области либо территории субъекта Российской Федерации, прилегающей к районам проведения специальной военной операции</w:t>
            </w:r>
          </w:p>
        </w:tc>
        <w:tc>
          <w:tcPr>
            <w:tcW w:w="1928" w:type="dxa"/>
          </w:tcPr>
          <w:p w:rsidR="002F2222" w:rsidRDefault="002F2222">
            <w:pPr>
              <w:pStyle w:val="ConsPlusNormal"/>
              <w:jc w:val="center"/>
            </w:pPr>
            <w:r>
              <w:lastRenderedPageBreak/>
              <w:t>03 4 05 03580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Социальное обеспечение и иные выплаты населению</w:t>
            </w:r>
          </w:p>
        </w:tc>
        <w:tc>
          <w:tcPr>
            <w:tcW w:w="1928" w:type="dxa"/>
          </w:tcPr>
          <w:p w:rsidR="002F2222" w:rsidRDefault="002F2222">
            <w:pPr>
              <w:pStyle w:val="ConsPlusNormal"/>
              <w:jc w:val="center"/>
            </w:pPr>
            <w:r>
              <w:t>03 4 05 03580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03 4 05 03580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250,0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Ежемесячная денежная выплата инвалидам боевых действий и членам семей погибшего (умершего) инвалида боевых действий, сотрудника органов внутренних дел Российской Федерации</w:t>
            </w:r>
          </w:p>
        </w:tc>
        <w:tc>
          <w:tcPr>
            <w:tcW w:w="1928" w:type="dxa"/>
          </w:tcPr>
          <w:p w:rsidR="002F2222" w:rsidRDefault="002F2222">
            <w:pPr>
              <w:pStyle w:val="ConsPlusNormal"/>
              <w:jc w:val="center"/>
            </w:pPr>
            <w:r>
              <w:t>03 4 05 03590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937,5</w:t>
            </w:r>
          </w:p>
        </w:tc>
        <w:tc>
          <w:tcPr>
            <w:tcW w:w="1587" w:type="dxa"/>
          </w:tcPr>
          <w:p w:rsidR="002F2222" w:rsidRDefault="002F2222">
            <w:pPr>
              <w:pStyle w:val="ConsPlusNormal"/>
              <w:jc w:val="center"/>
            </w:pPr>
            <w:r>
              <w:t>723,5</w:t>
            </w:r>
          </w:p>
        </w:tc>
        <w:tc>
          <w:tcPr>
            <w:tcW w:w="1587" w:type="dxa"/>
          </w:tcPr>
          <w:p w:rsidR="002F2222" w:rsidRDefault="002F2222">
            <w:pPr>
              <w:pStyle w:val="ConsPlusNormal"/>
              <w:jc w:val="center"/>
            </w:pPr>
            <w:r>
              <w:t>723,5</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03 4 05 03590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w:t>
            </w:r>
          </w:p>
        </w:tc>
        <w:tc>
          <w:tcPr>
            <w:tcW w:w="1587" w:type="dxa"/>
          </w:tcPr>
          <w:p w:rsidR="002F2222" w:rsidRDefault="002F2222">
            <w:pPr>
              <w:pStyle w:val="ConsPlusNormal"/>
              <w:jc w:val="center"/>
            </w:pPr>
            <w:r>
              <w:t>10,7</w:t>
            </w:r>
          </w:p>
        </w:tc>
        <w:tc>
          <w:tcPr>
            <w:tcW w:w="1587" w:type="dxa"/>
          </w:tcPr>
          <w:p w:rsidR="002F2222" w:rsidRDefault="002F2222">
            <w:pPr>
              <w:pStyle w:val="ConsPlusNormal"/>
              <w:jc w:val="center"/>
            </w:pPr>
            <w:r>
              <w:t>10,7</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03 4 05 03590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4,7</w:t>
            </w:r>
          </w:p>
        </w:tc>
        <w:tc>
          <w:tcPr>
            <w:tcW w:w="1587" w:type="dxa"/>
          </w:tcPr>
          <w:p w:rsidR="002F2222" w:rsidRDefault="002F2222">
            <w:pPr>
              <w:pStyle w:val="ConsPlusNormal"/>
              <w:jc w:val="center"/>
            </w:pPr>
            <w:r>
              <w:t>10,7</w:t>
            </w:r>
          </w:p>
        </w:tc>
        <w:tc>
          <w:tcPr>
            <w:tcW w:w="1587" w:type="dxa"/>
          </w:tcPr>
          <w:p w:rsidR="002F2222" w:rsidRDefault="002F2222">
            <w:pPr>
              <w:pStyle w:val="ConsPlusNormal"/>
              <w:jc w:val="center"/>
            </w:pPr>
            <w:r>
              <w:t>10,7</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03 4 05 03590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932,8</w:t>
            </w:r>
          </w:p>
        </w:tc>
        <w:tc>
          <w:tcPr>
            <w:tcW w:w="1587" w:type="dxa"/>
          </w:tcPr>
          <w:p w:rsidR="002F2222" w:rsidRDefault="002F2222">
            <w:pPr>
              <w:pStyle w:val="ConsPlusNormal"/>
              <w:jc w:val="center"/>
            </w:pPr>
            <w:r>
              <w:t>712,8</w:t>
            </w:r>
          </w:p>
        </w:tc>
        <w:tc>
          <w:tcPr>
            <w:tcW w:w="1587" w:type="dxa"/>
          </w:tcPr>
          <w:p w:rsidR="002F2222" w:rsidRDefault="002F2222">
            <w:pPr>
              <w:pStyle w:val="ConsPlusNormal"/>
              <w:jc w:val="center"/>
            </w:pPr>
            <w:r>
              <w:t>712,8</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03 4 05 03590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932,8</w:t>
            </w:r>
          </w:p>
        </w:tc>
        <w:tc>
          <w:tcPr>
            <w:tcW w:w="1587" w:type="dxa"/>
          </w:tcPr>
          <w:p w:rsidR="002F2222" w:rsidRDefault="002F2222">
            <w:pPr>
              <w:pStyle w:val="ConsPlusNormal"/>
              <w:jc w:val="center"/>
            </w:pPr>
            <w:r>
              <w:t>712,8</w:t>
            </w:r>
          </w:p>
        </w:tc>
        <w:tc>
          <w:tcPr>
            <w:tcW w:w="1587" w:type="dxa"/>
          </w:tcPr>
          <w:p w:rsidR="002F2222" w:rsidRDefault="002F2222">
            <w:pPr>
              <w:pStyle w:val="ConsPlusNormal"/>
              <w:jc w:val="center"/>
            </w:pPr>
            <w:r>
              <w:t>712,8</w:t>
            </w:r>
          </w:p>
        </w:tc>
      </w:tr>
      <w:tr w:rsidR="002F2222">
        <w:tc>
          <w:tcPr>
            <w:tcW w:w="3742" w:type="dxa"/>
          </w:tcPr>
          <w:p w:rsidR="002F2222" w:rsidRDefault="002F2222">
            <w:pPr>
              <w:pStyle w:val="ConsPlusNormal"/>
            </w:pPr>
            <w:r>
              <w:t xml:space="preserve">Именная стипендия Губернатора Ленинградской области для </w:t>
            </w:r>
            <w:r>
              <w:lastRenderedPageBreak/>
              <w:t>студентов-инвалидов государственных высших учебных заведений</w:t>
            </w:r>
          </w:p>
        </w:tc>
        <w:tc>
          <w:tcPr>
            <w:tcW w:w="1928" w:type="dxa"/>
          </w:tcPr>
          <w:p w:rsidR="002F2222" w:rsidRDefault="002F2222">
            <w:pPr>
              <w:pStyle w:val="ConsPlusNormal"/>
              <w:jc w:val="center"/>
            </w:pPr>
            <w:r>
              <w:lastRenderedPageBreak/>
              <w:t>03 4 05 03630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42" w:type="dxa"/>
          </w:tcPr>
          <w:p w:rsidR="002F2222" w:rsidRDefault="002F2222">
            <w:pPr>
              <w:pStyle w:val="ConsPlusNormal"/>
            </w:pPr>
            <w:r>
              <w:lastRenderedPageBreak/>
              <w:t>Социальное обеспечение и иные выплаты населению</w:t>
            </w:r>
          </w:p>
        </w:tc>
        <w:tc>
          <w:tcPr>
            <w:tcW w:w="1928" w:type="dxa"/>
          </w:tcPr>
          <w:p w:rsidR="002F2222" w:rsidRDefault="002F2222">
            <w:pPr>
              <w:pStyle w:val="ConsPlusNormal"/>
              <w:jc w:val="center"/>
            </w:pPr>
            <w:r>
              <w:t>03 4 05 03630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03 4 05 03630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42" w:type="dxa"/>
          </w:tcPr>
          <w:p w:rsidR="002F2222" w:rsidRDefault="002F2222">
            <w:pPr>
              <w:pStyle w:val="ConsPlusNormal"/>
            </w:pPr>
            <w:r>
              <w:t>Социальная поддержка региональных льготников: ветеранов труда (ветеранов военной службы), жертв политических репрессий, тружеников тыла, ветеранов труда Ленинградской области, лиц, рожденных в период с 3 сентября 1927 года по 3 сентября 1945 года</w:t>
            </w:r>
          </w:p>
        </w:tc>
        <w:tc>
          <w:tcPr>
            <w:tcW w:w="1928" w:type="dxa"/>
          </w:tcPr>
          <w:p w:rsidR="002F2222" w:rsidRDefault="002F2222">
            <w:pPr>
              <w:pStyle w:val="ConsPlusNormal"/>
              <w:jc w:val="center"/>
            </w:pPr>
            <w:r>
              <w:t>03 4 05 03640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2374124,1</w:t>
            </w:r>
          </w:p>
        </w:tc>
        <w:tc>
          <w:tcPr>
            <w:tcW w:w="1587" w:type="dxa"/>
          </w:tcPr>
          <w:p w:rsidR="002F2222" w:rsidRDefault="002F2222">
            <w:pPr>
              <w:pStyle w:val="ConsPlusNormal"/>
              <w:jc w:val="center"/>
            </w:pPr>
            <w:r>
              <w:t>2452386,4</w:t>
            </w:r>
          </w:p>
        </w:tc>
        <w:tc>
          <w:tcPr>
            <w:tcW w:w="1587" w:type="dxa"/>
          </w:tcPr>
          <w:p w:rsidR="002F2222" w:rsidRDefault="002F2222">
            <w:pPr>
              <w:pStyle w:val="ConsPlusNormal"/>
              <w:jc w:val="center"/>
            </w:pPr>
            <w:r>
              <w:t>2476594,0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03 4 05 03640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26560,6</w:t>
            </w:r>
          </w:p>
        </w:tc>
        <w:tc>
          <w:tcPr>
            <w:tcW w:w="1587" w:type="dxa"/>
          </w:tcPr>
          <w:p w:rsidR="002F2222" w:rsidRDefault="002F2222">
            <w:pPr>
              <w:pStyle w:val="ConsPlusNormal"/>
              <w:jc w:val="center"/>
            </w:pPr>
            <w:r>
              <w:t>39290,4</w:t>
            </w:r>
          </w:p>
        </w:tc>
        <w:tc>
          <w:tcPr>
            <w:tcW w:w="1587" w:type="dxa"/>
          </w:tcPr>
          <w:p w:rsidR="002F2222" w:rsidRDefault="002F2222">
            <w:pPr>
              <w:pStyle w:val="ConsPlusNormal"/>
              <w:jc w:val="center"/>
            </w:pPr>
            <w:r>
              <w:t>39290,4</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03 4 05 03640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26560,6</w:t>
            </w:r>
          </w:p>
        </w:tc>
        <w:tc>
          <w:tcPr>
            <w:tcW w:w="1587" w:type="dxa"/>
          </w:tcPr>
          <w:p w:rsidR="002F2222" w:rsidRDefault="002F2222">
            <w:pPr>
              <w:pStyle w:val="ConsPlusNormal"/>
              <w:jc w:val="center"/>
            </w:pPr>
            <w:r>
              <w:t>39290,4</w:t>
            </w:r>
          </w:p>
        </w:tc>
        <w:tc>
          <w:tcPr>
            <w:tcW w:w="1587" w:type="dxa"/>
          </w:tcPr>
          <w:p w:rsidR="002F2222" w:rsidRDefault="002F2222">
            <w:pPr>
              <w:pStyle w:val="ConsPlusNormal"/>
              <w:jc w:val="center"/>
            </w:pPr>
            <w:r>
              <w:t>39290,4</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03 4 05 03640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2347563,6</w:t>
            </w:r>
          </w:p>
        </w:tc>
        <w:tc>
          <w:tcPr>
            <w:tcW w:w="1587" w:type="dxa"/>
          </w:tcPr>
          <w:p w:rsidR="002F2222" w:rsidRDefault="002F2222">
            <w:pPr>
              <w:pStyle w:val="ConsPlusNormal"/>
              <w:jc w:val="center"/>
            </w:pPr>
            <w:r>
              <w:t>2413096,0</w:t>
            </w:r>
          </w:p>
        </w:tc>
        <w:tc>
          <w:tcPr>
            <w:tcW w:w="1587" w:type="dxa"/>
          </w:tcPr>
          <w:p w:rsidR="002F2222" w:rsidRDefault="002F2222">
            <w:pPr>
              <w:pStyle w:val="ConsPlusNormal"/>
              <w:jc w:val="center"/>
            </w:pPr>
            <w:r>
              <w:t>2437303,6</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03 4 05 03640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2347563,6</w:t>
            </w:r>
          </w:p>
        </w:tc>
        <w:tc>
          <w:tcPr>
            <w:tcW w:w="1587" w:type="dxa"/>
          </w:tcPr>
          <w:p w:rsidR="002F2222" w:rsidRDefault="002F2222">
            <w:pPr>
              <w:pStyle w:val="ConsPlusNormal"/>
              <w:jc w:val="center"/>
            </w:pPr>
            <w:r>
              <w:t>2413096,0</w:t>
            </w:r>
          </w:p>
        </w:tc>
        <w:tc>
          <w:tcPr>
            <w:tcW w:w="1587" w:type="dxa"/>
          </w:tcPr>
          <w:p w:rsidR="002F2222" w:rsidRDefault="002F2222">
            <w:pPr>
              <w:pStyle w:val="ConsPlusNormal"/>
              <w:jc w:val="center"/>
            </w:pPr>
            <w:r>
              <w:t>2437303,6</w:t>
            </w:r>
          </w:p>
        </w:tc>
      </w:tr>
      <w:tr w:rsidR="002F2222">
        <w:tc>
          <w:tcPr>
            <w:tcW w:w="3742" w:type="dxa"/>
          </w:tcPr>
          <w:p w:rsidR="002F2222" w:rsidRDefault="002F2222">
            <w:pPr>
              <w:pStyle w:val="ConsPlusNormal"/>
            </w:pPr>
            <w:r>
              <w:t>Единовременные выплаты в связи с юбилеем совместной жизни, единовременные выплаты к юбилейным датам со дня рождения, возмещение затрат на погребение умерших жителей области</w:t>
            </w:r>
          </w:p>
        </w:tc>
        <w:tc>
          <w:tcPr>
            <w:tcW w:w="1928" w:type="dxa"/>
          </w:tcPr>
          <w:p w:rsidR="002F2222" w:rsidRDefault="002F2222">
            <w:pPr>
              <w:pStyle w:val="ConsPlusNormal"/>
              <w:jc w:val="center"/>
            </w:pPr>
            <w:r>
              <w:t>03 4 05 03680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201241,7</w:t>
            </w:r>
          </w:p>
        </w:tc>
        <w:tc>
          <w:tcPr>
            <w:tcW w:w="1587" w:type="dxa"/>
          </w:tcPr>
          <w:p w:rsidR="002F2222" w:rsidRDefault="002F2222">
            <w:pPr>
              <w:pStyle w:val="ConsPlusNormal"/>
              <w:jc w:val="center"/>
            </w:pPr>
            <w:r>
              <w:t>221608,1</w:t>
            </w:r>
          </w:p>
        </w:tc>
        <w:tc>
          <w:tcPr>
            <w:tcW w:w="1587" w:type="dxa"/>
          </w:tcPr>
          <w:p w:rsidR="002F2222" w:rsidRDefault="002F2222">
            <w:pPr>
              <w:pStyle w:val="ConsPlusNormal"/>
              <w:jc w:val="center"/>
            </w:pPr>
            <w:r>
              <w:t>222197,1</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03 4 05 03680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2412,0</w:t>
            </w:r>
          </w:p>
        </w:tc>
        <w:tc>
          <w:tcPr>
            <w:tcW w:w="1587" w:type="dxa"/>
          </w:tcPr>
          <w:p w:rsidR="002F2222" w:rsidRDefault="002F2222">
            <w:pPr>
              <w:pStyle w:val="ConsPlusNormal"/>
              <w:jc w:val="center"/>
            </w:pPr>
            <w:r>
              <w:t>3218,2</w:t>
            </w:r>
          </w:p>
        </w:tc>
        <w:tc>
          <w:tcPr>
            <w:tcW w:w="1587" w:type="dxa"/>
          </w:tcPr>
          <w:p w:rsidR="002F2222" w:rsidRDefault="002F2222">
            <w:pPr>
              <w:pStyle w:val="ConsPlusNormal"/>
              <w:jc w:val="center"/>
            </w:pPr>
            <w:r>
              <w:t>3224,6</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03 4 05 03680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2412,0</w:t>
            </w:r>
          </w:p>
        </w:tc>
        <w:tc>
          <w:tcPr>
            <w:tcW w:w="1587" w:type="dxa"/>
          </w:tcPr>
          <w:p w:rsidR="002F2222" w:rsidRDefault="002F2222">
            <w:pPr>
              <w:pStyle w:val="ConsPlusNormal"/>
              <w:jc w:val="center"/>
            </w:pPr>
            <w:r>
              <w:t>3218,2</w:t>
            </w:r>
          </w:p>
        </w:tc>
        <w:tc>
          <w:tcPr>
            <w:tcW w:w="1587" w:type="dxa"/>
          </w:tcPr>
          <w:p w:rsidR="002F2222" w:rsidRDefault="002F2222">
            <w:pPr>
              <w:pStyle w:val="ConsPlusNormal"/>
              <w:jc w:val="center"/>
            </w:pPr>
            <w:r>
              <w:t>3224,6</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03 4 05 03680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198829,7</w:t>
            </w:r>
          </w:p>
        </w:tc>
        <w:tc>
          <w:tcPr>
            <w:tcW w:w="1587" w:type="dxa"/>
          </w:tcPr>
          <w:p w:rsidR="002F2222" w:rsidRDefault="002F2222">
            <w:pPr>
              <w:pStyle w:val="ConsPlusNormal"/>
              <w:jc w:val="center"/>
            </w:pPr>
            <w:r>
              <w:t>218389,9</w:t>
            </w:r>
          </w:p>
        </w:tc>
        <w:tc>
          <w:tcPr>
            <w:tcW w:w="1587" w:type="dxa"/>
          </w:tcPr>
          <w:p w:rsidR="002F2222" w:rsidRDefault="002F2222">
            <w:pPr>
              <w:pStyle w:val="ConsPlusNormal"/>
              <w:jc w:val="center"/>
            </w:pPr>
            <w:r>
              <w:t>218972,5</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03 4 05 03680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198829,7</w:t>
            </w:r>
          </w:p>
        </w:tc>
        <w:tc>
          <w:tcPr>
            <w:tcW w:w="1587" w:type="dxa"/>
          </w:tcPr>
          <w:p w:rsidR="002F2222" w:rsidRDefault="002F2222">
            <w:pPr>
              <w:pStyle w:val="ConsPlusNormal"/>
              <w:jc w:val="center"/>
            </w:pPr>
            <w:r>
              <w:t>218389,9</w:t>
            </w:r>
          </w:p>
        </w:tc>
        <w:tc>
          <w:tcPr>
            <w:tcW w:w="1587" w:type="dxa"/>
          </w:tcPr>
          <w:p w:rsidR="002F2222" w:rsidRDefault="002F2222">
            <w:pPr>
              <w:pStyle w:val="ConsPlusNormal"/>
              <w:jc w:val="center"/>
            </w:pPr>
            <w:r>
              <w:t>218972,5</w:t>
            </w:r>
          </w:p>
        </w:tc>
      </w:tr>
      <w:tr w:rsidR="002F2222">
        <w:tc>
          <w:tcPr>
            <w:tcW w:w="3742" w:type="dxa"/>
          </w:tcPr>
          <w:p w:rsidR="002F2222" w:rsidRDefault="002F2222">
            <w:pPr>
              <w:pStyle w:val="ConsPlusNormal"/>
            </w:pPr>
            <w:r>
              <w:t>Меры социальной поддержки лиц, страдающих заболеваниями, и иных лиц, нуждающихся в лекарственном обеспечении</w:t>
            </w:r>
          </w:p>
        </w:tc>
        <w:tc>
          <w:tcPr>
            <w:tcW w:w="1928" w:type="dxa"/>
          </w:tcPr>
          <w:p w:rsidR="002F2222" w:rsidRDefault="002F2222">
            <w:pPr>
              <w:pStyle w:val="ConsPlusNormal"/>
              <w:jc w:val="center"/>
            </w:pPr>
            <w:r>
              <w:t>03 4 05 03690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226411,4</w:t>
            </w:r>
          </w:p>
        </w:tc>
        <w:tc>
          <w:tcPr>
            <w:tcW w:w="1587" w:type="dxa"/>
          </w:tcPr>
          <w:p w:rsidR="002F2222" w:rsidRDefault="002F2222">
            <w:pPr>
              <w:pStyle w:val="ConsPlusNormal"/>
              <w:jc w:val="center"/>
            </w:pPr>
            <w:r>
              <w:t>230148,3</w:t>
            </w:r>
          </w:p>
        </w:tc>
        <w:tc>
          <w:tcPr>
            <w:tcW w:w="1587" w:type="dxa"/>
          </w:tcPr>
          <w:p w:rsidR="002F2222" w:rsidRDefault="002F2222">
            <w:pPr>
              <w:pStyle w:val="ConsPlusNormal"/>
              <w:jc w:val="center"/>
            </w:pPr>
            <w:r>
              <w:t>230148,3</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03 4 05 03690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1767,9</w:t>
            </w:r>
          </w:p>
        </w:tc>
        <w:tc>
          <w:tcPr>
            <w:tcW w:w="1587" w:type="dxa"/>
          </w:tcPr>
          <w:p w:rsidR="002F2222" w:rsidRDefault="002F2222">
            <w:pPr>
              <w:pStyle w:val="ConsPlusNormal"/>
              <w:jc w:val="center"/>
            </w:pPr>
            <w:r>
              <w:t>3401,2</w:t>
            </w:r>
          </w:p>
        </w:tc>
        <w:tc>
          <w:tcPr>
            <w:tcW w:w="1587" w:type="dxa"/>
          </w:tcPr>
          <w:p w:rsidR="002F2222" w:rsidRDefault="002F2222">
            <w:pPr>
              <w:pStyle w:val="ConsPlusNormal"/>
              <w:jc w:val="center"/>
            </w:pPr>
            <w:r>
              <w:t>3401,2</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03 4 05 03690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1767,9</w:t>
            </w:r>
          </w:p>
        </w:tc>
        <w:tc>
          <w:tcPr>
            <w:tcW w:w="1587" w:type="dxa"/>
          </w:tcPr>
          <w:p w:rsidR="002F2222" w:rsidRDefault="002F2222">
            <w:pPr>
              <w:pStyle w:val="ConsPlusNormal"/>
              <w:jc w:val="center"/>
            </w:pPr>
            <w:r>
              <w:t>3401,2</w:t>
            </w:r>
          </w:p>
        </w:tc>
        <w:tc>
          <w:tcPr>
            <w:tcW w:w="1587" w:type="dxa"/>
          </w:tcPr>
          <w:p w:rsidR="002F2222" w:rsidRDefault="002F2222">
            <w:pPr>
              <w:pStyle w:val="ConsPlusNormal"/>
              <w:jc w:val="center"/>
            </w:pPr>
            <w:r>
              <w:t>3401,2</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03 4 05 03690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224643,5</w:t>
            </w:r>
          </w:p>
        </w:tc>
        <w:tc>
          <w:tcPr>
            <w:tcW w:w="1587" w:type="dxa"/>
          </w:tcPr>
          <w:p w:rsidR="002F2222" w:rsidRDefault="002F2222">
            <w:pPr>
              <w:pStyle w:val="ConsPlusNormal"/>
              <w:jc w:val="center"/>
            </w:pPr>
            <w:r>
              <w:t>226747,1</w:t>
            </w:r>
          </w:p>
        </w:tc>
        <w:tc>
          <w:tcPr>
            <w:tcW w:w="1587" w:type="dxa"/>
          </w:tcPr>
          <w:p w:rsidR="002F2222" w:rsidRDefault="002F2222">
            <w:pPr>
              <w:pStyle w:val="ConsPlusNormal"/>
              <w:jc w:val="center"/>
            </w:pPr>
            <w:r>
              <w:t>226747,1</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03 4 05 03690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224643,5</w:t>
            </w:r>
          </w:p>
        </w:tc>
        <w:tc>
          <w:tcPr>
            <w:tcW w:w="1587" w:type="dxa"/>
          </w:tcPr>
          <w:p w:rsidR="002F2222" w:rsidRDefault="002F2222">
            <w:pPr>
              <w:pStyle w:val="ConsPlusNormal"/>
              <w:jc w:val="center"/>
            </w:pPr>
            <w:r>
              <w:t>226747,1</w:t>
            </w:r>
          </w:p>
        </w:tc>
        <w:tc>
          <w:tcPr>
            <w:tcW w:w="1587" w:type="dxa"/>
          </w:tcPr>
          <w:p w:rsidR="002F2222" w:rsidRDefault="002F2222">
            <w:pPr>
              <w:pStyle w:val="ConsPlusNormal"/>
              <w:jc w:val="center"/>
            </w:pPr>
            <w:r>
              <w:t>226747,1</w:t>
            </w:r>
          </w:p>
        </w:tc>
      </w:tr>
      <w:tr w:rsidR="002F2222">
        <w:tc>
          <w:tcPr>
            <w:tcW w:w="3742" w:type="dxa"/>
          </w:tcPr>
          <w:p w:rsidR="002F2222" w:rsidRDefault="002F2222">
            <w:pPr>
              <w:pStyle w:val="ConsPlusNormal"/>
            </w:pPr>
            <w:r>
              <w:t>Ежемесячная денежная компенсация и ежемесячная денежная выплата на уплату взносов на капитальный ремонт лицам, достигшим возраста 70 и 80 лет</w:t>
            </w:r>
          </w:p>
        </w:tc>
        <w:tc>
          <w:tcPr>
            <w:tcW w:w="1928" w:type="dxa"/>
          </w:tcPr>
          <w:p w:rsidR="002F2222" w:rsidRDefault="002F2222">
            <w:pPr>
              <w:pStyle w:val="ConsPlusNormal"/>
              <w:jc w:val="center"/>
            </w:pPr>
            <w:r>
              <w:t>03 4 05 03740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160286,6</w:t>
            </w:r>
          </w:p>
        </w:tc>
        <w:tc>
          <w:tcPr>
            <w:tcW w:w="1587" w:type="dxa"/>
          </w:tcPr>
          <w:p w:rsidR="002F2222" w:rsidRDefault="002F2222">
            <w:pPr>
              <w:pStyle w:val="ConsPlusNormal"/>
              <w:jc w:val="center"/>
            </w:pPr>
            <w:r>
              <w:t>111186,6</w:t>
            </w:r>
          </w:p>
        </w:tc>
        <w:tc>
          <w:tcPr>
            <w:tcW w:w="1587" w:type="dxa"/>
          </w:tcPr>
          <w:p w:rsidR="002F2222" w:rsidRDefault="002F2222">
            <w:pPr>
              <w:pStyle w:val="ConsPlusNormal"/>
              <w:jc w:val="center"/>
            </w:pPr>
            <w:r>
              <w:t>111186,6</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03 4 05 03740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1155,3</w:t>
            </w:r>
          </w:p>
        </w:tc>
        <w:tc>
          <w:tcPr>
            <w:tcW w:w="1587" w:type="dxa"/>
          </w:tcPr>
          <w:p w:rsidR="002F2222" w:rsidRDefault="002F2222">
            <w:pPr>
              <w:pStyle w:val="ConsPlusNormal"/>
              <w:jc w:val="center"/>
            </w:pPr>
            <w:r>
              <w:t>1155,3</w:t>
            </w:r>
          </w:p>
        </w:tc>
        <w:tc>
          <w:tcPr>
            <w:tcW w:w="1587" w:type="dxa"/>
          </w:tcPr>
          <w:p w:rsidR="002F2222" w:rsidRDefault="002F2222">
            <w:pPr>
              <w:pStyle w:val="ConsPlusNormal"/>
              <w:jc w:val="center"/>
            </w:pPr>
            <w:r>
              <w:t>1155,3</w:t>
            </w:r>
          </w:p>
        </w:tc>
      </w:tr>
      <w:tr w:rsidR="002F2222">
        <w:tc>
          <w:tcPr>
            <w:tcW w:w="3742" w:type="dxa"/>
          </w:tcPr>
          <w:p w:rsidR="002F2222" w:rsidRDefault="002F2222">
            <w:pPr>
              <w:pStyle w:val="ConsPlusNormal"/>
            </w:pPr>
            <w:r>
              <w:lastRenderedPageBreak/>
              <w:t>Социальное обеспечение населения</w:t>
            </w:r>
          </w:p>
        </w:tc>
        <w:tc>
          <w:tcPr>
            <w:tcW w:w="1928" w:type="dxa"/>
          </w:tcPr>
          <w:p w:rsidR="002F2222" w:rsidRDefault="002F2222">
            <w:pPr>
              <w:pStyle w:val="ConsPlusNormal"/>
              <w:jc w:val="center"/>
            </w:pPr>
            <w:r>
              <w:t>03 4 05 03740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1155,3</w:t>
            </w:r>
          </w:p>
        </w:tc>
        <w:tc>
          <w:tcPr>
            <w:tcW w:w="1587" w:type="dxa"/>
          </w:tcPr>
          <w:p w:rsidR="002F2222" w:rsidRDefault="002F2222">
            <w:pPr>
              <w:pStyle w:val="ConsPlusNormal"/>
              <w:jc w:val="center"/>
            </w:pPr>
            <w:r>
              <w:t>1155,3</w:t>
            </w:r>
          </w:p>
        </w:tc>
        <w:tc>
          <w:tcPr>
            <w:tcW w:w="1587" w:type="dxa"/>
          </w:tcPr>
          <w:p w:rsidR="002F2222" w:rsidRDefault="002F2222">
            <w:pPr>
              <w:pStyle w:val="ConsPlusNormal"/>
              <w:jc w:val="center"/>
            </w:pPr>
            <w:r>
              <w:t>1155,3</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03 4 05 03740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159131,3</w:t>
            </w:r>
          </w:p>
        </w:tc>
        <w:tc>
          <w:tcPr>
            <w:tcW w:w="1587" w:type="dxa"/>
          </w:tcPr>
          <w:p w:rsidR="002F2222" w:rsidRDefault="002F2222">
            <w:pPr>
              <w:pStyle w:val="ConsPlusNormal"/>
              <w:jc w:val="center"/>
            </w:pPr>
            <w:r>
              <w:t>110031,3</w:t>
            </w:r>
          </w:p>
        </w:tc>
        <w:tc>
          <w:tcPr>
            <w:tcW w:w="1587" w:type="dxa"/>
          </w:tcPr>
          <w:p w:rsidR="002F2222" w:rsidRDefault="002F2222">
            <w:pPr>
              <w:pStyle w:val="ConsPlusNormal"/>
              <w:jc w:val="center"/>
            </w:pPr>
            <w:r>
              <w:t>110031,3</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03 4 05 03740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159131,3</w:t>
            </w:r>
          </w:p>
        </w:tc>
        <w:tc>
          <w:tcPr>
            <w:tcW w:w="1587" w:type="dxa"/>
          </w:tcPr>
          <w:p w:rsidR="002F2222" w:rsidRDefault="002F2222">
            <w:pPr>
              <w:pStyle w:val="ConsPlusNormal"/>
              <w:jc w:val="center"/>
            </w:pPr>
            <w:r>
              <w:t>110031,3</w:t>
            </w:r>
          </w:p>
        </w:tc>
        <w:tc>
          <w:tcPr>
            <w:tcW w:w="1587" w:type="dxa"/>
          </w:tcPr>
          <w:p w:rsidR="002F2222" w:rsidRDefault="002F2222">
            <w:pPr>
              <w:pStyle w:val="ConsPlusNormal"/>
              <w:jc w:val="center"/>
            </w:pPr>
            <w:r>
              <w:t>110031,3</w:t>
            </w:r>
          </w:p>
        </w:tc>
      </w:tr>
      <w:tr w:rsidR="002F2222">
        <w:tc>
          <w:tcPr>
            <w:tcW w:w="3742" w:type="dxa"/>
          </w:tcPr>
          <w:p w:rsidR="002F2222" w:rsidRDefault="002F2222">
            <w:pPr>
              <w:pStyle w:val="ConsPlusNormal"/>
            </w:pPr>
            <w:r>
              <w:t>Ежемесячная денежная выплата родителю (отчиму, мачехе) погибших при исполнении обязанностей военной службы (служебных обязанностей) ветеранов боевых действий</w:t>
            </w:r>
          </w:p>
        </w:tc>
        <w:tc>
          <w:tcPr>
            <w:tcW w:w="1928" w:type="dxa"/>
          </w:tcPr>
          <w:p w:rsidR="002F2222" w:rsidRDefault="002F2222">
            <w:pPr>
              <w:pStyle w:val="ConsPlusNormal"/>
              <w:jc w:val="center"/>
            </w:pPr>
            <w:r>
              <w:t>03 4 05 03760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30134,1</w:t>
            </w:r>
          </w:p>
        </w:tc>
        <w:tc>
          <w:tcPr>
            <w:tcW w:w="1587" w:type="dxa"/>
          </w:tcPr>
          <w:p w:rsidR="002F2222" w:rsidRDefault="002F2222">
            <w:pPr>
              <w:pStyle w:val="ConsPlusNormal"/>
              <w:jc w:val="center"/>
            </w:pPr>
            <w:r>
              <w:t>14734,1</w:t>
            </w:r>
          </w:p>
        </w:tc>
        <w:tc>
          <w:tcPr>
            <w:tcW w:w="1587" w:type="dxa"/>
          </w:tcPr>
          <w:p w:rsidR="002F2222" w:rsidRDefault="002F2222">
            <w:pPr>
              <w:pStyle w:val="ConsPlusNormal"/>
              <w:jc w:val="center"/>
            </w:pPr>
            <w:r>
              <w:t>14734,1</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03 4 05 03760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117,8</w:t>
            </w:r>
          </w:p>
        </w:tc>
        <w:tc>
          <w:tcPr>
            <w:tcW w:w="1587" w:type="dxa"/>
          </w:tcPr>
          <w:p w:rsidR="002F2222" w:rsidRDefault="002F2222">
            <w:pPr>
              <w:pStyle w:val="ConsPlusNormal"/>
              <w:jc w:val="center"/>
            </w:pPr>
            <w:r>
              <w:t>217,8</w:t>
            </w:r>
          </w:p>
        </w:tc>
        <w:tc>
          <w:tcPr>
            <w:tcW w:w="1587" w:type="dxa"/>
          </w:tcPr>
          <w:p w:rsidR="002F2222" w:rsidRDefault="002F2222">
            <w:pPr>
              <w:pStyle w:val="ConsPlusNormal"/>
              <w:jc w:val="center"/>
            </w:pPr>
            <w:r>
              <w:t>217,8</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03 4 05 03760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117,8</w:t>
            </w:r>
          </w:p>
        </w:tc>
        <w:tc>
          <w:tcPr>
            <w:tcW w:w="1587" w:type="dxa"/>
          </w:tcPr>
          <w:p w:rsidR="002F2222" w:rsidRDefault="002F2222">
            <w:pPr>
              <w:pStyle w:val="ConsPlusNormal"/>
              <w:jc w:val="center"/>
            </w:pPr>
            <w:r>
              <w:t>217,8</w:t>
            </w:r>
          </w:p>
        </w:tc>
        <w:tc>
          <w:tcPr>
            <w:tcW w:w="1587" w:type="dxa"/>
          </w:tcPr>
          <w:p w:rsidR="002F2222" w:rsidRDefault="002F2222">
            <w:pPr>
              <w:pStyle w:val="ConsPlusNormal"/>
              <w:jc w:val="center"/>
            </w:pPr>
            <w:r>
              <w:t>217,8</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03 4 05 03760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30016,3</w:t>
            </w:r>
          </w:p>
        </w:tc>
        <w:tc>
          <w:tcPr>
            <w:tcW w:w="1587" w:type="dxa"/>
          </w:tcPr>
          <w:p w:rsidR="002F2222" w:rsidRDefault="002F2222">
            <w:pPr>
              <w:pStyle w:val="ConsPlusNormal"/>
              <w:jc w:val="center"/>
            </w:pPr>
            <w:r>
              <w:t>14516,3</w:t>
            </w:r>
          </w:p>
        </w:tc>
        <w:tc>
          <w:tcPr>
            <w:tcW w:w="1587" w:type="dxa"/>
          </w:tcPr>
          <w:p w:rsidR="002F2222" w:rsidRDefault="002F2222">
            <w:pPr>
              <w:pStyle w:val="ConsPlusNormal"/>
              <w:jc w:val="center"/>
            </w:pPr>
            <w:r>
              <w:t>14516,3</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03 4 05 03760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30016,3</w:t>
            </w:r>
          </w:p>
        </w:tc>
        <w:tc>
          <w:tcPr>
            <w:tcW w:w="1587" w:type="dxa"/>
          </w:tcPr>
          <w:p w:rsidR="002F2222" w:rsidRDefault="002F2222">
            <w:pPr>
              <w:pStyle w:val="ConsPlusNormal"/>
              <w:jc w:val="center"/>
            </w:pPr>
            <w:r>
              <w:t>14516,3</w:t>
            </w:r>
          </w:p>
        </w:tc>
        <w:tc>
          <w:tcPr>
            <w:tcW w:w="1587" w:type="dxa"/>
          </w:tcPr>
          <w:p w:rsidR="002F2222" w:rsidRDefault="002F2222">
            <w:pPr>
              <w:pStyle w:val="ConsPlusNormal"/>
              <w:jc w:val="center"/>
            </w:pPr>
            <w:r>
              <w:t>14516,3</w:t>
            </w:r>
          </w:p>
        </w:tc>
      </w:tr>
      <w:tr w:rsidR="002F2222">
        <w:tc>
          <w:tcPr>
            <w:tcW w:w="3742"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1928" w:type="dxa"/>
          </w:tcPr>
          <w:p w:rsidR="002F2222" w:rsidRDefault="002F2222">
            <w:pPr>
              <w:pStyle w:val="ConsPlusNormal"/>
              <w:jc w:val="center"/>
            </w:pPr>
            <w:r>
              <w:t>03 4 05 03830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10132340,5</w:t>
            </w:r>
          </w:p>
        </w:tc>
        <w:tc>
          <w:tcPr>
            <w:tcW w:w="1587" w:type="dxa"/>
          </w:tcPr>
          <w:p w:rsidR="002F2222" w:rsidRDefault="002F2222">
            <w:pPr>
              <w:pStyle w:val="ConsPlusNormal"/>
              <w:jc w:val="center"/>
            </w:pPr>
            <w:r>
              <w:t>1626086,4</w:t>
            </w:r>
          </w:p>
        </w:tc>
        <w:tc>
          <w:tcPr>
            <w:tcW w:w="1587" w:type="dxa"/>
          </w:tcPr>
          <w:p w:rsidR="002F2222" w:rsidRDefault="002F2222">
            <w:pPr>
              <w:pStyle w:val="ConsPlusNormal"/>
              <w:jc w:val="center"/>
            </w:pPr>
            <w:r>
              <w:t>1679569,1</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03 4 05 03830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6866,5</w:t>
            </w:r>
          </w:p>
        </w:tc>
        <w:tc>
          <w:tcPr>
            <w:tcW w:w="1587" w:type="dxa"/>
          </w:tcPr>
          <w:p w:rsidR="002F2222" w:rsidRDefault="002F2222">
            <w:pPr>
              <w:pStyle w:val="ConsPlusNormal"/>
              <w:jc w:val="center"/>
            </w:pPr>
            <w:r>
              <w:t>6786,4</w:t>
            </w:r>
          </w:p>
        </w:tc>
        <w:tc>
          <w:tcPr>
            <w:tcW w:w="1587" w:type="dxa"/>
          </w:tcPr>
          <w:p w:rsidR="002F2222" w:rsidRDefault="002F2222">
            <w:pPr>
              <w:pStyle w:val="ConsPlusNormal"/>
              <w:jc w:val="center"/>
            </w:pPr>
            <w:r>
              <w:t>6786,4</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03 4 05 03830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6866,5</w:t>
            </w:r>
          </w:p>
        </w:tc>
        <w:tc>
          <w:tcPr>
            <w:tcW w:w="1587" w:type="dxa"/>
          </w:tcPr>
          <w:p w:rsidR="002F2222" w:rsidRDefault="002F2222">
            <w:pPr>
              <w:pStyle w:val="ConsPlusNormal"/>
              <w:jc w:val="center"/>
            </w:pPr>
            <w:r>
              <w:t>6786,4</w:t>
            </w:r>
          </w:p>
        </w:tc>
        <w:tc>
          <w:tcPr>
            <w:tcW w:w="1587" w:type="dxa"/>
          </w:tcPr>
          <w:p w:rsidR="002F2222" w:rsidRDefault="002F2222">
            <w:pPr>
              <w:pStyle w:val="ConsPlusNormal"/>
              <w:jc w:val="center"/>
            </w:pPr>
            <w:r>
              <w:t>6786,4</w:t>
            </w:r>
          </w:p>
        </w:tc>
      </w:tr>
      <w:tr w:rsidR="002F2222">
        <w:tc>
          <w:tcPr>
            <w:tcW w:w="3742" w:type="dxa"/>
          </w:tcPr>
          <w:p w:rsidR="002F2222" w:rsidRDefault="002F2222">
            <w:pPr>
              <w:pStyle w:val="ConsPlusNormal"/>
            </w:pPr>
            <w:r>
              <w:lastRenderedPageBreak/>
              <w:t>Социальное обеспечение и иные выплаты населению</w:t>
            </w:r>
          </w:p>
        </w:tc>
        <w:tc>
          <w:tcPr>
            <w:tcW w:w="1928" w:type="dxa"/>
          </w:tcPr>
          <w:p w:rsidR="002F2222" w:rsidRDefault="002F2222">
            <w:pPr>
              <w:pStyle w:val="ConsPlusNormal"/>
              <w:jc w:val="center"/>
            </w:pPr>
            <w:r>
              <w:t>03 4 05 03830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10125474,0</w:t>
            </w:r>
          </w:p>
        </w:tc>
        <w:tc>
          <w:tcPr>
            <w:tcW w:w="1587" w:type="dxa"/>
          </w:tcPr>
          <w:p w:rsidR="002F2222" w:rsidRDefault="002F2222">
            <w:pPr>
              <w:pStyle w:val="ConsPlusNormal"/>
              <w:jc w:val="center"/>
            </w:pPr>
            <w:r>
              <w:t>1619300,1</w:t>
            </w:r>
          </w:p>
        </w:tc>
        <w:tc>
          <w:tcPr>
            <w:tcW w:w="1587" w:type="dxa"/>
          </w:tcPr>
          <w:p w:rsidR="002F2222" w:rsidRDefault="002F2222">
            <w:pPr>
              <w:pStyle w:val="ConsPlusNormal"/>
              <w:jc w:val="center"/>
            </w:pPr>
            <w:r>
              <w:t>1672782,7</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03 4 05 03830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10125474,0</w:t>
            </w:r>
          </w:p>
        </w:tc>
        <w:tc>
          <w:tcPr>
            <w:tcW w:w="1587" w:type="dxa"/>
          </w:tcPr>
          <w:p w:rsidR="002F2222" w:rsidRDefault="002F2222">
            <w:pPr>
              <w:pStyle w:val="ConsPlusNormal"/>
              <w:jc w:val="center"/>
            </w:pPr>
            <w:r>
              <w:t>1619300,1</w:t>
            </w:r>
          </w:p>
        </w:tc>
        <w:tc>
          <w:tcPr>
            <w:tcW w:w="1587" w:type="dxa"/>
          </w:tcPr>
          <w:p w:rsidR="002F2222" w:rsidRDefault="002F2222">
            <w:pPr>
              <w:pStyle w:val="ConsPlusNormal"/>
              <w:jc w:val="center"/>
            </w:pPr>
            <w:r>
              <w:t>1672782,7</w:t>
            </w:r>
          </w:p>
        </w:tc>
      </w:tr>
      <w:tr w:rsidR="002F2222">
        <w:tc>
          <w:tcPr>
            <w:tcW w:w="3742" w:type="dxa"/>
          </w:tcPr>
          <w:p w:rsidR="002F2222" w:rsidRDefault="002F2222">
            <w:pPr>
              <w:pStyle w:val="ConsPlusNormal"/>
            </w:pPr>
            <w:r>
              <w:t>Ежемесячная денежная выплата и ежемесячная денежная компенсация части расходов на оплату коммунальной услуги по обращению с твердыми коммунальными отходами</w:t>
            </w:r>
          </w:p>
        </w:tc>
        <w:tc>
          <w:tcPr>
            <w:tcW w:w="1928" w:type="dxa"/>
          </w:tcPr>
          <w:p w:rsidR="002F2222" w:rsidRDefault="002F2222">
            <w:pPr>
              <w:pStyle w:val="ConsPlusNormal"/>
              <w:jc w:val="center"/>
            </w:pPr>
            <w:r>
              <w:t>03 4 05 03890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57456,7</w:t>
            </w:r>
          </w:p>
        </w:tc>
        <w:tc>
          <w:tcPr>
            <w:tcW w:w="1587" w:type="dxa"/>
          </w:tcPr>
          <w:p w:rsidR="002F2222" w:rsidRDefault="002F2222">
            <w:pPr>
              <w:pStyle w:val="ConsPlusNormal"/>
              <w:jc w:val="center"/>
            </w:pPr>
            <w:r>
              <w:t>64511,7</w:t>
            </w:r>
          </w:p>
        </w:tc>
        <w:tc>
          <w:tcPr>
            <w:tcW w:w="1587" w:type="dxa"/>
          </w:tcPr>
          <w:p w:rsidR="002F2222" w:rsidRDefault="002F2222">
            <w:pPr>
              <w:pStyle w:val="ConsPlusNormal"/>
              <w:jc w:val="center"/>
            </w:pPr>
            <w:r>
              <w:t>64511,7</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03 4 05 03890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655,8</w:t>
            </w:r>
          </w:p>
        </w:tc>
        <w:tc>
          <w:tcPr>
            <w:tcW w:w="1587" w:type="dxa"/>
          </w:tcPr>
          <w:p w:rsidR="002F2222" w:rsidRDefault="002F2222">
            <w:pPr>
              <w:pStyle w:val="ConsPlusNormal"/>
              <w:jc w:val="center"/>
            </w:pPr>
            <w:r>
              <w:t>110,8</w:t>
            </w:r>
          </w:p>
        </w:tc>
        <w:tc>
          <w:tcPr>
            <w:tcW w:w="1587" w:type="dxa"/>
          </w:tcPr>
          <w:p w:rsidR="002F2222" w:rsidRDefault="002F2222">
            <w:pPr>
              <w:pStyle w:val="ConsPlusNormal"/>
              <w:jc w:val="center"/>
            </w:pPr>
            <w:r>
              <w:t>110,8</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03 4 05 03890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655,8</w:t>
            </w:r>
          </w:p>
        </w:tc>
        <w:tc>
          <w:tcPr>
            <w:tcW w:w="1587" w:type="dxa"/>
          </w:tcPr>
          <w:p w:rsidR="002F2222" w:rsidRDefault="002F2222">
            <w:pPr>
              <w:pStyle w:val="ConsPlusNormal"/>
              <w:jc w:val="center"/>
            </w:pPr>
            <w:r>
              <w:t>110,8</w:t>
            </w:r>
          </w:p>
        </w:tc>
        <w:tc>
          <w:tcPr>
            <w:tcW w:w="1587" w:type="dxa"/>
          </w:tcPr>
          <w:p w:rsidR="002F2222" w:rsidRDefault="002F2222">
            <w:pPr>
              <w:pStyle w:val="ConsPlusNormal"/>
              <w:jc w:val="center"/>
            </w:pPr>
            <w:r>
              <w:t>110,8</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03 4 05 03890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56800,9</w:t>
            </w:r>
          </w:p>
        </w:tc>
        <w:tc>
          <w:tcPr>
            <w:tcW w:w="1587" w:type="dxa"/>
          </w:tcPr>
          <w:p w:rsidR="002F2222" w:rsidRDefault="002F2222">
            <w:pPr>
              <w:pStyle w:val="ConsPlusNormal"/>
              <w:jc w:val="center"/>
            </w:pPr>
            <w:r>
              <w:t>64400,9</w:t>
            </w:r>
          </w:p>
        </w:tc>
        <w:tc>
          <w:tcPr>
            <w:tcW w:w="1587" w:type="dxa"/>
          </w:tcPr>
          <w:p w:rsidR="002F2222" w:rsidRDefault="002F2222">
            <w:pPr>
              <w:pStyle w:val="ConsPlusNormal"/>
              <w:jc w:val="center"/>
            </w:pPr>
            <w:r>
              <w:t>64400,9</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03 4 05 03890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56800,9</w:t>
            </w:r>
          </w:p>
        </w:tc>
        <w:tc>
          <w:tcPr>
            <w:tcW w:w="1587" w:type="dxa"/>
          </w:tcPr>
          <w:p w:rsidR="002F2222" w:rsidRDefault="002F2222">
            <w:pPr>
              <w:pStyle w:val="ConsPlusNormal"/>
              <w:jc w:val="center"/>
            </w:pPr>
            <w:r>
              <w:t>64400,9</w:t>
            </w:r>
          </w:p>
        </w:tc>
        <w:tc>
          <w:tcPr>
            <w:tcW w:w="1587" w:type="dxa"/>
          </w:tcPr>
          <w:p w:rsidR="002F2222" w:rsidRDefault="002F2222">
            <w:pPr>
              <w:pStyle w:val="ConsPlusNormal"/>
              <w:jc w:val="center"/>
            </w:pPr>
            <w:r>
              <w:t>64400,9</w:t>
            </w:r>
          </w:p>
        </w:tc>
      </w:tr>
      <w:tr w:rsidR="002F2222">
        <w:tc>
          <w:tcPr>
            <w:tcW w:w="3742" w:type="dxa"/>
          </w:tcPr>
          <w:p w:rsidR="002F2222" w:rsidRDefault="002F2222">
            <w:pPr>
              <w:pStyle w:val="ConsPlusNormal"/>
            </w:pPr>
            <w:r>
              <w:t>Бесплатное обеспечение сложной ортопедической обувью с индивидуальными параметрами изготовления</w:t>
            </w:r>
          </w:p>
        </w:tc>
        <w:tc>
          <w:tcPr>
            <w:tcW w:w="1928" w:type="dxa"/>
          </w:tcPr>
          <w:p w:rsidR="002F2222" w:rsidRDefault="002F2222">
            <w:pPr>
              <w:pStyle w:val="ConsPlusNormal"/>
              <w:jc w:val="center"/>
            </w:pPr>
            <w:r>
              <w:t>03 4 05 03970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16233,2</w:t>
            </w:r>
          </w:p>
        </w:tc>
        <w:tc>
          <w:tcPr>
            <w:tcW w:w="1587" w:type="dxa"/>
          </w:tcPr>
          <w:p w:rsidR="002F2222" w:rsidRDefault="002F2222">
            <w:pPr>
              <w:pStyle w:val="ConsPlusNormal"/>
              <w:jc w:val="center"/>
            </w:pPr>
            <w:r>
              <w:t>16882,5</w:t>
            </w:r>
          </w:p>
        </w:tc>
        <w:tc>
          <w:tcPr>
            <w:tcW w:w="1587" w:type="dxa"/>
          </w:tcPr>
          <w:p w:rsidR="002F2222" w:rsidRDefault="002F2222">
            <w:pPr>
              <w:pStyle w:val="ConsPlusNormal"/>
              <w:jc w:val="center"/>
            </w:pPr>
            <w:r>
              <w:t>17557,7</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03 4 05 03970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16233,2</w:t>
            </w:r>
          </w:p>
        </w:tc>
        <w:tc>
          <w:tcPr>
            <w:tcW w:w="1587" w:type="dxa"/>
          </w:tcPr>
          <w:p w:rsidR="002F2222" w:rsidRDefault="002F2222">
            <w:pPr>
              <w:pStyle w:val="ConsPlusNormal"/>
              <w:jc w:val="center"/>
            </w:pPr>
            <w:r>
              <w:t>16882,5</w:t>
            </w:r>
          </w:p>
        </w:tc>
        <w:tc>
          <w:tcPr>
            <w:tcW w:w="1587" w:type="dxa"/>
          </w:tcPr>
          <w:p w:rsidR="002F2222" w:rsidRDefault="002F2222">
            <w:pPr>
              <w:pStyle w:val="ConsPlusNormal"/>
              <w:jc w:val="center"/>
            </w:pPr>
            <w:r>
              <w:t>17557,7</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03 4 05 03970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16233,2</w:t>
            </w:r>
          </w:p>
        </w:tc>
        <w:tc>
          <w:tcPr>
            <w:tcW w:w="1587" w:type="dxa"/>
          </w:tcPr>
          <w:p w:rsidR="002F2222" w:rsidRDefault="002F2222">
            <w:pPr>
              <w:pStyle w:val="ConsPlusNormal"/>
              <w:jc w:val="center"/>
            </w:pPr>
            <w:r>
              <w:t>16882,5</w:t>
            </w:r>
          </w:p>
        </w:tc>
        <w:tc>
          <w:tcPr>
            <w:tcW w:w="1587" w:type="dxa"/>
          </w:tcPr>
          <w:p w:rsidR="002F2222" w:rsidRDefault="002F2222">
            <w:pPr>
              <w:pStyle w:val="ConsPlusNormal"/>
              <w:jc w:val="center"/>
            </w:pPr>
            <w:r>
              <w:t>17557,7</w:t>
            </w:r>
          </w:p>
        </w:tc>
      </w:tr>
      <w:tr w:rsidR="002F2222">
        <w:tc>
          <w:tcPr>
            <w:tcW w:w="3742" w:type="dxa"/>
          </w:tcPr>
          <w:p w:rsidR="002F2222" w:rsidRDefault="002F2222">
            <w:pPr>
              <w:pStyle w:val="ConsPlusNormal"/>
            </w:pPr>
            <w:r>
              <w:t xml:space="preserve">Дополнительная ежемесячная денежная выплата гражданам Российской Федерации, </w:t>
            </w:r>
            <w:r>
              <w:lastRenderedPageBreak/>
              <w:t>проживавшим в Ленинграде в период его блокады с 8 сентября 1941 года по 27 января 1944 года менее 4 месяцев и не награжденным знаком "Жителю блокадного Ленинграда" и медалью "За оборону Ленинграда", в том числе имеющим инвалидность</w:t>
            </w:r>
          </w:p>
        </w:tc>
        <w:tc>
          <w:tcPr>
            <w:tcW w:w="1928" w:type="dxa"/>
          </w:tcPr>
          <w:p w:rsidR="002F2222" w:rsidRDefault="002F2222">
            <w:pPr>
              <w:pStyle w:val="ConsPlusNormal"/>
              <w:jc w:val="center"/>
            </w:pPr>
            <w:r>
              <w:lastRenderedPageBreak/>
              <w:t>03 4 05 03990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2251,4</w:t>
            </w:r>
          </w:p>
        </w:tc>
        <w:tc>
          <w:tcPr>
            <w:tcW w:w="1587" w:type="dxa"/>
          </w:tcPr>
          <w:p w:rsidR="002F2222" w:rsidRDefault="002F2222">
            <w:pPr>
              <w:pStyle w:val="ConsPlusNormal"/>
              <w:jc w:val="center"/>
            </w:pPr>
            <w:r>
              <w:t>2616,4</w:t>
            </w:r>
          </w:p>
        </w:tc>
        <w:tc>
          <w:tcPr>
            <w:tcW w:w="1587" w:type="dxa"/>
          </w:tcPr>
          <w:p w:rsidR="002F2222" w:rsidRDefault="002F2222">
            <w:pPr>
              <w:pStyle w:val="ConsPlusNormal"/>
              <w:jc w:val="center"/>
            </w:pPr>
            <w:r>
              <w:t>2616,4</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03 4 05 03990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7,0</w:t>
            </w:r>
          </w:p>
        </w:tc>
        <w:tc>
          <w:tcPr>
            <w:tcW w:w="1587" w:type="dxa"/>
          </w:tcPr>
          <w:p w:rsidR="002F2222" w:rsidRDefault="002F2222">
            <w:pPr>
              <w:pStyle w:val="ConsPlusNormal"/>
              <w:jc w:val="center"/>
            </w:pPr>
            <w:r>
              <w:t>37,0</w:t>
            </w:r>
          </w:p>
        </w:tc>
        <w:tc>
          <w:tcPr>
            <w:tcW w:w="1587" w:type="dxa"/>
          </w:tcPr>
          <w:p w:rsidR="002F2222" w:rsidRDefault="002F2222">
            <w:pPr>
              <w:pStyle w:val="ConsPlusNormal"/>
              <w:jc w:val="center"/>
            </w:pPr>
            <w:r>
              <w:t>37,0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03 4 05 03990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7,0</w:t>
            </w:r>
          </w:p>
        </w:tc>
        <w:tc>
          <w:tcPr>
            <w:tcW w:w="1587" w:type="dxa"/>
          </w:tcPr>
          <w:p w:rsidR="002F2222" w:rsidRDefault="002F2222">
            <w:pPr>
              <w:pStyle w:val="ConsPlusNormal"/>
              <w:jc w:val="center"/>
            </w:pPr>
            <w:r>
              <w:t>37,0</w:t>
            </w:r>
          </w:p>
        </w:tc>
        <w:tc>
          <w:tcPr>
            <w:tcW w:w="1587" w:type="dxa"/>
          </w:tcPr>
          <w:p w:rsidR="002F2222" w:rsidRDefault="002F2222">
            <w:pPr>
              <w:pStyle w:val="ConsPlusNormal"/>
              <w:jc w:val="center"/>
            </w:pPr>
            <w:r>
              <w:t>37,0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03 4 05 03990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2244,4</w:t>
            </w:r>
          </w:p>
        </w:tc>
        <w:tc>
          <w:tcPr>
            <w:tcW w:w="1587" w:type="dxa"/>
          </w:tcPr>
          <w:p w:rsidR="002F2222" w:rsidRDefault="002F2222">
            <w:pPr>
              <w:pStyle w:val="ConsPlusNormal"/>
              <w:jc w:val="center"/>
            </w:pPr>
            <w:r>
              <w:t>2579,4</w:t>
            </w:r>
          </w:p>
        </w:tc>
        <w:tc>
          <w:tcPr>
            <w:tcW w:w="1587" w:type="dxa"/>
          </w:tcPr>
          <w:p w:rsidR="002F2222" w:rsidRDefault="002F2222">
            <w:pPr>
              <w:pStyle w:val="ConsPlusNormal"/>
              <w:jc w:val="center"/>
            </w:pPr>
            <w:r>
              <w:t>2579,4</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03 4 05 03990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2244,4</w:t>
            </w:r>
          </w:p>
        </w:tc>
        <w:tc>
          <w:tcPr>
            <w:tcW w:w="1587" w:type="dxa"/>
          </w:tcPr>
          <w:p w:rsidR="002F2222" w:rsidRDefault="002F2222">
            <w:pPr>
              <w:pStyle w:val="ConsPlusNormal"/>
              <w:jc w:val="center"/>
            </w:pPr>
            <w:r>
              <w:t>2579,4</w:t>
            </w:r>
          </w:p>
        </w:tc>
        <w:tc>
          <w:tcPr>
            <w:tcW w:w="1587" w:type="dxa"/>
          </w:tcPr>
          <w:p w:rsidR="002F2222" w:rsidRDefault="002F2222">
            <w:pPr>
              <w:pStyle w:val="ConsPlusNormal"/>
              <w:jc w:val="center"/>
            </w:pPr>
            <w:r>
              <w:t>2579,4</w:t>
            </w:r>
          </w:p>
        </w:tc>
      </w:tr>
      <w:tr w:rsidR="002F2222">
        <w:tc>
          <w:tcPr>
            <w:tcW w:w="3742" w:type="dxa"/>
          </w:tcPr>
          <w:p w:rsidR="002F2222" w:rsidRDefault="002F2222">
            <w:pPr>
              <w:pStyle w:val="ConsPlusNormal"/>
            </w:pPr>
            <w:r>
              <w:t>Субсидии Адвокатской палате Ленинградской области на оказание бесплатной юридической помощи на территории Ленинградской области</w:t>
            </w:r>
          </w:p>
        </w:tc>
        <w:tc>
          <w:tcPr>
            <w:tcW w:w="1928" w:type="dxa"/>
          </w:tcPr>
          <w:p w:rsidR="002F2222" w:rsidRDefault="002F2222">
            <w:pPr>
              <w:pStyle w:val="ConsPlusNormal"/>
              <w:jc w:val="center"/>
            </w:pPr>
            <w:r>
              <w:t>03 4 05 06460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1850,0</w:t>
            </w:r>
          </w:p>
        </w:tc>
        <w:tc>
          <w:tcPr>
            <w:tcW w:w="1587" w:type="dxa"/>
          </w:tcPr>
          <w:p w:rsidR="002F2222" w:rsidRDefault="002F2222">
            <w:pPr>
              <w:pStyle w:val="ConsPlusNormal"/>
              <w:jc w:val="center"/>
            </w:pPr>
            <w:r>
              <w:t>1850,0</w:t>
            </w:r>
          </w:p>
        </w:tc>
        <w:tc>
          <w:tcPr>
            <w:tcW w:w="1587" w:type="dxa"/>
          </w:tcPr>
          <w:p w:rsidR="002F2222" w:rsidRDefault="002F2222">
            <w:pPr>
              <w:pStyle w:val="ConsPlusNormal"/>
              <w:jc w:val="center"/>
            </w:pPr>
            <w:r>
              <w:t>1850,0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03 4 05 06460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1850,0</w:t>
            </w:r>
          </w:p>
        </w:tc>
        <w:tc>
          <w:tcPr>
            <w:tcW w:w="1587" w:type="dxa"/>
          </w:tcPr>
          <w:p w:rsidR="002F2222" w:rsidRDefault="002F2222">
            <w:pPr>
              <w:pStyle w:val="ConsPlusNormal"/>
              <w:jc w:val="center"/>
            </w:pPr>
            <w:r>
              <w:t>1850,0</w:t>
            </w:r>
          </w:p>
        </w:tc>
        <w:tc>
          <w:tcPr>
            <w:tcW w:w="1587" w:type="dxa"/>
          </w:tcPr>
          <w:p w:rsidR="002F2222" w:rsidRDefault="002F2222">
            <w:pPr>
              <w:pStyle w:val="ConsPlusNormal"/>
              <w:jc w:val="center"/>
            </w:pPr>
            <w:r>
              <w:t>1850,0</w:t>
            </w:r>
          </w:p>
        </w:tc>
      </w:tr>
      <w:tr w:rsidR="002F2222">
        <w:tc>
          <w:tcPr>
            <w:tcW w:w="3742" w:type="dxa"/>
          </w:tcPr>
          <w:p w:rsidR="002F2222" w:rsidRDefault="002F2222">
            <w:pPr>
              <w:pStyle w:val="ConsPlusNormal"/>
            </w:pPr>
            <w:r>
              <w:t>Другие вопросы в области социальной политики</w:t>
            </w:r>
          </w:p>
        </w:tc>
        <w:tc>
          <w:tcPr>
            <w:tcW w:w="1928" w:type="dxa"/>
          </w:tcPr>
          <w:p w:rsidR="002F2222" w:rsidRDefault="002F2222">
            <w:pPr>
              <w:pStyle w:val="ConsPlusNormal"/>
              <w:jc w:val="center"/>
            </w:pPr>
            <w:r>
              <w:t>03 4 05 06460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1850,0</w:t>
            </w:r>
          </w:p>
        </w:tc>
        <w:tc>
          <w:tcPr>
            <w:tcW w:w="1587" w:type="dxa"/>
          </w:tcPr>
          <w:p w:rsidR="002F2222" w:rsidRDefault="002F2222">
            <w:pPr>
              <w:pStyle w:val="ConsPlusNormal"/>
              <w:jc w:val="center"/>
            </w:pPr>
            <w:r>
              <w:t>1850,0</w:t>
            </w:r>
          </w:p>
        </w:tc>
        <w:tc>
          <w:tcPr>
            <w:tcW w:w="1587" w:type="dxa"/>
          </w:tcPr>
          <w:p w:rsidR="002F2222" w:rsidRDefault="002F2222">
            <w:pPr>
              <w:pStyle w:val="ConsPlusNormal"/>
              <w:jc w:val="center"/>
            </w:pPr>
            <w:r>
              <w:t>1850,0</w:t>
            </w:r>
          </w:p>
        </w:tc>
      </w:tr>
      <w:tr w:rsidR="002F2222">
        <w:tc>
          <w:tcPr>
            <w:tcW w:w="3742" w:type="dxa"/>
          </w:tcPr>
          <w:p w:rsidR="002F2222" w:rsidRDefault="002F2222">
            <w:pPr>
              <w:pStyle w:val="ConsPlusNormal"/>
            </w:pPr>
            <w:r>
              <w:t>Организация перевозки ветеранов и инвалидов Великой Отечественной войны к месту лечения</w:t>
            </w:r>
          </w:p>
        </w:tc>
        <w:tc>
          <w:tcPr>
            <w:tcW w:w="1928" w:type="dxa"/>
          </w:tcPr>
          <w:p w:rsidR="002F2222" w:rsidRDefault="002F2222">
            <w:pPr>
              <w:pStyle w:val="ConsPlusNormal"/>
              <w:jc w:val="center"/>
            </w:pPr>
            <w:r>
              <w:t>03 4 05 12860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746,6</w:t>
            </w:r>
          </w:p>
        </w:tc>
        <w:tc>
          <w:tcPr>
            <w:tcW w:w="1587" w:type="dxa"/>
          </w:tcPr>
          <w:p w:rsidR="002F2222" w:rsidRDefault="002F2222">
            <w:pPr>
              <w:pStyle w:val="ConsPlusNormal"/>
              <w:jc w:val="center"/>
            </w:pPr>
            <w:r>
              <w:t>972,0</w:t>
            </w:r>
          </w:p>
        </w:tc>
        <w:tc>
          <w:tcPr>
            <w:tcW w:w="1587" w:type="dxa"/>
          </w:tcPr>
          <w:p w:rsidR="002F2222" w:rsidRDefault="002F2222">
            <w:pPr>
              <w:pStyle w:val="ConsPlusNormal"/>
              <w:jc w:val="center"/>
            </w:pPr>
            <w:r>
              <w:t>972,0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03 4 05 12860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746,6</w:t>
            </w:r>
          </w:p>
        </w:tc>
        <w:tc>
          <w:tcPr>
            <w:tcW w:w="1587" w:type="dxa"/>
          </w:tcPr>
          <w:p w:rsidR="002F2222" w:rsidRDefault="002F2222">
            <w:pPr>
              <w:pStyle w:val="ConsPlusNormal"/>
              <w:jc w:val="center"/>
            </w:pPr>
            <w:r>
              <w:t>972,0</w:t>
            </w:r>
          </w:p>
        </w:tc>
        <w:tc>
          <w:tcPr>
            <w:tcW w:w="1587" w:type="dxa"/>
          </w:tcPr>
          <w:p w:rsidR="002F2222" w:rsidRDefault="002F2222">
            <w:pPr>
              <w:pStyle w:val="ConsPlusNormal"/>
              <w:jc w:val="center"/>
            </w:pPr>
            <w:r>
              <w:t>972,0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03 4 05 12860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746,6</w:t>
            </w:r>
          </w:p>
        </w:tc>
        <w:tc>
          <w:tcPr>
            <w:tcW w:w="1587" w:type="dxa"/>
          </w:tcPr>
          <w:p w:rsidR="002F2222" w:rsidRDefault="002F2222">
            <w:pPr>
              <w:pStyle w:val="ConsPlusNormal"/>
              <w:jc w:val="center"/>
            </w:pPr>
            <w:r>
              <w:t>972,0</w:t>
            </w:r>
          </w:p>
        </w:tc>
        <w:tc>
          <w:tcPr>
            <w:tcW w:w="1587" w:type="dxa"/>
          </w:tcPr>
          <w:p w:rsidR="002F2222" w:rsidRDefault="002F2222">
            <w:pPr>
              <w:pStyle w:val="ConsPlusNormal"/>
              <w:jc w:val="center"/>
            </w:pPr>
            <w:r>
              <w:t>972,0</w:t>
            </w:r>
          </w:p>
        </w:tc>
      </w:tr>
      <w:tr w:rsidR="002F2222">
        <w:tc>
          <w:tcPr>
            <w:tcW w:w="3742" w:type="dxa"/>
          </w:tcPr>
          <w:p w:rsidR="002F2222" w:rsidRDefault="002F2222">
            <w:pPr>
              <w:pStyle w:val="ConsPlusNormal"/>
            </w:pPr>
            <w:r>
              <w:t>Обеспечение протезами и протезно-ортопедическими изделиями тружеников тыла и жертв политических репрессий</w:t>
            </w:r>
          </w:p>
        </w:tc>
        <w:tc>
          <w:tcPr>
            <w:tcW w:w="1928" w:type="dxa"/>
          </w:tcPr>
          <w:p w:rsidR="002F2222" w:rsidRDefault="002F2222">
            <w:pPr>
              <w:pStyle w:val="ConsPlusNormal"/>
              <w:jc w:val="center"/>
            </w:pPr>
            <w:r>
              <w:t>03 4 05 12870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285,0</w:t>
            </w:r>
          </w:p>
        </w:tc>
        <w:tc>
          <w:tcPr>
            <w:tcW w:w="1587" w:type="dxa"/>
          </w:tcPr>
          <w:p w:rsidR="002F2222" w:rsidRDefault="002F2222">
            <w:pPr>
              <w:pStyle w:val="ConsPlusNormal"/>
              <w:jc w:val="center"/>
            </w:pPr>
            <w:r>
              <w:t>285,0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03 4 05 12870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285,0</w:t>
            </w:r>
          </w:p>
        </w:tc>
        <w:tc>
          <w:tcPr>
            <w:tcW w:w="1587" w:type="dxa"/>
          </w:tcPr>
          <w:p w:rsidR="002F2222" w:rsidRDefault="002F2222">
            <w:pPr>
              <w:pStyle w:val="ConsPlusNormal"/>
              <w:jc w:val="center"/>
            </w:pPr>
            <w:r>
              <w:t>285,0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03 4 05 12870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285,0</w:t>
            </w:r>
          </w:p>
        </w:tc>
        <w:tc>
          <w:tcPr>
            <w:tcW w:w="1587" w:type="dxa"/>
          </w:tcPr>
          <w:p w:rsidR="002F2222" w:rsidRDefault="002F2222">
            <w:pPr>
              <w:pStyle w:val="ConsPlusNormal"/>
              <w:jc w:val="center"/>
            </w:pPr>
            <w:r>
              <w:t>285,0</w:t>
            </w:r>
          </w:p>
        </w:tc>
      </w:tr>
      <w:tr w:rsidR="002F2222">
        <w:tc>
          <w:tcPr>
            <w:tcW w:w="3742" w:type="dxa"/>
          </w:tcPr>
          <w:p w:rsidR="002F2222" w:rsidRDefault="002F2222">
            <w:pPr>
              <w:pStyle w:val="ConsPlusNormal"/>
            </w:pPr>
            <w:r>
              <w:t>Обеспечение дополнительными техническими средствами реабилитации инвалидов</w:t>
            </w:r>
          </w:p>
        </w:tc>
        <w:tc>
          <w:tcPr>
            <w:tcW w:w="1928" w:type="dxa"/>
          </w:tcPr>
          <w:p w:rsidR="002F2222" w:rsidRDefault="002F2222">
            <w:pPr>
              <w:pStyle w:val="ConsPlusNormal"/>
              <w:jc w:val="center"/>
            </w:pPr>
            <w:r>
              <w:t>03 4 05 13230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11954,6</w:t>
            </w:r>
          </w:p>
        </w:tc>
        <w:tc>
          <w:tcPr>
            <w:tcW w:w="1587" w:type="dxa"/>
          </w:tcPr>
          <w:p w:rsidR="002F2222" w:rsidRDefault="002F2222">
            <w:pPr>
              <w:pStyle w:val="ConsPlusNormal"/>
              <w:jc w:val="center"/>
            </w:pPr>
            <w:r>
              <w:t>8454,6</w:t>
            </w:r>
          </w:p>
        </w:tc>
        <w:tc>
          <w:tcPr>
            <w:tcW w:w="1587" w:type="dxa"/>
          </w:tcPr>
          <w:p w:rsidR="002F2222" w:rsidRDefault="002F2222">
            <w:pPr>
              <w:pStyle w:val="ConsPlusNormal"/>
              <w:jc w:val="center"/>
            </w:pPr>
            <w:r>
              <w:t>8454,6</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03 4 05 13230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11954,6</w:t>
            </w:r>
          </w:p>
        </w:tc>
        <w:tc>
          <w:tcPr>
            <w:tcW w:w="1587" w:type="dxa"/>
          </w:tcPr>
          <w:p w:rsidR="002F2222" w:rsidRDefault="002F2222">
            <w:pPr>
              <w:pStyle w:val="ConsPlusNormal"/>
              <w:jc w:val="center"/>
            </w:pPr>
            <w:r>
              <w:t>8454,6</w:t>
            </w:r>
          </w:p>
        </w:tc>
        <w:tc>
          <w:tcPr>
            <w:tcW w:w="1587" w:type="dxa"/>
          </w:tcPr>
          <w:p w:rsidR="002F2222" w:rsidRDefault="002F2222">
            <w:pPr>
              <w:pStyle w:val="ConsPlusNormal"/>
              <w:jc w:val="center"/>
            </w:pPr>
            <w:r>
              <w:t>8454,6</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03 4 05 13230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11954,6</w:t>
            </w:r>
          </w:p>
        </w:tc>
        <w:tc>
          <w:tcPr>
            <w:tcW w:w="1587" w:type="dxa"/>
          </w:tcPr>
          <w:p w:rsidR="002F2222" w:rsidRDefault="002F2222">
            <w:pPr>
              <w:pStyle w:val="ConsPlusNormal"/>
              <w:jc w:val="center"/>
            </w:pPr>
            <w:r>
              <w:t>8454,6</w:t>
            </w:r>
          </w:p>
        </w:tc>
        <w:tc>
          <w:tcPr>
            <w:tcW w:w="1587" w:type="dxa"/>
          </w:tcPr>
          <w:p w:rsidR="002F2222" w:rsidRDefault="002F2222">
            <w:pPr>
              <w:pStyle w:val="ConsPlusNormal"/>
              <w:jc w:val="center"/>
            </w:pPr>
            <w:r>
              <w:t>8454,6</w:t>
            </w:r>
          </w:p>
        </w:tc>
      </w:tr>
      <w:tr w:rsidR="002F2222">
        <w:tc>
          <w:tcPr>
            <w:tcW w:w="3742" w:type="dxa"/>
          </w:tcPr>
          <w:p w:rsidR="002F2222" w:rsidRDefault="002F2222">
            <w:pPr>
              <w:pStyle w:val="ConsPlusNormal"/>
            </w:pPr>
            <w:r>
              <w:t>Обеспечение бесплатного изготовления и ремонта зубных протезов ветеранам труда, труженикам тыла, жертвам политических репрессий</w:t>
            </w:r>
          </w:p>
        </w:tc>
        <w:tc>
          <w:tcPr>
            <w:tcW w:w="1928" w:type="dxa"/>
          </w:tcPr>
          <w:p w:rsidR="002F2222" w:rsidRDefault="002F2222">
            <w:pPr>
              <w:pStyle w:val="ConsPlusNormal"/>
              <w:jc w:val="center"/>
            </w:pPr>
            <w:r>
              <w:t>03 4 05 14130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135060,5</w:t>
            </w:r>
          </w:p>
        </w:tc>
        <w:tc>
          <w:tcPr>
            <w:tcW w:w="1587" w:type="dxa"/>
          </w:tcPr>
          <w:p w:rsidR="002F2222" w:rsidRDefault="002F2222">
            <w:pPr>
              <w:pStyle w:val="ConsPlusNormal"/>
              <w:jc w:val="center"/>
            </w:pPr>
            <w:r>
              <w:t>207950,0</w:t>
            </w:r>
          </w:p>
        </w:tc>
        <w:tc>
          <w:tcPr>
            <w:tcW w:w="1587" w:type="dxa"/>
          </w:tcPr>
          <w:p w:rsidR="002F2222" w:rsidRDefault="002F2222">
            <w:pPr>
              <w:pStyle w:val="ConsPlusNormal"/>
              <w:jc w:val="center"/>
            </w:pPr>
            <w:r>
              <w:t>207950,0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03 4 05 14130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135060,5</w:t>
            </w:r>
          </w:p>
        </w:tc>
        <w:tc>
          <w:tcPr>
            <w:tcW w:w="1587" w:type="dxa"/>
          </w:tcPr>
          <w:p w:rsidR="002F2222" w:rsidRDefault="002F2222">
            <w:pPr>
              <w:pStyle w:val="ConsPlusNormal"/>
              <w:jc w:val="center"/>
            </w:pPr>
            <w:r>
              <w:t>207950,0</w:t>
            </w:r>
          </w:p>
        </w:tc>
        <w:tc>
          <w:tcPr>
            <w:tcW w:w="1587" w:type="dxa"/>
          </w:tcPr>
          <w:p w:rsidR="002F2222" w:rsidRDefault="002F2222">
            <w:pPr>
              <w:pStyle w:val="ConsPlusNormal"/>
              <w:jc w:val="center"/>
            </w:pPr>
            <w:r>
              <w:t>207950,0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03 4 05 14130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135060,5</w:t>
            </w:r>
          </w:p>
        </w:tc>
        <w:tc>
          <w:tcPr>
            <w:tcW w:w="1587" w:type="dxa"/>
          </w:tcPr>
          <w:p w:rsidR="002F2222" w:rsidRDefault="002F2222">
            <w:pPr>
              <w:pStyle w:val="ConsPlusNormal"/>
              <w:jc w:val="center"/>
            </w:pPr>
            <w:r>
              <w:t>207950,0</w:t>
            </w:r>
          </w:p>
        </w:tc>
        <w:tc>
          <w:tcPr>
            <w:tcW w:w="1587" w:type="dxa"/>
          </w:tcPr>
          <w:p w:rsidR="002F2222" w:rsidRDefault="002F2222">
            <w:pPr>
              <w:pStyle w:val="ConsPlusNormal"/>
              <w:jc w:val="center"/>
            </w:pPr>
            <w:r>
              <w:t>207950,0</w:t>
            </w:r>
          </w:p>
        </w:tc>
      </w:tr>
      <w:tr w:rsidR="002F2222">
        <w:tc>
          <w:tcPr>
            <w:tcW w:w="3742" w:type="dxa"/>
          </w:tcPr>
          <w:p w:rsidR="002F2222" w:rsidRDefault="002F2222">
            <w:pPr>
              <w:pStyle w:val="ConsPlusNormal"/>
            </w:pPr>
            <w:r>
              <w:lastRenderedPageBreak/>
              <w:t>Изготовление бланков сертификатов на изготовление (ремонт) зубных протезов</w:t>
            </w:r>
          </w:p>
        </w:tc>
        <w:tc>
          <w:tcPr>
            <w:tcW w:w="1928" w:type="dxa"/>
          </w:tcPr>
          <w:p w:rsidR="002F2222" w:rsidRDefault="002F2222">
            <w:pPr>
              <w:pStyle w:val="ConsPlusNormal"/>
              <w:jc w:val="center"/>
            </w:pPr>
            <w:r>
              <w:t>03 4 05 14280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233,4</w:t>
            </w:r>
          </w:p>
        </w:tc>
        <w:tc>
          <w:tcPr>
            <w:tcW w:w="1587" w:type="dxa"/>
          </w:tcPr>
          <w:p w:rsidR="002F2222" w:rsidRDefault="002F2222">
            <w:pPr>
              <w:pStyle w:val="ConsPlusNormal"/>
              <w:jc w:val="center"/>
            </w:pPr>
            <w:r>
              <w:t>258,0</w:t>
            </w:r>
          </w:p>
        </w:tc>
        <w:tc>
          <w:tcPr>
            <w:tcW w:w="1587" w:type="dxa"/>
          </w:tcPr>
          <w:p w:rsidR="002F2222" w:rsidRDefault="002F2222">
            <w:pPr>
              <w:pStyle w:val="ConsPlusNormal"/>
              <w:jc w:val="center"/>
            </w:pPr>
            <w:r>
              <w:t>258,0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03 4 05 14280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233,4</w:t>
            </w:r>
          </w:p>
        </w:tc>
        <w:tc>
          <w:tcPr>
            <w:tcW w:w="1587" w:type="dxa"/>
          </w:tcPr>
          <w:p w:rsidR="002F2222" w:rsidRDefault="002F2222">
            <w:pPr>
              <w:pStyle w:val="ConsPlusNormal"/>
              <w:jc w:val="center"/>
            </w:pPr>
            <w:r>
              <w:t>258,0</w:t>
            </w:r>
          </w:p>
        </w:tc>
        <w:tc>
          <w:tcPr>
            <w:tcW w:w="1587" w:type="dxa"/>
          </w:tcPr>
          <w:p w:rsidR="002F2222" w:rsidRDefault="002F2222">
            <w:pPr>
              <w:pStyle w:val="ConsPlusNormal"/>
              <w:jc w:val="center"/>
            </w:pPr>
            <w:r>
              <w:t>258,0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03 4 05 14280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233,4</w:t>
            </w:r>
          </w:p>
        </w:tc>
        <w:tc>
          <w:tcPr>
            <w:tcW w:w="1587" w:type="dxa"/>
          </w:tcPr>
          <w:p w:rsidR="002F2222" w:rsidRDefault="002F2222">
            <w:pPr>
              <w:pStyle w:val="ConsPlusNormal"/>
              <w:jc w:val="center"/>
            </w:pPr>
            <w:r>
              <w:t>258,0</w:t>
            </w:r>
          </w:p>
        </w:tc>
        <w:tc>
          <w:tcPr>
            <w:tcW w:w="1587" w:type="dxa"/>
          </w:tcPr>
          <w:p w:rsidR="002F2222" w:rsidRDefault="002F2222">
            <w:pPr>
              <w:pStyle w:val="ConsPlusNormal"/>
              <w:jc w:val="center"/>
            </w:pPr>
            <w:r>
              <w:t>258,0</w:t>
            </w:r>
          </w:p>
        </w:tc>
      </w:tr>
      <w:tr w:rsidR="002F2222">
        <w:tc>
          <w:tcPr>
            <w:tcW w:w="3742" w:type="dxa"/>
          </w:tcPr>
          <w:p w:rsidR="002F2222" w:rsidRDefault="002F2222">
            <w:pPr>
              <w:pStyle w:val="ConsPlusNormal"/>
            </w:pPr>
            <w:r>
              <w:t>Изготовление удостоверений детям Великой Отечественной войны</w:t>
            </w:r>
          </w:p>
        </w:tc>
        <w:tc>
          <w:tcPr>
            <w:tcW w:w="1928" w:type="dxa"/>
          </w:tcPr>
          <w:p w:rsidR="002F2222" w:rsidRDefault="002F2222">
            <w:pPr>
              <w:pStyle w:val="ConsPlusNormal"/>
              <w:jc w:val="center"/>
            </w:pPr>
            <w:r>
              <w:t>03 4 05 15120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230,0</w:t>
            </w:r>
          </w:p>
        </w:tc>
        <w:tc>
          <w:tcPr>
            <w:tcW w:w="1587" w:type="dxa"/>
          </w:tcPr>
          <w:p w:rsidR="002F2222" w:rsidRDefault="002F2222">
            <w:pPr>
              <w:pStyle w:val="ConsPlusNormal"/>
              <w:jc w:val="center"/>
            </w:pPr>
            <w:r>
              <w:t>230,0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03 4 05 15120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230,0</w:t>
            </w:r>
          </w:p>
        </w:tc>
        <w:tc>
          <w:tcPr>
            <w:tcW w:w="1587" w:type="dxa"/>
          </w:tcPr>
          <w:p w:rsidR="002F2222" w:rsidRDefault="002F2222">
            <w:pPr>
              <w:pStyle w:val="ConsPlusNormal"/>
              <w:jc w:val="center"/>
            </w:pPr>
            <w:r>
              <w:t>230,0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03 4 05 15120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230,0</w:t>
            </w:r>
          </w:p>
        </w:tc>
        <w:tc>
          <w:tcPr>
            <w:tcW w:w="1587" w:type="dxa"/>
          </w:tcPr>
          <w:p w:rsidR="002F2222" w:rsidRDefault="002F2222">
            <w:pPr>
              <w:pStyle w:val="ConsPlusNormal"/>
              <w:jc w:val="center"/>
            </w:pPr>
            <w:r>
              <w:t>230,0</w:t>
            </w:r>
          </w:p>
        </w:tc>
      </w:tr>
      <w:tr w:rsidR="002F2222">
        <w:tc>
          <w:tcPr>
            <w:tcW w:w="3742" w:type="dxa"/>
          </w:tcPr>
          <w:p w:rsidR="002F2222" w:rsidRDefault="002F2222">
            <w:pPr>
              <w:pStyle w:val="ConsPlusNormal"/>
            </w:pPr>
            <w:r>
              <w:t>Изготовление удостоверений ветеранам труда Ленинградской области</w:t>
            </w:r>
          </w:p>
        </w:tc>
        <w:tc>
          <w:tcPr>
            <w:tcW w:w="1928" w:type="dxa"/>
          </w:tcPr>
          <w:p w:rsidR="002F2222" w:rsidRDefault="002F2222">
            <w:pPr>
              <w:pStyle w:val="ConsPlusNormal"/>
              <w:jc w:val="center"/>
            </w:pPr>
            <w:r>
              <w:t>03 4 05 16100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65,0</w:t>
            </w:r>
          </w:p>
        </w:tc>
        <w:tc>
          <w:tcPr>
            <w:tcW w:w="1587" w:type="dxa"/>
          </w:tcPr>
          <w:p w:rsidR="002F2222" w:rsidRDefault="002F2222">
            <w:pPr>
              <w:pStyle w:val="ConsPlusNormal"/>
              <w:jc w:val="center"/>
            </w:pPr>
            <w:r>
              <w:t>65,0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03 4 05 16100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65,0</w:t>
            </w:r>
          </w:p>
        </w:tc>
        <w:tc>
          <w:tcPr>
            <w:tcW w:w="1587" w:type="dxa"/>
          </w:tcPr>
          <w:p w:rsidR="002F2222" w:rsidRDefault="002F2222">
            <w:pPr>
              <w:pStyle w:val="ConsPlusNormal"/>
              <w:jc w:val="center"/>
            </w:pPr>
            <w:r>
              <w:t>65,0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03 4 05 16100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65,0</w:t>
            </w:r>
          </w:p>
        </w:tc>
        <w:tc>
          <w:tcPr>
            <w:tcW w:w="1587" w:type="dxa"/>
          </w:tcPr>
          <w:p w:rsidR="002F2222" w:rsidRDefault="002F2222">
            <w:pPr>
              <w:pStyle w:val="ConsPlusNormal"/>
              <w:jc w:val="center"/>
            </w:pPr>
            <w:r>
              <w:t>65,0</w:t>
            </w:r>
          </w:p>
        </w:tc>
      </w:tr>
      <w:tr w:rsidR="002F2222">
        <w:tc>
          <w:tcPr>
            <w:tcW w:w="3742" w:type="dxa"/>
          </w:tcPr>
          <w:p w:rsidR="002F2222" w:rsidRDefault="002F2222">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28" w:type="dxa"/>
          </w:tcPr>
          <w:p w:rsidR="002F2222" w:rsidRDefault="002F2222">
            <w:pPr>
              <w:pStyle w:val="ConsPlusNormal"/>
              <w:jc w:val="center"/>
            </w:pPr>
            <w:r>
              <w:t>03 4 05 52200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137002,4</w:t>
            </w:r>
          </w:p>
        </w:tc>
        <w:tc>
          <w:tcPr>
            <w:tcW w:w="1587" w:type="dxa"/>
          </w:tcPr>
          <w:p w:rsidR="002F2222" w:rsidRDefault="002F2222">
            <w:pPr>
              <w:pStyle w:val="ConsPlusNormal"/>
              <w:jc w:val="center"/>
            </w:pPr>
            <w:r>
              <w:t>141669,9</w:t>
            </w:r>
          </w:p>
        </w:tc>
        <w:tc>
          <w:tcPr>
            <w:tcW w:w="1587" w:type="dxa"/>
          </w:tcPr>
          <w:p w:rsidR="002F2222" w:rsidRDefault="002F2222">
            <w:pPr>
              <w:pStyle w:val="ConsPlusNormal"/>
              <w:jc w:val="center"/>
            </w:pPr>
            <w:r>
              <w:t>147338,3</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03 4 05 52200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630,5</w:t>
            </w:r>
          </w:p>
        </w:tc>
        <w:tc>
          <w:tcPr>
            <w:tcW w:w="1587" w:type="dxa"/>
          </w:tcPr>
          <w:p w:rsidR="002F2222" w:rsidRDefault="002F2222">
            <w:pPr>
              <w:pStyle w:val="ConsPlusNormal"/>
              <w:jc w:val="center"/>
            </w:pPr>
            <w:r>
              <w:t>618,8</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03 4 05 52200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630,5</w:t>
            </w:r>
          </w:p>
        </w:tc>
        <w:tc>
          <w:tcPr>
            <w:tcW w:w="1587" w:type="dxa"/>
          </w:tcPr>
          <w:p w:rsidR="002F2222" w:rsidRDefault="002F2222">
            <w:pPr>
              <w:pStyle w:val="ConsPlusNormal"/>
              <w:jc w:val="center"/>
            </w:pPr>
            <w:r>
              <w:t>618,8</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03 4 05 52200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136371,9</w:t>
            </w:r>
          </w:p>
        </w:tc>
        <w:tc>
          <w:tcPr>
            <w:tcW w:w="1587" w:type="dxa"/>
          </w:tcPr>
          <w:p w:rsidR="002F2222" w:rsidRDefault="002F2222">
            <w:pPr>
              <w:pStyle w:val="ConsPlusNormal"/>
              <w:jc w:val="center"/>
            </w:pPr>
            <w:r>
              <w:t>141051,1</w:t>
            </w:r>
          </w:p>
        </w:tc>
        <w:tc>
          <w:tcPr>
            <w:tcW w:w="1587" w:type="dxa"/>
          </w:tcPr>
          <w:p w:rsidR="002F2222" w:rsidRDefault="002F2222">
            <w:pPr>
              <w:pStyle w:val="ConsPlusNormal"/>
              <w:jc w:val="center"/>
            </w:pPr>
            <w:r>
              <w:t>147338,3</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03 4 05 52200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136371,9</w:t>
            </w:r>
          </w:p>
        </w:tc>
        <w:tc>
          <w:tcPr>
            <w:tcW w:w="1587" w:type="dxa"/>
          </w:tcPr>
          <w:p w:rsidR="002F2222" w:rsidRDefault="002F2222">
            <w:pPr>
              <w:pStyle w:val="ConsPlusNormal"/>
              <w:jc w:val="center"/>
            </w:pPr>
            <w:r>
              <w:t>141051,1</w:t>
            </w:r>
          </w:p>
        </w:tc>
        <w:tc>
          <w:tcPr>
            <w:tcW w:w="1587" w:type="dxa"/>
          </w:tcPr>
          <w:p w:rsidR="002F2222" w:rsidRDefault="002F2222">
            <w:pPr>
              <w:pStyle w:val="ConsPlusNormal"/>
              <w:jc w:val="center"/>
            </w:pPr>
            <w:r>
              <w:t>147338,3</w:t>
            </w:r>
          </w:p>
        </w:tc>
      </w:tr>
      <w:tr w:rsidR="002F2222">
        <w:tc>
          <w:tcPr>
            <w:tcW w:w="3742" w:type="dxa"/>
          </w:tcPr>
          <w:p w:rsidR="002F2222" w:rsidRDefault="002F2222">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9">
              <w:r>
                <w:rPr>
                  <w:color w:val="0000FF"/>
                </w:rPr>
                <w:t>законом</w:t>
              </w:r>
            </w:hyperlink>
            <w:r>
              <w:t xml:space="preserve"> от 17 сентября 1998 года N 157-ФЗ "Об иммунопрофилактике инфекционных болезней"</w:t>
            </w:r>
          </w:p>
        </w:tc>
        <w:tc>
          <w:tcPr>
            <w:tcW w:w="1928" w:type="dxa"/>
          </w:tcPr>
          <w:p w:rsidR="002F2222" w:rsidRDefault="002F2222">
            <w:pPr>
              <w:pStyle w:val="ConsPlusNormal"/>
              <w:jc w:val="center"/>
            </w:pPr>
            <w:r>
              <w:t>03 4 05 52400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39,5</w:t>
            </w:r>
          </w:p>
        </w:tc>
        <w:tc>
          <w:tcPr>
            <w:tcW w:w="1587" w:type="dxa"/>
          </w:tcPr>
          <w:p w:rsidR="002F2222" w:rsidRDefault="002F2222">
            <w:pPr>
              <w:pStyle w:val="ConsPlusNormal"/>
              <w:jc w:val="center"/>
            </w:pPr>
            <w:r>
              <w:t>40,9</w:t>
            </w:r>
          </w:p>
        </w:tc>
        <w:tc>
          <w:tcPr>
            <w:tcW w:w="1587" w:type="dxa"/>
          </w:tcPr>
          <w:p w:rsidR="002F2222" w:rsidRDefault="002F2222">
            <w:pPr>
              <w:pStyle w:val="ConsPlusNormal"/>
              <w:jc w:val="center"/>
            </w:pPr>
            <w:r>
              <w:t>42,5</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03 4 05 52400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39,5</w:t>
            </w:r>
          </w:p>
        </w:tc>
        <w:tc>
          <w:tcPr>
            <w:tcW w:w="1587" w:type="dxa"/>
          </w:tcPr>
          <w:p w:rsidR="002F2222" w:rsidRDefault="002F2222">
            <w:pPr>
              <w:pStyle w:val="ConsPlusNormal"/>
              <w:jc w:val="center"/>
            </w:pPr>
            <w:r>
              <w:t>40,9</w:t>
            </w:r>
          </w:p>
        </w:tc>
        <w:tc>
          <w:tcPr>
            <w:tcW w:w="1587" w:type="dxa"/>
          </w:tcPr>
          <w:p w:rsidR="002F2222" w:rsidRDefault="002F2222">
            <w:pPr>
              <w:pStyle w:val="ConsPlusNormal"/>
              <w:jc w:val="center"/>
            </w:pPr>
            <w:r>
              <w:t>42,5</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03 4 05 52400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39,5</w:t>
            </w:r>
          </w:p>
        </w:tc>
        <w:tc>
          <w:tcPr>
            <w:tcW w:w="1587" w:type="dxa"/>
          </w:tcPr>
          <w:p w:rsidR="002F2222" w:rsidRDefault="002F2222">
            <w:pPr>
              <w:pStyle w:val="ConsPlusNormal"/>
              <w:jc w:val="center"/>
            </w:pPr>
            <w:r>
              <w:t>40,9</w:t>
            </w:r>
          </w:p>
        </w:tc>
        <w:tc>
          <w:tcPr>
            <w:tcW w:w="1587" w:type="dxa"/>
          </w:tcPr>
          <w:p w:rsidR="002F2222" w:rsidRDefault="002F2222">
            <w:pPr>
              <w:pStyle w:val="ConsPlusNormal"/>
              <w:jc w:val="center"/>
            </w:pPr>
            <w:r>
              <w:t>42,5</w:t>
            </w:r>
          </w:p>
        </w:tc>
      </w:tr>
      <w:tr w:rsidR="002F2222">
        <w:tc>
          <w:tcPr>
            <w:tcW w:w="3742" w:type="dxa"/>
          </w:tcPr>
          <w:p w:rsidR="002F2222" w:rsidRDefault="002F2222">
            <w:pPr>
              <w:pStyle w:val="ConsPlusNormal"/>
            </w:pPr>
            <w:r>
              <w:t>Оплата жилищно-коммунальных услуг отдельным категориям граждан</w:t>
            </w:r>
          </w:p>
        </w:tc>
        <w:tc>
          <w:tcPr>
            <w:tcW w:w="1928" w:type="dxa"/>
          </w:tcPr>
          <w:p w:rsidR="002F2222" w:rsidRDefault="002F2222">
            <w:pPr>
              <w:pStyle w:val="ConsPlusNormal"/>
              <w:jc w:val="center"/>
            </w:pPr>
            <w:r>
              <w:t>03 4 05 52500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1353860,5</w:t>
            </w:r>
          </w:p>
        </w:tc>
        <w:tc>
          <w:tcPr>
            <w:tcW w:w="1587" w:type="dxa"/>
          </w:tcPr>
          <w:p w:rsidR="002F2222" w:rsidRDefault="002F2222">
            <w:pPr>
              <w:pStyle w:val="ConsPlusNormal"/>
              <w:jc w:val="center"/>
            </w:pPr>
            <w:r>
              <w:t>1307386,7</w:t>
            </w:r>
          </w:p>
        </w:tc>
        <w:tc>
          <w:tcPr>
            <w:tcW w:w="1587" w:type="dxa"/>
          </w:tcPr>
          <w:p w:rsidR="002F2222" w:rsidRDefault="002F2222">
            <w:pPr>
              <w:pStyle w:val="ConsPlusNormal"/>
              <w:jc w:val="center"/>
            </w:pPr>
            <w:r>
              <w:t>1282846,3</w:t>
            </w:r>
          </w:p>
        </w:tc>
      </w:tr>
      <w:tr w:rsidR="002F2222">
        <w:tc>
          <w:tcPr>
            <w:tcW w:w="3742" w:type="dxa"/>
          </w:tcPr>
          <w:p w:rsidR="002F2222" w:rsidRDefault="002F22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928" w:type="dxa"/>
          </w:tcPr>
          <w:p w:rsidR="002F2222" w:rsidRDefault="002F2222">
            <w:pPr>
              <w:pStyle w:val="ConsPlusNormal"/>
              <w:jc w:val="center"/>
            </w:pPr>
            <w:r>
              <w:lastRenderedPageBreak/>
              <w:t>03 4 05 52500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Социальное обеспечение населения</w:t>
            </w:r>
          </w:p>
        </w:tc>
        <w:tc>
          <w:tcPr>
            <w:tcW w:w="1928" w:type="dxa"/>
          </w:tcPr>
          <w:p w:rsidR="002F2222" w:rsidRDefault="002F2222">
            <w:pPr>
              <w:pStyle w:val="ConsPlusNormal"/>
              <w:jc w:val="center"/>
            </w:pPr>
            <w:r>
              <w:t>03 4 05 52500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03 4 05 52500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9700,0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03 4 05 52500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9700,0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03 4 05 52500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1339160,5</w:t>
            </w:r>
          </w:p>
        </w:tc>
        <w:tc>
          <w:tcPr>
            <w:tcW w:w="1587" w:type="dxa"/>
          </w:tcPr>
          <w:p w:rsidR="002F2222" w:rsidRDefault="002F2222">
            <w:pPr>
              <w:pStyle w:val="ConsPlusNormal"/>
              <w:jc w:val="center"/>
            </w:pPr>
            <w:r>
              <w:t>1307386,7</w:t>
            </w:r>
          </w:p>
        </w:tc>
        <w:tc>
          <w:tcPr>
            <w:tcW w:w="1587" w:type="dxa"/>
          </w:tcPr>
          <w:p w:rsidR="002F2222" w:rsidRDefault="002F2222">
            <w:pPr>
              <w:pStyle w:val="ConsPlusNormal"/>
              <w:jc w:val="center"/>
            </w:pPr>
            <w:r>
              <w:t>1282846,3</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03 4 05 52500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1339160,5</w:t>
            </w:r>
          </w:p>
        </w:tc>
        <w:tc>
          <w:tcPr>
            <w:tcW w:w="1587" w:type="dxa"/>
          </w:tcPr>
          <w:p w:rsidR="002F2222" w:rsidRDefault="002F2222">
            <w:pPr>
              <w:pStyle w:val="ConsPlusNormal"/>
              <w:jc w:val="center"/>
            </w:pPr>
            <w:r>
              <w:t>1307386,7</w:t>
            </w:r>
          </w:p>
        </w:tc>
        <w:tc>
          <w:tcPr>
            <w:tcW w:w="1587" w:type="dxa"/>
          </w:tcPr>
          <w:p w:rsidR="002F2222" w:rsidRDefault="002F2222">
            <w:pPr>
              <w:pStyle w:val="ConsPlusNormal"/>
              <w:jc w:val="center"/>
            </w:pPr>
            <w:r>
              <w:t>1282846,3</w:t>
            </w:r>
          </w:p>
        </w:tc>
      </w:tr>
      <w:tr w:rsidR="002F2222">
        <w:tc>
          <w:tcPr>
            <w:tcW w:w="3742" w:type="dxa"/>
          </w:tcPr>
          <w:p w:rsidR="002F2222" w:rsidRDefault="002F2222">
            <w:pPr>
              <w:pStyle w:val="ConsPlusNormal"/>
            </w:pPr>
            <w:r>
              <w:t>Социальная поддержка Героев Советского Союза, Героев Российской Федерации и полных кавалеров ордена Славы</w:t>
            </w:r>
          </w:p>
        </w:tc>
        <w:tc>
          <w:tcPr>
            <w:tcW w:w="1928" w:type="dxa"/>
          </w:tcPr>
          <w:p w:rsidR="002F2222" w:rsidRDefault="002F2222">
            <w:pPr>
              <w:pStyle w:val="ConsPlusNormal"/>
              <w:jc w:val="center"/>
            </w:pPr>
            <w:r>
              <w:t>03 4 05 52520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181,7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03 4 05 52520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181,7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03 4 05 52520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181,7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928" w:type="dxa"/>
          </w:tcPr>
          <w:p w:rsidR="002F2222" w:rsidRDefault="002F2222">
            <w:pPr>
              <w:pStyle w:val="ConsPlusNormal"/>
              <w:jc w:val="center"/>
            </w:pPr>
            <w:r>
              <w:t>03 4 05 R4620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10310,0</w:t>
            </w:r>
          </w:p>
        </w:tc>
        <w:tc>
          <w:tcPr>
            <w:tcW w:w="1587" w:type="dxa"/>
          </w:tcPr>
          <w:p w:rsidR="002F2222" w:rsidRDefault="002F2222">
            <w:pPr>
              <w:pStyle w:val="ConsPlusNormal"/>
              <w:jc w:val="center"/>
            </w:pPr>
            <w:r>
              <w:t>10282,7</w:t>
            </w:r>
          </w:p>
        </w:tc>
        <w:tc>
          <w:tcPr>
            <w:tcW w:w="1587" w:type="dxa"/>
          </w:tcPr>
          <w:p w:rsidR="002F2222" w:rsidRDefault="002F2222">
            <w:pPr>
              <w:pStyle w:val="ConsPlusNormal"/>
              <w:jc w:val="center"/>
            </w:pPr>
            <w:r>
              <w:t>10800,5</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03 4 05 R4620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10310,0</w:t>
            </w:r>
          </w:p>
        </w:tc>
        <w:tc>
          <w:tcPr>
            <w:tcW w:w="1587" w:type="dxa"/>
          </w:tcPr>
          <w:p w:rsidR="002F2222" w:rsidRDefault="002F2222">
            <w:pPr>
              <w:pStyle w:val="ConsPlusNormal"/>
              <w:jc w:val="center"/>
            </w:pPr>
            <w:r>
              <w:t>10282,7</w:t>
            </w:r>
          </w:p>
        </w:tc>
        <w:tc>
          <w:tcPr>
            <w:tcW w:w="1587" w:type="dxa"/>
          </w:tcPr>
          <w:p w:rsidR="002F2222" w:rsidRDefault="002F2222">
            <w:pPr>
              <w:pStyle w:val="ConsPlusNormal"/>
              <w:jc w:val="center"/>
            </w:pPr>
            <w:r>
              <w:t>10800,5</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05 R4620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10310,0</w:t>
            </w:r>
          </w:p>
        </w:tc>
        <w:tc>
          <w:tcPr>
            <w:tcW w:w="1587" w:type="dxa"/>
          </w:tcPr>
          <w:p w:rsidR="002F2222" w:rsidRDefault="002F2222">
            <w:pPr>
              <w:pStyle w:val="ConsPlusNormal"/>
              <w:jc w:val="center"/>
            </w:pPr>
            <w:r>
              <w:t>10282,7</w:t>
            </w:r>
          </w:p>
        </w:tc>
        <w:tc>
          <w:tcPr>
            <w:tcW w:w="1587" w:type="dxa"/>
          </w:tcPr>
          <w:p w:rsidR="002F2222" w:rsidRDefault="002F2222">
            <w:pPr>
              <w:pStyle w:val="ConsPlusNormal"/>
              <w:jc w:val="center"/>
            </w:pPr>
            <w:r>
              <w:t>10800,5</w:t>
            </w:r>
          </w:p>
        </w:tc>
      </w:tr>
      <w:tr w:rsidR="002F2222">
        <w:tc>
          <w:tcPr>
            <w:tcW w:w="3742" w:type="dxa"/>
          </w:tcPr>
          <w:p w:rsidR="002F2222" w:rsidRDefault="002F2222">
            <w:pPr>
              <w:pStyle w:val="ConsPlusNormal"/>
            </w:pPr>
            <w:r>
              <w:t xml:space="preserve">Комплекс процессных мероприятий </w:t>
            </w:r>
            <w:r>
              <w:lastRenderedPageBreak/>
              <w:t>"Обеспечение функционирования системы социальной защиты населения"</w:t>
            </w:r>
          </w:p>
        </w:tc>
        <w:tc>
          <w:tcPr>
            <w:tcW w:w="1928" w:type="dxa"/>
          </w:tcPr>
          <w:p w:rsidR="002F2222" w:rsidRDefault="002F2222">
            <w:pPr>
              <w:pStyle w:val="ConsPlusNormal"/>
              <w:jc w:val="center"/>
            </w:pPr>
            <w:r>
              <w:lastRenderedPageBreak/>
              <w:t>03 4 06 00000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854720,9</w:t>
            </w:r>
          </w:p>
        </w:tc>
        <w:tc>
          <w:tcPr>
            <w:tcW w:w="1587" w:type="dxa"/>
          </w:tcPr>
          <w:p w:rsidR="002F2222" w:rsidRDefault="002F2222">
            <w:pPr>
              <w:pStyle w:val="ConsPlusNormal"/>
              <w:jc w:val="center"/>
            </w:pPr>
            <w:r>
              <w:t>777319,4</w:t>
            </w:r>
          </w:p>
        </w:tc>
        <w:tc>
          <w:tcPr>
            <w:tcW w:w="1587" w:type="dxa"/>
          </w:tcPr>
          <w:p w:rsidR="002F2222" w:rsidRDefault="002F2222">
            <w:pPr>
              <w:pStyle w:val="ConsPlusNormal"/>
              <w:jc w:val="center"/>
            </w:pPr>
            <w:r>
              <w:t>763273,0</w:t>
            </w:r>
          </w:p>
        </w:tc>
      </w:tr>
      <w:tr w:rsidR="002F2222">
        <w:tc>
          <w:tcPr>
            <w:tcW w:w="3742" w:type="dxa"/>
          </w:tcPr>
          <w:p w:rsidR="002F2222" w:rsidRDefault="002F2222">
            <w:pPr>
              <w:pStyle w:val="ConsPlusNormal"/>
            </w:pPr>
            <w:r>
              <w:lastRenderedPageBreak/>
              <w:t>Обеспечение деятельности (услуги, работы) государственных учреждений</w:t>
            </w:r>
          </w:p>
        </w:tc>
        <w:tc>
          <w:tcPr>
            <w:tcW w:w="1928" w:type="dxa"/>
          </w:tcPr>
          <w:p w:rsidR="002F2222" w:rsidRDefault="002F2222">
            <w:pPr>
              <w:pStyle w:val="ConsPlusNormal"/>
              <w:jc w:val="center"/>
            </w:pPr>
            <w:r>
              <w:t>03 4 06 00160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772356,1</w:t>
            </w:r>
          </w:p>
        </w:tc>
        <w:tc>
          <w:tcPr>
            <w:tcW w:w="1587" w:type="dxa"/>
          </w:tcPr>
          <w:p w:rsidR="002F2222" w:rsidRDefault="002F2222">
            <w:pPr>
              <w:pStyle w:val="ConsPlusNormal"/>
              <w:jc w:val="center"/>
            </w:pPr>
            <w:r>
              <w:t>679245,3</w:t>
            </w:r>
          </w:p>
        </w:tc>
        <w:tc>
          <w:tcPr>
            <w:tcW w:w="1587" w:type="dxa"/>
          </w:tcPr>
          <w:p w:rsidR="002F2222" w:rsidRDefault="002F2222">
            <w:pPr>
              <w:pStyle w:val="ConsPlusNormal"/>
              <w:jc w:val="center"/>
            </w:pPr>
            <w:r>
              <w:t>662078,8</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03 4 06 00160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563479,9</w:t>
            </w:r>
          </w:p>
        </w:tc>
        <w:tc>
          <w:tcPr>
            <w:tcW w:w="1587" w:type="dxa"/>
          </w:tcPr>
          <w:p w:rsidR="002F2222" w:rsidRDefault="002F2222">
            <w:pPr>
              <w:pStyle w:val="ConsPlusNormal"/>
              <w:jc w:val="center"/>
            </w:pPr>
            <w:r>
              <w:t>517142,3</w:t>
            </w:r>
          </w:p>
        </w:tc>
        <w:tc>
          <w:tcPr>
            <w:tcW w:w="1587" w:type="dxa"/>
          </w:tcPr>
          <w:p w:rsidR="002F2222" w:rsidRDefault="002F2222">
            <w:pPr>
              <w:pStyle w:val="ConsPlusNormal"/>
              <w:jc w:val="center"/>
            </w:pPr>
            <w:r>
              <w:t>517142,3</w:t>
            </w:r>
          </w:p>
        </w:tc>
      </w:tr>
      <w:tr w:rsidR="002F2222">
        <w:tc>
          <w:tcPr>
            <w:tcW w:w="3742" w:type="dxa"/>
          </w:tcPr>
          <w:p w:rsidR="002F2222" w:rsidRDefault="002F2222">
            <w:pPr>
              <w:pStyle w:val="ConsPlusNormal"/>
            </w:pPr>
            <w:r>
              <w:t>Другие вопросы в области социальной политики</w:t>
            </w:r>
          </w:p>
        </w:tc>
        <w:tc>
          <w:tcPr>
            <w:tcW w:w="1928" w:type="dxa"/>
          </w:tcPr>
          <w:p w:rsidR="002F2222" w:rsidRDefault="002F2222">
            <w:pPr>
              <w:pStyle w:val="ConsPlusNormal"/>
              <w:jc w:val="center"/>
            </w:pPr>
            <w:r>
              <w:t>03 4 06 00160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563479,9</w:t>
            </w:r>
          </w:p>
        </w:tc>
        <w:tc>
          <w:tcPr>
            <w:tcW w:w="1587" w:type="dxa"/>
          </w:tcPr>
          <w:p w:rsidR="002F2222" w:rsidRDefault="002F2222">
            <w:pPr>
              <w:pStyle w:val="ConsPlusNormal"/>
              <w:jc w:val="center"/>
            </w:pPr>
            <w:r>
              <w:t>517142,3</w:t>
            </w:r>
          </w:p>
        </w:tc>
        <w:tc>
          <w:tcPr>
            <w:tcW w:w="1587" w:type="dxa"/>
          </w:tcPr>
          <w:p w:rsidR="002F2222" w:rsidRDefault="002F2222">
            <w:pPr>
              <w:pStyle w:val="ConsPlusNormal"/>
              <w:jc w:val="center"/>
            </w:pPr>
            <w:r>
              <w:t>517142,3</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03 4 06 00160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207245,0</w:t>
            </w:r>
          </w:p>
        </w:tc>
        <w:tc>
          <w:tcPr>
            <w:tcW w:w="1587" w:type="dxa"/>
          </w:tcPr>
          <w:p w:rsidR="002F2222" w:rsidRDefault="002F2222">
            <w:pPr>
              <w:pStyle w:val="ConsPlusNormal"/>
              <w:jc w:val="center"/>
            </w:pPr>
            <w:r>
              <w:t>161732,6</w:t>
            </w:r>
          </w:p>
        </w:tc>
        <w:tc>
          <w:tcPr>
            <w:tcW w:w="1587" w:type="dxa"/>
          </w:tcPr>
          <w:p w:rsidR="002F2222" w:rsidRDefault="002F2222">
            <w:pPr>
              <w:pStyle w:val="ConsPlusNormal"/>
              <w:jc w:val="center"/>
            </w:pPr>
            <w:r>
              <w:t>144566,1</w:t>
            </w:r>
          </w:p>
        </w:tc>
      </w:tr>
      <w:tr w:rsidR="002F2222">
        <w:tc>
          <w:tcPr>
            <w:tcW w:w="3742" w:type="dxa"/>
          </w:tcPr>
          <w:p w:rsidR="002F2222" w:rsidRDefault="002F2222">
            <w:pPr>
              <w:pStyle w:val="ConsPlusNormal"/>
            </w:pPr>
            <w:r>
              <w:t>Другие вопросы в области социальной политики</w:t>
            </w:r>
          </w:p>
        </w:tc>
        <w:tc>
          <w:tcPr>
            <w:tcW w:w="1928" w:type="dxa"/>
          </w:tcPr>
          <w:p w:rsidR="002F2222" w:rsidRDefault="002F2222">
            <w:pPr>
              <w:pStyle w:val="ConsPlusNormal"/>
              <w:jc w:val="center"/>
            </w:pPr>
            <w:r>
              <w:t>03 4 06 00160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207245,0</w:t>
            </w:r>
          </w:p>
        </w:tc>
        <w:tc>
          <w:tcPr>
            <w:tcW w:w="1587" w:type="dxa"/>
          </w:tcPr>
          <w:p w:rsidR="002F2222" w:rsidRDefault="002F2222">
            <w:pPr>
              <w:pStyle w:val="ConsPlusNormal"/>
              <w:jc w:val="center"/>
            </w:pPr>
            <w:r>
              <w:t>161732,6</w:t>
            </w:r>
          </w:p>
        </w:tc>
        <w:tc>
          <w:tcPr>
            <w:tcW w:w="1587" w:type="dxa"/>
          </w:tcPr>
          <w:p w:rsidR="002F2222" w:rsidRDefault="002F2222">
            <w:pPr>
              <w:pStyle w:val="ConsPlusNormal"/>
              <w:jc w:val="center"/>
            </w:pPr>
            <w:r>
              <w:t>144566,1</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03 4 06 00160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1631,2</w:t>
            </w:r>
          </w:p>
        </w:tc>
        <w:tc>
          <w:tcPr>
            <w:tcW w:w="1587" w:type="dxa"/>
          </w:tcPr>
          <w:p w:rsidR="002F2222" w:rsidRDefault="002F2222">
            <w:pPr>
              <w:pStyle w:val="ConsPlusNormal"/>
              <w:jc w:val="center"/>
            </w:pPr>
            <w:r>
              <w:t>370,5</w:t>
            </w:r>
          </w:p>
        </w:tc>
        <w:tc>
          <w:tcPr>
            <w:tcW w:w="1587" w:type="dxa"/>
          </w:tcPr>
          <w:p w:rsidR="002F2222" w:rsidRDefault="002F2222">
            <w:pPr>
              <w:pStyle w:val="ConsPlusNormal"/>
              <w:jc w:val="center"/>
            </w:pPr>
            <w:r>
              <w:t>370,5</w:t>
            </w:r>
          </w:p>
        </w:tc>
      </w:tr>
      <w:tr w:rsidR="002F2222">
        <w:tc>
          <w:tcPr>
            <w:tcW w:w="3742" w:type="dxa"/>
          </w:tcPr>
          <w:p w:rsidR="002F2222" w:rsidRDefault="002F2222">
            <w:pPr>
              <w:pStyle w:val="ConsPlusNormal"/>
            </w:pPr>
            <w:r>
              <w:t>Другие вопросы в области социальной политики</w:t>
            </w:r>
          </w:p>
        </w:tc>
        <w:tc>
          <w:tcPr>
            <w:tcW w:w="1928" w:type="dxa"/>
          </w:tcPr>
          <w:p w:rsidR="002F2222" w:rsidRDefault="002F2222">
            <w:pPr>
              <w:pStyle w:val="ConsPlusNormal"/>
              <w:jc w:val="center"/>
            </w:pPr>
            <w:r>
              <w:t>03 4 06 00160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1631,2</w:t>
            </w:r>
          </w:p>
        </w:tc>
        <w:tc>
          <w:tcPr>
            <w:tcW w:w="1587" w:type="dxa"/>
          </w:tcPr>
          <w:p w:rsidR="002F2222" w:rsidRDefault="002F2222">
            <w:pPr>
              <w:pStyle w:val="ConsPlusNormal"/>
              <w:jc w:val="center"/>
            </w:pPr>
            <w:r>
              <w:t>370,5</w:t>
            </w:r>
          </w:p>
        </w:tc>
        <w:tc>
          <w:tcPr>
            <w:tcW w:w="1587" w:type="dxa"/>
          </w:tcPr>
          <w:p w:rsidR="002F2222" w:rsidRDefault="002F2222">
            <w:pPr>
              <w:pStyle w:val="ConsPlusNormal"/>
              <w:jc w:val="center"/>
            </w:pPr>
            <w:r>
              <w:t>370,5</w:t>
            </w:r>
          </w:p>
        </w:tc>
      </w:tr>
      <w:tr w:rsidR="002F2222">
        <w:tc>
          <w:tcPr>
            <w:tcW w:w="3742" w:type="dxa"/>
          </w:tcPr>
          <w:p w:rsidR="002F2222" w:rsidRDefault="002F2222">
            <w:pPr>
              <w:pStyle w:val="ConsPlusNormal"/>
            </w:pPr>
            <w:r>
              <w:t xml:space="preserve">Возмещение затрат, связанных с осуществлением реализации единых социальных проездных билетов отдельным категориям граждан, проживающим в Ленинградской </w:t>
            </w:r>
            <w:r>
              <w:lastRenderedPageBreak/>
              <w:t>области</w:t>
            </w:r>
          </w:p>
        </w:tc>
        <w:tc>
          <w:tcPr>
            <w:tcW w:w="1928" w:type="dxa"/>
          </w:tcPr>
          <w:p w:rsidR="002F2222" w:rsidRDefault="002F2222">
            <w:pPr>
              <w:pStyle w:val="ConsPlusNormal"/>
              <w:jc w:val="center"/>
            </w:pPr>
            <w:r>
              <w:lastRenderedPageBreak/>
              <w:t>03 4 06 06790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32985,5</w:t>
            </w:r>
          </w:p>
        </w:tc>
        <w:tc>
          <w:tcPr>
            <w:tcW w:w="1587" w:type="dxa"/>
          </w:tcPr>
          <w:p w:rsidR="002F2222" w:rsidRDefault="002F2222">
            <w:pPr>
              <w:pStyle w:val="ConsPlusNormal"/>
              <w:jc w:val="center"/>
            </w:pPr>
            <w:r>
              <w:t>30485,5</w:t>
            </w:r>
          </w:p>
        </w:tc>
        <w:tc>
          <w:tcPr>
            <w:tcW w:w="1587" w:type="dxa"/>
          </w:tcPr>
          <w:p w:rsidR="002F2222" w:rsidRDefault="002F2222">
            <w:pPr>
              <w:pStyle w:val="ConsPlusNormal"/>
              <w:jc w:val="center"/>
            </w:pPr>
            <w:r>
              <w:t>30485,5</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03 4 06 06790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32985,5</w:t>
            </w:r>
          </w:p>
        </w:tc>
        <w:tc>
          <w:tcPr>
            <w:tcW w:w="1587" w:type="dxa"/>
          </w:tcPr>
          <w:p w:rsidR="002F2222" w:rsidRDefault="002F2222">
            <w:pPr>
              <w:pStyle w:val="ConsPlusNormal"/>
              <w:jc w:val="center"/>
            </w:pPr>
            <w:r>
              <w:t>30485,5</w:t>
            </w:r>
          </w:p>
        </w:tc>
        <w:tc>
          <w:tcPr>
            <w:tcW w:w="1587" w:type="dxa"/>
          </w:tcPr>
          <w:p w:rsidR="002F2222" w:rsidRDefault="002F2222">
            <w:pPr>
              <w:pStyle w:val="ConsPlusNormal"/>
              <w:jc w:val="center"/>
            </w:pPr>
            <w:r>
              <w:t>30485,5</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03 4 06 06790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32985,5</w:t>
            </w:r>
          </w:p>
        </w:tc>
        <w:tc>
          <w:tcPr>
            <w:tcW w:w="1587" w:type="dxa"/>
          </w:tcPr>
          <w:p w:rsidR="002F2222" w:rsidRDefault="002F2222">
            <w:pPr>
              <w:pStyle w:val="ConsPlusNormal"/>
              <w:jc w:val="center"/>
            </w:pPr>
            <w:r>
              <w:t>30485,5</w:t>
            </w:r>
          </w:p>
        </w:tc>
        <w:tc>
          <w:tcPr>
            <w:tcW w:w="1587" w:type="dxa"/>
          </w:tcPr>
          <w:p w:rsidR="002F2222" w:rsidRDefault="002F2222">
            <w:pPr>
              <w:pStyle w:val="ConsPlusNormal"/>
              <w:jc w:val="center"/>
            </w:pPr>
            <w:r>
              <w:t>30485,5</w:t>
            </w:r>
          </w:p>
        </w:tc>
      </w:tr>
      <w:tr w:rsidR="002F2222">
        <w:tc>
          <w:tcPr>
            <w:tcW w:w="3742" w:type="dxa"/>
          </w:tcPr>
          <w:p w:rsidR="002F2222" w:rsidRDefault="002F2222">
            <w:pPr>
              <w:pStyle w:val="ConsPlusNormal"/>
            </w:pPr>
            <w:r>
              <w:t>Оказание услуг по расчету ежемесячных денежных компенсаций части расходов на оплату жилого помещения и коммунальных услуг отдельным категориям граждан, проживающим на территории Ленинградской области, ежеквартальному информированию получателей о произведенных расчетах ежемесячных денежных компенсаций в разрезе отдельных видов жилищно-коммунальных услуг, предоставлению информации о наличии задолженности по оплате жилого помещения и коммунальных услуг</w:t>
            </w:r>
          </w:p>
        </w:tc>
        <w:tc>
          <w:tcPr>
            <w:tcW w:w="1928" w:type="dxa"/>
          </w:tcPr>
          <w:p w:rsidR="002F2222" w:rsidRDefault="002F2222">
            <w:pPr>
              <w:pStyle w:val="ConsPlusNormal"/>
              <w:jc w:val="center"/>
            </w:pPr>
            <w:r>
              <w:t>03 4 06 15100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48666,5</w:t>
            </w:r>
          </w:p>
        </w:tc>
        <w:tc>
          <w:tcPr>
            <w:tcW w:w="1587" w:type="dxa"/>
          </w:tcPr>
          <w:p w:rsidR="002F2222" w:rsidRDefault="002F2222">
            <w:pPr>
              <w:pStyle w:val="ConsPlusNormal"/>
              <w:jc w:val="center"/>
            </w:pPr>
            <w:r>
              <w:t>66778,6</w:t>
            </w:r>
          </w:p>
        </w:tc>
        <w:tc>
          <w:tcPr>
            <w:tcW w:w="1587" w:type="dxa"/>
          </w:tcPr>
          <w:p w:rsidR="002F2222" w:rsidRDefault="002F2222">
            <w:pPr>
              <w:pStyle w:val="ConsPlusNormal"/>
              <w:jc w:val="center"/>
            </w:pPr>
            <w:r>
              <w:t>69898,7</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03 4 06 15100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48666,5</w:t>
            </w:r>
          </w:p>
        </w:tc>
        <w:tc>
          <w:tcPr>
            <w:tcW w:w="1587" w:type="dxa"/>
          </w:tcPr>
          <w:p w:rsidR="002F2222" w:rsidRDefault="002F2222">
            <w:pPr>
              <w:pStyle w:val="ConsPlusNormal"/>
              <w:jc w:val="center"/>
            </w:pPr>
            <w:r>
              <w:t>66778,6</w:t>
            </w:r>
          </w:p>
        </w:tc>
        <w:tc>
          <w:tcPr>
            <w:tcW w:w="1587" w:type="dxa"/>
          </w:tcPr>
          <w:p w:rsidR="002F2222" w:rsidRDefault="002F2222">
            <w:pPr>
              <w:pStyle w:val="ConsPlusNormal"/>
              <w:jc w:val="center"/>
            </w:pPr>
            <w:r>
              <w:t>69898,7</w:t>
            </w:r>
          </w:p>
        </w:tc>
      </w:tr>
      <w:tr w:rsidR="002F2222">
        <w:tc>
          <w:tcPr>
            <w:tcW w:w="3742" w:type="dxa"/>
          </w:tcPr>
          <w:p w:rsidR="002F2222" w:rsidRDefault="002F2222">
            <w:pPr>
              <w:pStyle w:val="ConsPlusNormal"/>
            </w:pPr>
            <w:r>
              <w:t>Другие вопросы в области социальной политики</w:t>
            </w:r>
          </w:p>
        </w:tc>
        <w:tc>
          <w:tcPr>
            <w:tcW w:w="1928" w:type="dxa"/>
          </w:tcPr>
          <w:p w:rsidR="002F2222" w:rsidRDefault="002F2222">
            <w:pPr>
              <w:pStyle w:val="ConsPlusNormal"/>
              <w:jc w:val="center"/>
            </w:pPr>
            <w:r>
              <w:t>03 4 06 15100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48666,5</w:t>
            </w:r>
          </w:p>
        </w:tc>
        <w:tc>
          <w:tcPr>
            <w:tcW w:w="1587" w:type="dxa"/>
          </w:tcPr>
          <w:p w:rsidR="002F2222" w:rsidRDefault="002F2222">
            <w:pPr>
              <w:pStyle w:val="ConsPlusNormal"/>
              <w:jc w:val="center"/>
            </w:pPr>
            <w:r>
              <w:t>66778,6</w:t>
            </w:r>
          </w:p>
        </w:tc>
        <w:tc>
          <w:tcPr>
            <w:tcW w:w="1587" w:type="dxa"/>
          </w:tcPr>
          <w:p w:rsidR="002F2222" w:rsidRDefault="002F2222">
            <w:pPr>
              <w:pStyle w:val="ConsPlusNormal"/>
              <w:jc w:val="center"/>
            </w:pPr>
            <w:r>
              <w:t>69898,7</w:t>
            </w:r>
          </w:p>
        </w:tc>
      </w:tr>
      <w:tr w:rsidR="002F2222">
        <w:tc>
          <w:tcPr>
            <w:tcW w:w="3742" w:type="dxa"/>
          </w:tcPr>
          <w:p w:rsidR="002F2222" w:rsidRDefault="002F2222">
            <w:pPr>
              <w:pStyle w:val="ConsPlusNormal"/>
            </w:pPr>
            <w:r>
              <w:t xml:space="preserve">Освещение деятельности органов государственной власти Ленинградской области в средствах массовой информации, печатных </w:t>
            </w:r>
            <w:r>
              <w:lastRenderedPageBreak/>
              <w:t>изданиях, в информационно-телекоммуникационной сети "Интернет"</w:t>
            </w:r>
          </w:p>
        </w:tc>
        <w:tc>
          <w:tcPr>
            <w:tcW w:w="1928" w:type="dxa"/>
          </w:tcPr>
          <w:p w:rsidR="002F2222" w:rsidRDefault="002F2222">
            <w:pPr>
              <w:pStyle w:val="ConsPlusNormal"/>
              <w:jc w:val="center"/>
            </w:pPr>
            <w:r>
              <w:lastRenderedPageBreak/>
              <w:t>03 4 06 98740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712,8</w:t>
            </w:r>
          </w:p>
        </w:tc>
        <w:tc>
          <w:tcPr>
            <w:tcW w:w="1587" w:type="dxa"/>
          </w:tcPr>
          <w:p w:rsidR="002F2222" w:rsidRDefault="002F2222">
            <w:pPr>
              <w:pStyle w:val="ConsPlusNormal"/>
              <w:jc w:val="center"/>
            </w:pPr>
            <w:r>
              <w:t>810,0</w:t>
            </w:r>
          </w:p>
        </w:tc>
        <w:tc>
          <w:tcPr>
            <w:tcW w:w="1587" w:type="dxa"/>
          </w:tcPr>
          <w:p w:rsidR="002F2222" w:rsidRDefault="002F2222">
            <w:pPr>
              <w:pStyle w:val="ConsPlusNormal"/>
              <w:jc w:val="center"/>
            </w:pPr>
            <w:r>
              <w:t>810,0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03 4 06 98740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712,8</w:t>
            </w:r>
          </w:p>
        </w:tc>
        <w:tc>
          <w:tcPr>
            <w:tcW w:w="1587" w:type="dxa"/>
          </w:tcPr>
          <w:p w:rsidR="002F2222" w:rsidRDefault="002F2222">
            <w:pPr>
              <w:pStyle w:val="ConsPlusNormal"/>
              <w:jc w:val="center"/>
            </w:pPr>
            <w:r>
              <w:t>810,0</w:t>
            </w:r>
          </w:p>
        </w:tc>
        <w:tc>
          <w:tcPr>
            <w:tcW w:w="1587" w:type="dxa"/>
          </w:tcPr>
          <w:p w:rsidR="002F2222" w:rsidRDefault="002F2222">
            <w:pPr>
              <w:pStyle w:val="ConsPlusNormal"/>
              <w:jc w:val="center"/>
            </w:pPr>
            <w:r>
              <w:t>810,0</w:t>
            </w:r>
          </w:p>
        </w:tc>
      </w:tr>
      <w:tr w:rsidR="002F2222">
        <w:tc>
          <w:tcPr>
            <w:tcW w:w="3742" w:type="dxa"/>
          </w:tcPr>
          <w:p w:rsidR="002F2222" w:rsidRDefault="002F2222">
            <w:pPr>
              <w:pStyle w:val="ConsPlusNormal"/>
            </w:pPr>
            <w:r>
              <w:t>Другие вопросы в области социальной политики</w:t>
            </w:r>
          </w:p>
        </w:tc>
        <w:tc>
          <w:tcPr>
            <w:tcW w:w="1928" w:type="dxa"/>
          </w:tcPr>
          <w:p w:rsidR="002F2222" w:rsidRDefault="002F2222">
            <w:pPr>
              <w:pStyle w:val="ConsPlusNormal"/>
              <w:jc w:val="center"/>
            </w:pPr>
            <w:r>
              <w:t>03 4 06 98740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712,8</w:t>
            </w:r>
          </w:p>
        </w:tc>
        <w:tc>
          <w:tcPr>
            <w:tcW w:w="1587" w:type="dxa"/>
          </w:tcPr>
          <w:p w:rsidR="002F2222" w:rsidRDefault="002F2222">
            <w:pPr>
              <w:pStyle w:val="ConsPlusNormal"/>
              <w:jc w:val="center"/>
            </w:pPr>
            <w:r>
              <w:t>810,0</w:t>
            </w:r>
          </w:p>
        </w:tc>
        <w:tc>
          <w:tcPr>
            <w:tcW w:w="1587" w:type="dxa"/>
          </w:tcPr>
          <w:p w:rsidR="002F2222" w:rsidRDefault="002F2222">
            <w:pPr>
              <w:pStyle w:val="ConsPlusNormal"/>
              <w:jc w:val="center"/>
            </w:pPr>
            <w:r>
              <w:t>810,0</w:t>
            </w:r>
          </w:p>
        </w:tc>
      </w:tr>
      <w:tr w:rsidR="002F2222">
        <w:tc>
          <w:tcPr>
            <w:tcW w:w="3742" w:type="dxa"/>
          </w:tcPr>
          <w:p w:rsidR="002F2222" w:rsidRDefault="002F2222">
            <w:pPr>
              <w:pStyle w:val="ConsPlusNormal"/>
            </w:pPr>
            <w:r>
              <w:t>Комплекс процессных мероприятий "Организация предоставления социального обслуживания"</w:t>
            </w:r>
          </w:p>
        </w:tc>
        <w:tc>
          <w:tcPr>
            <w:tcW w:w="1928" w:type="dxa"/>
          </w:tcPr>
          <w:p w:rsidR="002F2222" w:rsidRDefault="002F2222">
            <w:pPr>
              <w:pStyle w:val="ConsPlusNormal"/>
              <w:jc w:val="center"/>
            </w:pPr>
            <w:r>
              <w:t>03 4 07 00000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7294084,8</w:t>
            </w:r>
          </w:p>
        </w:tc>
        <w:tc>
          <w:tcPr>
            <w:tcW w:w="1587" w:type="dxa"/>
          </w:tcPr>
          <w:p w:rsidR="002F2222" w:rsidRDefault="002F2222">
            <w:pPr>
              <w:pStyle w:val="ConsPlusNormal"/>
              <w:jc w:val="center"/>
            </w:pPr>
            <w:r>
              <w:t>6499986,6</w:t>
            </w:r>
          </w:p>
        </w:tc>
        <w:tc>
          <w:tcPr>
            <w:tcW w:w="1587" w:type="dxa"/>
          </w:tcPr>
          <w:p w:rsidR="002F2222" w:rsidRDefault="002F2222">
            <w:pPr>
              <w:pStyle w:val="ConsPlusNormal"/>
              <w:jc w:val="center"/>
            </w:pPr>
            <w:r>
              <w:t>6401935,1</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03 4 07 00160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4926129,0</w:t>
            </w:r>
          </w:p>
        </w:tc>
        <w:tc>
          <w:tcPr>
            <w:tcW w:w="1587" w:type="dxa"/>
          </w:tcPr>
          <w:p w:rsidR="002F2222" w:rsidRDefault="002F2222">
            <w:pPr>
              <w:pStyle w:val="ConsPlusNormal"/>
              <w:jc w:val="center"/>
            </w:pPr>
            <w:r>
              <w:t>4580795,9</w:t>
            </w:r>
          </w:p>
        </w:tc>
        <w:tc>
          <w:tcPr>
            <w:tcW w:w="1587" w:type="dxa"/>
          </w:tcPr>
          <w:p w:rsidR="002F2222" w:rsidRDefault="002F2222">
            <w:pPr>
              <w:pStyle w:val="ConsPlusNormal"/>
              <w:jc w:val="center"/>
            </w:pPr>
            <w:r>
              <w:t>4580795,9</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03 4 07 00160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4926129,0</w:t>
            </w:r>
          </w:p>
        </w:tc>
        <w:tc>
          <w:tcPr>
            <w:tcW w:w="1587" w:type="dxa"/>
          </w:tcPr>
          <w:p w:rsidR="002F2222" w:rsidRDefault="002F2222">
            <w:pPr>
              <w:pStyle w:val="ConsPlusNormal"/>
              <w:jc w:val="center"/>
            </w:pPr>
            <w:r>
              <w:t>4580795,9</w:t>
            </w:r>
          </w:p>
        </w:tc>
        <w:tc>
          <w:tcPr>
            <w:tcW w:w="1587" w:type="dxa"/>
          </w:tcPr>
          <w:p w:rsidR="002F2222" w:rsidRDefault="002F2222">
            <w:pPr>
              <w:pStyle w:val="ConsPlusNormal"/>
              <w:jc w:val="center"/>
            </w:pPr>
            <w:r>
              <w:t>4580795,9</w:t>
            </w:r>
          </w:p>
        </w:tc>
      </w:tr>
      <w:tr w:rsidR="002F2222">
        <w:tc>
          <w:tcPr>
            <w:tcW w:w="3742" w:type="dxa"/>
          </w:tcPr>
          <w:p w:rsidR="002F2222" w:rsidRDefault="002F2222">
            <w:pPr>
              <w:pStyle w:val="ConsPlusNormal"/>
            </w:pPr>
            <w:r>
              <w:t>Социальное обслуживание населения</w:t>
            </w:r>
          </w:p>
        </w:tc>
        <w:tc>
          <w:tcPr>
            <w:tcW w:w="1928" w:type="dxa"/>
          </w:tcPr>
          <w:p w:rsidR="002F2222" w:rsidRDefault="002F2222">
            <w:pPr>
              <w:pStyle w:val="ConsPlusNormal"/>
              <w:jc w:val="center"/>
            </w:pPr>
            <w:r>
              <w:t>03 4 07 00160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4862694,8</w:t>
            </w:r>
          </w:p>
        </w:tc>
        <w:tc>
          <w:tcPr>
            <w:tcW w:w="1587" w:type="dxa"/>
          </w:tcPr>
          <w:p w:rsidR="002F2222" w:rsidRDefault="002F2222">
            <w:pPr>
              <w:pStyle w:val="ConsPlusNormal"/>
              <w:jc w:val="center"/>
            </w:pPr>
            <w:r>
              <w:t>4543747,2</w:t>
            </w:r>
          </w:p>
        </w:tc>
        <w:tc>
          <w:tcPr>
            <w:tcW w:w="1587" w:type="dxa"/>
          </w:tcPr>
          <w:p w:rsidR="002F2222" w:rsidRDefault="002F2222">
            <w:pPr>
              <w:pStyle w:val="ConsPlusNormal"/>
              <w:jc w:val="center"/>
            </w:pPr>
            <w:r>
              <w:t>4543747,2</w:t>
            </w:r>
          </w:p>
        </w:tc>
      </w:tr>
      <w:tr w:rsidR="002F2222">
        <w:tc>
          <w:tcPr>
            <w:tcW w:w="3742" w:type="dxa"/>
          </w:tcPr>
          <w:p w:rsidR="002F2222" w:rsidRDefault="002F2222">
            <w:pPr>
              <w:pStyle w:val="ConsPlusNormal"/>
            </w:pPr>
            <w:r>
              <w:t>Другие вопросы в области социальной политики</w:t>
            </w:r>
          </w:p>
        </w:tc>
        <w:tc>
          <w:tcPr>
            <w:tcW w:w="1928" w:type="dxa"/>
          </w:tcPr>
          <w:p w:rsidR="002F2222" w:rsidRDefault="002F2222">
            <w:pPr>
              <w:pStyle w:val="ConsPlusNormal"/>
              <w:jc w:val="center"/>
            </w:pPr>
            <w:r>
              <w:t>03 4 07 00160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63434,2</w:t>
            </w:r>
          </w:p>
        </w:tc>
        <w:tc>
          <w:tcPr>
            <w:tcW w:w="1587" w:type="dxa"/>
          </w:tcPr>
          <w:p w:rsidR="002F2222" w:rsidRDefault="002F2222">
            <w:pPr>
              <w:pStyle w:val="ConsPlusNormal"/>
              <w:jc w:val="center"/>
            </w:pPr>
            <w:r>
              <w:t>37048,7</w:t>
            </w:r>
          </w:p>
        </w:tc>
        <w:tc>
          <w:tcPr>
            <w:tcW w:w="1587" w:type="dxa"/>
          </w:tcPr>
          <w:p w:rsidR="002F2222" w:rsidRDefault="002F2222">
            <w:pPr>
              <w:pStyle w:val="ConsPlusNormal"/>
              <w:jc w:val="center"/>
            </w:pPr>
            <w:r>
              <w:t>37048,7</w:t>
            </w:r>
          </w:p>
        </w:tc>
      </w:tr>
      <w:tr w:rsidR="002F2222">
        <w:tc>
          <w:tcPr>
            <w:tcW w:w="3742" w:type="dxa"/>
          </w:tcPr>
          <w:p w:rsidR="002F2222" w:rsidRDefault="002F2222">
            <w:pPr>
              <w:pStyle w:val="ConsPlusNormal"/>
            </w:pPr>
            <w:r>
              <w:t>Государственная поддержка деятельности социально ориентированных некоммерческих организаций</w:t>
            </w:r>
          </w:p>
        </w:tc>
        <w:tc>
          <w:tcPr>
            <w:tcW w:w="1928" w:type="dxa"/>
          </w:tcPr>
          <w:p w:rsidR="002F2222" w:rsidRDefault="002F2222">
            <w:pPr>
              <w:pStyle w:val="ConsPlusNormal"/>
              <w:jc w:val="center"/>
            </w:pPr>
            <w:r>
              <w:t>03 4 07 06470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20807,7</w:t>
            </w:r>
          </w:p>
        </w:tc>
        <w:tc>
          <w:tcPr>
            <w:tcW w:w="1587" w:type="dxa"/>
          </w:tcPr>
          <w:p w:rsidR="002F2222" w:rsidRDefault="002F2222">
            <w:pPr>
              <w:pStyle w:val="ConsPlusNormal"/>
              <w:jc w:val="center"/>
            </w:pPr>
            <w:r>
              <w:t>24708,0</w:t>
            </w:r>
          </w:p>
        </w:tc>
        <w:tc>
          <w:tcPr>
            <w:tcW w:w="1587" w:type="dxa"/>
          </w:tcPr>
          <w:p w:rsidR="002F2222" w:rsidRDefault="002F2222">
            <w:pPr>
              <w:pStyle w:val="ConsPlusNormal"/>
              <w:jc w:val="center"/>
            </w:pPr>
            <w:r>
              <w:t>24708,0</w:t>
            </w:r>
          </w:p>
        </w:tc>
      </w:tr>
      <w:tr w:rsidR="002F2222">
        <w:tc>
          <w:tcPr>
            <w:tcW w:w="3742" w:type="dxa"/>
          </w:tcPr>
          <w:p w:rsidR="002F2222" w:rsidRDefault="002F22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928" w:type="dxa"/>
          </w:tcPr>
          <w:p w:rsidR="002F2222" w:rsidRDefault="002F2222">
            <w:pPr>
              <w:pStyle w:val="ConsPlusNormal"/>
              <w:jc w:val="center"/>
            </w:pPr>
            <w:r>
              <w:lastRenderedPageBreak/>
              <w:t>03 4 07 06470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20807,7</w:t>
            </w:r>
          </w:p>
        </w:tc>
        <w:tc>
          <w:tcPr>
            <w:tcW w:w="1587" w:type="dxa"/>
          </w:tcPr>
          <w:p w:rsidR="002F2222" w:rsidRDefault="002F2222">
            <w:pPr>
              <w:pStyle w:val="ConsPlusNormal"/>
              <w:jc w:val="center"/>
            </w:pPr>
            <w:r>
              <w:t>24708,0</w:t>
            </w:r>
          </w:p>
        </w:tc>
        <w:tc>
          <w:tcPr>
            <w:tcW w:w="1587" w:type="dxa"/>
          </w:tcPr>
          <w:p w:rsidR="002F2222" w:rsidRDefault="002F2222">
            <w:pPr>
              <w:pStyle w:val="ConsPlusNormal"/>
              <w:jc w:val="center"/>
            </w:pPr>
            <w:r>
              <w:t>24708,0</w:t>
            </w:r>
          </w:p>
        </w:tc>
      </w:tr>
      <w:tr w:rsidR="002F2222">
        <w:tc>
          <w:tcPr>
            <w:tcW w:w="3742" w:type="dxa"/>
          </w:tcPr>
          <w:p w:rsidR="002F2222" w:rsidRDefault="002F2222">
            <w:pPr>
              <w:pStyle w:val="ConsPlusNormal"/>
            </w:pPr>
            <w:r>
              <w:lastRenderedPageBreak/>
              <w:t>Другие вопросы в области социальной политики</w:t>
            </w:r>
          </w:p>
        </w:tc>
        <w:tc>
          <w:tcPr>
            <w:tcW w:w="1928" w:type="dxa"/>
          </w:tcPr>
          <w:p w:rsidR="002F2222" w:rsidRDefault="002F2222">
            <w:pPr>
              <w:pStyle w:val="ConsPlusNormal"/>
              <w:jc w:val="center"/>
            </w:pPr>
            <w:r>
              <w:t>03 4 07 06470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20807,7</w:t>
            </w:r>
          </w:p>
        </w:tc>
        <w:tc>
          <w:tcPr>
            <w:tcW w:w="1587" w:type="dxa"/>
          </w:tcPr>
          <w:p w:rsidR="002F2222" w:rsidRDefault="002F2222">
            <w:pPr>
              <w:pStyle w:val="ConsPlusNormal"/>
              <w:jc w:val="center"/>
            </w:pPr>
            <w:r>
              <w:t>24708,0</w:t>
            </w:r>
          </w:p>
        </w:tc>
        <w:tc>
          <w:tcPr>
            <w:tcW w:w="1587" w:type="dxa"/>
          </w:tcPr>
          <w:p w:rsidR="002F2222" w:rsidRDefault="002F2222">
            <w:pPr>
              <w:pStyle w:val="ConsPlusNormal"/>
              <w:jc w:val="center"/>
            </w:pPr>
            <w:r>
              <w:t>24708,0</w:t>
            </w:r>
          </w:p>
        </w:tc>
      </w:tr>
      <w:tr w:rsidR="002F2222">
        <w:tc>
          <w:tcPr>
            <w:tcW w:w="3742" w:type="dxa"/>
          </w:tcPr>
          <w:p w:rsidR="002F2222" w:rsidRDefault="002F2222">
            <w:pPr>
              <w:pStyle w:val="ConsPlusNormal"/>
            </w:pPr>
            <w:r>
              <w:t>Возмещение затрат в связи с предоставлением социальных услуг в Ленинградской области</w:t>
            </w:r>
          </w:p>
        </w:tc>
        <w:tc>
          <w:tcPr>
            <w:tcW w:w="1928" w:type="dxa"/>
          </w:tcPr>
          <w:p w:rsidR="002F2222" w:rsidRDefault="002F2222">
            <w:pPr>
              <w:pStyle w:val="ConsPlusNormal"/>
              <w:jc w:val="center"/>
            </w:pPr>
            <w:r>
              <w:t>03 4 07 06530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1496478,0</w:t>
            </w:r>
          </w:p>
        </w:tc>
        <w:tc>
          <w:tcPr>
            <w:tcW w:w="1587" w:type="dxa"/>
          </w:tcPr>
          <w:p w:rsidR="002F2222" w:rsidRDefault="002F2222">
            <w:pPr>
              <w:pStyle w:val="ConsPlusNormal"/>
              <w:jc w:val="center"/>
            </w:pPr>
            <w:r>
              <w:t>1252900,0</w:t>
            </w:r>
          </w:p>
        </w:tc>
        <w:tc>
          <w:tcPr>
            <w:tcW w:w="1587" w:type="dxa"/>
          </w:tcPr>
          <w:p w:rsidR="002F2222" w:rsidRDefault="002F2222">
            <w:pPr>
              <w:pStyle w:val="ConsPlusNormal"/>
              <w:jc w:val="center"/>
            </w:pPr>
            <w:r>
              <w:t>1252900,0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03 4 07 06530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312319,4</w:t>
            </w:r>
          </w:p>
        </w:tc>
        <w:tc>
          <w:tcPr>
            <w:tcW w:w="1587" w:type="dxa"/>
          </w:tcPr>
          <w:p w:rsidR="002F2222" w:rsidRDefault="002F2222">
            <w:pPr>
              <w:pStyle w:val="ConsPlusNormal"/>
              <w:jc w:val="center"/>
            </w:pPr>
            <w:r>
              <w:t>365961,4</w:t>
            </w:r>
          </w:p>
        </w:tc>
        <w:tc>
          <w:tcPr>
            <w:tcW w:w="1587" w:type="dxa"/>
          </w:tcPr>
          <w:p w:rsidR="002F2222" w:rsidRDefault="002F2222">
            <w:pPr>
              <w:pStyle w:val="ConsPlusNormal"/>
              <w:jc w:val="center"/>
            </w:pPr>
            <w:r>
              <w:t>365961,4</w:t>
            </w:r>
          </w:p>
        </w:tc>
      </w:tr>
      <w:tr w:rsidR="002F2222">
        <w:tc>
          <w:tcPr>
            <w:tcW w:w="3742" w:type="dxa"/>
          </w:tcPr>
          <w:p w:rsidR="002F2222" w:rsidRDefault="002F2222">
            <w:pPr>
              <w:pStyle w:val="ConsPlusNormal"/>
            </w:pPr>
            <w:r>
              <w:t>Социальное обслуживание населения</w:t>
            </w:r>
          </w:p>
        </w:tc>
        <w:tc>
          <w:tcPr>
            <w:tcW w:w="1928" w:type="dxa"/>
          </w:tcPr>
          <w:p w:rsidR="002F2222" w:rsidRDefault="002F2222">
            <w:pPr>
              <w:pStyle w:val="ConsPlusNormal"/>
              <w:jc w:val="center"/>
            </w:pPr>
            <w:r>
              <w:t>03 4 07 06530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312319,4</w:t>
            </w:r>
          </w:p>
        </w:tc>
        <w:tc>
          <w:tcPr>
            <w:tcW w:w="1587" w:type="dxa"/>
          </w:tcPr>
          <w:p w:rsidR="002F2222" w:rsidRDefault="002F2222">
            <w:pPr>
              <w:pStyle w:val="ConsPlusNormal"/>
              <w:jc w:val="center"/>
            </w:pPr>
            <w:r>
              <w:t>365961,4</w:t>
            </w:r>
          </w:p>
        </w:tc>
        <w:tc>
          <w:tcPr>
            <w:tcW w:w="1587" w:type="dxa"/>
          </w:tcPr>
          <w:p w:rsidR="002F2222" w:rsidRDefault="002F2222">
            <w:pPr>
              <w:pStyle w:val="ConsPlusNormal"/>
              <w:jc w:val="center"/>
            </w:pPr>
            <w:r>
              <w:t>365961,4</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03 4 07 06530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1184158,6</w:t>
            </w:r>
          </w:p>
        </w:tc>
        <w:tc>
          <w:tcPr>
            <w:tcW w:w="1587" w:type="dxa"/>
          </w:tcPr>
          <w:p w:rsidR="002F2222" w:rsidRDefault="002F2222">
            <w:pPr>
              <w:pStyle w:val="ConsPlusNormal"/>
              <w:jc w:val="center"/>
            </w:pPr>
            <w:r>
              <w:t>886938,6</w:t>
            </w:r>
          </w:p>
        </w:tc>
        <w:tc>
          <w:tcPr>
            <w:tcW w:w="1587" w:type="dxa"/>
          </w:tcPr>
          <w:p w:rsidR="002F2222" w:rsidRDefault="002F2222">
            <w:pPr>
              <w:pStyle w:val="ConsPlusNormal"/>
              <w:jc w:val="center"/>
            </w:pPr>
            <w:r>
              <w:t>886938,6</w:t>
            </w:r>
          </w:p>
        </w:tc>
      </w:tr>
      <w:tr w:rsidR="002F2222">
        <w:tc>
          <w:tcPr>
            <w:tcW w:w="3742" w:type="dxa"/>
          </w:tcPr>
          <w:p w:rsidR="002F2222" w:rsidRDefault="002F2222">
            <w:pPr>
              <w:pStyle w:val="ConsPlusNormal"/>
            </w:pPr>
            <w:r>
              <w:t>Социальное обслуживание населения</w:t>
            </w:r>
          </w:p>
        </w:tc>
        <w:tc>
          <w:tcPr>
            <w:tcW w:w="1928" w:type="dxa"/>
          </w:tcPr>
          <w:p w:rsidR="002F2222" w:rsidRDefault="002F2222">
            <w:pPr>
              <w:pStyle w:val="ConsPlusNormal"/>
              <w:jc w:val="center"/>
            </w:pPr>
            <w:r>
              <w:t>03 4 07 06530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1184158,6</w:t>
            </w:r>
          </w:p>
        </w:tc>
        <w:tc>
          <w:tcPr>
            <w:tcW w:w="1587" w:type="dxa"/>
          </w:tcPr>
          <w:p w:rsidR="002F2222" w:rsidRDefault="002F2222">
            <w:pPr>
              <w:pStyle w:val="ConsPlusNormal"/>
              <w:jc w:val="center"/>
            </w:pPr>
            <w:r>
              <w:t>886938,6</w:t>
            </w:r>
          </w:p>
        </w:tc>
        <w:tc>
          <w:tcPr>
            <w:tcW w:w="1587" w:type="dxa"/>
          </w:tcPr>
          <w:p w:rsidR="002F2222" w:rsidRDefault="002F2222">
            <w:pPr>
              <w:pStyle w:val="ConsPlusNormal"/>
              <w:jc w:val="center"/>
            </w:pPr>
            <w:r>
              <w:t>886938,6</w:t>
            </w:r>
          </w:p>
        </w:tc>
      </w:tr>
      <w:tr w:rsidR="002F2222">
        <w:tc>
          <w:tcPr>
            <w:tcW w:w="3742"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1928" w:type="dxa"/>
          </w:tcPr>
          <w:p w:rsidR="002F2222" w:rsidRDefault="002F2222">
            <w:pPr>
              <w:pStyle w:val="ConsPlusNormal"/>
              <w:jc w:val="center"/>
            </w:pPr>
            <w:r>
              <w:t>03 4 07 13770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606169,3</w:t>
            </w:r>
          </w:p>
        </w:tc>
        <w:tc>
          <w:tcPr>
            <w:tcW w:w="1587" w:type="dxa"/>
          </w:tcPr>
          <w:p w:rsidR="002F2222" w:rsidRDefault="002F2222">
            <w:pPr>
              <w:pStyle w:val="ConsPlusNormal"/>
              <w:jc w:val="center"/>
            </w:pPr>
            <w:r>
              <w:t>435581,1</w:t>
            </w:r>
          </w:p>
        </w:tc>
        <w:tc>
          <w:tcPr>
            <w:tcW w:w="1587" w:type="dxa"/>
          </w:tcPr>
          <w:p w:rsidR="002F2222" w:rsidRDefault="002F2222">
            <w:pPr>
              <w:pStyle w:val="ConsPlusNormal"/>
              <w:jc w:val="center"/>
            </w:pPr>
            <w:r>
              <w:t>336101,7</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03 4 07 13770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606169,3</w:t>
            </w:r>
          </w:p>
        </w:tc>
        <w:tc>
          <w:tcPr>
            <w:tcW w:w="1587" w:type="dxa"/>
          </w:tcPr>
          <w:p w:rsidR="002F2222" w:rsidRDefault="002F2222">
            <w:pPr>
              <w:pStyle w:val="ConsPlusNormal"/>
              <w:jc w:val="center"/>
            </w:pPr>
            <w:r>
              <w:t>435581,1</w:t>
            </w:r>
          </w:p>
        </w:tc>
        <w:tc>
          <w:tcPr>
            <w:tcW w:w="1587" w:type="dxa"/>
          </w:tcPr>
          <w:p w:rsidR="002F2222" w:rsidRDefault="002F2222">
            <w:pPr>
              <w:pStyle w:val="ConsPlusNormal"/>
              <w:jc w:val="center"/>
            </w:pPr>
            <w:r>
              <w:t>336101,7</w:t>
            </w:r>
          </w:p>
        </w:tc>
      </w:tr>
      <w:tr w:rsidR="002F2222">
        <w:tc>
          <w:tcPr>
            <w:tcW w:w="3742" w:type="dxa"/>
          </w:tcPr>
          <w:p w:rsidR="002F2222" w:rsidRDefault="002F2222">
            <w:pPr>
              <w:pStyle w:val="ConsPlusNormal"/>
            </w:pPr>
            <w:r>
              <w:t>Социальное обслуживание населения</w:t>
            </w:r>
          </w:p>
        </w:tc>
        <w:tc>
          <w:tcPr>
            <w:tcW w:w="1928" w:type="dxa"/>
          </w:tcPr>
          <w:p w:rsidR="002F2222" w:rsidRDefault="002F2222">
            <w:pPr>
              <w:pStyle w:val="ConsPlusNormal"/>
              <w:jc w:val="center"/>
            </w:pPr>
            <w:r>
              <w:t>03 4 07 13770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606169,3</w:t>
            </w:r>
          </w:p>
        </w:tc>
        <w:tc>
          <w:tcPr>
            <w:tcW w:w="1587" w:type="dxa"/>
          </w:tcPr>
          <w:p w:rsidR="002F2222" w:rsidRDefault="002F2222">
            <w:pPr>
              <w:pStyle w:val="ConsPlusNormal"/>
              <w:jc w:val="center"/>
            </w:pPr>
            <w:r>
              <w:t>435581,1</w:t>
            </w:r>
          </w:p>
        </w:tc>
        <w:tc>
          <w:tcPr>
            <w:tcW w:w="1587" w:type="dxa"/>
          </w:tcPr>
          <w:p w:rsidR="002F2222" w:rsidRDefault="002F2222">
            <w:pPr>
              <w:pStyle w:val="ConsPlusNormal"/>
              <w:jc w:val="center"/>
            </w:pPr>
            <w:r>
              <w:t>336101,7</w:t>
            </w:r>
          </w:p>
        </w:tc>
      </w:tr>
      <w:tr w:rsidR="002F2222">
        <w:tc>
          <w:tcPr>
            <w:tcW w:w="3742" w:type="dxa"/>
          </w:tcPr>
          <w:p w:rsidR="002F2222" w:rsidRDefault="002F2222">
            <w:pPr>
              <w:pStyle w:val="ConsPlusNormal"/>
            </w:pPr>
            <w:r>
              <w:t>Апробация методик и технологий по организации социального обслуживания граждан</w:t>
            </w:r>
          </w:p>
        </w:tc>
        <w:tc>
          <w:tcPr>
            <w:tcW w:w="1928" w:type="dxa"/>
          </w:tcPr>
          <w:p w:rsidR="002F2222" w:rsidRDefault="002F2222">
            <w:pPr>
              <w:pStyle w:val="ConsPlusNormal"/>
              <w:jc w:val="center"/>
            </w:pPr>
            <w:r>
              <w:t>03 4 07 14140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233413,2</w:t>
            </w:r>
          </w:p>
        </w:tc>
        <w:tc>
          <w:tcPr>
            <w:tcW w:w="1587" w:type="dxa"/>
          </w:tcPr>
          <w:p w:rsidR="002F2222" w:rsidRDefault="002F2222">
            <w:pPr>
              <w:pStyle w:val="ConsPlusNormal"/>
              <w:jc w:val="center"/>
            </w:pPr>
            <w:r>
              <w:t>172030,8</w:t>
            </w:r>
          </w:p>
        </w:tc>
        <w:tc>
          <w:tcPr>
            <w:tcW w:w="1587" w:type="dxa"/>
          </w:tcPr>
          <w:p w:rsidR="002F2222" w:rsidRDefault="002F2222">
            <w:pPr>
              <w:pStyle w:val="ConsPlusNormal"/>
              <w:jc w:val="center"/>
            </w:pPr>
            <w:r>
              <w:t>172030,8</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03 4 07 14140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233413,2</w:t>
            </w:r>
          </w:p>
        </w:tc>
        <w:tc>
          <w:tcPr>
            <w:tcW w:w="1587" w:type="dxa"/>
          </w:tcPr>
          <w:p w:rsidR="002F2222" w:rsidRDefault="002F2222">
            <w:pPr>
              <w:pStyle w:val="ConsPlusNormal"/>
              <w:jc w:val="center"/>
            </w:pPr>
            <w:r>
              <w:t>172030,8</w:t>
            </w:r>
          </w:p>
        </w:tc>
        <w:tc>
          <w:tcPr>
            <w:tcW w:w="1587" w:type="dxa"/>
          </w:tcPr>
          <w:p w:rsidR="002F2222" w:rsidRDefault="002F2222">
            <w:pPr>
              <w:pStyle w:val="ConsPlusNormal"/>
              <w:jc w:val="center"/>
            </w:pPr>
            <w:r>
              <w:t>172030,8</w:t>
            </w:r>
          </w:p>
        </w:tc>
      </w:tr>
      <w:tr w:rsidR="002F2222">
        <w:tc>
          <w:tcPr>
            <w:tcW w:w="3742" w:type="dxa"/>
          </w:tcPr>
          <w:p w:rsidR="002F2222" w:rsidRDefault="002F2222">
            <w:pPr>
              <w:pStyle w:val="ConsPlusNormal"/>
            </w:pPr>
            <w:r>
              <w:t>Социальное обслуживание населения</w:t>
            </w:r>
          </w:p>
        </w:tc>
        <w:tc>
          <w:tcPr>
            <w:tcW w:w="1928" w:type="dxa"/>
          </w:tcPr>
          <w:p w:rsidR="002F2222" w:rsidRDefault="002F2222">
            <w:pPr>
              <w:pStyle w:val="ConsPlusNormal"/>
              <w:jc w:val="center"/>
            </w:pPr>
            <w:r>
              <w:t>03 4 07 14140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233413,2</w:t>
            </w:r>
          </w:p>
        </w:tc>
        <w:tc>
          <w:tcPr>
            <w:tcW w:w="1587" w:type="dxa"/>
          </w:tcPr>
          <w:p w:rsidR="002F2222" w:rsidRDefault="002F2222">
            <w:pPr>
              <w:pStyle w:val="ConsPlusNormal"/>
              <w:jc w:val="center"/>
            </w:pPr>
            <w:r>
              <w:t>172030,8</w:t>
            </w:r>
          </w:p>
        </w:tc>
        <w:tc>
          <w:tcPr>
            <w:tcW w:w="1587" w:type="dxa"/>
          </w:tcPr>
          <w:p w:rsidR="002F2222" w:rsidRDefault="002F2222">
            <w:pPr>
              <w:pStyle w:val="ConsPlusNormal"/>
              <w:jc w:val="center"/>
            </w:pPr>
            <w:r>
              <w:t>172030,8</w:t>
            </w:r>
          </w:p>
        </w:tc>
      </w:tr>
      <w:tr w:rsidR="002F2222">
        <w:tc>
          <w:tcPr>
            <w:tcW w:w="3742" w:type="dxa"/>
          </w:tcPr>
          <w:p w:rsidR="002F2222" w:rsidRDefault="002F2222">
            <w:pPr>
              <w:pStyle w:val="ConsPlusNormal"/>
            </w:pPr>
            <w:r>
              <w:t>Кадровое обеспечение в сфере социальной защиты</w:t>
            </w:r>
          </w:p>
        </w:tc>
        <w:tc>
          <w:tcPr>
            <w:tcW w:w="1928" w:type="dxa"/>
          </w:tcPr>
          <w:p w:rsidR="002F2222" w:rsidRDefault="002F2222">
            <w:pPr>
              <w:pStyle w:val="ConsPlusNormal"/>
              <w:jc w:val="center"/>
            </w:pPr>
            <w:r>
              <w:t>03 4 07 16230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11087,7</w:t>
            </w:r>
          </w:p>
        </w:tc>
        <w:tc>
          <w:tcPr>
            <w:tcW w:w="1587" w:type="dxa"/>
          </w:tcPr>
          <w:p w:rsidR="002F2222" w:rsidRDefault="002F2222">
            <w:pPr>
              <w:pStyle w:val="ConsPlusNormal"/>
              <w:jc w:val="center"/>
            </w:pPr>
            <w:r>
              <w:t>12809,6</w:t>
            </w:r>
          </w:p>
        </w:tc>
        <w:tc>
          <w:tcPr>
            <w:tcW w:w="1587" w:type="dxa"/>
          </w:tcPr>
          <w:p w:rsidR="002F2222" w:rsidRDefault="002F2222">
            <w:pPr>
              <w:pStyle w:val="ConsPlusNormal"/>
              <w:jc w:val="center"/>
            </w:pPr>
            <w:r>
              <w:t>13746,9</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03 4 07 16230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11087,7</w:t>
            </w:r>
          </w:p>
        </w:tc>
        <w:tc>
          <w:tcPr>
            <w:tcW w:w="1587" w:type="dxa"/>
          </w:tcPr>
          <w:p w:rsidR="002F2222" w:rsidRDefault="002F2222">
            <w:pPr>
              <w:pStyle w:val="ConsPlusNormal"/>
              <w:jc w:val="center"/>
            </w:pPr>
            <w:r>
              <w:t>12809,6</w:t>
            </w:r>
          </w:p>
        </w:tc>
        <w:tc>
          <w:tcPr>
            <w:tcW w:w="1587" w:type="dxa"/>
          </w:tcPr>
          <w:p w:rsidR="002F2222" w:rsidRDefault="002F2222">
            <w:pPr>
              <w:pStyle w:val="ConsPlusNormal"/>
              <w:jc w:val="center"/>
            </w:pPr>
            <w:r>
              <w:t>13746,9</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03 4 07 16230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912,1</w:t>
            </w:r>
          </w:p>
        </w:tc>
        <w:tc>
          <w:tcPr>
            <w:tcW w:w="1587" w:type="dxa"/>
          </w:tcPr>
          <w:p w:rsidR="002F2222" w:rsidRDefault="002F2222">
            <w:pPr>
              <w:pStyle w:val="ConsPlusNormal"/>
              <w:jc w:val="center"/>
            </w:pPr>
            <w:r>
              <w:t>4162,3</w:t>
            </w:r>
          </w:p>
        </w:tc>
        <w:tc>
          <w:tcPr>
            <w:tcW w:w="1587" w:type="dxa"/>
          </w:tcPr>
          <w:p w:rsidR="002F2222" w:rsidRDefault="002F2222">
            <w:pPr>
              <w:pStyle w:val="ConsPlusNormal"/>
              <w:jc w:val="center"/>
            </w:pPr>
            <w:r>
              <w:t>4162,3</w:t>
            </w:r>
          </w:p>
        </w:tc>
      </w:tr>
      <w:tr w:rsidR="002F2222">
        <w:tc>
          <w:tcPr>
            <w:tcW w:w="3742" w:type="dxa"/>
          </w:tcPr>
          <w:p w:rsidR="002F2222" w:rsidRDefault="002F2222">
            <w:pPr>
              <w:pStyle w:val="ConsPlusNormal"/>
            </w:pPr>
            <w:r>
              <w:t>Социальное обслуживание населения</w:t>
            </w:r>
          </w:p>
        </w:tc>
        <w:tc>
          <w:tcPr>
            <w:tcW w:w="1928" w:type="dxa"/>
          </w:tcPr>
          <w:p w:rsidR="002F2222" w:rsidRDefault="002F2222">
            <w:pPr>
              <w:pStyle w:val="ConsPlusNormal"/>
              <w:jc w:val="center"/>
            </w:pPr>
            <w:r>
              <w:t>03 4 07 16230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798,1</w:t>
            </w:r>
          </w:p>
        </w:tc>
        <w:tc>
          <w:tcPr>
            <w:tcW w:w="1587" w:type="dxa"/>
          </w:tcPr>
          <w:p w:rsidR="002F2222" w:rsidRDefault="002F2222">
            <w:pPr>
              <w:pStyle w:val="ConsPlusNormal"/>
              <w:jc w:val="center"/>
            </w:pPr>
            <w:r>
              <w:t>1000,0</w:t>
            </w:r>
          </w:p>
        </w:tc>
        <w:tc>
          <w:tcPr>
            <w:tcW w:w="1587" w:type="dxa"/>
          </w:tcPr>
          <w:p w:rsidR="002F2222" w:rsidRDefault="002F2222">
            <w:pPr>
              <w:pStyle w:val="ConsPlusNormal"/>
              <w:jc w:val="center"/>
            </w:pPr>
            <w:r>
              <w:t>1937,3</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03 4 07 16230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9377,5</w:t>
            </w:r>
          </w:p>
        </w:tc>
        <w:tc>
          <w:tcPr>
            <w:tcW w:w="1587" w:type="dxa"/>
          </w:tcPr>
          <w:p w:rsidR="002F2222" w:rsidRDefault="002F2222">
            <w:pPr>
              <w:pStyle w:val="ConsPlusNormal"/>
              <w:jc w:val="center"/>
            </w:pPr>
            <w:r>
              <w:t>7647,3</w:t>
            </w:r>
          </w:p>
        </w:tc>
        <w:tc>
          <w:tcPr>
            <w:tcW w:w="1587" w:type="dxa"/>
          </w:tcPr>
          <w:p w:rsidR="002F2222" w:rsidRDefault="002F2222">
            <w:pPr>
              <w:pStyle w:val="ConsPlusNormal"/>
              <w:jc w:val="center"/>
            </w:pPr>
            <w:r>
              <w:t>7647,3</w:t>
            </w:r>
          </w:p>
        </w:tc>
      </w:tr>
      <w:tr w:rsidR="002F2222">
        <w:tc>
          <w:tcPr>
            <w:tcW w:w="3742" w:type="dxa"/>
          </w:tcPr>
          <w:p w:rsidR="002F2222" w:rsidRDefault="002F2222">
            <w:pPr>
              <w:pStyle w:val="ConsPlusNormal"/>
            </w:pPr>
            <w:r>
              <w:t>Реализация мероприятий субъектов Российской Федерации в сфере реабилитации и абилитации инвалидов</w:t>
            </w:r>
          </w:p>
        </w:tc>
        <w:tc>
          <w:tcPr>
            <w:tcW w:w="1928" w:type="dxa"/>
          </w:tcPr>
          <w:p w:rsidR="002F2222" w:rsidRDefault="002F2222">
            <w:pPr>
              <w:pStyle w:val="ConsPlusNormal"/>
              <w:jc w:val="center"/>
            </w:pPr>
            <w:r>
              <w:t>03 4 07 R5140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21161,2</w:t>
            </w:r>
          </w:p>
        </w:tc>
        <w:tc>
          <w:tcPr>
            <w:tcW w:w="1587" w:type="dxa"/>
          </w:tcPr>
          <w:p w:rsidR="002F2222" w:rsidRDefault="002F2222">
            <w:pPr>
              <w:pStyle w:val="ConsPlusNormal"/>
              <w:jc w:val="center"/>
            </w:pPr>
            <w:r>
              <w:t>21651,9</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07 R5140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21161,2</w:t>
            </w:r>
          </w:p>
        </w:tc>
        <w:tc>
          <w:tcPr>
            <w:tcW w:w="1587" w:type="dxa"/>
          </w:tcPr>
          <w:p w:rsidR="002F2222" w:rsidRDefault="002F2222">
            <w:pPr>
              <w:pStyle w:val="ConsPlusNormal"/>
              <w:jc w:val="center"/>
            </w:pPr>
            <w:r>
              <w:t>21651,9</w:t>
            </w:r>
          </w:p>
        </w:tc>
      </w:tr>
      <w:tr w:rsidR="002F2222">
        <w:tc>
          <w:tcPr>
            <w:tcW w:w="3742" w:type="dxa"/>
          </w:tcPr>
          <w:p w:rsidR="002F2222" w:rsidRDefault="002F2222">
            <w:pPr>
              <w:pStyle w:val="ConsPlusNormal"/>
            </w:pPr>
            <w:r>
              <w:t>Социальное обслуживание населения</w:t>
            </w:r>
          </w:p>
        </w:tc>
        <w:tc>
          <w:tcPr>
            <w:tcW w:w="1928" w:type="dxa"/>
          </w:tcPr>
          <w:p w:rsidR="002F2222" w:rsidRDefault="002F2222">
            <w:pPr>
              <w:pStyle w:val="ConsPlusNormal"/>
              <w:jc w:val="center"/>
            </w:pPr>
            <w:r>
              <w:t>03 4 07 R5140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21161,2</w:t>
            </w:r>
          </w:p>
        </w:tc>
        <w:tc>
          <w:tcPr>
            <w:tcW w:w="1587" w:type="dxa"/>
          </w:tcPr>
          <w:p w:rsidR="002F2222" w:rsidRDefault="002F2222">
            <w:pPr>
              <w:pStyle w:val="ConsPlusNormal"/>
              <w:jc w:val="center"/>
            </w:pPr>
            <w:r>
              <w:t>21651,9</w:t>
            </w:r>
          </w:p>
        </w:tc>
      </w:tr>
      <w:tr w:rsidR="002F2222">
        <w:tc>
          <w:tcPr>
            <w:tcW w:w="3742" w:type="dxa"/>
          </w:tcPr>
          <w:p w:rsidR="002F2222" w:rsidRDefault="002F2222">
            <w:pPr>
              <w:pStyle w:val="ConsPlusNormal"/>
            </w:pPr>
            <w:r>
              <w:t>Комплекс процессных мероприятий "Повышение качества жизни лиц пожилого возраста и инвалидов"</w:t>
            </w:r>
          </w:p>
        </w:tc>
        <w:tc>
          <w:tcPr>
            <w:tcW w:w="1928" w:type="dxa"/>
          </w:tcPr>
          <w:p w:rsidR="002F2222" w:rsidRDefault="002F2222">
            <w:pPr>
              <w:pStyle w:val="ConsPlusNormal"/>
              <w:jc w:val="center"/>
            </w:pPr>
            <w:r>
              <w:t>03 4 08 00000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557559,3</w:t>
            </w:r>
          </w:p>
        </w:tc>
        <w:tc>
          <w:tcPr>
            <w:tcW w:w="1587" w:type="dxa"/>
          </w:tcPr>
          <w:p w:rsidR="002F2222" w:rsidRDefault="002F2222">
            <w:pPr>
              <w:pStyle w:val="ConsPlusNormal"/>
              <w:jc w:val="center"/>
            </w:pPr>
            <w:r>
              <w:t>471706,4</w:t>
            </w:r>
          </w:p>
        </w:tc>
        <w:tc>
          <w:tcPr>
            <w:tcW w:w="1587" w:type="dxa"/>
          </w:tcPr>
          <w:p w:rsidR="002F2222" w:rsidRDefault="002F2222">
            <w:pPr>
              <w:pStyle w:val="ConsPlusNormal"/>
              <w:jc w:val="center"/>
            </w:pPr>
            <w:r>
              <w:t>471706,4</w:t>
            </w:r>
          </w:p>
        </w:tc>
      </w:tr>
      <w:tr w:rsidR="002F2222">
        <w:tc>
          <w:tcPr>
            <w:tcW w:w="3742" w:type="dxa"/>
          </w:tcPr>
          <w:p w:rsidR="002F2222" w:rsidRDefault="002F2222">
            <w:pPr>
              <w:pStyle w:val="ConsPlusNormal"/>
            </w:pPr>
            <w:r>
              <w:lastRenderedPageBreak/>
              <w:t>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w:t>
            </w:r>
          </w:p>
        </w:tc>
        <w:tc>
          <w:tcPr>
            <w:tcW w:w="1928" w:type="dxa"/>
          </w:tcPr>
          <w:p w:rsidR="002F2222" w:rsidRDefault="002F2222">
            <w:pPr>
              <w:pStyle w:val="ConsPlusNormal"/>
              <w:jc w:val="center"/>
            </w:pPr>
            <w:r>
              <w:t>03 4 08 06550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122255,8</w:t>
            </w:r>
          </w:p>
        </w:tc>
        <w:tc>
          <w:tcPr>
            <w:tcW w:w="1587" w:type="dxa"/>
          </w:tcPr>
          <w:p w:rsidR="002F2222" w:rsidRDefault="002F2222">
            <w:pPr>
              <w:pStyle w:val="ConsPlusNormal"/>
              <w:jc w:val="center"/>
            </w:pPr>
            <w:r>
              <w:t>78659,0</w:t>
            </w:r>
          </w:p>
        </w:tc>
        <w:tc>
          <w:tcPr>
            <w:tcW w:w="1587" w:type="dxa"/>
          </w:tcPr>
          <w:p w:rsidR="002F2222" w:rsidRDefault="002F2222">
            <w:pPr>
              <w:pStyle w:val="ConsPlusNormal"/>
              <w:jc w:val="center"/>
            </w:pPr>
            <w:r>
              <w:t>78659,0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03 4 08 06550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122255,8</w:t>
            </w:r>
          </w:p>
        </w:tc>
        <w:tc>
          <w:tcPr>
            <w:tcW w:w="1587" w:type="dxa"/>
          </w:tcPr>
          <w:p w:rsidR="002F2222" w:rsidRDefault="002F2222">
            <w:pPr>
              <w:pStyle w:val="ConsPlusNormal"/>
              <w:jc w:val="center"/>
            </w:pPr>
            <w:r>
              <w:t>78659,0</w:t>
            </w:r>
          </w:p>
        </w:tc>
        <w:tc>
          <w:tcPr>
            <w:tcW w:w="1587" w:type="dxa"/>
          </w:tcPr>
          <w:p w:rsidR="002F2222" w:rsidRDefault="002F2222">
            <w:pPr>
              <w:pStyle w:val="ConsPlusNormal"/>
              <w:jc w:val="center"/>
            </w:pPr>
            <w:r>
              <w:t>78659,0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03 4 08 06550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122255,8</w:t>
            </w:r>
          </w:p>
        </w:tc>
        <w:tc>
          <w:tcPr>
            <w:tcW w:w="1587" w:type="dxa"/>
          </w:tcPr>
          <w:p w:rsidR="002F2222" w:rsidRDefault="002F2222">
            <w:pPr>
              <w:pStyle w:val="ConsPlusNormal"/>
              <w:jc w:val="center"/>
            </w:pPr>
            <w:r>
              <w:t>78659,0</w:t>
            </w:r>
          </w:p>
        </w:tc>
        <w:tc>
          <w:tcPr>
            <w:tcW w:w="1587" w:type="dxa"/>
          </w:tcPr>
          <w:p w:rsidR="002F2222" w:rsidRDefault="002F2222">
            <w:pPr>
              <w:pStyle w:val="ConsPlusNormal"/>
              <w:jc w:val="center"/>
            </w:pPr>
            <w:r>
              <w:t>78659,0</w:t>
            </w:r>
          </w:p>
        </w:tc>
      </w:tr>
      <w:tr w:rsidR="002F2222">
        <w:tc>
          <w:tcPr>
            <w:tcW w:w="3742" w:type="dxa"/>
          </w:tcPr>
          <w:p w:rsidR="002F2222" w:rsidRDefault="002F2222">
            <w:pPr>
              <w:pStyle w:val="ConsPlusNormal"/>
            </w:pPr>
            <w:r>
              <w:t>Возмещение затрат в связи с предоставлением дополнительной меры социальной поддержки отдельным категориям граждан, проживающим на территории Ленинградской области, в виде специального транспортного обслуживания</w:t>
            </w:r>
          </w:p>
        </w:tc>
        <w:tc>
          <w:tcPr>
            <w:tcW w:w="1928" w:type="dxa"/>
          </w:tcPr>
          <w:p w:rsidR="002F2222" w:rsidRDefault="002F2222">
            <w:pPr>
              <w:pStyle w:val="ConsPlusNormal"/>
              <w:jc w:val="center"/>
            </w:pPr>
            <w:r>
              <w:t>03 4 08 06630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338566,0</w:t>
            </w:r>
          </w:p>
        </w:tc>
        <w:tc>
          <w:tcPr>
            <w:tcW w:w="1587" w:type="dxa"/>
          </w:tcPr>
          <w:p w:rsidR="002F2222" w:rsidRDefault="002F2222">
            <w:pPr>
              <w:pStyle w:val="ConsPlusNormal"/>
              <w:jc w:val="center"/>
            </w:pPr>
            <w:r>
              <w:t>257141,8</w:t>
            </w:r>
          </w:p>
        </w:tc>
        <w:tc>
          <w:tcPr>
            <w:tcW w:w="1587" w:type="dxa"/>
          </w:tcPr>
          <w:p w:rsidR="002F2222" w:rsidRDefault="002F2222">
            <w:pPr>
              <w:pStyle w:val="ConsPlusNormal"/>
              <w:jc w:val="center"/>
            </w:pPr>
            <w:r>
              <w:t>257141,8</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03 4 08 06630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338566,0</w:t>
            </w:r>
          </w:p>
        </w:tc>
        <w:tc>
          <w:tcPr>
            <w:tcW w:w="1587" w:type="dxa"/>
          </w:tcPr>
          <w:p w:rsidR="002F2222" w:rsidRDefault="002F2222">
            <w:pPr>
              <w:pStyle w:val="ConsPlusNormal"/>
              <w:jc w:val="center"/>
            </w:pPr>
            <w:r>
              <w:t>257141,8</w:t>
            </w:r>
          </w:p>
        </w:tc>
        <w:tc>
          <w:tcPr>
            <w:tcW w:w="1587" w:type="dxa"/>
          </w:tcPr>
          <w:p w:rsidR="002F2222" w:rsidRDefault="002F2222">
            <w:pPr>
              <w:pStyle w:val="ConsPlusNormal"/>
              <w:jc w:val="center"/>
            </w:pPr>
            <w:r>
              <w:t>257141,8</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03 4 08 06630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338566,0</w:t>
            </w:r>
          </w:p>
        </w:tc>
        <w:tc>
          <w:tcPr>
            <w:tcW w:w="1587" w:type="dxa"/>
          </w:tcPr>
          <w:p w:rsidR="002F2222" w:rsidRDefault="002F2222">
            <w:pPr>
              <w:pStyle w:val="ConsPlusNormal"/>
              <w:jc w:val="center"/>
            </w:pPr>
            <w:r>
              <w:t>257141,8</w:t>
            </w:r>
          </w:p>
        </w:tc>
        <w:tc>
          <w:tcPr>
            <w:tcW w:w="1587" w:type="dxa"/>
          </w:tcPr>
          <w:p w:rsidR="002F2222" w:rsidRDefault="002F2222">
            <w:pPr>
              <w:pStyle w:val="ConsPlusNormal"/>
              <w:jc w:val="center"/>
            </w:pPr>
            <w:r>
              <w:t>257141,8</w:t>
            </w:r>
          </w:p>
        </w:tc>
      </w:tr>
      <w:tr w:rsidR="002F2222">
        <w:tc>
          <w:tcPr>
            <w:tcW w:w="3742" w:type="dxa"/>
          </w:tcPr>
          <w:p w:rsidR="002F2222" w:rsidRDefault="002F2222">
            <w:pPr>
              <w:pStyle w:val="ConsPlusNormal"/>
            </w:pPr>
            <w:r>
              <w:t>Улучшение качества жизни детей-инвалидов и детей с ограниченными возможностями в Ленинградской области</w:t>
            </w:r>
          </w:p>
        </w:tc>
        <w:tc>
          <w:tcPr>
            <w:tcW w:w="1928" w:type="dxa"/>
          </w:tcPr>
          <w:p w:rsidR="002F2222" w:rsidRDefault="002F2222">
            <w:pPr>
              <w:pStyle w:val="ConsPlusNormal"/>
              <w:jc w:val="center"/>
            </w:pPr>
            <w:r>
              <w:t>03 4 08 15540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41035,8</w:t>
            </w:r>
          </w:p>
        </w:tc>
        <w:tc>
          <w:tcPr>
            <w:tcW w:w="1587" w:type="dxa"/>
          </w:tcPr>
          <w:p w:rsidR="002F2222" w:rsidRDefault="002F2222">
            <w:pPr>
              <w:pStyle w:val="ConsPlusNormal"/>
              <w:jc w:val="center"/>
            </w:pPr>
            <w:r>
              <w:t>81404,0</w:t>
            </w:r>
          </w:p>
        </w:tc>
        <w:tc>
          <w:tcPr>
            <w:tcW w:w="1587" w:type="dxa"/>
          </w:tcPr>
          <w:p w:rsidR="002F2222" w:rsidRDefault="002F2222">
            <w:pPr>
              <w:pStyle w:val="ConsPlusNormal"/>
              <w:jc w:val="center"/>
            </w:pPr>
            <w:r>
              <w:t>81404,0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03 4 08 15540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41035,8</w:t>
            </w:r>
          </w:p>
        </w:tc>
        <w:tc>
          <w:tcPr>
            <w:tcW w:w="1587" w:type="dxa"/>
          </w:tcPr>
          <w:p w:rsidR="002F2222" w:rsidRDefault="002F2222">
            <w:pPr>
              <w:pStyle w:val="ConsPlusNormal"/>
              <w:jc w:val="center"/>
            </w:pPr>
            <w:r>
              <w:t>81404,0</w:t>
            </w:r>
          </w:p>
        </w:tc>
        <w:tc>
          <w:tcPr>
            <w:tcW w:w="1587" w:type="dxa"/>
          </w:tcPr>
          <w:p w:rsidR="002F2222" w:rsidRDefault="002F2222">
            <w:pPr>
              <w:pStyle w:val="ConsPlusNormal"/>
              <w:jc w:val="center"/>
            </w:pPr>
            <w:r>
              <w:t>81404,0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03 4 08 15540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41035,8</w:t>
            </w:r>
          </w:p>
        </w:tc>
        <w:tc>
          <w:tcPr>
            <w:tcW w:w="1587" w:type="dxa"/>
          </w:tcPr>
          <w:p w:rsidR="002F2222" w:rsidRDefault="002F2222">
            <w:pPr>
              <w:pStyle w:val="ConsPlusNormal"/>
              <w:jc w:val="center"/>
            </w:pPr>
            <w:r>
              <w:t>81404,0</w:t>
            </w:r>
          </w:p>
        </w:tc>
        <w:tc>
          <w:tcPr>
            <w:tcW w:w="1587" w:type="dxa"/>
          </w:tcPr>
          <w:p w:rsidR="002F2222" w:rsidRDefault="002F2222">
            <w:pPr>
              <w:pStyle w:val="ConsPlusNormal"/>
              <w:jc w:val="center"/>
            </w:pPr>
            <w:r>
              <w:t>81404,0</w:t>
            </w:r>
          </w:p>
        </w:tc>
      </w:tr>
      <w:tr w:rsidR="002F2222">
        <w:tc>
          <w:tcPr>
            <w:tcW w:w="3742" w:type="dxa"/>
          </w:tcPr>
          <w:p w:rsidR="002F2222" w:rsidRDefault="002F2222">
            <w:pPr>
              <w:pStyle w:val="ConsPlusNormal"/>
            </w:pPr>
            <w:r>
              <w:lastRenderedPageBreak/>
              <w:t>Приспособление объектов социальной сферы для доступа инвалидов</w:t>
            </w:r>
          </w:p>
        </w:tc>
        <w:tc>
          <w:tcPr>
            <w:tcW w:w="1928" w:type="dxa"/>
          </w:tcPr>
          <w:p w:rsidR="002F2222" w:rsidRDefault="002F2222">
            <w:pPr>
              <w:pStyle w:val="ConsPlusNormal"/>
              <w:jc w:val="center"/>
            </w:pPr>
            <w:r>
              <w:t>03 4 08 15560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28354,8</w:t>
            </w:r>
          </w:p>
        </w:tc>
        <w:tc>
          <w:tcPr>
            <w:tcW w:w="1587" w:type="dxa"/>
          </w:tcPr>
          <w:p w:rsidR="002F2222" w:rsidRDefault="002F2222">
            <w:pPr>
              <w:pStyle w:val="ConsPlusNormal"/>
              <w:jc w:val="center"/>
            </w:pPr>
            <w:r>
              <w:t>30130,9</w:t>
            </w:r>
          </w:p>
        </w:tc>
        <w:tc>
          <w:tcPr>
            <w:tcW w:w="1587" w:type="dxa"/>
          </w:tcPr>
          <w:p w:rsidR="002F2222" w:rsidRDefault="002F2222">
            <w:pPr>
              <w:pStyle w:val="ConsPlusNormal"/>
              <w:jc w:val="center"/>
            </w:pPr>
            <w:r>
              <w:t>30130,9</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03 4 08 15560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2230,0</w:t>
            </w:r>
          </w:p>
        </w:tc>
        <w:tc>
          <w:tcPr>
            <w:tcW w:w="1587" w:type="dxa"/>
          </w:tcPr>
          <w:p w:rsidR="002F2222" w:rsidRDefault="002F2222">
            <w:pPr>
              <w:pStyle w:val="ConsPlusNormal"/>
              <w:jc w:val="center"/>
            </w:pPr>
            <w:r>
              <w:t>807,2</w:t>
            </w:r>
          </w:p>
        </w:tc>
        <w:tc>
          <w:tcPr>
            <w:tcW w:w="1587" w:type="dxa"/>
          </w:tcPr>
          <w:p w:rsidR="002F2222" w:rsidRDefault="002F2222">
            <w:pPr>
              <w:pStyle w:val="ConsPlusNormal"/>
              <w:jc w:val="center"/>
            </w:pPr>
            <w:r>
              <w:t>807,2</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03 4 08 15560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800,0</w:t>
            </w:r>
          </w:p>
        </w:tc>
        <w:tc>
          <w:tcPr>
            <w:tcW w:w="1587" w:type="dxa"/>
          </w:tcPr>
          <w:p w:rsidR="002F2222" w:rsidRDefault="002F2222">
            <w:pPr>
              <w:pStyle w:val="ConsPlusNormal"/>
              <w:jc w:val="center"/>
            </w:pPr>
            <w:r>
              <w:t>807,2</w:t>
            </w:r>
          </w:p>
        </w:tc>
        <w:tc>
          <w:tcPr>
            <w:tcW w:w="1587" w:type="dxa"/>
          </w:tcPr>
          <w:p w:rsidR="002F2222" w:rsidRDefault="002F2222">
            <w:pPr>
              <w:pStyle w:val="ConsPlusNormal"/>
              <w:jc w:val="center"/>
            </w:pPr>
            <w:r>
              <w:t>807,2</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03 4 08 15560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1430,0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03 4 08 15560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26124,8</w:t>
            </w:r>
          </w:p>
        </w:tc>
        <w:tc>
          <w:tcPr>
            <w:tcW w:w="1587" w:type="dxa"/>
          </w:tcPr>
          <w:p w:rsidR="002F2222" w:rsidRDefault="002F2222">
            <w:pPr>
              <w:pStyle w:val="ConsPlusNormal"/>
              <w:jc w:val="center"/>
            </w:pPr>
            <w:r>
              <w:t>29323,7</w:t>
            </w:r>
          </w:p>
        </w:tc>
        <w:tc>
          <w:tcPr>
            <w:tcW w:w="1587" w:type="dxa"/>
          </w:tcPr>
          <w:p w:rsidR="002F2222" w:rsidRDefault="002F2222">
            <w:pPr>
              <w:pStyle w:val="ConsPlusNormal"/>
              <w:jc w:val="center"/>
            </w:pPr>
            <w:r>
              <w:t>29323,7</w:t>
            </w:r>
          </w:p>
        </w:tc>
      </w:tr>
      <w:tr w:rsidR="002F2222">
        <w:tc>
          <w:tcPr>
            <w:tcW w:w="3742" w:type="dxa"/>
          </w:tcPr>
          <w:p w:rsidR="002F2222" w:rsidRDefault="002F2222">
            <w:pPr>
              <w:pStyle w:val="ConsPlusNormal"/>
            </w:pPr>
            <w:r>
              <w:t>Среднее профессиональное образование</w:t>
            </w:r>
          </w:p>
        </w:tc>
        <w:tc>
          <w:tcPr>
            <w:tcW w:w="1928" w:type="dxa"/>
          </w:tcPr>
          <w:p w:rsidR="002F2222" w:rsidRDefault="002F2222">
            <w:pPr>
              <w:pStyle w:val="ConsPlusNormal"/>
              <w:jc w:val="center"/>
            </w:pPr>
            <w:r>
              <w:t>03 4 08 15560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20339,8</w:t>
            </w:r>
          </w:p>
        </w:tc>
        <w:tc>
          <w:tcPr>
            <w:tcW w:w="1587" w:type="dxa"/>
          </w:tcPr>
          <w:p w:rsidR="002F2222" w:rsidRDefault="002F2222">
            <w:pPr>
              <w:pStyle w:val="ConsPlusNormal"/>
              <w:jc w:val="center"/>
            </w:pPr>
            <w:r>
              <w:t>20339,8</w:t>
            </w:r>
          </w:p>
        </w:tc>
        <w:tc>
          <w:tcPr>
            <w:tcW w:w="1587" w:type="dxa"/>
          </w:tcPr>
          <w:p w:rsidR="002F2222" w:rsidRDefault="002F2222">
            <w:pPr>
              <w:pStyle w:val="ConsPlusNormal"/>
              <w:jc w:val="center"/>
            </w:pPr>
            <w:r>
              <w:t>20339,8</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03 4 08 15560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545,0</w:t>
            </w:r>
          </w:p>
        </w:tc>
        <w:tc>
          <w:tcPr>
            <w:tcW w:w="1587" w:type="dxa"/>
          </w:tcPr>
          <w:p w:rsidR="002F2222" w:rsidRDefault="002F2222">
            <w:pPr>
              <w:pStyle w:val="ConsPlusNormal"/>
              <w:jc w:val="center"/>
            </w:pPr>
            <w:r>
              <w:t>4173,9</w:t>
            </w:r>
          </w:p>
        </w:tc>
        <w:tc>
          <w:tcPr>
            <w:tcW w:w="1587" w:type="dxa"/>
          </w:tcPr>
          <w:p w:rsidR="002F2222" w:rsidRDefault="002F2222">
            <w:pPr>
              <w:pStyle w:val="ConsPlusNormal"/>
              <w:jc w:val="center"/>
            </w:pPr>
            <w:r>
              <w:t>4173,9</w:t>
            </w:r>
          </w:p>
        </w:tc>
      </w:tr>
      <w:tr w:rsidR="002F2222">
        <w:tc>
          <w:tcPr>
            <w:tcW w:w="3742" w:type="dxa"/>
          </w:tcPr>
          <w:p w:rsidR="002F2222" w:rsidRDefault="002F2222">
            <w:pPr>
              <w:pStyle w:val="ConsPlusNormal"/>
            </w:pPr>
            <w:r>
              <w:t>Стационарная медицинская помощь</w:t>
            </w:r>
          </w:p>
        </w:tc>
        <w:tc>
          <w:tcPr>
            <w:tcW w:w="1928" w:type="dxa"/>
          </w:tcPr>
          <w:p w:rsidR="002F2222" w:rsidRDefault="002F2222">
            <w:pPr>
              <w:pStyle w:val="ConsPlusNormal"/>
              <w:jc w:val="center"/>
            </w:pPr>
            <w:r>
              <w:t>03 4 08 15560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4810,0</w:t>
            </w:r>
          </w:p>
        </w:tc>
        <w:tc>
          <w:tcPr>
            <w:tcW w:w="1587" w:type="dxa"/>
          </w:tcPr>
          <w:p w:rsidR="002F2222" w:rsidRDefault="002F2222">
            <w:pPr>
              <w:pStyle w:val="ConsPlusNormal"/>
              <w:jc w:val="center"/>
            </w:pPr>
            <w:r>
              <w:t>4810,0</w:t>
            </w:r>
          </w:p>
        </w:tc>
        <w:tc>
          <w:tcPr>
            <w:tcW w:w="1587" w:type="dxa"/>
          </w:tcPr>
          <w:p w:rsidR="002F2222" w:rsidRDefault="002F2222">
            <w:pPr>
              <w:pStyle w:val="ConsPlusNormal"/>
              <w:jc w:val="center"/>
            </w:pPr>
            <w:r>
              <w:t>4810,0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03 4 08 15560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430,0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Доставка лиц старше 65 лет, проживающих в сельской местности, в медицинские организации, в целях проведения профилактических медицинских осмотров и диспансеризации</w:t>
            </w:r>
          </w:p>
        </w:tc>
        <w:tc>
          <w:tcPr>
            <w:tcW w:w="1928" w:type="dxa"/>
          </w:tcPr>
          <w:p w:rsidR="002F2222" w:rsidRDefault="002F2222">
            <w:pPr>
              <w:pStyle w:val="ConsPlusNormal"/>
              <w:jc w:val="center"/>
            </w:pPr>
            <w:r>
              <w:t>03 4 08 15580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25148,0</w:t>
            </w:r>
          </w:p>
        </w:tc>
        <w:tc>
          <w:tcPr>
            <w:tcW w:w="1587" w:type="dxa"/>
          </w:tcPr>
          <w:p w:rsidR="002F2222" w:rsidRDefault="002F2222">
            <w:pPr>
              <w:pStyle w:val="ConsPlusNormal"/>
              <w:jc w:val="center"/>
            </w:pPr>
            <w:r>
              <w:t>24370,7</w:t>
            </w:r>
          </w:p>
        </w:tc>
        <w:tc>
          <w:tcPr>
            <w:tcW w:w="1587" w:type="dxa"/>
          </w:tcPr>
          <w:p w:rsidR="002F2222" w:rsidRDefault="002F2222">
            <w:pPr>
              <w:pStyle w:val="ConsPlusNormal"/>
              <w:jc w:val="center"/>
            </w:pPr>
            <w:r>
              <w:t>24370,7</w:t>
            </w:r>
          </w:p>
        </w:tc>
      </w:tr>
      <w:tr w:rsidR="002F2222">
        <w:tc>
          <w:tcPr>
            <w:tcW w:w="3742" w:type="dxa"/>
          </w:tcPr>
          <w:p w:rsidR="002F2222" w:rsidRDefault="002F22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928" w:type="dxa"/>
          </w:tcPr>
          <w:p w:rsidR="002F2222" w:rsidRDefault="002F2222">
            <w:pPr>
              <w:pStyle w:val="ConsPlusNormal"/>
              <w:jc w:val="center"/>
            </w:pPr>
            <w:r>
              <w:lastRenderedPageBreak/>
              <w:t>03 4 08 15580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25148,0</w:t>
            </w:r>
          </w:p>
        </w:tc>
        <w:tc>
          <w:tcPr>
            <w:tcW w:w="1587" w:type="dxa"/>
          </w:tcPr>
          <w:p w:rsidR="002F2222" w:rsidRDefault="002F2222">
            <w:pPr>
              <w:pStyle w:val="ConsPlusNormal"/>
              <w:jc w:val="center"/>
            </w:pPr>
            <w:r>
              <w:t>24370,7</w:t>
            </w:r>
          </w:p>
        </w:tc>
        <w:tc>
          <w:tcPr>
            <w:tcW w:w="1587" w:type="dxa"/>
          </w:tcPr>
          <w:p w:rsidR="002F2222" w:rsidRDefault="002F2222">
            <w:pPr>
              <w:pStyle w:val="ConsPlusNormal"/>
              <w:jc w:val="center"/>
            </w:pPr>
            <w:r>
              <w:t>24370,7</w:t>
            </w:r>
          </w:p>
        </w:tc>
      </w:tr>
      <w:tr w:rsidR="002F2222">
        <w:tc>
          <w:tcPr>
            <w:tcW w:w="3742" w:type="dxa"/>
          </w:tcPr>
          <w:p w:rsidR="002F2222" w:rsidRDefault="002F2222">
            <w:pPr>
              <w:pStyle w:val="ConsPlusNormal"/>
            </w:pPr>
            <w:r>
              <w:lastRenderedPageBreak/>
              <w:t>Социальное обслуживание населения</w:t>
            </w:r>
          </w:p>
        </w:tc>
        <w:tc>
          <w:tcPr>
            <w:tcW w:w="1928" w:type="dxa"/>
          </w:tcPr>
          <w:p w:rsidR="002F2222" w:rsidRDefault="002F2222">
            <w:pPr>
              <w:pStyle w:val="ConsPlusNormal"/>
              <w:jc w:val="center"/>
            </w:pPr>
            <w:r>
              <w:t>03 4 08 15580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25148,0</w:t>
            </w:r>
          </w:p>
        </w:tc>
        <w:tc>
          <w:tcPr>
            <w:tcW w:w="1587" w:type="dxa"/>
          </w:tcPr>
          <w:p w:rsidR="002F2222" w:rsidRDefault="002F2222">
            <w:pPr>
              <w:pStyle w:val="ConsPlusNormal"/>
              <w:jc w:val="center"/>
            </w:pPr>
            <w:r>
              <w:t>24370,7</w:t>
            </w:r>
          </w:p>
        </w:tc>
        <w:tc>
          <w:tcPr>
            <w:tcW w:w="1587" w:type="dxa"/>
          </w:tcPr>
          <w:p w:rsidR="002F2222" w:rsidRDefault="002F2222">
            <w:pPr>
              <w:pStyle w:val="ConsPlusNormal"/>
              <w:jc w:val="center"/>
            </w:pPr>
            <w:r>
              <w:t>24370,7</w:t>
            </w:r>
          </w:p>
        </w:tc>
      </w:tr>
      <w:tr w:rsidR="002F2222">
        <w:tc>
          <w:tcPr>
            <w:tcW w:w="3742" w:type="dxa"/>
          </w:tcPr>
          <w:p w:rsidR="002F2222" w:rsidRDefault="002F2222">
            <w:pPr>
              <w:pStyle w:val="ConsPlusNormal"/>
            </w:pPr>
            <w:r>
              <w:t>Субсидии на мероприятия по формированию доступной среды жизнедеятельности для инвалидов в Ленинградской области</w:t>
            </w:r>
          </w:p>
        </w:tc>
        <w:tc>
          <w:tcPr>
            <w:tcW w:w="1928" w:type="dxa"/>
          </w:tcPr>
          <w:p w:rsidR="002F2222" w:rsidRDefault="002F2222">
            <w:pPr>
              <w:pStyle w:val="ConsPlusNormal"/>
              <w:jc w:val="center"/>
            </w:pPr>
            <w:r>
              <w:t>03 4 08 70930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2198,9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03 4 08 70930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2198,9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03 4 08 70930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2198,9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 процессных мероприятий "Воспитание и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928" w:type="dxa"/>
          </w:tcPr>
          <w:p w:rsidR="002F2222" w:rsidRDefault="002F2222">
            <w:pPr>
              <w:pStyle w:val="ConsPlusNormal"/>
              <w:jc w:val="center"/>
            </w:pPr>
            <w:r>
              <w:t>03 4 09 00000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1115580,5</w:t>
            </w:r>
          </w:p>
        </w:tc>
        <w:tc>
          <w:tcPr>
            <w:tcW w:w="1587" w:type="dxa"/>
          </w:tcPr>
          <w:p w:rsidR="002F2222" w:rsidRDefault="002F2222">
            <w:pPr>
              <w:pStyle w:val="ConsPlusNormal"/>
              <w:jc w:val="center"/>
            </w:pPr>
            <w:r>
              <w:t>947743,0</w:t>
            </w:r>
          </w:p>
        </w:tc>
        <w:tc>
          <w:tcPr>
            <w:tcW w:w="1587" w:type="dxa"/>
          </w:tcPr>
          <w:p w:rsidR="002F2222" w:rsidRDefault="002F2222">
            <w:pPr>
              <w:pStyle w:val="ConsPlusNormal"/>
              <w:jc w:val="center"/>
            </w:pPr>
            <w:r>
              <w:t>940454,6</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03 4 09 00160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649884,8</w:t>
            </w:r>
          </w:p>
        </w:tc>
        <w:tc>
          <w:tcPr>
            <w:tcW w:w="1587" w:type="dxa"/>
          </w:tcPr>
          <w:p w:rsidR="002F2222" w:rsidRDefault="002F2222">
            <w:pPr>
              <w:pStyle w:val="ConsPlusNormal"/>
              <w:jc w:val="center"/>
            </w:pPr>
            <w:r>
              <w:t>600000,0</w:t>
            </w:r>
          </w:p>
        </w:tc>
        <w:tc>
          <w:tcPr>
            <w:tcW w:w="1587" w:type="dxa"/>
          </w:tcPr>
          <w:p w:rsidR="002F2222" w:rsidRDefault="002F2222">
            <w:pPr>
              <w:pStyle w:val="ConsPlusNormal"/>
              <w:jc w:val="center"/>
            </w:pPr>
            <w:r>
              <w:t>600000,0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03 4 09 00160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649884,8</w:t>
            </w:r>
          </w:p>
        </w:tc>
        <w:tc>
          <w:tcPr>
            <w:tcW w:w="1587" w:type="dxa"/>
          </w:tcPr>
          <w:p w:rsidR="002F2222" w:rsidRDefault="002F2222">
            <w:pPr>
              <w:pStyle w:val="ConsPlusNormal"/>
              <w:jc w:val="center"/>
            </w:pPr>
            <w:r>
              <w:t>600000,0</w:t>
            </w:r>
          </w:p>
        </w:tc>
        <w:tc>
          <w:tcPr>
            <w:tcW w:w="1587" w:type="dxa"/>
          </w:tcPr>
          <w:p w:rsidR="002F2222" w:rsidRDefault="002F2222">
            <w:pPr>
              <w:pStyle w:val="ConsPlusNormal"/>
              <w:jc w:val="center"/>
            </w:pPr>
            <w:r>
              <w:t>600000,0</w:t>
            </w:r>
          </w:p>
        </w:tc>
      </w:tr>
      <w:tr w:rsidR="002F2222">
        <w:tc>
          <w:tcPr>
            <w:tcW w:w="3742" w:type="dxa"/>
          </w:tcPr>
          <w:p w:rsidR="002F2222" w:rsidRDefault="002F2222">
            <w:pPr>
              <w:pStyle w:val="ConsPlusNormal"/>
            </w:pPr>
            <w:r>
              <w:t>Другие вопросы в области социальной политики</w:t>
            </w:r>
          </w:p>
        </w:tc>
        <w:tc>
          <w:tcPr>
            <w:tcW w:w="1928" w:type="dxa"/>
          </w:tcPr>
          <w:p w:rsidR="002F2222" w:rsidRDefault="002F2222">
            <w:pPr>
              <w:pStyle w:val="ConsPlusNormal"/>
              <w:jc w:val="center"/>
            </w:pPr>
            <w:r>
              <w:t>03 4 09 00160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649884,8</w:t>
            </w:r>
          </w:p>
        </w:tc>
        <w:tc>
          <w:tcPr>
            <w:tcW w:w="1587" w:type="dxa"/>
          </w:tcPr>
          <w:p w:rsidR="002F2222" w:rsidRDefault="002F2222">
            <w:pPr>
              <w:pStyle w:val="ConsPlusNormal"/>
              <w:jc w:val="center"/>
            </w:pPr>
            <w:r>
              <w:t>600000,0</w:t>
            </w:r>
          </w:p>
        </w:tc>
        <w:tc>
          <w:tcPr>
            <w:tcW w:w="1587" w:type="dxa"/>
          </w:tcPr>
          <w:p w:rsidR="002F2222" w:rsidRDefault="002F2222">
            <w:pPr>
              <w:pStyle w:val="ConsPlusNormal"/>
              <w:jc w:val="center"/>
            </w:pPr>
            <w:r>
              <w:t>600000,0</w:t>
            </w:r>
          </w:p>
        </w:tc>
      </w:tr>
      <w:tr w:rsidR="002F2222">
        <w:tc>
          <w:tcPr>
            <w:tcW w:w="3742"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1928" w:type="dxa"/>
          </w:tcPr>
          <w:p w:rsidR="002F2222" w:rsidRDefault="002F2222">
            <w:pPr>
              <w:pStyle w:val="ConsPlusNormal"/>
              <w:jc w:val="center"/>
            </w:pPr>
            <w:r>
              <w:t>03 4 09 13770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152207,1</w:t>
            </w:r>
          </w:p>
        </w:tc>
        <w:tc>
          <w:tcPr>
            <w:tcW w:w="1587" w:type="dxa"/>
          </w:tcPr>
          <w:p w:rsidR="002F2222" w:rsidRDefault="002F2222">
            <w:pPr>
              <w:pStyle w:val="ConsPlusNormal"/>
              <w:jc w:val="center"/>
            </w:pPr>
            <w:r>
              <w:t>35185,8</w:t>
            </w:r>
          </w:p>
        </w:tc>
        <w:tc>
          <w:tcPr>
            <w:tcW w:w="1587" w:type="dxa"/>
          </w:tcPr>
          <w:p w:rsidR="002F2222" w:rsidRDefault="002F2222">
            <w:pPr>
              <w:pStyle w:val="ConsPlusNormal"/>
              <w:jc w:val="center"/>
            </w:pPr>
            <w:r>
              <w:t>27897,4</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03 4 09 13770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152207,1</w:t>
            </w:r>
          </w:p>
        </w:tc>
        <w:tc>
          <w:tcPr>
            <w:tcW w:w="1587" w:type="dxa"/>
          </w:tcPr>
          <w:p w:rsidR="002F2222" w:rsidRDefault="002F2222">
            <w:pPr>
              <w:pStyle w:val="ConsPlusNormal"/>
              <w:jc w:val="center"/>
            </w:pPr>
            <w:r>
              <w:t>35185,8</w:t>
            </w:r>
          </w:p>
        </w:tc>
        <w:tc>
          <w:tcPr>
            <w:tcW w:w="1587" w:type="dxa"/>
          </w:tcPr>
          <w:p w:rsidR="002F2222" w:rsidRDefault="002F2222">
            <w:pPr>
              <w:pStyle w:val="ConsPlusNormal"/>
              <w:jc w:val="center"/>
            </w:pPr>
            <w:r>
              <w:t>27897,4</w:t>
            </w:r>
          </w:p>
        </w:tc>
      </w:tr>
      <w:tr w:rsidR="002F2222">
        <w:tc>
          <w:tcPr>
            <w:tcW w:w="3742" w:type="dxa"/>
          </w:tcPr>
          <w:p w:rsidR="002F2222" w:rsidRDefault="002F2222">
            <w:pPr>
              <w:pStyle w:val="ConsPlusNormal"/>
            </w:pPr>
            <w:r>
              <w:t>Другие вопросы в области социальной политики</w:t>
            </w:r>
          </w:p>
        </w:tc>
        <w:tc>
          <w:tcPr>
            <w:tcW w:w="1928" w:type="dxa"/>
          </w:tcPr>
          <w:p w:rsidR="002F2222" w:rsidRDefault="002F2222">
            <w:pPr>
              <w:pStyle w:val="ConsPlusNormal"/>
              <w:jc w:val="center"/>
            </w:pPr>
            <w:r>
              <w:t>03 4 09 13770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152207,1</w:t>
            </w:r>
          </w:p>
        </w:tc>
        <w:tc>
          <w:tcPr>
            <w:tcW w:w="1587" w:type="dxa"/>
          </w:tcPr>
          <w:p w:rsidR="002F2222" w:rsidRDefault="002F2222">
            <w:pPr>
              <w:pStyle w:val="ConsPlusNormal"/>
              <w:jc w:val="center"/>
            </w:pPr>
            <w:r>
              <w:t>35185,8</w:t>
            </w:r>
          </w:p>
        </w:tc>
        <w:tc>
          <w:tcPr>
            <w:tcW w:w="1587" w:type="dxa"/>
          </w:tcPr>
          <w:p w:rsidR="002F2222" w:rsidRDefault="002F2222">
            <w:pPr>
              <w:pStyle w:val="ConsPlusNormal"/>
              <w:jc w:val="center"/>
            </w:pPr>
            <w:r>
              <w:t>27897,4</w:t>
            </w:r>
          </w:p>
        </w:tc>
      </w:tr>
      <w:tr w:rsidR="002F2222">
        <w:tc>
          <w:tcPr>
            <w:tcW w:w="3742" w:type="dxa"/>
          </w:tcPr>
          <w:p w:rsidR="002F2222" w:rsidRDefault="002F2222">
            <w:pPr>
              <w:pStyle w:val="ConsPlusNormal"/>
            </w:pPr>
            <w:r>
              <w:t>Организация и проведение мероприятий в сфере опеки и попечительства</w:t>
            </w:r>
          </w:p>
        </w:tc>
        <w:tc>
          <w:tcPr>
            <w:tcW w:w="1928" w:type="dxa"/>
          </w:tcPr>
          <w:p w:rsidR="002F2222" w:rsidRDefault="002F2222">
            <w:pPr>
              <w:pStyle w:val="ConsPlusNormal"/>
              <w:jc w:val="center"/>
            </w:pPr>
            <w:r>
              <w:t>03 4 09 15800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7184,1</w:t>
            </w:r>
          </w:p>
        </w:tc>
        <w:tc>
          <w:tcPr>
            <w:tcW w:w="1587" w:type="dxa"/>
          </w:tcPr>
          <w:p w:rsidR="002F2222" w:rsidRDefault="002F2222">
            <w:pPr>
              <w:pStyle w:val="ConsPlusNormal"/>
              <w:jc w:val="center"/>
            </w:pPr>
            <w:r>
              <w:t>7184,1</w:t>
            </w:r>
          </w:p>
        </w:tc>
        <w:tc>
          <w:tcPr>
            <w:tcW w:w="1587" w:type="dxa"/>
          </w:tcPr>
          <w:p w:rsidR="002F2222" w:rsidRDefault="002F2222">
            <w:pPr>
              <w:pStyle w:val="ConsPlusNormal"/>
              <w:jc w:val="center"/>
            </w:pPr>
            <w:r>
              <w:t>7184,1</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03 4 09 15800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7184,1</w:t>
            </w:r>
          </w:p>
        </w:tc>
        <w:tc>
          <w:tcPr>
            <w:tcW w:w="1587" w:type="dxa"/>
          </w:tcPr>
          <w:p w:rsidR="002F2222" w:rsidRDefault="002F2222">
            <w:pPr>
              <w:pStyle w:val="ConsPlusNormal"/>
              <w:jc w:val="center"/>
            </w:pPr>
            <w:r>
              <w:t>7184,1</w:t>
            </w:r>
          </w:p>
        </w:tc>
        <w:tc>
          <w:tcPr>
            <w:tcW w:w="1587" w:type="dxa"/>
          </w:tcPr>
          <w:p w:rsidR="002F2222" w:rsidRDefault="002F2222">
            <w:pPr>
              <w:pStyle w:val="ConsPlusNormal"/>
              <w:jc w:val="center"/>
            </w:pPr>
            <w:r>
              <w:t>7184,1</w:t>
            </w:r>
          </w:p>
        </w:tc>
      </w:tr>
      <w:tr w:rsidR="002F2222">
        <w:tc>
          <w:tcPr>
            <w:tcW w:w="3742" w:type="dxa"/>
          </w:tcPr>
          <w:p w:rsidR="002F2222" w:rsidRDefault="002F2222">
            <w:pPr>
              <w:pStyle w:val="ConsPlusNormal"/>
            </w:pPr>
            <w:r>
              <w:t>Другие вопросы в области социальной политики</w:t>
            </w:r>
          </w:p>
        </w:tc>
        <w:tc>
          <w:tcPr>
            <w:tcW w:w="1928" w:type="dxa"/>
          </w:tcPr>
          <w:p w:rsidR="002F2222" w:rsidRDefault="002F2222">
            <w:pPr>
              <w:pStyle w:val="ConsPlusNormal"/>
              <w:jc w:val="center"/>
            </w:pPr>
            <w:r>
              <w:t>03 4 09 15800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7184,1</w:t>
            </w:r>
          </w:p>
        </w:tc>
        <w:tc>
          <w:tcPr>
            <w:tcW w:w="1587" w:type="dxa"/>
          </w:tcPr>
          <w:p w:rsidR="002F2222" w:rsidRDefault="002F2222">
            <w:pPr>
              <w:pStyle w:val="ConsPlusNormal"/>
              <w:jc w:val="center"/>
            </w:pPr>
            <w:r>
              <w:t>7184,1</w:t>
            </w:r>
          </w:p>
        </w:tc>
        <w:tc>
          <w:tcPr>
            <w:tcW w:w="1587" w:type="dxa"/>
          </w:tcPr>
          <w:p w:rsidR="002F2222" w:rsidRDefault="002F2222">
            <w:pPr>
              <w:pStyle w:val="ConsPlusNormal"/>
              <w:jc w:val="center"/>
            </w:pPr>
            <w:r>
              <w:t>7184,1</w:t>
            </w:r>
          </w:p>
        </w:tc>
      </w:tr>
      <w:tr w:rsidR="002F2222">
        <w:tc>
          <w:tcPr>
            <w:tcW w:w="3742" w:type="dxa"/>
          </w:tcPr>
          <w:p w:rsidR="002F2222" w:rsidRDefault="002F2222">
            <w:pPr>
              <w:pStyle w:val="ConsPlusNormal"/>
            </w:pPr>
            <w:r>
              <w:t>Мероприятия, направленные на обеспечение жилыми помещениями детей-сирот</w:t>
            </w:r>
          </w:p>
        </w:tc>
        <w:tc>
          <w:tcPr>
            <w:tcW w:w="1928" w:type="dxa"/>
          </w:tcPr>
          <w:p w:rsidR="002F2222" w:rsidRDefault="002F2222">
            <w:pPr>
              <w:pStyle w:val="ConsPlusNormal"/>
              <w:jc w:val="center"/>
            </w:pPr>
            <w:r>
              <w:t>03 4 09 15820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2296,9</w:t>
            </w:r>
          </w:p>
        </w:tc>
        <w:tc>
          <w:tcPr>
            <w:tcW w:w="1587" w:type="dxa"/>
          </w:tcPr>
          <w:p w:rsidR="002F2222" w:rsidRDefault="002F2222">
            <w:pPr>
              <w:pStyle w:val="ConsPlusNormal"/>
              <w:jc w:val="center"/>
            </w:pPr>
            <w:r>
              <w:t>3540,1</w:t>
            </w:r>
          </w:p>
        </w:tc>
        <w:tc>
          <w:tcPr>
            <w:tcW w:w="1587" w:type="dxa"/>
          </w:tcPr>
          <w:p w:rsidR="002F2222" w:rsidRDefault="002F2222">
            <w:pPr>
              <w:pStyle w:val="ConsPlusNormal"/>
              <w:jc w:val="center"/>
            </w:pPr>
            <w:r>
              <w:t>3540,1</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03 4 09 15820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2296,9</w:t>
            </w:r>
          </w:p>
        </w:tc>
        <w:tc>
          <w:tcPr>
            <w:tcW w:w="1587" w:type="dxa"/>
          </w:tcPr>
          <w:p w:rsidR="002F2222" w:rsidRDefault="002F2222">
            <w:pPr>
              <w:pStyle w:val="ConsPlusNormal"/>
              <w:jc w:val="center"/>
            </w:pPr>
            <w:r>
              <w:t>3540,1</w:t>
            </w:r>
          </w:p>
        </w:tc>
        <w:tc>
          <w:tcPr>
            <w:tcW w:w="1587" w:type="dxa"/>
          </w:tcPr>
          <w:p w:rsidR="002F2222" w:rsidRDefault="002F2222">
            <w:pPr>
              <w:pStyle w:val="ConsPlusNormal"/>
              <w:jc w:val="center"/>
            </w:pPr>
            <w:r>
              <w:t>3540,1</w:t>
            </w:r>
          </w:p>
        </w:tc>
      </w:tr>
      <w:tr w:rsidR="002F2222">
        <w:tc>
          <w:tcPr>
            <w:tcW w:w="3742" w:type="dxa"/>
          </w:tcPr>
          <w:p w:rsidR="002F2222" w:rsidRDefault="002F2222">
            <w:pPr>
              <w:pStyle w:val="ConsPlusNormal"/>
            </w:pPr>
            <w:r>
              <w:t>Другие вопросы в области социальной политики</w:t>
            </w:r>
          </w:p>
        </w:tc>
        <w:tc>
          <w:tcPr>
            <w:tcW w:w="1928" w:type="dxa"/>
          </w:tcPr>
          <w:p w:rsidR="002F2222" w:rsidRDefault="002F2222">
            <w:pPr>
              <w:pStyle w:val="ConsPlusNormal"/>
              <w:jc w:val="center"/>
            </w:pPr>
            <w:r>
              <w:t>03 4 09 15820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2296,9</w:t>
            </w:r>
          </w:p>
        </w:tc>
        <w:tc>
          <w:tcPr>
            <w:tcW w:w="1587" w:type="dxa"/>
          </w:tcPr>
          <w:p w:rsidR="002F2222" w:rsidRDefault="002F2222">
            <w:pPr>
              <w:pStyle w:val="ConsPlusNormal"/>
              <w:jc w:val="center"/>
            </w:pPr>
            <w:r>
              <w:t>3540,1</w:t>
            </w:r>
          </w:p>
        </w:tc>
        <w:tc>
          <w:tcPr>
            <w:tcW w:w="1587" w:type="dxa"/>
          </w:tcPr>
          <w:p w:rsidR="002F2222" w:rsidRDefault="002F2222">
            <w:pPr>
              <w:pStyle w:val="ConsPlusNormal"/>
              <w:jc w:val="center"/>
            </w:pPr>
            <w:r>
              <w:t>3540,1</w:t>
            </w:r>
          </w:p>
        </w:tc>
      </w:tr>
      <w:tr w:rsidR="002F2222">
        <w:tc>
          <w:tcPr>
            <w:tcW w:w="3742" w:type="dxa"/>
          </w:tcPr>
          <w:p w:rsidR="002F2222" w:rsidRDefault="002F2222">
            <w:pPr>
              <w:pStyle w:val="ConsPlusNormal"/>
            </w:pPr>
            <w:r>
              <w:t>Субвенции по организации и осуществлению деятельности по опеке и попечительству</w:t>
            </w:r>
          </w:p>
        </w:tc>
        <w:tc>
          <w:tcPr>
            <w:tcW w:w="1928" w:type="dxa"/>
          </w:tcPr>
          <w:p w:rsidR="002F2222" w:rsidRDefault="002F2222">
            <w:pPr>
              <w:pStyle w:val="ConsPlusNormal"/>
              <w:jc w:val="center"/>
            </w:pPr>
            <w:r>
              <w:t>03 4 09 71380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304007,6</w:t>
            </w:r>
          </w:p>
        </w:tc>
        <w:tc>
          <w:tcPr>
            <w:tcW w:w="1587" w:type="dxa"/>
          </w:tcPr>
          <w:p w:rsidR="002F2222" w:rsidRDefault="002F2222">
            <w:pPr>
              <w:pStyle w:val="ConsPlusNormal"/>
              <w:jc w:val="center"/>
            </w:pPr>
            <w:r>
              <w:t>301833,0</w:t>
            </w:r>
          </w:p>
        </w:tc>
        <w:tc>
          <w:tcPr>
            <w:tcW w:w="1587" w:type="dxa"/>
          </w:tcPr>
          <w:p w:rsidR="002F2222" w:rsidRDefault="002F2222">
            <w:pPr>
              <w:pStyle w:val="ConsPlusNormal"/>
              <w:jc w:val="center"/>
            </w:pPr>
            <w:r>
              <w:t>301833,0</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03 4 09 71380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304007,6</w:t>
            </w:r>
          </w:p>
        </w:tc>
        <w:tc>
          <w:tcPr>
            <w:tcW w:w="1587" w:type="dxa"/>
          </w:tcPr>
          <w:p w:rsidR="002F2222" w:rsidRDefault="002F2222">
            <w:pPr>
              <w:pStyle w:val="ConsPlusNormal"/>
              <w:jc w:val="center"/>
            </w:pPr>
            <w:r>
              <w:t>301833,0</w:t>
            </w:r>
          </w:p>
        </w:tc>
        <w:tc>
          <w:tcPr>
            <w:tcW w:w="1587" w:type="dxa"/>
          </w:tcPr>
          <w:p w:rsidR="002F2222" w:rsidRDefault="002F2222">
            <w:pPr>
              <w:pStyle w:val="ConsPlusNormal"/>
              <w:jc w:val="center"/>
            </w:pPr>
            <w:r>
              <w:t>301833,0</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03 4 09 71380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304007,6</w:t>
            </w:r>
          </w:p>
        </w:tc>
        <w:tc>
          <w:tcPr>
            <w:tcW w:w="1587" w:type="dxa"/>
          </w:tcPr>
          <w:p w:rsidR="002F2222" w:rsidRDefault="002F2222">
            <w:pPr>
              <w:pStyle w:val="ConsPlusNormal"/>
              <w:jc w:val="center"/>
            </w:pPr>
            <w:r>
              <w:t>301833,0</w:t>
            </w:r>
          </w:p>
        </w:tc>
        <w:tc>
          <w:tcPr>
            <w:tcW w:w="1587" w:type="dxa"/>
          </w:tcPr>
          <w:p w:rsidR="002F2222" w:rsidRDefault="002F2222">
            <w:pPr>
              <w:pStyle w:val="ConsPlusNormal"/>
              <w:jc w:val="center"/>
            </w:pPr>
            <w:r>
              <w:t>301833,0</w:t>
            </w:r>
          </w:p>
        </w:tc>
      </w:tr>
      <w:tr w:rsidR="002F2222">
        <w:tc>
          <w:tcPr>
            <w:tcW w:w="3742" w:type="dxa"/>
          </w:tcPr>
          <w:p w:rsidR="002F2222" w:rsidRDefault="002F2222">
            <w:pPr>
              <w:pStyle w:val="ConsPlusNormal"/>
            </w:pPr>
            <w:r>
              <w:t>Приоритетные проекты</w:t>
            </w:r>
          </w:p>
        </w:tc>
        <w:tc>
          <w:tcPr>
            <w:tcW w:w="1928" w:type="dxa"/>
          </w:tcPr>
          <w:p w:rsidR="002F2222" w:rsidRDefault="002F2222">
            <w:pPr>
              <w:pStyle w:val="ConsPlusNormal"/>
              <w:jc w:val="center"/>
            </w:pPr>
            <w:r>
              <w:t>03 6 00 00000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13944,0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Приоритетный проект "Создание модели внедрения энергоэффективных технологий на территории Ленинградской области"</w:t>
            </w:r>
          </w:p>
        </w:tc>
        <w:tc>
          <w:tcPr>
            <w:tcW w:w="1928" w:type="dxa"/>
          </w:tcPr>
          <w:p w:rsidR="002F2222" w:rsidRDefault="002F2222">
            <w:pPr>
              <w:pStyle w:val="ConsPlusNormal"/>
              <w:jc w:val="center"/>
            </w:pPr>
            <w:r>
              <w:t>03 6 01 00000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13944,0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Установка датчиков погоды, тепловых датчиков и тепловых регуляторов в учреждениях</w:t>
            </w:r>
          </w:p>
        </w:tc>
        <w:tc>
          <w:tcPr>
            <w:tcW w:w="1928" w:type="dxa"/>
          </w:tcPr>
          <w:p w:rsidR="002F2222" w:rsidRDefault="002F2222">
            <w:pPr>
              <w:pStyle w:val="ConsPlusNormal"/>
              <w:jc w:val="center"/>
            </w:pPr>
            <w:r>
              <w:t>03 6 01 16270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13944,0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03 6 01 16270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13944,0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обслуживание населения</w:t>
            </w:r>
          </w:p>
        </w:tc>
        <w:tc>
          <w:tcPr>
            <w:tcW w:w="1928" w:type="dxa"/>
          </w:tcPr>
          <w:p w:rsidR="002F2222" w:rsidRDefault="002F2222">
            <w:pPr>
              <w:pStyle w:val="ConsPlusNormal"/>
              <w:jc w:val="center"/>
            </w:pPr>
            <w:r>
              <w:t>03 6 01 16270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13944,0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Отраслевые проекты</w:t>
            </w:r>
          </w:p>
        </w:tc>
        <w:tc>
          <w:tcPr>
            <w:tcW w:w="1928" w:type="dxa"/>
          </w:tcPr>
          <w:p w:rsidR="002F2222" w:rsidRDefault="002F2222">
            <w:pPr>
              <w:pStyle w:val="ConsPlusNormal"/>
              <w:jc w:val="center"/>
            </w:pPr>
            <w:r>
              <w:t>03 7 00 00000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Отраслевой проект "Развитие инфраструктуры для организации обеспечения медицинскими изделиями, предназначенными для оказания протезно-ортопедической помощи инвалидам"</w:t>
            </w:r>
          </w:p>
        </w:tc>
        <w:tc>
          <w:tcPr>
            <w:tcW w:w="1928" w:type="dxa"/>
          </w:tcPr>
          <w:p w:rsidR="002F2222" w:rsidRDefault="002F2222">
            <w:pPr>
              <w:pStyle w:val="ConsPlusNormal"/>
              <w:jc w:val="center"/>
            </w:pPr>
            <w:r>
              <w:t>03 7 01 00000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Проектирование, строительство, реконструкция и приобретение объектов государственной собственности</w:t>
            </w:r>
          </w:p>
        </w:tc>
        <w:tc>
          <w:tcPr>
            <w:tcW w:w="1928" w:type="dxa"/>
          </w:tcPr>
          <w:p w:rsidR="002F2222" w:rsidRDefault="002F2222">
            <w:pPr>
              <w:pStyle w:val="ConsPlusNormal"/>
              <w:jc w:val="center"/>
            </w:pPr>
            <w:r>
              <w:t>03 7 01 04300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03 7 01 04300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социальной политики</w:t>
            </w:r>
          </w:p>
        </w:tc>
        <w:tc>
          <w:tcPr>
            <w:tcW w:w="1928" w:type="dxa"/>
          </w:tcPr>
          <w:p w:rsidR="002F2222" w:rsidRDefault="002F2222">
            <w:pPr>
              <w:pStyle w:val="ConsPlusNormal"/>
              <w:jc w:val="center"/>
            </w:pPr>
            <w:r>
              <w:t>03 7 01 04300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290000,0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outlineLvl w:val="1"/>
            </w:pPr>
            <w:r>
              <w:t>Государственная программа Ленинградской области "Развитие физической культуры и спорта в Ленинградской области"</w:t>
            </w:r>
          </w:p>
        </w:tc>
        <w:tc>
          <w:tcPr>
            <w:tcW w:w="1928" w:type="dxa"/>
          </w:tcPr>
          <w:p w:rsidR="002F2222" w:rsidRDefault="002F2222">
            <w:pPr>
              <w:pStyle w:val="ConsPlusNormal"/>
              <w:jc w:val="center"/>
            </w:pPr>
            <w:r>
              <w:t>04 0 00 00000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3845451,3</w:t>
            </w:r>
          </w:p>
        </w:tc>
        <w:tc>
          <w:tcPr>
            <w:tcW w:w="1587" w:type="dxa"/>
          </w:tcPr>
          <w:p w:rsidR="002F2222" w:rsidRDefault="002F2222">
            <w:pPr>
              <w:pStyle w:val="ConsPlusNormal"/>
              <w:jc w:val="center"/>
            </w:pPr>
            <w:r>
              <w:t>2976632,1</w:t>
            </w:r>
          </w:p>
        </w:tc>
        <w:tc>
          <w:tcPr>
            <w:tcW w:w="1587" w:type="dxa"/>
          </w:tcPr>
          <w:p w:rsidR="002F2222" w:rsidRDefault="002F2222">
            <w:pPr>
              <w:pStyle w:val="ConsPlusNormal"/>
              <w:jc w:val="center"/>
            </w:pPr>
            <w:r>
              <w:t>2254321,6</w:t>
            </w:r>
          </w:p>
        </w:tc>
      </w:tr>
      <w:tr w:rsidR="002F2222">
        <w:tc>
          <w:tcPr>
            <w:tcW w:w="3742" w:type="dxa"/>
          </w:tcPr>
          <w:p w:rsidR="002F2222" w:rsidRDefault="002F2222">
            <w:pPr>
              <w:pStyle w:val="ConsPlusNormal"/>
            </w:pPr>
            <w:r>
              <w:t>Региональные проекты</w:t>
            </w:r>
          </w:p>
        </w:tc>
        <w:tc>
          <w:tcPr>
            <w:tcW w:w="1928" w:type="dxa"/>
          </w:tcPr>
          <w:p w:rsidR="002F2222" w:rsidRDefault="002F2222">
            <w:pPr>
              <w:pStyle w:val="ConsPlusNormal"/>
              <w:jc w:val="center"/>
            </w:pPr>
            <w:r>
              <w:t>04 2 00 00000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602162,2</w:t>
            </w:r>
          </w:p>
        </w:tc>
        <w:tc>
          <w:tcPr>
            <w:tcW w:w="1587" w:type="dxa"/>
          </w:tcPr>
          <w:p w:rsidR="002F2222" w:rsidRDefault="002F2222">
            <w:pPr>
              <w:pStyle w:val="ConsPlusNormal"/>
              <w:jc w:val="center"/>
            </w:pPr>
            <w:r>
              <w:t>365732,2</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"Спорт - норма жизни"</w:t>
            </w:r>
          </w:p>
        </w:tc>
        <w:tc>
          <w:tcPr>
            <w:tcW w:w="1928" w:type="dxa"/>
          </w:tcPr>
          <w:p w:rsidR="002F2222" w:rsidRDefault="002F2222">
            <w:pPr>
              <w:pStyle w:val="ConsPlusNormal"/>
              <w:jc w:val="center"/>
            </w:pPr>
            <w:r>
              <w:t>04 2 P5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602162,2</w:t>
            </w:r>
          </w:p>
        </w:tc>
        <w:tc>
          <w:tcPr>
            <w:tcW w:w="1587" w:type="dxa"/>
          </w:tcPr>
          <w:p w:rsidR="002F2222" w:rsidRDefault="002F2222">
            <w:pPr>
              <w:pStyle w:val="ConsPlusNormal"/>
              <w:jc w:val="center"/>
            </w:pPr>
            <w:r>
              <w:t>365732,2</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Проектирование, строительство и реконструкция объектов государственной собственности</w:t>
            </w:r>
          </w:p>
        </w:tc>
        <w:tc>
          <w:tcPr>
            <w:tcW w:w="1928" w:type="dxa"/>
          </w:tcPr>
          <w:p w:rsidR="002F2222" w:rsidRDefault="002F2222">
            <w:pPr>
              <w:pStyle w:val="ConsPlusNormal"/>
              <w:jc w:val="center"/>
            </w:pPr>
            <w:r>
              <w:t>04 2 P5 04300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279031,9</w:t>
            </w:r>
          </w:p>
        </w:tc>
        <w:tc>
          <w:tcPr>
            <w:tcW w:w="1587" w:type="dxa"/>
          </w:tcPr>
          <w:p w:rsidR="002F2222" w:rsidRDefault="002F2222">
            <w:pPr>
              <w:pStyle w:val="ConsPlusNormal"/>
              <w:jc w:val="center"/>
            </w:pPr>
            <w:r>
              <w:t>365732,2</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04 2 P5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279031,9</w:t>
            </w:r>
          </w:p>
        </w:tc>
        <w:tc>
          <w:tcPr>
            <w:tcW w:w="1587" w:type="dxa"/>
          </w:tcPr>
          <w:p w:rsidR="002F2222" w:rsidRDefault="002F2222">
            <w:pPr>
              <w:pStyle w:val="ConsPlusNormal"/>
              <w:jc w:val="center"/>
            </w:pPr>
            <w:r>
              <w:t>365732,2</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Массовый спорт</w:t>
            </w:r>
          </w:p>
        </w:tc>
        <w:tc>
          <w:tcPr>
            <w:tcW w:w="1928" w:type="dxa"/>
          </w:tcPr>
          <w:p w:rsidR="002F2222" w:rsidRDefault="002F2222">
            <w:pPr>
              <w:pStyle w:val="ConsPlusNormal"/>
              <w:jc w:val="center"/>
            </w:pPr>
            <w:r>
              <w:t>04 2 P5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279031,9</w:t>
            </w:r>
          </w:p>
        </w:tc>
        <w:tc>
          <w:tcPr>
            <w:tcW w:w="1587" w:type="dxa"/>
          </w:tcPr>
          <w:p w:rsidR="002F2222" w:rsidRDefault="002F2222">
            <w:pPr>
              <w:pStyle w:val="ConsPlusNormal"/>
              <w:jc w:val="center"/>
            </w:pPr>
            <w:r>
              <w:t>365732,2</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Государственная поддержка организаций, входящих в систему спортивной подготовки</w:t>
            </w:r>
          </w:p>
        </w:tc>
        <w:tc>
          <w:tcPr>
            <w:tcW w:w="1928" w:type="dxa"/>
          </w:tcPr>
          <w:p w:rsidR="002F2222" w:rsidRDefault="002F2222">
            <w:pPr>
              <w:pStyle w:val="ConsPlusNormal"/>
              <w:jc w:val="center"/>
            </w:pPr>
            <w:r>
              <w:t>04 2 P5 50810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4369,0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04 2 P5 50810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4369,0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Спорт высших достижений</w:t>
            </w:r>
          </w:p>
        </w:tc>
        <w:tc>
          <w:tcPr>
            <w:tcW w:w="1928" w:type="dxa"/>
          </w:tcPr>
          <w:p w:rsidR="002F2222" w:rsidRDefault="002F2222">
            <w:pPr>
              <w:pStyle w:val="ConsPlusNormal"/>
              <w:jc w:val="center"/>
            </w:pPr>
            <w:r>
              <w:t>04 2 P5 50810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4369,0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928" w:type="dxa"/>
          </w:tcPr>
          <w:p w:rsidR="002F2222" w:rsidRDefault="002F2222">
            <w:pPr>
              <w:pStyle w:val="ConsPlusNormal"/>
              <w:jc w:val="center"/>
            </w:pPr>
            <w:r>
              <w:t>04 2 P5 52290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4230,3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04 2 P5 52290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4230,3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Спорт высших достижений</w:t>
            </w:r>
          </w:p>
        </w:tc>
        <w:tc>
          <w:tcPr>
            <w:tcW w:w="1928" w:type="dxa"/>
          </w:tcPr>
          <w:p w:rsidR="002F2222" w:rsidRDefault="002F2222">
            <w:pPr>
              <w:pStyle w:val="ConsPlusNormal"/>
              <w:jc w:val="center"/>
            </w:pPr>
            <w:r>
              <w:t>04 2 P5 52290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4230,3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реализацию мероприятий по строительству и реконструкции спортивных объектов</w:t>
            </w:r>
          </w:p>
        </w:tc>
        <w:tc>
          <w:tcPr>
            <w:tcW w:w="1928" w:type="dxa"/>
          </w:tcPr>
          <w:p w:rsidR="002F2222" w:rsidRDefault="002F2222">
            <w:pPr>
              <w:pStyle w:val="ConsPlusNormal"/>
              <w:jc w:val="center"/>
            </w:pPr>
            <w:r>
              <w:t>04 2 P5 74050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314531,1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04 2 P5 74050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314531,1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Массовый спорт</w:t>
            </w:r>
          </w:p>
        </w:tc>
        <w:tc>
          <w:tcPr>
            <w:tcW w:w="1928" w:type="dxa"/>
          </w:tcPr>
          <w:p w:rsidR="002F2222" w:rsidRDefault="002F2222">
            <w:pPr>
              <w:pStyle w:val="ConsPlusNormal"/>
              <w:jc w:val="center"/>
            </w:pPr>
            <w:r>
              <w:t>04 2 P5 74050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314531,1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Комплексы процессных мероприятий</w:t>
            </w:r>
          </w:p>
        </w:tc>
        <w:tc>
          <w:tcPr>
            <w:tcW w:w="1928" w:type="dxa"/>
          </w:tcPr>
          <w:p w:rsidR="002F2222" w:rsidRDefault="002F2222">
            <w:pPr>
              <w:pStyle w:val="ConsPlusNormal"/>
              <w:jc w:val="center"/>
            </w:pPr>
            <w:r>
              <w:t>04 4 00 00000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1239960,8</w:t>
            </w:r>
          </w:p>
        </w:tc>
        <w:tc>
          <w:tcPr>
            <w:tcW w:w="1587" w:type="dxa"/>
          </w:tcPr>
          <w:p w:rsidR="002F2222" w:rsidRDefault="002F2222">
            <w:pPr>
              <w:pStyle w:val="ConsPlusNormal"/>
              <w:jc w:val="center"/>
            </w:pPr>
            <w:r>
              <w:t>1070514,3</w:t>
            </w:r>
          </w:p>
        </w:tc>
        <w:tc>
          <w:tcPr>
            <w:tcW w:w="1587" w:type="dxa"/>
          </w:tcPr>
          <w:p w:rsidR="002F2222" w:rsidRDefault="002F2222">
            <w:pPr>
              <w:pStyle w:val="ConsPlusNormal"/>
              <w:jc w:val="center"/>
            </w:pPr>
            <w:r>
              <w:t>1076271,4</w:t>
            </w:r>
          </w:p>
        </w:tc>
      </w:tr>
      <w:tr w:rsidR="002F2222">
        <w:tc>
          <w:tcPr>
            <w:tcW w:w="3742" w:type="dxa"/>
          </w:tcPr>
          <w:p w:rsidR="002F2222" w:rsidRDefault="002F2222">
            <w:pPr>
              <w:pStyle w:val="ConsPlusNormal"/>
            </w:pPr>
            <w:r>
              <w:t>Комплекс процессных мероприятий "Развитие физической культуры и спорта"</w:t>
            </w:r>
          </w:p>
        </w:tc>
        <w:tc>
          <w:tcPr>
            <w:tcW w:w="1928" w:type="dxa"/>
          </w:tcPr>
          <w:p w:rsidR="002F2222" w:rsidRDefault="002F2222">
            <w:pPr>
              <w:pStyle w:val="ConsPlusNormal"/>
              <w:jc w:val="center"/>
            </w:pPr>
            <w:r>
              <w:t>04 4 01 00000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1133541,9</w:t>
            </w:r>
          </w:p>
        </w:tc>
        <w:tc>
          <w:tcPr>
            <w:tcW w:w="1587" w:type="dxa"/>
          </w:tcPr>
          <w:p w:rsidR="002F2222" w:rsidRDefault="002F2222">
            <w:pPr>
              <w:pStyle w:val="ConsPlusNormal"/>
              <w:jc w:val="center"/>
            </w:pPr>
            <w:r>
              <w:t>1022372,8</w:t>
            </w:r>
          </w:p>
        </w:tc>
        <w:tc>
          <w:tcPr>
            <w:tcW w:w="1587" w:type="dxa"/>
          </w:tcPr>
          <w:p w:rsidR="002F2222" w:rsidRDefault="002F2222">
            <w:pPr>
              <w:pStyle w:val="ConsPlusNormal"/>
              <w:jc w:val="center"/>
            </w:pPr>
            <w:r>
              <w:t>1023097,7</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04 4 01 00160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1008062,3</w:t>
            </w:r>
          </w:p>
        </w:tc>
        <w:tc>
          <w:tcPr>
            <w:tcW w:w="1587" w:type="dxa"/>
          </w:tcPr>
          <w:p w:rsidR="002F2222" w:rsidRDefault="002F2222">
            <w:pPr>
              <w:pStyle w:val="ConsPlusNormal"/>
              <w:jc w:val="center"/>
            </w:pPr>
            <w:r>
              <w:t>888255,8</w:t>
            </w:r>
          </w:p>
        </w:tc>
        <w:tc>
          <w:tcPr>
            <w:tcW w:w="1587" w:type="dxa"/>
          </w:tcPr>
          <w:p w:rsidR="002F2222" w:rsidRDefault="002F2222">
            <w:pPr>
              <w:pStyle w:val="ConsPlusNormal"/>
              <w:jc w:val="center"/>
            </w:pPr>
            <w:r>
              <w:t>889880,7</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04 4 01 00160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1008062,3</w:t>
            </w:r>
          </w:p>
        </w:tc>
        <w:tc>
          <w:tcPr>
            <w:tcW w:w="1587" w:type="dxa"/>
          </w:tcPr>
          <w:p w:rsidR="002F2222" w:rsidRDefault="002F2222">
            <w:pPr>
              <w:pStyle w:val="ConsPlusNormal"/>
              <w:jc w:val="center"/>
            </w:pPr>
            <w:r>
              <w:t>888255,8</w:t>
            </w:r>
          </w:p>
        </w:tc>
        <w:tc>
          <w:tcPr>
            <w:tcW w:w="1587" w:type="dxa"/>
          </w:tcPr>
          <w:p w:rsidR="002F2222" w:rsidRDefault="002F2222">
            <w:pPr>
              <w:pStyle w:val="ConsPlusNormal"/>
              <w:jc w:val="center"/>
            </w:pPr>
            <w:r>
              <w:t>889880,7</w:t>
            </w:r>
          </w:p>
        </w:tc>
      </w:tr>
      <w:tr w:rsidR="002F2222">
        <w:tc>
          <w:tcPr>
            <w:tcW w:w="3742" w:type="dxa"/>
          </w:tcPr>
          <w:p w:rsidR="002F2222" w:rsidRDefault="002F2222">
            <w:pPr>
              <w:pStyle w:val="ConsPlusNormal"/>
            </w:pPr>
            <w:r>
              <w:t>Физическая культура</w:t>
            </w:r>
          </w:p>
        </w:tc>
        <w:tc>
          <w:tcPr>
            <w:tcW w:w="1928" w:type="dxa"/>
          </w:tcPr>
          <w:p w:rsidR="002F2222" w:rsidRDefault="002F2222">
            <w:pPr>
              <w:pStyle w:val="ConsPlusNormal"/>
              <w:jc w:val="center"/>
            </w:pPr>
            <w:r>
              <w:t>04 4 01 00160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4436,4</w:t>
            </w:r>
          </w:p>
        </w:tc>
        <w:tc>
          <w:tcPr>
            <w:tcW w:w="1587" w:type="dxa"/>
          </w:tcPr>
          <w:p w:rsidR="002F2222" w:rsidRDefault="002F2222">
            <w:pPr>
              <w:pStyle w:val="ConsPlusNormal"/>
              <w:jc w:val="center"/>
            </w:pPr>
            <w:r>
              <w:t>1337,6</w:t>
            </w:r>
          </w:p>
        </w:tc>
        <w:tc>
          <w:tcPr>
            <w:tcW w:w="1587" w:type="dxa"/>
          </w:tcPr>
          <w:p w:rsidR="002F2222" w:rsidRDefault="002F2222">
            <w:pPr>
              <w:pStyle w:val="ConsPlusNormal"/>
              <w:jc w:val="center"/>
            </w:pPr>
            <w:r>
              <w:t>1337,6</w:t>
            </w:r>
          </w:p>
        </w:tc>
      </w:tr>
      <w:tr w:rsidR="002F2222">
        <w:tc>
          <w:tcPr>
            <w:tcW w:w="3742" w:type="dxa"/>
          </w:tcPr>
          <w:p w:rsidR="002F2222" w:rsidRDefault="002F2222">
            <w:pPr>
              <w:pStyle w:val="ConsPlusNormal"/>
            </w:pPr>
            <w:r>
              <w:t>Массовый спорт</w:t>
            </w:r>
          </w:p>
        </w:tc>
        <w:tc>
          <w:tcPr>
            <w:tcW w:w="1928" w:type="dxa"/>
          </w:tcPr>
          <w:p w:rsidR="002F2222" w:rsidRDefault="002F2222">
            <w:pPr>
              <w:pStyle w:val="ConsPlusNormal"/>
              <w:jc w:val="center"/>
            </w:pPr>
            <w:r>
              <w:t>04 4 01 00160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62905,4</w:t>
            </w:r>
          </w:p>
        </w:tc>
        <w:tc>
          <w:tcPr>
            <w:tcW w:w="1587" w:type="dxa"/>
          </w:tcPr>
          <w:p w:rsidR="002F2222" w:rsidRDefault="002F2222">
            <w:pPr>
              <w:pStyle w:val="ConsPlusNormal"/>
              <w:jc w:val="center"/>
            </w:pPr>
            <w:r>
              <w:t>44460,0</w:t>
            </w:r>
          </w:p>
        </w:tc>
        <w:tc>
          <w:tcPr>
            <w:tcW w:w="1587" w:type="dxa"/>
          </w:tcPr>
          <w:p w:rsidR="002F2222" w:rsidRDefault="002F2222">
            <w:pPr>
              <w:pStyle w:val="ConsPlusNormal"/>
              <w:jc w:val="center"/>
            </w:pPr>
            <w:r>
              <w:t>44560,0</w:t>
            </w:r>
          </w:p>
        </w:tc>
      </w:tr>
      <w:tr w:rsidR="002F2222">
        <w:tc>
          <w:tcPr>
            <w:tcW w:w="3742" w:type="dxa"/>
          </w:tcPr>
          <w:p w:rsidR="002F2222" w:rsidRDefault="002F2222">
            <w:pPr>
              <w:pStyle w:val="ConsPlusNormal"/>
            </w:pPr>
            <w:r>
              <w:t>Спорт высших достижений</w:t>
            </w:r>
          </w:p>
        </w:tc>
        <w:tc>
          <w:tcPr>
            <w:tcW w:w="1928" w:type="dxa"/>
          </w:tcPr>
          <w:p w:rsidR="002F2222" w:rsidRDefault="002F2222">
            <w:pPr>
              <w:pStyle w:val="ConsPlusNormal"/>
              <w:jc w:val="center"/>
            </w:pPr>
            <w:r>
              <w:t>04 4 01 00160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678660,0</w:t>
            </w:r>
          </w:p>
        </w:tc>
        <w:tc>
          <w:tcPr>
            <w:tcW w:w="1587" w:type="dxa"/>
          </w:tcPr>
          <w:p w:rsidR="002F2222" w:rsidRDefault="002F2222">
            <w:pPr>
              <w:pStyle w:val="ConsPlusNormal"/>
              <w:jc w:val="center"/>
            </w:pPr>
            <w:r>
              <w:t>584875,0</w:t>
            </w:r>
          </w:p>
        </w:tc>
        <w:tc>
          <w:tcPr>
            <w:tcW w:w="1587" w:type="dxa"/>
          </w:tcPr>
          <w:p w:rsidR="002F2222" w:rsidRDefault="002F2222">
            <w:pPr>
              <w:pStyle w:val="ConsPlusNormal"/>
              <w:jc w:val="center"/>
            </w:pPr>
            <w:r>
              <w:t>586417,8</w:t>
            </w:r>
          </w:p>
        </w:tc>
      </w:tr>
      <w:tr w:rsidR="002F2222">
        <w:tc>
          <w:tcPr>
            <w:tcW w:w="3742" w:type="dxa"/>
          </w:tcPr>
          <w:p w:rsidR="002F2222" w:rsidRDefault="002F2222">
            <w:pPr>
              <w:pStyle w:val="ConsPlusNormal"/>
            </w:pPr>
            <w:r>
              <w:t>Другие вопросы в области физической культуры и спорта</w:t>
            </w:r>
          </w:p>
        </w:tc>
        <w:tc>
          <w:tcPr>
            <w:tcW w:w="1928" w:type="dxa"/>
          </w:tcPr>
          <w:p w:rsidR="002F2222" w:rsidRDefault="002F2222">
            <w:pPr>
              <w:pStyle w:val="ConsPlusNormal"/>
              <w:jc w:val="center"/>
            </w:pPr>
            <w:r>
              <w:t>04 4 01 00160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262060,5</w:t>
            </w:r>
          </w:p>
        </w:tc>
        <w:tc>
          <w:tcPr>
            <w:tcW w:w="1587" w:type="dxa"/>
          </w:tcPr>
          <w:p w:rsidR="002F2222" w:rsidRDefault="002F2222">
            <w:pPr>
              <w:pStyle w:val="ConsPlusNormal"/>
              <w:jc w:val="center"/>
            </w:pPr>
            <w:r>
              <w:t>257583,2</w:t>
            </w:r>
          </w:p>
        </w:tc>
        <w:tc>
          <w:tcPr>
            <w:tcW w:w="1587" w:type="dxa"/>
          </w:tcPr>
          <w:p w:rsidR="002F2222" w:rsidRDefault="002F2222">
            <w:pPr>
              <w:pStyle w:val="ConsPlusNormal"/>
              <w:jc w:val="center"/>
            </w:pPr>
            <w:r>
              <w:t>257565,3</w:t>
            </w:r>
          </w:p>
        </w:tc>
      </w:tr>
      <w:tr w:rsidR="002F2222">
        <w:tc>
          <w:tcPr>
            <w:tcW w:w="3742" w:type="dxa"/>
          </w:tcPr>
          <w:p w:rsidR="002F2222" w:rsidRDefault="002F2222">
            <w:pPr>
              <w:pStyle w:val="ConsPlusNormal"/>
            </w:pPr>
            <w:r>
              <w:t>Организация и проведение мероприятий, направленных на обеспечение участия в спортивных мероприятиях</w:t>
            </w:r>
          </w:p>
        </w:tc>
        <w:tc>
          <w:tcPr>
            <w:tcW w:w="1928" w:type="dxa"/>
          </w:tcPr>
          <w:p w:rsidR="002F2222" w:rsidRDefault="002F2222">
            <w:pPr>
              <w:pStyle w:val="ConsPlusNormal"/>
              <w:jc w:val="center"/>
            </w:pPr>
            <w:r>
              <w:t>04 4 01 06110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6600,3</w:t>
            </w:r>
          </w:p>
        </w:tc>
        <w:tc>
          <w:tcPr>
            <w:tcW w:w="1587" w:type="dxa"/>
          </w:tcPr>
          <w:p w:rsidR="002F2222" w:rsidRDefault="002F2222">
            <w:pPr>
              <w:pStyle w:val="ConsPlusNormal"/>
              <w:jc w:val="center"/>
            </w:pPr>
            <w:r>
              <w:t>2056,0</w:t>
            </w:r>
          </w:p>
        </w:tc>
        <w:tc>
          <w:tcPr>
            <w:tcW w:w="1587" w:type="dxa"/>
          </w:tcPr>
          <w:p w:rsidR="002F2222" w:rsidRDefault="002F2222">
            <w:pPr>
              <w:pStyle w:val="ConsPlusNormal"/>
              <w:jc w:val="center"/>
            </w:pPr>
            <w:r>
              <w:t>2056,0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04 4 01 06110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6600,3</w:t>
            </w:r>
          </w:p>
        </w:tc>
        <w:tc>
          <w:tcPr>
            <w:tcW w:w="1587" w:type="dxa"/>
          </w:tcPr>
          <w:p w:rsidR="002F2222" w:rsidRDefault="002F2222">
            <w:pPr>
              <w:pStyle w:val="ConsPlusNormal"/>
              <w:jc w:val="center"/>
            </w:pPr>
            <w:r>
              <w:t>2056,0</w:t>
            </w:r>
          </w:p>
        </w:tc>
        <w:tc>
          <w:tcPr>
            <w:tcW w:w="1587" w:type="dxa"/>
          </w:tcPr>
          <w:p w:rsidR="002F2222" w:rsidRDefault="002F2222">
            <w:pPr>
              <w:pStyle w:val="ConsPlusNormal"/>
              <w:jc w:val="center"/>
            </w:pPr>
            <w:r>
              <w:t>2056,0</w:t>
            </w:r>
          </w:p>
        </w:tc>
      </w:tr>
      <w:tr w:rsidR="002F2222">
        <w:tc>
          <w:tcPr>
            <w:tcW w:w="3742" w:type="dxa"/>
          </w:tcPr>
          <w:p w:rsidR="002F2222" w:rsidRDefault="002F2222">
            <w:pPr>
              <w:pStyle w:val="ConsPlusNormal"/>
            </w:pPr>
            <w:r>
              <w:t>Спорт высших достижений</w:t>
            </w:r>
          </w:p>
        </w:tc>
        <w:tc>
          <w:tcPr>
            <w:tcW w:w="1928" w:type="dxa"/>
          </w:tcPr>
          <w:p w:rsidR="002F2222" w:rsidRDefault="002F2222">
            <w:pPr>
              <w:pStyle w:val="ConsPlusNormal"/>
              <w:jc w:val="center"/>
            </w:pPr>
            <w:r>
              <w:t>04 4 01 06110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6600,3</w:t>
            </w:r>
          </w:p>
        </w:tc>
        <w:tc>
          <w:tcPr>
            <w:tcW w:w="1587" w:type="dxa"/>
          </w:tcPr>
          <w:p w:rsidR="002F2222" w:rsidRDefault="002F2222">
            <w:pPr>
              <w:pStyle w:val="ConsPlusNormal"/>
              <w:jc w:val="center"/>
            </w:pPr>
            <w:r>
              <w:t>2056,0</w:t>
            </w:r>
          </w:p>
        </w:tc>
        <w:tc>
          <w:tcPr>
            <w:tcW w:w="1587" w:type="dxa"/>
          </w:tcPr>
          <w:p w:rsidR="002F2222" w:rsidRDefault="002F2222">
            <w:pPr>
              <w:pStyle w:val="ConsPlusNormal"/>
              <w:jc w:val="center"/>
            </w:pPr>
            <w:r>
              <w:t>2056,0</w:t>
            </w:r>
          </w:p>
        </w:tc>
      </w:tr>
      <w:tr w:rsidR="002F2222">
        <w:tc>
          <w:tcPr>
            <w:tcW w:w="3742" w:type="dxa"/>
          </w:tcPr>
          <w:p w:rsidR="002F2222" w:rsidRDefault="002F2222">
            <w:pPr>
              <w:pStyle w:val="ConsPlusNormal"/>
            </w:pPr>
            <w:r>
              <w:t>Субсидии юридическим лицам на государственную поддержку профессионального спорта</w:t>
            </w:r>
          </w:p>
        </w:tc>
        <w:tc>
          <w:tcPr>
            <w:tcW w:w="1928" w:type="dxa"/>
          </w:tcPr>
          <w:p w:rsidR="002F2222" w:rsidRDefault="002F2222">
            <w:pPr>
              <w:pStyle w:val="ConsPlusNormal"/>
              <w:jc w:val="center"/>
            </w:pPr>
            <w:r>
              <w:t>04 4 01 06570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60000,0</w:t>
            </w:r>
          </w:p>
        </w:tc>
        <w:tc>
          <w:tcPr>
            <w:tcW w:w="1587" w:type="dxa"/>
          </w:tcPr>
          <w:p w:rsidR="002F2222" w:rsidRDefault="002F2222">
            <w:pPr>
              <w:pStyle w:val="ConsPlusNormal"/>
              <w:jc w:val="center"/>
            </w:pPr>
            <w:r>
              <w:t>60000,0</w:t>
            </w:r>
          </w:p>
        </w:tc>
        <w:tc>
          <w:tcPr>
            <w:tcW w:w="1587" w:type="dxa"/>
          </w:tcPr>
          <w:p w:rsidR="002F2222" w:rsidRDefault="002F2222">
            <w:pPr>
              <w:pStyle w:val="ConsPlusNormal"/>
              <w:jc w:val="center"/>
            </w:pPr>
            <w:r>
              <w:t>60000,0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04 4 01 06570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60000,0</w:t>
            </w:r>
          </w:p>
        </w:tc>
        <w:tc>
          <w:tcPr>
            <w:tcW w:w="1587" w:type="dxa"/>
          </w:tcPr>
          <w:p w:rsidR="002F2222" w:rsidRDefault="002F2222">
            <w:pPr>
              <w:pStyle w:val="ConsPlusNormal"/>
              <w:jc w:val="center"/>
            </w:pPr>
            <w:r>
              <w:t>60000,0</w:t>
            </w:r>
          </w:p>
        </w:tc>
        <w:tc>
          <w:tcPr>
            <w:tcW w:w="1587" w:type="dxa"/>
          </w:tcPr>
          <w:p w:rsidR="002F2222" w:rsidRDefault="002F2222">
            <w:pPr>
              <w:pStyle w:val="ConsPlusNormal"/>
              <w:jc w:val="center"/>
            </w:pPr>
            <w:r>
              <w:t>60000,0</w:t>
            </w:r>
          </w:p>
        </w:tc>
      </w:tr>
      <w:tr w:rsidR="002F2222">
        <w:tc>
          <w:tcPr>
            <w:tcW w:w="3742" w:type="dxa"/>
          </w:tcPr>
          <w:p w:rsidR="002F2222" w:rsidRDefault="002F2222">
            <w:pPr>
              <w:pStyle w:val="ConsPlusNormal"/>
            </w:pPr>
            <w:r>
              <w:t>Спорт высших достижений</w:t>
            </w:r>
          </w:p>
        </w:tc>
        <w:tc>
          <w:tcPr>
            <w:tcW w:w="1928" w:type="dxa"/>
          </w:tcPr>
          <w:p w:rsidR="002F2222" w:rsidRDefault="002F2222">
            <w:pPr>
              <w:pStyle w:val="ConsPlusNormal"/>
              <w:jc w:val="center"/>
            </w:pPr>
            <w:r>
              <w:t>04 4 01 06570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60000,0</w:t>
            </w:r>
          </w:p>
        </w:tc>
        <w:tc>
          <w:tcPr>
            <w:tcW w:w="1587" w:type="dxa"/>
          </w:tcPr>
          <w:p w:rsidR="002F2222" w:rsidRDefault="002F2222">
            <w:pPr>
              <w:pStyle w:val="ConsPlusNormal"/>
              <w:jc w:val="center"/>
            </w:pPr>
            <w:r>
              <w:t>60000,0</w:t>
            </w:r>
          </w:p>
        </w:tc>
        <w:tc>
          <w:tcPr>
            <w:tcW w:w="1587" w:type="dxa"/>
          </w:tcPr>
          <w:p w:rsidR="002F2222" w:rsidRDefault="002F2222">
            <w:pPr>
              <w:pStyle w:val="ConsPlusNormal"/>
              <w:jc w:val="center"/>
            </w:pPr>
            <w:r>
              <w:t>60000,0</w:t>
            </w:r>
          </w:p>
        </w:tc>
      </w:tr>
      <w:tr w:rsidR="002F2222">
        <w:tc>
          <w:tcPr>
            <w:tcW w:w="3742" w:type="dxa"/>
          </w:tcPr>
          <w:p w:rsidR="002F2222" w:rsidRDefault="002F2222">
            <w:pPr>
              <w:pStyle w:val="ConsPlusNormal"/>
            </w:pPr>
            <w:r>
              <w:t xml:space="preserve">Мероприятия по подготовке спортивных судей для </w:t>
            </w:r>
            <w:r>
              <w:lastRenderedPageBreak/>
              <w:t>Всероссийского физкультурно-спортивного комплекса "Готов к труду и обороне"</w:t>
            </w:r>
          </w:p>
        </w:tc>
        <w:tc>
          <w:tcPr>
            <w:tcW w:w="1928" w:type="dxa"/>
          </w:tcPr>
          <w:p w:rsidR="002F2222" w:rsidRDefault="002F2222">
            <w:pPr>
              <w:pStyle w:val="ConsPlusNormal"/>
              <w:jc w:val="center"/>
            </w:pPr>
            <w:r>
              <w:lastRenderedPageBreak/>
              <w:t>04 4 01 14370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04 4 01 14370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Массовый спорт</w:t>
            </w:r>
          </w:p>
        </w:tc>
        <w:tc>
          <w:tcPr>
            <w:tcW w:w="1928" w:type="dxa"/>
          </w:tcPr>
          <w:p w:rsidR="002F2222" w:rsidRDefault="002F2222">
            <w:pPr>
              <w:pStyle w:val="ConsPlusNormal"/>
              <w:jc w:val="center"/>
            </w:pPr>
            <w:r>
              <w:t>04 4 01 14370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Мероприятия по организации краткосрочных курсов повышения квалификации и обучения специалистов физкультурно-спортивных организаций</w:t>
            </w:r>
          </w:p>
        </w:tc>
        <w:tc>
          <w:tcPr>
            <w:tcW w:w="1928" w:type="dxa"/>
          </w:tcPr>
          <w:p w:rsidR="002F2222" w:rsidRDefault="002F2222">
            <w:pPr>
              <w:pStyle w:val="ConsPlusNormal"/>
              <w:jc w:val="center"/>
            </w:pPr>
            <w:r>
              <w:t>04 4 01 14380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500,0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04 4 01 14380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500,0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Спорт высших достижений</w:t>
            </w:r>
          </w:p>
        </w:tc>
        <w:tc>
          <w:tcPr>
            <w:tcW w:w="1928" w:type="dxa"/>
          </w:tcPr>
          <w:p w:rsidR="002F2222" w:rsidRDefault="002F2222">
            <w:pPr>
              <w:pStyle w:val="ConsPlusNormal"/>
              <w:jc w:val="center"/>
            </w:pPr>
            <w:r>
              <w:t>04 4 01 14380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500,0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Стимулирование и поощрение заслуг в сфере физической культуры и спорта, присвоение спортивных разрядов</w:t>
            </w:r>
          </w:p>
        </w:tc>
        <w:tc>
          <w:tcPr>
            <w:tcW w:w="1928" w:type="dxa"/>
          </w:tcPr>
          <w:p w:rsidR="002F2222" w:rsidRDefault="002F2222">
            <w:pPr>
              <w:pStyle w:val="ConsPlusNormal"/>
              <w:jc w:val="center"/>
            </w:pPr>
            <w:r>
              <w:t>04 4 01 15380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44661,0</w:t>
            </w:r>
          </w:p>
        </w:tc>
        <w:tc>
          <w:tcPr>
            <w:tcW w:w="1587" w:type="dxa"/>
          </w:tcPr>
          <w:p w:rsidR="002F2222" w:rsidRDefault="002F2222">
            <w:pPr>
              <w:pStyle w:val="ConsPlusNormal"/>
              <w:jc w:val="center"/>
            </w:pPr>
            <w:r>
              <w:t>35736,5</w:t>
            </w:r>
          </w:p>
        </w:tc>
        <w:tc>
          <w:tcPr>
            <w:tcW w:w="1587" w:type="dxa"/>
          </w:tcPr>
          <w:p w:rsidR="002F2222" w:rsidRDefault="002F2222">
            <w:pPr>
              <w:pStyle w:val="ConsPlusNormal"/>
              <w:jc w:val="center"/>
            </w:pPr>
            <w:r>
              <w:t>35736,5</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04 4 01 15380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81,0</w:t>
            </w: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42" w:type="dxa"/>
          </w:tcPr>
          <w:p w:rsidR="002F2222" w:rsidRDefault="002F2222">
            <w:pPr>
              <w:pStyle w:val="ConsPlusNormal"/>
            </w:pPr>
            <w:r>
              <w:t>Физическая культура</w:t>
            </w:r>
          </w:p>
        </w:tc>
        <w:tc>
          <w:tcPr>
            <w:tcW w:w="1928" w:type="dxa"/>
          </w:tcPr>
          <w:p w:rsidR="002F2222" w:rsidRDefault="002F2222">
            <w:pPr>
              <w:pStyle w:val="ConsPlusNormal"/>
              <w:jc w:val="center"/>
            </w:pPr>
            <w:r>
              <w:t>04 4 01 15380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81,0</w:t>
            </w: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42" w:type="dxa"/>
          </w:tcPr>
          <w:p w:rsidR="002F2222" w:rsidRDefault="002F2222">
            <w:pPr>
              <w:pStyle w:val="ConsPlusNormal"/>
            </w:pPr>
            <w:r>
              <w:lastRenderedPageBreak/>
              <w:t>Социальное обеспечение и иные выплаты населению</w:t>
            </w:r>
          </w:p>
        </w:tc>
        <w:tc>
          <w:tcPr>
            <w:tcW w:w="1928" w:type="dxa"/>
          </w:tcPr>
          <w:p w:rsidR="002F2222" w:rsidRDefault="002F2222">
            <w:pPr>
              <w:pStyle w:val="ConsPlusNormal"/>
              <w:jc w:val="center"/>
            </w:pPr>
            <w:r>
              <w:t>04 4 01 15380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Физическая культура</w:t>
            </w:r>
          </w:p>
        </w:tc>
        <w:tc>
          <w:tcPr>
            <w:tcW w:w="1928" w:type="dxa"/>
          </w:tcPr>
          <w:p w:rsidR="002F2222" w:rsidRDefault="002F2222">
            <w:pPr>
              <w:pStyle w:val="ConsPlusNormal"/>
              <w:jc w:val="center"/>
            </w:pPr>
            <w:r>
              <w:t>04 4 01 15380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04 4 01 15380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44430,0</w:t>
            </w:r>
          </w:p>
        </w:tc>
        <w:tc>
          <w:tcPr>
            <w:tcW w:w="1587" w:type="dxa"/>
          </w:tcPr>
          <w:p w:rsidR="002F2222" w:rsidRDefault="002F2222">
            <w:pPr>
              <w:pStyle w:val="ConsPlusNormal"/>
              <w:jc w:val="center"/>
            </w:pPr>
            <w:r>
              <w:t>35486,5</w:t>
            </w:r>
          </w:p>
        </w:tc>
        <w:tc>
          <w:tcPr>
            <w:tcW w:w="1587" w:type="dxa"/>
          </w:tcPr>
          <w:p w:rsidR="002F2222" w:rsidRDefault="002F2222">
            <w:pPr>
              <w:pStyle w:val="ConsPlusNormal"/>
              <w:jc w:val="center"/>
            </w:pPr>
            <w:r>
              <w:t>35486,5</w:t>
            </w:r>
          </w:p>
        </w:tc>
      </w:tr>
      <w:tr w:rsidR="002F2222">
        <w:tc>
          <w:tcPr>
            <w:tcW w:w="3742" w:type="dxa"/>
          </w:tcPr>
          <w:p w:rsidR="002F2222" w:rsidRDefault="002F2222">
            <w:pPr>
              <w:pStyle w:val="ConsPlusNormal"/>
            </w:pPr>
            <w:r>
              <w:t>Спорт высших достижений</w:t>
            </w:r>
          </w:p>
        </w:tc>
        <w:tc>
          <w:tcPr>
            <w:tcW w:w="1928" w:type="dxa"/>
          </w:tcPr>
          <w:p w:rsidR="002F2222" w:rsidRDefault="002F2222">
            <w:pPr>
              <w:pStyle w:val="ConsPlusNormal"/>
              <w:jc w:val="center"/>
            </w:pPr>
            <w:r>
              <w:t>04 4 01 15380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44430,0</w:t>
            </w:r>
          </w:p>
        </w:tc>
        <w:tc>
          <w:tcPr>
            <w:tcW w:w="1587" w:type="dxa"/>
          </w:tcPr>
          <w:p w:rsidR="002F2222" w:rsidRDefault="002F2222">
            <w:pPr>
              <w:pStyle w:val="ConsPlusNormal"/>
              <w:jc w:val="center"/>
            </w:pPr>
            <w:r>
              <w:t>35486,5</w:t>
            </w:r>
          </w:p>
        </w:tc>
        <w:tc>
          <w:tcPr>
            <w:tcW w:w="1587" w:type="dxa"/>
          </w:tcPr>
          <w:p w:rsidR="002F2222" w:rsidRDefault="002F2222">
            <w:pPr>
              <w:pStyle w:val="ConsPlusNormal"/>
              <w:jc w:val="center"/>
            </w:pPr>
            <w:r>
              <w:t>35486,5</w:t>
            </w:r>
          </w:p>
        </w:tc>
      </w:tr>
      <w:tr w:rsidR="002F2222">
        <w:tc>
          <w:tcPr>
            <w:tcW w:w="3742" w:type="dxa"/>
          </w:tcPr>
          <w:p w:rsidR="002F2222" w:rsidRDefault="002F2222">
            <w:pPr>
              <w:pStyle w:val="ConsPlusNormal"/>
            </w:pPr>
            <w:r>
              <w:t>Возмещение затрат, связанных с оказанием физкультурно-оздоровительных услуг</w:t>
            </w:r>
          </w:p>
        </w:tc>
        <w:tc>
          <w:tcPr>
            <w:tcW w:w="1928" w:type="dxa"/>
          </w:tcPr>
          <w:p w:rsidR="002F2222" w:rsidRDefault="002F2222">
            <w:pPr>
              <w:pStyle w:val="ConsPlusNormal"/>
              <w:jc w:val="center"/>
            </w:pPr>
            <w:r>
              <w:t>04 4 01 16290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2968,2</w:t>
            </w:r>
          </w:p>
        </w:tc>
        <w:tc>
          <w:tcPr>
            <w:tcW w:w="1587" w:type="dxa"/>
          </w:tcPr>
          <w:p w:rsidR="002F2222" w:rsidRDefault="002F2222">
            <w:pPr>
              <w:pStyle w:val="ConsPlusNormal"/>
              <w:jc w:val="center"/>
            </w:pPr>
            <w:r>
              <w:t>24174,5</w:t>
            </w:r>
          </w:p>
        </w:tc>
        <w:tc>
          <w:tcPr>
            <w:tcW w:w="1587" w:type="dxa"/>
          </w:tcPr>
          <w:p w:rsidR="002F2222" w:rsidRDefault="002F2222">
            <w:pPr>
              <w:pStyle w:val="ConsPlusNormal"/>
              <w:jc w:val="center"/>
            </w:pPr>
            <w:r>
              <w:t>24174,5</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04 4 01 16290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2664,6</w:t>
            </w:r>
          </w:p>
        </w:tc>
        <w:tc>
          <w:tcPr>
            <w:tcW w:w="1587" w:type="dxa"/>
          </w:tcPr>
          <w:p w:rsidR="002F2222" w:rsidRDefault="002F2222">
            <w:pPr>
              <w:pStyle w:val="ConsPlusNormal"/>
              <w:jc w:val="center"/>
            </w:pPr>
            <w:r>
              <w:t>24174,5</w:t>
            </w:r>
          </w:p>
        </w:tc>
        <w:tc>
          <w:tcPr>
            <w:tcW w:w="1587" w:type="dxa"/>
          </w:tcPr>
          <w:p w:rsidR="002F2222" w:rsidRDefault="002F2222">
            <w:pPr>
              <w:pStyle w:val="ConsPlusNormal"/>
              <w:jc w:val="center"/>
            </w:pPr>
            <w:r>
              <w:t>24174,5</w:t>
            </w:r>
          </w:p>
        </w:tc>
      </w:tr>
      <w:tr w:rsidR="002F2222">
        <w:tc>
          <w:tcPr>
            <w:tcW w:w="3742" w:type="dxa"/>
          </w:tcPr>
          <w:p w:rsidR="002F2222" w:rsidRDefault="002F2222">
            <w:pPr>
              <w:pStyle w:val="ConsPlusNormal"/>
            </w:pPr>
            <w:r>
              <w:t>Физическая культура</w:t>
            </w:r>
          </w:p>
        </w:tc>
        <w:tc>
          <w:tcPr>
            <w:tcW w:w="1928" w:type="dxa"/>
          </w:tcPr>
          <w:p w:rsidR="002F2222" w:rsidRDefault="002F2222">
            <w:pPr>
              <w:pStyle w:val="ConsPlusNormal"/>
              <w:jc w:val="center"/>
            </w:pPr>
            <w:r>
              <w:t>04 4 01 16290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2664,6</w:t>
            </w:r>
          </w:p>
        </w:tc>
        <w:tc>
          <w:tcPr>
            <w:tcW w:w="1587" w:type="dxa"/>
          </w:tcPr>
          <w:p w:rsidR="002F2222" w:rsidRDefault="002F2222">
            <w:pPr>
              <w:pStyle w:val="ConsPlusNormal"/>
              <w:jc w:val="center"/>
            </w:pPr>
            <w:r>
              <w:t>24174,5</w:t>
            </w:r>
          </w:p>
        </w:tc>
        <w:tc>
          <w:tcPr>
            <w:tcW w:w="1587" w:type="dxa"/>
          </w:tcPr>
          <w:p w:rsidR="002F2222" w:rsidRDefault="002F2222">
            <w:pPr>
              <w:pStyle w:val="ConsPlusNormal"/>
              <w:jc w:val="center"/>
            </w:pPr>
            <w:r>
              <w:t>24174,5</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04 4 01 16290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303,6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Физическая культура</w:t>
            </w:r>
          </w:p>
        </w:tc>
        <w:tc>
          <w:tcPr>
            <w:tcW w:w="1928" w:type="dxa"/>
          </w:tcPr>
          <w:p w:rsidR="002F2222" w:rsidRDefault="002F2222">
            <w:pPr>
              <w:pStyle w:val="ConsPlusNormal"/>
              <w:jc w:val="center"/>
            </w:pPr>
            <w:r>
              <w:t>04 4 01 16290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303,6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обеспечение уровня финансирования организаций, осуществляющих подготовку спортивного резерва</w:t>
            </w:r>
          </w:p>
        </w:tc>
        <w:tc>
          <w:tcPr>
            <w:tcW w:w="1928" w:type="dxa"/>
          </w:tcPr>
          <w:p w:rsidR="002F2222" w:rsidRDefault="002F2222">
            <w:pPr>
              <w:pStyle w:val="ConsPlusNormal"/>
              <w:jc w:val="center"/>
            </w:pPr>
            <w:r>
              <w:t>04 4 01 74600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11250,0</w:t>
            </w:r>
          </w:p>
        </w:tc>
        <w:tc>
          <w:tcPr>
            <w:tcW w:w="1587" w:type="dxa"/>
          </w:tcPr>
          <w:p w:rsidR="002F2222" w:rsidRDefault="002F2222">
            <w:pPr>
              <w:pStyle w:val="ConsPlusNormal"/>
              <w:jc w:val="center"/>
            </w:pPr>
            <w:r>
              <w:t>11250,0</w:t>
            </w:r>
          </w:p>
        </w:tc>
        <w:tc>
          <w:tcPr>
            <w:tcW w:w="1587" w:type="dxa"/>
          </w:tcPr>
          <w:p w:rsidR="002F2222" w:rsidRDefault="002F2222">
            <w:pPr>
              <w:pStyle w:val="ConsPlusNormal"/>
              <w:jc w:val="center"/>
            </w:pPr>
            <w:r>
              <w:t>11250,0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04 4 01 74600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11250,0</w:t>
            </w:r>
          </w:p>
        </w:tc>
        <w:tc>
          <w:tcPr>
            <w:tcW w:w="1587" w:type="dxa"/>
          </w:tcPr>
          <w:p w:rsidR="002F2222" w:rsidRDefault="002F2222">
            <w:pPr>
              <w:pStyle w:val="ConsPlusNormal"/>
              <w:jc w:val="center"/>
            </w:pPr>
            <w:r>
              <w:t>11250,0</w:t>
            </w:r>
          </w:p>
        </w:tc>
        <w:tc>
          <w:tcPr>
            <w:tcW w:w="1587" w:type="dxa"/>
          </w:tcPr>
          <w:p w:rsidR="002F2222" w:rsidRDefault="002F2222">
            <w:pPr>
              <w:pStyle w:val="ConsPlusNormal"/>
              <w:jc w:val="center"/>
            </w:pPr>
            <w:r>
              <w:t>11250,0</w:t>
            </w:r>
          </w:p>
        </w:tc>
      </w:tr>
      <w:tr w:rsidR="002F2222">
        <w:tc>
          <w:tcPr>
            <w:tcW w:w="3742" w:type="dxa"/>
          </w:tcPr>
          <w:p w:rsidR="002F2222" w:rsidRDefault="002F2222">
            <w:pPr>
              <w:pStyle w:val="ConsPlusNormal"/>
            </w:pPr>
            <w:r>
              <w:t>Спорт высших достижений</w:t>
            </w:r>
          </w:p>
        </w:tc>
        <w:tc>
          <w:tcPr>
            <w:tcW w:w="1928" w:type="dxa"/>
          </w:tcPr>
          <w:p w:rsidR="002F2222" w:rsidRDefault="002F2222">
            <w:pPr>
              <w:pStyle w:val="ConsPlusNormal"/>
              <w:jc w:val="center"/>
            </w:pPr>
            <w:r>
              <w:t>04 4 01 74600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11250,0</w:t>
            </w:r>
          </w:p>
        </w:tc>
        <w:tc>
          <w:tcPr>
            <w:tcW w:w="1587" w:type="dxa"/>
          </w:tcPr>
          <w:p w:rsidR="002F2222" w:rsidRDefault="002F2222">
            <w:pPr>
              <w:pStyle w:val="ConsPlusNormal"/>
              <w:jc w:val="center"/>
            </w:pPr>
            <w:r>
              <w:t>11250,0</w:t>
            </w:r>
          </w:p>
        </w:tc>
        <w:tc>
          <w:tcPr>
            <w:tcW w:w="1587" w:type="dxa"/>
          </w:tcPr>
          <w:p w:rsidR="002F2222" w:rsidRDefault="002F2222">
            <w:pPr>
              <w:pStyle w:val="ConsPlusNormal"/>
              <w:jc w:val="center"/>
            </w:pPr>
            <w:r>
              <w:t>11250,0</w:t>
            </w:r>
          </w:p>
        </w:tc>
      </w:tr>
      <w:tr w:rsidR="002F2222">
        <w:tc>
          <w:tcPr>
            <w:tcW w:w="3742" w:type="dxa"/>
          </w:tcPr>
          <w:p w:rsidR="002F2222" w:rsidRDefault="002F2222">
            <w:pPr>
              <w:pStyle w:val="ConsPlusNormal"/>
            </w:pPr>
            <w:r>
              <w:lastRenderedPageBreak/>
              <w:t>Комплекс процессных мероприятий "Укрепление материально-технической базы учреждений физической культуры и спорта"</w:t>
            </w:r>
          </w:p>
        </w:tc>
        <w:tc>
          <w:tcPr>
            <w:tcW w:w="1928" w:type="dxa"/>
          </w:tcPr>
          <w:p w:rsidR="002F2222" w:rsidRDefault="002F2222">
            <w:pPr>
              <w:pStyle w:val="ConsPlusNormal"/>
              <w:jc w:val="center"/>
            </w:pPr>
            <w:r>
              <w:t>04 4 02 00000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106418,9</w:t>
            </w:r>
          </w:p>
        </w:tc>
        <w:tc>
          <w:tcPr>
            <w:tcW w:w="1587" w:type="dxa"/>
          </w:tcPr>
          <w:p w:rsidR="002F2222" w:rsidRDefault="002F2222">
            <w:pPr>
              <w:pStyle w:val="ConsPlusNormal"/>
              <w:jc w:val="center"/>
            </w:pPr>
            <w:r>
              <w:t>48141,5</w:t>
            </w:r>
          </w:p>
        </w:tc>
        <w:tc>
          <w:tcPr>
            <w:tcW w:w="1587" w:type="dxa"/>
          </w:tcPr>
          <w:p w:rsidR="002F2222" w:rsidRDefault="002F2222">
            <w:pPr>
              <w:pStyle w:val="ConsPlusNormal"/>
              <w:jc w:val="center"/>
            </w:pPr>
            <w:r>
              <w:t>53173,7</w:t>
            </w:r>
          </w:p>
        </w:tc>
      </w:tr>
      <w:tr w:rsidR="002F2222">
        <w:tc>
          <w:tcPr>
            <w:tcW w:w="3742" w:type="dxa"/>
          </w:tcPr>
          <w:p w:rsidR="002F2222" w:rsidRDefault="002F2222">
            <w:pPr>
              <w:pStyle w:val="ConsPlusNormal"/>
            </w:pPr>
            <w:r>
              <w:t>Возмещение недополученных доходов концессионера при осуществлении специальных обязательств концессионера на стадии эксплуатации объекта спорта</w:t>
            </w:r>
          </w:p>
        </w:tc>
        <w:tc>
          <w:tcPr>
            <w:tcW w:w="1928" w:type="dxa"/>
          </w:tcPr>
          <w:p w:rsidR="002F2222" w:rsidRDefault="002F2222">
            <w:pPr>
              <w:pStyle w:val="ConsPlusNormal"/>
              <w:jc w:val="center"/>
            </w:pPr>
            <w:r>
              <w:t>04 4 02 06010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1714,0</w:t>
            </w:r>
          </w:p>
        </w:tc>
        <w:tc>
          <w:tcPr>
            <w:tcW w:w="1587" w:type="dxa"/>
          </w:tcPr>
          <w:p w:rsidR="002F2222" w:rsidRDefault="002F2222">
            <w:pPr>
              <w:pStyle w:val="ConsPlusNormal"/>
              <w:jc w:val="center"/>
            </w:pPr>
            <w:r>
              <w:t>2441,7</w:t>
            </w:r>
          </w:p>
        </w:tc>
        <w:tc>
          <w:tcPr>
            <w:tcW w:w="1587" w:type="dxa"/>
          </w:tcPr>
          <w:p w:rsidR="002F2222" w:rsidRDefault="002F2222">
            <w:pPr>
              <w:pStyle w:val="ConsPlusNormal"/>
              <w:jc w:val="center"/>
            </w:pPr>
            <w:r>
              <w:t>2441,7</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04 4 02 06010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1714,0</w:t>
            </w:r>
          </w:p>
        </w:tc>
        <w:tc>
          <w:tcPr>
            <w:tcW w:w="1587" w:type="dxa"/>
          </w:tcPr>
          <w:p w:rsidR="002F2222" w:rsidRDefault="002F2222">
            <w:pPr>
              <w:pStyle w:val="ConsPlusNormal"/>
              <w:jc w:val="center"/>
            </w:pPr>
            <w:r>
              <w:t>2441,7</w:t>
            </w:r>
          </w:p>
        </w:tc>
        <w:tc>
          <w:tcPr>
            <w:tcW w:w="1587" w:type="dxa"/>
          </w:tcPr>
          <w:p w:rsidR="002F2222" w:rsidRDefault="002F2222">
            <w:pPr>
              <w:pStyle w:val="ConsPlusNormal"/>
              <w:jc w:val="center"/>
            </w:pPr>
            <w:r>
              <w:t>2441,7</w:t>
            </w:r>
          </w:p>
        </w:tc>
      </w:tr>
      <w:tr w:rsidR="002F2222">
        <w:tc>
          <w:tcPr>
            <w:tcW w:w="3742" w:type="dxa"/>
          </w:tcPr>
          <w:p w:rsidR="002F2222" w:rsidRDefault="002F2222">
            <w:pPr>
              <w:pStyle w:val="ConsPlusNormal"/>
            </w:pPr>
            <w:r>
              <w:t>Спорт высших достижений</w:t>
            </w:r>
          </w:p>
        </w:tc>
        <w:tc>
          <w:tcPr>
            <w:tcW w:w="1928" w:type="dxa"/>
          </w:tcPr>
          <w:p w:rsidR="002F2222" w:rsidRDefault="002F2222">
            <w:pPr>
              <w:pStyle w:val="ConsPlusNormal"/>
              <w:jc w:val="center"/>
            </w:pPr>
            <w:r>
              <w:t>04 4 02 06010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1714,0</w:t>
            </w:r>
          </w:p>
        </w:tc>
        <w:tc>
          <w:tcPr>
            <w:tcW w:w="1587" w:type="dxa"/>
          </w:tcPr>
          <w:p w:rsidR="002F2222" w:rsidRDefault="002F2222">
            <w:pPr>
              <w:pStyle w:val="ConsPlusNormal"/>
              <w:jc w:val="center"/>
            </w:pPr>
            <w:r>
              <w:t>2441,7</w:t>
            </w:r>
          </w:p>
        </w:tc>
        <w:tc>
          <w:tcPr>
            <w:tcW w:w="1587" w:type="dxa"/>
          </w:tcPr>
          <w:p w:rsidR="002F2222" w:rsidRDefault="002F2222">
            <w:pPr>
              <w:pStyle w:val="ConsPlusNormal"/>
              <w:jc w:val="center"/>
            </w:pPr>
            <w:r>
              <w:t>2441,7</w:t>
            </w:r>
          </w:p>
        </w:tc>
      </w:tr>
      <w:tr w:rsidR="002F2222">
        <w:tc>
          <w:tcPr>
            <w:tcW w:w="3742"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1928" w:type="dxa"/>
          </w:tcPr>
          <w:p w:rsidR="002F2222" w:rsidRDefault="002F2222">
            <w:pPr>
              <w:pStyle w:val="ConsPlusNormal"/>
              <w:jc w:val="center"/>
            </w:pPr>
            <w:r>
              <w:t>04 4 02 13770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104704,9</w:t>
            </w:r>
          </w:p>
        </w:tc>
        <w:tc>
          <w:tcPr>
            <w:tcW w:w="1587" w:type="dxa"/>
          </w:tcPr>
          <w:p w:rsidR="002F2222" w:rsidRDefault="002F2222">
            <w:pPr>
              <w:pStyle w:val="ConsPlusNormal"/>
              <w:jc w:val="center"/>
            </w:pPr>
            <w:r>
              <w:t>45699,8</w:t>
            </w:r>
          </w:p>
        </w:tc>
        <w:tc>
          <w:tcPr>
            <w:tcW w:w="1587" w:type="dxa"/>
          </w:tcPr>
          <w:p w:rsidR="002F2222" w:rsidRDefault="002F2222">
            <w:pPr>
              <w:pStyle w:val="ConsPlusNormal"/>
              <w:jc w:val="center"/>
            </w:pPr>
            <w:r>
              <w:t>50732,0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04 4 02 13770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104704,9</w:t>
            </w:r>
          </w:p>
        </w:tc>
        <w:tc>
          <w:tcPr>
            <w:tcW w:w="1587" w:type="dxa"/>
          </w:tcPr>
          <w:p w:rsidR="002F2222" w:rsidRDefault="002F2222">
            <w:pPr>
              <w:pStyle w:val="ConsPlusNormal"/>
              <w:jc w:val="center"/>
            </w:pPr>
            <w:r>
              <w:t>45699,8</w:t>
            </w:r>
          </w:p>
        </w:tc>
        <w:tc>
          <w:tcPr>
            <w:tcW w:w="1587" w:type="dxa"/>
          </w:tcPr>
          <w:p w:rsidR="002F2222" w:rsidRDefault="002F2222">
            <w:pPr>
              <w:pStyle w:val="ConsPlusNormal"/>
              <w:jc w:val="center"/>
            </w:pPr>
            <w:r>
              <w:t>50732,0</w:t>
            </w:r>
          </w:p>
        </w:tc>
      </w:tr>
      <w:tr w:rsidR="002F2222">
        <w:tc>
          <w:tcPr>
            <w:tcW w:w="3742" w:type="dxa"/>
          </w:tcPr>
          <w:p w:rsidR="002F2222" w:rsidRDefault="002F2222">
            <w:pPr>
              <w:pStyle w:val="ConsPlusNormal"/>
            </w:pPr>
            <w:r>
              <w:t>Физическая культура</w:t>
            </w:r>
          </w:p>
        </w:tc>
        <w:tc>
          <w:tcPr>
            <w:tcW w:w="1928" w:type="dxa"/>
          </w:tcPr>
          <w:p w:rsidR="002F2222" w:rsidRDefault="002F2222">
            <w:pPr>
              <w:pStyle w:val="ConsPlusNormal"/>
              <w:jc w:val="center"/>
            </w:pPr>
            <w:r>
              <w:t>04 4 02 13770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491,5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Спорт высших достижений</w:t>
            </w:r>
          </w:p>
        </w:tc>
        <w:tc>
          <w:tcPr>
            <w:tcW w:w="1928" w:type="dxa"/>
          </w:tcPr>
          <w:p w:rsidR="002F2222" w:rsidRDefault="002F2222">
            <w:pPr>
              <w:pStyle w:val="ConsPlusNormal"/>
              <w:jc w:val="center"/>
            </w:pPr>
            <w:r>
              <w:t>04 4 02 13770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70739,0</w:t>
            </w:r>
          </w:p>
        </w:tc>
        <w:tc>
          <w:tcPr>
            <w:tcW w:w="1587" w:type="dxa"/>
          </w:tcPr>
          <w:p w:rsidR="002F2222" w:rsidRDefault="002F2222">
            <w:pPr>
              <w:pStyle w:val="ConsPlusNormal"/>
              <w:jc w:val="center"/>
            </w:pPr>
            <w:r>
              <w:t>19205,4</w:t>
            </w:r>
          </w:p>
        </w:tc>
        <w:tc>
          <w:tcPr>
            <w:tcW w:w="1587" w:type="dxa"/>
          </w:tcPr>
          <w:p w:rsidR="002F2222" w:rsidRDefault="002F2222">
            <w:pPr>
              <w:pStyle w:val="ConsPlusNormal"/>
              <w:jc w:val="center"/>
            </w:pPr>
            <w:r>
              <w:t>19205,4</w:t>
            </w:r>
          </w:p>
        </w:tc>
      </w:tr>
      <w:tr w:rsidR="002F2222">
        <w:tc>
          <w:tcPr>
            <w:tcW w:w="3742" w:type="dxa"/>
          </w:tcPr>
          <w:p w:rsidR="002F2222" w:rsidRDefault="002F2222">
            <w:pPr>
              <w:pStyle w:val="ConsPlusNormal"/>
            </w:pPr>
            <w:r>
              <w:t>Другие вопросы в области физической культуры и спорта</w:t>
            </w:r>
          </w:p>
        </w:tc>
        <w:tc>
          <w:tcPr>
            <w:tcW w:w="1928" w:type="dxa"/>
          </w:tcPr>
          <w:p w:rsidR="002F2222" w:rsidRDefault="002F2222">
            <w:pPr>
              <w:pStyle w:val="ConsPlusNormal"/>
              <w:jc w:val="center"/>
            </w:pPr>
            <w:r>
              <w:t>04 4 02 13770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33474,4</w:t>
            </w:r>
          </w:p>
        </w:tc>
        <w:tc>
          <w:tcPr>
            <w:tcW w:w="1587" w:type="dxa"/>
          </w:tcPr>
          <w:p w:rsidR="002F2222" w:rsidRDefault="002F2222">
            <w:pPr>
              <w:pStyle w:val="ConsPlusNormal"/>
              <w:jc w:val="center"/>
            </w:pPr>
            <w:r>
              <w:t>26494,4</w:t>
            </w:r>
          </w:p>
        </w:tc>
        <w:tc>
          <w:tcPr>
            <w:tcW w:w="1587" w:type="dxa"/>
          </w:tcPr>
          <w:p w:rsidR="002F2222" w:rsidRDefault="002F2222">
            <w:pPr>
              <w:pStyle w:val="ConsPlusNormal"/>
              <w:jc w:val="center"/>
            </w:pPr>
            <w:r>
              <w:t>31526,6</w:t>
            </w:r>
          </w:p>
        </w:tc>
      </w:tr>
      <w:tr w:rsidR="002F2222">
        <w:tc>
          <w:tcPr>
            <w:tcW w:w="3742" w:type="dxa"/>
          </w:tcPr>
          <w:p w:rsidR="002F2222" w:rsidRDefault="002F2222">
            <w:pPr>
              <w:pStyle w:val="ConsPlusNormal"/>
            </w:pPr>
            <w:r>
              <w:t>Отраслевые проекты</w:t>
            </w:r>
          </w:p>
        </w:tc>
        <w:tc>
          <w:tcPr>
            <w:tcW w:w="1928" w:type="dxa"/>
          </w:tcPr>
          <w:p w:rsidR="002F2222" w:rsidRDefault="002F2222">
            <w:pPr>
              <w:pStyle w:val="ConsPlusNormal"/>
              <w:jc w:val="center"/>
            </w:pPr>
            <w:r>
              <w:t>04 7 00 00000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2003328,3</w:t>
            </w:r>
          </w:p>
        </w:tc>
        <w:tc>
          <w:tcPr>
            <w:tcW w:w="1587" w:type="dxa"/>
          </w:tcPr>
          <w:p w:rsidR="002F2222" w:rsidRDefault="002F2222">
            <w:pPr>
              <w:pStyle w:val="ConsPlusNormal"/>
              <w:jc w:val="center"/>
            </w:pPr>
            <w:r>
              <w:t>1540385,6</w:t>
            </w:r>
          </w:p>
        </w:tc>
        <w:tc>
          <w:tcPr>
            <w:tcW w:w="1587" w:type="dxa"/>
          </w:tcPr>
          <w:p w:rsidR="002F2222" w:rsidRDefault="002F2222">
            <w:pPr>
              <w:pStyle w:val="ConsPlusNormal"/>
              <w:jc w:val="center"/>
            </w:pPr>
            <w:r>
              <w:t>1178050,2</w:t>
            </w:r>
          </w:p>
        </w:tc>
      </w:tr>
      <w:tr w:rsidR="002F2222">
        <w:tc>
          <w:tcPr>
            <w:tcW w:w="3742" w:type="dxa"/>
          </w:tcPr>
          <w:p w:rsidR="002F2222" w:rsidRDefault="002F2222">
            <w:pPr>
              <w:pStyle w:val="ConsPlusNormal"/>
            </w:pPr>
            <w:r>
              <w:t>Отраслевой проект "Развитие объектов физической культуры и спорта"</w:t>
            </w:r>
          </w:p>
        </w:tc>
        <w:tc>
          <w:tcPr>
            <w:tcW w:w="1928" w:type="dxa"/>
          </w:tcPr>
          <w:p w:rsidR="002F2222" w:rsidRDefault="002F2222">
            <w:pPr>
              <w:pStyle w:val="ConsPlusNormal"/>
              <w:jc w:val="center"/>
            </w:pPr>
            <w:r>
              <w:t>04 7 01 00000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2003328,3</w:t>
            </w:r>
          </w:p>
        </w:tc>
        <w:tc>
          <w:tcPr>
            <w:tcW w:w="1587" w:type="dxa"/>
          </w:tcPr>
          <w:p w:rsidR="002F2222" w:rsidRDefault="002F2222">
            <w:pPr>
              <w:pStyle w:val="ConsPlusNormal"/>
              <w:jc w:val="center"/>
            </w:pPr>
            <w:r>
              <w:t>1540385,6</w:t>
            </w:r>
          </w:p>
        </w:tc>
        <w:tc>
          <w:tcPr>
            <w:tcW w:w="1587" w:type="dxa"/>
          </w:tcPr>
          <w:p w:rsidR="002F2222" w:rsidRDefault="002F2222">
            <w:pPr>
              <w:pStyle w:val="ConsPlusNormal"/>
              <w:jc w:val="center"/>
            </w:pPr>
            <w:r>
              <w:t>1178050,2</w:t>
            </w:r>
          </w:p>
        </w:tc>
      </w:tr>
      <w:tr w:rsidR="002F2222">
        <w:tc>
          <w:tcPr>
            <w:tcW w:w="3742" w:type="dxa"/>
          </w:tcPr>
          <w:p w:rsidR="002F2222" w:rsidRDefault="002F2222">
            <w:pPr>
              <w:pStyle w:val="ConsPlusNormal"/>
            </w:pPr>
            <w:r>
              <w:lastRenderedPageBreak/>
              <w:t>Проектирование, строительство и реконструкция объектов государственной собственности</w:t>
            </w:r>
          </w:p>
        </w:tc>
        <w:tc>
          <w:tcPr>
            <w:tcW w:w="1928" w:type="dxa"/>
          </w:tcPr>
          <w:p w:rsidR="002F2222" w:rsidRDefault="002F2222">
            <w:pPr>
              <w:pStyle w:val="ConsPlusNormal"/>
              <w:jc w:val="center"/>
            </w:pPr>
            <w:r>
              <w:t>04 7 01 04300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714568,7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850232,1</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04 7 01 04300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714568,7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850232,1</w:t>
            </w:r>
          </w:p>
        </w:tc>
      </w:tr>
      <w:tr w:rsidR="002F2222">
        <w:tc>
          <w:tcPr>
            <w:tcW w:w="3742" w:type="dxa"/>
          </w:tcPr>
          <w:p w:rsidR="002F2222" w:rsidRDefault="002F2222">
            <w:pPr>
              <w:pStyle w:val="ConsPlusNormal"/>
            </w:pPr>
            <w:r>
              <w:t>Массовый спорт</w:t>
            </w:r>
          </w:p>
        </w:tc>
        <w:tc>
          <w:tcPr>
            <w:tcW w:w="1928" w:type="dxa"/>
          </w:tcPr>
          <w:p w:rsidR="002F2222" w:rsidRDefault="002F2222">
            <w:pPr>
              <w:pStyle w:val="ConsPlusNormal"/>
              <w:jc w:val="center"/>
            </w:pPr>
            <w:r>
              <w:t>04 7 01 04300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714568,7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850232,1</w:t>
            </w:r>
          </w:p>
        </w:tc>
      </w:tr>
      <w:tr w:rsidR="002F2222">
        <w:tc>
          <w:tcPr>
            <w:tcW w:w="3742" w:type="dxa"/>
          </w:tcPr>
          <w:p w:rsidR="002F2222" w:rsidRDefault="002F2222">
            <w:pPr>
              <w:pStyle w:val="ConsPlusNormal"/>
            </w:pPr>
            <w:r>
              <w:t>Субсидии на реализацию мероприятий по строительству и реконструкции спортивных объектов</w:t>
            </w:r>
          </w:p>
        </w:tc>
        <w:tc>
          <w:tcPr>
            <w:tcW w:w="1928" w:type="dxa"/>
          </w:tcPr>
          <w:p w:rsidR="002F2222" w:rsidRDefault="002F2222">
            <w:pPr>
              <w:pStyle w:val="ConsPlusNormal"/>
              <w:jc w:val="center"/>
            </w:pPr>
            <w:r>
              <w:t>04 7 01 74050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639240,4</w:t>
            </w:r>
          </w:p>
        </w:tc>
        <w:tc>
          <w:tcPr>
            <w:tcW w:w="1587" w:type="dxa"/>
          </w:tcPr>
          <w:p w:rsidR="002F2222" w:rsidRDefault="002F2222">
            <w:pPr>
              <w:pStyle w:val="ConsPlusNormal"/>
              <w:jc w:val="center"/>
            </w:pPr>
            <w:r>
              <w:t>949476,3</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04 7 01 74050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639240,4</w:t>
            </w:r>
          </w:p>
        </w:tc>
        <w:tc>
          <w:tcPr>
            <w:tcW w:w="1587" w:type="dxa"/>
          </w:tcPr>
          <w:p w:rsidR="002F2222" w:rsidRDefault="002F2222">
            <w:pPr>
              <w:pStyle w:val="ConsPlusNormal"/>
              <w:jc w:val="center"/>
            </w:pPr>
            <w:r>
              <w:t>949476,3</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Массовый спорт</w:t>
            </w:r>
          </w:p>
        </w:tc>
        <w:tc>
          <w:tcPr>
            <w:tcW w:w="1928" w:type="dxa"/>
          </w:tcPr>
          <w:p w:rsidR="002F2222" w:rsidRDefault="002F2222">
            <w:pPr>
              <w:pStyle w:val="ConsPlusNormal"/>
              <w:jc w:val="center"/>
            </w:pPr>
            <w:r>
              <w:t>04 7 01 74050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639240,4</w:t>
            </w:r>
          </w:p>
        </w:tc>
        <w:tc>
          <w:tcPr>
            <w:tcW w:w="1587" w:type="dxa"/>
          </w:tcPr>
          <w:p w:rsidR="002F2222" w:rsidRDefault="002F2222">
            <w:pPr>
              <w:pStyle w:val="ConsPlusNormal"/>
              <w:jc w:val="center"/>
            </w:pPr>
            <w:r>
              <w:t>949476,3</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реализацию мероприятий по строительству и реконструкции спортивных объектов (остатки средств на начало текущего финансового года)</w:t>
            </w:r>
          </w:p>
        </w:tc>
        <w:tc>
          <w:tcPr>
            <w:tcW w:w="1928" w:type="dxa"/>
          </w:tcPr>
          <w:p w:rsidR="002F2222" w:rsidRDefault="002F2222">
            <w:pPr>
              <w:pStyle w:val="ConsPlusNormal"/>
              <w:jc w:val="center"/>
            </w:pPr>
            <w:r>
              <w:t>04 7 01 7405Ю</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82486,3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04 7 01 7405Ю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82486,3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Массовый спорт</w:t>
            </w:r>
          </w:p>
        </w:tc>
        <w:tc>
          <w:tcPr>
            <w:tcW w:w="1928" w:type="dxa"/>
          </w:tcPr>
          <w:p w:rsidR="002F2222" w:rsidRDefault="002F2222">
            <w:pPr>
              <w:pStyle w:val="ConsPlusNormal"/>
              <w:jc w:val="center"/>
            </w:pPr>
            <w:r>
              <w:t>04 7 01 7405Ю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82486,3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капитальный ремонт объектов физической культуры и спорта</w:t>
            </w:r>
          </w:p>
        </w:tc>
        <w:tc>
          <w:tcPr>
            <w:tcW w:w="1928" w:type="dxa"/>
          </w:tcPr>
          <w:p w:rsidR="002F2222" w:rsidRDefault="002F2222">
            <w:pPr>
              <w:pStyle w:val="ConsPlusNormal"/>
              <w:jc w:val="center"/>
            </w:pPr>
            <w:r>
              <w:t>04 7 01 74060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419319,1</w:t>
            </w:r>
          </w:p>
        </w:tc>
        <w:tc>
          <w:tcPr>
            <w:tcW w:w="1587" w:type="dxa"/>
          </w:tcPr>
          <w:p w:rsidR="002F2222" w:rsidRDefault="002F2222">
            <w:pPr>
              <w:pStyle w:val="ConsPlusNormal"/>
              <w:jc w:val="center"/>
            </w:pPr>
            <w:r>
              <w:t>407235,8</w:t>
            </w:r>
          </w:p>
        </w:tc>
        <w:tc>
          <w:tcPr>
            <w:tcW w:w="1587" w:type="dxa"/>
          </w:tcPr>
          <w:p w:rsidR="002F2222" w:rsidRDefault="002F2222">
            <w:pPr>
              <w:pStyle w:val="ConsPlusNormal"/>
              <w:jc w:val="center"/>
            </w:pPr>
            <w:r>
              <w:t>244097,2</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04 7 01 74060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419319,1</w:t>
            </w:r>
          </w:p>
        </w:tc>
        <w:tc>
          <w:tcPr>
            <w:tcW w:w="1587" w:type="dxa"/>
          </w:tcPr>
          <w:p w:rsidR="002F2222" w:rsidRDefault="002F2222">
            <w:pPr>
              <w:pStyle w:val="ConsPlusNormal"/>
              <w:jc w:val="center"/>
            </w:pPr>
            <w:r>
              <w:t>407235,8</w:t>
            </w:r>
          </w:p>
        </w:tc>
        <w:tc>
          <w:tcPr>
            <w:tcW w:w="1587" w:type="dxa"/>
          </w:tcPr>
          <w:p w:rsidR="002F2222" w:rsidRDefault="002F2222">
            <w:pPr>
              <w:pStyle w:val="ConsPlusNormal"/>
              <w:jc w:val="center"/>
            </w:pPr>
            <w:r>
              <w:t>244097,2</w:t>
            </w:r>
          </w:p>
        </w:tc>
      </w:tr>
      <w:tr w:rsidR="002F2222">
        <w:tc>
          <w:tcPr>
            <w:tcW w:w="3742" w:type="dxa"/>
          </w:tcPr>
          <w:p w:rsidR="002F2222" w:rsidRDefault="002F2222">
            <w:pPr>
              <w:pStyle w:val="ConsPlusNormal"/>
            </w:pPr>
            <w:r>
              <w:t>Массовый спорт</w:t>
            </w:r>
          </w:p>
        </w:tc>
        <w:tc>
          <w:tcPr>
            <w:tcW w:w="1928" w:type="dxa"/>
          </w:tcPr>
          <w:p w:rsidR="002F2222" w:rsidRDefault="002F2222">
            <w:pPr>
              <w:pStyle w:val="ConsPlusNormal"/>
              <w:jc w:val="center"/>
            </w:pPr>
            <w:r>
              <w:t>04 7 01 74060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419319,1</w:t>
            </w:r>
          </w:p>
        </w:tc>
        <w:tc>
          <w:tcPr>
            <w:tcW w:w="1587" w:type="dxa"/>
          </w:tcPr>
          <w:p w:rsidR="002F2222" w:rsidRDefault="002F2222">
            <w:pPr>
              <w:pStyle w:val="ConsPlusNormal"/>
              <w:jc w:val="center"/>
            </w:pPr>
            <w:r>
              <w:t>407235,8</w:t>
            </w:r>
          </w:p>
        </w:tc>
        <w:tc>
          <w:tcPr>
            <w:tcW w:w="1587" w:type="dxa"/>
          </w:tcPr>
          <w:p w:rsidR="002F2222" w:rsidRDefault="002F2222">
            <w:pPr>
              <w:pStyle w:val="ConsPlusNormal"/>
              <w:jc w:val="center"/>
            </w:pPr>
            <w:r>
              <w:t>244097,2</w:t>
            </w:r>
          </w:p>
        </w:tc>
      </w:tr>
      <w:tr w:rsidR="002F2222">
        <w:tc>
          <w:tcPr>
            <w:tcW w:w="3742" w:type="dxa"/>
          </w:tcPr>
          <w:p w:rsidR="002F2222" w:rsidRDefault="002F2222">
            <w:pPr>
              <w:pStyle w:val="ConsPlusNormal"/>
            </w:pPr>
            <w:r>
              <w:lastRenderedPageBreak/>
              <w:t>Субсидии на капитальный ремонт объектов физической культуры и спорта (остатки средств на начало текущего финансового года)</w:t>
            </w:r>
          </w:p>
        </w:tc>
        <w:tc>
          <w:tcPr>
            <w:tcW w:w="1928" w:type="dxa"/>
          </w:tcPr>
          <w:p w:rsidR="002F2222" w:rsidRDefault="002F2222">
            <w:pPr>
              <w:pStyle w:val="ConsPlusNormal"/>
              <w:jc w:val="center"/>
            </w:pPr>
            <w:r>
              <w:t>04 7 01 7406Ю</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121048,3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04 7 01 7406Ю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121048,3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Массовый спорт</w:t>
            </w:r>
          </w:p>
        </w:tc>
        <w:tc>
          <w:tcPr>
            <w:tcW w:w="1928" w:type="dxa"/>
          </w:tcPr>
          <w:p w:rsidR="002F2222" w:rsidRDefault="002F2222">
            <w:pPr>
              <w:pStyle w:val="ConsPlusNormal"/>
              <w:jc w:val="center"/>
            </w:pPr>
            <w:r>
              <w:t>04 7 01 7406Ю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121048,3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и монтаж оборудования для создания "умных" спортивных площадок</w:t>
            </w:r>
          </w:p>
        </w:tc>
        <w:tc>
          <w:tcPr>
            <w:tcW w:w="1928" w:type="dxa"/>
          </w:tcPr>
          <w:p w:rsidR="002F2222" w:rsidRDefault="002F2222">
            <w:pPr>
              <w:pStyle w:val="ConsPlusNormal"/>
              <w:jc w:val="center"/>
            </w:pPr>
            <w:r>
              <w:t>04 7 01 R7530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183673,5</w:t>
            </w:r>
          </w:p>
        </w:tc>
        <w:tc>
          <w:tcPr>
            <w:tcW w:w="1587" w:type="dxa"/>
          </w:tcPr>
          <w:p w:rsidR="002F2222" w:rsidRDefault="002F2222">
            <w:pPr>
              <w:pStyle w:val="ConsPlusNormal"/>
              <w:jc w:val="center"/>
            </w:pPr>
            <w:r>
              <w:t>83720,9</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04 7 01 R7530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183673,5</w:t>
            </w:r>
          </w:p>
        </w:tc>
        <w:tc>
          <w:tcPr>
            <w:tcW w:w="1587" w:type="dxa"/>
          </w:tcPr>
          <w:p w:rsidR="002F2222" w:rsidRDefault="002F2222">
            <w:pPr>
              <w:pStyle w:val="ConsPlusNormal"/>
              <w:jc w:val="center"/>
            </w:pPr>
            <w:r>
              <w:t>83720,9</w:t>
            </w:r>
          </w:p>
        </w:tc>
      </w:tr>
      <w:tr w:rsidR="002F2222">
        <w:tc>
          <w:tcPr>
            <w:tcW w:w="3742" w:type="dxa"/>
          </w:tcPr>
          <w:p w:rsidR="002F2222" w:rsidRDefault="002F2222">
            <w:pPr>
              <w:pStyle w:val="ConsPlusNormal"/>
            </w:pPr>
            <w:r>
              <w:t>Массовый спорт</w:t>
            </w:r>
          </w:p>
        </w:tc>
        <w:tc>
          <w:tcPr>
            <w:tcW w:w="1928" w:type="dxa"/>
          </w:tcPr>
          <w:p w:rsidR="002F2222" w:rsidRDefault="002F2222">
            <w:pPr>
              <w:pStyle w:val="ConsPlusNormal"/>
              <w:jc w:val="center"/>
            </w:pPr>
            <w:r>
              <w:t>04 7 01 R7530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183673,5</w:t>
            </w:r>
          </w:p>
        </w:tc>
        <w:tc>
          <w:tcPr>
            <w:tcW w:w="1587" w:type="dxa"/>
          </w:tcPr>
          <w:p w:rsidR="002F2222" w:rsidRDefault="002F2222">
            <w:pPr>
              <w:pStyle w:val="ConsPlusNormal"/>
              <w:jc w:val="center"/>
            </w:pPr>
            <w:r>
              <w:t>83720,9</w:t>
            </w:r>
          </w:p>
        </w:tc>
      </w:tr>
      <w:tr w:rsidR="002F2222">
        <w:tc>
          <w:tcPr>
            <w:tcW w:w="3742" w:type="dxa"/>
          </w:tcPr>
          <w:p w:rsidR="002F2222" w:rsidRDefault="002F2222">
            <w:pPr>
              <w:pStyle w:val="ConsPlusNormal"/>
            </w:pPr>
            <w:r>
              <w:t>Закупка и монтаж оборудования для создания "умных" спортивных площадок (остатки средств на начало текущего финансового года)</w:t>
            </w:r>
          </w:p>
        </w:tc>
        <w:tc>
          <w:tcPr>
            <w:tcW w:w="1928" w:type="dxa"/>
          </w:tcPr>
          <w:p w:rsidR="002F2222" w:rsidRDefault="002F2222">
            <w:pPr>
              <w:pStyle w:val="ConsPlusNormal"/>
              <w:jc w:val="center"/>
            </w:pPr>
            <w:r>
              <w:t>04 7 01 R753Ю</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26665,5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04 7 01 R753Ю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26665,5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Массовый спорт</w:t>
            </w:r>
          </w:p>
        </w:tc>
        <w:tc>
          <w:tcPr>
            <w:tcW w:w="1928" w:type="dxa"/>
          </w:tcPr>
          <w:p w:rsidR="002F2222" w:rsidRDefault="002F2222">
            <w:pPr>
              <w:pStyle w:val="ConsPlusNormal"/>
              <w:jc w:val="center"/>
            </w:pPr>
            <w:r>
              <w:t>04 7 01 R753Ю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26665,5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outlineLvl w:val="1"/>
            </w:pPr>
            <w:r>
              <w:t>Государственная программа Ленинградской области "Развитие культуры в Ленинградской области"</w:t>
            </w:r>
          </w:p>
        </w:tc>
        <w:tc>
          <w:tcPr>
            <w:tcW w:w="1928" w:type="dxa"/>
          </w:tcPr>
          <w:p w:rsidR="002F2222" w:rsidRDefault="002F2222">
            <w:pPr>
              <w:pStyle w:val="ConsPlusNormal"/>
              <w:jc w:val="center"/>
            </w:pPr>
            <w:r>
              <w:t>05 0 00 00000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5409945,3</w:t>
            </w:r>
          </w:p>
        </w:tc>
        <w:tc>
          <w:tcPr>
            <w:tcW w:w="1587" w:type="dxa"/>
          </w:tcPr>
          <w:p w:rsidR="002F2222" w:rsidRDefault="002F2222">
            <w:pPr>
              <w:pStyle w:val="ConsPlusNormal"/>
              <w:jc w:val="center"/>
            </w:pPr>
            <w:r>
              <w:t>4492480,6</w:t>
            </w:r>
          </w:p>
        </w:tc>
        <w:tc>
          <w:tcPr>
            <w:tcW w:w="1587" w:type="dxa"/>
          </w:tcPr>
          <w:p w:rsidR="002F2222" w:rsidRDefault="002F2222">
            <w:pPr>
              <w:pStyle w:val="ConsPlusNormal"/>
              <w:jc w:val="center"/>
            </w:pPr>
            <w:r>
              <w:t>4684326,5</w:t>
            </w:r>
          </w:p>
        </w:tc>
      </w:tr>
      <w:tr w:rsidR="002F2222">
        <w:tc>
          <w:tcPr>
            <w:tcW w:w="3742" w:type="dxa"/>
          </w:tcPr>
          <w:p w:rsidR="002F2222" w:rsidRDefault="002F2222">
            <w:pPr>
              <w:pStyle w:val="ConsPlusNormal"/>
            </w:pPr>
            <w:r>
              <w:t>Региональные проекты</w:t>
            </w:r>
          </w:p>
        </w:tc>
        <w:tc>
          <w:tcPr>
            <w:tcW w:w="1928" w:type="dxa"/>
          </w:tcPr>
          <w:p w:rsidR="002F2222" w:rsidRDefault="002F2222">
            <w:pPr>
              <w:pStyle w:val="ConsPlusNormal"/>
              <w:jc w:val="center"/>
            </w:pPr>
            <w:r>
              <w:t>05 2 00 00000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162212,0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"Культурная среда"</w:t>
            </w:r>
          </w:p>
        </w:tc>
        <w:tc>
          <w:tcPr>
            <w:tcW w:w="1928" w:type="dxa"/>
          </w:tcPr>
          <w:p w:rsidR="002F2222" w:rsidRDefault="002F2222">
            <w:pPr>
              <w:pStyle w:val="ConsPlusNormal"/>
              <w:jc w:val="center"/>
            </w:pPr>
            <w:r>
              <w:t>05 2 A1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105235,0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Развитие сети учреждений культурно-досугового типа</w:t>
            </w:r>
          </w:p>
        </w:tc>
        <w:tc>
          <w:tcPr>
            <w:tcW w:w="1928" w:type="dxa"/>
          </w:tcPr>
          <w:p w:rsidR="002F2222" w:rsidRDefault="002F2222">
            <w:pPr>
              <w:pStyle w:val="ConsPlusNormal"/>
              <w:jc w:val="center"/>
            </w:pPr>
            <w:r>
              <w:t>05 2 A1 55130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46814,7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05 2 A1 55130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46814,7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2 A1 55130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46814,7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Оснащение региональных и муниципальных театров, находящихся в городах с численностью населения более 300 тысяч человек</w:t>
            </w:r>
          </w:p>
        </w:tc>
        <w:tc>
          <w:tcPr>
            <w:tcW w:w="1928" w:type="dxa"/>
          </w:tcPr>
          <w:p w:rsidR="002F2222" w:rsidRDefault="002F2222">
            <w:pPr>
              <w:pStyle w:val="ConsPlusNormal"/>
              <w:jc w:val="center"/>
            </w:pPr>
            <w:r>
              <w:t>05 2 A1 55840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22599,4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05 2 A1 55840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22599,4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2 A1 55840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22599,4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Техническое оснащение региональных и муниципальных музеев</w:t>
            </w:r>
          </w:p>
        </w:tc>
        <w:tc>
          <w:tcPr>
            <w:tcW w:w="1928" w:type="dxa"/>
          </w:tcPr>
          <w:p w:rsidR="002F2222" w:rsidRDefault="002F2222">
            <w:pPr>
              <w:pStyle w:val="ConsPlusNormal"/>
              <w:jc w:val="center"/>
            </w:pPr>
            <w:r>
              <w:t>05 2 A1 55900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35820,9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05 2 A1 55900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35820,9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2 A1 55900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35820,9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"Творческие люди"</w:t>
            </w:r>
          </w:p>
        </w:tc>
        <w:tc>
          <w:tcPr>
            <w:tcW w:w="1928" w:type="dxa"/>
          </w:tcPr>
          <w:p w:rsidR="002F2222" w:rsidRDefault="002F2222">
            <w:pPr>
              <w:pStyle w:val="ConsPlusNormal"/>
              <w:jc w:val="center"/>
            </w:pPr>
            <w:r>
              <w:t>05 2 A2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55977,0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05 2 A2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05 2 A2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2 A2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Поддержка театральных, музыкальных и кинофестивалей проводимых государственными учреждениями Ленинградской области</w:t>
            </w:r>
          </w:p>
        </w:tc>
        <w:tc>
          <w:tcPr>
            <w:tcW w:w="1928" w:type="dxa"/>
          </w:tcPr>
          <w:p w:rsidR="002F2222" w:rsidRDefault="002F2222">
            <w:pPr>
              <w:pStyle w:val="ConsPlusNormal"/>
              <w:jc w:val="center"/>
            </w:pPr>
            <w:r>
              <w:t>05 2 A2 14470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27700,0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05 2 A2 14470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27700,0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2 A2 14470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27700,0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Премирование победителей конкурсов в сфере культуры и искусства</w:t>
            </w:r>
          </w:p>
        </w:tc>
        <w:tc>
          <w:tcPr>
            <w:tcW w:w="1928" w:type="dxa"/>
          </w:tcPr>
          <w:p w:rsidR="002F2222" w:rsidRDefault="002F2222">
            <w:pPr>
              <w:pStyle w:val="ConsPlusNormal"/>
              <w:jc w:val="center"/>
            </w:pPr>
            <w:r>
              <w:t>05 2 A2 15620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1477,0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05 2 A2 15620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1477,0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2 A2 15620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1477,0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Государственная поддержка отрасли культуры</w:t>
            </w:r>
          </w:p>
        </w:tc>
        <w:tc>
          <w:tcPr>
            <w:tcW w:w="1928" w:type="dxa"/>
          </w:tcPr>
          <w:p w:rsidR="002F2222" w:rsidRDefault="002F2222">
            <w:pPr>
              <w:pStyle w:val="ConsPlusNormal"/>
              <w:jc w:val="center"/>
            </w:pPr>
            <w:r>
              <w:t>05 2 A2 55190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2800,0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928" w:type="dxa"/>
          </w:tcPr>
          <w:p w:rsidR="002F2222" w:rsidRDefault="002F2222">
            <w:pPr>
              <w:pStyle w:val="ConsPlusNormal"/>
              <w:jc w:val="center"/>
            </w:pPr>
            <w:r>
              <w:lastRenderedPageBreak/>
              <w:t>05 2 A2 55190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2800,0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Культура</w:t>
            </w:r>
          </w:p>
        </w:tc>
        <w:tc>
          <w:tcPr>
            <w:tcW w:w="1928" w:type="dxa"/>
          </w:tcPr>
          <w:p w:rsidR="002F2222" w:rsidRDefault="002F2222">
            <w:pPr>
              <w:pStyle w:val="ConsPlusNormal"/>
              <w:jc w:val="center"/>
            </w:pPr>
            <w:r>
              <w:t>05 2 A2 55190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2800,0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Государственная поддержка отрасли культуры</w:t>
            </w:r>
          </w:p>
        </w:tc>
        <w:tc>
          <w:tcPr>
            <w:tcW w:w="1928" w:type="dxa"/>
          </w:tcPr>
          <w:p w:rsidR="002F2222" w:rsidRDefault="002F2222">
            <w:pPr>
              <w:pStyle w:val="ConsPlusNormal"/>
              <w:jc w:val="center"/>
            </w:pPr>
            <w:r>
              <w:t>05 2 A2 75190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05 2 A2 75190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2 A2 75190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4000,0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"Цифровая культура"</w:t>
            </w:r>
          </w:p>
        </w:tc>
        <w:tc>
          <w:tcPr>
            <w:tcW w:w="1928" w:type="dxa"/>
          </w:tcPr>
          <w:p w:rsidR="002F2222" w:rsidRDefault="002F2222">
            <w:pPr>
              <w:pStyle w:val="ConsPlusNormal"/>
              <w:jc w:val="center"/>
            </w:pPr>
            <w:r>
              <w:t>05 2 A3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Мероприятия в сфере цифровой культуры</w:t>
            </w:r>
          </w:p>
        </w:tc>
        <w:tc>
          <w:tcPr>
            <w:tcW w:w="1928" w:type="dxa"/>
          </w:tcPr>
          <w:p w:rsidR="002F2222" w:rsidRDefault="002F2222">
            <w:pPr>
              <w:pStyle w:val="ConsPlusNormal"/>
              <w:jc w:val="center"/>
            </w:pPr>
            <w:r>
              <w:t>05 2 A3 14450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05 2 A3 14450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2 A3 14450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Комплексы процессных мероприятий</w:t>
            </w:r>
          </w:p>
        </w:tc>
        <w:tc>
          <w:tcPr>
            <w:tcW w:w="1928" w:type="dxa"/>
          </w:tcPr>
          <w:p w:rsidR="002F2222" w:rsidRDefault="002F2222">
            <w:pPr>
              <w:pStyle w:val="ConsPlusNormal"/>
              <w:jc w:val="center"/>
            </w:pPr>
            <w:r>
              <w:t>05 4 00 00000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3804698,9</w:t>
            </w:r>
          </w:p>
        </w:tc>
        <w:tc>
          <w:tcPr>
            <w:tcW w:w="1587" w:type="dxa"/>
          </w:tcPr>
          <w:p w:rsidR="002F2222" w:rsidRDefault="002F2222">
            <w:pPr>
              <w:pStyle w:val="ConsPlusNormal"/>
              <w:jc w:val="center"/>
            </w:pPr>
            <w:r>
              <w:t>2974032,6</w:t>
            </w:r>
          </w:p>
        </w:tc>
        <w:tc>
          <w:tcPr>
            <w:tcW w:w="1587" w:type="dxa"/>
          </w:tcPr>
          <w:p w:rsidR="002F2222" w:rsidRDefault="002F2222">
            <w:pPr>
              <w:pStyle w:val="ConsPlusNormal"/>
              <w:jc w:val="center"/>
            </w:pPr>
            <w:r>
              <w:t>3620550,2</w:t>
            </w:r>
          </w:p>
        </w:tc>
      </w:tr>
      <w:tr w:rsidR="002F2222">
        <w:tc>
          <w:tcPr>
            <w:tcW w:w="3742" w:type="dxa"/>
          </w:tcPr>
          <w:p w:rsidR="002F2222" w:rsidRDefault="002F2222">
            <w:pPr>
              <w:pStyle w:val="ConsPlusNormal"/>
            </w:pPr>
            <w:r>
              <w:t>Комплекс процессных мероприятий "Создание условий для развития библиотечного дела и популяризации чтения"</w:t>
            </w:r>
          </w:p>
        </w:tc>
        <w:tc>
          <w:tcPr>
            <w:tcW w:w="1928" w:type="dxa"/>
          </w:tcPr>
          <w:p w:rsidR="002F2222" w:rsidRDefault="002F2222">
            <w:pPr>
              <w:pStyle w:val="ConsPlusNormal"/>
              <w:jc w:val="center"/>
            </w:pPr>
            <w:r>
              <w:t>05 4 01 00000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143895,7</w:t>
            </w:r>
          </w:p>
        </w:tc>
        <w:tc>
          <w:tcPr>
            <w:tcW w:w="1587" w:type="dxa"/>
          </w:tcPr>
          <w:p w:rsidR="002F2222" w:rsidRDefault="002F2222">
            <w:pPr>
              <w:pStyle w:val="ConsPlusNormal"/>
              <w:jc w:val="center"/>
            </w:pPr>
            <w:r>
              <w:t>142269,7</w:t>
            </w:r>
          </w:p>
        </w:tc>
        <w:tc>
          <w:tcPr>
            <w:tcW w:w="1587" w:type="dxa"/>
          </w:tcPr>
          <w:p w:rsidR="002F2222" w:rsidRDefault="002F2222">
            <w:pPr>
              <w:pStyle w:val="ConsPlusNormal"/>
              <w:jc w:val="center"/>
            </w:pPr>
            <w:r>
              <w:t>147070,6</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05 4 01 00160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82527,9</w:t>
            </w:r>
          </w:p>
        </w:tc>
        <w:tc>
          <w:tcPr>
            <w:tcW w:w="1587" w:type="dxa"/>
          </w:tcPr>
          <w:p w:rsidR="002F2222" w:rsidRDefault="002F2222">
            <w:pPr>
              <w:pStyle w:val="ConsPlusNormal"/>
              <w:jc w:val="center"/>
            </w:pPr>
            <w:r>
              <w:t>81929,0</w:t>
            </w:r>
          </w:p>
        </w:tc>
        <w:tc>
          <w:tcPr>
            <w:tcW w:w="1587" w:type="dxa"/>
          </w:tcPr>
          <w:p w:rsidR="002F2222" w:rsidRDefault="002F2222">
            <w:pPr>
              <w:pStyle w:val="ConsPlusNormal"/>
              <w:jc w:val="center"/>
            </w:pPr>
            <w:r>
              <w:t>81929,0</w:t>
            </w:r>
          </w:p>
        </w:tc>
      </w:tr>
      <w:tr w:rsidR="002F2222">
        <w:tc>
          <w:tcPr>
            <w:tcW w:w="3742" w:type="dxa"/>
          </w:tcPr>
          <w:p w:rsidR="002F2222" w:rsidRDefault="002F222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05 4 01 00160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71719,1</w:t>
            </w:r>
          </w:p>
        </w:tc>
        <w:tc>
          <w:tcPr>
            <w:tcW w:w="1587" w:type="dxa"/>
          </w:tcPr>
          <w:p w:rsidR="002F2222" w:rsidRDefault="002F2222">
            <w:pPr>
              <w:pStyle w:val="ConsPlusNormal"/>
              <w:jc w:val="center"/>
            </w:pPr>
            <w:r>
              <w:t>71120,2</w:t>
            </w:r>
          </w:p>
        </w:tc>
        <w:tc>
          <w:tcPr>
            <w:tcW w:w="1587" w:type="dxa"/>
          </w:tcPr>
          <w:p w:rsidR="002F2222" w:rsidRDefault="002F2222">
            <w:pPr>
              <w:pStyle w:val="ConsPlusNormal"/>
              <w:jc w:val="center"/>
            </w:pPr>
            <w:r>
              <w:t>71120,2</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71719,1</w:t>
            </w:r>
          </w:p>
        </w:tc>
        <w:tc>
          <w:tcPr>
            <w:tcW w:w="1587" w:type="dxa"/>
          </w:tcPr>
          <w:p w:rsidR="002F2222" w:rsidRDefault="002F2222">
            <w:pPr>
              <w:pStyle w:val="ConsPlusNormal"/>
              <w:jc w:val="center"/>
            </w:pPr>
            <w:r>
              <w:t>71120,2</w:t>
            </w:r>
          </w:p>
        </w:tc>
        <w:tc>
          <w:tcPr>
            <w:tcW w:w="1587" w:type="dxa"/>
          </w:tcPr>
          <w:p w:rsidR="002F2222" w:rsidRDefault="002F2222">
            <w:pPr>
              <w:pStyle w:val="ConsPlusNormal"/>
              <w:jc w:val="center"/>
            </w:pPr>
            <w:r>
              <w:t>71120,2</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05 4 01 00160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10701,5</w:t>
            </w:r>
          </w:p>
        </w:tc>
        <w:tc>
          <w:tcPr>
            <w:tcW w:w="1587" w:type="dxa"/>
          </w:tcPr>
          <w:p w:rsidR="002F2222" w:rsidRDefault="002F2222">
            <w:pPr>
              <w:pStyle w:val="ConsPlusNormal"/>
              <w:jc w:val="center"/>
            </w:pPr>
            <w:r>
              <w:t>10701,5</w:t>
            </w:r>
          </w:p>
        </w:tc>
        <w:tc>
          <w:tcPr>
            <w:tcW w:w="1587" w:type="dxa"/>
          </w:tcPr>
          <w:p w:rsidR="002F2222" w:rsidRDefault="002F2222">
            <w:pPr>
              <w:pStyle w:val="ConsPlusNormal"/>
              <w:jc w:val="center"/>
            </w:pPr>
            <w:r>
              <w:t>10701,5</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10701,5</w:t>
            </w:r>
          </w:p>
        </w:tc>
        <w:tc>
          <w:tcPr>
            <w:tcW w:w="1587" w:type="dxa"/>
          </w:tcPr>
          <w:p w:rsidR="002F2222" w:rsidRDefault="002F2222">
            <w:pPr>
              <w:pStyle w:val="ConsPlusNormal"/>
              <w:jc w:val="center"/>
            </w:pPr>
            <w:r>
              <w:t>10701,5</w:t>
            </w:r>
          </w:p>
        </w:tc>
        <w:tc>
          <w:tcPr>
            <w:tcW w:w="1587" w:type="dxa"/>
          </w:tcPr>
          <w:p w:rsidR="002F2222" w:rsidRDefault="002F2222">
            <w:pPr>
              <w:pStyle w:val="ConsPlusNormal"/>
              <w:jc w:val="center"/>
            </w:pPr>
            <w:r>
              <w:t>10701,5</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05 4 01 00160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107,4</w:t>
            </w:r>
          </w:p>
        </w:tc>
        <w:tc>
          <w:tcPr>
            <w:tcW w:w="1587" w:type="dxa"/>
          </w:tcPr>
          <w:p w:rsidR="002F2222" w:rsidRDefault="002F2222">
            <w:pPr>
              <w:pStyle w:val="ConsPlusNormal"/>
              <w:jc w:val="center"/>
            </w:pPr>
            <w:r>
              <w:t>107,4</w:t>
            </w:r>
          </w:p>
        </w:tc>
        <w:tc>
          <w:tcPr>
            <w:tcW w:w="1587" w:type="dxa"/>
          </w:tcPr>
          <w:p w:rsidR="002F2222" w:rsidRDefault="002F2222">
            <w:pPr>
              <w:pStyle w:val="ConsPlusNormal"/>
              <w:jc w:val="center"/>
            </w:pPr>
            <w:r>
              <w:t>107,4</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107,4</w:t>
            </w:r>
          </w:p>
        </w:tc>
        <w:tc>
          <w:tcPr>
            <w:tcW w:w="1587" w:type="dxa"/>
          </w:tcPr>
          <w:p w:rsidR="002F2222" w:rsidRDefault="002F2222">
            <w:pPr>
              <w:pStyle w:val="ConsPlusNormal"/>
              <w:jc w:val="center"/>
            </w:pPr>
            <w:r>
              <w:t>107,4</w:t>
            </w:r>
          </w:p>
        </w:tc>
        <w:tc>
          <w:tcPr>
            <w:tcW w:w="1587" w:type="dxa"/>
          </w:tcPr>
          <w:p w:rsidR="002F2222" w:rsidRDefault="002F2222">
            <w:pPr>
              <w:pStyle w:val="ConsPlusNormal"/>
              <w:jc w:val="center"/>
            </w:pPr>
            <w:r>
              <w:t>107,4</w:t>
            </w:r>
          </w:p>
        </w:tc>
      </w:tr>
      <w:tr w:rsidR="002F2222">
        <w:tc>
          <w:tcPr>
            <w:tcW w:w="3742" w:type="dxa"/>
          </w:tcPr>
          <w:p w:rsidR="002F2222" w:rsidRDefault="002F2222">
            <w:pPr>
              <w:pStyle w:val="ConsPlusNormal"/>
            </w:pPr>
            <w:r>
              <w:t>Популяризация чтения и деятельности библиотек</w:t>
            </w:r>
          </w:p>
        </w:tc>
        <w:tc>
          <w:tcPr>
            <w:tcW w:w="1928" w:type="dxa"/>
          </w:tcPr>
          <w:p w:rsidR="002F2222" w:rsidRDefault="002F2222">
            <w:pPr>
              <w:pStyle w:val="ConsPlusNormal"/>
              <w:jc w:val="center"/>
            </w:pPr>
            <w:r>
              <w:t>05 4 01 15430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5416,8</w:t>
            </w:r>
          </w:p>
        </w:tc>
        <w:tc>
          <w:tcPr>
            <w:tcW w:w="1587" w:type="dxa"/>
          </w:tcPr>
          <w:p w:rsidR="002F2222" w:rsidRDefault="002F2222">
            <w:pPr>
              <w:pStyle w:val="ConsPlusNormal"/>
              <w:jc w:val="center"/>
            </w:pPr>
            <w:r>
              <w:t>4562,8</w:t>
            </w:r>
          </w:p>
        </w:tc>
        <w:tc>
          <w:tcPr>
            <w:tcW w:w="1587" w:type="dxa"/>
          </w:tcPr>
          <w:p w:rsidR="002F2222" w:rsidRDefault="002F2222">
            <w:pPr>
              <w:pStyle w:val="ConsPlusNormal"/>
              <w:jc w:val="center"/>
            </w:pPr>
            <w:r>
              <w:t>4562,8</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05 4 01 15430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05 4 01 15430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7,0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Закупка товаров, работ и услуг для обеспечения государственных </w:t>
            </w:r>
            <w:r>
              <w:lastRenderedPageBreak/>
              <w:t>(муниципальных) нужд</w:t>
            </w:r>
          </w:p>
        </w:tc>
        <w:tc>
          <w:tcPr>
            <w:tcW w:w="1928" w:type="dxa"/>
          </w:tcPr>
          <w:p w:rsidR="002F2222" w:rsidRDefault="002F2222">
            <w:pPr>
              <w:pStyle w:val="ConsPlusNormal"/>
              <w:jc w:val="center"/>
            </w:pPr>
            <w:r>
              <w:lastRenderedPageBreak/>
              <w:t>05 4 01 15430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5409,8</w:t>
            </w:r>
          </w:p>
        </w:tc>
        <w:tc>
          <w:tcPr>
            <w:tcW w:w="1587" w:type="dxa"/>
          </w:tcPr>
          <w:p w:rsidR="002F2222" w:rsidRDefault="002F2222">
            <w:pPr>
              <w:pStyle w:val="ConsPlusNormal"/>
              <w:jc w:val="center"/>
            </w:pPr>
            <w:r>
              <w:t>4562,8</w:t>
            </w:r>
          </w:p>
        </w:tc>
        <w:tc>
          <w:tcPr>
            <w:tcW w:w="1587" w:type="dxa"/>
          </w:tcPr>
          <w:p w:rsidR="002F2222" w:rsidRDefault="002F2222">
            <w:pPr>
              <w:pStyle w:val="ConsPlusNormal"/>
              <w:jc w:val="center"/>
            </w:pPr>
            <w:r>
              <w:t>4562,8</w:t>
            </w:r>
          </w:p>
        </w:tc>
      </w:tr>
      <w:tr w:rsidR="002F2222">
        <w:tc>
          <w:tcPr>
            <w:tcW w:w="3742" w:type="dxa"/>
          </w:tcPr>
          <w:p w:rsidR="002F2222" w:rsidRDefault="002F2222">
            <w:pPr>
              <w:pStyle w:val="ConsPlusNormal"/>
            </w:pPr>
            <w:r>
              <w:lastRenderedPageBreak/>
              <w:t>Культура</w:t>
            </w:r>
          </w:p>
        </w:tc>
        <w:tc>
          <w:tcPr>
            <w:tcW w:w="1928" w:type="dxa"/>
          </w:tcPr>
          <w:p w:rsidR="002F2222" w:rsidRDefault="002F2222">
            <w:pPr>
              <w:pStyle w:val="ConsPlusNormal"/>
              <w:jc w:val="center"/>
            </w:pPr>
            <w:r>
              <w:t>05 4 01 15430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5409,8</w:t>
            </w:r>
          </w:p>
        </w:tc>
        <w:tc>
          <w:tcPr>
            <w:tcW w:w="1587" w:type="dxa"/>
          </w:tcPr>
          <w:p w:rsidR="002F2222" w:rsidRDefault="002F2222">
            <w:pPr>
              <w:pStyle w:val="ConsPlusNormal"/>
              <w:jc w:val="center"/>
            </w:pPr>
            <w:r>
              <w:t>4562,8</w:t>
            </w:r>
          </w:p>
        </w:tc>
        <w:tc>
          <w:tcPr>
            <w:tcW w:w="1587" w:type="dxa"/>
          </w:tcPr>
          <w:p w:rsidR="002F2222" w:rsidRDefault="002F2222">
            <w:pPr>
              <w:pStyle w:val="ConsPlusNormal"/>
              <w:jc w:val="center"/>
            </w:pPr>
            <w:r>
              <w:t>4562,8</w:t>
            </w:r>
          </w:p>
        </w:tc>
      </w:tr>
      <w:tr w:rsidR="002F2222">
        <w:tc>
          <w:tcPr>
            <w:tcW w:w="3742" w:type="dxa"/>
          </w:tcPr>
          <w:p w:rsidR="002F2222" w:rsidRDefault="002F2222">
            <w:pPr>
              <w:pStyle w:val="ConsPlusNormal"/>
            </w:pPr>
            <w:r>
              <w:t>Государственная поддержка отрасли культуры</w:t>
            </w:r>
          </w:p>
        </w:tc>
        <w:tc>
          <w:tcPr>
            <w:tcW w:w="1928" w:type="dxa"/>
          </w:tcPr>
          <w:p w:rsidR="002F2222" w:rsidRDefault="002F2222">
            <w:pPr>
              <w:pStyle w:val="ConsPlusNormal"/>
              <w:jc w:val="center"/>
            </w:pPr>
            <w:r>
              <w:t>05 4 01 55190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38007,3</w:t>
            </w:r>
          </w:p>
        </w:tc>
        <w:tc>
          <w:tcPr>
            <w:tcW w:w="1587" w:type="dxa"/>
          </w:tcPr>
          <w:p w:rsidR="002F2222" w:rsidRDefault="002F2222">
            <w:pPr>
              <w:pStyle w:val="ConsPlusNormal"/>
              <w:jc w:val="center"/>
            </w:pPr>
            <w:r>
              <w:t>37700,0</w:t>
            </w:r>
          </w:p>
        </w:tc>
        <w:tc>
          <w:tcPr>
            <w:tcW w:w="1587" w:type="dxa"/>
          </w:tcPr>
          <w:p w:rsidR="002F2222" w:rsidRDefault="002F2222">
            <w:pPr>
              <w:pStyle w:val="ConsPlusNormal"/>
              <w:jc w:val="center"/>
            </w:pPr>
            <w:r>
              <w:t>42389,7</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05 4 01 55190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38007,3</w:t>
            </w:r>
          </w:p>
        </w:tc>
        <w:tc>
          <w:tcPr>
            <w:tcW w:w="1587" w:type="dxa"/>
          </w:tcPr>
          <w:p w:rsidR="002F2222" w:rsidRDefault="002F2222">
            <w:pPr>
              <w:pStyle w:val="ConsPlusNormal"/>
              <w:jc w:val="center"/>
            </w:pPr>
            <w:r>
              <w:t>37700,0</w:t>
            </w:r>
          </w:p>
        </w:tc>
        <w:tc>
          <w:tcPr>
            <w:tcW w:w="1587" w:type="dxa"/>
          </w:tcPr>
          <w:p w:rsidR="002F2222" w:rsidRDefault="002F2222">
            <w:pPr>
              <w:pStyle w:val="ConsPlusNormal"/>
              <w:jc w:val="center"/>
            </w:pPr>
            <w:r>
              <w:t>42389,7</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05 4 01 55190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38007,3</w:t>
            </w:r>
          </w:p>
        </w:tc>
        <w:tc>
          <w:tcPr>
            <w:tcW w:w="1587" w:type="dxa"/>
          </w:tcPr>
          <w:p w:rsidR="002F2222" w:rsidRDefault="002F2222">
            <w:pPr>
              <w:pStyle w:val="ConsPlusNormal"/>
              <w:jc w:val="center"/>
            </w:pPr>
            <w:r>
              <w:t>37700,0</w:t>
            </w:r>
          </w:p>
        </w:tc>
        <w:tc>
          <w:tcPr>
            <w:tcW w:w="1587" w:type="dxa"/>
          </w:tcPr>
          <w:p w:rsidR="002F2222" w:rsidRDefault="002F2222">
            <w:pPr>
              <w:pStyle w:val="ConsPlusNormal"/>
              <w:jc w:val="center"/>
            </w:pPr>
            <w:r>
              <w:t>42389,7</w:t>
            </w:r>
          </w:p>
        </w:tc>
      </w:tr>
      <w:tr w:rsidR="002F2222">
        <w:tc>
          <w:tcPr>
            <w:tcW w:w="3742" w:type="dxa"/>
          </w:tcPr>
          <w:p w:rsidR="002F2222" w:rsidRDefault="002F2222">
            <w:pPr>
              <w:pStyle w:val="ConsPlusNormal"/>
            </w:pPr>
            <w:r>
              <w:t>Государственная поддержка отрасли культуры</w:t>
            </w:r>
          </w:p>
        </w:tc>
        <w:tc>
          <w:tcPr>
            <w:tcW w:w="1928" w:type="dxa"/>
          </w:tcPr>
          <w:p w:rsidR="002F2222" w:rsidRDefault="002F2222">
            <w:pPr>
              <w:pStyle w:val="ConsPlusNormal"/>
              <w:jc w:val="center"/>
            </w:pPr>
            <w:r>
              <w:t>05 4 01 75190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05 4 01 75190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05 4 01 75190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r>
      <w:tr w:rsidR="002F2222">
        <w:tc>
          <w:tcPr>
            <w:tcW w:w="3742" w:type="dxa"/>
          </w:tcPr>
          <w:p w:rsidR="002F2222" w:rsidRDefault="002F2222">
            <w:pPr>
              <w:pStyle w:val="ConsPlusNormal"/>
            </w:pPr>
            <w:r>
              <w:t>Государственная поддержка отрасли культуры</w:t>
            </w:r>
          </w:p>
        </w:tc>
        <w:tc>
          <w:tcPr>
            <w:tcW w:w="1928" w:type="dxa"/>
          </w:tcPr>
          <w:p w:rsidR="002F2222" w:rsidRDefault="002F2222">
            <w:pPr>
              <w:pStyle w:val="ConsPlusNormal"/>
              <w:jc w:val="center"/>
            </w:pPr>
            <w:r>
              <w:t>05 4 01 R5190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8943,7</w:t>
            </w:r>
          </w:p>
        </w:tc>
        <w:tc>
          <w:tcPr>
            <w:tcW w:w="1587" w:type="dxa"/>
          </w:tcPr>
          <w:p w:rsidR="002F2222" w:rsidRDefault="002F2222">
            <w:pPr>
              <w:pStyle w:val="ConsPlusNormal"/>
              <w:jc w:val="center"/>
            </w:pPr>
            <w:r>
              <w:t>9077,8</w:t>
            </w:r>
          </w:p>
        </w:tc>
        <w:tc>
          <w:tcPr>
            <w:tcW w:w="1587" w:type="dxa"/>
          </w:tcPr>
          <w:p w:rsidR="002F2222" w:rsidRDefault="002F2222">
            <w:pPr>
              <w:pStyle w:val="ConsPlusNormal"/>
              <w:jc w:val="center"/>
            </w:pPr>
            <w:r>
              <w:t>9189,1</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05 4 01 R5190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8943,7</w:t>
            </w:r>
          </w:p>
        </w:tc>
        <w:tc>
          <w:tcPr>
            <w:tcW w:w="1587" w:type="dxa"/>
          </w:tcPr>
          <w:p w:rsidR="002F2222" w:rsidRDefault="002F2222">
            <w:pPr>
              <w:pStyle w:val="ConsPlusNormal"/>
              <w:jc w:val="center"/>
            </w:pPr>
            <w:r>
              <w:t>9077,8</w:t>
            </w:r>
          </w:p>
        </w:tc>
        <w:tc>
          <w:tcPr>
            <w:tcW w:w="1587" w:type="dxa"/>
          </w:tcPr>
          <w:p w:rsidR="002F2222" w:rsidRDefault="002F2222">
            <w:pPr>
              <w:pStyle w:val="ConsPlusNormal"/>
              <w:jc w:val="center"/>
            </w:pPr>
            <w:r>
              <w:t>9189,1</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01 R5190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8943,7</w:t>
            </w:r>
          </w:p>
        </w:tc>
        <w:tc>
          <w:tcPr>
            <w:tcW w:w="1587" w:type="dxa"/>
          </w:tcPr>
          <w:p w:rsidR="002F2222" w:rsidRDefault="002F2222">
            <w:pPr>
              <w:pStyle w:val="ConsPlusNormal"/>
              <w:jc w:val="center"/>
            </w:pPr>
            <w:r>
              <w:t>9077,8</w:t>
            </w:r>
          </w:p>
        </w:tc>
        <w:tc>
          <w:tcPr>
            <w:tcW w:w="1587" w:type="dxa"/>
          </w:tcPr>
          <w:p w:rsidR="002F2222" w:rsidRDefault="002F2222">
            <w:pPr>
              <w:pStyle w:val="ConsPlusNormal"/>
              <w:jc w:val="center"/>
            </w:pPr>
            <w:r>
              <w:t>9189,1</w:t>
            </w:r>
          </w:p>
        </w:tc>
      </w:tr>
      <w:tr w:rsidR="002F2222">
        <w:tc>
          <w:tcPr>
            <w:tcW w:w="3742" w:type="dxa"/>
          </w:tcPr>
          <w:p w:rsidR="002F2222" w:rsidRDefault="002F2222">
            <w:pPr>
              <w:pStyle w:val="ConsPlusNormal"/>
            </w:pPr>
            <w:r>
              <w:t>Комплекс процессных мероприятий "Создание условий для сохранения культурного и исторического наследия"</w:t>
            </w:r>
          </w:p>
        </w:tc>
        <w:tc>
          <w:tcPr>
            <w:tcW w:w="1928" w:type="dxa"/>
          </w:tcPr>
          <w:p w:rsidR="002F2222" w:rsidRDefault="002F2222">
            <w:pPr>
              <w:pStyle w:val="ConsPlusNormal"/>
              <w:jc w:val="center"/>
            </w:pPr>
            <w:r>
              <w:t>05 4 02 00000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71505,2</w:t>
            </w:r>
          </w:p>
        </w:tc>
        <w:tc>
          <w:tcPr>
            <w:tcW w:w="1587" w:type="dxa"/>
          </w:tcPr>
          <w:p w:rsidR="002F2222" w:rsidRDefault="002F2222">
            <w:pPr>
              <w:pStyle w:val="ConsPlusNormal"/>
              <w:jc w:val="center"/>
            </w:pPr>
            <w:r>
              <w:t>76286,9</w:t>
            </w:r>
          </w:p>
        </w:tc>
        <w:tc>
          <w:tcPr>
            <w:tcW w:w="1587" w:type="dxa"/>
          </w:tcPr>
          <w:p w:rsidR="002F2222" w:rsidRDefault="002F2222">
            <w:pPr>
              <w:pStyle w:val="ConsPlusNormal"/>
              <w:jc w:val="center"/>
            </w:pPr>
            <w:r>
              <w:t>77216,2</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05 4 02 00160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71505,2</w:t>
            </w:r>
          </w:p>
        </w:tc>
        <w:tc>
          <w:tcPr>
            <w:tcW w:w="1587" w:type="dxa"/>
          </w:tcPr>
          <w:p w:rsidR="002F2222" w:rsidRDefault="002F2222">
            <w:pPr>
              <w:pStyle w:val="ConsPlusNormal"/>
              <w:jc w:val="center"/>
            </w:pPr>
            <w:r>
              <w:t>76286,9</w:t>
            </w:r>
          </w:p>
        </w:tc>
        <w:tc>
          <w:tcPr>
            <w:tcW w:w="1587" w:type="dxa"/>
          </w:tcPr>
          <w:p w:rsidR="002F2222" w:rsidRDefault="002F2222">
            <w:pPr>
              <w:pStyle w:val="ConsPlusNormal"/>
              <w:jc w:val="center"/>
            </w:pPr>
            <w:r>
              <w:t>77216,2</w:t>
            </w:r>
          </w:p>
        </w:tc>
      </w:tr>
      <w:tr w:rsidR="002F2222">
        <w:tc>
          <w:tcPr>
            <w:tcW w:w="3742" w:type="dxa"/>
          </w:tcPr>
          <w:p w:rsidR="002F2222" w:rsidRDefault="002F222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05 4 02 00160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22284,4</w:t>
            </w:r>
          </w:p>
        </w:tc>
        <w:tc>
          <w:tcPr>
            <w:tcW w:w="1587" w:type="dxa"/>
          </w:tcPr>
          <w:p w:rsidR="002F2222" w:rsidRDefault="002F2222">
            <w:pPr>
              <w:pStyle w:val="ConsPlusNormal"/>
              <w:jc w:val="center"/>
            </w:pPr>
            <w:r>
              <w:t>20207,3</w:t>
            </w:r>
          </w:p>
        </w:tc>
        <w:tc>
          <w:tcPr>
            <w:tcW w:w="1587" w:type="dxa"/>
          </w:tcPr>
          <w:p w:rsidR="002F2222" w:rsidRDefault="002F2222">
            <w:pPr>
              <w:pStyle w:val="ConsPlusNormal"/>
              <w:jc w:val="center"/>
            </w:pPr>
            <w:r>
              <w:t>21136,6</w:t>
            </w:r>
          </w:p>
        </w:tc>
      </w:tr>
      <w:tr w:rsidR="002F2222">
        <w:tc>
          <w:tcPr>
            <w:tcW w:w="3742" w:type="dxa"/>
          </w:tcPr>
          <w:p w:rsidR="002F2222" w:rsidRDefault="002F2222">
            <w:pPr>
              <w:pStyle w:val="ConsPlusNormal"/>
            </w:pPr>
            <w:r>
              <w:t>Другие вопросы в области культуры, кинематографии</w:t>
            </w:r>
          </w:p>
        </w:tc>
        <w:tc>
          <w:tcPr>
            <w:tcW w:w="1928" w:type="dxa"/>
          </w:tcPr>
          <w:p w:rsidR="002F2222" w:rsidRDefault="002F2222">
            <w:pPr>
              <w:pStyle w:val="ConsPlusNormal"/>
              <w:jc w:val="center"/>
            </w:pPr>
            <w:r>
              <w:t>05 4 02 00160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22284,4</w:t>
            </w:r>
          </w:p>
        </w:tc>
        <w:tc>
          <w:tcPr>
            <w:tcW w:w="1587" w:type="dxa"/>
          </w:tcPr>
          <w:p w:rsidR="002F2222" w:rsidRDefault="002F2222">
            <w:pPr>
              <w:pStyle w:val="ConsPlusNormal"/>
              <w:jc w:val="center"/>
            </w:pPr>
            <w:r>
              <w:t>20207,3</w:t>
            </w:r>
          </w:p>
        </w:tc>
        <w:tc>
          <w:tcPr>
            <w:tcW w:w="1587" w:type="dxa"/>
          </w:tcPr>
          <w:p w:rsidR="002F2222" w:rsidRDefault="002F2222">
            <w:pPr>
              <w:pStyle w:val="ConsPlusNormal"/>
              <w:jc w:val="center"/>
            </w:pPr>
            <w:r>
              <w:t>21136,6</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05 4 02 00160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48761,8</w:t>
            </w:r>
          </w:p>
        </w:tc>
        <w:tc>
          <w:tcPr>
            <w:tcW w:w="1587" w:type="dxa"/>
          </w:tcPr>
          <w:p w:rsidR="002F2222" w:rsidRDefault="002F2222">
            <w:pPr>
              <w:pStyle w:val="ConsPlusNormal"/>
              <w:jc w:val="center"/>
            </w:pPr>
            <w:r>
              <w:t>55620,6</w:t>
            </w:r>
          </w:p>
        </w:tc>
        <w:tc>
          <w:tcPr>
            <w:tcW w:w="1587" w:type="dxa"/>
          </w:tcPr>
          <w:p w:rsidR="002F2222" w:rsidRDefault="002F2222">
            <w:pPr>
              <w:pStyle w:val="ConsPlusNormal"/>
              <w:jc w:val="center"/>
            </w:pPr>
            <w:r>
              <w:t>55620,6</w:t>
            </w:r>
          </w:p>
        </w:tc>
      </w:tr>
      <w:tr w:rsidR="002F2222">
        <w:tc>
          <w:tcPr>
            <w:tcW w:w="3742" w:type="dxa"/>
          </w:tcPr>
          <w:p w:rsidR="002F2222" w:rsidRDefault="002F2222">
            <w:pPr>
              <w:pStyle w:val="ConsPlusNormal"/>
            </w:pPr>
            <w:r>
              <w:t>Другие вопросы в области культуры, кинематографии</w:t>
            </w:r>
          </w:p>
        </w:tc>
        <w:tc>
          <w:tcPr>
            <w:tcW w:w="1928" w:type="dxa"/>
          </w:tcPr>
          <w:p w:rsidR="002F2222" w:rsidRDefault="002F2222">
            <w:pPr>
              <w:pStyle w:val="ConsPlusNormal"/>
              <w:jc w:val="center"/>
            </w:pPr>
            <w:r>
              <w:t>05 4 02 00160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48761,8</w:t>
            </w:r>
          </w:p>
        </w:tc>
        <w:tc>
          <w:tcPr>
            <w:tcW w:w="1587" w:type="dxa"/>
          </w:tcPr>
          <w:p w:rsidR="002F2222" w:rsidRDefault="002F2222">
            <w:pPr>
              <w:pStyle w:val="ConsPlusNormal"/>
              <w:jc w:val="center"/>
            </w:pPr>
            <w:r>
              <w:t>55620,6</w:t>
            </w:r>
          </w:p>
        </w:tc>
        <w:tc>
          <w:tcPr>
            <w:tcW w:w="1587" w:type="dxa"/>
          </w:tcPr>
          <w:p w:rsidR="002F2222" w:rsidRDefault="002F2222">
            <w:pPr>
              <w:pStyle w:val="ConsPlusNormal"/>
              <w:jc w:val="center"/>
            </w:pPr>
            <w:r>
              <w:t>55620,6</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05 4 02 00160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459,0</w:t>
            </w:r>
          </w:p>
        </w:tc>
        <w:tc>
          <w:tcPr>
            <w:tcW w:w="1587" w:type="dxa"/>
          </w:tcPr>
          <w:p w:rsidR="002F2222" w:rsidRDefault="002F2222">
            <w:pPr>
              <w:pStyle w:val="ConsPlusNormal"/>
              <w:jc w:val="center"/>
            </w:pPr>
            <w:r>
              <w:t>459,0</w:t>
            </w:r>
          </w:p>
        </w:tc>
        <w:tc>
          <w:tcPr>
            <w:tcW w:w="1587" w:type="dxa"/>
          </w:tcPr>
          <w:p w:rsidR="002F2222" w:rsidRDefault="002F2222">
            <w:pPr>
              <w:pStyle w:val="ConsPlusNormal"/>
              <w:jc w:val="center"/>
            </w:pPr>
            <w:r>
              <w:t>459,0</w:t>
            </w:r>
          </w:p>
        </w:tc>
      </w:tr>
      <w:tr w:rsidR="002F2222">
        <w:tc>
          <w:tcPr>
            <w:tcW w:w="3742" w:type="dxa"/>
          </w:tcPr>
          <w:p w:rsidR="002F2222" w:rsidRDefault="002F2222">
            <w:pPr>
              <w:pStyle w:val="ConsPlusNormal"/>
            </w:pPr>
            <w:r>
              <w:t>Другие вопросы в области культуры, кинематографии</w:t>
            </w:r>
          </w:p>
        </w:tc>
        <w:tc>
          <w:tcPr>
            <w:tcW w:w="1928" w:type="dxa"/>
          </w:tcPr>
          <w:p w:rsidR="002F2222" w:rsidRDefault="002F2222">
            <w:pPr>
              <w:pStyle w:val="ConsPlusNormal"/>
              <w:jc w:val="center"/>
            </w:pPr>
            <w:r>
              <w:t>05 4 02 00160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459,0</w:t>
            </w:r>
          </w:p>
        </w:tc>
        <w:tc>
          <w:tcPr>
            <w:tcW w:w="1587" w:type="dxa"/>
          </w:tcPr>
          <w:p w:rsidR="002F2222" w:rsidRDefault="002F2222">
            <w:pPr>
              <w:pStyle w:val="ConsPlusNormal"/>
              <w:jc w:val="center"/>
            </w:pPr>
            <w:r>
              <w:t>459,0</w:t>
            </w:r>
          </w:p>
        </w:tc>
        <w:tc>
          <w:tcPr>
            <w:tcW w:w="1587" w:type="dxa"/>
          </w:tcPr>
          <w:p w:rsidR="002F2222" w:rsidRDefault="002F2222">
            <w:pPr>
              <w:pStyle w:val="ConsPlusNormal"/>
              <w:jc w:val="center"/>
            </w:pPr>
            <w:r>
              <w:t>459,0</w:t>
            </w:r>
          </w:p>
        </w:tc>
      </w:tr>
      <w:tr w:rsidR="002F2222">
        <w:tc>
          <w:tcPr>
            <w:tcW w:w="3742" w:type="dxa"/>
          </w:tcPr>
          <w:p w:rsidR="002F2222" w:rsidRDefault="002F2222">
            <w:pPr>
              <w:pStyle w:val="ConsPlusNormal"/>
            </w:pPr>
            <w:r>
              <w:t>Комплекс процессных мероприятий "Создание условий для развития музейного дела"</w:t>
            </w:r>
          </w:p>
        </w:tc>
        <w:tc>
          <w:tcPr>
            <w:tcW w:w="1928" w:type="dxa"/>
          </w:tcPr>
          <w:p w:rsidR="002F2222" w:rsidRDefault="002F2222">
            <w:pPr>
              <w:pStyle w:val="ConsPlusNormal"/>
              <w:jc w:val="center"/>
            </w:pPr>
            <w:r>
              <w:t>05 4 03 00000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1011999,8</w:t>
            </w:r>
          </w:p>
        </w:tc>
        <w:tc>
          <w:tcPr>
            <w:tcW w:w="1587" w:type="dxa"/>
          </w:tcPr>
          <w:p w:rsidR="002F2222" w:rsidRDefault="002F2222">
            <w:pPr>
              <w:pStyle w:val="ConsPlusNormal"/>
              <w:jc w:val="center"/>
            </w:pPr>
            <w:r>
              <w:t>777599,5</w:t>
            </w:r>
          </w:p>
        </w:tc>
        <w:tc>
          <w:tcPr>
            <w:tcW w:w="1587" w:type="dxa"/>
          </w:tcPr>
          <w:p w:rsidR="002F2222" w:rsidRDefault="002F2222">
            <w:pPr>
              <w:pStyle w:val="ConsPlusNormal"/>
              <w:jc w:val="center"/>
            </w:pPr>
            <w:r>
              <w:t>818270,7</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05 4 03 00160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820394,0</w:t>
            </w:r>
          </w:p>
        </w:tc>
        <w:tc>
          <w:tcPr>
            <w:tcW w:w="1587" w:type="dxa"/>
          </w:tcPr>
          <w:p w:rsidR="002F2222" w:rsidRDefault="002F2222">
            <w:pPr>
              <w:pStyle w:val="ConsPlusNormal"/>
              <w:jc w:val="center"/>
            </w:pPr>
            <w:r>
              <w:t>737767,4</w:t>
            </w:r>
          </w:p>
        </w:tc>
        <w:tc>
          <w:tcPr>
            <w:tcW w:w="1587" w:type="dxa"/>
          </w:tcPr>
          <w:p w:rsidR="002F2222" w:rsidRDefault="002F2222">
            <w:pPr>
              <w:pStyle w:val="ConsPlusNormal"/>
              <w:jc w:val="center"/>
            </w:pPr>
            <w:r>
              <w:t>737767,4</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05 4 03 00160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820394,0</w:t>
            </w:r>
          </w:p>
        </w:tc>
        <w:tc>
          <w:tcPr>
            <w:tcW w:w="1587" w:type="dxa"/>
          </w:tcPr>
          <w:p w:rsidR="002F2222" w:rsidRDefault="002F2222">
            <w:pPr>
              <w:pStyle w:val="ConsPlusNormal"/>
              <w:jc w:val="center"/>
            </w:pPr>
            <w:r>
              <w:t>737767,4</w:t>
            </w:r>
          </w:p>
        </w:tc>
        <w:tc>
          <w:tcPr>
            <w:tcW w:w="1587" w:type="dxa"/>
          </w:tcPr>
          <w:p w:rsidR="002F2222" w:rsidRDefault="002F2222">
            <w:pPr>
              <w:pStyle w:val="ConsPlusNormal"/>
              <w:jc w:val="center"/>
            </w:pPr>
            <w:r>
              <w:t>737767,4</w:t>
            </w:r>
          </w:p>
        </w:tc>
      </w:tr>
      <w:tr w:rsidR="002F2222">
        <w:tc>
          <w:tcPr>
            <w:tcW w:w="3742" w:type="dxa"/>
          </w:tcPr>
          <w:p w:rsidR="002F2222" w:rsidRDefault="002F2222">
            <w:pPr>
              <w:pStyle w:val="ConsPlusNormal"/>
            </w:pPr>
            <w:r>
              <w:lastRenderedPageBreak/>
              <w:t>Культура</w:t>
            </w:r>
          </w:p>
        </w:tc>
        <w:tc>
          <w:tcPr>
            <w:tcW w:w="1928" w:type="dxa"/>
          </w:tcPr>
          <w:p w:rsidR="002F2222" w:rsidRDefault="002F2222">
            <w:pPr>
              <w:pStyle w:val="ConsPlusNormal"/>
              <w:jc w:val="center"/>
            </w:pPr>
            <w:r>
              <w:t>05 4 03 00160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820394,0</w:t>
            </w:r>
          </w:p>
        </w:tc>
        <w:tc>
          <w:tcPr>
            <w:tcW w:w="1587" w:type="dxa"/>
          </w:tcPr>
          <w:p w:rsidR="002F2222" w:rsidRDefault="002F2222">
            <w:pPr>
              <w:pStyle w:val="ConsPlusNormal"/>
              <w:jc w:val="center"/>
            </w:pPr>
            <w:r>
              <w:t>737767,4</w:t>
            </w:r>
          </w:p>
        </w:tc>
        <w:tc>
          <w:tcPr>
            <w:tcW w:w="1587" w:type="dxa"/>
          </w:tcPr>
          <w:p w:rsidR="002F2222" w:rsidRDefault="002F2222">
            <w:pPr>
              <w:pStyle w:val="ConsPlusNormal"/>
              <w:jc w:val="center"/>
            </w:pPr>
            <w:r>
              <w:t>737767,4</w:t>
            </w:r>
          </w:p>
        </w:tc>
      </w:tr>
      <w:tr w:rsidR="002F2222">
        <w:tc>
          <w:tcPr>
            <w:tcW w:w="3742" w:type="dxa"/>
          </w:tcPr>
          <w:p w:rsidR="002F2222" w:rsidRDefault="002F2222">
            <w:pPr>
              <w:pStyle w:val="ConsPlusNormal"/>
            </w:pPr>
            <w:r>
              <w:t>Обеспечение развития музейного дела</w:t>
            </w:r>
          </w:p>
        </w:tc>
        <w:tc>
          <w:tcPr>
            <w:tcW w:w="1928" w:type="dxa"/>
          </w:tcPr>
          <w:p w:rsidR="002F2222" w:rsidRDefault="002F2222">
            <w:pPr>
              <w:pStyle w:val="ConsPlusNormal"/>
              <w:jc w:val="center"/>
            </w:pPr>
            <w:r>
              <w:t>05 4 03 15450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191605,8</w:t>
            </w:r>
          </w:p>
        </w:tc>
        <w:tc>
          <w:tcPr>
            <w:tcW w:w="1587" w:type="dxa"/>
          </w:tcPr>
          <w:p w:rsidR="002F2222" w:rsidRDefault="002F2222">
            <w:pPr>
              <w:pStyle w:val="ConsPlusNormal"/>
              <w:jc w:val="center"/>
            </w:pPr>
            <w:r>
              <w:t>39832,1</w:t>
            </w:r>
          </w:p>
        </w:tc>
        <w:tc>
          <w:tcPr>
            <w:tcW w:w="1587" w:type="dxa"/>
          </w:tcPr>
          <w:p w:rsidR="002F2222" w:rsidRDefault="002F2222">
            <w:pPr>
              <w:pStyle w:val="ConsPlusNormal"/>
              <w:jc w:val="center"/>
            </w:pPr>
            <w:r>
              <w:t>80503,3</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05 4 03 15450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191605,8</w:t>
            </w:r>
          </w:p>
        </w:tc>
        <w:tc>
          <w:tcPr>
            <w:tcW w:w="1587" w:type="dxa"/>
          </w:tcPr>
          <w:p w:rsidR="002F2222" w:rsidRDefault="002F2222">
            <w:pPr>
              <w:pStyle w:val="ConsPlusNormal"/>
              <w:jc w:val="center"/>
            </w:pPr>
            <w:r>
              <w:t>39832,1</w:t>
            </w:r>
          </w:p>
        </w:tc>
        <w:tc>
          <w:tcPr>
            <w:tcW w:w="1587" w:type="dxa"/>
          </w:tcPr>
          <w:p w:rsidR="002F2222" w:rsidRDefault="002F2222">
            <w:pPr>
              <w:pStyle w:val="ConsPlusNormal"/>
              <w:jc w:val="center"/>
            </w:pPr>
            <w:r>
              <w:t>80503,3</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05 4 03 15450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191605,8</w:t>
            </w:r>
          </w:p>
        </w:tc>
        <w:tc>
          <w:tcPr>
            <w:tcW w:w="1587" w:type="dxa"/>
          </w:tcPr>
          <w:p w:rsidR="002F2222" w:rsidRDefault="002F2222">
            <w:pPr>
              <w:pStyle w:val="ConsPlusNormal"/>
              <w:jc w:val="center"/>
            </w:pPr>
            <w:r>
              <w:t>39832,1</w:t>
            </w:r>
          </w:p>
        </w:tc>
        <w:tc>
          <w:tcPr>
            <w:tcW w:w="1587" w:type="dxa"/>
          </w:tcPr>
          <w:p w:rsidR="002F2222" w:rsidRDefault="002F2222">
            <w:pPr>
              <w:pStyle w:val="ConsPlusNormal"/>
              <w:jc w:val="center"/>
            </w:pPr>
            <w:r>
              <w:t>80503,3</w:t>
            </w:r>
          </w:p>
        </w:tc>
      </w:tr>
      <w:tr w:rsidR="002F2222">
        <w:tc>
          <w:tcPr>
            <w:tcW w:w="3742" w:type="dxa"/>
          </w:tcPr>
          <w:p w:rsidR="002F2222" w:rsidRDefault="002F2222">
            <w:pPr>
              <w:pStyle w:val="ConsPlusNormal"/>
            </w:pPr>
            <w:r>
              <w:t>Комплекс процессных мероприятий "Создание условий для развития творчества"</w:t>
            </w:r>
          </w:p>
        </w:tc>
        <w:tc>
          <w:tcPr>
            <w:tcW w:w="1928" w:type="dxa"/>
          </w:tcPr>
          <w:p w:rsidR="002F2222" w:rsidRDefault="002F2222">
            <w:pPr>
              <w:pStyle w:val="ConsPlusNormal"/>
              <w:jc w:val="center"/>
            </w:pPr>
            <w:r>
              <w:t>05 4 04 00000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226767,4</w:t>
            </w:r>
          </w:p>
        </w:tc>
        <w:tc>
          <w:tcPr>
            <w:tcW w:w="1587" w:type="dxa"/>
          </w:tcPr>
          <w:p w:rsidR="002F2222" w:rsidRDefault="002F2222">
            <w:pPr>
              <w:pStyle w:val="ConsPlusNormal"/>
              <w:jc w:val="center"/>
            </w:pPr>
            <w:r>
              <w:t>179227,2</w:t>
            </w:r>
          </w:p>
        </w:tc>
        <w:tc>
          <w:tcPr>
            <w:tcW w:w="1587" w:type="dxa"/>
          </w:tcPr>
          <w:p w:rsidR="002F2222" w:rsidRDefault="002F2222">
            <w:pPr>
              <w:pStyle w:val="ConsPlusNormal"/>
              <w:jc w:val="center"/>
            </w:pPr>
            <w:r>
              <w:t>179254,7</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05 4 04 00160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132321,9</w:t>
            </w:r>
          </w:p>
        </w:tc>
        <w:tc>
          <w:tcPr>
            <w:tcW w:w="1587" w:type="dxa"/>
          </w:tcPr>
          <w:p w:rsidR="002F2222" w:rsidRDefault="002F2222">
            <w:pPr>
              <w:pStyle w:val="ConsPlusNormal"/>
              <w:jc w:val="center"/>
            </w:pPr>
            <w:r>
              <w:t>106966,8</w:t>
            </w:r>
          </w:p>
        </w:tc>
        <w:tc>
          <w:tcPr>
            <w:tcW w:w="1587" w:type="dxa"/>
          </w:tcPr>
          <w:p w:rsidR="002F2222" w:rsidRDefault="002F2222">
            <w:pPr>
              <w:pStyle w:val="ConsPlusNormal"/>
              <w:jc w:val="center"/>
            </w:pPr>
            <w:r>
              <w:t>106966,8</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05 4 04 00160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132321,9</w:t>
            </w:r>
          </w:p>
        </w:tc>
        <w:tc>
          <w:tcPr>
            <w:tcW w:w="1587" w:type="dxa"/>
          </w:tcPr>
          <w:p w:rsidR="002F2222" w:rsidRDefault="002F2222">
            <w:pPr>
              <w:pStyle w:val="ConsPlusNormal"/>
              <w:jc w:val="center"/>
            </w:pPr>
            <w:r>
              <w:t>106966,8</w:t>
            </w:r>
          </w:p>
        </w:tc>
        <w:tc>
          <w:tcPr>
            <w:tcW w:w="1587" w:type="dxa"/>
          </w:tcPr>
          <w:p w:rsidR="002F2222" w:rsidRDefault="002F2222">
            <w:pPr>
              <w:pStyle w:val="ConsPlusNormal"/>
              <w:jc w:val="center"/>
            </w:pPr>
            <w:r>
              <w:t>106966,8</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05 4 04 00160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132321,9</w:t>
            </w:r>
          </w:p>
        </w:tc>
        <w:tc>
          <w:tcPr>
            <w:tcW w:w="1587" w:type="dxa"/>
          </w:tcPr>
          <w:p w:rsidR="002F2222" w:rsidRDefault="002F2222">
            <w:pPr>
              <w:pStyle w:val="ConsPlusNormal"/>
              <w:jc w:val="center"/>
            </w:pPr>
            <w:r>
              <w:t>106966,8</w:t>
            </w:r>
          </w:p>
        </w:tc>
        <w:tc>
          <w:tcPr>
            <w:tcW w:w="1587" w:type="dxa"/>
          </w:tcPr>
          <w:p w:rsidR="002F2222" w:rsidRDefault="002F2222">
            <w:pPr>
              <w:pStyle w:val="ConsPlusNormal"/>
              <w:jc w:val="center"/>
            </w:pPr>
            <w:r>
              <w:t>106966,8</w:t>
            </w:r>
          </w:p>
        </w:tc>
      </w:tr>
      <w:tr w:rsidR="002F2222">
        <w:tc>
          <w:tcPr>
            <w:tcW w:w="3742" w:type="dxa"/>
          </w:tcPr>
          <w:p w:rsidR="002F2222" w:rsidRDefault="002F2222">
            <w:pPr>
              <w:pStyle w:val="ConsPlusNormal"/>
            </w:pPr>
            <w:r>
              <w:t>Премии Губернатора Ленинградской области для поддержки талантливой молодежи</w:t>
            </w:r>
          </w:p>
        </w:tc>
        <w:tc>
          <w:tcPr>
            <w:tcW w:w="1928" w:type="dxa"/>
          </w:tcPr>
          <w:p w:rsidR="002F2222" w:rsidRDefault="002F2222">
            <w:pPr>
              <w:pStyle w:val="ConsPlusNormal"/>
              <w:jc w:val="center"/>
            </w:pPr>
            <w:r>
              <w:t>05 4 04 03270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05 4 04 03270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05 4 04 03270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r>
      <w:tr w:rsidR="002F2222">
        <w:tc>
          <w:tcPr>
            <w:tcW w:w="3742" w:type="dxa"/>
          </w:tcPr>
          <w:p w:rsidR="002F2222" w:rsidRDefault="002F2222">
            <w:pPr>
              <w:pStyle w:val="ConsPlusNormal"/>
            </w:pPr>
            <w:r>
              <w:t xml:space="preserve">Проведение мероприятий, </w:t>
            </w:r>
            <w:r>
              <w:lastRenderedPageBreak/>
              <w:t>посвященных значимым событиям, продвижению культурных брендов Ленинградской области</w:t>
            </w:r>
          </w:p>
        </w:tc>
        <w:tc>
          <w:tcPr>
            <w:tcW w:w="1928" w:type="dxa"/>
          </w:tcPr>
          <w:p w:rsidR="002F2222" w:rsidRDefault="002F2222">
            <w:pPr>
              <w:pStyle w:val="ConsPlusNormal"/>
              <w:jc w:val="center"/>
            </w:pPr>
            <w:r>
              <w:lastRenderedPageBreak/>
              <w:t>05 4 04 15460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68755,1</w:t>
            </w:r>
          </w:p>
        </w:tc>
        <w:tc>
          <w:tcPr>
            <w:tcW w:w="1587" w:type="dxa"/>
          </w:tcPr>
          <w:p w:rsidR="002F2222" w:rsidRDefault="002F2222">
            <w:pPr>
              <w:pStyle w:val="ConsPlusNormal"/>
              <w:jc w:val="center"/>
            </w:pPr>
            <w:r>
              <w:t>48623,4</w:t>
            </w:r>
          </w:p>
        </w:tc>
        <w:tc>
          <w:tcPr>
            <w:tcW w:w="1587" w:type="dxa"/>
          </w:tcPr>
          <w:p w:rsidR="002F2222" w:rsidRDefault="002F2222">
            <w:pPr>
              <w:pStyle w:val="ConsPlusNormal"/>
              <w:jc w:val="center"/>
            </w:pPr>
            <w:r>
              <w:t>49650,9</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05 4 04 15460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1140,0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05 4 04 15460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1140,0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05 4 04 15460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67615,1</w:t>
            </w:r>
          </w:p>
        </w:tc>
        <w:tc>
          <w:tcPr>
            <w:tcW w:w="1587" w:type="dxa"/>
          </w:tcPr>
          <w:p w:rsidR="002F2222" w:rsidRDefault="002F2222">
            <w:pPr>
              <w:pStyle w:val="ConsPlusNormal"/>
              <w:jc w:val="center"/>
            </w:pPr>
            <w:r>
              <w:t>48623,4</w:t>
            </w:r>
          </w:p>
        </w:tc>
        <w:tc>
          <w:tcPr>
            <w:tcW w:w="1587" w:type="dxa"/>
          </w:tcPr>
          <w:p w:rsidR="002F2222" w:rsidRDefault="002F2222">
            <w:pPr>
              <w:pStyle w:val="ConsPlusNormal"/>
              <w:jc w:val="center"/>
            </w:pPr>
            <w:r>
              <w:t>49650,9</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05 4 04 15460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67615,1</w:t>
            </w:r>
          </w:p>
        </w:tc>
        <w:tc>
          <w:tcPr>
            <w:tcW w:w="1587" w:type="dxa"/>
          </w:tcPr>
          <w:p w:rsidR="002F2222" w:rsidRDefault="002F2222">
            <w:pPr>
              <w:pStyle w:val="ConsPlusNormal"/>
              <w:jc w:val="center"/>
            </w:pPr>
            <w:r>
              <w:t>48623,4</w:t>
            </w:r>
          </w:p>
        </w:tc>
        <w:tc>
          <w:tcPr>
            <w:tcW w:w="1587" w:type="dxa"/>
          </w:tcPr>
          <w:p w:rsidR="002F2222" w:rsidRDefault="002F2222">
            <w:pPr>
              <w:pStyle w:val="ConsPlusNormal"/>
              <w:jc w:val="center"/>
            </w:pPr>
            <w:r>
              <w:t>49650,9</w:t>
            </w:r>
          </w:p>
        </w:tc>
      </w:tr>
      <w:tr w:rsidR="002F2222">
        <w:tc>
          <w:tcPr>
            <w:tcW w:w="3742" w:type="dxa"/>
          </w:tcPr>
          <w:p w:rsidR="002F2222" w:rsidRDefault="002F2222">
            <w:pPr>
              <w:pStyle w:val="ConsPlusNormal"/>
            </w:pPr>
            <w:r>
              <w:t>Премирование победителей конкурсов в сфере культуры и искусства</w:t>
            </w:r>
          </w:p>
        </w:tc>
        <w:tc>
          <w:tcPr>
            <w:tcW w:w="1928" w:type="dxa"/>
          </w:tcPr>
          <w:p w:rsidR="002F2222" w:rsidRDefault="002F2222">
            <w:pPr>
              <w:pStyle w:val="ConsPlusNormal"/>
              <w:jc w:val="center"/>
            </w:pPr>
            <w:r>
              <w:t>05 4 04 15620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9860,0</w:t>
            </w:r>
          </w:p>
        </w:tc>
        <w:tc>
          <w:tcPr>
            <w:tcW w:w="1587" w:type="dxa"/>
          </w:tcPr>
          <w:p w:rsidR="002F2222" w:rsidRDefault="002F2222">
            <w:pPr>
              <w:pStyle w:val="ConsPlusNormal"/>
              <w:jc w:val="center"/>
            </w:pPr>
            <w:r>
              <w:t>11337,0</w:t>
            </w:r>
          </w:p>
        </w:tc>
        <w:tc>
          <w:tcPr>
            <w:tcW w:w="1587" w:type="dxa"/>
          </w:tcPr>
          <w:p w:rsidR="002F2222" w:rsidRDefault="002F2222">
            <w:pPr>
              <w:pStyle w:val="ConsPlusNormal"/>
              <w:jc w:val="center"/>
            </w:pPr>
            <w:r>
              <w:t>11337,0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05 4 04 15620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550,0</w:t>
            </w:r>
          </w:p>
        </w:tc>
        <w:tc>
          <w:tcPr>
            <w:tcW w:w="1587" w:type="dxa"/>
          </w:tcPr>
          <w:p w:rsidR="002F2222" w:rsidRDefault="002F2222">
            <w:pPr>
              <w:pStyle w:val="ConsPlusNormal"/>
              <w:jc w:val="center"/>
            </w:pPr>
            <w:r>
              <w:t>550,0</w:t>
            </w:r>
          </w:p>
        </w:tc>
        <w:tc>
          <w:tcPr>
            <w:tcW w:w="1587" w:type="dxa"/>
          </w:tcPr>
          <w:p w:rsidR="002F2222" w:rsidRDefault="002F2222">
            <w:pPr>
              <w:pStyle w:val="ConsPlusNormal"/>
              <w:jc w:val="center"/>
            </w:pPr>
            <w:r>
              <w:t>550,0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05 4 04 15620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550,0</w:t>
            </w:r>
          </w:p>
        </w:tc>
        <w:tc>
          <w:tcPr>
            <w:tcW w:w="1587" w:type="dxa"/>
          </w:tcPr>
          <w:p w:rsidR="002F2222" w:rsidRDefault="002F2222">
            <w:pPr>
              <w:pStyle w:val="ConsPlusNormal"/>
              <w:jc w:val="center"/>
            </w:pPr>
            <w:r>
              <w:t>550,0</w:t>
            </w:r>
          </w:p>
        </w:tc>
        <w:tc>
          <w:tcPr>
            <w:tcW w:w="1587" w:type="dxa"/>
          </w:tcPr>
          <w:p w:rsidR="002F2222" w:rsidRDefault="002F2222">
            <w:pPr>
              <w:pStyle w:val="ConsPlusNormal"/>
              <w:jc w:val="center"/>
            </w:pPr>
            <w:r>
              <w:t>550,0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05 4 04 15620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9310,0</w:t>
            </w:r>
          </w:p>
        </w:tc>
        <w:tc>
          <w:tcPr>
            <w:tcW w:w="1587" w:type="dxa"/>
          </w:tcPr>
          <w:p w:rsidR="002F2222" w:rsidRDefault="002F2222">
            <w:pPr>
              <w:pStyle w:val="ConsPlusNormal"/>
              <w:jc w:val="center"/>
            </w:pPr>
            <w:r>
              <w:t>10787,0</w:t>
            </w:r>
          </w:p>
        </w:tc>
        <w:tc>
          <w:tcPr>
            <w:tcW w:w="1587" w:type="dxa"/>
          </w:tcPr>
          <w:p w:rsidR="002F2222" w:rsidRDefault="002F2222">
            <w:pPr>
              <w:pStyle w:val="ConsPlusNormal"/>
              <w:jc w:val="center"/>
            </w:pPr>
            <w:r>
              <w:t>10787,0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05 4 04 15620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9310,0</w:t>
            </w:r>
          </w:p>
        </w:tc>
        <w:tc>
          <w:tcPr>
            <w:tcW w:w="1587" w:type="dxa"/>
          </w:tcPr>
          <w:p w:rsidR="002F2222" w:rsidRDefault="002F2222">
            <w:pPr>
              <w:pStyle w:val="ConsPlusNormal"/>
              <w:jc w:val="center"/>
            </w:pPr>
            <w:r>
              <w:t>10787,0</w:t>
            </w:r>
          </w:p>
        </w:tc>
        <w:tc>
          <w:tcPr>
            <w:tcW w:w="1587" w:type="dxa"/>
          </w:tcPr>
          <w:p w:rsidR="002F2222" w:rsidRDefault="002F2222">
            <w:pPr>
              <w:pStyle w:val="ConsPlusNormal"/>
              <w:jc w:val="center"/>
            </w:pPr>
            <w:r>
              <w:t>10787,0</w:t>
            </w:r>
          </w:p>
        </w:tc>
      </w:tr>
      <w:tr w:rsidR="002F2222">
        <w:tc>
          <w:tcPr>
            <w:tcW w:w="3742" w:type="dxa"/>
          </w:tcPr>
          <w:p w:rsidR="002F2222" w:rsidRDefault="002F2222">
            <w:pPr>
              <w:pStyle w:val="ConsPlusNormal"/>
            </w:pPr>
            <w:r>
              <w:t>Государственная поддержка отрасли культуры</w:t>
            </w:r>
          </w:p>
        </w:tc>
        <w:tc>
          <w:tcPr>
            <w:tcW w:w="1928" w:type="dxa"/>
          </w:tcPr>
          <w:p w:rsidR="002F2222" w:rsidRDefault="002F2222">
            <w:pPr>
              <w:pStyle w:val="ConsPlusNormal"/>
              <w:jc w:val="center"/>
            </w:pPr>
            <w:r>
              <w:t>05 4 04 75190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15530,4</w:t>
            </w:r>
          </w:p>
        </w:tc>
        <w:tc>
          <w:tcPr>
            <w:tcW w:w="1587" w:type="dxa"/>
          </w:tcPr>
          <w:p w:rsidR="002F2222" w:rsidRDefault="002F2222">
            <w:pPr>
              <w:pStyle w:val="ConsPlusNormal"/>
              <w:jc w:val="center"/>
            </w:pPr>
            <w:r>
              <w:t>12000,0</w:t>
            </w:r>
          </w:p>
        </w:tc>
        <w:tc>
          <w:tcPr>
            <w:tcW w:w="1587" w:type="dxa"/>
          </w:tcPr>
          <w:p w:rsidR="002F2222" w:rsidRDefault="002F2222">
            <w:pPr>
              <w:pStyle w:val="ConsPlusNormal"/>
              <w:jc w:val="center"/>
            </w:pPr>
            <w:r>
              <w:t>11000,0</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05 4 04 75190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15530,4</w:t>
            </w:r>
          </w:p>
        </w:tc>
        <w:tc>
          <w:tcPr>
            <w:tcW w:w="1587" w:type="dxa"/>
          </w:tcPr>
          <w:p w:rsidR="002F2222" w:rsidRDefault="002F2222">
            <w:pPr>
              <w:pStyle w:val="ConsPlusNormal"/>
              <w:jc w:val="center"/>
            </w:pPr>
            <w:r>
              <w:t>12000,0</w:t>
            </w:r>
          </w:p>
        </w:tc>
        <w:tc>
          <w:tcPr>
            <w:tcW w:w="1587" w:type="dxa"/>
          </w:tcPr>
          <w:p w:rsidR="002F2222" w:rsidRDefault="002F2222">
            <w:pPr>
              <w:pStyle w:val="ConsPlusNormal"/>
              <w:jc w:val="center"/>
            </w:pPr>
            <w:r>
              <w:t>11000,0</w:t>
            </w:r>
          </w:p>
        </w:tc>
      </w:tr>
      <w:tr w:rsidR="002F2222">
        <w:tc>
          <w:tcPr>
            <w:tcW w:w="3742" w:type="dxa"/>
          </w:tcPr>
          <w:p w:rsidR="002F2222" w:rsidRDefault="002F2222">
            <w:pPr>
              <w:pStyle w:val="ConsPlusNormal"/>
            </w:pPr>
            <w:r>
              <w:t>Дополнительное образование детей</w:t>
            </w:r>
          </w:p>
        </w:tc>
        <w:tc>
          <w:tcPr>
            <w:tcW w:w="1928" w:type="dxa"/>
          </w:tcPr>
          <w:p w:rsidR="002F2222" w:rsidRDefault="002F2222">
            <w:pPr>
              <w:pStyle w:val="ConsPlusNormal"/>
              <w:jc w:val="center"/>
            </w:pPr>
            <w:r>
              <w:t>05 4 04 75190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05 4 04 75190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6530,4</w:t>
            </w:r>
          </w:p>
        </w:tc>
        <w:tc>
          <w:tcPr>
            <w:tcW w:w="1587" w:type="dxa"/>
          </w:tcPr>
          <w:p w:rsidR="002F2222" w:rsidRDefault="002F2222">
            <w:pPr>
              <w:pStyle w:val="ConsPlusNormal"/>
              <w:jc w:val="center"/>
            </w:pPr>
            <w:r>
              <w:t>3000,0</w:t>
            </w:r>
          </w:p>
        </w:tc>
        <w:tc>
          <w:tcPr>
            <w:tcW w:w="1587" w:type="dxa"/>
          </w:tcPr>
          <w:p w:rsidR="002F2222" w:rsidRDefault="002F2222">
            <w:pPr>
              <w:pStyle w:val="ConsPlusNormal"/>
              <w:jc w:val="center"/>
            </w:pPr>
            <w:r>
              <w:t>2000,0</w:t>
            </w:r>
          </w:p>
        </w:tc>
      </w:tr>
      <w:tr w:rsidR="002F2222">
        <w:tc>
          <w:tcPr>
            <w:tcW w:w="3742" w:type="dxa"/>
          </w:tcPr>
          <w:p w:rsidR="002F2222" w:rsidRDefault="002F2222">
            <w:pPr>
              <w:pStyle w:val="ConsPlusNormal"/>
            </w:pPr>
            <w:r>
              <w:t>Комплекс процессных мероприятий "Создание условий для развития искусства"</w:t>
            </w:r>
          </w:p>
        </w:tc>
        <w:tc>
          <w:tcPr>
            <w:tcW w:w="1928" w:type="dxa"/>
          </w:tcPr>
          <w:p w:rsidR="002F2222" w:rsidRDefault="002F2222">
            <w:pPr>
              <w:pStyle w:val="ConsPlusNormal"/>
              <w:jc w:val="center"/>
            </w:pPr>
            <w:r>
              <w:t>05 4 05 00000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885502,4</w:t>
            </w:r>
          </w:p>
        </w:tc>
        <w:tc>
          <w:tcPr>
            <w:tcW w:w="1587" w:type="dxa"/>
          </w:tcPr>
          <w:p w:rsidR="002F2222" w:rsidRDefault="002F2222">
            <w:pPr>
              <w:pStyle w:val="ConsPlusNormal"/>
              <w:jc w:val="center"/>
            </w:pPr>
            <w:r>
              <w:t>761007,4</w:t>
            </w:r>
          </w:p>
        </w:tc>
        <w:tc>
          <w:tcPr>
            <w:tcW w:w="1587" w:type="dxa"/>
          </w:tcPr>
          <w:p w:rsidR="002F2222" w:rsidRDefault="002F2222">
            <w:pPr>
              <w:pStyle w:val="ConsPlusNormal"/>
              <w:jc w:val="center"/>
            </w:pPr>
            <w:r>
              <w:t>761297,5</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05 4 05 00160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859377,9</w:t>
            </w:r>
          </w:p>
        </w:tc>
        <w:tc>
          <w:tcPr>
            <w:tcW w:w="1587" w:type="dxa"/>
          </w:tcPr>
          <w:p w:rsidR="002F2222" w:rsidRDefault="002F2222">
            <w:pPr>
              <w:pStyle w:val="ConsPlusNormal"/>
              <w:jc w:val="center"/>
            </w:pPr>
            <w:r>
              <w:t>741214,9</w:t>
            </w:r>
          </w:p>
        </w:tc>
        <w:tc>
          <w:tcPr>
            <w:tcW w:w="1587" w:type="dxa"/>
          </w:tcPr>
          <w:p w:rsidR="002F2222" w:rsidRDefault="002F2222">
            <w:pPr>
              <w:pStyle w:val="ConsPlusNormal"/>
              <w:jc w:val="center"/>
            </w:pPr>
            <w:r>
              <w:t>741536,8</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05 4 05 00160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859377,9</w:t>
            </w:r>
          </w:p>
        </w:tc>
        <w:tc>
          <w:tcPr>
            <w:tcW w:w="1587" w:type="dxa"/>
          </w:tcPr>
          <w:p w:rsidR="002F2222" w:rsidRDefault="002F2222">
            <w:pPr>
              <w:pStyle w:val="ConsPlusNormal"/>
              <w:jc w:val="center"/>
            </w:pPr>
            <w:r>
              <w:t>741214,9</w:t>
            </w:r>
          </w:p>
        </w:tc>
        <w:tc>
          <w:tcPr>
            <w:tcW w:w="1587" w:type="dxa"/>
          </w:tcPr>
          <w:p w:rsidR="002F2222" w:rsidRDefault="002F2222">
            <w:pPr>
              <w:pStyle w:val="ConsPlusNormal"/>
              <w:jc w:val="center"/>
            </w:pPr>
            <w:r>
              <w:t>741536,8</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05 4 05 00160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859377,9</w:t>
            </w:r>
          </w:p>
        </w:tc>
        <w:tc>
          <w:tcPr>
            <w:tcW w:w="1587" w:type="dxa"/>
          </w:tcPr>
          <w:p w:rsidR="002F2222" w:rsidRDefault="002F2222">
            <w:pPr>
              <w:pStyle w:val="ConsPlusNormal"/>
              <w:jc w:val="center"/>
            </w:pPr>
            <w:r>
              <w:t>741214,9</w:t>
            </w:r>
          </w:p>
        </w:tc>
        <w:tc>
          <w:tcPr>
            <w:tcW w:w="1587" w:type="dxa"/>
          </w:tcPr>
          <w:p w:rsidR="002F2222" w:rsidRDefault="002F2222">
            <w:pPr>
              <w:pStyle w:val="ConsPlusNormal"/>
              <w:jc w:val="center"/>
            </w:pPr>
            <w:r>
              <w:t>741536,8</w:t>
            </w:r>
          </w:p>
        </w:tc>
      </w:tr>
      <w:tr w:rsidR="002F2222">
        <w:tc>
          <w:tcPr>
            <w:tcW w:w="3742" w:type="dxa"/>
          </w:tcPr>
          <w:p w:rsidR="002F2222" w:rsidRDefault="002F2222">
            <w:pPr>
              <w:pStyle w:val="ConsPlusNormal"/>
            </w:pPr>
            <w:r>
              <w:t>Субсидии организациям кинематографии на возмещение части затрат, связанных с производством кинофильмов на территории Ленинградской области</w:t>
            </w:r>
          </w:p>
        </w:tc>
        <w:tc>
          <w:tcPr>
            <w:tcW w:w="1928" w:type="dxa"/>
          </w:tcPr>
          <w:p w:rsidR="002F2222" w:rsidRDefault="002F2222">
            <w:pPr>
              <w:pStyle w:val="ConsPlusNormal"/>
              <w:jc w:val="center"/>
            </w:pPr>
            <w:r>
              <w:t>05 4 05 06510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20000,0</w:t>
            </w:r>
          </w:p>
        </w:tc>
        <w:tc>
          <w:tcPr>
            <w:tcW w:w="1587" w:type="dxa"/>
          </w:tcPr>
          <w:p w:rsidR="002F2222" w:rsidRDefault="002F2222">
            <w:pPr>
              <w:pStyle w:val="ConsPlusNormal"/>
              <w:jc w:val="center"/>
            </w:pPr>
            <w:r>
              <w:t>14400,0</w:t>
            </w:r>
          </w:p>
        </w:tc>
        <w:tc>
          <w:tcPr>
            <w:tcW w:w="1587" w:type="dxa"/>
          </w:tcPr>
          <w:p w:rsidR="002F2222" w:rsidRDefault="002F2222">
            <w:pPr>
              <w:pStyle w:val="ConsPlusNormal"/>
              <w:jc w:val="center"/>
            </w:pPr>
            <w:r>
              <w:t>14400,0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05 4 05 06510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20000,0</w:t>
            </w:r>
          </w:p>
        </w:tc>
        <w:tc>
          <w:tcPr>
            <w:tcW w:w="1587" w:type="dxa"/>
          </w:tcPr>
          <w:p w:rsidR="002F2222" w:rsidRDefault="002F2222">
            <w:pPr>
              <w:pStyle w:val="ConsPlusNormal"/>
              <w:jc w:val="center"/>
            </w:pPr>
            <w:r>
              <w:t>14400,0</w:t>
            </w:r>
          </w:p>
        </w:tc>
        <w:tc>
          <w:tcPr>
            <w:tcW w:w="1587" w:type="dxa"/>
          </w:tcPr>
          <w:p w:rsidR="002F2222" w:rsidRDefault="002F2222">
            <w:pPr>
              <w:pStyle w:val="ConsPlusNormal"/>
              <w:jc w:val="center"/>
            </w:pPr>
            <w:r>
              <w:t>14400,0</w:t>
            </w:r>
          </w:p>
        </w:tc>
      </w:tr>
      <w:tr w:rsidR="002F2222">
        <w:tc>
          <w:tcPr>
            <w:tcW w:w="3742" w:type="dxa"/>
          </w:tcPr>
          <w:p w:rsidR="002F2222" w:rsidRDefault="002F2222">
            <w:pPr>
              <w:pStyle w:val="ConsPlusNormal"/>
            </w:pPr>
            <w:r>
              <w:t>Кинематография</w:t>
            </w:r>
          </w:p>
        </w:tc>
        <w:tc>
          <w:tcPr>
            <w:tcW w:w="1928" w:type="dxa"/>
          </w:tcPr>
          <w:p w:rsidR="002F2222" w:rsidRDefault="002F2222">
            <w:pPr>
              <w:pStyle w:val="ConsPlusNormal"/>
              <w:jc w:val="center"/>
            </w:pPr>
            <w:r>
              <w:t>05 4 05 06510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20000,0</w:t>
            </w:r>
          </w:p>
        </w:tc>
        <w:tc>
          <w:tcPr>
            <w:tcW w:w="1587" w:type="dxa"/>
          </w:tcPr>
          <w:p w:rsidR="002F2222" w:rsidRDefault="002F2222">
            <w:pPr>
              <w:pStyle w:val="ConsPlusNormal"/>
              <w:jc w:val="center"/>
            </w:pPr>
            <w:r>
              <w:t>14400,0</w:t>
            </w:r>
          </w:p>
        </w:tc>
        <w:tc>
          <w:tcPr>
            <w:tcW w:w="1587" w:type="dxa"/>
          </w:tcPr>
          <w:p w:rsidR="002F2222" w:rsidRDefault="002F2222">
            <w:pPr>
              <w:pStyle w:val="ConsPlusNormal"/>
              <w:jc w:val="center"/>
            </w:pPr>
            <w:r>
              <w:t>14400,0</w:t>
            </w:r>
          </w:p>
        </w:tc>
      </w:tr>
      <w:tr w:rsidR="002F2222">
        <w:tc>
          <w:tcPr>
            <w:tcW w:w="3742" w:type="dxa"/>
          </w:tcPr>
          <w:p w:rsidR="002F2222" w:rsidRDefault="002F2222">
            <w:pPr>
              <w:pStyle w:val="ConsPlusNormal"/>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28" w:type="dxa"/>
          </w:tcPr>
          <w:p w:rsidR="002F2222" w:rsidRDefault="002F2222">
            <w:pPr>
              <w:pStyle w:val="ConsPlusNormal"/>
              <w:jc w:val="center"/>
            </w:pPr>
            <w:r>
              <w:t>05 4 05 R4660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2203,9</w:t>
            </w:r>
          </w:p>
        </w:tc>
        <w:tc>
          <w:tcPr>
            <w:tcW w:w="1587" w:type="dxa"/>
          </w:tcPr>
          <w:p w:rsidR="002F2222" w:rsidRDefault="002F2222">
            <w:pPr>
              <w:pStyle w:val="ConsPlusNormal"/>
              <w:jc w:val="center"/>
            </w:pPr>
            <w:r>
              <w:t>2144,5</w:t>
            </w:r>
          </w:p>
        </w:tc>
        <w:tc>
          <w:tcPr>
            <w:tcW w:w="1587" w:type="dxa"/>
          </w:tcPr>
          <w:p w:rsidR="002F2222" w:rsidRDefault="002F2222">
            <w:pPr>
              <w:pStyle w:val="ConsPlusNormal"/>
              <w:jc w:val="center"/>
            </w:pPr>
            <w:r>
              <w:t>2089,8</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05 4 05 R4660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2203,9</w:t>
            </w:r>
          </w:p>
        </w:tc>
        <w:tc>
          <w:tcPr>
            <w:tcW w:w="1587" w:type="dxa"/>
          </w:tcPr>
          <w:p w:rsidR="002F2222" w:rsidRDefault="002F2222">
            <w:pPr>
              <w:pStyle w:val="ConsPlusNormal"/>
              <w:jc w:val="center"/>
            </w:pPr>
            <w:r>
              <w:t>2144,5</w:t>
            </w:r>
          </w:p>
        </w:tc>
        <w:tc>
          <w:tcPr>
            <w:tcW w:w="1587" w:type="dxa"/>
          </w:tcPr>
          <w:p w:rsidR="002F2222" w:rsidRDefault="002F2222">
            <w:pPr>
              <w:pStyle w:val="ConsPlusNormal"/>
              <w:jc w:val="center"/>
            </w:pPr>
            <w:r>
              <w:t>2089,8</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05 R4660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2203,9</w:t>
            </w:r>
          </w:p>
        </w:tc>
        <w:tc>
          <w:tcPr>
            <w:tcW w:w="1587" w:type="dxa"/>
          </w:tcPr>
          <w:p w:rsidR="002F2222" w:rsidRDefault="002F2222">
            <w:pPr>
              <w:pStyle w:val="ConsPlusNormal"/>
              <w:jc w:val="center"/>
            </w:pPr>
            <w:r>
              <w:t>2144,5</w:t>
            </w:r>
          </w:p>
        </w:tc>
        <w:tc>
          <w:tcPr>
            <w:tcW w:w="1587" w:type="dxa"/>
          </w:tcPr>
          <w:p w:rsidR="002F2222" w:rsidRDefault="002F2222">
            <w:pPr>
              <w:pStyle w:val="ConsPlusNormal"/>
              <w:jc w:val="center"/>
            </w:pPr>
            <w:r>
              <w:t>2089,8</w:t>
            </w:r>
          </w:p>
        </w:tc>
      </w:tr>
      <w:tr w:rsidR="002F2222">
        <w:tc>
          <w:tcPr>
            <w:tcW w:w="3742" w:type="dxa"/>
          </w:tcPr>
          <w:p w:rsidR="002F2222" w:rsidRDefault="002F2222">
            <w:pPr>
              <w:pStyle w:val="ConsPlusNormal"/>
            </w:pPr>
            <w:r>
              <w:t>Поддержка творческой деятельности и техническое оснащение детских и кукольных театров</w:t>
            </w:r>
          </w:p>
        </w:tc>
        <w:tc>
          <w:tcPr>
            <w:tcW w:w="1928" w:type="dxa"/>
          </w:tcPr>
          <w:p w:rsidR="002F2222" w:rsidRDefault="002F2222">
            <w:pPr>
              <w:pStyle w:val="ConsPlusNormal"/>
              <w:jc w:val="center"/>
            </w:pPr>
            <w:r>
              <w:t>05 4 05 R5170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3920,6</w:t>
            </w:r>
          </w:p>
        </w:tc>
        <w:tc>
          <w:tcPr>
            <w:tcW w:w="1587" w:type="dxa"/>
          </w:tcPr>
          <w:p w:rsidR="002F2222" w:rsidRDefault="002F2222">
            <w:pPr>
              <w:pStyle w:val="ConsPlusNormal"/>
              <w:jc w:val="center"/>
            </w:pPr>
            <w:r>
              <w:t>3248,0</w:t>
            </w:r>
          </w:p>
        </w:tc>
        <w:tc>
          <w:tcPr>
            <w:tcW w:w="1587" w:type="dxa"/>
          </w:tcPr>
          <w:p w:rsidR="002F2222" w:rsidRDefault="002F2222">
            <w:pPr>
              <w:pStyle w:val="ConsPlusNormal"/>
              <w:jc w:val="center"/>
            </w:pPr>
            <w:r>
              <w:t>3270,9</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05 4 05 R5170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3920,6</w:t>
            </w:r>
          </w:p>
        </w:tc>
        <w:tc>
          <w:tcPr>
            <w:tcW w:w="1587" w:type="dxa"/>
          </w:tcPr>
          <w:p w:rsidR="002F2222" w:rsidRDefault="002F2222">
            <w:pPr>
              <w:pStyle w:val="ConsPlusNormal"/>
              <w:jc w:val="center"/>
            </w:pPr>
            <w:r>
              <w:t>3248,0</w:t>
            </w:r>
          </w:p>
        </w:tc>
        <w:tc>
          <w:tcPr>
            <w:tcW w:w="1587" w:type="dxa"/>
          </w:tcPr>
          <w:p w:rsidR="002F2222" w:rsidRDefault="002F2222">
            <w:pPr>
              <w:pStyle w:val="ConsPlusNormal"/>
              <w:jc w:val="center"/>
            </w:pPr>
            <w:r>
              <w:t>3270,9</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05 R5170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3920,6</w:t>
            </w:r>
          </w:p>
        </w:tc>
        <w:tc>
          <w:tcPr>
            <w:tcW w:w="1587" w:type="dxa"/>
          </w:tcPr>
          <w:p w:rsidR="002F2222" w:rsidRDefault="002F2222">
            <w:pPr>
              <w:pStyle w:val="ConsPlusNormal"/>
              <w:jc w:val="center"/>
            </w:pPr>
            <w:r>
              <w:t>3248,0</w:t>
            </w:r>
          </w:p>
        </w:tc>
        <w:tc>
          <w:tcPr>
            <w:tcW w:w="1587" w:type="dxa"/>
          </w:tcPr>
          <w:p w:rsidR="002F2222" w:rsidRDefault="002F2222">
            <w:pPr>
              <w:pStyle w:val="ConsPlusNormal"/>
              <w:jc w:val="center"/>
            </w:pPr>
            <w:r>
              <w:t>3270,9</w:t>
            </w:r>
          </w:p>
        </w:tc>
      </w:tr>
      <w:tr w:rsidR="002F2222">
        <w:tc>
          <w:tcPr>
            <w:tcW w:w="3742" w:type="dxa"/>
          </w:tcPr>
          <w:p w:rsidR="002F2222" w:rsidRDefault="002F2222">
            <w:pPr>
              <w:pStyle w:val="ConsPlusNormal"/>
            </w:pPr>
            <w:r>
              <w:t>Комплекс процессных мероприятий "Создание условий для развития парков"</w:t>
            </w:r>
          </w:p>
        </w:tc>
        <w:tc>
          <w:tcPr>
            <w:tcW w:w="1928" w:type="dxa"/>
          </w:tcPr>
          <w:p w:rsidR="002F2222" w:rsidRDefault="002F2222">
            <w:pPr>
              <w:pStyle w:val="ConsPlusNormal"/>
              <w:jc w:val="center"/>
            </w:pPr>
            <w:r>
              <w:t>05 4 06 00000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145457,1</w:t>
            </w:r>
          </w:p>
        </w:tc>
        <w:tc>
          <w:tcPr>
            <w:tcW w:w="1587" w:type="dxa"/>
          </w:tcPr>
          <w:p w:rsidR="002F2222" w:rsidRDefault="002F2222">
            <w:pPr>
              <w:pStyle w:val="ConsPlusNormal"/>
              <w:jc w:val="center"/>
            </w:pPr>
            <w:r>
              <w:t>101030,3</w:t>
            </w:r>
          </w:p>
        </w:tc>
        <w:tc>
          <w:tcPr>
            <w:tcW w:w="1587" w:type="dxa"/>
          </w:tcPr>
          <w:p w:rsidR="002F2222" w:rsidRDefault="002F2222">
            <w:pPr>
              <w:pStyle w:val="ConsPlusNormal"/>
              <w:jc w:val="center"/>
            </w:pPr>
            <w:r>
              <w:t>101030,3</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05 4 06 00160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129457,1</w:t>
            </w:r>
          </w:p>
        </w:tc>
        <w:tc>
          <w:tcPr>
            <w:tcW w:w="1587" w:type="dxa"/>
          </w:tcPr>
          <w:p w:rsidR="002F2222" w:rsidRDefault="002F2222">
            <w:pPr>
              <w:pStyle w:val="ConsPlusNormal"/>
              <w:jc w:val="center"/>
            </w:pPr>
            <w:r>
              <w:t>85030,3</w:t>
            </w:r>
          </w:p>
        </w:tc>
        <w:tc>
          <w:tcPr>
            <w:tcW w:w="1587" w:type="dxa"/>
          </w:tcPr>
          <w:p w:rsidR="002F2222" w:rsidRDefault="002F2222">
            <w:pPr>
              <w:pStyle w:val="ConsPlusNormal"/>
              <w:jc w:val="center"/>
            </w:pPr>
            <w:r>
              <w:t>85030,3</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05 4 06 00160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129457,1</w:t>
            </w:r>
          </w:p>
        </w:tc>
        <w:tc>
          <w:tcPr>
            <w:tcW w:w="1587" w:type="dxa"/>
          </w:tcPr>
          <w:p w:rsidR="002F2222" w:rsidRDefault="002F2222">
            <w:pPr>
              <w:pStyle w:val="ConsPlusNormal"/>
              <w:jc w:val="center"/>
            </w:pPr>
            <w:r>
              <w:t>85030,3</w:t>
            </w:r>
          </w:p>
        </w:tc>
        <w:tc>
          <w:tcPr>
            <w:tcW w:w="1587" w:type="dxa"/>
          </w:tcPr>
          <w:p w:rsidR="002F2222" w:rsidRDefault="002F2222">
            <w:pPr>
              <w:pStyle w:val="ConsPlusNormal"/>
              <w:jc w:val="center"/>
            </w:pPr>
            <w:r>
              <w:t>85030,3</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05 4 06 00160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129457,1</w:t>
            </w:r>
          </w:p>
        </w:tc>
        <w:tc>
          <w:tcPr>
            <w:tcW w:w="1587" w:type="dxa"/>
          </w:tcPr>
          <w:p w:rsidR="002F2222" w:rsidRDefault="002F2222">
            <w:pPr>
              <w:pStyle w:val="ConsPlusNormal"/>
              <w:jc w:val="center"/>
            </w:pPr>
            <w:r>
              <w:t>85030,3</w:t>
            </w:r>
          </w:p>
        </w:tc>
        <w:tc>
          <w:tcPr>
            <w:tcW w:w="1587" w:type="dxa"/>
          </w:tcPr>
          <w:p w:rsidR="002F2222" w:rsidRDefault="002F2222">
            <w:pPr>
              <w:pStyle w:val="ConsPlusNormal"/>
              <w:jc w:val="center"/>
            </w:pPr>
            <w:r>
              <w:t>85030,3</w:t>
            </w:r>
          </w:p>
        </w:tc>
      </w:tr>
      <w:tr w:rsidR="002F2222">
        <w:tc>
          <w:tcPr>
            <w:tcW w:w="3742" w:type="dxa"/>
          </w:tcPr>
          <w:p w:rsidR="002F2222" w:rsidRDefault="002F2222">
            <w:pPr>
              <w:pStyle w:val="ConsPlusNormal"/>
            </w:pPr>
            <w:r>
              <w:t>Обеспечение благоустройства парков</w:t>
            </w:r>
          </w:p>
        </w:tc>
        <w:tc>
          <w:tcPr>
            <w:tcW w:w="1928" w:type="dxa"/>
          </w:tcPr>
          <w:p w:rsidR="002F2222" w:rsidRDefault="002F2222">
            <w:pPr>
              <w:pStyle w:val="ConsPlusNormal"/>
              <w:jc w:val="center"/>
            </w:pPr>
            <w:r>
              <w:t>05 4 06 15470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16000,0</w:t>
            </w:r>
          </w:p>
        </w:tc>
        <w:tc>
          <w:tcPr>
            <w:tcW w:w="1587" w:type="dxa"/>
          </w:tcPr>
          <w:p w:rsidR="002F2222" w:rsidRDefault="002F2222">
            <w:pPr>
              <w:pStyle w:val="ConsPlusNormal"/>
              <w:jc w:val="center"/>
            </w:pPr>
            <w:r>
              <w:t>16000,0</w:t>
            </w:r>
          </w:p>
        </w:tc>
        <w:tc>
          <w:tcPr>
            <w:tcW w:w="1587" w:type="dxa"/>
          </w:tcPr>
          <w:p w:rsidR="002F2222" w:rsidRDefault="002F2222">
            <w:pPr>
              <w:pStyle w:val="ConsPlusNormal"/>
              <w:jc w:val="center"/>
            </w:pPr>
            <w:r>
              <w:t>16000,0</w:t>
            </w:r>
          </w:p>
        </w:tc>
      </w:tr>
      <w:tr w:rsidR="002F2222">
        <w:tc>
          <w:tcPr>
            <w:tcW w:w="3742" w:type="dxa"/>
          </w:tcPr>
          <w:p w:rsidR="002F2222" w:rsidRDefault="002F22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928" w:type="dxa"/>
          </w:tcPr>
          <w:p w:rsidR="002F2222" w:rsidRDefault="002F2222">
            <w:pPr>
              <w:pStyle w:val="ConsPlusNormal"/>
              <w:jc w:val="center"/>
            </w:pPr>
            <w:r>
              <w:lastRenderedPageBreak/>
              <w:t>05 4 06 15470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16000,0</w:t>
            </w:r>
          </w:p>
        </w:tc>
        <w:tc>
          <w:tcPr>
            <w:tcW w:w="1587" w:type="dxa"/>
          </w:tcPr>
          <w:p w:rsidR="002F2222" w:rsidRDefault="002F2222">
            <w:pPr>
              <w:pStyle w:val="ConsPlusNormal"/>
              <w:jc w:val="center"/>
            </w:pPr>
            <w:r>
              <w:t>16000,0</w:t>
            </w:r>
          </w:p>
        </w:tc>
        <w:tc>
          <w:tcPr>
            <w:tcW w:w="1587" w:type="dxa"/>
          </w:tcPr>
          <w:p w:rsidR="002F2222" w:rsidRDefault="002F2222">
            <w:pPr>
              <w:pStyle w:val="ConsPlusNormal"/>
              <w:jc w:val="center"/>
            </w:pPr>
            <w:r>
              <w:t>16000,0</w:t>
            </w:r>
          </w:p>
        </w:tc>
      </w:tr>
      <w:tr w:rsidR="002F2222">
        <w:tc>
          <w:tcPr>
            <w:tcW w:w="3742" w:type="dxa"/>
          </w:tcPr>
          <w:p w:rsidR="002F2222" w:rsidRDefault="002F2222">
            <w:pPr>
              <w:pStyle w:val="ConsPlusNormal"/>
            </w:pPr>
            <w:r>
              <w:lastRenderedPageBreak/>
              <w:t>Культура</w:t>
            </w:r>
          </w:p>
        </w:tc>
        <w:tc>
          <w:tcPr>
            <w:tcW w:w="1928" w:type="dxa"/>
          </w:tcPr>
          <w:p w:rsidR="002F2222" w:rsidRDefault="002F2222">
            <w:pPr>
              <w:pStyle w:val="ConsPlusNormal"/>
              <w:jc w:val="center"/>
            </w:pPr>
            <w:r>
              <w:t>05 4 06 15470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16000,0</w:t>
            </w:r>
          </w:p>
        </w:tc>
        <w:tc>
          <w:tcPr>
            <w:tcW w:w="1587" w:type="dxa"/>
          </w:tcPr>
          <w:p w:rsidR="002F2222" w:rsidRDefault="002F2222">
            <w:pPr>
              <w:pStyle w:val="ConsPlusNormal"/>
              <w:jc w:val="center"/>
            </w:pPr>
            <w:r>
              <w:t>16000,0</w:t>
            </w:r>
          </w:p>
        </w:tc>
        <w:tc>
          <w:tcPr>
            <w:tcW w:w="1587" w:type="dxa"/>
          </w:tcPr>
          <w:p w:rsidR="002F2222" w:rsidRDefault="002F2222">
            <w:pPr>
              <w:pStyle w:val="ConsPlusNormal"/>
              <w:jc w:val="center"/>
            </w:pPr>
            <w:r>
              <w:t>16000,0</w:t>
            </w:r>
          </w:p>
        </w:tc>
      </w:tr>
      <w:tr w:rsidR="002F2222">
        <w:tc>
          <w:tcPr>
            <w:tcW w:w="3742" w:type="dxa"/>
          </w:tcPr>
          <w:p w:rsidR="002F2222" w:rsidRDefault="002F2222">
            <w:pPr>
              <w:pStyle w:val="ConsPlusNormal"/>
            </w:pPr>
            <w:r>
              <w:t>Комплекс процессных мероприятий "Обеспечение деятельности в системе управления сферой культуры, повышения качества услуг и сохранение кадрового потенциала работников учреждений культуры"</w:t>
            </w:r>
          </w:p>
        </w:tc>
        <w:tc>
          <w:tcPr>
            <w:tcW w:w="1928" w:type="dxa"/>
          </w:tcPr>
          <w:p w:rsidR="002F2222" w:rsidRDefault="002F2222">
            <w:pPr>
              <w:pStyle w:val="ConsPlusNormal"/>
              <w:jc w:val="center"/>
            </w:pPr>
            <w:r>
              <w:t>05 4 07 00000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1319571,2</w:t>
            </w:r>
          </w:p>
        </w:tc>
        <w:tc>
          <w:tcPr>
            <w:tcW w:w="1587" w:type="dxa"/>
          </w:tcPr>
          <w:p w:rsidR="002F2222" w:rsidRDefault="002F2222">
            <w:pPr>
              <w:pStyle w:val="ConsPlusNormal"/>
              <w:jc w:val="center"/>
            </w:pPr>
            <w:r>
              <w:t>936611,7</w:t>
            </w:r>
          </w:p>
        </w:tc>
        <w:tc>
          <w:tcPr>
            <w:tcW w:w="1587" w:type="dxa"/>
          </w:tcPr>
          <w:p w:rsidR="002F2222" w:rsidRDefault="002F2222">
            <w:pPr>
              <w:pStyle w:val="ConsPlusNormal"/>
              <w:jc w:val="center"/>
            </w:pPr>
            <w:r>
              <w:t>1536410,2</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05 4 07 00160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05 4 07 00160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05 4 07 00160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r>
      <w:tr w:rsidR="002F2222">
        <w:tc>
          <w:tcPr>
            <w:tcW w:w="3742"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1928" w:type="dxa"/>
          </w:tcPr>
          <w:p w:rsidR="002F2222" w:rsidRDefault="002F2222">
            <w:pPr>
              <w:pStyle w:val="ConsPlusNormal"/>
              <w:jc w:val="center"/>
            </w:pPr>
            <w:r>
              <w:t>05 4 07 13770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88922,3</w:t>
            </w:r>
          </w:p>
        </w:tc>
        <w:tc>
          <w:tcPr>
            <w:tcW w:w="1587" w:type="dxa"/>
          </w:tcPr>
          <w:p w:rsidR="002F2222" w:rsidRDefault="002F2222">
            <w:pPr>
              <w:pStyle w:val="ConsPlusNormal"/>
              <w:jc w:val="center"/>
            </w:pPr>
            <w:r>
              <w:t>39311,0</w:t>
            </w:r>
          </w:p>
        </w:tc>
        <w:tc>
          <w:tcPr>
            <w:tcW w:w="1587" w:type="dxa"/>
          </w:tcPr>
          <w:p w:rsidR="002F2222" w:rsidRDefault="002F2222">
            <w:pPr>
              <w:pStyle w:val="ConsPlusNormal"/>
              <w:jc w:val="center"/>
            </w:pPr>
            <w:r>
              <w:t>28272,3</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05 4 07 13770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8320,0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05 4 07 13770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8320,0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928" w:type="dxa"/>
          </w:tcPr>
          <w:p w:rsidR="002F2222" w:rsidRDefault="002F2222">
            <w:pPr>
              <w:pStyle w:val="ConsPlusNormal"/>
              <w:jc w:val="center"/>
            </w:pPr>
            <w:r>
              <w:lastRenderedPageBreak/>
              <w:t>05 4 07 13770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80602,3</w:t>
            </w:r>
          </w:p>
        </w:tc>
        <w:tc>
          <w:tcPr>
            <w:tcW w:w="1587" w:type="dxa"/>
          </w:tcPr>
          <w:p w:rsidR="002F2222" w:rsidRDefault="002F2222">
            <w:pPr>
              <w:pStyle w:val="ConsPlusNormal"/>
              <w:jc w:val="center"/>
            </w:pPr>
            <w:r>
              <w:t>39311,0</w:t>
            </w:r>
          </w:p>
        </w:tc>
        <w:tc>
          <w:tcPr>
            <w:tcW w:w="1587" w:type="dxa"/>
          </w:tcPr>
          <w:p w:rsidR="002F2222" w:rsidRDefault="002F2222">
            <w:pPr>
              <w:pStyle w:val="ConsPlusNormal"/>
              <w:jc w:val="center"/>
            </w:pPr>
            <w:r>
              <w:t>28272,3</w:t>
            </w:r>
          </w:p>
        </w:tc>
      </w:tr>
      <w:tr w:rsidR="002F2222">
        <w:tc>
          <w:tcPr>
            <w:tcW w:w="3742" w:type="dxa"/>
          </w:tcPr>
          <w:p w:rsidR="002F2222" w:rsidRDefault="002F2222">
            <w:pPr>
              <w:pStyle w:val="ConsPlusNormal"/>
            </w:pPr>
            <w:r>
              <w:lastRenderedPageBreak/>
              <w:t>Культура</w:t>
            </w:r>
          </w:p>
        </w:tc>
        <w:tc>
          <w:tcPr>
            <w:tcW w:w="1928" w:type="dxa"/>
          </w:tcPr>
          <w:p w:rsidR="002F2222" w:rsidRDefault="002F2222">
            <w:pPr>
              <w:pStyle w:val="ConsPlusNormal"/>
              <w:jc w:val="center"/>
            </w:pPr>
            <w:r>
              <w:t>05 4 07 13770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80602,3</w:t>
            </w:r>
          </w:p>
        </w:tc>
        <w:tc>
          <w:tcPr>
            <w:tcW w:w="1587" w:type="dxa"/>
          </w:tcPr>
          <w:p w:rsidR="002F2222" w:rsidRDefault="002F2222">
            <w:pPr>
              <w:pStyle w:val="ConsPlusNormal"/>
              <w:jc w:val="center"/>
            </w:pPr>
            <w:r>
              <w:t>39311,0</w:t>
            </w:r>
          </w:p>
        </w:tc>
        <w:tc>
          <w:tcPr>
            <w:tcW w:w="1587" w:type="dxa"/>
          </w:tcPr>
          <w:p w:rsidR="002F2222" w:rsidRDefault="002F2222">
            <w:pPr>
              <w:pStyle w:val="ConsPlusNormal"/>
              <w:jc w:val="center"/>
            </w:pPr>
            <w:r>
              <w:t>28272,3</w:t>
            </w:r>
          </w:p>
        </w:tc>
      </w:tr>
      <w:tr w:rsidR="002F2222">
        <w:tc>
          <w:tcPr>
            <w:tcW w:w="3742" w:type="dxa"/>
          </w:tcPr>
          <w:p w:rsidR="002F2222" w:rsidRDefault="002F2222">
            <w:pPr>
              <w:pStyle w:val="ConsPlusNormal"/>
            </w:pPr>
            <w:r>
              <w:t>Мероприятия организационного характера</w:t>
            </w:r>
          </w:p>
        </w:tc>
        <w:tc>
          <w:tcPr>
            <w:tcW w:w="1928" w:type="dxa"/>
          </w:tcPr>
          <w:p w:rsidR="002F2222" w:rsidRDefault="002F2222">
            <w:pPr>
              <w:pStyle w:val="ConsPlusNormal"/>
              <w:jc w:val="center"/>
            </w:pPr>
            <w:r>
              <w:t>05 4 07 15480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800,0</w:t>
            </w:r>
          </w:p>
        </w:tc>
        <w:tc>
          <w:tcPr>
            <w:tcW w:w="1587" w:type="dxa"/>
          </w:tcPr>
          <w:p w:rsidR="002F2222" w:rsidRDefault="002F2222">
            <w:pPr>
              <w:pStyle w:val="ConsPlusNormal"/>
              <w:jc w:val="center"/>
            </w:pPr>
            <w:r>
              <w:t>800,0</w:t>
            </w:r>
          </w:p>
        </w:tc>
        <w:tc>
          <w:tcPr>
            <w:tcW w:w="1587" w:type="dxa"/>
          </w:tcPr>
          <w:p w:rsidR="002F2222" w:rsidRDefault="002F2222">
            <w:pPr>
              <w:pStyle w:val="ConsPlusNormal"/>
              <w:jc w:val="center"/>
            </w:pPr>
            <w:r>
              <w:t>800,0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05 4 07 15480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800,0</w:t>
            </w:r>
          </w:p>
        </w:tc>
        <w:tc>
          <w:tcPr>
            <w:tcW w:w="1587" w:type="dxa"/>
          </w:tcPr>
          <w:p w:rsidR="002F2222" w:rsidRDefault="002F2222">
            <w:pPr>
              <w:pStyle w:val="ConsPlusNormal"/>
              <w:jc w:val="center"/>
            </w:pPr>
            <w:r>
              <w:t>800,0</w:t>
            </w:r>
          </w:p>
        </w:tc>
        <w:tc>
          <w:tcPr>
            <w:tcW w:w="1587" w:type="dxa"/>
          </w:tcPr>
          <w:p w:rsidR="002F2222" w:rsidRDefault="002F2222">
            <w:pPr>
              <w:pStyle w:val="ConsPlusNormal"/>
              <w:jc w:val="center"/>
            </w:pPr>
            <w:r>
              <w:t>800,0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05 4 07 15480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800,0</w:t>
            </w:r>
          </w:p>
        </w:tc>
        <w:tc>
          <w:tcPr>
            <w:tcW w:w="1587" w:type="dxa"/>
          </w:tcPr>
          <w:p w:rsidR="002F2222" w:rsidRDefault="002F2222">
            <w:pPr>
              <w:pStyle w:val="ConsPlusNormal"/>
              <w:jc w:val="center"/>
            </w:pPr>
            <w:r>
              <w:t>800,0</w:t>
            </w:r>
          </w:p>
        </w:tc>
        <w:tc>
          <w:tcPr>
            <w:tcW w:w="1587" w:type="dxa"/>
          </w:tcPr>
          <w:p w:rsidR="002F2222" w:rsidRDefault="002F2222">
            <w:pPr>
              <w:pStyle w:val="ConsPlusNormal"/>
              <w:jc w:val="center"/>
            </w:pPr>
            <w:r>
              <w:t>800,0</w:t>
            </w:r>
          </w:p>
        </w:tc>
      </w:tr>
      <w:tr w:rsidR="002F2222">
        <w:tc>
          <w:tcPr>
            <w:tcW w:w="3742" w:type="dxa"/>
          </w:tcPr>
          <w:p w:rsidR="002F2222" w:rsidRDefault="002F2222">
            <w:pPr>
              <w:pStyle w:val="ConsPlusNormal"/>
            </w:pPr>
            <w:r>
              <w:t>Организация торжественных мероприятий, посвященных значимым событиям истории России и Ленинградской области</w:t>
            </w:r>
          </w:p>
        </w:tc>
        <w:tc>
          <w:tcPr>
            <w:tcW w:w="1928" w:type="dxa"/>
          </w:tcPr>
          <w:p w:rsidR="002F2222" w:rsidRDefault="002F2222">
            <w:pPr>
              <w:pStyle w:val="ConsPlusNormal"/>
              <w:jc w:val="center"/>
            </w:pPr>
            <w:r>
              <w:t>05 4 07 15490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05 4 07 15490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42" w:type="dxa"/>
          </w:tcPr>
          <w:p w:rsidR="002F2222" w:rsidRDefault="002F2222">
            <w:pPr>
              <w:pStyle w:val="ConsPlusNormal"/>
            </w:pPr>
            <w:r>
              <w:t>Другие вопросы в области культуры, кинематографии</w:t>
            </w:r>
          </w:p>
        </w:tc>
        <w:tc>
          <w:tcPr>
            <w:tcW w:w="1928" w:type="dxa"/>
          </w:tcPr>
          <w:p w:rsidR="002F2222" w:rsidRDefault="002F2222">
            <w:pPr>
              <w:pStyle w:val="ConsPlusNormal"/>
              <w:jc w:val="center"/>
            </w:pPr>
            <w:r>
              <w:t>05 4 07 15490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42" w:type="dxa"/>
          </w:tcPr>
          <w:p w:rsidR="002F2222" w:rsidRDefault="002F2222">
            <w:pPr>
              <w:pStyle w:val="ConsPlusNormal"/>
            </w:pPr>
            <w:r>
              <w:t xml:space="preserve">Субсидии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w:t>
            </w:r>
            <w:hyperlink r:id="rId150">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w:t>
            </w:r>
            <w:r>
              <w:lastRenderedPageBreak/>
              <w:t>политики"</w:t>
            </w:r>
          </w:p>
        </w:tc>
        <w:tc>
          <w:tcPr>
            <w:tcW w:w="1928" w:type="dxa"/>
          </w:tcPr>
          <w:p w:rsidR="002F2222" w:rsidRDefault="002F2222">
            <w:pPr>
              <w:pStyle w:val="ConsPlusNormal"/>
              <w:jc w:val="center"/>
            </w:pPr>
            <w:r>
              <w:lastRenderedPageBreak/>
              <w:t>05 4 07 70360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1226348,9</w:t>
            </w:r>
          </w:p>
        </w:tc>
        <w:tc>
          <w:tcPr>
            <w:tcW w:w="1587" w:type="dxa"/>
          </w:tcPr>
          <w:p w:rsidR="002F2222" w:rsidRDefault="002F2222">
            <w:pPr>
              <w:pStyle w:val="ConsPlusNormal"/>
              <w:jc w:val="center"/>
            </w:pPr>
            <w:r>
              <w:t>893000,7</w:t>
            </w:r>
          </w:p>
        </w:tc>
        <w:tc>
          <w:tcPr>
            <w:tcW w:w="1587" w:type="dxa"/>
          </w:tcPr>
          <w:p w:rsidR="002F2222" w:rsidRDefault="002F2222">
            <w:pPr>
              <w:pStyle w:val="ConsPlusNormal"/>
              <w:jc w:val="center"/>
            </w:pPr>
            <w:r>
              <w:t>893000,7</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05 4 07 70360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1226348,9</w:t>
            </w:r>
          </w:p>
        </w:tc>
        <w:tc>
          <w:tcPr>
            <w:tcW w:w="1587" w:type="dxa"/>
          </w:tcPr>
          <w:p w:rsidR="002F2222" w:rsidRDefault="002F2222">
            <w:pPr>
              <w:pStyle w:val="ConsPlusNormal"/>
              <w:jc w:val="center"/>
            </w:pPr>
            <w:r>
              <w:t>893000,7</w:t>
            </w:r>
          </w:p>
        </w:tc>
        <w:tc>
          <w:tcPr>
            <w:tcW w:w="1587" w:type="dxa"/>
          </w:tcPr>
          <w:p w:rsidR="002F2222" w:rsidRDefault="002F2222">
            <w:pPr>
              <w:pStyle w:val="ConsPlusNormal"/>
              <w:jc w:val="center"/>
            </w:pPr>
            <w:r>
              <w:t>893000,7</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05 4 07 70360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1226348,9</w:t>
            </w:r>
          </w:p>
        </w:tc>
        <w:tc>
          <w:tcPr>
            <w:tcW w:w="1587" w:type="dxa"/>
          </w:tcPr>
          <w:p w:rsidR="002F2222" w:rsidRDefault="002F2222">
            <w:pPr>
              <w:pStyle w:val="ConsPlusNormal"/>
              <w:jc w:val="center"/>
            </w:pPr>
            <w:r>
              <w:t>893000,7</w:t>
            </w:r>
          </w:p>
        </w:tc>
        <w:tc>
          <w:tcPr>
            <w:tcW w:w="1587" w:type="dxa"/>
          </w:tcPr>
          <w:p w:rsidR="002F2222" w:rsidRDefault="002F2222">
            <w:pPr>
              <w:pStyle w:val="ConsPlusNormal"/>
              <w:jc w:val="center"/>
            </w:pPr>
            <w:r>
              <w:t>893000,7</w:t>
            </w:r>
          </w:p>
        </w:tc>
      </w:tr>
      <w:tr w:rsidR="002F2222">
        <w:tc>
          <w:tcPr>
            <w:tcW w:w="3742" w:type="dxa"/>
          </w:tcPr>
          <w:p w:rsidR="002F2222" w:rsidRDefault="002F2222">
            <w:pPr>
              <w:pStyle w:val="ConsPlusNormal"/>
            </w:pPr>
            <w:r>
              <w:t>Государственная поддержка отрасли культуры</w:t>
            </w:r>
          </w:p>
        </w:tc>
        <w:tc>
          <w:tcPr>
            <w:tcW w:w="1928" w:type="dxa"/>
          </w:tcPr>
          <w:p w:rsidR="002F2222" w:rsidRDefault="002F2222">
            <w:pPr>
              <w:pStyle w:val="ConsPlusNormal"/>
              <w:jc w:val="center"/>
            </w:pPr>
            <w:r>
              <w:t>05 4 07 R5190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610837,2</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05 4 07 R5190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610837,2</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4 07 R5190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610837,2</w:t>
            </w:r>
          </w:p>
        </w:tc>
      </w:tr>
      <w:tr w:rsidR="002F2222">
        <w:tc>
          <w:tcPr>
            <w:tcW w:w="3742" w:type="dxa"/>
          </w:tcPr>
          <w:p w:rsidR="002F2222" w:rsidRDefault="002F2222">
            <w:pPr>
              <w:pStyle w:val="ConsPlusNormal"/>
            </w:pPr>
            <w:r>
              <w:t>Приоритетные проекты</w:t>
            </w:r>
          </w:p>
        </w:tc>
        <w:tc>
          <w:tcPr>
            <w:tcW w:w="1928" w:type="dxa"/>
          </w:tcPr>
          <w:p w:rsidR="002F2222" w:rsidRDefault="002F2222">
            <w:pPr>
              <w:pStyle w:val="ConsPlusNormal"/>
              <w:jc w:val="center"/>
            </w:pPr>
            <w:r>
              <w:t>05 6 00 00000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2324,0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Приоритетный проект "Создание модели внедрения энергоэффективных технологий на территории Ленинградской области"</w:t>
            </w:r>
          </w:p>
        </w:tc>
        <w:tc>
          <w:tcPr>
            <w:tcW w:w="1928" w:type="dxa"/>
          </w:tcPr>
          <w:p w:rsidR="002F2222" w:rsidRDefault="002F2222">
            <w:pPr>
              <w:pStyle w:val="ConsPlusNormal"/>
              <w:jc w:val="center"/>
            </w:pPr>
            <w:r>
              <w:t>05 6 01 00000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2324,0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Установка датчиков погоды, тепловых датчиков и тепловых регуляторов в учреждениях</w:t>
            </w:r>
          </w:p>
        </w:tc>
        <w:tc>
          <w:tcPr>
            <w:tcW w:w="1928" w:type="dxa"/>
          </w:tcPr>
          <w:p w:rsidR="002F2222" w:rsidRDefault="002F2222">
            <w:pPr>
              <w:pStyle w:val="ConsPlusNormal"/>
              <w:jc w:val="center"/>
            </w:pPr>
            <w:r>
              <w:t>05 6 01 16270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2324,0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05 6 01 16270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2324,0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05 6 01 16270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2324,0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Отраслевые проекты</w:t>
            </w:r>
          </w:p>
        </w:tc>
        <w:tc>
          <w:tcPr>
            <w:tcW w:w="1928" w:type="dxa"/>
          </w:tcPr>
          <w:p w:rsidR="002F2222" w:rsidRDefault="002F2222">
            <w:pPr>
              <w:pStyle w:val="ConsPlusNormal"/>
              <w:jc w:val="center"/>
            </w:pPr>
            <w:r>
              <w:t>05 7 00 00000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1440710,5</w:t>
            </w:r>
          </w:p>
        </w:tc>
        <w:tc>
          <w:tcPr>
            <w:tcW w:w="1587" w:type="dxa"/>
          </w:tcPr>
          <w:p w:rsidR="002F2222" w:rsidRDefault="002F2222">
            <w:pPr>
              <w:pStyle w:val="ConsPlusNormal"/>
              <w:jc w:val="center"/>
            </w:pPr>
            <w:r>
              <w:t>1518448,0</w:t>
            </w:r>
          </w:p>
        </w:tc>
        <w:tc>
          <w:tcPr>
            <w:tcW w:w="1587" w:type="dxa"/>
          </w:tcPr>
          <w:p w:rsidR="002F2222" w:rsidRDefault="002F2222">
            <w:pPr>
              <w:pStyle w:val="ConsPlusNormal"/>
              <w:jc w:val="center"/>
            </w:pPr>
            <w:r>
              <w:t>1063776,3</w:t>
            </w:r>
          </w:p>
        </w:tc>
      </w:tr>
      <w:tr w:rsidR="002F2222">
        <w:tc>
          <w:tcPr>
            <w:tcW w:w="3742" w:type="dxa"/>
          </w:tcPr>
          <w:p w:rsidR="002F2222" w:rsidRDefault="002F2222">
            <w:pPr>
              <w:pStyle w:val="ConsPlusNormal"/>
            </w:pPr>
            <w:r>
              <w:t xml:space="preserve">Отраслевой проект "Развитие </w:t>
            </w:r>
            <w:r>
              <w:lastRenderedPageBreak/>
              <w:t>инфраструктуры культуры"</w:t>
            </w:r>
          </w:p>
        </w:tc>
        <w:tc>
          <w:tcPr>
            <w:tcW w:w="1928" w:type="dxa"/>
          </w:tcPr>
          <w:p w:rsidR="002F2222" w:rsidRDefault="002F2222">
            <w:pPr>
              <w:pStyle w:val="ConsPlusNormal"/>
              <w:jc w:val="center"/>
            </w:pPr>
            <w:r>
              <w:lastRenderedPageBreak/>
              <w:t>05 7 01 00000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814117,2</w:t>
            </w:r>
          </w:p>
        </w:tc>
        <w:tc>
          <w:tcPr>
            <w:tcW w:w="1587" w:type="dxa"/>
          </w:tcPr>
          <w:p w:rsidR="002F2222" w:rsidRDefault="002F2222">
            <w:pPr>
              <w:pStyle w:val="ConsPlusNormal"/>
              <w:jc w:val="center"/>
            </w:pPr>
            <w:r>
              <w:t>777998,0</w:t>
            </w:r>
          </w:p>
        </w:tc>
        <w:tc>
          <w:tcPr>
            <w:tcW w:w="1587" w:type="dxa"/>
          </w:tcPr>
          <w:p w:rsidR="002F2222" w:rsidRDefault="002F2222">
            <w:pPr>
              <w:pStyle w:val="ConsPlusNormal"/>
              <w:jc w:val="center"/>
            </w:pPr>
            <w:r>
              <w:t>522531,3</w:t>
            </w:r>
          </w:p>
        </w:tc>
      </w:tr>
      <w:tr w:rsidR="002F2222">
        <w:tc>
          <w:tcPr>
            <w:tcW w:w="3742" w:type="dxa"/>
          </w:tcPr>
          <w:p w:rsidR="002F2222" w:rsidRDefault="002F2222">
            <w:pPr>
              <w:pStyle w:val="ConsPlusNormal"/>
            </w:pPr>
            <w:r>
              <w:lastRenderedPageBreak/>
              <w:t>Проектирование, строительство, реконструкция и приобретение объектов государственной собственности</w:t>
            </w:r>
          </w:p>
        </w:tc>
        <w:tc>
          <w:tcPr>
            <w:tcW w:w="1928" w:type="dxa"/>
          </w:tcPr>
          <w:p w:rsidR="002F2222" w:rsidRDefault="002F2222">
            <w:pPr>
              <w:pStyle w:val="ConsPlusNormal"/>
              <w:jc w:val="center"/>
            </w:pPr>
            <w:r>
              <w:t>05 7 01 04300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166398,0</w:t>
            </w:r>
          </w:p>
        </w:tc>
        <w:tc>
          <w:tcPr>
            <w:tcW w:w="1587" w:type="dxa"/>
          </w:tcPr>
          <w:p w:rsidR="002F2222" w:rsidRDefault="002F2222">
            <w:pPr>
              <w:pStyle w:val="ConsPlusNormal"/>
              <w:jc w:val="center"/>
            </w:pPr>
            <w:r>
              <w:t>270825,0</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05 7 01 04300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166398,0</w:t>
            </w:r>
          </w:p>
        </w:tc>
        <w:tc>
          <w:tcPr>
            <w:tcW w:w="1587" w:type="dxa"/>
          </w:tcPr>
          <w:p w:rsidR="002F2222" w:rsidRDefault="002F2222">
            <w:pPr>
              <w:pStyle w:val="ConsPlusNormal"/>
              <w:jc w:val="center"/>
            </w:pPr>
            <w:r>
              <w:t>270825,0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05 7 01 04300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166398,0</w:t>
            </w:r>
          </w:p>
        </w:tc>
        <w:tc>
          <w:tcPr>
            <w:tcW w:w="1587" w:type="dxa"/>
          </w:tcPr>
          <w:p w:rsidR="002F2222" w:rsidRDefault="002F2222">
            <w:pPr>
              <w:pStyle w:val="ConsPlusNormal"/>
              <w:jc w:val="center"/>
            </w:pPr>
            <w:r>
              <w:t>270825,0</w:t>
            </w:r>
          </w:p>
        </w:tc>
      </w:tr>
      <w:tr w:rsidR="002F2222">
        <w:tc>
          <w:tcPr>
            <w:tcW w:w="3742" w:type="dxa"/>
          </w:tcPr>
          <w:p w:rsidR="002F2222" w:rsidRDefault="002F2222">
            <w:pPr>
              <w:pStyle w:val="ConsPlusNormal"/>
            </w:pPr>
            <w:r>
              <w:t>Капитальный ремонт культурно-досуговых учреждений, находящихся в собственности Ленинградской области</w:t>
            </w:r>
          </w:p>
        </w:tc>
        <w:tc>
          <w:tcPr>
            <w:tcW w:w="1928" w:type="dxa"/>
          </w:tcPr>
          <w:p w:rsidR="002F2222" w:rsidRDefault="002F2222">
            <w:pPr>
              <w:pStyle w:val="ConsPlusNormal"/>
              <w:jc w:val="center"/>
            </w:pPr>
            <w:r>
              <w:t>05 7 01 14750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14249,2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05 7 01 14750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14249,2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05 7 01 14750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14249,2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капитальный ремонт объектов культуры городских поселений, муниципальных районов и городского округа Ленинградской области</w:t>
            </w:r>
          </w:p>
        </w:tc>
        <w:tc>
          <w:tcPr>
            <w:tcW w:w="1928" w:type="dxa"/>
          </w:tcPr>
          <w:p w:rsidR="002F2222" w:rsidRDefault="002F2222">
            <w:pPr>
              <w:pStyle w:val="ConsPlusNormal"/>
              <w:jc w:val="center"/>
            </w:pPr>
            <w:r>
              <w:t>05 7 01 70350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174513,8</w:t>
            </w:r>
          </w:p>
        </w:tc>
        <w:tc>
          <w:tcPr>
            <w:tcW w:w="1587" w:type="dxa"/>
          </w:tcPr>
          <w:p w:rsidR="002F2222" w:rsidRDefault="002F2222">
            <w:pPr>
              <w:pStyle w:val="ConsPlusNormal"/>
              <w:jc w:val="center"/>
            </w:pPr>
            <w:r>
              <w:t>124000,0</w:t>
            </w:r>
          </w:p>
        </w:tc>
        <w:tc>
          <w:tcPr>
            <w:tcW w:w="1587" w:type="dxa"/>
          </w:tcPr>
          <w:p w:rsidR="002F2222" w:rsidRDefault="002F2222">
            <w:pPr>
              <w:pStyle w:val="ConsPlusNormal"/>
              <w:jc w:val="center"/>
            </w:pPr>
            <w:r>
              <w:t>80000,0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05 7 01 70350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174513,8</w:t>
            </w:r>
          </w:p>
        </w:tc>
        <w:tc>
          <w:tcPr>
            <w:tcW w:w="1587" w:type="dxa"/>
          </w:tcPr>
          <w:p w:rsidR="002F2222" w:rsidRDefault="002F2222">
            <w:pPr>
              <w:pStyle w:val="ConsPlusNormal"/>
              <w:jc w:val="center"/>
            </w:pPr>
            <w:r>
              <w:t>124000,0</w:t>
            </w:r>
          </w:p>
        </w:tc>
        <w:tc>
          <w:tcPr>
            <w:tcW w:w="1587" w:type="dxa"/>
          </w:tcPr>
          <w:p w:rsidR="002F2222" w:rsidRDefault="002F2222">
            <w:pPr>
              <w:pStyle w:val="ConsPlusNormal"/>
              <w:jc w:val="center"/>
            </w:pPr>
            <w:r>
              <w:t>80000,0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05 7 01 70350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174513,8</w:t>
            </w:r>
          </w:p>
        </w:tc>
        <w:tc>
          <w:tcPr>
            <w:tcW w:w="1587" w:type="dxa"/>
          </w:tcPr>
          <w:p w:rsidR="002F2222" w:rsidRDefault="002F2222">
            <w:pPr>
              <w:pStyle w:val="ConsPlusNormal"/>
              <w:jc w:val="center"/>
            </w:pPr>
            <w:r>
              <w:t>124000,0</w:t>
            </w:r>
          </w:p>
        </w:tc>
        <w:tc>
          <w:tcPr>
            <w:tcW w:w="1587" w:type="dxa"/>
          </w:tcPr>
          <w:p w:rsidR="002F2222" w:rsidRDefault="002F2222">
            <w:pPr>
              <w:pStyle w:val="ConsPlusNormal"/>
              <w:jc w:val="center"/>
            </w:pPr>
            <w:r>
              <w:t>80000,0</w:t>
            </w:r>
          </w:p>
        </w:tc>
      </w:tr>
      <w:tr w:rsidR="002F2222">
        <w:tc>
          <w:tcPr>
            <w:tcW w:w="3742" w:type="dxa"/>
          </w:tcPr>
          <w:p w:rsidR="002F2222" w:rsidRDefault="002F2222">
            <w:pPr>
              <w:pStyle w:val="ConsPlusNormal"/>
            </w:pPr>
            <w:r>
              <w:t xml:space="preserve">Субсидии на строительство и реконструкцию объектов культуры </w:t>
            </w:r>
            <w:r>
              <w:lastRenderedPageBreak/>
              <w:t>Ленинградской области</w:t>
            </w:r>
          </w:p>
        </w:tc>
        <w:tc>
          <w:tcPr>
            <w:tcW w:w="1928" w:type="dxa"/>
          </w:tcPr>
          <w:p w:rsidR="002F2222" w:rsidRDefault="002F2222">
            <w:pPr>
              <w:pStyle w:val="ConsPlusNormal"/>
              <w:jc w:val="center"/>
            </w:pPr>
            <w:r>
              <w:lastRenderedPageBreak/>
              <w:t>05 7 01 74230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498390,1</w:t>
            </w:r>
          </w:p>
        </w:tc>
        <w:tc>
          <w:tcPr>
            <w:tcW w:w="1587" w:type="dxa"/>
          </w:tcPr>
          <w:p w:rsidR="002F2222" w:rsidRDefault="002F2222">
            <w:pPr>
              <w:pStyle w:val="ConsPlusNormal"/>
              <w:jc w:val="center"/>
            </w:pPr>
            <w:r>
              <w:t>487600,0</w:t>
            </w:r>
          </w:p>
        </w:tc>
        <w:tc>
          <w:tcPr>
            <w:tcW w:w="1587" w:type="dxa"/>
          </w:tcPr>
          <w:p w:rsidR="002F2222" w:rsidRDefault="002F2222">
            <w:pPr>
              <w:pStyle w:val="ConsPlusNormal"/>
              <w:jc w:val="center"/>
            </w:pPr>
            <w:r>
              <w:t>171706,3</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05 7 01 74230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498390,1</w:t>
            </w:r>
          </w:p>
        </w:tc>
        <w:tc>
          <w:tcPr>
            <w:tcW w:w="1587" w:type="dxa"/>
          </w:tcPr>
          <w:p w:rsidR="002F2222" w:rsidRDefault="002F2222">
            <w:pPr>
              <w:pStyle w:val="ConsPlusNormal"/>
              <w:jc w:val="center"/>
            </w:pPr>
            <w:r>
              <w:t>487600,0</w:t>
            </w:r>
          </w:p>
        </w:tc>
        <w:tc>
          <w:tcPr>
            <w:tcW w:w="1587" w:type="dxa"/>
          </w:tcPr>
          <w:p w:rsidR="002F2222" w:rsidRDefault="002F2222">
            <w:pPr>
              <w:pStyle w:val="ConsPlusNormal"/>
              <w:jc w:val="center"/>
            </w:pPr>
            <w:r>
              <w:t>171706,3</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05 7 01 74230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498390,1</w:t>
            </w:r>
          </w:p>
        </w:tc>
        <w:tc>
          <w:tcPr>
            <w:tcW w:w="1587" w:type="dxa"/>
          </w:tcPr>
          <w:p w:rsidR="002F2222" w:rsidRDefault="002F2222">
            <w:pPr>
              <w:pStyle w:val="ConsPlusNormal"/>
              <w:jc w:val="center"/>
            </w:pPr>
            <w:r>
              <w:t>487600,0</w:t>
            </w:r>
          </w:p>
        </w:tc>
        <w:tc>
          <w:tcPr>
            <w:tcW w:w="1587" w:type="dxa"/>
          </w:tcPr>
          <w:p w:rsidR="002F2222" w:rsidRDefault="002F2222">
            <w:pPr>
              <w:pStyle w:val="ConsPlusNormal"/>
              <w:jc w:val="center"/>
            </w:pPr>
            <w:r>
              <w:t>171706,3</w:t>
            </w:r>
          </w:p>
        </w:tc>
      </w:tr>
      <w:tr w:rsidR="002F2222">
        <w:tc>
          <w:tcPr>
            <w:tcW w:w="3742" w:type="dxa"/>
          </w:tcPr>
          <w:p w:rsidR="002F2222" w:rsidRDefault="002F2222">
            <w:pPr>
              <w:pStyle w:val="ConsPlusNormal"/>
            </w:pPr>
            <w:r>
              <w:t>Субсидии на строительство и реконструкцию объектов культуры Ленинградской области (остатки средств на начало текущего финансового года)</w:t>
            </w:r>
          </w:p>
        </w:tc>
        <w:tc>
          <w:tcPr>
            <w:tcW w:w="1928" w:type="dxa"/>
          </w:tcPr>
          <w:p w:rsidR="002F2222" w:rsidRDefault="002F2222">
            <w:pPr>
              <w:pStyle w:val="ConsPlusNormal"/>
              <w:jc w:val="center"/>
            </w:pPr>
            <w:r>
              <w:t>05 7 01 7423Ю</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126964,1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05 7 01 7423Ю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126964,1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7 01 7423Ю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126964,1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Отраслевой проект "Государственная охрана и сохранение культурного и исторического наследия"</w:t>
            </w:r>
          </w:p>
        </w:tc>
        <w:tc>
          <w:tcPr>
            <w:tcW w:w="1928" w:type="dxa"/>
          </w:tcPr>
          <w:p w:rsidR="002F2222" w:rsidRDefault="002F2222">
            <w:pPr>
              <w:pStyle w:val="ConsPlusNormal"/>
              <w:jc w:val="center"/>
            </w:pPr>
            <w:r>
              <w:t>05 7 02 00000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626593,3</w:t>
            </w:r>
          </w:p>
        </w:tc>
        <w:tc>
          <w:tcPr>
            <w:tcW w:w="1587" w:type="dxa"/>
          </w:tcPr>
          <w:p w:rsidR="002F2222" w:rsidRDefault="002F2222">
            <w:pPr>
              <w:pStyle w:val="ConsPlusNormal"/>
              <w:jc w:val="center"/>
            </w:pPr>
            <w:r>
              <w:t>740450,0</w:t>
            </w:r>
          </w:p>
        </w:tc>
        <w:tc>
          <w:tcPr>
            <w:tcW w:w="1587" w:type="dxa"/>
          </w:tcPr>
          <w:p w:rsidR="002F2222" w:rsidRDefault="002F2222">
            <w:pPr>
              <w:pStyle w:val="ConsPlusNormal"/>
              <w:jc w:val="center"/>
            </w:pPr>
            <w:r>
              <w:t>541245,0</w:t>
            </w:r>
          </w:p>
        </w:tc>
      </w:tr>
      <w:tr w:rsidR="002F2222">
        <w:tc>
          <w:tcPr>
            <w:tcW w:w="3742" w:type="dxa"/>
          </w:tcPr>
          <w:p w:rsidR="002F2222" w:rsidRDefault="002F2222">
            <w:pPr>
              <w:pStyle w:val="ConsPlusNormal"/>
            </w:pPr>
            <w:r>
              <w:t>Реставрация и мониторинг состояния объектов культурного наследия</w:t>
            </w:r>
          </w:p>
        </w:tc>
        <w:tc>
          <w:tcPr>
            <w:tcW w:w="1928" w:type="dxa"/>
          </w:tcPr>
          <w:p w:rsidR="002F2222" w:rsidRDefault="002F2222">
            <w:pPr>
              <w:pStyle w:val="ConsPlusNormal"/>
              <w:jc w:val="center"/>
            </w:pPr>
            <w:r>
              <w:t>05 7 02 11090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599743,3</w:t>
            </w:r>
          </w:p>
        </w:tc>
        <w:tc>
          <w:tcPr>
            <w:tcW w:w="1587" w:type="dxa"/>
          </w:tcPr>
          <w:p w:rsidR="002F2222" w:rsidRDefault="002F2222">
            <w:pPr>
              <w:pStyle w:val="ConsPlusNormal"/>
              <w:jc w:val="center"/>
            </w:pPr>
            <w:r>
              <w:t>633395,0</w:t>
            </w:r>
          </w:p>
        </w:tc>
        <w:tc>
          <w:tcPr>
            <w:tcW w:w="1587" w:type="dxa"/>
          </w:tcPr>
          <w:p w:rsidR="002F2222" w:rsidRDefault="002F2222">
            <w:pPr>
              <w:pStyle w:val="ConsPlusNormal"/>
              <w:jc w:val="center"/>
            </w:pPr>
            <w:r>
              <w:t>541245,0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05 7 02 11090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525626,0</w:t>
            </w:r>
          </w:p>
        </w:tc>
        <w:tc>
          <w:tcPr>
            <w:tcW w:w="1587" w:type="dxa"/>
          </w:tcPr>
          <w:p w:rsidR="002F2222" w:rsidRDefault="002F2222">
            <w:pPr>
              <w:pStyle w:val="ConsPlusNormal"/>
              <w:jc w:val="center"/>
            </w:pPr>
            <w:r>
              <w:t>538000,0</w:t>
            </w:r>
          </w:p>
        </w:tc>
        <w:tc>
          <w:tcPr>
            <w:tcW w:w="1587" w:type="dxa"/>
          </w:tcPr>
          <w:p w:rsidR="002F2222" w:rsidRDefault="002F2222">
            <w:pPr>
              <w:pStyle w:val="ConsPlusNormal"/>
              <w:jc w:val="center"/>
            </w:pPr>
            <w:r>
              <w:t>380000,0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05 7 02 11090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525626,0</w:t>
            </w:r>
          </w:p>
        </w:tc>
        <w:tc>
          <w:tcPr>
            <w:tcW w:w="1587" w:type="dxa"/>
          </w:tcPr>
          <w:p w:rsidR="002F2222" w:rsidRDefault="002F2222">
            <w:pPr>
              <w:pStyle w:val="ConsPlusNormal"/>
              <w:jc w:val="center"/>
            </w:pPr>
            <w:r>
              <w:t>538000,0</w:t>
            </w:r>
          </w:p>
        </w:tc>
        <w:tc>
          <w:tcPr>
            <w:tcW w:w="1587" w:type="dxa"/>
          </w:tcPr>
          <w:p w:rsidR="002F2222" w:rsidRDefault="002F2222">
            <w:pPr>
              <w:pStyle w:val="ConsPlusNormal"/>
              <w:jc w:val="center"/>
            </w:pPr>
            <w:r>
              <w:t>380000,0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05 7 02 11090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74117,3</w:t>
            </w:r>
          </w:p>
        </w:tc>
        <w:tc>
          <w:tcPr>
            <w:tcW w:w="1587" w:type="dxa"/>
          </w:tcPr>
          <w:p w:rsidR="002F2222" w:rsidRDefault="002F2222">
            <w:pPr>
              <w:pStyle w:val="ConsPlusNormal"/>
              <w:jc w:val="center"/>
            </w:pPr>
            <w:r>
              <w:t>95395,0</w:t>
            </w:r>
          </w:p>
        </w:tc>
        <w:tc>
          <w:tcPr>
            <w:tcW w:w="1587" w:type="dxa"/>
          </w:tcPr>
          <w:p w:rsidR="002F2222" w:rsidRDefault="002F2222">
            <w:pPr>
              <w:pStyle w:val="ConsPlusNormal"/>
              <w:jc w:val="center"/>
            </w:pPr>
            <w:r>
              <w:t>161245,0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05 7 02 11090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74117,3</w:t>
            </w:r>
          </w:p>
        </w:tc>
        <w:tc>
          <w:tcPr>
            <w:tcW w:w="1587" w:type="dxa"/>
          </w:tcPr>
          <w:p w:rsidR="002F2222" w:rsidRDefault="002F2222">
            <w:pPr>
              <w:pStyle w:val="ConsPlusNormal"/>
              <w:jc w:val="center"/>
            </w:pPr>
            <w:r>
              <w:t>95395,0</w:t>
            </w:r>
          </w:p>
        </w:tc>
        <w:tc>
          <w:tcPr>
            <w:tcW w:w="1587" w:type="dxa"/>
          </w:tcPr>
          <w:p w:rsidR="002F2222" w:rsidRDefault="002F2222">
            <w:pPr>
              <w:pStyle w:val="ConsPlusNormal"/>
              <w:jc w:val="center"/>
            </w:pPr>
            <w:r>
              <w:t>161245,0</w:t>
            </w:r>
          </w:p>
        </w:tc>
      </w:tr>
      <w:tr w:rsidR="002F2222">
        <w:tc>
          <w:tcPr>
            <w:tcW w:w="3742" w:type="dxa"/>
          </w:tcPr>
          <w:p w:rsidR="002F2222" w:rsidRDefault="002F2222">
            <w:pPr>
              <w:pStyle w:val="ConsPlusNormal"/>
            </w:pPr>
            <w:r>
              <w:lastRenderedPageBreak/>
              <w:t>Государственная охрана объектов культурного наследия</w:t>
            </w:r>
          </w:p>
        </w:tc>
        <w:tc>
          <w:tcPr>
            <w:tcW w:w="1928" w:type="dxa"/>
          </w:tcPr>
          <w:p w:rsidR="002F2222" w:rsidRDefault="002F2222">
            <w:pPr>
              <w:pStyle w:val="ConsPlusNormal"/>
              <w:jc w:val="center"/>
            </w:pPr>
            <w:r>
              <w:t>05 7 02 15410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26850,0</w:t>
            </w:r>
          </w:p>
        </w:tc>
        <w:tc>
          <w:tcPr>
            <w:tcW w:w="1587" w:type="dxa"/>
          </w:tcPr>
          <w:p w:rsidR="002F2222" w:rsidRDefault="002F2222">
            <w:pPr>
              <w:pStyle w:val="ConsPlusNormal"/>
              <w:jc w:val="center"/>
            </w:pPr>
            <w:r>
              <w:t>107055,0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05 7 02 15410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26850,0</w:t>
            </w:r>
          </w:p>
        </w:tc>
        <w:tc>
          <w:tcPr>
            <w:tcW w:w="1587" w:type="dxa"/>
          </w:tcPr>
          <w:p w:rsidR="002F2222" w:rsidRDefault="002F2222">
            <w:pPr>
              <w:pStyle w:val="ConsPlusNormal"/>
              <w:jc w:val="center"/>
            </w:pPr>
            <w:r>
              <w:t>107055,0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05 7 02 15410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26850,0</w:t>
            </w:r>
          </w:p>
        </w:tc>
        <w:tc>
          <w:tcPr>
            <w:tcW w:w="1587" w:type="dxa"/>
          </w:tcPr>
          <w:p w:rsidR="002F2222" w:rsidRDefault="002F2222">
            <w:pPr>
              <w:pStyle w:val="ConsPlusNormal"/>
              <w:jc w:val="center"/>
            </w:pPr>
            <w:r>
              <w:t>107055,0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outlineLvl w:val="1"/>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1928" w:type="dxa"/>
          </w:tcPr>
          <w:p w:rsidR="002F2222" w:rsidRDefault="002F2222">
            <w:pPr>
              <w:pStyle w:val="ConsPlusNormal"/>
              <w:jc w:val="center"/>
            </w:pPr>
            <w:r>
              <w:t>06 0 00 00000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21690274,6</w:t>
            </w:r>
          </w:p>
        </w:tc>
        <w:tc>
          <w:tcPr>
            <w:tcW w:w="1587" w:type="dxa"/>
          </w:tcPr>
          <w:p w:rsidR="002F2222" w:rsidRDefault="002F2222">
            <w:pPr>
              <w:pStyle w:val="ConsPlusNormal"/>
              <w:jc w:val="center"/>
            </w:pPr>
            <w:r>
              <w:t>4527965,9</w:t>
            </w:r>
          </w:p>
        </w:tc>
        <w:tc>
          <w:tcPr>
            <w:tcW w:w="1587" w:type="dxa"/>
          </w:tcPr>
          <w:p w:rsidR="002F2222" w:rsidRDefault="002F2222">
            <w:pPr>
              <w:pStyle w:val="ConsPlusNormal"/>
              <w:jc w:val="center"/>
            </w:pPr>
            <w:r>
              <w:t>2521817,5</w:t>
            </w:r>
          </w:p>
        </w:tc>
      </w:tr>
      <w:tr w:rsidR="002F2222">
        <w:tc>
          <w:tcPr>
            <w:tcW w:w="3742" w:type="dxa"/>
          </w:tcPr>
          <w:p w:rsidR="002F2222" w:rsidRDefault="002F2222">
            <w:pPr>
              <w:pStyle w:val="ConsPlusNormal"/>
            </w:pPr>
            <w:r>
              <w:t>Региональные проекты</w:t>
            </w:r>
          </w:p>
        </w:tc>
        <w:tc>
          <w:tcPr>
            <w:tcW w:w="1928" w:type="dxa"/>
          </w:tcPr>
          <w:p w:rsidR="002F2222" w:rsidRDefault="002F2222">
            <w:pPr>
              <w:pStyle w:val="ConsPlusNormal"/>
              <w:jc w:val="center"/>
            </w:pPr>
            <w:r>
              <w:t>06 2 00 00000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11099219,3</w:t>
            </w:r>
          </w:p>
        </w:tc>
        <w:tc>
          <w:tcPr>
            <w:tcW w:w="1587" w:type="dxa"/>
          </w:tcPr>
          <w:p w:rsidR="002F2222" w:rsidRDefault="002F2222">
            <w:pPr>
              <w:pStyle w:val="ConsPlusNormal"/>
              <w:jc w:val="center"/>
            </w:pPr>
            <w:r>
              <w:t>1646198,6</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"Жилье"</w:t>
            </w:r>
          </w:p>
        </w:tc>
        <w:tc>
          <w:tcPr>
            <w:tcW w:w="1928" w:type="dxa"/>
          </w:tcPr>
          <w:p w:rsidR="002F2222" w:rsidRDefault="002F2222">
            <w:pPr>
              <w:pStyle w:val="ConsPlusNormal"/>
              <w:jc w:val="center"/>
            </w:pPr>
            <w:r>
              <w:t>06 2 F1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76757,8</w:t>
            </w:r>
          </w:p>
        </w:tc>
        <w:tc>
          <w:tcPr>
            <w:tcW w:w="1587" w:type="dxa"/>
          </w:tcPr>
          <w:p w:rsidR="002F2222" w:rsidRDefault="002F2222">
            <w:pPr>
              <w:pStyle w:val="ConsPlusNormal"/>
              <w:jc w:val="center"/>
            </w:pPr>
            <w:r>
              <w:t>16888,3</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Стимулирование программ развития жилищного строительства субъектов Российской Федерации</w:t>
            </w:r>
          </w:p>
        </w:tc>
        <w:tc>
          <w:tcPr>
            <w:tcW w:w="1928" w:type="dxa"/>
          </w:tcPr>
          <w:p w:rsidR="002F2222" w:rsidRDefault="002F2222">
            <w:pPr>
              <w:pStyle w:val="ConsPlusNormal"/>
              <w:jc w:val="center"/>
            </w:pPr>
            <w:r>
              <w:t>06 2 F1 50210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76757,8</w:t>
            </w:r>
          </w:p>
        </w:tc>
        <w:tc>
          <w:tcPr>
            <w:tcW w:w="1587" w:type="dxa"/>
          </w:tcPr>
          <w:p w:rsidR="002F2222" w:rsidRDefault="002F2222">
            <w:pPr>
              <w:pStyle w:val="ConsPlusNormal"/>
              <w:jc w:val="center"/>
            </w:pPr>
            <w:r>
              <w:t>16888,3</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06 2 F1 50210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76757,8</w:t>
            </w:r>
          </w:p>
        </w:tc>
        <w:tc>
          <w:tcPr>
            <w:tcW w:w="1587" w:type="dxa"/>
          </w:tcPr>
          <w:p w:rsidR="002F2222" w:rsidRDefault="002F2222">
            <w:pPr>
              <w:pStyle w:val="ConsPlusNormal"/>
              <w:jc w:val="center"/>
            </w:pPr>
            <w:r>
              <w:t>16888,3</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06 2 F1 50210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76757,8</w:t>
            </w:r>
          </w:p>
        </w:tc>
        <w:tc>
          <w:tcPr>
            <w:tcW w:w="1587" w:type="dxa"/>
          </w:tcPr>
          <w:p w:rsidR="002F2222" w:rsidRDefault="002F2222">
            <w:pPr>
              <w:pStyle w:val="ConsPlusNormal"/>
              <w:jc w:val="center"/>
            </w:pPr>
            <w:r>
              <w:t>16888,3</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"Формирование комфортной городской среды"</w:t>
            </w:r>
          </w:p>
        </w:tc>
        <w:tc>
          <w:tcPr>
            <w:tcW w:w="1928" w:type="dxa"/>
          </w:tcPr>
          <w:p w:rsidR="002F2222" w:rsidRDefault="002F2222">
            <w:pPr>
              <w:pStyle w:val="ConsPlusNormal"/>
              <w:jc w:val="center"/>
            </w:pPr>
            <w:r>
              <w:t>06 2 F2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1477649,1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Создание комфортной городской среды в малых городах и исторических поселениях - </w:t>
            </w:r>
            <w:r>
              <w:lastRenderedPageBreak/>
              <w:t>победителях Всероссийского конкурса лучших проектов создания комфортной городской среды (г. Сосновый Бор)</w:t>
            </w:r>
          </w:p>
        </w:tc>
        <w:tc>
          <w:tcPr>
            <w:tcW w:w="1928" w:type="dxa"/>
          </w:tcPr>
          <w:p w:rsidR="002F2222" w:rsidRDefault="002F2222">
            <w:pPr>
              <w:pStyle w:val="ConsPlusNormal"/>
              <w:jc w:val="center"/>
            </w:pPr>
            <w:r>
              <w:lastRenderedPageBreak/>
              <w:t>06 2 F2 54241</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122768,0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06 2 F2 54241</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122768,0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Благоустройство</w:t>
            </w:r>
          </w:p>
        </w:tc>
        <w:tc>
          <w:tcPr>
            <w:tcW w:w="1928" w:type="dxa"/>
          </w:tcPr>
          <w:p w:rsidR="002F2222" w:rsidRDefault="002F2222">
            <w:pPr>
              <w:pStyle w:val="ConsPlusNormal"/>
              <w:jc w:val="center"/>
            </w:pPr>
            <w:r>
              <w:t>06 2 F2 54241</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122768,0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 Новая Ладога)</w:t>
            </w:r>
          </w:p>
        </w:tc>
        <w:tc>
          <w:tcPr>
            <w:tcW w:w="1928" w:type="dxa"/>
          </w:tcPr>
          <w:p w:rsidR="002F2222" w:rsidRDefault="002F2222">
            <w:pPr>
              <w:pStyle w:val="ConsPlusNormal"/>
              <w:jc w:val="center"/>
            </w:pPr>
            <w:r>
              <w:t>06 2 F2 54242</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89651,0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06 2 F2 54242</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89651,0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Благоустройство</w:t>
            </w:r>
          </w:p>
        </w:tc>
        <w:tc>
          <w:tcPr>
            <w:tcW w:w="1928" w:type="dxa"/>
          </w:tcPr>
          <w:p w:rsidR="002F2222" w:rsidRDefault="002F2222">
            <w:pPr>
              <w:pStyle w:val="ConsPlusNormal"/>
              <w:jc w:val="center"/>
            </w:pPr>
            <w:r>
              <w:t>06 2 F2 54242</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89651,0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 Ивангород)</w:t>
            </w:r>
          </w:p>
        </w:tc>
        <w:tc>
          <w:tcPr>
            <w:tcW w:w="1928" w:type="dxa"/>
          </w:tcPr>
          <w:p w:rsidR="002F2222" w:rsidRDefault="002F2222">
            <w:pPr>
              <w:pStyle w:val="ConsPlusNormal"/>
              <w:jc w:val="center"/>
            </w:pPr>
            <w:r>
              <w:t>06 2 F2 54243</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94372,9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06 2 F2 54243</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94372,9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Благоустройство</w:t>
            </w:r>
          </w:p>
        </w:tc>
        <w:tc>
          <w:tcPr>
            <w:tcW w:w="1928" w:type="dxa"/>
          </w:tcPr>
          <w:p w:rsidR="002F2222" w:rsidRDefault="002F2222">
            <w:pPr>
              <w:pStyle w:val="ConsPlusNormal"/>
              <w:jc w:val="center"/>
            </w:pPr>
            <w:r>
              <w:t>06 2 F2 54243</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94372,9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Реализация программ формирования современной городской среды</w:t>
            </w:r>
          </w:p>
        </w:tc>
        <w:tc>
          <w:tcPr>
            <w:tcW w:w="1928" w:type="dxa"/>
          </w:tcPr>
          <w:p w:rsidR="002F2222" w:rsidRDefault="002F2222">
            <w:pPr>
              <w:pStyle w:val="ConsPlusNormal"/>
              <w:jc w:val="center"/>
            </w:pPr>
            <w:r>
              <w:t>06 2 F2 55550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1170857,2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06 2 F2 55550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1170857,2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Благоустройство</w:t>
            </w:r>
          </w:p>
        </w:tc>
        <w:tc>
          <w:tcPr>
            <w:tcW w:w="1928" w:type="dxa"/>
          </w:tcPr>
          <w:p w:rsidR="002F2222" w:rsidRDefault="002F2222">
            <w:pPr>
              <w:pStyle w:val="ConsPlusNormal"/>
              <w:jc w:val="center"/>
            </w:pPr>
            <w:r>
              <w:t>06 2 F2 55550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1170857,2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"Обеспечение устойчивого сокращения непригодного для проживания жилищного фонда"</w:t>
            </w:r>
          </w:p>
        </w:tc>
        <w:tc>
          <w:tcPr>
            <w:tcW w:w="1928" w:type="dxa"/>
          </w:tcPr>
          <w:p w:rsidR="002F2222" w:rsidRDefault="002F2222">
            <w:pPr>
              <w:pStyle w:val="ConsPlusNormal"/>
              <w:jc w:val="center"/>
            </w:pPr>
            <w:r>
              <w:t>06 2 F3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9544812,4</w:t>
            </w:r>
          </w:p>
        </w:tc>
        <w:tc>
          <w:tcPr>
            <w:tcW w:w="1587" w:type="dxa"/>
          </w:tcPr>
          <w:p w:rsidR="002F2222" w:rsidRDefault="002F2222">
            <w:pPr>
              <w:pStyle w:val="ConsPlusNormal"/>
              <w:jc w:val="center"/>
            </w:pPr>
            <w:r>
              <w:t>1629310,3</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обеспечение устойчивого сокращения непригодного для проживания жилищного фонда (за счет средств публично-правовой компании "Фонд развития территорий")</w:t>
            </w:r>
          </w:p>
        </w:tc>
        <w:tc>
          <w:tcPr>
            <w:tcW w:w="1928" w:type="dxa"/>
          </w:tcPr>
          <w:p w:rsidR="002F2222" w:rsidRDefault="002F2222">
            <w:pPr>
              <w:pStyle w:val="ConsPlusNormal"/>
              <w:jc w:val="center"/>
            </w:pPr>
            <w:r>
              <w:t>06 2 F3 67483</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1286974,3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06 2 F3 67483</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1286974,3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Жилищное хозяйство</w:t>
            </w:r>
          </w:p>
        </w:tc>
        <w:tc>
          <w:tcPr>
            <w:tcW w:w="1928" w:type="dxa"/>
          </w:tcPr>
          <w:p w:rsidR="002F2222" w:rsidRDefault="002F2222">
            <w:pPr>
              <w:pStyle w:val="ConsPlusNormal"/>
              <w:jc w:val="center"/>
            </w:pPr>
            <w:r>
              <w:t>06 2 F3 67483</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1286974,3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обеспечение устойчивого сокращения непригодного для проживания жилищного фонда (за счет средств областного бюджета Ленинградской области)</w:t>
            </w:r>
          </w:p>
        </w:tc>
        <w:tc>
          <w:tcPr>
            <w:tcW w:w="1928" w:type="dxa"/>
          </w:tcPr>
          <w:p w:rsidR="002F2222" w:rsidRDefault="002F2222">
            <w:pPr>
              <w:pStyle w:val="ConsPlusNormal"/>
              <w:jc w:val="center"/>
            </w:pPr>
            <w:r>
              <w:t>06 2 F3 67484</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8257838,1</w:t>
            </w:r>
          </w:p>
        </w:tc>
        <w:tc>
          <w:tcPr>
            <w:tcW w:w="1587" w:type="dxa"/>
          </w:tcPr>
          <w:p w:rsidR="002F2222" w:rsidRDefault="002F2222">
            <w:pPr>
              <w:pStyle w:val="ConsPlusNormal"/>
              <w:jc w:val="center"/>
            </w:pPr>
            <w:r>
              <w:t>1629310,3</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06 2 F3 67484</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8257838,1</w:t>
            </w:r>
          </w:p>
        </w:tc>
        <w:tc>
          <w:tcPr>
            <w:tcW w:w="1587" w:type="dxa"/>
          </w:tcPr>
          <w:p w:rsidR="002F2222" w:rsidRDefault="002F2222">
            <w:pPr>
              <w:pStyle w:val="ConsPlusNormal"/>
              <w:jc w:val="center"/>
            </w:pPr>
            <w:r>
              <w:t>1629310,3</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Жилищное хозяйство</w:t>
            </w:r>
          </w:p>
        </w:tc>
        <w:tc>
          <w:tcPr>
            <w:tcW w:w="1928" w:type="dxa"/>
          </w:tcPr>
          <w:p w:rsidR="002F2222" w:rsidRDefault="002F2222">
            <w:pPr>
              <w:pStyle w:val="ConsPlusNormal"/>
              <w:jc w:val="center"/>
            </w:pPr>
            <w:r>
              <w:t>06 2 F3 67484</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8257838,1</w:t>
            </w:r>
          </w:p>
        </w:tc>
        <w:tc>
          <w:tcPr>
            <w:tcW w:w="1587" w:type="dxa"/>
          </w:tcPr>
          <w:p w:rsidR="002F2222" w:rsidRDefault="002F2222">
            <w:pPr>
              <w:pStyle w:val="ConsPlusNormal"/>
              <w:jc w:val="center"/>
            </w:pPr>
            <w:r>
              <w:t>1629310,3</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Комплексы процессных мероприятий</w:t>
            </w:r>
          </w:p>
        </w:tc>
        <w:tc>
          <w:tcPr>
            <w:tcW w:w="1928" w:type="dxa"/>
          </w:tcPr>
          <w:p w:rsidR="002F2222" w:rsidRDefault="002F2222">
            <w:pPr>
              <w:pStyle w:val="ConsPlusNormal"/>
              <w:jc w:val="center"/>
            </w:pPr>
            <w:r>
              <w:t>06 4 00 00000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1920928,2</w:t>
            </w:r>
          </w:p>
        </w:tc>
        <w:tc>
          <w:tcPr>
            <w:tcW w:w="1587" w:type="dxa"/>
          </w:tcPr>
          <w:p w:rsidR="002F2222" w:rsidRDefault="002F2222">
            <w:pPr>
              <w:pStyle w:val="ConsPlusNormal"/>
              <w:jc w:val="center"/>
            </w:pPr>
            <w:r>
              <w:t>971257,1</w:t>
            </w:r>
          </w:p>
        </w:tc>
        <w:tc>
          <w:tcPr>
            <w:tcW w:w="1587" w:type="dxa"/>
          </w:tcPr>
          <w:p w:rsidR="002F2222" w:rsidRDefault="002F2222">
            <w:pPr>
              <w:pStyle w:val="ConsPlusNormal"/>
              <w:jc w:val="center"/>
            </w:pPr>
            <w:r>
              <w:t>873670,4</w:t>
            </w:r>
          </w:p>
        </w:tc>
      </w:tr>
      <w:tr w:rsidR="002F2222">
        <w:tc>
          <w:tcPr>
            <w:tcW w:w="3742" w:type="dxa"/>
          </w:tcPr>
          <w:p w:rsidR="002F2222" w:rsidRDefault="002F2222">
            <w:pPr>
              <w:pStyle w:val="ConsPlusNormal"/>
            </w:pPr>
            <w:r>
              <w:t>Комплекс процессных мероприятий "Капитальный ремонт многоквартирных домов"</w:t>
            </w:r>
          </w:p>
        </w:tc>
        <w:tc>
          <w:tcPr>
            <w:tcW w:w="1928" w:type="dxa"/>
          </w:tcPr>
          <w:p w:rsidR="002F2222" w:rsidRDefault="002F2222">
            <w:pPr>
              <w:pStyle w:val="ConsPlusNormal"/>
              <w:jc w:val="center"/>
            </w:pPr>
            <w:r>
              <w:t>06 4 01 00000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1895731,4</w:t>
            </w:r>
          </w:p>
        </w:tc>
        <w:tc>
          <w:tcPr>
            <w:tcW w:w="1587" w:type="dxa"/>
          </w:tcPr>
          <w:p w:rsidR="002F2222" w:rsidRDefault="002F2222">
            <w:pPr>
              <w:pStyle w:val="ConsPlusNormal"/>
              <w:jc w:val="center"/>
            </w:pPr>
            <w:r>
              <w:t>932704,8</w:t>
            </w:r>
          </w:p>
        </w:tc>
        <w:tc>
          <w:tcPr>
            <w:tcW w:w="1587" w:type="dxa"/>
          </w:tcPr>
          <w:p w:rsidR="002F2222" w:rsidRDefault="002F2222">
            <w:pPr>
              <w:pStyle w:val="ConsPlusNormal"/>
              <w:jc w:val="center"/>
            </w:pPr>
            <w:r>
              <w:t>835744,9</w:t>
            </w:r>
          </w:p>
        </w:tc>
      </w:tr>
      <w:tr w:rsidR="002F2222">
        <w:tc>
          <w:tcPr>
            <w:tcW w:w="3742" w:type="dxa"/>
          </w:tcPr>
          <w:p w:rsidR="002F2222" w:rsidRDefault="002F2222">
            <w:pPr>
              <w:pStyle w:val="ConsPlusNormal"/>
            </w:pPr>
            <w:r>
              <w:lastRenderedPageBreak/>
              <w:t>Имущественный взнос Ленинградской области некоммерческой организации "Фонд капитального ремонта многоквартирных домов Ленинградской области"</w:t>
            </w:r>
          </w:p>
        </w:tc>
        <w:tc>
          <w:tcPr>
            <w:tcW w:w="1928" w:type="dxa"/>
          </w:tcPr>
          <w:p w:rsidR="002F2222" w:rsidRDefault="002F2222">
            <w:pPr>
              <w:pStyle w:val="ConsPlusNormal"/>
              <w:jc w:val="center"/>
            </w:pPr>
            <w:r>
              <w:t>06 4 01 06760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495602,2</w:t>
            </w:r>
          </w:p>
        </w:tc>
        <w:tc>
          <w:tcPr>
            <w:tcW w:w="1587" w:type="dxa"/>
          </w:tcPr>
          <w:p w:rsidR="002F2222" w:rsidRDefault="002F2222">
            <w:pPr>
              <w:pStyle w:val="ConsPlusNormal"/>
              <w:jc w:val="center"/>
            </w:pPr>
            <w:r>
              <w:t>416615,7</w:t>
            </w:r>
          </w:p>
        </w:tc>
        <w:tc>
          <w:tcPr>
            <w:tcW w:w="1587" w:type="dxa"/>
          </w:tcPr>
          <w:p w:rsidR="002F2222" w:rsidRDefault="002F2222">
            <w:pPr>
              <w:pStyle w:val="ConsPlusNormal"/>
              <w:jc w:val="center"/>
            </w:pPr>
            <w:r>
              <w:t>416615,7</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06 4 01 06760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495602,2</w:t>
            </w:r>
          </w:p>
        </w:tc>
        <w:tc>
          <w:tcPr>
            <w:tcW w:w="1587" w:type="dxa"/>
          </w:tcPr>
          <w:p w:rsidR="002F2222" w:rsidRDefault="002F2222">
            <w:pPr>
              <w:pStyle w:val="ConsPlusNormal"/>
              <w:jc w:val="center"/>
            </w:pPr>
            <w:r>
              <w:t>416615,7</w:t>
            </w:r>
          </w:p>
        </w:tc>
        <w:tc>
          <w:tcPr>
            <w:tcW w:w="1587" w:type="dxa"/>
          </w:tcPr>
          <w:p w:rsidR="002F2222" w:rsidRDefault="002F2222">
            <w:pPr>
              <w:pStyle w:val="ConsPlusNormal"/>
              <w:jc w:val="center"/>
            </w:pPr>
            <w:r>
              <w:t>416615,7</w:t>
            </w:r>
          </w:p>
        </w:tc>
      </w:tr>
      <w:tr w:rsidR="002F2222">
        <w:tc>
          <w:tcPr>
            <w:tcW w:w="3742" w:type="dxa"/>
          </w:tcPr>
          <w:p w:rsidR="002F2222" w:rsidRDefault="002F2222">
            <w:pPr>
              <w:pStyle w:val="ConsPlusNormal"/>
            </w:pPr>
            <w:r>
              <w:t>Другие вопросы в области жилищно-коммунального хозяйства</w:t>
            </w:r>
          </w:p>
        </w:tc>
        <w:tc>
          <w:tcPr>
            <w:tcW w:w="1928" w:type="dxa"/>
          </w:tcPr>
          <w:p w:rsidR="002F2222" w:rsidRDefault="002F2222">
            <w:pPr>
              <w:pStyle w:val="ConsPlusNormal"/>
              <w:jc w:val="center"/>
            </w:pPr>
            <w:r>
              <w:t>06 4 01 06760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495602,2</w:t>
            </w:r>
          </w:p>
        </w:tc>
        <w:tc>
          <w:tcPr>
            <w:tcW w:w="1587" w:type="dxa"/>
          </w:tcPr>
          <w:p w:rsidR="002F2222" w:rsidRDefault="002F2222">
            <w:pPr>
              <w:pStyle w:val="ConsPlusNormal"/>
              <w:jc w:val="center"/>
            </w:pPr>
            <w:r>
              <w:t>416615,7</w:t>
            </w:r>
          </w:p>
        </w:tc>
        <w:tc>
          <w:tcPr>
            <w:tcW w:w="1587" w:type="dxa"/>
          </w:tcPr>
          <w:p w:rsidR="002F2222" w:rsidRDefault="002F2222">
            <w:pPr>
              <w:pStyle w:val="ConsPlusNormal"/>
              <w:jc w:val="center"/>
            </w:pPr>
            <w:r>
              <w:t>416615,7</w:t>
            </w:r>
          </w:p>
        </w:tc>
      </w:tr>
      <w:tr w:rsidR="002F2222">
        <w:tc>
          <w:tcPr>
            <w:tcW w:w="3742" w:type="dxa"/>
          </w:tcPr>
          <w:p w:rsidR="002F2222" w:rsidRDefault="002F2222">
            <w:pPr>
              <w:pStyle w:val="ConsPlusNormal"/>
            </w:pPr>
            <w:r>
              <w:t>Обеспечение мероприятий по капитальному ремонту многоквартирных домов при возникновении неотложной необходимости</w:t>
            </w:r>
          </w:p>
        </w:tc>
        <w:tc>
          <w:tcPr>
            <w:tcW w:w="1928" w:type="dxa"/>
          </w:tcPr>
          <w:p w:rsidR="002F2222" w:rsidRDefault="002F2222">
            <w:pPr>
              <w:pStyle w:val="ConsPlusNormal"/>
              <w:jc w:val="center"/>
            </w:pPr>
            <w:r>
              <w:t>06 4 01 07280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400000,0</w:t>
            </w:r>
          </w:p>
        </w:tc>
        <w:tc>
          <w:tcPr>
            <w:tcW w:w="1587"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06 4 01 07280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400000,0</w:t>
            </w:r>
          </w:p>
        </w:tc>
        <w:tc>
          <w:tcPr>
            <w:tcW w:w="1587"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42" w:type="dxa"/>
          </w:tcPr>
          <w:p w:rsidR="002F2222" w:rsidRDefault="002F2222">
            <w:pPr>
              <w:pStyle w:val="ConsPlusNormal"/>
            </w:pPr>
            <w:r>
              <w:t>Жилищное хозяйство</w:t>
            </w:r>
          </w:p>
        </w:tc>
        <w:tc>
          <w:tcPr>
            <w:tcW w:w="1928" w:type="dxa"/>
          </w:tcPr>
          <w:p w:rsidR="002F2222" w:rsidRDefault="002F2222">
            <w:pPr>
              <w:pStyle w:val="ConsPlusNormal"/>
              <w:jc w:val="center"/>
            </w:pPr>
            <w:r>
              <w:t>06 4 01 07280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400000,0</w:t>
            </w:r>
          </w:p>
        </w:tc>
        <w:tc>
          <w:tcPr>
            <w:tcW w:w="1587"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42" w:type="dxa"/>
          </w:tcPr>
          <w:p w:rsidR="002F2222" w:rsidRDefault="002F2222">
            <w:pPr>
              <w:pStyle w:val="ConsPlusNormal"/>
            </w:pPr>
            <w:r>
              <w:t>Обеспечение мероприятий по капитальному ремонту многоквартирных домов</w:t>
            </w:r>
          </w:p>
        </w:tc>
        <w:tc>
          <w:tcPr>
            <w:tcW w:w="1928" w:type="dxa"/>
          </w:tcPr>
          <w:p w:rsidR="002F2222" w:rsidRDefault="002F2222">
            <w:pPr>
              <w:pStyle w:val="ConsPlusNormal"/>
              <w:jc w:val="center"/>
            </w:pPr>
            <w:r>
              <w:t>06 4 01 09601</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1000129,2</w:t>
            </w:r>
          </w:p>
        </w:tc>
        <w:tc>
          <w:tcPr>
            <w:tcW w:w="1587" w:type="dxa"/>
          </w:tcPr>
          <w:p w:rsidR="002F2222" w:rsidRDefault="002F2222">
            <w:pPr>
              <w:pStyle w:val="ConsPlusNormal"/>
              <w:jc w:val="center"/>
            </w:pPr>
            <w:r>
              <w:t>416089,1</w:t>
            </w:r>
          </w:p>
        </w:tc>
        <w:tc>
          <w:tcPr>
            <w:tcW w:w="1587" w:type="dxa"/>
          </w:tcPr>
          <w:p w:rsidR="002F2222" w:rsidRDefault="002F2222">
            <w:pPr>
              <w:pStyle w:val="ConsPlusNormal"/>
              <w:jc w:val="center"/>
            </w:pPr>
            <w:r>
              <w:t>319129,2</w:t>
            </w:r>
          </w:p>
        </w:tc>
      </w:tr>
      <w:tr w:rsidR="002F2222">
        <w:tc>
          <w:tcPr>
            <w:tcW w:w="3742" w:type="dxa"/>
          </w:tcPr>
          <w:p w:rsidR="002F2222" w:rsidRDefault="002F22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928" w:type="dxa"/>
          </w:tcPr>
          <w:p w:rsidR="002F2222" w:rsidRDefault="002F2222">
            <w:pPr>
              <w:pStyle w:val="ConsPlusNormal"/>
              <w:jc w:val="center"/>
            </w:pPr>
            <w:r>
              <w:lastRenderedPageBreak/>
              <w:t>06 4 01 09601</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1000129,2</w:t>
            </w:r>
          </w:p>
        </w:tc>
        <w:tc>
          <w:tcPr>
            <w:tcW w:w="1587" w:type="dxa"/>
          </w:tcPr>
          <w:p w:rsidR="002F2222" w:rsidRDefault="002F2222">
            <w:pPr>
              <w:pStyle w:val="ConsPlusNormal"/>
              <w:jc w:val="center"/>
            </w:pPr>
            <w:r>
              <w:t>416089,1</w:t>
            </w:r>
          </w:p>
        </w:tc>
        <w:tc>
          <w:tcPr>
            <w:tcW w:w="1587" w:type="dxa"/>
          </w:tcPr>
          <w:p w:rsidR="002F2222" w:rsidRDefault="002F2222">
            <w:pPr>
              <w:pStyle w:val="ConsPlusNormal"/>
              <w:jc w:val="center"/>
            </w:pPr>
            <w:r>
              <w:t>319129,2</w:t>
            </w:r>
          </w:p>
        </w:tc>
      </w:tr>
      <w:tr w:rsidR="002F2222">
        <w:tc>
          <w:tcPr>
            <w:tcW w:w="3742" w:type="dxa"/>
          </w:tcPr>
          <w:p w:rsidR="002F2222" w:rsidRDefault="002F2222">
            <w:pPr>
              <w:pStyle w:val="ConsPlusNormal"/>
            </w:pPr>
            <w:r>
              <w:lastRenderedPageBreak/>
              <w:t>Жилищное хозяйство</w:t>
            </w:r>
          </w:p>
        </w:tc>
        <w:tc>
          <w:tcPr>
            <w:tcW w:w="1928" w:type="dxa"/>
          </w:tcPr>
          <w:p w:rsidR="002F2222" w:rsidRDefault="002F2222">
            <w:pPr>
              <w:pStyle w:val="ConsPlusNormal"/>
              <w:jc w:val="center"/>
            </w:pPr>
            <w:r>
              <w:t>06 4 01 09601</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1000129,2</w:t>
            </w:r>
          </w:p>
        </w:tc>
        <w:tc>
          <w:tcPr>
            <w:tcW w:w="1587" w:type="dxa"/>
          </w:tcPr>
          <w:p w:rsidR="002F2222" w:rsidRDefault="002F2222">
            <w:pPr>
              <w:pStyle w:val="ConsPlusNormal"/>
              <w:jc w:val="center"/>
            </w:pPr>
            <w:r>
              <w:t>416089,1</w:t>
            </w:r>
          </w:p>
        </w:tc>
        <w:tc>
          <w:tcPr>
            <w:tcW w:w="1587" w:type="dxa"/>
          </w:tcPr>
          <w:p w:rsidR="002F2222" w:rsidRDefault="002F2222">
            <w:pPr>
              <w:pStyle w:val="ConsPlusNormal"/>
              <w:jc w:val="center"/>
            </w:pPr>
            <w:r>
              <w:t>319129,2</w:t>
            </w:r>
          </w:p>
        </w:tc>
      </w:tr>
      <w:tr w:rsidR="002F2222">
        <w:tc>
          <w:tcPr>
            <w:tcW w:w="3742" w:type="dxa"/>
          </w:tcPr>
          <w:p w:rsidR="002F2222" w:rsidRDefault="002F2222">
            <w:pPr>
              <w:pStyle w:val="ConsPlusNormal"/>
            </w:pPr>
            <w:r>
              <w:t>Комплекс процессных мероприятий "Обеспечение жильем отдельных категорий граждан, установленных федеральным законодательством, и капитальным ремонтом жилых домов отдельных категорий граждан, установленных областным законом"</w:t>
            </w:r>
          </w:p>
        </w:tc>
        <w:tc>
          <w:tcPr>
            <w:tcW w:w="1928" w:type="dxa"/>
          </w:tcPr>
          <w:p w:rsidR="002F2222" w:rsidRDefault="002F2222">
            <w:pPr>
              <w:pStyle w:val="ConsPlusNormal"/>
              <w:jc w:val="center"/>
            </w:pPr>
            <w:r>
              <w:t>06 4 02 00000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25196,8</w:t>
            </w:r>
          </w:p>
        </w:tc>
        <w:tc>
          <w:tcPr>
            <w:tcW w:w="1587" w:type="dxa"/>
          </w:tcPr>
          <w:p w:rsidR="002F2222" w:rsidRDefault="002F2222">
            <w:pPr>
              <w:pStyle w:val="ConsPlusNormal"/>
              <w:jc w:val="center"/>
            </w:pPr>
            <w:r>
              <w:t>38552,3</w:t>
            </w:r>
          </w:p>
        </w:tc>
        <w:tc>
          <w:tcPr>
            <w:tcW w:w="1587" w:type="dxa"/>
          </w:tcPr>
          <w:p w:rsidR="002F2222" w:rsidRDefault="002F2222">
            <w:pPr>
              <w:pStyle w:val="ConsPlusNormal"/>
              <w:jc w:val="center"/>
            </w:pPr>
            <w:r>
              <w:t>37925,5</w:t>
            </w:r>
          </w:p>
        </w:tc>
      </w:tr>
      <w:tr w:rsidR="002F2222">
        <w:tc>
          <w:tcPr>
            <w:tcW w:w="3742" w:type="dxa"/>
          </w:tcPr>
          <w:p w:rsidR="002F2222" w:rsidRDefault="002F2222">
            <w:pPr>
              <w:pStyle w:val="ConsPlusNormal"/>
            </w:pPr>
            <w:r>
              <w:t xml:space="preserve">Осуществление полномочий по обеспечению жильем отдельных категорий граждан, установленных Федеральным </w:t>
            </w:r>
            <w:hyperlink r:id="rId151">
              <w:r>
                <w:rPr>
                  <w:color w:val="0000FF"/>
                </w:rPr>
                <w:t>законом</w:t>
              </w:r>
            </w:hyperlink>
            <w:r>
              <w:t xml:space="preserve"> от 12 января 1995 года N 5-ФЗ "О ветеранах", в соответствии с </w:t>
            </w:r>
            <w:hyperlink r:id="rId152">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928" w:type="dxa"/>
          </w:tcPr>
          <w:p w:rsidR="002F2222" w:rsidRDefault="002F2222">
            <w:pPr>
              <w:pStyle w:val="ConsPlusNormal"/>
              <w:jc w:val="center"/>
            </w:pPr>
            <w:r>
              <w:t>06 4 02 51340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5160,5</w:t>
            </w:r>
          </w:p>
        </w:tc>
        <w:tc>
          <w:tcPr>
            <w:tcW w:w="1587" w:type="dxa"/>
          </w:tcPr>
          <w:p w:rsidR="002F2222" w:rsidRDefault="002F2222">
            <w:pPr>
              <w:pStyle w:val="ConsPlusNormal"/>
              <w:jc w:val="center"/>
            </w:pPr>
            <w:r>
              <w:t>5606,6</w:t>
            </w:r>
          </w:p>
        </w:tc>
        <w:tc>
          <w:tcPr>
            <w:tcW w:w="1587" w:type="dxa"/>
          </w:tcPr>
          <w:p w:rsidR="002F2222" w:rsidRDefault="002F2222">
            <w:pPr>
              <w:pStyle w:val="ConsPlusNormal"/>
              <w:jc w:val="center"/>
            </w:pPr>
            <w:r>
              <w:t>5814,0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06 4 02 51340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5160,5</w:t>
            </w:r>
          </w:p>
        </w:tc>
        <w:tc>
          <w:tcPr>
            <w:tcW w:w="1587" w:type="dxa"/>
          </w:tcPr>
          <w:p w:rsidR="002F2222" w:rsidRDefault="002F2222">
            <w:pPr>
              <w:pStyle w:val="ConsPlusNormal"/>
              <w:jc w:val="center"/>
            </w:pPr>
            <w:r>
              <w:t>5606,6</w:t>
            </w:r>
          </w:p>
        </w:tc>
        <w:tc>
          <w:tcPr>
            <w:tcW w:w="1587" w:type="dxa"/>
          </w:tcPr>
          <w:p w:rsidR="002F2222" w:rsidRDefault="002F2222">
            <w:pPr>
              <w:pStyle w:val="ConsPlusNormal"/>
              <w:jc w:val="center"/>
            </w:pPr>
            <w:r>
              <w:t>5814,0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06 4 02 51340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5160,5</w:t>
            </w:r>
          </w:p>
        </w:tc>
        <w:tc>
          <w:tcPr>
            <w:tcW w:w="1587" w:type="dxa"/>
          </w:tcPr>
          <w:p w:rsidR="002F2222" w:rsidRDefault="002F2222">
            <w:pPr>
              <w:pStyle w:val="ConsPlusNormal"/>
              <w:jc w:val="center"/>
            </w:pPr>
            <w:r>
              <w:t>5606,6</w:t>
            </w:r>
          </w:p>
        </w:tc>
        <w:tc>
          <w:tcPr>
            <w:tcW w:w="1587" w:type="dxa"/>
          </w:tcPr>
          <w:p w:rsidR="002F2222" w:rsidRDefault="002F2222">
            <w:pPr>
              <w:pStyle w:val="ConsPlusNormal"/>
              <w:jc w:val="center"/>
            </w:pPr>
            <w:r>
              <w:t>5814,0</w:t>
            </w:r>
          </w:p>
        </w:tc>
      </w:tr>
      <w:tr w:rsidR="002F2222">
        <w:tc>
          <w:tcPr>
            <w:tcW w:w="3742" w:type="dxa"/>
          </w:tcPr>
          <w:p w:rsidR="002F2222" w:rsidRDefault="002F2222">
            <w:pPr>
              <w:pStyle w:val="ConsPlusNormal"/>
            </w:pPr>
            <w:r>
              <w:t xml:space="preserve">Осуществление полномочий по обеспечению жильем отдельных категорий граждан, установленных Федеральным </w:t>
            </w:r>
            <w:hyperlink r:id="rId153">
              <w:r>
                <w:rPr>
                  <w:color w:val="0000FF"/>
                </w:rPr>
                <w:t>законом</w:t>
              </w:r>
            </w:hyperlink>
            <w:r>
              <w:t xml:space="preserve"> от 12 января 1995 года N 5-ФЗ "О ветеранах"</w:t>
            </w:r>
          </w:p>
        </w:tc>
        <w:tc>
          <w:tcPr>
            <w:tcW w:w="1928" w:type="dxa"/>
          </w:tcPr>
          <w:p w:rsidR="002F2222" w:rsidRDefault="002F2222">
            <w:pPr>
              <w:pStyle w:val="ConsPlusNormal"/>
              <w:jc w:val="center"/>
            </w:pPr>
            <w:r>
              <w:t>06 4 02 51350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2687,7</w:t>
            </w:r>
          </w:p>
        </w:tc>
        <w:tc>
          <w:tcPr>
            <w:tcW w:w="1587" w:type="dxa"/>
          </w:tcPr>
          <w:p w:rsidR="002F2222" w:rsidRDefault="002F2222">
            <w:pPr>
              <w:pStyle w:val="ConsPlusNormal"/>
              <w:jc w:val="center"/>
            </w:pPr>
            <w:r>
              <w:t>2803,3</w:t>
            </w:r>
          </w:p>
        </w:tc>
        <w:tc>
          <w:tcPr>
            <w:tcW w:w="1587" w:type="dxa"/>
          </w:tcPr>
          <w:p w:rsidR="002F2222" w:rsidRDefault="002F2222">
            <w:pPr>
              <w:pStyle w:val="ConsPlusNormal"/>
              <w:jc w:val="center"/>
            </w:pPr>
            <w:r>
              <w:t>2907,0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06 4 02 51350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2687,7</w:t>
            </w:r>
          </w:p>
        </w:tc>
        <w:tc>
          <w:tcPr>
            <w:tcW w:w="1587" w:type="dxa"/>
          </w:tcPr>
          <w:p w:rsidR="002F2222" w:rsidRDefault="002F2222">
            <w:pPr>
              <w:pStyle w:val="ConsPlusNormal"/>
              <w:jc w:val="center"/>
            </w:pPr>
            <w:r>
              <w:t>2803,3</w:t>
            </w:r>
          </w:p>
        </w:tc>
        <w:tc>
          <w:tcPr>
            <w:tcW w:w="1587" w:type="dxa"/>
          </w:tcPr>
          <w:p w:rsidR="002F2222" w:rsidRDefault="002F2222">
            <w:pPr>
              <w:pStyle w:val="ConsPlusNormal"/>
              <w:jc w:val="center"/>
            </w:pPr>
            <w:r>
              <w:t>2907,0</w:t>
            </w:r>
          </w:p>
        </w:tc>
      </w:tr>
      <w:tr w:rsidR="002F2222">
        <w:tc>
          <w:tcPr>
            <w:tcW w:w="3742" w:type="dxa"/>
          </w:tcPr>
          <w:p w:rsidR="002F2222" w:rsidRDefault="002F2222">
            <w:pPr>
              <w:pStyle w:val="ConsPlusNormal"/>
            </w:pPr>
            <w:r>
              <w:lastRenderedPageBreak/>
              <w:t>Социальное обеспечение населения</w:t>
            </w:r>
          </w:p>
        </w:tc>
        <w:tc>
          <w:tcPr>
            <w:tcW w:w="1928" w:type="dxa"/>
          </w:tcPr>
          <w:p w:rsidR="002F2222" w:rsidRDefault="002F2222">
            <w:pPr>
              <w:pStyle w:val="ConsPlusNormal"/>
              <w:jc w:val="center"/>
            </w:pPr>
            <w:r>
              <w:t>06 4 02 51350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2687,7</w:t>
            </w:r>
          </w:p>
        </w:tc>
        <w:tc>
          <w:tcPr>
            <w:tcW w:w="1587" w:type="dxa"/>
          </w:tcPr>
          <w:p w:rsidR="002F2222" w:rsidRDefault="002F2222">
            <w:pPr>
              <w:pStyle w:val="ConsPlusNormal"/>
              <w:jc w:val="center"/>
            </w:pPr>
            <w:r>
              <w:t>2803,3</w:t>
            </w:r>
          </w:p>
        </w:tc>
        <w:tc>
          <w:tcPr>
            <w:tcW w:w="1587" w:type="dxa"/>
          </w:tcPr>
          <w:p w:rsidR="002F2222" w:rsidRDefault="002F2222">
            <w:pPr>
              <w:pStyle w:val="ConsPlusNormal"/>
              <w:jc w:val="center"/>
            </w:pPr>
            <w:r>
              <w:t>2907,0</w:t>
            </w:r>
          </w:p>
        </w:tc>
      </w:tr>
      <w:tr w:rsidR="002F2222">
        <w:tc>
          <w:tcPr>
            <w:tcW w:w="3742" w:type="dxa"/>
          </w:tcPr>
          <w:p w:rsidR="002F2222" w:rsidRDefault="002F2222">
            <w:pPr>
              <w:pStyle w:val="ConsPlusNormal"/>
            </w:pPr>
            <w:r>
              <w:t xml:space="preserve">Осуществление полномочий по обеспечению жильем отдельных категорий граждан, установленных Федеральным </w:t>
            </w:r>
            <w:hyperlink r:id="rId154">
              <w:r>
                <w:rPr>
                  <w:color w:val="0000FF"/>
                </w:rPr>
                <w:t>законом</w:t>
              </w:r>
            </w:hyperlink>
            <w:r>
              <w:t xml:space="preserve"> от 24 ноября 1995 года N 181-ФЗ "О социальной защите инвалидов в Российской Федерации"</w:t>
            </w:r>
          </w:p>
        </w:tc>
        <w:tc>
          <w:tcPr>
            <w:tcW w:w="1928" w:type="dxa"/>
          </w:tcPr>
          <w:p w:rsidR="002F2222" w:rsidRDefault="002F2222">
            <w:pPr>
              <w:pStyle w:val="ConsPlusNormal"/>
              <w:jc w:val="center"/>
            </w:pPr>
            <w:r>
              <w:t>06 4 02 51760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10410,5</w:t>
            </w:r>
          </w:p>
        </w:tc>
        <w:tc>
          <w:tcPr>
            <w:tcW w:w="1587" w:type="dxa"/>
          </w:tcPr>
          <w:p w:rsidR="002F2222" w:rsidRDefault="002F2222">
            <w:pPr>
              <w:pStyle w:val="ConsPlusNormal"/>
              <w:jc w:val="center"/>
            </w:pPr>
            <w:r>
              <w:t>14132,4</w:t>
            </w:r>
          </w:p>
        </w:tc>
        <w:tc>
          <w:tcPr>
            <w:tcW w:w="1587" w:type="dxa"/>
          </w:tcPr>
          <w:p w:rsidR="002F2222" w:rsidRDefault="002F2222">
            <w:pPr>
              <w:pStyle w:val="ConsPlusNormal"/>
              <w:jc w:val="center"/>
            </w:pPr>
            <w:r>
              <w:t>14217,0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06 4 02 51760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10410,5</w:t>
            </w:r>
          </w:p>
        </w:tc>
        <w:tc>
          <w:tcPr>
            <w:tcW w:w="1587" w:type="dxa"/>
          </w:tcPr>
          <w:p w:rsidR="002F2222" w:rsidRDefault="002F2222">
            <w:pPr>
              <w:pStyle w:val="ConsPlusNormal"/>
              <w:jc w:val="center"/>
            </w:pPr>
            <w:r>
              <w:t>14132,4</w:t>
            </w:r>
          </w:p>
        </w:tc>
        <w:tc>
          <w:tcPr>
            <w:tcW w:w="1587" w:type="dxa"/>
          </w:tcPr>
          <w:p w:rsidR="002F2222" w:rsidRDefault="002F2222">
            <w:pPr>
              <w:pStyle w:val="ConsPlusNormal"/>
              <w:jc w:val="center"/>
            </w:pPr>
            <w:r>
              <w:t>14217,0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06 4 02 51760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10410,5</w:t>
            </w:r>
          </w:p>
        </w:tc>
        <w:tc>
          <w:tcPr>
            <w:tcW w:w="1587" w:type="dxa"/>
          </w:tcPr>
          <w:p w:rsidR="002F2222" w:rsidRDefault="002F2222">
            <w:pPr>
              <w:pStyle w:val="ConsPlusNormal"/>
              <w:jc w:val="center"/>
            </w:pPr>
            <w:r>
              <w:t>14132,4</w:t>
            </w:r>
          </w:p>
        </w:tc>
        <w:tc>
          <w:tcPr>
            <w:tcW w:w="1587" w:type="dxa"/>
          </w:tcPr>
          <w:p w:rsidR="002F2222" w:rsidRDefault="002F2222">
            <w:pPr>
              <w:pStyle w:val="ConsPlusNormal"/>
              <w:jc w:val="center"/>
            </w:pPr>
            <w:r>
              <w:t>14217,0</w:t>
            </w:r>
          </w:p>
        </w:tc>
      </w:tr>
      <w:tr w:rsidR="002F2222">
        <w:tc>
          <w:tcPr>
            <w:tcW w:w="3742" w:type="dxa"/>
          </w:tcPr>
          <w:p w:rsidR="002F2222" w:rsidRDefault="002F2222">
            <w:pPr>
              <w:pStyle w:val="ConsPlusNormal"/>
            </w:pPr>
            <w:r>
              <w:t>Субвенции в сфере жилищных отношений</w:t>
            </w:r>
          </w:p>
        </w:tc>
        <w:tc>
          <w:tcPr>
            <w:tcW w:w="1928" w:type="dxa"/>
          </w:tcPr>
          <w:p w:rsidR="002F2222" w:rsidRDefault="002F2222">
            <w:pPr>
              <w:pStyle w:val="ConsPlusNormal"/>
              <w:jc w:val="center"/>
            </w:pPr>
            <w:r>
              <w:t>06 4 02 71420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2709,1</w:t>
            </w:r>
          </w:p>
        </w:tc>
        <w:tc>
          <w:tcPr>
            <w:tcW w:w="1587" w:type="dxa"/>
          </w:tcPr>
          <w:p w:rsidR="002F2222" w:rsidRDefault="002F2222">
            <w:pPr>
              <w:pStyle w:val="ConsPlusNormal"/>
              <w:jc w:val="center"/>
            </w:pPr>
            <w:r>
              <w:t>2658,5</w:t>
            </w:r>
          </w:p>
        </w:tc>
        <w:tc>
          <w:tcPr>
            <w:tcW w:w="1587" w:type="dxa"/>
          </w:tcPr>
          <w:p w:rsidR="002F2222" w:rsidRDefault="002F2222">
            <w:pPr>
              <w:pStyle w:val="ConsPlusNormal"/>
              <w:jc w:val="center"/>
            </w:pPr>
            <w:r>
              <w:t>2705,5</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06 4 02 71420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2709,1</w:t>
            </w:r>
          </w:p>
        </w:tc>
        <w:tc>
          <w:tcPr>
            <w:tcW w:w="1587" w:type="dxa"/>
          </w:tcPr>
          <w:p w:rsidR="002F2222" w:rsidRDefault="002F2222">
            <w:pPr>
              <w:pStyle w:val="ConsPlusNormal"/>
              <w:jc w:val="center"/>
            </w:pPr>
            <w:r>
              <w:t>2658,5</w:t>
            </w:r>
          </w:p>
        </w:tc>
        <w:tc>
          <w:tcPr>
            <w:tcW w:w="1587" w:type="dxa"/>
          </w:tcPr>
          <w:p w:rsidR="002F2222" w:rsidRDefault="002F2222">
            <w:pPr>
              <w:pStyle w:val="ConsPlusNormal"/>
              <w:jc w:val="center"/>
            </w:pPr>
            <w:r>
              <w:t>2705,5</w:t>
            </w:r>
          </w:p>
        </w:tc>
      </w:tr>
      <w:tr w:rsidR="002F2222">
        <w:tc>
          <w:tcPr>
            <w:tcW w:w="3742" w:type="dxa"/>
          </w:tcPr>
          <w:p w:rsidR="002F2222" w:rsidRDefault="002F2222">
            <w:pPr>
              <w:pStyle w:val="ConsPlusNormal"/>
            </w:pPr>
            <w:r>
              <w:t>Жилищное хозяйство</w:t>
            </w:r>
          </w:p>
        </w:tc>
        <w:tc>
          <w:tcPr>
            <w:tcW w:w="1928" w:type="dxa"/>
          </w:tcPr>
          <w:p w:rsidR="002F2222" w:rsidRDefault="002F2222">
            <w:pPr>
              <w:pStyle w:val="ConsPlusNormal"/>
              <w:jc w:val="center"/>
            </w:pPr>
            <w:r>
              <w:t>06 4 02 71420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2709,1</w:t>
            </w:r>
          </w:p>
        </w:tc>
        <w:tc>
          <w:tcPr>
            <w:tcW w:w="1587" w:type="dxa"/>
          </w:tcPr>
          <w:p w:rsidR="002F2222" w:rsidRDefault="002F2222">
            <w:pPr>
              <w:pStyle w:val="ConsPlusNormal"/>
              <w:jc w:val="center"/>
            </w:pPr>
            <w:r>
              <w:t>2658,5</w:t>
            </w:r>
          </w:p>
        </w:tc>
        <w:tc>
          <w:tcPr>
            <w:tcW w:w="1587" w:type="dxa"/>
          </w:tcPr>
          <w:p w:rsidR="002F2222" w:rsidRDefault="002F2222">
            <w:pPr>
              <w:pStyle w:val="ConsPlusNormal"/>
              <w:jc w:val="center"/>
            </w:pPr>
            <w:r>
              <w:t>2705,5</w:t>
            </w:r>
          </w:p>
        </w:tc>
      </w:tr>
      <w:tr w:rsidR="002F2222">
        <w:tc>
          <w:tcPr>
            <w:tcW w:w="3742" w:type="dxa"/>
          </w:tcPr>
          <w:p w:rsidR="002F2222" w:rsidRDefault="002F2222">
            <w:pPr>
              <w:pStyle w:val="ConsPlusNormal"/>
            </w:pPr>
            <w:r>
              <w:t>Субвенции по предоставлению гражданам единовременной денежной выплаты на проведение капитального ремонта жилых домов</w:t>
            </w:r>
          </w:p>
        </w:tc>
        <w:tc>
          <w:tcPr>
            <w:tcW w:w="1928" w:type="dxa"/>
          </w:tcPr>
          <w:p w:rsidR="002F2222" w:rsidRDefault="002F2222">
            <w:pPr>
              <w:pStyle w:val="ConsPlusNormal"/>
              <w:jc w:val="center"/>
            </w:pPr>
            <w:r>
              <w:t>06 4 02 71640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4229,0</w:t>
            </w:r>
          </w:p>
        </w:tc>
        <w:tc>
          <w:tcPr>
            <w:tcW w:w="1587" w:type="dxa"/>
          </w:tcPr>
          <w:p w:rsidR="002F2222" w:rsidRDefault="002F2222">
            <w:pPr>
              <w:pStyle w:val="ConsPlusNormal"/>
              <w:jc w:val="center"/>
            </w:pPr>
            <w:r>
              <w:t>13351,5</w:t>
            </w:r>
          </w:p>
        </w:tc>
        <w:tc>
          <w:tcPr>
            <w:tcW w:w="1587" w:type="dxa"/>
          </w:tcPr>
          <w:p w:rsidR="002F2222" w:rsidRDefault="002F2222">
            <w:pPr>
              <w:pStyle w:val="ConsPlusNormal"/>
              <w:jc w:val="center"/>
            </w:pPr>
            <w:r>
              <w:t>12282,0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06 4 02 71640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4229,0</w:t>
            </w:r>
          </w:p>
        </w:tc>
        <w:tc>
          <w:tcPr>
            <w:tcW w:w="1587" w:type="dxa"/>
          </w:tcPr>
          <w:p w:rsidR="002F2222" w:rsidRDefault="002F2222">
            <w:pPr>
              <w:pStyle w:val="ConsPlusNormal"/>
              <w:jc w:val="center"/>
            </w:pPr>
            <w:r>
              <w:t>13351,5</w:t>
            </w:r>
          </w:p>
        </w:tc>
        <w:tc>
          <w:tcPr>
            <w:tcW w:w="1587" w:type="dxa"/>
          </w:tcPr>
          <w:p w:rsidR="002F2222" w:rsidRDefault="002F2222">
            <w:pPr>
              <w:pStyle w:val="ConsPlusNormal"/>
              <w:jc w:val="center"/>
            </w:pPr>
            <w:r>
              <w:t>12282,0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06 4 02 71640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4229,0</w:t>
            </w:r>
          </w:p>
        </w:tc>
        <w:tc>
          <w:tcPr>
            <w:tcW w:w="1587" w:type="dxa"/>
          </w:tcPr>
          <w:p w:rsidR="002F2222" w:rsidRDefault="002F2222">
            <w:pPr>
              <w:pStyle w:val="ConsPlusNormal"/>
              <w:jc w:val="center"/>
            </w:pPr>
            <w:r>
              <w:t>13351,5</w:t>
            </w:r>
          </w:p>
        </w:tc>
        <w:tc>
          <w:tcPr>
            <w:tcW w:w="1587" w:type="dxa"/>
          </w:tcPr>
          <w:p w:rsidR="002F2222" w:rsidRDefault="002F2222">
            <w:pPr>
              <w:pStyle w:val="ConsPlusNormal"/>
              <w:jc w:val="center"/>
            </w:pPr>
            <w:r>
              <w:t>12282,0</w:t>
            </w:r>
          </w:p>
        </w:tc>
      </w:tr>
      <w:tr w:rsidR="002F2222">
        <w:tc>
          <w:tcPr>
            <w:tcW w:w="3742" w:type="dxa"/>
          </w:tcPr>
          <w:p w:rsidR="002F2222" w:rsidRDefault="002F2222">
            <w:pPr>
              <w:pStyle w:val="ConsPlusNormal"/>
            </w:pPr>
            <w:r>
              <w:t>Отраслевые проекты</w:t>
            </w:r>
          </w:p>
        </w:tc>
        <w:tc>
          <w:tcPr>
            <w:tcW w:w="1928" w:type="dxa"/>
          </w:tcPr>
          <w:p w:rsidR="002F2222" w:rsidRDefault="002F2222">
            <w:pPr>
              <w:pStyle w:val="ConsPlusNormal"/>
              <w:jc w:val="center"/>
            </w:pPr>
            <w:r>
              <w:t>06 7 00 00000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8670127,1</w:t>
            </w:r>
          </w:p>
        </w:tc>
        <w:tc>
          <w:tcPr>
            <w:tcW w:w="1587" w:type="dxa"/>
          </w:tcPr>
          <w:p w:rsidR="002F2222" w:rsidRDefault="002F2222">
            <w:pPr>
              <w:pStyle w:val="ConsPlusNormal"/>
              <w:jc w:val="center"/>
            </w:pPr>
            <w:r>
              <w:t>1910510,2</w:t>
            </w:r>
          </w:p>
        </w:tc>
        <w:tc>
          <w:tcPr>
            <w:tcW w:w="1587" w:type="dxa"/>
          </w:tcPr>
          <w:p w:rsidR="002F2222" w:rsidRDefault="002F2222">
            <w:pPr>
              <w:pStyle w:val="ConsPlusNormal"/>
              <w:jc w:val="center"/>
            </w:pPr>
            <w:r>
              <w:t>1648147,1</w:t>
            </w:r>
          </w:p>
        </w:tc>
      </w:tr>
      <w:tr w:rsidR="002F2222">
        <w:tc>
          <w:tcPr>
            <w:tcW w:w="3742" w:type="dxa"/>
          </w:tcPr>
          <w:p w:rsidR="002F2222" w:rsidRDefault="002F2222">
            <w:pPr>
              <w:pStyle w:val="ConsPlusNormal"/>
            </w:pPr>
            <w:r>
              <w:t>Отраслевой проект "Улучшение жилищных условий и обеспечение жильем отдельных категорий граждан"</w:t>
            </w:r>
          </w:p>
        </w:tc>
        <w:tc>
          <w:tcPr>
            <w:tcW w:w="1928" w:type="dxa"/>
          </w:tcPr>
          <w:p w:rsidR="002F2222" w:rsidRDefault="002F2222">
            <w:pPr>
              <w:pStyle w:val="ConsPlusNormal"/>
              <w:jc w:val="center"/>
            </w:pPr>
            <w:r>
              <w:t>06 7 01 00000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2904998,9</w:t>
            </w:r>
          </w:p>
        </w:tc>
        <w:tc>
          <w:tcPr>
            <w:tcW w:w="1587" w:type="dxa"/>
          </w:tcPr>
          <w:p w:rsidR="002F2222" w:rsidRDefault="002F2222">
            <w:pPr>
              <w:pStyle w:val="ConsPlusNormal"/>
              <w:jc w:val="center"/>
            </w:pPr>
            <w:r>
              <w:t>1751178,2</w:t>
            </w:r>
          </w:p>
        </w:tc>
        <w:tc>
          <w:tcPr>
            <w:tcW w:w="1587" w:type="dxa"/>
          </w:tcPr>
          <w:p w:rsidR="002F2222" w:rsidRDefault="002F2222">
            <w:pPr>
              <w:pStyle w:val="ConsPlusNormal"/>
              <w:jc w:val="center"/>
            </w:pPr>
            <w:r>
              <w:t>1488815,1</w:t>
            </w:r>
          </w:p>
        </w:tc>
      </w:tr>
      <w:tr w:rsidR="002F2222">
        <w:tc>
          <w:tcPr>
            <w:tcW w:w="3742" w:type="dxa"/>
          </w:tcPr>
          <w:p w:rsidR="002F2222" w:rsidRDefault="002F2222">
            <w:pPr>
              <w:pStyle w:val="ConsPlusNormal"/>
            </w:pPr>
            <w:r>
              <w:lastRenderedPageBreak/>
              <w:t>Предоставление социальных выплат на строительство (приобретение) жилья молодым гражданам (молодым семьям), нуждающимся в улучшении жилищных условий, и на предоставление дополнительной поддержки в случае рождения (усыновления) детей на погашение части расходов по строительству (приобретению) жилья</w:t>
            </w:r>
          </w:p>
        </w:tc>
        <w:tc>
          <w:tcPr>
            <w:tcW w:w="1928" w:type="dxa"/>
          </w:tcPr>
          <w:p w:rsidR="002F2222" w:rsidRDefault="002F2222">
            <w:pPr>
              <w:pStyle w:val="ConsPlusNormal"/>
              <w:jc w:val="center"/>
            </w:pPr>
            <w:r>
              <w:t>06 7 01 03810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485670,2</w:t>
            </w:r>
          </w:p>
        </w:tc>
        <w:tc>
          <w:tcPr>
            <w:tcW w:w="1587" w:type="dxa"/>
          </w:tcPr>
          <w:p w:rsidR="002F2222" w:rsidRDefault="002F2222">
            <w:pPr>
              <w:pStyle w:val="ConsPlusNormal"/>
              <w:jc w:val="center"/>
            </w:pPr>
            <w:r>
              <w:t>250000,0</w:t>
            </w:r>
          </w:p>
        </w:tc>
        <w:tc>
          <w:tcPr>
            <w:tcW w:w="1587" w:type="dxa"/>
          </w:tcPr>
          <w:p w:rsidR="002F2222" w:rsidRDefault="002F2222">
            <w:pPr>
              <w:pStyle w:val="ConsPlusNormal"/>
              <w:jc w:val="center"/>
            </w:pPr>
            <w:r>
              <w:t>250000,0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06 7 01 03810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485670,2</w:t>
            </w:r>
          </w:p>
        </w:tc>
        <w:tc>
          <w:tcPr>
            <w:tcW w:w="1587" w:type="dxa"/>
          </w:tcPr>
          <w:p w:rsidR="002F2222" w:rsidRDefault="002F2222">
            <w:pPr>
              <w:pStyle w:val="ConsPlusNormal"/>
              <w:jc w:val="center"/>
            </w:pPr>
            <w:r>
              <w:t>250000,0</w:t>
            </w:r>
          </w:p>
        </w:tc>
        <w:tc>
          <w:tcPr>
            <w:tcW w:w="1587" w:type="dxa"/>
          </w:tcPr>
          <w:p w:rsidR="002F2222" w:rsidRDefault="002F2222">
            <w:pPr>
              <w:pStyle w:val="ConsPlusNormal"/>
              <w:jc w:val="center"/>
            </w:pPr>
            <w:r>
              <w:t>250000,0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06 7 01 03810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485670,2</w:t>
            </w:r>
          </w:p>
        </w:tc>
        <w:tc>
          <w:tcPr>
            <w:tcW w:w="1587" w:type="dxa"/>
          </w:tcPr>
          <w:p w:rsidR="002F2222" w:rsidRDefault="002F2222">
            <w:pPr>
              <w:pStyle w:val="ConsPlusNormal"/>
              <w:jc w:val="center"/>
            </w:pPr>
            <w:r>
              <w:t>250000,0</w:t>
            </w:r>
          </w:p>
        </w:tc>
        <w:tc>
          <w:tcPr>
            <w:tcW w:w="1587" w:type="dxa"/>
          </w:tcPr>
          <w:p w:rsidR="002F2222" w:rsidRDefault="002F2222">
            <w:pPr>
              <w:pStyle w:val="ConsPlusNormal"/>
              <w:jc w:val="center"/>
            </w:pPr>
            <w:r>
              <w:t>250000,0</w:t>
            </w:r>
          </w:p>
        </w:tc>
      </w:tr>
      <w:tr w:rsidR="002F2222">
        <w:tc>
          <w:tcPr>
            <w:tcW w:w="3742" w:type="dxa"/>
          </w:tcPr>
          <w:p w:rsidR="002F2222" w:rsidRDefault="002F2222">
            <w:pPr>
              <w:pStyle w:val="ConsPlusNormal"/>
            </w:pPr>
            <w:r>
              <w:t>Поддержка граждан, нуждающихся в улучшении жилищных условий, на основе принципов ипотечного кредитования в Ленинградской области (путем предоставления социальных выплат и компенсаций)</w:t>
            </w:r>
          </w:p>
        </w:tc>
        <w:tc>
          <w:tcPr>
            <w:tcW w:w="1928" w:type="dxa"/>
          </w:tcPr>
          <w:p w:rsidR="002F2222" w:rsidRDefault="002F2222">
            <w:pPr>
              <w:pStyle w:val="ConsPlusNormal"/>
              <w:jc w:val="center"/>
            </w:pPr>
            <w:r>
              <w:t>06 7 01 03820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320082,5</w:t>
            </w:r>
          </w:p>
        </w:tc>
        <w:tc>
          <w:tcPr>
            <w:tcW w:w="1587" w:type="dxa"/>
          </w:tcPr>
          <w:p w:rsidR="002F2222" w:rsidRDefault="002F2222">
            <w:pPr>
              <w:pStyle w:val="ConsPlusNormal"/>
              <w:jc w:val="center"/>
            </w:pPr>
            <w:r>
              <w:t>120373,0</w:t>
            </w:r>
          </w:p>
        </w:tc>
        <w:tc>
          <w:tcPr>
            <w:tcW w:w="1587" w:type="dxa"/>
          </w:tcPr>
          <w:p w:rsidR="002F2222" w:rsidRDefault="002F2222">
            <w:pPr>
              <w:pStyle w:val="ConsPlusNormal"/>
              <w:jc w:val="center"/>
            </w:pPr>
            <w:r>
              <w:t>120373,0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06 7 01 03820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320082,5</w:t>
            </w:r>
          </w:p>
        </w:tc>
        <w:tc>
          <w:tcPr>
            <w:tcW w:w="1587" w:type="dxa"/>
          </w:tcPr>
          <w:p w:rsidR="002F2222" w:rsidRDefault="002F2222">
            <w:pPr>
              <w:pStyle w:val="ConsPlusNormal"/>
              <w:jc w:val="center"/>
            </w:pPr>
            <w:r>
              <w:t>120373,0</w:t>
            </w:r>
          </w:p>
        </w:tc>
        <w:tc>
          <w:tcPr>
            <w:tcW w:w="1587" w:type="dxa"/>
          </w:tcPr>
          <w:p w:rsidR="002F2222" w:rsidRDefault="002F2222">
            <w:pPr>
              <w:pStyle w:val="ConsPlusNormal"/>
              <w:jc w:val="center"/>
            </w:pPr>
            <w:r>
              <w:t>120373,0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06 7 01 03820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320082,5</w:t>
            </w:r>
          </w:p>
        </w:tc>
        <w:tc>
          <w:tcPr>
            <w:tcW w:w="1587" w:type="dxa"/>
          </w:tcPr>
          <w:p w:rsidR="002F2222" w:rsidRDefault="002F2222">
            <w:pPr>
              <w:pStyle w:val="ConsPlusNormal"/>
              <w:jc w:val="center"/>
            </w:pPr>
            <w:r>
              <w:t>120373,0</w:t>
            </w:r>
          </w:p>
        </w:tc>
        <w:tc>
          <w:tcPr>
            <w:tcW w:w="1587" w:type="dxa"/>
          </w:tcPr>
          <w:p w:rsidR="002F2222" w:rsidRDefault="002F2222">
            <w:pPr>
              <w:pStyle w:val="ConsPlusNormal"/>
              <w:jc w:val="center"/>
            </w:pPr>
            <w:r>
              <w:t>120373,0</w:t>
            </w:r>
          </w:p>
        </w:tc>
      </w:tr>
      <w:tr w:rsidR="002F2222">
        <w:tc>
          <w:tcPr>
            <w:tcW w:w="3742" w:type="dxa"/>
          </w:tcPr>
          <w:p w:rsidR="002F2222" w:rsidRDefault="002F2222">
            <w:pPr>
              <w:pStyle w:val="ConsPlusNormal"/>
            </w:pPr>
            <w:r>
              <w:t>Субсидии на переселение граждан из аварийного жилищного фонда</w:t>
            </w:r>
          </w:p>
        </w:tc>
        <w:tc>
          <w:tcPr>
            <w:tcW w:w="1928" w:type="dxa"/>
          </w:tcPr>
          <w:p w:rsidR="002F2222" w:rsidRDefault="002F2222">
            <w:pPr>
              <w:pStyle w:val="ConsPlusNormal"/>
              <w:jc w:val="center"/>
            </w:pPr>
            <w:r>
              <w:t>06 7 01 70770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93907,7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06 7 01 70770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93907,7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Жилищное хозяйство</w:t>
            </w:r>
          </w:p>
        </w:tc>
        <w:tc>
          <w:tcPr>
            <w:tcW w:w="1928" w:type="dxa"/>
          </w:tcPr>
          <w:p w:rsidR="002F2222" w:rsidRDefault="002F2222">
            <w:pPr>
              <w:pStyle w:val="ConsPlusNormal"/>
              <w:jc w:val="center"/>
            </w:pPr>
            <w:r>
              <w:t>06 7 01 70770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93907,7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928" w:type="dxa"/>
          </w:tcPr>
          <w:p w:rsidR="002F2222" w:rsidRDefault="002F2222">
            <w:pPr>
              <w:pStyle w:val="ConsPlusNormal"/>
              <w:jc w:val="center"/>
            </w:pPr>
            <w:r>
              <w:t>06 7 01 70780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136187,6</w:t>
            </w:r>
          </w:p>
        </w:tc>
        <w:tc>
          <w:tcPr>
            <w:tcW w:w="1587" w:type="dxa"/>
          </w:tcPr>
          <w:p w:rsidR="002F2222" w:rsidRDefault="002F2222">
            <w:pPr>
              <w:pStyle w:val="ConsPlusNormal"/>
              <w:jc w:val="center"/>
            </w:pPr>
            <w:r>
              <w:t>61877,2</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06 7 01 70780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136187,6</w:t>
            </w:r>
          </w:p>
        </w:tc>
        <w:tc>
          <w:tcPr>
            <w:tcW w:w="1587" w:type="dxa"/>
          </w:tcPr>
          <w:p w:rsidR="002F2222" w:rsidRDefault="002F2222">
            <w:pPr>
              <w:pStyle w:val="ConsPlusNormal"/>
              <w:jc w:val="center"/>
            </w:pPr>
            <w:r>
              <w:t>61877,2</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06 7 01 70780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136187,6</w:t>
            </w:r>
          </w:p>
        </w:tc>
        <w:tc>
          <w:tcPr>
            <w:tcW w:w="1587" w:type="dxa"/>
          </w:tcPr>
          <w:p w:rsidR="002F2222" w:rsidRDefault="002F2222">
            <w:pPr>
              <w:pStyle w:val="ConsPlusNormal"/>
              <w:jc w:val="center"/>
            </w:pPr>
            <w:r>
              <w:t>61877,2</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 (остатки средств на начало текущего финансового года)</w:t>
            </w:r>
          </w:p>
        </w:tc>
        <w:tc>
          <w:tcPr>
            <w:tcW w:w="1928" w:type="dxa"/>
          </w:tcPr>
          <w:p w:rsidR="002F2222" w:rsidRDefault="002F2222">
            <w:pPr>
              <w:pStyle w:val="ConsPlusNormal"/>
              <w:jc w:val="center"/>
            </w:pPr>
            <w:r>
              <w:t>06 7 01 7078Ю</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23316,4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06 7 01 7078Ю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23316,4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06 7 01 7078Ю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23316,4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28" w:type="dxa"/>
          </w:tcPr>
          <w:p w:rsidR="002F2222" w:rsidRDefault="002F2222">
            <w:pPr>
              <w:pStyle w:val="ConsPlusNormal"/>
              <w:jc w:val="center"/>
            </w:pPr>
            <w:r>
              <w:t>06 7 01 70820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1675161,0</w:t>
            </w:r>
          </w:p>
        </w:tc>
        <w:tc>
          <w:tcPr>
            <w:tcW w:w="1587" w:type="dxa"/>
          </w:tcPr>
          <w:p w:rsidR="002F2222" w:rsidRDefault="002F2222">
            <w:pPr>
              <w:pStyle w:val="ConsPlusNormal"/>
              <w:jc w:val="center"/>
            </w:pPr>
            <w:r>
              <w:t>1148109,3</w:t>
            </w:r>
          </w:p>
        </w:tc>
        <w:tc>
          <w:tcPr>
            <w:tcW w:w="1587" w:type="dxa"/>
          </w:tcPr>
          <w:p w:rsidR="002F2222" w:rsidRDefault="002F2222">
            <w:pPr>
              <w:pStyle w:val="ConsPlusNormal"/>
              <w:jc w:val="center"/>
            </w:pPr>
            <w:r>
              <w:t>948108,5</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06 7 01 70820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1675161,0</w:t>
            </w:r>
          </w:p>
        </w:tc>
        <w:tc>
          <w:tcPr>
            <w:tcW w:w="1587" w:type="dxa"/>
          </w:tcPr>
          <w:p w:rsidR="002F2222" w:rsidRDefault="002F2222">
            <w:pPr>
              <w:pStyle w:val="ConsPlusNormal"/>
              <w:jc w:val="center"/>
            </w:pPr>
            <w:r>
              <w:t>1148109,3</w:t>
            </w:r>
          </w:p>
        </w:tc>
        <w:tc>
          <w:tcPr>
            <w:tcW w:w="1587" w:type="dxa"/>
          </w:tcPr>
          <w:p w:rsidR="002F2222" w:rsidRDefault="002F2222">
            <w:pPr>
              <w:pStyle w:val="ConsPlusNormal"/>
              <w:jc w:val="center"/>
            </w:pPr>
            <w:r>
              <w:t>948108,5</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06 7 01 70820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1675161,0</w:t>
            </w:r>
          </w:p>
        </w:tc>
        <w:tc>
          <w:tcPr>
            <w:tcW w:w="1587" w:type="dxa"/>
          </w:tcPr>
          <w:p w:rsidR="002F2222" w:rsidRDefault="002F2222">
            <w:pPr>
              <w:pStyle w:val="ConsPlusNormal"/>
              <w:jc w:val="center"/>
            </w:pPr>
            <w:r>
              <w:t>1148109,3</w:t>
            </w:r>
          </w:p>
        </w:tc>
        <w:tc>
          <w:tcPr>
            <w:tcW w:w="1587" w:type="dxa"/>
          </w:tcPr>
          <w:p w:rsidR="002F2222" w:rsidRDefault="002F2222">
            <w:pPr>
              <w:pStyle w:val="ConsPlusNormal"/>
              <w:jc w:val="center"/>
            </w:pPr>
            <w:r>
              <w:t>948108,5</w:t>
            </w:r>
          </w:p>
        </w:tc>
      </w:tr>
      <w:tr w:rsidR="002F2222">
        <w:tc>
          <w:tcPr>
            <w:tcW w:w="3742" w:type="dxa"/>
          </w:tcPr>
          <w:p w:rsidR="002F2222" w:rsidRDefault="002F2222">
            <w:pPr>
              <w:pStyle w:val="ConsPlusNormal"/>
            </w:pPr>
            <w:r>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28" w:type="dxa"/>
          </w:tcPr>
          <w:p w:rsidR="002F2222" w:rsidRDefault="002F2222">
            <w:pPr>
              <w:pStyle w:val="ConsPlusNormal"/>
              <w:jc w:val="center"/>
            </w:pPr>
            <w:r>
              <w:t>06 7 01 R0820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51490,0</w:t>
            </w:r>
          </w:p>
        </w:tc>
        <w:tc>
          <w:tcPr>
            <w:tcW w:w="1587" w:type="dxa"/>
          </w:tcPr>
          <w:p w:rsidR="002F2222" w:rsidRDefault="002F2222">
            <w:pPr>
              <w:pStyle w:val="ConsPlusNormal"/>
              <w:jc w:val="center"/>
            </w:pPr>
            <w:r>
              <w:t>51783,1</w:t>
            </w:r>
          </w:p>
        </w:tc>
        <w:tc>
          <w:tcPr>
            <w:tcW w:w="1587" w:type="dxa"/>
          </w:tcPr>
          <w:p w:rsidR="002F2222" w:rsidRDefault="002F2222">
            <w:pPr>
              <w:pStyle w:val="ConsPlusNormal"/>
              <w:jc w:val="center"/>
            </w:pPr>
            <w:r>
              <w:t>53351,2</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06 7 01 R0820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51490,0</w:t>
            </w:r>
          </w:p>
        </w:tc>
        <w:tc>
          <w:tcPr>
            <w:tcW w:w="1587" w:type="dxa"/>
          </w:tcPr>
          <w:p w:rsidR="002F2222" w:rsidRDefault="002F2222">
            <w:pPr>
              <w:pStyle w:val="ConsPlusNormal"/>
              <w:jc w:val="center"/>
            </w:pPr>
            <w:r>
              <w:t>51783,1</w:t>
            </w:r>
          </w:p>
        </w:tc>
        <w:tc>
          <w:tcPr>
            <w:tcW w:w="1587" w:type="dxa"/>
          </w:tcPr>
          <w:p w:rsidR="002F2222" w:rsidRDefault="002F2222">
            <w:pPr>
              <w:pStyle w:val="ConsPlusNormal"/>
              <w:jc w:val="center"/>
            </w:pPr>
            <w:r>
              <w:t>53351,2</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06 7 01 R0820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51490,0</w:t>
            </w:r>
          </w:p>
        </w:tc>
        <w:tc>
          <w:tcPr>
            <w:tcW w:w="1587" w:type="dxa"/>
          </w:tcPr>
          <w:p w:rsidR="002F2222" w:rsidRDefault="002F2222">
            <w:pPr>
              <w:pStyle w:val="ConsPlusNormal"/>
              <w:jc w:val="center"/>
            </w:pPr>
            <w:r>
              <w:t>51783,1</w:t>
            </w:r>
          </w:p>
        </w:tc>
        <w:tc>
          <w:tcPr>
            <w:tcW w:w="1587" w:type="dxa"/>
          </w:tcPr>
          <w:p w:rsidR="002F2222" w:rsidRDefault="002F2222">
            <w:pPr>
              <w:pStyle w:val="ConsPlusNormal"/>
              <w:jc w:val="center"/>
            </w:pPr>
            <w:r>
              <w:t>53351,2</w:t>
            </w:r>
          </w:p>
        </w:tc>
      </w:tr>
      <w:tr w:rsidR="002F2222">
        <w:tc>
          <w:tcPr>
            <w:tcW w:w="3742" w:type="dxa"/>
          </w:tcPr>
          <w:p w:rsidR="002F2222" w:rsidRDefault="002F2222">
            <w:pPr>
              <w:pStyle w:val="ConsPlusNormal"/>
            </w:pPr>
            <w:r>
              <w:t>Реализация мероприятий по обеспечению жильем молодых семей</w:t>
            </w:r>
          </w:p>
        </w:tc>
        <w:tc>
          <w:tcPr>
            <w:tcW w:w="1928" w:type="dxa"/>
          </w:tcPr>
          <w:p w:rsidR="002F2222" w:rsidRDefault="002F2222">
            <w:pPr>
              <w:pStyle w:val="ConsPlusNormal"/>
              <w:jc w:val="center"/>
            </w:pPr>
            <w:r>
              <w:t>06 7 01 R4970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119183,6</w:t>
            </w:r>
          </w:p>
        </w:tc>
        <w:tc>
          <w:tcPr>
            <w:tcW w:w="1587" w:type="dxa"/>
          </w:tcPr>
          <w:p w:rsidR="002F2222" w:rsidRDefault="002F2222">
            <w:pPr>
              <w:pStyle w:val="ConsPlusNormal"/>
              <w:jc w:val="center"/>
            </w:pPr>
            <w:r>
              <w:t>119035,6</w:t>
            </w:r>
          </w:p>
        </w:tc>
        <w:tc>
          <w:tcPr>
            <w:tcW w:w="1587" w:type="dxa"/>
          </w:tcPr>
          <w:p w:rsidR="002F2222" w:rsidRDefault="002F2222">
            <w:pPr>
              <w:pStyle w:val="ConsPlusNormal"/>
              <w:jc w:val="center"/>
            </w:pPr>
            <w:r>
              <w:t>116982,4</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06 7 01 R4970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119183,6</w:t>
            </w:r>
          </w:p>
        </w:tc>
        <w:tc>
          <w:tcPr>
            <w:tcW w:w="1587" w:type="dxa"/>
          </w:tcPr>
          <w:p w:rsidR="002F2222" w:rsidRDefault="002F2222">
            <w:pPr>
              <w:pStyle w:val="ConsPlusNormal"/>
              <w:jc w:val="center"/>
            </w:pPr>
            <w:r>
              <w:t>119035,6</w:t>
            </w:r>
          </w:p>
        </w:tc>
        <w:tc>
          <w:tcPr>
            <w:tcW w:w="1587" w:type="dxa"/>
          </w:tcPr>
          <w:p w:rsidR="002F2222" w:rsidRDefault="002F2222">
            <w:pPr>
              <w:pStyle w:val="ConsPlusNormal"/>
              <w:jc w:val="center"/>
            </w:pPr>
            <w:r>
              <w:t>116982,4</w:t>
            </w:r>
          </w:p>
        </w:tc>
      </w:tr>
      <w:tr w:rsidR="002F2222">
        <w:tc>
          <w:tcPr>
            <w:tcW w:w="3742" w:type="dxa"/>
          </w:tcPr>
          <w:p w:rsidR="002F2222" w:rsidRDefault="002F2222">
            <w:pPr>
              <w:pStyle w:val="ConsPlusNormal"/>
            </w:pPr>
            <w:r>
              <w:t>Охрана семьи и детства</w:t>
            </w:r>
          </w:p>
        </w:tc>
        <w:tc>
          <w:tcPr>
            <w:tcW w:w="1928" w:type="dxa"/>
          </w:tcPr>
          <w:p w:rsidR="002F2222" w:rsidRDefault="002F2222">
            <w:pPr>
              <w:pStyle w:val="ConsPlusNormal"/>
              <w:jc w:val="center"/>
            </w:pPr>
            <w:r>
              <w:t>06 7 01 R4970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119183,6</w:t>
            </w:r>
          </w:p>
        </w:tc>
        <w:tc>
          <w:tcPr>
            <w:tcW w:w="1587" w:type="dxa"/>
          </w:tcPr>
          <w:p w:rsidR="002F2222" w:rsidRDefault="002F2222">
            <w:pPr>
              <w:pStyle w:val="ConsPlusNormal"/>
              <w:jc w:val="center"/>
            </w:pPr>
            <w:r>
              <w:t>119035,6</w:t>
            </w:r>
          </w:p>
        </w:tc>
        <w:tc>
          <w:tcPr>
            <w:tcW w:w="1587" w:type="dxa"/>
          </w:tcPr>
          <w:p w:rsidR="002F2222" w:rsidRDefault="002F2222">
            <w:pPr>
              <w:pStyle w:val="ConsPlusNormal"/>
              <w:jc w:val="center"/>
            </w:pPr>
            <w:r>
              <w:t>116982,4</w:t>
            </w:r>
          </w:p>
        </w:tc>
      </w:tr>
      <w:tr w:rsidR="002F2222">
        <w:tc>
          <w:tcPr>
            <w:tcW w:w="3742" w:type="dxa"/>
          </w:tcPr>
          <w:p w:rsidR="002F2222" w:rsidRDefault="002F2222">
            <w:pPr>
              <w:pStyle w:val="ConsPlusNormal"/>
            </w:pPr>
            <w:r>
              <w:t>Отраслевой проект "Благоустройство общественных, дворовых пространств и цифровизация городского хозяйства"</w:t>
            </w:r>
          </w:p>
        </w:tc>
        <w:tc>
          <w:tcPr>
            <w:tcW w:w="1928" w:type="dxa"/>
          </w:tcPr>
          <w:p w:rsidR="002F2222" w:rsidRDefault="002F2222">
            <w:pPr>
              <w:pStyle w:val="ConsPlusNormal"/>
              <w:jc w:val="center"/>
            </w:pPr>
            <w:r>
              <w:t>06 7 02 00000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469619,4</w:t>
            </w:r>
          </w:p>
        </w:tc>
        <w:tc>
          <w:tcPr>
            <w:tcW w:w="1587" w:type="dxa"/>
          </w:tcPr>
          <w:p w:rsidR="002F2222" w:rsidRDefault="002F2222">
            <w:pPr>
              <w:pStyle w:val="ConsPlusNormal"/>
              <w:jc w:val="center"/>
            </w:pPr>
            <w:r>
              <w:t>78369,4</w:t>
            </w:r>
          </w:p>
        </w:tc>
        <w:tc>
          <w:tcPr>
            <w:tcW w:w="1587" w:type="dxa"/>
          </w:tcPr>
          <w:p w:rsidR="002F2222" w:rsidRDefault="002F2222">
            <w:pPr>
              <w:pStyle w:val="ConsPlusNormal"/>
              <w:jc w:val="center"/>
            </w:pPr>
            <w:r>
              <w:t>78369,4</w:t>
            </w:r>
          </w:p>
        </w:tc>
      </w:tr>
      <w:tr w:rsidR="002F2222">
        <w:tc>
          <w:tcPr>
            <w:tcW w:w="3742" w:type="dxa"/>
          </w:tcPr>
          <w:p w:rsidR="002F2222" w:rsidRDefault="002F2222">
            <w:pPr>
              <w:pStyle w:val="ConsPlusNormal"/>
            </w:pPr>
            <w:r>
              <w:t>Субсидии автономной некоммерческой организации "Центр компетенций Ленинградской области"</w:t>
            </w:r>
          </w:p>
        </w:tc>
        <w:tc>
          <w:tcPr>
            <w:tcW w:w="1928" w:type="dxa"/>
          </w:tcPr>
          <w:p w:rsidR="002F2222" w:rsidRDefault="002F2222">
            <w:pPr>
              <w:pStyle w:val="ConsPlusNormal"/>
              <w:jc w:val="center"/>
            </w:pPr>
            <w:r>
              <w:t>06 7 02 07120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75971,0</w:t>
            </w:r>
          </w:p>
        </w:tc>
        <w:tc>
          <w:tcPr>
            <w:tcW w:w="1587" w:type="dxa"/>
          </w:tcPr>
          <w:p w:rsidR="002F2222" w:rsidRDefault="002F2222">
            <w:pPr>
              <w:pStyle w:val="ConsPlusNormal"/>
              <w:jc w:val="center"/>
            </w:pPr>
            <w:r>
              <w:t>75789,4</w:t>
            </w:r>
          </w:p>
        </w:tc>
        <w:tc>
          <w:tcPr>
            <w:tcW w:w="1587" w:type="dxa"/>
          </w:tcPr>
          <w:p w:rsidR="002F2222" w:rsidRDefault="002F2222">
            <w:pPr>
              <w:pStyle w:val="ConsPlusNormal"/>
              <w:jc w:val="center"/>
            </w:pPr>
            <w:r>
              <w:t>75789,4</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06 7 02 07120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75971,0</w:t>
            </w:r>
          </w:p>
        </w:tc>
        <w:tc>
          <w:tcPr>
            <w:tcW w:w="1587" w:type="dxa"/>
          </w:tcPr>
          <w:p w:rsidR="002F2222" w:rsidRDefault="002F2222">
            <w:pPr>
              <w:pStyle w:val="ConsPlusNormal"/>
              <w:jc w:val="center"/>
            </w:pPr>
            <w:r>
              <w:t>75789,4</w:t>
            </w:r>
          </w:p>
        </w:tc>
        <w:tc>
          <w:tcPr>
            <w:tcW w:w="1587" w:type="dxa"/>
          </w:tcPr>
          <w:p w:rsidR="002F2222" w:rsidRDefault="002F2222">
            <w:pPr>
              <w:pStyle w:val="ConsPlusNormal"/>
              <w:jc w:val="center"/>
            </w:pPr>
            <w:r>
              <w:t>75789,4</w:t>
            </w:r>
          </w:p>
        </w:tc>
      </w:tr>
      <w:tr w:rsidR="002F2222">
        <w:tc>
          <w:tcPr>
            <w:tcW w:w="3742" w:type="dxa"/>
          </w:tcPr>
          <w:p w:rsidR="002F2222" w:rsidRDefault="002F2222">
            <w:pPr>
              <w:pStyle w:val="ConsPlusNormal"/>
            </w:pPr>
            <w:r>
              <w:t>Другие вопросы в области жилищно-коммунального хозяйства</w:t>
            </w:r>
          </w:p>
        </w:tc>
        <w:tc>
          <w:tcPr>
            <w:tcW w:w="1928" w:type="dxa"/>
          </w:tcPr>
          <w:p w:rsidR="002F2222" w:rsidRDefault="002F2222">
            <w:pPr>
              <w:pStyle w:val="ConsPlusNormal"/>
              <w:jc w:val="center"/>
            </w:pPr>
            <w:r>
              <w:t>06 7 02 07120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75971,0</w:t>
            </w:r>
          </w:p>
        </w:tc>
        <w:tc>
          <w:tcPr>
            <w:tcW w:w="1587" w:type="dxa"/>
          </w:tcPr>
          <w:p w:rsidR="002F2222" w:rsidRDefault="002F2222">
            <w:pPr>
              <w:pStyle w:val="ConsPlusNormal"/>
              <w:jc w:val="center"/>
            </w:pPr>
            <w:r>
              <w:t>75789,4</w:t>
            </w:r>
          </w:p>
        </w:tc>
        <w:tc>
          <w:tcPr>
            <w:tcW w:w="1587" w:type="dxa"/>
          </w:tcPr>
          <w:p w:rsidR="002F2222" w:rsidRDefault="002F2222">
            <w:pPr>
              <w:pStyle w:val="ConsPlusNormal"/>
              <w:jc w:val="center"/>
            </w:pPr>
            <w:r>
              <w:t>75789,4</w:t>
            </w:r>
          </w:p>
        </w:tc>
      </w:tr>
      <w:tr w:rsidR="002F2222">
        <w:tc>
          <w:tcPr>
            <w:tcW w:w="3742" w:type="dxa"/>
          </w:tcPr>
          <w:p w:rsidR="002F2222" w:rsidRDefault="002F2222">
            <w:pPr>
              <w:pStyle w:val="ConsPlusNormal"/>
            </w:pPr>
            <w:r>
              <w:t xml:space="preserve">Выплата денежной премии </w:t>
            </w:r>
            <w:r>
              <w:lastRenderedPageBreak/>
              <w:t>участникам - победителям конкурсов</w:t>
            </w:r>
          </w:p>
        </w:tc>
        <w:tc>
          <w:tcPr>
            <w:tcW w:w="1928" w:type="dxa"/>
          </w:tcPr>
          <w:p w:rsidR="002F2222" w:rsidRDefault="002F2222">
            <w:pPr>
              <w:pStyle w:val="ConsPlusNormal"/>
              <w:jc w:val="center"/>
            </w:pPr>
            <w:r>
              <w:lastRenderedPageBreak/>
              <w:t>06 7 02 13920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2580,0</w:t>
            </w:r>
          </w:p>
        </w:tc>
        <w:tc>
          <w:tcPr>
            <w:tcW w:w="1587" w:type="dxa"/>
          </w:tcPr>
          <w:p w:rsidR="002F2222" w:rsidRDefault="002F2222">
            <w:pPr>
              <w:pStyle w:val="ConsPlusNormal"/>
              <w:jc w:val="center"/>
            </w:pPr>
            <w:r>
              <w:t>2580,0</w:t>
            </w:r>
          </w:p>
        </w:tc>
        <w:tc>
          <w:tcPr>
            <w:tcW w:w="1587" w:type="dxa"/>
          </w:tcPr>
          <w:p w:rsidR="002F2222" w:rsidRDefault="002F2222">
            <w:pPr>
              <w:pStyle w:val="ConsPlusNormal"/>
              <w:jc w:val="center"/>
            </w:pPr>
            <w:r>
              <w:t>2580,0</w:t>
            </w:r>
          </w:p>
        </w:tc>
      </w:tr>
      <w:tr w:rsidR="002F2222">
        <w:tc>
          <w:tcPr>
            <w:tcW w:w="3742" w:type="dxa"/>
          </w:tcPr>
          <w:p w:rsidR="002F2222" w:rsidRDefault="002F2222">
            <w:pPr>
              <w:pStyle w:val="ConsPlusNormal"/>
            </w:pPr>
            <w:r>
              <w:lastRenderedPageBreak/>
              <w:t>Социальное обеспечение и иные выплаты населению</w:t>
            </w:r>
          </w:p>
        </w:tc>
        <w:tc>
          <w:tcPr>
            <w:tcW w:w="1928" w:type="dxa"/>
          </w:tcPr>
          <w:p w:rsidR="002F2222" w:rsidRDefault="002F2222">
            <w:pPr>
              <w:pStyle w:val="ConsPlusNormal"/>
              <w:jc w:val="center"/>
            </w:pPr>
            <w:r>
              <w:t>06 7 02 13920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2580,0</w:t>
            </w:r>
          </w:p>
        </w:tc>
        <w:tc>
          <w:tcPr>
            <w:tcW w:w="1587" w:type="dxa"/>
          </w:tcPr>
          <w:p w:rsidR="002F2222" w:rsidRDefault="002F2222">
            <w:pPr>
              <w:pStyle w:val="ConsPlusNormal"/>
              <w:jc w:val="center"/>
            </w:pPr>
            <w:r>
              <w:t>2580,0</w:t>
            </w:r>
          </w:p>
        </w:tc>
        <w:tc>
          <w:tcPr>
            <w:tcW w:w="1587" w:type="dxa"/>
          </w:tcPr>
          <w:p w:rsidR="002F2222" w:rsidRDefault="002F2222">
            <w:pPr>
              <w:pStyle w:val="ConsPlusNormal"/>
              <w:jc w:val="center"/>
            </w:pPr>
            <w:r>
              <w:t>2580,0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06 7 02 13920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2580,0</w:t>
            </w:r>
          </w:p>
        </w:tc>
        <w:tc>
          <w:tcPr>
            <w:tcW w:w="1587" w:type="dxa"/>
          </w:tcPr>
          <w:p w:rsidR="002F2222" w:rsidRDefault="002F2222">
            <w:pPr>
              <w:pStyle w:val="ConsPlusNormal"/>
              <w:jc w:val="center"/>
            </w:pPr>
            <w:r>
              <w:t>2580,0</w:t>
            </w:r>
          </w:p>
        </w:tc>
        <w:tc>
          <w:tcPr>
            <w:tcW w:w="1587" w:type="dxa"/>
          </w:tcPr>
          <w:p w:rsidR="002F2222" w:rsidRDefault="002F2222">
            <w:pPr>
              <w:pStyle w:val="ConsPlusNormal"/>
              <w:jc w:val="center"/>
            </w:pPr>
            <w:r>
              <w:t>2580,0</w:t>
            </w:r>
          </w:p>
        </w:tc>
      </w:tr>
      <w:tr w:rsidR="002F2222">
        <w:tc>
          <w:tcPr>
            <w:tcW w:w="3742" w:type="dxa"/>
          </w:tcPr>
          <w:p w:rsidR="002F2222" w:rsidRDefault="002F2222">
            <w:pPr>
              <w:pStyle w:val="ConsPlusNormal"/>
            </w:pPr>
            <w:r>
              <w:t>Субсидии на реализацию мероприятий по благоустройству дворовых территорий муниципальных образований Ленинградской области</w:t>
            </w:r>
          </w:p>
        </w:tc>
        <w:tc>
          <w:tcPr>
            <w:tcW w:w="1928" w:type="dxa"/>
          </w:tcPr>
          <w:p w:rsidR="002F2222" w:rsidRDefault="002F2222">
            <w:pPr>
              <w:pStyle w:val="ConsPlusNormal"/>
              <w:jc w:val="center"/>
            </w:pPr>
            <w:r>
              <w:t>06 7 02 74750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239346,2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06 7 02 74750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239346,2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Благоустройство</w:t>
            </w:r>
          </w:p>
        </w:tc>
        <w:tc>
          <w:tcPr>
            <w:tcW w:w="1928" w:type="dxa"/>
          </w:tcPr>
          <w:p w:rsidR="002F2222" w:rsidRDefault="002F2222">
            <w:pPr>
              <w:pStyle w:val="ConsPlusNormal"/>
              <w:jc w:val="center"/>
            </w:pPr>
            <w:r>
              <w:t>06 7 02 74750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239346,2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реализацию мероприятий, направленных на повышение качества городской среды</w:t>
            </w:r>
          </w:p>
        </w:tc>
        <w:tc>
          <w:tcPr>
            <w:tcW w:w="1928" w:type="dxa"/>
          </w:tcPr>
          <w:p w:rsidR="002F2222" w:rsidRDefault="002F2222">
            <w:pPr>
              <w:pStyle w:val="ConsPlusNormal"/>
              <w:jc w:val="center"/>
            </w:pPr>
            <w:r>
              <w:t>06 7 02 74800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150842,2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06 7 02 74800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150842,2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Благоустройство</w:t>
            </w:r>
          </w:p>
        </w:tc>
        <w:tc>
          <w:tcPr>
            <w:tcW w:w="1928" w:type="dxa"/>
          </w:tcPr>
          <w:p w:rsidR="002F2222" w:rsidRDefault="002F2222">
            <w:pPr>
              <w:pStyle w:val="ConsPlusNormal"/>
              <w:jc w:val="center"/>
            </w:pPr>
            <w:r>
              <w:t>06 7 02 74800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150842,2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реализацию мероприятий по цифровизации городского хозяйства</w:t>
            </w:r>
          </w:p>
        </w:tc>
        <w:tc>
          <w:tcPr>
            <w:tcW w:w="1928" w:type="dxa"/>
          </w:tcPr>
          <w:p w:rsidR="002F2222" w:rsidRDefault="002F2222">
            <w:pPr>
              <w:pStyle w:val="ConsPlusNormal"/>
              <w:jc w:val="center"/>
            </w:pPr>
            <w:r>
              <w:t>06 7 02 75090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880,0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06 7 02 75090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880,0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Благоустройство</w:t>
            </w:r>
          </w:p>
        </w:tc>
        <w:tc>
          <w:tcPr>
            <w:tcW w:w="1928" w:type="dxa"/>
          </w:tcPr>
          <w:p w:rsidR="002F2222" w:rsidRDefault="002F2222">
            <w:pPr>
              <w:pStyle w:val="ConsPlusNormal"/>
              <w:jc w:val="center"/>
            </w:pPr>
            <w:r>
              <w:t>06 7 02 75090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880,0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Отраслевой проект "Завершение </w:t>
            </w:r>
            <w:r>
              <w:lastRenderedPageBreak/>
              <w:t>строительства объектов незавершенного строительства" ("проблемных объектов")"</w:t>
            </w:r>
          </w:p>
        </w:tc>
        <w:tc>
          <w:tcPr>
            <w:tcW w:w="1928" w:type="dxa"/>
          </w:tcPr>
          <w:p w:rsidR="002F2222" w:rsidRDefault="002F2222">
            <w:pPr>
              <w:pStyle w:val="ConsPlusNormal"/>
              <w:jc w:val="center"/>
            </w:pPr>
            <w:r>
              <w:lastRenderedPageBreak/>
              <w:t>06 7 03 00000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5295508,8</w:t>
            </w:r>
          </w:p>
        </w:tc>
        <w:tc>
          <w:tcPr>
            <w:tcW w:w="1587" w:type="dxa"/>
          </w:tcPr>
          <w:p w:rsidR="002F2222" w:rsidRDefault="002F2222">
            <w:pPr>
              <w:pStyle w:val="ConsPlusNormal"/>
              <w:jc w:val="center"/>
            </w:pPr>
            <w:r>
              <w:t>80962,6</w:t>
            </w:r>
          </w:p>
        </w:tc>
        <w:tc>
          <w:tcPr>
            <w:tcW w:w="1587" w:type="dxa"/>
          </w:tcPr>
          <w:p w:rsidR="002F2222" w:rsidRDefault="002F2222">
            <w:pPr>
              <w:pStyle w:val="ConsPlusNormal"/>
              <w:jc w:val="center"/>
            </w:pPr>
            <w:r>
              <w:t>80962,6</w:t>
            </w:r>
          </w:p>
        </w:tc>
      </w:tr>
      <w:tr w:rsidR="002F2222">
        <w:tc>
          <w:tcPr>
            <w:tcW w:w="3742" w:type="dxa"/>
          </w:tcPr>
          <w:p w:rsidR="002F2222" w:rsidRDefault="002F2222">
            <w:pPr>
              <w:pStyle w:val="ConsPlusNormal"/>
            </w:pPr>
            <w:r>
              <w:lastRenderedPageBreak/>
              <w:t>Имущественный взнос Ленинградской области некоммерческой организации "Фонд защиты прав граждан - участников долевого строительства Ленинградской области"</w:t>
            </w:r>
          </w:p>
        </w:tc>
        <w:tc>
          <w:tcPr>
            <w:tcW w:w="1928" w:type="dxa"/>
          </w:tcPr>
          <w:p w:rsidR="002F2222" w:rsidRDefault="002F2222">
            <w:pPr>
              <w:pStyle w:val="ConsPlusNormal"/>
              <w:jc w:val="center"/>
            </w:pPr>
            <w:r>
              <w:t>06 7 03 06690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85658,8</w:t>
            </w:r>
          </w:p>
        </w:tc>
        <w:tc>
          <w:tcPr>
            <w:tcW w:w="1587" w:type="dxa"/>
          </w:tcPr>
          <w:p w:rsidR="002F2222" w:rsidRDefault="002F2222">
            <w:pPr>
              <w:pStyle w:val="ConsPlusNormal"/>
              <w:jc w:val="center"/>
            </w:pPr>
            <w:r>
              <w:t>80962,6</w:t>
            </w:r>
          </w:p>
        </w:tc>
        <w:tc>
          <w:tcPr>
            <w:tcW w:w="1587" w:type="dxa"/>
          </w:tcPr>
          <w:p w:rsidR="002F2222" w:rsidRDefault="002F2222">
            <w:pPr>
              <w:pStyle w:val="ConsPlusNormal"/>
              <w:jc w:val="center"/>
            </w:pPr>
            <w:r>
              <w:t>80962,6</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06 7 03 06690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85658,8</w:t>
            </w:r>
          </w:p>
        </w:tc>
        <w:tc>
          <w:tcPr>
            <w:tcW w:w="1587" w:type="dxa"/>
          </w:tcPr>
          <w:p w:rsidR="002F2222" w:rsidRDefault="002F2222">
            <w:pPr>
              <w:pStyle w:val="ConsPlusNormal"/>
              <w:jc w:val="center"/>
            </w:pPr>
            <w:r>
              <w:t>80962,6</w:t>
            </w:r>
          </w:p>
        </w:tc>
        <w:tc>
          <w:tcPr>
            <w:tcW w:w="1587" w:type="dxa"/>
          </w:tcPr>
          <w:p w:rsidR="002F2222" w:rsidRDefault="002F2222">
            <w:pPr>
              <w:pStyle w:val="ConsPlusNormal"/>
              <w:jc w:val="center"/>
            </w:pPr>
            <w:r>
              <w:t>80962,6</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06 7 03 06690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85658,8</w:t>
            </w:r>
          </w:p>
        </w:tc>
        <w:tc>
          <w:tcPr>
            <w:tcW w:w="1587" w:type="dxa"/>
          </w:tcPr>
          <w:p w:rsidR="002F2222" w:rsidRDefault="002F2222">
            <w:pPr>
              <w:pStyle w:val="ConsPlusNormal"/>
              <w:jc w:val="center"/>
            </w:pPr>
            <w:r>
              <w:t>80962,6</w:t>
            </w:r>
          </w:p>
        </w:tc>
        <w:tc>
          <w:tcPr>
            <w:tcW w:w="1587" w:type="dxa"/>
          </w:tcPr>
          <w:p w:rsidR="002F2222" w:rsidRDefault="002F2222">
            <w:pPr>
              <w:pStyle w:val="ConsPlusNormal"/>
              <w:jc w:val="center"/>
            </w:pPr>
            <w:r>
              <w:t>80962,6</w:t>
            </w:r>
          </w:p>
        </w:tc>
      </w:tr>
      <w:tr w:rsidR="002F2222">
        <w:tc>
          <w:tcPr>
            <w:tcW w:w="3742" w:type="dxa"/>
          </w:tcPr>
          <w:p w:rsidR="002F2222" w:rsidRDefault="002F2222">
            <w:pPr>
              <w:pStyle w:val="ConsPlusNormal"/>
            </w:pPr>
            <w:r>
              <w:t>Предоставление субсидии публично-правовой компании "Фонд развития территорий"</w:t>
            </w:r>
          </w:p>
        </w:tc>
        <w:tc>
          <w:tcPr>
            <w:tcW w:w="1928" w:type="dxa"/>
          </w:tcPr>
          <w:p w:rsidR="002F2222" w:rsidRDefault="002F2222">
            <w:pPr>
              <w:pStyle w:val="ConsPlusNormal"/>
              <w:jc w:val="center"/>
            </w:pPr>
            <w:r>
              <w:t>06 7 03 14580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5209850,0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06 7 03 14580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5209850,0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06 7 03 14580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5209850,0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outlineLvl w:val="1"/>
            </w:pPr>
            <w:r>
              <w:t xml:space="preserve">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w:t>
            </w:r>
            <w:r>
              <w:lastRenderedPageBreak/>
              <w:t>Ленинградской области"</w:t>
            </w:r>
          </w:p>
        </w:tc>
        <w:tc>
          <w:tcPr>
            <w:tcW w:w="1928" w:type="dxa"/>
          </w:tcPr>
          <w:p w:rsidR="002F2222" w:rsidRDefault="002F2222">
            <w:pPr>
              <w:pStyle w:val="ConsPlusNormal"/>
              <w:jc w:val="center"/>
            </w:pPr>
            <w:r>
              <w:lastRenderedPageBreak/>
              <w:t>07 0 00 00000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17052288,8</w:t>
            </w:r>
          </w:p>
        </w:tc>
        <w:tc>
          <w:tcPr>
            <w:tcW w:w="1587" w:type="dxa"/>
          </w:tcPr>
          <w:p w:rsidR="002F2222" w:rsidRDefault="002F2222">
            <w:pPr>
              <w:pStyle w:val="ConsPlusNormal"/>
              <w:jc w:val="center"/>
            </w:pPr>
            <w:r>
              <w:t>11121915,9</w:t>
            </w:r>
          </w:p>
        </w:tc>
        <w:tc>
          <w:tcPr>
            <w:tcW w:w="1587" w:type="dxa"/>
          </w:tcPr>
          <w:p w:rsidR="002F2222" w:rsidRDefault="002F2222">
            <w:pPr>
              <w:pStyle w:val="ConsPlusNormal"/>
              <w:jc w:val="center"/>
            </w:pPr>
            <w:r>
              <w:t>10785183,5</w:t>
            </w:r>
          </w:p>
        </w:tc>
      </w:tr>
      <w:tr w:rsidR="002F2222">
        <w:tc>
          <w:tcPr>
            <w:tcW w:w="3742" w:type="dxa"/>
          </w:tcPr>
          <w:p w:rsidR="002F2222" w:rsidRDefault="002F2222">
            <w:pPr>
              <w:pStyle w:val="ConsPlusNormal"/>
            </w:pPr>
            <w:r>
              <w:lastRenderedPageBreak/>
              <w:t>Региональные проекты</w:t>
            </w:r>
          </w:p>
        </w:tc>
        <w:tc>
          <w:tcPr>
            <w:tcW w:w="1928" w:type="dxa"/>
          </w:tcPr>
          <w:p w:rsidR="002F2222" w:rsidRDefault="002F2222">
            <w:pPr>
              <w:pStyle w:val="ConsPlusNormal"/>
              <w:jc w:val="center"/>
            </w:pPr>
            <w:r>
              <w:t>07 2 00 00000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419942,5</w:t>
            </w:r>
          </w:p>
        </w:tc>
        <w:tc>
          <w:tcPr>
            <w:tcW w:w="1587" w:type="dxa"/>
          </w:tcPr>
          <w:p w:rsidR="002F2222" w:rsidRDefault="002F2222">
            <w:pPr>
              <w:pStyle w:val="ConsPlusNormal"/>
              <w:jc w:val="center"/>
            </w:pPr>
            <w:r>
              <w:t>212700,0</w:t>
            </w:r>
          </w:p>
        </w:tc>
        <w:tc>
          <w:tcPr>
            <w:tcW w:w="1587" w:type="dxa"/>
          </w:tcPr>
          <w:p w:rsidR="002F2222" w:rsidRDefault="002F2222">
            <w:pPr>
              <w:pStyle w:val="ConsPlusNormal"/>
              <w:jc w:val="center"/>
            </w:pPr>
            <w:r>
              <w:t>212700,0</w:t>
            </w:r>
          </w:p>
        </w:tc>
      </w:tr>
      <w:tr w:rsidR="002F2222">
        <w:tc>
          <w:tcPr>
            <w:tcW w:w="3742" w:type="dxa"/>
          </w:tcPr>
          <w:p w:rsidR="002F2222" w:rsidRDefault="002F2222">
            <w:pPr>
              <w:pStyle w:val="ConsPlusNormal"/>
            </w:pPr>
            <w:r>
              <w:t>Региональный проект "Чистая вода"</w:t>
            </w:r>
          </w:p>
        </w:tc>
        <w:tc>
          <w:tcPr>
            <w:tcW w:w="1928" w:type="dxa"/>
          </w:tcPr>
          <w:p w:rsidR="002F2222" w:rsidRDefault="002F2222">
            <w:pPr>
              <w:pStyle w:val="ConsPlusNormal"/>
              <w:jc w:val="center"/>
            </w:pPr>
            <w:r>
              <w:t>07 2 F5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419942,5</w:t>
            </w:r>
          </w:p>
        </w:tc>
        <w:tc>
          <w:tcPr>
            <w:tcW w:w="1587" w:type="dxa"/>
          </w:tcPr>
          <w:p w:rsidR="002F2222" w:rsidRDefault="002F2222">
            <w:pPr>
              <w:pStyle w:val="ConsPlusNormal"/>
              <w:jc w:val="center"/>
            </w:pPr>
            <w:r>
              <w:t>212700,0</w:t>
            </w:r>
          </w:p>
        </w:tc>
        <w:tc>
          <w:tcPr>
            <w:tcW w:w="1587" w:type="dxa"/>
          </w:tcPr>
          <w:p w:rsidR="002F2222" w:rsidRDefault="002F2222">
            <w:pPr>
              <w:pStyle w:val="ConsPlusNormal"/>
              <w:jc w:val="center"/>
            </w:pPr>
            <w:r>
              <w:t>212700,0</w:t>
            </w:r>
          </w:p>
        </w:tc>
      </w:tr>
      <w:tr w:rsidR="002F2222">
        <w:tc>
          <w:tcPr>
            <w:tcW w:w="3742" w:type="dxa"/>
          </w:tcPr>
          <w:p w:rsidR="002F2222" w:rsidRDefault="002F2222">
            <w:pPr>
              <w:pStyle w:val="ConsPlusNormal"/>
            </w:pPr>
            <w:r>
              <w:t>Строительство и реконструкция (модернизация) объектов питьевого водоснабжения</w:t>
            </w:r>
          </w:p>
        </w:tc>
        <w:tc>
          <w:tcPr>
            <w:tcW w:w="1928" w:type="dxa"/>
          </w:tcPr>
          <w:p w:rsidR="002F2222" w:rsidRDefault="002F2222">
            <w:pPr>
              <w:pStyle w:val="ConsPlusNormal"/>
              <w:jc w:val="center"/>
            </w:pPr>
            <w:r>
              <w:t>07 2 F5 52430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419942,5</w:t>
            </w:r>
          </w:p>
        </w:tc>
        <w:tc>
          <w:tcPr>
            <w:tcW w:w="1587" w:type="dxa"/>
          </w:tcPr>
          <w:p w:rsidR="002F2222" w:rsidRDefault="002F2222">
            <w:pPr>
              <w:pStyle w:val="ConsPlusNormal"/>
              <w:jc w:val="center"/>
            </w:pPr>
            <w:r>
              <w:t>212700,0</w:t>
            </w:r>
          </w:p>
        </w:tc>
        <w:tc>
          <w:tcPr>
            <w:tcW w:w="1587" w:type="dxa"/>
          </w:tcPr>
          <w:p w:rsidR="002F2222" w:rsidRDefault="002F2222">
            <w:pPr>
              <w:pStyle w:val="ConsPlusNormal"/>
              <w:jc w:val="center"/>
            </w:pPr>
            <w:r>
              <w:t>212700,0</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07 2 F5 52430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268075,0</w:t>
            </w:r>
          </w:p>
        </w:tc>
        <w:tc>
          <w:tcPr>
            <w:tcW w:w="1587" w:type="dxa"/>
          </w:tcPr>
          <w:p w:rsidR="002F2222" w:rsidRDefault="002F2222">
            <w:pPr>
              <w:pStyle w:val="ConsPlusNormal"/>
              <w:jc w:val="center"/>
            </w:pPr>
            <w:r>
              <w:t>212700,0</w:t>
            </w:r>
          </w:p>
        </w:tc>
        <w:tc>
          <w:tcPr>
            <w:tcW w:w="1587" w:type="dxa"/>
          </w:tcPr>
          <w:p w:rsidR="002F2222" w:rsidRDefault="002F2222">
            <w:pPr>
              <w:pStyle w:val="ConsPlusNormal"/>
              <w:jc w:val="center"/>
            </w:pPr>
            <w:r>
              <w:t>212700,0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2 F5 52430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268075,0</w:t>
            </w:r>
          </w:p>
        </w:tc>
        <w:tc>
          <w:tcPr>
            <w:tcW w:w="1587" w:type="dxa"/>
          </w:tcPr>
          <w:p w:rsidR="002F2222" w:rsidRDefault="002F2222">
            <w:pPr>
              <w:pStyle w:val="ConsPlusNormal"/>
              <w:jc w:val="center"/>
            </w:pPr>
            <w:r>
              <w:t>212700,0</w:t>
            </w:r>
          </w:p>
        </w:tc>
        <w:tc>
          <w:tcPr>
            <w:tcW w:w="1587" w:type="dxa"/>
          </w:tcPr>
          <w:p w:rsidR="002F2222" w:rsidRDefault="002F2222">
            <w:pPr>
              <w:pStyle w:val="ConsPlusNormal"/>
              <w:jc w:val="center"/>
            </w:pPr>
            <w:r>
              <w:t>212700,0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07 2 F5 52430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151867,5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2 F5 52430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151867,5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Комплексы процессных мероприятий</w:t>
            </w:r>
          </w:p>
        </w:tc>
        <w:tc>
          <w:tcPr>
            <w:tcW w:w="1928" w:type="dxa"/>
          </w:tcPr>
          <w:p w:rsidR="002F2222" w:rsidRDefault="002F2222">
            <w:pPr>
              <w:pStyle w:val="ConsPlusNormal"/>
              <w:jc w:val="center"/>
            </w:pPr>
            <w:r>
              <w:t>07 4 00 00000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9695873,3</w:t>
            </w:r>
          </w:p>
        </w:tc>
        <w:tc>
          <w:tcPr>
            <w:tcW w:w="1587" w:type="dxa"/>
          </w:tcPr>
          <w:p w:rsidR="002F2222" w:rsidRDefault="002F2222">
            <w:pPr>
              <w:pStyle w:val="ConsPlusNormal"/>
              <w:jc w:val="center"/>
            </w:pPr>
            <w:r>
              <w:t>7004368,3</w:t>
            </w:r>
          </w:p>
        </w:tc>
        <w:tc>
          <w:tcPr>
            <w:tcW w:w="1587" w:type="dxa"/>
          </w:tcPr>
          <w:p w:rsidR="002F2222" w:rsidRDefault="002F2222">
            <w:pPr>
              <w:pStyle w:val="ConsPlusNormal"/>
              <w:jc w:val="center"/>
            </w:pPr>
            <w:r>
              <w:t>7022431,0</w:t>
            </w:r>
          </w:p>
        </w:tc>
      </w:tr>
      <w:tr w:rsidR="002F2222">
        <w:tc>
          <w:tcPr>
            <w:tcW w:w="3742" w:type="dxa"/>
          </w:tcPr>
          <w:p w:rsidR="002F2222" w:rsidRDefault="002F2222">
            <w:pPr>
              <w:pStyle w:val="ConsPlusNormal"/>
            </w:pPr>
            <w:r>
              <w:t>Комплекс процессных мероприятий "Оценка состояния и прогноз (планы) развития топливно-энергетического комплекса Ленинградской области"</w:t>
            </w:r>
          </w:p>
        </w:tc>
        <w:tc>
          <w:tcPr>
            <w:tcW w:w="1928" w:type="dxa"/>
          </w:tcPr>
          <w:p w:rsidR="002F2222" w:rsidRDefault="002F2222">
            <w:pPr>
              <w:pStyle w:val="ConsPlusNormal"/>
              <w:jc w:val="center"/>
            </w:pPr>
            <w:r>
              <w:t>07 4 01 00000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17459,8</w:t>
            </w:r>
          </w:p>
        </w:tc>
        <w:tc>
          <w:tcPr>
            <w:tcW w:w="1587" w:type="dxa"/>
          </w:tcPr>
          <w:p w:rsidR="002F2222" w:rsidRDefault="002F2222">
            <w:pPr>
              <w:pStyle w:val="ConsPlusNormal"/>
              <w:jc w:val="center"/>
            </w:pPr>
            <w:r>
              <w:t>26550,0</w:t>
            </w:r>
          </w:p>
        </w:tc>
        <w:tc>
          <w:tcPr>
            <w:tcW w:w="1587" w:type="dxa"/>
          </w:tcPr>
          <w:p w:rsidR="002F2222" w:rsidRDefault="002F2222">
            <w:pPr>
              <w:pStyle w:val="ConsPlusNormal"/>
              <w:jc w:val="center"/>
            </w:pPr>
            <w:r>
              <w:t>26550,0</w:t>
            </w:r>
          </w:p>
        </w:tc>
      </w:tr>
      <w:tr w:rsidR="002F2222">
        <w:tc>
          <w:tcPr>
            <w:tcW w:w="3742" w:type="dxa"/>
          </w:tcPr>
          <w:p w:rsidR="002F2222" w:rsidRDefault="002F2222">
            <w:pPr>
              <w:pStyle w:val="ConsPlusNormal"/>
            </w:pPr>
            <w:r>
              <w:t>Разработка региональной программы газификации Ленинградской области</w:t>
            </w:r>
          </w:p>
        </w:tc>
        <w:tc>
          <w:tcPr>
            <w:tcW w:w="1928" w:type="dxa"/>
          </w:tcPr>
          <w:p w:rsidR="002F2222" w:rsidRDefault="002F2222">
            <w:pPr>
              <w:pStyle w:val="ConsPlusNormal"/>
              <w:jc w:val="center"/>
            </w:pPr>
            <w:r>
              <w:t>07 4 01 13930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07 4 01 13930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r>
      <w:tr w:rsidR="002F2222">
        <w:tc>
          <w:tcPr>
            <w:tcW w:w="3742" w:type="dxa"/>
          </w:tcPr>
          <w:p w:rsidR="002F2222" w:rsidRDefault="002F2222">
            <w:pPr>
              <w:pStyle w:val="ConsPlusNormal"/>
            </w:pPr>
            <w:r>
              <w:t>Прикладные научные исследования в области национальной экономики</w:t>
            </w:r>
          </w:p>
        </w:tc>
        <w:tc>
          <w:tcPr>
            <w:tcW w:w="1928" w:type="dxa"/>
          </w:tcPr>
          <w:p w:rsidR="002F2222" w:rsidRDefault="002F2222">
            <w:pPr>
              <w:pStyle w:val="ConsPlusNormal"/>
              <w:jc w:val="center"/>
            </w:pPr>
            <w:r>
              <w:t>07 4 01 13930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r>
      <w:tr w:rsidR="002F2222">
        <w:tc>
          <w:tcPr>
            <w:tcW w:w="3742" w:type="dxa"/>
          </w:tcPr>
          <w:p w:rsidR="002F2222" w:rsidRDefault="002F2222">
            <w:pPr>
              <w:pStyle w:val="ConsPlusNormal"/>
            </w:pPr>
            <w:r>
              <w:lastRenderedPageBreak/>
              <w:t>Формирование фактического и прогнозного топливно-энергетического баланса Ленинградской области</w:t>
            </w:r>
          </w:p>
        </w:tc>
        <w:tc>
          <w:tcPr>
            <w:tcW w:w="1928" w:type="dxa"/>
          </w:tcPr>
          <w:p w:rsidR="002F2222" w:rsidRDefault="002F2222">
            <w:pPr>
              <w:pStyle w:val="ConsPlusNormal"/>
              <w:jc w:val="center"/>
            </w:pPr>
            <w:r>
              <w:t>07 4 01 15160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9959,8</w:t>
            </w:r>
          </w:p>
        </w:tc>
        <w:tc>
          <w:tcPr>
            <w:tcW w:w="1587" w:type="dxa"/>
          </w:tcPr>
          <w:p w:rsidR="002F2222" w:rsidRDefault="002F2222">
            <w:pPr>
              <w:pStyle w:val="ConsPlusNormal"/>
              <w:jc w:val="center"/>
            </w:pPr>
            <w:r>
              <w:t>10050,0</w:t>
            </w:r>
          </w:p>
        </w:tc>
        <w:tc>
          <w:tcPr>
            <w:tcW w:w="1587" w:type="dxa"/>
          </w:tcPr>
          <w:p w:rsidR="002F2222" w:rsidRDefault="002F2222">
            <w:pPr>
              <w:pStyle w:val="ConsPlusNormal"/>
              <w:jc w:val="center"/>
            </w:pPr>
            <w:r>
              <w:t>10050,0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07 4 01 15160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9959,8</w:t>
            </w:r>
          </w:p>
        </w:tc>
        <w:tc>
          <w:tcPr>
            <w:tcW w:w="1587" w:type="dxa"/>
          </w:tcPr>
          <w:p w:rsidR="002F2222" w:rsidRDefault="002F2222">
            <w:pPr>
              <w:pStyle w:val="ConsPlusNormal"/>
              <w:jc w:val="center"/>
            </w:pPr>
            <w:r>
              <w:t>10050,0</w:t>
            </w:r>
          </w:p>
        </w:tc>
        <w:tc>
          <w:tcPr>
            <w:tcW w:w="1587" w:type="dxa"/>
          </w:tcPr>
          <w:p w:rsidR="002F2222" w:rsidRDefault="002F2222">
            <w:pPr>
              <w:pStyle w:val="ConsPlusNormal"/>
              <w:jc w:val="center"/>
            </w:pPr>
            <w:r>
              <w:t>10050,0</w:t>
            </w:r>
          </w:p>
        </w:tc>
      </w:tr>
      <w:tr w:rsidR="002F2222">
        <w:tc>
          <w:tcPr>
            <w:tcW w:w="3742" w:type="dxa"/>
          </w:tcPr>
          <w:p w:rsidR="002F2222" w:rsidRDefault="002F2222">
            <w:pPr>
              <w:pStyle w:val="ConsPlusNormal"/>
            </w:pPr>
            <w:r>
              <w:t>Прикладные научные исследования в области национальной экономики</w:t>
            </w:r>
          </w:p>
        </w:tc>
        <w:tc>
          <w:tcPr>
            <w:tcW w:w="1928" w:type="dxa"/>
          </w:tcPr>
          <w:p w:rsidR="002F2222" w:rsidRDefault="002F2222">
            <w:pPr>
              <w:pStyle w:val="ConsPlusNormal"/>
              <w:jc w:val="center"/>
            </w:pPr>
            <w:r>
              <w:t>07 4 01 15160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11</w:t>
            </w:r>
          </w:p>
        </w:tc>
        <w:tc>
          <w:tcPr>
            <w:tcW w:w="1587" w:type="dxa"/>
          </w:tcPr>
          <w:p w:rsidR="002F2222" w:rsidRDefault="002F2222">
            <w:pPr>
              <w:pStyle w:val="ConsPlusNormal"/>
              <w:jc w:val="center"/>
            </w:pPr>
            <w:r>
              <w:t>9959,8</w:t>
            </w:r>
          </w:p>
        </w:tc>
        <w:tc>
          <w:tcPr>
            <w:tcW w:w="1587" w:type="dxa"/>
          </w:tcPr>
          <w:p w:rsidR="002F2222" w:rsidRDefault="002F2222">
            <w:pPr>
              <w:pStyle w:val="ConsPlusNormal"/>
              <w:jc w:val="center"/>
            </w:pPr>
            <w:r>
              <w:t>10050,0</w:t>
            </w:r>
          </w:p>
        </w:tc>
        <w:tc>
          <w:tcPr>
            <w:tcW w:w="1587" w:type="dxa"/>
          </w:tcPr>
          <w:p w:rsidR="002F2222" w:rsidRDefault="002F2222">
            <w:pPr>
              <w:pStyle w:val="ConsPlusNormal"/>
              <w:jc w:val="center"/>
            </w:pPr>
            <w:r>
              <w:t>10050,0</w:t>
            </w:r>
          </w:p>
        </w:tc>
      </w:tr>
      <w:tr w:rsidR="002F2222">
        <w:tc>
          <w:tcPr>
            <w:tcW w:w="3742" w:type="dxa"/>
          </w:tcPr>
          <w:p w:rsidR="002F2222" w:rsidRDefault="002F2222">
            <w:pPr>
              <w:pStyle w:val="ConsPlusNormal"/>
            </w:pPr>
            <w:r>
              <w:t>Анализ схем теплоснабжения муниципальных образований Ленинградской области</w:t>
            </w:r>
          </w:p>
        </w:tc>
        <w:tc>
          <w:tcPr>
            <w:tcW w:w="1928" w:type="dxa"/>
          </w:tcPr>
          <w:p w:rsidR="002F2222" w:rsidRDefault="002F2222">
            <w:pPr>
              <w:pStyle w:val="ConsPlusNormal"/>
              <w:jc w:val="center"/>
            </w:pPr>
            <w:r>
              <w:t>07 4 01 16020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7500,0</w:t>
            </w:r>
          </w:p>
        </w:tc>
        <w:tc>
          <w:tcPr>
            <w:tcW w:w="1587" w:type="dxa"/>
          </w:tcPr>
          <w:p w:rsidR="002F2222" w:rsidRDefault="002F2222">
            <w:pPr>
              <w:pStyle w:val="ConsPlusNormal"/>
              <w:jc w:val="center"/>
            </w:pPr>
            <w:r>
              <w:t>7500,0</w:t>
            </w:r>
          </w:p>
        </w:tc>
        <w:tc>
          <w:tcPr>
            <w:tcW w:w="1587" w:type="dxa"/>
          </w:tcPr>
          <w:p w:rsidR="002F2222" w:rsidRDefault="002F2222">
            <w:pPr>
              <w:pStyle w:val="ConsPlusNormal"/>
              <w:jc w:val="center"/>
            </w:pPr>
            <w:r>
              <w:t>7500,0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07 4 01 16020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7500,0</w:t>
            </w:r>
          </w:p>
        </w:tc>
        <w:tc>
          <w:tcPr>
            <w:tcW w:w="1587" w:type="dxa"/>
          </w:tcPr>
          <w:p w:rsidR="002F2222" w:rsidRDefault="002F2222">
            <w:pPr>
              <w:pStyle w:val="ConsPlusNormal"/>
              <w:jc w:val="center"/>
            </w:pPr>
            <w:r>
              <w:t>7500,0</w:t>
            </w:r>
          </w:p>
        </w:tc>
        <w:tc>
          <w:tcPr>
            <w:tcW w:w="1587" w:type="dxa"/>
          </w:tcPr>
          <w:p w:rsidR="002F2222" w:rsidRDefault="002F2222">
            <w:pPr>
              <w:pStyle w:val="ConsPlusNormal"/>
              <w:jc w:val="center"/>
            </w:pPr>
            <w:r>
              <w:t>7500,0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07 4 01 16020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7500,0</w:t>
            </w:r>
          </w:p>
        </w:tc>
        <w:tc>
          <w:tcPr>
            <w:tcW w:w="1587" w:type="dxa"/>
          </w:tcPr>
          <w:p w:rsidR="002F2222" w:rsidRDefault="002F2222">
            <w:pPr>
              <w:pStyle w:val="ConsPlusNormal"/>
              <w:jc w:val="center"/>
            </w:pPr>
            <w:r>
              <w:t>7500,0</w:t>
            </w:r>
          </w:p>
        </w:tc>
        <w:tc>
          <w:tcPr>
            <w:tcW w:w="1587" w:type="dxa"/>
          </w:tcPr>
          <w:p w:rsidR="002F2222" w:rsidRDefault="002F2222">
            <w:pPr>
              <w:pStyle w:val="ConsPlusNormal"/>
              <w:jc w:val="center"/>
            </w:pPr>
            <w:r>
              <w:t>7500,0</w:t>
            </w:r>
          </w:p>
        </w:tc>
      </w:tr>
      <w:tr w:rsidR="002F2222">
        <w:tc>
          <w:tcPr>
            <w:tcW w:w="3742" w:type="dxa"/>
          </w:tcPr>
          <w:p w:rsidR="002F2222" w:rsidRDefault="002F2222">
            <w:pPr>
              <w:pStyle w:val="ConsPlusNormal"/>
            </w:pPr>
            <w:r>
              <w:t>Комплекс процессных мероприятий "Обеспечение населения и организаций Ленинградской области коммунальными ресурсами (услугами)"</w:t>
            </w:r>
          </w:p>
        </w:tc>
        <w:tc>
          <w:tcPr>
            <w:tcW w:w="1928" w:type="dxa"/>
          </w:tcPr>
          <w:p w:rsidR="002F2222" w:rsidRDefault="002F2222">
            <w:pPr>
              <w:pStyle w:val="ConsPlusNormal"/>
              <w:jc w:val="center"/>
            </w:pPr>
            <w:r>
              <w:t>07 4 02 00000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9568487,7</w:t>
            </w:r>
          </w:p>
        </w:tc>
        <w:tc>
          <w:tcPr>
            <w:tcW w:w="1587" w:type="dxa"/>
          </w:tcPr>
          <w:p w:rsidR="002F2222" w:rsidRDefault="002F2222">
            <w:pPr>
              <w:pStyle w:val="ConsPlusNormal"/>
              <w:jc w:val="center"/>
            </w:pPr>
            <w:r>
              <w:t>6833828,7</w:t>
            </w:r>
          </w:p>
        </w:tc>
        <w:tc>
          <w:tcPr>
            <w:tcW w:w="1587" w:type="dxa"/>
          </w:tcPr>
          <w:p w:rsidR="002F2222" w:rsidRDefault="002F2222">
            <w:pPr>
              <w:pStyle w:val="ConsPlusNormal"/>
              <w:jc w:val="center"/>
            </w:pPr>
            <w:r>
              <w:t>6915641,3</w:t>
            </w:r>
          </w:p>
        </w:tc>
      </w:tr>
      <w:tr w:rsidR="002F2222">
        <w:tc>
          <w:tcPr>
            <w:tcW w:w="3742" w:type="dxa"/>
          </w:tcPr>
          <w:p w:rsidR="002F2222" w:rsidRDefault="002F2222">
            <w:pPr>
              <w:pStyle w:val="ConsPlusNormal"/>
            </w:pPr>
            <w:r>
              <w:t xml:space="preserve">Субсидии ресурсоснабжающим организациям в связи с установлением льготных тарифов на коммунальные ресурсы (услуги) теплоснабжения и горячего водоснабжения, реализуемые населению на территории </w:t>
            </w:r>
            <w:r>
              <w:lastRenderedPageBreak/>
              <w:t>Ленинградской области</w:t>
            </w:r>
          </w:p>
        </w:tc>
        <w:tc>
          <w:tcPr>
            <w:tcW w:w="1928" w:type="dxa"/>
          </w:tcPr>
          <w:p w:rsidR="002F2222" w:rsidRDefault="002F2222">
            <w:pPr>
              <w:pStyle w:val="ConsPlusNormal"/>
              <w:jc w:val="center"/>
            </w:pPr>
            <w:r>
              <w:lastRenderedPageBreak/>
              <w:t>07 4 02 06310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6455305,8</w:t>
            </w:r>
          </w:p>
        </w:tc>
        <w:tc>
          <w:tcPr>
            <w:tcW w:w="1587" w:type="dxa"/>
          </w:tcPr>
          <w:p w:rsidR="002F2222" w:rsidRDefault="002F2222">
            <w:pPr>
              <w:pStyle w:val="ConsPlusNormal"/>
              <w:jc w:val="center"/>
            </w:pPr>
            <w:r>
              <w:t>4767425,3</w:t>
            </w:r>
          </w:p>
        </w:tc>
        <w:tc>
          <w:tcPr>
            <w:tcW w:w="1587" w:type="dxa"/>
          </w:tcPr>
          <w:p w:rsidR="002F2222" w:rsidRDefault="002F2222">
            <w:pPr>
              <w:pStyle w:val="ConsPlusNormal"/>
              <w:jc w:val="center"/>
            </w:pPr>
            <w:r>
              <w:t>4767425,3</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07 4 02 06310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110128,6</w:t>
            </w:r>
          </w:p>
        </w:tc>
        <w:tc>
          <w:tcPr>
            <w:tcW w:w="1587" w:type="dxa"/>
          </w:tcPr>
          <w:p w:rsidR="002F2222" w:rsidRDefault="002F2222">
            <w:pPr>
              <w:pStyle w:val="ConsPlusNormal"/>
              <w:jc w:val="center"/>
            </w:pPr>
            <w:r>
              <w:t>110128,6</w:t>
            </w:r>
          </w:p>
        </w:tc>
        <w:tc>
          <w:tcPr>
            <w:tcW w:w="1587" w:type="dxa"/>
          </w:tcPr>
          <w:p w:rsidR="002F2222" w:rsidRDefault="002F2222">
            <w:pPr>
              <w:pStyle w:val="ConsPlusNormal"/>
              <w:jc w:val="center"/>
            </w:pPr>
            <w:r>
              <w:t>110128,6</w:t>
            </w:r>
          </w:p>
        </w:tc>
      </w:tr>
      <w:tr w:rsidR="002F2222">
        <w:tc>
          <w:tcPr>
            <w:tcW w:w="3742" w:type="dxa"/>
          </w:tcPr>
          <w:p w:rsidR="002F2222" w:rsidRDefault="002F2222">
            <w:pPr>
              <w:pStyle w:val="ConsPlusNormal"/>
            </w:pPr>
            <w:r>
              <w:t>Топливно-энергетический комплекс</w:t>
            </w:r>
          </w:p>
        </w:tc>
        <w:tc>
          <w:tcPr>
            <w:tcW w:w="1928" w:type="dxa"/>
          </w:tcPr>
          <w:p w:rsidR="002F2222" w:rsidRDefault="002F2222">
            <w:pPr>
              <w:pStyle w:val="ConsPlusNormal"/>
              <w:jc w:val="center"/>
            </w:pPr>
            <w:r>
              <w:t>07 4 02 06310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110128,6</w:t>
            </w:r>
          </w:p>
        </w:tc>
        <w:tc>
          <w:tcPr>
            <w:tcW w:w="1587" w:type="dxa"/>
          </w:tcPr>
          <w:p w:rsidR="002F2222" w:rsidRDefault="002F2222">
            <w:pPr>
              <w:pStyle w:val="ConsPlusNormal"/>
              <w:jc w:val="center"/>
            </w:pPr>
            <w:r>
              <w:t>110128,6</w:t>
            </w:r>
          </w:p>
        </w:tc>
        <w:tc>
          <w:tcPr>
            <w:tcW w:w="1587" w:type="dxa"/>
          </w:tcPr>
          <w:p w:rsidR="002F2222" w:rsidRDefault="002F2222">
            <w:pPr>
              <w:pStyle w:val="ConsPlusNormal"/>
              <w:jc w:val="center"/>
            </w:pPr>
            <w:r>
              <w:t>110128,6</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07 4 02 06310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6345177,2</w:t>
            </w:r>
          </w:p>
        </w:tc>
        <w:tc>
          <w:tcPr>
            <w:tcW w:w="1587" w:type="dxa"/>
          </w:tcPr>
          <w:p w:rsidR="002F2222" w:rsidRDefault="002F2222">
            <w:pPr>
              <w:pStyle w:val="ConsPlusNormal"/>
              <w:jc w:val="center"/>
            </w:pPr>
            <w:r>
              <w:t>4657296,7</w:t>
            </w:r>
          </w:p>
        </w:tc>
        <w:tc>
          <w:tcPr>
            <w:tcW w:w="1587" w:type="dxa"/>
          </w:tcPr>
          <w:p w:rsidR="002F2222" w:rsidRDefault="002F2222">
            <w:pPr>
              <w:pStyle w:val="ConsPlusNormal"/>
              <w:jc w:val="center"/>
            </w:pPr>
            <w:r>
              <w:t>4657296,7</w:t>
            </w:r>
          </w:p>
        </w:tc>
      </w:tr>
      <w:tr w:rsidR="002F2222">
        <w:tc>
          <w:tcPr>
            <w:tcW w:w="3742" w:type="dxa"/>
          </w:tcPr>
          <w:p w:rsidR="002F2222" w:rsidRDefault="002F2222">
            <w:pPr>
              <w:pStyle w:val="ConsPlusNormal"/>
            </w:pPr>
            <w:r>
              <w:t>Топливно-энергетический комплекс</w:t>
            </w:r>
          </w:p>
        </w:tc>
        <w:tc>
          <w:tcPr>
            <w:tcW w:w="1928" w:type="dxa"/>
          </w:tcPr>
          <w:p w:rsidR="002F2222" w:rsidRDefault="002F2222">
            <w:pPr>
              <w:pStyle w:val="ConsPlusNormal"/>
              <w:jc w:val="center"/>
            </w:pPr>
            <w:r>
              <w:t>07 4 02 06310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6345177,2</w:t>
            </w:r>
          </w:p>
        </w:tc>
        <w:tc>
          <w:tcPr>
            <w:tcW w:w="1587" w:type="dxa"/>
          </w:tcPr>
          <w:p w:rsidR="002F2222" w:rsidRDefault="002F2222">
            <w:pPr>
              <w:pStyle w:val="ConsPlusNormal"/>
              <w:jc w:val="center"/>
            </w:pPr>
            <w:r>
              <w:t>4657296,7</w:t>
            </w:r>
          </w:p>
        </w:tc>
        <w:tc>
          <w:tcPr>
            <w:tcW w:w="1587" w:type="dxa"/>
          </w:tcPr>
          <w:p w:rsidR="002F2222" w:rsidRDefault="002F2222">
            <w:pPr>
              <w:pStyle w:val="ConsPlusNormal"/>
              <w:jc w:val="center"/>
            </w:pPr>
            <w:r>
              <w:t>4657296,7</w:t>
            </w:r>
          </w:p>
        </w:tc>
      </w:tr>
      <w:tr w:rsidR="002F2222">
        <w:tc>
          <w:tcPr>
            <w:tcW w:w="3742" w:type="dxa"/>
          </w:tcPr>
          <w:p w:rsidR="002F2222" w:rsidRDefault="002F2222">
            <w:pPr>
              <w:pStyle w:val="ConsPlusNormal"/>
            </w:pPr>
            <w:r>
              <w:t>Возмещение части затрат газоснабжающим организациям в связи с реализацией сжиженных углеводородных газов населению</w:t>
            </w:r>
          </w:p>
        </w:tc>
        <w:tc>
          <w:tcPr>
            <w:tcW w:w="1928" w:type="dxa"/>
          </w:tcPr>
          <w:p w:rsidR="002F2222" w:rsidRDefault="002F2222">
            <w:pPr>
              <w:pStyle w:val="ConsPlusNormal"/>
              <w:jc w:val="center"/>
            </w:pPr>
            <w:r>
              <w:t>07 4 02 06330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329212,9</w:t>
            </w:r>
          </w:p>
        </w:tc>
        <w:tc>
          <w:tcPr>
            <w:tcW w:w="1587" w:type="dxa"/>
          </w:tcPr>
          <w:p w:rsidR="002F2222" w:rsidRDefault="002F2222">
            <w:pPr>
              <w:pStyle w:val="ConsPlusNormal"/>
              <w:jc w:val="center"/>
            </w:pPr>
            <w:r>
              <w:t>447986,8</w:t>
            </w:r>
          </w:p>
        </w:tc>
        <w:tc>
          <w:tcPr>
            <w:tcW w:w="1587" w:type="dxa"/>
          </w:tcPr>
          <w:p w:rsidR="002F2222" w:rsidRDefault="002F2222">
            <w:pPr>
              <w:pStyle w:val="ConsPlusNormal"/>
              <w:jc w:val="center"/>
            </w:pPr>
            <w:r>
              <w:t>529799,0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07 4 02 06330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1110,0</w:t>
            </w:r>
          </w:p>
        </w:tc>
        <w:tc>
          <w:tcPr>
            <w:tcW w:w="1587" w:type="dxa"/>
          </w:tcPr>
          <w:p w:rsidR="002F2222" w:rsidRDefault="002F2222">
            <w:pPr>
              <w:pStyle w:val="ConsPlusNormal"/>
              <w:jc w:val="center"/>
            </w:pPr>
            <w:r>
              <w:t>1119,0</w:t>
            </w:r>
          </w:p>
        </w:tc>
        <w:tc>
          <w:tcPr>
            <w:tcW w:w="1587" w:type="dxa"/>
          </w:tcPr>
          <w:p w:rsidR="002F2222" w:rsidRDefault="002F2222">
            <w:pPr>
              <w:pStyle w:val="ConsPlusNormal"/>
              <w:jc w:val="center"/>
            </w:pPr>
            <w:r>
              <w:t>1280,0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07 4 02 06330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1110,0</w:t>
            </w:r>
          </w:p>
        </w:tc>
        <w:tc>
          <w:tcPr>
            <w:tcW w:w="1587" w:type="dxa"/>
          </w:tcPr>
          <w:p w:rsidR="002F2222" w:rsidRDefault="002F2222">
            <w:pPr>
              <w:pStyle w:val="ConsPlusNormal"/>
              <w:jc w:val="center"/>
            </w:pPr>
            <w:r>
              <w:t>1119,0</w:t>
            </w:r>
          </w:p>
        </w:tc>
        <w:tc>
          <w:tcPr>
            <w:tcW w:w="1587" w:type="dxa"/>
          </w:tcPr>
          <w:p w:rsidR="002F2222" w:rsidRDefault="002F2222">
            <w:pPr>
              <w:pStyle w:val="ConsPlusNormal"/>
              <w:jc w:val="center"/>
            </w:pPr>
            <w:r>
              <w:t>1280,0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07 4 02 06330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328102,9</w:t>
            </w:r>
          </w:p>
        </w:tc>
        <w:tc>
          <w:tcPr>
            <w:tcW w:w="1587" w:type="dxa"/>
          </w:tcPr>
          <w:p w:rsidR="002F2222" w:rsidRDefault="002F2222">
            <w:pPr>
              <w:pStyle w:val="ConsPlusNormal"/>
              <w:jc w:val="center"/>
            </w:pPr>
            <w:r>
              <w:t>446867,8</w:t>
            </w:r>
          </w:p>
        </w:tc>
        <w:tc>
          <w:tcPr>
            <w:tcW w:w="1587" w:type="dxa"/>
          </w:tcPr>
          <w:p w:rsidR="002F2222" w:rsidRDefault="002F2222">
            <w:pPr>
              <w:pStyle w:val="ConsPlusNormal"/>
              <w:jc w:val="center"/>
            </w:pPr>
            <w:r>
              <w:t>528519,0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07 4 02 06330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328102,9</w:t>
            </w:r>
          </w:p>
        </w:tc>
        <w:tc>
          <w:tcPr>
            <w:tcW w:w="1587" w:type="dxa"/>
          </w:tcPr>
          <w:p w:rsidR="002F2222" w:rsidRDefault="002F2222">
            <w:pPr>
              <w:pStyle w:val="ConsPlusNormal"/>
              <w:jc w:val="center"/>
            </w:pPr>
            <w:r>
              <w:t>446867,8</w:t>
            </w:r>
          </w:p>
        </w:tc>
        <w:tc>
          <w:tcPr>
            <w:tcW w:w="1587" w:type="dxa"/>
          </w:tcPr>
          <w:p w:rsidR="002F2222" w:rsidRDefault="002F2222">
            <w:pPr>
              <w:pStyle w:val="ConsPlusNormal"/>
              <w:jc w:val="center"/>
            </w:pPr>
            <w:r>
              <w:t>528519,0</w:t>
            </w:r>
          </w:p>
        </w:tc>
      </w:tr>
      <w:tr w:rsidR="002F2222">
        <w:tc>
          <w:tcPr>
            <w:tcW w:w="3742" w:type="dxa"/>
          </w:tcPr>
          <w:p w:rsidR="002F2222" w:rsidRDefault="002F2222">
            <w:pPr>
              <w:pStyle w:val="ConsPlusNormal"/>
            </w:pPr>
            <w:r>
              <w:t xml:space="preserve">Субсидии ресурсоснабжающим организациям в связи с установлением льготных тарифов на коммунальные ресурсы (услуги) холодного водоснабжения и(или) водоотведения, реализуемые населению на территории </w:t>
            </w:r>
            <w:r>
              <w:lastRenderedPageBreak/>
              <w:t>Ленинградской области</w:t>
            </w:r>
          </w:p>
        </w:tc>
        <w:tc>
          <w:tcPr>
            <w:tcW w:w="1928" w:type="dxa"/>
          </w:tcPr>
          <w:p w:rsidR="002F2222" w:rsidRDefault="002F2222">
            <w:pPr>
              <w:pStyle w:val="ConsPlusNormal"/>
              <w:jc w:val="center"/>
            </w:pPr>
            <w:r>
              <w:lastRenderedPageBreak/>
              <w:t>07 4 02 07990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2766318,9</w:t>
            </w:r>
          </w:p>
        </w:tc>
        <w:tc>
          <w:tcPr>
            <w:tcW w:w="1587" w:type="dxa"/>
          </w:tcPr>
          <w:p w:rsidR="002F2222" w:rsidRDefault="002F2222">
            <w:pPr>
              <w:pStyle w:val="ConsPlusNormal"/>
              <w:jc w:val="center"/>
            </w:pPr>
            <w:r>
              <w:t>1600276,4</w:t>
            </w:r>
          </w:p>
        </w:tc>
        <w:tc>
          <w:tcPr>
            <w:tcW w:w="1587" w:type="dxa"/>
          </w:tcPr>
          <w:p w:rsidR="002F2222" w:rsidRDefault="002F2222">
            <w:pPr>
              <w:pStyle w:val="ConsPlusNormal"/>
              <w:jc w:val="center"/>
            </w:pPr>
            <w:r>
              <w:t>1600276,8</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07 4 02 07990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4835,7</w:t>
            </w:r>
          </w:p>
        </w:tc>
        <w:tc>
          <w:tcPr>
            <w:tcW w:w="1587" w:type="dxa"/>
          </w:tcPr>
          <w:p w:rsidR="002F2222" w:rsidRDefault="002F2222">
            <w:pPr>
              <w:pStyle w:val="ConsPlusNormal"/>
              <w:jc w:val="center"/>
            </w:pPr>
            <w:r>
              <w:t>6198,4</w:t>
            </w:r>
          </w:p>
        </w:tc>
        <w:tc>
          <w:tcPr>
            <w:tcW w:w="1587" w:type="dxa"/>
          </w:tcPr>
          <w:p w:rsidR="002F2222" w:rsidRDefault="002F2222">
            <w:pPr>
              <w:pStyle w:val="ConsPlusNormal"/>
              <w:jc w:val="center"/>
            </w:pPr>
            <w:r>
              <w:t>6446,3</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07 4 02 07990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4835,7</w:t>
            </w:r>
          </w:p>
        </w:tc>
        <w:tc>
          <w:tcPr>
            <w:tcW w:w="1587" w:type="dxa"/>
          </w:tcPr>
          <w:p w:rsidR="002F2222" w:rsidRDefault="002F2222">
            <w:pPr>
              <w:pStyle w:val="ConsPlusNormal"/>
              <w:jc w:val="center"/>
            </w:pPr>
            <w:r>
              <w:t>6198,4</w:t>
            </w:r>
          </w:p>
        </w:tc>
        <w:tc>
          <w:tcPr>
            <w:tcW w:w="1587" w:type="dxa"/>
          </w:tcPr>
          <w:p w:rsidR="002F2222" w:rsidRDefault="002F2222">
            <w:pPr>
              <w:pStyle w:val="ConsPlusNormal"/>
              <w:jc w:val="center"/>
            </w:pPr>
            <w:r>
              <w:t>6446,3</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07 4 02 07990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2761483,2</w:t>
            </w:r>
          </w:p>
        </w:tc>
        <w:tc>
          <w:tcPr>
            <w:tcW w:w="1587" w:type="dxa"/>
          </w:tcPr>
          <w:p w:rsidR="002F2222" w:rsidRDefault="002F2222">
            <w:pPr>
              <w:pStyle w:val="ConsPlusNormal"/>
              <w:jc w:val="center"/>
            </w:pPr>
            <w:r>
              <w:t>1594078,0</w:t>
            </w:r>
          </w:p>
        </w:tc>
        <w:tc>
          <w:tcPr>
            <w:tcW w:w="1587" w:type="dxa"/>
          </w:tcPr>
          <w:p w:rsidR="002F2222" w:rsidRDefault="002F2222">
            <w:pPr>
              <w:pStyle w:val="ConsPlusNormal"/>
              <w:jc w:val="center"/>
            </w:pPr>
            <w:r>
              <w:t>1593830,5</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07 4 02 07990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2761483,2</w:t>
            </w:r>
          </w:p>
        </w:tc>
        <w:tc>
          <w:tcPr>
            <w:tcW w:w="1587" w:type="dxa"/>
          </w:tcPr>
          <w:p w:rsidR="002F2222" w:rsidRDefault="002F2222">
            <w:pPr>
              <w:pStyle w:val="ConsPlusNormal"/>
              <w:jc w:val="center"/>
            </w:pPr>
            <w:r>
              <w:t>1594078,0</w:t>
            </w:r>
          </w:p>
        </w:tc>
        <w:tc>
          <w:tcPr>
            <w:tcW w:w="1587" w:type="dxa"/>
          </w:tcPr>
          <w:p w:rsidR="002F2222" w:rsidRDefault="002F2222">
            <w:pPr>
              <w:pStyle w:val="ConsPlusNormal"/>
              <w:jc w:val="center"/>
            </w:pPr>
            <w:r>
              <w:t>1593830,5</w:t>
            </w:r>
          </w:p>
        </w:tc>
      </w:tr>
      <w:tr w:rsidR="002F2222">
        <w:tc>
          <w:tcPr>
            <w:tcW w:w="3742" w:type="dxa"/>
          </w:tcPr>
          <w:p w:rsidR="002F2222" w:rsidRDefault="002F2222">
            <w:pPr>
              <w:pStyle w:val="ConsPlusNormal"/>
            </w:pPr>
            <w:r>
              <w:t>Централизованные поставки топлива государственным учреждениям, финансируемым за счет средств областного бюджета</w:t>
            </w:r>
          </w:p>
        </w:tc>
        <w:tc>
          <w:tcPr>
            <w:tcW w:w="1928" w:type="dxa"/>
          </w:tcPr>
          <w:p w:rsidR="002F2222" w:rsidRDefault="002F2222">
            <w:pPr>
              <w:pStyle w:val="ConsPlusNormal"/>
              <w:jc w:val="center"/>
            </w:pPr>
            <w:r>
              <w:t>07 4 02 10270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17650,1</w:t>
            </w:r>
          </w:p>
        </w:tc>
        <w:tc>
          <w:tcPr>
            <w:tcW w:w="1587" w:type="dxa"/>
          </w:tcPr>
          <w:p w:rsidR="002F2222" w:rsidRDefault="002F2222">
            <w:pPr>
              <w:pStyle w:val="ConsPlusNormal"/>
              <w:jc w:val="center"/>
            </w:pPr>
            <w:r>
              <w:t>18140,2</w:t>
            </w:r>
          </w:p>
        </w:tc>
        <w:tc>
          <w:tcPr>
            <w:tcW w:w="1587" w:type="dxa"/>
          </w:tcPr>
          <w:p w:rsidR="002F2222" w:rsidRDefault="002F2222">
            <w:pPr>
              <w:pStyle w:val="ConsPlusNormal"/>
              <w:jc w:val="center"/>
            </w:pPr>
            <w:r>
              <w:t>18140,2</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07 4 02 10270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17650,1</w:t>
            </w:r>
          </w:p>
        </w:tc>
        <w:tc>
          <w:tcPr>
            <w:tcW w:w="1587" w:type="dxa"/>
          </w:tcPr>
          <w:p w:rsidR="002F2222" w:rsidRDefault="002F2222">
            <w:pPr>
              <w:pStyle w:val="ConsPlusNormal"/>
              <w:jc w:val="center"/>
            </w:pPr>
            <w:r>
              <w:t>18140,2</w:t>
            </w:r>
          </w:p>
        </w:tc>
        <w:tc>
          <w:tcPr>
            <w:tcW w:w="1587" w:type="dxa"/>
          </w:tcPr>
          <w:p w:rsidR="002F2222" w:rsidRDefault="002F2222">
            <w:pPr>
              <w:pStyle w:val="ConsPlusNormal"/>
              <w:jc w:val="center"/>
            </w:pPr>
            <w:r>
              <w:t>18140,2</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07 4 02 10270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17650,1</w:t>
            </w:r>
          </w:p>
        </w:tc>
        <w:tc>
          <w:tcPr>
            <w:tcW w:w="1587" w:type="dxa"/>
          </w:tcPr>
          <w:p w:rsidR="002F2222" w:rsidRDefault="002F2222">
            <w:pPr>
              <w:pStyle w:val="ConsPlusNormal"/>
              <w:jc w:val="center"/>
            </w:pPr>
            <w:r>
              <w:t>18140,2</w:t>
            </w:r>
          </w:p>
        </w:tc>
        <w:tc>
          <w:tcPr>
            <w:tcW w:w="1587" w:type="dxa"/>
          </w:tcPr>
          <w:p w:rsidR="002F2222" w:rsidRDefault="002F2222">
            <w:pPr>
              <w:pStyle w:val="ConsPlusNormal"/>
              <w:jc w:val="center"/>
            </w:pPr>
            <w:r>
              <w:t>18140,2</w:t>
            </w:r>
          </w:p>
        </w:tc>
      </w:tr>
      <w:tr w:rsidR="002F2222">
        <w:tc>
          <w:tcPr>
            <w:tcW w:w="3742" w:type="dxa"/>
          </w:tcPr>
          <w:p w:rsidR="002F2222" w:rsidRDefault="002F2222">
            <w:pPr>
              <w:pStyle w:val="ConsPlusNormal"/>
            </w:pPr>
            <w:r>
              <w:t>Комплекс процессных мероприятий "Энергосбережение и повышение энергоэффективности на территории Ленинградской области"</w:t>
            </w:r>
          </w:p>
        </w:tc>
        <w:tc>
          <w:tcPr>
            <w:tcW w:w="1928" w:type="dxa"/>
          </w:tcPr>
          <w:p w:rsidR="002F2222" w:rsidRDefault="002F2222">
            <w:pPr>
              <w:pStyle w:val="ConsPlusNormal"/>
              <w:jc w:val="center"/>
            </w:pPr>
            <w:r>
              <w:t>07 4 03 00000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82674,8</w:t>
            </w:r>
          </w:p>
        </w:tc>
        <w:tc>
          <w:tcPr>
            <w:tcW w:w="1587" w:type="dxa"/>
          </w:tcPr>
          <w:p w:rsidR="002F2222" w:rsidRDefault="002F2222">
            <w:pPr>
              <w:pStyle w:val="ConsPlusNormal"/>
              <w:jc w:val="center"/>
            </w:pPr>
            <w:r>
              <w:t>123467,6</w:t>
            </w:r>
          </w:p>
        </w:tc>
        <w:tc>
          <w:tcPr>
            <w:tcW w:w="1587" w:type="dxa"/>
          </w:tcPr>
          <w:p w:rsidR="002F2222" w:rsidRDefault="002F2222">
            <w:pPr>
              <w:pStyle w:val="ConsPlusNormal"/>
              <w:jc w:val="center"/>
            </w:pPr>
            <w:r>
              <w:t>59717,7</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07 4 03 00160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61016,3</w:t>
            </w:r>
          </w:p>
        </w:tc>
        <w:tc>
          <w:tcPr>
            <w:tcW w:w="1587" w:type="dxa"/>
          </w:tcPr>
          <w:p w:rsidR="002F2222" w:rsidRDefault="002F2222">
            <w:pPr>
              <w:pStyle w:val="ConsPlusNormal"/>
              <w:jc w:val="center"/>
            </w:pPr>
            <w:r>
              <w:t>54420,5</w:t>
            </w:r>
          </w:p>
        </w:tc>
        <w:tc>
          <w:tcPr>
            <w:tcW w:w="1587" w:type="dxa"/>
          </w:tcPr>
          <w:p w:rsidR="002F2222" w:rsidRDefault="002F2222">
            <w:pPr>
              <w:pStyle w:val="ConsPlusNormal"/>
              <w:jc w:val="center"/>
            </w:pPr>
            <w:r>
              <w:t>54420,5</w:t>
            </w:r>
          </w:p>
        </w:tc>
      </w:tr>
      <w:tr w:rsidR="002F2222">
        <w:tc>
          <w:tcPr>
            <w:tcW w:w="3742" w:type="dxa"/>
          </w:tcPr>
          <w:p w:rsidR="002F2222" w:rsidRDefault="002F2222">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lastRenderedPageBreak/>
              <w:t>07 4 03 00160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42374,3</w:t>
            </w:r>
          </w:p>
        </w:tc>
        <w:tc>
          <w:tcPr>
            <w:tcW w:w="1587" w:type="dxa"/>
          </w:tcPr>
          <w:p w:rsidR="002F2222" w:rsidRDefault="002F2222">
            <w:pPr>
              <w:pStyle w:val="ConsPlusNormal"/>
              <w:jc w:val="center"/>
            </w:pPr>
            <w:r>
              <w:t>41999,6</w:t>
            </w:r>
          </w:p>
        </w:tc>
        <w:tc>
          <w:tcPr>
            <w:tcW w:w="1587" w:type="dxa"/>
          </w:tcPr>
          <w:p w:rsidR="002F2222" w:rsidRDefault="002F2222">
            <w:pPr>
              <w:pStyle w:val="ConsPlusNormal"/>
              <w:jc w:val="center"/>
            </w:pPr>
            <w:r>
              <w:t>41999,6</w:t>
            </w:r>
          </w:p>
        </w:tc>
      </w:tr>
      <w:tr w:rsidR="002F2222">
        <w:tc>
          <w:tcPr>
            <w:tcW w:w="3742" w:type="dxa"/>
          </w:tcPr>
          <w:p w:rsidR="002F2222" w:rsidRDefault="002F2222">
            <w:pPr>
              <w:pStyle w:val="ConsPlusNormal"/>
            </w:pPr>
            <w:r>
              <w:lastRenderedPageBreak/>
              <w:t>Другие общегосударственные вопросы</w:t>
            </w:r>
          </w:p>
        </w:tc>
        <w:tc>
          <w:tcPr>
            <w:tcW w:w="1928" w:type="dxa"/>
          </w:tcPr>
          <w:p w:rsidR="002F2222" w:rsidRDefault="002F2222">
            <w:pPr>
              <w:pStyle w:val="ConsPlusNormal"/>
              <w:jc w:val="center"/>
            </w:pPr>
            <w:r>
              <w:t>07 4 03 00160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42374,3</w:t>
            </w:r>
          </w:p>
        </w:tc>
        <w:tc>
          <w:tcPr>
            <w:tcW w:w="1587" w:type="dxa"/>
          </w:tcPr>
          <w:p w:rsidR="002F2222" w:rsidRDefault="002F2222">
            <w:pPr>
              <w:pStyle w:val="ConsPlusNormal"/>
              <w:jc w:val="center"/>
            </w:pPr>
            <w:r>
              <w:t>41999,6</w:t>
            </w:r>
          </w:p>
        </w:tc>
        <w:tc>
          <w:tcPr>
            <w:tcW w:w="1587" w:type="dxa"/>
          </w:tcPr>
          <w:p w:rsidR="002F2222" w:rsidRDefault="002F2222">
            <w:pPr>
              <w:pStyle w:val="ConsPlusNormal"/>
              <w:jc w:val="center"/>
            </w:pPr>
            <w:r>
              <w:t>41999,6</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07 4 03 00160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18208,1</w:t>
            </w:r>
          </w:p>
        </w:tc>
        <w:tc>
          <w:tcPr>
            <w:tcW w:w="1587" w:type="dxa"/>
          </w:tcPr>
          <w:p w:rsidR="002F2222" w:rsidRDefault="002F2222">
            <w:pPr>
              <w:pStyle w:val="ConsPlusNormal"/>
              <w:jc w:val="center"/>
            </w:pPr>
            <w:r>
              <w:t>12268,9</w:t>
            </w:r>
          </w:p>
        </w:tc>
        <w:tc>
          <w:tcPr>
            <w:tcW w:w="1587" w:type="dxa"/>
          </w:tcPr>
          <w:p w:rsidR="002F2222" w:rsidRDefault="002F2222">
            <w:pPr>
              <w:pStyle w:val="ConsPlusNormal"/>
              <w:jc w:val="center"/>
            </w:pPr>
            <w:r>
              <w:t>12268,9</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07 4 03 00160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18208,1</w:t>
            </w:r>
          </w:p>
        </w:tc>
        <w:tc>
          <w:tcPr>
            <w:tcW w:w="1587" w:type="dxa"/>
          </w:tcPr>
          <w:p w:rsidR="002F2222" w:rsidRDefault="002F2222">
            <w:pPr>
              <w:pStyle w:val="ConsPlusNormal"/>
              <w:jc w:val="center"/>
            </w:pPr>
            <w:r>
              <w:t>12268,9</w:t>
            </w:r>
          </w:p>
        </w:tc>
        <w:tc>
          <w:tcPr>
            <w:tcW w:w="1587" w:type="dxa"/>
          </w:tcPr>
          <w:p w:rsidR="002F2222" w:rsidRDefault="002F2222">
            <w:pPr>
              <w:pStyle w:val="ConsPlusNormal"/>
              <w:jc w:val="center"/>
            </w:pPr>
            <w:r>
              <w:t>12268,9</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07 4 03 00160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434,0</w:t>
            </w:r>
          </w:p>
        </w:tc>
        <w:tc>
          <w:tcPr>
            <w:tcW w:w="1587" w:type="dxa"/>
          </w:tcPr>
          <w:p w:rsidR="002F2222" w:rsidRDefault="002F2222">
            <w:pPr>
              <w:pStyle w:val="ConsPlusNormal"/>
              <w:jc w:val="center"/>
            </w:pPr>
            <w:r>
              <w:t>152,0</w:t>
            </w:r>
          </w:p>
        </w:tc>
        <w:tc>
          <w:tcPr>
            <w:tcW w:w="1587" w:type="dxa"/>
          </w:tcPr>
          <w:p w:rsidR="002F2222" w:rsidRDefault="002F2222">
            <w:pPr>
              <w:pStyle w:val="ConsPlusNormal"/>
              <w:jc w:val="center"/>
            </w:pPr>
            <w:r>
              <w:t>152,0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07 4 03 00160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434,0</w:t>
            </w:r>
          </w:p>
        </w:tc>
        <w:tc>
          <w:tcPr>
            <w:tcW w:w="1587" w:type="dxa"/>
          </w:tcPr>
          <w:p w:rsidR="002F2222" w:rsidRDefault="002F2222">
            <w:pPr>
              <w:pStyle w:val="ConsPlusNormal"/>
              <w:jc w:val="center"/>
            </w:pPr>
            <w:r>
              <w:t>152,0</w:t>
            </w:r>
          </w:p>
        </w:tc>
        <w:tc>
          <w:tcPr>
            <w:tcW w:w="1587" w:type="dxa"/>
          </w:tcPr>
          <w:p w:rsidR="002F2222" w:rsidRDefault="002F2222">
            <w:pPr>
              <w:pStyle w:val="ConsPlusNormal"/>
              <w:jc w:val="center"/>
            </w:pPr>
            <w:r>
              <w:t>152,0</w:t>
            </w:r>
          </w:p>
        </w:tc>
      </w:tr>
      <w:tr w:rsidR="002F2222">
        <w:tc>
          <w:tcPr>
            <w:tcW w:w="3742" w:type="dxa"/>
          </w:tcPr>
          <w:p w:rsidR="002F2222" w:rsidRDefault="002F2222">
            <w:pPr>
              <w:pStyle w:val="ConsPlusNormal"/>
            </w:pPr>
            <w:r>
              <w:t>Формирование организационно-правового и методического обеспечения в области энергосбережения и пропаганда энергосбережения</w:t>
            </w:r>
          </w:p>
        </w:tc>
        <w:tc>
          <w:tcPr>
            <w:tcW w:w="1928" w:type="dxa"/>
          </w:tcPr>
          <w:p w:rsidR="002F2222" w:rsidRDefault="002F2222">
            <w:pPr>
              <w:pStyle w:val="ConsPlusNormal"/>
              <w:jc w:val="center"/>
            </w:pPr>
            <w:r>
              <w:t>07 4 03 15500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11142,7</w:t>
            </w:r>
          </w:p>
        </w:tc>
        <w:tc>
          <w:tcPr>
            <w:tcW w:w="1587" w:type="dxa"/>
          </w:tcPr>
          <w:p w:rsidR="002F2222" w:rsidRDefault="002F2222">
            <w:pPr>
              <w:pStyle w:val="ConsPlusNormal"/>
              <w:jc w:val="center"/>
            </w:pPr>
            <w:r>
              <w:t>5297,2</w:t>
            </w:r>
          </w:p>
        </w:tc>
        <w:tc>
          <w:tcPr>
            <w:tcW w:w="1587" w:type="dxa"/>
          </w:tcPr>
          <w:p w:rsidR="002F2222" w:rsidRDefault="002F2222">
            <w:pPr>
              <w:pStyle w:val="ConsPlusNormal"/>
              <w:jc w:val="center"/>
            </w:pPr>
            <w:r>
              <w:t>5297,2</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07 4 03 15500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11142,7</w:t>
            </w:r>
          </w:p>
        </w:tc>
        <w:tc>
          <w:tcPr>
            <w:tcW w:w="1587" w:type="dxa"/>
          </w:tcPr>
          <w:p w:rsidR="002F2222" w:rsidRDefault="002F2222">
            <w:pPr>
              <w:pStyle w:val="ConsPlusNormal"/>
              <w:jc w:val="center"/>
            </w:pPr>
            <w:r>
              <w:t>5297,2</w:t>
            </w:r>
          </w:p>
        </w:tc>
        <w:tc>
          <w:tcPr>
            <w:tcW w:w="1587" w:type="dxa"/>
          </w:tcPr>
          <w:p w:rsidR="002F2222" w:rsidRDefault="002F2222">
            <w:pPr>
              <w:pStyle w:val="ConsPlusNormal"/>
              <w:jc w:val="center"/>
            </w:pPr>
            <w:r>
              <w:t>5297,2</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07 4 03 15500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11142,7</w:t>
            </w:r>
          </w:p>
        </w:tc>
        <w:tc>
          <w:tcPr>
            <w:tcW w:w="1587" w:type="dxa"/>
          </w:tcPr>
          <w:p w:rsidR="002F2222" w:rsidRDefault="002F2222">
            <w:pPr>
              <w:pStyle w:val="ConsPlusNormal"/>
              <w:jc w:val="center"/>
            </w:pPr>
            <w:r>
              <w:t>5297,2</w:t>
            </w:r>
          </w:p>
        </w:tc>
        <w:tc>
          <w:tcPr>
            <w:tcW w:w="1587" w:type="dxa"/>
          </w:tcPr>
          <w:p w:rsidR="002F2222" w:rsidRDefault="002F2222">
            <w:pPr>
              <w:pStyle w:val="ConsPlusNormal"/>
              <w:jc w:val="center"/>
            </w:pPr>
            <w:r>
              <w:t>5297,2</w:t>
            </w:r>
          </w:p>
        </w:tc>
      </w:tr>
      <w:tr w:rsidR="002F2222">
        <w:tc>
          <w:tcPr>
            <w:tcW w:w="3742" w:type="dxa"/>
          </w:tcPr>
          <w:p w:rsidR="002F2222" w:rsidRDefault="002F2222">
            <w:pPr>
              <w:pStyle w:val="ConsPlusNormal"/>
            </w:pPr>
            <w:r>
              <w:t xml:space="preserve">Субсидии на реализацию мероприятий по установке автоматизированных </w:t>
            </w:r>
            <w:r>
              <w:lastRenderedPageBreak/>
              <w:t>индивидуальных тепловых пунктов с погодным и часовым регулированием</w:t>
            </w:r>
          </w:p>
        </w:tc>
        <w:tc>
          <w:tcPr>
            <w:tcW w:w="1928" w:type="dxa"/>
          </w:tcPr>
          <w:p w:rsidR="002F2222" w:rsidRDefault="002F2222">
            <w:pPr>
              <w:pStyle w:val="ConsPlusNormal"/>
              <w:jc w:val="center"/>
            </w:pPr>
            <w:r>
              <w:lastRenderedPageBreak/>
              <w:t>07 4 03 70810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10515,8</w:t>
            </w:r>
          </w:p>
        </w:tc>
        <w:tc>
          <w:tcPr>
            <w:tcW w:w="1587" w:type="dxa"/>
          </w:tcPr>
          <w:p w:rsidR="002F2222" w:rsidRDefault="002F2222">
            <w:pPr>
              <w:pStyle w:val="ConsPlusNormal"/>
              <w:jc w:val="center"/>
            </w:pPr>
            <w:r>
              <w:t>63749,9</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07 4 03 70810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10515,8</w:t>
            </w:r>
          </w:p>
        </w:tc>
        <w:tc>
          <w:tcPr>
            <w:tcW w:w="1587" w:type="dxa"/>
          </w:tcPr>
          <w:p w:rsidR="002F2222" w:rsidRDefault="002F2222">
            <w:pPr>
              <w:pStyle w:val="ConsPlusNormal"/>
              <w:jc w:val="center"/>
            </w:pPr>
            <w:r>
              <w:t>63749,9</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Жилищное хозяйство</w:t>
            </w:r>
          </w:p>
        </w:tc>
        <w:tc>
          <w:tcPr>
            <w:tcW w:w="1928" w:type="dxa"/>
          </w:tcPr>
          <w:p w:rsidR="002F2222" w:rsidRDefault="002F2222">
            <w:pPr>
              <w:pStyle w:val="ConsPlusNormal"/>
              <w:jc w:val="center"/>
            </w:pPr>
            <w:r>
              <w:t>07 4 03 70810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10515,8</w:t>
            </w:r>
          </w:p>
        </w:tc>
        <w:tc>
          <w:tcPr>
            <w:tcW w:w="1587" w:type="dxa"/>
          </w:tcPr>
          <w:p w:rsidR="002F2222" w:rsidRDefault="002F2222">
            <w:pPr>
              <w:pStyle w:val="ConsPlusNormal"/>
              <w:jc w:val="center"/>
            </w:pPr>
            <w:r>
              <w:t>63749,9</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 процессных мероприятий "Поддержка преобразований в жилищно-коммунальной сфере на территории Ленинградской области для обеспечения условий проживания населения, отвечающих стандартам качества"</w:t>
            </w:r>
          </w:p>
        </w:tc>
        <w:tc>
          <w:tcPr>
            <w:tcW w:w="1928" w:type="dxa"/>
          </w:tcPr>
          <w:p w:rsidR="002F2222" w:rsidRDefault="002F2222">
            <w:pPr>
              <w:pStyle w:val="ConsPlusNormal"/>
              <w:jc w:val="center"/>
            </w:pPr>
            <w:r>
              <w:t>07 4 04 00000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27251,0</w:t>
            </w:r>
          </w:p>
        </w:tc>
        <w:tc>
          <w:tcPr>
            <w:tcW w:w="1587" w:type="dxa"/>
          </w:tcPr>
          <w:p w:rsidR="002F2222" w:rsidRDefault="002F2222">
            <w:pPr>
              <w:pStyle w:val="ConsPlusNormal"/>
              <w:jc w:val="center"/>
            </w:pPr>
            <w:r>
              <w:t>20522,0</w:t>
            </w:r>
          </w:p>
        </w:tc>
        <w:tc>
          <w:tcPr>
            <w:tcW w:w="1587" w:type="dxa"/>
          </w:tcPr>
          <w:p w:rsidR="002F2222" w:rsidRDefault="002F2222">
            <w:pPr>
              <w:pStyle w:val="ConsPlusNormal"/>
              <w:jc w:val="center"/>
            </w:pPr>
            <w:r>
              <w:t>20522,0</w:t>
            </w:r>
          </w:p>
        </w:tc>
      </w:tr>
      <w:tr w:rsidR="002F2222">
        <w:tc>
          <w:tcPr>
            <w:tcW w:w="3742" w:type="dxa"/>
          </w:tcPr>
          <w:p w:rsidR="002F2222" w:rsidRDefault="002F2222">
            <w:pPr>
              <w:pStyle w:val="ConsPlusNormal"/>
            </w:pPr>
            <w:r>
              <w:t>Возмещение части затрат юридических лиц, оказывающих жилищно-коммунальные услуги, на приобретение коммунальной спецтехники и оборудования в лизинг (сублизинг)</w:t>
            </w:r>
          </w:p>
        </w:tc>
        <w:tc>
          <w:tcPr>
            <w:tcW w:w="1928" w:type="dxa"/>
          </w:tcPr>
          <w:p w:rsidR="002F2222" w:rsidRDefault="002F2222">
            <w:pPr>
              <w:pStyle w:val="ConsPlusNormal"/>
              <w:jc w:val="center"/>
            </w:pPr>
            <w:r>
              <w:t>07 4 04 06880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17166,0</w:t>
            </w:r>
          </w:p>
        </w:tc>
        <w:tc>
          <w:tcPr>
            <w:tcW w:w="1587" w:type="dxa"/>
          </w:tcPr>
          <w:p w:rsidR="002F2222" w:rsidRDefault="002F2222">
            <w:pPr>
              <w:pStyle w:val="ConsPlusNormal"/>
              <w:jc w:val="center"/>
            </w:pPr>
            <w:r>
              <w:t>19390,0</w:t>
            </w:r>
          </w:p>
        </w:tc>
        <w:tc>
          <w:tcPr>
            <w:tcW w:w="1587" w:type="dxa"/>
          </w:tcPr>
          <w:p w:rsidR="002F2222" w:rsidRDefault="002F2222">
            <w:pPr>
              <w:pStyle w:val="ConsPlusNormal"/>
              <w:jc w:val="center"/>
            </w:pPr>
            <w:r>
              <w:t>19390,0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07 4 04 06880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17166,0</w:t>
            </w:r>
          </w:p>
        </w:tc>
        <w:tc>
          <w:tcPr>
            <w:tcW w:w="1587" w:type="dxa"/>
          </w:tcPr>
          <w:p w:rsidR="002F2222" w:rsidRDefault="002F2222">
            <w:pPr>
              <w:pStyle w:val="ConsPlusNormal"/>
              <w:jc w:val="center"/>
            </w:pPr>
            <w:r>
              <w:t>19390,0</w:t>
            </w:r>
          </w:p>
        </w:tc>
        <w:tc>
          <w:tcPr>
            <w:tcW w:w="1587" w:type="dxa"/>
          </w:tcPr>
          <w:p w:rsidR="002F2222" w:rsidRDefault="002F2222">
            <w:pPr>
              <w:pStyle w:val="ConsPlusNormal"/>
              <w:jc w:val="center"/>
            </w:pPr>
            <w:r>
              <w:t>19390,0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07 4 04 06880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17166,0</w:t>
            </w:r>
          </w:p>
        </w:tc>
        <w:tc>
          <w:tcPr>
            <w:tcW w:w="1587" w:type="dxa"/>
          </w:tcPr>
          <w:p w:rsidR="002F2222" w:rsidRDefault="002F2222">
            <w:pPr>
              <w:pStyle w:val="ConsPlusNormal"/>
              <w:jc w:val="center"/>
            </w:pPr>
            <w:r>
              <w:t>19390,0</w:t>
            </w:r>
          </w:p>
        </w:tc>
        <w:tc>
          <w:tcPr>
            <w:tcW w:w="1587" w:type="dxa"/>
          </w:tcPr>
          <w:p w:rsidR="002F2222" w:rsidRDefault="002F2222">
            <w:pPr>
              <w:pStyle w:val="ConsPlusNormal"/>
              <w:jc w:val="center"/>
            </w:pPr>
            <w:r>
              <w:t>19390,0</w:t>
            </w:r>
          </w:p>
        </w:tc>
      </w:tr>
      <w:tr w:rsidR="002F2222">
        <w:tc>
          <w:tcPr>
            <w:tcW w:w="3742" w:type="dxa"/>
          </w:tcPr>
          <w:p w:rsidR="002F2222" w:rsidRDefault="002F2222">
            <w:pPr>
              <w:pStyle w:val="ConsPlusNormal"/>
            </w:pPr>
            <w:r>
              <w:t>Мероприятия, направленные на содействие развитию эффективных форм и внедрение современных механизмов управления в жилищно-коммунальной сфере</w:t>
            </w:r>
          </w:p>
        </w:tc>
        <w:tc>
          <w:tcPr>
            <w:tcW w:w="1928" w:type="dxa"/>
          </w:tcPr>
          <w:p w:rsidR="002F2222" w:rsidRDefault="002F2222">
            <w:pPr>
              <w:pStyle w:val="ConsPlusNormal"/>
              <w:jc w:val="center"/>
            </w:pPr>
            <w:r>
              <w:t>07 4 04 10630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900,0</w:t>
            </w:r>
          </w:p>
        </w:tc>
        <w:tc>
          <w:tcPr>
            <w:tcW w:w="1587" w:type="dxa"/>
          </w:tcPr>
          <w:p w:rsidR="002F2222" w:rsidRDefault="002F2222">
            <w:pPr>
              <w:pStyle w:val="ConsPlusNormal"/>
              <w:jc w:val="center"/>
            </w:pPr>
            <w:r>
              <w:t>900,0</w:t>
            </w:r>
          </w:p>
        </w:tc>
        <w:tc>
          <w:tcPr>
            <w:tcW w:w="1587" w:type="dxa"/>
          </w:tcPr>
          <w:p w:rsidR="002F2222" w:rsidRDefault="002F2222">
            <w:pPr>
              <w:pStyle w:val="ConsPlusNormal"/>
              <w:jc w:val="center"/>
            </w:pPr>
            <w:r>
              <w:t>900,0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07 4 04 10630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900,0</w:t>
            </w:r>
          </w:p>
        </w:tc>
        <w:tc>
          <w:tcPr>
            <w:tcW w:w="1587" w:type="dxa"/>
          </w:tcPr>
          <w:p w:rsidR="002F2222" w:rsidRDefault="002F2222">
            <w:pPr>
              <w:pStyle w:val="ConsPlusNormal"/>
              <w:jc w:val="center"/>
            </w:pPr>
            <w:r>
              <w:t>900,0</w:t>
            </w:r>
          </w:p>
        </w:tc>
        <w:tc>
          <w:tcPr>
            <w:tcW w:w="1587" w:type="dxa"/>
          </w:tcPr>
          <w:p w:rsidR="002F2222" w:rsidRDefault="002F2222">
            <w:pPr>
              <w:pStyle w:val="ConsPlusNormal"/>
              <w:jc w:val="center"/>
            </w:pPr>
            <w:r>
              <w:t>900,0</w:t>
            </w:r>
          </w:p>
        </w:tc>
      </w:tr>
      <w:tr w:rsidR="002F2222">
        <w:tc>
          <w:tcPr>
            <w:tcW w:w="3742" w:type="dxa"/>
          </w:tcPr>
          <w:p w:rsidR="002F2222" w:rsidRDefault="002F2222">
            <w:pPr>
              <w:pStyle w:val="ConsPlusNormal"/>
            </w:pPr>
            <w:r>
              <w:lastRenderedPageBreak/>
              <w:t>Другие вопросы в области жилищно-коммунального хозяйства</w:t>
            </w:r>
          </w:p>
        </w:tc>
        <w:tc>
          <w:tcPr>
            <w:tcW w:w="1928" w:type="dxa"/>
          </w:tcPr>
          <w:p w:rsidR="002F2222" w:rsidRDefault="002F2222">
            <w:pPr>
              <w:pStyle w:val="ConsPlusNormal"/>
              <w:jc w:val="center"/>
            </w:pPr>
            <w:r>
              <w:t>07 4 04 10630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900,0</w:t>
            </w:r>
          </w:p>
        </w:tc>
        <w:tc>
          <w:tcPr>
            <w:tcW w:w="1587" w:type="dxa"/>
          </w:tcPr>
          <w:p w:rsidR="002F2222" w:rsidRDefault="002F2222">
            <w:pPr>
              <w:pStyle w:val="ConsPlusNormal"/>
              <w:jc w:val="center"/>
            </w:pPr>
            <w:r>
              <w:t>900,0</w:t>
            </w:r>
          </w:p>
        </w:tc>
        <w:tc>
          <w:tcPr>
            <w:tcW w:w="1587" w:type="dxa"/>
          </w:tcPr>
          <w:p w:rsidR="002F2222" w:rsidRDefault="002F2222">
            <w:pPr>
              <w:pStyle w:val="ConsPlusNormal"/>
              <w:jc w:val="center"/>
            </w:pPr>
            <w:r>
              <w:t>900,0</w:t>
            </w:r>
          </w:p>
        </w:tc>
      </w:tr>
      <w:tr w:rsidR="002F2222">
        <w:tc>
          <w:tcPr>
            <w:tcW w:w="3742" w:type="dxa"/>
          </w:tcPr>
          <w:p w:rsidR="002F2222" w:rsidRDefault="002F2222">
            <w:pPr>
              <w:pStyle w:val="ConsPlusNormal"/>
            </w:pPr>
            <w:r>
              <w:t>Мероприятия, связанные с присвоением почетного звания Ленинградской области "Почетный работник жилищно-коммунального хозяйства Ленинградской области"</w:t>
            </w:r>
          </w:p>
        </w:tc>
        <w:tc>
          <w:tcPr>
            <w:tcW w:w="1928" w:type="dxa"/>
          </w:tcPr>
          <w:p w:rsidR="002F2222" w:rsidRDefault="002F2222">
            <w:pPr>
              <w:pStyle w:val="ConsPlusNormal"/>
              <w:jc w:val="center"/>
            </w:pPr>
            <w:r>
              <w:t>07 4 04 16240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264,5</w:t>
            </w:r>
          </w:p>
        </w:tc>
        <w:tc>
          <w:tcPr>
            <w:tcW w:w="1587" w:type="dxa"/>
          </w:tcPr>
          <w:p w:rsidR="002F2222" w:rsidRDefault="002F2222">
            <w:pPr>
              <w:pStyle w:val="ConsPlusNormal"/>
              <w:jc w:val="center"/>
            </w:pPr>
            <w:r>
              <w:t>232,0</w:t>
            </w:r>
          </w:p>
        </w:tc>
        <w:tc>
          <w:tcPr>
            <w:tcW w:w="1587" w:type="dxa"/>
          </w:tcPr>
          <w:p w:rsidR="002F2222" w:rsidRDefault="002F2222">
            <w:pPr>
              <w:pStyle w:val="ConsPlusNormal"/>
              <w:jc w:val="center"/>
            </w:pPr>
            <w:r>
              <w:t>232,0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07 4 04 16240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114,5</w:t>
            </w:r>
          </w:p>
        </w:tc>
        <w:tc>
          <w:tcPr>
            <w:tcW w:w="1587" w:type="dxa"/>
          </w:tcPr>
          <w:p w:rsidR="002F2222" w:rsidRDefault="002F2222">
            <w:pPr>
              <w:pStyle w:val="ConsPlusNormal"/>
              <w:jc w:val="center"/>
            </w:pPr>
            <w:r>
              <w:t>82,0</w:t>
            </w:r>
          </w:p>
        </w:tc>
        <w:tc>
          <w:tcPr>
            <w:tcW w:w="1587" w:type="dxa"/>
          </w:tcPr>
          <w:p w:rsidR="002F2222" w:rsidRDefault="002F2222">
            <w:pPr>
              <w:pStyle w:val="ConsPlusNormal"/>
              <w:jc w:val="center"/>
            </w:pPr>
            <w:r>
              <w:t>82,0</w:t>
            </w:r>
          </w:p>
        </w:tc>
      </w:tr>
      <w:tr w:rsidR="002F2222">
        <w:tc>
          <w:tcPr>
            <w:tcW w:w="3742" w:type="dxa"/>
          </w:tcPr>
          <w:p w:rsidR="002F2222" w:rsidRDefault="002F2222">
            <w:pPr>
              <w:pStyle w:val="ConsPlusNormal"/>
            </w:pPr>
            <w:r>
              <w:t>Другие вопросы в области жилищно-коммунального хозяйства</w:t>
            </w:r>
          </w:p>
        </w:tc>
        <w:tc>
          <w:tcPr>
            <w:tcW w:w="1928" w:type="dxa"/>
          </w:tcPr>
          <w:p w:rsidR="002F2222" w:rsidRDefault="002F2222">
            <w:pPr>
              <w:pStyle w:val="ConsPlusNormal"/>
              <w:jc w:val="center"/>
            </w:pPr>
            <w:r>
              <w:t>07 4 04 16240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114,5</w:t>
            </w:r>
          </w:p>
        </w:tc>
        <w:tc>
          <w:tcPr>
            <w:tcW w:w="1587" w:type="dxa"/>
          </w:tcPr>
          <w:p w:rsidR="002F2222" w:rsidRDefault="002F2222">
            <w:pPr>
              <w:pStyle w:val="ConsPlusNormal"/>
              <w:jc w:val="center"/>
            </w:pPr>
            <w:r>
              <w:t>82,0</w:t>
            </w:r>
          </w:p>
        </w:tc>
        <w:tc>
          <w:tcPr>
            <w:tcW w:w="1587" w:type="dxa"/>
          </w:tcPr>
          <w:p w:rsidR="002F2222" w:rsidRDefault="002F2222">
            <w:pPr>
              <w:pStyle w:val="ConsPlusNormal"/>
              <w:jc w:val="center"/>
            </w:pPr>
            <w:r>
              <w:t>82,0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07 4 04 16240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Другие вопросы в области жилищно-коммунального хозяйства</w:t>
            </w:r>
          </w:p>
        </w:tc>
        <w:tc>
          <w:tcPr>
            <w:tcW w:w="1928" w:type="dxa"/>
          </w:tcPr>
          <w:p w:rsidR="002F2222" w:rsidRDefault="002F2222">
            <w:pPr>
              <w:pStyle w:val="ConsPlusNormal"/>
              <w:jc w:val="center"/>
            </w:pPr>
            <w:r>
              <w:t>07 4 04 16240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Субсидии на приобретение коммунальной спецтехники и оборудования в лизинг (сублизинг)</w:t>
            </w:r>
          </w:p>
        </w:tc>
        <w:tc>
          <w:tcPr>
            <w:tcW w:w="1928" w:type="dxa"/>
          </w:tcPr>
          <w:p w:rsidR="002F2222" w:rsidRDefault="002F2222">
            <w:pPr>
              <w:pStyle w:val="ConsPlusNormal"/>
              <w:jc w:val="center"/>
            </w:pPr>
            <w:r>
              <w:t>07 4 04 70550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8920,5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07 4 04 70550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8920,5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07 4 04 70550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8920,5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Приоритетные проекты</w:t>
            </w:r>
          </w:p>
        </w:tc>
        <w:tc>
          <w:tcPr>
            <w:tcW w:w="1928" w:type="dxa"/>
          </w:tcPr>
          <w:p w:rsidR="002F2222" w:rsidRDefault="002F2222">
            <w:pPr>
              <w:pStyle w:val="ConsPlusNormal"/>
              <w:jc w:val="center"/>
            </w:pPr>
            <w:r>
              <w:t>07 6 00 00000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4680,0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Приоритетный проект "Эффективный учет и анализ потребления коммунальных ресурсов Ленинградской области"</w:t>
            </w:r>
          </w:p>
        </w:tc>
        <w:tc>
          <w:tcPr>
            <w:tcW w:w="1928" w:type="dxa"/>
          </w:tcPr>
          <w:p w:rsidR="002F2222" w:rsidRDefault="002F2222">
            <w:pPr>
              <w:pStyle w:val="ConsPlusNormal"/>
              <w:jc w:val="center"/>
            </w:pPr>
            <w:r>
              <w:t>07 6 02 00000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4680,0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1928" w:type="dxa"/>
          </w:tcPr>
          <w:p w:rsidR="002F2222" w:rsidRDefault="002F2222">
            <w:pPr>
              <w:pStyle w:val="ConsPlusNormal"/>
              <w:jc w:val="center"/>
            </w:pPr>
            <w:r>
              <w:t>07 6 02 14500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4680,0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07 6 02 14500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4680,0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жилищно-коммунального хозяйства</w:t>
            </w:r>
          </w:p>
        </w:tc>
        <w:tc>
          <w:tcPr>
            <w:tcW w:w="1928" w:type="dxa"/>
          </w:tcPr>
          <w:p w:rsidR="002F2222" w:rsidRDefault="002F2222">
            <w:pPr>
              <w:pStyle w:val="ConsPlusNormal"/>
              <w:jc w:val="center"/>
            </w:pPr>
            <w:r>
              <w:t>07 6 02 14500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4680,0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Отраслевые проекты</w:t>
            </w:r>
          </w:p>
        </w:tc>
        <w:tc>
          <w:tcPr>
            <w:tcW w:w="1928" w:type="dxa"/>
          </w:tcPr>
          <w:p w:rsidR="002F2222" w:rsidRDefault="002F2222">
            <w:pPr>
              <w:pStyle w:val="ConsPlusNormal"/>
              <w:jc w:val="center"/>
            </w:pPr>
            <w:r>
              <w:t>07 7 00 00000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6931793,0</w:t>
            </w:r>
          </w:p>
        </w:tc>
        <w:tc>
          <w:tcPr>
            <w:tcW w:w="1587" w:type="dxa"/>
          </w:tcPr>
          <w:p w:rsidR="002F2222" w:rsidRDefault="002F2222">
            <w:pPr>
              <w:pStyle w:val="ConsPlusNormal"/>
              <w:jc w:val="center"/>
            </w:pPr>
            <w:r>
              <w:t>3904847,6</w:t>
            </w:r>
          </w:p>
        </w:tc>
        <w:tc>
          <w:tcPr>
            <w:tcW w:w="1587" w:type="dxa"/>
          </w:tcPr>
          <w:p w:rsidR="002F2222" w:rsidRDefault="002F2222">
            <w:pPr>
              <w:pStyle w:val="ConsPlusNormal"/>
              <w:jc w:val="center"/>
            </w:pPr>
            <w:r>
              <w:t>3550052,5</w:t>
            </w:r>
          </w:p>
        </w:tc>
      </w:tr>
      <w:tr w:rsidR="002F2222">
        <w:tc>
          <w:tcPr>
            <w:tcW w:w="3742" w:type="dxa"/>
          </w:tcPr>
          <w:p w:rsidR="002F2222" w:rsidRDefault="002F2222">
            <w:pPr>
              <w:pStyle w:val="ConsPlusNormal"/>
            </w:pPr>
            <w:r>
              <w:t>Отраслевой проект "Создание, развитие и обеспечение устойчивого функционирования объектов водоснабжения и водоотведения в Ленинградской области"</w:t>
            </w:r>
          </w:p>
        </w:tc>
        <w:tc>
          <w:tcPr>
            <w:tcW w:w="1928" w:type="dxa"/>
          </w:tcPr>
          <w:p w:rsidR="002F2222" w:rsidRDefault="002F2222">
            <w:pPr>
              <w:pStyle w:val="ConsPlusNormal"/>
              <w:jc w:val="center"/>
            </w:pPr>
            <w:r>
              <w:t>07 7 01 00000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4799771,6</w:t>
            </w:r>
          </w:p>
        </w:tc>
        <w:tc>
          <w:tcPr>
            <w:tcW w:w="1587" w:type="dxa"/>
          </w:tcPr>
          <w:p w:rsidR="002F2222" w:rsidRDefault="002F2222">
            <w:pPr>
              <w:pStyle w:val="ConsPlusNormal"/>
              <w:jc w:val="center"/>
            </w:pPr>
            <w:r>
              <w:t>2461823,4</w:t>
            </w:r>
          </w:p>
        </w:tc>
        <w:tc>
          <w:tcPr>
            <w:tcW w:w="1587" w:type="dxa"/>
          </w:tcPr>
          <w:p w:rsidR="002F2222" w:rsidRDefault="002F2222">
            <w:pPr>
              <w:pStyle w:val="ConsPlusNormal"/>
              <w:jc w:val="center"/>
            </w:pPr>
            <w:r>
              <w:t>2256429,0</w:t>
            </w:r>
          </w:p>
        </w:tc>
      </w:tr>
      <w:tr w:rsidR="002F2222">
        <w:tc>
          <w:tcPr>
            <w:tcW w:w="3742" w:type="dxa"/>
          </w:tcPr>
          <w:p w:rsidR="002F2222" w:rsidRDefault="002F2222">
            <w:pPr>
              <w:pStyle w:val="ConsPlusNormal"/>
            </w:pPr>
            <w:r>
              <w:t>Субсидия ресурсоснабжающим организациям, эксплуатирующим объекты водоснабжения и водоотведения, находящиеся в собственности Ленинградской области, на приобретение автотранспорта и спецтехники для обслуживания водопроводно-канализационного хозяйства</w:t>
            </w:r>
          </w:p>
        </w:tc>
        <w:tc>
          <w:tcPr>
            <w:tcW w:w="1928" w:type="dxa"/>
          </w:tcPr>
          <w:p w:rsidR="002F2222" w:rsidRDefault="002F2222">
            <w:pPr>
              <w:pStyle w:val="ConsPlusNormal"/>
              <w:jc w:val="center"/>
            </w:pPr>
            <w:r>
              <w:t>07 7 01 06100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98650,6</w:t>
            </w:r>
          </w:p>
        </w:tc>
        <w:tc>
          <w:tcPr>
            <w:tcW w:w="1587"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07 7 01 06100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98650,6</w:t>
            </w:r>
          </w:p>
        </w:tc>
        <w:tc>
          <w:tcPr>
            <w:tcW w:w="1587"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42" w:type="dxa"/>
          </w:tcPr>
          <w:p w:rsidR="002F2222" w:rsidRDefault="002F2222">
            <w:pPr>
              <w:pStyle w:val="ConsPlusNormal"/>
            </w:pPr>
            <w:r>
              <w:lastRenderedPageBreak/>
              <w:t>Коммунальное хозяйство</w:t>
            </w:r>
          </w:p>
        </w:tc>
        <w:tc>
          <w:tcPr>
            <w:tcW w:w="1928" w:type="dxa"/>
          </w:tcPr>
          <w:p w:rsidR="002F2222" w:rsidRDefault="002F2222">
            <w:pPr>
              <w:pStyle w:val="ConsPlusNormal"/>
              <w:jc w:val="center"/>
            </w:pPr>
            <w:r>
              <w:t>07 7 01 06100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98650,6</w:t>
            </w:r>
          </w:p>
        </w:tc>
        <w:tc>
          <w:tcPr>
            <w:tcW w:w="1587"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42" w:type="dxa"/>
          </w:tcPr>
          <w:p w:rsidR="002F2222" w:rsidRDefault="002F2222">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приобретение и монтаж модульных очистных сооружений</w:t>
            </w:r>
          </w:p>
        </w:tc>
        <w:tc>
          <w:tcPr>
            <w:tcW w:w="1928" w:type="dxa"/>
          </w:tcPr>
          <w:p w:rsidR="002F2222" w:rsidRDefault="002F2222">
            <w:pPr>
              <w:pStyle w:val="ConsPlusNormal"/>
              <w:jc w:val="center"/>
            </w:pPr>
            <w:r>
              <w:t>07 7 01 06830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1207478,9</w:t>
            </w:r>
          </w:p>
        </w:tc>
        <w:tc>
          <w:tcPr>
            <w:tcW w:w="1587" w:type="dxa"/>
          </w:tcPr>
          <w:p w:rsidR="002F2222" w:rsidRDefault="002F2222">
            <w:pPr>
              <w:pStyle w:val="ConsPlusNormal"/>
              <w:jc w:val="center"/>
            </w:pPr>
            <w:r>
              <w:t>547478,9</w:t>
            </w:r>
          </w:p>
        </w:tc>
        <w:tc>
          <w:tcPr>
            <w:tcW w:w="1587" w:type="dxa"/>
          </w:tcPr>
          <w:p w:rsidR="002F2222" w:rsidRDefault="002F2222">
            <w:pPr>
              <w:pStyle w:val="ConsPlusNormal"/>
              <w:jc w:val="center"/>
            </w:pPr>
            <w:r>
              <w:t>547478,9</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07 7 01 06830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1207478,9</w:t>
            </w:r>
          </w:p>
        </w:tc>
        <w:tc>
          <w:tcPr>
            <w:tcW w:w="1587" w:type="dxa"/>
          </w:tcPr>
          <w:p w:rsidR="002F2222" w:rsidRDefault="002F2222">
            <w:pPr>
              <w:pStyle w:val="ConsPlusNormal"/>
              <w:jc w:val="center"/>
            </w:pPr>
            <w:r>
              <w:t>547478,9</w:t>
            </w:r>
          </w:p>
        </w:tc>
        <w:tc>
          <w:tcPr>
            <w:tcW w:w="1587" w:type="dxa"/>
          </w:tcPr>
          <w:p w:rsidR="002F2222" w:rsidRDefault="002F2222">
            <w:pPr>
              <w:pStyle w:val="ConsPlusNormal"/>
              <w:jc w:val="center"/>
            </w:pPr>
            <w:r>
              <w:t>547478,9</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07 7 01 06830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1207478,9</w:t>
            </w:r>
          </w:p>
        </w:tc>
        <w:tc>
          <w:tcPr>
            <w:tcW w:w="1587" w:type="dxa"/>
          </w:tcPr>
          <w:p w:rsidR="002F2222" w:rsidRDefault="002F2222">
            <w:pPr>
              <w:pStyle w:val="ConsPlusNormal"/>
              <w:jc w:val="center"/>
            </w:pPr>
            <w:r>
              <w:t>547478,9</w:t>
            </w:r>
          </w:p>
        </w:tc>
        <w:tc>
          <w:tcPr>
            <w:tcW w:w="1587" w:type="dxa"/>
          </w:tcPr>
          <w:p w:rsidR="002F2222" w:rsidRDefault="002F2222">
            <w:pPr>
              <w:pStyle w:val="ConsPlusNormal"/>
              <w:jc w:val="center"/>
            </w:pPr>
            <w:r>
              <w:t>547478,9</w:t>
            </w:r>
          </w:p>
        </w:tc>
      </w:tr>
      <w:tr w:rsidR="002F2222">
        <w:tc>
          <w:tcPr>
            <w:tcW w:w="3742" w:type="dxa"/>
          </w:tcPr>
          <w:p w:rsidR="002F2222" w:rsidRDefault="002F2222">
            <w:pPr>
              <w:pStyle w:val="ConsPlusNormal"/>
            </w:pPr>
            <w:r>
              <w:t>Субсидии государственным унитарным предприятиям, осуществляющим свою деятельность в сфере жилищно-коммунального хозяйства на техническое обследование централизованных систем водоснабжения и водоотведения</w:t>
            </w:r>
          </w:p>
        </w:tc>
        <w:tc>
          <w:tcPr>
            <w:tcW w:w="1928" w:type="dxa"/>
          </w:tcPr>
          <w:p w:rsidR="002F2222" w:rsidRDefault="002F2222">
            <w:pPr>
              <w:pStyle w:val="ConsPlusNormal"/>
              <w:jc w:val="center"/>
            </w:pPr>
            <w:r>
              <w:t>07 7 01 07040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07 7 01 07040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07 7 01 07040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формирование аварийного запаса материалов и оборудования</w:t>
            </w:r>
          </w:p>
        </w:tc>
        <w:tc>
          <w:tcPr>
            <w:tcW w:w="1928" w:type="dxa"/>
          </w:tcPr>
          <w:p w:rsidR="002F2222" w:rsidRDefault="002F2222">
            <w:pPr>
              <w:pStyle w:val="ConsPlusNormal"/>
              <w:jc w:val="center"/>
            </w:pPr>
            <w:r>
              <w:t>07 7 01 07550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50055,4</w:t>
            </w:r>
          </w:p>
        </w:tc>
        <w:tc>
          <w:tcPr>
            <w:tcW w:w="1587" w:type="dxa"/>
          </w:tcPr>
          <w:p w:rsidR="002F2222" w:rsidRDefault="002F2222">
            <w:pPr>
              <w:pStyle w:val="ConsPlusNormal"/>
              <w:jc w:val="center"/>
            </w:pPr>
            <w:r>
              <w:t>20055,4</w:t>
            </w:r>
          </w:p>
        </w:tc>
        <w:tc>
          <w:tcPr>
            <w:tcW w:w="1587" w:type="dxa"/>
          </w:tcPr>
          <w:p w:rsidR="002F2222" w:rsidRDefault="002F2222">
            <w:pPr>
              <w:pStyle w:val="ConsPlusNormal"/>
              <w:jc w:val="center"/>
            </w:pPr>
            <w:r>
              <w:t>20055,4</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07 7 01 07550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50055,4</w:t>
            </w:r>
          </w:p>
        </w:tc>
        <w:tc>
          <w:tcPr>
            <w:tcW w:w="1587" w:type="dxa"/>
          </w:tcPr>
          <w:p w:rsidR="002F2222" w:rsidRDefault="002F2222">
            <w:pPr>
              <w:pStyle w:val="ConsPlusNormal"/>
              <w:jc w:val="center"/>
            </w:pPr>
            <w:r>
              <w:t>20055,4</w:t>
            </w:r>
          </w:p>
        </w:tc>
        <w:tc>
          <w:tcPr>
            <w:tcW w:w="1587" w:type="dxa"/>
          </w:tcPr>
          <w:p w:rsidR="002F2222" w:rsidRDefault="002F2222">
            <w:pPr>
              <w:pStyle w:val="ConsPlusNormal"/>
              <w:jc w:val="center"/>
            </w:pPr>
            <w:r>
              <w:t>20055,4</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07 7 01 07550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50055,4</w:t>
            </w:r>
          </w:p>
        </w:tc>
        <w:tc>
          <w:tcPr>
            <w:tcW w:w="1587" w:type="dxa"/>
          </w:tcPr>
          <w:p w:rsidR="002F2222" w:rsidRDefault="002F2222">
            <w:pPr>
              <w:pStyle w:val="ConsPlusNormal"/>
              <w:jc w:val="center"/>
            </w:pPr>
            <w:r>
              <w:t>20055,4</w:t>
            </w:r>
          </w:p>
        </w:tc>
        <w:tc>
          <w:tcPr>
            <w:tcW w:w="1587" w:type="dxa"/>
          </w:tcPr>
          <w:p w:rsidR="002F2222" w:rsidRDefault="002F2222">
            <w:pPr>
              <w:pStyle w:val="ConsPlusNormal"/>
              <w:jc w:val="center"/>
            </w:pPr>
            <w:r>
              <w:t>20055,4</w:t>
            </w:r>
          </w:p>
        </w:tc>
      </w:tr>
      <w:tr w:rsidR="002F2222">
        <w:tc>
          <w:tcPr>
            <w:tcW w:w="3742" w:type="dxa"/>
          </w:tcPr>
          <w:p w:rsidR="002F2222" w:rsidRDefault="002F2222">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выполнение работ по капитальному ремонту объектов водоснабжения и водоотведения</w:t>
            </w:r>
          </w:p>
        </w:tc>
        <w:tc>
          <w:tcPr>
            <w:tcW w:w="1928" w:type="dxa"/>
          </w:tcPr>
          <w:p w:rsidR="002F2222" w:rsidRDefault="002F2222">
            <w:pPr>
              <w:pStyle w:val="ConsPlusNormal"/>
              <w:jc w:val="center"/>
            </w:pPr>
            <w:r>
              <w:t>07 7 01 07560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604485,2</w:t>
            </w:r>
          </w:p>
        </w:tc>
        <w:tc>
          <w:tcPr>
            <w:tcW w:w="1587" w:type="dxa"/>
          </w:tcPr>
          <w:p w:rsidR="002F2222" w:rsidRDefault="002F2222">
            <w:pPr>
              <w:pStyle w:val="ConsPlusNormal"/>
              <w:jc w:val="center"/>
            </w:pPr>
            <w:r>
              <w:t>422885,5</w:t>
            </w:r>
          </w:p>
        </w:tc>
        <w:tc>
          <w:tcPr>
            <w:tcW w:w="1587" w:type="dxa"/>
          </w:tcPr>
          <w:p w:rsidR="002F2222" w:rsidRDefault="002F2222">
            <w:pPr>
              <w:pStyle w:val="ConsPlusNormal"/>
              <w:jc w:val="center"/>
            </w:pPr>
            <w:r>
              <w:t>554269,1</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07 7 01 07560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604485,2</w:t>
            </w:r>
          </w:p>
        </w:tc>
        <w:tc>
          <w:tcPr>
            <w:tcW w:w="1587" w:type="dxa"/>
          </w:tcPr>
          <w:p w:rsidR="002F2222" w:rsidRDefault="002F2222">
            <w:pPr>
              <w:pStyle w:val="ConsPlusNormal"/>
              <w:jc w:val="center"/>
            </w:pPr>
            <w:r>
              <w:t>422885,5</w:t>
            </w:r>
          </w:p>
        </w:tc>
        <w:tc>
          <w:tcPr>
            <w:tcW w:w="1587" w:type="dxa"/>
          </w:tcPr>
          <w:p w:rsidR="002F2222" w:rsidRDefault="002F2222">
            <w:pPr>
              <w:pStyle w:val="ConsPlusNormal"/>
              <w:jc w:val="center"/>
            </w:pPr>
            <w:r>
              <w:t>554269,1</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07 7 01 07560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604485,2</w:t>
            </w:r>
          </w:p>
        </w:tc>
        <w:tc>
          <w:tcPr>
            <w:tcW w:w="1587" w:type="dxa"/>
          </w:tcPr>
          <w:p w:rsidR="002F2222" w:rsidRDefault="002F2222">
            <w:pPr>
              <w:pStyle w:val="ConsPlusNormal"/>
              <w:jc w:val="center"/>
            </w:pPr>
            <w:r>
              <w:t>422885,5</w:t>
            </w:r>
          </w:p>
        </w:tc>
        <w:tc>
          <w:tcPr>
            <w:tcW w:w="1587" w:type="dxa"/>
          </w:tcPr>
          <w:p w:rsidR="002F2222" w:rsidRDefault="002F2222">
            <w:pPr>
              <w:pStyle w:val="ConsPlusNormal"/>
              <w:jc w:val="center"/>
            </w:pPr>
            <w:r>
              <w:t>554269,1</w:t>
            </w:r>
          </w:p>
        </w:tc>
      </w:tr>
      <w:tr w:rsidR="002F2222">
        <w:tc>
          <w:tcPr>
            <w:tcW w:w="3742" w:type="dxa"/>
          </w:tcPr>
          <w:p w:rsidR="002F2222" w:rsidRDefault="002F2222">
            <w:pPr>
              <w:pStyle w:val="ConsPlusNormal"/>
            </w:pPr>
            <w:r>
              <w:t>Субсидии государственным унитарным предприятиям, осуществляющим свою деятельность в сфере жилищно-коммунального хозяйства, на исполнение обязательств по кредитным договорам</w:t>
            </w:r>
          </w:p>
        </w:tc>
        <w:tc>
          <w:tcPr>
            <w:tcW w:w="1928" w:type="dxa"/>
          </w:tcPr>
          <w:p w:rsidR="002F2222" w:rsidRDefault="002F2222">
            <w:pPr>
              <w:pStyle w:val="ConsPlusNormal"/>
              <w:jc w:val="center"/>
            </w:pPr>
            <w:r>
              <w:t>07 7 01 07590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1016453,6</w:t>
            </w:r>
          </w:p>
        </w:tc>
        <w:tc>
          <w:tcPr>
            <w:tcW w:w="1587" w:type="dxa"/>
          </w:tcPr>
          <w:p w:rsidR="002F2222" w:rsidRDefault="002F2222">
            <w:pPr>
              <w:pStyle w:val="ConsPlusNormal"/>
              <w:jc w:val="center"/>
            </w:pPr>
            <w:r>
              <w:t>716453,6</w:t>
            </w:r>
          </w:p>
        </w:tc>
        <w:tc>
          <w:tcPr>
            <w:tcW w:w="1587" w:type="dxa"/>
          </w:tcPr>
          <w:p w:rsidR="002F2222" w:rsidRDefault="002F2222">
            <w:pPr>
              <w:pStyle w:val="ConsPlusNormal"/>
              <w:jc w:val="center"/>
            </w:pPr>
            <w:r>
              <w:t>581794,3</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07 7 01 07590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1016453,6</w:t>
            </w:r>
          </w:p>
        </w:tc>
        <w:tc>
          <w:tcPr>
            <w:tcW w:w="1587" w:type="dxa"/>
          </w:tcPr>
          <w:p w:rsidR="002F2222" w:rsidRDefault="002F2222">
            <w:pPr>
              <w:pStyle w:val="ConsPlusNormal"/>
              <w:jc w:val="center"/>
            </w:pPr>
            <w:r>
              <w:t>716453,6</w:t>
            </w:r>
          </w:p>
        </w:tc>
        <w:tc>
          <w:tcPr>
            <w:tcW w:w="1587" w:type="dxa"/>
          </w:tcPr>
          <w:p w:rsidR="002F2222" w:rsidRDefault="002F2222">
            <w:pPr>
              <w:pStyle w:val="ConsPlusNormal"/>
              <w:jc w:val="center"/>
            </w:pPr>
            <w:r>
              <w:t>581794,3</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07 7 01 07590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1016453,6</w:t>
            </w:r>
          </w:p>
        </w:tc>
        <w:tc>
          <w:tcPr>
            <w:tcW w:w="1587" w:type="dxa"/>
          </w:tcPr>
          <w:p w:rsidR="002F2222" w:rsidRDefault="002F2222">
            <w:pPr>
              <w:pStyle w:val="ConsPlusNormal"/>
              <w:jc w:val="center"/>
            </w:pPr>
            <w:r>
              <w:t>716453,6</w:t>
            </w:r>
          </w:p>
        </w:tc>
        <w:tc>
          <w:tcPr>
            <w:tcW w:w="1587" w:type="dxa"/>
          </w:tcPr>
          <w:p w:rsidR="002F2222" w:rsidRDefault="002F2222">
            <w:pPr>
              <w:pStyle w:val="ConsPlusNormal"/>
              <w:jc w:val="center"/>
            </w:pPr>
            <w:r>
              <w:t>581794,3</w:t>
            </w:r>
          </w:p>
        </w:tc>
      </w:tr>
      <w:tr w:rsidR="002F2222">
        <w:tc>
          <w:tcPr>
            <w:tcW w:w="3742" w:type="dxa"/>
          </w:tcPr>
          <w:p w:rsidR="002F2222" w:rsidRDefault="002F2222">
            <w:pPr>
              <w:pStyle w:val="ConsPlusNormal"/>
            </w:pPr>
            <w:r>
              <w:t xml:space="preserve">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лицензирование </w:t>
            </w:r>
            <w:r>
              <w:lastRenderedPageBreak/>
              <w:t>подземных водозаборов и исполнение обязательств недропользователя</w:t>
            </w:r>
          </w:p>
        </w:tc>
        <w:tc>
          <w:tcPr>
            <w:tcW w:w="1928" w:type="dxa"/>
          </w:tcPr>
          <w:p w:rsidR="002F2222" w:rsidRDefault="002F2222">
            <w:pPr>
              <w:pStyle w:val="ConsPlusNormal"/>
              <w:jc w:val="center"/>
            </w:pPr>
            <w:r>
              <w:lastRenderedPageBreak/>
              <w:t>07 7 01 07640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53824,0</w:t>
            </w:r>
          </w:p>
        </w:tc>
        <w:tc>
          <w:tcPr>
            <w:tcW w:w="1587" w:type="dxa"/>
          </w:tcPr>
          <w:p w:rsidR="002F2222" w:rsidRDefault="002F2222">
            <w:pPr>
              <w:pStyle w:val="ConsPlusNormal"/>
              <w:jc w:val="center"/>
            </w:pPr>
            <w:r>
              <w:t>20044,0</w:t>
            </w:r>
          </w:p>
        </w:tc>
        <w:tc>
          <w:tcPr>
            <w:tcW w:w="1587" w:type="dxa"/>
          </w:tcPr>
          <w:p w:rsidR="002F2222" w:rsidRDefault="002F2222">
            <w:pPr>
              <w:pStyle w:val="ConsPlusNormal"/>
              <w:jc w:val="center"/>
            </w:pPr>
            <w:r>
              <w:t>20044,0</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07 7 01 07640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53824,0</w:t>
            </w:r>
          </w:p>
        </w:tc>
        <w:tc>
          <w:tcPr>
            <w:tcW w:w="1587" w:type="dxa"/>
          </w:tcPr>
          <w:p w:rsidR="002F2222" w:rsidRDefault="002F2222">
            <w:pPr>
              <w:pStyle w:val="ConsPlusNormal"/>
              <w:jc w:val="center"/>
            </w:pPr>
            <w:r>
              <w:t>20044,0</w:t>
            </w:r>
          </w:p>
        </w:tc>
        <w:tc>
          <w:tcPr>
            <w:tcW w:w="1587" w:type="dxa"/>
          </w:tcPr>
          <w:p w:rsidR="002F2222" w:rsidRDefault="002F2222">
            <w:pPr>
              <w:pStyle w:val="ConsPlusNormal"/>
              <w:jc w:val="center"/>
            </w:pPr>
            <w:r>
              <w:t>20044,0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07 7 01 07640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53824,0</w:t>
            </w:r>
          </w:p>
        </w:tc>
        <w:tc>
          <w:tcPr>
            <w:tcW w:w="1587" w:type="dxa"/>
          </w:tcPr>
          <w:p w:rsidR="002F2222" w:rsidRDefault="002F2222">
            <w:pPr>
              <w:pStyle w:val="ConsPlusNormal"/>
              <w:jc w:val="center"/>
            </w:pPr>
            <w:r>
              <w:t>20044,0</w:t>
            </w:r>
          </w:p>
        </w:tc>
        <w:tc>
          <w:tcPr>
            <w:tcW w:w="1587" w:type="dxa"/>
          </w:tcPr>
          <w:p w:rsidR="002F2222" w:rsidRDefault="002F2222">
            <w:pPr>
              <w:pStyle w:val="ConsPlusNormal"/>
              <w:jc w:val="center"/>
            </w:pPr>
            <w:r>
              <w:t>20044,0</w:t>
            </w:r>
          </w:p>
        </w:tc>
      </w:tr>
      <w:tr w:rsidR="002F2222">
        <w:tc>
          <w:tcPr>
            <w:tcW w:w="3742" w:type="dxa"/>
          </w:tcPr>
          <w:p w:rsidR="002F2222" w:rsidRDefault="002F2222">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оплату потребленной электроэнергии</w:t>
            </w:r>
          </w:p>
        </w:tc>
        <w:tc>
          <w:tcPr>
            <w:tcW w:w="1928" w:type="dxa"/>
          </w:tcPr>
          <w:p w:rsidR="002F2222" w:rsidRDefault="002F2222">
            <w:pPr>
              <w:pStyle w:val="ConsPlusNormal"/>
              <w:jc w:val="center"/>
            </w:pPr>
            <w:r>
              <w:t>07 7 01 07680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46345,8</w:t>
            </w:r>
          </w:p>
        </w:tc>
        <w:tc>
          <w:tcPr>
            <w:tcW w:w="1587" w:type="dxa"/>
          </w:tcPr>
          <w:p w:rsidR="002F2222" w:rsidRDefault="002F2222">
            <w:pPr>
              <w:pStyle w:val="ConsPlusNormal"/>
              <w:jc w:val="center"/>
            </w:pPr>
            <w:r>
              <w:t>46345,8</w:t>
            </w:r>
          </w:p>
        </w:tc>
        <w:tc>
          <w:tcPr>
            <w:tcW w:w="1587" w:type="dxa"/>
          </w:tcPr>
          <w:p w:rsidR="002F2222" w:rsidRDefault="002F2222">
            <w:pPr>
              <w:pStyle w:val="ConsPlusNormal"/>
              <w:jc w:val="center"/>
            </w:pPr>
            <w:r>
              <w:t>46345,8</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07 7 01 07680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46345,8</w:t>
            </w:r>
          </w:p>
        </w:tc>
        <w:tc>
          <w:tcPr>
            <w:tcW w:w="1587" w:type="dxa"/>
          </w:tcPr>
          <w:p w:rsidR="002F2222" w:rsidRDefault="002F2222">
            <w:pPr>
              <w:pStyle w:val="ConsPlusNormal"/>
              <w:jc w:val="center"/>
            </w:pPr>
            <w:r>
              <w:t>46345,8</w:t>
            </w:r>
          </w:p>
        </w:tc>
        <w:tc>
          <w:tcPr>
            <w:tcW w:w="1587" w:type="dxa"/>
          </w:tcPr>
          <w:p w:rsidR="002F2222" w:rsidRDefault="002F2222">
            <w:pPr>
              <w:pStyle w:val="ConsPlusNormal"/>
              <w:jc w:val="center"/>
            </w:pPr>
            <w:r>
              <w:t>46345,8</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07 7 01 07680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46345,8</w:t>
            </w:r>
          </w:p>
        </w:tc>
        <w:tc>
          <w:tcPr>
            <w:tcW w:w="1587" w:type="dxa"/>
          </w:tcPr>
          <w:p w:rsidR="002F2222" w:rsidRDefault="002F2222">
            <w:pPr>
              <w:pStyle w:val="ConsPlusNormal"/>
              <w:jc w:val="center"/>
            </w:pPr>
            <w:r>
              <w:t>46345,8</w:t>
            </w:r>
          </w:p>
        </w:tc>
        <w:tc>
          <w:tcPr>
            <w:tcW w:w="1587" w:type="dxa"/>
          </w:tcPr>
          <w:p w:rsidR="002F2222" w:rsidRDefault="002F2222">
            <w:pPr>
              <w:pStyle w:val="ConsPlusNormal"/>
              <w:jc w:val="center"/>
            </w:pPr>
            <w:r>
              <w:t>46345,8</w:t>
            </w:r>
          </w:p>
        </w:tc>
      </w:tr>
      <w:tr w:rsidR="002F2222">
        <w:tc>
          <w:tcPr>
            <w:tcW w:w="3742" w:type="dxa"/>
          </w:tcPr>
          <w:p w:rsidR="002F2222" w:rsidRDefault="002F2222">
            <w:pPr>
              <w:pStyle w:val="ConsPlusNormal"/>
            </w:pPr>
            <w:r>
              <w:t>Субсидии государственным унитарным предприятиям, осуществляющим свою деятельность в сфере жилищно-коммунального хозяйства, на создание и развитие системы управления производственно-технологическим комплексом</w:t>
            </w:r>
          </w:p>
        </w:tc>
        <w:tc>
          <w:tcPr>
            <w:tcW w:w="1928" w:type="dxa"/>
          </w:tcPr>
          <w:p w:rsidR="002F2222" w:rsidRDefault="002F2222">
            <w:pPr>
              <w:pStyle w:val="ConsPlusNormal"/>
              <w:jc w:val="center"/>
            </w:pPr>
            <w:r>
              <w:t>07 7 01 07880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23220,0</w:t>
            </w:r>
          </w:p>
        </w:tc>
        <w:tc>
          <w:tcPr>
            <w:tcW w:w="1587" w:type="dxa"/>
          </w:tcPr>
          <w:p w:rsidR="002F2222" w:rsidRDefault="002F2222">
            <w:pPr>
              <w:pStyle w:val="ConsPlusNormal"/>
              <w:jc w:val="center"/>
            </w:pPr>
            <w:r>
              <w:t>21722,3</w:t>
            </w:r>
          </w:p>
        </w:tc>
        <w:tc>
          <w:tcPr>
            <w:tcW w:w="1587" w:type="dxa"/>
          </w:tcPr>
          <w:p w:rsidR="002F2222" w:rsidRDefault="002F2222">
            <w:pPr>
              <w:pStyle w:val="ConsPlusNormal"/>
              <w:jc w:val="center"/>
            </w:pPr>
            <w:r>
              <w:t>21722,3</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07 7 01 07880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23220,0</w:t>
            </w:r>
          </w:p>
        </w:tc>
        <w:tc>
          <w:tcPr>
            <w:tcW w:w="1587" w:type="dxa"/>
          </w:tcPr>
          <w:p w:rsidR="002F2222" w:rsidRDefault="002F2222">
            <w:pPr>
              <w:pStyle w:val="ConsPlusNormal"/>
              <w:jc w:val="center"/>
            </w:pPr>
            <w:r>
              <w:t>21722,3</w:t>
            </w:r>
          </w:p>
        </w:tc>
        <w:tc>
          <w:tcPr>
            <w:tcW w:w="1587" w:type="dxa"/>
          </w:tcPr>
          <w:p w:rsidR="002F2222" w:rsidRDefault="002F2222">
            <w:pPr>
              <w:pStyle w:val="ConsPlusNormal"/>
              <w:jc w:val="center"/>
            </w:pPr>
            <w:r>
              <w:t>21722,3</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07 7 01 07880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23220,0</w:t>
            </w:r>
          </w:p>
        </w:tc>
        <w:tc>
          <w:tcPr>
            <w:tcW w:w="1587" w:type="dxa"/>
          </w:tcPr>
          <w:p w:rsidR="002F2222" w:rsidRDefault="002F2222">
            <w:pPr>
              <w:pStyle w:val="ConsPlusNormal"/>
              <w:jc w:val="center"/>
            </w:pPr>
            <w:r>
              <w:t>21722,3</w:t>
            </w:r>
          </w:p>
        </w:tc>
        <w:tc>
          <w:tcPr>
            <w:tcW w:w="1587" w:type="dxa"/>
          </w:tcPr>
          <w:p w:rsidR="002F2222" w:rsidRDefault="002F2222">
            <w:pPr>
              <w:pStyle w:val="ConsPlusNormal"/>
              <w:jc w:val="center"/>
            </w:pPr>
            <w:r>
              <w:t>21722,3</w:t>
            </w:r>
          </w:p>
        </w:tc>
      </w:tr>
      <w:tr w:rsidR="002F2222">
        <w:tc>
          <w:tcPr>
            <w:tcW w:w="3742" w:type="dxa"/>
          </w:tcPr>
          <w:p w:rsidR="002F2222" w:rsidRDefault="002F2222">
            <w:pPr>
              <w:pStyle w:val="ConsPlusNormal"/>
            </w:pPr>
            <w:r>
              <w:t xml:space="preserve">Субсидии государственным унитарным предприятиям, </w:t>
            </w:r>
            <w:r>
              <w:lastRenderedPageBreak/>
              <w:t>осуществляющим свою деятельность в сфере жилищно-коммунального хозяйства, на проведение кадастровых работ по изготовлению технических планов и постановке 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w:t>
            </w:r>
          </w:p>
        </w:tc>
        <w:tc>
          <w:tcPr>
            <w:tcW w:w="1928" w:type="dxa"/>
          </w:tcPr>
          <w:p w:rsidR="002F2222" w:rsidRDefault="002F2222">
            <w:pPr>
              <w:pStyle w:val="ConsPlusNormal"/>
              <w:jc w:val="center"/>
            </w:pPr>
            <w:r>
              <w:lastRenderedPageBreak/>
              <w:t>07 7 01 07890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40000,0</w:t>
            </w:r>
          </w:p>
        </w:tc>
        <w:tc>
          <w:tcPr>
            <w:tcW w:w="1587" w:type="dxa"/>
          </w:tcPr>
          <w:p w:rsidR="002F2222" w:rsidRDefault="002F2222">
            <w:pPr>
              <w:pStyle w:val="ConsPlusNormal"/>
              <w:jc w:val="center"/>
            </w:pPr>
            <w:r>
              <w:t>40000,0</w:t>
            </w:r>
          </w:p>
        </w:tc>
        <w:tc>
          <w:tcPr>
            <w:tcW w:w="1587" w:type="dxa"/>
          </w:tcPr>
          <w:p w:rsidR="002F2222" w:rsidRDefault="002F2222">
            <w:pPr>
              <w:pStyle w:val="ConsPlusNormal"/>
              <w:jc w:val="center"/>
            </w:pPr>
            <w:r>
              <w:t>40000,0</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07 7 01 07890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40000,0</w:t>
            </w:r>
          </w:p>
        </w:tc>
        <w:tc>
          <w:tcPr>
            <w:tcW w:w="1587" w:type="dxa"/>
          </w:tcPr>
          <w:p w:rsidR="002F2222" w:rsidRDefault="002F2222">
            <w:pPr>
              <w:pStyle w:val="ConsPlusNormal"/>
              <w:jc w:val="center"/>
            </w:pPr>
            <w:r>
              <w:t>40000,0</w:t>
            </w:r>
          </w:p>
        </w:tc>
        <w:tc>
          <w:tcPr>
            <w:tcW w:w="1587" w:type="dxa"/>
          </w:tcPr>
          <w:p w:rsidR="002F2222" w:rsidRDefault="002F2222">
            <w:pPr>
              <w:pStyle w:val="ConsPlusNormal"/>
              <w:jc w:val="center"/>
            </w:pPr>
            <w:r>
              <w:t>40000,0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07 7 01 07890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40000,0</w:t>
            </w:r>
          </w:p>
        </w:tc>
        <w:tc>
          <w:tcPr>
            <w:tcW w:w="1587" w:type="dxa"/>
          </w:tcPr>
          <w:p w:rsidR="002F2222" w:rsidRDefault="002F2222">
            <w:pPr>
              <w:pStyle w:val="ConsPlusNormal"/>
              <w:jc w:val="center"/>
            </w:pPr>
            <w:r>
              <w:t>40000,0</w:t>
            </w:r>
          </w:p>
        </w:tc>
        <w:tc>
          <w:tcPr>
            <w:tcW w:w="1587" w:type="dxa"/>
          </w:tcPr>
          <w:p w:rsidR="002F2222" w:rsidRDefault="002F2222">
            <w:pPr>
              <w:pStyle w:val="ConsPlusNormal"/>
              <w:jc w:val="center"/>
            </w:pPr>
            <w:r>
              <w:t>40000,0</w:t>
            </w:r>
          </w:p>
        </w:tc>
      </w:tr>
      <w:tr w:rsidR="002F2222">
        <w:tc>
          <w:tcPr>
            <w:tcW w:w="3742" w:type="dxa"/>
          </w:tcPr>
          <w:p w:rsidR="002F2222" w:rsidRDefault="002F2222">
            <w:pPr>
              <w:pStyle w:val="ConsPlusNormal"/>
            </w:pPr>
            <w:r>
              <w:t>Субсидии ресурсоснабжающим организациям, эксплуатирующим объекты водоотведения, находящиеся в собственности Ленинградской области, на осуществление капитальных вложений в объекты капитального строительства</w:t>
            </w:r>
          </w:p>
        </w:tc>
        <w:tc>
          <w:tcPr>
            <w:tcW w:w="1928" w:type="dxa"/>
          </w:tcPr>
          <w:p w:rsidR="002F2222" w:rsidRDefault="002F2222">
            <w:pPr>
              <w:pStyle w:val="ConsPlusNormal"/>
              <w:jc w:val="center"/>
            </w:pPr>
            <w:r>
              <w:t>07 7 01 15520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278491,9</w:t>
            </w:r>
          </w:p>
        </w:tc>
        <w:tc>
          <w:tcPr>
            <w:tcW w:w="1587" w:type="dxa"/>
          </w:tcPr>
          <w:p w:rsidR="002F2222" w:rsidRDefault="002F2222">
            <w:pPr>
              <w:pStyle w:val="ConsPlusNormal"/>
              <w:jc w:val="center"/>
            </w:pPr>
            <w:r>
              <w:t>304609,2</w:t>
            </w:r>
          </w:p>
        </w:tc>
        <w:tc>
          <w:tcPr>
            <w:tcW w:w="1587" w:type="dxa"/>
          </w:tcPr>
          <w:p w:rsidR="002F2222" w:rsidRDefault="002F2222">
            <w:pPr>
              <w:pStyle w:val="ConsPlusNormal"/>
              <w:jc w:val="center"/>
            </w:pPr>
            <w:r>
              <w:t>285083,1</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07 7 01 15520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278491,9</w:t>
            </w:r>
          </w:p>
        </w:tc>
        <w:tc>
          <w:tcPr>
            <w:tcW w:w="1587" w:type="dxa"/>
          </w:tcPr>
          <w:p w:rsidR="002F2222" w:rsidRDefault="002F2222">
            <w:pPr>
              <w:pStyle w:val="ConsPlusNormal"/>
              <w:jc w:val="center"/>
            </w:pPr>
            <w:r>
              <w:t>304609,2</w:t>
            </w:r>
          </w:p>
        </w:tc>
        <w:tc>
          <w:tcPr>
            <w:tcW w:w="1587" w:type="dxa"/>
          </w:tcPr>
          <w:p w:rsidR="002F2222" w:rsidRDefault="002F2222">
            <w:pPr>
              <w:pStyle w:val="ConsPlusNormal"/>
              <w:jc w:val="center"/>
            </w:pPr>
            <w:r>
              <w:t>285083,1</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07 7 01 15520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278491,9</w:t>
            </w:r>
          </w:p>
        </w:tc>
        <w:tc>
          <w:tcPr>
            <w:tcW w:w="1587" w:type="dxa"/>
          </w:tcPr>
          <w:p w:rsidR="002F2222" w:rsidRDefault="002F2222">
            <w:pPr>
              <w:pStyle w:val="ConsPlusNormal"/>
              <w:jc w:val="center"/>
            </w:pPr>
            <w:r>
              <w:t>304609,2</w:t>
            </w:r>
          </w:p>
        </w:tc>
        <w:tc>
          <w:tcPr>
            <w:tcW w:w="1587" w:type="dxa"/>
          </w:tcPr>
          <w:p w:rsidR="002F2222" w:rsidRDefault="002F2222">
            <w:pPr>
              <w:pStyle w:val="ConsPlusNormal"/>
              <w:jc w:val="center"/>
            </w:pPr>
            <w:r>
              <w:t>285083,1</w:t>
            </w:r>
          </w:p>
        </w:tc>
      </w:tr>
      <w:tr w:rsidR="002F2222">
        <w:tc>
          <w:tcPr>
            <w:tcW w:w="3742" w:type="dxa"/>
          </w:tcPr>
          <w:p w:rsidR="002F2222" w:rsidRDefault="002F2222">
            <w:pPr>
              <w:pStyle w:val="ConsPlusNormal"/>
            </w:pPr>
            <w:r>
              <w:t xml:space="preserve">Субсидии на мероприятия по строительству и реконструкции объектов водоснабжения (остатки средств на начало текущего </w:t>
            </w:r>
            <w:r>
              <w:lastRenderedPageBreak/>
              <w:t>финансового года)</w:t>
            </w:r>
          </w:p>
        </w:tc>
        <w:tc>
          <w:tcPr>
            <w:tcW w:w="1928" w:type="dxa"/>
          </w:tcPr>
          <w:p w:rsidR="002F2222" w:rsidRDefault="002F2222">
            <w:pPr>
              <w:pStyle w:val="ConsPlusNormal"/>
              <w:jc w:val="center"/>
            </w:pPr>
            <w:r>
              <w:lastRenderedPageBreak/>
              <w:t>07 7 01 7025Ю</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23796,1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07 7 01 7025Ю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23796,1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7 01 7025Ю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23796,1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мероприятия по строительству и реконструкции объектов водоотведения и очистки сточных вод</w:t>
            </w:r>
          </w:p>
        </w:tc>
        <w:tc>
          <w:tcPr>
            <w:tcW w:w="1928" w:type="dxa"/>
          </w:tcPr>
          <w:p w:rsidR="002F2222" w:rsidRDefault="002F2222">
            <w:pPr>
              <w:pStyle w:val="ConsPlusNormal"/>
              <w:jc w:val="center"/>
            </w:pPr>
            <w:r>
              <w:t>07 7 01 74980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180650,0</w:t>
            </w:r>
          </w:p>
        </w:tc>
        <w:tc>
          <w:tcPr>
            <w:tcW w:w="1587" w:type="dxa"/>
          </w:tcPr>
          <w:p w:rsidR="002F2222" w:rsidRDefault="002F2222">
            <w:pPr>
              <w:pStyle w:val="ConsPlusNormal"/>
              <w:jc w:val="center"/>
            </w:pPr>
            <w:r>
              <w:t>222228,6</w:t>
            </w:r>
          </w:p>
        </w:tc>
        <w:tc>
          <w:tcPr>
            <w:tcW w:w="1587" w:type="dxa"/>
          </w:tcPr>
          <w:p w:rsidR="002F2222" w:rsidRDefault="002F2222">
            <w:pPr>
              <w:pStyle w:val="ConsPlusNormal"/>
              <w:jc w:val="center"/>
            </w:pPr>
            <w:r>
              <w:t>39636,2</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07 7 01 74980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180650,0</w:t>
            </w:r>
          </w:p>
        </w:tc>
        <w:tc>
          <w:tcPr>
            <w:tcW w:w="1587" w:type="dxa"/>
          </w:tcPr>
          <w:p w:rsidR="002F2222" w:rsidRDefault="002F2222">
            <w:pPr>
              <w:pStyle w:val="ConsPlusNormal"/>
              <w:jc w:val="center"/>
            </w:pPr>
            <w:r>
              <w:t>222228,6</w:t>
            </w:r>
          </w:p>
        </w:tc>
        <w:tc>
          <w:tcPr>
            <w:tcW w:w="1587" w:type="dxa"/>
          </w:tcPr>
          <w:p w:rsidR="002F2222" w:rsidRDefault="002F2222">
            <w:pPr>
              <w:pStyle w:val="ConsPlusNormal"/>
              <w:jc w:val="center"/>
            </w:pPr>
            <w:r>
              <w:t>39636,2</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07 7 01 74980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180650,0</w:t>
            </w:r>
          </w:p>
        </w:tc>
        <w:tc>
          <w:tcPr>
            <w:tcW w:w="1587" w:type="dxa"/>
          </w:tcPr>
          <w:p w:rsidR="002F2222" w:rsidRDefault="002F2222">
            <w:pPr>
              <w:pStyle w:val="ConsPlusNormal"/>
              <w:jc w:val="center"/>
            </w:pPr>
            <w:r>
              <w:t>222228,6</w:t>
            </w:r>
          </w:p>
        </w:tc>
        <w:tc>
          <w:tcPr>
            <w:tcW w:w="1587" w:type="dxa"/>
          </w:tcPr>
          <w:p w:rsidR="002F2222" w:rsidRDefault="002F2222">
            <w:pPr>
              <w:pStyle w:val="ConsPlusNormal"/>
              <w:jc w:val="center"/>
            </w:pPr>
            <w:r>
              <w:t>39636,2</w:t>
            </w:r>
          </w:p>
        </w:tc>
      </w:tr>
      <w:tr w:rsidR="002F2222">
        <w:tc>
          <w:tcPr>
            <w:tcW w:w="3742" w:type="dxa"/>
          </w:tcPr>
          <w:p w:rsidR="002F2222" w:rsidRDefault="002F2222">
            <w:pPr>
              <w:pStyle w:val="ConsPlusNormal"/>
            </w:pPr>
            <w:r>
              <w:t>Строительство инженерной инфраструктуры жилой застройки "ЛСР. Ржевский лес"</w:t>
            </w:r>
          </w:p>
        </w:tc>
        <w:tc>
          <w:tcPr>
            <w:tcW w:w="1928" w:type="dxa"/>
          </w:tcPr>
          <w:p w:rsidR="002F2222" w:rsidRDefault="002F2222">
            <w:pPr>
              <w:pStyle w:val="ConsPlusNormal"/>
              <w:jc w:val="center"/>
            </w:pPr>
            <w:r>
              <w:t>07 7 01 98671</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626320,0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07 7 01 98671</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626320,0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07 7 01 98671</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626320,0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 субъектов Российской Федерации и(или)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за счет средств резервного фонда Правительства Российской Федерации</w:t>
            </w:r>
          </w:p>
        </w:tc>
        <w:tc>
          <w:tcPr>
            <w:tcW w:w="1928" w:type="dxa"/>
          </w:tcPr>
          <w:p w:rsidR="002F2222" w:rsidRDefault="002F2222">
            <w:pPr>
              <w:pStyle w:val="ConsPlusNormal"/>
              <w:jc w:val="center"/>
            </w:pPr>
            <w:r>
              <w:t>07 7 01 R113F</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Капитальные вложения в объекты </w:t>
            </w:r>
            <w:r>
              <w:lastRenderedPageBreak/>
              <w:t>государственной (муниципальной) собственности</w:t>
            </w:r>
          </w:p>
        </w:tc>
        <w:tc>
          <w:tcPr>
            <w:tcW w:w="1928" w:type="dxa"/>
          </w:tcPr>
          <w:p w:rsidR="002F2222" w:rsidRDefault="002F2222">
            <w:pPr>
              <w:pStyle w:val="ConsPlusNormal"/>
              <w:jc w:val="center"/>
            </w:pPr>
            <w:r>
              <w:lastRenderedPageBreak/>
              <w:t>07 7 01 R113F</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Коммунальное хозяйство</w:t>
            </w:r>
          </w:p>
        </w:tc>
        <w:tc>
          <w:tcPr>
            <w:tcW w:w="1928" w:type="dxa"/>
          </w:tcPr>
          <w:p w:rsidR="002F2222" w:rsidRDefault="002F2222">
            <w:pPr>
              <w:pStyle w:val="ConsPlusNormal"/>
              <w:jc w:val="center"/>
            </w:pPr>
            <w:r>
              <w:t>07 7 01 R113F</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500000,0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1928" w:type="dxa"/>
          </w:tcPr>
          <w:p w:rsidR="002F2222" w:rsidRDefault="002F2222">
            <w:pPr>
              <w:pStyle w:val="ConsPlusNormal"/>
              <w:jc w:val="center"/>
            </w:pPr>
            <w:r>
              <w:t>07 7 03 00000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2132021,4</w:t>
            </w:r>
          </w:p>
        </w:tc>
        <w:tc>
          <w:tcPr>
            <w:tcW w:w="1587" w:type="dxa"/>
          </w:tcPr>
          <w:p w:rsidR="002F2222" w:rsidRDefault="002F2222">
            <w:pPr>
              <w:pStyle w:val="ConsPlusNormal"/>
              <w:jc w:val="center"/>
            </w:pPr>
            <w:r>
              <w:t>1443024,3</w:t>
            </w:r>
          </w:p>
        </w:tc>
        <w:tc>
          <w:tcPr>
            <w:tcW w:w="1587" w:type="dxa"/>
          </w:tcPr>
          <w:p w:rsidR="002F2222" w:rsidRDefault="002F2222">
            <w:pPr>
              <w:pStyle w:val="ConsPlusNormal"/>
              <w:jc w:val="center"/>
            </w:pPr>
            <w:r>
              <w:t>1293623,5</w:t>
            </w:r>
          </w:p>
        </w:tc>
      </w:tr>
      <w:tr w:rsidR="002F2222">
        <w:tc>
          <w:tcPr>
            <w:tcW w:w="3742" w:type="dxa"/>
          </w:tcPr>
          <w:p w:rsidR="002F2222" w:rsidRDefault="002F2222">
            <w:pPr>
              <w:pStyle w:val="ConsPlusNormal"/>
            </w:pPr>
            <w:r>
              <w:t>Возмещение части затрат в связи с выполнением работ по газификации индивидуальных домовладений</w:t>
            </w:r>
          </w:p>
        </w:tc>
        <w:tc>
          <w:tcPr>
            <w:tcW w:w="1928" w:type="dxa"/>
          </w:tcPr>
          <w:p w:rsidR="002F2222" w:rsidRDefault="002F2222">
            <w:pPr>
              <w:pStyle w:val="ConsPlusNormal"/>
              <w:jc w:val="center"/>
            </w:pPr>
            <w:r>
              <w:t>07 7 03 06320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1197047,3</w:t>
            </w:r>
          </w:p>
        </w:tc>
        <w:tc>
          <w:tcPr>
            <w:tcW w:w="1587" w:type="dxa"/>
          </w:tcPr>
          <w:p w:rsidR="002F2222" w:rsidRDefault="002F2222">
            <w:pPr>
              <w:pStyle w:val="ConsPlusNormal"/>
              <w:jc w:val="center"/>
            </w:pPr>
            <w:r>
              <w:t>1157047,3</w:t>
            </w:r>
          </w:p>
        </w:tc>
        <w:tc>
          <w:tcPr>
            <w:tcW w:w="1587" w:type="dxa"/>
          </w:tcPr>
          <w:p w:rsidR="002F2222" w:rsidRDefault="002F2222">
            <w:pPr>
              <w:pStyle w:val="ConsPlusNormal"/>
              <w:jc w:val="center"/>
            </w:pPr>
            <w:r>
              <w:t>1157047,3</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07 7 03 06320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1197047,3</w:t>
            </w:r>
          </w:p>
        </w:tc>
        <w:tc>
          <w:tcPr>
            <w:tcW w:w="1587" w:type="dxa"/>
          </w:tcPr>
          <w:p w:rsidR="002F2222" w:rsidRDefault="002F2222">
            <w:pPr>
              <w:pStyle w:val="ConsPlusNormal"/>
              <w:jc w:val="center"/>
            </w:pPr>
            <w:r>
              <w:t>1157047,3</w:t>
            </w:r>
          </w:p>
        </w:tc>
        <w:tc>
          <w:tcPr>
            <w:tcW w:w="1587" w:type="dxa"/>
          </w:tcPr>
          <w:p w:rsidR="002F2222" w:rsidRDefault="002F2222">
            <w:pPr>
              <w:pStyle w:val="ConsPlusNormal"/>
              <w:jc w:val="center"/>
            </w:pPr>
            <w:r>
              <w:t>1157047,3</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07 7 03 06320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1197047,3</w:t>
            </w:r>
          </w:p>
        </w:tc>
        <w:tc>
          <w:tcPr>
            <w:tcW w:w="1587" w:type="dxa"/>
          </w:tcPr>
          <w:p w:rsidR="002F2222" w:rsidRDefault="002F2222">
            <w:pPr>
              <w:pStyle w:val="ConsPlusNormal"/>
              <w:jc w:val="center"/>
            </w:pPr>
            <w:r>
              <w:t>1157047,3</w:t>
            </w:r>
          </w:p>
        </w:tc>
        <w:tc>
          <w:tcPr>
            <w:tcW w:w="1587" w:type="dxa"/>
          </w:tcPr>
          <w:p w:rsidR="002F2222" w:rsidRDefault="002F2222">
            <w:pPr>
              <w:pStyle w:val="ConsPlusNormal"/>
              <w:jc w:val="center"/>
            </w:pPr>
            <w:r>
              <w:t>1157047,3</w:t>
            </w:r>
          </w:p>
        </w:tc>
      </w:tr>
      <w:tr w:rsidR="002F2222">
        <w:tc>
          <w:tcPr>
            <w:tcW w:w="3742" w:type="dxa"/>
          </w:tcPr>
          <w:p w:rsidR="002F2222" w:rsidRDefault="002F2222">
            <w:pPr>
              <w:pStyle w:val="ConsPlusNormal"/>
            </w:pPr>
            <w:r>
              <w:t>Субсидия на финансовое обеспечение затрат в связи с выполнением работ по газификации индивидуальных домовладений</w:t>
            </w:r>
          </w:p>
        </w:tc>
        <w:tc>
          <w:tcPr>
            <w:tcW w:w="1928" w:type="dxa"/>
          </w:tcPr>
          <w:p w:rsidR="002F2222" w:rsidRDefault="002F2222">
            <w:pPr>
              <w:pStyle w:val="ConsPlusNormal"/>
              <w:jc w:val="center"/>
            </w:pPr>
            <w:r>
              <w:t>07 7 03 07010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10000,0</w:t>
            </w: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07 7 03 07010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10000,0</w:t>
            </w: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07 7 03 07010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10000,0</w:t>
            </w: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r>
      <w:tr w:rsidR="002F2222">
        <w:tc>
          <w:tcPr>
            <w:tcW w:w="3742" w:type="dxa"/>
          </w:tcPr>
          <w:p w:rsidR="002F2222" w:rsidRDefault="002F2222">
            <w:pPr>
              <w:pStyle w:val="ConsPlusNormal"/>
            </w:pPr>
            <w:r>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1928" w:type="dxa"/>
          </w:tcPr>
          <w:p w:rsidR="002F2222" w:rsidRDefault="002F2222">
            <w:pPr>
              <w:pStyle w:val="ConsPlusNormal"/>
              <w:jc w:val="center"/>
            </w:pPr>
            <w:r>
              <w:t>07 7 03 70160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507785,9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07 7 03 70160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507785,9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Коммунальное хозяйство</w:t>
            </w:r>
          </w:p>
        </w:tc>
        <w:tc>
          <w:tcPr>
            <w:tcW w:w="1928" w:type="dxa"/>
          </w:tcPr>
          <w:p w:rsidR="002F2222" w:rsidRDefault="002F2222">
            <w:pPr>
              <w:pStyle w:val="ConsPlusNormal"/>
              <w:jc w:val="center"/>
            </w:pPr>
            <w:r>
              <w:t>07 7 03 70160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507785,9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осуществление полномочий по организации теплоснабжения населения посредством передачи прав владения и(или) пользования объектами теплоснабжения, находящимися в муниципальной собственности, по концессионным соглашениям</w:t>
            </w:r>
          </w:p>
        </w:tc>
        <w:tc>
          <w:tcPr>
            <w:tcW w:w="1928" w:type="dxa"/>
          </w:tcPr>
          <w:p w:rsidR="002F2222" w:rsidRDefault="002F2222">
            <w:pPr>
              <w:pStyle w:val="ConsPlusNormal"/>
              <w:jc w:val="center"/>
            </w:pPr>
            <w:r>
              <w:t>07 7 03 70170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51999,2</w:t>
            </w:r>
          </w:p>
        </w:tc>
        <w:tc>
          <w:tcPr>
            <w:tcW w:w="1587" w:type="dxa"/>
          </w:tcPr>
          <w:p w:rsidR="002F2222" w:rsidRDefault="002F2222">
            <w:pPr>
              <w:pStyle w:val="ConsPlusNormal"/>
              <w:jc w:val="center"/>
            </w:pPr>
            <w:r>
              <w:t>51999,2</w:t>
            </w:r>
          </w:p>
        </w:tc>
        <w:tc>
          <w:tcPr>
            <w:tcW w:w="1587" w:type="dxa"/>
          </w:tcPr>
          <w:p w:rsidR="002F2222" w:rsidRDefault="002F2222">
            <w:pPr>
              <w:pStyle w:val="ConsPlusNormal"/>
              <w:jc w:val="center"/>
            </w:pPr>
            <w:r>
              <w:t>51999,2</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07 7 03 70170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51999,2</w:t>
            </w:r>
          </w:p>
        </w:tc>
        <w:tc>
          <w:tcPr>
            <w:tcW w:w="1587" w:type="dxa"/>
          </w:tcPr>
          <w:p w:rsidR="002F2222" w:rsidRDefault="002F2222">
            <w:pPr>
              <w:pStyle w:val="ConsPlusNormal"/>
              <w:jc w:val="center"/>
            </w:pPr>
            <w:r>
              <w:t>51999,2</w:t>
            </w:r>
          </w:p>
        </w:tc>
        <w:tc>
          <w:tcPr>
            <w:tcW w:w="1587" w:type="dxa"/>
          </w:tcPr>
          <w:p w:rsidR="002F2222" w:rsidRDefault="002F2222">
            <w:pPr>
              <w:pStyle w:val="ConsPlusNormal"/>
              <w:jc w:val="center"/>
            </w:pPr>
            <w:r>
              <w:t>51999,2</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07 7 03 70170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51999,2</w:t>
            </w:r>
          </w:p>
        </w:tc>
        <w:tc>
          <w:tcPr>
            <w:tcW w:w="1587" w:type="dxa"/>
          </w:tcPr>
          <w:p w:rsidR="002F2222" w:rsidRDefault="002F2222">
            <w:pPr>
              <w:pStyle w:val="ConsPlusNormal"/>
              <w:jc w:val="center"/>
            </w:pPr>
            <w:r>
              <w:t>51999,2</w:t>
            </w:r>
          </w:p>
        </w:tc>
        <w:tc>
          <w:tcPr>
            <w:tcW w:w="1587" w:type="dxa"/>
          </w:tcPr>
          <w:p w:rsidR="002F2222" w:rsidRDefault="002F2222">
            <w:pPr>
              <w:pStyle w:val="ConsPlusNormal"/>
              <w:jc w:val="center"/>
            </w:pPr>
            <w:r>
              <w:t>51999,2</w:t>
            </w:r>
          </w:p>
        </w:tc>
      </w:tr>
      <w:tr w:rsidR="002F2222">
        <w:tc>
          <w:tcPr>
            <w:tcW w:w="3742" w:type="dxa"/>
          </w:tcPr>
          <w:p w:rsidR="002F2222" w:rsidRDefault="002F2222">
            <w:pPr>
              <w:pStyle w:val="ConsPlusNormal"/>
            </w:pPr>
            <w:r>
              <w:t>Субсидии на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 Ленинградской области</w:t>
            </w:r>
          </w:p>
        </w:tc>
        <w:tc>
          <w:tcPr>
            <w:tcW w:w="1928" w:type="dxa"/>
          </w:tcPr>
          <w:p w:rsidR="002F2222" w:rsidRDefault="002F2222">
            <w:pPr>
              <w:pStyle w:val="ConsPlusNormal"/>
              <w:jc w:val="center"/>
            </w:pPr>
            <w:r>
              <w:t>07 7 03 74270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37030,5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07 7 03 74270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37030,5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07 7 03 74270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37030,5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капитальное строительство электросетевых объектов, включая проектно-изыскательские работы</w:t>
            </w:r>
          </w:p>
        </w:tc>
        <w:tc>
          <w:tcPr>
            <w:tcW w:w="1928" w:type="dxa"/>
          </w:tcPr>
          <w:p w:rsidR="002F2222" w:rsidRDefault="002F2222">
            <w:pPr>
              <w:pStyle w:val="ConsPlusNormal"/>
              <w:jc w:val="center"/>
            </w:pPr>
            <w:r>
              <w:t>07 7 03 74610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65221,0</w:t>
            </w:r>
          </w:p>
        </w:tc>
        <w:tc>
          <w:tcPr>
            <w:tcW w:w="1587" w:type="dxa"/>
          </w:tcPr>
          <w:p w:rsidR="002F2222" w:rsidRDefault="002F2222">
            <w:pPr>
              <w:pStyle w:val="ConsPlusNormal"/>
              <w:jc w:val="center"/>
            </w:pPr>
            <w:r>
              <w:t>17978,4</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07 7 03 74610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65221,0</w:t>
            </w:r>
          </w:p>
        </w:tc>
        <w:tc>
          <w:tcPr>
            <w:tcW w:w="1587" w:type="dxa"/>
          </w:tcPr>
          <w:p w:rsidR="002F2222" w:rsidRDefault="002F2222">
            <w:pPr>
              <w:pStyle w:val="ConsPlusNormal"/>
              <w:jc w:val="center"/>
            </w:pPr>
            <w:r>
              <w:t>17978,4</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07 7 03 74610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65221,0</w:t>
            </w:r>
          </w:p>
        </w:tc>
        <w:tc>
          <w:tcPr>
            <w:tcW w:w="1587" w:type="dxa"/>
          </w:tcPr>
          <w:p w:rsidR="002F2222" w:rsidRDefault="002F2222">
            <w:pPr>
              <w:pStyle w:val="ConsPlusNormal"/>
              <w:jc w:val="center"/>
            </w:pPr>
            <w:r>
              <w:t>17978,4</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Субсидии на капитальное строительство (реконструкцию) объектов теплоэнергетики, включая проектно-изыскательские работы</w:t>
            </w:r>
          </w:p>
        </w:tc>
        <w:tc>
          <w:tcPr>
            <w:tcW w:w="1928" w:type="dxa"/>
          </w:tcPr>
          <w:p w:rsidR="002F2222" w:rsidRDefault="002F2222">
            <w:pPr>
              <w:pStyle w:val="ConsPlusNormal"/>
              <w:jc w:val="center"/>
            </w:pPr>
            <w:r>
              <w:t>07 7 03 74730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262937,5</w:t>
            </w:r>
          </w:p>
        </w:tc>
        <w:tc>
          <w:tcPr>
            <w:tcW w:w="1587" w:type="dxa"/>
          </w:tcPr>
          <w:p w:rsidR="002F2222" w:rsidRDefault="002F2222">
            <w:pPr>
              <w:pStyle w:val="ConsPlusNormal"/>
              <w:jc w:val="center"/>
            </w:pPr>
            <w:r>
              <w:t>165999,4</w:t>
            </w:r>
          </w:p>
        </w:tc>
        <w:tc>
          <w:tcPr>
            <w:tcW w:w="1587" w:type="dxa"/>
          </w:tcPr>
          <w:p w:rsidR="002F2222" w:rsidRDefault="002F2222">
            <w:pPr>
              <w:pStyle w:val="ConsPlusNormal"/>
              <w:jc w:val="center"/>
            </w:pPr>
            <w:r>
              <w:t>34577,0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07 7 03 74730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262937,5</w:t>
            </w:r>
          </w:p>
        </w:tc>
        <w:tc>
          <w:tcPr>
            <w:tcW w:w="1587" w:type="dxa"/>
          </w:tcPr>
          <w:p w:rsidR="002F2222" w:rsidRDefault="002F2222">
            <w:pPr>
              <w:pStyle w:val="ConsPlusNormal"/>
              <w:jc w:val="center"/>
            </w:pPr>
            <w:r>
              <w:t>165999,4</w:t>
            </w:r>
          </w:p>
        </w:tc>
        <w:tc>
          <w:tcPr>
            <w:tcW w:w="1587" w:type="dxa"/>
          </w:tcPr>
          <w:p w:rsidR="002F2222" w:rsidRDefault="002F2222">
            <w:pPr>
              <w:pStyle w:val="ConsPlusNormal"/>
              <w:jc w:val="center"/>
            </w:pPr>
            <w:r>
              <w:t>34577,0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07 7 03 74730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262937,5</w:t>
            </w:r>
          </w:p>
        </w:tc>
        <w:tc>
          <w:tcPr>
            <w:tcW w:w="1587" w:type="dxa"/>
          </w:tcPr>
          <w:p w:rsidR="002F2222" w:rsidRDefault="002F2222">
            <w:pPr>
              <w:pStyle w:val="ConsPlusNormal"/>
              <w:jc w:val="center"/>
            </w:pPr>
            <w:r>
              <w:t>165999,4</w:t>
            </w:r>
          </w:p>
        </w:tc>
        <w:tc>
          <w:tcPr>
            <w:tcW w:w="1587" w:type="dxa"/>
          </w:tcPr>
          <w:p w:rsidR="002F2222" w:rsidRDefault="002F2222">
            <w:pPr>
              <w:pStyle w:val="ConsPlusNormal"/>
              <w:jc w:val="center"/>
            </w:pPr>
            <w:r>
              <w:t>34577,0</w:t>
            </w:r>
          </w:p>
        </w:tc>
      </w:tr>
      <w:tr w:rsidR="002F2222">
        <w:tc>
          <w:tcPr>
            <w:tcW w:w="3742" w:type="dxa"/>
          </w:tcPr>
          <w:p w:rsidR="002F2222" w:rsidRDefault="002F2222">
            <w:pPr>
              <w:pStyle w:val="ConsPlusNormal"/>
              <w:outlineLvl w:val="1"/>
            </w:pPr>
            <w:r>
              <w:t>Государственная программа Ленинградской области "Безопасность Ленинградской области"</w:t>
            </w:r>
          </w:p>
        </w:tc>
        <w:tc>
          <w:tcPr>
            <w:tcW w:w="1928" w:type="dxa"/>
          </w:tcPr>
          <w:p w:rsidR="002F2222" w:rsidRDefault="002F2222">
            <w:pPr>
              <w:pStyle w:val="ConsPlusNormal"/>
              <w:jc w:val="center"/>
            </w:pPr>
            <w:r>
              <w:t>08 0 00 00000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4751003,3</w:t>
            </w:r>
          </w:p>
        </w:tc>
        <w:tc>
          <w:tcPr>
            <w:tcW w:w="1587" w:type="dxa"/>
          </w:tcPr>
          <w:p w:rsidR="002F2222" w:rsidRDefault="002F2222">
            <w:pPr>
              <w:pStyle w:val="ConsPlusNormal"/>
              <w:jc w:val="center"/>
            </w:pPr>
            <w:r>
              <w:t>3275722,4</w:t>
            </w:r>
          </w:p>
        </w:tc>
        <w:tc>
          <w:tcPr>
            <w:tcW w:w="1587" w:type="dxa"/>
          </w:tcPr>
          <w:p w:rsidR="002F2222" w:rsidRDefault="002F2222">
            <w:pPr>
              <w:pStyle w:val="ConsPlusNormal"/>
              <w:jc w:val="center"/>
            </w:pPr>
            <w:r>
              <w:t>3275722,4</w:t>
            </w:r>
          </w:p>
        </w:tc>
      </w:tr>
      <w:tr w:rsidR="002F2222">
        <w:tc>
          <w:tcPr>
            <w:tcW w:w="3742" w:type="dxa"/>
          </w:tcPr>
          <w:p w:rsidR="002F2222" w:rsidRDefault="002F2222">
            <w:pPr>
              <w:pStyle w:val="ConsPlusNormal"/>
            </w:pPr>
            <w:r>
              <w:t>Комплексы процессных мероприятий</w:t>
            </w:r>
          </w:p>
        </w:tc>
        <w:tc>
          <w:tcPr>
            <w:tcW w:w="1928" w:type="dxa"/>
          </w:tcPr>
          <w:p w:rsidR="002F2222" w:rsidRDefault="002F2222">
            <w:pPr>
              <w:pStyle w:val="ConsPlusNormal"/>
              <w:jc w:val="center"/>
            </w:pPr>
            <w:r>
              <w:t>08 4 00 00000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4743670,0</w:t>
            </w:r>
          </w:p>
        </w:tc>
        <w:tc>
          <w:tcPr>
            <w:tcW w:w="1587" w:type="dxa"/>
          </w:tcPr>
          <w:p w:rsidR="002F2222" w:rsidRDefault="002F2222">
            <w:pPr>
              <w:pStyle w:val="ConsPlusNormal"/>
              <w:jc w:val="center"/>
            </w:pPr>
            <w:r>
              <w:t>3275722,4</w:t>
            </w:r>
          </w:p>
        </w:tc>
        <w:tc>
          <w:tcPr>
            <w:tcW w:w="1587" w:type="dxa"/>
          </w:tcPr>
          <w:p w:rsidR="002F2222" w:rsidRDefault="002F2222">
            <w:pPr>
              <w:pStyle w:val="ConsPlusNormal"/>
              <w:jc w:val="center"/>
            </w:pPr>
            <w:r>
              <w:t>3275722,4</w:t>
            </w:r>
          </w:p>
        </w:tc>
      </w:tr>
      <w:tr w:rsidR="002F2222">
        <w:tc>
          <w:tcPr>
            <w:tcW w:w="3742" w:type="dxa"/>
          </w:tcPr>
          <w:p w:rsidR="002F2222" w:rsidRDefault="002F2222">
            <w:pPr>
              <w:pStyle w:val="ConsPlusNormal"/>
            </w:pPr>
            <w:r>
              <w:t>Комплекс процессных мероприятий "Повышение уровня общественной безопасности"</w:t>
            </w:r>
          </w:p>
        </w:tc>
        <w:tc>
          <w:tcPr>
            <w:tcW w:w="1928" w:type="dxa"/>
          </w:tcPr>
          <w:p w:rsidR="002F2222" w:rsidRDefault="002F2222">
            <w:pPr>
              <w:pStyle w:val="ConsPlusNormal"/>
              <w:jc w:val="center"/>
            </w:pPr>
            <w:r>
              <w:t>08 4 01 00000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604579,2</w:t>
            </w:r>
          </w:p>
        </w:tc>
        <w:tc>
          <w:tcPr>
            <w:tcW w:w="1587" w:type="dxa"/>
          </w:tcPr>
          <w:p w:rsidR="002F2222" w:rsidRDefault="002F2222">
            <w:pPr>
              <w:pStyle w:val="ConsPlusNormal"/>
              <w:jc w:val="center"/>
            </w:pPr>
            <w:r>
              <w:t>336174,8</w:t>
            </w:r>
          </w:p>
        </w:tc>
        <w:tc>
          <w:tcPr>
            <w:tcW w:w="1587" w:type="dxa"/>
          </w:tcPr>
          <w:p w:rsidR="002F2222" w:rsidRDefault="002F2222">
            <w:pPr>
              <w:pStyle w:val="ConsPlusNormal"/>
              <w:jc w:val="center"/>
            </w:pPr>
            <w:r>
              <w:t>336174,8</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08 4 01 00160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141366,3</w:t>
            </w:r>
          </w:p>
        </w:tc>
        <w:tc>
          <w:tcPr>
            <w:tcW w:w="1587" w:type="dxa"/>
          </w:tcPr>
          <w:p w:rsidR="002F2222" w:rsidRDefault="002F2222">
            <w:pPr>
              <w:pStyle w:val="ConsPlusNormal"/>
              <w:jc w:val="center"/>
            </w:pPr>
            <w:r>
              <w:t>141226,3</w:t>
            </w:r>
          </w:p>
        </w:tc>
        <w:tc>
          <w:tcPr>
            <w:tcW w:w="1587" w:type="dxa"/>
          </w:tcPr>
          <w:p w:rsidR="002F2222" w:rsidRDefault="002F2222">
            <w:pPr>
              <w:pStyle w:val="ConsPlusNormal"/>
              <w:jc w:val="center"/>
            </w:pPr>
            <w:r>
              <w:t>141226,3</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08 4 01 00160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111493,0</w:t>
            </w:r>
          </w:p>
        </w:tc>
        <w:tc>
          <w:tcPr>
            <w:tcW w:w="1587" w:type="dxa"/>
          </w:tcPr>
          <w:p w:rsidR="002F2222" w:rsidRDefault="002F2222">
            <w:pPr>
              <w:pStyle w:val="ConsPlusNormal"/>
              <w:jc w:val="center"/>
            </w:pPr>
            <w:r>
              <w:t>111353,0</w:t>
            </w:r>
          </w:p>
        </w:tc>
        <w:tc>
          <w:tcPr>
            <w:tcW w:w="1587" w:type="dxa"/>
          </w:tcPr>
          <w:p w:rsidR="002F2222" w:rsidRDefault="002F2222">
            <w:pPr>
              <w:pStyle w:val="ConsPlusNormal"/>
              <w:jc w:val="center"/>
            </w:pPr>
            <w:r>
              <w:t>111353,0</w:t>
            </w:r>
          </w:p>
        </w:tc>
      </w:tr>
      <w:tr w:rsidR="002F2222">
        <w:tc>
          <w:tcPr>
            <w:tcW w:w="3742" w:type="dxa"/>
          </w:tcPr>
          <w:p w:rsidR="002F2222" w:rsidRDefault="002F2222">
            <w:pPr>
              <w:pStyle w:val="ConsPlusNormal"/>
            </w:pPr>
            <w:r>
              <w:t>Другие вопросы в области национальной безопасности и правоохранительной деятельности</w:t>
            </w:r>
          </w:p>
        </w:tc>
        <w:tc>
          <w:tcPr>
            <w:tcW w:w="1928" w:type="dxa"/>
          </w:tcPr>
          <w:p w:rsidR="002F2222" w:rsidRDefault="002F2222">
            <w:pPr>
              <w:pStyle w:val="ConsPlusNormal"/>
              <w:jc w:val="center"/>
            </w:pPr>
            <w:r>
              <w:t>08 4 01 00160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14</w:t>
            </w:r>
          </w:p>
        </w:tc>
        <w:tc>
          <w:tcPr>
            <w:tcW w:w="1587" w:type="dxa"/>
          </w:tcPr>
          <w:p w:rsidR="002F2222" w:rsidRDefault="002F2222">
            <w:pPr>
              <w:pStyle w:val="ConsPlusNormal"/>
              <w:jc w:val="center"/>
            </w:pPr>
            <w:r>
              <w:t>111493,0</w:t>
            </w:r>
          </w:p>
        </w:tc>
        <w:tc>
          <w:tcPr>
            <w:tcW w:w="1587" w:type="dxa"/>
          </w:tcPr>
          <w:p w:rsidR="002F2222" w:rsidRDefault="002F2222">
            <w:pPr>
              <w:pStyle w:val="ConsPlusNormal"/>
              <w:jc w:val="center"/>
            </w:pPr>
            <w:r>
              <w:t>111353,0</w:t>
            </w:r>
          </w:p>
        </w:tc>
        <w:tc>
          <w:tcPr>
            <w:tcW w:w="1587" w:type="dxa"/>
          </w:tcPr>
          <w:p w:rsidR="002F2222" w:rsidRDefault="002F2222">
            <w:pPr>
              <w:pStyle w:val="ConsPlusNormal"/>
              <w:jc w:val="center"/>
            </w:pPr>
            <w:r>
              <w:t>111353,0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08 4 01 00160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26914,1</w:t>
            </w:r>
          </w:p>
        </w:tc>
        <w:tc>
          <w:tcPr>
            <w:tcW w:w="1587" w:type="dxa"/>
          </w:tcPr>
          <w:p w:rsidR="002F2222" w:rsidRDefault="002F2222">
            <w:pPr>
              <w:pStyle w:val="ConsPlusNormal"/>
              <w:jc w:val="center"/>
            </w:pPr>
            <w:r>
              <w:t>26914,1</w:t>
            </w:r>
          </w:p>
        </w:tc>
        <w:tc>
          <w:tcPr>
            <w:tcW w:w="1587" w:type="dxa"/>
          </w:tcPr>
          <w:p w:rsidR="002F2222" w:rsidRDefault="002F2222">
            <w:pPr>
              <w:pStyle w:val="ConsPlusNormal"/>
              <w:jc w:val="center"/>
            </w:pPr>
            <w:r>
              <w:t>26914,1</w:t>
            </w:r>
          </w:p>
        </w:tc>
      </w:tr>
      <w:tr w:rsidR="002F2222">
        <w:tc>
          <w:tcPr>
            <w:tcW w:w="3742" w:type="dxa"/>
          </w:tcPr>
          <w:p w:rsidR="002F2222" w:rsidRDefault="002F2222">
            <w:pPr>
              <w:pStyle w:val="ConsPlusNormal"/>
            </w:pPr>
            <w:r>
              <w:t>Другие вопросы в области национальной безопасности и правоохранительной деятельности</w:t>
            </w:r>
          </w:p>
        </w:tc>
        <w:tc>
          <w:tcPr>
            <w:tcW w:w="1928" w:type="dxa"/>
          </w:tcPr>
          <w:p w:rsidR="002F2222" w:rsidRDefault="002F2222">
            <w:pPr>
              <w:pStyle w:val="ConsPlusNormal"/>
              <w:jc w:val="center"/>
            </w:pPr>
            <w:r>
              <w:t>08 4 01 00160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14</w:t>
            </w:r>
          </w:p>
        </w:tc>
        <w:tc>
          <w:tcPr>
            <w:tcW w:w="1587" w:type="dxa"/>
          </w:tcPr>
          <w:p w:rsidR="002F2222" w:rsidRDefault="002F2222">
            <w:pPr>
              <w:pStyle w:val="ConsPlusNormal"/>
              <w:jc w:val="center"/>
            </w:pPr>
            <w:r>
              <w:t>26620,0</w:t>
            </w:r>
          </w:p>
        </w:tc>
        <w:tc>
          <w:tcPr>
            <w:tcW w:w="1587" w:type="dxa"/>
          </w:tcPr>
          <w:p w:rsidR="002F2222" w:rsidRDefault="002F2222">
            <w:pPr>
              <w:pStyle w:val="ConsPlusNormal"/>
              <w:jc w:val="center"/>
            </w:pPr>
            <w:r>
              <w:t>26620,0</w:t>
            </w:r>
          </w:p>
        </w:tc>
        <w:tc>
          <w:tcPr>
            <w:tcW w:w="1587" w:type="dxa"/>
          </w:tcPr>
          <w:p w:rsidR="002F2222" w:rsidRDefault="002F2222">
            <w:pPr>
              <w:pStyle w:val="ConsPlusNormal"/>
              <w:jc w:val="center"/>
            </w:pPr>
            <w:r>
              <w:t>26620,0</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08 4 01 00160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294,2</w:t>
            </w:r>
          </w:p>
        </w:tc>
        <w:tc>
          <w:tcPr>
            <w:tcW w:w="1587" w:type="dxa"/>
          </w:tcPr>
          <w:p w:rsidR="002F2222" w:rsidRDefault="002F2222">
            <w:pPr>
              <w:pStyle w:val="ConsPlusNormal"/>
              <w:jc w:val="center"/>
            </w:pPr>
            <w:r>
              <w:t>294,2</w:t>
            </w:r>
          </w:p>
        </w:tc>
        <w:tc>
          <w:tcPr>
            <w:tcW w:w="1587" w:type="dxa"/>
          </w:tcPr>
          <w:p w:rsidR="002F2222" w:rsidRDefault="002F2222">
            <w:pPr>
              <w:pStyle w:val="ConsPlusNormal"/>
              <w:jc w:val="center"/>
            </w:pPr>
            <w:r>
              <w:t>294,2</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08 4 01 00160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2959,2</w:t>
            </w:r>
          </w:p>
        </w:tc>
        <w:tc>
          <w:tcPr>
            <w:tcW w:w="1587" w:type="dxa"/>
          </w:tcPr>
          <w:p w:rsidR="002F2222" w:rsidRDefault="002F2222">
            <w:pPr>
              <w:pStyle w:val="ConsPlusNormal"/>
              <w:jc w:val="center"/>
            </w:pPr>
            <w:r>
              <w:t>2959,2</w:t>
            </w:r>
          </w:p>
        </w:tc>
        <w:tc>
          <w:tcPr>
            <w:tcW w:w="1587" w:type="dxa"/>
          </w:tcPr>
          <w:p w:rsidR="002F2222" w:rsidRDefault="002F2222">
            <w:pPr>
              <w:pStyle w:val="ConsPlusNormal"/>
              <w:jc w:val="center"/>
            </w:pPr>
            <w:r>
              <w:t>2959,2</w:t>
            </w:r>
          </w:p>
        </w:tc>
      </w:tr>
      <w:tr w:rsidR="002F2222">
        <w:tc>
          <w:tcPr>
            <w:tcW w:w="3742" w:type="dxa"/>
          </w:tcPr>
          <w:p w:rsidR="002F2222" w:rsidRDefault="002F2222">
            <w:pPr>
              <w:pStyle w:val="ConsPlusNormal"/>
            </w:pPr>
            <w:r>
              <w:t>Другие вопросы в области национальной безопасности и правоохранительной деятельности</w:t>
            </w:r>
          </w:p>
        </w:tc>
        <w:tc>
          <w:tcPr>
            <w:tcW w:w="1928" w:type="dxa"/>
          </w:tcPr>
          <w:p w:rsidR="002F2222" w:rsidRDefault="002F2222">
            <w:pPr>
              <w:pStyle w:val="ConsPlusNormal"/>
              <w:jc w:val="center"/>
            </w:pPr>
            <w:r>
              <w:t>08 4 01 00160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14</w:t>
            </w:r>
          </w:p>
        </w:tc>
        <w:tc>
          <w:tcPr>
            <w:tcW w:w="1587" w:type="dxa"/>
          </w:tcPr>
          <w:p w:rsidR="002F2222" w:rsidRDefault="002F2222">
            <w:pPr>
              <w:pStyle w:val="ConsPlusNormal"/>
              <w:jc w:val="center"/>
            </w:pPr>
            <w:r>
              <w:t>2959,2</w:t>
            </w:r>
          </w:p>
        </w:tc>
        <w:tc>
          <w:tcPr>
            <w:tcW w:w="1587" w:type="dxa"/>
          </w:tcPr>
          <w:p w:rsidR="002F2222" w:rsidRDefault="002F2222">
            <w:pPr>
              <w:pStyle w:val="ConsPlusNormal"/>
              <w:jc w:val="center"/>
            </w:pPr>
            <w:r>
              <w:t>2959,2</w:t>
            </w:r>
          </w:p>
        </w:tc>
        <w:tc>
          <w:tcPr>
            <w:tcW w:w="1587" w:type="dxa"/>
          </w:tcPr>
          <w:p w:rsidR="002F2222" w:rsidRDefault="002F2222">
            <w:pPr>
              <w:pStyle w:val="ConsPlusNormal"/>
              <w:jc w:val="center"/>
            </w:pPr>
            <w:r>
              <w:t>2959,2</w:t>
            </w:r>
          </w:p>
        </w:tc>
      </w:tr>
      <w:tr w:rsidR="002F2222">
        <w:tc>
          <w:tcPr>
            <w:tcW w:w="3742" w:type="dxa"/>
          </w:tcPr>
          <w:p w:rsidR="002F2222" w:rsidRDefault="002F2222">
            <w:pPr>
              <w:pStyle w:val="ConsPlusNormal"/>
            </w:pPr>
            <w:r>
              <w:t>Обеспечение функционирования и развитие Территориально-распределенной автоматизированной информационно-управляющей системы "Система-112 Ленинградской области"</w:t>
            </w:r>
          </w:p>
        </w:tc>
        <w:tc>
          <w:tcPr>
            <w:tcW w:w="1928" w:type="dxa"/>
          </w:tcPr>
          <w:p w:rsidR="002F2222" w:rsidRDefault="002F2222">
            <w:pPr>
              <w:pStyle w:val="ConsPlusNormal"/>
              <w:jc w:val="center"/>
            </w:pPr>
            <w:r>
              <w:t>08 4 01 11550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180129,8</w:t>
            </w:r>
          </w:p>
        </w:tc>
        <w:tc>
          <w:tcPr>
            <w:tcW w:w="1587" w:type="dxa"/>
          </w:tcPr>
          <w:p w:rsidR="002F2222" w:rsidRDefault="002F2222">
            <w:pPr>
              <w:pStyle w:val="ConsPlusNormal"/>
              <w:jc w:val="center"/>
            </w:pPr>
            <w:r>
              <w:t>180433,8</w:t>
            </w:r>
          </w:p>
        </w:tc>
        <w:tc>
          <w:tcPr>
            <w:tcW w:w="1587" w:type="dxa"/>
          </w:tcPr>
          <w:p w:rsidR="002F2222" w:rsidRDefault="002F2222">
            <w:pPr>
              <w:pStyle w:val="ConsPlusNormal"/>
              <w:jc w:val="center"/>
            </w:pPr>
            <w:r>
              <w:t>180433,8</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08 4 01 11550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180129,8</w:t>
            </w:r>
          </w:p>
        </w:tc>
        <w:tc>
          <w:tcPr>
            <w:tcW w:w="1587" w:type="dxa"/>
          </w:tcPr>
          <w:p w:rsidR="002F2222" w:rsidRDefault="002F2222">
            <w:pPr>
              <w:pStyle w:val="ConsPlusNormal"/>
              <w:jc w:val="center"/>
            </w:pPr>
            <w:r>
              <w:t>180433,8</w:t>
            </w:r>
          </w:p>
        </w:tc>
        <w:tc>
          <w:tcPr>
            <w:tcW w:w="1587" w:type="dxa"/>
          </w:tcPr>
          <w:p w:rsidR="002F2222" w:rsidRDefault="002F2222">
            <w:pPr>
              <w:pStyle w:val="ConsPlusNormal"/>
              <w:jc w:val="center"/>
            </w:pPr>
            <w:r>
              <w:t>180433,8</w:t>
            </w:r>
          </w:p>
        </w:tc>
      </w:tr>
      <w:tr w:rsidR="002F2222">
        <w:tc>
          <w:tcPr>
            <w:tcW w:w="3742" w:type="dxa"/>
          </w:tcPr>
          <w:p w:rsidR="002F2222" w:rsidRDefault="002F2222">
            <w:pPr>
              <w:pStyle w:val="ConsPlusNormal"/>
            </w:pPr>
            <w:r>
              <w:t>Другие вопросы в области национальной безопасности и правоохранительной деятельности</w:t>
            </w:r>
          </w:p>
        </w:tc>
        <w:tc>
          <w:tcPr>
            <w:tcW w:w="1928" w:type="dxa"/>
          </w:tcPr>
          <w:p w:rsidR="002F2222" w:rsidRDefault="002F2222">
            <w:pPr>
              <w:pStyle w:val="ConsPlusNormal"/>
              <w:jc w:val="center"/>
            </w:pPr>
            <w:r>
              <w:t>08 4 01 11550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14</w:t>
            </w:r>
          </w:p>
        </w:tc>
        <w:tc>
          <w:tcPr>
            <w:tcW w:w="1587" w:type="dxa"/>
          </w:tcPr>
          <w:p w:rsidR="002F2222" w:rsidRDefault="002F2222">
            <w:pPr>
              <w:pStyle w:val="ConsPlusNormal"/>
              <w:jc w:val="center"/>
            </w:pPr>
            <w:r>
              <w:t>180129,8</w:t>
            </w:r>
          </w:p>
        </w:tc>
        <w:tc>
          <w:tcPr>
            <w:tcW w:w="1587" w:type="dxa"/>
          </w:tcPr>
          <w:p w:rsidR="002F2222" w:rsidRDefault="002F2222">
            <w:pPr>
              <w:pStyle w:val="ConsPlusNormal"/>
              <w:jc w:val="center"/>
            </w:pPr>
            <w:r>
              <w:t>180433,8</w:t>
            </w:r>
          </w:p>
        </w:tc>
        <w:tc>
          <w:tcPr>
            <w:tcW w:w="1587" w:type="dxa"/>
          </w:tcPr>
          <w:p w:rsidR="002F2222" w:rsidRDefault="002F2222">
            <w:pPr>
              <w:pStyle w:val="ConsPlusNormal"/>
              <w:jc w:val="center"/>
            </w:pPr>
            <w:r>
              <w:t>180433,8</w:t>
            </w:r>
          </w:p>
        </w:tc>
      </w:tr>
      <w:tr w:rsidR="002F2222">
        <w:tc>
          <w:tcPr>
            <w:tcW w:w="3742" w:type="dxa"/>
          </w:tcPr>
          <w:p w:rsidR="002F2222" w:rsidRDefault="002F2222">
            <w:pPr>
              <w:pStyle w:val="ConsPlusNormal"/>
            </w:pPr>
            <w:r>
              <w:t xml:space="preserve">Обеспечение функционирования и </w:t>
            </w:r>
            <w:r>
              <w:lastRenderedPageBreak/>
              <w:t>развитие системы интеллектуального видеонаблюдения и видеоаналитики "АПК "Безопасный город" на территории Ленинградской области</w:t>
            </w:r>
          </w:p>
        </w:tc>
        <w:tc>
          <w:tcPr>
            <w:tcW w:w="1928" w:type="dxa"/>
          </w:tcPr>
          <w:p w:rsidR="002F2222" w:rsidRDefault="002F2222">
            <w:pPr>
              <w:pStyle w:val="ConsPlusNormal"/>
              <w:jc w:val="center"/>
            </w:pPr>
            <w:r>
              <w:lastRenderedPageBreak/>
              <w:t>08 4 01 11580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22606,6</w:t>
            </w:r>
          </w:p>
        </w:tc>
        <w:tc>
          <w:tcPr>
            <w:tcW w:w="1587" w:type="dxa"/>
          </w:tcPr>
          <w:p w:rsidR="002F2222" w:rsidRDefault="002F2222">
            <w:pPr>
              <w:pStyle w:val="ConsPlusNormal"/>
              <w:jc w:val="center"/>
            </w:pPr>
            <w:r>
              <w:t>14514,7</w:t>
            </w:r>
          </w:p>
        </w:tc>
        <w:tc>
          <w:tcPr>
            <w:tcW w:w="1587" w:type="dxa"/>
          </w:tcPr>
          <w:p w:rsidR="002F2222" w:rsidRDefault="002F2222">
            <w:pPr>
              <w:pStyle w:val="ConsPlusNormal"/>
              <w:jc w:val="center"/>
            </w:pPr>
            <w:r>
              <w:t>14514,7</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08 4 01 11580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22606,6</w:t>
            </w:r>
          </w:p>
        </w:tc>
        <w:tc>
          <w:tcPr>
            <w:tcW w:w="1587" w:type="dxa"/>
          </w:tcPr>
          <w:p w:rsidR="002F2222" w:rsidRDefault="002F2222">
            <w:pPr>
              <w:pStyle w:val="ConsPlusNormal"/>
              <w:jc w:val="center"/>
            </w:pPr>
            <w:r>
              <w:t>14514,7</w:t>
            </w:r>
          </w:p>
        </w:tc>
        <w:tc>
          <w:tcPr>
            <w:tcW w:w="1587" w:type="dxa"/>
          </w:tcPr>
          <w:p w:rsidR="002F2222" w:rsidRDefault="002F2222">
            <w:pPr>
              <w:pStyle w:val="ConsPlusNormal"/>
              <w:jc w:val="center"/>
            </w:pPr>
            <w:r>
              <w:t>14514,7</w:t>
            </w:r>
          </w:p>
        </w:tc>
      </w:tr>
      <w:tr w:rsidR="002F2222">
        <w:tc>
          <w:tcPr>
            <w:tcW w:w="3742" w:type="dxa"/>
          </w:tcPr>
          <w:p w:rsidR="002F2222" w:rsidRDefault="002F2222">
            <w:pPr>
              <w:pStyle w:val="ConsPlusNormal"/>
            </w:pPr>
            <w:r>
              <w:t>Другие вопросы в области национальной безопасности и правоохранительной деятельности</w:t>
            </w:r>
          </w:p>
        </w:tc>
        <w:tc>
          <w:tcPr>
            <w:tcW w:w="1928" w:type="dxa"/>
          </w:tcPr>
          <w:p w:rsidR="002F2222" w:rsidRDefault="002F2222">
            <w:pPr>
              <w:pStyle w:val="ConsPlusNormal"/>
              <w:jc w:val="center"/>
            </w:pPr>
            <w:r>
              <w:t>08 4 01 11580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14</w:t>
            </w:r>
          </w:p>
        </w:tc>
        <w:tc>
          <w:tcPr>
            <w:tcW w:w="1587" w:type="dxa"/>
          </w:tcPr>
          <w:p w:rsidR="002F2222" w:rsidRDefault="002F2222">
            <w:pPr>
              <w:pStyle w:val="ConsPlusNormal"/>
              <w:jc w:val="center"/>
            </w:pPr>
            <w:r>
              <w:t>22606,6</w:t>
            </w:r>
          </w:p>
        </w:tc>
        <w:tc>
          <w:tcPr>
            <w:tcW w:w="1587" w:type="dxa"/>
          </w:tcPr>
          <w:p w:rsidR="002F2222" w:rsidRDefault="002F2222">
            <w:pPr>
              <w:pStyle w:val="ConsPlusNormal"/>
              <w:jc w:val="center"/>
            </w:pPr>
            <w:r>
              <w:t>14514,7</w:t>
            </w:r>
          </w:p>
        </w:tc>
        <w:tc>
          <w:tcPr>
            <w:tcW w:w="1587" w:type="dxa"/>
          </w:tcPr>
          <w:p w:rsidR="002F2222" w:rsidRDefault="002F2222">
            <w:pPr>
              <w:pStyle w:val="ConsPlusNormal"/>
              <w:jc w:val="center"/>
            </w:pPr>
            <w:r>
              <w:t>14514,7</w:t>
            </w:r>
          </w:p>
        </w:tc>
      </w:tr>
      <w:tr w:rsidR="002F2222">
        <w:tc>
          <w:tcPr>
            <w:tcW w:w="3742" w:type="dxa"/>
          </w:tcPr>
          <w:p w:rsidR="002F2222" w:rsidRDefault="002F2222">
            <w:pPr>
              <w:pStyle w:val="ConsPlusNormal"/>
            </w:pPr>
            <w:r>
              <w:t>Мероприятия по созданию и развитию профессиональной ультракоротковолновой связи межведомственного взаимодействия на территории Ленинградской области</w:t>
            </w:r>
          </w:p>
        </w:tc>
        <w:tc>
          <w:tcPr>
            <w:tcW w:w="1928" w:type="dxa"/>
          </w:tcPr>
          <w:p w:rsidR="002F2222" w:rsidRDefault="002F2222">
            <w:pPr>
              <w:pStyle w:val="ConsPlusNormal"/>
              <w:jc w:val="center"/>
            </w:pPr>
            <w:r>
              <w:t>08 4 01 16350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110476,5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08 4 01 16350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110476,5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безопасности и правоохранительной деятельности</w:t>
            </w:r>
          </w:p>
        </w:tc>
        <w:tc>
          <w:tcPr>
            <w:tcW w:w="1928" w:type="dxa"/>
          </w:tcPr>
          <w:p w:rsidR="002F2222" w:rsidRDefault="002F2222">
            <w:pPr>
              <w:pStyle w:val="ConsPlusNormal"/>
              <w:jc w:val="center"/>
            </w:pPr>
            <w:r>
              <w:t>08 4 01 16350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14</w:t>
            </w:r>
          </w:p>
        </w:tc>
        <w:tc>
          <w:tcPr>
            <w:tcW w:w="1587" w:type="dxa"/>
          </w:tcPr>
          <w:p w:rsidR="002F2222" w:rsidRDefault="002F2222">
            <w:pPr>
              <w:pStyle w:val="ConsPlusNormal"/>
              <w:jc w:val="center"/>
            </w:pPr>
            <w:r>
              <w:t>110476,5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федеральному бюджету на софинансирование расходных обязательств Российской Федерации по материально-техническому обеспечению полиции</w:t>
            </w:r>
          </w:p>
        </w:tc>
        <w:tc>
          <w:tcPr>
            <w:tcW w:w="1928" w:type="dxa"/>
          </w:tcPr>
          <w:p w:rsidR="002F2222" w:rsidRDefault="002F2222">
            <w:pPr>
              <w:pStyle w:val="ConsPlusNormal"/>
              <w:jc w:val="center"/>
            </w:pPr>
            <w:r>
              <w:t>08 4 01 74650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08 4 01 74650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Другие вопросы в области национальной безопасности и правоохранительной деятельности</w:t>
            </w:r>
          </w:p>
        </w:tc>
        <w:tc>
          <w:tcPr>
            <w:tcW w:w="1928" w:type="dxa"/>
          </w:tcPr>
          <w:p w:rsidR="002F2222" w:rsidRDefault="002F2222">
            <w:pPr>
              <w:pStyle w:val="ConsPlusNormal"/>
              <w:jc w:val="center"/>
            </w:pPr>
            <w:r>
              <w:t>08 4 01 74650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14</w:t>
            </w:r>
          </w:p>
        </w:tc>
        <w:tc>
          <w:tcPr>
            <w:tcW w:w="1587" w:type="dxa"/>
          </w:tcPr>
          <w:p w:rsidR="002F2222" w:rsidRDefault="002F2222">
            <w:pPr>
              <w:pStyle w:val="ConsPlusNormal"/>
              <w:jc w:val="center"/>
            </w:pPr>
            <w:r>
              <w:t>150000,0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 процессных мероприятий "Обеспечение общественного порядка и профилактика правонарушений на территории Ленинградской области"</w:t>
            </w:r>
          </w:p>
        </w:tc>
        <w:tc>
          <w:tcPr>
            <w:tcW w:w="1928" w:type="dxa"/>
          </w:tcPr>
          <w:p w:rsidR="002F2222" w:rsidRDefault="002F2222">
            <w:pPr>
              <w:pStyle w:val="ConsPlusNormal"/>
              <w:jc w:val="center"/>
            </w:pPr>
            <w:r>
              <w:t>08 4 02 00000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131540,3</w:t>
            </w:r>
          </w:p>
        </w:tc>
        <w:tc>
          <w:tcPr>
            <w:tcW w:w="1587" w:type="dxa"/>
          </w:tcPr>
          <w:p w:rsidR="002F2222" w:rsidRDefault="002F2222">
            <w:pPr>
              <w:pStyle w:val="ConsPlusNormal"/>
              <w:jc w:val="center"/>
            </w:pPr>
            <w:r>
              <w:t>128652,5</w:t>
            </w:r>
          </w:p>
        </w:tc>
        <w:tc>
          <w:tcPr>
            <w:tcW w:w="1587" w:type="dxa"/>
          </w:tcPr>
          <w:p w:rsidR="002F2222" w:rsidRDefault="002F2222">
            <w:pPr>
              <w:pStyle w:val="ConsPlusNormal"/>
              <w:jc w:val="center"/>
            </w:pPr>
            <w:r>
              <w:t>128652,5</w:t>
            </w:r>
          </w:p>
        </w:tc>
      </w:tr>
      <w:tr w:rsidR="002F2222">
        <w:tc>
          <w:tcPr>
            <w:tcW w:w="3742" w:type="dxa"/>
          </w:tcPr>
          <w:p w:rsidR="002F2222" w:rsidRDefault="002F2222">
            <w:pPr>
              <w:pStyle w:val="ConsPlusNormal"/>
            </w:pPr>
            <w:r>
              <w:t>Вознаграждение гражданам за добровольную сдачу в органы внутренних дел оружия, боеприпасов, взрывчатых веществ и взрывных устройств</w:t>
            </w:r>
          </w:p>
        </w:tc>
        <w:tc>
          <w:tcPr>
            <w:tcW w:w="1928" w:type="dxa"/>
          </w:tcPr>
          <w:p w:rsidR="002F2222" w:rsidRDefault="002F2222">
            <w:pPr>
              <w:pStyle w:val="ConsPlusNormal"/>
              <w:jc w:val="center"/>
            </w:pPr>
            <w:r>
              <w:t>08 4 02 11530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w:t>
            </w:r>
          </w:p>
        </w:tc>
        <w:tc>
          <w:tcPr>
            <w:tcW w:w="1587" w:type="dxa"/>
          </w:tcPr>
          <w:p w:rsidR="002F2222" w:rsidRDefault="002F2222">
            <w:pPr>
              <w:pStyle w:val="ConsPlusNormal"/>
              <w:jc w:val="center"/>
            </w:pPr>
            <w:r>
              <w:t>5,0</w:t>
            </w:r>
          </w:p>
        </w:tc>
        <w:tc>
          <w:tcPr>
            <w:tcW w:w="1587" w:type="dxa"/>
          </w:tcPr>
          <w:p w:rsidR="002F2222" w:rsidRDefault="002F2222">
            <w:pPr>
              <w:pStyle w:val="ConsPlusNormal"/>
              <w:jc w:val="center"/>
            </w:pPr>
            <w:r>
              <w:t>5,0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08 4 02 11530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w:t>
            </w:r>
          </w:p>
        </w:tc>
        <w:tc>
          <w:tcPr>
            <w:tcW w:w="1587" w:type="dxa"/>
          </w:tcPr>
          <w:p w:rsidR="002F2222" w:rsidRDefault="002F2222">
            <w:pPr>
              <w:pStyle w:val="ConsPlusNormal"/>
              <w:jc w:val="center"/>
            </w:pPr>
            <w:r>
              <w:t>5,0</w:t>
            </w:r>
          </w:p>
        </w:tc>
        <w:tc>
          <w:tcPr>
            <w:tcW w:w="1587" w:type="dxa"/>
          </w:tcPr>
          <w:p w:rsidR="002F2222" w:rsidRDefault="002F2222">
            <w:pPr>
              <w:pStyle w:val="ConsPlusNormal"/>
              <w:jc w:val="center"/>
            </w:pPr>
            <w:r>
              <w:t>5,0</w:t>
            </w:r>
          </w:p>
        </w:tc>
      </w:tr>
      <w:tr w:rsidR="002F2222">
        <w:tc>
          <w:tcPr>
            <w:tcW w:w="3742" w:type="dxa"/>
          </w:tcPr>
          <w:p w:rsidR="002F2222" w:rsidRDefault="002F2222">
            <w:pPr>
              <w:pStyle w:val="ConsPlusNormal"/>
            </w:pPr>
            <w:r>
              <w:t>Другие вопросы в области национальной безопасности и правоохранительной деятельности</w:t>
            </w:r>
          </w:p>
        </w:tc>
        <w:tc>
          <w:tcPr>
            <w:tcW w:w="1928" w:type="dxa"/>
          </w:tcPr>
          <w:p w:rsidR="002F2222" w:rsidRDefault="002F2222">
            <w:pPr>
              <w:pStyle w:val="ConsPlusNormal"/>
              <w:jc w:val="center"/>
            </w:pPr>
            <w:r>
              <w:t>08 4 02 11530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14</w:t>
            </w:r>
          </w:p>
        </w:tc>
        <w:tc>
          <w:tcPr>
            <w:tcW w:w="1587" w:type="dxa"/>
          </w:tcPr>
          <w:p w:rsidR="002F2222" w:rsidRDefault="002F2222">
            <w:pPr>
              <w:pStyle w:val="ConsPlusNormal"/>
              <w:jc w:val="center"/>
            </w:pPr>
            <w:r>
              <w:t>5,0</w:t>
            </w:r>
          </w:p>
        </w:tc>
        <w:tc>
          <w:tcPr>
            <w:tcW w:w="1587" w:type="dxa"/>
          </w:tcPr>
          <w:p w:rsidR="002F2222" w:rsidRDefault="002F2222">
            <w:pPr>
              <w:pStyle w:val="ConsPlusNormal"/>
              <w:jc w:val="center"/>
            </w:pPr>
            <w:r>
              <w:t>5,0</w:t>
            </w:r>
          </w:p>
        </w:tc>
        <w:tc>
          <w:tcPr>
            <w:tcW w:w="1587" w:type="dxa"/>
          </w:tcPr>
          <w:p w:rsidR="002F2222" w:rsidRDefault="002F2222">
            <w:pPr>
              <w:pStyle w:val="ConsPlusNormal"/>
              <w:jc w:val="center"/>
            </w:pPr>
            <w:r>
              <w:t>5,0</w:t>
            </w:r>
          </w:p>
        </w:tc>
      </w:tr>
      <w:tr w:rsidR="002F2222">
        <w:tc>
          <w:tcPr>
            <w:tcW w:w="3742" w:type="dxa"/>
          </w:tcPr>
          <w:p w:rsidR="002F2222" w:rsidRDefault="002F2222">
            <w:pPr>
              <w:pStyle w:val="ConsPlusNormal"/>
            </w:pPr>
            <w:r>
              <w:t>Расходы на личное страхование народных дружинников на период их участия в мероприятиях по обеспечению охраны общественного порядка</w:t>
            </w:r>
          </w:p>
        </w:tc>
        <w:tc>
          <w:tcPr>
            <w:tcW w:w="1928" w:type="dxa"/>
          </w:tcPr>
          <w:p w:rsidR="002F2222" w:rsidRDefault="002F2222">
            <w:pPr>
              <w:pStyle w:val="ConsPlusNormal"/>
              <w:jc w:val="center"/>
            </w:pPr>
            <w:r>
              <w:t>08 4 02 13950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246,7</w:t>
            </w:r>
          </w:p>
        </w:tc>
        <w:tc>
          <w:tcPr>
            <w:tcW w:w="1587" w:type="dxa"/>
          </w:tcPr>
          <w:p w:rsidR="002F2222" w:rsidRDefault="002F2222">
            <w:pPr>
              <w:pStyle w:val="ConsPlusNormal"/>
              <w:jc w:val="center"/>
            </w:pPr>
            <w:r>
              <w:t>810,0</w:t>
            </w:r>
          </w:p>
        </w:tc>
        <w:tc>
          <w:tcPr>
            <w:tcW w:w="1587" w:type="dxa"/>
          </w:tcPr>
          <w:p w:rsidR="002F2222" w:rsidRDefault="002F2222">
            <w:pPr>
              <w:pStyle w:val="ConsPlusNormal"/>
              <w:jc w:val="center"/>
            </w:pPr>
            <w:r>
              <w:t>810,0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08 4 02 13950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246,7</w:t>
            </w:r>
          </w:p>
        </w:tc>
        <w:tc>
          <w:tcPr>
            <w:tcW w:w="1587" w:type="dxa"/>
          </w:tcPr>
          <w:p w:rsidR="002F2222" w:rsidRDefault="002F2222">
            <w:pPr>
              <w:pStyle w:val="ConsPlusNormal"/>
              <w:jc w:val="center"/>
            </w:pPr>
            <w:r>
              <w:t>810,0</w:t>
            </w:r>
          </w:p>
        </w:tc>
        <w:tc>
          <w:tcPr>
            <w:tcW w:w="1587" w:type="dxa"/>
          </w:tcPr>
          <w:p w:rsidR="002F2222" w:rsidRDefault="002F2222">
            <w:pPr>
              <w:pStyle w:val="ConsPlusNormal"/>
              <w:jc w:val="center"/>
            </w:pPr>
            <w:r>
              <w:t>810,0</w:t>
            </w:r>
          </w:p>
        </w:tc>
      </w:tr>
      <w:tr w:rsidR="002F2222">
        <w:tc>
          <w:tcPr>
            <w:tcW w:w="3742" w:type="dxa"/>
          </w:tcPr>
          <w:p w:rsidR="002F2222" w:rsidRDefault="002F2222">
            <w:pPr>
              <w:pStyle w:val="ConsPlusNormal"/>
            </w:pPr>
            <w:r>
              <w:t xml:space="preserve">Другие вопросы в области национальной безопасности и </w:t>
            </w:r>
            <w:r>
              <w:lastRenderedPageBreak/>
              <w:t>правоохранительной деятельности</w:t>
            </w:r>
          </w:p>
        </w:tc>
        <w:tc>
          <w:tcPr>
            <w:tcW w:w="1928" w:type="dxa"/>
          </w:tcPr>
          <w:p w:rsidR="002F2222" w:rsidRDefault="002F2222">
            <w:pPr>
              <w:pStyle w:val="ConsPlusNormal"/>
              <w:jc w:val="center"/>
            </w:pPr>
            <w:r>
              <w:lastRenderedPageBreak/>
              <w:t>08 4 02 13950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14</w:t>
            </w:r>
          </w:p>
        </w:tc>
        <w:tc>
          <w:tcPr>
            <w:tcW w:w="1587" w:type="dxa"/>
          </w:tcPr>
          <w:p w:rsidR="002F2222" w:rsidRDefault="002F2222">
            <w:pPr>
              <w:pStyle w:val="ConsPlusNormal"/>
              <w:jc w:val="center"/>
            </w:pPr>
            <w:r>
              <w:t>246,7</w:t>
            </w:r>
          </w:p>
        </w:tc>
        <w:tc>
          <w:tcPr>
            <w:tcW w:w="1587" w:type="dxa"/>
          </w:tcPr>
          <w:p w:rsidR="002F2222" w:rsidRDefault="002F2222">
            <w:pPr>
              <w:pStyle w:val="ConsPlusNormal"/>
              <w:jc w:val="center"/>
            </w:pPr>
            <w:r>
              <w:t>810,0</w:t>
            </w:r>
          </w:p>
        </w:tc>
        <w:tc>
          <w:tcPr>
            <w:tcW w:w="1587" w:type="dxa"/>
          </w:tcPr>
          <w:p w:rsidR="002F2222" w:rsidRDefault="002F2222">
            <w:pPr>
              <w:pStyle w:val="ConsPlusNormal"/>
              <w:jc w:val="center"/>
            </w:pPr>
            <w:r>
              <w:t>810,0</w:t>
            </w:r>
          </w:p>
        </w:tc>
      </w:tr>
      <w:tr w:rsidR="002F2222">
        <w:tc>
          <w:tcPr>
            <w:tcW w:w="3742" w:type="dxa"/>
          </w:tcPr>
          <w:p w:rsidR="002F2222" w:rsidRDefault="002F2222">
            <w:pPr>
              <w:pStyle w:val="ConsPlusNormal"/>
            </w:pPr>
            <w:r>
              <w:lastRenderedPageBreak/>
              <w:t>Субвенции в сфере профилактики безнадзорности и правонарушений несовершеннолетних</w:t>
            </w:r>
          </w:p>
        </w:tc>
        <w:tc>
          <w:tcPr>
            <w:tcW w:w="1928" w:type="dxa"/>
          </w:tcPr>
          <w:p w:rsidR="002F2222" w:rsidRDefault="002F2222">
            <w:pPr>
              <w:pStyle w:val="ConsPlusNormal"/>
              <w:jc w:val="center"/>
            </w:pPr>
            <w:r>
              <w:t>08 4 02 71330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110210,5</w:t>
            </w:r>
          </w:p>
        </w:tc>
        <w:tc>
          <w:tcPr>
            <w:tcW w:w="1587" w:type="dxa"/>
          </w:tcPr>
          <w:p w:rsidR="002F2222" w:rsidRDefault="002F2222">
            <w:pPr>
              <w:pStyle w:val="ConsPlusNormal"/>
              <w:jc w:val="center"/>
            </w:pPr>
            <w:r>
              <w:t>106935,4</w:t>
            </w:r>
          </w:p>
        </w:tc>
        <w:tc>
          <w:tcPr>
            <w:tcW w:w="1587" w:type="dxa"/>
          </w:tcPr>
          <w:p w:rsidR="002F2222" w:rsidRDefault="002F2222">
            <w:pPr>
              <w:pStyle w:val="ConsPlusNormal"/>
              <w:jc w:val="center"/>
            </w:pPr>
            <w:r>
              <w:t>106935,4</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08 4 02 71330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110210,5</w:t>
            </w:r>
          </w:p>
        </w:tc>
        <w:tc>
          <w:tcPr>
            <w:tcW w:w="1587" w:type="dxa"/>
          </w:tcPr>
          <w:p w:rsidR="002F2222" w:rsidRDefault="002F2222">
            <w:pPr>
              <w:pStyle w:val="ConsPlusNormal"/>
              <w:jc w:val="center"/>
            </w:pPr>
            <w:r>
              <w:t>106935,4</w:t>
            </w:r>
          </w:p>
        </w:tc>
        <w:tc>
          <w:tcPr>
            <w:tcW w:w="1587" w:type="dxa"/>
          </w:tcPr>
          <w:p w:rsidR="002F2222" w:rsidRDefault="002F2222">
            <w:pPr>
              <w:pStyle w:val="ConsPlusNormal"/>
              <w:jc w:val="center"/>
            </w:pPr>
            <w:r>
              <w:t>106935,4</w:t>
            </w:r>
          </w:p>
        </w:tc>
      </w:tr>
      <w:tr w:rsidR="002F2222">
        <w:tc>
          <w:tcPr>
            <w:tcW w:w="3742" w:type="dxa"/>
          </w:tcPr>
          <w:p w:rsidR="002F2222" w:rsidRDefault="002F2222">
            <w:pPr>
              <w:pStyle w:val="ConsPlusNormal"/>
            </w:pPr>
            <w:r>
              <w:t>Другие вопросы в области национальной безопасности и правоохранительной деятельности</w:t>
            </w:r>
          </w:p>
        </w:tc>
        <w:tc>
          <w:tcPr>
            <w:tcW w:w="1928" w:type="dxa"/>
          </w:tcPr>
          <w:p w:rsidR="002F2222" w:rsidRDefault="002F2222">
            <w:pPr>
              <w:pStyle w:val="ConsPlusNormal"/>
              <w:jc w:val="center"/>
            </w:pPr>
            <w:r>
              <w:t>08 4 02 71330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14</w:t>
            </w:r>
          </w:p>
        </w:tc>
        <w:tc>
          <w:tcPr>
            <w:tcW w:w="1587" w:type="dxa"/>
          </w:tcPr>
          <w:p w:rsidR="002F2222" w:rsidRDefault="002F2222">
            <w:pPr>
              <w:pStyle w:val="ConsPlusNormal"/>
              <w:jc w:val="center"/>
            </w:pPr>
            <w:r>
              <w:t>110210,5</w:t>
            </w:r>
          </w:p>
        </w:tc>
        <w:tc>
          <w:tcPr>
            <w:tcW w:w="1587" w:type="dxa"/>
          </w:tcPr>
          <w:p w:rsidR="002F2222" w:rsidRDefault="002F2222">
            <w:pPr>
              <w:pStyle w:val="ConsPlusNormal"/>
              <w:jc w:val="center"/>
            </w:pPr>
            <w:r>
              <w:t>106935,4</w:t>
            </w:r>
          </w:p>
        </w:tc>
        <w:tc>
          <w:tcPr>
            <w:tcW w:w="1587" w:type="dxa"/>
          </w:tcPr>
          <w:p w:rsidR="002F2222" w:rsidRDefault="002F2222">
            <w:pPr>
              <w:pStyle w:val="ConsPlusNormal"/>
              <w:jc w:val="center"/>
            </w:pPr>
            <w:r>
              <w:t>106935,4</w:t>
            </w:r>
          </w:p>
        </w:tc>
      </w:tr>
      <w:tr w:rsidR="002F2222">
        <w:tc>
          <w:tcPr>
            <w:tcW w:w="3742" w:type="dxa"/>
          </w:tcPr>
          <w:p w:rsidR="002F2222" w:rsidRDefault="002F2222">
            <w:pPr>
              <w:pStyle w:val="ConsPlusNormal"/>
            </w:pPr>
            <w:r>
              <w:t>Субвенции в сфере административных правоотношений</w:t>
            </w:r>
          </w:p>
        </w:tc>
        <w:tc>
          <w:tcPr>
            <w:tcW w:w="1928" w:type="dxa"/>
          </w:tcPr>
          <w:p w:rsidR="002F2222" w:rsidRDefault="002F2222">
            <w:pPr>
              <w:pStyle w:val="ConsPlusNormal"/>
              <w:jc w:val="center"/>
            </w:pPr>
            <w:r>
              <w:t>08 4 02 71340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21078,1</w:t>
            </w:r>
          </w:p>
        </w:tc>
        <w:tc>
          <w:tcPr>
            <w:tcW w:w="1587" w:type="dxa"/>
          </w:tcPr>
          <w:p w:rsidR="002F2222" w:rsidRDefault="002F2222">
            <w:pPr>
              <w:pStyle w:val="ConsPlusNormal"/>
              <w:jc w:val="center"/>
            </w:pPr>
            <w:r>
              <w:t>20902,1</w:t>
            </w:r>
          </w:p>
        </w:tc>
        <w:tc>
          <w:tcPr>
            <w:tcW w:w="1587" w:type="dxa"/>
          </w:tcPr>
          <w:p w:rsidR="002F2222" w:rsidRDefault="002F2222">
            <w:pPr>
              <w:pStyle w:val="ConsPlusNormal"/>
              <w:jc w:val="center"/>
            </w:pPr>
            <w:r>
              <w:t>20902,1</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08 4 02 71340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21078,1</w:t>
            </w:r>
          </w:p>
        </w:tc>
        <w:tc>
          <w:tcPr>
            <w:tcW w:w="1587" w:type="dxa"/>
          </w:tcPr>
          <w:p w:rsidR="002F2222" w:rsidRDefault="002F2222">
            <w:pPr>
              <w:pStyle w:val="ConsPlusNormal"/>
              <w:jc w:val="center"/>
            </w:pPr>
            <w:r>
              <w:t>20902,1</w:t>
            </w:r>
          </w:p>
        </w:tc>
        <w:tc>
          <w:tcPr>
            <w:tcW w:w="1587" w:type="dxa"/>
          </w:tcPr>
          <w:p w:rsidR="002F2222" w:rsidRDefault="002F2222">
            <w:pPr>
              <w:pStyle w:val="ConsPlusNormal"/>
              <w:jc w:val="center"/>
            </w:pPr>
            <w:r>
              <w:t>20902,1</w:t>
            </w:r>
          </w:p>
        </w:tc>
      </w:tr>
      <w:tr w:rsidR="002F2222">
        <w:tc>
          <w:tcPr>
            <w:tcW w:w="3742" w:type="dxa"/>
          </w:tcPr>
          <w:p w:rsidR="002F2222" w:rsidRDefault="002F2222">
            <w:pPr>
              <w:pStyle w:val="ConsPlusNormal"/>
            </w:pPr>
            <w:r>
              <w:t>Другие вопросы в области национальной безопасности и правоохранительной деятельности</w:t>
            </w:r>
          </w:p>
        </w:tc>
        <w:tc>
          <w:tcPr>
            <w:tcW w:w="1928" w:type="dxa"/>
          </w:tcPr>
          <w:p w:rsidR="002F2222" w:rsidRDefault="002F2222">
            <w:pPr>
              <w:pStyle w:val="ConsPlusNormal"/>
              <w:jc w:val="center"/>
            </w:pPr>
            <w:r>
              <w:t>08 4 02 71340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14</w:t>
            </w:r>
          </w:p>
        </w:tc>
        <w:tc>
          <w:tcPr>
            <w:tcW w:w="1587" w:type="dxa"/>
          </w:tcPr>
          <w:p w:rsidR="002F2222" w:rsidRDefault="002F2222">
            <w:pPr>
              <w:pStyle w:val="ConsPlusNormal"/>
              <w:jc w:val="center"/>
            </w:pPr>
            <w:r>
              <w:t>21078,1</w:t>
            </w:r>
          </w:p>
        </w:tc>
        <w:tc>
          <w:tcPr>
            <w:tcW w:w="1587" w:type="dxa"/>
          </w:tcPr>
          <w:p w:rsidR="002F2222" w:rsidRDefault="002F2222">
            <w:pPr>
              <w:pStyle w:val="ConsPlusNormal"/>
              <w:jc w:val="center"/>
            </w:pPr>
            <w:r>
              <w:t>20902,1</w:t>
            </w:r>
          </w:p>
        </w:tc>
        <w:tc>
          <w:tcPr>
            <w:tcW w:w="1587" w:type="dxa"/>
          </w:tcPr>
          <w:p w:rsidR="002F2222" w:rsidRDefault="002F2222">
            <w:pPr>
              <w:pStyle w:val="ConsPlusNormal"/>
              <w:jc w:val="center"/>
            </w:pPr>
            <w:r>
              <w:t>20902,1</w:t>
            </w:r>
          </w:p>
        </w:tc>
      </w:tr>
      <w:tr w:rsidR="002F2222">
        <w:tc>
          <w:tcPr>
            <w:tcW w:w="3742" w:type="dxa"/>
          </w:tcPr>
          <w:p w:rsidR="002F2222" w:rsidRDefault="002F2222">
            <w:pPr>
              <w:pStyle w:val="ConsPlusNormal"/>
            </w:pPr>
            <w:r>
              <w:t>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p>
        </w:tc>
        <w:tc>
          <w:tcPr>
            <w:tcW w:w="1928" w:type="dxa"/>
          </w:tcPr>
          <w:p w:rsidR="002F2222" w:rsidRDefault="002F2222">
            <w:pPr>
              <w:pStyle w:val="ConsPlusNormal"/>
              <w:jc w:val="center"/>
            </w:pPr>
            <w:r>
              <w:t>08 4 03 00000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1184590,4</w:t>
            </w:r>
          </w:p>
        </w:tc>
        <w:tc>
          <w:tcPr>
            <w:tcW w:w="1587" w:type="dxa"/>
          </w:tcPr>
          <w:p w:rsidR="002F2222" w:rsidRDefault="002F2222">
            <w:pPr>
              <w:pStyle w:val="ConsPlusNormal"/>
              <w:jc w:val="center"/>
            </w:pPr>
            <w:r>
              <w:t>315900,2</w:t>
            </w:r>
          </w:p>
        </w:tc>
        <w:tc>
          <w:tcPr>
            <w:tcW w:w="1587" w:type="dxa"/>
          </w:tcPr>
          <w:p w:rsidR="002F2222" w:rsidRDefault="002F2222">
            <w:pPr>
              <w:pStyle w:val="ConsPlusNormal"/>
              <w:jc w:val="center"/>
            </w:pPr>
            <w:r>
              <w:t>315900,2</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08 4 03 00160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473410,7</w:t>
            </w:r>
          </w:p>
        </w:tc>
        <w:tc>
          <w:tcPr>
            <w:tcW w:w="1587" w:type="dxa"/>
          </w:tcPr>
          <w:p w:rsidR="002F2222" w:rsidRDefault="002F2222">
            <w:pPr>
              <w:pStyle w:val="ConsPlusNormal"/>
              <w:jc w:val="center"/>
            </w:pPr>
            <w:r>
              <w:t>280127,1</w:t>
            </w:r>
          </w:p>
        </w:tc>
        <w:tc>
          <w:tcPr>
            <w:tcW w:w="1587" w:type="dxa"/>
          </w:tcPr>
          <w:p w:rsidR="002F2222" w:rsidRDefault="002F2222">
            <w:pPr>
              <w:pStyle w:val="ConsPlusNormal"/>
              <w:jc w:val="center"/>
            </w:pPr>
            <w:r>
              <w:t>280127,1</w:t>
            </w:r>
          </w:p>
        </w:tc>
      </w:tr>
      <w:tr w:rsidR="002F2222">
        <w:tc>
          <w:tcPr>
            <w:tcW w:w="3742" w:type="dxa"/>
          </w:tcPr>
          <w:p w:rsidR="002F2222" w:rsidRDefault="002F2222">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lastRenderedPageBreak/>
              <w:t>08 4 03 00160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224915,5</w:t>
            </w:r>
          </w:p>
        </w:tc>
        <w:tc>
          <w:tcPr>
            <w:tcW w:w="1587" w:type="dxa"/>
          </w:tcPr>
          <w:p w:rsidR="002F2222" w:rsidRDefault="002F2222">
            <w:pPr>
              <w:pStyle w:val="ConsPlusNormal"/>
              <w:jc w:val="center"/>
            </w:pPr>
            <w:r>
              <w:t>218715,4</w:t>
            </w:r>
          </w:p>
        </w:tc>
        <w:tc>
          <w:tcPr>
            <w:tcW w:w="1587" w:type="dxa"/>
          </w:tcPr>
          <w:p w:rsidR="002F2222" w:rsidRDefault="002F2222">
            <w:pPr>
              <w:pStyle w:val="ConsPlusNormal"/>
              <w:jc w:val="center"/>
            </w:pPr>
            <w:r>
              <w:t>218715,4</w:t>
            </w:r>
          </w:p>
        </w:tc>
      </w:tr>
      <w:tr w:rsidR="002F2222">
        <w:tc>
          <w:tcPr>
            <w:tcW w:w="3742" w:type="dxa"/>
          </w:tcPr>
          <w:p w:rsidR="002F2222" w:rsidRDefault="002F2222">
            <w:pPr>
              <w:pStyle w:val="ConsPlusNormal"/>
            </w:pPr>
            <w:r>
              <w:lastRenderedPageBreak/>
              <w:t>Гражданская оборона</w:t>
            </w:r>
          </w:p>
        </w:tc>
        <w:tc>
          <w:tcPr>
            <w:tcW w:w="1928" w:type="dxa"/>
          </w:tcPr>
          <w:p w:rsidR="002F2222" w:rsidRDefault="002F2222">
            <w:pPr>
              <w:pStyle w:val="ConsPlusNormal"/>
              <w:jc w:val="center"/>
            </w:pPr>
            <w:r>
              <w:t>08 4 03 00160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224915,5</w:t>
            </w:r>
          </w:p>
        </w:tc>
        <w:tc>
          <w:tcPr>
            <w:tcW w:w="1587" w:type="dxa"/>
          </w:tcPr>
          <w:p w:rsidR="002F2222" w:rsidRDefault="002F2222">
            <w:pPr>
              <w:pStyle w:val="ConsPlusNormal"/>
              <w:jc w:val="center"/>
            </w:pPr>
            <w:r>
              <w:t>218715,4</w:t>
            </w:r>
          </w:p>
        </w:tc>
        <w:tc>
          <w:tcPr>
            <w:tcW w:w="1587" w:type="dxa"/>
          </w:tcPr>
          <w:p w:rsidR="002F2222" w:rsidRDefault="002F2222">
            <w:pPr>
              <w:pStyle w:val="ConsPlusNormal"/>
              <w:jc w:val="center"/>
            </w:pPr>
            <w:r>
              <w:t>218715,4</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08 4 03 00160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236164,3</w:t>
            </w:r>
          </w:p>
        </w:tc>
        <w:tc>
          <w:tcPr>
            <w:tcW w:w="1587" w:type="dxa"/>
          </w:tcPr>
          <w:p w:rsidR="002F2222" w:rsidRDefault="002F2222">
            <w:pPr>
              <w:pStyle w:val="ConsPlusNormal"/>
              <w:jc w:val="center"/>
            </w:pPr>
            <w:r>
              <w:t>48689,8</w:t>
            </w:r>
          </w:p>
        </w:tc>
        <w:tc>
          <w:tcPr>
            <w:tcW w:w="1587" w:type="dxa"/>
          </w:tcPr>
          <w:p w:rsidR="002F2222" w:rsidRDefault="002F2222">
            <w:pPr>
              <w:pStyle w:val="ConsPlusNormal"/>
              <w:jc w:val="center"/>
            </w:pPr>
            <w:r>
              <w:t>48689,8</w:t>
            </w:r>
          </w:p>
        </w:tc>
      </w:tr>
      <w:tr w:rsidR="002F2222">
        <w:tc>
          <w:tcPr>
            <w:tcW w:w="3742" w:type="dxa"/>
          </w:tcPr>
          <w:p w:rsidR="002F2222" w:rsidRDefault="002F2222">
            <w:pPr>
              <w:pStyle w:val="ConsPlusNormal"/>
            </w:pPr>
            <w:r>
              <w:t>Гражданская оборона</w:t>
            </w:r>
          </w:p>
        </w:tc>
        <w:tc>
          <w:tcPr>
            <w:tcW w:w="1928" w:type="dxa"/>
          </w:tcPr>
          <w:p w:rsidR="002F2222" w:rsidRDefault="002F2222">
            <w:pPr>
              <w:pStyle w:val="ConsPlusNormal"/>
              <w:jc w:val="center"/>
            </w:pPr>
            <w:r>
              <w:t>08 4 03 00160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234274,2</w:t>
            </w:r>
          </w:p>
        </w:tc>
        <w:tc>
          <w:tcPr>
            <w:tcW w:w="1587" w:type="dxa"/>
          </w:tcPr>
          <w:p w:rsidR="002F2222" w:rsidRDefault="002F2222">
            <w:pPr>
              <w:pStyle w:val="ConsPlusNormal"/>
              <w:jc w:val="center"/>
            </w:pPr>
            <w:r>
              <w:t>46893,3</w:t>
            </w:r>
          </w:p>
        </w:tc>
        <w:tc>
          <w:tcPr>
            <w:tcW w:w="1587" w:type="dxa"/>
          </w:tcPr>
          <w:p w:rsidR="002F2222" w:rsidRDefault="002F2222">
            <w:pPr>
              <w:pStyle w:val="ConsPlusNormal"/>
              <w:jc w:val="center"/>
            </w:pPr>
            <w:r>
              <w:t>46893,3</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08 4 03 00160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1890,1</w:t>
            </w:r>
          </w:p>
        </w:tc>
        <w:tc>
          <w:tcPr>
            <w:tcW w:w="1587" w:type="dxa"/>
          </w:tcPr>
          <w:p w:rsidR="002F2222" w:rsidRDefault="002F2222">
            <w:pPr>
              <w:pStyle w:val="ConsPlusNormal"/>
              <w:jc w:val="center"/>
            </w:pPr>
            <w:r>
              <w:t>1796,6</w:t>
            </w:r>
          </w:p>
        </w:tc>
        <w:tc>
          <w:tcPr>
            <w:tcW w:w="1587" w:type="dxa"/>
          </w:tcPr>
          <w:p w:rsidR="002F2222" w:rsidRDefault="002F2222">
            <w:pPr>
              <w:pStyle w:val="ConsPlusNormal"/>
              <w:jc w:val="center"/>
            </w:pPr>
            <w:r>
              <w:t>1796,6</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08 4 03 00160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776,0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Гражданская оборона</w:t>
            </w:r>
          </w:p>
        </w:tc>
        <w:tc>
          <w:tcPr>
            <w:tcW w:w="1928" w:type="dxa"/>
          </w:tcPr>
          <w:p w:rsidR="002F2222" w:rsidRDefault="002F2222">
            <w:pPr>
              <w:pStyle w:val="ConsPlusNormal"/>
              <w:jc w:val="center"/>
            </w:pPr>
            <w:r>
              <w:t>08 4 03 00160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776,0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08 4 03 00160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11554,8</w:t>
            </w:r>
          </w:p>
        </w:tc>
        <w:tc>
          <w:tcPr>
            <w:tcW w:w="1587" w:type="dxa"/>
          </w:tcPr>
          <w:p w:rsidR="002F2222" w:rsidRDefault="002F2222">
            <w:pPr>
              <w:pStyle w:val="ConsPlusNormal"/>
              <w:jc w:val="center"/>
            </w:pPr>
            <w:r>
              <w:t>12721,8</w:t>
            </w:r>
          </w:p>
        </w:tc>
        <w:tc>
          <w:tcPr>
            <w:tcW w:w="1587" w:type="dxa"/>
          </w:tcPr>
          <w:p w:rsidR="002F2222" w:rsidRDefault="002F2222">
            <w:pPr>
              <w:pStyle w:val="ConsPlusNormal"/>
              <w:jc w:val="center"/>
            </w:pPr>
            <w:r>
              <w:t>12721,8</w:t>
            </w:r>
          </w:p>
        </w:tc>
      </w:tr>
      <w:tr w:rsidR="002F2222">
        <w:tc>
          <w:tcPr>
            <w:tcW w:w="3742" w:type="dxa"/>
          </w:tcPr>
          <w:p w:rsidR="002F2222" w:rsidRDefault="002F2222">
            <w:pPr>
              <w:pStyle w:val="ConsPlusNormal"/>
            </w:pPr>
            <w:r>
              <w:t>Гражданская оборона</w:t>
            </w:r>
          </w:p>
        </w:tc>
        <w:tc>
          <w:tcPr>
            <w:tcW w:w="1928" w:type="dxa"/>
          </w:tcPr>
          <w:p w:rsidR="002F2222" w:rsidRDefault="002F2222">
            <w:pPr>
              <w:pStyle w:val="ConsPlusNormal"/>
              <w:jc w:val="center"/>
            </w:pPr>
            <w:r>
              <w:t>08 4 03 00160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11554,8</w:t>
            </w:r>
          </w:p>
        </w:tc>
        <w:tc>
          <w:tcPr>
            <w:tcW w:w="1587" w:type="dxa"/>
          </w:tcPr>
          <w:p w:rsidR="002F2222" w:rsidRDefault="002F2222">
            <w:pPr>
              <w:pStyle w:val="ConsPlusNormal"/>
              <w:jc w:val="center"/>
            </w:pPr>
            <w:r>
              <w:t>12721,8</w:t>
            </w:r>
          </w:p>
        </w:tc>
        <w:tc>
          <w:tcPr>
            <w:tcW w:w="1587" w:type="dxa"/>
          </w:tcPr>
          <w:p w:rsidR="002F2222" w:rsidRDefault="002F2222">
            <w:pPr>
              <w:pStyle w:val="ConsPlusNormal"/>
              <w:jc w:val="center"/>
            </w:pPr>
            <w:r>
              <w:t>12721,8</w:t>
            </w:r>
          </w:p>
        </w:tc>
      </w:tr>
      <w:tr w:rsidR="002F2222">
        <w:tc>
          <w:tcPr>
            <w:tcW w:w="3742" w:type="dxa"/>
          </w:tcPr>
          <w:p w:rsidR="002F2222" w:rsidRDefault="002F2222">
            <w:pPr>
              <w:pStyle w:val="ConsPlusNormal"/>
            </w:pPr>
            <w:r>
              <w:t>Формирование резерва имущества гражданской обороны Ленинградской области, приобретение средств индивидуальной защиты</w:t>
            </w:r>
          </w:p>
        </w:tc>
        <w:tc>
          <w:tcPr>
            <w:tcW w:w="1928" w:type="dxa"/>
          </w:tcPr>
          <w:p w:rsidR="002F2222" w:rsidRDefault="002F2222">
            <w:pPr>
              <w:pStyle w:val="ConsPlusNormal"/>
              <w:jc w:val="center"/>
            </w:pPr>
            <w:r>
              <w:t>08 4 03 11560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345576,8</w:t>
            </w:r>
          </w:p>
        </w:tc>
        <w:tc>
          <w:tcPr>
            <w:tcW w:w="1587" w:type="dxa"/>
          </w:tcPr>
          <w:p w:rsidR="002F2222" w:rsidRDefault="002F2222">
            <w:pPr>
              <w:pStyle w:val="ConsPlusNormal"/>
              <w:jc w:val="center"/>
            </w:pPr>
            <w:r>
              <w:t>9830,9</w:t>
            </w:r>
          </w:p>
        </w:tc>
        <w:tc>
          <w:tcPr>
            <w:tcW w:w="1587" w:type="dxa"/>
          </w:tcPr>
          <w:p w:rsidR="002F2222" w:rsidRDefault="002F2222">
            <w:pPr>
              <w:pStyle w:val="ConsPlusNormal"/>
              <w:jc w:val="center"/>
            </w:pPr>
            <w:r>
              <w:t>9830,9</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08 4 03 11560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345576,8</w:t>
            </w:r>
          </w:p>
        </w:tc>
        <w:tc>
          <w:tcPr>
            <w:tcW w:w="1587" w:type="dxa"/>
          </w:tcPr>
          <w:p w:rsidR="002F2222" w:rsidRDefault="002F2222">
            <w:pPr>
              <w:pStyle w:val="ConsPlusNormal"/>
              <w:jc w:val="center"/>
            </w:pPr>
            <w:r>
              <w:t>9830,9</w:t>
            </w:r>
          </w:p>
        </w:tc>
        <w:tc>
          <w:tcPr>
            <w:tcW w:w="1587" w:type="dxa"/>
          </w:tcPr>
          <w:p w:rsidR="002F2222" w:rsidRDefault="002F2222">
            <w:pPr>
              <w:pStyle w:val="ConsPlusNormal"/>
              <w:jc w:val="center"/>
            </w:pPr>
            <w:r>
              <w:t>9830,9</w:t>
            </w:r>
          </w:p>
        </w:tc>
      </w:tr>
      <w:tr w:rsidR="002F2222">
        <w:tc>
          <w:tcPr>
            <w:tcW w:w="3742" w:type="dxa"/>
          </w:tcPr>
          <w:p w:rsidR="002F2222" w:rsidRDefault="002F2222">
            <w:pPr>
              <w:pStyle w:val="ConsPlusNormal"/>
            </w:pPr>
            <w:r>
              <w:t>Гражданская оборона</w:t>
            </w:r>
          </w:p>
        </w:tc>
        <w:tc>
          <w:tcPr>
            <w:tcW w:w="1928" w:type="dxa"/>
          </w:tcPr>
          <w:p w:rsidR="002F2222" w:rsidRDefault="002F2222">
            <w:pPr>
              <w:pStyle w:val="ConsPlusNormal"/>
              <w:jc w:val="center"/>
            </w:pPr>
            <w:r>
              <w:t>08 4 03 11560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345576,8</w:t>
            </w:r>
          </w:p>
        </w:tc>
        <w:tc>
          <w:tcPr>
            <w:tcW w:w="1587" w:type="dxa"/>
          </w:tcPr>
          <w:p w:rsidR="002F2222" w:rsidRDefault="002F2222">
            <w:pPr>
              <w:pStyle w:val="ConsPlusNormal"/>
              <w:jc w:val="center"/>
            </w:pPr>
            <w:r>
              <w:t>9830,9</w:t>
            </w:r>
          </w:p>
        </w:tc>
        <w:tc>
          <w:tcPr>
            <w:tcW w:w="1587" w:type="dxa"/>
          </w:tcPr>
          <w:p w:rsidR="002F2222" w:rsidRDefault="002F2222">
            <w:pPr>
              <w:pStyle w:val="ConsPlusNormal"/>
              <w:jc w:val="center"/>
            </w:pPr>
            <w:r>
              <w:t>9830,9</w:t>
            </w:r>
          </w:p>
        </w:tc>
      </w:tr>
      <w:tr w:rsidR="002F2222">
        <w:tc>
          <w:tcPr>
            <w:tcW w:w="3742" w:type="dxa"/>
          </w:tcPr>
          <w:p w:rsidR="002F2222" w:rsidRDefault="002F2222">
            <w:pPr>
              <w:pStyle w:val="ConsPlusNormal"/>
            </w:pPr>
            <w:r>
              <w:lastRenderedPageBreak/>
              <w:t>Внеплановые и неотложные мероприятия по предупреждению и ликвидации чрезвычайных ситуаций и последствий стихийных бедствий</w:t>
            </w:r>
          </w:p>
        </w:tc>
        <w:tc>
          <w:tcPr>
            <w:tcW w:w="1928" w:type="dxa"/>
          </w:tcPr>
          <w:p w:rsidR="002F2222" w:rsidRDefault="002F2222">
            <w:pPr>
              <w:pStyle w:val="ConsPlusNormal"/>
              <w:jc w:val="center"/>
            </w:pPr>
            <w:r>
              <w:t>08 4 03 11570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4311,1</w:t>
            </w:r>
          </w:p>
        </w:tc>
        <w:tc>
          <w:tcPr>
            <w:tcW w:w="1587" w:type="dxa"/>
          </w:tcPr>
          <w:p w:rsidR="002F2222" w:rsidRDefault="002F2222">
            <w:pPr>
              <w:pStyle w:val="ConsPlusNormal"/>
              <w:jc w:val="center"/>
            </w:pPr>
            <w:r>
              <w:t>4311,1</w:t>
            </w:r>
          </w:p>
        </w:tc>
        <w:tc>
          <w:tcPr>
            <w:tcW w:w="1587" w:type="dxa"/>
          </w:tcPr>
          <w:p w:rsidR="002F2222" w:rsidRDefault="002F2222">
            <w:pPr>
              <w:pStyle w:val="ConsPlusNormal"/>
              <w:jc w:val="center"/>
            </w:pPr>
            <w:r>
              <w:t>4311,1</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08 4 03 11570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4311,1</w:t>
            </w:r>
          </w:p>
        </w:tc>
        <w:tc>
          <w:tcPr>
            <w:tcW w:w="1587" w:type="dxa"/>
          </w:tcPr>
          <w:p w:rsidR="002F2222" w:rsidRDefault="002F2222">
            <w:pPr>
              <w:pStyle w:val="ConsPlusNormal"/>
              <w:jc w:val="center"/>
            </w:pPr>
            <w:r>
              <w:t>4311,1</w:t>
            </w:r>
          </w:p>
        </w:tc>
        <w:tc>
          <w:tcPr>
            <w:tcW w:w="1587" w:type="dxa"/>
          </w:tcPr>
          <w:p w:rsidR="002F2222" w:rsidRDefault="002F2222">
            <w:pPr>
              <w:pStyle w:val="ConsPlusNormal"/>
              <w:jc w:val="center"/>
            </w:pPr>
            <w:r>
              <w:t>4311,1</w:t>
            </w:r>
          </w:p>
        </w:tc>
      </w:tr>
      <w:tr w:rsidR="002F2222">
        <w:tc>
          <w:tcPr>
            <w:tcW w:w="3742" w:type="dxa"/>
          </w:tcPr>
          <w:p w:rsidR="002F2222" w:rsidRDefault="002F2222">
            <w:pPr>
              <w:pStyle w:val="ConsPlusNormal"/>
            </w:pPr>
            <w:r>
              <w:t>Гражданская оборона</w:t>
            </w:r>
          </w:p>
        </w:tc>
        <w:tc>
          <w:tcPr>
            <w:tcW w:w="1928" w:type="dxa"/>
          </w:tcPr>
          <w:p w:rsidR="002F2222" w:rsidRDefault="002F2222">
            <w:pPr>
              <w:pStyle w:val="ConsPlusNormal"/>
              <w:jc w:val="center"/>
            </w:pPr>
            <w:r>
              <w:t>08 4 03 11570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4311,1</w:t>
            </w:r>
          </w:p>
        </w:tc>
        <w:tc>
          <w:tcPr>
            <w:tcW w:w="1587" w:type="dxa"/>
          </w:tcPr>
          <w:p w:rsidR="002F2222" w:rsidRDefault="002F2222">
            <w:pPr>
              <w:pStyle w:val="ConsPlusNormal"/>
              <w:jc w:val="center"/>
            </w:pPr>
            <w:r>
              <w:t>4311,1</w:t>
            </w:r>
          </w:p>
        </w:tc>
        <w:tc>
          <w:tcPr>
            <w:tcW w:w="1587" w:type="dxa"/>
          </w:tcPr>
          <w:p w:rsidR="002F2222" w:rsidRDefault="002F2222">
            <w:pPr>
              <w:pStyle w:val="ConsPlusNormal"/>
              <w:jc w:val="center"/>
            </w:pPr>
            <w:r>
              <w:t>4311,1</w:t>
            </w:r>
          </w:p>
        </w:tc>
      </w:tr>
      <w:tr w:rsidR="002F2222">
        <w:tc>
          <w:tcPr>
            <w:tcW w:w="3742" w:type="dxa"/>
          </w:tcPr>
          <w:p w:rsidR="002F2222" w:rsidRDefault="002F2222">
            <w:pPr>
              <w:pStyle w:val="ConsPlusNormal"/>
            </w:pPr>
            <w:r>
              <w:t>Обслуживание, эксплуатация и ремонт сооружений гражданской обороны</w:t>
            </w:r>
          </w:p>
        </w:tc>
        <w:tc>
          <w:tcPr>
            <w:tcW w:w="1928" w:type="dxa"/>
          </w:tcPr>
          <w:p w:rsidR="002F2222" w:rsidRDefault="002F2222">
            <w:pPr>
              <w:pStyle w:val="ConsPlusNormal"/>
              <w:jc w:val="center"/>
            </w:pPr>
            <w:r>
              <w:t>08 4 03 13350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653,4</w:t>
            </w:r>
          </w:p>
        </w:tc>
        <w:tc>
          <w:tcPr>
            <w:tcW w:w="1587" w:type="dxa"/>
          </w:tcPr>
          <w:p w:rsidR="002F2222" w:rsidRDefault="002F2222">
            <w:pPr>
              <w:pStyle w:val="ConsPlusNormal"/>
              <w:jc w:val="center"/>
            </w:pPr>
            <w:r>
              <w:t>759,0</w:t>
            </w:r>
          </w:p>
        </w:tc>
        <w:tc>
          <w:tcPr>
            <w:tcW w:w="1587" w:type="dxa"/>
          </w:tcPr>
          <w:p w:rsidR="002F2222" w:rsidRDefault="002F2222">
            <w:pPr>
              <w:pStyle w:val="ConsPlusNormal"/>
              <w:jc w:val="center"/>
            </w:pPr>
            <w:r>
              <w:t>759,0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08 4 03 13350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653,4</w:t>
            </w:r>
          </w:p>
        </w:tc>
        <w:tc>
          <w:tcPr>
            <w:tcW w:w="1587" w:type="dxa"/>
          </w:tcPr>
          <w:p w:rsidR="002F2222" w:rsidRDefault="002F2222">
            <w:pPr>
              <w:pStyle w:val="ConsPlusNormal"/>
              <w:jc w:val="center"/>
            </w:pPr>
            <w:r>
              <w:t>759,0</w:t>
            </w:r>
          </w:p>
        </w:tc>
        <w:tc>
          <w:tcPr>
            <w:tcW w:w="1587" w:type="dxa"/>
          </w:tcPr>
          <w:p w:rsidR="002F2222" w:rsidRDefault="002F2222">
            <w:pPr>
              <w:pStyle w:val="ConsPlusNormal"/>
              <w:jc w:val="center"/>
            </w:pPr>
            <w:r>
              <w:t>759,0</w:t>
            </w:r>
          </w:p>
        </w:tc>
      </w:tr>
      <w:tr w:rsidR="002F2222">
        <w:tc>
          <w:tcPr>
            <w:tcW w:w="3742" w:type="dxa"/>
          </w:tcPr>
          <w:p w:rsidR="002F2222" w:rsidRDefault="002F2222">
            <w:pPr>
              <w:pStyle w:val="ConsPlusNormal"/>
            </w:pPr>
            <w:r>
              <w:t>Гражданская оборона</w:t>
            </w:r>
          </w:p>
        </w:tc>
        <w:tc>
          <w:tcPr>
            <w:tcW w:w="1928" w:type="dxa"/>
          </w:tcPr>
          <w:p w:rsidR="002F2222" w:rsidRDefault="002F2222">
            <w:pPr>
              <w:pStyle w:val="ConsPlusNormal"/>
              <w:jc w:val="center"/>
            </w:pPr>
            <w:r>
              <w:t>08 4 03 13350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653,4</w:t>
            </w:r>
          </w:p>
        </w:tc>
        <w:tc>
          <w:tcPr>
            <w:tcW w:w="1587" w:type="dxa"/>
          </w:tcPr>
          <w:p w:rsidR="002F2222" w:rsidRDefault="002F2222">
            <w:pPr>
              <w:pStyle w:val="ConsPlusNormal"/>
              <w:jc w:val="center"/>
            </w:pPr>
            <w:r>
              <w:t>759,0</w:t>
            </w:r>
          </w:p>
        </w:tc>
        <w:tc>
          <w:tcPr>
            <w:tcW w:w="1587" w:type="dxa"/>
          </w:tcPr>
          <w:p w:rsidR="002F2222" w:rsidRDefault="002F2222">
            <w:pPr>
              <w:pStyle w:val="ConsPlusNormal"/>
              <w:jc w:val="center"/>
            </w:pPr>
            <w:r>
              <w:t>759,0</w:t>
            </w:r>
          </w:p>
        </w:tc>
      </w:tr>
      <w:tr w:rsidR="002F2222">
        <w:tc>
          <w:tcPr>
            <w:tcW w:w="3742"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1928" w:type="dxa"/>
          </w:tcPr>
          <w:p w:rsidR="002F2222" w:rsidRDefault="002F2222">
            <w:pPr>
              <w:pStyle w:val="ConsPlusNormal"/>
              <w:jc w:val="center"/>
            </w:pPr>
            <w:r>
              <w:t>08 4 03 13770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327117,4</w:t>
            </w:r>
          </w:p>
        </w:tc>
        <w:tc>
          <w:tcPr>
            <w:tcW w:w="1587" w:type="dxa"/>
          </w:tcPr>
          <w:p w:rsidR="002F2222" w:rsidRDefault="002F2222">
            <w:pPr>
              <w:pStyle w:val="ConsPlusNormal"/>
              <w:jc w:val="center"/>
            </w:pPr>
            <w:r>
              <w:t>15903,6</w:t>
            </w:r>
          </w:p>
        </w:tc>
        <w:tc>
          <w:tcPr>
            <w:tcW w:w="1587" w:type="dxa"/>
          </w:tcPr>
          <w:p w:rsidR="002F2222" w:rsidRDefault="002F2222">
            <w:pPr>
              <w:pStyle w:val="ConsPlusNormal"/>
              <w:jc w:val="center"/>
            </w:pPr>
            <w:r>
              <w:t>15903,6</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08 4 03 13770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327117,4</w:t>
            </w:r>
          </w:p>
        </w:tc>
        <w:tc>
          <w:tcPr>
            <w:tcW w:w="1587" w:type="dxa"/>
          </w:tcPr>
          <w:p w:rsidR="002F2222" w:rsidRDefault="002F2222">
            <w:pPr>
              <w:pStyle w:val="ConsPlusNormal"/>
              <w:jc w:val="center"/>
            </w:pPr>
            <w:r>
              <w:t>15903,6</w:t>
            </w:r>
          </w:p>
        </w:tc>
        <w:tc>
          <w:tcPr>
            <w:tcW w:w="1587" w:type="dxa"/>
          </w:tcPr>
          <w:p w:rsidR="002F2222" w:rsidRDefault="002F2222">
            <w:pPr>
              <w:pStyle w:val="ConsPlusNormal"/>
              <w:jc w:val="center"/>
            </w:pPr>
            <w:r>
              <w:t>15903,6</w:t>
            </w:r>
          </w:p>
        </w:tc>
      </w:tr>
      <w:tr w:rsidR="002F2222">
        <w:tc>
          <w:tcPr>
            <w:tcW w:w="3742" w:type="dxa"/>
          </w:tcPr>
          <w:p w:rsidR="002F2222" w:rsidRDefault="002F2222">
            <w:pPr>
              <w:pStyle w:val="ConsPlusNormal"/>
            </w:pPr>
            <w:r>
              <w:t>Гражданская оборона</w:t>
            </w:r>
          </w:p>
        </w:tc>
        <w:tc>
          <w:tcPr>
            <w:tcW w:w="1928" w:type="dxa"/>
          </w:tcPr>
          <w:p w:rsidR="002F2222" w:rsidRDefault="002F2222">
            <w:pPr>
              <w:pStyle w:val="ConsPlusNormal"/>
              <w:jc w:val="center"/>
            </w:pPr>
            <w:r>
              <w:t>08 4 03 13770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327117,4</w:t>
            </w:r>
          </w:p>
        </w:tc>
        <w:tc>
          <w:tcPr>
            <w:tcW w:w="1587" w:type="dxa"/>
          </w:tcPr>
          <w:p w:rsidR="002F2222" w:rsidRDefault="002F2222">
            <w:pPr>
              <w:pStyle w:val="ConsPlusNormal"/>
              <w:jc w:val="center"/>
            </w:pPr>
            <w:r>
              <w:t>15903,6</w:t>
            </w:r>
          </w:p>
        </w:tc>
        <w:tc>
          <w:tcPr>
            <w:tcW w:w="1587" w:type="dxa"/>
          </w:tcPr>
          <w:p w:rsidR="002F2222" w:rsidRDefault="002F2222">
            <w:pPr>
              <w:pStyle w:val="ConsPlusNormal"/>
              <w:jc w:val="center"/>
            </w:pPr>
            <w:r>
              <w:t>15903,6</w:t>
            </w:r>
          </w:p>
        </w:tc>
      </w:tr>
      <w:tr w:rsidR="002F2222">
        <w:tc>
          <w:tcPr>
            <w:tcW w:w="3742" w:type="dxa"/>
          </w:tcPr>
          <w:p w:rsidR="002F2222" w:rsidRDefault="002F2222">
            <w:pPr>
              <w:pStyle w:val="ConsPlusNormal"/>
            </w:pPr>
            <w:r>
              <w:t xml:space="preserve">Создание, хранение и восполнение резерва материальных ресурсов для ликвидации чрезвычайных ситуаций на территории Ленинградской </w:t>
            </w:r>
            <w:r>
              <w:lastRenderedPageBreak/>
              <w:t>области</w:t>
            </w:r>
          </w:p>
        </w:tc>
        <w:tc>
          <w:tcPr>
            <w:tcW w:w="1928" w:type="dxa"/>
          </w:tcPr>
          <w:p w:rsidR="002F2222" w:rsidRDefault="002F2222">
            <w:pPr>
              <w:pStyle w:val="ConsPlusNormal"/>
              <w:jc w:val="center"/>
            </w:pPr>
            <w:r>
              <w:lastRenderedPageBreak/>
              <w:t>08 4 03 14550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5571,1</w:t>
            </w:r>
          </w:p>
        </w:tc>
        <w:tc>
          <w:tcPr>
            <w:tcW w:w="1587" w:type="dxa"/>
          </w:tcPr>
          <w:p w:rsidR="002F2222" w:rsidRDefault="002F2222">
            <w:pPr>
              <w:pStyle w:val="ConsPlusNormal"/>
              <w:jc w:val="center"/>
            </w:pPr>
            <w:r>
              <w:t>4918,5</w:t>
            </w:r>
          </w:p>
        </w:tc>
        <w:tc>
          <w:tcPr>
            <w:tcW w:w="1587" w:type="dxa"/>
          </w:tcPr>
          <w:p w:rsidR="002F2222" w:rsidRDefault="002F2222">
            <w:pPr>
              <w:pStyle w:val="ConsPlusNormal"/>
              <w:jc w:val="center"/>
            </w:pPr>
            <w:r>
              <w:t>4918,5</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08 4 03 14550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5571,1</w:t>
            </w:r>
          </w:p>
        </w:tc>
        <w:tc>
          <w:tcPr>
            <w:tcW w:w="1587" w:type="dxa"/>
          </w:tcPr>
          <w:p w:rsidR="002F2222" w:rsidRDefault="002F2222">
            <w:pPr>
              <w:pStyle w:val="ConsPlusNormal"/>
              <w:jc w:val="center"/>
            </w:pPr>
            <w:r>
              <w:t>4918,5</w:t>
            </w:r>
          </w:p>
        </w:tc>
        <w:tc>
          <w:tcPr>
            <w:tcW w:w="1587" w:type="dxa"/>
          </w:tcPr>
          <w:p w:rsidR="002F2222" w:rsidRDefault="002F2222">
            <w:pPr>
              <w:pStyle w:val="ConsPlusNormal"/>
              <w:jc w:val="center"/>
            </w:pPr>
            <w:r>
              <w:t>4918,5</w:t>
            </w:r>
          </w:p>
        </w:tc>
      </w:tr>
      <w:tr w:rsidR="002F2222">
        <w:tc>
          <w:tcPr>
            <w:tcW w:w="3742" w:type="dxa"/>
          </w:tcPr>
          <w:p w:rsidR="002F2222" w:rsidRDefault="002F2222">
            <w:pPr>
              <w:pStyle w:val="ConsPlusNormal"/>
            </w:pPr>
            <w:r>
              <w:t>Гражданская оборона</w:t>
            </w:r>
          </w:p>
        </w:tc>
        <w:tc>
          <w:tcPr>
            <w:tcW w:w="1928" w:type="dxa"/>
          </w:tcPr>
          <w:p w:rsidR="002F2222" w:rsidRDefault="002F2222">
            <w:pPr>
              <w:pStyle w:val="ConsPlusNormal"/>
              <w:jc w:val="center"/>
            </w:pPr>
            <w:r>
              <w:t>08 4 03 14550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5571,1</w:t>
            </w:r>
          </w:p>
        </w:tc>
        <w:tc>
          <w:tcPr>
            <w:tcW w:w="1587" w:type="dxa"/>
          </w:tcPr>
          <w:p w:rsidR="002F2222" w:rsidRDefault="002F2222">
            <w:pPr>
              <w:pStyle w:val="ConsPlusNormal"/>
              <w:jc w:val="center"/>
            </w:pPr>
            <w:r>
              <w:t>4918,5</w:t>
            </w:r>
          </w:p>
        </w:tc>
        <w:tc>
          <w:tcPr>
            <w:tcW w:w="1587" w:type="dxa"/>
          </w:tcPr>
          <w:p w:rsidR="002F2222" w:rsidRDefault="002F2222">
            <w:pPr>
              <w:pStyle w:val="ConsPlusNormal"/>
              <w:jc w:val="center"/>
            </w:pPr>
            <w:r>
              <w:t>4918,5</w:t>
            </w:r>
          </w:p>
        </w:tc>
      </w:tr>
      <w:tr w:rsidR="002F2222">
        <w:tc>
          <w:tcPr>
            <w:tcW w:w="3742" w:type="dxa"/>
          </w:tcPr>
          <w:p w:rsidR="002F2222" w:rsidRDefault="002F2222">
            <w:pPr>
              <w:pStyle w:val="ConsPlusNormal"/>
            </w:pPr>
            <w:r>
              <w:t>Единовременная выплата лицам, удостоенным почетного звания Ленинградской области "Почетный спасатель Ленинградской области"</w:t>
            </w:r>
          </w:p>
        </w:tc>
        <w:tc>
          <w:tcPr>
            <w:tcW w:w="1928" w:type="dxa"/>
          </w:tcPr>
          <w:p w:rsidR="002F2222" w:rsidRDefault="002F2222">
            <w:pPr>
              <w:pStyle w:val="ConsPlusNormal"/>
              <w:jc w:val="center"/>
            </w:pPr>
            <w:r>
              <w:t>08 4 03 14880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08 4 03 14880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42" w:type="dxa"/>
          </w:tcPr>
          <w:p w:rsidR="002F2222" w:rsidRDefault="002F2222">
            <w:pPr>
              <w:pStyle w:val="ConsPlusNormal"/>
            </w:pPr>
            <w:r>
              <w:t>Гражданская оборона</w:t>
            </w:r>
          </w:p>
        </w:tc>
        <w:tc>
          <w:tcPr>
            <w:tcW w:w="1928" w:type="dxa"/>
          </w:tcPr>
          <w:p w:rsidR="002F2222" w:rsidRDefault="002F2222">
            <w:pPr>
              <w:pStyle w:val="ConsPlusNormal"/>
              <w:jc w:val="center"/>
            </w:pPr>
            <w:r>
              <w:t>08 4 03 14880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42" w:type="dxa"/>
          </w:tcPr>
          <w:p w:rsidR="002F2222" w:rsidRDefault="002F2222">
            <w:pPr>
              <w:pStyle w:val="ConsPlusNormal"/>
            </w:pPr>
            <w:r>
              <w:t>Мероприятия по выполнению работ в области предупреждения и ликвидации чрезвычайных ситуаций и гражданской обороны</w:t>
            </w:r>
          </w:p>
        </w:tc>
        <w:tc>
          <w:tcPr>
            <w:tcW w:w="1928" w:type="dxa"/>
          </w:tcPr>
          <w:p w:rsidR="002F2222" w:rsidRDefault="002F2222">
            <w:pPr>
              <w:pStyle w:val="ConsPlusNormal"/>
              <w:jc w:val="center"/>
            </w:pPr>
            <w:r>
              <w:t>08 4 03 16130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27800,0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08 4 03 16130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27800,0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безопасности и правоохранительной деятельности</w:t>
            </w:r>
          </w:p>
        </w:tc>
        <w:tc>
          <w:tcPr>
            <w:tcW w:w="1928" w:type="dxa"/>
          </w:tcPr>
          <w:p w:rsidR="002F2222" w:rsidRDefault="002F2222">
            <w:pPr>
              <w:pStyle w:val="ConsPlusNormal"/>
              <w:jc w:val="center"/>
            </w:pPr>
            <w:r>
              <w:t>08 4 03 16130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14</w:t>
            </w:r>
          </w:p>
        </w:tc>
        <w:tc>
          <w:tcPr>
            <w:tcW w:w="1587" w:type="dxa"/>
          </w:tcPr>
          <w:p w:rsidR="002F2222" w:rsidRDefault="002F2222">
            <w:pPr>
              <w:pStyle w:val="ConsPlusNormal"/>
              <w:jc w:val="center"/>
            </w:pPr>
            <w:r>
              <w:t>27800,0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Комплекс процессных мероприятий "Обеспечение и поддержание в готовности систем управления мероприятиями гражданской </w:t>
            </w:r>
            <w:r>
              <w:lastRenderedPageBreak/>
              <w:t>обороны и оповещения населения"</w:t>
            </w:r>
          </w:p>
        </w:tc>
        <w:tc>
          <w:tcPr>
            <w:tcW w:w="1928" w:type="dxa"/>
          </w:tcPr>
          <w:p w:rsidR="002F2222" w:rsidRDefault="002F2222">
            <w:pPr>
              <w:pStyle w:val="ConsPlusNormal"/>
              <w:jc w:val="center"/>
            </w:pPr>
            <w:r>
              <w:lastRenderedPageBreak/>
              <w:t>08 4 04 00000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293987,9</w:t>
            </w:r>
          </w:p>
        </w:tc>
        <w:tc>
          <w:tcPr>
            <w:tcW w:w="1587" w:type="dxa"/>
          </w:tcPr>
          <w:p w:rsidR="002F2222" w:rsidRDefault="002F2222">
            <w:pPr>
              <w:pStyle w:val="ConsPlusNormal"/>
              <w:jc w:val="center"/>
            </w:pPr>
            <w:r>
              <w:t>217511,1</w:t>
            </w:r>
          </w:p>
        </w:tc>
        <w:tc>
          <w:tcPr>
            <w:tcW w:w="1587" w:type="dxa"/>
          </w:tcPr>
          <w:p w:rsidR="002F2222" w:rsidRDefault="002F2222">
            <w:pPr>
              <w:pStyle w:val="ConsPlusNormal"/>
              <w:jc w:val="center"/>
            </w:pPr>
            <w:r>
              <w:t>217511,1</w:t>
            </w:r>
          </w:p>
        </w:tc>
      </w:tr>
      <w:tr w:rsidR="002F2222">
        <w:tc>
          <w:tcPr>
            <w:tcW w:w="3742" w:type="dxa"/>
          </w:tcPr>
          <w:p w:rsidR="002F2222" w:rsidRDefault="002F2222">
            <w:pPr>
              <w:pStyle w:val="ConsPlusNormal"/>
            </w:pPr>
            <w:r>
              <w:lastRenderedPageBreak/>
              <w:t>Обеспечение деятельности (услуги, работы) государственных учреждений</w:t>
            </w:r>
          </w:p>
        </w:tc>
        <w:tc>
          <w:tcPr>
            <w:tcW w:w="1928" w:type="dxa"/>
          </w:tcPr>
          <w:p w:rsidR="002F2222" w:rsidRDefault="002F2222">
            <w:pPr>
              <w:pStyle w:val="ConsPlusNormal"/>
              <w:jc w:val="center"/>
            </w:pPr>
            <w:r>
              <w:t>08 4 04 00160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98934,2</w:t>
            </w:r>
          </w:p>
        </w:tc>
        <w:tc>
          <w:tcPr>
            <w:tcW w:w="1587" w:type="dxa"/>
          </w:tcPr>
          <w:p w:rsidR="002F2222" w:rsidRDefault="002F2222">
            <w:pPr>
              <w:pStyle w:val="ConsPlusNormal"/>
              <w:jc w:val="center"/>
            </w:pPr>
            <w:r>
              <w:t>97939,6</w:t>
            </w:r>
          </w:p>
        </w:tc>
        <w:tc>
          <w:tcPr>
            <w:tcW w:w="1587" w:type="dxa"/>
          </w:tcPr>
          <w:p w:rsidR="002F2222" w:rsidRDefault="002F2222">
            <w:pPr>
              <w:pStyle w:val="ConsPlusNormal"/>
              <w:jc w:val="center"/>
            </w:pPr>
            <w:r>
              <w:t>97939,6</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08 4 04 00160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68461,2</w:t>
            </w:r>
          </w:p>
        </w:tc>
        <w:tc>
          <w:tcPr>
            <w:tcW w:w="1587" w:type="dxa"/>
          </w:tcPr>
          <w:p w:rsidR="002F2222" w:rsidRDefault="002F2222">
            <w:pPr>
              <w:pStyle w:val="ConsPlusNormal"/>
              <w:jc w:val="center"/>
            </w:pPr>
            <w:r>
              <w:t>67974,2</w:t>
            </w:r>
          </w:p>
        </w:tc>
        <w:tc>
          <w:tcPr>
            <w:tcW w:w="1587" w:type="dxa"/>
          </w:tcPr>
          <w:p w:rsidR="002F2222" w:rsidRDefault="002F2222">
            <w:pPr>
              <w:pStyle w:val="ConsPlusNormal"/>
              <w:jc w:val="center"/>
            </w:pPr>
            <w:r>
              <w:t>67974,2</w:t>
            </w:r>
          </w:p>
        </w:tc>
      </w:tr>
      <w:tr w:rsidR="002F2222">
        <w:tc>
          <w:tcPr>
            <w:tcW w:w="3742" w:type="dxa"/>
          </w:tcPr>
          <w:p w:rsidR="002F2222" w:rsidRDefault="002F2222">
            <w:pPr>
              <w:pStyle w:val="ConsPlusNormal"/>
            </w:pPr>
            <w:r>
              <w:t>Гражданская оборона</w:t>
            </w:r>
          </w:p>
        </w:tc>
        <w:tc>
          <w:tcPr>
            <w:tcW w:w="1928" w:type="dxa"/>
          </w:tcPr>
          <w:p w:rsidR="002F2222" w:rsidRDefault="002F2222">
            <w:pPr>
              <w:pStyle w:val="ConsPlusNormal"/>
              <w:jc w:val="center"/>
            </w:pPr>
            <w:r>
              <w:t>08 4 04 00160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68461,2</w:t>
            </w:r>
          </w:p>
        </w:tc>
        <w:tc>
          <w:tcPr>
            <w:tcW w:w="1587" w:type="dxa"/>
          </w:tcPr>
          <w:p w:rsidR="002F2222" w:rsidRDefault="002F2222">
            <w:pPr>
              <w:pStyle w:val="ConsPlusNormal"/>
              <w:jc w:val="center"/>
            </w:pPr>
            <w:r>
              <w:t>67974,2</w:t>
            </w:r>
          </w:p>
        </w:tc>
        <w:tc>
          <w:tcPr>
            <w:tcW w:w="1587" w:type="dxa"/>
          </w:tcPr>
          <w:p w:rsidR="002F2222" w:rsidRDefault="002F2222">
            <w:pPr>
              <w:pStyle w:val="ConsPlusNormal"/>
              <w:jc w:val="center"/>
            </w:pPr>
            <w:r>
              <w:t>67974,2</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08 4 04 00160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29171,4</w:t>
            </w:r>
          </w:p>
        </w:tc>
        <w:tc>
          <w:tcPr>
            <w:tcW w:w="1587" w:type="dxa"/>
          </w:tcPr>
          <w:p w:rsidR="002F2222" w:rsidRDefault="002F2222">
            <w:pPr>
              <w:pStyle w:val="ConsPlusNormal"/>
              <w:jc w:val="center"/>
            </w:pPr>
            <w:r>
              <w:t>28936,8</w:t>
            </w:r>
          </w:p>
        </w:tc>
        <w:tc>
          <w:tcPr>
            <w:tcW w:w="1587" w:type="dxa"/>
          </w:tcPr>
          <w:p w:rsidR="002F2222" w:rsidRDefault="002F2222">
            <w:pPr>
              <w:pStyle w:val="ConsPlusNormal"/>
              <w:jc w:val="center"/>
            </w:pPr>
            <w:r>
              <w:t>28936,8</w:t>
            </w:r>
          </w:p>
        </w:tc>
      </w:tr>
      <w:tr w:rsidR="002F2222">
        <w:tc>
          <w:tcPr>
            <w:tcW w:w="3742" w:type="dxa"/>
          </w:tcPr>
          <w:p w:rsidR="002F2222" w:rsidRDefault="002F2222">
            <w:pPr>
              <w:pStyle w:val="ConsPlusNormal"/>
            </w:pPr>
            <w:r>
              <w:t>Гражданская оборона</w:t>
            </w:r>
          </w:p>
        </w:tc>
        <w:tc>
          <w:tcPr>
            <w:tcW w:w="1928" w:type="dxa"/>
          </w:tcPr>
          <w:p w:rsidR="002F2222" w:rsidRDefault="002F2222">
            <w:pPr>
              <w:pStyle w:val="ConsPlusNormal"/>
              <w:jc w:val="center"/>
            </w:pPr>
            <w:r>
              <w:t>08 4 04 00160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28626,4</w:t>
            </w:r>
          </w:p>
        </w:tc>
        <w:tc>
          <w:tcPr>
            <w:tcW w:w="1587" w:type="dxa"/>
          </w:tcPr>
          <w:p w:rsidR="002F2222" w:rsidRDefault="002F2222">
            <w:pPr>
              <w:pStyle w:val="ConsPlusNormal"/>
              <w:jc w:val="center"/>
            </w:pPr>
            <w:r>
              <w:t>28391,8</w:t>
            </w:r>
          </w:p>
        </w:tc>
        <w:tc>
          <w:tcPr>
            <w:tcW w:w="1587" w:type="dxa"/>
          </w:tcPr>
          <w:p w:rsidR="002F2222" w:rsidRDefault="002F2222">
            <w:pPr>
              <w:pStyle w:val="ConsPlusNormal"/>
              <w:jc w:val="center"/>
            </w:pPr>
            <w:r>
              <w:t>28391,8</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08 4 04 00160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545,0</w:t>
            </w:r>
          </w:p>
        </w:tc>
        <w:tc>
          <w:tcPr>
            <w:tcW w:w="1587" w:type="dxa"/>
          </w:tcPr>
          <w:p w:rsidR="002F2222" w:rsidRDefault="002F2222">
            <w:pPr>
              <w:pStyle w:val="ConsPlusNormal"/>
              <w:jc w:val="center"/>
            </w:pPr>
            <w:r>
              <w:t>545,0</w:t>
            </w:r>
          </w:p>
        </w:tc>
        <w:tc>
          <w:tcPr>
            <w:tcW w:w="1587" w:type="dxa"/>
          </w:tcPr>
          <w:p w:rsidR="002F2222" w:rsidRDefault="002F2222">
            <w:pPr>
              <w:pStyle w:val="ConsPlusNormal"/>
              <w:jc w:val="center"/>
            </w:pPr>
            <w:r>
              <w:t>545,0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08 4 04 00160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1301,6</w:t>
            </w:r>
          </w:p>
        </w:tc>
        <w:tc>
          <w:tcPr>
            <w:tcW w:w="1587" w:type="dxa"/>
          </w:tcPr>
          <w:p w:rsidR="002F2222" w:rsidRDefault="002F2222">
            <w:pPr>
              <w:pStyle w:val="ConsPlusNormal"/>
              <w:jc w:val="center"/>
            </w:pPr>
            <w:r>
              <w:t>1028,6</w:t>
            </w:r>
          </w:p>
        </w:tc>
        <w:tc>
          <w:tcPr>
            <w:tcW w:w="1587" w:type="dxa"/>
          </w:tcPr>
          <w:p w:rsidR="002F2222" w:rsidRDefault="002F2222">
            <w:pPr>
              <w:pStyle w:val="ConsPlusNormal"/>
              <w:jc w:val="center"/>
            </w:pPr>
            <w:r>
              <w:t>1028,6</w:t>
            </w:r>
          </w:p>
        </w:tc>
      </w:tr>
      <w:tr w:rsidR="002F2222">
        <w:tc>
          <w:tcPr>
            <w:tcW w:w="3742" w:type="dxa"/>
          </w:tcPr>
          <w:p w:rsidR="002F2222" w:rsidRDefault="002F2222">
            <w:pPr>
              <w:pStyle w:val="ConsPlusNormal"/>
            </w:pPr>
            <w:r>
              <w:t>Гражданская оборона</w:t>
            </w:r>
          </w:p>
        </w:tc>
        <w:tc>
          <w:tcPr>
            <w:tcW w:w="1928" w:type="dxa"/>
          </w:tcPr>
          <w:p w:rsidR="002F2222" w:rsidRDefault="002F2222">
            <w:pPr>
              <w:pStyle w:val="ConsPlusNormal"/>
              <w:jc w:val="center"/>
            </w:pPr>
            <w:r>
              <w:t>08 4 04 00160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1301,6</w:t>
            </w:r>
          </w:p>
        </w:tc>
        <w:tc>
          <w:tcPr>
            <w:tcW w:w="1587" w:type="dxa"/>
          </w:tcPr>
          <w:p w:rsidR="002F2222" w:rsidRDefault="002F2222">
            <w:pPr>
              <w:pStyle w:val="ConsPlusNormal"/>
              <w:jc w:val="center"/>
            </w:pPr>
            <w:r>
              <w:t>1028,6</w:t>
            </w:r>
          </w:p>
        </w:tc>
        <w:tc>
          <w:tcPr>
            <w:tcW w:w="1587" w:type="dxa"/>
          </w:tcPr>
          <w:p w:rsidR="002F2222" w:rsidRDefault="002F2222">
            <w:pPr>
              <w:pStyle w:val="ConsPlusNormal"/>
              <w:jc w:val="center"/>
            </w:pPr>
            <w:r>
              <w:t>1028,6</w:t>
            </w:r>
          </w:p>
        </w:tc>
      </w:tr>
      <w:tr w:rsidR="002F2222">
        <w:tc>
          <w:tcPr>
            <w:tcW w:w="3742" w:type="dxa"/>
          </w:tcPr>
          <w:p w:rsidR="002F2222" w:rsidRDefault="002F2222">
            <w:pPr>
              <w:pStyle w:val="ConsPlusNormal"/>
            </w:pPr>
            <w:r>
              <w:t>Развитие и поддержание в готовности технических систем управления гражданской обороны и оповещения населения</w:t>
            </w:r>
          </w:p>
        </w:tc>
        <w:tc>
          <w:tcPr>
            <w:tcW w:w="1928" w:type="dxa"/>
          </w:tcPr>
          <w:p w:rsidR="002F2222" w:rsidRDefault="002F2222">
            <w:pPr>
              <w:pStyle w:val="ConsPlusNormal"/>
              <w:jc w:val="center"/>
            </w:pPr>
            <w:r>
              <w:t>08 4 04 11540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54172,3</w:t>
            </w:r>
          </w:p>
        </w:tc>
        <w:tc>
          <w:tcPr>
            <w:tcW w:w="1587" w:type="dxa"/>
          </w:tcPr>
          <w:p w:rsidR="002F2222" w:rsidRDefault="002F2222">
            <w:pPr>
              <w:pStyle w:val="ConsPlusNormal"/>
              <w:jc w:val="center"/>
            </w:pPr>
            <w:r>
              <w:t>24460,3</w:t>
            </w:r>
          </w:p>
        </w:tc>
        <w:tc>
          <w:tcPr>
            <w:tcW w:w="1587" w:type="dxa"/>
          </w:tcPr>
          <w:p w:rsidR="002F2222" w:rsidRDefault="002F2222">
            <w:pPr>
              <w:pStyle w:val="ConsPlusNormal"/>
              <w:jc w:val="center"/>
            </w:pPr>
            <w:r>
              <w:t>24460,3</w:t>
            </w:r>
          </w:p>
        </w:tc>
      </w:tr>
      <w:tr w:rsidR="002F2222">
        <w:tc>
          <w:tcPr>
            <w:tcW w:w="3742" w:type="dxa"/>
          </w:tcPr>
          <w:p w:rsidR="002F2222" w:rsidRDefault="002F2222">
            <w:pPr>
              <w:pStyle w:val="ConsPlusNormal"/>
            </w:pPr>
            <w:r>
              <w:t xml:space="preserve">Закупка товаров, работ и услуг для обеспечения государственных </w:t>
            </w:r>
            <w:r>
              <w:lastRenderedPageBreak/>
              <w:t>(муниципальных) нужд</w:t>
            </w:r>
          </w:p>
        </w:tc>
        <w:tc>
          <w:tcPr>
            <w:tcW w:w="1928" w:type="dxa"/>
          </w:tcPr>
          <w:p w:rsidR="002F2222" w:rsidRDefault="002F2222">
            <w:pPr>
              <w:pStyle w:val="ConsPlusNormal"/>
              <w:jc w:val="center"/>
            </w:pPr>
            <w:r>
              <w:lastRenderedPageBreak/>
              <w:t>08 4 04 11540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54172,3</w:t>
            </w:r>
          </w:p>
        </w:tc>
        <w:tc>
          <w:tcPr>
            <w:tcW w:w="1587" w:type="dxa"/>
          </w:tcPr>
          <w:p w:rsidR="002F2222" w:rsidRDefault="002F2222">
            <w:pPr>
              <w:pStyle w:val="ConsPlusNormal"/>
              <w:jc w:val="center"/>
            </w:pPr>
            <w:r>
              <w:t>24460,3</w:t>
            </w:r>
          </w:p>
        </w:tc>
        <w:tc>
          <w:tcPr>
            <w:tcW w:w="1587" w:type="dxa"/>
          </w:tcPr>
          <w:p w:rsidR="002F2222" w:rsidRDefault="002F2222">
            <w:pPr>
              <w:pStyle w:val="ConsPlusNormal"/>
              <w:jc w:val="center"/>
            </w:pPr>
            <w:r>
              <w:t>24460,3</w:t>
            </w:r>
          </w:p>
        </w:tc>
      </w:tr>
      <w:tr w:rsidR="002F2222">
        <w:tc>
          <w:tcPr>
            <w:tcW w:w="3742" w:type="dxa"/>
          </w:tcPr>
          <w:p w:rsidR="002F2222" w:rsidRDefault="002F2222">
            <w:pPr>
              <w:pStyle w:val="ConsPlusNormal"/>
            </w:pPr>
            <w:r>
              <w:lastRenderedPageBreak/>
              <w:t>Гражданская оборона</w:t>
            </w:r>
          </w:p>
        </w:tc>
        <w:tc>
          <w:tcPr>
            <w:tcW w:w="1928" w:type="dxa"/>
          </w:tcPr>
          <w:p w:rsidR="002F2222" w:rsidRDefault="002F2222">
            <w:pPr>
              <w:pStyle w:val="ConsPlusNormal"/>
              <w:jc w:val="center"/>
            </w:pPr>
            <w:r>
              <w:t>08 4 04 11540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54172,3</w:t>
            </w:r>
          </w:p>
        </w:tc>
        <w:tc>
          <w:tcPr>
            <w:tcW w:w="1587" w:type="dxa"/>
          </w:tcPr>
          <w:p w:rsidR="002F2222" w:rsidRDefault="002F2222">
            <w:pPr>
              <w:pStyle w:val="ConsPlusNormal"/>
              <w:jc w:val="center"/>
            </w:pPr>
            <w:r>
              <w:t>24460,3</w:t>
            </w:r>
          </w:p>
        </w:tc>
        <w:tc>
          <w:tcPr>
            <w:tcW w:w="1587" w:type="dxa"/>
          </w:tcPr>
          <w:p w:rsidR="002F2222" w:rsidRDefault="002F2222">
            <w:pPr>
              <w:pStyle w:val="ConsPlusNormal"/>
              <w:jc w:val="center"/>
            </w:pPr>
            <w:r>
              <w:t>24460,3</w:t>
            </w:r>
          </w:p>
        </w:tc>
      </w:tr>
      <w:tr w:rsidR="002F2222">
        <w:tc>
          <w:tcPr>
            <w:tcW w:w="3742"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1928" w:type="dxa"/>
          </w:tcPr>
          <w:p w:rsidR="002F2222" w:rsidRDefault="002F2222">
            <w:pPr>
              <w:pStyle w:val="ConsPlusNormal"/>
              <w:jc w:val="center"/>
            </w:pPr>
            <w:r>
              <w:t>08 4 04 13770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140881,4</w:t>
            </w:r>
          </w:p>
        </w:tc>
        <w:tc>
          <w:tcPr>
            <w:tcW w:w="1587" w:type="dxa"/>
          </w:tcPr>
          <w:p w:rsidR="002F2222" w:rsidRDefault="002F2222">
            <w:pPr>
              <w:pStyle w:val="ConsPlusNormal"/>
              <w:jc w:val="center"/>
            </w:pPr>
            <w:r>
              <w:t>95111,2</w:t>
            </w:r>
          </w:p>
        </w:tc>
        <w:tc>
          <w:tcPr>
            <w:tcW w:w="1587" w:type="dxa"/>
          </w:tcPr>
          <w:p w:rsidR="002F2222" w:rsidRDefault="002F2222">
            <w:pPr>
              <w:pStyle w:val="ConsPlusNormal"/>
              <w:jc w:val="center"/>
            </w:pPr>
            <w:r>
              <w:t>95111,2</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08 4 04 13770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140881,4</w:t>
            </w:r>
          </w:p>
        </w:tc>
        <w:tc>
          <w:tcPr>
            <w:tcW w:w="1587" w:type="dxa"/>
          </w:tcPr>
          <w:p w:rsidR="002F2222" w:rsidRDefault="002F2222">
            <w:pPr>
              <w:pStyle w:val="ConsPlusNormal"/>
              <w:jc w:val="center"/>
            </w:pPr>
            <w:r>
              <w:t>95111,2</w:t>
            </w:r>
          </w:p>
        </w:tc>
        <w:tc>
          <w:tcPr>
            <w:tcW w:w="1587" w:type="dxa"/>
          </w:tcPr>
          <w:p w:rsidR="002F2222" w:rsidRDefault="002F2222">
            <w:pPr>
              <w:pStyle w:val="ConsPlusNormal"/>
              <w:jc w:val="center"/>
            </w:pPr>
            <w:r>
              <w:t>95111,2</w:t>
            </w:r>
          </w:p>
        </w:tc>
      </w:tr>
      <w:tr w:rsidR="002F2222">
        <w:tc>
          <w:tcPr>
            <w:tcW w:w="3742" w:type="dxa"/>
          </w:tcPr>
          <w:p w:rsidR="002F2222" w:rsidRDefault="002F2222">
            <w:pPr>
              <w:pStyle w:val="ConsPlusNormal"/>
            </w:pPr>
            <w:r>
              <w:t>Гражданская оборона</w:t>
            </w:r>
          </w:p>
        </w:tc>
        <w:tc>
          <w:tcPr>
            <w:tcW w:w="1928" w:type="dxa"/>
          </w:tcPr>
          <w:p w:rsidR="002F2222" w:rsidRDefault="002F2222">
            <w:pPr>
              <w:pStyle w:val="ConsPlusNormal"/>
              <w:jc w:val="center"/>
            </w:pPr>
            <w:r>
              <w:t>08 4 04 13770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140881,4</w:t>
            </w:r>
          </w:p>
        </w:tc>
        <w:tc>
          <w:tcPr>
            <w:tcW w:w="1587" w:type="dxa"/>
          </w:tcPr>
          <w:p w:rsidR="002F2222" w:rsidRDefault="002F2222">
            <w:pPr>
              <w:pStyle w:val="ConsPlusNormal"/>
              <w:jc w:val="center"/>
            </w:pPr>
            <w:r>
              <w:t>95111,2</w:t>
            </w:r>
          </w:p>
        </w:tc>
        <w:tc>
          <w:tcPr>
            <w:tcW w:w="1587" w:type="dxa"/>
          </w:tcPr>
          <w:p w:rsidR="002F2222" w:rsidRDefault="002F2222">
            <w:pPr>
              <w:pStyle w:val="ConsPlusNormal"/>
              <w:jc w:val="center"/>
            </w:pPr>
            <w:r>
              <w:t>95111,2</w:t>
            </w:r>
          </w:p>
        </w:tc>
      </w:tr>
      <w:tr w:rsidR="002F2222">
        <w:tc>
          <w:tcPr>
            <w:tcW w:w="3742" w:type="dxa"/>
          </w:tcPr>
          <w:p w:rsidR="002F2222" w:rsidRDefault="002F2222">
            <w:pPr>
              <w:pStyle w:val="ConsPlusNormal"/>
            </w:pPr>
            <w:r>
              <w:t>Комплекс процессных мероприятий "Обеспечение и поддержание в готовности системы пожарной безопасности"</w:t>
            </w:r>
          </w:p>
        </w:tc>
        <w:tc>
          <w:tcPr>
            <w:tcW w:w="1928" w:type="dxa"/>
          </w:tcPr>
          <w:p w:rsidR="002F2222" w:rsidRDefault="002F2222">
            <w:pPr>
              <w:pStyle w:val="ConsPlusNormal"/>
              <w:jc w:val="center"/>
            </w:pPr>
            <w:r>
              <w:t>08 4 05 00000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2528972,2</w:t>
            </w:r>
          </w:p>
        </w:tc>
        <w:tc>
          <w:tcPr>
            <w:tcW w:w="1587" w:type="dxa"/>
          </w:tcPr>
          <w:p w:rsidR="002F2222" w:rsidRDefault="002F2222">
            <w:pPr>
              <w:pStyle w:val="ConsPlusNormal"/>
              <w:jc w:val="center"/>
            </w:pPr>
            <w:r>
              <w:t>2277483,8</w:t>
            </w:r>
          </w:p>
        </w:tc>
        <w:tc>
          <w:tcPr>
            <w:tcW w:w="1587" w:type="dxa"/>
          </w:tcPr>
          <w:p w:rsidR="002F2222" w:rsidRDefault="002F2222">
            <w:pPr>
              <w:pStyle w:val="ConsPlusNormal"/>
              <w:jc w:val="center"/>
            </w:pPr>
            <w:r>
              <w:t>2277483,8</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08 4 05 00160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2301534,7</w:t>
            </w:r>
          </w:p>
        </w:tc>
        <w:tc>
          <w:tcPr>
            <w:tcW w:w="1587" w:type="dxa"/>
          </w:tcPr>
          <w:p w:rsidR="002F2222" w:rsidRDefault="002F2222">
            <w:pPr>
              <w:pStyle w:val="ConsPlusNormal"/>
              <w:jc w:val="center"/>
            </w:pPr>
            <w:r>
              <w:t>2101363,4</w:t>
            </w:r>
          </w:p>
        </w:tc>
        <w:tc>
          <w:tcPr>
            <w:tcW w:w="1587" w:type="dxa"/>
          </w:tcPr>
          <w:p w:rsidR="002F2222" w:rsidRDefault="002F2222">
            <w:pPr>
              <w:pStyle w:val="ConsPlusNormal"/>
              <w:jc w:val="center"/>
            </w:pPr>
            <w:r>
              <w:t>2101363,4</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08 4 05 00160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1965999,3</w:t>
            </w:r>
          </w:p>
        </w:tc>
        <w:tc>
          <w:tcPr>
            <w:tcW w:w="1587" w:type="dxa"/>
          </w:tcPr>
          <w:p w:rsidR="002F2222" w:rsidRDefault="002F2222">
            <w:pPr>
              <w:pStyle w:val="ConsPlusNormal"/>
              <w:jc w:val="center"/>
            </w:pPr>
            <w:r>
              <w:t>1826380,2</w:t>
            </w:r>
          </w:p>
        </w:tc>
        <w:tc>
          <w:tcPr>
            <w:tcW w:w="1587" w:type="dxa"/>
          </w:tcPr>
          <w:p w:rsidR="002F2222" w:rsidRDefault="002F2222">
            <w:pPr>
              <w:pStyle w:val="ConsPlusNormal"/>
              <w:jc w:val="center"/>
            </w:pPr>
            <w:r>
              <w:t>1826380,2</w:t>
            </w:r>
          </w:p>
        </w:tc>
      </w:tr>
      <w:tr w:rsidR="002F2222">
        <w:tc>
          <w:tcPr>
            <w:tcW w:w="3742" w:type="dxa"/>
          </w:tcPr>
          <w:p w:rsidR="002F2222" w:rsidRDefault="002F2222">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928" w:type="dxa"/>
          </w:tcPr>
          <w:p w:rsidR="002F2222" w:rsidRDefault="002F2222">
            <w:pPr>
              <w:pStyle w:val="ConsPlusNormal"/>
              <w:jc w:val="center"/>
            </w:pPr>
            <w:r>
              <w:t>08 4 05 00160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1965999,3</w:t>
            </w:r>
          </w:p>
        </w:tc>
        <w:tc>
          <w:tcPr>
            <w:tcW w:w="1587" w:type="dxa"/>
          </w:tcPr>
          <w:p w:rsidR="002F2222" w:rsidRDefault="002F2222">
            <w:pPr>
              <w:pStyle w:val="ConsPlusNormal"/>
              <w:jc w:val="center"/>
            </w:pPr>
            <w:r>
              <w:t>1826380,2</w:t>
            </w:r>
          </w:p>
        </w:tc>
        <w:tc>
          <w:tcPr>
            <w:tcW w:w="1587" w:type="dxa"/>
          </w:tcPr>
          <w:p w:rsidR="002F2222" w:rsidRDefault="002F2222">
            <w:pPr>
              <w:pStyle w:val="ConsPlusNormal"/>
              <w:jc w:val="center"/>
            </w:pPr>
            <w:r>
              <w:t>1826380,2</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08 4 05 00160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310691,8</w:t>
            </w:r>
          </w:p>
        </w:tc>
        <w:tc>
          <w:tcPr>
            <w:tcW w:w="1587" w:type="dxa"/>
          </w:tcPr>
          <w:p w:rsidR="002F2222" w:rsidRDefault="002F2222">
            <w:pPr>
              <w:pStyle w:val="ConsPlusNormal"/>
              <w:jc w:val="center"/>
            </w:pPr>
            <w:r>
              <w:t>256608,5</w:t>
            </w:r>
          </w:p>
        </w:tc>
        <w:tc>
          <w:tcPr>
            <w:tcW w:w="1587" w:type="dxa"/>
          </w:tcPr>
          <w:p w:rsidR="002F2222" w:rsidRDefault="002F2222">
            <w:pPr>
              <w:pStyle w:val="ConsPlusNormal"/>
              <w:jc w:val="center"/>
            </w:pPr>
            <w:r>
              <w:t>256608,5</w:t>
            </w:r>
          </w:p>
        </w:tc>
      </w:tr>
      <w:tr w:rsidR="002F2222">
        <w:tc>
          <w:tcPr>
            <w:tcW w:w="3742" w:type="dxa"/>
          </w:tcPr>
          <w:p w:rsidR="002F2222" w:rsidRDefault="002F2222">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928" w:type="dxa"/>
          </w:tcPr>
          <w:p w:rsidR="002F2222" w:rsidRDefault="002F2222">
            <w:pPr>
              <w:pStyle w:val="ConsPlusNormal"/>
              <w:jc w:val="center"/>
            </w:pPr>
            <w:r>
              <w:t>08 4 05 00160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310135,1</w:t>
            </w:r>
          </w:p>
        </w:tc>
        <w:tc>
          <w:tcPr>
            <w:tcW w:w="1587" w:type="dxa"/>
          </w:tcPr>
          <w:p w:rsidR="002F2222" w:rsidRDefault="002F2222">
            <w:pPr>
              <w:pStyle w:val="ConsPlusNormal"/>
              <w:jc w:val="center"/>
            </w:pPr>
            <w:r>
              <w:t>256051,7</w:t>
            </w:r>
          </w:p>
        </w:tc>
        <w:tc>
          <w:tcPr>
            <w:tcW w:w="1587" w:type="dxa"/>
          </w:tcPr>
          <w:p w:rsidR="002F2222" w:rsidRDefault="002F2222">
            <w:pPr>
              <w:pStyle w:val="ConsPlusNormal"/>
              <w:jc w:val="center"/>
            </w:pPr>
            <w:r>
              <w:t>256051,7</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08 4 05 00160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556,8</w:t>
            </w:r>
          </w:p>
        </w:tc>
        <w:tc>
          <w:tcPr>
            <w:tcW w:w="1587" w:type="dxa"/>
          </w:tcPr>
          <w:p w:rsidR="002F2222" w:rsidRDefault="002F2222">
            <w:pPr>
              <w:pStyle w:val="ConsPlusNormal"/>
              <w:jc w:val="center"/>
            </w:pPr>
            <w:r>
              <w:t>556,8</w:t>
            </w:r>
          </w:p>
        </w:tc>
        <w:tc>
          <w:tcPr>
            <w:tcW w:w="1587" w:type="dxa"/>
          </w:tcPr>
          <w:p w:rsidR="002F2222" w:rsidRDefault="002F2222">
            <w:pPr>
              <w:pStyle w:val="ConsPlusNormal"/>
              <w:jc w:val="center"/>
            </w:pPr>
            <w:r>
              <w:t>556,8</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08 4 05 00160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24843,5</w:t>
            </w:r>
          </w:p>
        </w:tc>
        <w:tc>
          <w:tcPr>
            <w:tcW w:w="1587" w:type="dxa"/>
          </w:tcPr>
          <w:p w:rsidR="002F2222" w:rsidRDefault="002F2222">
            <w:pPr>
              <w:pStyle w:val="ConsPlusNormal"/>
              <w:jc w:val="center"/>
            </w:pPr>
            <w:r>
              <w:t>18374,7</w:t>
            </w:r>
          </w:p>
        </w:tc>
        <w:tc>
          <w:tcPr>
            <w:tcW w:w="1587" w:type="dxa"/>
          </w:tcPr>
          <w:p w:rsidR="002F2222" w:rsidRDefault="002F2222">
            <w:pPr>
              <w:pStyle w:val="ConsPlusNormal"/>
              <w:jc w:val="center"/>
            </w:pPr>
            <w:r>
              <w:t>18374,7</w:t>
            </w:r>
          </w:p>
        </w:tc>
      </w:tr>
      <w:tr w:rsidR="002F2222">
        <w:tc>
          <w:tcPr>
            <w:tcW w:w="3742" w:type="dxa"/>
          </w:tcPr>
          <w:p w:rsidR="002F2222" w:rsidRDefault="002F2222">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928" w:type="dxa"/>
          </w:tcPr>
          <w:p w:rsidR="002F2222" w:rsidRDefault="002F2222">
            <w:pPr>
              <w:pStyle w:val="ConsPlusNormal"/>
              <w:jc w:val="center"/>
            </w:pPr>
            <w:r>
              <w:t>08 4 05 00160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24843,5</w:t>
            </w:r>
          </w:p>
        </w:tc>
        <w:tc>
          <w:tcPr>
            <w:tcW w:w="1587" w:type="dxa"/>
          </w:tcPr>
          <w:p w:rsidR="002F2222" w:rsidRDefault="002F2222">
            <w:pPr>
              <w:pStyle w:val="ConsPlusNormal"/>
              <w:jc w:val="center"/>
            </w:pPr>
            <w:r>
              <w:t>18374,7</w:t>
            </w:r>
          </w:p>
        </w:tc>
        <w:tc>
          <w:tcPr>
            <w:tcW w:w="1587" w:type="dxa"/>
          </w:tcPr>
          <w:p w:rsidR="002F2222" w:rsidRDefault="002F2222">
            <w:pPr>
              <w:pStyle w:val="ConsPlusNormal"/>
              <w:jc w:val="center"/>
            </w:pPr>
            <w:r>
              <w:t>18374,7</w:t>
            </w:r>
          </w:p>
        </w:tc>
      </w:tr>
      <w:tr w:rsidR="002F2222">
        <w:tc>
          <w:tcPr>
            <w:tcW w:w="3742"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1928" w:type="dxa"/>
          </w:tcPr>
          <w:p w:rsidR="002F2222" w:rsidRDefault="002F2222">
            <w:pPr>
              <w:pStyle w:val="ConsPlusNormal"/>
              <w:jc w:val="center"/>
            </w:pPr>
            <w:r>
              <w:t>08 4 05 13770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225388,8</w:t>
            </w:r>
          </w:p>
        </w:tc>
        <w:tc>
          <w:tcPr>
            <w:tcW w:w="1587" w:type="dxa"/>
          </w:tcPr>
          <w:p w:rsidR="002F2222" w:rsidRDefault="002F2222">
            <w:pPr>
              <w:pStyle w:val="ConsPlusNormal"/>
              <w:jc w:val="center"/>
            </w:pPr>
            <w:r>
              <w:t>173940,8</w:t>
            </w:r>
          </w:p>
        </w:tc>
        <w:tc>
          <w:tcPr>
            <w:tcW w:w="1587" w:type="dxa"/>
          </w:tcPr>
          <w:p w:rsidR="002F2222" w:rsidRDefault="002F2222">
            <w:pPr>
              <w:pStyle w:val="ConsPlusNormal"/>
              <w:jc w:val="center"/>
            </w:pPr>
            <w:r>
              <w:t>173940,8</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08 4 05 13770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225388,8</w:t>
            </w:r>
          </w:p>
        </w:tc>
        <w:tc>
          <w:tcPr>
            <w:tcW w:w="1587" w:type="dxa"/>
          </w:tcPr>
          <w:p w:rsidR="002F2222" w:rsidRDefault="002F2222">
            <w:pPr>
              <w:pStyle w:val="ConsPlusNormal"/>
              <w:jc w:val="center"/>
            </w:pPr>
            <w:r>
              <w:t>173940,8</w:t>
            </w:r>
          </w:p>
        </w:tc>
        <w:tc>
          <w:tcPr>
            <w:tcW w:w="1587" w:type="dxa"/>
          </w:tcPr>
          <w:p w:rsidR="002F2222" w:rsidRDefault="002F2222">
            <w:pPr>
              <w:pStyle w:val="ConsPlusNormal"/>
              <w:jc w:val="center"/>
            </w:pPr>
            <w:r>
              <w:t>173940,8</w:t>
            </w:r>
          </w:p>
        </w:tc>
      </w:tr>
      <w:tr w:rsidR="002F2222">
        <w:tc>
          <w:tcPr>
            <w:tcW w:w="3742" w:type="dxa"/>
          </w:tcPr>
          <w:p w:rsidR="002F2222" w:rsidRDefault="002F2222">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928" w:type="dxa"/>
          </w:tcPr>
          <w:p w:rsidR="002F2222" w:rsidRDefault="002F2222">
            <w:pPr>
              <w:pStyle w:val="ConsPlusNormal"/>
              <w:jc w:val="center"/>
            </w:pPr>
            <w:r>
              <w:t>08 4 05 13770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225388,8</w:t>
            </w:r>
          </w:p>
        </w:tc>
        <w:tc>
          <w:tcPr>
            <w:tcW w:w="1587" w:type="dxa"/>
          </w:tcPr>
          <w:p w:rsidR="002F2222" w:rsidRDefault="002F2222">
            <w:pPr>
              <w:pStyle w:val="ConsPlusNormal"/>
              <w:jc w:val="center"/>
            </w:pPr>
            <w:r>
              <w:t>173940,8</w:t>
            </w:r>
          </w:p>
        </w:tc>
        <w:tc>
          <w:tcPr>
            <w:tcW w:w="1587" w:type="dxa"/>
          </w:tcPr>
          <w:p w:rsidR="002F2222" w:rsidRDefault="002F2222">
            <w:pPr>
              <w:pStyle w:val="ConsPlusNormal"/>
              <w:jc w:val="center"/>
            </w:pPr>
            <w:r>
              <w:t>173940,8</w:t>
            </w:r>
          </w:p>
        </w:tc>
      </w:tr>
      <w:tr w:rsidR="002F2222">
        <w:tc>
          <w:tcPr>
            <w:tcW w:w="3742" w:type="dxa"/>
          </w:tcPr>
          <w:p w:rsidR="002F2222" w:rsidRDefault="002F2222">
            <w:pPr>
              <w:pStyle w:val="ConsPlusNormal"/>
            </w:pPr>
            <w:r>
              <w:t xml:space="preserve">Расходы на обязательное государственное личное страхование </w:t>
            </w:r>
            <w:r>
              <w:lastRenderedPageBreak/>
              <w:t>работников противопожарной службы Ленинградской области Государственной противопожарной службы</w:t>
            </w:r>
          </w:p>
        </w:tc>
        <w:tc>
          <w:tcPr>
            <w:tcW w:w="1928" w:type="dxa"/>
          </w:tcPr>
          <w:p w:rsidR="002F2222" w:rsidRDefault="002F2222">
            <w:pPr>
              <w:pStyle w:val="ConsPlusNormal"/>
              <w:jc w:val="center"/>
            </w:pPr>
            <w:r>
              <w:lastRenderedPageBreak/>
              <w:t>08 4 05 13880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418,8</w:t>
            </w:r>
          </w:p>
        </w:tc>
        <w:tc>
          <w:tcPr>
            <w:tcW w:w="1587" w:type="dxa"/>
          </w:tcPr>
          <w:p w:rsidR="002F2222" w:rsidRDefault="002F2222">
            <w:pPr>
              <w:pStyle w:val="ConsPlusNormal"/>
              <w:jc w:val="center"/>
            </w:pPr>
            <w:r>
              <w:t>549,6</w:t>
            </w:r>
          </w:p>
        </w:tc>
        <w:tc>
          <w:tcPr>
            <w:tcW w:w="1587" w:type="dxa"/>
          </w:tcPr>
          <w:p w:rsidR="002F2222" w:rsidRDefault="002F2222">
            <w:pPr>
              <w:pStyle w:val="ConsPlusNormal"/>
              <w:jc w:val="center"/>
            </w:pPr>
            <w:r>
              <w:t>549,6</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08 4 05 13880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418,8</w:t>
            </w:r>
          </w:p>
        </w:tc>
        <w:tc>
          <w:tcPr>
            <w:tcW w:w="1587" w:type="dxa"/>
          </w:tcPr>
          <w:p w:rsidR="002F2222" w:rsidRDefault="002F2222">
            <w:pPr>
              <w:pStyle w:val="ConsPlusNormal"/>
              <w:jc w:val="center"/>
            </w:pPr>
            <w:r>
              <w:t>549,6</w:t>
            </w:r>
          </w:p>
        </w:tc>
        <w:tc>
          <w:tcPr>
            <w:tcW w:w="1587" w:type="dxa"/>
          </w:tcPr>
          <w:p w:rsidR="002F2222" w:rsidRDefault="002F2222">
            <w:pPr>
              <w:pStyle w:val="ConsPlusNormal"/>
              <w:jc w:val="center"/>
            </w:pPr>
            <w:r>
              <w:t>549,6</w:t>
            </w:r>
          </w:p>
        </w:tc>
      </w:tr>
      <w:tr w:rsidR="002F2222">
        <w:tc>
          <w:tcPr>
            <w:tcW w:w="3742" w:type="dxa"/>
          </w:tcPr>
          <w:p w:rsidR="002F2222" w:rsidRDefault="002F2222">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928" w:type="dxa"/>
          </w:tcPr>
          <w:p w:rsidR="002F2222" w:rsidRDefault="002F2222">
            <w:pPr>
              <w:pStyle w:val="ConsPlusNormal"/>
              <w:jc w:val="center"/>
            </w:pPr>
            <w:r>
              <w:t>08 4 05 13880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418,8</w:t>
            </w:r>
          </w:p>
        </w:tc>
        <w:tc>
          <w:tcPr>
            <w:tcW w:w="1587" w:type="dxa"/>
          </w:tcPr>
          <w:p w:rsidR="002F2222" w:rsidRDefault="002F2222">
            <w:pPr>
              <w:pStyle w:val="ConsPlusNormal"/>
              <w:jc w:val="center"/>
            </w:pPr>
            <w:r>
              <w:t>549,6</w:t>
            </w:r>
          </w:p>
        </w:tc>
        <w:tc>
          <w:tcPr>
            <w:tcW w:w="1587" w:type="dxa"/>
          </w:tcPr>
          <w:p w:rsidR="002F2222" w:rsidRDefault="002F2222">
            <w:pPr>
              <w:pStyle w:val="ConsPlusNormal"/>
              <w:jc w:val="center"/>
            </w:pPr>
            <w:r>
              <w:t>549,6</w:t>
            </w:r>
          </w:p>
        </w:tc>
      </w:tr>
      <w:tr w:rsidR="002F2222">
        <w:tc>
          <w:tcPr>
            <w:tcW w:w="3742" w:type="dxa"/>
          </w:tcPr>
          <w:p w:rsidR="002F2222" w:rsidRDefault="002F2222">
            <w:pPr>
              <w:pStyle w:val="ConsPlusNormal"/>
            </w:pPr>
            <w:r>
              <w:t>Организационно-методическое обеспечение мероприятий в области пожарной безопасности</w:t>
            </w:r>
          </w:p>
        </w:tc>
        <w:tc>
          <w:tcPr>
            <w:tcW w:w="1928" w:type="dxa"/>
          </w:tcPr>
          <w:p w:rsidR="002F2222" w:rsidRDefault="002F2222">
            <w:pPr>
              <w:pStyle w:val="ConsPlusNormal"/>
              <w:jc w:val="center"/>
            </w:pPr>
            <w:r>
              <w:t>08 4 05 15270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1630,0</w:t>
            </w:r>
          </w:p>
        </w:tc>
        <w:tc>
          <w:tcPr>
            <w:tcW w:w="1587" w:type="dxa"/>
          </w:tcPr>
          <w:p w:rsidR="002F2222" w:rsidRDefault="002F2222">
            <w:pPr>
              <w:pStyle w:val="ConsPlusNormal"/>
              <w:jc w:val="center"/>
            </w:pPr>
            <w:r>
              <w:t>1630,0</w:t>
            </w:r>
          </w:p>
        </w:tc>
        <w:tc>
          <w:tcPr>
            <w:tcW w:w="1587" w:type="dxa"/>
          </w:tcPr>
          <w:p w:rsidR="002F2222" w:rsidRDefault="002F2222">
            <w:pPr>
              <w:pStyle w:val="ConsPlusNormal"/>
              <w:jc w:val="center"/>
            </w:pPr>
            <w:r>
              <w:t>1630,0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08 4 05 15270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1630,0</w:t>
            </w:r>
          </w:p>
        </w:tc>
        <w:tc>
          <w:tcPr>
            <w:tcW w:w="1587" w:type="dxa"/>
          </w:tcPr>
          <w:p w:rsidR="002F2222" w:rsidRDefault="002F2222">
            <w:pPr>
              <w:pStyle w:val="ConsPlusNormal"/>
              <w:jc w:val="center"/>
            </w:pPr>
            <w:r>
              <w:t>1630,0</w:t>
            </w:r>
          </w:p>
        </w:tc>
        <w:tc>
          <w:tcPr>
            <w:tcW w:w="1587" w:type="dxa"/>
          </w:tcPr>
          <w:p w:rsidR="002F2222" w:rsidRDefault="002F2222">
            <w:pPr>
              <w:pStyle w:val="ConsPlusNormal"/>
              <w:jc w:val="center"/>
            </w:pPr>
            <w:r>
              <w:t>1630,0</w:t>
            </w:r>
          </w:p>
        </w:tc>
      </w:tr>
      <w:tr w:rsidR="002F2222">
        <w:tc>
          <w:tcPr>
            <w:tcW w:w="3742" w:type="dxa"/>
          </w:tcPr>
          <w:p w:rsidR="002F2222" w:rsidRDefault="002F2222">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928" w:type="dxa"/>
          </w:tcPr>
          <w:p w:rsidR="002F2222" w:rsidRDefault="002F2222">
            <w:pPr>
              <w:pStyle w:val="ConsPlusNormal"/>
              <w:jc w:val="center"/>
            </w:pPr>
            <w:r>
              <w:t>08 4 05 15270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1630,0</w:t>
            </w:r>
          </w:p>
        </w:tc>
        <w:tc>
          <w:tcPr>
            <w:tcW w:w="1587" w:type="dxa"/>
          </w:tcPr>
          <w:p w:rsidR="002F2222" w:rsidRDefault="002F2222">
            <w:pPr>
              <w:pStyle w:val="ConsPlusNormal"/>
              <w:jc w:val="center"/>
            </w:pPr>
            <w:r>
              <w:t>1630,0</w:t>
            </w:r>
          </w:p>
        </w:tc>
        <w:tc>
          <w:tcPr>
            <w:tcW w:w="1587" w:type="dxa"/>
          </w:tcPr>
          <w:p w:rsidR="002F2222" w:rsidRDefault="002F2222">
            <w:pPr>
              <w:pStyle w:val="ConsPlusNormal"/>
              <w:jc w:val="center"/>
            </w:pPr>
            <w:r>
              <w:t>1630,0</w:t>
            </w:r>
          </w:p>
        </w:tc>
      </w:tr>
      <w:tr w:rsidR="002F2222">
        <w:tc>
          <w:tcPr>
            <w:tcW w:w="3742" w:type="dxa"/>
          </w:tcPr>
          <w:p w:rsidR="002F2222" w:rsidRDefault="002F2222">
            <w:pPr>
              <w:pStyle w:val="ConsPlusNormal"/>
            </w:pPr>
            <w:r>
              <w:t>Приоритетные проекты</w:t>
            </w:r>
          </w:p>
        </w:tc>
        <w:tc>
          <w:tcPr>
            <w:tcW w:w="1928" w:type="dxa"/>
          </w:tcPr>
          <w:p w:rsidR="002F2222" w:rsidRDefault="002F2222">
            <w:pPr>
              <w:pStyle w:val="ConsPlusNormal"/>
              <w:jc w:val="center"/>
            </w:pPr>
            <w:r>
              <w:t>08 6 00 00000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7333,3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Приоритетный проект "Создание и развитие подсистемы видеонаблюдения и аналитики "АПК "Безопасный город" Ленинградской области"</w:t>
            </w:r>
          </w:p>
        </w:tc>
        <w:tc>
          <w:tcPr>
            <w:tcW w:w="1928" w:type="dxa"/>
          </w:tcPr>
          <w:p w:rsidR="002F2222" w:rsidRDefault="002F2222">
            <w:pPr>
              <w:pStyle w:val="ConsPlusNormal"/>
              <w:jc w:val="center"/>
            </w:pPr>
            <w:r>
              <w:t>08 6 01 00000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7333,3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Обеспечение общественной безопасности, правопорядка и безопасности среды обитания Ленинградской области</w:t>
            </w:r>
          </w:p>
        </w:tc>
        <w:tc>
          <w:tcPr>
            <w:tcW w:w="1928" w:type="dxa"/>
          </w:tcPr>
          <w:p w:rsidR="002F2222" w:rsidRDefault="002F2222">
            <w:pPr>
              <w:pStyle w:val="ConsPlusNormal"/>
              <w:jc w:val="center"/>
            </w:pPr>
            <w:r>
              <w:t>08 6 01 13980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7333,3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08 6 01 13980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7333,3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безопасности и правоохранительной деятельности</w:t>
            </w:r>
          </w:p>
        </w:tc>
        <w:tc>
          <w:tcPr>
            <w:tcW w:w="1928" w:type="dxa"/>
          </w:tcPr>
          <w:p w:rsidR="002F2222" w:rsidRDefault="002F2222">
            <w:pPr>
              <w:pStyle w:val="ConsPlusNormal"/>
              <w:jc w:val="center"/>
            </w:pPr>
            <w:r>
              <w:t>08 6 01 13980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14</w:t>
            </w:r>
          </w:p>
        </w:tc>
        <w:tc>
          <w:tcPr>
            <w:tcW w:w="1587" w:type="dxa"/>
          </w:tcPr>
          <w:p w:rsidR="002F2222" w:rsidRDefault="002F2222">
            <w:pPr>
              <w:pStyle w:val="ConsPlusNormal"/>
              <w:jc w:val="center"/>
            </w:pPr>
            <w:r>
              <w:t>7333,3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outlineLvl w:val="1"/>
            </w:pPr>
            <w:r>
              <w:t>Государственная программа Ленинградской области "Охрана окружающей среды Ленинградской области"</w:t>
            </w:r>
          </w:p>
        </w:tc>
        <w:tc>
          <w:tcPr>
            <w:tcW w:w="1928" w:type="dxa"/>
          </w:tcPr>
          <w:p w:rsidR="002F2222" w:rsidRDefault="002F2222">
            <w:pPr>
              <w:pStyle w:val="ConsPlusNormal"/>
              <w:jc w:val="center"/>
            </w:pPr>
            <w:r>
              <w:t>09 0 00 00000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3017045,5</w:t>
            </w:r>
          </w:p>
        </w:tc>
        <w:tc>
          <w:tcPr>
            <w:tcW w:w="1587" w:type="dxa"/>
          </w:tcPr>
          <w:p w:rsidR="002F2222" w:rsidRDefault="002F2222">
            <w:pPr>
              <w:pStyle w:val="ConsPlusNormal"/>
              <w:jc w:val="center"/>
            </w:pPr>
            <w:r>
              <w:t>2839399,1</w:t>
            </w:r>
          </w:p>
        </w:tc>
        <w:tc>
          <w:tcPr>
            <w:tcW w:w="1587" w:type="dxa"/>
          </w:tcPr>
          <w:p w:rsidR="002F2222" w:rsidRDefault="002F2222">
            <w:pPr>
              <w:pStyle w:val="ConsPlusNormal"/>
              <w:jc w:val="center"/>
            </w:pPr>
            <w:r>
              <w:t>2748619,7</w:t>
            </w:r>
          </w:p>
        </w:tc>
      </w:tr>
      <w:tr w:rsidR="002F2222">
        <w:tc>
          <w:tcPr>
            <w:tcW w:w="3742" w:type="dxa"/>
          </w:tcPr>
          <w:p w:rsidR="002F2222" w:rsidRDefault="002F2222">
            <w:pPr>
              <w:pStyle w:val="ConsPlusNormal"/>
            </w:pPr>
            <w:r>
              <w:t>Региональные проекты</w:t>
            </w:r>
          </w:p>
        </w:tc>
        <w:tc>
          <w:tcPr>
            <w:tcW w:w="1928" w:type="dxa"/>
          </w:tcPr>
          <w:p w:rsidR="002F2222" w:rsidRDefault="002F2222">
            <w:pPr>
              <w:pStyle w:val="ConsPlusNormal"/>
              <w:jc w:val="center"/>
            </w:pPr>
            <w:r>
              <w:t>09 2 00 00000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184295,4</w:t>
            </w:r>
          </w:p>
        </w:tc>
        <w:tc>
          <w:tcPr>
            <w:tcW w:w="1587" w:type="dxa"/>
          </w:tcPr>
          <w:p w:rsidR="002F2222" w:rsidRDefault="002F2222">
            <w:pPr>
              <w:pStyle w:val="ConsPlusNormal"/>
              <w:jc w:val="center"/>
            </w:pPr>
            <w:r>
              <w:t>81047,2</w:t>
            </w:r>
          </w:p>
        </w:tc>
        <w:tc>
          <w:tcPr>
            <w:tcW w:w="1587" w:type="dxa"/>
          </w:tcPr>
          <w:p w:rsidR="002F2222" w:rsidRDefault="002F2222">
            <w:pPr>
              <w:pStyle w:val="ConsPlusNormal"/>
              <w:jc w:val="center"/>
            </w:pPr>
            <w:r>
              <w:t>93138,1</w:t>
            </w:r>
          </w:p>
        </w:tc>
      </w:tr>
      <w:tr w:rsidR="002F2222">
        <w:tc>
          <w:tcPr>
            <w:tcW w:w="3742" w:type="dxa"/>
          </w:tcPr>
          <w:p w:rsidR="002F2222" w:rsidRDefault="002F2222">
            <w:pPr>
              <w:pStyle w:val="ConsPlusNormal"/>
            </w:pPr>
            <w:r>
              <w:t>Региональный проект "Чистая страна"</w:t>
            </w:r>
          </w:p>
        </w:tc>
        <w:tc>
          <w:tcPr>
            <w:tcW w:w="1928" w:type="dxa"/>
          </w:tcPr>
          <w:p w:rsidR="002F2222" w:rsidRDefault="002F2222">
            <w:pPr>
              <w:pStyle w:val="ConsPlusNormal"/>
              <w:jc w:val="center"/>
            </w:pPr>
            <w:r>
              <w:t>09 2 G1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95211,9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Ликвидация несанкционированных свалок в границах городов и наиболее опасных объектов накопленного вреда окружающей среде</w:t>
            </w:r>
          </w:p>
        </w:tc>
        <w:tc>
          <w:tcPr>
            <w:tcW w:w="1928" w:type="dxa"/>
          </w:tcPr>
          <w:p w:rsidR="002F2222" w:rsidRDefault="002F2222">
            <w:pPr>
              <w:pStyle w:val="ConsPlusNormal"/>
              <w:jc w:val="center"/>
            </w:pPr>
            <w:r>
              <w:t>09 2 G1 52420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95211,9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2 G1 52420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95211,9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охраны окружающей среды</w:t>
            </w:r>
          </w:p>
        </w:tc>
        <w:tc>
          <w:tcPr>
            <w:tcW w:w="1928" w:type="dxa"/>
          </w:tcPr>
          <w:p w:rsidR="002F2222" w:rsidRDefault="002F2222">
            <w:pPr>
              <w:pStyle w:val="ConsPlusNormal"/>
              <w:jc w:val="center"/>
            </w:pPr>
            <w:r>
              <w:t>09 2 G1 52420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95211,9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Региональный проект "Сохранение лесов"</w:t>
            </w:r>
          </w:p>
        </w:tc>
        <w:tc>
          <w:tcPr>
            <w:tcW w:w="1928" w:type="dxa"/>
          </w:tcPr>
          <w:p w:rsidR="002F2222" w:rsidRDefault="002F2222">
            <w:pPr>
              <w:pStyle w:val="ConsPlusNormal"/>
              <w:jc w:val="center"/>
            </w:pPr>
            <w:r>
              <w:t>09 2 GА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35083,5</w:t>
            </w:r>
          </w:p>
        </w:tc>
        <w:tc>
          <w:tcPr>
            <w:tcW w:w="1587" w:type="dxa"/>
          </w:tcPr>
          <w:p w:rsidR="002F2222" w:rsidRDefault="002F2222">
            <w:pPr>
              <w:pStyle w:val="ConsPlusNormal"/>
              <w:jc w:val="center"/>
            </w:pPr>
            <w:r>
              <w:t>69047,2</w:t>
            </w:r>
          </w:p>
        </w:tc>
        <w:tc>
          <w:tcPr>
            <w:tcW w:w="1587" w:type="dxa"/>
          </w:tcPr>
          <w:p w:rsidR="002F2222" w:rsidRDefault="002F2222">
            <w:pPr>
              <w:pStyle w:val="ConsPlusNormal"/>
              <w:jc w:val="center"/>
            </w:pPr>
            <w:r>
              <w:t>93138,1</w:t>
            </w:r>
          </w:p>
        </w:tc>
      </w:tr>
      <w:tr w:rsidR="002F2222">
        <w:tc>
          <w:tcPr>
            <w:tcW w:w="3742" w:type="dxa"/>
          </w:tcPr>
          <w:p w:rsidR="002F2222" w:rsidRDefault="002F2222">
            <w:pPr>
              <w:pStyle w:val="ConsPlusNormal"/>
            </w:pPr>
            <w:r>
              <w:t>Увеличение площади лесовосстановления</w:t>
            </w:r>
          </w:p>
        </w:tc>
        <w:tc>
          <w:tcPr>
            <w:tcW w:w="1928" w:type="dxa"/>
          </w:tcPr>
          <w:p w:rsidR="002F2222" w:rsidRDefault="002F2222">
            <w:pPr>
              <w:pStyle w:val="ConsPlusNormal"/>
              <w:jc w:val="center"/>
            </w:pPr>
            <w:r>
              <w:t>09 2 GА 54290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2688,2</w:t>
            </w:r>
          </w:p>
        </w:tc>
        <w:tc>
          <w:tcPr>
            <w:tcW w:w="1587" w:type="dxa"/>
          </w:tcPr>
          <w:p w:rsidR="002F2222" w:rsidRDefault="002F2222">
            <w:pPr>
              <w:pStyle w:val="ConsPlusNormal"/>
              <w:jc w:val="center"/>
            </w:pPr>
            <w:r>
              <w:t>1116,9</w:t>
            </w:r>
          </w:p>
        </w:tc>
        <w:tc>
          <w:tcPr>
            <w:tcW w:w="1587" w:type="dxa"/>
          </w:tcPr>
          <w:p w:rsidR="002F2222" w:rsidRDefault="002F2222">
            <w:pPr>
              <w:pStyle w:val="ConsPlusNormal"/>
              <w:jc w:val="center"/>
            </w:pPr>
            <w:r>
              <w:t>1147,4</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2 GА 54290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2688,2</w:t>
            </w:r>
          </w:p>
        </w:tc>
        <w:tc>
          <w:tcPr>
            <w:tcW w:w="1587" w:type="dxa"/>
          </w:tcPr>
          <w:p w:rsidR="002F2222" w:rsidRDefault="002F2222">
            <w:pPr>
              <w:pStyle w:val="ConsPlusNormal"/>
              <w:jc w:val="center"/>
            </w:pPr>
            <w:r>
              <w:t>1116,9</w:t>
            </w:r>
          </w:p>
        </w:tc>
        <w:tc>
          <w:tcPr>
            <w:tcW w:w="1587" w:type="dxa"/>
          </w:tcPr>
          <w:p w:rsidR="002F2222" w:rsidRDefault="002F2222">
            <w:pPr>
              <w:pStyle w:val="ConsPlusNormal"/>
              <w:jc w:val="center"/>
            </w:pPr>
            <w:r>
              <w:t>1147,4</w:t>
            </w:r>
          </w:p>
        </w:tc>
      </w:tr>
      <w:tr w:rsidR="002F2222">
        <w:tc>
          <w:tcPr>
            <w:tcW w:w="3742" w:type="dxa"/>
          </w:tcPr>
          <w:p w:rsidR="002F2222" w:rsidRDefault="002F2222">
            <w:pPr>
              <w:pStyle w:val="ConsPlusNormal"/>
            </w:pPr>
            <w:r>
              <w:t>Лесное хозяйство</w:t>
            </w:r>
          </w:p>
        </w:tc>
        <w:tc>
          <w:tcPr>
            <w:tcW w:w="1928" w:type="dxa"/>
          </w:tcPr>
          <w:p w:rsidR="002F2222" w:rsidRDefault="002F2222">
            <w:pPr>
              <w:pStyle w:val="ConsPlusNormal"/>
              <w:jc w:val="center"/>
            </w:pPr>
            <w:r>
              <w:t>09 2 GА 54290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2688,2</w:t>
            </w:r>
          </w:p>
        </w:tc>
        <w:tc>
          <w:tcPr>
            <w:tcW w:w="1587" w:type="dxa"/>
          </w:tcPr>
          <w:p w:rsidR="002F2222" w:rsidRDefault="002F2222">
            <w:pPr>
              <w:pStyle w:val="ConsPlusNormal"/>
              <w:jc w:val="center"/>
            </w:pPr>
            <w:r>
              <w:t>1116,9</w:t>
            </w:r>
          </w:p>
        </w:tc>
        <w:tc>
          <w:tcPr>
            <w:tcW w:w="1587" w:type="dxa"/>
          </w:tcPr>
          <w:p w:rsidR="002F2222" w:rsidRDefault="002F2222">
            <w:pPr>
              <w:pStyle w:val="ConsPlusNormal"/>
              <w:jc w:val="center"/>
            </w:pPr>
            <w:r>
              <w:t>1147,4</w:t>
            </w:r>
          </w:p>
        </w:tc>
      </w:tr>
      <w:tr w:rsidR="002F2222">
        <w:tc>
          <w:tcPr>
            <w:tcW w:w="3742" w:type="dxa"/>
          </w:tcPr>
          <w:p w:rsidR="002F2222" w:rsidRDefault="002F2222">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28" w:type="dxa"/>
          </w:tcPr>
          <w:p w:rsidR="002F2222" w:rsidRDefault="002F2222">
            <w:pPr>
              <w:pStyle w:val="ConsPlusNormal"/>
              <w:jc w:val="center"/>
            </w:pPr>
            <w:r>
              <w:t>09 2 GА 54320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32395,3</w:t>
            </w:r>
          </w:p>
        </w:tc>
        <w:tc>
          <w:tcPr>
            <w:tcW w:w="1587" w:type="dxa"/>
          </w:tcPr>
          <w:p w:rsidR="002F2222" w:rsidRDefault="002F2222">
            <w:pPr>
              <w:pStyle w:val="ConsPlusNormal"/>
              <w:jc w:val="center"/>
            </w:pPr>
            <w:r>
              <w:t>67930,3</w:t>
            </w:r>
          </w:p>
        </w:tc>
        <w:tc>
          <w:tcPr>
            <w:tcW w:w="1587" w:type="dxa"/>
          </w:tcPr>
          <w:p w:rsidR="002F2222" w:rsidRDefault="002F2222">
            <w:pPr>
              <w:pStyle w:val="ConsPlusNormal"/>
              <w:jc w:val="center"/>
            </w:pPr>
            <w:r>
              <w:t>91990,7</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2 GА 54320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32395,3</w:t>
            </w:r>
          </w:p>
        </w:tc>
        <w:tc>
          <w:tcPr>
            <w:tcW w:w="1587" w:type="dxa"/>
          </w:tcPr>
          <w:p w:rsidR="002F2222" w:rsidRDefault="002F2222">
            <w:pPr>
              <w:pStyle w:val="ConsPlusNormal"/>
              <w:jc w:val="center"/>
            </w:pPr>
            <w:r>
              <w:t>67930,3</w:t>
            </w:r>
          </w:p>
        </w:tc>
        <w:tc>
          <w:tcPr>
            <w:tcW w:w="1587" w:type="dxa"/>
          </w:tcPr>
          <w:p w:rsidR="002F2222" w:rsidRDefault="002F2222">
            <w:pPr>
              <w:pStyle w:val="ConsPlusNormal"/>
              <w:jc w:val="center"/>
            </w:pPr>
            <w:r>
              <w:t>91990,7</w:t>
            </w:r>
          </w:p>
        </w:tc>
      </w:tr>
      <w:tr w:rsidR="002F2222">
        <w:tc>
          <w:tcPr>
            <w:tcW w:w="3742" w:type="dxa"/>
          </w:tcPr>
          <w:p w:rsidR="002F2222" w:rsidRDefault="002F2222">
            <w:pPr>
              <w:pStyle w:val="ConsPlusNormal"/>
            </w:pPr>
            <w:r>
              <w:t>Лесное хозяйство</w:t>
            </w:r>
          </w:p>
        </w:tc>
        <w:tc>
          <w:tcPr>
            <w:tcW w:w="1928" w:type="dxa"/>
          </w:tcPr>
          <w:p w:rsidR="002F2222" w:rsidRDefault="002F2222">
            <w:pPr>
              <w:pStyle w:val="ConsPlusNormal"/>
              <w:jc w:val="center"/>
            </w:pPr>
            <w:r>
              <w:t>09 2 GА 54320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32395,3</w:t>
            </w:r>
          </w:p>
        </w:tc>
        <w:tc>
          <w:tcPr>
            <w:tcW w:w="1587" w:type="dxa"/>
          </w:tcPr>
          <w:p w:rsidR="002F2222" w:rsidRDefault="002F2222">
            <w:pPr>
              <w:pStyle w:val="ConsPlusNormal"/>
              <w:jc w:val="center"/>
            </w:pPr>
            <w:r>
              <w:t>67930,3</w:t>
            </w:r>
          </w:p>
        </w:tc>
        <w:tc>
          <w:tcPr>
            <w:tcW w:w="1587" w:type="dxa"/>
          </w:tcPr>
          <w:p w:rsidR="002F2222" w:rsidRDefault="002F2222">
            <w:pPr>
              <w:pStyle w:val="ConsPlusNormal"/>
              <w:jc w:val="center"/>
            </w:pPr>
            <w:r>
              <w:t>91990,7</w:t>
            </w:r>
          </w:p>
        </w:tc>
      </w:tr>
      <w:tr w:rsidR="002F2222">
        <w:tc>
          <w:tcPr>
            <w:tcW w:w="3742" w:type="dxa"/>
          </w:tcPr>
          <w:p w:rsidR="002F2222" w:rsidRDefault="002F2222">
            <w:pPr>
              <w:pStyle w:val="ConsPlusNormal"/>
            </w:pPr>
            <w:r>
              <w:t>Региональный проект "Стимулирование спроса на отечественные беспилотные авиационные системы"</w:t>
            </w:r>
          </w:p>
        </w:tc>
        <w:tc>
          <w:tcPr>
            <w:tcW w:w="1928" w:type="dxa"/>
          </w:tcPr>
          <w:p w:rsidR="002F2222" w:rsidRDefault="002F2222">
            <w:pPr>
              <w:pStyle w:val="ConsPlusNormal"/>
              <w:jc w:val="center"/>
            </w:pPr>
            <w:r>
              <w:t>09 2 Y4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54000,0</w:t>
            </w:r>
          </w:p>
        </w:tc>
        <w:tc>
          <w:tcPr>
            <w:tcW w:w="1587" w:type="dxa"/>
          </w:tcPr>
          <w:p w:rsidR="002F2222" w:rsidRDefault="002F2222">
            <w:pPr>
              <w:pStyle w:val="ConsPlusNormal"/>
              <w:jc w:val="center"/>
            </w:pPr>
            <w:r>
              <w:t>12000,0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Приобретение беспилотных авиационных систем органами исполнительной власти субъектов Российской Федерации в области </w:t>
            </w:r>
            <w:r>
              <w:lastRenderedPageBreak/>
              <w:t>лесных отношений</w:t>
            </w:r>
          </w:p>
        </w:tc>
        <w:tc>
          <w:tcPr>
            <w:tcW w:w="1928" w:type="dxa"/>
          </w:tcPr>
          <w:p w:rsidR="002F2222" w:rsidRDefault="002F2222">
            <w:pPr>
              <w:pStyle w:val="ConsPlusNormal"/>
              <w:jc w:val="center"/>
            </w:pPr>
            <w:r>
              <w:lastRenderedPageBreak/>
              <w:t>09 2 Y4 51270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54000,0</w:t>
            </w:r>
          </w:p>
        </w:tc>
        <w:tc>
          <w:tcPr>
            <w:tcW w:w="1587" w:type="dxa"/>
          </w:tcPr>
          <w:p w:rsidR="002F2222" w:rsidRDefault="002F2222">
            <w:pPr>
              <w:pStyle w:val="ConsPlusNormal"/>
              <w:jc w:val="center"/>
            </w:pPr>
            <w:r>
              <w:t>12000,0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2 Y4 51270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54000,0</w:t>
            </w:r>
          </w:p>
        </w:tc>
        <w:tc>
          <w:tcPr>
            <w:tcW w:w="1587" w:type="dxa"/>
          </w:tcPr>
          <w:p w:rsidR="002F2222" w:rsidRDefault="002F2222">
            <w:pPr>
              <w:pStyle w:val="ConsPlusNormal"/>
              <w:jc w:val="center"/>
            </w:pPr>
            <w:r>
              <w:t>12000,0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Лесное хозяйство</w:t>
            </w:r>
          </w:p>
        </w:tc>
        <w:tc>
          <w:tcPr>
            <w:tcW w:w="1928" w:type="dxa"/>
          </w:tcPr>
          <w:p w:rsidR="002F2222" w:rsidRDefault="002F2222">
            <w:pPr>
              <w:pStyle w:val="ConsPlusNormal"/>
              <w:jc w:val="center"/>
            </w:pPr>
            <w:r>
              <w:t>09 2 Y4 51270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54000,0</w:t>
            </w:r>
          </w:p>
        </w:tc>
        <w:tc>
          <w:tcPr>
            <w:tcW w:w="1587" w:type="dxa"/>
          </w:tcPr>
          <w:p w:rsidR="002F2222" w:rsidRDefault="002F2222">
            <w:pPr>
              <w:pStyle w:val="ConsPlusNormal"/>
              <w:jc w:val="center"/>
            </w:pPr>
            <w:r>
              <w:t>12000,0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Комплексы процессных мероприятий</w:t>
            </w:r>
          </w:p>
        </w:tc>
        <w:tc>
          <w:tcPr>
            <w:tcW w:w="1928" w:type="dxa"/>
          </w:tcPr>
          <w:p w:rsidR="002F2222" w:rsidRDefault="002F2222">
            <w:pPr>
              <w:pStyle w:val="ConsPlusNormal"/>
              <w:jc w:val="center"/>
            </w:pPr>
            <w:r>
              <w:t>09 4 00 00000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2571691,3</w:t>
            </w:r>
          </w:p>
        </w:tc>
        <w:tc>
          <w:tcPr>
            <w:tcW w:w="1587" w:type="dxa"/>
          </w:tcPr>
          <w:p w:rsidR="002F2222" w:rsidRDefault="002F2222">
            <w:pPr>
              <w:pStyle w:val="ConsPlusNormal"/>
              <w:jc w:val="center"/>
            </w:pPr>
            <w:r>
              <w:t>2511817,0</w:t>
            </w:r>
          </w:p>
        </w:tc>
        <w:tc>
          <w:tcPr>
            <w:tcW w:w="1587" w:type="dxa"/>
          </w:tcPr>
          <w:p w:rsidR="002F2222" w:rsidRDefault="002F2222">
            <w:pPr>
              <w:pStyle w:val="ConsPlusNormal"/>
              <w:jc w:val="center"/>
            </w:pPr>
            <w:r>
              <w:t>2529182,5</w:t>
            </w:r>
          </w:p>
        </w:tc>
      </w:tr>
      <w:tr w:rsidR="002F2222">
        <w:tc>
          <w:tcPr>
            <w:tcW w:w="3742" w:type="dxa"/>
          </w:tcPr>
          <w:p w:rsidR="002F2222" w:rsidRDefault="002F2222">
            <w:pPr>
              <w:pStyle w:val="ConsPlusNormal"/>
            </w:pPr>
            <w:r>
              <w:t>Комплекс процессных мероприятий "Реализация функций в сфере охраны окружающей среды и безопасности гидротехнических сооружений"</w:t>
            </w:r>
          </w:p>
        </w:tc>
        <w:tc>
          <w:tcPr>
            <w:tcW w:w="1928" w:type="dxa"/>
          </w:tcPr>
          <w:p w:rsidR="002F2222" w:rsidRDefault="002F2222">
            <w:pPr>
              <w:pStyle w:val="ConsPlusNormal"/>
              <w:jc w:val="center"/>
            </w:pPr>
            <w:r>
              <w:t>09 4 01 00000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218715,3</w:t>
            </w:r>
          </w:p>
        </w:tc>
        <w:tc>
          <w:tcPr>
            <w:tcW w:w="1587" w:type="dxa"/>
          </w:tcPr>
          <w:p w:rsidR="002F2222" w:rsidRDefault="002F2222">
            <w:pPr>
              <w:pStyle w:val="ConsPlusNormal"/>
              <w:jc w:val="center"/>
            </w:pPr>
            <w:r>
              <w:t>170552,8</w:t>
            </w:r>
          </w:p>
        </w:tc>
        <w:tc>
          <w:tcPr>
            <w:tcW w:w="1587" w:type="dxa"/>
          </w:tcPr>
          <w:p w:rsidR="002F2222" w:rsidRDefault="002F2222">
            <w:pPr>
              <w:pStyle w:val="ConsPlusNormal"/>
              <w:jc w:val="center"/>
            </w:pPr>
            <w:r>
              <w:t>169821,2</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09 4 01 00160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39789,1</w:t>
            </w:r>
          </w:p>
        </w:tc>
        <w:tc>
          <w:tcPr>
            <w:tcW w:w="1587" w:type="dxa"/>
          </w:tcPr>
          <w:p w:rsidR="002F2222" w:rsidRDefault="002F2222">
            <w:pPr>
              <w:pStyle w:val="ConsPlusNormal"/>
              <w:jc w:val="center"/>
            </w:pPr>
            <w:r>
              <w:t>37183,0</w:t>
            </w:r>
          </w:p>
        </w:tc>
        <w:tc>
          <w:tcPr>
            <w:tcW w:w="1587" w:type="dxa"/>
          </w:tcPr>
          <w:p w:rsidR="002F2222" w:rsidRDefault="002F2222">
            <w:pPr>
              <w:pStyle w:val="ConsPlusNormal"/>
              <w:jc w:val="center"/>
            </w:pPr>
            <w:r>
              <w:t>40763,8</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09 4 01 00160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22678,1</w:t>
            </w:r>
          </w:p>
        </w:tc>
        <w:tc>
          <w:tcPr>
            <w:tcW w:w="1587" w:type="dxa"/>
          </w:tcPr>
          <w:p w:rsidR="002F2222" w:rsidRDefault="002F2222">
            <w:pPr>
              <w:pStyle w:val="ConsPlusNormal"/>
              <w:jc w:val="center"/>
            </w:pPr>
            <w:r>
              <w:t>22494,1</w:t>
            </w:r>
          </w:p>
        </w:tc>
        <w:tc>
          <w:tcPr>
            <w:tcW w:w="1587" w:type="dxa"/>
          </w:tcPr>
          <w:p w:rsidR="002F2222" w:rsidRDefault="002F2222">
            <w:pPr>
              <w:pStyle w:val="ConsPlusNormal"/>
              <w:jc w:val="center"/>
            </w:pPr>
            <w:r>
              <w:t>22494,1</w:t>
            </w:r>
          </w:p>
        </w:tc>
      </w:tr>
      <w:tr w:rsidR="002F2222">
        <w:tc>
          <w:tcPr>
            <w:tcW w:w="3742" w:type="dxa"/>
          </w:tcPr>
          <w:p w:rsidR="002F2222" w:rsidRDefault="002F2222">
            <w:pPr>
              <w:pStyle w:val="ConsPlusNormal"/>
            </w:pPr>
            <w:r>
              <w:t>Охрана объектов растительного и животного мира и среды их обитания</w:t>
            </w:r>
          </w:p>
        </w:tc>
        <w:tc>
          <w:tcPr>
            <w:tcW w:w="1928" w:type="dxa"/>
          </w:tcPr>
          <w:p w:rsidR="002F2222" w:rsidRDefault="002F2222">
            <w:pPr>
              <w:pStyle w:val="ConsPlusNormal"/>
              <w:jc w:val="center"/>
            </w:pPr>
            <w:r>
              <w:t>09 4 01 00160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22678,1</w:t>
            </w:r>
          </w:p>
        </w:tc>
        <w:tc>
          <w:tcPr>
            <w:tcW w:w="1587" w:type="dxa"/>
          </w:tcPr>
          <w:p w:rsidR="002F2222" w:rsidRDefault="002F2222">
            <w:pPr>
              <w:pStyle w:val="ConsPlusNormal"/>
              <w:jc w:val="center"/>
            </w:pPr>
            <w:r>
              <w:t>22494,1</w:t>
            </w:r>
          </w:p>
        </w:tc>
        <w:tc>
          <w:tcPr>
            <w:tcW w:w="1587" w:type="dxa"/>
          </w:tcPr>
          <w:p w:rsidR="002F2222" w:rsidRDefault="002F2222">
            <w:pPr>
              <w:pStyle w:val="ConsPlusNormal"/>
              <w:jc w:val="center"/>
            </w:pPr>
            <w:r>
              <w:t>22494,1</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17067,3</w:t>
            </w:r>
          </w:p>
        </w:tc>
        <w:tc>
          <w:tcPr>
            <w:tcW w:w="1587" w:type="dxa"/>
          </w:tcPr>
          <w:p w:rsidR="002F2222" w:rsidRDefault="002F2222">
            <w:pPr>
              <w:pStyle w:val="ConsPlusNormal"/>
              <w:jc w:val="center"/>
            </w:pPr>
            <w:r>
              <w:t>14432,0</w:t>
            </w:r>
          </w:p>
        </w:tc>
        <w:tc>
          <w:tcPr>
            <w:tcW w:w="1587" w:type="dxa"/>
          </w:tcPr>
          <w:p w:rsidR="002F2222" w:rsidRDefault="002F2222">
            <w:pPr>
              <w:pStyle w:val="ConsPlusNormal"/>
              <w:jc w:val="center"/>
            </w:pPr>
            <w:r>
              <w:t>18019,4</w:t>
            </w:r>
          </w:p>
        </w:tc>
      </w:tr>
      <w:tr w:rsidR="002F2222">
        <w:tc>
          <w:tcPr>
            <w:tcW w:w="3742" w:type="dxa"/>
          </w:tcPr>
          <w:p w:rsidR="002F2222" w:rsidRDefault="002F2222">
            <w:pPr>
              <w:pStyle w:val="ConsPlusNormal"/>
            </w:pPr>
            <w:r>
              <w:t>Охрана объектов растительного и животного мира и среды их обитания</w:t>
            </w:r>
          </w:p>
        </w:tc>
        <w:tc>
          <w:tcPr>
            <w:tcW w:w="1928" w:type="dxa"/>
          </w:tcPr>
          <w:p w:rsidR="002F2222" w:rsidRDefault="002F2222">
            <w:pPr>
              <w:pStyle w:val="ConsPlusNormal"/>
              <w:jc w:val="center"/>
            </w:pPr>
            <w:r>
              <w:t>09 4 01 00160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17067,3</w:t>
            </w:r>
          </w:p>
        </w:tc>
        <w:tc>
          <w:tcPr>
            <w:tcW w:w="1587" w:type="dxa"/>
          </w:tcPr>
          <w:p w:rsidR="002F2222" w:rsidRDefault="002F2222">
            <w:pPr>
              <w:pStyle w:val="ConsPlusNormal"/>
              <w:jc w:val="center"/>
            </w:pPr>
            <w:r>
              <w:t>14432,0</w:t>
            </w:r>
          </w:p>
        </w:tc>
        <w:tc>
          <w:tcPr>
            <w:tcW w:w="1587" w:type="dxa"/>
          </w:tcPr>
          <w:p w:rsidR="002F2222" w:rsidRDefault="002F2222">
            <w:pPr>
              <w:pStyle w:val="ConsPlusNormal"/>
              <w:jc w:val="center"/>
            </w:pPr>
            <w:r>
              <w:t>18019,4</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09 4 01 00160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43,7</w:t>
            </w:r>
          </w:p>
        </w:tc>
        <w:tc>
          <w:tcPr>
            <w:tcW w:w="1587" w:type="dxa"/>
          </w:tcPr>
          <w:p w:rsidR="002F2222" w:rsidRDefault="002F2222">
            <w:pPr>
              <w:pStyle w:val="ConsPlusNormal"/>
              <w:jc w:val="center"/>
            </w:pPr>
            <w:r>
              <w:t>256,9</w:t>
            </w:r>
          </w:p>
        </w:tc>
        <w:tc>
          <w:tcPr>
            <w:tcW w:w="1587" w:type="dxa"/>
          </w:tcPr>
          <w:p w:rsidR="002F2222" w:rsidRDefault="002F2222">
            <w:pPr>
              <w:pStyle w:val="ConsPlusNormal"/>
              <w:jc w:val="center"/>
            </w:pPr>
            <w:r>
              <w:t>250,3</w:t>
            </w:r>
          </w:p>
        </w:tc>
      </w:tr>
      <w:tr w:rsidR="002F2222">
        <w:tc>
          <w:tcPr>
            <w:tcW w:w="3742" w:type="dxa"/>
          </w:tcPr>
          <w:p w:rsidR="002F2222" w:rsidRDefault="002F2222">
            <w:pPr>
              <w:pStyle w:val="ConsPlusNormal"/>
            </w:pPr>
            <w:r>
              <w:t>Охрана объектов растительного и животного мира и среды их обитания</w:t>
            </w:r>
          </w:p>
        </w:tc>
        <w:tc>
          <w:tcPr>
            <w:tcW w:w="1928" w:type="dxa"/>
          </w:tcPr>
          <w:p w:rsidR="002F2222" w:rsidRDefault="002F2222">
            <w:pPr>
              <w:pStyle w:val="ConsPlusNormal"/>
              <w:jc w:val="center"/>
            </w:pPr>
            <w:r>
              <w:t>09 4 01 00160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43,7</w:t>
            </w:r>
          </w:p>
        </w:tc>
        <w:tc>
          <w:tcPr>
            <w:tcW w:w="1587" w:type="dxa"/>
          </w:tcPr>
          <w:p w:rsidR="002F2222" w:rsidRDefault="002F2222">
            <w:pPr>
              <w:pStyle w:val="ConsPlusNormal"/>
              <w:jc w:val="center"/>
            </w:pPr>
            <w:r>
              <w:t>256,9</w:t>
            </w:r>
          </w:p>
        </w:tc>
        <w:tc>
          <w:tcPr>
            <w:tcW w:w="1587" w:type="dxa"/>
          </w:tcPr>
          <w:p w:rsidR="002F2222" w:rsidRDefault="002F2222">
            <w:pPr>
              <w:pStyle w:val="ConsPlusNormal"/>
              <w:jc w:val="center"/>
            </w:pPr>
            <w:r>
              <w:t>250,3</w:t>
            </w:r>
          </w:p>
        </w:tc>
      </w:tr>
      <w:tr w:rsidR="002F2222">
        <w:tc>
          <w:tcPr>
            <w:tcW w:w="3742" w:type="dxa"/>
          </w:tcPr>
          <w:p w:rsidR="002F2222" w:rsidRDefault="002F2222">
            <w:pPr>
              <w:pStyle w:val="ConsPlusNormal"/>
            </w:pPr>
            <w:r>
              <w:t>Мероприятия по мониторингу состояния окружающей среды, оценке качества компонентов природной среды, ведению информационно-аналитических систем и изучению природных объектов и территорий Ленинградской области, подверженных воздействию опасных гидрометеорологических явлений и антропогенному воздействию</w:t>
            </w:r>
          </w:p>
        </w:tc>
        <w:tc>
          <w:tcPr>
            <w:tcW w:w="1928" w:type="dxa"/>
          </w:tcPr>
          <w:p w:rsidR="002F2222" w:rsidRDefault="002F2222">
            <w:pPr>
              <w:pStyle w:val="ConsPlusNormal"/>
              <w:jc w:val="center"/>
            </w:pPr>
            <w:r>
              <w:t>09 4 01 10390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50577,4</w:t>
            </w:r>
          </w:p>
        </w:tc>
        <w:tc>
          <w:tcPr>
            <w:tcW w:w="1587" w:type="dxa"/>
          </w:tcPr>
          <w:p w:rsidR="002F2222" w:rsidRDefault="002F2222">
            <w:pPr>
              <w:pStyle w:val="ConsPlusNormal"/>
              <w:jc w:val="center"/>
            </w:pPr>
            <w:r>
              <w:t>47362,9</w:t>
            </w:r>
          </w:p>
        </w:tc>
        <w:tc>
          <w:tcPr>
            <w:tcW w:w="1587" w:type="dxa"/>
          </w:tcPr>
          <w:p w:rsidR="002F2222" w:rsidRDefault="002F2222">
            <w:pPr>
              <w:pStyle w:val="ConsPlusNormal"/>
              <w:jc w:val="center"/>
            </w:pPr>
            <w:r>
              <w:t>43775,5</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09 4 01 10390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50577,4</w:t>
            </w:r>
          </w:p>
        </w:tc>
        <w:tc>
          <w:tcPr>
            <w:tcW w:w="1587" w:type="dxa"/>
          </w:tcPr>
          <w:p w:rsidR="002F2222" w:rsidRDefault="002F2222">
            <w:pPr>
              <w:pStyle w:val="ConsPlusNormal"/>
              <w:jc w:val="center"/>
            </w:pPr>
            <w:r>
              <w:t>47362,9</w:t>
            </w:r>
          </w:p>
        </w:tc>
        <w:tc>
          <w:tcPr>
            <w:tcW w:w="1587" w:type="dxa"/>
          </w:tcPr>
          <w:p w:rsidR="002F2222" w:rsidRDefault="002F2222">
            <w:pPr>
              <w:pStyle w:val="ConsPlusNormal"/>
              <w:jc w:val="center"/>
            </w:pPr>
            <w:r>
              <w:t>43775,5</w:t>
            </w:r>
          </w:p>
        </w:tc>
      </w:tr>
      <w:tr w:rsidR="002F2222">
        <w:tc>
          <w:tcPr>
            <w:tcW w:w="3742" w:type="dxa"/>
          </w:tcPr>
          <w:p w:rsidR="002F2222" w:rsidRDefault="002F2222">
            <w:pPr>
              <w:pStyle w:val="ConsPlusNormal"/>
            </w:pPr>
            <w:r>
              <w:t>Другие вопросы в области охраны окружающей среды</w:t>
            </w:r>
          </w:p>
        </w:tc>
        <w:tc>
          <w:tcPr>
            <w:tcW w:w="1928" w:type="dxa"/>
          </w:tcPr>
          <w:p w:rsidR="002F2222" w:rsidRDefault="002F2222">
            <w:pPr>
              <w:pStyle w:val="ConsPlusNormal"/>
              <w:jc w:val="center"/>
            </w:pPr>
            <w:r>
              <w:t>09 4 01 10390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50577,4</w:t>
            </w:r>
          </w:p>
        </w:tc>
        <w:tc>
          <w:tcPr>
            <w:tcW w:w="1587" w:type="dxa"/>
          </w:tcPr>
          <w:p w:rsidR="002F2222" w:rsidRDefault="002F2222">
            <w:pPr>
              <w:pStyle w:val="ConsPlusNormal"/>
              <w:jc w:val="center"/>
            </w:pPr>
            <w:r>
              <w:t>47362,9</w:t>
            </w:r>
          </w:p>
        </w:tc>
        <w:tc>
          <w:tcPr>
            <w:tcW w:w="1587" w:type="dxa"/>
          </w:tcPr>
          <w:p w:rsidR="002F2222" w:rsidRDefault="002F2222">
            <w:pPr>
              <w:pStyle w:val="ConsPlusNormal"/>
              <w:jc w:val="center"/>
            </w:pPr>
            <w:r>
              <w:t>43775,5</w:t>
            </w:r>
          </w:p>
        </w:tc>
      </w:tr>
      <w:tr w:rsidR="002F2222">
        <w:tc>
          <w:tcPr>
            <w:tcW w:w="3742" w:type="dxa"/>
          </w:tcPr>
          <w:p w:rsidR="002F2222" w:rsidRDefault="002F2222">
            <w:pPr>
              <w:pStyle w:val="ConsPlusNormal"/>
            </w:pPr>
            <w:r>
              <w:t>Мероприятия по экологическому воспитанию, образованию, просвещению, изданию эколого-просветительской литературы</w:t>
            </w:r>
          </w:p>
        </w:tc>
        <w:tc>
          <w:tcPr>
            <w:tcW w:w="1928" w:type="dxa"/>
          </w:tcPr>
          <w:p w:rsidR="002F2222" w:rsidRDefault="002F2222">
            <w:pPr>
              <w:pStyle w:val="ConsPlusNormal"/>
              <w:jc w:val="center"/>
            </w:pPr>
            <w:r>
              <w:t>09 4 01 10410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6330,0</w:t>
            </w:r>
          </w:p>
        </w:tc>
        <w:tc>
          <w:tcPr>
            <w:tcW w:w="1587" w:type="dxa"/>
          </w:tcPr>
          <w:p w:rsidR="002F2222" w:rsidRDefault="002F2222">
            <w:pPr>
              <w:pStyle w:val="ConsPlusNormal"/>
              <w:jc w:val="center"/>
            </w:pPr>
            <w:r>
              <w:t>6340,0</w:t>
            </w:r>
          </w:p>
        </w:tc>
        <w:tc>
          <w:tcPr>
            <w:tcW w:w="1587" w:type="dxa"/>
          </w:tcPr>
          <w:p w:rsidR="002F2222" w:rsidRDefault="002F2222">
            <w:pPr>
              <w:pStyle w:val="ConsPlusNormal"/>
              <w:jc w:val="center"/>
            </w:pPr>
            <w:r>
              <w:t>6340,0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09 4 01 10410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6330,0</w:t>
            </w:r>
          </w:p>
        </w:tc>
        <w:tc>
          <w:tcPr>
            <w:tcW w:w="1587" w:type="dxa"/>
          </w:tcPr>
          <w:p w:rsidR="002F2222" w:rsidRDefault="002F2222">
            <w:pPr>
              <w:pStyle w:val="ConsPlusNormal"/>
              <w:jc w:val="center"/>
            </w:pPr>
            <w:r>
              <w:t>6340,0</w:t>
            </w:r>
          </w:p>
        </w:tc>
        <w:tc>
          <w:tcPr>
            <w:tcW w:w="1587" w:type="dxa"/>
          </w:tcPr>
          <w:p w:rsidR="002F2222" w:rsidRDefault="002F2222">
            <w:pPr>
              <w:pStyle w:val="ConsPlusNormal"/>
              <w:jc w:val="center"/>
            </w:pPr>
            <w:r>
              <w:t>6340,0</w:t>
            </w:r>
          </w:p>
        </w:tc>
      </w:tr>
      <w:tr w:rsidR="002F2222">
        <w:tc>
          <w:tcPr>
            <w:tcW w:w="3742" w:type="dxa"/>
          </w:tcPr>
          <w:p w:rsidR="002F2222" w:rsidRDefault="002F2222">
            <w:pPr>
              <w:pStyle w:val="ConsPlusNormal"/>
            </w:pPr>
            <w:r>
              <w:t>Другие вопросы в области охраны окружающей среды</w:t>
            </w:r>
          </w:p>
        </w:tc>
        <w:tc>
          <w:tcPr>
            <w:tcW w:w="1928" w:type="dxa"/>
          </w:tcPr>
          <w:p w:rsidR="002F2222" w:rsidRDefault="002F2222">
            <w:pPr>
              <w:pStyle w:val="ConsPlusNormal"/>
              <w:jc w:val="center"/>
            </w:pPr>
            <w:r>
              <w:t>09 4 01 10410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6330,0</w:t>
            </w:r>
          </w:p>
        </w:tc>
        <w:tc>
          <w:tcPr>
            <w:tcW w:w="1587" w:type="dxa"/>
          </w:tcPr>
          <w:p w:rsidR="002F2222" w:rsidRDefault="002F2222">
            <w:pPr>
              <w:pStyle w:val="ConsPlusNormal"/>
              <w:jc w:val="center"/>
            </w:pPr>
            <w:r>
              <w:t>6340,0</w:t>
            </w:r>
          </w:p>
        </w:tc>
        <w:tc>
          <w:tcPr>
            <w:tcW w:w="1587" w:type="dxa"/>
          </w:tcPr>
          <w:p w:rsidR="002F2222" w:rsidRDefault="002F2222">
            <w:pPr>
              <w:pStyle w:val="ConsPlusNormal"/>
              <w:jc w:val="center"/>
            </w:pPr>
            <w:r>
              <w:t>6340,0</w:t>
            </w:r>
          </w:p>
        </w:tc>
      </w:tr>
      <w:tr w:rsidR="002F2222">
        <w:tc>
          <w:tcPr>
            <w:tcW w:w="3742" w:type="dxa"/>
          </w:tcPr>
          <w:p w:rsidR="002F2222" w:rsidRDefault="002F2222">
            <w:pPr>
              <w:pStyle w:val="ConsPlusNormal"/>
            </w:pPr>
            <w:r>
              <w:lastRenderedPageBreak/>
              <w:t>Государственная экологическая экспертиза объектов регионального уровня</w:t>
            </w:r>
          </w:p>
        </w:tc>
        <w:tc>
          <w:tcPr>
            <w:tcW w:w="1928" w:type="dxa"/>
          </w:tcPr>
          <w:p w:rsidR="002F2222" w:rsidRDefault="002F2222">
            <w:pPr>
              <w:pStyle w:val="ConsPlusNormal"/>
              <w:jc w:val="center"/>
            </w:pPr>
            <w:r>
              <w:t>09 4 01 10420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276,9</w:t>
            </w:r>
          </w:p>
        </w:tc>
        <w:tc>
          <w:tcPr>
            <w:tcW w:w="1587" w:type="dxa"/>
          </w:tcPr>
          <w:p w:rsidR="002F2222" w:rsidRDefault="002F2222">
            <w:pPr>
              <w:pStyle w:val="ConsPlusNormal"/>
              <w:jc w:val="center"/>
            </w:pPr>
            <w:r>
              <w:t>426,2</w:t>
            </w:r>
          </w:p>
        </w:tc>
        <w:tc>
          <w:tcPr>
            <w:tcW w:w="1587" w:type="dxa"/>
          </w:tcPr>
          <w:p w:rsidR="002F2222" w:rsidRDefault="002F2222">
            <w:pPr>
              <w:pStyle w:val="ConsPlusNormal"/>
              <w:jc w:val="center"/>
            </w:pPr>
            <w:r>
              <w:t>426,2</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09 4 01 10420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276,9</w:t>
            </w:r>
          </w:p>
        </w:tc>
        <w:tc>
          <w:tcPr>
            <w:tcW w:w="1587" w:type="dxa"/>
          </w:tcPr>
          <w:p w:rsidR="002F2222" w:rsidRDefault="002F2222">
            <w:pPr>
              <w:pStyle w:val="ConsPlusNormal"/>
              <w:jc w:val="center"/>
            </w:pPr>
            <w:r>
              <w:t>426,2</w:t>
            </w:r>
          </w:p>
        </w:tc>
        <w:tc>
          <w:tcPr>
            <w:tcW w:w="1587" w:type="dxa"/>
          </w:tcPr>
          <w:p w:rsidR="002F2222" w:rsidRDefault="002F2222">
            <w:pPr>
              <w:pStyle w:val="ConsPlusNormal"/>
              <w:jc w:val="center"/>
            </w:pPr>
            <w:r>
              <w:t>426,2</w:t>
            </w:r>
          </w:p>
        </w:tc>
      </w:tr>
      <w:tr w:rsidR="002F2222">
        <w:tc>
          <w:tcPr>
            <w:tcW w:w="3742" w:type="dxa"/>
          </w:tcPr>
          <w:p w:rsidR="002F2222" w:rsidRDefault="002F2222">
            <w:pPr>
              <w:pStyle w:val="ConsPlusNormal"/>
            </w:pPr>
            <w:r>
              <w:t>Другие вопросы в области охраны окружающей среды</w:t>
            </w:r>
          </w:p>
        </w:tc>
        <w:tc>
          <w:tcPr>
            <w:tcW w:w="1928" w:type="dxa"/>
          </w:tcPr>
          <w:p w:rsidR="002F2222" w:rsidRDefault="002F2222">
            <w:pPr>
              <w:pStyle w:val="ConsPlusNormal"/>
              <w:jc w:val="center"/>
            </w:pPr>
            <w:r>
              <w:t>09 4 01 10420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276,9</w:t>
            </w:r>
          </w:p>
        </w:tc>
        <w:tc>
          <w:tcPr>
            <w:tcW w:w="1587" w:type="dxa"/>
          </w:tcPr>
          <w:p w:rsidR="002F2222" w:rsidRDefault="002F2222">
            <w:pPr>
              <w:pStyle w:val="ConsPlusNormal"/>
              <w:jc w:val="center"/>
            </w:pPr>
            <w:r>
              <w:t>426,2</w:t>
            </w:r>
          </w:p>
        </w:tc>
        <w:tc>
          <w:tcPr>
            <w:tcW w:w="1587" w:type="dxa"/>
          </w:tcPr>
          <w:p w:rsidR="002F2222" w:rsidRDefault="002F2222">
            <w:pPr>
              <w:pStyle w:val="ConsPlusNormal"/>
              <w:jc w:val="center"/>
            </w:pPr>
            <w:r>
              <w:t>426,2</w:t>
            </w:r>
          </w:p>
        </w:tc>
      </w:tr>
      <w:tr w:rsidR="002F2222">
        <w:tc>
          <w:tcPr>
            <w:tcW w:w="3742" w:type="dxa"/>
          </w:tcPr>
          <w:p w:rsidR="002F2222" w:rsidRDefault="002F2222">
            <w:pPr>
              <w:pStyle w:val="ConsPlusNormal"/>
            </w:pPr>
            <w:r>
              <w:t>Обеспечение функционирования автоматизированных информационных систем в сфере недропользования</w:t>
            </w:r>
          </w:p>
        </w:tc>
        <w:tc>
          <w:tcPr>
            <w:tcW w:w="1928" w:type="dxa"/>
          </w:tcPr>
          <w:p w:rsidR="002F2222" w:rsidRDefault="002F2222">
            <w:pPr>
              <w:pStyle w:val="ConsPlusNormal"/>
              <w:jc w:val="center"/>
            </w:pPr>
            <w:r>
              <w:t>09 4 01 10440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5382,3</w:t>
            </w:r>
          </w:p>
        </w:tc>
        <w:tc>
          <w:tcPr>
            <w:tcW w:w="1587" w:type="dxa"/>
          </w:tcPr>
          <w:p w:rsidR="002F2222" w:rsidRDefault="002F2222">
            <w:pPr>
              <w:pStyle w:val="ConsPlusNormal"/>
              <w:jc w:val="center"/>
            </w:pPr>
            <w:r>
              <w:t>5382,3</w:t>
            </w:r>
          </w:p>
        </w:tc>
        <w:tc>
          <w:tcPr>
            <w:tcW w:w="1587" w:type="dxa"/>
          </w:tcPr>
          <w:p w:rsidR="002F2222" w:rsidRDefault="002F2222">
            <w:pPr>
              <w:pStyle w:val="ConsPlusNormal"/>
              <w:jc w:val="center"/>
            </w:pPr>
            <w:r>
              <w:t>5382,3</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09 4 01 10440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5382,3</w:t>
            </w:r>
          </w:p>
        </w:tc>
        <w:tc>
          <w:tcPr>
            <w:tcW w:w="1587" w:type="dxa"/>
          </w:tcPr>
          <w:p w:rsidR="002F2222" w:rsidRDefault="002F2222">
            <w:pPr>
              <w:pStyle w:val="ConsPlusNormal"/>
              <w:jc w:val="center"/>
            </w:pPr>
            <w:r>
              <w:t>5382,3</w:t>
            </w:r>
          </w:p>
        </w:tc>
        <w:tc>
          <w:tcPr>
            <w:tcW w:w="1587" w:type="dxa"/>
          </w:tcPr>
          <w:p w:rsidR="002F2222" w:rsidRDefault="002F2222">
            <w:pPr>
              <w:pStyle w:val="ConsPlusNormal"/>
              <w:jc w:val="center"/>
            </w:pPr>
            <w:r>
              <w:t>5382,3</w:t>
            </w:r>
          </w:p>
        </w:tc>
      </w:tr>
      <w:tr w:rsidR="002F2222">
        <w:tc>
          <w:tcPr>
            <w:tcW w:w="3742" w:type="dxa"/>
          </w:tcPr>
          <w:p w:rsidR="002F2222" w:rsidRDefault="002F2222">
            <w:pPr>
              <w:pStyle w:val="ConsPlusNormal"/>
            </w:pPr>
            <w:r>
              <w:t>Воспроизводство минерально-сырьевой базы</w:t>
            </w:r>
          </w:p>
        </w:tc>
        <w:tc>
          <w:tcPr>
            <w:tcW w:w="1928" w:type="dxa"/>
          </w:tcPr>
          <w:p w:rsidR="002F2222" w:rsidRDefault="002F2222">
            <w:pPr>
              <w:pStyle w:val="ConsPlusNormal"/>
              <w:jc w:val="center"/>
            </w:pPr>
            <w:r>
              <w:t>09 4 01 10440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5382,3</w:t>
            </w:r>
          </w:p>
        </w:tc>
        <w:tc>
          <w:tcPr>
            <w:tcW w:w="1587" w:type="dxa"/>
          </w:tcPr>
          <w:p w:rsidR="002F2222" w:rsidRDefault="002F2222">
            <w:pPr>
              <w:pStyle w:val="ConsPlusNormal"/>
              <w:jc w:val="center"/>
            </w:pPr>
            <w:r>
              <w:t>5382,3</w:t>
            </w:r>
          </w:p>
        </w:tc>
        <w:tc>
          <w:tcPr>
            <w:tcW w:w="1587" w:type="dxa"/>
          </w:tcPr>
          <w:p w:rsidR="002F2222" w:rsidRDefault="002F2222">
            <w:pPr>
              <w:pStyle w:val="ConsPlusNormal"/>
              <w:jc w:val="center"/>
            </w:pPr>
            <w:r>
              <w:t>5382,3</w:t>
            </w:r>
          </w:p>
        </w:tc>
      </w:tr>
      <w:tr w:rsidR="002F2222">
        <w:tc>
          <w:tcPr>
            <w:tcW w:w="3742" w:type="dxa"/>
          </w:tcPr>
          <w:p w:rsidR="002F2222" w:rsidRDefault="002F2222">
            <w:pPr>
              <w:pStyle w:val="ConsPlusNormal"/>
            </w:pPr>
            <w:r>
              <w:t>Мероприятия по приведению гидротехнических сооружений в технически безопасное состояние</w:t>
            </w:r>
          </w:p>
        </w:tc>
        <w:tc>
          <w:tcPr>
            <w:tcW w:w="1928" w:type="dxa"/>
          </w:tcPr>
          <w:p w:rsidR="002F2222" w:rsidRDefault="002F2222">
            <w:pPr>
              <w:pStyle w:val="ConsPlusNormal"/>
              <w:jc w:val="center"/>
            </w:pPr>
            <w:r>
              <w:t>09 4 01 13370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57532,3</w:t>
            </w:r>
          </w:p>
        </w:tc>
        <w:tc>
          <w:tcPr>
            <w:tcW w:w="1587" w:type="dxa"/>
          </w:tcPr>
          <w:p w:rsidR="002F2222" w:rsidRDefault="002F2222">
            <w:pPr>
              <w:pStyle w:val="ConsPlusNormal"/>
              <w:jc w:val="center"/>
            </w:pPr>
            <w:r>
              <w:t>56584,1</w:t>
            </w:r>
          </w:p>
        </w:tc>
        <w:tc>
          <w:tcPr>
            <w:tcW w:w="1587" w:type="dxa"/>
          </w:tcPr>
          <w:p w:rsidR="002F2222" w:rsidRDefault="002F2222">
            <w:pPr>
              <w:pStyle w:val="ConsPlusNormal"/>
              <w:jc w:val="center"/>
            </w:pPr>
            <w:r>
              <w:t>56584,1</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09 4 01 13370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57532,3</w:t>
            </w:r>
          </w:p>
        </w:tc>
        <w:tc>
          <w:tcPr>
            <w:tcW w:w="1587" w:type="dxa"/>
          </w:tcPr>
          <w:p w:rsidR="002F2222" w:rsidRDefault="002F2222">
            <w:pPr>
              <w:pStyle w:val="ConsPlusNormal"/>
              <w:jc w:val="center"/>
            </w:pPr>
            <w:r>
              <w:t>56584,1</w:t>
            </w:r>
          </w:p>
        </w:tc>
        <w:tc>
          <w:tcPr>
            <w:tcW w:w="1587" w:type="dxa"/>
          </w:tcPr>
          <w:p w:rsidR="002F2222" w:rsidRDefault="002F2222">
            <w:pPr>
              <w:pStyle w:val="ConsPlusNormal"/>
              <w:jc w:val="center"/>
            </w:pPr>
            <w:r>
              <w:t>56584,1</w:t>
            </w:r>
          </w:p>
        </w:tc>
      </w:tr>
      <w:tr w:rsidR="002F2222">
        <w:tc>
          <w:tcPr>
            <w:tcW w:w="3742" w:type="dxa"/>
          </w:tcPr>
          <w:p w:rsidR="002F2222" w:rsidRDefault="002F2222">
            <w:pPr>
              <w:pStyle w:val="ConsPlusNormal"/>
            </w:pPr>
            <w:r>
              <w:t>Водное хозяйство</w:t>
            </w:r>
          </w:p>
        </w:tc>
        <w:tc>
          <w:tcPr>
            <w:tcW w:w="1928" w:type="dxa"/>
          </w:tcPr>
          <w:p w:rsidR="002F2222" w:rsidRDefault="002F2222">
            <w:pPr>
              <w:pStyle w:val="ConsPlusNormal"/>
              <w:jc w:val="center"/>
            </w:pPr>
            <w:r>
              <w:t>09 4 01 13370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57532,3</w:t>
            </w:r>
          </w:p>
        </w:tc>
        <w:tc>
          <w:tcPr>
            <w:tcW w:w="1587" w:type="dxa"/>
          </w:tcPr>
          <w:p w:rsidR="002F2222" w:rsidRDefault="002F2222">
            <w:pPr>
              <w:pStyle w:val="ConsPlusNormal"/>
              <w:jc w:val="center"/>
            </w:pPr>
            <w:r>
              <w:t>56584,1</w:t>
            </w:r>
          </w:p>
        </w:tc>
        <w:tc>
          <w:tcPr>
            <w:tcW w:w="1587" w:type="dxa"/>
          </w:tcPr>
          <w:p w:rsidR="002F2222" w:rsidRDefault="002F2222">
            <w:pPr>
              <w:pStyle w:val="ConsPlusNormal"/>
              <w:jc w:val="center"/>
            </w:pPr>
            <w:r>
              <w:t>56584,1</w:t>
            </w:r>
          </w:p>
        </w:tc>
      </w:tr>
      <w:tr w:rsidR="002F2222">
        <w:tc>
          <w:tcPr>
            <w:tcW w:w="3742" w:type="dxa"/>
          </w:tcPr>
          <w:p w:rsidR="002F2222" w:rsidRDefault="002F2222">
            <w:pPr>
              <w:pStyle w:val="ConsPlusNormal"/>
            </w:pPr>
            <w:r>
              <w:t xml:space="preserve">Осуществление мер по охране водных объектов или их частей, </w:t>
            </w:r>
            <w:r>
              <w:lastRenderedPageBreak/>
              <w:t>находящихся в федеральной собственности и расположенных на территории Ленинградской области</w:t>
            </w:r>
          </w:p>
        </w:tc>
        <w:tc>
          <w:tcPr>
            <w:tcW w:w="1928" w:type="dxa"/>
          </w:tcPr>
          <w:p w:rsidR="002F2222" w:rsidRDefault="002F2222">
            <w:pPr>
              <w:pStyle w:val="ConsPlusNormal"/>
              <w:jc w:val="center"/>
            </w:pPr>
            <w:r>
              <w:lastRenderedPageBreak/>
              <w:t>09 4 01 16250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09 4 01 16250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Водное хозяйство</w:t>
            </w:r>
          </w:p>
        </w:tc>
        <w:tc>
          <w:tcPr>
            <w:tcW w:w="1928" w:type="dxa"/>
          </w:tcPr>
          <w:p w:rsidR="002F2222" w:rsidRDefault="002F2222">
            <w:pPr>
              <w:pStyle w:val="ConsPlusNormal"/>
              <w:jc w:val="center"/>
            </w:pPr>
            <w:r>
              <w:t>09 4 01 16250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41000,0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Осуществление отдельных полномочий в области водных отношений</w:t>
            </w:r>
          </w:p>
        </w:tc>
        <w:tc>
          <w:tcPr>
            <w:tcW w:w="1928" w:type="dxa"/>
          </w:tcPr>
          <w:p w:rsidR="002F2222" w:rsidRDefault="002F2222">
            <w:pPr>
              <w:pStyle w:val="ConsPlusNormal"/>
              <w:jc w:val="center"/>
            </w:pPr>
            <w:r>
              <w:t>09 4 01 51280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16415,1</w:t>
            </w:r>
          </w:p>
        </w:tc>
        <w:tc>
          <w:tcPr>
            <w:tcW w:w="1587" w:type="dxa"/>
          </w:tcPr>
          <w:p w:rsidR="002F2222" w:rsidRDefault="002F2222">
            <w:pPr>
              <w:pStyle w:val="ConsPlusNormal"/>
              <w:jc w:val="center"/>
            </w:pPr>
            <w:r>
              <w:t>15394,6</w:t>
            </w:r>
          </w:p>
        </w:tc>
        <w:tc>
          <w:tcPr>
            <w:tcW w:w="1587" w:type="dxa"/>
          </w:tcPr>
          <w:p w:rsidR="002F2222" w:rsidRDefault="002F2222">
            <w:pPr>
              <w:pStyle w:val="ConsPlusNormal"/>
              <w:jc w:val="center"/>
            </w:pPr>
            <w:r>
              <w:t>14693,6</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09 4 01 51280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16415,1</w:t>
            </w:r>
          </w:p>
        </w:tc>
        <w:tc>
          <w:tcPr>
            <w:tcW w:w="1587" w:type="dxa"/>
          </w:tcPr>
          <w:p w:rsidR="002F2222" w:rsidRDefault="002F2222">
            <w:pPr>
              <w:pStyle w:val="ConsPlusNormal"/>
              <w:jc w:val="center"/>
            </w:pPr>
            <w:r>
              <w:t>15394,6</w:t>
            </w:r>
          </w:p>
        </w:tc>
        <w:tc>
          <w:tcPr>
            <w:tcW w:w="1587" w:type="dxa"/>
          </w:tcPr>
          <w:p w:rsidR="002F2222" w:rsidRDefault="002F2222">
            <w:pPr>
              <w:pStyle w:val="ConsPlusNormal"/>
              <w:jc w:val="center"/>
            </w:pPr>
            <w:r>
              <w:t>14693,6</w:t>
            </w:r>
          </w:p>
        </w:tc>
      </w:tr>
      <w:tr w:rsidR="002F2222">
        <w:tc>
          <w:tcPr>
            <w:tcW w:w="3742" w:type="dxa"/>
          </w:tcPr>
          <w:p w:rsidR="002F2222" w:rsidRDefault="002F2222">
            <w:pPr>
              <w:pStyle w:val="ConsPlusNormal"/>
            </w:pPr>
            <w:r>
              <w:t>Водное хозяйство</w:t>
            </w:r>
          </w:p>
        </w:tc>
        <w:tc>
          <w:tcPr>
            <w:tcW w:w="1928" w:type="dxa"/>
          </w:tcPr>
          <w:p w:rsidR="002F2222" w:rsidRDefault="002F2222">
            <w:pPr>
              <w:pStyle w:val="ConsPlusNormal"/>
              <w:jc w:val="center"/>
            </w:pPr>
            <w:r>
              <w:t>09 4 01 51280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16415,1</w:t>
            </w:r>
          </w:p>
        </w:tc>
        <w:tc>
          <w:tcPr>
            <w:tcW w:w="1587" w:type="dxa"/>
          </w:tcPr>
          <w:p w:rsidR="002F2222" w:rsidRDefault="002F2222">
            <w:pPr>
              <w:pStyle w:val="ConsPlusNormal"/>
              <w:jc w:val="center"/>
            </w:pPr>
            <w:r>
              <w:t>15394,6</w:t>
            </w:r>
          </w:p>
        </w:tc>
        <w:tc>
          <w:tcPr>
            <w:tcW w:w="1587" w:type="dxa"/>
          </w:tcPr>
          <w:p w:rsidR="002F2222" w:rsidRDefault="002F2222">
            <w:pPr>
              <w:pStyle w:val="ConsPlusNormal"/>
              <w:jc w:val="center"/>
            </w:pPr>
            <w:r>
              <w:t>14693,6</w:t>
            </w:r>
          </w:p>
        </w:tc>
      </w:tr>
      <w:tr w:rsidR="002F2222">
        <w:tc>
          <w:tcPr>
            <w:tcW w:w="3742" w:type="dxa"/>
          </w:tcPr>
          <w:p w:rsidR="002F2222" w:rsidRDefault="002F2222">
            <w:pPr>
              <w:pStyle w:val="ConsPlusNormal"/>
            </w:pPr>
            <w:r>
              <w:t>Субсидии на организацию работы школьных лесничеств</w:t>
            </w:r>
          </w:p>
        </w:tc>
        <w:tc>
          <w:tcPr>
            <w:tcW w:w="1928" w:type="dxa"/>
          </w:tcPr>
          <w:p w:rsidR="002F2222" w:rsidRDefault="002F2222">
            <w:pPr>
              <w:pStyle w:val="ConsPlusNormal"/>
              <w:jc w:val="center"/>
            </w:pPr>
            <w:r>
              <w:t>09 4 01 70190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1412,2</w:t>
            </w:r>
          </w:p>
        </w:tc>
        <w:tc>
          <w:tcPr>
            <w:tcW w:w="1587" w:type="dxa"/>
          </w:tcPr>
          <w:p w:rsidR="002F2222" w:rsidRDefault="002F2222">
            <w:pPr>
              <w:pStyle w:val="ConsPlusNormal"/>
              <w:jc w:val="center"/>
            </w:pPr>
            <w:r>
              <w:t>1879,7</w:t>
            </w:r>
          </w:p>
        </w:tc>
        <w:tc>
          <w:tcPr>
            <w:tcW w:w="1587" w:type="dxa"/>
          </w:tcPr>
          <w:p w:rsidR="002F2222" w:rsidRDefault="002F2222">
            <w:pPr>
              <w:pStyle w:val="ConsPlusNormal"/>
              <w:jc w:val="center"/>
            </w:pPr>
            <w:r>
              <w:t>1855,7</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09 4 01 70190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1412,2</w:t>
            </w:r>
          </w:p>
        </w:tc>
        <w:tc>
          <w:tcPr>
            <w:tcW w:w="1587" w:type="dxa"/>
          </w:tcPr>
          <w:p w:rsidR="002F2222" w:rsidRDefault="002F2222">
            <w:pPr>
              <w:pStyle w:val="ConsPlusNormal"/>
              <w:jc w:val="center"/>
            </w:pPr>
            <w:r>
              <w:t>1879,7</w:t>
            </w:r>
          </w:p>
        </w:tc>
        <w:tc>
          <w:tcPr>
            <w:tcW w:w="1587" w:type="dxa"/>
          </w:tcPr>
          <w:p w:rsidR="002F2222" w:rsidRDefault="002F2222">
            <w:pPr>
              <w:pStyle w:val="ConsPlusNormal"/>
              <w:jc w:val="center"/>
            </w:pPr>
            <w:r>
              <w:t>1855,7</w:t>
            </w:r>
          </w:p>
        </w:tc>
      </w:tr>
      <w:tr w:rsidR="002F2222">
        <w:tc>
          <w:tcPr>
            <w:tcW w:w="3742" w:type="dxa"/>
          </w:tcPr>
          <w:p w:rsidR="002F2222" w:rsidRDefault="002F2222">
            <w:pPr>
              <w:pStyle w:val="ConsPlusNormal"/>
            </w:pPr>
            <w:r>
              <w:t>Другие вопросы в области охраны окружающей среды</w:t>
            </w:r>
          </w:p>
        </w:tc>
        <w:tc>
          <w:tcPr>
            <w:tcW w:w="1928" w:type="dxa"/>
          </w:tcPr>
          <w:p w:rsidR="002F2222" w:rsidRDefault="002F2222">
            <w:pPr>
              <w:pStyle w:val="ConsPlusNormal"/>
              <w:jc w:val="center"/>
            </w:pPr>
            <w:r>
              <w:t>09 4 01 70190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1412,2</w:t>
            </w:r>
          </w:p>
        </w:tc>
        <w:tc>
          <w:tcPr>
            <w:tcW w:w="1587" w:type="dxa"/>
          </w:tcPr>
          <w:p w:rsidR="002F2222" w:rsidRDefault="002F2222">
            <w:pPr>
              <w:pStyle w:val="ConsPlusNormal"/>
              <w:jc w:val="center"/>
            </w:pPr>
            <w:r>
              <w:t>1879,7</w:t>
            </w:r>
          </w:p>
        </w:tc>
        <w:tc>
          <w:tcPr>
            <w:tcW w:w="1587" w:type="dxa"/>
          </w:tcPr>
          <w:p w:rsidR="002F2222" w:rsidRDefault="002F2222">
            <w:pPr>
              <w:pStyle w:val="ConsPlusNormal"/>
              <w:jc w:val="center"/>
            </w:pPr>
            <w:r>
              <w:t>1855,7</w:t>
            </w:r>
          </w:p>
        </w:tc>
      </w:tr>
      <w:tr w:rsidR="002F2222">
        <w:tc>
          <w:tcPr>
            <w:tcW w:w="3742" w:type="dxa"/>
          </w:tcPr>
          <w:p w:rsidR="002F2222" w:rsidRDefault="002F2222">
            <w:pPr>
              <w:pStyle w:val="ConsPlusNormal"/>
            </w:pPr>
            <w:r>
              <w:t>Комплекс процессных мероприятий "Обеспечение управления и организация функционирования особо охраняемых природных территорий, сохранение ценных природных комплексов и объектов Ленинградской области"</w:t>
            </w:r>
          </w:p>
        </w:tc>
        <w:tc>
          <w:tcPr>
            <w:tcW w:w="1928" w:type="dxa"/>
          </w:tcPr>
          <w:p w:rsidR="002F2222" w:rsidRDefault="002F2222">
            <w:pPr>
              <w:pStyle w:val="ConsPlusNormal"/>
              <w:jc w:val="center"/>
            </w:pPr>
            <w:r>
              <w:t>09 4 02 00000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122119,1</w:t>
            </w:r>
          </w:p>
        </w:tc>
        <w:tc>
          <w:tcPr>
            <w:tcW w:w="1587" w:type="dxa"/>
          </w:tcPr>
          <w:p w:rsidR="002F2222" w:rsidRDefault="002F2222">
            <w:pPr>
              <w:pStyle w:val="ConsPlusNormal"/>
              <w:jc w:val="center"/>
            </w:pPr>
            <w:r>
              <w:t>148161,1</w:t>
            </w:r>
          </w:p>
        </w:tc>
        <w:tc>
          <w:tcPr>
            <w:tcW w:w="1587" w:type="dxa"/>
          </w:tcPr>
          <w:p w:rsidR="002F2222" w:rsidRDefault="002F2222">
            <w:pPr>
              <w:pStyle w:val="ConsPlusNormal"/>
              <w:jc w:val="center"/>
            </w:pPr>
            <w:r>
              <w:t>148161,1</w:t>
            </w:r>
          </w:p>
        </w:tc>
      </w:tr>
      <w:tr w:rsidR="002F2222">
        <w:tc>
          <w:tcPr>
            <w:tcW w:w="3742" w:type="dxa"/>
          </w:tcPr>
          <w:p w:rsidR="002F2222" w:rsidRDefault="002F2222">
            <w:pPr>
              <w:pStyle w:val="ConsPlusNormal"/>
            </w:pPr>
            <w:r>
              <w:lastRenderedPageBreak/>
              <w:t>Обеспечение деятельности (услуги, работы) государственных учреждений</w:t>
            </w:r>
          </w:p>
        </w:tc>
        <w:tc>
          <w:tcPr>
            <w:tcW w:w="1928" w:type="dxa"/>
          </w:tcPr>
          <w:p w:rsidR="002F2222" w:rsidRDefault="002F2222">
            <w:pPr>
              <w:pStyle w:val="ConsPlusNormal"/>
              <w:jc w:val="center"/>
            </w:pPr>
            <w:r>
              <w:t>09 4 02 00160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122119,1</w:t>
            </w:r>
          </w:p>
        </w:tc>
        <w:tc>
          <w:tcPr>
            <w:tcW w:w="1587" w:type="dxa"/>
          </w:tcPr>
          <w:p w:rsidR="002F2222" w:rsidRDefault="002F2222">
            <w:pPr>
              <w:pStyle w:val="ConsPlusNormal"/>
              <w:jc w:val="center"/>
            </w:pPr>
            <w:r>
              <w:t>148161,1</w:t>
            </w:r>
          </w:p>
        </w:tc>
        <w:tc>
          <w:tcPr>
            <w:tcW w:w="1587" w:type="dxa"/>
          </w:tcPr>
          <w:p w:rsidR="002F2222" w:rsidRDefault="002F2222">
            <w:pPr>
              <w:pStyle w:val="ConsPlusNormal"/>
              <w:jc w:val="center"/>
            </w:pPr>
            <w:r>
              <w:t>148161,1</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09 4 02 00160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122119,1</w:t>
            </w:r>
          </w:p>
        </w:tc>
        <w:tc>
          <w:tcPr>
            <w:tcW w:w="1587" w:type="dxa"/>
          </w:tcPr>
          <w:p w:rsidR="002F2222" w:rsidRDefault="002F2222">
            <w:pPr>
              <w:pStyle w:val="ConsPlusNormal"/>
              <w:jc w:val="center"/>
            </w:pPr>
            <w:r>
              <w:t>148161,1</w:t>
            </w:r>
          </w:p>
        </w:tc>
        <w:tc>
          <w:tcPr>
            <w:tcW w:w="1587" w:type="dxa"/>
          </w:tcPr>
          <w:p w:rsidR="002F2222" w:rsidRDefault="002F2222">
            <w:pPr>
              <w:pStyle w:val="ConsPlusNormal"/>
              <w:jc w:val="center"/>
            </w:pPr>
            <w:r>
              <w:t>148161,1</w:t>
            </w:r>
          </w:p>
        </w:tc>
      </w:tr>
      <w:tr w:rsidR="002F2222">
        <w:tc>
          <w:tcPr>
            <w:tcW w:w="3742" w:type="dxa"/>
          </w:tcPr>
          <w:p w:rsidR="002F2222" w:rsidRDefault="002F2222">
            <w:pPr>
              <w:pStyle w:val="ConsPlusNormal"/>
            </w:pPr>
            <w:r>
              <w:t>Другие вопросы в области охраны окружающей среды</w:t>
            </w:r>
          </w:p>
        </w:tc>
        <w:tc>
          <w:tcPr>
            <w:tcW w:w="1928" w:type="dxa"/>
          </w:tcPr>
          <w:p w:rsidR="002F2222" w:rsidRDefault="002F2222">
            <w:pPr>
              <w:pStyle w:val="ConsPlusNormal"/>
              <w:jc w:val="center"/>
            </w:pPr>
            <w:r>
              <w:t>09 4 02 00160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122119,1</w:t>
            </w:r>
          </w:p>
        </w:tc>
        <w:tc>
          <w:tcPr>
            <w:tcW w:w="1587" w:type="dxa"/>
          </w:tcPr>
          <w:p w:rsidR="002F2222" w:rsidRDefault="002F2222">
            <w:pPr>
              <w:pStyle w:val="ConsPlusNormal"/>
              <w:jc w:val="center"/>
            </w:pPr>
            <w:r>
              <w:t>148161,1</w:t>
            </w:r>
          </w:p>
        </w:tc>
        <w:tc>
          <w:tcPr>
            <w:tcW w:w="1587" w:type="dxa"/>
          </w:tcPr>
          <w:p w:rsidR="002F2222" w:rsidRDefault="002F2222">
            <w:pPr>
              <w:pStyle w:val="ConsPlusNormal"/>
              <w:jc w:val="center"/>
            </w:pPr>
            <w:r>
              <w:t>148161,1</w:t>
            </w:r>
          </w:p>
        </w:tc>
      </w:tr>
      <w:tr w:rsidR="002F2222">
        <w:tc>
          <w:tcPr>
            <w:tcW w:w="3742" w:type="dxa"/>
          </w:tcPr>
          <w:p w:rsidR="002F2222" w:rsidRDefault="002F2222">
            <w:pPr>
              <w:pStyle w:val="ConsPlusNormal"/>
            </w:pPr>
            <w:r>
              <w:t>Комплекс процессных мероприятий "Реализация полномочий в сфере лесных отношений"</w:t>
            </w:r>
          </w:p>
        </w:tc>
        <w:tc>
          <w:tcPr>
            <w:tcW w:w="1928" w:type="dxa"/>
          </w:tcPr>
          <w:p w:rsidR="002F2222" w:rsidRDefault="002F2222">
            <w:pPr>
              <w:pStyle w:val="ConsPlusNormal"/>
              <w:jc w:val="center"/>
            </w:pPr>
            <w:r>
              <w:t>09 4 03 00000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1829399,4</w:t>
            </w:r>
          </w:p>
        </w:tc>
        <w:tc>
          <w:tcPr>
            <w:tcW w:w="1587" w:type="dxa"/>
          </w:tcPr>
          <w:p w:rsidR="002F2222" w:rsidRDefault="002F2222">
            <w:pPr>
              <w:pStyle w:val="ConsPlusNormal"/>
              <w:jc w:val="center"/>
            </w:pPr>
            <w:r>
              <w:t>1832717,8</w:t>
            </w:r>
          </w:p>
        </w:tc>
        <w:tc>
          <w:tcPr>
            <w:tcW w:w="1587" w:type="dxa"/>
          </w:tcPr>
          <w:p w:rsidR="002F2222" w:rsidRDefault="002F2222">
            <w:pPr>
              <w:pStyle w:val="ConsPlusNormal"/>
              <w:jc w:val="center"/>
            </w:pPr>
            <w:r>
              <w:t>1855967,0</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09 4 03 00160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1392436,8</w:t>
            </w:r>
          </w:p>
        </w:tc>
        <w:tc>
          <w:tcPr>
            <w:tcW w:w="1587" w:type="dxa"/>
          </w:tcPr>
          <w:p w:rsidR="002F2222" w:rsidRDefault="002F2222">
            <w:pPr>
              <w:pStyle w:val="ConsPlusNormal"/>
              <w:jc w:val="center"/>
            </w:pPr>
            <w:r>
              <w:t>1335718,3</w:t>
            </w:r>
          </w:p>
        </w:tc>
        <w:tc>
          <w:tcPr>
            <w:tcW w:w="1587" w:type="dxa"/>
          </w:tcPr>
          <w:p w:rsidR="002F2222" w:rsidRDefault="002F2222">
            <w:pPr>
              <w:pStyle w:val="ConsPlusNormal"/>
              <w:jc w:val="center"/>
            </w:pPr>
            <w:r>
              <w:t>1335718,3</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09 4 03 00160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1085968,0</w:t>
            </w:r>
          </w:p>
        </w:tc>
        <w:tc>
          <w:tcPr>
            <w:tcW w:w="1587" w:type="dxa"/>
          </w:tcPr>
          <w:p w:rsidR="002F2222" w:rsidRDefault="002F2222">
            <w:pPr>
              <w:pStyle w:val="ConsPlusNormal"/>
              <w:jc w:val="center"/>
            </w:pPr>
            <w:r>
              <w:t>1084459,0</w:t>
            </w:r>
          </w:p>
        </w:tc>
        <w:tc>
          <w:tcPr>
            <w:tcW w:w="1587" w:type="dxa"/>
          </w:tcPr>
          <w:p w:rsidR="002F2222" w:rsidRDefault="002F2222">
            <w:pPr>
              <w:pStyle w:val="ConsPlusNormal"/>
              <w:jc w:val="center"/>
            </w:pPr>
            <w:r>
              <w:t>1084459,0</w:t>
            </w:r>
          </w:p>
        </w:tc>
      </w:tr>
      <w:tr w:rsidR="002F2222">
        <w:tc>
          <w:tcPr>
            <w:tcW w:w="3742" w:type="dxa"/>
          </w:tcPr>
          <w:p w:rsidR="002F2222" w:rsidRDefault="002F2222">
            <w:pPr>
              <w:pStyle w:val="ConsPlusNormal"/>
            </w:pPr>
            <w:r>
              <w:t>Лесное хозяйство</w:t>
            </w:r>
          </w:p>
        </w:tc>
        <w:tc>
          <w:tcPr>
            <w:tcW w:w="1928" w:type="dxa"/>
          </w:tcPr>
          <w:p w:rsidR="002F2222" w:rsidRDefault="002F2222">
            <w:pPr>
              <w:pStyle w:val="ConsPlusNormal"/>
              <w:jc w:val="center"/>
            </w:pPr>
            <w:r>
              <w:t>09 4 03 00160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1085968,0</w:t>
            </w:r>
          </w:p>
        </w:tc>
        <w:tc>
          <w:tcPr>
            <w:tcW w:w="1587" w:type="dxa"/>
          </w:tcPr>
          <w:p w:rsidR="002F2222" w:rsidRDefault="002F2222">
            <w:pPr>
              <w:pStyle w:val="ConsPlusNormal"/>
              <w:jc w:val="center"/>
            </w:pPr>
            <w:r>
              <w:t>1084459,0</w:t>
            </w:r>
          </w:p>
        </w:tc>
        <w:tc>
          <w:tcPr>
            <w:tcW w:w="1587" w:type="dxa"/>
          </w:tcPr>
          <w:p w:rsidR="002F2222" w:rsidRDefault="002F2222">
            <w:pPr>
              <w:pStyle w:val="ConsPlusNormal"/>
              <w:jc w:val="center"/>
            </w:pPr>
            <w:r>
              <w:t>1084459,0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09 4 03 00160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294689,7</w:t>
            </w:r>
          </w:p>
        </w:tc>
        <w:tc>
          <w:tcPr>
            <w:tcW w:w="1587" w:type="dxa"/>
          </w:tcPr>
          <w:p w:rsidR="002F2222" w:rsidRDefault="002F2222">
            <w:pPr>
              <w:pStyle w:val="ConsPlusNormal"/>
              <w:jc w:val="center"/>
            </w:pPr>
            <w:r>
              <w:t>240380,2</w:t>
            </w:r>
          </w:p>
        </w:tc>
        <w:tc>
          <w:tcPr>
            <w:tcW w:w="1587" w:type="dxa"/>
          </w:tcPr>
          <w:p w:rsidR="002F2222" w:rsidRDefault="002F2222">
            <w:pPr>
              <w:pStyle w:val="ConsPlusNormal"/>
              <w:jc w:val="center"/>
            </w:pPr>
            <w:r>
              <w:t>240380,2</w:t>
            </w:r>
          </w:p>
        </w:tc>
      </w:tr>
      <w:tr w:rsidR="002F2222">
        <w:tc>
          <w:tcPr>
            <w:tcW w:w="3742" w:type="dxa"/>
          </w:tcPr>
          <w:p w:rsidR="002F2222" w:rsidRDefault="002F2222">
            <w:pPr>
              <w:pStyle w:val="ConsPlusNormal"/>
            </w:pPr>
            <w:r>
              <w:t>Лесное хозяйство</w:t>
            </w:r>
          </w:p>
        </w:tc>
        <w:tc>
          <w:tcPr>
            <w:tcW w:w="1928" w:type="dxa"/>
          </w:tcPr>
          <w:p w:rsidR="002F2222" w:rsidRDefault="002F2222">
            <w:pPr>
              <w:pStyle w:val="ConsPlusNormal"/>
              <w:jc w:val="center"/>
            </w:pPr>
            <w:r>
              <w:t>09 4 03 00160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294689,7</w:t>
            </w:r>
          </w:p>
        </w:tc>
        <w:tc>
          <w:tcPr>
            <w:tcW w:w="1587" w:type="dxa"/>
          </w:tcPr>
          <w:p w:rsidR="002F2222" w:rsidRDefault="002F2222">
            <w:pPr>
              <w:pStyle w:val="ConsPlusNormal"/>
              <w:jc w:val="center"/>
            </w:pPr>
            <w:r>
              <w:t>240380,2</w:t>
            </w:r>
          </w:p>
        </w:tc>
        <w:tc>
          <w:tcPr>
            <w:tcW w:w="1587" w:type="dxa"/>
          </w:tcPr>
          <w:p w:rsidR="002F2222" w:rsidRDefault="002F2222">
            <w:pPr>
              <w:pStyle w:val="ConsPlusNormal"/>
              <w:jc w:val="center"/>
            </w:pPr>
            <w:r>
              <w:t>240380,2</w:t>
            </w:r>
          </w:p>
        </w:tc>
      </w:tr>
      <w:tr w:rsidR="002F2222">
        <w:tc>
          <w:tcPr>
            <w:tcW w:w="3742" w:type="dxa"/>
          </w:tcPr>
          <w:p w:rsidR="002F2222" w:rsidRDefault="002F2222">
            <w:pPr>
              <w:pStyle w:val="ConsPlusNormal"/>
            </w:pPr>
            <w:r>
              <w:t xml:space="preserve">Социальное обеспечение и иные </w:t>
            </w:r>
            <w:r>
              <w:lastRenderedPageBreak/>
              <w:t>выплаты населению</w:t>
            </w:r>
          </w:p>
        </w:tc>
        <w:tc>
          <w:tcPr>
            <w:tcW w:w="1928" w:type="dxa"/>
          </w:tcPr>
          <w:p w:rsidR="002F2222" w:rsidRDefault="002F2222">
            <w:pPr>
              <w:pStyle w:val="ConsPlusNormal"/>
              <w:jc w:val="center"/>
            </w:pPr>
            <w:r>
              <w:lastRenderedPageBreak/>
              <w:t>09 4 03 00160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Лесное хозяйство</w:t>
            </w:r>
          </w:p>
        </w:tc>
        <w:tc>
          <w:tcPr>
            <w:tcW w:w="1928" w:type="dxa"/>
          </w:tcPr>
          <w:p w:rsidR="002F2222" w:rsidRDefault="002F2222">
            <w:pPr>
              <w:pStyle w:val="ConsPlusNormal"/>
              <w:jc w:val="center"/>
            </w:pPr>
            <w:r>
              <w:t>09 4 03 00160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41,8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09 4 03 00160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11737,3</w:t>
            </w:r>
          </w:p>
        </w:tc>
        <w:tc>
          <w:tcPr>
            <w:tcW w:w="1587" w:type="dxa"/>
          </w:tcPr>
          <w:p w:rsidR="002F2222" w:rsidRDefault="002F2222">
            <w:pPr>
              <w:pStyle w:val="ConsPlusNormal"/>
              <w:jc w:val="center"/>
            </w:pPr>
            <w:r>
              <w:t>10879,2</w:t>
            </w:r>
          </w:p>
        </w:tc>
        <w:tc>
          <w:tcPr>
            <w:tcW w:w="1587" w:type="dxa"/>
          </w:tcPr>
          <w:p w:rsidR="002F2222" w:rsidRDefault="002F2222">
            <w:pPr>
              <w:pStyle w:val="ConsPlusNormal"/>
              <w:jc w:val="center"/>
            </w:pPr>
            <w:r>
              <w:t>10879,2</w:t>
            </w:r>
          </w:p>
        </w:tc>
      </w:tr>
      <w:tr w:rsidR="002F2222">
        <w:tc>
          <w:tcPr>
            <w:tcW w:w="3742" w:type="dxa"/>
          </w:tcPr>
          <w:p w:rsidR="002F2222" w:rsidRDefault="002F2222">
            <w:pPr>
              <w:pStyle w:val="ConsPlusNormal"/>
            </w:pPr>
            <w:r>
              <w:t>Лесное хозяйство</w:t>
            </w:r>
          </w:p>
        </w:tc>
        <w:tc>
          <w:tcPr>
            <w:tcW w:w="1928" w:type="dxa"/>
          </w:tcPr>
          <w:p w:rsidR="002F2222" w:rsidRDefault="002F2222">
            <w:pPr>
              <w:pStyle w:val="ConsPlusNormal"/>
              <w:jc w:val="center"/>
            </w:pPr>
            <w:r>
              <w:t>09 4 03 00160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11737,3</w:t>
            </w:r>
          </w:p>
        </w:tc>
        <w:tc>
          <w:tcPr>
            <w:tcW w:w="1587" w:type="dxa"/>
          </w:tcPr>
          <w:p w:rsidR="002F2222" w:rsidRDefault="002F2222">
            <w:pPr>
              <w:pStyle w:val="ConsPlusNormal"/>
              <w:jc w:val="center"/>
            </w:pPr>
            <w:r>
              <w:t>10879,2</w:t>
            </w:r>
          </w:p>
        </w:tc>
        <w:tc>
          <w:tcPr>
            <w:tcW w:w="1587" w:type="dxa"/>
          </w:tcPr>
          <w:p w:rsidR="002F2222" w:rsidRDefault="002F2222">
            <w:pPr>
              <w:pStyle w:val="ConsPlusNormal"/>
              <w:jc w:val="center"/>
            </w:pPr>
            <w:r>
              <w:t>10879,2</w:t>
            </w:r>
          </w:p>
        </w:tc>
      </w:tr>
      <w:tr w:rsidR="002F2222">
        <w:tc>
          <w:tcPr>
            <w:tcW w:w="3742" w:type="dxa"/>
          </w:tcPr>
          <w:p w:rsidR="002F2222" w:rsidRDefault="002F2222">
            <w:pPr>
              <w:pStyle w:val="ConsPlusNormal"/>
            </w:pPr>
            <w:r>
              <w:t>Мероприятия по ведению государственного лесного реестра</w:t>
            </w:r>
          </w:p>
        </w:tc>
        <w:tc>
          <w:tcPr>
            <w:tcW w:w="1928" w:type="dxa"/>
          </w:tcPr>
          <w:p w:rsidR="002F2222" w:rsidRDefault="002F2222">
            <w:pPr>
              <w:pStyle w:val="ConsPlusNormal"/>
              <w:jc w:val="center"/>
            </w:pPr>
            <w:r>
              <w:t>09 4 03 14410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4291,9</w:t>
            </w:r>
          </w:p>
        </w:tc>
        <w:tc>
          <w:tcPr>
            <w:tcW w:w="1587" w:type="dxa"/>
          </w:tcPr>
          <w:p w:rsidR="002F2222" w:rsidRDefault="002F2222">
            <w:pPr>
              <w:pStyle w:val="ConsPlusNormal"/>
              <w:jc w:val="center"/>
            </w:pPr>
            <w:r>
              <w:t>4294,2</w:t>
            </w:r>
          </w:p>
        </w:tc>
        <w:tc>
          <w:tcPr>
            <w:tcW w:w="1587" w:type="dxa"/>
          </w:tcPr>
          <w:p w:rsidR="002F2222" w:rsidRDefault="002F2222">
            <w:pPr>
              <w:pStyle w:val="ConsPlusNormal"/>
              <w:jc w:val="center"/>
            </w:pPr>
            <w:r>
              <w:t>4294,2</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09 4 03 14410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4291,9</w:t>
            </w:r>
          </w:p>
        </w:tc>
        <w:tc>
          <w:tcPr>
            <w:tcW w:w="1587" w:type="dxa"/>
          </w:tcPr>
          <w:p w:rsidR="002F2222" w:rsidRDefault="002F2222">
            <w:pPr>
              <w:pStyle w:val="ConsPlusNormal"/>
              <w:jc w:val="center"/>
            </w:pPr>
            <w:r>
              <w:t>4294,2</w:t>
            </w:r>
          </w:p>
        </w:tc>
        <w:tc>
          <w:tcPr>
            <w:tcW w:w="1587" w:type="dxa"/>
          </w:tcPr>
          <w:p w:rsidR="002F2222" w:rsidRDefault="002F2222">
            <w:pPr>
              <w:pStyle w:val="ConsPlusNormal"/>
              <w:jc w:val="center"/>
            </w:pPr>
            <w:r>
              <w:t>4294,2</w:t>
            </w:r>
          </w:p>
        </w:tc>
      </w:tr>
      <w:tr w:rsidR="002F2222">
        <w:tc>
          <w:tcPr>
            <w:tcW w:w="3742" w:type="dxa"/>
          </w:tcPr>
          <w:p w:rsidR="002F2222" w:rsidRDefault="002F2222">
            <w:pPr>
              <w:pStyle w:val="ConsPlusNormal"/>
            </w:pPr>
            <w:r>
              <w:t>Лесное хозяйство</w:t>
            </w:r>
          </w:p>
        </w:tc>
        <w:tc>
          <w:tcPr>
            <w:tcW w:w="1928" w:type="dxa"/>
          </w:tcPr>
          <w:p w:rsidR="002F2222" w:rsidRDefault="002F2222">
            <w:pPr>
              <w:pStyle w:val="ConsPlusNormal"/>
              <w:jc w:val="center"/>
            </w:pPr>
            <w:r>
              <w:t>09 4 03 14410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4291,9</w:t>
            </w:r>
          </w:p>
        </w:tc>
        <w:tc>
          <w:tcPr>
            <w:tcW w:w="1587" w:type="dxa"/>
          </w:tcPr>
          <w:p w:rsidR="002F2222" w:rsidRDefault="002F2222">
            <w:pPr>
              <w:pStyle w:val="ConsPlusNormal"/>
              <w:jc w:val="center"/>
            </w:pPr>
            <w:r>
              <w:t>4294,2</w:t>
            </w:r>
          </w:p>
        </w:tc>
        <w:tc>
          <w:tcPr>
            <w:tcW w:w="1587" w:type="dxa"/>
          </w:tcPr>
          <w:p w:rsidR="002F2222" w:rsidRDefault="002F2222">
            <w:pPr>
              <w:pStyle w:val="ConsPlusNormal"/>
              <w:jc w:val="center"/>
            </w:pPr>
            <w:r>
              <w:t>4294,2</w:t>
            </w:r>
          </w:p>
        </w:tc>
      </w:tr>
      <w:tr w:rsidR="002F2222">
        <w:tc>
          <w:tcPr>
            <w:tcW w:w="3742" w:type="dxa"/>
          </w:tcPr>
          <w:p w:rsidR="002F2222" w:rsidRDefault="002F2222">
            <w:pPr>
              <w:pStyle w:val="ConsPlusNormal"/>
            </w:pPr>
            <w:r>
              <w:t>Мероприятия по санитарной безопасности в лесах</w:t>
            </w:r>
          </w:p>
        </w:tc>
        <w:tc>
          <w:tcPr>
            <w:tcW w:w="1928" w:type="dxa"/>
          </w:tcPr>
          <w:p w:rsidR="002F2222" w:rsidRDefault="002F2222">
            <w:pPr>
              <w:pStyle w:val="ConsPlusNormal"/>
              <w:jc w:val="center"/>
            </w:pPr>
            <w:r>
              <w:t>09 4 03 14420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9882,0</w:t>
            </w:r>
          </w:p>
        </w:tc>
        <w:tc>
          <w:tcPr>
            <w:tcW w:w="1587" w:type="dxa"/>
          </w:tcPr>
          <w:p w:rsidR="002F2222" w:rsidRDefault="002F2222">
            <w:pPr>
              <w:pStyle w:val="ConsPlusNormal"/>
              <w:jc w:val="center"/>
            </w:pPr>
            <w:r>
              <w:t>58760,0</w:t>
            </w:r>
          </w:p>
        </w:tc>
        <w:tc>
          <w:tcPr>
            <w:tcW w:w="1587" w:type="dxa"/>
          </w:tcPr>
          <w:p w:rsidR="002F2222" w:rsidRDefault="002F2222">
            <w:pPr>
              <w:pStyle w:val="ConsPlusNormal"/>
              <w:jc w:val="center"/>
            </w:pPr>
            <w:r>
              <w:t>58760,0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09 4 03 14420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9882,0</w:t>
            </w:r>
          </w:p>
        </w:tc>
        <w:tc>
          <w:tcPr>
            <w:tcW w:w="1587" w:type="dxa"/>
          </w:tcPr>
          <w:p w:rsidR="002F2222" w:rsidRDefault="002F2222">
            <w:pPr>
              <w:pStyle w:val="ConsPlusNormal"/>
              <w:jc w:val="center"/>
            </w:pPr>
            <w:r>
              <w:t>58760,0</w:t>
            </w:r>
          </w:p>
        </w:tc>
        <w:tc>
          <w:tcPr>
            <w:tcW w:w="1587" w:type="dxa"/>
          </w:tcPr>
          <w:p w:rsidR="002F2222" w:rsidRDefault="002F2222">
            <w:pPr>
              <w:pStyle w:val="ConsPlusNormal"/>
              <w:jc w:val="center"/>
            </w:pPr>
            <w:r>
              <w:t>58760,0</w:t>
            </w:r>
          </w:p>
        </w:tc>
      </w:tr>
      <w:tr w:rsidR="002F2222">
        <w:tc>
          <w:tcPr>
            <w:tcW w:w="3742" w:type="dxa"/>
          </w:tcPr>
          <w:p w:rsidR="002F2222" w:rsidRDefault="002F2222">
            <w:pPr>
              <w:pStyle w:val="ConsPlusNormal"/>
            </w:pPr>
            <w:r>
              <w:t>Лесное хозяйство</w:t>
            </w:r>
          </w:p>
        </w:tc>
        <w:tc>
          <w:tcPr>
            <w:tcW w:w="1928" w:type="dxa"/>
          </w:tcPr>
          <w:p w:rsidR="002F2222" w:rsidRDefault="002F2222">
            <w:pPr>
              <w:pStyle w:val="ConsPlusNormal"/>
              <w:jc w:val="center"/>
            </w:pPr>
            <w:r>
              <w:t>09 4 03 14420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9882,0</w:t>
            </w:r>
          </w:p>
        </w:tc>
        <w:tc>
          <w:tcPr>
            <w:tcW w:w="1587" w:type="dxa"/>
          </w:tcPr>
          <w:p w:rsidR="002F2222" w:rsidRDefault="002F2222">
            <w:pPr>
              <w:pStyle w:val="ConsPlusNormal"/>
              <w:jc w:val="center"/>
            </w:pPr>
            <w:r>
              <w:t>58760,0</w:t>
            </w:r>
          </w:p>
        </w:tc>
        <w:tc>
          <w:tcPr>
            <w:tcW w:w="1587" w:type="dxa"/>
          </w:tcPr>
          <w:p w:rsidR="002F2222" w:rsidRDefault="002F2222">
            <w:pPr>
              <w:pStyle w:val="ConsPlusNormal"/>
              <w:jc w:val="center"/>
            </w:pPr>
            <w:r>
              <w:t>58760,0</w:t>
            </w:r>
          </w:p>
        </w:tc>
      </w:tr>
      <w:tr w:rsidR="002F2222">
        <w:tc>
          <w:tcPr>
            <w:tcW w:w="3742" w:type="dxa"/>
          </w:tcPr>
          <w:p w:rsidR="002F2222" w:rsidRDefault="002F2222">
            <w:pPr>
              <w:pStyle w:val="ConsPlusNormal"/>
            </w:pPr>
            <w:r>
              <w:t>Осуществление отдельных полномочий в области лесных отношений</w:t>
            </w:r>
          </w:p>
        </w:tc>
        <w:tc>
          <w:tcPr>
            <w:tcW w:w="1928" w:type="dxa"/>
          </w:tcPr>
          <w:p w:rsidR="002F2222" w:rsidRDefault="002F2222">
            <w:pPr>
              <w:pStyle w:val="ConsPlusNormal"/>
              <w:jc w:val="center"/>
            </w:pPr>
            <w:r>
              <w:t>09 4 03 51290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364906,2</w:t>
            </w:r>
          </w:p>
        </w:tc>
        <w:tc>
          <w:tcPr>
            <w:tcW w:w="1587" w:type="dxa"/>
          </w:tcPr>
          <w:p w:rsidR="002F2222" w:rsidRDefault="002F2222">
            <w:pPr>
              <w:pStyle w:val="ConsPlusNormal"/>
              <w:jc w:val="center"/>
            </w:pPr>
            <w:r>
              <w:t>376483,0</w:t>
            </w:r>
          </w:p>
        </w:tc>
        <w:tc>
          <w:tcPr>
            <w:tcW w:w="1587" w:type="dxa"/>
          </w:tcPr>
          <w:p w:rsidR="002F2222" w:rsidRDefault="002F2222">
            <w:pPr>
              <w:pStyle w:val="ConsPlusNormal"/>
              <w:jc w:val="center"/>
            </w:pPr>
            <w:r>
              <w:t>399732,2</w:t>
            </w:r>
          </w:p>
        </w:tc>
      </w:tr>
      <w:tr w:rsidR="002F2222">
        <w:tc>
          <w:tcPr>
            <w:tcW w:w="3742" w:type="dxa"/>
          </w:tcPr>
          <w:p w:rsidR="002F2222" w:rsidRDefault="002F22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928" w:type="dxa"/>
          </w:tcPr>
          <w:p w:rsidR="002F2222" w:rsidRDefault="002F2222">
            <w:pPr>
              <w:pStyle w:val="ConsPlusNormal"/>
              <w:jc w:val="center"/>
            </w:pPr>
            <w:r>
              <w:lastRenderedPageBreak/>
              <w:t>09 4 03 51290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255857,5</w:t>
            </w:r>
          </w:p>
        </w:tc>
        <w:tc>
          <w:tcPr>
            <w:tcW w:w="1587" w:type="dxa"/>
          </w:tcPr>
          <w:p w:rsidR="002F2222" w:rsidRDefault="002F2222">
            <w:pPr>
              <w:pStyle w:val="ConsPlusNormal"/>
              <w:jc w:val="center"/>
            </w:pPr>
            <w:r>
              <w:t>255857,5</w:t>
            </w:r>
          </w:p>
        </w:tc>
        <w:tc>
          <w:tcPr>
            <w:tcW w:w="1587" w:type="dxa"/>
          </w:tcPr>
          <w:p w:rsidR="002F2222" w:rsidRDefault="002F2222">
            <w:pPr>
              <w:pStyle w:val="ConsPlusNormal"/>
              <w:jc w:val="center"/>
            </w:pPr>
            <w:r>
              <w:t>255857,5</w:t>
            </w:r>
          </w:p>
        </w:tc>
      </w:tr>
      <w:tr w:rsidR="002F2222">
        <w:tc>
          <w:tcPr>
            <w:tcW w:w="3742" w:type="dxa"/>
          </w:tcPr>
          <w:p w:rsidR="002F2222" w:rsidRDefault="002F2222">
            <w:pPr>
              <w:pStyle w:val="ConsPlusNormal"/>
            </w:pPr>
            <w:r>
              <w:lastRenderedPageBreak/>
              <w:t>Лесное хозяйство</w:t>
            </w:r>
          </w:p>
        </w:tc>
        <w:tc>
          <w:tcPr>
            <w:tcW w:w="1928" w:type="dxa"/>
          </w:tcPr>
          <w:p w:rsidR="002F2222" w:rsidRDefault="002F2222">
            <w:pPr>
              <w:pStyle w:val="ConsPlusNormal"/>
              <w:jc w:val="center"/>
            </w:pPr>
            <w:r>
              <w:t>09 4 03 51290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255857,5</w:t>
            </w:r>
          </w:p>
        </w:tc>
        <w:tc>
          <w:tcPr>
            <w:tcW w:w="1587" w:type="dxa"/>
          </w:tcPr>
          <w:p w:rsidR="002F2222" w:rsidRDefault="002F2222">
            <w:pPr>
              <w:pStyle w:val="ConsPlusNormal"/>
              <w:jc w:val="center"/>
            </w:pPr>
            <w:r>
              <w:t>255857,5</w:t>
            </w:r>
          </w:p>
        </w:tc>
        <w:tc>
          <w:tcPr>
            <w:tcW w:w="1587" w:type="dxa"/>
          </w:tcPr>
          <w:p w:rsidR="002F2222" w:rsidRDefault="002F2222">
            <w:pPr>
              <w:pStyle w:val="ConsPlusNormal"/>
              <w:jc w:val="center"/>
            </w:pPr>
            <w:r>
              <w:t>255857,5</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09 4 03 51290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108048,7</w:t>
            </w:r>
          </w:p>
        </w:tc>
        <w:tc>
          <w:tcPr>
            <w:tcW w:w="1587" w:type="dxa"/>
          </w:tcPr>
          <w:p w:rsidR="002F2222" w:rsidRDefault="002F2222">
            <w:pPr>
              <w:pStyle w:val="ConsPlusNormal"/>
              <w:jc w:val="center"/>
            </w:pPr>
            <w:r>
              <w:t>119625,5</w:t>
            </w:r>
          </w:p>
        </w:tc>
        <w:tc>
          <w:tcPr>
            <w:tcW w:w="1587" w:type="dxa"/>
          </w:tcPr>
          <w:p w:rsidR="002F2222" w:rsidRDefault="002F2222">
            <w:pPr>
              <w:pStyle w:val="ConsPlusNormal"/>
              <w:jc w:val="center"/>
            </w:pPr>
            <w:r>
              <w:t>142874,7</w:t>
            </w:r>
          </w:p>
        </w:tc>
      </w:tr>
      <w:tr w:rsidR="002F2222">
        <w:tc>
          <w:tcPr>
            <w:tcW w:w="3742" w:type="dxa"/>
          </w:tcPr>
          <w:p w:rsidR="002F2222" w:rsidRDefault="002F2222">
            <w:pPr>
              <w:pStyle w:val="ConsPlusNormal"/>
            </w:pPr>
            <w:r>
              <w:t>Лесное хозяйство</w:t>
            </w:r>
          </w:p>
        </w:tc>
        <w:tc>
          <w:tcPr>
            <w:tcW w:w="1928" w:type="dxa"/>
          </w:tcPr>
          <w:p w:rsidR="002F2222" w:rsidRDefault="002F2222">
            <w:pPr>
              <w:pStyle w:val="ConsPlusNormal"/>
              <w:jc w:val="center"/>
            </w:pPr>
            <w:r>
              <w:t>09 4 03 51290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108048,7</w:t>
            </w:r>
          </w:p>
        </w:tc>
        <w:tc>
          <w:tcPr>
            <w:tcW w:w="1587" w:type="dxa"/>
          </w:tcPr>
          <w:p w:rsidR="002F2222" w:rsidRDefault="002F2222">
            <w:pPr>
              <w:pStyle w:val="ConsPlusNormal"/>
              <w:jc w:val="center"/>
            </w:pPr>
            <w:r>
              <w:t>119625,5</w:t>
            </w:r>
          </w:p>
        </w:tc>
        <w:tc>
          <w:tcPr>
            <w:tcW w:w="1587" w:type="dxa"/>
          </w:tcPr>
          <w:p w:rsidR="002F2222" w:rsidRDefault="002F2222">
            <w:pPr>
              <w:pStyle w:val="ConsPlusNormal"/>
              <w:jc w:val="center"/>
            </w:pPr>
            <w:r>
              <w:t>142874,7</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09 4 03 51290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w:t>
            </w:r>
          </w:p>
        </w:tc>
        <w:tc>
          <w:tcPr>
            <w:tcW w:w="1587" w:type="dxa"/>
          </w:tcPr>
          <w:p w:rsidR="002F2222" w:rsidRDefault="002F2222">
            <w:pPr>
              <w:pStyle w:val="ConsPlusNormal"/>
              <w:jc w:val="center"/>
            </w:pPr>
            <w:r>
              <w:t>1000,0</w:t>
            </w:r>
          </w:p>
        </w:tc>
        <w:tc>
          <w:tcPr>
            <w:tcW w:w="1587" w:type="dxa"/>
          </w:tcPr>
          <w:p w:rsidR="002F2222" w:rsidRDefault="002F2222">
            <w:pPr>
              <w:pStyle w:val="ConsPlusNormal"/>
              <w:jc w:val="center"/>
            </w:pPr>
            <w:r>
              <w:t>1000,0</w:t>
            </w:r>
          </w:p>
        </w:tc>
      </w:tr>
      <w:tr w:rsidR="002F2222">
        <w:tc>
          <w:tcPr>
            <w:tcW w:w="3742" w:type="dxa"/>
          </w:tcPr>
          <w:p w:rsidR="002F2222" w:rsidRDefault="002F2222">
            <w:pPr>
              <w:pStyle w:val="ConsPlusNormal"/>
            </w:pPr>
            <w:r>
              <w:t>Лесное хозяйство</w:t>
            </w:r>
          </w:p>
        </w:tc>
        <w:tc>
          <w:tcPr>
            <w:tcW w:w="1928" w:type="dxa"/>
          </w:tcPr>
          <w:p w:rsidR="002F2222" w:rsidRDefault="002F2222">
            <w:pPr>
              <w:pStyle w:val="ConsPlusNormal"/>
              <w:jc w:val="center"/>
            </w:pPr>
            <w:r>
              <w:t>09 4 03 51290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1000,0</w:t>
            </w:r>
          </w:p>
        </w:tc>
        <w:tc>
          <w:tcPr>
            <w:tcW w:w="1587" w:type="dxa"/>
          </w:tcPr>
          <w:p w:rsidR="002F2222" w:rsidRDefault="002F2222">
            <w:pPr>
              <w:pStyle w:val="ConsPlusNormal"/>
              <w:jc w:val="center"/>
            </w:pPr>
            <w:r>
              <w:t>1000,0</w:t>
            </w:r>
          </w:p>
        </w:tc>
        <w:tc>
          <w:tcPr>
            <w:tcW w:w="1587" w:type="dxa"/>
          </w:tcPr>
          <w:p w:rsidR="002F2222" w:rsidRDefault="002F2222">
            <w:pPr>
              <w:pStyle w:val="ConsPlusNormal"/>
              <w:jc w:val="center"/>
            </w:pPr>
            <w:r>
              <w:t>1000,0</w:t>
            </w:r>
          </w:p>
        </w:tc>
      </w:tr>
      <w:tr w:rsidR="002F2222">
        <w:tc>
          <w:tcPr>
            <w:tcW w:w="3742" w:type="dxa"/>
          </w:tcPr>
          <w:p w:rsidR="002F2222" w:rsidRDefault="002F2222">
            <w:pPr>
              <w:pStyle w:val="ConsPlusNormal"/>
            </w:pPr>
            <w:r>
              <w:t>Осуществление мер пожарной безопасности и тушение лесных пожаров</w:t>
            </w:r>
          </w:p>
        </w:tc>
        <w:tc>
          <w:tcPr>
            <w:tcW w:w="1928" w:type="dxa"/>
          </w:tcPr>
          <w:p w:rsidR="002F2222" w:rsidRDefault="002F2222">
            <w:pPr>
              <w:pStyle w:val="ConsPlusNormal"/>
              <w:jc w:val="center"/>
            </w:pPr>
            <w:r>
              <w:t>09 4 03 53450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57882,5</w:t>
            </w:r>
          </w:p>
        </w:tc>
        <w:tc>
          <w:tcPr>
            <w:tcW w:w="1587" w:type="dxa"/>
          </w:tcPr>
          <w:p w:rsidR="002F2222" w:rsidRDefault="002F2222">
            <w:pPr>
              <w:pStyle w:val="ConsPlusNormal"/>
              <w:jc w:val="center"/>
            </w:pPr>
            <w:r>
              <w:t>57462,3</w:t>
            </w:r>
          </w:p>
        </w:tc>
        <w:tc>
          <w:tcPr>
            <w:tcW w:w="1587" w:type="dxa"/>
          </w:tcPr>
          <w:p w:rsidR="002F2222" w:rsidRDefault="002F2222">
            <w:pPr>
              <w:pStyle w:val="ConsPlusNormal"/>
              <w:jc w:val="center"/>
            </w:pPr>
            <w:r>
              <w:t>57462,3</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09 4 03 53450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4275,8</w:t>
            </w:r>
          </w:p>
        </w:tc>
        <w:tc>
          <w:tcPr>
            <w:tcW w:w="1587" w:type="dxa"/>
          </w:tcPr>
          <w:p w:rsidR="002F2222" w:rsidRDefault="002F2222">
            <w:pPr>
              <w:pStyle w:val="ConsPlusNormal"/>
              <w:jc w:val="center"/>
            </w:pPr>
            <w:r>
              <w:t>4275,8</w:t>
            </w:r>
          </w:p>
        </w:tc>
        <w:tc>
          <w:tcPr>
            <w:tcW w:w="1587" w:type="dxa"/>
          </w:tcPr>
          <w:p w:rsidR="002F2222" w:rsidRDefault="002F2222">
            <w:pPr>
              <w:pStyle w:val="ConsPlusNormal"/>
              <w:jc w:val="center"/>
            </w:pPr>
            <w:r>
              <w:t>4275,8</w:t>
            </w:r>
          </w:p>
        </w:tc>
      </w:tr>
      <w:tr w:rsidR="002F2222">
        <w:tc>
          <w:tcPr>
            <w:tcW w:w="3742" w:type="dxa"/>
          </w:tcPr>
          <w:p w:rsidR="002F2222" w:rsidRDefault="002F2222">
            <w:pPr>
              <w:pStyle w:val="ConsPlusNormal"/>
            </w:pPr>
            <w:r>
              <w:t>Лесное хозяйство</w:t>
            </w:r>
          </w:p>
        </w:tc>
        <w:tc>
          <w:tcPr>
            <w:tcW w:w="1928" w:type="dxa"/>
          </w:tcPr>
          <w:p w:rsidR="002F2222" w:rsidRDefault="002F2222">
            <w:pPr>
              <w:pStyle w:val="ConsPlusNormal"/>
              <w:jc w:val="center"/>
            </w:pPr>
            <w:r>
              <w:t>09 4 03 53450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4275,8</w:t>
            </w:r>
          </w:p>
        </w:tc>
        <w:tc>
          <w:tcPr>
            <w:tcW w:w="1587" w:type="dxa"/>
          </w:tcPr>
          <w:p w:rsidR="002F2222" w:rsidRDefault="002F2222">
            <w:pPr>
              <w:pStyle w:val="ConsPlusNormal"/>
              <w:jc w:val="center"/>
            </w:pPr>
            <w:r>
              <w:t>4275,8</w:t>
            </w:r>
          </w:p>
        </w:tc>
        <w:tc>
          <w:tcPr>
            <w:tcW w:w="1587" w:type="dxa"/>
          </w:tcPr>
          <w:p w:rsidR="002F2222" w:rsidRDefault="002F2222">
            <w:pPr>
              <w:pStyle w:val="ConsPlusNormal"/>
              <w:jc w:val="center"/>
            </w:pPr>
            <w:r>
              <w:t>4275,8</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09 4 03 53450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53606,7</w:t>
            </w:r>
          </w:p>
        </w:tc>
        <w:tc>
          <w:tcPr>
            <w:tcW w:w="1587" w:type="dxa"/>
          </w:tcPr>
          <w:p w:rsidR="002F2222" w:rsidRDefault="002F2222">
            <w:pPr>
              <w:pStyle w:val="ConsPlusNormal"/>
              <w:jc w:val="center"/>
            </w:pPr>
            <w:r>
              <w:t>53186,5</w:t>
            </w:r>
          </w:p>
        </w:tc>
        <w:tc>
          <w:tcPr>
            <w:tcW w:w="1587" w:type="dxa"/>
          </w:tcPr>
          <w:p w:rsidR="002F2222" w:rsidRDefault="002F2222">
            <w:pPr>
              <w:pStyle w:val="ConsPlusNormal"/>
              <w:jc w:val="center"/>
            </w:pPr>
            <w:r>
              <w:t>53186,5</w:t>
            </w:r>
          </w:p>
        </w:tc>
      </w:tr>
      <w:tr w:rsidR="002F2222">
        <w:tc>
          <w:tcPr>
            <w:tcW w:w="3742" w:type="dxa"/>
          </w:tcPr>
          <w:p w:rsidR="002F2222" w:rsidRDefault="002F2222">
            <w:pPr>
              <w:pStyle w:val="ConsPlusNormal"/>
            </w:pPr>
            <w:r>
              <w:t>Лесное хозяйство</w:t>
            </w:r>
          </w:p>
        </w:tc>
        <w:tc>
          <w:tcPr>
            <w:tcW w:w="1928" w:type="dxa"/>
          </w:tcPr>
          <w:p w:rsidR="002F2222" w:rsidRDefault="002F2222">
            <w:pPr>
              <w:pStyle w:val="ConsPlusNormal"/>
              <w:jc w:val="center"/>
            </w:pPr>
            <w:r>
              <w:t>09 4 03 53450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53606,7</w:t>
            </w:r>
          </w:p>
        </w:tc>
        <w:tc>
          <w:tcPr>
            <w:tcW w:w="1587" w:type="dxa"/>
          </w:tcPr>
          <w:p w:rsidR="002F2222" w:rsidRDefault="002F2222">
            <w:pPr>
              <w:pStyle w:val="ConsPlusNormal"/>
              <w:jc w:val="center"/>
            </w:pPr>
            <w:r>
              <w:t>53186,5</w:t>
            </w:r>
          </w:p>
        </w:tc>
        <w:tc>
          <w:tcPr>
            <w:tcW w:w="1587" w:type="dxa"/>
          </w:tcPr>
          <w:p w:rsidR="002F2222" w:rsidRDefault="002F2222">
            <w:pPr>
              <w:pStyle w:val="ConsPlusNormal"/>
              <w:jc w:val="center"/>
            </w:pPr>
            <w:r>
              <w:t>53186,5</w:t>
            </w:r>
          </w:p>
        </w:tc>
      </w:tr>
      <w:tr w:rsidR="002F2222">
        <w:tc>
          <w:tcPr>
            <w:tcW w:w="3742" w:type="dxa"/>
          </w:tcPr>
          <w:p w:rsidR="002F2222" w:rsidRDefault="002F2222">
            <w:pPr>
              <w:pStyle w:val="ConsPlusNormal"/>
            </w:pPr>
            <w:r>
              <w:t xml:space="preserve">Комплекс процессных мероприятий "Реализация функций в сфере </w:t>
            </w:r>
            <w:r>
              <w:lastRenderedPageBreak/>
              <w:t>обращения с отходами"</w:t>
            </w:r>
          </w:p>
        </w:tc>
        <w:tc>
          <w:tcPr>
            <w:tcW w:w="1928" w:type="dxa"/>
          </w:tcPr>
          <w:p w:rsidR="002F2222" w:rsidRDefault="002F2222">
            <w:pPr>
              <w:pStyle w:val="ConsPlusNormal"/>
              <w:jc w:val="center"/>
            </w:pPr>
            <w:r>
              <w:lastRenderedPageBreak/>
              <w:t>09 4 04 00000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39290,7</w:t>
            </w:r>
          </w:p>
        </w:tc>
        <w:tc>
          <w:tcPr>
            <w:tcW w:w="1587" w:type="dxa"/>
          </w:tcPr>
          <w:p w:rsidR="002F2222" w:rsidRDefault="002F2222">
            <w:pPr>
              <w:pStyle w:val="ConsPlusNormal"/>
              <w:jc w:val="center"/>
            </w:pPr>
            <w:r>
              <w:t>33290,7</w:t>
            </w:r>
          </w:p>
        </w:tc>
        <w:tc>
          <w:tcPr>
            <w:tcW w:w="1587" w:type="dxa"/>
          </w:tcPr>
          <w:p w:rsidR="002F2222" w:rsidRDefault="002F2222">
            <w:pPr>
              <w:pStyle w:val="ConsPlusNormal"/>
              <w:jc w:val="center"/>
            </w:pPr>
            <w:r>
              <w:t>33290,7</w:t>
            </w:r>
          </w:p>
        </w:tc>
      </w:tr>
      <w:tr w:rsidR="002F2222">
        <w:tc>
          <w:tcPr>
            <w:tcW w:w="3742" w:type="dxa"/>
          </w:tcPr>
          <w:p w:rsidR="002F2222" w:rsidRDefault="002F2222">
            <w:pPr>
              <w:pStyle w:val="ConsPlusNormal"/>
            </w:pPr>
            <w:r>
              <w:lastRenderedPageBreak/>
              <w:t>Обеспечение деятельности (услуги, работы) государственных учреждений</w:t>
            </w:r>
          </w:p>
        </w:tc>
        <w:tc>
          <w:tcPr>
            <w:tcW w:w="1928" w:type="dxa"/>
          </w:tcPr>
          <w:p w:rsidR="002F2222" w:rsidRDefault="002F2222">
            <w:pPr>
              <w:pStyle w:val="ConsPlusNormal"/>
              <w:jc w:val="center"/>
            </w:pPr>
            <w:r>
              <w:t>09 4 04 00160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28290,7</w:t>
            </w:r>
          </w:p>
        </w:tc>
        <w:tc>
          <w:tcPr>
            <w:tcW w:w="1587" w:type="dxa"/>
          </w:tcPr>
          <w:p w:rsidR="002F2222" w:rsidRDefault="002F2222">
            <w:pPr>
              <w:pStyle w:val="ConsPlusNormal"/>
              <w:jc w:val="center"/>
            </w:pPr>
            <w:r>
              <w:t>28290,7</w:t>
            </w:r>
          </w:p>
        </w:tc>
        <w:tc>
          <w:tcPr>
            <w:tcW w:w="1587" w:type="dxa"/>
          </w:tcPr>
          <w:p w:rsidR="002F2222" w:rsidRDefault="002F2222">
            <w:pPr>
              <w:pStyle w:val="ConsPlusNormal"/>
              <w:jc w:val="center"/>
            </w:pPr>
            <w:r>
              <w:t>28290,7</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09 4 04 00160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8624,0</w:t>
            </w:r>
          </w:p>
        </w:tc>
        <w:tc>
          <w:tcPr>
            <w:tcW w:w="1587" w:type="dxa"/>
          </w:tcPr>
          <w:p w:rsidR="002F2222" w:rsidRDefault="002F2222">
            <w:pPr>
              <w:pStyle w:val="ConsPlusNormal"/>
              <w:jc w:val="center"/>
            </w:pPr>
            <w:r>
              <w:t>8624,0</w:t>
            </w:r>
          </w:p>
        </w:tc>
        <w:tc>
          <w:tcPr>
            <w:tcW w:w="1587" w:type="dxa"/>
          </w:tcPr>
          <w:p w:rsidR="002F2222" w:rsidRDefault="002F2222">
            <w:pPr>
              <w:pStyle w:val="ConsPlusNormal"/>
              <w:jc w:val="center"/>
            </w:pPr>
            <w:r>
              <w:t>8624,0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09 4 04 00160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8624,0</w:t>
            </w:r>
          </w:p>
        </w:tc>
        <w:tc>
          <w:tcPr>
            <w:tcW w:w="1587" w:type="dxa"/>
          </w:tcPr>
          <w:p w:rsidR="002F2222" w:rsidRDefault="002F2222">
            <w:pPr>
              <w:pStyle w:val="ConsPlusNormal"/>
              <w:jc w:val="center"/>
            </w:pPr>
            <w:r>
              <w:t>8624,0</w:t>
            </w:r>
          </w:p>
        </w:tc>
        <w:tc>
          <w:tcPr>
            <w:tcW w:w="1587" w:type="dxa"/>
          </w:tcPr>
          <w:p w:rsidR="002F2222" w:rsidRDefault="002F2222">
            <w:pPr>
              <w:pStyle w:val="ConsPlusNormal"/>
              <w:jc w:val="center"/>
            </w:pPr>
            <w:r>
              <w:t>8624,0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09 4 04 00160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17888,7</w:t>
            </w:r>
          </w:p>
        </w:tc>
        <w:tc>
          <w:tcPr>
            <w:tcW w:w="1587" w:type="dxa"/>
          </w:tcPr>
          <w:p w:rsidR="002F2222" w:rsidRDefault="002F2222">
            <w:pPr>
              <w:pStyle w:val="ConsPlusNormal"/>
              <w:jc w:val="center"/>
            </w:pPr>
            <w:r>
              <w:t>17888,7</w:t>
            </w:r>
          </w:p>
        </w:tc>
        <w:tc>
          <w:tcPr>
            <w:tcW w:w="1587" w:type="dxa"/>
          </w:tcPr>
          <w:p w:rsidR="002F2222" w:rsidRDefault="002F2222">
            <w:pPr>
              <w:pStyle w:val="ConsPlusNormal"/>
              <w:jc w:val="center"/>
            </w:pPr>
            <w:r>
              <w:t>17888,7</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09 4 04 00160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17888,7</w:t>
            </w:r>
          </w:p>
        </w:tc>
        <w:tc>
          <w:tcPr>
            <w:tcW w:w="1587" w:type="dxa"/>
          </w:tcPr>
          <w:p w:rsidR="002F2222" w:rsidRDefault="002F2222">
            <w:pPr>
              <w:pStyle w:val="ConsPlusNormal"/>
              <w:jc w:val="center"/>
            </w:pPr>
            <w:r>
              <w:t>17888,7</w:t>
            </w:r>
          </w:p>
        </w:tc>
        <w:tc>
          <w:tcPr>
            <w:tcW w:w="1587" w:type="dxa"/>
          </w:tcPr>
          <w:p w:rsidR="002F2222" w:rsidRDefault="002F2222">
            <w:pPr>
              <w:pStyle w:val="ConsPlusNormal"/>
              <w:jc w:val="center"/>
            </w:pPr>
            <w:r>
              <w:t>17888,7</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09 4 04 00160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1778,0</w:t>
            </w:r>
          </w:p>
        </w:tc>
        <w:tc>
          <w:tcPr>
            <w:tcW w:w="1587" w:type="dxa"/>
          </w:tcPr>
          <w:p w:rsidR="002F2222" w:rsidRDefault="002F2222">
            <w:pPr>
              <w:pStyle w:val="ConsPlusNormal"/>
              <w:jc w:val="center"/>
            </w:pPr>
            <w:r>
              <w:t>1778,0</w:t>
            </w:r>
          </w:p>
        </w:tc>
        <w:tc>
          <w:tcPr>
            <w:tcW w:w="1587" w:type="dxa"/>
          </w:tcPr>
          <w:p w:rsidR="002F2222" w:rsidRDefault="002F2222">
            <w:pPr>
              <w:pStyle w:val="ConsPlusNormal"/>
              <w:jc w:val="center"/>
            </w:pPr>
            <w:r>
              <w:t>1778,0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09 4 04 00160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1778,0</w:t>
            </w:r>
          </w:p>
        </w:tc>
        <w:tc>
          <w:tcPr>
            <w:tcW w:w="1587" w:type="dxa"/>
          </w:tcPr>
          <w:p w:rsidR="002F2222" w:rsidRDefault="002F2222">
            <w:pPr>
              <w:pStyle w:val="ConsPlusNormal"/>
              <w:jc w:val="center"/>
            </w:pPr>
            <w:r>
              <w:t>1778,0</w:t>
            </w:r>
          </w:p>
        </w:tc>
        <w:tc>
          <w:tcPr>
            <w:tcW w:w="1587" w:type="dxa"/>
          </w:tcPr>
          <w:p w:rsidR="002F2222" w:rsidRDefault="002F2222">
            <w:pPr>
              <w:pStyle w:val="ConsPlusNormal"/>
              <w:jc w:val="center"/>
            </w:pPr>
            <w:r>
              <w:t>1778,0</w:t>
            </w:r>
          </w:p>
        </w:tc>
      </w:tr>
      <w:tr w:rsidR="002F2222">
        <w:tc>
          <w:tcPr>
            <w:tcW w:w="3742" w:type="dxa"/>
          </w:tcPr>
          <w:p w:rsidR="002F2222" w:rsidRDefault="002F2222">
            <w:pPr>
              <w:pStyle w:val="ConsPlusNormal"/>
            </w:pPr>
            <w:r>
              <w:t>Организация системы сбора, транспортировки и утилизации отходов I-IV класса опасности</w:t>
            </w:r>
          </w:p>
        </w:tc>
        <w:tc>
          <w:tcPr>
            <w:tcW w:w="1928" w:type="dxa"/>
          </w:tcPr>
          <w:p w:rsidR="002F2222" w:rsidRDefault="002F2222">
            <w:pPr>
              <w:pStyle w:val="ConsPlusNormal"/>
              <w:jc w:val="center"/>
            </w:pPr>
            <w:r>
              <w:t>09 4 04 15340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11000,0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09 4 04 15340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11000,0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42" w:type="dxa"/>
          </w:tcPr>
          <w:p w:rsidR="002F2222" w:rsidRDefault="002F2222">
            <w:pPr>
              <w:pStyle w:val="ConsPlusNormal"/>
            </w:pPr>
            <w:r>
              <w:t>Другие вопросы в области охраны окружающей среды</w:t>
            </w:r>
          </w:p>
        </w:tc>
        <w:tc>
          <w:tcPr>
            <w:tcW w:w="1928" w:type="dxa"/>
          </w:tcPr>
          <w:p w:rsidR="002F2222" w:rsidRDefault="002F2222">
            <w:pPr>
              <w:pStyle w:val="ConsPlusNormal"/>
              <w:jc w:val="center"/>
            </w:pPr>
            <w:r>
              <w:t>09 4 04 15340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11000,0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42" w:type="dxa"/>
          </w:tcPr>
          <w:p w:rsidR="002F2222" w:rsidRDefault="002F2222">
            <w:pPr>
              <w:pStyle w:val="ConsPlusNormal"/>
            </w:pPr>
            <w:r>
              <w:lastRenderedPageBreak/>
              <w:t>Комплекс процессных мероприятий "Осуществление контроля (надзора) за соблюдением природоохранного законодательства"</w:t>
            </w:r>
          </w:p>
        </w:tc>
        <w:tc>
          <w:tcPr>
            <w:tcW w:w="1928" w:type="dxa"/>
          </w:tcPr>
          <w:p w:rsidR="002F2222" w:rsidRDefault="002F2222">
            <w:pPr>
              <w:pStyle w:val="ConsPlusNormal"/>
              <w:jc w:val="center"/>
            </w:pPr>
            <w:r>
              <w:t>09 4 05 00000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201713,3</w:t>
            </w:r>
          </w:p>
        </w:tc>
        <w:tc>
          <w:tcPr>
            <w:tcW w:w="1587" w:type="dxa"/>
          </w:tcPr>
          <w:p w:rsidR="002F2222" w:rsidRDefault="002F2222">
            <w:pPr>
              <w:pStyle w:val="ConsPlusNormal"/>
              <w:jc w:val="center"/>
            </w:pPr>
            <w:r>
              <w:t>192051,1</w:t>
            </w:r>
          </w:p>
        </w:tc>
        <w:tc>
          <w:tcPr>
            <w:tcW w:w="1587" w:type="dxa"/>
          </w:tcPr>
          <w:p w:rsidR="002F2222" w:rsidRDefault="002F2222">
            <w:pPr>
              <w:pStyle w:val="ConsPlusNormal"/>
              <w:jc w:val="center"/>
            </w:pPr>
            <w:r>
              <w:t>187219,5</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09 4 05 00160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196575,5</w:t>
            </w:r>
          </w:p>
        </w:tc>
        <w:tc>
          <w:tcPr>
            <w:tcW w:w="1587" w:type="dxa"/>
          </w:tcPr>
          <w:p w:rsidR="002F2222" w:rsidRDefault="002F2222">
            <w:pPr>
              <w:pStyle w:val="ConsPlusNormal"/>
              <w:jc w:val="center"/>
            </w:pPr>
            <w:r>
              <w:t>184913,3</w:t>
            </w:r>
          </w:p>
        </w:tc>
        <w:tc>
          <w:tcPr>
            <w:tcW w:w="1587" w:type="dxa"/>
          </w:tcPr>
          <w:p w:rsidR="002F2222" w:rsidRDefault="002F2222">
            <w:pPr>
              <w:pStyle w:val="ConsPlusNormal"/>
              <w:jc w:val="center"/>
            </w:pPr>
            <w:r>
              <w:t>180081,7</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09 4 05 00160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100051,6</w:t>
            </w:r>
          </w:p>
        </w:tc>
        <w:tc>
          <w:tcPr>
            <w:tcW w:w="1587" w:type="dxa"/>
          </w:tcPr>
          <w:p w:rsidR="002F2222" w:rsidRDefault="002F2222">
            <w:pPr>
              <w:pStyle w:val="ConsPlusNormal"/>
              <w:jc w:val="center"/>
            </w:pPr>
            <w:r>
              <w:t>98982,8</w:t>
            </w:r>
          </w:p>
        </w:tc>
        <w:tc>
          <w:tcPr>
            <w:tcW w:w="1587" w:type="dxa"/>
          </w:tcPr>
          <w:p w:rsidR="002F2222" w:rsidRDefault="002F2222">
            <w:pPr>
              <w:pStyle w:val="ConsPlusNormal"/>
              <w:jc w:val="center"/>
            </w:pPr>
            <w:r>
              <w:t>98982,8</w:t>
            </w:r>
          </w:p>
        </w:tc>
      </w:tr>
      <w:tr w:rsidR="002F2222">
        <w:tc>
          <w:tcPr>
            <w:tcW w:w="3742" w:type="dxa"/>
          </w:tcPr>
          <w:p w:rsidR="002F2222" w:rsidRDefault="002F2222">
            <w:pPr>
              <w:pStyle w:val="ConsPlusNormal"/>
            </w:pPr>
            <w:r>
              <w:t>Лесное хозяйство</w:t>
            </w:r>
          </w:p>
        </w:tc>
        <w:tc>
          <w:tcPr>
            <w:tcW w:w="1928" w:type="dxa"/>
          </w:tcPr>
          <w:p w:rsidR="002F2222" w:rsidRDefault="002F2222">
            <w:pPr>
              <w:pStyle w:val="ConsPlusNormal"/>
              <w:jc w:val="center"/>
            </w:pPr>
            <w:r>
              <w:t>09 4 05 00160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8621,5</w:t>
            </w:r>
          </w:p>
        </w:tc>
        <w:tc>
          <w:tcPr>
            <w:tcW w:w="1587" w:type="dxa"/>
          </w:tcPr>
          <w:p w:rsidR="002F2222" w:rsidRDefault="002F2222">
            <w:pPr>
              <w:pStyle w:val="ConsPlusNormal"/>
              <w:jc w:val="center"/>
            </w:pPr>
            <w:r>
              <w:t>8621,5</w:t>
            </w:r>
          </w:p>
        </w:tc>
        <w:tc>
          <w:tcPr>
            <w:tcW w:w="1587" w:type="dxa"/>
          </w:tcPr>
          <w:p w:rsidR="002F2222" w:rsidRDefault="002F2222">
            <w:pPr>
              <w:pStyle w:val="ConsPlusNormal"/>
              <w:jc w:val="center"/>
            </w:pPr>
            <w:r>
              <w:t>8621,5</w:t>
            </w:r>
          </w:p>
        </w:tc>
      </w:tr>
      <w:tr w:rsidR="002F2222">
        <w:tc>
          <w:tcPr>
            <w:tcW w:w="3742" w:type="dxa"/>
          </w:tcPr>
          <w:p w:rsidR="002F2222" w:rsidRDefault="002F2222">
            <w:pPr>
              <w:pStyle w:val="ConsPlusNormal"/>
            </w:pPr>
            <w:r>
              <w:t>Другие вопросы в области охраны окружающей среды</w:t>
            </w:r>
          </w:p>
        </w:tc>
        <w:tc>
          <w:tcPr>
            <w:tcW w:w="1928" w:type="dxa"/>
          </w:tcPr>
          <w:p w:rsidR="002F2222" w:rsidRDefault="002F2222">
            <w:pPr>
              <w:pStyle w:val="ConsPlusNormal"/>
              <w:jc w:val="center"/>
            </w:pPr>
            <w:r>
              <w:t>09 4 05 00160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91430,1</w:t>
            </w:r>
          </w:p>
        </w:tc>
        <w:tc>
          <w:tcPr>
            <w:tcW w:w="1587" w:type="dxa"/>
          </w:tcPr>
          <w:p w:rsidR="002F2222" w:rsidRDefault="002F2222">
            <w:pPr>
              <w:pStyle w:val="ConsPlusNormal"/>
              <w:jc w:val="center"/>
            </w:pPr>
            <w:r>
              <w:t>90361,3</w:t>
            </w:r>
          </w:p>
        </w:tc>
        <w:tc>
          <w:tcPr>
            <w:tcW w:w="1587" w:type="dxa"/>
          </w:tcPr>
          <w:p w:rsidR="002F2222" w:rsidRDefault="002F2222">
            <w:pPr>
              <w:pStyle w:val="ConsPlusNormal"/>
              <w:jc w:val="center"/>
            </w:pPr>
            <w:r>
              <w:t>90361,3</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09 4 05 00160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96198,4</w:t>
            </w:r>
          </w:p>
        </w:tc>
        <w:tc>
          <w:tcPr>
            <w:tcW w:w="1587" w:type="dxa"/>
          </w:tcPr>
          <w:p w:rsidR="002F2222" w:rsidRDefault="002F2222">
            <w:pPr>
              <w:pStyle w:val="ConsPlusNormal"/>
              <w:jc w:val="center"/>
            </w:pPr>
            <w:r>
              <w:t>85709,5</w:t>
            </w:r>
          </w:p>
        </w:tc>
        <w:tc>
          <w:tcPr>
            <w:tcW w:w="1587" w:type="dxa"/>
          </w:tcPr>
          <w:p w:rsidR="002F2222" w:rsidRDefault="002F2222">
            <w:pPr>
              <w:pStyle w:val="ConsPlusNormal"/>
              <w:jc w:val="center"/>
            </w:pPr>
            <w:r>
              <w:t>80877,9</w:t>
            </w:r>
          </w:p>
        </w:tc>
      </w:tr>
      <w:tr w:rsidR="002F2222">
        <w:tc>
          <w:tcPr>
            <w:tcW w:w="3742" w:type="dxa"/>
          </w:tcPr>
          <w:p w:rsidR="002F2222" w:rsidRDefault="002F2222">
            <w:pPr>
              <w:pStyle w:val="ConsPlusNormal"/>
            </w:pPr>
            <w:r>
              <w:t>Другие вопросы в области охраны окружающей среды</w:t>
            </w:r>
          </w:p>
        </w:tc>
        <w:tc>
          <w:tcPr>
            <w:tcW w:w="1928" w:type="dxa"/>
          </w:tcPr>
          <w:p w:rsidR="002F2222" w:rsidRDefault="002F2222">
            <w:pPr>
              <w:pStyle w:val="ConsPlusNormal"/>
              <w:jc w:val="center"/>
            </w:pPr>
            <w:r>
              <w:t>09 4 05 00160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96198,4</w:t>
            </w:r>
          </w:p>
        </w:tc>
        <w:tc>
          <w:tcPr>
            <w:tcW w:w="1587" w:type="dxa"/>
          </w:tcPr>
          <w:p w:rsidR="002F2222" w:rsidRDefault="002F2222">
            <w:pPr>
              <w:pStyle w:val="ConsPlusNormal"/>
              <w:jc w:val="center"/>
            </w:pPr>
            <w:r>
              <w:t>85709,5</w:t>
            </w:r>
          </w:p>
        </w:tc>
        <w:tc>
          <w:tcPr>
            <w:tcW w:w="1587" w:type="dxa"/>
          </w:tcPr>
          <w:p w:rsidR="002F2222" w:rsidRDefault="002F2222">
            <w:pPr>
              <w:pStyle w:val="ConsPlusNormal"/>
              <w:jc w:val="center"/>
            </w:pPr>
            <w:r>
              <w:t>80877,9</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09 4 05 00160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охраны окружающей среды</w:t>
            </w:r>
          </w:p>
        </w:tc>
        <w:tc>
          <w:tcPr>
            <w:tcW w:w="1928" w:type="dxa"/>
          </w:tcPr>
          <w:p w:rsidR="002F2222" w:rsidRDefault="002F2222">
            <w:pPr>
              <w:pStyle w:val="ConsPlusNormal"/>
              <w:jc w:val="center"/>
            </w:pPr>
            <w:r>
              <w:t>09 4 05 00160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6,4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09 4 05 00160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319,1</w:t>
            </w:r>
          </w:p>
        </w:tc>
        <w:tc>
          <w:tcPr>
            <w:tcW w:w="1587" w:type="dxa"/>
          </w:tcPr>
          <w:p w:rsidR="002F2222" w:rsidRDefault="002F2222">
            <w:pPr>
              <w:pStyle w:val="ConsPlusNormal"/>
              <w:jc w:val="center"/>
            </w:pPr>
            <w:r>
              <w:t>221,0</w:t>
            </w:r>
          </w:p>
        </w:tc>
        <w:tc>
          <w:tcPr>
            <w:tcW w:w="1587" w:type="dxa"/>
          </w:tcPr>
          <w:p w:rsidR="002F2222" w:rsidRDefault="002F2222">
            <w:pPr>
              <w:pStyle w:val="ConsPlusNormal"/>
              <w:jc w:val="center"/>
            </w:pPr>
            <w:r>
              <w:t>221,0</w:t>
            </w:r>
          </w:p>
        </w:tc>
      </w:tr>
      <w:tr w:rsidR="002F2222">
        <w:tc>
          <w:tcPr>
            <w:tcW w:w="3742" w:type="dxa"/>
          </w:tcPr>
          <w:p w:rsidR="002F2222" w:rsidRDefault="002F2222">
            <w:pPr>
              <w:pStyle w:val="ConsPlusNormal"/>
            </w:pPr>
            <w:r>
              <w:lastRenderedPageBreak/>
              <w:t>Другие вопросы в области охраны окружающей среды</w:t>
            </w:r>
          </w:p>
        </w:tc>
        <w:tc>
          <w:tcPr>
            <w:tcW w:w="1928" w:type="dxa"/>
          </w:tcPr>
          <w:p w:rsidR="002F2222" w:rsidRDefault="002F2222">
            <w:pPr>
              <w:pStyle w:val="ConsPlusNormal"/>
              <w:jc w:val="center"/>
            </w:pPr>
            <w:r>
              <w:t>09 4 05 00160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319,1</w:t>
            </w:r>
          </w:p>
        </w:tc>
        <w:tc>
          <w:tcPr>
            <w:tcW w:w="1587" w:type="dxa"/>
          </w:tcPr>
          <w:p w:rsidR="002F2222" w:rsidRDefault="002F2222">
            <w:pPr>
              <w:pStyle w:val="ConsPlusNormal"/>
              <w:jc w:val="center"/>
            </w:pPr>
            <w:r>
              <w:t>221,0</w:t>
            </w:r>
          </w:p>
        </w:tc>
        <w:tc>
          <w:tcPr>
            <w:tcW w:w="1587" w:type="dxa"/>
          </w:tcPr>
          <w:p w:rsidR="002F2222" w:rsidRDefault="002F2222">
            <w:pPr>
              <w:pStyle w:val="ConsPlusNormal"/>
              <w:jc w:val="center"/>
            </w:pPr>
            <w:r>
              <w:t>221,0</w:t>
            </w:r>
          </w:p>
        </w:tc>
      </w:tr>
      <w:tr w:rsidR="002F2222">
        <w:tc>
          <w:tcPr>
            <w:tcW w:w="3742" w:type="dxa"/>
          </w:tcPr>
          <w:p w:rsidR="002F2222" w:rsidRDefault="002F2222">
            <w:pPr>
              <w:pStyle w:val="ConsPlusNormal"/>
            </w:pPr>
            <w:r>
              <w:t>Государственные функции в сфере осуществления контроля (надзора) за соблюдением природоохранного законодательства</w:t>
            </w:r>
          </w:p>
        </w:tc>
        <w:tc>
          <w:tcPr>
            <w:tcW w:w="1928" w:type="dxa"/>
          </w:tcPr>
          <w:p w:rsidR="002F2222" w:rsidRDefault="002F2222">
            <w:pPr>
              <w:pStyle w:val="ConsPlusNormal"/>
              <w:jc w:val="center"/>
            </w:pPr>
            <w:r>
              <w:t>09 4 05 14120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5137,8</w:t>
            </w:r>
          </w:p>
        </w:tc>
        <w:tc>
          <w:tcPr>
            <w:tcW w:w="1587" w:type="dxa"/>
          </w:tcPr>
          <w:p w:rsidR="002F2222" w:rsidRDefault="002F2222">
            <w:pPr>
              <w:pStyle w:val="ConsPlusNormal"/>
              <w:jc w:val="center"/>
            </w:pPr>
            <w:r>
              <w:t>7137,8</w:t>
            </w:r>
          </w:p>
        </w:tc>
        <w:tc>
          <w:tcPr>
            <w:tcW w:w="1587" w:type="dxa"/>
          </w:tcPr>
          <w:p w:rsidR="002F2222" w:rsidRDefault="002F2222">
            <w:pPr>
              <w:pStyle w:val="ConsPlusNormal"/>
              <w:jc w:val="center"/>
            </w:pPr>
            <w:r>
              <w:t>7137,8</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09 4 05 14120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5137,8</w:t>
            </w:r>
          </w:p>
        </w:tc>
        <w:tc>
          <w:tcPr>
            <w:tcW w:w="1587" w:type="dxa"/>
          </w:tcPr>
          <w:p w:rsidR="002F2222" w:rsidRDefault="002F2222">
            <w:pPr>
              <w:pStyle w:val="ConsPlusNormal"/>
              <w:jc w:val="center"/>
            </w:pPr>
            <w:r>
              <w:t>7137,8</w:t>
            </w:r>
          </w:p>
        </w:tc>
        <w:tc>
          <w:tcPr>
            <w:tcW w:w="1587" w:type="dxa"/>
          </w:tcPr>
          <w:p w:rsidR="002F2222" w:rsidRDefault="002F2222">
            <w:pPr>
              <w:pStyle w:val="ConsPlusNormal"/>
              <w:jc w:val="center"/>
            </w:pPr>
            <w:r>
              <w:t>7137,8</w:t>
            </w:r>
          </w:p>
        </w:tc>
      </w:tr>
      <w:tr w:rsidR="002F2222">
        <w:tc>
          <w:tcPr>
            <w:tcW w:w="3742" w:type="dxa"/>
          </w:tcPr>
          <w:p w:rsidR="002F2222" w:rsidRDefault="002F2222">
            <w:pPr>
              <w:pStyle w:val="ConsPlusNormal"/>
            </w:pPr>
            <w:r>
              <w:t>Другие вопросы в области охраны окружающей среды</w:t>
            </w:r>
          </w:p>
        </w:tc>
        <w:tc>
          <w:tcPr>
            <w:tcW w:w="1928" w:type="dxa"/>
          </w:tcPr>
          <w:p w:rsidR="002F2222" w:rsidRDefault="002F2222">
            <w:pPr>
              <w:pStyle w:val="ConsPlusNormal"/>
              <w:jc w:val="center"/>
            </w:pPr>
            <w:r>
              <w:t>09 4 05 14120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5137,8</w:t>
            </w:r>
          </w:p>
        </w:tc>
        <w:tc>
          <w:tcPr>
            <w:tcW w:w="1587" w:type="dxa"/>
          </w:tcPr>
          <w:p w:rsidR="002F2222" w:rsidRDefault="002F2222">
            <w:pPr>
              <w:pStyle w:val="ConsPlusNormal"/>
              <w:jc w:val="center"/>
            </w:pPr>
            <w:r>
              <w:t>7137,8</w:t>
            </w:r>
          </w:p>
        </w:tc>
        <w:tc>
          <w:tcPr>
            <w:tcW w:w="1587" w:type="dxa"/>
          </w:tcPr>
          <w:p w:rsidR="002F2222" w:rsidRDefault="002F2222">
            <w:pPr>
              <w:pStyle w:val="ConsPlusNormal"/>
              <w:jc w:val="center"/>
            </w:pPr>
            <w:r>
              <w:t>7137,8</w:t>
            </w:r>
          </w:p>
        </w:tc>
      </w:tr>
      <w:tr w:rsidR="002F2222">
        <w:tc>
          <w:tcPr>
            <w:tcW w:w="3742" w:type="dxa"/>
          </w:tcPr>
          <w:p w:rsidR="002F2222" w:rsidRDefault="002F2222">
            <w:pPr>
              <w:pStyle w:val="ConsPlusNormal"/>
            </w:pPr>
            <w:r>
              <w:t>Комплекс процессных мероприятий "Сохранение, воспроизводство и использование объектов животного мира, водных биологических и охотничьих ресурсов"</w:t>
            </w:r>
          </w:p>
        </w:tc>
        <w:tc>
          <w:tcPr>
            <w:tcW w:w="1928" w:type="dxa"/>
          </w:tcPr>
          <w:p w:rsidR="002F2222" w:rsidRDefault="002F2222">
            <w:pPr>
              <w:pStyle w:val="ConsPlusNormal"/>
              <w:jc w:val="center"/>
            </w:pPr>
            <w:r>
              <w:t>09 4 06 00000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160453,6</w:t>
            </w:r>
          </w:p>
        </w:tc>
        <w:tc>
          <w:tcPr>
            <w:tcW w:w="1587" w:type="dxa"/>
          </w:tcPr>
          <w:p w:rsidR="002F2222" w:rsidRDefault="002F2222">
            <w:pPr>
              <w:pStyle w:val="ConsPlusNormal"/>
              <w:jc w:val="center"/>
            </w:pPr>
            <w:r>
              <w:t>135043,5</w:t>
            </w:r>
          </w:p>
        </w:tc>
        <w:tc>
          <w:tcPr>
            <w:tcW w:w="1587" w:type="dxa"/>
          </w:tcPr>
          <w:p w:rsidR="002F2222" w:rsidRDefault="002F2222">
            <w:pPr>
              <w:pStyle w:val="ConsPlusNormal"/>
              <w:jc w:val="center"/>
            </w:pPr>
            <w:r>
              <w:t>134723,0</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09 4 06 00160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81487,2</w:t>
            </w:r>
          </w:p>
        </w:tc>
        <w:tc>
          <w:tcPr>
            <w:tcW w:w="1587" w:type="dxa"/>
          </w:tcPr>
          <w:p w:rsidR="002F2222" w:rsidRDefault="002F2222">
            <w:pPr>
              <w:pStyle w:val="ConsPlusNormal"/>
              <w:jc w:val="center"/>
            </w:pPr>
            <w:r>
              <w:t>80430,6</w:t>
            </w:r>
          </w:p>
        </w:tc>
        <w:tc>
          <w:tcPr>
            <w:tcW w:w="1587" w:type="dxa"/>
          </w:tcPr>
          <w:p w:rsidR="002F2222" w:rsidRDefault="002F2222">
            <w:pPr>
              <w:pStyle w:val="ConsPlusNormal"/>
              <w:jc w:val="center"/>
            </w:pPr>
            <w:r>
              <w:t>80910,2</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09 4 06 00160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38426,6</w:t>
            </w:r>
          </w:p>
        </w:tc>
        <w:tc>
          <w:tcPr>
            <w:tcW w:w="1587" w:type="dxa"/>
          </w:tcPr>
          <w:p w:rsidR="002F2222" w:rsidRDefault="002F2222">
            <w:pPr>
              <w:pStyle w:val="ConsPlusNormal"/>
              <w:jc w:val="center"/>
            </w:pPr>
            <w:r>
              <w:t>37214,2</w:t>
            </w:r>
          </w:p>
        </w:tc>
        <w:tc>
          <w:tcPr>
            <w:tcW w:w="1587" w:type="dxa"/>
          </w:tcPr>
          <w:p w:rsidR="002F2222" w:rsidRDefault="002F2222">
            <w:pPr>
              <w:pStyle w:val="ConsPlusNormal"/>
              <w:jc w:val="center"/>
            </w:pPr>
            <w:r>
              <w:t>37214,2</w:t>
            </w:r>
          </w:p>
        </w:tc>
      </w:tr>
      <w:tr w:rsidR="002F2222">
        <w:tc>
          <w:tcPr>
            <w:tcW w:w="3742" w:type="dxa"/>
          </w:tcPr>
          <w:p w:rsidR="002F2222" w:rsidRDefault="002F2222">
            <w:pPr>
              <w:pStyle w:val="ConsPlusNormal"/>
            </w:pPr>
            <w:r>
              <w:t>Охрана объектов растительного и животного мира и среды их обитания</w:t>
            </w:r>
          </w:p>
        </w:tc>
        <w:tc>
          <w:tcPr>
            <w:tcW w:w="1928" w:type="dxa"/>
          </w:tcPr>
          <w:p w:rsidR="002F2222" w:rsidRDefault="002F2222">
            <w:pPr>
              <w:pStyle w:val="ConsPlusNormal"/>
              <w:jc w:val="center"/>
            </w:pPr>
            <w:r>
              <w:t>09 4 06 00160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38426,6</w:t>
            </w:r>
          </w:p>
        </w:tc>
        <w:tc>
          <w:tcPr>
            <w:tcW w:w="1587" w:type="dxa"/>
          </w:tcPr>
          <w:p w:rsidR="002F2222" w:rsidRDefault="002F2222">
            <w:pPr>
              <w:pStyle w:val="ConsPlusNormal"/>
              <w:jc w:val="center"/>
            </w:pPr>
            <w:r>
              <w:t>37214,2</w:t>
            </w:r>
          </w:p>
        </w:tc>
        <w:tc>
          <w:tcPr>
            <w:tcW w:w="1587" w:type="dxa"/>
          </w:tcPr>
          <w:p w:rsidR="002F2222" w:rsidRDefault="002F2222">
            <w:pPr>
              <w:pStyle w:val="ConsPlusNormal"/>
              <w:jc w:val="center"/>
            </w:pPr>
            <w:r>
              <w:t>37214,2</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09 4 06 00160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12557,3</w:t>
            </w:r>
          </w:p>
        </w:tc>
        <w:tc>
          <w:tcPr>
            <w:tcW w:w="1587" w:type="dxa"/>
          </w:tcPr>
          <w:p w:rsidR="002F2222" w:rsidRDefault="002F2222">
            <w:pPr>
              <w:pStyle w:val="ConsPlusNormal"/>
              <w:jc w:val="center"/>
            </w:pPr>
            <w:r>
              <w:t>12430,5</w:t>
            </w:r>
          </w:p>
        </w:tc>
        <w:tc>
          <w:tcPr>
            <w:tcW w:w="1587" w:type="dxa"/>
          </w:tcPr>
          <w:p w:rsidR="002F2222" w:rsidRDefault="002F2222">
            <w:pPr>
              <w:pStyle w:val="ConsPlusNormal"/>
              <w:jc w:val="center"/>
            </w:pPr>
            <w:r>
              <w:t>12410,1</w:t>
            </w:r>
          </w:p>
        </w:tc>
      </w:tr>
      <w:tr w:rsidR="002F2222">
        <w:tc>
          <w:tcPr>
            <w:tcW w:w="3742" w:type="dxa"/>
          </w:tcPr>
          <w:p w:rsidR="002F2222" w:rsidRDefault="002F2222">
            <w:pPr>
              <w:pStyle w:val="ConsPlusNormal"/>
            </w:pPr>
            <w:r>
              <w:t>Охрана объектов растительного и животного мира и среды их обитания</w:t>
            </w:r>
          </w:p>
        </w:tc>
        <w:tc>
          <w:tcPr>
            <w:tcW w:w="1928" w:type="dxa"/>
          </w:tcPr>
          <w:p w:rsidR="002F2222" w:rsidRDefault="002F2222">
            <w:pPr>
              <w:pStyle w:val="ConsPlusNormal"/>
              <w:jc w:val="center"/>
            </w:pPr>
            <w:r>
              <w:t>09 4 06 00160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12557,3</w:t>
            </w:r>
          </w:p>
        </w:tc>
        <w:tc>
          <w:tcPr>
            <w:tcW w:w="1587" w:type="dxa"/>
          </w:tcPr>
          <w:p w:rsidR="002F2222" w:rsidRDefault="002F2222">
            <w:pPr>
              <w:pStyle w:val="ConsPlusNormal"/>
              <w:jc w:val="center"/>
            </w:pPr>
            <w:r>
              <w:t>12430,5</w:t>
            </w:r>
          </w:p>
        </w:tc>
        <w:tc>
          <w:tcPr>
            <w:tcW w:w="1587" w:type="dxa"/>
          </w:tcPr>
          <w:p w:rsidR="002F2222" w:rsidRDefault="002F2222">
            <w:pPr>
              <w:pStyle w:val="ConsPlusNormal"/>
              <w:jc w:val="center"/>
            </w:pPr>
            <w:r>
              <w:t>12410,1</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09 4 06 00160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30195,0</w:t>
            </w:r>
          </w:p>
        </w:tc>
        <w:tc>
          <w:tcPr>
            <w:tcW w:w="1587" w:type="dxa"/>
          </w:tcPr>
          <w:p w:rsidR="002F2222" w:rsidRDefault="002F2222">
            <w:pPr>
              <w:pStyle w:val="ConsPlusNormal"/>
              <w:jc w:val="center"/>
            </w:pPr>
            <w:r>
              <w:t>30500,0</w:t>
            </w:r>
          </w:p>
        </w:tc>
        <w:tc>
          <w:tcPr>
            <w:tcW w:w="1587" w:type="dxa"/>
          </w:tcPr>
          <w:p w:rsidR="002F2222" w:rsidRDefault="002F2222">
            <w:pPr>
              <w:pStyle w:val="ConsPlusNormal"/>
              <w:jc w:val="center"/>
            </w:pPr>
            <w:r>
              <w:t>31000,0</w:t>
            </w:r>
          </w:p>
        </w:tc>
      </w:tr>
      <w:tr w:rsidR="002F2222">
        <w:tc>
          <w:tcPr>
            <w:tcW w:w="3742" w:type="dxa"/>
          </w:tcPr>
          <w:p w:rsidR="002F2222" w:rsidRDefault="002F2222">
            <w:pPr>
              <w:pStyle w:val="ConsPlusNormal"/>
            </w:pPr>
            <w:r>
              <w:t>Охрана объектов растительного и животного мира и среды их обитания</w:t>
            </w:r>
          </w:p>
        </w:tc>
        <w:tc>
          <w:tcPr>
            <w:tcW w:w="1928" w:type="dxa"/>
          </w:tcPr>
          <w:p w:rsidR="002F2222" w:rsidRDefault="002F2222">
            <w:pPr>
              <w:pStyle w:val="ConsPlusNormal"/>
              <w:jc w:val="center"/>
            </w:pPr>
            <w:r>
              <w:t>09 4 06 00160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30195,0</w:t>
            </w:r>
          </w:p>
        </w:tc>
        <w:tc>
          <w:tcPr>
            <w:tcW w:w="1587" w:type="dxa"/>
          </w:tcPr>
          <w:p w:rsidR="002F2222" w:rsidRDefault="002F2222">
            <w:pPr>
              <w:pStyle w:val="ConsPlusNormal"/>
              <w:jc w:val="center"/>
            </w:pPr>
            <w:r>
              <w:t>30500,0</w:t>
            </w:r>
          </w:p>
        </w:tc>
        <w:tc>
          <w:tcPr>
            <w:tcW w:w="1587" w:type="dxa"/>
          </w:tcPr>
          <w:p w:rsidR="002F2222" w:rsidRDefault="002F2222">
            <w:pPr>
              <w:pStyle w:val="ConsPlusNormal"/>
              <w:jc w:val="center"/>
            </w:pPr>
            <w:r>
              <w:t>31000,0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09 4 06 00160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308,2</w:t>
            </w:r>
          </w:p>
        </w:tc>
        <w:tc>
          <w:tcPr>
            <w:tcW w:w="1587" w:type="dxa"/>
          </w:tcPr>
          <w:p w:rsidR="002F2222" w:rsidRDefault="002F2222">
            <w:pPr>
              <w:pStyle w:val="ConsPlusNormal"/>
              <w:jc w:val="center"/>
            </w:pPr>
            <w:r>
              <w:t>285,9</w:t>
            </w:r>
          </w:p>
        </w:tc>
        <w:tc>
          <w:tcPr>
            <w:tcW w:w="1587" w:type="dxa"/>
          </w:tcPr>
          <w:p w:rsidR="002F2222" w:rsidRDefault="002F2222">
            <w:pPr>
              <w:pStyle w:val="ConsPlusNormal"/>
              <w:jc w:val="center"/>
            </w:pPr>
            <w:r>
              <w:t>285,9</w:t>
            </w:r>
          </w:p>
        </w:tc>
      </w:tr>
      <w:tr w:rsidR="002F2222">
        <w:tc>
          <w:tcPr>
            <w:tcW w:w="3742" w:type="dxa"/>
          </w:tcPr>
          <w:p w:rsidR="002F2222" w:rsidRDefault="002F2222">
            <w:pPr>
              <w:pStyle w:val="ConsPlusNormal"/>
            </w:pPr>
            <w:r>
              <w:t>Охрана объектов растительного и животного мира и среды их обитания</w:t>
            </w:r>
          </w:p>
        </w:tc>
        <w:tc>
          <w:tcPr>
            <w:tcW w:w="1928" w:type="dxa"/>
          </w:tcPr>
          <w:p w:rsidR="002F2222" w:rsidRDefault="002F2222">
            <w:pPr>
              <w:pStyle w:val="ConsPlusNormal"/>
              <w:jc w:val="center"/>
            </w:pPr>
            <w:r>
              <w:t>09 4 06 00160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308,2</w:t>
            </w:r>
          </w:p>
        </w:tc>
        <w:tc>
          <w:tcPr>
            <w:tcW w:w="1587" w:type="dxa"/>
          </w:tcPr>
          <w:p w:rsidR="002F2222" w:rsidRDefault="002F2222">
            <w:pPr>
              <w:pStyle w:val="ConsPlusNormal"/>
              <w:jc w:val="center"/>
            </w:pPr>
            <w:r>
              <w:t>285,9</w:t>
            </w:r>
          </w:p>
        </w:tc>
        <w:tc>
          <w:tcPr>
            <w:tcW w:w="1587" w:type="dxa"/>
          </w:tcPr>
          <w:p w:rsidR="002F2222" w:rsidRDefault="002F2222">
            <w:pPr>
              <w:pStyle w:val="ConsPlusNormal"/>
              <w:jc w:val="center"/>
            </w:pPr>
            <w:r>
              <w:t>285,9</w:t>
            </w:r>
          </w:p>
        </w:tc>
      </w:tr>
      <w:tr w:rsidR="002F2222">
        <w:tc>
          <w:tcPr>
            <w:tcW w:w="3742" w:type="dxa"/>
          </w:tcPr>
          <w:p w:rsidR="002F2222" w:rsidRDefault="002F2222">
            <w:pPr>
              <w:pStyle w:val="ConsPlusNormal"/>
            </w:pPr>
            <w:r>
              <w:t>Выплата денежных вознаграждений охотникам за добычу волков на территории Ленинградской области</w:t>
            </w:r>
          </w:p>
        </w:tc>
        <w:tc>
          <w:tcPr>
            <w:tcW w:w="1928" w:type="dxa"/>
          </w:tcPr>
          <w:p w:rsidR="002F2222" w:rsidRDefault="002F2222">
            <w:pPr>
              <w:pStyle w:val="ConsPlusNormal"/>
              <w:jc w:val="center"/>
            </w:pPr>
            <w:r>
              <w:t>09 4 06 03490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09 4 06 03490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42" w:type="dxa"/>
          </w:tcPr>
          <w:p w:rsidR="002F2222" w:rsidRDefault="002F2222">
            <w:pPr>
              <w:pStyle w:val="ConsPlusNormal"/>
            </w:pPr>
            <w:r>
              <w:t>Охрана объектов растительного и животного мира и среды их обитания</w:t>
            </w:r>
          </w:p>
        </w:tc>
        <w:tc>
          <w:tcPr>
            <w:tcW w:w="1928" w:type="dxa"/>
          </w:tcPr>
          <w:p w:rsidR="002F2222" w:rsidRDefault="002F2222">
            <w:pPr>
              <w:pStyle w:val="ConsPlusNormal"/>
              <w:jc w:val="center"/>
            </w:pPr>
            <w:r>
              <w:t>09 4 06 03490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42" w:type="dxa"/>
          </w:tcPr>
          <w:p w:rsidR="002F2222" w:rsidRDefault="002F2222">
            <w:pPr>
              <w:pStyle w:val="ConsPlusNormal"/>
            </w:pPr>
            <w:r>
              <w:t>Субсидии на возмещение части затрат по обеспечению, содержанию и реабилитации диких животных, изъятых из естественной среды обитания</w:t>
            </w:r>
          </w:p>
        </w:tc>
        <w:tc>
          <w:tcPr>
            <w:tcW w:w="1928" w:type="dxa"/>
          </w:tcPr>
          <w:p w:rsidR="002F2222" w:rsidRDefault="002F2222">
            <w:pPr>
              <w:pStyle w:val="ConsPlusNormal"/>
              <w:jc w:val="center"/>
            </w:pPr>
            <w:r>
              <w:t>09 4 06 06640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700,0</w:t>
            </w:r>
          </w:p>
        </w:tc>
        <w:tc>
          <w:tcPr>
            <w:tcW w:w="1587" w:type="dxa"/>
          </w:tcPr>
          <w:p w:rsidR="002F2222" w:rsidRDefault="002F2222">
            <w:pPr>
              <w:pStyle w:val="ConsPlusNormal"/>
              <w:jc w:val="center"/>
            </w:pPr>
            <w:r>
              <w:t>668,0</w:t>
            </w:r>
          </w:p>
        </w:tc>
        <w:tc>
          <w:tcPr>
            <w:tcW w:w="1587" w:type="dxa"/>
          </w:tcPr>
          <w:p w:rsidR="002F2222" w:rsidRDefault="002F2222">
            <w:pPr>
              <w:pStyle w:val="ConsPlusNormal"/>
              <w:jc w:val="center"/>
            </w:pPr>
            <w:r>
              <w:t>668,0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09 4 06 06640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700,0</w:t>
            </w:r>
          </w:p>
        </w:tc>
        <w:tc>
          <w:tcPr>
            <w:tcW w:w="1587" w:type="dxa"/>
          </w:tcPr>
          <w:p w:rsidR="002F2222" w:rsidRDefault="002F2222">
            <w:pPr>
              <w:pStyle w:val="ConsPlusNormal"/>
              <w:jc w:val="center"/>
            </w:pPr>
            <w:r>
              <w:t>668,0</w:t>
            </w:r>
          </w:p>
        </w:tc>
        <w:tc>
          <w:tcPr>
            <w:tcW w:w="1587" w:type="dxa"/>
          </w:tcPr>
          <w:p w:rsidR="002F2222" w:rsidRDefault="002F2222">
            <w:pPr>
              <w:pStyle w:val="ConsPlusNormal"/>
              <w:jc w:val="center"/>
            </w:pPr>
            <w:r>
              <w:t>668,0</w:t>
            </w:r>
          </w:p>
        </w:tc>
      </w:tr>
      <w:tr w:rsidR="002F2222">
        <w:tc>
          <w:tcPr>
            <w:tcW w:w="3742" w:type="dxa"/>
          </w:tcPr>
          <w:p w:rsidR="002F2222" w:rsidRDefault="002F2222">
            <w:pPr>
              <w:pStyle w:val="ConsPlusNormal"/>
            </w:pPr>
            <w:r>
              <w:t>Охрана объектов растительного и животного мира и среды их обитания</w:t>
            </w:r>
          </w:p>
        </w:tc>
        <w:tc>
          <w:tcPr>
            <w:tcW w:w="1928" w:type="dxa"/>
          </w:tcPr>
          <w:p w:rsidR="002F2222" w:rsidRDefault="002F2222">
            <w:pPr>
              <w:pStyle w:val="ConsPlusNormal"/>
              <w:jc w:val="center"/>
            </w:pPr>
            <w:r>
              <w:t>09 4 06 06640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700,0</w:t>
            </w:r>
          </w:p>
        </w:tc>
        <w:tc>
          <w:tcPr>
            <w:tcW w:w="1587" w:type="dxa"/>
          </w:tcPr>
          <w:p w:rsidR="002F2222" w:rsidRDefault="002F2222">
            <w:pPr>
              <w:pStyle w:val="ConsPlusNormal"/>
              <w:jc w:val="center"/>
            </w:pPr>
            <w:r>
              <w:t>668,0</w:t>
            </w:r>
          </w:p>
        </w:tc>
        <w:tc>
          <w:tcPr>
            <w:tcW w:w="1587" w:type="dxa"/>
          </w:tcPr>
          <w:p w:rsidR="002F2222" w:rsidRDefault="002F2222">
            <w:pPr>
              <w:pStyle w:val="ConsPlusNormal"/>
              <w:jc w:val="center"/>
            </w:pPr>
            <w:r>
              <w:t>668,0</w:t>
            </w:r>
          </w:p>
        </w:tc>
      </w:tr>
      <w:tr w:rsidR="002F2222">
        <w:tc>
          <w:tcPr>
            <w:tcW w:w="3742" w:type="dxa"/>
          </w:tcPr>
          <w:p w:rsidR="002F2222" w:rsidRDefault="002F2222">
            <w:pPr>
              <w:pStyle w:val="ConsPlusNormal"/>
            </w:pPr>
            <w:r>
              <w:t>Государственные функции в сфере сохранения, воспроизводства и использования объектов животного мира и охотничьих ресурсов</w:t>
            </w:r>
          </w:p>
        </w:tc>
        <w:tc>
          <w:tcPr>
            <w:tcW w:w="1928" w:type="dxa"/>
          </w:tcPr>
          <w:p w:rsidR="002F2222" w:rsidRDefault="002F2222">
            <w:pPr>
              <w:pStyle w:val="ConsPlusNormal"/>
              <w:jc w:val="center"/>
            </w:pPr>
            <w:r>
              <w:t>09 4 06 10470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48952,1</w:t>
            </w:r>
          </w:p>
        </w:tc>
        <w:tc>
          <w:tcPr>
            <w:tcW w:w="1587" w:type="dxa"/>
          </w:tcPr>
          <w:p w:rsidR="002F2222" w:rsidRDefault="002F2222">
            <w:pPr>
              <w:pStyle w:val="ConsPlusNormal"/>
              <w:jc w:val="center"/>
            </w:pPr>
            <w:r>
              <w:t>37246,1</w:t>
            </w:r>
          </w:p>
        </w:tc>
        <w:tc>
          <w:tcPr>
            <w:tcW w:w="1587" w:type="dxa"/>
          </w:tcPr>
          <w:p w:rsidR="002F2222" w:rsidRDefault="002F2222">
            <w:pPr>
              <w:pStyle w:val="ConsPlusNormal"/>
              <w:jc w:val="center"/>
            </w:pPr>
            <w:r>
              <w:t>36766,5</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09 4 06 10470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48536,7</w:t>
            </w:r>
          </w:p>
        </w:tc>
        <w:tc>
          <w:tcPr>
            <w:tcW w:w="1587" w:type="dxa"/>
          </w:tcPr>
          <w:p w:rsidR="002F2222" w:rsidRDefault="002F2222">
            <w:pPr>
              <w:pStyle w:val="ConsPlusNormal"/>
              <w:jc w:val="center"/>
            </w:pPr>
            <w:r>
              <w:t>36646,1</w:t>
            </w:r>
          </w:p>
        </w:tc>
        <w:tc>
          <w:tcPr>
            <w:tcW w:w="1587" w:type="dxa"/>
          </w:tcPr>
          <w:p w:rsidR="002F2222" w:rsidRDefault="002F2222">
            <w:pPr>
              <w:pStyle w:val="ConsPlusNormal"/>
              <w:jc w:val="center"/>
            </w:pPr>
            <w:r>
              <w:t>36166,5</w:t>
            </w:r>
          </w:p>
        </w:tc>
      </w:tr>
      <w:tr w:rsidR="002F2222">
        <w:tc>
          <w:tcPr>
            <w:tcW w:w="3742" w:type="dxa"/>
          </w:tcPr>
          <w:p w:rsidR="002F2222" w:rsidRDefault="002F2222">
            <w:pPr>
              <w:pStyle w:val="ConsPlusNormal"/>
            </w:pPr>
            <w:r>
              <w:t>Охрана объектов растительного и животного мира и среды их обитания</w:t>
            </w:r>
          </w:p>
        </w:tc>
        <w:tc>
          <w:tcPr>
            <w:tcW w:w="1928" w:type="dxa"/>
          </w:tcPr>
          <w:p w:rsidR="002F2222" w:rsidRDefault="002F2222">
            <w:pPr>
              <w:pStyle w:val="ConsPlusNormal"/>
              <w:jc w:val="center"/>
            </w:pPr>
            <w:r>
              <w:t>09 4 06 10470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48536,7</w:t>
            </w:r>
          </w:p>
        </w:tc>
        <w:tc>
          <w:tcPr>
            <w:tcW w:w="1587" w:type="dxa"/>
          </w:tcPr>
          <w:p w:rsidR="002F2222" w:rsidRDefault="002F2222">
            <w:pPr>
              <w:pStyle w:val="ConsPlusNormal"/>
              <w:jc w:val="center"/>
            </w:pPr>
            <w:r>
              <w:t>36646,1</w:t>
            </w:r>
          </w:p>
        </w:tc>
        <w:tc>
          <w:tcPr>
            <w:tcW w:w="1587" w:type="dxa"/>
          </w:tcPr>
          <w:p w:rsidR="002F2222" w:rsidRDefault="002F2222">
            <w:pPr>
              <w:pStyle w:val="ConsPlusNormal"/>
              <w:jc w:val="center"/>
            </w:pPr>
            <w:r>
              <w:t>36166,5</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09 4 06 10470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415,4</w:t>
            </w:r>
          </w:p>
        </w:tc>
        <w:tc>
          <w:tcPr>
            <w:tcW w:w="1587" w:type="dxa"/>
          </w:tcPr>
          <w:p w:rsidR="002F2222" w:rsidRDefault="002F2222">
            <w:pPr>
              <w:pStyle w:val="ConsPlusNormal"/>
              <w:jc w:val="center"/>
            </w:pPr>
            <w:r>
              <w:t>600,0</w:t>
            </w:r>
          </w:p>
        </w:tc>
        <w:tc>
          <w:tcPr>
            <w:tcW w:w="1587" w:type="dxa"/>
          </w:tcPr>
          <w:p w:rsidR="002F2222" w:rsidRDefault="002F2222">
            <w:pPr>
              <w:pStyle w:val="ConsPlusNormal"/>
              <w:jc w:val="center"/>
            </w:pPr>
            <w:r>
              <w:t>600,0</w:t>
            </w:r>
          </w:p>
        </w:tc>
      </w:tr>
      <w:tr w:rsidR="002F2222">
        <w:tc>
          <w:tcPr>
            <w:tcW w:w="3742" w:type="dxa"/>
          </w:tcPr>
          <w:p w:rsidR="002F2222" w:rsidRDefault="002F2222">
            <w:pPr>
              <w:pStyle w:val="ConsPlusNormal"/>
            </w:pPr>
            <w:r>
              <w:t>Охрана объектов растительного и животного мира и среды их обитания</w:t>
            </w:r>
          </w:p>
        </w:tc>
        <w:tc>
          <w:tcPr>
            <w:tcW w:w="1928" w:type="dxa"/>
          </w:tcPr>
          <w:p w:rsidR="002F2222" w:rsidRDefault="002F2222">
            <w:pPr>
              <w:pStyle w:val="ConsPlusNormal"/>
              <w:jc w:val="center"/>
            </w:pPr>
            <w:r>
              <w:t>09 4 06 10470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415,4</w:t>
            </w:r>
          </w:p>
        </w:tc>
        <w:tc>
          <w:tcPr>
            <w:tcW w:w="1587" w:type="dxa"/>
          </w:tcPr>
          <w:p w:rsidR="002F2222" w:rsidRDefault="002F2222">
            <w:pPr>
              <w:pStyle w:val="ConsPlusNormal"/>
              <w:jc w:val="center"/>
            </w:pPr>
            <w:r>
              <w:t>600,0</w:t>
            </w:r>
          </w:p>
        </w:tc>
        <w:tc>
          <w:tcPr>
            <w:tcW w:w="1587" w:type="dxa"/>
          </w:tcPr>
          <w:p w:rsidR="002F2222" w:rsidRDefault="002F2222">
            <w:pPr>
              <w:pStyle w:val="ConsPlusNormal"/>
              <w:jc w:val="center"/>
            </w:pPr>
            <w:r>
              <w:t>600,0</w:t>
            </w:r>
          </w:p>
        </w:tc>
      </w:tr>
      <w:tr w:rsidR="002F2222">
        <w:tc>
          <w:tcPr>
            <w:tcW w:w="3742"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1928" w:type="dxa"/>
          </w:tcPr>
          <w:p w:rsidR="002F2222" w:rsidRDefault="002F2222">
            <w:pPr>
              <w:pStyle w:val="ConsPlusNormal"/>
              <w:jc w:val="center"/>
            </w:pPr>
            <w:r>
              <w:t>09 4 06 13770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9188,7</w:t>
            </w:r>
          </w:p>
        </w:tc>
        <w:tc>
          <w:tcPr>
            <w:tcW w:w="1587" w:type="dxa"/>
          </w:tcPr>
          <w:p w:rsidR="002F2222" w:rsidRDefault="002F2222">
            <w:pPr>
              <w:pStyle w:val="ConsPlusNormal"/>
              <w:jc w:val="center"/>
            </w:pPr>
            <w:r>
              <w:t>779,5</w:t>
            </w:r>
          </w:p>
        </w:tc>
        <w:tc>
          <w:tcPr>
            <w:tcW w:w="1587" w:type="dxa"/>
          </w:tcPr>
          <w:p w:rsidR="002F2222" w:rsidRDefault="002F2222">
            <w:pPr>
              <w:pStyle w:val="ConsPlusNormal"/>
              <w:jc w:val="center"/>
            </w:pPr>
            <w:r>
              <w:t>779,5</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09 4 06 13770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9188,7</w:t>
            </w:r>
          </w:p>
        </w:tc>
        <w:tc>
          <w:tcPr>
            <w:tcW w:w="1587" w:type="dxa"/>
          </w:tcPr>
          <w:p w:rsidR="002F2222" w:rsidRDefault="002F2222">
            <w:pPr>
              <w:pStyle w:val="ConsPlusNormal"/>
              <w:jc w:val="center"/>
            </w:pPr>
            <w:r>
              <w:t>779,5</w:t>
            </w:r>
          </w:p>
        </w:tc>
        <w:tc>
          <w:tcPr>
            <w:tcW w:w="1587" w:type="dxa"/>
          </w:tcPr>
          <w:p w:rsidR="002F2222" w:rsidRDefault="002F2222">
            <w:pPr>
              <w:pStyle w:val="ConsPlusNormal"/>
              <w:jc w:val="center"/>
            </w:pPr>
            <w:r>
              <w:t>779,5</w:t>
            </w:r>
          </w:p>
        </w:tc>
      </w:tr>
      <w:tr w:rsidR="002F2222">
        <w:tc>
          <w:tcPr>
            <w:tcW w:w="3742" w:type="dxa"/>
          </w:tcPr>
          <w:p w:rsidR="002F2222" w:rsidRDefault="002F2222">
            <w:pPr>
              <w:pStyle w:val="ConsPlusNormal"/>
            </w:pPr>
            <w:r>
              <w:t xml:space="preserve">Охрана объектов растительного и </w:t>
            </w:r>
            <w:r>
              <w:lastRenderedPageBreak/>
              <w:t>животного мира и среды их обитания</w:t>
            </w:r>
          </w:p>
        </w:tc>
        <w:tc>
          <w:tcPr>
            <w:tcW w:w="1928" w:type="dxa"/>
          </w:tcPr>
          <w:p w:rsidR="002F2222" w:rsidRDefault="002F2222">
            <w:pPr>
              <w:pStyle w:val="ConsPlusNormal"/>
              <w:jc w:val="center"/>
            </w:pPr>
            <w:r>
              <w:lastRenderedPageBreak/>
              <w:t>09 4 06 13770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9188,7</w:t>
            </w:r>
          </w:p>
        </w:tc>
        <w:tc>
          <w:tcPr>
            <w:tcW w:w="1587" w:type="dxa"/>
          </w:tcPr>
          <w:p w:rsidR="002F2222" w:rsidRDefault="002F2222">
            <w:pPr>
              <w:pStyle w:val="ConsPlusNormal"/>
              <w:jc w:val="center"/>
            </w:pPr>
            <w:r>
              <w:t>779,5</w:t>
            </w:r>
          </w:p>
        </w:tc>
        <w:tc>
          <w:tcPr>
            <w:tcW w:w="1587" w:type="dxa"/>
          </w:tcPr>
          <w:p w:rsidR="002F2222" w:rsidRDefault="002F2222">
            <w:pPr>
              <w:pStyle w:val="ConsPlusNormal"/>
              <w:jc w:val="center"/>
            </w:pPr>
            <w:r>
              <w:t>779,5</w:t>
            </w:r>
          </w:p>
        </w:tc>
      </w:tr>
      <w:tr w:rsidR="002F2222">
        <w:tc>
          <w:tcPr>
            <w:tcW w:w="3742" w:type="dxa"/>
          </w:tcPr>
          <w:p w:rsidR="002F2222" w:rsidRDefault="002F2222">
            <w:pPr>
              <w:pStyle w:val="ConsPlusNormal"/>
            </w:pPr>
            <w:r>
              <w:lastRenderedPageBreak/>
              <w:t>Природоохранное воспитание и просвещение</w:t>
            </w:r>
          </w:p>
        </w:tc>
        <w:tc>
          <w:tcPr>
            <w:tcW w:w="1928" w:type="dxa"/>
          </w:tcPr>
          <w:p w:rsidR="002F2222" w:rsidRDefault="002F2222">
            <w:pPr>
              <w:pStyle w:val="ConsPlusNormal"/>
              <w:jc w:val="center"/>
            </w:pPr>
            <w:r>
              <w:t>09 4 06 15320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3510,0</w:t>
            </w:r>
          </w:p>
        </w:tc>
        <w:tc>
          <w:tcPr>
            <w:tcW w:w="1587" w:type="dxa"/>
          </w:tcPr>
          <w:p w:rsidR="002F2222" w:rsidRDefault="002F2222">
            <w:pPr>
              <w:pStyle w:val="ConsPlusNormal"/>
              <w:jc w:val="center"/>
            </w:pPr>
            <w:r>
              <w:t>3510,0</w:t>
            </w:r>
          </w:p>
        </w:tc>
        <w:tc>
          <w:tcPr>
            <w:tcW w:w="1587" w:type="dxa"/>
          </w:tcPr>
          <w:p w:rsidR="002F2222" w:rsidRDefault="002F2222">
            <w:pPr>
              <w:pStyle w:val="ConsPlusNormal"/>
              <w:jc w:val="center"/>
            </w:pPr>
            <w:r>
              <w:t>3510,0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09 4 06 15320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3510,0</w:t>
            </w:r>
          </w:p>
        </w:tc>
        <w:tc>
          <w:tcPr>
            <w:tcW w:w="1587" w:type="dxa"/>
          </w:tcPr>
          <w:p w:rsidR="002F2222" w:rsidRDefault="002F2222">
            <w:pPr>
              <w:pStyle w:val="ConsPlusNormal"/>
              <w:jc w:val="center"/>
            </w:pPr>
            <w:r>
              <w:t>3510,0</w:t>
            </w:r>
          </w:p>
        </w:tc>
        <w:tc>
          <w:tcPr>
            <w:tcW w:w="1587" w:type="dxa"/>
          </w:tcPr>
          <w:p w:rsidR="002F2222" w:rsidRDefault="002F2222">
            <w:pPr>
              <w:pStyle w:val="ConsPlusNormal"/>
              <w:jc w:val="center"/>
            </w:pPr>
            <w:r>
              <w:t>3510,0</w:t>
            </w:r>
          </w:p>
        </w:tc>
      </w:tr>
      <w:tr w:rsidR="002F2222">
        <w:tc>
          <w:tcPr>
            <w:tcW w:w="3742" w:type="dxa"/>
          </w:tcPr>
          <w:p w:rsidR="002F2222" w:rsidRDefault="002F2222">
            <w:pPr>
              <w:pStyle w:val="ConsPlusNormal"/>
            </w:pPr>
            <w:r>
              <w:t>Охрана объектов растительного и животного мира и среды их обитания</w:t>
            </w:r>
          </w:p>
        </w:tc>
        <w:tc>
          <w:tcPr>
            <w:tcW w:w="1928" w:type="dxa"/>
          </w:tcPr>
          <w:p w:rsidR="002F2222" w:rsidRDefault="002F2222">
            <w:pPr>
              <w:pStyle w:val="ConsPlusNormal"/>
              <w:jc w:val="center"/>
            </w:pPr>
            <w:r>
              <w:t>09 4 06 15320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3510,0</w:t>
            </w:r>
          </w:p>
        </w:tc>
        <w:tc>
          <w:tcPr>
            <w:tcW w:w="1587" w:type="dxa"/>
          </w:tcPr>
          <w:p w:rsidR="002F2222" w:rsidRDefault="002F2222">
            <w:pPr>
              <w:pStyle w:val="ConsPlusNormal"/>
              <w:jc w:val="center"/>
            </w:pPr>
            <w:r>
              <w:t>3510,0</w:t>
            </w:r>
          </w:p>
        </w:tc>
        <w:tc>
          <w:tcPr>
            <w:tcW w:w="1587" w:type="dxa"/>
          </w:tcPr>
          <w:p w:rsidR="002F2222" w:rsidRDefault="002F2222">
            <w:pPr>
              <w:pStyle w:val="ConsPlusNormal"/>
              <w:jc w:val="center"/>
            </w:pPr>
            <w:r>
              <w:t>3510,0</w:t>
            </w:r>
          </w:p>
        </w:tc>
      </w:tr>
      <w:tr w:rsidR="002F2222">
        <w:tc>
          <w:tcPr>
            <w:tcW w:w="3742" w:type="dxa"/>
          </w:tcPr>
          <w:p w:rsidR="002F2222" w:rsidRDefault="002F2222">
            <w:pPr>
              <w:pStyle w:val="ConsPlusNormal"/>
            </w:pPr>
            <w:r>
              <w:t>Осуществление переданных полномочий Российской Федерации в области организации, регулирования и охраны водных биологических ресурсов</w:t>
            </w:r>
          </w:p>
        </w:tc>
        <w:tc>
          <w:tcPr>
            <w:tcW w:w="1928" w:type="dxa"/>
          </w:tcPr>
          <w:p w:rsidR="002F2222" w:rsidRDefault="002F2222">
            <w:pPr>
              <w:pStyle w:val="ConsPlusNormal"/>
              <w:jc w:val="center"/>
            </w:pPr>
            <w:r>
              <w:t>09 4 06 59100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426,8</w:t>
            </w:r>
          </w:p>
        </w:tc>
        <w:tc>
          <w:tcPr>
            <w:tcW w:w="1587" w:type="dxa"/>
          </w:tcPr>
          <w:p w:rsidR="002F2222" w:rsidRDefault="002F2222">
            <w:pPr>
              <w:pStyle w:val="ConsPlusNormal"/>
              <w:jc w:val="center"/>
            </w:pPr>
            <w:r>
              <w:t>426,8</w:t>
            </w:r>
          </w:p>
        </w:tc>
        <w:tc>
          <w:tcPr>
            <w:tcW w:w="1587" w:type="dxa"/>
          </w:tcPr>
          <w:p w:rsidR="002F2222" w:rsidRDefault="002F2222">
            <w:pPr>
              <w:pStyle w:val="ConsPlusNormal"/>
              <w:jc w:val="center"/>
            </w:pPr>
            <w:r>
              <w:t>426,8</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09 4 06 59100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426,8</w:t>
            </w:r>
          </w:p>
        </w:tc>
        <w:tc>
          <w:tcPr>
            <w:tcW w:w="1587" w:type="dxa"/>
          </w:tcPr>
          <w:p w:rsidR="002F2222" w:rsidRDefault="002F2222">
            <w:pPr>
              <w:pStyle w:val="ConsPlusNormal"/>
              <w:jc w:val="center"/>
            </w:pPr>
            <w:r>
              <w:t>426,8</w:t>
            </w:r>
          </w:p>
        </w:tc>
        <w:tc>
          <w:tcPr>
            <w:tcW w:w="1587" w:type="dxa"/>
          </w:tcPr>
          <w:p w:rsidR="002F2222" w:rsidRDefault="002F2222">
            <w:pPr>
              <w:pStyle w:val="ConsPlusNormal"/>
              <w:jc w:val="center"/>
            </w:pPr>
            <w:r>
              <w:t>426,8</w:t>
            </w:r>
          </w:p>
        </w:tc>
      </w:tr>
      <w:tr w:rsidR="002F2222">
        <w:tc>
          <w:tcPr>
            <w:tcW w:w="3742" w:type="dxa"/>
          </w:tcPr>
          <w:p w:rsidR="002F2222" w:rsidRDefault="002F2222">
            <w:pPr>
              <w:pStyle w:val="ConsPlusNormal"/>
            </w:pPr>
            <w:r>
              <w:t>Охрана объектов растительного и животного мира и среды их обитания</w:t>
            </w:r>
          </w:p>
        </w:tc>
        <w:tc>
          <w:tcPr>
            <w:tcW w:w="1928" w:type="dxa"/>
          </w:tcPr>
          <w:p w:rsidR="002F2222" w:rsidRDefault="002F2222">
            <w:pPr>
              <w:pStyle w:val="ConsPlusNormal"/>
              <w:jc w:val="center"/>
            </w:pPr>
            <w:r>
              <w:t>09 4 06 59100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426,8</w:t>
            </w:r>
          </w:p>
        </w:tc>
        <w:tc>
          <w:tcPr>
            <w:tcW w:w="1587" w:type="dxa"/>
          </w:tcPr>
          <w:p w:rsidR="002F2222" w:rsidRDefault="002F2222">
            <w:pPr>
              <w:pStyle w:val="ConsPlusNormal"/>
              <w:jc w:val="center"/>
            </w:pPr>
            <w:r>
              <w:t>426,8</w:t>
            </w:r>
          </w:p>
        </w:tc>
        <w:tc>
          <w:tcPr>
            <w:tcW w:w="1587" w:type="dxa"/>
          </w:tcPr>
          <w:p w:rsidR="002F2222" w:rsidRDefault="002F2222">
            <w:pPr>
              <w:pStyle w:val="ConsPlusNormal"/>
              <w:jc w:val="center"/>
            </w:pPr>
            <w:r>
              <w:t>426,8</w:t>
            </w:r>
          </w:p>
        </w:tc>
      </w:tr>
      <w:tr w:rsidR="002F2222">
        <w:tc>
          <w:tcPr>
            <w:tcW w:w="3742" w:type="dxa"/>
          </w:tcPr>
          <w:p w:rsidR="002F2222" w:rsidRDefault="002F2222">
            <w:pPr>
              <w:pStyle w:val="ConsPlusNormal"/>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928" w:type="dxa"/>
          </w:tcPr>
          <w:p w:rsidR="002F2222" w:rsidRDefault="002F2222">
            <w:pPr>
              <w:pStyle w:val="ConsPlusNormal"/>
              <w:jc w:val="center"/>
            </w:pPr>
            <w:r>
              <w:t>09 4 06 59200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96,5</w:t>
            </w:r>
          </w:p>
        </w:tc>
        <w:tc>
          <w:tcPr>
            <w:tcW w:w="1587" w:type="dxa"/>
          </w:tcPr>
          <w:p w:rsidR="002F2222" w:rsidRDefault="002F2222">
            <w:pPr>
              <w:pStyle w:val="ConsPlusNormal"/>
              <w:jc w:val="center"/>
            </w:pPr>
            <w:r>
              <w:t>96,5</w:t>
            </w:r>
          </w:p>
        </w:tc>
        <w:tc>
          <w:tcPr>
            <w:tcW w:w="1587" w:type="dxa"/>
          </w:tcPr>
          <w:p w:rsidR="002F2222" w:rsidRDefault="002F2222">
            <w:pPr>
              <w:pStyle w:val="ConsPlusNormal"/>
              <w:jc w:val="center"/>
            </w:pPr>
            <w:r>
              <w:t>96,5</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09 4 06 59200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96,5</w:t>
            </w:r>
          </w:p>
        </w:tc>
        <w:tc>
          <w:tcPr>
            <w:tcW w:w="1587" w:type="dxa"/>
          </w:tcPr>
          <w:p w:rsidR="002F2222" w:rsidRDefault="002F2222">
            <w:pPr>
              <w:pStyle w:val="ConsPlusNormal"/>
              <w:jc w:val="center"/>
            </w:pPr>
            <w:r>
              <w:t>96,5</w:t>
            </w:r>
          </w:p>
        </w:tc>
        <w:tc>
          <w:tcPr>
            <w:tcW w:w="1587" w:type="dxa"/>
          </w:tcPr>
          <w:p w:rsidR="002F2222" w:rsidRDefault="002F2222">
            <w:pPr>
              <w:pStyle w:val="ConsPlusNormal"/>
              <w:jc w:val="center"/>
            </w:pPr>
            <w:r>
              <w:t>96,5</w:t>
            </w:r>
          </w:p>
        </w:tc>
      </w:tr>
      <w:tr w:rsidR="002F2222">
        <w:tc>
          <w:tcPr>
            <w:tcW w:w="3742" w:type="dxa"/>
          </w:tcPr>
          <w:p w:rsidR="002F2222" w:rsidRDefault="002F2222">
            <w:pPr>
              <w:pStyle w:val="ConsPlusNormal"/>
            </w:pPr>
            <w:r>
              <w:lastRenderedPageBreak/>
              <w:t>Охрана объектов растительного и животного мира и среды их обитания</w:t>
            </w:r>
          </w:p>
        </w:tc>
        <w:tc>
          <w:tcPr>
            <w:tcW w:w="1928" w:type="dxa"/>
          </w:tcPr>
          <w:p w:rsidR="002F2222" w:rsidRDefault="002F2222">
            <w:pPr>
              <w:pStyle w:val="ConsPlusNormal"/>
              <w:jc w:val="center"/>
            </w:pPr>
            <w:r>
              <w:t>09 4 06 59200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96,5</w:t>
            </w:r>
          </w:p>
        </w:tc>
        <w:tc>
          <w:tcPr>
            <w:tcW w:w="1587" w:type="dxa"/>
          </w:tcPr>
          <w:p w:rsidR="002F2222" w:rsidRDefault="002F2222">
            <w:pPr>
              <w:pStyle w:val="ConsPlusNormal"/>
              <w:jc w:val="center"/>
            </w:pPr>
            <w:r>
              <w:t>96,5</w:t>
            </w:r>
          </w:p>
        </w:tc>
        <w:tc>
          <w:tcPr>
            <w:tcW w:w="1587" w:type="dxa"/>
          </w:tcPr>
          <w:p w:rsidR="002F2222" w:rsidRDefault="002F2222">
            <w:pPr>
              <w:pStyle w:val="ConsPlusNormal"/>
              <w:jc w:val="center"/>
            </w:pPr>
            <w:r>
              <w:t>96,5</w:t>
            </w:r>
          </w:p>
        </w:tc>
      </w:tr>
      <w:tr w:rsidR="002F2222">
        <w:tc>
          <w:tcPr>
            <w:tcW w:w="3742" w:type="dxa"/>
          </w:tcPr>
          <w:p w:rsidR="002F2222" w:rsidRDefault="002F2222">
            <w:pPr>
              <w:pStyle w:val="ConsPlusNormal"/>
            </w:pPr>
            <w:r>
              <w:t>Осуществление переданных полномочий Российской Федерации в области охраны и использования охотничьих ресурсов</w:t>
            </w:r>
          </w:p>
        </w:tc>
        <w:tc>
          <w:tcPr>
            <w:tcW w:w="1928" w:type="dxa"/>
          </w:tcPr>
          <w:p w:rsidR="002F2222" w:rsidRDefault="002F2222">
            <w:pPr>
              <w:pStyle w:val="ConsPlusNormal"/>
              <w:jc w:val="center"/>
            </w:pPr>
            <w:r>
              <w:t>09 4 06 59700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10991,8</w:t>
            </w:r>
          </w:p>
        </w:tc>
        <w:tc>
          <w:tcPr>
            <w:tcW w:w="1587" w:type="dxa"/>
          </w:tcPr>
          <w:p w:rsidR="002F2222" w:rsidRDefault="002F2222">
            <w:pPr>
              <w:pStyle w:val="ConsPlusNormal"/>
              <w:jc w:val="center"/>
            </w:pPr>
            <w:r>
              <w:t>6711,0</w:t>
            </w:r>
          </w:p>
        </w:tc>
        <w:tc>
          <w:tcPr>
            <w:tcW w:w="1587" w:type="dxa"/>
          </w:tcPr>
          <w:p w:rsidR="002F2222" w:rsidRDefault="002F2222">
            <w:pPr>
              <w:pStyle w:val="ConsPlusNormal"/>
              <w:jc w:val="center"/>
            </w:pPr>
            <w:r>
              <w:t>6390,5</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09 4 06 59700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10991,8</w:t>
            </w:r>
          </w:p>
        </w:tc>
        <w:tc>
          <w:tcPr>
            <w:tcW w:w="1587" w:type="dxa"/>
          </w:tcPr>
          <w:p w:rsidR="002F2222" w:rsidRDefault="002F2222">
            <w:pPr>
              <w:pStyle w:val="ConsPlusNormal"/>
              <w:jc w:val="center"/>
            </w:pPr>
            <w:r>
              <w:t>6711,0</w:t>
            </w:r>
          </w:p>
        </w:tc>
        <w:tc>
          <w:tcPr>
            <w:tcW w:w="1587" w:type="dxa"/>
          </w:tcPr>
          <w:p w:rsidR="002F2222" w:rsidRDefault="002F2222">
            <w:pPr>
              <w:pStyle w:val="ConsPlusNormal"/>
              <w:jc w:val="center"/>
            </w:pPr>
            <w:r>
              <w:t>6390,5</w:t>
            </w:r>
          </w:p>
        </w:tc>
      </w:tr>
      <w:tr w:rsidR="002F2222">
        <w:tc>
          <w:tcPr>
            <w:tcW w:w="3742" w:type="dxa"/>
          </w:tcPr>
          <w:p w:rsidR="002F2222" w:rsidRDefault="002F2222">
            <w:pPr>
              <w:pStyle w:val="ConsPlusNormal"/>
            </w:pPr>
            <w:r>
              <w:t>Охрана объектов растительного и животного мира и среды их обитания</w:t>
            </w:r>
          </w:p>
        </w:tc>
        <w:tc>
          <w:tcPr>
            <w:tcW w:w="1928" w:type="dxa"/>
          </w:tcPr>
          <w:p w:rsidR="002F2222" w:rsidRDefault="002F2222">
            <w:pPr>
              <w:pStyle w:val="ConsPlusNormal"/>
              <w:jc w:val="center"/>
            </w:pPr>
            <w:r>
              <w:t>09 4 06 59700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10991,8</w:t>
            </w:r>
          </w:p>
        </w:tc>
        <w:tc>
          <w:tcPr>
            <w:tcW w:w="1587" w:type="dxa"/>
          </w:tcPr>
          <w:p w:rsidR="002F2222" w:rsidRDefault="002F2222">
            <w:pPr>
              <w:pStyle w:val="ConsPlusNormal"/>
              <w:jc w:val="center"/>
            </w:pPr>
            <w:r>
              <w:t>6711,0</w:t>
            </w:r>
          </w:p>
        </w:tc>
        <w:tc>
          <w:tcPr>
            <w:tcW w:w="1587" w:type="dxa"/>
          </w:tcPr>
          <w:p w:rsidR="002F2222" w:rsidRDefault="002F2222">
            <w:pPr>
              <w:pStyle w:val="ConsPlusNormal"/>
              <w:jc w:val="center"/>
            </w:pPr>
            <w:r>
              <w:t>6390,5</w:t>
            </w:r>
          </w:p>
        </w:tc>
      </w:tr>
      <w:tr w:rsidR="002F2222">
        <w:tc>
          <w:tcPr>
            <w:tcW w:w="3742" w:type="dxa"/>
          </w:tcPr>
          <w:p w:rsidR="002F2222" w:rsidRDefault="002F2222">
            <w:pPr>
              <w:pStyle w:val="ConsPlusNormal"/>
            </w:pPr>
            <w:r>
              <w:t>Освещение деятельности органов государственной власти Ленинградской области в средствах массовой информации, печатных изданиях, в информационно-телекоммуникационной сети "Интернет"</w:t>
            </w:r>
          </w:p>
        </w:tc>
        <w:tc>
          <w:tcPr>
            <w:tcW w:w="1928" w:type="dxa"/>
          </w:tcPr>
          <w:p w:rsidR="002F2222" w:rsidRDefault="002F2222">
            <w:pPr>
              <w:pStyle w:val="ConsPlusNormal"/>
              <w:jc w:val="center"/>
            </w:pPr>
            <w:r>
              <w:t>09 4 06 98740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100,5</w:t>
            </w:r>
          </w:p>
        </w:tc>
        <w:tc>
          <w:tcPr>
            <w:tcW w:w="1587" w:type="dxa"/>
          </w:tcPr>
          <w:p w:rsidR="002F2222" w:rsidRDefault="002F2222">
            <w:pPr>
              <w:pStyle w:val="ConsPlusNormal"/>
              <w:jc w:val="center"/>
            </w:pPr>
            <w:r>
              <w:t>175,0</w:t>
            </w:r>
          </w:p>
        </w:tc>
        <w:tc>
          <w:tcPr>
            <w:tcW w:w="1587" w:type="dxa"/>
          </w:tcPr>
          <w:p w:rsidR="002F2222" w:rsidRDefault="002F2222">
            <w:pPr>
              <w:pStyle w:val="ConsPlusNormal"/>
              <w:jc w:val="center"/>
            </w:pPr>
            <w:r>
              <w:t>175,0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09 4 06 98740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100,5</w:t>
            </w:r>
          </w:p>
        </w:tc>
        <w:tc>
          <w:tcPr>
            <w:tcW w:w="1587" w:type="dxa"/>
          </w:tcPr>
          <w:p w:rsidR="002F2222" w:rsidRDefault="002F2222">
            <w:pPr>
              <w:pStyle w:val="ConsPlusNormal"/>
              <w:jc w:val="center"/>
            </w:pPr>
            <w:r>
              <w:t>175,0</w:t>
            </w:r>
          </w:p>
        </w:tc>
        <w:tc>
          <w:tcPr>
            <w:tcW w:w="1587" w:type="dxa"/>
          </w:tcPr>
          <w:p w:rsidR="002F2222" w:rsidRDefault="002F2222">
            <w:pPr>
              <w:pStyle w:val="ConsPlusNormal"/>
              <w:jc w:val="center"/>
            </w:pPr>
            <w:r>
              <w:t>175,0</w:t>
            </w:r>
          </w:p>
        </w:tc>
      </w:tr>
      <w:tr w:rsidR="002F2222">
        <w:tc>
          <w:tcPr>
            <w:tcW w:w="3742" w:type="dxa"/>
          </w:tcPr>
          <w:p w:rsidR="002F2222" w:rsidRDefault="002F2222">
            <w:pPr>
              <w:pStyle w:val="ConsPlusNormal"/>
            </w:pPr>
            <w:r>
              <w:t>Охрана объектов растительного и животного мира и среды их обитания</w:t>
            </w:r>
          </w:p>
        </w:tc>
        <w:tc>
          <w:tcPr>
            <w:tcW w:w="1928" w:type="dxa"/>
          </w:tcPr>
          <w:p w:rsidR="002F2222" w:rsidRDefault="002F2222">
            <w:pPr>
              <w:pStyle w:val="ConsPlusNormal"/>
              <w:jc w:val="center"/>
            </w:pPr>
            <w:r>
              <w:t>09 4 06 98740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100,5</w:t>
            </w:r>
          </w:p>
        </w:tc>
        <w:tc>
          <w:tcPr>
            <w:tcW w:w="1587" w:type="dxa"/>
          </w:tcPr>
          <w:p w:rsidR="002F2222" w:rsidRDefault="002F2222">
            <w:pPr>
              <w:pStyle w:val="ConsPlusNormal"/>
              <w:jc w:val="center"/>
            </w:pPr>
            <w:r>
              <w:t>175,0</w:t>
            </w:r>
          </w:p>
        </w:tc>
        <w:tc>
          <w:tcPr>
            <w:tcW w:w="1587" w:type="dxa"/>
          </w:tcPr>
          <w:p w:rsidR="002F2222" w:rsidRDefault="002F2222">
            <w:pPr>
              <w:pStyle w:val="ConsPlusNormal"/>
              <w:jc w:val="center"/>
            </w:pPr>
            <w:r>
              <w:t>175,0</w:t>
            </w:r>
          </w:p>
        </w:tc>
      </w:tr>
      <w:tr w:rsidR="002F2222">
        <w:tc>
          <w:tcPr>
            <w:tcW w:w="3742" w:type="dxa"/>
          </w:tcPr>
          <w:p w:rsidR="002F2222" w:rsidRDefault="002F2222">
            <w:pPr>
              <w:pStyle w:val="ConsPlusNormal"/>
            </w:pPr>
            <w:r>
              <w:t>Приоритетные проекты</w:t>
            </w:r>
          </w:p>
        </w:tc>
        <w:tc>
          <w:tcPr>
            <w:tcW w:w="1928" w:type="dxa"/>
          </w:tcPr>
          <w:p w:rsidR="002F2222" w:rsidRDefault="002F2222">
            <w:pPr>
              <w:pStyle w:val="ConsPlusNormal"/>
              <w:jc w:val="center"/>
            </w:pPr>
            <w:r>
              <w:t>09 6 00 00000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32400,0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Приоритетный проект "Тропа 47"</w:t>
            </w:r>
          </w:p>
        </w:tc>
        <w:tc>
          <w:tcPr>
            <w:tcW w:w="1928" w:type="dxa"/>
          </w:tcPr>
          <w:p w:rsidR="002F2222" w:rsidRDefault="002F2222">
            <w:pPr>
              <w:pStyle w:val="ConsPlusNormal"/>
              <w:jc w:val="center"/>
            </w:pPr>
            <w:r>
              <w:t>09 6 07 00000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32400,0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Организация, обустройство, </w:t>
            </w:r>
            <w:r>
              <w:lastRenderedPageBreak/>
              <w:t>содержание и юридическое оформление маршрутов</w:t>
            </w:r>
          </w:p>
        </w:tc>
        <w:tc>
          <w:tcPr>
            <w:tcW w:w="1928" w:type="dxa"/>
          </w:tcPr>
          <w:p w:rsidR="002F2222" w:rsidRDefault="002F2222">
            <w:pPr>
              <w:pStyle w:val="ConsPlusNormal"/>
              <w:jc w:val="center"/>
            </w:pPr>
            <w:r>
              <w:lastRenderedPageBreak/>
              <w:t>09 6 07 15260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32400,0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09 6 07 15260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32400,0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охраны окружающей среды</w:t>
            </w:r>
          </w:p>
        </w:tc>
        <w:tc>
          <w:tcPr>
            <w:tcW w:w="1928" w:type="dxa"/>
          </w:tcPr>
          <w:p w:rsidR="002F2222" w:rsidRDefault="002F2222">
            <w:pPr>
              <w:pStyle w:val="ConsPlusNormal"/>
              <w:jc w:val="center"/>
            </w:pPr>
            <w:r>
              <w:t>09 6 07 15260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32400,0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Отраслевые проекты</w:t>
            </w:r>
          </w:p>
        </w:tc>
        <w:tc>
          <w:tcPr>
            <w:tcW w:w="1928" w:type="dxa"/>
          </w:tcPr>
          <w:p w:rsidR="002F2222" w:rsidRDefault="002F2222">
            <w:pPr>
              <w:pStyle w:val="ConsPlusNormal"/>
              <w:jc w:val="center"/>
            </w:pPr>
            <w:r>
              <w:t>09 7 00 00000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228658,8</w:t>
            </w:r>
          </w:p>
        </w:tc>
        <w:tc>
          <w:tcPr>
            <w:tcW w:w="1587" w:type="dxa"/>
          </w:tcPr>
          <w:p w:rsidR="002F2222" w:rsidRDefault="002F2222">
            <w:pPr>
              <w:pStyle w:val="ConsPlusNormal"/>
              <w:jc w:val="center"/>
            </w:pPr>
            <w:r>
              <w:t>246534,9</w:t>
            </w:r>
          </w:p>
        </w:tc>
        <w:tc>
          <w:tcPr>
            <w:tcW w:w="1587" w:type="dxa"/>
          </w:tcPr>
          <w:p w:rsidR="002F2222" w:rsidRDefault="002F2222">
            <w:pPr>
              <w:pStyle w:val="ConsPlusNormal"/>
              <w:jc w:val="center"/>
            </w:pPr>
            <w:r>
              <w:t>126299,1</w:t>
            </w:r>
          </w:p>
        </w:tc>
      </w:tr>
      <w:tr w:rsidR="002F2222">
        <w:tc>
          <w:tcPr>
            <w:tcW w:w="3742" w:type="dxa"/>
          </w:tcPr>
          <w:p w:rsidR="002F2222" w:rsidRDefault="002F2222">
            <w:pPr>
              <w:pStyle w:val="ConsPlusNormal"/>
            </w:pPr>
            <w:r>
              <w:t>Отраслевой проект "Эффективное обращение с отходами производства и потребления на территории Ленинградской области"</w:t>
            </w:r>
          </w:p>
        </w:tc>
        <w:tc>
          <w:tcPr>
            <w:tcW w:w="1928" w:type="dxa"/>
          </w:tcPr>
          <w:p w:rsidR="002F2222" w:rsidRDefault="002F2222">
            <w:pPr>
              <w:pStyle w:val="ConsPlusNormal"/>
              <w:jc w:val="center"/>
            </w:pPr>
            <w:r>
              <w:t>09 7 01 00000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228658,8</w:t>
            </w:r>
          </w:p>
        </w:tc>
        <w:tc>
          <w:tcPr>
            <w:tcW w:w="1587" w:type="dxa"/>
          </w:tcPr>
          <w:p w:rsidR="002F2222" w:rsidRDefault="002F2222">
            <w:pPr>
              <w:pStyle w:val="ConsPlusNormal"/>
              <w:jc w:val="center"/>
            </w:pPr>
            <w:r>
              <w:t>246534,9</w:t>
            </w:r>
          </w:p>
        </w:tc>
        <w:tc>
          <w:tcPr>
            <w:tcW w:w="1587" w:type="dxa"/>
          </w:tcPr>
          <w:p w:rsidR="002F2222" w:rsidRDefault="002F2222">
            <w:pPr>
              <w:pStyle w:val="ConsPlusNormal"/>
              <w:jc w:val="center"/>
            </w:pPr>
            <w:r>
              <w:t>126299,1</w:t>
            </w:r>
          </w:p>
        </w:tc>
      </w:tr>
      <w:tr w:rsidR="002F2222">
        <w:tc>
          <w:tcPr>
            <w:tcW w:w="3742" w:type="dxa"/>
          </w:tcPr>
          <w:p w:rsidR="002F2222" w:rsidRDefault="002F2222">
            <w:pPr>
              <w:pStyle w:val="ConsPlusNormal"/>
            </w:pPr>
            <w:r>
              <w:t>Субсидии на мероприятия по созданию мест (площадок) накопления твердых коммунальных отходов</w:t>
            </w:r>
          </w:p>
        </w:tc>
        <w:tc>
          <w:tcPr>
            <w:tcW w:w="1928" w:type="dxa"/>
          </w:tcPr>
          <w:p w:rsidR="002F2222" w:rsidRDefault="002F2222">
            <w:pPr>
              <w:pStyle w:val="ConsPlusNormal"/>
              <w:jc w:val="center"/>
            </w:pPr>
            <w:r>
              <w:t>09 7 01 74790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158171,4</w:t>
            </w:r>
          </w:p>
        </w:tc>
        <w:tc>
          <w:tcPr>
            <w:tcW w:w="1587" w:type="dxa"/>
          </w:tcPr>
          <w:p w:rsidR="002F2222" w:rsidRDefault="002F2222">
            <w:pPr>
              <w:pStyle w:val="ConsPlusNormal"/>
              <w:jc w:val="center"/>
            </w:pPr>
            <w:r>
              <w:t>93580,2</w:t>
            </w:r>
          </w:p>
        </w:tc>
        <w:tc>
          <w:tcPr>
            <w:tcW w:w="1587" w:type="dxa"/>
          </w:tcPr>
          <w:p w:rsidR="002F2222" w:rsidRDefault="002F2222">
            <w:pPr>
              <w:pStyle w:val="ConsPlusNormal"/>
              <w:jc w:val="center"/>
            </w:pPr>
            <w:r>
              <w:t>77167,8</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09 7 01 74790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158171,4</w:t>
            </w:r>
          </w:p>
        </w:tc>
        <w:tc>
          <w:tcPr>
            <w:tcW w:w="1587" w:type="dxa"/>
          </w:tcPr>
          <w:p w:rsidR="002F2222" w:rsidRDefault="002F2222">
            <w:pPr>
              <w:pStyle w:val="ConsPlusNormal"/>
              <w:jc w:val="center"/>
            </w:pPr>
            <w:r>
              <w:t>93580,2</w:t>
            </w:r>
          </w:p>
        </w:tc>
        <w:tc>
          <w:tcPr>
            <w:tcW w:w="1587" w:type="dxa"/>
          </w:tcPr>
          <w:p w:rsidR="002F2222" w:rsidRDefault="002F2222">
            <w:pPr>
              <w:pStyle w:val="ConsPlusNormal"/>
              <w:jc w:val="center"/>
            </w:pPr>
            <w:r>
              <w:t>77167,8</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09 7 01 74790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158171,4</w:t>
            </w:r>
          </w:p>
        </w:tc>
        <w:tc>
          <w:tcPr>
            <w:tcW w:w="1587" w:type="dxa"/>
          </w:tcPr>
          <w:p w:rsidR="002F2222" w:rsidRDefault="002F2222">
            <w:pPr>
              <w:pStyle w:val="ConsPlusNormal"/>
              <w:jc w:val="center"/>
            </w:pPr>
            <w:r>
              <w:t>93580,2</w:t>
            </w:r>
          </w:p>
        </w:tc>
        <w:tc>
          <w:tcPr>
            <w:tcW w:w="1587" w:type="dxa"/>
          </w:tcPr>
          <w:p w:rsidR="002F2222" w:rsidRDefault="002F2222">
            <w:pPr>
              <w:pStyle w:val="ConsPlusNormal"/>
              <w:jc w:val="center"/>
            </w:pPr>
            <w:r>
              <w:t>77167,8</w:t>
            </w:r>
          </w:p>
        </w:tc>
      </w:tr>
      <w:tr w:rsidR="002F2222">
        <w:tc>
          <w:tcPr>
            <w:tcW w:w="3742" w:type="dxa"/>
          </w:tcPr>
          <w:p w:rsidR="002F2222" w:rsidRDefault="002F2222">
            <w:pPr>
              <w:pStyle w:val="ConsPlusNormal"/>
            </w:pPr>
            <w:r>
              <w:t>Субсидии на мероприятия по ликвидации несанкционированных свалок</w:t>
            </w:r>
          </w:p>
        </w:tc>
        <w:tc>
          <w:tcPr>
            <w:tcW w:w="1928" w:type="dxa"/>
          </w:tcPr>
          <w:p w:rsidR="002F2222" w:rsidRDefault="002F2222">
            <w:pPr>
              <w:pStyle w:val="ConsPlusNormal"/>
              <w:jc w:val="center"/>
            </w:pPr>
            <w:r>
              <w:t>09 7 01 74880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70487,4</w:t>
            </w:r>
          </w:p>
        </w:tc>
        <w:tc>
          <w:tcPr>
            <w:tcW w:w="1587" w:type="dxa"/>
          </w:tcPr>
          <w:p w:rsidR="002F2222" w:rsidRDefault="002F2222">
            <w:pPr>
              <w:pStyle w:val="ConsPlusNormal"/>
              <w:jc w:val="center"/>
            </w:pPr>
            <w:r>
              <w:t>152954,7</w:t>
            </w:r>
          </w:p>
        </w:tc>
        <w:tc>
          <w:tcPr>
            <w:tcW w:w="1587" w:type="dxa"/>
          </w:tcPr>
          <w:p w:rsidR="002F2222" w:rsidRDefault="002F2222">
            <w:pPr>
              <w:pStyle w:val="ConsPlusNormal"/>
              <w:jc w:val="center"/>
            </w:pPr>
            <w:r>
              <w:t>49131,3</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09 7 01 74880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70487,4</w:t>
            </w:r>
          </w:p>
        </w:tc>
        <w:tc>
          <w:tcPr>
            <w:tcW w:w="1587" w:type="dxa"/>
          </w:tcPr>
          <w:p w:rsidR="002F2222" w:rsidRDefault="002F2222">
            <w:pPr>
              <w:pStyle w:val="ConsPlusNormal"/>
              <w:jc w:val="center"/>
            </w:pPr>
            <w:r>
              <w:t>152954,7</w:t>
            </w:r>
          </w:p>
        </w:tc>
        <w:tc>
          <w:tcPr>
            <w:tcW w:w="1587" w:type="dxa"/>
          </w:tcPr>
          <w:p w:rsidR="002F2222" w:rsidRDefault="002F2222">
            <w:pPr>
              <w:pStyle w:val="ConsPlusNormal"/>
              <w:jc w:val="center"/>
            </w:pPr>
            <w:r>
              <w:t>49131,3</w:t>
            </w:r>
          </w:p>
        </w:tc>
      </w:tr>
      <w:tr w:rsidR="002F2222">
        <w:tc>
          <w:tcPr>
            <w:tcW w:w="3742" w:type="dxa"/>
          </w:tcPr>
          <w:p w:rsidR="002F2222" w:rsidRDefault="002F2222">
            <w:pPr>
              <w:pStyle w:val="ConsPlusNormal"/>
            </w:pPr>
            <w:r>
              <w:t>Другие вопросы в области охраны окружающей среды</w:t>
            </w:r>
          </w:p>
        </w:tc>
        <w:tc>
          <w:tcPr>
            <w:tcW w:w="1928" w:type="dxa"/>
          </w:tcPr>
          <w:p w:rsidR="002F2222" w:rsidRDefault="002F2222">
            <w:pPr>
              <w:pStyle w:val="ConsPlusNormal"/>
              <w:jc w:val="center"/>
            </w:pPr>
            <w:r>
              <w:t>09 7 01 74880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70487,4</w:t>
            </w:r>
          </w:p>
        </w:tc>
        <w:tc>
          <w:tcPr>
            <w:tcW w:w="1587" w:type="dxa"/>
          </w:tcPr>
          <w:p w:rsidR="002F2222" w:rsidRDefault="002F2222">
            <w:pPr>
              <w:pStyle w:val="ConsPlusNormal"/>
              <w:jc w:val="center"/>
            </w:pPr>
            <w:r>
              <w:t>152954,7</w:t>
            </w:r>
          </w:p>
        </w:tc>
        <w:tc>
          <w:tcPr>
            <w:tcW w:w="1587" w:type="dxa"/>
          </w:tcPr>
          <w:p w:rsidR="002F2222" w:rsidRDefault="002F2222">
            <w:pPr>
              <w:pStyle w:val="ConsPlusNormal"/>
              <w:jc w:val="center"/>
            </w:pPr>
            <w:r>
              <w:t>49131,3</w:t>
            </w:r>
          </w:p>
        </w:tc>
      </w:tr>
      <w:tr w:rsidR="002F2222">
        <w:tc>
          <w:tcPr>
            <w:tcW w:w="3742" w:type="dxa"/>
          </w:tcPr>
          <w:p w:rsidR="002F2222" w:rsidRDefault="002F2222">
            <w:pPr>
              <w:pStyle w:val="ConsPlusNormal"/>
              <w:outlineLvl w:val="1"/>
            </w:pPr>
            <w:r>
              <w:lastRenderedPageBreak/>
              <w:t>Государственная программа Ленинградской области "Цифровое развитие Ленинградской области"</w:t>
            </w:r>
          </w:p>
        </w:tc>
        <w:tc>
          <w:tcPr>
            <w:tcW w:w="1928" w:type="dxa"/>
          </w:tcPr>
          <w:p w:rsidR="002F2222" w:rsidRDefault="002F2222">
            <w:pPr>
              <w:pStyle w:val="ConsPlusNormal"/>
              <w:jc w:val="center"/>
            </w:pPr>
            <w:r>
              <w:t>10 0 00 00000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4761718,0</w:t>
            </w:r>
          </w:p>
        </w:tc>
        <w:tc>
          <w:tcPr>
            <w:tcW w:w="1587" w:type="dxa"/>
          </w:tcPr>
          <w:p w:rsidR="002F2222" w:rsidRDefault="002F2222">
            <w:pPr>
              <w:pStyle w:val="ConsPlusNormal"/>
              <w:jc w:val="center"/>
            </w:pPr>
            <w:r>
              <w:t>4884603,4</w:t>
            </w:r>
          </w:p>
        </w:tc>
        <w:tc>
          <w:tcPr>
            <w:tcW w:w="1587" w:type="dxa"/>
          </w:tcPr>
          <w:p w:rsidR="002F2222" w:rsidRDefault="002F2222">
            <w:pPr>
              <w:pStyle w:val="ConsPlusNormal"/>
              <w:jc w:val="center"/>
            </w:pPr>
            <w:r>
              <w:t>4692512,5</w:t>
            </w:r>
          </w:p>
        </w:tc>
      </w:tr>
      <w:tr w:rsidR="002F2222">
        <w:tc>
          <w:tcPr>
            <w:tcW w:w="3742" w:type="dxa"/>
          </w:tcPr>
          <w:p w:rsidR="002F2222" w:rsidRDefault="002F2222">
            <w:pPr>
              <w:pStyle w:val="ConsPlusNormal"/>
            </w:pPr>
            <w:r>
              <w:t>Комплексы процессных мероприятий</w:t>
            </w:r>
          </w:p>
        </w:tc>
        <w:tc>
          <w:tcPr>
            <w:tcW w:w="1928" w:type="dxa"/>
          </w:tcPr>
          <w:p w:rsidR="002F2222" w:rsidRDefault="002F2222">
            <w:pPr>
              <w:pStyle w:val="ConsPlusNormal"/>
              <w:jc w:val="center"/>
            </w:pPr>
            <w:r>
              <w:t>10 4 00 00000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4712017,8</w:t>
            </w:r>
          </w:p>
        </w:tc>
        <w:tc>
          <w:tcPr>
            <w:tcW w:w="1587" w:type="dxa"/>
          </w:tcPr>
          <w:p w:rsidR="002F2222" w:rsidRDefault="002F2222">
            <w:pPr>
              <w:pStyle w:val="ConsPlusNormal"/>
              <w:jc w:val="center"/>
            </w:pPr>
            <w:r>
              <w:t>4807603,4</w:t>
            </w:r>
          </w:p>
        </w:tc>
        <w:tc>
          <w:tcPr>
            <w:tcW w:w="1587" w:type="dxa"/>
          </w:tcPr>
          <w:p w:rsidR="002F2222" w:rsidRDefault="002F2222">
            <w:pPr>
              <w:pStyle w:val="ConsPlusNormal"/>
              <w:jc w:val="center"/>
            </w:pPr>
            <w:r>
              <w:t>4692512,5</w:t>
            </w:r>
          </w:p>
        </w:tc>
      </w:tr>
      <w:tr w:rsidR="002F2222">
        <w:tc>
          <w:tcPr>
            <w:tcW w:w="3742" w:type="dxa"/>
          </w:tcPr>
          <w:p w:rsidR="002F2222" w:rsidRDefault="002F2222">
            <w:pPr>
              <w:pStyle w:val="ConsPlusNormal"/>
            </w:pPr>
            <w:r>
              <w:t>Комплекс процессных мероприятий "Обеспечение функционирования и развития информационных систем Ленинградской области"</w:t>
            </w:r>
          </w:p>
        </w:tc>
        <w:tc>
          <w:tcPr>
            <w:tcW w:w="1928" w:type="dxa"/>
          </w:tcPr>
          <w:p w:rsidR="002F2222" w:rsidRDefault="002F2222">
            <w:pPr>
              <w:pStyle w:val="ConsPlusNormal"/>
              <w:jc w:val="center"/>
            </w:pPr>
            <w:r>
              <w:t>10 4 01 00000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716577,5</w:t>
            </w:r>
          </w:p>
        </w:tc>
        <w:tc>
          <w:tcPr>
            <w:tcW w:w="1587" w:type="dxa"/>
          </w:tcPr>
          <w:p w:rsidR="002F2222" w:rsidRDefault="002F2222">
            <w:pPr>
              <w:pStyle w:val="ConsPlusNormal"/>
              <w:jc w:val="center"/>
            </w:pPr>
            <w:r>
              <w:t>1110219,1</w:t>
            </w:r>
          </w:p>
        </w:tc>
        <w:tc>
          <w:tcPr>
            <w:tcW w:w="1587" w:type="dxa"/>
          </w:tcPr>
          <w:p w:rsidR="002F2222" w:rsidRDefault="002F2222">
            <w:pPr>
              <w:pStyle w:val="ConsPlusNormal"/>
              <w:jc w:val="center"/>
            </w:pPr>
            <w:r>
              <w:t>1110219,1</w:t>
            </w:r>
          </w:p>
        </w:tc>
      </w:tr>
      <w:tr w:rsidR="002F2222">
        <w:tc>
          <w:tcPr>
            <w:tcW w:w="3742" w:type="dxa"/>
          </w:tcPr>
          <w:p w:rsidR="002F2222" w:rsidRDefault="002F2222">
            <w:pPr>
              <w:pStyle w:val="ConsPlusNormal"/>
            </w:pPr>
            <w:r>
              <w:t>Развитие и обеспечение функционирования информационных систем и программных платформ, обеспечивающих предоставление государственных услуг в электронном виде</w:t>
            </w:r>
          </w:p>
        </w:tc>
        <w:tc>
          <w:tcPr>
            <w:tcW w:w="1928" w:type="dxa"/>
          </w:tcPr>
          <w:p w:rsidR="002F2222" w:rsidRDefault="002F2222">
            <w:pPr>
              <w:pStyle w:val="ConsPlusNormal"/>
              <w:jc w:val="center"/>
            </w:pPr>
            <w:r>
              <w:t>10 4 01 11010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84371,5</w:t>
            </w:r>
          </w:p>
        </w:tc>
        <w:tc>
          <w:tcPr>
            <w:tcW w:w="1587" w:type="dxa"/>
          </w:tcPr>
          <w:p w:rsidR="002F2222" w:rsidRDefault="002F2222">
            <w:pPr>
              <w:pStyle w:val="ConsPlusNormal"/>
              <w:jc w:val="center"/>
            </w:pPr>
            <w:r>
              <w:t>136681,7</w:t>
            </w:r>
          </w:p>
        </w:tc>
        <w:tc>
          <w:tcPr>
            <w:tcW w:w="1587" w:type="dxa"/>
          </w:tcPr>
          <w:p w:rsidR="002F2222" w:rsidRDefault="002F2222">
            <w:pPr>
              <w:pStyle w:val="ConsPlusNormal"/>
              <w:jc w:val="center"/>
            </w:pPr>
            <w:r>
              <w:t>136681,7</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10 4 01 11010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84371,5</w:t>
            </w:r>
          </w:p>
        </w:tc>
        <w:tc>
          <w:tcPr>
            <w:tcW w:w="1587" w:type="dxa"/>
          </w:tcPr>
          <w:p w:rsidR="002F2222" w:rsidRDefault="002F2222">
            <w:pPr>
              <w:pStyle w:val="ConsPlusNormal"/>
              <w:jc w:val="center"/>
            </w:pPr>
            <w:r>
              <w:t>136681,7</w:t>
            </w:r>
          </w:p>
        </w:tc>
        <w:tc>
          <w:tcPr>
            <w:tcW w:w="1587" w:type="dxa"/>
          </w:tcPr>
          <w:p w:rsidR="002F2222" w:rsidRDefault="002F2222">
            <w:pPr>
              <w:pStyle w:val="ConsPlusNormal"/>
              <w:jc w:val="center"/>
            </w:pPr>
            <w:r>
              <w:t>136681,7</w:t>
            </w:r>
          </w:p>
        </w:tc>
      </w:tr>
      <w:tr w:rsidR="002F2222">
        <w:tc>
          <w:tcPr>
            <w:tcW w:w="3742" w:type="dxa"/>
          </w:tcPr>
          <w:p w:rsidR="002F2222" w:rsidRDefault="002F2222">
            <w:pPr>
              <w:pStyle w:val="ConsPlusNormal"/>
            </w:pPr>
            <w:r>
              <w:t>Связь и информатика</w:t>
            </w:r>
          </w:p>
        </w:tc>
        <w:tc>
          <w:tcPr>
            <w:tcW w:w="1928" w:type="dxa"/>
          </w:tcPr>
          <w:p w:rsidR="002F2222" w:rsidRDefault="002F2222">
            <w:pPr>
              <w:pStyle w:val="ConsPlusNormal"/>
              <w:jc w:val="center"/>
            </w:pPr>
            <w:r>
              <w:t>10 4 01 11010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84371,5</w:t>
            </w:r>
          </w:p>
        </w:tc>
        <w:tc>
          <w:tcPr>
            <w:tcW w:w="1587" w:type="dxa"/>
          </w:tcPr>
          <w:p w:rsidR="002F2222" w:rsidRDefault="002F2222">
            <w:pPr>
              <w:pStyle w:val="ConsPlusNormal"/>
              <w:jc w:val="center"/>
            </w:pPr>
            <w:r>
              <w:t>136681,7</w:t>
            </w:r>
          </w:p>
        </w:tc>
        <w:tc>
          <w:tcPr>
            <w:tcW w:w="1587" w:type="dxa"/>
          </w:tcPr>
          <w:p w:rsidR="002F2222" w:rsidRDefault="002F2222">
            <w:pPr>
              <w:pStyle w:val="ConsPlusNormal"/>
              <w:jc w:val="center"/>
            </w:pPr>
            <w:r>
              <w:t>136681,7</w:t>
            </w:r>
          </w:p>
        </w:tc>
      </w:tr>
      <w:tr w:rsidR="002F2222">
        <w:tc>
          <w:tcPr>
            <w:tcW w:w="3742" w:type="dxa"/>
          </w:tcPr>
          <w:p w:rsidR="002F2222" w:rsidRDefault="002F2222">
            <w:pPr>
              <w:pStyle w:val="ConsPlusNormal"/>
            </w:pPr>
            <w:r>
              <w:t>Создание, развитие и обеспечение функционирования ведомственных информационных систем и программных платформ управления государственными финансами и государственным имуществом Ленинградской области</w:t>
            </w:r>
          </w:p>
        </w:tc>
        <w:tc>
          <w:tcPr>
            <w:tcW w:w="1928" w:type="dxa"/>
          </w:tcPr>
          <w:p w:rsidR="002F2222" w:rsidRDefault="002F2222">
            <w:pPr>
              <w:pStyle w:val="ConsPlusNormal"/>
              <w:jc w:val="center"/>
            </w:pPr>
            <w:r>
              <w:t>10 4 01 14490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260058,9</w:t>
            </w:r>
          </w:p>
        </w:tc>
        <w:tc>
          <w:tcPr>
            <w:tcW w:w="1587" w:type="dxa"/>
          </w:tcPr>
          <w:p w:rsidR="002F2222" w:rsidRDefault="002F2222">
            <w:pPr>
              <w:pStyle w:val="ConsPlusNormal"/>
              <w:jc w:val="center"/>
            </w:pPr>
            <w:r>
              <w:t>415204,0</w:t>
            </w:r>
          </w:p>
        </w:tc>
        <w:tc>
          <w:tcPr>
            <w:tcW w:w="1587" w:type="dxa"/>
          </w:tcPr>
          <w:p w:rsidR="002F2222" w:rsidRDefault="002F2222">
            <w:pPr>
              <w:pStyle w:val="ConsPlusNormal"/>
              <w:jc w:val="center"/>
            </w:pPr>
            <w:r>
              <w:t>415204,0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10 4 01 14490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260058,9</w:t>
            </w:r>
          </w:p>
        </w:tc>
        <w:tc>
          <w:tcPr>
            <w:tcW w:w="1587" w:type="dxa"/>
          </w:tcPr>
          <w:p w:rsidR="002F2222" w:rsidRDefault="002F2222">
            <w:pPr>
              <w:pStyle w:val="ConsPlusNormal"/>
              <w:jc w:val="center"/>
            </w:pPr>
            <w:r>
              <w:t>415204,0</w:t>
            </w:r>
          </w:p>
        </w:tc>
        <w:tc>
          <w:tcPr>
            <w:tcW w:w="1587" w:type="dxa"/>
          </w:tcPr>
          <w:p w:rsidR="002F2222" w:rsidRDefault="002F2222">
            <w:pPr>
              <w:pStyle w:val="ConsPlusNormal"/>
              <w:jc w:val="center"/>
            </w:pPr>
            <w:r>
              <w:t>415204,0</w:t>
            </w:r>
          </w:p>
        </w:tc>
      </w:tr>
      <w:tr w:rsidR="002F2222">
        <w:tc>
          <w:tcPr>
            <w:tcW w:w="3742" w:type="dxa"/>
          </w:tcPr>
          <w:p w:rsidR="002F2222" w:rsidRDefault="002F2222">
            <w:pPr>
              <w:pStyle w:val="ConsPlusNormal"/>
            </w:pPr>
            <w:r>
              <w:lastRenderedPageBreak/>
              <w:t>Связь и информатика</w:t>
            </w:r>
          </w:p>
        </w:tc>
        <w:tc>
          <w:tcPr>
            <w:tcW w:w="1928" w:type="dxa"/>
          </w:tcPr>
          <w:p w:rsidR="002F2222" w:rsidRDefault="002F2222">
            <w:pPr>
              <w:pStyle w:val="ConsPlusNormal"/>
              <w:jc w:val="center"/>
            </w:pPr>
            <w:r>
              <w:t>10 4 01 14490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260058,9</w:t>
            </w:r>
          </w:p>
        </w:tc>
        <w:tc>
          <w:tcPr>
            <w:tcW w:w="1587" w:type="dxa"/>
          </w:tcPr>
          <w:p w:rsidR="002F2222" w:rsidRDefault="002F2222">
            <w:pPr>
              <w:pStyle w:val="ConsPlusNormal"/>
              <w:jc w:val="center"/>
            </w:pPr>
            <w:r>
              <w:t>415204,0</w:t>
            </w:r>
          </w:p>
        </w:tc>
        <w:tc>
          <w:tcPr>
            <w:tcW w:w="1587" w:type="dxa"/>
          </w:tcPr>
          <w:p w:rsidR="002F2222" w:rsidRDefault="002F2222">
            <w:pPr>
              <w:pStyle w:val="ConsPlusNormal"/>
              <w:jc w:val="center"/>
            </w:pPr>
            <w:r>
              <w:t>415204,0</w:t>
            </w:r>
          </w:p>
        </w:tc>
      </w:tr>
      <w:tr w:rsidR="002F2222">
        <w:tc>
          <w:tcPr>
            <w:tcW w:w="3742" w:type="dxa"/>
          </w:tcPr>
          <w:p w:rsidR="002F2222" w:rsidRDefault="002F2222">
            <w:pPr>
              <w:pStyle w:val="ConsPlusNormal"/>
            </w:pPr>
            <w:r>
              <w:t>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1928" w:type="dxa"/>
          </w:tcPr>
          <w:p w:rsidR="002F2222" w:rsidRDefault="002F2222">
            <w:pPr>
              <w:pStyle w:val="ConsPlusNormal"/>
              <w:jc w:val="center"/>
            </w:pPr>
            <w:r>
              <w:t>10 4 01 14500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351424,1</w:t>
            </w:r>
          </w:p>
        </w:tc>
        <w:tc>
          <w:tcPr>
            <w:tcW w:w="1587" w:type="dxa"/>
          </w:tcPr>
          <w:p w:rsidR="002F2222" w:rsidRDefault="002F2222">
            <w:pPr>
              <w:pStyle w:val="ConsPlusNormal"/>
              <w:jc w:val="center"/>
            </w:pPr>
            <w:r>
              <w:t>508138,5</w:t>
            </w:r>
          </w:p>
        </w:tc>
        <w:tc>
          <w:tcPr>
            <w:tcW w:w="1587" w:type="dxa"/>
          </w:tcPr>
          <w:p w:rsidR="002F2222" w:rsidRDefault="002F2222">
            <w:pPr>
              <w:pStyle w:val="ConsPlusNormal"/>
              <w:jc w:val="center"/>
            </w:pPr>
            <w:r>
              <w:t>508138,5</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10 4 01 14500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309471,5</w:t>
            </w:r>
          </w:p>
        </w:tc>
        <w:tc>
          <w:tcPr>
            <w:tcW w:w="1587" w:type="dxa"/>
          </w:tcPr>
          <w:p w:rsidR="002F2222" w:rsidRDefault="002F2222">
            <w:pPr>
              <w:pStyle w:val="ConsPlusNormal"/>
              <w:jc w:val="center"/>
            </w:pPr>
            <w:r>
              <w:t>474526,0</w:t>
            </w:r>
          </w:p>
        </w:tc>
        <w:tc>
          <w:tcPr>
            <w:tcW w:w="1587" w:type="dxa"/>
          </w:tcPr>
          <w:p w:rsidR="002F2222" w:rsidRDefault="002F2222">
            <w:pPr>
              <w:pStyle w:val="ConsPlusNormal"/>
              <w:jc w:val="center"/>
            </w:pPr>
            <w:r>
              <w:t>474526,0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10 4 01 14500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26578,6</w:t>
            </w:r>
          </w:p>
        </w:tc>
        <w:tc>
          <w:tcPr>
            <w:tcW w:w="1587" w:type="dxa"/>
          </w:tcPr>
          <w:p w:rsidR="002F2222" w:rsidRDefault="002F2222">
            <w:pPr>
              <w:pStyle w:val="ConsPlusNormal"/>
              <w:jc w:val="center"/>
            </w:pPr>
            <w:r>
              <w:t>20533,2</w:t>
            </w:r>
          </w:p>
        </w:tc>
        <w:tc>
          <w:tcPr>
            <w:tcW w:w="1587" w:type="dxa"/>
          </w:tcPr>
          <w:p w:rsidR="002F2222" w:rsidRDefault="002F2222">
            <w:pPr>
              <w:pStyle w:val="ConsPlusNormal"/>
              <w:jc w:val="center"/>
            </w:pPr>
            <w:r>
              <w:t>20533,2</w:t>
            </w:r>
          </w:p>
        </w:tc>
      </w:tr>
      <w:tr w:rsidR="002F2222">
        <w:tc>
          <w:tcPr>
            <w:tcW w:w="3742" w:type="dxa"/>
          </w:tcPr>
          <w:p w:rsidR="002F2222" w:rsidRDefault="002F2222">
            <w:pPr>
              <w:pStyle w:val="ConsPlusNormal"/>
            </w:pPr>
            <w:r>
              <w:t>Связь и информатика</w:t>
            </w:r>
          </w:p>
        </w:tc>
        <w:tc>
          <w:tcPr>
            <w:tcW w:w="1928" w:type="dxa"/>
          </w:tcPr>
          <w:p w:rsidR="002F2222" w:rsidRDefault="002F2222">
            <w:pPr>
              <w:pStyle w:val="ConsPlusNormal"/>
              <w:jc w:val="center"/>
            </w:pPr>
            <w:r>
              <w:t>10 4 01 14500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282892,9</w:t>
            </w:r>
          </w:p>
        </w:tc>
        <w:tc>
          <w:tcPr>
            <w:tcW w:w="1587" w:type="dxa"/>
          </w:tcPr>
          <w:p w:rsidR="002F2222" w:rsidRDefault="002F2222">
            <w:pPr>
              <w:pStyle w:val="ConsPlusNormal"/>
              <w:jc w:val="center"/>
            </w:pPr>
            <w:r>
              <w:t>453992,8</w:t>
            </w:r>
          </w:p>
        </w:tc>
        <w:tc>
          <w:tcPr>
            <w:tcW w:w="1587" w:type="dxa"/>
          </w:tcPr>
          <w:p w:rsidR="002F2222" w:rsidRDefault="002F2222">
            <w:pPr>
              <w:pStyle w:val="ConsPlusNormal"/>
              <w:jc w:val="center"/>
            </w:pPr>
            <w:r>
              <w:t>453992,8</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10 4 01 14500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41952,5</w:t>
            </w:r>
          </w:p>
        </w:tc>
        <w:tc>
          <w:tcPr>
            <w:tcW w:w="1587" w:type="dxa"/>
          </w:tcPr>
          <w:p w:rsidR="002F2222" w:rsidRDefault="002F2222">
            <w:pPr>
              <w:pStyle w:val="ConsPlusNormal"/>
              <w:jc w:val="center"/>
            </w:pPr>
            <w:r>
              <w:t>33612,5</w:t>
            </w:r>
          </w:p>
        </w:tc>
        <w:tc>
          <w:tcPr>
            <w:tcW w:w="1587" w:type="dxa"/>
          </w:tcPr>
          <w:p w:rsidR="002F2222" w:rsidRDefault="002F2222">
            <w:pPr>
              <w:pStyle w:val="ConsPlusNormal"/>
              <w:jc w:val="center"/>
            </w:pPr>
            <w:r>
              <w:t>33612,5</w:t>
            </w:r>
          </w:p>
        </w:tc>
      </w:tr>
      <w:tr w:rsidR="002F2222">
        <w:tc>
          <w:tcPr>
            <w:tcW w:w="3742" w:type="dxa"/>
          </w:tcPr>
          <w:p w:rsidR="002F2222" w:rsidRDefault="002F2222">
            <w:pPr>
              <w:pStyle w:val="ConsPlusNormal"/>
            </w:pPr>
            <w:r>
              <w:t>Связь и информатика</w:t>
            </w:r>
          </w:p>
        </w:tc>
        <w:tc>
          <w:tcPr>
            <w:tcW w:w="1928" w:type="dxa"/>
          </w:tcPr>
          <w:p w:rsidR="002F2222" w:rsidRDefault="002F2222">
            <w:pPr>
              <w:pStyle w:val="ConsPlusNormal"/>
              <w:jc w:val="center"/>
            </w:pPr>
            <w:r>
              <w:t>10 4 01 14500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41952,5</w:t>
            </w:r>
          </w:p>
        </w:tc>
        <w:tc>
          <w:tcPr>
            <w:tcW w:w="1587" w:type="dxa"/>
          </w:tcPr>
          <w:p w:rsidR="002F2222" w:rsidRDefault="002F2222">
            <w:pPr>
              <w:pStyle w:val="ConsPlusNormal"/>
              <w:jc w:val="center"/>
            </w:pPr>
            <w:r>
              <w:t>33612,5</w:t>
            </w:r>
          </w:p>
        </w:tc>
        <w:tc>
          <w:tcPr>
            <w:tcW w:w="1587" w:type="dxa"/>
          </w:tcPr>
          <w:p w:rsidR="002F2222" w:rsidRDefault="002F2222">
            <w:pPr>
              <w:pStyle w:val="ConsPlusNormal"/>
              <w:jc w:val="center"/>
            </w:pPr>
            <w:r>
              <w:t>33612,5</w:t>
            </w:r>
          </w:p>
        </w:tc>
      </w:tr>
      <w:tr w:rsidR="002F2222">
        <w:tc>
          <w:tcPr>
            <w:tcW w:w="3742" w:type="dxa"/>
          </w:tcPr>
          <w:p w:rsidR="002F2222" w:rsidRDefault="002F2222">
            <w:pPr>
              <w:pStyle w:val="ConsPlusNormal"/>
            </w:pPr>
            <w:r>
              <w:t>Создание, развитие и обеспечение функционирования ведомственных информационных систем и программных платформ кадровой работы в государственных органах Ленинградской области</w:t>
            </w:r>
          </w:p>
        </w:tc>
        <w:tc>
          <w:tcPr>
            <w:tcW w:w="1928" w:type="dxa"/>
          </w:tcPr>
          <w:p w:rsidR="002F2222" w:rsidRDefault="002F2222">
            <w:pPr>
              <w:pStyle w:val="ConsPlusNormal"/>
              <w:jc w:val="center"/>
            </w:pPr>
            <w:r>
              <w:t>10 4 01 14510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20723,0</w:t>
            </w:r>
          </w:p>
        </w:tc>
        <w:tc>
          <w:tcPr>
            <w:tcW w:w="1587" w:type="dxa"/>
          </w:tcPr>
          <w:p w:rsidR="002F2222" w:rsidRDefault="002F2222">
            <w:pPr>
              <w:pStyle w:val="ConsPlusNormal"/>
              <w:jc w:val="center"/>
            </w:pPr>
            <w:r>
              <w:t>50194,9</w:t>
            </w:r>
          </w:p>
        </w:tc>
        <w:tc>
          <w:tcPr>
            <w:tcW w:w="1587" w:type="dxa"/>
          </w:tcPr>
          <w:p w:rsidR="002F2222" w:rsidRDefault="002F2222">
            <w:pPr>
              <w:pStyle w:val="ConsPlusNormal"/>
              <w:jc w:val="center"/>
            </w:pPr>
            <w:r>
              <w:t>50194,9</w:t>
            </w:r>
          </w:p>
        </w:tc>
      </w:tr>
      <w:tr w:rsidR="002F2222">
        <w:tc>
          <w:tcPr>
            <w:tcW w:w="3742" w:type="dxa"/>
          </w:tcPr>
          <w:p w:rsidR="002F2222" w:rsidRDefault="002F2222">
            <w:pPr>
              <w:pStyle w:val="ConsPlusNormal"/>
            </w:pPr>
            <w:r>
              <w:t xml:space="preserve">Закупка товаров, работ и услуг для </w:t>
            </w:r>
            <w:r>
              <w:lastRenderedPageBreak/>
              <w:t>обеспечения государственных (муниципальных) нужд</w:t>
            </w:r>
          </w:p>
        </w:tc>
        <w:tc>
          <w:tcPr>
            <w:tcW w:w="1928" w:type="dxa"/>
          </w:tcPr>
          <w:p w:rsidR="002F2222" w:rsidRDefault="002F2222">
            <w:pPr>
              <w:pStyle w:val="ConsPlusNormal"/>
              <w:jc w:val="center"/>
            </w:pPr>
            <w:r>
              <w:lastRenderedPageBreak/>
              <w:t>10 4 01 14510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20723,0</w:t>
            </w:r>
          </w:p>
        </w:tc>
        <w:tc>
          <w:tcPr>
            <w:tcW w:w="1587" w:type="dxa"/>
          </w:tcPr>
          <w:p w:rsidR="002F2222" w:rsidRDefault="002F2222">
            <w:pPr>
              <w:pStyle w:val="ConsPlusNormal"/>
              <w:jc w:val="center"/>
            </w:pPr>
            <w:r>
              <w:t>50194,9</w:t>
            </w:r>
          </w:p>
        </w:tc>
        <w:tc>
          <w:tcPr>
            <w:tcW w:w="1587" w:type="dxa"/>
          </w:tcPr>
          <w:p w:rsidR="002F2222" w:rsidRDefault="002F2222">
            <w:pPr>
              <w:pStyle w:val="ConsPlusNormal"/>
              <w:jc w:val="center"/>
            </w:pPr>
            <w:r>
              <w:t>50194,9</w:t>
            </w:r>
          </w:p>
        </w:tc>
      </w:tr>
      <w:tr w:rsidR="002F2222">
        <w:tc>
          <w:tcPr>
            <w:tcW w:w="3742" w:type="dxa"/>
          </w:tcPr>
          <w:p w:rsidR="002F2222" w:rsidRDefault="002F2222">
            <w:pPr>
              <w:pStyle w:val="ConsPlusNormal"/>
            </w:pPr>
            <w:r>
              <w:lastRenderedPageBreak/>
              <w:t>Связь и информатика</w:t>
            </w:r>
          </w:p>
        </w:tc>
        <w:tc>
          <w:tcPr>
            <w:tcW w:w="1928" w:type="dxa"/>
          </w:tcPr>
          <w:p w:rsidR="002F2222" w:rsidRDefault="002F2222">
            <w:pPr>
              <w:pStyle w:val="ConsPlusNormal"/>
              <w:jc w:val="center"/>
            </w:pPr>
            <w:r>
              <w:t>10 4 01 14510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20723,0</w:t>
            </w:r>
          </w:p>
        </w:tc>
        <w:tc>
          <w:tcPr>
            <w:tcW w:w="1587" w:type="dxa"/>
          </w:tcPr>
          <w:p w:rsidR="002F2222" w:rsidRDefault="002F2222">
            <w:pPr>
              <w:pStyle w:val="ConsPlusNormal"/>
              <w:jc w:val="center"/>
            </w:pPr>
            <w:r>
              <w:t>50194,9</w:t>
            </w:r>
          </w:p>
        </w:tc>
        <w:tc>
          <w:tcPr>
            <w:tcW w:w="1587" w:type="dxa"/>
          </w:tcPr>
          <w:p w:rsidR="002F2222" w:rsidRDefault="002F2222">
            <w:pPr>
              <w:pStyle w:val="ConsPlusNormal"/>
              <w:jc w:val="center"/>
            </w:pPr>
            <w:r>
              <w:t>50194,9</w:t>
            </w:r>
          </w:p>
        </w:tc>
      </w:tr>
      <w:tr w:rsidR="002F2222">
        <w:tc>
          <w:tcPr>
            <w:tcW w:w="3742" w:type="dxa"/>
          </w:tcPr>
          <w:p w:rsidR="002F2222" w:rsidRDefault="002F2222">
            <w:pPr>
              <w:pStyle w:val="ConsPlusNormal"/>
            </w:pPr>
            <w:r>
              <w:t>Комплекс процессных мероприятий "Повышение качества и доступности предоставления государственных и муниципальных услуг, реализации процессов государственного управления"</w:t>
            </w:r>
          </w:p>
        </w:tc>
        <w:tc>
          <w:tcPr>
            <w:tcW w:w="1928" w:type="dxa"/>
          </w:tcPr>
          <w:p w:rsidR="002F2222" w:rsidRDefault="002F2222">
            <w:pPr>
              <w:pStyle w:val="ConsPlusNormal"/>
              <w:jc w:val="center"/>
            </w:pPr>
            <w:r>
              <w:t>10 4 02 00000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1759730,3</w:t>
            </w:r>
          </w:p>
        </w:tc>
        <w:tc>
          <w:tcPr>
            <w:tcW w:w="1587" w:type="dxa"/>
          </w:tcPr>
          <w:p w:rsidR="002F2222" w:rsidRDefault="002F2222">
            <w:pPr>
              <w:pStyle w:val="ConsPlusNormal"/>
              <w:jc w:val="center"/>
            </w:pPr>
            <w:r>
              <w:t>1740597,9</w:t>
            </w:r>
          </w:p>
        </w:tc>
        <w:tc>
          <w:tcPr>
            <w:tcW w:w="1587" w:type="dxa"/>
          </w:tcPr>
          <w:p w:rsidR="002F2222" w:rsidRDefault="002F2222">
            <w:pPr>
              <w:pStyle w:val="ConsPlusNormal"/>
              <w:jc w:val="center"/>
            </w:pPr>
            <w:r>
              <w:t>1740675,4</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10 4 02 00160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1714986,6</w:t>
            </w:r>
          </w:p>
        </w:tc>
        <w:tc>
          <w:tcPr>
            <w:tcW w:w="1587" w:type="dxa"/>
          </w:tcPr>
          <w:p w:rsidR="002F2222" w:rsidRDefault="002F2222">
            <w:pPr>
              <w:pStyle w:val="ConsPlusNormal"/>
              <w:jc w:val="center"/>
            </w:pPr>
            <w:r>
              <w:t>1673784,1</w:t>
            </w:r>
          </w:p>
        </w:tc>
        <w:tc>
          <w:tcPr>
            <w:tcW w:w="1587" w:type="dxa"/>
          </w:tcPr>
          <w:p w:rsidR="002F2222" w:rsidRDefault="002F2222">
            <w:pPr>
              <w:pStyle w:val="ConsPlusNormal"/>
              <w:jc w:val="center"/>
            </w:pPr>
            <w:r>
              <w:t>1673784,1</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10 4 02 00160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1714986,6</w:t>
            </w:r>
          </w:p>
        </w:tc>
        <w:tc>
          <w:tcPr>
            <w:tcW w:w="1587" w:type="dxa"/>
          </w:tcPr>
          <w:p w:rsidR="002F2222" w:rsidRDefault="002F2222">
            <w:pPr>
              <w:pStyle w:val="ConsPlusNormal"/>
              <w:jc w:val="center"/>
            </w:pPr>
            <w:r>
              <w:t>1673784,1</w:t>
            </w:r>
          </w:p>
        </w:tc>
        <w:tc>
          <w:tcPr>
            <w:tcW w:w="1587" w:type="dxa"/>
          </w:tcPr>
          <w:p w:rsidR="002F2222" w:rsidRDefault="002F2222">
            <w:pPr>
              <w:pStyle w:val="ConsPlusNormal"/>
              <w:jc w:val="center"/>
            </w:pPr>
            <w:r>
              <w:t>1673784,1</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10 4 02 00160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1714986,6</w:t>
            </w:r>
          </w:p>
        </w:tc>
        <w:tc>
          <w:tcPr>
            <w:tcW w:w="1587" w:type="dxa"/>
          </w:tcPr>
          <w:p w:rsidR="002F2222" w:rsidRDefault="002F2222">
            <w:pPr>
              <w:pStyle w:val="ConsPlusNormal"/>
              <w:jc w:val="center"/>
            </w:pPr>
            <w:r>
              <w:t>1673784,1</w:t>
            </w:r>
          </w:p>
        </w:tc>
        <w:tc>
          <w:tcPr>
            <w:tcW w:w="1587" w:type="dxa"/>
          </w:tcPr>
          <w:p w:rsidR="002F2222" w:rsidRDefault="002F2222">
            <w:pPr>
              <w:pStyle w:val="ConsPlusNormal"/>
              <w:jc w:val="center"/>
            </w:pPr>
            <w:r>
              <w:t>1673784,1</w:t>
            </w:r>
          </w:p>
        </w:tc>
      </w:tr>
      <w:tr w:rsidR="002F2222">
        <w:tc>
          <w:tcPr>
            <w:tcW w:w="3742" w:type="dxa"/>
          </w:tcPr>
          <w:p w:rsidR="002F2222" w:rsidRDefault="002F2222">
            <w:pPr>
              <w:pStyle w:val="ConsPlusNormal"/>
            </w:pPr>
            <w:r>
              <w:t>Субсидии юридическим лицам (за исключением государственных (муниципальных) учреждений) на финансовое обеспечение затрат по ремонту помещений, находящихся в государственной (муниципальной) собственности, в целях повышения доступности предоставления государственных и муниципальных услуг, в том числе в электронном виде</w:t>
            </w:r>
          </w:p>
        </w:tc>
        <w:tc>
          <w:tcPr>
            <w:tcW w:w="1928" w:type="dxa"/>
          </w:tcPr>
          <w:p w:rsidR="002F2222" w:rsidRDefault="002F2222">
            <w:pPr>
              <w:pStyle w:val="ConsPlusNormal"/>
              <w:jc w:val="center"/>
            </w:pPr>
            <w:r>
              <w:t>10 4 02 06090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20000,0</w:t>
            </w:r>
          </w:p>
        </w:tc>
        <w:tc>
          <w:tcPr>
            <w:tcW w:w="1587" w:type="dxa"/>
          </w:tcPr>
          <w:p w:rsidR="002F2222" w:rsidRDefault="002F2222">
            <w:pPr>
              <w:pStyle w:val="ConsPlusNormal"/>
              <w:jc w:val="center"/>
            </w:pPr>
            <w:r>
              <w:t>20000,0</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10 4 02 06090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20000,0</w:t>
            </w:r>
          </w:p>
        </w:tc>
        <w:tc>
          <w:tcPr>
            <w:tcW w:w="1587" w:type="dxa"/>
          </w:tcPr>
          <w:p w:rsidR="002F2222" w:rsidRDefault="002F2222">
            <w:pPr>
              <w:pStyle w:val="ConsPlusNormal"/>
              <w:jc w:val="center"/>
            </w:pPr>
            <w:r>
              <w:t>20000,0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10 4 02 06090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20000,0</w:t>
            </w:r>
          </w:p>
        </w:tc>
        <w:tc>
          <w:tcPr>
            <w:tcW w:w="1587" w:type="dxa"/>
          </w:tcPr>
          <w:p w:rsidR="002F2222" w:rsidRDefault="002F2222">
            <w:pPr>
              <w:pStyle w:val="ConsPlusNormal"/>
              <w:jc w:val="center"/>
            </w:pPr>
            <w:r>
              <w:t>20000,0</w:t>
            </w:r>
          </w:p>
        </w:tc>
      </w:tr>
      <w:tr w:rsidR="002F2222">
        <w:tc>
          <w:tcPr>
            <w:tcW w:w="3742"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1928" w:type="dxa"/>
          </w:tcPr>
          <w:p w:rsidR="002F2222" w:rsidRDefault="002F2222">
            <w:pPr>
              <w:pStyle w:val="ConsPlusNormal"/>
              <w:jc w:val="center"/>
            </w:pPr>
            <w:r>
              <w:t>10 4 02 13770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41914,4</w:t>
            </w:r>
          </w:p>
        </w:tc>
        <w:tc>
          <w:tcPr>
            <w:tcW w:w="1587" w:type="dxa"/>
          </w:tcPr>
          <w:p w:rsidR="002F2222" w:rsidRDefault="002F2222">
            <w:pPr>
              <w:pStyle w:val="ConsPlusNormal"/>
              <w:jc w:val="center"/>
            </w:pPr>
            <w:r>
              <w:t>41914,4</w:t>
            </w:r>
          </w:p>
        </w:tc>
        <w:tc>
          <w:tcPr>
            <w:tcW w:w="1587" w:type="dxa"/>
          </w:tcPr>
          <w:p w:rsidR="002F2222" w:rsidRDefault="002F2222">
            <w:pPr>
              <w:pStyle w:val="ConsPlusNormal"/>
              <w:jc w:val="center"/>
            </w:pPr>
            <w:r>
              <w:t>41914,4</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10 4 02 13770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41914,4</w:t>
            </w:r>
          </w:p>
        </w:tc>
        <w:tc>
          <w:tcPr>
            <w:tcW w:w="1587" w:type="dxa"/>
          </w:tcPr>
          <w:p w:rsidR="002F2222" w:rsidRDefault="002F2222">
            <w:pPr>
              <w:pStyle w:val="ConsPlusNormal"/>
              <w:jc w:val="center"/>
            </w:pPr>
            <w:r>
              <w:t>41914,4</w:t>
            </w:r>
          </w:p>
        </w:tc>
        <w:tc>
          <w:tcPr>
            <w:tcW w:w="1587" w:type="dxa"/>
          </w:tcPr>
          <w:p w:rsidR="002F2222" w:rsidRDefault="002F2222">
            <w:pPr>
              <w:pStyle w:val="ConsPlusNormal"/>
              <w:jc w:val="center"/>
            </w:pPr>
            <w:r>
              <w:t>41914,4</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10 4 02 13770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41914,4</w:t>
            </w:r>
          </w:p>
        </w:tc>
        <w:tc>
          <w:tcPr>
            <w:tcW w:w="1587" w:type="dxa"/>
          </w:tcPr>
          <w:p w:rsidR="002F2222" w:rsidRDefault="002F2222">
            <w:pPr>
              <w:pStyle w:val="ConsPlusNormal"/>
              <w:jc w:val="center"/>
            </w:pPr>
            <w:r>
              <w:t>41914,4</w:t>
            </w:r>
          </w:p>
        </w:tc>
        <w:tc>
          <w:tcPr>
            <w:tcW w:w="1587" w:type="dxa"/>
          </w:tcPr>
          <w:p w:rsidR="002F2222" w:rsidRDefault="002F2222">
            <w:pPr>
              <w:pStyle w:val="ConsPlusNormal"/>
              <w:jc w:val="center"/>
            </w:pPr>
            <w:r>
              <w:t>41914,4</w:t>
            </w:r>
          </w:p>
        </w:tc>
      </w:tr>
      <w:tr w:rsidR="002F2222">
        <w:tc>
          <w:tcPr>
            <w:tcW w:w="3742" w:type="dxa"/>
          </w:tcPr>
          <w:p w:rsidR="002F2222" w:rsidRDefault="002F2222">
            <w:pPr>
              <w:pStyle w:val="ConsPlusNormal"/>
            </w:pPr>
            <w:r>
              <w:t>Мероприятия по внедрению процессного управления в Администрации Ленинградской области</w:t>
            </w:r>
          </w:p>
        </w:tc>
        <w:tc>
          <w:tcPr>
            <w:tcW w:w="1928" w:type="dxa"/>
          </w:tcPr>
          <w:p w:rsidR="002F2222" w:rsidRDefault="002F2222">
            <w:pPr>
              <w:pStyle w:val="ConsPlusNormal"/>
              <w:jc w:val="center"/>
            </w:pPr>
            <w:r>
              <w:t>10 4 02 14440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1613,0</w:t>
            </w:r>
          </w:p>
        </w:tc>
        <w:tc>
          <w:tcPr>
            <w:tcW w:w="1587" w:type="dxa"/>
          </w:tcPr>
          <w:p w:rsidR="002F2222" w:rsidRDefault="002F2222">
            <w:pPr>
              <w:pStyle w:val="ConsPlusNormal"/>
              <w:jc w:val="center"/>
            </w:pPr>
            <w:r>
              <w:t>1613,0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10 4 02 14440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1613,0</w:t>
            </w:r>
          </w:p>
        </w:tc>
        <w:tc>
          <w:tcPr>
            <w:tcW w:w="1587" w:type="dxa"/>
          </w:tcPr>
          <w:p w:rsidR="002F2222" w:rsidRDefault="002F2222">
            <w:pPr>
              <w:pStyle w:val="ConsPlusNormal"/>
              <w:jc w:val="center"/>
            </w:pPr>
            <w:r>
              <w:t>1613,0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10 4 02 14440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1613,0</w:t>
            </w:r>
          </w:p>
        </w:tc>
        <w:tc>
          <w:tcPr>
            <w:tcW w:w="1587" w:type="dxa"/>
          </w:tcPr>
          <w:p w:rsidR="002F2222" w:rsidRDefault="002F2222">
            <w:pPr>
              <w:pStyle w:val="ConsPlusNormal"/>
              <w:jc w:val="center"/>
            </w:pPr>
            <w:r>
              <w:t>1613,0</w:t>
            </w:r>
          </w:p>
        </w:tc>
      </w:tr>
      <w:tr w:rsidR="002F2222">
        <w:tc>
          <w:tcPr>
            <w:tcW w:w="3742" w:type="dxa"/>
          </w:tcPr>
          <w:p w:rsidR="002F2222" w:rsidRDefault="002F2222">
            <w:pPr>
              <w:pStyle w:val="ConsPlusNormal"/>
            </w:pPr>
            <w:r>
              <w:t xml:space="preserve">Проведение информационно-разъяснительных мероприятий по формированию электронного правительства, оказанию электронных государственных и муниципальных услуг в </w:t>
            </w:r>
            <w:r>
              <w:lastRenderedPageBreak/>
              <w:t>Ленинградской области</w:t>
            </w:r>
          </w:p>
        </w:tc>
        <w:tc>
          <w:tcPr>
            <w:tcW w:w="1928" w:type="dxa"/>
          </w:tcPr>
          <w:p w:rsidR="002F2222" w:rsidRDefault="002F2222">
            <w:pPr>
              <w:pStyle w:val="ConsPlusNormal"/>
              <w:jc w:val="center"/>
            </w:pPr>
            <w:r>
              <w:lastRenderedPageBreak/>
              <w:t>10 4 02 15210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1095,1</w:t>
            </w:r>
          </w:p>
        </w:tc>
        <w:tc>
          <w:tcPr>
            <w:tcW w:w="1587" w:type="dxa"/>
          </w:tcPr>
          <w:p w:rsidR="002F2222" w:rsidRDefault="002F2222">
            <w:pPr>
              <w:pStyle w:val="ConsPlusNormal"/>
              <w:jc w:val="center"/>
            </w:pPr>
            <w:r>
              <w:t>1095,1</w:t>
            </w:r>
          </w:p>
        </w:tc>
        <w:tc>
          <w:tcPr>
            <w:tcW w:w="1587" w:type="dxa"/>
          </w:tcPr>
          <w:p w:rsidR="002F2222" w:rsidRDefault="002F2222">
            <w:pPr>
              <w:pStyle w:val="ConsPlusNormal"/>
              <w:jc w:val="center"/>
            </w:pPr>
            <w:r>
              <w:t>1095,1</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10 4 02 15210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1095,1</w:t>
            </w:r>
          </w:p>
        </w:tc>
        <w:tc>
          <w:tcPr>
            <w:tcW w:w="1587" w:type="dxa"/>
          </w:tcPr>
          <w:p w:rsidR="002F2222" w:rsidRDefault="002F2222">
            <w:pPr>
              <w:pStyle w:val="ConsPlusNormal"/>
              <w:jc w:val="center"/>
            </w:pPr>
            <w:r>
              <w:t>1095,1</w:t>
            </w:r>
          </w:p>
        </w:tc>
        <w:tc>
          <w:tcPr>
            <w:tcW w:w="1587" w:type="dxa"/>
          </w:tcPr>
          <w:p w:rsidR="002F2222" w:rsidRDefault="002F2222">
            <w:pPr>
              <w:pStyle w:val="ConsPlusNormal"/>
              <w:jc w:val="center"/>
            </w:pPr>
            <w:r>
              <w:t>1095,1</w:t>
            </w:r>
          </w:p>
        </w:tc>
      </w:tr>
      <w:tr w:rsidR="002F2222">
        <w:tc>
          <w:tcPr>
            <w:tcW w:w="3742" w:type="dxa"/>
          </w:tcPr>
          <w:p w:rsidR="002F2222" w:rsidRDefault="002F2222">
            <w:pPr>
              <w:pStyle w:val="ConsPlusNormal"/>
            </w:pPr>
            <w:r>
              <w:t>Связь и информатика</w:t>
            </w:r>
          </w:p>
        </w:tc>
        <w:tc>
          <w:tcPr>
            <w:tcW w:w="1928" w:type="dxa"/>
          </w:tcPr>
          <w:p w:rsidR="002F2222" w:rsidRDefault="002F2222">
            <w:pPr>
              <w:pStyle w:val="ConsPlusNormal"/>
              <w:jc w:val="center"/>
            </w:pPr>
            <w:r>
              <w:t>10 4 02 15210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1095,1</w:t>
            </w:r>
          </w:p>
        </w:tc>
        <w:tc>
          <w:tcPr>
            <w:tcW w:w="1587" w:type="dxa"/>
          </w:tcPr>
          <w:p w:rsidR="002F2222" w:rsidRDefault="002F2222">
            <w:pPr>
              <w:pStyle w:val="ConsPlusNormal"/>
              <w:jc w:val="center"/>
            </w:pPr>
            <w:r>
              <w:t>1095,1</w:t>
            </w:r>
          </w:p>
        </w:tc>
        <w:tc>
          <w:tcPr>
            <w:tcW w:w="1587" w:type="dxa"/>
          </w:tcPr>
          <w:p w:rsidR="002F2222" w:rsidRDefault="002F2222">
            <w:pPr>
              <w:pStyle w:val="ConsPlusNormal"/>
              <w:jc w:val="center"/>
            </w:pPr>
            <w:r>
              <w:t>1095,1</w:t>
            </w:r>
          </w:p>
        </w:tc>
      </w:tr>
      <w:tr w:rsidR="002F2222">
        <w:tc>
          <w:tcPr>
            <w:tcW w:w="3742" w:type="dxa"/>
          </w:tcPr>
          <w:p w:rsidR="002F2222" w:rsidRDefault="002F2222">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1928" w:type="dxa"/>
          </w:tcPr>
          <w:p w:rsidR="002F2222" w:rsidRDefault="002F2222">
            <w:pPr>
              <w:pStyle w:val="ConsPlusNormal"/>
              <w:jc w:val="center"/>
            </w:pPr>
            <w:r>
              <w:t>10 4 02 59300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1584,2</w:t>
            </w:r>
          </w:p>
        </w:tc>
        <w:tc>
          <w:tcPr>
            <w:tcW w:w="1587" w:type="dxa"/>
          </w:tcPr>
          <w:p w:rsidR="002F2222" w:rsidRDefault="002F2222">
            <w:pPr>
              <w:pStyle w:val="ConsPlusNormal"/>
              <w:jc w:val="center"/>
            </w:pPr>
            <w:r>
              <w:t>2191,2</w:t>
            </w:r>
          </w:p>
        </w:tc>
        <w:tc>
          <w:tcPr>
            <w:tcW w:w="1587" w:type="dxa"/>
          </w:tcPr>
          <w:p w:rsidR="002F2222" w:rsidRDefault="002F2222">
            <w:pPr>
              <w:pStyle w:val="ConsPlusNormal"/>
              <w:jc w:val="center"/>
            </w:pPr>
            <w:r>
              <w:t>2268,7</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10 4 02 59300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1584,2</w:t>
            </w:r>
          </w:p>
        </w:tc>
        <w:tc>
          <w:tcPr>
            <w:tcW w:w="1587" w:type="dxa"/>
          </w:tcPr>
          <w:p w:rsidR="002F2222" w:rsidRDefault="002F2222">
            <w:pPr>
              <w:pStyle w:val="ConsPlusNormal"/>
              <w:jc w:val="center"/>
            </w:pPr>
            <w:r>
              <w:t>2191,2</w:t>
            </w:r>
          </w:p>
        </w:tc>
        <w:tc>
          <w:tcPr>
            <w:tcW w:w="1587" w:type="dxa"/>
          </w:tcPr>
          <w:p w:rsidR="002F2222" w:rsidRDefault="002F2222">
            <w:pPr>
              <w:pStyle w:val="ConsPlusNormal"/>
              <w:jc w:val="center"/>
            </w:pPr>
            <w:r>
              <w:t>2268,7</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10 4 02 59300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1584,2</w:t>
            </w:r>
          </w:p>
        </w:tc>
        <w:tc>
          <w:tcPr>
            <w:tcW w:w="1587" w:type="dxa"/>
          </w:tcPr>
          <w:p w:rsidR="002F2222" w:rsidRDefault="002F2222">
            <w:pPr>
              <w:pStyle w:val="ConsPlusNormal"/>
              <w:jc w:val="center"/>
            </w:pPr>
            <w:r>
              <w:t>2191,2</w:t>
            </w:r>
          </w:p>
        </w:tc>
        <w:tc>
          <w:tcPr>
            <w:tcW w:w="1587" w:type="dxa"/>
          </w:tcPr>
          <w:p w:rsidR="002F2222" w:rsidRDefault="002F2222">
            <w:pPr>
              <w:pStyle w:val="ConsPlusNormal"/>
              <w:jc w:val="center"/>
            </w:pPr>
            <w:r>
              <w:t>2268,7</w:t>
            </w:r>
          </w:p>
        </w:tc>
      </w:tr>
      <w:tr w:rsidR="002F2222">
        <w:tc>
          <w:tcPr>
            <w:tcW w:w="3742" w:type="dxa"/>
          </w:tcPr>
          <w:p w:rsidR="002F2222" w:rsidRDefault="002F2222">
            <w:pPr>
              <w:pStyle w:val="ConsPlusNormal"/>
            </w:pPr>
            <w:r>
              <w:t>Комплекс процессных мероприятий "Обеспечение реализации государственной программы"</w:t>
            </w:r>
          </w:p>
        </w:tc>
        <w:tc>
          <w:tcPr>
            <w:tcW w:w="1928" w:type="dxa"/>
          </w:tcPr>
          <w:p w:rsidR="002F2222" w:rsidRDefault="002F2222">
            <w:pPr>
              <w:pStyle w:val="ConsPlusNormal"/>
              <w:jc w:val="center"/>
            </w:pPr>
            <w:r>
              <w:t>10 4 03 00000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139691,6</w:t>
            </w:r>
          </w:p>
        </w:tc>
        <w:tc>
          <w:tcPr>
            <w:tcW w:w="1587" w:type="dxa"/>
          </w:tcPr>
          <w:p w:rsidR="002F2222" w:rsidRDefault="002F2222">
            <w:pPr>
              <w:pStyle w:val="ConsPlusNormal"/>
              <w:jc w:val="center"/>
            </w:pPr>
            <w:r>
              <w:t>126626,2</w:t>
            </w:r>
          </w:p>
        </w:tc>
        <w:tc>
          <w:tcPr>
            <w:tcW w:w="1587" w:type="dxa"/>
          </w:tcPr>
          <w:p w:rsidR="002F2222" w:rsidRDefault="002F2222">
            <w:pPr>
              <w:pStyle w:val="ConsPlusNormal"/>
              <w:jc w:val="center"/>
            </w:pPr>
            <w:r>
              <w:t>126626,2</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10 4 03 00160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134689,8</w:t>
            </w:r>
          </w:p>
        </w:tc>
        <w:tc>
          <w:tcPr>
            <w:tcW w:w="1587" w:type="dxa"/>
          </w:tcPr>
          <w:p w:rsidR="002F2222" w:rsidRDefault="002F2222">
            <w:pPr>
              <w:pStyle w:val="ConsPlusNormal"/>
              <w:jc w:val="center"/>
            </w:pPr>
            <w:r>
              <w:t>121514,4</w:t>
            </w:r>
          </w:p>
        </w:tc>
        <w:tc>
          <w:tcPr>
            <w:tcW w:w="1587" w:type="dxa"/>
          </w:tcPr>
          <w:p w:rsidR="002F2222" w:rsidRDefault="002F2222">
            <w:pPr>
              <w:pStyle w:val="ConsPlusNormal"/>
              <w:jc w:val="center"/>
            </w:pPr>
            <w:r>
              <w:t>121514,4</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10 4 03 00160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90895,1</w:t>
            </w:r>
          </w:p>
        </w:tc>
        <w:tc>
          <w:tcPr>
            <w:tcW w:w="1587" w:type="dxa"/>
          </w:tcPr>
          <w:p w:rsidR="002F2222" w:rsidRDefault="002F2222">
            <w:pPr>
              <w:pStyle w:val="ConsPlusNormal"/>
              <w:jc w:val="center"/>
            </w:pPr>
            <w:r>
              <w:t>79866,9</w:t>
            </w:r>
          </w:p>
        </w:tc>
        <w:tc>
          <w:tcPr>
            <w:tcW w:w="1587" w:type="dxa"/>
          </w:tcPr>
          <w:p w:rsidR="002F2222" w:rsidRDefault="002F2222">
            <w:pPr>
              <w:pStyle w:val="ConsPlusNormal"/>
              <w:jc w:val="center"/>
            </w:pPr>
            <w:r>
              <w:t>79866,9</w:t>
            </w:r>
          </w:p>
        </w:tc>
      </w:tr>
      <w:tr w:rsidR="002F2222">
        <w:tc>
          <w:tcPr>
            <w:tcW w:w="3742" w:type="dxa"/>
          </w:tcPr>
          <w:p w:rsidR="002F2222" w:rsidRDefault="002F2222">
            <w:pPr>
              <w:pStyle w:val="ConsPlusNormal"/>
            </w:pPr>
            <w:r>
              <w:lastRenderedPageBreak/>
              <w:t>Связь и информатика</w:t>
            </w:r>
          </w:p>
        </w:tc>
        <w:tc>
          <w:tcPr>
            <w:tcW w:w="1928" w:type="dxa"/>
          </w:tcPr>
          <w:p w:rsidR="002F2222" w:rsidRDefault="002F2222">
            <w:pPr>
              <w:pStyle w:val="ConsPlusNormal"/>
              <w:jc w:val="center"/>
            </w:pPr>
            <w:r>
              <w:t>10 4 03 00160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90895,1</w:t>
            </w:r>
          </w:p>
        </w:tc>
        <w:tc>
          <w:tcPr>
            <w:tcW w:w="1587" w:type="dxa"/>
          </w:tcPr>
          <w:p w:rsidR="002F2222" w:rsidRDefault="002F2222">
            <w:pPr>
              <w:pStyle w:val="ConsPlusNormal"/>
              <w:jc w:val="center"/>
            </w:pPr>
            <w:r>
              <w:t>79866,9</w:t>
            </w:r>
          </w:p>
        </w:tc>
        <w:tc>
          <w:tcPr>
            <w:tcW w:w="1587" w:type="dxa"/>
          </w:tcPr>
          <w:p w:rsidR="002F2222" w:rsidRDefault="002F2222">
            <w:pPr>
              <w:pStyle w:val="ConsPlusNormal"/>
              <w:jc w:val="center"/>
            </w:pPr>
            <w:r>
              <w:t>79866,9</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10 4 03 00160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26627,7</w:t>
            </w:r>
          </w:p>
        </w:tc>
        <w:tc>
          <w:tcPr>
            <w:tcW w:w="1587" w:type="dxa"/>
          </w:tcPr>
          <w:p w:rsidR="002F2222" w:rsidRDefault="002F2222">
            <w:pPr>
              <w:pStyle w:val="ConsPlusNormal"/>
              <w:jc w:val="center"/>
            </w:pPr>
            <w:r>
              <w:t>24444,7</w:t>
            </w:r>
          </w:p>
        </w:tc>
        <w:tc>
          <w:tcPr>
            <w:tcW w:w="1587" w:type="dxa"/>
          </w:tcPr>
          <w:p w:rsidR="002F2222" w:rsidRDefault="002F2222">
            <w:pPr>
              <w:pStyle w:val="ConsPlusNormal"/>
              <w:jc w:val="center"/>
            </w:pPr>
            <w:r>
              <w:t>24444,7</w:t>
            </w:r>
          </w:p>
        </w:tc>
      </w:tr>
      <w:tr w:rsidR="002F2222">
        <w:tc>
          <w:tcPr>
            <w:tcW w:w="3742" w:type="dxa"/>
          </w:tcPr>
          <w:p w:rsidR="002F2222" w:rsidRDefault="002F2222">
            <w:pPr>
              <w:pStyle w:val="ConsPlusNormal"/>
            </w:pPr>
            <w:r>
              <w:t>Связь и информатика</w:t>
            </w:r>
          </w:p>
        </w:tc>
        <w:tc>
          <w:tcPr>
            <w:tcW w:w="1928" w:type="dxa"/>
          </w:tcPr>
          <w:p w:rsidR="002F2222" w:rsidRDefault="002F2222">
            <w:pPr>
              <w:pStyle w:val="ConsPlusNormal"/>
              <w:jc w:val="center"/>
            </w:pPr>
            <w:r>
              <w:t>10 4 03 00160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26627,7</w:t>
            </w:r>
          </w:p>
        </w:tc>
        <w:tc>
          <w:tcPr>
            <w:tcW w:w="1587" w:type="dxa"/>
          </w:tcPr>
          <w:p w:rsidR="002F2222" w:rsidRDefault="002F2222">
            <w:pPr>
              <w:pStyle w:val="ConsPlusNormal"/>
              <w:jc w:val="center"/>
            </w:pPr>
            <w:r>
              <w:t>24444,7</w:t>
            </w:r>
          </w:p>
        </w:tc>
        <w:tc>
          <w:tcPr>
            <w:tcW w:w="1587" w:type="dxa"/>
          </w:tcPr>
          <w:p w:rsidR="002F2222" w:rsidRDefault="002F2222">
            <w:pPr>
              <w:pStyle w:val="ConsPlusNormal"/>
              <w:jc w:val="center"/>
            </w:pPr>
            <w:r>
              <w:t>24444,7</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10 4 03 00160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17063,8</w:t>
            </w:r>
          </w:p>
        </w:tc>
        <w:tc>
          <w:tcPr>
            <w:tcW w:w="1587" w:type="dxa"/>
          </w:tcPr>
          <w:p w:rsidR="002F2222" w:rsidRDefault="002F2222">
            <w:pPr>
              <w:pStyle w:val="ConsPlusNormal"/>
              <w:jc w:val="center"/>
            </w:pPr>
            <w:r>
              <w:t>17063,8</w:t>
            </w:r>
          </w:p>
        </w:tc>
        <w:tc>
          <w:tcPr>
            <w:tcW w:w="1587" w:type="dxa"/>
          </w:tcPr>
          <w:p w:rsidR="002F2222" w:rsidRDefault="002F2222">
            <w:pPr>
              <w:pStyle w:val="ConsPlusNormal"/>
              <w:jc w:val="center"/>
            </w:pPr>
            <w:r>
              <w:t>17063,8</w:t>
            </w:r>
          </w:p>
        </w:tc>
      </w:tr>
      <w:tr w:rsidR="002F2222">
        <w:tc>
          <w:tcPr>
            <w:tcW w:w="3742" w:type="dxa"/>
          </w:tcPr>
          <w:p w:rsidR="002F2222" w:rsidRDefault="002F2222">
            <w:pPr>
              <w:pStyle w:val="ConsPlusNormal"/>
            </w:pPr>
            <w:r>
              <w:t>Связь и информатика</w:t>
            </w:r>
          </w:p>
        </w:tc>
        <w:tc>
          <w:tcPr>
            <w:tcW w:w="1928" w:type="dxa"/>
          </w:tcPr>
          <w:p w:rsidR="002F2222" w:rsidRDefault="002F2222">
            <w:pPr>
              <w:pStyle w:val="ConsPlusNormal"/>
              <w:jc w:val="center"/>
            </w:pPr>
            <w:r>
              <w:t>10 4 03 00160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17063,8</w:t>
            </w:r>
          </w:p>
        </w:tc>
        <w:tc>
          <w:tcPr>
            <w:tcW w:w="1587" w:type="dxa"/>
          </w:tcPr>
          <w:p w:rsidR="002F2222" w:rsidRDefault="002F2222">
            <w:pPr>
              <w:pStyle w:val="ConsPlusNormal"/>
              <w:jc w:val="center"/>
            </w:pPr>
            <w:r>
              <w:t>17063,8</w:t>
            </w:r>
          </w:p>
        </w:tc>
        <w:tc>
          <w:tcPr>
            <w:tcW w:w="1587" w:type="dxa"/>
          </w:tcPr>
          <w:p w:rsidR="002F2222" w:rsidRDefault="002F2222">
            <w:pPr>
              <w:pStyle w:val="ConsPlusNormal"/>
              <w:jc w:val="center"/>
            </w:pPr>
            <w:r>
              <w:t>17063,8</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10 4 03 00160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103,3</w:t>
            </w:r>
          </w:p>
        </w:tc>
        <w:tc>
          <w:tcPr>
            <w:tcW w:w="1587" w:type="dxa"/>
          </w:tcPr>
          <w:p w:rsidR="002F2222" w:rsidRDefault="002F2222">
            <w:pPr>
              <w:pStyle w:val="ConsPlusNormal"/>
              <w:jc w:val="center"/>
            </w:pPr>
            <w:r>
              <w:t>139,0</w:t>
            </w:r>
          </w:p>
        </w:tc>
        <w:tc>
          <w:tcPr>
            <w:tcW w:w="1587" w:type="dxa"/>
          </w:tcPr>
          <w:p w:rsidR="002F2222" w:rsidRDefault="002F2222">
            <w:pPr>
              <w:pStyle w:val="ConsPlusNormal"/>
              <w:jc w:val="center"/>
            </w:pPr>
            <w:r>
              <w:t>139,0</w:t>
            </w:r>
          </w:p>
        </w:tc>
      </w:tr>
      <w:tr w:rsidR="002F2222">
        <w:tc>
          <w:tcPr>
            <w:tcW w:w="3742" w:type="dxa"/>
          </w:tcPr>
          <w:p w:rsidR="002F2222" w:rsidRDefault="002F2222">
            <w:pPr>
              <w:pStyle w:val="ConsPlusNormal"/>
            </w:pPr>
            <w:r>
              <w:t>Связь и информатика</w:t>
            </w:r>
          </w:p>
        </w:tc>
        <w:tc>
          <w:tcPr>
            <w:tcW w:w="1928" w:type="dxa"/>
          </w:tcPr>
          <w:p w:rsidR="002F2222" w:rsidRDefault="002F2222">
            <w:pPr>
              <w:pStyle w:val="ConsPlusNormal"/>
              <w:jc w:val="center"/>
            </w:pPr>
            <w:r>
              <w:t>10 4 03 00160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103,3</w:t>
            </w:r>
          </w:p>
        </w:tc>
        <w:tc>
          <w:tcPr>
            <w:tcW w:w="1587" w:type="dxa"/>
          </w:tcPr>
          <w:p w:rsidR="002F2222" w:rsidRDefault="002F2222">
            <w:pPr>
              <w:pStyle w:val="ConsPlusNormal"/>
              <w:jc w:val="center"/>
            </w:pPr>
            <w:r>
              <w:t>139,0</w:t>
            </w:r>
          </w:p>
        </w:tc>
        <w:tc>
          <w:tcPr>
            <w:tcW w:w="1587" w:type="dxa"/>
          </w:tcPr>
          <w:p w:rsidR="002F2222" w:rsidRDefault="002F2222">
            <w:pPr>
              <w:pStyle w:val="ConsPlusNormal"/>
              <w:jc w:val="center"/>
            </w:pPr>
            <w:r>
              <w:t>139,0</w:t>
            </w:r>
          </w:p>
        </w:tc>
      </w:tr>
      <w:tr w:rsidR="002F2222">
        <w:tc>
          <w:tcPr>
            <w:tcW w:w="3742" w:type="dxa"/>
          </w:tcPr>
          <w:p w:rsidR="002F2222" w:rsidRDefault="002F2222">
            <w:pPr>
              <w:pStyle w:val="ConsPlusNormal"/>
            </w:pPr>
            <w:r>
              <w:t>Единовременная денежная выплата лицам, удостоенным почетного звания Ленинградской области "Почетный работник связи и информации Ленинградской области"</w:t>
            </w:r>
          </w:p>
        </w:tc>
        <w:tc>
          <w:tcPr>
            <w:tcW w:w="1928" w:type="dxa"/>
          </w:tcPr>
          <w:p w:rsidR="002F2222" w:rsidRDefault="002F2222">
            <w:pPr>
              <w:pStyle w:val="ConsPlusNormal"/>
              <w:jc w:val="center"/>
            </w:pPr>
            <w:r>
              <w:t>10 4 03 03240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10 4 03 03240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Связь и информатика</w:t>
            </w:r>
          </w:p>
        </w:tc>
        <w:tc>
          <w:tcPr>
            <w:tcW w:w="1928" w:type="dxa"/>
          </w:tcPr>
          <w:p w:rsidR="002F2222" w:rsidRDefault="002F2222">
            <w:pPr>
              <w:pStyle w:val="ConsPlusNormal"/>
              <w:jc w:val="center"/>
            </w:pPr>
            <w:r>
              <w:t>10 4 03 03240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Возмещение затрат оператора государственной информационной системы Ленинградской области "Региональная геоинформационная система"</w:t>
            </w:r>
          </w:p>
        </w:tc>
        <w:tc>
          <w:tcPr>
            <w:tcW w:w="1928" w:type="dxa"/>
          </w:tcPr>
          <w:p w:rsidR="002F2222" w:rsidRDefault="002F2222">
            <w:pPr>
              <w:pStyle w:val="ConsPlusNormal"/>
              <w:jc w:val="center"/>
            </w:pPr>
            <w:r>
              <w:t>10 4 03 06050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4313,8</w:t>
            </w:r>
          </w:p>
        </w:tc>
        <w:tc>
          <w:tcPr>
            <w:tcW w:w="1587" w:type="dxa"/>
          </w:tcPr>
          <w:p w:rsidR="002F2222" w:rsidRDefault="002F2222">
            <w:pPr>
              <w:pStyle w:val="ConsPlusNormal"/>
              <w:jc w:val="center"/>
            </w:pPr>
            <w:r>
              <w:t>4313,8</w:t>
            </w:r>
          </w:p>
        </w:tc>
        <w:tc>
          <w:tcPr>
            <w:tcW w:w="1587" w:type="dxa"/>
          </w:tcPr>
          <w:p w:rsidR="002F2222" w:rsidRDefault="002F2222">
            <w:pPr>
              <w:pStyle w:val="ConsPlusNormal"/>
              <w:jc w:val="center"/>
            </w:pPr>
            <w:r>
              <w:t>4313,8</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10 4 03 06050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4313,8</w:t>
            </w:r>
          </w:p>
        </w:tc>
        <w:tc>
          <w:tcPr>
            <w:tcW w:w="1587" w:type="dxa"/>
          </w:tcPr>
          <w:p w:rsidR="002F2222" w:rsidRDefault="002F2222">
            <w:pPr>
              <w:pStyle w:val="ConsPlusNormal"/>
              <w:jc w:val="center"/>
            </w:pPr>
            <w:r>
              <w:t>4313,8</w:t>
            </w:r>
          </w:p>
        </w:tc>
        <w:tc>
          <w:tcPr>
            <w:tcW w:w="1587" w:type="dxa"/>
          </w:tcPr>
          <w:p w:rsidR="002F2222" w:rsidRDefault="002F2222">
            <w:pPr>
              <w:pStyle w:val="ConsPlusNormal"/>
              <w:jc w:val="center"/>
            </w:pPr>
            <w:r>
              <w:t>4313,8</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10 4 03 06050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4313,8</w:t>
            </w:r>
          </w:p>
        </w:tc>
        <w:tc>
          <w:tcPr>
            <w:tcW w:w="1587" w:type="dxa"/>
          </w:tcPr>
          <w:p w:rsidR="002F2222" w:rsidRDefault="002F2222">
            <w:pPr>
              <w:pStyle w:val="ConsPlusNormal"/>
              <w:jc w:val="center"/>
            </w:pPr>
            <w:r>
              <w:t>4313,8</w:t>
            </w:r>
          </w:p>
        </w:tc>
        <w:tc>
          <w:tcPr>
            <w:tcW w:w="1587" w:type="dxa"/>
          </w:tcPr>
          <w:p w:rsidR="002F2222" w:rsidRDefault="002F2222">
            <w:pPr>
              <w:pStyle w:val="ConsPlusNormal"/>
              <w:jc w:val="center"/>
            </w:pPr>
            <w:r>
              <w:t>4313,8</w:t>
            </w:r>
          </w:p>
        </w:tc>
      </w:tr>
      <w:tr w:rsidR="002F2222">
        <w:tc>
          <w:tcPr>
            <w:tcW w:w="3742" w:type="dxa"/>
          </w:tcPr>
          <w:p w:rsidR="002F2222" w:rsidRDefault="002F2222">
            <w:pPr>
              <w:pStyle w:val="ConsPlusNormal"/>
            </w:pPr>
            <w:r>
              <w:t>Обеспечение экспертизы и мониторинга мероприятий по формированию электронного правительства</w:t>
            </w:r>
          </w:p>
        </w:tc>
        <w:tc>
          <w:tcPr>
            <w:tcW w:w="1928" w:type="dxa"/>
          </w:tcPr>
          <w:p w:rsidR="002F2222" w:rsidRDefault="002F2222">
            <w:pPr>
              <w:pStyle w:val="ConsPlusNormal"/>
              <w:jc w:val="center"/>
            </w:pPr>
            <w:r>
              <w:t>10 4 03 15200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588,0</w:t>
            </w:r>
          </w:p>
        </w:tc>
        <w:tc>
          <w:tcPr>
            <w:tcW w:w="1587" w:type="dxa"/>
          </w:tcPr>
          <w:p w:rsidR="002F2222" w:rsidRDefault="002F2222">
            <w:pPr>
              <w:pStyle w:val="ConsPlusNormal"/>
              <w:jc w:val="center"/>
            </w:pPr>
            <w:r>
              <w:t>648,0</w:t>
            </w:r>
          </w:p>
        </w:tc>
        <w:tc>
          <w:tcPr>
            <w:tcW w:w="1587" w:type="dxa"/>
          </w:tcPr>
          <w:p w:rsidR="002F2222" w:rsidRDefault="002F2222">
            <w:pPr>
              <w:pStyle w:val="ConsPlusNormal"/>
              <w:jc w:val="center"/>
            </w:pPr>
            <w:r>
              <w:t>648,0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10 4 03 15200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588,0</w:t>
            </w:r>
          </w:p>
        </w:tc>
        <w:tc>
          <w:tcPr>
            <w:tcW w:w="1587" w:type="dxa"/>
          </w:tcPr>
          <w:p w:rsidR="002F2222" w:rsidRDefault="002F2222">
            <w:pPr>
              <w:pStyle w:val="ConsPlusNormal"/>
              <w:jc w:val="center"/>
            </w:pPr>
            <w:r>
              <w:t>648,0</w:t>
            </w:r>
          </w:p>
        </w:tc>
        <w:tc>
          <w:tcPr>
            <w:tcW w:w="1587" w:type="dxa"/>
          </w:tcPr>
          <w:p w:rsidR="002F2222" w:rsidRDefault="002F2222">
            <w:pPr>
              <w:pStyle w:val="ConsPlusNormal"/>
              <w:jc w:val="center"/>
            </w:pPr>
            <w:r>
              <w:t>648,0</w:t>
            </w:r>
          </w:p>
        </w:tc>
      </w:tr>
      <w:tr w:rsidR="002F2222">
        <w:tc>
          <w:tcPr>
            <w:tcW w:w="3742" w:type="dxa"/>
          </w:tcPr>
          <w:p w:rsidR="002F2222" w:rsidRDefault="002F2222">
            <w:pPr>
              <w:pStyle w:val="ConsPlusNormal"/>
            </w:pPr>
            <w:r>
              <w:t>Связь и информатика</w:t>
            </w:r>
          </w:p>
        </w:tc>
        <w:tc>
          <w:tcPr>
            <w:tcW w:w="1928" w:type="dxa"/>
          </w:tcPr>
          <w:p w:rsidR="002F2222" w:rsidRDefault="002F2222">
            <w:pPr>
              <w:pStyle w:val="ConsPlusNormal"/>
              <w:jc w:val="center"/>
            </w:pPr>
            <w:r>
              <w:t>10 4 03 15200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588,0</w:t>
            </w:r>
          </w:p>
        </w:tc>
        <w:tc>
          <w:tcPr>
            <w:tcW w:w="1587" w:type="dxa"/>
          </w:tcPr>
          <w:p w:rsidR="002F2222" w:rsidRDefault="002F2222">
            <w:pPr>
              <w:pStyle w:val="ConsPlusNormal"/>
              <w:jc w:val="center"/>
            </w:pPr>
            <w:r>
              <w:t>648,0</w:t>
            </w:r>
          </w:p>
        </w:tc>
        <w:tc>
          <w:tcPr>
            <w:tcW w:w="1587" w:type="dxa"/>
          </w:tcPr>
          <w:p w:rsidR="002F2222" w:rsidRDefault="002F2222">
            <w:pPr>
              <w:pStyle w:val="ConsPlusNormal"/>
              <w:jc w:val="center"/>
            </w:pPr>
            <w:r>
              <w:t>648,0</w:t>
            </w:r>
          </w:p>
        </w:tc>
      </w:tr>
      <w:tr w:rsidR="002F2222">
        <w:tc>
          <w:tcPr>
            <w:tcW w:w="3742" w:type="dxa"/>
          </w:tcPr>
          <w:p w:rsidR="002F2222" w:rsidRDefault="002F2222">
            <w:pPr>
              <w:pStyle w:val="ConsPlusNormal"/>
            </w:pPr>
            <w:r>
              <w:t>Комплекс процессных мероприятий "Развитие информационной инфраструктуры Ленинградской области и обеспечение ее информационной безопасности"</w:t>
            </w:r>
          </w:p>
        </w:tc>
        <w:tc>
          <w:tcPr>
            <w:tcW w:w="1928" w:type="dxa"/>
          </w:tcPr>
          <w:p w:rsidR="002F2222" w:rsidRDefault="002F2222">
            <w:pPr>
              <w:pStyle w:val="ConsPlusNormal"/>
              <w:jc w:val="center"/>
            </w:pPr>
            <w:r>
              <w:t>10 4 04 00000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2096018,4</w:t>
            </w:r>
          </w:p>
        </w:tc>
        <w:tc>
          <w:tcPr>
            <w:tcW w:w="1587" w:type="dxa"/>
          </w:tcPr>
          <w:p w:rsidR="002F2222" w:rsidRDefault="002F2222">
            <w:pPr>
              <w:pStyle w:val="ConsPlusNormal"/>
              <w:jc w:val="center"/>
            </w:pPr>
            <w:r>
              <w:t>1830160,2</w:t>
            </w:r>
          </w:p>
        </w:tc>
        <w:tc>
          <w:tcPr>
            <w:tcW w:w="1587" w:type="dxa"/>
          </w:tcPr>
          <w:p w:rsidR="002F2222" w:rsidRDefault="002F2222">
            <w:pPr>
              <w:pStyle w:val="ConsPlusNormal"/>
              <w:jc w:val="center"/>
            </w:pPr>
            <w:r>
              <w:t>1714991,8</w:t>
            </w:r>
          </w:p>
        </w:tc>
      </w:tr>
      <w:tr w:rsidR="002F2222">
        <w:tc>
          <w:tcPr>
            <w:tcW w:w="3742" w:type="dxa"/>
          </w:tcPr>
          <w:p w:rsidR="002F2222" w:rsidRDefault="002F2222">
            <w:pPr>
              <w:pStyle w:val="ConsPlusNormal"/>
            </w:pPr>
            <w:r>
              <w:t>Организация доступа к единой сети передачи данных Ленинградской области и услугам связи для нужд Ленинградской области</w:t>
            </w:r>
          </w:p>
        </w:tc>
        <w:tc>
          <w:tcPr>
            <w:tcW w:w="1928" w:type="dxa"/>
          </w:tcPr>
          <w:p w:rsidR="002F2222" w:rsidRDefault="002F2222">
            <w:pPr>
              <w:pStyle w:val="ConsPlusNormal"/>
              <w:jc w:val="center"/>
            </w:pPr>
            <w:r>
              <w:t>10 4 04 10930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183107,2</w:t>
            </w:r>
          </w:p>
        </w:tc>
        <w:tc>
          <w:tcPr>
            <w:tcW w:w="1587" w:type="dxa"/>
          </w:tcPr>
          <w:p w:rsidR="002F2222" w:rsidRDefault="002F2222">
            <w:pPr>
              <w:pStyle w:val="ConsPlusNormal"/>
              <w:jc w:val="center"/>
            </w:pPr>
            <w:r>
              <w:t>199549,5</w:t>
            </w:r>
          </w:p>
        </w:tc>
        <w:tc>
          <w:tcPr>
            <w:tcW w:w="1587" w:type="dxa"/>
          </w:tcPr>
          <w:p w:rsidR="002F2222" w:rsidRDefault="002F2222">
            <w:pPr>
              <w:pStyle w:val="ConsPlusNormal"/>
              <w:jc w:val="center"/>
            </w:pPr>
            <w:r>
              <w:t>199549,5</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10 4 04 10930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183107,2</w:t>
            </w:r>
          </w:p>
        </w:tc>
        <w:tc>
          <w:tcPr>
            <w:tcW w:w="1587" w:type="dxa"/>
          </w:tcPr>
          <w:p w:rsidR="002F2222" w:rsidRDefault="002F2222">
            <w:pPr>
              <w:pStyle w:val="ConsPlusNormal"/>
              <w:jc w:val="center"/>
            </w:pPr>
            <w:r>
              <w:t>199549,5</w:t>
            </w:r>
          </w:p>
        </w:tc>
        <w:tc>
          <w:tcPr>
            <w:tcW w:w="1587" w:type="dxa"/>
          </w:tcPr>
          <w:p w:rsidR="002F2222" w:rsidRDefault="002F2222">
            <w:pPr>
              <w:pStyle w:val="ConsPlusNormal"/>
              <w:jc w:val="center"/>
            </w:pPr>
            <w:r>
              <w:t>199549,5</w:t>
            </w:r>
          </w:p>
        </w:tc>
      </w:tr>
      <w:tr w:rsidR="002F2222">
        <w:tc>
          <w:tcPr>
            <w:tcW w:w="3742" w:type="dxa"/>
          </w:tcPr>
          <w:p w:rsidR="002F2222" w:rsidRDefault="002F2222">
            <w:pPr>
              <w:pStyle w:val="ConsPlusNormal"/>
            </w:pPr>
            <w:r>
              <w:t>Связь и информатика</w:t>
            </w:r>
          </w:p>
        </w:tc>
        <w:tc>
          <w:tcPr>
            <w:tcW w:w="1928" w:type="dxa"/>
          </w:tcPr>
          <w:p w:rsidR="002F2222" w:rsidRDefault="002F2222">
            <w:pPr>
              <w:pStyle w:val="ConsPlusNormal"/>
              <w:jc w:val="center"/>
            </w:pPr>
            <w:r>
              <w:t>10 4 04 10930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183107,2</w:t>
            </w:r>
          </w:p>
        </w:tc>
        <w:tc>
          <w:tcPr>
            <w:tcW w:w="1587" w:type="dxa"/>
          </w:tcPr>
          <w:p w:rsidR="002F2222" w:rsidRDefault="002F2222">
            <w:pPr>
              <w:pStyle w:val="ConsPlusNormal"/>
              <w:jc w:val="center"/>
            </w:pPr>
            <w:r>
              <w:t>199549,5</w:t>
            </w:r>
          </w:p>
        </w:tc>
        <w:tc>
          <w:tcPr>
            <w:tcW w:w="1587" w:type="dxa"/>
          </w:tcPr>
          <w:p w:rsidR="002F2222" w:rsidRDefault="002F2222">
            <w:pPr>
              <w:pStyle w:val="ConsPlusNormal"/>
              <w:jc w:val="center"/>
            </w:pPr>
            <w:r>
              <w:t>199549,5</w:t>
            </w:r>
          </w:p>
        </w:tc>
      </w:tr>
      <w:tr w:rsidR="002F2222">
        <w:tc>
          <w:tcPr>
            <w:tcW w:w="3742" w:type="dxa"/>
          </w:tcPr>
          <w:p w:rsidR="002F2222" w:rsidRDefault="002F2222">
            <w:pPr>
              <w:pStyle w:val="ConsPlusNormal"/>
            </w:pPr>
            <w:r>
              <w:t xml:space="preserve">Создание, развитие и обеспечение функционирования систем защиты </w:t>
            </w:r>
            <w:r>
              <w:lastRenderedPageBreak/>
              <w:t>информации органов исполнительной власти и межведомственных информационных систем Ленинградской области</w:t>
            </w:r>
          </w:p>
        </w:tc>
        <w:tc>
          <w:tcPr>
            <w:tcW w:w="1928" w:type="dxa"/>
          </w:tcPr>
          <w:p w:rsidR="002F2222" w:rsidRDefault="002F2222">
            <w:pPr>
              <w:pStyle w:val="ConsPlusNormal"/>
              <w:jc w:val="center"/>
            </w:pPr>
            <w:r>
              <w:lastRenderedPageBreak/>
              <w:t>10 4 04 10970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257194,9</w:t>
            </w:r>
          </w:p>
        </w:tc>
        <w:tc>
          <w:tcPr>
            <w:tcW w:w="1587" w:type="dxa"/>
          </w:tcPr>
          <w:p w:rsidR="002F2222" w:rsidRDefault="002F2222">
            <w:pPr>
              <w:pStyle w:val="ConsPlusNormal"/>
              <w:jc w:val="center"/>
            </w:pPr>
            <w:r>
              <w:t>212075,2</w:t>
            </w:r>
          </w:p>
        </w:tc>
        <w:tc>
          <w:tcPr>
            <w:tcW w:w="1587" w:type="dxa"/>
          </w:tcPr>
          <w:p w:rsidR="002F2222" w:rsidRDefault="002F2222">
            <w:pPr>
              <w:pStyle w:val="ConsPlusNormal"/>
              <w:jc w:val="center"/>
            </w:pPr>
            <w:r>
              <w:t>212075,2</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10 4 04 10970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257194,9</w:t>
            </w:r>
          </w:p>
        </w:tc>
        <w:tc>
          <w:tcPr>
            <w:tcW w:w="1587" w:type="dxa"/>
          </w:tcPr>
          <w:p w:rsidR="002F2222" w:rsidRDefault="002F2222">
            <w:pPr>
              <w:pStyle w:val="ConsPlusNormal"/>
              <w:jc w:val="center"/>
            </w:pPr>
            <w:r>
              <w:t>212075,2</w:t>
            </w:r>
          </w:p>
        </w:tc>
        <w:tc>
          <w:tcPr>
            <w:tcW w:w="1587" w:type="dxa"/>
          </w:tcPr>
          <w:p w:rsidR="002F2222" w:rsidRDefault="002F2222">
            <w:pPr>
              <w:pStyle w:val="ConsPlusNormal"/>
              <w:jc w:val="center"/>
            </w:pPr>
            <w:r>
              <w:t>212075,2</w:t>
            </w:r>
          </w:p>
        </w:tc>
      </w:tr>
      <w:tr w:rsidR="002F2222">
        <w:tc>
          <w:tcPr>
            <w:tcW w:w="3742" w:type="dxa"/>
          </w:tcPr>
          <w:p w:rsidR="002F2222" w:rsidRDefault="002F2222">
            <w:pPr>
              <w:pStyle w:val="ConsPlusNormal"/>
            </w:pPr>
            <w:r>
              <w:t>Связь и информатика</w:t>
            </w:r>
          </w:p>
        </w:tc>
        <w:tc>
          <w:tcPr>
            <w:tcW w:w="1928" w:type="dxa"/>
          </w:tcPr>
          <w:p w:rsidR="002F2222" w:rsidRDefault="002F2222">
            <w:pPr>
              <w:pStyle w:val="ConsPlusNormal"/>
              <w:jc w:val="center"/>
            </w:pPr>
            <w:r>
              <w:t>10 4 04 10970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257194,9</w:t>
            </w:r>
          </w:p>
        </w:tc>
        <w:tc>
          <w:tcPr>
            <w:tcW w:w="1587" w:type="dxa"/>
          </w:tcPr>
          <w:p w:rsidR="002F2222" w:rsidRDefault="002F2222">
            <w:pPr>
              <w:pStyle w:val="ConsPlusNormal"/>
              <w:jc w:val="center"/>
            </w:pPr>
            <w:r>
              <w:t>212075,2</w:t>
            </w:r>
          </w:p>
        </w:tc>
        <w:tc>
          <w:tcPr>
            <w:tcW w:w="1587" w:type="dxa"/>
          </w:tcPr>
          <w:p w:rsidR="002F2222" w:rsidRDefault="002F2222">
            <w:pPr>
              <w:pStyle w:val="ConsPlusNormal"/>
              <w:jc w:val="center"/>
            </w:pPr>
            <w:r>
              <w:t>212075,2</w:t>
            </w:r>
          </w:p>
        </w:tc>
      </w:tr>
      <w:tr w:rsidR="002F2222">
        <w:tc>
          <w:tcPr>
            <w:tcW w:w="3742" w:type="dxa"/>
          </w:tcPr>
          <w:p w:rsidR="002F2222" w:rsidRDefault="002F2222">
            <w:pPr>
              <w:pStyle w:val="ConsPlusNormal"/>
            </w:pPr>
            <w:r>
              <w:t>Развитие технологической инфраструктуры электронного правительства</w:t>
            </w:r>
          </w:p>
        </w:tc>
        <w:tc>
          <w:tcPr>
            <w:tcW w:w="1928" w:type="dxa"/>
          </w:tcPr>
          <w:p w:rsidR="002F2222" w:rsidRDefault="002F2222">
            <w:pPr>
              <w:pStyle w:val="ConsPlusNormal"/>
              <w:jc w:val="center"/>
            </w:pPr>
            <w:r>
              <w:t>10 4 04 13390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1158953,3</w:t>
            </w:r>
          </w:p>
        </w:tc>
        <w:tc>
          <w:tcPr>
            <w:tcW w:w="1587" w:type="dxa"/>
          </w:tcPr>
          <w:p w:rsidR="002F2222" w:rsidRDefault="002F2222">
            <w:pPr>
              <w:pStyle w:val="ConsPlusNormal"/>
              <w:jc w:val="center"/>
            </w:pPr>
            <w:r>
              <w:t>1061343,2</w:t>
            </w:r>
          </w:p>
        </w:tc>
        <w:tc>
          <w:tcPr>
            <w:tcW w:w="1587" w:type="dxa"/>
          </w:tcPr>
          <w:p w:rsidR="002F2222" w:rsidRDefault="002F2222">
            <w:pPr>
              <w:pStyle w:val="ConsPlusNormal"/>
              <w:jc w:val="center"/>
            </w:pPr>
            <w:r>
              <w:t>1061569,2</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10 4 04 13390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1158953,3</w:t>
            </w:r>
          </w:p>
        </w:tc>
        <w:tc>
          <w:tcPr>
            <w:tcW w:w="1587" w:type="dxa"/>
          </w:tcPr>
          <w:p w:rsidR="002F2222" w:rsidRDefault="002F2222">
            <w:pPr>
              <w:pStyle w:val="ConsPlusNormal"/>
              <w:jc w:val="center"/>
            </w:pPr>
            <w:r>
              <w:t>1061343,2</w:t>
            </w:r>
          </w:p>
        </w:tc>
        <w:tc>
          <w:tcPr>
            <w:tcW w:w="1587" w:type="dxa"/>
          </w:tcPr>
          <w:p w:rsidR="002F2222" w:rsidRDefault="002F2222">
            <w:pPr>
              <w:pStyle w:val="ConsPlusNormal"/>
              <w:jc w:val="center"/>
            </w:pPr>
            <w:r>
              <w:t>1061569,2</w:t>
            </w:r>
          </w:p>
        </w:tc>
      </w:tr>
      <w:tr w:rsidR="002F2222">
        <w:tc>
          <w:tcPr>
            <w:tcW w:w="3742" w:type="dxa"/>
          </w:tcPr>
          <w:p w:rsidR="002F2222" w:rsidRDefault="002F2222">
            <w:pPr>
              <w:pStyle w:val="ConsPlusNormal"/>
            </w:pPr>
            <w:r>
              <w:t>Связь и информатика</w:t>
            </w:r>
          </w:p>
        </w:tc>
        <w:tc>
          <w:tcPr>
            <w:tcW w:w="1928" w:type="dxa"/>
          </w:tcPr>
          <w:p w:rsidR="002F2222" w:rsidRDefault="002F2222">
            <w:pPr>
              <w:pStyle w:val="ConsPlusNormal"/>
              <w:jc w:val="center"/>
            </w:pPr>
            <w:r>
              <w:t>10 4 04 13390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1158953,3</w:t>
            </w:r>
          </w:p>
        </w:tc>
        <w:tc>
          <w:tcPr>
            <w:tcW w:w="1587" w:type="dxa"/>
          </w:tcPr>
          <w:p w:rsidR="002F2222" w:rsidRDefault="002F2222">
            <w:pPr>
              <w:pStyle w:val="ConsPlusNormal"/>
              <w:jc w:val="center"/>
            </w:pPr>
            <w:r>
              <w:t>1061343,2</w:t>
            </w:r>
          </w:p>
        </w:tc>
        <w:tc>
          <w:tcPr>
            <w:tcW w:w="1587" w:type="dxa"/>
          </w:tcPr>
          <w:p w:rsidR="002F2222" w:rsidRDefault="002F2222">
            <w:pPr>
              <w:pStyle w:val="ConsPlusNormal"/>
              <w:jc w:val="center"/>
            </w:pPr>
            <w:r>
              <w:t>1061569,2</w:t>
            </w:r>
          </w:p>
        </w:tc>
      </w:tr>
      <w:tr w:rsidR="002F2222">
        <w:tc>
          <w:tcPr>
            <w:tcW w:w="3742" w:type="dxa"/>
          </w:tcPr>
          <w:p w:rsidR="002F2222" w:rsidRDefault="002F2222">
            <w:pPr>
              <w:pStyle w:val="ConsPlusNormal"/>
            </w:pPr>
            <w:r>
              <w:t>Обеспечение функционирования технологической инфраструктуры электронного правительства</w:t>
            </w:r>
          </w:p>
        </w:tc>
        <w:tc>
          <w:tcPr>
            <w:tcW w:w="1928" w:type="dxa"/>
          </w:tcPr>
          <w:p w:rsidR="002F2222" w:rsidRDefault="002F2222">
            <w:pPr>
              <w:pStyle w:val="ConsPlusNormal"/>
              <w:jc w:val="center"/>
            </w:pPr>
            <w:r>
              <w:t>10 4 04 13400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354730,9</w:t>
            </w:r>
          </w:p>
        </w:tc>
        <w:tc>
          <w:tcPr>
            <w:tcW w:w="1587" w:type="dxa"/>
          </w:tcPr>
          <w:p w:rsidR="002F2222" w:rsidRDefault="002F2222">
            <w:pPr>
              <w:pStyle w:val="ConsPlusNormal"/>
              <w:jc w:val="center"/>
            </w:pPr>
            <w:r>
              <w:t>136518,2</w:t>
            </w:r>
          </w:p>
        </w:tc>
        <w:tc>
          <w:tcPr>
            <w:tcW w:w="1587" w:type="dxa"/>
          </w:tcPr>
          <w:p w:rsidR="002F2222" w:rsidRDefault="002F2222">
            <w:pPr>
              <w:pStyle w:val="ConsPlusNormal"/>
              <w:jc w:val="center"/>
            </w:pPr>
            <w:r>
              <w:t>136518,2</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10 4 04 13400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354730,9</w:t>
            </w:r>
          </w:p>
        </w:tc>
        <w:tc>
          <w:tcPr>
            <w:tcW w:w="1587" w:type="dxa"/>
          </w:tcPr>
          <w:p w:rsidR="002F2222" w:rsidRDefault="002F2222">
            <w:pPr>
              <w:pStyle w:val="ConsPlusNormal"/>
              <w:jc w:val="center"/>
            </w:pPr>
            <w:r>
              <w:t>136518,2</w:t>
            </w:r>
          </w:p>
        </w:tc>
        <w:tc>
          <w:tcPr>
            <w:tcW w:w="1587" w:type="dxa"/>
          </w:tcPr>
          <w:p w:rsidR="002F2222" w:rsidRDefault="002F2222">
            <w:pPr>
              <w:pStyle w:val="ConsPlusNormal"/>
              <w:jc w:val="center"/>
            </w:pPr>
            <w:r>
              <w:t>136518,2</w:t>
            </w:r>
          </w:p>
        </w:tc>
      </w:tr>
      <w:tr w:rsidR="002F2222">
        <w:tc>
          <w:tcPr>
            <w:tcW w:w="3742" w:type="dxa"/>
          </w:tcPr>
          <w:p w:rsidR="002F2222" w:rsidRDefault="002F2222">
            <w:pPr>
              <w:pStyle w:val="ConsPlusNormal"/>
            </w:pPr>
            <w:r>
              <w:t>Связь и информатика</w:t>
            </w:r>
          </w:p>
        </w:tc>
        <w:tc>
          <w:tcPr>
            <w:tcW w:w="1928" w:type="dxa"/>
          </w:tcPr>
          <w:p w:rsidR="002F2222" w:rsidRDefault="002F2222">
            <w:pPr>
              <w:pStyle w:val="ConsPlusNormal"/>
              <w:jc w:val="center"/>
            </w:pPr>
            <w:r>
              <w:t>10 4 04 13400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354730,9</w:t>
            </w:r>
          </w:p>
        </w:tc>
        <w:tc>
          <w:tcPr>
            <w:tcW w:w="1587" w:type="dxa"/>
          </w:tcPr>
          <w:p w:rsidR="002F2222" w:rsidRDefault="002F2222">
            <w:pPr>
              <w:pStyle w:val="ConsPlusNormal"/>
              <w:jc w:val="center"/>
            </w:pPr>
            <w:r>
              <w:t>136518,2</w:t>
            </w:r>
          </w:p>
        </w:tc>
        <w:tc>
          <w:tcPr>
            <w:tcW w:w="1587" w:type="dxa"/>
          </w:tcPr>
          <w:p w:rsidR="002F2222" w:rsidRDefault="002F2222">
            <w:pPr>
              <w:pStyle w:val="ConsPlusNormal"/>
              <w:jc w:val="center"/>
            </w:pPr>
            <w:r>
              <w:t>136518,2</w:t>
            </w:r>
          </w:p>
        </w:tc>
      </w:tr>
      <w:tr w:rsidR="002F2222">
        <w:tc>
          <w:tcPr>
            <w:tcW w:w="3742" w:type="dxa"/>
          </w:tcPr>
          <w:p w:rsidR="002F2222" w:rsidRDefault="002F2222">
            <w:pPr>
              <w:pStyle w:val="ConsPlusNormal"/>
            </w:pPr>
            <w:r>
              <w:t xml:space="preserve">Развитие и обеспечение функционирования технологической инфраструктуры органов </w:t>
            </w:r>
            <w:r>
              <w:lastRenderedPageBreak/>
              <w:t>исполнительной власти Ленинградской области</w:t>
            </w:r>
          </w:p>
        </w:tc>
        <w:tc>
          <w:tcPr>
            <w:tcW w:w="1928" w:type="dxa"/>
          </w:tcPr>
          <w:p w:rsidR="002F2222" w:rsidRDefault="002F2222">
            <w:pPr>
              <w:pStyle w:val="ConsPlusNormal"/>
              <w:jc w:val="center"/>
            </w:pPr>
            <w:r>
              <w:lastRenderedPageBreak/>
              <w:t>10 4 04 14720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103779,7</w:t>
            </w:r>
          </w:p>
        </w:tc>
        <w:tc>
          <w:tcPr>
            <w:tcW w:w="1587" w:type="dxa"/>
          </w:tcPr>
          <w:p w:rsidR="002F2222" w:rsidRDefault="002F2222">
            <w:pPr>
              <w:pStyle w:val="ConsPlusNormal"/>
              <w:jc w:val="center"/>
            </w:pPr>
            <w:r>
              <w:t>105279,7</w:t>
            </w:r>
          </w:p>
        </w:tc>
        <w:tc>
          <w:tcPr>
            <w:tcW w:w="1587" w:type="dxa"/>
          </w:tcPr>
          <w:p w:rsidR="002F2222" w:rsidRDefault="002F2222">
            <w:pPr>
              <w:pStyle w:val="ConsPlusNormal"/>
              <w:jc w:val="center"/>
            </w:pPr>
            <w:r>
              <w:t>105279,7</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10 4 04 14720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103779,7</w:t>
            </w:r>
          </w:p>
        </w:tc>
        <w:tc>
          <w:tcPr>
            <w:tcW w:w="1587" w:type="dxa"/>
          </w:tcPr>
          <w:p w:rsidR="002F2222" w:rsidRDefault="002F2222">
            <w:pPr>
              <w:pStyle w:val="ConsPlusNormal"/>
              <w:jc w:val="center"/>
            </w:pPr>
            <w:r>
              <w:t>105279,7</w:t>
            </w:r>
          </w:p>
        </w:tc>
        <w:tc>
          <w:tcPr>
            <w:tcW w:w="1587" w:type="dxa"/>
          </w:tcPr>
          <w:p w:rsidR="002F2222" w:rsidRDefault="002F2222">
            <w:pPr>
              <w:pStyle w:val="ConsPlusNormal"/>
              <w:jc w:val="center"/>
            </w:pPr>
            <w:r>
              <w:t>105279,7</w:t>
            </w:r>
          </w:p>
        </w:tc>
      </w:tr>
      <w:tr w:rsidR="002F2222">
        <w:tc>
          <w:tcPr>
            <w:tcW w:w="3742" w:type="dxa"/>
          </w:tcPr>
          <w:p w:rsidR="002F2222" w:rsidRDefault="002F2222">
            <w:pPr>
              <w:pStyle w:val="ConsPlusNormal"/>
            </w:pPr>
            <w:r>
              <w:t>Связь и информатика</w:t>
            </w:r>
          </w:p>
        </w:tc>
        <w:tc>
          <w:tcPr>
            <w:tcW w:w="1928" w:type="dxa"/>
          </w:tcPr>
          <w:p w:rsidR="002F2222" w:rsidRDefault="002F2222">
            <w:pPr>
              <w:pStyle w:val="ConsPlusNormal"/>
              <w:jc w:val="center"/>
            </w:pPr>
            <w:r>
              <w:t>10 4 04 14720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103779,7</w:t>
            </w:r>
          </w:p>
        </w:tc>
        <w:tc>
          <w:tcPr>
            <w:tcW w:w="1587" w:type="dxa"/>
          </w:tcPr>
          <w:p w:rsidR="002F2222" w:rsidRDefault="002F2222">
            <w:pPr>
              <w:pStyle w:val="ConsPlusNormal"/>
              <w:jc w:val="center"/>
            </w:pPr>
            <w:r>
              <w:t>105279,7</w:t>
            </w:r>
          </w:p>
        </w:tc>
        <w:tc>
          <w:tcPr>
            <w:tcW w:w="1587" w:type="dxa"/>
          </w:tcPr>
          <w:p w:rsidR="002F2222" w:rsidRDefault="002F2222">
            <w:pPr>
              <w:pStyle w:val="ConsPlusNormal"/>
              <w:jc w:val="center"/>
            </w:pPr>
            <w:r>
              <w:t>105279,7</w:t>
            </w:r>
          </w:p>
        </w:tc>
      </w:tr>
      <w:tr w:rsidR="002F2222">
        <w:tc>
          <w:tcPr>
            <w:tcW w:w="3742" w:type="dxa"/>
          </w:tcPr>
          <w:p w:rsidR="002F2222" w:rsidRDefault="002F2222">
            <w:pPr>
              <w:pStyle w:val="ConsPlusNormal"/>
            </w:pPr>
            <w:r>
              <w:t>Мероприятия по созданию и развитию материально-технической базы сети специальной связи Ленинградской области</w:t>
            </w:r>
          </w:p>
        </w:tc>
        <w:tc>
          <w:tcPr>
            <w:tcW w:w="1928" w:type="dxa"/>
          </w:tcPr>
          <w:p w:rsidR="002F2222" w:rsidRDefault="002F2222">
            <w:pPr>
              <w:pStyle w:val="ConsPlusNormal"/>
              <w:jc w:val="center"/>
            </w:pPr>
            <w:r>
              <w:t>10 4 04 15250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38252,3</w:t>
            </w:r>
          </w:p>
        </w:tc>
        <w:tc>
          <w:tcPr>
            <w:tcW w:w="1587" w:type="dxa"/>
          </w:tcPr>
          <w:p w:rsidR="002F2222" w:rsidRDefault="002F2222">
            <w:pPr>
              <w:pStyle w:val="ConsPlusNormal"/>
              <w:jc w:val="center"/>
            </w:pPr>
            <w:r>
              <w:t>115394,4</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10 4 04 15250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38252,3</w:t>
            </w:r>
          </w:p>
        </w:tc>
        <w:tc>
          <w:tcPr>
            <w:tcW w:w="1587" w:type="dxa"/>
          </w:tcPr>
          <w:p w:rsidR="002F2222" w:rsidRDefault="002F2222">
            <w:pPr>
              <w:pStyle w:val="ConsPlusNormal"/>
              <w:jc w:val="center"/>
            </w:pPr>
            <w:r>
              <w:t>115394,4</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Гражданская оборона</w:t>
            </w:r>
          </w:p>
        </w:tc>
        <w:tc>
          <w:tcPr>
            <w:tcW w:w="1928" w:type="dxa"/>
          </w:tcPr>
          <w:p w:rsidR="002F2222" w:rsidRDefault="002F2222">
            <w:pPr>
              <w:pStyle w:val="ConsPlusNormal"/>
              <w:jc w:val="center"/>
            </w:pPr>
            <w:r>
              <w:t>10 4 04 15250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38252,3</w:t>
            </w:r>
          </w:p>
        </w:tc>
        <w:tc>
          <w:tcPr>
            <w:tcW w:w="1587" w:type="dxa"/>
          </w:tcPr>
          <w:p w:rsidR="002F2222" w:rsidRDefault="002F2222">
            <w:pPr>
              <w:pStyle w:val="ConsPlusNormal"/>
              <w:jc w:val="center"/>
            </w:pPr>
            <w:r>
              <w:t>115394,4</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Приоритетные проекты</w:t>
            </w:r>
          </w:p>
        </w:tc>
        <w:tc>
          <w:tcPr>
            <w:tcW w:w="1928" w:type="dxa"/>
          </w:tcPr>
          <w:p w:rsidR="002F2222" w:rsidRDefault="002F2222">
            <w:pPr>
              <w:pStyle w:val="ConsPlusNormal"/>
              <w:jc w:val="center"/>
            </w:pPr>
            <w:r>
              <w:t>10 6 00 00000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49700,2</w:t>
            </w:r>
          </w:p>
        </w:tc>
        <w:tc>
          <w:tcPr>
            <w:tcW w:w="1587" w:type="dxa"/>
          </w:tcPr>
          <w:p w:rsidR="002F2222" w:rsidRDefault="002F2222">
            <w:pPr>
              <w:pStyle w:val="ConsPlusNormal"/>
              <w:jc w:val="center"/>
            </w:pPr>
            <w:r>
              <w:t>77000,0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Приоритетный проект "Создание цифровой картографической основы Ленинградской области с высоким пространственным разрешением"</w:t>
            </w:r>
          </w:p>
        </w:tc>
        <w:tc>
          <w:tcPr>
            <w:tcW w:w="1928" w:type="dxa"/>
          </w:tcPr>
          <w:p w:rsidR="002F2222" w:rsidRDefault="002F2222">
            <w:pPr>
              <w:pStyle w:val="ConsPlusNormal"/>
              <w:jc w:val="center"/>
            </w:pPr>
            <w:r>
              <w:t>10 6 01 00000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49700,2</w:t>
            </w:r>
          </w:p>
        </w:tc>
        <w:tc>
          <w:tcPr>
            <w:tcW w:w="1587" w:type="dxa"/>
          </w:tcPr>
          <w:p w:rsidR="002F2222" w:rsidRDefault="002F2222">
            <w:pPr>
              <w:pStyle w:val="ConsPlusNormal"/>
              <w:jc w:val="center"/>
            </w:pPr>
            <w:r>
              <w:t>77000,0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Создание, развитие и обеспечение функционирования инфраструктуры пространственных данных Ленинградской области</w:t>
            </w:r>
          </w:p>
        </w:tc>
        <w:tc>
          <w:tcPr>
            <w:tcW w:w="1928" w:type="dxa"/>
          </w:tcPr>
          <w:p w:rsidR="002F2222" w:rsidRDefault="002F2222">
            <w:pPr>
              <w:pStyle w:val="ConsPlusNormal"/>
              <w:jc w:val="center"/>
            </w:pPr>
            <w:r>
              <w:t>10 6 01 13220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49700,2</w:t>
            </w:r>
          </w:p>
        </w:tc>
        <w:tc>
          <w:tcPr>
            <w:tcW w:w="1587" w:type="dxa"/>
          </w:tcPr>
          <w:p w:rsidR="002F2222" w:rsidRDefault="002F2222">
            <w:pPr>
              <w:pStyle w:val="ConsPlusNormal"/>
              <w:jc w:val="center"/>
            </w:pPr>
            <w:r>
              <w:t>77000,0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10 6 01 13220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49700,2</w:t>
            </w:r>
          </w:p>
        </w:tc>
        <w:tc>
          <w:tcPr>
            <w:tcW w:w="1587" w:type="dxa"/>
          </w:tcPr>
          <w:p w:rsidR="002F2222" w:rsidRDefault="002F2222">
            <w:pPr>
              <w:pStyle w:val="ConsPlusNormal"/>
              <w:jc w:val="center"/>
            </w:pPr>
            <w:r>
              <w:t>77000,0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Связь и информатика</w:t>
            </w:r>
          </w:p>
        </w:tc>
        <w:tc>
          <w:tcPr>
            <w:tcW w:w="1928" w:type="dxa"/>
          </w:tcPr>
          <w:p w:rsidR="002F2222" w:rsidRDefault="002F2222">
            <w:pPr>
              <w:pStyle w:val="ConsPlusNormal"/>
              <w:jc w:val="center"/>
            </w:pPr>
            <w:r>
              <w:t>10 6 01 13220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49700,2</w:t>
            </w:r>
          </w:p>
        </w:tc>
        <w:tc>
          <w:tcPr>
            <w:tcW w:w="1587" w:type="dxa"/>
          </w:tcPr>
          <w:p w:rsidR="002F2222" w:rsidRDefault="002F2222">
            <w:pPr>
              <w:pStyle w:val="ConsPlusNormal"/>
              <w:jc w:val="center"/>
            </w:pPr>
            <w:r>
              <w:t>77000,0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outlineLvl w:val="1"/>
            </w:pPr>
            <w:r>
              <w:t>Государственная программа Ленинградской области "Стимулирование экономической активности Ленинградской области"</w:t>
            </w:r>
          </w:p>
        </w:tc>
        <w:tc>
          <w:tcPr>
            <w:tcW w:w="1928" w:type="dxa"/>
          </w:tcPr>
          <w:p w:rsidR="002F2222" w:rsidRDefault="002F2222">
            <w:pPr>
              <w:pStyle w:val="ConsPlusNormal"/>
              <w:jc w:val="center"/>
            </w:pPr>
            <w:r>
              <w:t>11 0 00 00000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2718997,6</w:t>
            </w:r>
          </w:p>
        </w:tc>
        <w:tc>
          <w:tcPr>
            <w:tcW w:w="1587" w:type="dxa"/>
          </w:tcPr>
          <w:p w:rsidR="002F2222" w:rsidRDefault="002F2222">
            <w:pPr>
              <w:pStyle w:val="ConsPlusNormal"/>
              <w:jc w:val="center"/>
            </w:pPr>
            <w:r>
              <w:t>1726634,9</w:t>
            </w:r>
          </w:p>
        </w:tc>
        <w:tc>
          <w:tcPr>
            <w:tcW w:w="1587" w:type="dxa"/>
          </w:tcPr>
          <w:p w:rsidR="002F2222" w:rsidRDefault="002F2222">
            <w:pPr>
              <w:pStyle w:val="ConsPlusNormal"/>
              <w:jc w:val="center"/>
            </w:pPr>
            <w:r>
              <w:t>1375933,8</w:t>
            </w:r>
          </w:p>
        </w:tc>
      </w:tr>
      <w:tr w:rsidR="002F2222">
        <w:tc>
          <w:tcPr>
            <w:tcW w:w="3742" w:type="dxa"/>
          </w:tcPr>
          <w:p w:rsidR="002F2222" w:rsidRDefault="002F2222">
            <w:pPr>
              <w:pStyle w:val="ConsPlusNormal"/>
            </w:pPr>
            <w:r>
              <w:t>Региональные проекты</w:t>
            </w:r>
          </w:p>
        </w:tc>
        <w:tc>
          <w:tcPr>
            <w:tcW w:w="1928" w:type="dxa"/>
          </w:tcPr>
          <w:p w:rsidR="002F2222" w:rsidRDefault="002F2222">
            <w:pPr>
              <w:pStyle w:val="ConsPlusNormal"/>
              <w:jc w:val="center"/>
            </w:pPr>
            <w:r>
              <w:t>11 2 00 00000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246379,9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"Создание благоприятных условий для осуществления деятельности самозанятыми гражданами"</w:t>
            </w:r>
          </w:p>
        </w:tc>
        <w:tc>
          <w:tcPr>
            <w:tcW w:w="1928" w:type="dxa"/>
          </w:tcPr>
          <w:p w:rsidR="002F2222" w:rsidRDefault="002F2222">
            <w:pPr>
              <w:pStyle w:val="ConsPlusNormal"/>
              <w:jc w:val="center"/>
            </w:pPr>
            <w:r>
              <w:t>11 2 I2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11110,3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28" w:type="dxa"/>
          </w:tcPr>
          <w:p w:rsidR="002F2222" w:rsidRDefault="002F2222">
            <w:pPr>
              <w:pStyle w:val="ConsPlusNormal"/>
              <w:jc w:val="center"/>
            </w:pPr>
            <w:r>
              <w:t>11 2 I2 55270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11110,3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2 I2 55270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11110,3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2 I2 55270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11110,3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"Создание условий для легкого старта и комфортного ведения бизнеса"</w:t>
            </w:r>
          </w:p>
        </w:tc>
        <w:tc>
          <w:tcPr>
            <w:tcW w:w="1928" w:type="dxa"/>
          </w:tcPr>
          <w:p w:rsidR="002F2222" w:rsidRDefault="002F2222">
            <w:pPr>
              <w:pStyle w:val="ConsPlusNormal"/>
              <w:jc w:val="center"/>
            </w:pPr>
            <w:r>
              <w:t>11 2 I4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84243,3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Государственная поддержка малого и среднего предпринимательства, а </w:t>
            </w:r>
            <w:r>
              <w:lastRenderedPageBreak/>
              <w:t>также физических лиц, применяющих специальный налоговый режим "Налог на профессиональный доход", в субъектах Российской Федерации</w:t>
            </w:r>
          </w:p>
        </w:tc>
        <w:tc>
          <w:tcPr>
            <w:tcW w:w="1928" w:type="dxa"/>
          </w:tcPr>
          <w:p w:rsidR="002F2222" w:rsidRDefault="002F2222">
            <w:pPr>
              <w:pStyle w:val="ConsPlusNormal"/>
              <w:jc w:val="center"/>
            </w:pPr>
            <w:r>
              <w:lastRenderedPageBreak/>
              <w:t>11 2 I4 55270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84243,3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2 I4 55270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21811,0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2 I4 55270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21811,0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11 2 I4 55270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62432,3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2 I4 55270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62432,3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"Акселерация субъектов малого и среднего предпринимательства"</w:t>
            </w:r>
          </w:p>
        </w:tc>
        <w:tc>
          <w:tcPr>
            <w:tcW w:w="1928" w:type="dxa"/>
          </w:tcPr>
          <w:p w:rsidR="002F2222" w:rsidRDefault="002F2222">
            <w:pPr>
              <w:pStyle w:val="ConsPlusNormal"/>
              <w:jc w:val="center"/>
            </w:pPr>
            <w:r>
              <w:t>11 2 I5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109219,1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28" w:type="dxa"/>
          </w:tcPr>
          <w:p w:rsidR="002F2222" w:rsidRDefault="002F2222">
            <w:pPr>
              <w:pStyle w:val="ConsPlusNormal"/>
              <w:jc w:val="center"/>
            </w:pPr>
            <w:r>
              <w:t>11 2 I5 55270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109219,1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2 I5 55270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109219,1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Другие вопросы в области </w:t>
            </w:r>
            <w:r>
              <w:lastRenderedPageBreak/>
              <w:t>национальной экономики</w:t>
            </w:r>
          </w:p>
        </w:tc>
        <w:tc>
          <w:tcPr>
            <w:tcW w:w="1928" w:type="dxa"/>
          </w:tcPr>
          <w:p w:rsidR="002F2222" w:rsidRDefault="002F2222">
            <w:pPr>
              <w:pStyle w:val="ConsPlusNormal"/>
              <w:jc w:val="center"/>
            </w:pPr>
            <w:r>
              <w:lastRenderedPageBreak/>
              <w:t>11 2 I5 55270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109219,1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Региональный проект "Адресная поддержка повышения производительности труда на предприятиях"</w:t>
            </w:r>
          </w:p>
        </w:tc>
        <w:tc>
          <w:tcPr>
            <w:tcW w:w="1928" w:type="dxa"/>
          </w:tcPr>
          <w:p w:rsidR="002F2222" w:rsidRDefault="002F2222">
            <w:pPr>
              <w:pStyle w:val="ConsPlusNormal"/>
              <w:jc w:val="center"/>
            </w:pPr>
            <w:r>
              <w:t>11 2 L2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23507,2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Государственная поддержка субъектов Российской Федерации в целях достижения результатов национального проекта "Производительность труда"</w:t>
            </w:r>
          </w:p>
        </w:tc>
        <w:tc>
          <w:tcPr>
            <w:tcW w:w="1928" w:type="dxa"/>
          </w:tcPr>
          <w:p w:rsidR="002F2222" w:rsidRDefault="002F2222">
            <w:pPr>
              <w:pStyle w:val="ConsPlusNormal"/>
              <w:jc w:val="center"/>
            </w:pPr>
            <w:r>
              <w:t>11 2 L2 52890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23507,2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2 L2 52890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23507,2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2 L2 52890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23507,2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"Промышленный экспорт"</w:t>
            </w:r>
          </w:p>
        </w:tc>
        <w:tc>
          <w:tcPr>
            <w:tcW w:w="1928" w:type="dxa"/>
          </w:tcPr>
          <w:p w:rsidR="002F2222" w:rsidRDefault="002F2222">
            <w:pPr>
              <w:pStyle w:val="ConsPlusNormal"/>
              <w:jc w:val="center"/>
            </w:pPr>
            <w:r>
              <w:t>11 2 T1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18300,0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Возмещение части затрат предприятиям Ленинградской области, связанных с продвижением продукции (услуг) на внешние рынки</w:t>
            </w:r>
          </w:p>
        </w:tc>
        <w:tc>
          <w:tcPr>
            <w:tcW w:w="1928" w:type="dxa"/>
          </w:tcPr>
          <w:p w:rsidR="002F2222" w:rsidRDefault="002F2222">
            <w:pPr>
              <w:pStyle w:val="ConsPlusNormal"/>
              <w:jc w:val="center"/>
            </w:pPr>
            <w:r>
              <w:t>11 2 T1 06660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18300,0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11 2 T1 06660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18300,0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2 T1 06660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18300,0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Комплексы процессных мероприятий</w:t>
            </w:r>
          </w:p>
        </w:tc>
        <w:tc>
          <w:tcPr>
            <w:tcW w:w="1928" w:type="dxa"/>
          </w:tcPr>
          <w:p w:rsidR="002F2222" w:rsidRDefault="002F2222">
            <w:pPr>
              <w:pStyle w:val="ConsPlusNormal"/>
              <w:jc w:val="center"/>
            </w:pPr>
            <w:r>
              <w:t>11 4 00 00000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2112518,4</w:t>
            </w:r>
          </w:p>
        </w:tc>
        <w:tc>
          <w:tcPr>
            <w:tcW w:w="1587" w:type="dxa"/>
          </w:tcPr>
          <w:p w:rsidR="002F2222" w:rsidRDefault="002F2222">
            <w:pPr>
              <w:pStyle w:val="ConsPlusNormal"/>
              <w:jc w:val="center"/>
            </w:pPr>
            <w:r>
              <w:t>1355248,2</w:t>
            </w:r>
          </w:p>
        </w:tc>
        <w:tc>
          <w:tcPr>
            <w:tcW w:w="1587" w:type="dxa"/>
          </w:tcPr>
          <w:p w:rsidR="002F2222" w:rsidRDefault="002F2222">
            <w:pPr>
              <w:pStyle w:val="ConsPlusNormal"/>
              <w:jc w:val="center"/>
            </w:pPr>
            <w:r>
              <w:t>1374825,8</w:t>
            </w:r>
          </w:p>
        </w:tc>
      </w:tr>
      <w:tr w:rsidR="002F2222">
        <w:tc>
          <w:tcPr>
            <w:tcW w:w="3742" w:type="dxa"/>
          </w:tcPr>
          <w:p w:rsidR="002F2222" w:rsidRDefault="002F2222">
            <w:pPr>
              <w:pStyle w:val="ConsPlusNormal"/>
            </w:pPr>
            <w:r>
              <w:lastRenderedPageBreak/>
              <w:t>Комплекс процессных мероприятий "Реализация мер по обеспечению благоприятного инвестиционного климата в Ленинградской области"</w:t>
            </w:r>
          </w:p>
        </w:tc>
        <w:tc>
          <w:tcPr>
            <w:tcW w:w="1928" w:type="dxa"/>
          </w:tcPr>
          <w:p w:rsidR="002F2222" w:rsidRDefault="002F2222">
            <w:pPr>
              <w:pStyle w:val="ConsPlusNormal"/>
              <w:jc w:val="center"/>
            </w:pPr>
            <w:r>
              <w:t>11 4 01 00000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145951,2</w:t>
            </w:r>
          </w:p>
        </w:tc>
        <w:tc>
          <w:tcPr>
            <w:tcW w:w="1587" w:type="dxa"/>
          </w:tcPr>
          <w:p w:rsidR="002F2222" w:rsidRDefault="002F2222">
            <w:pPr>
              <w:pStyle w:val="ConsPlusNormal"/>
              <w:jc w:val="center"/>
            </w:pPr>
            <w:r>
              <w:t>141073,7</w:t>
            </w:r>
          </w:p>
        </w:tc>
        <w:tc>
          <w:tcPr>
            <w:tcW w:w="1587" w:type="dxa"/>
          </w:tcPr>
          <w:p w:rsidR="002F2222" w:rsidRDefault="002F2222">
            <w:pPr>
              <w:pStyle w:val="ConsPlusNormal"/>
              <w:jc w:val="center"/>
            </w:pPr>
            <w:r>
              <w:t>141073,7</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11 4 01 00160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127475,2</w:t>
            </w:r>
          </w:p>
        </w:tc>
        <w:tc>
          <w:tcPr>
            <w:tcW w:w="1587" w:type="dxa"/>
          </w:tcPr>
          <w:p w:rsidR="002F2222" w:rsidRDefault="002F2222">
            <w:pPr>
              <w:pStyle w:val="ConsPlusNormal"/>
              <w:jc w:val="center"/>
            </w:pPr>
            <w:r>
              <w:t>125576,6</w:t>
            </w:r>
          </w:p>
        </w:tc>
        <w:tc>
          <w:tcPr>
            <w:tcW w:w="1587" w:type="dxa"/>
          </w:tcPr>
          <w:p w:rsidR="002F2222" w:rsidRDefault="002F2222">
            <w:pPr>
              <w:pStyle w:val="ConsPlusNormal"/>
              <w:jc w:val="center"/>
            </w:pPr>
            <w:r>
              <w:t>125576,6</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11 4 01 00160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88928,5</w:t>
            </w:r>
          </w:p>
        </w:tc>
        <w:tc>
          <w:tcPr>
            <w:tcW w:w="1587" w:type="dxa"/>
          </w:tcPr>
          <w:p w:rsidR="002F2222" w:rsidRDefault="002F2222">
            <w:pPr>
              <w:pStyle w:val="ConsPlusNormal"/>
              <w:jc w:val="center"/>
            </w:pPr>
            <w:r>
              <w:t>87701,5</w:t>
            </w:r>
          </w:p>
        </w:tc>
        <w:tc>
          <w:tcPr>
            <w:tcW w:w="1587" w:type="dxa"/>
          </w:tcPr>
          <w:p w:rsidR="002F2222" w:rsidRDefault="002F2222">
            <w:pPr>
              <w:pStyle w:val="ConsPlusNormal"/>
              <w:jc w:val="center"/>
            </w:pPr>
            <w:r>
              <w:t>87701,5</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88928,5</w:t>
            </w:r>
          </w:p>
        </w:tc>
        <w:tc>
          <w:tcPr>
            <w:tcW w:w="1587" w:type="dxa"/>
          </w:tcPr>
          <w:p w:rsidR="002F2222" w:rsidRDefault="002F2222">
            <w:pPr>
              <w:pStyle w:val="ConsPlusNormal"/>
              <w:jc w:val="center"/>
            </w:pPr>
            <w:r>
              <w:t>87701,5</w:t>
            </w:r>
          </w:p>
        </w:tc>
        <w:tc>
          <w:tcPr>
            <w:tcW w:w="1587" w:type="dxa"/>
          </w:tcPr>
          <w:p w:rsidR="002F2222" w:rsidRDefault="002F2222">
            <w:pPr>
              <w:pStyle w:val="ConsPlusNormal"/>
              <w:jc w:val="center"/>
            </w:pPr>
            <w:r>
              <w:t>87701,5</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11 4 01 00160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27728,5</w:t>
            </w:r>
          </w:p>
        </w:tc>
        <w:tc>
          <w:tcPr>
            <w:tcW w:w="1587" w:type="dxa"/>
          </w:tcPr>
          <w:p w:rsidR="002F2222" w:rsidRDefault="002F2222">
            <w:pPr>
              <w:pStyle w:val="ConsPlusNormal"/>
              <w:jc w:val="center"/>
            </w:pPr>
            <w:r>
              <w:t>27059,5</w:t>
            </w:r>
          </w:p>
        </w:tc>
        <w:tc>
          <w:tcPr>
            <w:tcW w:w="1587" w:type="dxa"/>
          </w:tcPr>
          <w:p w:rsidR="002F2222" w:rsidRDefault="002F2222">
            <w:pPr>
              <w:pStyle w:val="ConsPlusNormal"/>
              <w:jc w:val="center"/>
            </w:pPr>
            <w:r>
              <w:t>27059,5</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27728,5</w:t>
            </w:r>
          </w:p>
        </w:tc>
        <w:tc>
          <w:tcPr>
            <w:tcW w:w="1587" w:type="dxa"/>
          </w:tcPr>
          <w:p w:rsidR="002F2222" w:rsidRDefault="002F2222">
            <w:pPr>
              <w:pStyle w:val="ConsPlusNormal"/>
              <w:jc w:val="center"/>
            </w:pPr>
            <w:r>
              <w:t>27059,5</w:t>
            </w:r>
          </w:p>
        </w:tc>
        <w:tc>
          <w:tcPr>
            <w:tcW w:w="1587" w:type="dxa"/>
          </w:tcPr>
          <w:p w:rsidR="002F2222" w:rsidRDefault="002F2222">
            <w:pPr>
              <w:pStyle w:val="ConsPlusNormal"/>
              <w:jc w:val="center"/>
            </w:pPr>
            <w:r>
              <w:t>27059,5</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10794,8</w:t>
            </w:r>
          </w:p>
        </w:tc>
        <w:tc>
          <w:tcPr>
            <w:tcW w:w="1587" w:type="dxa"/>
          </w:tcPr>
          <w:p w:rsidR="002F2222" w:rsidRDefault="002F2222">
            <w:pPr>
              <w:pStyle w:val="ConsPlusNormal"/>
              <w:jc w:val="center"/>
            </w:pPr>
            <w:r>
              <w:t>10794,8</w:t>
            </w:r>
          </w:p>
        </w:tc>
        <w:tc>
          <w:tcPr>
            <w:tcW w:w="1587" w:type="dxa"/>
          </w:tcPr>
          <w:p w:rsidR="002F2222" w:rsidRDefault="002F2222">
            <w:pPr>
              <w:pStyle w:val="ConsPlusNormal"/>
              <w:jc w:val="center"/>
            </w:pPr>
            <w:r>
              <w:t>10794,8</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10794,8</w:t>
            </w:r>
          </w:p>
        </w:tc>
        <w:tc>
          <w:tcPr>
            <w:tcW w:w="1587" w:type="dxa"/>
          </w:tcPr>
          <w:p w:rsidR="002F2222" w:rsidRDefault="002F2222">
            <w:pPr>
              <w:pStyle w:val="ConsPlusNormal"/>
              <w:jc w:val="center"/>
            </w:pPr>
            <w:r>
              <w:t>10794,8</w:t>
            </w:r>
          </w:p>
        </w:tc>
        <w:tc>
          <w:tcPr>
            <w:tcW w:w="1587" w:type="dxa"/>
          </w:tcPr>
          <w:p w:rsidR="002F2222" w:rsidRDefault="002F2222">
            <w:pPr>
              <w:pStyle w:val="ConsPlusNormal"/>
              <w:jc w:val="center"/>
            </w:pPr>
            <w:r>
              <w:t>10794,8</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11 4 01 00160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23,4</w:t>
            </w:r>
          </w:p>
        </w:tc>
        <w:tc>
          <w:tcPr>
            <w:tcW w:w="1587" w:type="dxa"/>
          </w:tcPr>
          <w:p w:rsidR="002F2222" w:rsidRDefault="002F2222">
            <w:pPr>
              <w:pStyle w:val="ConsPlusNormal"/>
              <w:jc w:val="center"/>
            </w:pPr>
            <w:r>
              <w:t>20,8</w:t>
            </w:r>
          </w:p>
        </w:tc>
        <w:tc>
          <w:tcPr>
            <w:tcW w:w="1587" w:type="dxa"/>
          </w:tcPr>
          <w:p w:rsidR="002F2222" w:rsidRDefault="002F2222">
            <w:pPr>
              <w:pStyle w:val="ConsPlusNormal"/>
              <w:jc w:val="center"/>
            </w:pPr>
            <w:r>
              <w:t>20,8</w:t>
            </w:r>
          </w:p>
        </w:tc>
      </w:tr>
      <w:tr w:rsidR="002F2222">
        <w:tc>
          <w:tcPr>
            <w:tcW w:w="3742" w:type="dxa"/>
          </w:tcPr>
          <w:p w:rsidR="002F2222" w:rsidRDefault="002F2222">
            <w:pPr>
              <w:pStyle w:val="ConsPlusNormal"/>
            </w:pPr>
            <w:r>
              <w:lastRenderedPageBreak/>
              <w:t>Другие вопросы в области национальной экономики</w:t>
            </w:r>
          </w:p>
        </w:tc>
        <w:tc>
          <w:tcPr>
            <w:tcW w:w="1928" w:type="dxa"/>
          </w:tcPr>
          <w:p w:rsidR="002F2222" w:rsidRDefault="002F2222">
            <w:pPr>
              <w:pStyle w:val="ConsPlusNormal"/>
              <w:jc w:val="center"/>
            </w:pPr>
            <w:r>
              <w:t>11 4 01 00160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23,4</w:t>
            </w:r>
          </w:p>
        </w:tc>
        <w:tc>
          <w:tcPr>
            <w:tcW w:w="1587" w:type="dxa"/>
          </w:tcPr>
          <w:p w:rsidR="002F2222" w:rsidRDefault="002F2222">
            <w:pPr>
              <w:pStyle w:val="ConsPlusNormal"/>
              <w:jc w:val="center"/>
            </w:pPr>
            <w:r>
              <w:t>20,8</w:t>
            </w:r>
          </w:p>
        </w:tc>
        <w:tc>
          <w:tcPr>
            <w:tcW w:w="1587" w:type="dxa"/>
          </w:tcPr>
          <w:p w:rsidR="002F2222" w:rsidRDefault="002F2222">
            <w:pPr>
              <w:pStyle w:val="ConsPlusNormal"/>
              <w:jc w:val="center"/>
            </w:pPr>
            <w:r>
              <w:t>20,8</w:t>
            </w:r>
          </w:p>
        </w:tc>
      </w:tr>
      <w:tr w:rsidR="002F2222">
        <w:tc>
          <w:tcPr>
            <w:tcW w:w="3742" w:type="dxa"/>
          </w:tcPr>
          <w:p w:rsidR="002F2222" w:rsidRDefault="002F2222">
            <w:pPr>
              <w:pStyle w:val="ConsPlusNormal"/>
            </w:pPr>
            <w:r>
              <w:t>Обеспечение функционирования интегрированной региональной информационной системы "Инвестиционное развитие территории Ленинградской области"</w:t>
            </w:r>
          </w:p>
        </w:tc>
        <w:tc>
          <w:tcPr>
            <w:tcW w:w="1928" w:type="dxa"/>
          </w:tcPr>
          <w:p w:rsidR="002F2222" w:rsidRDefault="002F2222">
            <w:pPr>
              <w:pStyle w:val="ConsPlusNormal"/>
              <w:jc w:val="center"/>
            </w:pPr>
            <w:r>
              <w:t>11 4 01 10480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8506,9</w:t>
            </w:r>
          </w:p>
        </w:tc>
        <w:tc>
          <w:tcPr>
            <w:tcW w:w="1587" w:type="dxa"/>
          </w:tcPr>
          <w:p w:rsidR="002F2222" w:rsidRDefault="002F2222">
            <w:pPr>
              <w:pStyle w:val="ConsPlusNormal"/>
              <w:jc w:val="center"/>
            </w:pPr>
            <w:r>
              <w:t>4184,0</w:t>
            </w:r>
          </w:p>
        </w:tc>
        <w:tc>
          <w:tcPr>
            <w:tcW w:w="1587" w:type="dxa"/>
          </w:tcPr>
          <w:p w:rsidR="002F2222" w:rsidRDefault="002F2222">
            <w:pPr>
              <w:pStyle w:val="ConsPlusNormal"/>
              <w:jc w:val="center"/>
            </w:pPr>
            <w:r>
              <w:t>4184,0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11 4 01 10480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8506,9</w:t>
            </w:r>
          </w:p>
        </w:tc>
        <w:tc>
          <w:tcPr>
            <w:tcW w:w="1587" w:type="dxa"/>
          </w:tcPr>
          <w:p w:rsidR="002F2222" w:rsidRDefault="002F2222">
            <w:pPr>
              <w:pStyle w:val="ConsPlusNormal"/>
              <w:jc w:val="center"/>
            </w:pPr>
            <w:r>
              <w:t>4184,0</w:t>
            </w:r>
          </w:p>
        </w:tc>
        <w:tc>
          <w:tcPr>
            <w:tcW w:w="1587" w:type="dxa"/>
          </w:tcPr>
          <w:p w:rsidR="002F2222" w:rsidRDefault="002F2222">
            <w:pPr>
              <w:pStyle w:val="ConsPlusNormal"/>
              <w:jc w:val="center"/>
            </w:pPr>
            <w:r>
              <w:t>4184,0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11 4 01 10480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8506,9</w:t>
            </w:r>
          </w:p>
        </w:tc>
        <w:tc>
          <w:tcPr>
            <w:tcW w:w="1587" w:type="dxa"/>
          </w:tcPr>
          <w:p w:rsidR="002F2222" w:rsidRDefault="002F2222">
            <w:pPr>
              <w:pStyle w:val="ConsPlusNormal"/>
              <w:jc w:val="center"/>
            </w:pPr>
            <w:r>
              <w:t>4184,0</w:t>
            </w:r>
          </w:p>
        </w:tc>
        <w:tc>
          <w:tcPr>
            <w:tcW w:w="1587" w:type="dxa"/>
          </w:tcPr>
          <w:p w:rsidR="002F2222" w:rsidRDefault="002F2222">
            <w:pPr>
              <w:pStyle w:val="ConsPlusNormal"/>
              <w:jc w:val="center"/>
            </w:pPr>
            <w:r>
              <w:t>4184,0</w:t>
            </w:r>
          </w:p>
        </w:tc>
      </w:tr>
      <w:tr w:rsidR="002F2222">
        <w:tc>
          <w:tcPr>
            <w:tcW w:w="3742" w:type="dxa"/>
          </w:tcPr>
          <w:p w:rsidR="002F2222" w:rsidRDefault="002F2222">
            <w:pPr>
              <w:pStyle w:val="ConsPlusNormal"/>
            </w:pPr>
            <w:r>
              <w:t>Обеспечение проведения оценки регулирующего воздействия нормативных правовых актов Ленинградской области</w:t>
            </w:r>
          </w:p>
        </w:tc>
        <w:tc>
          <w:tcPr>
            <w:tcW w:w="1928" w:type="dxa"/>
          </w:tcPr>
          <w:p w:rsidR="002F2222" w:rsidRDefault="002F2222">
            <w:pPr>
              <w:pStyle w:val="ConsPlusNormal"/>
              <w:jc w:val="center"/>
            </w:pPr>
            <w:r>
              <w:t>11 4 01 10530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282,4</w:t>
            </w:r>
          </w:p>
        </w:tc>
        <w:tc>
          <w:tcPr>
            <w:tcW w:w="1587" w:type="dxa"/>
          </w:tcPr>
          <w:p w:rsidR="002F2222" w:rsidRDefault="002F2222">
            <w:pPr>
              <w:pStyle w:val="ConsPlusNormal"/>
              <w:jc w:val="center"/>
            </w:pPr>
            <w:r>
              <w:t>282,4</w:t>
            </w:r>
          </w:p>
        </w:tc>
        <w:tc>
          <w:tcPr>
            <w:tcW w:w="1587" w:type="dxa"/>
          </w:tcPr>
          <w:p w:rsidR="002F2222" w:rsidRDefault="002F2222">
            <w:pPr>
              <w:pStyle w:val="ConsPlusNormal"/>
              <w:jc w:val="center"/>
            </w:pPr>
            <w:r>
              <w:t>282,4</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11 4 01 10530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282,4</w:t>
            </w:r>
          </w:p>
        </w:tc>
        <w:tc>
          <w:tcPr>
            <w:tcW w:w="1587" w:type="dxa"/>
          </w:tcPr>
          <w:p w:rsidR="002F2222" w:rsidRDefault="002F2222">
            <w:pPr>
              <w:pStyle w:val="ConsPlusNormal"/>
              <w:jc w:val="center"/>
            </w:pPr>
            <w:r>
              <w:t>282,4</w:t>
            </w:r>
          </w:p>
        </w:tc>
        <w:tc>
          <w:tcPr>
            <w:tcW w:w="1587" w:type="dxa"/>
          </w:tcPr>
          <w:p w:rsidR="002F2222" w:rsidRDefault="002F2222">
            <w:pPr>
              <w:pStyle w:val="ConsPlusNormal"/>
              <w:jc w:val="center"/>
            </w:pPr>
            <w:r>
              <w:t>282,4</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11 4 01 10530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282,4</w:t>
            </w:r>
          </w:p>
        </w:tc>
        <w:tc>
          <w:tcPr>
            <w:tcW w:w="1587" w:type="dxa"/>
          </w:tcPr>
          <w:p w:rsidR="002F2222" w:rsidRDefault="002F2222">
            <w:pPr>
              <w:pStyle w:val="ConsPlusNormal"/>
              <w:jc w:val="center"/>
            </w:pPr>
            <w:r>
              <w:t>282,4</w:t>
            </w:r>
          </w:p>
        </w:tc>
        <w:tc>
          <w:tcPr>
            <w:tcW w:w="1587" w:type="dxa"/>
          </w:tcPr>
          <w:p w:rsidR="002F2222" w:rsidRDefault="002F2222">
            <w:pPr>
              <w:pStyle w:val="ConsPlusNormal"/>
              <w:jc w:val="center"/>
            </w:pPr>
            <w:r>
              <w:t>282,4</w:t>
            </w:r>
          </w:p>
        </w:tc>
      </w:tr>
      <w:tr w:rsidR="002F2222">
        <w:tc>
          <w:tcPr>
            <w:tcW w:w="3742" w:type="dxa"/>
          </w:tcPr>
          <w:p w:rsidR="002F2222" w:rsidRDefault="002F2222">
            <w:pPr>
              <w:pStyle w:val="ConsPlusNormal"/>
            </w:pPr>
            <w:r>
              <w:t>Продвижение инвестиционного потенциала Ленинградской области</w:t>
            </w:r>
          </w:p>
        </w:tc>
        <w:tc>
          <w:tcPr>
            <w:tcW w:w="1928" w:type="dxa"/>
          </w:tcPr>
          <w:p w:rsidR="002F2222" w:rsidRDefault="002F2222">
            <w:pPr>
              <w:pStyle w:val="ConsPlusNormal"/>
              <w:jc w:val="center"/>
            </w:pPr>
            <w:r>
              <w:t>11 4 01 14040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8486,7</w:t>
            </w:r>
          </w:p>
        </w:tc>
        <w:tc>
          <w:tcPr>
            <w:tcW w:w="1587" w:type="dxa"/>
          </w:tcPr>
          <w:p w:rsidR="002F2222" w:rsidRDefault="002F2222">
            <w:pPr>
              <w:pStyle w:val="ConsPlusNormal"/>
              <w:jc w:val="center"/>
            </w:pPr>
            <w:r>
              <w:t>7286,7</w:t>
            </w:r>
          </w:p>
        </w:tc>
        <w:tc>
          <w:tcPr>
            <w:tcW w:w="1587" w:type="dxa"/>
          </w:tcPr>
          <w:p w:rsidR="002F2222" w:rsidRDefault="002F2222">
            <w:pPr>
              <w:pStyle w:val="ConsPlusNormal"/>
              <w:jc w:val="center"/>
            </w:pPr>
            <w:r>
              <w:t>7286,7</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11 4 01 14040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8486,7</w:t>
            </w:r>
          </w:p>
        </w:tc>
        <w:tc>
          <w:tcPr>
            <w:tcW w:w="1587" w:type="dxa"/>
          </w:tcPr>
          <w:p w:rsidR="002F2222" w:rsidRDefault="002F2222">
            <w:pPr>
              <w:pStyle w:val="ConsPlusNormal"/>
              <w:jc w:val="center"/>
            </w:pPr>
            <w:r>
              <w:t>7286,7</w:t>
            </w:r>
          </w:p>
        </w:tc>
        <w:tc>
          <w:tcPr>
            <w:tcW w:w="1587" w:type="dxa"/>
          </w:tcPr>
          <w:p w:rsidR="002F2222" w:rsidRDefault="002F2222">
            <w:pPr>
              <w:pStyle w:val="ConsPlusNormal"/>
              <w:jc w:val="center"/>
            </w:pPr>
            <w:r>
              <w:t>7286,7</w:t>
            </w:r>
          </w:p>
        </w:tc>
      </w:tr>
      <w:tr w:rsidR="002F2222">
        <w:tc>
          <w:tcPr>
            <w:tcW w:w="3742" w:type="dxa"/>
          </w:tcPr>
          <w:p w:rsidR="002F2222" w:rsidRDefault="002F2222">
            <w:pPr>
              <w:pStyle w:val="ConsPlusNormal"/>
            </w:pPr>
            <w:r>
              <w:lastRenderedPageBreak/>
              <w:t>Другие вопросы в области национальной экономики</w:t>
            </w:r>
          </w:p>
        </w:tc>
        <w:tc>
          <w:tcPr>
            <w:tcW w:w="1928" w:type="dxa"/>
          </w:tcPr>
          <w:p w:rsidR="002F2222" w:rsidRDefault="002F2222">
            <w:pPr>
              <w:pStyle w:val="ConsPlusNormal"/>
              <w:jc w:val="center"/>
            </w:pPr>
            <w:r>
              <w:t>11 4 01 14040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8486,7</w:t>
            </w:r>
          </w:p>
        </w:tc>
        <w:tc>
          <w:tcPr>
            <w:tcW w:w="1587" w:type="dxa"/>
          </w:tcPr>
          <w:p w:rsidR="002F2222" w:rsidRDefault="002F2222">
            <w:pPr>
              <w:pStyle w:val="ConsPlusNormal"/>
              <w:jc w:val="center"/>
            </w:pPr>
            <w:r>
              <w:t>7286,7</w:t>
            </w:r>
          </w:p>
        </w:tc>
        <w:tc>
          <w:tcPr>
            <w:tcW w:w="1587" w:type="dxa"/>
          </w:tcPr>
          <w:p w:rsidR="002F2222" w:rsidRDefault="002F2222">
            <w:pPr>
              <w:pStyle w:val="ConsPlusNormal"/>
              <w:jc w:val="center"/>
            </w:pPr>
            <w:r>
              <w:t>7286,7</w:t>
            </w:r>
          </w:p>
        </w:tc>
      </w:tr>
      <w:tr w:rsidR="002F2222">
        <w:tc>
          <w:tcPr>
            <w:tcW w:w="3742" w:type="dxa"/>
          </w:tcPr>
          <w:p w:rsidR="002F2222" w:rsidRDefault="002F2222">
            <w:pPr>
              <w:pStyle w:val="ConsPlusNormal"/>
            </w:pPr>
            <w:r>
              <w:t>Развитие конкуренции на рынках товаров, работ и услуг в Ленинградской области</w:t>
            </w:r>
          </w:p>
        </w:tc>
        <w:tc>
          <w:tcPr>
            <w:tcW w:w="1928" w:type="dxa"/>
          </w:tcPr>
          <w:p w:rsidR="002F2222" w:rsidRDefault="002F2222">
            <w:pPr>
              <w:pStyle w:val="ConsPlusNormal"/>
              <w:jc w:val="center"/>
            </w:pPr>
            <w:r>
              <w:t>11 4 01 15940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3744,0</w:t>
            </w:r>
          </w:p>
        </w:tc>
        <w:tc>
          <w:tcPr>
            <w:tcW w:w="1587" w:type="dxa"/>
          </w:tcPr>
          <w:p w:rsidR="002F2222" w:rsidRDefault="002F2222">
            <w:pPr>
              <w:pStyle w:val="ConsPlusNormal"/>
              <w:jc w:val="center"/>
            </w:pPr>
            <w:r>
              <w:t>3744,0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11 4 01 15940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3744,0</w:t>
            </w:r>
          </w:p>
        </w:tc>
        <w:tc>
          <w:tcPr>
            <w:tcW w:w="1587" w:type="dxa"/>
          </w:tcPr>
          <w:p w:rsidR="002F2222" w:rsidRDefault="002F2222">
            <w:pPr>
              <w:pStyle w:val="ConsPlusNormal"/>
              <w:jc w:val="center"/>
            </w:pPr>
            <w:r>
              <w:t>3744,0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11 4 01 15940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3744,0</w:t>
            </w:r>
          </w:p>
        </w:tc>
        <w:tc>
          <w:tcPr>
            <w:tcW w:w="1587" w:type="dxa"/>
          </w:tcPr>
          <w:p w:rsidR="002F2222" w:rsidRDefault="002F2222">
            <w:pPr>
              <w:pStyle w:val="ConsPlusNormal"/>
              <w:jc w:val="center"/>
            </w:pPr>
            <w:r>
              <w:t>3744,0</w:t>
            </w:r>
          </w:p>
        </w:tc>
      </w:tr>
      <w:tr w:rsidR="002F2222">
        <w:tc>
          <w:tcPr>
            <w:tcW w:w="3742" w:type="dxa"/>
          </w:tcPr>
          <w:p w:rsidR="002F2222" w:rsidRDefault="002F2222">
            <w:pPr>
              <w:pStyle w:val="ConsPlusNormal"/>
            </w:pPr>
            <w:r>
              <w:t>Координация (методологическое сопровождение) организации контрольной деятельности органов исполнительной власти и органов местного самоуправления Ленинградской области</w:t>
            </w:r>
          </w:p>
        </w:tc>
        <w:tc>
          <w:tcPr>
            <w:tcW w:w="1928" w:type="dxa"/>
          </w:tcPr>
          <w:p w:rsidR="002F2222" w:rsidRDefault="002F2222">
            <w:pPr>
              <w:pStyle w:val="ConsPlusNormal"/>
              <w:jc w:val="center"/>
            </w:pPr>
            <w:r>
              <w:t>11 4 01 16490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11 4 01 16490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11 4 01 16490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1200,0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 процессных мероприятий "Совершенствование системы стратегического управления социально-экономическим развитием Ленинградской области"</w:t>
            </w:r>
          </w:p>
        </w:tc>
        <w:tc>
          <w:tcPr>
            <w:tcW w:w="1928" w:type="dxa"/>
          </w:tcPr>
          <w:p w:rsidR="002F2222" w:rsidRDefault="002F2222">
            <w:pPr>
              <w:pStyle w:val="ConsPlusNormal"/>
              <w:jc w:val="center"/>
            </w:pPr>
            <w:r>
              <w:t>11 4 02 00000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31544,7</w:t>
            </w:r>
          </w:p>
        </w:tc>
        <w:tc>
          <w:tcPr>
            <w:tcW w:w="1587" w:type="dxa"/>
          </w:tcPr>
          <w:p w:rsidR="002F2222" w:rsidRDefault="002F2222">
            <w:pPr>
              <w:pStyle w:val="ConsPlusNormal"/>
              <w:jc w:val="center"/>
            </w:pPr>
            <w:r>
              <w:t>40405,8</w:t>
            </w:r>
          </w:p>
        </w:tc>
        <w:tc>
          <w:tcPr>
            <w:tcW w:w="1587" w:type="dxa"/>
          </w:tcPr>
          <w:p w:rsidR="002F2222" w:rsidRDefault="002F2222">
            <w:pPr>
              <w:pStyle w:val="ConsPlusNormal"/>
              <w:jc w:val="center"/>
            </w:pPr>
            <w:r>
              <w:t>40405,8</w:t>
            </w:r>
          </w:p>
        </w:tc>
      </w:tr>
      <w:tr w:rsidR="002F2222">
        <w:tc>
          <w:tcPr>
            <w:tcW w:w="3742" w:type="dxa"/>
          </w:tcPr>
          <w:p w:rsidR="002F2222" w:rsidRDefault="002F2222">
            <w:pPr>
              <w:pStyle w:val="ConsPlusNormal"/>
            </w:pPr>
            <w:r>
              <w:t xml:space="preserve">Обеспечение органов </w:t>
            </w:r>
            <w:r>
              <w:lastRenderedPageBreak/>
              <w:t>государственной власти Ленинградской области статистической и иной информацией о социально-экономическом развитии</w:t>
            </w:r>
          </w:p>
        </w:tc>
        <w:tc>
          <w:tcPr>
            <w:tcW w:w="1928" w:type="dxa"/>
          </w:tcPr>
          <w:p w:rsidR="002F2222" w:rsidRDefault="002F2222">
            <w:pPr>
              <w:pStyle w:val="ConsPlusNormal"/>
              <w:jc w:val="center"/>
            </w:pPr>
            <w:r>
              <w:lastRenderedPageBreak/>
              <w:t>11 4 02 10570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20518,7</w:t>
            </w:r>
          </w:p>
        </w:tc>
        <w:tc>
          <w:tcPr>
            <w:tcW w:w="1587" w:type="dxa"/>
          </w:tcPr>
          <w:p w:rsidR="002F2222" w:rsidRDefault="002F2222">
            <w:pPr>
              <w:pStyle w:val="ConsPlusNormal"/>
              <w:jc w:val="center"/>
            </w:pPr>
            <w:r>
              <w:t>21202,7</w:t>
            </w:r>
          </w:p>
        </w:tc>
        <w:tc>
          <w:tcPr>
            <w:tcW w:w="1587" w:type="dxa"/>
          </w:tcPr>
          <w:p w:rsidR="002F2222" w:rsidRDefault="002F2222">
            <w:pPr>
              <w:pStyle w:val="ConsPlusNormal"/>
              <w:jc w:val="center"/>
            </w:pPr>
            <w:r>
              <w:t>21202,7</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11 4 02 10570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20518,7</w:t>
            </w:r>
          </w:p>
        </w:tc>
        <w:tc>
          <w:tcPr>
            <w:tcW w:w="1587" w:type="dxa"/>
          </w:tcPr>
          <w:p w:rsidR="002F2222" w:rsidRDefault="002F2222">
            <w:pPr>
              <w:pStyle w:val="ConsPlusNormal"/>
              <w:jc w:val="center"/>
            </w:pPr>
            <w:r>
              <w:t>21202,7</w:t>
            </w:r>
          </w:p>
        </w:tc>
        <w:tc>
          <w:tcPr>
            <w:tcW w:w="1587" w:type="dxa"/>
          </w:tcPr>
          <w:p w:rsidR="002F2222" w:rsidRDefault="002F2222">
            <w:pPr>
              <w:pStyle w:val="ConsPlusNormal"/>
              <w:jc w:val="center"/>
            </w:pPr>
            <w:r>
              <w:t>21202,7</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11 4 02 10570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20518,7</w:t>
            </w:r>
          </w:p>
        </w:tc>
        <w:tc>
          <w:tcPr>
            <w:tcW w:w="1587" w:type="dxa"/>
          </w:tcPr>
          <w:p w:rsidR="002F2222" w:rsidRDefault="002F2222">
            <w:pPr>
              <w:pStyle w:val="ConsPlusNormal"/>
              <w:jc w:val="center"/>
            </w:pPr>
            <w:r>
              <w:t>21202,7</w:t>
            </w:r>
          </w:p>
        </w:tc>
        <w:tc>
          <w:tcPr>
            <w:tcW w:w="1587" w:type="dxa"/>
          </w:tcPr>
          <w:p w:rsidR="002F2222" w:rsidRDefault="002F2222">
            <w:pPr>
              <w:pStyle w:val="ConsPlusNormal"/>
              <w:jc w:val="center"/>
            </w:pPr>
            <w:r>
              <w:t>21202,7</w:t>
            </w:r>
          </w:p>
        </w:tc>
      </w:tr>
      <w:tr w:rsidR="002F2222">
        <w:tc>
          <w:tcPr>
            <w:tcW w:w="3742" w:type="dxa"/>
          </w:tcPr>
          <w:p w:rsidR="002F2222" w:rsidRDefault="002F2222">
            <w:pPr>
              <w:pStyle w:val="ConsPlusNormal"/>
            </w:pPr>
            <w:r>
              <w:t>Формирование и совершенствование документов стратегического планирования</w:t>
            </w:r>
          </w:p>
        </w:tc>
        <w:tc>
          <w:tcPr>
            <w:tcW w:w="1928" w:type="dxa"/>
          </w:tcPr>
          <w:p w:rsidR="002F2222" w:rsidRDefault="002F2222">
            <w:pPr>
              <w:pStyle w:val="ConsPlusNormal"/>
              <w:jc w:val="center"/>
            </w:pPr>
            <w:r>
              <w:t>11 4 02 14050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7526,0</w:t>
            </w:r>
          </w:p>
        </w:tc>
        <w:tc>
          <w:tcPr>
            <w:tcW w:w="1587" w:type="dxa"/>
          </w:tcPr>
          <w:p w:rsidR="002F2222" w:rsidRDefault="002F2222">
            <w:pPr>
              <w:pStyle w:val="ConsPlusNormal"/>
              <w:jc w:val="center"/>
            </w:pPr>
            <w:r>
              <w:t>10526,0</w:t>
            </w:r>
          </w:p>
        </w:tc>
        <w:tc>
          <w:tcPr>
            <w:tcW w:w="1587" w:type="dxa"/>
          </w:tcPr>
          <w:p w:rsidR="002F2222" w:rsidRDefault="002F2222">
            <w:pPr>
              <w:pStyle w:val="ConsPlusNormal"/>
              <w:jc w:val="center"/>
            </w:pPr>
            <w:r>
              <w:t>10526,0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11 4 02 14050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7526,0</w:t>
            </w:r>
          </w:p>
        </w:tc>
        <w:tc>
          <w:tcPr>
            <w:tcW w:w="1587" w:type="dxa"/>
          </w:tcPr>
          <w:p w:rsidR="002F2222" w:rsidRDefault="002F2222">
            <w:pPr>
              <w:pStyle w:val="ConsPlusNormal"/>
              <w:jc w:val="center"/>
            </w:pPr>
            <w:r>
              <w:t>10526,0</w:t>
            </w:r>
          </w:p>
        </w:tc>
        <w:tc>
          <w:tcPr>
            <w:tcW w:w="1587" w:type="dxa"/>
          </w:tcPr>
          <w:p w:rsidR="002F2222" w:rsidRDefault="002F2222">
            <w:pPr>
              <w:pStyle w:val="ConsPlusNormal"/>
              <w:jc w:val="center"/>
            </w:pPr>
            <w:r>
              <w:t>10526,0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11 4 02 14050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7526,0</w:t>
            </w:r>
          </w:p>
        </w:tc>
        <w:tc>
          <w:tcPr>
            <w:tcW w:w="1587" w:type="dxa"/>
          </w:tcPr>
          <w:p w:rsidR="002F2222" w:rsidRDefault="002F2222">
            <w:pPr>
              <w:pStyle w:val="ConsPlusNormal"/>
              <w:jc w:val="center"/>
            </w:pPr>
            <w:r>
              <w:t>10526,0</w:t>
            </w:r>
          </w:p>
        </w:tc>
        <w:tc>
          <w:tcPr>
            <w:tcW w:w="1587" w:type="dxa"/>
          </w:tcPr>
          <w:p w:rsidR="002F2222" w:rsidRDefault="002F2222">
            <w:pPr>
              <w:pStyle w:val="ConsPlusNormal"/>
              <w:jc w:val="center"/>
            </w:pPr>
            <w:r>
              <w:t>10526,0</w:t>
            </w:r>
          </w:p>
        </w:tc>
      </w:tr>
      <w:tr w:rsidR="002F2222">
        <w:tc>
          <w:tcPr>
            <w:tcW w:w="3742" w:type="dxa"/>
          </w:tcPr>
          <w:p w:rsidR="002F2222" w:rsidRDefault="002F2222">
            <w:pPr>
              <w:pStyle w:val="ConsPlusNormal"/>
            </w:pPr>
            <w:r>
              <w:t>Развитие проектного управления в органах исполнительной власти Ленинградской области</w:t>
            </w:r>
          </w:p>
        </w:tc>
        <w:tc>
          <w:tcPr>
            <w:tcW w:w="1928" w:type="dxa"/>
          </w:tcPr>
          <w:p w:rsidR="002F2222" w:rsidRDefault="002F2222">
            <w:pPr>
              <w:pStyle w:val="ConsPlusNormal"/>
              <w:jc w:val="center"/>
            </w:pPr>
            <w:r>
              <w:t>11 4 02 14060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3500,0</w:t>
            </w:r>
          </w:p>
        </w:tc>
        <w:tc>
          <w:tcPr>
            <w:tcW w:w="1587" w:type="dxa"/>
          </w:tcPr>
          <w:p w:rsidR="002F2222" w:rsidRDefault="002F2222">
            <w:pPr>
              <w:pStyle w:val="ConsPlusNormal"/>
              <w:jc w:val="center"/>
            </w:pPr>
            <w:r>
              <w:t>8677,1</w:t>
            </w:r>
          </w:p>
        </w:tc>
        <w:tc>
          <w:tcPr>
            <w:tcW w:w="1587" w:type="dxa"/>
          </w:tcPr>
          <w:p w:rsidR="002F2222" w:rsidRDefault="002F2222">
            <w:pPr>
              <w:pStyle w:val="ConsPlusNormal"/>
              <w:jc w:val="center"/>
            </w:pPr>
            <w:r>
              <w:t>8677,1</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11 4 02 14060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3500,0</w:t>
            </w:r>
          </w:p>
        </w:tc>
        <w:tc>
          <w:tcPr>
            <w:tcW w:w="1587" w:type="dxa"/>
          </w:tcPr>
          <w:p w:rsidR="002F2222" w:rsidRDefault="002F2222">
            <w:pPr>
              <w:pStyle w:val="ConsPlusNormal"/>
              <w:jc w:val="center"/>
            </w:pPr>
            <w:r>
              <w:t>8677,1</w:t>
            </w:r>
          </w:p>
        </w:tc>
        <w:tc>
          <w:tcPr>
            <w:tcW w:w="1587" w:type="dxa"/>
          </w:tcPr>
          <w:p w:rsidR="002F2222" w:rsidRDefault="002F2222">
            <w:pPr>
              <w:pStyle w:val="ConsPlusNormal"/>
              <w:jc w:val="center"/>
            </w:pPr>
            <w:r>
              <w:t>8677,1</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11 4 02 14060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3500,0</w:t>
            </w:r>
          </w:p>
        </w:tc>
        <w:tc>
          <w:tcPr>
            <w:tcW w:w="1587" w:type="dxa"/>
          </w:tcPr>
          <w:p w:rsidR="002F2222" w:rsidRDefault="002F2222">
            <w:pPr>
              <w:pStyle w:val="ConsPlusNormal"/>
              <w:jc w:val="center"/>
            </w:pPr>
            <w:r>
              <w:t>8677,1</w:t>
            </w:r>
          </w:p>
        </w:tc>
        <w:tc>
          <w:tcPr>
            <w:tcW w:w="1587" w:type="dxa"/>
          </w:tcPr>
          <w:p w:rsidR="002F2222" w:rsidRDefault="002F2222">
            <w:pPr>
              <w:pStyle w:val="ConsPlusNormal"/>
              <w:jc w:val="center"/>
            </w:pPr>
            <w:r>
              <w:t>8677,1</w:t>
            </w:r>
          </w:p>
        </w:tc>
      </w:tr>
      <w:tr w:rsidR="002F2222">
        <w:tc>
          <w:tcPr>
            <w:tcW w:w="3742" w:type="dxa"/>
          </w:tcPr>
          <w:p w:rsidR="002F2222" w:rsidRDefault="002F2222">
            <w:pPr>
              <w:pStyle w:val="ConsPlusNormal"/>
            </w:pPr>
            <w:r>
              <w:lastRenderedPageBreak/>
              <w:t>Комплекс процессных мероприятий "Повышение конкурентоспособности промышленности Ленинградской области"</w:t>
            </w:r>
          </w:p>
        </w:tc>
        <w:tc>
          <w:tcPr>
            <w:tcW w:w="1928" w:type="dxa"/>
          </w:tcPr>
          <w:p w:rsidR="002F2222" w:rsidRDefault="002F2222">
            <w:pPr>
              <w:pStyle w:val="ConsPlusNormal"/>
              <w:jc w:val="center"/>
            </w:pPr>
            <w:r>
              <w:t>11 4 03 00000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1317114,2</w:t>
            </w:r>
          </w:p>
        </w:tc>
        <w:tc>
          <w:tcPr>
            <w:tcW w:w="1587" w:type="dxa"/>
          </w:tcPr>
          <w:p w:rsidR="002F2222" w:rsidRDefault="002F2222">
            <w:pPr>
              <w:pStyle w:val="ConsPlusNormal"/>
              <w:jc w:val="center"/>
            </w:pPr>
            <w:r>
              <w:t>597451,2</w:t>
            </w:r>
          </w:p>
        </w:tc>
        <w:tc>
          <w:tcPr>
            <w:tcW w:w="1587" w:type="dxa"/>
          </w:tcPr>
          <w:p w:rsidR="002F2222" w:rsidRDefault="002F2222">
            <w:pPr>
              <w:pStyle w:val="ConsPlusNormal"/>
              <w:jc w:val="center"/>
            </w:pPr>
            <w:r>
              <w:t>617028,8</w:t>
            </w:r>
          </w:p>
        </w:tc>
      </w:tr>
      <w:tr w:rsidR="002F2222">
        <w:tc>
          <w:tcPr>
            <w:tcW w:w="3742" w:type="dxa"/>
          </w:tcPr>
          <w:p w:rsidR="002F2222" w:rsidRDefault="002F2222">
            <w:pPr>
              <w:pStyle w:val="ConsPlusNormal"/>
            </w:pPr>
            <w:r>
              <w:t>Научные стипендии Губернатора Ленинградской области ведущим и молодым ученым Ленинградской области</w:t>
            </w:r>
          </w:p>
        </w:tc>
        <w:tc>
          <w:tcPr>
            <w:tcW w:w="1928" w:type="dxa"/>
          </w:tcPr>
          <w:p w:rsidR="002F2222" w:rsidRDefault="002F2222">
            <w:pPr>
              <w:pStyle w:val="ConsPlusNormal"/>
              <w:jc w:val="center"/>
            </w:pPr>
            <w:r>
              <w:t>11 4 03 03030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3255,0</w:t>
            </w:r>
          </w:p>
        </w:tc>
        <w:tc>
          <w:tcPr>
            <w:tcW w:w="1587" w:type="dxa"/>
          </w:tcPr>
          <w:p w:rsidR="002F2222" w:rsidRDefault="002F2222">
            <w:pPr>
              <w:pStyle w:val="ConsPlusNormal"/>
              <w:jc w:val="center"/>
            </w:pPr>
            <w:r>
              <w:t>3255,0</w:t>
            </w:r>
          </w:p>
        </w:tc>
        <w:tc>
          <w:tcPr>
            <w:tcW w:w="1587" w:type="dxa"/>
          </w:tcPr>
          <w:p w:rsidR="002F2222" w:rsidRDefault="002F2222">
            <w:pPr>
              <w:pStyle w:val="ConsPlusNormal"/>
              <w:jc w:val="center"/>
            </w:pPr>
            <w:r>
              <w:t>3255,0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11 4 03 03030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3255,0</w:t>
            </w:r>
          </w:p>
        </w:tc>
        <w:tc>
          <w:tcPr>
            <w:tcW w:w="1587" w:type="dxa"/>
          </w:tcPr>
          <w:p w:rsidR="002F2222" w:rsidRDefault="002F2222">
            <w:pPr>
              <w:pStyle w:val="ConsPlusNormal"/>
              <w:jc w:val="center"/>
            </w:pPr>
            <w:r>
              <w:t>3255,0</w:t>
            </w:r>
          </w:p>
        </w:tc>
        <w:tc>
          <w:tcPr>
            <w:tcW w:w="1587" w:type="dxa"/>
          </w:tcPr>
          <w:p w:rsidR="002F2222" w:rsidRDefault="002F2222">
            <w:pPr>
              <w:pStyle w:val="ConsPlusNormal"/>
              <w:jc w:val="center"/>
            </w:pPr>
            <w:r>
              <w:t>3255,0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11 4 03 03030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3255,0</w:t>
            </w:r>
          </w:p>
        </w:tc>
        <w:tc>
          <w:tcPr>
            <w:tcW w:w="1587" w:type="dxa"/>
          </w:tcPr>
          <w:p w:rsidR="002F2222" w:rsidRDefault="002F2222">
            <w:pPr>
              <w:pStyle w:val="ConsPlusNormal"/>
              <w:jc w:val="center"/>
            </w:pPr>
            <w:r>
              <w:t>3255,0</w:t>
            </w:r>
          </w:p>
        </w:tc>
        <w:tc>
          <w:tcPr>
            <w:tcW w:w="1587" w:type="dxa"/>
          </w:tcPr>
          <w:p w:rsidR="002F2222" w:rsidRDefault="002F2222">
            <w:pPr>
              <w:pStyle w:val="ConsPlusNormal"/>
              <w:jc w:val="center"/>
            </w:pPr>
            <w:r>
              <w:t>3255,0</w:t>
            </w:r>
          </w:p>
        </w:tc>
      </w:tr>
      <w:tr w:rsidR="002F2222">
        <w:tc>
          <w:tcPr>
            <w:tcW w:w="3742" w:type="dxa"/>
          </w:tcPr>
          <w:p w:rsidR="002F2222" w:rsidRDefault="002F2222">
            <w:pPr>
              <w:pStyle w:val="ConsPlusNormal"/>
            </w:pPr>
            <w:r>
              <w:t>Субсидии на финансовое обеспечение деятельности (докапитализации) регионального фонда развития промышленности</w:t>
            </w:r>
          </w:p>
        </w:tc>
        <w:tc>
          <w:tcPr>
            <w:tcW w:w="1928" w:type="dxa"/>
          </w:tcPr>
          <w:p w:rsidR="002F2222" w:rsidRDefault="002F2222">
            <w:pPr>
              <w:pStyle w:val="ConsPlusNormal"/>
              <w:jc w:val="center"/>
            </w:pPr>
            <w:r>
              <w:t>11 4 03 06260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28372,0</w:t>
            </w:r>
          </w:p>
        </w:tc>
        <w:tc>
          <w:tcPr>
            <w:tcW w:w="1587" w:type="dxa"/>
          </w:tcPr>
          <w:p w:rsidR="002F2222" w:rsidRDefault="002F2222">
            <w:pPr>
              <w:pStyle w:val="ConsPlusNormal"/>
              <w:jc w:val="center"/>
            </w:pPr>
            <w:r>
              <w:t>42568,7</w:t>
            </w:r>
          </w:p>
        </w:tc>
        <w:tc>
          <w:tcPr>
            <w:tcW w:w="1587" w:type="dxa"/>
          </w:tcPr>
          <w:p w:rsidR="002F2222" w:rsidRDefault="002F2222">
            <w:pPr>
              <w:pStyle w:val="ConsPlusNormal"/>
              <w:jc w:val="center"/>
            </w:pPr>
            <w:r>
              <w:t>43830,8</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11 4 03 06260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28372,0</w:t>
            </w:r>
          </w:p>
        </w:tc>
        <w:tc>
          <w:tcPr>
            <w:tcW w:w="1587" w:type="dxa"/>
          </w:tcPr>
          <w:p w:rsidR="002F2222" w:rsidRDefault="002F2222">
            <w:pPr>
              <w:pStyle w:val="ConsPlusNormal"/>
              <w:jc w:val="center"/>
            </w:pPr>
            <w:r>
              <w:t>42568,7</w:t>
            </w:r>
          </w:p>
        </w:tc>
        <w:tc>
          <w:tcPr>
            <w:tcW w:w="1587" w:type="dxa"/>
          </w:tcPr>
          <w:p w:rsidR="002F2222" w:rsidRDefault="002F2222">
            <w:pPr>
              <w:pStyle w:val="ConsPlusNormal"/>
              <w:jc w:val="center"/>
            </w:pPr>
            <w:r>
              <w:t>43830,8</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11 4 03 06260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28372,0</w:t>
            </w:r>
          </w:p>
        </w:tc>
        <w:tc>
          <w:tcPr>
            <w:tcW w:w="1587" w:type="dxa"/>
          </w:tcPr>
          <w:p w:rsidR="002F2222" w:rsidRDefault="002F2222">
            <w:pPr>
              <w:pStyle w:val="ConsPlusNormal"/>
              <w:jc w:val="center"/>
            </w:pPr>
            <w:r>
              <w:t>42568,7</w:t>
            </w:r>
          </w:p>
        </w:tc>
        <w:tc>
          <w:tcPr>
            <w:tcW w:w="1587" w:type="dxa"/>
          </w:tcPr>
          <w:p w:rsidR="002F2222" w:rsidRDefault="002F2222">
            <w:pPr>
              <w:pStyle w:val="ConsPlusNormal"/>
              <w:jc w:val="center"/>
            </w:pPr>
            <w:r>
              <w:t>43830,8</w:t>
            </w:r>
          </w:p>
        </w:tc>
      </w:tr>
      <w:tr w:rsidR="002F2222">
        <w:tc>
          <w:tcPr>
            <w:tcW w:w="3742" w:type="dxa"/>
          </w:tcPr>
          <w:p w:rsidR="002F2222" w:rsidRDefault="002F2222">
            <w:pPr>
              <w:pStyle w:val="ConsPlusNormal"/>
            </w:pPr>
            <w:r>
              <w:t>Возмещение затрат, связанных с реализацией товаров, субъектам предпринимательской деятельности, осуществляющим трейдерскую деятельность на территории Ленинградской области</w:t>
            </w:r>
          </w:p>
        </w:tc>
        <w:tc>
          <w:tcPr>
            <w:tcW w:w="1928" w:type="dxa"/>
          </w:tcPr>
          <w:p w:rsidR="002F2222" w:rsidRDefault="002F2222">
            <w:pPr>
              <w:pStyle w:val="ConsPlusNormal"/>
              <w:jc w:val="center"/>
            </w:pPr>
            <w:r>
              <w:t>11 4 03 06350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972617,0</w:t>
            </w:r>
          </w:p>
        </w:tc>
        <w:tc>
          <w:tcPr>
            <w:tcW w:w="1587" w:type="dxa"/>
          </w:tcPr>
          <w:p w:rsidR="002F2222" w:rsidRDefault="002F2222">
            <w:pPr>
              <w:pStyle w:val="ConsPlusNormal"/>
              <w:jc w:val="center"/>
            </w:pPr>
            <w:r>
              <w:t>336547,9</w:t>
            </w:r>
          </w:p>
        </w:tc>
        <w:tc>
          <w:tcPr>
            <w:tcW w:w="1587" w:type="dxa"/>
          </w:tcPr>
          <w:p w:rsidR="002F2222" w:rsidRDefault="002F2222">
            <w:pPr>
              <w:pStyle w:val="ConsPlusNormal"/>
              <w:jc w:val="center"/>
            </w:pPr>
            <w:r>
              <w:t>336600,0</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11 4 03 06350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972617,0</w:t>
            </w:r>
          </w:p>
        </w:tc>
        <w:tc>
          <w:tcPr>
            <w:tcW w:w="1587" w:type="dxa"/>
          </w:tcPr>
          <w:p w:rsidR="002F2222" w:rsidRDefault="002F2222">
            <w:pPr>
              <w:pStyle w:val="ConsPlusNormal"/>
              <w:jc w:val="center"/>
            </w:pPr>
            <w:r>
              <w:t>336547,9</w:t>
            </w:r>
          </w:p>
        </w:tc>
        <w:tc>
          <w:tcPr>
            <w:tcW w:w="1587" w:type="dxa"/>
          </w:tcPr>
          <w:p w:rsidR="002F2222" w:rsidRDefault="002F2222">
            <w:pPr>
              <w:pStyle w:val="ConsPlusNormal"/>
              <w:jc w:val="center"/>
            </w:pPr>
            <w:r>
              <w:t>336600,0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11 4 03 06350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972617,0</w:t>
            </w:r>
          </w:p>
        </w:tc>
        <w:tc>
          <w:tcPr>
            <w:tcW w:w="1587" w:type="dxa"/>
          </w:tcPr>
          <w:p w:rsidR="002F2222" w:rsidRDefault="002F2222">
            <w:pPr>
              <w:pStyle w:val="ConsPlusNormal"/>
              <w:jc w:val="center"/>
            </w:pPr>
            <w:r>
              <w:t>336547,9</w:t>
            </w:r>
          </w:p>
        </w:tc>
        <w:tc>
          <w:tcPr>
            <w:tcW w:w="1587" w:type="dxa"/>
          </w:tcPr>
          <w:p w:rsidR="002F2222" w:rsidRDefault="002F2222">
            <w:pPr>
              <w:pStyle w:val="ConsPlusNormal"/>
              <w:jc w:val="center"/>
            </w:pPr>
            <w:r>
              <w:t>336600,0</w:t>
            </w:r>
          </w:p>
        </w:tc>
      </w:tr>
      <w:tr w:rsidR="002F2222">
        <w:tc>
          <w:tcPr>
            <w:tcW w:w="3742" w:type="dxa"/>
          </w:tcPr>
          <w:p w:rsidR="002F2222" w:rsidRDefault="002F2222">
            <w:pPr>
              <w:pStyle w:val="ConsPlusNormal"/>
            </w:pPr>
            <w:r>
              <w:t>Субсидии некоммерческим организациям, относящимся к инфраструктуре поддержки экспорта, на развитие центра поддержки экспорта</w:t>
            </w:r>
          </w:p>
        </w:tc>
        <w:tc>
          <w:tcPr>
            <w:tcW w:w="1928" w:type="dxa"/>
          </w:tcPr>
          <w:p w:rsidR="002F2222" w:rsidRDefault="002F2222">
            <w:pPr>
              <w:pStyle w:val="ConsPlusNormal"/>
              <w:jc w:val="center"/>
            </w:pPr>
            <w:r>
              <w:t>11 4 03 06520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20999,2</w:t>
            </w:r>
          </w:p>
        </w:tc>
        <w:tc>
          <w:tcPr>
            <w:tcW w:w="1587" w:type="dxa"/>
          </w:tcPr>
          <w:p w:rsidR="002F2222" w:rsidRDefault="002F2222">
            <w:pPr>
              <w:pStyle w:val="ConsPlusNormal"/>
              <w:jc w:val="center"/>
            </w:pPr>
            <w:r>
              <w:t>20827,2</w:t>
            </w:r>
          </w:p>
        </w:tc>
        <w:tc>
          <w:tcPr>
            <w:tcW w:w="1587" w:type="dxa"/>
          </w:tcPr>
          <w:p w:rsidR="002F2222" w:rsidRDefault="002F2222">
            <w:pPr>
              <w:pStyle w:val="ConsPlusNormal"/>
              <w:jc w:val="center"/>
            </w:pPr>
            <w:r>
              <w:t>20827,2</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11 4 03 06520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20999,2</w:t>
            </w:r>
          </w:p>
        </w:tc>
        <w:tc>
          <w:tcPr>
            <w:tcW w:w="1587" w:type="dxa"/>
          </w:tcPr>
          <w:p w:rsidR="002F2222" w:rsidRDefault="002F2222">
            <w:pPr>
              <w:pStyle w:val="ConsPlusNormal"/>
              <w:jc w:val="center"/>
            </w:pPr>
            <w:r>
              <w:t>20827,2</w:t>
            </w:r>
          </w:p>
        </w:tc>
        <w:tc>
          <w:tcPr>
            <w:tcW w:w="1587" w:type="dxa"/>
          </w:tcPr>
          <w:p w:rsidR="002F2222" w:rsidRDefault="002F2222">
            <w:pPr>
              <w:pStyle w:val="ConsPlusNormal"/>
              <w:jc w:val="center"/>
            </w:pPr>
            <w:r>
              <w:t>20827,2</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11 4 03 06520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20999,2</w:t>
            </w:r>
          </w:p>
        </w:tc>
        <w:tc>
          <w:tcPr>
            <w:tcW w:w="1587" w:type="dxa"/>
          </w:tcPr>
          <w:p w:rsidR="002F2222" w:rsidRDefault="002F2222">
            <w:pPr>
              <w:pStyle w:val="ConsPlusNormal"/>
              <w:jc w:val="center"/>
            </w:pPr>
            <w:r>
              <w:t>20827,2</w:t>
            </w:r>
          </w:p>
        </w:tc>
        <w:tc>
          <w:tcPr>
            <w:tcW w:w="1587" w:type="dxa"/>
          </w:tcPr>
          <w:p w:rsidR="002F2222" w:rsidRDefault="002F2222">
            <w:pPr>
              <w:pStyle w:val="ConsPlusNormal"/>
              <w:jc w:val="center"/>
            </w:pPr>
            <w:r>
              <w:t>20827,2</w:t>
            </w:r>
          </w:p>
        </w:tc>
      </w:tr>
      <w:tr w:rsidR="002F2222">
        <w:tc>
          <w:tcPr>
            <w:tcW w:w="3742" w:type="dxa"/>
          </w:tcPr>
          <w:p w:rsidR="002F2222" w:rsidRDefault="002F2222">
            <w:pPr>
              <w:pStyle w:val="ConsPlusNormal"/>
            </w:pPr>
            <w:r>
              <w:t>Возмещение части затрат предприятиям Ленинградской области, связанных с продвижением продукции (услуг) на внешние рынки</w:t>
            </w:r>
          </w:p>
        </w:tc>
        <w:tc>
          <w:tcPr>
            <w:tcW w:w="1928" w:type="dxa"/>
          </w:tcPr>
          <w:p w:rsidR="002F2222" w:rsidRDefault="002F2222">
            <w:pPr>
              <w:pStyle w:val="ConsPlusNormal"/>
              <w:jc w:val="center"/>
            </w:pPr>
            <w:r>
              <w:t>11 4 03 06660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8000,0</w:t>
            </w:r>
          </w:p>
        </w:tc>
        <w:tc>
          <w:tcPr>
            <w:tcW w:w="1587" w:type="dxa"/>
          </w:tcPr>
          <w:p w:rsidR="002F2222" w:rsidRDefault="002F2222">
            <w:pPr>
              <w:pStyle w:val="ConsPlusNormal"/>
              <w:jc w:val="center"/>
            </w:pPr>
            <w:r>
              <w:t>8000,0</w:t>
            </w:r>
          </w:p>
        </w:tc>
        <w:tc>
          <w:tcPr>
            <w:tcW w:w="1587" w:type="dxa"/>
          </w:tcPr>
          <w:p w:rsidR="002F2222" w:rsidRDefault="002F2222">
            <w:pPr>
              <w:pStyle w:val="ConsPlusNormal"/>
              <w:jc w:val="center"/>
            </w:pPr>
            <w:r>
              <w:t>8000,0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11 4 03 06660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8000,0</w:t>
            </w:r>
          </w:p>
        </w:tc>
        <w:tc>
          <w:tcPr>
            <w:tcW w:w="1587" w:type="dxa"/>
          </w:tcPr>
          <w:p w:rsidR="002F2222" w:rsidRDefault="002F2222">
            <w:pPr>
              <w:pStyle w:val="ConsPlusNormal"/>
              <w:jc w:val="center"/>
            </w:pPr>
            <w:r>
              <w:t>8000,0</w:t>
            </w:r>
          </w:p>
        </w:tc>
        <w:tc>
          <w:tcPr>
            <w:tcW w:w="1587" w:type="dxa"/>
          </w:tcPr>
          <w:p w:rsidR="002F2222" w:rsidRDefault="002F2222">
            <w:pPr>
              <w:pStyle w:val="ConsPlusNormal"/>
              <w:jc w:val="center"/>
            </w:pPr>
            <w:r>
              <w:t>8000,0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11 4 03 06660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8000,0</w:t>
            </w:r>
          </w:p>
        </w:tc>
        <w:tc>
          <w:tcPr>
            <w:tcW w:w="1587" w:type="dxa"/>
          </w:tcPr>
          <w:p w:rsidR="002F2222" w:rsidRDefault="002F2222">
            <w:pPr>
              <w:pStyle w:val="ConsPlusNormal"/>
              <w:jc w:val="center"/>
            </w:pPr>
            <w:r>
              <w:t>8000,0</w:t>
            </w:r>
          </w:p>
        </w:tc>
        <w:tc>
          <w:tcPr>
            <w:tcW w:w="1587" w:type="dxa"/>
          </w:tcPr>
          <w:p w:rsidR="002F2222" w:rsidRDefault="002F2222">
            <w:pPr>
              <w:pStyle w:val="ConsPlusNormal"/>
              <w:jc w:val="center"/>
            </w:pPr>
            <w:r>
              <w:t>8000,0</w:t>
            </w:r>
          </w:p>
        </w:tc>
      </w:tr>
      <w:tr w:rsidR="002F2222">
        <w:tc>
          <w:tcPr>
            <w:tcW w:w="3742" w:type="dxa"/>
          </w:tcPr>
          <w:p w:rsidR="002F2222" w:rsidRDefault="002F2222">
            <w:pPr>
              <w:pStyle w:val="ConsPlusNormal"/>
            </w:pPr>
            <w:r>
              <w:t>Субсидии некоммерческим организациям, относящимся к инфраструктуре поддержки промышленности, на осуществление деятельности по кадровому обеспечению экономики</w:t>
            </w:r>
          </w:p>
        </w:tc>
        <w:tc>
          <w:tcPr>
            <w:tcW w:w="1928" w:type="dxa"/>
          </w:tcPr>
          <w:p w:rsidR="002F2222" w:rsidRDefault="002F2222">
            <w:pPr>
              <w:pStyle w:val="ConsPlusNormal"/>
              <w:jc w:val="center"/>
            </w:pPr>
            <w:r>
              <w:t>11 4 03 06720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4159,5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11 4 03 06720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4159,5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11 4 03 06720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4159,5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некоммерческим организациям, относящимся к инфраструктуре поддержки промышленности, на осуществление деятельности в сфере производительности труда</w:t>
            </w:r>
          </w:p>
        </w:tc>
        <w:tc>
          <w:tcPr>
            <w:tcW w:w="1928" w:type="dxa"/>
          </w:tcPr>
          <w:p w:rsidR="002F2222" w:rsidRDefault="002F2222">
            <w:pPr>
              <w:pStyle w:val="ConsPlusNormal"/>
              <w:jc w:val="center"/>
            </w:pPr>
            <w:r>
              <w:t>11 4 03 07140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18322,3</w:t>
            </w:r>
          </w:p>
        </w:tc>
        <w:tc>
          <w:tcPr>
            <w:tcW w:w="1587" w:type="dxa"/>
          </w:tcPr>
          <w:p w:rsidR="002F2222" w:rsidRDefault="002F2222">
            <w:pPr>
              <w:pStyle w:val="ConsPlusNormal"/>
              <w:jc w:val="center"/>
            </w:pPr>
            <w:r>
              <w:t>36787,2</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11 4 03 07140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18322,3</w:t>
            </w:r>
          </w:p>
        </w:tc>
        <w:tc>
          <w:tcPr>
            <w:tcW w:w="1587" w:type="dxa"/>
          </w:tcPr>
          <w:p w:rsidR="002F2222" w:rsidRDefault="002F2222">
            <w:pPr>
              <w:pStyle w:val="ConsPlusNormal"/>
              <w:jc w:val="center"/>
            </w:pPr>
            <w:r>
              <w:t>36787,2</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11 4 03 07140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18322,3</w:t>
            </w:r>
          </w:p>
        </w:tc>
        <w:tc>
          <w:tcPr>
            <w:tcW w:w="1587" w:type="dxa"/>
          </w:tcPr>
          <w:p w:rsidR="002F2222" w:rsidRDefault="002F2222">
            <w:pPr>
              <w:pStyle w:val="ConsPlusNormal"/>
              <w:jc w:val="center"/>
            </w:pPr>
            <w:r>
              <w:t>36787,2</w:t>
            </w:r>
          </w:p>
        </w:tc>
      </w:tr>
      <w:tr w:rsidR="002F2222">
        <w:tc>
          <w:tcPr>
            <w:tcW w:w="3742" w:type="dxa"/>
          </w:tcPr>
          <w:p w:rsidR="002F2222" w:rsidRDefault="002F2222">
            <w:pPr>
              <w:pStyle w:val="ConsPlusNormal"/>
            </w:pPr>
            <w:r>
              <w:t>Субсидии на реализацию мероприятий по организации и проведению ежегодного конкурса "Бизнес, развивающий регион"</w:t>
            </w:r>
          </w:p>
        </w:tc>
        <w:tc>
          <w:tcPr>
            <w:tcW w:w="1928" w:type="dxa"/>
          </w:tcPr>
          <w:p w:rsidR="002F2222" w:rsidRDefault="002F2222">
            <w:pPr>
              <w:pStyle w:val="ConsPlusNormal"/>
              <w:jc w:val="center"/>
            </w:pPr>
            <w:r>
              <w:t>11 4 03 07190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630,0</w:t>
            </w:r>
          </w:p>
        </w:tc>
        <w:tc>
          <w:tcPr>
            <w:tcW w:w="1587" w:type="dxa"/>
          </w:tcPr>
          <w:p w:rsidR="002F2222" w:rsidRDefault="002F2222">
            <w:pPr>
              <w:pStyle w:val="ConsPlusNormal"/>
              <w:jc w:val="center"/>
            </w:pPr>
            <w:r>
              <w:t>630,0</w:t>
            </w:r>
          </w:p>
        </w:tc>
        <w:tc>
          <w:tcPr>
            <w:tcW w:w="1587" w:type="dxa"/>
          </w:tcPr>
          <w:p w:rsidR="002F2222" w:rsidRDefault="002F2222">
            <w:pPr>
              <w:pStyle w:val="ConsPlusNormal"/>
              <w:jc w:val="center"/>
            </w:pPr>
            <w:r>
              <w:t>630,0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11 4 03 07190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630,0</w:t>
            </w:r>
          </w:p>
        </w:tc>
        <w:tc>
          <w:tcPr>
            <w:tcW w:w="1587" w:type="dxa"/>
          </w:tcPr>
          <w:p w:rsidR="002F2222" w:rsidRDefault="002F2222">
            <w:pPr>
              <w:pStyle w:val="ConsPlusNormal"/>
              <w:jc w:val="center"/>
            </w:pPr>
            <w:r>
              <w:t>630,0</w:t>
            </w:r>
          </w:p>
        </w:tc>
        <w:tc>
          <w:tcPr>
            <w:tcW w:w="1587" w:type="dxa"/>
          </w:tcPr>
          <w:p w:rsidR="002F2222" w:rsidRDefault="002F2222">
            <w:pPr>
              <w:pStyle w:val="ConsPlusNormal"/>
              <w:jc w:val="center"/>
            </w:pPr>
            <w:r>
              <w:t>630,0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11 4 03 07190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630,0</w:t>
            </w:r>
          </w:p>
        </w:tc>
        <w:tc>
          <w:tcPr>
            <w:tcW w:w="1587" w:type="dxa"/>
          </w:tcPr>
          <w:p w:rsidR="002F2222" w:rsidRDefault="002F2222">
            <w:pPr>
              <w:pStyle w:val="ConsPlusNormal"/>
              <w:jc w:val="center"/>
            </w:pPr>
            <w:r>
              <w:t>630,0</w:t>
            </w:r>
          </w:p>
        </w:tc>
        <w:tc>
          <w:tcPr>
            <w:tcW w:w="1587" w:type="dxa"/>
          </w:tcPr>
          <w:p w:rsidR="002F2222" w:rsidRDefault="002F2222">
            <w:pPr>
              <w:pStyle w:val="ConsPlusNormal"/>
              <w:jc w:val="center"/>
            </w:pPr>
            <w:r>
              <w:t>630,0</w:t>
            </w:r>
          </w:p>
        </w:tc>
      </w:tr>
      <w:tr w:rsidR="002F2222">
        <w:tc>
          <w:tcPr>
            <w:tcW w:w="3742" w:type="dxa"/>
          </w:tcPr>
          <w:p w:rsidR="002F2222" w:rsidRDefault="002F2222">
            <w:pPr>
              <w:pStyle w:val="ConsPlusNormal"/>
            </w:pPr>
            <w:r>
              <w:lastRenderedPageBreak/>
              <w:t>Субсидии некоммерческим организациям, относящимся к инфраструктуре поддержки промышленности, на осуществление деятельности по развитию промышленной кооперации, кластерных инициатив, содействию инновационному развитию и импортозамещению, поиску новых российских каналов сбыта</w:t>
            </w:r>
          </w:p>
        </w:tc>
        <w:tc>
          <w:tcPr>
            <w:tcW w:w="1928" w:type="dxa"/>
          </w:tcPr>
          <w:p w:rsidR="002F2222" w:rsidRDefault="002F2222">
            <w:pPr>
              <w:pStyle w:val="ConsPlusNormal"/>
              <w:jc w:val="center"/>
            </w:pPr>
            <w:r>
              <w:t>11 4 03 07700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165349,0</w:t>
            </w:r>
          </w:p>
        </w:tc>
        <w:tc>
          <w:tcPr>
            <w:tcW w:w="1587" w:type="dxa"/>
          </w:tcPr>
          <w:p w:rsidR="002F2222" w:rsidRDefault="002F2222">
            <w:pPr>
              <w:pStyle w:val="ConsPlusNormal"/>
              <w:jc w:val="center"/>
            </w:pPr>
            <w:r>
              <w:t>165349,0</w:t>
            </w:r>
          </w:p>
        </w:tc>
        <w:tc>
          <w:tcPr>
            <w:tcW w:w="1587" w:type="dxa"/>
          </w:tcPr>
          <w:p w:rsidR="002F2222" w:rsidRDefault="002F2222">
            <w:pPr>
              <w:pStyle w:val="ConsPlusNormal"/>
              <w:jc w:val="center"/>
            </w:pPr>
            <w:r>
              <w:t>165349,0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11 4 03 07700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165349,0</w:t>
            </w:r>
          </w:p>
        </w:tc>
        <w:tc>
          <w:tcPr>
            <w:tcW w:w="1587" w:type="dxa"/>
          </w:tcPr>
          <w:p w:rsidR="002F2222" w:rsidRDefault="002F2222">
            <w:pPr>
              <w:pStyle w:val="ConsPlusNormal"/>
              <w:jc w:val="center"/>
            </w:pPr>
            <w:r>
              <w:t>165349,0</w:t>
            </w:r>
          </w:p>
        </w:tc>
        <w:tc>
          <w:tcPr>
            <w:tcW w:w="1587" w:type="dxa"/>
          </w:tcPr>
          <w:p w:rsidR="002F2222" w:rsidRDefault="002F2222">
            <w:pPr>
              <w:pStyle w:val="ConsPlusNormal"/>
              <w:jc w:val="center"/>
            </w:pPr>
            <w:r>
              <w:t>165349,0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11 4 03 07700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165349,0</w:t>
            </w:r>
          </w:p>
        </w:tc>
        <w:tc>
          <w:tcPr>
            <w:tcW w:w="1587" w:type="dxa"/>
          </w:tcPr>
          <w:p w:rsidR="002F2222" w:rsidRDefault="002F2222">
            <w:pPr>
              <w:pStyle w:val="ConsPlusNormal"/>
              <w:jc w:val="center"/>
            </w:pPr>
            <w:r>
              <w:t>165349,0</w:t>
            </w:r>
          </w:p>
        </w:tc>
        <w:tc>
          <w:tcPr>
            <w:tcW w:w="1587" w:type="dxa"/>
          </w:tcPr>
          <w:p w:rsidR="002F2222" w:rsidRDefault="002F2222">
            <w:pPr>
              <w:pStyle w:val="ConsPlusNormal"/>
              <w:jc w:val="center"/>
            </w:pPr>
            <w:r>
              <w:t>165349,0</w:t>
            </w:r>
          </w:p>
        </w:tc>
      </w:tr>
      <w:tr w:rsidR="002F2222">
        <w:tc>
          <w:tcPr>
            <w:tcW w:w="3742" w:type="dxa"/>
          </w:tcPr>
          <w:p w:rsidR="002F2222" w:rsidRDefault="002F2222">
            <w:pPr>
              <w:pStyle w:val="ConsPlusNormal"/>
            </w:pPr>
            <w:r>
              <w:t>Подготовка управленческих кадров для организаций народного хозяйства Российской Федерации</w:t>
            </w:r>
          </w:p>
        </w:tc>
        <w:tc>
          <w:tcPr>
            <w:tcW w:w="1928" w:type="dxa"/>
          </w:tcPr>
          <w:p w:rsidR="002F2222" w:rsidRDefault="002F2222">
            <w:pPr>
              <w:pStyle w:val="ConsPlusNormal"/>
              <w:jc w:val="center"/>
            </w:pPr>
            <w:r>
              <w:t>11 4 03 R0660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1951,1</w:t>
            </w:r>
          </w:p>
        </w:tc>
        <w:tc>
          <w:tcPr>
            <w:tcW w:w="1587" w:type="dxa"/>
          </w:tcPr>
          <w:p w:rsidR="002F2222" w:rsidRDefault="002F2222">
            <w:pPr>
              <w:pStyle w:val="ConsPlusNormal"/>
              <w:jc w:val="center"/>
            </w:pPr>
            <w:r>
              <w:t>1951,1</w:t>
            </w:r>
          </w:p>
        </w:tc>
        <w:tc>
          <w:tcPr>
            <w:tcW w:w="1587" w:type="dxa"/>
          </w:tcPr>
          <w:p w:rsidR="002F2222" w:rsidRDefault="002F2222">
            <w:pPr>
              <w:pStyle w:val="ConsPlusNormal"/>
              <w:jc w:val="center"/>
            </w:pPr>
            <w:r>
              <w:t>1749,6</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11 4 03 R0660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1951,1</w:t>
            </w:r>
          </w:p>
        </w:tc>
        <w:tc>
          <w:tcPr>
            <w:tcW w:w="1587" w:type="dxa"/>
          </w:tcPr>
          <w:p w:rsidR="002F2222" w:rsidRDefault="002F2222">
            <w:pPr>
              <w:pStyle w:val="ConsPlusNormal"/>
              <w:jc w:val="center"/>
            </w:pPr>
            <w:r>
              <w:t>1951,1</w:t>
            </w:r>
          </w:p>
        </w:tc>
        <w:tc>
          <w:tcPr>
            <w:tcW w:w="1587" w:type="dxa"/>
          </w:tcPr>
          <w:p w:rsidR="002F2222" w:rsidRDefault="002F2222">
            <w:pPr>
              <w:pStyle w:val="ConsPlusNormal"/>
              <w:jc w:val="center"/>
            </w:pPr>
            <w:r>
              <w:t>1749,6</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03 R0660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1951,1</w:t>
            </w:r>
          </w:p>
        </w:tc>
        <w:tc>
          <w:tcPr>
            <w:tcW w:w="1587" w:type="dxa"/>
          </w:tcPr>
          <w:p w:rsidR="002F2222" w:rsidRDefault="002F2222">
            <w:pPr>
              <w:pStyle w:val="ConsPlusNormal"/>
              <w:jc w:val="center"/>
            </w:pPr>
            <w:r>
              <w:t>1951,1</w:t>
            </w:r>
          </w:p>
        </w:tc>
        <w:tc>
          <w:tcPr>
            <w:tcW w:w="1587" w:type="dxa"/>
          </w:tcPr>
          <w:p w:rsidR="002F2222" w:rsidRDefault="002F2222">
            <w:pPr>
              <w:pStyle w:val="ConsPlusNormal"/>
              <w:jc w:val="center"/>
            </w:pPr>
            <w:r>
              <w:t>1749,6</w:t>
            </w:r>
          </w:p>
        </w:tc>
      </w:tr>
      <w:tr w:rsidR="002F2222">
        <w:tc>
          <w:tcPr>
            <w:tcW w:w="3742" w:type="dxa"/>
          </w:tcPr>
          <w:p w:rsidR="002F2222" w:rsidRDefault="002F2222">
            <w:pPr>
              <w:pStyle w:val="ConsPlusNormal"/>
            </w:pPr>
            <w:r>
              <w:t xml:space="preserve">Реализация региональных программ развития промышленности (финансовое обеспечение создания (капитализации) и(или) деятельности (докапитализации) регионального </w:t>
            </w:r>
            <w:r>
              <w:lastRenderedPageBreak/>
              <w:t>фонда развития промышленности)</w:t>
            </w:r>
          </w:p>
        </w:tc>
        <w:tc>
          <w:tcPr>
            <w:tcW w:w="1928" w:type="dxa"/>
          </w:tcPr>
          <w:p w:rsidR="002F2222" w:rsidRDefault="002F2222">
            <w:pPr>
              <w:pStyle w:val="ConsPlusNormal"/>
              <w:jc w:val="center"/>
            </w:pPr>
            <w:r>
              <w:lastRenderedPageBreak/>
              <w:t>11 4 03 R5911</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111781,4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4 03 R5911</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111781,4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03 R5911</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111781,4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 процессных мероприятий "Поддержка спроса"</w:t>
            </w:r>
          </w:p>
        </w:tc>
        <w:tc>
          <w:tcPr>
            <w:tcW w:w="1928" w:type="dxa"/>
          </w:tcPr>
          <w:p w:rsidR="002F2222" w:rsidRDefault="002F2222">
            <w:pPr>
              <w:pStyle w:val="ConsPlusNormal"/>
              <w:jc w:val="center"/>
            </w:pPr>
            <w:r>
              <w:t>11 4 04 00000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124462,9</w:t>
            </w:r>
          </w:p>
        </w:tc>
        <w:tc>
          <w:tcPr>
            <w:tcW w:w="1587" w:type="dxa"/>
          </w:tcPr>
          <w:p w:rsidR="002F2222" w:rsidRDefault="002F2222">
            <w:pPr>
              <w:pStyle w:val="ConsPlusNormal"/>
              <w:jc w:val="center"/>
            </w:pPr>
            <w:r>
              <w:t>98088,8</w:t>
            </w:r>
          </w:p>
        </w:tc>
        <w:tc>
          <w:tcPr>
            <w:tcW w:w="1587" w:type="dxa"/>
          </w:tcPr>
          <w:p w:rsidR="002F2222" w:rsidRDefault="002F2222">
            <w:pPr>
              <w:pStyle w:val="ConsPlusNormal"/>
              <w:jc w:val="center"/>
            </w:pPr>
            <w:r>
              <w:t>98088,8</w:t>
            </w:r>
          </w:p>
        </w:tc>
      </w:tr>
      <w:tr w:rsidR="002F2222">
        <w:tc>
          <w:tcPr>
            <w:tcW w:w="3742" w:type="dxa"/>
          </w:tcPr>
          <w:p w:rsidR="002F2222" w:rsidRDefault="002F2222">
            <w:pPr>
              <w:pStyle w:val="ConsPlusNormal"/>
            </w:pPr>
            <w:r>
              <w:t>Субсидии организациям потребительской кооперации, входящим в Ленинградский областной союз потребительских обществ и юридическим лицам, единственным учредителем которых они являются</w:t>
            </w:r>
          </w:p>
        </w:tc>
        <w:tc>
          <w:tcPr>
            <w:tcW w:w="1928" w:type="dxa"/>
          </w:tcPr>
          <w:p w:rsidR="002F2222" w:rsidRDefault="002F2222">
            <w:pPr>
              <w:pStyle w:val="ConsPlusNormal"/>
              <w:jc w:val="center"/>
            </w:pPr>
            <w:r>
              <w:t>11 4 04 06380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75850,0</w:t>
            </w:r>
          </w:p>
        </w:tc>
        <w:tc>
          <w:tcPr>
            <w:tcW w:w="1587" w:type="dxa"/>
          </w:tcPr>
          <w:p w:rsidR="002F2222" w:rsidRDefault="002F2222">
            <w:pPr>
              <w:pStyle w:val="ConsPlusNormal"/>
              <w:jc w:val="center"/>
            </w:pPr>
            <w:r>
              <w:t>56000,0</w:t>
            </w:r>
          </w:p>
        </w:tc>
        <w:tc>
          <w:tcPr>
            <w:tcW w:w="1587" w:type="dxa"/>
          </w:tcPr>
          <w:p w:rsidR="002F2222" w:rsidRDefault="002F2222">
            <w:pPr>
              <w:pStyle w:val="ConsPlusNormal"/>
              <w:jc w:val="center"/>
            </w:pPr>
            <w:r>
              <w:t>56000,0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11 4 04 06380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45050,1</w:t>
            </w:r>
          </w:p>
        </w:tc>
        <w:tc>
          <w:tcPr>
            <w:tcW w:w="1587" w:type="dxa"/>
          </w:tcPr>
          <w:p w:rsidR="002F2222" w:rsidRDefault="002F2222">
            <w:pPr>
              <w:pStyle w:val="ConsPlusNormal"/>
              <w:jc w:val="center"/>
            </w:pPr>
            <w:r>
              <w:t>33165,0</w:t>
            </w:r>
          </w:p>
        </w:tc>
        <w:tc>
          <w:tcPr>
            <w:tcW w:w="1587" w:type="dxa"/>
          </w:tcPr>
          <w:p w:rsidR="002F2222" w:rsidRDefault="002F2222">
            <w:pPr>
              <w:pStyle w:val="ConsPlusNormal"/>
              <w:jc w:val="center"/>
            </w:pPr>
            <w:r>
              <w:t>33165,0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11 4 04 06380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45050,1</w:t>
            </w:r>
          </w:p>
        </w:tc>
        <w:tc>
          <w:tcPr>
            <w:tcW w:w="1587" w:type="dxa"/>
          </w:tcPr>
          <w:p w:rsidR="002F2222" w:rsidRDefault="002F2222">
            <w:pPr>
              <w:pStyle w:val="ConsPlusNormal"/>
              <w:jc w:val="center"/>
            </w:pPr>
            <w:r>
              <w:t>33165,0</w:t>
            </w:r>
          </w:p>
        </w:tc>
        <w:tc>
          <w:tcPr>
            <w:tcW w:w="1587" w:type="dxa"/>
          </w:tcPr>
          <w:p w:rsidR="002F2222" w:rsidRDefault="002F2222">
            <w:pPr>
              <w:pStyle w:val="ConsPlusNormal"/>
              <w:jc w:val="center"/>
            </w:pPr>
            <w:r>
              <w:t>33165,0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11 4 04 06380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30799,9</w:t>
            </w:r>
          </w:p>
        </w:tc>
        <w:tc>
          <w:tcPr>
            <w:tcW w:w="1587" w:type="dxa"/>
          </w:tcPr>
          <w:p w:rsidR="002F2222" w:rsidRDefault="002F2222">
            <w:pPr>
              <w:pStyle w:val="ConsPlusNormal"/>
              <w:jc w:val="center"/>
            </w:pPr>
            <w:r>
              <w:t>22835,0</w:t>
            </w:r>
          </w:p>
        </w:tc>
        <w:tc>
          <w:tcPr>
            <w:tcW w:w="1587" w:type="dxa"/>
          </w:tcPr>
          <w:p w:rsidR="002F2222" w:rsidRDefault="002F2222">
            <w:pPr>
              <w:pStyle w:val="ConsPlusNormal"/>
              <w:jc w:val="center"/>
            </w:pPr>
            <w:r>
              <w:t>22835,0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11 4 04 06380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30799,9</w:t>
            </w:r>
          </w:p>
        </w:tc>
        <w:tc>
          <w:tcPr>
            <w:tcW w:w="1587" w:type="dxa"/>
          </w:tcPr>
          <w:p w:rsidR="002F2222" w:rsidRDefault="002F2222">
            <w:pPr>
              <w:pStyle w:val="ConsPlusNormal"/>
              <w:jc w:val="center"/>
            </w:pPr>
            <w:r>
              <w:t>22835,0</w:t>
            </w:r>
          </w:p>
        </w:tc>
        <w:tc>
          <w:tcPr>
            <w:tcW w:w="1587" w:type="dxa"/>
          </w:tcPr>
          <w:p w:rsidR="002F2222" w:rsidRDefault="002F2222">
            <w:pPr>
              <w:pStyle w:val="ConsPlusNormal"/>
              <w:jc w:val="center"/>
            </w:pPr>
            <w:r>
              <w:t>22835,0</w:t>
            </w:r>
          </w:p>
        </w:tc>
      </w:tr>
      <w:tr w:rsidR="002F2222">
        <w:tc>
          <w:tcPr>
            <w:tcW w:w="3742" w:type="dxa"/>
          </w:tcPr>
          <w:p w:rsidR="002F2222" w:rsidRDefault="002F2222">
            <w:pPr>
              <w:pStyle w:val="ConsPlusNormal"/>
            </w:pPr>
            <w:r>
              <w:t xml:space="preserve">Возмещение части затрат субъектам </w:t>
            </w:r>
            <w:r>
              <w:lastRenderedPageBreak/>
              <w:t>малого и среднего предпринимательства, осуществляющим деятельность в сфере народных художественных промыслов и(или) ремесел</w:t>
            </w:r>
          </w:p>
        </w:tc>
        <w:tc>
          <w:tcPr>
            <w:tcW w:w="1928" w:type="dxa"/>
          </w:tcPr>
          <w:p w:rsidR="002F2222" w:rsidRDefault="002F2222">
            <w:pPr>
              <w:pStyle w:val="ConsPlusNormal"/>
              <w:jc w:val="center"/>
            </w:pPr>
            <w:r>
              <w:lastRenderedPageBreak/>
              <w:t>11 4 04 07070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8000,0</w:t>
            </w:r>
          </w:p>
        </w:tc>
        <w:tc>
          <w:tcPr>
            <w:tcW w:w="1587" w:type="dxa"/>
          </w:tcPr>
          <w:p w:rsidR="002F2222" w:rsidRDefault="002F2222">
            <w:pPr>
              <w:pStyle w:val="ConsPlusNormal"/>
              <w:jc w:val="center"/>
            </w:pPr>
            <w:r>
              <w:t>7000,0</w:t>
            </w:r>
          </w:p>
        </w:tc>
        <w:tc>
          <w:tcPr>
            <w:tcW w:w="1587" w:type="dxa"/>
          </w:tcPr>
          <w:p w:rsidR="002F2222" w:rsidRDefault="002F2222">
            <w:pPr>
              <w:pStyle w:val="ConsPlusNormal"/>
              <w:jc w:val="center"/>
            </w:pPr>
            <w:r>
              <w:t>7000,0</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11 4 04 07070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8000,0</w:t>
            </w:r>
          </w:p>
        </w:tc>
        <w:tc>
          <w:tcPr>
            <w:tcW w:w="1587" w:type="dxa"/>
          </w:tcPr>
          <w:p w:rsidR="002F2222" w:rsidRDefault="002F2222">
            <w:pPr>
              <w:pStyle w:val="ConsPlusNormal"/>
              <w:jc w:val="center"/>
            </w:pPr>
            <w:r>
              <w:t>7000,0</w:t>
            </w:r>
          </w:p>
        </w:tc>
        <w:tc>
          <w:tcPr>
            <w:tcW w:w="1587" w:type="dxa"/>
          </w:tcPr>
          <w:p w:rsidR="002F2222" w:rsidRDefault="002F2222">
            <w:pPr>
              <w:pStyle w:val="ConsPlusNormal"/>
              <w:jc w:val="center"/>
            </w:pPr>
            <w:r>
              <w:t>7000,0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11 4 04 07070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8000,0</w:t>
            </w:r>
          </w:p>
        </w:tc>
        <w:tc>
          <w:tcPr>
            <w:tcW w:w="1587" w:type="dxa"/>
          </w:tcPr>
          <w:p w:rsidR="002F2222" w:rsidRDefault="002F2222">
            <w:pPr>
              <w:pStyle w:val="ConsPlusNormal"/>
              <w:jc w:val="center"/>
            </w:pPr>
            <w:r>
              <w:t>7000,0</w:t>
            </w:r>
          </w:p>
        </w:tc>
        <w:tc>
          <w:tcPr>
            <w:tcW w:w="1587" w:type="dxa"/>
          </w:tcPr>
          <w:p w:rsidR="002F2222" w:rsidRDefault="002F2222">
            <w:pPr>
              <w:pStyle w:val="ConsPlusNormal"/>
              <w:jc w:val="center"/>
            </w:pPr>
            <w:r>
              <w:t>7000,0</w:t>
            </w:r>
          </w:p>
        </w:tc>
      </w:tr>
      <w:tr w:rsidR="002F2222">
        <w:tc>
          <w:tcPr>
            <w:tcW w:w="3742" w:type="dxa"/>
          </w:tcPr>
          <w:p w:rsidR="002F2222" w:rsidRDefault="002F2222">
            <w:pPr>
              <w:pStyle w:val="ConsPlusNormal"/>
            </w:pPr>
            <w:r>
              <w:t>Финансовое обеспечение затрат субъектов малого и среднего предпринимательства, связанных с приобретением специализированных автомагазинов, прицепов для обслуживания сельских населенных пунктов Ленинградской области и участия в ярмарочных мероприятиях</w:t>
            </w:r>
          </w:p>
        </w:tc>
        <w:tc>
          <w:tcPr>
            <w:tcW w:w="1928" w:type="dxa"/>
          </w:tcPr>
          <w:p w:rsidR="002F2222" w:rsidRDefault="002F2222">
            <w:pPr>
              <w:pStyle w:val="ConsPlusNormal"/>
              <w:jc w:val="center"/>
            </w:pPr>
            <w:r>
              <w:t>11 4 04 07650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11 4 04 07650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11 4 04 07650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10000,0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42" w:type="dxa"/>
          </w:tcPr>
          <w:p w:rsidR="002F2222" w:rsidRDefault="002F2222">
            <w:pPr>
              <w:pStyle w:val="ConsPlusNormal"/>
            </w:pPr>
            <w:r>
              <w:t xml:space="preserve">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организацией и проведением ярмарок, фестивалей, районных праздников и другое, а также с организацией участия субъектов малого и среднего </w:t>
            </w:r>
            <w:r>
              <w:lastRenderedPageBreak/>
              <w:t>предпринимательства в ярмарочно-выставочных мероприятиях</w:t>
            </w:r>
          </w:p>
        </w:tc>
        <w:tc>
          <w:tcPr>
            <w:tcW w:w="1928" w:type="dxa"/>
          </w:tcPr>
          <w:p w:rsidR="002F2222" w:rsidRDefault="002F2222">
            <w:pPr>
              <w:pStyle w:val="ConsPlusNormal"/>
              <w:jc w:val="center"/>
            </w:pPr>
            <w:r>
              <w:lastRenderedPageBreak/>
              <w:t>11 4 04 07780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4000,0</w:t>
            </w:r>
          </w:p>
        </w:tc>
        <w:tc>
          <w:tcPr>
            <w:tcW w:w="1587" w:type="dxa"/>
          </w:tcPr>
          <w:p w:rsidR="002F2222" w:rsidRDefault="002F2222">
            <w:pPr>
              <w:pStyle w:val="ConsPlusNormal"/>
              <w:jc w:val="center"/>
            </w:pPr>
            <w:r>
              <w:t>4000,0</w:t>
            </w:r>
          </w:p>
        </w:tc>
        <w:tc>
          <w:tcPr>
            <w:tcW w:w="1587" w:type="dxa"/>
          </w:tcPr>
          <w:p w:rsidR="002F2222" w:rsidRDefault="002F2222">
            <w:pPr>
              <w:pStyle w:val="ConsPlusNormal"/>
              <w:jc w:val="center"/>
            </w:pPr>
            <w:r>
              <w:t>4000,0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11 4 04 07780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4000,0</w:t>
            </w:r>
          </w:p>
        </w:tc>
        <w:tc>
          <w:tcPr>
            <w:tcW w:w="1587" w:type="dxa"/>
          </w:tcPr>
          <w:p w:rsidR="002F2222" w:rsidRDefault="002F2222">
            <w:pPr>
              <w:pStyle w:val="ConsPlusNormal"/>
              <w:jc w:val="center"/>
            </w:pPr>
            <w:r>
              <w:t>4000,0</w:t>
            </w:r>
          </w:p>
        </w:tc>
        <w:tc>
          <w:tcPr>
            <w:tcW w:w="1587" w:type="dxa"/>
          </w:tcPr>
          <w:p w:rsidR="002F2222" w:rsidRDefault="002F2222">
            <w:pPr>
              <w:pStyle w:val="ConsPlusNormal"/>
              <w:jc w:val="center"/>
            </w:pPr>
            <w:r>
              <w:t>4000,0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11 4 04 07780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4000,0</w:t>
            </w:r>
          </w:p>
        </w:tc>
        <w:tc>
          <w:tcPr>
            <w:tcW w:w="1587" w:type="dxa"/>
          </w:tcPr>
          <w:p w:rsidR="002F2222" w:rsidRDefault="002F2222">
            <w:pPr>
              <w:pStyle w:val="ConsPlusNormal"/>
              <w:jc w:val="center"/>
            </w:pPr>
            <w:r>
              <w:t>4000,0</w:t>
            </w:r>
          </w:p>
        </w:tc>
        <w:tc>
          <w:tcPr>
            <w:tcW w:w="1587" w:type="dxa"/>
          </w:tcPr>
          <w:p w:rsidR="002F2222" w:rsidRDefault="002F2222">
            <w:pPr>
              <w:pStyle w:val="ConsPlusNormal"/>
              <w:jc w:val="center"/>
            </w:pPr>
            <w:r>
              <w:t>4000,0</w:t>
            </w:r>
          </w:p>
        </w:tc>
      </w:tr>
      <w:tr w:rsidR="002F2222">
        <w:tc>
          <w:tcPr>
            <w:tcW w:w="3742" w:type="dxa"/>
          </w:tcPr>
          <w:p w:rsidR="002F2222" w:rsidRDefault="002F2222">
            <w:pPr>
              <w:pStyle w:val="ConsPlusNormal"/>
            </w:pPr>
            <w:r>
              <w:t>Обеспечение функционирования и модернизация информационно-аналитической системы мониторинга социально-экономического развития муниципальных образований Ленинградской области (ИАС "Мониторинг СЭР МО")</w:t>
            </w:r>
          </w:p>
        </w:tc>
        <w:tc>
          <w:tcPr>
            <w:tcW w:w="1928" w:type="dxa"/>
          </w:tcPr>
          <w:p w:rsidR="002F2222" w:rsidRDefault="002F2222">
            <w:pPr>
              <w:pStyle w:val="ConsPlusNormal"/>
              <w:jc w:val="center"/>
            </w:pPr>
            <w:r>
              <w:t>11 4 04 13830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780,6</w:t>
            </w:r>
          </w:p>
        </w:tc>
        <w:tc>
          <w:tcPr>
            <w:tcW w:w="1587" w:type="dxa"/>
          </w:tcPr>
          <w:p w:rsidR="002F2222" w:rsidRDefault="002F2222">
            <w:pPr>
              <w:pStyle w:val="ConsPlusNormal"/>
              <w:jc w:val="center"/>
            </w:pPr>
            <w:r>
              <w:t>784,5</w:t>
            </w:r>
          </w:p>
        </w:tc>
        <w:tc>
          <w:tcPr>
            <w:tcW w:w="1587" w:type="dxa"/>
          </w:tcPr>
          <w:p w:rsidR="002F2222" w:rsidRDefault="002F2222">
            <w:pPr>
              <w:pStyle w:val="ConsPlusNormal"/>
              <w:jc w:val="center"/>
            </w:pPr>
            <w:r>
              <w:t>784,5</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11 4 04 13830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780,6</w:t>
            </w:r>
          </w:p>
        </w:tc>
        <w:tc>
          <w:tcPr>
            <w:tcW w:w="1587" w:type="dxa"/>
          </w:tcPr>
          <w:p w:rsidR="002F2222" w:rsidRDefault="002F2222">
            <w:pPr>
              <w:pStyle w:val="ConsPlusNormal"/>
              <w:jc w:val="center"/>
            </w:pPr>
            <w:r>
              <w:t>784,5</w:t>
            </w:r>
          </w:p>
        </w:tc>
        <w:tc>
          <w:tcPr>
            <w:tcW w:w="1587" w:type="dxa"/>
          </w:tcPr>
          <w:p w:rsidR="002F2222" w:rsidRDefault="002F2222">
            <w:pPr>
              <w:pStyle w:val="ConsPlusNormal"/>
              <w:jc w:val="center"/>
            </w:pPr>
            <w:r>
              <w:t>784,5</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11 4 04 13830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780,6</w:t>
            </w:r>
          </w:p>
        </w:tc>
        <w:tc>
          <w:tcPr>
            <w:tcW w:w="1587" w:type="dxa"/>
          </w:tcPr>
          <w:p w:rsidR="002F2222" w:rsidRDefault="002F2222">
            <w:pPr>
              <w:pStyle w:val="ConsPlusNormal"/>
              <w:jc w:val="center"/>
            </w:pPr>
            <w:r>
              <w:t>784,5</w:t>
            </w:r>
          </w:p>
        </w:tc>
        <w:tc>
          <w:tcPr>
            <w:tcW w:w="1587" w:type="dxa"/>
          </w:tcPr>
          <w:p w:rsidR="002F2222" w:rsidRDefault="002F2222">
            <w:pPr>
              <w:pStyle w:val="ConsPlusNormal"/>
              <w:jc w:val="center"/>
            </w:pPr>
            <w:r>
              <w:t>784,5</w:t>
            </w:r>
          </w:p>
        </w:tc>
      </w:tr>
      <w:tr w:rsidR="002F2222">
        <w:tc>
          <w:tcPr>
            <w:tcW w:w="3742" w:type="dxa"/>
          </w:tcPr>
          <w:p w:rsidR="002F2222" w:rsidRDefault="002F2222">
            <w:pPr>
              <w:pStyle w:val="ConsPlusNormal"/>
            </w:pPr>
            <w:r>
              <w:t>Премирование победителей ежегодного конкурса "Лучший по профессии в сфере потребительского рынка Ленинградской области"</w:t>
            </w:r>
          </w:p>
        </w:tc>
        <w:tc>
          <w:tcPr>
            <w:tcW w:w="1928" w:type="dxa"/>
          </w:tcPr>
          <w:p w:rsidR="002F2222" w:rsidRDefault="002F2222">
            <w:pPr>
              <w:pStyle w:val="ConsPlusNormal"/>
              <w:jc w:val="center"/>
            </w:pPr>
            <w:r>
              <w:t>11 4 04 16480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1620,0</w:t>
            </w:r>
          </w:p>
        </w:tc>
        <w:tc>
          <w:tcPr>
            <w:tcW w:w="1587" w:type="dxa"/>
          </w:tcPr>
          <w:p w:rsidR="002F2222" w:rsidRDefault="002F2222">
            <w:pPr>
              <w:pStyle w:val="ConsPlusNormal"/>
              <w:jc w:val="center"/>
            </w:pPr>
            <w:r>
              <w:t>1092,0</w:t>
            </w:r>
          </w:p>
        </w:tc>
        <w:tc>
          <w:tcPr>
            <w:tcW w:w="1587" w:type="dxa"/>
          </w:tcPr>
          <w:p w:rsidR="002F2222" w:rsidRDefault="002F2222">
            <w:pPr>
              <w:pStyle w:val="ConsPlusNormal"/>
              <w:jc w:val="center"/>
            </w:pPr>
            <w:r>
              <w:t>1092,0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11 4 04 16480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1620,0</w:t>
            </w:r>
          </w:p>
        </w:tc>
        <w:tc>
          <w:tcPr>
            <w:tcW w:w="1587" w:type="dxa"/>
          </w:tcPr>
          <w:p w:rsidR="002F2222" w:rsidRDefault="002F2222">
            <w:pPr>
              <w:pStyle w:val="ConsPlusNormal"/>
              <w:jc w:val="center"/>
            </w:pPr>
            <w:r>
              <w:t>1092,0</w:t>
            </w:r>
          </w:p>
        </w:tc>
        <w:tc>
          <w:tcPr>
            <w:tcW w:w="1587" w:type="dxa"/>
          </w:tcPr>
          <w:p w:rsidR="002F2222" w:rsidRDefault="002F2222">
            <w:pPr>
              <w:pStyle w:val="ConsPlusNormal"/>
              <w:jc w:val="center"/>
            </w:pPr>
            <w:r>
              <w:t>1092,0</w:t>
            </w:r>
          </w:p>
        </w:tc>
      </w:tr>
      <w:tr w:rsidR="002F2222">
        <w:tc>
          <w:tcPr>
            <w:tcW w:w="3742" w:type="dxa"/>
          </w:tcPr>
          <w:p w:rsidR="002F2222" w:rsidRDefault="002F2222">
            <w:pPr>
              <w:pStyle w:val="ConsPlusNormal"/>
            </w:pPr>
            <w:r>
              <w:t xml:space="preserve">Другие вопросы в области </w:t>
            </w:r>
            <w:r>
              <w:lastRenderedPageBreak/>
              <w:t>национальной экономики</w:t>
            </w:r>
          </w:p>
        </w:tc>
        <w:tc>
          <w:tcPr>
            <w:tcW w:w="1928" w:type="dxa"/>
          </w:tcPr>
          <w:p w:rsidR="002F2222" w:rsidRDefault="002F2222">
            <w:pPr>
              <w:pStyle w:val="ConsPlusNormal"/>
              <w:jc w:val="center"/>
            </w:pPr>
            <w:r>
              <w:lastRenderedPageBreak/>
              <w:t>11 4 04 16480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1620,0</w:t>
            </w:r>
          </w:p>
        </w:tc>
        <w:tc>
          <w:tcPr>
            <w:tcW w:w="1587" w:type="dxa"/>
          </w:tcPr>
          <w:p w:rsidR="002F2222" w:rsidRDefault="002F2222">
            <w:pPr>
              <w:pStyle w:val="ConsPlusNormal"/>
              <w:jc w:val="center"/>
            </w:pPr>
            <w:r>
              <w:t>1092,0</w:t>
            </w:r>
          </w:p>
        </w:tc>
        <w:tc>
          <w:tcPr>
            <w:tcW w:w="1587" w:type="dxa"/>
          </w:tcPr>
          <w:p w:rsidR="002F2222" w:rsidRDefault="002F2222">
            <w:pPr>
              <w:pStyle w:val="ConsPlusNormal"/>
              <w:jc w:val="center"/>
            </w:pPr>
            <w:r>
              <w:t>1092,0</w:t>
            </w:r>
          </w:p>
        </w:tc>
      </w:tr>
      <w:tr w:rsidR="002F2222">
        <w:tc>
          <w:tcPr>
            <w:tcW w:w="3742" w:type="dxa"/>
          </w:tcPr>
          <w:p w:rsidR="002F2222" w:rsidRDefault="002F2222">
            <w:pPr>
              <w:pStyle w:val="ConsPlusNormal"/>
            </w:pPr>
            <w:r>
              <w:lastRenderedPageBreak/>
              <w:t>Субвенции на проведение информационно-аналитического наблюдения за осуществлением торговой деятельности</w:t>
            </w:r>
          </w:p>
        </w:tc>
        <w:tc>
          <w:tcPr>
            <w:tcW w:w="1928" w:type="dxa"/>
          </w:tcPr>
          <w:p w:rsidR="002F2222" w:rsidRDefault="002F2222">
            <w:pPr>
              <w:pStyle w:val="ConsPlusNormal"/>
              <w:jc w:val="center"/>
            </w:pPr>
            <w:r>
              <w:t>11 4 04 74490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5312,3</w:t>
            </w:r>
          </w:p>
        </w:tc>
        <w:tc>
          <w:tcPr>
            <w:tcW w:w="1587" w:type="dxa"/>
          </w:tcPr>
          <w:p w:rsidR="002F2222" w:rsidRDefault="002F2222">
            <w:pPr>
              <w:pStyle w:val="ConsPlusNormal"/>
              <w:jc w:val="center"/>
            </w:pPr>
            <w:r>
              <w:t>5312,3</w:t>
            </w:r>
          </w:p>
        </w:tc>
        <w:tc>
          <w:tcPr>
            <w:tcW w:w="1587" w:type="dxa"/>
          </w:tcPr>
          <w:p w:rsidR="002F2222" w:rsidRDefault="002F2222">
            <w:pPr>
              <w:pStyle w:val="ConsPlusNormal"/>
              <w:jc w:val="center"/>
            </w:pPr>
            <w:r>
              <w:t>5312,3</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11 4 04 74490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5312,3</w:t>
            </w:r>
          </w:p>
        </w:tc>
        <w:tc>
          <w:tcPr>
            <w:tcW w:w="1587" w:type="dxa"/>
          </w:tcPr>
          <w:p w:rsidR="002F2222" w:rsidRDefault="002F2222">
            <w:pPr>
              <w:pStyle w:val="ConsPlusNormal"/>
              <w:jc w:val="center"/>
            </w:pPr>
            <w:r>
              <w:t>5312,3</w:t>
            </w:r>
          </w:p>
        </w:tc>
        <w:tc>
          <w:tcPr>
            <w:tcW w:w="1587" w:type="dxa"/>
          </w:tcPr>
          <w:p w:rsidR="002F2222" w:rsidRDefault="002F2222">
            <w:pPr>
              <w:pStyle w:val="ConsPlusNormal"/>
              <w:jc w:val="center"/>
            </w:pPr>
            <w:r>
              <w:t>5312,3</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11 4 04 74490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5312,3</w:t>
            </w:r>
          </w:p>
        </w:tc>
        <w:tc>
          <w:tcPr>
            <w:tcW w:w="1587" w:type="dxa"/>
          </w:tcPr>
          <w:p w:rsidR="002F2222" w:rsidRDefault="002F2222">
            <w:pPr>
              <w:pStyle w:val="ConsPlusNormal"/>
              <w:jc w:val="center"/>
            </w:pPr>
            <w:r>
              <w:t>5312,3</w:t>
            </w:r>
          </w:p>
        </w:tc>
        <w:tc>
          <w:tcPr>
            <w:tcW w:w="1587" w:type="dxa"/>
          </w:tcPr>
          <w:p w:rsidR="002F2222" w:rsidRDefault="002F2222">
            <w:pPr>
              <w:pStyle w:val="ConsPlusNormal"/>
              <w:jc w:val="center"/>
            </w:pPr>
            <w:r>
              <w:t>5312,3</w:t>
            </w:r>
          </w:p>
        </w:tc>
      </w:tr>
      <w:tr w:rsidR="002F2222">
        <w:tc>
          <w:tcPr>
            <w:tcW w:w="3742" w:type="dxa"/>
          </w:tcPr>
          <w:p w:rsidR="002F2222" w:rsidRDefault="002F2222">
            <w:pPr>
              <w:pStyle w:val="ConsPlusNormal"/>
            </w:pPr>
            <w:r>
              <w:t>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w:t>
            </w:r>
          </w:p>
        </w:tc>
        <w:tc>
          <w:tcPr>
            <w:tcW w:w="1928" w:type="dxa"/>
          </w:tcPr>
          <w:p w:rsidR="002F2222" w:rsidRDefault="002F2222">
            <w:pPr>
              <w:pStyle w:val="ConsPlusNormal"/>
              <w:jc w:val="center"/>
            </w:pPr>
            <w:r>
              <w:t>11 4 04 74560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18900,0</w:t>
            </w:r>
          </w:p>
        </w:tc>
        <w:tc>
          <w:tcPr>
            <w:tcW w:w="1587" w:type="dxa"/>
          </w:tcPr>
          <w:p w:rsidR="002F2222" w:rsidRDefault="002F2222">
            <w:pPr>
              <w:pStyle w:val="ConsPlusNormal"/>
              <w:jc w:val="center"/>
            </w:pPr>
            <w:r>
              <w:t>18900,0</w:t>
            </w:r>
          </w:p>
        </w:tc>
        <w:tc>
          <w:tcPr>
            <w:tcW w:w="1587" w:type="dxa"/>
          </w:tcPr>
          <w:p w:rsidR="002F2222" w:rsidRDefault="002F2222">
            <w:pPr>
              <w:pStyle w:val="ConsPlusNormal"/>
              <w:jc w:val="center"/>
            </w:pPr>
            <w:r>
              <w:t>18900,0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11 4 04 74560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18900,0</w:t>
            </w:r>
          </w:p>
        </w:tc>
        <w:tc>
          <w:tcPr>
            <w:tcW w:w="1587" w:type="dxa"/>
          </w:tcPr>
          <w:p w:rsidR="002F2222" w:rsidRDefault="002F2222">
            <w:pPr>
              <w:pStyle w:val="ConsPlusNormal"/>
              <w:jc w:val="center"/>
            </w:pPr>
            <w:r>
              <w:t>18900,0</w:t>
            </w:r>
          </w:p>
        </w:tc>
        <w:tc>
          <w:tcPr>
            <w:tcW w:w="1587" w:type="dxa"/>
          </w:tcPr>
          <w:p w:rsidR="002F2222" w:rsidRDefault="002F2222">
            <w:pPr>
              <w:pStyle w:val="ConsPlusNormal"/>
              <w:jc w:val="center"/>
            </w:pPr>
            <w:r>
              <w:t>18900,0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11 4 04 74560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18900,0</w:t>
            </w:r>
          </w:p>
        </w:tc>
        <w:tc>
          <w:tcPr>
            <w:tcW w:w="1587" w:type="dxa"/>
          </w:tcPr>
          <w:p w:rsidR="002F2222" w:rsidRDefault="002F2222">
            <w:pPr>
              <w:pStyle w:val="ConsPlusNormal"/>
              <w:jc w:val="center"/>
            </w:pPr>
            <w:r>
              <w:t>18900,0</w:t>
            </w:r>
          </w:p>
        </w:tc>
        <w:tc>
          <w:tcPr>
            <w:tcW w:w="1587" w:type="dxa"/>
          </w:tcPr>
          <w:p w:rsidR="002F2222" w:rsidRDefault="002F2222">
            <w:pPr>
              <w:pStyle w:val="ConsPlusNormal"/>
              <w:jc w:val="center"/>
            </w:pPr>
            <w:r>
              <w:t>18900,0</w:t>
            </w:r>
          </w:p>
        </w:tc>
      </w:tr>
      <w:tr w:rsidR="002F2222">
        <w:tc>
          <w:tcPr>
            <w:tcW w:w="3742" w:type="dxa"/>
          </w:tcPr>
          <w:p w:rsidR="002F2222" w:rsidRDefault="002F2222">
            <w:pPr>
              <w:pStyle w:val="ConsPlusNormal"/>
            </w:pPr>
            <w:r>
              <w:t>Комплекс процессных мероприятий "Инфраструктурная и информационная поддержка субъектов малого и среднего предпринимательства"</w:t>
            </w:r>
          </w:p>
        </w:tc>
        <w:tc>
          <w:tcPr>
            <w:tcW w:w="1928" w:type="dxa"/>
          </w:tcPr>
          <w:p w:rsidR="002F2222" w:rsidRDefault="002F2222">
            <w:pPr>
              <w:pStyle w:val="ConsPlusNormal"/>
              <w:jc w:val="center"/>
            </w:pPr>
            <w:r>
              <w:t>11 4 05 00000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147367,5</w:t>
            </w:r>
          </w:p>
        </w:tc>
        <w:tc>
          <w:tcPr>
            <w:tcW w:w="1587" w:type="dxa"/>
          </w:tcPr>
          <w:p w:rsidR="002F2222" w:rsidRDefault="002F2222">
            <w:pPr>
              <w:pStyle w:val="ConsPlusNormal"/>
              <w:jc w:val="center"/>
            </w:pPr>
            <w:r>
              <w:t>162195,8</w:t>
            </w:r>
          </w:p>
        </w:tc>
        <w:tc>
          <w:tcPr>
            <w:tcW w:w="1587" w:type="dxa"/>
          </w:tcPr>
          <w:p w:rsidR="002F2222" w:rsidRDefault="002F2222">
            <w:pPr>
              <w:pStyle w:val="ConsPlusNormal"/>
              <w:jc w:val="center"/>
            </w:pPr>
            <w:r>
              <w:t>162195,8</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11 4 05 00160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31887,9</w:t>
            </w:r>
          </w:p>
        </w:tc>
        <w:tc>
          <w:tcPr>
            <w:tcW w:w="1587" w:type="dxa"/>
          </w:tcPr>
          <w:p w:rsidR="002F2222" w:rsidRDefault="002F2222">
            <w:pPr>
              <w:pStyle w:val="ConsPlusNormal"/>
              <w:jc w:val="center"/>
            </w:pPr>
            <w:r>
              <w:t>25676,6</w:t>
            </w:r>
          </w:p>
        </w:tc>
        <w:tc>
          <w:tcPr>
            <w:tcW w:w="1587" w:type="dxa"/>
          </w:tcPr>
          <w:p w:rsidR="002F2222" w:rsidRDefault="002F2222">
            <w:pPr>
              <w:pStyle w:val="ConsPlusNormal"/>
              <w:jc w:val="center"/>
            </w:pPr>
            <w:r>
              <w:t>25676,6</w:t>
            </w:r>
          </w:p>
        </w:tc>
      </w:tr>
      <w:tr w:rsidR="002F2222">
        <w:tc>
          <w:tcPr>
            <w:tcW w:w="3742" w:type="dxa"/>
          </w:tcPr>
          <w:p w:rsidR="002F2222" w:rsidRDefault="002F2222">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lastRenderedPageBreak/>
              <w:t>11 4 05 00160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27232,4</w:t>
            </w:r>
          </w:p>
        </w:tc>
        <w:tc>
          <w:tcPr>
            <w:tcW w:w="1587" w:type="dxa"/>
          </w:tcPr>
          <w:p w:rsidR="002F2222" w:rsidRDefault="002F2222">
            <w:pPr>
              <w:pStyle w:val="ConsPlusNormal"/>
              <w:jc w:val="center"/>
            </w:pPr>
            <w:r>
              <w:t>21023,0</w:t>
            </w:r>
          </w:p>
        </w:tc>
        <w:tc>
          <w:tcPr>
            <w:tcW w:w="1587" w:type="dxa"/>
          </w:tcPr>
          <w:p w:rsidR="002F2222" w:rsidRDefault="002F2222">
            <w:pPr>
              <w:pStyle w:val="ConsPlusNormal"/>
              <w:jc w:val="center"/>
            </w:pPr>
            <w:r>
              <w:t>21023,0</w:t>
            </w:r>
          </w:p>
        </w:tc>
      </w:tr>
      <w:tr w:rsidR="002F2222">
        <w:tc>
          <w:tcPr>
            <w:tcW w:w="3742" w:type="dxa"/>
          </w:tcPr>
          <w:p w:rsidR="002F2222" w:rsidRDefault="002F2222">
            <w:pPr>
              <w:pStyle w:val="ConsPlusNormal"/>
            </w:pPr>
            <w:r>
              <w:lastRenderedPageBreak/>
              <w:t>Другие вопросы в области национальной экономики</w:t>
            </w:r>
          </w:p>
        </w:tc>
        <w:tc>
          <w:tcPr>
            <w:tcW w:w="1928" w:type="dxa"/>
          </w:tcPr>
          <w:p w:rsidR="002F2222" w:rsidRDefault="002F2222">
            <w:pPr>
              <w:pStyle w:val="ConsPlusNormal"/>
              <w:jc w:val="center"/>
            </w:pPr>
            <w:r>
              <w:t>11 4 05 00160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27232,4</w:t>
            </w:r>
          </w:p>
        </w:tc>
        <w:tc>
          <w:tcPr>
            <w:tcW w:w="1587" w:type="dxa"/>
          </w:tcPr>
          <w:p w:rsidR="002F2222" w:rsidRDefault="002F2222">
            <w:pPr>
              <w:pStyle w:val="ConsPlusNormal"/>
              <w:jc w:val="center"/>
            </w:pPr>
            <w:r>
              <w:t>21023,0</w:t>
            </w:r>
          </w:p>
        </w:tc>
        <w:tc>
          <w:tcPr>
            <w:tcW w:w="1587" w:type="dxa"/>
          </w:tcPr>
          <w:p w:rsidR="002F2222" w:rsidRDefault="002F2222">
            <w:pPr>
              <w:pStyle w:val="ConsPlusNormal"/>
              <w:jc w:val="center"/>
            </w:pPr>
            <w:r>
              <w:t>21023,0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11 4 05 00160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4653,6</w:t>
            </w:r>
          </w:p>
        </w:tc>
        <w:tc>
          <w:tcPr>
            <w:tcW w:w="1587" w:type="dxa"/>
          </w:tcPr>
          <w:p w:rsidR="002F2222" w:rsidRDefault="002F2222">
            <w:pPr>
              <w:pStyle w:val="ConsPlusNormal"/>
              <w:jc w:val="center"/>
            </w:pPr>
            <w:r>
              <w:t>4653,6</w:t>
            </w:r>
          </w:p>
        </w:tc>
        <w:tc>
          <w:tcPr>
            <w:tcW w:w="1587" w:type="dxa"/>
          </w:tcPr>
          <w:p w:rsidR="002F2222" w:rsidRDefault="002F2222">
            <w:pPr>
              <w:pStyle w:val="ConsPlusNormal"/>
              <w:jc w:val="center"/>
            </w:pPr>
            <w:r>
              <w:t>4653,6</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11 4 05 00160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4653,6</w:t>
            </w:r>
          </w:p>
        </w:tc>
        <w:tc>
          <w:tcPr>
            <w:tcW w:w="1587" w:type="dxa"/>
          </w:tcPr>
          <w:p w:rsidR="002F2222" w:rsidRDefault="002F2222">
            <w:pPr>
              <w:pStyle w:val="ConsPlusNormal"/>
              <w:jc w:val="center"/>
            </w:pPr>
            <w:r>
              <w:t>4653,6</w:t>
            </w:r>
          </w:p>
        </w:tc>
        <w:tc>
          <w:tcPr>
            <w:tcW w:w="1587" w:type="dxa"/>
          </w:tcPr>
          <w:p w:rsidR="002F2222" w:rsidRDefault="002F2222">
            <w:pPr>
              <w:pStyle w:val="ConsPlusNormal"/>
              <w:jc w:val="center"/>
            </w:pPr>
            <w:r>
              <w:t>4653,6</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11 4 05 00160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11 4 05 00160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оказанием комплекса услуг, сервисов и мер поддержки в Центре "Мой бизнес"</w:t>
            </w:r>
          </w:p>
        </w:tc>
        <w:tc>
          <w:tcPr>
            <w:tcW w:w="1928" w:type="dxa"/>
          </w:tcPr>
          <w:p w:rsidR="002F2222" w:rsidRDefault="002F2222">
            <w:pPr>
              <w:pStyle w:val="ConsPlusNormal"/>
              <w:jc w:val="center"/>
            </w:pPr>
            <w:r>
              <w:t>11 4 05 06430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25864,0</w:t>
            </w:r>
          </w:p>
        </w:tc>
        <w:tc>
          <w:tcPr>
            <w:tcW w:w="1587" w:type="dxa"/>
          </w:tcPr>
          <w:p w:rsidR="002F2222" w:rsidRDefault="002F2222">
            <w:pPr>
              <w:pStyle w:val="ConsPlusNormal"/>
              <w:jc w:val="center"/>
            </w:pPr>
            <w:r>
              <w:t>25864,0</w:t>
            </w:r>
          </w:p>
        </w:tc>
      </w:tr>
      <w:tr w:rsidR="002F2222">
        <w:tc>
          <w:tcPr>
            <w:tcW w:w="3742" w:type="dxa"/>
          </w:tcPr>
          <w:p w:rsidR="002F2222" w:rsidRDefault="002F22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928" w:type="dxa"/>
          </w:tcPr>
          <w:p w:rsidR="002F2222" w:rsidRDefault="002F2222">
            <w:pPr>
              <w:pStyle w:val="ConsPlusNormal"/>
              <w:jc w:val="center"/>
            </w:pPr>
            <w:r>
              <w:lastRenderedPageBreak/>
              <w:t>11 4 05 06430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25864,0</w:t>
            </w:r>
          </w:p>
        </w:tc>
        <w:tc>
          <w:tcPr>
            <w:tcW w:w="1587" w:type="dxa"/>
          </w:tcPr>
          <w:p w:rsidR="002F2222" w:rsidRDefault="002F2222">
            <w:pPr>
              <w:pStyle w:val="ConsPlusNormal"/>
              <w:jc w:val="center"/>
            </w:pPr>
            <w:r>
              <w:t>25864,0</w:t>
            </w:r>
          </w:p>
        </w:tc>
      </w:tr>
      <w:tr w:rsidR="002F2222">
        <w:tc>
          <w:tcPr>
            <w:tcW w:w="3742" w:type="dxa"/>
          </w:tcPr>
          <w:p w:rsidR="002F2222" w:rsidRDefault="002F2222">
            <w:pPr>
              <w:pStyle w:val="ConsPlusNormal"/>
            </w:pPr>
            <w:r>
              <w:lastRenderedPageBreak/>
              <w:t>Другие вопросы в области национальной экономики</w:t>
            </w:r>
          </w:p>
        </w:tc>
        <w:tc>
          <w:tcPr>
            <w:tcW w:w="1928" w:type="dxa"/>
          </w:tcPr>
          <w:p w:rsidR="002F2222" w:rsidRDefault="002F2222">
            <w:pPr>
              <w:pStyle w:val="ConsPlusNormal"/>
              <w:jc w:val="center"/>
            </w:pPr>
            <w:r>
              <w:t>11 4 05 06430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25864,0</w:t>
            </w:r>
          </w:p>
        </w:tc>
        <w:tc>
          <w:tcPr>
            <w:tcW w:w="1587" w:type="dxa"/>
          </w:tcPr>
          <w:p w:rsidR="002F2222" w:rsidRDefault="002F2222">
            <w:pPr>
              <w:pStyle w:val="ConsPlusNormal"/>
              <w:jc w:val="center"/>
            </w:pPr>
            <w:r>
              <w:t>25864,0</w:t>
            </w:r>
          </w:p>
        </w:tc>
      </w:tr>
      <w:tr w:rsidR="002F2222">
        <w:tc>
          <w:tcPr>
            <w:tcW w:w="3742" w:type="dxa"/>
          </w:tcPr>
          <w:p w:rsidR="002F2222" w:rsidRDefault="002F2222">
            <w:pPr>
              <w:pStyle w:val="ConsPlusNormal"/>
            </w:pPr>
            <w:r>
              <w:t>Имущественный взнос Ленинградской области автономной некоммерческой организации "Микрокредитная компания Ленинградской области"</w:t>
            </w:r>
          </w:p>
        </w:tc>
        <w:tc>
          <w:tcPr>
            <w:tcW w:w="1928" w:type="dxa"/>
          </w:tcPr>
          <w:p w:rsidR="002F2222" w:rsidRDefault="002F2222">
            <w:pPr>
              <w:pStyle w:val="ConsPlusNormal"/>
              <w:jc w:val="center"/>
            </w:pPr>
            <w:r>
              <w:t>11 4 05 06930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11 4 05 06930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11 4 05 06930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Имущественный взнос Ленинградской области некоммерческой организации "Фонд поддержки предпринимательства и промышленности Ленинградской области, микрокредитная компания"</w:t>
            </w:r>
          </w:p>
        </w:tc>
        <w:tc>
          <w:tcPr>
            <w:tcW w:w="1928" w:type="dxa"/>
          </w:tcPr>
          <w:p w:rsidR="002F2222" w:rsidRDefault="002F2222">
            <w:pPr>
              <w:pStyle w:val="ConsPlusNormal"/>
              <w:jc w:val="center"/>
            </w:pPr>
            <w:r>
              <w:t>11 4 05 06940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58452,7</w:t>
            </w:r>
          </w:p>
        </w:tc>
        <w:tc>
          <w:tcPr>
            <w:tcW w:w="1587" w:type="dxa"/>
          </w:tcPr>
          <w:p w:rsidR="002F2222" w:rsidRDefault="002F2222">
            <w:pPr>
              <w:pStyle w:val="ConsPlusNormal"/>
              <w:jc w:val="center"/>
            </w:pPr>
            <w:r>
              <w:t>75628,1</w:t>
            </w:r>
          </w:p>
        </w:tc>
        <w:tc>
          <w:tcPr>
            <w:tcW w:w="1587" w:type="dxa"/>
          </w:tcPr>
          <w:p w:rsidR="002F2222" w:rsidRDefault="002F2222">
            <w:pPr>
              <w:pStyle w:val="ConsPlusNormal"/>
              <w:jc w:val="center"/>
            </w:pPr>
            <w:r>
              <w:t>75628,1</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11 4 05 06940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58452,7</w:t>
            </w:r>
          </w:p>
        </w:tc>
        <w:tc>
          <w:tcPr>
            <w:tcW w:w="1587" w:type="dxa"/>
          </w:tcPr>
          <w:p w:rsidR="002F2222" w:rsidRDefault="002F2222">
            <w:pPr>
              <w:pStyle w:val="ConsPlusNormal"/>
              <w:jc w:val="center"/>
            </w:pPr>
            <w:r>
              <w:t>75628,1</w:t>
            </w:r>
          </w:p>
        </w:tc>
        <w:tc>
          <w:tcPr>
            <w:tcW w:w="1587" w:type="dxa"/>
          </w:tcPr>
          <w:p w:rsidR="002F2222" w:rsidRDefault="002F2222">
            <w:pPr>
              <w:pStyle w:val="ConsPlusNormal"/>
              <w:jc w:val="center"/>
            </w:pPr>
            <w:r>
              <w:t>75628,1</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11 4 05 06940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58452,7</w:t>
            </w:r>
          </w:p>
        </w:tc>
        <w:tc>
          <w:tcPr>
            <w:tcW w:w="1587" w:type="dxa"/>
          </w:tcPr>
          <w:p w:rsidR="002F2222" w:rsidRDefault="002F2222">
            <w:pPr>
              <w:pStyle w:val="ConsPlusNormal"/>
              <w:jc w:val="center"/>
            </w:pPr>
            <w:r>
              <w:t>75628,1</w:t>
            </w:r>
          </w:p>
        </w:tc>
        <w:tc>
          <w:tcPr>
            <w:tcW w:w="1587" w:type="dxa"/>
          </w:tcPr>
          <w:p w:rsidR="002F2222" w:rsidRDefault="002F2222">
            <w:pPr>
              <w:pStyle w:val="ConsPlusNormal"/>
              <w:jc w:val="center"/>
            </w:pPr>
            <w:r>
              <w:t>75628,1</w:t>
            </w:r>
          </w:p>
        </w:tc>
      </w:tr>
      <w:tr w:rsidR="002F2222">
        <w:tc>
          <w:tcPr>
            <w:tcW w:w="3742" w:type="dxa"/>
          </w:tcPr>
          <w:p w:rsidR="002F2222" w:rsidRDefault="002F2222">
            <w:pPr>
              <w:pStyle w:val="ConsPlusNormal"/>
            </w:pPr>
            <w:r>
              <w:t xml:space="preserve">Имущественный взнос </w:t>
            </w:r>
            <w:r>
              <w:lastRenderedPageBreak/>
              <w:t>Ленинградской области некоммерческой организации "Фонд поддержки предпринимательства и промышленности Ленинградской области"</w:t>
            </w:r>
          </w:p>
        </w:tc>
        <w:tc>
          <w:tcPr>
            <w:tcW w:w="1928" w:type="dxa"/>
          </w:tcPr>
          <w:p w:rsidR="002F2222" w:rsidRDefault="002F2222">
            <w:pPr>
              <w:pStyle w:val="ConsPlusNormal"/>
              <w:jc w:val="center"/>
            </w:pPr>
            <w:r>
              <w:lastRenderedPageBreak/>
              <w:t>11 4 05 07290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11 4 05 07290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11 4 05 07290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3000,0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их развитием и оказанием безвозмездных информационно-консультационных и образовательных услуг субъектам малого и среднего предпринимательства</w:t>
            </w:r>
          </w:p>
        </w:tc>
        <w:tc>
          <w:tcPr>
            <w:tcW w:w="1928" w:type="dxa"/>
          </w:tcPr>
          <w:p w:rsidR="002F2222" w:rsidRDefault="002F2222">
            <w:pPr>
              <w:pStyle w:val="ConsPlusNormal"/>
              <w:jc w:val="center"/>
            </w:pPr>
            <w:r>
              <w:t>11 4 05 07850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42000,0</w:t>
            </w:r>
          </w:p>
        </w:tc>
        <w:tc>
          <w:tcPr>
            <w:tcW w:w="1587" w:type="dxa"/>
          </w:tcPr>
          <w:p w:rsidR="002F2222" w:rsidRDefault="002F2222">
            <w:pPr>
              <w:pStyle w:val="ConsPlusNormal"/>
              <w:jc w:val="center"/>
            </w:pPr>
            <w:r>
              <w:t>32000,0</w:t>
            </w:r>
          </w:p>
        </w:tc>
        <w:tc>
          <w:tcPr>
            <w:tcW w:w="1587" w:type="dxa"/>
          </w:tcPr>
          <w:p w:rsidR="002F2222" w:rsidRDefault="002F2222">
            <w:pPr>
              <w:pStyle w:val="ConsPlusNormal"/>
              <w:jc w:val="center"/>
            </w:pPr>
            <w:r>
              <w:t>32000,0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11 4 05 07850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42000,0</w:t>
            </w:r>
          </w:p>
        </w:tc>
        <w:tc>
          <w:tcPr>
            <w:tcW w:w="1587" w:type="dxa"/>
          </w:tcPr>
          <w:p w:rsidR="002F2222" w:rsidRDefault="002F2222">
            <w:pPr>
              <w:pStyle w:val="ConsPlusNormal"/>
              <w:jc w:val="center"/>
            </w:pPr>
            <w:r>
              <w:t>32000,0</w:t>
            </w:r>
          </w:p>
        </w:tc>
        <w:tc>
          <w:tcPr>
            <w:tcW w:w="1587" w:type="dxa"/>
          </w:tcPr>
          <w:p w:rsidR="002F2222" w:rsidRDefault="002F2222">
            <w:pPr>
              <w:pStyle w:val="ConsPlusNormal"/>
              <w:jc w:val="center"/>
            </w:pPr>
            <w:r>
              <w:t>32000,0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11 4 05 07850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42000,0</w:t>
            </w:r>
          </w:p>
        </w:tc>
        <w:tc>
          <w:tcPr>
            <w:tcW w:w="1587" w:type="dxa"/>
          </w:tcPr>
          <w:p w:rsidR="002F2222" w:rsidRDefault="002F2222">
            <w:pPr>
              <w:pStyle w:val="ConsPlusNormal"/>
              <w:jc w:val="center"/>
            </w:pPr>
            <w:r>
              <w:t>32000,0</w:t>
            </w:r>
          </w:p>
        </w:tc>
        <w:tc>
          <w:tcPr>
            <w:tcW w:w="1587" w:type="dxa"/>
          </w:tcPr>
          <w:p w:rsidR="002F2222" w:rsidRDefault="002F2222">
            <w:pPr>
              <w:pStyle w:val="ConsPlusNormal"/>
              <w:jc w:val="center"/>
            </w:pPr>
            <w:r>
              <w:t>32000,0</w:t>
            </w:r>
          </w:p>
        </w:tc>
      </w:tr>
      <w:tr w:rsidR="002F2222">
        <w:tc>
          <w:tcPr>
            <w:tcW w:w="3742" w:type="dxa"/>
          </w:tcPr>
          <w:p w:rsidR="002F2222" w:rsidRDefault="002F2222">
            <w:pPr>
              <w:pStyle w:val="ConsPlusNormal"/>
            </w:pPr>
            <w:r>
              <w:t xml:space="preserve">Организация мероприятий в рамках </w:t>
            </w:r>
            <w:r>
              <w:lastRenderedPageBreak/>
              <w:t>информационной кампании, популяризирующей ведение предпринимательской деятельности</w:t>
            </w:r>
          </w:p>
        </w:tc>
        <w:tc>
          <w:tcPr>
            <w:tcW w:w="1928" w:type="dxa"/>
          </w:tcPr>
          <w:p w:rsidR="002F2222" w:rsidRDefault="002F2222">
            <w:pPr>
              <w:pStyle w:val="ConsPlusNormal"/>
              <w:jc w:val="center"/>
            </w:pPr>
            <w:r>
              <w:lastRenderedPageBreak/>
              <w:t>11 4 05 15300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8027,0</w:t>
            </w:r>
          </w:p>
        </w:tc>
        <w:tc>
          <w:tcPr>
            <w:tcW w:w="1587" w:type="dxa"/>
          </w:tcPr>
          <w:p w:rsidR="002F2222" w:rsidRDefault="002F2222">
            <w:pPr>
              <w:pStyle w:val="ConsPlusNormal"/>
              <w:jc w:val="center"/>
            </w:pPr>
            <w:r>
              <w:t>27,0</w:t>
            </w:r>
          </w:p>
        </w:tc>
        <w:tc>
          <w:tcPr>
            <w:tcW w:w="1587" w:type="dxa"/>
          </w:tcPr>
          <w:p w:rsidR="002F2222" w:rsidRDefault="002F2222">
            <w:pPr>
              <w:pStyle w:val="ConsPlusNormal"/>
              <w:jc w:val="center"/>
            </w:pPr>
            <w:r>
              <w:t>27,0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11 4 05 15300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8027,0</w:t>
            </w:r>
          </w:p>
        </w:tc>
        <w:tc>
          <w:tcPr>
            <w:tcW w:w="1587" w:type="dxa"/>
          </w:tcPr>
          <w:p w:rsidR="002F2222" w:rsidRDefault="002F2222">
            <w:pPr>
              <w:pStyle w:val="ConsPlusNormal"/>
              <w:jc w:val="center"/>
            </w:pPr>
            <w:r>
              <w:t>27,0</w:t>
            </w:r>
          </w:p>
        </w:tc>
        <w:tc>
          <w:tcPr>
            <w:tcW w:w="1587" w:type="dxa"/>
          </w:tcPr>
          <w:p w:rsidR="002F2222" w:rsidRDefault="002F2222">
            <w:pPr>
              <w:pStyle w:val="ConsPlusNormal"/>
              <w:jc w:val="center"/>
            </w:pPr>
            <w:r>
              <w:t>27,0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11 4 05 15300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8027,0</w:t>
            </w:r>
          </w:p>
        </w:tc>
        <w:tc>
          <w:tcPr>
            <w:tcW w:w="1587" w:type="dxa"/>
          </w:tcPr>
          <w:p w:rsidR="002F2222" w:rsidRDefault="002F2222">
            <w:pPr>
              <w:pStyle w:val="ConsPlusNormal"/>
              <w:jc w:val="center"/>
            </w:pPr>
            <w:r>
              <w:t>27,0</w:t>
            </w:r>
          </w:p>
        </w:tc>
        <w:tc>
          <w:tcPr>
            <w:tcW w:w="1587" w:type="dxa"/>
          </w:tcPr>
          <w:p w:rsidR="002F2222" w:rsidRDefault="002F2222">
            <w:pPr>
              <w:pStyle w:val="ConsPlusNormal"/>
              <w:jc w:val="center"/>
            </w:pPr>
            <w:r>
              <w:t>27,0</w:t>
            </w:r>
          </w:p>
        </w:tc>
      </w:tr>
      <w:tr w:rsidR="002F2222">
        <w:tc>
          <w:tcPr>
            <w:tcW w:w="3742" w:type="dxa"/>
          </w:tcPr>
          <w:p w:rsidR="002F2222" w:rsidRDefault="002F2222">
            <w:pPr>
              <w:pStyle w:val="ConsPlusNormal"/>
            </w:pPr>
            <w:r>
              <w:t>Субсидии для софинансирования текущей деятельности бизнес-инкубаторов, на создание которых были предоставлены средства за счет субсидий федерального бюджета</w:t>
            </w:r>
          </w:p>
        </w:tc>
        <w:tc>
          <w:tcPr>
            <w:tcW w:w="1928" w:type="dxa"/>
          </w:tcPr>
          <w:p w:rsidR="002F2222" w:rsidRDefault="002F2222">
            <w:pPr>
              <w:pStyle w:val="ConsPlusNormal"/>
              <w:jc w:val="center"/>
            </w:pPr>
            <w:r>
              <w:t>11 4 05 74240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3000,0</w:t>
            </w:r>
          </w:p>
        </w:tc>
        <w:tc>
          <w:tcPr>
            <w:tcW w:w="1587" w:type="dxa"/>
          </w:tcPr>
          <w:p w:rsidR="002F2222" w:rsidRDefault="002F2222">
            <w:pPr>
              <w:pStyle w:val="ConsPlusNormal"/>
              <w:jc w:val="center"/>
            </w:pPr>
            <w:r>
              <w:t>3000,0</w:t>
            </w:r>
          </w:p>
        </w:tc>
        <w:tc>
          <w:tcPr>
            <w:tcW w:w="1587" w:type="dxa"/>
          </w:tcPr>
          <w:p w:rsidR="002F2222" w:rsidRDefault="002F2222">
            <w:pPr>
              <w:pStyle w:val="ConsPlusNormal"/>
              <w:jc w:val="center"/>
            </w:pPr>
            <w:r>
              <w:t>3000,0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11 4 05 74240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3000,0</w:t>
            </w:r>
          </w:p>
        </w:tc>
        <w:tc>
          <w:tcPr>
            <w:tcW w:w="1587" w:type="dxa"/>
          </w:tcPr>
          <w:p w:rsidR="002F2222" w:rsidRDefault="002F2222">
            <w:pPr>
              <w:pStyle w:val="ConsPlusNormal"/>
              <w:jc w:val="center"/>
            </w:pPr>
            <w:r>
              <w:t>3000,0</w:t>
            </w:r>
          </w:p>
        </w:tc>
        <w:tc>
          <w:tcPr>
            <w:tcW w:w="1587" w:type="dxa"/>
          </w:tcPr>
          <w:p w:rsidR="002F2222" w:rsidRDefault="002F2222">
            <w:pPr>
              <w:pStyle w:val="ConsPlusNormal"/>
              <w:jc w:val="center"/>
            </w:pPr>
            <w:r>
              <w:t>3000,0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11 4 05 74240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3000,0</w:t>
            </w:r>
          </w:p>
        </w:tc>
        <w:tc>
          <w:tcPr>
            <w:tcW w:w="1587" w:type="dxa"/>
          </w:tcPr>
          <w:p w:rsidR="002F2222" w:rsidRDefault="002F2222">
            <w:pPr>
              <w:pStyle w:val="ConsPlusNormal"/>
              <w:jc w:val="center"/>
            </w:pPr>
            <w:r>
              <w:t>3000,0</w:t>
            </w:r>
          </w:p>
        </w:tc>
        <w:tc>
          <w:tcPr>
            <w:tcW w:w="1587" w:type="dxa"/>
          </w:tcPr>
          <w:p w:rsidR="002F2222" w:rsidRDefault="002F2222">
            <w:pPr>
              <w:pStyle w:val="ConsPlusNormal"/>
              <w:jc w:val="center"/>
            </w:pPr>
            <w:r>
              <w:t>3000,0</w:t>
            </w:r>
          </w:p>
        </w:tc>
      </w:tr>
      <w:tr w:rsidR="002F2222">
        <w:tc>
          <w:tcPr>
            <w:tcW w:w="3742" w:type="dxa"/>
          </w:tcPr>
          <w:p w:rsidR="002F2222" w:rsidRDefault="002F2222">
            <w:pPr>
              <w:pStyle w:val="ConsPlusNormal"/>
            </w:pPr>
            <w:r>
              <w:t>Комплекс процессных мероприятий "Поддержка конкурентоспособности субъектов МСП"</w:t>
            </w:r>
          </w:p>
        </w:tc>
        <w:tc>
          <w:tcPr>
            <w:tcW w:w="1928" w:type="dxa"/>
          </w:tcPr>
          <w:p w:rsidR="002F2222" w:rsidRDefault="002F2222">
            <w:pPr>
              <w:pStyle w:val="ConsPlusNormal"/>
              <w:jc w:val="center"/>
            </w:pPr>
            <w:r>
              <w:t>11 4 06 00000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346077,9</w:t>
            </w:r>
          </w:p>
        </w:tc>
        <w:tc>
          <w:tcPr>
            <w:tcW w:w="1587" w:type="dxa"/>
          </w:tcPr>
          <w:p w:rsidR="002F2222" w:rsidRDefault="002F2222">
            <w:pPr>
              <w:pStyle w:val="ConsPlusNormal"/>
              <w:jc w:val="center"/>
            </w:pPr>
            <w:r>
              <w:t>316032,9</w:t>
            </w:r>
          </w:p>
        </w:tc>
        <w:tc>
          <w:tcPr>
            <w:tcW w:w="1587" w:type="dxa"/>
          </w:tcPr>
          <w:p w:rsidR="002F2222" w:rsidRDefault="002F2222">
            <w:pPr>
              <w:pStyle w:val="ConsPlusNormal"/>
              <w:jc w:val="center"/>
            </w:pPr>
            <w:r>
              <w:t>316032,9</w:t>
            </w:r>
          </w:p>
        </w:tc>
      </w:tr>
      <w:tr w:rsidR="002F2222">
        <w:tc>
          <w:tcPr>
            <w:tcW w:w="3742" w:type="dxa"/>
          </w:tcPr>
          <w:p w:rsidR="002F2222" w:rsidRDefault="002F2222">
            <w:pPr>
              <w:pStyle w:val="ConsPlusNormal"/>
            </w:pPr>
            <w:r>
              <w:t>Возмещение части затрат субъектам малого и среднего предпринимательства, связанных с участием в выставочно-ярмарочных мероприятиях</w:t>
            </w:r>
          </w:p>
        </w:tc>
        <w:tc>
          <w:tcPr>
            <w:tcW w:w="1928" w:type="dxa"/>
          </w:tcPr>
          <w:p w:rsidR="002F2222" w:rsidRDefault="002F2222">
            <w:pPr>
              <w:pStyle w:val="ConsPlusNormal"/>
              <w:jc w:val="center"/>
            </w:pPr>
            <w:r>
              <w:t>11 4 06 06410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11 4 06 06410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42" w:type="dxa"/>
          </w:tcPr>
          <w:p w:rsidR="002F2222" w:rsidRDefault="002F2222">
            <w:pPr>
              <w:pStyle w:val="ConsPlusNormal"/>
            </w:pPr>
            <w:r>
              <w:t xml:space="preserve">Другие вопросы в области </w:t>
            </w:r>
            <w:r>
              <w:lastRenderedPageBreak/>
              <w:t>национальной экономики</w:t>
            </w:r>
          </w:p>
        </w:tc>
        <w:tc>
          <w:tcPr>
            <w:tcW w:w="1928" w:type="dxa"/>
          </w:tcPr>
          <w:p w:rsidR="002F2222" w:rsidRDefault="002F2222">
            <w:pPr>
              <w:pStyle w:val="ConsPlusNormal"/>
              <w:jc w:val="center"/>
            </w:pPr>
            <w:r>
              <w:lastRenderedPageBreak/>
              <w:t>11 4 06 06410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10000,0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42" w:type="dxa"/>
          </w:tcPr>
          <w:p w:rsidR="002F2222" w:rsidRDefault="002F2222">
            <w:pPr>
              <w:pStyle w:val="ConsPlusNormal"/>
            </w:pPr>
            <w:r>
              <w:lastRenderedPageBreak/>
              <w:t>Гранты в форме субсидий субъектам малого и среднего предпринимательства, включенным в реестр социальных предпринимателей, и(или) субъектам малого и среднего предпринимательства, созданным физическими лицами в возрасте до 25 лет включительно</w:t>
            </w:r>
          </w:p>
        </w:tc>
        <w:tc>
          <w:tcPr>
            <w:tcW w:w="1928" w:type="dxa"/>
          </w:tcPr>
          <w:p w:rsidR="002F2222" w:rsidRDefault="002F2222">
            <w:pPr>
              <w:pStyle w:val="ConsPlusNormal"/>
              <w:jc w:val="center"/>
            </w:pPr>
            <w:r>
              <w:t>11 4 06 06420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34986,0</w:t>
            </w:r>
          </w:p>
        </w:tc>
        <w:tc>
          <w:tcPr>
            <w:tcW w:w="1587" w:type="dxa"/>
          </w:tcPr>
          <w:p w:rsidR="002F2222" w:rsidRDefault="002F2222">
            <w:pPr>
              <w:pStyle w:val="ConsPlusNormal"/>
              <w:jc w:val="center"/>
            </w:pPr>
            <w:r>
              <w:t>34986,0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11 4 06 06420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34986,0</w:t>
            </w:r>
          </w:p>
        </w:tc>
        <w:tc>
          <w:tcPr>
            <w:tcW w:w="1587" w:type="dxa"/>
          </w:tcPr>
          <w:p w:rsidR="002F2222" w:rsidRDefault="002F2222">
            <w:pPr>
              <w:pStyle w:val="ConsPlusNormal"/>
              <w:jc w:val="center"/>
            </w:pPr>
            <w:r>
              <w:t>34986,0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11 4 06 06420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34986,0</w:t>
            </w:r>
          </w:p>
        </w:tc>
        <w:tc>
          <w:tcPr>
            <w:tcW w:w="1587" w:type="dxa"/>
          </w:tcPr>
          <w:p w:rsidR="002F2222" w:rsidRDefault="002F2222">
            <w:pPr>
              <w:pStyle w:val="ConsPlusNormal"/>
              <w:jc w:val="center"/>
            </w:pPr>
            <w:r>
              <w:t>34986,0</w:t>
            </w:r>
          </w:p>
        </w:tc>
      </w:tr>
      <w:tr w:rsidR="002F2222">
        <w:tc>
          <w:tcPr>
            <w:tcW w:w="3742" w:type="dxa"/>
          </w:tcPr>
          <w:p w:rsidR="002F2222" w:rsidRDefault="002F2222">
            <w:pPr>
              <w:pStyle w:val="ConsPlusNormal"/>
            </w:pPr>
            <w:r>
              <w:t>Гранты в форме субсидий субъектам малого и среднего предпринимательства на финансовое обеспечение затрат, связанных с реализацией бизнес-проектов</w:t>
            </w:r>
          </w:p>
        </w:tc>
        <w:tc>
          <w:tcPr>
            <w:tcW w:w="1928" w:type="dxa"/>
          </w:tcPr>
          <w:p w:rsidR="002F2222" w:rsidRDefault="002F2222">
            <w:pPr>
              <w:pStyle w:val="ConsPlusNormal"/>
              <w:jc w:val="center"/>
            </w:pPr>
            <w:r>
              <w:t>11 4 06 07440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3000,0</w:t>
            </w:r>
          </w:p>
        </w:tc>
        <w:tc>
          <w:tcPr>
            <w:tcW w:w="1587" w:type="dxa"/>
          </w:tcPr>
          <w:p w:rsidR="002F2222" w:rsidRDefault="002F2222">
            <w:pPr>
              <w:pStyle w:val="ConsPlusNormal"/>
              <w:jc w:val="center"/>
            </w:pPr>
            <w:r>
              <w:t>3000,0</w:t>
            </w:r>
          </w:p>
        </w:tc>
        <w:tc>
          <w:tcPr>
            <w:tcW w:w="1587" w:type="dxa"/>
          </w:tcPr>
          <w:p w:rsidR="002F2222" w:rsidRDefault="002F2222">
            <w:pPr>
              <w:pStyle w:val="ConsPlusNormal"/>
              <w:jc w:val="center"/>
            </w:pPr>
            <w:r>
              <w:t>3000,0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11 4 06 07440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3000,0</w:t>
            </w:r>
          </w:p>
        </w:tc>
        <w:tc>
          <w:tcPr>
            <w:tcW w:w="1587" w:type="dxa"/>
          </w:tcPr>
          <w:p w:rsidR="002F2222" w:rsidRDefault="002F2222">
            <w:pPr>
              <w:pStyle w:val="ConsPlusNormal"/>
              <w:jc w:val="center"/>
            </w:pPr>
            <w:r>
              <w:t>3000,0</w:t>
            </w:r>
          </w:p>
        </w:tc>
        <w:tc>
          <w:tcPr>
            <w:tcW w:w="1587" w:type="dxa"/>
          </w:tcPr>
          <w:p w:rsidR="002F2222" w:rsidRDefault="002F2222">
            <w:pPr>
              <w:pStyle w:val="ConsPlusNormal"/>
              <w:jc w:val="center"/>
            </w:pPr>
            <w:r>
              <w:t>3000,0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11 4 06 07440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3000,0</w:t>
            </w:r>
          </w:p>
        </w:tc>
        <w:tc>
          <w:tcPr>
            <w:tcW w:w="1587" w:type="dxa"/>
          </w:tcPr>
          <w:p w:rsidR="002F2222" w:rsidRDefault="002F2222">
            <w:pPr>
              <w:pStyle w:val="ConsPlusNormal"/>
              <w:jc w:val="center"/>
            </w:pPr>
            <w:r>
              <w:t>3000,0</w:t>
            </w:r>
          </w:p>
        </w:tc>
        <w:tc>
          <w:tcPr>
            <w:tcW w:w="1587" w:type="dxa"/>
          </w:tcPr>
          <w:p w:rsidR="002F2222" w:rsidRDefault="002F2222">
            <w:pPr>
              <w:pStyle w:val="ConsPlusNormal"/>
              <w:jc w:val="center"/>
            </w:pPr>
            <w:r>
              <w:t>3000,0</w:t>
            </w:r>
          </w:p>
        </w:tc>
      </w:tr>
      <w:tr w:rsidR="002F2222">
        <w:tc>
          <w:tcPr>
            <w:tcW w:w="3742" w:type="dxa"/>
          </w:tcPr>
          <w:p w:rsidR="002F2222" w:rsidRDefault="002F2222">
            <w:pPr>
              <w:pStyle w:val="ConsPlusNormal"/>
            </w:pPr>
            <w:r>
              <w:t>Возмещение части затрат субъектам малого и среднего предпринимательства, являющимся социальными предприятиями</w:t>
            </w:r>
          </w:p>
        </w:tc>
        <w:tc>
          <w:tcPr>
            <w:tcW w:w="1928" w:type="dxa"/>
          </w:tcPr>
          <w:p w:rsidR="002F2222" w:rsidRDefault="002F2222">
            <w:pPr>
              <w:pStyle w:val="ConsPlusNormal"/>
              <w:jc w:val="center"/>
            </w:pPr>
            <w:r>
              <w:t>11 4 06 07710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62000,0</w:t>
            </w:r>
          </w:p>
        </w:tc>
        <w:tc>
          <w:tcPr>
            <w:tcW w:w="1587" w:type="dxa"/>
          </w:tcPr>
          <w:p w:rsidR="002F2222" w:rsidRDefault="002F2222">
            <w:pPr>
              <w:pStyle w:val="ConsPlusNormal"/>
              <w:jc w:val="center"/>
            </w:pPr>
            <w:r>
              <w:t>27000,0</w:t>
            </w:r>
          </w:p>
        </w:tc>
        <w:tc>
          <w:tcPr>
            <w:tcW w:w="1587" w:type="dxa"/>
          </w:tcPr>
          <w:p w:rsidR="002F2222" w:rsidRDefault="002F2222">
            <w:pPr>
              <w:pStyle w:val="ConsPlusNormal"/>
              <w:jc w:val="center"/>
            </w:pPr>
            <w:r>
              <w:t>27000,0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11 4 06 07710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62000,0</w:t>
            </w:r>
          </w:p>
        </w:tc>
        <w:tc>
          <w:tcPr>
            <w:tcW w:w="1587" w:type="dxa"/>
          </w:tcPr>
          <w:p w:rsidR="002F2222" w:rsidRDefault="002F2222">
            <w:pPr>
              <w:pStyle w:val="ConsPlusNormal"/>
              <w:jc w:val="center"/>
            </w:pPr>
            <w:r>
              <w:t>27000,0</w:t>
            </w:r>
          </w:p>
        </w:tc>
        <w:tc>
          <w:tcPr>
            <w:tcW w:w="1587" w:type="dxa"/>
          </w:tcPr>
          <w:p w:rsidR="002F2222" w:rsidRDefault="002F2222">
            <w:pPr>
              <w:pStyle w:val="ConsPlusNormal"/>
              <w:jc w:val="center"/>
            </w:pPr>
            <w:r>
              <w:t>27000,0</w:t>
            </w:r>
          </w:p>
        </w:tc>
      </w:tr>
      <w:tr w:rsidR="002F2222">
        <w:tc>
          <w:tcPr>
            <w:tcW w:w="3742" w:type="dxa"/>
          </w:tcPr>
          <w:p w:rsidR="002F2222" w:rsidRDefault="002F2222">
            <w:pPr>
              <w:pStyle w:val="ConsPlusNormal"/>
            </w:pPr>
            <w:r>
              <w:lastRenderedPageBreak/>
              <w:t>Другие вопросы в области национальной экономики</w:t>
            </w:r>
          </w:p>
        </w:tc>
        <w:tc>
          <w:tcPr>
            <w:tcW w:w="1928" w:type="dxa"/>
          </w:tcPr>
          <w:p w:rsidR="002F2222" w:rsidRDefault="002F2222">
            <w:pPr>
              <w:pStyle w:val="ConsPlusNormal"/>
              <w:jc w:val="center"/>
            </w:pPr>
            <w:r>
              <w:t>11 4 06 07710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62000,0</w:t>
            </w:r>
          </w:p>
        </w:tc>
        <w:tc>
          <w:tcPr>
            <w:tcW w:w="1587" w:type="dxa"/>
          </w:tcPr>
          <w:p w:rsidR="002F2222" w:rsidRDefault="002F2222">
            <w:pPr>
              <w:pStyle w:val="ConsPlusNormal"/>
              <w:jc w:val="center"/>
            </w:pPr>
            <w:r>
              <w:t>27000,0</w:t>
            </w:r>
          </w:p>
        </w:tc>
        <w:tc>
          <w:tcPr>
            <w:tcW w:w="1587" w:type="dxa"/>
          </w:tcPr>
          <w:p w:rsidR="002F2222" w:rsidRDefault="002F2222">
            <w:pPr>
              <w:pStyle w:val="ConsPlusNormal"/>
              <w:jc w:val="center"/>
            </w:pPr>
            <w:r>
              <w:t>27000,0</w:t>
            </w:r>
          </w:p>
        </w:tc>
      </w:tr>
      <w:tr w:rsidR="002F2222">
        <w:tc>
          <w:tcPr>
            <w:tcW w:w="3742" w:type="dxa"/>
          </w:tcPr>
          <w:p w:rsidR="002F2222" w:rsidRDefault="002F2222">
            <w:pPr>
              <w:pStyle w:val="ConsPlusNormal"/>
            </w:pPr>
            <w:r>
              <w:t>Субсидии некоммерческим организациям, не являющимся государственными (муниципальными) учреждениями на возмещение части затрат, понесенных в текущем финансовом году и связанных с разработкой и реализацией программ бизнес-акселерации для субъектов малого и среднего предпринимательства</w:t>
            </w:r>
          </w:p>
        </w:tc>
        <w:tc>
          <w:tcPr>
            <w:tcW w:w="1928" w:type="dxa"/>
          </w:tcPr>
          <w:p w:rsidR="002F2222" w:rsidRDefault="002F2222">
            <w:pPr>
              <w:pStyle w:val="ConsPlusNormal"/>
              <w:jc w:val="center"/>
            </w:pPr>
            <w:r>
              <w:t>11 4 06 07770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11000,0</w:t>
            </w:r>
          </w:p>
        </w:tc>
        <w:tc>
          <w:tcPr>
            <w:tcW w:w="1587" w:type="dxa"/>
          </w:tcPr>
          <w:p w:rsidR="002F2222" w:rsidRDefault="002F2222">
            <w:pPr>
              <w:pStyle w:val="ConsPlusNormal"/>
              <w:jc w:val="center"/>
            </w:pPr>
            <w:r>
              <w:t>11000,0</w:t>
            </w:r>
          </w:p>
        </w:tc>
        <w:tc>
          <w:tcPr>
            <w:tcW w:w="1587" w:type="dxa"/>
          </w:tcPr>
          <w:p w:rsidR="002F2222" w:rsidRDefault="002F2222">
            <w:pPr>
              <w:pStyle w:val="ConsPlusNormal"/>
              <w:jc w:val="center"/>
            </w:pPr>
            <w:r>
              <w:t>11000,0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11 4 06 07770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11000,0</w:t>
            </w:r>
          </w:p>
        </w:tc>
        <w:tc>
          <w:tcPr>
            <w:tcW w:w="1587" w:type="dxa"/>
          </w:tcPr>
          <w:p w:rsidR="002F2222" w:rsidRDefault="002F2222">
            <w:pPr>
              <w:pStyle w:val="ConsPlusNormal"/>
              <w:jc w:val="center"/>
            </w:pPr>
            <w:r>
              <w:t>11000,0</w:t>
            </w:r>
          </w:p>
        </w:tc>
        <w:tc>
          <w:tcPr>
            <w:tcW w:w="1587" w:type="dxa"/>
          </w:tcPr>
          <w:p w:rsidR="002F2222" w:rsidRDefault="002F2222">
            <w:pPr>
              <w:pStyle w:val="ConsPlusNormal"/>
              <w:jc w:val="center"/>
            </w:pPr>
            <w:r>
              <w:t>11000,0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11 4 06 07770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11000,0</w:t>
            </w:r>
          </w:p>
        </w:tc>
        <w:tc>
          <w:tcPr>
            <w:tcW w:w="1587" w:type="dxa"/>
          </w:tcPr>
          <w:p w:rsidR="002F2222" w:rsidRDefault="002F2222">
            <w:pPr>
              <w:pStyle w:val="ConsPlusNormal"/>
              <w:jc w:val="center"/>
            </w:pPr>
            <w:r>
              <w:t>11000,0</w:t>
            </w:r>
          </w:p>
        </w:tc>
        <w:tc>
          <w:tcPr>
            <w:tcW w:w="1587" w:type="dxa"/>
          </w:tcPr>
          <w:p w:rsidR="002F2222" w:rsidRDefault="002F2222">
            <w:pPr>
              <w:pStyle w:val="ConsPlusNormal"/>
              <w:jc w:val="center"/>
            </w:pPr>
            <w:r>
              <w:t>11000,0</w:t>
            </w:r>
          </w:p>
        </w:tc>
      </w:tr>
      <w:tr w:rsidR="002F2222">
        <w:tc>
          <w:tcPr>
            <w:tcW w:w="3742" w:type="dxa"/>
          </w:tcPr>
          <w:p w:rsidR="002F2222" w:rsidRDefault="002F2222">
            <w:pPr>
              <w:pStyle w:val="ConsPlusNormal"/>
            </w:pPr>
            <w:r>
              <w:t>Возмещение части затрат субъектам малого и среднего предпринимательства, связанных с получением сертификатов</w:t>
            </w:r>
          </w:p>
        </w:tc>
        <w:tc>
          <w:tcPr>
            <w:tcW w:w="1928" w:type="dxa"/>
          </w:tcPr>
          <w:p w:rsidR="002F2222" w:rsidRDefault="002F2222">
            <w:pPr>
              <w:pStyle w:val="ConsPlusNormal"/>
              <w:jc w:val="center"/>
            </w:pPr>
            <w:r>
              <w:t>11 4 06 07790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11 4 06 07790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11 4 06 07790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42" w:type="dxa"/>
          </w:tcPr>
          <w:p w:rsidR="002F2222" w:rsidRDefault="002F2222">
            <w:pPr>
              <w:pStyle w:val="ConsPlusNormal"/>
            </w:pPr>
            <w:r>
              <w:t xml:space="preserve">Возмещение части затрат субъектам малого и среднего предпринимательства, связанных с </w:t>
            </w:r>
            <w:r>
              <w:lastRenderedPageBreak/>
              <w:t>созданием и развитием объектов туристской индустрии на территории Ленинградской области</w:t>
            </w:r>
          </w:p>
        </w:tc>
        <w:tc>
          <w:tcPr>
            <w:tcW w:w="1928" w:type="dxa"/>
          </w:tcPr>
          <w:p w:rsidR="002F2222" w:rsidRDefault="002F2222">
            <w:pPr>
              <w:pStyle w:val="ConsPlusNormal"/>
              <w:jc w:val="center"/>
            </w:pPr>
            <w:r>
              <w:lastRenderedPageBreak/>
              <w:t>11 4 06 07800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11 4 06 07800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11 4 06 07800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r>
      <w:tr w:rsidR="002F2222">
        <w:tc>
          <w:tcPr>
            <w:tcW w:w="3742" w:type="dxa"/>
          </w:tcPr>
          <w:p w:rsidR="002F2222" w:rsidRDefault="002F2222">
            <w:pPr>
              <w:pStyle w:val="ConsPlusNormal"/>
            </w:pPr>
            <w:r>
              <w:t>Субсидии субъектам малого и среднего предпринимательства на приобретение оборудования в целях создания и(или) развития, и(или) модернизации производства товаров</w:t>
            </w:r>
          </w:p>
        </w:tc>
        <w:tc>
          <w:tcPr>
            <w:tcW w:w="1928" w:type="dxa"/>
          </w:tcPr>
          <w:p w:rsidR="002F2222" w:rsidRDefault="002F2222">
            <w:pPr>
              <w:pStyle w:val="ConsPlusNormal"/>
              <w:jc w:val="center"/>
            </w:pPr>
            <w:r>
              <w:t>11 4 06 07810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96780,0</w:t>
            </w:r>
          </w:p>
        </w:tc>
        <w:tc>
          <w:tcPr>
            <w:tcW w:w="1587" w:type="dxa"/>
          </w:tcPr>
          <w:p w:rsidR="002F2222" w:rsidRDefault="002F2222">
            <w:pPr>
              <w:pStyle w:val="ConsPlusNormal"/>
              <w:jc w:val="center"/>
            </w:pPr>
            <w:r>
              <w:t>75247,0</w:t>
            </w:r>
          </w:p>
        </w:tc>
        <w:tc>
          <w:tcPr>
            <w:tcW w:w="1587" w:type="dxa"/>
          </w:tcPr>
          <w:p w:rsidR="002F2222" w:rsidRDefault="002F2222">
            <w:pPr>
              <w:pStyle w:val="ConsPlusNormal"/>
              <w:jc w:val="center"/>
            </w:pPr>
            <w:r>
              <w:t>75247,0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11 4 06 07810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96780,0</w:t>
            </w:r>
          </w:p>
        </w:tc>
        <w:tc>
          <w:tcPr>
            <w:tcW w:w="1587" w:type="dxa"/>
          </w:tcPr>
          <w:p w:rsidR="002F2222" w:rsidRDefault="002F2222">
            <w:pPr>
              <w:pStyle w:val="ConsPlusNormal"/>
              <w:jc w:val="center"/>
            </w:pPr>
            <w:r>
              <w:t>75247,0</w:t>
            </w:r>
          </w:p>
        </w:tc>
        <w:tc>
          <w:tcPr>
            <w:tcW w:w="1587" w:type="dxa"/>
          </w:tcPr>
          <w:p w:rsidR="002F2222" w:rsidRDefault="002F2222">
            <w:pPr>
              <w:pStyle w:val="ConsPlusNormal"/>
              <w:jc w:val="center"/>
            </w:pPr>
            <w:r>
              <w:t>75247,0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11 4 06 07810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96780,0</w:t>
            </w:r>
          </w:p>
        </w:tc>
        <w:tc>
          <w:tcPr>
            <w:tcW w:w="1587" w:type="dxa"/>
          </w:tcPr>
          <w:p w:rsidR="002F2222" w:rsidRDefault="002F2222">
            <w:pPr>
              <w:pStyle w:val="ConsPlusNormal"/>
              <w:jc w:val="center"/>
            </w:pPr>
            <w:r>
              <w:t>75247,0</w:t>
            </w:r>
          </w:p>
        </w:tc>
        <w:tc>
          <w:tcPr>
            <w:tcW w:w="1587" w:type="dxa"/>
          </w:tcPr>
          <w:p w:rsidR="002F2222" w:rsidRDefault="002F2222">
            <w:pPr>
              <w:pStyle w:val="ConsPlusNormal"/>
              <w:jc w:val="center"/>
            </w:pPr>
            <w:r>
              <w:t>75247,0</w:t>
            </w:r>
          </w:p>
        </w:tc>
      </w:tr>
      <w:tr w:rsidR="002F2222">
        <w:tc>
          <w:tcPr>
            <w:tcW w:w="3742" w:type="dxa"/>
          </w:tcPr>
          <w:p w:rsidR="002F2222" w:rsidRDefault="002F2222">
            <w:pPr>
              <w:pStyle w:val="ConsPlusNormal"/>
            </w:pPr>
            <w:r>
              <w:t>Возмещение части затрат субъектам малого и среднего предпринимательства, связанных с уплатой процентов по кредитным договорам</w:t>
            </w:r>
          </w:p>
        </w:tc>
        <w:tc>
          <w:tcPr>
            <w:tcW w:w="1928" w:type="dxa"/>
          </w:tcPr>
          <w:p w:rsidR="002F2222" w:rsidRDefault="002F2222">
            <w:pPr>
              <w:pStyle w:val="ConsPlusNormal"/>
              <w:jc w:val="center"/>
            </w:pPr>
            <w:r>
              <w:t>11 4 06 07820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61000,0</w:t>
            </w:r>
          </w:p>
        </w:tc>
        <w:tc>
          <w:tcPr>
            <w:tcW w:w="1587" w:type="dxa"/>
          </w:tcPr>
          <w:p w:rsidR="002F2222" w:rsidRDefault="002F2222">
            <w:pPr>
              <w:pStyle w:val="ConsPlusNormal"/>
              <w:jc w:val="center"/>
            </w:pPr>
            <w:r>
              <w:t>41000,0</w:t>
            </w:r>
          </w:p>
        </w:tc>
        <w:tc>
          <w:tcPr>
            <w:tcW w:w="1587" w:type="dxa"/>
          </w:tcPr>
          <w:p w:rsidR="002F2222" w:rsidRDefault="002F2222">
            <w:pPr>
              <w:pStyle w:val="ConsPlusNormal"/>
              <w:jc w:val="center"/>
            </w:pPr>
            <w:r>
              <w:t>41000,0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11 4 06 07820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61000,0</w:t>
            </w:r>
          </w:p>
        </w:tc>
        <w:tc>
          <w:tcPr>
            <w:tcW w:w="1587" w:type="dxa"/>
          </w:tcPr>
          <w:p w:rsidR="002F2222" w:rsidRDefault="002F2222">
            <w:pPr>
              <w:pStyle w:val="ConsPlusNormal"/>
              <w:jc w:val="center"/>
            </w:pPr>
            <w:r>
              <w:t>41000,0</w:t>
            </w:r>
          </w:p>
        </w:tc>
        <w:tc>
          <w:tcPr>
            <w:tcW w:w="1587" w:type="dxa"/>
          </w:tcPr>
          <w:p w:rsidR="002F2222" w:rsidRDefault="002F2222">
            <w:pPr>
              <w:pStyle w:val="ConsPlusNormal"/>
              <w:jc w:val="center"/>
            </w:pPr>
            <w:r>
              <w:t>41000,0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11 4 06 07820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61000,0</w:t>
            </w:r>
          </w:p>
        </w:tc>
        <w:tc>
          <w:tcPr>
            <w:tcW w:w="1587" w:type="dxa"/>
          </w:tcPr>
          <w:p w:rsidR="002F2222" w:rsidRDefault="002F2222">
            <w:pPr>
              <w:pStyle w:val="ConsPlusNormal"/>
              <w:jc w:val="center"/>
            </w:pPr>
            <w:r>
              <w:t>41000,0</w:t>
            </w:r>
          </w:p>
        </w:tc>
        <w:tc>
          <w:tcPr>
            <w:tcW w:w="1587" w:type="dxa"/>
          </w:tcPr>
          <w:p w:rsidR="002F2222" w:rsidRDefault="002F2222">
            <w:pPr>
              <w:pStyle w:val="ConsPlusNormal"/>
              <w:jc w:val="center"/>
            </w:pPr>
            <w:r>
              <w:t>41000,0</w:t>
            </w:r>
          </w:p>
        </w:tc>
      </w:tr>
      <w:tr w:rsidR="002F2222">
        <w:tc>
          <w:tcPr>
            <w:tcW w:w="3742" w:type="dxa"/>
          </w:tcPr>
          <w:p w:rsidR="002F2222" w:rsidRDefault="002F2222">
            <w:pPr>
              <w:pStyle w:val="ConsPlusNormal"/>
            </w:pPr>
            <w:r>
              <w:t xml:space="preserve">Возмещение части затрат субъектам малого и среднего предпринимательства, связанных с заключением договоров финансовой </w:t>
            </w:r>
            <w:r>
              <w:lastRenderedPageBreak/>
              <w:t>аренды (лизинга)</w:t>
            </w:r>
          </w:p>
        </w:tc>
        <w:tc>
          <w:tcPr>
            <w:tcW w:w="1928" w:type="dxa"/>
          </w:tcPr>
          <w:p w:rsidR="002F2222" w:rsidRDefault="002F2222">
            <w:pPr>
              <w:pStyle w:val="ConsPlusNormal"/>
              <w:jc w:val="center"/>
            </w:pPr>
            <w:r>
              <w:lastRenderedPageBreak/>
              <w:t>11 4 06 07840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45000,0</w:t>
            </w:r>
          </w:p>
        </w:tc>
        <w:tc>
          <w:tcPr>
            <w:tcW w:w="1587" w:type="dxa"/>
          </w:tcPr>
          <w:p w:rsidR="002F2222" w:rsidRDefault="002F2222">
            <w:pPr>
              <w:pStyle w:val="ConsPlusNormal"/>
              <w:jc w:val="center"/>
            </w:pPr>
            <w:r>
              <w:t>45000,0</w:t>
            </w:r>
          </w:p>
        </w:tc>
        <w:tc>
          <w:tcPr>
            <w:tcW w:w="1587" w:type="dxa"/>
          </w:tcPr>
          <w:p w:rsidR="002F2222" w:rsidRDefault="002F2222">
            <w:pPr>
              <w:pStyle w:val="ConsPlusNormal"/>
              <w:jc w:val="center"/>
            </w:pPr>
            <w:r>
              <w:t>45000,0</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11 4 06 07840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45000,0</w:t>
            </w:r>
          </w:p>
        </w:tc>
        <w:tc>
          <w:tcPr>
            <w:tcW w:w="1587" w:type="dxa"/>
          </w:tcPr>
          <w:p w:rsidR="002F2222" w:rsidRDefault="002F2222">
            <w:pPr>
              <w:pStyle w:val="ConsPlusNormal"/>
              <w:jc w:val="center"/>
            </w:pPr>
            <w:r>
              <w:t>45000,0</w:t>
            </w:r>
          </w:p>
        </w:tc>
        <w:tc>
          <w:tcPr>
            <w:tcW w:w="1587" w:type="dxa"/>
          </w:tcPr>
          <w:p w:rsidR="002F2222" w:rsidRDefault="002F2222">
            <w:pPr>
              <w:pStyle w:val="ConsPlusNormal"/>
              <w:jc w:val="center"/>
            </w:pPr>
            <w:r>
              <w:t>45000,0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11 4 06 07840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45000,0</w:t>
            </w:r>
          </w:p>
        </w:tc>
        <w:tc>
          <w:tcPr>
            <w:tcW w:w="1587" w:type="dxa"/>
          </w:tcPr>
          <w:p w:rsidR="002F2222" w:rsidRDefault="002F2222">
            <w:pPr>
              <w:pStyle w:val="ConsPlusNormal"/>
              <w:jc w:val="center"/>
            </w:pPr>
            <w:r>
              <w:t>45000,0</w:t>
            </w:r>
          </w:p>
        </w:tc>
        <w:tc>
          <w:tcPr>
            <w:tcW w:w="1587" w:type="dxa"/>
          </w:tcPr>
          <w:p w:rsidR="002F2222" w:rsidRDefault="002F2222">
            <w:pPr>
              <w:pStyle w:val="ConsPlusNormal"/>
              <w:jc w:val="center"/>
            </w:pPr>
            <w:r>
              <w:t>45000,0</w:t>
            </w:r>
          </w:p>
        </w:tc>
      </w:tr>
      <w:tr w:rsidR="002F2222">
        <w:tc>
          <w:tcPr>
            <w:tcW w:w="3742" w:type="dxa"/>
          </w:tcPr>
          <w:p w:rsidR="002F2222" w:rsidRDefault="002F2222">
            <w:pPr>
              <w:pStyle w:val="ConsPlusNormal"/>
            </w:pPr>
            <w:r>
              <w:t>Субсидии моногородам Ленинградской области для софинансирования муниципальных программ поддержки и развития субъектов малого и среднего предпринимательства</w:t>
            </w:r>
          </w:p>
        </w:tc>
        <w:tc>
          <w:tcPr>
            <w:tcW w:w="1928" w:type="dxa"/>
          </w:tcPr>
          <w:p w:rsidR="002F2222" w:rsidRDefault="002F2222">
            <w:pPr>
              <w:pStyle w:val="ConsPlusNormal"/>
              <w:jc w:val="center"/>
            </w:pPr>
            <w:r>
              <w:t>11 4 06 74250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13871,0</w:t>
            </w:r>
          </w:p>
        </w:tc>
        <w:tc>
          <w:tcPr>
            <w:tcW w:w="1587" w:type="dxa"/>
          </w:tcPr>
          <w:p w:rsidR="002F2222" w:rsidRDefault="002F2222">
            <w:pPr>
              <w:pStyle w:val="ConsPlusNormal"/>
              <w:jc w:val="center"/>
            </w:pPr>
            <w:r>
              <w:t>15014,0</w:t>
            </w:r>
          </w:p>
        </w:tc>
        <w:tc>
          <w:tcPr>
            <w:tcW w:w="1587" w:type="dxa"/>
          </w:tcPr>
          <w:p w:rsidR="002F2222" w:rsidRDefault="002F2222">
            <w:pPr>
              <w:pStyle w:val="ConsPlusNormal"/>
              <w:jc w:val="center"/>
            </w:pPr>
            <w:r>
              <w:t>15182,0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11 4 06 74250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13871,0</w:t>
            </w:r>
          </w:p>
        </w:tc>
        <w:tc>
          <w:tcPr>
            <w:tcW w:w="1587" w:type="dxa"/>
          </w:tcPr>
          <w:p w:rsidR="002F2222" w:rsidRDefault="002F2222">
            <w:pPr>
              <w:pStyle w:val="ConsPlusNormal"/>
              <w:jc w:val="center"/>
            </w:pPr>
            <w:r>
              <w:t>15014,0</w:t>
            </w:r>
          </w:p>
        </w:tc>
        <w:tc>
          <w:tcPr>
            <w:tcW w:w="1587" w:type="dxa"/>
          </w:tcPr>
          <w:p w:rsidR="002F2222" w:rsidRDefault="002F2222">
            <w:pPr>
              <w:pStyle w:val="ConsPlusNormal"/>
              <w:jc w:val="center"/>
            </w:pPr>
            <w:r>
              <w:t>15182,0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11 4 06 74250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13871,0</w:t>
            </w:r>
          </w:p>
        </w:tc>
        <w:tc>
          <w:tcPr>
            <w:tcW w:w="1587" w:type="dxa"/>
          </w:tcPr>
          <w:p w:rsidR="002F2222" w:rsidRDefault="002F2222">
            <w:pPr>
              <w:pStyle w:val="ConsPlusNormal"/>
              <w:jc w:val="center"/>
            </w:pPr>
            <w:r>
              <w:t>15014,0</w:t>
            </w:r>
          </w:p>
        </w:tc>
        <w:tc>
          <w:tcPr>
            <w:tcW w:w="1587" w:type="dxa"/>
          </w:tcPr>
          <w:p w:rsidR="002F2222" w:rsidRDefault="002F2222">
            <w:pPr>
              <w:pStyle w:val="ConsPlusNormal"/>
              <w:jc w:val="center"/>
            </w:pPr>
            <w:r>
              <w:t>15182,0</w:t>
            </w:r>
          </w:p>
        </w:tc>
      </w:tr>
      <w:tr w:rsidR="002F2222">
        <w:tc>
          <w:tcPr>
            <w:tcW w:w="3742" w:type="dxa"/>
          </w:tcPr>
          <w:p w:rsidR="002F2222" w:rsidRDefault="002F2222">
            <w:pPr>
              <w:pStyle w:val="ConsPlusNormal"/>
            </w:pPr>
            <w:r>
              <w:t>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w:t>
            </w:r>
          </w:p>
        </w:tc>
        <w:tc>
          <w:tcPr>
            <w:tcW w:w="1928" w:type="dxa"/>
          </w:tcPr>
          <w:p w:rsidR="002F2222" w:rsidRDefault="002F2222">
            <w:pPr>
              <w:pStyle w:val="ConsPlusNormal"/>
              <w:jc w:val="center"/>
            </w:pPr>
            <w:r>
              <w:t>11 4 06 74260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38426,8</w:t>
            </w:r>
          </w:p>
        </w:tc>
        <w:tc>
          <w:tcPr>
            <w:tcW w:w="1587" w:type="dxa"/>
          </w:tcPr>
          <w:p w:rsidR="002F2222" w:rsidRDefault="002F2222">
            <w:pPr>
              <w:pStyle w:val="ConsPlusNormal"/>
              <w:jc w:val="center"/>
            </w:pPr>
            <w:r>
              <w:t>38786,0</w:t>
            </w:r>
          </w:p>
        </w:tc>
        <w:tc>
          <w:tcPr>
            <w:tcW w:w="1587" w:type="dxa"/>
          </w:tcPr>
          <w:p w:rsidR="002F2222" w:rsidRDefault="002F2222">
            <w:pPr>
              <w:pStyle w:val="ConsPlusNormal"/>
              <w:jc w:val="center"/>
            </w:pPr>
            <w:r>
              <w:t>38618,0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11 4 06 74260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38426,8</w:t>
            </w:r>
          </w:p>
        </w:tc>
        <w:tc>
          <w:tcPr>
            <w:tcW w:w="1587" w:type="dxa"/>
          </w:tcPr>
          <w:p w:rsidR="002F2222" w:rsidRDefault="002F2222">
            <w:pPr>
              <w:pStyle w:val="ConsPlusNormal"/>
              <w:jc w:val="center"/>
            </w:pPr>
            <w:r>
              <w:t>38786,0</w:t>
            </w:r>
          </w:p>
        </w:tc>
        <w:tc>
          <w:tcPr>
            <w:tcW w:w="1587" w:type="dxa"/>
          </w:tcPr>
          <w:p w:rsidR="002F2222" w:rsidRDefault="002F2222">
            <w:pPr>
              <w:pStyle w:val="ConsPlusNormal"/>
              <w:jc w:val="center"/>
            </w:pPr>
            <w:r>
              <w:t>38618,0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11 4 06 74260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38426,8</w:t>
            </w:r>
          </w:p>
        </w:tc>
        <w:tc>
          <w:tcPr>
            <w:tcW w:w="1587" w:type="dxa"/>
          </w:tcPr>
          <w:p w:rsidR="002F2222" w:rsidRDefault="002F2222">
            <w:pPr>
              <w:pStyle w:val="ConsPlusNormal"/>
              <w:jc w:val="center"/>
            </w:pPr>
            <w:r>
              <w:t>38786,0</w:t>
            </w:r>
          </w:p>
        </w:tc>
        <w:tc>
          <w:tcPr>
            <w:tcW w:w="1587" w:type="dxa"/>
          </w:tcPr>
          <w:p w:rsidR="002F2222" w:rsidRDefault="002F2222">
            <w:pPr>
              <w:pStyle w:val="ConsPlusNormal"/>
              <w:jc w:val="center"/>
            </w:pPr>
            <w:r>
              <w:t>38618,0</w:t>
            </w:r>
          </w:p>
        </w:tc>
      </w:tr>
      <w:tr w:rsidR="002F2222">
        <w:tc>
          <w:tcPr>
            <w:tcW w:w="3742" w:type="dxa"/>
          </w:tcPr>
          <w:p w:rsidR="002F2222" w:rsidRDefault="002F2222">
            <w:pPr>
              <w:pStyle w:val="ConsPlusNormal"/>
            </w:pPr>
            <w:r>
              <w:t>Приоритетные проекты</w:t>
            </w:r>
          </w:p>
        </w:tc>
        <w:tc>
          <w:tcPr>
            <w:tcW w:w="1928" w:type="dxa"/>
          </w:tcPr>
          <w:p w:rsidR="002F2222" w:rsidRDefault="002F2222">
            <w:pPr>
              <w:pStyle w:val="ConsPlusNormal"/>
              <w:jc w:val="center"/>
            </w:pPr>
            <w:r>
              <w:t>11 6 00 00000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38934,6</w:t>
            </w:r>
          </w:p>
        </w:tc>
        <w:tc>
          <w:tcPr>
            <w:tcW w:w="1587" w:type="dxa"/>
          </w:tcPr>
          <w:p w:rsidR="002F2222" w:rsidRDefault="002F2222">
            <w:pPr>
              <w:pStyle w:val="ConsPlusNormal"/>
              <w:jc w:val="center"/>
            </w:pPr>
            <w:r>
              <w:t>18464,9</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Приоритетный проект "Подготовка кадров с компетенциями бережливого производства"</w:t>
            </w:r>
          </w:p>
        </w:tc>
        <w:tc>
          <w:tcPr>
            <w:tcW w:w="1928" w:type="dxa"/>
          </w:tcPr>
          <w:p w:rsidR="002F2222" w:rsidRDefault="002F2222">
            <w:pPr>
              <w:pStyle w:val="ConsPlusNormal"/>
              <w:jc w:val="center"/>
            </w:pPr>
            <w:r>
              <w:t>11 6 10 00000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20469,7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некоммерческим организациям, относящимся к инфраструктуре поддержки промышленности, на осуществление деятельности в сфере производительности труда</w:t>
            </w:r>
          </w:p>
        </w:tc>
        <w:tc>
          <w:tcPr>
            <w:tcW w:w="1928" w:type="dxa"/>
          </w:tcPr>
          <w:p w:rsidR="002F2222" w:rsidRDefault="002F2222">
            <w:pPr>
              <w:pStyle w:val="ConsPlusNormal"/>
              <w:jc w:val="center"/>
            </w:pPr>
            <w:r>
              <w:t>11 6 10 07140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20469,7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11 6 10 07140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20469,7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11 6 10 07140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20469,7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Приоритетный проект "Внедрение практик бережливого производства в организациях социальной сферы"</w:t>
            </w:r>
          </w:p>
        </w:tc>
        <w:tc>
          <w:tcPr>
            <w:tcW w:w="1928" w:type="dxa"/>
          </w:tcPr>
          <w:p w:rsidR="002F2222" w:rsidRDefault="002F2222">
            <w:pPr>
              <w:pStyle w:val="ConsPlusNormal"/>
              <w:jc w:val="center"/>
            </w:pPr>
            <w:r>
              <w:t>11 6 11 00000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18464,9</w:t>
            </w:r>
          </w:p>
        </w:tc>
        <w:tc>
          <w:tcPr>
            <w:tcW w:w="1587" w:type="dxa"/>
          </w:tcPr>
          <w:p w:rsidR="002F2222" w:rsidRDefault="002F2222">
            <w:pPr>
              <w:pStyle w:val="ConsPlusNormal"/>
              <w:jc w:val="center"/>
            </w:pPr>
            <w:r>
              <w:t>18464,9</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некоммерческим организациям, относящимся к инфраструктуре поддержки промышленности, на осуществление деятельности в сфере производительности труда</w:t>
            </w:r>
          </w:p>
        </w:tc>
        <w:tc>
          <w:tcPr>
            <w:tcW w:w="1928" w:type="dxa"/>
          </w:tcPr>
          <w:p w:rsidR="002F2222" w:rsidRDefault="002F2222">
            <w:pPr>
              <w:pStyle w:val="ConsPlusNormal"/>
              <w:jc w:val="center"/>
            </w:pPr>
            <w:r>
              <w:t>11 6 11 07140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18464,9</w:t>
            </w:r>
          </w:p>
        </w:tc>
        <w:tc>
          <w:tcPr>
            <w:tcW w:w="1587" w:type="dxa"/>
          </w:tcPr>
          <w:p w:rsidR="002F2222" w:rsidRDefault="002F2222">
            <w:pPr>
              <w:pStyle w:val="ConsPlusNormal"/>
              <w:jc w:val="center"/>
            </w:pPr>
            <w:r>
              <w:t>18464,9</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11 6 11 07140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18464,9</w:t>
            </w:r>
          </w:p>
        </w:tc>
        <w:tc>
          <w:tcPr>
            <w:tcW w:w="1587" w:type="dxa"/>
          </w:tcPr>
          <w:p w:rsidR="002F2222" w:rsidRDefault="002F2222">
            <w:pPr>
              <w:pStyle w:val="ConsPlusNormal"/>
              <w:jc w:val="center"/>
            </w:pPr>
            <w:r>
              <w:t>18464,9</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Другие вопросы в области национальной экономики</w:t>
            </w:r>
          </w:p>
        </w:tc>
        <w:tc>
          <w:tcPr>
            <w:tcW w:w="1928" w:type="dxa"/>
          </w:tcPr>
          <w:p w:rsidR="002F2222" w:rsidRDefault="002F2222">
            <w:pPr>
              <w:pStyle w:val="ConsPlusNormal"/>
              <w:jc w:val="center"/>
            </w:pPr>
            <w:r>
              <w:t>11 6 11 07140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18464,9</w:t>
            </w:r>
          </w:p>
        </w:tc>
        <w:tc>
          <w:tcPr>
            <w:tcW w:w="1587" w:type="dxa"/>
          </w:tcPr>
          <w:p w:rsidR="002F2222" w:rsidRDefault="002F2222">
            <w:pPr>
              <w:pStyle w:val="ConsPlusNormal"/>
              <w:jc w:val="center"/>
            </w:pPr>
            <w:r>
              <w:t>18464,9</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Отраслевые проекты</w:t>
            </w:r>
          </w:p>
        </w:tc>
        <w:tc>
          <w:tcPr>
            <w:tcW w:w="1928" w:type="dxa"/>
          </w:tcPr>
          <w:p w:rsidR="002F2222" w:rsidRDefault="002F2222">
            <w:pPr>
              <w:pStyle w:val="ConsPlusNormal"/>
              <w:jc w:val="center"/>
            </w:pPr>
            <w:r>
              <w:t>11 7 00 00000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321164,8</w:t>
            </w:r>
          </w:p>
        </w:tc>
        <w:tc>
          <w:tcPr>
            <w:tcW w:w="1587" w:type="dxa"/>
          </w:tcPr>
          <w:p w:rsidR="002F2222" w:rsidRDefault="002F2222">
            <w:pPr>
              <w:pStyle w:val="ConsPlusNormal"/>
              <w:jc w:val="center"/>
            </w:pPr>
            <w:r>
              <w:t>352921,8</w:t>
            </w:r>
          </w:p>
        </w:tc>
        <w:tc>
          <w:tcPr>
            <w:tcW w:w="1587" w:type="dxa"/>
          </w:tcPr>
          <w:p w:rsidR="002F2222" w:rsidRDefault="002F2222">
            <w:pPr>
              <w:pStyle w:val="ConsPlusNormal"/>
              <w:jc w:val="center"/>
            </w:pPr>
            <w:r>
              <w:t>1108,0</w:t>
            </w:r>
          </w:p>
        </w:tc>
      </w:tr>
      <w:tr w:rsidR="002F2222">
        <w:tc>
          <w:tcPr>
            <w:tcW w:w="3742" w:type="dxa"/>
          </w:tcPr>
          <w:p w:rsidR="002F2222" w:rsidRDefault="002F2222">
            <w:pPr>
              <w:pStyle w:val="ConsPlusNormal"/>
            </w:pPr>
            <w:r>
              <w:t>Отраслевой проект "Подготовка документов и осуществление государственного кадастрового учета и(или) государственной регистрации прав собственности на объекты недвижимого имущества"</w:t>
            </w:r>
          </w:p>
        </w:tc>
        <w:tc>
          <w:tcPr>
            <w:tcW w:w="1928" w:type="dxa"/>
          </w:tcPr>
          <w:p w:rsidR="002F2222" w:rsidRDefault="002F2222">
            <w:pPr>
              <w:pStyle w:val="ConsPlusNormal"/>
              <w:jc w:val="center"/>
            </w:pPr>
            <w:r>
              <w:t>11 7 02 00000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19510,5</w:t>
            </w:r>
          </w:p>
        </w:tc>
        <w:tc>
          <w:tcPr>
            <w:tcW w:w="1587" w:type="dxa"/>
          </w:tcPr>
          <w:p w:rsidR="002F2222" w:rsidRDefault="002F2222">
            <w:pPr>
              <w:pStyle w:val="ConsPlusNormal"/>
              <w:jc w:val="center"/>
            </w:pPr>
            <w:r>
              <w:t>21501,8</w:t>
            </w:r>
          </w:p>
        </w:tc>
        <w:tc>
          <w:tcPr>
            <w:tcW w:w="1587" w:type="dxa"/>
          </w:tcPr>
          <w:p w:rsidR="002F2222" w:rsidRDefault="002F2222">
            <w:pPr>
              <w:pStyle w:val="ConsPlusNormal"/>
              <w:jc w:val="center"/>
            </w:pPr>
            <w:r>
              <w:t>1108,0</w:t>
            </w:r>
          </w:p>
        </w:tc>
      </w:tr>
      <w:tr w:rsidR="002F2222">
        <w:tc>
          <w:tcPr>
            <w:tcW w:w="3742" w:type="dxa"/>
          </w:tcPr>
          <w:p w:rsidR="002F2222" w:rsidRDefault="002F2222">
            <w:pPr>
              <w:pStyle w:val="ConsPlusNormal"/>
            </w:pPr>
            <w:r>
              <w:t>Описание местоположения границ между Ленинградской областью и смежными субъектами Российской Федерации, границ муниципальных образований</w:t>
            </w:r>
          </w:p>
        </w:tc>
        <w:tc>
          <w:tcPr>
            <w:tcW w:w="1928" w:type="dxa"/>
          </w:tcPr>
          <w:p w:rsidR="002F2222" w:rsidRDefault="002F2222">
            <w:pPr>
              <w:pStyle w:val="ConsPlusNormal"/>
              <w:jc w:val="center"/>
            </w:pPr>
            <w:r>
              <w:t>11 7 02 14030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360,0</w:t>
            </w:r>
          </w:p>
        </w:tc>
        <w:tc>
          <w:tcPr>
            <w:tcW w:w="1587" w:type="dxa"/>
          </w:tcPr>
          <w:p w:rsidR="002F2222" w:rsidRDefault="002F2222">
            <w:pPr>
              <w:pStyle w:val="ConsPlusNormal"/>
              <w:jc w:val="center"/>
            </w:pPr>
            <w:r>
              <w:t>416,8</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11 7 02 14030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360,0</w:t>
            </w:r>
          </w:p>
        </w:tc>
        <w:tc>
          <w:tcPr>
            <w:tcW w:w="1587" w:type="dxa"/>
          </w:tcPr>
          <w:p w:rsidR="002F2222" w:rsidRDefault="002F2222">
            <w:pPr>
              <w:pStyle w:val="ConsPlusNormal"/>
              <w:jc w:val="center"/>
            </w:pPr>
            <w:r>
              <w:t>416,8</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11 7 02 14030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360,0</w:t>
            </w:r>
          </w:p>
        </w:tc>
        <w:tc>
          <w:tcPr>
            <w:tcW w:w="1587" w:type="dxa"/>
          </w:tcPr>
          <w:p w:rsidR="002F2222" w:rsidRDefault="002F2222">
            <w:pPr>
              <w:pStyle w:val="ConsPlusNormal"/>
              <w:jc w:val="center"/>
            </w:pPr>
            <w:r>
              <w:t>416,8</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Проведение комплексных кадастровых работ</w:t>
            </w:r>
          </w:p>
        </w:tc>
        <w:tc>
          <w:tcPr>
            <w:tcW w:w="1928" w:type="dxa"/>
          </w:tcPr>
          <w:p w:rsidR="002F2222" w:rsidRDefault="002F2222">
            <w:pPr>
              <w:pStyle w:val="ConsPlusNormal"/>
              <w:jc w:val="center"/>
            </w:pPr>
            <w:r>
              <w:t>11 7 02 74620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19150,5</w:t>
            </w:r>
          </w:p>
        </w:tc>
        <w:tc>
          <w:tcPr>
            <w:tcW w:w="1587" w:type="dxa"/>
          </w:tcPr>
          <w:p w:rsidR="002F2222" w:rsidRDefault="002F2222">
            <w:pPr>
              <w:pStyle w:val="ConsPlusNormal"/>
              <w:jc w:val="center"/>
            </w:pPr>
            <w:r>
              <w:t>16085,0</w:t>
            </w:r>
          </w:p>
        </w:tc>
        <w:tc>
          <w:tcPr>
            <w:tcW w:w="1587" w:type="dxa"/>
          </w:tcPr>
          <w:p w:rsidR="002F2222" w:rsidRDefault="002F2222">
            <w:pPr>
              <w:pStyle w:val="ConsPlusNormal"/>
              <w:jc w:val="center"/>
            </w:pPr>
            <w:r>
              <w:t>1108,0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11 7 02 74620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19150,5</w:t>
            </w:r>
          </w:p>
        </w:tc>
        <w:tc>
          <w:tcPr>
            <w:tcW w:w="1587" w:type="dxa"/>
          </w:tcPr>
          <w:p w:rsidR="002F2222" w:rsidRDefault="002F2222">
            <w:pPr>
              <w:pStyle w:val="ConsPlusNormal"/>
              <w:jc w:val="center"/>
            </w:pPr>
            <w:r>
              <w:t>16085,0</w:t>
            </w:r>
          </w:p>
        </w:tc>
        <w:tc>
          <w:tcPr>
            <w:tcW w:w="1587" w:type="dxa"/>
          </w:tcPr>
          <w:p w:rsidR="002F2222" w:rsidRDefault="002F2222">
            <w:pPr>
              <w:pStyle w:val="ConsPlusNormal"/>
              <w:jc w:val="center"/>
            </w:pPr>
            <w:r>
              <w:t>1108,0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11 7 02 74620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19150,5</w:t>
            </w:r>
          </w:p>
        </w:tc>
        <w:tc>
          <w:tcPr>
            <w:tcW w:w="1587" w:type="dxa"/>
          </w:tcPr>
          <w:p w:rsidR="002F2222" w:rsidRDefault="002F2222">
            <w:pPr>
              <w:pStyle w:val="ConsPlusNormal"/>
              <w:jc w:val="center"/>
            </w:pPr>
            <w:r>
              <w:t>16085,0</w:t>
            </w:r>
          </w:p>
        </w:tc>
        <w:tc>
          <w:tcPr>
            <w:tcW w:w="1587" w:type="dxa"/>
          </w:tcPr>
          <w:p w:rsidR="002F2222" w:rsidRDefault="002F2222">
            <w:pPr>
              <w:pStyle w:val="ConsPlusNormal"/>
              <w:jc w:val="center"/>
            </w:pPr>
            <w:r>
              <w:t>1108,0</w:t>
            </w:r>
          </w:p>
        </w:tc>
      </w:tr>
      <w:tr w:rsidR="002F2222">
        <w:tc>
          <w:tcPr>
            <w:tcW w:w="3742" w:type="dxa"/>
          </w:tcPr>
          <w:p w:rsidR="002F2222" w:rsidRDefault="002F2222">
            <w:pPr>
              <w:pStyle w:val="ConsPlusNormal"/>
            </w:pPr>
            <w:r>
              <w:t xml:space="preserve">Субсидии на подготовку проектов межевания территорий для </w:t>
            </w:r>
            <w:r>
              <w:lastRenderedPageBreak/>
              <w:t>проведения комплексных кадастровых работ</w:t>
            </w:r>
          </w:p>
        </w:tc>
        <w:tc>
          <w:tcPr>
            <w:tcW w:w="1928" w:type="dxa"/>
          </w:tcPr>
          <w:p w:rsidR="002F2222" w:rsidRDefault="002F2222">
            <w:pPr>
              <w:pStyle w:val="ConsPlusNormal"/>
              <w:jc w:val="center"/>
            </w:pPr>
            <w:r>
              <w:lastRenderedPageBreak/>
              <w:t>11 7 02 75110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11 7 02 75110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11 7 02 75110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Отраслевой проект "Строительство лабораторно-производственного корпуса N 4 индустриального парка "Северо-Западный нанотехнологический центр"</w:t>
            </w:r>
          </w:p>
        </w:tc>
        <w:tc>
          <w:tcPr>
            <w:tcW w:w="1928" w:type="dxa"/>
          </w:tcPr>
          <w:p w:rsidR="002F2222" w:rsidRDefault="002F2222">
            <w:pPr>
              <w:pStyle w:val="ConsPlusNormal"/>
              <w:jc w:val="center"/>
            </w:pPr>
            <w:r>
              <w:t>11 7 03 00000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200066,5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юридическим лицам, 100 процентов акций (долей) которых принадлежит Ленинградской области, на осуществление капитальных вложений в объекты капитального строительства, находящиеся в собственности таких юридических лиц, и(или) на приобретение ими объектов недвижимого имущества в целях реализации новых инвестиционных проектов</w:t>
            </w:r>
          </w:p>
        </w:tc>
        <w:tc>
          <w:tcPr>
            <w:tcW w:w="1928" w:type="dxa"/>
          </w:tcPr>
          <w:p w:rsidR="002F2222" w:rsidRDefault="002F2222">
            <w:pPr>
              <w:pStyle w:val="ConsPlusNormal"/>
              <w:jc w:val="center"/>
            </w:pPr>
            <w:r>
              <w:t>11 7 03 06170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200066,5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11 7 03 06170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200066,5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11 7 03 06170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200066,5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Отраслевой проект "Создание бизнес-инкубаторов"</w:t>
            </w:r>
          </w:p>
        </w:tc>
        <w:tc>
          <w:tcPr>
            <w:tcW w:w="1928" w:type="dxa"/>
          </w:tcPr>
          <w:p w:rsidR="002F2222" w:rsidRDefault="002F2222">
            <w:pPr>
              <w:pStyle w:val="ConsPlusNormal"/>
              <w:jc w:val="center"/>
            </w:pPr>
            <w:r>
              <w:t>11 7 04 00000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101587,7</w:t>
            </w:r>
          </w:p>
        </w:tc>
        <w:tc>
          <w:tcPr>
            <w:tcW w:w="1587" w:type="dxa"/>
          </w:tcPr>
          <w:p w:rsidR="002F2222" w:rsidRDefault="002F2222">
            <w:pPr>
              <w:pStyle w:val="ConsPlusNormal"/>
              <w:jc w:val="center"/>
            </w:pPr>
            <w:r>
              <w:t>331420,0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Субсидии на реконструкцию и(или) создание объектов недвижимого имущества (бизнес-инкубаторов), включая разработку проектно-сметной документации</w:t>
            </w:r>
          </w:p>
        </w:tc>
        <w:tc>
          <w:tcPr>
            <w:tcW w:w="1928" w:type="dxa"/>
          </w:tcPr>
          <w:p w:rsidR="002F2222" w:rsidRDefault="002F2222">
            <w:pPr>
              <w:pStyle w:val="ConsPlusNormal"/>
              <w:jc w:val="center"/>
            </w:pPr>
            <w:r>
              <w:t>11 7 04 74540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101587,7</w:t>
            </w:r>
          </w:p>
        </w:tc>
        <w:tc>
          <w:tcPr>
            <w:tcW w:w="1587" w:type="dxa"/>
          </w:tcPr>
          <w:p w:rsidR="002F2222" w:rsidRDefault="002F2222">
            <w:pPr>
              <w:pStyle w:val="ConsPlusNormal"/>
              <w:jc w:val="center"/>
            </w:pPr>
            <w:r>
              <w:t>331420,0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11 7 04 74540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101587,7</w:t>
            </w:r>
          </w:p>
        </w:tc>
        <w:tc>
          <w:tcPr>
            <w:tcW w:w="1587" w:type="dxa"/>
          </w:tcPr>
          <w:p w:rsidR="002F2222" w:rsidRDefault="002F2222">
            <w:pPr>
              <w:pStyle w:val="ConsPlusNormal"/>
              <w:jc w:val="center"/>
            </w:pPr>
            <w:r>
              <w:t>331420,0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11 7 04 74540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101587,7</w:t>
            </w:r>
          </w:p>
        </w:tc>
        <w:tc>
          <w:tcPr>
            <w:tcW w:w="1587" w:type="dxa"/>
          </w:tcPr>
          <w:p w:rsidR="002F2222" w:rsidRDefault="002F2222">
            <w:pPr>
              <w:pStyle w:val="ConsPlusNormal"/>
              <w:jc w:val="center"/>
            </w:pPr>
            <w:r>
              <w:t>331420,0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outlineLvl w:val="1"/>
            </w:pPr>
            <w:r>
              <w:t>Государственная программа Ленинградской области "Развитие транспортной системы Ленинградской области"</w:t>
            </w:r>
          </w:p>
        </w:tc>
        <w:tc>
          <w:tcPr>
            <w:tcW w:w="1928" w:type="dxa"/>
          </w:tcPr>
          <w:p w:rsidR="002F2222" w:rsidRDefault="002F2222">
            <w:pPr>
              <w:pStyle w:val="ConsPlusNormal"/>
              <w:jc w:val="center"/>
            </w:pPr>
            <w:r>
              <w:t>12 0 00 00000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24223733,5</w:t>
            </w:r>
          </w:p>
        </w:tc>
        <w:tc>
          <w:tcPr>
            <w:tcW w:w="1587" w:type="dxa"/>
          </w:tcPr>
          <w:p w:rsidR="002F2222" w:rsidRDefault="002F2222">
            <w:pPr>
              <w:pStyle w:val="ConsPlusNormal"/>
              <w:jc w:val="center"/>
            </w:pPr>
            <w:r>
              <w:t>24978048,6</w:t>
            </w:r>
          </w:p>
        </w:tc>
        <w:tc>
          <w:tcPr>
            <w:tcW w:w="1587" w:type="dxa"/>
          </w:tcPr>
          <w:p w:rsidR="002F2222" w:rsidRDefault="002F2222">
            <w:pPr>
              <w:pStyle w:val="ConsPlusNormal"/>
              <w:jc w:val="center"/>
            </w:pPr>
            <w:r>
              <w:t>26837046,6</w:t>
            </w:r>
          </w:p>
        </w:tc>
      </w:tr>
      <w:tr w:rsidR="002F2222">
        <w:tc>
          <w:tcPr>
            <w:tcW w:w="3742" w:type="dxa"/>
          </w:tcPr>
          <w:p w:rsidR="002F2222" w:rsidRDefault="002F2222">
            <w:pPr>
              <w:pStyle w:val="ConsPlusNormal"/>
            </w:pPr>
            <w:r>
              <w:t>Региональные проекты</w:t>
            </w:r>
          </w:p>
        </w:tc>
        <w:tc>
          <w:tcPr>
            <w:tcW w:w="1928" w:type="dxa"/>
          </w:tcPr>
          <w:p w:rsidR="002F2222" w:rsidRDefault="002F2222">
            <w:pPr>
              <w:pStyle w:val="ConsPlusNormal"/>
              <w:jc w:val="center"/>
            </w:pPr>
            <w:r>
              <w:t>12 2 00 00000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3282260,8</w:t>
            </w:r>
          </w:p>
        </w:tc>
        <w:tc>
          <w:tcPr>
            <w:tcW w:w="1587" w:type="dxa"/>
          </w:tcPr>
          <w:p w:rsidR="002F2222" w:rsidRDefault="002F2222">
            <w:pPr>
              <w:pStyle w:val="ConsPlusNormal"/>
              <w:jc w:val="center"/>
            </w:pPr>
            <w:r>
              <w:t>7361044,2</w:t>
            </w:r>
          </w:p>
        </w:tc>
        <w:tc>
          <w:tcPr>
            <w:tcW w:w="1587" w:type="dxa"/>
          </w:tcPr>
          <w:p w:rsidR="002F2222" w:rsidRDefault="002F2222">
            <w:pPr>
              <w:pStyle w:val="ConsPlusNormal"/>
              <w:jc w:val="center"/>
            </w:pPr>
            <w:r>
              <w:t>16363077,3</w:t>
            </w:r>
          </w:p>
        </w:tc>
      </w:tr>
      <w:tr w:rsidR="002F2222">
        <w:tc>
          <w:tcPr>
            <w:tcW w:w="3742" w:type="dxa"/>
          </w:tcPr>
          <w:p w:rsidR="002F2222" w:rsidRDefault="002F2222">
            <w:pPr>
              <w:pStyle w:val="ConsPlusNormal"/>
            </w:pPr>
            <w:r>
              <w:t>Региональный проект "Региональная и местная дорожная сеть"</w:t>
            </w:r>
          </w:p>
        </w:tc>
        <w:tc>
          <w:tcPr>
            <w:tcW w:w="1928" w:type="dxa"/>
          </w:tcPr>
          <w:p w:rsidR="002F2222" w:rsidRDefault="002F2222">
            <w:pPr>
              <w:pStyle w:val="ConsPlusNormal"/>
              <w:jc w:val="center"/>
            </w:pPr>
            <w:r>
              <w:t>12 2 R1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2944939,0</w:t>
            </w:r>
          </w:p>
        </w:tc>
        <w:tc>
          <w:tcPr>
            <w:tcW w:w="1587" w:type="dxa"/>
          </w:tcPr>
          <w:p w:rsidR="002F2222" w:rsidRDefault="002F2222">
            <w:pPr>
              <w:pStyle w:val="ConsPlusNormal"/>
              <w:jc w:val="center"/>
            </w:pPr>
            <w:r>
              <w:t>7361044,2</w:t>
            </w:r>
          </w:p>
        </w:tc>
        <w:tc>
          <w:tcPr>
            <w:tcW w:w="1587" w:type="dxa"/>
          </w:tcPr>
          <w:p w:rsidR="002F2222" w:rsidRDefault="002F2222">
            <w:pPr>
              <w:pStyle w:val="ConsPlusNormal"/>
              <w:jc w:val="center"/>
            </w:pPr>
            <w:r>
              <w:t>16363077,3</w:t>
            </w:r>
          </w:p>
        </w:tc>
      </w:tr>
      <w:tr w:rsidR="002F2222">
        <w:tc>
          <w:tcPr>
            <w:tcW w:w="3742" w:type="dxa"/>
          </w:tcPr>
          <w:p w:rsidR="002F2222" w:rsidRDefault="002F2222">
            <w:pPr>
              <w:pStyle w:val="ConsPlusNormal"/>
            </w:pPr>
            <w:r>
              <w:t>Капитальный ремонт и ремонт автомобильных дорог общего пользования регионального и межмуниципального значения</w:t>
            </w:r>
          </w:p>
        </w:tc>
        <w:tc>
          <w:tcPr>
            <w:tcW w:w="1928" w:type="dxa"/>
          </w:tcPr>
          <w:p w:rsidR="002F2222" w:rsidRDefault="002F2222">
            <w:pPr>
              <w:pStyle w:val="ConsPlusNormal"/>
              <w:jc w:val="center"/>
            </w:pPr>
            <w:r>
              <w:t>12 2 R1 10110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186818,8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12 2 R1 10110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186818,8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2 R1 10110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186818,8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Финансовое обеспечение дорожной деятельности</w:t>
            </w:r>
          </w:p>
        </w:tc>
        <w:tc>
          <w:tcPr>
            <w:tcW w:w="1928" w:type="dxa"/>
          </w:tcPr>
          <w:p w:rsidR="002F2222" w:rsidRDefault="002F2222">
            <w:pPr>
              <w:pStyle w:val="ConsPlusNormal"/>
              <w:jc w:val="center"/>
            </w:pPr>
            <w:r>
              <w:t>12 2 R1 53930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216611,4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12 2 R1 53930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216611,4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2 R1 53930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216611,4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Приведение в нормативное состояние автомобильных дорог и искусственных дорожных сооружений</w:t>
            </w:r>
          </w:p>
        </w:tc>
        <w:tc>
          <w:tcPr>
            <w:tcW w:w="1928" w:type="dxa"/>
          </w:tcPr>
          <w:p w:rsidR="002F2222" w:rsidRDefault="002F2222">
            <w:pPr>
              <w:pStyle w:val="ConsPlusNormal"/>
              <w:jc w:val="center"/>
            </w:pPr>
            <w:r>
              <w:t>12 2 R1 53940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2541508,8</w:t>
            </w:r>
          </w:p>
        </w:tc>
        <w:tc>
          <w:tcPr>
            <w:tcW w:w="1587" w:type="dxa"/>
          </w:tcPr>
          <w:p w:rsidR="002F2222" w:rsidRDefault="002F2222">
            <w:pPr>
              <w:pStyle w:val="ConsPlusNormal"/>
              <w:jc w:val="center"/>
            </w:pPr>
            <w:r>
              <w:t>7361044,2</w:t>
            </w:r>
          </w:p>
        </w:tc>
        <w:tc>
          <w:tcPr>
            <w:tcW w:w="1587" w:type="dxa"/>
          </w:tcPr>
          <w:p w:rsidR="002F2222" w:rsidRDefault="002F2222">
            <w:pPr>
              <w:pStyle w:val="ConsPlusNormal"/>
              <w:jc w:val="center"/>
            </w:pPr>
            <w:r>
              <w:t>16363077,3</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12 2 R1 53940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664635,2</w:t>
            </w:r>
          </w:p>
        </w:tc>
        <w:tc>
          <w:tcPr>
            <w:tcW w:w="1587" w:type="dxa"/>
          </w:tcPr>
          <w:p w:rsidR="002F2222" w:rsidRDefault="002F2222">
            <w:pPr>
              <w:pStyle w:val="ConsPlusNormal"/>
              <w:jc w:val="center"/>
            </w:pPr>
            <w:r>
              <w:t>6080645,4</w:t>
            </w:r>
          </w:p>
        </w:tc>
        <w:tc>
          <w:tcPr>
            <w:tcW w:w="1587" w:type="dxa"/>
          </w:tcPr>
          <w:p w:rsidR="002F2222" w:rsidRDefault="002F2222">
            <w:pPr>
              <w:pStyle w:val="ConsPlusNormal"/>
              <w:jc w:val="center"/>
            </w:pPr>
            <w:r>
              <w:t>7498617,9</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2 R1 53940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664635,2</w:t>
            </w:r>
          </w:p>
        </w:tc>
        <w:tc>
          <w:tcPr>
            <w:tcW w:w="1587" w:type="dxa"/>
          </w:tcPr>
          <w:p w:rsidR="002F2222" w:rsidRDefault="002F2222">
            <w:pPr>
              <w:pStyle w:val="ConsPlusNormal"/>
              <w:jc w:val="center"/>
            </w:pPr>
            <w:r>
              <w:t>6080645,4</w:t>
            </w:r>
          </w:p>
        </w:tc>
        <w:tc>
          <w:tcPr>
            <w:tcW w:w="1587" w:type="dxa"/>
          </w:tcPr>
          <w:p w:rsidR="002F2222" w:rsidRDefault="002F2222">
            <w:pPr>
              <w:pStyle w:val="ConsPlusNormal"/>
              <w:jc w:val="center"/>
            </w:pPr>
            <w:r>
              <w:t>7498617,9</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12 2 R1 53940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1876873,6</w:t>
            </w:r>
          </w:p>
        </w:tc>
        <w:tc>
          <w:tcPr>
            <w:tcW w:w="1587" w:type="dxa"/>
          </w:tcPr>
          <w:p w:rsidR="002F2222" w:rsidRDefault="002F2222">
            <w:pPr>
              <w:pStyle w:val="ConsPlusNormal"/>
              <w:jc w:val="center"/>
            </w:pPr>
            <w:r>
              <w:t>1280398,8</w:t>
            </w:r>
          </w:p>
        </w:tc>
        <w:tc>
          <w:tcPr>
            <w:tcW w:w="1587" w:type="dxa"/>
          </w:tcPr>
          <w:p w:rsidR="002F2222" w:rsidRDefault="002F2222">
            <w:pPr>
              <w:pStyle w:val="ConsPlusNormal"/>
              <w:jc w:val="center"/>
            </w:pPr>
            <w:r>
              <w:t>8864459,4</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2 R1 53940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1876873,6</w:t>
            </w:r>
          </w:p>
        </w:tc>
        <w:tc>
          <w:tcPr>
            <w:tcW w:w="1587" w:type="dxa"/>
          </w:tcPr>
          <w:p w:rsidR="002F2222" w:rsidRDefault="002F2222">
            <w:pPr>
              <w:pStyle w:val="ConsPlusNormal"/>
              <w:jc w:val="center"/>
            </w:pPr>
            <w:r>
              <w:t>1280398,8</w:t>
            </w:r>
          </w:p>
        </w:tc>
        <w:tc>
          <w:tcPr>
            <w:tcW w:w="1587" w:type="dxa"/>
          </w:tcPr>
          <w:p w:rsidR="002F2222" w:rsidRDefault="002F2222">
            <w:pPr>
              <w:pStyle w:val="ConsPlusNormal"/>
              <w:jc w:val="center"/>
            </w:pPr>
            <w:r>
              <w:t>8864459,4</w:t>
            </w:r>
          </w:p>
        </w:tc>
      </w:tr>
      <w:tr w:rsidR="002F2222">
        <w:tc>
          <w:tcPr>
            <w:tcW w:w="3742" w:type="dxa"/>
          </w:tcPr>
          <w:p w:rsidR="002F2222" w:rsidRDefault="002F2222">
            <w:pPr>
              <w:pStyle w:val="ConsPlusNormal"/>
            </w:pPr>
            <w:r>
              <w:t>Региональный проект "Безопасность дорожного движения"</w:t>
            </w:r>
          </w:p>
        </w:tc>
        <w:tc>
          <w:tcPr>
            <w:tcW w:w="1928" w:type="dxa"/>
          </w:tcPr>
          <w:p w:rsidR="002F2222" w:rsidRDefault="002F2222">
            <w:pPr>
              <w:pStyle w:val="ConsPlusNormal"/>
              <w:jc w:val="center"/>
            </w:pPr>
            <w:r>
              <w:t>12 2 R3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337321,8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Устройство недостающих, восстановление существующих и обеспечение функционирования элементов обустройства автомобильных дорог общего пользования регионального и межмуниципального значения, </w:t>
            </w:r>
            <w:r>
              <w:lastRenderedPageBreak/>
              <w:t>непосредственно влияющих на обеспечение безопасности дорожного движения</w:t>
            </w:r>
          </w:p>
        </w:tc>
        <w:tc>
          <w:tcPr>
            <w:tcW w:w="1928" w:type="dxa"/>
          </w:tcPr>
          <w:p w:rsidR="002F2222" w:rsidRDefault="002F2222">
            <w:pPr>
              <w:pStyle w:val="ConsPlusNormal"/>
              <w:jc w:val="center"/>
            </w:pPr>
            <w:r>
              <w:lastRenderedPageBreak/>
              <w:t>12 2 R3 13150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337321,8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12 2 R3 13150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337321,8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2 R3 13150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337321,8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Комплексы процессных мероприятий</w:t>
            </w:r>
          </w:p>
        </w:tc>
        <w:tc>
          <w:tcPr>
            <w:tcW w:w="1928" w:type="dxa"/>
          </w:tcPr>
          <w:p w:rsidR="002F2222" w:rsidRDefault="002F2222">
            <w:pPr>
              <w:pStyle w:val="ConsPlusNormal"/>
              <w:jc w:val="center"/>
            </w:pPr>
            <w:r>
              <w:t>12 4 00 00000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8004286,0</w:t>
            </w:r>
          </w:p>
        </w:tc>
        <w:tc>
          <w:tcPr>
            <w:tcW w:w="1587" w:type="dxa"/>
          </w:tcPr>
          <w:p w:rsidR="002F2222" w:rsidRDefault="002F2222">
            <w:pPr>
              <w:pStyle w:val="ConsPlusNormal"/>
              <w:jc w:val="center"/>
            </w:pPr>
            <w:r>
              <w:t>5206631,4</w:t>
            </w:r>
          </w:p>
        </w:tc>
        <w:tc>
          <w:tcPr>
            <w:tcW w:w="1587" w:type="dxa"/>
          </w:tcPr>
          <w:p w:rsidR="002F2222" w:rsidRDefault="002F2222">
            <w:pPr>
              <w:pStyle w:val="ConsPlusNormal"/>
              <w:jc w:val="center"/>
            </w:pPr>
            <w:r>
              <w:t>4369108,3</w:t>
            </w:r>
          </w:p>
        </w:tc>
      </w:tr>
      <w:tr w:rsidR="002F2222">
        <w:tc>
          <w:tcPr>
            <w:tcW w:w="3742" w:type="dxa"/>
          </w:tcPr>
          <w:p w:rsidR="002F2222" w:rsidRDefault="002F2222">
            <w:pPr>
              <w:pStyle w:val="ConsPlusNormal"/>
            </w:pPr>
            <w:r>
              <w:t>Комплекс процессных мероприятий "Создание условий для осуществления дорожной деятельности"</w:t>
            </w:r>
          </w:p>
        </w:tc>
        <w:tc>
          <w:tcPr>
            <w:tcW w:w="1928" w:type="dxa"/>
          </w:tcPr>
          <w:p w:rsidR="002F2222" w:rsidRDefault="002F2222">
            <w:pPr>
              <w:pStyle w:val="ConsPlusNormal"/>
              <w:jc w:val="center"/>
            </w:pPr>
            <w:r>
              <w:t>12 4 01 00000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6459312,0</w:t>
            </w:r>
          </w:p>
        </w:tc>
        <w:tc>
          <w:tcPr>
            <w:tcW w:w="1587" w:type="dxa"/>
          </w:tcPr>
          <w:p w:rsidR="002F2222" w:rsidRDefault="002F2222">
            <w:pPr>
              <w:pStyle w:val="ConsPlusNormal"/>
              <w:jc w:val="center"/>
            </w:pPr>
            <w:r>
              <w:t>4173762,2</w:t>
            </w:r>
          </w:p>
        </w:tc>
        <w:tc>
          <w:tcPr>
            <w:tcW w:w="1587" w:type="dxa"/>
          </w:tcPr>
          <w:p w:rsidR="002F2222" w:rsidRDefault="002F2222">
            <w:pPr>
              <w:pStyle w:val="ConsPlusNormal"/>
              <w:jc w:val="center"/>
            </w:pPr>
            <w:r>
              <w:t>3274491,1</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12 4 01 00160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970921,7</w:t>
            </w:r>
          </w:p>
        </w:tc>
        <w:tc>
          <w:tcPr>
            <w:tcW w:w="1587" w:type="dxa"/>
          </w:tcPr>
          <w:p w:rsidR="002F2222" w:rsidRDefault="002F2222">
            <w:pPr>
              <w:pStyle w:val="ConsPlusNormal"/>
              <w:jc w:val="center"/>
            </w:pPr>
            <w:r>
              <w:t>716099,3</w:t>
            </w:r>
          </w:p>
        </w:tc>
        <w:tc>
          <w:tcPr>
            <w:tcW w:w="1587" w:type="dxa"/>
          </w:tcPr>
          <w:p w:rsidR="002F2222" w:rsidRDefault="002F2222">
            <w:pPr>
              <w:pStyle w:val="ConsPlusNormal"/>
              <w:jc w:val="center"/>
            </w:pPr>
            <w:r>
              <w:t>716099,3</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12 4 01 00160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237584,2</w:t>
            </w:r>
          </w:p>
        </w:tc>
        <w:tc>
          <w:tcPr>
            <w:tcW w:w="1587" w:type="dxa"/>
          </w:tcPr>
          <w:p w:rsidR="002F2222" w:rsidRDefault="002F2222">
            <w:pPr>
              <w:pStyle w:val="ConsPlusNormal"/>
              <w:jc w:val="center"/>
            </w:pPr>
            <w:r>
              <w:t>224480,9</w:t>
            </w:r>
          </w:p>
        </w:tc>
        <w:tc>
          <w:tcPr>
            <w:tcW w:w="1587" w:type="dxa"/>
          </w:tcPr>
          <w:p w:rsidR="002F2222" w:rsidRDefault="002F2222">
            <w:pPr>
              <w:pStyle w:val="ConsPlusNormal"/>
              <w:jc w:val="center"/>
            </w:pPr>
            <w:r>
              <w:t>224480,9</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237584,2</w:t>
            </w:r>
          </w:p>
        </w:tc>
        <w:tc>
          <w:tcPr>
            <w:tcW w:w="1587" w:type="dxa"/>
          </w:tcPr>
          <w:p w:rsidR="002F2222" w:rsidRDefault="002F2222">
            <w:pPr>
              <w:pStyle w:val="ConsPlusNormal"/>
              <w:jc w:val="center"/>
            </w:pPr>
            <w:r>
              <w:t>224480,9</w:t>
            </w:r>
          </w:p>
        </w:tc>
        <w:tc>
          <w:tcPr>
            <w:tcW w:w="1587" w:type="dxa"/>
          </w:tcPr>
          <w:p w:rsidR="002F2222" w:rsidRDefault="002F2222">
            <w:pPr>
              <w:pStyle w:val="ConsPlusNormal"/>
              <w:jc w:val="center"/>
            </w:pPr>
            <w:r>
              <w:t>224480,9</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12 4 01 00160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111304,1</w:t>
            </w:r>
          </w:p>
        </w:tc>
        <w:tc>
          <w:tcPr>
            <w:tcW w:w="1587" w:type="dxa"/>
          </w:tcPr>
          <w:p w:rsidR="002F2222" w:rsidRDefault="002F2222">
            <w:pPr>
              <w:pStyle w:val="ConsPlusNormal"/>
              <w:jc w:val="center"/>
            </w:pPr>
            <w:r>
              <w:t>78235,8</w:t>
            </w:r>
          </w:p>
        </w:tc>
        <w:tc>
          <w:tcPr>
            <w:tcW w:w="1587" w:type="dxa"/>
          </w:tcPr>
          <w:p w:rsidR="002F2222" w:rsidRDefault="002F2222">
            <w:pPr>
              <w:pStyle w:val="ConsPlusNormal"/>
              <w:jc w:val="center"/>
            </w:pPr>
            <w:r>
              <w:t>78235,8</w:t>
            </w:r>
          </w:p>
        </w:tc>
      </w:tr>
      <w:tr w:rsidR="002F2222">
        <w:tc>
          <w:tcPr>
            <w:tcW w:w="3742" w:type="dxa"/>
          </w:tcPr>
          <w:p w:rsidR="002F2222" w:rsidRDefault="002F2222">
            <w:pPr>
              <w:pStyle w:val="ConsPlusNormal"/>
            </w:pPr>
            <w:r>
              <w:lastRenderedPageBreak/>
              <w:t>Дорожное хозяйство (дорожные фонды)</w:t>
            </w:r>
          </w:p>
        </w:tc>
        <w:tc>
          <w:tcPr>
            <w:tcW w:w="1928" w:type="dxa"/>
          </w:tcPr>
          <w:p w:rsidR="002F2222" w:rsidRDefault="002F2222">
            <w:pPr>
              <w:pStyle w:val="ConsPlusNormal"/>
              <w:jc w:val="center"/>
            </w:pPr>
            <w:r>
              <w:t>12 4 01 00160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111304,1</w:t>
            </w:r>
          </w:p>
        </w:tc>
        <w:tc>
          <w:tcPr>
            <w:tcW w:w="1587" w:type="dxa"/>
          </w:tcPr>
          <w:p w:rsidR="002F2222" w:rsidRDefault="002F2222">
            <w:pPr>
              <w:pStyle w:val="ConsPlusNormal"/>
              <w:jc w:val="center"/>
            </w:pPr>
            <w:r>
              <w:t>78235,8</w:t>
            </w:r>
          </w:p>
        </w:tc>
        <w:tc>
          <w:tcPr>
            <w:tcW w:w="1587" w:type="dxa"/>
          </w:tcPr>
          <w:p w:rsidR="002F2222" w:rsidRDefault="002F2222">
            <w:pPr>
              <w:pStyle w:val="ConsPlusNormal"/>
              <w:jc w:val="center"/>
            </w:pPr>
            <w:r>
              <w:t>78235,8</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12 4 01 00160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12 4 01 00160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12 4 01 00160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622003,5</w:t>
            </w:r>
          </w:p>
        </w:tc>
        <w:tc>
          <w:tcPr>
            <w:tcW w:w="1587" w:type="dxa"/>
          </w:tcPr>
          <w:p w:rsidR="002F2222" w:rsidRDefault="002F2222">
            <w:pPr>
              <w:pStyle w:val="ConsPlusNormal"/>
              <w:jc w:val="center"/>
            </w:pPr>
            <w:r>
              <w:t>413352,6</w:t>
            </w:r>
          </w:p>
        </w:tc>
        <w:tc>
          <w:tcPr>
            <w:tcW w:w="1587" w:type="dxa"/>
          </w:tcPr>
          <w:p w:rsidR="002F2222" w:rsidRDefault="002F2222">
            <w:pPr>
              <w:pStyle w:val="ConsPlusNormal"/>
              <w:jc w:val="center"/>
            </w:pPr>
            <w:r>
              <w:t>413352,6</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12 4 01 00160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622003,5</w:t>
            </w:r>
          </w:p>
        </w:tc>
        <w:tc>
          <w:tcPr>
            <w:tcW w:w="1587" w:type="dxa"/>
          </w:tcPr>
          <w:p w:rsidR="002F2222" w:rsidRDefault="002F2222">
            <w:pPr>
              <w:pStyle w:val="ConsPlusNormal"/>
              <w:jc w:val="center"/>
            </w:pPr>
            <w:r>
              <w:t>413352,6</w:t>
            </w:r>
          </w:p>
        </w:tc>
        <w:tc>
          <w:tcPr>
            <w:tcW w:w="1587" w:type="dxa"/>
          </w:tcPr>
          <w:p w:rsidR="002F2222" w:rsidRDefault="002F2222">
            <w:pPr>
              <w:pStyle w:val="ConsPlusNormal"/>
              <w:jc w:val="center"/>
            </w:pPr>
            <w:r>
              <w:t>413352,6</w:t>
            </w:r>
          </w:p>
        </w:tc>
      </w:tr>
      <w:tr w:rsidR="002F2222">
        <w:tc>
          <w:tcPr>
            <w:tcW w:w="3742" w:type="dxa"/>
          </w:tcPr>
          <w:p w:rsidR="002F2222" w:rsidRDefault="002F2222">
            <w:pPr>
              <w:pStyle w:val="ConsPlusNormal"/>
            </w:pPr>
            <w:r>
              <w:t>Субсидии юридическим лицам на финансовое обеспечение затрат при приобретении дорожной техники и иного имущества, необходимого для функционирования и содержания и(или) ремонта автомобильных дорог, по договорам финансовой аренды (лизинга)</w:t>
            </w:r>
          </w:p>
        </w:tc>
        <w:tc>
          <w:tcPr>
            <w:tcW w:w="1928" w:type="dxa"/>
          </w:tcPr>
          <w:p w:rsidR="002F2222" w:rsidRDefault="002F2222">
            <w:pPr>
              <w:pStyle w:val="ConsPlusNormal"/>
              <w:jc w:val="center"/>
            </w:pPr>
            <w:r>
              <w:t>12 4 01 07950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1017441,9</w:t>
            </w:r>
          </w:p>
        </w:tc>
        <w:tc>
          <w:tcPr>
            <w:tcW w:w="1587" w:type="dxa"/>
          </w:tcPr>
          <w:p w:rsidR="002F2222" w:rsidRDefault="002F2222">
            <w:pPr>
              <w:pStyle w:val="ConsPlusNormal"/>
              <w:jc w:val="center"/>
            </w:pPr>
            <w:r>
              <w:t>53006,6</w:t>
            </w:r>
          </w:p>
        </w:tc>
        <w:tc>
          <w:tcPr>
            <w:tcW w:w="1587" w:type="dxa"/>
          </w:tcPr>
          <w:p w:rsidR="002F2222" w:rsidRDefault="002F2222">
            <w:pPr>
              <w:pStyle w:val="ConsPlusNormal"/>
              <w:jc w:val="center"/>
            </w:pPr>
            <w:r>
              <w:t>29037,0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12 4 01 07950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1017441,9</w:t>
            </w:r>
          </w:p>
        </w:tc>
        <w:tc>
          <w:tcPr>
            <w:tcW w:w="1587" w:type="dxa"/>
          </w:tcPr>
          <w:p w:rsidR="002F2222" w:rsidRDefault="002F2222">
            <w:pPr>
              <w:pStyle w:val="ConsPlusNormal"/>
              <w:jc w:val="center"/>
            </w:pPr>
            <w:r>
              <w:t>53006,6</w:t>
            </w:r>
          </w:p>
        </w:tc>
        <w:tc>
          <w:tcPr>
            <w:tcW w:w="1587" w:type="dxa"/>
          </w:tcPr>
          <w:p w:rsidR="002F2222" w:rsidRDefault="002F2222">
            <w:pPr>
              <w:pStyle w:val="ConsPlusNormal"/>
              <w:jc w:val="center"/>
            </w:pPr>
            <w:r>
              <w:t>29037,0</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12 4 01 07950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1017441,9</w:t>
            </w:r>
          </w:p>
        </w:tc>
        <w:tc>
          <w:tcPr>
            <w:tcW w:w="1587" w:type="dxa"/>
          </w:tcPr>
          <w:p w:rsidR="002F2222" w:rsidRDefault="002F2222">
            <w:pPr>
              <w:pStyle w:val="ConsPlusNormal"/>
              <w:jc w:val="center"/>
            </w:pPr>
            <w:r>
              <w:t>53006,6</w:t>
            </w:r>
          </w:p>
        </w:tc>
        <w:tc>
          <w:tcPr>
            <w:tcW w:w="1587" w:type="dxa"/>
          </w:tcPr>
          <w:p w:rsidR="002F2222" w:rsidRDefault="002F2222">
            <w:pPr>
              <w:pStyle w:val="ConsPlusNormal"/>
              <w:jc w:val="center"/>
            </w:pPr>
            <w:r>
              <w:t>29037,0</w:t>
            </w:r>
          </w:p>
        </w:tc>
      </w:tr>
      <w:tr w:rsidR="002F2222">
        <w:tc>
          <w:tcPr>
            <w:tcW w:w="3742" w:type="dxa"/>
          </w:tcPr>
          <w:p w:rsidR="002F2222" w:rsidRDefault="002F2222">
            <w:pPr>
              <w:pStyle w:val="ConsPlusNormal"/>
            </w:pPr>
            <w:r>
              <w:t>Содержание автомобильных дорог общего пользования регионального и межмуниципального значения</w:t>
            </w:r>
          </w:p>
        </w:tc>
        <w:tc>
          <w:tcPr>
            <w:tcW w:w="1928" w:type="dxa"/>
          </w:tcPr>
          <w:p w:rsidR="002F2222" w:rsidRDefault="002F2222">
            <w:pPr>
              <w:pStyle w:val="ConsPlusNormal"/>
              <w:jc w:val="center"/>
            </w:pPr>
            <w:r>
              <w:t>12 4 01 10100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4455345,3</w:t>
            </w:r>
          </w:p>
        </w:tc>
        <w:tc>
          <w:tcPr>
            <w:tcW w:w="1587" w:type="dxa"/>
          </w:tcPr>
          <w:p w:rsidR="002F2222" w:rsidRDefault="002F2222">
            <w:pPr>
              <w:pStyle w:val="ConsPlusNormal"/>
              <w:jc w:val="center"/>
            </w:pPr>
            <w:r>
              <w:t>3392559,2</w:t>
            </w:r>
          </w:p>
        </w:tc>
        <w:tc>
          <w:tcPr>
            <w:tcW w:w="1587" w:type="dxa"/>
          </w:tcPr>
          <w:p w:rsidR="002F2222" w:rsidRDefault="002F2222">
            <w:pPr>
              <w:pStyle w:val="ConsPlusNormal"/>
              <w:jc w:val="center"/>
            </w:pPr>
            <w:r>
              <w:t>2517257,7</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12 4 01 10100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4455345,3</w:t>
            </w:r>
          </w:p>
        </w:tc>
        <w:tc>
          <w:tcPr>
            <w:tcW w:w="1587" w:type="dxa"/>
          </w:tcPr>
          <w:p w:rsidR="002F2222" w:rsidRDefault="002F2222">
            <w:pPr>
              <w:pStyle w:val="ConsPlusNormal"/>
              <w:jc w:val="center"/>
            </w:pPr>
            <w:r>
              <w:t>3392559,2</w:t>
            </w:r>
          </w:p>
        </w:tc>
        <w:tc>
          <w:tcPr>
            <w:tcW w:w="1587" w:type="dxa"/>
          </w:tcPr>
          <w:p w:rsidR="002F2222" w:rsidRDefault="002F2222">
            <w:pPr>
              <w:pStyle w:val="ConsPlusNormal"/>
              <w:jc w:val="center"/>
            </w:pPr>
            <w:r>
              <w:t>2517257,7</w:t>
            </w:r>
          </w:p>
        </w:tc>
      </w:tr>
      <w:tr w:rsidR="002F2222">
        <w:tc>
          <w:tcPr>
            <w:tcW w:w="3742" w:type="dxa"/>
          </w:tcPr>
          <w:p w:rsidR="002F2222" w:rsidRDefault="002F2222">
            <w:pPr>
              <w:pStyle w:val="ConsPlusNormal"/>
            </w:pPr>
            <w:r>
              <w:lastRenderedPageBreak/>
              <w:t>Дорожное хозяйство (дорожные фонды)</w:t>
            </w:r>
          </w:p>
        </w:tc>
        <w:tc>
          <w:tcPr>
            <w:tcW w:w="1928" w:type="dxa"/>
          </w:tcPr>
          <w:p w:rsidR="002F2222" w:rsidRDefault="002F2222">
            <w:pPr>
              <w:pStyle w:val="ConsPlusNormal"/>
              <w:jc w:val="center"/>
            </w:pPr>
            <w:r>
              <w:t>12 4 01 10100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4455345,3</w:t>
            </w:r>
          </w:p>
        </w:tc>
        <w:tc>
          <w:tcPr>
            <w:tcW w:w="1587" w:type="dxa"/>
          </w:tcPr>
          <w:p w:rsidR="002F2222" w:rsidRDefault="002F2222">
            <w:pPr>
              <w:pStyle w:val="ConsPlusNormal"/>
              <w:jc w:val="center"/>
            </w:pPr>
            <w:r>
              <w:t>3392559,2</w:t>
            </w:r>
          </w:p>
        </w:tc>
        <w:tc>
          <w:tcPr>
            <w:tcW w:w="1587" w:type="dxa"/>
          </w:tcPr>
          <w:p w:rsidR="002F2222" w:rsidRDefault="002F2222">
            <w:pPr>
              <w:pStyle w:val="ConsPlusNormal"/>
              <w:jc w:val="center"/>
            </w:pPr>
            <w:r>
              <w:t>2517257,7</w:t>
            </w:r>
          </w:p>
        </w:tc>
      </w:tr>
      <w:tr w:rsidR="002F2222">
        <w:tc>
          <w:tcPr>
            <w:tcW w:w="3742" w:type="dxa"/>
          </w:tcPr>
          <w:p w:rsidR="002F2222" w:rsidRDefault="002F2222">
            <w:pPr>
              <w:pStyle w:val="ConsPlusNormal"/>
            </w:pPr>
            <w:r>
              <w:t>Обеспечение деятельности государственных инженеров-инспекторов гостехнадзора</w:t>
            </w:r>
          </w:p>
        </w:tc>
        <w:tc>
          <w:tcPr>
            <w:tcW w:w="1928" w:type="dxa"/>
          </w:tcPr>
          <w:p w:rsidR="002F2222" w:rsidRDefault="002F2222">
            <w:pPr>
              <w:pStyle w:val="ConsPlusNormal"/>
              <w:jc w:val="center"/>
            </w:pPr>
            <w:r>
              <w:t>12 4 01 14020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14953,1</w:t>
            </w:r>
          </w:p>
        </w:tc>
        <w:tc>
          <w:tcPr>
            <w:tcW w:w="1587" w:type="dxa"/>
          </w:tcPr>
          <w:p w:rsidR="002F2222" w:rsidRDefault="002F2222">
            <w:pPr>
              <w:pStyle w:val="ConsPlusNormal"/>
              <w:jc w:val="center"/>
            </w:pPr>
            <w:r>
              <w:t>11947,1</w:t>
            </w:r>
          </w:p>
        </w:tc>
        <w:tc>
          <w:tcPr>
            <w:tcW w:w="1587" w:type="dxa"/>
          </w:tcPr>
          <w:p w:rsidR="002F2222" w:rsidRDefault="002F2222">
            <w:pPr>
              <w:pStyle w:val="ConsPlusNormal"/>
              <w:jc w:val="center"/>
            </w:pPr>
            <w:r>
              <w:t>11947,1</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12 4 01 14020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14893,4</w:t>
            </w:r>
          </w:p>
        </w:tc>
        <w:tc>
          <w:tcPr>
            <w:tcW w:w="1587" w:type="dxa"/>
          </w:tcPr>
          <w:p w:rsidR="002F2222" w:rsidRDefault="002F2222">
            <w:pPr>
              <w:pStyle w:val="ConsPlusNormal"/>
              <w:jc w:val="center"/>
            </w:pPr>
            <w:r>
              <w:t>11893,4</w:t>
            </w:r>
          </w:p>
        </w:tc>
        <w:tc>
          <w:tcPr>
            <w:tcW w:w="1587" w:type="dxa"/>
          </w:tcPr>
          <w:p w:rsidR="002F2222" w:rsidRDefault="002F2222">
            <w:pPr>
              <w:pStyle w:val="ConsPlusNormal"/>
              <w:jc w:val="center"/>
            </w:pPr>
            <w:r>
              <w:t>11893,4</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12 4 01 14020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14893,4</w:t>
            </w:r>
          </w:p>
        </w:tc>
        <w:tc>
          <w:tcPr>
            <w:tcW w:w="1587" w:type="dxa"/>
          </w:tcPr>
          <w:p w:rsidR="002F2222" w:rsidRDefault="002F2222">
            <w:pPr>
              <w:pStyle w:val="ConsPlusNormal"/>
              <w:jc w:val="center"/>
            </w:pPr>
            <w:r>
              <w:t>11893,4</w:t>
            </w:r>
          </w:p>
        </w:tc>
        <w:tc>
          <w:tcPr>
            <w:tcW w:w="1587" w:type="dxa"/>
          </w:tcPr>
          <w:p w:rsidR="002F2222" w:rsidRDefault="002F2222">
            <w:pPr>
              <w:pStyle w:val="ConsPlusNormal"/>
              <w:jc w:val="center"/>
            </w:pPr>
            <w:r>
              <w:t>11893,4</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12 4 01 14020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59,7</w:t>
            </w:r>
          </w:p>
        </w:tc>
        <w:tc>
          <w:tcPr>
            <w:tcW w:w="1587" w:type="dxa"/>
          </w:tcPr>
          <w:p w:rsidR="002F2222" w:rsidRDefault="002F2222">
            <w:pPr>
              <w:pStyle w:val="ConsPlusNormal"/>
              <w:jc w:val="center"/>
            </w:pPr>
            <w:r>
              <w:t>53,7</w:t>
            </w:r>
          </w:p>
        </w:tc>
        <w:tc>
          <w:tcPr>
            <w:tcW w:w="1587" w:type="dxa"/>
          </w:tcPr>
          <w:p w:rsidR="002F2222" w:rsidRDefault="002F2222">
            <w:pPr>
              <w:pStyle w:val="ConsPlusNormal"/>
              <w:jc w:val="center"/>
            </w:pPr>
            <w:r>
              <w:t>53,7</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12 4 01 14020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59,7</w:t>
            </w:r>
          </w:p>
        </w:tc>
        <w:tc>
          <w:tcPr>
            <w:tcW w:w="1587" w:type="dxa"/>
          </w:tcPr>
          <w:p w:rsidR="002F2222" w:rsidRDefault="002F2222">
            <w:pPr>
              <w:pStyle w:val="ConsPlusNormal"/>
              <w:jc w:val="center"/>
            </w:pPr>
            <w:r>
              <w:t>53,7</w:t>
            </w:r>
          </w:p>
        </w:tc>
        <w:tc>
          <w:tcPr>
            <w:tcW w:w="1587" w:type="dxa"/>
          </w:tcPr>
          <w:p w:rsidR="002F2222" w:rsidRDefault="002F2222">
            <w:pPr>
              <w:pStyle w:val="ConsPlusNormal"/>
              <w:jc w:val="center"/>
            </w:pPr>
            <w:r>
              <w:t>53,7</w:t>
            </w:r>
          </w:p>
        </w:tc>
      </w:tr>
      <w:tr w:rsidR="002F2222">
        <w:tc>
          <w:tcPr>
            <w:tcW w:w="3742" w:type="dxa"/>
          </w:tcPr>
          <w:p w:rsidR="002F2222" w:rsidRDefault="002F2222">
            <w:pPr>
              <w:pStyle w:val="ConsPlusNormal"/>
            </w:pPr>
            <w:r>
              <w:t>Предоставление единовременной денежной выплаты лицам, удостоенным почетного звания Ленинградской области "Почетный работник дорожного хозяйства Ленинградской области"</w:t>
            </w:r>
          </w:p>
        </w:tc>
        <w:tc>
          <w:tcPr>
            <w:tcW w:w="1928" w:type="dxa"/>
          </w:tcPr>
          <w:p w:rsidR="002F2222" w:rsidRDefault="002F2222">
            <w:pPr>
              <w:pStyle w:val="ConsPlusNormal"/>
              <w:jc w:val="center"/>
            </w:pPr>
            <w:r>
              <w:t>12 4 01 16010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12 4 01 16010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12 4 01 16010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 xml:space="preserve">Изготовление нагрудного знака и удостоверения к Почетному званию Ленинградской области "Почетный работник дорожного хозяйства </w:t>
            </w:r>
            <w:r>
              <w:lastRenderedPageBreak/>
              <w:t>Ленинградской области"</w:t>
            </w:r>
          </w:p>
        </w:tc>
        <w:tc>
          <w:tcPr>
            <w:tcW w:w="1928" w:type="dxa"/>
          </w:tcPr>
          <w:p w:rsidR="002F2222" w:rsidRDefault="002F2222">
            <w:pPr>
              <w:pStyle w:val="ConsPlusNormal"/>
              <w:jc w:val="center"/>
            </w:pPr>
            <w:r>
              <w:lastRenderedPageBreak/>
              <w:t>12 4 01 16200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12 4 01 16200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12 4 01 16200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500,0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 процессных мероприятий "Обеспечение устойчивого функционирования и совершенствования системы транспортного обслуживания населения Ленинградской области"</w:t>
            </w:r>
          </w:p>
        </w:tc>
        <w:tc>
          <w:tcPr>
            <w:tcW w:w="1928" w:type="dxa"/>
          </w:tcPr>
          <w:p w:rsidR="002F2222" w:rsidRDefault="002F2222">
            <w:pPr>
              <w:pStyle w:val="ConsPlusNormal"/>
              <w:jc w:val="center"/>
            </w:pPr>
            <w:r>
              <w:t>12 4 02 00000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1544974,0</w:t>
            </w:r>
          </w:p>
        </w:tc>
        <w:tc>
          <w:tcPr>
            <w:tcW w:w="1587" w:type="dxa"/>
          </w:tcPr>
          <w:p w:rsidR="002F2222" w:rsidRDefault="002F2222">
            <w:pPr>
              <w:pStyle w:val="ConsPlusNormal"/>
              <w:jc w:val="center"/>
            </w:pPr>
            <w:r>
              <w:t>1032869,2</w:t>
            </w:r>
          </w:p>
        </w:tc>
        <w:tc>
          <w:tcPr>
            <w:tcW w:w="1587" w:type="dxa"/>
          </w:tcPr>
          <w:p w:rsidR="002F2222" w:rsidRDefault="002F2222">
            <w:pPr>
              <w:pStyle w:val="ConsPlusNormal"/>
              <w:jc w:val="center"/>
            </w:pPr>
            <w:r>
              <w:t>1094617,1</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12 4 02 00160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34643,3</w:t>
            </w:r>
          </w:p>
        </w:tc>
        <w:tc>
          <w:tcPr>
            <w:tcW w:w="1587" w:type="dxa"/>
          </w:tcPr>
          <w:p w:rsidR="002F2222" w:rsidRDefault="002F2222">
            <w:pPr>
              <w:pStyle w:val="ConsPlusNormal"/>
              <w:jc w:val="center"/>
            </w:pPr>
            <w:r>
              <w:t>30853,0</w:t>
            </w:r>
          </w:p>
        </w:tc>
        <w:tc>
          <w:tcPr>
            <w:tcW w:w="1587" w:type="dxa"/>
          </w:tcPr>
          <w:p w:rsidR="002F2222" w:rsidRDefault="002F2222">
            <w:pPr>
              <w:pStyle w:val="ConsPlusNormal"/>
              <w:jc w:val="center"/>
            </w:pPr>
            <w:r>
              <w:t>30759,5</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12 4 02 00160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22329,9</w:t>
            </w:r>
          </w:p>
        </w:tc>
        <w:tc>
          <w:tcPr>
            <w:tcW w:w="1587" w:type="dxa"/>
          </w:tcPr>
          <w:p w:rsidR="002F2222" w:rsidRDefault="002F2222">
            <w:pPr>
              <w:pStyle w:val="ConsPlusNormal"/>
              <w:jc w:val="center"/>
            </w:pPr>
            <w:r>
              <w:t>19687,1</w:t>
            </w:r>
          </w:p>
        </w:tc>
        <w:tc>
          <w:tcPr>
            <w:tcW w:w="1587" w:type="dxa"/>
          </w:tcPr>
          <w:p w:rsidR="002F2222" w:rsidRDefault="002F2222">
            <w:pPr>
              <w:pStyle w:val="ConsPlusNormal"/>
              <w:jc w:val="center"/>
            </w:pPr>
            <w:r>
              <w:t>19687,1</w:t>
            </w:r>
          </w:p>
        </w:tc>
      </w:tr>
      <w:tr w:rsidR="002F2222">
        <w:tc>
          <w:tcPr>
            <w:tcW w:w="3742" w:type="dxa"/>
          </w:tcPr>
          <w:p w:rsidR="002F2222" w:rsidRDefault="002F2222">
            <w:pPr>
              <w:pStyle w:val="ConsPlusNormal"/>
            </w:pPr>
            <w:r>
              <w:t>Транспорт</w:t>
            </w:r>
          </w:p>
        </w:tc>
        <w:tc>
          <w:tcPr>
            <w:tcW w:w="1928" w:type="dxa"/>
          </w:tcPr>
          <w:p w:rsidR="002F2222" w:rsidRDefault="002F2222">
            <w:pPr>
              <w:pStyle w:val="ConsPlusNormal"/>
              <w:jc w:val="center"/>
            </w:pPr>
            <w:r>
              <w:t>12 4 02 00160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08</w:t>
            </w:r>
          </w:p>
        </w:tc>
        <w:tc>
          <w:tcPr>
            <w:tcW w:w="1587" w:type="dxa"/>
          </w:tcPr>
          <w:p w:rsidR="002F2222" w:rsidRDefault="002F2222">
            <w:pPr>
              <w:pStyle w:val="ConsPlusNormal"/>
              <w:jc w:val="center"/>
            </w:pPr>
            <w:r>
              <w:t>22329,9</w:t>
            </w:r>
          </w:p>
        </w:tc>
        <w:tc>
          <w:tcPr>
            <w:tcW w:w="1587" w:type="dxa"/>
          </w:tcPr>
          <w:p w:rsidR="002F2222" w:rsidRDefault="002F2222">
            <w:pPr>
              <w:pStyle w:val="ConsPlusNormal"/>
              <w:jc w:val="center"/>
            </w:pPr>
            <w:r>
              <w:t>19687,1</w:t>
            </w:r>
          </w:p>
        </w:tc>
        <w:tc>
          <w:tcPr>
            <w:tcW w:w="1587" w:type="dxa"/>
          </w:tcPr>
          <w:p w:rsidR="002F2222" w:rsidRDefault="002F2222">
            <w:pPr>
              <w:pStyle w:val="ConsPlusNormal"/>
              <w:jc w:val="center"/>
            </w:pPr>
            <w:r>
              <w:t>19687,1</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12 4 02 00160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11699,0</w:t>
            </w:r>
          </w:p>
        </w:tc>
        <w:tc>
          <w:tcPr>
            <w:tcW w:w="1587" w:type="dxa"/>
          </w:tcPr>
          <w:p w:rsidR="002F2222" w:rsidRDefault="002F2222">
            <w:pPr>
              <w:pStyle w:val="ConsPlusNormal"/>
              <w:jc w:val="center"/>
            </w:pPr>
            <w:r>
              <w:t>11138,5</w:t>
            </w:r>
          </w:p>
        </w:tc>
        <w:tc>
          <w:tcPr>
            <w:tcW w:w="1587" w:type="dxa"/>
          </w:tcPr>
          <w:p w:rsidR="002F2222" w:rsidRDefault="002F2222">
            <w:pPr>
              <w:pStyle w:val="ConsPlusNormal"/>
              <w:jc w:val="center"/>
            </w:pPr>
            <w:r>
              <w:t>11045,0</w:t>
            </w:r>
          </w:p>
        </w:tc>
      </w:tr>
      <w:tr w:rsidR="002F2222">
        <w:tc>
          <w:tcPr>
            <w:tcW w:w="3742" w:type="dxa"/>
          </w:tcPr>
          <w:p w:rsidR="002F2222" w:rsidRDefault="002F2222">
            <w:pPr>
              <w:pStyle w:val="ConsPlusNormal"/>
            </w:pPr>
            <w:r>
              <w:t>Транспорт</w:t>
            </w:r>
          </w:p>
        </w:tc>
        <w:tc>
          <w:tcPr>
            <w:tcW w:w="1928" w:type="dxa"/>
          </w:tcPr>
          <w:p w:rsidR="002F2222" w:rsidRDefault="002F2222">
            <w:pPr>
              <w:pStyle w:val="ConsPlusNormal"/>
              <w:jc w:val="center"/>
            </w:pPr>
            <w:r>
              <w:t>12 4 02 00160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08</w:t>
            </w:r>
          </w:p>
        </w:tc>
        <w:tc>
          <w:tcPr>
            <w:tcW w:w="1587" w:type="dxa"/>
          </w:tcPr>
          <w:p w:rsidR="002F2222" w:rsidRDefault="002F2222">
            <w:pPr>
              <w:pStyle w:val="ConsPlusNormal"/>
              <w:jc w:val="center"/>
            </w:pPr>
            <w:r>
              <w:t>11699,0</w:t>
            </w:r>
          </w:p>
        </w:tc>
        <w:tc>
          <w:tcPr>
            <w:tcW w:w="1587" w:type="dxa"/>
          </w:tcPr>
          <w:p w:rsidR="002F2222" w:rsidRDefault="002F2222">
            <w:pPr>
              <w:pStyle w:val="ConsPlusNormal"/>
              <w:jc w:val="center"/>
            </w:pPr>
            <w:r>
              <w:t>11138,5</w:t>
            </w:r>
          </w:p>
        </w:tc>
        <w:tc>
          <w:tcPr>
            <w:tcW w:w="1587" w:type="dxa"/>
          </w:tcPr>
          <w:p w:rsidR="002F2222" w:rsidRDefault="002F2222">
            <w:pPr>
              <w:pStyle w:val="ConsPlusNormal"/>
              <w:jc w:val="center"/>
            </w:pPr>
            <w:r>
              <w:t>11045,0</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12 4 02 00160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614,4</w:t>
            </w:r>
          </w:p>
        </w:tc>
        <w:tc>
          <w:tcPr>
            <w:tcW w:w="1587" w:type="dxa"/>
          </w:tcPr>
          <w:p w:rsidR="002F2222" w:rsidRDefault="002F2222">
            <w:pPr>
              <w:pStyle w:val="ConsPlusNormal"/>
              <w:jc w:val="center"/>
            </w:pPr>
            <w:r>
              <w:t>27,5</w:t>
            </w:r>
          </w:p>
        </w:tc>
        <w:tc>
          <w:tcPr>
            <w:tcW w:w="1587" w:type="dxa"/>
          </w:tcPr>
          <w:p w:rsidR="002F2222" w:rsidRDefault="002F2222">
            <w:pPr>
              <w:pStyle w:val="ConsPlusNormal"/>
              <w:jc w:val="center"/>
            </w:pPr>
            <w:r>
              <w:t>27,5</w:t>
            </w:r>
          </w:p>
        </w:tc>
      </w:tr>
      <w:tr w:rsidR="002F2222">
        <w:tc>
          <w:tcPr>
            <w:tcW w:w="3742" w:type="dxa"/>
          </w:tcPr>
          <w:p w:rsidR="002F2222" w:rsidRDefault="002F2222">
            <w:pPr>
              <w:pStyle w:val="ConsPlusNormal"/>
            </w:pPr>
            <w:r>
              <w:t>Транспорт</w:t>
            </w:r>
          </w:p>
        </w:tc>
        <w:tc>
          <w:tcPr>
            <w:tcW w:w="1928" w:type="dxa"/>
          </w:tcPr>
          <w:p w:rsidR="002F2222" w:rsidRDefault="002F2222">
            <w:pPr>
              <w:pStyle w:val="ConsPlusNormal"/>
              <w:jc w:val="center"/>
            </w:pPr>
            <w:r>
              <w:t>12 4 02 00160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08</w:t>
            </w:r>
          </w:p>
        </w:tc>
        <w:tc>
          <w:tcPr>
            <w:tcW w:w="1587" w:type="dxa"/>
          </w:tcPr>
          <w:p w:rsidR="002F2222" w:rsidRDefault="002F2222">
            <w:pPr>
              <w:pStyle w:val="ConsPlusNormal"/>
              <w:jc w:val="center"/>
            </w:pPr>
            <w:r>
              <w:t>614,4</w:t>
            </w:r>
          </w:p>
        </w:tc>
        <w:tc>
          <w:tcPr>
            <w:tcW w:w="1587" w:type="dxa"/>
          </w:tcPr>
          <w:p w:rsidR="002F2222" w:rsidRDefault="002F2222">
            <w:pPr>
              <w:pStyle w:val="ConsPlusNormal"/>
              <w:jc w:val="center"/>
            </w:pPr>
            <w:r>
              <w:t>27,5</w:t>
            </w:r>
          </w:p>
        </w:tc>
        <w:tc>
          <w:tcPr>
            <w:tcW w:w="1587" w:type="dxa"/>
          </w:tcPr>
          <w:p w:rsidR="002F2222" w:rsidRDefault="002F2222">
            <w:pPr>
              <w:pStyle w:val="ConsPlusNormal"/>
              <w:jc w:val="center"/>
            </w:pPr>
            <w:r>
              <w:t>27,5</w:t>
            </w:r>
          </w:p>
        </w:tc>
      </w:tr>
      <w:tr w:rsidR="002F2222">
        <w:tc>
          <w:tcPr>
            <w:tcW w:w="3742" w:type="dxa"/>
          </w:tcPr>
          <w:p w:rsidR="002F2222" w:rsidRDefault="002F2222">
            <w:pPr>
              <w:pStyle w:val="ConsPlusNormal"/>
            </w:pPr>
            <w:r>
              <w:t>Единовременные денежные выплаты лицам, удостоенным Почетного звания Ленинградской области "Почетный работник транспорта Ленинградской области"</w:t>
            </w:r>
          </w:p>
        </w:tc>
        <w:tc>
          <w:tcPr>
            <w:tcW w:w="1928" w:type="dxa"/>
          </w:tcPr>
          <w:p w:rsidR="002F2222" w:rsidRDefault="002F2222">
            <w:pPr>
              <w:pStyle w:val="ConsPlusNormal"/>
              <w:jc w:val="center"/>
            </w:pPr>
            <w:r>
              <w:t>12 4 02 03350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12 4 02 03350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Транспорт</w:t>
            </w:r>
          </w:p>
        </w:tc>
        <w:tc>
          <w:tcPr>
            <w:tcW w:w="1928" w:type="dxa"/>
          </w:tcPr>
          <w:p w:rsidR="002F2222" w:rsidRDefault="002F2222">
            <w:pPr>
              <w:pStyle w:val="ConsPlusNormal"/>
              <w:jc w:val="center"/>
            </w:pPr>
            <w:r>
              <w:t>12 4 02 03350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08</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Субсидии автономной некоммерческой организации "Дирекция по развитию транспортной системы Санкт-Петербурга и Ленинградской области"</w:t>
            </w:r>
          </w:p>
        </w:tc>
        <w:tc>
          <w:tcPr>
            <w:tcW w:w="1928" w:type="dxa"/>
          </w:tcPr>
          <w:p w:rsidR="002F2222" w:rsidRDefault="002F2222">
            <w:pPr>
              <w:pStyle w:val="ConsPlusNormal"/>
              <w:jc w:val="center"/>
            </w:pPr>
            <w:r>
              <w:t>12 4 02 06440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111566,9</w:t>
            </w:r>
          </w:p>
        </w:tc>
        <w:tc>
          <w:tcPr>
            <w:tcW w:w="1587" w:type="dxa"/>
          </w:tcPr>
          <w:p w:rsidR="002F2222" w:rsidRDefault="002F2222">
            <w:pPr>
              <w:pStyle w:val="ConsPlusNormal"/>
              <w:jc w:val="center"/>
            </w:pPr>
            <w:r>
              <w:t>60000,0</w:t>
            </w:r>
          </w:p>
        </w:tc>
        <w:tc>
          <w:tcPr>
            <w:tcW w:w="1587" w:type="dxa"/>
          </w:tcPr>
          <w:p w:rsidR="002F2222" w:rsidRDefault="002F2222">
            <w:pPr>
              <w:pStyle w:val="ConsPlusNormal"/>
              <w:jc w:val="center"/>
            </w:pPr>
            <w:r>
              <w:t>60000,0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12 4 02 06440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111566,9</w:t>
            </w:r>
          </w:p>
        </w:tc>
        <w:tc>
          <w:tcPr>
            <w:tcW w:w="1587" w:type="dxa"/>
          </w:tcPr>
          <w:p w:rsidR="002F2222" w:rsidRDefault="002F2222">
            <w:pPr>
              <w:pStyle w:val="ConsPlusNormal"/>
              <w:jc w:val="center"/>
            </w:pPr>
            <w:r>
              <w:t>60000,0</w:t>
            </w:r>
          </w:p>
        </w:tc>
        <w:tc>
          <w:tcPr>
            <w:tcW w:w="1587" w:type="dxa"/>
          </w:tcPr>
          <w:p w:rsidR="002F2222" w:rsidRDefault="002F2222">
            <w:pPr>
              <w:pStyle w:val="ConsPlusNormal"/>
              <w:jc w:val="center"/>
            </w:pPr>
            <w:r>
              <w:t>60000,0</w:t>
            </w:r>
          </w:p>
        </w:tc>
      </w:tr>
      <w:tr w:rsidR="002F2222">
        <w:tc>
          <w:tcPr>
            <w:tcW w:w="3742" w:type="dxa"/>
          </w:tcPr>
          <w:p w:rsidR="002F2222" w:rsidRDefault="002F2222">
            <w:pPr>
              <w:pStyle w:val="ConsPlusNormal"/>
            </w:pPr>
            <w:r>
              <w:t>Транспорт</w:t>
            </w:r>
          </w:p>
        </w:tc>
        <w:tc>
          <w:tcPr>
            <w:tcW w:w="1928" w:type="dxa"/>
          </w:tcPr>
          <w:p w:rsidR="002F2222" w:rsidRDefault="002F2222">
            <w:pPr>
              <w:pStyle w:val="ConsPlusNormal"/>
              <w:jc w:val="center"/>
            </w:pPr>
            <w:r>
              <w:t>12 4 02 06440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08</w:t>
            </w:r>
          </w:p>
        </w:tc>
        <w:tc>
          <w:tcPr>
            <w:tcW w:w="1587" w:type="dxa"/>
          </w:tcPr>
          <w:p w:rsidR="002F2222" w:rsidRDefault="002F2222">
            <w:pPr>
              <w:pStyle w:val="ConsPlusNormal"/>
              <w:jc w:val="center"/>
            </w:pPr>
            <w:r>
              <w:t>111566,9</w:t>
            </w:r>
          </w:p>
        </w:tc>
        <w:tc>
          <w:tcPr>
            <w:tcW w:w="1587" w:type="dxa"/>
          </w:tcPr>
          <w:p w:rsidR="002F2222" w:rsidRDefault="002F2222">
            <w:pPr>
              <w:pStyle w:val="ConsPlusNormal"/>
              <w:jc w:val="center"/>
            </w:pPr>
            <w:r>
              <w:t>60000,0</w:t>
            </w:r>
          </w:p>
        </w:tc>
        <w:tc>
          <w:tcPr>
            <w:tcW w:w="1587" w:type="dxa"/>
          </w:tcPr>
          <w:p w:rsidR="002F2222" w:rsidRDefault="002F2222">
            <w:pPr>
              <w:pStyle w:val="ConsPlusNormal"/>
              <w:jc w:val="center"/>
            </w:pPr>
            <w:r>
              <w:t>60000,0</w:t>
            </w:r>
          </w:p>
        </w:tc>
      </w:tr>
      <w:tr w:rsidR="002F2222">
        <w:tc>
          <w:tcPr>
            <w:tcW w:w="3742" w:type="dxa"/>
          </w:tcPr>
          <w:p w:rsidR="002F2222" w:rsidRDefault="002F2222">
            <w:pPr>
              <w:pStyle w:val="ConsPlusNormal"/>
            </w:pPr>
            <w:r>
              <w:t>Выполнение работ, связанных с организацией транспортного обслуживания населения</w:t>
            </w:r>
          </w:p>
        </w:tc>
        <w:tc>
          <w:tcPr>
            <w:tcW w:w="1928" w:type="dxa"/>
          </w:tcPr>
          <w:p w:rsidR="002F2222" w:rsidRDefault="002F2222">
            <w:pPr>
              <w:pStyle w:val="ConsPlusNormal"/>
              <w:jc w:val="center"/>
            </w:pPr>
            <w:r>
              <w:t>12 4 02 15390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1398613,8</w:t>
            </w:r>
          </w:p>
        </w:tc>
        <w:tc>
          <w:tcPr>
            <w:tcW w:w="1587" w:type="dxa"/>
          </w:tcPr>
          <w:p w:rsidR="002F2222" w:rsidRDefault="002F2222">
            <w:pPr>
              <w:pStyle w:val="ConsPlusNormal"/>
              <w:jc w:val="center"/>
            </w:pPr>
            <w:r>
              <w:t>941866,2</w:t>
            </w:r>
          </w:p>
        </w:tc>
        <w:tc>
          <w:tcPr>
            <w:tcW w:w="1587" w:type="dxa"/>
          </w:tcPr>
          <w:p w:rsidR="002F2222" w:rsidRDefault="002F2222">
            <w:pPr>
              <w:pStyle w:val="ConsPlusNormal"/>
              <w:jc w:val="center"/>
            </w:pPr>
            <w:r>
              <w:t>1003707,6</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12 4 02 15390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1398613,8</w:t>
            </w:r>
          </w:p>
        </w:tc>
        <w:tc>
          <w:tcPr>
            <w:tcW w:w="1587" w:type="dxa"/>
          </w:tcPr>
          <w:p w:rsidR="002F2222" w:rsidRDefault="002F2222">
            <w:pPr>
              <w:pStyle w:val="ConsPlusNormal"/>
              <w:jc w:val="center"/>
            </w:pPr>
            <w:r>
              <w:t>941866,2</w:t>
            </w:r>
          </w:p>
        </w:tc>
        <w:tc>
          <w:tcPr>
            <w:tcW w:w="1587" w:type="dxa"/>
          </w:tcPr>
          <w:p w:rsidR="002F2222" w:rsidRDefault="002F2222">
            <w:pPr>
              <w:pStyle w:val="ConsPlusNormal"/>
              <w:jc w:val="center"/>
            </w:pPr>
            <w:r>
              <w:t>1003707,6</w:t>
            </w:r>
          </w:p>
        </w:tc>
      </w:tr>
      <w:tr w:rsidR="002F2222">
        <w:tc>
          <w:tcPr>
            <w:tcW w:w="3742" w:type="dxa"/>
          </w:tcPr>
          <w:p w:rsidR="002F2222" w:rsidRDefault="002F2222">
            <w:pPr>
              <w:pStyle w:val="ConsPlusNormal"/>
            </w:pPr>
            <w:r>
              <w:lastRenderedPageBreak/>
              <w:t>Транспорт</w:t>
            </w:r>
          </w:p>
        </w:tc>
        <w:tc>
          <w:tcPr>
            <w:tcW w:w="1928" w:type="dxa"/>
          </w:tcPr>
          <w:p w:rsidR="002F2222" w:rsidRDefault="002F2222">
            <w:pPr>
              <w:pStyle w:val="ConsPlusNormal"/>
              <w:jc w:val="center"/>
            </w:pPr>
            <w:r>
              <w:t>12 4 02 15390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08</w:t>
            </w:r>
          </w:p>
        </w:tc>
        <w:tc>
          <w:tcPr>
            <w:tcW w:w="1587" w:type="dxa"/>
          </w:tcPr>
          <w:p w:rsidR="002F2222" w:rsidRDefault="002F2222">
            <w:pPr>
              <w:pStyle w:val="ConsPlusNormal"/>
              <w:jc w:val="center"/>
            </w:pPr>
            <w:r>
              <w:t>1398613,8</w:t>
            </w:r>
          </w:p>
        </w:tc>
        <w:tc>
          <w:tcPr>
            <w:tcW w:w="1587" w:type="dxa"/>
          </w:tcPr>
          <w:p w:rsidR="002F2222" w:rsidRDefault="002F2222">
            <w:pPr>
              <w:pStyle w:val="ConsPlusNormal"/>
              <w:jc w:val="center"/>
            </w:pPr>
            <w:r>
              <w:t>941866,2</w:t>
            </w:r>
          </w:p>
        </w:tc>
        <w:tc>
          <w:tcPr>
            <w:tcW w:w="1587" w:type="dxa"/>
          </w:tcPr>
          <w:p w:rsidR="002F2222" w:rsidRDefault="002F2222">
            <w:pPr>
              <w:pStyle w:val="ConsPlusNormal"/>
              <w:jc w:val="center"/>
            </w:pPr>
            <w:r>
              <w:t>1003707,6</w:t>
            </w:r>
          </w:p>
        </w:tc>
      </w:tr>
      <w:tr w:rsidR="002F2222">
        <w:tc>
          <w:tcPr>
            <w:tcW w:w="3742" w:type="dxa"/>
          </w:tcPr>
          <w:p w:rsidR="002F2222" w:rsidRDefault="002F2222">
            <w:pPr>
              <w:pStyle w:val="ConsPlusNormal"/>
            </w:pPr>
            <w:r>
              <w:t>Отраслевые проекты</w:t>
            </w:r>
          </w:p>
        </w:tc>
        <w:tc>
          <w:tcPr>
            <w:tcW w:w="1928" w:type="dxa"/>
          </w:tcPr>
          <w:p w:rsidR="002F2222" w:rsidRDefault="002F2222">
            <w:pPr>
              <w:pStyle w:val="ConsPlusNormal"/>
              <w:jc w:val="center"/>
            </w:pPr>
            <w:r>
              <w:t>12 7 00 00000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12937186,7</w:t>
            </w:r>
          </w:p>
        </w:tc>
        <w:tc>
          <w:tcPr>
            <w:tcW w:w="1587" w:type="dxa"/>
          </w:tcPr>
          <w:p w:rsidR="002F2222" w:rsidRDefault="002F2222">
            <w:pPr>
              <w:pStyle w:val="ConsPlusNormal"/>
              <w:jc w:val="center"/>
            </w:pPr>
            <w:r>
              <w:t>12410372,9</w:t>
            </w:r>
          </w:p>
        </w:tc>
        <w:tc>
          <w:tcPr>
            <w:tcW w:w="1587" w:type="dxa"/>
          </w:tcPr>
          <w:p w:rsidR="002F2222" w:rsidRDefault="002F2222">
            <w:pPr>
              <w:pStyle w:val="ConsPlusNormal"/>
              <w:jc w:val="center"/>
            </w:pPr>
            <w:r>
              <w:t>6104861,0</w:t>
            </w:r>
          </w:p>
        </w:tc>
      </w:tr>
      <w:tr w:rsidR="002F2222">
        <w:tc>
          <w:tcPr>
            <w:tcW w:w="3742" w:type="dxa"/>
          </w:tcPr>
          <w:p w:rsidR="002F2222" w:rsidRDefault="002F2222">
            <w:pPr>
              <w:pStyle w:val="ConsPlusNormal"/>
            </w:pPr>
            <w:r>
              <w:t>Отраслевой проект "Развитие и приведение в нормативное состояние автомобильных дорог общего пользования"</w:t>
            </w:r>
          </w:p>
        </w:tc>
        <w:tc>
          <w:tcPr>
            <w:tcW w:w="1928" w:type="dxa"/>
          </w:tcPr>
          <w:p w:rsidR="002F2222" w:rsidRDefault="002F2222">
            <w:pPr>
              <w:pStyle w:val="ConsPlusNormal"/>
              <w:jc w:val="center"/>
            </w:pPr>
            <w:r>
              <w:t>12 7 01 00000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10499931,0</w:t>
            </w:r>
          </w:p>
        </w:tc>
        <w:tc>
          <w:tcPr>
            <w:tcW w:w="1587" w:type="dxa"/>
          </w:tcPr>
          <w:p w:rsidR="002F2222" w:rsidRDefault="002F2222">
            <w:pPr>
              <w:pStyle w:val="ConsPlusNormal"/>
              <w:jc w:val="center"/>
            </w:pPr>
            <w:r>
              <w:t>8952285,9</w:t>
            </w:r>
          </w:p>
        </w:tc>
        <w:tc>
          <w:tcPr>
            <w:tcW w:w="1587" w:type="dxa"/>
          </w:tcPr>
          <w:p w:rsidR="002F2222" w:rsidRDefault="002F2222">
            <w:pPr>
              <w:pStyle w:val="ConsPlusNormal"/>
              <w:jc w:val="center"/>
            </w:pPr>
            <w:r>
              <w:t>3647551,9</w:t>
            </w:r>
          </w:p>
        </w:tc>
      </w:tr>
      <w:tr w:rsidR="002F2222">
        <w:tc>
          <w:tcPr>
            <w:tcW w:w="3742" w:type="dxa"/>
          </w:tcPr>
          <w:p w:rsidR="002F2222" w:rsidRDefault="002F2222">
            <w:pPr>
              <w:pStyle w:val="ConsPlusNormal"/>
            </w:pPr>
            <w:r>
              <w:t>Строительство и реконструкция автомобильных дорог общего пользования регионального и межмуниципального значения</w:t>
            </w:r>
          </w:p>
        </w:tc>
        <w:tc>
          <w:tcPr>
            <w:tcW w:w="1928" w:type="dxa"/>
          </w:tcPr>
          <w:p w:rsidR="002F2222" w:rsidRDefault="002F2222">
            <w:pPr>
              <w:pStyle w:val="ConsPlusNormal"/>
              <w:jc w:val="center"/>
            </w:pPr>
            <w:r>
              <w:t>12 7 01 04010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681778,2</w:t>
            </w:r>
          </w:p>
        </w:tc>
        <w:tc>
          <w:tcPr>
            <w:tcW w:w="1587" w:type="dxa"/>
          </w:tcPr>
          <w:p w:rsidR="002F2222" w:rsidRDefault="002F2222">
            <w:pPr>
              <w:pStyle w:val="ConsPlusNormal"/>
              <w:jc w:val="center"/>
            </w:pPr>
            <w:r>
              <w:t>1862433,0</w:t>
            </w:r>
          </w:p>
        </w:tc>
        <w:tc>
          <w:tcPr>
            <w:tcW w:w="1587" w:type="dxa"/>
          </w:tcPr>
          <w:p w:rsidR="002F2222" w:rsidRDefault="002F2222">
            <w:pPr>
              <w:pStyle w:val="ConsPlusNormal"/>
              <w:jc w:val="center"/>
            </w:pPr>
            <w:r>
              <w:t>1653063,7</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12 7 01 04010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681778,2</w:t>
            </w:r>
          </w:p>
        </w:tc>
        <w:tc>
          <w:tcPr>
            <w:tcW w:w="1587" w:type="dxa"/>
          </w:tcPr>
          <w:p w:rsidR="002F2222" w:rsidRDefault="002F2222">
            <w:pPr>
              <w:pStyle w:val="ConsPlusNormal"/>
              <w:jc w:val="center"/>
            </w:pPr>
            <w:r>
              <w:t>1862433,0</w:t>
            </w:r>
          </w:p>
        </w:tc>
        <w:tc>
          <w:tcPr>
            <w:tcW w:w="1587" w:type="dxa"/>
          </w:tcPr>
          <w:p w:rsidR="002F2222" w:rsidRDefault="002F2222">
            <w:pPr>
              <w:pStyle w:val="ConsPlusNormal"/>
              <w:jc w:val="center"/>
            </w:pPr>
            <w:r>
              <w:t>1653063,7</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12 7 01 04010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681778,2</w:t>
            </w:r>
          </w:p>
        </w:tc>
        <w:tc>
          <w:tcPr>
            <w:tcW w:w="1587" w:type="dxa"/>
          </w:tcPr>
          <w:p w:rsidR="002F2222" w:rsidRDefault="002F2222">
            <w:pPr>
              <w:pStyle w:val="ConsPlusNormal"/>
              <w:jc w:val="center"/>
            </w:pPr>
            <w:r>
              <w:t>1862433,0</w:t>
            </w:r>
          </w:p>
        </w:tc>
        <w:tc>
          <w:tcPr>
            <w:tcW w:w="1587" w:type="dxa"/>
          </w:tcPr>
          <w:p w:rsidR="002F2222" w:rsidRDefault="002F2222">
            <w:pPr>
              <w:pStyle w:val="ConsPlusNormal"/>
              <w:jc w:val="center"/>
            </w:pPr>
            <w:r>
              <w:t>1653063,7</w:t>
            </w:r>
          </w:p>
        </w:tc>
      </w:tr>
      <w:tr w:rsidR="002F2222">
        <w:tc>
          <w:tcPr>
            <w:tcW w:w="3742" w:type="dxa"/>
          </w:tcPr>
          <w:p w:rsidR="002F2222" w:rsidRDefault="002F2222">
            <w:pPr>
              <w:pStyle w:val="ConsPlusNormal"/>
            </w:pPr>
            <w:r>
              <w:t>Капитальный ремонт и ремонт автомобильных дорог общего пользования регионального и межмуниципального значения</w:t>
            </w:r>
          </w:p>
        </w:tc>
        <w:tc>
          <w:tcPr>
            <w:tcW w:w="1928" w:type="dxa"/>
          </w:tcPr>
          <w:p w:rsidR="002F2222" w:rsidRDefault="002F2222">
            <w:pPr>
              <w:pStyle w:val="ConsPlusNormal"/>
              <w:jc w:val="center"/>
            </w:pPr>
            <w:r>
              <w:t>12 7 01 10110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5263865,2</w:t>
            </w:r>
          </w:p>
        </w:tc>
        <w:tc>
          <w:tcPr>
            <w:tcW w:w="1587" w:type="dxa"/>
          </w:tcPr>
          <w:p w:rsidR="002F2222" w:rsidRDefault="002F2222">
            <w:pPr>
              <w:pStyle w:val="ConsPlusNormal"/>
              <w:jc w:val="center"/>
            </w:pPr>
            <w:r>
              <w:t>854128,8</w:t>
            </w:r>
          </w:p>
        </w:tc>
        <w:tc>
          <w:tcPr>
            <w:tcW w:w="1587" w:type="dxa"/>
          </w:tcPr>
          <w:p w:rsidR="002F2222" w:rsidRDefault="002F2222">
            <w:pPr>
              <w:pStyle w:val="ConsPlusNormal"/>
              <w:jc w:val="center"/>
            </w:pPr>
            <w:r>
              <w:t>79943,5</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12 7 01 10110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5263865,2</w:t>
            </w:r>
          </w:p>
        </w:tc>
        <w:tc>
          <w:tcPr>
            <w:tcW w:w="1587" w:type="dxa"/>
          </w:tcPr>
          <w:p w:rsidR="002F2222" w:rsidRDefault="002F2222">
            <w:pPr>
              <w:pStyle w:val="ConsPlusNormal"/>
              <w:jc w:val="center"/>
            </w:pPr>
            <w:r>
              <w:t>854128,8</w:t>
            </w:r>
          </w:p>
        </w:tc>
        <w:tc>
          <w:tcPr>
            <w:tcW w:w="1587" w:type="dxa"/>
          </w:tcPr>
          <w:p w:rsidR="002F2222" w:rsidRDefault="002F2222">
            <w:pPr>
              <w:pStyle w:val="ConsPlusNormal"/>
              <w:jc w:val="center"/>
            </w:pPr>
            <w:r>
              <w:t>79943,5</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12 7 01 10110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5263865,2</w:t>
            </w:r>
          </w:p>
        </w:tc>
        <w:tc>
          <w:tcPr>
            <w:tcW w:w="1587" w:type="dxa"/>
          </w:tcPr>
          <w:p w:rsidR="002F2222" w:rsidRDefault="002F2222">
            <w:pPr>
              <w:pStyle w:val="ConsPlusNormal"/>
              <w:jc w:val="center"/>
            </w:pPr>
            <w:r>
              <w:t>854128,8</w:t>
            </w:r>
          </w:p>
        </w:tc>
        <w:tc>
          <w:tcPr>
            <w:tcW w:w="1587" w:type="dxa"/>
          </w:tcPr>
          <w:p w:rsidR="002F2222" w:rsidRDefault="002F2222">
            <w:pPr>
              <w:pStyle w:val="ConsPlusNormal"/>
              <w:jc w:val="center"/>
            </w:pPr>
            <w:r>
              <w:t>79943,5</w:t>
            </w:r>
          </w:p>
        </w:tc>
      </w:tr>
      <w:tr w:rsidR="002F2222">
        <w:tc>
          <w:tcPr>
            <w:tcW w:w="3742" w:type="dxa"/>
          </w:tcPr>
          <w:p w:rsidR="002F2222" w:rsidRDefault="002F2222">
            <w:pPr>
              <w:pStyle w:val="ConsPlusNormal"/>
            </w:pPr>
            <w:r>
              <w:t>Кадастровые работы</w:t>
            </w:r>
          </w:p>
        </w:tc>
        <w:tc>
          <w:tcPr>
            <w:tcW w:w="1928" w:type="dxa"/>
          </w:tcPr>
          <w:p w:rsidR="002F2222" w:rsidRDefault="002F2222">
            <w:pPr>
              <w:pStyle w:val="ConsPlusNormal"/>
              <w:jc w:val="center"/>
            </w:pPr>
            <w:r>
              <w:t>12 7 01 10160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45300,0</w:t>
            </w:r>
          </w:p>
        </w:tc>
        <w:tc>
          <w:tcPr>
            <w:tcW w:w="1587" w:type="dxa"/>
          </w:tcPr>
          <w:p w:rsidR="002F2222" w:rsidRDefault="002F2222">
            <w:pPr>
              <w:pStyle w:val="ConsPlusNormal"/>
              <w:jc w:val="center"/>
            </w:pPr>
            <w:r>
              <w:t>10000,0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Закупка товаров, работ и услуг для </w:t>
            </w:r>
            <w:r>
              <w:lastRenderedPageBreak/>
              <w:t>обеспечения государственных (муниципальных) нужд</w:t>
            </w:r>
          </w:p>
        </w:tc>
        <w:tc>
          <w:tcPr>
            <w:tcW w:w="1928" w:type="dxa"/>
          </w:tcPr>
          <w:p w:rsidR="002F2222" w:rsidRDefault="002F2222">
            <w:pPr>
              <w:pStyle w:val="ConsPlusNormal"/>
              <w:jc w:val="center"/>
            </w:pPr>
            <w:r>
              <w:lastRenderedPageBreak/>
              <w:t>12 7 01 10160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45300,0</w:t>
            </w:r>
          </w:p>
        </w:tc>
        <w:tc>
          <w:tcPr>
            <w:tcW w:w="1587" w:type="dxa"/>
          </w:tcPr>
          <w:p w:rsidR="002F2222" w:rsidRDefault="002F2222">
            <w:pPr>
              <w:pStyle w:val="ConsPlusNormal"/>
              <w:jc w:val="center"/>
            </w:pPr>
            <w:r>
              <w:t>10000,0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Дорожное хозяйство (дорожные фонды)</w:t>
            </w:r>
          </w:p>
        </w:tc>
        <w:tc>
          <w:tcPr>
            <w:tcW w:w="1928" w:type="dxa"/>
          </w:tcPr>
          <w:p w:rsidR="002F2222" w:rsidRDefault="002F2222">
            <w:pPr>
              <w:pStyle w:val="ConsPlusNormal"/>
              <w:jc w:val="center"/>
            </w:pPr>
            <w:r>
              <w:t>12 7 01 10160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45300,0</w:t>
            </w:r>
          </w:p>
        </w:tc>
        <w:tc>
          <w:tcPr>
            <w:tcW w:w="1587" w:type="dxa"/>
          </w:tcPr>
          <w:p w:rsidR="002F2222" w:rsidRDefault="002F2222">
            <w:pPr>
              <w:pStyle w:val="ConsPlusNormal"/>
              <w:jc w:val="center"/>
            </w:pPr>
            <w:r>
              <w:t>10000,0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Мероприятия по обеспечению транспортной безопасности объектов транспортной инфраструктуры Ленинградской области</w:t>
            </w:r>
          </w:p>
        </w:tc>
        <w:tc>
          <w:tcPr>
            <w:tcW w:w="1928" w:type="dxa"/>
          </w:tcPr>
          <w:p w:rsidR="002F2222" w:rsidRDefault="002F2222">
            <w:pPr>
              <w:pStyle w:val="ConsPlusNormal"/>
              <w:jc w:val="center"/>
            </w:pPr>
            <w:r>
              <w:t>12 7 01 14560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423132,2</w:t>
            </w:r>
          </w:p>
        </w:tc>
        <w:tc>
          <w:tcPr>
            <w:tcW w:w="1587" w:type="dxa"/>
          </w:tcPr>
          <w:p w:rsidR="002F2222" w:rsidRDefault="002F2222">
            <w:pPr>
              <w:pStyle w:val="ConsPlusNormal"/>
              <w:jc w:val="center"/>
            </w:pPr>
            <w:r>
              <w:t>315685,2</w:t>
            </w:r>
          </w:p>
        </w:tc>
        <w:tc>
          <w:tcPr>
            <w:tcW w:w="1587" w:type="dxa"/>
          </w:tcPr>
          <w:p w:rsidR="002F2222" w:rsidRDefault="002F2222">
            <w:pPr>
              <w:pStyle w:val="ConsPlusNormal"/>
              <w:jc w:val="center"/>
            </w:pPr>
            <w:r>
              <w:t>145000,0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12 7 01 14560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423132,2</w:t>
            </w:r>
          </w:p>
        </w:tc>
        <w:tc>
          <w:tcPr>
            <w:tcW w:w="1587" w:type="dxa"/>
          </w:tcPr>
          <w:p w:rsidR="002F2222" w:rsidRDefault="002F2222">
            <w:pPr>
              <w:pStyle w:val="ConsPlusNormal"/>
              <w:jc w:val="center"/>
            </w:pPr>
            <w:r>
              <w:t>315685,2</w:t>
            </w:r>
          </w:p>
        </w:tc>
        <w:tc>
          <w:tcPr>
            <w:tcW w:w="1587" w:type="dxa"/>
          </w:tcPr>
          <w:p w:rsidR="002F2222" w:rsidRDefault="002F2222">
            <w:pPr>
              <w:pStyle w:val="ConsPlusNormal"/>
              <w:jc w:val="center"/>
            </w:pPr>
            <w:r>
              <w:t>145000,0</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12 7 01 14560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423132,2</w:t>
            </w:r>
          </w:p>
        </w:tc>
        <w:tc>
          <w:tcPr>
            <w:tcW w:w="1587" w:type="dxa"/>
          </w:tcPr>
          <w:p w:rsidR="002F2222" w:rsidRDefault="002F2222">
            <w:pPr>
              <w:pStyle w:val="ConsPlusNormal"/>
              <w:jc w:val="center"/>
            </w:pPr>
            <w:r>
              <w:t>315685,2</w:t>
            </w:r>
          </w:p>
        </w:tc>
        <w:tc>
          <w:tcPr>
            <w:tcW w:w="1587" w:type="dxa"/>
          </w:tcPr>
          <w:p w:rsidR="002F2222" w:rsidRDefault="002F2222">
            <w:pPr>
              <w:pStyle w:val="ConsPlusNormal"/>
              <w:jc w:val="center"/>
            </w:pPr>
            <w:r>
              <w:t>145000,0</w:t>
            </w:r>
          </w:p>
        </w:tc>
      </w:tr>
      <w:tr w:rsidR="002F2222">
        <w:tc>
          <w:tcPr>
            <w:tcW w:w="3742" w:type="dxa"/>
          </w:tcPr>
          <w:p w:rsidR="002F2222" w:rsidRDefault="002F2222">
            <w:pPr>
              <w:pStyle w:val="ConsPlusNormal"/>
            </w:pPr>
            <w:r>
              <w:t>Разработка и сопровождение интерактивной Программы комплексного развития транспортной инфраструктуры Ленинградской области</w:t>
            </w:r>
          </w:p>
        </w:tc>
        <w:tc>
          <w:tcPr>
            <w:tcW w:w="1928" w:type="dxa"/>
          </w:tcPr>
          <w:p w:rsidR="002F2222" w:rsidRDefault="002F2222">
            <w:pPr>
              <w:pStyle w:val="ConsPlusNormal"/>
              <w:jc w:val="center"/>
            </w:pPr>
            <w:r>
              <w:t>12 7 01 16410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13800,0</w:t>
            </w:r>
          </w:p>
        </w:tc>
        <w:tc>
          <w:tcPr>
            <w:tcW w:w="1587" w:type="dxa"/>
          </w:tcPr>
          <w:p w:rsidR="002F2222" w:rsidRDefault="002F2222">
            <w:pPr>
              <w:pStyle w:val="ConsPlusNormal"/>
              <w:jc w:val="center"/>
            </w:pPr>
            <w:r>
              <w:t>32200,0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12 7 01 16410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13800,0</w:t>
            </w:r>
          </w:p>
        </w:tc>
        <w:tc>
          <w:tcPr>
            <w:tcW w:w="1587" w:type="dxa"/>
          </w:tcPr>
          <w:p w:rsidR="002F2222" w:rsidRDefault="002F2222">
            <w:pPr>
              <w:pStyle w:val="ConsPlusNormal"/>
              <w:jc w:val="center"/>
            </w:pPr>
            <w:r>
              <w:t>32200,0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12 7 01 16410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13800,0</w:t>
            </w:r>
          </w:p>
        </w:tc>
        <w:tc>
          <w:tcPr>
            <w:tcW w:w="1587" w:type="dxa"/>
          </w:tcPr>
          <w:p w:rsidR="002F2222" w:rsidRDefault="002F2222">
            <w:pPr>
              <w:pStyle w:val="ConsPlusNormal"/>
              <w:jc w:val="center"/>
            </w:pPr>
            <w:r>
              <w:t>32200,0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Реализация мероприятий по приведению в нормативное состояние автомобильных дорог общего пользования, </w:t>
            </w:r>
            <w:r>
              <w:lastRenderedPageBreak/>
              <w:t>обеспечивающих доступ к садоводческим некоммерческим товариществам в Ленинградской области</w:t>
            </w:r>
          </w:p>
        </w:tc>
        <w:tc>
          <w:tcPr>
            <w:tcW w:w="1928" w:type="dxa"/>
          </w:tcPr>
          <w:p w:rsidR="002F2222" w:rsidRDefault="002F2222">
            <w:pPr>
              <w:pStyle w:val="ConsPlusNormal"/>
              <w:jc w:val="center"/>
            </w:pPr>
            <w:r>
              <w:lastRenderedPageBreak/>
              <w:t>12 7 01 44326</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432647,0</w:t>
            </w:r>
          </w:p>
        </w:tc>
        <w:tc>
          <w:tcPr>
            <w:tcW w:w="1587" w:type="dxa"/>
          </w:tcPr>
          <w:p w:rsidR="002F2222" w:rsidRDefault="002F2222">
            <w:pPr>
              <w:pStyle w:val="ConsPlusNormal"/>
              <w:jc w:val="center"/>
            </w:pPr>
            <w:r>
              <w:t>375000,0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12 7 01 44326</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183220,2</w:t>
            </w:r>
          </w:p>
        </w:tc>
        <w:tc>
          <w:tcPr>
            <w:tcW w:w="1587" w:type="dxa"/>
          </w:tcPr>
          <w:p w:rsidR="002F2222" w:rsidRDefault="002F2222">
            <w:pPr>
              <w:pStyle w:val="ConsPlusNormal"/>
              <w:jc w:val="center"/>
            </w:pPr>
            <w:r>
              <w:t>375000,0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12 7 01 44326</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183220,2</w:t>
            </w:r>
          </w:p>
        </w:tc>
        <w:tc>
          <w:tcPr>
            <w:tcW w:w="1587" w:type="dxa"/>
          </w:tcPr>
          <w:p w:rsidR="002F2222" w:rsidRDefault="002F2222">
            <w:pPr>
              <w:pStyle w:val="ConsPlusNormal"/>
              <w:jc w:val="center"/>
            </w:pPr>
            <w:r>
              <w:t>375000,0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12 7 01 44326</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249426,8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12 7 01 44326</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249426,8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строительство (реконструкцию), включая проектирование автомобильных дорог общего пользования местного значения</w:t>
            </w:r>
          </w:p>
        </w:tc>
        <w:tc>
          <w:tcPr>
            <w:tcW w:w="1928" w:type="dxa"/>
          </w:tcPr>
          <w:p w:rsidR="002F2222" w:rsidRDefault="002F2222">
            <w:pPr>
              <w:pStyle w:val="ConsPlusNormal"/>
              <w:jc w:val="center"/>
            </w:pPr>
            <w:r>
              <w:t>12 7 01 70120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78709,7</w:t>
            </w:r>
          </w:p>
        </w:tc>
        <w:tc>
          <w:tcPr>
            <w:tcW w:w="1587" w:type="dxa"/>
          </w:tcPr>
          <w:p w:rsidR="002F2222" w:rsidRDefault="002F2222">
            <w:pPr>
              <w:pStyle w:val="ConsPlusNormal"/>
              <w:jc w:val="center"/>
            </w:pPr>
            <w:r>
              <w:t>239086,2</w:t>
            </w:r>
          </w:p>
        </w:tc>
        <w:tc>
          <w:tcPr>
            <w:tcW w:w="1587" w:type="dxa"/>
          </w:tcPr>
          <w:p w:rsidR="002F2222" w:rsidRDefault="002F2222">
            <w:pPr>
              <w:pStyle w:val="ConsPlusNormal"/>
              <w:jc w:val="center"/>
            </w:pPr>
            <w:r>
              <w:t>183883,5</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12 7 01 70120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78709,7</w:t>
            </w:r>
          </w:p>
        </w:tc>
        <w:tc>
          <w:tcPr>
            <w:tcW w:w="1587" w:type="dxa"/>
          </w:tcPr>
          <w:p w:rsidR="002F2222" w:rsidRDefault="002F2222">
            <w:pPr>
              <w:pStyle w:val="ConsPlusNormal"/>
              <w:jc w:val="center"/>
            </w:pPr>
            <w:r>
              <w:t>239086,2</w:t>
            </w:r>
          </w:p>
        </w:tc>
        <w:tc>
          <w:tcPr>
            <w:tcW w:w="1587" w:type="dxa"/>
          </w:tcPr>
          <w:p w:rsidR="002F2222" w:rsidRDefault="002F2222">
            <w:pPr>
              <w:pStyle w:val="ConsPlusNormal"/>
              <w:jc w:val="center"/>
            </w:pPr>
            <w:r>
              <w:t>183883,5</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12 7 01 70120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78709,7</w:t>
            </w:r>
          </w:p>
        </w:tc>
        <w:tc>
          <w:tcPr>
            <w:tcW w:w="1587" w:type="dxa"/>
          </w:tcPr>
          <w:p w:rsidR="002F2222" w:rsidRDefault="002F2222">
            <w:pPr>
              <w:pStyle w:val="ConsPlusNormal"/>
              <w:jc w:val="center"/>
            </w:pPr>
            <w:r>
              <w:t>239086,2</w:t>
            </w:r>
          </w:p>
        </w:tc>
        <w:tc>
          <w:tcPr>
            <w:tcW w:w="1587" w:type="dxa"/>
          </w:tcPr>
          <w:p w:rsidR="002F2222" w:rsidRDefault="002F2222">
            <w:pPr>
              <w:pStyle w:val="ConsPlusNormal"/>
              <w:jc w:val="center"/>
            </w:pPr>
            <w:r>
              <w:t>183883,5</w:t>
            </w:r>
          </w:p>
        </w:tc>
      </w:tr>
      <w:tr w:rsidR="002F2222">
        <w:tc>
          <w:tcPr>
            <w:tcW w:w="3742" w:type="dxa"/>
          </w:tcPr>
          <w:p w:rsidR="002F2222" w:rsidRDefault="002F2222">
            <w:pPr>
              <w:pStyle w:val="ConsPlusNormal"/>
            </w:pPr>
            <w:r>
              <w:t>Субсидии на строительство (реконструкцию), включая проектирование автомобильных дорог общего пользования местного значения (остатки средств на начало текущего финансового года)</w:t>
            </w:r>
          </w:p>
        </w:tc>
        <w:tc>
          <w:tcPr>
            <w:tcW w:w="1928" w:type="dxa"/>
          </w:tcPr>
          <w:p w:rsidR="002F2222" w:rsidRDefault="002F2222">
            <w:pPr>
              <w:pStyle w:val="ConsPlusNormal"/>
              <w:jc w:val="center"/>
            </w:pPr>
            <w:r>
              <w:t>12 7 01 7012Ю</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132612,9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12 7 01 7012Ю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132612,9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7 01 7012Ю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132612,9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928" w:type="dxa"/>
          </w:tcPr>
          <w:p w:rsidR="002F2222" w:rsidRDefault="002F2222">
            <w:pPr>
              <w:pStyle w:val="ConsPlusNormal"/>
              <w:jc w:val="center"/>
            </w:pPr>
            <w:r>
              <w:t>12 7 01 74200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932006,8</w:t>
            </w:r>
          </w:p>
        </w:tc>
        <w:tc>
          <w:tcPr>
            <w:tcW w:w="1587" w:type="dxa"/>
          </w:tcPr>
          <w:p w:rsidR="002F2222" w:rsidRDefault="002F2222">
            <w:pPr>
              <w:pStyle w:val="ConsPlusNormal"/>
              <w:jc w:val="center"/>
            </w:pPr>
            <w:r>
              <w:t>793113,4</w:t>
            </w:r>
          </w:p>
        </w:tc>
        <w:tc>
          <w:tcPr>
            <w:tcW w:w="1587" w:type="dxa"/>
          </w:tcPr>
          <w:p w:rsidR="002F2222" w:rsidRDefault="002F2222">
            <w:pPr>
              <w:pStyle w:val="ConsPlusNormal"/>
              <w:jc w:val="center"/>
            </w:pPr>
            <w:r>
              <w:t>792116,5</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12 7 01 74200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932006,8</w:t>
            </w:r>
          </w:p>
        </w:tc>
        <w:tc>
          <w:tcPr>
            <w:tcW w:w="1587" w:type="dxa"/>
          </w:tcPr>
          <w:p w:rsidR="002F2222" w:rsidRDefault="002F2222">
            <w:pPr>
              <w:pStyle w:val="ConsPlusNormal"/>
              <w:jc w:val="center"/>
            </w:pPr>
            <w:r>
              <w:t>793113,4</w:t>
            </w:r>
          </w:p>
        </w:tc>
        <w:tc>
          <w:tcPr>
            <w:tcW w:w="1587" w:type="dxa"/>
          </w:tcPr>
          <w:p w:rsidR="002F2222" w:rsidRDefault="002F2222">
            <w:pPr>
              <w:pStyle w:val="ConsPlusNormal"/>
              <w:jc w:val="center"/>
            </w:pPr>
            <w:r>
              <w:t>792116,5</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12 7 01 74200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932006,8</w:t>
            </w:r>
          </w:p>
        </w:tc>
        <w:tc>
          <w:tcPr>
            <w:tcW w:w="1587" w:type="dxa"/>
          </w:tcPr>
          <w:p w:rsidR="002F2222" w:rsidRDefault="002F2222">
            <w:pPr>
              <w:pStyle w:val="ConsPlusNormal"/>
              <w:jc w:val="center"/>
            </w:pPr>
            <w:r>
              <w:t>793113,4</w:t>
            </w:r>
          </w:p>
        </w:tc>
        <w:tc>
          <w:tcPr>
            <w:tcW w:w="1587" w:type="dxa"/>
          </w:tcPr>
          <w:p w:rsidR="002F2222" w:rsidRDefault="002F2222">
            <w:pPr>
              <w:pStyle w:val="ConsPlusNormal"/>
              <w:jc w:val="center"/>
            </w:pPr>
            <w:r>
              <w:t>792116,5</w:t>
            </w:r>
          </w:p>
        </w:tc>
      </w:tr>
      <w:tr w:rsidR="002F2222">
        <w:tc>
          <w:tcPr>
            <w:tcW w:w="3742" w:type="dxa"/>
          </w:tcPr>
          <w:p w:rsidR="002F2222" w:rsidRDefault="002F2222">
            <w:pPr>
              <w:pStyle w:val="ConsPlusNormal"/>
            </w:pPr>
            <w:r>
              <w:t>Субсидии на капитальный ремонт и(или) ремонт автомобильных дорог общего пользования местного значения</w:t>
            </w:r>
          </w:p>
        </w:tc>
        <w:tc>
          <w:tcPr>
            <w:tcW w:w="1928" w:type="dxa"/>
          </w:tcPr>
          <w:p w:rsidR="002F2222" w:rsidRDefault="002F2222">
            <w:pPr>
              <w:pStyle w:val="ConsPlusNormal"/>
              <w:jc w:val="center"/>
            </w:pPr>
            <w:r>
              <w:t>12 7 01 75100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130210,9</w:t>
            </w:r>
          </w:p>
        </w:tc>
        <w:tc>
          <w:tcPr>
            <w:tcW w:w="1587" w:type="dxa"/>
          </w:tcPr>
          <w:p w:rsidR="002F2222" w:rsidRDefault="002F2222">
            <w:pPr>
              <w:pStyle w:val="ConsPlusNormal"/>
              <w:jc w:val="center"/>
            </w:pPr>
            <w:r>
              <w:t>107000,0</w:t>
            </w:r>
          </w:p>
        </w:tc>
        <w:tc>
          <w:tcPr>
            <w:tcW w:w="1587" w:type="dxa"/>
          </w:tcPr>
          <w:p w:rsidR="002F2222" w:rsidRDefault="002F2222">
            <w:pPr>
              <w:pStyle w:val="ConsPlusNormal"/>
              <w:jc w:val="center"/>
            </w:pPr>
            <w:r>
              <w:t>109000,0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12 7 01 75100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130210,9</w:t>
            </w:r>
          </w:p>
        </w:tc>
        <w:tc>
          <w:tcPr>
            <w:tcW w:w="1587" w:type="dxa"/>
          </w:tcPr>
          <w:p w:rsidR="002F2222" w:rsidRDefault="002F2222">
            <w:pPr>
              <w:pStyle w:val="ConsPlusNormal"/>
              <w:jc w:val="center"/>
            </w:pPr>
            <w:r>
              <w:t>107000,0</w:t>
            </w:r>
          </w:p>
        </w:tc>
        <w:tc>
          <w:tcPr>
            <w:tcW w:w="1587" w:type="dxa"/>
          </w:tcPr>
          <w:p w:rsidR="002F2222" w:rsidRDefault="002F2222">
            <w:pPr>
              <w:pStyle w:val="ConsPlusNormal"/>
              <w:jc w:val="center"/>
            </w:pPr>
            <w:r>
              <w:t>109000,0</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12 7 01 75100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130210,9</w:t>
            </w:r>
          </w:p>
        </w:tc>
        <w:tc>
          <w:tcPr>
            <w:tcW w:w="1587" w:type="dxa"/>
          </w:tcPr>
          <w:p w:rsidR="002F2222" w:rsidRDefault="002F2222">
            <w:pPr>
              <w:pStyle w:val="ConsPlusNormal"/>
              <w:jc w:val="center"/>
            </w:pPr>
            <w:r>
              <w:t>107000,0</w:t>
            </w:r>
          </w:p>
        </w:tc>
        <w:tc>
          <w:tcPr>
            <w:tcW w:w="1587" w:type="dxa"/>
          </w:tcPr>
          <w:p w:rsidR="002F2222" w:rsidRDefault="002F2222">
            <w:pPr>
              <w:pStyle w:val="ConsPlusNormal"/>
              <w:jc w:val="center"/>
            </w:pPr>
            <w:r>
              <w:t>109000,0</w:t>
            </w:r>
          </w:p>
        </w:tc>
      </w:tr>
      <w:tr w:rsidR="002F2222">
        <w:tc>
          <w:tcPr>
            <w:tcW w:w="3742" w:type="dxa"/>
          </w:tcPr>
          <w:p w:rsidR="002F2222" w:rsidRDefault="002F2222">
            <w:pPr>
              <w:pStyle w:val="ConsPlusNormal"/>
            </w:pPr>
            <w:r>
              <w:t>Строительство подъезда к ТПУ "Кудрово" с реконструкцией транспортной развязки на км 12+575 автомобильной дороги Р-21 "Кола"</w:t>
            </w:r>
          </w:p>
        </w:tc>
        <w:tc>
          <w:tcPr>
            <w:tcW w:w="1928" w:type="dxa"/>
          </w:tcPr>
          <w:p w:rsidR="002F2222" w:rsidRDefault="002F2222">
            <w:pPr>
              <w:pStyle w:val="ConsPlusNormal"/>
              <w:jc w:val="center"/>
            </w:pPr>
            <w:r>
              <w:t>12 7 01 98071</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1538446,6</w:t>
            </w:r>
          </w:p>
        </w:tc>
        <w:tc>
          <w:tcPr>
            <w:tcW w:w="1587" w:type="dxa"/>
          </w:tcPr>
          <w:p w:rsidR="002F2222" w:rsidRDefault="002F2222">
            <w:pPr>
              <w:pStyle w:val="ConsPlusNormal"/>
              <w:jc w:val="center"/>
            </w:pPr>
            <w:r>
              <w:t>56063,8</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12 7 01 98071</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1538446,6</w:t>
            </w:r>
          </w:p>
        </w:tc>
        <w:tc>
          <w:tcPr>
            <w:tcW w:w="1587" w:type="dxa"/>
          </w:tcPr>
          <w:p w:rsidR="002F2222" w:rsidRDefault="002F2222">
            <w:pPr>
              <w:pStyle w:val="ConsPlusNormal"/>
              <w:jc w:val="center"/>
            </w:pPr>
            <w:r>
              <w:t>56063,8</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Дорожное хозяйство (дорожные </w:t>
            </w:r>
            <w:r>
              <w:lastRenderedPageBreak/>
              <w:t>фонды)</w:t>
            </w:r>
          </w:p>
        </w:tc>
        <w:tc>
          <w:tcPr>
            <w:tcW w:w="1928" w:type="dxa"/>
          </w:tcPr>
          <w:p w:rsidR="002F2222" w:rsidRDefault="002F2222">
            <w:pPr>
              <w:pStyle w:val="ConsPlusNormal"/>
              <w:jc w:val="center"/>
            </w:pPr>
            <w:r>
              <w:lastRenderedPageBreak/>
              <w:t>12 7 01 98071</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1538446,6</w:t>
            </w:r>
          </w:p>
        </w:tc>
        <w:tc>
          <w:tcPr>
            <w:tcW w:w="1587" w:type="dxa"/>
          </w:tcPr>
          <w:p w:rsidR="002F2222" w:rsidRDefault="002F2222">
            <w:pPr>
              <w:pStyle w:val="ConsPlusNormal"/>
              <w:jc w:val="center"/>
            </w:pPr>
            <w:r>
              <w:t>56063,8</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Строительство автомобильной дороги от кольцевой автомобильной дороги вокруг Санкт-Петербурга до автомобильной дороги "Санкт-Петербург - Матокса" на участке от границы Санкт-Петербурга до автомобильной дороги "Санкт-Петербург - Матокса"</w:t>
            </w:r>
          </w:p>
        </w:tc>
        <w:tc>
          <w:tcPr>
            <w:tcW w:w="1928" w:type="dxa"/>
          </w:tcPr>
          <w:p w:rsidR="002F2222" w:rsidRDefault="002F2222">
            <w:pPr>
              <w:pStyle w:val="ConsPlusNormal"/>
              <w:jc w:val="center"/>
            </w:pPr>
            <w:r>
              <w:t>12 7 01 98072</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515998,9</w:t>
            </w:r>
          </w:p>
        </w:tc>
        <w:tc>
          <w:tcPr>
            <w:tcW w:w="1587" w:type="dxa"/>
          </w:tcPr>
          <w:p w:rsidR="002F2222" w:rsidRDefault="002F2222">
            <w:pPr>
              <w:pStyle w:val="ConsPlusNormal"/>
              <w:jc w:val="center"/>
            </w:pPr>
            <w:r>
              <w:t>3125606,0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12 7 01 98072</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515998,9</w:t>
            </w:r>
          </w:p>
        </w:tc>
        <w:tc>
          <w:tcPr>
            <w:tcW w:w="1587" w:type="dxa"/>
          </w:tcPr>
          <w:p w:rsidR="002F2222" w:rsidRDefault="002F2222">
            <w:pPr>
              <w:pStyle w:val="ConsPlusNormal"/>
              <w:jc w:val="center"/>
            </w:pPr>
            <w:r>
              <w:t>3125606,0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12 7 01 98072</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515998,9</w:t>
            </w:r>
          </w:p>
        </w:tc>
        <w:tc>
          <w:tcPr>
            <w:tcW w:w="1587" w:type="dxa"/>
          </w:tcPr>
          <w:p w:rsidR="002F2222" w:rsidRDefault="002F2222">
            <w:pPr>
              <w:pStyle w:val="ConsPlusNormal"/>
              <w:jc w:val="center"/>
            </w:pPr>
            <w:r>
              <w:t>3125606,0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Реконструкция автомобильной дороги общего пользования регионального значения "Санкт-Петербург - Колтуши" на участке "КАД - Колтуши" во Всеволожском районе Ленинградской области, этап N 3, этап N 4</w:t>
            </w:r>
          </w:p>
        </w:tc>
        <w:tc>
          <w:tcPr>
            <w:tcW w:w="1928" w:type="dxa"/>
          </w:tcPr>
          <w:p w:rsidR="002F2222" w:rsidRDefault="002F2222">
            <w:pPr>
              <w:pStyle w:val="ConsPlusNormal"/>
              <w:jc w:val="center"/>
            </w:pPr>
            <w:r>
              <w:t>12 7 01 98073</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309030,7</w:t>
            </w:r>
          </w:p>
        </w:tc>
        <w:tc>
          <w:tcPr>
            <w:tcW w:w="1587" w:type="dxa"/>
          </w:tcPr>
          <w:p w:rsidR="002F2222" w:rsidRDefault="002F2222">
            <w:pPr>
              <w:pStyle w:val="ConsPlusNormal"/>
              <w:jc w:val="center"/>
            </w:pPr>
            <w:r>
              <w:t>523436,4</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12 7 01 98073</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309030,7</w:t>
            </w:r>
          </w:p>
        </w:tc>
        <w:tc>
          <w:tcPr>
            <w:tcW w:w="1587" w:type="dxa"/>
          </w:tcPr>
          <w:p w:rsidR="002F2222" w:rsidRDefault="002F2222">
            <w:pPr>
              <w:pStyle w:val="ConsPlusNormal"/>
              <w:jc w:val="center"/>
            </w:pPr>
            <w:r>
              <w:t>523436,4</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12 7 01 98073</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309030,7</w:t>
            </w:r>
          </w:p>
        </w:tc>
        <w:tc>
          <w:tcPr>
            <w:tcW w:w="1587" w:type="dxa"/>
          </w:tcPr>
          <w:p w:rsidR="002F2222" w:rsidRDefault="002F2222">
            <w:pPr>
              <w:pStyle w:val="ConsPlusNormal"/>
              <w:jc w:val="center"/>
            </w:pPr>
            <w:r>
              <w:t>523436,4</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Строительство подъезда к ТПУ "Кудрово" с реконструкцией </w:t>
            </w:r>
            <w:r>
              <w:lastRenderedPageBreak/>
              <w:t>транспортной развязки на км 12+575 автомобильной дороги Р-21 "Кола"</w:t>
            </w:r>
          </w:p>
        </w:tc>
        <w:tc>
          <w:tcPr>
            <w:tcW w:w="1928" w:type="dxa"/>
          </w:tcPr>
          <w:p w:rsidR="002F2222" w:rsidRDefault="002F2222">
            <w:pPr>
              <w:pStyle w:val="ConsPlusNormal"/>
              <w:jc w:val="center"/>
            </w:pPr>
            <w:r>
              <w:lastRenderedPageBreak/>
              <w:t>12 7 01 К8071</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658533,2</w:t>
            </w:r>
          </w:p>
        </w:tc>
        <w:tc>
          <w:tcPr>
            <w:tcW w:w="1587" w:type="dxa"/>
          </w:tcPr>
          <w:p w:rsidR="002F2222" w:rsidRDefault="002F2222">
            <w:pPr>
              <w:pStyle w:val="ConsPlusNormal"/>
              <w:jc w:val="center"/>
            </w:pPr>
            <w:r>
              <w:t>24946,1</w:t>
            </w:r>
          </w:p>
        </w:tc>
      </w:tr>
      <w:tr w:rsidR="002F2222">
        <w:tc>
          <w:tcPr>
            <w:tcW w:w="3742" w:type="dxa"/>
          </w:tcPr>
          <w:p w:rsidR="002F2222" w:rsidRDefault="002F2222">
            <w:pPr>
              <w:pStyle w:val="ConsPlusNormal"/>
            </w:pPr>
            <w:r>
              <w:lastRenderedPageBreak/>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12 7 01 К8071</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658533,2</w:t>
            </w:r>
          </w:p>
        </w:tc>
        <w:tc>
          <w:tcPr>
            <w:tcW w:w="1587" w:type="dxa"/>
          </w:tcPr>
          <w:p w:rsidR="002F2222" w:rsidRDefault="002F2222">
            <w:pPr>
              <w:pStyle w:val="ConsPlusNormal"/>
              <w:jc w:val="center"/>
            </w:pPr>
            <w:r>
              <w:t>24946,1</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7 01 К8071</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658533,2</w:t>
            </w:r>
          </w:p>
        </w:tc>
        <w:tc>
          <w:tcPr>
            <w:tcW w:w="1587" w:type="dxa"/>
          </w:tcPr>
          <w:p w:rsidR="002F2222" w:rsidRDefault="002F2222">
            <w:pPr>
              <w:pStyle w:val="ConsPlusNormal"/>
              <w:jc w:val="center"/>
            </w:pPr>
            <w:r>
              <w:t>24946,1</w:t>
            </w:r>
          </w:p>
        </w:tc>
      </w:tr>
      <w:tr w:rsidR="002F2222">
        <w:tc>
          <w:tcPr>
            <w:tcW w:w="3742" w:type="dxa"/>
          </w:tcPr>
          <w:p w:rsidR="002F2222" w:rsidRDefault="002F2222">
            <w:pPr>
              <w:pStyle w:val="ConsPlusNormal"/>
            </w:pPr>
            <w:r>
              <w:t>Строительство автомобильной дороги от кольцевой автомобильной дороги вокруг Санкт-Петербурга до автомобильной дороги "Санкт-Петербург - Матокса" на участке от границы Санкт-Петербурга до автомобильной дороги "Санкт-Петербург - Матокса"</w:t>
            </w:r>
          </w:p>
        </w:tc>
        <w:tc>
          <w:tcPr>
            <w:tcW w:w="1928" w:type="dxa"/>
          </w:tcPr>
          <w:p w:rsidR="002F2222" w:rsidRDefault="002F2222">
            <w:pPr>
              <w:pStyle w:val="ConsPlusNormal"/>
              <w:jc w:val="center"/>
            </w:pPr>
            <w:r>
              <w:t>12 7 01 К8072</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174,8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563607,5</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12 7 01 К8072</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174,8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563607,5</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7 01 К8072</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174,8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563607,5</w:t>
            </w:r>
          </w:p>
        </w:tc>
      </w:tr>
      <w:tr w:rsidR="002F2222">
        <w:tc>
          <w:tcPr>
            <w:tcW w:w="3742" w:type="dxa"/>
          </w:tcPr>
          <w:p w:rsidR="002F2222" w:rsidRDefault="002F2222">
            <w:pPr>
              <w:pStyle w:val="ConsPlusNormal"/>
            </w:pPr>
            <w:r>
              <w:t>Реконструкция автомобильной дороги общего пользования регионального значения "Санкт-Петербург - Колтуши" на участке "КАД - Колтуши" во Всеволожском районе Ленинградской области, этап N 3, этап N 4</w:t>
            </w:r>
          </w:p>
        </w:tc>
        <w:tc>
          <w:tcPr>
            <w:tcW w:w="1928" w:type="dxa"/>
          </w:tcPr>
          <w:p w:rsidR="002F2222" w:rsidRDefault="002F2222">
            <w:pPr>
              <w:pStyle w:val="ConsPlusNormal"/>
              <w:jc w:val="center"/>
            </w:pPr>
            <w:r>
              <w:t>12 7 01 К8073</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2217,0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95991,2</w:t>
            </w:r>
          </w:p>
        </w:tc>
      </w:tr>
      <w:tr w:rsidR="002F2222">
        <w:tc>
          <w:tcPr>
            <w:tcW w:w="3742" w:type="dxa"/>
          </w:tcPr>
          <w:p w:rsidR="002F2222" w:rsidRDefault="002F2222">
            <w:pPr>
              <w:pStyle w:val="ConsPlusNormal"/>
            </w:pPr>
            <w:r>
              <w:t xml:space="preserve">Капитальные вложения в объекты </w:t>
            </w:r>
            <w:r>
              <w:lastRenderedPageBreak/>
              <w:t>государственной (муниципальной) собственности</w:t>
            </w:r>
          </w:p>
        </w:tc>
        <w:tc>
          <w:tcPr>
            <w:tcW w:w="1928" w:type="dxa"/>
          </w:tcPr>
          <w:p w:rsidR="002F2222" w:rsidRDefault="002F2222">
            <w:pPr>
              <w:pStyle w:val="ConsPlusNormal"/>
              <w:jc w:val="center"/>
            </w:pPr>
            <w:r>
              <w:lastRenderedPageBreak/>
              <w:t>12 7 01 К8073</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2217,0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95991,2</w:t>
            </w:r>
          </w:p>
        </w:tc>
      </w:tr>
      <w:tr w:rsidR="002F2222">
        <w:tc>
          <w:tcPr>
            <w:tcW w:w="3742" w:type="dxa"/>
          </w:tcPr>
          <w:p w:rsidR="002F2222" w:rsidRDefault="002F2222">
            <w:pPr>
              <w:pStyle w:val="ConsPlusNormal"/>
            </w:pPr>
            <w:r>
              <w:lastRenderedPageBreak/>
              <w:t>Дорожное хозяйство (дорожные фонды)</w:t>
            </w:r>
          </w:p>
        </w:tc>
        <w:tc>
          <w:tcPr>
            <w:tcW w:w="1928" w:type="dxa"/>
          </w:tcPr>
          <w:p w:rsidR="002F2222" w:rsidRDefault="002F2222">
            <w:pPr>
              <w:pStyle w:val="ConsPlusNormal"/>
              <w:jc w:val="center"/>
            </w:pPr>
            <w:r>
              <w:t>12 7 01 К8073</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2217,0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95991,2</w:t>
            </w:r>
          </w:p>
        </w:tc>
      </w:tr>
      <w:tr w:rsidR="002F2222">
        <w:tc>
          <w:tcPr>
            <w:tcW w:w="3742" w:type="dxa"/>
          </w:tcPr>
          <w:p w:rsidR="002F2222" w:rsidRDefault="002F2222">
            <w:pPr>
              <w:pStyle w:val="ConsPlusNormal"/>
            </w:pPr>
            <w:r>
              <w:t>Отраслевой проект "Безопасность дорожного движения"</w:t>
            </w:r>
          </w:p>
        </w:tc>
        <w:tc>
          <w:tcPr>
            <w:tcW w:w="1928" w:type="dxa"/>
          </w:tcPr>
          <w:p w:rsidR="002F2222" w:rsidRDefault="002F2222">
            <w:pPr>
              <w:pStyle w:val="ConsPlusNormal"/>
              <w:jc w:val="center"/>
            </w:pPr>
            <w:r>
              <w:t>12 7 02 00000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2294793,9</w:t>
            </w:r>
          </w:p>
        </w:tc>
        <w:tc>
          <w:tcPr>
            <w:tcW w:w="1587" w:type="dxa"/>
          </w:tcPr>
          <w:p w:rsidR="002F2222" w:rsidRDefault="002F2222">
            <w:pPr>
              <w:pStyle w:val="ConsPlusNormal"/>
              <w:jc w:val="center"/>
            </w:pPr>
            <w:r>
              <w:t>3351181,3</w:t>
            </w:r>
          </w:p>
        </w:tc>
        <w:tc>
          <w:tcPr>
            <w:tcW w:w="1587" w:type="dxa"/>
          </w:tcPr>
          <w:p w:rsidR="002F2222" w:rsidRDefault="002F2222">
            <w:pPr>
              <w:pStyle w:val="ConsPlusNormal"/>
              <w:jc w:val="center"/>
            </w:pPr>
            <w:r>
              <w:t>2324935,2</w:t>
            </w:r>
          </w:p>
        </w:tc>
      </w:tr>
      <w:tr w:rsidR="002F2222">
        <w:tc>
          <w:tcPr>
            <w:tcW w:w="3742" w:type="dxa"/>
          </w:tcPr>
          <w:p w:rsidR="002F2222" w:rsidRDefault="002F2222">
            <w:pPr>
              <w:pStyle w:val="ConsPlusNormal"/>
            </w:pPr>
            <w:r>
              <w:t>Обследование трасс регулярных автобусных маршрутов на соответствие требованиям обеспечения безопасности дорожного движения</w:t>
            </w:r>
          </w:p>
        </w:tc>
        <w:tc>
          <w:tcPr>
            <w:tcW w:w="1928" w:type="dxa"/>
          </w:tcPr>
          <w:p w:rsidR="002F2222" w:rsidRDefault="002F2222">
            <w:pPr>
              <w:pStyle w:val="ConsPlusNormal"/>
              <w:jc w:val="center"/>
            </w:pPr>
            <w:r>
              <w:t>12 7 02 13520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2889,7</w:t>
            </w:r>
          </w:p>
        </w:tc>
        <w:tc>
          <w:tcPr>
            <w:tcW w:w="1587" w:type="dxa"/>
          </w:tcPr>
          <w:p w:rsidR="002F2222" w:rsidRDefault="002F2222">
            <w:pPr>
              <w:pStyle w:val="ConsPlusNormal"/>
              <w:jc w:val="center"/>
            </w:pPr>
            <w:r>
              <w:t>3545,6</w:t>
            </w:r>
          </w:p>
        </w:tc>
        <w:tc>
          <w:tcPr>
            <w:tcW w:w="1587" w:type="dxa"/>
          </w:tcPr>
          <w:p w:rsidR="002F2222" w:rsidRDefault="002F2222">
            <w:pPr>
              <w:pStyle w:val="ConsPlusNormal"/>
              <w:jc w:val="center"/>
            </w:pPr>
            <w:r>
              <w:t>3545,6</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12 7 02 13520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2889,7</w:t>
            </w:r>
          </w:p>
        </w:tc>
        <w:tc>
          <w:tcPr>
            <w:tcW w:w="1587" w:type="dxa"/>
          </w:tcPr>
          <w:p w:rsidR="002F2222" w:rsidRDefault="002F2222">
            <w:pPr>
              <w:pStyle w:val="ConsPlusNormal"/>
              <w:jc w:val="center"/>
            </w:pPr>
            <w:r>
              <w:t>3545,6</w:t>
            </w:r>
          </w:p>
        </w:tc>
        <w:tc>
          <w:tcPr>
            <w:tcW w:w="1587" w:type="dxa"/>
          </w:tcPr>
          <w:p w:rsidR="002F2222" w:rsidRDefault="002F2222">
            <w:pPr>
              <w:pStyle w:val="ConsPlusNormal"/>
              <w:jc w:val="center"/>
            </w:pPr>
            <w:r>
              <w:t>3545,6</w:t>
            </w:r>
          </w:p>
        </w:tc>
      </w:tr>
      <w:tr w:rsidR="002F2222">
        <w:tc>
          <w:tcPr>
            <w:tcW w:w="3742" w:type="dxa"/>
          </w:tcPr>
          <w:p w:rsidR="002F2222" w:rsidRDefault="002F2222">
            <w:pPr>
              <w:pStyle w:val="ConsPlusNormal"/>
            </w:pPr>
            <w:r>
              <w:t>Транспорт</w:t>
            </w:r>
          </w:p>
        </w:tc>
        <w:tc>
          <w:tcPr>
            <w:tcW w:w="1928" w:type="dxa"/>
          </w:tcPr>
          <w:p w:rsidR="002F2222" w:rsidRDefault="002F2222">
            <w:pPr>
              <w:pStyle w:val="ConsPlusNormal"/>
              <w:jc w:val="center"/>
            </w:pPr>
            <w:r>
              <w:t>12 7 02 13520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08</w:t>
            </w:r>
          </w:p>
        </w:tc>
        <w:tc>
          <w:tcPr>
            <w:tcW w:w="1587" w:type="dxa"/>
          </w:tcPr>
          <w:p w:rsidR="002F2222" w:rsidRDefault="002F2222">
            <w:pPr>
              <w:pStyle w:val="ConsPlusNormal"/>
              <w:jc w:val="center"/>
            </w:pPr>
            <w:r>
              <w:t>2889,7</w:t>
            </w:r>
          </w:p>
        </w:tc>
        <w:tc>
          <w:tcPr>
            <w:tcW w:w="1587" w:type="dxa"/>
          </w:tcPr>
          <w:p w:rsidR="002F2222" w:rsidRDefault="002F2222">
            <w:pPr>
              <w:pStyle w:val="ConsPlusNormal"/>
              <w:jc w:val="center"/>
            </w:pPr>
            <w:r>
              <w:t>3545,6</w:t>
            </w:r>
          </w:p>
        </w:tc>
        <w:tc>
          <w:tcPr>
            <w:tcW w:w="1587" w:type="dxa"/>
          </w:tcPr>
          <w:p w:rsidR="002F2222" w:rsidRDefault="002F2222">
            <w:pPr>
              <w:pStyle w:val="ConsPlusNormal"/>
              <w:jc w:val="center"/>
            </w:pPr>
            <w:r>
              <w:t>3545,6</w:t>
            </w:r>
          </w:p>
        </w:tc>
      </w:tr>
      <w:tr w:rsidR="002F2222">
        <w:tc>
          <w:tcPr>
            <w:tcW w:w="3742" w:type="dxa"/>
          </w:tcPr>
          <w:p w:rsidR="002F2222" w:rsidRDefault="002F2222">
            <w:pPr>
              <w:pStyle w:val="ConsPlusNormal"/>
            </w:pPr>
            <w:r>
              <w:t>Организация и проведение конкурса профессионального мастерства водителей автобусов</w:t>
            </w:r>
          </w:p>
        </w:tc>
        <w:tc>
          <w:tcPr>
            <w:tcW w:w="1928" w:type="dxa"/>
          </w:tcPr>
          <w:p w:rsidR="002F2222" w:rsidRDefault="002F2222">
            <w:pPr>
              <w:pStyle w:val="ConsPlusNormal"/>
              <w:jc w:val="center"/>
            </w:pPr>
            <w:r>
              <w:t>12 7 02 13760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1185,0</w:t>
            </w:r>
          </w:p>
        </w:tc>
        <w:tc>
          <w:tcPr>
            <w:tcW w:w="1587" w:type="dxa"/>
          </w:tcPr>
          <w:p w:rsidR="002F2222" w:rsidRDefault="002F2222">
            <w:pPr>
              <w:pStyle w:val="ConsPlusNormal"/>
              <w:jc w:val="center"/>
            </w:pPr>
            <w:r>
              <w:t>776,2</w:t>
            </w:r>
          </w:p>
        </w:tc>
        <w:tc>
          <w:tcPr>
            <w:tcW w:w="1587" w:type="dxa"/>
          </w:tcPr>
          <w:p w:rsidR="002F2222" w:rsidRDefault="002F2222">
            <w:pPr>
              <w:pStyle w:val="ConsPlusNormal"/>
              <w:jc w:val="center"/>
            </w:pPr>
            <w:r>
              <w:t>776,2</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12 7 02 13760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1185,0</w:t>
            </w:r>
          </w:p>
        </w:tc>
        <w:tc>
          <w:tcPr>
            <w:tcW w:w="1587" w:type="dxa"/>
          </w:tcPr>
          <w:p w:rsidR="002F2222" w:rsidRDefault="002F2222">
            <w:pPr>
              <w:pStyle w:val="ConsPlusNormal"/>
              <w:jc w:val="center"/>
            </w:pPr>
            <w:r>
              <w:t>776,2</w:t>
            </w:r>
          </w:p>
        </w:tc>
        <w:tc>
          <w:tcPr>
            <w:tcW w:w="1587" w:type="dxa"/>
          </w:tcPr>
          <w:p w:rsidR="002F2222" w:rsidRDefault="002F2222">
            <w:pPr>
              <w:pStyle w:val="ConsPlusNormal"/>
              <w:jc w:val="center"/>
            </w:pPr>
            <w:r>
              <w:t>776,2</w:t>
            </w:r>
          </w:p>
        </w:tc>
      </w:tr>
      <w:tr w:rsidR="002F2222">
        <w:tc>
          <w:tcPr>
            <w:tcW w:w="3742" w:type="dxa"/>
          </w:tcPr>
          <w:p w:rsidR="002F2222" w:rsidRDefault="002F2222">
            <w:pPr>
              <w:pStyle w:val="ConsPlusNormal"/>
            </w:pPr>
            <w:r>
              <w:t>Транспорт</w:t>
            </w:r>
          </w:p>
        </w:tc>
        <w:tc>
          <w:tcPr>
            <w:tcW w:w="1928" w:type="dxa"/>
          </w:tcPr>
          <w:p w:rsidR="002F2222" w:rsidRDefault="002F2222">
            <w:pPr>
              <w:pStyle w:val="ConsPlusNormal"/>
              <w:jc w:val="center"/>
            </w:pPr>
            <w:r>
              <w:t>12 7 02 13760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08</w:t>
            </w:r>
          </w:p>
        </w:tc>
        <w:tc>
          <w:tcPr>
            <w:tcW w:w="1587" w:type="dxa"/>
          </w:tcPr>
          <w:p w:rsidR="002F2222" w:rsidRDefault="002F2222">
            <w:pPr>
              <w:pStyle w:val="ConsPlusNormal"/>
              <w:jc w:val="center"/>
            </w:pPr>
            <w:r>
              <w:t>1185,0</w:t>
            </w:r>
          </w:p>
        </w:tc>
        <w:tc>
          <w:tcPr>
            <w:tcW w:w="1587" w:type="dxa"/>
          </w:tcPr>
          <w:p w:rsidR="002F2222" w:rsidRDefault="002F2222">
            <w:pPr>
              <w:pStyle w:val="ConsPlusNormal"/>
              <w:jc w:val="center"/>
            </w:pPr>
            <w:r>
              <w:t>776,2</w:t>
            </w:r>
          </w:p>
        </w:tc>
        <w:tc>
          <w:tcPr>
            <w:tcW w:w="1587" w:type="dxa"/>
          </w:tcPr>
          <w:p w:rsidR="002F2222" w:rsidRDefault="002F2222">
            <w:pPr>
              <w:pStyle w:val="ConsPlusNormal"/>
              <w:jc w:val="center"/>
            </w:pPr>
            <w:r>
              <w:t>776,2</w:t>
            </w:r>
          </w:p>
        </w:tc>
      </w:tr>
      <w:tr w:rsidR="002F2222">
        <w:tc>
          <w:tcPr>
            <w:tcW w:w="3742" w:type="dxa"/>
          </w:tcPr>
          <w:p w:rsidR="002F2222" w:rsidRDefault="002F2222">
            <w:pPr>
              <w:pStyle w:val="ConsPlusNormal"/>
            </w:pPr>
            <w:r>
              <w:t xml:space="preserve">Организация и проведение занятий по ПДД с учащимися младших классов в образовательных учреждениях и детских </w:t>
            </w:r>
            <w:r>
              <w:lastRenderedPageBreak/>
              <w:t>оздоровительных лагерях силами детского мобильного автогородка</w:t>
            </w:r>
          </w:p>
        </w:tc>
        <w:tc>
          <w:tcPr>
            <w:tcW w:w="1928" w:type="dxa"/>
          </w:tcPr>
          <w:p w:rsidR="002F2222" w:rsidRDefault="002F2222">
            <w:pPr>
              <w:pStyle w:val="ConsPlusNormal"/>
              <w:jc w:val="center"/>
            </w:pPr>
            <w:r>
              <w:lastRenderedPageBreak/>
              <w:t>12 7 02 15400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1574,4</w:t>
            </w:r>
          </w:p>
        </w:tc>
        <w:tc>
          <w:tcPr>
            <w:tcW w:w="1587" w:type="dxa"/>
          </w:tcPr>
          <w:p w:rsidR="002F2222" w:rsidRDefault="002F2222">
            <w:pPr>
              <w:pStyle w:val="ConsPlusNormal"/>
              <w:jc w:val="center"/>
            </w:pPr>
            <w:r>
              <w:t>1574,4</w:t>
            </w:r>
          </w:p>
        </w:tc>
        <w:tc>
          <w:tcPr>
            <w:tcW w:w="1587" w:type="dxa"/>
          </w:tcPr>
          <w:p w:rsidR="002F2222" w:rsidRDefault="002F2222">
            <w:pPr>
              <w:pStyle w:val="ConsPlusNormal"/>
              <w:jc w:val="center"/>
            </w:pPr>
            <w:r>
              <w:t>1574,4</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12 7 02 15400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1574,4</w:t>
            </w:r>
          </w:p>
        </w:tc>
        <w:tc>
          <w:tcPr>
            <w:tcW w:w="1587" w:type="dxa"/>
          </w:tcPr>
          <w:p w:rsidR="002F2222" w:rsidRDefault="002F2222">
            <w:pPr>
              <w:pStyle w:val="ConsPlusNormal"/>
              <w:jc w:val="center"/>
            </w:pPr>
            <w:r>
              <w:t>1574,4</w:t>
            </w:r>
          </w:p>
        </w:tc>
        <w:tc>
          <w:tcPr>
            <w:tcW w:w="1587" w:type="dxa"/>
          </w:tcPr>
          <w:p w:rsidR="002F2222" w:rsidRDefault="002F2222">
            <w:pPr>
              <w:pStyle w:val="ConsPlusNormal"/>
              <w:jc w:val="center"/>
            </w:pPr>
            <w:r>
              <w:t>1574,4</w:t>
            </w:r>
          </w:p>
        </w:tc>
      </w:tr>
      <w:tr w:rsidR="002F2222">
        <w:tc>
          <w:tcPr>
            <w:tcW w:w="3742" w:type="dxa"/>
          </w:tcPr>
          <w:p w:rsidR="002F2222" w:rsidRDefault="002F2222">
            <w:pPr>
              <w:pStyle w:val="ConsPlusNormal"/>
            </w:pPr>
            <w:r>
              <w:t>Транспорт</w:t>
            </w:r>
          </w:p>
        </w:tc>
        <w:tc>
          <w:tcPr>
            <w:tcW w:w="1928" w:type="dxa"/>
          </w:tcPr>
          <w:p w:rsidR="002F2222" w:rsidRDefault="002F2222">
            <w:pPr>
              <w:pStyle w:val="ConsPlusNormal"/>
              <w:jc w:val="center"/>
            </w:pPr>
            <w:r>
              <w:t>12 7 02 15400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08</w:t>
            </w:r>
          </w:p>
        </w:tc>
        <w:tc>
          <w:tcPr>
            <w:tcW w:w="1587" w:type="dxa"/>
          </w:tcPr>
          <w:p w:rsidR="002F2222" w:rsidRDefault="002F2222">
            <w:pPr>
              <w:pStyle w:val="ConsPlusNormal"/>
              <w:jc w:val="center"/>
            </w:pPr>
            <w:r>
              <w:t>1574,4</w:t>
            </w:r>
          </w:p>
        </w:tc>
        <w:tc>
          <w:tcPr>
            <w:tcW w:w="1587" w:type="dxa"/>
          </w:tcPr>
          <w:p w:rsidR="002F2222" w:rsidRDefault="002F2222">
            <w:pPr>
              <w:pStyle w:val="ConsPlusNormal"/>
              <w:jc w:val="center"/>
            </w:pPr>
            <w:r>
              <w:t>1574,4</w:t>
            </w:r>
          </w:p>
        </w:tc>
        <w:tc>
          <w:tcPr>
            <w:tcW w:w="1587" w:type="dxa"/>
          </w:tcPr>
          <w:p w:rsidR="002F2222" w:rsidRDefault="002F2222">
            <w:pPr>
              <w:pStyle w:val="ConsPlusNormal"/>
              <w:jc w:val="center"/>
            </w:pPr>
            <w:r>
              <w:t>1574,4</w:t>
            </w:r>
          </w:p>
        </w:tc>
      </w:tr>
      <w:tr w:rsidR="002F2222">
        <w:tc>
          <w:tcPr>
            <w:tcW w:w="3742" w:type="dxa"/>
          </w:tcPr>
          <w:p w:rsidR="002F2222" w:rsidRDefault="002F2222">
            <w:pPr>
              <w:pStyle w:val="ConsPlusNormal"/>
            </w:pPr>
            <w:r>
              <w:t>Устройство недостающих, восстановление существующих и обеспечение функционирования элементов обустройства автомобильных дорог общего пользования регионального и межмуниципального значения, непосредственно влияющих на обеспечение безопасности дорожного движения, а также обеспечение функционирования комплексов фотовидеофиксации нарушений правил дорожного движения на автомобильных дорогах общего пользования федерального, регионального и местного значения</w:t>
            </w:r>
          </w:p>
        </w:tc>
        <w:tc>
          <w:tcPr>
            <w:tcW w:w="1928" w:type="dxa"/>
          </w:tcPr>
          <w:p w:rsidR="002F2222" w:rsidRDefault="002F2222">
            <w:pPr>
              <w:pStyle w:val="ConsPlusNormal"/>
              <w:jc w:val="center"/>
            </w:pPr>
            <w:r>
              <w:t>12 7 02 16190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2289144,8</w:t>
            </w:r>
          </w:p>
        </w:tc>
        <w:tc>
          <w:tcPr>
            <w:tcW w:w="1587" w:type="dxa"/>
          </w:tcPr>
          <w:p w:rsidR="002F2222" w:rsidRDefault="002F2222">
            <w:pPr>
              <w:pStyle w:val="ConsPlusNormal"/>
              <w:jc w:val="center"/>
            </w:pPr>
            <w:r>
              <w:t>3345285,1</w:t>
            </w:r>
          </w:p>
        </w:tc>
        <w:tc>
          <w:tcPr>
            <w:tcW w:w="1587" w:type="dxa"/>
          </w:tcPr>
          <w:p w:rsidR="002F2222" w:rsidRDefault="002F2222">
            <w:pPr>
              <w:pStyle w:val="ConsPlusNormal"/>
              <w:jc w:val="center"/>
            </w:pPr>
            <w:r>
              <w:t>2319039,0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12 7 02 16190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2289144,8</w:t>
            </w:r>
          </w:p>
        </w:tc>
        <w:tc>
          <w:tcPr>
            <w:tcW w:w="1587" w:type="dxa"/>
          </w:tcPr>
          <w:p w:rsidR="002F2222" w:rsidRDefault="002F2222">
            <w:pPr>
              <w:pStyle w:val="ConsPlusNormal"/>
              <w:jc w:val="center"/>
            </w:pPr>
            <w:r>
              <w:t>3345285,1</w:t>
            </w:r>
          </w:p>
        </w:tc>
        <w:tc>
          <w:tcPr>
            <w:tcW w:w="1587" w:type="dxa"/>
          </w:tcPr>
          <w:p w:rsidR="002F2222" w:rsidRDefault="002F2222">
            <w:pPr>
              <w:pStyle w:val="ConsPlusNormal"/>
              <w:jc w:val="center"/>
            </w:pPr>
            <w:r>
              <w:t>2319039,0</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12 7 02 16190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2289144,8</w:t>
            </w:r>
          </w:p>
        </w:tc>
        <w:tc>
          <w:tcPr>
            <w:tcW w:w="1587" w:type="dxa"/>
          </w:tcPr>
          <w:p w:rsidR="002F2222" w:rsidRDefault="002F2222">
            <w:pPr>
              <w:pStyle w:val="ConsPlusNormal"/>
              <w:jc w:val="center"/>
            </w:pPr>
            <w:r>
              <w:t>3345285,1</w:t>
            </w:r>
          </w:p>
        </w:tc>
        <w:tc>
          <w:tcPr>
            <w:tcW w:w="1587" w:type="dxa"/>
          </w:tcPr>
          <w:p w:rsidR="002F2222" w:rsidRDefault="002F2222">
            <w:pPr>
              <w:pStyle w:val="ConsPlusNormal"/>
              <w:jc w:val="center"/>
            </w:pPr>
            <w:r>
              <w:t>2319039,0</w:t>
            </w:r>
          </w:p>
        </w:tc>
      </w:tr>
      <w:tr w:rsidR="002F2222">
        <w:tc>
          <w:tcPr>
            <w:tcW w:w="3742" w:type="dxa"/>
          </w:tcPr>
          <w:p w:rsidR="002F2222" w:rsidRDefault="002F2222">
            <w:pPr>
              <w:pStyle w:val="ConsPlusNormal"/>
            </w:pPr>
            <w:r>
              <w:t>Отраслевой проект "Чистая энергетика"</w:t>
            </w:r>
          </w:p>
        </w:tc>
        <w:tc>
          <w:tcPr>
            <w:tcW w:w="1928" w:type="dxa"/>
          </w:tcPr>
          <w:p w:rsidR="002F2222" w:rsidRDefault="002F2222">
            <w:pPr>
              <w:pStyle w:val="ConsPlusNormal"/>
              <w:jc w:val="center"/>
            </w:pPr>
            <w:r>
              <w:t>12 7 03 00000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41040,0</w:t>
            </w:r>
          </w:p>
        </w:tc>
        <w:tc>
          <w:tcPr>
            <w:tcW w:w="1587" w:type="dxa"/>
          </w:tcPr>
          <w:p w:rsidR="002F2222" w:rsidRDefault="002F2222">
            <w:pPr>
              <w:pStyle w:val="ConsPlusNormal"/>
              <w:jc w:val="center"/>
            </w:pPr>
            <w:r>
              <w:t>44005,8</w:t>
            </w:r>
          </w:p>
        </w:tc>
        <w:tc>
          <w:tcPr>
            <w:tcW w:w="1587" w:type="dxa"/>
          </w:tcPr>
          <w:p w:rsidR="002F2222" w:rsidRDefault="002F2222">
            <w:pPr>
              <w:pStyle w:val="ConsPlusNormal"/>
              <w:jc w:val="center"/>
            </w:pPr>
            <w:r>
              <w:t>70223,9</w:t>
            </w:r>
          </w:p>
        </w:tc>
      </w:tr>
      <w:tr w:rsidR="002F2222">
        <w:tc>
          <w:tcPr>
            <w:tcW w:w="3742" w:type="dxa"/>
          </w:tcPr>
          <w:p w:rsidR="002F2222" w:rsidRDefault="002F2222">
            <w:pPr>
              <w:pStyle w:val="ConsPlusNormal"/>
            </w:pPr>
            <w:r>
              <w:lastRenderedPageBreak/>
              <w:t>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на газомоторном топливе</w:t>
            </w:r>
          </w:p>
        </w:tc>
        <w:tc>
          <w:tcPr>
            <w:tcW w:w="1928" w:type="dxa"/>
          </w:tcPr>
          <w:p w:rsidR="002F2222" w:rsidRDefault="002F2222">
            <w:pPr>
              <w:pStyle w:val="ConsPlusNormal"/>
              <w:jc w:val="center"/>
            </w:pPr>
            <w:r>
              <w:t>12 7 03 06040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44005,8</w:t>
            </w:r>
          </w:p>
        </w:tc>
        <w:tc>
          <w:tcPr>
            <w:tcW w:w="1587" w:type="dxa"/>
          </w:tcPr>
          <w:p w:rsidR="002F2222" w:rsidRDefault="002F2222">
            <w:pPr>
              <w:pStyle w:val="ConsPlusNormal"/>
              <w:jc w:val="center"/>
            </w:pPr>
            <w:r>
              <w:t>44005,8</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12 7 03 06040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44005,8</w:t>
            </w:r>
          </w:p>
        </w:tc>
        <w:tc>
          <w:tcPr>
            <w:tcW w:w="1587" w:type="dxa"/>
          </w:tcPr>
          <w:p w:rsidR="002F2222" w:rsidRDefault="002F2222">
            <w:pPr>
              <w:pStyle w:val="ConsPlusNormal"/>
              <w:jc w:val="center"/>
            </w:pPr>
            <w:r>
              <w:t>44005,8</w:t>
            </w:r>
          </w:p>
        </w:tc>
      </w:tr>
      <w:tr w:rsidR="002F2222">
        <w:tc>
          <w:tcPr>
            <w:tcW w:w="3742" w:type="dxa"/>
          </w:tcPr>
          <w:p w:rsidR="002F2222" w:rsidRDefault="002F2222">
            <w:pPr>
              <w:pStyle w:val="ConsPlusNormal"/>
            </w:pPr>
            <w:r>
              <w:t>Транспорт</w:t>
            </w:r>
          </w:p>
        </w:tc>
        <w:tc>
          <w:tcPr>
            <w:tcW w:w="1928" w:type="dxa"/>
          </w:tcPr>
          <w:p w:rsidR="002F2222" w:rsidRDefault="002F2222">
            <w:pPr>
              <w:pStyle w:val="ConsPlusNormal"/>
              <w:jc w:val="center"/>
            </w:pPr>
            <w:r>
              <w:t>12 7 03 06040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44005,8</w:t>
            </w:r>
          </w:p>
        </w:tc>
        <w:tc>
          <w:tcPr>
            <w:tcW w:w="1587" w:type="dxa"/>
          </w:tcPr>
          <w:p w:rsidR="002F2222" w:rsidRDefault="002F2222">
            <w:pPr>
              <w:pStyle w:val="ConsPlusNormal"/>
              <w:jc w:val="center"/>
            </w:pPr>
            <w:r>
              <w:t>44005,8</w:t>
            </w:r>
          </w:p>
        </w:tc>
      </w:tr>
      <w:tr w:rsidR="002F2222">
        <w:tc>
          <w:tcPr>
            <w:tcW w:w="3742" w:type="dxa"/>
          </w:tcPr>
          <w:p w:rsidR="002F2222" w:rsidRDefault="002F2222">
            <w:pPr>
              <w:pStyle w:val="ConsPlusNormal"/>
            </w:pPr>
            <w:r>
              <w:t>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928" w:type="dxa"/>
          </w:tcPr>
          <w:p w:rsidR="002F2222" w:rsidRDefault="002F2222">
            <w:pPr>
              <w:pStyle w:val="ConsPlusNormal"/>
              <w:jc w:val="center"/>
            </w:pPr>
            <w:r>
              <w:t>12 7 03 R2760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41040,0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26218,1</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12 7 03 R2760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41040,0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26218,1</w:t>
            </w:r>
          </w:p>
        </w:tc>
      </w:tr>
      <w:tr w:rsidR="002F2222">
        <w:tc>
          <w:tcPr>
            <w:tcW w:w="3742" w:type="dxa"/>
          </w:tcPr>
          <w:p w:rsidR="002F2222" w:rsidRDefault="002F2222">
            <w:pPr>
              <w:pStyle w:val="ConsPlusNormal"/>
            </w:pPr>
            <w:r>
              <w:t>Транспорт</w:t>
            </w:r>
          </w:p>
        </w:tc>
        <w:tc>
          <w:tcPr>
            <w:tcW w:w="1928" w:type="dxa"/>
          </w:tcPr>
          <w:p w:rsidR="002F2222" w:rsidRDefault="002F2222">
            <w:pPr>
              <w:pStyle w:val="ConsPlusNormal"/>
              <w:jc w:val="center"/>
            </w:pPr>
            <w:r>
              <w:t>12 7 03 R2760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08</w:t>
            </w:r>
          </w:p>
        </w:tc>
        <w:tc>
          <w:tcPr>
            <w:tcW w:w="1587" w:type="dxa"/>
          </w:tcPr>
          <w:p w:rsidR="002F2222" w:rsidRDefault="002F2222">
            <w:pPr>
              <w:pStyle w:val="ConsPlusNormal"/>
              <w:jc w:val="center"/>
            </w:pPr>
            <w:r>
              <w:t>41040,0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26218,1</w:t>
            </w:r>
          </w:p>
        </w:tc>
      </w:tr>
      <w:tr w:rsidR="002F2222">
        <w:tc>
          <w:tcPr>
            <w:tcW w:w="3742" w:type="dxa"/>
          </w:tcPr>
          <w:p w:rsidR="002F2222" w:rsidRDefault="002F2222">
            <w:pPr>
              <w:pStyle w:val="ConsPlusNormal"/>
            </w:pPr>
            <w:r>
              <w:t>Отраслевой проект "Информационно-аналитическое и научное обеспечение развития транспортной системы"</w:t>
            </w:r>
          </w:p>
        </w:tc>
        <w:tc>
          <w:tcPr>
            <w:tcW w:w="1928" w:type="dxa"/>
          </w:tcPr>
          <w:p w:rsidR="002F2222" w:rsidRDefault="002F2222">
            <w:pPr>
              <w:pStyle w:val="ConsPlusNormal"/>
              <w:jc w:val="center"/>
            </w:pPr>
            <w:r>
              <w:t>12 7 04 00000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68301,8</w:t>
            </w:r>
          </w:p>
        </w:tc>
        <w:tc>
          <w:tcPr>
            <w:tcW w:w="1587" w:type="dxa"/>
          </w:tcPr>
          <w:p w:rsidR="002F2222" w:rsidRDefault="002F2222">
            <w:pPr>
              <w:pStyle w:val="ConsPlusNormal"/>
              <w:jc w:val="center"/>
            </w:pPr>
            <w:r>
              <w:t>62900,0</w:t>
            </w:r>
          </w:p>
        </w:tc>
        <w:tc>
          <w:tcPr>
            <w:tcW w:w="1587" w:type="dxa"/>
          </w:tcPr>
          <w:p w:rsidR="002F2222" w:rsidRDefault="002F2222">
            <w:pPr>
              <w:pStyle w:val="ConsPlusNormal"/>
              <w:jc w:val="center"/>
            </w:pPr>
            <w:r>
              <w:t>62150,0</w:t>
            </w:r>
          </w:p>
        </w:tc>
      </w:tr>
      <w:tr w:rsidR="002F2222">
        <w:tc>
          <w:tcPr>
            <w:tcW w:w="3742" w:type="dxa"/>
          </w:tcPr>
          <w:p w:rsidR="002F2222" w:rsidRDefault="002F2222">
            <w:pPr>
              <w:pStyle w:val="ConsPlusNormal"/>
            </w:pPr>
            <w:r>
              <w:t>Развитие и сопровождение информационных систем на общественном транспорте</w:t>
            </w:r>
          </w:p>
        </w:tc>
        <w:tc>
          <w:tcPr>
            <w:tcW w:w="1928" w:type="dxa"/>
          </w:tcPr>
          <w:p w:rsidR="002F2222" w:rsidRDefault="002F2222">
            <w:pPr>
              <w:pStyle w:val="ConsPlusNormal"/>
              <w:jc w:val="center"/>
            </w:pPr>
            <w:r>
              <w:t>12 7 04 14010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68301,8</w:t>
            </w:r>
          </w:p>
        </w:tc>
        <w:tc>
          <w:tcPr>
            <w:tcW w:w="1587" w:type="dxa"/>
          </w:tcPr>
          <w:p w:rsidR="002F2222" w:rsidRDefault="002F2222">
            <w:pPr>
              <w:pStyle w:val="ConsPlusNormal"/>
              <w:jc w:val="center"/>
            </w:pPr>
            <w:r>
              <w:t>62900,0</w:t>
            </w:r>
          </w:p>
        </w:tc>
        <w:tc>
          <w:tcPr>
            <w:tcW w:w="1587" w:type="dxa"/>
          </w:tcPr>
          <w:p w:rsidR="002F2222" w:rsidRDefault="002F2222">
            <w:pPr>
              <w:pStyle w:val="ConsPlusNormal"/>
              <w:jc w:val="center"/>
            </w:pPr>
            <w:r>
              <w:t>62150,0</w:t>
            </w:r>
          </w:p>
        </w:tc>
      </w:tr>
      <w:tr w:rsidR="002F2222">
        <w:tc>
          <w:tcPr>
            <w:tcW w:w="3742" w:type="dxa"/>
          </w:tcPr>
          <w:p w:rsidR="002F2222" w:rsidRDefault="002F2222">
            <w:pPr>
              <w:pStyle w:val="ConsPlusNormal"/>
            </w:pPr>
            <w:r>
              <w:t xml:space="preserve">Закупка товаров, работ и услуг для обеспечения государственных </w:t>
            </w:r>
            <w:r>
              <w:lastRenderedPageBreak/>
              <w:t>(муниципальных) нужд</w:t>
            </w:r>
          </w:p>
        </w:tc>
        <w:tc>
          <w:tcPr>
            <w:tcW w:w="1928" w:type="dxa"/>
          </w:tcPr>
          <w:p w:rsidR="002F2222" w:rsidRDefault="002F2222">
            <w:pPr>
              <w:pStyle w:val="ConsPlusNormal"/>
              <w:jc w:val="center"/>
            </w:pPr>
            <w:r>
              <w:lastRenderedPageBreak/>
              <w:t>12 7 04 14010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68301,8</w:t>
            </w:r>
          </w:p>
        </w:tc>
        <w:tc>
          <w:tcPr>
            <w:tcW w:w="1587" w:type="dxa"/>
          </w:tcPr>
          <w:p w:rsidR="002F2222" w:rsidRDefault="002F2222">
            <w:pPr>
              <w:pStyle w:val="ConsPlusNormal"/>
              <w:jc w:val="center"/>
            </w:pPr>
            <w:r>
              <w:t>62900,0</w:t>
            </w:r>
          </w:p>
        </w:tc>
        <w:tc>
          <w:tcPr>
            <w:tcW w:w="1587" w:type="dxa"/>
          </w:tcPr>
          <w:p w:rsidR="002F2222" w:rsidRDefault="002F2222">
            <w:pPr>
              <w:pStyle w:val="ConsPlusNormal"/>
              <w:jc w:val="center"/>
            </w:pPr>
            <w:r>
              <w:t>62150,0</w:t>
            </w:r>
          </w:p>
        </w:tc>
      </w:tr>
      <w:tr w:rsidR="002F2222">
        <w:tc>
          <w:tcPr>
            <w:tcW w:w="3742" w:type="dxa"/>
          </w:tcPr>
          <w:p w:rsidR="002F2222" w:rsidRDefault="002F2222">
            <w:pPr>
              <w:pStyle w:val="ConsPlusNormal"/>
            </w:pPr>
            <w:r>
              <w:lastRenderedPageBreak/>
              <w:t>Транспорт</w:t>
            </w:r>
          </w:p>
        </w:tc>
        <w:tc>
          <w:tcPr>
            <w:tcW w:w="1928" w:type="dxa"/>
          </w:tcPr>
          <w:p w:rsidR="002F2222" w:rsidRDefault="002F2222">
            <w:pPr>
              <w:pStyle w:val="ConsPlusNormal"/>
              <w:jc w:val="center"/>
            </w:pPr>
            <w:r>
              <w:t>12 7 04 14010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08</w:t>
            </w:r>
          </w:p>
        </w:tc>
        <w:tc>
          <w:tcPr>
            <w:tcW w:w="1587" w:type="dxa"/>
          </w:tcPr>
          <w:p w:rsidR="002F2222" w:rsidRDefault="002F2222">
            <w:pPr>
              <w:pStyle w:val="ConsPlusNormal"/>
              <w:jc w:val="center"/>
            </w:pPr>
            <w:r>
              <w:t>68301,8</w:t>
            </w:r>
          </w:p>
        </w:tc>
        <w:tc>
          <w:tcPr>
            <w:tcW w:w="1587" w:type="dxa"/>
          </w:tcPr>
          <w:p w:rsidR="002F2222" w:rsidRDefault="002F2222">
            <w:pPr>
              <w:pStyle w:val="ConsPlusNormal"/>
              <w:jc w:val="center"/>
            </w:pPr>
            <w:r>
              <w:t>62900,0</w:t>
            </w:r>
          </w:p>
        </w:tc>
        <w:tc>
          <w:tcPr>
            <w:tcW w:w="1587" w:type="dxa"/>
          </w:tcPr>
          <w:p w:rsidR="002F2222" w:rsidRDefault="002F2222">
            <w:pPr>
              <w:pStyle w:val="ConsPlusNormal"/>
              <w:jc w:val="center"/>
            </w:pPr>
            <w:r>
              <w:t>62150,0</w:t>
            </w:r>
          </w:p>
        </w:tc>
      </w:tr>
      <w:tr w:rsidR="002F2222">
        <w:tc>
          <w:tcPr>
            <w:tcW w:w="3742" w:type="dxa"/>
          </w:tcPr>
          <w:p w:rsidR="002F2222" w:rsidRDefault="002F2222">
            <w:pPr>
              <w:pStyle w:val="ConsPlusNormal"/>
            </w:pPr>
            <w:r>
              <w:t>Отраслевой проект "Электроавтомобиль и водородный автомобиль"</w:t>
            </w:r>
          </w:p>
        </w:tc>
        <w:tc>
          <w:tcPr>
            <w:tcW w:w="1928" w:type="dxa"/>
          </w:tcPr>
          <w:p w:rsidR="002F2222" w:rsidRDefault="002F2222">
            <w:pPr>
              <w:pStyle w:val="ConsPlusNormal"/>
              <w:jc w:val="center"/>
            </w:pPr>
            <w:r>
              <w:t>12 7 05 00000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33120,0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Развитие зарядной инфраструктуры для электромобилей</w:t>
            </w:r>
          </w:p>
        </w:tc>
        <w:tc>
          <w:tcPr>
            <w:tcW w:w="1928" w:type="dxa"/>
          </w:tcPr>
          <w:p w:rsidR="002F2222" w:rsidRDefault="002F2222">
            <w:pPr>
              <w:pStyle w:val="ConsPlusNormal"/>
              <w:jc w:val="center"/>
            </w:pPr>
            <w:r>
              <w:t>12 7 05 R7660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33120,0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12 7 05 R7660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33120,0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12 7 05 R7660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33120,0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outlineLvl w:val="1"/>
            </w:pPr>
            <w:r>
              <w:t>Государственная программа Ленинградской области "Развитие сельского хозяйства Ленинградской области"</w:t>
            </w:r>
          </w:p>
        </w:tc>
        <w:tc>
          <w:tcPr>
            <w:tcW w:w="1928" w:type="dxa"/>
          </w:tcPr>
          <w:p w:rsidR="002F2222" w:rsidRDefault="002F2222">
            <w:pPr>
              <w:pStyle w:val="ConsPlusNormal"/>
              <w:jc w:val="center"/>
            </w:pPr>
            <w:r>
              <w:t>13 0 00 00000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6684966,7</w:t>
            </w:r>
          </w:p>
        </w:tc>
        <w:tc>
          <w:tcPr>
            <w:tcW w:w="1587" w:type="dxa"/>
          </w:tcPr>
          <w:p w:rsidR="002F2222" w:rsidRDefault="002F2222">
            <w:pPr>
              <w:pStyle w:val="ConsPlusNormal"/>
              <w:jc w:val="center"/>
            </w:pPr>
            <w:r>
              <w:t>6140473,4</w:t>
            </w:r>
          </w:p>
        </w:tc>
        <w:tc>
          <w:tcPr>
            <w:tcW w:w="1587" w:type="dxa"/>
          </w:tcPr>
          <w:p w:rsidR="002F2222" w:rsidRDefault="002F2222">
            <w:pPr>
              <w:pStyle w:val="ConsPlusNormal"/>
              <w:jc w:val="center"/>
            </w:pPr>
            <w:r>
              <w:t>6384269,9</w:t>
            </w:r>
          </w:p>
        </w:tc>
      </w:tr>
      <w:tr w:rsidR="002F2222">
        <w:tc>
          <w:tcPr>
            <w:tcW w:w="3742" w:type="dxa"/>
          </w:tcPr>
          <w:p w:rsidR="002F2222" w:rsidRDefault="002F2222">
            <w:pPr>
              <w:pStyle w:val="ConsPlusNormal"/>
            </w:pPr>
            <w:r>
              <w:t>Региональные проекты</w:t>
            </w:r>
          </w:p>
        </w:tc>
        <w:tc>
          <w:tcPr>
            <w:tcW w:w="1928" w:type="dxa"/>
          </w:tcPr>
          <w:p w:rsidR="002F2222" w:rsidRDefault="002F2222">
            <w:pPr>
              <w:pStyle w:val="ConsPlusNormal"/>
              <w:jc w:val="center"/>
            </w:pPr>
            <w:r>
              <w:t>13 2 00 00000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43910,0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"Акселерация субъектов малого и среднего предпринимательства"</w:t>
            </w:r>
          </w:p>
        </w:tc>
        <w:tc>
          <w:tcPr>
            <w:tcW w:w="1928" w:type="dxa"/>
          </w:tcPr>
          <w:p w:rsidR="002F2222" w:rsidRDefault="002F2222">
            <w:pPr>
              <w:pStyle w:val="ConsPlusNormal"/>
              <w:jc w:val="center"/>
            </w:pPr>
            <w:r>
              <w:t>13 2 I5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43910,0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Создание системы поддержки фермеров и развитие сельской кооперации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w:t>
            </w:r>
          </w:p>
        </w:tc>
        <w:tc>
          <w:tcPr>
            <w:tcW w:w="1928" w:type="dxa"/>
          </w:tcPr>
          <w:p w:rsidR="002F2222" w:rsidRDefault="002F2222">
            <w:pPr>
              <w:pStyle w:val="ConsPlusNormal"/>
              <w:jc w:val="center"/>
            </w:pPr>
            <w:r>
              <w:t>13 2 I5 54801</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7462,7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13 2 I5 54801</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7462,7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2 I5 54801</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7462,7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Создание системы поддержки фермеров и развитие сельской кооперации (грант "Агростартап")</w:t>
            </w:r>
          </w:p>
        </w:tc>
        <w:tc>
          <w:tcPr>
            <w:tcW w:w="1928" w:type="dxa"/>
          </w:tcPr>
          <w:p w:rsidR="002F2222" w:rsidRDefault="002F2222">
            <w:pPr>
              <w:pStyle w:val="ConsPlusNormal"/>
              <w:jc w:val="center"/>
            </w:pPr>
            <w:r>
              <w:t>13 2 I5 54802</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20766,7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2 I5 54802</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20766,7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2 I5 54802</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20766,7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Создание системы поддержки фермеров и развитие сельской кооперации (субсидии сельскохозяйственным потребительским кооперативам)</w:t>
            </w:r>
          </w:p>
        </w:tc>
        <w:tc>
          <w:tcPr>
            <w:tcW w:w="1928" w:type="dxa"/>
          </w:tcPr>
          <w:p w:rsidR="002F2222" w:rsidRDefault="002F2222">
            <w:pPr>
              <w:pStyle w:val="ConsPlusNormal"/>
              <w:jc w:val="center"/>
            </w:pPr>
            <w:r>
              <w:t>13 2 I5 54803</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15680,6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13 2 I5 54803</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15680,6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2 I5 54803</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15680,6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Комплексы процессных мероприятий</w:t>
            </w:r>
          </w:p>
        </w:tc>
        <w:tc>
          <w:tcPr>
            <w:tcW w:w="1928" w:type="dxa"/>
          </w:tcPr>
          <w:p w:rsidR="002F2222" w:rsidRDefault="002F2222">
            <w:pPr>
              <w:pStyle w:val="ConsPlusNormal"/>
              <w:jc w:val="center"/>
            </w:pPr>
            <w:r>
              <w:t>13 4 00 00000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881947,0</w:t>
            </w:r>
          </w:p>
        </w:tc>
        <w:tc>
          <w:tcPr>
            <w:tcW w:w="1587" w:type="dxa"/>
          </w:tcPr>
          <w:p w:rsidR="002F2222" w:rsidRDefault="002F2222">
            <w:pPr>
              <w:pStyle w:val="ConsPlusNormal"/>
              <w:jc w:val="center"/>
            </w:pPr>
            <w:r>
              <w:t>805075,5</w:t>
            </w:r>
          </w:p>
        </w:tc>
        <w:tc>
          <w:tcPr>
            <w:tcW w:w="1587" w:type="dxa"/>
          </w:tcPr>
          <w:p w:rsidR="002F2222" w:rsidRDefault="002F2222">
            <w:pPr>
              <w:pStyle w:val="ConsPlusNormal"/>
              <w:jc w:val="center"/>
            </w:pPr>
            <w:r>
              <w:t>798572,1</w:t>
            </w:r>
          </w:p>
        </w:tc>
      </w:tr>
      <w:tr w:rsidR="002F2222">
        <w:tc>
          <w:tcPr>
            <w:tcW w:w="3742" w:type="dxa"/>
          </w:tcPr>
          <w:p w:rsidR="002F2222" w:rsidRDefault="002F2222">
            <w:pPr>
              <w:pStyle w:val="ConsPlusNormal"/>
            </w:pPr>
            <w:r>
              <w:t xml:space="preserve">Комплекс процессных мероприятий "Обеспечение реализации </w:t>
            </w:r>
            <w:r>
              <w:lastRenderedPageBreak/>
              <w:t>государственной программы"</w:t>
            </w:r>
          </w:p>
        </w:tc>
        <w:tc>
          <w:tcPr>
            <w:tcW w:w="1928" w:type="dxa"/>
          </w:tcPr>
          <w:p w:rsidR="002F2222" w:rsidRDefault="002F2222">
            <w:pPr>
              <w:pStyle w:val="ConsPlusNormal"/>
              <w:jc w:val="center"/>
            </w:pPr>
            <w:r>
              <w:lastRenderedPageBreak/>
              <w:t>13 4 01 00000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101047,6</w:t>
            </w:r>
          </w:p>
        </w:tc>
        <w:tc>
          <w:tcPr>
            <w:tcW w:w="1587" w:type="dxa"/>
          </w:tcPr>
          <w:p w:rsidR="002F2222" w:rsidRDefault="002F2222">
            <w:pPr>
              <w:pStyle w:val="ConsPlusNormal"/>
              <w:jc w:val="center"/>
            </w:pPr>
            <w:r>
              <w:t>115928,7</w:t>
            </w:r>
          </w:p>
        </w:tc>
        <w:tc>
          <w:tcPr>
            <w:tcW w:w="1587" w:type="dxa"/>
          </w:tcPr>
          <w:p w:rsidR="002F2222" w:rsidRDefault="002F2222">
            <w:pPr>
              <w:pStyle w:val="ConsPlusNormal"/>
              <w:jc w:val="center"/>
            </w:pPr>
            <w:r>
              <w:t>109425,3</w:t>
            </w:r>
          </w:p>
        </w:tc>
      </w:tr>
      <w:tr w:rsidR="002F2222">
        <w:tc>
          <w:tcPr>
            <w:tcW w:w="3742" w:type="dxa"/>
          </w:tcPr>
          <w:p w:rsidR="002F2222" w:rsidRDefault="002F2222">
            <w:pPr>
              <w:pStyle w:val="ConsPlusNormal"/>
            </w:pPr>
            <w:r>
              <w:lastRenderedPageBreak/>
              <w:t>Обеспечение деятельности (услуги, работы) государственных учреждений</w:t>
            </w:r>
          </w:p>
        </w:tc>
        <w:tc>
          <w:tcPr>
            <w:tcW w:w="1928" w:type="dxa"/>
          </w:tcPr>
          <w:p w:rsidR="002F2222" w:rsidRDefault="002F2222">
            <w:pPr>
              <w:pStyle w:val="ConsPlusNormal"/>
              <w:jc w:val="center"/>
            </w:pPr>
            <w:r>
              <w:t>13 4 01 00160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26538,5</w:t>
            </w:r>
          </w:p>
        </w:tc>
        <w:tc>
          <w:tcPr>
            <w:tcW w:w="1587" w:type="dxa"/>
          </w:tcPr>
          <w:p w:rsidR="002F2222" w:rsidRDefault="002F2222">
            <w:pPr>
              <w:pStyle w:val="ConsPlusNormal"/>
              <w:jc w:val="center"/>
            </w:pPr>
            <w:r>
              <w:t>28796,0</w:t>
            </w:r>
          </w:p>
        </w:tc>
        <w:tc>
          <w:tcPr>
            <w:tcW w:w="1587" w:type="dxa"/>
          </w:tcPr>
          <w:p w:rsidR="002F2222" w:rsidRDefault="002F2222">
            <w:pPr>
              <w:pStyle w:val="ConsPlusNormal"/>
              <w:jc w:val="center"/>
            </w:pPr>
            <w:r>
              <w:t>28796,0</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13 4 01 00160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20799,0</w:t>
            </w:r>
          </w:p>
        </w:tc>
        <w:tc>
          <w:tcPr>
            <w:tcW w:w="1587" w:type="dxa"/>
          </w:tcPr>
          <w:p w:rsidR="002F2222" w:rsidRDefault="002F2222">
            <w:pPr>
              <w:pStyle w:val="ConsPlusNormal"/>
              <w:jc w:val="center"/>
            </w:pPr>
            <w:r>
              <w:t>22593,0</w:t>
            </w:r>
          </w:p>
        </w:tc>
        <w:tc>
          <w:tcPr>
            <w:tcW w:w="1587" w:type="dxa"/>
          </w:tcPr>
          <w:p w:rsidR="002F2222" w:rsidRDefault="002F2222">
            <w:pPr>
              <w:pStyle w:val="ConsPlusNormal"/>
              <w:jc w:val="center"/>
            </w:pPr>
            <w:r>
              <w:t>22593,0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20799,0</w:t>
            </w:r>
          </w:p>
        </w:tc>
        <w:tc>
          <w:tcPr>
            <w:tcW w:w="1587" w:type="dxa"/>
          </w:tcPr>
          <w:p w:rsidR="002F2222" w:rsidRDefault="002F2222">
            <w:pPr>
              <w:pStyle w:val="ConsPlusNormal"/>
              <w:jc w:val="center"/>
            </w:pPr>
            <w:r>
              <w:t>22593,0</w:t>
            </w:r>
          </w:p>
        </w:tc>
        <w:tc>
          <w:tcPr>
            <w:tcW w:w="1587" w:type="dxa"/>
          </w:tcPr>
          <w:p w:rsidR="002F2222" w:rsidRDefault="002F2222">
            <w:pPr>
              <w:pStyle w:val="ConsPlusNormal"/>
              <w:jc w:val="center"/>
            </w:pPr>
            <w:r>
              <w:t>22593,0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13 4 01 00160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5724,5</w:t>
            </w:r>
          </w:p>
        </w:tc>
        <w:tc>
          <w:tcPr>
            <w:tcW w:w="1587" w:type="dxa"/>
          </w:tcPr>
          <w:p w:rsidR="002F2222" w:rsidRDefault="002F2222">
            <w:pPr>
              <w:pStyle w:val="ConsPlusNormal"/>
              <w:jc w:val="center"/>
            </w:pPr>
            <w:r>
              <w:t>6187,9</w:t>
            </w:r>
          </w:p>
        </w:tc>
        <w:tc>
          <w:tcPr>
            <w:tcW w:w="1587" w:type="dxa"/>
          </w:tcPr>
          <w:p w:rsidR="002F2222" w:rsidRDefault="002F2222">
            <w:pPr>
              <w:pStyle w:val="ConsPlusNormal"/>
              <w:jc w:val="center"/>
            </w:pPr>
            <w:r>
              <w:t>6187,9</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5724,5</w:t>
            </w:r>
          </w:p>
        </w:tc>
        <w:tc>
          <w:tcPr>
            <w:tcW w:w="1587" w:type="dxa"/>
          </w:tcPr>
          <w:p w:rsidR="002F2222" w:rsidRDefault="002F2222">
            <w:pPr>
              <w:pStyle w:val="ConsPlusNormal"/>
              <w:jc w:val="center"/>
            </w:pPr>
            <w:r>
              <w:t>6187,9</w:t>
            </w:r>
          </w:p>
        </w:tc>
        <w:tc>
          <w:tcPr>
            <w:tcW w:w="1587" w:type="dxa"/>
          </w:tcPr>
          <w:p w:rsidR="002F2222" w:rsidRDefault="002F2222">
            <w:pPr>
              <w:pStyle w:val="ConsPlusNormal"/>
              <w:jc w:val="center"/>
            </w:pPr>
            <w:r>
              <w:t>6187,9</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13 4 01 00160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w:t>
            </w:r>
          </w:p>
        </w:tc>
        <w:tc>
          <w:tcPr>
            <w:tcW w:w="1587" w:type="dxa"/>
          </w:tcPr>
          <w:p w:rsidR="002F2222" w:rsidRDefault="002F2222">
            <w:pPr>
              <w:pStyle w:val="ConsPlusNormal"/>
              <w:jc w:val="center"/>
            </w:pPr>
            <w:r>
              <w:t>15,0</w:t>
            </w:r>
          </w:p>
        </w:tc>
        <w:tc>
          <w:tcPr>
            <w:tcW w:w="1587" w:type="dxa"/>
          </w:tcPr>
          <w:p w:rsidR="002F2222" w:rsidRDefault="002F2222">
            <w:pPr>
              <w:pStyle w:val="ConsPlusNormal"/>
              <w:jc w:val="center"/>
            </w:pPr>
            <w:r>
              <w:t>15,0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13 4 01 00160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15,0</w:t>
            </w:r>
          </w:p>
        </w:tc>
        <w:tc>
          <w:tcPr>
            <w:tcW w:w="1587" w:type="dxa"/>
          </w:tcPr>
          <w:p w:rsidR="002F2222" w:rsidRDefault="002F2222">
            <w:pPr>
              <w:pStyle w:val="ConsPlusNormal"/>
              <w:jc w:val="center"/>
            </w:pPr>
            <w:r>
              <w:t>15,0</w:t>
            </w:r>
          </w:p>
        </w:tc>
        <w:tc>
          <w:tcPr>
            <w:tcW w:w="1587" w:type="dxa"/>
          </w:tcPr>
          <w:p w:rsidR="002F2222" w:rsidRDefault="002F2222">
            <w:pPr>
              <w:pStyle w:val="ConsPlusNormal"/>
              <w:jc w:val="center"/>
            </w:pPr>
            <w:r>
              <w:t>15,0</w:t>
            </w:r>
          </w:p>
        </w:tc>
      </w:tr>
      <w:tr w:rsidR="002F2222">
        <w:tc>
          <w:tcPr>
            <w:tcW w:w="3742" w:type="dxa"/>
          </w:tcPr>
          <w:p w:rsidR="002F2222" w:rsidRDefault="002F2222">
            <w:pPr>
              <w:pStyle w:val="ConsPlusNormal"/>
            </w:pPr>
            <w:r>
              <w:t>Гранты по итогам ежегодных областных конкурсов по присвоению почетных званий</w:t>
            </w:r>
          </w:p>
        </w:tc>
        <w:tc>
          <w:tcPr>
            <w:tcW w:w="1928" w:type="dxa"/>
          </w:tcPr>
          <w:p w:rsidR="002F2222" w:rsidRDefault="002F2222">
            <w:pPr>
              <w:pStyle w:val="ConsPlusNormal"/>
              <w:jc w:val="center"/>
            </w:pPr>
            <w:r>
              <w:t>13 4 01 06130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5571,6</w:t>
            </w:r>
          </w:p>
        </w:tc>
        <w:tc>
          <w:tcPr>
            <w:tcW w:w="1587" w:type="dxa"/>
          </w:tcPr>
          <w:p w:rsidR="002F2222" w:rsidRDefault="002F2222">
            <w:pPr>
              <w:pStyle w:val="ConsPlusNormal"/>
              <w:jc w:val="center"/>
            </w:pPr>
            <w:r>
              <w:t>5571,6</w:t>
            </w:r>
          </w:p>
        </w:tc>
        <w:tc>
          <w:tcPr>
            <w:tcW w:w="1587" w:type="dxa"/>
          </w:tcPr>
          <w:p w:rsidR="002F2222" w:rsidRDefault="002F2222">
            <w:pPr>
              <w:pStyle w:val="ConsPlusNormal"/>
              <w:jc w:val="center"/>
            </w:pPr>
            <w:r>
              <w:t>5571,6</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13 4 01 06130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13 4 01 06130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13 4 01 06130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5471,6</w:t>
            </w:r>
          </w:p>
        </w:tc>
        <w:tc>
          <w:tcPr>
            <w:tcW w:w="1587" w:type="dxa"/>
          </w:tcPr>
          <w:p w:rsidR="002F2222" w:rsidRDefault="002F2222">
            <w:pPr>
              <w:pStyle w:val="ConsPlusNormal"/>
              <w:jc w:val="center"/>
            </w:pPr>
            <w:r>
              <w:t>5471,6</w:t>
            </w:r>
          </w:p>
        </w:tc>
        <w:tc>
          <w:tcPr>
            <w:tcW w:w="1587" w:type="dxa"/>
          </w:tcPr>
          <w:p w:rsidR="002F2222" w:rsidRDefault="002F2222">
            <w:pPr>
              <w:pStyle w:val="ConsPlusNormal"/>
              <w:jc w:val="center"/>
            </w:pPr>
            <w:r>
              <w:t>5471,6</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13 4 01 06130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5471,6</w:t>
            </w:r>
          </w:p>
        </w:tc>
        <w:tc>
          <w:tcPr>
            <w:tcW w:w="1587" w:type="dxa"/>
          </w:tcPr>
          <w:p w:rsidR="002F2222" w:rsidRDefault="002F2222">
            <w:pPr>
              <w:pStyle w:val="ConsPlusNormal"/>
              <w:jc w:val="center"/>
            </w:pPr>
            <w:r>
              <w:t>5471,6</w:t>
            </w:r>
          </w:p>
        </w:tc>
        <w:tc>
          <w:tcPr>
            <w:tcW w:w="1587" w:type="dxa"/>
          </w:tcPr>
          <w:p w:rsidR="002F2222" w:rsidRDefault="002F2222">
            <w:pPr>
              <w:pStyle w:val="ConsPlusNormal"/>
              <w:jc w:val="center"/>
            </w:pPr>
            <w:r>
              <w:t>5471,6</w:t>
            </w:r>
          </w:p>
        </w:tc>
      </w:tr>
      <w:tr w:rsidR="002F2222">
        <w:tc>
          <w:tcPr>
            <w:tcW w:w="3742" w:type="dxa"/>
          </w:tcPr>
          <w:p w:rsidR="002F2222" w:rsidRDefault="002F2222">
            <w:pPr>
              <w:pStyle w:val="ConsPlusNormal"/>
            </w:pPr>
            <w:r>
              <w:t>Финансовое обеспечение части затрат при проведении мероприятий регионального значения</w:t>
            </w:r>
          </w:p>
        </w:tc>
        <w:tc>
          <w:tcPr>
            <w:tcW w:w="1928" w:type="dxa"/>
          </w:tcPr>
          <w:p w:rsidR="002F2222" w:rsidRDefault="002F2222">
            <w:pPr>
              <w:pStyle w:val="ConsPlusNormal"/>
              <w:jc w:val="center"/>
            </w:pPr>
            <w:r>
              <w:t>13 4 01 07360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35000,0</w:t>
            </w:r>
          </w:p>
        </w:tc>
        <w:tc>
          <w:tcPr>
            <w:tcW w:w="1587" w:type="dxa"/>
          </w:tcPr>
          <w:p w:rsidR="002F2222" w:rsidRDefault="002F2222">
            <w:pPr>
              <w:pStyle w:val="ConsPlusNormal"/>
              <w:jc w:val="center"/>
            </w:pPr>
            <w:r>
              <w:t>27475,0</w:t>
            </w:r>
          </w:p>
        </w:tc>
        <w:tc>
          <w:tcPr>
            <w:tcW w:w="1587" w:type="dxa"/>
          </w:tcPr>
          <w:p w:rsidR="002F2222" w:rsidRDefault="002F2222">
            <w:pPr>
              <w:pStyle w:val="ConsPlusNormal"/>
              <w:jc w:val="center"/>
            </w:pPr>
            <w:r>
              <w:t>34605,0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13 4 01 07360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35000,0</w:t>
            </w:r>
          </w:p>
        </w:tc>
        <w:tc>
          <w:tcPr>
            <w:tcW w:w="1587" w:type="dxa"/>
          </w:tcPr>
          <w:p w:rsidR="002F2222" w:rsidRDefault="002F2222">
            <w:pPr>
              <w:pStyle w:val="ConsPlusNormal"/>
              <w:jc w:val="center"/>
            </w:pPr>
            <w:r>
              <w:t>27475,0</w:t>
            </w:r>
          </w:p>
        </w:tc>
        <w:tc>
          <w:tcPr>
            <w:tcW w:w="1587" w:type="dxa"/>
          </w:tcPr>
          <w:p w:rsidR="002F2222" w:rsidRDefault="002F2222">
            <w:pPr>
              <w:pStyle w:val="ConsPlusNormal"/>
              <w:jc w:val="center"/>
            </w:pPr>
            <w:r>
              <w:t>34605,0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13 4 01 07360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35000,0</w:t>
            </w:r>
          </w:p>
        </w:tc>
        <w:tc>
          <w:tcPr>
            <w:tcW w:w="1587" w:type="dxa"/>
          </w:tcPr>
          <w:p w:rsidR="002F2222" w:rsidRDefault="002F2222">
            <w:pPr>
              <w:pStyle w:val="ConsPlusNormal"/>
              <w:jc w:val="center"/>
            </w:pPr>
            <w:r>
              <w:t>27475,0</w:t>
            </w:r>
          </w:p>
        </w:tc>
        <w:tc>
          <w:tcPr>
            <w:tcW w:w="1587" w:type="dxa"/>
          </w:tcPr>
          <w:p w:rsidR="002F2222" w:rsidRDefault="002F2222">
            <w:pPr>
              <w:pStyle w:val="ConsPlusNormal"/>
              <w:jc w:val="center"/>
            </w:pPr>
            <w:r>
              <w:t>34605,0</w:t>
            </w:r>
          </w:p>
        </w:tc>
      </w:tr>
      <w:tr w:rsidR="002F2222">
        <w:tc>
          <w:tcPr>
            <w:tcW w:w="3742" w:type="dxa"/>
          </w:tcPr>
          <w:p w:rsidR="002F2222" w:rsidRDefault="002F2222">
            <w:pPr>
              <w:pStyle w:val="ConsPlusNormal"/>
            </w:pPr>
            <w:r>
              <w:t>Единовременная денежная выплата лицам, удостоенным почетного звания Ленинградской области "Почетный работник агропромышленного комплекса Ленинградской области"</w:t>
            </w:r>
          </w:p>
        </w:tc>
        <w:tc>
          <w:tcPr>
            <w:tcW w:w="1928" w:type="dxa"/>
          </w:tcPr>
          <w:p w:rsidR="002F2222" w:rsidRDefault="002F2222">
            <w:pPr>
              <w:pStyle w:val="ConsPlusNormal"/>
              <w:jc w:val="center"/>
            </w:pPr>
            <w:r>
              <w:t>13 4 01 14970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13 4 01 14970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13 4 01 14970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Прочие мероприятия для развития агропромышленного комплекса Ленинградской области</w:t>
            </w:r>
          </w:p>
        </w:tc>
        <w:tc>
          <w:tcPr>
            <w:tcW w:w="1928" w:type="dxa"/>
          </w:tcPr>
          <w:p w:rsidR="002F2222" w:rsidRDefault="002F2222">
            <w:pPr>
              <w:pStyle w:val="ConsPlusNormal"/>
              <w:jc w:val="center"/>
            </w:pPr>
            <w:r>
              <w:t>13 4 01 15350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33787,4</w:t>
            </w:r>
          </w:p>
        </w:tc>
        <w:tc>
          <w:tcPr>
            <w:tcW w:w="1587" w:type="dxa"/>
          </w:tcPr>
          <w:p w:rsidR="002F2222" w:rsidRDefault="002F2222">
            <w:pPr>
              <w:pStyle w:val="ConsPlusNormal"/>
              <w:jc w:val="center"/>
            </w:pPr>
            <w:r>
              <w:t>53936,1</w:t>
            </w:r>
          </w:p>
        </w:tc>
        <w:tc>
          <w:tcPr>
            <w:tcW w:w="1587" w:type="dxa"/>
          </w:tcPr>
          <w:p w:rsidR="002F2222" w:rsidRDefault="002F2222">
            <w:pPr>
              <w:pStyle w:val="ConsPlusNormal"/>
              <w:jc w:val="center"/>
            </w:pPr>
            <w:r>
              <w:t>40302,7</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13 4 01 15350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33787,4</w:t>
            </w:r>
          </w:p>
        </w:tc>
        <w:tc>
          <w:tcPr>
            <w:tcW w:w="1587" w:type="dxa"/>
          </w:tcPr>
          <w:p w:rsidR="002F2222" w:rsidRDefault="002F2222">
            <w:pPr>
              <w:pStyle w:val="ConsPlusNormal"/>
              <w:jc w:val="center"/>
            </w:pPr>
            <w:r>
              <w:t>53936,1</w:t>
            </w:r>
          </w:p>
        </w:tc>
        <w:tc>
          <w:tcPr>
            <w:tcW w:w="1587" w:type="dxa"/>
          </w:tcPr>
          <w:p w:rsidR="002F2222" w:rsidRDefault="002F2222">
            <w:pPr>
              <w:pStyle w:val="ConsPlusNormal"/>
              <w:jc w:val="center"/>
            </w:pPr>
            <w:r>
              <w:t>40302,7</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13 4 01 15350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33787,4</w:t>
            </w:r>
          </w:p>
        </w:tc>
        <w:tc>
          <w:tcPr>
            <w:tcW w:w="1587" w:type="dxa"/>
          </w:tcPr>
          <w:p w:rsidR="002F2222" w:rsidRDefault="002F2222">
            <w:pPr>
              <w:pStyle w:val="ConsPlusNormal"/>
              <w:jc w:val="center"/>
            </w:pPr>
            <w:r>
              <w:t>53936,1</w:t>
            </w:r>
          </w:p>
        </w:tc>
        <w:tc>
          <w:tcPr>
            <w:tcW w:w="1587" w:type="dxa"/>
          </w:tcPr>
          <w:p w:rsidR="002F2222" w:rsidRDefault="002F2222">
            <w:pPr>
              <w:pStyle w:val="ConsPlusNormal"/>
              <w:jc w:val="center"/>
            </w:pPr>
            <w:r>
              <w:t>40302,7</w:t>
            </w:r>
          </w:p>
        </w:tc>
      </w:tr>
      <w:tr w:rsidR="002F2222">
        <w:tc>
          <w:tcPr>
            <w:tcW w:w="3742" w:type="dxa"/>
          </w:tcPr>
          <w:p w:rsidR="002F2222" w:rsidRDefault="002F2222">
            <w:pPr>
              <w:pStyle w:val="ConsPlusNormal"/>
            </w:pPr>
            <w:r>
              <w:t xml:space="preserve">Комплекс процессных мероприятий "Обеспечение эпизоотического </w:t>
            </w:r>
            <w:r>
              <w:lastRenderedPageBreak/>
              <w:t>благополучия на территории Ленинградской области"</w:t>
            </w:r>
          </w:p>
        </w:tc>
        <w:tc>
          <w:tcPr>
            <w:tcW w:w="1928" w:type="dxa"/>
          </w:tcPr>
          <w:p w:rsidR="002F2222" w:rsidRDefault="002F2222">
            <w:pPr>
              <w:pStyle w:val="ConsPlusNormal"/>
              <w:jc w:val="center"/>
            </w:pPr>
            <w:r>
              <w:lastRenderedPageBreak/>
              <w:t>13 4 02 00000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780899,5</w:t>
            </w:r>
          </w:p>
        </w:tc>
        <w:tc>
          <w:tcPr>
            <w:tcW w:w="1587" w:type="dxa"/>
          </w:tcPr>
          <w:p w:rsidR="002F2222" w:rsidRDefault="002F2222">
            <w:pPr>
              <w:pStyle w:val="ConsPlusNormal"/>
              <w:jc w:val="center"/>
            </w:pPr>
            <w:r>
              <w:t>689146,8</w:t>
            </w:r>
          </w:p>
        </w:tc>
        <w:tc>
          <w:tcPr>
            <w:tcW w:w="1587" w:type="dxa"/>
          </w:tcPr>
          <w:p w:rsidR="002F2222" w:rsidRDefault="002F2222">
            <w:pPr>
              <w:pStyle w:val="ConsPlusNormal"/>
              <w:jc w:val="center"/>
            </w:pPr>
            <w:r>
              <w:t>689146,8</w:t>
            </w:r>
          </w:p>
        </w:tc>
      </w:tr>
      <w:tr w:rsidR="002F2222">
        <w:tc>
          <w:tcPr>
            <w:tcW w:w="3742" w:type="dxa"/>
          </w:tcPr>
          <w:p w:rsidR="002F2222" w:rsidRDefault="002F2222">
            <w:pPr>
              <w:pStyle w:val="ConsPlusNormal"/>
            </w:pPr>
            <w:r>
              <w:lastRenderedPageBreak/>
              <w:t>Обеспечение деятельности (услуги, работы) государственных учреждений</w:t>
            </w:r>
          </w:p>
        </w:tc>
        <w:tc>
          <w:tcPr>
            <w:tcW w:w="1928" w:type="dxa"/>
          </w:tcPr>
          <w:p w:rsidR="002F2222" w:rsidRDefault="002F2222">
            <w:pPr>
              <w:pStyle w:val="ConsPlusNormal"/>
              <w:jc w:val="center"/>
            </w:pPr>
            <w:r>
              <w:t>13 4 02 00160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589394,1</w:t>
            </w:r>
          </w:p>
        </w:tc>
        <w:tc>
          <w:tcPr>
            <w:tcW w:w="1587" w:type="dxa"/>
          </w:tcPr>
          <w:p w:rsidR="002F2222" w:rsidRDefault="002F2222">
            <w:pPr>
              <w:pStyle w:val="ConsPlusNormal"/>
              <w:jc w:val="center"/>
            </w:pPr>
            <w:r>
              <w:t>579358,5</w:t>
            </w:r>
          </w:p>
        </w:tc>
        <w:tc>
          <w:tcPr>
            <w:tcW w:w="1587" w:type="dxa"/>
          </w:tcPr>
          <w:p w:rsidR="002F2222" w:rsidRDefault="002F2222">
            <w:pPr>
              <w:pStyle w:val="ConsPlusNormal"/>
              <w:jc w:val="center"/>
            </w:pPr>
            <w:r>
              <w:t>579594,7</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13 4 02 00160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589394,1</w:t>
            </w:r>
          </w:p>
        </w:tc>
        <w:tc>
          <w:tcPr>
            <w:tcW w:w="1587" w:type="dxa"/>
          </w:tcPr>
          <w:p w:rsidR="002F2222" w:rsidRDefault="002F2222">
            <w:pPr>
              <w:pStyle w:val="ConsPlusNormal"/>
              <w:jc w:val="center"/>
            </w:pPr>
            <w:r>
              <w:t>579358,5</w:t>
            </w:r>
          </w:p>
        </w:tc>
        <w:tc>
          <w:tcPr>
            <w:tcW w:w="1587" w:type="dxa"/>
          </w:tcPr>
          <w:p w:rsidR="002F2222" w:rsidRDefault="002F2222">
            <w:pPr>
              <w:pStyle w:val="ConsPlusNormal"/>
              <w:jc w:val="center"/>
            </w:pPr>
            <w:r>
              <w:t>579594,7</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13 4 02 00160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589394,1</w:t>
            </w:r>
          </w:p>
        </w:tc>
        <w:tc>
          <w:tcPr>
            <w:tcW w:w="1587" w:type="dxa"/>
          </w:tcPr>
          <w:p w:rsidR="002F2222" w:rsidRDefault="002F2222">
            <w:pPr>
              <w:pStyle w:val="ConsPlusNormal"/>
              <w:jc w:val="center"/>
            </w:pPr>
            <w:r>
              <w:t>579358,5</w:t>
            </w:r>
          </w:p>
        </w:tc>
        <w:tc>
          <w:tcPr>
            <w:tcW w:w="1587" w:type="dxa"/>
          </w:tcPr>
          <w:p w:rsidR="002F2222" w:rsidRDefault="002F2222">
            <w:pPr>
              <w:pStyle w:val="ConsPlusNormal"/>
              <w:jc w:val="center"/>
            </w:pPr>
            <w:r>
              <w:t>579594,7</w:t>
            </w:r>
          </w:p>
        </w:tc>
      </w:tr>
      <w:tr w:rsidR="002F2222">
        <w:tc>
          <w:tcPr>
            <w:tcW w:w="3742" w:type="dxa"/>
          </w:tcPr>
          <w:p w:rsidR="002F2222" w:rsidRDefault="002F2222">
            <w:pPr>
              <w:pStyle w:val="ConsPlusNormal"/>
            </w:pPr>
            <w:r>
              <w:t>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w:t>
            </w:r>
          </w:p>
        </w:tc>
        <w:tc>
          <w:tcPr>
            <w:tcW w:w="1928" w:type="dxa"/>
          </w:tcPr>
          <w:p w:rsidR="002F2222" w:rsidRDefault="002F2222">
            <w:pPr>
              <w:pStyle w:val="ConsPlusNormal"/>
              <w:jc w:val="center"/>
            </w:pPr>
            <w:r>
              <w:t>13 4 02 06450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1354,5</w:t>
            </w:r>
          </w:p>
        </w:tc>
        <w:tc>
          <w:tcPr>
            <w:tcW w:w="1587" w:type="dxa"/>
          </w:tcPr>
          <w:p w:rsidR="002F2222" w:rsidRDefault="002F2222">
            <w:pPr>
              <w:pStyle w:val="ConsPlusNormal"/>
              <w:jc w:val="center"/>
            </w:pPr>
            <w:r>
              <w:t>810,0</w:t>
            </w:r>
          </w:p>
        </w:tc>
        <w:tc>
          <w:tcPr>
            <w:tcW w:w="1587" w:type="dxa"/>
          </w:tcPr>
          <w:p w:rsidR="002F2222" w:rsidRDefault="002F2222">
            <w:pPr>
              <w:pStyle w:val="ConsPlusNormal"/>
              <w:jc w:val="center"/>
            </w:pPr>
            <w:r>
              <w:t>810,0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13 4 02 06450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1354,5</w:t>
            </w:r>
          </w:p>
        </w:tc>
        <w:tc>
          <w:tcPr>
            <w:tcW w:w="1587" w:type="dxa"/>
          </w:tcPr>
          <w:p w:rsidR="002F2222" w:rsidRDefault="002F2222">
            <w:pPr>
              <w:pStyle w:val="ConsPlusNormal"/>
              <w:jc w:val="center"/>
            </w:pPr>
            <w:r>
              <w:t>810,0</w:t>
            </w:r>
          </w:p>
        </w:tc>
        <w:tc>
          <w:tcPr>
            <w:tcW w:w="1587" w:type="dxa"/>
          </w:tcPr>
          <w:p w:rsidR="002F2222" w:rsidRDefault="002F2222">
            <w:pPr>
              <w:pStyle w:val="ConsPlusNormal"/>
              <w:jc w:val="center"/>
            </w:pPr>
            <w:r>
              <w:t>810,0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13 4 02 06450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1354,5</w:t>
            </w:r>
          </w:p>
        </w:tc>
        <w:tc>
          <w:tcPr>
            <w:tcW w:w="1587" w:type="dxa"/>
          </w:tcPr>
          <w:p w:rsidR="002F2222" w:rsidRDefault="002F2222">
            <w:pPr>
              <w:pStyle w:val="ConsPlusNormal"/>
              <w:jc w:val="center"/>
            </w:pPr>
            <w:r>
              <w:t>810,0</w:t>
            </w:r>
          </w:p>
        </w:tc>
        <w:tc>
          <w:tcPr>
            <w:tcW w:w="1587" w:type="dxa"/>
          </w:tcPr>
          <w:p w:rsidR="002F2222" w:rsidRDefault="002F2222">
            <w:pPr>
              <w:pStyle w:val="ConsPlusNormal"/>
              <w:jc w:val="center"/>
            </w:pPr>
            <w:r>
              <w:t>810,0</w:t>
            </w:r>
          </w:p>
        </w:tc>
      </w:tr>
      <w:tr w:rsidR="002F2222">
        <w:tc>
          <w:tcPr>
            <w:tcW w:w="3742" w:type="dxa"/>
          </w:tcPr>
          <w:p w:rsidR="002F2222" w:rsidRDefault="002F2222">
            <w:pPr>
              <w:pStyle w:val="ConsPlusNormal"/>
            </w:pPr>
            <w:r>
              <w:t>Возмещение части затрат на содержание на территории Ленинградской области приютов для животных без владельцев</w:t>
            </w:r>
          </w:p>
        </w:tc>
        <w:tc>
          <w:tcPr>
            <w:tcW w:w="1928" w:type="dxa"/>
          </w:tcPr>
          <w:p w:rsidR="002F2222" w:rsidRDefault="002F2222">
            <w:pPr>
              <w:pStyle w:val="ConsPlusNormal"/>
              <w:jc w:val="center"/>
            </w:pPr>
            <w:r>
              <w:t>13 4 02 06580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4600,0</w:t>
            </w:r>
          </w:p>
        </w:tc>
        <w:tc>
          <w:tcPr>
            <w:tcW w:w="1587" w:type="dxa"/>
          </w:tcPr>
          <w:p w:rsidR="002F2222" w:rsidRDefault="002F2222">
            <w:pPr>
              <w:pStyle w:val="ConsPlusNormal"/>
              <w:jc w:val="center"/>
            </w:pPr>
            <w:r>
              <w:t>3500,0</w:t>
            </w:r>
          </w:p>
        </w:tc>
        <w:tc>
          <w:tcPr>
            <w:tcW w:w="1587" w:type="dxa"/>
          </w:tcPr>
          <w:p w:rsidR="002F2222" w:rsidRDefault="002F2222">
            <w:pPr>
              <w:pStyle w:val="ConsPlusNormal"/>
              <w:jc w:val="center"/>
            </w:pPr>
            <w:r>
              <w:t>3500,0</w:t>
            </w:r>
          </w:p>
        </w:tc>
      </w:tr>
      <w:tr w:rsidR="002F2222">
        <w:tc>
          <w:tcPr>
            <w:tcW w:w="3742" w:type="dxa"/>
          </w:tcPr>
          <w:p w:rsidR="002F2222" w:rsidRDefault="002F22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928" w:type="dxa"/>
          </w:tcPr>
          <w:p w:rsidR="002F2222" w:rsidRDefault="002F2222">
            <w:pPr>
              <w:pStyle w:val="ConsPlusNormal"/>
              <w:jc w:val="center"/>
            </w:pPr>
            <w:r>
              <w:lastRenderedPageBreak/>
              <w:t>13 4 02 06580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4600,0</w:t>
            </w:r>
          </w:p>
        </w:tc>
        <w:tc>
          <w:tcPr>
            <w:tcW w:w="1587" w:type="dxa"/>
          </w:tcPr>
          <w:p w:rsidR="002F2222" w:rsidRDefault="002F2222">
            <w:pPr>
              <w:pStyle w:val="ConsPlusNormal"/>
              <w:jc w:val="center"/>
            </w:pPr>
            <w:r>
              <w:t>3500,0</w:t>
            </w:r>
          </w:p>
        </w:tc>
        <w:tc>
          <w:tcPr>
            <w:tcW w:w="1587" w:type="dxa"/>
          </w:tcPr>
          <w:p w:rsidR="002F2222" w:rsidRDefault="002F2222">
            <w:pPr>
              <w:pStyle w:val="ConsPlusNormal"/>
              <w:jc w:val="center"/>
            </w:pPr>
            <w:r>
              <w:t>3500,0</w:t>
            </w:r>
          </w:p>
        </w:tc>
      </w:tr>
      <w:tr w:rsidR="002F2222">
        <w:tc>
          <w:tcPr>
            <w:tcW w:w="3742" w:type="dxa"/>
          </w:tcPr>
          <w:p w:rsidR="002F2222" w:rsidRDefault="002F2222">
            <w:pPr>
              <w:pStyle w:val="ConsPlusNormal"/>
            </w:pPr>
            <w:r>
              <w:lastRenderedPageBreak/>
              <w:t>Сельское хозяйство и рыболовство</w:t>
            </w:r>
          </w:p>
        </w:tc>
        <w:tc>
          <w:tcPr>
            <w:tcW w:w="1928" w:type="dxa"/>
          </w:tcPr>
          <w:p w:rsidR="002F2222" w:rsidRDefault="002F2222">
            <w:pPr>
              <w:pStyle w:val="ConsPlusNormal"/>
              <w:jc w:val="center"/>
            </w:pPr>
            <w:r>
              <w:t>13 4 02 06580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4600,0</w:t>
            </w:r>
          </w:p>
        </w:tc>
        <w:tc>
          <w:tcPr>
            <w:tcW w:w="1587" w:type="dxa"/>
          </w:tcPr>
          <w:p w:rsidR="002F2222" w:rsidRDefault="002F2222">
            <w:pPr>
              <w:pStyle w:val="ConsPlusNormal"/>
              <w:jc w:val="center"/>
            </w:pPr>
            <w:r>
              <w:t>3500,0</w:t>
            </w:r>
          </w:p>
        </w:tc>
        <w:tc>
          <w:tcPr>
            <w:tcW w:w="1587" w:type="dxa"/>
          </w:tcPr>
          <w:p w:rsidR="002F2222" w:rsidRDefault="002F2222">
            <w:pPr>
              <w:pStyle w:val="ConsPlusNormal"/>
              <w:jc w:val="center"/>
            </w:pPr>
            <w:r>
              <w:t>3500,0</w:t>
            </w:r>
          </w:p>
        </w:tc>
      </w:tr>
      <w:tr w:rsidR="002F2222">
        <w:tc>
          <w:tcPr>
            <w:tcW w:w="3742"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1928" w:type="dxa"/>
          </w:tcPr>
          <w:p w:rsidR="002F2222" w:rsidRDefault="002F2222">
            <w:pPr>
              <w:pStyle w:val="ConsPlusNormal"/>
              <w:jc w:val="center"/>
            </w:pPr>
            <w:r>
              <w:t>13 4 02 13770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121891,3</w:t>
            </w:r>
          </w:p>
        </w:tc>
        <w:tc>
          <w:tcPr>
            <w:tcW w:w="1587" w:type="dxa"/>
          </w:tcPr>
          <w:p w:rsidR="002F2222" w:rsidRDefault="002F2222">
            <w:pPr>
              <w:pStyle w:val="ConsPlusNormal"/>
              <w:jc w:val="center"/>
            </w:pPr>
            <w:r>
              <w:t>42846,5</w:t>
            </w:r>
          </w:p>
        </w:tc>
        <w:tc>
          <w:tcPr>
            <w:tcW w:w="1587" w:type="dxa"/>
          </w:tcPr>
          <w:p w:rsidR="002F2222" w:rsidRDefault="002F2222">
            <w:pPr>
              <w:pStyle w:val="ConsPlusNormal"/>
              <w:jc w:val="center"/>
            </w:pPr>
            <w:r>
              <w:t>42610,3</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13 4 02 13770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121891,3</w:t>
            </w:r>
          </w:p>
        </w:tc>
        <w:tc>
          <w:tcPr>
            <w:tcW w:w="1587" w:type="dxa"/>
          </w:tcPr>
          <w:p w:rsidR="002F2222" w:rsidRDefault="002F2222">
            <w:pPr>
              <w:pStyle w:val="ConsPlusNormal"/>
              <w:jc w:val="center"/>
            </w:pPr>
            <w:r>
              <w:t>42846,5</w:t>
            </w:r>
          </w:p>
        </w:tc>
        <w:tc>
          <w:tcPr>
            <w:tcW w:w="1587" w:type="dxa"/>
          </w:tcPr>
          <w:p w:rsidR="002F2222" w:rsidRDefault="002F2222">
            <w:pPr>
              <w:pStyle w:val="ConsPlusNormal"/>
              <w:jc w:val="center"/>
            </w:pPr>
            <w:r>
              <w:t>42610,3</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13 4 02 13770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121891,3</w:t>
            </w:r>
          </w:p>
        </w:tc>
        <w:tc>
          <w:tcPr>
            <w:tcW w:w="1587" w:type="dxa"/>
          </w:tcPr>
          <w:p w:rsidR="002F2222" w:rsidRDefault="002F2222">
            <w:pPr>
              <w:pStyle w:val="ConsPlusNormal"/>
              <w:jc w:val="center"/>
            </w:pPr>
            <w:r>
              <w:t>42846,5</w:t>
            </w:r>
          </w:p>
        </w:tc>
        <w:tc>
          <w:tcPr>
            <w:tcW w:w="1587" w:type="dxa"/>
          </w:tcPr>
          <w:p w:rsidR="002F2222" w:rsidRDefault="002F2222">
            <w:pPr>
              <w:pStyle w:val="ConsPlusNormal"/>
              <w:jc w:val="center"/>
            </w:pPr>
            <w:r>
              <w:t>42610,3</w:t>
            </w:r>
          </w:p>
        </w:tc>
      </w:tr>
      <w:tr w:rsidR="002F2222">
        <w:tc>
          <w:tcPr>
            <w:tcW w:w="3742" w:type="dxa"/>
          </w:tcPr>
          <w:p w:rsidR="002F2222" w:rsidRDefault="002F2222">
            <w:pPr>
              <w:pStyle w:val="ConsPlusNormal"/>
            </w:pPr>
            <w:r>
              <w:t>Субвенции на организацию мероприятий при осуществлении деятельности по обращению с животными без владельцев</w:t>
            </w:r>
          </w:p>
        </w:tc>
        <w:tc>
          <w:tcPr>
            <w:tcW w:w="1928" w:type="dxa"/>
          </w:tcPr>
          <w:p w:rsidR="002F2222" w:rsidRDefault="002F2222">
            <w:pPr>
              <w:pStyle w:val="ConsPlusNormal"/>
              <w:jc w:val="center"/>
            </w:pPr>
            <w:r>
              <w:t>13 4 02 71590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63659,6</w:t>
            </w:r>
          </w:p>
        </w:tc>
        <w:tc>
          <w:tcPr>
            <w:tcW w:w="1587" w:type="dxa"/>
          </w:tcPr>
          <w:p w:rsidR="002F2222" w:rsidRDefault="002F2222">
            <w:pPr>
              <w:pStyle w:val="ConsPlusNormal"/>
              <w:jc w:val="center"/>
            </w:pPr>
            <w:r>
              <w:t>62631,8</w:t>
            </w:r>
          </w:p>
        </w:tc>
        <w:tc>
          <w:tcPr>
            <w:tcW w:w="1587" w:type="dxa"/>
          </w:tcPr>
          <w:p w:rsidR="002F2222" w:rsidRDefault="002F2222">
            <w:pPr>
              <w:pStyle w:val="ConsPlusNormal"/>
              <w:jc w:val="center"/>
            </w:pPr>
            <w:r>
              <w:t>62631,8</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13 4 02 71590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63659,6</w:t>
            </w:r>
          </w:p>
        </w:tc>
        <w:tc>
          <w:tcPr>
            <w:tcW w:w="1587" w:type="dxa"/>
          </w:tcPr>
          <w:p w:rsidR="002F2222" w:rsidRDefault="002F2222">
            <w:pPr>
              <w:pStyle w:val="ConsPlusNormal"/>
              <w:jc w:val="center"/>
            </w:pPr>
            <w:r>
              <w:t>62631,8</w:t>
            </w:r>
          </w:p>
        </w:tc>
        <w:tc>
          <w:tcPr>
            <w:tcW w:w="1587" w:type="dxa"/>
          </w:tcPr>
          <w:p w:rsidR="002F2222" w:rsidRDefault="002F2222">
            <w:pPr>
              <w:pStyle w:val="ConsPlusNormal"/>
              <w:jc w:val="center"/>
            </w:pPr>
            <w:r>
              <w:t>62631,8</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13 4 02 71590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63659,6</w:t>
            </w:r>
          </w:p>
        </w:tc>
        <w:tc>
          <w:tcPr>
            <w:tcW w:w="1587" w:type="dxa"/>
          </w:tcPr>
          <w:p w:rsidR="002F2222" w:rsidRDefault="002F2222">
            <w:pPr>
              <w:pStyle w:val="ConsPlusNormal"/>
              <w:jc w:val="center"/>
            </w:pPr>
            <w:r>
              <w:t>62631,8</w:t>
            </w:r>
          </w:p>
        </w:tc>
        <w:tc>
          <w:tcPr>
            <w:tcW w:w="1587" w:type="dxa"/>
          </w:tcPr>
          <w:p w:rsidR="002F2222" w:rsidRDefault="002F2222">
            <w:pPr>
              <w:pStyle w:val="ConsPlusNormal"/>
              <w:jc w:val="center"/>
            </w:pPr>
            <w:r>
              <w:t>62631,8</w:t>
            </w:r>
          </w:p>
        </w:tc>
      </w:tr>
      <w:tr w:rsidR="002F2222">
        <w:tc>
          <w:tcPr>
            <w:tcW w:w="3742" w:type="dxa"/>
          </w:tcPr>
          <w:p w:rsidR="002F2222" w:rsidRDefault="002F2222">
            <w:pPr>
              <w:pStyle w:val="ConsPlusNormal"/>
            </w:pPr>
            <w:r>
              <w:t>Отраслевые проекты</w:t>
            </w:r>
          </w:p>
        </w:tc>
        <w:tc>
          <w:tcPr>
            <w:tcW w:w="1928" w:type="dxa"/>
          </w:tcPr>
          <w:p w:rsidR="002F2222" w:rsidRDefault="002F2222">
            <w:pPr>
              <w:pStyle w:val="ConsPlusNormal"/>
              <w:jc w:val="center"/>
            </w:pPr>
            <w:r>
              <w:t>13 7 00 00000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5759109,7</w:t>
            </w:r>
          </w:p>
        </w:tc>
        <w:tc>
          <w:tcPr>
            <w:tcW w:w="1587" w:type="dxa"/>
          </w:tcPr>
          <w:p w:rsidR="002F2222" w:rsidRDefault="002F2222">
            <w:pPr>
              <w:pStyle w:val="ConsPlusNormal"/>
              <w:jc w:val="center"/>
            </w:pPr>
            <w:r>
              <w:t>5335397,9</w:t>
            </w:r>
          </w:p>
        </w:tc>
        <w:tc>
          <w:tcPr>
            <w:tcW w:w="1587" w:type="dxa"/>
          </w:tcPr>
          <w:p w:rsidR="002F2222" w:rsidRDefault="002F2222">
            <w:pPr>
              <w:pStyle w:val="ConsPlusNormal"/>
              <w:jc w:val="center"/>
            </w:pPr>
            <w:r>
              <w:t>5585697,9</w:t>
            </w:r>
          </w:p>
        </w:tc>
      </w:tr>
      <w:tr w:rsidR="002F2222">
        <w:tc>
          <w:tcPr>
            <w:tcW w:w="3742" w:type="dxa"/>
          </w:tcPr>
          <w:p w:rsidR="002F2222" w:rsidRDefault="002F2222">
            <w:pPr>
              <w:pStyle w:val="ConsPlusNormal"/>
            </w:pPr>
            <w:r>
              <w:t>Отраслевой проект "Развитие агропромышленного комплекса"</w:t>
            </w:r>
          </w:p>
        </w:tc>
        <w:tc>
          <w:tcPr>
            <w:tcW w:w="1928" w:type="dxa"/>
          </w:tcPr>
          <w:p w:rsidR="002F2222" w:rsidRDefault="002F2222">
            <w:pPr>
              <w:pStyle w:val="ConsPlusNormal"/>
              <w:jc w:val="center"/>
            </w:pPr>
            <w:r>
              <w:t>13 7 01 00000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5637347,1</w:t>
            </w:r>
          </w:p>
        </w:tc>
        <w:tc>
          <w:tcPr>
            <w:tcW w:w="1587" w:type="dxa"/>
          </w:tcPr>
          <w:p w:rsidR="002F2222" w:rsidRDefault="002F2222">
            <w:pPr>
              <w:pStyle w:val="ConsPlusNormal"/>
              <w:jc w:val="center"/>
            </w:pPr>
            <w:r>
              <w:t>4984160,3</w:t>
            </w:r>
          </w:p>
        </w:tc>
        <w:tc>
          <w:tcPr>
            <w:tcW w:w="1587" w:type="dxa"/>
          </w:tcPr>
          <w:p w:rsidR="002F2222" w:rsidRDefault="002F2222">
            <w:pPr>
              <w:pStyle w:val="ConsPlusNormal"/>
              <w:jc w:val="center"/>
            </w:pPr>
            <w:r>
              <w:t>5444000,4</w:t>
            </w:r>
          </w:p>
        </w:tc>
      </w:tr>
      <w:tr w:rsidR="002F2222">
        <w:tc>
          <w:tcPr>
            <w:tcW w:w="3742" w:type="dxa"/>
          </w:tcPr>
          <w:p w:rsidR="002F2222" w:rsidRDefault="002F2222">
            <w:pPr>
              <w:pStyle w:val="ConsPlusNormal"/>
            </w:pPr>
            <w:r>
              <w:t>Стимулирование увеличения производства картофеля и овощей</w:t>
            </w:r>
          </w:p>
        </w:tc>
        <w:tc>
          <w:tcPr>
            <w:tcW w:w="1928" w:type="dxa"/>
          </w:tcPr>
          <w:p w:rsidR="002F2222" w:rsidRDefault="002F2222">
            <w:pPr>
              <w:pStyle w:val="ConsPlusNormal"/>
              <w:jc w:val="center"/>
            </w:pPr>
            <w:r>
              <w:t>13 7 01 06120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148893,7</w:t>
            </w:r>
          </w:p>
        </w:tc>
        <w:tc>
          <w:tcPr>
            <w:tcW w:w="1587" w:type="dxa"/>
          </w:tcPr>
          <w:p w:rsidR="002F2222" w:rsidRDefault="002F2222">
            <w:pPr>
              <w:pStyle w:val="ConsPlusNormal"/>
              <w:jc w:val="center"/>
            </w:pPr>
            <w:r>
              <w:t>155394,5</w:t>
            </w:r>
          </w:p>
        </w:tc>
        <w:tc>
          <w:tcPr>
            <w:tcW w:w="1587" w:type="dxa"/>
          </w:tcPr>
          <w:p w:rsidR="002F2222" w:rsidRDefault="002F2222">
            <w:pPr>
              <w:pStyle w:val="ConsPlusNormal"/>
              <w:jc w:val="center"/>
            </w:pPr>
            <w:r>
              <w:t>156213,3</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13 7 01 06120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148893,7</w:t>
            </w:r>
          </w:p>
        </w:tc>
        <w:tc>
          <w:tcPr>
            <w:tcW w:w="1587" w:type="dxa"/>
          </w:tcPr>
          <w:p w:rsidR="002F2222" w:rsidRDefault="002F2222">
            <w:pPr>
              <w:pStyle w:val="ConsPlusNormal"/>
              <w:jc w:val="center"/>
            </w:pPr>
            <w:r>
              <w:t>155394,5</w:t>
            </w:r>
          </w:p>
        </w:tc>
        <w:tc>
          <w:tcPr>
            <w:tcW w:w="1587" w:type="dxa"/>
          </w:tcPr>
          <w:p w:rsidR="002F2222" w:rsidRDefault="002F2222">
            <w:pPr>
              <w:pStyle w:val="ConsPlusNormal"/>
              <w:jc w:val="center"/>
            </w:pPr>
            <w:r>
              <w:t>156213,3</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13 7 01 06120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148893,7</w:t>
            </w:r>
          </w:p>
        </w:tc>
        <w:tc>
          <w:tcPr>
            <w:tcW w:w="1587" w:type="dxa"/>
          </w:tcPr>
          <w:p w:rsidR="002F2222" w:rsidRDefault="002F2222">
            <w:pPr>
              <w:pStyle w:val="ConsPlusNormal"/>
              <w:jc w:val="center"/>
            </w:pPr>
            <w:r>
              <w:t>155394,5</w:t>
            </w:r>
          </w:p>
        </w:tc>
        <w:tc>
          <w:tcPr>
            <w:tcW w:w="1587" w:type="dxa"/>
          </w:tcPr>
          <w:p w:rsidR="002F2222" w:rsidRDefault="002F2222">
            <w:pPr>
              <w:pStyle w:val="ConsPlusNormal"/>
              <w:jc w:val="center"/>
            </w:pPr>
            <w:r>
              <w:t>156213,3</w:t>
            </w:r>
          </w:p>
        </w:tc>
      </w:tr>
      <w:tr w:rsidR="002F2222">
        <w:tc>
          <w:tcPr>
            <w:tcW w:w="3742" w:type="dxa"/>
          </w:tcPr>
          <w:p w:rsidR="002F2222" w:rsidRDefault="002F2222">
            <w:pPr>
              <w:pStyle w:val="ConsPlusNormal"/>
            </w:pPr>
            <w:r>
              <w:lastRenderedPageBreak/>
              <w:t>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w:t>
            </w:r>
          </w:p>
        </w:tc>
        <w:tc>
          <w:tcPr>
            <w:tcW w:w="1928" w:type="dxa"/>
          </w:tcPr>
          <w:p w:rsidR="002F2222" w:rsidRDefault="002F2222">
            <w:pPr>
              <w:pStyle w:val="ConsPlusNormal"/>
              <w:jc w:val="center"/>
            </w:pPr>
            <w:r>
              <w:t>13 7 01 06190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23224,4</w:t>
            </w:r>
          </w:p>
        </w:tc>
        <w:tc>
          <w:tcPr>
            <w:tcW w:w="1587" w:type="dxa"/>
          </w:tcPr>
          <w:p w:rsidR="002F2222" w:rsidRDefault="002F2222">
            <w:pPr>
              <w:pStyle w:val="ConsPlusNormal"/>
              <w:jc w:val="center"/>
            </w:pPr>
            <w:r>
              <w:t>92500,0</w:t>
            </w:r>
          </w:p>
        </w:tc>
        <w:tc>
          <w:tcPr>
            <w:tcW w:w="1587" w:type="dxa"/>
          </w:tcPr>
          <w:p w:rsidR="002F2222" w:rsidRDefault="002F2222">
            <w:pPr>
              <w:pStyle w:val="ConsPlusNormal"/>
              <w:jc w:val="center"/>
            </w:pPr>
            <w:r>
              <w:t>107600,0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13 7 01 06190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23224,4</w:t>
            </w:r>
          </w:p>
        </w:tc>
        <w:tc>
          <w:tcPr>
            <w:tcW w:w="1587" w:type="dxa"/>
          </w:tcPr>
          <w:p w:rsidR="002F2222" w:rsidRDefault="002F2222">
            <w:pPr>
              <w:pStyle w:val="ConsPlusNormal"/>
              <w:jc w:val="center"/>
            </w:pPr>
            <w:r>
              <w:t>92500,0</w:t>
            </w:r>
          </w:p>
        </w:tc>
        <w:tc>
          <w:tcPr>
            <w:tcW w:w="1587" w:type="dxa"/>
          </w:tcPr>
          <w:p w:rsidR="002F2222" w:rsidRDefault="002F2222">
            <w:pPr>
              <w:pStyle w:val="ConsPlusNormal"/>
              <w:jc w:val="center"/>
            </w:pPr>
            <w:r>
              <w:t>107600,0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13 7 01 06190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23224,4</w:t>
            </w:r>
          </w:p>
        </w:tc>
        <w:tc>
          <w:tcPr>
            <w:tcW w:w="1587" w:type="dxa"/>
          </w:tcPr>
          <w:p w:rsidR="002F2222" w:rsidRDefault="002F2222">
            <w:pPr>
              <w:pStyle w:val="ConsPlusNormal"/>
              <w:jc w:val="center"/>
            </w:pPr>
            <w:r>
              <w:t>92500,0</w:t>
            </w:r>
          </w:p>
        </w:tc>
        <w:tc>
          <w:tcPr>
            <w:tcW w:w="1587" w:type="dxa"/>
          </w:tcPr>
          <w:p w:rsidR="002F2222" w:rsidRDefault="002F2222">
            <w:pPr>
              <w:pStyle w:val="ConsPlusNormal"/>
              <w:jc w:val="center"/>
            </w:pPr>
            <w:r>
              <w:t>107600,0</w:t>
            </w:r>
          </w:p>
        </w:tc>
      </w:tr>
      <w:tr w:rsidR="002F2222">
        <w:tc>
          <w:tcPr>
            <w:tcW w:w="3742" w:type="dxa"/>
          </w:tcPr>
          <w:p w:rsidR="002F2222" w:rsidRDefault="002F2222">
            <w:pPr>
              <w:pStyle w:val="ConsPlusNormal"/>
            </w:pPr>
            <w:r>
              <w:t>Возмещение части затрат на развитие малых форм хозяйствования</w:t>
            </w:r>
          </w:p>
        </w:tc>
        <w:tc>
          <w:tcPr>
            <w:tcW w:w="1928" w:type="dxa"/>
          </w:tcPr>
          <w:p w:rsidR="002F2222" w:rsidRDefault="002F2222">
            <w:pPr>
              <w:pStyle w:val="ConsPlusNormal"/>
              <w:jc w:val="center"/>
            </w:pPr>
            <w:r>
              <w:t>13 7 01 06200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25295,1</w:t>
            </w:r>
          </w:p>
        </w:tc>
        <w:tc>
          <w:tcPr>
            <w:tcW w:w="1587" w:type="dxa"/>
          </w:tcPr>
          <w:p w:rsidR="002F2222" w:rsidRDefault="002F2222">
            <w:pPr>
              <w:pStyle w:val="ConsPlusNormal"/>
              <w:jc w:val="center"/>
            </w:pPr>
            <w:r>
              <w:t>32205,0</w:t>
            </w:r>
          </w:p>
        </w:tc>
        <w:tc>
          <w:tcPr>
            <w:tcW w:w="1587" w:type="dxa"/>
          </w:tcPr>
          <w:p w:rsidR="002F2222" w:rsidRDefault="002F2222">
            <w:pPr>
              <w:pStyle w:val="ConsPlusNormal"/>
              <w:jc w:val="center"/>
            </w:pPr>
            <w:r>
              <w:t>32577,0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13 7 01 06200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25295,1</w:t>
            </w:r>
          </w:p>
        </w:tc>
        <w:tc>
          <w:tcPr>
            <w:tcW w:w="1587" w:type="dxa"/>
          </w:tcPr>
          <w:p w:rsidR="002F2222" w:rsidRDefault="002F2222">
            <w:pPr>
              <w:pStyle w:val="ConsPlusNormal"/>
              <w:jc w:val="center"/>
            </w:pPr>
            <w:r>
              <w:t>32205,0</w:t>
            </w:r>
          </w:p>
        </w:tc>
        <w:tc>
          <w:tcPr>
            <w:tcW w:w="1587" w:type="dxa"/>
          </w:tcPr>
          <w:p w:rsidR="002F2222" w:rsidRDefault="002F2222">
            <w:pPr>
              <w:pStyle w:val="ConsPlusNormal"/>
              <w:jc w:val="center"/>
            </w:pPr>
            <w:r>
              <w:t>32577,0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13 7 01 06200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25295,1</w:t>
            </w:r>
          </w:p>
        </w:tc>
        <w:tc>
          <w:tcPr>
            <w:tcW w:w="1587" w:type="dxa"/>
          </w:tcPr>
          <w:p w:rsidR="002F2222" w:rsidRDefault="002F2222">
            <w:pPr>
              <w:pStyle w:val="ConsPlusNormal"/>
              <w:jc w:val="center"/>
            </w:pPr>
            <w:r>
              <w:t>32205,0</w:t>
            </w:r>
          </w:p>
        </w:tc>
        <w:tc>
          <w:tcPr>
            <w:tcW w:w="1587" w:type="dxa"/>
          </w:tcPr>
          <w:p w:rsidR="002F2222" w:rsidRDefault="002F2222">
            <w:pPr>
              <w:pStyle w:val="ConsPlusNormal"/>
              <w:jc w:val="center"/>
            </w:pPr>
            <w:r>
              <w:t>32577,0</w:t>
            </w:r>
          </w:p>
        </w:tc>
      </w:tr>
      <w:tr w:rsidR="002F2222">
        <w:tc>
          <w:tcPr>
            <w:tcW w:w="3742" w:type="dxa"/>
          </w:tcPr>
          <w:p w:rsidR="002F2222" w:rsidRDefault="002F2222">
            <w:pPr>
              <w:pStyle w:val="ConsPlusNormal"/>
            </w:pPr>
            <w:r>
              <w:t>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w:t>
            </w:r>
          </w:p>
        </w:tc>
        <w:tc>
          <w:tcPr>
            <w:tcW w:w="1928" w:type="dxa"/>
          </w:tcPr>
          <w:p w:rsidR="002F2222" w:rsidRDefault="002F2222">
            <w:pPr>
              <w:pStyle w:val="ConsPlusNormal"/>
              <w:jc w:val="center"/>
            </w:pPr>
            <w:r>
              <w:t>13 7 01 06240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20000,0</w:t>
            </w:r>
          </w:p>
        </w:tc>
        <w:tc>
          <w:tcPr>
            <w:tcW w:w="1587" w:type="dxa"/>
          </w:tcPr>
          <w:p w:rsidR="002F2222" w:rsidRDefault="002F2222">
            <w:pPr>
              <w:pStyle w:val="ConsPlusNormal"/>
              <w:jc w:val="center"/>
            </w:pPr>
            <w:r>
              <w:t>20000,0</w:t>
            </w:r>
          </w:p>
        </w:tc>
        <w:tc>
          <w:tcPr>
            <w:tcW w:w="1587" w:type="dxa"/>
          </w:tcPr>
          <w:p w:rsidR="002F2222" w:rsidRDefault="002F2222">
            <w:pPr>
              <w:pStyle w:val="ConsPlusNormal"/>
              <w:jc w:val="center"/>
            </w:pPr>
            <w:r>
              <w:t>20000,0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13 7 01 06240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20000,0</w:t>
            </w:r>
          </w:p>
        </w:tc>
        <w:tc>
          <w:tcPr>
            <w:tcW w:w="1587" w:type="dxa"/>
          </w:tcPr>
          <w:p w:rsidR="002F2222" w:rsidRDefault="002F2222">
            <w:pPr>
              <w:pStyle w:val="ConsPlusNormal"/>
              <w:jc w:val="center"/>
            </w:pPr>
            <w:r>
              <w:t>20000,0</w:t>
            </w:r>
          </w:p>
        </w:tc>
        <w:tc>
          <w:tcPr>
            <w:tcW w:w="1587" w:type="dxa"/>
          </w:tcPr>
          <w:p w:rsidR="002F2222" w:rsidRDefault="002F2222">
            <w:pPr>
              <w:pStyle w:val="ConsPlusNormal"/>
              <w:jc w:val="center"/>
            </w:pPr>
            <w:r>
              <w:t>20000,0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13 7 01 06240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20000,0</w:t>
            </w:r>
          </w:p>
        </w:tc>
        <w:tc>
          <w:tcPr>
            <w:tcW w:w="1587" w:type="dxa"/>
          </w:tcPr>
          <w:p w:rsidR="002F2222" w:rsidRDefault="002F2222">
            <w:pPr>
              <w:pStyle w:val="ConsPlusNormal"/>
              <w:jc w:val="center"/>
            </w:pPr>
            <w:r>
              <w:t>20000,0</w:t>
            </w:r>
          </w:p>
        </w:tc>
        <w:tc>
          <w:tcPr>
            <w:tcW w:w="1587" w:type="dxa"/>
          </w:tcPr>
          <w:p w:rsidR="002F2222" w:rsidRDefault="002F2222">
            <w:pPr>
              <w:pStyle w:val="ConsPlusNormal"/>
              <w:jc w:val="center"/>
            </w:pPr>
            <w:r>
              <w:t>20000,0</w:t>
            </w:r>
          </w:p>
        </w:tc>
      </w:tr>
      <w:tr w:rsidR="002F2222">
        <w:tc>
          <w:tcPr>
            <w:tcW w:w="3742" w:type="dxa"/>
          </w:tcPr>
          <w:p w:rsidR="002F2222" w:rsidRDefault="002F2222">
            <w:pPr>
              <w:pStyle w:val="ConsPlusNormal"/>
            </w:pPr>
            <w:r>
              <w:t>Возмещение части затрат на приобретение техники и оборудования</w:t>
            </w:r>
          </w:p>
        </w:tc>
        <w:tc>
          <w:tcPr>
            <w:tcW w:w="1928" w:type="dxa"/>
          </w:tcPr>
          <w:p w:rsidR="002F2222" w:rsidRDefault="002F2222">
            <w:pPr>
              <w:pStyle w:val="ConsPlusNormal"/>
              <w:jc w:val="center"/>
            </w:pPr>
            <w:r>
              <w:t>13 7 01 06280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782690,1</w:t>
            </w:r>
          </w:p>
        </w:tc>
        <w:tc>
          <w:tcPr>
            <w:tcW w:w="1587" w:type="dxa"/>
          </w:tcPr>
          <w:p w:rsidR="002F2222" w:rsidRDefault="002F2222">
            <w:pPr>
              <w:pStyle w:val="ConsPlusNormal"/>
              <w:jc w:val="center"/>
            </w:pPr>
            <w:r>
              <w:t>610200,5</w:t>
            </w:r>
          </w:p>
        </w:tc>
        <w:tc>
          <w:tcPr>
            <w:tcW w:w="1587" w:type="dxa"/>
          </w:tcPr>
          <w:p w:rsidR="002F2222" w:rsidRDefault="002F2222">
            <w:pPr>
              <w:pStyle w:val="ConsPlusNormal"/>
              <w:jc w:val="center"/>
            </w:pPr>
            <w:r>
              <w:t>610155,8</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13 7 01 06280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782690,1</w:t>
            </w:r>
          </w:p>
        </w:tc>
        <w:tc>
          <w:tcPr>
            <w:tcW w:w="1587" w:type="dxa"/>
          </w:tcPr>
          <w:p w:rsidR="002F2222" w:rsidRDefault="002F2222">
            <w:pPr>
              <w:pStyle w:val="ConsPlusNormal"/>
              <w:jc w:val="center"/>
            </w:pPr>
            <w:r>
              <w:t>610200,5</w:t>
            </w:r>
          </w:p>
        </w:tc>
        <w:tc>
          <w:tcPr>
            <w:tcW w:w="1587" w:type="dxa"/>
          </w:tcPr>
          <w:p w:rsidR="002F2222" w:rsidRDefault="002F2222">
            <w:pPr>
              <w:pStyle w:val="ConsPlusNormal"/>
              <w:jc w:val="center"/>
            </w:pPr>
            <w:r>
              <w:t>610155,8</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13 7 01 06280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782690,1</w:t>
            </w:r>
          </w:p>
        </w:tc>
        <w:tc>
          <w:tcPr>
            <w:tcW w:w="1587" w:type="dxa"/>
          </w:tcPr>
          <w:p w:rsidR="002F2222" w:rsidRDefault="002F2222">
            <w:pPr>
              <w:pStyle w:val="ConsPlusNormal"/>
              <w:jc w:val="center"/>
            </w:pPr>
            <w:r>
              <w:t>610200,5</w:t>
            </w:r>
          </w:p>
        </w:tc>
        <w:tc>
          <w:tcPr>
            <w:tcW w:w="1587" w:type="dxa"/>
          </w:tcPr>
          <w:p w:rsidR="002F2222" w:rsidRDefault="002F2222">
            <w:pPr>
              <w:pStyle w:val="ConsPlusNormal"/>
              <w:jc w:val="center"/>
            </w:pPr>
            <w:r>
              <w:t>610155,8</w:t>
            </w:r>
          </w:p>
        </w:tc>
      </w:tr>
      <w:tr w:rsidR="002F2222">
        <w:tc>
          <w:tcPr>
            <w:tcW w:w="3742" w:type="dxa"/>
          </w:tcPr>
          <w:p w:rsidR="002F2222" w:rsidRDefault="002F2222">
            <w:pPr>
              <w:pStyle w:val="ConsPlusNormal"/>
            </w:pPr>
            <w:r>
              <w:t>Реализация мероприятий в области мелиорации земель сельскохозяйственного назначения</w:t>
            </w:r>
          </w:p>
        </w:tc>
        <w:tc>
          <w:tcPr>
            <w:tcW w:w="1928" w:type="dxa"/>
          </w:tcPr>
          <w:p w:rsidR="002F2222" w:rsidRDefault="002F2222">
            <w:pPr>
              <w:pStyle w:val="ConsPlusNormal"/>
              <w:jc w:val="center"/>
            </w:pPr>
            <w:r>
              <w:t>13 7 01 06300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153363,8</w:t>
            </w:r>
          </w:p>
        </w:tc>
        <w:tc>
          <w:tcPr>
            <w:tcW w:w="1587" w:type="dxa"/>
          </w:tcPr>
          <w:p w:rsidR="002F2222" w:rsidRDefault="002F2222">
            <w:pPr>
              <w:pStyle w:val="ConsPlusNormal"/>
              <w:jc w:val="center"/>
            </w:pPr>
            <w:r>
              <w:t>33789,5</w:t>
            </w:r>
          </w:p>
        </w:tc>
        <w:tc>
          <w:tcPr>
            <w:tcW w:w="1587" w:type="dxa"/>
          </w:tcPr>
          <w:p w:rsidR="002F2222" w:rsidRDefault="002F2222">
            <w:pPr>
              <w:pStyle w:val="ConsPlusNormal"/>
              <w:jc w:val="center"/>
            </w:pPr>
            <w:r>
              <w:t>20710,1</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13 7 01 06300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153363,8</w:t>
            </w:r>
          </w:p>
        </w:tc>
        <w:tc>
          <w:tcPr>
            <w:tcW w:w="1587" w:type="dxa"/>
          </w:tcPr>
          <w:p w:rsidR="002F2222" w:rsidRDefault="002F2222">
            <w:pPr>
              <w:pStyle w:val="ConsPlusNormal"/>
              <w:jc w:val="center"/>
            </w:pPr>
            <w:r>
              <w:t>33789,5</w:t>
            </w:r>
          </w:p>
        </w:tc>
        <w:tc>
          <w:tcPr>
            <w:tcW w:w="1587" w:type="dxa"/>
          </w:tcPr>
          <w:p w:rsidR="002F2222" w:rsidRDefault="002F2222">
            <w:pPr>
              <w:pStyle w:val="ConsPlusNormal"/>
              <w:jc w:val="center"/>
            </w:pPr>
            <w:r>
              <w:t>20710,1</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13 7 01 06300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153363,8</w:t>
            </w:r>
          </w:p>
        </w:tc>
        <w:tc>
          <w:tcPr>
            <w:tcW w:w="1587" w:type="dxa"/>
          </w:tcPr>
          <w:p w:rsidR="002F2222" w:rsidRDefault="002F2222">
            <w:pPr>
              <w:pStyle w:val="ConsPlusNormal"/>
              <w:jc w:val="center"/>
            </w:pPr>
            <w:r>
              <w:t>33789,5</w:t>
            </w:r>
          </w:p>
        </w:tc>
        <w:tc>
          <w:tcPr>
            <w:tcW w:w="1587" w:type="dxa"/>
          </w:tcPr>
          <w:p w:rsidR="002F2222" w:rsidRDefault="002F2222">
            <w:pPr>
              <w:pStyle w:val="ConsPlusNormal"/>
              <w:jc w:val="center"/>
            </w:pPr>
            <w:r>
              <w:t>20710,1</w:t>
            </w:r>
          </w:p>
        </w:tc>
      </w:tr>
      <w:tr w:rsidR="002F2222">
        <w:tc>
          <w:tcPr>
            <w:tcW w:w="3742" w:type="dxa"/>
          </w:tcPr>
          <w:p w:rsidR="002F2222" w:rsidRDefault="002F2222">
            <w:pPr>
              <w:pStyle w:val="ConsPlusNormal"/>
            </w:pPr>
            <w:r>
              <w:t>Создание системы поддержки фермеров и развитие сельской кооперации</w:t>
            </w:r>
          </w:p>
        </w:tc>
        <w:tc>
          <w:tcPr>
            <w:tcW w:w="1928" w:type="dxa"/>
          </w:tcPr>
          <w:p w:rsidR="002F2222" w:rsidRDefault="002F2222">
            <w:pPr>
              <w:pStyle w:val="ConsPlusNormal"/>
              <w:jc w:val="center"/>
            </w:pPr>
            <w:r>
              <w:t>13 7 01 06370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15510,0</w:t>
            </w:r>
          </w:p>
        </w:tc>
        <w:tc>
          <w:tcPr>
            <w:tcW w:w="1587" w:type="dxa"/>
          </w:tcPr>
          <w:p w:rsidR="002F2222" w:rsidRDefault="002F2222">
            <w:pPr>
              <w:pStyle w:val="ConsPlusNormal"/>
              <w:jc w:val="center"/>
            </w:pPr>
            <w:r>
              <w:t>15510,0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13 7 01 06370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2640,0</w:t>
            </w:r>
          </w:p>
        </w:tc>
        <w:tc>
          <w:tcPr>
            <w:tcW w:w="1587" w:type="dxa"/>
          </w:tcPr>
          <w:p w:rsidR="002F2222" w:rsidRDefault="002F2222">
            <w:pPr>
              <w:pStyle w:val="ConsPlusNormal"/>
              <w:jc w:val="center"/>
            </w:pPr>
            <w:r>
              <w:t>2640,0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13 7 01 06370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2640,0</w:t>
            </w:r>
          </w:p>
        </w:tc>
        <w:tc>
          <w:tcPr>
            <w:tcW w:w="1587" w:type="dxa"/>
          </w:tcPr>
          <w:p w:rsidR="002F2222" w:rsidRDefault="002F2222">
            <w:pPr>
              <w:pStyle w:val="ConsPlusNormal"/>
              <w:jc w:val="center"/>
            </w:pPr>
            <w:r>
              <w:t>2640,0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13 7 01 06370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12870,0</w:t>
            </w:r>
          </w:p>
        </w:tc>
        <w:tc>
          <w:tcPr>
            <w:tcW w:w="1587" w:type="dxa"/>
          </w:tcPr>
          <w:p w:rsidR="002F2222" w:rsidRDefault="002F2222">
            <w:pPr>
              <w:pStyle w:val="ConsPlusNormal"/>
              <w:jc w:val="center"/>
            </w:pPr>
            <w:r>
              <w:t>12870,0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13 7 01 06370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12870,0</w:t>
            </w:r>
          </w:p>
        </w:tc>
        <w:tc>
          <w:tcPr>
            <w:tcW w:w="1587" w:type="dxa"/>
          </w:tcPr>
          <w:p w:rsidR="002F2222" w:rsidRDefault="002F2222">
            <w:pPr>
              <w:pStyle w:val="ConsPlusNormal"/>
              <w:jc w:val="center"/>
            </w:pPr>
            <w:r>
              <w:t>12870,0</w:t>
            </w:r>
          </w:p>
        </w:tc>
      </w:tr>
      <w:tr w:rsidR="002F2222">
        <w:tc>
          <w:tcPr>
            <w:tcW w:w="3742" w:type="dxa"/>
          </w:tcPr>
          <w:p w:rsidR="002F2222" w:rsidRDefault="002F2222">
            <w:pPr>
              <w:pStyle w:val="ConsPlusNormal"/>
            </w:pPr>
            <w:r>
              <w:t>Гранты в форме субсидий участникам мероприятия "Ленинградский фермер"</w:t>
            </w:r>
          </w:p>
        </w:tc>
        <w:tc>
          <w:tcPr>
            <w:tcW w:w="1928" w:type="dxa"/>
          </w:tcPr>
          <w:p w:rsidR="002F2222" w:rsidRDefault="002F2222">
            <w:pPr>
              <w:pStyle w:val="ConsPlusNormal"/>
              <w:jc w:val="center"/>
            </w:pPr>
            <w:r>
              <w:t>13 7 01 06560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30000,0</w:t>
            </w:r>
          </w:p>
        </w:tc>
        <w:tc>
          <w:tcPr>
            <w:tcW w:w="1587" w:type="dxa"/>
          </w:tcPr>
          <w:p w:rsidR="002F2222" w:rsidRDefault="002F2222">
            <w:pPr>
              <w:pStyle w:val="ConsPlusNormal"/>
              <w:jc w:val="center"/>
            </w:pPr>
            <w:r>
              <w:t>30000,0</w:t>
            </w:r>
          </w:p>
        </w:tc>
        <w:tc>
          <w:tcPr>
            <w:tcW w:w="1587" w:type="dxa"/>
          </w:tcPr>
          <w:p w:rsidR="002F2222" w:rsidRDefault="002F2222">
            <w:pPr>
              <w:pStyle w:val="ConsPlusNormal"/>
              <w:jc w:val="center"/>
            </w:pPr>
            <w:r>
              <w:t>30000,0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13 7 01 06560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30000,0</w:t>
            </w:r>
          </w:p>
        </w:tc>
        <w:tc>
          <w:tcPr>
            <w:tcW w:w="1587" w:type="dxa"/>
          </w:tcPr>
          <w:p w:rsidR="002F2222" w:rsidRDefault="002F2222">
            <w:pPr>
              <w:pStyle w:val="ConsPlusNormal"/>
              <w:jc w:val="center"/>
            </w:pPr>
            <w:r>
              <w:t>30000,0</w:t>
            </w:r>
          </w:p>
        </w:tc>
        <w:tc>
          <w:tcPr>
            <w:tcW w:w="1587" w:type="dxa"/>
          </w:tcPr>
          <w:p w:rsidR="002F2222" w:rsidRDefault="002F2222">
            <w:pPr>
              <w:pStyle w:val="ConsPlusNormal"/>
              <w:jc w:val="center"/>
            </w:pPr>
            <w:r>
              <w:t>30000,0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13 7 01 06560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30000,0</w:t>
            </w:r>
          </w:p>
        </w:tc>
        <w:tc>
          <w:tcPr>
            <w:tcW w:w="1587" w:type="dxa"/>
          </w:tcPr>
          <w:p w:rsidR="002F2222" w:rsidRDefault="002F2222">
            <w:pPr>
              <w:pStyle w:val="ConsPlusNormal"/>
              <w:jc w:val="center"/>
            </w:pPr>
            <w:r>
              <w:t>30000,0</w:t>
            </w:r>
          </w:p>
        </w:tc>
        <w:tc>
          <w:tcPr>
            <w:tcW w:w="1587" w:type="dxa"/>
          </w:tcPr>
          <w:p w:rsidR="002F2222" w:rsidRDefault="002F2222">
            <w:pPr>
              <w:pStyle w:val="ConsPlusNormal"/>
              <w:jc w:val="center"/>
            </w:pPr>
            <w:r>
              <w:t>30000,0</w:t>
            </w:r>
          </w:p>
        </w:tc>
      </w:tr>
      <w:tr w:rsidR="002F2222">
        <w:tc>
          <w:tcPr>
            <w:tcW w:w="3742" w:type="dxa"/>
          </w:tcPr>
          <w:p w:rsidR="002F2222" w:rsidRDefault="002F2222">
            <w:pPr>
              <w:pStyle w:val="ConsPlusNormal"/>
            </w:pPr>
            <w:r>
              <w:t xml:space="preserve">Поддержка приоритетных </w:t>
            </w:r>
            <w:r>
              <w:lastRenderedPageBreak/>
              <w:t>направлений агропромышленного комплекса и развитие малых форм хозяйствования</w:t>
            </w:r>
          </w:p>
        </w:tc>
        <w:tc>
          <w:tcPr>
            <w:tcW w:w="1928" w:type="dxa"/>
          </w:tcPr>
          <w:p w:rsidR="002F2222" w:rsidRDefault="002F2222">
            <w:pPr>
              <w:pStyle w:val="ConsPlusNormal"/>
              <w:jc w:val="center"/>
            </w:pPr>
            <w:r>
              <w:lastRenderedPageBreak/>
              <w:t>13 7 01 06890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1779768,9</w:t>
            </w:r>
          </w:p>
        </w:tc>
        <w:tc>
          <w:tcPr>
            <w:tcW w:w="1587" w:type="dxa"/>
          </w:tcPr>
          <w:p w:rsidR="002F2222" w:rsidRDefault="002F2222">
            <w:pPr>
              <w:pStyle w:val="ConsPlusNormal"/>
              <w:jc w:val="center"/>
            </w:pPr>
            <w:r>
              <w:t>1622195,8</w:t>
            </w:r>
          </w:p>
        </w:tc>
        <w:tc>
          <w:tcPr>
            <w:tcW w:w="1587" w:type="dxa"/>
          </w:tcPr>
          <w:p w:rsidR="002F2222" w:rsidRDefault="002F2222">
            <w:pPr>
              <w:pStyle w:val="ConsPlusNormal"/>
              <w:jc w:val="center"/>
            </w:pPr>
            <w:r>
              <w:t>1749341,0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13 7 01 06890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2908,5</w:t>
            </w:r>
          </w:p>
        </w:tc>
        <w:tc>
          <w:tcPr>
            <w:tcW w:w="1587" w:type="dxa"/>
          </w:tcPr>
          <w:p w:rsidR="002F2222" w:rsidRDefault="002F2222">
            <w:pPr>
              <w:pStyle w:val="ConsPlusNormal"/>
              <w:jc w:val="center"/>
            </w:pPr>
            <w:r>
              <w:t>2845,6</w:t>
            </w:r>
          </w:p>
        </w:tc>
        <w:tc>
          <w:tcPr>
            <w:tcW w:w="1587" w:type="dxa"/>
          </w:tcPr>
          <w:p w:rsidR="002F2222" w:rsidRDefault="002F2222">
            <w:pPr>
              <w:pStyle w:val="ConsPlusNormal"/>
              <w:jc w:val="center"/>
            </w:pPr>
            <w:r>
              <w:t>2845,6</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13 7 01 06890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2908,5</w:t>
            </w:r>
          </w:p>
        </w:tc>
        <w:tc>
          <w:tcPr>
            <w:tcW w:w="1587" w:type="dxa"/>
          </w:tcPr>
          <w:p w:rsidR="002F2222" w:rsidRDefault="002F2222">
            <w:pPr>
              <w:pStyle w:val="ConsPlusNormal"/>
              <w:jc w:val="center"/>
            </w:pPr>
            <w:r>
              <w:t>2845,6</w:t>
            </w:r>
          </w:p>
        </w:tc>
        <w:tc>
          <w:tcPr>
            <w:tcW w:w="1587" w:type="dxa"/>
          </w:tcPr>
          <w:p w:rsidR="002F2222" w:rsidRDefault="002F2222">
            <w:pPr>
              <w:pStyle w:val="ConsPlusNormal"/>
              <w:jc w:val="center"/>
            </w:pPr>
            <w:r>
              <w:t>2845,6</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13 7 01 06890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1776860,4</w:t>
            </w:r>
          </w:p>
        </w:tc>
        <w:tc>
          <w:tcPr>
            <w:tcW w:w="1587" w:type="dxa"/>
          </w:tcPr>
          <w:p w:rsidR="002F2222" w:rsidRDefault="002F2222">
            <w:pPr>
              <w:pStyle w:val="ConsPlusNormal"/>
              <w:jc w:val="center"/>
            </w:pPr>
            <w:r>
              <w:t>1619350,2</w:t>
            </w:r>
          </w:p>
        </w:tc>
        <w:tc>
          <w:tcPr>
            <w:tcW w:w="1587" w:type="dxa"/>
          </w:tcPr>
          <w:p w:rsidR="002F2222" w:rsidRDefault="002F2222">
            <w:pPr>
              <w:pStyle w:val="ConsPlusNormal"/>
              <w:jc w:val="center"/>
            </w:pPr>
            <w:r>
              <w:t>1746495,4</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13 7 01 06890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1776860,4</w:t>
            </w:r>
          </w:p>
        </w:tc>
        <w:tc>
          <w:tcPr>
            <w:tcW w:w="1587" w:type="dxa"/>
          </w:tcPr>
          <w:p w:rsidR="002F2222" w:rsidRDefault="002F2222">
            <w:pPr>
              <w:pStyle w:val="ConsPlusNormal"/>
              <w:jc w:val="center"/>
            </w:pPr>
            <w:r>
              <w:t>1619350,2</w:t>
            </w:r>
          </w:p>
        </w:tc>
        <w:tc>
          <w:tcPr>
            <w:tcW w:w="1587" w:type="dxa"/>
          </w:tcPr>
          <w:p w:rsidR="002F2222" w:rsidRDefault="002F2222">
            <w:pPr>
              <w:pStyle w:val="ConsPlusNormal"/>
              <w:jc w:val="center"/>
            </w:pPr>
            <w:r>
              <w:t>1746495,4</w:t>
            </w:r>
          </w:p>
        </w:tc>
      </w:tr>
      <w:tr w:rsidR="002F2222">
        <w:tc>
          <w:tcPr>
            <w:tcW w:w="3742" w:type="dxa"/>
          </w:tcPr>
          <w:p w:rsidR="002F2222" w:rsidRDefault="002F2222">
            <w:pPr>
              <w:pStyle w:val="ConsPlusNormal"/>
            </w:pPr>
            <w:r>
              <w:t>Возмещение части прямых понесенных затрат на создание и(или) модернизацию объектов агропромышленного комплекса</w:t>
            </w:r>
          </w:p>
        </w:tc>
        <w:tc>
          <w:tcPr>
            <w:tcW w:w="1928" w:type="dxa"/>
          </w:tcPr>
          <w:p w:rsidR="002F2222" w:rsidRDefault="002F2222">
            <w:pPr>
              <w:pStyle w:val="ConsPlusNormal"/>
              <w:jc w:val="center"/>
            </w:pPr>
            <w:r>
              <w:t>13 7 01 06910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900612,2</w:t>
            </w:r>
          </w:p>
        </w:tc>
        <w:tc>
          <w:tcPr>
            <w:tcW w:w="1587" w:type="dxa"/>
          </w:tcPr>
          <w:p w:rsidR="002F2222" w:rsidRDefault="002F2222">
            <w:pPr>
              <w:pStyle w:val="ConsPlusNormal"/>
              <w:jc w:val="center"/>
            </w:pPr>
            <w:r>
              <w:t>410000,0</w:t>
            </w:r>
          </w:p>
        </w:tc>
        <w:tc>
          <w:tcPr>
            <w:tcW w:w="1587" w:type="dxa"/>
          </w:tcPr>
          <w:p w:rsidR="002F2222" w:rsidRDefault="002F2222">
            <w:pPr>
              <w:pStyle w:val="ConsPlusNormal"/>
              <w:jc w:val="center"/>
            </w:pPr>
            <w:r>
              <w:t>429666,0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13 7 01 06910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900612,2</w:t>
            </w:r>
          </w:p>
        </w:tc>
        <w:tc>
          <w:tcPr>
            <w:tcW w:w="1587" w:type="dxa"/>
          </w:tcPr>
          <w:p w:rsidR="002F2222" w:rsidRDefault="002F2222">
            <w:pPr>
              <w:pStyle w:val="ConsPlusNormal"/>
              <w:jc w:val="center"/>
            </w:pPr>
            <w:r>
              <w:t>410000,0</w:t>
            </w:r>
          </w:p>
        </w:tc>
        <w:tc>
          <w:tcPr>
            <w:tcW w:w="1587" w:type="dxa"/>
          </w:tcPr>
          <w:p w:rsidR="002F2222" w:rsidRDefault="002F2222">
            <w:pPr>
              <w:pStyle w:val="ConsPlusNormal"/>
              <w:jc w:val="center"/>
            </w:pPr>
            <w:r>
              <w:t>429666,0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13 7 01 06910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900612,2</w:t>
            </w:r>
          </w:p>
        </w:tc>
        <w:tc>
          <w:tcPr>
            <w:tcW w:w="1587" w:type="dxa"/>
          </w:tcPr>
          <w:p w:rsidR="002F2222" w:rsidRDefault="002F2222">
            <w:pPr>
              <w:pStyle w:val="ConsPlusNormal"/>
              <w:jc w:val="center"/>
            </w:pPr>
            <w:r>
              <w:t>410000,0</w:t>
            </w:r>
          </w:p>
        </w:tc>
        <w:tc>
          <w:tcPr>
            <w:tcW w:w="1587" w:type="dxa"/>
          </w:tcPr>
          <w:p w:rsidR="002F2222" w:rsidRDefault="002F2222">
            <w:pPr>
              <w:pStyle w:val="ConsPlusNormal"/>
              <w:jc w:val="center"/>
            </w:pPr>
            <w:r>
              <w:t>429666,0</w:t>
            </w:r>
          </w:p>
        </w:tc>
      </w:tr>
      <w:tr w:rsidR="002F2222">
        <w:tc>
          <w:tcPr>
            <w:tcW w:w="3742" w:type="dxa"/>
          </w:tcPr>
          <w:p w:rsidR="002F2222" w:rsidRDefault="002F2222">
            <w:pPr>
              <w:pStyle w:val="ConsPlusNormal"/>
            </w:pPr>
            <w:r>
              <w:t>Государственная поддержка стимулирования увеличения производства масличных культур</w:t>
            </w:r>
          </w:p>
        </w:tc>
        <w:tc>
          <w:tcPr>
            <w:tcW w:w="1928" w:type="dxa"/>
          </w:tcPr>
          <w:p w:rsidR="002F2222" w:rsidRDefault="002F2222">
            <w:pPr>
              <w:pStyle w:val="ConsPlusNormal"/>
              <w:jc w:val="center"/>
            </w:pPr>
            <w:r>
              <w:t>13 7 01 06970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348,2</w:t>
            </w:r>
          </w:p>
        </w:tc>
        <w:tc>
          <w:tcPr>
            <w:tcW w:w="1587" w:type="dxa"/>
          </w:tcPr>
          <w:p w:rsidR="002F2222" w:rsidRDefault="002F2222">
            <w:pPr>
              <w:pStyle w:val="ConsPlusNormal"/>
              <w:jc w:val="center"/>
            </w:pPr>
            <w:r>
              <w:t>348,2</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13 7 01 06970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348,2</w:t>
            </w:r>
          </w:p>
        </w:tc>
        <w:tc>
          <w:tcPr>
            <w:tcW w:w="1587" w:type="dxa"/>
          </w:tcPr>
          <w:p w:rsidR="002F2222" w:rsidRDefault="002F2222">
            <w:pPr>
              <w:pStyle w:val="ConsPlusNormal"/>
              <w:jc w:val="center"/>
            </w:pPr>
            <w:r>
              <w:t>348,2</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13 7 01 06970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348,2</w:t>
            </w:r>
          </w:p>
        </w:tc>
        <w:tc>
          <w:tcPr>
            <w:tcW w:w="1587" w:type="dxa"/>
          </w:tcPr>
          <w:p w:rsidR="002F2222" w:rsidRDefault="002F2222">
            <w:pPr>
              <w:pStyle w:val="ConsPlusNormal"/>
              <w:jc w:val="center"/>
            </w:pPr>
            <w:r>
              <w:t>348,2</w:t>
            </w:r>
          </w:p>
        </w:tc>
      </w:tr>
      <w:tr w:rsidR="002F2222">
        <w:tc>
          <w:tcPr>
            <w:tcW w:w="3742" w:type="dxa"/>
          </w:tcPr>
          <w:p w:rsidR="002F2222" w:rsidRDefault="002F2222">
            <w:pPr>
              <w:pStyle w:val="ConsPlusNormal"/>
            </w:pPr>
            <w:r>
              <w:t>Гранты в форме субсидий участникам мероприятия "Ленинградский гектар"</w:t>
            </w:r>
          </w:p>
        </w:tc>
        <w:tc>
          <w:tcPr>
            <w:tcW w:w="1928" w:type="dxa"/>
          </w:tcPr>
          <w:p w:rsidR="002F2222" w:rsidRDefault="002F2222">
            <w:pPr>
              <w:pStyle w:val="ConsPlusNormal"/>
              <w:jc w:val="center"/>
            </w:pPr>
            <w:r>
              <w:t>13 7 01 07030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13 7 01 07030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r>
      <w:tr w:rsidR="002F2222">
        <w:tc>
          <w:tcPr>
            <w:tcW w:w="3742" w:type="dxa"/>
          </w:tcPr>
          <w:p w:rsidR="002F2222" w:rsidRDefault="002F2222">
            <w:pPr>
              <w:pStyle w:val="ConsPlusNormal"/>
            </w:pPr>
            <w:r>
              <w:lastRenderedPageBreak/>
              <w:t>Сельское хозяйство и рыболовство</w:t>
            </w:r>
          </w:p>
        </w:tc>
        <w:tc>
          <w:tcPr>
            <w:tcW w:w="1928" w:type="dxa"/>
          </w:tcPr>
          <w:p w:rsidR="002F2222" w:rsidRDefault="002F2222">
            <w:pPr>
              <w:pStyle w:val="ConsPlusNormal"/>
              <w:jc w:val="center"/>
            </w:pPr>
            <w:r>
              <w:t>13 7 01 07030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r>
      <w:tr w:rsidR="002F2222">
        <w:tc>
          <w:tcPr>
            <w:tcW w:w="3742" w:type="dxa"/>
          </w:tcPr>
          <w:p w:rsidR="002F2222" w:rsidRDefault="002F2222">
            <w:pPr>
              <w:pStyle w:val="ConsPlusNormal"/>
            </w:pPr>
            <w:r>
              <w:t>Возмещение части затрат по содержанию маточного поголовья основного стада рыб</w:t>
            </w:r>
          </w:p>
        </w:tc>
        <w:tc>
          <w:tcPr>
            <w:tcW w:w="1928" w:type="dxa"/>
          </w:tcPr>
          <w:p w:rsidR="002F2222" w:rsidRDefault="002F2222">
            <w:pPr>
              <w:pStyle w:val="ConsPlusNormal"/>
              <w:jc w:val="center"/>
            </w:pPr>
            <w:r>
              <w:t>13 7 01 07300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8006,6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13 7 01 07300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8006,6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13 7 01 07300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8006,6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Возмещение части затрат на приобретение кормов</w:t>
            </w:r>
          </w:p>
        </w:tc>
        <w:tc>
          <w:tcPr>
            <w:tcW w:w="1928" w:type="dxa"/>
          </w:tcPr>
          <w:p w:rsidR="002F2222" w:rsidRDefault="002F2222">
            <w:pPr>
              <w:pStyle w:val="ConsPlusNormal"/>
              <w:jc w:val="center"/>
            </w:pPr>
            <w:r>
              <w:t>13 7 01 07870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196871,0</w:t>
            </w:r>
          </w:p>
        </w:tc>
        <w:tc>
          <w:tcPr>
            <w:tcW w:w="1587" w:type="dxa"/>
          </w:tcPr>
          <w:p w:rsidR="002F2222" w:rsidRDefault="002F2222">
            <w:pPr>
              <w:pStyle w:val="ConsPlusNormal"/>
              <w:jc w:val="center"/>
            </w:pPr>
            <w:r>
              <w:t>249325,0</w:t>
            </w:r>
          </w:p>
        </w:tc>
        <w:tc>
          <w:tcPr>
            <w:tcW w:w="1587" w:type="dxa"/>
          </w:tcPr>
          <w:p w:rsidR="002F2222" w:rsidRDefault="002F2222">
            <w:pPr>
              <w:pStyle w:val="ConsPlusNormal"/>
              <w:jc w:val="center"/>
            </w:pPr>
            <w:r>
              <w:t>249325,0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13 7 01 07870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196871,0</w:t>
            </w:r>
          </w:p>
        </w:tc>
        <w:tc>
          <w:tcPr>
            <w:tcW w:w="1587" w:type="dxa"/>
          </w:tcPr>
          <w:p w:rsidR="002F2222" w:rsidRDefault="002F2222">
            <w:pPr>
              <w:pStyle w:val="ConsPlusNormal"/>
              <w:jc w:val="center"/>
            </w:pPr>
            <w:r>
              <w:t>249325,0</w:t>
            </w:r>
          </w:p>
        </w:tc>
        <w:tc>
          <w:tcPr>
            <w:tcW w:w="1587" w:type="dxa"/>
          </w:tcPr>
          <w:p w:rsidR="002F2222" w:rsidRDefault="002F2222">
            <w:pPr>
              <w:pStyle w:val="ConsPlusNormal"/>
              <w:jc w:val="center"/>
            </w:pPr>
            <w:r>
              <w:t>249325,0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13 7 01 07870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196871,0</w:t>
            </w:r>
          </w:p>
        </w:tc>
        <w:tc>
          <w:tcPr>
            <w:tcW w:w="1587" w:type="dxa"/>
          </w:tcPr>
          <w:p w:rsidR="002F2222" w:rsidRDefault="002F2222">
            <w:pPr>
              <w:pStyle w:val="ConsPlusNormal"/>
              <w:jc w:val="center"/>
            </w:pPr>
            <w:r>
              <w:t>249325,0</w:t>
            </w:r>
          </w:p>
        </w:tc>
        <w:tc>
          <w:tcPr>
            <w:tcW w:w="1587" w:type="dxa"/>
          </w:tcPr>
          <w:p w:rsidR="002F2222" w:rsidRDefault="002F2222">
            <w:pPr>
              <w:pStyle w:val="ConsPlusNormal"/>
              <w:jc w:val="center"/>
            </w:pPr>
            <w:r>
              <w:t>249325,0</w:t>
            </w:r>
          </w:p>
        </w:tc>
      </w:tr>
      <w:tr w:rsidR="002F2222">
        <w:tc>
          <w:tcPr>
            <w:tcW w:w="3742" w:type="dxa"/>
          </w:tcPr>
          <w:p w:rsidR="002F2222" w:rsidRDefault="002F2222">
            <w:pPr>
              <w:pStyle w:val="ConsPlusNormal"/>
            </w:pPr>
            <w:r>
              <w:t>Субвенции по поддержке сельскохозяйственного производства</w:t>
            </w:r>
          </w:p>
        </w:tc>
        <w:tc>
          <w:tcPr>
            <w:tcW w:w="1928" w:type="dxa"/>
          </w:tcPr>
          <w:p w:rsidR="002F2222" w:rsidRDefault="002F2222">
            <w:pPr>
              <w:pStyle w:val="ConsPlusNormal"/>
              <w:jc w:val="center"/>
            </w:pPr>
            <w:r>
              <w:t>13 7 01 71030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132657,2</w:t>
            </w:r>
          </w:p>
        </w:tc>
        <w:tc>
          <w:tcPr>
            <w:tcW w:w="1587" w:type="dxa"/>
          </w:tcPr>
          <w:p w:rsidR="002F2222" w:rsidRDefault="002F2222">
            <w:pPr>
              <w:pStyle w:val="ConsPlusNormal"/>
              <w:jc w:val="center"/>
            </w:pPr>
            <w:r>
              <w:t>137123,0</w:t>
            </w:r>
          </w:p>
        </w:tc>
        <w:tc>
          <w:tcPr>
            <w:tcW w:w="1587" w:type="dxa"/>
          </w:tcPr>
          <w:p w:rsidR="002F2222" w:rsidRDefault="002F2222">
            <w:pPr>
              <w:pStyle w:val="ConsPlusNormal"/>
              <w:jc w:val="center"/>
            </w:pPr>
            <w:r>
              <w:t>137581,0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13 7 01 71030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132657,2</w:t>
            </w:r>
          </w:p>
        </w:tc>
        <w:tc>
          <w:tcPr>
            <w:tcW w:w="1587" w:type="dxa"/>
          </w:tcPr>
          <w:p w:rsidR="002F2222" w:rsidRDefault="002F2222">
            <w:pPr>
              <w:pStyle w:val="ConsPlusNormal"/>
              <w:jc w:val="center"/>
            </w:pPr>
            <w:r>
              <w:t>137123,0</w:t>
            </w:r>
          </w:p>
        </w:tc>
        <w:tc>
          <w:tcPr>
            <w:tcW w:w="1587" w:type="dxa"/>
          </w:tcPr>
          <w:p w:rsidR="002F2222" w:rsidRDefault="002F2222">
            <w:pPr>
              <w:pStyle w:val="ConsPlusNormal"/>
              <w:jc w:val="center"/>
            </w:pPr>
            <w:r>
              <w:t>137581,0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13 7 01 71030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132657,2</w:t>
            </w:r>
          </w:p>
        </w:tc>
        <w:tc>
          <w:tcPr>
            <w:tcW w:w="1587" w:type="dxa"/>
          </w:tcPr>
          <w:p w:rsidR="002F2222" w:rsidRDefault="002F2222">
            <w:pPr>
              <w:pStyle w:val="ConsPlusNormal"/>
              <w:jc w:val="center"/>
            </w:pPr>
            <w:r>
              <w:t>137123,0</w:t>
            </w:r>
          </w:p>
        </w:tc>
        <w:tc>
          <w:tcPr>
            <w:tcW w:w="1587" w:type="dxa"/>
          </w:tcPr>
          <w:p w:rsidR="002F2222" w:rsidRDefault="002F2222">
            <w:pPr>
              <w:pStyle w:val="ConsPlusNormal"/>
              <w:jc w:val="center"/>
            </w:pPr>
            <w:r>
              <w:t>137581,0</w:t>
            </w:r>
          </w:p>
        </w:tc>
      </w:tr>
      <w:tr w:rsidR="002F2222">
        <w:tc>
          <w:tcPr>
            <w:tcW w:w="3742" w:type="dxa"/>
          </w:tcPr>
          <w:p w:rsidR="002F2222" w:rsidRDefault="002F2222">
            <w:pPr>
              <w:pStyle w:val="ConsPlusNormal"/>
            </w:pPr>
            <w:r>
              <w:t>Стимулирование увеличения производства картофеля и овощей (возмещение части затрат на поддержку элитного семеноводства картофеля и(или) овощных культур)</w:t>
            </w:r>
          </w:p>
        </w:tc>
        <w:tc>
          <w:tcPr>
            <w:tcW w:w="1928" w:type="dxa"/>
          </w:tcPr>
          <w:p w:rsidR="002F2222" w:rsidRDefault="002F2222">
            <w:pPr>
              <w:pStyle w:val="ConsPlusNormal"/>
              <w:jc w:val="center"/>
            </w:pPr>
            <w:r>
              <w:t>13 7 01 R0141</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13137,1</w:t>
            </w:r>
          </w:p>
        </w:tc>
        <w:tc>
          <w:tcPr>
            <w:tcW w:w="1587" w:type="dxa"/>
          </w:tcPr>
          <w:p w:rsidR="002F2222" w:rsidRDefault="002F2222">
            <w:pPr>
              <w:pStyle w:val="ConsPlusNormal"/>
              <w:jc w:val="center"/>
            </w:pPr>
            <w:r>
              <w:t>11242,4</w:t>
            </w:r>
          </w:p>
        </w:tc>
        <w:tc>
          <w:tcPr>
            <w:tcW w:w="1587" w:type="dxa"/>
          </w:tcPr>
          <w:p w:rsidR="002F2222" w:rsidRDefault="002F2222">
            <w:pPr>
              <w:pStyle w:val="ConsPlusNormal"/>
              <w:jc w:val="center"/>
            </w:pPr>
            <w:r>
              <w:t>14542,3</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R0141</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13137,1</w:t>
            </w:r>
          </w:p>
        </w:tc>
        <w:tc>
          <w:tcPr>
            <w:tcW w:w="1587" w:type="dxa"/>
          </w:tcPr>
          <w:p w:rsidR="002F2222" w:rsidRDefault="002F2222">
            <w:pPr>
              <w:pStyle w:val="ConsPlusNormal"/>
              <w:jc w:val="center"/>
            </w:pPr>
            <w:r>
              <w:t>11242,4</w:t>
            </w:r>
          </w:p>
        </w:tc>
        <w:tc>
          <w:tcPr>
            <w:tcW w:w="1587" w:type="dxa"/>
          </w:tcPr>
          <w:p w:rsidR="002F2222" w:rsidRDefault="002F2222">
            <w:pPr>
              <w:pStyle w:val="ConsPlusNormal"/>
              <w:jc w:val="center"/>
            </w:pPr>
            <w:r>
              <w:t>14542,3</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R0141</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13137,1</w:t>
            </w:r>
          </w:p>
        </w:tc>
        <w:tc>
          <w:tcPr>
            <w:tcW w:w="1587" w:type="dxa"/>
          </w:tcPr>
          <w:p w:rsidR="002F2222" w:rsidRDefault="002F2222">
            <w:pPr>
              <w:pStyle w:val="ConsPlusNormal"/>
              <w:jc w:val="center"/>
            </w:pPr>
            <w:r>
              <w:t>11242,4</w:t>
            </w:r>
          </w:p>
        </w:tc>
        <w:tc>
          <w:tcPr>
            <w:tcW w:w="1587" w:type="dxa"/>
          </w:tcPr>
          <w:p w:rsidR="002F2222" w:rsidRDefault="002F2222">
            <w:pPr>
              <w:pStyle w:val="ConsPlusNormal"/>
              <w:jc w:val="center"/>
            </w:pPr>
            <w:r>
              <w:t>14542,3</w:t>
            </w:r>
          </w:p>
        </w:tc>
      </w:tr>
      <w:tr w:rsidR="002F2222">
        <w:tc>
          <w:tcPr>
            <w:tcW w:w="3742" w:type="dxa"/>
          </w:tcPr>
          <w:p w:rsidR="002F2222" w:rsidRDefault="002F2222">
            <w:pPr>
              <w:pStyle w:val="ConsPlusNormal"/>
            </w:pPr>
            <w:r>
              <w:t xml:space="preserve">Стимулирование увеличения производства картофеля и овощей </w:t>
            </w:r>
            <w:r>
              <w:lastRenderedPageBreak/>
              <w:t>(возмещение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w:t>
            </w:r>
          </w:p>
        </w:tc>
        <w:tc>
          <w:tcPr>
            <w:tcW w:w="1928" w:type="dxa"/>
          </w:tcPr>
          <w:p w:rsidR="002F2222" w:rsidRDefault="002F2222">
            <w:pPr>
              <w:pStyle w:val="ConsPlusNormal"/>
              <w:jc w:val="center"/>
            </w:pPr>
            <w:r>
              <w:lastRenderedPageBreak/>
              <w:t>13 7 01 R0142</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4462,7</w:t>
            </w:r>
          </w:p>
        </w:tc>
        <w:tc>
          <w:tcPr>
            <w:tcW w:w="1587" w:type="dxa"/>
          </w:tcPr>
          <w:p w:rsidR="002F2222" w:rsidRDefault="002F2222">
            <w:pPr>
              <w:pStyle w:val="ConsPlusNormal"/>
              <w:jc w:val="center"/>
            </w:pPr>
            <w:r>
              <w:t>3818,4</w:t>
            </w:r>
          </w:p>
        </w:tc>
        <w:tc>
          <w:tcPr>
            <w:tcW w:w="1587" w:type="dxa"/>
          </w:tcPr>
          <w:p w:rsidR="002F2222" w:rsidRDefault="002F2222">
            <w:pPr>
              <w:pStyle w:val="ConsPlusNormal"/>
              <w:jc w:val="center"/>
            </w:pPr>
            <w:r>
              <w:t>4939,1</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13 7 01 R0142</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4462,7</w:t>
            </w:r>
          </w:p>
        </w:tc>
        <w:tc>
          <w:tcPr>
            <w:tcW w:w="1587" w:type="dxa"/>
          </w:tcPr>
          <w:p w:rsidR="002F2222" w:rsidRDefault="002F2222">
            <w:pPr>
              <w:pStyle w:val="ConsPlusNormal"/>
              <w:jc w:val="center"/>
            </w:pPr>
            <w:r>
              <w:t>3818,4</w:t>
            </w:r>
          </w:p>
        </w:tc>
        <w:tc>
          <w:tcPr>
            <w:tcW w:w="1587" w:type="dxa"/>
          </w:tcPr>
          <w:p w:rsidR="002F2222" w:rsidRDefault="002F2222">
            <w:pPr>
              <w:pStyle w:val="ConsPlusNormal"/>
              <w:jc w:val="center"/>
            </w:pPr>
            <w:r>
              <w:t>4939,1</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R0142</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4462,7</w:t>
            </w:r>
          </w:p>
        </w:tc>
        <w:tc>
          <w:tcPr>
            <w:tcW w:w="1587" w:type="dxa"/>
          </w:tcPr>
          <w:p w:rsidR="002F2222" w:rsidRDefault="002F2222">
            <w:pPr>
              <w:pStyle w:val="ConsPlusNormal"/>
              <w:jc w:val="center"/>
            </w:pPr>
            <w:r>
              <w:t>3818,4</w:t>
            </w:r>
          </w:p>
        </w:tc>
        <w:tc>
          <w:tcPr>
            <w:tcW w:w="1587" w:type="dxa"/>
          </w:tcPr>
          <w:p w:rsidR="002F2222" w:rsidRDefault="002F2222">
            <w:pPr>
              <w:pStyle w:val="ConsPlusNormal"/>
              <w:jc w:val="center"/>
            </w:pPr>
            <w:r>
              <w:t>4939,1</w:t>
            </w:r>
          </w:p>
        </w:tc>
      </w:tr>
      <w:tr w:rsidR="002F2222">
        <w:tc>
          <w:tcPr>
            <w:tcW w:w="3742" w:type="dxa"/>
          </w:tcPr>
          <w:p w:rsidR="002F2222" w:rsidRDefault="002F2222">
            <w:pPr>
              <w:pStyle w:val="ConsPlusNormal"/>
            </w:pPr>
            <w:r>
              <w:t>Стимулирование увеличения производства картофеля и овощей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w:t>
            </w:r>
          </w:p>
        </w:tc>
        <w:tc>
          <w:tcPr>
            <w:tcW w:w="1928" w:type="dxa"/>
          </w:tcPr>
          <w:p w:rsidR="002F2222" w:rsidRDefault="002F2222">
            <w:pPr>
              <w:pStyle w:val="ConsPlusNormal"/>
              <w:jc w:val="center"/>
            </w:pPr>
            <w:r>
              <w:t>13 7 01 R0143</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4460,8</w:t>
            </w:r>
          </w:p>
        </w:tc>
        <w:tc>
          <w:tcPr>
            <w:tcW w:w="1587" w:type="dxa"/>
          </w:tcPr>
          <w:p w:rsidR="002F2222" w:rsidRDefault="002F2222">
            <w:pPr>
              <w:pStyle w:val="ConsPlusNormal"/>
              <w:jc w:val="center"/>
            </w:pPr>
            <w:r>
              <w:t>3818,2</w:t>
            </w:r>
          </w:p>
        </w:tc>
        <w:tc>
          <w:tcPr>
            <w:tcW w:w="1587" w:type="dxa"/>
          </w:tcPr>
          <w:p w:rsidR="002F2222" w:rsidRDefault="002F2222">
            <w:pPr>
              <w:pStyle w:val="ConsPlusNormal"/>
              <w:jc w:val="center"/>
            </w:pPr>
            <w:r>
              <w:t>4939,1</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R0143</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4460,8</w:t>
            </w:r>
          </w:p>
        </w:tc>
        <w:tc>
          <w:tcPr>
            <w:tcW w:w="1587" w:type="dxa"/>
          </w:tcPr>
          <w:p w:rsidR="002F2222" w:rsidRDefault="002F2222">
            <w:pPr>
              <w:pStyle w:val="ConsPlusNormal"/>
              <w:jc w:val="center"/>
            </w:pPr>
            <w:r>
              <w:t>3818,2</w:t>
            </w:r>
          </w:p>
        </w:tc>
        <w:tc>
          <w:tcPr>
            <w:tcW w:w="1587" w:type="dxa"/>
          </w:tcPr>
          <w:p w:rsidR="002F2222" w:rsidRDefault="002F2222">
            <w:pPr>
              <w:pStyle w:val="ConsPlusNormal"/>
              <w:jc w:val="center"/>
            </w:pPr>
            <w:r>
              <w:t>4939,1</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R0143</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4460,8</w:t>
            </w:r>
          </w:p>
        </w:tc>
        <w:tc>
          <w:tcPr>
            <w:tcW w:w="1587" w:type="dxa"/>
          </w:tcPr>
          <w:p w:rsidR="002F2222" w:rsidRDefault="002F2222">
            <w:pPr>
              <w:pStyle w:val="ConsPlusNormal"/>
              <w:jc w:val="center"/>
            </w:pPr>
            <w:r>
              <w:t>3818,2</w:t>
            </w:r>
          </w:p>
        </w:tc>
        <w:tc>
          <w:tcPr>
            <w:tcW w:w="1587" w:type="dxa"/>
          </w:tcPr>
          <w:p w:rsidR="002F2222" w:rsidRDefault="002F2222">
            <w:pPr>
              <w:pStyle w:val="ConsPlusNormal"/>
              <w:jc w:val="center"/>
            </w:pPr>
            <w:r>
              <w:t>4939,1</w:t>
            </w:r>
          </w:p>
        </w:tc>
      </w:tr>
      <w:tr w:rsidR="002F2222">
        <w:tc>
          <w:tcPr>
            <w:tcW w:w="3742" w:type="dxa"/>
          </w:tcPr>
          <w:p w:rsidR="002F2222" w:rsidRDefault="002F2222">
            <w:pPr>
              <w:pStyle w:val="ConsPlusNormal"/>
            </w:pPr>
            <w:r>
              <w:t>Стимулирование увеличения производства картофеля и овощей (возмещение части затрат на поддержку производства картофеля)</w:t>
            </w:r>
          </w:p>
        </w:tc>
        <w:tc>
          <w:tcPr>
            <w:tcW w:w="1928" w:type="dxa"/>
          </w:tcPr>
          <w:p w:rsidR="002F2222" w:rsidRDefault="002F2222">
            <w:pPr>
              <w:pStyle w:val="ConsPlusNormal"/>
              <w:jc w:val="center"/>
            </w:pPr>
            <w:r>
              <w:t>13 7 01 R0144</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13573,7</w:t>
            </w:r>
          </w:p>
        </w:tc>
        <w:tc>
          <w:tcPr>
            <w:tcW w:w="1587" w:type="dxa"/>
          </w:tcPr>
          <w:p w:rsidR="002F2222" w:rsidRDefault="002F2222">
            <w:pPr>
              <w:pStyle w:val="ConsPlusNormal"/>
              <w:jc w:val="center"/>
            </w:pPr>
            <w:r>
              <w:t>11616,1</w:t>
            </w:r>
          </w:p>
        </w:tc>
        <w:tc>
          <w:tcPr>
            <w:tcW w:w="1587" w:type="dxa"/>
          </w:tcPr>
          <w:p w:rsidR="002F2222" w:rsidRDefault="002F2222">
            <w:pPr>
              <w:pStyle w:val="ConsPlusNormal"/>
              <w:jc w:val="center"/>
            </w:pPr>
            <w:r>
              <w:t>15025,8</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R0144</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13573,7</w:t>
            </w:r>
          </w:p>
        </w:tc>
        <w:tc>
          <w:tcPr>
            <w:tcW w:w="1587" w:type="dxa"/>
          </w:tcPr>
          <w:p w:rsidR="002F2222" w:rsidRDefault="002F2222">
            <w:pPr>
              <w:pStyle w:val="ConsPlusNormal"/>
              <w:jc w:val="center"/>
            </w:pPr>
            <w:r>
              <w:t>11616,1</w:t>
            </w:r>
          </w:p>
        </w:tc>
        <w:tc>
          <w:tcPr>
            <w:tcW w:w="1587" w:type="dxa"/>
          </w:tcPr>
          <w:p w:rsidR="002F2222" w:rsidRDefault="002F2222">
            <w:pPr>
              <w:pStyle w:val="ConsPlusNormal"/>
              <w:jc w:val="center"/>
            </w:pPr>
            <w:r>
              <w:t>15025,8</w:t>
            </w:r>
          </w:p>
        </w:tc>
      </w:tr>
      <w:tr w:rsidR="002F2222">
        <w:tc>
          <w:tcPr>
            <w:tcW w:w="3742" w:type="dxa"/>
          </w:tcPr>
          <w:p w:rsidR="002F2222" w:rsidRDefault="002F2222">
            <w:pPr>
              <w:pStyle w:val="ConsPlusNormal"/>
            </w:pPr>
            <w:r>
              <w:lastRenderedPageBreak/>
              <w:t>Сельское хозяйство и рыболовство</w:t>
            </w:r>
          </w:p>
        </w:tc>
        <w:tc>
          <w:tcPr>
            <w:tcW w:w="1928" w:type="dxa"/>
          </w:tcPr>
          <w:p w:rsidR="002F2222" w:rsidRDefault="002F2222">
            <w:pPr>
              <w:pStyle w:val="ConsPlusNormal"/>
              <w:jc w:val="center"/>
            </w:pPr>
            <w:r>
              <w:t>13 7 01 R0144</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13573,7</w:t>
            </w:r>
          </w:p>
        </w:tc>
        <w:tc>
          <w:tcPr>
            <w:tcW w:w="1587" w:type="dxa"/>
          </w:tcPr>
          <w:p w:rsidR="002F2222" w:rsidRDefault="002F2222">
            <w:pPr>
              <w:pStyle w:val="ConsPlusNormal"/>
              <w:jc w:val="center"/>
            </w:pPr>
            <w:r>
              <w:t>11616,1</w:t>
            </w:r>
          </w:p>
        </w:tc>
        <w:tc>
          <w:tcPr>
            <w:tcW w:w="1587" w:type="dxa"/>
          </w:tcPr>
          <w:p w:rsidR="002F2222" w:rsidRDefault="002F2222">
            <w:pPr>
              <w:pStyle w:val="ConsPlusNormal"/>
              <w:jc w:val="center"/>
            </w:pPr>
            <w:r>
              <w:t>15025,8</w:t>
            </w:r>
          </w:p>
        </w:tc>
      </w:tr>
      <w:tr w:rsidR="002F2222">
        <w:tc>
          <w:tcPr>
            <w:tcW w:w="3742" w:type="dxa"/>
          </w:tcPr>
          <w:p w:rsidR="002F2222" w:rsidRDefault="002F2222">
            <w:pPr>
              <w:pStyle w:val="ConsPlusNormal"/>
            </w:pPr>
            <w:r>
              <w:t>Стимулирование увеличения производства картофеля и овощей (возмещение части затрат на поддержку производства овощей открытого грунта)</w:t>
            </w:r>
          </w:p>
        </w:tc>
        <w:tc>
          <w:tcPr>
            <w:tcW w:w="1928" w:type="dxa"/>
          </w:tcPr>
          <w:p w:rsidR="002F2222" w:rsidRDefault="002F2222">
            <w:pPr>
              <w:pStyle w:val="ConsPlusNormal"/>
              <w:jc w:val="center"/>
            </w:pPr>
            <w:r>
              <w:t>13 7 01 R0145</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15078,8</w:t>
            </w:r>
          </w:p>
        </w:tc>
        <w:tc>
          <w:tcPr>
            <w:tcW w:w="1587" w:type="dxa"/>
          </w:tcPr>
          <w:p w:rsidR="002F2222" w:rsidRDefault="002F2222">
            <w:pPr>
              <w:pStyle w:val="ConsPlusNormal"/>
              <w:jc w:val="center"/>
            </w:pPr>
            <w:r>
              <w:t>12904,3</w:t>
            </w:r>
          </w:p>
        </w:tc>
        <w:tc>
          <w:tcPr>
            <w:tcW w:w="1587" w:type="dxa"/>
          </w:tcPr>
          <w:p w:rsidR="002F2222" w:rsidRDefault="002F2222">
            <w:pPr>
              <w:pStyle w:val="ConsPlusNormal"/>
              <w:jc w:val="center"/>
            </w:pPr>
            <w:r>
              <w:t>16691,9</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R0145</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15078,8</w:t>
            </w:r>
          </w:p>
        </w:tc>
        <w:tc>
          <w:tcPr>
            <w:tcW w:w="1587" w:type="dxa"/>
          </w:tcPr>
          <w:p w:rsidR="002F2222" w:rsidRDefault="002F2222">
            <w:pPr>
              <w:pStyle w:val="ConsPlusNormal"/>
              <w:jc w:val="center"/>
            </w:pPr>
            <w:r>
              <w:t>12904,3</w:t>
            </w:r>
          </w:p>
        </w:tc>
        <w:tc>
          <w:tcPr>
            <w:tcW w:w="1587" w:type="dxa"/>
          </w:tcPr>
          <w:p w:rsidR="002F2222" w:rsidRDefault="002F2222">
            <w:pPr>
              <w:pStyle w:val="ConsPlusNormal"/>
              <w:jc w:val="center"/>
            </w:pPr>
            <w:r>
              <w:t>16691,9</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R0145</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15078,8</w:t>
            </w:r>
          </w:p>
        </w:tc>
        <w:tc>
          <w:tcPr>
            <w:tcW w:w="1587" w:type="dxa"/>
          </w:tcPr>
          <w:p w:rsidR="002F2222" w:rsidRDefault="002F2222">
            <w:pPr>
              <w:pStyle w:val="ConsPlusNormal"/>
              <w:jc w:val="center"/>
            </w:pPr>
            <w:r>
              <w:t>12904,3</w:t>
            </w:r>
          </w:p>
        </w:tc>
        <w:tc>
          <w:tcPr>
            <w:tcW w:w="1587" w:type="dxa"/>
          </w:tcPr>
          <w:p w:rsidR="002F2222" w:rsidRDefault="002F2222">
            <w:pPr>
              <w:pStyle w:val="ConsPlusNormal"/>
              <w:jc w:val="center"/>
            </w:pPr>
            <w:r>
              <w:t>16691,9</w:t>
            </w:r>
          </w:p>
        </w:tc>
      </w:tr>
      <w:tr w:rsidR="002F2222">
        <w:tc>
          <w:tcPr>
            <w:tcW w:w="3742" w:type="dxa"/>
          </w:tcPr>
          <w:p w:rsidR="002F2222" w:rsidRDefault="002F2222">
            <w:pPr>
              <w:pStyle w:val="ConsPlusNormal"/>
            </w:pPr>
            <w:r>
              <w:t>Стимулирование увеличения производства картофеля и овощей (финансовое обеспечение части затрат на производство овощей защищенного грунта, произведенных с применением технологии досвечивания)</w:t>
            </w:r>
          </w:p>
        </w:tc>
        <w:tc>
          <w:tcPr>
            <w:tcW w:w="1928" w:type="dxa"/>
          </w:tcPr>
          <w:p w:rsidR="002F2222" w:rsidRDefault="002F2222">
            <w:pPr>
              <w:pStyle w:val="ConsPlusNormal"/>
              <w:jc w:val="center"/>
            </w:pPr>
            <w:r>
              <w:t>13 7 01 R0146</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33977,1</w:t>
            </w:r>
          </w:p>
        </w:tc>
        <w:tc>
          <w:tcPr>
            <w:tcW w:w="1587" w:type="dxa"/>
          </w:tcPr>
          <w:p w:rsidR="002F2222" w:rsidRDefault="002F2222">
            <w:pPr>
              <w:pStyle w:val="ConsPlusNormal"/>
              <w:jc w:val="center"/>
            </w:pPr>
            <w:r>
              <w:t>28879,6</w:t>
            </w:r>
          </w:p>
        </w:tc>
        <w:tc>
          <w:tcPr>
            <w:tcW w:w="1587" w:type="dxa"/>
          </w:tcPr>
          <w:p w:rsidR="002F2222" w:rsidRDefault="002F2222">
            <w:pPr>
              <w:pStyle w:val="ConsPlusNormal"/>
              <w:jc w:val="center"/>
            </w:pPr>
            <w:r>
              <w:t>37143,7</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R0146</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33977,1</w:t>
            </w:r>
          </w:p>
        </w:tc>
        <w:tc>
          <w:tcPr>
            <w:tcW w:w="1587" w:type="dxa"/>
          </w:tcPr>
          <w:p w:rsidR="002F2222" w:rsidRDefault="002F2222">
            <w:pPr>
              <w:pStyle w:val="ConsPlusNormal"/>
              <w:jc w:val="center"/>
            </w:pPr>
            <w:r>
              <w:t>28879,6</w:t>
            </w:r>
          </w:p>
        </w:tc>
        <w:tc>
          <w:tcPr>
            <w:tcW w:w="1587" w:type="dxa"/>
          </w:tcPr>
          <w:p w:rsidR="002F2222" w:rsidRDefault="002F2222">
            <w:pPr>
              <w:pStyle w:val="ConsPlusNormal"/>
              <w:jc w:val="center"/>
            </w:pPr>
            <w:r>
              <w:t>37143,7</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R0146</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33977,1</w:t>
            </w:r>
          </w:p>
        </w:tc>
        <w:tc>
          <w:tcPr>
            <w:tcW w:w="1587" w:type="dxa"/>
          </w:tcPr>
          <w:p w:rsidR="002F2222" w:rsidRDefault="002F2222">
            <w:pPr>
              <w:pStyle w:val="ConsPlusNormal"/>
              <w:jc w:val="center"/>
            </w:pPr>
            <w:r>
              <w:t>28879,6</w:t>
            </w:r>
          </w:p>
        </w:tc>
        <w:tc>
          <w:tcPr>
            <w:tcW w:w="1587" w:type="dxa"/>
          </w:tcPr>
          <w:p w:rsidR="002F2222" w:rsidRDefault="002F2222">
            <w:pPr>
              <w:pStyle w:val="ConsPlusNormal"/>
              <w:jc w:val="center"/>
            </w:pPr>
            <w:r>
              <w:t>37143,7</w:t>
            </w:r>
          </w:p>
        </w:tc>
      </w:tr>
      <w:tr w:rsidR="002F2222">
        <w:tc>
          <w:tcPr>
            <w:tcW w:w="3742" w:type="dxa"/>
          </w:tcPr>
          <w:p w:rsidR="002F2222" w:rsidRDefault="002F2222">
            <w:pPr>
              <w:pStyle w:val="ConsPlusNormal"/>
            </w:pPr>
            <w:r>
              <w:t>Развитие сельского туризма</w:t>
            </w:r>
          </w:p>
        </w:tc>
        <w:tc>
          <w:tcPr>
            <w:tcW w:w="1928" w:type="dxa"/>
          </w:tcPr>
          <w:p w:rsidR="002F2222" w:rsidRDefault="002F2222">
            <w:pPr>
              <w:pStyle w:val="ConsPlusNormal"/>
              <w:jc w:val="center"/>
            </w:pPr>
            <w:r>
              <w:t>13 7 01 R3410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19986,3</w:t>
            </w:r>
          </w:p>
        </w:tc>
        <w:tc>
          <w:tcPr>
            <w:tcW w:w="1587" w:type="dxa"/>
          </w:tcPr>
          <w:p w:rsidR="002F2222" w:rsidRDefault="002F2222">
            <w:pPr>
              <w:pStyle w:val="ConsPlusNormal"/>
              <w:jc w:val="center"/>
            </w:pPr>
            <w:r>
              <w:t>21295,9</w:t>
            </w:r>
          </w:p>
        </w:tc>
        <w:tc>
          <w:tcPr>
            <w:tcW w:w="1587" w:type="dxa"/>
          </w:tcPr>
          <w:p w:rsidR="002F2222" w:rsidRDefault="002F2222">
            <w:pPr>
              <w:pStyle w:val="ConsPlusNormal"/>
              <w:jc w:val="center"/>
            </w:pPr>
            <w:r>
              <w:t>21290,7</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R3410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19986,3</w:t>
            </w:r>
          </w:p>
        </w:tc>
        <w:tc>
          <w:tcPr>
            <w:tcW w:w="1587" w:type="dxa"/>
          </w:tcPr>
          <w:p w:rsidR="002F2222" w:rsidRDefault="002F2222">
            <w:pPr>
              <w:pStyle w:val="ConsPlusNormal"/>
              <w:jc w:val="center"/>
            </w:pPr>
            <w:r>
              <w:t>21295,9</w:t>
            </w:r>
          </w:p>
        </w:tc>
        <w:tc>
          <w:tcPr>
            <w:tcW w:w="1587" w:type="dxa"/>
          </w:tcPr>
          <w:p w:rsidR="002F2222" w:rsidRDefault="002F2222">
            <w:pPr>
              <w:pStyle w:val="ConsPlusNormal"/>
              <w:jc w:val="center"/>
            </w:pPr>
            <w:r>
              <w:t>21290,7</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R3410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19986,3</w:t>
            </w:r>
          </w:p>
        </w:tc>
        <w:tc>
          <w:tcPr>
            <w:tcW w:w="1587" w:type="dxa"/>
          </w:tcPr>
          <w:p w:rsidR="002F2222" w:rsidRDefault="002F2222">
            <w:pPr>
              <w:pStyle w:val="ConsPlusNormal"/>
              <w:jc w:val="center"/>
            </w:pPr>
            <w:r>
              <w:t>21295,9</w:t>
            </w:r>
          </w:p>
        </w:tc>
        <w:tc>
          <w:tcPr>
            <w:tcW w:w="1587" w:type="dxa"/>
          </w:tcPr>
          <w:p w:rsidR="002F2222" w:rsidRDefault="002F2222">
            <w:pPr>
              <w:pStyle w:val="ConsPlusNormal"/>
              <w:jc w:val="center"/>
            </w:pPr>
            <w:r>
              <w:t>21290,7</w:t>
            </w:r>
          </w:p>
        </w:tc>
      </w:tr>
      <w:tr w:rsidR="002F2222">
        <w:tc>
          <w:tcPr>
            <w:tcW w:w="3742" w:type="dxa"/>
          </w:tcPr>
          <w:p w:rsidR="002F2222" w:rsidRDefault="002F2222">
            <w:pPr>
              <w:pStyle w:val="ConsPlusNormal"/>
            </w:pPr>
            <w:r>
              <w:t>Финансовое обеспечение (возмещение) производителям зерновых культур части затрат на производство и реализацию зерновых культур</w:t>
            </w:r>
          </w:p>
        </w:tc>
        <w:tc>
          <w:tcPr>
            <w:tcW w:w="1928" w:type="dxa"/>
          </w:tcPr>
          <w:p w:rsidR="002F2222" w:rsidRDefault="002F2222">
            <w:pPr>
              <w:pStyle w:val="ConsPlusNormal"/>
              <w:jc w:val="center"/>
            </w:pPr>
            <w:r>
              <w:t>13 7 01 R3580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12574,3</w:t>
            </w:r>
          </w:p>
        </w:tc>
        <w:tc>
          <w:tcPr>
            <w:tcW w:w="1587" w:type="dxa"/>
          </w:tcPr>
          <w:p w:rsidR="002F2222" w:rsidRDefault="002F2222">
            <w:pPr>
              <w:pStyle w:val="ConsPlusNormal"/>
              <w:jc w:val="center"/>
            </w:pPr>
            <w:r>
              <w:t>12533,5</w:t>
            </w:r>
          </w:p>
        </w:tc>
        <w:tc>
          <w:tcPr>
            <w:tcW w:w="1587" w:type="dxa"/>
          </w:tcPr>
          <w:p w:rsidR="002F2222" w:rsidRDefault="002F2222">
            <w:pPr>
              <w:pStyle w:val="ConsPlusNormal"/>
              <w:jc w:val="center"/>
            </w:pPr>
            <w:r>
              <w:t>14282,3</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13 7 01 R3580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12574,3</w:t>
            </w:r>
          </w:p>
        </w:tc>
        <w:tc>
          <w:tcPr>
            <w:tcW w:w="1587" w:type="dxa"/>
          </w:tcPr>
          <w:p w:rsidR="002F2222" w:rsidRDefault="002F2222">
            <w:pPr>
              <w:pStyle w:val="ConsPlusNormal"/>
              <w:jc w:val="center"/>
            </w:pPr>
            <w:r>
              <w:t>12533,5</w:t>
            </w:r>
          </w:p>
        </w:tc>
        <w:tc>
          <w:tcPr>
            <w:tcW w:w="1587" w:type="dxa"/>
          </w:tcPr>
          <w:p w:rsidR="002F2222" w:rsidRDefault="002F2222">
            <w:pPr>
              <w:pStyle w:val="ConsPlusNormal"/>
              <w:jc w:val="center"/>
            </w:pPr>
            <w:r>
              <w:t>14282,3</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R3580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12574,3</w:t>
            </w:r>
          </w:p>
        </w:tc>
        <w:tc>
          <w:tcPr>
            <w:tcW w:w="1587" w:type="dxa"/>
          </w:tcPr>
          <w:p w:rsidR="002F2222" w:rsidRDefault="002F2222">
            <w:pPr>
              <w:pStyle w:val="ConsPlusNormal"/>
              <w:jc w:val="center"/>
            </w:pPr>
            <w:r>
              <w:t>12533,5</w:t>
            </w:r>
          </w:p>
        </w:tc>
        <w:tc>
          <w:tcPr>
            <w:tcW w:w="1587" w:type="dxa"/>
          </w:tcPr>
          <w:p w:rsidR="002F2222" w:rsidRDefault="002F2222">
            <w:pPr>
              <w:pStyle w:val="ConsPlusNormal"/>
              <w:jc w:val="center"/>
            </w:pPr>
            <w:r>
              <w:t>14282,3</w:t>
            </w:r>
          </w:p>
        </w:tc>
      </w:tr>
      <w:tr w:rsidR="002F2222">
        <w:tc>
          <w:tcPr>
            <w:tcW w:w="3742" w:type="dxa"/>
          </w:tcPr>
          <w:p w:rsidR="002F2222" w:rsidRDefault="002F2222">
            <w:pPr>
              <w:pStyle w:val="ConsPlusNormal"/>
            </w:pPr>
            <w:r>
              <w:t>Возмещение части затрат на уплату процентов по инвестиционным кредитам (займам) в агропромышленном комплексе</w:t>
            </w:r>
          </w:p>
        </w:tc>
        <w:tc>
          <w:tcPr>
            <w:tcW w:w="1928" w:type="dxa"/>
          </w:tcPr>
          <w:p w:rsidR="002F2222" w:rsidRDefault="002F2222">
            <w:pPr>
              <w:pStyle w:val="ConsPlusNormal"/>
              <w:jc w:val="center"/>
            </w:pPr>
            <w:r>
              <w:t>13 7 01 R4360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104809,0</w:t>
            </w:r>
          </w:p>
        </w:tc>
        <w:tc>
          <w:tcPr>
            <w:tcW w:w="1587" w:type="dxa"/>
          </w:tcPr>
          <w:p w:rsidR="002F2222" w:rsidRDefault="002F2222">
            <w:pPr>
              <w:pStyle w:val="ConsPlusNormal"/>
              <w:jc w:val="center"/>
            </w:pPr>
            <w:r>
              <w:t>104409,2</w:t>
            </w:r>
          </w:p>
        </w:tc>
        <w:tc>
          <w:tcPr>
            <w:tcW w:w="1587" w:type="dxa"/>
          </w:tcPr>
          <w:p w:rsidR="002F2222" w:rsidRDefault="002F2222">
            <w:pPr>
              <w:pStyle w:val="ConsPlusNormal"/>
              <w:jc w:val="center"/>
            </w:pPr>
            <w:r>
              <w:t>113752,8</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R4360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104809,0</w:t>
            </w:r>
          </w:p>
        </w:tc>
        <w:tc>
          <w:tcPr>
            <w:tcW w:w="1587" w:type="dxa"/>
          </w:tcPr>
          <w:p w:rsidR="002F2222" w:rsidRDefault="002F2222">
            <w:pPr>
              <w:pStyle w:val="ConsPlusNormal"/>
              <w:jc w:val="center"/>
            </w:pPr>
            <w:r>
              <w:t>104409,2</w:t>
            </w:r>
          </w:p>
        </w:tc>
        <w:tc>
          <w:tcPr>
            <w:tcW w:w="1587" w:type="dxa"/>
          </w:tcPr>
          <w:p w:rsidR="002F2222" w:rsidRDefault="002F2222">
            <w:pPr>
              <w:pStyle w:val="ConsPlusNormal"/>
              <w:jc w:val="center"/>
            </w:pPr>
            <w:r>
              <w:t>113752,8</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R4360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104809,0</w:t>
            </w:r>
          </w:p>
        </w:tc>
        <w:tc>
          <w:tcPr>
            <w:tcW w:w="1587" w:type="dxa"/>
          </w:tcPr>
          <w:p w:rsidR="002F2222" w:rsidRDefault="002F2222">
            <w:pPr>
              <w:pStyle w:val="ConsPlusNormal"/>
              <w:jc w:val="center"/>
            </w:pPr>
            <w:r>
              <w:t>104409,2</w:t>
            </w:r>
          </w:p>
        </w:tc>
        <w:tc>
          <w:tcPr>
            <w:tcW w:w="1587" w:type="dxa"/>
          </w:tcPr>
          <w:p w:rsidR="002F2222" w:rsidRDefault="002F2222">
            <w:pPr>
              <w:pStyle w:val="ConsPlusNormal"/>
              <w:jc w:val="center"/>
            </w:pPr>
            <w:r>
              <w:t>113752,8</w:t>
            </w:r>
          </w:p>
        </w:tc>
      </w:tr>
      <w:tr w:rsidR="002F2222">
        <w:tc>
          <w:tcPr>
            <w:tcW w:w="3742"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(уплата страховых премий, начисленных по договорам сельскохозяйственного страхования в области товарной аквакультуры (товарного рыбоводства)</w:t>
            </w:r>
          </w:p>
        </w:tc>
        <w:tc>
          <w:tcPr>
            <w:tcW w:w="1928" w:type="dxa"/>
          </w:tcPr>
          <w:p w:rsidR="002F2222" w:rsidRDefault="002F2222">
            <w:pPr>
              <w:pStyle w:val="ConsPlusNormal"/>
              <w:jc w:val="center"/>
            </w:pPr>
            <w:r>
              <w:t>13 7 01 R5011</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3000,0</w:t>
            </w:r>
          </w:p>
        </w:tc>
        <w:tc>
          <w:tcPr>
            <w:tcW w:w="1587" w:type="dxa"/>
          </w:tcPr>
          <w:p w:rsidR="002F2222" w:rsidRDefault="002F2222">
            <w:pPr>
              <w:pStyle w:val="ConsPlusNormal"/>
              <w:jc w:val="center"/>
            </w:pPr>
            <w:r>
              <w:t>3122,4</w:t>
            </w:r>
          </w:p>
        </w:tc>
        <w:tc>
          <w:tcPr>
            <w:tcW w:w="1587" w:type="dxa"/>
          </w:tcPr>
          <w:p w:rsidR="002F2222" w:rsidRDefault="002F2222">
            <w:pPr>
              <w:pStyle w:val="ConsPlusNormal"/>
              <w:jc w:val="center"/>
            </w:pPr>
            <w:r>
              <w:t>3558,1</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R5011</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3000,0</w:t>
            </w:r>
          </w:p>
        </w:tc>
        <w:tc>
          <w:tcPr>
            <w:tcW w:w="1587" w:type="dxa"/>
          </w:tcPr>
          <w:p w:rsidR="002F2222" w:rsidRDefault="002F2222">
            <w:pPr>
              <w:pStyle w:val="ConsPlusNormal"/>
              <w:jc w:val="center"/>
            </w:pPr>
            <w:r>
              <w:t>3122,4</w:t>
            </w:r>
          </w:p>
        </w:tc>
        <w:tc>
          <w:tcPr>
            <w:tcW w:w="1587" w:type="dxa"/>
          </w:tcPr>
          <w:p w:rsidR="002F2222" w:rsidRDefault="002F2222">
            <w:pPr>
              <w:pStyle w:val="ConsPlusNormal"/>
              <w:jc w:val="center"/>
            </w:pPr>
            <w:r>
              <w:t>3558,1</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R5011</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3000,0</w:t>
            </w:r>
          </w:p>
        </w:tc>
        <w:tc>
          <w:tcPr>
            <w:tcW w:w="1587" w:type="dxa"/>
          </w:tcPr>
          <w:p w:rsidR="002F2222" w:rsidRDefault="002F2222">
            <w:pPr>
              <w:pStyle w:val="ConsPlusNormal"/>
              <w:jc w:val="center"/>
            </w:pPr>
            <w:r>
              <w:t>3122,4</w:t>
            </w:r>
          </w:p>
        </w:tc>
        <w:tc>
          <w:tcPr>
            <w:tcW w:w="1587" w:type="dxa"/>
          </w:tcPr>
          <w:p w:rsidR="002F2222" w:rsidRDefault="002F2222">
            <w:pPr>
              <w:pStyle w:val="ConsPlusNormal"/>
              <w:jc w:val="center"/>
            </w:pPr>
            <w:r>
              <w:t>3558,1</w:t>
            </w:r>
          </w:p>
        </w:tc>
      </w:tr>
      <w:tr w:rsidR="002F2222">
        <w:tc>
          <w:tcPr>
            <w:tcW w:w="3742"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(уплата страховых премий, начисленных по договорам сельскохозяйственного страхования в области животноводства)</w:t>
            </w:r>
          </w:p>
        </w:tc>
        <w:tc>
          <w:tcPr>
            <w:tcW w:w="1928" w:type="dxa"/>
          </w:tcPr>
          <w:p w:rsidR="002F2222" w:rsidRDefault="002F2222">
            <w:pPr>
              <w:pStyle w:val="ConsPlusNormal"/>
              <w:jc w:val="center"/>
            </w:pPr>
            <w:r>
              <w:t>13 7 01 R5012</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10075,5</w:t>
            </w:r>
          </w:p>
        </w:tc>
        <w:tc>
          <w:tcPr>
            <w:tcW w:w="1587" w:type="dxa"/>
          </w:tcPr>
          <w:p w:rsidR="002F2222" w:rsidRDefault="002F2222">
            <w:pPr>
              <w:pStyle w:val="ConsPlusNormal"/>
              <w:jc w:val="center"/>
            </w:pPr>
            <w:r>
              <w:t>10486,7</w:t>
            </w:r>
          </w:p>
        </w:tc>
        <w:tc>
          <w:tcPr>
            <w:tcW w:w="1587" w:type="dxa"/>
          </w:tcPr>
          <w:p w:rsidR="002F2222" w:rsidRDefault="002F2222">
            <w:pPr>
              <w:pStyle w:val="ConsPlusNormal"/>
              <w:jc w:val="center"/>
            </w:pPr>
            <w:r>
              <w:t>11713,5</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R5012</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10075,5</w:t>
            </w:r>
          </w:p>
        </w:tc>
        <w:tc>
          <w:tcPr>
            <w:tcW w:w="1587" w:type="dxa"/>
          </w:tcPr>
          <w:p w:rsidR="002F2222" w:rsidRDefault="002F2222">
            <w:pPr>
              <w:pStyle w:val="ConsPlusNormal"/>
              <w:jc w:val="center"/>
            </w:pPr>
            <w:r>
              <w:t>10486,7</w:t>
            </w:r>
          </w:p>
        </w:tc>
        <w:tc>
          <w:tcPr>
            <w:tcW w:w="1587" w:type="dxa"/>
          </w:tcPr>
          <w:p w:rsidR="002F2222" w:rsidRDefault="002F2222">
            <w:pPr>
              <w:pStyle w:val="ConsPlusNormal"/>
              <w:jc w:val="center"/>
            </w:pPr>
            <w:r>
              <w:t>11713,5</w:t>
            </w:r>
          </w:p>
        </w:tc>
      </w:tr>
      <w:tr w:rsidR="002F2222">
        <w:tc>
          <w:tcPr>
            <w:tcW w:w="3742" w:type="dxa"/>
          </w:tcPr>
          <w:p w:rsidR="002F2222" w:rsidRDefault="002F2222">
            <w:pPr>
              <w:pStyle w:val="ConsPlusNormal"/>
            </w:pPr>
            <w:r>
              <w:lastRenderedPageBreak/>
              <w:t>Сельское хозяйство и рыболовство</w:t>
            </w:r>
          </w:p>
        </w:tc>
        <w:tc>
          <w:tcPr>
            <w:tcW w:w="1928" w:type="dxa"/>
          </w:tcPr>
          <w:p w:rsidR="002F2222" w:rsidRDefault="002F2222">
            <w:pPr>
              <w:pStyle w:val="ConsPlusNormal"/>
              <w:jc w:val="center"/>
            </w:pPr>
            <w:r>
              <w:t>13 7 01 R5012</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10075,5</w:t>
            </w:r>
          </w:p>
        </w:tc>
        <w:tc>
          <w:tcPr>
            <w:tcW w:w="1587" w:type="dxa"/>
          </w:tcPr>
          <w:p w:rsidR="002F2222" w:rsidRDefault="002F2222">
            <w:pPr>
              <w:pStyle w:val="ConsPlusNormal"/>
              <w:jc w:val="center"/>
            </w:pPr>
            <w:r>
              <w:t>10486,7</w:t>
            </w:r>
          </w:p>
        </w:tc>
        <w:tc>
          <w:tcPr>
            <w:tcW w:w="1587" w:type="dxa"/>
          </w:tcPr>
          <w:p w:rsidR="002F2222" w:rsidRDefault="002F2222">
            <w:pPr>
              <w:pStyle w:val="ConsPlusNormal"/>
              <w:jc w:val="center"/>
            </w:pPr>
            <w:r>
              <w:t>11713,5</w:t>
            </w:r>
          </w:p>
        </w:tc>
      </w:tr>
      <w:tr w:rsidR="002F2222">
        <w:tc>
          <w:tcPr>
            <w:tcW w:w="3742"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(уплата страховых премий, начисленных по договорам сельскохозяйственного страхования в области растениеводства)</w:t>
            </w:r>
          </w:p>
        </w:tc>
        <w:tc>
          <w:tcPr>
            <w:tcW w:w="1928" w:type="dxa"/>
          </w:tcPr>
          <w:p w:rsidR="002F2222" w:rsidRDefault="002F2222">
            <w:pPr>
              <w:pStyle w:val="ConsPlusNormal"/>
              <w:jc w:val="center"/>
            </w:pPr>
            <w:r>
              <w:t>13 7 01 R5013</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6600,2</w:t>
            </w:r>
          </w:p>
        </w:tc>
        <w:tc>
          <w:tcPr>
            <w:tcW w:w="1587" w:type="dxa"/>
          </w:tcPr>
          <w:p w:rsidR="002F2222" w:rsidRDefault="002F2222">
            <w:pPr>
              <w:pStyle w:val="ConsPlusNormal"/>
              <w:jc w:val="center"/>
            </w:pPr>
            <w:r>
              <w:t>6869,6</w:t>
            </w:r>
          </w:p>
        </w:tc>
        <w:tc>
          <w:tcPr>
            <w:tcW w:w="1587" w:type="dxa"/>
          </w:tcPr>
          <w:p w:rsidR="002F2222" w:rsidRDefault="002F2222">
            <w:pPr>
              <w:pStyle w:val="ConsPlusNormal"/>
              <w:jc w:val="center"/>
            </w:pPr>
            <w:r>
              <w:t>7828,1</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R5013</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6600,2</w:t>
            </w:r>
          </w:p>
        </w:tc>
        <w:tc>
          <w:tcPr>
            <w:tcW w:w="1587" w:type="dxa"/>
          </w:tcPr>
          <w:p w:rsidR="002F2222" w:rsidRDefault="002F2222">
            <w:pPr>
              <w:pStyle w:val="ConsPlusNormal"/>
              <w:jc w:val="center"/>
            </w:pPr>
            <w:r>
              <w:t>6869,6</w:t>
            </w:r>
          </w:p>
        </w:tc>
        <w:tc>
          <w:tcPr>
            <w:tcW w:w="1587" w:type="dxa"/>
          </w:tcPr>
          <w:p w:rsidR="002F2222" w:rsidRDefault="002F2222">
            <w:pPr>
              <w:pStyle w:val="ConsPlusNormal"/>
              <w:jc w:val="center"/>
            </w:pPr>
            <w:r>
              <w:t>7828,1</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R5013</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6600,2</w:t>
            </w:r>
          </w:p>
        </w:tc>
        <w:tc>
          <w:tcPr>
            <w:tcW w:w="1587" w:type="dxa"/>
          </w:tcPr>
          <w:p w:rsidR="002F2222" w:rsidRDefault="002F2222">
            <w:pPr>
              <w:pStyle w:val="ConsPlusNormal"/>
              <w:jc w:val="center"/>
            </w:pPr>
            <w:r>
              <w:t>6869,6</w:t>
            </w:r>
          </w:p>
        </w:tc>
        <w:tc>
          <w:tcPr>
            <w:tcW w:w="1587" w:type="dxa"/>
          </w:tcPr>
          <w:p w:rsidR="002F2222" w:rsidRDefault="002F2222">
            <w:pPr>
              <w:pStyle w:val="ConsPlusNormal"/>
              <w:jc w:val="center"/>
            </w:pPr>
            <w:r>
              <w:t>7828,1</w:t>
            </w:r>
          </w:p>
        </w:tc>
      </w:tr>
      <w:tr w:rsidR="002F2222">
        <w:tc>
          <w:tcPr>
            <w:tcW w:w="3742"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(поддержка элитного семеноводства)</w:t>
            </w:r>
          </w:p>
        </w:tc>
        <w:tc>
          <w:tcPr>
            <w:tcW w:w="1928" w:type="dxa"/>
          </w:tcPr>
          <w:p w:rsidR="002F2222" w:rsidRDefault="002F2222">
            <w:pPr>
              <w:pStyle w:val="ConsPlusNormal"/>
              <w:jc w:val="center"/>
            </w:pPr>
            <w:r>
              <w:t>13 7 01 R5014</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4991,6</w:t>
            </w:r>
          </w:p>
        </w:tc>
        <w:tc>
          <w:tcPr>
            <w:tcW w:w="1587" w:type="dxa"/>
          </w:tcPr>
          <w:p w:rsidR="002F2222" w:rsidRDefault="002F2222">
            <w:pPr>
              <w:pStyle w:val="ConsPlusNormal"/>
              <w:jc w:val="center"/>
            </w:pPr>
            <w:r>
              <w:t>5228,6</w:t>
            </w:r>
          </w:p>
        </w:tc>
        <w:tc>
          <w:tcPr>
            <w:tcW w:w="1587" w:type="dxa"/>
          </w:tcPr>
          <w:p w:rsidR="002F2222" w:rsidRDefault="002F2222">
            <w:pPr>
              <w:pStyle w:val="ConsPlusNormal"/>
              <w:jc w:val="center"/>
            </w:pPr>
            <w:r>
              <w:t>5897,9</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R5014</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4991,6</w:t>
            </w:r>
          </w:p>
        </w:tc>
        <w:tc>
          <w:tcPr>
            <w:tcW w:w="1587" w:type="dxa"/>
          </w:tcPr>
          <w:p w:rsidR="002F2222" w:rsidRDefault="002F2222">
            <w:pPr>
              <w:pStyle w:val="ConsPlusNormal"/>
              <w:jc w:val="center"/>
            </w:pPr>
            <w:r>
              <w:t>5228,6</w:t>
            </w:r>
          </w:p>
        </w:tc>
        <w:tc>
          <w:tcPr>
            <w:tcW w:w="1587" w:type="dxa"/>
          </w:tcPr>
          <w:p w:rsidR="002F2222" w:rsidRDefault="002F2222">
            <w:pPr>
              <w:pStyle w:val="ConsPlusNormal"/>
              <w:jc w:val="center"/>
            </w:pPr>
            <w:r>
              <w:t>5897,9</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R5014</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4991,6</w:t>
            </w:r>
          </w:p>
        </w:tc>
        <w:tc>
          <w:tcPr>
            <w:tcW w:w="1587" w:type="dxa"/>
          </w:tcPr>
          <w:p w:rsidR="002F2222" w:rsidRDefault="002F2222">
            <w:pPr>
              <w:pStyle w:val="ConsPlusNormal"/>
              <w:jc w:val="center"/>
            </w:pPr>
            <w:r>
              <w:t>5228,6</w:t>
            </w:r>
          </w:p>
        </w:tc>
        <w:tc>
          <w:tcPr>
            <w:tcW w:w="1587" w:type="dxa"/>
          </w:tcPr>
          <w:p w:rsidR="002F2222" w:rsidRDefault="002F2222">
            <w:pPr>
              <w:pStyle w:val="ConsPlusNormal"/>
              <w:jc w:val="center"/>
            </w:pPr>
            <w:r>
              <w:t>5897,9</w:t>
            </w:r>
          </w:p>
        </w:tc>
      </w:tr>
      <w:tr w:rsidR="002F2222">
        <w:tc>
          <w:tcPr>
            <w:tcW w:w="3742"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(развитие семейной фермы)</w:t>
            </w:r>
          </w:p>
        </w:tc>
        <w:tc>
          <w:tcPr>
            <w:tcW w:w="1928" w:type="dxa"/>
          </w:tcPr>
          <w:p w:rsidR="002F2222" w:rsidRDefault="002F2222">
            <w:pPr>
              <w:pStyle w:val="ConsPlusNormal"/>
              <w:jc w:val="center"/>
            </w:pPr>
            <w:r>
              <w:t>13 7 01 R5015</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98721,6</w:t>
            </w:r>
          </w:p>
        </w:tc>
        <w:tc>
          <w:tcPr>
            <w:tcW w:w="1587" w:type="dxa"/>
          </w:tcPr>
          <w:p w:rsidR="002F2222" w:rsidRDefault="002F2222">
            <w:pPr>
              <w:pStyle w:val="ConsPlusNormal"/>
              <w:jc w:val="center"/>
            </w:pPr>
            <w:r>
              <w:t>102751,0</w:t>
            </w:r>
          </w:p>
        </w:tc>
        <w:tc>
          <w:tcPr>
            <w:tcW w:w="1587" w:type="dxa"/>
          </w:tcPr>
          <w:p w:rsidR="002F2222" w:rsidRDefault="002F2222">
            <w:pPr>
              <w:pStyle w:val="ConsPlusNormal"/>
              <w:jc w:val="center"/>
            </w:pPr>
            <w:r>
              <w:t>115784,4</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R5015</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98721,6</w:t>
            </w:r>
          </w:p>
        </w:tc>
        <w:tc>
          <w:tcPr>
            <w:tcW w:w="1587" w:type="dxa"/>
          </w:tcPr>
          <w:p w:rsidR="002F2222" w:rsidRDefault="002F2222">
            <w:pPr>
              <w:pStyle w:val="ConsPlusNormal"/>
              <w:jc w:val="center"/>
            </w:pPr>
            <w:r>
              <w:t>102751,0</w:t>
            </w:r>
          </w:p>
        </w:tc>
        <w:tc>
          <w:tcPr>
            <w:tcW w:w="1587" w:type="dxa"/>
          </w:tcPr>
          <w:p w:rsidR="002F2222" w:rsidRDefault="002F2222">
            <w:pPr>
              <w:pStyle w:val="ConsPlusNormal"/>
              <w:jc w:val="center"/>
            </w:pPr>
            <w:r>
              <w:t>115784,4</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R5015</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98721,6</w:t>
            </w:r>
          </w:p>
        </w:tc>
        <w:tc>
          <w:tcPr>
            <w:tcW w:w="1587" w:type="dxa"/>
          </w:tcPr>
          <w:p w:rsidR="002F2222" w:rsidRDefault="002F2222">
            <w:pPr>
              <w:pStyle w:val="ConsPlusNormal"/>
              <w:jc w:val="center"/>
            </w:pPr>
            <w:r>
              <w:t>102751,0</w:t>
            </w:r>
          </w:p>
        </w:tc>
        <w:tc>
          <w:tcPr>
            <w:tcW w:w="1587" w:type="dxa"/>
          </w:tcPr>
          <w:p w:rsidR="002F2222" w:rsidRDefault="002F2222">
            <w:pPr>
              <w:pStyle w:val="ConsPlusNormal"/>
              <w:jc w:val="center"/>
            </w:pPr>
            <w:r>
              <w:t>115784,4</w:t>
            </w:r>
          </w:p>
        </w:tc>
      </w:tr>
      <w:tr w:rsidR="002F2222">
        <w:tc>
          <w:tcPr>
            <w:tcW w:w="3742" w:type="dxa"/>
          </w:tcPr>
          <w:p w:rsidR="002F2222" w:rsidRDefault="002F2222">
            <w:pPr>
              <w:pStyle w:val="ConsPlusNormal"/>
            </w:pPr>
            <w:r>
              <w:t xml:space="preserve">Поддержка приоритетных направлений агропромышленного </w:t>
            </w:r>
            <w:r>
              <w:lastRenderedPageBreak/>
              <w:t>комплекса и развитие малых форм хозяйствования (развитие материально-технической базы сельскохозяйственных потребительских кооперативов)</w:t>
            </w:r>
          </w:p>
        </w:tc>
        <w:tc>
          <w:tcPr>
            <w:tcW w:w="1928" w:type="dxa"/>
          </w:tcPr>
          <w:p w:rsidR="002F2222" w:rsidRDefault="002F2222">
            <w:pPr>
              <w:pStyle w:val="ConsPlusNormal"/>
              <w:jc w:val="center"/>
            </w:pPr>
            <w:r>
              <w:lastRenderedPageBreak/>
              <w:t>13 7 01 R5016</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9803,9</w:t>
            </w:r>
          </w:p>
        </w:tc>
        <w:tc>
          <w:tcPr>
            <w:tcW w:w="1587" w:type="dxa"/>
          </w:tcPr>
          <w:p w:rsidR="002F2222" w:rsidRDefault="002F2222">
            <w:pPr>
              <w:pStyle w:val="ConsPlusNormal"/>
              <w:jc w:val="center"/>
            </w:pPr>
            <w:r>
              <w:t>10204,1</w:t>
            </w:r>
          </w:p>
        </w:tc>
        <w:tc>
          <w:tcPr>
            <w:tcW w:w="1587" w:type="dxa"/>
          </w:tcPr>
          <w:p w:rsidR="002F2222" w:rsidRDefault="002F2222">
            <w:pPr>
              <w:pStyle w:val="ConsPlusNormal"/>
              <w:jc w:val="center"/>
            </w:pPr>
            <w:r>
              <w:t>11627,9</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13 7 01 R5016</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9803,9</w:t>
            </w:r>
          </w:p>
        </w:tc>
        <w:tc>
          <w:tcPr>
            <w:tcW w:w="1587" w:type="dxa"/>
          </w:tcPr>
          <w:p w:rsidR="002F2222" w:rsidRDefault="002F2222">
            <w:pPr>
              <w:pStyle w:val="ConsPlusNormal"/>
              <w:jc w:val="center"/>
            </w:pPr>
            <w:r>
              <w:t>10204,1</w:t>
            </w:r>
          </w:p>
        </w:tc>
        <w:tc>
          <w:tcPr>
            <w:tcW w:w="1587" w:type="dxa"/>
          </w:tcPr>
          <w:p w:rsidR="002F2222" w:rsidRDefault="002F2222">
            <w:pPr>
              <w:pStyle w:val="ConsPlusNormal"/>
              <w:jc w:val="center"/>
            </w:pPr>
            <w:r>
              <w:t>11627,9</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R5016</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9803,9</w:t>
            </w:r>
          </w:p>
        </w:tc>
        <w:tc>
          <w:tcPr>
            <w:tcW w:w="1587" w:type="dxa"/>
          </w:tcPr>
          <w:p w:rsidR="002F2222" w:rsidRDefault="002F2222">
            <w:pPr>
              <w:pStyle w:val="ConsPlusNormal"/>
              <w:jc w:val="center"/>
            </w:pPr>
            <w:r>
              <w:t>10204,1</w:t>
            </w:r>
          </w:p>
        </w:tc>
        <w:tc>
          <w:tcPr>
            <w:tcW w:w="1587" w:type="dxa"/>
          </w:tcPr>
          <w:p w:rsidR="002F2222" w:rsidRDefault="002F2222">
            <w:pPr>
              <w:pStyle w:val="ConsPlusNormal"/>
              <w:jc w:val="center"/>
            </w:pPr>
            <w:r>
              <w:t>11627,9</w:t>
            </w:r>
          </w:p>
        </w:tc>
      </w:tr>
      <w:tr w:rsidR="002F2222">
        <w:tc>
          <w:tcPr>
            <w:tcW w:w="3742"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(поддержка глубокой переработки зерна и(или) переработки молока сырого крупного рогатого скота, козьего и овечьего на пищевую продукцию)</w:t>
            </w:r>
          </w:p>
        </w:tc>
        <w:tc>
          <w:tcPr>
            <w:tcW w:w="1928" w:type="dxa"/>
          </w:tcPr>
          <w:p w:rsidR="002F2222" w:rsidRDefault="002F2222">
            <w:pPr>
              <w:pStyle w:val="ConsPlusNormal"/>
              <w:jc w:val="center"/>
            </w:pPr>
            <w:r>
              <w:t>13 7 01 R5017</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20174,9</w:t>
            </w:r>
          </w:p>
        </w:tc>
        <w:tc>
          <w:tcPr>
            <w:tcW w:w="1587" w:type="dxa"/>
          </w:tcPr>
          <w:p w:rsidR="002F2222" w:rsidRDefault="002F2222">
            <w:pPr>
              <w:pStyle w:val="ConsPlusNormal"/>
              <w:jc w:val="center"/>
            </w:pPr>
            <w:r>
              <w:t>20998,4</w:t>
            </w:r>
          </w:p>
        </w:tc>
        <w:tc>
          <w:tcPr>
            <w:tcW w:w="1587" w:type="dxa"/>
          </w:tcPr>
          <w:p w:rsidR="002F2222" w:rsidRDefault="002F2222">
            <w:pPr>
              <w:pStyle w:val="ConsPlusNormal"/>
              <w:jc w:val="center"/>
            </w:pPr>
            <w:r>
              <w:t>23686,0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R5017</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20174,9</w:t>
            </w:r>
          </w:p>
        </w:tc>
        <w:tc>
          <w:tcPr>
            <w:tcW w:w="1587" w:type="dxa"/>
          </w:tcPr>
          <w:p w:rsidR="002F2222" w:rsidRDefault="002F2222">
            <w:pPr>
              <w:pStyle w:val="ConsPlusNormal"/>
              <w:jc w:val="center"/>
            </w:pPr>
            <w:r>
              <w:t>20998,4</w:t>
            </w:r>
          </w:p>
        </w:tc>
        <w:tc>
          <w:tcPr>
            <w:tcW w:w="1587" w:type="dxa"/>
          </w:tcPr>
          <w:p w:rsidR="002F2222" w:rsidRDefault="002F2222">
            <w:pPr>
              <w:pStyle w:val="ConsPlusNormal"/>
              <w:jc w:val="center"/>
            </w:pPr>
            <w:r>
              <w:t>23686,0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R5017</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20174,9</w:t>
            </w:r>
          </w:p>
        </w:tc>
        <w:tc>
          <w:tcPr>
            <w:tcW w:w="1587" w:type="dxa"/>
          </w:tcPr>
          <w:p w:rsidR="002F2222" w:rsidRDefault="002F2222">
            <w:pPr>
              <w:pStyle w:val="ConsPlusNormal"/>
              <w:jc w:val="center"/>
            </w:pPr>
            <w:r>
              <w:t>20998,4</w:t>
            </w:r>
          </w:p>
        </w:tc>
        <w:tc>
          <w:tcPr>
            <w:tcW w:w="1587" w:type="dxa"/>
          </w:tcPr>
          <w:p w:rsidR="002F2222" w:rsidRDefault="002F2222">
            <w:pPr>
              <w:pStyle w:val="ConsPlusNormal"/>
              <w:jc w:val="center"/>
            </w:pPr>
            <w:r>
              <w:t>23686,0</w:t>
            </w:r>
          </w:p>
        </w:tc>
      </w:tr>
      <w:tr w:rsidR="002F2222">
        <w:tc>
          <w:tcPr>
            <w:tcW w:w="3742"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(поддержка производства молока)</w:t>
            </w:r>
          </w:p>
        </w:tc>
        <w:tc>
          <w:tcPr>
            <w:tcW w:w="1928" w:type="dxa"/>
          </w:tcPr>
          <w:p w:rsidR="002F2222" w:rsidRDefault="002F2222">
            <w:pPr>
              <w:pStyle w:val="ConsPlusNormal"/>
              <w:jc w:val="center"/>
            </w:pPr>
            <w:r>
              <w:t>13 7 01 R5018</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564171,6</w:t>
            </w:r>
          </w:p>
        </w:tc>
        <w:tc>
          <w:tcPr>
            <w:tcW w:w="1587" w:type="dxa"/>
          </w:tcPr>
          <w:p w:rsidR="002F2222" w:rsidRDefault="002F2222">
            <w:pPr>
              <w:pStyle w:val="ConsPlusNormal"/>
              <w:jc w:val="center"/>
            </w:pPr>
            <w:r>
              <w:t>587199,2</w:t>
            </w:r>
          </w:p>
        </w:tc>
        <w:tc>
          <w:tcPr>
            <w:tcW w:w="1587" w:type="dxa"/>
          </w:tcPr>
          <w:p w:rsidR="002F2222" w:rsidRDefault="002F2222">
            <w:pPr>
              <w:pStyle w:val="ConsPlusNormal"/>
              <w:jc w:val="center"/>
            </w:pPr>
            <w:r>
              <w:t>662355,8</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R5018</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564171,6</w:t>
            </w:r>
          </w:p>
        </w:tc>
        <w:tc>
          <w:tcPr>
            <w:tcW w:w="1587" w:type="dxa"/>
          </w:tcPr>
          <w:p w:rsidR="002F2222" w:rsidRDefault="002F2222">
            <w:pPr>
              <w:pStyle w:val="ConsPlusNormal"/>
              <w:jc w:val="center"/>
            </w:pPr>
            <w:r>
              <w:t>587199,2</w:t>
            </w:r>
          </w:p>
        </w:tc>
        <w:tc>
          <w:tcPr>
            <w:tcW w:w="1587" w:type="dxa"/>
          </w:tcPr>
          <w:p w:rsidR="002F2222" w:rsidRDefault="002F2222">
            <w:pPr>
              <w:pStyle w:val="ConsPlusNormal"/>
              <w:jc w:val="center"/>
            </w:pPr>
            <w:r>
              <w:t>662355,8</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R5018</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564171,6</w:t>
            </w:r>
          </w:p>
        </w:tc>
        <w:tc>
          <w:tcPr>
            <w:tcW w:w="1587" w:type="dxa"/>
          </w:tcPr>
          <w:p w:rsidR="002F2222" w:rsidRDefault="002F2222">
            <w:pPr>
              <w:pStyle w:val="ConsPlusNormal"/>
              <w:jc w:val="center"/>
            </w:pPr>
            <w:r>
              <w:t>587199,2</w:t>
            </w:r>
          </w:p>
        </w:tc>
        <w:tc>
          <w:tcPr>
            <w:tcW w:w="1587" w:type="dxa"/>
          </w:tcPr>
          <w:p w:rsidR="002F2222" w:rsidRDefault="002F2222">
            <w:pPr>
              <w:pStyle w:val="ConsPlusNormal"/>
              <w:jc w:val="center"/>
            </w:pPr>
            <w:r>
              <w:t>662355,8</w:t>
            </w:r>
          </w:p>
        </w:tc>
      </w:tr>
      <w:tr w:rsidR="002F2222">
        <w:tc>
          <w:tcPr>
            <w:tcW w:w="3742" w:type="dxa"/>
          </w:tcPr>
          <w:p w:rsidR="002F2222" w:rsidRDefault="002F2222">
            <w:pPr>
              <w:pStyle w:val="ConsPlusNormal"/>
            </w:pPr>
            <w:r>
              <w:lastRenderedPageBreak/>
              <w:t>Поддержка приоритетных направлений агропромышленного комплекса и развитие малых форм хозяйствования (поддержка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tc>
        <w:tc>
          <w:tcPr>
            <w:tcW w:w="1928" w:type="dxa"/>
          </w:tcPr>
          <w:p w:rsidR="002F2222" w:rsidRDefault="002F2222">
            <w:pPr>
              <w:pStyle w:val="ConsPlusNormal"/>
              <w:jc w:val="center"/>
            </w:pPr>
            <w:r>
              <w:t>13 7 01 R5019</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63,9</w:t>
            </w:r>
          </w:p>
        </w:tc>
        <w:tc>
          <w:tcPr>
            <w:tcW w:w="1587" w:type="dxa"/>
          </w:tcPr>
          <w:p w:rsidR="002F2222" w:rsidRDefault="002F2222">
            <w:pPr>
              <w:pStyle w:val="ConsPlusNormal"/>
              <w:jc w:val="center"/>
            </w:pPr>
            <w:r>
              <w:t>66,5</w:t>
            </w:r>
          </w:p>
        </w:tc>
        <w:tc>
          <w:tcPr>
            <w:tcW w:w="1587" w:type="dxa"/>
          </w:tcPr>
          <w:p w:rsidR="002F2222" w:rsidRDefault="002F2222">
            <w:pPr>
              <w:pStyle w:val="ConsPlusNormal"/>
              <w:jc w:val="center"/>
            </w:pPr>
            <w:r>
              <w:t>75,1</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R5019</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63,9</w:t>
            </w:r>
          </w:p>
        </w:tc>
        <w:tc>
          <w:tcPr>
            <w:tcW w:w="1587" w:type="dxa"/>
          </w:tcPr>
          <w:p w:rsidR="002F2222" w:rsidRDefault="002F2222">
            <w:pPr>
              <w:pStyle w:val="ConsPlusNormal"/>
              <w:jc w:val="center"/>
            </w:pPr>
            <w:r>
              <w:t>66,5</w:t>
            </w:r>
          </w:p>
        </w:tc>
        <w:tc>
          <w:tcPr>
            <w:tcW w:w="1587" w:type="dxa"/>
          </w:tcPr>
          <w:p w:rsidR="002F2222" w:rsidRDefault="002F2222">
            <w:pPr>
              <w:pStyle w:val="ConsPlusNormal"/>
              <w:jc w:val="center"/>
            </w:pPr>
            <w:r>
              <w:t>75,1</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R5019</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63,9</w:t>
            </w:r>
          </w:p>
        </w:tc>
        <w:tc>
          <w:tcPr>
            <w:tcW w:w="1587" w:type="dxa"/>
          </w:tcPr>
          <w:p w:rsidR="002F2222" w:rsidRDefault="002F2222">
            <w:pPr>
              <w:pStyle w:val="ConsPlusNormal"/>
              <w:jc w:val="center"/>
            </w:pPr>
            <w:r>
              <w:t>66,5</w:t>
            </w:r>
          </w:p>
        </w:tc>
        <w:tc>
          <w:tcPr>
            <w:tcW w:w="1587" w:type="dxa"/>
          </w:tcPr>
          <w:p w:rsidR="002F2222" w:rsidRDefault="002F2222">
            <w:pPr>
              <w:pStyle w:val="ConsPlusNormal"/>
              <w:jc w:val="center"/>
            </w:pPr>
            <w:r>
              <w:t>75,1</w:t>
            </w:r>
          </w:p>
        </w:tc>
      </w:tr>
      <w:tr w:rsidR="002F2222">
        <w:tc>
          <w:tcPr>
            <w:tcW w:w="3742"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(поддержка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928" w:type="dxa"/>
          </w:tcPr>
          <w:p w:rsidR="002F2222" w:rsidRDefault="002F2222">
            <w:pPr>
              <w:pStyle w:val="ConsPlusNormal"/>
              <w:jc w:val="center"/>
            </w:pPr>
            <w:r>
              <w:t>13 7 01 R501Б</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6654,5</w:t>
            </w:r>
          </w:p>
        </w:tc>
        <w:tc>
          <w:tcPr>
            <w:tcW w:w="1587" w:type="dxa"/>
          </w:tcPr>
          <w:p w:rsidR="002F2222" w:rsidRDefault="002F2222">
            <w:pPr>
              <w:pStyle w:val="ConsPlusNormal"/>
              <w:jc w:val="center"/>
            </w:pPr>
            <w:r>
              <w:t>6970,6</w:t>
            </w:r>
          </w:p>
        </w:tc>
        <w:tc>
          <w:tcPr>
            <w:tcW w:w="1587" w:type="dxa"/>
          </w:tcPr>
          <w:p w:rsidR="002F2222" w:rsidRDefault="002F2222">
            <w:pPr>
              <w:pStyle w:val="ConsPlusNormal"/>
              <w:jc w:val="center"/>
            </w:pPr>
            <w:r>
              <w:t>7862,8</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R501Б</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6654,5</w:t>
            </w:r>
          </w:p>
        </w:tc>
        <w:tc>
          <w:tcPr>
            <w:tcW w:w="1587" w:type="dxa"/>
          </w:tcPr>
          <w:p w:rsidR="002F2222" w:rsidRDefault="002F2222">
            <w:pPr>
              <w:pStyle w:val="ConsPlusNormal"/>
              <w:jc w:val="center"/>
            </w:pPr>
            <w:r>
              <w:t>6970,6</w:t>
            </w:r>
          </w:p>
        </w:tc>
        <w:tc>
          <w:tcPr>
            <w:tcW w:w="1587" w:type="dxa"/>
          </w:tcPr>
          <w:p w:rsidR="002F2222" w:rsidRDefault="002F2222">
            <w:pPr>
              <w:pStyle w:val="ConsPlusNormal"/>
              <w:jc w:val="center"/>
            </w:pPr>
            <w:r>
              <w:t>7862,8</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R501Б</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6654,5</w:t>
            </w:r>
          </w:p>
        </w:tc>
        <w:tc>
          <w:tcPr>
            <w:tcW w:w="1587" w:type="dxa"/>
          </w:tcPr>
          <w:p w:rsidR="002F2222" w:rsidRDefault="002F2222">
            <w:pPr>
              <w:pStyle w:val="ConsPlusNormal"/>
              <w:jc w:val="center"/>
            </w:pPr>
            <w:r>
              <w:t>6970,6</w:t>
            </w:r>
          </w:p>
        </w:tc>
        <w:tc>
          <w:tcPr>
            <w:tcW w:w="1587" w:type="dxa"/>
          </w:tcPr>
          <w:p w:rsidR="002F2222" w:rsidRDefault="002F2222">
            <w:pPr>
              <w:pStyle w:val="ConsPlusNormal"/>
              <w:jc w:val="center"/>
            </w:pPr>
            <w:r>
              <w:t>7862,8</w:t>
            </w:r>
          </w:p>
        </w:tc>
      </w:tr>
      <w:tr w:rsidR="002F2222">
        <w:tc>
          <w:tcPr>
            <w:tcW w:w="3742" w:type="dxa"/>
          </w:tcPr>
          <w:p w:rsidR="002F2222" w:rsidRDefault="002F2222">
            <w:pPr>
              <w:pStyle w:val="ConsPlusNormal"/>
            </w:pPr>
            <w:r>
              <w:t xml:space="preserve">Поддержка приоритетных направлений агропромышленного комплекса и развитие малых форм хозяйствования (содержание племенного маточного поголовья </w:t>
            </w:r>
            <w:r>
              <w:lastRenderedPageBreak/>
              <w:t>сельскохозяйственных животных)</w:t>
            </w:r>
          </w:p>
        </w:tc>
        <w:tc>
          <w:tcPr>
            <w:tcW w:w="1928" w:type="dxa"/>
          </w:tcPr>
          <w:p w:rsidR="002F2222" w:rsidRDefault="002F2222">
            <w:pPr>
              <w:pStyle w:val="ConsPlusNormal"/>
              <w:jc w:val="center"/>
            </w:pPr>
            <w:r>
              <w:lastRenderedPageBreak/>
              <w:t>13 7 01 R501Г</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300811,2</w:t>
            </w:r>
          </w:p>
        </w:tc>
        <w:tc>
          <w:tcPr>
            <w:tcW w:w="1587" w:type="dxa"/>
          </w:tcPr>
          <w:p w:rsidR="002F2222" w:rsidRDefault="002F2222">
            <w:pPr>
              <w:pStyle w:val="ConsPlusNormal"/>
              <w:jc w:val="center"/>
            </w:pPr>
            <w:r>
              <w:t>315101,0</w:t>
            </w:r>
          </w:p>
        </w:tc>
        <w:tc>
          <w:tcPr>
            <w:tcW w:w="1587" w:type="dxa"/>
          </w:tcPr>
          <w:p w:rsidR="002F2222" w:rsidRDefault="002F2222">
            <w:pPr>
              <w:pStyle w:val="ConsPlusNormal"/>
              <w:jc w:val="center"/>
            </w:pPr>
            <w:r>
              <w:t>355431,4</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13 7 01 R501Г</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300811,2</w:t>
            </w:r>
          </w:p>
        </w:tc>
        <w:tc>
          <w:tcPr>
            <w:tcW w:w="1587" w:type="dxa"/>
          </w:tcPr>
          <w:p w:rsidR="002F2222" w:rsidRDefault="002F2222">
            <w:pPr>
              <w:pStyle w:val="ConsPlusNormal"/>
              <w:jc w:val="center"/>
            </w:pPr>
            <w:r>
              <w:t>315101,0</w:t>
            </w:r>
          </w:p>
        </w:tc>
        <w:tc>
          <w:tcPr>
            <w:tcW w:w="1587" w:type="dxa"/>
          </w:tcPr>
          <w:p w:rsidR="002F2222" w:rsidRDefault="002F2222">
            <w:pPr>
              <w:pStyle w:val="ConsPlusNormal"/>
              <w:jc w:val="center"/>
            </w:pPr>
            <w:r>
              <w:t>355431,4</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R501Г</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300811,2</w:t>
            </w:r>
          </w:p>
        </w:tc>
        <w:tc>
          <w:tcPr>
            <w:tcW w:w="1587" w:type="dxa"/>
          </w:tcPr>
          <w:p w:rsidR="002F2222" w:rsidRDefault="002F2222">
            <w:pPr>
              <w:pStyle w:val="ConsPlusNormal"/>
              <w:jc w:val="center"/>
            </w:pPr>
            <w:r>
              <w:t>315101,0</w:t>
            </w:r>
          </w:p>
        </w:tc>
        <w:tc>
          <w:tcPr>
            <w:tcW w:w="1587" w:type="dxa"/>
          </w:tcPr>
          <w:p w:rsidR="002F2222" w:rsidRDefault="002F2222">
            <w:pPr>
              <w:pStyle w:val="ConsPlusNormal"/>
              <w:jc w:val="center"/>
            </w:pPr>
            <w:r>
              <w:t>355431,4</w:t>
            </w:r>
          </w:p>
        </w:tc>
      </w:tr>
      <w:tr w:rsidR="002F2222">
        <w:tc>
          <w:tcPr>
            <w:tcW w:w="3742" w:type="dxa"/>
          </w:tcPr>
          <w:p w:rsidR="002F2222" w:rsidRDefault="002F2222">
            <w:pPr>
              <w:pStyle w:val="ConsPlusNormal"/>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928" w:type="dxa"/>
          </w:tcPr>
          <w:p w:rsidR="002F2222" w:rsidRDefault="002F2222">
            <w:pPr>
              <w:pStyle w:val="ConsPlusNormal"/>
              <w:jc w:val="center"/>
            </w:pPr>
            <w:r>
              <w:t>13 7 01 R5980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173835,5</w:t>
            </w:r>
          </w:p>
        </w:tc>
        <w:tc>
          <w:tcPr>
            <w:tcW w:w="1587" w:type="dxa"/>
          </w:tcPr>
          <w:p w:rsidR="002F2222" w:rsidRDefault="002F2222">
            <w:pPr>
              <w:pStyle w:val="ConsPlusNormal"/>
              <w:jc w:val="center"/>
            </w:pPr>
            <w:r>
              <w:t>281053,1</w:t>
            </w:r>
          </w:p>
        </w:tc>
        <w:tc>
          <w:tcPr>
            <w:tcW w:w="1587" w:type="dxa"/>
          </w:tcPr>
          <w:p w:rsidR="002F2222" w:rsidRDefault="002F2222">
            <w:pPr>
              <w:pStyle w:val="ConsPlusNormal"/>
              <w:jc w:val="center"/>
            </w:pPr>
            <w:r>
              <w:t>421544,2</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13 7 01 R5980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173835,5</w:t>
            </w:r>
          </w:p>
        </w:tc>
        <w:tc>
          <w:tcPr>
            <w:tcW w:w="1587" w:type="dxa"/>
          </w:tcPr>
          <w:p w:rsidR="002F2222" w:rsidRDefault="002F2222">
            <w:pPr>
              <w:pStyle w:val="ConsPlusNormal"/>
              <w:jc w:val="center"/>
            </w:pPr>
            <w:r>
              <w:t>281053,1</w:t>
            </w:r>
          </w:p>
        </w:tc>
        <w:tc>
          <w:tcPr>
            <w:tcW w:w="1587" w:type="dxa"/>
          </w:tcPr>
          <w:p w:rsidR="002F2222" w:rsidRDefault="002F2222">
            <w:pPr>
              <w:pStyle w:val="ConsPlusNormal"/>
              <w:jc w:val="center"/>
            </w:pPr>
            <w:r>
              <w:t>421544,2</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01 R5980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173835,5</w:t>
            </w:r>
          </w:p>
        </w:tc>
        <w:tc>
          <w:tcPr>
            <w:tcW w:w="1587" w:type="dxa"/>
          </w:tcPr>
          <w:p w:rsidR="002F2222" w:rsidRDefault="002F2222">
            <w:pPr>
              <w:pStyle w:val="ConsPlusNormal"/>
              <w:jc w:val="center"/>
            </w:pPr>
            <w:r>
              <w:t>281053,1</w:t>
            </w:r>
          </w:p>
        </w:tc>
        <w:tc>
          <w:tcPr>
            <w:tcW w:w="1587" w:type="dxa"/>
          </w:tcPr>
          <w:p w:rsidR="002F2222" w:rsidRDefault="002F2222">
            <w:pPr>
              <w:pStyle w:val="ConsPlusNormal"/>
              <w:jc w:val="center"/>
            </w:pPr>
            <w:r>
              <w:t>421544,2</w:t>
            </w:r>
          </w:p>
        </w:tc>
      </w:tr>
      <w:tr w:rsidR="002F2222">
        <w:tc>
          <w:tcPr>
            <w:tcW w:w="3742" w:type="dxa"/>
          </w:tcPr>
          <w:p w:rsidR="002F2222" w:rsidRDefault="002F2222">
            <w:pPr>
              <w:pStyle w:val="ConsPlusNormal"/>
            </w:pPr>
            <w:r>
              <w:t>Отраслевой проект "Сохранение и развитие государственной ветеринарной службы Ленинградской области"</w:t>
            </w:r>
          </w:p>
        </w:tc>
        <w:tc>
          <w:tcPr>
            <w:tcW w:w="1928" w:type="dxa"/>
          </w:tcPr>
          <w:p w:rsidR="002F2222" w:rsidRDefault="002F2222">
            <w:pPr>
              <w:pStyle w:val="ConsPlusNormal"/>
              <w:jc w:val="center"/>
            </w:pPr>
            <w:r>
              <w:t>13 7 02 00000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90000,0</w:t>
            </w:r>
          </w:p>
        </w:tc>
        <w:tc>
          <w:tcPr>
            <w:tcW w:w="1587" w:type="dxa"/>
          </w:tcPr>
          <w:p w:rsidR="002F2222" w:rsidRDefault="002F2222">
            <w:pPr>
              <w:pStyle w:val="ConsPlusNormal"/>
              <w:jc w:val="center"/>
            </w:pPr>
            <w:r>
              <w:t>315847,0</w:t>
            </w:r>
          </w:p>
        </w:tc>
        <w:tc>
          <w:tcPr>
            <w:tcW w:w="1587" w:type="dxa"/>
          </w:tcPr>
          <w:p w:rsidR="002F2222" w:rsidRDefault="002F2222">
            <w:pPr>
              <w:pStyle w:val="ConsPlusNormal"/>
              <w:jc w:val="center"/>
            </w:pPr>
            <w:r>
              <w:t>102684,0</w:t>
            </w:r>
          </w:p>
        </w:tc>
      </w:tr>
      <w:tr w:rsidR="002F2222">
        <w:tc>
          <w:tcPr>
            <w:tcW w:w="3742" w:type="dxa"/>
          </w:tcPr>
          <w:p w:rsidR="002F2222" w:rsidRDefault="002F2222">
            <w:pPr>
              <w:pStyle w:val="ConsPlusNormal"/>
            </w:pPr>
            <w:r>
              <w:t>Проектирование, строительство, реконструкция и приобретение объектов государственной собственности</w:t>
            </w:r>
          </w:p>
        </w:tc>
        <w:tc>
          <w:tcPr>
            <w:tcW w:w="1928" w:type="dxa"/>
          </w:tcPr>
          <w:p w:rsidR="002F2222" w:rsidRDefault="002F2222">
            <w:pPr>
              <w:pStyle w:val="ConsPlusNormal"/>
              <w:jc w:val="center"/>
            </w:pPr>
            <w:r>
              <w:t>13 7 02 04300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90000,0</w:t>
            </w:r>
          </w:p>
        </w:tc>
        <w:tc>
          <w:tcPr>
            <w:tcW w:w="1587" w:type="dxa"/>
          </w:tcPr>
          <w:p w:rsidR="002F2222" w:rsidRDefault="002F2222">
            <w:pPr>
              <w:pStyle w:val="ConsPlusNormal"/>
              <w:jc w:val="center"/>
            </w:pPr>
            <w:r>
              <w:t>315847,0</w:t>
            </w:r>
          </w:p>
        </w:tc>
        <w:tc>
          <w:tcPr>
            <w:tcW w:w="1587" w:type="dxa"/>
          </w:tcPr>
          <w:p w:rsidR="002F2222" w:rsidRDefault="002F2222">
            <w:pPr>
              <w:pStyle w:val="ConsPlusNormal"/>
              <w:jc w:val="center"/>
            </w:pPr>
            <w:r>
              <w:t>102684,0</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13 7 02 04300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90000,0</w:t>
            </w:r>
          </w:p>
        </w:tc>
        <w:tc>
          <w:tcPr>
            <w:tcW w:w="1587" w:type="dxa"/>
          </w:tcPr>
          <w:p w:rsidR="002F2222" w:rsidRDefault="002F2222">
            <w:pPr>
              <w:pStyle w:val="ConsPlusNormal"/>
              <w:jc w:val="center"/>
            </w:pPr>
            <w:r>
              <w:t>315847,0</w:t>
            </w:r>
          </w:p>
        </w:tc>
        <w:tc>
          <w:tcPr>
            <w:tcW w:w="1587" w:type="dxa"/>
          </w:tcPr>
          <w:p w:rsidR="002F2222" w:rsidRDefault="002F2222">
            <w:pPr>
              <w:pStyle w:val="ConsPlusNormal"/>
              <w:jc w:val="center"/>
            </w:pPr>
            <w:r>
              <w:t>102684,0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13 7 02 04300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90000,0</w:t>
            </w:r>
          </w:p>
        </w:tc>
        <w:tc>
          <w:tcPr>
            <w:tcW w:w="1587" w:type="dxa"/>
          </w:tcPr>
          <w:p w:rsidR="002F2222" w:rsidRDefault="002F2222">
            <w:pPr>
              <w:pStyle w:val="ConsPlusNormal"/>
              <w:jc w:val="center"/>
            </w:pPr>
            <w:r>
              <w:t>315847,0</w:t>
            </w:r>
          </w:p>
        </w:tc>
        <w:tc>
          <w:tcPr>
            <w:tcW w:w="1587" w:type="dxa"/>
          </w:tcPr>
          <w:p w:rsidR="002F2222" w:rsidRDefault="002F2222">
            <w:pPr>
              <w:pStyle w:val="ConsPlusNormal"/>
              <w:jc w:val="center"/>
            </w:pPr>
            <w:r>
              <w:t>102684,0</w:t>
            </w:r>
          </w:p>
        </w:tc>
      </w:tr>
      <w:tr w:rsidR="002F2222">
        <w:tc>
          <w:tcPr>
            <w:tcW w:w="3742" w:type="dxa"/>
          </w:tcPr>
          <w:p w:rsidR="002F2222" w:rsidRDefault="002F2222">
            <w:pPr>
              <w:pStyle w:val="ConsPlusNormal"/>
            </w:pPr>
            <w:r>
              <w:t>Отраслевой проект "Вовлечение в оборот земель сельскохозяйственного назначения"</w:t>
            </w:r>
          </w:p>
        </w:tc>
        <w:tc>
          <w:tcPr>
            <w:tcW w:w="1928" w:type="dxa"/>
          </w:tcPr>
          <w:p w:rsidR="002F2222" w:rsidRDefault="002F2222">
            <w:pPr>
              <w:pStyle w:val="ConsPlusNormal"/>
              <w:jc w:val="center"/>
            </w:pPr>
            <w:r>
              <w:t>13 7 03 00000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31762,5</w:t>
            </w:r>
          </w:p>
        </w:tc>
        <w:tc>
          <w:tcPr>
            <w:tcW w:w="1587" w:type="dxa"/>
          </w:tcPr>
          <w:p w:rsidR="002F2222" w:rsidRDefault="002F2222">
            <w:pPr>
              <w:pStyle w:val="ConsPlusNormal"/>
              <w:jc w:val="center"/>
            </w:pPr>
            <w:r>
              <w:t>35390,6</w:t>
            </w:r>
          </w:p>
        </w:tc>
        <w:tc>
          <w:tcPr>
            <w:tcW w:w="1587" w:type="dxa"/>
          </w:tcPr>
          <w:p w:rsidR="002F2222" w:rsidRDefault="002F2222">
            <w:pPr>
              <w:pStyle w:val="ConsPlusNormal"/>
              <w:jc w:val="center"/>
            </w:pPr>
            <w:r>
              <w:t>39013,5</w:t>
            </w:r>
          </w:p>
        </w:tc>
      </w:tr>
      <w:tr w:rsidR="002F2222">
        <w:tc>
          <w:tcPr>
            <w:tcW w:w="3742" w:type="dxa"/>
          </w:tcPr>
          <w:p w:rsidR="002F2222" w:rsidRDefault="002F2222">
            <w:pPr>
              <w:pStyle w:val="ConsPlusNormal"/>
            </w:pPr>
            <w:r>
              <w:lastRenderedPageBreak/>
              <w:t>Подготовка проектов межевания земельных участков и проведение кадастровых работ (проведение кадастровых работ)</w:t>
            </w:r>
          </w:p>
        </w:tc>
        <w:tc>
          <w:tcPr>
            <w:tcW w:w="1928" w:type="dxa"/>
          </w:tcPr>
          <w:p w:rsidR="002F2222" w:rsidRDefault="002F2222">
            <w:pPr>
              <w:pStyle w:val="ConsPlusNormal"/>
              <w:jc w:val="center"/>
            </w:pPr>
            <w:r>
              <w:t>13 7 03 R5991</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31762,5</w:t>
            </w:r>
          </w:p>
        </w:tc>
        <w:tc>
          <w:tcPr>
            <w:tcW w:w="1587" w:type="dxa"/>
          </w:tcPr>
          <w:p w:rsidR="002F2222" w:rsidRDefault="002F2222">
            <w:pPr>
              <w:pStyle w:val="ConsPlusNormal"/>
              <w:jc w:val="center"/>
            </w:pPr>
            <w:r>
              <w:t>35390,6</w:t>
            </w:r>
          </w:p>
        </w:tc>
        <w:tc>
          <w:tcPr>
            <w:tcW w:w="1587" w:type="dxa"/>
          </w:tcPr>
          <w:p w:rsidR="002F2222" w:rsidRDefault="002F2222">
            <w:pPr>
              <w:pStyle w:val="ConsPlusNormal"/>
              <w:jc w:val="center"/>
            </w:pPr>
            <w:r>
              <w:t>39013,5</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13 7 03 R5991</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31762,5</w:t>
            </w:r>
          </w:p>
        </w:tc>
        <w:tc>
          <w:tcPr>
            <w:tcW w:w="1587" w:type="dxa"/>
          </w:tcPr>
          <w:p w:rsidR="002F2222" w:rsidRDefault="002F2222">
            <w:pPr>
              <w:pStyle w:val="ConsPlusNormal"/>
              <w:jc w:val="center"/>
            </w:pPr>
            <w:r>
              <w:t>35390,6</w:t>
            </w:r>
          </w:p>
        </w:tc>
        <w:tc>
          <w:tcPr>
            <w:tcW w:w="1587" w:type="dxa"/>
          </w:tcPr>
          <w:p w:rsidR="002F2222" w:rsidRDefault="002F2222">
            <w:pPr>
              <w:pStyle w:val="ConsPlusNormal"/>
              <w:jc w:val="center"/>
            </w:pPr>
            <w:r>
              <w:t>39013,5</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13 7 03 R5991</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31762,5</w:t>
            </w:r>
          </w:p>
        </w:tc>
        <w:tc>
          <w:tcPr>
            <w:tcW w:w="1587" w:type="dxa"/>
          </w:tcPr>
          <w:p w:rsidR="002F2222" w:rsidRDefault="002F2222">
            <w:pPr>
              <w:pStyle w:val="ConsPlusNormal"/>
              <w:jc w:val="center"/>
            </w:pPr>
            <w:r>
              <w:t>35390,6</w:t>
            </w:r>
          </w:p>
        </w:tc>
        <w:tc>
          <w:tcPr>
            <w:tcW w:w="1587" w:type="dxa"/>
          </w:tcPr>
          <w:p w:rsidR="002F2222" w:rsidRDefault="002F2222">
            <w:pPr>
              <w:pStyle w:val="ConsPlusNormal"/>
              <w:jc w:val="center"/>
            </w:pPr>
            <w:r>
              <w:t>39013,5</w:t>
            </w:r>
          </w:p>
        </w:tc>
      </w:tr>
      <w:tr w:rsidR="002F2222">
        <w:tc>
          <w:tcPr>
            <w:tcW w:w="3742" w:type="dxa"/>
          </w:tcPr>
          <w:p w:rsidR="002F2222" w:rsidRDefault="002F2222">
            <w:pPr>
              <w:pStyle w:val="ConsPlusNormal"/>
              <w:outlineLvl w:val="1"/>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1928" w:type="dxa"/>
          </w:tcPr>
          <w:p w:rsidR="002F2222" w:rsidRDefault="002F2222">
            <w:pPr>
              <w:pStyle w:val="ConsPlusNormal"/>
              <w:jc w:val="center"/>
            </w:pPr>
            <w:r>
              <w:t>14 0 00 00000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8117351,9</w:t>
            </w:r>
          </w:p>
        </w:tc>
        <w:tc>
          <w:tcPr>
            <w:tcW w:w="1587" w:type="dxa"/>
          </w:tcPr>
          <w:p w:rsidR="002F2222" w:rsidRDefault="002F2222">
            <w:pPr>
              <w:pStyle w:val="ConsPlusNormal"/>
              <w:jc w:val="center"/>
            </w:pPr>
            <w:r>
              <w:t>8254910,0</w:t>
            </w:r>
          </w:p>
        </w:tc>
        <w:tc>
          <w:tcPr>
            <w:tcW w:w="1587" w:type="dxa"/>
          </w:tcPr>
          <w:p w:rsidR="002F2222" w:rsidRDefault="002F2222">
            <w:pPr>
              <w:pStyle w:val="ConsPlusNormal"/>
              <w:jc w:val="center"/>
            </w:pPr>
            <w:r>
              <w:t>8556817,1</w:t>
            </w:r>
          </w:p>
        </w:tc>
      </w:tr>
      <w:tr w:rsidR="002F2222">
        <w:tc>
          <w:tcPr>
            <w:tcW w:w="3742" w:type="dxa"/>
          </w:tcPr>
          <w:p w:rsidR="002F2222" w:rsidRDefault="002F2222">
            <w:pPr>
              <w:pStyle w:val="ConsPlusNormal"/>
            </w:pPr>
            <w:r>
              <w:t>Комплексы процессных мероприятий</w:t>
            </w:r>
          </w:p>
        </w:tc>
        <w:tc>
          <w:tcPr>
            <w:tcW w:w="1928" w:type="dxa"/>
          </w:tcPr>
          <w:p w:rsidR="002F2222" w:rsidRDefault="002F2222">
            <w:pPr>
              <w:pStyle w:val="ConsPlusNormal"/>
              <w:jc w:val="center"/>
            </w:pPr>
            <w:r>
              <w:t>14 4 00 00000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8117351,9</w:t>
            </w:r>
          </w:p>
        </w:tc>
        <w:tc>
          <w:tcPr>
            <w:tcW w:w="1587" w:type="dxa"/>
          </w:tcPr>
          <w:p w:rsidR="002F2222" w:rsidRDefault="002F2222">
            <w:pPr>
              <w:pStyle w:val="ConsPlusNormal"/>
              <w:jc w:val="center"/>
            </w:pPr>
            <w:r>
              <w:t>8254910,0</w:t>
            </w:r>
          </w:p>
        </w:tc>
        <w:tc>
          <w:tcPr>
            <w:tcW w:w="1587" w:type="dxa"/>
          </w:tcPr>
          <w:p w:rsidR="002F2222" w:rsidRDefault="002F2222">
            <w:pPr>
              <w:pStyle w:val="ConsPlusNormal"/>
              <w:jc w:val="center"/>
            </w:pPr>
            <w:r>
              <w:t>8556817,1</w:t>
            </w:r>
          </w:p>
        </w:tc>
      </w:tr>
      <w:tr w:rsidR="002F2222">
        <w:tc>
          <w:tcPr>
            <w:tcW w:w="3742" w:type="dxa"/>
          </w:tcPr>
          <w:p w:rsidR="002F2222" w:rsidRDefault="002F2222">
            <w:pPr>
              <w:pStyle w:val="ConsPlusNormal"/>
            </w:pPr>
            <w:r>
              <w:t>Комплекс процессных мероприятий "Поддержка муниципальных образований Ленинградской области с целью выравнивания их бюджетной обеспеченности и обеспечения сбалансированности местных бюджетов"</w:t>
            </w:r>
          </w:p>
        </w:tc>
        <w:tc>
          <w:tcPr>
            <w:tcW w:w="1928" w:type="dxa"/>
          </w:tcPr>
          <w:p w:rsidR="002F2222" w:rsidRDefault="002F2222">
            <w:pPr>
              <w:pStyle w:val="ConsPlusNormal"/>
              <w:jc w:val="center"/>
            </w:pPr>
            <w:r>
              <w:t>14 4 01 00000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7892401,9</w:t>
            </w:r>
          </w:p>
        </w:tc>
        <w:tc>
          <w:tcPr>
            <w:tcW w:w="1587" w:type="dxa"/>
          </w:tcPr>
          <w:p w:rsidR="002F2222" w:rsidRDefault="002F2222">
            <w:pPr>
              <w:pStyle w:val="ConsPlusNormal"/>
              <w:jc w:val="center"/>
            </w:pPr>
            <w:r>
              <w:t>7760355,6</w:t>
            </w:r>
          </w:p>
        </w:tc>
        <w:tc>
          <w:tcPr>
            <w:tcW w:w="1587" w:type="dxa"/>
          </w:tcPr>
          <w:p w:rsidR="002F2222" w:rsidRDefault="002F2222">
            <w:pPr>
              <w:pStyle w:val="ConsPlusNormal"/>
              <w:jc w:val="center"/>
            </w:pPr>
            <w:r>
              <w:t>7928842,2</w:t>
            </w:r>
          </w:p>
        </w:tc>
      </w:tr>
      <w:tr w:rsidR="002F2222">
        <w:tc>
          <w:tcPr>
            <w:tcW w:w="3742" w:type="dxa"/>
          </w:tcPr>
          <w:p w:rsidR="002F2222" w:rsidRDefault="002F2222">
            <w:pPr>
              <w:pStyle w:val="ConsPlusNormal"/>
            </w:pPr>
            <w:r>
              <w:t>Дотации на поддержку мер по обеспечению сбалансированности бюджетов муниципальных образований Ленинградской области в целях, установленных распоряжениями Правительства Ленинградской области</w:t>
            </w:r>
          </w:p>
        </w:tc>
        <w:tc>
          <w:tcPr>
            <w:tcW w:w="1928" w:type="dxa"/>
          </w:tcPr>
          <w:p w:rsidR="002F2222" w:rsidRDefault="002F2222">
            <w:pPr>
              <w:pStyle w:val="ConsPlusNormal"/>
              <w:jc w:val="center"/>
            </w:pPr>
            <w:r>
              <w:t>14 4 01 70010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850000,0</w:t>
            </w:r>
          </w:p>
        </w:tc>
        <w:tc>
          <w:tcPr>
            <w:tcW w:w="1587"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14 4 01 70010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850000,0</w:t>
            </w:r>
          </w:p>
        </w:tc>
        <w:tc>
          <w:tcPr>
            <w:tcW w:w="1587"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42" w:type="dxa"/>
          </w:tcPr>
          <w:p w:rsidR="002F2222" w:rsidRDefault="002F2222">
            <w:pPr>
              <w:pStyle w:val="ConsPlusNormal"/>
            </w:pPr>
            <w:r>
              <w:lastRenderedPageBreak/>
              <w:t>Иные дотации</w:t>
            </w:r>
          </w:p>
        </w:tc>
        <w:tc>
          <w:tcPr>
            <w:tcW w:w="1928" w:type="dxa"/>
          </w:tcPr>
          <w:p w:rsidR="002F2222" w:rsidRDefault="002F2222">
            <w:pPr>
              <w:pStyle w:val="ConsPlusNormal"/>
              <w:jc w:val="center"/>
            </w:pPr>
            <w:r>
              <w:t>14 4 01 70010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14</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850000,0</w:t>
            </w:r>
          </w:p>
        </w:tc>
        <w:tc>
          <w:tcPr>
            <w:tcW w:w="1587"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42" w:type="dxa"/>
          </w:tcPr>
          <w:p w:rsidR="002F2222" w:rsidRDefault="002F2222">
            <w:pPr>
              <w:pStyle w:val="ConsPlusNormal"/>
            </w:pPr>
            <w:r>
              <w:t>Иные дотации бюджетам муниципальных образований Ленинградской области, предоставляемые в целях стимулирования муниципальных образований, принимающих меры по увеличению налогового потенциала</w:t>
            </w:r>
          </w:p>
        </w:tc>
        <w:tc>
          <w:tcPr>
            <w:tcW w:w="1928" w:type="dxa"/>
          </w:tcPr>
          <w:p w:rsidR="002F2222" w:rsidRDefault="002F2222">
            <w:pPr>
              <w:pStyle w:val="ConsPlusNormal"/>
              <w:jc w:val="center"/>
            </w:pPr>
            <w:r>
              <w:t>14 4 01 70020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14 4 01 70020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r>
      <w:tr w:rsidR="002F2222">
        <w:tc>
          <w:tcPr>
            <w:tcW w:w="3742" w:type="dxa"/>
          </w:tcPr>
          <w:p w:rsidR="002F2222" w:rsidRDefault="002F2222">
            <w:pPr>
              <w:pStyle w:val="ConsPlusNormal"/>
            </w:pPr>
            <w:r>
              <w:t>Иные дотации</w:t>
            </w:r>
          </w:p>
        </w:tc>
        <w:tc>
          <w:tcPr>
            <w:tcW w:w="1928" w:type="dxa"/>
          </w:tcPr>
          <w:p w:rsidR="002F2222" w:rsidRDefault="002F2222">
            <w:pPr>
              <w:pStyle w:val="ConsPlusNormal"/>
              <w:jc w:val="center"/>
            </w:pPr>
            <w:r>
              <w:t>14 4 01 70020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14</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r>
      <w:tr w:rsidR="002F2222">
        <w:tc>
          <w:tcPr>
            <w:tcW w:w="3742" w:type="dxa"/>
          </w:tcPr>
          <w:p w:rsidR="002F2222" w:rsidRDefault="002F2222">
            <w:pPr>
              <w:pStyle w:val="ConsPlusNormal"/>
            </w:pPr>
            <w:r>
              <w:t>Дотации на сбалансированность бюджетов, предоставляемых в целях финансового обеспечения исполнения расходных обязательств муниципальных районов (городских округов) при недостатке собственных доходов бюджетов муниципальных районов (городских округов)</w:t>
            </w:r>
          </w:p>
        </w:tc>
        <w:tc>
          <w:tcPr>
            <w:tcW w:w="1928" w:type="dxa"/>
          </w:tcPr>
          <w:p w:rsidR="002F2222" w:rsidRDefault="002F2222">
            <w:pPr>
              <w:pStyle w:val="ConsPlusNormal"/>
              <w:jc w:val="center"/>
            </w:pPr>
            <w:r>
              <w:t>14 4 01 70040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400000,0</w:t>
            </w:r>
          </w:p>
        </w:tc>
        <w:tc>
          <w:tcPr>
            <w:tcW w:w="1587" w:type="dxa"/>
          </w:tcPr>
          <w:p w:rsidR="002F2222" w:rsidRDefault="002F2222">
            <w:pPr>
              <w:pStyle w:val="ConsPlusNormal"/>
              <w:jc w:val="center"/>
            </w:pPr>
            <w:r>
              <w:t>400000,0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14 4 01 70040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400000,0</w:t>
            </w:r>
          </w:p>
        </w:tc>
        <w:tc>
          <w:tcPr>
            <w:tcW w:w="1587" w:type="dxa"/>
          </w:tcPr>
          <w:p w:rsidR="002F2222" w:rsidRDefault="002F2222">
            <w:pPr>
              <w:pStyle w:val="ConsPlusNormal"/>
              <w:jc w:val="center"/>
            </w:pPr>
            <w:r>
              <w:t>400000,0</w:t>
            </w:r>
          </w:p>
        </w:tc>
      </w:tr>
      <w:tr w:rsidR="002F2222">
        <w:tc>
          <w:tcPr>
            <w:tcW w:w="3742" w:type="dxa"/>
          </w:tcPr>
          <w:p w:rsidR="002F2222" w:rsidRDefault="002F2222">
            <w:pPr>
              <w:pStyle w:val="ConsPlusNormal"/>
            </w:pPr>
            <w:r>
              <w:t>Иные дотации</w:t>
            </w:r>
          </w:p>
        </w:tc>
        <w:tc>
          <w:tcPr>
            <w:tcW w:w="1928" w:type="dxa"/>
          </w:tcPr>
          <w:p w:rsidR="002F2222" w:rsidRDefault="002F2222">
            <w:pPr>
              <w:pStyle w:val="ConsPlusNormal"/>
              <w:jc w:val="center"/>
            </w:pPr>
            <w:r>
              <w:t>14 4 01 70040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14</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400000,0</w:t>
            </w:r>
          </w:p>
        </w:tc>
        <w:tc>
          <w:tcPr>
            <w:tcW w:w="1587" w:type="dxa"/>
          </w:tcPr>
          <w:p w:rsidR="002F2222" w:rsidRDefault="002F2222">
            <w:pPr>
              <w:pStyle w:val="ConsPlusNormal"/>
              <w:jc w:val="center"/>
            </w:pPr>
            <w:r>
              <w:t>400000,0</w:t>
            </w:r>
          </w:p>
        </w:tc>
      </w:tr>
      <w:tr w:rsidR="002F2222">
        <w:tc>
          <w:tcPr>
            <w:tcW w:w="3742" w:type="dxa"/>
          </w:tcPr>
          <w:p w:rsidR="002F2222" w:rsidRDefault="002F2222">
            <w:pPr>
              <w:pStyle w:val="ConsPlusNormal"/>
            </w:pPr>
            <w:r>
              <w:t>Дотации на выравнивание бюджетной обеспеченности муниципальных районов, городских округов</w:t>
            </w:r>
          </w:p>
        </w:tc>
        <w:tc>
          <w:tcPr>
            <w:tcW w:w="1928" w:type="dxa"/>
          </w:tcPr>
          <w:p w:rsidR="002F2222" w:rsidRDefault="002F2222">
            <w:pPr>
              <w:pStyle w:val="ConsPlusNormal"/>
              <w:jc w:val="center"/>
            </w:pPr>
            <w:r>
              <w:t>14 4 01 70050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3957209,4</w:t>
            </w:r>
          </w:p>
        </w:tc>
        <w:tc>
          <w:tcPr>
            <w:tcW w:w="1587" w:type="dxa"/>
          </w:tcPr>
          <w:p w:rsidR="002F2222" w:rsidRDefault="002F2222">
            <w:pPr>
              <w:pStyle w:val="ConsPlusNormal"/>
              <w:jc w:val="center"/>
            </w:pPr>
            <w:r>
              <w:t>3658236,7</w:t>
            </w:r>
          </w:p>
        </w:tc>
        <w:tc>
          <w:tcPr>
            <w:tcW w:w="1587" w:type="dxa"/>
          </w:tcPr>
          <w:p w:rsidR="002F2222" w:rsidRDefault="002F2222">
            <w:pPr>
              <w:pStyle w:val="ConsPlusNormal"/>
              <w:jc w:val="center"/>
            </w:pPr>
            <w:r>
              <w:t>4165777,7</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14 4 01 70050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3957209,4</w:t>
            </w:r>
          </w:p>
        </w:tc>
        <w:tc>
          <w:tcPr>
            <w:tcW w:w="1587" w:type="dxa"/>
          </w:tcPr>
          <w:p w:rsidR="002F2222" w:rsidRDefault="002F2222">
            <w:pPr>
              <w:pStyle w:val="ConsPlusNormal"/>
              <w:jc w:val="center"/>
            </w:pPr>
            <w:r>
              <w:t>3658236,7</w:t>
            </w:r>
          </w:p>
        </w:tc>
        <w:tc>
          <w:tcPr>
            <w:tcW w:w="1587" w:type="dxa"/>
          </w:tcPr>
          <w:p w:rsidR="002F2222" w:rsidRDefault="002F2222">
            <w:pPr>
              <w:pStyle w:val="ConsPlusNormal"/>
              <w:jc w:val="center"/>
            </w:pPr>
            <w:r>
              <w:t>4165777,7</w:t>
            </w:r>
          </w:p>
        </w:tc>
      </w:tr>
      <w:tr w:rsidR="002F2222">
        <w:tc>
          <w:tcPr>
            <w:tcW w:w="3742" w:type="dxa"/>
          </w:tcPr>
          <w:p w:rsidR="002F2222" w:rsidRDefault="002F2222">
            <w:pPr>
              <w:pStyle w:val="ConsPlusNormal"/>
            </w:pPr>
            <w:r>
              <w:t xml:space="preserve">Дотации на выравнивание </w:t>
            </w:r>
            <w:r>
              <w:lastRenderedPageBreak/>
              <w:t>бюджетной обеспеченности субъектов Российской Федерации и муниципальных образований</w:t>
            </w:r>
          </w:p>
        </w:tc>
        <w:tc>
          <w:tcPr>
            <w:tcW w:w="1928" w:type="dxa"/>
          </w:tcPr>
          <w:p w:rsidR="002F2222" w:rsidRDefault="002F2222">
            <w:pPr>
              <w:pStyle w:val="ConsPlusNormal"/>
              <w:jc w:val="center"/>
            </w:pPr>
            <w:r>
              <w:lastRenderedPageBreak/>
              <w:t>14 4 01 70050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3957209,4</w:t>
            </w:r>
          </w:p>
        </w:tc>
        <w:tc>
          <w:tcPr>
            <w:tcW w:w="1587" w:type="dxa"/>
          </w:tcPr>
          <w:p w:rsidR="002F2222" w:rsidRDefault="002F2222">
            <w:pPr>
              <w:pStyle w:val="ConsPlusNormal"/>
              <w:jc w:val="center"/>
            </w:pPr>
            <w:r>
              <w:t>3658236,7</w:t>
            </w:r>
          </w:p>
        </w:tc>
        <w:tc>
          <w:tcPr>
            <w:tcW w:w="1587" w:type="dxa"/>
          </w:tcPr>
          <w:p w:rsidR="002F2222" w:rsidRDefault="002F2222">
            <w:pPr>
              <w:pStyle w:val="ConsPlusNormal"/>
              <w:jc w:val="center"/>
            </w:pPr>
            <w:r>
              <w:t>4165777,7</w:t>
            </w:r>
          </w:p>
        </w:tc>
      </w:tr>
      <w:tr w:rsidR="002F2222">
        <w:tc>
          <w:tcPr>
            <w:tcW w:w="3742" w:type="dxa"/>
          </w:tcPr>
          <w:p w:rsidR="002F2222" w:rsidRDefault="002F2222">
            <w:pPr>
              <w:pStyle w:val="ConsPlusNormal"/>
            </w:pPr>
            <w:r>
              <w:lastRenderedPageBreak/>
              <w:t>Дотации на поощрение достижения наилучших показателей оценки качества управления финансами муниципальных образований</w:t>
            </w:r>
          </w:p>
        </w:tc>
        <w:tc>
          <w:tcPr>
            <w:tcW w:w="1928" w:type="dxa"/>
          </w:tcPr>
          <w:p w:rsidR="002F2222" w:rsidRDefault="002F2222">
            <w:pPr>
              <w:pStyle w:val="ConsPlusNormal"/>
              <w:jc w:val="center"/>
            </w:pPr>
            <w:r>
              <w:t>14 4 01 70060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14 4 01 70060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r>
      <w:tr w:rsidR="002F2222">
        <w:tc>
          <w:tcPr>
            <w:tcW w:w="3742" w:type="dxa"/>
          </w:tcPr>
          <w:p w:rsidR="002F2222" w:rsidRDefault="002F2222">
            <w:pPr>
              <w:pStyle w:val="ConsPlusNormal"/>
            </w:pPr>
            <w:r>
              <w:t>Иные дотации</w:t>
            </w:r>
          </w:p>
        </w:tc>
        <w:tc>
          <w:tcPr>
            <w:tcW w:w="1928" w:type="dxa"/>
          </w:tcPr>
          <w:p w:rsidR="002F2222" w:rsidRDefault="002F2222">
            <w:pPr>
              <w:pStyle w:val="ConsPlusNormal"/>
              <w:jc w:val="center"/>
            </w:pPr>
            <w:r>
              <w:t>14 4 01 70060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14</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r>
      <w:tr w:rsidR="002F2222">
        <w:tc>
          <w:tcPr>
            <w:tcW w:w="3742" w:type="dxa"/>
          </w:tcPr>
          <w:p w:rsidR="002F2222" w:rsidRDefault="002F2222">
            <w:pPr>
              <w:pStyle w:val="ConsPlusNormal"/>
            </w:pPr>
            <w:r>
              <w:t>Субвенции по расчету и предоставлению дотаций на выравнивание бюджетной обеспеченности поселений</w:t>
            </w:r>
          </w:p>
        </w:tc>
        <w:tc>
          <w:tcPr>
            <w:tcW w:w="1928" w:type="dxa"/>
          </w:tcPr>
          <w:p w:rsidR="002F2222" w:rsidRDefault="002F2222">
            <w:pPr>
              <w:pStyle w:val="ConsPlusNormal"/>
              <w:jc w:val="center"/>
            </w:pPr>
            <w:r>
              <w:t>14 4 01 71010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3029192,5</w:t>
            </w:r>
          </w:p>
        </w:tc>
        <w:tc>
          <w:tcPr>
            <w:tcW w:w="1587" w:type="dxa"/>
          </w:tcPr>
          <w:p w:rsidR="002F2222" w:rsidRDefault="002F2222">
            <w:pPr>
              <w:pStyle w:val="ConsPlusNormal"/>
              <w:jc w:val="center"/>
            </w:pPr>
            <w:r>
              <w:t>3546118,9</w:t>
            </w:r>
          </w:p>
        </w:tc>
        <w:tc>
          <w:tcPr>
            <w:tcW w:w="1587" w:type="dxa"/>
          </w:tcPr>
          <w:p w:rsidR="002F2222" w:rsidRDefault="002F2222">
            <w:pPr>
              <w:pStyle w:val="ConsPlusNormal"/>
              <w:jc w:val="center"/>
            </w:pPr>
            <w:r>
              <w:t>3207064,5</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14 4 01 71010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3029192,5</w:t>
            </w:r>
          </w:p>
        </w:tc>
        <w:tc>
          <w:tcPr>
            <w:tcW w:w="1587" w:type="dxa"/>
          </w:tcPr>
          <w:p w:rsidR="002F2222" w:rsidRDefault="002F2222">
            <w:pPr>
              <w:pStyle w:val="ConsPlusNormal"/>
              <w:jc w:val="center"/>
            </w:pPr>
            <w:r>
              <w:t>3546118,9</w:t>
            </w:r>
          </w:p>
        </w:tc>
        <w:tc>
          <w:tcPr>
            <w:tcW w:w="1587" w:type="dxa"/>
          </w:tcPr>
          <w:p w:rsidR="002F2222" w:rsidRDefault="002F2222">
            <w:pPr>
              <w:pStyle w:val="ConsPlusNormal"/>
              <w:jc w:val="center"/>
            </w:pPr>
            <w:r>
              <w:t>3207064,5</w:t>
            </w:r>
          </w:p>
        </w:tc>
      </w:tr>
      <w:tr w:rsidR="002F2222">
        <w:tc>
          <w:tcPr>
            <w:tcW w:w="3742" w:type="dxa"/>
          </w:tcPr>
          <w:p w:rsidR="002F2222" w:rsidRDefault="002F2222">
            <w:pPr>
              <w:pStyle w:val="ConsPlusNormal"/>
            </w:pPr>
            <w:r>
              <w:t>Прочие межбюджетные трансферты общего характера</w:t>
            </w:r>
          </w:p>
        </w:tc>
        <w:tc>
          <w:tcPr>
            <w:tcW w:w="1928" w:type="dxa"/>
          </w:tcPr>
          <w:p w:rsidR="002F2222" w:rsidRDefault="002F2222">
            <w:pPr>
              <w:pStyle w:val="ConsPlusNormal"/>
              <w:jc w:val="center"/>
            </w:pPr>
            <w:r>
              <w:t>14 4 01 71010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14</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3029192,5</w:t>
            </w:r>
          </w:p>
        </w:tc>
        <w:tc>
          <w:tcPr>
            <w:tcW w:w="1587" w:type="dxa"/>
          </w:tcPr>
          <w:p w:rsidR="002F2222" w:rsidRDefault="002F2222">
            <w:pPr>
              <w:pStyle w:val="ConsPlusNormal"/>
              <w:jc w:val="center"/>
            </w:pPr>
            <w:r>
              <w:t>3546118,9</w:t>
            </w:r>
          </w:p>
        </w:tc>
        <w:tc>
          <w:tcPr>
            <w:tcW w:w="1587" w:type="dxa"/>
          </w:tcPr>
          <w:p w:rsidR="002F2222" w:rsidRDefault="002F2222">
            <w:pPr>
              <w:pStyle w:val="ConsPlusNormal"/>
              <w:jc w:val="center"/>
            </w:pPr>
            <w:r>
              <w:t>3207064,5</w:t>
            </w:r>
          </w:p>
        </w:tc>
      </w:tr>
      <w:tr w:rsidR="002F2222">
        <w:tc>
          <w:tcPr>
            <w:tcW w:w="3742" w:type="dxa"/>
          </w:tcPr>
          <w:p w:rsidR="002F2222" w:rsidRDefault="002F2222">
            <w:pPr>
              <w:pStyle w:val="ConsPlusNormal"/>
            </w:pPr>
            <w:r>
              <w:t>Комплекс процессных мероприятий "Формирование долговой политики Ленинградской области и выполнение обязательств, связанных с привлечением государственных заимствований и управлением государственными активами"</w:t>
            </w:r>
          </w:p>
        </w:tc>
        <w:tc>
          <w:tcPr>
            <w:tcW w:w="1928" w:type="dxa"/>
          </w:tcPr>
          <w:p w:rsidR="002F2222" w:rsidRDefault="002F2222">
            <w:pPr>
              <w:pStyle w:val="ConsPlusNormal"/>
              <w:jc w:val="center"/>
            </w:pPr>
            <w:r>
              <w:t>14 4 02 00000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223982,4</w:t>
            </w:r>
          </w:p>
        </w:tc>
        <w:tc>
          <w:tcPr>
            <w:tcW w:w="1587" w:type="dxa"/>
          </w:tcPr>
          <w:p w:rsidR="002F2222" w:rsidRDefault="002F2222">
            <w:pPr>
              <w:pStyle w:val="ConsPlusNormal"/>
              <w:jc w:val="center"/>
            </w:pPr>
            <w:r>
              <w:t>491264,4</w:t>
            </w:r>
          </w:p>
        </w:tc>
        <w:tc>
          <w:tcPr>
            <w:tcW w:w="1587" w:type="dxa"/>
          </w:tcPr>
          <w:p w:rsidR="002F2222" w:rsidRDefault="002F2222">
            <w:pPr>
              <w:pStyle w:val="ConsPlusNormal"/>
              <w:jc w:val="center"/>
            </w:pPr>
            <w:r>
              <w:t>624684,9</w:t>
            </w:r>
          </w:p>
        </w:tc>
      </w:tr>
      <w:tr w:rsidR="002F2222">
        <w:tc>
          <w:tcPr>
            <w:tcW w:w="3742" w:type="dxa"/>
          </w:tcPr>
          <w:p w:rsidR="002F2222" w:rsidRDefault="002F2222">
            <w:pPr>
              <w:pStyle w:val="ConsPlusNormal"/>
            </w:pPr>
            <w:r>
              <w:t>Процентные платежи по государственному долгу Ленинградской области</w:t>
            </w:r>
          </w:p>
        </w:tc>
        <w:tc>
          <w:tcPr>
            <w:tcW w:w="1928" w:type="dxa"/>
          </w:tcPr>
          <w:p w:rsidR="002F2222" w:rsidRDefault="002F2222">
            <w:pPr>
              <w:pStyle w:val="ConsPlusNormal"/>
              <w:jc w:val="center"/>
            </w:pPr>
            <w:r>
              <w:t>14 4 02 10010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223367,9</w:t>
            </w:r>
          </w:p>
        </w:tc>
        <w:tc>
          <w:tcPr>
            <w:tcW w:w="1587" w:type="dxa"/>
          </w:tcPr>
          <w:p w:rsidR="002F2222" w:rsidRDefault="002F2222">
            <w:pPr>
              <w:pStyle w:val="ConsPlusNormal"/>
              <w:jc w:val="center"/>
            </w:pPr>
            <w:r>
              <w:t>490641,1</w:t>
            </w:r>
          </w:p>
        </w:tc>
        <w:tc>
          <w:tcPr>
            <w:tcW w:w="1587" w:type="dxa"/>
          </w:tcPr>
          <w:p w:rsidR="002F2222" w:rsidRDefault="002F2222">
            <w:pPr>
              <w:pStyle w:val="ConsPlusNormal"/>
              <w:jc w:val="center"/>
            </w:pPr>
            <w:r>
              <w:t>624061,6</w:t>
            </w:r>
          </w:p>
        </w:tc>
      </w:tr>
      <w:tr w:rsidR="002F2222">
        <w:tc>
          <w:tcPr>
            <w:tcW w:w="3742" w:type="dxa"/>
          </w:tcPr>
          <w:p w:rsidR="002F2222" w:rsidRDefault="002F2222">
            <w:pPr>
              <w:pStyle w:val="ConsPlusNormal"/>
            </w:pPr>
            <w:r>
              <w:lastRenderedPageBreak/>
              <w:t>Обслуживание государственного (муниципального) долга</w:t>
            </w:r>
          </w:p>
        </w:tc>
        <w:tc>
          <w:tcPr>
            <w:tcW w:w="1928" w:type="dxa"/>
          </w:tcPr>
          <w:p w:rsidR="002F2222" w:rsidRDefault="002F2222">
            <w:pPr>
              <w:pStyle w:val="ConsPlusNormal"/>
              <w:jc w:val="center"/>
            </w:pPr>
            <w:r>
              <w:t>14 4 02 10010</w:t>
            </w:r>
          </w:p>
        </w:tc>
        <w:tc>
          <w:tcPr>
            <w:tcW w:w="737" w:type="dxa"/>
          </w:tcPr>
          <w:p w:rsidR="002F2222" w:rsidRDefault="002F2222">
            <w:pPr>
              <w:pStyle w:val="ConsPlusNormal"/>
              <w:jc w:val="center"/>
            </w:pPr>
            <w:r>
              <w:t>700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223367,9</w:t>
            </w:r>
          </w:p>
        </w:tc>
        <w:tc>
          <w:tcPr>
            <w:tcW w:w="1587" w:type="dxa"/>
          </w:tcPr>
          <w:p w:rsidR="002F2222" w:rsidRDefault="002F2222">
            <w:pPr>
              <w:pStyle w:val="ConsPlusNormal"/>
              <w:jc w:val="center"/>
            </w:pPr>
            <w:r>
              <w:t>490641,1</w:t>
            </w:r>
          </w:p>
        </w:tc>
        <w:tc>
          <w:tcPr>
            <w:tcW w:w="1587" w:type="dxa"/>
          </w:tcPr>
          <w:p w:rsidR="002F2222" w:rsidRDefault="002F2222">
            <w:pPr>
              <w:pStyle w:val="ConsPlusNormal"/>
              <w:jc w:val="center"/>
            </w:pPr>
            <w:r>
              <w:t>624061,6</w:t>
            </w:r>
          </w:p>
        </w:tc>
      </w:tr>
      <w:tr w:rsidR="002F2222">
        <w:tc>
          <w:tcPr>
            <w:tcW w:w="3742" w:type="dxa"/>
          </w:tcPr>
          <w:p w:rsidR="002F2222" w:rsidRDefault="002F2222">
            <w:pPr>
              <w:pStyle w:val="ConsPlusNormal"/>
            </w:pPr>
            <w:r>
              <w:t>Обслуживание государственного (муниципального) внутреннего долга</w:t>
            </w:r>
          </w:p>
        </w:tc>
        <w:tc>
          <w:tcPr>
            <w:tcW w:w="1928" w:type="dxa"/>
          </w:tcPr>
          <w:p w:rsidR="002F2222" w:rsidRDefault="002F2222">
            <w:pPr>
              <w:pStyle w:val="ConsPlusNormal"/>
              <w:jc w:val="center"/>
            </w:pPr>
            <w:r>
              <w:t>14 4 02 10010</w:t>
            </w:r>
          </w:p>
        </w:tc>
        <w:tc>
          <w:tcPr>
            <w:tcW w:w="737" w:type="dxa"/>
          </w:tcPr>
          <w:p w:rsidR="002F2222" w:rsidRDefault="002F2222">
            <w:pPr>
              <w:pStyle w:val="ConsPlusNormal"/>
              <w:jc w:val="center"/>
            </w:pPr>
            <w:r>
              <w:t>700</w:t>
            </w:r>
          </w:p>
        </w:tc>
        <w:tc>
          <w:tcPr>
            <w:tcW w:w="624" w:type="dxa"/>
          </w:tcPr>
          <w:p w:rsidR="002F2222" w:rsidRDefault="002F2222">
            <w:pPr>
              <w:pStyle w:val="ConsPlusNormal"/>
              <w:jc w:val="center"/>
            </w:pPr>
            <w:r>
              <w:t>13</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223367,9</w:t>
            </w:r>
          </w:p>
        </w:tc>
        <w:tc>
          <w:tcPr>
            <w:tcW w:w="1587" w:type="dxa"/>
          </w:tcPr>
          <w:p w:rsidR="002F2222" w:rsidRDefault="002F2222">
            <w:pPr>
              <w:pStyle w:val="ConsPlusNormal"/>
              <w:jc w:val="center"/>
            </w:pPr>
            <w:r>
              <w:t>490641,1</w:t>
            </w:r>
          </w:p>
        </w:tc>
        <w:tc>
          <w:tcPr>
            <w:tcW w:w="1587" w:type="dxa"/>
          </w:tcPr>
          <w:p w:rsidR="002F2222" w:rsidRDefault="002F2222">
            <w:pPr>
              <w:pStyle w:val="ConsPlusNormal"/>
              <w:jc w:val="center"/>
            </w:pPr>
            <w:r>
              <w:t>624061,6</w:t>
            </w:r>
          </w:p>
        </w:tc>
      </w:tr>
      <w:tr w:rsidR="002F2222">
        <w:tc>
          <w:tcPr>
            <w:tcW w:w="3742" w:type="dxa"/>
          </w:tcPr>
          <w:p w:rsidR="002F2222" w:rsidRDefault="002F2222">
            <w:pPr>
              <w:pStyle w:val="ConsPlusNormal"/>
            </w:pPr>
            <w:r>
              <w:t>Расходы на оплату услуг кредитных рейтинговых агентств</w:t>
            </w:r>
          </w:p>
        </w:tc>
        <w:tc>
          <w:tcPr>
            <w:tcW w:w="1928" w:type="dxa"/>
          </w:tcPr>
          <w:p w:rsidR="002F2222" w:rsidRDefault="002F2222">
            <w:pPr>
              <w:pStyle w:val="ConsPlusNormal"/>
              <w:jc w:val="center"/>
            </w:pPr>
            <w:r>
              <w:t>14 4 02 10030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588,0</w:t>
            </w:r>
          </w:p>
        </w:tc>
        <w:tc>
          <w:tcPr>
            <w:tcW w:w="1587" w:type="dxa"/>
          </w:tcPr>
          <w:p w:rsidR="002F2222" w:rsidRDefault="002F2222">
            <w:pPr>
              <w:pStyle w:val="ConsPlusNormal"/>
              <w:jc w:val="center"/>
            </w:pPr>
            <w:r>
              <w:t>588,0</w:t>
            </w:r>
          </w:p>
        </w:tc>
        <w:tc>
          <w:tcPr>
            <w:tcW w:w="1587" w:type="dxa"/>
          </w:tcPr>
          <w:p w:rsidR="002F2222" w:rsidRDefault="002F2222">
            <w:pPr>
              <w:pStyle w:val="ConsPlusNormal"/>
              <w:jc w:val="center"/>
            </w:pPr>
            <w:r>
              <w:t>588,0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14 4 02 10030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588,0</w:t>
            </w:r>
          </w:p>
        </w:tc>
        <w:tc>
          <w:tcPr>
            <w:tcW w:w="1587" w:type="dxa"/>
          </w:tcPr>
          <w:p w:rsidR="002F2222" w:rsidRDefault="002F2222">
            <w:pPr>
              <w:pStyle w:val="ConsPlusNormal"/>
              <w:jc w:val="center"/>
            </w:pPr>
            <w:r>
              <w:t>588,0</w:t>
            </w:r>
          </w:p>
        </w:tc>
        <w:tc>
          <w:tcPr>
            <w:tcW w:w="1587" w:type="dxa"/>
          </w:tcPr>
          <w:p w:rsidR="002F2222" w:rsidRDefault="002F2222">
            <w:pPr>
              <w:pStyle w:val="ConsPlusNormal"/>
              <w:jc w:val="center"/>
            </w:pPr>
            <w:r>
              <w:t>588,0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14 4 02 10030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588,0</w:t>
            </w:r>
          </w:p>
        </w:tc>
        <w:tc>
          <w:tcPr>
            <w:tcW w:w="1587" w:type="dxa"/>
          </w:tcPr>
          <w:p w:rsidR="002F2222" w:rsidRDefault="002F2222">
            <w:pPr>
              <w:pStyle w:val="ConsPlusNormal"/>
              <w:jc w:val="center"/>
            </w:pPr>
            <w:r>
              <w:t>588,0</w:t>
            </w:r>
          </w:p>
        </w:tc>
        <w:tc>
          <w:tcPr>
            <w:tcW w:w="1587" w:type="dxa"/>
          </w:tcPr>
          <w:p w:rsidR="002F2222" w:rsidRDefault="002F2222">
            <w:pPr>
              <w:pStyle w:val="ConsPlusNormal"/>
              <w:jc w:val="center"/>
            </w:pPr>
            <w:r>
              <w:t>588,0</w:t>
            </w:r>
          </w:p>
        </w:tc>
      </w:tr>
      <w:tr w:rsidR="002F2222">
        <w:tc>
          <w:tcPr>
            <w:tcW w:w="3742" w:type="dxa"/>
          </w:tcPr>
          <w:p w:rsidR="002F2222" w:rsidRDefault="002F2222">
            <w:pPr>
              <w:pStyle w:val="ConsPlusNormal"/>
            </w:pPr>
            <w:r>
              <w:t>Выплата агентских комиссий и вознаграждений</w:t>
            </w:r>
          </w:p>
        </w:tc>
        <w:tc>
          <w:tcPr>
            <w:tcW w:w="1928" w:type="dxa"/>
          </w:tcPr>
          <w:p w:rsidR="002F2222" w:rsidRDefault="002F2222">
            <w:pPr>
              <w:pStyle w:val="ConsPlusNormal"/>
              <w:jc w:val="center"/>
            </w:pPr>
            <w:r>
              <w:t>14 4 02 10040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26,5</w:t>
            </w:r>
          </w:p>
        </w:tc>
        <w:tc>
          <w:tcPr>
            <w:tcW w:w="1587" w:type="dxa"/>
          </w:tcPr>
          <w:p w:rsidR="002F2222" w:rsidRDefault="002F2222">
            <w:pPr>
              <w:pStyle w:val="ConsPlusNormal"/>
              <w:jc w:val="center"/>
            </w:pPr>
            <w:r>
              <w:t>35,3</w:t>
            </w:r>
          </w:p>
        </w:tc>
        <w:tc>
          <w:tcPr>
            <w:tcW w:w="1587" w:type="dxa"/>
          </w:tcPr>
          <w:p w:rsidR="002F2222" w:rsidRDefault="002F2222">
            <w:pPr>
              <w:pStyle w:val="ConsPlusNormal"/>
              <w:jc w:val="center"/>
            </w:pPr>
            <w:r>
              <w:t>35,3</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14 4 02 10040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26,5</w:t>
            </w:r>
          </w:p>
        </w:tc>
        <w:tc>
          <w:tcPr>
            <w:tcW w:w="1587" w:type="dxa"/>
          </w:tcPr>
          <w:p w:rsidR="002F2222" w:rsidRDefault="002F2222">
            <w:pPr>
              <w:pStyle w:val="ConsPlusNormal"/>
              <w:jc w:val="center"/>
            </w:pPr>
            <w:r>
              <w:t>35,3</w:t>
            </w:r>
          </w:p>
        </w:tc>
        <w:tc>
          <w:tcPr>
            <w:tcW w:w="1587" w:type="dxa"/>
          </w:tcPr>
          <w:p w:rsidR="002F2222" w:rsidRDefault="002F2222">
            <w:pPr>
              <w:pStyle w:val="ConsPlusNormal"/>
              <w:jc w:val="center"/>
            </w:pPr>
            <w:r>
              <w:t>35,3</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14 4 02 10040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26,5</w:t>
            </w:r>
          </w:p>
        </w:tc>
        <w:tc>
          <w:tcPr>
            <w:tcW w:w="1587" w:type="dxa"/>
          </w:tcPr>
          <w:p w:rsidR="002F2222" w:rsidRDefault="002F2222">
            <w:pPr>
              <w:pStyle w:val="ConsPlusNormal"/>
              <w:jc w:val="center"/>
            </w:pPr>
            <w:r>
              <w:t>35,3</w:t>
            </w:r>
          </w:p>
        </w:tc>
        <w:tc>
          <w:tcPr>
            <w:tcW w:w="1587" w:type="dxa"/>
          </w:tcPr>
          <w:p w:rsidR="002F2222" w:rsidRDefault="002F2222">
            <w:pPr>
              <w:pStyle w:val="ConsPlusNormal"/>
              <w:jc w:val="center"/>
            </w:pPr>
            <w:r>
              <w:t>35,3</w:t>
            </w:r>
          </w:p>
        </w:tc>
      </w:tr>
      <w:tr w:rsidR="002F2222">
        <w:tc>
          <w:tcPr>
            <w:tcW w:w="3742" w:type="dxa"/>
          </w:tcPr>
          <w:p w:rsidR="002F2222" w:rsidRDefault="002F2222">
            <w:pPr>
              <w:pStyle w:val="ConsPlusNormal"/>
            </w:pPr>
            <w:r>
              <w:t>Комплекс процессных мероприятий "Повышение эффективности управления государственными финансами и открытости бюджетного процесса в Ленинградской области"</w:t>
            </w:r>
          </w:p>
        </w:tc>
        <w:tc>
          <w:tcPr>
            <w:tcW w:w="1928" w:type="dxa"/>
          </w:tcPr>
          <w:p w:rsidR="002F2222" w:rsidRDefault="002F2222">
            <w:pPr>
              <w:pStyle w:val="ConsPlusNormal"/>
              <w:jc w:val="center"/>
            </w:pPr>
            <w:r>
              <w:t>14 4 03 00000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967,6</w:t>
            </w:r>
          </w:p>
        </w:tc>
        <w:tc>
          <w:tcPr>
            <w:tcW w:w="1587" w:type="dxa"/>
          </w:tcPr>
          <w:p w:rsidR="002F2222" w:rsidRDefault="002F2222">
            <w:pPr>
              <w:pStyle w:val="ConsPlusNormal"/>
              <w:jc w:val="center"/>
            </w:pPr>
            <w:r>
              <w:t>3290,0</w:t>
            </w:r>
          </w:p>
        </w:tc>
        <w:tc>
          <w:tcPr>
            <w:tcW w:w="1587" w:type="dxa"/>
          </w:tcPr>
          <w:p w:rsidR="002F2222" w:rsidRDefault="002F2222">
            <w:pPr>
              <w:pStyle w:val="ConsPlusNormal"/>
              <w:jc w:val="center"/>
            </w:pPr>
            <w:r>
              <w:t>3290,0</w:t>
            </w:r>
          </w:p>
        </w:tc>
      </w:tr>
      <w:tr w:rsidR="002F2222">
        <w:tc>
          <w:tcPr>
            <w:tcW w:w="3742" w:type="dxa"/>
          </w:tcPr>
          <w:p w:rsidR="002F2222" w:rsidRDefault="002F2222">
            <w:pPr>
              <w:pStyle w:val="ConsPlusNormal"/>
            </w:pPr>
            <w:r>
              <w:t xml:space="preserve">Работы по методическому сопровождению мероприятий по повышению эффективности </w:t>
            </w:r>
            <w:r>
              <w:lastRenderedPageBreak/>
              <w:t>управления общественными финансами</w:t>
            </w:r>
          </w:p>
        </w:tc>
        <w:tc>
          <w:tcPr>
            <w:tcW w:w="1928" w:type="dxa"/>
          </w:tcPr>
          <w:p w:rsidR="002F2222" w:rsidRDefault="002F2222">
            <w:pPr>
              <w:pStyle w:val="ConsPlusNormal"/>
              <w:jc w:val="center"/>
            </w:pPr>
            <w:r>
              <w:lastRenderedPageBreak/>
              <w:t>14 4 03 13870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2300,0</w:t>
            </w:r>
          </w:p>
        </w:tc>
        <w:tc>
          <w:tcPr>
            <w:tcW w:w="1587" w:type="dxa"/>
          </w:tcPr>
          <w:p w:rsidR="002F2222" w:rsidRDefault="002F2222">
            <w:pPr>
              <w:pStyle w:val="ConsPlusNormal"/>
              <w:jc w:val="center"/>
            </w:pPr>
            <w:r>
              <w:t>2300,0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14 4 03 13870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2300,0</w:t>
            </w:r>
          </w:p>
        </w:tc>
        <w:tc>
          <w:tcPr>
            <w:tcW w:w="1587" w:type="dxa"/>
          </w:tcPr>
          <w:p w:rsidR="002F2222" w:rsidRDefault="002F2222">
            <w:pPr>
              <w:pStyle w:val="ConsPlusNormal"/>
              <w:jc w:val="center"/>
            </w:pPr>
            <w:r>
              <w:t>2300,0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14 4 03 13870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2300,0</w:t>
            </w:r>
          </w:p>
        </w:tc>
        <w:tc>
          <w:tcPr>
            <w:tcW w:w="1587" w:type="dxa"/>
          </w:tcPr>
          <w:p w:rsidR="002F2222" w:rsidRDefault="002F2222">
            <w:pPr>
              <w:pStyle w:val="ConsPlusNormal"/>
              <w:jc w:val="center"/>
            </w:pPr>
            <w:r>
              <w:t>2300,0</w:t>
            </w:r>
          </w:p>
        </w:tc>
      </w:tr>
      <w:tr w:rsidR="002F2222">
        <w:tc>
          <w:tcPr>
            <w:tcW w:w="3742" w:type="dxa"/>
          </w:tcPr>
          <w:p w:rsidR="002F2222" w:rsidRDefault="002F2222">
            <w:pPr>
              <w:pStyle w:val="ConsPlusNormal"/>
            </w:pPr>
            <w:r>
              <w:t>Проведение и участие в научно-практических конференциях, совещаниях, семинарах, вебинарах, областных конкурсах</w:t>
            </w:r>
          </w:p>
        </w:tc>
        <w:tc>
          <w:tcPr>
            <w:tcW w:w="1928" w:type="dxa"/>
          </w:tcPr>
          <w:p w:rsidR="002F2222" w:rsidRDefault="002F2222">
            <w:pPr>
              <w:pStyle w:val="ConsPlusNormal"/>
              <w:jc w:val="center"/>
            </w:pPr>
            <w:r>
              <w:t>14 4 03 15280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14 4 03 15280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14 4 03 15280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42" w:type="dxa"/>
          </w:tcPr>
          <w:p w:rsidR="002F2222" w:rsidRDefault="002F2222">
            <w:pPr>
              <w:pStyle w:val="ConsPlusNormal"/>
            </w:pPr>
            <w:r>
              <w:t>Информирование граждан с использованием различных форм взаимодействия</w:t>
            </w:r>
          </w:p>
        </w:tc>
        <w:tc>
          <w:tcPr>
            <w:tcW w:w="1928" w:type="dxa"/>
          </w:tcPr>
          <w:p w:rsidR="002F2222" w:rsidRDefault="002F2222">
            <w:pPr>
              <w:pStyle w:val="ConsPlusNormal"/>
              <w:jc w:val="center"/>
            </w:pPr>
            <w:r>
              <w:t>14 4 03 15290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867,6</w:t>
            </w:r>
          </w:p>
        </w:tc>
        <w:tc>
          <w:tcPr>
            <w:tcW w:w="1587" w:type="dxa"/>
          </w:tcPr>
          <w:p w:rsidR="002F2222" w:rsidRDefault="002F2222">
            <w:pPr>
              <w:pStyle w:val="ConsPlusNormal"/>
              <w:jc w:val="center"/>
            </w:pPr>
            <w:r>
              <w:t>890,0</w:t>
            </w:r>
          </w:p>
        </w:tc>
        <w:tc>
          <w:tcPr>
            <w:tcW w:w="1587" w:type="dxa"/>
          </w:tcPr>
          <w:p w:rsidR="002F2222" w:rsidRDefault="002F2222">
            <w:pPr>
              <w:pStyle w:val="ConsPlusNormal"/>
              <w:jc w:val="center"/>
            </w:pPr>
            <w:r>
              <w:t>890,0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14 4 03 15290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867,6</w:t>
            </w:r>
          </w:p>
        </w:tc>
        <w:tc>
          <w:tcPr>
            <w:tcW w:w="1587" w:type="dxa"/>
          </w:tcPr>
          <w:p w:rsidR="002F2222" w:rsidRDefault="002F2222">
            <w:pPr>
              <w:pStyle w:val="ConsPlusNormal"/>
              <w:jc w:val="center"/>
            </w:pPr>
            <w:r>
              <w:t>890,0</w:t>
            </w:r>
          </w:p>
        </w:tc>
        <w:tc>
          <w:tcPr>
            <w:tcW w:w="1587" w:type="dxa"/>
          </w:tcPr>
          <w:p w:rsidR="002F2222" w:rsidRDefault="002F2222">
            <w:pPr>
              <w:pStyle w:val="ConsPlusNormal"/>
              <w:jc w:val="center"/>
            </w:pPr>
            <w:r>
              <w:t>890,0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14 4 03 15290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867,6</w:t>
            </w:r>
          </w:p>
        </w:tc>
        <w:tc>
          <w:tcPr>
            <w:tcW w:w="1587" w:type="dxa"/>
          </w:tcPr>
          <w:p w:rsidR="002F2222" w:rsidRDefault="002F2222">
            <w:pPr>
              <w:pStyle w:val="ConsPlusNormal"/>
              <w:jc w:val="center"/>
            </w:pPr>
            <w:r>
              <w:t>890,0</w:t>
            </w:r>
          </w:p>
        </w:tc>
        <w:tc>
          <w:tcPr>
            <w:tcW w:w="1587" w:type="dxa"/>
          </w:tcPr>
          <w:p w:rsidR="002F2222" w:rsidRDefault="002F2222">
            <w:pPr>
              <w:pStyle w:val="ConsPlusNormal"/>
              <w:jc w:val="center"/>
            </w:pPr>
            <w:r>
              <w:t>890,0</w:t>
            </w:r>
          </w:p>
        </w:tc>
      </w:tr>
      <w:tr w:rsidR="002F2222">
        <w:tc>
          <w:tcPr>
            <w:tcW w:w="3742" w:type="dxa"/>
          </w:tcPr>
          <w:p w:rsidR="002F2222" w:rsidRDefault="002F2222">
            <w:pPr>
              <w:pStyle w:val="ConsPlusNormal"/>
              <w:outlineLvl w:val="1"/>
            </w:pPr>
            <w:r>
              <w:t xml:space="preserve">Государственная программа Ленинградской области "Устойчивое </w:t>
            </w:r>
            <w:r>
              <w:lastRenderedPageBreak/>
              <w:t>общественное развитие в Ленинградской области"</w:t>
            </w:r>
          </w:p>
        </w:tc>
        <w:tc>
          <w:tcPr>
            <w:tcW w:w="1928" w:type="dxa"/>
          </w:tcPr>
          <w:p w:rsidR="002F2222" w:rsidRDefault="002F2222">
            <w:pPr>
              <w:pStyle w:val="ConsPlusNormal"/>
              <w:jc w:val="center"/>
            </w:pPr>
            <w:r>
              <w:lastRenderedPageBreak/>
              <w:t>15 0 00 00000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2779720,3</w:t>
            </w:r>
          </w:p>
        </w:tc>
        <w:tc>
          <w:tcPr>
            <w:tcW w:w="1587" w:type="dxa"/>
          </w:tcPr>
          <w:p w:rsidR="002F2222" w:rsidRDefault="002F2222">
            <w:pPr>
              <w:pStyle w:val="ConsPlusNormal"/>
              <w:jc w:val="center"/>
            </w:pPr>
            <w:r>
              <w:t>1246188,9</w:t>
            </w:r>
          </w:p>
        </w:tc>
        <w:tc>
          <w:tcPr>
            <w:tcW w:w="1587" w:type="dxa"/>
          </w:tcPr>
          <w:p w:rsidR="002F2222" w:rsidRDefault="002F2222">
            <w:pPr>
              <w:pStyle w:val="ConsPlusNormal"/>
              <w:jc w:val="center"/>
            </w:pPr>
            <w:r>
              <w:t>1236551,7</w:t>
            </w:r>
          </w:p>
        </w:tc>
      </w:tr>
      <w:tr w:rsidR="002F2222">
        <w:tc>
          <w:tcPr>
            <w:tcW w:w="3742" w:type="dxa"/>
          </w:tcPr>
          <w:p w:rsidR="002F2222" w:rsidRDefault="002F2222">
            <w:pPr>
              <w:pStyle w:val="ConsPlusNormal"/>
            </w:pPr>
            <w:r>
              <w:lastRenderedPageBreak/>
              <w:t>Региональные проекты</w:t>
            </w:r>
          </w:p>
        </w:tc>
        <w:tc>
          <w:tcPr>
            <w:tcW w:w="1928" w:type="dxa"/>
          </w:tcPr>
          <w:p w:rsidR="002F2222" w:rsidRDefault="002F2222">
            <w:pPr>
              <w:pStyle w:val="ConsPlusNormal"/>
              <w:jc w:val="center"/>
            </w:pPr>
            <w:r>
              <w:t>15 2 00 00000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96423,9</w:t>
            </w:r>
          </w:p>
        </w:tc>
        <w:tc>
          <w:tcPr>
            <w:tcW w:w="1587" w:type="dxa"/>
          </w:tcPr>
          <w:p w:rsidR="002F2222" w:rsidRDefault="002F2222">
            <w:pPr>
              <w:pStyle w:val="ConsPlusNormal"/>
              <w:jc w:val="center"/>
            </w:pPr>
            <w:r>
              <w:t>12535,2</w:t>
            </w:r>
          </w:p>
        </w:tc>
        <w:tc>
          <w:tcPr>
            <w:tcW w:w="1587" w:type="dxa"/>
          </w:tcPr>
          <w:p w:rsidR="002F2222" w:rsidRDefault="002F2222">
            <w:pPr>
              <w:pStyle w:val="ConsPlusNormal"/>
              <w:jc w:val="center"/>
            </w:pPr>
            <w:r>
              <w:t>12535,2</w:t>
            </w:r>
          </w:p>
        </w:tc>
      </w:tr>
      <w:tr w:rsidR="002F2222">
        <w:tc>
          <w:tcPr>
            <w:tcW w:w="3742" w:type="dxa"/>
          </w:tcPr>
          <w:p w:rsidR="002F2222" w:rsidRDefault="002F2222">
            <w:pPr>
              <w:pStyle w:val="ConsPlusNormal"/>
            </w:pPr>
            <w:r>
              <w:t>Региональный проект "Социальная активность"</w:t>
            </w:r>
          </w:p>
        </w:tc>
        <w:tc>
          <w:tcPr>
            <w:tcW w:w="1928" w:type="dxa"/>
          </w:tcPr>
          <w:p w:rsidR="002F2222" w:rsidRDefault="002F2222">
            <w:pPr>
              <w:pStyle w:val="ConsPlusNormal"/>
              <w:jc w:val="center"/>
            </w:pPr>
            <w:r>
              <w:t>15 2 E8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10700,3</w:t>
            </w:r>
          </w:p>
        </w:tc>
        <w:tc>
          <w:tcPr>
            <w:tcW w:w="1587" w:type="dxa"/>
          </w:tcPr>
          <w:p w:rsidR="002F2222" w:rsidRDefault="002F2222">
            <w:pPr>
              <w:pStyle w:val="ConsPlusNormal"/>
              <w:jc w:val="center"/>
            </w:pPr>
            <w:r>
              <w:t>10700,3</w:t>
            </w:r>
          </w:p>
        </w:tc>
      </w:tr>
      <w:tr w:rsidR="002F2222">
        <w:tc>
          <w:tcPr>
            <w:tcW w:w="3742" w:type="dxa"/>
          </w:tcPr>
          <w:p w:rsidR="002F2222" w:rsidRDefault="002F2222">
            <w:pPr>
              <w:pStyle w:val="ConsPlusNormal"/>
            </w:pPr>
            <w: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928" w:type="dxa"/>
          </w:tcPr>
          <w:p w:rsidR="002F2222" w:rsidRDefault="002F2222">
            <w:pPr>
              <w:pStyle w:val="ConsPlusNormal"/>
              <w:jc w:val="center"/>
            </w:pPr>
            <w:r>
              <w:t>15 2 E8 54120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10700,3</w:t>
            </w:r>
          </w:p>
        </w:tc>
        <w:tc>
          <w:tcPr>
            <w:tcW w:w="1587" w:type="dxa"/>
          </w:tcPr>
          <w:p w:rsidR="002F2222" w:rsidRDefault="002F2222">
            <w:pPr>
              <w:pStyle w:val="ConsPlusNormal"/>
              <w:jc w:val="center"/>
            </w:pPr>
            <w:r>
              <w:t>10700,3</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15 2 E8 54120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10700,3</w:t>
            </w:r>
          </w:p>
        </w:tc>
        <w:tc>
          <w:tcPr>
            <w:tcW w:w="1587" w:type="dxa"/>
          </w:tcPr>
          <w:p w:rsidR="002F2222" w:rsidRDefault="002F2222">
            <w:pPr>
              <w:pStyle w:val="ConsPlusNormal"/>
              <w:jc w:val="center"/>
            </w:pPr>
            <w:r>
              <w:t>10700,3</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2 E8 54120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10700,3</w:t>
            </w:r>
          </w:p>
        </w:tc>
        <w:tc>
          <w:tcPr>
            <w:tcW w:w="1587" w:type="dxa"/>
          </w:tcPr>
          <w:p w:rsidR="002F2222" w:rsidRDefault="002F2222">
            <w:pPr>
              <w:pStyle w:val="ConsPlusNormal"/>
              <w:jc w:val="center"/>
            </w:pPr>
            <w:r>
              <w:t>10700,3</w:t>
            </w:r>
          </w:p>
        </w:tc>
      </w:tr>
      <w:tr w:rsidR="002F2222">
        <w:tc>
          <w:tcPr>
            <w:tcW w:w="3742" w:type="dxa"/>
          </w:tcPr>
          <w:p w:rsidR="002F2222" w:rsidRDefault="002F2222">
            <w:pPr>
              <w:pStyle w:val="ConsPlusNormal"/>
            </w:pPr>
            <w:r>
              <w:t>Региональный проект "Развитие системы поддержки молодежи ("Молодежь России")"</w:t>
            </w:r>
          </w:p>
        </w:tc>
        <w:tc>
          <w:tcPr>
            <w:tcW w:w="1928" w:type="dxa"/>
          </w:tcPr>
          <w:p w:rsidR="002F2222" w:rsidRDefault="002F2222">
            <w:pPr>
              <w:pStyle w:val="ConsPlusNormal"/>
              <w:jc w:val="center"/>
            </w:pPr>
            <w:r>
              <w:t>15 2 EГ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96423,9</w:t>
            </w:r>
          </w:p>
        </w:tc>
        <w:tc>
          <w:tcPr>
            <w:tcW w:w="1587" w:type="dxa"/>
          </w:tcPr>
          <w:p w:rsidR="002F2222" w:rsidRDefault="002F2222">
            <w:pPr>
              <w:pStyle w:val="ConsPlusNormal"/>
              <w:jc w:val="center"/>
            </w:pPr>
            <w:r>
              <w:t>1834,9</w:t>
            </w:r>
          </w:p>
        </w:tc>
        <w:tc>
          <w:tcPr>
            <w:tcW w:w="1587" w:type="dxa"/>
          </w:tcPr>
          <w:p w:rsidR="002F2222" w:rsidRDefault="002F2222">
            <w:pPr>
              <w:pStyle w:val="ConsPlusNormal"/>
              <w:jc w:val="center"/>
            </w:pPr>
            <w:r>
              <w:t>1834,9</w:t>
            </w:r>
          </w:p>
        </w:tc>
      </w:tr>
      <w:tr w:rsidR="002F2222">
        <w:tc>
          <w:tcPr>
            <w:tcW w:w="3742" w:type="dxa"/>
          </w:tcPr>
          <w:p w:rsidR="002F2222" w:rsidRDefault="002F2222">
            <w:pPr>
              <w:pStyle w:val="ConsPlusNormal"/>
            </w:pPr>
            <w:r>
              <w:t>Реализация программы комплексного развития молодежной политики в регионах Российской Федерации "Регион для молодых"</w:t>
            </w:r>
          </w:p>
        </w:tc>
        <w:tc>
          <w:tcPr>
            <w:tcW w:w="1928" w:type="dxa"/>
          </w:tcPr>
          <w:p w:rsidR="002F2222" w:rsidRDefault="002F2222">
            <w:pPr>
              <w:pStyle w:val="ConsPlusNormal"/>
              <w:jc w:val="center"/>
            </w:pPr>
            <w:r>
              <w:t>15 2 EГ 51160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96423,9</w:t>
            </w:r>
          </w:p>
        </w:tc>
        <w:tc>
          <w:tcPr>
            <w:tcW w:w="1587" w:type="dxa"/>
          </w:tcPr>
          <w:p w:rsidR="002F2222" w:rsidRDefault="002F2222">
            <w:pPr>
              <w:pStyle w:val="ConsPlusNormal"/>
              <w:jc w:val="center"/>
            </w:pPr>
            <w:r>
              <w:t>1834,9</w:t>
            </w:r>
          </w:p>
        </w:tc>
        <w:tc>
          <w:tcPr>
            <w:tcW w:w="1587" w:type="dxa"/>
          </w:tcPr>
          <w:p w:rsidR="002F2222" w:rsidRDefault="002F2222">
            <w:pPr>
              <w:pStyle w:val="ConsPlusNormal"/>
              <w:jc w:val="center"/>
            </w:pPr>
            <w:r>
              <w:t>1834,9</w:t>
            </w:r>
          </w:p>
        </w:tc>
      </w:tr>
      <w:tr w:rsidR="002F2222">
        <w:tc>
          <w:tcPr>
            <w:tcW w:w="3742" w:type="dxa"/>
          </w:tcPr>
          <w:p w:rsidR="002F2222" w:rsidRDefault="002F22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928" w:type="dxa"/>
          </w:tcPr>
          <w:p w:rsidR="002F2222" w:rsidRDefault="002F2222">
            <w:pPr>
              <w:pStyle w:val="ConsPlusNormal"/>
              <w:jc w:val="center"/>
            </w:pPr>
            <w:r>
              <w:lastRenderedPageBreak/>
              <w:t>15 2 EГ 51160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96423,9</w:t>
            </w:r>
          </w:p>
        </w:tc>
        <w:tc>
          <w:tcPr>
            <w:tcW w:w="1587" w:type="dxa"/>
          </w:tcPr>
          <w:p w:rsidR="002F2222" w:rsidRDefault="002F2222">
            <w:pPr>
              <w:pStyle w:val="ConsPlusNormal"/>
              <w:jc w:val="center"/>
            </w:pPr>
            <w:r>
              <w:t>1834,9</w:t>
            </w:r>
          </w:p>
        </w:tc>
        <w:tc>
          <w:tcPr>
            <w:tcW w:w="1587" w:type="dxa"/>
          </w:tcPr>
          <w:p w:rsidR="002F2222" w:rsidRDefault="002F2222">
            <w:pPr>
              <w:pStyle w:val="ConsPlusNormal"/>
              <w:jc w:val="center"/>
            </w:pPr>
            <w:r>
              <w:t>1834,9</w:t>
            </w:r>
          </w:p>
        </w:tc>
      </w:tr>
      <w:tr w:rsidR="002F2222">
        <w:tc>
          <w:tcPr>
            <w:tcW w:w="3742" w:type="dxa"/>
          </w:tcPr>
          <w:p w:rsidR="002F2222" w:rsidRDefault="002F2222">
            <w:pPr>
              <w:pStyle w:val="ConsPlusNormal"/>
            </w:pPr>
            <w:r>
              <w:lastRenderedPageBreak/>
              <w:t>Молодежная политика</w:t>
            </w:r>
          </w:p>
        </w:tc>
        <w:tc>
          <w:tcPr>
            <w:tcW w:w="1928" w:type="dxa"/>
          </w:tcPr>
          <w:p w:rsidR="002F2222" w:rsidRDefault="002F2222">
            <w:pPr>
              <w:pStyle w:val="ConsPlusNormal"/>
              <w:jc w:val="center"/>
            </w:pPr>
            <w:r>
              <w:t>15 2 EГ 51160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96423,9</w:t>
            </w:r>
          </w:p>
        </w:tc>
        <w:tc>
          <w:tcPr>
            <w:tcW w:w="1587" w:type="dxa"/>
          </w:tcPr>
          <w:p w:rsidR="002F2222" w:rsidRDefault="002F2222">
            <w:pPr>
              <w:pStyle w:val="ConsPlusNormal"/>
              <w:jc w:val="center"/>
            </w:pPr>
            <w:r>
              <w:t>1834,9</w:t>
            </w:r>
          </w:p>
        </w:tc>
        <w:tc>
          <w:tcPr>
            <w:tcW w:w="1587" w:type="dxa"/>
          </w:tcPr>
          <w:p w:rsidR="002F2222" w:rsidRDefault="002F2222">
            <w:pPr>
              <w:pStyle w:val="ConsPlusNormal"/>
              <w:jc w:val="center"/>
            </w:pPr>
            <w:r>
              <w:t>1834,9</w:t>
            </w:r>
          </w:p>
        </w:tc>
      </w:tr>
      <w:tr w:rsidR="002F2222">
        <w:tc>
          <w:tcPr>
            <w:tcW w:w="3742" w:type="dxa"/>
          </w:tcPr>
          <w:p w:rsidR="002F2222" w:rsidRDefault="002F2222">
            <w:pPr>
              <w:pStyle w:val="ConsPlusNormal"/>
            </w:pPr>
            <w:r>
              <w:t>Комплексы процессных мероприятий</w:t>
            </w:r>
          </w:p>
        </w:tc>
        <w:tc>
          <w:tcPr>
            <w:tcW w:w="1928" w:type="dxa"/>
          </w:tcPr>
          <w:p w:rsidR="002F2222" w:rsidRDefault="002F2222">
            <w:pPr>
              <w:pStyle w:val="ConsPlusNormal"/>
              <w:jc w:val="center"/>
            </w:pPr>
            <w:r>
              <w:t>15 4 00 00000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2345110,4</w:t>
            </w:r>
          </w:p>
        </w:tc>
        <w:tc>
          <w:tcPr>
            <w:tcW w:w="1587" w:type="dxa"/>
          </w:tcPr>
          <w:p w:rsidR="002F2222" w:rsidRDefault="002F2222">
            <w:pPr>
              <w:pStyle w:val="ConsPlusNormal"/>
              <w:jc w:val="center"/>
            </w:pPr>
            <w:r>
              <w:t>1045814,3</w:t>
            </w:r>
          </w:p>
        </w:tc>
        <w:tc>
          <w:tcPr>
            <w:tcW w:w="1587" w:type="dxa"/>
          </w:tcPr>
          <w:p w:rsidR="002F2222" w:rsidRDefault="002F2222">
            <w:pPr>
              <w:pStyle w:val="ConsPlusNormal"/>
              <w:jc w:val="center"/>
            </w:pPr>
            <w:r>
              <w:t>1029984,2</w:t>
            </w:r>
          </w:p>
        </w:tc>
      </w:tr>
      <w:tr w:rsidR="002F2222">
        <w:tc>
          <w:tcPr>
            <w:tcW w:w="3742" w:type="dxa"/>
          </w:tcPr>
          <w:p w:rsidR="002F2222" w:rsidRDefault="002F2222">
            <w:pPr>
              <w:pStyle w:val="ConsPlusNormal"/>
            </w:pPr>
            <w: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c>
          <w:tcPr>
            <w:tcW w:w="1928" w:type="dxa"/>
          </w:tcPr>
          <w:p w:rsidR="002F2222" w:rsidRDefault="002F2222">
            <w:pPr>
              <w:pStyle w:val="ConsPlusNormal"/>
              <w:jc w:val="center"/>
            </w:pPr>
            <w:r>
              <w:t>15 4 01 00000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33684,4</w:t>
            </w:r>
          </w:p>
        </w:tc>
        <w:tc>
          <w:tcPr>
            <w:tcW w:w="1587" w:type="dxa"/>
          </w:tcPr>
          <w:p w:rsidR="002F2222" w:rsidRDefault="002F2222">
            <w:pPr>
              <w:pStyle w:val="ConsPlusNormal"/>
              <w:jc w:val="center"/>
            </w:pPr>
            <w:r>
              <w:t>30185,2</w:t>
            </w:r>
          </w:p>
        </w:tc>
        <w:tc>
          <w:tcPr>
            <w:tcW w:w="1587" w:type="dxa"/>
          </w:tcPr>
          <w:p w:rsidR="002F2222" w:rsidRDefault="002F2222">
            <w:pPr>
              <w:pStyle w:val="ConsPlusNormal"/>
              <w:jc w:val="center"/>
            </w:pPr>
            <w:r>
              <w:t>30185,2</w:t>
            </w:r>
          </w:p>
        </w:tc>
      </w:tr>
      <w:tr w:rsidR="002F2222">
        <w:tc>
          <w:tcPr>
            <w:tcW w:w="3742" w:type="dxa"/>
          </w:tcPr>
          <w:p w:rsidR="002F2222" w:rsidRDefault="002F2222">
            <w:pPr>
              <w:pStyle w:val="ConsPlusNormal"/>
            </w:pPr>
            <w:r>
              <w:t>Содействие социально-культурной адаптации и интеграции иностранных граждан в Ленинградской области</w:t>
            </w:r>
          </w:p>
        </w:tc>
        <w:tc>
          <w:tcPr>
            <w:tcW w:w="1928" w:type="dxa"/>
          </w:tcPr>
          <w:p w:rsidR="002F2222" w:rsidRDefault="002F2222">
            <w:pPr>
              <w:pStyle w:val="ConsPlusNormal"/>
              <w:jc w:val="center"/>
            </w:pPr>
            <w:r>
              <w:t>15 4 01 14910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15 4 01 14910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15 4 01 14910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r>
      <w:tr w:rsidR="002F2222">
        <w:tc>
          <w:tcPr>
            <w:tcW w:w="3742" w:type="dxa"/>
          </w:tcPr>
          <w:p w:rsidR="002F2222" w:rsidRDefault="002F2222">
            <w:pPr>
              <w:pStyle w:val="ConsPlusNormal"/>
            </w:pPr>
            <w:r>
              <w:t>Обеспечение организационной поддержки и развития русского языка как государственного языка Российской Федерации</w:t>
            </w:r>
          </w:p>
        </w:tc>
        <w:tc>
          <w:tcPr>
            <w:tcW w:w="1928" w:type="dxa"/>
          </w:tcPr>
          <w:p w:rsidR="002F2222" w:rsidRDefault="002F2222">
            <w:pPr>
              <w:pStyle w:val="ConsPlusNormal"/>
              <w:jc w:val="center"/>
            </w:pPr>
            <w:r>
              <w:t>15 4 01 15840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15 4 01 15840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15 4 01 15840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42" w:type="dxa"/>
          </w:tcPr>
          <w:p w:rsidR="002F2222" w:rsidRDefault="002F2222">
            <w:pPr>
              <w:pStyle w:val="ConsPlusNormal"/>
            </w:pPr>
            <w:r>
              <w:lastRenderedPageBreak/>
              <w:t>Обеспечение содействия эффективному развитию сферы межнациональных и межконфессиональных отношений, укрепление единства российской нации, формирование общероссийской гражданской идентичности и этнокультурное развитие народов России</w:t>
            </w:r>
          </w:p>
        </w:tc>
        <w:tc>
          <w:tcPr>
            <w:tcW w:w="1928" w:type="dxa"/>
          </w:tcPr>
          <w:p w:rsidR="002F2222" w:rsidRDefault="002F2222">
            <w:pPr>
              <w:pStyle w:val="ConsPlusNormal"/>
              <w:jc w:val="center"/>
            </w:pPr>
            <w:r>
              <w:t>15 4 01 16210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22878,8</w:t>
            </w:r>
          </w:p>
        </w:tc>
        <w:tc>
          <w:tcPr>
            <w:tcW w:w="1587" w:type="dxa"/>
          </w:tcPr>
          <w:p w:rsidR="002F2222" w:rsidRDefault="002F2222">
            <w:pPr>
              <w:pStyle w:val="ConsPlusNormal"/>
              <w:jc w:val="center"/>
            </w:pPr>
            <w:r>
              <w:t>23867,6</w:t>
            </w:r>
          </w:p>
        </w:tc>
        <w:tc>
          <w:tcPr>
            <w:tcW w:w="1587" w:type="dxa"/>
          </w:tcPr>
          <w:p w:rsidR="002F2222" w:rsidRDefault="002F2222">
            <w:pPr>
              <w:pStyle w:val="ConsPlusNormal"/>
              <w:jc w:val="center"/>
            </w:pPr>
            <w:r>
              <w:t>23867,6</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15 4 01 16210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22878,8</w:t>
            </w:r>
          </w:p>
        </w:tc>
        <w:tc>
          <w:tcPr>
            <w:tcW w:w="1587" w:type="dxa"/>
          </w:tcPr>
          <w:p w:rsidR="002F2222" w:rsidRDefault="002F2222">
            <w:pPr>
              <w:pStyle w:val="ConsPlusNormal"/>
              <w:jc w:val="center"/>
            </w:pPr>
            <w:r>
              <w:t>23867,6</w:t>
            </w:r>
          </w:p>
        </w:tc>
        <w:tc>
          <w:tcPr>
            <w:tcW w:w="1587" w:type="dxa"/>
          </w:tcPr>
          <w:p w:rsidR="002F2222" w:rsidRDefault="002F2222">
            <w:pPr>
              <w:pStyle w:val="ConsPlusNormal"/>
              <w:jc w:val="center"/>
            </w:pPr>
            <w:r>
              <w:t>23867,6</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15 4 01 16210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22878,8</w:t>
            </w:r>
          </w:p>
        </w:tc>
        <w:tc>
          <w:tcPr>
            <w:tcW w:w="1587" w:type="dxa"/>
          </w:tcPr>
          <w:p w:rsidR="002F2222" w:rsidRDefault="002F2222">
            <w:pPr>
              <w:pStyle w:val="ConsPlusNormal"/>
              <w:jc w:val="center"/>
            </w:pPr>
            <w:r>
              <w:t>23867,6</w:t>
            </w:r>
          </w:p>
        </w:tc>
        <w:tc>
          <w:tcPr>
            <w:tcW w:w="1587" w:type="dxa"/>
          </w:tcPr>
          <w:p w:rsidR="002F2222" w:rsidRDefault="002F2222">
            <w:pPr>
              <w:pStyle w:val="ConsPlusNormal"/>
              <w:jc w:val="center"/>
            </w:pPr>
            <w:r>
              <w:t>23867,6</w:t>
            </w:r>
          </w:p>
        </w:tc>
      </w:tr>
      <w:tr w:rsidR="002F2222">
        <w:tc>
          <w:tcPr>
            <w:tcW w:w="3742" w:type="dxa"/>
          </w:tcPr>
          <w:p w:rsidR="002F2222" w:rsidRDefault="002F2222">
            <w:pPr>
              <w:pStyle w:val="ConsPlusNormal"/>
            </w:pPr>
            <w:r>
              <w:t>Содействие в различных сферах деятельности коренных малочисленных народов, проживающих в Ленинградской области</w:t>
            </w:r>
          </w:p>
        </w:tc>
        <w:tc>
          <w:tcPr>
            <w:tcW w:w="1928" w:type="dxa"/>
          </w:tcPr>
          <w:p w:rsidR="002F2222" w:rsidRDefault="002F2222">
            <w:pPr>
              <w:pStyle w:val="ConsPlusNormal"/>
              <w:jc w:val="center"/>
            </w:pPr>
            <w:r>
              <w:t>15 4 01 16220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4417,6</w:t>
            </w:r>
          </w:p>
        </w:tc>
        <w:tc>
          <w:tcPr>
            <w:tcW w:w="1587" w:type="dxa"/>
          </w:tcPr>
          <w:p w:rsidR="002F2222" w:rsidRDefault="002F2222">
            <w:pPr>
              <w:pStyle w:val="ConsPlusNormal"/>
              <w:jc w:val="center"/>
            </w:pPr>
            <w:r>
              <w:t>4417,6</w:t>
            </w:r>
          </w:p>
        </w:tc>
        <w:tc>
          <w:tcPr>
            <w:tcW w:w="1587" w:type="dxa"/>
          </w:tcPr>
          <w:p w:rsidR="002F2222" w:rsidRDefault="002F2222">
            <w:pPr>
              <w:pStyle w:val="ConsPlusNormal"/>
              <w:jc w:val="center"/>
            </w:pPr>
            <w:r>
              <w:t>4417,6</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15 4 01 16220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4417,6</w:t>
            </w:r>
          </w:p>
        </w:tc>
        <w:tc>
          <w:tcPr>
            <w:tcW w:w="1587" w:type="dxa"/>
          </w:tcPr>
          <w:p w:rsidR="002F2222" w:rsidRDefault="002F2222">
            <w:pPr>
              <w:pStyle w:val="ConsPlusNormal"/>
              <w:jc w:val="center"/>
            </w:pPr>
            <w:r>
              <w:t>4417,6</w:t>
            </w:r>
          </w:p>
        </w:tc>
        <w:tc>
          <w:tcPr>
            <w:tcW w:w="1587" w:type="dxa"/>
          </w:tcPr>
          <w:p w:rsidR="002F2222" w:rsidRDefault="002F2222">
            <w:pPr>
              <w:pStyle w:val="ConsPlusNormal"/>
              <w:jc w:val="center"/>
            </w:pPr>
            <w:r>
              <w:t>4417,6</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15 4 01 16220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4417,6</w:t>
            </w:r>
          </w:p>
        </w:tc>
        <w:tc>
          <w:tcPr>
            <w:tcW w:w="1587" w:type="dxa"/>
          </w:tcPr>
          <w:p w:rsidR="002F2222" w:rsidRDefault="002F2222">
            <w:pPr>
              <w:pStyle w:val="ConsPlusNormal"/>
              <w:jc w:val="center"/>
            </w:pPr>
            <w:r>
              <w:t>4417,6</w:t>
            </w:r>
          </w:p>
        </w:tc>
        <w:tc>
          <w:tcPr>
            <w:tcW w:w="1587" w:type="dxa"/>
          </w:tcPr>
          <w:p w:rsidR="002F2222" w:rsidRDefault="002F2222">
            <w:pPr>
              <w:pStyle w:val="ConsPlusNormal"/>
              <w:jc w:val="center"/>
            </w:pPr>
            <w:r>
              <w:t>4417,6</w:t>
            </w:r>
          </w:p>
        </w:tc>
      </w:tr>
      <w:tr w:rsidR="002F2222">
        <w:tc>
          <w:tcPr>
            <w:tcW w:w="3742" w:type="dxa"/>
          </w:tcPr>
          <w:p w:rsidR="002F2222" w:rsidRDefault="002F2222">
            <w:pPr>
              <w:pStyle w:val="ConsPlusNormal"/>
            </w:pPr>
            <w:r>
              <w:t xml:space="preserve">Реализация мероприятий по укреплению единства российской нации и этнокультурное развитие народов России в целях достижения показателей государственной </w:t>
            </w:r>
            <w:r>
              <w:lastRenderedPageBreak/>
              <w:t>программы Российской Федерации "Реализация государственной национальной политики"</w:t>
            </w:r>
          </w:p>
        </w:tc>
        <w:tc>
          <w:tcPr>
            <w:tcW w:w="1928" w:type="dxa"/>
          </w:tcPr>
          <w:p w:rsidR="002F2222" w:rsidRDefault="002F2222">
            <w:pPr>
              <w:pStyle w:val="ConsPlusNormal"/>
              <w:jc w:val="center"/>
            </w:pPr>
            <w:r>
              <w:lastRenderedPageBreak/>
              <w:t>15 4 01 Ф5181</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01 Ф5181</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15 4 01 Ф5181</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3900,0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Поддержка экономического и социального развития коренных малочисленных народов Севера, Сибири и Дальнего Востока Российской Федерации в целях достижения показателей государственной программы Российской Федерации "Реализация государственной национальной политики"</w:t>
            </w:r>
          </w:p>
        </w:tc>
        <w:tc>
          <w:tcPr>
            <w:tcW w:w="1928" w:type="dxa"/>
          </w:tcPr>
          <w:p w:rsidR="002F2222" w:rsidRDefault="002F2222">
            <w:pPr>
              <w:pStyle w:val="ConsPlusNormal"/>
              <w:jc w:val="center"/>
            </w:pPr>
            <w:r>
              <w:t>15 4 01 Ф5182</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588,0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01 Ф5182</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588,0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15 4 01 Ф5182</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588,0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 процессных мероприятий "Развитие международных, внешнеэкономических и межрегиональных связей Ленинградской области"</w:t>
            </w:r>
          </w:p>
        </w:tc>
        <w:tc>
          <w:tcPr>
            <w:tcW w:w="1928" w:type="dxa"/>
          </w:tcPr>
          <w:p w:rsidR="002F2222" w:rsidRDefault="002F2222">
            <w:pPr>
              <w:pStyle w:val="ConsPlusNormal"/>
              <w:jc w:val="center"/>
            </w:pPr>
            <w:r>
              <w:t>15 4 02 00000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35327,0</w:t>
            </w:r>
          </w:p>
        </w:tc>
        <w:tc>
          <w:tcPr>
            <w:tcW w:w="1587" w:type="dxa"/>
          </w:tcPr>
          <w:p w:rsidR="002F2222" w:rsidRDefault="002F2222">
            <w:pPr>
              <w:pStyle w:val="ConsPlusNormal"/>
              <w:jc w:val="center"/>
            </w:pPr>
            <w:r>
              <w:t>35800,1</w:t>
            </w:r>
          </w:p>
        </w:tc>
        <w:tc>
          <w:tcPr>
            <w:tcW w:w="1587" w:type="dxa"/>
          </w:tcPr>
          <w:p w:rsidR="002F2222" w:rsidRDefault="002F2222">
            <w:pPr>
              <w:pStyle w:val="ConsPlusNormal"/>
              <w:jc w:val="center"/>
            </w:pPr>
            <w:r>
              <w:t>33727,0</w:t>
            </w:r>
          </w:p>
        </w:tc>
      </w:tr>
      <w:tr w:rsidR="002F2222">
        <w:tc>
          <w:tcPr>
            <w:tcW w:w="3742" w:type="dxa"/>
          </w:tcPr>
          <w:p w:rsidR="002F2222" w:rsidRDefault="002F2222">
            <w:pPr>
              <w:pStyle w:val="ConsPlusNormal"/>
            </w:pPr>
            <w:r>
              <w:lastRenderedPageBreak/>
              <w:t>Организация приема и направления делегаций в рамках развития международных, внешнеэкономических и межрегиональных связей</w:t>
            </w:r>
          </w:p>
        </w:tc>
        <w:tc>
          <w:tcPr>
            <w:tcW w:w="1928" w:type="dxa"/>
          </w:tcPr>
          <w:p w:rsidR="002F2222" w:rsidRDefault="002F2222">
            <w:pPr>
              <w:pStyle w:val="ConsPlusNormal"/>
              <w:jc w:val="center"/>
            </w:pPr>
            <w:r>
              <w:t>15 4 02 11240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17772,2</w:t>
            </w:r>
          </w:p>
        </w:tc>
        <w:tc>
          <w:tcPr>
            <w:tcW w:w="1587" w:type="dxa"/>
          </w:tcPr>
          <w:p w:rsidR="002F2222" w:rsidRDefault="002F2222">
            <w:pPr>
              <w:pStyle w:val="ConsPlusNormal"/>
              <w:jc w:val="center"/>
            </w:pPr>
            <w:r>
              <w:t>20000,0</w:t>
            </w:r>
          </w:p>
        </w:tc>
        <w:tc>
          <w:tcPr>
            <w:tcW w:w="1587" w:type="dxa"/>
          </w:tcPr>
          <w:p w:rsidR="002F2222" w:rsidRDefault="002F2222">
            <w:pPr>
              <w:pStyle w:val="ConsPlusNormal"/>
              <w:jc w:val="center"/>
            </w:pPr>
            <w:r>
              <w:t>17926,9</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15 4 02 11240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17772,2</w:t>
            </w:r>
          </w:p>
        </w:tc>
        <w:tc>
          <w:tcPr>
            <w:tcW w:w="1587" w:type="dxa"/>
          </w:tcPr>
          <w:p w:rsidR="002F2222" w:rsidRDefault="002F2222">
            <w:pPr>
              <w:pStyle w:val="ConsPlusNormal"/>
              <w:jc w:val="center"/>
            </w:pPr>
            <w:r>
              <w:t>20000,0</w:t>
            </w:r>
          </w:p>
        </w:tc>
        <w:tc>
          <w:tcPr>
            <w:tcW w:w="1587" w:type="dxa"/>
          </w:tcPr>
          <w:p w:rsidR="002F2222" w:rsidRDefault="002F2222">
            <w:pPr>
              <w:pStyle w:val="ConsPlusNormal"/>
              <w:jc w:val="center"/>
            </w:pPr>
            <w:r>
              <w:t>17926,9</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15 4 02 11240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17772,2</w:t>
            </w:r>
          </w:p>
        </w:tc>
        <w:tc>
          <w:tcPr>
            <w:tcW w:w="1587" w:type="dxa"/>
          </w:tcPr>
          <w:p w:rsidR="002F2222" w:rsidRDefault="002F2222">
            <w:pPr>
              <w:pStyle w:val="ConsPlusNormal"/>
              <w:jc w:val="center"/>
            </w:pPr>
            <w:r>
              <w:t>20000,0</w:t>
            </w:r>
          </w:p>
        </w:tc>
        <w:tc>
          <w:tcPr>
            <w:tcW w:w="1587" w:type="dxa"/>
          </w:tcPr>
          <w:p w:rsidR="002F2222" w:rsidRDefault="002F2222">
            <w:pPr>
              <w:pStyle w:val="ConsPlusNormal"/>
              <w:jc w:val="center"/>
            </w:pPr>
            <w:r>
              <w:t>17926,9</w:t>
            </w:r>
          </w:p>
        </w:tc>
      </w:tr>
      <w:tr w:rsidR="002F2222">
        <w:tc>
          <w:tcPr>
            <w:tcW w:w="3742" w:type="dxa"/>
          </w:tcPr>
          <w:p w:rsidR="002F2222" w:rsidRDefault="002F2222">
            <w:pPr>
              <w:pStyle w:val="ConsPlusNormal"/>
            </w:pPr>
            <w:r>
              <w:t>Взаимодействие с соотечественниками, проживающими за рубежом</w:t>
            </w:r>
          </w:p>
        </w:tc>
        <w:tc>
          <w:tcPr>
            <w:tcW w:w="1928" w:type="dxa"/>
          </w:tcPr>
          <w:p w:rsidR="002F2222" w:rsidRDefault="002F2222">
            <w:pPr>
              <w:pStyle w:val="ConsPlusNormal"/>
              <w:jc w:val="center"/>
            </w:pPr>
            <w:r>
              <w:t>15 4 02 15850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17554,8</w:t>
            </w:r>
          </w:p>
        </w:tc>
        <w:tc>
          <w:tcPr>
            <w:tcW w:w="1587" w:type="dxa"/>
          </w:tcPr>
          <w:p w:rsidR="002F2222" w:rsidRDefault="002F2222">
            <w:pPr>
              <w:pStyle w:val="ConsPlusNormal"/>
              <w:jc w:val="center"/>
            </w:pPr>
            <w:r>
              <w:t>15800,1</w:t>
            </w:r>
          </w:p>
        </w:tc>
        <w:tc>
          <w:tcPr>
            <w:tcW w:w="1587" w:type="dxa"/>
          </w:tcPr>
          <w:p w:rsidR="002F2222" w:rsidRDefault="002F2222">
            <w:pPr>
              <w:pStyle w:val="ConsPlusNormal"/>
              <w:jc w:val="center"/>
            </w:pPr>
            <w:r>
              <w:t>15800,1</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15 4 02 15850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4884,8</w:t>
            </w:r>
          </w:p>
        </w:tc>
        <w:tc>
          <w:tcPr>
            <w:tcW w:w="1587" w:type="dxa"/>
          </w:tcPr>
          <w:p w:rsidR="002F2222" w:rsidRDefault="002F2222">
            <w:pPr>
              <w:pStyle w:val="ConsPlusNormal"/>
              <w:jc w:val="center"/>
            </w:pPr>
            <w:r>
              <w:t>3130,1</w:t>
            </w:r>
          </w:p>
        </w:tc>
        <w:tc>
          <w:tcPr>
            <w:tcW w:w="1587" w:type="dxa"/>
          </w:tcPr>
          <w:p w:rsidR="002F2222" w:rsidRDefault="002F2222">
            <w:pPr>
              <w:pStyle w:val="ConsPlusNormal"/>
              <w:jc w:val="center"/>
            </w:pPr>
            <w:r>
              <w:t>3130,1</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15 4 02 15850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4171,1</w:t>
            </w:r>
          </w:p>
        </w:tc>
        <w:tc>
          <w:tcPr>
            <w:tcW w:w="1587" w:type="dxa"/>
          </w:tcPr>
          <w:p w:rsidR="002F2222" w:rsidRDefault="002F2222">
            <w:pPr>
              <w:pStyle w:val="ConsPlusNormal"/>
              <w:jc w:val="center"/>
            </w:pPr>
            <w:r>
              <w:t>2416,4</w:t>
            </w:r>
          </w:p>
        </w:tc>
        <w:tc>
          <w:tcPr>
            <w:tcW w:w="1587" w:type="dxa"/>
          </w:tcPr>
          <w:p w:rsidR="002F2222" w:rsidRDefault="002F2222">
            <w:pPr>
              <w:pStyle w:val="ConsPlusNormal"/>
              <w:jc w:val="center"/>
            </w:pPr>
            <w:r>
              <w:t>2416,4</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15 4 02 15850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713,7</w:t>
            </w:r>
          </w:p>
        </w:tc>
        <w:tc>
          <w:tcPr>
            <w:tcW w:w="1587" w:type="dxa"/>
          </w:tcPr>
          <w:p w:rsidR="002F2222" w:rsidRDefault="002F2222">
            <w:pPr>
              <w:pStyle w:val="ConsPlusNormal"/>
              <w:jc w:val="center"/>
            </w:pPr>
            <w:r>
              <w:t>713,7</w:t>
            </w:r>
          </w:p>
        </w:tc>
        <w:tc>
          <w:tcPr>
            <w:tcW w:w="1587" w:type="dxa"/>
          </w:tcPr>
          <w:p w:rsidR="002F2222" w:rsidRDefault="002F2222">
            <w:pPr>
              <w:pStyle w:val="ConsPlusNormal"/>
              <w:jc w:val="center"/>
            </w:pPr>
            <w:r>
              <w:t>713,7</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15 4 02 15850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12670,0</w:t>
            </w:r>
          </w:p>
        </w:tc>
        <w:tc>
          <w:tcPr>
            <w:tcW w:w="1587" w:type="dxa"/>
          </w:tcPr>
          <w:p w:rsidR="002F2222" w:rsidRDefault="002F2222">
            <w:pPr>
              <w:pStyle w:val="ConsPlusNormal"/>
              <w:jc w:val="center"/>
            </w:pPr>
            <w:r>
              <w:t>12670,0</w:t>
            </w:r>
          </w:p>
        </w:tc>
        <w:tc>
          <w:tcPr>
            <w:tcW w:w="1587" w:type="dxa"/>
          </w:tcPr>
          <w:p w:rsidR="002F2222" w:rsidRDefault="002F2222">
            <w:pPr>
              <w:pStyle w:val="ConsPlusNormal"/>
              <w:jc w:val="center"/>
            </w:pPr>
            <w:r>
              <w:t>12670,0</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15 4 02 15850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2546,5</w:t>
            </w:r>
          </w:p>
        </w:tc>
        <w:tc>
          <w:tcPr>
            <w:tcW w:w="1587" w:type="dxa"/>
          </w:tcPr>
          <w:p w:rsidR="002F2222" w:rsidRDefault="002F2222">
            <w:pPr>
              <w:pStyle w:val="ConsPlusNormal"/>
              <w:jc w:val="center"/>
            </w:pPr>
            <w:r>
              <w:t>2546,5</w:t>
            </w:r>
          </w:p>
        </w:tc>
        <w:tc>
          <w:tcPr>
            <w:tcW w:w="1587" w:type="dxa"/>
          </w:tcPr>
          <w:p w:rsidR="002F2222" w:rsidRDefault="002F2222">
            <w:pPr>
              <w:pStyle w:val="ConsPlusNormal"/>
              <w:jc w:val="center"/>
            </w:pPr>
            <w:r>
              <w:t>2546,5</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15 4 02 15850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1429,2</w:t>
            </w:r>
          </w:p>
        </w:tc>
        <w:tc>
          <w:tcPr>
            <w:tcW w:w="1587" w:type="dxa"/>
          </w:tcPr>
          <w:p w:rsidR="002F2222" w:rsidRDefault="002F2222">
            <w:pPr>
              <w:pStyle w:val="ConsPlusNormal"/>
              <w:jc w:val="center"/>
            </w:pPr>
            <w:r>
              <w:t>1429,2</w:t>
            </w:r>
          </w:p>
        </w:tc>
        <w:tc>
          <w:tcPr>
            <w:tcW w:w="1587" w:type="dxa"/>
          </w:tcPr>
          <w:p w:rsidR="002F2222" w:rsidRDefault="002F2222">
            <w:pPr>
              <w:pStyle w:val="ConsPlusNormal"/>
              <w:jc w:val="center"/>
            </w:pPr>
            <w:r>
              <w:t>1429,2</w:t>
            </w:r>
          </w:p>
        </w:tc>
      </w:tr>
      <w:tr w:rsidR="002F2222">
        <w:tc>
          <w:tcPr>
            <w:tcW w:w="3742" w:type="dxa"/>
          </w:tcPr>
          <w:p w:rsidR="002F2222" w:rsidRDefault="002F2222">
            <w:pPr>
              <w:pStyle w:val="ConsPlusNormal"/>
            </w:pPr>
            <w:r>
              <w:lastRenderedPageBreak/>
              <w:t>Культура</w:t>
            </w:r>
          </w:p>
        </w:tc>
        <w:tc>
          <w:tcPr>
            <w:tcW w:w="1928" w:type="dxa"/>
          </w:tcPr>
          <w:p w:rsidR="002F2222" w:rsidRDefault="002F2222">
            <w:pPr>
              <w:pStyle w:val="ConsPlusNormal"/>
              <w:jc w:val="center"/>
            </w:pPr>
            <w:r>
              <w:t>15 4 02 15850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8694,3</w:t>
            </w:r>
          </w:p>
        </w:tc>
        <w:tc>
          <w:tcPr>
            <w:tcW w:w="1587" w:type="dxa"/>
          </w:tcPr>
          <w:p w:rsidR="002F2222" w:rsidRDefault="002F2222">
            <w:pPr>
              <w:pStyle w:val="ConsPlusNormal"/>
              <w:jc w:val="center"/>
            </w:pPr>
            <w:r>
              <w:t>8694,3</w:t>
            </w:r>
          </w:p>
        </w:tc>
        <w:tc>
          <w:tcPr>
            <w:tcW w:w="1587" w:type="dxa"/>
          </w:tcPr>
          <w:p w:rsidR="002F2222" w:rsidRDefault="002F2222">
            <w:pPr>
              <w:pStyle w:val="ConsPlusNormal"/>
              <w:jc w:val="center"/>
            </w:pPr>
            <w:r>
              <w:t>8694,3</w:t>
            </w:r>
          </w:p>
        </w:tc>
      </w:tr>
      <w:tr w:rsidR="002F2222">
        <w:tc>
          <w:tcPr>
            <w:tcW w:w="3742" w:type="dxa"/>
          </w:tcPr>
          <w:p w:rsidR="002F2222" w:rsidRDefault="002F2222">
            <w:pPr>
              <w:pStyle w:val="ConsPlusNormal"/>
            </w:pPr>
            <w:r>
              <w:t>Комплекс процессных мероприятий "Содействие участию населения в осуществлении местного самоуправления"</w:t>
            </w:r>
          </w:p>
        </w:tc>
        <w:tc>
          <w:tcPr>
            <w:tcW w:w="1928" w:type="dxa"/>
          </w:tcPr>
          <w:p w:rsidR="002F2222" w:rsidRDefault="002F2222">
            <w:pPr>
              <w:pStyle w:val="ConsPlusNormal"/>
              <w:jc w:val="center"/>
            </w:pPr>
            <w:r>
              <w:t>15 4 03 00000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976088,6</w:t>
            </w:r>
          </w:p>
        </w:tc>
        <w:tc>
          <w:tcPr>
            <w:tcW w:w="1587" w:type="dxa"/>
          </w:tcPr>
          <w:p w:rsidR="002F2222" w:rsidRDefault="002F2222">
            <w:pPr>
              <w:pStyle w:val="ConsPlusNormal"/>
              <w:jc w:val="center"/>
            </w:pPr>
            <w:r>
              <w:t>2408,2</w:t>
            </w:r>
          </w:p>
        </w:tc>
        <w:tc>
          <w:tcPr>
            <w:tcW w:w="1587" w:type="dxa"/>
          </w:tcPr>
          <w:p w:rsidR="002F2222" w:rsidRDefault="002F2222">
            <w:pPr>
              <w:pStyle w:val="ConsPlusNormal"/>
              <w:jc w:val="center"/>
            </w:pPr>
            <w:r>
              <w:t>2408,2</w:t>
            </w:r>
          </w:p>
        </w:tc>
      </w:tr>
      <w:tr w:rsidR="002F2222">
        <w:tc>
          <w:tcPr>
            <w:tcW w:w="3742" w:type="dxa"/>
          </w:tcPr>
          <w:p w:rsidR="002F2222" w:rsidRDefault="002F2222">
            <w:pPr>
              <w:pStyle w:val="ConsPlusNormal"/>
            </w:pPr>
            <w:r>
              <w:t>Информационная кампания поэтапной реализации мероприятий в рамках государственной поддержки реализации инициативных предложений граждан</w:t>
            </w:r>
          </w:p>
        </w:tc>
        <w:tc>
          <w:tcPr>
            <w:tcW w:w="1928" w:type="dxa"/>
          </w:tcPr>
          <w:p w:rsidR="002F2222" w:rsidRDefault="002F2222">
            <w:pPr>
              <w:pStyle w:val="ConsPlusNormal"/>
              <w:jc w:val="center"/>
            </w:pPr>
            <w:r>
              <w:t>15 4 03 14180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1483,5</w:t>
            </w:r>
          </w:p>
        </w:tc>
        <w:tc>
          <w:tcPr>
            <w:tcW w:w="1587" w:type="dxa"/>
          </w:tcPr>
          <w:p w:rsidR="002F2222" w:rsidRDefault="002F2222">
            <w:pPr>
              <w:pStyle w:val="ConsPlusNormal"/>
              <w:jc w:val="center"/>
            </w:pPr>
            <w:r>
              <w:t>1673,2</w:t>
            </w:r>
          </w:p>
        </w:tc>
        <w:tc>
          <w:tcPr>
            <w:tcW w:w="1587" w:type="dxa"/>
          </w:tcPr>
          <w:p w:rsidR="002F2222" w:rsidRDefault="002F2222">
            <w:pPr>
              <w:pStyle w:val="ConsPlusNormal"/>
              <w:jc w:val="center"/>
            </w:pPr>
            <w:r>
              <w:t>1673,2</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15 4 03 14180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1483,5</w:t>
            </w:r>
          </w:p>
        </w:tc>
        <w:tc>
          <w:tcPr>
            <w:tcW w:w="1587" w:type="dxa"/>
          </w:tcPr>
          <w:p w:rsidR="002F2222" w:rsidRDefault="002F2222">
            <w:pPr>
              <w:pStyle w:val="ConsPlusNormal"/>
              <w:jc w:val="center"/>
            </w:pPr>
            <w:r>
              <w:t>1673,2</w:t>
            </w:r>
          </w:p>
        </w:tc>
        <w:tc>
          <w:tcPr>
            <w:tcW w:w="1587" w:type="dxa"/>
          </w:tcPr>
          <w:p w:rsidR="002F2222" w:rsidRDefault="002F2222">
            <w:pPr>
              <w:pStyle w:val="ConsPlusNormal"/>
              <w:jc w:val="center"/>
            </w:pPr>
            <w:r>
              <w:t>1673,2</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15 4 03 14180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1483,5</w:t>
            </w:r>
          </w:p>
        </w:tc>
        <w:tc>
          <w:tcPr>
            <w:tcW w:w="1587" w:type="dxa"/>
          </w:tcPr>
          <w:p w:rsidR="002F2222" w:rsidRDefault="002F2222">
            <w:pPr>
              <w:pStyle w:val="ConsPlusNormal"/>
              <w:jc w:val="center"/>
            </w:pPr>
            <w:r>
              <w:t>1673,2</w:t>
            </w:r>
          </w:p>
        </w:tc>
        <w:tc>
          <w:tcPr>
            <w:tcW w:w="1587" w:type="dxa"/>
          </w:tcPr>
          <w:p w:rsidR="002F2222" w:rsidRDefault="002F2222">
            <w:pPr>
              <w:pStyle w:val="ConsPlusNormal"/>
              <w:jc w:val="center"/>
            </w:pPr>
            <w:r>
              <w:t>1673,2</w:t>
            </w:r>
          </w:p>
        </w:tc>
      </w:tr>
      <w:tr w:rsidR="002F2222">
        <w:tc>
          <w:tcPr>
            <w:tcW w:w="3742" w:type="dxa"/>
          </w:tcPr>
          <w:p w:rsidR="002F2222" w:rsidRDefault="002F2222">
            <w:pPr>
              <w:pStyle w:val="ConsPlusNormal"/>
            </w:pPr>
            <w:r>
              <w:t>Поддержка и стимулирование участия граждан Ленинградской области в развитии местного самоуправления</w:t>
            </w:r>
          </w:p>
        </w:tc>
        <w:tc>
          <w:tcPr>
            <w:tcW w:w="1928" w:type="dxa"/>
          </w:tcPr>
          <w:p w:rsidR="002F2222" w:rsidRDefault="002F2222">
            <w:pPr>
              <w:pStyle w:val="ConsPlusNormal"/>
              <w:jc w:val="center"/>
            </w:pPr>
            <w:r>
              <w:t>15 4 03 14950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924,7</w:t>
            </w:r>
          </w:p>
        </w:tc>
        <w:tc>
          <w:tcPr>
            <w:tcW w:w="1587" w:type="dxa"/>
          </w:tcPr>
          <w:p w:rsidR="002F2222" w:rsidRDefault="002F2222">
            <w:pPr>
              <w:pStyle w:val="ConsPlusNormal"/>
              <w:jc w:val="center"/>
            </w:pPr>
            <w:r>
              <w:t>735,0</w:t>
            </w:r>
          </w:p>
        </w:tc>
        <w:tc>
          <w:tcPr>
            <w:tcW w:w="1587" w:type="dxa"/>
          </w:tcPr>
          <w:p w:rsidR="002F2222" w:rsidRDefault="002F2222">
            <w:pPr>
              <w:pStyle w:val="ConsPlusNormal"/>
              <w:jc w:val="center"/>
            </w:pPr>
            <w:r>
              <w:t>735,0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15 4 03 14950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924,7</w:t>
            </w:r>
          </w:p>
        </w:tc>
        <w:tc>
          <w:tcPr>
            <w:tcW w:w="1587" w:type="dxa"/>
          </w:tcPr>
          <w:p w:rsidR="002F2222" w:rsidRDefault="002F2222">
            <w:pPr>
              <w:pStyle w:val="ConsPlusNormal"/>
              <w:jc w:val="center"/>
            </w:pPr>
            <w:r>
              <w:t>735,0</w:t>
            </w:r>
          </w:p>
        </w:tc>
        <w:tc>
          <w:tcPr>
            <w:tcW w:w="1587" w:type="dxa"/>
          </w:tcPr>
          <w:p w:rsidR="002F2222" w:rsidRDefault="002F2222">
            <w:pPr>
              <w:pStyle w:val="ConsPlusNormal"/>
              <w:jc w:val="center"/>
            </w:pPr>
            <w:r>
              <w:t>735,0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15 4 03 14950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924,7</w:t>
            </w:r>
          </w:p>
        </w:tc>
        <w:tc>
          <w:tcPr>
            <w:tcW w:w="1587" w:type="dxa"/>
          </w:tcPr>
          <w:p w:rsidR="002F2222" w:rsidRDefault="002F2222">
            <w:pPr>
              <w:pStyle w:val="ConsPlusNormal"/>
              <w:jc w:val="center"/>
            </w:pPr>
            <w:r>
              <w:t>735,0</w:t>
            </w:r>
          </w:p>
        </w:tc>
        <w:tc>
          <w:tcPr>
            <w:tcW w:w="1587" w:type="dxa"/>
          </w:tcPr>
          <w:p w:rsidR="002F2222" w:rsidRDefault="002F2222">
            <w:pPr>
              <w:pStyle w:val="ConsPlusNormal"/>
              <w:jc w:val="center"/>
            </w:pPr>
            <w:r>
              <w:t>735,0</w:t>
            </w:r>
          </w:p>
        </w:tc>
      </w:tr>
      <w:tr w:rsidR="002F2222">
        <w:tc>
          <w:tcPr>
            <w:tcW w:w="3742" w:type="dxa"/>
          </w:tcPr>
          <w:p w:rsidR="002F2222" w:rsidRDefault="002F2222">
            <w:pPr>
              <w:pStyle w:val="ConsPlusNormal"/>
            </w:pPr>
            <w:r>
              <w:t xml:space="preserve">Субсидии на реализацию областного </w:t>
            </w:r>
            <w:hyperlink r:id="rId155">
              <w:r>
                <w:rPr>
                  <w:color w:val="0000FF"/>
                </w:rPr>
                <w:t>закона</w:t>
              </w:r>
            </w:hyperlink>
            <w:r>
              <w:t xml:space="preserve"> от 15 января 2018 года N 3-оз "О содействии участию населения в осуществлении местного </w:t>
            </w:r>
            <w:r>
              <w:lastRenderedPageBreak/>
              <w:t>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1928" w:type="dxa"/>
          </w:tcPr>
          <w:p w:rsidR="002F2222" w:rsidRDefault="002F2222">
            <w:pPr>
              <w:pStyle w:val="ConsPlusNormal"/>
              <w:jc w:val="center"/>
            </w:pPr>
            <w:r>
              <w:lastRenderedPageBreak/>
              <w:t>15 4 03 74660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249526,9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15 4 03 74660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249526,9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Прочие межбюджетные трансферты общего характера</w:t>
            </w:r>
          </w:p>
        </w:tc>
        <w:tc>
          <w:tcPr>
            <w:tcW w:w="1928" w:type="dxa"/>
          </w:tcPr>
          <w:p w:rsidR="002F2222" w:rsidRDefault="002F2222">
            <w:pPr>
              <w:pStyle w:val="ConsPlusNormal"/>
              <w:jc w:val="center"/>
            </w:pPr>
            <w:r>
              <w:t>15 4 03 74660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14</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249526,9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Субсидии на реализацию областного </w:t>
            </w:r>
            <w:hyperlink r:id="rId156">
              <w:r>
                <w:rPr>
                  <w:color w:val="0000FF"/>
                </w:rPr>
                <w:t>закона</w:t>
              </w:r>
            </w:hyperlink>
            <w:r>
              <w:t xml:space="preserve"> от 28 декабря 2018 года N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928" w:type="dxa"/>
          </w:tcPr>
          <w:p w:rsidR="002F2222" w:rsidRDefault="002F2222">
            <w:pPr>
              <w:pStyle w:val="ConsPlusNormal"/>
              <w:jc w:val="center"/>
            </w:pPr>
            <w:r>
              <w:t>15 4 03 74770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209403,1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15 4 03 74770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209403,1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Прочие межбюджетные трансферты общего характера</w:t>
            </w:r>
          </w:p>
        </w:tc>
        <w:tc>
          <w:tcPr>
            <w:tcW w:w="1928" w:type="dxa"/>
          </w:tcPr>
          <w:p w:rsidR="002F2222" w:rsidRDefault="002F2222">
            <w:pPr>
              <w:pStyle w:val="ConsPlusNormal"/>
              <w:jc w:val="center"/>
            </w:pPr>
            <w:r>
              <w:t>15 4 03 74770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14</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209403,1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поддержку развития общественной инфраструктуры муниципального значения</w:t>
            </w:r>
          </w:p>
        </w:tc>
        <w:tc>
          <w:tcPr>
            <w:tcW w:w="1928" w:type="dxa"/>
          </w:tcPr>
          <w:p w:rsidR="002F2222" w:rsidRDefault="002F2222">
            <w:pPr>
              <w:pStyle w:val="ConsPlusNormal"/>
              <w:jc w:val="center"/>
            </w:pPr>
            <w:r>
              <w:t>15 4 03 74840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508286,7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15 4 03 74840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508286,7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Прочие межбюджетные трансферты общего характера</w:t>
            </w:r>
          </w:p>
        </w:tc>
        <w:tc>
          <w:tcPr>
            <w:tcW w:w="1928" w:type="dxa"/>
          </w:tcPr>
          <w:p w:rsidR="002F2222" w:rsidRDefault="002F2222">
            <w:pPr>
              <w:pStyle w:val="ConsPlusNormal"/>
              <w:jc w:val="center"/>
            </w:pPr>
            <w:r>
              <w:t>15 4 03 74840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14</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508286,7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Субсидии на поддержку развития общественной инфраструктуры муниципального значения (остатки средств на начало текущего финансового года)</w:t>
            </w:r>
          </w:p>
        </w:tc>
        <w:tc>
          <w:tcPr>
            <w:tcW w:w="1928" w:type="dxa"/>
          </w:tcPr>
          <w:p w:rsidR="002F2222" w:rsidRDefault="002F2222">
            <w:pPr>
              <w:pStyle w:val="ConsPlusNormal"/>
              <w:jc w:val="center"/>
            </w:pPr>
            <w:r>
              <w:t>15 4 03 7484Ю</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6463,6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15 4 03 7484Ю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6463,6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Прочие межбюджетные трансферты общего характера</w:t>
            </w:r>
          </w:p>
        </w:tc>
        <w:tc>
          <w:tcPr>
            <w:tcW w:w="1928" w:type="dxa"/>
          </w:tcPr>
          <w:p w:rsidR="002F2222" w:rsidRDefault="002F2222">
            <w:pPr>
              <w:pStyle w:val="ConsPlusNormal"/>
              <w:jc w:val="center"/>
            </w:pPr>
            <w:r>
              <w:t>15 4 03 7484Ю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14</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6463,6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 процессных мероприятий "Создание условий для эффективного выполнения органами местного самоуправления полномочий в сфере муниципального управления"</w:t>
            </w:r>
          </w:p>
        </w:tc>
        <w:tc>
          <w:tcPr>
            <w:tcW w:w="1928" w:type="dxa"/>
          </w:tcPr>
          <w:p w:rsidR="002F2222" w:rsidRDefault="002F2222">
            <w:pPr>
              <w:pStyle w:val="ConsPlusNormal"/>
              <w:jc w:val="center"/>
            </w:pPr>
            <w:r>
              <w:t>15 4 04 00000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51799,1</w:t>
            </w:r>
          </w:p>
        </w:tc>
        <w:tc>
          <w:tcPr>
            <w:tcW w:w="1587" w:type="dxa"/>
          </w:tcPr>
          <w:p w:rsidR="002F2222" w:rsidRDefault="002F2222">
            <w:pPr>
              <w:pStyle w:val="ConsPlusNormal"/>
              <w:jc w:val="center"/>
            </w:pPr>
            <w:r>
              <w:t>52233,1</w:t>
            </w:r>
          </w:p>
        </w:tc>
        <w:tc>
          <w:tcPr>
            <w:tcW w:w="1587" w:type="dxa"/>
          </w:tcPr>
          <w:p w:rsidR="002F2222" w:rsidRDefault="002F2222">
            <w:pPr>
              <w:pStyle w:val="ConsPlusNormal"/>
              <w:jc w:val="center"/>
            </w:pPr>
            <w:r>
              <w:t>52233,1</w:t>
            </w:r>
          </w:p>
        </w:tc>
      </w:tr>
      <w:tr w:rsidR="002F2222">
        <w:tc>
          <w:tcPr>
            <w:tcW w:w="3742" w:type="dxa"/>
          </w:tcPr>
          <w:p w:rsidR="002F2222" w:rsidRDefault="002F2222">
            <w:pPr>
              <w:pStyle w:val="ConsPlusNormal"/>
            </w:pPr>
            <w:r>
              <w:t>Научное и методическое обеспечение деятельности органов местного самоуправления Ленинградской области</w:t>
            </w:r>
          </w:p>
        </w:tc>
        <w:tc>
          <w:tcPr>
            <w:tcW w:w="1928" w:type="dxa"/>
          </w:tcPr>
          <w:p w:rsidR="002F2222" w:rsidRDefault="002F2222">
            <w:pPr>
              <w:pStyle w:val="ConsPlusNormal"/>
              <w:jc w:val="center"/>
            </w:pPr>
            <w:r>
              <w:t>15 4 04 14940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1124,1</w:t>
            </w:r>
          </w:p>
        </w:tc>
        <w:tc>
          <w:tcPr>
            <w:tcW w:w="1587" w:type="dxa"/>
          </w:tcPr>
          <w:p w:rsidR="002F2222" w:rsidRDefault="002F2222">
            <w:pPr>
              <w:pStyle w:val="ConsPlusNormal"/>
              <w:jc w:val="center"/>
            </w:pPr>
            <w:r>
              <w:t>1558,1</w:t>
            </w:r>
          </w:p>
        </w:tc>
        <w:tc>
          <w:tcPr>
            <w:tcW w:w="1587" w:type="dxa"/>
          </w:tcPr>
          <w:p w:rsidR="002F2222" w:rsidRDefault="002F2222">
            <w:pPr>
              <w:pStyle w:val="ConsPlusNormal"/>
              <w:jc w:val="center"/>
            </w:pPr>
            <w:r>
              <w:t>1558,1</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15 4 04 14940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1124,1</w:t>
            </w:r>
          </w:p>
        </w:tc>
        <w:tc>
          <w:tcPr>
            <w:tcW w:w="1587" w:type="dxa"/>
          </w:tcPr>
          <w:p w:rsidR="002F2222" w:rsidRDefault="002F2222">
            <w:pPr>
              <w:pStyle w:val="ConsPlusNormal"/>
              <w:jc w:val="center"/>
            </w:pPr>
            <w:r>
              <w:t>1558,1</w:t>
            </w:r>
          </w:p>
        </w:tc>
        <w:tc>
          <w:tcPr>
            <w:tcW w:w="1587" w:type="dxa"/>
          </w:tcPr>
          <w:p w:rsidR="002F2222" w:rsidRDefault="002F2222">
            <w:pPr>
              <w:pStyle w:val="ConsPlusNormal"/>
              <w:jc w:val="center"/>
            </w:pPr>
            <w:r>
              <w:t>1558,1</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15 4 04 14940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1124,1</w:t>
            </w:r>
          </w:p>
        </w:tc>
        <w:tc>
          <w:tcPr>
            <w:tcW w:w="1587" w:type="dxa"/>
          </w:tcPr>
          <w:p w:rsidR="002F2222" w:rsidRDefault="002F2222">
            <w:pPr>
              <w:pStyle w:val="ConsPlusNormal"/>
              <w:jc w:val="center"/>
            </w:pPr>
            <w:r>
              <w:t>1558,1</w:t>
            </w:r>
          </w:p>
        </w:tc>
        <w:tc>
          <w:tcPr>
            <w:tcW w:w="1587" w:type="dxa"/>
          </w:tcPr>
          <w:p w:rsidR="002F2222" w:rsidRDefault="002F2222">
            <w:pPr>
              <w:pStyle w:val="ConsPlusNormal"/>
              <w:jc w:val="center"/>
            </w:pPr>
            <w:r>
              <w:t>1558,1</w:t>
            </w:r>
          </w:p>
        </w:tc>
      </w:tr>
      <w:tr w:rsidR="002F2222">
        <w:tc>
          <w:tcPr>
            <w:tcW w:w="3742" w:type="dxa"/>
          </w:tcPr>
          <w:p w:rsidR="002F2222" w:rsidRDefault="002F2222">
            <w:pPr>
              <w:pStyle w:val="ConsPlusNormal"/>
            </w:pPr>
            <w:r>
              <w:t xml:space="preserve">Дотации (гранты) на поощрение достижения наилучших значений показателей эффективности деятельности органов местного самоуправления муниципальных </w:t>
            </w:r>
            <w:r>
              <w:lastRenderedPageBreak/>
              <w:t>районов и городского округа</w:t>
            </w:r>
          </w:p>
        </w:tc>
        <w:tc>
          <w:tcPr>
            <w:tcW w:w="1928" w:type="dxa"/>
          </w:tcPr>
          <w:p w:rsidR="002F2222" w:rsidRDefault="002F2222">
            <w:pPr>
              <w:pStyle w:val="ConsPlusNormal"/>
              <w:jc w:val="center"/>
            </w:pPr>
            <w:r>
              <w:lastRenderedPageBreak/>
              <w:t>15 4 04 70070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15 4 04 70070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r>
      <w:tr w:rsidR="002F2222">
        <w:tc>
          <w:tcPr>
            <w:tcW w:w="3742" w:type="dxa"/>
          </w:tcPr>
          <w:p w:rsidR="002F2222" w:rsidRDefault="002F2222">
            <w:pPr>
              <w:pStyle w:val="ConsPlusNormal"/>
            </w:pPr>
            <w:r>
              <w:t>Иные дотации</w:t>
            </w:r>
          </w:p>
        </w:tc>
        <w:tc>
          <w:tcPr>
            <w:tcW w:w="1928" w:type="dxa"/>
          </w:tcPr>
          <w:p w:rsidR="002F2222" w:rsidRDefault="002F2222">
            <w:pPr>
              <w:pStyle w:val="ConsPlusNormal"/>
              <w:jc w:val="center"/>
            </w:pPr>
            <w:r>
              <w:t>15 4 04 70070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14</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r>
      <w:tr w:rsidR="002F2222">
        <w:tc>
          <w:tcPr>
            <w:tcW w:w="3742" w:type="dxa"/>
          </w:tcPr>
          <w:p w:rsidR="002F2222" w:rsidRDefault="002F2222">
            <w:pPr>
              <w:pStyle w:val="ConsPlusNormal"/>
            </w:pPr>
            <w:r>
              <w:t>Дотации за достижение наилучших значений оценки результативности деятельности глав администраций муниципальных районов и городского округа Ленинградской области "Рейтинг 47"</w:t>
            </w:r>
          </w:p>
        </w:tc>
        <w:tc>
          <w:tcPr>
            <w:tcW w:w="1928" w:type="dxa"/>
          </w:tcPr>
          <w:p w:rsidR="002F2222" w:rsidRDefault="002F2222">
            <w:pPr>
              <w:pStyle w:val="ConsPlusNormal"/>
              <w:jc w:val="center"/>
            </w:pPr>
            <w:r>
              <w:t>15 4 04 70080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675,0</w:t>
            </w:r>
          </w:p>
        </w:tc>
        <w:tc>
          <w:tcPr>
            <w:tcW w:w="1587" w:type="dxa"/>
          </w:tcPr>
          <w:p w:rsidR="002F2222" w:rsidRDefault="002F2222">
            <w:pPr>
              <w:pStyle w:val="ConsPlusNormal"/>
              <w:jc w:val="center"/>
            </w:pPr>
            <w:r>
              <w:t>675,0</w:t>
            </w:r>
          </w:p>
        </w:tc>
        <w:tc>
          <w:tcPr>
            <w:tcW w:w="1587" w:type="dxa"/>
          </w:tcPr>
          <w:p w:rsidR="002F2222" w:rsidRDefault="002F2222">
            <w:pPr>
              <w:pStyle w:val="ConsPlusNormal"/>
              <w:jc w:val="center"/>
            </w:pPr>
            <w:r>
              <w:t>675,0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15 4 04 70080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675,0</w:t>
            </w:r>
          </w:p>
        </w:tc>
        <w:tc>
          <w:tcPr>
            <w:tcW w:w="1587" w:type="dxa"/>
          </w:tcPr>
          <w:p w:rsidR="002F2222" w:rsidRDefault="002F2222">
            <w:pPr>
              <w:pStyle w:val="ConsPlusNormal"/>
              <w:jc w:val="center"/>
            </w:pPr>
            <w:r>
              <w:t>675,0</w:t>
            </w:r>
          </w:p>
        </w:tc>
        <w:tc>
          <w:tcPr>
            <w:tcW w:w="1587" w:type="dxa"/>
          </w:tcPr>
          <w:p w:rsidR="002F2222" w:rsidRDefault="002F2222">
            <w:pPr>
              <w:pStyle w:val="ConsPlusNormal"/>
              <w:jc w:val="center"/>
            </w:pPr>
            <w:r>
              <w:t>675,0</w:t>
            </w:r>
          </w:p>
        </w:tc>
      </w:tr>
      <w:tr w:rsidR="002F2222">
        <w:tc>
          <w:tcPr>
            <w:tcW w:w="3742" w:type="dxa"/>
          </w:tcPr>
          <w:p w:rsidR="002F2222" w:rsidRDefault="002F2222">
            <w:pPr>
              <w:pStyle w:val="ConsPlusNormal"/>
            </w:pPr>
            <w:r>
              <w:t>Иные дотации</w:t>
            </w:r>
          </w:p>
        </w:tc>
        <w:tc>
          <w:tcPr>
            <w:tcW w:w="1928" w:type="dxa"/>
          </w:tcPr>
          <w:p w:rsidR="002F2222" w:rsidRDefault="002F2222">
            <w:pPr>
              <w:pStyle w:val="ConsPlusNormal"/>
              <w:jc w:val="center"/>
            </w:pPr>
            <w:r>
              <w:t>15 4 04 70080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14</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675,0</w:t>
            </w:r>
          </w:p>
        </w:tc>
        <w:tc>
          <w:tcPr>
            <w:tcW w:w="1587" w:type="dxa"/>
          </w:tcPr>
          <w:p w:rsidR="002F2222" w:rsidRDefault="002F2222">
            <w:pPr>
              <w:pStyle w:val="ConsPlusNormal"/>
              <w:jc w:val="center"/>
            </w:pPr>
            <w:r>
              <w:t>675,0</w:t>
            </w:r>
          </w:p>
        </w:tc>
        <w:tc>
          <w:tcPr>
            <w:tcW w:w="1587" w:type="dxa"/>
          </w:tcPr>
          <w:p w:rsidR="002F2222" w:rsidRDefault="002F2222">
            <w:pPr>
              <w:pStyle w:val="ConsPlusNormal"/>
              <w:jc w:val="center"/>
            </w:pPr>
            <w:r>
              <w:t>675,0</w:t>
            </w:r>
          </w:p>
        </w:tc>
      </w:tr>
      <w:tr w:rsidR="002F2222">
        <w:tc>
          <w:tcPr>
            <w:tcW w:w="3742" w:type="dxa"/>
          </w:tcPr>
          <w:p w:rsidR="002F2222" w:rsidRDefault="002F2222">
            <w:pPr>
              <w:pStyle w:val="ConsPlusNormal"/>
            </w:pPr>
            <w:r>
              <w:t>Комплекс процессных мероприятий "Организация создания и реализации социальной рекламы и социально значимых инициатив в медиасреде"</w:t>
            </w:r>
          </w:p>
        </w:tc>
        <w:tc>
          <w:tcPr>
            <w:tcW w:w="1928" w:type="dxa"/>
          </w:tcPr>
          <w:p w:rsidR="002F2222" w:rsidRDefault="002F2222">
            <w:pPr>
              <w:pStyle w:val="ConsPlusNormal"/>
              <w:jc w:val="center"/>
            </w:pPr>
            <w:r>
              <w:t>15 4 05 00000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110152,3</w:t>
            </w:r>
          </w:p>
        </w:tc>
        <w:tc>
          <w:tcPr>
            <w:tcW w:w="1587" w:type="dxa"/>
          </w:tcPr>
          <w:p w:rsidR="002F2222" w:rsidRDefault="002F2222">
            <w:pPr>
              <w:pStyle w:val="ConsPlusNormal"/>
              <w:jc w:val="center"/>
            </w:pPr>
            <w:r>
              <w:t>80147,7</w:t>
            </w:r>
          </w:p>
        </w:tc>
        <w:tc>
          <w:tcPr>
            <w:tcW w:w="1587" w:type="dxa"/>
          </w:tcPr>
          <w:p w:rsidR="002F2222" w:rsidRDefault="002F2222">
            <w:pPr>
              <w:pStyle w:val="ConsPlusNormal"/>
              <w:jc w:val="center"/>
            </w:pPr>
            <w:r>
              <w:t>80147,7</w:t>
            </w:r>
          </w:p>
        </w:tc>
      </w:tr>
      <w:tr w:rsidR="002F2222">
        <w:tc>
          <w:tcPr>
            <w:tcW w:w="3742" w:type="dxa"/>
          </w:tcPr>
          <w:p w:rsidR="002F2222" w:rsidRDefault="002F2222">
            <w:pPr>
              <w:pStyle w:val="ConsPlusNormal"/>
            </w:pPr>
            <w:r>
              <w:t>Организация мероприятий в сфере социальной рекламы</w:t>
            </w:r>
          </w:p>
        </w:tc>
        <w:tc>
          <w:tcPr>
            <w:tcW w:w="1928" w:type="dxa"/>
          </w:tcPr>
          <w:p w:rsidR="002F2222" w:rsidRDefault="002F2222">
            <w:pPr>
              <w:pStyle w:val="ConsPlusNormal"/>
              <w:jc w:val="center"/>
            </w:pPr>
            <w:r>
              <w:t>15 4 05 15870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63380,8</w:t>
            </w:r>
          </w:p>
        </w:tc>
        <w:tc>
          <w:tcPr>
            <w:tcW w:w="1587" w:type="dxa"/>
          </w:tcPr>
          <w:p w:rsidR="002F2222" w:rsidRDefault="002F2222">
            <w:pPr>
              <w:pStyle w:val="ConsPlusNormal"/>
              <w:jc w:val="center"/>
            </w:pPr>
            <w:r>
              <w:t>45147,8</w:t>
            </w:r>
          </w:p>
        </w:tc>
        <w:tc>
          <w:tcPr>
            <w:tcW w:w="1587" w:type="dxa"/>
          </w:tcPr>
          <w:p w:rsidR="002F2222" w:rsidRDefault="002F2222">
            <w:pPr>
              <w:pStyle w:val="ConsPlusNormal"/>
              <w:jc w:val="center"/>
            </w:pPr>
            <w:r>
              <w:t>45147,8</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15 4 05 15870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63380,8</w:t>
            </w:r>
          </w:p>
        </w:tc>
        <w:tc>
          <w:tcPr>
            <w:tcW w:w="1587" w:type="dxa"/>
          </w:tcPr>
          <w:p w:rsidR="002F2222" w:rsidRDefault="002F2222">
            <w:pPr>
              <w:pStyle w:val="ConsPlusNormal"/>
              <w:jc w:val="center"/>
            </w:pPr>
            <w:r>
              <w:t>45147,8</w:t>
            </w:r>
          </w:p>
        </w:tc>
        <w:tc>
          <w:tcPr>
            <w:tcW w:w="1587" w:type="dxa"/>
          </w:tcPr>
          <w:p w:rsidR="002F2222" w:rsidRDefault="002F2222">
            <w:pPr>
              <w:pStyle w:val="ConsPlusNormal"/>
              <w:jc w:val="center"/>
            </w:pPr>
            <w:r>
              <w:t>45147,8</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15 4 05 15870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63380,8</w:t>
            </w:r>
          </w:p>
        </w:tc>
        <w:tc>
          <w:tcPr>
            <w:tcW w:w="1587" w:type="dxa"/>
          </w:tcPr>
          <w:p w:rsidR="002F2222" w:rsidRDefault="002F2222">
            <w:pPr>
              <w:pStyle w:val="ConsPlusNormal"/>
              <w:jc w:val="center"/>
            </w:pPr>
            <w:r>
              <w:t>45147,8</w:t>
            </w:r>
          </w:p>
        </w:tc>
        <w:tc>
          <w:tcPr>
            <w:tcW w:w="1587" w:type="dxa"/>
          </w:tcPr>
          <w:p w:rsidR="002F2222" w:rsidRDefault="002F2222">
            <w:pPr>
              <w:pStyle w:val="ConsPlusNormal"/>
              <w:jc w:val="center"/>
            </w:pPr>
            <w:r>
              <w:t>45147,8</w:t>
            </w:r>
          </w:p>
        </w:tc>
      </w:tr>
      <w:tr w:rsidR="002F2222">
        <w:tc>
          <w:tcPr>
            <w:tcW w:w="3742" w:type="dxa"/>
          </w:tcPr>
          <w:p w:rsidR="002F2222" w:rsidRDefault="002F2222">
            <w:pPr>
              <w:pStyle w:val="ConsPlusNormal"/>
            </w:pPr>
            <w:r>
              <w:t xml:space="preserve">Гранты в форме субсидий из областного бюджета Ленинградской области юридическим лицам и индивидуальным предпринимателям </w:t>
            </w:r>
            <w:r>
              <w:lastRenderedPageBreak/>
              <w:t>на реализацию социально значимых инициатив в сфере массмедиа или в медиасреде</w:t>
            </w:r>
          </w:p>
        </w:tc>
        <w:tc>
          <w:tcPr>
            <w:tcW w:w="1928" w:type="dxa"/>
          </w:tcPr>
          <w:p w:rsidR="002F2222" w:rsidRDefault="002F2222">
            <w:pPr>
              <w:pStyle w:val="ConsPlusNormal"/>
              <w:jc w:val="center"/>
            </w:pPr>
            <w:r>
              <w:lastRenderedPageBreak/>
              <w:t>15 4 05 98770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46771,5</w:t>
            </w:r>
          </w:p>
        </w:tc>
        <w:tc>
          <w:tcPr>
            <w:tcW w:w="1587" w:type="dxa"/>
          </w:tcPr>
          <w:p w:rsidR="002F2222" w:rsidRDefault="002F2222">
            <w:pPr>
              <w:pStyle w:val="ConsPlusNormal"/>
              <w:jc w:val="center"/>
            </w:pPr>
            <w:r>
              <w:t>35000,0</w:t>
            </w:r>
          </w:p>
        </w:tc>
        <w:tc>
          <w:tcPr>
            <w:tcW w:w="1587" w:type="dxa"/>
          </w:tcPr>
          <w:p w:rsidR="002F2222" w:rsidRDefault="002F2222">
            <w:pPr>
              <w:pStyle w:val="ConsPlusNormal"/>
              <w:jc w:val="center"/>
            </w:pPr>
            <w:r>
              <w:t>35000,0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15 4 05 98770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10989,3</w:t>
            </w:r>
          </w:p>
        </w:tc>
        <w:tc>
          <w:tcPr>
            <w:tcW w:w="1587" w:type="dxa"/>
          </w:tcPr>
          <w:p w:rsidR="002F2222" w:rsidRDefault="002F2222">
            <w:pPr>
              <w:pStyle w:val="ConsPlusNormal"/>
              <w:jc w:val="center"/>
            </w:pPr>
            <w:r>
              <w:t>8983,7</w:t>
            </w:r>
          </w:p>
        </w:tc>
        <w:tc>
          <w:tcPr>
            <w:tcW w:w="1587" w:type="dxa"/>
          </w:tcPr>
          <w:p w:rsidR="002F2222" w:rsidRDefault="002F2222">
            <w:pPr>
              <w:pStyle w:val="ConsPlusNormal"/>
              <w:jc w:val="center"/>
            </w:pPr>
            <w:r>
              <w:t>8983,7</w:t>
            </w:r>
          </w:p>
        </w:tc>
      </w:tr>
      <w:tr w:rsidR="002F2222">
        <w:tc>
          <w:tcPr>
            <w:tcW w:w="3742" w:type="dxa"/>
          </w:tcPr>
          <w:p w:rsidR="002F2222" w:rsidRDefault="002F2222">
            <w:pPr>
              <w:pStyle w:val="ConsPlusNormal"/>
            </w:pPr>
            <w:r>
              <w:t>Телевидение и радиовещание</w:t>
            </w:r>
          </w:p>
        </w:tc>
        <w:tc>
          <w:tcPr>
            <w:tcW w:w="1928" w:type="dxa"/>
          </w:tcPr>
          <w:p w:rsidR="002F2222" w:rsidRDefault="002F2222">
            <w:pPr>
              <w:pStyle w:val="ConsPlusNormal"/>
              <w:jc w:val="center"/>
            </w:pPr>
            <w:r>
              <w:t>15 4 05 98770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12</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7012,7</w:t>
            </w:r>
          </w:p>
        </w:tc>
        <w:tc>
          <w:tcPr>
            <w:tcW w:w="1587" w:type="dxa"/>
          </w:tcPr>
          <w:p w:rsidR="002F2222" w:rsidRDefault="002F2222">
            <w:pPr>
              <w:pStyle w:val="ConsPlusNormal"/>
              <w:jc w:val="center"/>
            </w:pPr>
            <w:r>
              <w:t>6131,1</w:t>
            </w:r>
          </w:p>
        </w:tc>
        <w:tc>
          <w:tcPr>
            <w:tcW w:w="1587" w:type="dxa"/>
          </w:tcPr>
          <w:p w:rsidR="002F2222" w:rsidRDefault="002F2222">
            <w:pPr>
              <w:pStyle w:val="ConsPlusNormal"/>
              <w:jc w:val="center"/>
            </w:pPr>
            <w:r>
              <w:t>6131,1</w:t>
            </w:r>
          </w:p>
        </w:tc>
      </w:tr>
      <w:tr w:rsidR="002F2222">
        <w:tc>
          <w:tcPr>
            <w:tcW w:w="3742" w:type="dxa"/>
          </w:tcPr>
          <w:p w:rsidR="002F2222" w:rsidRDefault="002F2222">
            <w:pPr>
              <w:pStyle w:val="ConsPlusNormal"/>
            </w:pPr>
            <w:r>
              <w:t>Периодическая печать и издательства</w:t>
            </w:r>
          </w:p>
        </w:tc>
        <w:tc>
          <w:tcPr>
            <w:tcW w:w="1928" w:type="dxa"/>
          </w:tcPr>
          <w:p w:rsidR="002F2222" w:rsidRDefault="002F2222">
            <w:pPr>
              <w:pStyle w:val="ConsPlusNormal"/>
              <w:jc w:val="center"/>
            </w:pPr>
            <w:r>
              <w:t>15 4 05 98770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12</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3976,6</w:t>
            </w:r>
          </w:p>
        </w:tc>
        <w:tc>
          <w:tcPr>
            <w:tcW w:w="1587" w:type="dxa"/>
          </w:tcPr>
          <w:p w:rsidR="002F2222" w:rsidRDefault="002F2222">
            <w:pPr>
              <w:pStyle w:val="ConsPlusNormal"/>
              <w:jc w:val="center"/>
            </w:pPr>
            <w:r>
              <w:t>2852,6</w:t>
            </w:r>
          </w:p>
        </w:tc>
        <w:tc>
          <w:tcPr>
            <w:tcW w:w="1587" w:type="dxa"/>
          </w:tcPr>
          <w:p w:rsidR="002F2222" w:rsidRDefault="002F2222">
            <w:pPr>
              <w:pStyle w:val="ConsPlusNormal"/>
              <w:jc w:val="center"/>
            </w:pPr>
            <w:r>
              <w:t>2852,6</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15 4 05 98770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35782,3</w:t>
            </w:r>
          </w:p>
        </w:tc>
        <w:tc>
          <w:tcPr>
            <w:tcW w:w="1587" w:type="dxa"/>
          </w:tcPr>
          <w:p w:rsidR="002F2222" w:rsidRDefault="002F2222">
            <w:pPr>
              <w:pStyle w:val="ConsPlusNormal"/>
              <w:jc w:val="center"/>
            </w:pPr>
            <w:r>
              <w:t>26016,3</w:t>
            </w:r>
          </w:p>
        </w:tc>
        <w:tc>
          <w:tcPr>
            <w:tcW w:w="1587" w:type="dxa"/>
          </w:tcPr>
          <w:p w:rsidR="002F2222" w:rsidRDefault="002F2222">
            <w:pPr>
              <w:pStyle w:val="ConsPlusNormal"/>
              <w:jc w:val="center"/>
            </w:pPr>
            <w:r>
              <w:t>26016,3</w:t>
            </w:r>
          </w:p>
        </w:tc>
      </w:tr>
      <w:tr w:rsidR="002F2222">
        <w:tc>
          <w:tcPr>
            <w:tcW w:w="3742" w:type="dxa"/>
          </w:tcPr>
          <w:p w:rsidR="002F2222" w:rsidRDefault="002F2222">
            <w:pPr>
              <w:pStyle w:val="ConsPlusNormal"/>
            </w:pPr>
            <w:r>
              <w:t>Телевидение и радиовещание</w:t>
            </w:r>
          </w:p>
        </w:tc>
        <w:tc>
          <w:tcPr>
            <w:tcW w:w="1928" w:type="dxa"/>
          </w:tcPr>
          <w:p w:rsidR="002F2222" w:rsidRDefault="002F2222">
            <w:pPr>
              <w:pStyle w:val="ConsPlusNormal"/>
              <w:jc w:val="center"/>
            </w:pPr>
            <w:r>
              <w:t>15 4 05 98770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12</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21536,3</w:t>
            </w:r>
          </w:p>
        </w:tc>
        <w:tc>
          <w:tcPr>
            <w:tcW w:w="1587" w:type="dxa"/>
          </w:tcPr>
          <w:p w:rsidR="002F2222" w:rsidRDefault="002F2222">
            <w:pPr>
              <w:pStyle w:val="ConsPlusNormal"/>
              <w:jc w:val="center"/>
            </w:pPr>
            <w:r>
              <w:t>17640,2</w:t>
            </w:r>
          </w:p>
        </w:tc>
        <w:tc>
          <w:tcPr>
            <w:tcW w:w="1587" w:type="dxa"/>
          </w:tcPr>
          <w:p w:rsidR="002F2222" w:rsidRDefault="002F2222">
            <w:pPr>
              <w:pStyle w:val="ConsPlusNormal"/>
              <w:jc w:val="center"/>
            </w:pPr>
            <w:r>
              <w:t>17640,2</w:t>
            </w:r>
          </w:p>
        </w:tc>
      </w:tr>
      <w:tr w:rsidR="002F2222">
        <w:tc>
          <w:tcPr>
            <w:tcW w:w="3742" w:type="dxa"/>
          </w:tcPr>
          <w:p w:rsidR="002F2222" w:rsidRDefault="002F2222">
            <w:pPr>
              <w:pStyle w:val="ConsPlusNormal"/>
            </w:pPr>
            <w:r>
              <w:t>Периодическая печать и издательства</w:t>
            </w:r>
          </w:p>
        </w:tc>
        <w:tc>
          <w:tcPr>
            <w:tcW w:w="1928" w:type="dxa"/>
          </w:tcPr>
          <w:p w:rsidR="002F2222" w:rsidRDefault="002F2222">
            <w:pPr>
              <w:pStyle w:val="ConsPlusNormal"/>
              <w:jc w:val="center"/>
            </w:pPr>
            <w:r>
              <w:t>15 4 05 98770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12</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14246,0</w:t>
            </w:r>
          </w:p>
        </w:tc>
        <w:tc>
          <w:tcPr>
            <w:tcW w:w="1587" w:type="dxa"/>
          </w:tcPr>
          <w:p w:rsidR="002F2222" w:rsidRDefault="002F2222">
            <w:pPr>
              <w:pStyle w:val="ConsPlusNormal"/>
              <w:jc w:val="center"/>
            </w:pPr>
            <w:r>
              <w:t>8376,1</w:t>
            </w:r>
          </w:p>
        </w:tc>
        <w:tc>
          <w:tcPr>
            <w:tcW w:w="1587" w:type="dxa"/>
          </w:tcPr>
          <w:p w:rsidR="002F2222" w:rsidRDefault="002F2222">
            <w:pPr>
              <w:pStyle w:val="ConsPlusNormal"/>
              <w:jc w:val="center"/>
            </w:pPr>
            <w:r>
              <w:t>8376,1</w:t>
            </w:r>
          </w:p>
        </w:tc>
      </w:tr>
      <w:tr w:rsidR="002F2222">
        <w:tc>
          <w:tcPr>
            <w:tcW w:w="3742" w:type="dxa"/>
          </w:tcPr>
          <w:p w:rsidR="002F2222" w:rsidRDefault="002F2222">
            <w:pPr>
              <w:pStyle w:val="ConsPlusNormal"/>
            </w:pPr>
            <w:r>
              <w:t>Комплекс процессных мероприятий "Поддержка средств массовой информации и развитие медиасреды"</w:t>
            </w:r>
          </w:p>
        </w:tc>
        <w:tc>
          <w:tcPr>
            <w:tcW w:w="1928" w:type="dxa"/>
          </w:tcPr>
          <w:p w:rsidR="002F2222" w:rsidRDefault="002F2222">
            <w:pPr>
              <w:pStyle w:val="ConsPlusNormal"/>
              <w:jc w:val="center"/>
            </w:pPr>
            <w:r>
              <w:t>15 4 06 00000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510004,6</w:t>
            </w:r>
          </w:p>
        </w:tc>
        <w:tc>
          <w:tcPr>
            <w:tcW w:w="1587" w:type="dxa"/>
          </w:tcPr>
          <w:p w:rsidR="002F2222" w:rsidRDefault="002F2222">
            <w:pPr>
              <w:pStyle w:val="ConsPlusNormal"/>
              <w:jc w:val="center"/>
            </w:pPr>
            <w:r>
              <w:t>476067,1</w:t>
            </w:r>
          </w:p>
        </w:tc>
        <w:tc>
          <w:tcPr>
            <w:tcW w:w="1587" w:type="dxa"/>
          </w:tcPr>
          <w:p w:rsidR="002F2222" w:rsidRDefault="002F2222">
            <w:pPr>
              <w:pStyle w:val="ConsPlusNormal"/>
              <w:jc w:val="center"/>
            </w:pPr>
            <w:r>
              <w:t>476067,1</w:t>
            </w:r>
          </w:p>
        </w:tc>
      </w:tr>
      <w:tr w:rsidR="002F2222">
        <w:tc>
          <w:tcPr>
            <w:tcW w:w="3742" w:type="dxa"/>
          </w:tcPr>
          <w:p w:rsidR="002F2222" w:rsidRDefault="002F2222">
            <w:pPr>
              <w:pStyle w:val="ConsPlusNormal"/>
            </w:pPr>
            <w:r>
              <w:t>Организация взаимодействия органов государственной власти Ленинградской области со средствами массовой информации</w:t>
            </w:r>
          </w:p>
        </w:tc>
        <w:tc>
          <w:tcPr>
            <w:tcW w:w="1928" w:type="dxa"/>
          </w:tcPr>
          <w:p w:rsidR="002F2222" w:rsidRDefault="002F2222">
            <w:pPr>
              <w:pStyle w:val="ConsPlusNormal"/>
              <w:jc w:val="center"/>
            </w:pPr>
            <w:r>
              <w:t>15 4 06 13810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8582,8</w:t>
            </w:r>
          </w:p>
        </w:tc>
        <w:tc>
          <w:tcPr>
            <w:tcW w:w="1587" w:type="dxa"/>
          </w:tcPr>
          <w:p w:rsidR="002F2222" w:rsidRDefault="002F2222">
            <w:pPr>
              <w:pStyle w:val="ConsPlusNormal"/>
              <w:jc w:val="center"/>
            </w:pPr>
            <w:r>
              <w:t>7682,8</w:t>
            </w:r>
          </w:p>
        </w:tc>
        <w:tc>
          <w:tcPr>
            <w:tcW w:w="1587" w:type="dxa"/>
          </w:tcPr>
          <w:p w:rsidR="002F2222" w:rsidRDefault="002F2222">
            <w:pPr>
              <w:pStyle w:val="ConsPlusNormal"/>
              <w:jc w:val="center"/>
            </w:pPr>
            <w:r>
              <w:t>7682,8</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15 4 06 13810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7688,8</w:t>
            </w:r>
          </w:p>
        </w:tc>
        <w:tc>
          <w:tcPr>
            <w:tcW w:w="1587" w:type="dxa"/>
          </w:tcPr>
          <w:p w:rsidR="002F2222" w:rsidRDefault="002F2222">
            <w:pPr>
              <w:pStyle w:val="ConsPlusNormal"/>
              <w:jc w:val="center"/>
            </w:pPr>
            <w:r>
              <w:t>6788,8</w:t>
            </w:r>
          </w:p>
        </w:tc>
        <w:tc>
          <w:tcPr>
            <w:tcW w:w="1587" w:type="dxa"/>
          </w:tcPr>
          <w:p w:rsidR="002F2222" w:rsidRDefault="002F2222">
            <w:pPr>
              <w:pStyle w:val="ConsPlusNormal"/>
              <w:jc w:val="center"/>
            </w:pPr>
            <w:r>
              <w:t>6788,8</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15 4 06 13810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7688,8</w:t>
            </w:r>
          </w:p>
        </w:tc>
        <w:tc>
          <w:tcPr>
            <w:tcW w:w="1587" w:type="dxa"/>
          </w:tcPr>
          <w:p w:rsidR="002F2222" w:rsidRDefault="002F2222">
            <w:pPr>
              <w:pStyle w:val="ConsPlusNormal"/>
              <w:jc w:val="center"/>
            </w:pPr>
            <w:r>
              <w:t>6788,8</w:t>
            </w:r>
          </w:p>
        </w:tc>
        <w:tc>
          <w:tcPr>
            <w:tcW w:w="1587" w:type="dxa"/>
          </w:tcPr>
          <w:p w:rsidR="002F2222" w:rsidRDefault="002F2222">
            <w:pPr>
              <w:pStyle w:val="ConsPlusNormal"/>
              <w:jc w:val="center"/>
            </w:pPr>
            <w:r>
              <w:t>6788,8</w:t>
            </w:r>
          </w:p>
        </w:tc>
      </w:tr>
      <w:tr w:rsidR="002F2222">
        <w:tc>
          <w:tcPr>
            <w:tcW w:w="3742" w:type="dxa"/>
          </w:tcPr>
          <w:p w:rsidR="002F2222" w:rsidRDefault="002F2222">
            <w:pPr>
              <w:pStyle w:val="ConsPlusNormal"/>
            </w:pPr>
            <w:r>
              <w:t xml:space="preserve">Социальное обеспечение и иные </w:t>
            </w:r>
            <w:r>
              <w:lastRenderedPageBreak/>
              <w:t>выплаты населению</w:t>
            </w:r>
          </w:p>
        </w:tc>
        <w:tc>
          <w:tcPr>
            <w:tcW w:w="1928" w:type="dxa"/>
          </w:tcPr>
          <w:p w:rsidR="002F2222" w:rsidRDefault="002F2222">
            <w:pPr>
              <w:pStyle w:val="ConsPlusNormal"/>
              <w:jc w:val="center"/>
            </w:pPr>
            <w:r>
              <w:lastRenderedPageBreak/>
              <w:t>15 4 06 13810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894,0</w:t>
            </w:r>
          </w:p>
        </w:tc>
        <w:tc>
          <w:tcPr>
            <w:tcW w:w="1587" w:type="dxa"/>
          </w:tcPr>
          <w:p w:rsidR="002F2222" w:rsidRDefault="002F2222">
            <w:pPr>
              <w:pStyle w:val="ConsPlusNormal"/>
              <w:jc w:val="center"/>
            </w:pPr>
            <w:r>
              <w:t>894,0</w:t>
            </w:r>
          </w:p>
        </w:tc>
        <w:tc>
          <w:tcPr>
            <w:tcW w:w="1587" w:type="dxa"/>
          </w:tcPr>
          <w:p w:rsidR="002F2222" w:rsidRDefault="002F2222">
            <w:pPr>
              <w:pStyle w:val="ConsPlusNormal"/>
              <w:jc w:val="center"/>
            </w:pPr>
            <w:r>
              <w:t>894,0</w:t>
            </w:r>
          </w:p>
        </w:tc>
      </w:tr>
      <w:tr w:rsidR="002F2222">
        <w:tc>
          <w:tcPr>
            <w:tcW w:w="3742" w:type="dxa"/>
          </w:tcPr>
          <w:p w:rsidR="002F2222" w:rsidRDefault="002F2222">
            <w:pPr>
              <w:pStyle w:val="ConsPlusNormal"/>
            </w:pPr>
            <w:r>
              <w:lastRenderedPageBreak/>
              <w:t>Другие общегосударственные вопросы</w:t>
            </w:r>
          </w:p>
        </w:tc>
        <w:tc>
          <w:tcPr>
            <w:tcW w:w="1928" w:type="dxa"/>
          </w:tcPr>
          <w:p w:rsidR="002F2222" w:rsidRDefault="002F2222">
            <w:pPr>
              <w:pStyle w:val="ConsPlusNormal"/>
              <w:jc w:val="center"/>
            </w:pPr>
            <w:r>
              <w:t>15 4 06 13810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894,0</w:t>
            </w:r>
          </w:p>
        </w:tc>
        <w:tc>
          <w:tcPr>
            <w:tcW w:w="1587" w:type="dxa"/>
          </w:tcPr>
          <w:p w:rsidR="002F2222" w:rsidRDefault="002F2222">
            <w:pPr>
              <w:pStyle w:val="ConsPlusNormal"/>
              <w:jc w:val="center"/>
            </w:pPr>
            <w:r>
              <w:t>894,0</w:t>
            </w:r>
          </w:p>
        </w:tc>
        <w:tc>
          <w:tcPr>
            <w:tcW w:w="1587" w:type="dxa"/>
          </w:tcPr>
          <w:p w:rsidR="002F2222" w:rsidRDefault="002F2222">
            <w:pPr>
              <w:pStyle w:val="ConsPlusNormal"/>
              <w:jc w:val="center"/>
            </w:pPr>
            <w:r>
              <w:t>894,0</w:t>
            </w:r>
          </w:p>
        </w:tc>
      </w:tr>
      <w:tr w:rsidR="002F2222">
        <w:tc>
          <w:tcPr>
            <w:tcW w:w="3742" w:type="dxa"/>
          </w:tcPr>
          <w:p w:rsidR="002F2222" w:rsidRDefault="002F2222">
            <w:pPr>
              <w:pStyle w:val="ConsPlusNormal"/>
            </w:pPr>
            <w:r>
              <w:t>Финансовое обеспечение затрат в связи с производством продукции районными телерадиокомпаниями Ленинградской области</w:t>
            </w:r>
          </w:p>
        </w:tc>
        <w:tc>
          <w:tcPr>
            <w:tcW w:w="1928" w:type="dxa"/>
          </w:tcPr>
          <w:p w:rsidR="002F2222" w:rsidRDefault="002F2222">
            <w:pPr>
              <w:pStyle w:val="ConsPlusNormal"/>
              <w:jc w:val="center"/>
            </w:pPr>
            <w:r>
              <w:t>15 4 06 98710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55030,1</w:t>
            </w:r>
          </w:p>
        </w:tc>
        <w:tc>
          <w:tcPr>
            <w:tcW w:w="1587" w:type="dxa"/>
          </w:tcPr>
          <w:p w:rsidR="002F2222" w:rsidRDefault="002F2222">
            <w:pPr>
              <w:pStyle w:val="ConsPlusNormal"/>
              <w:jc w:val="center"/>
            </w:pPr>
            <w:r>
              <w:t>55030,1</w:t>
            </w:r>
          </w:p>
        </w:tc>
        <w:tc>
          <w:tcPr>
            <w:tcW w:w="1587" w:type="dxa"/>
          </w:tcPr>
          <w:p w:rsidR="002F2222" w:rsidRDefault="002F2222">
            <w:pPr>
              <w:pStyle w:val="ConsPlusNormal"/>
              <w:jc w:val="center"/>
            </w:pPr>
            <w:r>
              <w:t>55030,1</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15 4 06 98710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3398,4</w:t>
            </w:r>
          </w:p>
        </w:tc>
        <w:tc>
          <w:tcPr>
            <w:tcW w:w="1587" w:type="dxa"/>
          </w:tcPr>
          <w:p w:rsidR="002F2222" w:rsidRDefault="002F2222">
            <w:pPr>
              <w:pStyle w:val="ConsPlusNormal"/>
              <w:jc w:val="center"/>
            </w:pPr>
            <w:r>
              <w:t>3314,3</w:t>
            </w:r>
          </w:p>
        </w:tc>
        <w:tc>
          <w:tcPr>
            <w:tcW w:w="1587" w:type="dxa"/>
          </w:tcPr>
          <w:p w:rsidR="002F2222" w:rsidRDefault="002F2222">
            <w:pPr>
              <w:pStyle w:val="ConsPlusNormal"/>
              <w:jc w:val="center"/>
            </w:pPr>
            <w:r>
              <w:t>3314,3</w:t>
            </w:r>
          </w:p>
        </w:tc>
      </w:tr>
      <w:tr w:rsidR="002F2222">
        <w:tc>
          <w:tcPr>
            <w:tcW w:w="3742" w:type="dxa"/>
          </w:tcPr>
          <w:p w:rsidR="002F2222" w:rsidRDefault="002F2222">
            <w:pPr>
              <w:pStyle w:val="ConsPlusNormal"/>
            </w:pPr>
            <w:r>
              <w:t>Телевидение и радиовещание</w:t>
            </w:r>
          </w:p>
        </w:tc>
        <w:tc>
          <w:tcPr>
            <w:tcW w:w="1928" w:type="dxa"/>
          </w:tcPr>
          <w:p w:rsidR="002F2222" w:rsidRDefault="002F2222">
            <w:pPr>
              <w:pStyle w:val="ConsPlusNormal"/>
              <w:jc w:val="center"/>
            </w:pPr>
            <w:r>
              <w:t>15 4 06 98710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12</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3398,4</w:t>
            </w:r>
          </w:p>
        </w:tc>
        <w:tc>
          <w:tcPr>
            <w:tcW w:w="1587" w:type="dxa"/>
          </w:tcPr>
          <w:p w:rsidR="002F2222" w:rsidRDefault="002F2222">
            <w:pPr>
              <w:pStyle w:val="ConsPlusNormal"/>
              <w:jc w:val="center"/>
            </w:pPr>
            <w:r>
              <w:t>3314,3</w:t>
            </w:r>
          </w:p>
        </w:tc>
        <w:tc>
          <w:tcPr>
            <w:tcW w:w="1587" w:type="dxa"/>
          </w:tcPr>
          <w:p w:rsidR="002F2222" w:rsidRDefault="002F2222">
            <w:pPr>
              <w:pStyle w:val="ConsPlusNormal"/>
              <w:jc w:val="center"/>
            </w:pPr>
            <w:r>
              <w:t>3314,3</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15 4 06 98710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51631,8</w:t>
            </w:r>
          </w:p>
        </w:tc>
        <w:tc>
          <w:tcPr>
            <w:tcW w:w="1587" w:type="dxa"/>
          </w:tcPr>
          <w:p w:rsidR="002F2222" w:rsidRDefault="002F2222">
            <w:pPr>
              <w:pStyle w:val="ConsPlusNormal"/>
              <w:jc w:val="center"/>
            </w:pPr>
            <w:r>
              <w:t>51715,8</w:t>
            </w:r>
          </w:p>
        </w:tc>
        <w:tc>
          <w:tcPr>
            <w:tcW w:w="1587" w:type="dxa"/>
          </w:tcPr>
          <w:p w:rsidR="002F2222" w:rsidRDefault="002F2222">
            <w:pPr>
              <w:pStyle w:val="ConsPlusNormal"/>
              <w:jc w:val="center"/>
            </w:pPr>
            <w:r>
              <w:t>51715,8</w:t>
            </w:r>
          </w:p>
        </w:tc>
      </w:tr>
      <w:tr w:rsidR="002F2222">
        <w:tc>
          <w:tcPr>
            <w:tcW w:w="3742" w:type="dxa"/>
          </w:tcPr>
          <w:p w:rsidR="002F2222" w:rsidRDefault="002F2222">
            <w:pPr>
              <w:pStyle w:val="ConsPlusNormal"/>
            </w:pPr>
            <w:r>
              <w:t>Телевидение и радиовещание</w:t>
            </w:r>
          </w:p>
        </w:tc>
        <w:tc>
          <w:tcPr>
            <w:tcW w:w="1928" w:type="dxa"/>
          </w:tcPr>
          <w:p w:rsidR="002F2222" w:rsidRDefault="002F2222">
            <w:pPr>
              <w:pStyle w:val="ConsPlusNormal"/>
              <w:jc w:val="center"/>
            </w:pPr>
            <w:r>
              <w:t>15 4 06 98710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12</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51631,8</w:t>
            </w:r>
          </w:p>
        </w:tc>
        <w:tc>
          <w:tcPr>
            <w:tcW w:w="1587" w:type="dxa"/>
          </w:tcPr>
          <w:p w:rsidR="002F2222" w:rsidRDefault="002F2222">
            <w:pPr>
              <w:pStyle w:val="ConsPlusNormal"/>
              <w:jc w:val="center"/>
            </w:pPr>
            <w:r>
              <w:t>51715,8</w:t>
            </w:r>
          </w:p>
        </w:tc>
        <w:tc>
          <w:tcPr>
            <w:tcW w:w="1587" w:type="dxa"/>
          </w:tcPr>
          <w:p w:rsidR="002F2222" w:rsidRDefault="002F2222">
            <w:pPr>
              <w:pStyle w:val="ConsPlusNormal"/>
              <w:jc w:val="center"/>
            </w:pPr>
            <w:r>
              <w:t>51715,8</w:t>
            </w:r>
          </w:p>
        </w:tc>
      </w:tr>
      <w:tr w:rsidR="002F2222">
        <w:tc>
          <w:tcPr>
            <w:tcW w:w="3742" w:type="dxa"/>
          </w:tcPr>
          <w:p w:rsidR="002F2222" w:rsidRDefault="002F2222">
            <w:pPr>
              <w:pStyle w:val="ConsPlusNormal"/>
            </w:pPr>
            <w:r>
              <w:t>Финансовое обеспечение затрат в связи с производством продукции и вещанием региональных телеканалов Ленинградской области</w:t>
            </w:r>
          </w:p>
        </w:tc>
        <w:tc>
          <w:tcPr>
            <w:tcW w:w="1928" w:type="dxa"/>
          </w:tcPr>
          <w:p w:rsidR="002F2222" w:rsidRDefault="002F2222">
            <w:pPr>
              <w:pStyle w:val="ConsPlusNormal"/>
              <w:jc w:val="center"/>
            </w:pPr>
            <w:r>
              <w:t>15 4 06 98711</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316356,5</w:t>
            </w:r>
          </w:p>
        </w:tc>
        <w:tc>
          <w:tcPr>
            <w:tcW w:w="1587" w:type="dxa"/>
          </w:tcPr>
          <w:p w:rsidR="002F2222" w:rsidRDefault="002F2222">
            <w:pPr>
              <w:pStyle w:val="ConsPlusNormal"/>
              <w:jc w:val="center"/>
            </w:pPr>
            <w:r>
              <w:t>289705,8</w:t>
            </w:r>
          </w:p>
        </w:tc>
        <w:tc>
          <w:tcPr>
            <w:tcW w:w="1587" w:type="dxa"/>
          </w:tcPr>
          <w:p w:rsidR="002F2222" w:rsidRDefault="002F2222">
            <w:pPr>
              <w:pStyle w:val="ConsPlusNormal"/>
              <w:jc w:val="center"/>
            </w:pPr>
            <w:r>
              <w:t>289705,8</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15 4 06 98711</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316356,5</w:t>
            </w:r>
          </w:p>
        </w:tc>
        <w:tc>
          <w:tcPr>
            <w:tcW w:w="1587" w:type="dxa"/>
          </w:tcPr>
          <w:p w:rsidR="002F2222" w:rsidRDefault="002F2222">
            <w:pPr>
              <w:pStyle w:val="ConsPlusNormal"/>
              <w:jc w:val="center"/>
            </w:pPr>
            <w:r>
              <w:t>289705,8</w:t>
            </w:r>
          </w:p>
        </w:tc>
        <w:tc>
          <w:tcPr>
            <w:tcW w:w="1587" w:type="dxa"/>
          </w:tcPr>
          <w:p w:rsidR="002F2222" w:rsidRDefault="002F2222">
            <w:pPr>
              <w:pStyle w:val="ConsPlusNormal"/>
              <w:jc w:val="center"/>
            </w:pPr>
            <w:r>
              <w:t>289705,8</w:t>
            </w:r>
          </w:p>
        </w:tc>
      </w:tr>
      <w:tr w:rsidR="002F2222">
        <w:tc>
          <w:tcPr>
            <w:tcW w:w="3742" w:type="dxa"/>
          </w:tcPr>
          <w:p w:rsidR="002F2222" w:rsidRDefault="002F2222">
            <w:pPr>
              <w:pStyle w:val="ConsPlusNormal"/>
            </w:pPr>
            <w:r>
              <w:t>Телевидение и радиовещание</w:t>
            </w:r>
          </w:p>
        </w:tc>
        <w:tc>
          <w:tcPr>
            <w:tcW w:w="1928" w:type="dxa"/>
          </w:tcPr>
          <w:p w:rsidR="002F2222" w:rsidRDefault="002F2222">
            <w:pPr>
              <w:pStyle w:val="ConsPlusNormal"/>
              <w:jc w:val="center"/>
            </w:pPr>
            <w:r>
              <w:t>15 4 06 98711</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12</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316356,5</w:t>
            </w:r>
          </w:p>
        </w:tc>
        <w:tc>
          <w:tcPr>
            <w:tcW w:w="1587" w:type="dxa"/>
          </w:tcPr>
          <w:p w:rsidR="002F2222" w:rsidRDefault="002F2222">
            <w:pPr>
              <w:pStyle w:val="ConsPlusNormal"/>
              <w:jc w:val="center"/>
            </w:pPr>
            <w:r>
              <w:t>289705,8</w:t>
            </w:r>
          </w:p>
        </w:tc>
        <w:tc>
          <w:tcPr>
            <w:tcW w:w="1587" w:type="dxa"/>
          </w:tcPr>
          <w:p w:rsidR="002F2222" w:rsidRDefault="002F2222">
            <w:pPr>
              <w:pStyle w:val="ConsPlusNormal"/>
              <w:jc w:val="center"/>
            </w:pPr>
            <w:r>
              <w:t>289705,8</w:t>
            </w:r>
          </w:p>
        </w:tc>
      </w:tr>
      <w:tr w:rsidR="002F2222">
        <w:tc>
          <w:tcPr>
            <w:tcW w:w="3742" w:type="dxa"/>
          </w:tcPr>
          <w:p w:rsidR="002F2222" w:rsidRDefault="002F2222">
            <w:pPr>
              <w:pStyle w:val="ConsPlusNormal"/>
            </w:pPr>
            <w:r>
              <w:t>Финансовое обеспечение затрат в связи с производством продукции сетевыми средствами массовой информации Ленинградской области</w:t>
            </w:r>
          </w:p>
        </w:tc>
        <w:tc>
          <w:tcPr>
            <w:tcW w:w="1928" w:type="dxa"/>
          </w:tcPr>
          <w:p w:rsidR="002F2222" w:rsidRDefault="002F2222">
            <w:pPr>
              <w:pStyle w:val="ConsPlusNormal"/>
              <w:jc w:val="center"/>
            </w:pPr>
            <w:r>
              <w:t>15 4 06 98712</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30237,7</w:t>
            </w:r>
          </w:p>
        </w:tc>
        <w:tc>
          <w:tcPr>
            <w:tcW w:w="1587" w:type="dxa"/>
          </w:tcPr>
          <w:p w:rsidR="002F2222" w:rsidRDefault="002F2222">
            <w:pPr>
              <w:pStyle w:val="ConsPlusNormal"/>
              <w:jc w:val="center"/>
            </w:pPr>
            <w:r>
              <w:t>30237,8</w:t>
            </w:r>
          </w:p>
        </w:tc>
        <w:tc>
          <w:tcPr>
            <w:tcW w:w="1587" w:type="dxa"/>
          </w:tcPr>
          <w:p w:rsidR="002F2222" w:rsidRDefault="002F2222">
            <w:pPr>
              <w:pStyle w:val="ConsPlusNormal"/>
              <w:jc w:val="center"/>
            </w:pPr>
            <w:r>
              <w:t>30237,8</w:t>
            </w:r>
          </w:p>
        </w:tc>
      </w:tr>
      <w:tr w:rsidR="002F2222">
        <w:tc>
          <w:tcPr>
            <w:tcW w:w="3742" w:type="dxa"/>
          </w:tcPr>
          <w:p w:rsidR="002F2222" w:rsidRDefault="002F2222">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928" w:type="dxa"/>
          </w:tcPr>
          <w:p w:rsidR="002F2222" w:rsidRDefault="002F2222">
            <w:pPr>
              <w:pStyle w:val="ConsPlusNormal"/>
              <w:jc w:val="center"/>
            </w:pPr>
            <w:r>
              <w:lastRenderedPageBreak/>
              <w:t>15 4 06 98712</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1996,8</w:t>
            </w:r>
          </w:p>
        </w:tc>
        <w:tc>
          <w:tcPr>
            <w:tcW w:w="1587" w:type="dxa"/>
          </w:tcPr>
          <w:p w:rsidR="002F2222" w:rsidRDefault="002F2222">
            <w:pPr>
              <w:pStyle w:val="ConsPlusNormal"/>
              <w:jc w:val="center"/>
            </w:pPr>
            <w:r>
              <w:t>2215,6</w:t>
            </w:r>
          </w:p>
        </w:tc>
        <w:tc>
          <w:tcPr>
            <w:tcW w:w="1587" w:type="dxa"/>
          </w:tcPr>
          <w:p w:rsidR="002F2222" w:rsidRDefault="002F2222">
            <w:pPr>
              <w:pStyle w:val="ConsPlusNormal"/>
              <w:jc w:val="center"/>
            </w:pPr>
            <w:r>
              <w:t>2215,6</w:t>
            </w:r>
          </w:p>
        </w:tc>
      </w:tr>
      <w:tr w:rsidR="002F2222">
        <w:tc>
          <w:tcPr>
            <w:tcW w:w="3742" w:type="dxa"/>
          </w:tcPr>
          <w:p w:rsidR="002F2222" w:rsidRDefault="002F2222">
            <w:pPr>
              <w:pStyle w:val="ConsPlusNormal"/>
            </w:pPr>
            <w:r>
              <w:lastRenderedPageBreak/>
              <w:t>Телевидение и радиовещание</w:t>
            </w:r>
          </w:p>
        </w:tc>
        <w:tc>
          <w:tcPr>
            <w:tcW w:w="1928" w:type="dxa"/>
          </w:tcPr>
          <w:p w:rsidR="002F2222" w:rsidRDefault="002F2222">
            <w:pPr>
              <w:pStyle w:val="ConsPlusNormal"/>
              <w:jc w:val="center"/>
            </w:pPr>
            <w:r>
              <w:t>15 4 06 98712</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12</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1996,8</w:t>
            </w:r>
          </w:p>
        </w:tc>
        <w:tc>
          <w:tcPr>
            <w:tcW w:w="1587" w:type="dxa"/>
          </w:tcPr>
          <w:p w:rsidR="002F2222" w:rsidRDefault="002F2222">
            <w:pPr>
              <w:pStyle w:val="ConsPlusNormal"/>
              <w:jc w:val="center"/>
            </w:pPr>
            <w:r>
              <w:t>2215,6</w:t>
            </w:r>
          </w:p>
        </w:tc>
        <w:tc>
          <w:tcPr>
            <w:tcW w:w="1587" w:type="dxa"/>
          </w:tcPr>
          <w:p w:rsidR="002F2222" w:rsidRDefault="002F2222">
            <w:pPr>
              <w:pStyle w:val="ConsPlusNormal"/>
              <w:jc w:val="center"/>
            </w:pPr>
            <w:r>
              <w:t>2215,6</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15 4 06 98712</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28240,9</w:t>
            </w:r>
          </w:p>
        </w:tc>
        <w:tc>
          <w:tcPr>
            <w:tcW w:w="1587" w:type="dxa"/>
          </w:tcPr>
          <w:p w:rsidR="002F2222" w:rsidRDefault="002F2222">
            <w:pPr>
              <w:pStyle w:val="ConsPlusNormal"/>
              <w:jc w:val="center"/>
            </w:pPr>
            <w:r>
              <w:t>28022,2</w:t>
            </w:r>
          </w:p>
        </w:tc>
        <w:tc>
          <w:tcPr>
            <w:tcW w:w="1587" w:type="dxa"/>
          </w:tcPr>
          <w:p w:rsidR="002F2222" w:rsidRDefault="002F2222">
            <w:pPr>
              <w:pStyle w:val="ConsPlusNormal"/>
              <w:jc w:val="center"/>
            </w:pPr>
            <w:r>
              <w:t>28022,2</w:t>
            </w:r>
          </w:p>
        </w:tc>
      </w:tr>
      <w:tr w:rsidR="002F2222">
        <w:tc>
          <w:tcPr>
            <w:tcW w:w="3742" w:type="dxa"/>
          </w:tcPr>
          <w:p w:rsidR="002F2222" w:rsidRDefault="002F2222">
            <w:pPr>
              <w:pStyle w:val="ConsPlusNormal"/>
            </w:pPr>
            <w:r>
              <w:t>Телевидение и радиовещание</w:t>
            </w:r>
          </w:p>
        </w:tc>
        <w:tc>
          <w:tcPr>
            <w:tcW w:w="1928" w:type="dxa"/>
          </w:tcPr>
          <w:p w:rsidR="002F2222" w:rsidRDefault="002F2222">
            <w:pPr>
              <w:pStyle w:val="ConsPlusNormal"/>
              <w:jc w:val="center"/>
            </w:pPr>
            <w:r>
              <w:t>15 4 06 98712</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12</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28240,9</w:t>
            </w:r>
          </w:p>
        </w:tc>
        <w:tc>
          <w:tcPr>
            <w:tcW w:w="1587" w:type="dxa"/>
          </w:tcPr>
          <w:p w:rsidR="002F2222" w:rsidRDefault="002F2222">
            <w:pPr>
              <w:pStyle w:val="ConsPlusNormal"/>
              <w:jc w:val="center"/>
            </w:pPr>
            <w:r>
              <w:t>28022,2</w:t>
            </w:r>
          </w:p>
        </w:tc>
        <w:tc>
          <w:tcPr>
            <w:tcW w:w="1587" w:type="dxa"/>
          </w:tcPr>
          <w:p w:rsidR="002F2222" w:rsidRDefault="002F2222">
            <w:pPr>
              <w:pStyle w:val="ConsPlusNormal"/>
              <w:jc w:val="center"/>
            </w:pPr>
            <w:r>
              <w:t>28022,2</w:t>
            </w:r>
          </w:p>
        </w:tc>
      </w:tr>
      <w:tr w:rsidR="002F2222">
        <w:tc>
          <w:tcPr>
            <w:tcW w:w="3742" w:type="dxa"/>
          </w:tcPr>
          <w:p w:rsidR="002F2222" w:rsidRDefault="002F2222">
            <w:pPr>
              <w:pStyle w:val="ConsPlusNormal"/>
            </w:pPr>
            <w:r>
              <w:t>Финансовое обеспечение затрат в связи с производством продукции региональных периодических печатных изданий Ленинградской области</w:t>
            </w:r>
          </w:p>
        </w:tc>
        <w:tc>
          <w:tcPr>
            <w:tcW w:w="1928" w:type="dxa"/>
          </w:tcPr>
          <w:p w:rsidR="002F2222" w:rsidRDefault="002F2222">
            <w:pPr>
              <w:pStyle w:val="ConsPlusNormal"/>
              <w:jc w:val="center"/>
            </w:pPr>
            <w:r>
              <w:t>15 4 06 98713</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17982,9</w:t>
            </w:r>
          </w:p>
        </w:tc>
        <w:tc>
          <w:tcPr>
            <w:tcW w:w="1587" w:type="dxa"/>
          </w:tcPr>
          <w:p w:rsidR="002F2222" w:rsidRDefault="002F2222">
            <w:pPr>
              <w:pStyle w:val="ConsPlusNormal"/>
              <w:jc w:val="center"/>
            </w:pPr>
            <w:r>
              <w:t>15839,0</w:t>
            </w:r>
          </w:p>
        </w:tc>
        <w:tc>
          <w:tcPr>
            <w:tcW w:w="1587" w:type="dxa"/>
          </w:tcPr>
          <w:p w:rsidR="002F2222" w:rsidRDefault="002F2222">
            <w:pPr>
              <w:pStyle w:val="ConsPlusNormal"/>
              <w:jc w:val="center"/>
            </w:pPr>
            <w:r>
              <w:t>15839,0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15 4 06 98713</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17982,9</w:t>
            </w:r>
          </w:p>
        </w:tc>
        <w:tc>
          <w:tcPr>
            <w:tcW w:w="1587" w:type="dxa"/>
          </w:tcPr>
          <w:p w:rsidR="002F2222" w:rsidRDefault="002F2222">
            <w:pPr>
              <w:pStyle w:val="ConsPlusNormal"/>
              <w:jc w:val="center"/>
            </w:pPr>
            <w:r>
              <w:t>15839,0</w:t>
            </w:r>
          </w:p>
        </w:tc>
        <w:tc>
          <w:tcPr>
            <w:tcW w:w="1587" w:type="dxa"/>
          </w:tcPr>
          <w:p w:rsidR="002F2222" w:rsidRDefault="002F2222">
            <w:pPr>
              <w:pStyle w:val="ConsPlusNormal"/>
              <w:jc w:val="center"/>
            </w:pPr>
            <w:r>
              <w:t>15839,0</w:t>
            </w:r>
          </w:p>
        </w:tc>
      </w:tr>
      <w:tr w:rsidR="002F2222">
        <w:tc>
          <w:tcPr>
            <w:tcW w:w="3742" w:type="dxa"/>
          </w:tcPr>
          <w:p w:rsidR="002F2222" w:rsidRDefault="002F2222">
            <w:pPr>
              <w:pStyle w:val="ConsPlusNormal"/>
            </w:pPr>
            <w:r>
              <w:t>Периодическая печать и издательства</w:t>
            </w:r>
          </w:p>
        </w:tc>
        <w:tc>
          <w:tcPr>
            <w:tcW w:w="1928" w:type="dxa"/>
          </w:tcPr>
          <w:p w:rsidR="002F2222" w:rsidRDefault="002F2222">
            <w:pPr>
              <w:pStyle w:val="ConsPlusNormal"/>
              <w:jc w:val="center"/>
            </w:pPr>
            <w:r>
              <w:t>15 4 06 98713</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12</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17982,9</w:t>
            </w:r>
          </w:p>
        </w:tc>
        <w:tc>
          <w:tcPr>
            <w:tcW w:w="1587" w:type="dxa"/>
          </w:tcPr>
          <w:p w:rsidR="002F2222" w:rsidRDefault="002F2222">
            <w:pPr>
              <w:pStyle w:val="ConsPlusNormal"/>
              <w:jc w:val="center"/>
            </w:pPr>
            <w:r>
              <w:t>15839,0</w:t>
            </w:r>
          </w:p>
        </w:tc>
        <w:tc>
          <w:tcPr>
            <w:tcW w:w="1587" w:type="dxa"/>
          </w:tcPr>
          <w:p w:rsidR="002F2222" w:rsidRDefault="002F2222">
            <w:pPr>
              <w:pStyle w:val="ConsPlusNormal"/>
              <w:jc w:val="center"/>
            </w:pPr>
            <w:r>
              <w:t>15839,0</w:t>
            </w:r>
          </w:p>
        </w:tc>
      </w:tr>
      <w:tr w:rsidR="002F2222">
        <w:tc>
          <w:tcPr>
            <w:tcW w:w="3742" w:type="dxa"/>
          </w:tcPr>
          <w:p w:rsidR="002F2222" w:rsidRDefault="002F2222">
            <w:pPr>
              <w:pStyle w:val="ConsPlusNormal"/>
            </w:pPr>
            <w:r>
              <w:t>Финансовое обеспечение затрат, связанных с производством и распространением продукции в региональном телерадиоэфире федеральных средств массовой информации</w:t>
            </w:r>
          </w:p>
        </w:tc>
        <w:tc>
          <w:tcPr>
            <w:tcW w:w="1928" w:type="dxa"/>
          </w:tcPr>
          <w:p w:rsidR="002F2222" w:rsidRDefault="002F2222">
            <w:pPr>
              <w:pStyle w:val="ConsPlusNormal"/>
              <w:jc w:val="center"/>
            </w:pPr>
            <w:r>
              <w:t>15 4 06 98714</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15 4 06 98714</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42" w:type="dxa"/>
          </w:tcPr>
          <w:p w:rsidR="002F2222" w:rsidRDefault="002F2222">
            <w:pPr>
              <w:pStyle w:val="ConsPlusNormal"/>
            </w:pPr>
            <w:r>
              <w:t>Телевидение и радиовещание</w:t>
            </w:r>
          </w:p>
        </w:tc>
        <w:tc>
          <w:tcPr>
            <w:tcW w:w="1928" w:type="dxa"/>
          </w:tcPr>
          <w:p w:rsidR="002F2222" w:rsidRDefault="002F2222">
            <w:pPr>
              <w:pStyle w:val="ConsPlusNormal"/>
              <w:jc w:val="center"/>
            </w:pPr>
            <w:r>
              <w:t>15 4 06 98714</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12</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42" w:type="dxa"/>
          </w:tcPr>
          <w:p w:rsidR="002F2222" w:rsidRDefault="002F2222">
            <w:pPr>
              <w:pStyle w:val="ConsPlusNormal"/>
            </w:pPr>
            <w:r>
              <w:t>Финансовое обеспечение затрат в связи с производством продукции районных периодических печатных изданий Ленинградской области</w:t>
            </w:r>
          </w:p>
        </w:tc>
        <w:tc>
          <w:tcPr>
            <w:tcW w:w="1928" w:type="dxa"/>
          </w:tcPr>
          <w:p w:rsidR="002F2222" w:rsidRDefault="002F2222">
            <w:pPr>
              <w:pStyle w:val="ConsPlusNormal"/>
              <w:jc w:val="center"/>
            </w:pPr>
            <w:r>
              <w:t>15 4 06 98720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76814,5</w:t>
            </w:r>
          </w:p>
        </w:tc>
        <w:tc>
          <w:tcPr>
            <w:tcW w:w="1587" w:type="dxa"/>
          </w:tcPr>
          <w:p w:rsidR="002F2222" w:rsidRDefault="002F2222">
            <w:pPr>
              <w:pStyle w:val="ConsPlusNormal"/>
              <w:jc w:val="center"/>
            </w:pPr>
            <w:r>
              <w:t>72571,6</w:t>
            </w:r>
          </w:p>
        </w:tc>
        <w:tc>
          <w:tcPr>
            <w:tcW w:w="1587" w:type="dxa"/>
          </w:tcPr>
          <w:p w:rsidR="002F2222" w:rsidRDefault="002F2222">
            <w:pPr>
              <w:pStyle w:val="ConsPlusNormal"/>
              <w:jc w:val="center"/>
            </w:pPr>
            <w:r>
              <w:t>72571,6</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15 4 06 98720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24301,7</w:t>
            </w:r>
          </w:p>
        </w:tc>
        <w:tc>
          <w:tcPr>
            <w:tcW w:w="1587" w:type="dxa"/>
          </w:tcPr>
          <w:p w:rsidR="002F2222" w:rsidRDefault="002F2222">
            <w:pPr>
              <w:pStyle w:val="ConsPlusNormal"/>
              <w:jc w:val="center"/>
            </w:pPr>
            <w:r>
              <w:t>20239,9</w:t>
            </w:r>
          </w:p>
        </w:tc>
        <w:tc>
          <w:tcPr>
            <w:tcW w:w="1587" w:type="dxa"/>
          </w:tcPr>
          <w:p w:rsidR="002F2222" w:rsidRDefault="002F2222">
            <w:pPr>
              <w:pStyle w:val="ConsPlusNormal"/>
              <w:jc w:val="center"/>
            </w:pPr>
            <w:r>
              <w:t>20239,9</w:t>
            </w:r>
          </w:p>
        </w:tc>
      </w:tr>
      <w:tr w:rsidR="002F2222">
        <w:tc>
          <w:tcPr>
            <w:tcW w:w="3742" w:type="dxa"/>
          </w:tcPr>
          <w:p w:rsidR="002F2222" w:rsidRDefault="002F2222">
            <w:pPr>
              <w:pStyle w:val="ConsPlusNormal"/>
            </w:pPr>
            <w:r>
              <w:t>Периодическая печать и издательства</w:t>
            </w:r>
          </w:p>
        </w:tc>
        <w:tc>
          <w:tcPr>
            <w:tcW w:w="1928" w:type="dxa"/>
          </w:tcPr>
          <w:p w:rsidR="002F2222" w:rsidRDefault="002F2222">
            <w:pPr>
              <w:pStyle w:val="ConsPlusNormal"/>
              <w:jc w:val="center"/>
            </w:pPr>
            <w:r>
              <w:t>15 4 06 98720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12</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24301,7</w:t>
            </w:r>
          </w:p>
        </w:tc>
        <w:tc>
          <w:tcPr>
            <w:tcW w:w="1587" w:type="dxa"/>
          </w:tcPr>
          <w:p w:rsidR="002F2222" w:rsidRDefault="002F2222">
            <w:pPr>
              <w:pStyle w:val="ConsPlusNormal"/>
              <w:jc w:val="center"/>
            </w:pPr>
            <w:r>
              <w:t>20239,9</w:t>
            </w:r>
          </w:p>
        </w:tc>
        <w:tc>
          <w:tcPr>
            <w:tcW w:w="1587" w:type="dxa"/>
          </w:tcPr>
          <w:p w:rsidR="002F2222" w:rsidRDefault="002F2222">
            <w:pPr>
              <w:pStyle w:val="ConsPlusNormal"/>
              <w:jc w:val="center"/>
            </w:pPr>
            <w:r>
              <w:t>20239,9</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15 4 06 98720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52512,8</w:t>
            </w:r>
          </w:p>
        </w:tc>
        <w:tc>
          <w:tcPr>
            <w:tcW w:w="1587" w:type="dxa"/>
          </w:tcPr>
          <w:p w:rsidR="002F2222" w:rsidRDefault="002F2222">
            <w:pPr>
              <w:pStyle w:val="ConsPlusNormal"/>
              <w:jc w:val="center"/>
            </w:pPr>
            <w:r>
              <w:t>52331,7</w:t>
            </w:r>
          </w:p>
        </w:tc>
        <w:tc>
          <w:tcPr>
            <w:tcW w:w="1587" w:type="dxa"/>
          </w:tcPr>
          <w:p w:rsidR="002F2222" w:rsidRDefault="002F2222">
            <w:pPr>
              <w:pStyle w:val="ConsPlusNormal"/>
              <w:jc w:val="center"/>
            </w:pPr>
            <w:r>
              <w:t>52331,7</w:t>
            </w:r>
          </w:p>
        </w:tc>
      </w:tr>
      <w:tr w:rsidR="002F2222">
        <w:tc>
          <w:tcPr>
            <w:tcW w:w="3742" w:type="dxa"/>
          </w:tcPr>
          <w:p w:rsidR="002F2222" w:rsidRDefault="002F2222">
            <w:pPr>
              <w:pStyle w:val="ConsPlusNormal"/>
            </w:pPr>
            <w:r>
              <w:t>Периодическая печать и издательства</w:t>
            </w:r>
          </w:p>
        </w:tc>
        <w:tc>
          <w:tcPr>
            <w:tcW w:w="1928" w:type="dxa"/>
          </w:tcPr>
          <w:p w:rsidR="002F2222" w:rsidRDefault="002F2222">
            <w:pPr>
              <w:pStyle w:val="ConsPlusNormal"/>
              <w:jc w:val="center"/>
            </w:pPr>
            <w:r>
              <w:t>15 4 06 98720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12</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52512,8</w:t>
            </w:r>
          </w:p>
        </w:tc>
        <w:tc>
          <w:tcPr>
            <w:tcW w:w="1587" w:type="dxa"/>
          </w:tcPr>
          <w:p w:rsidR="002F2222" w:rsidRDefault="002F2222">
            <w:pPr>
              <w:pStyle w:val="ConsPlusNormal"/>
              <w:jc w:val="center"/>
            </w:pPr>
            <w:r>
              <w:t>52331,7</w:t>
            </w:r>
          </w:p>
        </w:tc>
        <w:tc>
          <w:tcPr>
            <w:tcW w:w="1587" w:type="dxa"/>
          </w:tcPr>
          <w:p w:rsidR="002F2222" w:rsidRDefault="002F2222">
            <w:pPr>
              <w:pStyle w:val="ConsPlusNormal"/>
              <w:jc w:val="center"/>
            </w:pPr>
            <w:r>
              <w:t>52331,7</w:t>
            </w:r>
          </w:p>
        </w:tc>
      </w:tr>
      <w:tr w:rsidR="002F2222">
        <w:tc>
          <w:tcPr>
            <w:tcW w:w="3742" w:type="dxa"/>
          </w:tcPr>
          <w:p w:rsidR="002F2222" w:rsidRDefault="002F2222">
            <w:pPr>
              <w:pStyle w:val="ConsPlusNormal"/>
            </w:pPr>
            <w:r>
              <w:t>Комплекс процессных мероприятий "Развитие системы защиты прав потребителей"</w:t>
            </w:r>
          </w:p>
        </w:tc>
        <w:tc>
          <w:tcPr>
            <w:tcW w:w="1928" w:type="dxa"/>
          </w:tcPr>
          <w:p w:rsidR="002F2222" w:rsidRDefault="002F2222">
            <w:pPr>
              <w:pStyle w:val="ConsPlusNormal"/>
              <w:jc w:val="center"/>
            </w:pPr>
            <w:r>
              <w:t>15 4 07 00000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2699,7</w:t>
            </w:r>
          </w:p>
        </w:tc>
        <w:tc>
          <w:tcPr>
            <w:tcW w:w="1587" w:type="dxa"/>
          </w:tcPr>
          <w:p w:rsidR="002F2222" w:rsidRDefault="002F2222">
            <w:pPr>
              <w:pStyle w:val="ConsPlusNormal"/>
              <w:jc w:val="center"/>
            </w:pPr>
            <w:r>
              <w:t>2989,1</w:t>
            </w:r>
          </w:p>
        </w:tc>
        <w:tc>
          <w:tcPr>
            <w:tcW w:w="1587" w:type="dxa"/>
          </w:tcPr>
          <w:p w:rsidR="002F2222" w:rsidRDefault="002F2222">
            <w:pPr>
              <w:pStyle w:val="ConsPlusNormal"/>
              <w:jc w:val="center"/>
            </w:pPr>
            <w:r>
              <w:t>2989,1</w:t>
            </w:r>
          </w:p>
        </w:tc>
      </w:tr>
      <w:tr w:rsidR="002F2222">
        <w:tc>
          <w:tcPr>
            <w:tcW w:w="3742" w:type="dxa"/>
          </w:tcPr>
          <w:p w:rsidR="002F2222" w:rsidRDefault="002F2222">
            <w:pPr>
              <w:pStyle w:val="ConsPlusNormal"/>
            </w:pPr>
            <w:r>
              <w:t>Субсидии некоммерческим организациям, осуществляющим оказание бесплатной юридической помощи по вопросам защиты прав потребителей на территории Ленинградской области</w:t>
            </w:r>
          </w:p>
        </w:tc>
        <w:tc>
          <w:tcPr>
            <w:tcW w:w="1928" w:type="dxa"/>
          </w:tcPr>
          <w:p w:rsidR="002F2222" w:rsidRDefault="002F2222">
            <w:pPr>
              <w:pStyle w:val="ConsPlusNormal"/>
              <w:jc w:val="center"/>
            </w:pPr>
            <w:r>
              <w:t>15 4 07 07230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2584,7</w:t>
            </w:r>
          </w:p>
        </w:tc>
        <w:tc>
          <w:tcPr>
            <w:tcW w:w="1587" w:type="dxa"/>
          </w:tcPr>
          <w:p w:rsidR="002F2222" w:rsidRDefault="002F2222">
            <w:pPr>
              <w:pStyle w:val="ConsPlusNormal"/>
              <w:jc w:val="center"/>
            </w:pPr>
            <w:r>
              <w:t>2859,1</w:t>
            </w:r>
          </w:p>
        </w:tc>
        <w:tc>
          <w:tcPr>
            <w:tcW w:w="1587" w:type="dxa"/>
          </w:tcPr>
          <w:p w:rsidR="002F2222" w:rsidRDefault="002F2222">
            <w:pPr>
              <w:pStyle w:val="ConsPlusNormal"/>
              <w:jc w:val="center"/>
            </w:pPr>
            <w:r>
              <w:t>2859,1</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15 4 07 07230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2584,7</w:t>
            </w:r>
          </w:p>
        </w:tc>
        <w:tc>
          <w:tcPr>
            <w:tcW w:w="1587" w:type="dxa"/>
          </w:tcPr>
          <w:p w:rsidR="002F2222" w:rsidRDefault="002F2222">
            <w:pPr>
              <w:pStyle w:val="ConsPlusNormal"/>
              <w:jc w:val="center"/>
            </w:pPr>
            <w:r>
              <w:t>2859,1</w:t>
            </w:r>
          </w:p>
        </w:tc>
        <w:tc>
          <w:tcPr>
            <w:tcW w:w="1587" w:type="dxa"/>
          </w:tcPr>
          <w:p w:rsidR="002F2222" w:rsidRDefault="002F2222">
            <w:pPr>
              <w:pStyle w:val="ConsPlusNormal"/>
              <w:jc w:val="center"/>
            </w:pPr>
            <w:r>
              <w:t>2859,1</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15 4 07 07230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2584,7</w:t>
            </w:r>
          </w:p>
        </w:tc>
        <w:tc>
          <w:tcPr>
            <w:tcW w:w="1587" w:type="dxa"/>
          </w:tcPr>
          <w:p w:rsidR="002F2222" w:rsidRDefault="002F2222">
            <w:pPr>
              <w:pStyle w:val="ConsPlusNormal"/>
              <w:jc w:val="center"/>
            </w:pPr>
            <w:r>
              <w:t>2859,1</w:t>
            </w:r>
          </w:p>
        </w:tc>
        <w:tc>
          <w:tcPr>
            <w:tcW w:w="1587" w:type="dxa"/>
          </w:tcPr>
          <w:p w:rsidR="002F2222" w:rsidRDefault="002F2222">
            <w:pPr>
              <w:pStyle w:val="ConsPlusNormal"/>
              <w:jc w:val="center"/>
            </w:pPr>
            <w:r>
              <w:t>2859,1</w:t>
            </w:r>
          </w:p>
        </w:tc>
      </w:tr>
      <w:tr w:rsidR="002F2222">
        <w:tc>
          <w:tcPr>
            <w:tcW w:w="3742" w:type="dxa"/>
          </w:tcPr>
          <w:p w:rsidR="002F2222" w:rsidRDefault="002F2222">
            <w:pPr>
              <w:pStyle w:val="ConsPlusNormal"/>
            </w:pPr>
            <w:r>
              <w:t>Содействие развитию информационной грамотности в сфере защиты прав потребителей в Ленинградской области</w:t>
            </w:r>
          </w:p>
        </w:tc>
        <w:tc>
          <w:tcPr>
            <w:tcW w:w="1928" w:type="dxa"/>
          </w:tcPr>
          <w:p w:rsidR="002F2222" w:rsidRDefault="002F2222">
            <w:pPr>
              <w:pStyle w:val="ConsPlusNormal"/>
              <w:jc w:val="center"/>
            </w:pPr>
            <w:r>
              <w:t>15 4 07 14960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115,0</w:t>
            </w:r>
          </w:p>
        </w:tc>
        <w:tc>
          <w:tcPr>
            <w:tcW w:w="1587" w:type="dxa"/>
          </w:tcPr>
          <w:p w:rsidR="002F2222" w:rsidRDefault="002F2222">
            <w:pPr>
              <w:pStyle w:val="ConsPlusNormal"/>
              <w:jc w:val="center"/>
            </w:pPr>
            <w:r>
              <w:t>130,0</w:t>
            </w:r>
          </w:p>
        </w:tc>
        <w:tc>
          <w:tcPr>
            <w:tcW w:w="1587" w:type="dxa"/>
          </w:tcPr>
          <w:p w:rsidR="002F2222" w:rsidRDefault="002F2222">
            <w:pPr>
              <w:pStyle w:val="ConsPlusNormal"/>
              <w:jc w:val="center"/>
            </w:pPr>
            <w:r>
              <w:t>130,0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15 4 07 14960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115,0</w:t>
            </w:r>
          </w:p>
        </w:tc>
        <w:tc>
          <w:tcPr>
            <w:tcW w:w="1587" w:type="dxa"/>
          </w:tcPr>
          <w:p w:rsidR="002F2222" w:rsidRDefault="002F2222">
            <w:pPr>
              <w:pStyle w:val="ConsPlusNormal"/>
              <w:jc w:val="center"/>
            </w:pPr>
            <w:r>
              <w:t>130,0</w:t>
            </w:r>
          </w:p>
        </w:tc>
        <w:tc>
          <w:tcPr>
            <w:tcW w:w="1587" w:type="dxa"/>
          </w:tcPr>
          <w:p w:rsidR="002F2222" w:rsidRDefault="002F2222">
            <w:pPr>
              <w:pStyle w:val="ConsPlusNormal"/>
              <w:jc w:val="center"/>
            </w:pPr>
            <w:r>
              <w:t>130,0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15 4 07 14960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115,0</w:t>
            </w:r>
          </w:p>
        </w:tc>
        <w:tc>
          <w:tcPr>
            <w:tcW w:w="1587" w:type="dxa"/>
          </w:tcPr>
          <w:p w:rsidR="002F2222" w:rsidRDefault="002F2222">
            <w:pPr>
              <w:pStyle w:val="ConsPlusNormal"/>
              <w:jc w:val="center"/>
            </w:pPr>
            <w:r>
              <w:t>130,0</w:t>
            </w:r>
          </w:p>
        </w:tc>
        <w:tc>
          <w:tcPr>
            <w:tcW w:w="1587" w:type="dxa"/>
          </w:tcPr>
          <w:p w:rsidR="002F2222" w:rsidRDefault="002F2222">
            <w:pPr>
              <w:pStyle w:val="ConsPlusNormal"/>
              <w:jc w:val="center"/>
            </w:pPr>
            <w:r>
              <w:t>130,0</w:t>
            </w:r>
          </w:p>
        </w:tc>
      </w:tr>
      <w:tr w:rsidR="002F2222">
        <w:tc>
          <w:tcPr>
            <w:tcW w:w="3742" w:type="dxa"/>
          </w:tcPr>
          <w:p w:rsidR="002F2222" w:rsidRDefault="002F2222">
            <w:pPr>
              <w:pStyle w:val="ConsPlusNormal"/>
            </w:pPr>
            <w:r>
              <w:t>Комплекс процессных мероприятий "Повышение информационной открытости органов государственной власти Ленинградской области"</w:t>
            </w:r>
          </w:p>
        </w:tc>
        <w:tc>
          <w:tcPr>
            <w:tcW w:w="1928" w:type="dxa"/>
          </w:tcPr>
          <w:p w:rsidR="002F2222" w:rsidRDefault="002F2222">
            <w:pPr>
              <w:pStyle w:val="ConsPlusNormal"/>
              <w:jc w:val="center"/>
            </w:pPr>
            <w:r>
              <w:t>15 4 08 00000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21762,4</w:t>
            </w:r>
          </w:p>
        </w:tc>
        <w:tc>
          <w:tcPr>
            <w:tcW w:w="1587" w:type="dxa"/>
          </w:tcPr>
          <w:p w:rsidR="002F2222" w:rsidRDefault="002F2222">
            <w:pPr>
              <w:pStyle w:val="ConsPlusNormal"/>
              <w:jc w:val="center"/>
            </w:pPr>
            <w:r>
              <w:t>23864,5</w:t>
            </w:r>
          </w:p>
        </w:tc>
        <w:tc>
          <w:tcPr>
            <w:tcW w:w="1587" w:type="dxa"/>
          </w:tcPr>
          <w:p w:rsidR="002F2222" w:rsidRDefault="002F2222">
            <w:pPr>
              <w:pStyle w:val="ConsPlusNormal"/>
              <w:jc w:val="center"/>
            </w:pPr>
            <w:r>
              <w:t>23864,5</w:t>
            </w:r>
          </w:p>
        </w:tc>
      </w:tr>
      <w:tr w:rsidR="002F2222">
        <w:tc>
          <w:tcPr>
            <w:tcW w:w="3742" w:type="dxa"/>
          </w:tcPr>
          <w:p w:rsidR="002F2222" w:rsidRDefault="002F2222">
            <w:pPr>
              <w:pStyle w:val="ConsPlusNormal"/>
            </w:pPr>
            <w:r>
              <w:t>Обеспечение функционирования государственной информационной системы "Официальный интернет-портал Администрации Ленинградской области"</w:t>
            </w:r>
          </w:p>
        </w:tc>
        <w:tc>
          <w:tcPr>
            <w:tcW w:w="1928" w:type="dxa"/>
          </w:tcPr>
          <w:p w:rsidR="002F2222" w:rsidRDefault="002F2222">
            <w:pPr>
              <w:pStyle w:val="ConsPlusNormal"/>
              <w:jc w:val="center"/>
            </w:pPr>
            <w:r>
              <w:t>15 4 08 12080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5259,5</w:t>
            </w:r>
          </w:p>
        </w:tc>
        <w:tc>
          <w:tcPr>
            <w:tcW w:w="1587" w:type="dxa"/>
          </w:tcPr>
          <w:p w:rsidR="002F2222" w:rsidRDefault="002F2222">
            <w:pPr>
              <w:pStyle w:val="ConsPlusNormal"/>
              <w:jc w:val="center"/>
            </w:pPr>
            <w:r>
              <w:t>7315,4</w:t>
            </w:r>
          </w:p>
        </w:tc>
        <w:tc>
          <w:tcPr>
            <w:tcW w:w="1587" w:type="dxa"/>
          </w:tcPr>
          <w:p w:rsidR="002F2222" w:rsidRDefault="002F2222">
            <w:pPr>
              <w:pStyle w:val="ConsPlusNormal"/>
              <w:jc w:val="center"/>
            </w:pPr>
            <w:r>
              <w:t>7315,4</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15 4 08 12080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5259,5</w:t>
            </w:r>
          </w:p>
        </w:tc>
        <w:tc>
          <w:tcPr>
            <w:tcW w:w="1587" w:type="dxa"/>
          </w:tcPr>
          <w:p w:rsidR="002F2222" w:rsidRDefault="002F2222">
            <w:pPr>
              <w:pStyle w:val="ConsPlusNormal"/>
              <w:jc w:val="center"/>
            </w:pPr>
            <w:r>
              <w:t>7315,4</w:t>
            </w:r>
          </w:p>
        </w:tc>
        <w:tc>
          <w:tcPr>
            <w:tcW w:w="1587" w:type="dxa"/>
          </w:tcPr>
          <w:p w:rsidR="002F2222" w:rsidRDefault="002F2222">
            <w:pPr>
              <w:pStyle w:val="ConsPlusNormal"/>
              <w:jc w:val="center"/>
            </w:pPr>
            <w:r>
              <w:t>7315,4</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15 4 08 12080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5259,5</w:t>
            </w:r>
          </w:p>
        </w:tc>
        <w:tc>
          <w:tcPr>
            <w:tcW w:w="1587" w:type="dxa"/>
          </w:tcPr>
          <w:p w:rsidR="002F2222" w:rsidRDefault="002F2222">
            <w:pPr>
              <w:pStyle w:val="ConsPlusNormal"/>
              <w:jc w:val="center"/>
            </w:pPr>
            <w:r>
              <w:t>7315,4</w:t>
            </w:r>
          </w:p>
        </w:tc>
        <w:tc>
          <w:tcPr>
            <w:tcW w:w="1587" w:type="dxa"/>
          </w:tcPr>
          <w:p w:rsidR="002F2222" w:rsidRDefault="002F2222">
            <w:pPr>
              <w:pStyle w:val="ConsPlusNormal"/>
              <w:jc w:val="center"/>
            </w:pPr>
            <w:r>
              <w:t>7315,4</w:t>
            </w:r>
          </w:p>
        </w:tc>
      </w:tr>
      <w:tr w:rsidR="002F2222">
        <w:tc>
          <w:tcPr>
            <w:tcW w:w="3742" w:type="dxa"/>
          </w:tcPr>
          <w:p w:rsidR="002F2222" w:rsidRDefault="002F2222">
            <w:pPr>
              <w:pStyle w:val="ConsPlusNormal"/>
            </w:pPr>
            <w:r>
              <w:t>Организация научных, аналитических и социологических исследований</w:t>
            </w:r>
          </w:p>
        </w:tc>
        <w:tc>
          <w:tcPr>
            <w:tcW w:w="1928" w:type="dxa"/>
          </w:tcPr>
          <w:p w:rsidR="002F2222" w:rsidRDefault="002F2222">
            <w:pPr>
              <w:pStyle w:val="ConsPlusNormal"/>
              <w:jc w:val="center"/>
            </w:pPr>
            <w:r>
              <w:t>15 4 08 15860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16502,9</w:t>
            </w:r>
          </w:p>
        </w:tc>
        <w:tc>
          <w:tcPr>
            <w:tcW w:w="1587" w:type="dxa"/>
          </w:tcPr>
          <w:p w:rsidR="002F2222" w:rsidRDefault="002F2222">
            <w:pPr>
              <w:pStyle w:val="ConsPlusNormal"/>
              <w:jc w:val="center"/>
            </w:pPr>
            <w:r>
              <w:t>16549,1</w:t>
            </w:r>
          </w:p>
        </w:tc>
        <w:tc>
          <w:tcPr>
            <w:tcW w:w="1587" w:type="dxa"/>
          </w:tcPr>
          <w:p w:rsidR="002F2222" w:rsidRDefault="002F2222">
            <w:pPr>
              <w:pStyle w:val="ConsPlusNormal"/>
              <w:jc w:val="center"/>
            </w:pPr>
            <w:r>
              <w:t>16549,1</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15 4 08 15860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16502,9</w:t>
            </w:r>
          </w:p>
        </w:tc>
        <w:tc>
          <w:tcPr>
            <w:tcW w:w="1587" w:type="dxa"/>
          </w:tcPr>
          <w:p w:rsidR="002F2222" w:rsidRDefault="002F2222">
            <w:pPr>
              <w:pStyle w:val="ConsPlusNormal"/>
              <w:jc w:val="center"/>
            </w:pPr>
            <w:r>
              <w:t>16549,1</w:t>
            </w:r>
          </w:p>
        </w:tc>
        <w:tc>
          <w:tcPr>
            <w:tcW w:w="1587" w:type="dxa"/>
          </w:tcPr>
          <w:p w:rsidR="002F2222" w:rsidRDefault="002F2222">
            <w:pPr>
              <w:pStyle w:val="ConsPlusNormal"/>
              <w:jc w:val="center"/>
            </w:pPr>
            <w:r>
              <w:t>16549,1</w:t>
            </w:r>
          </w:p>
        </w:tc>
      </w:tr>
      <w:tr w:rsidR="002F2222">
        <w:tc>
          <w:tcPr>
            <w:tcW w:w="3742" w:type="dxa"/>
          </w:tcPr>
          <w:p w:rsidR="002F2222" w:rsidRDefault="002F2222">
            <w:pPr>
              <w:pStyle w:val="ConsPlusNormal"/>
            </w:pPr>
            <w:r>
              <w:t>Прикладные научные исследования в области общегосударственных вопросов</w:t>
            </w:r>
          </w:p>
        </w:tc>
        <w:tc>
          <w:tcPr>
            <w:tcW w:w="1928" w:type="dxa"/>
          </w:tcPr>
          <w:p w:rsidR="002F2222" w:rsidRDefault="002F2222">
            <w:pPr>
              <w:pStyle w:val="ConsPlusNormal"/>
              <w:jc w:val="center"/>
            </w:pPr>
            <w:r>
              <w:t>15 4 08 15860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16502,9</w:t>
            </w:r>
          </w:p>
        </w:tc>
        <w:tc>
          <w:tcPr>
            <w:tcW w:w="1587" w:type="dxa"/>
          </w:tcPr>
          <w:p w:rsidR="002F2222" w:rsidRDefault="002F2222">
            <w:pPr>
              <w:pStyle w:val="ConsPlusNormal"/>
              <w:jc w:val="center"/>
            </w:pPr>
            <w:r>
              <w:t>16549,1</w:t>
            </w:r>
          </w:p>
        </w:tc>
        <w:tc>
          <w:tcPr>
            <w:tcW w:w="1587" w:type="dxa"/>
          </w:tcPr>
          <w:p w:rsidR="002F2222" w:rsidRDefault="002F2222">
            <w:pPr>
              <w:pStyle w:val="ConsPlusNormal"/>
              <w:jc w:val="center"/>
            </w:pPr>
            <w:r>
              <w:t>16549,1</w:t>
            </w:r>
          </w:p>
        </w:tc>
      </w:tr>
      <w:tr w:rsidR="002F2222">
        <w:tc>
          <w:tcPr>
            <w:tcW w:w="3742" w:type="dxa"/>
          </w:tcPr>
          <w:p w:rsidR="002F2222" w:rsidRDefault="002F2222">
            <w:pPr>
              <w:pStyle w:val="ConsPlusNormal"/>
            </w:pPr>
            <w:r>
              <w:lastRenderedPageBreak/>
              <w:t>Комплекс процессных мероприятий "Государственная поддержка социально ориентированных некоммерческих организаций, осуществляющих социальную поддержку и защиту ветеранов"</w:t>
            </w:r>
          </w:p>
        </w:tc>
        <w:tc>
          <w:tcPr>
            <w:tcW w:w="1928" w:type="dxa"/>
          </w:tcPr>
          <w:p w:rsidR="002F2222" w:rsidRDefault="002F2222">
            <w:pPr>
              <w:pStyle w:val="ConsPlusNormal"/>
              <w:jc w:val="center"/>
            </w:pPr>
            <w:r>
              <w:t>15 4 09 00000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15790,5</w:t>
            </w:r>
          </w:p>
        </w:tc>
        <w:tc>
          <w:tcPr>
            <w:tcW w:w="1587" w:type="dxa"/>
          </w:tcPr>
          <w:p w:rsidR="002F2222" w:rsidRDefault="002F2222">
            <w:pPr>
              <w:pStyle w:val="ConsPlusNormal"/>
              <w:jc w:val="center"/>
            </w:pPr>
            <w:r>
              <w:t>15790,5</w:t>
            </w:r>
          </w:p>
        </w:tc>
        <w:tc>
          <w:tcPr>
            <w:tcW w:w="1587" w:type="dxa"/>
          </w:tcPr>
          <w:p w:rsidR="002F2222" w:rsidRDefault="002F2222">
            <w:pPr>
              <w:pStyle w:val="ConsPlusNormal"/>
              <w:jc w:val="center"/>
            </w:pPr>
            <w:r>
              <w:t>15790,5</w:t>
            </w:r>
          </w:p>
        </w:tc>
      </w:tr>
      <w:tr w:rsidR="002F2222">
        <w:tc>
          <w:tcPr>
            <w:tcW w:w="3742" w:type="dxa"/>
          </w:tcPr>
          <w:p w:rsidR="002F2222" w:rsidRDefault="002F2222">
            <w:pPr>
              <w:pStyle w:val="ConsPlusNormal"/>
            </w:pPr>
            <w:r>
              <w:t>Иные межбюджетные трансферты на поддержку социально ориентированных некоммерческих организаций Ленинградской области</w:t>
            </w:r>
          </w:p>
        </w:tc>
        <w:tc>
          <w:tcPr>
            <w:tcW w:w="1928" w:type="dxa"/>
          </w:tcPr>
          <w:p w:rsidR="002F2222" w:rsidRDefault="002F2222">
            <w:pPr>
              <w:pStyle w:val="ConsPlusNormal"/>
              <w:jc w:val="center"/>
            </w:pPr>
            <w:r>
              <w:t>15 4 09 72060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15790,5</w:t>
            </w:r>
          </w:p>
        </w:tc>
        <w:tc>
          <w:tcPr>
            <w:tcW w:w="1587" w:type="dxa"/>
          </w:tcPr>
          <w:p w:rsidR="002F2222" w:rsidRDefault="002F2222">
            <w:pPr>
              <w:pStyle w:val="ConsPlusNormal"/>
              <w:jc w:val="center"/>
            </w:pPr>
            <w:r>
              <w:t>15790,5</w:t>
            </w:r>
          </w:p>
        </w:tc>
        <w:tc>
          <w:tcPr>
            <w:tcW w:w="1587" w:type="dxa"/>
          </w:tcPr>
          <w:p w:rsidR="002F2222" w:rsidRDefault="002F2222">
            <w:pPr>
              <w:pStyle w:val="ConsPlusNormal"/>
              <w:jc w:val="center"/>
            </w:pPr>
            <w:r>
              <w:t>15790,5</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15 4 09 72060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15790,5</w:t>
            </w:r>
          </w:p>
        </w:tc>
        <w:tc>
          <w:tcPr>
            <w:tcW w:w="1587" w:type="dxa"/>
          </w:tcPr>
          <w:p w:rsidR="002F2222" w:rsidRDefault="002F2222">
            <w:pPr>
              <w:pStyle w:val="ConsPlusNormal"/>
              <w:jc w:val="center"/>
            </w:pPr>
            <w:r>
              <w:t>15790,5</w:t>
            </w:r>
          </w:p>
        </w:tc>
        <w:tc>
          <w:tcPr>
            <w:tcW w:w="1587" w:type="dxa"/>
          </w:tcPr>
          <w:p w:rsidR="002F2222" w:rsidRDefault="002F2222">
            <w:pPr>
              <w:pStyle w:val="ConsPlusNormal"/>
              <w:jc w:val="center"/>
            </w:pPr>
            <w:r>
              <w:t>15790,5</w:t>
            </w:r>
          </w:p>
        </w:tc>
      </w:tr>
      <w:tr w:rsidR="002F2222">
        <w:tc>
          <w:tcPr>
            <w:tcW w:w="3742" w:type="dxa"/>
          </w:tcPr>
          <w:p w:rsidR="002F2222" w:rsidRDefault="002F2222">
            <w:pPr>
              <w:pStyle w:val="ConsPlusNormal"/>
            </w:pPr>
            <w:r>
              <w:t>Другие вопросы в области социальной политики</w:t>
            </w:r>
          </w:p>
        </w:tc>
        <w:tc>
          <w:tcPr>
            <w:tcW w:w="1928" w:type="dxa"/>
          </w:tcPr>
          <w:p w:rsidR="002F2222" w:rsidRDefault="002F2222">
            <w:pPr>
              <w:pStyle w:val="ConsPlusNormal"/>
              <w:jc w:val="center"/>
            </w:pPr>
            <w:r>
              <w:t>15 4 09 72060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15790,5</w:t>
            </w:r>
          </w:p>
        </w:tc>
        <w:tc>
          <w:tcPr>
            <w:tcW w:w="1587" w:type="dxa"/>
          </w:tcPr>
          <w:p w:rsidR="002F2222" w:rsidRDefault="002F2222">
            <w:pPr>
              <w:pStyle w:val="ConsPlusNormal"/>
              <w:jc w:val="center"/>
            </w:pPr>
            <w:r>
              <w:t>15790,5</w:t>
            </w:r>
          </w:p>
        </w:tc>
        <w:tc>
          <w:tcPr>
            <w:tcW w:w="1587" w:type="dxa"/>
          </w:tcPr>
          <w:p w:rsidR="002F2222" w:rsidRDefault="002F2222">
            <w:pPr>
              <w:pStyle w:val="ConsPlusNormal"/>
              <w:jc w:val="center"/>
            </w:pPr>
            <w:r>
              <w:t>15790,5</w:t>
            </w:r>
          </w:p>
        </w:tc>
      </w:tr>
      <w:tr w:rsidR="002F2222">
        <w:tc>
          <w:tcPr>
            <w:tcW w:w="3742" w:type="dxa"/>
          </w:tcPr>
          <w:p w:rsidR="002F2222" w:rsidRDefault="002F2222">
            <w:pPr>
              <w:pStyle w:val="ConsPlusNormal"/>
            </w:pPr>
            <w:r>
              <w:t>Комплекс процессных мероприятий "Создание условий для развития и эффективной деятельности социально ориентированных некоммерческих организаций"</w:t>
            </w:r>
          </w:p>
        </w:tc>
        <w:tc>
          <w:tcPr>
            <w:tcW w:w="1928" w:type="dxa"/>
          </w:tcPr>
          <w:p w:rsidR="002F2222" w:rsidRDefault="002F2222">
            <w:pPr>
              <w:pStyle w:val="ConsPlusNormal"/>
              <w:jc w:val="center"/>
            </w:pPr>
            <w:r>
              <w:t>15 4 10 00000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9799,2</w:t>
            </w:r>
          </w:p>
        </w:tc>
        <w:tc>
          <w:tcPr>
            <w:tcW w:w="1587" w:type="dxa"/>
          </w:tcPr>
          <w:p w:rsidR="002F2222" w:rsidRDefault="002F2222">
            <w:pPr>
              <w:pStyle w:val="ConsPlusNormal"/>
              <w:jc w:val="center"/>
            </w:pPr>
            <w:r>
              <w:t>9753,0</w:t>
            </w:r>
          </w:p>
        </w:tc>
        <w:tc>
          <w:tcPr>
            <w:tcW w:w="1587" w:type="dxa"/>
          </w:tcPr>
          <w:p w:rsidR="002F2222" w:rsidRDefault="002F2222">
            <w:pPr>
              <w:pStyle w:val="ConsPlusNormal"/>
              <w:jc w:val="center"/>
            </w:pPr>
            <w:r>
              <w:t>9753,0</w:t>
            </w:r>
          </w:p>
        </w:tc>
      </w:tr>
      <w:tr w:rsidR="002F2222">
        <w:tc>
          <w:tcPr>
            <w:tcW w:w="3742" w:type="dxa"/>
          </w:tcPr>
          <w:p w:rsidR="002F2222" w:rsidRDefault="002F2222">
            <w:pPr>
              <w:pStyle w:val="ConsPlusNormal"/>
            </w:pPr>
            <w:r>
              <w:t>Информационная, консультационная, методическая и иная поддержка социально ориентированных некоммерческих организаций в Ленинградской области</w:t>
            </w:r>
          </w:p>
        </w:tc>
        <w:tc>
          <w:tcPr>
            <w:tcW w:w="1928" w:type="dxa"/>
          </w:tcPr>
          <w:p w:rsidR="002F2222" w:rsidRDefault="002F2222">
            <w:pPr>
              <w:pStyle w:val="ConsPlusNormal"/>
              <w:jc w:val="center"/>
            </w:pPr>
            <w:r>
              <w:t>15 4 10 15880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9799,2</w:t>
            </w:r>
          </w:p>
        </w:tc>
        <w:tc>
          <w:tcPr>
            <w:tcW w:w="1587" w:type="dxa"/>
          </w:tcPr>
          <w:p w:rsidR="002F2222" w:rsidRDefault="002F2222">
            <w:pPr>
              <w:pStyle w:val="ConsPlusNormal"/>
              <w:jc w:val="center"/>
            </w:pPr>
            <w:r>
              <w:t>9753,0</w:t>
            </w:r>
          </w:p>
        </w:tc>
        <w:tc>
          <w:tcPr>
            <w:tcW w:w="1587" w:type="dxa"/>
          </w:tcPr>
          <w:p w:rsidR="002F2222" w:rsidRDefault="002F2222">
            <w:pPr>
              <w:pStyle w:val="ConsPlusNormal"/>
              <w:jc w:val="center"/>
            </w:pPr>
            <w:r>
              <w:t>9753,0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15 4 10 15880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9799,2</w:t>
            </w:r>
          </w:p>
        </w:tc>
        <w:tc>
          <w:tcPr>
            <w:tcW w:w="1587" w:type="dxa"/>
          </w:tcPr>
          <w:p w:rsidR="002F2222" w:rsidRDefault="002F2222">
            <w:pPr>
              <w:pStyle w:val="ConsPlusNormal"/>
              <w:jc w:val="center"/>
            </w:pPr>
            <w:r>
              <w:t>9753,0</w:t>
            </w:r>
          </w:p>
        </w:tc>
        <w:tc>
          <w:tcPr>
            <w:tcW w:w="1587" w:type="dxa"/>
          </w:tcPr>
          <w:p w:rsidR="002F2222" w:rsidRDefault="002F2222">
            <w:pPr>
              <w:pStyle w:val="ConsPlusNormal"/>
              <w:jc w:val="center"/>
            </w:pPr>
            <w:r>
              <w:t>9753,0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15 4 10 15880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9799,2</w:t>
            </w:r>
          </w:p>
        </w:tc>
        <w:tc>
          <w:tcPr>
            <w:tcW w:w="1587" w:type="dxa"/>
          </w:tcPr>
          <w:p w:rsidR="002F2222" w:rsidRDefault="002F2222">
            <w:pPr>
              <w:pStyle w:val="ConsPlusNormal"/>
              <w:jc w:val="center"/>
            </w:pPr>
            <w:r>
              <w:t>9753,0</w:t>
            </w:r>
          </w:p>
        </w:tc>
        <w:tc>
          <w:tcPr>
            <w:tcW w:w="1587" w:type="dxa"/>
          </w:tcPr>
          <w:p w:rsidR="002F2222" w:rsidRDefault="002F2222">
            <w:pPr>
              <w:pStyle w:val="ConsPlusNormal"/>
              <w:jc w:val="center"/>
            </w:pPr>
            <w:r>
              <w:t>9753,0</w:t>
            </w:r>
          </w:p>
        </w:tc>
      </w:tr>
      <w:tr w:rsidR="002F2222">
        <w:tc>
          <w:tcPr>
            <w:tcW w:w="3742" w:type="dxa"/>
          </w:tcPr>
          <w:p w:rsidR="002F2222" w:rsidRDefault="002F2222">
            <w:pPr>
              <w:pStyle w:val="ConsPlusNormal"/>
            </w:pPr>
            <w:r>
              <w:lastRenderedPageBreak/>
              <w:t>Комплекс процессных мероприятий "Профилактика асоциального поведения, пропаганда семейных ценностей и содействие занятости молодежи"</w:t>
            </w:r>
          </w:p>
        </w:tc>
        <w:tc>
          <w:tcPr>
            <w:tcW w:w="1928" w:type="dxa"/>
          </w:tcPr>
          <w:p w:rsidR="002F2222" w:rsidRDefault="002F2222">
            <w:pPr>
              <w:pStyle w:val="ConsPlusNormal"/>
              <w:jc w:val="center"/>
            </w:pPr>
            <w:r>
              <w:t>15 4 11 00000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71732,9</w:t>
            </w:r>
          </w:p>
        </w:tc>
        <w:tc>
          <w:tcPr>
            <w:tcW w:w="1587" w:type="dxa"/>
          </w:tcPr>
          <w:p w:rsidR="002F2222" w:rsidRDefault="002F2222">
            <w:pPr>
              <w:pStyle w:val="ConsPlusNormal"/>
              <w:jc w:val="center"/>
            </w:pPr>
            <w:r>
              <w:t>64308,6</w:t>
            </w:r>
          </w:p>
        </w:tc>
        <w:tc>
          <w:tcPr>
            <w:tcW w:w="1587" w:type="dxa"/>
          </w:tcPr>
          <w:p w:rsidR="002F2222" w:rsidRDefault="002F2222">
            <w:pPr>
              <w:pStyle w:val="ConsPlusNormal"/>
              <w:jc w:val="center"/>
            </w:pPr>
            <w:r>
              <w:t>50551,5</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15 4 11 00160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57745,3</w:t>
            </w:r>
          </w:p>
        </w:tc>
        <w:tc>
          <w:tcPr>
            <w:tcW w:w="1587" w:type="dxa"/>
          </w:tcPr>
          <w:p w:rsidR="002F2222" w:rsidRDefault="002F2222">
            <w:pPr>
              <w:pStyle w:val="ConsPlusNormal"/>
              <w:jc w:val="center"/>
            </w:pPr>
            <w:r>
              <w:t>48003,6</w:t>
            </w:r>
          </w:p>
        </w:tc>
        <w:tc>
          <w:tcPr>
            <w:tcW w:w="1587" w:type="dxa"/>
          </w:tcPr>
          <w:p w:rsidR="002F2222" w:rsidRDefault="002F2222">
            <w:pPr>
              <w:pStyle w:val="ConsPlusNormal"/>
              <w:jc w:val="center"/>
            </w:pPr>
            <w:r>
              <w:t>48003,6</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15 4 11 00160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57745,3</w:t>
            </w:r>
          </w:p>
        </w:tc>
        <w:tc>
          <w:tcPr>
            <w:tcW w:w="1587" w:type="dxa"/>
          </w:tcPr>
          <w:p w:rsidR="002F2222" w:rsidRDefault="002F2222">
            <w:pPr>
              <w:pStyle w:val="ConsPlusNormal"/>
              <w:jc w:val="center"/>
            </w:pPr>
            <w:r>
              <w:t>48003,6</w:t>
            </w:r>
          </w:p>
        </w:tc>
        <w:tc>
          <w:tcPr>
            <w:tcW w:w="1587" w:type="dxa"/>
          </w:tcPr>
          <w:p w:rsidR="002F2222" w:rsidRDefault="002F2222">
            <w:pPr>
              <w:pStyle w:val="ConsPlusNormal"/>
              <w:jc w:val="center"/>
            </w:pPr>
            <w:r>
              <w:t>48003,6</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15 4 11 00160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57745,3</w:t>
            </w:r>
          </w:p>
        </w:tc>
        <w:tc>
          <w:tcPr>
            <w:tcW w:w="1587" w:type="dxa"/>
          </w:tcPr>
          <w:p w:rsidR="002F2222" w:rsidRDefault="002F2222">
            <w:pPr>
              <w:pStyle w:val="ConsPlusNormal"/>
              <w:jc w:val="center"/>
            </w:pPr>
            <w:r>
              <w:t>48003,6</w:t>
            </w:r>
          </w:p>
        </w:tc>
        <w:tc>
          <w:tcPr>
            <w:tcW w:w="1587" w:type="dxa"/>
          </w:tcPr>
          <w:p w:rsidR="002F2222" w:rsidRDefault="002F2222">
            <w:pPr>
              <w:pStyle w:val="ConsPlusNormal"/>
              <w:jc w:val="center"/>
            </w:pPr>
            <w:r>
              <w:t>48003,6</w:t>
            </w:r>
          </w:p>
        </w:tc>
      </w:tr>
      <w:tr w:rsidR="002F2222">
        <w:tc>
          <w:tcPr>
            <w:tcW w:w="3742" w:type="dxa"/>
          </w:tcPr>
          <w:p w:rsidR="002F2222" w:rsidRDefault="002F2222">
            <w:pPr>
              <w:pStyle w:val="ConsPlusNormal"/>
            </w:pPr>
            <w:r>
              <w:t>Межрегиональная научно-практическая конференция по вопросам профилактики асоциального поведения в молодежной среде</w:t>
            </w:r>
          </w:p>
        </w:tc>
        <w:tc>
          <w:tcPr>
            <w:tcW w:w="1928" w:type="dxa"/>
          </w:tcPr>
          <w:p w:rsidR="002F2222" w:rsidRDefault="002F2222">
            <w:pPr>
              <w:pStyle w:val="ConsPlusNormal"/>
              <w:jc w:val="center"/>
            </w:pPr>
            <w:r>
              <w:t>15 4 11 15900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1188,0</w:t>
            </w:r>
          </w:p>
        </w:tc>
        <w:tc>
          <w:tcPr>
            <w:tcW w:w="1587" w:type="dxa"/>
          </w:tcPr>
          <w:p w:rsidR="002F2222" w:rsidRDefault="002F2222">
            <w:pPr>
              <w:pStyle w:val="ConsPlusNormal"/>
              <w:jc w:val="center"/>
            </w:pPr>
            <w:r>
              <w:t>1350,0</w:t>
            </w:r>
          </w:p>
        </w:tc>
        <w:tc>
          <w:tcPr>
            <w:tcW w:w="1587" w:type="dxa"/>
          </w:tcPr>
          <w:p w:rsidR="002F2222" w:rsidRDefault="002F2222">
            <w:pPr>
              <w:pStyle w:val="ConsPlusNormal"/>
              <w:jc w:val="center"/>
            </w:pPr>
            <w:r>
              <w:t>1350,0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15 4 11 15900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1188,0</w:t>
            </w:r>
          </w:p>
        </w:tc>
        <w:tc>
          <w:tcPr>
            <w:tcW w:w="1587" w:type="dxa"/>
          </w:tcPr>
          <w:p w:rsidR="002F2222" w:rsidRDefault="002F2222">
            <w:pPr>
              <w:pStyle w:val="ConsPlusNormal"/>
              <w:jc w:val="center"/>
            </w:pPr>
            <w:r>
              <w:t>1350,0</w:t>
            </w:r>
          </w:p>
        </w:tc>
        <w:tc>
          <w:tcPr>
            <w:tcW w:w="1587" w:type="dxa"/>
          </w:tcPr>
          <w:p w:rsidR="002F2222" w:rsidRDefault="002F2222">
            <w:pPr>
              <w:pStyle w:val="ConsPlusNormal"/>
              <w:jc w:val="center"/>
            </w:pPr>
            <w:r>
              <w:t>1350,0</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15 4 11 15900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1188,0</w:t>
            </w:r>
          </w:p>
        </w:tc>
        <w:tc>
          <w:tcPr>
            <w:tcW w:w="1587" w:type="dxa"/>
          </w:tcPr>
          <w:p w:rsidR="002F2222" w:rsidRDefault="002F2222">
            <w:pPr>
              <w:pStyle w:val="ConsPlusNormal"/>
              <w:jc w:val="center"/>
            </w:pPr>
            <w:r>
              <w:t>1350,0</w:t>
            </w:r>
          </w:p>
        </w:tc>
        <w:tc>
          <w:tcPr>
            <w:tcW w:w="1587" w:type="dxa"/>
          </w:tcPr>
          <w:p w:rsidR="002F2222" w:rsidRDefault="002F2222">
            <w:pPr>
              <w:pStyle w:val="ConsPlusNormal"/>
              <w:jc w:val="center"/>
            </w:pPr>
            <w:r>
              <w:t>1350,0</w:t>
            </w:r>
          </w:p>
        </w:tc>
      </w:tr>
      <w:tr w:rsidR="002F2222">
        <w:tc>
          <w:tcPr>
            <w:tcW w:w="3742" w:type="dxa"/>
          </w:tcPr>
          <w:p w:rsidR="002F2222" w:rsidRDefault="002F2222">
            <w:pPr>
              <w:pStyle w:val="ConsPlusNormal"/>
            </w:pPr>
            <w:r>
              <w:t>Мероприятия по профилактике распространения идеологии терроризма и экстремистских проявлений в молодежной среде</w:t>
            </w:r>
          </w:p>
        </w:tc>
        <w:tc>
          <w:tcPr>
            <w:tcW w:w="1928" w:type="dxa"/>
          </w:tcPr>
          <w:p w:rsidR="002F2222" w:rsidRDefault="002F2222">
            <w:pPr>
              <w:pStyle w:val="ConsPlusNormal"/>
              <w:jc w:val="center"/>
            </w:pPr>
            <w:r>
              <w:t>15 4 11 15910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1198,0</w:t>
            </w:r>
          </w:p>
        </w:tc>
        <w:tc>
          <w:tcPr>
            <w:tcW w:w="1587" w:type="dxa"/>
          </w:tcPr>
          <w:p w:rsidR="002F2222" w:rsidRDefault="002F2222">
            <w:pPr>
              <w:pStyle w:val="ConsPlusNormal"/>
              <w:jc w:val="center"/>
            </w:pPr>
            <w:r>
              <w:t>1198,0</w:t>
            </w:r>
          </w:p>
        </w:tc>
      </w:tr>
      <w:tr w:rsidR="002F2222">
        <w:tc>
          <w:tcPr>
            <w:tcW w:w="3742" w:type="dxa"/>
          </w:tcPr>
          <w:p w:rsidR="002F2222" w:rsidRDefault="002F2222">
            <w:pPr>
              <w:pStyle w:val="ConsPlusNormal"/>
            </w:pPr>
            <w:r>
              <w:t xml:space="preserve">Закупка товаров, работ и услуг для обеспечения государственных </w:t>
            </w:r>
            <w:r>
              <w:lastRenderedPageBreak/>
              <w:t>(муниципальных) нужд</w:t>
            </w:r>
          </w:p>
        </w:tc>
        <w:tc>
          <w:tcPr>
            <w:tcW w:w="1928" w:type="dxa"/>
          </w:tcPr>
          <w:p w:rsidR="002F2222" w:rsidRDefault="002F2222">
            <w:pPr>
              <w:pStyle w:val="ConsPlusNormal"/>
              <w:jc w:val="center"/>
            </w:pPr>
            <w:r>
              <w:lastRenderedPageBreak/>
              <w:t>15 4 11 15910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1198,0</w:t>
            </w:r>
          </w:p>
        </w:tc>
        <w:tc>
          <w:tcPr>
            <w:tcW w:w="1587" w:type="dxa"/>
          </w:tcPr>
          <w:p w:rsidR="002F2222" w:rsidRDefault="002F2222">
            <w:pPr>
              <w:pStyle w:val="ConsPlusNormal"/>
              <w:jc w:val="center"/>
            </w:pPr>
            <w:r>
              <w:t>1198,0</w:t>
            </w:r>
          </w:p>
        </w:tc>
      </w:tr>
      <w:tr w:rsidR="002F2222">
        <w:tc>
          <w:tcPr>
            <w:tcW w:w="3742" w:type="dxa"/>
          </w:tcPr>
          <w:p w:rsidR="002F2222" w:rsidRDefault="002F2222">
            <w:pPr>
              <w:pStyle w:val="ConsPlusNormal"/>
            </w:pPr>
            <w:r>
              <w:lastRenderedPageBreak/>
              <w:t>Молодежная политика</w:t>
            </w:r>
          </w:p>
        </w:tc>
        <w:tc>
          <w:tcPr>
            <w:tcW w:w="1928" w:type="dxa"/>
          </w:tcPr>
          <w:p w:rsidR="002F2222" w:rsidRDefault="002F2222">
            <w:pPr>
              <w:pStyle w:val="ConsPlusNormal"/>
              <w:jc w:val="center"/>
            </w:pPr>
            <w:r>
              <w:t>15 4 11 15910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1198,0</w:t>
            </w:r>
          </w:p>
        </w:tc>
        <w:tc>
          <w:tcPr>
            <w:tcW w:w="1587" w:type="dxa"/>
          </w:tcPr>
          <w:p w:rsidR="002F2222" w:rsidRDefault="002F2222">
            <w:pPr>
              <w:pStyle w:val="ConsPlusNormal"/>
              <w:jc w:val="center"/>
            </w:pPr>
            <w:r>
              <w:t>1198,0</w:t>
            </w:r>
          </w:p>
        </w:tc>
      </w:tr>
      <w:tr w:rsidR="002F2222">
        <w:tc>
          <w:tcPr>
            <w:tcW w:w="3742" w:type="dxa"/>
          </w:tcPr>
          <w:p w:rsidR="002F2222" w:rsidRDefault="002F2222">
            <w:pPr>
              <w:pStyle w:val="ConsPlusNormal"/>
            </w:pPr>
            <w:r>
              <w:t>Субсидии на поддержку содействия трудовой адаптации и занятости молодежи</w:t>
            </w:r>
          </w:p>
        </w:tc>
        <w:tc>
          <w:tcPr>
            <w:tcW w:w="1928" w:type="dxa"/>
          </w:tcPr>
          <w:p w:rsidR="002F2222" w:rsidRDefault="002F2222">
            <w:pPr>
              <w:pStyle w:val="ConsPlusNormal"/>
              <w:jc w:val="center"/>
            </w:pPr>
            <w:r>
              <w:t>15 4 11 74330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12799,7</w:t>
            </w:r>
          </w:p>
        </w:tc>
        <w:tc>
          <w:tcPr>
            <w:tcW w:w="1587" w:type="dxa"/>
          </w:tcPr>
          <w:p w:rsidR="002F2222" w:rsidRDefault="002F2222">
            <w:pPr>
              <w:pStyle w:val="ConsPlusNormal"/>
              <w:jc w:val="center"/>
            </w:pPr>
            <w:r>
              <w:t>13757,0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15 4 11 74330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12799,7</w:t>
            </w:r>
          </w:p>
        </w:tc>
        <w:tc>
          <w:tcPr>
            <w:tcW w:w="1587" w:type="dxa"/>
          </w:tcPr>
          <w:p w:rsidR="002F2222" w:rsidRDefault="002F2222">
            <w:pPr>
              <w:pStyle w:val="ConsPlusNormal"/>
              <w:jc w:val="center"/>
            </w:pPr>
            <w:r>
              <w:t>13757,0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15 4 11 74330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12799,7</w:t>
            </w:r>
          </w:p>
        </w:tc>
        <w:tc>
          <w:tcPr>
            <w:tcW w:w="1587" w:type="dxa"/>
          </w:tcPr>
          <w:p w:rsidR="002F2222" w:rsidRDefault="002F2222">
            <w:pPr>
              <w:pStyle w:val="ConsPlusNormal"/>
              <w:jc w:val="center"/>
            </w:pPr>
            <w:r>
              <w:t>13757,0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 процессных мероприятий "Создание условий и возможностей для успешной социализации и самореализации молодежи"</w:t>
            </w:r>
          </w:p>
        </w:tc>
        <w:tc>
          <w:tcPr>
            <w:tcW w:w="1928" w:type="dxa"/>
          </w:tcPr>
          <w:p w:rsidR="002F2222" w:rsidRDefault="002F2222">
            <w:pPr>
              <w:pStyle w:val="ConsPlusNormal"/>
              <w:jc w:val="center"/>
            </w:pPr>
            <w:r>
              <w:t>15 4 12 00000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231548,8</w:t>
            </w:r>
          </w:p>
        </w:tc>
        <w:tc>
          <w:tcPr>
            <w:tcW w:w="1587" w:type="dxa"/>
          </w:tcPr>
          <w:p w:rsidR="002F2222" w:rsidRDefault="002F2222">
            <w:pPr>
              <w:pStyle w:val="ConsPlusNormal"/>
              <w:jc w:val="center"/>
            </w:pPr>
            <w:r>
              <w:t>98062,8</w:t>
            </w:r>
          </w:p>
        </w:tc>
        <w:tc>
          <w:tcPr>
            <w:tcW w:w="1587" w:type="dxa"/>
          </w:tcPr>
          <w:p w:rsidR="002F2222" w:rsidRDefault="002F2222">
            <w:pPr>
              <w:pStyle w:val="ConsPlusNormal"/>
              <w:jc w:val="center"/>
            </w:pPr>
            <w:r>
              <w:t>98062,8</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15 4 12 00160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124903,9</w:t>
            </w:r>
          </w:p>
        </w:tc>
        <w:tc>
          <w:tcPr>
            <w:tcW w:w="1587" w:type="dxa"/>
          </w:tcPr>
          <w:p w:rsidR="002F2222" w:rsidRDefault="002F2222">
            <w:pPr>
              <w:pStyle w:val="ConsPlusNormal"/>
              <w:jc w:val="center"/>
            </w:pPr>
            <w:r>
              <w:t>65582,9</w:t>
            </w:r>
          </w:p>
        </w:tc>
        <w:tc>
          <w:tcPr>
            <w:tcW w:w="1587" w:type="dxa"/>
          </w:tcPr>
          <w:p w:rsidR="002F2222" w:rsidRDefault="002F2222">
            <w:pPr>
              <w:pStyle w:val="ConsPlusNormal"/>
              <w:jc w:val="center"/>
            </w:pPr>
            <w:r>
              <w:t>65582,9</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15 4 12 00160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124903,9</w:t>
            </w:r>
          </w:p>
        </w:tc>
        <w:tc>
          <w:tcPr>
            <w:tcW w:w="1587" w:type="dxa"/>
          </w:tcPr>
          <w:p w:rsidR="002F2222" w:rsidRDefault="002F2222">
            <w:pPr>
              <w:pStyle w:val="ConsPlusNormal"/>
              <w:jc w:val="center"/>
            </w:pPr>
            <w:r>
              <w:t>65582,9</w:t>
            </w:r>
          </w:p>
        </w:tc>
        <w:tc>
          <w:tcPr>
            <w:tcW w:w="1587" w:type="dxa"/>
          </w:tcPr>
          <w:p w:rsidR="002F2222" w:rsidRDefault="002F2222">
            <w:pPr>
              <w:pStyle w:val="ConsPlusNormal"/>
              <w:jc w:val="center"/>
            </w:pPr>
            <w:r>
              <w:t>65582,9</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15 4 12 00160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124903,9</w:t>
            </w:r>
          </w:p>
        </w:tc>
        <w:tc>
          <w:tcPr>
            <w:tcW w:w="1587" w:type="dxa"/>
          </w:tcPr>
          <w:p w:rsidR="002F2222" w:rsidRDefault="002F2222">
            <w:pPr>
              <w:pStyle w:val="ConsPlusNormal"/>
              <w:jc w:val="center"/>
            </w:pPr>
            <w:r>
              <w:t>65582,9</w:t>
            </w:r>
          </w:p>
        </w:tc>
        <w:tc>
          <w:tcPr>
            <w:tcW w:w="1587" w:type="dxa"/>
          </w:tcPr>
          <w:p w:rsidR="002F2222" w:rsidRDefault="002F2222">
            <w:pPr>
              <w:pStyle w:val="ConsPlusNormal"/>
              <w:jc w:val="center"/>
            </w:pPr>
            <w:r>
              <w:t>65582,9</w:t>
            </w:r>
          </w:p>
        </w:tc>
      </w:tr>
      <w:tr w:rsidR="002F2222">
        <w:tc>
          <w:tcPr>
            <w:tcW w:w="3742" w:type="dxa"/>
          </w:tcPr>
          <w:p w:rsidR="002F2222" w:rsidRDefault="002F2222">
            <w:pPr>
              <w:pStyle w:val="ConsPlusNormal"/>
            </w:pPr>
            <w:r>
              <w:t>Премии Губернатора Ленинградской области для поддержки талантливой молодежи</w:t>
            </w:r>
          </w:p>
        </w:tc>
        <w:tc>
          <w:tcPr>
            <w:tcW w:w="1928" w:type="dxa"/>
          </w:tcPr>
          <w:p w:rsidR="002F2222" w:rsidRDefault="002F2222">
            <w:pPr>
              <w:pStyle w:val="ConsPlusNormal"/>
              <w:jc w:val="center"/>
            </w:pPr>
            <w:r>
              <w:t>15 4 12 03270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15 4 12 03270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15 4 12 03270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42" w:type="dxa"/>
          </w:tcPr>
          <w:p w:rsidR="002F2222" w:rsidRDefault="002F2222">
            <w:pPr>
              <w:pStyle w:val="ConsPlusNormal"/>
            </w:pPr>
            <w:r>
              <w:lastRenderedPageBreak/>
              <w:t>Гранты в форме субсидий на содействие всестороннему развитию детей и молодежи</w:t>
            </w:r>
          </w:p>
        </w:tc>
        <w:tc>
          <w:tcPr>
            <w:tcW w:w="1928" w:type="dxa"/>
          </w:tcPr>
          <w:p w:rsidR="002F2222" w:rsidRDefault="002F2222">
            <w:pPr>
              <w:pStyle w:val="ConsPlusNormal"/>
              <w:jc w:val="center"/>
            </w:pPr>
            <w:r>
              <w:t>15 4 12 06820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11600,0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15 4 12 06820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11600,0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15 4 12 06820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11600,0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Молодежные форумы и молодежные массовые мероприятия</w:t>
            </w:r>
          </w:p>
        </w:tc>
        <w:tc>
          <w:tcPr>
            <w:tcW w:w="1928" w:type="dxa"/>
          </w:tcPr>
          <w:p w:rsidR="002F2222" w:rsidRDefault="002F2222">
            <w:pPr>
              <w:pStyle w:val="ConsPlusNormal"/>
              <w:jc w:val="center"/>
            </w:pPr>
            <w:r>
              <w:t>15 4 12 11680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52957,5</w:t>
            </w:r>
          </w:p>
        </w:tc>
        <w:tc>
          <w:tcPr>
            <w:tcW w:w="1587" w:type="dxa"/>
          </w:tcPr>
          <w:p w:rsidR="002F2222" w:rsidRDefault="002F2222">
            <w:pPr>
              <w:pStyle w:val="ConsPlusNormal"/>
              <w:jc w:val="center"/>
            </w:pPr>
            <w:r>
              <w:t>29129,9</w:t>
            </w:r>
          </w:p>
        </w:tc>
        <w:tc>
          <w:tcPr>
            <w:tcW w:w="1587" w:type="dxa"/>
          </w:tcPr>
          <w:p w:rsidR="002F2222" w:rsidRDefault="002F2222">
            <w:pPr>
              <w:pStyle w:val="ConsPlusNormal"/>
              <w:jc w:val="center"/>
            </w:pPr>
            <w:r>
              <w:t>29129,9</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15 4 12 11680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52957,5</w:t>
            </w:r>
          </w:p>
        </w:tc>
        <w:tc>
          <w:tcPr>
            <w:tcW w:w="1587" w:type="dxa"/>
          </w:tcPr>
          <w:p w:rsidR="002F2222" w:rsidRDefault="002F2222">
            <w:pPr>
              <w:pStyle w:val="ConsPlusNormal"/>
              <w:jc w:val="center"/>
            </w:pPr>
            <w:r>
              <w:t>29129,9</w:t>
            </w:r>
          </w:p>
        </w:tc>
        <w:tc>
          <w:tcPr>
            <w:tcW w:w="1587" w:type="dxa"/>
          </w:tcPr>
          <w:p w:rsidR="002F2222" w:rsidRDefault="002F2222">
            <w:pPr>
              <w:pStyle w:val="ConsPlusNormal"/>
              <w:jc w:val="center"/>
            </w:pPr>
            <w:r>
              <w:t>29129,9</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15 4 12 11680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52957,5</w:t>
            </w:r>
          </w:p>
        </w:tc>
        <w:tc>
          <w:tcPr>
            <w:tcW w:w="1587" w:type="dxa"/>
          </w:tcPr>
          <w:p w:rsidR="002F2222" w:rsidRDefault="002F2222">
            <w:pPr>
              <w:pStyle w:val="ConsPlusNormal"/>
              <w:jc w:val="center"/>
            </w:pPr>
            <w:r>
              <w:t>29129,9</w:t>
            </w:r>
          </w:p>
        </w:tc>
        <w:tc>
          <w:tcPr>
            <w:tcW w:w="1587" w:type="dxa"/>
          </w:tcPr>
          <w:p w:rsidR="002F2222" w:rsidRDefault="002F2222">
            <w:pPr>
              <w:pStyle w:val="ConsPlusNormal"/>
              <w:jc w:val="center"/>
            </w:pPr>
            <w:r>
              <w:t>29129,9</w:t>
            </w:r>
          </w:p>
        </w:tc>
      </w:tr>
      <w:tr w:rsidR="002F2222">
        <w:tc>
          <w:tcPr>
            <w:tcW w:w="3742" w:type="dxa"/>
          </w:tcPr>
          <w:p w:rsidR="002F2222" w:rsidRDefault="002F2222">
            <w:pPr>
              <w:pStyle w:val="ConsPlusNormal"/>
            </w:pPr>
            <w:r>
              <w:t>Поддержка творческих молодежных проектов</w:t>
            </w:r>
          </w:p>
        </w:tc>
        <w:tc>
          <w:tcPr>
            <w:tcW w:w="1928" w:type="dxa"/>
          </w:tcPr>
          <w:p w:rsidR="002F2222" w:rsidRDefault="002F2222">
            <w:pPr>
              <w:pStyle w:val="ConsPlusNormal"/>
              <w:jc w:val="center"/>
            </w:pPr>
            <w:r>
              <w:t>15 4 12 11690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4386,5</w:t>
            </w:r>
          </w:p>
        </w:tc>
        <w:tc>
          <w:tcPr>
            <w:tcW w:w="1587" w:type="dxa"/>
          </w:tcPr>
          <w:p w:rsidR="002F2222" w:rsidRDefault="002F2222">
            <w:pPr>
              <w:pStyle w:val="ConsPlusNormal"/>
              <w:jc w:val="center"/>
            </w:pPr>
            <w:r>
              <w:t>2950,0</w:t>
            </w:r>
          </w:p>
        </w:tc>
        <w:tc>
          <w:tcPr>
            <w:tcW w:w="1587" w:type="dxa"/>
          </w:tcPr>
          <w:p w:rsidR="002F2222" w:rsidRDefault="002F2222">
            <w:pPr>
              <w:pStyle w:val="ConsPlusNormal"/>
              <w:jc w:val="center"/>
            </w:pPr>
            <w:r>
              <w:t>2950,0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15 4 12 11690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2036,5</w:t>
            </w:r>
          </w:p>
        </w:tc>
        <w:tc>
          <w:tcPr>
            <w:tcW w:w="1587" w:type="dxa"/>
          </w:tcPr>
          <w:p w:rsidR="002F2222" w:rsidRDefault="002F2222">
            <w:pPr>
              <w:pStyle w:val="ConsPlusNormal"/>
              <w:jc w:val="center"/>
            </w:pPr>
            <w:r>
              <w:t>500,0</w:t>
            </w:r>
          </w:p>
        </w:tc>
        <w:tc>
          <w:tcPr>
            <w:tcW w:w="1587" w:type="dxa"/>
          </w:tcPr>
          <w:p w:rsidR="002F2222" w:rsidRDefault="002F2222">
            <w:pPr>
              <w:pStyle w:val="ConsPlusNormal"/>
              <w:jc w:val="center"/>
            </w:pPr>
            <w:r>
              <w:t>500,0</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15 4 12 11690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2036,5</w:t>
            </w:r>
          </w:p>
        </w:tc>
        <w:tc>
          <w:tcPr>
            <w:tcW w:w="1587" w:type="dxa"/>
          </w:tcPr>
          <w:p w:rsidR="002F2222" w:rsidRDefault="002F2222">
            <w:pPr>
              <w:pStyle w:val="ConsPlusNormal"/>
              <w:jc w:val="center"/>
            </w:pPr>
            <w:r>
              <w:t>500,0</w:t>
            </w:r>
          </w:p>
        </w:tc>
        <w:tc>
          <w:tcPr>
            <w:tcW w:w="1587" w:type="dxa"/>
          </w:tcPr>
          <w:p w:rsidR="002F2222" w:rsidRDefault="002F2222">
            <w:pPr>
              <w:pStyle w:val="ConsPlusNormal"/>
              <w:jc w:val="center"/>
            </w:pPr>
            <w:r>
              <w:t>500,0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15 4 12 11690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2350,0</w:t>
            </w:r>
          </w:p>
        </w:tc>
        <w:tc>
          <w:tcPr>
            <w:tcW w:w="1587" w:type="dxa"/>
          </w:tcPr>
          <w:p w:rsidR="002F2222" w:rsidRDefault="002F2222">
            <w:pPr>
              <w:pStyle w:val="ConsPlusNormal"/>
              <w:jc w:val="center"/>
            </w:pPr>
            <w:r>
              <w:t>2450,0</w:t>
            </w:r>
          </w:p>
        </w:tc>
        <w:tc>
          <w:tcPr>
            <w:tcW w:w="1587" w:type="dxa"/>
          </w:tcPr>
          <w:p w:rsidR="002F2222" w:rsidRDefault="002F2222">
            <w:pPr>
              <w:pStyle w:val="ConsPlusNormal"/>
              <w:jc w:val="center"/>
            </w:pPr>
            <w:r>
              <w:t>2450,0</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15 4 12 11690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2350,0</w:t>
            </w:r>
          </w:p>
        </w:tc>
        <w:tc>
          <w:tcPr>
            <w:tcW w:w="1587" w:type="dxa"/>
          </w:tcPr>
          <w:p w:rsidR="002F2222" w:rsidRDefault="002F2222">
            <w:pPr>
              <w:pStyle w:val="ConsPlusNormal"/>
              <w:jc w:val="center"/>
            </w:pPr>
            <w:r>
              <w:t>2450,0</w:t>
            </w:r>
          </w:p>
        </w:tc>
        <w:tc>
          <w:tcPr>
            <w:tcW w:w="1587" w:type="dxa"/>
          </w:tcPr>
          <w:p w:rsidR="002F2222" w:rsidRDefault="002F2222">
            <w:pPr>
              <w:pStyle w:val="ConsPlusNormal"/>
              <w:jc w:val="center"/>
            </w:pPr>
            <w:r>
              <w:t>2450,0</w:t>
            </w:r>
          </w:p>
        </w:tc>
      </w:tr>
      <w:tr w:rsidR="002F2222">
        <w:tc>
          <w:tcPr>
            <w:tcW w:w="3742" w:type="dxa"/>
          </w:tcPr>
          <w:p w:rsidR="002F2222" w:rsidRDefault="002F2222">
            <w:pPr>
              <w:pStyle w:val="ConsPlusNormal"/>
            </w:pPr>
            <w:r>
              <w:t xml:space="preserve">Мероприятия по сохранению и развитию материально-технической </w:t>
            </w:r>
            <w:r>
              <w:lastRenderedPageBreak/>
              <w:t>базы государственных учреждений</w:t>
            </w:r>
          </w:p>
        </w:tc>
        <w:tc>
          <w:tcPr>
            <w:tcW w:w="1928" w:type="dxa"/>
          </w:tcPr>
          <w:p w:rsidR="002F2222" w:rsidRDefault="002F2222">
            <w:pPr>
              <w:pStyle w:val="ConsPlusNormal"/>
              <w:jc w:val="center"/>
            </w:pPr>
            <w:r>
              <w:lastRenderedPageBreak/>
              <w:t>15 4 12 13770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8461,3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15 4 12 13770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8461,3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15 4 12 13770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8461,3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материально-техническое обеспечение многофункциональных молодежных центров</w:t>
            </w:r>
          </w:p>
        </w:tc>
        <w:tc>
          <w:tcPr>
            <w:tcW w:w="1928" w:type="dxa"/>
          </w:tcPr>
          <w:p w:rsidR="002F2222" w:rsidRDefault="002F2222">
            <w:pPr>
              <w:pStyle w:val="ConsPlusNormal"/>
              <w:jc w:val="center"/>
            </w:pPr>
            <w:r>
              <w:t>15 4 12 74820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28839,6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15 4 12 74820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28839,6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15 4 12 74820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28839,6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 процессных мероприятий "Патриотическое воспитание молодежи Ленинградской области"</w:t>
            </w:r>
          </w:p>
        </w:tc>
        <w:tc>
          <w:tcPr>
            <w:tcW w:w="1928" w:type="dxa"/>
          </w:tcPr>
          <w:p w:rsidR="002F2222" w:rsidRDefault="002F2222">
            <w:pPr>
              <w:pStyle w:val="ConsPlusNormal"/>
              <w:jc w:val="center"/>
            </w:pPr>
            <w:r>
              <w:t>15 4 13 00000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274720,8</w:t>
            </w:r>
          </w:p>
        </w:tc>
        <w:tc>
          <w:tcPr>
            <w:tcW w:w="1587" w:type="dxa"/>
          </w:tcPr>
          <w:p w:rsidR="002F2222" w:rsidRDefault="002F2222">
            <w:pPr>
              <w:pStyle w:val="ConsPlusNormal"/>
              <w:jc w:val="center"/>
            </w:pPr>
            <w:r>
              <w:t>154204,5</w:t>
            </w:r>
          </w:p>
        </w:tc>
        <w:tc>
          <w:tcPr>
            <w:tcW w:w="1587" w:type="dxa"/>
          </w:tcPr>
          <w:p w:rsidR="002F2222" w:rsidRDefault="002F2222">
            <w:pPr>
              <w:pStyle w:val="ConsPlusNormal"/>
              <w:jc w:val="center"/>
            </w:pPr>
            <w:r>
              <w:t>154204,5</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15 4 13 00160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124727,5</w:t>
            </w:r>
          </w:p>
        </w:tc>
        <w:tc>
          <w:tcPr>
            <w:tcW w:w="1587" w:type="dxa"/>
          </w:tcPr>
          <w:p w:rsidR="002F2222" w:rsidRDefault="002F2222">
            <w:pPr>
              <w:pStyle w:val="ConsPlusNormal"/>
              <w:jc w:val="center"/>
            </w:pPr>
            <w:r>
              <w:t>120361,3</w:t>
            </w:r>
          </w:p>
        </w:tc>
        <w:tc>
          <w:tcPr>
            <w:tcW w:w="1587" w:type="dxa"/>
          </w:tcPr>
          <w:p w:rsidR="002F2222" w:rsidRDefault="002F2222">
            <w:pPr>
              <w:pStyle w:val="ConsPlusNormal"/>
              <w:jc w:val="center"/>
            </w:pPr>
            <w:r>
              <w:t>120361,3</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15 4 13 00160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124727,5</w:t>
            </w:r>
          </w:p>
        </w:tc>
        <w:tc>
          <w:tcPr>
            <w:tcW w:w="1587" w:type="dxa"/>
          </w:tcPr>
          <w:p w:rsidR="002F2222" w:rsidRDefault="002F2222">
            <w:pPr>
              <w:pStyle w:val="ConsPlusNormal"/>
              <w:jc w:val="center"/>
            </w:pPr>
            <w:r>
              <w:t>120361,3</w:t>
            </w:r>
          </w:p>
        </w:tc>
        <w:tc>
          <w:tcPr>
            <w:tcW w:w="1587" w:type="dxa"/>
          </w:tcPr>
          <w:p w:rsidR="002F2222" w:rsidRDefault="002F2222">
            <w:pPr>
              <w:pStyle w:val="ConsPlusNormal"/>
              <w:jc w:val="center"/>
            </w:pPr>
            <w:r>
              <w:t>120361,3</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15 4 13 00160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124727,5</w:t>
            </w:r>
          </w:p>
        </w:tc>
        <w:tc>
          <w:tcPr>
            <w:tcW w:w="1587" w:type="dxa"/>
          </w:tcPr>
          <w:p w:rsidR="002F2222" w:rsidRDefault="002F2222">
            <w:pPr>
              <w:pStyle w:val="ConsPlusNormal"/>
              <w:jc w:val="center"/>
            </w:pPr>
            <w:r>
              <w:t>120361,3</w:t>
            </w:r>
          </w:p>
        </w:tc>
        <w:tc>
          <w:tcPr>
            <w:tcW w:w="1587" w:type="dxa"/>
          </w:tcPr>
          <w:p w:rsidR="002F2222" w:rsidRDefault="002F2222">
            <w:pPr>
              <w:pStyle w:val="ConsPlusNormal"/>
              <w:jc w:val="center"/>
            </w:pPr>
            <w:r>
              <w:t>120361,3</w:t>
            </w:r>
          </w:p>
        </w:tc>
      </w:tr>
      <w:tr w:rsidR="002F2222">
        <w:tc>
          <w:tcPr>
            <w:tcW w:w="3742" w:type="dxa"/>
          </w:tcPr>
          <w:p w:rsidR="002F2222" w:rsidRDefault="002F2222">
            <w:pPr>
              <w:pStyle w:val="ConsPlusNormal"/>
            </w:pPr>
            <w:r>
              <w:t>Финансовое обеспечение затрат, связанных с проведением работ по увековечению памяти погибших при защите Отечества</w:t>
            </w:r>
          </w:p>
        </w:tc>
        <w:tc>
          <w:tcPr>
            <w:tcW w:w="1928" w:type="dxa"/>
          </w:tcPr>
          <w:p w:rsidR="002F2222" w:rsidRDefault="002F2222">
            <w:pPr>
              <w:pStyle w:val="ConsPlusNormal"/>
              <w:jc w:val="center"/>
            </w:pPr>
            <w:r>
              <w:t>15 4 13 07060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15 4 13 07060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15 4 13 07060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1928" w:type="dxa"/>
          </w:tcPr>
          <w:p w:rsidR="002F2222" w:rsidRDefault="002F2222">
            <w:pPr>
              <w:pStyle w:val="ConsPlusNormal"/>
              <w:jc w:val="center"/>
            </w:pPr>
            <w:r>
              <w:t>15 4 13 13770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71760,9</w:t>
            </w:r>
          </w:p>
        </w:tc>
        <w:tc>
          <w:tcPr>
            <w:tcW w:w="1587" w:type="dxa"/>
          </w:tcPr>
          <w:p w:rsidR="002F2222" w:rsidRDefault="002F2222">
            <w:pPr>
              <w:pStyle w:val="ConsPlusNormal"/>
              <w:jc w:val="center"/>
            </w:pPr>
            <w:r>
              <w:t>25381,7</w:t>
            </w:r>
          </w:p>
        </w:tc>
        <w:tc>
          <w:tcPr>
            <w:tcW w:w="1587" w:type="dxa"/>
          </w:tcPr>
          <w:p w:rsidR="002F2222" w:rsidRDefault="002F2222">
            <w:pPr>
              <w:pStyle w:val="ConsPlusNormal"/>
              <w:jc w:val="center"/>
            </w:pPr>
            <w:r>
              <w:t>25381,7</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15 4 13 13770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71760,9</w:t>
            </w:r>
          </w:p>
        </w:tc>
        <w:tc>
          <w:tcPr>
            <w:tcW w:w="1587" w:type="dxa"/>
          </w:tcPr>
          <w:p w:rsidR="002F2222" w:rsidRDefault="002F2222">
            <w:pPr>
              <w:pStyle w:val="ConsPlusNormal"/>
              <w:jc w:val="center"/>
            </w:pPr>
            <w:r>
              <w:t>25381,7</w:t>
            </w:r>
          </w:p>
        </w:tc>
        <w:tc>
          <w:tcPr>
            <w:tcW w:w="1587" w:type="dxa"/>
          </w:tcPr>
          <w:p w:rsidR="002F2222" w:rsidRDefault="002F2222">
            <w:pPr>
              <w:pStyle w:val="ConsPlusNormal"/>
              <w:jc w:val="center"/>
            </w:pPr>
            <w:r>
              <w:t>25381,7</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15 4 13 13770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71760,9</w:t>
            </w:r>
          </w:p>
        </w:tc>
        <w:tc>
          <w:tcPr>
            <w:tcW w:w="1587" w:type="dxa"/>
          </w:tcPr>
          <w:p w:rsidR="002F2222" w:rsidRDefault="002F2222">
            <w:pPr>
              <w:pStyle w:val="ConsPlusNormal"/>
              <w:jc w:val="center"/>
            </w:pPr>
            <w:r>
              <w:t>25381,7</w:t>
            </w:r>
          </w:p>
        </w:tc>
        <w:tc>
          <w:tcPr>
            <w:tcW w:w="1587" w:type="dxa"/>
          </w:tcPr>
          <w:p w:rsidR="002F2222" w:rsidRDefault="002F2222">
            <w:pPr>
              <w:pStyle w:val="ConsPlusNormal"/>
              <w:jc w:val="center"/>
            </w:pPr>
            <w:r>
              <w:t>25381,7</w:t>
            </w:r>
          </w:p>
        </w:tc>
      </w:tr>
      <w:tr w:rsidR="002F2222">
        <w:tc>
          <w:tcPr>
            <w:tcW w:w="3742" w:type="dxa"/>
          </w:tcPr>
          <w:p w:rsidR="002F2222" w:rsidRDefault="002F2222">
            <w:pPr>
              <w:pStyle w:val="ConsPlusNormal"/>
            </w:pPr>
            <w:r>
              <w:t>Мероприятия, посвященные памятным датам и событиям Ленинградской области</w:t>
            </w:r>
          </w:p>
        </w:tc>
        <w:tc>
          <w:tcPr>
            <w:tcW w:w="1928" w:type="dxa"/>
          </w:tcPr>
          <w:p w:rsidR="002F2222" w:rsidRDefault="002F2222">
            <w:pPr>
              <w:pStyle w:val="ConsPlusNormal"/>
              <w:jc w:val="center"/>
            </w:pPr>
            <w:r>
              <w:t>15 4 13 15890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12715,5</w:t>
            </w:r>
          </w:p>
        </w:tc>
        <w:tc>
          <w:tcPr>
            <w:tcW w:w="1587" w:type="dxa"/>
          </w:tcPr>
          <w:p w:rsidR="002F2222" w:rsidRDefault="002F2222">
            <w:pPr>
              <w:pStyle w:val="ConsPlusNormal"/>
              <w:jc w:val="center"/>
            </w:pPr>
            <w:r>
              <w:t>8461,5</w:t>
            </w:r>
          </w:p>
        </w:tc>
        <w:tc>
          <w:tcPr>
            <w:tcW w:w="1587" w:type="dxa"/>
          </w:tcPr>
          <w:p w:rsidR="002F2222" w:rsidRDefault="002F2222">
            <w:pPr>
              <w:pStyle w:val="ConsPlusNormal"/>
              <w:jc w:val="center"/>
            </w:pPr>
            <w:r>
              <w:t>8461,5</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15 4 13 15890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12303,4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15 4 13 15890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12303,4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15 4 13 15890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412,1</w:t>
            </w:r>
          </w:p>
        </w:tc>
        <w:tc>
          <w:tcPr>
            <w:tcW w:w="1587" w:type="dxa"/>
          </w:tcPr>
          <w:p w:rsidR="002F2222" w:rsidRDefault="002F2222">
            <w:pPr>
              <w:pStyle w:val="ConsPlusNormal"/>
              <w:jc w:val="center"/>
            </w:pPr>
            <w:r>
              <w:t>8461,5</w:t>
            </w:r>
          </w:p>
        </w:tc>
        <w:tc>
          <w:tcPr>
            <w:tcW w:w="1587" w:type="dxa"/>
          </w:tcPr>
          <w:p w:rsidR="002F2222" w:rsidRDefault="002F2222">
            <w:pPr>
              <w:pStyle w:val="ConsPlusNormal"/>
              <w:jc w:val="center"/>
            </w:pPr>
            <w:r>
              <w:t>8461,5</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15 4 13 15890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412,1</w:t>
            </w:r>
          </w:p>
        </w:tc>
        <w:tc>
          <w:tcPr>
            <w:tcW w:w="1587" w:type="dxa"/>
          </w:tcPr>
          <w:p w:rsidR="002F2222" w:rsidRDefault="002F2222">
            <w:pPr>
              <w:pStyle w:val="ConsPlusNormal"/>
              <w:jc w:val="center"/>
            </w:pPr>
            <w:r>
              <w:t>8461,5</w:t>
            </w:r>
          </w:p>
        </w:tc>
        <w:tc>
          <w:tcPr>
            <w:tcW w:w="1587" w:type="dxa"/>
          </w:tcPr>
          <w:p w:rsidR="002F2222" w:rsidRDefault="002F2222">
            <w:pPr>
              <w:pStyle w:val="ConsPlusNormal"/>
              <w:jc w:val="center"/>
            </w:pPr>
            <w:r>
              <w:t>8461,5</w:t>
            </w:r>
          </w:p>
        </w:tc>
      </w:tr>
      <w:tr w:rsidR="002F2222">
        <w:tc>
          <w:tcPr>
            <w:tcW w:w="3742" w:type="dxa"/>
          </w:tcPr>
          <w:p w:rsidR="002F2222" w:rsidRDefault="002F2222">
            <w:pPr>
              <w:pStyle w:val="ConsPlusNormal"/>
            </w:pPr>
            <w:r>
              <w:t xml:space="preserve">Мероприятия в сфере увековечения </w:t>
            </w:r>
            <w:r>
              <w:lastRenderedPageBreak/>
              <w:t>памяти погибших при защите Отечества</w:t>
            </w:r>
          </w:p>
        </w:tc>
        <w:tc>
          <w:tcPr>
            <w:tcW w:w="1928" w:type="dxa"/>
          </w:tcPr>
          <w:p w:rsidR="002F2222" w:rsidRDefault="002F2222">
            <w:pPr>
              <w:pStyle w:val="ConsPlusNormal"/>
              <w:jc w:val="center"/>
            </w:pPr>
            <w:r>
              <w:lastRenderedPageBreak/>
              <w:t>15 4 13 16340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10999,1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15 4 13 16340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10999,1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15 4 13 16340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10999,1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Реализация федеральной целевой программы "Увековечение памяти погибших при защите Отечества на 2019-2024 годы"</w:t>
            </w:r>
          </w:p>
        </w:tc>
        <w:tc>
          <w:tcPr>
            <w:tcW w:w="1928" w:type="dxa"/>
          </w:tcPr>
          <w:p w:rsidR="002F2222" w:rsidRDefault="002F2222">
            <w:pPr>
              <w:pStyle w:val="ConsPlusNormal"/>
              <w:jc w:val="center"/>
            </w:pPr>
            <w:r>
              <w:t>15 4 13 R2990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4517,8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15 4 13 R2990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4517,8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4 13 R2990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4517,8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Отраслевые проекты</w:t>
            </w:r>
          </w:p>
        </w:tc>
        <w:tc>
          <w:tcPr>
            <w:tcW w:w="1928" w:type="dxa"/>
          </w:tcPr>
          <w:p w:rsidR="002F2222" w:rsidRDefault="002F2222">
            <w:pPr>
              <w:pStyle w:val="ConsPlusNormal"/>
              <w:jc w:val="center"/>
            </w:pPr>
            <w:r>
              <w:t>15 7 00 00000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338186,1</w:t>
            </w:r>
          </w:p>
        </w:tc>
        <w:tc>
          <w:tcPr>
            <w:tcW w:w="1587" w:type="dxa"/>
          </w:tcPr>
          <w:p w:rsidR="002F2222" w:rsidRDefault="002F2222">
            <w:pPr>
              <w:pStyle w:val="ConsPlusNormal"/>
              <w:jc w:val="center"/>
            </w:pPr>
            <w:r>
              <w:t>187839,4</w:t>
            </w:r>
          </w:p>
        </w:tc>
        <w:tc>
          <w:tcPr>
            <w:tcW w:w="1587" w:type="dxa"/>
          </w:tcPr>
          <w:p w:rsidR="002F2222" w:rsidRDefault="002F2222">
            <w:pPr>
              <w:pStyle w:val="ConsPlusNormal"/>
              <w:jc w:val="center"/>
            </w:pPr>
            <w:r>
              <w:t>194032,3</w:t>
            </w:r>
          </w:p>
        </w:tc>
      </w:tr>
      <w:tr w:rsidR="002F2222">
        <w:tc>
          <w:tcPr>
            <w:tcW w:w="3742" w:type="dxa"/>
          </w:tcPr>
          <w:p w:rsidR="002F2222" w:rsidRDefault="002F2222">
            <w:pPr>
              <w:pStyle w:val="ConsPlusNormal"/>
            </w:pPr>
            <w:r>
              <w:t>Отраслевой проект "Организация реализации социально значимых проектов в сфере книгоиздания"</w:t>
            </w:r>
          </w:p>
        </w:tc>
        <w:tc>
          <w:tcPr>
            <w:tcW w:w="1928" w:type="dxa"/>
          </w:tcPr>
          <w:p w:rsidR="002F2222" w:rsidRDefault="002F2222">
            <w:pPr>
              <w:pStyle w:val="ConsPlusNormal"/>
              <w:jc w:val="center"/>
            </w:pPr>
            <w:r>
              <w:t>15 7 01 00000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2800,0</w:t>
            </w:r>
          </w:p>
        </w:tc>
        <w:tc>
          <w:tcPr>
            <w:tcW w:w="1587"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42" w:type="dxa"/>
          </w:tcPr>
          <w:p w:rsidR="002F2222" w:rsidRDefault="002F2222">
            <w:pPr>
              <w:pStyle w:val="ConsPlusNormal"/>
            </w:pPr>
            <w:r>
              <w:t>Финансовое обеспечение затрат в связи с реализацией социально значимых проектов в сфере книгоиздания</w:t>
            </w:r>
          </w:p>
        </w:tc>
        <w:tc>
          <w:tcPr>
            <w:tcW w:w="1928" w:type="dxa"/>
          </w:tcPr>
          <w:p w:rsidR="002F2222" w:rsidRDefault="002F2222">
            <w:pPr>
              <w:pStyle w:val="ConsPlusNormal"/>
              <w:jc w:val="center"/>
            </w:pPr>
            <w:r>
              <w:t>15 7 01 07410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2800,0</w:t>
            </w:r>
          </w:p>
        </w:tc>
        <w:tc>
          <w:tcPr>
            <w:tcW w:w="1587"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15 7 01 07410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800,0</w:t>
            </w:r>
          </w:p>
        </w:tc>
        <w:tc>
          <w:tcPr>
            <w:tcW w:w="1587" w:type="dxa"/>
          </w:tcPr>
          <w:p w:rsidR="002F2222" w:rsidRDefault="002F2222">
            <w:pPr>
              <w:pStyle w:val="ConsPlusNormal"/>
              <w:jc w:val="center"/>
            </w:pPr>
            <w:r>
              <w:t>800,0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15 7 01 07410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800,0</w:t>
            </w:r>
          </w:p>
        </w:tc>
        <w:tc>
          <w:tcPr>
            <w:tcW w:w="1587" w:type="dxa"/>
          </w:tcPr>
          <w:p w:rsidR="002F2222" w:rsidRDefault="002F2222">
            <w:pPr>
              <w:pStyle w:val="ConsPlusNormal"/>
              <w:jc w:val="center"/>
            </w:pPr>
            <w:r>
              <w:t>800,0</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15 7 01 07410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2800,0</w:t>
            </w:r>
          </w:p>
        </w:tc>
        <w:tc>
          <w:tcPr>
            <w:tcW w:w="1587" w:type="dxa"/>
          </w:tcPr>
          <w:p w:rsidR="002F2222" w:rsidRDefault="002F2222">
            <w:pPr>
              <w:pStyle w:val="ConsPlusNormal"/>
              <w:jc w:val="center"/>
            </w:pPr>
            <w:r>
              <w:t>1200,0</w:t>
            </w:r>
          </w:p>
        </w:tc>
        <w:tc>
          <w:tcPr>
            <w:tcW w:w="1587" w:type="dxa"/>
          </w:tcPr>
          <w:p w:rsidR="002F2222" w:rsidRDefault="002F2222">
            <w:pPr>
              <w:pStyle w:val="ConsPlusNormal"/>
              <w:jc w:val="center"/>
            </w:pPr>
            <w:r>
              <w:t>1200,0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15 7 01 07410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2800,0</w:t>
            </w:r>
          </w:p>
        </w:tc>
        <w:tc>
          <w:tcPr>
            <w:tcW w:w="1587" w:type="dxa"/>
          </w:tcPr>
          <w:p w:rsidR="002F2222" w:rsidRDefault="002F2222">
            <w:pPr>
              <w:pStyle w:val="ConsPlusNormal"/>
              <w:jc w:val="center"/>
            </w:pPr>
            <w:r>
              <w:t>1200,0</w:t>
            </w:r>
          </w:p>
        </w:tc>
        <w:tc>
          <w:tcPr>
            <w:tcW w:w="1587" w:type="dxa"/>
          </w:tcPr>
          <w:p w:rsidR="002F2222" w:rsidRDefault="002F2222">
            <w:pPr>
              <w:pStyle w:val="ConsPlusNormal"/>
              <w:jc w:val="center"/>
            </w:pPr>
            <w:r>
              <w:t>1200,0</w:t>
            </w:r>
          </w:p>
        </w:tc>
      </w:tr>
      <w:tr w:rsidR="002F2222">
        <w:tc>
          <w:tcPr>
            <w:tcW w:w="3742" w:type="dxa"/>
          </w:tcPr>
          <w:p w:rsidR="002F2222" w:rsidRDefault="002F2222">
            <w:pPr>
              <w:pStyle w:val="ConsPlusNormal"/>
            </w:pPr>
            <w:r>
              <w:t>Отраслевой проект "Государственная поддержка проектов социально ориентированных некоммерческих организаций"</w:t>
            </w:r>
          </w:p>
        </w:tc>
        <w:tc>
          <w:tcPr>
            <w:tcW w:w="1928" w:type="dxa"/>
          </w:tcPr>
          <w:p w:rsidR="002F2222" w:rsidRDefault="002F2222">
            <w:pPr>
              <w:pStyle w:val="ConsPlusNormal"/>
              <w:jc w:val="center"/>
            </w:pPr>
            <w:r>
              <w:t>15 7 02 00000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235738,3</w:t>
            </w:r>
          </w:p>
        </w:tc>
        <w:tc>
          <w:tcPr>
            <w:tcW w:w="1587" w:type="dxa"/>
          </w:tcPr>
          <w:p w:rsidR="002F2222" w:rsidRDefault="002F2222">
            <w:pPr>
              <w:pStyle w:val="ConsPlusNormal"/>
              <w:jc w:val="center"/>
            </w:pPr>
            <w:r>
              <w:t>185839,4</w:t>
            </w:r>
          </w:p>
        </w:tc>
        <w:tc>
          <w:tcPr>
            <w:tcW w:w="1587" w:type="dxa"/>
          </w:tcPr>
          <w:p w:rsidR="002F2222" w:rsidRDefault="002F2222">
            <w:pPr>
              <w:pStyle w:val="ConsPlusNormal"/>
              <w:jc w:val="center"/>
            </w:pPr>
            <w:r>
              <w:t>192032,3</w:t>
            </w:r>
          </w:p>
        </w:tc>
      </w:tr>
      <w:tr w:rsidR="002F2222">
        <w:tc>
          <w:tcPr>
            <w:tcW w:w="3742" w:type="dxa"/>
          </w:tcPr>
          <w:p w:rsidR="002F2222" w:rsidRDefault="002F2222">
            <w:pPr>
              <w:pStyle w:val="ConsPlusNormal"/>
            </w:pPr>
            <w:r>
              <w:t>Гранты в форме субсидий социально ориентированным некоммерческим организациям на реализацию проектов</w:t>
            </w:r>
          </w:p>
        </w:tc>
        <w:tc>
          <w:tcPr>
            <w:tcW w:w="1928" w:type="dxa"/>
          </w:tcPr>
          <w:p w:rsidR="002F2222" w:rsidRDefault="002F2222">
            <w:pPr>
              <w:pStyle w:val="ConsPlusNormal"/>
              <w:jc w:val="center"/>
            </w:pPr>
            <w:r>
              <w:t>15 7 02 06600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204719,3</w:t>
            </w:r>
          </w:p>
        </w:tc>
        <w:tc>
          <w:tcPr>
            <w:tcW w:w="1587" w:type="dxa"/>
          </w:tcPr>
          <w:p w:rsidR="002F2222" w:rsidRDefault="002F2222">
            <w:pPr>
              <w:pStyle w:val="ConsPlusNormal"/>
              <w:jc w:val="center"/>
            </w:pPr>
            <w:r>
              <w:t>154820,4</w:t>
            </w:r>
          </w:p>
        </w:tc>
        <w:tc>
          <w:tcPr>
            <w:tcW w:w="1587" w:type="dxa"/>
          </w:tcPr>
          <w:p w:rsidR="002F2222" w:rsidRDefault="002F2222">
            <w:pPr>
              <w:pStyle w:val="ConsPlusNormal"/>
              <w:jc w:val="center"/>
            </w:pPr>
            <w:r>
              <w:t>161013,3</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15 7 02 06600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204719,3</w:t>
            </w:r>
          </w:p>
        </w:tc>
        <w:tc>
          <w:tcPr>
            <w:tcW w:w="1587" w:type="dxa"/>
          </w:tcPr>
          <w:p w:rsidR="002F2222" w:rsidRDefault="002F2222">
            <w:pPr>
              <w:pStyle w:val="ConsPlusNormal"/>
              <w:jc w:val="center"/>
            </w:pPr>
            <w:r>
              <w:t>154820,4</w:t>
            </w:r>
          </w:p>
        </w:tc>
        <w:tc>
          <w:tcPr>
            <w:tcW w:w="1587" w:type="dxa"/>
          </w:tcPr>
          <w:p w:rsidR="002F2222" w:rsidRDefault="002F2222">
            <w:pPr>
              <w:pStyle w:val="ConsPlusNormal"/>
              <w:jc w:val="center"/>
            </w:pPr>
            <w:r>
              <w:t>161013,3</w:t>
            </w:r>
          </w:p>
        </w:tc>
      </w:tr>
      <w:tr w:rsidR="002F2222">
        <w:tc>
          <w:tcPr>
            <w:tcW w:w="3742" w:type="dxa"/>
          </w:tcPr>
          <w:p w:rsidR="002F2222" w:rsidRDefault="002F2222">
            <w:pPr>
              <w:pStyle w:val="ConsPlusNormal"/>
            </w:pPr>
            <w:r>
              <w:t>Другие вопросы в области социальной политики</w:t>
            </w:r>
          </w:p>
        </w:tc>
        <w:tc>
          <w:tcPr>
            <w:tcW w:w="1928" w:type="dxa"/>
          </w:tcPr>
          <w:p w:rsidR="002F2222" w:rsidRDefault="002F2222">
            <w:pPr>
              <w:pStyle w:val="ConsPlusNormal"/>
              <w:jc w:val="center"/>
            </w:pPr>
            <w:r>
              <w:t>15 7 02 06600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204719,3</w:t>
            </w:r>
          </w:p>
        </w:tc>
        <w:tc>
          <w:tcPr>
            <w:tcW w:w="1587" w:type="dxa"/>
          </w:tcPr>
          <w:p w:rsidR="002F2222" w:rsidRDefault="002F2222">
            <w:pPr>
              <w:pStyle w:val="ConsPlusNormal"/>
              <w:jc w:val="center"/>
            </w:pPr>
            <w:r>
              <w:t>154820,4</w:t>
            </w:r>
          </w:p>
        </w:tc>
        <w:tc>
          <w:tcPr>
            <w:tcW w:w="1587" w:type="dxa"/>
          </w:tcPr>
          <w:p w:rsidR="002F2222" w:rsidRDefault="002F2222">
            <w:pPr>
              <w:pStyle w:val="ConsPlusNormal"/>
              <w:jc w:val="center"/>
            </w:pPr>
            <w:r>
              <w:t>161013,3</w:t>
            </w:r>
          </w:p>
        </w:tc>
      </w:tr>
      <w:tr w:rsidR="002F2222">
        <w:tc>
          <w:tcPr>
            <w:tcW w:w="3742" w:type="dxa"/>
          </w:tcPr>
          <w:p w:rsidR="002F2222" w:rsidRDefault="002F2222">
            <w:pPr>
              <w:pStyle w:val="ConsPlusNormal"/>
            </w:pPr>
            <w:r>
              <w:t>Субсидии социально ориентированным некоммерческим организациям в сфере социальной поддержки и защиты ветеранов, инвалидов</w:t>
            </w:r>
          </w:p>
        </w:tc>
        <w:tc>
          <w:tcPr>
            <w:tcW w:w="1928" w:type="dxa"/>
          </w:tcPr>
          <w:p w:rsidR="002F2222" w:rsidRDefault="002F2222">
            <w:pPr>
              <w:pStyle w:val="ConsPlusNormal"/>
              <w:jc w:val="center"/>
            </w:pPr>
            <w:r>
              <w:t>15 7 02 07500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31019,0</w:t>
            </w:r>
          </w:p>
        </w:tc>
        <w:tc>
          <w:tcPr>
            <w:tcW w:w="1587" w:type="dxa"/>
          </w:tcPr>
          <w:p w:rsidR="002F2222" w:rsidRDefault="002F2222">
            <w:pPr>
              <w:pStyle w:val="ConsPlusNormal"/>
              <w:jc w:val="center"/>
            </w:pPr>
            <w:r>
              <w:t>31019,0</w:t>
            </w:r>
          </w:p>
        </w:tc>
        <w:tc>
          <w:tcPr>
            <w:tcW w:w="1587" w:type="dxa"/>
          </w:tcPr>
          <w:p w:rsidR="002F2222" w:rsidRDefault="002F2222">
            <w:pPr>
              <w:pStyle w:val="ConsPlusNormal"/>
              <w:jc w:val="center"/>
            </w:pPr>
            <w:r>
              <w:t>31019,0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15 7 02 07500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31019,0</w:t>
            </w:r>
          </w:p>
        </w:tc>
        <w:tc>
          <w:tcPr>
            <w:tcW w:w="1587" w:type="dxa"/>
          </w:tcPr>
          <w:p w:rsidR="002F2222" w:rsidRDefault="002F2222">
            <w:pPr>
              <w:pStyle w:val="ConsPlusNormal"/>
              <w:jc w:val="center"/>
            </w:pPr>
            <w:r>
              <w:t>31019,0</w:t>
            </w:r>
          </w:p>
        </w:tc>
        <w:tc>
          <w:tcPr>
            <w:tcW w:w="1587" w:type="dxa"/>
          </w:tcPr>
          <w:p w:rsidR="002F2222" w:rsidRDefault="002F2222">
            <w:pPr>
              <w:pStyle w:val="ConsPlusNormal"/>
              <w:jc w:val="center"/>
            </w:pPr>
            <w:r>
              <w:t>31019,0</w:t>
            </w:r>
          </w:p>
        </w:tc>
      </w:tr>
      <w:tr w:rsidR="002F2222">
        <w:tc>
          <w:tcPr>
            <w:tcW w:w="3742" w:type="dxa"/>
          </w:tcPr>
          <w:p w:rsidR="002F2222" w:rsidRDefault="002F2222">
            <w:pPr>
              <w:pStyle w:val="ConsPlusNormal"/>
            </w:pPr>
            <w:r>
              <w:t xml:space="preserve">Другие вопросы в области </w:t>
            </w:r>
            <w:r>
              <w:lastRenderedPageBreak/>
              <w:t>социальной политики</w:t>
            </w:r>
          </w:p>
        </w:tc>
        <w:tc>
          <w:tcPr>
            <w:tcW w:w="1928" w:type="dxa"/>
          </w:tcPr>
          <w:p w:rsidR="002F2222" w:rsidRDefault="002F2222">
            <w:pPr>
              <w:pStyle w:val="ConsPlusNormal"/>
              <w:jc w:val="center"/>
            </w:pPr>
            <w:r>
              <w:lastRenderedPageBreak/>
              <w:t>15 7 02 07500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31019,0</w:t>
            </w:r>
          </w:p>
        </w:tc>
        <w:tc>
          <w:tcPr>
            <w:tcW w:w="1587" w:type="dxa"/>
          </w:tcPr>
          <w:p w:rsidR="002F2222" w:rsidRDefault="002F2222">
            <w:pPr>
              <w:pStyle w:val="ConsPlusNormal"/>
              <w:jc w:val="center"/>
            </w:pPr>
            <w:r>
              <w:t>31019,0</w:t>
            </w:r>
          </w:p>
        </w:tc>
        <w:tc>
          <w:tcPr>
            <w:tcW w:w="1587" w:type="dxa"/>
          </w:tcPr>
          <w:p w:rsidR="002F2222" w:rsidRDefault="002F2222">
            <w:pPr>
              <w:pStyle w:val="ConsPlusNormal"/>
              <w:jc w:val="center"/>
            </w:pPr>
            <w:r>
              <w:t>31019,0</w:t>
            </w:r>
          </w:p>
        </w:tc>
      </w:tr>
      <w:tr w:rsidR="002F2222">
        <w:tc>
          <w:tcPr>
            <w:tcW w:w="3742" w:type="dxa"/>
          </w:tcPr>
          <w:p w:rsidR="002F2222" w:rsidRDefault="002F2222">
            <w:pPr>
              <w:pStyle w:val="ConsPlusNormal"/>
            </w:pPr>
            <w:r>
              <w:lastRenderedPageBreak/>
              <w:t>Отраслевой проект "Развитие инфраструктуры молодежной политики"</w:t>
            </w:r>
          </w:p>
        </w:tc>
        <w:tc>
          <w:tcPr>
            <w:tcW w:w="1928" w:type="dxa"/>
          </w:tcPr>
          <w:p w:rsidR="002F2222" w:rsidRDefault="002F2222">
            <w:pPr>
              <w:pStyle w:val="ConsPlusNormal"/>
              <w:jc w:val="center"/>
            </w:pPr>
            <w:r>
              <w:t>15 7 03 00000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99647,8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Завершение реконструкции второй очереди здания ГБУ ЛО "Центр досуговых, оздоровительных и учебных программ "Молодежный"</w:t>
            </w:r>
          </w:p>
        </w:tc>
        <w:tc>
          <w:tcPr>
            <w:tcW w:w="1928" w:type="dxa"/>
          </w:tcPr>
          <w:p w:rsidR="002F2222" w:rsidRDefault="002F2222">
            <w:pPr>
              <w:pStyle w:val="ConsPlusNormal"/>
              <w:jc w:val="center"/>
            </w:pPr>
            <w:r>
              <w:t>15 7 03 04170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75847,8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15 7 03 04170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75847,8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15 7 03 04170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75847,8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Капитальный ремонт комплекса объектов ГБУ ЛО "Центр "Молодежный"</w:t>
            </w:r>
          </w:p>
        </w:tc>
        <w:tc>
          <w:tcPr>
            <w:tcW w:w="1928" w:type="dxa"/>
          </w:tcPr>
          <w:p w:rsidR="002F2222" w:rsidRDefault="002F2222">
            <w:pPr>
              <w:pStyle w:val="ConsPlusNormal"/>
              <w:jc w:val="center"/>
            </w:pPr>
            <w:r>
              <w:t>15 7 03 16300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23800,0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15 7 03 16300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23800,0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Молодежная политика</w:t>
            </w:r>
          </w:p>
        </w:tc>
        <w:tc>
          <w:tcPr>
            <w:tcW w:w="1928" w:type="dxa"/>
          </w:tcPr>
          <w:p w:rsidR="002F2222" w:rsidRDefault="002F2222">
            <w:pPr>
              <w:pStyle w:val="ConsPlusNormal"/>
              <w:jc w:val="center"/>
            </w:pPr>
            <w:r>
              <w:t>15 7 03 16300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23800,0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outlineLvl w:val="1"/>
            </w:pPr>
            <w:r>
              <w:t>Государственная программа Ленинградской области "Содействие занятости населения Ленинградской области"</w:t>
            </w:r>
          </w:p>
        </w:tc>
        <w:tc>
          <w:tcPr>
            <w:tcW w:w="1928" w:type="dxa"/>
          </w:tcPr>
          <w:p w:rsidR="002F2222" w:rsidRDefault="002F2222">
            <w:pPr>
              <w:pStyle w:val="ConsPlusNormal"/>
              <w:jc w:val="center"/>
            </w:pPr>
            <w:r>
              <w:t>16 0 00 00000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946182,0</w:t>
            </w:r>
          </w:p>
        </w:tc>
        <w:tc>
          <w:tcPr>
            <w:tcW w:w="1587" w:type="dxa"/>
          </w:tcPr>
          <w:p w:rsidR="002F2222" w:rsidRDefault="002F2222">
            <w:pPr>
              <w:pStyle w:val="ConsPlusNormal"/>
              <w:jc w:val="center"/>
            </w:pPr>
            <w:r>
              <w:t>1162669,9</w:t>
            </w:r>
          </w:p>
        </w:tc>
        <w:tc>
          <w:tcPr>
            <w:tcW w:w="1587" w:type="dxa"/>
          </w:tcPr>
          <w:p w:rsidR="002F2222" w:rsidRDefault="002F2222">
            <w:pPr>
              <w:pStyle w:val="ConsPlusNormal"/>
              <w:jc w:val="center"/>
            </w:pPr>
            <w:r>
              <w:t>927648,9</w:t>
            </w:r>
          </w:p>
        </w:tc>
      </w:tr>
      <w:tr w:rsidR="002F2222">
        <w:tc>
          <w:tcPr>
            <w:tcW w:w="3742" w:type="dxa"/>
          </w:tcPr>
          <w:p w:rsidR="002F2222" w:rsidRDefault="002F2222">
            <w:pPr>
              <w:pStyle w:val="ConsPlusNormal"/>
            </w:pPr>
            <w:r>
              <w:t>Региональные проекты</w:t>
            </w:r>
          </w:p>
        </w:tc>
        <w:tc>
          <w:tcPr>
            <w:tcW w:w="1928" w:type="dxa"/>
          </w:tcPr>
          <w:p w:rsidR="002F2222" w:rsidRDefault="002F2222">
            <w:pPr>
              <w:pStyle w:val="ConsPlusNormal"/>
              <w:jc w:val="center"/>
            </w:pPr>
            <w:r>
              <w:t>16 2 00 00000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4766,5</w:t>
            </w:r>
          </w:p>
        </w:tc>
        <w:tc>
          <w:tcPr>
            <w:tcW w:w="1587" w:type="dxa"/>
          </w:tcPr>
          <w:p w:rsidR="002F2222" w:rsidRDefault="002F2222">
            <w:pPr>
              <w:pStyle w:val="ConsPlusNormal"/>
              <w:jc w:val="center"/>
            </w:pPr>
            <w:r>
              <w:t>110273,3</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"Содействие занятости"</w:t>
            </w:r>
          </w:p>
        </w:tc>
        <w:tc>
          <w:tcPr>
            <w:tcW w:w="1928" w:type="dxa"/>
          </w:tcPr>
          <w:p w:rsidR="002F2222" w:rsidRDefault="002F2222">
            <w:pPr>
              <w:pStyle w:val="ConsPlusNormal"/>
              <w:jc w:val="center"/>
            </w:pPr>
            <w:r>
              <w:t>16 2 P2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4766,5</w:t>
            </w:r>
          </w:p>
        </w:tc>
        <w:tc>
          <w:tcPr>
            <w:tcW w:w="1587" w:type="dxa"/>
          </w:tcPr>
          <w:p w:rsidR="002F2222" w:rsidRDefault="002F2222">
            <w:pPr>
              <w:pStyle w:val="ConsPlusNormal"/>
              <w:jc w:val="center"/>
            </w:pPr>
            <w:r>
              <w:t>110273,3</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Повышение эффективности службы занятости</w:t>
            </w:r>
          </w:p>
        </w:tc>
        <w:tc>
          <w:tcPr>
            <w:tcW w:w="1928" w:type="dxa"/>
          </w:tcPr>
          <w:p w:rsidR="002F2222" w:rsidRDefault="002F2222">
            <w:pPr>
              <w:pStyle w:val="ConsPlusNormal"/>
              <w:jc w:val="center"/>
            </w:pPr>
            <w:r>
              <w:t>16 2 P2 52910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110273,3</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16 2 P2 52910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110273,3</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Общеэкономические вопросы</w:t>
            </w:r>
          </w:p>
        </w:tc>
        <w:tc>
          <w:tcPr>
            <w:tcW w:w="1928" w:type="dxa"/>
          </w:tcPr>
          <w:p w:rsidR="002F2222" w:rsidRDefault="002F2222">
            <w:pPr>
              <w:pStyle w:val="ConsPlusNormal"/>
              <w:jc w:val="center"/>
            </w:pPr>
            <w:r>
              <w:t>16 2 P2 52910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110273,3</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1928" w:type="dxa"/>
          </w:tcPr>
          <w:p w:rsidR="002F2222" w:rsidRDefault="002F2222">
            <w:pPr>
              <w:pStyle w:val="ConsPlusNormal"/>
              <w:jc w:val="center"/>
            </w:pPr>
            <w:r>
              <w:t>16 2 P2 52920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4766,5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16 2 P2 52920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4766,5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16 2 P2 52920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4766,5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Комплексы процессных мероприятий</w:t>
            </w:r>
          </w:p>
        </w:tc>
        <w:tc>
          <w:tcPr>
            <w:tcW w:w="1928" w:type="dxa"/>
          </w:tcPr>
          <w:p w:rsidR="002F2222" w:rsidRDefault="002F2222">
            <w:pPr>
              <w:pStyle w:val="ConsPlusNormal"/>
              <w:jc w:val="center"/>
            </w:pPr>
            <w:r>
              <w:t>16 4 00 00000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911415,5</w:t>
            </w:r>
          </w:p>
        </w:tc>
        <w:tc>
          <w:tcPr>
            <w:tcW w:w="1587" w:type="dxa"/>
          </w:tcPr>
          <w:p w:rsidR="002F2222" w:rsidRDefault="002F2222">
            <w:pPr>
              <w:pStyle w:val="ConsPlusNormal"/>
              <w:jc w:val="center"/>
            </w:pPr>
            <w:r>
              <w:t>907365,5</w:t>
            </w:r>
          </w:p>
        </w:tc>
        <w:tc>
          <w:tcPr>
            <w:tcW w:w="1587" w:type="dxa"/>
          </w:tcPr>
          <w:p w:rsidR="002F2222" w:rsidRDefault="002F2222">
            <w:pPr>
              <w:pStyle w:val="ConsPlusNormal"/>
              <w:jc w:val="center"/>
            </w:pPr>
            <w:r>
              <w:t>927648,9</w:t>
            </w:r>
          </w:p>
        </w:tc>
      </w:tr>
      <w:tr w:rsidR="002F2222">
        <w:tc>
          <w:tcPr>
            <w:tcW w:w="3742" w:type="dxa"/>
          </w:tcPr>
          <w:p w:rsidR="002F2222" w:rsidRDefault="002F2222">
            <w:pPr>
              <w:pStyle w:val="ConsPlusNormal"/>
            </w:pPr>
            <w:r>
              <w:t>Комплекс процессных мероприятий "Активная политика содействия занятости населения и социальная поддержка безработных граждан"</w:t>
            </w:r>
          </w:p>
        </w:tc>
        <w:tc>
          <w:tcPr>
            <w:tcW w:w="1928" w:type="dxa"/>
          </w:tcPr>
          <w:p w:rsidR="002F2222" w:rsidRDefault="002F2222">
            <w:pPr>
              <w:pStyle w:val="ConsPlusNormal"/>
              <w:jc w:val="center"/>
            </w:pPr>
            <w:r>
              <w:t>16 4 01 00000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805954,9</w:t>
            </w:r>
          </w:p>
        </w:tc>
        <w:tc>
          <w:tcPr>
            <w:tcW w:w="1587" w:type="dxa"/>
          </w:tcPr>
          <w:p w:rsidR="002F2222" w:rsidRDefault="002F2222">
            <w:pPr>
              <w:pStyle w:val="ConsPlusNormal"/>
              <w:jc w:val="center"/>
            </w:pPr>
            <w:r>
              <w:t>808488,8</w:t>
            </w:r>
          </w:p>
        </w:tc>
        <w:tc>
          <w:tcPr>
            <w:tcW w:w="1587" w:type="dxa"/>
          </w:tcPr>
          <w:p w:rsidR="002F2222" w:rsidRDefault="002F2222">
            <w:pPr>
              <w:pStyle w:val="ConsPlusNormal"/>
              <w:jc w:val="center"/>
            </w:pPr>
            <w:r>
              <w:t>828715,7</w:t>
            </w:r>
          </w:p>
        </w:tc>
      </w:tr>
      <w:tr w:rsidR="002F2222">
        <w:tc>
          <w:tcPr>
            <w:tcW w:w="3742" w:type="dxa"/>
          </w:tcPr>
          <w:p w:rsidR="002F2222" w:rsidRDefault="002F2222">
            <w:pPr>
              <w:pStyle w:val="ConsPlusNormal"/>
            </w:pPr>
            <w:r>
              <w:t xml:space="preserve">Обеспечение деятельности (услуги, </w:t>
            </w:r>
            <w:r>
              <w:lastRenderedPageBreak/>
              <w:t>работы) государственных учреждений</w:t>
            </w:r>
          </w:p>
        </w:tc>
        <w:tc>
          <w:tcPr>
            <w:tcW w:w="1928" w:type="dxa"/>
          </w:tcPr>
          <w:p w:rsidR="002F2222" w:rsidRDefault="002F2222">
            <w:pPr>
              <w:pStyle w:val="ConsPlusNormal"/>
              <w:jc w:val="center"/>
            </w:pPr>
            <w:r>
              <w:lastRenderedPageBreak/>
              <w:t>16 4 01 00160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486663,1</w:t>
            </w:r>
          </w:p>
        </w:tc>
        <w:tc>
          <w:tcPr>
            <w:tcW w:w="1587" w:type="dxa"/>
          </w:tcPr>
          <w:p w:rsidR="002F2222" w:rsidRDefault="002F2222">
            <w:pPr>
              <w:pStyle w:val="ConsPlusNormal"/>
              <w:jc w:val="center"/>
            </w:pPr>
            <w:r>
              <w:t>429224,9</w:t>
            </w:r>
          </w:p>
        </w:tc>
        <w:tc>
          <w:tcPr>
            <w:tcW w:w="1587" w:type="dxa"/>
          </w:tcPr>
          <w:p w:rsidR="002F2222" w:rsidRDefault="002F2222">
            <w:pPr>
              <w:pStyle w:val="ConsPlusNormal"/>
              <w:jc w:val="center"/>
            </w:pPr>
            <w:r>
              <w:t>429224,9</w:t>
            </w:r>
          </w:p>
        </w:tc>
      </w:tr>
      <w:tr w:rsidR="002F2222">
        <w:tc>
          <w:tcPr>
            <w:tcW w:w="3742" w:type="dxa"/>
          </w:tcPr>
          <w:p w:rsidR="002F2222" w:rsidRDefault="002F222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16 4 01 00160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353178,9</w:t>
            </w:r>
          </w:p>
        </w:tc>
        <w:tc>
          <w:tcPr>
            <w:tcW w:w="1587" w:type="dxa"/>
          </w:tcPr>
          <w:p w:rsidR="002F2222" w:rsidRDefault="002F2222">
            <w:pPr>
              <w:pStyle w:val="ConsPlusNormal"/>
              <w:jc w:val="center"/>
            </w:pPr>
            <w:r>
              <w:t>303520,7</w:t>
            </w:r>
          </w:p>
        </w:tc>
        <w:tc>
          <w:tcPr>
            <w:tcW w:w="1587" w:type="dxa"/>
          </w:tcPr>
          <w:p w:rsidR="002F2222" w:rsidRDefault="002F2222">
            <w:pPr>
              <w:pStyle w:val="ConsPlusNormal"/>
              <w:jc w:val="center"/>
            </w:pPr>
            <w:r>
              <w:t>303520,7</w:t>
            </w:r>
          </w:p>
        </w:tc>
      </w:tr>
      <w:tr w:rsidR="002F2222">
        <w:tc>
          <w:tcPr>
            <w:tcW w:w="3742" w:type="dxa"/>
          </w:tcPr>
          <w:p w:rsidR="002F2222" w:rsidRDefault="002F2222">
            <w:pPr>
              <w:pStyle w:val="ConsPlusNormal"/>
            </w:pPr>
            <w:r>
              <w:t>Общеэкономические вопросы</w:t>
            </w:r>
          </w:p>
        </w:tc>
        <w:tc>
          <w:tcPr>
            <w:tcW w:w="1928" w:type="dxa"/>
          </w:tcPr>
          <w:p w:rsidR="002F2222" w:rsidRDefault="002F2222">
            <w:pPr>
              <w:pStyle w:val="ConsPlusNormal"/>
              <w:jc w:val="center"/>
            </w:pPr>
            <w:r>
              <w:t>16 4 01 00160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353178,9</w:t>
            </w:r>
          </w:p>
        </w:tc>
        <w:tc>
          <w:tcPr>
            <w:tcW w:w="1587" w:type="dxa"/>
          </w:tcPr>
          <w:p w:rsidR="002F2222" w:rsidRDefault="002F2222">
            <w:pPr>
              <w:pStyle w:val="ConsPlusNormal"/>
              <w:jc w:val="center"/>
            </w:pPr>
            <w:r>
              <w:t>303520,7</w:t>
            </w:r>
          </w:p>
        </w:tc>
        <w:tc>
          <w:tcPr>
            <w:tcW w:w="1587" w:type="dxa"/>
          </w:tcPr>
          <w:p w:rsidR="002F2222" w:rsidRDefault="002F2222">
            <w:pPr>
              <w:pStyle w:val="ConsPlusNormal"/>
              <w:jc w:val="center"/>
            </w:pPr>
            <w:r>
              <w:t>303520,7</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16 4 01 00160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78001,0</w:t>
            </w:r>
          </w:p>
        </w:tc>
        <w:tc>
          <w:tcPr>
            <w:tcW w:w="1587" w:type="dxa"/>
          </w:tcPr>
          <w:p w:rsidR="002F2222" w:rsidRDefault="002F2222">
            <w:pPr>
              <w:pStyle w:val="ConsPlusNormal"/>
              <w:jc w:val="center"/>
            </w:pPr>
            <w:r>
              <w:t>69771,8</w:t>
            </w:r>
          </w:p>
        </w:tc>
        <w:tc>
          <w:tcPr>
            <w:tcW w:w="1587" w:type="dxa"/>
          </w:tcPr>
          <w:p w:rsidR="002F2222" w:rsidRDefault="002F2222">
            <w:pPr>
              <w:pStyle w:val="ConsPlusNormal"/>
              <w:jc w:val="center"/>
            </w:pPr>
            <w:r>
              <w:t>69771,8</w:t>
            </w:r>
          </w:p>
        </w:tc>
      </w:tr>
      <w:tr w:rsidR="002F2222">
        <w:tc>
          <w:tcPr>
            <w:tcW w:w="3742" w:type="dxa"/>
          </w:tcPr>
          <w:p w:rsidR="002F2222" w:rsidRDefault="002F2222">
            <w:pPr>
              <w:pStyle w:val="ConsPlusNormal"/>
            </w:pPr>
            <w:r>
              <w:t>Общеэкономические вопросы</w:t>
            </w:r>
          </w:p>
        </w:tc>
        <w:tc>
          <w:tcPr>
            <w:tcW w:w="1928" w:type="dxa"/>
          </w:tcPr>
          <w:p w:rsidR="002F2222" w:rsidRDefault="002F2222">
            <w:pPr>
              <w:pStyle w:val="ConsPlusNormal"/>
              <w:jc w:val="center"/>
            </w:pPr>
            <w:r>
              <w:t>16 4 01 00160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78001,0</w:t>
            </w:r>
          </w:p>
        </w:tc>
        <w:tc>
          <w:tcPr>
            <w:tcW w:w="1587" w:type="dxa"/>
          </w:tcPr>
          <w:p w:rsidR="002F2222" w:rsidRDefault="002F2222">
            <w:pPr>
              <w:pStyle w:val="ConsPlusNormal"/>
              <w:jc w:val="center"/>
            </w:pPr>
            <w:r>
              <w:t>69771,8</w:t>
            </w:r>
          </w:p>
        </w:tc>
        <w:tc>
          <w:tcPr>
            <w:tcW w:w="1587" w:type="dxa"/>
          </w:tcPr>
          <w:p w:rsidR="002F2222" w:rsidRDefault="002F2222">
            <w:pPr>
              <w:pStyle w:val="ConsPlusNormal"/>
              <w:jc w:val="center"/>
            </w:pPr>
            <w:r>
              <w:t>69771,8</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16 4 01 00160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9,3</w:t>
            </w:r>
          </w:p>
        </w:tc>
        <w:tc>
          <w:tcPr>
            <w:tcW w:w="1587" w:type="dxa"/>
          </w:tcPr>
          <w:p w:rsidR="002F2222" w:rsidRDefault="002F2222">
            <w:pPr>
              <w:pStyle w:val="ConsPlusNormal"/>
              <w:jc w:val="center"/>
            </w:pPr>
            <w:r>
              <w:t>9,3</w:t>
            </w:r>
          </w:p>
        </w:tc>
        <w:tc>
          <w:tcPr>
            <w:tcW w:w="1587" w:type="dxa"/>
          </w:tcPr>
          <w:p w:rsidR="002F2222" w:rsidRDefault="002F2222">
            <w:pPr>
              <w:pStyle w:val="ConsPlusNormal"/>
              <w:jc w:val="center"/>
            </w:pPr>
            <w:r>
              <w:t>9,3</w:t>
            </w:r>
          </w:p>
        </w:tc>
      </w:tr>
      <w:tr w:rsidR="002F2222">
        <w:tc>
          <w:tcPr>
            <w:tcW w:w="3742" w:type="dxa"/>
          </w:tcPr>
          <w:p w:rsidR="002F2222" w:rsidRDefault="002F2222">
            <w:pPr>
              <w:pStyle w:val="ConsPlusNormal"/>
            </w:pPr>
            <w:r>
              <w:t>Общеэкономические вопросы</w:t>
            </w:r>
          </w:p>
        </w:tc>
        <w:tc>
          <w:tcPr>
            <w:tcW w:w="1928" w:type="dxa"/>
          </w:tcPr>
          <w:p w:rsidR="002F2222" w:rsidRDefault="002F2222">
            <w:pPr>
              <w:pStyle w:val="ConsPlusNormal"/>
              <w:jc w:val="center"/>
            </w:pPr>
            <w:r>
              <w:t>16 4 01 00160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9,3</w:t>
            </w:r>
          </w:p>
        </w:tc>
        <w:tc>
          <w:tcPr>
            <w:tcW w:w="1587" w:type="dxa"/>
          </w:tcPr>
          <w:p w:rsidR="002F2222" w:rsidRDefault="002F2222">
            <w:pPr>
              <w:pStyle w:val="ConsPlusNormal"/>
              <w:jc w:val="center"/>
            </w:pPr>
            <w:r>
              <w:t>9,3</w:t>
            </w:r>
          </w:p>
        </w:tc>
        <w:tc>
          <w:tcPr>
            <w:tcW w:w="1587" w:type="dxa"/>
          </w:tcPr>
          <w:p w:rsidR="002F2222" w:rsidRDefault="002F2222">
            <w:pPr>
              <w:pStyle w:val="ConsPlusNormal"/>
              <w:jc w:val="center"/>
            </w:pPr>
            <w:r>
              <w:t>9,3</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16 4 01 00160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53958,8</w:t>
            </w:r>
          </w:p>
        </w:tc>
        <w:tc>
          <w:tcPr>
            <w:tcW w:w="1587" w:type="dxa"/>
          </w:tcPr>
          <w:p w:rsidR="002F2222" w:rsidRDefault="002F2222">
            <w:pPr>
              <w:pStyle w:val="ConsPlusNormal"/>
              <w:jc w:val="center"/>
            </w:pPr>
            <w:r>
              <w:t>54679,8</w:t>
            </w:r>
          </w:p>
        </w:tc>
        <w:tc>
          <w:tcPr>
            <w:tcW w:w="1587" w:type="dxa"/>
          </w:tcPr>
          <w:p w:rsidR="002F2222" w:rsidRDefault="002F2222">
            <w:pPr>
              <w:pStyle w:val="ConsPlusNormal"/>
              <w:jc w:val="center"/>
            </w:pPr>
            <w:r>
              <w:t>54679,8</w:t>
            </w:r>
          </w:p>
        </w:tc>
      </w:tr>
      <w:tr w:rsidR="002F2222">
        <w:tc>
          <w:tcPr>
            <w:tcW w:w="3742" w:type="dxa"/>
          </w:tcPr>
          <w:p w:rsidR="002F2222" w:rsidRDefault="002F2222">
            <w:pPr>
              <w:pStyle w:val="ConsPlusNormal"/>
            </w:pPr>
            <w:r>
              <w:t>Общеэкономические вопросы</w:t>
            </w:r>
          </w:p>
        </w:tc>
        <w:tc>
          <w:tcPr>
            <w:tcW w:w="1928" w:type="dxa"/>
          </w:tcPr>
          <w:p w:rsidR="002F2222" w:rsidRDefault="002F2222">
            <w:pPr>
              <w:pStyle w:val="ConsPlusNormal"/>
              <w:jc w:val="center"/>
            </w:pPr>
            <w:r>
              <w:t>16 4 01 00160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5104,5</w:t>
            </w:r>
          </w:p>
        </w:tc>
        <w:tc>
          <w:tcPr>
            <w:tcW w:w="1587" w:type="dxa"/>
          </w:tcPr>
          <w:p w:rsidR="002F2222" w:rsidRDefault="002F2222">
            <w:pPr>
              <w:pStyle w:val="ConsPlusNormal"/>
              <w:jc w:val="center"/>
            </w:pPr>
            <w:r>
              <w:t>4712,5</w:t>
            </w:r>
          </w:p>
        </w:tc>
        <w:tc>
          <w:tcPr>
            <w:tcW w:w="1587" w:type="dxa"/>
          </w:tcPr>
          <w:p w:rsidR="002F2222" w:rsidRDefault="002F2222">
            <w:pPr>
              <w:pStyle w:val="ConsPlusNormal"/>
              <w:jc w:val="center"/>
            </w:pPr>
            <w:r>
              <w:t>4712,5</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16 4 01 00160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48854,3</w:t>
            </w:r>
          </w:p>
        </w:tc>
        <w:tc>
          <w:tcPr>
            <w:tcW w:w="1587" w:type="dxa"/>
          </w:tcPr>
          <w:p w:rsidR="002F2222" w:rsidRDefault="002F2222">
            <w:pPr>
              <w:pStyle w:val="ConsPlusNormal"/>
              <w:jc w:val="center"/>
            </w:pPr>
            <w:r>
              <w:t>49967,3</w:t>
            </w:r>
          </w:p>
        </w:tc>
        <w:tc>
          <w:tcPr>
            <w:tcW w:w="1587" w:type="dxa"/>
          </w:tcPr>
          <w:p w:rsidR="002F2222" w:rsidRDefault="002F2222">
            <w:pPr>
              <w:pStyle w:val="ConsPlusNormal"/>
              <w:jc w:val="center"/>
            </w:pPr>
            <w:r>
              <w:t>49967,3</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16 4 01 00160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1515,1</w:t>
            </w:r>
          </w:p>
        </w:tc>
        <w:tc>
          <w:tcPr>
            <w:tcW w:w="1587" w:type="dxa"/>
          </w:tcPr>
          <w:p w:rsidR="002F2222" w:rsidRDefault="002F2222">
            <w:pPr>
              <w:pStyle w:val="ConsPlusNormal"/>
              <w:jc w:val="center"/>
            </w:pPr>
            <w:r>
              <w:t>1243,2</w:t>
            </w:r>
          </w:p>
        </w:tc>
        <w:tc>
          <w:tcPr>
            <w:tcW w:w="1587" w:type="dxa"/>
          </w:tcPr>
          <w:p w:rsidR="002F2222" w:rsidRDefault="002F2222">
            <w:pPr>
              <w:pStyle w:val="ConsPlusNormal"/>
              <w:jc w:val="center"/>
            </w:pPr>
            <w:r>
              <w:t>1243,2</w:t>
            </w:r>
          </w:p>
        </w:tc>
      </w:tr>
      <w:tr w:rsidR="002F2222">
        <w:tc>
          <w:tcPr>
            <w:tcW w:w="3742" w:type="dxa"/>
          </w:tcPr>
          <w:p w:rsidR="002F2222" w:rsidRDefault="002F2222">
            <w:pPr>
              <w:pStyle w:val="ConsPlusNormal"/>
            </w:pPr>
            <w:r>
              <w:lastRenderedPageBreak/>
              <w:t>Общеэкономические вопросы</w:t>
            </w:r>
          </w:p>
        </w:tc>
        <w:tc>
          <w:tcPr>
            <w:tcW w:w="1928" w:type="dxa"/>
          </w:tcPr>
          <w:p w:rsidR="002F2222" w:rsidRDefault="002F2222">
            <w:pPr>
              <w:pStyle w:val="ConsPlusNormal"/>
              <w:jc w:val="center"/>
            </w:pPr>
            <w:r>
              <w:t>16 4 01 00160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1515,1</w:t>
            </w:r>
          </w:p>
        </w:tc>
        <w:tc>
          <w:tcPr>
            <w:tcW w:w="1587" w:type="dxa"/>
          </w:tcPr>
          <w:p w:rsidR="002F2222" w:rsidRDefault="002F2222">
            <w:pPr>
              <w:pStyle w:val="ConsPlusNormal"/>
              <w:jc w:val="center"/>
            </w:pPr>
            <w:r>
              <w:t>1243,2</w:t>
            </w:r>
          </w:p>
        </w:tc>
        <w:tc>
          <w:tcPr>
            <w:tcW w:w="1587" w:type="dxa"/>
          </w:tcPr>
          <w:p w:rsidR="002F2222" w:rsidRDefault="002F2222">
            <w:pPr>
              <w:pStyle w:val="ConsPlusNormal"/>
              <w:jc w:val="center"/>
            </w:pPr>
            <w:r>
              <w:t>1243,2</w:t>
            </w:r>
          </w:p>
        </w:tc>
      </w:tr>
      <w:tr w:rsidR="002F2222">
        <w:tc>
          <w:tcPr>
            <w:tcW w:w="3742" w:type="dxa"/>
          </w:tcPr>
          <w:p w:rsidR="002F2222" w:rsidRDefault="002F2222">
            <w:pPr>
              <w:pStyle w:val="ConsPlusNormal"/>
            </w:pPr>
            <w:r>
              <w:t>Субсидии на возмещение затрат,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c>
          <w:tcPr>
            <w:tcW w:w="1928" w:type="dxa"/>
          </w:tcPr>
          <w:p w:rsidR="002F2222" w:rsidRDefault="002F2222">
            <w:pPr>
              <w:pStyle w:val="ConsPlusNormal"/>
              <w:jc w:val="center"/>
            </w:pPr>
            <w:r>
              <w:t>16 4 01 06080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5775,0</w:t>
            </w:r>
          </w:p>
        </w:tc>
        <w:tc>
          <w:tcPr>
            <w:tcW w:w="1587" w:type="dxa"/>
          </w:tcPr>
          <w:p w:rsidR="002F2222" w:rsidRDefault="002F2222">
            <w:pPr>
              <w:pStyle w:val="ConsPlusNormal"/>
              <w:jc w:val="center"/>
            </w:pPr>
            <w:r>
              <w:t>5775,0</w:t>
            </w:r>
          </w:p>
        </w:tc>
        <w:tc>
          <w:tcPr>
            <w:tcW w:w="1587" w:type="dxa"/>
          </w:tcPr>
          <w:p w:rsidR="002F2222" w:rsidRDefault="002F2222">
            <w:pPr>
              <w:pStyle w:val="ConsPlusNormal"/>
              <w:jc w:val="center"/>
            </w:pPr>
            <w:r>
              <w:t>5775,0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16 4 01 06080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3105,0</w:t>
            </w:r>
          </w:p>
        </w:tc>
        <w:tc>
          <w:tcPr>
            <w:tcW w:w="1587" w:type="dxa"/>
          </w:tcPr>
          <w:p w:rsidR="002F2222" w:rsidRDefault="002F2222">
            <w:pPr>
              <w:pStyle w:val="ConsPlusNormal"/>
              <w:jc w:val="center"/>
            </w:pPr>
            <w:r>
              <w:t>3105,0</w:t>
            </w:r>
          </w:p>
        </w:tc>
        <w:tc>
          <w:tcPr>
            <w:tcW w:w="1587" w:type="dxa"/>
          </w:tcPr>
          <w:p w:rsidR="002F2222" w:rsidRDefault="002F2222">
            <w:pPr>
              <w:pStyle w:val="ConsPlusNormal"/>
              <w:jc w:val="center"/>
            </w:pPr>
            <w:r>
              <w:t>3105,0</w:t>
            </w:r>
          </w:p>
        </w:tc>
      </w:tr>
      <w:tr w:rsidR="002F2222">
        <w:tc>
          <w:tcPr>
            <w:tcW w:w="3742" w:type="dxa"/>
          </w:tcPr>
          <w:p w:rsidR="002F2222" w:rsidRDefault="002F2222">
            <w:pPr>
              <w:pStyle w:val="ConsPlusNormal"/>
            </w:pPr>
            <w:r>
              <w:t>Общеэкономические вопросы</w:t>
            </w:r>
          </w:p>
        </w:tc>
        <w:tc>
          <w:tcPr>
            <w:tcW w:w="1928" w:type="dxa"/>
          </w:tcPr>
          <w:p w:rsidR="002F2222" w:rsidRDefault="002F2222">
            <w:pPr>
              <w:pStyle w:val="ConsPlusNormal"/>
              <w:jc w:val="center"/>
            </w:pPr>
            <w:r>
              <w:t>16 4 01 06080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3105,0</w:t>
            </w:r>
          </w:p>
        </w:tc>
        <w:tc>
          <w:tcPr>
            <w:tcW w:w="1587" w:type="dxa"/>
          </w:tcPr>
          <w:p w:rsidR="002F2222" w:rsidRDefault="002F2222">
            <w:pPr>
              <w:pStyle w:val="ConsPlusNormal"/>
              <w:jc w:val="center"/>
            </w:pPr>
            <w:r>
              <w:t>3105,0</w:t>
            </w:r>
          </w:p>
        </w:tc>
        <w:tc>
          <w:tcPr>
            <w:tcW w:w="1587" w:type="dxa"/>
          </w:tcPr>
          <w:p w:rsidR="002F2222" w:rsidRDefault="002F2222">
            <w:pPr>
              <w:pStyle w:val="ConsPlusNormal"/>
              <w:jc w:val="center"/>
            </w:pPr>
            <w:r>
              <w:t>3105,0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16 4 01 06080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2670,0</w:t>
            </w:r>
          </w:p>
        </w:tc>
        <w:tc>
          <w:tcPr>
            <w:tcW w:w="1587" w:type="dxa"/>
          </w:tcPr>
          <w:p w:rsidR="002F2222" w:rsidRDefault="002F2222">
            <w:pPr>
              <w:pStyle w:val="ConsPlusNormal"/>
              <w:jc w:val="center"/>
            </w:pPr>
            <w:r>
              <w:t>2670,0</w:t>
            </w:r>
          </w:p>
        </w:tc>
        <w:tc>
          <w:tcPr>
            <w:tcW w:w="1587" w:type="dxa"/>
          </w:tcPr>
          <w:p w:rsidR="002F2222" w:rsidRDefault="002F2222">
            <w:pPr>
              <w:pStyle w:val="ConsPlusNormal"/>
              <w:jc w:val="center"/>
            </w:pPr>
            <w:r>
              <w:t>2670,0</w:t>
            </w:r>
          </w:p>
        </w:tc>
      </w:tr>
      <w:tr w:rsidR="002F2222">
        <w:tc>
          <w:tcPr>
            <w:tcW w:w="3742" w:type="dxa"/>
          </w:tcPr>
          <w:p w:rsidR="002F2222" w:rsidRDefault="002F2222">
            <w:pPr>
              <w:pStyle w:val="ConsPlusNormal"/>
            </w:pPr>
            <w:r>
              <w:t>Общеэкономические вопросы</w:t>
            </w:r>
          </w:p>
        </w:tc>
        <w:tc>
          <w:tcPr>
            <w:tcW w:w="1928" w:type="dxa"/>
          </w:tcPr>
          <w:p w:rsidR="002F2222" w:rsidRDefault="002F2222">
            <w:pPr>
              <w:pStyle w:val="ConsPlusNormal"/>
              <w:jc w:val="center"/>
            </w:pPr>
            <w:r>
              <w:t>16 4 01 06080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2670,0</w:t>
            </w:r>
          </w:p>
        </w:tc>
        <w:tc>
          <w:tcPr>
            <w:tcW w:w="1587" w:type="dxa"/>
          </w:tcPr>
          <w:p w:rsidR="002F2222" w:rsidRDefault="002F2222">
            <w:pPr>
              <w:pStyle w:val="ConsPlusNormal"/>
              <w:jc w:val="center"/>
            </w:pPr>
            <w:r>
              <w:t>2670,0</w:t>
            </w:r>
          </w:p>
        </w:tc>
        <w:tc>
          <w:tcPr>
            <w:tcW w:w="1587" w:type="dxa"/>
          </w:tcPr>
          <w:p w:rsidR="002F2222" w:rsidRDefault="002F2222">
            <w:pPr>
              <w:pStyle w:val="ConsPlusNormal"/>
              <w:jc w:val="center"/>
            </w:pPr>
            <w:r>
              <w:t>2670,0</w:t>
            </w:r>
          </w:p>
        </w:tc>
      </w:tr>
      <w:tr w:rsidR="002F2222">
        <w:tc>
          <w:tcPr>
            <w:tcW w:w="3742" w:type="dxa"/>
          </w:tcPr>
          <w:p w:rsidR="002F2222" w:rsidRDefault="002F2222">
            <w:pPr>
              <w:pStyle w:val="ConsPlusNormal"/>
            </w:pPr>
            <w:r>
              <w:t>Социальные и иные выплаты отдельным категориям граждан, ищущих работу</w:t>
            </w:r>
          </w:p>
        </w:tc>
        <w:tc>
          <w:tcPr>
            <w:tcW w:w="1928" w:type="dxa"/>
          </w:tcPr>
          <w:p w:rsidR="002F2222" w:rsidRDefault="002F2222">
            <w:pPr>
              <w:pStyle w:val="ConsPlusNormal"/>
              <w:jc w:val="center"/>
            </w:pPr>
            <w:r>
              <w:t>16 4 01 13740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34005,5</w:t>
            </w:r>
          </w:p>
        </w:tc>
        <w:tc>
          <w:tcPr>
            <w:tcW w:w="1587" w:type="dxa"/>
          </w:tcPr>
          <w:p w:rsidR="002F2222" w:rsidRDefault="002F2222">
            <w:pPr>
              <w:pStyle w:val="ConsPlusNormal"/>
              <w:jc w:val="center"/>
            </w:pPr>
            <w:r>
              <w:t>34291,1</w:t>
            </w:r>
          </w:p>
        </w:tc>
        <w:tc>
          <w:tcPr>
            <w:tcW w:w="1587" w:type="dxa"/>
          </w:tcPr>
          <w:p w:rsidR="002F2222" w:rsidRDefault="002F2222">
            <w:pPr>
              <w:pStyle w:val="ConsPlusNormal"/>
              <w:jc w:val="center"/>
            </w:pPr>
            <w:r>
              <w:t>34291,1</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16 4 01 13740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34005,5</w:t>
            </w:r>
          </w:p>
        </w:tc>
        <w:tc>
          <w:tcPr>
            <w:tcW w:w="1587" w:type="dxa"/>
          </w:tcPr>
          <w:p w:rsidR="002F2222" w:rsidRDefault="002F2222">
            <w:pPr>
              <w:pStyle w:val="ConsPlusNormal"/>
              <w:jc w:val="center"/>
            </w:pPr>
            <w:r>
              <w:t>34291,1</w:t>
            </w:r>
          </w:p>
        </w:tc>
        <w:tc>
          <w:tcPr>
            <w:tcW w:w="1587" w:type="dxa"/>
          </w:tcPr>
          <w:p w:rsidR="002F2222" w:rsidRDefault="002F2222">
            <w:pPr>
              <w:pStyle w:val="ConsPlusNormal"/>
              <w:jc w:val="center"/>
            </w:pPr>
            <w:r>
              <w:t>34291,1</w:t>
            </w:r>
          </w:p>
        </w:tc>
      </w:tr>
      <w:tr w:rsidR="002F2222">
        <w:tc>
          <w:tcPr>
            <w:tcW w:w="3742" w:type="dxa"/>
          </w:tcPr>
          <w:p w:rsidR="002F2222" w:rsidRDefault="002F2222">
            <w:pPr>
              <w:pStyle w:val="ConsPlusNormal"/>
            </w:pPr>
            <w:r>
              <w:t>Общеэкономические вопросы</w:t>
            </w:r>
          </w:p>
        </w:tc>
        <w:tc>
          <w:tcPr>
            <w:tcW w:w="1928" w:type="dxa"/>
          </w:tcPr>
          <w:p w:rsidR="002F2222" w:rsidRDefault="002F2222">
            <w:pPr>
              <w:pStyle w:val="ConsPlusNormal"/>
              <w:jc w:val="center"/>
            </w:pPr>
            <w:r>
              <w:t>16 4 01 13740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34005,5</w:t>
            </w:r>
          </w:p>
        </w:tc>
        <w:tc>
          <w:tcPr>
            <w:tcW w:w="1587" w:type="dxa"/>
          </w:tcPr>
          <w:p w:rsidR="002F2222" w:rsidRDefault="002F2222">
            <w:pPr>
              <w:pStyle w:val="ConsPlusNormal"/>
              <w:jc w:val="center"/>
            </w:pPr>
            <w:r>
              <w:t>34291,1</w:t>
            </w:r>
          </w:p>
        </w:tc>
        <w:tc>
          <w:tcPr>
            <w:tcW w:w="1587" w:type="dxa"/>
          </w:tcPr>
          <w:p w:rsidR="002F2222" w:rsidRDefault="002F2222">
            <w:pPr>
              <w:pStyle w:val="ConsPlusNormal"/>
              <w:jc w:val="center"/>
            </w:pPr>
            <w:r>
              <w:t>34291,1</w:t>
            </w:r>
          </w:p>
        </w:tc>
      </w:tr>
      <w:tr w:rsidR="002F2222">
        <w:tc>
          <w:tcPr>
            <w:tcW w:w="3742" w:type="dxa"/>
          </w:tcPr>
          <w:p w:rsidR="002F2222" w:rsidRDefault="002F2222">
            <w:pPr>
              <w:pStyle w:val="ConsPlusNormal"/>
            </w:pPr>
            <w:r>
              <w:t>Реализация иных полномочий в области содействия занятости населения</w:t>
            </w:r>
          </w:p>
        </w:tc>
        <w:tc>
          <w:tcPr>
            <w:tcW w:w="1928" w:type="dxa"/>
          </w:tcPr>
          <w:p w:rsidR="002F2222" w:rsidRDefault="002F2222">
            <w:pPr>
              <w:pStyle w:val="ConsPlusNormal"/>
              <w:jc w:val="center"/>
            </w:pPr>
            <w:r>
              <w:t>16 4 01 13750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3409,0</w:t>
            </w:r>
          </w:p>
        </w:tc>
        <w:tc>
          <w:tcPr>
            <w:tcW w:w="1587" w:type="dxa"/>
          </w:tcPr>
          <w:p w:rsidR="002F2222" w:rsidRDefault="002F2222">
            <w:pPr>
              <w:pStyle w:val="ConsPlusNormal"/>
              <w:jc w:val="center"/>
            </w:pPr>
            <w:r>
              <w:t>2700,0</w:t>
            </w:r>
          </w:p>
        </w:tc>
        <w:tc>
          <w:tcPr>
            <w:tcW w:w="1587" w:type="dxa"/>
          </w:tcPr>
          <w:p w:rsidR="002F2222" w:rsidRDefault="002F2222">
            <w:pPr>
              <w:pStyle w:val="ConsPlusNormal"/>
              <w:jc w:val="center"/>
            </w:pPr>
            <w:r>
              <w:t>2700,0</w:t>
            </w:r>
          </w:p>
        </w:tc>
      </w:tr>
      <w:tr w:rsidR="002F2222">
        <w:tc>
          <w:tcPr>
            <w:tcW w:w="3742" w:type="dxa"/>
          </w:tcPr>
          <w:p w:rsidR="002F2222" w:rsidRDefault="002F2222">
            <w:pPr>
              <w:pStyle w:val="ConsPlusNormal"/>
            </w:pPr>
            <w:r>
              <w:t xml:space="preserve">Закупка товаров, работ и услуг для </w:t>
            </w:r>
            <w:r>
              <w:lastRenderedPageBreak/>
              <w:t>обеспечения государственных (муниципальных) нужд</w:t>
            </w:r>
          </w:p>
        </w:tc>
        <w:tc>
          <w:tcPr>
            <w:tcW w:w="1928" w:type="dxa"/>
          </w:tcPr>
          <w:p w:rsidR="002F2222" w:rsidRDefault="002F2222">
            <w:pPr>
              <w:pStyle w:val="ConsPlusNormal"/>
              <w:jc w:val="center"/>
            </w:pPr>
            <w:r>
              <w:lastRenderedPageBreak/>
              <w:t>16 4 01 13750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2709,0</w:t>
            </w:r>
          </w:p>
        </w:tc>
        <w:tc>
          <w:tcPr>
            <w:tcW w:w="1587"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42" w:type="dxa"/>
          </w:tcPr>
          <w:p w:rsidR="002F2222" w:rsidRDefault="002F2222">
            <w:pPr>
              <w:pStyle w:val="ConsPlusNormal"/>
            </w:pPr>
            <w:r>
              <w:lastRenderedPageBreak/>
              <w:t>Общеэкономические вопросы</w:t>
            </w:r>
          </w:p>
        </w:tc>
        <w:tc>
          <w:tcPr>
            <w:tcW w:w="1928" w:type="dxa"/>
          </w:tcPr>
          <w:p w:rsidR="002F2222" w:rsidRDefault="002F2222">
            <w:pPr>
              <w:pStyle w:val="ConsPlusNormal"/>
              <w:jc w:val="center"/>
            </w:pPr>
            <w:r>
              <w:t>16 4 01 13750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2709,0</w:t>
            </w:r>
          </w:p>
        </w:tc>
        <w:tc>
          <w:tcPr>
            <w:tcW w:w="1587"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16 4 01 13750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700,0</w:t>
            </w:r>
          </w:p>
        </w:tc>
        <w:tc>
          <w:tcPr>
            <w:tcW w:w="1587" w:type="dxa"/>
          </w:tcPr>
          <w:p w:rsidR="002F2222" w:rsidRDefault="002F2222">
            <w:pPr>
              <w:pStyle w:val="ConsPlusNormal"/>
              <w:jc w:val="center"/>
            </w:pPr>
            <w:r>
              <w:t>700,0</w:t>
            </w:r>
          </w:p>
        </w:tc>
        <w:tc>
          <w:tcPr>
            <w:tcW w:w="1587" w:type="dxa"/>
          </w:tcPr>
          <w:p w:rsidR="002F2222" w:rsidRDefault="002F2222">
            <w:pPr>
              <w:pStyle w:val="ConsPlusNormal"/>
              <w:jc w:val="center"/>
            </w:pPr>
            <w:r>
              <w:t>700,0</w:t>
            </w:r>
          </w:p>
        </w:tc>
      </w:tr>
      <w:tr w:rsidR="002F2222">
        <w:tc>
          <w:tcPr>
            <w:tcW w:w="3742" w:type="dxa"/>
          </w:tcPr>
          <w:p w:rsidR="002F2222" w:rsidRDefault="002F2222">
            <w:pPr>
              <w:pStyle w:val="ConsPlusNormal"/>
            </w:pPr>
            <w:r>
              <w:t>Общеэкономические вопросы</w:t>
            </w:r>
          </w:p>
        </w:tc>
        <w:tc>
          <w:tcPr>
            <w:tcW w:w="1928" w:type="dxa"/>
          </w:tcPr>
          <w:p w:rsidR="002F2222" w:rsidRDefault="002F2222">
            <w:pPr>
              <w:pStyle w:val="ConsPlusNormal"/>
              <w:jc w:val="center"/>
            </w:pPr>
            <w:r>
              <w:t>16 4 01 13750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700,0</w:t>
            </w:r>
          </w:p>
        </w:tc>
        <w:tc>
          <w:tcPr>
            <w:tcW w:w="1587" w:type="dxa"/>
          </w:tcPr>
          <w:p w:rsidR="002F2222" w:rsidRDefault="002F2222">
            <w:pPr>
              <w:pStyle w:val="ConsPlusNormal"/>
              <w:jc w:val="center"/>
            </w:pPr>
            <w:r>
              <w:t>700,0</w:t>
            </w:r>
          </w:p>
        </w:tc>
        <w:tc>
          <w:tcPr>
            <w:tcW w:w="1587" w:type="dxa"/>
          </w:tcPr>
          <w:p w:rsidR="002F2222" w:rsidRDefault="002F2222">
            <w:pPr>
              <w:pStyle w:val="ConsPlusNormal"/>
              <w:jc w:val="center"/>
            </w:pPr>
            <w:r>
              <w:t>700,0</w:t>
            </w:r>
          </w:p>
        </w:tc>
      </w:tr>
      <w:tr w:rsidR="002F2222">
        <w:tc>
          <w:tcPr>
            <w:tcW w:w="3742" w:type="dxa"/>
          </w:tcPr>
          <w:p w:rsidR="002F2222" w:rsidRDefault="002F2222">
            <w:pPr>
              <w:pStyle w:val="ConsPlusNormal"/>
            </w:pPr>
            <w:r>
              <w:t>Социальные выплаты безработным гражданам и иным категориям граждан в соответствии с законодательством о занятости населения</w:t>
            </w:r>
          </w:p>
        </w:tc>
        <w:tc>
          <w:tcPr>
            <w:tcW w:w="1928" w:type="dxa"/>
          </w:tcPr>
          <w:p w:rsidR="002F2222" w:rsidRDefault="002F2222">
            <w:pPr>
              <w:pStyle w:val="ConsPlusNormal"/>
              <w:jc w:val="center"/>
            </w:pPr>
            <w:r>
              <w:t>16 4 01 52900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276102,3</w:t>
            </w:r>
          </w:p>
        </w:tc>
        <w:tc>
          <w:tcPr>
            <w:tcW w:w="1587" w:type="dxa"/>
          </w:tcPr>
          <w:p w:rsidR="002F2222" w:rsidRDefault="002F2222">
            <w:pPr>
              <w:pStyle w:val="ConsPlusNormal"/>
              <w:jc w:val="center"/>
            </w:pPr>
            <w:r>
              <w:t>336497,8</w:t>
            </w:r>
          </w:p>
        </w:tc>
        <w:tc>
          <w:tcPr>
            <w:tcW w:w="1587" w:type="dxa"/>
          </w:tcPr>
          <w:p w:rsidR="002F2222" w:rsidRDefault="002F2222">
            <w:pPr>
              <w:pStyle w:val="ConsPlusNormal"/>
              <w:jc w:val="center"/>
            </w:pPr>
            <w:r>
              <w:t>356724,7</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16 4 01 52900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4080,3</w:t>
            </w:r>
          </w:p>
        </w:tc>
        <w:tc>
          <w:tcPr>
            <w:tcW w:w="1587" w:type="dxa"/>
          </w:tcPr>
          <w:p w:rsidR="002F2222" w:rsidRDefault="002F2222">
            <w:pPr>
              <w:pStyle w:val="ConsPlusNormal"/>
              <w:jc w:val="center"/>
            </w:pPr>
            <w:r>
              <w:t>5015,4</w:t>
            </w:r>
          </w:p>
        </w:tc>
        <w:tc>
          <w:tcPr>
            <w:tcW w:w="1587" w:type="dxa"/>
          </w:tcPr>
          <w:p w:rsidR="002F2222" w:rsidRDefault="002F2222">
            <w:pPr>
              <w:pStyle w:val="ConsPlusNormal"/>
              <w:jc w:val="center"/>
            </w:pPr>
            <w:r>
              <w:t>5316,8</w:t>
            </w:r>
          </w:p>
        </w:tc>
      </w:tr>
      <w:tr w:rsidR="002F2222">
        <w:tc>
          <w:tcPr>
            <w:tcW w:w="3742" w:type="dxa"/>
          </w:tcPr>
          <w:p w:rsidR="002F2222" w:rsidRDefault="002F2222">
            <w:pPr>
              <w:pStyle w:val="ConsPlusNormal"/>
            </w:pPr>
            <w:r>
              <w:t>Другие вопросы в области социальной политики</w:t>
            </w:r>
          </w:p>
        </w:tc>
        <w:tc>
          <w:tcPr>
            <w:tcW w:w="1928" w:type="dxa"/>
          </w:tcPr>
          <w:p w:rsidR="002F2222" w:rsidRDefault="002F2222">
            <w:pPr>
              <w:pStyle w:val="ConsPlusNormal"/>
              <w:jc w:val="center"/>
            </w:pPr>
            <w:r>
              <w:t>16 4 01 52900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4080,3</w:t>
            </w:r>
          </w:p>
        </w:tc>
        <w:tc>
          <w:tcPr>
            <w:tcW w:w="1587" w:type="dxa"/>
          </w:tcPr>
          <w:p w:rsidR="002F2222" w:rsidRDefault="002F2222">
            <w:pPr>
              <w:pStyle w:val="ConsPlusNormal"/>
              <w:jc w:val="center"/>
            </w:pPr>
            <w:r>
              <w:t>5015,4</w:t>
            </w:r>
          </w:p>
        </w:tc>
        <w:tc>
          <w:tcPr>
            <w:tcW w:w="1587" w:type="dxa"/>
          </w:tcPr>
          <w:p w:rsidR="002F2222" w:rsidRDefault="002F2222">
            <w:pPr>
              <w:pStyle w:val="ConsPlusNormal"/>
              <w:jc w:val="center"/>
            </w:pPr>
            <w:r>
              <w:t>5316,8</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16 4 01 52900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w:t>
            </w:r>
          </w:p>
        </w:tc>
        <w:tc>
          <w:tcPr>
            <w:tcW w:w="1587" w:type="dxa"/>
          </w:tcPr>
          <w:p w:rsidR="002F2222" w:rsidRDefault="002F2222">
            <w:pPr>
              <w:pStyle w:val="ConsPlusNormal"/>
              <w:jc w:val="center"/>
            </w:pPr>
            <w:r>
              <w:t>315,0</w:t>
            </w:r>
          </w:p>
        </w:tc>
        <w:tc>
          <w:tcPr>
            <w:tcW w:w="1587" w:type="dxa"/>
          </w:tcPr>
          <w:p w:rsidR="002F2222" w:rsidRDefault="002F2222">
            <w:pPr>
              <w:pStyle w:val="ConsPlusNormal"/>
              <w:jc w:val="center"/>
            </w:pPr>
            <w:r>
              <w:t>327,6</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16 4 01 52900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300,0</w:t>
            </w:r>
          </w:p>
        </w:tc>
        <w:tc>
          <w:tcPr>
            <w:tcW w:w="1587" w:type="dxa"/>
          </w:tcPr>
          <w:p w:rsidR="002F2222" w:rsidRDefault="002F2222">
            <w:pPr>
              <w:pStyle w:val="ConsPlusNormal"/>
              <w:jc w:val="center"/>
            </w:pPr>
            <w:r>
              <w:t>315,0</w:t>
            </w:r>
          </w:p>
        </w:tc>
        <w:tc>
          <w:tcPr>
            <w:tcW w:w="1587" w:type="dxa"/>
          </w:tcPr>
          <w:p w:rsidR="002F2222" w:rsidRDefault="002F2222">
            <w:pPr>
              <w:pStyle w:val="ConsPlusNormal"/>
              <w:jc w:val="center"/>
            </w:pPr>
            <w:r>
              <w:t>327,6</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16 4 01 52900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264593,5</w:t>
            </w:r>
          </w:p>
        </w:tc>
        <w:tc>
          <w:tcPr>
            <w:tcW w:w="1587" w:type="dxa"/>
          </w:tcPr>
          <w:p w:rsidR="002F2222" w:rsidRDefault="002F2222">
            <w:pPr>
              <w:pStyle w:val="ConsPlusNormal"/>
              <w:jc w:val="center"/>
            </w:pPr>
            <w:r>
              <w:t>323752,6</w:t>
            </w:r>
          </w:p>
        </w:tc>
        <w:tc>
          <w:tcPr>
            <w:tcW w:w="1587" w:type="dxa"/>
          </w:tcPr>
          <w:p w:rsidR="002F2222" w:rsidRDefault="002F2222">
            <w:pPr>
              <w:pStyle w:val="ConsPlusNormal"/>
              <w:jc w:val="center"/>
            </w:pPr>
            <w:r>
              <w:t>343372,5</w:t>
            </w:r>
          </w:p>
        </w:tc>
      </w:tr>
      <w:tr w:rsidR="002F2222">
        <w:tc>
          <w:tcPr>
            <w:tcW w:w="3742" w:type="dxa"/>
          </w:tcPr>
          <w:p w:rsidR="002F2222" w:rsidRDefault="002F2222">
            <w:pPr>
              <w:pStyle w:val="ConsPlusNormal"/>
            </w:pPr>
            <w:r>
              <w:lastRenderedPageBreak/>
              <w:t>Социальное обеспечение населения</w:t>
            </w:r>
          </w:p>
        </w:tc>
        <w:tc>
          <w:tcPr>
            <w:tcW w:w="1928" w:type="dxa"/>
          </w:tcPr>
          <w:p w:rsidR="002F2222" w:rsidRDefault="002F2222">
            <w:pPr>
              <w:pStyle w:val="ConsPlusNormal"/>
              <w:jc w:val="center"/>
            </w:pPr>
            <w:r>
              <w:t>16 4 01 52900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264593,5</w:t>
            </w:r>
          </w:p>
        </w:tc>
        <w:tc>
          <w:tcPr>
            <w:tcW w:w="1587" w:type="dxa"/>
          </w:tcPr>
          <w:p w:rsidR="002F2222" w:rsidRDefault="002F2222">
            <w:pPr>
              <w:pStyle w:val="ConsPlusNormal"/>
              <w:jc w:val="center"/>
            </w:pPr>
            <w:r>
              <w:t>323752,6</w:t>
            </w:r>
          </w:p>
        </w:tc>
        <w:tc>
          <w:tcPr>
            <w:tcW w:w="1587" w:type="dxa"/>
          </w:tcPr>
          <w:p w:rsidR="002F2222" w:rsidRDefault="002F2222">
            <w:pPr>
              <w:pStyle w:val="ConsPlusNormal"/>
              <w:jc w:val="center"/>
            </w:pPr>
            <w:r>
              <w:t>343372,5</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16 4 01 52900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7128,5</w:t>
            </w:r>
          </w:p>
        </w:tc>
        <w:tc>
          <w:tcPr>
            <w:tcW w:w="1587" w:type="dxa"/>
          </w:tcPr>
          <w:p w:rsidR="002F2222" w:rsidRDefault="002F2222">
            <w:pPr>
              <w:pStyle w:val="ConsPlusNormal"/>
              <w:jc w:val="center"/>
            </w:pPr>
            <w:r>
              <w:t>7414,8</w:t>
            </w:r>
          </w:p>
        </w:tc>
        <w:tc>
          <w:tcPr>
            <w:tcW w:w="1587" w:type="dxa"/>
          </w:tcPr>
          <w:p w:rsidR="002F2222" w:rsidRDefault="002F2222">
            <w:pPr>
              <w:pStyle w:val="ConsPlusNormal"/>
              <w:jc w:val="center"/>
            </w:pPr>
            <w:r>
              <w:t>7707,8</w:t>
            </w:r>
          </w:p>
        </w:tc>
      </w:tr>
      <w:tr w:rsidR="002F2222">
        <w:tc>
          <w:tcPr>
            <w:tcW w:w="3742" w:type="dxa"/>
          </w:tcPr>
          <w:p w:rsidR="002F2222" w:rsidRDefault="002F2222">
            <w:pPr>
              <w:pStyle w:val="ConsPlusNormal"/>
            </w:pPr>
            <w:r>
              <w:t>Пенсионное обеспечение</w:t>
            </w:r>
          </w:p>
        </w:tc>
        <w:tc>
          <w:tcPr>
            <w:tcW w:w="1928" w:type="dxa"/>
          </w:tcPr>
          <w:p w:rsidR="002F2222" w:rsidRDefault="002F2222">
            <w:pPr>
              <w:pStyle w:val="ConsPlusNormal"/>
              <w:jc w:val="center"/>
            </w:pPr>
            <w:r>
              <w:t>16 4 01 52900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7128,5</w:t>
            </w:r>
          </w:p>
        </w:tc>
        <w:tc>
          <w:tcPr>
            <w:tcW w:w="1587" w:type="dxa"/>
          </w:tcPr>
          <w:p w:rsidR="002F2222" w:rsidRDefault="002F2222">
            <w:pPr>
              <w:pStyle w:val="ConsPlusNormal"/>
              <w:jc w:val="center"/>
            </w:pPr>
            <w:r>
              <w:t>7414,8</w:t>
            </w:r>
          </w:p>
        </w:tc>
        <w:tc>
          <w:tcPr>
            <w:tcW w:w="1587" w:type="dxa"/>
          </w:tcPr>
          <w:p w:rsidR="002F2222" w:rsidRDefault="002F2222">
            <w:pPr>
              <w:pStyle w:val="ConsPlusNormal"/>
              <w:jc w:val="center"/>
            </w:pPr>
            <w:r>
              <w:t>7707,8</w:t>
            </w:r>
          </w:p>
        </w:tc>
      </w:tr>
      <w:tr w:rsidR="002F2222">
        <w:tc>
          <w:tcPr>
            <w:tcW w:w="3742" w:type="dxa"/>
          </w:tcPr>
          <w:p w:rsidR="002F2222" w:rsidRDefault="002F2222">
            <w:pPr>
              <w:pStyle w:val="ConsPlusNormal"/>
            </w:pPr>
            <w:r>
              <w:t>Комплекс процессных мероприятий "Содействие трудоустройству инвалидов и граждан, нуждающихся в дополнительной поддержке"</w:t>
            </w:r>
          </w:p>
        </w:tc>
        <w:tc>
          <w:tcPr>
            <w:tcW w:w="1928" w:type="dxa"/>
          </w:tcPr>
          <w:p w:rsidR="002F2222" w:rsidRDefault="002F2222">
            <w:pPr>
              <w:pStyle w:val="ConsPlusNormal"/>
              <w:jc w:val="center"/>
            </w:pPr>
            <w:r>
              <w:t>16 4 02 00000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101588,2</w:t>
            </w:r>
          </w:p>
        </w:tc>
        <w:tc>
          <w:tcPr>
            <w:tcW w:w="1587" w:type="dxa"/>
          </w:tcPr>
          <w:p w:rsidR="002F2222" w:rsidRDefault="002F2222">
            <w:pPr>
              <w:pStyle w:val="ConsPlusNormal"/>
              <w:jc w:val="center"/>
            </w:pPr>
            <w:r>
              <w:t>96304,4</w:t>
            </w:r>
          </w:p>
        </w:tc>
        <w:tc>
          <w:tcPr>
            <w:tcW w:w="1587" w:type="dxa"/>
          </w:tcPr>
          <w:p w:rsidR="002F2222" w:rsidRDefault="002F2222">
            <w:pPr>
              <w:pStyle w:val="ConsPlusNormal"/>
              <w:jc w:val="center"/>
            </w:pPr>
            <w:r>
              <w:t>96304,4</w:t>
            </w:r>
          </w:p>
        </w:tc>
      </w:tr>
      <w:tr w:rsidR="002F2222">
        <w:tc>
          <w:tcPr>
            <w:tcW w:w="3742" w:type="dxa"/>
          </w:tcPr>
          <w:p w:rsidR="002F2222" w:rsidRDefault="002F2222">
            <w:pPr>
              <w:pStyle w:val="ConsPlusNormal"/>
            </w:pPr>
            <w:r>
              <w:t>Возмещение затрат на создание рабочих мест для трудоустройства инвалидов с целью их интеграции в общество</w:t>
            </w:r>
          </w:p>
        </w:tc>
        <w:tc>
          <w:tcPr>
            <w:tcW w:w="1928" w:type="dxa"/>
          </w:tcPr>
          <w:p w:rsidR="002F2222" w:rsidRDefault="002F2222">
            <w:pPr>
              <w:pStyle w:val="ConsPlusNormal"/>
              <w:jc w:val="center"/>
            </w:pPr>
            <w:r>
              <w:t>16 4 02 07380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16460,0</w:t>
            </w:r>
          </w:p>
        </w:tc>
        <w:tc>
          <w:tcPr>
            <w:tcW w:w="1587" w:type="dxa"/>
          </w:tcPr>
          <w:p w:rsidR="002F2222" w:rsidRDefault="002F2222">
            <w:pPr>
              <w:pStyle w:val="ConsPlusNormal"/>
              <w:jc w:val="center"/>
            </w:pPr>
            <w:r>
              <w:t>20230,0</w:t>
            </w:r>
          </w:p>
        </w:tc>
        <w:tc>
          <w:tcPr>
            <w:tcW w:w="1587" w:type="dxa"/>
          </w:tcPr>
          <w:p w:rsidR="002F2222" w:rsidRDefault="002F2222">
            <w:pPr>
              <w:pStyle w:val="ConsPlusNormal"/>
              <w:jc w:val="center"/>
            </w:pPr>
            <w:r>
              <w:t>20230,0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16 4 02 07380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2832,2</w:t>
            </w:r>
          </w:p>
        </w:tc>
        <w:tc>
          <w:tcPr>
            <w:tcW w:w="1587" w:type="dxa"/>
          </w:tcPr>
          <w:p w:rsidR="002F2222" w:rsidRDefault="002F2222">
            <w:pPr>
              <w:pStyle w:val="ConsPlusNormal"/>
              <w:jc w:val="center"/>
            </w:pPr>
            <w:r>
              <w:t>2832,2</w:t>
            </w:r>
          </w:p>
        </w:tc>
      </w:tr>
      <w:tr w:rsidR="002F2222">
        <w:tc>
          <w:tcPr>
            <w:tcW w:w="3742" w:type="dxa"/>
          </w:tcPr>
          <w:p w:rsidR="002F2222" w:rsidRDefault="002F2222">
            <w:pPr>
              <w:pStyle w:val="ConsPlusNormal"/>
            </w:pPr>
            <w:r>
              <w:t>Общеэкономические вопросы</w:t>
            </w:r>
          </w:p>
        </w:tc>
        <w:tc>
          <w:tcPr>
            <w:tcW w:w="1928" w:type="dxa"/>
          </w:tcPr>
          <w:p w:rsidR="002F2222" w:rsidRDefault="002F2222">
            <w:pPr>
              <w:pStyle w:val="ConsPlusNormal"/>
              <w:jc w:val="center"/>
            </w:pPr>
            <w:r>
              <w:t>16 4 02 07380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2832,2</w:t>
            </w:r>
          </w:p>
        </w:tc>
        <w:tc>
          <w:tcPr>
            <w:tcW w:w="1587" w:type="dxa"/>
          </w:tcPr>
          <w:p w:rsidR="002F2222" w:rsidRDefault="002F2222">
            <w:pPr>
              <w:pStyle w:val="ConsPlusNormal"/>
              <w:jc w:val="center"/>
            </w:pPr>
            <w:r>
              <w:t>2832,2</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16 4 02 07380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16060,0</w:t>
            </w:r>
          </w:p>
        </w:tc>
        <w:tc>
          <w:tcPr>
            <w:tcW w:w="1587" w:type="dxa"/>
          </w:tcPr>
          <w:p w:rsidR="002F2222" w:rsidRDefault="002F2222">
            <w:pPr>
              <w:pStyle w:val="ConsPlusNormal"/>
              <w:jc w:val="center"/>
            </w:pPr>
            <w:r>
              <w:t>17397,8</w:t>
            </w:r>
          </w:p>
        </w:tc>
        <w:tc>
          <w:tcPr>
            <w:tcW w:w="1587" w:type="dxa"/>
          </w:tcPr>
          <w:p w:rsidR="002F2222" w:rsidRDefault="002F2222">
            <w:pPr>
              <w:pStyle w:val="ConsPlusNormal"/>
              <w:jc w:val="center"/>
            </w:pPr>
            <w:r>
              <w:t>17397,8</w:t>
            </w:r>
          </w:p>
        </w:tc>
      </w:tr>
      <w:tr w:rsidR="002F2222">
        <w:tc>
          <w:tcPr>
            <w:tcW w:w="3742" w:type="dxa"/>
          </w:tcPr>
          <w:p w:rsidR="002F2222" w:rsidRDefault="002F2222">
            <w:pPr>
              <w:pStyle w:val="ConsPlusNormal"/>
            </w:pPr>
            <w:r>
              <w:t>Общеэкономические вопросы</w:t>
            </w:r>
          </w:p>
        </w:tc>
        <w:tc>
          <w:tcPr>
            <w:tcW w:w="1928" w:type="dxa"/>
          </w:tcPr>
          <w:p w:rsidR="002F2222" w:rsidRDefault="002F2222">
            <w:pPr>
              <w:pStyle w:val="ConsPlusNormal"/>
              <w:jc w:val="center"/>
            </w:pPr>
            <w:r>
              <w:t>16 4 02 07380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16060,0</w:t>
            </w:r>
          </w:p>
        </w:tc>
        <w:tc>
          <w:tcPr>
            <w:tcW w:w="1587" w:type="dxa"/>
          </w:tcPr>
          <w:p w:rsidR="002F2222" w:rsidRDefault="002F2222">
            <w:pPr>
              <w:pStyle w:val="ConsPlusNormal"/>
              <w:jc w:val="center"/>
            </w:pPr>
            <w:r>
              <w:t>17397,8</w:t>
            </w:r>
          </w:p>
        </w:tc>
        <w:tc>
          <w:tcPr>
            <w:tcW w:w="1587" w:type="dxa"/>
          </w:tcPr>
          <w:p w:rsidR="002F2222" w:rsidRDefault="002F2222">
            <w:pPr>
              <w:pStyle w:val="ConsPlusNormal"/>
              <w:jc w:val="center"/>
            </w:pPr>
            <w:r>
              <w:t>17397,8</w:t>
            </w:r>
          </w:p>
        </w:tc>
      </w:tr>
      <w:tr w:rsidR="002F2222">
        <w:tc>
          <w:tcPr>
            <w:tcW w:w="3742" w:type="dxa"/>
          </w:tcPr>
          <w:p w:rsidR="002F2222" w:rsidRDefault="002F2222">
            <w:pPr>
              <w:pStyle w:val="ConsPlusNormal"/>
            </w:pPr>
            <w:r>
              <w:t xml:space="preserve">Возмещение затрат на оплату труда трудоустроенных граждан, освободившихся из мест лишения свободы, трудоустроенных граждан, отбывающих уголовное наказание без изоляции от общества, трудоустроенных несовершеннолетних граждан в </w:t>
            </w:r>
            <w:r>
              <w:lastRenderedPageBreak/>
              <w:t>возрасте от 14 до 18 лет, трудоустроенных выпускников образовательных организаций и трудоустроенных инвалидов, на доплаты за наставничество</w:t>
            </w:r>
          </w:p>
        </w:tc>
        <w:tc>
          <w:tcPr>
            <w:tcW w:w="1928" w:type="dxa"/>
          </w:tcPr>
          <w:p w:rsidR="002F2222" w:rsidRDefault="002F2222">
            <w:pPr>
              <w:pStyle w:val="ConsPlusNormal"/>
              <w:jc w:val="center"/>
            </w:pPr>
            <w:r>
              <w:lastRenderedPageBreak/>
              <w:t>16 4 02 07430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17663,4</w:t>
            </w:r>
          </w:p>
        </w:tc>
        <w:tc>
          <w:tcPr>
            <w:tcW w:w="1587" w:type="dxa"/>
          </w:tcPr>
          <w:p w:rsidR="002F2222" w:rsidRDefault="002F2222">
            <w:pPr>
              <w:pStyle w:val="ConsPlusNormal"/>
              <w:jc w:val="center"/>
            </w:pPr>
            <w:r>
              <w:t>15109,6</w:t>
            </w:r>
          </w:p>
        </w:tc>
        <w:tc>
          <w:tcPr>
            <w:tcW w:w="1587" w:type="dxa"/>
          </w:tcPr>
          <w:p w:rsidR="002F2222" w:rsidRDefault="002F2222">
            <w:pPr>
              <w:pStyle w:val="ConsPlusNormal"/>
              <w:jc w:val="center"/>
            </w:pPr>
            <w:r>
              <w:t>15109,6</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16 4 02 07430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342,3</w:t>
            </w:r>
          </w:p>
        </w:tc>
        <w:tc>
          <w:tcPr>
            <w:tcW w:w="1587" w:type="dxa"/>
          </w:tcPr>
          <w:p w:rsidR="002F2222" w:rsidRDefault="002F2222">
            <w:pPr>
              <w:pStyle w:val="ConsPlusNormal"/>
              <w:jc w:val="center"/>
            </w:pPr>
            <w:r>
              <w:t>563,8</w:t>
            </w:r>
          </w:p>
        </w:tc>
        <w:tc>
          <w:tcPr>
            <w:tcW w:w="1587" w:type="dxa"/>
          </w:tcPr>
          <w:p w:rsidR="002F2222" w:rsidRDefault="002F2222">
            <w:pPr>
              <w:pStyle w:val="ConsPlusNormal"/>
              <w:jc w:val="center"/>
            </w:pPr>
            <w:r>
              <w:t>563,8</w:t>
            </w:r>
          </w:p>
        </w:tc>
      </w:tr>
      <w:tr w:rsidR="002F2222">
        <w:tc>
          <w:tcPr>
            <w:tcW w:w="3742" w:type="dxa"/>
          </w:tcPr>
          <w:p w:rsidR="002F2222" w:rsidRDefault="002F2222">
            <w:pPr>
              <w:pStyle w:val="ConsPlusNormal"/>
            </w:pPr>
            <w:r>
              <w:t>Общеэкономические вопросы</w:t>
            </w:r>
          </w:p>
        </w:tc>
        <w:tc>
          <w:tcPr>
            <w:tcW w:w="1928" w:type="dxa"/>
          </w:tcPr>
          <w:p w:rsidR="002F2222" w:rsidRDefault="002F2222">
            <w:pPr>
              <w:pStyle w:val="ConsPlusNormal"/>
              <w:jc w:val="center"/>
            </w:pPr>
            <w:r>
              <w:t>16 4 02 07430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342,3</w:t>
            </w:r>
          </w:p>
        </w:tc>
        <w:tc>
          <w:tcPr>
            <w:tcW w:w="1587" w:type="dxa"/>
          </w:tcPr>
          <w:p w:rsidR="002F2222" w:rsidRDefault="002F2222">
            <w:pPr>
              <w:pStyle w:val="ConsPlusNormal"/>
              <w:jc w:val="center"/>
            </w:pPr>
            <w:r>
              <w:t>563,8</w:t>
            </w:r>
          </w:p>
        </w:tc>
        <w:tc>
          <w:tcPr>
            <w:tcW w:w="1587" w:type="dxa"/>
          </w:tcPr>
          <w:p w:rsidR="002F2222" w:rsidRDefault="002F2222">
            <w:pPr>
              <w:pStyle w:val="ConsPlusNormal"/>
              <w:jc w:val="center"/>
            </w:pPr>
            <w:r>
              <w:t>563,8</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16 4 02 07430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17321,1</w:t>
            </w:r>
          </w:p>
        </w:tc>
        <w:tc>
          <w:tcPr>
            <w:tcW w:w="1587" w:type="dxa"/>
          </w:tcPr>
          <w:p w:rsidR="002F2222" w:rsidRDefault="002F2222">
            <w:pPr>
              <w:pStyle w:val="ConsPlusNormal"/>
              <w:jc w:val="center"/>
            </w:pPr>
            <w:r>
              <w:t>14545,8</w:t>
            </w:r>
          </w:p>
        </w:tc>
        <w:tc>
          <w:tcPr>
            <w:tcW w:w="1587" w:type="dxa"/>
          </w:tcPr>
          <w:p w:rsidR="002F2222" w:rsidRDefault="002F2222">
            <w:pPr>
              <w:pStyle w:val="ConsPlusNormal"/>
              <w:jc w:val="center"/>
            </w:pPr>
            <w:r>
              <w:t>14545,8</w:t>
            </w:r>
          </w:p>
        </w:tc>
      </w:tr>
      <w:tr w:rsidR="002F2222">
        <w:tc>
          <w:tcPr>
            <w:tcW w:w="3742" w:type="dxa"/>
          </w:tcPr>
          <w:p w:rsidR="002F2222" w:rsidRDefault="002F2222">
            <w:pPr>
              <w:pStyle w:val="ConsPlusNormal"/>
            </w:pPr>
            <w:r>
              <w:t>Общеэкономические вопросы</w:t>
            </w:r>
          </w:p>
        </w:tc>
        <w:tc>
          <w:tcPr>
            <w:tcW w:w="1928" w:type="dxa"/>
          </w:tcPr>
          <w:p w:rsidR="002F2222" w:rsidRDefault="002F2222">
            <w:pPr>
              <w:pStyle w:val="ConsPlusNormal"/>
              <w:jc w:val="center"/>
            </w:pPr>
            <w:r>
              <w:t>16 4 02 07430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17321,1</w:t>
            </w:r>
          </w:p>
        </w:tc>
        <w:tc>
          <w:tcPr>
            <w:tcW w:w="1587" w:type="dxa"/>
          </w:tcPr>
          <w:p w:rsidR="002F2222" w:rsidRDefault="002F2222">
            <w:pPr>
              <w:pStyle w:val="ConsPlusNormal"/>
              <w:jc w:val="center"/>
            </w:pPr>
            <w:r>
              <w:t>14545,8</w:t>
            </w:r>
          </w:p>
        </w:tc>
        <w:tc>
          <w:tcPr>
            <w:tcW w:w="1587" w:type="dxa"/>
          </w:tcPr>
          <w:p w:rsidR="002F2222" w:rsidRDefault="002F2222">
            <w:pPr>
              <w:pStyle w:val="ConsPlusNormal"/>
              <w:jc w:val="center"/>
            </w:pPr>
            <w:r>
              <w:t>14545,8</w:t>
            </w:r>
          </w:p>
        </w:tc>
      </w:tr>
      <w:tr w:rsidR="002F2222">
        <w:tc>
          <w:tcPr>
            <w:tcW w:w="3742" w:type="dxa"/>
          </w:tcPr>
          <w:p w:rsidR="002F2222" w:rsidRDefault="002F2222">
            <w:pPr>
              <w:pStyle w:val="ConsPlusNormal"/>
            </w:pPr>
            <w:r>
              <w:t>Гранты государственным (муниципальным) бюджетным и автономным учреждениям, некоммерческим организациям (не являющимся государственными (муниципальными) учреждениями) Ленинградской области на организацию временного трудоустройства несовершеннолетних граждан в возрасте от 14 до 18 лет в свободное от учебы время на территории Ленинградской области</w:t>
            </w:r>
          </w:p>
        </w:tc>
        <w:tc>
          <w:tcPr>
            <w:tcW w:w="1928" w:type="dxa"/>
          </w:tcPr>
          <w:p w:rsidR="002F2222" w:rsidRDefault="002F2222">
            <w:pPr>
              <w:pStyle w:val="ConsPlusNormal"/>
              <w:jc w:val="center"/>
            </w:pPr>
            <w:r>
              <w:t>16 4 02 14250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67464,8</w:t>
            </w:r>
          </w:p>
        </w:tc>
        <w:tc>
          <w:tcPr>
            <w:tcW w:w="1587" w:type="dxa"/>
          </w:tcPr>
          <w:p w:rsidR="002F2222" w:rsidRDefault="002F2222">
            <w:pPr>
              <w:pStyle w:val="ConsPlusNormal"/>
              <w:jc w:val="center"/>
            </w:pPr>
            <w:r>
              <w:t>60964,8</w:t>
            </w:r>
          </w:p>
        </w:tc>
        <w:tc>
          <w:tcPr>
            <w:tcW w:w="1587" w:type="dxa"/>
          </w:tcPr>
          <w:p w:rsidR="002F2222" w:rsidRDefault="002F2222">
            <w:pPr>
              <w:pStyle w:val="ConsPlusNormal"/>
              <w:jc w:val="center"/>
            </w:pPr>
            <w:r>
              <w:t>60964,8</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16 4 02 14250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67464,8</w:t>
            </w:r>
          </w:p>
        </w:tc>
        <w:tc>
          <w:tcPr>
            <w:tcW w:w="1587" w:type="dxa"/>
          </w:tcPr>
          <w:p w:rsidR="002F2222" w:rsidRDefault="002F2222">
            <w:pPr>
              <w:pStyle w:val="ConsPlusNormal"/>
              <w:jc w:val="center"/>
            </w:pPr>
            <w:r>
              <w:t>60964,8</w:t>
            </w:r>
          </w:p>
        </w:tc>
        <w:tc>
          <w:tcPr>
            <w:tcW w:w="1587" w:type="dxa"/>
          </w:tcPr>
          <w:p w:rsidR="002F2222" w:rsidRDefault="002F2222">
            <w:pPr>
              <w:pStyle w:val="ConsPlusNormal"/>
              <w:jc w:val="center"/>
            </w:pPr>
            <w:r>
              <w:t>60964,8</w:t>
            </w:r>
          </w:p>
        </w:tc>
      </w:tr>
      <w:tr w:rsidR="002F2222">
        <w:tc>
          <w:tcPr>
            <w:tcW w:w="3742" w:type="dxa"/>
          </w:tcPr>
          <w:p w:rsidR="002F2222" w:rsidRDefault="002F2222">
            <w:pPr>
              <w:pStyle w:val="ConsPlusNormal"/>
            </w:pPr>
            <w:r>
              <w:lastRenderedPageBreak/>
              <w:t>Общеэкономические вопросы</w:t>
            </w:r>
          </w:p>
        </w:tc>
        <w:tc>
          <w:tcPr>
            <w:tcW w:w="1928" w:type="dxa"/>
          </w:tcPr>
          <w:p w:rsidR="002F2222" w:rsidRDefault="002F2222">
            <w:pPr>
              <w:pStyle w:val="ConsPlusNormal"/>
              <w:jc w:val="center"/>
            </w:pPr>
            <w:r>
              <w:t>16 4 02 14250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67464,8</w:t>
            </w:r>
          </w:p>
        </w:tc>
        <w:tc>
          <w:tcPr>
            <w:tcW w:w="1587" w:type="dxa"/>
          </w:tcPr>
          <w:p w:rsidR="002F2222" w:rsidRDefault="002F2222">
            <w:pPr>
              <w:pStyle w:val="ConsPlusNormal"/>
              <w:jc w:val="center"/>
            </w:pPr>
            <w:r>
              <w:t>60964,8</w:t>
            </w:r>
          </w:p>
        </w:tc>
        <w:tc>
          <w:tcPr>
            <w:tcW w:w="1587" w:type="dxa"/>
          </w:tcPr>
          <w:p w:rsidR="002F2222" w:rsidRDefault="002F2222">
            <w:pPr>
              <w:pStyle w:val="ConsPlusNormal"/>
              <w:jc w:val="center"/>
            </w:pPr>
            <w:r>
              <w:t>60964,8</w:t>
            </w:r>
          </w:p>
        </w:tc>
      </w:tr>
      <w:tr w:rsidR="002F2222">
        <w:tc>
          <w:tcPr>
            <w:tcW w:w="3742" w:type="dxa"/>
          </w:tcPr>
          <w:p w:rsidR="002F2222" w:rsidRDefault="002F2222">
            <w:pPr>
              <w:pStyle w:val="ConsPlusNormal"/>
            </w:pPr>
            <w:r>
              <w:t>Комплекс процессных мероприятий "Реализация превентивных мер, направленных на улучшение условий труда работников, снижение производственного травматизма и профессиональной заболеваемости"</w:t>
            </w:r>
          </w:p>
        </w:tc>
        <w:tc>
          <w:tcPr>
            <w:tcW w:w="1928" w:type="dxa"/>
          </w:tcPr>
          <w:p w:rsidR="002F2222" w:rsidRDefault="002F2222">
            <w:pPr>
              <w:pStyle w:val="ConsPlusNormal"/>
              <w:jc w:val="center"/>
            </w:pPr>
            <w:r>
              <w:t>16 4 03 00000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1672,3</w:t>
            </w:r>
          </w:p>
        </w:tc>
        <w:tc>
          <w:tcPr>
            <w:tcW w:w="1587" w:type="dxa"/>
          </w:tcPr>
          <w:p w:rsidR="002F2222" w:rsidRDefault="002F2222">
            <w:pPr>
              <w:pStyle w:val="ConsPlusNormal"/>
              <w:jc w:val="center"/>
            </w:pPr>
            <w:r>
              <w:t>2572,3</w:t>
            </w:r>
          </w:p>
        </w:tc>
        <w:tc>
          <w:tcPr>
            <w:tcW w:w="1587" w:type="dxa"/>
          </w:tcPr>
          <w:p w:rsidR="002F2222" w:rsidRDefault="002F2222">
            <w:pPr>
              <w:pStyle w:val="ConsPlusNormal"/>
              <w:jc w:val="center"/>
            </w:pPr>
            <w:r>
              <w:t>2628,8</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16 4 03 00160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1272,3</w:t>
            </w:r>
          </w:p>
        </w:tc>
        <w:tc>
          <w:tcPr>
            <w:tcW w:w="1587" w:type="dxa"/>
          </w:tcPr>
          <w:p w:rsidR="002F2222" w:rsidRDefault="002F2222">
            <w:pPr>
              <w:pStyle w:val="ConsPlusNormal"/>
              <w:jc w:val="center"/>
            </w:pPr>
            <w:r>
              <w:t>2172,3</w:t>
            </w:r>
          </w:p>
        </w:tc>
        <w:tc>
          <w:tcPr>
            <w:tcW w:w="1587" w:type="dxa"/>
          </w:tcPr>
          <w:p w:rsidR="002F2222" w:rsidRDefault="002F2222">
            <w:pPr>
              <w:pStyle w:val="ConsPlusNormal"/>
              <w:jc w:val="center"/>
            </w:pPr>
            <w:r>
              <w:t>2228,8</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16 4 03 00160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1272,3</w:t>
            </w:r>
          </w:p>
        </w:tc>
        <w:tc>
          <w:tcPr>
            <w:tcW w:w="1587" w:type="dxa"/>
          </w:tcPr>
          <w:p w:rsidR="002F2222" w:rsidRDefault="002F2222">
            <w:pPr>
              <w:pStyle w:val="ConsPlusNormal"/>
              <w:jc w:val="center"/>
            </w:pPr>
            <w:r>
              <w:t>2172,3</w:t>
            </w:r>
          </w:p>
        </w:tc>
        <w:tc>
          <w:tcPr>
            <w:tcW w:w="1587" w:type="dxa"/>
          </w:tcPr>
          <w:p w:rsidR="002F2222" w:rsidRDefault="002F2222">
            <w:pPr>
              <w:pStyle w:val="ConsPlusNormal"/>
              <w:jc w:val="center"/>
            </w:pPr>
            <w:r>
              <w:t>2228,8</w:t>
            </w:r>
          </w:p>
        </w:tc>
      </w:tr>
      <w:tr w:rsidR="002F2222">
        <w:tc>
          <w:tcPr>
            <w:tcW w:w="3742" w:type="dxa"/>
          </w:tcPr>
          <w:p w:rsidR="002F2222" w:rsidRDefault="002F2222">
            <w:pPr>
              <w:pStyle w:val="ConsPlusNormal"/>
            </w:pPr>
            <w:r>
              <w:t>Общеэкономические вопросы</w:t>
            </w:r>
          </w:p>
        </w:tc>
        <w:tc>
          <w:tcPr>
            <w:tcW w:w="1928" w:type="dxa"/>
          </w:tcPr>
          <w:p w:rsidR="002F2222" w:rsidRDefault="002F2222">
            <w:pPr>
              <w:pStyle w:val="ConsPlusNormal"/>
              <w:jc w:val="center"/>
            </w:pPr>
            <w:r>
              <w:t>16 4 03 00160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569,0</w:t>
            </w:r>
          </w:p>
        </w:tc>
        <w:tc>
          <w:tcPr>
            <w:tcW w:w="1587" w:type="dxa"/>
          </w:tcPr>
          <w:p w:rsidR="002F2222" w:rsidRDefault="002F2222">
            <w:pPr>
              <w:pStyle w:val="ConsPlusNormal"/>
              <w:jc w:val="center"/>
            </w:pPr>
            <w:r>
              <w:t>1469,0</w:t>
            </w:r>
          </w:p>
        </w:tc>
        <w:tc>
          <w:tcPr>
            <w:tcW w:w="1587" w:type="dxa"/>
          </w:tcPr>
          <w:p w:rsidR="002F2222" w:rsidRDefault="002F2222">
            <w:pPr>
              <w:pStyle w:val="ConsPlusNormal"/>
              <w:jc w:val="center"/>
            </w:pPr>
            <w:r>
              <w:t>1469,0</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16 4 03 00160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703,3</w:t>
            </w:r>
          </w:p>
        </w:tc>
        <w:tc>
          <w:tcPr>
            <w:tcW w:w="1587" w:type="dxa"/>
          </w:tcPr>
          <w:p w:rsidR="002F2222" w:rsidRDefault="002F2222">
            <w:pPr>
              <w:pStyle w:val="ConsPlusNormal"/>
              <w:jc w:val="center"/>
            </w:pPr>
            <w:r>
              <w:t>703,3</w:t>
            </w:r>
          </w:p>
        </w:tc>
        <w:tc>
          <w:tcPr>
            <w:tcW w:w="1587" w:type="dxa"/>
          </w:tcPr>
          <w:p w:rsidR="002F2222" w:rsidRDefault="002F2222">
            <w:pPr>
              <w:pStyle w:val="ConsPlusNormal"/>
              <w:jc w:val="center"/>
            </w:pPr>
            <w:r>
              <w:t>759,8</w:t>
            </w:r>
          </w:p>
        </w:tc>
      </w:tr>
      <w:tr w:rsidR="002F2222">
        <w:tc>
          <w:tcPr>
            <w:tcW w:w="3742" w:type="dxa"/>
          </w:tcPr>
          <w:p w:rsidR="002F2222" w:rsidRDefault="002F2222">
            <w:pPr>
              <w:pStyle w:val="ConsPlusNormal"/>
            </w:pPr>
            <w:r>
              <w:t>Подготовка информационных материалов по охране труда</w:t>
            </w:r>
          </w:p>
        </w:tc>
        <w:tc>
          <w:tcPr>
            <w:tcW w:w="1928" w:type="dxa"/>
          </w:tcPr>
          <w:p w:rsidR="002F2222" w:rsidRDefault="002F2222">
            <w:pPr>
              <w:pStyle w:val="ConsPlusNormal"/>
              <w:jc w:val="center"/>
            </w:pPr>
            <w:r>
              <w:t>16 4 03 13730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16 4 03 13730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42" w:type="dxa"/>
          </w:tcPr>
          <w:p w:rsidR="002F2222" w:rsidRDefault="002F2222">
            <w:pPr>
              <w:pStyle w:val="ConsPlusNormal"/>
            </w:pPr>
            <w:r>
              <w:t>Общеэкономические вопросы</w:t>
            </w:r>
          </w:p>
        </w:tc>
        <w:tc>
          <w:tcPr>
            <w:tcW w:w="1928" w:type="dxa"/>
          </w:tcPr>
          <w:p w:rsidR="002F2222" w:rsidRDefault="002F2222">
            <w:pPr>
              <w:pStyle w:val="ConsPlusNormal"/>
              <w:jc w:val="center"/>
            </w:pPr>
            <w:r>
              <w:t>16 4 03 13730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42" w:type="dxa"/>
          </w:tcPr>
          <w:p w:rsidR="002F2222" w:rsidRDefault="002F2222">
            <w:pPr>
              <w:pStyle w:val="ConsPlusNormal"/>
            </w:pPr>
            <w:r>
              <w:t xml:space="preserve">Комплекс процессных мероприятий "Создание условий, способствующих добровольному переселению </w:t>
            </w:r>
            <w:r>
              <w:lastRenderedPageBreak/>
              <w:t>соотечественников, проживающих за рубежом, в Ленинградскую область и содействие их трудоустройству"</w:t>
            </w:r>
          </w:p>
        </w:tc>
        <w:tc>
          <w:tcPr>
            <w:tcW w:w="1928" w:type="dxa"/>
          </w:tcPr>
          <w:p w:rsidR="002F2222" w:rsidRDefault="002F2222">
            <w:pPr>
              <w:pStyle w:val="ConsPlusNormal"/>
              <w:jc w:val="center"/>
            </w:pPr>
            <w:r>
              <w:lastRenderedPageBreak/>
              <w:t>16 4 04 00000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28" w:type="dxa"/>
          </w:tcPr>
          <w:p w:rsidR="002F2222" w:rsidRDefault="002F2222">
            <w:pPr>
              <w:pStyle w:val="ConsPlusNormal"/>
              <w:jc w:val="center"/>
            </w:pPr>
            <w:r>
              <w:t>16 4 04 R0860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16 4 04 R0860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Общеэкономические вопросы</w:t>
            </w:r>
          </w:p>
        </w:tc>
        <w:tc>
          <w:tcPr>
            <w:tcW w:w="1928" w:type="dxa"/>
          </w:tcPr>
          <w:p w:rsidR="002F2222" w:rsidRDefault="002F2222">
            <w:pPr>
              <w:pStyle w:val="ConsPlusNormal"/>
              <w:jc w:val="center"/>
            </w:pPr>
            <w:r>
              <w:t>16 4 04 R0860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2200,0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Отраслевые проекты</w:t>
            </w:r>
          </w:p>
        </w:tc>
        <w:tc>
          <w:tcPr>
            <w:tcW w:w="1928" w:type="dxa"/>
          </w:tcPr>
          <w:p w:rsidR="002F2222" w:rsidRDefault="002F2222">
            <w:pPr>
              <w:pStyle w:val="ConsPlusNormal"/>
              <w:jc w:val="center"/>
            </w:pPr>
            <w:r>
              <w:t>16 7 00 00000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30000,0</w:t>
            </w:r>
          </w:p>
        </w:tc>
        <w:tc>
          <w:tcPr>
            <w:tcW w:w="1587" w:type="dxa"/>
          </w:tcPr>
          <w:p w:rsidR="002F2222" w:rsidRDefault="002F2222">
            <w:pPr>
              <w:pStyle w:val="ConsPlusNormal"/>
              <w:jc w:val="center"/>
            </w:pPr>
            <w:r>
              <w:t>145031,1</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Отраслевой проект "Развитие инфраструктуры для оказания услуг в сфере занятости и социальной защиты населения"</w:t>
            </w:r>
          </w:p>
        </w:tc>
        <w:tc>
          <w:tcPr>
            <w:tcW w:w="1928" w:type="dxa"/>
          </w:tcPr>
          <w:p w:rsidR="002F2222" w:rsidRDefault="002F2222">
            <w:pPr>
              <w:pStyle w:val="ConsPlusNormal"/>
              <w:jc w:val="center"/>
            </w:pPr>
            <w:r>
              <w:t>16 7 01 00000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30000,0</w:t>
            </w:r>
          </w:p>
        </w:tc>
        <w:tc>
          <w:tcPr>
            <w:tcW w:w="1587" w:type="dxa"/>
          </w:tcPr>
          <w:p w:rsidR="002F2222" w:rsidRDefault="002F2222">
            <w:pPr>
              <w:pStyle w:val="ConsPlusNormal"/>
              <w:jc w:val="center"/>
            </w:pPr>
            <w:r>
              <w:t>145031,1</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Проектирование, строительство, реконструкция и приобретение объектов государственной собственности</w:t>
            </w:r>
          </w:p>
        </w:tc>
        <w:tc>
          <w:tcPr>
            <w:tcW w:w="1928" w:type="dxa"/>
          </w:tcPr>
          <w:p w:rsidR="002F2222" w:rsidRDefault="002F2222">
            <w:pPr>
              <w:pStyle w:val="ConsPlusNormal"/>
              <w:jc w:val="center"/>
            </w:pPr>
            <w:r>
              <w:t>16 7 01 04300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30000,0</w:t>
            </w:r>
          </w:p>
        </w:tc>
        <w:tc>
          <w:tcPr>
            <w:tcW w:w="1587" w:type="dxa"/>
          </w:tcPr>
          <w:p w:rsidR="002F2222" w:rsidRDefault="002F2222">
            <w:pPr>
              <w:pStyle w:val="ConsPlusNormal"/>
              <w:jc w:val="center"/>
            </w:pPr>
            <w:r>
              <w:t>145031,1</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16 7 01 04300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30000,0</w:t>
            </w:r>
          </w:p>
        </w:tc>
        <w:tc>
          <w:tcPr>
            <w:tcW w:w="1587" w:type="dxa"/>
          </w:tcPr>
          <w:p w:rsidR="002F2222" w:rsidRDefault="002F2222">
            <w:pPr>
              <w:pStyle w:val="ConsPlusNormal"/>
              <w:jc w:val="center"/>
            </w:pPr>
            <w:r>
              <w:t>145031,1</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Общеэкономические вопросы</w:t>
            </w:r>
          </w:p>
        </w:tc>
        <w:tc>
          <w:tcPr>
            <w:tcW w:w="1928" w:type="dxa"/>
          </w:tcPr>
          <w:p w:rsidR="002F2222" w:rsidRDefault="002F2222">
            <w:pPr>
              <w:pStyle w:val="ConsPlusNormal"/>
              <w:jc w:val="center"/>
            </w:pPr>
            <w:r>
              <w:t>16 7 01 04300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30000,0</w:t>
            </w:r>
          </w:p>
        </w:tc>
        <w:tc>
          <w:tcPr>
            <w:tcW w:w="1587" w:type="dxa"/>
          </w:tcPr>
          <w:p w:rsidR="002F2222" w:rsidRDefault="002F2222">
            <w:pPr>
              <w:pStyle w:val="ConsPlusNormal"/>
              <w:jc w:val="center"/>
            </w:pPr>
            <w:r>
              <w:t>145031,1</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outlineLvl w:val="1"/>
            </w:pPr>
            <w:r>
              <w:t>Государственная программа Ленинградской области "Развитие внутреннего и въездного туризма в Ленинградской области"</w:t>
            </w:r>
          </w:p>
        </w:tc>
        <w:tc>
          <w:tcPr>
            <w:tcW w:w="1928" w:type="dxa"/>
          </w:tcPr>
          <w:p w:rsidR="002F2222" w:rsidRDefault="002F2222">
            <w:pPr>
              <w:pStyle w:val="ConsPlusNormal"/>
              <w:jc w:val="center"/>
            </w:pPr>
            <w:r>
              <w:t>17 0 00 00000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659823,2</w:t>
            </w:r>
          </w:p>
        </w:tc>
        <w:tc>
          <w:tcPr>
            <w:tcW w:w="1587" w:type="dxa"/>
          </w:tcPr>
          <w:p w:rsidR="002F2222" w:rsidRDefault="002F2222">
            <w:pPr>
              <w:pStyle w:val="ConsPlusNormal"/>
              <w:jc w:val="center"/>
            </w:pPr>
            <w:r>
              <w:t>207165,3</w:t>
            </w:r>
          </w:p>
        </w:tc>
        <w:tc>
          <w:tcPr>
            <w:tcW w:w="1587" w:type="dxa"/>
          </w:tcPr>
          <w:p w:rsidR="002F2222" w:rsidRDefault="002F2222">
            <w:pPr>
              <w:pStyle w:val="ConsPlusNormal"/>
              <w:jc w:val="center"/>
            </w:pPr>
            <w:r>
              <w:t>207165,3</w:t>
            </w:r>
          </w:p>
        </w:tc>
      </w:tr>
      <w:tr w:rsidR="002F2222">
        <w:tc>
          <w:tcPr>
            <w:tcW w:w="3742" w:type="dxa"/>
          </w:tcPr>
          <w:p w:rsidR="002F2222" w:rsidRDefault="002F2222">
            <w:pPr>
              <w:pStyle w:val="ConsPlusNormal"/>
            </w:pPr>
            <w:r>
              <w:t>Региональные проекты</w:t>
            </w:r>
          </w:p>
        </w:tc>
        <w:tc>
          <w:tcPr>
            <w:tcW w:w="1928" w:type="dxa"/>
          </w:tcPr>
          <w:p w:rsidR="002F2222" w:rsidRDefault="002F2222">
            <w:pPr>
              <w:pStyle w:val="ConsPlusNormal"/>
              <w:jc w:val="center"/>
            </w:pPr>
            <w:r>
              <w:t>17 2 00 00000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450695,4</w:t>
            </w:r>
          </w:p>
        </w:tc>
        <w:tc>
          <w:tcPr>
            <w:tcW w:w="1587" w:type="dxa"/>
          </w:tcPr>
          <w:p w:rsidR="002F2222" w:rsidRDefault="002F2222">
            <w:pPr>
              <w:pStyle w:val="ConsPlusNormal"/>
              <w:jc w:val="center"/>
            </w:pPr>
            <w:r>
              <w:t>31114,4</w:t>
            </w:r>
          </w:p>
        </w:tc>
        <w:tc>
          <w:tcPr>
            <w:tcW w:w="1587" w:type="dxa"/>
          </w:tcPr>
          <w:p w:rsidR="002F2222" w:rsidRDefault="002F2222">
            <w:pPr>
              <w:pStyle w:val="ConsPlusNormal"/>
              <w:jc w:val="center"/>
            </w:pPr>
            <w:r>
              <w:t>31114,4</w:t>
            </w:r>
          </w:p>
        </w:tc>
      </w:tr>
      <w:tr w:rsidR="002F2222">
        <w:tc>
          <w:tcPr>
            <w:tcW w:w="3742" w:type="dxa"/>
          </w:tcPr>
          <w:p w:rsidR="002F2222" w:rsidRDefault="002F2222">
            <w:pPr>
              <w:pStyle w:val="ConsPlusNormal"/>
            </w:pPr>
            <w:r>
              <w:t>Региональный проект "Развитие туристической инфраструктуры"</w:t>
            </w:r>
          </w:p>
        </w:tc>
        <w:tc>
          <w:tcPr>
            <w:tcW w:w="1928" w:type="dxa"/>
          </w:tcPr>
          <w:p w:rsidR="002F2222" w:rsidRDefault="002F2222">
            <w:pPr>
              <w:pStyle w:val="ConsPlusNormal"/>
              <w:jc w:val="center"/>
            </w:pPr>
            <w:r>
              <w:t>17 2 J1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411630,5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Создание модульных некапитальных средств размещения при реализации инвестиционных проектов</w:t>
            </w:r>
          </w:p>
        </w:tc>
        <w:tc>
          <w:tcPr>
            <w:tcW w:w="1928" w:type="dxa"/>
          </w:tcPr>
          <w:p w:rsidR="002F2222" w:rsidRDefault="002F2222">
            <w:pPr>
              <w:pStyle w:val="ConsPlusNormal"/>
              <w:jc w:val="center"/>
            </w:pPr>
            <w:r>
              <w:t>17 2 J1 55220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251927,3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17 2 J1 55220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251927,3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17 2 J1 55220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251927,3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Создание и внедрение программы поддержки и продвижения событийных мероприятий</w:t>
            </w:r>
          </w:p>
        </w:tc>
        <w:tc>
          <w:tcPr>
            <w:tcW w:w="1928" w:type="dxa"/>
          </w:tcPr>
          <w:p w:rsidR="002F2222" w:rsidRDefault="002F2222">
            <w:pPr>
              <w:pStyle w:val="ConsPlusNormal"/>
              <w:jc w:val="center"/>
            </w:pPr>
            <w:r>
              <w:t>17 2 J1 Ф5581</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18553,6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17 2 J1 Ф5581</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18553,6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17 2 J1 Ф5581</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18553,6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Обеспечение поддержки реализации общественных инициатив, направленных на развитие </w:t>
            </w:r>
            <w:r>
              <w:lastRenderedPageBreak/>
              <w:t>туристической инфраструктуры</w:t>
            </w:r>
          </w:p>
        </w:tc>
        <w:tc>
          <w:tcPr>
            <w:tcW w:w="1928" w:type="dxa"/>
          </w:tcPr>
          <w:p w:rsidR="002F2222" w:rsidRDefault="002F2222">
            <w:pPr>
              <w:pStyle w:val="ConsPlusNormal"/>
              <w:jc w:val="center"/>
            </w:pPr>
            <w:r>
              <w:lastRenderedPageBreak/>
              <w:t>17 2 J1 Ф5582</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10986,0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17 2 J1 Ф5582</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10986,0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17 2 J1 Ф5582</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10986,0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Государственная поддержка развития инфраструктуры туризма</w:t>
            </w:r>
          </w:p>
        </w:tc>
        <w:tc>
          <w:tcPr>
            <w:tcW w:w="1928" w:type="dxa"/>
          </w:tcPr>
          <w:p w:rsidR="002F2222" w:rsidRDefault="002F2222">
            <w:pPr>
              <w:pStyle w:val="ConsPlusNormal"/>
              <w:jc w:val="center"/>
            </w:pPr>
            <w:r>
              <w:t>17 2 J1 Ф5583</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30163,6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17 2 J1 Ф5583</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30163,6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17 2 J1 Ф5583</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30163,6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Реализация мероприятий по обустройству туристского центра города на территории муниципальных образований Ленинградской области в соответствии с туристским кодом центра города</w:t>
            </w:r>
          </w:p>
        </w:tc>
        <w:tc>
          <w:tcPr>
            <w:tcW w:w="1928" w:type="dxa"/>
          </w:tcPr>
          <w:p w:rsidR="002F2222" w:rsidRDefault="002F2222">
            <w:pPr>
              <w:pStyle w:val="ConsPlusNormal"/>
              <w:jc w:val="center"/>
            </w:pPr>
            <w:r>
              <w:t>17 2 J1 Ф5585</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17 2 J1 Ф5585</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17 2 J1 Ф5585</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100000,0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Региональный проект "Повышение доступности туристических продуктов"</w:t>
            </w:r>
          </w:p>
        </w:tc>
        <w:tc>
          <w:tcPr>
            <w:tcW w:w="1928" w:type="dxa"/>
          </w:tcPr>
          <w:p w:rsidR="002F2222" w:rsidRDefault="002F2222">
            <w:pPr>
              <w:pStyle w:val="ConsPlusNormal"/>
              <w:jc w:val="center"/>
            </w:pPr>
            <w:r>
              <w:t>17 2 J2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39064,9</w:t>
            </w:r>
          </w:p>
        </w:tc>
        <w:tc>
          <w:tcPr>
            <w:tcW w:w="1587" w:type="dxa"/>
          </w:tcPr>
          <w:p w:rsidR="002F2222" w:rsidRDefault="002F2222">
            <w:pPr>
              <w:pStyle w:val="ConsPlusNormal"/>
              <w:jc w:val="center"/>
            </w:pPr>
            <w:r>
              <w:t>31114,4</w:t>
            </w:r>
          </w:p>
        </w:tc>
        <w:tc>
          <w:tcPr>
            <w:tcW w:w="1587" w:type="dxa"/>
          </w:tcPr>
          <w:p w:rsidR="002F2222" w:rsidRDefault="002F2222">
            <w:pPr>
              <w:pStyle w:val="ConsPlusNormal"/>
              <w:jc w:val="center"/>
            </w:pPr>
            <w:r>
              <w:t>31114,4</w:t>
            </w:r>
          </w:p>
        </w:tc>
      </w:tr>
      <w:tr w:rsidR="002F2222">
        <w:tc>
          <w:tcPr>
            <w:tcW w:w="3742" w:type="dxa"/>
          </w:tcPr>
          <w:p w:rsidR="002F2222" w:rsidRDefault="002F2222">
            <w:pPr>
              <w:pStyle w:val="ConsPlusNormal"/>
            </w:pPr>
            <w:r>
              <w:t>Создание и внедрение программы поддержки и продвижения событийных мероприятий</w:t>
            </w:r>
          </w:p>
        </w:tc>
        <w:tc>
          <w:tcPr>
            <w:tcW w:w="1928" w:type="dxa"/>
          </w:tcPr>
          <w:p w:rsidR="002F2222" w:rsidRDefault="002F2222">
            <w:pPr>
              <w:pStyle w:val="ConsPlusNormal"/>
              <w:jc w:val="center"/>
            </w:pPr>
            <w:r>
              <w:t>17 2 J2 53300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6122,7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17 2 J2 53300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6122,7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17 2 J2 53300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6122,7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Разработка и реализация комплекса мер, направленных на повышение доступности и популяризации туризма для детей школьного возраста</w:t>
            </w:r>
          </w:p>
        </w:tc>
        <w:tc>
          <w:tcPr>
            <w:tcW w:w="1928" w:type="dxa"/>
          </w:tcPr>
          <w:p w:rsidR="002F2222" w:rsidRDefault="002F2222">
            <w:pPr>
              <w:pStyle w:val="ConsPlusNormal"/>
              <w:jc w:val="center"/>
            </w:pPr>
            <w:r>
              <w:t>17 2 J2 53420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32942,2</w:t>
            </w:r>
          </w:p>
        </w:tc>
        <w:tc>
          <w:tcPr>
            <w:tcW w:w="1587" w:type="dxa"/>
          </w:tcPr>
          <w:p w:rsidR="002F2222" w:rsidRDefault="002F2222">
            <w:pPr>
              <w:pStyle w:val="ConsPlusNormal"/>
              <w:jc w:val="center"/>
            </w:pPr>
            <w:r>
              <w:t>31114,4</w:t>
            </w:r>
          </w:p>
        </w:tc>
        <w:tc>
          <w:tcPr>
            <w:tcW w:w="1587" w:type="dxa"/>
          </w:tcPr>
          <w:p w:rsidR="002F2222" w:rsidRDefault="002F2222">
            <w:pPr>
              <w:pStyle w:val="ConsPlusNormal"/>
              <w:jc w:val="center"/>
            </w:pPr>
            <w:r>
              <w:t>31114,4</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17 2 J2 53420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32942,2</w:t>
            </w:r>
          </w:p>
        </w:tc>
        <w:tc>
          <w:tcPr>
            <w:tcW w:w="1587" w:type="dxa"/>
          </w:tcPr>
          <w:p w:rsidR="002F2222" w:rsidRDefault="002F2222">
            <w:pPr>
              <w:pStyle w:val="ConsPlusNormal"/>
              <w:jc w:val="center"/>
            </w:pPr>
            <w:r>
              <w:t>31114,4</w:t>
            </w:r>
          </w:p>
        </w:tc>
        <w:tc>
          <w:tcPr>
            <w:tcW w:w="1587" w:type="dxa"/>
          </w:tcPr>
          <w:p w:rsidR="002F2222" w:rsidRDefault="002F2222">
            <w:pPr>
              <w:pStyle w:val="ConsPlusNormal"/>
              <w:jc w:val="center"/>
            </w:pPr>
            <w:r>
              <w:t>31114,4</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17 2 J2 53420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32942,2</w:t>
            </w:r>
          </w:p>
        </w:tc>
        <w:tc>
          <w:tcPr>
            <w:tcW w:w="1587" w:type="dxa"/>
          </w:tcPr>
          <w:p w:rsidR="002F2222" w:rsidRDefault="002F2222">
            <w:pPr>
              <w:pStyle w:val="ConsPlusNormal"/>
              <w:jc w:val="center"/>
            </w:pPr>
            <w:r>
              <w:t>31114,4</w:t>
            </w:r>
          </w:p>
        </w:tc>
        <w:tc>
          <w:tcPr>
            <w:tcW w:w="1587" w:type="dxa"/>
          </w:tcPr>
          <w:p w:rsidR="002F2222" w:rsidRDefault="002F2222">
            <w:pPr>
              <w:pStyle w:val="ConsPlusNormal"/>
              <w:jc w:val="center"/>
            </w:pPr>
            <w:r>
              <w:t>31114,4</w:t>
            </w:r>
          </w:p>
        </w:tc>
      </w:tr>
      <w:tr w:rsidR="002F2222">
        <w:tc>
          <w:tcPr>
            <w:tcW w:w="3742" w:type="dxa"/>
          </w:tcPr>
          <w:p w:rsidR="002F2222" w:rsidRDefault="002F2222">
            <w:pPr>
              <w:pStyle w:val="ConsPlusNormal"/>
            </w:pPr>
            <w:r>
              <w:t>Комплексы процессных мероприятий</w:t>
            </w:r>
          </w:p>
        </w:tc>
        <w:tc>
          <w:tcPr>
            <w:tcW w:w="1928" w:type="dxa"/>
          </w:tcPr>
          <w:p w:rsidR="002F2222" w:rsidRDefault="002F2222">
            <w:pPr>
              <w:pStyle w:val="ConsPlusNormal"/>
              <w:jc w:val="center"/>
            </w:pPr>
            <w:r>
              <w:t>17 4 00 00000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179179,9</w:t>
            </w:r>
          </w:p>
        </w:tc>
        <w:tc>
          <w:tcPr>
            <w:tcW w:w="1587" w:type="dxa"/>
          </w:tcPr>
          <w:p w:rsidR="002F2222" w:rsidRDefault="002F2222">
            <w:pPr>
              <w:pStyle w:val="ConsPlusNormal"/>
              <w:jc w:val="center"/>
            </w:pPr>
            <w:r>
              <w:t>151050,9</w:t>
            </w:r>
          </w:p>
        </w:tc>
        <w:tc>
          <w:tcPr>
            <w:tcW w:w="1587" w:type="dxa"/>
          </w:tcPr>
          <w:p w:rsidR="002F2222" w:rsidRDefault="002F2222">
            <w:pPr>
              <w:pStyle w:val="ConsPlusNormal"/>
              <w:jc w:val="center"/>
            </w:pPr>
            <w:r>
              <w:t>158135,3</w:t>
            </w:r>
          </w:p>
        </w:tc>
      </w:tr>
      <w:tr w:rsidR="002F2222">
        <w:tc>
          <w:tcPr>
            <w:tcW w:w="3742" w:type="dxa"/>
          </w:tcPr>
          <w:p w:rsidR="002F2222" w:rsidRDefault="002F2222">
            <w:pPr>
              <w:pStyle w:val="ConsPlusNormal"/>
            </w:pPr>
            <w:r>
              <w:t>Комплекс процессных мероприятий "Развитие туристского потенциала Ленинградской области"</w:t>
            </w:r>
          </w:p>
        </w:tc>
        <w:tc>
          <w:tcPr>
            <w:tcW w:w="1928" w:type="dxa"/>
          </w:tcPr>
          <w:p w:rsidR="002F2222" w:rsidRDefault="002F2222">
            <w:pPr>
              <w:pStyle w:val="ConsPlusNormal"/>
              <w:jc w:val="center"/>
            </w:pPr>
            <w:r>
              <w:t>17 4 01 00000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179179,9</w:t>
            </w:r>
          </w:p>
        </w:tc>
        <w:tc>
          <w:tcPr>
            <w:tcW w:w="1587" w:type="dxa"/>
          </w:tcPr>
          <w:p w:rsidR="002F2222" w:rsidRDefault="002F2222">
            <w:pPr>
              <w:pStyle w:val="ConsPlusNormal"/>
              <w:jc w:val="center"/>
            </w:pPr>
            <w:r>
              <w:t>151050,9</w:t>
            </w:r>
          </w:p>
        </w:tc>
        <w:tc>
          <w:tcPr>
            <w:tcW w:w="1587" w:type="dxa"/>
          </w:tcPr>
          <w:p w:rsidR="002F2222" w:rsidRDefault="002F2222">
            <w:pPr>
              <w:pStyle w:val="ConsPlusNormal"/>
              <w:jc w:val="center"/>
            </w:pPr>
            <w:r>
              <w:t>158135,3</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17 4 01 00160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119827,2</w:t>
            </w:r>
          </w:p>
        </w:tc>
        <w:tc>
          <w:tcPr>
            <w:tcW w:w="1587" w:type="dxa"/>
          </w:tcPr>
          <w:p w:rsidR="002F2222" w:rsidRDefault="002F2222">
            <w:pPr>
              <w:pStyle w:val="ConsPlusNormal"/>
              <w:jc w:val="center"/>
            </w:pPr>
            <w:r>
              <w:t>94798,2</w:t>
            </w:r>
          </w:p>
        </w:tc>
        <w:tc>
          <w:tcPr>
            <w:tcW w:w="1587" w:type="dxa"/>
          </w:tcPr>
          <w:p w:rsidR="002F2222" w:rsidRDefault="002F2222">
            <w:pPr>
              <w:pStyle w:val="ConsPlusNormal"/>
              <w:jc w:val="center"/>
            </w:pPr>
            <w:r>
              <w:t>94798,2</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17 4 01 00160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119827,2</w:t>
            </w:r>
          </w:p>
        </w:tc>
        <w:tc>
          <w:tcPr>
            <w:tcW w:w="1587" w:type="dxa"/>
          </w:tcPr>
          <w:p w:rsidR="002F2222" w:rsidRDefault="002F2222">
            <w:pPr>
              <w:pStyle w:val="ConsPlusNormal"/>
              <w:jc w:val="center"/>
            </w:pPr>
            <w:r>
              <w:t>94798,2</w:t>
            </w:r>
          </w:p>
        </w:tc>
        <w:tc>
          <w:tcPr>
            <w:tcW w:w="1587" w:type="dxa"/>
          </w:tcPr>
          <w:p w:rsidR="002F2222" w:rsidRDefault="002F2222">
            <w:pPr>
              <w:pStyle w:val="ConsPlusNormal"/>
              <w:jc w:val="center"/>
            </w:pPr>
            <w:r>
              <w:t>94798,2</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17 4 01 00160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119827,2</w:t>
            </w:r>
          </w:p>
        </w:tc>
        <w:tc>
          <w:tcPr>
            <w:tcW w:w="1587" w:type="dxa"/>
          </w:tcPr>
          <w:p w:rsidR="002F2222" w:rsidRDefault="002F2222">
            <w:pPr>
              <w:pStyle w:val="ConsPlusNormal"/>
              <w:jc w:val="center"/>
            </w:pPr>
            <w:r>
              <w:t>94798,2</w:t>
            </w:r>
          </w:p>
        </w:tc>
        <w:tc>
          <w:tcPr>
            <w:tcW w:w="1587" w:type="dxa"/>
          </w:tcPr>
          <w:p w:rsidR="002F2222" w:rsidRDefault="002F2222">
            <w:pPr>
              <w:pStyle w:val="ConsPlusNormal"/>
              <w:jc w:val="center"/>
            </w:pPr>
            <w:r>
              <w:t>94798,2</w:t>
            </w:r>
          </w:p>
        </w:tc>
      </w:tr>
      <w:tr w:rsidR="002F2222">
        <w:tc>
          <w:tcPr>
            <w:tcW w:w="3742" w:type="dxa"/>
          </w:tcPr>
          <w:p w:rsidR="002F2222" w:rsidRDefault="002F2222">
            <w:pPr>
              <w:pStyle w:val="ConsPlusNormal"/>
            </w:pPr>
            <w:r>
              <w:lastRenderedPageBreak/>
              <w:t>Субсидии некоммерческим организациям, не являющимся государственными (муниципальными) учреждениями, на реализацию проекта "Мой родной край - Ленинградская область"</w:t>
            </w:r>
          </w:p>
        </w:tc>
        <w:tc>
          <w:tcPr>
            <w:tcW w:w="1928" w:type="dxa"/>
          </w:tcPr>
          <w:p w:rsidR="002F2222" w:rsidRDefault="002F2222">
            <w:pPr>
              <w:pStyle w:val="ConsPlusNormal"/>
              <w:jc w:val="center"/>
            </w:pPr>
            <w:r>
              <w:t>17 4 01 06950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35590,0</w:t>
            </w:r>
          </w:p>
        </w:tc>
        <w:tc>
          <w:tcPr>
            <w:tcW w:w="1587" w:type="dxa"/>
          </w:tcPr>
          <w:p w:rsidR="002F2222" w:rsidRDefault="002F2222">
            <w:pPr>
              <w:pStyle w:val="ConsPlusNormal"/>
              <w:jc w:val="center"/>
            </w:pPr>
            <w:r>
              <w:t>32490,0</w:t>
            </w:r>
          </w:p>
        </w:tc>
        <w:tc>
          <w:tcPr>
            <w:tcW w:w="1587" w:type="dxa"/>
          </w:tcPr>
          <w:p w:rsidR="002F2222" w:rsidRDefault="002F2222">
            <w:pPr>
              <w:pStyle w:val="ConsPlusNormal"/>
              <w:jc w:val="center"/>
            </w:pPr>
            <w:r>
              <w:t>32490,0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17 4 01 06950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35590,0</w:t>
            </w:r>
          </w:p>
        </w:tc>
        <w:tc>
          <w:tcPr>
            <w:tcW w:w="1587" w:type="dxa"/>
          </w:tcPr>
          <w:p w:rsidR="002F2222" w:rsidRDefault="002F2222">
            <w:pPr>
              <w:pStyle w:val="ConsPlusNormal"/>
              <w:jc w:val="center"/>
            </w:pPr>
            <w:r>
              <w:t>32490,0</w:t>
            </w:r>
          </w:p>
        </w:tc>
        <w:tc>
          <w:tcPr>
            <w:tcW w:w="1587" w:type="dxa"/>
          </w:tcPr>
          <w:p w:rsidR="002F2222" w:rsidRDefault="002F2222">
            <w:pPr>
              <w:pStyle w:val="ConsPlusNormal"/>
              <w:jc w:val="center"/>
            </w:pPr>
            <w:r>
              <w:t>32490,0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17 4 01 06950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35590,0</w:t>
            </w:r>
          </w:p>
        </w:tc>
        <w:tc>
          <w:tcPr>
            <w:tcW w:w="1587" w:type="dxa"/>
          </w:tcPr>
          <w:p w:rsidR="002F2222" w:rsidRDefault="002F2222">
            <w:pPr>
              <w:pStyle w:val="ConsPlusNormal"/>
              <w:jc w:val="center"/>
            </w:pPr>
            <w:r>
              <w:t>32490,0</w:t>
            </w:r>
          </w:p>
        </w:tc>
        <w:tc>
          <w:tcPr>
            <w:tcW w:w="1587" w:type="dxa"/>
          </w:tcPr>
          <w:p w:rsidR="002F2222" w:rsidRDefault="002F2222">
            <w:pPr>
              <w:pStyle w:val="ConsPlusNormal"/>
              <w:jc w:val="center"/>
            </w:pPr>
            <w:r>
              <w:t>32490,0</w:t>
            </w:r>
          </w:p>
        </w:tc>
      </w:tr>
      <w:tr w:rsidR="002F2222">
        <w:tc>
          <w:tcPr>
            <w:tcW w:w="3742" w:type="dxa"/>
          </w:tcPr>
          <w:p w:rsidR="002F2222" w:rsidRDefault="002F2222">
            <w:pPr>
              <w:pStyle w:val="ConsPlusNormal"/>
            </w:pPr>
            <w:r>
              <w:t>Реализация межрегиональных и международных туристских проектов</w:t>
            </w:r>
          </w:p>
        </w:tc>
        <w:tc>
          <w:tcPr>
            <w:tcW w:w="1928" w:type="dxa"/>
          </w:tcPr>
          <w:p w:rsidR="002F2222" w:rsidRDefault="002F2222">
            <w:pPr>
              <w:pStyle w:val="ConsPlusNormal"/>
              <w:jc w:val="center"/>
            </w:pPr>
            <w:r>
              <w:t>17 4 01 14640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4672,0</w:t>
            </w:r>
          </w:p>
        </w:tc>
        <w:tc>
          <w:tcPr>
            <w:tcW w:w="1587" w:type="dxa"/>
          </w:tcPr>
          <w:p w:rsidR="002F2222" w:rsidRDefault="002F2222">
            <w:pPr>
              <w:pStyle w:val="ConsPlusNormal"/>
              <w:jc w:val="center"/>
            </w:pPr>
            <w:r>
              <w:t>4672,0</w:t>
            </w:r>
          </w:p>
        </w:tc>
        <w:tc>
          <w:tcPr>
            <w:tcW w:w="1587" w:type="dxa"/>
          </w:tcPr>
          <w:p w:rsidR="002F2222" w:rsidRDefault="002F2222">
            <w:pPr>
              <w:pStyle w:val="ConsPlusNormal"/>
              <w:jc w:val="center"/>
            </w:pPr>
            <w:r>
              <w:t>4672,0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17 4 01 14640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4672,0</w:t>
            </w:r>
          </w:p>
        </w:tc>
        <w:tc>
          <w:tcPr>
            <w:tcW w:w="1587" w:type="dxa"/>
          </w:tcPr>
          <w:p w:rsidR="002F2222" w:rsidRDefault="002F2222">
            <w:pPr>
              <w:pStyle w:val="ConsPlusNormal"/>
              <w:jc w:val="center"/>
            </w:pPr>
            <w:r>
              <w:t>4672,0</w:t>
            </w:r>
          </w:p>
        </w:tc>
        <w:tc>
          <w:tcPr>
            <w:tcW w:w="1587" w:type="dxa"/>
          </w:tcPr>
          <w:p w:rsidR="002F2222" w:rsidRDefault="002F2222">
            <w:pPr>
              <w:pStyle w:val="ConsPlusNormal"/>
              <w:jc w:val="center"/>
            </w:pPr>
            <w:r>
              <w:t>4672,0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17 4 01 14640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4672,0</w:t>
            </w:r>
          </w:p>
        </w:tc>
        <w:tc>
          <w:tcPr>
            <w:tcW w:w="1587" w:type="dxa"/>
          </w:tcPr>
          <w:p w:rsidR="002F2222" w:rsidRDefault="002F2222">
            <w:pPr>
              <w:pStyle w:val="ConsPlusNormal"/>
              <w:jc w:val="center"/>
            </w:pPr>
            <w:r>
              <w:t>4672,0</w:t>
            </w:r>
          </w:p>
        </w:tc>
        <w:tc>
          <w:tcPr>
            <w:tcW w:w="1587" w:type="dxa"/>
          </w:tcPr>
          <w:p w:rsidR="002F2222" w:rsidRDefault="002F2222">
            <w:pPr>
              <w:pStyle w:val="ConsPlusNormal"/>
              <w:jc w:val="center"/>
            </w:pPr>
            <w:r>
              <w:t>4672,0</w:t>
            </w:r>
          </w:p>
        </w:tc>
      </w:tr>
      <w:tr w:rsidR="002F2222">
        <w:tc>
          <w:tcPr>
            <w:tcW w:w="3742" w:type="dxa"/>
          </w:tcPr>
          <w:p w:rsidR="002F2222" w:rsidRDefault="002F2222">
            <w:pPr>
              <w:pStyle w:val="ConsPlusNormal"/>
            </w:pPr>
            <w:r>
              <w:t>Продвижение туристского потенциала Ленинградской области</w:t>
            </w:r>
          </w:p>
        </w:tc>
        <w:tc>
          <w:tcPr>
            <w:tcW w:w="1928" w:type="dxa"/>
          </w:tcPr>
          <w:p w:rsidR="002F2222" w:rsidRDefault="002F2222">
            <w:pPr>
              <w:pStyle w:val="ConsPlusNormal"/>
              <w:jc w:val="center"/>
            </w:pPr>
            <w:r>
              <w:t>17 4 01 14650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10200,0</w:t>
            </w:r>
          </w:p>
        </w:tc>
        <w:tc>
          <w:tcPr>
            <w:tcW w:w="1587" w:type="dxa"/>
          </w:tcPr>
          <w:p w:rsidR="002F2222" w:rsidRDefault="002F2222">
            <w:pPr>
              <w:pStyle w:val="ConsPlusNormal"/>
              <w:jc w:val="center"/>
            </w:pPr>
            <w:r>
              <w:t>10200,0</w:t>
            </w:r>
          </w:p>
        </w:tc>
        <w:tc>
          <w:tcPr>
            <w:tcW w:w="1587" w:type="dxa"/>
          </w:tcPr>
          <w:p w:rsidR="002F2222" w:rsidRDefault="002F2222">
            <w:pPr>
              <w:pStyle w:val="ConsPlusNormal"/>
              <w:jc w:val="center"/>
            </w:pPr>
            <w:r>
              <w:t>17284,4</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17 4 01 14650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7084,4</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17 4 01 14650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7084,4</w:t>
            </w:r>
          </w:p>
        </w:tc>
      </w:tr>
      <w:tr w:rsidR="002F2222">
        <w:tc>
          <w:tcPr>
            <w:tcW w:w="3742"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17 4 01 14650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10200,0</w:t>
            </w:r>
          </w:p>
        </w:tc>
        <w:tc>
          <w:tcPr>
            <w:tcW w:w="1587" w:type="dxa"/>
          </w:tcPr>
          <w:p w:rsidR="002F2222" w:rsidRDefault="002F2222">
            <w:pPr>
              <w:pStyle w:val="ConsPlusNormal"/>
              <w:jc w:val="center"/>
            </w:pPr>
            <w:r>
              <w:t>10200,0</w:t>
            </w:r>
          </w:p>
        </w:tc>
        <w:tc>
          <w:tcPr>
            <w:tcW w:w="1587" w:type="dxa"/>
          </w:tcPr>
          <w:p w:rsidR="002F2222" w:rsidRDefault="002F2222">
            <w:pPr>
              <w:pStyle w:val="ConsPlusNormal"/>
              <w:jc w:val="center"/>
            </w:pPr>
            <w:r>
              <w:t>10200,0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17 4 01 14650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10200,0</w:t>
            </w:r>
          </w:p>
        </w:tc>
        <w:tc>
          <w:tcPr>
            <w:tcW w:w="1587" w:type="dxa"/>
          </w:tcPr>
          <w:p w:rsidR="002F2222" w:rsidRDefault="002F2222">
            <w:pPr>
              <w:pStyle w:val="ConsPlusNormal"/>
              <w:jc w:val="center"/>
            </w:pPr>
            <w:r>
              <w:t>10200,0</w:t>
            </w:r>
          </w:p>
        </w:tc>
        <w:tc>
          <w:tcPr>
            <w:tcW w:w="1587" w:type="dxa"/>
          </w:tcPr>
          <w:p w:rsidR="002F2222" w:rsidRDefault="002F2222">
            <w:pPr>
              <w:pStyle w:val="ConsPlusNormal"/>
              <w:jc w:val="center"/>
            </w:pPr>
            <w:r>
              <w:t>10200,0</w:t>
            </w:r>
          </w:p>
        </w:tc>
      </w:tr>
      <w:tr w:rsidR="002F2222">
        <w:tc>
          <w:tcPr>
            <w:tcW w:w="3742" w:type="dxa"/>
          </w:tcPr>
          <w:p w:rsidR="002F2222" w:rsidRDefault="002F2222">
            <w:pPr>
              <w:pStyle w:val="ConsPlusNormal"/>
            </w:pPr>
            <w:r>
              <w:t>Мероприятие по развитию кадрового потенциала в сфере туризма</w:t>
            </w:r>
          </w:p>
        </w:tc>
        <w:tc>
          <w:tcPr>
            <w:tcW w:w="1928" w:type="dxa"/>
          </w:tcPr>
          <w:p w:rsidR="002F2222" w:rsidRDefault="002F2222">
            <w:pPr>
              <w:pStyle w:val="ConsPlusNormal"/>
              <w:jc w:val="center"/>
            </w:pPr>
            <w:r>
              <w:t>17 4 01 14690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7630,7</w:t>
            </w:r>
          </w:p>
        </w:tc>
        <w:tc>
          <w:tcPr>
            <w:tcW w:w="1587" w:type="dxa"/>
          </w:tcPr>
          <w:p w:rsidR="002F2222" w:rsidRDefault="002F2222">
            <w:pPr>
              <w:pStyle w:val="ConsPlusNormal"/>
              <w:jc w:val="center"/>
            </w:pPr>
            <w:r>
              <w:t>7630,7</w:t>
            </w:r>
          </w:p>
        </w:tc>
        <w:tc>
          <w:tcPr>
            <w:tcW w:w="1587" w:type="dxa"/>
          </w:tcPr>
          <w:p w:rsidR="002F2222" w:rsidRDefault="002F2222">
            <w:pPr>
              <w:pStyle w:val="ConsPlusNormal"/>
              <w:jc w:val="center"/>
            </w:pPr>
            <w:r>
              <w:t>7630,7</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17 4 01 14690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7630,7</w:t>
            </w:r>
          </w:p>
        </w:tc>
        <w:tc>
          <w:tcPr>
            <w:tcW w:w="1587" w:type="dxa"/>
          </w:tcPr>
          <w:p w:rsidR="002F2222" w:rsidRDefault="002F2222">
            <w:pPr>
              <w:pStyle w:val="ConsPlusNormal"/>
              <w:jc w:val="center"/>
            </w:pPr>
            <w:r>
              <w:t>7630,7</w:t>
            </w:r>
          </w:p>
        </w:tc>
        <w:tc>
          <w:tcPr>
            <w:tcW w:w="1587" w:type="dxa"/>
          </w:tcPr>
          <w:p w:rsidR="002F2222" w:rsidRDefault="002F2222">
            <w:pPr>
              <w:pStyle w:val="ConsPlusNormal"/>
              <w:jc w:val="center"/>
            </w:pPr>
            <w:r>
              <w:t>7630,7</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17 4 01 14690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7630,7</w:t>
            </w:r>
          </w:p>
        </w:tc>
        <w:tc>
          <w:tcPr>
            <w:tcW w:w="1587" w:type="dxa"/>
          </w:tcPr>
          <w:p w:rsidR="002F2222" w:rsidRDefault="002F2222">
            <w:pPr>
              <w:pStyle w:val="ConsPlusNormal"/>
              <w:jc w:val="center"/>
            </w:pPr>
            <w:r>
              <w:t>7630,7</w:t>
            </w:r>
          </w:p>
        </w:tc>
        <w:tc>
          <w:tcPr>
            <w:tcW w:w="1587" w:type="dxa"/>
          </w:tcPr>
          <w:p w:rsidR="002F2222" w:rsidRDefault="002F2222">
            <w:pPr>
              <w:pStyle w:val="ConsPlusNormal"/>
              <w:jc w:val="center"/>
            </w:pPr>
            <w:r>
              <w:t>7630,7</w:t>
            </w:r>
          </w:p>
        </w:tc>
      </w:tr>
      <w:tr w:rsidR="002F2222">
        <w:tc>
          <w:tcPr>
            <w:tcW w:w="3742" w:type="dxa"/>
          </w:tcPr>
          <w:p w:rsidR="002F2222" w:rsidRDefault="002F2222">
            <w:pPr>
              <w:pStyle w:val="ConsPlusNormal"/>
            </w:pPr>
            <w:r>
              <w:t>Разработка методических рекомендаций, направленных на создание условий для развития туризма в Ленинградской области</w:t>
            </w:r>
          </w:p>
        </w:tc>
        <w:tc>
          <w:tcPr>
            <w:tcW w:w="1928" w:type="dxa"/>
          </w:tcPr>
          <w:p w:rsidR="002F2222" w:rsidRDefault="002F2222">
            <w:pPr>
              <w:pStyle w:val="ConsPlusNormal"/>
              <w:jc w:val="center"/>
            </w:pPr>
            <w:r>
              <w:t>17 4 01 15310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1260,0</w:t>
            </w:r>
          </w:p>
        </w:tc>
        <w:tc>
          <w:tcPr>
            <w:tcW w:w="1587" w:type="dxa"/>
          </w:tcPr>
          <w:p w:rsidR="002F2222" w:rsidRDefault="002F2222">
            <w:pPr>
              <w:pStyle w:val="ConsPlusNormal"/>
              <w:jc w:val="center"/>
            </w:pPr>
            <w:r>
              <w:t>1260,0</w:t>
            </w:r>
          </w:p>
        </w:tc>
        <w:tc>
          <w:tcPr>
            <w:tcW w:w="1587" w:type="dxa"/>
          </w:tcPr>
          <w:p w:rsidR="002F2222" w:rsidRDefault="002F2222">
            <w:pPr>
              <w:pStyle w:val="ConsPlusNormal"/>
              <w:jc w:val="center"/>
            </w:pPr>
            <w:r>
              <w:t>1260,0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17 4 01 15310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1260,0</w:t>
            </w:r>
          </w:p>
        </w:tc>
        <w:tc>
          <w:tcPr>
            <w:tcW w:w="1587" w:type="dxa"/>
          </w:tcPr>
          <w:p w:rsidR="002F2222" w:rsidRDefault="002F2222">
            <w:pPr>
              <w:pStyle w:val="ConsPlusNormal"/>
              <w:jc w:val="center"/>
            </w:pPr>
            <w:r>
              <w:t>1260,0</w:t>
            </w:r>
          </w:p>
        </w:tc>
        <w:tc>
          <w:tcPr>
            <w:tcW w:w="1587" w:type="dxa"/>
          </w:tcPr>
          <w:p w:rsidR="002F2222" w:rsidRDefault="002F2222">
            <w:pPr>
              <w:pStyle w:val="ConsPlusNormal"/>
              <w:jc w:val="center"/>
            </w:pPr>
            <w:r>
              <w:t>1260,0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17 4 01 15310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1260,0</w:t>
            </w:r>
          </w:p>
        </w:tc>
        <w:tc>
          <w:tcPr>
            <w:tcW w:w="1587" w:type="dxa"/>
          </w:tcPr>
          <w:p w:rsidR="002F2222" w:rsidRDefault="002F2222">
            <w:pPr>
              <w:pStyle w:val="ConsPlusNormal"/>
              <w:jc w:val="center"/>
            </w:pPr>
            <w:r>
              <w:t>1260,0</w:t>
            </w:r>
          </w:p>
        </w:tc>
        <w:tc>
          <w:tcPr>
            <w:tcW w:w="1587" w:type="dxa"/>
          </w:tcPr>
          <w:p w:rsidR="002F2222" w:rsidRDefault="002F2222">
            <w:pPr>
              <w:pStyle w:val="ConsPlusNormal"/>
              <w:jc w:val="center"/>
            </w:pPr>
            <w:r>
              <w:t>1260,0</w:t>
            </w:r>
          </w:p>
        </w:tc>
      </w:tr>
      <w:tr w:rsidR="002F2222">
        <w:tc>
          <w:tcPr>
            <w:tcW w:w="3742" w:type="dxa"/>
          </w:tcPr>
          <w:p w:rsidR="002F2222" w:rsidRDefault="002F2222">
            <w:pPr>
              <w:pStyle w:val="ConsPlusNormal"/>
            </w:pPr>
            <w:r>
              <w:t>Приоритетные проекты</w:t>
            </w:r>
          </w:p>
        </w:tc>
        <w:tc>
          <w:tcPr>
            <w:tcW w:w="1928" w:type="dxa"/>
          </w:tcPr>
          <w:p w:rsidR="002F2222" w:rsidRDefault="002F2222">
            <w:pPr>
              <w:pStyle w:val="ConsPlusNormal"/>
              <w:jc w:val="center"/>
            </w:pPr>
            <w:r>
              <w:t>17 6 00 00000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29947,9</w:t>
            </w:r>
          </w:p>
        </w:tc>
        <w:tc>
          <w:tcPr>
            <w:tcW w:w="1587" w:type="dxa"/>
          </w:tcPr>
          <w:p w:rsidR="002F2222" w:rsidRDefault="002F2222">
            <w:pPr>
              <w:pStyle w:val="ConsPlusNormal"/>
              <w:jc w:val="center"/>
            </w:pPr>
            <w:r>
              <w:t>25000,0</w:t>
            </w:r>
          </w:p>
        </w:tc>
        <w:tc>
          <w:tcPr>
            <w:tcW w:w="1587" w:type="dxa"/>
          </w:tcPr>
          <w:p w:rsidR="002F2222" w:rsidRDefault="002F2222">
            <w:pPr>
              <w:pStyle w:val="ConsPlusNormal"/>
              <w:jc w:val="center"/>
            </w:pPr>
            <w:r>
              <w:t>17915,6</w:t>
            </w:r>
          </w:p>
        </w:tc>
      </w:tr>
      <w:tr w:rsidR="002F2222">
        <w:tc>
          <w:tcPr>
            <w:tcW w:w="3742" w:type="dxa"/>
          </w:tcPr>
          <w:p w:rsidR="002F2222" w:rsidRDefault="002F2222">
            <w:pPr>
              <w:pStyle w:val="ConsPlusNormal"/>
            </w:pPr>
            <w:r>
              <w:t>Приоритетный проект "Вело-47"</w:t>
            </w:r>
          </w:p>
        </w:tc>
        <w:tc>
          <w:tcPr>
            <w:tcW w:w="1928" w:type="dxa"/>
          </w:tcPr>
          <w:p w:rsidR="002F2222" w:rsidRDefault="002F2222">
            <w:pPr>
              <w:pStyle w:val="ConsPlusNormal"/>
              <w:jc w:val="center"/>
            </w:pPr>
            <w:r>
              <w:t>17 6 14 00000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29947,9</w:t>
            </w:r>
          </w:p>
        </w:tc>
        <w:tc>
          <w:tcPr>
            <w:tcW w:w="1587" w:type="dxa"/>
          </w:tcPr>
          <w:p w:rsidR="002F2222" w:rsidRDefault="002F2222">
            <w:pPr>
              <w:pStyle w:val="ConsPlusNormal"/>
              <w:jc w:val="center"/>
            </w:pPr>
            <w:r>
              <w:t>25000,0</w:t>
            </w:r>
          </w:p>
        </w:tc>
        <w:tc>
          <w:tcPr>
            <w:tcW w:w="1587" w:type="dxa"/>
          </w:tcPr>
          <w:p w:rsidR="002F2222" w:rsidRDefault="002F2222">
            <w:pPr>
              <w:pStyle w:val="ConsPlusNormal"/>
              <w:jc w:val="center"/>
            </w:pPr>
            <w:r>
              <w:t>17915,6</w:t>
            </w:r>
          </w:p>
        </w:tc>
      </w:tr>
      <w:tr w:rsidR="002F2222">
        <w:tc>
          <w:tcPr>
            <w:tcW w:w="3742" w:type="dxa"/>
          </w:tcPr>
          <w:p w:rsidR="002F2222" w:rsidRDefault="002F2222">
            <w:pPr>
              <w:pStyle w:val="ConsPlusNormal"/>
            </w:pPr>
            <w:r>
              <w:t xml:space="preserve">Субсидии на реализацию </w:t>
            </w:r>
            <w:r>
              <w:lastRenderedPageBreak/>
              <w:t>мероприятий по созданию и развитию инфраструктуры активных видов туризма на территории муниципальных образований Ленинградской области</w:t>
            </w:r>
          </w:p>
        </w:tc>
        <w:tc>
          <w:tcPr>
            <w:tcW w:w="1928" w:type="dxa"/>
          </w:tcPr>
          <w:p w:rsidR="002F2222" w:rsidRDefault="002F2222">
            <w:pPr>
              <w:pStyle w:val="ConsPlusNormal"/>
              <w:jc w:val="center"/>
            </w:pPr>
            <w:r>
              <w:lastRenderedPageBreak/>
              <w:t>17 6 14 74950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29947,9</w:t>
            </w:r>
          </w:p>
        </w:tc>
        <w:tc>
          <w:tcPr>
            <w:tcW w:w="1587" w:type="dxa"/>
          </w:tcPr>
          <w:p w:rsidR="002F2222" w:rsidRDefault="002F2222">
            <w:pPr>
              <w:pStyle w:val="ConsPlusNormal"/>
              <w:jc w:val="center"/>
            </w:pPr>
            <w:r>
              <w:t>25000,0</w:t>
            </w:r>
          </w:p>
        </w:tc>
        <w:tc>
          <w:tcPr>
            <w:tcW w:w="1587" w:type="dxa"/>
          </w:tcPr>
          <w:p w:rsidR="002F2222" w:rsidRDefault="002F2222">
            <w:pPr>
              <w:pStyle w:val="ConsPlusNormal"/>
              <w:jc w:val="center"/>
            </w:pPr>
            <w:r>
              <w:t>17915,6</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17 6 14 74950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29947,9</w:t>
            </w:r>
          </w:p>
        </w:tc>
        <w:tc>
          <w:tcPr>
            <w:tcW w:w="1587" w:type="dxa"/>
          </w:tcPr>
          <w:p w:rsidR="002F2222" w:rsidRDefault="002F2222">
            <w:pPr>
              <w:pStyle w:val="ConsPlusNormal"/>
              <w:jc w:val="center"/>
            </w:pPr>
            <w:r>
              <w:t>25000,0</w:t>
            </w:r>
          </w:p>
        </w:tc>
        <w:tc>
          <w:tcPr>
            <w:tcW w:w="1587" w:type="dxa"/>
          </w:tcPr>
          <w:p w:rsidR="002F2222" w:rsidRDefault="002F2222">
            <w:pPr>
              <w:pStyle w:val="ConsPlusNormal"/>
              <w:jc w:val="center"/>
            </w:pPr>
            <w:r>
              <w:t>17915,6</w:t>
            </w:r>
          </w:p>
        </w:tc>
      </w:tr>
      <w:tr w:rsidR="002F2222">
        <w:tc>
          <w:tcPr>
            <w:tcW w:w="3742" w:type="dxa"/>
          </w:tcPr>
          <w:p w:rsidR="002F2222" w:rsidRDefault="002F2222">
            <w:pPr>
              <w:pStyle w:val="ConsPlusNormal"/>
            </w:pPr>
            <w:r>
              <w:t>Благоустройство</w:t>
            </w:r>
          </w:p>
        </w:tc>
        <w:tc>
          <w:tcPr>
            <w:tcW w:w="1928" w:type="dxa"/>
          </w:tcPr>
          <w:p w:rsidR="002F2222" w:rsidRDefault="002F2222">
            <w:pPr>
              <w:pStyle w:val="ConsPlusNormal"/>
              <w:jc w:val="center"/>
            </w:pPr>
            <w:r>
              <w:t>17 6 14 74950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29947,9</w:t>
            </w:r>
          </w:p>
        </w:tc>
        <w:tc>
          <w:tcPr>
            <w:tcW w:w="1587" w:type="dxa"/>
          </w:tcPr>
          <w:p w:rsidR="002F2222" w:rsidRDefault="002F2222">
            <w:pPr>
              <w:pStyle w:val="ConsPlusNormal"/>
              <w:jc w:val="center"/>
            </w:pPr>
            <w:r>
              <w:t>25000,0</w:t>
            </w:r>
          </w:p>
        </w:tc>
        <w:tc>
          <w:tcPr>
            <w:tcW w:w="1587" w:type="dxa"/>
          </w:tcPr>
          <w:p w:rsidR="002F2222" w:rsidRDefault="002F2222">
            <w:pPr>
              <w:pStyle w:val="ConsPlusNormal"/>
              <w:jc w:val="center"/>
            </w:pPr>
            <w:r>
              <w:t>17915,6</w:t>
            </w:r>
          </w:p>
        </w:tc>
      </w:tr>
      <w:tr w:rsidR="002F2222">
        <w:tc>
          <w:tcPr>
            <w:tcW w:w="3742" w:type="dxa"/>
          </w:tcPr>
          <w:p w:rsidR="002F2222" w:rsidRDefault="002F2222">
            <w:pPr>
              <w:pStyle w:val="ConsPlusNormal"/>
              <w:outlineLvl w:val="1"/>
            </w:pPr>
            <w:r>
              <w:t>Государственная программа Ленинградской области "Комплексное развитие сельских территорий Ленинградской области"</w:t>
            </w:r>
          </w:p>
        </w:tc>
        <w:tc>
          <w:tcPr>
            <w:tcW w:w="1928" w:type="dxa"/>
          </w:tcPr>
          <w:p w:rsidR="002F2222" w:rsidRDefault="002F2222">
            <w:pPr>
              <w:pStyle w:val="ConsPlusNormal"/>
              <w:jc w:val="center"/>
            </w:pPr>
            <w:r>
              <w:t>18 0 00 00000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1720040,0</w:t>
            </w:r>
          </w:p>
        </w:tc>
        <w:tc>
          <w:tcPr>
            <w:tcW w:w="1587" w:type="dxa"/>
          </w:tcPr>
          <w:p w:rsidR="002F2222" w:rsidRDefault="002F2222">
            <w:pPr>
              <w:pStyle w:val="ConsPlusNormal"/>
              <w:jc w:val="center"/>
            </w:pPr>
            <w:r>
              <w:t>2561824,5</w:t>
            </w:r>
          </w:p>
        </w:tc>
        <w:tc>
          <w:tcPr>
            <w:tcW w:w="1587" w:type="dxa"/>
          </w:tcPr>
          <w:p w:rsidR="002F2222" w:rsidRDefault="002F2222">
            <w:pPr>
              <w:pStyle w:val="ConsPlusNormal"/>
              <w:jc w:val="center"/>
            </w:pPr>
            <w:r>
              <w:t>2059307,8</w:t>
            </w:r>
          </w:p>
        </w:tc>
      </w:tr>
      <w:tr w:rsidR="002F2222">
        <w:tc>
          <w:tcPr>
            <w:tcW w:w="3742" w:type="dxa"/>
          </w:tcPr>
          <w:p w:rsidR="002F2222" w:rsidRDefault="002F2222">
            <w:pPr>
              <w:pStyle w:val="ConsPlusNormal"/>
            </w:pPr>
            <w:r>
              <w:t>Отраслевые проекты</w:t>
            </w:r>
          </w:p>
        </w:tc>
        <w:tc>
          <w:tcPr>
            <w:tcW w:w="1928" w:type="dxa"/>
          </w:tcPr>
          <w:p w:rsidR="002F2222" w:rsidRDefault="002F2222">
            <w:pPr>
              <w:pStyle w:val="ConsPlusNormal"/>
              <w:jc w:val="center"/>
            </w:pPr>
            <w:r>
              <w:t>18 7 00 00000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1720040,0</w:t>
            </w:r>
          </w:p>
        </w:tc>
        <w:tc>
          <w:tcPr>
            <w:tcW w:w="1587" w:type="dxa"/>
          </w:tcPr>
          <w:p w:rsidR="002F2222" w:rsidRDefault="002F2222">
            <w:pPr>
              <w:pStyle w:val="ConsPlusNormal"/>
              <w:jc w:val="center"/>
            </w:pPr>
            <w:r>
              <w:t>2561824,5</w:t>
            </w:r>
          </w:p>
        </w:tc>
        <w:tc>
          <w:tcPr>
            <w:tcW w:w="1587" w:type="dxa"/>
          </w:tcPr>
          <w:p w:rsidR="002F2222" w:rsidRDefault="002F2222">
            <w:pPr>
              <w:pStyle w:val="ConsPlusNormal"/>
              <w:jc w:val="center"/>
            </w:pPr>
            <w:r>
              <w:t>2059307,8</w:t>
            </w:r>
          </w:p>
        </w:tc>
      </w:tr>
      <w:tr w:rsidR="002F2222">
        <w:tc>
          <w:tcPr>
            <w:tcW w:w="3742" w:type="dxa"/>
          </w:tcPr>
          <w:p w:rsidR="002F2222" w:rsidRDefault="002F2222">
            <w:pPr>
              <w:pStyle w:val="ConsPlusNormal"/>
            </w:pPr>
            <w:r>
              <w:t>Отраслевой проект "Развитие жилищного строительства на сельских территориях и повышение уровня благоустройства домовладений"</w:t>
            </w:r>
          </w:p>
        </w:tc>
        <w:tc>
          <w:tcPr>
            <w:tcW w:w="1928" w:type="dxa"/>
          </w:tcPr>
          <w:p w:rsidR="002F2222" w:rsidRDefault="002F2222">
            <w:pPr>
              <w:pStyle w:val="ConsPlusNormal"/>
              <w:jc w:val="center"/>
            </w:pPr>
            <w:r>
              <w:t>18 7 01 00000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180540,9</w:t>
            </w:r>
          </w:p>
        </w:tc>
        <w:tc>
          <w:tcPr>
            <w:tcW w:w="1587" w:type="dxa"/>
          </w:tcPr>
          <w:p w:rsidR="002F2222" w:rsidRDefault="002F2222">
            <w:pPr>
              <w:pStyle w:val="ConsPlusNormal"/>
              <w:jc w:val="center"/>
            </w:pPr>
            <w:r>
              <w:t>181811,2</w:t>
            </w:r>
          </w:p>
        </w:tc>
        <w:tc>
          <w:tcPr>
            <w:tcW w:w="1587" w:type="dxa"/>
          </w:tcPr>
          <w:p w:rsidR="002F2222" w:rsidRDefault="002F2222">
            <w:pPr>
              <w:pStyle w:val="ConsPlusNormal"/>
              <w:jc w:val="center"/>
            </w:pPr>
            <w:r>
              <w:t>182287,8</w:t>
            </w:r>
          </w:p>
        </w:tc>
      </w:tr>
      <w:tr w:rsidR="002F2222">
        <w:tc>
          <w:tcPr>
            <w:tcW w:w="3742" w:type="dxa"/>
          </w:tcPr>
          <w:p w:rsidR="002F2222" w:rsidRDefault="002F2222">
            <w:pPr>
              <w:pStyle w:val="ConsPlusNormal"/>
            </w:pPr>
            <w:r>
              <w:t>Предоставление гражданам социальных выплат на строительство (приобретение) жилья</w:t>
            </w:r>
          </w:p>
        </w:tc>
        <w:tc>
          <w:tcPr>
            <w:tcW w:w="1928" w:type="dxa"/>
          </w:tcPr>
          <w:p w:rsidR="002F2222" w:rsidRDefault="002F2222">
            <w:pPr>
              <w:pStyle w:val="ConsPlusNormal"/>
              <w:jc w:val="center"/>
            </w:pPr>
            <w:r>
              <w:t>18 7 01 03340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177547,0</w:t>
            </w:r>
          </w:p>
        </w:tc>
        <w:tc>
          <w:tcPr>
            <w:tcW w:w="1587" w:type="dxa"/>
          </w:tcPr>
          <w:p w:rsidR="002F2222" w:rsidRDefault="002F2222">
            <w:pPr>
              <w:pStyle w:val="ConsPlusNormal"/>
              <w:jc w:val="center"/>
            </w:pPr>
            <w:r>
              <w:t>176921,3</w:t>
            </w:r>
          </w:p>
        </w:tc>
        <w:tc>
          <w:tcPr>
            <w:tcW w:w="1587" w:type="dxa"/>
          </w:tcPr>
          <w:p w:rsidR="002F2222" w:rsidRDefault="002F2222">
            <w:pPr>
              <w:pStyle w:val="ConsPlusNormal"/>
              <w:jc w:val="center"/>
            </w:pPr>
            <w:r>
              <w:t>173560,3</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18 7 01 03340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177547,0</w:t>
            </w:r>
          </w:p>
        </w:tc>
        <w:tc>
          <w:tcPr>
            <w:tcW w:w="1587" w:type="dxa"/>
          </w:tcPr>
          <w:p w:rsidR="002F2222" w:rsidRDefault="002F2222">
            <w:pPr>
              <w:pStyle w:val="ConsPlusNormal"/>
              <w:jc w:val="center"/>
            </w:pPr>
            <w:r>
              <w:t>176921,3</w:t>
            </w:r>
          </w:p>
        </w:tc>
        <w:tc>
          <w:tcPr>
            <w:tcW w:w="1587" w:type="dxa"/>
          </w:tcPr>
          <w:p w:rsidR="002F2222" w:rsidRDefault="002F2222">
            <w:pPr>
              <w:pStyle w:val="ConsPlusNormal"/>
              <w:jc w:val="center"/>
            </w:pPr>
            <w:r>
              <w:t>173560,3</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18 7 01 03340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177547,0</w:t>
            </w:r>
          </w:p>
        </w:tc>
        <w:tc>
          <w:tcPr>
            <w:tcW w:w="1587" w:type="dxa"/>
          </w:tcPr>
          <w:p w:rsidR="002F2222" w:rsidRDefault="002F2222">
            <w:pPr>
              <w:pStyle w:val="ConsPlusNormal"/>
              <w:jc w:val="center"/>
            </w:pPr>
            <w:r>
              <w:t>176921,3</w:t>
            </w:r>
          </w:p>
        </w:tc>
        <w:tc>
          <w:tcPr>
            <w:tcW w:w="1587" w:type="dxa"/>
          </w:tcPr>
          <w:p w:rsidR="002F2222" w:rsidRDefault="002F2222">
            <w:pPr>
              <w:pStyle w:val="ConsPlusNormal"/>
              <w:jc w:val="center"/>
            </w:pPr>
            <w:r>
              <w:t>173560,3</w:t>
            </w:r>
          </w:p>
        </w:tc>
      </w:tr>
      <w:tr w:rsidR="002F2222">
        <w:tc>
          <w:tcPr>
            <w:tcW w:w="3742" w:type="dxa"/>
          </w:tcPr>
          <w:p w:rsidR="002F2222" w:rsidRDefault="002F2222">
            <w:pPr>
              <w:pStyle w:val="ConsPlusNormal"/>
            </w:pPr>
            <w:r>
              <w:t>Обеспечение комплексного развития сельских территорий</w:t>
            </w:r>
          </w:p>
        </w:tc>
        <w:tc>
          <w:tcPr>
            <w:tcW w:w="1928" w:type="dxa"/>
          </w:tcPr>
          <w:p w:rsidR="002F2222" w:rsidRDefault="002F2222">
            <w:pPr>
              <w:pStyle w:val="ConsPlusNormal"/>
              <w:jc w:val="center"/>
            </w:pPr>
            <w:r>
              <w:t>18 7 01 R5760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2993,9</w:t>
            </w:r>
          </w:p>
        </w:tc>
        <w:tc>
          <w:tcPr>
            <w:tcW w:w="1587" w:type="dxa"/>
          </w:tcPr>
          <w:p w:rsidR="002F2222" w:rsidRDefault="002F2222">
            <w:pPr>
              <w:pStyle w:val="ConsPlusNormal"/>
              <w:jc w:val="center"/>
            </w:pPr>
            <w:r>
              <w:t>4889,9</w:t>
            </w:r>
          </w:p>
        </w:tc>
        <w:tc>
          <w:tcPr>
            <w:tcW w:w="1587" w:type="dxa"/>
          </w:tcPr>
          <w:p w:rsidR="002F2222" w:rsidRDefault="002F2222">
            <w:pPr>
              <w:pStyle w:val="ConsPlusNormal"/>
              <w:jc w:val="center"/>
            </w:pPr>
            <w:r>
              <w:t>8727,5</w:t>
            </w:r>
          </w:p>
        </w:tc>
      </w:tr>
      <w:tr w:rsidR="002F2222">
        <w:tc>
          <w:tcPr>
            <w:tcW w:w="3742" w:type="dxa"/>
          </w:tcPr>
          <w:p w:rsidR="002F2222" w:rsidRDefault="002F2222">
            <w:pPr>
              <w:pStyle w:val="ConsPlusNormal"/>
            </w:pPr>
            <w:r>
              <w:t xml:space="preserve">Социальное обеспечение и иные </w:t>
            </w:r>
            <w:r>
              <w:lastRenderedPageBreak/>
              <w:t>выплаты населению</w:t>
            </w:r>
          </w:p>
        </w:tc>
        <w:tc>
          <w:tcPr>
            <w:tcW w:w="1928" w:type="dxa"/>
          </w:tcPr>
          <w:p w:rsidR="002F2222" w:rsidRDefault="002F2222">
            <w:pPr>
              <w:pStyle w:val="ConsPlusNormal"/>
              <w:jc w:val="center"/>
            </w:pPr>
            <w:r>
              <w:lastRenderedPageBreak/>
              <w:t>18 7 01 R5760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2993,9</w:t>
            </w:r>
          </w:p>
        </w:tc>
        <w:tc>
          <w:tcPr>
            <w:tcW w:w="1587" w:type="dxa"/>
          </w:tcPr>
          <w:p w:rsidR="002F2222" w:rsidRDefault="002F2222">
            <w:pPr>
              <w:pStyle w:val="ConsPlusNormal"/>
              <w:jc w:val="center"/>
            </w:pPr>
            <w:r>
              <w:t>4889,9</w:t>
            </w:r>
          </w:p>
        </w:tc>
        <w:tc>
          <w:tcPr>
            <w:tcW w:w="1587" w:type="dxa"/>
          </w:tcPr>
          <w:p w:rsidR="002F2222" w:rsidRDefault="002F2222">
            <w:pPr>
              <w:pStyle w:val="ConsPlusNormal"/>
              <w:jc w:val="center"/>
            </w:pPr>
            <w:r>
              <w:t>8727,5</w:t>
            </w:r>
          </w:p>
        </w:tc>
      </w:tr>
      <w:tr w:rsidR="002F2222">
        <w:tc>
          <w:tcPr>
            <w:tcW w:w="3742" w:type="dxa"/>
          </w:tcPr>
          <w:p w:rsidR="002F2222" w:rsidRDefault="002F2222">
            <w:pPr>
              <w:pStyle w:val="ConsPlusNormal"/>
            </w:pPr>
            <w:r>
              <w:lastRenderedPageBreak/>
              <w:t>Социальное обеспечение населения</w:t>
            </w:r>
          </w:p>
        </w:tc>
        <w:tc>
          <w:tcPr>
            <w:tcW w:w="1928" w:type="dxa"/>
          </w:tcPr>
          <w:p w:rsidR="002F2222" w:rsidRDefault="002F2222">
            <w:pPr>
              <w:pStyle w:val="ConsPlusNormal"/>
              <w:jc w:val="center"/>
            </w:pPr>
            <w:r>
              <w:t>18 7 01 R5760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2993,9</w:t>
            </w:r>
          </w:p>
        </w:tc>
        <w:tc>
          <w:tcPr>
            <w:tcW w:w="1587" w:type="dxa"/>
          </w:tcPr>
          <w:p w:rsidR="002F2222" w:rsidRDefault="002F2222">
            <w:pPr>
              <w:pStyle w:val="ConsPlusNormal"/>
              <w:jc w:val="center"/>
            </w:pPr>
            <w:r>
              <w:t>4889,9</w:t>
            </w:r>
          </w:p>
        </w:tc>
        <w:tc>
          <w:tcPr>
            <w:tcW w:w="1587" w:type="dxa"/>
          </w:tcPr>
          <w:p w:rsidR="002F2222" w:rsidRDefault="002F2222">
            <w:pPr>
              <w:pStyle w:val="ConsPlusNormal"/>
              <w:jc w:val="center"/>
            </w:pPr>
            <w:r>
              <w:t>8727,5</w:t>
            </w:r>
          </w:p>
        </w:tc>
      </w:tr>
      <w:tr w:rsidR="002F2222">
        <w:tc>
          <w:tcPr>
            <w:tcW w:w="3742" w:type="dxa"/>
          </w:tcPr>
          <w:p w:rsidR="002F2222" w:rsidRDefault="002F2222">
            <w:pPr>
              <w:pStyle w:val="ConsPlusNormal"/>
            </w:pPr>
            <w:r>
              <w:t>Отраслевой проект "Содействие занятости сельского населения"</w:t>
            </w:r>
          </w:p>
        </w:tc>
        <w:tc>
          <w:tcPr>
            <w:tcW w:w="1928" w:type="dxa"/>
          </w:tcPr>
          <w:p w:rsidR="002F2222" w:rsidRDefault="002F2222">
            <w:pPr>
              <w:pStyle w:val="ConsPlusNormal"/>
              <w:jc w:val="center"/>
            </w:pPr>
            <w:r>
              <w:t>18 7 02 00000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12158,2</w:t>
            </w:r>
          </w:p>
        </w:tc>
        <w:tc>
          <w:tcPr>
            <w:tcW w:w="1587" w:type="dxa"/>
          </w:tcPr>
          <w:p w:rsidR="002F2222" w:rsidRDefault="002F2222">
            <w:pPr>
              <w:pStyle w:val="ConsPlusNormal"/>
              <w:jc w:val="center"/>
            </w:pPr>
            <w:r>
              <w:t>9892,3</w:t>
            </w:r>
          </w:p>
        </w:tc>
        <w:tc>
          <w:tcPr>
            <w:tcW w:w="1587" w:type="dxa"/>
          </w:tcPr>
          <w:p w:rsidR="002F2222" w:rsidRDefault="002F2222">
            <w:pPr>
              <w:pStyle w:val="ConsPlusNormal"/>
              <w:jc w:val="center"/>
            </w:pPr>
            <w:r>
              <w:t>10496,3</w:t>
            </w:r>
          </w:p>
        </w:tc>
      </w:tr>
      <w:tr w:rsidR="002F2222">
        <w:tc>
          <w:tcPr>
            <w:tcW w:w="3742"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1928" w:type="dxa"/>
          </w:tcPr>
          <w:p w:rsidR="002F2222" w:rsidRDefault="002F2222">
            <w:pPr>
              <w:pStyle w:val="ConsPlusNormal"/>
              <w:jc w:val="center"/>
            </w:pPr>
            <w:r>
              <w:t>18 7 02 03830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9596,0</w:t>
            </w:r>
          </w:p>
        </w:tc>
        <w:tc>
          <w:tcPr>
            <w:tcW w:w="1587" w:type="dxa"/>
          </w:tcPr>
          <w:p w:rsidR="002F2222" w:rsidRDefault="002F2222">
            <w:pPr>
              <w:pStyle w:val="ConsPlusNormal"/>
              <w:jc w:val="center"/>
            </w:pPr>
            <w:r>
              <w:t>6857,5</w:t>
            </w:r>
          </w:p>
        </w:tc>
        <w:tc>
          <w:tcPr>
            <w:tcW w:w="1587" w:type="dxa"/>
          </w:tcPr>
          <w:p w:rsidR="002F2222" w:rsidRDefault="002F2222">
            <w:pPr>
              <w:pStyle w:val="ConsPlusNormal"/>
              <w:jc w:val="center"/>
            </w:pPr>
            <w:r>
              <w:t>6857,5</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18 7 02 03830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9596,0</w:t>
            </w:r>
          </w:p>
        </w:tc>
        <w:tc>
          <w:tcPr>
            <w:tcW w:w="1587" w:type="dxa"/>
          </w:tcPr>
          <w:p w:rsidR="002F2222" w:rsidRDefault="002F2222">
            <w:pPr>
              <w:pStyle w:val="ConsPlusNormal"/>
              <w:jc w:val="center"/>
            </w:pPr>
            <w:r>
              <w:t>6857,5</w:t>
            </w:r>
          </w:p>
        </w:tc>
        <w:tc>
          <w:tcPr>
            <w:tcW w:w="1587" w:type="dxa"/>
          </w:tcPr>
          <w:p w:rsidR="002F2222" w:rsidRDefault="002F2222">
            <w:pPr>
              <w:pStyle w:val="ConsPlusNormal"/>
              <w:jc w:val="center"/>
            </w:pPr>
            <w:r>
              <w:t>6857,5</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18 7 02 03830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9596,0</w:t>
            </w:r>
          </w:p>
        </w:tc>
        <w:tc>
          <w:tcPr>
            <w:tcW w:w="1587" w:type="dxa"/>
          </w:tcPr>
          <w:p w:rsidR="002F2222" w:rsidRDefault="002F2222">
            <w:pPr>
              <w:pStyle w:val="ConsPlusNormal"/>
              <w:jc w:val="center"/>
            </w:pPr>
            <w:r>
              <w:t>6857,5</w:t>
            </w:r>
          </w:p>
        </w:tc>
        <w:tc>
          <w:tcPr>
            <w:tcW w:w="1587" w:type="dxa"/>
          </w:tcPr>
          <w:p w:rsidR="002F2222" w:rsidRDefault="002F2222">
            <w:pPr>
              <w:pStyle w:val="ConsPlusNormal"/>
              <w:jc w:val="center"/>
            </w:pPr>
            <w:r>
              <w:t>6857,5</w:t>
            </w:r>
          </w:p>
        </w:tc>
      </w:tr>
      <w:tr w:rsidR="002F2222">
        <w:tc>
          <w:tcPr>
            <w:tcW w:w="3742" w:type="dxa"/>
          </w:tcPr>
          <w:p w:rsidR="002F2222" w:rsidRDefault="002F2222">
            <w:pPr>
              <w:pStyle w:val="ConsPlusNormal"/>
            </w:pPr>
            <w:r>
              <w:t>Возмещение части затрат на переподготовку и повышение квалификации кадров, обучение персонала на производстве, проведение производственной практики студентов образовательных организаций сельскохозяйственного профиля</w:t>
            </w:r>
          </w:p>
        </w:tc>
        <w:tc>
          <w:tcPr>
            <w:tcW w:w="1928" w:type="dxa"/>
          </w:tcPr>
          <w:p w:rsidR="002F2222" w:rsidRDefault="002F2222">
            <w:pPr>
              <w:pStyle w:val="ConsPlusNormal"/>
              <w:jc w:val="center"/>
            </w:pPr>
            <w:r>
              <w:t>18 7 02 06810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1200,0</w:t>
            </w:r>
          </w:p>
        </w:tc>
        <w:tc>
          <w:tcPr>
            <w:tcW w:w="1587" w:type="dxa"/>
          </w:tcPr>
          <w:p w:rsidR="002F2222" w:rsidRDefault="002F2222">
            <w:pPr>
              <w:pStyle w:val="ConsPlusNormal"/>
              <w:jc w:val="center"/>
            </w:pPr>
            <w:r>
              <w:t>1200,0</w:t>
            </w:r>
          </w:p>
        </w:tc>
        <w:tc>
          <w:tcPr>
            <w:tcW w:w="1587" w:type="dxa"/>
          </w:tcPr>
          <w:p w:rsidR="002F2222" w:rsidRDefault="002F2222">
            <w:pPr>
              <w:pStyle w:val="ConsPlusNormal"/>
              <w:jc w:val="center"/>
            </w:pPr>
            <w:r>
              <w:t>1200,0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18 7 02 06810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1200,0</w:t>
            </w:r>
          </w:p>
        </w:tc>
        <w:tc>
          <w:tcPr>
            <w:tcW w:w="1587" w:type="dxa"/>
          </w:tcPr>
          <w:p w:rsidR="002F2222" w:rsidRDefault="002F2222">
            <w:pPr>
              <w:pStyle w:val="ConsPlusNormal"/>
              <w:jc w:val="center"/>
            </w:pPr>
            <w:r>
              <w:t>1200,0</w:t>
            </w:r>
          </w:p>
        </w:tc>
        <w:tc>
          <w:tcPr>
            <w:tcW w:w="1587" w:type="dxa"/>
          </w:tcPr>
          <w:p w:rsidR="002F2222" w:rsidRDefault="002F2222">
            <w:pPr>
              <w:pStyle w:val="ConsPlusNormal"/>
              <w:jc w:val="center"/>
            </w:pPr>
            <w:r>
              <w:t>1200,0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18 7 02 06810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1200,0</w:t>
            </w:r>
          </w:p>
        </w:tc>
        <w:tc>
          <w:tcPr>
            <w:tcW w:w="1587" w:type="dxa"/>
          </w:tcPr>
          <w:p w:rsidR="002F2222" w:rsidRDefault="002F2222">
            <w:pPr>
              <w:pStyle w:val="ConsPlusNormal"/>
              <w:jc w:val="center"/>
            </w:pPr>
            <w:r>
              <w:t>1200,0</w:t>
            </w:r>
          </w:p>
        </w:tc>
        <w:tc>
          <w:tcPr>
            <w:tcW w:w="1587" w:type="dxa"/>
          </w:tcPr>
          <w:p w:rsidR="002F2222" w:rsidRDefault="002F2222">
            <w:pPr>
              <w:pStyle w:val="ConsPlusNormal"/>
              <w:jc w:val="center"/>
            </w:pPr>
            <w:r>
              <w:t>1200,0</w:t>
            </w:r>
          </w:p>
        </w:tc>
      </w:tr>
      <w:tr w:rsidR="002F2222">
        <w:tc>
          <w:tcPr>
            <w:tcW w:w="3742" w:type="dxa"/>
          </w:tcPr>
          <w:p w:rsidR="002F2222" w:rsidRDefault="002F2222">
            <w:pPr>
              <w:pStyle w:val="ConsPlusNormal"/>
            </w:pPr>
            <w:r>
              <w:t>Обеспечение комплексного развития сельских территорий</w:t>
            </w:r>
          </w:p>
        </w:tc>
        <w:tc>
          <w:tcPr>
            <w:tcW w:w="1928" w:type="dxa"/>
          </w:tcPr>
          <w:p w:rsidR="002F2222" w:rsidRDefault="002F2222">
            <w:pPr>
              <w:pStyle w:val="ConsPlusNormal"/>
              <w:jc w:val="center"/>
            </w:pPr>
            <w:r>
              <w:t>18 7 02 R5760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1362,2</w:t>
            </w:r>
          </w:p>
        </w:tc>
        <w:tc>
          <w:tcPr>
            <w:tcW w:w="1587" w:type="dxa"/>
          </w:tcPr>
          <w:p w:rsidR="002F2222" w:rsidRDefault="002F2222">
            <w:pPr>
              <w:pStyle w:val="ConsPlusNormal"/>
              <w:jc w:val="center"/>
            </w:pPr>
            <w:r>
              <w:t>1834,8</w:t>
            </w:r>
          </w:p>
        </w:tc>
        <w:tc>
          <w:tcPr>
            <w:tcW w:w="1587" w:type="dxa"/>
          </w:tcPr>
          <w:p w:rsidR="002F2222" w:rsidRDefault="002F2222">
            <w:pPr>
              <w:pStyle w:val="ConsPlusNormal"/>
              <w:jc w:val="center"/>
            </w:pPr>
            <w:r>
              <w:t>2438,8</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18 7 02 R5760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1362,2</w:t>
            </w:r>
          </w:p>
        </w:tc>
        <w:tc>
          <w:tcPr>
            <w:tcW w:w="1587" w:type="dxa"/>
          </w:tcPr>
          <w:p w:rsidR="002F2222" w:rsidRDefault="002F2222">
            <w:pPr>
              <w:pStyle w:val="ConsPlusNormal"/>
              <w:jc w:val="center"/>
            </w:pPr>
            <w:r>
              <w:t>1834,8</w:t>
            </w:r>
          </w:p>
        </w:tc>
        <w:tc>
          <w:tcPr>
            <w:tcW w:w="1587" w:type="dxa"/>
          </w:tcPr>
          <w:p w:rsidR="002F2222" w:rsidRDefault="002F2222">
            <w:pPr>
              <w:pStyle w:val="ConsPlusNormal"/>
              <w:jc w:val="center"/>
            </w:pPr>
            <w:r>
              <w:t>2438,8</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18 7 02 R5760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1362,2</w:t>
            </w:r>
          </w:p>
        </w:tc>
        <w:tc>
          <w:tcPr>
            <w:tcW w:w="1587" w:type="dxa"/>
          </w:tcPr>
          <w:p w:rsidR="002F2222" w:rsidRDefault="002F2222">
            <w:pPr>
              <w:pStyle w:val="ConsPlusNormal"/>
              <w:jc w:val="center"/>
            </w:pPr>
            <w:r>
              <w:t>1834,8</w:t>
            </w:r>
          </w:p>
        </w:tc>
        <w:tc>
          <w:tcPr>
            <w:tcW w:w="1587" w:type="dxa"/>
          </w:tcPr>
          <w:p w:rsidR="002F2222" w:rsidRDefault="002F2222">
            <w:pPr>
              <w:pStyle w:val="ConsPlusNormal"/>
              <w:jc w:val="center"/>
            </w:pPr>
            <w:r>
              <w:t>2438,8</w:t>
            </w:r>
          </w:p>
        </w:tc>
      </w:tr>
      <w:tr w:rsidR="002F2222">
        <w:tc>
          <w:tcPr>
            <w:tcW w:w="3742" w:type="dxa"/>
          </w:tcPr>
          <w:p w:rsidR="002F2222" w:rsidRDefault="002F2222">
            <w:pPr>
              <w:pStyle w:val="ConsPlusNormal"/>
            </w:pPr>
            <w:r>
              <w:lastRenderedPageBreak/>
              <w:t>Отраслевой проект "Современный облик сельских территорий"</w:t>
            </w:r>
          </w:p>
        </w:tc>
        <w:tc>
          <w:tcPr>
            <w:tcW w:w="1928" w:type="dxa"/>
          </w:tcPr>
          <w:p w:rsidR="002F2222" w:rsidRDefault="002F2222">
            <w:pPr>
              <w:pStyle w:val="ConsPlusNormal"/>
              <w:jc w:val="center"/>
            </w:pPr>
            <w:r>
              <w:t>18 7 03 00000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1224174,5</w:t>
            </w:r>
          </w:p>
        </w:tc>
        <w:tc>
          <w:tcPr>
            <w:tcW w:w="1587" w:type="dxa"/>
          </w:tcPr>
          <w:p w:rsidR="002F2222" w:rsidRDefault="002F2222">
            <w:pPr>
              <w:pStyle w:val="ConsPlusNormal"/>
              <w:jc w:val="center"/>
            </w:pPr>
            <w:r>
              <w:t>2105508,0</w:t>
            </w:r>
          </w:p>
        </w:tc>
        <w:tc>
          <w:tcPr>
            <w:tcW w:w="1587" w:type="dxa"/>
          </w:tcPr>
          <w:p w:rsidR="002F2222" w:rsidRDefault="002F2222">
            <w:pPr>
              <w:pStyle w:val="ConsPlusNormal"/>
              <w:jc w:val="center"/>
            </w:pPr>
            <w:r>
              <w:t>1559690,3</w:t>
            </w:r>
          </w:p>
        </w:tc>
      </w:tr>
      <w:tr w:rsidR="002F2222">
        <w:tc>
          <w:tcPr>
            <w:tcW w:w="3742" w:type="dxa"/>
          </w:tcPr>
          <w:p w:rsidR="002F2222" w:rsidRDefault="002F2222">
            <w:pPr>
              <w:pStyle w:val="ConsPlusNormal"/>
            </w:pPr>
            <w:r>
              <w:t>Проектирование, строительство, реконструкция и приобретение объектов государственной собственности</w:t>
            </w:r>
          </w:p>
        </w:tc>
        <w:tc>
          <w:tcPr>
            <w:tcW w:w="1928" w:type="dxa"/>
          </w:tcPr>
          <w:p w:rsidR="002F2222" w:rsidRDefault="002F2222">
            <w:pPr>
              <w:pStyle w:val="ConsPlusNormal"/>
              <w:jc w:val="center"/>
            </w:pPr>
            <w:r>
              <w:t>18 7 03 04300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370346,8</w:t>
            </w:r>
          </w:p>
        </w:tc>
        <w:tc>
          <w:tcPr>
            <w:tcW w:w="1587" w:type="dxa"/>
          </w:tcPr>
          <w:p w:rsidR="002F2222" w:rsidRDefault="002F2222">
            <w:pPr>
              <w:pStyle w:val="ConsPlusNormal"/>
              <w:jc w:val="center"/>
            </w:pPr>
            <w:r>
              <w:t>32716,9</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18 7 03 04300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370346,8</w:t>
            </w:r>
          </w:p>
        </w:tc>
        <w:tc>
          <w:tcPr>
            <w:tcW w:w="1587" w:type="dxa"/>
          </w:tcPr>
          <w:p w:rsidR="002F2222" w:rsidRDefault="002F2222">
            <w:pPr>
              <w:pStyle w:val="ConsPlusNormal"/>
              <w:jc w:val="center"/>
            </w:pPr>
            <w:r>
              <w:t>32716,9</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Амбулаторная помощь</w:t>
            </w:r>
          </w:p>
        </w:tc>
        <w:tc>
          <w:tcPr>
            <w:tcW w:w="1928" w:type="dxa"/>
          </w:tcPr>
          <w:p w:rsidR="002F2222" w:rsidRDefault="002F2222">
            <w:pPr>
              <w:pStyle w:val="ConsPlusNormal"/>
              <w:jc w:val="center"/>
            </w:pPr>
            <w:r>
              <w:t>18 7 03 04300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370346,8</w:t>
            </w:r>
          </w:p>
        </w:tc>
        <w:tc>
          <w:tcPr>
            <w:tcW w:w="1587" w:type="dxa"/>
          </w:tcPr>
          <w:p w:rsidR="002F2222" w:rsidRDefault="002F2222">
            <w:pPr>
              <w:pStyle w:val="ConsPlusNormal"/>
              <w:jc w:val="center"/>
            </w:pPr>
            <w:r>
              <w:t>32716,9</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мероприятия по строительству, реконструкции, модернизации объектов</w:t>
            </w:r>
          </w:p>
        </w:tc>
        <w:tc>
          <w:tcPr>
            <w:tcW w:w="1928" w:type="dxa"/>
          </w:tcPr>
          <w:p w:rsidR="002F2222" w:rsidRDefault="002F2222">
            <w:pPr>
              <w:pStyle w:val="ConsPlusNormal"/>
              <w:jc w:val="center"/>
            </w:pPr>
            <w:r>
              <w:t>18 7 03 70660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218657,5</w:t>
            </w:r>
          </w:p>
        </w:tc>
        <w:tc>
          <w:tcPr>
            <w:tcW w:w="1587" w:type="dxa"/>
          </w:tcPr>
          <w:p w:rsidR="002F2222" w:rsidRDefault="002F2222">
            <w:pPr>
              <w:pStyle w:val="ConsPlusNormal"/>
              <w:jc w:val="center"/>
            </w:pPr>
            <w:r>
              <w:t>504371,0</w:t>
            </w:r>
          </w:p>
        </w:tc>
        <w:tc>
          <w:tcPr>
            <w:tcW w:w="1587" w:type="dxa"/>
          </w:tcPr>
          <w:p w:rsidR="002F2222" w:rsidRDefault="002F2222">
            <w:pPr>
              <w:pStyle w:val="ConsPlusNormal"/>
              <w:jc w:val="center"/>
            </w:pPr>
            <w:r>
              <w:t>42629,0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18 7 03 70660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218657,5</w:t>
            </w:r>
          </w:p>
        </w:tc>
        <w:tc>
          <w:tcPr>
            <w:tcW w:w="1587" w:type="dxa"/>
          </w:tcPr>
          <w:p w:rsidR="002F2222" w:rsidRDefault="002F2222">
            <w:pPr>
              <w:pStyle w:val="ConsPlusNormal"/>
              <w:jc w:val="center"/>
            </w:pPr>
            <w:r>
              <w:t>504371,0</w:t>
            </w:r>
          </w:p>
        </w:tc>
        <w:tc>
          <w:tcPr>
            <w:tcW w:w="1587" w:type="dxa"/>
          </w:tcPr>
          <w:p w:rsidR="002F2222" w:rsidRDefault="002F2222">
            <w:pPr>
              <w:pStyle w:val="ConsPlusNormal"/>
              <w:jc w:val="center"/>
            </w:pPr>
            <w:r>
              <w:t>42629,0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18 7 03 70660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183334,5</w:t>
            </w:r>
          </w:p>
        </w:tc>
        <w:tc>
          <w:tcPr>
            <w:tcW w:w="1587" w:type="dxa"/>
          </w:tcPr>
          <w:p w:rsidR="002F2222" w:rsidRDefault="002F2222">
            <w:pPr>
              <w:pStyle w:val="ConsPlusNormal"/>
              <w:jc w:val="center"/>
            </w:pPr>
            <w:r>
              <w:t>504371,0</w:t>
            </w:r>
          </w:p>
        </w:tc>
        <w:tc>
          <w:tcPr>
            <w:tcW w:w="1587" w:type="dxa"/>
          </w:tcPr>
          <w:p w:rsidR="002F2222" w:rsidRDefault="002F2222">
            <w:pPr>
              <w:pStyle w:val="ConsPlusNormal"/>
              <w:jc w:val="center"/>
            </w:pPr>
            <w:r>
              <w:t>42629,0</w:t>
            </w:r>
          </w:p>
        </w:tc>
      </w:tr>
      <w:tr w:rsidR="002F2222">
        <w:tc>
          <w:tcPr>
            <w:tcW w:w="3742" w:type="dxa"/>
          </w:tcPr>
          <w:p w:rsidR="002F2222" w:rsidRDefault="002F2222">
            <w:pPr>
              <w:pStyle w:val="ConsPlusNormal"/>
            </w:pPr>
            <w:r>
              <w:t>Массовый спорт</w:t>
            </w:r>
          </w:p>
        </w:tc>
        <w:tc>
          <w:tcPr>
            <w:tcW w:w="1928" w:type="dxa"/>
          </w:tcPr>
          <w:p w:rsidR="002F2222" w:rsidRDefault="002F2222">
            <w:pPr>
              <w:pStyle w:val="ConsPlusNormal"/>
              <w:jc w:val="center"/>
            </w:pPr>
            <w:r>
              <w:t>18 7 03 70660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35322,9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мероприятия по строительству, реконструкции, модернизации объектов (остатки средств на начало текущего финансового года)</w:t>
            </w:r>
          </w:p>
        </w:tc>
        <w:tc>
          <w:tcPr>
            <w:tcW w:w="1928" w:type="dxa"/>
          </w:tcPr>
          <w:p w:rsidR="002F2222" w:rsidRDefault="002F2222">
            <w:pPr>
              <w:pStyle w:val="ConsPlusNormal"/>
              <w:jc w:val="center"/>
            </w:pPr>
            <w:r>
              <w:t>18 7 03 7066Ю</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113,0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18 7 03 7066Ю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113,0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18 7 03 7066Ю</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113,0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Субсидии на мероприятия по капитальному ремонту объектов</w:t>
            </w:r>
          </w:p>
        </w:tc>
        <w:tc>
          <w:tcPr>
            <w:tcW w:w="1928" w:type="dxa"/>
          </w:tcPr>
          <w:p w:rsidR="002F2222" w:rsidRDefault="002F2222">
            <w:pPr>
              <w:pStyle w:val="ConsPlusNormal"/>
              <w:jc w:val="center"/>
            </w:pPr>
            <w:r>
              <w:t>18 7 03 70670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265924,0</w:t>
            </w:r>
          </w:p>
        </w:tc>
        <w:tc>
          <w:tcPr>
            <w:tcW w:w="1587" w:type="dxa"/>
          </w:tcPr>
          <w:p w:rsidR="002F2222" w:rsidRDefault="002F2222">
            <w:pPr>
              <w:pStyle w:val="ConsPlusNormal"/>
              <w:jc w:val="center"/>
            </w:pPr>
            <w:r>
              <w:t>215178,2</w:t>
            </w:r>
          </w:p>
        </w:tc>
        <w:tc>
          <w:tcPr>
            <w:tcW w:w="1587" w:type="dxa"/>
          </w:tcPr>
          <w:p w:rsidR="002F2222" w:rsidRDefault="002F2222">
            <w:pPr>
              <w:pStyle w:val="ConsPlusNormal"/>
              <w:jc w:val="center"/>
            </w:pPr>
            <w:r>
              <w:t>60641,3</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18 7 03 70670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265924,0</w:t>
            </w:r>
          </w:p>
        </w:tc>
        <w:tc>
          <w:tcPr>
            <w:tcW w:w="1587" w:type="dxa"/>
          </w:tcPr>
          <w:p w:rsidR="002F2222" w:rsidRDefault="002F2222">
            <w:pPr>
              <w:pStyle w:val="ConsPlusNormal"/>
              <w:jc w:val="center"/>
            </w:pPr>
            <w:r>
              <w:t>215178,2</w:t>
            </w:r>
          </w:p>
        </w:tc>
        <w:tc>
          <w:tcPr>
            <w:tcW w:w="1587" w:type="dxa"/>
          </w:tcPr>
          <w:p w:rsidR="002F2222" w:rsidRDefault="002F2222">
            <w:pPr>
              <w:pStyle w:val="ConsPlusNormal"/>
              <w:jc w:val="center"/>
            </w:pPr>
            <w:r>
              <w:t>60641,3</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18 7 03 70670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265924,0</w:t>
            </w:r>
          </w:p>
        </w:tc>
        <w:tc>
          <w:tcPr>
            <w:tcW w:w="1587" w:type="dxa"/>
          </w:tcPr>
          <w:p w:rsidR="002F2222" w:rsidRDefault="002F2222">
            <w:pPr>
              <w:pStyle w:val="ConsPlusNormal"/>
              <w:jc w:val="center"/>
            </w:pPr>
            <w:r>
              <w:t>215178,2</w:t>
            </w:r>
          </w:p>
        </w:tc>
        <w:tc>
          <w:tcPr>
            <w:tcW w:w="1587" w:type="dxa"/>
          </w:tcPr>
          <w:p w:rsidR="002F2222" w:rsidRDefault="002F2222">
            <w:pPr>
              <w:pStyle w:val="ConsPlusNormal"/>
              <w:jc w:val="center"/>
            </w:pPr>
            <w:r>
              <w:t>60641,3</w:t>
            </w:r>
          </w:p>
        </w:tc>
      </w:tr>
      <w:tr w:rsidR="002F2222">
        <w:tc>
          <w:tcPr>
            <w:tcW w:w="3742" w:type="dxa"/>
          </w:tcPr>
          <w:p w:rsidR="002F2222" w:rsidRDefault="002F2222">
            <w:pPr>
              <w:pStyle w:val="ConsPlusNormal"/>
            </w:pPr>
            <w:r>
              <w:t>Обеспечение комплексного развития сельских территорий</w:t>
            </w:r>
          </w:p>
        </w:tc>
        <w:tc>
          <w:tcPr>
            <w:tcW w:w="1928" w:type="dxa"/>
          </w:tcPr>
          <w:p w:rsidR="002F2222" w:rsidRDefault="002F2222">
            <w:pPr>
              <w:pStyle w:val="ConsPlusNormal"/>
              <w:jc w:val="center"/>
            </w:pPr>
            <w:r>
              <w:t>18 7 03 R5760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369133,4</w:t>
            </w:r>
          </w:p>
        </w:tc>
        <w:tc>
          <w:tcPr>
            <w:tcW w:w="1587" w:type="dxa"/>
          </w:tcPr>
          <w:p w:rsidR="002F2222" w:rsidRDefault="002F2222">
            <w:pPr>
              <w:pStyle w:val="ConsPlusNormal"/>
              <w:jc w:val="center"/>
            </w:pPr>
            <w:r>
              <w:t>1353241,9</w:t>
            </w:r>
          </w:p>
        </w:tc>
        <w:tc>
          <w:tcPr>
            <w:tcW w:w="1587" w:type="dxa"/>
          </w:tcPr>
          <w:p w:rsidR="002F2222" w:rsidRDefault="002F2222">
            <w:pPr>
              <w:pStyle w:val="ConsPlusNormal"/>
              <w:jc w:val="center"/>
            </w:pPr>
            <w:r>
              <w:t>1456420,0</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18 7 03 R5760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99611,4</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18 7 03 R5760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99611,4</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18 7 03 R5760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237673,4</w:t>
            </w:r>
          </w:p>
        </w:tc>
        <w:tc>
          <w:tcPr>
            <w:tcW w:w="1587" w:type="dxa"/>
          </w:tcPr>
          <w:p w:rsidR="002F2222" w:rsidRDefault="002F2222">
            <w:pPr>
              <w:pStyle w:val="ConsPlusNormal"/>
              <w:jc w:val="center"/>
            </w:pPr>
            <w:r>
              <w:t>535130,4</w:t>
            </w:r>
          </w:p>
        </w:tc>
        <w:tc>
          <w:tcPr>
            <w:tcW w:w="1587" w:type="dxa"/>
          </w:tcPr>
          <w:p w:rsidR="002F2222" w:rsidRDefault="002F2222">
            <w:pPr>
              <w:pStyle w:val="ConsPlusNormal"/>
              <w:jc w:val="center"/>
            </w:pPr>
            <w:r>
              <w:t>702490,7</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18 7 03 R5760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7282,4</w:t>
            </w:r>
          </w:p>
        </w:tc>
        <w:tc>
          <w:tcPr>
            <w:tcW w:w="1587" w:type="dxa"/>
          </w:tcPr>
          <w:p w:rsidR="002F2222" w:rsidRDefault="002F2222">
            <w:pPr>
              <w:pStyle w:val="ConsPlusNormal"/>
              <w:jc w:val="center"/>
            </w:pPr>
            <w:r>
              <w:t>6263,6</w:t>
            </w:r>
          </w:p>
        </w:tc>
        <w:tc>
          <w:tcPr>
            <w:tcW w:w="1587" w:type="dxa"/>
          </w:tcPr>
          <w:p w:rsidR="002F2222" w:rsidRDefault="002F2222">
            <w:pPr>
              <w:pStyle w:val="ConsPlusNormal"/>
              <w:jc w:val="center"/>
            </w:pPr>
            <w:r>
              <w:t>64019,9</w:t>
            </w:r>
          </w:p>
        </w:tc>
      </w:tr>
      <w:tr w:rsidR="002F2222">
        <w:tc>
          <w:tcPr>
            <w:tcW w:w="3742" w:type="dxa"/>
          </w:tcPr>
          <w:p w:rsidR="002F2222" w:rsidRDefault="002F2222">
            <w:pPr>
              <w:pStyle w:val="ConsPlusNormal"/>
            </w:pPr>
            <w:r>
              <w:t>Благоустройство</w:t>
            </w:r>
          </w:p>
        </w:tc>
        <w:tc>
          <w:tcPr>
            <w:tcW w:w="1928" w:type="dxa"/>
          </w:tcPr>
          <w:p w:rsidR="002F2222" w:rsidRDefault="002F2222">
            <w:pPr>
              <w:pStyle w:val="ConsPlusNormal"/>
              <w:jc w:val="center"/>
            </w:pPr>
            <w:r>
              <w:t>18 7 03 R5760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2025,8</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Дошкольное образование</w:t>
            </w:r>
          </w:p>
        </w:tc>
        <w:tc>
          <w:tcPr>
            <w:tcW w:w="1928" w:type="dxa"/>
          </w:tcPr>
          <w:p w:rsidR="002F2222" w:rsidRDefault="002F2222">
            <w:pPr>
              <w:pStyle w:val="ConsPlusNormal"/>
              <w:jc w:val="center"/>
            </w:pPr>
            <w:r>
              <w:t>18 7 03 R5760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134111,0</w:t>
            </w:r>
          </w:p>
        </w:tc>
        <w:tc>
          <w:tcPr>
            <w:tcW w:w="1587" w:type="dxa"/>
          </w:tcPr>
          <w:p w:rsidR="002F2222" w:rsidRDefault="002F2222">
            <w:pPr>
              <w:pStyle w:val="ConsPlusNormal"/>
              <w:jc w:val="center"/>
            </w:pPr>
            <w:r>
              <w:t>145952,2</w:t>
            </w:r>
          </w:p>
        </w:tc>
        <w:tc>
          <w:tcPr>
            <w:tcW w:w="1587" w:type="dxa"/>
          </w:tcPr>
          <w:p w:rsidR="002F2222" w:rsidRDefault="002F2222">
            <w:pPr>
              <w:pStyle w:val="ConsPlusNormal"/>
              <w:jc w:val="center"/>
            </w:pPr>
            <w:r>
              <w:t>75975,0</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18 7 03 R5760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91296,0</w:t>
            </w:r>
          </w:p>
        </w:tc>
        <w:tc>
          <w:tcPr>
            <w:tcW w:w="1587" w:type="dxa"/>
          </w:tcPr>
          <w:p w:rsidR="002F2222" w:rsidRDefault="002F2222">
            <w:pPr>
              <w:pStyle w:val="ConsPlusNormal"/>
              <w:jc w:val="center"/>
            </w:pPr>
            <w:r>
              <w:t>170752,1</w:t>
            </w:r>
          </w:p>
        </w:tc>
        <w:tc>
          <w:tcPr>
            <w:tcW w:w="1587" w:type="dxa"/>
          </w:tcPr>
          <w:p w:rsidR="002F2222" w:rsidRDefault="002F2222">
            <w:pPr>
              <w:pStyle w:val="ConsPlusNormal"/>
              <w:jc w:val="center"/>
            </w:pPr>
            <w:r>
              <w:t>32681,0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18 7 03 R5760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4984,0</w:t>
            </w:r>
          </w:p>
        </w:tc>
        <w:tc>
          <w:tcPr>
            <w:tcW w:w="1587" w:type="dxa"/>
          </w:tcPr>
          <w:p w:rsidR="002F2222" w:rsidRDefault="002F2222">
            <w:pPr>
              <w:pStyle w:val="ConsPlusNormal"/>
              <w:jc w:val="center"/>
            </w:pPr>
            <w:r>
              <w:t>148971,5</w:t>
            </w:r>
          </w:p>
        </w:tc>
        <w:tc>
          <w:tcPr>
            <w:tcW w:w="1587" w:type="dxa"/>
          </w:tcPr>
          <w:p w:rsidR="002F2222" w:rsidRDefault="002F2222">
            <w:pPr>
              <w:pStyle w:val="ConsPlusNormal"/>
              <w:jc w:val="center"/>
            </w:pPr>
            <w:r>
              <w:t>424660,0</w:t>
            </w:r>
          </w:p>
        </w:tc>
      </w:tr>
      <w:tr w:rsidR="002F2222">
        <w:tc>
          <w:tcPr>
            <w:tcW w:w="3742" w:type="dxa"/>
          </w:tcPr>
          <w:p w:rsidR="002F2222" w:rsidRDefault="002F2222">
            <w:pPr>
              <w:pStyle w:val="ConsPlusNormal"/>
            </w:pPr>
            <w:r>
              <w:t>Массовый спорт</w:t>
            </w:r>
          </w:p>
        </w:tc>
        <w:tc>
          <w:tcPr>
            <w:tcW w:w="1928" w:type="dxa"/>
          </w:tcPr>
          <w:p w:rsidR="002F2222" w:rsidRDefault="002F2222">
            <w:pPr>
              <w:pStyle w:val="ConsPlusNormal"/>
              <w:jc w:val="center"/>
            </w:pPr>
            <w:r>
              <w:t>18 7 03 R5760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11</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61165,2</w:t>
            </w:r>
          </w:p>
        </w:tc>
        <w:tc>
          <w:tcPr>
            <w:tcW w:w="1587" w:type="dxa"/>
          </w:tcPr>
          <w:p w:rsidR="002F2222" w:rsidRDefault="002F2222">
            <w:pPr>
              <w:pStyle w:val="ConsPlusNormal"/>
              <w:jc w:val="center"/>
            </w:pPr>
            <w:r>
              <w:t>105154,8</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18 7 03 R5760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131460,0</w:t>
            </w:r>
          </w:p>
        </w:tc>
        <w:tc>
          <w:tcPr>
            <w:tcW w:w="1587" w:type="dxa"/>
          </w:tcPr>
          <w:p w:rsidR="002F2222" w:rsidRDefault="002F2222">
            <w:pPr>
              <w:pStyle w:val="ConsPlusNormal"/>
              <w:jc w:val="center"/>
            </w:pPr>
            <w:r>
              <w:t>818111,5</w:t>
            </w:r>
          </w:p>
        </w:tc>
        <w:tc>
          <w:tcPr>
            <w:tcW w:w="1587" w:type="dxa"/>
          </w:tcPr>
          <w:p w:rsidR="002F2222" w:rsidRDefault="002F2222">
            <w:pPr>
              <w:pStyle w:val="ConsPlusNormal"/>
              <w:jc w:val="center"/>
            </w:pPr>
            <w:r>
              <w:t>654317,9</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18 7 03 R5760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131460,0</w:t>
            </w:r>
          </w:p>
        </w:tc>
        <w:tc>
          <w:tcPr>
            <w:tcW w:w="1587" w:type="dxa"/>
          </w:tcPr>
          <w:p w:rsidR="002F2222" w:rsidRDefault="002F2222">
            <w:pPr>
              <w:pStyle w:val="ConsPlusNormal"/>
              <w:jc w:val="center"/>
            </w:pPr>
            <w:r>
              <w:t>818111,5</w:t>
            </w:r>
          </w:p>
        </w:tc>
        <w:tc>
          <w:tcPr>
            <w:tcW w:w="1587" w:type="dxa"/>
          </w:tcPr>
          <w:p w:rsidR="002F2222" w:rsidRDefault="002F2222">
            <w:pPr>
              <w:pStyle w:val="ConsPlusNormal"/>
              <w:jc w:val="center"/>
            </w:pPr>
            <w:r>
              <w:t>654317,9</w:t>
            </w:r>
          </w:p>
        </w:tc>
      </w:tr>
      <w:tr w:rsidR="002F2222">
        <w:tc>
          <w:tcPr>
            <w:tcW w:w="3742" w:type="dxa"/>
          </w:tcPr>
          <w:p w:rsidR="002F2222" w:rsidRDefault="002F2222">
            <w:pPr>
              <w:pStyle w:val="ConsPlusNormal"/>
            </w:pPr>
            <w:r>
              <w:t>Отраслевой проект "Развитие транспортной инфраструктуры на сельских территориях"</w:t>
            </w:r>
          </w:p>
        </w:tc>
        <w:tc>
          <w:tcPr>
            <w:tcW w:w="1928" w:type="dxa"/>
          </w:tcPr>
          <w:p w:rsidR="002F2222" w:rsidRDefault="002F2222">
            <w:pPr>
              <w:pStyle w:val="ConsPlusNormal"/>
              <w:jc w:val="center"/>
            </w:pPr>
            <w:r>
              <w:t>18 7 04 00000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240318,2</w:t>
            </w:r>
          </w:p>
        </w:tc>
        <w:tc>
          <w:tcPr>
            <w:tcW w:w="1587" w:type="dxa"/>
          </w:tcPr>
          <w:p w:rsidR="002F2222" w:rsidRDefault="002F2222">
            <w:pPr>
              <w:pStyle w:val="ConsPlusNormal"/>
              <w:jc w:val="center"/>
            </w:pPr>
            <w:r>
              <w:t>232659,8</w:t>
            </w:r>
          </w:p>
        </w:tc>
        <w:tc>
          <w:tcPr>
            <w:tcW w:w="1587" w:type="dxa"/>
          </w:tcPr>
          <w:p w:rsidR="002F2222" w:rsidRDefault="002F2222">
            <w:pPr>
              <w:pStyle w:val="ConsPlusNormal"/>
              <w:jc w:val="center"/>
            </w:pPr>
            <w:r>
              <w:t>285375,2</w:t>
            </w:r>
          </w:p>
        </w:tc>
      </w:tr>
      <w:tr w:rsidR="002F2222">
        <w:tc>
          <w:tcPr>
            <w:tcW w:w="3742" w:type="dxa"/>
          </w:tcPr>
          <w:p w:rsidR="002F2222" w:rsidRDefault="002F2222">
            <w:pPr>
              <w:pStyle w:val="ConsPlusNormal"/>
            </w:pPr>
            <w:r>
              <w:t xml:space="preserve">Возмещение части затрат по строительству, реконструкции, </w:t>
            </w:r>
            <w:r>
              <w:lastRenderedPageBreak/>
              <w:t>капитальному ремонту автомобильных дорог, связывающих объекты сельскохозяйственного назначения между собой и(или) с дорогами общего пользования</w:t>
            </w:r>
          </w:p>
        </w:tc>
        <w:tc>
          <w:tcPr>
            <w:tcW w:w="1928" w:type="dxa"/>
          </w:tcPr>
          <w:p w:rsidR="002F2222" w:rsidRDefault="002F2222">
            <w:pPr>
              <w:pStyle w:val="ConsPlusNormal"/>
              <w:jc w:val="center"/>
            </w:pPr>
            <w:r>
              <w:lastRenderedPageBreak/>
              <w:t>18 7 04 06290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180116,8</w:t>
            </w:r>
          </w:p>
        </w:tc>
        <w:tc>
          <w:tcPr>
            <w:tcW w:w="1587" w:type="dxa"/>
          </w:tcPr>
          <w:p w:rsidR="002F2222" w:rsidRDefault="002F2222">
            <w:pPr>
              <w:pStyle w:val="ConsPlusNormal"/>
              <w:jc w:val="center"/>
            </w:pPr>
            <w:r>
              <w:t>214454,8</w:t>
            </w:r>
          </w:p>
        </w:tc>
        <w:tc>
          <w:tcPr>
            <w:tcW w:w="1587" w:type="dxa"/>
          </w:tcPr>
          <w:p w:rsidR="002F2222" w:rsidRDefault="002F2222">
            <w:pPr>
              <w:pStyle w:val="ConsPlusNormal"/>
              <w:jc w:val="center"/>
            </w:pPr>
            <w:r>
              <w:t>215874,0</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18 7 04 06290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180116,8</w:t>
            </w:r>
          </w:p>
        </w:tc>
        <w:tc>
          <w:tcPr>
            <w:tcW w:w="1587" w:type="dxa"/>
          </w:tcPr>
          <w:p w:rsidR="002F2222" w:rsidRDefault="002F2222">
            <w:pPr>
              <w:pStyle w:val="ConsPlusNormal"/>
              <w:jc w:val="center"/>
            </w:pPr>
            <w:r>
              <w:t>214454,8</w:t>
            </w:r>
          </w:p>
        </w:tc>
        <w:tc>
          <w:tcPr>
            <w:tcW w:w="1587" w:type="dxa"/>
          </w:tcPr>
          <w:p w:rsidR="002F2222" w:rsidRDefault="002F2222">
            <w:pPr>
              <w:pStyle w:val="ConsPlusNormal"/>
              <w:jc w:val="center"/>
            </w:pPr>
            <w:r>
              <w:t>215874,0</w:t>
            </w:r>
          </w:p>
        </w:tc>
      </w:tr>
      <w:tr w:rsidR="002F2222">
        <w:tc>
          <w:tcPr>
            <w:tcW w:w="3742" w:type="dxa"/>
          </w:tcPr>
          <w:p w:rsidR="002F2222" w:rsidRDefault="002F2222">
            <w:pPr>
              <w:pStyle w:val="ConsPlusNormal"/>
            </w:pPr>
            <w:r>
              <w:t>Сельское хозяйство и рыболовство</w:t>
            </w:r>
          </w:p>
        </w:tc>
        <w:tc>
          <w:tcPr>
            <w:tcW w:w="1928" w:type="dxa"/>
          </w:tcPr>
          <w:p w:rsidR="002F2222" w:rsidRDefault="002F2222">
            <w:pPr>
              <w:pStyle w:val="ConsPlusNormal"/>
              <w:jc w:val="center"/>
            </w:pPr>
            <w:r>
              <w:t>18 7 04 06290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180116,8</w:t>
            </w:r>
          </w:p>
        </w:tc>
        <w:tc>
          <w:tcPr>
            <w:tcW w:w="1587" w:type="dxa"/>
          </w:tcPr>
          <w:p w:rsidR="002F2222" w:rsidRDefault="002F2222">
            <w:pPr>
              <w:pStyle w:val="ConsPlusNormal"/>
              <w:jc w:val="center"/>
            </w:pPr>
            <w:r>
              <w:t>214454,8</w:t>
            </w:r>
          </w:p>
        </w:tc>
        <w:tc>
          <w:tcPr>
            <w:tcW w:w="1587" w:type="dxa"/>
          </w:tcPr>
          <w:p w:rsidR="002F2222" w:rsidRDefault="002F2222">
            <w:pPr>
              <w:pStyle w:val="ConsPlusNormal"/>
              <w:jc w:val="center"/>
            </w:pPr>
            <w:r>
              <w:t>215874,0</w:t>
            </w:r>
          </w:p>
        </w:tc>
      </w:tr>
      <w:tr w:rsidR="002F2222">
        <w:tc>
          <w:tcPr>
            <w:tcW w:w="3742" w:type="dxa"/>
          </w:tcPr>
          <w:p w:rsidR="002F2222" w:rsidRDefault="002F2222">
            <w:pPr>
              <w:pStyle w:val="ConsPlusNormal"/>
            </w:pPr>
            <w:r>
              <w:t>Развитие транспортной инфраструктуры на сельских территориях</w:t>
            </w:r>
          </w:p>
        </w:tc>
        <w:tc>
          <w:tcPr>
            <w:tcW w:w="1928" w:type="dxa"/>
          </w:tcPr>
          <w:p w:rsidR="002F2222" w:rsidRDefault="002F2222">
            <w:pPr>
              <w:pStyle w:val="ConsPlusNormal"/>
              <w:jc w:val="center"/>
            </w:pPr>
            <w:r>
              <w:t>18 7 04 R3720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60201,4</w:t>
            </w:r>
          </w:p>
        </w:tc>
        <w:tc>
          <w:tcPr>
            <w:tcW w:w="1587" w:type="dxa"/>
          </w:tcPr>
          <w:p w:rsidR="002F2222" w:rsidRDefault="002F2222">
            <w:pPr>
              <w:pStyle w:val="ConsPlusNormal"/>
              <w:jc w:val="center"/>
            </w:pPr>
            <w:r>
              <w:t>18205,0</w:t>
            </w:r>
          </w:p>
        </w:tc>
        <w:tc>
          <w:tcPr>
            <w:tcW w:w="1587" w:type="dxa"/>
          </w:tcPr>
          <w:p w:rsidR="002F2222" w:rsidRDefault="002F2222">
            <w:pPr>
              <w:pStyle w:val="ConsPlusNormal"/>
              <w:jc w:val="center"/>
            </w:pPr>
            <w:r>
              <w:t>69501,2</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18 7 04 R3720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60201,4</w:t>
            </w:r>
          </w:p>
        </w:tc>
        <w:tc>
          <w:tcPr>
            <w:tcW w:w="1587" w:type="dxa"/>
          </w:tcPr>
          <w:p w:rsidR="002F2222" w:rsidRDefault="002F2222">
            <w:pPr>
              <w:pStyle w:val="ConsPlusNormal"/>
              <w:jc w:val="center"/>
            </w:pPr>
            <w:r>
              <w:t>18205,0</w:t>
            </w:r>
          </w:p>
        </w:tc>
        <w:tc>
          <w:tcPr>
            <w:tcW w:w="1587" w:type="dxa"/>
          </w:tcPr>
          <w:p w:rsidR="002F2222" w:rsidRDefault="002F2222">
            <w:pPr>
              <w:pStyle w:val="ConsPlusNormal"/>
              <w:jc w:val="center"/>
            </w:pPr>
            <w:r>
              <w:t>69501,2</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18 7 04 R3720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60201,4</w:t>
            </w:r>
          </w:p>
        </w:tc>
        <w:tc>
          <w:tcPr>
            <w:tcW w:w="1587" w:type="dxa"/>
          </w:tcPr>
          <w:p w:rsidR="002F2222" w:rsidRDefault="002F2222">
            <w:pPr>
              <w:pStyle w:val="ConsPlusNormal"/>
              <w:jc w:val="center"/>
            </w:pPr>
            <w:r>
              <w:t>18205,0</w:t>
            </w:r>
          </w:p>
        </w:tc>
        <w:tc>
          <w:tcPr>
            <w:tcW w:w="1587" w:type="dxa"/>
          </w:tcPr>
          <w:p w:rsidR="002F2222" w:rsidRDefault="002F2222">
            <w:pPr>
              <w:pStyle w:val="ConsPlusNormal"/>
              <w:jc w:val="center"/>
            </w:pPr>
            <w:r>
              <w:t>69501,2</w:t>
            </w:r>
          </w:p>
        </w:tc>
      </w:tr>
      <w:tr w:rsidR="002F2222">
        <w:tc>
          <w:tcPr>
            <w:tcW w:w="3742" w:type="dxa"/>
          </w:tcPr>
          <w:p w:rsidR="002F2222" w:rsidRDefault="002F2222">
            <w:pPr>
              <w:pStyle w:val="ConsPlusNormal"/>
            </w:pPr>
            <w:r>
              <w:t>Отраслевой проект "Благоустройство сельских территорий"</w:t>
            </w:r>
          </w:p>
        </w:tc>
        <w:tc>
          <w:tcPr>
            <w:tcW w:w="1928" w:type="dxa"/>
          </w:tcPr>
          <w:p w:rsidR="002F2222" w:rsidRDefault="002F2222">
            <w:pPr>
              <w:pStyle w:val="ConsPlusNormal"/>
              <w:jc w:val="center"/>
            </w:pPr>
            <w:r>
              <w:t>18 7 05 00000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62848,1</w:t>
            </w:r>
          </w:p>
        </w:tc>
        <w:tc>
          <w:tcPr>
            <w:tcW w:w="1587" w:type="dxa"/>
          </w:tcPr>
          <w:p w:rsidR="002F2222" w:rsidRDefault="002F2222">
            <w:pPr>
              <w:pStyle w:val="ConsPlusNormal"/>
              <w:jc w:val="center"/>
            </w:pPr>
            <w:r>
              <w:t>31953,2</w:t>
            </w:r>
          </w:p>
        </w:tc>
        <w:tc>
          <w:tcPr>
            <w:tcW w:w="1587" w:type="dxa"/>
          </w:tcPr>
          <w:p w:rsidR="002F2222" w:rsidRDefault="002F2222">
            <w:pPr>
              <w:pStyle w:val="ConsPlusNormal"/>
              <w:jc w:val="center"/>
            </w:pPr>
            <w:r>
              <w:t>21458,2</w:t>
            </w:r>
          </w:p>
        </w:tc>
      </w:tr>
      <w:tr w:rsidR="002F2222">
        <w:tc>
          <w:tcPr>
            <w:tcW w:w="3742" w:type="dxa"/>
          </w:tcPr>
          <w:p w:rsidR="002F2222" w:rsidRDefault="002F2222">
            <w:pPr>
              <w:pStyle w:val="ConsPlusNormal"/>
            </w:pPr>
            <w:r>
              <w:t>Субсидии на реализацию комплекса мероприятий по борьбе с борщевиком Сосновского на территориях муниципальных образований Ленинградской области</w:t>
            </w:r>
          </w:p>
        </w:tc>
        <w:tc>
          <w:tcPr>
            <w:tcW w:w="1928" w:type="dxa"/>
          </w:tcPr>
          <w:p w:rsidR="002F2222" w:rsidRDefault="002F2222">
            <w:pPr>
              <w:pStyle w:val="ConsPlusNormal"/>
              <w:jc w:val="center"/>
            </w:pPr>
            <w:r>
              <w:t>18 7 05 74310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40647,3</w:t>
            </w:r>
          </w:p>
        </w:tc>
        <w:tc>
          <w:tcPr>
            <w:tcW w:w="1587" w:type="dxa"/>
          </w:tcPr>
          <w:p w:rsidR="002F2222" w:rsidRDefault="002F2222">
            <w:pPr>
              <w:pStyle w:val="ConsPlusNormal"/>
              <w:jc w:val="center"/>
            </w:pPr>
            <w:r>
              <w:t>30783,5</w:t>
            </w:r>
          </w:p>
        </w:tc>
        <w:tc>
          <w:tcPr>
            <w:tcW w:w="1587" w:type="dxa"/>
          </w:tcPr>
          <w:p w:rsidR="002F2222" w:rsidRDefault="002F2222">
            <w:pPr>
              <w:pStyle w:val="ConsPlusNormal"/>
              <w:jc w:val="center"/>
            </w:pPr>
            <w:r>
              <w:t>21458,2</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18 7 05 74310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40647,3</w:t>
            </w:r>
          </w:p>
        </w:tc>
        <w:tc>
          <w:tcPr>
            <w:tcW w:w="1587" w:type="dxa"/>
          </w:tcPr>
          <w:p w:rsidR="002F2222" w:rsidRDefault="002F2222">
            <w:pPr>
              <w:pStyle w:val="ConsPlusNormal"/>
              <w:jc w:val="center"/>
            </w:pPr>
            <w:r>
              <w:t>30783,5</w:t>
            </w:r>
          </w:p>
        </w:tc>
        <w:tc>
          <w:tcPr>
            <w:tcW w:w="1587" w:type="dxa"/>
          </w:tcPr>
          <w:p w:rsidR="002F2222" w:rsidRDefault="002F2222">
            <w:pPr>
              <w:pStyle w:val="ConsPlusNormal"/>
              <w:jc w:val="center"/>
            </w:pPr>
            <w:r>
              <w:t>21458,2</w:t>
            </w:r>
          </w:p>
        </w:tc>
      </w:tr>
      <w:tr w:rsidR="002F2222">
        <w:tc>
          <w:tcPr>
            <w:tcW w:w="3742" w:type="dxa"/>
          </w:tcPr>
          <w:p w:rsidR="002F2222" w:rsidRDefault="002F2222">
            <w:pPr>
              <w:pStyle w:val="ConsPlusNormal"/>
            </w:pPr>
            <w:r>
              <w:t>Благоустройство</w:t>
            </w:r>
          </w:p>
        </w:tc>
        <w:tc>
          <w:tcPr>
            <w:tcW w:w="1928" w:type="dxa"/>
          </w:tcPr>
          <w:p w:rsidR="002F2222" w:rsidRDefault="002F2222">
            <w:pPr>
              <w:pStyle w:val="ConsPlusNormal"/>
              <w:jc w:val="center"/>
            </w:pPr>
            <w:r>
              <w:t>18 7 05 74310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40647,3</w:t>
            </w:r>
          </w:p>
        </w:tc>
        <w:tc>
          <w:tcPr>
            <w:tcW w:w="1587" w:type="dxa"/>
          </w:tcPr>
          <w:p w:rsidR="002F2222" w:rsidRDefault="002F2222">
            <w:pPr>
              <w:pStyle w:val="ConsPlusNormal"/>
              <w:jc w:val="center"/>
            </w:pPr>
            <w:r>
              <w:t>30783,5</w:t>
            </w:r>
          </w:p>
        </w:tc>
        <w:tc>
          <w:tcPr>
            <w:tcW w:w="1587" w:type="dxa"/>
          </w:tcPr>
          <w:p w:rsidR="002F2222" w:rsidRDefault="002F2222">
            <w:pPr>
              <w:pStyle w:val="ConsPlusNormal"/>
              <w:jc w:val="center"/>
            </w:pPr>
            <w:r>
              <w:t>21458,2</w:t>
            </w:r>
          </w:p>
        </w:tc>
      </w:tr>
      <w:tr w:rsidR="002F2222">
        <w:tc>
          <w:tcPr>
            <w:tcW w:w="3742" w:type="dxa"/>
          </w:tcPr>
          <w:p w:rsidR="002F2222" w:rsidRDefault="002F2222">
            <w:pPr>
              <w:pStyle w:val="ConsPlusNormal"/>
            </w:pPr>
            <w:r>
              <w:t>Субсидии на благоустройство сельских территорий</w:t>
            </w:r>
          </w:p>
        </w:tc>
        <w:tc>
          <w:tcPr>
            <w:tcW w:w="1928" w:type="dxa"/>
          </w:tcPr>
          <w:p w:rsidR="002F2222" w:rsidRDefault="002F2222">
            <w:pPr>
              <w:pStyle w:val="ConsPlusNormal"/>
              <w:jc w:val="center"/>
            </w:pPr>
            <w:r>
              <w:t>18 7 05 75670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18972,5</w:t>
            </w:r>
          </w:p>
        </w:tc>
        <w:tc>
          <w:tcPr>
            <w:tcW w:w="1587" w:type="dxa"/>
          </w:tcPr>
          <w:p w:rsidR="002F2222" w:rsidRDefault="002F2222">
            <w:pPr>
              <w:pStyle w:val="ConsPlusNormal"/>
              <w:jc w:val="center"/>
            </w:pPr>
            <w:r>
              <w:t>1169,7</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18 7 05 75670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18972,5</w:t>
            </w:r>
          </w:p>
        </w:tc>
        <w:tc>
          <w:tcPr>
            <w:tcW w:w="1587" w:type="dxa"/>
          </w:tcPr>
          <w:p w:rsidR="002F2222" w:rsidRDefault="002F2222">
            <w:pPr>
              <w:pStyle w:val="ConsPlusNormal"/>
              <w:jc w:val="center"/>
            </w:pPr>
            <w:r>
              <w:t>1169,7</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Благоустройство</w:t>
            </w:r>
          </w:p>
        </w:tc>
        <w:tc>
          <w:tcPr>
            <w:tcW w:w="1928" w:type="dxa"/>
          </w:tcPr>
          <w:p w:rsidR="002F2222" w:rsidRDefault="002F2222">
            <w:pPr>
              <w:pStyle w:val="ConsPlusNormal"/>
              <w:jc w:val="center"/>
            </w:pPr>
            <w:r>
              <w:t>18 7 05 75670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18972,5</w:t>
            </w:r>
          </w:p>
        </w:tc>
        <w:tc>
          <w:tcPr>
            <w:tcW w:w="1587" w:type="dxa"/>
          </w:tcPr>
          <w:p w:rsidR="002F2222" w:rsidRDefault="002F2222">
            <w:pPr>
              <w:pStyle w:val="ConsPlusNormal"/>
              <w:jc w:val="center"/>
            </w:pPr>
            <w:r>
              <w:t>1169,7</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Обеспечение комплексного развития сельских территорий</w:t>
            </w:r>
          </w:p>
        </w:tc>
        <w:tc>
          <w:tcPr>
            <w:tcW w:w="1928" w:type="dxa"/>
          </w:tcPr>
          <w:p w:rsidR="002F2222" w:rsidRDefault="002F2222">
            <w:pPr>
              <w:pStyle w:val="ConsPlusNormal"/>
              <w:jc w:val="center"/>
            </w:pPr>
            <w:r>
              <w:t>18 7 05 R5760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3228,4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18 7 05 R5760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3228,4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Благоустройство</w:t>
            </w:r>
          </w:p>
        </w:tc>
        <w:tc>
          <w:tcPr>
            <w:tcW w:w="1928" w:type="dxa"/>
          </w:tcPr>
          <w:p w:rsidR="002F2222" w:rsidRDefault="002F2222">
            <w:pPr>
              <w:pStyle w:val="ConsPlusNormal"/>
              <w:jc w:val="center"/>
            </w:pPr>
            <w:r>
              <w:t>18 7 05 R5760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3228,4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outlineLvl w:val="1"/>
            </w:pPr>
            <w:r>
              <w:t>Обеспечение деятельности государственных органов Ленинградской области</w:t>
            </w:r>
          </w:p>
        </w:tc>
        <w:tc>
          <w:tcPr>
            <w:tcW w:w="1928" w:type="dxa"/>
          </w:tcPr>
          <w:p w:rsidR="002F2222" w:rsidRDefault="002F2222">
            <w:pPr>
              <w:pStyle w:val="ConsPlusNormal"/>
              <w:jc w:val="center"/>
            </w:pPr>
            <w:r>
              <w:t>67 0 00 00000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6807427,6</w:t>
            </w:r>
          </w:p>
        </w:tc>
        <w:tc>
          <w:tcPr>
            <w:tcW w:w="1587" w:type="dxa"/>
          </w:tcPr>
          <w:p w:rsidR="002F2222" w:rsidRDefault="002F2222">
            <w:pPr>
              <w:pStyle w:val="ConsPlusNormal"/>
              <w:jc w:val="center"/>
            </w:pPr>
            <w:r>
              <w:t>6385672,9</w:t>
            </w:r>
          </w:p>
        </w:tc>
        <w:tc>
          <w:tcPr>
            <w:tcW w:w="1587" w:type="dxa"/>
          </w:tcPr>
          <w:p w:rsidR="002F2222" w:rsidRDefault="002F2222">
            <w:pPr>
              <w:pStyle w:val="ConsPlusNormal"/>
              <w:jc w:val="center"/>
            </w:pPr>
            <w:r>
              <w:t>6384902,0</w:t>
            </w:r>
          </w:p>
        </w:tc>
      </w:tr>
      <w:tr w:rsidR="002F2222">
        <w:tc>
          <w:tcPr>
            <w:tcW w:w="3742" w:type="dxa"/>
          </w:tcPr>
          <w:p w:rsidR="002F2222" w:rsidRDefault="002F2222">
            <w:pPr>
              <w:pStyle w:val="ConsPlusNormal"/>
            </w:pPr>
            <w:r>
              <w:t>Обеспечение деятельности Губернатора Ленинградской области</w:t>
            </w:r>
          </w:p>
        </w:tc>
        <w:tc>
          <w:tcPr>
            <w:tcW w:w="1928" w:type="dxa"/>
          </w:tcPr>
          <w:p w:rsidR="002F2222" w:rsidRDefault="002F2222">
            <w:pPr>
              <w:pStyle w:val="ConsPlusNormal"/>
              <w:jc w:val="center"/>
            </w:pPr>
            <w:r>
              <w:t>67 1 00 00000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8988,7</w:t>
            </w:r>
          </w:p>
        </w:tc>
        <w:tc>
          <w:tcPr>
            <w:tcW w:w="1587" w:type="dxa"/>
          </w:tcPr>
          <w:p w:rsidR="002F2222" w:rsidRDefault="002F2222">
            <w:pPr>
              <w:pStyle w:val="ConsPlusNormal"/>
              <w:jc w:val="center"/>
            </w:pPr>
            <w:r>
              <w:t>8865,1</w:t>
            </w:r>
          </w:p>
        </w:tc>
        <w:tc>
          <w:tcPr>
            <w:tcW w:w="1587" w:type="dxa"/>
          </w:tcPr>
          <w:p w:rsidR="002F2222" w:rsidRDefault="002F2222">
            <w:pPr>
              <w:pStyle w:val="ConsPlusNormal"/>
              <w:jc w:val="center"/>
            </w:pPr>
            <w:r>
              <w:t>8865,1</w:t>
            </w:r>
          </w:p>
        </w:tc>
      </w:tr>
      <w:tr w:rsidR="002F2222">
        <w:tc>
          <w:tcPr>
            <w:tcW w:w="3742" w:type="dxa"/>
          </w:tcPr>
          <w:p w:rsidR="002F2222" w:rsidRDefault="002F2222">
            <w:pPr>
              <w:pStyle w:val="ConsPlusNormal"/>
            </w:pPr>
            <w:r>
              <w:t>Непрограммные расходы</w:t>
            </w:r>
          </w:p>
        </w:tc>
        <w:tc>
          <w:tcPr>
            <w:tcW w:w="1928" w:type="dxa"/>
          </w:tcPr>
          <w:p w:rsidR="002F2222" w:rsidRDefault="002F2222">
            <w:pPr>
              <w:pStyle w:val="ConsPlusNormal"/>
              <w:jc w:val="center"/>
            </w:pPr>
            <w:r>
              <w:t>67 1 01 00000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8988,7</w:t>
            </w:r>
          </w:p>
        </w:tc>
        <w:tc>
          <w:tcPr>
            <w:tcW w:w="1587" w:type="dxa"/>
          </w:tcPr>
          <w:p w:rsidR="002F2222" w:rsidRDefault="002F2222">
            <w:pPr>
              <w:pStyle w:val="ConsPlusNormal"/>
              <w:jc w:val="center"/>
            </w:pPr>
            <w:r>
              <w:t>8865,1</w:t>
            </w:r>
          </w:p>
        </w:tc>
        <w:tc>
          <w:tcPr>
            <w:tcW w:w="1587" w:type="dxa"/>
          </w:tcPr>
          <w:p w:rsidR="002F2222" w:rsidRDefault="002F2222">
            <w:pPr>
              <w:pStyle w:val="ConsPlusNormal"/>
              <w:jc w:val="center"/>
            </w:pPr>
            <w:r>
              <w:t>8865,1</w:t>
            </w:r>
          </w:p>
        </w:tc>
      </w:tr>
      <w:tr w:rsidR="002F2222">
        <w:tc>
          <w:tcPr>
            <w:tcW w:w="3742" w:type="dxa"/>
          </w:tcPr>
          <w:p w:rsidR="002F2222" w:rsidRDefault="002F2222">
            <w:pPr>
              <w:pStyle w:val="ConsPlusNormal"/>
            </w:pPr>
            <w:r>
              <w:t>Исполнение функций государственных органов Ленинградской области</w:t>
            </w:r>
          </w:p>
        </w:tc>
        <w:tc>
          <w:tcPr>
            <w:tcW w:w="1928" w:type="dxa"/>
          </w:tcPr>
          <w:p w:rsidR="002F2222" w:rsidRDefault="002F2222">
            <w:pPr>
              <w:pStyle w:val="ConsPlusNormal"/>
              <w:jc w:val="center"/>
            </w:pPr>
            <w:r>
              <w:t>67 1 01 00150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8988,7</w:t>
            </w:r>
          </w:p>
        </w:tc>
        <w:tc>
          <w:tcPr>
            <w:tcW w:w="1587" w:type="dxa"/>
          </w:tcPr>
          <w:p w:rsidR="002F2222" w:rsidRDefault="002F2222">
            <w:pPr>
              <w:pStyle w:val="ConsPlusNormal"/>
              <w:jc w:val="center"/>
            </w:pPr>
            <w:r>
              <w:t>8865,1</w:t>
            </w:r>
          </w:p>
        </w:tc>
        <w:tc>
          <w:tcPr>
            <w:tcW w:w="1587" w:type="dxa"/>
          </w:tcPr>
          <w:p w:rsidR="002F2222" w:rsidRDefault="002F2222">
            <w:pPr>
              <w:pStyle w:val="ConsPlusNormal"/>
              <w:jc w:val="center"/>
            </w:pPr>
            <w:r>
              <w:t>8865,1</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67 1 01 00150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8988,7</w:t>
            </w:r>
          </w:p>
        </w:tc>
        <w:tc>
          <w:tcPr>
            <w:tcW w:w="1587" w:type="dxa"/>
          </w:tcPr>
          <w:p w:rsidR="002F2222" w:rsidRDefault="002F2222">
            <w:pPr>
              <w:pStyle w:val="ConsPlusNormal"/>
              <w:jc w:val="center"/>
            </w:pPr>
            <w:r>
              <w:t>8865,1</w:t>
            </w:r>
          </w:p>
        </w:tc>
        <w:tc>
          <w:tcPr>
            <w:tcW w:w="1587" w:type="dxa"/>
          </w:tcPr>
          <w:p w:rsidR="002F2222" w:rsidRDefault="002F2222">
            <w:pPr>
              <w:pStyle w:val="ConsPlusNormal"/>
              <w:jc w:val="center"/>
            </w:pPr>
            <w:r>
              <w:t>8865,1</w:t>
            </w:r>
          </w:p>
        </w:tc>
      </w:tr>
      <w:tr w:rsidR="002F2222">
        <w:tc>
          <w:tcPr>
            <w:tcW w:w="3742" w:type="dxa"/>
          </w:tcPr>
          <w:p w:rsidR="002F2222" w:rsidRDefault="002F2222">
            <w:pPr>
              <w:pStyle w:val="ConsPlusNormal"/>
            </w:pPr>
            <w:r>
              <w:t>Функционирование высшего должностного лица субъекта Российской Федерации и муниципального образования</w:t>
            </w:r>
          </w:p>
        </w:tc>
        <w:tc>
          <w:tcPr>
            <w:tcW w:w="1928" w:type="dxa"/>
          </w:tcPr>
          <w:p w:rsidR="002F2222" w:rsidRDefault="002F2222">
            <w:pPr>
              <w:pStyle w:val="ConsPlusNormal"/>
              <w:jc w:val="center"/>
            </w:pPr>
            <w:r>
              <w:t>67 1 01 00150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8988,7</w:t>
            </w:r>
          </w:p>
        </w:tc>
        <w:tc>
          <w:tcPr>
            <w:tcW w:w="1587" w:type="dxa"/>
          </w:tcPr>
          <w:p w:rsidR="002F2222" w:rsidRDefault="002F2222">
            <w:pPr>
              <w:pStyle w:val="ConsPlusNormal"/>
              <w:jc w:val="center"/>
            </w:pPr>
            <w:r>
              <w:t>8865,1</w:t>
            </w:r>
          </w:p>
        </w:tc>
        <w:tc>
          <w:tcPr>
            <w:tcW w:w="1587" w:type="dxa"/>
          </w:tcPr>
          <w:p w:rsidR="002F2222" w:rsidRDefault="002F2222">
            <w:pPr>
              <w:pStyle w:val="ConsPlusNormal"/>
              <w:jc w:val="center"/>
            </w:pPr>
            <w:r>
              <w:t>8865,1</w:t>
            </w:r>
          </w:p>
        </w:tc>
      </w:tr>
      <w:tr w:rsidR="002F2222">
        <w:tc>
          <w:tcPr>
            <w:tcW w:w="3742" w:type="dxa"/>
          </w:tcPr>
          <w:p w:rsidR="002F2222" w:rsidRDefault="002F2222">
            <w:pPr>
              <w:pStyle w:val="ConsPlusNormal"/>
            </w:pPr>
            <w:r>
              <w:t>Обеспечение деятельности вице-</w:t>
            </w:r>
            <w:r>
              <w:lastRenderedPageBreak/>
              <w:t>губернаторов Ленинградской области</w:t>
            </w:r>
          </w:p>
        </w:tc>
        <w:tc>
          <w:tcPr>
            <w:tcW w:w="1928" w:type="dxa"/>
          </w:tcPr>
          <w:p w:rsidR="002F2222" w:rsidRDefault="002F2222">
            <w:pPr>
              <w:pStyle w:val="ConsPlusNormal"/>
              <w:jc w:val="center"/>
            </w:pPr>
            <w:r>
              <w:lastRenderedPageBreak/>
              <w:t>67 2 00 00000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26113,6</w:t>
            </w:r>
          </w:p>
        </w:tc>
        <w:tc>
          <w:tcPr>
            <w:tcW w:w="1587" w:type="dxa"/>
          </w:tcPr>
          <w:p w:rsidR="002F2222" w:rsidRDefault="002F2222">
            <w:pPr>
              <w:pStyle w:val="ConsPlusNormal"/>
              <w:jc w:val="center"/>
            </w:pPr>
            <w:r>
              <w:t>18725,1</w:t>
            </w:r>
          </w:p>
        </w:tc>
        <w:tc>
          <w:tcPr>
            <w:tcW w:w="1587" w:type="dxa"/>
          </w:tcPr>
          <w:p w:rsidR="002F2222" w:rsidRDefault="002F2222">
            <w:pPr>
              <w:pStyle w:val="ConsPlusNormal"/>
              <w:jc w:val="center"/>
            </w:pPr>
            <w:r>
              <w:t>18725,1</w:t>
            </w:r>
          </w:p>
        </w:tc>
      </w:tr>
      <w:tr w:rsidR="002F2222">
        <w:tc>
          <w:tcPr>
            <w:tcW w:w="3742" w:type="dxa"/>
          </w:tcPr>
          <w:p w:rsidR="002F2222" w:rsidRDefault="002F2222">
            <w:pPr>
              <w:pStyle w:val="ConsPlusNormal"/>
            </w:pPr>
            <w:r>
              <w:lastRenderedPageBreak/>
              <w:t>Непрограммные расходы</w:t>
            </w:r>
          </w:p>
        </w:tc>
        <w:tc>
          <w:tcPr>
            <w:tcW w:w="1928" w:type="dxa"/>
          </w:tcPr>
          <w:p w:rsidR="002F2222" w:rsidRDefault="002F2222">
            <w:pPr>
              <w:pStyle w:val="ConsPlusNormal"/>
              <w:jc w:val="center"/>
            </w:pPr>
            <w:r>
              <w:t>67 2 01 00000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26113,6</w:t>
            </w:r>
          </w:p>
        </w:tc>
        <w:tc>
          <w:tcPr>
            <w:tcW w:w="1587" w:type="dxa"/>
          </w:tcPr>
          <w:p w:rsidR="002F2222" w:rsidRDefault="002F2222">
            <w:pPr>
              <w:pStyle w:val="ConsPlusNormal"/>
              <w:jc w:val="center"/>
            </w:pPr>
            <w:r>
              <w:t>18725,1</w:t>
            </w:r>
          </w:p>
        </w:tc>
        <w:tc>
          <w:tcPr>
            <w:tcW w:w="1587" w:type="dxa"/>
          </w:tcPr>
          <w:p w:rsidR="002F2222" w:rsidRDefault="002F2222">
            <w:pPr>
              <w:pStyle w:val="ConsPlusNormal"/>
              <w:jc w:val="center"/>
            </w:pPr>
            <w:r>
              <w:t>18725,1</w:t>
            </w:r>
          </w:p>
        </w:tc>
      </w:tr>
      <w:tr w:rsidR="002F2222">
        <w:tc>
          <w:tcPr>
            <w:tcW w:w="3742" w:type="dxa"/>
          </w:tcPr>
          <w:p w:rsidR="002F2222" w:rsidRDefault="002F2222">
            <w:pPr>
              <w:pStyle w:val="ConsPlusNormal"/>
            </w:pPr>
            <w:r>
              <w:t>Исполнение функций государственных органов Ленинградской области</w:t>
            </w:r>
          </w:p>
        </w:tc>
        <w:tc>
          <w:tcPr>
            <w:tcW w:w="1928" w:type="dxa"/>
          </w:tcPr>
          <w:p w:rsidR="002F2222" w:rsidRDefault="002F2222">
            <w:pPr>
              <w:pStyle w:val="ConsPlusNormal"/>
              <w:jc w:val="center"/>
            </w:pPr>
            <w:r>
              <w:t>67 2 01 00150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25695,7</w:t>
            </w:r>
          </w:p>
        </w:tc>
        <w:tc>
          <w:tcPr>
            <w:tcW w:w="1587" w:type="dxa"/>
          </w:tcPr>
          <w:p w:rsidR="002F2222" w:rsidRDefault="002F2222">
            <w:pPr>
              <w:pStyle w:val="ConsPlusNormal"/>
              <w:jc w:val="center"/>
            </w:pPr>
            <w:r>
              <w:t>18725,1</w:t>
            </w:r>
          </w:p>
        </w:tc>
        <w:tc>
          <w:tcPr>
            <w:tcW w:w="1587" w:type="dxa"/>
          </w:tcPr>
          <w:p w:rsidR="002F2222" w:rsidRDefault="002F2222">
            <w:pPr>
              <w:pStyle w:val="ConsPlusNormal"/>
              <w:jc w:val="center"/>
            </w:pPr>
            <w:r>
              <w:t>18725,1</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67 2 01 00150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25695,7</w:t>
            </w:r>
          </w:p>
        </w:tc>
        <w:tc>
          <w:tcPr>
            <w:tcW w:w="1587" w:type="dxa"/>
          </w:tcPr>
          <w:p w:rsidR="002F2222" w:rsidRDefault="002F2222">
            <w:pPr>
              <w:pStyle w:val="ConsPlusNormal"/>
              <w:jc w:val="center"/>
            </w:pPr>
            <w:r>
              <w:t>18725,1</w:t>
            </w:r>
          </w:p>
        </w:tc>
        <w:tc>
          <w:tcPr>
            <w:tcW w:w="1587" w:type="dxa"/>
          </w:tcPr>
          <w:p w:rsidR="002F2222" w:rsidRDefault="002F2222">
            <w:pPr>
              <w:pStyle w:val="ConsPlusNormal"/>
              <w:jc w:val="center"/>
            </w:pPr>
            <w:r>
              <w:t>18725,1</w:t>
            </w:r>
          </w:p>
        </w:tc>
      </w:tr>
      <w:tr w:rsidR="002F2222">
        <w:tc>
          <w:tcPr>
            <w:tcW w:w="3742" w:type="dxa"/>
          </w:tcPr>
          <w:p w:rsidR="002F2222" w:rsidRDefault="002F2222">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28" w:type="dxa"/>
          </w:tcPr>
          <w:p w:rsidR="002F2222" w:rsidRDefault="002F2222">
            <w:pPr>
              <w:pStyle w:val="ConsPlusNormal"/>
              <w:jc w:val="center"/>
            </w:pPr>
            <w:r>
              <w:t>67 2 01 00150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25695,7</w:t>
            </w:r>
          </w:p>
        </w:tc>
        <w:tc>
          <w:tcPr>
            <w:tcW w:w="1587" w:type="dxa"/>
          </w:tcPr>
          <w:p w:rsidR="002F2222" w:rsidRDefault="002F2222">
            <w:pPr>
              <w:pStyle w:val="ConsPlusNormal"/>
              <w:jc w:val="center"/>
            </w:pPr>
            <w:r>
              <w:t>18725,1</w:t>
            </w:r>
          </w:p>
        </w:tc>
        <w:tc>
          <w:tcPr>
            <w:tcW w:w="1587" w:type="dxa"/>
          </w:tcPr>
          <w:p w:rsidR="002F2222" w:rsidRDefault="002F2222">
            <w:pPr>
              <w:pStyle w:val="ConsPlusNormal"/>
              <w:jc w:val="center"/>
            </w:pPr>
            <w:r>
              <w:t>18725,1</w:t>
            </w:r>
          </w:p>
        </w:tc>
      </w:tr>
      <w:tr w:rsidR="002F2222">
        <w:tc>
          <w:tcPr>
            <w:tcW w:w="3742"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1928" w:type="dxa"/>
          </w:tcPr>
          <w:p w:rsidR="002F2222" w:rsidRDefault="002F2222">
            <w:pPr>
              <w:pStyle w:val="ConsPlusNormal"/>
              <w:jc w:val="center"/>
            </w:pPr>
            <w:r>
              <w:t>67 2 01 55490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417,9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67 2 01 55490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417,9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28" w:type="dxa"/>
          </w:tcPr>
          <w:p w:rsidR="002F2222" w:rsidRDefault="002F2222">
            <w:pPr>
              <w:pStyle w:val="ConsPlusNormal"/>
              <w:jc w:val="center"/>
            </w:pPr>
            <w:r>
              <w:t>67 2 01 55490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417,9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Обеспечение деятельности аппаратов государственных органов Ленинградской области</w:t>
            </w:r>
          </w:p>
        </w:tc>
        <w:tc>
          <w:tcPr>
            <w:tcW w:w="1928" w:type="dxa"/>
          </w:tcPr>
          <w:p w:rsidR="002F2222" w:rsidRDefault="002F2222">
            <w:pPr>
              <w:pStyle w:val="ConsPlusNormal"/>
              <w:jc w:val="center"/>
            </w:pPr>
            <w:r>
              <w:t>67 3 00 00000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5709923,3</w:t>
            </w:r>
          </w:p>
        </w:tc>
        <w:tc>
          <w:tcPr>
            <w:tcW w:w="1587" w:type="dxa"/>
          </w:tcPr>
          <w:p w:rsidR="002F2222" w:rsidRDefault="002F2222">
            <w:pPr>
              <w:pStyle w:val="ConsPlusNormal"/>
              <w:jc w:val="center"/>
            </w:pPr>
            <w:r>
              <w:t>5405955,2</w:t>
            </w:r>
          </w:p>
        </w:tc>
        <w:tc>
          <w:tcPr>
            <w:tcW w:w="1587" w:type="dxa"/>
          </w:tcPr>
          <w:p w:rsidR="002F2222" w:rsidRDefault="002F2222">
            <w:pPr>
              <w:pStyle w:val="ConsPlusNormal"/>
              <w:jc w:val="center"/>
            </w:pPr>
            <w:r>
              <w:t>5405093,3</w:t>
            </w:r>
          </w:p>
        </w:tc>
      </w:tr>
      <w:tr w:rsidR="002F2222">
        <w:tc>
          <w:tcPr>
            <w:tcW w:w="3742" w:type="dxa"/>
          </w:tcPr>
          <w:p w:rsidR="002F2222" w:rsidRDefault="002F2222">
            <w:pPr>
              <w:pStyle w:val="ConsPlusNormal"/>
            </w:pPr>
            <w:r>
              <w:t>Непрограммные расходы</w:t>
            </w:r>
          </w:p>
        </w:tc>
        <w:tc>
          <w:tcPr>
            <w:tcW w:w="1928" w:type="dxa"/>
          </w:tcPr>
          <w:p w:rsidR="002F2222" w:rsidRDefault="002F2222">
            <w:pPr>
              <w:pStyle w:val="ConsPlusNormal"/>
              <w:jc w:val="center"/>
            </w:pPr>
            <w:r>
              <w:t>67 3 01 00000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5709923,3</w:t>
            </w:r>
          </w:p>
        </w:tc>
        <w:tc>
          <w:tcPr>
            <w:tcW w:w="1587" w:type="dxa"/>
          </w:tcPr>
          <w:p w:rsidR="002F2222" w:rsidRDefault="002F2222">
            <w:pPr>
              <w:pStyle w:val="ConsPlusNormal"/>
              <w:jc w:val="center"/>
            </w:pPr>
            <w:r>
              <w:t>5405955,2</w:t>
            </w:r>
          </w:p>
        </w:tc>
        <w:tc>
          <w:tcPr>
            <w:tcW w:w="1587" w:type="dxa"/>
          </w:tcPr>
          <w:p w:rsidR="002F2222" w:rsidRDefault="002F2222">
            <w:pPr>
              <w:pStyle w:val="ConsPlusNormal"/>
              <w:jc w:val="center"/>
            </w:pPr>
            <w:r>
              <w:t>5405093,3</w:t>
            </w:r>
          </w:p>
        </w:tc>
      </w:tr>
      <w:tr w:rsidR="002F2222">
        <w:tc>
          <w:tcPr>
            <w:tcW w:w="3742" w:type="dxa"/>
          </w:tcPr>
          <w:p w:rsidR="002F2222" w:rsidRDefault="002F2222">
            <w:pPr>
              <w:pStyle w:val="ConsPlusNormal"/>
            </w:pPr>
            <w:r>
              <w:t>Исполнение функций государственных органов Ленинградской области</w:t>
            </w:r>
          </w:p>
        </w:tc>
        <w:tc>
          <w:tcPr>
            <w:tcW w:w="1928" w:type="dxa"/>
          </w:tcPr>
          <w:p w:rsidR="002F2222" w:rsidRDefault="002F2222">
            <w:pPr>
              <w:pStyle w:val="ConsPlusNormal"/>
              <w:jc w:val="center"/>
            </w:pPr>
            <w:r>
              <w:t>67 3 01 00150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5584769,1</w:t>
            </w:r>
          </w:p>
        </w:tc>
        <w:tc>
          <w:tcPr>
            <w:tcW w:w="1587" w:type="dxa"/>
          </w:tcPr>
          <w:p w:rsidR="002F2222" w:rsidRDefault="002F2222">
            <w:pPr>
              <w:pStyle w:val="ConsPlusNormal"/>
              <w:jc w:val="center"/>
            </w:pPr>
            <w:r>
              <w:t>5401205,2</w:t>
            </w:r>
          </w:p>
        </w:tc>
        <w:tc>
          <w:tcPr>
            <w:tcW w:w="1587" w:type="dxa"/>
          </w:tcPr>
          <w:p w:rsidR="002F2222" w:rsidRDefault="002F2222">
            <w:pPr>
              <w:pStyle w:val="ConsPlusNormal"/>
              <w:jc w:val="center"/>
            </w:pPr>
            <w:r>
              <w:t>5400343,3</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67 3 01 00150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5319417,8</w:t>
            </w:r>
          </w:p>
        </w:tc>
        <w:tc>
          <w:tcPr>
            <w:tcW w:w="1587" w:type="dxa"/>
          </w:tcPr>
          <w:p w:rsidR="002F2222" w:rsidRDefault="002F2222">
            <w:pPr>
              <w:pStyle w:val="ConsPlusNormal"/>
              <w:jc w:val="center"/>
            </w:pPr>
            <w:r>
              <w:t>5170397,5</w:t>
            </w:r>
          </w:p>
        </w:tc>
        <w:tc>
          <w:tcPr>
            <w:tcW w:w="1587" w:type="dxa"/>
          </w:tcPr>
          <w:p w:rsidR="002F2222" w:rsidRDefault="002F2222">
            <w:pPr>
              <w:pStyle w:val="ConsPlusNormal"/>
              <w:jc w:val="center"/>
            </w:pPr>
            <w:r>
              <w:t>5171961,3</w:t>
            </w:r>
          </w:p>
        </w:tc>
      </w:tr>
      <w:tr w:rsidR="002F2222">
        <w:tc>
          <w:tcPr>
            <w:tcW w:w="3742" w:type="dxa"/>
          </w:tcPr>
          <w:p w:rsidR="002F2222" w:rsidRDefault="002F2222">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2F2222" w:rsidRDefault="002F2222">
            <w:pPr>
              <w:pStyle w:val="ConsPlusNormal"/>
              <w:jc w:val="center"/>
            </w:pPr>
            <w:r>
              <w:t>67 3 01 00150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441809,5</w:t>
            </w:r>
          </w:p>
        </w:tc>
        <w:tc>
          <w:tcPr>
            <w:tcW w:w="1587" w:type="dxa"/>
          </w:tcPr>
          <w:p w:rsidR="002F2222" w:rsidRDefault="002F2222">
            <w:pPr>
              <w:pStyle w:val="ConsPlusNormal"/>
              <w:jc w:val="center"/>
            </w:pPr>
            <w:r>
              <w:t>427762,1</w:t>
            </w:r>
          </w:p>
        </w:tc>
        <w:tc>
          <w:tcPr>
            <w:tcW w:w="1587" w:type="dxa"/>
          </w:tcPr>
          <w:p w:rsidR="002F2222" w:rsidRDefault="002F2222">
            <w:pPr>
              <w:pStyle w:val="ConsPlusNormal"/>
              <w:jc w:val="center"/>
            </w:pPr>
            <w:r>
              <w:t>427762,1</w:t>
            </w:r>
          </w:p>
        </w:tc>
      </w:tr>
      <w:tr w:rsidR="002F2222">
        <w:tc>
          <w:tcPr>
            <w:tcW w:w="3742" w:type="dxa"/>
          </w:tcPr>
          <w:p w:rsidR="002F2222" w:rsidRDefault="002F2222">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28" w:type="dxa"/>
          </w:tcPr>
          <w:p w:rsidR="002F2222" w:rsidRDefault="002F2222">
            <w:pPr>
              <w:pStyle w:val="ConsPlusNormal"/>
              <w:jc w:val="center"/>
            </w:pPr>
            <w:r>
              <w:t>67 3 01 00150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4670358,4</w:t>
            </w:r>
          </w:p>
        </w:tc>
        <w:tc>
          <w:tcPr>
            <w:tcW w:w="1587" w:type="dxa"/>
          </w:tcPr>
          <w:p w:rsidR="002F2222" w:rsidRDefault="002F2222">
            <w:pPr>
              <w:pStyle w:val="ConsPlusNormal"/>
              <w:jc w:val="center"/>
            </w:pPr>
            <w:r>
              <w:t>4536594,4</w:t>
            </w:r>
          </w:p>
        </w:tc>
        <w:tc>
          <w:tcPr>
            <w:tcW w:w="1587" w:type="dxa"/>
          </w:tcPr>
          <w:p w:rsidR="002F2222" w:rsidRDefault="002F2222">
            <w:pPr>
              <w:pStyle w:val="ConsPlusNormal"/>
              <w:jc w:val="center"/>
            </w:pPr>
            <w:r>
              <w:t>4538158,2</w:t>
            </w:r>
          </w:p>
        </w:tc>
      </w:tr>
      <w:tr w:rsidR="002F2222">
        <w:tc>
          <w:tcPr>
            <w:tcW w:w="3742" w:type="dxa"/>
          </w:tcPr>
          <w:p w:rsidR="002F2222" w:rsidRDefault="002F2222">
            <w:pPr>
              <w:pStyle w:val="ConsPlusNormal"/>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1928" w:type="dxa"/>
          </w:tcPr>
          <w:p w:rsidR="002F2222" w:rsidRDefault="002F2222">
            <w:pPr>
              <w:pStyle w:val="ConsPlusNormal"/>
              <w:jc w:val="center"/>
            </w:pPr>
            <w:r>
              <w:t>67 3 01 00150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101759,9</w:t>
            </w:r>
          </w:p>
        </w:tc>
        <w:tc>
          <w:tcPr>
            <w:tcW w:w="1587" w:type="dxa"/>
          </w:tcPr>
          <w:p w:rsidR="002F2222" w:rsidRDefault="002F2222">
            <w:pPr>
              <w:pStyle w:val="ConsPlusNormal"/>
              <w:jc w:val="center"/>
            </w:pPr>
            <w:r>
              <w:t>101759,9</w:t>
            </w:r>
          </w:p>
        </w:tc>
        <w:tc>
          <w:tcPr>
            <w:tcW w:w="1587" w:type="dxa"/>
          </w:tcPr>
          <w:p w:rsidR="002F2222" w:rsidRDefault="002F2222">
            <w:pPr>
              <w:pStyle w:val="ConsPlusNormal"/>
              <w:jc w:val="center"/>
            </w:pPr>
            <w:r>
              <w:t>101759,9</w:t>
            </w:r>
          </w:p>
        </w:tc>
      </w:tr>
      <w:tr w:rsidR="002F2222">
        <w:tc>
          <w:tcPr>
            <w:tcW w:w="3742" w:type="dxa"/>
          </w:tcPr>
          <w:p w:rsidR="002F2222" w:rsidRDefault="002F2222">
            <w:pPr>
              <w:pStyle w:val="ConsPlusNormal"/>
            </w:pPr>
            <w:r>
              <w:t>Обеспечение проведения выборов и референдумов</w:t>
            </w:r>
          </w:p>
        </w:tc>
        <w:tc>
          <w:tcPr>
            <w:tcW w:w="1928" w:type="dxa"/>
          </w:tcPr>
          <w:p w:rsidR="002F2222" w:rsidRDefault="002F2222">
            <w:pPr>
              <w:pStyle w:val="ConsPlusNormal"/>
              <w:jc w:val="center"/>
            </w:pPr>
            <w:r>
              <w:t>67 3 01 00150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105490,1</w:t>
            </w:r>
          </w:p>
        </w:tc>
        <w:tc>
          <w:tcPr>
            <w:tcW w:w="1587" w:type="dxa"/>
          </w:tcPr>
          <w:p w:rsidR="002F2222" w:rsidRDefault="002F2222">
            <w:pPr>
              <w:pStyle w:val="ConsPlusNormal"/>
              <w:jc w:val="center"/>
            </w:pPr>
            <w:r>
              <w:t>104281,1</w:t>
            </w:r>
          </w:p>
        </w:tc>
        <w:tc>
          <w:tcPr>
            <w:tcW w:w="1587" w:type="dxa"/>
          </w:tcPr>
          <w:p w:rsidR="002F2222" w:rsidRDefault="002F2222">
            <w:pPr>
              <w:pStyle w:val="ConsPlusNormal"/>
              <w:jc w:val="center"/>
            </w:pPr>
            <w:r>
              <w:t>104281,1</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67 3 01 00150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248084,4</w:t>
            </w:r>
          </w:p>
        </w:tc>
        <w:tc>
          <w:tcPr>
            <w:tcW w:w="1587" w:type="dxa"/>
          </w:tcPr>
          <w:p w:rsidR="002F2222" w:rsidRDefault="002F2222">
            <w:pPr>
              <w:pStyle w:val="ConsPlusNormal"/>
              <w:jc w:val="center"/>
            </w:pPr>
            <w:r>
              <w:t>219367,0</w:t>
            </w:r>
          </w:p>
        </w:tc>
        <w:tc>
          <w:tcPr>
            <w:tcW w:w="1587" w:type="dxa"/>
          </w:tcPr>
          <w:p w:rsidR="002F2222" w:rsidRDefault="002F2222">
            <w:pPr>
              <w:pStyle w:val="ConsPlusNormal"/>
              <w:jc w:val="center"/>
            </w:pPr>
            <w:r>
              <w:t>216941,3</w:t>
            </w:r>
          </w:p>
        </w:tc>
      </w:tr>
      <w:tr w:rsidR="002F2222">
        <w:tc>
          <w:tcPr>
            <w:tcW w:w="3742" w:type="dxa"/>
          </w:tcPr>
          <w:p w:rsidR="002F2222" w:rsidRDefault="002F2222">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2F2222" w:rsidRDefault="002F2222">
            <w:pPr>
              <w:pStyle w:val="ConsPlusNormal"/>
              <w:jc w:val="center"/>
            </w:pPr>
            <w:r>
              <w:t>67 3 01 00150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64071,2</w:t>
            </w:r>
          </w:p>
        </w:tc>
        <w:tc>
          <w:tcPr>
            <w:tcW w:w="1587" w:type="dxa"/>
          </w:tcPr>
          <w:p w:rsidR="002F2222" w:rsidRDefault="002F2222">
            <w:pPr>
              <w:pStyle w:val="ConsPlusNormal"/>
              <w:jc w:val="center"/>
            </w:pPr>
            <w:r>
              <w:t>61099,3</w:t>
            </w:r>
          </w:p>
        </w:tc>
        <w:tc>
          <w:tcPr>
            <w:tcW w:w="1587" w:type="dxa"/>
          </w:tcPr>
          <w:p w:rsidR="002F2222" w:rsidRDefault="002F2222">
            <w:pPr>
              <w:pStyle w:val="ConsPlusNormal"/>
              <w:jc w:val="center"/>
            </w:pPr>
            <w:r>
              <w:t>61099,3</w:t>
            </w:r>
          </w:p>
        </w:tc>
      </w:tr>
      <w:tr w:rsidR="002F2222">
        <w:tc>
          <w:tcPr>
            <w:tcW w:w="3742" w:type="dxa"/>
          </w:tcPr>
          <w:p w:rsidR="002F2222" w:rsidRDefault="002F2222">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28" w:type="dxa"/>
          </w:tcPr>
          <w:p w:rsidR="002F2222" w:rsidRDefault="002F2222">
            <w:pPr>
              <w:pStyle w:val="ConsPlusNormal"/>
              <w:jc w:val="center"/>
            </w:pPr>
            <w:r>
              <w:t>67 3 01 00150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154385,1</w:t>
            </w:r>
          </w:p>
        </w:tc>
        <w:tc>
          <w:tcPr>
            <w:tcW w:w="1587" w:type="dxa"/>
          </w:tcPr>
          <w:p w:rsidR="002F2222" w:rsidRDefault="002F2222">
            <w:pPr>
              <w:pStyle w:val="ConsPlusNormal"/>
              <w:jc w:val="center"/>
            </w:pPr>
            <w:r>
              <w:t>137571,4</w:t>
            </w:r>
          </w:p>
        </w:tc>
        <w:tc>
          <w:tcPr>
            <w:tcW w:w="1587" w:type="dxa"/>
          </w:tcPr>
          <w:p w:rsidR="002F2222" w:rsidRDefault="002F2222">
            <w:pPr>
              <w:pStyle w:val="ConsPlusNormal"/>
              <w:jc w:val="center"/>
            </w:pPr>
            <w:r>
              <w:t>136007,7</w:t>
            </w:r>
          </w:p>
        </w:tc>
      </w:tr>
      <w:tr w:rsidR="002F2222">
        <w:tc>
          <w:tcPr>
            <w:tcW w:w="3742" w:type="dxa"/>
          </w:tcPr>
          <w:p w:rsidR="002F2222" w:rsidRDefault="002F2222">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928" w:type="dxa"/>
          </w:tcPr>
          <w:p w:rsidR="002F2222" w:rsidRDefault="002F2222">
            <w:pPr>
              <w:pStyle w:val="ConsPlusNormal"/>
              <w:jc w:val="center"/>
            </w:pPr>
            <w:r>
              <w:t>67 3 01 00150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13092,6</w:t>
            </w:r>
          </w:p>
        </w:tc>
        <w:tc>
          <w:tcPr>
            <w:tcW w:w="1587" w:type="dxa"/>
          </w:tcPr>
          <w:p w:rsidR="002F2222" w:rsidRDefault="002F2222">
            <w:pPr>
              <w:pStyle w:val="ConsPlusNormal"/>
              <w:jc w:val="center"/>
            </w:pPr>
            <w:r>
              <w:t>12611,9</w:t>
            </w:r>
          </w:p>
        </w:tc>
        <w:tc>
          <w:tcPr>
            <w:tcW w:w="1587" w:type="dxa"/>
          </w:tcPr>
          <w:p w:rsidR="002F2222" w:rsidRDefault="002F2222">
            <w:pPr>
              <w:pStyle w:val="ConsPlusNormal"/>
              <w:jc w:val="center"/>
            </w:pPr>
            <w:r>
              <w:t>12611,9</w:t>
            </w:r>
          </w:p>
        </w:tc>
      </w:tr>
      <w:tr w:rsidR="002F2222">
        <w:tc>
          <w:tcPr>
            <w:tcW w:w="3742" w:type="dxa"/>
          </w:tcPr>
          <w:p w:rsidR="002F2222" w:rsidRDefault="002F2222">
            <w:pPr>
              <w:pStyle w:val="ConsPlusNormal"/>
            </w:pPr>
            <w:r>
              <w:t>Обеспечение проведения выборов и референдумов</w:t>
            </w:r>
          </w:p>
        </w:tc>
        <w:tc>
          <w:tcPr>
            <w:tcW w:w="1928" w:type="dxa"/>
          </w:tcPr>
          <w:p w:rsidR="002F2222" w:rsidRDefault="002F2222">
            <w:pPr>
              <w:pStyle w:val="ConsPlusNormal"/>
              <w:jc w:val="center"/>
            </w:pPr>
            <w:r>
              <w:t>67 3 01 00150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14861,5</w:t>
            </w:r>
          </w:p>
        </w:tc>
        <w:tc>
          <w:tcPr>
            <w:tcW w:w="1587" w:type="dxa"/>
          </w:tcPr>
          <w:p w:rsidR="002F2222" w:rsidRDefault="002F2222">
            <w:pPr>
              <w:pStyle w:val="ConsPlusNormal"/>
              <w:jc w:val="center"/>
            </w:pPr>
            <w:r>
              <w:t>6555,5</w:t>
            </w:r>
          </w:p>
        </w:tc>
        <w:tc>
          <w:tcPr>
            <w:tcW w:w="1587" w:type="dxa"/>
          </w:tcPr>
          <w:p w:rsidR="002F2222" w:rsidRDefault="002F2222">
            <w:pPr>
              <w:pStyle w:val="ConsPlusNormal"/>
              <w:jc w:val="center"/>
            </w:pPr>
            <w:r>
              <w:t>5693,5</w:t>
            </w:r>
          </w:p>
        </w:tc>
      </w:tr>
      <w:tr w:rsidR="002F2222">
        <w:tc>
          <w:tcPr>
            <w:tcW w:w="3742" w:type="dxa"/>
          </w:tcPr>
          <w:p w:rsidR="002F2222" w:rsidRDefault="002F2222">
            <w:pPr>
              <w:pStyle w:val="ConsPlusNormal"/>
            </w:pPr>
            <w:r>
              <w:t xml:space="preserve">Профессиональная подготовка, </w:t>
            </w:r>
            <w:r>
              <w:lastRenderedPageBreak/>
              <w:t>переподготовка и повышение квалификации</w:t>
            </w:r>
          </w:p>
        </w:tc>
        <w:tc>
          <w:tcPr>
            <w:tcW w:w="1928" w:type="dxa"/>
          </w:tcPr>
          <w:p w:rsidR="002F2222" w:rsidRDefault="002F2222">
            <w:pPr>
              <w:pStyle w:val="ConsPlusNormal"/>
              <w:jc w:val="center"/>
            </w:pPr>
            <w:r>
              <w:lastRenderedPageBreak/>
              <w:t>67 3 01 00150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1674,0</w:t>
            </w:r>
          </w:p>
        </w:tc>
        <w:tc>
          <w:tcPr>
            <w:tcW w:w="1587" w:type="dxa"/>
          </w:tcPr>
          <w:p w:rsidR="002F2222" w:rsidRDefault="002F2222">
            <w:pPr>
              <w:pStyle w:val="ConsPlusNormal"/>
              <w:jc w:val="center"/>
            </w:pPr>
            <w:r>
              <w:t>1529,0</w:t>
            </w:r>
          </w:p>
        </w:tc>
        <w:tc>
          <w:tcPr>
            <w:tcW w:w="1587" w:type="dxa"/>
          </w:tcPr>
          <w:p w:rsidR="002F2222" w:rsidRDefault="002F2222">
            <w:pPr>
              <w:pStyle w:val="ConsPlusNormal"/>
              <w:jc w:val="center"/>
            </w:pPr>
            <w:r>
              <w:t>1529,0</w:t>
            </w:r>
          </w:p>
        </w:tc>
      </w:tr>
      <w:tr w:rsidR="002F2222">
        <w:tc>
          <w:tcPr>
            <w:tcW w:w="3742" w:type="dxa"/>
          </w:tcPr>
          <w:p w:rsidR="002F2222" w:rsidRDefault="002F2222">
            <w:pPr>
              <w:pStyle w:val="ConsPlusNormal"/>
            </w:pPr>
            <w:r>
              <w:lastRenderedPageBreak/>
              <w:t>Социальное обеспечение и иные выплаты населению</w:t>
            </w:r>
          </w:p>
        </w:tc>
        <w:tc>
          <w:tcPr>
            <w:tcW w:w="1928" w:type="dxa"/>
          </w:tcPr>
          <w:p w:rsidR="002F2222" w:rsidRDefault="002F2222">
            <w:pPr>
              <w:pStyle w:val="ConsPlusNormal"/>
              <w:jc w:val="center"/>
            </w:pPr>
            <w:r>
              <w:t>67 3 01 00150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13432,1</w:t>
            </w:r>
          </w:p>
        </w:tc>
        <w:tc>
          <w:tcPr>
            <w:tcW w:w="1587" w:type="dxa"/>
          </w:tcPr>
          <w:p w:rsidR="002F2222" w:rsidRDefault="002F2222">
            <w:pPr>
              <w:pStyle w:val="ConsPlusNormal"/>
              <w:jc w:val="center"/>
            </w:pPr>
            <w:r>
              <w:t>10307,1</w:t>
            </w:r>
          </w:p>
        </w:tc>
        <w:tc>
          <w:tcPr>
            <w:tcW w:w="1587" w:type="dxa"/>
          </w:tcPr>
          <w:p w:rsidR="002F2222" w:rsidRDefault="002F2222">
            <w:pPr>
              <w:pStyle w:val="ConsPlusNormal"/>
              <w:jc w:val="center"/>
            </w:pPr>
            <w:r>
              <w:t>10307,1</w:t>
            </w:r>
          </w:p>
        </w:tc>
      </w:tr>
      <w:tr w:rsidR="002F2222">
        <w:tc>
          <w:tcPr>
            <w:tcW w:w="3742" w:type="dxa"/>
          </w:tcPr>
          <w:p w:rsidR="002F2222" w:rsidRDefault="002F2222">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2F2222" w:rsidRDefault="002F2222">
            <w:pPr>
              <w:pStyle w:val="ConsPlusNormal"/>
              <w:jc w:val="center"/>
            </w:pPr>
            <w:r>
              <w:t>67 3 01 00150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13135,0</w:t>
            </w:r>
          </w:p>
        </w:tc>
        <w:tc>
          <w:tcPr>
            <w:tcW w:w="1587" w:type="dxa"/>
          </w:tcPr>
          <w:p w:rsidR="002F2222" w:rsidRDefault="002F2222">
            <w:pPr>
              <w:pStyle w:val="ConsPlusNormal"/>
              <w:jc w:val="center"/>
            </w:pPr>
            <w:r>
              <w:t>10010,0</w:t>
            </w:r>
          </w:p>
        </w:tc>
        <w:tc>
          <w:tcPr>
            <w:tcW w:w="1587" w:type="dxa"/>
          </w:tcPr>
          <w:p w:rsidR="002F2222" w:rsidRDefault="002F2222">
            <w:pPr>
              <w:pStyle w:val="ConsPlusNormal"/>
              <w:jc w:val="center"/>
            </w:pPr>
            <w:r>
              <w:t>10010,0</w:t>
            </w:r>
          </w:p>
        </w:tc>
      </w:tr>
      <w:tr w:rsidR="002F2222">
        <w:tc>
          <w:tcPr>
            <w:tcW w:w="3742" w:type="dxa"/>
          </w:tcPr>
          <w:p w:rsidR="002F2222" w:rsidRDefault="002F2222">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28" w:type="dxa"/>
          </w:tcPr>
          <w:p w:rsidR="002F2222" w:rsidRDefault="002F2222">
            <w:pPr>
              <w:pStyle w:val="ConsPlusNormal"/>
              <w:jc w:val="center"/>
            </w:pPr>
            <w:r>
              <w:t>67 3 01 00150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42" w:type="dxa"/>
          </w:tcPr>
          <w:p w:rsidR="002F2222" w:rsidRDefault="002F2222">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928" w:type="dxa"/>
          </w:tcPr>
          <w:p w:rsidR="002F2222" w:rsidRDefault="002F2222">
            <w:pPr>
              <w:pStyle w:val="ConsPlusNormal"/>
              <w:jc w:val="center"/>
            </w:pPr>
            <w:r>
              <w:t>67 3 01 00150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29,1</w:t>
            </w:r>
          </w:p>
        </w:tc>
        <w:tc>
          <w:tcPr>
            <w:tcW w:w="1587" w:type="dxa"/>
          </w:tcPr>
          <w:p w:rsidR="002F2222" w:rsidRDefault="002F2222">
            <w:pPr>
              <w:pStyle w:val="ConsPlusNormal"/>
              <w:jc w:val="center"/>
            </w:pPr>
            <w:r>
              <w:t>29,1</w:t>
            </w:r>
          </w:p>
        </w:tc>
        <w:tc>
          <w:tcPr>
            <w:tcW w:w="1587" w:type="dxa"/>
          </w:tcPr>
          <w:p w:rsidR="002F2222" w:rsidRDefault="002F2222">
            <w:pPr>
              <w:pStyle w:val="ConsPlusNormal"/>
              <w:jc w:val="center"/>
            </w:pPr>
            <w:r>
              <w:t>29,1</w:t>
            </w:r>
          </w:p>
        </w:tc>
      </w:tr>
      <w:tr w:rsidR="002F2222">
        <w:tc>
          <w:tcPr>
            <w:tcW w:w="3742" w:type="dxa"/>
          </w:tcPr>
          <w:p w:rsidR="002F2222" w:rsidRDefault="002F2222">
            <w:pPr>
              <w:pStyle w:val="ConsPlusNormal"/>
            </w:pPr>
            <w:r>
              <w:t>Обеспечение проведения выборов и референдумов</w:t>
            </w:r>
          </w:p>
        </w:tc>
        <w:tc>
          <w:tcPr>
            <w:tcW w:w="1928" w:type="dxa"/>
          </w:tcPr>
          <w:p w:rsidR="002F2222" w:rsidRDefault="002F2222">
            <w:pPr>
              <w:pStyle w:val="ConsPlusNormal"/>
              <w:jc w:val="center"/>
            </w:pPr>
            <w:r>
              <w:t>67 3 01 00150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218,0</w:t>
            </w:r>
          </w:p>
        </w:tc>
        <w:tc>
          <w:tcPr>
            <w:tcW w:w="1587" w:type="dxa"/>
          </w:tcPr>
          <w:p w:rsidR="002F2222" w:rsidRDefault="002F2222">
            <w:pPr>
              <w:pStyle w:val="ConsPlusNormal"/>
              <w:jc w:val="center"/>
            </w:pPr>
            <w:r>
              <w:t>218,0</w:t>
            </w:r>
          </w:p>
        </w:tc>
        <w:tc>
          <w:tcPr>
            <w:tcW w:w="1587" w:type="dxa"/>
          </w:tcPr>
          <w:p w:rsidR="002F2222" w:rsidRDefault="002F2222">
            <w:pPr>
              <w:pStyle w:val="ConsPlusNormal"/>
              <w:jc w:val="center"/>
            </w:pPr>
            <w:r>
              <w:t>218,0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67 3 01 00150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3834,8</w:t>
            </w:r>
          </w:p>
        </w:tc>
        <w:tc>
          <w:tcPr>
            <w:tcW w:w="1587" w:type="dxa"/>
          </w:tcPr>
          <w:p w:rsidR="002F2222" w:rsidRDefault="002F2222">
            <w:pPr>
              <w:pStyle w:val="ConsPlusNormal"/>
              <w:jc w:val="center"/>
            </w:pPr>
            <w:r>
              <w:t>1133,7</w:t>
            </w:r>
          </w:p>
        </w:tc>
        <w:tc>
          <w:tcPr>
            <w:tcW w:w="1587" w:type="dxa"/>
          </w:tcPr>
          <w:p w:rsidR="002F2222" w:rsidRDefault="002F2222">
            <w:pPr>
              <w:pStyle w:val="ConsPlusNormal"/>
              <w:jc w:val="center"/>
            </w:pPr>
            <w:r>
              <w:t>1133,7</w:t>
            </w:r>
          </w:p>
        </w:tc>
      </w:tr>
      <w:tr w:rsidR="002F2222">
        <w:tc>
          <w:tcPr>
            <w:tcW w:w="3742" w:type="dxa"/>
          </w:tcPr>
          <w:p w:rsidR="002F2222" w:rsidRDefault="002F2222">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28" w:type="dxa"/>
          </w:tcPr>
          <w:p w:rsidR="002F2222" w:rsidRDefault="002F2222">
            <w:pPr>
              <w:pStyle w:val="ConsPlusNormal"/>
              <w:jc w:val="center"/>
            </w:pPr>
            <w:r>
              <w:t>67 3 01 00150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3776,1</w:t>
            </w:r>
          </w:p>
        </w:tc>
        <w:tc>
          <w:tcPr>
            <w:tcW w:w="1587" w:type="dxa"/>
          </w:tcPr>
          <w:p w:rsidR="002F2222" w:rsidRDefault="002F2222">
            <w:pPr>
              <w:pStyle w:val="ConsPlusNormal"/>
              <w:jc w:val="center"/>
            </w:pPr>
            <w:r>
              <w:t>899,0</w:t>
            </w:r>
          </w:p>
        </w:tc>
        <w:tc>
          <w:tcPr>
            <w:tcW w:w="1587" w:type="dxa"/>
          </w:tcPr>
          <w:p w:rsidR="002F2222" w:rsidRDefault="002F2222">
            <w:pPr>
              <w:pStyle w:val="ConsPlusNormal"/>
              <w:jc w:val="center"/>
            </w:pPr>
            <w:r>
              <w:t>899,0</w:t>
            </w:r>
          </w:p>
        </w:tc>
      </w:tr>
      <w:tr w:rsidR="002F2222">
        <w:tc>
          <w:tcPr>
            <w:tcW w:w="3742" w:type="dxa"/>
          </w:tcPr>
          <w:p w:rsidR="002F2222" w:rsidRDefault="002F2222">
            <w:pPr>
              <w:pStyle w:val="ConsPlusNormal"/>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1928" w:type="dxa"/>
          </w:tcPr>
          <w:p w:rsidR="002F2222" w:rsidRDefault="002F2222">
            <w:pPr>
              <w:pStyle w:val="ConsPlusNormal"/>
              <w:jc w:val="center"/>
            </w:pPr>
            <w:r>
              <w:t>67 3 01 00150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58,7</w:t>
            </w:r>
          </w:p>
        </w:tc>
        <w:tc>
          <w:tcPr>
            <w:tcW w:w="1587" w:type="dxa"/>
          </w:tcPr>
          <w:p w:rsidR="002F2222" w:rsidRDefault="002F2222">
            <w:pPr>
              <w:pStyle w:val="ConsPlusNormal"/>
              <w:jc w:val="center"/>
            </w:pPr>
            <w:r>
              <w:t>234,7</w:t>
            </w:r>
          </w:p>
        </w:tc>
        <w:tc>
          <w:tcPr>
            <w:tcW w:w="1587" w:type="dxa"/>
          </w:tcPr>
          <w:p w:rsidR="002F2222" w:rsidRDefault="002F2222">
            <w:pPr>
              <w:pStyle w:val="ConsPlusNormal"/>
              <w:jc w:val="center"/>
            </w:pPr>
            <w:r>
              <w:t>234,7</w:t>
            </w:r>
          </w:p>
        </w:tc>
      </w:tr>
      <w:tr w:rsidR="002F2222">
        <w:tc>
          <w:tcPr>
            <w:tcW w:w="3742"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1928" w:type="dxa"/>
          </w:tcPr>
          <w:p w:rsidR="002F2222" w:rsidRDefault="002F2222">
            <w:pPr>
              <w:pStyle w:val="ConsPlusNormal"/>
              <w:jc w:val="center"/>
            </w:pPr>
            <w:r>
              <w:t>67 3 01 55490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120104,2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67 3 01 55490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120104,2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2F2222" w:rsidRDefault="002F2222">
            <w:pPr>
              <w:pStyle w:val="ConsPlusNormal"/>
              <w:jc w:val="center"/>
            </w:pPr>
            <w:r>
              <w:t>67 3 01 55490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7033,3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28" w:type="dxa"/>
          </w:tcPr>
          <w:p w:rsidR="002F2222" w:rsidRDefault="002F2222">
            <w:pPr>
              <w:pStyle w:val="ConsPlusNormal"/>
              <w:jc w:val="center"/>
            </w:pPr>
            <w:r>
              <w:t>67 3 01 55490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107418,5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Обеспечение деятельности финансовых, налоговых и таможенных органов и органов финансового (финансово-</w:t>
            </w:r>
            <w:r>
              <w:lastRenderedPageBreak/>
              <w:t>бюджетного) надзора</w:t>
            </w:r>
          </w:p>
        </w:tc>
        <w:tc>
          <w:tcPr>
            <w:tcW w:w="1928" w:type="dxa"/>
          </w:tcPr>
          <w:p w:rsidR="002F2222" w:rsidRDefault="002F2222">
            <w:pPr>
              <w:pStyle w:val="ConsPlusNormal"/>
              <w:jc w:val="center"/>
            </w:pPr>
            <w:r>
              <w:lastRenderedPageBreak/>
              <w:t>67 3 01 55490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2642,5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Обеспечение проведения выборов и референдумов</w:t>
            </w:r>
          </w:p>
        </w:tc>
        <w:tc>
          <w:tcPr>
            <w:tcW w:w="1928" w:type="dxa"/>
          </w:tcPr>
          <w:p w:rsidR="002F2222" w:rsidRDefault="002F2222">
            <w:pPr>
              <w:pStyle w:val="ConsPlusNormal"/>
              <w:jc w:val="center"/>
            </w:pPr>
            <w:r>
              <w:t>67 3 01 55490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3009,9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Освещение деятельности органов государственной власти Ленинградской области в средствах массовой информации, печатных изданиях, в информационно-телекоммуникационной сети "Интернет"</w:t>
            </w:r>
          </w:p>
        </w:tc>
        <w:tc>
          <w:tcPr>
            <w:tcW w:w="1928" w:type="dxa"/>
          </w:tcPr>
          <w:p w:rsidR="002F2222" w:rsidRDefault="002F2222">
            <w:pPr>
              <w:pStyle w:val="ConsPlusNormal"/>
              <w:jc w:val="center"/>
            </w:pPr>
            <w:r>
              <w:t>67 3 01 98740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2700,0</w:t>
            </w:r>
          </w:p>
        </w:tc>
        <w:tc>
          <w:tcPr>
            <w:tcW w:w="1587" w:type="dxa"/>
          </w:tcPr>
          <w:p w:rsidR="002F2222" w:rsidRDefault="002F2222">
            <w:pPr>
              <w:pStyle w:val="ConsPlusNormal"/>
              <w:jc w:val="center"/>
            </w:pPr>
            <w:r>
              <w:t>2400,0</w:t>
            </w:r>
          </w:p>
        </w:tc>
        <w:tc>
          <w:tcPr>
            <w:tcW w:w="1587" w:type="dxa"/>
          </w:tcPr>
          <w:p w:rsidR="002F2222" w:rsidRDefault="002F2222">
            <w:pPr>
              <w:pStyle w:val="ConsPlusNormal"/>
              <w:jc w:val="center"/>
            </w:pPr>
            <w:r>
              <w:t>2400,0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67 3 01 98740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2700,0</w:t>
            </w:r>
          </w:p>
        </w:tc>
        <w:tc>
          <w:tcPr>
            <w:tcW w:w="1587" w:type="dxa"/>
          </w:tcPr>
          <w:p w:rsidR="002F2222" w:rsidRDefault="002F2222">
            <w:pPr>
              <w:pStyle w:val="ConsPlusNormal"/>
              <w:jc w:val="center"/>
            </w:pPr>
            <w:r>
              <w:t>2400,0</w:t>
            </w:r>
          </w:p>
        </w:tc>
        <w:tc>
          <w:tcPr>
            <w:tcW w:w="1587" w:type="dxa"/>
          </w:tcPr>
          <w:p w:rsidR="002F2222" w:rsidRDefault="002F2222">
            <w:pPr>
              <w:pStyle w:val="ConsPlusNormal"/>
              <w:jc w:val="center"/>
            </w:pPr>
            <w:r>
              <w:t>2400,0</w:t>
            </w:r>
          </w:p>
        </w:tc>
      </w:tr>
      <w:tr w:rsidR="002F2222">
        <w:tc>
          <w:tcPr>
            <w:tcW w:w="3742" w:type="dxa"/>
          </w:tcPr>
          <w:p w:rsidR="002F2222" w:rsidRDefault="002F2222">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2F2222" w:rsidRDefault="002F2222">
            <w:pPr>
              <w:pStyle w:val="ConsPlusNormal"/>
              <w:jc w:val="center"/>
            </w:pPr>
            <w:r>
              <w:t>67 3 01 98740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2700,0</w:t>
            </w:r>
          </w:p>
        </w:tc>
        <w:tc>
          <w:tcPr>
            <w:tcW w:w="1587" w:type="dxa"/>
          </w:tcPr>
          <w:p w:rsidR="002F2222" w:rsidRDefault="002F2222">
            <w:pPr>
              <w:pStyle w:val="ConsPlusNormal"/>
              <w:jc w:val="center"/>
            </w:pPr>
            <w:r>
              <w:t>2400,0</w:t>
            </w:r>
          </w:p>
        </w:tc>
        <w:tc>
          <w:tcPr>
            <w:tcW w:w="1587" w:type="dxa"/>
          </w:tcPr>
          <w:p w:rsidR="002F2222" w:rsidRDefault="002F2222">
            <w:pPr>
              <w:pStyle w:val="ConsPlusNormal"/>
              <w:jc w:val="center"/>
            </w:pPr>
            <w:r>
              <w:t>2400,0</w:t>
            </w:r>
          </w:p>
        </w:tc>
      </w:tr>
      <w:tr w:rsidR="002F2222">
        <w:tc>
          <w:tcPr>
            <w:tcW w:w="3742" w:type="dxa"/>
          </w:tcPr>
          <w:p w:rsidR="002F2222" w:rsidRDefault="002F2222">
            <w:pPr>
              <w:pStyle w:val="ConsPlusNormal"/>
            </w:pPr>
            <w:r>
              <w:t>Размещение и распространение материалов, в том числе носящих аудиовизуальный характер, о деятельности органов государственной власти Ленинградской области</w:t>
            </w:r>
          </w:p>
        </w:tc>
        <w:tc>
          <w:tcPr>
            <w:tcW w:w="1928" w:type="dxa"/>
          </w:tcPr>
          <w:p w:rsidR="002F2222" w:rsidRDefault="002F2222">
            <w:pPr>
              <w:pStyle w:val="ConsPlusNormal"/>
              <w:jc w:val="center"/>
            </w:pPr>
            <w:r>
              <w:t>67 3 01 98750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1250,0</w:t>
            </w:r>
          </w:p>
        </w:tc>
        <w:tc>
          <w:tcPr>
            <w:tcW w:w="1587" w:type="dxa"/>
          </w:tcPr>
          <w:p w:rsidR="002F2222" w:rsidRDefault="002F2222">
            <w:pPr>
              <w:pStyle w:val="ConsPlusNormal"/>
              <w:jc w:val="center"/>
            </w:pPr>
            <w:r>
              <w:t>1250,0</w:t>
            </w:r>
          </w:p>
        </w:tc>
        <w:tc>
          <w:tcPr>
            <w:tcW w:w="1587" w:type="dxa"/>
          </w:tcPr>
          <w:p w:rsidR="002F2222" w:rsidRDefault="002F2222">
            <w:pPr>
              <w:pStyle w:val="ConsPlusNormal"/>
              <w:jc w:val="center"/>
            </w:pPr>
            <w:r>
              <w:t>1250,0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67 3 01 98750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1250,0</w:t>
            </w:r>
          </w:p>
        </w:tc>
        <w:tc>
          <w:tcPr>
            <w:tcW w:w="1587" w:type="dxa"/>
          </w:tcPr>
          <w:p w:rsidR="002F2222" w:rsidRDefault="002F2222">
            <w:pPr>
              <w:pStyle w:val="ConsPlusNormal"/>
              <w:jc w:val="center"/>
            </w:pPr>
            <w:r>
              <w:t>1250,0</w:t>
            </w:r>
          </w:p>
        </w:tc>
        <w:tc>
          <w:tcPr>
            <w:tcW w:w="1587" w:type="dxa"/>
          </w:tcPr>
          <w:p w:rsidR="002F2222" w:rsidRDefault="002F2222">
            <w:pPr>
              <w:pStyle w:val="ConsPlusNormal"/>
              <w:jc w:val="center"/>
            </w:pPr>
            <w:r>
              <w:t>1250,0</w:t>
            </w:r>
          </w:p>
        </w:tc>
      </w:tr>
      <w:tr w:rsidR="002F2222">
        <w:tc>
          <w:tcPr>
            <w:tcW w:w="3742" w:type="dxa"/>
          </w:tcPr>
          <w:p w:rsidR="002F2222" w:rsidRDefault="002F2222">
            <w:pPr>
              <w:pStyle w:val="ConsPlusNormal"/>
            </w:pPr>
            <w:r>
              <w:t xml:space="preserve">Функционирование законодательных </w:t>
            </w:r>
            <w:r>
              <w:lastRenderedPageBreak/>
              <w:t>(представительных) органов государственной власти и представительных органов муниципальных образований</w:t>
            </w:r>
          </w:p>
        </w:tc>
        <w:tc>
          <w:tcPr>
            <w:tcW w:w="1928" w:type="dxa"/>
          </w:tcPr>
          <w:p w:rsidR="002F2222" w:rsidRDefault="002F2222">
            <w:pPr>
              <w:pStyle w:val="ConsPlusNormal"/>
              <w:jc w:val="center"/>
            </w:pPr>
            <w:r>
              <w:lastRenderedPageBreak/>
              <w:t>67 3 01 98750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1250,0</w:t>
            </w:r>
          </w:p>
        </w:tc>
        <w:tc>
          <w:tcPr>
            <w:tcW w:w="1587" w:type="dxa"/>
          </w:tcPr>
          <w:p w:rsidR="002F2222" w:rsidRDefault="002F2222">
            <w:pPr>
              <w:pStyle w:val="ConsPlusNormal"/>
              <w:jc w:val="center"/>
            </w:pPr>
            <w:r>
              <w:t>1250,0</w:t>
            </w:r>
          </w:p>
        </w:tc>
        <w:tc>
          <w:tcPr>
            <w:tcW w:w="1587" w:type="dxa"/>
          </w:tcPr>
          <w:p w:rsidR="002F2222" w:rsidRDefault="002F2222">
            <w:pPr>
              <w:pStyle w:val="ConsPlusNormal"/>
              <w:jc w:val="center"/>
            </w:pPr>
            <w:r>
              <w:t>1250,0</w:t>
            </w:r>
          </w:p>
        </w:tc>
      </w:tr>
      <w:tr w:rsidR="002F2222">
        <w:tc>
          <w:tcPr>
            <w:tcW w:w="3742" w:type="dxa"/>
          </w:tcPr>
          <w:p w:rsidR="002F2222" w:rsidRDefault="002F2222">
            <w:pPr>
              <w:pStyle w:val="ConsPlusNormal"/>
            </w:pPr>
            <w:r>
              <w:lastRenderedPageBreak/>
              <w:t>Трансляция в теле- или радиоэфире (в том числе в рамках новостной программы или отдельной передачи) информации о деятельности органов государственной власти Ленинградской области</w:t>
            </w:r>
          </w:p>
        </w:tc>
        <w:tc>
          <w:tcPr>
            <w:tcW w:w="1928" w:type="dxa"/>
          </w:tcPr>
          <w:p w:rsidR="002F2222" w:rsidRDefault="002F2222">
            <w:pPr>
              <w:pStyle w:val="ConsPlusNormal"/>
              <w:jc w:val="center"/>
            </w:pPr>
            <w:r>
              <w:t>67 3 01 98760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67 3 01 98760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r>
      <w:tr w:rsidR="002F2222">
        <w:tc>
          <w:tcPr>
            <w:tcW w:w="3742" w:type="dxa"/>
          </w:tcPr>
          <w:p w:rsidR="002F2222" w:rsidRDefault="002F2222">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2F2222" w:rsidRDefault="002F2222">
            <w:pPr>
              <w:pStyle w:val="ConsPlusNormal"/>
              <w:jc w:val="center"/>
            </w:pPr>
            <w:r>
              <w:t>67 3 01 98760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r>
      <w:tr w:rsidR="002F2222">
        <w:tc>
          <w:tcPr>
            <w:tcW w:w="3742" w:type="dxa"/>
          </w:tcPr>
          <w:p w:rsidR="002F2222" w:rsidRDefault="002F2222">
            <w:pPr>
              <w:pStyle w:val="ConsPlusNormal"/>
            </w:pPr>
            <w:r>
              <w:t>Обеспечение деятельности Председателя Законодательного собрания Ленинградской области</w:t>
            </w:r>
          </w:p>
        </w:tc>
        <w:tc>
          <w:tcPr>
            <w:tcW w:w="1928" w:type="dxa"/>
          </w:tcPr>
          <w:p w:rsidR="002F2222" w:rsidRDefault="002F2222">
            <w:pPr>
              <w:pStyle w:val="ConsPlusNormal"/>
              <w:jc w:val="center"/>
            </w:pPr>
            <w:r>
              <w:t>67 4 00 00000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9543,8</w:t>
            </w:r>
          </w:p>
        </w:tc>
        <w:tc>
          <w:tcPr>
            <w:tcW w:w="1587" w:type="dxa"/>
          </w:tcPr>
          <w:p w:rsidR="002F2222" w:rsidRDefault="002F2222">
            <w:pPr>
              <w:pStyle w:val="ConsPlusNormal"/>
              <w:jc w:val="center"/>
            </w:pPr>
            <w:r>
              <w:t>7904,5</w:t>
            </w:r>
          </w:p>
        </w:tc>
        <w:tc>
          <w:tcPr>
            <w:tcW w:w="1587" w:type="dxa"/>
          </w:tcPr>
          <w:p w:rsidR="002F2222" w:rsidRDefault="002F2222">
            <w:pPr>
              <w:pStyle w:val="ConsPlusNormal"/>
              <w:jc w:val="center"/>
            </w:pPr>
            <w:r>
              <w:t>7904,5</w:t>
            </w:r>
          </w:p>
        </w:tc>
      </w:tr>
      <w:tr w:rsidR="002F2222">
        <w:tc>
          <w:tcPr>
            <w:tcW w:w="3742" w:type="dxa"/>
          </w:tcPr>
          <w:p w:rsidR="002F2222" w:rsidRDefault="002F2222">
            <w:pPr>
              <w:pStyle w:val="ConsPlusNormal"/>
            </w:pPr>
            <w:r>
              <w:t>Непрограммные расходы</w:t>
            </w:r>
          </w:p>
        </w:tc>
        <w:tc>
          <w:tcPr>
            <w:tcW w:w="1928" w:type="dxa"/>
          </w:tcPr>
          <w:p w:rsidR="002F2222" w:rsidRDefault="002F2222">
            <w:pPr>
              <w:pStyle w:val="ConsPlusNormal"/>
              <w:jc w:val="center"/>
            </w:pPr>
            <w:r>
              <w:t>67 4 01 00000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9543,8</w:t>
            </w:r>
          </w:p>
        </w:tc>
        <w:tc>
          <w:tcPr>
            <w:tcW w:w="1587" w:type="dxa"/>
          </w:tcPr>
          <w:p w:rsidR="002F2222" w:rsidRDefault="002F2222">
            <w:pPr>
              <w:pStyle w:val="ConsPlusNormal"/>
              <w:jc w:val="center"/>
            </w:pPr>
            <w:r>
              <w:t>7904,5</w:t>
            </w:r>
          </w:p>
        </w:tc>
        <w:tc>
          <w:tcPr>
            <w:tcW w:w="1587" w:type="dxa"/>
          </w:tcPr>
          <w:p w:rsidR="002F2222" w:rsidRDefault="002F2222">
            <w:pPr>
              <w:pStyle w:val="ConsPlusNormal"/>
              <w:jc w:val="center"/>
            </w:pPr>
            <w:r>
              <w:t>7904,5</w:t>
            </w:r>
          </w:p>
        </w:tc>
      </w:tr>
      <w:tr w:rsidR="002F2222">
        <w:tc>
          <w:tcPr>
            <w:tcW w:w="3742" w:type="dxa"/>
          </w:tcPr>
          <w:p w:rsidR="002F2222" w:rsidRDefault="002F2222">
            <w:pPr>
              <w:pStyle w:val="ConsPlusNormal"/>
            </w:pPr>
            <w:r>
              <w:t>Исполнение функций государственных органов Ленинградской области</w:t>
            </w:r>
          </w:p>
        </w:tc>
        <w:tc>
          <w:tcPr>
            <w:tcW w:w="1928" w:type="dxa"/>
          </w:tcPr>
          <w:p w:rsidR="002F2222" w:rsidRDefault="002F2222">
            <w:pPr>
              <w:pStyle w:val="ConsPlusNormal"/>
              <w:jc w:val="center"/>
            </w:pPr>
            <w:r>
              <w:t>67 4 01 00150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9373,2</w:t>
            </w:r>
          </w:p>
        </w:tc>
        <w:tc>
          <w:tcPr>
            <w:tcW w:w="1587" w:type="dxa"/>
          </w:tcPr>
          <w:p w:rsidR="002F2222" w:rsidRDefault="002F2222">
            <w:pPr>
              <w:pStyle w:val="ConsPlusNormal"/>
              <w:jc w:val="center"/>
            </w:pPr>
            <w:r>
              <w:t>7904,5</w:t>
            </w:r>
          </w:p>
        </w:tc>
        <w:tc>
          <w:tcPr>
            <w:tcW w:w="1587" w:type="dxa"/>
          </w:tcPr>
          <w:p w:rsidR="002F2222" w:rsidRDefault="002F2222">
            <w:pPr>
              <w:pStyle w:val="ConsPlusNormal"/>
              <w:jc w:val="center"/>
            </w:pPr>
            <w:r>
              <w:t>7904,5</w:t>
            </w:r>
          </w:p>
        </w:tc>
      </w:tr>
      <w:tr w:rsidR="002F2222">
        <w:tc>
          <w:tcPr>
            <w:tcW w:w="3742" w:type="dxa"/>
          </w:tcPr>
          <w:p w:rsidR="002F2222" w:rsidRDefault="002F2222">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lastRenderedPageBreak/>
              <w:t>67 4 01 00150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9373,2</w:t>
            </w:r>
          </w:p>
        </w:tc>
        <w:tc>
          <w:tcPr>
            <w:tcW w:w="1587" w:type="dxa"/>
          </w:tcPr>
          <w:p w:rsidR="002F2222" w:rsidRDefault="002F2222">
            <w:pPr>
              <w:pStyle w:val="ConsPlusNormal"/>
              <w:jc w:val="center"/>
            </w:pPr>
            <w:r>
              <w:t>7904,5</w:t>
            </w:r>
          </w:p>
        </w:tc>
        <w:tc>
          <w:tcPr>
            <w:tcW w:w="1587" w:type="dxa"/>
          </w:tcPr>
          <w:p w:rsidR="002F2222" w:rsidRDefault="002F2222">
            <w:pPr>
              <w:pStyle w:val="ConsPlusNormal"/>
              <w:jc w:val="center"/>
            </w:pPr>
            <w:r>
              <w:t>7904,5</w:t>
            </w:r>
          </w:p>
        </w:tc>
      </w:tr>
      <w:tr w:rsidR="002F2222">
        <w:tc>
          <w:tcPr>
            <w:tcW w:w="3742" w:type="dxa"/>
          </w:tcPr>
          <w:p w:rsidR="002F2222" w:rsidRDefault="002F2222">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2F2222" w:rsidRDefault="002F2222">
            <w:pPr>
              <w:pStyle w:val="ConsPlusNormal"/>
              <w:jc w:val="center"/>
            </w:pPr>
            <w:r>
              <w:t>67 4 01 00150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9373,2</w:t>
            </w:r>
          </w:p>
        </w:tc>
        <w:tc>
          <w:tcPr>
            <w:tcW w:w="1587" w:type="dxa"/>
          </w:tcPr>
          <w:p w:rsidR="002F2222" w:rsidRDefault="002F2222">
            <w:pPr>
              <w:pStyle w:val="ConsPlusNormal"/>
              <w:jc w:val="center"/>
            </w:pPr>
            <w:r>
              <w:t>7904,5</w:t>
            </w:r>
          </w:p>
        </w:tc>
        <w:tc>
          <w:tcPr>
            <w:tcW w:w="1587" w:type="dxa"/>
          </w:tcPr>
          <w:p w:rsidR="002F2222" w:rsidRDefault="002F2222">
            <w:pPr>
              <w:pStyle w:val="ConsPlusNormal"/>
              <w:jc w:val="center"/>
            </w:pPr>
            <w:r>
              <w:t>7904,5</w:t>
            </w:r>
          </w:p>
        </w:tc>
      </w:tr>
      <w:tr w:rsidR="002F2222">
        <w:tc>
          <w:tcPr>
            <w:tcW w:w="3742"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1928" w:type="dxa"/>
          </w:tcPr>
          <w:p w:rsidR="002F2222" w:rsidRDefault="002F2222">
            <w:pPr>
              <w:pStyle w:val="ConsPlusNormal"/>
              <w:jc w:val="center"/>
            </w:pPr>
            <w:r>
              <w:t>67 4 01 55490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170,6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67 4 01 55490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170,6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2F2222" w:rsidRDefault="002F2222">
            <w:pPr>
              <w:pStyle w:val="ConsPlusNormal"/>
              <w:jc w:val="center"/>
            </w:pPr>
            <w:r>
              <w:t>67 4 01 55490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170,6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Обеспечение деятельности депутатов Законодательного собрания Ленинградской области</w:t>
            </w:r>
          </w:p>
        </w:tc>
        <w:tc>
          <w:tcPr>
            <w:tcW w:w="1928" w:type="dxa"/>
          </w:tcPr>
          <w:p w:rsidR="002F2222" w:rsidRDefault="002F2222">
            <w:pPr>
              <w:pStyle w:val="ConsPlusNormal"/>
              <w:jc w:val="center"/>
            </w:pPr>
            <w:r>
              <w:t>67 5 00 00000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246373,3</w:t>
            </w:r>
          </w:p>
        </w:tc>
        <w:tc>
          <w:tcPr>
            <w:tcW w:w="1587" w:type="dxa"/>
          </w:tcPr>
          <w:p w:rsidR="002F2222" w:rsidRDefault="002F2222">
            <w:pPr>
              <w:pStyle w:val="ConsPlusNormal"/>
              <w:jc w:val="center"/>
            </w:pPr>
            <w:r>
              <w:t>237029,8</w:t>
            </w:r>
          </w:p>
        </w:tc>
        <w:tc>
          <w:tcPr>
            <w:tcW w:w="1587" w:type="dxa"/>
          </w:tcPr>
          <w:p w:rsidR="002F2222" w:rsidRDefault="002F2222">
            <w:pPr>
              <w:pStyle w:val="ConsPlusNormal"/>
              <w:jc w:val="center"/>
            </w:pPr>
            <w:r>
              <w:t>237029,8</w:t>
            </w:r>
          </w:p>
        </w:tc>
      </w:tr>
      <w:tr w:rsidR="002F2222">
        <w:tc>
          <w:tcPr>
            <w:tcW w:w="3742" w:type="dxa"/>
          </w:tcPr>
          <w:p w:rsidR="002F2222" w:rsidRDefault="002F2222">
            <w:pPr>
              <w:pStyle w:val="ConsPlusNormal"/>
            </w:pPr>
            <w:r>
              <w:t>Непрограммные расходы</w:t>
            </w:r>
          </w:p>
        </w:tc>
        <w:tc>
          <w:tcPr>
            <w:tcW w:w="1928" w:type="dxa"/>
          </w:tcPr>
          <w:p w:rsidR="002F2222" w:rsidRDefault="002F2222">
            <w:pPr>
              <w:pStyle w:val="ConsPlusNormal"/>
              <w:jc w:val="center"/>
            </w:pPr>
            <w:r>
              <w:t>67 5 01 00000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246373,3</w:t>
            </w:r>
          </w:p>
        </w:tc>
        <w:tc>
          <w:tcPr>
            <w:tcW w:w="1587" w:type="dxa"/>
          </w:tcPr>
          <w:p w:rsidR="002F2222" w:rsidRDefault="002F2222">
            <w:pPr>
              <w:pStyle w:val="ConsPlusNormal"/>
              <w:jc w:val="center"/>
            </w:pPr>
            <w:r>
              <w:t>237029,8</w:t>
            </w:r>
          </w:p>
        </w:tc>
        <w:tc>
          <w:tcPr>
            <w:tcW w:w="1587" w:type="dxa"/>
          </w:tcPr>
          <w:p w:rsidR="002F2222" w:rsidRDefault="002F2222">
            <w:pPr>
              <w:pStyle w:val="ConsPlusNormal"/>
              <w:jc w:val="center"/>
            </w:pPr>
            <w:r>
              <w:t>237029,8</w:t>
            </w:r>
          </w:p>
        </w:tc>
      </w:tr>
      <w:tr w:rsidR="002F2222">
        <w:tc>
          <w:tcPr>
            <w:tcW w:w="3742" w:type="dxa"/>
          </w:tcPr>
          <w:p w:rsidR="002F2222" w:rsidRDefault="002F2222">
            <w:pPr>
              <w:pStyle w:val="ConsPlusNormal"/>
            </w:pPr>
            <w:r>
              <w:lastRenderedPageBreak/>
              <w:t>Исполнение функций государственных органов Ленинградской области</w:t>
            </w:r>
          </w:p>
        </w:tc>
        <w:tc>
          <w:tcPr>
            <w:tcW w:w="1928" w:type="dxa"/>
          </w:tcPr>
          <w:p w:rsidR="002F2222" w:rsidRDefault="002F2222">
            <w:pPr>
              <w:pStyle w:val="ConsPlusNormal"/>
              <w:jc w:val="center"/>
            </w:pPr>
            <w:r>
              <w:t>67 5 01 00150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240882,8</w:t>
            </w:r>
          </w:p>
        </w:tc>
        <w:tc>
          <w:tcPr>
            <w:tcW w:w="1587" w:type="dxa"/>
          </w:tcPr>
          <w:p w:rsidR="002F2222" w:rsidRDefault="002F2222">
            <w:pPr>
              <w:pStyle w:val="ConsPlusNormal"/>
              <w:jc w:val="center"/>
            </w:pPr>
            <w:r>
              <w:t>237029,8</w:t>
            </w:r>
          </w:p>
        </w:tc>
        <w:tc>
          <w:tcPr>
            <w:tcW w:w="1587" w:type="dxa"/>
          </w:tcPr>
          <w:p w:rsidR="002F2222" w:rsidRDefault="002F2222">
            <w:pPr>
              <w:pStyle w:val="ConsPlusNormal"/>
              <w:jc w:val="center"/>
            </w:pPr>
            <w:r>
              <w:t>237029,8</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67 5 01 00150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240882,8</w:t>
            </w:r>
          </w:p>
        </w:tc>
        <w:tc>
          <w:tcPr>
            <w:tcW w:w="1587" w:type="dxa"/>
          </w:tcPr>
          <w:p w:rsidR="002F2222" w:rsidRDefault="002F2222">
            <w:pPr>
              <w:pStyle w:val="ConsPlusNormal"/>
              <w:jc w:val="center"/>
            </w:pPr>
            <w:r>
              <w:t>237029,8</w:t>
            </w:r>
          </w:p>
        </w:tc>
        <w:tc>
          <w:tcPr>
            <w:tcW w:w="1587" w:type="dxa"/>
          </w:tcPr>
          <w:p w:rsidR="002F2222" w:rsidRDefault="002F2222">
            <w:pPr>
              <w:pStyle w:val="ConsPlusNormal"/>
              <w:jc w:val="center"/>
            </w:pPr>
            <w:r>
              <w:t>237029,8</w:t>
            </w:r>
          </w:p>
        </w:tc>
      </w:tr>
      <w:tr w:rsidR="002F2222">
        <w:tc>
          <w:tcPr>
            <w:tcW w:w="3742" w:type="dxa"/>
          </w:tcPr>
          <w:p w:rsidR="002F2222" w:rsidRDefault="002F2222">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2F2222" w:rsidRDefault="002F2222">
            <w:pPr>
              <w:pStyle w:val="ConsPlusNormal"/>
              <w:jc w:val="center"/>
            </w:pPr>
            <w:r>
              <w:t>67 5 01 00150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240882,8</w:t>
            </w:r>
          </w:p>
        </w:tc>
        <w:tc>
          <w:tcPr>
            <w:tcW w:w="1587" w:type="dxa"/>
          </w:tcPr>
          <w:p w:rsidR="002F2222" w:rsidRDefault="002F2222">
            <w:pPr>
              <w:pStyle w:val="ConsPlusNormal"/>
              <w:jc w:val="center"/>
            </w:pPr>
            <w:r>
              <w:t>237029,8</w:t>
            </w:r>
          </w:p>
        </w:tc>
        <w:tc>
          <w:tcPr>
            <w:tcW w:w="1587" w:type="dxa"/>
          </w:tcPr>
          <w:p w:rsidR="002F2222" w:rsidRDefault="002F2222">
            <w:pPr>
              <w:pStyle w:val="ConsPlusNormal"/>
              <w:jc w:val="center"/>
            </w:pPr>
            <w:r>
              <w:t>237029,8</w:t>
            </w:r>
          </w:p>
        </w:tc>
      </w:tr>
      <w:tr w:rsidR="002F2222">
        <w:tc>
          <w:tcPr>
            <w:tcW w:w="3742" w:type="dxa"/>
          </w:tcPr>
          <w:p w:rsidR="002F2222" w:rsidRDefault="002F2222">
            <w:pPr>
              <w:pStyle w:val="ConsPlusNormal"/>
            </w:pPr>
            <w:r>
              <w:t>Грант за достижение показателей деятельности органов исполнительной власти субъектов Российской</w:t>
            </w:r>
          </w:p>
        </w:tc>
        <w:tc>
          <w:tcPr>
            <w:tcW w:w="1928" w:type="dxa"/>
          </w:tcPr>
          <w:p w:rsidR="002F2222" w:rsidRDefault="002F2222">
            <w:pPr>
              <w:pStyle w:val="ConsPlusNormal"/>
              <w:jc w:val="center"/>
            </w:pPr>
            <w:r>
              <w:t>67 5 01 55490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5490,5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67 5 01 55490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5490,5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Функционирование законодательных (представительных) органов государственной власти и представительных органов </w:t>
            </w:r>
            <w:r>
              <w:lastRenderedPageBreak/>
              <w:t>муниципальных образований</w:t>
            </w:r>
          </w:p>
        </w:tc>
        <w:tc>
          <w:tcPr>
            <w:tcW w:w="1928" w:type="dxa"/>
          </w:tcPr>
          <w:p w:rsidR="002F2222" w:rsidRDefault="002F2222">
            <w:pPr>
              <w:pStyle w:val="ConsPlusNormal"/>
              <w:jc w:val="center"/>
            </w:pPr>
            <w:r>
              <w:lastRenderedPageBreak/>
              <w:t>67 5 01 55490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5490,5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Обеспечение деятельности председателя Контрольно-счетной палаты Ленинградской области и его заместителей</w:t>
            </w:r>
          </w:p>
        </w:tc>
        <w:tc>
          <w:tcPr>
            <w:tcW w:w="1928" w:type="dxa"/>
          </w:tcPr>
          <w:p w:rsidR="002F2222" w:rsidRDefault="002F2222">
            <w:pPr>
              <w:pStyle w:val="ConsPlusNormal"/>
              <w:jc w:val="center"/>
            </w:pPr>
            <w:r>
              <w:t>67 6 00 00000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15949,7</w:t>
            </w:r>
          </w:p>
        </w:tc>
        <w:tc>
          <w:tcPr>
            <w:tcW w:w="1587" w:type="dxa"/>
          </w:tcPr>
          <w:p w:rsidR="002F2222" w:rsidRDefault="002F2222">
            <w:pPr>
              <w:pStyle w:val="ConsPlusNormal"/>
              <w:jc w:val="center"/>
            </w:pPr>
            <w:r>
              <w:t>15267,4</w:t>
            </w:r>
          </w:p>
        </w:tc>
        <w:tc>
          <w:tcPr>
            <w:tcW w:w="1587" w:type="dxa"/>
          </w:tcPr>
          <w:p w:rsidR="002F2222" w:rsidRDefault="002F2222">
            <w:pPr>
              <w:pStyle w:val="ConsPlusNormal"/>
              <w:jc w:val="center"/>
            </w:pPr>
            <w:r>
              <w:t>15267,4</w:t>
            </w:r>
          </w:p>
        </w:tc>
      </w:tr>
      <w:tr w:rsidR="002F2222">
        <w:tc>
          <w:tcPr>
            <w:tcW w:w="3742" w:type="dxa"/>
          </w:tcPr>
          <w:p w:rsidR="002F2222" w:rsidRDefault="002F2222">
            <w:pPr>
              <w:pStyle w:val="ConsPlusNormal"/>
            </w:pPr>
            <w:r>
              <w:t>Непрограммные расходы</w:t>
            </w:r>
          </w:p>
        </w:tc>
        <w:tc>
          <w:tcPr>
            <w:tcW w:w="1928" w:type="dxa"/>
          </w:tcPr>
          <w:p w:rsidR="002F2222" w:rsidRDefault="002F2222">
            <w:pPr>
              <w:pStyle w:val="ConsPlusNormal"/>
              <w:jc w:val="center"/>
            </w:pPr>
            <w:r>
              <w:t>67 6 01 00000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15949,7</w:t>
            </w:r>
          </w:p>
        </w:tc>
        <w:tc>
          <w:tcPr>
            <w:tcW w:w="1587" w:type="dxa"/>
          </w:tcPr>
          <w:p w:rsidR="002F2222" w:rsidRDefault="002F2222">
            <w:pPr>
              <w:pStyle w:val="ConsPlusNormal"/>
              <w:jc w:val="center"/>
            </w:pPr>
            <w:r>
              <w:t>15267,4</w:t>
            </w:r>
          </w:p>
        </w:tc>
        <w:tc>
          <w:tcPr>
            <w:tcW w:w="1587" w:type="dxa"/>
          </w:tcPr>
          <w:p w:rsidR="002F2222" w:rsidRDefault="002F2222">
            <w:pPr>
              <w:pStyle w:val="ConsPlusNormal"/>
              <w:jc w:val="center"/>
            </w:pPr>
            <w:r>
              <w:t>15267,4</w:t>
            </w:r>
          </w:p>
        </w:tc>
      </w:tr>
      <w:tr w:rsidR="002F2222">
        <w:tc>
          <w:tcPr>
            <w:tcW w:w="3742" w:type="dxa"/>
          </w:tcPr>
          <w:p w:rsidR="002F2222" w:rsidRDefault="002F2222">
            <w:pPr>
              <w:pStyle w:val="ConsPlusNormal"/>
            </w:pPr>
            <w:r>
              <w:t>Исполнение функций государственных органов Ленинградской области</w:t>
            </w:r>
          </w:p>
        </w:tc>
        <w:tc>
          <w:tcPr>
            <w:tcW w:w="1928" w:type="dxa"/>
          </w:tcPr>
          <w:p w:rsidR="002F2222" w:rsidRDefault="002F2222">
            <w:pPr>
              <w:pStyle w:val="ConsPlusNormal"/>
              <w:jc w:val="center"/>
            </w:pPr>
            <w:r>
              <w:t>67 6 01 00150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15573,5</w:t>
            </w:r>
          </w:p>
        </w:tc>
        <w:tc>
          <w:tcPr>
            <w:tcW w:w="1587" w:type="dxa"/>
          </w:tcPr>
          <w:p w:rsidR="002F2222" w:rsidRDefault="002F2222">
            <w:pPr>
              <w:pStyle w:val="ConsPlusNormal"/>
              <w:jc w:val="center"/>
            </w:pPr>
            <w:r>
              <w:t>15267,4</w:t>
            </w:r>
          </w:p>
        </w:tc>
        <w:tc>
          <w:tcPr>
            <w:tcW w:w="1587" w:type="dxa"/>
          </w:tcPr>
          <w:p w:rsidR="002F2222" w:rsidRDefault="002F2222">
            <w:pPr>
              <w:pStyle w:val="ConsPlusNormal"/>
              <w:jc w:val="center"/>
            </w:pPr>
            <w:r>
              <w:t>15267,4</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67 6 01 00150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15573,5</w:t>
            </w:r>
          </w:p>
        </w:tc>
        <w:tc>
          <w:tcPr>
            <w:tcW w:w="1587" w:type="dxa"/>
          </w:tcPr>
          <w:p w:rsidR="002F2222" w:rsidRDefault="002F2222">
            <w:pPr>
              <w:pStyle w:val="ConsPlusNormal"/>
              <w:jc w:val="center"/>
            </w:pPr>
            <w:r>
              <w:t>15267,4</w:t>
            </w:r>
          </w:p>
        </w:tc>
        <w:tc>
          <w:tcPr>
            <w:tcW w:w="1587" w:type="dxa"/>
          </w:tcPr>
          <w:p w:rsidR="002F2222" w:rsidRDefault="002F2222">
            <w:pPr>
              <w:pStyle w:val="ConsPlusNormal"/>
              <w:jc w:val="center"/>
            </w:pPr>
            <w:r>
              <w:t>15267,4</w:t>
            </w:r>
          </w:p>
        </w:tc>
      </w:tr>
      <w:tr w:rsidR="002F2222">
        <w:tc>
          <w:tcPr>
            <w:tcW w:w="3742" w:type="dxa"/>
          </w:tcPr>
          <w:p w:rsidR="002F2222" w:rsidRDefault="002F2222">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928" w:type="dxa"/>
          </w:tcPr>
          <w:p w:rsidR="002F2222" w:rsidRDefault="002F2222">
            <w:pPr>
              <w:pStyle w:val="ConsPlusNormal"/>
              <w:jc w:val="center"/>
            </w:pPr>
            <w:r>
              <w:t>67 6 01 00150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15573,5</w:t>
            </w:r>
          </w:p>
        </w:tc>
        <w:tc>
          <w:tcPr>
            <w:tcW w:w="1587" w:type="dxa"/>
          </w:tcPr>
          <w:p w:rsidR="002F2222" w:rsidRDefault="002F2222">
            <w:pPr>
              <w:pStyle w:val="ConsPlusNormal"/>
              <w:jc w:val="center"/>
            </w:pPr>
            <w:r>
              <w:t>15267,4</w:t>
            </w:r>
          </w:p>
        </w:tc>
        <w:tc>
          <w:tcPr>
            <w:tcW w:w="1587" w:type="dxa"/>
          </w:tcPr>
          <w:p w:rsidR="002F2222" w:rsidRDefault="002F2222">
            <w:pPr>
              <w:pStyle w:val="ConsPlusNormal"/>
              <w:jc w:val="center"/>
            </w:pPr>
            <w:r>
              <w:t>15267,4</w:t>
            </w:r>
          </w:p>
        </w:tc>
      </w:tr>
      <w:tr w:rsidR="002F2222">
        <w:tc>
          <w:tcPr>
            <w:tcW w:w="3742"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1928" w:type="dxa"/>
          </w:tcPr>
          <w:p w:rsidR="002F2222" w:rsidRDefault="002F2222">
            <w:pPr>
              <w:pStyle w:val="ConsPlusNormal"/>
              <w:jc w:val="center"/>
            </w:pPr>
            <w:r>
              <w:t>67 6 01 55490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376,2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lastRenderedPageBreak/>
              <w:t>67 6 01 55490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376,2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1928" w:type="dxa"/>
          </w:tcPr>
          <w:p w:rsidR="002F2222" w:rsidRDefault="002F2222">
            <w:pPr>
              <w:pStyle w:val="ConsPlusNormal"/>
              <w:jc w:val="center"/>
            </w:pPr>
            <w:r>
              <w:t>67 6 01 55490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376,2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Обеспечение деятельности Избирательной комиссии Ленинградской области</w:t>
            </w:r>
          </w:p>
        </w:tc>
        <w:tc>
          <w:tcPr>
            <w:tcW w:w="1928" w:type="dxa"/>
          </w:tcPr>
          <w:p w:rsidR="002F2222" w:rsidRDefault="002F2222">
            <w:pPr>
              <w:pStyle w:val="ConsPlusNormal"/>
              <w:jc w:val="center"/>
            </w:pPr>
            <w:r>
              <w:t>67 7 00 00000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17093,9</w:t>
            </w:r>
          </w:p>
        </w:tc>
        <w:tc>
          <w:tcPr>
            <w:tcW w:w="1587" w:type="dxa"/>
          </w:tcPr>
          <w:p w:rsidR="002F2222" w:rsidRDefault="002F2222">
            <w:pPr>
              <w:pStyle w:val="ConsPlusNormal"/>
              <w:jc w:val="center"/>
            </w:pPr>
            <w:r>
              <w:t>23347,9</w:t>
            </w:r>
          </w:p>
        </w:tc>
        <w:tc>
          <w:tcPr>
            <w:tcW w:w="1587" w:type="dxa"/>
          </w:tcPr>
          <w:p w:rsidR="002F2222" w:rsidRDefault="002F2222">
            <w:pPr>
              <w:pStyle w:val="ConsPlusNormal"/>
              <w:jc w:val="center"/>
            </w:pPr>
            <w:r>
              <w:t>23438,9</w:t>
            </w:r>
          </w:p>
        </w:tc>
      </w:tr>
      <w:tr w:rsidR="002F2222">
        <w:tc>
          <w:tcPr>
            <w:tcW w:w="3742" w:type="dxa"/>
          </w:tcPr>
          <w:p w:rsidR="002F2222" w:rsidRDefault="002F2222">
            <w:pPr>
              <w:pStyle w:val="ConsPlusNormal"/>
            </w:pPr>
            <w:r>
              <w:t>Непрограммные расходы</w:t>
            </w:r>
          </w:p>
        </w:tc>
        <w:tc>
          <w:tcPr>
            <w:tcW w:w="1928" w:type="dxa"/>
          </w:tcPr>
          <w:p w:rsidR="002F2222" w:rsidRDefault="002F2222">
            <w:pPr>
              <w:pStyle w:val="ConsPlusNormal"/>
              <w:jc w:val="center"/>
            </w:pPr>
            <w:r>
              <w:t>67 7 01 00000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17093,9</w:t>
            </w:r>
          </w:p>
        </w:tc>
        <w:tc>
          <w:tcPr>
            <w:tcW w:w="1587" w:type="dxa"/>
          </w:tcPr>
          <w:p w:rsidR="002F2222" w:rsidRDefault="002F2222">
            <w:pPr>
              <w:pStyle w:val="ConsPlusNormal"/>
              <w:jc w:val="center"/>
            </w:pPr>
            <w:r>
              <w:t>23347,9</w:t>
            </w:r>
          </w:p>
        </w:tc>
        <w:tc>
          <w:tcPr>
            <w:tcW w:w="1587" w:type="dxa"/>
          </w:tcPr>
          <w:p w:rsidR="002F2222" w:rsidRDefault="002F2222">
            <w:pPr>
              <w:pStyle w:val="ConsPlusNormal"/>
              <w:jc w:val="center"/>
            </w:pPr>
            <w:r>
              <w:t>23438,9</w:t>
            </w:r>
          </w:p>
        </w:tc>
      </w:tr>
      <w:tr w:rsidR="002F2222">
        <w:tc>
          <w:tcPr>
            <w:tcW w:w="3742" w:type="dxa"/>
          </w:tcPr>
          <w:p w:rsidR="002F2222" w:rsidRDefault="002F2222">
            <w:pPr>
              <w:pStyle w:val="ConsPlusNormal"/>
            </w:pPr>
            <w:r>
              <w:t>Исполнение функций государственных органов Ленинградской области</w:t>
            </w:r>
          </w:p>
        </w:tc>
        <w:tc>
          <w:tcPr>
            <w:tcW w:w="1928" w:type="dxa"/>
          </w:tcPr>
          <w:p w:rsidR="002F2222" w:rsidRDefault="002F2222">
            <w:pPr>
              <w:pStyle w:val="ConsPlusNormal"/>
              <w:jc w:val="center"/>
            </w:pPr>
            <w:r>
              <w:t>67 7 01 00150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16610,3</w:t>
            </w:r>
          </w:p>
        </w:tc>
        <w:tc>
          <w:tcPr>
            <w:tcW w:w="1587" w:type="dxa"/>
          </w:tcPr>
          <w:p w:rsidR="002F2222" w:rsidRDefault="002F2222">
            <w:pPr>
              <w:pStyle w:val="ConsPlusNormal"/>
              <w:jc w:val="center"/>
            </w:pPr>
            <w:r>
              <w:t>15173,0</w:t>
            </w:r>
          </w:p>
        </w:tc>
        <w:tc>
          <w:tcPr>
            <w:tcW w:w="1587" w:type="dxa"/>
          </w:tcPr>
          <w:p w:rsidR="002F2222" w:rsidRDefault="002F2222">
            <w:pPr>
              <w:pStyle w:val="ConsPlusNormal"/>
              <w:jc w:val="center"/>
            </w:pPr>
            <w:r>
              <w:t>15264,0</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67 7 01 00150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16610,3</w:t>
            </w:r>
          </w:p>
        </w:tc>
        <w:tc>
          <w:tcPr>
            <w:tcW w:w="1587" w:type="dxa"/>
          </w:tcPr>
          <w:p w:rsidR="002F2222" w:rsidRDefault="002F2222">
            <w:pPr>
              <w:pStyle w:val="ConsPlusNormal"/>
              <w:jc w:val="center"/>
            </w:pPr>
            <w:r>
              <w:t>15173,0</w:t>
            </w:r>
          </w:p>
        </w:tc>
        <w:tc>
          <w:tcPr>
            <w:tcW w:w="1587" w:type="dxa"/>
          </w:tcPr>
          <w:p w:rsidR="002F2222" w:rsidRDefault="002F2222">
            <w:pPr>
              <w:pStyle w:val="ConsPlusNormal"/>
              <w:jc w:val="center"/>
            </w:pPr>
            <w:r>
              <w:t>15264,0</w:t>
            </w:r>
          </w:p>
        </w:tc>
      </w:tr>
      <w:tr w:rsidR="002F2222">
        <w:tc>
          <w:tcPr>
            <w:tcW w:w="3742" w:type="dxa"/>
          </w:tcPr>
          <w:p w:rsidR="002F2222" w:rsidRDefault="002F2222">
            <w:pPr>
              <w:pStyle w:val="ConsPlusNormal"/>
            </w:pPr>
            <w:r>
              <w:t>Обеспечение проведения выборов и референдумов</w:t>
            </w:r>
          </w:p>
        </w:tc>
        <w:tc>
          <w:tcPr>
            <w:tcW w:w="1928" w:type="dxa"/>
          </w:tcPr>
          <w:p w:rsidR="002F2222" w:rsidRDefault="002F2222">
            <w:pPr>
              <w:pStyle w:val="ConsPlusNormal"/>
              <w:jc w:val="center"/>
            </w:pPr>
            <w:r>
              <w:t>67 7 01 00150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16610,3</w:t>
            </w:r>
          </w:p>
        </w:tc>
        <w:tc>
          <w:tcPr>
            <w:tcW w:w="1587" w:type="dxa"/>
          </w:tcPr>
          <w:p w:rsidR="002F2222" w:rsidRDefault="002F2222">
            <w:pPr>
              <w:pStyle w:val="ConsPlusNormal"/>
              <w:jc w:val="center"/>
            </w:pPr>
            <w:r>
              <w:t>15173,0</w:t>
            </w:r>
          </w:p>
        </w:tc>
        <w:tc>
          <w:tcPr>
            <w:tcW w:w="1587" w:type="dxa"/>
          </w:tcPr>
          <w:p w:rsidR="002F2222" w:rsidRDefault="002F2222">
            <w:pPr>
              <w:pStyle w:val="ConsPlusNormal"/>
              <w:jc w:val="center"/>
            </w:pPr>
            <w:r>
              <w:t>15264,0</w:t>
            </w:r>
          </w:p>
        </w:tc>
      </w:tr>
      <w:tr w:rsidR="002F2222">
        <w:tc>
          <w:tcPr>
            <w:tcW w:w="3742" w:type="dxa"/>
          </w:tcPr>
          <w:p w:rsidR="002F2222" w:rsidRDefault="002F2222">
            <w:pPr>
              <w:pStyle w:val="ConsPlusNormal"/>
            </w:pPr>
            <w:r>
              <w:t>Проведение выборов (довыборов) в Законодательное собрание Ленинградской области</w:t>
            </w:r>
          </w:p>
        </w:tc>
        <w:tc>
          <w:tcPr>
            <w:tcW w:w="1928" w:type="dxa"/>
          </w:tcPr>
          <w:p w:rsidR="002F2222" w:rsidRDefault="002F2222">
            <w:pPr>
              <w:pStyle w:val="ConsPlusNormal"/>
              <w:jc w:val="center"/>
            </w:pPr>
            <w:r>
              <w:t>67 7 01 12040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8174,9</w:t>
            </w:r>
          </w:p>
        </w:tc>
        <w:tc>
          <w:tcPr>
            <w:tcW w:w="1587" w:type="dxa"/>
          </w:tcPr>
          <w:p w:rsidR="002F2222" w:rsidRDefault="002F2222">
            <w:pPr>
              <w:pStyle w:val="ConsPlusNormal"/>
              <w:jc w:val="center"/>
            </w:pPr>
            <w:r>
              <w:t>8174,9</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67 7 01 12040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8174,9</w:t>
            </w:r>
          </w:p>
        </w:tc>
        <w:tc>
          <w:tcPr>
            <w:tcW w:w="1587" w:type="dxa"/>
          </w:tcPr>
          <w:p w:rsidR="002F2222" w:rsidRDefault="002F2222">
            <w:pPr>
              <w:pStyle w:val="ConsPlusNormal"/>
              <w:jc w:val="center"/>
            </w:pPr>
            <w:r>
              <w:t>8174,9</w:t>
            </w:r>
          </w:p>
        </w:tc>
      </w:tr>
      <w:tr w:rsidR="002F2222">
        <w:tc>
          <w:tcPr>
            <w:tcW w:w="3742" w:type="dxa"/>
          </w:tcPr>
          <w:p w:rsidR="002F2222" w:rsidRDefault="002F2222">
            <w:pPr>
              <w:pStyle w:val="ConsPlusNormal"/>
            </w:pPr>
            <w:r>
              <w:t>Обеспечение проведения выборов и референдумов</w:t>
            </w:r>
          </w:p>
        </w:tc>
        <w:tc>
          <w:tcPr>
            <w:tcW w:w="1928" w:type="dxa"/>
          </w:tcPr>
          <w:p w:rsidR="002F2222" w:rsidRDefault="002F2222">
            <w:pPr>
              <w:pStyle w:val="ConsPlusNormal"/>
              <w:jc w:val="center"/>
            </w:pPr>
            <w:r>
              <w:t>67 7 01 12040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8174,9</w:t>
            </w:r>
          </w:p>
        </w:tc>
        <w:tc>
          <w:tcPr>
            <w:tcW w:w="1587" w:type="dxa"/>
          </w:tcPr>
          <w:p w:rsidR="002F2222" w:rsidRDefault="002F2222">
            <w:pPr>
              <w:pStyle w:val="ConsPlusNormal"/>
              <w:jc w:val="center"/>
            </w:pPr>
            <w:r>
              <w:t>8174,9</w:t>
            </w:r>
          </w:p>
        </w:tc>
      </w:tr>
      <w:tr w:rsidR="002F2222">
        <w:tc>
          <w:tcPr>
            <w:tcW w:w="3742"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1928" w:type="dxa"/>
          </w:tcPr>
          <w:p w:rsidR="002F2222" w:rsidRDefault="002F2222">
            <w:pPr>
              <w:pStyle w:val="ConsPlusNormal"/>
              <w:jc w:val="center"/>
            </w:pPr>
            <w:r>
              <w:t>67 7 01 55490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483,6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67 7 01 55490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483,6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Обеспечение проведения выборов и референдумов</w:t>
            </w:r>
          </w:p>
        </w:tc>
        <w:tc>
          <w:tcPr>
            <w:tcW w:w="1928" w:type="dxa"/>
          </w:tcPr>
          <w:p w:rsidR="002F2222" w:rsidRDefault="002F2222">
            <w:pPr>
              <w:pStyle w:val="ConsPlusNormal"/>
              <w:jc w:val="center"/>
            </w:pPr>
            <w:r>
              <w:t>67 7 01 55490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483,6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Обеспечение деятельности Уполномоченного по правам человека в Ленинградской области</w:t>
            </w:r>
          </w:p>
        </w:tc>
        <w:tc>
          <w:tcPr>
            <w:tcW w:w="1928" w:type="dxa"/>
          </w:tcPr>
          <w:p w:rsidR="002F2222" w:rsidRDefault="002F2222">
            <w:pPr>
              <w:pStyle w:val="ConsPlusNormal"/>
              <w:jc w:val="center"/>
            </w:pPr>
            <w:r>
              <w:t>67 8 00 00000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27803,6</w:t>
            </w:r>
          </w:p>
        </w:tc>
        <w:tc>
          <w:tcPr>
            <w:tcW w:w="1587" w:type="dxa"/>
          </w:tcPr>
          <w:p w:rsidR="002F2222" w:rsidRDefault="002F2222">
            <w:pPr>
              <w:pStyle w:val="ConsPlusNormal"/>
              <w:jc w:val="center"/>
            </w:pPr>
            <w:r>
              <w:t>25975,0</w:t>
            </w:r>
          </w:p>
        </w:tc>
        <w:tc>
          <w:tcPr>
            <w:tcW w:w="1587" w:type="dxa"/>
          </w:tcPr>
          <w:p w:rsidR="002F2222" w:rsidRDefault="002F2222">
            <w:pPr>
              <w:pStyle w:val="ConsPlusNormal"/>
              <w:jc w:val="center"/>
            </w:pPr>
            <w:r>
              <w:t>25975,0</w:t>
            </w:r>
          </w:p>
        </w:tc>
      </w:tr>
      <w:tr w:rsidR="002F2222">
        <w:tc>
          <w:tcPr>
            <w:tcW w:w="3742" w:type="dxa"/>
          </w:tcPr>
          <w:p w:rsidR="002F2222" w:rsidRDefault="002F2222">
            <w:pPr>
              <w:pStyle w:val="ConsPlusNormal"/>
            </w:pPr>
            <w:r>
              <w:t>Непрограммные расходы</w:t>
            </w:r>
          </w:p>
        </w:tc>
        <w:tc>
          <w:tcPr>
            <w:tcW w:w="1928" w:type="dxa"/>
          </w:tcPr>
          <w:p w:rsidR="002F2222" w:rsidRDefault="002F2222">
            <w:pPr>
              <w:pStyle w:val="ConsPlusNormal"/>
              <w:jc w:val="center"/>
            </w:pPr>
            <w:r>
              <w:t>67 8 01 00000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27803,6</w:t>
            </w:r>
          </w:p>
        </w:tc>
        <w:tc>
          <w:tcPr>
            <w:tcW w:w="1587" w:type="dxa"/>
          </w:tcPr>
          <w:p w:rsidR="002F2222" w:rsidRDefault="002F2222">
            <w:pPr>
              <w:pStyle w:val="ConsPlusNormal"/>
              <w:jc w:val="center"/>
            </w:pPr>
            <w:r>
              <w:t>25975,0</w:t>
            </w:r>
          </w:p>
        </w:tc>
        <w:tc>
          <w:tcPr>
            <w:tcW w:w="1587" w:type="dxa"/>
          </w:tcPr>
          <w:p w:rsidR="002F2222" w:rsidRDefault="002F2222">
            <w:pPr>
              <w:pStyle w:val="ConsPlusNormal"/>
              <w:jc w:val="center"/>
            </w:pPr>
            <w:r>
              <w:t>25975,0</w:t>
            </w:r>
          </w:p>
        </w:tc>
      </w:tr>
      <w:tr w:rsidR="002F2222">
        <w:tc>
          <w:tcPr>
            <w:tcW w:w="3742" w:type="dxa"/>
          </w:tcPr>
          <w:p w:rsidR="002F2222" w:rsidRDefault="002F2222">
            <w:pPr>
              <w:pStyle w:val="ConsPlusNormal"/>
            </w:pPr>
            <w:r>
              <w:t>Исполнение функций государственных органов Ленинградской области</w:t>
            </w:r>
          </w:p>
        </w:tc>
        <w:tc>
          <w:tcPr>
            <w:tcW w:w="1928" w:type="dxa"/>
          </w:tcPr>
          <w:p w:rsidR="002F2222" w:rsidRDefault="002F2222">
            <w:pPr>
              <w:pStyle w:val="ConsPlusNormal"/>
              <w:jc w:val="center"/>
            </w:pPr>
            <w:r>
              <w:t>67 8 01 00150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27259,4</w:t>
            </w:r>
          </w:p>
        </w:tc>
        <w:tc>
          <w:tcPr>
            <w:tcW w:w="1587" w:type="dxa"/>
          </w:tcPr>
          <w:p w:rsidR="002F2222" w:rsidRDefault="002F2222">
            <w:pPr>
              <w:pStyle w:val="ConsPlusNormal"/>
              <w:jc w:val="center"/>
            </w:pPr>
            <w:r>
              <w:t>25975,0</w:t>
            </w:r>
          </w:p>
        </w:tc>
        <w:tc>
          <w:tcPr>
            <w:tcW w:w="1587" w:type="dxa"/>
          </w:tcPr>
          <w:p w:rsidR="002F2222" w:rsidRDefault="002F2222">
            <w:pPr>
              <w:pStyle w:val="ConsPlusNormal"/>
              <w:jc w:val="center"/>
            </w:pPr>
            <w:r>
              <w:t>25975,0</w:t>
            </w:r>
          </w:p>
        </w:tc>
      </w:tr>
      <w:tr w:rsidR="002F2222">
        <w:tc>
          <w:tcPr>
            <w:tcW w:w="3742" w:type="dxa"/>
          </w:tcPr>
          <w:p w:rsidR="002F2222" w:rsidRDefault="002F2222">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lastRenderedPageBreak/>
              <w:t>67 8 01 00150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24707,3</w:t>
            </w:r>
          </w:p>
        </w:tc>
        <w:tc>
          <w:tcPr>
            <w:tcW w:w="1587" w:type="dxa"/>
          </w:tcPr>
          <w:p w:rsidR="002F2222" w:rsidRDefault="002F2222">
            <w:pPr>
              <w:pStyle w:val="ConsPlusNormal"/>
              <w:jc w:val="center"/>
            </w:pPr>
            <w:r>
              <w:t>24022,8</w:t>
            </w:r>
          </w:p>
        </w:tc>
        <w:tc>
          <w:tcPr>
            <w:tcW w:w="1587" w:type="dxa"/>
          </w:tcPr>
          <w:p w:rsidR="002F2222" w:rsidRDefault="002F2222">
            <w:pPr>
              <w:pStyle w:val="ConsPlusNormal"/>
              <w:jc w:val="center"/>
            </w:pPr>
            <w:r>
              <w:t>24022,8</w:t>
            </w:r>
          </w:p>
        </w:tc>
      </w:tr>
      <w:tr w:rsidR="002F2222">
        <w:tc>
          <w:tcPr>
            <w:tcW w:w="3742" w:type="dxa"/>
          </w:tcPr>
          <w:p w:rsidR="002F2222" w:rsidRDefault="002F2222">
            <w:pPr>
              <w:pStyle w:val="ConsPlusNormal"/>
            </w:pPr>
            <w:r>
              <w:lastRenderedPageBreak/>
              <w:t>Другие общегосударственные вопросы</w:t>
            </w:r>
          </w:p>
        </w:tc>
        <w:tc>
          <w:tcPr>
            <w:tcW w:w="1928" w:type="dxa"/>
          </w:tcPr>
          <w:p w:rsidR="002F2222" w:rsidRDefault="002F2222">
            <w:pPr>
              <w:pStyle w:val="ConsPlusNormal"/>
              <w:jc w:val="center"/>
            </w:pPr>
            <w:r>
              <w:t>67 8 01 00150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24707,3</w:t>
            </w:r>
          </w:p>
        </w:tc>
        <w:tc>
          <w:tcPr>
            <w:tcW w:w="1587" w:type="dxa"/>
          </w:tcPr>
          <w:p w:rsidR="002F2222" w:rsidRDefault="002F2222">
            <w:pPr>
              <w:pStyle w:val="ConsPlusNormal"/>
              <w:jc w:val="center"/>
            </w:pPr>
            <w:r>
              <w:t>24022,8</w:t>
            </w:r>
          </w:p>
        </w:tc>
        <w:tc>
          <w:tcPr>
            <w:tcW w:w="1587" w:type="dxa"/>
          </w:tcPr>
          <w:p w:rsidR="002F2222" w:rsidRDefault="002F2222">
            <w:pPr>
              <w:pStyle w:val="ConsPlusNormal"/>
              <w:jc w:val="center"/>
            </w:pPr>
            <w:r>
              <w:t>24022,8</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67 8 01 00150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2531,9</w:t>
            </w:r>
          </w:p>
        </w:tc>
        <w:tc>
          <w:tcPr>
            <w:tcW w:w="1587" w:type="dxa"/>
          </w:tcPr>
          <w:p w:rsidR="002F2222" w:rsidRDefault="002F2222">
            <w:pPr>
              <w:pStyle w:val="ConsPlusNormal"/>
              <w:jc w:val="center"/>
            </w:pPr>
            <w:r>
              <w:t>1932,0</w:t>
            </w:r>
          </w:p>
        </w:tc>
        <w:tc>
          <w:tcPr>
            <w:tcW w:w="1587" w:type="dxa"/>
          </w:tcPr>
          <w:p w:rsidR="002F2222" w:rsidRDefault="002F2222">
            <w:pPr>
              <w:pStyle w:val="ConsPlusNormal"/>
              <w:jc w:val="center"/>
            </w:pPr>
            <w:r>
              <w:t>1932,0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67 8 01 00150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2531,9</w:t>
            </w:r>
          </w:p>
        </w:tc>
        <w:tc>
          <w:tcPr>
            <w:tcW w:w="1587" w:type="dxa"/>
          </w:tcPr>
          <w:p w:rsidR="002F2222" w:rsidRDefault="002F2222">
            <w:pPr>
              <w:pStyle w:val="ConsPlusNormal"/>
              <w:jc w:val="center"/>
            </w:pPr>
            <w:r>
              <w:t>1932,0</w:t>
            </w:r>
          </w:p>
        </w:tc>
        <w:tc>
          <w:tcPr>
            <w:tcW w:w="1587" w:type="dxa"/>
          </w:tcPr>
          <w:p w:rsidR="002F2222" w:rsidRDefault="002F2222">
            <w:pPr>
              <w:pStyle w:val="ConsPlusNormal"/>
              <w:jc w:val="center"/>
            </w:pPr>
            <w:r>
              <w:t>1932,0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67 8 01 00150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20,2</w:t>
            </w:r>
          </w:p>
        </w:tc>
        <w:tc>
          <w:tcPr>
            <w:tcW w:w="1587" w:type="dxa"/>
          </w:tcPr>
          <w:p w:rsidR="002F2222" w:rsidRDefault="002F2222">
            <w:pPr>
              <w:pStyle w:val="ConsPlusNormal"/>
              <w:jc w:val="center"/>
            </w:pPr>
            <w:r>
              <w:t>20,2</w:t>
            </w:r>
          </w:p>
        </w:tc>
        <w:tc>
          <w:tcPr>
            <w:tcW w:w="1587" w:type="dxa"/>
          </w:tcPr>
          <w:p w:rsidR="002F2222" w:rsidRDefault="002F2222">
            <w:pPr>
              <w:pStyle w:val="ConsPlusNormal"/>
              <w:jc w:val="center"/>
            </w:pPr>
            <w:r>
              <w:t>20,2</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67 8 01 00150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20,2</w:t>
            </w:r>
          </w:p>
        </w:tc>
        <w:tc>
          <w:tcPr>
            <w:tcW w:w="1587" w:type="dxa"/>
          </w:tcPr>
          <w:p w:rsidR="002F2222" w:rsidRDefault="002F2222">
            <w:pPr>
              <w:pStyle w:val="ConsPlusNormal"/>
              <w:jc w:val="center"/>
            </w:pPr>
            <w:r>
              <w:t>20,2</w:t>
            </w:r>
          </w:p>
        </w:tc>
        <w:tc>
          <w:tcPr>
            <w:tcW w:w="1587" w:type="dxa"/>
          </w:tcPr>
          <w:p w:rsidR="002F2222" w:rsidRDefault="002F2222">
            <w:pPr>
              <w:pStyle w:val="ConsPlusNormal"/>
              <w:jc w:val="center"/>
            </w:pPr>
            <w:r>
              <w:t>20,2</w:t>
            </w:r>
          </w:p>
        </w:tc>
      </w:tr>
      <w:tr w:rsidR="002F2222">
        <w:tc>
          <w:tcPr>
            <w:tcW w:w="3742"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1928" w:type="dxa"/>
          </w:tcPr>
          <w:p w:rsidR="002F2222" w:rsidRDefault="002F2222">
            <w:pPr>
              <w:pStyle w:val="ConsPlusNormal"/>
              <w:jc w:val="center"/>
            </w:pPr>
            <w:r>
              <w:t>67 8 01 55490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544,3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67 8 01 55490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544,3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67 8 01 55490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544,3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Обеспечение деятельности аппаратов мировых судей Ленинградской области</w:t>
            </w:r>
          </w:p>
        </w:tc>
        <w:tc>
          <w:tcPr>
            <w:tcW w:w="1928" w:type="dxa"/>
          </w:tcPr>
          <w:p w:rsidR="002F2222" w:rsidRDefault="002F2222">
            <w:pPr>
              <w:pStyle w:val="ConsPlusNormal"/>
              <w:jc w:val="center"/>
            </w:pPr>
            <w:r>
              <w:t>67 9 00 00000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653143,7</w:t>
            </w:r>
          </w:p>
        </w:tc>
        <w:tc>
          <w:tcPr>
            <w:tcW w:w="1587" w:type="dxa"/>
          </w:tcPr>
          <w:p w:rsidR="002F2222" w:rsidRDefault="002F2222">
            <w:pPr>
              <w:pStyle w:val="ConsPlusNormal"/>
              <w:jc w:val="center"/>
            </w:pPr>
            <w:r>
              <w:t>557541,2</w:t>
            </w:r>
          </w:p>
        </w:tc>
        <w:tc>
          <w:tcPr>
            <w:tcW w:w="1587" w:type="dxa"/>
          </w:tcPr>
          <w:p w:rsidR="002F2222" w:rsidRDefault="002F2222">
            <w:pPr>
              <w:pStyle w:val="ConsPlusNormal"/>
              <w:jc w:val="center"/>
            </w:pPr>
            <w:r>
              <w:t>557541,2</w:t>
            </w:r>
          </w:p>
        </w:tc>
      </w:tr>
      <w:tr w:rsidR="002F2222">
        <w:tc>
          <w:tcPr>
            <w:tcW w:w="3742" w:type="dxa"/>
          </w:tcPr>
          <w:p w:rsidR="002F2222" w:rsidRDefault="002F2222">
            <w:pPr>
              <w:pStyle w:val="ConsPlusNormal"/>
            </w:pPr>
            <w:r>
              <w:t>Непрограммные расходы</w:t>
            </w:r>
          </w:p>
        </w:tc>
        <w:tc>
          <w:tcPr>
            <w:tcW w:w="1928" w:type="dxa"/>
          </w:tcPr>
          <w:p w:rsidR="002F2222" w:rsidRDefault="002F2222">
            <w:pPr>
              <w:pStyle w:val="ConsPlusNormal"/>
              <w:jc w:val="center"/>
            </w:pPr>
            <w:r>
              <w:t>67 9 01 00000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653143,7</w:t>
            </w:r>
          </w:p>
        </w:tc>
        <w:tc>
          <w:tcPr>
            <w:tcW w:w="1587" w:type="dxa"/>
          </w:tcPr>
          <w:p w:rsidR="002F2222" w:rsidRDefault="002F2222">
            <w:pPr>
              <w:pStyle w:val="ConsPlusNormal"/>
              <w:jc w:val="center"/>
            </w:pPr>
            <w:r>
              <w:t>557541,2</w:t>
            </w:r>
          </w:p>
        </w:tc>
        <w:tc>
          <w:tcPr>
            <w:tcW w:w="1587" w:type="dxa"/>
          </w:tcPr>
          <w:p w:rsidR="002F2222" w:rsidRDefault="002F2222">
            <w:pPr>
              <w:pStyle w:val="ConsPlusNormal"/>
              <w:jc w:val="center"/>
            </w:pPr>
            <w:r>
              <w:t>557541,2</w:t>
            </w:r>
          </w:p>
        </w:tc>
      </w:tr>
      <w:tr w:rsidR="002F2222">
        <w:tc>
          <w:tcPr>
            <w:tcW w:w="3742" w:type="dxa"/>
          </w:tcPr>
          <w:p w:rsidR="002F2222" w:rsidRDefault="002F2222">
            <w:pPr>
              <w:pStyle w:val="ConsPlusNormal"/>
            </w:pPr>
            <w:r>
              <w:t>Исполнение гарантий статуса мировых судей</w:t>
            </w:r>
          </w:p>
        </w:tc>
        <w:tc>
          <w:tcPr>
            <w:tcW w:w="1928" w:type="dxa"/>
          </w:tcPr>
          <w:p w:rsidR="002F2222" w:rsidRDefault="002F2222">
            <w:pPr>
              <w:pStyle w:val="ConsPlusNormal"/>
              <w:jc w:val="center"/>
            </w:pPr>
            <w:r>
              <w:t>67 9 01 00130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1028,8</w:t>
            </w:r>
          </w:p>
        </w:tc>
        <w:tc>
          <w:tcPr>
            <w:tcW w:w="1587" w:type="dxa"/>
          </w:tcPr>
          <w:p w:rsidR="002F2222" w:rsidRDefault="002F2222">
            <w:pPr>
              <w:pStyle w:val="ConsPlusNormal"/>
              <w:jc w:val="center"/>
            </w:pPr>
            <w:r>
              <w:t>1278,8</w:t>
            </w:r>
          </w:p>
        </w:tc>
        <w:tc>
          <w:tcPr>
            <w:tcW w:w="1587" w:type="dxa"/>
          </w:tcPr>
          <w:p w:rsidR="002F2222" w:rsidRDefault="002F2222">
            <w:pPr>
              <w:pStyle w:val="ConsPlusNormal"/>
              <w:jc w:val="center"/>
            </w:pPr>
            <w:r>
              <w:t>1278,8</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67 9 01 00130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512,7</w:t>
            </w:r>
          </w:p>
        </w:tc>
        <w:tc>
          <w:tcPr>
            <w:tcW w:w="1587" w:type="dxa"/>
          </w:tcPr>
          <w:p w:rsidR="002F2222" w:rsidRDefault="002F2222">
            <w:pPr>
              <w:pStyle w:val="ConsPlusNormal"/>
              <w:jc w:val="center"/>
            </w:pPr>
            <w:r>
              <w:t>762,7</w:t>
            </w:r>
          </w:p>
        </w:tc>
        <w:tc>
          <w:tcPr>
            <w:tcW w:w="1587" w:type="dxa"/>
          </w:tcPr>
          <w:p w:rsidR="002F2222" w:rsidRDefault="002F2222">
            <w:pPr>
              <w:pStyle w:val="ConsPlusNormal"/>
              <w:jc w:val="center"/>
            </w:pPr>
            <w:r>
              <w:t>762,7</w:t>
            </w:r>
          </w:p>
        </w:tc>
      </w:tr>
      <w:tr w:rsidR="002F2222">
        <w:tc>
          <w:tcPr>
            <w:tcW w:w="3742" w:type="dxa"/>
          </w:tcPr>
          <w:p w:rsidR="002F2222" w:rsidRDefault="002F2222">
            <w:pPr>
              <w:pStyle w:val="ConsPlusNormal"/>
            </w:pPr>
            <w:r>
              <w:t>Судебная система</w:t>
            </w:r>
          </w:p>
        </w:tc>
        <w:tc>
          <w:tcPr>
            <w:tcW w:w="1928" w:type="dxa"/>
          </w:tcPr>
          <w:p w:rsidR="002F2222" w:rsidRDefault="002F2222">
            <w:pPr>
              <w:pStyle w:val="ConsPlusNormal"/>
              <w:jc w:val="center"/>
            </w:pPr>
            <w:r>
              <w:t>67 9 01 00130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512,7</w:t>
            </w:r>
          </w:p>
        </w:tc>
        <w:tc>
          <w:tcPr>
            <w:tcW w:w="1587" w:type="dxa"/>
          </w:tcPr>
          <w:p w:rsidR="002F2222" w:rsidRDefault="002F2222">
            <w:pPr>
              <w:pStyle w:val="ConsPlusNormal"/>
              <w:jc w:val="center"/>
            </w:pPr>
            <w:r>
              <w:t>762,7</w:t>
            </w:r>
          </w:p>
        </w:tc>
        <w:tc>
          <w:tcPr>
            <w:tcW w:w="1587" w:type="dxa"/>
          </w:tcPr>
          <w:p w:rsidR="002F2222" w:rsidRDefault="002F2222">
            <w:pPr>
              <w:pStyle w:val="ConsPlusNormal"/>
              <w:jc w:val="center"/>
            </w:pPr>
            <w:r>
              <w:t>762,7</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67 9 01 00130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516,1</w:t>
            </w:r>
          </w:p>
        </w:tc>
        <w:tc>
          <w:tcPr>
            <w:tcW w:w="1587" w:type="dxa"/>
          </w:tcPr>
          <w:p w:rsidR="002F2222" w:rsidRDefault="002F2222">
            <w:pPr>
              <w:pStyle w:val="ConsPlusNormal"/>
              <w:jc w:val="center"/>
            </w:pPr>
            <w:r>
              <w:t>516,1</w:t>
            </w:r>
          </w:p>
        </w:tc>
        <w:tc>
          <w:tcPr>
            <w:tcW w:w="1587" w:type="dxa"/>
          </w:tcPr>
          <w:p w:rsidR="002F2222" w:rsidRDefault="002F2222">
            <w:pPr>
              <w:pStyle w:val="ConsPlusNormal"/>
              <w:jc w:val="center"/>
            </w:pPr>
            <w:r>
              <w:t>516,1</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67 9 01 00130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516,1</w:t>
            </w:r>
          </w:p>
        </w:tc>
        <w:tc>
          <w:tcPr>
            <w:tcW w:w="1587" w:type="dxa"/>
          </w:tcPr>
          <w:p w:rsidR="002F2222" w:rsidRDefault="002F2222">
            <w:pPr>
              <w:pStyle w:val="ConsPlusNormal"/>
              <w:jc w:val="center"/>
            </w:pPr>
            <w:r>
              <w:t>516,1</w:t>
            </w:r>
          </w:p>
        </w:tc>
        <w:tc>
          <w:tcPr>
            <w:tcW w:w="1587" w:type="dxa"/>
          </w:tcPr>
          <w:p w:rsidR="002F2222" w:rsidRDefault="002F2222">
            <w:pPr>
              <w:pStyle w:val="ConsPlusNormal"/>
              <w:jc w:val="center"/>
            </w:pPr>
            <w:r>
              <w:t>516,1</w:t>
            </w:r>
          </w:p>
        </w:tc>
      </w:tr>
      <w:tr w:rsidR="002F2222">
        <w:tc>
          <w:tcPr>
            <w:tcW w:w="3742" w:type="dxa"/>
          </w:tcPr>
          <w:p w:rsidR="002F2222" w:rsidRDefault="002F2222">
            <w:pPr>
              <w:pStyle w:val="ConsPlusNormal"/>
            </w:pPr>
            <w:r>
              <w:t>Исполнение функций государственных органов Ленинградской области</w:t>
            </w:r>
          </w:p>
        </w:tc>
        <w:tc>
          <w:tcPr>
            <w:tcW w:w="1928" w:type="dxa"/>
          </w:tcPr>
          <w:p w:rsidR="002F2222" w:rsidRDefault="002F2222">
            <w:pPr>
              <w:pStyle w:val="ConsPlusNormal"/>
              <w:jc w:val="center"/>
            </w:pPr>
            <w:r>
              <w:t>67 9 01 00150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652114,9</w:t>
            </w:r>
          </w:p>
        </w:tc>
        <w:tc>
          <w:tcPr>
            <w:tcW w:w="1587" w:type="dxa"/>
          </w:tcPr>
          <w:p w:rsidR="002F2222" w:rsidRDefault="002F2222">
            <w:pPr>
              <w:pStyle w:val="ConsPlusNormal"/>
              <w:jc w:val="center"/>
            </w:pPr>
            <w:r>
              <w:t>556262,4</w:t>
            </w:r>
          </w:p>
        </w:tc>
        <w:tc>
          <w:tcPr>
            <w:tcW w:w="1587" w:type="dxa"/>
          </w:tcPr>
          <w:p w:rsidR="002F2222" w:rsidRDefault="002F2222">
            <w:pPr>
              <w:pStyle w:val="ConsPlusNormal"/>
              <w:jc w:val="center"/>
            </w:pPr>
            <w:r>
              <w:t>556262,4</w:t>
            </w:r>
          </w:p>
        </w:tc>
      </w:tr>
      <w:tr w:rsidR="002F2222">
        <w:tc>
          <w:tcPr>
            <w:tcW w:w="3742" w:type="dxa"/>
          </w:tcPr>
          <w:p w:rsidR="002F2222" w:rsidRDefault="002F2222">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lastRenderedPageBreak/>
              <w:t>67 9 01 00150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312522,3</w:t>
            </w:r>
          </w:p>
        </w:tc>
        <w:tc>
          <w:tcPr>
            <w:tcW w:w="1587" w:type="dxa"/>
          </w:tcPr>
          <w:p w:rsidR="002F2222" w:rsidRDefault="002F2222">
            <w:pPr>
              <w:pStyle w:val="ConsPlusNormal"/>
              <w:jc w:val="center"/>
            </w:pPr>
            <w:r>
              <w:t>301085,4</w:t>
            </w:r>
          </w:p>
        </w:tc>
        <w:tc>
          <w:tcPr>
            <w:tcW w:w="1587" w:type="dxa"/>
          </w:tcPr>
          <w:p w:rsidR="002F2222" w:rsidRDefault="002F2222">
            <w:pPr>
              <w:pStyle w:val="ConsPlusNormal"/>
              <w:jc w:val="center"/>
            </w:pPr>
            <w:r>
              <w:t>301085,4</w:t>
            </w:r>
          </w:p>
        </w:tc>
      </w:tr>
      <w:tr w:rsidR="002F2222">
        <w:tc>
          <w:tcPr>
            <w:tcW w:w="3742" w:type="dxa"/>
          </w:tcPr>
          <w:p w:rsidR="002F2222" w:rsidRDefault="002F2222">
            <w:pPr>
              <w:pStyle w:val="ConsPlusNormal"/>
            </w:pPr>
            <w:r>
              <w:lastRenderedPageBreak/>
              <w:t>Судебная система</w:t>
            </w:r>
          </w:p>
        </w:tc>
        <w:tc>
          <w:tcPr>
            <w:tcW w:w="1928" w:type="dxa"/>
          </w:tcPr>
          <w:p w:rsidR="002F2222" w:rsidRDefault="002F2222">
            <w:pPr>
              <w:pStyle w:val="ConsPlusNormal"/>
              <w:jc w:val="center"/>
            </w:pPr>
            <w:r>
              <w:t>67 9 01 00150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312522,3</w:t>
            </w:r>
          </w:p>
        </w:tc>
        <w:tc>
          <w:tcPr>
            <w:tcW w:w="1587" w:type="dxa"/>
          </w:tcPr>
          <w:p w:rsidR="002F2222" w:rsidRDefault="002F2222">
            <w:pPr>
              <w:pStyle w:val="ConsPlusNormal"/>
              <w:jc w:val="center"/>
            </w:pPr>
            <w:r>
              <w:t>301085,4</w:t>
            </w:r>
          </w:p>
        </w:tc>
        <w:tc>
          <w:tcPr>
            <w:tcW w:w="1587" w:type="dxa"/>
          </w:tcPr>
          <w:p w:rsidR="002F2222" w:rsidRDefault="002F2222">
            <w:pPr>
              <w:pStyle w:val="ConsPlusNormal"/>
              <w:jc w:val="center"/>
            </w:pPr>
            <w:r>
              <w:t>301085,4</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67 9 01 00150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339069,6</w:t>
            </w:r>
          </w:p>
        </w:tc>
        <w:tc>
          <w:tcPr>
            <w:tcW w:w="1587" w:type="dxa"/>
          </w:tcPr>
          <w:p w:rsidR="002F2222" w:rsidRDefault="002F2222">
            <w:pPr>
              <w:pStyle w:val="ConsPlusNormal"/>
              <w:jc w:val="center"/>
            </w:pPr>
            <w:r>
              <w:t>254651,5</w:t>
            </w:r>
          </w:p>
        </w:tc>
        <w:tc>
          <w:tcPr>
            <w:tcW w:w="1587" w:type="dxa"/>
          </w:tcPr>
          <w:p w:rsidR="002F2222" w:rsidRDefault="002F2222">
            <w:pPr>
              <w:pStyle w:val="ConsPlusNormal"/>
              <w:jc w:val="center"/>
            </w:pPr>
            <w:r>
              <w:t>254651,5</w:t>
            </w:r>
          </w:p>
        </w:tc>
      </w:tr>
      <w:tr w:rsidR="002F2222">
        <w:tc>
          <w:tcPr>
            <w:tcW w:w="3742" w:type="dxa"/>
          </w:tcPr>
          <w:p w:rsidR="002F2222" w:rsidRDefault="002F2222">
            <w:pPr>
              <w:pStyle w:val="ConsPlusNormal"/>
            </w:pPr>
            <w:r>
              <w:t>Судебная система</w:t>
            </w:r>
          </w:p>
        </w:tc>
        <w:tc>
          <w:tcPr>
            <w:tcW w:w="1928" w:type="dxa"/>
          </w:tcPr>
          <w:p w:rsidR="002F2222" w:rsidRDefault="002F2222">
            <w:pPr>
              <w:pStyle w:val="ConsPlusNormal"/>
              <w:jc w:val="center"/>
            </w:pPr>
            <w:r>
              <w:t>67 9 01 00150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339069,6</w:t>
            </w:r>
          </w:p>
        </w:tc>
        <w:tc>
          <w:tcPr>
            <w:tcW w:w="1587" w:type="dxa"/>
          </w:tcPr>
          <w:p w:rsidR="002F2222" w:rsidRDefault="002F2222">
            <w:pPr>
              <w:pStyle w:val="ConsPlusNormal"/>
              <w:jc w:val="center"/>
            </w:pPr>
            <w:r>
              <w:t>254651,5</w:t>
            </w:r>
          </w:p>
        </w:tc>
        <w:tc>
          <w:tcPr>
            <w:tcW w:w="1587" w:type="dxa"/>
          </w:tcPr>
          <w:p w:rsidR="002F2222" w:rsidRDefault="002F2222">
            <w:pPr>
              <w:pStyle w:val="ConsPlusNormal"/>
              <w:jc w:val="center"/>
            </w:pPr>
            <w:r>
              <w:t>254651,5</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67 9 01 00150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12,1</w:t>
            </w:r>
          </w:p>
        </w:tc>
        <w:tc>
          <w:tcPr>
            <w:tcW w:w="1587" w:type="dxa"/>
          </w:tcPr>
          <w:p w:rsidR="002F2222" w:rsidRDefault="002F2222">
            <w:pPr>
              <w:pStyle w:val="ConsPlusNormal"/>
              <w:jc w:val="center"/>
            </w:pPr>
            <w:r>
              <w:t>12,1</w:t>
            </w:r>
          </w:p>
        </w:tc>
        <w:tc>
          <w:tcPr>
            <w:tcW w:w="1587" w:type="dxa"/>
          </w:tcPr>
          <w:p w:rsidR="002F2222" w:rsidRDefault="002F2222">
            <w:pPr>
              <w:pStyle w:val="ConsPlusNormal"/>
              <w:jc w:val="center"/>
            </w:pPr>
            <w:r>
              <w:t>12,1</w:t>
            </w:r>
          </w:p>
        </w:tc>
      </w:tr>
      <w:tr w:rsidR="002F2222">
        <w:tc>
          <w:tcPr>
            <w:tcW w:w="3742" w:type="dxa"/>
          </w:tcPr>
          <w:p w:rsidR="002F2222" w:rsidRDefault="002F2222">
            <w:pPr>
              <w:pStyle w:val="ConsPlusNormal"/>
            </w:pPr>
            <w:r>
              <w:t>Судебная система</w:t>
            </w:r>
          </w:p>
        </w:tc>
        <w:tc>
          <w:tcPr>
            <w:tcW w:w="1928" w:type="dxa"/>
          </w:tcPr>
          <w:p w:rsidR="002F2222" w:rsidRDefault="002F2222">
            <w:pPr>
              <w:pStyle w:val="ConsPlusNormal"/>
              <w:jc w:val="center"/>
            </w:pPr>
            <w:r>
              <w:t>67 9 01 00150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12,1</w:t>
            </w:r>
          </w:p>
        </w:tc>
        <w:tc>
          <w:tcPr>
            <w:tcW w:w="1587" w:type="dxa"/>
          </w:tcPr>
          <w:p w:rsidR="002F2222" w:rsidRDefault="002F2222">
            <w:pPr>
              <w:pStyle w:val="ConsPlusNormal"/>
              <w:jc w:val="center"/>
            </w:pPr>
            <w:r>
              <w:t>12,1</w:t>
            </w:r>
          </w:p>
        </w:tc>
        <w:tc>
          <w:tcPr>
            <w:tcW w:w="1587" w:type="dxa"/>
          </w:tcPr>
          <w:p w:rsidR="002F2222" w:rsidRDefault="002F2222">
            <w:pPr>
              <w:pStyle w:val="ConsPlusNormal"/>
              <w:jc w:val="center"/>
            </w:pPr>
            <w:r>
              <w:t>12,1</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67 9 01 00150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510,9</w:t>
            </w:r>
          </w:p>
        </w:tc>
        <w:tc>
          <w:tcPr>
            <w:tcW w:w="1587" w:type="dxa"/>
          </w:tcPr>
          <w:p w:rsidR="002F2222" w:rsidRDefault="002F2222">
            <w:pPr>
              <w:pStyle w:val="ConsPlusNormal"/>
              <w:jc w:val="center"/>
            </w:pPr>
            <w:r>
              <w:t>513,3</w:t>
            </w:r>
          </w:p>
        </w:tc>
        <w:tc>
          <w:tcPr>
            <w:tcW w:w="1587" w:type="dxa"/>
          </w:tcPr>
          <w:p w:rsidR="002F2222" w:rsidRDefault="002F2222">
            <w:pPr>
              <w:pStyle w:val="ConsPlusNormal"/>
              <w:jc w:val="center"/>
            </w:pPr>
            <w:r>
              <w:t>513,3</w:t>
            </w:r>
          </w:p>
        </w:tc>
      </w:tr>
      <w:tr w:rsidR="002F2222">
        <w:tc>
          <w:tcPr>
            <w:tcW w:w="3742" w:type="dxa"/>
          </w:tcPr>
          <w:p w:rsidR="002F2222" w:rsidRDefault="002F2222">
            <w:pPr>
              <w:pStyle w:val="ConsPlusNormal"/>
            </w:pPr>
            <w:r>
              <w:t>Судебная система</w:t>
            </w:r>
          </w:p>
        </w:tc>
        <w:tc>
          <w:tcPr>
            <w:tcW w:w="1928" w:type="dxa"/>
          </w:tcPr>
          <w:p w:rsidR="002F2222" w:rsidRDefault="002F2222">
            <w:pPr>
              <w:pStyle w:val="ConsPlusNormal"/>
              <w:jc w:val="center"/>
            </w:pPr>
            <w:r>
              <w:t>67 9 01 00150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510,9</w:t>
            </w:r>
          </w:p>
        </w:tc>
        <w:tc>
          <w:tcPr>
            <w:tcW w:w="1587" w:type="dxa"/>
          </w:tcPr>
          <w:p w:rsidR="002F2222" w:rsidRDefault="002F2222">
            <w:pPr>
              <w:pStyle w:val="ConsPlusNormal"/>
              <w:jc w:val="center"/>
            </w:pPr>
            <w:r>
              <w:t>513,3</w:t>
            </w:r>
          </w:p>
        </w:tc>
        <w:tc>
          <w:tcPr>
            <w:tcW w:w="1587" w:type="dxa"/>
          </w:tcPr>
          <w:p w:rsidR="002F2222" w:rsidRDefault="002F2222">
            <w:pPr>
              <w:pStyle w:val="ConsPlusNormal"/>
              <w:jc w:val="center"/>
            </w:pPr>
            <w:r>
              <w:t>513,3</w:t>
            </w:r>
          </w:p>
        </w:tc>
      </w:tr>
      <w:tr w:rsidR="002F2222">
        <w:tc>
          <w:tcPr>
            <w:tcW w:w="3742" w:type="dxa"/>
          </w:tcPr>
          <w:p w:rsidR="002F2222" w:rsidRDefault="002F2222">
            <w:pPr>
              <w:pStyle w:val="ConsPlusNormal"/>
            </w:pPr>
            <w:r>
              <w:t>Обеспечение деятельности Уполномоченного по правам ребенка в Ленинградской области</w:t>
            </w:r>
          </w:p>
        </w:tc>
        <w:tc>
          <w:tcPr>
            <w:tcW w:w="1928" w:type="dxa"/>
          </w:tcPr>
          <w:p w:rsidR="002F2222" w:rsidRDefault="002F2222">
            <w:pPr>
              <w:pStyle w:val="ConsPlusNormal"/>
              <w:jc w:val="center"/>
            </w:pPr>
            <w:r>
              <w:t>67 Б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27140,7</w:t>
            </w:r>
          </w:p>
        </w:tc>
        <w:tc>
          <w:tcPr>
            <w:tcW w:w="1587" w:type="dxa"/>
          </w:tcPr>
          <w:p w:rsidR="002F2222" w:rsidRDefault="002F2222">
            <w:pPr>
              <w:pStyle w:val="ConsPlusNormal"/>
              <w:jc w:val="center"/>
            </w:pPr>
            <w:r>
              <w:t>22789,2</w:t>
            </w:r>
          </w:p>
        </w:tc>
        <w:tc>
          <w:tcPr>
            <w:tcW w:w="1587" w:type="dxa"/>
          </w:tcPr>
          <w:p w:rsidR="002F2222" w:rsidRDefault="002F2222">
            <w:pPr>
              <w:pStyle w:val="ConsPlusNormal"/>
              <w:jc w:val="center"/>
            </w:pPr>
            <w:r>
              <w:t>22789,2</w:t>
            </w:r>
          </w:p>
        </w:tc>
      </w:tr>
      <w:tr w:rsidR="002F2222">
        <w:tc>
          <w:tcPr>
            <w:tcW w:w="3742" w:type="dxa"/>
          </w:tcPr>
          <w:p w:rsidR="002F2222" w:rsidRDefault="002F2222">
            <w:pPr>
              <w:pStyle w:val="ConsPlusNormal"/>
            </w:pPr>
            <w:r>
              <w:t>Непрограммные расходы</w:t>
            </w:r>
          </w:p>
        </w:tc>
        <w:tc>
          <w:tcPr>
            <w:tcW w:w="1928" w:type="dxa"/>
          </w:tcPr>
          <w:p w:rsidR="002F2222" w:rsidRDefault="002F2222">
            <w:pPr>
              <w:pStyle w:val="ConsPlusNormal"/>
              <w:jc w:val="center"/>
            </w:pPr>
            <w:r>
              <w:t>67 Б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27140,7</w:t>
            </w:r>
          </w:p>
        </w:tc>
        <w:tc>
          <w:tcPr>
            <w:tcW w:w="1587" w:type="dxa"/>
          </w:tcPr>
          <w:p w:rsidR="002F2222" w:rsidRDefault="002F2222">
            <w:pPr>
              <w:pStyle w:val="ConsPlusNormal"/>
              <w:jc w:val="center"/>
            </w:pPr>
            <w:r>
              <w:t>22789,2</w:t>
            </w:r>
          </w:p>
        </w:tc>
        <w:tc>
          <w:tcPr>
            <w:tcW w:w="1587" w:type="dxa"/>
          </w:tcPr>
          <w:p w:rsidR="002F2222" w:rsidRDefault="002F2222">
            <w:pPr>
              <w:pStyle w:val="ConsPlusNormal"/>
              <w:jc w:val="center"/>
            </w:pPr>
            <w:r>
              <w:t>22789,2</w:t>
            </w:r>
          </w:p>
        </w:tc>
      </w:tr>
      <w:tr w:rsidR="002F2222">
        <w:tc>
          <w:tcPr>
            <w:tcW w:w="3742" w:type="dxa"/>
          </w:tcPr>
          <w:p w:rsidR="002F2222" w:rsidRDefault="002F2222">
            <w:pPr>
              <w:pStyle w:val="ConsPlusNormal"/>
            </w:pPr>
            <w:r>
              <w:t>Исполнение функций государственных органов Ленинградской области</w:t>
            </w:r>
          </w:p>
        </w:tc>
        <w:tc>
          <w:tcPr>
            <w:tcW w:w="1928" w:type="dxa"/>
          </w:tcPr>
          <w:p w:rsidR="002F2222" w:rsidRDefault="002F2222">
            <w:pPr>
              <w:pStyle w:val="ConsPlusNormal"/>
              <w:jc w:val="center"/>
            </w:pPr>
            <w:r>
              <w:t>67 Б 01 00150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26666,0</w:t>
            </w:r>
          </w:p>
        </w:tc>
        <w:tc>
          <w:tcPr>
            <w:tcW w:w="1587" w:type="dxa"/>
          </w:tcPr>
          <w:p w:rsidR="002F2222" w:rsidRDefault="002F2222">
            <w:pPr>
              <w:pStyle w:val="ConsPlusNormal"/>
              <w:jc w:val="center"/>
            </w:pPr>
            <w:r>
              <w:t>22789,2</w:t>
            </w:r>
          </w:p>
        </w:tc>
        <w:tc>
          <w:tcPr>
            <w:tcW w:w="1587" w:type="dxa"/>
          </w:tcPr>
          <w:p w:rsidR="002F2222" w:rsidRDefault="002F2222">
            <w:pPr>
              <w:pStyle w:val="ConsPlusNormal"/>
              <w:jc w:val="center"/>
            </w:pPr>
            <w:r>
              <w:t>22789,2</w:t>
            </w:r>
          </w:p>
        </w:tc>
      </w:tr>
      <w:tr w:rsidR="002F2222">
        <w:tc>
          <w:tcPr>
            <w:tcW w:w="3742" w:type="dxa"/>
          </w:tcPr>
          <w:p w:rsidR="002F2222" w:rsidRDefault="002F22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928" w:type="dxa"/>
          </w:tcPr>
          <w:p w:rsidR="002F2222" w:rsidRDefault="002F2222">
            <w:pPr>
              <w:pStyle w:val="ConsPlusNormal"/>
              <w:jc w:val="center"/>
            </w:pPr>
            <w:r>
              <w:lastRenderedPageBreak/>
              <w:t>67 Б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21843,1</w:t>
            </w:r>
          </w:p>
        </w:tc>
        <w:tc>
          <w:tcPr>
            <w:tcW w:w="1587" w:type="dxa"/>
          </w:tcPr>
          <w:p w:rsidR="002F2222" w:rsidRDefault="002F2222">
            <w:pPr>
              <w:pStyle w:val="ConsPlusNormal"/>
              <w:jc w:val="center"/>
            </w:pPr>
            <w:r>
              <w:t>21120,3</w:t>
            </w:r>
          </w:p>
        </w:tc>
        <w:tc>
          <w:tcPr>
            <w:tcW w:w="1587" w:type="dxa"/>
          </w:tcPr>
          <w:p w:rsidR="002F2222" w:rsidRDefault="002F2222">
            <w:pPr>
              <w:pStyle w:val="ConsPlusNormal"/>
              <w:jc w:val="center"/>
            </w:pPr>
            <w:r>
              <w:t>21120,3</w:t>
            </w:r>
          </w:p>
        </w:tc>
      </w:tr>
      <w:tr w:rsidR="002F2222">
        <w:tc>
          <w:tcPr>
            <w:tcW w:w="3742" w:type="dxa"/>
          </w:tcPr>
          <w:p w:rsidR="002F2222" w:rsidRDefault="002F2222">
            <w:pPr>
              <w:pStyle w:val="ConsPlusNormal"/>
            </w:pPr>
            <w:r>
              <w:lastRenderedPageBreak/>
              <w:t>Другие общегосударственные вопросы</w:t>
            </w:r>
          </w:p>
        </w:tc>
        <w:tc>
          <w:tcPr>
            <w:tcW w:w="1928" w:type="dxa"/>
          </w:tcPr>
          <w:p w:rsidR="002F2222" w:rsidRDefault="002F2222">
            <w:pPr>
              <w:pStyle w:val="ConsPlusNormal"/>
              <w:jc w:val="center"/>
            </w:pPr>
            <w:r>
              <w:t>67 Б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21843,1</w:t>
            </w:r>
          </w:p>
        </w:tc>
        <w:tc>
          <w:tcPr>
            <w:tcW w:w="1587" w:type="dxa"/>
          </w:tcPr>
          <w:p w:rsidR="002F2222" w:rsidRDefault="002F2222">
            <w:pPr>
              <w:pStyle w:val="ConsPlusNormal"/>
              <w:jc w:val="center"/>
            </w:pPr>
            <w:r>
              <w:t>21120,3</w:t>
            </w:r>
          </w:p>
        </w:tc>
        <w:tc>
          <w:tcPr>
            <w:tcW w:w="1587" w:type="dxa"/>
          </w:tcPr>
          <w:p w:rsidR="002F2222" w:rsidRDefault="002F2222">
            <w:pPr>
              <w:pStyle w:val="ConsPlusNormal"/>
              <w:jc w:val="center"/>
            </w:pPr>
            <w:r>
              <w:t>21120,3</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67 Б 01 00150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4822,9</w:t>
            </w:r>
          </w:p>
        </w:tc>
        <w:tc>
          <w:tcPr>
            <w:tcW w:w="1587" w:type="dxa"/>
          </w:tcPr>
          <w:p w:rsidR="002F2222" w:rsidRDefault="002F2222">
            <w:pPr>
              <w:pStyle w:val="ConsPlusNormal"/>
              <w:jc w:val="center"/>
            </w:pPr>
            <w:r>
              <w:t>1668,9</w:t>
            </w:r>
          </w:p>
        </w:tc>
        <w:tc>
          <w:tcPr>
            <w:tcW w:w="1587" w:type="dxa"/>
          </w:tcPr>
          <w:p w:rsidR="002F2222" w:rsidRDefault="002F2222">
            <w:pPr>
              <w:pStyle w:val="ConsPlusNormal"/>
              <w:jc w:val="center"/>
            </w:pPr>
            <w:r>
              <w:t>1668,9</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67 Б 01 00150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4792,9</w:t>
            </w:r>
          </w:p>
        </w:tc>
        <w:tc>
          <w:tcPr>
            <w:tcW w:w="1587" w:type="dxa"/>
          </w:tcPr>
          <w:p w:rsidR="002F2222" w:rsidRDefault="002F2222">
            <w:pPr>
              <w:pStyle w:val="ConsPlusNormal"/>
              <w:jc w:val="center"/>
            </w:pPr>
            <w:r>
              <w:t>1638,9</w:t>
            </w:r>
          </w:p>
        </w:tc>
        <w:tc>
          <w:tcPr>
            <w:tcW w:w="1587" w:type="dxa"/>
          </w:tcPr>
          <w:p w:rsidR="002F2222" w:rsidRDefault="002F2222">
            <w:pPr>
              <w:pStyle w:val="ConsPlusNormal"/>
              <w:jc w:val="center"/>
            </w:pPr>
            <w:r>
              <w:t>1638,9</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67 Б 01 00150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r w:rsidR="002F2222">
        <w:tc>
          <w:tcPr>
            <w:tcW w:w="3742"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1928" w:type="dxa"/>
          </w:tcPr>
          <w:p w:rsidR="002F2222" w:rsidRDefault="002F2222">
            <w:pPr>
              <w:pStyle w:val="ConsPlusNormal"/>
              <w:jc w:val="center"/>
            </w:pPr>
            <w:r>
              <w:t>67 Б 01 55490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474,7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67 Б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474,7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67 Б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474,7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Обеспечение деятельности Уполномоченного по защите прав </w:t>
            </w:r>
            <w:r>
              <w:lastRenderedPageBreak/>
              <w:t>предпринимателей в Ленинградской области</w:t>
            </w:r>
          </w:p>
        </w:tc>
        <w:tc>
          <w:tcPr>
            <w:tcW w:w="1928" w:type="dxa"/>
          </w:tcPr>
          <w:p w:rsidR="002F2222" w:rsidRDefault="002F2222">
            <w:pPr>
              <w:pStyle w:val="ConsPlusNormal"/>
              <w:jc w:val="center"/>
            </w:pPr>
            <w:r>
              <w:lastRenderedPageBreak/>
              <w:t>67 Г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20245,3</w:t>
            </w:r>
          </w:p>
        </w:tc>
        <w:tc>
          <w:tcPr>
            <w:tcW w:w="1587" w:type="dxa"/>
          </w:tcPr>
          <w:p w:rsidR="002F2222" w:rsidRDefault="002F2222">
            <w:pPr>
              <w:pStyle w:val="ConsPlusNormal"/>
              <w:jc w:val="center"/>
            </w:pPr>
            <w:r>
              <w:t>19829,0</w:t>
            </w:r>
          </w:p>
        </w:tc>
        <w:tc>
          <w:tcPr>
            <w:tcW w:w="1587" w:type="dxa"/>
          </w:tcPr>
          <w:p w:rsidR="002F2222" w:rsidRDefault="002F2222">
            <w:pPr>
              <w:pStyle w:val="ConsPlusNormal"/>
              <w:jc w:val="center"/>
            </w:pPr>
            <w:r>
              <w:t>19829,0</w:t>
            </w:r>
          </w:p>
        </w:tc>
      </w:tr>
      <w:tr w:rsidR="002F2222">
        <w:tc>
          <w:tcPr>
            <w:tcW w:w="3742" w:type="dxa"/>
          </w:tcPr>
          <w:p w:rsidR="002F2222" w:rsidRDefault="002F2222">
            <w:pPr>
              <w:pStyle w:val="ConsPlusNormal"/>
            </w:pPr>
            <w:r>
              <w:lastRenderedPageBreak/>
              <w:t>Непрограммные расходы</w:t>
            </w:r>
          </w:p>
        </w:tc>
        <w:tc>
          <w:tcPr>
            <w:tcW w:w="1928" w:type="dxa"/>
          </w:tcPr>
          <w:p w:rsidR="002F2222" w:rsidRDefault="002F2222">
            <w:pPr>
              <w:pStyle w:val="ConsPlusNormal"/>
              <w:jc w:val="center"/>
            </w:pPr>
            <w:r>
              <w:t>67 Г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20245,3</w:t>
            </w:r>
          </w:p>
        </w:tc>
        <w:tc>
          <w:tcPr>
            <w:tcW w:w="1587" w:type="dxa"/>
          </w:tcPr>
          <w:p w:rsidR="002F2222" w:rsidRDefault="002F2222">
            <w:pPr>
              <w:pStyle w:val="ConsPlusNormal"/>
              <w:jc w:val="center"/>
            </w:pPr>
            <w:r>
              <w:t>19829,0</w:t>
            </w:r>
          </w:p>
        </w:tc>
        <w:tc>
          <w:tcPr>
            <w:tcW w:w="1587" w:type="dxa"/>
          </w:tcPr>
          <w:p w:rsidR="002F2222" w:rsidRDefault="002F2222">
            <w:pPr>
              <w:pStyle w:val="ConsPlusNormal"/>
              <w:jc w:val="center"/>
            </w:pPr>
            <w:r>
              <w:t>19829,0</w:t>
            </w:r>
          </w:p>
        </w:tc>
      </w:tr>
      <w:tr w:rsidR="002F2222">
        <w:tc>
          <w:tcPr>
            <w:tcW w:w="3742" w:type="dxa"/>
          </w:tcPr>
          <w:p w:rsidR="002F2222" w:rsidRDefault="002F2222">
            <w:pPr>
              <w:pStyle w:val="ConsPlusNormal"/>
            </w:pPr>
            <w:r>
              <w:t>Исполнение функций государственных органов Ленинградской области</w:t>
            </w:r>
          </w:p>
        </w:tc>
        <w:tc>
          <w:tcPr>
            <w:tcW w:w="1928" w:type="dxa"/>
          </w:tcPr>
          <w:p w:rsidR="002F2222" w:rsidRDefault="002F2222">
            <w:pPr>
              <w:pStyle w:val="ConsPlusNormal"/>
              <w:jc w:val="center"/>
            </w:pPr>
            <w:r>
              <w:t>67 Г 01 00150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19829,0</w:t>
            </w:r>
          </w:p>
        </w:tc>
        <w:tc>
          <w:tcPr>
            <w:tcW w:w="1587" w:type="dxa"/>
          </w:tcPr>
          <w:p w:rsidR="002F2222" w:rsidRDefault="002F2222">
            <w:pPr>
              <w:pStyle w:val="ConsPlusNormal"/>
              <w:jc w:val="center"/>
            </w:pPr>
            <w:r>
              <w:t>19829,0</w:t>
            </w:r>
          </w:p>
        </w:tc>
        <w:tc>
          <w:tcPr>
            <w:tcW w:w="1587" w:type="dxa"/>
          </w:tcPr>
          <w:p w:rsidR="002F2222" w:rsidRDefault="002F2222">
            <w:pPr>
              <w:pStyle w:val="ConsPlusNormal"/>
              <w:jc w:val="center"/>
            </w:pPr>
            <w:r>
              <w:t>19829,0</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67 Г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18738,9</w:t>
            </w:r>
          </w:p>
        </w:tc>
        <w:tc>
          <w:tcPr>
            <w:tcW w:w="1587" w:type="dxa"/>
          </w:tcPr>
          <w:p w:rsidR="002F2222" w:rsidRDefault="002F2222">
            <w:pPr>
              <w:pStyle w:val="ConsPlusNormal"/>
              <w:jc w:val="center"/>
            </w:pPr>
            <w:r>
              <w:t>18738,9</w:t>
            </w:r>
          </w:p>
        </w:tc>
        <w:tc>
          <w:tcPr>
            <w:tcW w:w="1587" w:type="dxa"/>
          </w:tcPr>
          <w:p w:rsidR="002F2222" w:rsidRDefault="002F2222">
            <w:pPr>
              <w:pStyle w:val="ConsPlusNormal"/>
              <w:jc w:val="center"/>
            </w:pPr>
            <w:r>
              <w:t>18738,9</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67 Г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18738,9</w:t>
            </w:r>
          </w:p>
        </w:tc>
        <w:tc>
          <w:tcPr>
            <w:tcW w:w="1587" w:type="dxa"/>
          </w:tcPr>
          <w:p w:rsidR="002F2222" w:rsidRDefault="002F2222">
            <w:pPr>
              <w:pStyle w:val="ConsPlusNormal"/>
              <w:jc w:val="center"/>
            </w:pPr>
            <w:r>
              <w:t>18738,9</w:t>
            </w:r>
          </w:p>
        </w:tc>
        <w:tc>
          <w:tcPr>
            <w:tcW w:w="1587" w:type="dxa"/>
          </w:tcPr>
          <w:p w:rsidR="002F2222" w:rsidRDefault="002F2222">
            <w:pPr>
              <w:pStyle w:val="ConsPlusNormal"/>
              <w:jc w:val="center"/>
            </w:pPr>
            <w:r>
              <w:t>18738,9</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67 Г 01 00150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1090,1</w:t>
            </w:r>
          </w:p>
        </w:tc>
        <w:tc>
          <w:tcPr>
            <w:tcW w:w="1587" w:type="dxa"/>
          </w:tcPr>
          <w:p w:rsidR="002F2222" w:rsidRDefault="002F2222">
            <w:pPr>
              <w:pStyle w:val="ConsPlusNormal"/>
              <w:jc w:val="center"/>
            </w:pPr>
            <w:r>
              <w:t>1090,1</w:t>
            </w:r>
          </w:p>
        </w:tc>
        <w:tc>
          <w:tcPr>
            <w:tcW w:w="1587" w:type="dxa"/>
          </w:tcPr>
          <w:p w:rsidR="002F2222" w:rsidRDefault="002F2222">
            <w:pPr>
              <w:pStyle w:val="ConsPlusNormal"/>
              <w:jc w:val="center"/>
            </w:pPr>
            <w:r>
              <w:t>1090,1</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67 Г 01 00150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1040,1</w:t>
            </w:r>
          </w:p>
        </w:tc>
        <w:tc>
          <w:tcPr>
            <w:tcW w:w="1587" w:type="dxa"/>
          </w:tcPr>
          <w:p w:rsidR="002F2222" w:rsidRDefault="002F2222">
            <w:pPr>
              <w:pStyle w:val="ConsPlusNormal"/>
              <w:jc w:val="center"/>
            </w:pPr>
            <w:r>
              <w:t>1040,1</w:t>
            </w:r>
          </w:p>
        </w:tc>
        <w:tc>
          <w:tcPr>
            <w:tcW w:w="1587" w:type="dxa"/>
          </w:tcPr>
          <w:p w:rsidR="002F2222" w:rsidRDefault="002F2222">
            <w:pPr>
              <w:pStyle w:val="ConsPlusNormal"/>
              <w:jc w:val="center"/>
            </w:pPr>
            <w:r>
              <w:t>1040,1</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67 Г 01 00150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42"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1928" w:type="dxa"/>
          </w:tcPr>
          <w:p w:rsidR="002F2222" w:rsidRDefault="002F2222">
            <w:pPr>
              <w:pStyle w:val="ConsPlusNormal"/>
              <w:jc w:val="center"/>
            </w:pPr>
            <w:r>
              <w:t>67 Г 01 55490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416,3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67 Г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416,3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67 Г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416,3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Обеспечение деятельности заместителей Председателя Правительства Ленинградской области</w:t>
            </w:r>
          </w:p>
        </w:tc>
        <w:tc>
          <w:tcPr>
            <w:tcW w:w="1928" w:type="dxa"/>
          </w:tcPr>
          <w:p w:rsidR="002F2222" w:rsidRDefault="002F2222">
            <w:pPr>
              <w:pStyle w:val="ConsPlusNormal"/>
              <w:jc w:val="center"/>
            </w:pPr>
            <w:r>
              <w:t>67 Д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45107,9</w:t>
            </w:r>
          </w:p>
        </w:tc>
        <w:tc>
          <w:tcPr>
            <w:tcW w:w="1587" w:type="dxa"/>
          </w:tcPr>
          <w:p w:rsidR="002F2222" w:rsidRDefault="002F2222">
            <w:pPr>
              <w:pStyle w:val="ConsPlusNormal"/>
              <w:jc w:val="center"/>
            </w:pPr>
            <w:r>
              <w:t>42443,5</w:t>
            </w:r>
          </w:p>
        </w:tc>
        <w:tc>
          <w:tcPr>
            <w:tcW w:w="1587" w:type="dxa"/>
          </w:tcPr>
          <w:p w:rsidR="002F2222" w:rsidRDefault="002F2222">
            <w:pPr>
              <w:pStyle w:val="ConsPlusNormal"/>
              <w:jc w:val="center"/>
            </w:pPr>
            <w:r>
              <w:t>42443,5</w:t>
            </w:r>
          </w:p>
        </w:tc>
      </w:tr>
      <w:tr w:rsidR="002F2222">
        <w:tc>
          <w:tcPr>
            <w:tcW w:w="3742" w:type="dxa"/>
          </w:tcPr>
          <w:p w:rsidR="002F2222" w:rsidRDefault="002F2222">
            <w:pPr>
              <w:pStyle w:val="ConsPlusNormal"/>
            </w:pPr>
            <w:r>
              <w:t>Непрограммные расходы</w:t>
            </w:r>
          </w:p>
        </w:tc>
        <w:tc>
          <w:tcPr>
            <w:tcW w:w="1928" w:type="dxa"/>
          </w:tcPr>
          <w:p w:rsidR="002F2222" w:rsidRDefault="002F2222">
            <w:pPr>
              <w:pStyle w:val="ConsPlusNormal"/>
              <w:jc w:val="center"/>
            </w:pPr>
            <w:r>
              <w:t>67 Д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45107,9</w:t>
            </w:r>
          </w:p>
        </w:tc>
        <w:tc>
          <w:tcPr>
            <w:tcW w:w="1587" w:type="dxa"/>
          </w:tcPr>
          <w:p w:rsidR="002F2222" w:rsidRDefault="002F2222">
            <w:pPr>
              <w:pStyle w:val="ConsPlusNormal"/>
              <w:jc w:val="center"/>
            </w:pPr>
            <w:r>
              <w:t>42443,5</w:t>
            </w:r>
          </w:p>
        </w:tc>
        <w:tc>
          <w:tcPr>
            <w:tcW w:w="1587" w:type="dxa"/>
          </w:tcPr>
          <w:p w:rsidR="002F2222" w:rsidRDefault="002F2222">
            <w:pPr>
              <w:pStyle w:val="ConsPlusNormal"/>
              <w:jc w:val="center"/>
            </w:pPr>
            <w:r>
              <w:t>42443,5</w:t>
            </w:r>
          </w:p>
        </w:tc>
      </w:tr>
      <w:tr w:rsidR="002F2222">
        <w:tc>
          <w:tcPr>
            <w:tcW w:w="3742" w:type="dxa"/>
          </w:tcPr>
          <w:p w:rsidR="002F2222" w:rsidRDefault="002F2222">
            <w:pPr>
              <w:pStyle w:val="ConsPlusNormal"/>
            </w:pPr>
            <w:r>
              <w:t>Исполнение функций государственных органов Ленинградской области</w:t>
            </w:r>
          </w:p>
        </w:tc>
        <w:tc>
          <w:tcPr>
            <w:tcW w:w="1928" w:type="dxa"/>
          </w:tcPr>
          <w:p w:rsidR="002F2222" w:rsidRDefault="002F2222">
            <w:pPr>
              <w:pStyle w:val="ConsPlusNormal"/>
              <w:jc w:val="center"/>
            </w:pPr>
            <w:r>
              <w:t>67 Д 01 00150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44245,8</w:t>
            </w:r>
          </w:p>
        </w:tc>
        <w:tc>
          <w:tcPr>
            <w:tcW w:w="1587" w:type="dxa"/>
          </w:tcPr>
          <w:p w:rsidR="002F2222" w:rsidRDefault="002F2222">
            <w:pPr>
              <w:pStyle w:val="ConsPlusNormal"/>
              <w:jc w:val="center"/>
            </w:pPr>
            <w:r>
              <w:t>42443,5</w:t>
            </w:r>
          </w:p>
        </w:tc>
        <w:tc>
          <w:tcPr>
            <w:tcW w:w="1587" w:type="dxa"/>
          </w:tcPr>
          <w:p w:rsidR="002F2222" w:rsidRDefault="002F2222">
            <w:pPr>
              <w:pStyle w:val="ConsPlusNormal"/>
              <w:jc w:val="center"/>
            </w:pPr>
            <w:r>
              <w:t>42443,5</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67 Д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44245,8</w:t>
            </w:r>
          </w:p>
        </w:tc>
        <w:tc>
          <w:tcPr>
            <w:tcW w:w="1587" w:type="dxa"/>
          </w:tcPr>
          <w:p w:rsidR="002F2222" w:rsidRDefault="002F2222">
            <w:pPr>
              <w:pStyle w:val="ConsPlusNormal"/>
              <w:jc w:val="center"/>
            </w:pPr>
            <w:r>
              <w:t>42443,5</w:t>
            </w:r>
          </w:p>
        </w:tc>
        <w:tc>
          <w:tcPr>
            <w:tcW w:w="1587" w:type="dxa"/>
          </w:tcPr>
          <w:p w:rsidR="002F2222" w:rsidRDefault="002F2222">
            <w:pPr>
              <w:pStyle w:val="ConsPlusNormal"/>
              <w:jc w:val="center"/>
            </w:pPr>
            <w:r>
              <w:t>42443,5</w:t>
            </w:r>
          </w:p>
        </w:tc>
      </w:tr>
      <w:tr w:rsidR="002F2222">
        <w:tc>
          <w:tcPr>
            <w:tcW w:w="3742" w:type="dxa"/>
          </w:tcPr>
          <w:p w:rsidR="002F2222" w:rsidRDefault="002F2222">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28" w:type="dxa"/>
          </w:tcPr>
          <w:p w:rsidR="002F2222" w:rsidRDefault="002F2222">
            <w:pPr>
              <w:pStyle w:val="ConsPlusNormal"/>
              <w:jc w:val="center"/>
            </w:pPr>
            <w:r>
              <w:t>67 Д 01 00150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44245,8</w:t>
            </w:r>
          </w:p>
        </w:tc>
        <w:tc>
          <w:tcPr>
            <w:tcW w:w="1587" w:type="dxa"/>
          </w:tcPr>
          <w:p w:rsidR="002F2222" w:rsidRDefault="002F2222">
            <w:pPr>
              <w:pStyle w:val="ConsPlusNormal"/>
              <w:jc w:val="center"/>
            </w:pPr>
            <w:r>
              <w:t>42443,5</w:t>
            </w:r>
          </w:p>
        </w:tc>
        <w:tc>
          <w:tcPr>
            <w:tcW w:w="1587" w:type="dxa"/>
          </w:tcPr>
          <w:p w:rsidR="002F2222" w:rsidRDefault="002F2222">
            <w:pPr>
              <w:pStyle w:val="ConsPlusNormal"/>
              <w:jc w:val="center"/>
            </w:pPr>
            <w:r>
              <w:t>42443,5</w:t>
            </w:r>
          </w:p>
        </w:tc>
      </w:tr>
      <w:tr w:rsidR="002F2222">
        <w:tc>
          <w:tcPr>
            <w:tcW w:w="3742" w:type="dxa"/>
          </w:tcPr>
          <w:p w:rsidR="002F2222" w:rsidRDefault="002F2222">
            <w:pPr>
              <w:pStyle w:val="ConsPlusNormal"/>
            </w:pPr>
            <w:r>
              <w:lastRenderedPageBreak/>
              <w:t>Грант за достижение показателей деятельности органов исполнительной власти субъектов Российской Федерации</w:t>
            </w:r>
          </w:p>
        </w:tc>
        <w:tc>
          <w:tcPr>
            <w:tcW w:w="1928" w:type="dxa"/>
          </w:tcPr>
          <w:p w:rsidR="002F2222" w:rsidRDefault="002F2222">
            <w:pPr>
              <w:pStyle w:val="ConsPlusNormal"/>
              <w:jc w:val="center"/>
            </w:pPr>
            <w:r>
              <w:t>67 Д 01 55490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862,2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67 Д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862,2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28" w:type="dxa"/>
          </w:tcPr>
          <w:p w:rsidR="002F2222" w:rsidRDefault="002F2222">
            <w:pPr>
              <w:pStyle w:val="ConsPlusNormal"/>
              <w:jc w:val="center"/>
            </w:pPr>
            <w:r>
              <w:t>67 Д 01 55490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862,2</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outlineLvl w:val="1"/>
            </w:pPr>
            <w:r>
              <w:t>Непрограммные расходы органов государственной власти Ленинградской области</w:t>
            </w:r>
          </w:p>
        </w:tc>
        <w:tc>
          <w:tcPr>
            <w:tcW w:w="1928" w:type="dxa"/>
          </w:tcPr>
          <w:p w:rsidR="002F2222" w:rsidRDefault="002F2222">
            <w:pPr>
              <w:pStyle w:val="ConsPlusNormal"/>
              <w:jc w:val="center"/>
            </w:pPr>
            <w:r>
              <w:t>68 0 00 00000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19130720,1</w:t>
            </w:r>
          </w:p>
        </w:tc>
        <w:tc>
          <w:tcPr>
            <w:tcW w:w="1587" w:type="dxa"/>
          </w:tcPr>
          <w:p w:rsidR="002F2222" w:rsidRDefault="002F2222">
            <w:pPr>
              <w:pStyle w:val="ConsPlusNormal"/>
              <w:jc w:val="center"/>
            </w:pPr>
            <w:r>
              <w:t>9152582,5</w:t>
            </w:r>
          </w:p>
        </w:tc>
        <w:tc>
          <w:tcPr>
            <w:tcW w:w="1587" w:type="dxa"/>
          </w:tcPr>
          <w:p w:rsidR="002F2222" w:rsidRDefault="002F2222">
            <w:pPr>
              <w:pStyle w:val="ConsPlusNormal"/>
              <w:jc w:val="center"/>
            </w:pPr>
            <w:r>
              <w:t>8631515,8</w:t>
            </w:r>
          </w:p>
        </w:tc>
      </w:tr>
      <w:tr w:rsidR="002F2222">
        <w:tc>
          <w:tcPr>
            <w:tcW w:w="3742" w:type="dxa"/>
          </w:tcPr>
          <w:p w:rsidR="002F2222" w:rsidRDefault="002F2222">
            <w:pPr>
              <w:pStyle w:val="ConsPlusNormal"/>
            </w:pPr>
            <w:r>
              <w:t>Содержание депутатов Государственной Думы, сенаторов Российской Федерации и их помощников</w:t>
            </w:r>
          </w:p>
        </w:tc>
        <w:tc>
          <w:tcPr>
            <w:tcW w:w="1928" w:type="dxa"/>
          </w:tcPr>
          <w:p w:rsidR="002F2222" w:rsidRDefault="002F2222">
            <w:pPr>
              <w:pStyle w:val="ConsPlusNormal"/>
              <w:jc w:val="center"/>
            </w:pPr>
            <w:r>
              <w:t>68 1 00 00000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19876,4</w:t>
            </w:r>
          </w:p>
        </w:tc>
        <w:tc>
          <w:tcPr>
            <w:tcW w:w="1587" w:type="dxa"/>
          </w:tcPr>
          <w:p w:rsidR="002F2222" w:rsidRDefault="002F2222">
            <w:pPr>
              <w:pStyle w:val="ConsPlusNormal"/>
              <w:jc w:val="center"/>
            </w:pPr>
            <w:r>
              <w:t>19876,4</w:t>
            </w:r>
          </w:p>
        </w:tc>
        <w:tc>
          <w:tcPr>
            <w:tcW w:w="1587" w:type="dxa"/>
          </w:tcPr>
          <w:p w:rsidR="002F2222" w:rsidRDefault="002F2222">
            <w:pPr>
              <w:pStyle w:val="ConsPlusNormal"/>
              <w:jc w:val="center"/>
            </w:pPr>
            <w:r>
              <w:t>19876,4</w:t>
            </w:r>
          </w:p>
        </w:tc>
      </w:tr>
      <w:tr w:rsidR="002F2222">
        <w:tc>
          <w:tcPr>
            <w:tcW w:w="3742" w:type="dxa"/>
          </w:tcPr>
          <w:p w:rsidR="002F2222" w:rsidRDefault="002F2222">
            <w:pPr>
              <w:pStyle w:val="ConsPlusNormal"/>
            </w:pPr>
            <w:r>
              <w:t>Непрограммные расходы</w:t>
            </w:r>
          </w:p>
        </w:tc>
        <w:tc>
          <w:tcPr>
            <w:tcW w:w="1928" w:type="dxa"/>
          </w:tcPr>
          <w:p w:rsidR="002F2222" w:rsidRDefault="002F2222">
            <w:pPr>
              <w:pStyle w:val="ConsPlusNormal"/>
              <w:jc w:val="center"/>
            </w:pPr>
            <w:r>
              <w:t>68 1 01 00000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19876,4</w:t>
            </w:r>
          </w:p>
        </w:tc>
        <w:tc>
          <w:tcPr>
            <w:tcW w:w="1587" w:type="dxa"/>
          </w:tcPr>
          <w:p w:rsidR="002F2222" w:rsidRDefault="002F2222">
            <w:pPr>
              <w:pStyle w:val="ConsPlusNormal"/>
              <w:jc w:val="center"/>
            </w:pPr>
            <w:r>
              <w:t>19876,4</w:t>
            </w:r>
          </w:p>
        </w:tc>
        <w:tc>
          <w:tcPr>
            <w:tcW w:w="1587" w:type="dxa"/>
          </w:tcPr>
          <w:p w:rsidR="002F2222" w:rsidRDefault="002F2222">
            <w:pPr>
              <w:pStyle w:val="ConsPlusNormal"/>
              <w:jc w:val="center"/>
            </w:pPr>
            <w:r>
              <w:t>19876,4</w:t>
            </w:r>
          </w:p>
        </w:tc>
      </w:tr>
      <w:tr w:rsidR="002F2222">
        <w:tc>
          <w:tcPr>
            <w:tcW w:w="3742" w:type="dxa"/>
          </w:tcPr>
          <w:p w:rsidR="002F2222" w:rsidRDefault="002F2222">
            <w:pPr>
              <w:pStyle w:val="ConsPlusNormal"/>
            </w:pPr>
            <w:r>
              <w:t>Обеспечение деятельности депутатов Государственной Думы и их помощников в избирательных округах</w:t>
            </w:r>
          </w:p>
        </w:tc>
        <w:tc>
          <w:tcPr>
            <w:tcW w:w="1928" w:type="dxa"/>
          </w:tcPr>
          <w:p w:rsidR="002F2222" w:rsidRDefault="002F2222">
            <w:pPr>
              <w:pStyle w:val="ConsPlusNormal"/>
              <w:jc w:val="center"/>
            </w:pPr>
            <w:r>
              <w:t>68 1 01 51410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15400,8</w:t>
            </w:r>
          </w:p>
        </w:tc>
        <w:tc>
          <w:tcPr>
            <w:tcW w:w="1587" w:type="dxa"/>
          </w:tcPr>
          <w:p w:rsidR="002F2222" w:rsidRDefault="002F2222">
            <w:pPr>
              <w:pStyle w:val="ConsPlusNormal"/>
              <w:jc w:val="center"/>
            </w:pPr>
            <w:r>
              <w:t>15400,8</w:t>
            </w:r>
          </w:p>
        </w:tc>
        <w:tc>
          <w:tcPr>
            <w:tcW w:w="1587" w:type="dxa"/>
          </w:tcPr>
          <w:p w:rsidR="002F2222" w:rsidRDefault="002F2222">
            <w:pPr>
              <w:pStyle w:val="ConsPlusNormal"/>
              <w:jc w:val="center"/>
            </w:pPr>
            <w:r>
              <w:t>15400,8</w:t>
            </w:r>
          </w:p>
        </w:tc>
      </w:tr>
      <w:tr w:rsidR="002F2222">
        <w:tc>
          <w:tcPr>
            <w:tcW w:w="3742" w:type="dxa"/>
          </w:tcPr>
          <w:p w:rsidR="002F2222" w:rsidRDefault="002F222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68 1 01 51410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12569,9</w:t>
            </w:r>
          </w:p>
        </w:tc>
        <w:tc>
          <w:tcPr>
            <w:tcW w:w="1587" w:type="dxa"/>
          </w:tcPr>
          <w:p w:rsidR="002F2222" w:rsidRDefault="002F2222">
            <w:pPr>
              <w:pStyle w:val="ConsPlusNormal"/>
              <w:jc w:val="center"/>
            </w:pPr>
            <w:r>
              <w:t>12569,9</w:t>
            </w:r>
          </w:p>
        </w:tc>
        <w:tc>
          <w:tcPr>
            <w:tcW w:w="1587" w:type="dxa"/>
          </w:tcPr>
          <w:p w:rsidR="002F2222" w:rsidRDefault="002F2222">
            <w:pPr>
              <w:pStyle w:val="ConsPlusNormal"/>
              <w:jc w:val="center"/>
            </w:pPr>
            <w:r>
              <w:t>12569,9</w:t>
            </w:r>
          </w:p>
        </w:tc>
      </w:tr>
      <w:tr w:rsidR="002F2222">
        <w:tc>
          <w:tcPr>
            <w:tcW w:w="3742" w:type="dxa"/>
          </w:tcPr>
          <w:p w:rsidR="002F2222" w:rsidRDefault="002F2222">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2F2222" w:rsidRDefault="002F2222">
            <w:pPr>
              <w:pStyle w:val="ConsPlusNormal"/>
              <w:jc w:val="center"/>
            </w:pPr>
            <w:r>
              <w:t>68 1 01 51410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12569,9</w:t>
            </w:r>
          </w:p>
        </w:tc>
        <w:tc>
          <w:tcPr>
            <w:tcW w:w="1587" w:type="dxa"/>
          </w:tcPr>
          <w:p w:rsidR="002F2222" w:rsidRDefault="002F2222">
            <w:pPr>
              <w:pStyle w:val="ConsPlusNormal"/>
              <w:jc w:val="center"/>
            </w:pPr>
            <w:r>
              <w:t>12569,9</w:t>
            </w:r>
          </w:p>
        </w:tc>
        <w:tc>
          <w:tcPr>
            <w:tcW w:w="1587" w:type="dxa"/>
          </w:tcPr>
          <w:p w:rsidR="002F2222" w:rsidRDefault="002F2222">
            <w:pPr>
              <w:pStyle w:val="ConsPlusNormal"/>
              <w:jc w:val="center"/>
            </w:pPr>
            <w:r>
              <w:t>12569,9</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68 1 01 51410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328,9</w:t>
            </w:r>
          </w:p>
        </w:tc>
        <w:tc>
          <w:tcPr>
            <w:tcW w:w="1587" w:type="dxa"/>
          </w:tcPr>
          <w:p w:rsidR="002F2222" w:rsidRDefault="002F2222">
            <w:pPr>
              <w:pStyle w:val="ConsPlusNormal"/>
              <w:jc w:val="center"/>
            </w:pPr>
            <w:r>
              <w:t>328,9</w:t>
            </w:r>
          </w:p>
        </w:tc>
        <w:tc>
          <w:tcPr>
            <w:tcW w:w="1587" w:type="dxa"/>
          </w:tcPr>
          <w:p w:rsidR="002F2222" w:rsidRDefault="002F2222">
            <w:pPr>
              <w:pStyle w:val="ConsPlusNormal"/>
              <w:jc w:val="center"/>
            </w:pPr>
            <w:r>
              <w:t>328,9</w:t>
            </w:r>
          </w:p>
        </w:tc>
      </w:tr>
      <w:tr w:rsidR="002F2222">
        <w:tc>
          <w:tcPr>
            <w:tcW w:w="3742" w:type="dxa"/>
          </w:tcPr>
          <w:p w:rsidR="002F2222" w:rsidRDefault="002F2222">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2F2222" w:rsidRDefault="002F2222">
            <w:pPr>
              <w:pStyle w:val="ConsPlusNormal"/>
              <w:jc w:val="center"/>
            </w:pPr>
            <w:r>
              <w:t>68 1 01 51410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328,9</w:t>
            </w:r>
          </w:p>
        </w:tc>
        <w:tc>
          <w:tcPr>
            <w:tcW w:w="1587" w:type="dxa"/>
          </w:tcPr>
          <w:p w:rsidR="002F2222" w:rsidRDefault="002F2222">
            <w:pPr>
              <w:pStyle w:val="ConsPlusNormal"/>
              <w:jc w:val="center"/>
            </w:pPr>
            <w:r>
              <w:t>328,9</w:t>
            </w:r>
          </w:p>
        </w:tc>
        <w:tc>
          <w:tcPr>
            <w:tcW w:w="1587" w:type="dxa"/>
          </w:tcPr>
          <w:p w:rsidR="002F2222" w:rsidRDefault="002F2222">
            <w:pPr>
              <w:pStyle w:val="ConsPlusNormal"/>
              <w:jc w:val="center"/>
            </w:pPr>
            <w:r>
              <w:t>328,9</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68 1 01 51410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2502,0</w:t>
            </w:r>
          </w:p>
        </w:tc>
        <w:tc>
          <w:tcPr>
            <w:tcW w:w="1587" w:type="dxa"/>
          </w:tcPr>
          <w:p w:rsidR="002F2222" w:rsidRDefault="002F2222">
            <w:pPr>
              <w:pStyle w:val="ConsPlusNormal"/>
              <w:jc w:val="center"/>
            </w:pPr>
            <w:r>
              <w:t>2502,0</w:t>
            </w:r>
          </w:p>
        </w:tc>
        <w:tc>
          <w:tcPr>
            <w:tcW w:w="1587" w:type="dxa"/>
          </w:tcPr>
          <w:p w:rsidR="002F2222" w:rsidRDefault="002F2222">
            <w:pPr>
              <w:pStyle w:val="ConsPlusNormal"/>
              <w:jc w:val="center"/>
            </w:pPr>
            <w:r>
              <w:t>2502,0</w:t>
            </w:r>
          </w:p>
        </w:tc>
      </w:tr>
      <w:tr w:rsidR="002F2222">
        <w:tc>
          <w:tcPr>
            <w:tcW w:w="3742" w:type="dxa"/>
          </w:tcPr>
          <w:p w:rsidR="002F2222" w:rsidRDefault="002F2222">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2F2222" w:rsidRDefault="002F2222">
            <w:pPr>
              <w:pStyle w:val="ConsPlusNormal"/>
              <w:jc w:val="center"/>
            </w:pPr>
            <w:r>
              <w:t>68 1 01 51410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2502,0</w:t>
            </w:r>
          </w:p>
        </w:tc>
        <w:tc>
          <w:tcPr>
            <w:tcW w:w="1587" w:type="dxa"/>
          </w:tcPr>
          <w:p w:rsidR="002F2222" w:rsidRDefault="002F2222">
            <w:pPr>
              <w:pStyle w:val="ConsPlusNormal"/>
              <w:jc w:val="center"/>
            </w:pPr>
            <w:r>
              <w:t>2502,0</w:t>
            </w:r>
          </w:p>
        </w:tc>
        <w:tc>
          <w:tcPr>
            <w:tcW w:w="1587" w:type="dxa"/>
          </w:tcPr>
          <w:p w:rsidR="002F2222" w:rsidRDefault="002F2222">
            <w:pPr>
              <w:pStyle w:val="ConsPlusNormal"/>
              <w:jc w:val="center"/>
            </w:pPr>
            <w:r>
              <w:t>2502,0</w:t>
            </w:r>
          </w:p>
        </w:tc>
      </w:tr>
      <w:tr w:rsidR="002F2222">
        <w:tc>
          <w:tcPr>
            <w:tcW w:w="3742" w:type="dxa"/>
          </w:tcPr>
          <w:p w:rsidR="002F2222" w:rsidRDefault="002F2222">
            <w:pPr>
              <w:pStyle w:val="ConsPlusNormal"/>
            </w:pPr>
            <w:r>
              <w:lastRenderedPageBreak/>
              <w:t>Обеспечение деятельности сенаторов Российской Федерации и их помощников в субъектах Российской Федерации</w:t>
            </w:r>
          </w:p>
        </w:tc>
        <w:tc>
          <w:tcPr>
            <w:tcW w:w="1928" w:type="dxa"/>
          </w:tcPr>
          <w:p w:rsidR="002F2222" w:rsidRDefault="002F2222">
            <w:pPr>
              <w:pStyle w:val="ConsPlusNormal"/>
              <w:jc w:val="center"/>
            </w:pPr>
            <w:r>
              <w:t>68 1 01 51420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4475,6</w:t>
            </w:r>
          </w:p>
        </w:tc>
        <w:tc>
          <w:tcPr>
            <w:tcW w:w="1587" w:type="dxa"/>
          </w:tcPr>
          <w:p w:rsidR="002F2222" w:rsidRDefault="002F2222">
            <w:pPr>
              <w:pStyle w:val="ConsPlusNormal"/>
              <w:jc w:val="center"/>
            </w:pPr>
            <w:r>
              <w:t>4475,6</w:t>
            </w:r>
          </w:p>
        </w:tc>
        <w:tc>
          <w:tcPr>
            <w:tcW w:w="1587" w:type="dxa"/>
          </w:tcPr>
          <w:p w:rsidR="002F2222" w:rsidRDefault="002F2222">
            <w:pPr>
              <w:pStyle w:val="ConsPlusNormal"/>
              <w:jc w:val="center"/>
            </w:pPr>
            <w:r>
              <w:t>4475,6</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68 1 01 51420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3546,6</w:t>
            </w:r>
          </w:p>
        </w:tc>
        <w:tc>
          <w:tcPr>
            <w:tcW w:w="1587" w:type="dxa"/>
          </w:tcPr>
          <w:p w:rsidR="002F2222" w:rsidRDefault="002F2222">
            <w:pPr>
              <w:pStyle w:val="ConsPlusNormal"/>
              <w:jc w:val="center"/>
            </w:pPr>
            <w:r>
              <w:t>3546,6</w:t>
            </w:r>
          </w:p>
        </w:tc>
        <w:tc>
          <w:tcPr>
            <w:tcW w:w="1587" w:type="dxa"/>
          </w:tcPr>
          <w:p w:rsidR="002F2222" w:rsidRDefault="002F2222">
            <w:pPr>
              <w:pStyle w:val="ConsPlusNormal"/>
              <w:jc w:val="center"/>
            </w:pPr>
            <w:r>
              <w:t>3546,6</w:t>
            </w:r>
          </w:p>
        </w:tc>
      </w:tr>
      <w:tr w:rsidR="002F2222">
        <w:tc>
          <w:tcPr>
            <w:tcW w:w="3742" w:type="dxa"/>
          </w:tcPr>
          <w:p w:rsidR="002F2222" w:rsidRDefault="002F2222">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2F2222" w:rsidRDefault="002F2222">
            <w:pPr>
              <w:pStyle w:val="ConsPlusNormal"/>
              <w:jc w:val="center"/>
            </w:pPr>
            <w:r>
              <w:t>68 1 01 51420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3546,6</w:t>
            </w:r>
          </w:p>
        </w:tc>
        <w:tc>
          <w:tcPr>
            <w:tcW w:w="1587" w:type="dxa"/>
          </w:tcPr>
          <w:p w:rsidR="002F2222" w:rsidRDefault="002F2222">
            <w:pPr>
              <w:pStyle w:val="ConsPlusNormal"/>
              <w:jc w:val="center"/>
            </w:pPr>
            <w:r>
              <w:t>3546,6</w:t>
            </w:r>
          </w:p>
        </w:tc>
        <w:tc>
          <w:tcPr>
            <w:tcW w:w="1587" w:type="dxa"/>
          </w:tcPr>
          <w:p w:rsidR="002F2222" w:rsidRDefault="002F2222">
            <w:pPr>
              <w:pStyle w:val="ConsPlusNormal"/>
              <w:jc w:val="center"/>
            </w:pPr>
            <w:r>
              <w:t>3546,6</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68 1 01 51420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173,0</w:t>
            </w:r>
          </w:p>
        </w:tc>
        <w:tc>
          <w:tcPr>
            <w:tcW w:w="1587" w:type="dxa"/>
          </w:tcPr>
          <w:p w:rsidR="002F2222" w:rsidRDefault="002F2222">
            <w:pPr>
              <w:pStyle w:val="ConsPlusNormal"/>
              <w:jc w:val="center"/>
            </w:pPr>
            <w:r>
              <w:t>173,0</w:t>
            </w:r>
          </w:p>
        </w:tc>
        <w:tc>
          <w:tcPr>
            <w:tcW w:w="1587" w:type="dxa"/>
          </w:tcPr>
          <w:p w:rsidR="002F2222" w:rsidRDefault="002F2222">
            <w:pPr>
              <w:pStyle w:val="ConsPlusNormal"/>
              <w:jc w:val="center"/>
            </w:pPr>
            <w:r>
              <w:t>173,0</w:t>
            </w:r>
          </w:p>
        </w:tc>
      </w:tr>
      <w:tr w:rsidR="002F2222">
        <w:tc>
          <w:tcPr>
            <w:tcW w:w="3742" w:type="dxa"/>
          </w:tcPr>
          <w:p w:rsidR="002F2222" w:rsidRDefault="002F2222">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2F2222" w:rsidRDefault="002F2222">
            <w:pPr>
              <w:pStyle w:val="ConsPlusNormal"/>
              <w:jc w:val="center"/>
            </w:pPr>
            <w:r>
              <w:t>68 1 01 51420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173,0</w:t>
            </w:r>
          </w:p>
        </w:tc>
        <w:tc>
          <w:tcPr>
            <w:tcW w:w="1587" w:type="dxa"/>
          </w:tcPr>
          <w:p w:rsidR="002F2222" w:rsidRDefault="002F2222">
            <w:pPr>
              <w:pStyle w:val="ConsPlusNormal"/>
              <w:jc w:val="center"/>
            </w:pPr>
            <w:r>
              <w:t>173,0</w:t>
            </w:r>
          </w:p>
        </w:tc>
        <w:tc>
          <w:tcPr>
            <w:tcW w:w="1587" w:type="dxa"/>
          </w:tcPr>
          <w:p w:rsidR="002F2222" w:rsidRDefault="002F2222">
            <w:pPr>
              <w:pStyle w:val="ConsPlusNormal"/>
              <w:jc w:val="center"/>
            </w:pPr>
            <w:r>
              <w:t>173,0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68 1 01 51420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756,0</w:t>
            </w:r>
          </w:p>
        </w:tc>
        <w:tc>
          <w:tcPr>
            <w:tcW w:w="1587" w:type="dxa"/>
          </w:tcPr>
          <w:p w:rsidR="002F2222" w:rsidRDefault="002F2222">
            <w:pPr>
              <w:pStyle w:val="ConsPlusNormal"/>
              <w:jc w:val="center"/>
            </w:pPr>
            <w:r>
              <w:t>756,0</w:t>
            </w:r>
          </w:p>
        </w:tc>
        <w:tc>
          <w:tcPr>
            <w:tcW w:w="1587" w:type="dxa"/>
          </w:tcPr>
          <w:p w:rsidR="002F2222" w:rsidRDefault="002F2222">
            <w:pPr>
              <w:pStyle w:val="ConsPlusNormal"/>
              <w:jc w:val="center"/>
            </w:pPr>
            <w:r>
              <w:t>756,0</w:t>
            </w:r>
          </w:p>
        </w:tc>
      </w:tr>
      <w:tr w:rsidR="002F2222">
        <w:tc>
          <w:tcPr>
            <w:tcW w:w="3742" w:type="dxa"/>
          </w:tcPr>
          <w:p w:rsidR="002F2222" w:rsidRDefault="002F2222">
            <w:pPr>
              <w:pStyle w:val="ConsPlusNormal"/>
            </w:pPr>
            <w:r>
              <w:t xml:space="preserve">Функционирование законодательных </w:t>
            </w:r>
            <w:r>
              <w:lastRenderedPageBreak/>
              <w:t>(представительных) органов государственной власти и представительных органов муниципальных образований</w:t>
            </w:r>
          </w:p>
        </w:tc>
        <w:tc>
          <w:tcPr>
            <w:tcW w:w="1928" w:type="dxa"/>
          </w:tcPr>
          <w:p w:rsidR="002F2222" w:rsidRDefault="002F2222">
            <w:pPr>
              <w:pStyle w:val="ConsPlusNormal"/>
              <w:jc w:val="center"/>
            </w:pPr>
            <w:r>
              <w:lastRenderedPageBreak/>
              <w:t>68 1 01 51420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756,0</w:t>
            </w:r>
          </w:p>
        </w:tc>
        <w:tc>
          <w:tcPr>
            <w:tcW w:w="1587" w:type="dxa"/>
          </w:tcPr>
          <w:p w:rsidR="002F2222" w:rsidRDefault="002F2222">
            <w:pPr>
              <w:pStyle w:val="ConsPlusNormal"/>
              <w:jc w:val="center"/>
            </w:pPr>
            <w:r>
              <w:t>756,0</w:t>
            </w:r>
          </w:p>
        </w:tc>
        <w:tc>
          <w:tcPr>
            <w:tcW w:w="1587" w:type="dxa"/>
          </w:tcPr>
          <w:p w:rsidR="002F2222" w:rsidRDefault="002F2222">
            <w:pPr>
              <w:pStyle w:val="ConsPlusNormal"/>
              <w:jc w:val="center"/>
            </w:pPr>
            <w:r>
              <w:t>756,0</w:t>
            </w:r>
          </w:p>
        </w:tc>
      </w:tr>
      <w:tr w:rsidR="002F2222">
        <w:tc>
          <w:tcPr>
            <w:tcW w:w="3742" w:type="dxa"/>
          </w:tcPr>
          <w:p w:rsidR="002F2222" w:rsidRDefault="002F2222">
            <w:pPr>
              <w:pStyle w:val="ConsPlusNormal"/>
            </w:pPr>
            <w:r>
              <w:lastRenderedPageBreak/>
              <w:t>Субвенции на осуществление переданных полномочий Российской Федерации в рамках единой субвенции из федерального бюджета</w:t>
            </w:r>
          </w:p>
        </w:tc>
        <w:tc>
          <w:tcPr>
            <w:tcW w:w="1928" w:type="dxa"/>
          </w:tcPr>
          <w:p w:rsidR="002F2222" w:rsidRDefault="002F2222">
            <w:pPr>
              <w:pStyle w:val="ConsPlusNormal"/>
              <w:jc w:val="center"/>
            </w:pPr>
            <w:r>
              <w:t>68 2 00 00000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90735,4</w:t>
            </w:r>
          </w:p>
        </w:tc>
        <w:tc>
          <w:tcPr>
            <w:tcW w:w="1587" w:type="dxa"/>
          </w:tcPr>
          <w:p w:rsidR="002F2222" w:rsidRDefault="002F2222">
            <w:pPr>
              <w:pStyle w:val="ConsPlusNormal"/>
              <w:jc w:val="center"/>
            </w:pPr>
            <w:r>
              <w:t>97979,9</w:t>
            </w:r>
          </w:p>
        </w:tc>
        <w:tc>
          <w:tcPr>
            <w:tcW w:w="1587" w:type="dxa"/>
          </w:tcPr>
          <w:p w:rsidR="002F2222" w:rsidRDefault="002F2222">
            <w:pPr>
              <w:pStyle w:val="ConsPlusNormal"/>
              <w:jc w:val="center"/>
            </w:pPr>
            <w:r>
              <w:t>102040,5</w:t>
            </w:r>
          </w:p>
        </w:tc>
      </w:tr>
      <w:tr w:rsidR="002F2222">
        <w:tc>
          <w:tcPr>
            <w:tcW w:w="3742" w:type="dxa"/>
          </w:tcPr>
          <w:p w:rsidR="002F2222" w:rsidRDefault="002F2222">
            <w:pPr>
              <w:pStyle w:val="ConsPlusNormal"/>
            </w:pPr>
            <w:r>
              <w:t>Непрограммные расходы</w:t>
            </w:r>
          </w:p>
        </w:tc>
        <w:tc>
          <w:tcPr>
            <w:tcW w:w="1928" w:type="dxa"/>
          </w:tcPr>
          <w:p w:rsidR="002F2222" w:rsidRDefault="002F2222">
            <w:pPr>
              <w:pStyle w:val="ConsPlusNormal"/>
              <w:jc w:val="center"/>
            </w:pPr>
            <w:r>
              <w:t>68 2 01 00000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90735,4</w:t>
            </w:r>
          </w:p>
        </w:tc>
        <w:tc>
          <w:tcPr>
            <w:tcW w:w="1587" w:type="dxa"/>
          </w:tcPr>
          <w:p w:rsidR="002F2222" w:rsidRDefault="002F2222">
            <w:pPr>
              <w:pStyle w:val="ConsPlusNormal"/>
              <w:jc w:val="center"/>
            </w:pPr>
            <w:r>
              <w:t>97979,9</w:t>
            </w:r>
          </w:p>
        </w:tc>
        <w:tc>
          <w:tcPr>
            <w:tcW w:w="1587" w:type="dxa"/>
          </w:tcPr>
          <w:p w:rsidR="002F2222" w:rsidRDefault="002F2222">
            <w:pPr>
              <w:pStyle w:val="ConsPlusNormal"/>
              <w:jc w:val="center"/>
            </w:pPr>
            <w:r>
              <w:t>102040,5</w:t>
            </w:r>
          </w:p>
        </w:tc>
      </w:tr>
      <w:tr w:rsidR="002F2222">
        <w:tc>
          <w:tcPr>
            <w:tcW w:w="3742" w:type="dxa"/>
          </w:tcPr>
          <w:p w:rsidR="002F2222" w:rsidRDefault="002F2222">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1928" w:type="dxa"/>
          </w:tcPr>
          <w:p w:rsidR="002F2222" w:rsidRDefault="002F2222">
            <w:pPr>
              <w:pStyle w:val="ConsPlusNormal"/>
              <w:jc w:val="center"/>
            </w:pPr>
            <w:r>
              <w:t>68 2 01 59300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66708,4</w:t>
            </w:r>
          </w:p>
        </w:tc>
        <w:tc>
          <w:tcPr>
            <w:tcW w:w="1587" w:type="dxa"/>
          </w:tcPr>
          <w:p w:rsidR="002F2222" w:rsidRDefault="002F2222">
            <w:pPr>
              <w:pStyle w:val="ConsPlusNormal"/>
              <w:jc w:val="center"/>
            </w:pPr>
            <w:r>
              <w:t>69358,0</w:t>
            </w:r>
          </w:p>
        </w:tc>
        <w:tc>
          <w:tcPr>
            <w:tcW w:w="1587" w:type="dxa"/>
          </w:tcPr>
          <w:p w:rsidR="002F2222" w:rsidRDefault="002F2222">
            <w:pPr>
              <w:pStyle w:val="ConsPlusNormal"/>
              <w:jc w:val="center"/>
            </w:pPr>
            <w:r>
              <w:t>71811,1</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68 2 01 59300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837,4</w:t>
            </w:r>
          </w:p>
        </w:tc>
        <w:tc>
          <w:tcPr>
            <w:tcW w:w="1587" w:type="dxa"/>
          </w:tcPr>
          <w:p w:rsidR="002F2222" w:rsidRDefault="002F2222">
            <w:pPr>
              <w:pStyle w:val="ConsPlusNormal"/>
              <w:jc w:val="center"/>
            </w:pPr>
            <w:r>
              <w:t>1558,4</w:t>
            </w:r>
          </w:p>
        </w:tc>
        <w:tc>
          <w:tcPr>
            <w:tcW w:w="1587" w:type="dxa"/>
          </w:tcPr>
          <w:p w:rsidR="002F2222" w:rsidRDefault="002F2222">
            <w:pPr>
              <w:pStyle w:val="ConsPlusNormal"/>
              <w:jc w:val="center"/>
            </w:pPr>
            <w:r>
              <w:t>1558,4</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68 2 01 59300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837,4</w:t>
            </w:r>
          </w:p>
        </w:tc>
        <w:tc>
          <w:tcPr>
            <w:tcW w:w="1587" w:type="dxa"/>
          </w:tcPr>
          <w:p w:rsidR="002F2222" w:rsidRDefault="002F2222">
            <w:pPr>
              <w:pStyle w:val="ConsPlusNormal"/>
              <w:jc w:val="center"/>
            </w:pPr>
            <w:r>
              <w:t>1558,4</w:t>
            </w:r>
          </w:p>
        </w:tc>
        <w:tc>
          <w:tcPr>
            <w:tcW w:w="1587" w:type="dxa"/>
          </w:tcPr>
          <w:p w:rsidR="002F2222" w:rsidRDefault="002F2222">
            <w:pPr>
              <w:pStyle w:val="ConsPlusNormal"/>
              <w:jc w:val="center"/>
            </w:pPr>
            <w:r>
              <w:t>1558,4</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68 2 01 59300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65871,0</w:t>
            </w:r>
          </w:p>
        </w:tc>
        <w:tc>
          <w:tcPr>
            <w:tcW w:w="1587" w:type="dxa"/>
          </w:tcPr>
          <w:p w:rsidR="002F2222" w:rsidRDefault="002F2222">
            <w:pPr>
              <w:pStyle w:val="ConsPlusNormal"/>
              <w:jc w:val="center"/>
            </w:pPr>
            <w:r>
              <w:t>67799,6</w:t>
            </w:r>
          </w:p>
        </w:tc>
        <w:tc>
          <w:tcPr>
            <w:tcW w:w="1587" w:type="dxa"/>
          </w:tcPr>
          <w:p w:rsidR="002F2222" w:rsidRDefault="002F2222">
            <w:pPr>
              <w:pStyle w:val="ConsPlusNormal"/>
              <w:jc w:val="center"/>
            </w:pPr>
            <w:r>
              <w:t>70252,7</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68 2 01 59300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65871,0</w:t>
            </w:r>
          </w:p>
        </w:tc>
        <w:tc>
          <w:tcPr>
            <w:tcW w:w="1587" w:type="dxa"/>
          </w:tcPr>
          <w:p w:rsidR="002F2222" w:rsidRDefault="002F2222">
            <w:pPr>
              <w:pStyle w:val="ConsPlusNormal"/>
              <w:jc w:val="center"/>
            </w:pPr>
            <w:r>
              <w:t>67799,6</w:t>
            </w:r>
          </w:p>
        </w:tc>
        <w:tc>
          <w:tcPr>
            <w:tcW w:w="1587" w:type="dxa"/>
          </w:tcPr>
          <w:p w:rsidR="002F2222" w:rsidRDefault="002F2222">
            <w:pPr>
              <w:pStyle w:val="ConsPlusNormal"/>
              <w:jc w:val="center"/>
            </w:pPr>
            <w:r>
              <w:t>70252,7</w:t>
            </w:r>
          </w:p>
        </w:tc>
      </w:tr>
      <w:tr w:rsidR="002F2222">
        <w:tc>
          <w:tcPr>
            <w:tcW w:w="3742" w:type="dxa"/>
          </w:tcPr>
          <w:p w:rsidR="002F2222" w:rsidRDefault="002F2222">
            <w:pPr>
              <w:pStyle w:val="ConsPlusNormal"/>
            </w:pPr>
            <w:r>
              <w:t>Осуществление переданных полномочий Российской Федерации в отношении объектов культурного наследия</w:t>
            </w:r>
          </w:p>
        </w:tc>
        <w:tc>
          <w:tcPr>
            <w:tcW w:w="1928" w:type="dxa"/>
          </w:tcPr>
          <w:p w:rsidR="002F2222" w:rsidRDefault="002F2222">
            <w:pPr>
              <w:pStyle w:val="ConsPlusNormal"/>
              <w:jc w:val="center"/>
            </w:pPr>
            <w:r>
              <w:t>68 2 01 59500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6767,4</w:t>
            </w:r>
          </w:p>
        </w:tc>
        <w:tc>
          <w:tcPr>
            <w:tcW w:w="1587" w:type="dxa"/>
          </w:tcPr>
          <w:p w:rsidR="002F2222" w:rsidRDefault="002F2222">
            <w:pPr>
              <w:pStyle w:val="ConsPlusNormal"/>
              <w:jc w:val="center"/>
            </w:pPr>
            <w:r>
              <w:t>7034,1</w:t>
            </w:r>
          </w:p>
        </w:tc>
        <w:tc>
          <w:tcPr>
            <w:tcW w:w="1587" w:type="dxa"/>
          </w:tcPr>
          <w:p w:rsidR="002F2222" w:rsidRDefault="002F2222">
            <w:pPr>
              <w:pStyle w:val="ConsPlusNormal"/>
              <w:jc w:val="center"/>
            </w:pPr>
            <w:r>
              <w:t>7289,6</w:t>
            </w:r>
          </w:p>
        </w:tc>
      </w:tr>
      <w:tr w:rsidR="002F2222">
        <w:tc>
          <w:tcPr>
            <w:tcW w:w="3742" w:type="dxa"/>
          </w:tcPr>
          <w:p w:rsidR="002F2222" w:rsidRDefault="002F2222">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lastRenderedPageBreak/>
              <w:t>68 2 01 59500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6767,4</w:t>
            </w:r>
          </w:p>
        </w:tc>
        <w:tc>
          <w:tcPr>
            <w:tcW w:w="1587" w:type="dxa"/>
          </w:tcPr>
          <w:p w:rsidR="002F2222" w:rsidRDefault="002F2222">
            <w:pPr>
              <w:pStyle w:val="ConsPlusNormal"/>
              <w:jc w:val="center"/>
            </w:pPr>
            <w:r>
              <w:t>7034,1</w:t>
            </w:r>
          </w:p>
        </w:tc>
        <w:tc>
          <w:tcPr>
            <w:tcW w:w="1587" w:type="dxa"/>
          </w:tcPr>
          <w:p w:rsidR="002F2222" w:rsidRDefault="002F2222">
            <w:pPr>
              <w:pStyle w:val="ConsPlusNormal"/>
              <w:jc w:val="center"/>
            </w:pPr>
            <w:r>
              <w:t>7289,6</w:t>
            </w:r>
          </w:p>
        </w:tc>
      </w:tr>
      <w:tr w:rsidR="002F2222">
        <w:tc>
          <w:tcPr>
            <w:tcW w:w="3742" w:type="dxa"/>
          </w:tcPr>
          <w:p w:rsidR="002F2222" w:rsidRDefault="002F2222">
            <w:pPr>
              <w:pStyle w:val="ConsPlusNormal"/>
            </w:pPr>
            <w:r>
              <w:lastRenderedPageBreak/>
              <w:t>Другие вопросы в области культуры, кинематографии</w:t>
            </w:r>
          </w:p>
        </w:tc>
        <w:tc>
          <w:tcPr>
            <w:tcW w:w="1928" w:type="dxa"/>
          </w:tcPr>
          <w:p w:rsidR="002F2222" w:rsidRDefault="002F2222">
            <w:pPr>
              <w:pStyle w:val="ConsPlusNormal"/>
              <w:jc w:val="center"/>
            </w:pPr>
            <w:r>
              <w:t>68 2 01 59500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6767,4</w:t>
            </w:r>
          </w:p>
        </w:tc>
        <w:tc>
          <w:tcPr>
            <w:tcW w:w="1587" w:type="dxa"/>
          </w:tcPr>
          <w:p w:rsidR="002F2222" w:rsidRDefault="002F2222">
            <w:pPr>
              <w:pStyle w:val="ConsPlusNormal"/>
              <w:jc w:val="center"/>
            </w:pPr>
            <w:r>
              <w:t>7034,1</w:t>
            </w:r>
          </w:p>
        </w:tc>
        <w:tc>
          <w:tcPr>
            <w:tcW w:w="1587" w:type="dxa"/>
          </w:tcPr>
          <w:p w:rsidR="002F2222" w:rsidRDefault="002F2222">
            <w:pPr>
              <w:pStyle w:val="ConsPlusNormal"/>
              <w:jc w:val="center"/>
            </w:pPr>
            <w:r>
              <w:t>7289,6</w:t>
            </w:r>
          </w:p>
        </w:tc>
      </w:tr>
      <w:tr w:rsidR="002F2222">
        <w:tc>
          <w:tcPr>
            <w:tcW w:w="3742" w:type="dxa"/>
          </w:tcPr>
          <w:p w:rsidR="002F2222" w:rsidRDefault="002F2222">
            <w:pPr>
              <w:pStyle w:val="ConsPlusNormal"/>
            </w:pPr>
            <w:r>
              <w:t>Осуществление переданных полномочий Российской Федерации в области охраны и использования охотничьих ресурсов</w:t>
            </w:r>
          </w:p>
        </w:tc>
        <w:tc>
          <w:tcPr>
            <w:tcW w:w="1928" w:type="dxa"/>
          </w:tcPr>
          <w:p w:rsidR="002F2222" w:rsidRDefault="002F2222">
            <w:pPr>
              <w:pStyle w:val="ConsPlusNormal"/>
              <w:jc w:val="center"/>
            </w:pPr>
            <w:r>
              <w:t>68 2 01 59700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7000,0</w:t>
            </w:r>
          </w:p>
        </w:tc>
        <w:tc>
          <w:tcPr>
            <w:tcW w:w="1587" w:type="dxa"/>
          </w:tcPr>
          <w:p w:rsidR="002F2222" w:rsidRDefault="002F2222">
            <w:pPr>
              <w:pStyle w:val="ConsPlusNormal"/>
              <w:jc w:val="center"/>
            </w:pPr>
            <w:r>
              <w:t>12000,0</w:t>
            </w:r>
          </w:p>
        </w:tc>
        <w:tc>
          <w:tcPr>
            <w:tcW w:w="1587" w:type="dxa"/>
          </w:tcPr>
          <w:p w:rsidR="002F2222" w:rsidRDefault="002F2222">
            <w:pPr>
              <w:pStyle w:val="ConsPlusNormal"/>
              <w:jc w:val="center"/>
            </w:pPr>
            <w:r>
              <w:t>13000,0</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68 2 01 59700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7000,0</w:t>
            </w:r>
          </w:p>
        </w:tc>
        <w:tc>
          <w:tcPr>
            <w:tcW w:w="1587" w:type="dxa"/>
          </w:tcPr>
          <w:p w:rsidR="002F2222" w:rsidRDefault="002F2222">
            <w:pPr>
              <w:pStyle w:val="ConsPlusNormal"/>
              <w:jc w:val="center"/>
            </w:pPr>
            <w:r>
              <w:t>12000,0</w:t>
            </w:r>
          </w:p>
        </w:tc>
        <w:tc>
          <w:tcPr>
            <w:tcW w:w="1587" w:type="dxa"/>
          </w:tcPr>
          <w:p w:rsidR="002F2222" w:rsidRDefault="002F2222">
            <w:pPr>
              <w:pStyle w:val="ConsPlusNormal"/>
              <w:jc w:val="center"/>
            </w:pPr>
            <w:r>
              <w:t>13000,0</w:t>
            </w:r>
          </w:p>
        </w:tc>
      </w:tr>
      <w:tr w:rsidR="002F2222">
        <w:tc>
          <w:tcPr>
            <w:tcW w:w="3742" w:type="dxa"/>
          </w:tcPr>
          <w:p w:rsidR="002F2222" w:rsidRDefault="002F2222">
            <w:pPr>
              <w:pStyle w:val="ConsPlusNormal"/>
            </w:pPr>
            <w:r>
              <w:t>Другие вопросы в области охраны окружающей среды</w:t>
            </w:r>
          </w:p>
        </w:tc>
        <w:tc>
          <w:tcPr>
            <w:tcW w:w="1928" w:type="dxa"/>
          </w:tcPr>
          <w:p w:rsidR="002F2222" w:rsidRDefault="002F2222">
            <w:pPr>
              <w:pStyle w:val="ConsPlusNormal"/>
              <w:jc w:val="center"/>
            </w:pPr>
            <w:r>
              <w:t>68 2 01 59700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7000,0</w:t>
            </w:r>
          </w:p>
        </w:tc>
        <w:tc>
          <w:tcPr>
            <w:tcW w:w="1587" w:type="dxa"/>
          </w:tcPr>
          <w:p w:rsidR="002F2222" w:rsidRDefault="002F2222">
            <w:pPr>
              <w:pStyle w:val="ConsPlusNormal"/>
              <w:jc w:val="center"/>
            </w:pPr>
            <w:r>
              <w:t>12000,0</w:t>
            </w:r>
          </w:p>
        </w:tc>
        <w:tc>
          <w:tcPr>
            <w:tcW w:w="1587" w:type="dxa"/>
          </w:tcPr>
          <w:p w:rsidR="002F2222" w:rsidRDefault="002F2222">
            <w:pPr>
              <w:pStyle w:val="ConsPlusNormal"/>
              <w:jc w:val="center"/>
            </w:pPr>
            <w:r>
              <w:t>13000,0</w:t>
            </w:r>
          </w:p>
        </w:tc>
      </w:tr>
      <w:tr w:rsidR="002F2222">
        <w:tc>
          <w:tcPr>
            <w:tcW w:w="3742" w:type="dxa"/>
          </w:tcPr>
          <w:p w:rsidR="002F2222" w:rsidRDefault="002F2222">
            <w:pPr>
              <w:pStyle w:val="ConsPlusNormal"/>
            </w:pPr>
            <w:r>
              <w:t>Осуществление переданных полномочий Российской Федерации в сфере охраны здоровья</w:t>
            </w:r>
          </w:p>
        </w:tc>
        <w:tc>
          <w:tcPr>
            <w:tcW w:w="1928" w:type="dxa"/>
          </w:tcPr>
          <w:p w:rsidR="002F2222" w:rsidRDefault="002F2222">
            <w:pPr>
              <w:pStyle w:val="ConsPlusNormal"/>
              <w:jc w:val="center"/>
            </w:pPr>
            <w:r>
              <w:t>68 2 01 59800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1568,3</w:t>
            </w:r>
          </w:p>
        </w:tc>
        <w:tc>
          <w:tcPr>
            <w:tcW w:w="1587" w:type="dxa"/>
          </w:tcPr>
          <w:p w:rsidR="002F2222" w:rsidRDefault="002F2222">
            <w:pPr>
              <w:pStyle w:val="ConsPlusNormal"/>
              <w:jc w:val="center"/>
            </w:pPr>
            <w:r>
              <w:t>1630,1</w:t>
            </w:r>
          </w:p>
        </w:tc>
        <w:tc>
          <w:tcPr>
            <w:tcW w:w="1587" w:type="dxa"/>
          </w:tcPr>
          <w:p w:rsidR="002F2222" w:rsidRDefault="002F2222">
            <w:pPr>
              <w:pStyle w:val="ConsPlusNormal"/>
              <w:jc w:val="center"/>
            </w:pPr>
            <w:r>
              <w:t>1689,3</w:t>
            </w:r>
          </w:p>
        </w:tc>
      </w:tr>
      <w:tr w:rsidR="002F2222">
        <w:tc>
          <w:tcPr>
            <w:tcW w:w="3742" w:type="dxa"/>
          </w:tcPr>
          <w:p w:rsidR="002F2222" w:rsidRDefault="002F22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928" w:type="dxa"/>
          </w:tcPr>
          <w:p w:rsidR="002F2222" w:rsidRDefault="002F2222">
            <w:pPr>
              <w:pStyle w:val="ConsPlusNormal"/>
              <w:jc w:val="center"/>
            </w:pPr>
            <w:r>
              <w:lastRenderedPageBreak/>
              <w:t>68 2 01 59800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1568,3</w:t>
            </w:r>
          </w:p>
        </w:tc>
        <w:tc>
          <w:tcPr>
            <w:tcW w:w="1587" w:type="dxa"/>
          </w:tcPr>
          <w:p w:rsidR="002F2222" w:rsidRDefault="002F2222">
            <w:pPr>
              <w:pStyle w:val="ConsPlusNormal"/>
              <w:jc w:val="center"/>
            </w:pPr>
            <w:r>
              <w:t>1630,1</w:t>
            </w:r>
          </w:p>
        </w:tc>
        <w:tc>
          <w:tcPr>
            <w:tcW w:w="1587" w:type="dxa"/>
          </w:tcPr>
          <w:p w:rsidR="002F2222" w:rsidRDefault="002F2222">
            <w:pPr>
              <w:pStyle w:val="ConsPlusNormal"/>
              <w:jc w:val="center"/>
            </w:pPr>
            <w:r>
              <w:t>1689,3</w:t>
            </w:r>
          </w:p>
        </w:tc>
      </w:tr>
      <w:tr w:rsidR="002F2222">
        <w:tc>
          <w:tcPr>
            <w:tcW w:w="3742" w:type="dxa"/>
          </w:tcPr>
          <w:p w:rsidR="002F2222" w:rsidRDefault="002F2222">
            <w:pPr>
              <w:pStyle w:val="ConsPlusNormal"/>
            </w:pPr>
            <w:r>
              <w:lastRenderedPageBreak/>
              <w:t>Другие вопросы в области здравоохранения</w:t>
            </w:r>
          </w:p>
        </w:tc>
        <w:tc>
          <w:tcPr>
            <w:tcW w:w="1928" w:type="dxa"/>
          </w:tcPr>
          <w:p w:rsidR="002F2222" w:rsidRDefault="002F2222">
            <w:pPr>
              <w:pStyle w:val="ConsPlusNormal"/>
              <w:jc w:val="center"/>
            </w:pPr>
            <w:r>
              <w:t>68 2 01 59800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1568,3</w:t>
            </w:r>
          </w:p>
        </w:tc>
        <w:tc>
          <w:tcPr>
            <w:tcW w:w="1587" w:type="dxa"/>
          </w:tcPr>
          <w:p w:rsidR="002F2222" w:rsidRDefault="002F2222">
            <w:pPr>
              <w:pStyle w:val="ConsPlusNormal"/>
              <w:jc w:val="center"/>
            </w:pPr>
            <w:r>
              <w:t>1630,1</w:t>
            </w:r>
          </w:p>
        </w:tc>
        <w:tc>
          <w:tcPr>
            <w:tcW w:w="1587" w:type="dxa"/>
          </w:tcPr>
          <w:p w:rsidR="002F2222" w:rsidRDefault="002F2222">
            <w:pPr>
              <w:pStyle w:val="ConsPlusNormal"/>
              <w:jc w:val="center"/>
            </w:pPr>
            <w:r>
              <w:t>1689,3</w:t>
            </w:r>
          </w:p>
        </w:tc>
      </w:tr>
      <w:tr w:rsidR="002F2222">
        <w:tc>
          <w:tcPr>
            <w:tcW w:w="3742" w:type="dxa"/>
          </w:tcPr>
          <w:p w:rsidR="002F2222" w:rsidRDefault="002F2222">
            <w:pPr>
              <w:pStyle w:val="ConsPlusNormal"/>
            </w:pPr>
            <w:r>
              <w:t>Осуществление переданных полномочий Российской Федерации в сфере образования</w:t>
            </w:r>
          </w:p>
        </w:tc>
        <w:tc>
          <w:tcPr>
            <w:tcW w:w="1928" w:type="dxa"/>
          </w:tcPr>
          <w:p w:rsidR="002F2222" w:rsidRDefault="002F2222">
            <w:pPr>
              <w:pStyle w:val="ConsPlusNormal"/>
              <w:jc w:val="center"/>
            </w:pPr>
            <w:r>
              <w:t>68 2 01 59900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8691,3</w:t>
            </w:r>
          </w:p>
        </w:tc>
        <w:tc>
          <w:tcPr>
            <w:tcW w:w="1587" w:type="dxa"/>
          </w:tcPr>
          <w:p w:rsidR="002F2222" w:rsidRDefault="002F2222">
            <w:pPr>
              <w:pStyle w:val="ConsPlusNormal"/>
              <w:jc w:val="center"/>
            </w:pPr>
            <w:r>
              <w:t>7957,7</w:t>
            </w:r>
          </w:p>
        </w:tc>
        <w:tc>
          <w:tcPr>
            <w:tcW w:w="1587" w:type="dxa"/>
          </w:tcPr>
          <w:p w:rsidR="002F2222" w:rsidRDefault="002F2222">
            <w:pPr>
              <w:pStyle w:val="ConsPlusNormal"/>
              <w:jc w:val="center"/>
            </w:pPr>
            <w:r>
              <w:t>8250,5</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68 2 01 59900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8691,3</w:t>
            </w:r>
          </w:p>
        </w:tc>
        <w:tc>
          <w:tcPr>
            <w:tcW w:w="1587" w:type="dxa"/>
          </w:tcPr>
          <w:p w:rsidR="002F2222" w:rsidRDefault="002F2222">
            <w:pPr>
              <w:pStyle w:val="ConsPlusNormal"/>
              <w:jc w:val="center"/>
            </w:pPr>
            <w:r>
              <w:t>7957,7</w:t>
            </w:r>
          </w:p>
        </w:tc>
        <w:tc>
          <w:tcPr>
            <w:tcW w:w="1587" w:type="dxa"/>
          </w:tcPr>
          <w:p w:rsidR="002F2222" w:rsidRDefault="002F2222">
            <w:pPr>
              <w:pStyle w:val="ConsPlusNormal"/>
              <w:jc w:val="center"/>
            </w:pPr>
            <w:r>
              <w:t>8250,5</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68 2 01 59900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8691,3</w:t>
            </w:r>
          </w:p>
        </w:tc>
        <w:tc>
          <w:tcPr>
            <w:tcW w:w="1587" w:type="dxa"/>
          </w:tcPr>
          <w:p w:rsidR="002F2222" w:rsidRDefault="002F2222">
            <w:pPr>
              <w:pStyle w:val="ConsPlusNormal"/>
              <w:jc w:val="center"/>
            </w:pPr>
            <w:r>
              <w:t>7957,7</w:t>
            </w:r>
          </w:p>
        </w:tc>
        <w:tc>
          <w:tcPr>
            <w:tcW w:w="1587" w:type="dxa"/>
          </w:tcPr>
          <w:p w:rsidR="002F2222" w:rsidRDefault="002F2222">
            <w:pPr>
              <w:pStyle w:val="ConsPlusNormal"/>
              <w:jc w:val="center"/>
            </w:pPr>
            <w:r>
              <w:t>8250,5</w:t>
            </w:r>
          </w:p>
        </w:tc>
      </w:tr>
      <w:tr w:rsidR="002F2222">
        <w:tc>
          <w:tcPr>
            <w:tcW w:w="3742" w:type="dxa"/>
          </w:tcPr>
          <w:p w:rsidR="002F2222" w:rsidRDefault="002F2222">
            <w:pPr>
              <w:pStyle w:val="ConsPlusNormal"/>
            </w:pPr>
            <w:r>
              <w:t>Непрограммные расходы</w:t>
            </w:r>
          </w:p>
        </w:tc>
        <w:tc>
          <w:tcPr>
            <w:tcW w:w="1928" w:type="dxa"/>
          </w:tcPr>
          <w:p w:rsidR="002F2222" w:rsidRDefault="002F2222">
            <w:pPr>
              <w:pStyle w:val="ConsPlusNormal"/>
              <w:jc w:val="center"/>
            </w:pPr>
            <w:r>
              <w:t>68 9 00 00000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19020108,2</w:t>
            </w:r>
          </w:p>
        </w:tc>
        <w:tc>
          <w:tcPr>
            <w:tcW w:w="1587" w:type="dxa"/>
          </w:tcPr>
          <w:p w:rsidR="002F2222" w:rsidRDefault="002F2222">
            <w:pPr>
              <w:pStyle w:val="ConsPlusNormal"/>
              <w:jc w:val="center"/>
            </w:pPr>
            <w:r>
              <w:t>9034726,1</w:t>
            </w:r>
          </w:p>
        </w:tc>
        <w:tc>
          <w:tcPr>
            <w:tcW w:w="1587" w:type="dxa"/>
          </w:tcPr>
          <w:p w:rsidR="002F2222" w:rsidRDefault="002F2222">
            <w:pPr>
              <w:pStyle w:val="ConsPlusNormal"/>
              <w:jc w:val="center"/>
            </w:pPr>
            <w:r>
              <w:t>8509598,9</w:t>
            </w:r>
          </w:p>
        </w:tc>
      </w:tr>
      <w:tr w:rsidR="002F2222">
        <w:tc>
          <w:tcPr>
            <w:tcW w:w="3742" w:type="dxa"/>
          </w:tcPr>
          <w:p w:rsidR="002F2222" w:rsidRDefault="002F2222">
            <w:pPr>
              <w:pStyle w:val="ConsPlusNormal"/>
            </w:pPr>
            <w:r>
              <w:t>Непрограммные расходы</w:t>
            </w:r>
          </w:p>
        </w:tc>
        <w:tc>
          <w:tcPr>
            <w:tcW w:w="1928" w:type="dxa"/>
          </w:tcPr>
          <w:p w:rsidR="002F2222" w:rsidRDefault="002F2222">
            <w:pPr>
              <w:pStyle w:val="ConsPlusNormal"/>
              <w:jc w:val="center"/>
            </w:pPr>
            <w:r>
              <w:t>68 9 01 00000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19020108,2</w:t>
            </w:r>
          </w:p>
        </w:tc>
        <w:tc>
          <w:tcPr>
            <w:tcW w:w="1587" w:type="dxa"/>
          </w:tcPr>
          <w:p w:rsidR="002F2222" w:rsidRDefault="002F2222">
            <w:pPr>
              <w:pStyle w:val="ConsPlusNormal"/>
              <w:jc w:val="center"/>
            </w:pPr>
            <w:r>
              <w:t>9034726,1</w:t>
            </w:r>
          </w:p>
        </w:tc>
        <w:tc>
          <w:tcPr>
            <w:tcW w:w="1587" w:type="dxa"/>
          </w:tcPr>
          <w:p w:rsidR="002F2222" w:rsidRDefault="002F2222">
            <w:pPr>
              <w:pStyle w:val="ConsPlusNormal"/>
              <w:jc w:val="center"/>
            </w:pPr>
            <w:r>
              <w:t>8509598,9</w:t>
            </w:r>
          </w:p>
        </w:tc>
      </w:tr>
      <w:tr w:rsidR="002F2222">
        <w:tc>
          <w:tcPr>
            <w:tcW w:w="3742" w:type="dxa"/>
          </w:tcPr>
          <w:p w:rsidR="002F2222" w:rsidRDefault="002F2222">
            <w:pPr>
              <w:pStyle w:val="ConsPlusNormal"/>
            </w:pPr>
            <w:r>
              <w:t>Обеспечение деятельности (услуги, работы) государственных учреждений</w:t>
            </w:r>
          </w:p>
        </w:tc>
        <w:tc>
          <w:tcPr>
            <w:tcW w:w="1928" w:type="dxa"/>
          </w:tcPr>
          <w:p w:rsidR="002F2222" w:rsidRDefault="002F2222">
            <w:pPr>
              <w:pStyle w:val="ConsPlusNormal"/>
              <w:jc w:val="center"/>
            </w:pPr>
            <w:r>
              <w:t>68 9 01 00160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1264098,3</w:t>
            </w:r>
          </w:p>
        </w:tc>
        <w:tc>
          <w:tcPr>
            <w:tcW w:w="1587" w:type="dxa"/>
          </w:tcPr>
          <w:p w:rsidR="002F2222" w:rsidRDefault="002F2222">
            <w:pPr>
              <w:pStyle w:val="ConsPlusNormal"/>
              <w:jc w:val="center"/>
            </w:pPr>
            <w:r>
              <w:t>1228413,9</w:t>
            </w:r>
          </w:p>
        </w:tc>
        <w:tc>
          <w:tcPr>
            <w:tcW w:w="1587" w:type="dxa"/>
          </w:tcPr>
          <w:p w:rsidR="002F2222" w:rsidRDefault="002F2222">
            <w:pPr>
              <w:pStyle w:val="ConsPlusNormal"/>
              <w:jc w:val="center"/>
            </w:pPr>
            <w:r>
              <w:t>1143967,4</w:t>
            </w:r>
          </w:p>
        </w:tc>
      </w:tr>
      <w:tr w:rsidR="002F2222">
        <w:tc>
          <w:tcPr>
            <w:tcW w:w="3742"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68 9 01 00160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395700,1</w:t>
            </w:r>
          </w:p>
        </w:tc>
        <w:tc>
          <w:tcPr>
            <w:tcW w:w="1587" w:type="dxa"/>
          </w:tcPr>
          <w:p w:rsidR="002F2222" w:rsidRDefault="002F2222">
            <w:pPr>
              <w:pStyle w:val="ConsPlusNormal"/>
              <w:jc w:val="center"/>
            </w:pPr>
            <w:r>
              <w:t>361232,7</w:t>
            </w:r>
          </w:p>
        </w:tc>
        <w:tc>
          <w:tcPr>
            <w:tcW w:w="1587" w:type="dxa"/>
          </w:tcPr>
          <w:p w:rsidR="002F2222" w:rsidRDefault="002F2222">
            <w:pPr>
              <w:pStyle w:val="ConsPlusNormal"/>
              <w:jc w:val="center"/>
            </w:pPr>
            <w:r>
              <w:t>361232,7</w:t>
            </w:r>
          </w:p>
        </w:tc>
      </w:tr>
      <w:tr w:rsidR="002F2222">
        <w:tc>
          <w:tcPr>
            <w:tcW w:w="3742" w:type="dxa"/>
          </w:tcPr>
          <w:p w:rsidR="002F2222" w:rsidRDefault="002F2222">
            <w:pPr>
              <w:pStyle w:val="ConsPlusNormal"/>
            </w:pPr>
            <w:r>
              <w:lastRenderedPageBreak/>
              <w:t>Другие общегосударственные вопросы</w:t>
            </w:r>
          </w:p>
        </w:tc>
        <w:tc>
          <w:tcPr>
            <w:tcW w:w="1928" w:type="dxa"/>
          </w:tcPr>
          <w:p w:rsidR="002F2222" w:rsidRDefault="002F2222">
            <w:pPr>
              <w:pStyle w:val="ConsPlusNormal"/>
              <w:jc w:val="center"/>
            </w:pPr>
            <w:r>
              <w:t>68 9 01 00160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395700,1</w:t>
            </w:r>
          </w:p>
        </w:tc>
        <w:tc>
          <w:tcPr>
            <w:tcW w:w="1587" w:type="dxa"/>
          </w:tcPr>
          <w:p w:rsidR="002F2222" w:rsidRDefault="002F2222">
            <w:pPr>
              <w:pStyle w:val="ConsPlusNormal"/>
              <w:jc w:val="center"/>
            </w:pPr>
            <w:r>
              <w:t>361232,7</w:t>
            </w:r>
          </w:p>
        </w:tc>
        <w:tc>
          <w:tcPr>
            <w:tcW w:w="1587" w:type="dxa"/>
          </w:tcPr>
          <w:p w:rsidR="002F2222" w:rsidRDefault="002F2222">
            <w:pPr>
              <w:pStyle w:val="ConsPlusNormal"/>
              <w:jc w:val="center"/>
            </w:pPr>
            <w:r>
              <w:t>361232,7</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68 9 01 00160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206206,1</w:t>
            </w:r>
          </w:p>
        </w:tc>
        <w:tc>
          <w:tcPr>
            <w:tcW w:w="1587" w:type="dxa"/>
          </w:tcPr>
          <w:p w:rsidR="002F2222" w:rsidRDefault="002F2222">
            <w:pPr>
              <w:pStyle w:val="ConsPlusNormal"/>
              <w:jc w:val="center"/>
            </w:pPr>
            <w:r>
              <w:t>143787,8</w:t>
            </w:r>
          </w:p>
        </w:tc>
        <w:tc>
          <w:tcPr>
            <w:tcW w:w="1587" w:type="dxa"/>
          </w:tcPr>
          <w:p w:rsidR="002F2222" w:rsidRDefault="002F2222">
            <w:pPr>
              <w:pStyle w:val="ConsPlusNormal"/>
              <w:jc w:val="center"/>
            </w:pPr>
            <w:r>
              <w:t>143818,0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205907,9</w:t>
            </w:r>
          </w:p>
        </w:tc>
        <w:tc>
          <w:tcPr>
            <w:tcW w:w="1587" w:type="dxa"/>
          </w:tcPr>
          <w:p w:rsidR="002F2222" w:rsidRDefault="002F2222">
            <w:pPr>
              <w:pStyle w:val="ConsPlusNormal"/>
              <w:jc w:val="center"/>
            </w:pPr>
            <w:r>
              <w:t>143637,5</w:t>
            </w:r>
          </w:p>
        </w:tc>
        <w:tc>
          <w:tcPr>
            <w:tcW w:w="1587" w:type="dxa"/>
          </w:tcPr>
          <w:p w:rsidR="002F2222" w:rsidRDefault="002F2222">
            <w:pPr>
              <w:pStyle w:val="ConsPlusNormal"/>
              <w:jc w:val="center"/>
            </w:pPr>
            <w:r>
              <w:t>143667,7</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68 9 01 00160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298,2</w:t>
            </w:r>
          </w:p>
        </w:tc>
        <w:tc>
          <w:tcPr>
            <w:tcW w:w="1587" w:type="dxa"/>
          </w:tcPr>
          <w:p w:rsidR="002F2222" w:rsidRDefault="002F2222">
            <w:pPr>
              <w:pStyle w:val="ConsPlusNormal"/>
              <w:jc w:val="center"/>
            </w:pPr>
            <w:r>
              <w:t>150,3</w:t>
            </w:r>
          </w:p>
        </w:tc>
        <w:tc>
          <w:tcPr>
            <w:tcW w:w="1587" w:type="dxa"/>
          </w:tcPr>
          <w:p w:rsidR="002F2222" w:rsidRDefault="002F2222">
            <w:pPr>
              <w:pStyle w:val="ConsPlusNormal"/>
              <w:jc w:val="center"/>
            </w:pPr>
            <w:r>
              <w:t>150,3</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68 9 01 00160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117,1</w:t>
            </w:r>
          </w:p>
        </w:tc>
        <w:tc>
          <w:tcPr>
            <w:tcW w:w="1587" w:type="dxa"/>
          </w:tcPr>
          <w:p w:rsidR="002F2222" w:rsidRDefault="002F2222">
            <w:pPr>
              <w:pStyle w:val="ConsPlusNormal"/>
              <w:jc w:val="center"/>
            </w:pPr>
            <w:r>
              <w:t>104,0</w:t>
            </w:r>
          </w:p>
        </w:tc>
        <w:tc>
          <w:tcPr>
            <w:tcW w:w="1587" w:type="dxa"/>
          </w:tcPr>
          <w:p w:rsidR="002F2222" w:rsidRDefault="002F2222">
            <w:pPr>
              <w:pStyle w:val="ConsPlusNormal"/>
              <w:jc w:val="center"/>
            </w:pPr>
            <w:r>
              <w:t>104,0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68 9 01 00160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117,1</w:t>
            </w:r>
          </w:p>
        </w:tc>
        <w:tc>
          <w:tcPr>
            <w:tcW w:w="1587" w:type="dxa"/>
          </w:tcPr>
          <w:p w:rsidR="002F2222" w:rsidRDefault="002F2222">
            <w:pPr>
              <w:pStyle w:val="ConsPlusNormal"/>
              <w:jc w:val="center"/>
            </w:pPr>
            <w:r>
              <w:t>104,0</w:t>
            </w:r>
          </w:p>
        </w:tc>
        <w:tc>
          <w:tcPr>
            <w:tcW w:w="1587" w:type="dxa"/>
          </w:tcPr>
          <w:p w:rsidR="002F2222" w:rsidRDefault="002F2222">
            <w:pPr>
              <w:pStyle w:val="ConsPlusNormal"/>
              <w:jc w:val="center"/>
            </w:pPr>
            <w:r>
              <w:t>104,0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68 9 01 00160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658701,6</w:t>
            </w:r>
          </w:p>
        </w:tc>
        <w:tc>
          <w:tcPr>
            <w:tcW w:w="1587" w:type="dxa"/>
          </w:tcPr>
          <w:p w:rsidR="002F2222" w:rsidRDefault="002F2222">
            <w:pPr>
              <w:pStyle w:val="ConsPlusNormal"/>
              <w:jc w:val="center"/>
            </w:pPr>
            <w:r>
              <w:t>719967,3</w:t>
            </w:r>
          </w:p>
        </w:tc>
        <w:tc>
          <w:tcPr>
            <w:tcW w:w="1587" w:type="dxa"/>
          </w:tcPr>
          <w:p w:rsidR="002F2222" w:rsidRDefault="002F2222">
            <w:pPr>
              <w:pStyle w:val="ConsPlusNormal"/>
              <w:jc w:val="center"/>
            </w:pPr>
            <w:r>
              <w:t>635519,9</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592249,3</w:t>
            </w:r>
          </w:p>
        </w:tc>
        <w:tc>
          <w:tcPr>
            <w:tcW w:w="1587" w:type="dxa"/>
          </w:tcPr>
          <w:p w:rsidR="002F2222" w:rsidRDefault="002F2222">
            <w:pPr>
              <w:pStyle w:val="ConsPlusNormal"/>
              <w:jc w:val="center"/>
            </w:pPr>
            <w:r>
              <w:t>653099,1</w:t>
            </w:r>
          </w:p>
        </w:tc>
        <w:tc>
          <w:tcPr>
            <w:tcW w:w="1587" w:type="dxa"/>
          </w:tcPr>
          <w:p w:rsidR="002F2222" w:rsidRDefault="002F2222">
            <w:pPr>
              <w:pStyle w:val="ConsPlusNormal"/>
              <w:jc w:val="center"/>
            </w:pPr>
            <w:r>
              <w:t>568651,7</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68 9 01 00160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61332,8</w:t>
            </w:r>
          </w:p>
        </w:tc>
        <w:tc>
          <w:tcPr>
            <w:tcW w:w="1587" w:type="dxa"/>
          </w:tcPr>
          <w:p w:rsidR="002F2222" w:rsidRDefault="002F2222">
            <w:pPr>
              <w:pStyle w:val="ConsPlusNormal"/>
              <w:jc w:val="center"/>
            </w:pPr>
            <w:r>
              <w:t>60168,1</w:t>
            </w:r>
          </w:p>
        </w:tc>
        <w:tc>
          <w:tcPr>
            <w:tcW w:w="1587" w:type="dxa"/>
          </w:tcPr>
          <w:p w:rsidR="002F2222" w:rsidRDefault="002F2222">
            <w:pPr>
              <w:pStyle w:val="ConsPlusNormal"/>
              <w:jc w:val="center"/>
            </w:pPr>
            <w:r>
              <w:t>60168,1</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68 9 01 00160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5119,5</w:t>
            </w:r>
          </w:p>
        </w:tc>
        <w:tc>
          <w:tcPr>
            <w:tcW w:w="1587" w:type="dxa"/>
          </w:tcPr>
          <w:p w:rsidR="002F2222" w:rsidRDefault="002F2222">
            <w:pPr>
              <w:pStyle w:val="ConsPlusNormal"/>
              <w:jc w:val="center"/>
            </w:pPr>
            <w:r>
              <w:t>6700,0</w:t>
            </w:r>
          </w:p>
        </w:tc>
        <w:tc>
          <w:tcPr>
            <w:tcW w:w="1587" w:type="dxa"/>
          </w:tcPr>
          <w:p w:rsidR="002F2222" w:rsidRDefault="002F2222">
            <w:pPr>
              <w:pStyle w:val="ConsPlusNormal"/>
              <w:jc w:val="center"/>
            </w:pPr>
            <w:r>
              <w:t>6700,0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68 9 01 00160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3373,4</w:t>
            </w:r>
          </w:p>
        </w:tc>
        <w:tc>
          <w:tcPr>
            <w:tcW w:w="1587" w:type="dxa"/>
          </w:tcPr>
          <w:p w:rsidR="002F2222" w:rsidRDefault="002F2222">
            <w:pPr>
              <w:pStyle w:val="ConsPlusNormal"/>
              <w:jc w:val="center"/>
            </w:pPr>
            <w:r>
              <w:t>3322,1</w:t>
            </w:r>
          </w:p>
        </w:tc>
        <w:tc>
          <w:tcPr>
            <w:tcW w:w="1587" w:type="dxa"/>
          </w:tcPr>
          <w:p w:rsidR="002F2222" w:rsidRDefault="002F2222">
            <w:pPr>
              <w:pStyle w:val="ConsPlusNormal"/>
              <w:jc w:val="center"/>
            </w:pPr>
            <w:r>
              <w:t>3292,8</w:t>
            </w:r>
          </w:p>
        </w:tc>
      </w:tr>
      <w:tr w:rsidR="002F2222">
        <w:tc>
          <w:tcPr>
            <w:tcW w:w="3742" w:type="dxa"/>
          </w:tcPr>
          <w:p w:rsidR="002F2222" w:rsidRDefault="002F2222">
            <w:pPr>
              <w:pStyle w:val="ConsPlusNormal"/>
            </w:pPr>
            <w:r>
              <w:lastRenderedPageBreak/>
              <w:t>Другие общегосударственные вопросы</w:t>
            </w:r>
          </w:p>
        </w:tc>
        <w:tc>
          <w:tcPr>
            <w:tcW w:w="1928" w:type="dxa"/>
          </w:tcPr>
          <w:p w:rsidR="002F2222" w:rsidRDefault="002F2222">
            <w:pPr>
              <w:pStyle w:val="ConsPlusNormal"/>
              <w:jc w:val="center"/>
            </w:pPr>
            <w:r>
              <w:t>68 9 01 00160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3373,4</w:t>
            </w:r>
          </w:p>
        </w:tc>
        <w:tc>
          <w:tcPr>
            <w:tcW w:w="1587" w:type="dxa"/>
          </w:tcPr>
          <w:p w:rsidR="002F2222" w:rsidRDefault="002F2222">
            <w:pPr>
              <w:pStyle w:val="ConsPlusNormal"/>
              <w:jc w:val="center"/>
            </w:pPr>
            <w:r>
              <w:t>3322,1</w:t>
            </w:r>
          </w:p>
        </w:tc>
        <w:tc>
          <w:tcPr>
            <w:tcW w:w="1587" w:type="dxa"/>
          </w:tcPr>
          <w:p w:rsidR="002F2222" w:rsidRDefault="002F2222">
            <w:pPr>
              <w:pStyle w:val="ConsPlusNormal"/>
              <w:jc w:val="center"/>
            </w:pPr>
            <w:r>
              <w:t>3292,8</w:t>
            </w:r>
          </w:p>
        </w:tc>
      </w:tr>
      <w:tr w:rsidR="002F2222">
        <w:tc>
          <w:tcPr>
            <w:tcW w:w="3742" w:type="dxa"/>
          </w:tcPr>
          <w:p w:rsidR="002F2222" w:rsidRDefault="002F2222">
            <w:pPr>
              <w:pStyle w:val="ConsPlusNormal"/>
            </w:pPr>
            <w:r>
              <w:t>Единовременные выплаты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Ленинградской области на постоянное место жительства</w:t>
            </w:r>
          </w:p>
        </w:tc>
        <w:tc>
          <w:tcPr>
            <w:tcW w:w="1928" w:type="dxa"/>
          </w:tcPr>
          <w:p w:rsidR="002F2222" w:rsidRDefault="002F2222">
            <w:pPr>
              <w:pStyle w:val="ConsPlusNormal"/>
              <w:jc w:val="center"/>
            </w:pPr>
            <w:r>
              <w:t>68 9 01 03430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68 9 01 03430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68 9 01 03430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2300,0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Социальные выплаты на приобретение жилых помещений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Ленинградской области на постоянное место жительства</w:t>
            </w:r>
          </w:p>
        </w:tc>
        <w:tc>
          <w:tcPr>
            <w:tcW w:w="1928" w:type="dxa"/>
          </w:tcPr>
          <w:p w:rsidR="002F2222" w:rsidRDefault="002F2222">
            <w:pPr>
              <w:pStyle w:val="ConsPlusNormal"/>
              <w:jc w:val="center"/>
            </w:pPr>
            <w:r>
              <w:t>68 9 01 03460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1165540,9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68 9 01 03460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1165540,9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68 9 01 03460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1165540,9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Премирование граждан, награжденных знаком отличия </w:t>
            </w:r>
            <w:r>
              <w:lastRenderedPageBreak/>
              <w:t>Ленинградской области, не являющихся сотрудниками органов исполнительной власти Ленинградской области</w:t>
            </w:r>
          </w:p>
        </w:tc>
        <w:tc>
          <w:tcPr>
            <w:tcW w:w="1928" w:type="dxa"/>
          </w:tcPr>
          <w:p w:rsidR="002F2222" w:rsidRDefault="002F2222">
            <w:pPr>
              <w:pStyle w:val="ConsPlusNormal"/>
              <w:jc w:val="center"/>
            </w:pPr>
            <w:r>
              <w:lastRenderedPageBreak/>
              <w:t>68 9 01 03570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lastRenderedPageBreak/>
              <w:t>Социальное обеспечение и иные выплаты населению</w:t>
            </w:r>
          </w:p>
        </w:tc>
        <w:tc>
          <w:tcPr>
            <w:tcW w:w="1928" w:type="dxa"/>
          </w:tcPr>
          <w:p w:rsidR="002F2222" w:rsidRDefault="002F2222">
            <w:pPr>
              <w:pStyle w:val="ConsPlusNormal"/>
              <w:jc w:val="center"/>
            </w:pPr>
            <w:r>
              <w:t>68 9 01 03570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68 9 01 03570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42" w:type="dxa"/>
          </w:tcPr>
          <w:p w:rsidR="002F2222" w:rsidRDefault="002F2222">
            <w:pPr>
              <w:pStyle w:val="ConsPlusNormal"/>
            </w:pPr>
            <w:r>
              <w:t>Проектирование строительства и реконструкции объектов государственной и муниципальной собственности</w:t>
            </w:r>
          </w:p>
        </w:tc>
        <w:tc>
          <w:tcPr>
            <w:tcW w:w="1928" w:type="dxa"/>
          </w:tcPr>
          <w:p w:rsidR="002F2222" w:rsidRDefault="002F2222">
            <w:pPr>
              <w:pStyle w:val="ConsPlusNormal"/>
              <w:jc w:val="center"/>
            </w:pPr>
            <w:r>
              <w:t>68 9 01 04160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135825,5</w:t>
            </w:r>
          </w:p>
        </w:tc>
        <w:tc>
          <w:tcPr>
            <w:tcW w:w="1587" w:type="dxa"/>
          </w:tcPr>
          <w:p w:rsidR="002F2222" w:rsidRDefault="002F2222">
            <w:pPr>
              <w:pStyle w:val="ConsPlusNormal"/>
              <w:jc w:val="center"/>
            </w:pPr>
            <w:r>
              <w:t>165704,2</w:t>
            </w:r>
          </w:p>
        </w:tc>
        <w:tc>
          <w:tcPr>
            <w:tcW w:w="1587" w:type="dxa"/>
          </w:tcPr>
          <w:p w:rsidR="002F2222" w:rsidRDefault="002F2222">
            <w:pPr>
              <w:pStyle w:val="ConsPlusNormal"/>
              <w:jc w:val="center"/>
            </w:pPr>
            <w:r>
              <w:t>175166,1</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68 9 01 04160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135825,5</w:t>
            </w:r>
          </w:p>
        </w:tc>
        <w:tc>
          <w:tcPr>
            <w:tcW w:w="1587" w:type="dxa"/>
          </w:tcPr>
          <w:p w:rsidR="002F2222" w:rsidRDefault="002F2222">
            <w:pPr>
              <w:pStyle w:val="ConsPlusNormal"/>
              <w:jc w:val="center"/>
            </w:pPr>
            <w:r>
              <w:t>165704,2</w:t>
            </w:r>
          </w:p>
        </w:tc>
        <w:tc>
          <w:tcPr>
            <w:tcW w:w="1587" w:type="dxa"/>
          </w:tcPr>
          <w:p w:rsidR="002F2222" w:rsidRDefault="002F2222">
            <w:pPr>
              <w:pStyle w:val="ConsPlusNormal"/>
              <w:jc w:val="center"/>
            </w:pPr>
            <w:r>
              <w:t>175166,1</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68 9 01 04160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135825,5</w:t>
            </w:r>
          </w:p>
        </w:tc>
        <w:tc>
          <w:tcPr>
            <w:tcW w:w="1587" w:type="dxa"/>
          </w:tcPr>
          <w:p w:rsidR="002F2222" w:rsidRDefault="002F2222">
            <w:pPr>
              <w:pStyle w:val="ConsPlusNormal"/>
              <w:jc w:val="center"/>
            </w:pPr>
            <w:r>
              <w:t>165704,2</w:t>
            </w:r>
          </w:p>
        </w:tc>
        <w:tc>
          <w:tcPr>
            <w:tcW w:w="1587" w:type="dxa"/>
          </w:tcPr>
          <w:p w:rsidR="002F2222" w:rsidRDefault="002F2222">
            <w:pPr>
              <w:pStyle w:val="ConsPlusNormal"/>
              <w:jc w:val="center"/>
            </w:pPr>
            <w:r>
              <w:t>175166,1</w:t>
            </w:r>
          </w:p>
        </w:tc>
      </w:tr>
      <w:tr w:rsidR="002F2222">
        <w:tc>
          <w:tcPr>
            <w:tcW w:w="3742" w:type="dxa"/>
          </w:tcPr>
          <w:p w:rsidR="002F2222" w:rsidRDefault="002F2222">
            <w:pPr>
              <w:pStyle w:val="ConsPlusNormal"/>
            </w:pPr>
            <w:r>
              <w:t xml:space="preserve">Субсидии организациям, осуществляющим технический учет и инвентаризацию объектов недвижимого имущества, на возмещение затрат по предоставлению информации на бесплатной основе в соответствии с Федеральным </w:t>
            </w:r>
            <w:hyperlink r:id="rId157">
              <w:r>
                <w:rPr>
                  <w:color w:val="0000FF"/>
                </w:rPr>
                <w:t>законом</w:t>
              </w:r>
            </w:hyperlink>
            <w:r>
              <w:t xml:space="preserve"> от 24 июля 2007 года N 221-ФЗ "О кадастровой деятельности"</w:t>
            </w:r>
          </w:p>
        </w:tc>
        <w:tc>
          <w:tcPr>
            <w:tcW w:w="1928" w:type="dxa"/>
          </w:tcPr>
          <w:p w:rsidR="002F2222" w:rsidRDefault="002F2222">
            <w:pPr>
              <w:pStyle w:val="ConsPlusNormal"/>
              <w:jc w:val="center"/>
            </w:pPr>
            <w:r>
              <w:t>68 9 01 07270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68 9 01 07270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r>
      <w:tr w:rsidR="002F2222">
        <w:tc>
          <w:tcPr>
            <w:tcW w:w="3742" w:type="dxa"/>
          </w:tcPr>
          <w:p w:rsidR="002F2222" w:rsidRDefault="002F2222">
            <w:pPr>
              <w:pStyle w:val="ConsPlusNormal"/>
            </w:pPr>
            <w:r>
              <w:lastRenderedPageBreak/>
              <w:t>Другие вопросы в области национальной экономики</w:t>
            </w:r>
          </w:p>
        </w:tc>
        <w:tc>
          <w:tcPr>
            <w:tcW w:w="1928" w:type="dxa"/>
          </w:tcPr>
          <w:p w:rsidR="002F2222" w:rsidRDefault="002F2222">
            <w:pPr>
              <w:pStyle w:val="ConsPlusNormal"/>
              <w:jc w:val="center"/>
            </w:pPr>
            <w:r>
              <w:t>68 9 01 07270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r>
      <w:tr w:rsidR="002F2222">
        <w:tc>
          <w:tcPr>
            <w:tcW w:w="3742" w:type="dxa"/>
          </w:tcPr>
          <w:p w:rsidR="002F2222" w:rsidRDefault="002F2222">
            <w:pPr>
              <w:pStyle w:val="ConsPlusNormal"/>
            </w:pPr>
            <w:r>
              <w:t>Возмещение затрат, связанных с предоставлением услуг по содержанию и эксплуатации помещений, занимаемых органами государственной власти Ленинградской области и государственными органами Ленинградской области</w:t>
            </w:r>
          </w:p>
        </w:tc>
        <w:tc>
          <w:tcPr>
            <w:tcW w:w="1928" w:type="dxa"/>
          </w:tcPr>
          <w:p w:rsidR="002F2222" w:rsidRDefault="002F2222">
            <w:pPr>
              <w:pStyle w:val="ConsPlusNormal"/>
              <w:jc w:val="center"/>
            </w:pPr>
            <w:r>
              <w:t>68 9 01 07510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1054929,6</w:t>
            </w:r>
          </w:p>
        </w:tc>
        <w:tc>
          <w:tcPr>
            <w:tcW w:w="1587" w:type="dxa"/>
          </w:tcPr>
          <w:p w:rsidR="002F2222" w:rsidRDefault="002F2222">
            <w:pPr>
              <w:pStyle w:val="ConsPlusNormal"/>
              <w:jc w:val="center"/>
            </w:pPr>
            <w:r>
              <w:t>1220069,5</w:t>
            </w:r>
          </w:p>
        </w:tc>
        <w:tc>
          <w:tcPr>
            <w:tcW w:w="1587" w:type="dxa"/>
          </w:tcPr>
          <w:p w:rsidR="002F2222" w:rsidRDefault="002F2222">
            <w:pPr>
              <w:pStyle w:val="ConsPlusNormal"/>
              <w:jc w:val="center"/>
            </w:pPr>
            <w:r>
              <w:t>1180189,5</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68 9 01 07510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1054929,6</w:t>
            </w:r>
          </w:p>
        </w:tc>
        <w:tc>
          <w:tcPr>
            <w:tcW w:w="1587" w:type="dxa"/>
          </w:tcPr>
          <w:p w:rsidR="002F2222" w:rsidRDefault="002F2222">
            <w:pPr>
              <w:pStyle w:val="ConsPlusNormal"/>
              <w:jc w:val="center"/>
            </w:pPr>
            <w:r>
              <w:t>1220069,5</w:t>
            </w:r>
          </w:p>
        </w:tc>
        <w:tc>
          <w:tcPr>
            <w:tcW w:w="1587" w:type="dxa"/>
          </w:tcPr>
          <w:p w:rsidR="002F2222" w:rsidRDefault="002F2222">
            <w:pPr>
              <w:pStyle w:val="ConsPlusNormal"/>
              <w:jc w:val="center"/>
            </w:pPr>
            <w:r>
              <w:t>1180189,5</w:t>
            </w:r>
          </w:p>
        </w:tc>
      </w:tr>
      <w:tr w:rsidR="002F2222">
        <w:tc>
          <w:tcPr>
            <w:tcW w:w="3742" w:type="dxa"/>
          </w:tcPr>
          <w:p w:rsidR="002F2222" w:rsidRDefault="002F2222">
            <w:pPr>
              <w:pStyle w:val="ConsPlusNormal"/>
            </w:pPr>
            <w:r>
              <w:t>Обеспечение проведения выборов и референдумов</w:t>
            </w:r>
          </w:p>
        </w:tc>
        <w:tc>
          <w:tcPr>
            <w:tcW w:w="1928" w:type="dxa"/>
          </w:tcPr>
          <w:p w:rsidR="002F2222" w:rsidRDefault="002F2222">
            <w:pPr>
              <w:pStyle w:val="ConsPlusNormal"/>
              <w:jc w:val="center"/>
            </w:pPr>
            <w:r>
              <w:t>68 9 01 07510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33655,6</w:t>
            </w:r>
          </w:p>
        </w:tc>
        <w:tc>
          <w:tcPr>
            <w:tcW w:w="1587" w:type="dxa"/>
          </w:tcPr>
          <w:p w:rsidR="002F2222" w:rsidRDefault="002F2222">
            <w:pPr>
              <w:pStyle w:val="ConsPlusNormal"/>
              <w:jc w:val="center"/>
            </w:pPr>
            <w:r>
              <w:t>3655,6</w:t>
            </w:r>
          </w:p>
        </w:tc>
        <w:tc>
          <w:tcPr>
            <w:tcW w:w="1587" w:type="dxa"/>
          </w:tcPr>
          <w:p w:rsidR="002F2222" w:rsidRDefault="002F2222">
            <w:pPr>
              <w:pStyle w:val="ConsPlusNormal"/>
              <w:jc w:val="center"/>
            </w:pPr>
            <w:r>
              <w:t>3655,6</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68 9 01 07510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1021274,0</w:t>
            </w:r>
          </w:p>
        </w:tc>
        <w:tc>
          <w:tcPr>
            <w:tcW w:w="1587" w:type="dxa"/>
          </w:tcPr>
          <w:p w:rsidR="002F2222" w:rsidRDefault="002F2222">
            <w:pPr>
              <w:pStyle w:val="ConsPlusNormal"/>
              <w:jc w:val="center"/>
            </w:pPr>
            <w:r>
              <w:t>1216413,9</w:t>
            </w:r>
          </w:p>
        </w:tc>
        <w:tc>
          <w:tcPr>
            <w:tcW w:w="1587" w:type="dxa"/>
          </w:tcPr>
          <w:p w:rsidR="002F2222" w:rsidRDefault="002F2222">
            <w:pPr>
              <w:pStyle w:val="ConsPlusNormal"/>
              <w:jc w:val="center"/>
            </w:pPr>
            <w:r>
              <w:t>1176533,9</w:t>
            </w:r>
          </w:p>
        </w:tc>
      </w:tr>
      <w:tr w:rsidR="002F2222">
        <w:tc>
          <w:tcPr>
            <w:tcW w:w="3742" w:type="dxa"/>
          </w:tcPr>
          <w:p w:rsidR="002F2222" w:rsidRDefault="002F2222">
            <w:pPr>
              <w:pStyle w:val="ConsPlusNormal"/>
            </w:pPr>
            <w:r>
              <w:t>Возмещение недополученных доходов, возникающих при осуществлении регулярных перевозок автомобильным транспортом в связи с реализацией Соглашения по перевозке жителей Санкт-Петербурга и жителей Ленинградской области</w:t>
            </w:r>
          </w:p>
        </w:tc>
        <w:tc>
          <w:tcPr>
            <w:tcW w:w="1928" w:type="dxa"/>
          </w:tcPr>
          <w:p w:rsidR="002F2222" w:rsidRDefault="002F2222">
            <w:pPr>
              <w:pStyle w:val="ConsPlusNormal"/>
              <w:jc w:val="center"/>
            </w:pPr>
            <w:r>
              <w:t>68 9 01 07980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484772,9</w:t>
            </w:r>
          </w:p>
        </w:tc>
        <w:tc>
          <w:tcPr>
            <w:tcW w:w="1587" w:type="dxa"/>
          </w:tcPr>
          <w:p w:rsidR="002F2222" w:rsidRDefault="002F2222">
            <w:pPr>
              <w:pStyle w:val="ConsPlusNormal"/>
              <w:jc w:val="center"/>
            </w:pPr>
            <w:r>
              <w:t>504939,4</w:t>
            </w:r>
          </w:p>
        </w:tc>
        <w:tc>
          <w:tcPr>
            <w:tcW w:w="1587" w:type="dxa"/>
          </w:tcPr>
          <w:p w:rsidR="002F2222" w:rsidRDefault="002F2222">
            <w:pPr>
              <w:pStyle w:val="ConsPlusNormal"/>
              <w:jc w:val="center"/>
            </w:pPr>
            <w:r>
              <w:t>525086,5</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68 9 01 07980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315,0</w:t>
            </w:r>
          </w:p>
        </w:tc>
        <w:tc>
          <w:tcPr>
            <w:tcW w:w="1587" w:type="dxa"/>
          </w:tcPr>
          <w:p w:rsidR="002F2222" w:rsidRDefault="002F2222">
            <w:pPr>
              <w:pStyle w:val="ConsPlusNormal"/>
              <w:jc w:val="center"/>
            </w:pPr>
            <w:r>
              <w:t>315,0</w:t>
            </w:r>
          </w:p>
        </w:tc>
        <w:tc>
          <w:tcPr>
            <w:tcW w:w="1587" w:type="dxa"/>
          </w:tcPr>
          <w:p w:rsidR="002F2222" w:rsidRDefault="002F2222">
            <w:pPr>
              <w:pStyle w:val="ConsPlusNormal"/>
              <w:jc w:val="center"/>
            </w:pPr>
            <w:r>
              <w:t>200,0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68 9 01 07980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315,0</w:t>
            </w:r>
          </w:p>
        </w:tc>
        <w:tc>
          <w:tcPr>
            <w:tcW w:w="1587" w:type="dxa"/>
          </w:tcPr>
          <w:p w:rsidR="002F2222" w:rsidRDefault="002F2222">
            <w:pPr>
              <w:pStyle w:val="ConsPlusNormal"/>
              <w:jc w:val="center"/>
            </w:pPr>
            <w:r>
              <w:t>315,0</w:t>
            </w:r>
          </w:p>
        </w:tc>
        <w:tc>
          <w:tcPr>
            <w:tcW w:w="1587" w:type="dxa"/>
          </w:tcPr>
          <w:p w:rsidR="002F2222" w:rsidRDefault="002F2222">
            <w:pPr>
              <w:pStyle w:val="ConsPlusNormal"/>
              <w:jc w:val="center"/>
            </w:pPr>
            <w:r>
              <w:t>200,0</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68 9 01 07980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484457,9</w:t>
            </w:r>
          </w:p>
        </w:tc>
        <w:tc>
          <w:tcPr>
            <w:tcW w:w="1587" w:type="dxa"/>
          </w:tcPr>
          <w:p w:rsidR="002F2222" w:rsidRDefault="002F2222">
            <w:pPr>
              <w:pStyle w:val="ConsPlusNormal"/>
              <w:jc w:val="center"/>
            </w:pPr>
            <w:r>
              <w:t>504624,4</w:t>
            </w:r>
          </w:p>
        </w:tc>
        <w:tc>
          <w:tcPr>
            <w:tcW w:w="1587" w:type="dxa"/>
          </w:tcPr>
          <w:p w:rsidR="002F2222" w:rsidRDefault="002F2222">
            <w:pPr>
              <w:pStyle w:val="ConsPlusNormal"/>
              <w:jc w:val="center"/>
            </w:pPr>
            <w:r>
              <w:t>524886,5</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68 9 01 07980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484457,9</w:t>
            </w:r>
          </w:p>
        </w:tc>
        <w:tc>
          <w:tcPr>
            <w:tcW w:w="1587" w:type="dxa"/>
          </w:tcPr>
          <w:p w:rsidR="002F2222" w:rsidRDefault="002F2222">
            <w:pPr>
              <w:pStyle w:val="ConsPlusNormal"/>
              <w:jc w:val="center"/>
            </w:pPr>
            <w:r>
              <w:t>504624,4</w:t>
            </w:r>
          </w:p>
        </w:tc>
        <w:tc>
          <w:tcPr>
            <w:tcW w:w="1587" w:type="dxa"/>
          </w:tcPr>
          <w:p w:rsidR="002F2222" w:rsidRDefault="002F2222">
            <w:pPr>
              <w:pStyle w:val="ConsPlusNormal"/>
              <w:jc w:val="center"/>
            </w:pPr>
            <w:r>
              <w:t>524886,5</w:t>
            </w:r>
          </w:p>
        </w:tc>
      </w:tr>
      <w:tr w:rsidR="002F2222">
        <w:tc>
          <w:tcPr>
            <w:tcW w:w="3742" w:type="dxa"/>
          </w:tcPr>
          <w:p w:rsidR="002F2222" w:rsidRDefault="002F2222">
            <w:pPr>
              <w:pStyle w:val="ConsPlusNormal"/>
            </w:pPr>
            <w:r>
              <w:t>Резервный фонд Правительства Ленинградской области</w:t>
            </w:r>
          </w:p>
        </w:tc>
        <w:tc>
          <w:tcPr>
            <w:tcW w:w="1928" w:type="dxa"/>
          </w:tcPr>
          <w:p w:rsidR="002F2222" w:rsidRDefault="002F2222">
            <w:pPr>
              <w:pStyle w:val="ConsPlusNormal"/>
              <w:jc w:val="center"/>
            </w:pPr>
            <w:r>
              <w:t>68 9 01 10050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3032657,5</w:t>
            </w:r>
          </w:p>
        </w:tc>
        <w:tc>
          <w:tcPr>
            <w:tcW w:w="1587" w:type="dxa"/>
          </w:tcPr>
          <w:p w:rsidR="002F2222" w:rsidRDefault="002F2222">
            <w:pPr>
              <w:pStyle w:val="ConsPlusNormal"/>
              <w:jc w:val="center"/>
            </w:pPr>
            <w:r>
              <w:t>1192465,2</w:t>
            </w:r>
          </w:p>
        </w:tc>
        <w:tc>
          <w:tcPr>
            <w:tcW w:w="1587" w:type="dxa"/>
          </w:tcPr>
          <w:p w:rsidR="002F2222" w:rsidRDefault="002F2222">
            <w:pPr>
              <w:pStyle w:val="ConsPlusNormal"/>
              <w:jc w:val="center"/>
            </w:pPr>
            <w:r>
              <w:t>664005,4</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68 9 01 10050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3032657,5</w:t>
            </w:r>
          </w:p>
        </w:tc>
        <w:tc>
          <w:tcPr>
            <w:tcW w:w="1587" w:type="dxa"/>
          </w:tcPr>
          <w:p w:rsidR="002F2222" w:rsidRDefault="002F2222">
            <w:pPr>
              <w:pStyle w:val="ConsPlusNormal"/>
              <w:jc w:val="center"/>
            </w:pPr>
            <w:r>
              <w:t>1192465,2</w:t>
            </w:r>
          </w:p>
        </w:tc>
        <w:tc>
          <w:tcPr>
            <w:tcW w:w="1587" w:type="dxa"/>
          </w:tcPr>
          <w:p w:rsidR="002F2222" w:rsidRDefault="002F2222">
            <w:pPr>
              <w:pStyle w:val="ConsPlusNormal"/>
              <w:jc w:val="center"/>
            </w:pPr>
            <w:r>
              <w:t>664005,4</w:t>
            </w:r>
          </w:p>
        </w:tc>
      </w:tr>
      <w:tr w:rsidR="002F2222">
        <w:tc>
          <w:tcPr>
            <w:tcW w:w="3742" w:type="dxa"/>
          </w:tcPr>
          <w:p w:rsidR="002F2222" w:rsidRDefault="002F2222">
            <w:pPr>
              <w:pStyle w:val="ConsPlusNormal"/>
            </w:pPr>
            <w:r>
              <w:t>Резервные фонды</w:t>
            </w:r>
          </w:p>
        </w:tc>
        <w:tc>
          <w:tcPr>
            <w:tcW w:w="1928" w:type="dxa"/>
          </w:tcPr>
          <w:p w:rsidR="002F2222" w:rsidRDefault="002F2222">
            <w:pPr>
              <w:pStyle w:val="ConsPlusNormal"/>
              <w:jc w:val="center"/>
            </w:pPr>
            <w:r>
              <w:t>68 9 01 10050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11</w:t>
            </w:r>
          </w:p>
        </w:tc>
        <w:tc>
          <w:tcPr>
            <w:tcW w:w="1587" w:type="dxa"/>
          </w:tcPr>
          <w:p w:rsidR="002F2222" w:rsidRDefault="002F2222">
            <w:pPr>
              <w:pStyle w:val="ConsPlusNormal"/>
              <w:jc w:val="center"/>
            </w:pPr>
            <w:r>
              <w:t>3032657,5</w:t>
            </w:r>
          </w:p>
        </w:tc>
        <w:tc>
          <w:tcPr>
            <w:tcW w:w="1587" w:type="dxa"/>
          </w:tcPr>
          <w:p w:rsidR="002F2222" w:rsidRDefault="002F2222">
            <w:pPr>
              <w:pStyle w:val="ConsPlusNormal"/>
              <w:jc w:val="center"/>
            </w:pPr>
            <w:r>
              <w:t>1192465,2</w:t>
            </w:r>
          </w:p>
        </w:tc>
        <w:tc>
          <w:tcPr>
            <w:tcW w:w="1587" w:type="dxa"/>
          </w:tcPr>
          <w:p w:rsidR="002F2222" w:rsidRDefault="002F2222">
            <w:pPr>
              <w:pStyle w:val="ConsPlusNormal"/>
              <w:jc w:val="center"/>
            </w:pPr>
            <w:r>
              <w:t>664005,4</w:t>
            </w:r>
          </w:p>
        </w:tc>
      </w:tr>
      <w:tr w:rsidR="002F2222">
        <w:tc>
          <w:tcPr>
            <w:tcW w:w="3742" w:type="dxa"/>
          </w:tcPr>
          <w:p w:rsidR="002F2222" w:rsidRDefault="002F2222">
            <w:pPr>
              <w:pStyle w:val="ConsPlusNormal"/>
            </w:pPr>
            <w:r>
              <w:t>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w:t>
            </w:r>
          </w:p>
        </w:tc>
        <w:tc>
          <w:tcPr>
            <w:tcW w:w="1928" w:type="dxa"/>
          </w:tcPr>
          <w:p w:rsidR="002F2222" w:rsidRDefault="002F2222">
            <w:pPr>
              <w:pStyle w:val="ConsPlusNormal"/>
              <w:jc w:val="center"/>
            </w:pPr>
            <w:r>
              <w:t>68 9 01 10060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68 9 01 10060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42" w:type="dxa"/>
          </w:tcPr>
          <w:p w:rsidR="002F2222" w:rsidRDefault="002F2222">
            <w:pPr>
              <w:pStyle w:val="ConsPlusNormal"/>
            </w:pPr>
            <w:r>
              <w:t>Резервные фонды</w:t>
            </w:r>
          </w:p>
        </w:tc>
        <w:tc>
          <w:tcPr>
            <w:tcW w:w="1928" w:type="dxa"/>
          </w:tcPr>
          <w:p w:rsidR="002F2222" w:rsidRDefault="002F2222">
            <w:pPr>
              <w:pStyle w:val="ConsPlusNormal"/>
              <w:jc w:val="center"/>
            </w:pPr>
            <w:r>
              <w:t>68 9 01 10060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11</w:t>
            </w:r>
          </w:p>
        </w:tc>
        <w:tc>
          <w:tcPr>
            <w:tcW w:w="1587"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42" w:type="dxa"/>
          </w:tcPr>
          <w:p w:rsidR="002F2222" w:rsidRDefault="002F2222">
            <w:pPr>
              <w:pStyle w:val="ConsPlusNormal"/>
            </w:pPr>
            <w:r>
              <w:t>Исполнение судебных актов Российской Федерации и мировых соглашений по возмещению вреда</w:t>
            </w:r>
          </w:p>
        </w:tc>
        <w:tc>
          <w:tcPr>
            <w:tcW w:w="1928" w:type="dxa"/>
          </w:tcPr>
          <w:p w:rsidR="002F2222" w:rsidRDefault="002F2222">
            <w:pPr>
              <w:pStyle w:val="ConsPlusNormal"/>
              <w:jc w:val="center"/>
            </w:pPr>
            <w:r>
              <w:t>68 9 01 10070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123111,0</w:t>
            </w:r>
          </w:p>
        </w:tc>
        <w:tc>
          <w:tcPr>
            <w:tcW w:w="1587" w:type="dxa"/>
          </w:tcPr>
          <w:p w:rsidR="002F2222" w:rsidRDefault="002F2222">
            <w:pPr>
              <w:pStyle w:val="ConsPlusNormal"/>
              <w:jc w:val="center"/>
            </w:pPr>
            <w:r>
              <w:t>122936,0</w:t>
            </w:r>
          </w:p>
        </w:tc>
        <w:tc>
          <w:tcPr>
            <w:tcW w:w="1587" w:type="dxa"/>
          </w:tcPr>
          <w:p w:rsidR="002F2222" w:rsidRDefault="002F2222">
            <w:pPr>
              <w:pStyle w:val="ConsPlusNormal"/>
              <w:jc w:val="center"/>
            </w:pPr>
            <w:r>
              <w:t>123129,5</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68 9 01 10070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123111,0</w:t>
            </w:r>
          </w:p>
        </w:tc>
        <w:tc>
          <w:tcPr>
            <w:tcW w:w="1587" w:type="dxa"/>
          </w:tcPr>
          <w:p w:rsidR="002F2222" w:rsidRDefault="002F2222">
            <w:pPr>
              <w:pStyle w:val="ConsPlusNormal"/>
              <w:jc w:val="center"/>
            </w:pPr>
            <w:r>
              <w:t>122936,0</w:t>
            </w:r>
          </w:p>
        </w:tc>
        <w:tc>
          <w:tcPr>
            <w:tcW w:w="1587" w:type="dxa"/>
          </w:tcPr>
          <w:p w:rsidR="002F2222" w:rsidRDefault="002F2222">
            <w:pPr>
              <w:pStyle w:val="ConsPlusNormal"/>
              <w:jc w:val="center"/>
            </w:pPr>
            <w:r>
              <w:t>123129,5</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68 9 01 10070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119994,0</w:t>
            </w:r>
          </w:p>
        </w:tc>
        <w:tc>
          <w:tcPr>
            <w:tcW w:w="1587" w:type="dxa"/>
          </w:tcPr>
          <w:p w:rsidR="002F2222" w:rsidRDefault="002F2222">
            <w:pPr>
              <w:pStyle w:val="ConsPlusNormal"/>
              <w:jc w:val="center"/>
            </w:pPr>
            <w:r>
              <w:t>121427,0</w:t>
            </w:r>
          </w:p>
        </w:tc>
        <w:tc>
          <w:tcPr>
            <w:tcW w:w="1587" w:type="dxa"/>
          </w:tcPr>
          <w:p w:rsidR="002F2222" w:rsidRDefault="002F2222">
            <w:pPr>
              <w:pStyle w:val="ConsPlusNormal"/>
              <w:jc w:val="center"/>
            </w:pPr>
            <w:r>
              <w:t>121596,5</w:t>
            </w:r>
          </w:p>
        </w:tc>
      </w:tr>
      <w:tr w:rsidR="002F2222">
        <w:tc>
          <w:tcPr>
            <w:tcW w:w="3742" w:type="dxa"/>
          </w:tcPr>
          <w:p w:rsidR="002F2222" w:rsidRDefault="002F2222">
            <w:pPr>
              <w:pStyle w:val="ConsPlusNormal"/>
            </w:pPr>
            <w:r>
              <w:t>Топливно-энергетический комплекс</w:t>
            </w:r>
          </w:p>
        </w:tc>
        <w:tc>
          <w:tcPr>
            <w:tcW w:w="1928" w:type="dxa"/>
          </w:tcPr>
          <w:p w:rsidR="002F2222" w:rsidRDefault="002F2222">
            <w:pPr>
              <w:pStyle w:val="ConsPlusNormal"/>
              <w:jc w:val="center"/>
            </w:pPr>
            <w:r>
              <w:t>68 9 01 10070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102,5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Водное хозяйство</w:t>
            </w:r>
          </w:p>
        </w:tc>
        <w:tc>
          <w:tcPr>
            <w:tcW w:w="1928" w:type="dxa"/>
          </w:tcPr>
          <w:p w:rsidR="002F2222" w:rsidRDefault="002F2222">
            <w:pPr>
              <w:pStyle w:val="ConsPlusNormal"/>
              <w:jc w:val="center"/>
            </w:pPr>
            <w:r>
              <w:t>68 9 01 10070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6,0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Лесное хозяйство</w:t>
            </w:r>
          </w:p>
        </w:tc>
        <w:tc>
          <w:tcPr>
            <w:tcW w:w="1928" w:type="dxa"/>
          </w:tcPr>
          <w:p w:rsidR="002F2222" w:rsidRDefault="002F2222">
            <w:pPr>
              <w:pStyle w:val="ConsPlusNormal"/>
              <w:jc w:val="center"/>
            </w:pPr>
            <w:r>
              <w:t>68 9 01 10070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1404,6</w:t>
            </w:r>
          </w:p>
        </w:tc>
        <w:tc>
          <w:tcPr>
            <w:tcW w:w="1587" w:type="dxa"/>
          </w:tcPr>
          <w:p w:rsidR="002F2222" w:rsidRDefault="002F2222">
            <w:pPr>
              <w:pStyle w:val="ConsPlusNormal"/>
              <w:jc w:val="center"/>
            </w:pPr>
            <w:r>
              <w:t>1509,0</w:t>
            </w:r>
          </w:p>
        </w:tc>
        <w:tc>
          <w:tcPr>
            <w:tcW w:w="1587" w:type="dxa"/>
          </w:tcPr>
          <w:p w:rsidR="002F2222" w:rsidRDefault="002F2222">
            <w:pPr>
              <w:pStyle w:val="ConsPlusNormal"/>
              <w:jc w:val="center"/>
            </w:pPr>
            <w:r>
              <w:t>1533,0</w:t>
            </w:r>
          </w:p>
        </w:tc>
      </w:tr>
      <w:tr w:rsidR="002F2222">
        <w:tc>
          <w:tcPr>
            <w:tcW w:w="3742" w:type="dxa"/>
          </w:tcPr>
          <w:p w:rsidR="002F2222" w:rsidRDefault="002F2222">
            <w:pPr>
              <w:pStyle w:val="ConsPlusNormal"/>
            </w:pPr>
            <w:r>
              <w:t>Связь и информатика</w:t>
            </w:r>
          </w:p>
        </w:tc>
        <w:tc>
          <w:tcPr>
            <w:tcW w:w="1928" w:type="dxa"/>
          </w:tcPr>
          <w:p w:rsidR="002F2222" w:rsidRDefault="002F2222">
            <w:pPr>
              <w:pStyle w:val="ConsPlusNormal"/>
              <w:jc w:val="center"/>
            </w:pPr>
            <w:r>
              <w:t>68 9 01 10070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55,0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68 9 01 10070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414,4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68 9 01 10070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503,5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охраны окружающей среды</w:t>
            </w:r>
          </w:p>
        </w:tc>
        <w:tc>
          <w:tcPr>
            <w:tcW w:w="1928" w:type="dxa"/>
          </w:tcPr>
          <w:p w:rsidR="002F2222" w:rsidRDefault="002F2222">
            <w:pPr>
              <w:pStyle w:val="ConsPlusNormal"/>
              <w:jc w:val="center"/>
            </w:pPr>
            <w:r>
              <w:t>68 9 01 10070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06</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культуры, кинематографии</w:t>
            </w:r>
          </w:p>
        </w:tc>
        <w:tc>
          <w:tcPr>
            <w:tcW w:w="1928" w:type="dxa"/>
          </w:tcPr>
          <w:p w:rsidR="002F2222" w:rsidRDefault="002F2222">
            <w:pPr>
              <w:pStyle w:val="ConsPlusNormal"/>
              <w:jc w:val="center"/>
            </w:pPr>
            <w:r>
              <w:t>68 9 01 10070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507,3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здравоохранения</w:t>
            </w:r>
          </w:p>
        </w:tc>
        <w:tc>
          <w:tcPr>
            <w:tcW w:w="1928" w:type="dxa"/>
          </w:tcPr>
          <w:p w:rsidR="002F2222" w:rsidRDefault="002F2222">
            <w:pPr>
              <w:pStyle w:val="ConsPlusNormal"/>
              <w:jc w:val="center"/>
            </w:pPr>
            <w:r>
              <w:t>68 9 01 10070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90,4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Социальное обеспечение населения</w:t>
            </w:r>
          </w:p>
        </w:tc>
        <w:tc>
          <w:tcPr>
            <w:tcW w:w="1928" w:type="dxa"/>
          </w:tcPr>
          <w:p w:rsidR="002F2222" w:rsidRDefault="002F2222">
            <w:pPr>
              <w:pStyle w:val="ConsPlusNormal"/>
              <w:jc w:val="center"/>
            </w:pPr>
            <w:r>
              <w:t>68 9 01 10070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25,4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Мероприятия по землеустройству и землепользованию</w:t>
            </w:r>
          </w:p>
        </w:tc>
        <w:tc>
          <w:tcPr>
            <w:tcW w:w="1928" w:type="dxa"/>
          </w:tcPr>
          <w:p w:rsidR="002F2222" w:rsidRDefault="002F2222">
            <w:pPr>
              <w:pStyle w:val="ConsPlusNormal"/>
              <w:jc w:val="center"/>
            </w:pPr>
            <w:r>
              <w:t>68 9 01 10350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518,7</w:t>
            </w:r>
          </w:p>
        </w:tc>
        <w:tc>
          <w:tcPr>
            <w:tcW w:w="1587" w:type="dxa"/>
          </w:tcPr>
          <w:p w:rsidR="002F2222" w:rsidRDefault="002F2222">
            <w:pPr>
              <w:pStyle w:val="ConsPlusNormal"/>
              <w:jc w:val="center"/>
            </w:pPr>
            <w:r>
              <w:t>1750,0</w:t>
            </w:r>
          </w:p>
        </w:tc>
        <w:tc>
          <w:tcPr>
            <w:tcW w:w="1587" w:type="dxa"/>
          </w:tcPr>
          <w:p w:rsidR="002F2222" w:rsidRDefault="002F2222">
            <w:pPr>
              <w:pStyle w:val="ConsPlusNormal"/>
              <w:jc w:val="center"/>
            </w:pPr>
            <w:r>
              <w:t>1770,0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68 9 01 10350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518,7</w:t>
            </w:r>
          </w:p>
        </w:tc>
        <w:tc>
          <w:tcPr>
            <w:tcW w:w="1587" w:type="dxa"/>
          </w:tcPr>
          <w:p w:rsidR="002F2222" w:rsidRDefault="002F2222">
            <w:pPr>
              <w:pStyle w:val="ConsPlusNormal"/>
              <w:jc w:val="center"/>
            </w:pPr>
            <w:r>
              <w:t>1750,0</w:t>
            </w:r>
          </w:p>
        </w:tc>
        <w:tc>
          <w:tcPr>
            <w:tcW w:w="1587" w:type="dxa"/>
          </w:tcPr>
          <w:p w:rsidR="002F2222" w:rsidRDefault="002F2222">
            <w:pPr>
              <w:pStyle w:val="ConsPlusNormal"/>
              <w:jc w:val="center"/>
            </w:pPr>
            <w:r>
              <w:t>1770,0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68 9 01 10350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518,7</w:t>
            </w:r>
          </w:p>
        </w:tc>
        <w:tc>
          <w:tcPr>
            <w:tcW w:w="1587" w:type="dxa"/>
          </w:tcPr>
          <w:p w:rsidR="002F2222" w:rsidRDefault="002F2222">
            <w:pPr>
              <w:pStyle w:val="ConsPlusNormal"/>
              <w:jc w:val="center"/>
            </w:pPr>
            <w:r>
              <w:t>1750,0</w:t>
            </w:r>
          </w:p>
        </w:tc>
        <w:tc>
          <w:tcPr>
            <w:tcW w:w="1587" w:type="dxa"/>
          </w:tcPr>
          <w:p w:rsidR="002F2222" w:rsidRDefault="002F2222">
            <w:pPr>
              <w:pStyle w:val="ConsPlusNormal"/>
              <w:jc w:val="center"/>
            </w:pPr>
            <w:r>
              <w:t>1770,0</w:t>
            </w:r>
          </w:p>
        </w:tc>
      </w:tr>
      <w:tr w:rsidR="002F2222">
        <w:tc>
          <w:tcPr>
            <w:tcW w:w="3742" w:type="dxa"/>
          </w:tcPr>
          <w:p w:rsidR="002F2222" w:rsidRDefault="002F2222">
            <w:pPr>
              <w:pStyle w:val="ConsPlusNormal"/>
            </w:pPr>
            <w:r>
              <w:t>Обеспечение деятельности Общественной палаты Ленинградской области</w:t>
            </w:r>
          </w:p>
        </w:tc>
        <w:tc>
          <w:tcPr>
            <w:tcW w:w="1928" w:type="dxa"/>
          </w:tcPr>
          <w:p w:rsidR="002F2222" w:rsidRDefault="002F2222">
            <w:pPr>
              <w:pStyle w:val="ConsPlusNormal"/>
              <w:jc w:val="center"/>
            </w:pPr>
            <w:r>
              <w:t>68 9 01 12130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7535,7</w:t>
            </w:r>
          </w:p>
        </w:tc>
        <w:tc>
          <w:tcPr>
            <w:tcW w:w="1587" w:type="dxa"/>
          </w:tcPr>
          <w:p w:rsidR="002F2222" w:rsidRDefault="002F2222">
            <w:pPr>
              <w:pStyle w:val="ConsPlusNormal"/>
              <w:jc w:val="center"/>
            </w:pPr>
            <w:r>
              <w:t>3828,5</w:t>
            </w:r>
          </w:p>
        </w:tc>
        <w:tc>
          <w:tcPr>
            <w:tcW w:w="1587" w:type="dxa"/>
          </w:tcPr>
          <w:p w:rsidR="002F2222" w:rsidRDefault="002F2222">
            <w:pPr>
              <w:pStyle w:val="ConsPlusNormal"/>
              <w:jc w:val="center"/>
            </w:pPr>
            <w:r>
              <w:t>3828,5</w:t>
            </w:r>
          </w:p>
        </w:tc>
      </w:tr>
      <w:tr w:rsidR="002F2222">
        <w:tc>
          <w:tcPr>
            <w:tcW w:w="3742" w:type="dxa"/>
          </w:tcPr>
          <w:p w:rsidR="002F2222" w:rsidRDefault="002F2222">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lastRenderedPageBreak/>
              <w:t>68 9 01 12130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641,4</w:t>
            </w:r>
          </w:p>
        </w:tc>
        <w:tc>
          <w:tcPr>
            <w:tcW w:w="1587" w:type="dxa"/>
          </w:tcPr>
          <w:p w:rsidR="002F2222" w:rsidRDefault="002F2222">
            <w:pPr>
              <w:pStyle w:val="ConsPlusNormal"/>
              <w:jc w:val="center"/>
            </w:pPr>
            <w:r>
              <w:t>315,0</w:t>
            </w:r>
          </w:p>
        </w:tc>
        <w:tc>
          <w:tcPr>
            <w:tcW w:w="1587" w:type="dxa"/>
          </w:tcPr>
          <w:p w:rsidR="002F2222" w:rsidRDefault="002F2222">
            <w:pPr>
              <w:pStyle w:val="ConsPlusNormal"/>
              <w:jc w:val="center"/>
            </w:pPr>
            <w:r>
              <w:t>315,0</w:t>
            </w:r>
          </w:p>
        </w:tc>
      </w:tr>
      <w:tr w:rsidR="002F2222">
        <w:tc>
          <w:tcPr>
            <w:tcW w:w="3742" w:type="dxa"/>
          </w:tcPr>
          <w:p w:rsidR="002F2222" w:rsidRDefault="002F2222">
            <w:pPr>
              <w:pStyle w:val="ConsPlusNormal"/>
            </w:pPr>
            <w:r>
              <w:lastRenderedPageBreak/>
              <w:t>Другие общегосударственные вопросы</w:t>
            </w:r>
          </w:p>
        </w:tc>
        <w:tc>
          <w:tcPr>
            <w:tcW w:w="1928" w:type="dxa"/>
          </w:tcPr>
          <w:p w:rsidR="002F2222" w:rsidRDefault="002F2222">
            <w:pPr>
              <w:pStyle w:val="ConsPlusNormal"/>
              <w:jc w:val="center"/>
            </w:pPr>
            <w:r>
              <w:t>68 9 01 12130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641,4</w:t>
            </w:r>
          </w:p>
        </w:tc>
        <w:tc>
          <w:tcPr>
            <w:tcW w:w="1587" w:type="dxa"/>
          </w:tcPr>
          <w:p w:rsidR="002F2222" w:rsidRDefault="002F2222">
            <w:pPr>
              <w:pStyle w:val="ConsPlusNormal"/>
              <w:jc w:val="center"/>
            </w:pPr>
            <w:r>
              <w:t>315,0</w:t>
            </w:r>
          </w:p>
        </w:tc>
        <w:tc>
          <w:tcPr>
            <w:tcW w:w="1587" w:type="dxa"/>
          </w:tcPr>
          <w:p w:rsidR="002F2222" w:rsidRDefault="002F2222">
            <w:pPr>
              <w:pStyle w:val="ConsPlusNormal"/>
              <w:jc w:val="center"/>
            </w:pPr>
            <w:r>
              <w:t>315,0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68 9 01 12130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6894,3</w:t>
            </w:r>
          </w:p>
        </w:tc>
        <w:tc>
          <w:tcPr>
            <w:tcW w:w="1587" w:type="dxa"/>
          </w:tcPr>
          <w:p w:rsidR="002F2222" w:rsidRDefault="002F2222">
            <w:pPr>
              <w:pStyle w:val="ConsPlusNormal"/>
              <w:jc w:val="center"/>
            </w:pPr>
            <w:r>
              <w:t>3513,5</w:t>
            </w:r>
          </w:p>
        </w:tc>
        <w:tc>
          <w:tcPr>
            <w:tcW w:w="1587" w:type="dxa"/>
          </w:tcPr>
          <w:p w:rsidR="002F2222" w:rsidRDefault="002F2222">
            <w:pPr>
              <w:pStyle w:val="ConsPlusNormal"/>
              <w:jc w:val="center"/>
            </w:pPr>
            <w:r>
              <w:t>3513,5</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68 9 01 12130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6894,3</w:t>
            </w:r>
          </w:p>
        </w:tc>
        <w:tc>
          <w:tcPr>
            <w:tcW w:w="1587" w:type="dxa"/>
          </w:tcPr>
          <w:p w:rsidR="002F2222" w:rsidRDefault="002F2222">
            <w:pPr>
              <w:pStyle w:val="ConsPlusNormal"/>
              <w:jc w:val="center"/>
            </w:pPr>
            <w:r>
              <w:t>3513,5</w:t>
            </w:r>
          </w:p>
        </w:tc>
        <w:tc>
          <w:tcPr>
            <w:tcW w:w="1587" w:type="dxa"/>
          </w:tcPr>
          <w:p w:rsidR="002F2222" w:rsidRDefault="002F2222">
            <w:pPr>
              <w:pStyle w:val="ConsPlusNormal"/>
              <w:jc w:val="center"/>
            </w:pPr>
            <w:r>
              <w:t>3513,5</w:t>
            </w:r>
          </w:p>
        </w:tc>
      </w:tr>
      <w:tr w:rsidR="002F2222">
        <w:tc>
          <w:tcPr>
            <w:tcW w:w="3742" w:type="dxa"/>
          </w:tcPr>
          <w:p w:rsidR="002F2222" w:rsidRDefault="002F2222">
            <w:pPr>
              <w:pStyle w:val="ConsPlusNormal"/>
            </w:pPr>
            <w:r>
              <w:t>Оказание финансовой и материальной помощи физическим лицам, премирование по распоряжению Губернатора Ленинградской области вне системы оплаты труда</w:t>
            </w:r>
          </w:p>
        </w:tc>
        <w:tc>
          <w:tcPr>
            <w:tcW w:w="1928" w:type="dxa"/>
          </w:tcPr>
          <w:p w:rsidR="002F2222" w:rsidRDefault="002F2222">
            <w:pPr>
              <w:pStyle w:val="ConsPlusNormal"/>
              <w:jc w:val="center"/>
            </w:pPr>
            <w:r>
              <w:t>68 9 01 12310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68 9 01 12310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r>
      <w:tr w:rsidR="002F2222">
        <w:tc>
          <w:tcPr>
            <w:tcW w:w="3742" w:type="dxa"/>
          </w:tcPr>
          <w:p w:rsidR="002F2222" w:rsidRDefault="002F2222">
            <w:pPr>
              <w:pStyle w:val="ConsPlusNormal"/>
            </w:pPr>
            <w:r>
              <w:t>Другие вопросы в области социальной политики</w:t>
            </w:r>
          </w:p>
        </w:tc>
        <w:tc>
          <w:tcPr>
            <w:tcW w:w="1928" w:type="dxa"/>
          </w:tcPr>
          <w:p w:rsidR="002F2222" w:rsidRDefault="002F2222">
            <w:pPr>
              <w:pStyle w:val="ConsPlusNormal"/>
              <w:jc w:val="center"/>
            </w:pPr>
            <w:r>
              <w:t>68 9 01 12310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r>
      <w:tr w:rsidR="002F2222">
        <w:tc>
          <w:tcPr>
            <w:tcW w:w="3742" w:type="dxa"/>
          </w:tcPr>
          <w:p w:rsidR="002F2222" w:rsidRDefault="002F2222">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1928" w:type="dxa"/>
          </w:tcPr>
          <w:p w:rsidR="002F2222" w:rsidRDefault="002F2222">
            <w:pPr>
              <w:pStyle w:val="ConsPlusNormal"/>
              <w:jc w:val="center"/>
            </w:pPr>
            <w:r>
              <w:t>68 9 01 12580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4842,2</w:t>
            </w:r>
          </w:p>
        </w:tc>
        <w:tc>
          <w:tcPr>
            <w:tcW w:w="1587" w:type="dxa"/>
          </w:tcPr>
          <w:p w:rsidR="002F2222" w:rsidRDefault="002F2222">
            <w:pPr>
              <w:pStyle w:val="ConsPlusNormal"/>
              <w:jc w:val="center"/>
            </w:pPr>
            <w:r>
              <w:t>11587,2</w:t>
            </w:r>
          </w:p>
        </w:tc>
        <w:tc>
          <w:tcPr>
            <w:tcW w:w="1587" w:type="dxa"/>
          </w:tcPr>
          <w:p w:rsidR="002F2222" w:rsidRDefault="002F2222">
            <w:pPr>
              <w:pStyle w:val="ConsPlusNormal"/>
              <w:jc w:val="center"/>
            </w:pPr>
            <w:r>
              <w:t>11587,2</w:t>
            </w:r>
          </w:p>
        </w:tc>
      </w:tr>
      <w:tr w:rsidR="002F2222">
        <w:tc>
          <w:tcPr>
            <w:tcW w:w="3742" w:type="dxa"/>
          </w:tcPr>
          <w:p w:rsidR="002F2222" w:rsidRDefault="002F222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68 9 01 12580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68 9 01 12580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108,0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68 9 01 12580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4734,2</w:t>
            </w:r>
          </w:p>
        </w:tc>
        <w:tc>
          <w:tcPr>
            <w:tcW w:w="1587" w:type="dxa"/>
          </w:tcPr>
          <w:p w:rsidR="002F2222" w:rsidRDefault="002F2222">
            <w:pPr>
              <w:pStyle w:val="ConsPlusNormal"/>
              <w:jc w:val="center"/>
            </w:pPr>
            <w:r>
              <w:t>11587,2</w:t>
            </w:r>
          </w:p>
        </w:tc>
        <w:tc>
          <w:tcPr>
            <w:tcW w:w="1587" w:type="dxa"/>
          </w:tcPr>
          <w:p w:rsidR="002F2222" w:rsidRDefault="002F2222">
            <w:pPr>
              <w:pStyle w:val="ConsPlusNormal"/>
              <w:jc w:val="center"/>
            </w:pPr>
            <w:r>
              <w:t>11587,2</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68 9 01 12580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4734,2</w:t>
            </w:r>
          </w:p>
        </w:tc>
        <w:tc>
          <w:tcPr>
            <w:tcW w:w="1587" w:type="dxa"/>
          </w:tcPr>
          <w:p w:rsidR="002F2222" w:rsidRDefault="002F2222">
            <w:pPr>
              <w:pStyle w:val="ConsPlusNormal"/>
              <w:jc w:val="center"/>
            </w:pPr>
            <w:r>
              <w:t>11587,2</w:t>
            </w:r>
          </w:p>
        </w:tc>
        <w:tc>
          <w:tcPr>
            <w:tcW w:w="1587" w:type="dxa"/>
          </w:tcPr>
          <w:p w:rsidR="002F2222" w:rsidRDefault="002F2222">
            <w:pPr>
              <w:pStyle w:val="ConsPlusNormal"/>
              <w:jc w:val="center"/>
            </w:pPr>
            <w:r>
              <w:t>11587,2</w:t>
            </w:r>
          </w:p>
        </w:tc>
      </w:tr>
      <w:tr w:rsidR="002F2222">
        <w:tc>
          <w:tcPr>
            <w:tcW w:w="3742" w:type="dxa"/>
          </w:tcPr>
          <w:p w:rsidR="002F2222" w:rsidRDefault="002F2222">
            <w:pPr>
              <w:pStyle w:val="ConsPlusNormal"/>
            </w:pPr>
            <w:r>
              <w:t>Опубликование правовых актов Ленинградской области</w:t>
            </w:r>
          </w:p>
        </w:tc>
        <w:tc>
          <w:tcPr>
            <w:tcW w:w="1928" w:type="dxa"/>
          </w:tcPr>
          <w:p w:rsidR="002F2222" w:rsidRDefault="002F2222">
            <w:pPr>
              <w:pStyle w:val="ConsPlusNormal"/>
              <w:jc w:val="center"/>
            </w:pPr>
            <w:r>
              <w:t>68 9 01 12650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505,4</w:t>
            </w:r>
          </w:p>
        </w:tc>
        <w:tc>
          <w:tcPr>
            <w:tcW w:w="1587" w:type="dxa"/>
          </w:tcPr>
          <w:p w:rsidR="002F2222" w:rsidRDefault="002F2222">
            <w:pPr>
              <w:pStyle w:val="ConsPlusNormal"/>
              <w:jc w:val="center"/>
            </w:pPr>
            <w:r>
              <w:t>505,4</w:t>
            </w:r>
          </w:p>
        </w:tc>
        <w:tc>
          <w:tcPr>
            <w:tcW w:w="1587" w:type="dxa"/>
          </w:tcPr>
          <w:p w:rsidR="002F2222" w:rsidRDefault="002F2222">
            <w:pPr>
              <w:pStyle w:val="ConsPlusNormal"/>
              <w:jc w:val="center"/>
            </w:pPr>
            <w:r>
              <w:t>505,4</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68 9 01 12650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505,4</w:t>
            </w:r>
          </w:p>
        </w:tc>
        <w:tc>
          <w:tcPr>
            <w:tcW w:w="1587" w:type="dxa"/>
          </w:tcPr>
          <w:p w:rsidR="002F2222" w:rsidRDefault="002F2222">
            <w:pPr>
              <w:pStyle w:val="ConsPlusNormal"/>
              <w:jc w:val="center"/>
            </w:pPr>
            <w:r>
              <w:t>505,4</w:t>
            </w:r>
          </w:p>
        </w:tc>
        <w:tc>
          <w:tcPr>
            <w:tcW w:w="1587" w:type="dxa"/>
          </w:tcPr>
          <w:p w:rsidR="002F2222" w:rsidRDefault="002F2222">
            <w:pPr>
              <w:pStyle w:val="ConsPlusNormal"/>
              <w:jc w:val="center"/>
            </w:pPr>
            <w:r>
              <w:t>505,4</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68 9 01 12650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505,4</w:t>
            </w:r>
          </w:p>
        </w:tc>
        <w:tc>
          <w:tcPr>
            <w:tcW w:w="1587" w:type="dxa"/>
          </w:tcPr>
          <w:p w:rsidR="002F2222" w:rsidRDefault="002F2222">
            <w:pPr>
              <w:pStyle w:val="ConsPlusNormal"/>
              <w:jc w:val="center"/>
            </w:pPr>
            <w:r>
              <w:t>505,4</w:t>
            </w:r>
          </w:p>
        </w:tc>
        <w:tc>
          <w:tcPr>
            <w:tcW w:w="1587" w:type="dxa"/>
          </w:tcPr>
          <w:p w:rsidR="002F2222" w:rsidRDefault="002F2222">
            <w:pPr>
              <w:pStyle w:val="ConsPlusNormal"/>
              <w:jc w:val="center"/>
            </w:pPr>
            <w:r>
              <w:t>505,4</w:t>
            </w:r>
          </w:p>
        </w:tc>
      </w:tr>
      <w:tr w:rsidR="002F2222">
        <w:tc>
          <w:tcPr>
            <w:tcW w:w="3742" w:type="dxa"/>
          </w:tcPr>
          <w:p w:rsidR="002F2222" w:rsidRDefault="002F2222">
            <w:pPr>
              <w:pStyle w:val="ConsPlusNormal"/>
            </w:pPr>
            <w:r>
              <w:t>Экспертиза поставленного товара, результатов выполненных работ, оказанных услуг</w:t>
            </w:r>
          </w:p>
        </w:tc>
        <w:tc>
          <w:tcPr>
            <w:tcW w:w="1928" w:type="dxa"/>
          </w:tcPr>
          <w:p w:rsidR="002F2222" w:rsidRDefault="002F2222">
            <w:pPr>
              <w:pStyle w:val="ConsPlusNormal"/>
              <w:jc w:val="center"/>
            </w:pPr>
            <w:r>
              <w:t>68 9 01 12920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146,1</w:t>
            </w:r>
          </w:p>
        </w:tc>
        <w:tc>
          <w:tcPr>
            <w:tcW w:w="1587" w:type="dxa"/>
          </w:tcPr>
          <w:p w:rsidR="002F2222" w:rsidRDefault="002F2222">
            <w:pPr>
              <w:pStyle w:val="ConsPlusNormal"/>
              <w:jc w:val="center"/>
            </w:pPr>
            <w:r>
              <w:t>146,1</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68 9 01 12920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146,1</w:t>
            </w:r>
          </w:p>
        </w:tc>
        <w:tc>
          <w:tcPr>
            <w:tcW w:w="1587" w:type="dxa"/>
          </w:tcPr>
          <w:p w:rsidR="002F2222" w:rsidRDefault="002F2222">
            <w:pPr>
              <w:pStyle w:val="ConsPlusNormal"/>
              <w:jc w:val="center"/>
            </w:pPr>
            <w:r>
              <w:t>146,1</w:t>
            </w:r>
          </w:p>
        </w:tc>
      </w:tr>
      <w:tr w:rsidR="002F2222">
        <w:tc>
          <w:tcPr>
            <w:tcW w:w="3742" w:type="dxa"/>
          </w:tcPr>
          <w:p w:rsidR="002F2222" w:rsidRDefault="002F2222">
            <w:pPr>
              <w:pStyle w:val="ConsPlusNormal"/>
            </w:pPr>
            <w:r>
              <w:lastRenderedPageBreak/>
              <w:t>Другие общегосударственные вопросы</w:t>
            </w:r>
          </w:p>
        </w:tc>
        <w:tc>
          <w:tcPr>
            <w:tcW w:w="1928" w:type="dxa"/>
          </w:tcPr>
          <w:p w:rsidR="002F2222" w:rsidRDefault="002F2222">
            <w:pPr>
              <w:pStyle w:val="ConsPlusNormal"/>
              <w:jc w:val="center"/>
            </w:pPr>
            <w:r>
              <w:t>68 9 01 12920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146,1</w:t>
            </w:r>
          </w:p>
        </w:tc>
        <w:tc>
          <w:tcPr>
            <w:tcW w:w="1587" w:type="dxa"/>
          </w:tcPr>
          <w:p w:rsidR="002F2222" w:rsidRDefault="002F2222">
            <w:pPr>
              <w:pStyle w:val="ConsPlusNormal"/>
              <w:jc w:val="center"/>
            </w:pPr>
            <w:r>
              <w:t>146,1</w:t>
            </w:r>
          </w:p>
        </w:tc>
      </w:tr>
      <w:tr w:rsidR="002F2222">
        <w:tc>
          <w:tcPr>
            <w:tcW w:w="3742" w:type="dxa"/>
          </w:tcPr>
          <w:p w:rsidR="002F2222" w:rsidRDefault="002F2222">
            <w:pPr>
              <w:pStyle w:val="ConsPlusNormal"/>
            </w:pPr>
            <w:r>
              <w:t>Поощрение в форме ценного подарка организаций и граждан, не являющихся сотрудниками органов исполнительной власти Ленинградской области</w:t>
            </w:r>
          </w:p>
        </w:tc>
        <w:tc>
          <w:tcPr>
            <w:tcW w:w="1928" w:type="dxa"/>
          </w:tcPr>
          <w:p w:rsidR="002F2222" w:rsidRDefault="002F2222">
            <w:pPr>
              <w:pStyle w:val="ConsPlusNormal"/>
              <w:jc w:val="center"/>
            </w:pPr>
            <w:r>
              <w:t>68 9 01 12960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68 9 01 12960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68 9 01 12960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r>
      <w:tr w:rsidR="002F2222">
        <w:tc>
          <w:tcPr>
            <w:tcW w:w="3742" w:type="dxa"/>
          </w:tcPr>
          <w:p w:rsidR="002F2222" w:rsidRDefault="002F2222">
            <w:pPr>
              <w:pStyle w:val="ConsPlusNormal"/>
            </w:pPr>
            <w:r>
              <w:t>Вручение памятных медалей "Родившемуся на земле Ленинградской"</w:t>
            </w:r>
          </w:p>
        </w:tc>
        <w:tc>
          <w:tcPr>
            <w:tcW w:w="1928" w:type="dxa"/>
          </w:tcPr>
          <w:p w:rsidR="002F2222" w:rsidRDefault="002F2222">
            <w:pPr>
              <w:pStyle w:val="ConsPlusNormal"/>
              <w:jc w:val="center"/>
            </w:pPr>
            <w:r>
              <w:t>68 9 01 12970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8183,2</w:t>
            </w:r>
          </w:p>
        </w:tc>
        <w:tc>
          <w:tcPr>
            <w:tcW w:w="1587" w:type="dxa"/>
          </w:tcPr>
          <w:p w:rsidR="002F2222" w:rsidRDefault="002F2222">
            <w:pPr>
              <w:pStyle w:val="ConsPlusNormal"/>
              <w:jc w:val="center"/>
            </w:pPr>
            <w:r>
              <w:t>8189,4</w:t>
            </w:r>
          </w:p>
        </w:tc>
        <w:tc>
          <w:tcPr>
            <w:tcW w:w="1587" w:type="dxa"/>
          </w:tcPr>
          <w:p w:rsidR="002F2222" w:rsidRDefault="002F2222">
            <w:pPr>
              <w:pStyle w:val="ConsPlusNormal"/>
              <w:jc w:val="center"/>
            </w:pPr>
            <w:r>
              <w:t>8189,4</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68 9 01 12970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8183,2</w:t>
            </w:r>
          </w:p>
        </w:tc>
        <w:tc>
          <w:tcPr>
            <w:tcW w:w="1587" w:type="dxa"/>
          </w:tcPr>
          <w:p w:rsidR="002F2222" w:rsidRDefault="002F2222">
            <w:pPr>
              <w:pStyle w:val="ConsPlusNormal"/>
              <w:jc w:val="center"/>
            </w:pPr>
            <w:r>
              <w:t>8189,4</w:t>
            </w:r>
          </w:p>
        </w:tc>
        <w:tc>
          <w:tcPr>
            <w:tcW w:w="1587" w:type="dxa"/>
          </w:tcPr>
          <w:p w:rsidR="002F2222" w:rsidRDefault="002F2222">
            <w:pPr>
              <w:pStyle w:val="ConsPlusNormal"/>
              <w:jc w:val="center"/>
            </w:pPr>
            <w:r>
              <w:t>8189,4</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68 9 01 12970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8183,2</w:t>
            </w:r>
          </w:p>
        </w:tc>
        <w:tc>
          <w:tcPr>
            <w:tcW w:w="1587" w:type="dxa"/>
          </w:tcPr>
          <w:p w:rsidR="002F2222" w:rsidRDefault="002F2222">
            <w:pPr>
              <w:pStyle w:val="ConsPlusNormal"/>
              <w:jc w:val="center"/>
            </w:pPr>
            <w:r>
              <w:t>8189,4</w:t>
            </w:r>
          </w:p>
        </w:tc>
        <w:tc>
          <w:tcPr>
            <w:tcW w:w="1587" w:type="dxa"/>
          </w:tcPr>
          <w:p w:rsidR="002F2222" w:rsidRDefault="002F2222">
            <w:pPr>
              <w:pStyle w:val="ConsPlusNormal"/>
              <w:jc w:val="center"/>
            </w:pPr>
            <w:r>
              <w:t>8189,4</w:t>
            </w:r>
          </w:p>
        </w:tc>
      </w:tr>
      <w:tr w:rsidR="002F2222">
        <w:tc>
          <w:tcPr>
            <w:tcW w:w="3742" w:type="dxa"/>
          </w:tcPr>
          <w:p w:rsidR="002F2222" w:rsidRDefault="002F2222">
            <w:pPr>
              <w:pStyle w:val="ConsPlusNormal"/>
            </w:pPr>
            <w:r>
              <w:t>Мероприятия в сфере информационной политики Ленинградской области</w:t>
            </w:r>
          </w:p>
        </w:tc>
        <w:tc>
          <w:tcPr>
            <w:tcW w:w="1928" w:type="dxa"/>
          </w:tcPr>
          <w:p w:rsidR="002F2222" w:rsidRDefault="002F2222">
            <w:pPr>
              <w:pStyle w:val="ConsPlusNormal"/>
              <w:jc w:val="center"/>
            </w:pPr>
            <w:r>
              <w:t>68 9 01 13690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35522,9</w:t>
            </w:r>
          </w:p>
        </w:tc>
        <w:tc>
          <w:tcPr>
            <w:tcW w:w="1587" w:type="dxa"/>
          </w:tcPr>
          <w:p w:rsidR="002F2222" w:rsidRDefault="002F2222">
            <w:pPr>
              <w:pStyle w:val="ConsPlusNormal"/>
              <w:jc w:val="center"/>
            </w:pPr>
            <w:r>
              <w:t>31982,0</w:t>
            </w:r>
          </w:p>
        </w:tc>
        <w:tc>
          <w:tcPr>
            <w:tcW w:w="1587" w:type="dxa"/>
          </w:tcPr>
          <w:p w:rsidR="002F2222" w:rsidRDefault="002F2222">
            <w:pPr>
              <w:pStyle w:val="ConsPlusNormal"/>
              <w:jc w:val="center"/>
            </w:pPr>
            <w:r>
              <w:t>31982,0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68 9 01 13690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35522,9</w:t>
            </w:r>
          </w:p>
        </w:tc>
        <w:tc>
          <w:tcPr>
            <w:tcW w:w="1587" w:type="dxa"/>
          </w:tcPr>
          <w:p w:rsidR="002F2222" w:rsidRDefault="002F2222">
            <w:pPr>
              <w:pStyle w:val="ConsPlusNormal"/>
              <w:jc w:val="center"/>
            </w:pPr>
            <w:r>
              <w:t>31982,0</w:t>
            </w:r>
          </w:p>
        </w:tc>
        <w:tc>
          <w:tcPr>
            <w:tcW w:w="1587" w:type="dxa"/>
          </w:tcPr>
          <w:p w:rsidR="002F2222" w:rsidRDefault="002F2222">
            <w:pPr>
              <w:pStyle w:val="ConsPlusNormal"/>
              <w:jc w:val="center"/>
            </w:pPr>
            <w:r>
              <w:t>31982,0</w:t>
            </w:r>
          </w:p>
        </w:tc>
      </w:tr>
      <w:tr w:rsidR="002F2222">
        <w:tc>
          <w:tcPr>
            <w:tcW w:w="3742" w:type="dxa"/>
          </w:tcPr>
          <w:p w:rsidR="002F2222" w:rsidRDefault="002F2222">
            <w:pPr>
              <w:pStyle w:val="ConsPlusNormal"/>
            </w:pPr>
            <w:r>
              <w:lastRenderedPageBreak/>
              <w:t>Другие общегосударственные вопросы</w:t>
            </w:r>
          </w:p>
        </w:tc>
        <w:tc>
          <w:tcPr>
            <w:tcW w:w="1928" w:type="dxa"/>
          </w:tcPr>
          <w:p w:rsidR="002F2222" w:rsidRDefault="002F2222">
            <w:pPr>
              <w:pStyle w:val="ConsPlusNormal"/>
              <w:jc w:val="center"/>
            </w:pPr>
            <w:r>
              <w:t>68 9 01 13690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35522,9</w:t>
            </w:r>
          </w:p>
        </w:tc>
        <w:tc>
          <w:tcPr>
            <w:tcW w:w="1587" w:type="dxa"/>
          </w:tcPr>
          <w:p w:rsidR="002F2222" w:rsidRDefault="002F2222">
            <w:pPr>
              <w:pStyle w:val="ConsPlusNormal"/>
              <w:jc w:val="center"/>
            </w:pPr>
            <w:r>
              <w:t>31982,0</w:t>
            </w:r>
          </w:p>
        </w:tc>
        <w:tc>
          <w:tcPr>
            <w:tcW w:w="1587" w:type="dxa"/>
          </w:tcPr>
          <w:p w:rsidR="002F2222" w:rsidRDefault="002F2222">
            <w:pPr>
              <w:pStyle w:val="ConsPlusNormal"/>
              <w:jc w:val="center"/>
            </w:pPr>
            <w:r>
              <w:t>31982,0</w:t>
            </w:r>
          </w:p>
        </w:tc>
      </w:tr>
      <w:tr w:rsidR="002F2222">
        <w:tc>
          <w:tcPr>
            <w:tcW w:w="3742"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1928" w:type="dxa"/>
          </w:tcPr>
          <w:p w:rsidR="002F2222" w:rsidRDefault="002F2222">
            <w:pPr>
              <w:pStyle w:val="ConsPlusNormal"/>
              <w:jc w:val="center"/>
            </w:pPr>
            <w:r>
              <w:t>68 9 01 13770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94732,4</w:t>
            </w:r>
          </w:p>
        </w:tc>
        <w:tc>
          <w:tcPr>
            <w:tcW w:w="1587" w:type="dxa"/>
          </w:tcPr>
          <w:p w:rsidR="002F2222" w:rsidRDefault="002F2222">
            <w:pPr>
              <w:pStyle w:val="ConsPlusNormal"/>
              <w:jc w:val="center"/>
            </w:pPr>
            <w:r>
              <w:t>64761,2</w:t>
            </w:r>
          </w:p>
        </w:tc>
        <w:tc>
          <w:tcPr>
            <w:tcW w:w="1587" w:type="dxa"/>
          </w:tcPr>
          <w:p w:rsidR="002F2222" w:rsidRDefault="002F2222">
            <w:pPr>
              <w:pStyle w:val="ConsPlusNormal"/>
              <w:jc w:val="center"/>
            </w:pPr>
            <w:r>
              <w:t>55861,2</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68 9 01 13770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94732,4</w:t>
            </w:r>
          </w:p>
        </w:tc>
        <w:tc>
          <w:tcPr>
            <w:tcW w:w="1587" w:type="dxa"/>
          </w:tcPr>
          <w:p w:rsidR="002F2222" w:rsidRDefault="002F2222">
            <w:pPr>
              <w:pStyle w:val="ConsPlusNormal"/>
              <w:jc w:val="center"/>
            </w:pPr>
            <w:r>
              <w:t>64761,2</w:t>
            </w:r>
          </w:p>
        </w:tc>
        <w:tc>
          <w:tcPr>
            <w:tcW w:w="1587" w:type="dxa"/>
          </w:tcPr>
          <w:p w:rsidR="002F2222" w:rsidRDefault="002F2222">
            <w:pPr>
              <w:pStyle w:val="ConsPlusNormal"/>
              <w:jc w:val="center"/>
            </w:pPr>
            <w:r>
              <w:t>55861,2</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92393,2</w:t>
            </w:r>
          </w:p>
        </w:tc>
        <w:tc>
          <w:tcPr>
            <w:tcW w:w="1587" w:type="dxa"/>
          </w:tcPr>
          <w:p w:rsidR="002F2222" w:rsidRDefault="002F2222">
            <w:pPr>
              <w:pStyle w:val="ConsPlusNormal"/>
              <w:jc w:val="center"/>
            </w:pPr>
            <w:r>
              <w:t>60700,0</w:t>
            </w:r>
          </w:p>
        </w:tc>
        <w:tc>
          <w:tcPr>
            <w:tcW w:w="1587" w:type="dxa"/>
          </w:tcPr>
          <w:p w:rsidR="002F2222" w:rsidRDefault="002F2222">
            <w:pPr>
              <w:pStyle w:val="ConsPlusNormal"/>
              <w:jc w:val="center"/>
            </w:pPr>
            <w:r>
              <w:t>51800,0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68 9 01 13770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2339,2</w:t>
            </w:r>
          </w:p>
        </w:tc>
        <w:tc>
          <w:tcPr>
            <w:tcW w:w="1587" w:type="dxa"/>
          </w:tcPr>
          <w:p w:rsidR="002F2222" w:rsidRDefault="002F2222">
            <w:pPr>
              <w:pStyle w:val="ConsPlusNormal"/>
              <w:jc w:val="center"/>
            </w:pPr>
            <w:r>
              <w:t>4061,2</w:t>
            </w:r>
          </w:p>
        </w:tc>
        <w:tc>
          <w:tcPr>
            <w:tcW w:w="1587" w:type="dxa"/>
          </w:tcPr>
          <w:p w:rsidR="002F2222" w:rsidRDefault="002F2222">
            <w:pPr>
              <w:pStyle w:val="ConsPlusNormal"/>
              <w:jc w:val="center"/>
            </w:pPr>
            <w:r>
              <w:t>4061,2</w:t>
            </w:r>
          </w:p>
        </w:tc>
      </w:tr>
      <w:tr w:rsidR="002F2222">
        <w:tc>
          <w:tcPr>
            <w:tcW w:w="3742" w:type="dxa"/>
          </w:tcPr>
          <w:p w:rsidR="002F2222" w:rsidRDefault="002F2222">
            <w:pPr>
              <w:pStyle w:val="ConsPlusNormal"/>
            </w:pPr>
            <w:r>
              <w:t>Государственные функции в сфере управления и распоряжения государственным имуществом</w:t>
            </w:r>
          </w:p>
        </w:tc>
        <w:tc>
          <w:tcPr>
            <w:tcW w:w="1928" w:type="dxa"/>
          </w:tcPr>
          <w:p w:rsidR="002F2222" w:rsidRDefault="002F2222">
            <w:pPr>
              <w:pStyle w:val="ConsPlusNormal"/>
              <w:jc w:val="center"/>
            </w:pPr>
            <w:r>
              <w:t>68 9 01 13790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2415,3</w:t>
            </w:r>
          </w:p>
        </w:tc>
        <w:tc>
          <w:tcPr>
            <w:tcW w:w="1587" w:type="dxa"/>
          </w:tcPr>
          <w:p w:rsidR="002F2222" w:rsidRDefault="002F2222">
            <w:pPr>
              <w:pStyle w:val="ConsPlusNormal"/>
              <w:jc w:val="center"/>
            </w:pPr>
            <w:r>
              <w:t>11648,7</w:t>
            </w:r>
          </w:p>
        </w:tc>
        <w:tc>
          <w:tcPr>
            <w:tcW w:w="1587" w:type="dxa"/>
          </w:tcPr>
          <w:p w:rsidR="002F2222" w:rsidRDefault="002F2222">
            <w:pPr>
              <w:pStyle w:val="ConsPlusNormal"/>
              <w:jc w:val="center"/>
            </w:pPr>
            <w:r>
              <w:t>16279,8</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68 9 01 13790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2342,7</w:t>
            </w:r>
          </w:p>
        </w:tc>
        <w:tc>
          <w:tcPr>
            <w:tcW w:w="1587" w:type="dxa"/>
          </w:tcPr>
          <w:p w:rsidR="002F2222" w:rsidRDefault="002F2222">
            <w:pPr>
              <w:pStyle w:val="ConsPlusNormal"/>
              <w:jc w:val="center"/>
            </w:pPr>
            <w:r>
              <w:t>10944,0</w:t>
            </w:r>
          </w:p>
        </w:tc>
        <w:tc>
          <w:tcPr>
            <w:tcW w:w="1587" w:type="dxa"/>
          </w:tcPr>
          <w:p w:rsidR="002F2222" w:rsidRDefault="002F2222">
            <w:pPr>
              <w:pStyle w:val="ConsPlusNormal"/>
              <w:jc w:val="center"/>
            </w:pPr>
            <w:r>
              <w:t>15575,1</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68 9 01 13790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2342,7</w:t>
            </w:r>
          </w:p>
        </w:tc>
        <w:tc>
          <w:tcPr>
            <w:tcW w:w="1587" w:type="dxa"/>
          </w:tcPr>
          <w:p w:rsidR="002F2222" w:rsidRDefault="002F2222">
            <w:pPr>
              <w:pStyle w:val="ConsPlusNormal"/>
              <w:jc w:val="center"/>
            </w:pPr>
            <w:r>
              <w:t>10944,0</w:t>
            </w:r>
          </w:p>
        </w:tc>
        <w:tc>
          <w:tcPr>
            <w:tcW w:w="1587" w:type="dxa"/>
          </w:tcPr>
          <w:p w:rsidR="002F2222" w:rsidRDefault="002F2222">
            <w:pPr>
              <w:pStyle w:val="ConsPlusNormal"/>
              <w:jc w:val="center"/>
            </w:pPr>
            <w:r>
              <w:t>15575,1</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68 9 01 13790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72,6</w:t>
            </w:r>
          </w:p>
        </w:tc>
        <w:tc>
          <w:tcPr>
            <w:tcW w:w="1587" w:type="dxa"/>
          </w:tcPr>
          <w:p w:rsidR="002F2222" w:rsidRDefault="002F2222">
            <w:pPr>
              <w:pStyle w:val="ConsPlusNormal"/>
              <w:jc w:val="center"/>
            </w:pPr>
            <w:r>
              <w:t>704,7</w:t>
            </w:r>
          </w:p>
        </w:tc>
        <w:tc>
          <w:tcPr>
            <w:tcW w:w="1587" w:type="dxa"/>
          </w:tcPr>
          <w:p w:rsidR="002F2222" w:rsidRDefault="002F2222">
            <w:pPr>
              <w:pStyle w:val="ConsPlusNormal"/>
              <w:jc w:val="center"/>
            </w:pPr>
            <w:r>
              <w:t>704,7</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68 9 01 13790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72,6</w:t>
            </w:r>
          </w:p>
        </w:tc>
        <w:tc>
          <w:tcPr>
            <w:tcW w:w="1587" w:type="dxa"/>
          </w:tcPr>
          <w:p w:rsidR="002F2222" w:rsidRDefault="002F2222">
            <w:pPr>
              <w:pStyle w:val="ConsPlusNormal"/>
              <w:jc w:val="center"/>
            </w:pPr>
            <w:r>
              <w:t>704,7</w:t>
            </w:r>
          </w:p>
        </w:tc>
        <w:tc>
          <w:tcPr>
            <w:tcW w:w="1587" w:type="dxa"/>
          </w:tcPr>
          <w:p w:rsidR="002F2222" w:rsidRDefault="002F2222">
            <w:pPr>
              <w:pStyle w:val="ConsPlusNormal"/>
              <w:jc w:val="center"/>
            </w:pPr>
            <w:r>
              <w:t>704,7</w:t>
            </w:r>
          </w:p>
        </w:tc>
      </w:tr>
      <w:tr w:rsidR="002F2222">
        <w:tc>
          <w:tcPr>
            <w:tcW w:w="3742" w:type="dxa"/>
          </w:tcPr>
          <w:p w:rsidR="002F2222" w:rsidRDefault="002F2222">
            <w:pPr>
              <w:pStyle w:val="ConsPlusNormal"/>
            </w:pPr>
            <w:r>
              <w:t>Расходы на обеспечение гарантий по государственной гражданской службе</w:t>
            </w:r>
          </w:p>
        </w:tc>
        <w:tc>
          <w:tcPr>
            <w:tcW w:w="1928" w:type="dxa"/>
          </w:tcPr>
          <w:p w:rsidR="002F2222" w:rsidRDefault="002F2222">
            <w:pPr>
              <w:pStyle w:val="ConsPlusNormal"/>
              <w:jc w:val="center"/>
            </w:pPr>
            <w:r>
              <w:t>68 9 01 13860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15138,1</w:t>
            </w:r>
          </w:p>
        </w:tc>
        <w:tc>
          <w:tcPr>
            <w:tcW w:w="1587" w:type="dxa"/>
          </w:tcPr>
          <w:p w:rsidR="002F2222" w:rsidRDefault="002F2222">
            <w:pPr>
              <w:pStyle w:val="ConsPlusNormal"/>
              <w:jc w:val="center"/>
            </w:pPr>
            <w:r>
              <w:t>14373,1</w:t>
            </w:r>
          </w:p>
        </w:tc>
        <w:tc>
          <w:tcPr>
            <w:tcW w:w="1587" w:type="dxa"/>
          </w:tcPr>
          <w:p w:rsidR="002F2222" w:rsidRDefault="002F2222">
            <w:pPr>
              <w:pStyle w:val="ConsPlusNormal"/>
              <w:jc w:val="center"/>
            </w:pPr>
            <w:r>
              <w:t>13644,1</w:t>
            </w:r>
          </w:p>
        </w:tc>
      </w:tr>
      <w:tr w:rsidR="002F2222">
        <w:tc>
          <w:tcPr>
            <w:tcW w:w="3742" w:type="dxa"/>
          </w:tcPr>
          <w:p w:rsidR="002F2222" w:rsidRDefault="002F222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2F2222" w:rsidRDefault="002F2222">
            <w:pPr>
              <w:pStyle w:val="ConsPlusNormal"/>
              <w:jc w:val="center"/>
            </w:pPr>
            <w:r>
              <w:t>68 9 01 13860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12868,5</w:t>
            </w:r>
          </w:p>
        </w:tc>
        <w:tc>
          <w:tcPr>
            <w:tcW w:w="1587" w:type="dxa"/>
          </w:tcPr>
          <w:p w:rsidR="002F2222" w:rsidRDefault="002F2222">
            <w:pPr>
              <w:pStyle w:val="ConsPlusNormal"/>
              <w:jc w:val="center"/>
            </w:pPr>
            <w:r>
              <w:t>12908,5</w:t>
            </w:r>
          </w:p>
        </w:tc>
        <w:tc>
          <w:tcPr>
            <w:tcW w:w="1587" w:type="dxa"/>
          </w:tcPr>
          <w:p w:rsidR="002F2222" w:rsidRDefault="002F2222">
            <w:pPr>
              <w:pStyle w:val="ConsPlusNormal"/>
              <w:jc w:val="center"/>
            </w:pPr>
            <w:r>
              <w:t>12179,5</w:t>
            </w:r>
          </w:p>
        </w:tc>
      </w:tr>
      <w:tr w:rsidR="002F2222">
        <w:tc>
          <w:tcPr>
            <w:tcW w:w="3742" w:type="dxa"/>
          </w:tcPr>
          <w:p w:rsidR="002F2222" w:rsidRDefault="002F2222">
            <w:pPr>
              <w:pStyle w:val="ConsPlusNormal"/>
            </w:pPr>
            <w:r>
              <w:t>Другие вопросы в области социальной политики</w:t>
            </w:r>
          </w:p>
        </w:tc>
        <w:tc>
          <w:tcPr>
            <w:tcW w:w="1928" w:type="dxa"/>
          </w:tcPr>
          <w:p w:rsidR="002F2222" w:rsidRDefault="002F2222">
            <w:pPr>
              <w:pStyle w:val="ConsPlusNormal"/>
              <w:jc w:val="center"/>
            </w:pPr>
            <w:r>
              <w:t>68 9 01 13860</w:t>
            </w:r>
          </w:p>
        </w:tc>
        <w:tc>
          <w:tcPr>
            <w:tcW w:w="737" w:type="dxa"/>
          </w:tcPr>
          <w:p w:rsidR="002F2222" w:rsidRDefault="002F2222">
            <w:pPr>
              <w:pStyle w:val="ConsPlusNormal"/>
              <w:jc w:val="center"/>
            </w:pPr>
            <w:r>
              <w:t>100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12868,5</w:t>
            </w:r>
          </w:p>
        </w:tc>
        <w:tc>
          <w:tcPr>
            <w:tcW w:w="1587" w:type="dxa"/>
          </w:tcPr>
          <w:p w:rsidR="002F2222" w:rsidRDefault="002F2222">
            <w:pPr>
              <w:pStyle w:val="ConsPlusNormal"/>
              <w:jc w:val="center"/>
            </w:pPr>
            <w:r>
              <w:t>12908,5</w:t>
            </w:r>
          </w:p>
        </w:tc>
        <w:tc>
          <w:tcPr>
            <w:tcW w:w="1587" w:type="dxa"/>
          </w:tcPr>
          <w:p w:rsidR="002F2222" w:rsidRDefault="002F2222">
            <w:pPr>
              <w:pStyle w:val="ConsPlusNormal"/>
              <w:jc w:val="center"/>
            </w:pPr>
            <w:r>
              <w:t>12179,5</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68 9 01 13860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2269,6</w:t>
            </w:r>
          </w:p>
        </w:tc>
        <w:tc>
          <w:tcPr>
            <w:tcW w:w="1587" w:type="dxa"/>
          </w:tcPr>
          <w:p w:rsidR="002F2222" w:rsidRDefault="002F2222">
            <w:pPr>
              <w:pStyle w:val="ConsPlusNormal"/>
              <w:jc w:val="center"/>
            </w:pPr>
            <w:r>
              <w:t>1464,6</w:t>
            </w:r>
          </w:p>
        </w:tc>
        <w:tc>
          <w:tcPr>
            <w:tcW w:w="1587" w:type="dxa"/>
          </w:tcPr>
          <w:p w:rsidR="002F2222" w:rsidRDefault="002F2222">
            <w:pPr>
              <w:pStyle w:val="ConsPlusNormal"/>
              <w:jc w:val="center"/>
            </w:pPr>
            <w:r>
              <w:t>1464,6</w:t>
            </w:r>
          </w:p>
        </w:tc>
      </w:tr>
      <w:tr w:rsidR="002F2222">
        <w:tc>
          <w:tcPr>
            <w:tcW w:w="3742" w:type="dxa"/>
          </w:tcPr>
          <w:p w:rsidR="002F2222" w:rsidRDefault="002F2222">
            <w:pPr>
              <w:pStyle w:val="ConsPlusNormal"/>
            </w:pPr>
            <w:r>
              <w:t>Другие вопросы в области социальной политики</w:t>
            </w:r>
          </w:p>
        </w:tc>
        <w:tc>
          <w:tcPr>
            <w:tcW w:w="1928" w:type="dxa"/>
          </w:tcPr>
          <w:p w:rsidR="002F2222" w:rsidRDefault="002F2222">
            <w:pPr>
              <w:pStyle w:val="ConsPlusNormal"/>
              <w:jc w:val="center"/>
            </w:pPr>
            <w:r>
              <w:t>68 9 01 13860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2269,6</w:t>
            </w:r>
          </w:p>
        </w:tc>
        <w:tc>
          <w:tcPr>
            <w:tcW w:w="1587" w:type="dxa"/>
          </w:tcPr>
          <w:p w:rsidR="002F2222" w:rsidRDefault="002F2222">
            <w:pPr>
              <w:pStyle w:val="ConsPlusNormal"/>
              <w:jc w:val="center"/>
            </w:pPr>
            <w:r>
              <w:t>1464,6</w:t>
            </w:r>
          </w:p>
        </w:tc>
        <w:tc>
          <w:tcPr>
            <w:tcW w:w="1587" w:type="dxa"/>
          </w:tcPr>
          <w:p w:rsidR="002F2222" w:rsidRDefault="002F2222">
            <w:pPr>
              <w:pStyle w:val="ConsPlusNormal"/>
              <w:jc w:val="center"/>
            </w:pPr>
            <w:r>
              <w:t>1464,6</w:t>
            </w:r>
          </w:p>
        </w:tc>
      </w:tr>
      <w:tr w:rsidR="002F2222">
        <w:tc>
          <w:tcPr>
            <w:tcW w:w="3742" w:type="dxa"/>
          </w:tcPr>
          <w:p w:rsidR="002F2222" w:rsidRDefault="002F2222">
            <w:pPr>
              <w:pStyle w:val="ConsPlusNormal"/>
            </w:pPr>
            <w:r>
              <w:t xml:space="preserve">Зарезервированные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w:t>
            </w:r>
            <w:hyperlink r:id="rId158">
              <w:r>
                <w:rPr>
                  <w:color w:val="0000FF"/>
                </w:rPr>
                <w:t>N 597</w:t>
              </w:r>
            </w:hyperlink>
            <w:r>
              <w:t xml:space="preserve"> "О мероприятиях по реализации государственной социальной политики", от 1 июня 2012 года </w:t>
            </w:r>
            <w:hyperlink r:id="rId159">
              <w:r>
                <w:rPr>
                  <w:color w:val="0000FF"/>
                </w:rPr>
                <w:t>N 761</w:t>
              </w:r>
            </w:hyperlink>
            <w:r>
              <w:t xml:space="preserve"> "О Национальной стратегии действий в интересах детей на 2012-2017 годы", от 28 декабря 2012 года </w:t>
            </w:r>
            <w:hyperlink r:id="rId160">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w:t>
            </w:r>
            <w:r>
              <w:lastRenderedPageBreak/>
              <w:t>родителей"</w:t>
            </w:r>
          </w:p>
        </w:tc>
        <w:tc>
          <w:tcPr>
            <w:tcW w:w="1928" w:type="dxa"/>
          </w:tcPr>
          <w:p w:rsidR="002F2222" w:rsidRDefault="002F2222">
            <w:pPr>
              <w:pStyle w:val="ConsPlusNormal"/>
              <w:jc w:val="center"/>
            </w:pPr>
            <w:r>
              <w:lastRenderedPageBreak/>
              <w:t>68 9 01 14100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1125704,2</w:t>
            </w:r>
          </w:p>
        </w:tc>
        <w:tc>
          <w:tcPr>
            <w:tcW w:w="1587" w:type="dxa"/>
          </w:tcPr>
          <w:p w:rsidR="002F2222" w:rsidRDefault="002F2222">
            <w:pPr>
              <w:pStyle w:val="ConsPlusNormal"/>
              <w:jc w:val="center"/>
            </w:pPr>
            <w:r>
              <w:t>1000000,0</w:t>
            </w:r>
          </w:p>
        </w:tc>
        <w:tc>
          <w:tcPr>
            <w:tcW w:w="1587" w:type="dxa"/>
          </w:tcPr>
          <w:p w:rsidR="002F2222" w:rsidRDefault="002F2222">
            <w:pPr>
              <w:pStyle w:val="ConsPlusNormal"/>
              <w:jc w:val="center"/>
            </w:pPr>
            <w:r>
              <w:t>700000,0</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68 9 01 14100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1125704,2</w:t>
            </w:r>
          </w:p>
        </w:tc>
        <w:tc>
          <w:tcPr>
            <w:tcW w:w="1587" w:type="dxa"/>
          </w:tcPr>
          <w:p w:rsidR="002F2222" w:rsidRDefault="002F2222">
            <w:pPr>
              <w:pStyle w:val="ConsPlusNormal"/>
              <w:jc w:val="center"/>
            </w:pPr>
            <w:r>
              <w:t>1000000,0</w:t>
            </w:r>
          </w:p>
        </w:tc>
        <w:tc>
          <w:tcPr>
            <w:tcW w:w="1587" w:type="dxa"/>
          </w:tcPr>
          <w:p w:rsidR="002F2222" w:rsidRDefault="002F2222">
            <w:pPr>
              <w:pStyle w:val="ConsPlusNormal"/>
              <w:jc w:val="center"/>
            </w:pPr>
            <w:r>
              <w:t>700000,0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68 9 01 14100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1125704,2</w:t>
            </w:r>
          </w:p>
        </w:tc>
        <w:tc>
          <w:tcPr>
            <w:tcW w:w="1587" w:type="dxa"/>
          </w:tcPr>
          <w:p w:rsidR="002F2222" w:rsidRDefault="002F2222">
            <w:pPr>
              <w:pStyle w:val="ConsPlusNormal"/>
              <w:jc w:val="center"/>
            </w:pPr>
            <w:r>
              <w:t>1000000,0</w:t>
            </w:r>
          </w:p>
        </w:tc>
        <w:tc>
          <w:tcPr>
            <w:tcW w:w="1587" w:type="dxa"/>
          </w:tcPr>
          <w:p w:rsidR="002F2222" w:rsidRDefault="002F2222">
            <w:pPr>
              <w:pStyle w:val="ConsPlusNormal"/>
              <w:jc w:val="center"/>
            </w:pPr>
            <w:r>
              <w:t>700000,0</w:t>
            </w:r>
          </w:p>
        </w:tc>
      </w:tr>
      <w:tr w:rsidR="002F2222">
        <w:tc>
          <w:tcPr>
            <w:tcW w:w="3742" w:type="dxa"/>
          </w:tcPr>
          <w:p w:rsidR="002F2222" w:rsidRDefault="002F2222">
            <w:pPr>
              <w:pStyle w:val="ConsPlusNormal"/>
            </w:pPr>
            <w:r>
              <w:t>Предоставление семьям с новорожденными детьми подарочного набора детских принадлежностей</w:t>
            </w:r>
          </w:p>
        </w:tc>
        <w:tc>
          <w:tcPr>
            <w:tcW w:w="1928" w:type="dxa"/>
          </w:tcPr>
          <w:p w:rsidR="002F2222" w:rsidRDefault="002F2222">
            <w:pPr>
              <w:pStyle w:val="ConsPlusNormal"/>
              <w:jc w:val="center"/>
            </w:pPr>
            <w:r>
              <w:t>68 9 01 14700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46972,9</w:t>
            </w:r>
          </w:p>
        </w:tc>
        <w:tc>
          <w:tcPr>
            <w:tcW w:w="1587" w:type="dxa"/>
          </w:tcPr>
          <w:p w:rsidR="002F2222" w:rsidRDefault="002F2222">
            <w:pPr>
              <w:pStyle w:val="ConsPlusNormal"/>
              <w:jc w:val="center"/>
            </w:pPr>
            <w:r>
              <w:t>51953,1</w:t>
            </w:r>
          </w:p>
        </w:tc>
        <w:tc>
          <w:tcPr>
            <w:tcW w:w="1587" w:type="dxa"/>
          </w:tcPr>
          <w:p w:rsidR="002F2222" w:rsidRDefault="002F2222">
            <w:pPr>
              <w:pStyle w:val="ConsPlusNormal"/>
              <w:jc w:val="center"/>
            </w:pPr>
            <w:r>
              <w:t>50000,0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68 9 01 14700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46972,9</w:t>
            </w:r>
          </w:p>
        </w:tc>
        <w:tc>
          <w:tcPr>
            <w:tcW w:w="1587" w:type="dxa"/>
          </w:tcPr>
          <w:p w:rsidR="002F2222" w:rsidRDefault="002F2222">
            <w:pPr>
              <w:pStyle w:val="ConsPlusNormal"/>
              <w:jc w:val="center"/>
            </w:pPr>
            <w:r>
              <w:t>51953,1</w:t>
            </w:r>
          </w:p>
        </w:tc>
        <w:tc>
          <w:tcPr>
            <w:tcW w:w="1587" w:type="dxa"/>
          </w:tcPr>
          <w:p w:rsidR="002F2222" w:rsidRDefault="002F2222">
            <w:pPr>
              <w:pStyle w:val="ConsPlusNormal"/>
              <w:jc w:val="center"/>
            </w:pPr>
            <w:r>
              <w:t>50000,0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68 9 01 14700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46972,9</w:t>
            </w:r>
          </w:p>
        </w:tc>
        <w:tc>
          <w:tcPr>
            <w:tcW w:w="1587" w:type="dxa"/>
          </w:tcPr>
          <w:p w:rsidR="002F2222" w:rsidRDefault="002F2222">
            <w:pPr>
              <w:pStyle w:val="ConsPlusNormal"/>
              <w:jc w:val="center"/>
            </w:pPr>
            <w:r>
              <w:t>51953,1</w:t>
            </w:r>
          </w:p>
        </w:tc>
        <w:tc>
          <w:tcPr>
            <w:tcW w:w="1587" w:type="dxa"/>
          </w:tcPr>
          <w:p w:rsidR="002F2222" w:rsidRDefault="002F2222">
            <w:pPr>
              <w:pStyle w:val="ConsPlusNormal"/>
              <w:jc w:val="center"/>
            </w:pPr>
            <w:r>
              <w:t>50000,0</w:t>
            </w:r>
          </w:p>
        </w:tc>
      </w:tr>
      <w:tr w:rsidR="002F2222">
        <w:tc>
          <w:tcPr>
            <w:tcW w:w="3742" w:type="dxa"/>
          </w:tcPr>
          <w:p w:rsidR="002F2222" w:rsidRDefault="002F2222">
            <w:pPr>
              <w:pStyle w:val="ConsPlusNormal"/>
            </w:pPr>
            <w:r>
              <w:t>Приобретение земельных участков в государственную собственность Ленинградской области</w:t>
            </w:r>
          </w:p>
        </w:tc>
        <w:tc>
          <w:tcPr>
            <w:tcW w:w="1928" w:type="dxa"/>
          </w:tcPr>
          <w:p w:rsidR="002F2222" w:rsidRDefault="002F2222">
            <w:pPr>
              <w:pStyle w:val="ConsPlusNormal"/>
              <w:jc w:val="center"/>
            </w:pPr>
            <w:r>
              <w:t>68 9 01 15110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20269,5</w:t>
            </w:r>
          </w:p>
        </w:tc>
        <w:tc>
          <w:tcPr>
            <w:tcW w:w="1587" w:type="dxa"/>
          </w:tcPr>
          <w:p w:rsidR="002F2222" w:rsidRDefault="002F2222">
            <w:pPr>
              <w:pStyle w:val="ConsPlusNormal"/>
              <w:jc w:val="center"/>
            </w:pPr>
            <w:r>
              <w:t>8124,1</w:t>
            </w:r>
          </w:p>
        </w:tc>
        <w:tc>
          <w:tcPr>
            <w:tcW w:w="1587" w:type="dxa"/>
          </w:tcPr>
          <w:p w:rsidR="002F2222" w:rsidRDefault="002F2222">
            <w:pPr>
              <w:pStyle w:val="ConsPlusNormal"/>
              <w:jc w:val="center"/>
            </w:pPr>
            <w:r>
              <w:t>4762,3</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68 9 01 15110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20269,5</w:t>
            </w:r>
          </w:p>
        </w:tc>
        <w:tc>
          <w:tcPr>
            <w:tcW w:w="1587" w:type="dxa"/>
          </w:tcPr>
          <w:p w:rsidR="002F2222" w:rsidRDefault="002F2222">
            <w:pPr>
              <w:pStyle w:val="ConsPlusNormal"/>
              <w:jc w:val="center"/>
            </w:pPr>
            <w:r>
              <w:t>8124,1</w:t>
            </w:r>
          </w:p>
        </w:tc>
        <w:tc>
          <w:tcPr>
            <w:tcW w:w="1587" w:type="dxa"/>
          </w:tcPr>
          <w:p w:rsidR="002F2222" w:rsidRDefault="002F2222">
            <w:pPr>
              <w:pStyle w:val="ConsPlusNormal"/>
              <w:jc w:val="center"/>
            </w:pPr>
            <w:r>
              <w:t>4762,3</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68 9 01 15110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20269,5</w:t>
            </w:r>
          </w:p>
        </w:tc>
        <w:tc>
          <w:tcPr>
            <w:tcW w:w="1587" w:type="dxa"/>
          </w:tcPr>
          <w:p w:rsidR="002F2222" w:rsidRDefault="002F2222">
            <w:pPr>
              <w:pStyle w:val="ConsPlusNormal"/>
              <w:jc w:val="center"/>
            </w:pPr>
            <w:r>
              <w:t>8124,1</w:t>
            </w:r>
          </w:p>
        </w:tc>
        <w:tc>
          <w:tcPr>
            <w:tcW w:w="1587" w:type="dxa"/>
          </w:tcPr>
          <w:p w:rsidR="002F2222" w:rsidRDefault="002F2222">
            <w:pPr>
              <w:pStyle w:val="ConsPlusNormal"/>
              <w:jc w:val="center"/>
            </w:pPr>
            <w:r>
              <w:t>4762,3</w:t>
            </w:r>
          </w:p>
        </w:tc>
      </w:tr>
      <w:tr w:rsidR="002F2222">
        <w:tc>
          <w:tcPr>
            <w:tcW w:w="3742" w:type="dxa"/>
          </w:tcPr>
          <w:p w:rsidR="002F2222" w:rsidRDefault="002F2222">
            <w:pPr>
              <w:pStyle w:val="ConsPlusNormal"/>
            </w:pPr>
            <w:r>
              <w:t xml:space="preserve">Внедрение новых форм профессионального развития государственных гражданских служащих, в том числе предусматривающих использование </w:t>
            </w:r>
            <w:r>
              <w:lastRenderedPageBreak/>
              <w:t>информационно-коммуникационных технологий</w:t>
            </w:r>
          </w:p>
        </w:tc>
        <w:tc>
          <w:tcPr>
            <w:tcW w:w="1928" w:type="dxa"/>
          </w:tcPr>
          <w:p w:rsidR="002F2222" w:rsidRDefault="002F2222">
            <w:pPr>
              <w:pStyle w:val="ConsPlusNormal"/>
              <w:jc w:val="center"/>
            </w:pPr>
            <w:r>
              <w:lastRenderedPageBreak/>
              <w:t>68 9 01 15600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4695,8</w:t>
            </w:r>
          </w:p>
        </w:tc>
        <w:tc>
          <w:tcPr>
            <w:tcW w:w="1587" w:type="dxa"/>
          </w:tcPr>
          <w:p w:rsidR="002F2222" w:rsidRDefault="002F2222">
            <w:pPr>
              <w:pStyle w:val="ConsPlusNormal"/>
              <w:jc w:val="center"/>
            </w:pPr>
            <w:r>
              <w:t>2500,0</w:t>
            </w:r>
          </w:p>
        </w:tc>
        <w:tc>
          <w:tcPr>
            <w:tcW w:w="1587" w:type="dxa"/>
          </w:tcPr>
          <w:p w:rsidR="002F2222" w:rsidRDefault="002F2222">
            <w:pPr>
              <w:pStyle w:val="ConsPlusNormal"/>
              <w:jc w:val="center"/>
            </w:pPr>
            <w:r>
              <w:t>2500,0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68 9 01 15600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4530,8</w:t>
            </w:r>
          </w:p>
        </w:tc>
        <w:tc>
          <w:tcPr>
            <w:tcW w:w="1587" w:type="dxa"/>
          </w:tcPr>
          <w:p w:rsidR="002F2222" w:rsidRDefault="002F2222">
            <w:pPr>
              <w:pStyle w:val="ConsPlusNormal"/>
              <w:jc w:val="center"/>
            </w:pPr>
            <w:r>
              <w:t>2335,0</w:t>
            </w:r>
          </w:p>
        </w:tc>
        <w:tc>
          <w:tcPr>
            <w:tcW w:w="1587" w:type="dxa"/>
          </w:tcPr>
          <w:p w:rsidR="002F2222" w:rsidRDefault="002F2222">
            <w:pPr>
              <w:pStyle w:val="ConsPlusNormal"/>
              <w:jc w:val="center"/>
            </w:pPr>
            <w:r>
              <w:t>2335,0</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68 9 01 15600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4530,8</w:t>
            </w:r>
          </w:p>
        </w:tc>
        <w:tc>
          <w:tcPr>
            <w:tcW w:w="1587" w:type="dxa"/>
          </w:tcPr>
          <w:p w:rsidR="002F2222" w:rsidRDefault="002F2222">
            <w:pPr>
              <w:pStyle w:val="ConsPlusNormal"/>
              <w:jc w:val="center"/>
            </w:pPr>
            <w:r>
              <w:t>2335,0</w:t>
            </w:r>
          </w:p>
        </w:tc>
        <w:tc>
          <w:tcPr>
            <w:tcW w:w="1587" w:type="dxa"/>
          </w:tcPr>
          <w:p w:rsidR="002F2222" w:rsidRDefault="002F2222">
            <w:pPr>
              <w:pStyle w:val="ConsPlusNormal"/>
              <w:jc w:val="center"/>
            </w:pPr>
            <w:r>
              <w:t>2335,0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68 9 01 15600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165,0</w:t>
            </w:r>
          </w:p>
        </w:tc>
        <w:tc>
          <w:tcPr>
            <w:tcW w:w="1587" w:type="dxa"/>
          </w:tcPr>
          <w:p w:rsidR="002F2222" w:rsidRDefault="002F2222">
            <w:pPr>
              <w:pStyle w:val="ConsPlusNormal"/>
              <w:jc w:val="center"/>
            </w:pPr>
            <w:r>
              <w:t>165,0</w:t>
            </w:r>
          </w:p>
        </w:tc>
        <w:tc>
          <w:tcPr>
            <w:tcW w:w="1587" w:type="dxa"/>
          </w:tcPr>
          <w:p w:rsidR="002F2222" w:rsidRDefault="002F2222">
            <w:pPr>
              <w:pStyle w:val="ConsPlusNormal"/>
              <w:jc w:val="center"/>
            </w:pPr>
            <w:r>
              <w:t>165,0</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68 9 01 15600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165,0</w:t>
            </w:r>
          </w:p>
        </w:tc>
        <w:tc>
          <w:tcPr>
            <w:tcW w:w="1587" w:type="dxa"/>
          </w:tcPr>
          <w:p w:rsidR="002F2222" w:rsidRDefault="002F2222">
            <w:pPr>
              <w:pStyle w:val="ConsPlusNormal"/>
              <w:jc w:val="center"/>
            </w:pPr>
            <w:r>
              <w:t>165,0</w:t>
            </w:r>
          </w:p>
        </w:tc>
        <w:tc>
          <w:tcPr>
            <w:tcW w:w="1587" w:type="dxa"/>
          </w:tcPr>
          <w:p w:rsidR="002F2222" w:rsidRDefault="002F2222">
            <w:pPr>
              <w:pStyle w:val="ConsPlusNormal"/>
              <w:jc w:val="center"/>
            </w:pPr>
            <w:r>
              <w:t>165,0</w:t>
            </w:r>
          </w:p>
        </w:tc>
      </w:tr>
      <w:tr w:rsidR="002F2222">
        <w:tc>
          <w:tcPr>
            <w:tcW w:w="3742" w:type="dxa"/>
          </w:tcPr>
          <w:p w:rsidR="002F2222" w:rsidRDefault="002F2222">
            <w:pPr>
              <w:pStyle w:val="ConsPlusNormal"/>
            </w:pPr>
            <w:r>
              <w:t>Стимулирование государственных гражданских служащих к повышению эффективности своей профессиональной служебной деятельности, развитие системы государственных правовых и социальных гарантий на государственной гражданской службе Ленинградской области</w:t>
            </w:r>
          </w:p>
        </w:tc>
        <w:tc>
          <w:tcPr>
            <w:tcW w:w="1928" w:type="dxa"/>
          </w:tcPr>
          <w:p w:rsidR="002F2222" w:rsidRDefault="002F2222">
            <w:pPr>
              <w:pStyle w:val="ConsPlusNormal"/>
              <w:jc w:val="center"/>
            </w:pPr>
            <w:r>
              <w:t>68 9 01 15670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47141,3</w:t>
            </w:r>
          </w:p>
        </w:tc>
        <w:tc>
          <w:tcPr>
            <w:tcW w:w="1587" w:type="dxa"/>
          </w:tcPr>
          <w:p w:rsidR="002F2222" w:rsidRDefault="002F2222">
            <w:pPr>
              <w:pStyle w:val="ConsPlusNormal"/>
              <w:jc w:val="center"/>
            </w:pPr>
            <w:r>
              <w:t>55036,1</w:t>
            </w:r>
          </w:p>
        </w:tc>
        <w:tc>
          <w:tcPr>
            <w:tcW w:w="1587" w:type="dxa"/>
          </w:tcPr>
          <w:p w:rsidR="002F2222" w:rsidRDefault="002F2222">
            <w:pPr>
              <w:pStyle w:val="ConsPlusNormal"/>
              <w:jc w:val="center"/>
            </w:pPr>
            <w:r>
              <w:t>55036,1</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68 9 01 15670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47141,3</w:t>
            </w:r>
          </w:p>
        </w:tc>
        <w:tc>
          <w:tcPr>
            <w:tcW w:w="1587" w:type="dxa"/>
          </w:tcPr>
          <w:p w:rsidR="002F2222" w:rsidRDefault="002F2222">
            <w:pPr>
              <w:pStyle w:val="ConsPlusNormal"/>
              <w:jc w:val="center"/>
            </w:pPr>
            <w:r>
              <w:t>55036,1</w:t>
            </w:r>
          </w:p>
        </w:tc>
        <w:tc>
          <w:tcPr>
            <w:tcW w:w="1587" w:type="dxa"/>
          </w:tcPr>
          <w:p w:rsidR="002F2222" w:rsidRDefault="002F2222">
            <w:pPr>
              <w:pStyle w:val="ConsPlusNormal"/>
              <w:jc w:val="center"/>
            </w:pPr>
            <w:r>
              <w:t>55036,1</w:t>
            </w:r>
          </w:p>
        </w:tc>
      </w:tr>
      <w:tr w:rsidR="002F2222">
        <w:tc>
          <w:tcPr>
            <w:tcW w:w="3742" w:type="dxa"/>
          </w:tcPr>
          <w:p w:rsidR="002F2222" w:rsidRDefault="002F2222">
            <w:pPr>
              <w:pStyle w:val="ConsPlusNormal"/>
            </w:pPr>
            <w:r>
              <w:t xml:space="preserve">Другие общегосударственные </w:t>
            </w:r>
            <w:r>
              <w:lastRenderedPageBreak/>
              <w:t>вопросы</w:t>
            </w:r>
          </w:p>
        </w:tc>
        <w:tc>
          <w:tcPr>
            <w:tcW w:w="1928" w:type="dxa"/>
          </w:tcPr>
          <w:p w:rsidR="002F2222" w:rsidRDefault="002F2222">
            <w:pPr>
              <w:pStyle w:val="ConsPlusNormal"/>
              <w:jc w:val="center"/>
            </w:pPr>
            <w:r>
              <w:lastRenderedPageBreak/>
              <w:t>68 9 01 15670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47141,3</w:t>
            </w:r>
          </w:p>
        </w:tc>
        <w:tc>
          <w:tcPr>
            <w:tcW w:w="1587" w:type="dxa"/>
          </w:tcPr>
          <w:p w:rsidR="002F2222" w:rsidRDefault="002F2222">
            <w:pPr>
              <w:pStyle w:val="ConsPlusNormal"/>
              <w:jc w:val="center"/>
            </w:pPr>
            <w:r>
              <w:t>55036,1</w:t>
            </w:r>
          </w:p>
        </w:tc>
        <w:tc>
          <w:tcPr>
            <w:tcW w:w="1587" w:type="dxa"/>
          </w:tcPr>
          <w:p w:rsidR="002F2222" w:rsidRDefault="002F2222">
            <w:pPr>
              <w:pStyle w:val="ConsPlusNormal"/>
              <w:jc w:val="center"/>
            </w:pPr>
            <w:r>
              <w:t>55036,1</w:t>
            </w:r>
          </w:p>
        </w:tc>
      </w:tr>
      <w:tr w:rsidR="002F2222">
        <w:tc>
          <w:tcPr>
            <w:tcW w:w="3742" w:type="dxa"/>
          </w:tcPr>
          <w:p w:rsidR="002F2222" w:rsidRDefault="002F2222">
            <w:pPr>
              <w:pStyle w:val="ConsPlusNormal"/>
            </w:pPr>
            <w:r>
              <w:lastRenderedPageBreak/>
              <w:t>Совершенствование порядка назначения на должности государственной гражданской службы граждан Российской Федерации, государственных гражданских служащих Ленинградской области</w:t>
            </w:r>
          </w:p>
        </w:tc>
        <w:tc>
          <w:tcPr>
            <w:tcW w:w="1928" w:type="dxa"/>
          </w:tcPr>
          <w:p w:rsidR="002F2222" w:rsidRDefault="002F2222">
            <w:pPr>
              <w:pStyle w:val="ConsPlusNormal"/>
              <w:jc w:val="center"/>
            </w:pPr>
            <w:r>
              <w:t>68 9 01 15680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1228,0</w:t>
            </w:r>
          </w:p>
        </w:tc>
        <w:tc>
          <w:tcPr>
            <w:tcW w:w="1587" w:type="dxa"/>
          </w:tcPr>
          <w:p w:rsidR="002F2222" w:rsidRDefault="002F2222">
            <w:pPr>
              <w:pStyle w:val="ConsPlusNormal"/>
              <w:jc w:val="center"/>
            </w:pPr>
            <w:r>
              <w:t>1300,0</w:t>
            </w:r>
          </w:p>
        </w:tc>
        <w:tc>
          <w:tcPr>
            <w:tcW w:w="1587" w:type="dxa"/>
          </w:tcPr>
          <w:p w:rsidR="002F2222" w:rsidRDefault="002F2222">
            <w:pPr>
              <w:pStyle w:val="ConsPlusNormal"/>
              <w:jc w:val="center"/>
            </w:pPr>
            <w:r>
              <w:t>1300,0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68 9 01 15680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828,0</w:t>
            </w:r>
          </w:p>
        </w:tc>
        <w:tc>
          <w:tcPr>
            <w:tcW w:w="1587" w:type="dxa"/>
          </w:tcPr>
          <w:p w:rsidR="002F2222" w:rsidRDefault="002F2222">
            <w:pPr>
              <w:pStyle w:val="ConsPlusNormal"/>
              <w:jc w:val="center"/>
            </w:pPr>
            <w:r>
              <w:t>900,0</w:t>
            </w:r>
          </w:p>
        </w:tc>
        <w:tc>
          <w:tcPr>
            <w:tcW w:w="1587" w:type="dxa"/>
          </w:tcPr>
          <w:p w:rsidR="002F2222" w:rsidRDefault="002F2222">
            <w:pPr>
              <w:pStyle w:val="ConsPlusNormal"/>
              <w:jc w:val="center"/>
            </w:pPr>
            <w:r>
              <w:t>900,0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68 9 01 15680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828,0</w:t>
            </w:r>
          </w:p>
        </w:tc>
        <w:tc>
          <w:tcPr>
            <w:tcW w:w="1587" w:type="dxa"/>
          </w:tcPr>
          <w:p w:rsidR="002F2222" w:rsidRDefault="002F2222">
            <w:pPr>
              <w:pStyle w:val="ConsPlusNormal"/>
              <w:jc w:val="center"/>
            </w:pPr>
            <w:r>
              <w:t>900,0</w:t>
            </w:r>
          </w:p>
        </w:tc>
        <w:tc>
          <w:tcPr>
            <w:tcW w:w="1587" w:type="dxa"/>
          </w:tcPr>
          <w:p w:rsidR="002F2222" w:rsidRDefault="002F2222">
            <w:pPr>
              <w:pStyle w:val="ConsPlusNormal"/>
              <w:jc w:val="center"/>
            </w:pPr>
            <w:r>
              <w:t>900,0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68 9 01 15680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68 9 01 15680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200,0</w:t>
            </w:r>
          </w:p>
        </w:tc>
        <w:tc>
          <w:tcPr>
            <w:tcW w:w="1587" w:type="dxa"/>
          </w:tcPr>
          <w:p w:rsidR="002F2222" w:rsidRDefault="002F2222">
            <w:pPr>
              <w:pStyle w:val="ConsPlusNormal"/>
              <w:jc w:val="center"/>
            </w:pPr>
            <w:r>
              <w:t>200,0</w:t>
            </w:r>
          </w:p>
        </w:tc>
        <w:tc>
          <w:tcPr>
            <w:tcW w:w="1587" w:type="dxa"/>
          </w:tcPr>
          <w:p w:rsidR="002F2222" w:rsidRDefault="002F2222">
            <w:pPr>
              <w:pStyle w:val="ConsPlusNormal"/>
              <w:jc w:val="center"/>
            </w:pPr>
            <w:r>
              <w:t>200,0</w:t>
            </w:r>
          </w:p>
        </w:tc>
      </w:tr>
      <w:tr w:rsidR="002F2222">
        <w:tc>
          <w:tcPr>
            <w:tcW w:w="3742" w:type="dxa"/>
          </w:tcPr>
          <w:p w:rsidR="002F2222" w:rsidRDefault="002F2222">
            <w:pPr>
              <w:pStyle w:val="ConsPlusNormal"/>
            </w:pPr>
            <w:r>
              <w:t>Профессиональная подготовка, переподготовка и повышение квалификации</w:t>
            </w:r>
          </w:p>
        </w:tc>
        <w:tc>
          <w:tcPr>
            <w:tcW w:w="1928" w:type="dxa"/>
          </w:tcPr>
          <w:p w:rsidR="002F2222" w:rsidRDefault="002F2222">
            <w:pPr>
              <w:pStyle w:val="ConsPlusNormal"/>
              <w:jc w:val="center"/>
            </w:pPr>
            <w:r>
              <w:t>68 9 01 15680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200,0</w:t>
            </w:r>
          </w:p>
        </w:tc>
        <w:tc>
          <w:tcPr>
            <w:tcW w:w="1587" w:type="dxa"/>
          </w:tcPr>
          <w:p w:rsidR="002F2222" w:rsidRDefault="002F2222">
            <w:pPr>
              <w:pStyle w:val="ConsPlusNormal"/>
              <w:jc w:val="center"/>
            </w:pPr>
            <w:r>
              <w:t>200,0</w:t>
            </w:r>
          </w:p>
        </w:tc>
        <w:tc>
          <w:tcPr>
            <w:tcW w:w="1587" w:type="dxa"/>
          </w:tcPr>
          <w:p w:rsidR="002F2222" w:rsidRDefault="002F2222">
            <w:pPr>
              <w:pStyle w:val="ConsPlusNormal"/>
              <w:jc w:val="center"/>
            </w:pPr>
            <w:r>
              <w:t>200,0</w:t>
            </w:r>
          </w:p>
        </w:tc>
      </w:tr>
      <w:tr w:rsidR="002F2222">
        <w:tc>
          <w:tcPr>
            <w:tcW w:w="3742" w:type="dxa"/>
          </w:tcPr>
          <w:p w:rsidR="002F2222" w:rsidRDefault="002F2222">
            <w:pPr>
              <w:pStyle w:val="ConsPlusNormal"/>
            </w:pPr>
            <w:r>
              <w:t>Зарезервированные средства для финансового обеспечения восстановления прав граждан - участников долевого строительства</w:t>
            </w:r>
          </w:p>
        </w:tc>
        <w:tc>
          <w:tcPr>
            <w:tcW w:w="1928" w:type="dxa"/>
          </w:tcPr>
          <w:p w:rsidR="002F2222" w:rsidRDefault="002F2222">
            <w:pPr>
              <w:pStyle w:val="ConsPlusNormal"/>
              <w:jc w:val="center"/>
            </w:pPr>
            <w:r>
              <w:t>68 9 01 15970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5007174,4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68 9 01 15970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5007174,4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Другие общегосударственные вопросы</w:t>
            </w:r>
          </w:p>
        </w:tc>
        <w:tc>
          <w:tcPr>
            <w:tcW w:w="1928" w:type="dxa"/>
          </w:tcPr>
          <w:p w:rsidR="002F2222" w:rsidRDefault="002F2222">
            <w:pPr>
              <w:pStyle w:val="ConsPlusNormal"/>
              <w:jc w:val="center"/>
            </w:pPr>
            <w:r>
              <w:t>68 9 01 15970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5007174,4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1928" w:type="dxa"/>
          </w:tcPr>
          <w:p w:rsidR="002F2222" w:rsidRDefault="002F2222">
            <w:pPr>
              <w:pStyle w:val="ConsPlusNormal"/>
              <w:jc w:val="center"/>
            </w:pPr>
            <w:r>
              <w:t>68 9 01 16000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1107644,4</w:t>
            </w:r>
          </w:p>
        </w:tc>
        <w:tc>
          <w:tcPr>
            <w:tcW w:w="1587" w:type="dxa"/>
          </w:tcPr>
          <w:p w:rsidR="002F2222" w:rsidRDefault="002F2222">
            <w:pPr>
              <w:pStyle w:val="ConsPlusNormal"/>
              <w:jc w:val="center"/>
            </w:pPr>
            <w:r>
              <w:t>250000,0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68 9 01 16000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1013532,8</w:t>
            </w:r>
          </w:p>
        </w:tc>
        <w:tc>
          <w:tcPr>
            <w:tcW w:w="1587" w:type="dxa"/>
          </w:tcPr>
          <w:p w:rsidR="002F2222" w:rsidRDefault="002F2222">
            <w:pPr>
              <w:pStyle w:val="ConsPlusNormal"/>
              <w:jc w:val="center"/>
            </w:pPr>
            <w:r>
              <w:t>250000,0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68 9 01 16000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76630,3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Транспорт</w:t>
            </w:r>
          </w:p>
        </w:tc>
        <w:tc>
          <w:tcPr>
            <w:tcW w:w="1928" w:type="dxa"/>
          </w:tcPr>
          <w:p w:rsidR="002F2222" w:rsidRDefault="002F2222">
            <w:pPr>
              <w:pStyle w:val="ConsPlusNormal"/>
              <w:jc w:val="center"/>
            </w:pPr>
            <w:r>
              <w:t>68 9 01 16000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08</w:t>
            </w:r>
          </w:p>
        </w:tc>
        <w:tc>
          <w:tcPr>
            <w:tcW w:w="1587" w:type="dxa"/>
          </w:tcPr>
          <w:p w:rsidR="002F2222" w:rsidRDefault="002F2222">
            <w:pPr>
              <w:pStyle w:val="ConsPlusNormal"/>
              <w:jc w:val="center"/>
            </w:pPr>
            <w:r>
              <w:t>50000,0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Дорожное хозяйство (дорожные фонды)</w:t>
            </w:r>
          </w:p>
        </w:tc>
        <w:tc>
          <w:tcPr>
            <w:tcW w:w="1928" w:type="dxa"/>
          </w:tcPr>
          <w:p w:rsidR="002F2222" w:rsidRDefault="002F2222">
            <w:pPr>
              <w:pStyle w:val="ConsPlusNormal"/>
              <w:jc w:val="center"/>
            </w:pPr>
            <w:r>
              <w:t>68 9 01 16000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462886,1</w:t>
            </w:r>
          </w:p>
        </w:tc>
        <w:tc>
          <w:tcPr>
            <w:tcW w:w="1587" w:type="dxa"/>
          </w:tcPr>
          <w:p w:rsidR="002F2222" w:rsidRDefault="002F2222">
            <w:pPr>
              <w:pStyle w:val="ConsPlusNormal"/>
              <w:jc w:val="center"/>
            </w:pPr>
            <w:r>
              <w:t>250000,0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Жилищное хозяйство</w:t>
            </w:r>
          </w:p>
        </w:tc>
        <w:tc>
          <w:tcPr>
            <w:tcW w:w="1928" w:type="dxa"/>
          </w:tcPr>
          <w:p w:rsidR="002F2222" w:rsidRDefault="002F2222">
            <w:pPr>
              <w:pStyle w:val="ConsPlusNormal"/>
              <w:jc w:val="center"/>
            </w:pPr>
            <w:r>
              <w:t>68 9 01 16000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66287,0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Благоустройство</w:t>
            </w:r>
          </w:p>
        </w:tc>
        <w:tc>
          <w:tcPr>
            <w:tcW w:w="1928" w:type="dxa"/>
          </w:tcPr>
          <w:p w:rsidR="002F2222" w:rsidRDefault="002F2222">
            <w:pPr>
              <w:pStyle w:val="ConsPlusNormal"/>
              <w:jc w:val="center"/>
            </w:pPr>
            <w:r>
              <w:t>68 9 01 16000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12000,0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Дошкольное образование</w:t>
            </w:r>
          </w:p>
        </w:tc>
        <w:tc>
          <w:tcPr>
            <w:tcW w:w="1928" w:type="dxa"/>
          </w:tcPr>
          <w:p w:rsidR="002F2222" w:rsidRDefault="002F2222">
            <w:pPr>
              <w:pStyle w:val="ConsPlusNormal"/>
              <w:jc w:val="center"/>
            </w:pPr>
            <w:r>
              <w:t>68 9 01 16000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567,8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68 9 01 16000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345007,5</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Культура</w:t>
            </w:r>
          </w:p>
        </w:tc>
        <w:tc>
          <w:tcPr>
            <w:tcW w:w="1928" w:type="dxa"/>
          </w:tcPr>
          <w:p w:rsidR="002F2222" w:rsidRDefault="002F2222">
            <w:pPr>
              <w:pStyle w:val="ConsPlusNormal"/>
              <w:jc w:val="center"/>
            </w:pPr>
            <w:r>
              <w:t>68 9 01 16000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08</w:t>
            </w:r>
          </w:p>
        </w:tc>
        <w:tc>
          <w:tcPr>
            <w:tcW w:w="624" w:type="dxa"/>
          </w:tcPr>
          <w:p w:rsidR="002F2222" w:rsidRDefault="002F2222">
            <w:pPr>
              <w:pStyle w:val="ConsPlusNormal"/>
              <w:jc w:val="center"/>
            </w:pPr>
            <w:r>
              <w:t>01</w:t>
            </w:r>
          </w:p>
        </w:tc>
        <w:tc>
          <w:tcPr>
            <w:tcW w:w="1587" w:type="dxa"/>
          </w:tcPr>
          <w:p w:rsidR="002F2222" w:rsidRDefault="002F2222">
            <w:pPr>
              <w:pStyle w:val="ConsPlusNormal"/>
              <w:jc w:val="center"/>
            </w:pPr>
            <w:r>
              <w:t>154,0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68 9 01 16000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3150,0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Коммунальное хозяйство</w:t>
            </w:r>
          </w:p>
        </w:tc>
        <w:tc>
          <w:tcPr>
            <w:tcW w:w="1928" w:type="dxa"/>
          </w:tcPr>
          <w:p w:rsidR="002F2222" w:rsidRDefault="002F2222">
            <w:pPr>
              <w:pStyle w:val="ConsPlusNormal"/>
              <w:jc w:val="center"/>
            </w:pPr>
            <w:r>
              <w:t>68 9 01 16000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05</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3150,0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Межбюджетные трансферты</w:t>
            </w:r>
          </w:p>
        </w:tc>
        <w:tc>
          <w:tcPr>
            <w:tcW w:w="1928" w:type="dxa"/>
          </w:tcPr>
          <w:p w:rsidR="002F2222" w:rsidRDefault="002F2222">
            <w:pPr>
              <w:pStyle w:val="ConsPlusNormal"/>
              <w:jc w:val="center"/>
            </w:pPr>
            <w:r>
              <w:t>68 9 01 16000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12884,8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68 9 01 16000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12884,8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68 9 01 16000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78076,7</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Общее образование</w:t>
            </w:r>
          </w:p>
        </w:tc>
        <w:tc>
          <w:tcPr>
            <w:tcW w:w="1928" w:type="dxa"/>
          </w:tcPr>
          <w:p w:rsidR="002F2222" w:rsidRDefault="002F2222">
            <w:pPr>
              <w:pStyle w:val="ConsPlusNormal"/>
              <w:jc w:val="center"/>
            </w:pPr>
            <w:r>
              <w:t>68 9 01 16000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12764,8</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Среднее профессиональное образование</w:t>
            </w:r>
          </w:p>
        </w:tc>
        <w:tc>
          <w:tcPr>
            <w:tcW w:w="1928" w:type="dxa"/>
          </w:tcPr>
          <w:p w:rsidR="002F2222" w:rsidRDefault="002F2222">
            <w:pPr>
              <w:pStyle w:val="ConsPlusNormal"/>
              <w:jc w:val="center"/>
            </w:pPr>
            <w:r>
              <w:t>68 9 01 16000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68 9 01 16000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60311,9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Расходы на исполнение судебных актов по искам к государственному учреждению об оплате кредиторской задолженности по договорам на поставку товаров, выполнение работ, оказание услуг для государственных нужд</w:t>
            </w:r>
          </w:p>
        </w:tc>
        <w:tc>
          <w:tcPr>
            <w:tcW w:w="1928" w:type="dxa"/>
          </w:tcPr>
          <w:p w:rsidR="002F2222" w:rsidRDefault="002F2222">
            <w:pPr>
              <w:pStyle w:val="ConsPlusNormal"/>
              <w:jc w:val="center"/>
            </w:pPr>
            <w:r>
              <w:t>68 9 01 16030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Капитальные вложения в объекты государственной (муниципальной) собственности</w:t>
            </w:r>
          </w:p>
        </w:tc>
        <w:tc>
          <w:tcPr>
            <w:tcW w:w="1928" w:type="dxa"/>
          </w:tcPr>
          <w:p w:rsidR="002F2222" w:rsidRDefault="002F2222">
            <w:pPr>
              <w:pStyle w:val="ConsPlusNormal"/>
              <w:jc w:val="center"/>
            </w:pPr>
            <w:r>
              <w:t>68 9 01 16030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Гражданская оборона</w:t>
            </w:r>
          </w:p>
        </w:tc>
        <w:tc>
          <w:tcPr>
            <w:tcW w:w="1928" w:type="dxa"/>
          </w:tcPr>
          <w:p w:rsidR="002F2222" w:rsidRDefault="002F2222">
            <w:pPr>
              <w:pStyle w:val="ConsPlusNormal"/>
              <w:jc w:val="center"/>
            </w:pPr>
            <w:r>
              <w:t>68 9 01 16030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629,4</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экономики</w:t>
            </w:r>
          </w:p>
        </w:tc>
        <w:tc>
          <w:tcPr>
            <w:tcW w:w="1928" w:type="dxa"/>
          </w:tcPr>
          <w:p w:rsidR="002F2222" w:rsidRDefault="002F2222">
            <w:pPr>
              <w:pStyle w:val="ConsPlusNormal"/>
              <w:jc w:val="center"/>
            </w:pPr>
            <w:r>
              <w:t>68 9 01 16030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12</w:t>
            </w:r>
          </w:p>
        </w:tc>
        <w:tc>
          <w:tcPr>
            <w:tcW w:w="1587" w:type="dxa"/>
          </w:tcPr>
          <w:p w:rsidR="002F2222" w:rsidRDefault="002F2222">
            <w:pPr>
              <w:pStyle w:val="ConsPlusNormal"/>
              <w:jc w:val="center"/>
            </w:pPr>
            <w:r>
              <w:t>46,3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Среднее профессиональное </w:t>
            </w:r>
            <w:r>
              <w:lastRenderedPageBreak/>
              <w:t>образование</w:t>
            </w:r>
          </w:p>
        </w:tc>
        <w:tc>
          <w:tcPr>
            <w:tcW w:w="1928" w:type="dxa"/>
          </w:tcPr>
          <w:p w:rsidR="002F2222" w:rsidRDefault="002F2222">
            <w:pPr>
              <w:pStyle w:val="ConsPlusNormal"/>
              <w:jc w:val="center"/>
            </w:pPr>
            <w:r>
              <w:lastRenderedPageBreak/>
              <w:t>68 9 01 16030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04</w:t>
            </w:r>
          </w:p>
        </w:tc>
        <w:tc>
          <w:tcPr>
            <w:tcW w:w="1587" w:type="dxa"/>
          </w:tcPr>
          <w:p w:rsidR="002F2222" w:rsidRDefault="002F2222">
            <w:pPr>
              <w:pStyle w:val="ConsPlusNormal"/>
              <w:jc w:val="center"/>
            </w:pPr>
            <w:r>
              <w:t>7,0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Амбулаторная помощь</w:t>
            </w:r>
          </w:p>
        </w:tc>
        <w:tc>
          <w:tcPr>
            <w:tcW w:w="1928" w:type="dxa"/>
          </w:tcPr>
          <w:p w:rsidR="002F2222" w:rsidRDefault="002F2222">
            <w:pPr>
              <w:pStyle w:val="ConsPlusNormal"/>
              <w:jc w:val="center"/>
            </w:pPr>
            <w:r>
              <w:t>68 9 01 16030</w:t>
            </w:r>
          </w:p>
        </w:tc>
        <w:tc>
          <w:tcPr>
            <w:tcW w:w="737" w:type="dxa"/>
          </w:tcPr>
          <w:p w:rsidR="002F2222" w:rsidRDefault="002F2222">
            <w:pPr>
              <w:pStyle w:val="ConsPlusNormal"/>
              <w:jc w:val="center"/>
            </w:pPr>
            <w:r>
              <w:t>400</w:t>
            </w:r>
          </w:p>
        </w:tc>
        <w:tc>
          <w:tcPr>
            <w:tcW w:w="624" w:type="dxa"/>
          </w:tcPr>
          <w:p w:rsidR="002F2222" w:rsidRDefault="002F2222">
            <w:pPr>
              <w:pStyle w:val="ConsPlusNormal"/>
              <w:jc w:val="center"/>
            </w:pPr>
            <w:r>
              <w:t>09</w:t>
            </w:r>
          </w:p>
        </w:tc>
        <w:tc>
          <w:tcPr>
            <w:tcW w:w="624" w:type="dxa"/>
          </w:tcPr>
          <w:p w:rsidR="002F2222" w:rsidRDefault="002F2222">
            <w:pPr>
              <w:pStyle w:val="ConsPlusNormal"/>
              <w:jc w:val="center"/>
            </w:pPr>
            <w:r>
              <w:t>02</w:t>
            </w:r>
          </w:p>
        </w:tc>
        <w:tc>
          <w:tcPr>
            <w:tcW w:w="1587" w:type="dxa"/>
          </w:tcPr>
          <w:p w:rsidR="002F2222" w:rsidRDefault="002F2222">
            <w:pPr>
              <w:pStyle w:val="ConsPlusNormal"/>
              <w:jc w:val="center"/>
            </w:pPr>
            <w:r>
              <w:t>4317,3</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Премирование вне системы оплаты труда в связи с выполнением задач по охране общественного порядка и обеспечению общественной безопасности в Ленинградской области</w:t>
            </w:r>
          </w:p>
        </w:tc>
        <w:tc>
          <w:tcPr>
            <w:tcW w:w="1928" w:type="dxa"/>
          </w:tcPr>
          <w:p w:rsidR="002F2222" w:rsidRDefault="002F2222">
            <w:pPr>
              <w:pStyle w:val="ConsPlusNormal"/>
              <w:jc w:val="center"/>
            </w:pPr>
            <w:r>
              <w:t>68 9 01 16120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75600,0</w:t>
            </w:r>
          </w:p>
        </w:tc>
        <w:tc>
          <w:tcPr>
            <w:tcW w:w="1587" w:type="dxa"/>
          </w:tcPr>
          <w:p w:rsidR="002F2222" w:rsidRDefault="002F2222">
            <w:pPr>
              <w:pStyle w:val="ConsPlusNormal"/>
              <w:jc w:val="center"/>
            </w:pPr>
            <w:r>
              <w:t>75600,0</w:t>
            </w:r>
          </w:p>
        </w:tc>
        <w:tc>
          <w:tcPr>
            <w:tcW w:w="1587" w:type="dxa"/>
          </w:tcPr>
          <w:p w:rsidR="002F2222" w:rsidRDefault="002F2222">
            <w:pPr>
              <w:pStyle w:val="ConsPlusNormal"/>
              <w:jc w:val="center"/>
            </w:pPr>
            <w:r>
              <w:t>75600,0</w:t>
            </w:r>
          </w:p>
        </w:tc>
      </w:tr>
      <w:tr w:rsidR="002F2222">
        <w:tc>
          <w:tcPr>
            <w:tcW w:w="3742" w:type="dxa"/>
          </w:tcPr>
          <w:p w:rsidR="002F2222" w:rsidRDefault="002F2222">
            <w:pPr>
              <w:pStyle w:val="ConsPlusNormal"/>
            </w:pPr>
            <w:r>
              <w:t>Социальное обеспечение и иные выплаты населению</w:t>
            </w:r>
          </w:p>
        </w:tc>
        <w:tc>
          <w:tcPr>
            <w:tcW w:w="1928" w:type="dxa"/>
          </w:tcPr>
          <w:p w:rsidR="002F2222" w:rsidRDefault="002F2222">
            <w:pPr>
              <w:pStyle w:val="ConsPlusNormal"/>
              <w:jc w:val="center"/>
            </w:pPr>
            <w:r>
              <w:t>68 9 01 16120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75600,0</w:t>
            </w:r>
          </w:p>
        </w:tc>
        <w:tc>
          <w:tcPr>
            <w:tcW w:w="1587" w:type="dxa"/>
          </w:tcPr>
          <w:p w:rsidR="002F2222" w:rsidRDefault="002F2222">
            <w:pPr>
              <w:pStyle w:val="ConsPlusNormal"/>
              <w:jc w:val="center"/>
            </w:pPr>
            <w:r>
              <w:t>75600,0</w:t>
            </w:r>
          </w:p>
        </w:tc>
        <w:tc>
          <w:tcPr>
            <w:tcW w:w="1587" w:type="dxa"/>
          </w:tcPr>
          <w:p w:rsidR="002F2222" w:rsidRDefault="002F2222">
            <w:pPr>
              <w:pStyle w:val="ConsPlusNormal"/>
              <w:jc w:val="center"/>
            </w:pPr>
            <w:r>
              <w:t>75600,0</w:t>
            </w:r>
          </w:p>
        </w:tc>
      </w:tr>
      <w:tr w:rsidR="002F2222">
        <w:tc>
          <w:tcPr>
            <w:tcW w:w="3742" w:type="dxa"/>
          </w:tcPr>
          <w:p w:rsidR="002F2222" w:rsidRDefault="002F2222">
            <w:pPr>
              <w:pStyle w:val="ConsPlusNormal"/>
            </w:pPr>
            <w:r>
              <w:t>Другие вопросы в области социальной политики</w:t>
            </w:r>
          </w:p>
        </w:tc>
        <w:tc>
          <w:tcPr>
            <w:tcW w:w="1928" w:type="dxa"/>
          </w:tcPr>
          <w:p w:rsidR="002F2222" w:rsidRDefault="002F2222">
            <w:pPr>
              <w:pStyle w:val="ConsPlusNormal"/>
              <w:jc w:val="center"/>
            </w:pPr>
            <w:r>
              <w:t>68 9 01 16120</w:t>
            </w:r>
          </w:p>
        </w:tc>
        <w:tc>
          <w:tcPr>
            <w:tcW w:w="737" w:type="dxa"/>
          </w:tcPr>
          <w:p w:rsidR="002F2222" w:rsidRDefault="002F2222">
            <w:pPr>
              <w:pStyle w:val="ConsPlusNormal"/>
              <w:jc w:val="center"/>
            </w:pPr>
            <w:r>
              <w:t>300</w:t>
            </w:r>
          </w:p>
        </w:tc>
        <w:tc>
          <w:tcPr>
            <w:tcW w:w="624" w:type="dxa"/>
          </w:tcPr>
          <w:p w:rsidR="002F2222" w:rsidRDefault="002F2222">
            <w:pPr>
              <w:pStyle w:val="ConsPlusNormal"/>
              <w:jc w:val="center"/>
            </w:pPr>
            <w:r>
              <w:t>10</w:t>
            </w:r>
          </w:p>
        </w:tc>
        <w:tc>
          <w:tcPr>
            <w:tcW w:w="624" w:type="dxa"/>
          </w:tcPr>
          <w:p w:rsidR="002F2222" w:rsidRDefault="002F2222">
            <w:pPr>
              <w:pStyle w:val="ConsPlusNormal"/>
              <w:jc w:val="center"/>
            </w:pPr>
            <w:r>
              <w:t>06</w:t>
            </w:r>
          </w:p>
        </w:tc>
        <w:tc>
          <w:tcPr>
            <w:tcW w:w="1587" w:type="dxa"/>
          </w:tcPr>
          <w:p w:rsidR="002F2222" w:rsidRDefault="002F2222">
            <w:pPr>
              <w:pStyle w:val="ConsPlusNormal"/>
              <w:jc w:val="center"/>
            </w:pPr>
            <w:r>
              <w:t>75600,0</w:t>
            </w:r>
          </w:p>
        </w:tc>
        <w:tc>
          <w:tcPr>
            <w:tcW w:w="1587" w:type="dxa"/>
          </w:tcPr>
          <w:p w:rsidR="002F2222" w:rsidRDefault="002F2222">
            <w:pPr>
              <w:pStyle w:val="ConsPlusNormal"/>
              <w:jc w:val="center"/>
            </w:pPr>
            <w:r>
              <w:t>75600,0</w:t>
            </w:r>
          </w:p>
        </w:tc>
        <w:tc>
          <w:tcPr>
            <w:tcW w:w="1587" w:type="dxa"/>
          </w:tcPr>
          <w:p w:rsidR="002F2222" w:rsidRDefault="002F2222">
            <w:pPr>
              <w:pStyle w:val="ConsPlusNormal"/>
              <w:jc w:val="center"/>
            </w:pPr>
            <w:r>
              <w:t>75600,0</w:t>
            </w:r>
          </w:p>
        </w:tc>
      </w:tr>
      <w:tr w:rsidR="002F2222">
        <w:tc>
          <w:tcPr>
            <w:tcW w:w="3742" w:type="dxa"/>
          </w:tcPr>
          <w:p w:rsidR="002F2222" w:rsidRDefault="002F2222">
            <w:pPr>
              <w:pStyle w:val="ConsPlusNormal"/>
            </w:pPr>
            <w:r>
              <w:t>Исполнение актов уполномоченных органов и должностных лиц по делам об административных правонарушениях, предусматривающих уплату штрафов (в том числе административных)</w:t>
            </w:r>
          </w:p>
        </w:tc>
        <w:tc>
          <w:tcPr>
            <w:tcW w:w="1928" w:type="dxa"/>
          </w:tcPr>
          <w:p w:rsidR="002F2222" w:rsidRDefault="002F2222">
            <w:pPr>
              <w:pStyle w:val="ConsPlusNormal"/>
              <w:jc w:val="center"/>
            </w:pPr>
            <w:r>
              <w:t>68 9 01 16150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68 9 01 16150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260,0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Лесное хозяйство</w:t>
            </w:r>
          </w:p>
        </w:tc>
        <w:tc>
          <w:tcPr>
            <w:tcW w:w="1928" w:type="dxa"/>
          </w:tcPr>
          <w:p w:rsidR="002F2222" w:rsidRDefault="002F2222">
            <w:pPr>
              <w:pStyle w:val="ConsPlusNormal"/>
              <w:jc w:val="center"/>
            </w:pPr>
            <w:r>
              <w:t>68 9 01 16150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250,0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Связь и информатика</w:t>
            </w:r>
          </w:p>
        </w:tc>
        <w:tc>
          <w:tcPr>
            <w:tcW w:w="1928" w:type="dxa"/>
          </w:tcPr>
          <w:p w:rsidR="002F2222" w:rsidRDefault="002F2222">
            <w:pPr>
              <w:pStyle w:val="ConsPlusNormal"/>
              <w:jc w:val="center"/>
            </w:pPr>
            <w:r>
              <w:t>68 9 01 16150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04</w:t>
            </w:r>
          </w:p>
        </w:tc>
        <w:tc>
          <w:tcPr>
            <w:tcW w:w="624" w:type="dxa"/>
          </w:tcPr>
          <w:p w:rsidR="002F2222" w:rsidRDefault="002F2222">
            <w:pPr>
              <w:pStyle w:val="ConsPlusNormal"/>
              <w:jc w:val="center"/>
            </w:pPr>
            <w:r>
              <w:t>10</w:t>
            </w:r>
          </w:p>
        </w:tc>
        <w:tc>
          <w:tcPr>
            <w:tcW w:w="1587" w:type="dxa"/>
          </w:tcPr>
          <w:p w:rsidR="002F2222" w:rsidRDefault="002F2222">
            <w:pPr>
              <w:pStyle w:val="ConsPlusNormal"/>
              <w:jc w:val="center"/>
            </w:pPr>
            <w:r>
              <w:t>10,0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Зарезервированные средства для финансового обеспечения расходов по объектам Адресной инвестиционной программы Ленинградской области</w:t>
            </w:r>
          </w:p>
        </w:tc>
        <w:tc>
          <w:tcPr>
            <w:tcW w:w="1928" w:type="dxa"/>
          </w:tcPr>
          <w:p w:rsidR="002F2222" w:rsidRDefault="002F2222">
            <w:pPr>
              <w:pStyle w:val="ConsPlusNormal"/>
              <w:jc w:val="center"/>
            </w:pPr>
            <w:r>
              <w:t>68 9 01 16160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3147601,1</w:t>
            </w:r>
          </w:p>
        </w:tc>
        <w:tc>
          <w:tcPr>
            <w:tcW w:w="1587" w:type="dxa"/>
          </w:tcPr>
          <w:p w:rsidR="002F2222" w:rsidRDefault="002F2222">
            <w:pPr>
              <w:pStyle w:val="ConsPlusNormal"/>
              <w:jc w:val="center"/>
            </w:pPr>
            <w:r>
              <w:t>1975896,8</w:t>
            </w:r>
          </w:p>
        </w:tc>
        <w:tc>
          <w:tcPr>
            <w:tcW w:w="1587" w:type="dxa"/>
          </w:tcPr>
          <w:p w:rsidR="002F2222" w:rsidRDefault="002F2222">
            <w:pPr>
              <w:pStyle w:val="ConsPlusNormal"/>
              <w:jc w:val="center"/>
            </w:pPr>
            <w:r>
              <w:t>3373909,7</w:t>
            </w:r>
          </w:p>
        </w:tc>
      </w:tr>
      <w:tr w:rsidR="002F2222">
        <w:tc>
          <w:tcPr>
            <w:tcW w:w="3742" w:type="dxa"/>
          </w:tcPr>
          <w:p w:rsidR="002F2222" w:rsidRDefault="002F2222">
            <w:pPr>
              <w:pStyle w:val="ConsPlusNormal"/>
            </w:pPr>
            <w:r>
              <w:lastRenderedPageBreak/>
              <w:t>Иные бюджетные ассигнования</w:t>
            </w:r>
          </w:p>
        </w:tc>
        <w:tc>
          <w:tcPr>
            <w:tcW w:w="1928" w:type="dxa"/>
          </w:tcPr>
          <w:p w:rsidR="002F2222" w:rsidRDefault="002F2222">
            <w:pPr>
              <w:pStyle w:val="ConsPlusNormal"/>
              <w:jc w:val="center"/>
            </w:pPr>
            <w:r>
              <w:t>68 9 01 16160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3147601,1</w:t>
            </w:r>
          </w:p>
        </w:tc>
        <w:tc>
          <w:tcPr>
            <w:tcW w:w="1587" w:type="dxa"/>
          </w:tcPr>
          <w:p w:rsidR="002F2222" w:rsidRDefault="002F2222">
            <w:pPr>
              <w:pStyle w:val="ConsPlusNormal"/>
              <w:jc w:val="center"/>
            </w:pPr>
            <w:r>
              <w:t>1975896,8</w:t>
            </w:r>
          </w:p>
        </w:tc>
        <w:tc>
          <w:tcPr>
            <w:tcW w:w="1587" w:type="dxa"/>
          </w:tcPr>
          <w:p w:rsidR="002F2222" w:rsidRDefault="002F2222">
            <w:pPr>
              <w:pStyle w:val="ConsPlusNormal"/>
              <w:jc w:val="center"/>
            </w:pPr>
            <w:r>
              <w:t>3373909,7</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68 9 01 16160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3147601,1</w:t>
            </w:r>
          </w:p>
        </w:tc>
        <w:tc>
          <w:tcPr>
            <w:tcW w:w="1587" w:type="dxa"/>
          </w:tcPr>
          <w:p w:rsidR="002F2222" w:rsidRDefault="002F2222">
            <w:pPr>
              <w:pStyle w:val="ConsPlusNormal"/>
              <w:jc w:val="center"/>
            </w:pPr>
            <w:r>
              <w:t>1975896,8</w:t>
            </w:r>
          </w:p>
        </w:tc>
        <w:tc>
          <w:tcPr>
            <w:tcW w:w="1587" w:type="dxa"/>
          </w:tcPr>
          <w:p w:rsidR="002F2222" w:rsidRDefault="002F2222">
            <w:pPr>
              <w:pStyle w:val="ConsPlusNormal"/>
              <w:jc w:val="center"/>
            </w:pPr>
            <w:r>
              <w:t>3373909,7</w:t>
            </w:r>
          </w:p>
        </w:tc>
      </w:tr>
      <w:tr w:rsidR="002F2222">
        <w:tc>
          <w:tcPr>
            <w:tcW w:w="3742" w:type="dxa"/>
          </w:tcPr>
          <w:p w:rsidR="002F2222" w:rsidRDefault="002F2222">
            <w:pPr>
              <w:pStyle w:val="ConsPlusNormal"/>
            </w:pPr>
            <w:r>
              <w:t>Зарезервированные средства для финансового обеспечения мероприятий в рамках реализации специального инфраструктурного проекта</w:t>
            </w:r>
          </w:p>
        </w:tc>
        <w:tc>
          <w:tcPr>
            <w:tcW w:w="1928" w:type="dxa"/>
          </w:tcPr>
          <w:p w:rsidR="002F2222" w:rsidRDefault="002F2222">
            <w:pPr>
              <w:pStyle w:val="ConsPlusNormal"/>
              <w:jc w:val="center"/>
            </w:pPr>
            <w:r>
              <w:t>68 9 01 16170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39689,5</w:t>
            </w:r>
          </w:p>
        </w:tc>
        <w:tc>
          <w:tcPr>
            <w:tcW w:w="1587" w:type="dxa"/>
          </w:tcPr>
          <w:p w:rsidR="002F2222" w:rsidRDefault="002F2222">
            <w:pPr>
              <w:pStyle w:val="ConsPlusNormal"/>
              <w:jc w:val="center"/>
            </w:pPr>
            <w:r>
              <w:t>550000,0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68 9 01 16170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39689,5</w:t>
            </w:r>
          </w:p>
        </w:tc>
        <w:tc>
          <w:tcPr>
            <w:tcW w:w="1587" w:type="dxa"/>
          </w:tcPr>
          <w:p w:rsidR="002F2222" w:rsidRDefault="002F2222">
            <w:pPr>
              <w:pStyle w:val="ConsPlusNormal"/>
              <w:jc w:val="center"/>
            </w:pPr>
            <w:r>
              <w:t>550000,0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68 9 01 16170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39689,5</w:t>
            </w:r>
          </w:p>
        </w:tc>
        <w:tc>
          <w:tcPr>
            <w:tcW w:w="1587" w:type="dxa"/>
          </w:tcPr>
          <w:p w:rsidR="002F2222" w:rsidRDefault="002F2222">
            <w:pPr>
              <w:pStyle w:val="ConsPlusNormal"/>
              <w:jc w:val="center"/>
            </w:pPr>
            <w:r>
              <w:t>550000,0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Мероприятия в рамках реализации специальной меры в сфере экономики</w:t>
            </w:r>
          </w:p>
        </w:tc>
        <w:tc>
          <w:tcPr>
            <w:tcW w:w="1928" w:type="dxa"/>
          </w:tcPr>
          <w:p w:rsidR="002F2222" w:rsidRDefault="002F2222">
            <w:pPr>
              <w:pStyle w:val="ConsPlusNormal"/>
              <w:jc w:val="center"/>
            </w:pPr>
            <w:r>
              <w:t>68 9 01 16260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50456,1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68 9 01 16260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50456,1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Мобилизационная и вневойсковая подготовка</w:t>
            </w:r>
          </w:p>
        </w:tc>
        <w:tc>
          <w:tcPr>
            <w:tcW w:w="1928" w:type="dxa"/>
          </w:tcPr>
          <w:p w:rsidR="002F2222" w:rsidRDefault="002F2222">
            <w:pPr>
              <w:pStyle w:val="ConsPlusNormal"/>
              <w:jc w:val="center"/>
            </w:pPr>
            <w:r>
              <w:t>68 9 01 16260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02</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50456,1</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Проведение выборов Президента Российской Федерации</w:t>
            </w:r>
          </w:p>
        </w:tc>
        <w:tc>
          <w:tcPr>
            <w:tcW w:w="1928" w:type="dxa"/>
          </w:tcPr>
          <w:p w:rsidR="002F2222" w:rsidRDefault="002F2222">
            <w:pPr>
              <w:pStyle w:val="ConsPlusNormal"/>
              <w:jc w:val="center"/>
            </w:pPr>
            <w:r>
              <w:t>68 9 01 16280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199764,6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бюджетные ассигнования</w:t>
            </w:r>
          </w:p>
        </w:tc>
        <w:tc>
          <w:tcPr>
            <w:tcW w:w="1928" w:type="dxa"/>
          </w:tcPr>
          <w:p w:rsidR="002F2222" w:rsidRDefault="002F2222">
            <w:pPr>
              <w:pStyle w:val="ConsPlusNormal"/>
              <w:jc w:val="center"/>
            </w:pPr>
            <w:r>
              <w:t>68 9 01 16280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199764,6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Обеспечение проведения выборов и референдумов</w:t>
            </w:r>
          </w:p>
        </w:tc>
        <w:tc>
          <w:tcPr>
            <w:tcW w:w="1928" w:type="dxa"/>
          </w:tcPr>
          <w:p w:rsidR="002F2222" w:rsidRDefault="002F2222">
            <w:pPr>
              <w:pStyle w:val="ConsPlusNormal"/>
              <w:jc w:val="center"/>
            </w:pPr>
            <w:r>
              <w:t>68 9 01 16280</w:t>
            </w:r>
          </w:p>
        </w:tc>
        <w:tc>
          <w:tcPr>
            <w:tcW w:w="737" w:type="dxa"/>
          </w:tcPr>
          <w:p w:rsidR="002F2222" w:rsidRDefault="002F2222">
            <w:pPr>
              <w:pStyle w:val="ConsPlusNormal"/>
              <w:jc w:val="center"/>
            </w:pPr>
            <w:r>
              <w:t>800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07</w:t>
            </w:r>
          </w:p>
        </w:tc>
        <w:tc>
          <w:tcPr>
            <w:tcW w:w="1587" w:type="dxa"/>
          </w:tcPr>
          <w:p w:rsidR="002F2222" w:rsidRDefault="002F2222">
            <w:pPr>
              <w:pStyle w:val="ConsPlusNormal"/>
              <w:jc w:val="center"/>
            </w:pPr>
            <w:r>
              <w:t>199764,6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Проведение мероприятий в области </w:t>
            </w:r>
            <w:r>
              <w:lastRenderedPageBreak/>
              <w:t>регистрации актов гражданского состояния</w:t>
            </w:r>
          </w:p>
        </w:tc>
        <w:tc>
          <w:tcPr>
            <w:tcW w:w="1928" w:type="dxa"/>
          </w:tcPr>
          <w:p w:rsidR="002F2222" w:rsidRDefault="002F2222">
            <w:pPr>
              <w:pStyle w:val="ConsPlusNormal"/>
              <w:jc w:val="center"/>
            </w:pPr>
            <w:r>
              <w:lastRenderedPageBreak/>
              <w:t>68 9 01 16330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68 9 01 16330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68 9 01 16330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500,0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Организация пребывания детей, проживающих в Белгородской области, и сопровождающих их лиц, прибывших из Белгородской области, на территории Ленинградской области</w:t>
            </w:r>
          </w:p>
        </w:tc>
        <w:tc>
          <w:tcPr>
            <w:tcW w:w="1928" w:type="dxa"/>
          </w:tcPr>
          <w:p w:rsidR="002F2222" w:rsidRDefault="002F2222">
            <w:pPr>
              <w:pStyle w:val="ConsPlusNormal"/>
              <w:jc w:val="center"/>
            </w:pPr>
            <w:r>
              <w:t>68 9 01 16370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34942,0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1928" w:type="dxa"/>
          </w:tcPr>
          <w:p w:rsidR="002F2222" w:rsidRDefault="002F2222">
            <w:pPr>
              <w:pStyle w:val="ConsPlusNormal"/>
              <w:jc w:val="center"/>
            </w:pPr>
            <w:r>
              <w:t>68 9 01 16370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34942,0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образования</w:t>
            </w:r>
          </w:p>
        </w:tc>
        <w:tc>
          <w:tcPr>
            <w:tcW w:w="1928" w:type="dxa"/>
          </w:tcPr>
          <w:p w:rsidR="002F2222" w:rsidRDefault="002F2222">
            <w:pPr>
              <w:pStyle w:val="ConsPlusNormal"/>
              <w:jc w:val="center"/>
            </w:pPr>
            <w:r>
              <w:t>68 9 01 16370</w:t>
            </w:r>
          </w:p>
        </w:tc>
        <w:tc>
          <w:tcPr>
            <w:tcW w:w="737" w:type="dxa"/>
          </w:tcPr>
          <w:p w:rsidR="002F2222" w:rsidRDefault="002F2222">
            <w:pPr>
              <w:pStyle w:val="ConsPlusNormal"/>
              <w:jc w:val="center"/>
            </w:pPr>
            <w:r>
              <w:t>600</w:t>
            </w:r>
          </w:p>
        </w:tc>
        <w:tc>
          <w:tcPr>
            <w:tcW w:w="624" w:type="dxa"/>
          </w:tcPr>
          <w:p w:rsidR="002F2222" w:rsidRDefault="002F2222">
            <w:pPr>
              <w:pStyle w:val="ConsPlusNormal"/>
              <w:jc w:val="center"/>
            </w:pPr>
            <w:r>
              <w:t>07</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34942,0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Осуществление первичного воинского учета органами местного самоуправления поселений, муниципальных и городских округов</w:t>
            </w:r>
          </w:p>
        </w:tc>
        <w:tc>
          <w:tcPr>
            <w:tcW w:w="1928" w:type="dxa"/>
          </w:tcPr>
          <w:p w:rsidR="002F2222" w:rsidRDefault="002F2222">
            <w:pPr>
              <w:pStyle w:val="ConsPlusNormal"/>
              <w:jc w:val="center"/>
            </w:pPr>
            <w:r>
              <w:t>68 9 01 51180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93995,7</w:t>
            </w:r>
          </w:p>
        </w:tc>
        <w:tc>
          <w:tcPr>
            <w:tcW w:w="1587" w:type="dxa"/>
          </w:tcPr>
          <w:p w:rsidR="002F2222" w:rsidRDefault="002F2222">
            <w:pPr>
              <w:pStyle w:val="ConsPlusNormal"/>
              <w:jc w:val="center"/>
            </w:pPr>
            <w:r>
              <w:t>103152,8</w:t>
            </w:r>
          </w:p>
        </w:tc>
        <w:tc>
          <w:tcPr>
            <w:tcW w:w="1587" w:type="dxa"/>
          </w:tcPr>
          <w:p w:rsidR="002F2222" w:rsidRDefault="002F2222">
            <w:pPr>
              <w:pStyle w:val="ConsPlusNormal"/>
              <w:jc w:val="center"/>
            </w:pPr>
            <w:r>
              <w:t>112465,3</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68 9 01 51180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93995,7</w:t>
            </w:r>
          </w:p>
        </w:tc>
        <w:tc>
          <w:tcPr>
            <w:tcW w:w="1587" w:type="dxa"/>
          </w:tcPr>
          <w:p w:rsidR="002F2222" w:rsidRDefault="002F2222">
            <w:pPr>
              <w:pStyle w:val="ConsPlusNormal"/>
              <w:jc w:val="center"/>
            </w:pPr>
            <w:r>
              <w:t>103152,8</w:t>
            </w:r>
          </w:p>
        </w:tc>
        <w:tc>
          <w:tcPr>
            <w:tcW w:w="1587" w:type="dxa"/>
          </w:tcPr>
          <w:p w:rsidR="002F2222" w:rsidRDefault="002F2222">
            <w:pPr>
              <w:pStyle w:val="ConsPlusNormal"/>
              <w:jc w:val="center"/>
            </w:pPr>
            <w:r>
              <w:t>112465,3</w:t>
            </w:r>
          </w:p>
        </w:tc>
      </w:tr>
      <w:tr w:rsidR="002F2222">
        <w:tc>
          <w:tcPr>
            <w:tcW w:w="3742" w:type="dxa"/>
          </w:tcPr>
          <w:p w:rsidR="002F2222" w:rsidRDefault="002F2222">
            <w:pPr>
              <w:pStyle w:val="ConsPlusNormal"/>
            </w:pPr>
            <w:r>
              <w:t>Мобилизационная и вневойсковая подготовка</w:t>
            </w:r>
          </w:p>
        </w:tc>
        <w:tc>
          <w:tcPr>
            <w:tcW w:w="1928" w:type="dxa"/>
          </w:tcPr>
          <w:p w:rsidR="002F2222" w:rsidRDefault="002F2222">
            <w:pPr>
              <w:pStyle w:val="ConsPlusNormal"/>
              <w:jc w:val="center"/>
            </w:pPr>
            <w:r>
              <w:t>68 9 01 51180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02</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93995,7</w:t>
            </w:r>
          </w:p>
        </w:tc>
        <w:tc>
          <w:tcPr>
            <w:tcW w:w="1587" w:type="dxa"/>
          </w:tcPr>
          <w:p w:rsidR="002F2222" w:rsidRDefault="002F2222">
            <w:pPr>
              <w:pStyle w:val="ConsPlusNormal"/>
              <w:jc w:val="center"/>
            </w:pPr>
            <w:r>
              <w:t>103152,8</w:t>
            </w:r>
          </w:p>
        </w:tc>
        <w:tc>
          <w:tcPr>
            <w:tcW w:w="1587" w:type="dxa"/>
          </w:tcPr>
          <w:p w:rsidR="002F2222" w:rsidRDefault="002F2222">
            <w:pPr>
              <w:pStyle w:val="ConsPlusNormal"/>
              <w:jc w:val="center"/>
            </w:pPr>
            <w:r>
              <w:t>112465,3</w:t>
            </w:r>
          </w:p>
        </w:tc>
      </w:tr>
      <w:tr w:rsidR="002F2222">
        <w:tc>
          <w:tcPr>
            <w:tcW w:w="3742" w:type="dxa"/>
          </w:tcPr>
          <w:p w:rsidR="002F2222" w:rsidRDefault="002F2222">
            <w:pPr>
              <w:pStyle w:val="ConsPlusNormal"/>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28" w:type="dxa"/>
          </w:tcPr>
          <w:p w:rsidR="002F2222" w:rsidRDefault="002F2222">
            <w:pPr>
              <w:pStyle w:val="ConsPlusNormal"/>
              <w:jc w:val="center"/>
            </w:pPr>
            <w:r>
              <w:t>68 9 01 51200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797,8</w:t>
            </w:r>
          </w:p>
        </w:tc>
        <w:tc>
          <w:tcPr>
            <w:tcW w:w="1587" w:type="dxa"/>
          </w:tcPr>
          <w:p w:rsidR="002F2222" w:rsidRDefault="002F2222">
            <w:pPr>
              <w:pStyle w:val="ConsPlusNormal"/>
              <w:jc w:val="center"/>
            </w:pPr>
            <w:r>
              <w:t>828,9</w:t>
            </w:r>
          </w:p>
        </w:tc>
        <w:tc>
          <w:tcPr>
            <w:tcW w:w="1587" w:type="dxa"/>
          </w:tcPr>
          <w:p w:rsidR="002F2222" w:rsidRDefault="002F2222">
            <w:pPr>
              <w:pStyle w:val="ConsPlusNormal"/>
              <w:jc w:val="center"/>
            </w:pPr>
            <w:r>
              <w:t>3697,0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68 9 01 51200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797,8</w:t>
            </w:r>
          </w:p>
        </w:tc>
        <w:tc>
          <w:tcPr>
            <w:tcW w:w="1587" w:type="dxa"/>
          </w:tcPr>
          <w:p w:rsidR="002F2222" w:rsidRDefault="002F2222">
            <w:pPr>
              <w:pStyle w:val="ConsPlusNormal"/>
              <w:jc w:val="center"/>
            </w:pPr>
            <w:r>
              <w:t>828,9</w:t>
            </w:r>
          </w:p>
        </w:tc>
        <w:tc>
          <w:tcPr>
            <w:tcW w:w="1587" w:type="dxa"/>
          </w:tcPr>
          <w:p w:rsidR="002F2222" w:rsidRDefault="002F2222">
            <w:pPr>
              <w:pStyle w:val="ConsPlusNormal"/>
              <w:jc w:val="center"/>
            </w:pPr>
            <w:r>
              <w:t>3697,0</w:t>
            </w:r>
          </w:p>
        </w:tc>
      </w:tr>
      <w:tr w:rsidR="002F2222">
        <w:tc>
          <w:tcPr>
            <w:tcW w:w="3742" w:type="dxa"/>
          </w:tcPr>
          <w:p w:rsidR="002F2222" w:rsidRDefault="002F2222">
            <w:pPr>
              <w:pStyle w:val="ConsPlusNormal"/>
            </w:pPr>
            <w:r>
              <w:t>Судебная система</w:t>
            </w:r>
          </w:p>
        </w:tc>
        <w:tc>
          <w:tcPr>
            <w:tcW w:w="1928" w:type="dxa"/>
          </w:tcPr>
          <w:p w:rsidR="002F2222" w:rsidRDefault="002F2222">
            <w:pPr>
              <w:pStyle w:val="ConsPlusNormal"/>
              <w:jc w:val="center"/>
            </w:pPr>
            <w:r>
              <w:t>68 9 01 51200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05</w:t>
            </w:r>
          </w:p>
        </w:tc>
        <w:tc>
          <w:tcPr>
            <w:tcW w:w="1587" w:type="dxa"/>
          </w:tcPr>
          <w:p w:rsidR="002F2222" w:rsidRDefault="002F2222">
            <w:pPr>
              <w:pStyle w:val="ConsPlusNormal"/>
              <w:jc w:val="center"/>
            </w:pPr>
            <w:r>
              <w:t>797,8</w:t>
            </w:r>
          </w:p>
        </w:tc>
        <w:tc>
          <w:tcPr>
            <w:tcW w:w="1587" w:type="dxa"/>
          </w:tcPr>
          <w:p w:rsidR="002F2222" w:rsidRDefault="002F2222">
            <w:pPr>
              <w:pStyle w:val="ConsPlusNormal"/>
              <w:jc w:val="center"/>
            </w:pPr>
            <w:r>
              <w:t>828,9</w:t>
            </w:r>
          </w:p>
        </w:tc>
        <w:tc>
          <w:tcPr>
            <w:tcW w:w="1587" w:type="dxa"/>
          </w:tcPr>
          <w:p w:rsidR="002F2222" w:rsidRDefault="002F2222">
            <w:pPr>
              <w:pStyle w:val="ConsPlusNormal"/>
              <w:jc w:val="center"/>
            </w:pPr>
            <w:r>
              <w:t>3697,0</w:t>
            </w:r>
          </w:p>
        </w:tc>
      </w:tr>
      <w:tr w:rsidR="002F2222">
        <w:tc>
          <w:tcPr>
            <w:tcW w:w="3742"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1928" w:type="dxa"/>
          </w:tcPr>
          <w:p w:rsidR="002F2222" w:rsidRDefault="002F2222">
            <w:pPr>
              <w:pStyle w:val="ConsPlusNormal"/>
              <w:jc w:val="center"/>
            </w:pPr>
            <w:r>
              <w:t>68 9 01 55490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55431,6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68 9 01 55490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55431,6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Прочие межбюджетные трансферты общего характера</w:t>
            </w:r>
          </w:p>
        </w:tc>
        <w:tc>
          <w:tcPr>
            <w:tcW w:w="1928" w:type="dxa"/>
          </w:tcPr>
          <w:p w:rsidR="002F2222" w:rsidRDefault="002F2222">
            <w:pPr>
              <w:pStyle w:val="ConsPlusNormal"/>
              <w:jc w:val="center"/>
            </w:pPr>
            <w:r>
              <w:t>68 9 01 55490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14</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55431,6</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 xml:space="preserve">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w:t>
            </w:r>
            <w:r>
              <w:lastRenderedPageBreak/>
              <w:t>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1928" w:type="dxa"/>
          </w:tcPr>
          <w:p w:rsidR="002F2222" w:rsidRDefault="002F2222">
            <w:pPr>
              <w:pStyle w:val="ConsPlusNormal"/>
              <w:jc w:val="center"/>
            </w:pPr>
            <w:r>
              <w:lastRenderedPageBreak/>
              <w:t>68 9 01 56940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140467,9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1928" w:type="dxa"/>
          </w:tcPr>
          <w:p w:rsidR="002F2222" w:rsidRDefault="002F2222">
            <w:pPr>
              <w:pStyle w:val="ConsPlusNormal"/>
              <w:jc w:val="center"/>
            </w:pPr>
            <w:r>
              <w:t>68 9 01 56940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140467,9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Гражданская оборона</w:t>
            </w:r>
          </w:p>
        </w:tc>
        <w:tc>
          <w:tcPr>
            <w:tcW w:w="1928" w:type="dxa"/>
          </w:tcPr>
          <w:p w:rsidR="002F2222" w:rsidRDefault="002F2222">
            <w:pPr>
              <w:pStyle w:val="ConsPlusNormal"/>
              <w:jc w:val="center"/>
            </w:pPr>
            <w:r>
              <w:t>68 9 01 56940</w:t>
            </w:r>
          </w:p>
        </w:tc>
        <w:tc>
          <w:tcPr>
            <w:tcW w:w="737" w:type="dxa"/>
          </w:tcPr>
          <w:p w:rsidR="002F2222" w:rsidRDefault="002F2222">
            <w:pPr>
              <w:pStyle w:val="ConsPlusNormal"/>
              <w:jc w:val="center"/>
            </w:pPr>
            <w:r>
              <w:t>200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09</w:t>
            </w:r>
          </w:p>
        </w:tc>
        <w:tc>
          <w:tcPr>
            <w:tcW w:w="1587" w:type="dxa"/>
          </w:tcPr>
          <w:p w:rsidR="002F2222" w:rsidRDefault="002F2222">
            <w:pPr>
              <w:pStyle w:val="ConsPlusNormal"/>
              <w:jc w:val="center"/>
            </w:pPr>
            <w:r>
              <w:t>140467,9</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Субвенции в сфере архивного дела</w:t>
            </w:r>
          </w:p>
        </w:tc>
        <w:tc>
          <w:tcPr>
            <w:tcW w:w="1928" w:type="dxa"/>
          </w:tcPr>
          <w:p w:rsidR="002F2222" w:rsidRDefault="002F2222">
            <w:pPr>
              <w:pStyle w:val="ConsPlusNormal"/>
              <w:jc w:val="center"/>
            </w:pPr>
            <w:r>
              <w:t>68 9 01 71510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24871,0</w:t>
            </w:r>
          </w:p>
        </w:tc>
        <w:tc>
          <w:tcPr>
            <w:tcW w:w="1587" w:type="dxa"/>
          </w:tcPr>
          <w:p w:rsidR="002F2222" w:rsidRDefault="002F2222">
            <w:pPr>
              <w:pStyle w:val="ConsPlusNormal"/>
              <w:jc w:val="center"/>
            </w:pPr>
            <w:r>
              <w:t>24871,0</w:t>
            </w:r>
          </w:p>
        </w:tc>
        <w:tc>
          <w:tcPr>
            <w:tcW w:w="1587" w:type="dxa"/>
          </w:tcPr>
          <w:p w:rsidR="002F2222" w:rsidRDefault="002F2222">
            <w:pPr>
              <w:pStyle w:val="ConsPlusNormal"/>
              <w:jc w:val="center"/>
            </w:pPr>
            <w:r>
              <w:t>24871,0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68 9 01 71510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24871,0</w:t>
            </w:r>
          </w:p>
        </w:tc>
        <w:tc>
          <w:tcPr>
            <w:tcW w:w="1587" w:type="dxa"/>
          </w:tcPr>
          <w:p w:rsidR="002F2222" w:rsidRDefault="002F2222">
            <w:pPr>
              <w:pStyle w:val="ConsPlusNormal"/>
              <w:jc w:val="center"/>
            </w:pPr>
            <w:r>
              <w:t>24871,0</w:t>
            </w:r>
          </w:p>
        </w:tc>
        <w:tc>
          <w:tcPr>
            <w:tcW w:w="1587" w:type="dxa"/>
          </w:tcPr>
          <w:p w:rsidR="002F2222" w:rsidRDefault="002F2222">
            <w:pPr>
              <w:pStyle w:val="ConsPlusNormal"/>
              <w:jc w:val="center"/>
            </w:pPr>
            <w:r>
              <w:t>24871,0</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68 9 01 71510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24871,0</w:t>
            </w:r>
          </w:p>
        </w:tc>
        <w:tc>
          <w:tcPr>
            <w:tcW w:w="1587" w:type="dxa"/>
          </w:tcPr>
          <w:p w:rsidR="002F2222" w:rsidRDefault="002F2222">
            <w:pPr>
              <w:pStyle w:val="ConsPlusNormal"/>
              <w:jc w:val="center"/>
            </w:pPr>
            <w:r>
              <w:t>24871,0</w:t>
            </w:r>
          </w:p>
        </w:tc>
        <w:tc>
          <w:tcPr>
            <w:tcW w:w="1587" w:type="dxa"/>
          </w:tcPr>
          <w:p w:rsidR="002F2222" w:rsidRDefault="002F2222">
            <w:pPr>
              <w:pStyle w:val="ConsPlusNormal"/>
              <w:jc w:val="center"/>
            </w:pPr>
            <w:r>
              <w:t>24871,0</w:t>
            </w:r>
          </w:p>
        </w:tc>
      </w:tr>
      <w:tr w:rsidR="002F2222">
        <w:tc>
          <w:tcPr>
            <w:tcW w:w="3742" w:type="dxa"/>
          </w:tcPr>
          <w:p w:rsidR="002F2222" w:rsidRDefault="002F2222">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1928" w:type="dxa"/>
          </w:tcPr>
          <w:p w:rsidR="002F2222" w:rsidRDefault="002F2222">
            <w:pPr>
              <w:pStyle w:val="ConsPlusNormal"/>
              <w:jc w:val="center"/>
            </w:pPr>
            <w:r>
              <w:t>68 9 01 71760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36020,7</w:t>
            </w:r>
          </w:p>
        </w:tc>
        <w:tc>
          <w:tcPr>
            <w:tcW w:w="1587" w:type="dxa"/>
          </w:tcPr>
          <w:p w:rsidR="002F2222" w:rsidRDefault="002F2222">
            <w:pPr>
              <w:pStyle w:val="ConsPlusNormal"/>
              <w:jc w:val="center"/>
            </w:pPr>
            <w:r>
              <w:t>34413,5</w:t>
            </w:r>
          </w:p>
        </w:tc>
        <w:tc>
          <w:tcPr>
            <w:tcW w:w="1587" w:type="dxa"/>
          </w:tcPr>
          <w:p w:rsidR="002F2222" w:rsidRDefault="002F2222">
            <w:pPr>
              <w:pStyle w:val="ConsPlusNormal"/>
              <w:jc w:val="center"/>
            </w:pPr>
            <w:r>
              <w:t>32369,3</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68 9 01 71760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36020,7</w:t>
            </w:r>
          </w:p>
        </w:tc>
        <w:tc>
          <w:tcPr>
            <w:tcW w:w="1587" w:type="dxa"/>
          </w:tcPr>
          <w:p w:rsidR="002F2222" w:rsidRDefault="002F2222">
            <w:pPr>
              <w:pStyle w:val="ConsPlusNormal"/>
              <w:jc w:val="center"/>
            </w:pPr>
            <w:r>
              <w:t>34413,5</w:t>
            </w:r>
          </w:p>
        </w:tc>
        <w:tc>
          <w:tcPr>
            <w:tcW w:w="1587" w:type="dxa"/>
          </w:tcPr>
          <w:p w:rsidR="002F2222" w:rsidRDefault="002F2222">
            <w:pPr>
              <w:pStyle w:val="ConsPlusNormal"/>
              <w:jc w:val="center"/>
            </w:pPr>
            <w:r>
              <w:t>32369,3</w:t>
            </w:r>
          </w:p>
        </w:tc>
      </w:tr>
      <w:tr w:rsidR="002F2222">
        <w:tc>
          <w:tcPr>
            <w:tcW w:w="3742" w:type="dxa"/>
          </w:tcPr>
          <w:p w:rsidR="002F2222" w:rsidRDefault="002F2222">
            <w:pPr>
              <w:pStyle w:val="ConsPlusNormal"/>
            </w:pPr>
            <w:r>
              <w:t>Другие общегосударственные вопросы</w:t>
            </w:r>
          </w:p>
        </w:tc>
        <w:tc>
          <w:tcPr>
            <w:tcW w:w="1928" w:type="dxa"/>
          </w:tcPr>
          <w:p w:rsidR="002F2222" w:rsidRDefault="002F2222">
            <w:pPr>
              <w:pStyle w:val="ConsPlusNormal"/>
              <w:jc w:val="center"/>
            </w:pPr>
            <w:r>
              <w:t>68 9 01 71760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01</w:t>
            </w:r>
          </w:p>
        </w:tc>
        <w:tc>
          <w:tcPr>
            <w:tcW w:w="624" w:type="dxa"/>
          </w:tcPr>
          <w:p w:rsidR="002F2222" w:rsidRDefault="002F2222">
            <w:pPr>
              <w:pStyle w:val="ConsPlusNormal"/>
              <w:jc w:val="center"/>
            </w:pPr>
            <w:r>
              <w:t>13</w:t>
            </w:r>
          </w:p>
        </w:tc>
        <w:tc>
          <w:tcPr>
            <w:tcW w:w="1587" w:type="dxa"/>
          </w:tcPr>
          <w:p w:rsidR="002F2222" w:rsidRDefault="002F2222">
            <w:pPr>
              <w:pStyle w:val="ConsPlusNormal"/>
              <w:jc w:val="center"/>
            </w:pPr>
            <w:r>
              <w:t>36020,7</w:t>
            </w:r>
          </w:p>
        </w:tc>
        <w:tc>
          <w:tcPr>
            <w:tcW w:w="1587" w:type="dxa"/>
          </w:tcPr>
          <w:p w:rsidR="002F2222" w:rsidRDefault="002F2222">
            <w:pPr>
              <w:pStyle w:val="ConsPlusNormal"/>
              <w:jc w:val="center"/>
            </w:pPr>
            <w:r>
              <w:t>34413,5</w:t>
            </w:r>
          </w:p>
        </w:tc>
        <w:tc>
          <w:tcPr>
            <w:tcW w:w="1587" w:type="dxa"/>
          </w:tcPr>
          <w:p w:rsidR="002F2222" w:rsidRDefault="002F2222">
            <w:pPr>
              <w:pStyle w:val="ConsPlusNormal"/>
              <w:jc w:val="center"/>
            </w:pPr>
            <w:r>
              <w:t>32369,3</w:t>
            </w:r>
          </w:p>
        </w:tc>
      </w:tr>
      <w:tr w:rsidR="002F2222">
        <w:tc>
          <w:tcPr>
            <w:tcW w:w="3742" w:type="dxa"/>
          </w:tcPr>
          <w:p w:rsidR="002F2222" w:rsidRDefault="002F2222">
            <w:pPr>
              <w:pStyle w:val="ConsPlusNormal"/>
            </w:pPr>
            <w:r>
              <w:t>Иные межбюджетные трансферты на подготовку и проведение мероприятий, посвященных Дню образования Ленинградской области</w:t>
            </w:r>
          </w:p>
        </w:tc>
        <w:tc>
          <w:tcPr>
            <w:tcW w:w="1928" w:type="dxa"/>
          </w:tcPr>
          <w:p w:rsidR="002F2222" w:rsidRDefault="002F2222">
            <w:pPr>
              <w:pStyle w:val="ConsPlusNormal"/>
              <w:jc w:val="center"/>
            </w:pPr>
            <w:r>
              <w:t>68 9 01 72030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200000,0</w:t>
            </w:r>
          </w:p>
        </w:tc>
        <w:tc>
          <w:tcPr>
            <w:tcW w:w="1587" w:type="dxa"/>
          </w:tcPr>
          <w:p w:rsidR="002F2222" w:rsidRDefault="002F2222">
            <w:pPr>
              <w:pStyle w:val="ConsPlusNormal"/>
              <w:jc w:val="center"/>
            </w:pPr>
            <w:r>
              <w:t>200000,0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68 9 01 72030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200000,0</w:t>
            </w:r>
          </w:p>
        </w:tc>
        <w:tc>
          <w:tcPr>
            <w:tcW w:w="1587" w:type="dxa"/>
          </w:tcPr>
          <w:p w:rsidR="002F2222" w:rsidRDefault="002F2222">
            <w:pPr>
              <w:pStyle w:val="ConsPlusNormal"/>
              <w:jc w:val="center"/>
            </w:pPr>
            <w:r>
              <w:t>200000,0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lastRenderedPageBreak/>
              <w:t>Прочие межбюджетные трансферты общего характера</w:t>
            </w:r>
          </w:p>
        </w:tc>
        <w:tc>
          <w:tcPr>
            <w:tcW w:w="1928" w:type="dxa"/>
          </w:tcPr>
          <w:p w:rsidR="002F2222" w:rsidRDefault="002F2222">
            <w:pPr>
              <w:pStyle w:val="ConsPlusNormal"/>
              <w:jc w:val="center"/>
            </w:pPr>
            <w:r>
              <w:t>68 9 01 72030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14</w:t>
            </w:r>
          </w:p>
        </w:tc>
        <w:tc>
          <w:tcPr>
            <w:tcW w:w="624" w:type="dxa"/>
          </w:tcPr>
          <w:p w:rsidR="002F2222" w:rsidRDefault="002F2222">
            <w:pPr>
              <w:pStyle w:val="ConsPlusNormal"/>
              <w:jc w:val="center"/>
            </w:pPr>
            <w:r>
              <w:t>03</w:t>
            </w:r>
          </w:p>
        </w:tc>
        <w:tc>
          <w:tcPr>
            <w:tcW w:w="1587" w:type="dxa"/>
          </w:tcPr>
          <w:p w:rsidR="002F2222" w:rsidRDefault="002F2222">
            <w:pPr>
              <w:pStyle w:val="ConsPlusNormal"/>
              <w:jc w:val="center"/>
            </w:pPr>
            <w:r>
              <w:t>200000,0</w:t>
            </w:r>
          </w:p>
        </w:tc>
        <w:tc>
          <w:tcPr>
            <w:tcW w:w="1587" w:type="dxa"/>
          </w:tcPr>
          <w:p w:rsidR="002F2222" w:rsidRDefault="002F2222">
            <w:pPr>
              <w:pStyle w:val="ConsPlusNormal"/>
              <w:jc w:val="center"/>
            </w:pPr>
            <w:r>
              <w:t>200000,0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Иные межбюджетные трансферты на финансовое обеспечение расходных обязательств муниципальных образований Ленинградской области, расположенных полностью или частично на приграничных территориях Российской Федерации, по оказанию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w:t>
            </w:r>
          </w:p>
        </w:tc>
        <w:tc>
          <w:tcPr>
            <w:tcW w:w="1928" w:type="dxa"/>
          </w:tcPr>
          <w:p w:rsidR="002F2222" w:rsidRDefault="002F2222">
            <w:pPr>
              <w:pStyle w:val="ConsPlusNormal"/>
              <w:jc w:val="center"/>
            </w:pPr>
            <w:r>
              <w:t>68 9 01 72180</w:t>
            </w:r>
          </w:p>
        </w:tc>
        <w:tc>
          <w:tcPr>
            <w:tcW w:w="737" w:type="dxa"/>
          </w:tcPr>
          <w:p w:rsidR="002F2222" w:rsidRDefault="002F2222">
            <w:pPr>
              <w:pStyle w:val="ConsPlusNormal"/>
              <w:jc w:val="center"/>
            </w:pP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Межбюджетные трансферты</w:t>
            </w:r>
          </w:p>
        </w:tc>
        <w:tc>
          <w:tcPr>
            <w:tcW w:w="1928" w:type="dxa"/>
          </w:tcPr>
          <w:p w:rsidR="002F2222" w:rsidRDefault="002F2222">
            <w:pPr>
              <w:pStyle w:val="ConsPlusNormal"/>
              <w:jc w:val="center"/>
            </w:pPr>
            <w:r>
              <w:t>68 9 01 72180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p>
        </w:tc>
        <w:tc>
          <w:tcPr>
            <w:tcW w:w="624" w:type="dxa"/>
          </w:tcPr>
          <w:p w:rsidR="002F2222" w:rsidRDefault="002F2222">
            <w:pPr>
              <w:pStyle w:val="ConsPlusNormal"/>
              <w:jc w:val="center"/>
            </w:pPr>
          </w:p>
        </w:tc>
        <w:tc>
          <w:tcPr>
            <w:tcW w:w="1587" w:type="dxa"/>
          </w:tcPr>
          <w:p w:rsidR="002F2222" w:rsidRDefault="002F2222">
            <w:pPr>
              <w:pStyle w:val="ConsPlusNormal"/>
              <w:jc w:val="center"/>
            </w:pPr>
            <w:r>
              <w:t>3500,0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42" w:type="dxa"/>
          </w:tcPr>
          <w:p w:rsidR="002F2222" w:rsidRDefault="002F2222">
            <w:pPr>
              <w:pStyle w:val="ConsPlusNormal"/>
            </w:pPr>
            <w:r>
              <w:t>Другие вопросы в области национальной безопасности и правоохранительной деятельности</w:t>
            </w:r>
          </w:p>
        </w:tc>
        <w:tc>
          <w:tcPr>
            <w:tcW w:w="1928" w:type="dxa"/>
          </w:tcPr>
          <w:p w:rsidR="002F2222" w:rsidRDefault="002F2222">
            <w:pPr>
              <w:pStyle w:val="ConsPlusNormal"/>
              <w:jc w:val="center"/>
            </w:pPr>
            <w:r>
              <w:t>68 9 01 72180</w:t>
            </w:r>
          </w:p>
        </w:tc>
        <w:tc>
          <w:tcPr>
            <w:tcW w:w="737" w:type="dxa"/>
          </w:tcPr>
          <w:p w:rsidR="002F2222" w:rsidRDefault="002F2222">
            <w:pPr>
              <w:pStyle w:val="ConsPlusNormal"/>
              <w:jc w:val="center"/>
            </w:pPr>
            <w:r>
              <w:t>500</w:t>
            </w:r>
          </w:p>
        </w:tc>
        <w:tc>
          <w:tcPr>
            <w:tcW w:w="624" w:type="dxa"/>
          </w:tcPr>
          <w:p w:rsidR="002F2222" w:rsidRDefault="002F2222">
            <w:pPr>
              <w:pStyle w:val="ConsPlusNormal"/>
              <w:jc w:val="center"/>
            </w:pPr>
            <w:r>
              <w:t>03</w:t>
            </w:r>
          </w:p>
        </w:tc>
        <w:tc>
          <w:tcPr>
            <w:tcW w:w="624" w:type="dxa"/>
          </w:tcPr>
          <w:p w:rsidR="002F2222" w:rsidRDefault="002F2222">
            <w:pPr>
              <w:pStyle w:val="ConsPlusNormal"/>
              <w:jc w:val="center"/>
            </w:pPr>
            <w:r>
              <w:t>14</w:t>
            </w:r>
          </w:p>
        </w:tc>
        <w:tc>
          <w:tcPr>
            <w:tcW w:w="1587" w:type="dxa"/>
          </w:tcPr>
          <w:p w:rsidR="002F2222" w:rsidRDefault="002F2222">
            <w:pPr>
              <w:pStyle w:val="ConsPlusNormal"/>
              <w:jc w:val="center"/>
            </w:pPr>
            <w:r>
              <w:t>3500,0</w:t>
            </w:r>
          </w:p>
        </w:tc>
        <w:tc>
          <w:tcPr>
            <w:tcW w:w="1587"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bl>
    <w:p w:rsidR="002F2222" w:rsidRDefault="002F2222">
      <w:pPr>
        <w:pStyle w:val="ConsPlusNormal"/>
        <w:sectPr w:rsidR="002F2222">
          <w:pgSz w:w="16838" w:h="11905" w:orient="landscape"/>
          <w:pgMar w:top="1701" w:right="1134" w:bottom="850" w:left="1134" w:header="0" w:footer="0" w:gutter="0"/>
          <w:cols w:space="720"/>
          <w:titlePg/>
        </w:sectPr>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jc w:val="right"/>
        <w:outlineLvl w:val="0"/>
      </w:pPr>
      <w:r>
        <w:t>УТВЕРЖДЕНА</w:t>
      </w:r>
    </w:p>
    <w:p w:rsidR="002F2222" w:rsidRDefault="002F2222">
      <w:pPr>
        <w:pStyle w:val="ConsPlusNormal"/>
        <w:jc w:val="right"/>
      </w:pPr>
      <w:r>
        <w:t>областным законом</w:t>
      </w:r>
    </w:p>
    <w:p w:rsidR="002F2222" w:rsidRDefault="002F2222">
      <w:pPr>
        <w:pStyle w:val="ConsPlusNormal"/>
        <w:jc w:val="right"/>
      </w:pPr>
      <w:r>
        <w:t>от 19.12.2023 N 145-оз</w:t>
      </w:r>
    </w:p>
    <w:p w:rsidR="002F2222" w:rsidRDefault="002F2222">
      <w:pPr>
        <w:pStyle w:val="ConsPlusNormal"/>
        <w:jc w:val="right"/>
      </w:pPr>
      <w:r>
        <w:t>(приложение 6)</w:t>
      </w:r>
    </w:p>
    <w:p w:rsidR="002F2222" w:rsidRDefault="002F2222">
      <w:pPr>
        <w:pStyle w:val="ConsPlusNormal"/>
      </w:pPr>
    </w:p>
    <w:p w:rsidR="002F2222" w:rsidRDefault="002F2222">
      <w:pPr>
        <w:pStyle w:val="ConsPlusTitle"/>
        <w:jc w:val="center"/>
      </w:pPr>
      <w:bookmarkStart w:id="22" w:name="P27422"/>
      <w:bookmarkEnd w:id="22"/>
      <w:r>
        <w:t>ВЕДОМСТВЕННАЯ СТРУКТУРА</w:t>
      </w:r>
    </w:p>
    <w:p w:rsidR="002F2222" w:rsidRDefault="002F2222">
      <w:pPr>
        <w:pStyle w:val="ConsPlusTitle"/>
        <w:jc w:val="center"/>
      </w:pPr>
      <w:r>
        <w:t>РАСХОДОВ ОБЛАСТНОГО БЮДЖЕТА ЛЕНИНГРАДСКОЙ ОБЛАСТИ</w:t>
      </w:r>
    </w:p>
    <w:p w:rsidR="002F2222" w:rsidRDefault="002F2222">
      <w:pPr>
        <w:pStyle w:val="ConsPlusTitle"/>
        <w:jc w:val="center"/>
      </w:pPr>
      <w:r>
        <w:t>НА 2024 ГОД И НА ПЛАНОВЫЙ ПЕРИОД 2025 И 2026 ГОДОВ</w:t>
      </w:r>
    </w:p>
    <w:p w:rsidR="002F2222" w:rsidRDefault="002F2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center"/>
            </w:pPr>
            <w:r>
              <w:rPr>
                <w:color w:val="392C69"/>
              </w:rPr>
              <w:t>Список изменяющих документов</w:t>
            </w:r>
          </w:p>
          <w:p w:rsidR="002F2222" w:rsidRDefault="002F2222">
            <w:pPr>
              <w:pStyle w:val="ConsPlusNormal"/>
              <w:jc w:val="center"/>
            </w:pPr>
            <w:r>
              <w:rPr>
                <w:color w:val="392C69"/>
              </w:rPr>
              <w:t xml:space="preserve">(в ред. Областного </w:t>
            </w:r>
            <w:hyperlink r:id="rId161">
              <w:r>
                <w:rPr>
                  <w:color w:val="0000FF"/>
                </w:rPr>
                <w:t>закона</w:t>
              </w:r>
            </w:hyperlink>
            <w:r>
              <w:rPr>
                <w:color w:val="392C69"/>
              </w:rPr>
              <w:t xml:space="preserve"> Ленинградской области от 02.11.2024 N 135-оз)</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737"/>
        <w:gridCol w:w="566"/>
        <w:gridCol w:w="567"/>
        <w:gridCol w:w="1814"/>
        <w:gridCol w:w="623"/>
        <w:gridCol w:w="1644"/>
        <w:gridCol w:w="1531"/>
        <w:gridCol w:w="1587"/>
      </w:tblGrid>
      <w:tr w:rsidR="002F2222">
        <w:tc>
          <w:tcPr>
            <w:tcW w:w="3798" w:type="dxa"/>
            <w:vMerge w:val="restart"/>
          </w:tcPr>
          <w:p w:rsidR="002F2222" w:rsidRDefault="002F2222">
            <w:pPr>
              <w:pStyle w:val="ConsPlusNormal"/>
              <w:jc w:val="center"/>
            </w:pPr>
            <w:r>
              <w:t>Наименование</w:t>
            </w:r>
          </w:p>
        </w:tc>
        <w:tc>
          <w:tcPr>
            <w:tcW w:w="737" w:type="dxa"/>
            <w:vMerge w:val="restart"/>
          </w:tcPr>
          <w:p w:rsidR="002F2222" w:rsidRDefault="002F2222">
            <w:pPr>
              <w:pStyle w:val="ConsPlusNormal"/>
              <w:jc w:val="center"/>
            </w:pPr>
            <w:r>
              <w:t>Г</w:t>
            </w:r>
          </w:p>
        </w:tc>
        <w:tc>
          <w:tcPr>
            <w:tcW w:w="566" w:type="dxa"/>
            <w:vMerge w:val="restart"/>
          </w:tcPr>
          <w:p w:rsidR="002F2222" w:rsidRDefault="002F2222">
            <w:pPr>
              <w:pStyle w:val="ConsPlusNormal"/>
              <w:jc w:val="center"/>
            </w:pPr>
            <w:r>
              <w:t>Рз</w:t>
            </w:r>
          </w:p>
        </w:tc>
        <w:tc>
          <w:tcPr>
            <w:tcW w:w="567" w:type="dxa"/>
            <w:vMerge w:val="restart"/>
          </w:tcPr>
          <w:p w:rsidR="002F2222" w:rsidRDefault="002F2222">
            <w:pPr>
              <w:pStyle w:val="ConsPlusNormal"/>
              <w:jc w:val="center"/>
            </w:pPr>
            <w:r>
              <w:t>ПР</w:t>
            </w:r>
          </w:p>
        </w:tc>
        <w:tc>
          <w:tcPr>
            <w:tcW w:w="1814" w:type="dxa"/>
            <w:vMerge w:val="restart"/>
          </w:tcPr>
          <w:p w:rsidR="002F2222" w:rsidRDefault="002F2222">
            <w:pPr>
              <w:pStyle w:val="ConsPlusNormal"/>
              <w:jc w:val="center"/>
            </w:pPr>
            <w:r>
              <w:t>ЦСР</w:t>
            </w:r>
          </w:p>
        </w:tc>
        <w:tc>
          <w:tcPr>
            <w:tcW w:w="623" w:type="dxa"/>
            <w:vMerge w:val="restart"/>
          </w:tcPr>
          <w:p w:rsidR="002F2222" w:rsidRDefault="002F2222">
            <w:pPr>
              <w:pStyle w:val="ConsPlusNormal"/>
              <w:jc w:val="center"/>
            </w:pPr>
            <w:r>
              <w:t>ВР</w:t>
            </w:r>
          </w:p>
        </w:tc>
        <w:tc>
          <w:tcPr>
            <w:tcW w:w="4762" w:type="dxa"/>
            <w:gridSpan w:val="3"/>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3798" w:type="dxa"/>
            <w:vMerge/>
          </w:tcPr>
          <w:p w:rsidR="002F2222" w:rsidRDefault="002F2222">
            <w:pPr>
              <w:pStyle w:val="ConsPlusNormal"/>
            </w:pPr>
          </w:p>
        </w:tc>
        <w:tc>
          <w:tcPr>
            <w:tcW w:w="737" w:type="dxa"/>
            <w:vMerge/>
          </w:tcPr>
          <w:p w:rsidR="002F2222" w:rsidRDefault="002F2222">
            <w:pPr>
              <w:pStyle w:val="ConsPlusNormal"/>
            </w:pPr>
          </w:p>
        </w:tc>
        <w:tc>
          <w:tcPr>
            <w:tcW w:w="566" w:type="dxa"/>
            <w:vMerge/>
          </w:tcPr>
          <w:p w:rsidR="002F2222" w:rsidRDefault="002F2222">
            <w:pPr>
              <w:pStyle w:val="ConsPlusNormal"/>
            </w:pPr>
          </w:p>
        </w:tc>
        <w:tc>
          <w:tcPr>
            <w:tcW w:w="567" w:type="dxa"/>
            <w:vMerge/>
          </w:tcPr>
          <w:p w:rsidR="002F2222" w:rsidRDefault="002F2222">
            <w:pPr>
              <w:pStyle w:val="ConsPlusNormal"/>
            </w:pPr>
          </w:p>
        </w:tc>
        <w:tc>
          <w:tcPr>
            <w:tcW w:w="1814" w:type="dxa"/>
            <w:vMerge/>
          </w:tcPr>
          <w:p w:rsidR="002F2222" w:rsidRDefault="002F2222">
            <w:pPr>
              <w:pStyle w:val="ConsPlusNormal"/>
            </w:pPr>
          </w:p>
        </w:tc>
        <w:tc>
          <w:tcPr>
            <w:tcW w:w="623" w:type="dxa"/>
            <w:vMerge/>
          </w:tcPr>
          <w:p w:rsidR="002F2222" w:rsidRDefault="002F2222">
            <w:pPr>
              <w:pStyle w:val="ConsPlusNormal"/>
            </w:pPr>
          </w:p>
        </w:tc>
        <w:tc>
          <w:tcPr>
            <w:tcW w:w="1644" w:type="dxa"/>
          </w:tcPr>
          <w:p w:rsidR="002F2222" w:rsidRDefault="002F2222">
            <w:pPr>
              <w:pStyle w:val="ConsPlusNormal"/>
              <w:jc w:val="center"/>
            </w:pPr>
            <w:r>
              <w:t>2024 год</w:t>
            </w:r>
          </w:p>
        </w:tc>
        <w:tc>
          <w:tcPr>
            <w:tcW w:w="1531" w:type="dxa"/>
          </w:tcPr>
          <w:p w:rsidR="002F2222" w:rsidRDefault="002F2222">
            <w:pPr>
              <w:pStyle w:val="ConsPlusNormal"/>
              <w:jc w:val="center"/>
            </w:pPr>
            <w:r>
              <w:t>2025 год</w:t>
            </w:r>
          </w:p>
        </w:tc>
        <w:tc>
          <w:tcPr>
            <w:tcW w:w="1587" w:type="dxa"/>
          </w:tcPr>
          <w:p w:rsidR="002F2222" w:rsidRDefault="002F2222">
            <w:pPr>
              <w:pStyle w:val="ConsPlusNormal"/>
              <w:jc w:val="center"/>
            </w:pPr>
            <w:r>
              <w:t>2026 год</w:t>
            </w:r>
          </w:p>
        </w:tc>
      </w:tr>
      <w:tr w:rsidR="002F2222">
        <w:tc>
          <w:tcPr>
            <w:tcW w:w="3798" w:type="dxa"/>
          </w:tcPr>
          <w:p w:rsidR="002F2222" w:rsidRDefault="002F2222">
            <w:pPr>
              <w:pStyle w:val="ConsPlusNormal"/>
              <w:jc w:val="center"/>
            </w:pPr>
            <w:r>
              <w:t>1</w:t>
            </w:r>
          </w:p>
        </w:tc>
        <w:tc>
          <w:tcPr>
            <w:tcW w:w="737" w:type="dxa"/>
          </w:tcPr>
          <w:p w:rsidR="002F2222" w:rsidRDefault="002F2222">
            <w:pPr>
              <w:pStyle w:val="ConsPlusNormal"/>
              <w:jc w:val="center"/>
            </w:pPr>
            <w:r>
              <w:t>2</w:t>
            </w:r>
          </w:p>
        </w:tc>
        <w:tc>
          <w:tcPr>
            <w:tcW w:w="566" w:type="dxa"/>
          </w:tcPr>
          <w:p w:rsidR="002F2222" w:rsidRDefault="002F2222">
            <w:pPr>
              <w:pStyle w:val="ConsPlusNormal"/>
              <w:jc w:val="center"/>
            </w:pPr>
            <w:r>
              <w:t>3</w:t>
            </w:r>
          </w:p>
        </w:tc>
        <w:tc>
          <w:tcPr>
            <w:tcW w:w="567" w:type="dxa"/>
          </w:tcPr>
          <w:p w:rsidR="002F2222" w:rsidRDefault="002F2222">
            <w:pPr>
              <w:pStyle w:val="ConsPlusNormal"/>
              <w:jc w:val="center"/>
            </w:pPr>
            <w:r>
              <w:t>4</w:t>
            </w:r>
          </w:p>
        </w:tc>
        <w:tc>
          <w:tcPr>
            <w:tcW w:w="1814" w:type="dxa"/>
          </w:tcPr>
          <w:p w:rsidR="002F2222" w:rsidRDefault="002F2222">
            <w:pPr>
              <w:pStyle w:val="ConsPlusNormal"/>
              <w:jc w:val="center"/>
            </w:pPr>
            <w:r>
              <w:t>5</w:t>
            </w:r>
          </w:p>
        </w:tc>
        <w:tc>
          <w:tcPr>
            <w:tcW w:w="623" w:type="dxa"/>
          </w:tcPr>
          <w:p w:rsidR="002F2222" w:rsidRDefault="002F2222">
            <w:pPr>
              <w:pStyle w:val="ConsPlusNormal"/>
              <w:jc w:val="center"/>
            </w:pPr>
            <w:r>
              <w:t>6</w:t>
            </w:r>
          </w:p>
        </w:tc>
        <w:tc>
          <w:tcPr>
            <w:tcW w:w="1644" w:type="dxa"/>
          </w:tcPr>
          <w:p w:rsidR="002F2222" w:rsidRDefault="002F2222">
            <w:pPr>
              <w:pStyle w:val="ConsPlusNormal"/>
              <w:jc w:val="center"/>
            </w:pPr>
            <w:r>
              <w:t>7</w:t>
            </w:r>
          </w:p>
        </w:tc>
        <w:tc>
          <w:tcPr>
            <w:tcW w:w="1531" w:type="dxa"/>
          </w:tcPr>
          <w:p w:rsidR="002F2222" w:rsidRDefault="002F2222">
            <w:pPr>
              <w:pStyle w:val="ConsPlusNormal"/>
              <w:jc w:val="center"/>
            </w:pPr>
            <w:r>
              <w:t>8</w:t>
            </w:r>
          </w:p>
        </w:tc>
        <w:tc>
          <w:tcPr>
            <w:tcW w:w="1587" w:type="dxa"/>
          </w:tcPr>
          <w:p w:rsidR="002F2222" w:rsidRDefault="002F2222">
            <w:pPr>
              <w:pStyle w:val="ConsPlusNormal"/>
              <w:jc w:val="center"/>
            </w:pPr>
            <w:r>
              <w:t>9</w:t>
            </w:r>
          </w:p>
        </w:tc>
      </w:tr>
      <w:tr w:rsidR="002F2222">
        <w:tc>
          <w:tcPr>
            <w:tcW w:w="3798" w:type="dxa"/>
          </w:tcPr>
          <w:p w:rsidR="002F2222" w:rsidRDefault="002F2222">
            <w:pPr>
              <w:pStyle w:val="ConsPlusNormal"/>
            </w:pPr>
            <w:r>
              <w:t>Всего</w:t>
            </w:r>
          </w:p>
        </w:tc>
        <w:tc>
          <w:tcPr>
            <w:tcW w:w="737" w:type="dxa"/>
          </w:tcPr>
          <w:p w:rsidR="002F2222" w:rsidRDefault="002F2222">
            <w:pPr>
              <w:pStyle w:val="ConsPlusNormal"/>
              <w:jc w:val="center"/>
            </w:pP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270973076,0</w:t>
            </w:r>
          </w:p>
        </w:tc>
        <w:tc>
          <w:tcPr>
            <w:tcW w:w="1531" w:type="dxa"/>
          </w:tcPr>
          <w:p w:rsidR="002F2222" w:rsidRDefault="002F2222">
            <w:pPr>
              <w:pStyle w:val="ConsPlusNormal"/>
              <w:jc w:val="center"/>
            </w:pPr>
            <w:r>
              <w:t>212132515,0</w:t>
            </w:r>
          </w:p>
        </w:tc>
        <w:tc>
          <w:tcPr>
            <w:tcW w:w="1587" w:type="dxa"/>
          </w:tcPr>
          <w:p w:rsidR="002F2222" w:rsidRDefault="002F2222">
            <w:pPr>
              <w:pStyle w:val="ConsPlusNormal"/>
              <w:jc w:val="center"/>
            </w:pPr>
            <w:r>
              <w:t>205124567,5</w:t>
            </w:r>
          </w:p>
        </w:tc>
      </w:tr>
      <w:tr w:rsidR="002F2222">
        <w:tc>
          <w:tcPr>
            <w:tcW w:w="3798" w:type="dxa"/>
          </w:tcPr>
          <w:p w:rsidR="002F2222" w:rsidRDefault="002F2222">
            <w:pPr>
              <w:pStyle w:val="ConsPlusNormal"/>
              <w:outlineLvl w:val="1"/>
            </w:pPr>
            <w:r>
              <w:t>КОМИТЕТ ПО ДОРОЖНОМУ ХОЗЯЙСТВУ ЛЕНИНГРАДСКОЙ ОБЛАСТИ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23136351,8</w:t>
            </w:r>
          </w:p>
        </w:tc>
        <w:tc>
          <w:tcPr>
            <w:tcW w:w="1531" w:type="dxa"/>
          </w:tcPr>
          <w:p w:rsidR="002F2222" w:rsidRDefault="002F2222">
            <w:pPr>
              <w:pStyle w:val="ConsPlusNormal"/>
              <w:jc w:val="center"/>
            </w:pPr>
            <w:r>
              <w:t>24125647,5</w:t>
            </w:r>
          </w:p>
        </w:tc>
        <w:tc>
          <w:tcPr>
            <w:tcW w:w="1587" w:type="dxa"/>
          </w:tcPr>
          <w:p w:rsidR="002F2222" w:rsidRDefault="002F2222">
            <w:pPr>
              <w:pStyle w:val="ConsPlusNormal"/>
              <w:jc w:val="center"/>
            </w:pPr>
            <w:r>
              <w:t>25681706,9</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18411,0</w:t>
            </w:r>
          </w:p>
        </w:tc>
        <w:tc>
          <w:tcPr>
            <w:tcW w:w="1531" w:type="dxa"/>
          </w:tcPr>
          <w:p w:rsidR="002F2222" w:rsidRDefault="002F2222">
            <w:pPr>
              <w:pStyle w:val="ConsPlusNormal"/>
              <w:jc w:val="center"/>
            </w:pPr>
            <w:r>
              <w:t>19624,0</w:t>
            </w:r>
          </w:p>
        </w:tc>
        <w:tc>
          <w:tcPr>
            <w:tcW w:w="1587" w:type="dxa"/>
          </w:tcPr>
          <w:p w:rsidR="002F2222" w:rsidRDefault="002F2222">
            <w:pPr>
              <w:pStyle w:val="ConsPlusNormal"/>
              <w:jc w:val="center"/>
            </w:pPr>
            <w:r>
              <w:t>19793,5</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18411,0</w:t>
            </w:r>
          </w:p>
        </w:tc>
        <w:tc>
          <w:tcPr>
            <w:tcW w:w="1531" w:type="dxa"/>
          </w:tcPr>
          <w:p w:rsidR="002F2222" w:rsidRDefault="002F2222">
            <w:pPr>
              <w:pStyle w:val="ConsPlusNormal"/>
              <w:jc w:val="center"/>
            </w:pPr>
            <w:r>
              <w:t>19624,0</w:t>
            </w:r>
          </w:p>
        </w:tc>
        <w:tc>
          <w:tcPr>
            <w:tcW w:w="1587" w:type="dxa"/>
          </w:tcPr>
          <w:p w:rsidR="002F2222" w:rsidRDefault="002F2222">
            <w:pPr>
              <w:pStyle w:val="ConsPlusNormal"/>
              <w:jc w:val="center"/>
            </w:pPr>
            <w:r>
              <w:t>19793,5</w:t>
            </w:r>
          </w:p>
        </w:tc>
      </w:tr>
      <w:tr w:rsidR="002F2222">
        <w:tc>
          <w:tcPr>
            <w:tcW w:w="3798" w:type="dxa"/>
          </w:tcPr>
          <w:p w:rsidR="002F2222" w:rsidRDefault="002F2222">
            <w:pPr>
              <w:pStyle w:val="ConsPlusNormal"/>
            </w:pPr>
            <w:r>
              <w:lastRenderedPageBreak/>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18411,0</w:t>
            </w:r>
          </w:p>
        </w:tc>
        <w:tc>
          <w:tcPr>
            <w:tcW w:w="1531" w:type="dxa"/>
          </w:tcPr>
          <w:p w:rsidR="002F2222" w:rsidRDefault="002F2222">
            <w:pPr>
              <w:pStyle w:val="ConsPlusNormal"/>
              <w:jc w:val="center"/>
            </w:pPr>
            <w:r>
              <w:t>19624,0</w:t>
            </w:r>
          </w:p>
        </w:tc>
        <w:tc>
          <w:tcPr>
            <w:tcW w:w="1587" w:type="dxa"/>
          </w:tcPr>
          <w:p w:rsidR="002F2222" w:rsidRDefault="002F2222">
            <w:pPr>
              <w:pStyle w:val="ConsPlusNormal"/>
              <w:jc w:val="center"/>
            </w:pPr>
            <w:r>
              <w:t>19793,5</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18411,0</w:t>
            </w:r>
          </w:p>
        </w:tc>
        <w:tc>
          <w:tcPr>
            <w:tcW w:w="1531" w:type="dxa"/>
          </w:tcPr>
          <w:p w:rsidR="002F2222" w:rsidRDefault="002F2222">
            <w:pPr>
              <w:pStyle w:val="ConsPlusNormal"/>
              <w:jc w:val="center"/>
            </w:pPr>
            <w:r>
              <w:t>19624,0</w:t>
            </w:r>
          </w:p>
        </w:tc>
        <w:tc>
          <w:tcPr>
            <w:tcW w:w="1587" w:type="dxa"/>
          </w:tcPr>
          <w:p w:rsidR="002F2222" w:rsidRDefault="002F2222">
            <w:pPr>
              <w:pStyle w:val="ConsPlusNormal"/>
              <w:jc w:val="center"/>
            </w:pPr>
            <w:r>
              <w:t>19793,5</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18411,0</w:t>
            </w:r>
          </w:p>
        </w:tc>
        <w:tc>
          <w:tcPr>
            <w:tcW w:w="1531" w:type="dxa"/>
          </w:tcPr>
          <w:p w:rsidR="002F2222" w:rsidRDefault="002F2222">
            <w:pPr>
              <w:pStyle w:val="ConsPlusNormal"/>
              <w:jc w:val="center"/>
            </w:pPr>
            <w:r>
              <w:t>19624,0</w:t>
            </w:r>
          </w:p>
        </w:tc>
        <w:tc>
          <w:tcPr>
            <w:tcW w:w="1587" w:type="dxa"/>
          </w:tcPr>
          <w:p w:rsidR="002F2222" w:rsidRDefault="002F2222">
            <w:pPr>
              <w:pStyle w:val="ConsPlusNormal"/>
              <w:jc w:val="center"/>
            </w:pPr>
            <w:r>
              <w:t>19793,5</w:t>
            </w:r>
          </w:p>
        </w:tc>
      </w:tr>
      <w:tr w:rsidR="002F2222">
        <w:tc>
          <w:tcPr>
            <w:tcW w:w="3798" w:type="dxa"/>
          </w:tcPr>
          <w:p w:rsidR="002F2222" w:rsidRDefault="002F2222">
            <w:pPr>
              <w:pStyle w:val="ConsPlusNormal"/>
            </w:pPr>
            <w:r>
              <w:t>Исполнение судебных актов Российской Федерации и мировых соглашений по возмещению вреда</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18411,0</w:t>
            </w:r>
          </w:p>
        </w:tc>
        <w:tc>
          <w:tcPr>
            <w:tcW w:w="1531" w:type="dxa"/>
          </w:tcPr>
          <w:p w:rsidR="002F2222" w:rsidRDefault="002F2222">
            <w:pPr>
              <w:pStyle w:val="ConsPlusNormal"/>
              <w:jc w:val="center"/>
            </w:pPr>
            <w:r>
              <w:t>19624,0</w:t>
            </w:r>
          </w:p>
        </w:tc>
        <w:tc>
          <w:tcPr>
            <w:tcW w:w="1587" w:type="dxa"/>
          </w:tcPr>
          <w:p w:rsidR="002F2222" w:rsidRDefault="002F2222">
            <w:pPr>
              <w:pStyle w:val="ConsPlusNormal"/>
              <w:jc w:val="center"/>
            </w:pPr>
            <w:r>
              <w:t>19793,5</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18411,0</w:t>
            </w:r>
          </w:p>
        </w:tc>
        <w:tc>
          <w:tcPr>
            <w:tcW w:w="1531" w:type="dxa"/>
          </w:tcPr>
          <w:p w:rsidR="002F2222" w:rsidRDefault="002F2222">
            <w:pPr>
              <w:pStyle w:val="ConsPlusNormal"/>
              <w:jc w:val="center"/>
            </w:pPr>
            <w:r>
              <w:t>19624,0</w:t>
            </w:r>
          </w:p>
        </w:tc>
        <w:tc>
          <w:tcPr>
            <w:tcW w:w="1587" w:type="dxa"/>
          </w:tcPr>
          <w:p w:rsidR="002F2222" w:rsidRDefault="002F2222">
            <w:pPr>
              <w:pStyle w:val="ConsPlusNormal"/>
              <w:jc w:val="center"/>
            </w:pPr>
            <w:r>
              <w:t>19793,5</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23115390,9</w:t>
            </w:r>
          </w:p>
        </w:tc>
        <w:tc>
          <w:tcPr>
            <w:tcW w:w="1531" w:type="dxa"/>
          </w:tcPr>
          <w:p w:rsidR="002F2222" w:rsidRDefault="002F2222">
            <w:pPr>
              <w:pStyle w:val="ConsPlusNormal"/>
              <w:jc w:val="center"/>
            </w:pPr>
            <w:r>
              <w:t>24105373,5</w:t>
            </w:r>
          </w:p>
        </w:tc>
        <w:tc>
          <w:tcPr>
            <w:tcW w:w="1587" w:type="dxa"/>
          </w:tcPr>
          <w:p w:rsidR="002F2222" w:rsidRDefault="002F2222">
            <w:pPr>
              <w:pStyle w:val="ConsPlusNormal"/>
              <w:jc w:val="center"/>
            </w:pPr>
            <w:r>
              <w:t>25661563,4</w:t>
            </w:r>
          </w:p>
        </w:tc>
      </w:tr>
      <w:tr w:rsidR="002F2222">
        <w:tc>
          <w:tcPr>
            <w:tcW w:w="3798" w:type="dxa"/>
          </w:tcPr>
          <w:p w:rsidR="002F2222" w:rsidRDefault="002F2222">
            <w:pPr>
              <w:pStyle w:val="ConsPlusNormal"/>
            </w:pPr>
            <w:r>
              <w:t>Дорожное хозяйство (дорожные фонды)</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23114890,9</w:t>
            </w:r>
          </w:p>
        </w:tc>
        <w:tc>
          <w:tcPr>
            <w:tcW w:w="1531" w:type="dxa"/>
          </w:tcPr>
          <w:p w:rsidR="002F2222" w:rsidRDefault="002F2222">
            <w:pPr>
              <w:pStyle w:val="ConsPlusNormal"/>
              <w:jc w:val="center"/>
            </w:pPr>
            <w:r>
              <w:t>24105373,5</w:t>
            </w:r>
          </w:p>
        </w:tc>
        <w:tc>
          <w:tcPr>
            <w:tcW w:w="1587" w:type="dxa"/>
          </w:tcPr>
          <w:p w:rsidR="002F2222" w:rsidRDefault="002F2222">
            <w:pPr>
              <w:pStyle w:val="ConsPlusNormal"/>
              <w:jc w:val="center"/>
            </w:pPr>
            <w:r>
              <w:t>25661563,4</w:t>
            </w:r>
          </w:p>
        </w:tc>
      </w:tr>
      <w:tr w:rsidR="002F2222">
        <w:tc>
          <w:tcPr>
            <w:tcW w:w="3798" w:type="dxa"/>
          </w:tcPr>
          <w:p w:rsidR="002F2222" w:rsidRDefault="002F2222">
            <w:pPr>
              <w:pStyle w:val="ConsPlusNormal"/>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06 0 00 00000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76757,8</w:t>
            </w:r>
          </w:p>
        </w:tc>
        <w:tc>
          <w:tcPr>
            <w:tcW w:w="1531" w:type="dxa"/>
          </w:tcPr>
          <w:p w:rsidR="002F2222" w:rsidRDefault="002F2222">
            <w:pPr>
              <w:pStyle w:val="ConsPlusNormal"/>
              <w:jc w:val="center"/>
            </w:pPr>
            <w:r>
              <w:t>16888,3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06 2 00 00000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76757,8</w:t>
            </w:r>
          </w:p>
        </w:tc>
        <w:tc>
          <w:tcPr>
            <w:tcW w:w="1531" w:type="dxa"/>
          </w:tcPr>
          <w:p w:rsidR="002F2222" w:rsidRDefault="002F2222">
            <w:pPr>
              <w:pStyle w:val="ConsPlusNormal"/>
              <w:jc w:val="center"/>
            </w:pPr>
            <w:r>
              <w:t>16888,3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"Жилье"</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06 2 F1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76757,8</w:t>
            </w:r>
          </w:p>
        </w:tc>
        <w:tc>
          <w:tcPr>
            <w:tcW w:w="1531" w:type="dxa"/>
          </w:tcPr>
          <w:p w:rsidR="002F2222" w:rsidRDefault="002F2222">
            <w:pPr>
              <w:pStyle w:val="ConsPlusNormal"/>
              <w:jc w:val="center"/>
            </w:pPr>
            <w:r>
              <w:t>16888,3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Стимулирование программ развития жилищного строительства субъектов Российской Федерации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06 2 F1 50210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76757,8</w:t>
            </w:r>
          </w:p>
        </w:tc>
        <w:tc>
          <w:tcPr>
            <w:tcW w:w="1531" w:type="dxa"/>
          </w:tcPr>
          <w:p w:rsidR="002F2222" w:rsidRDefault="002F2222">
            <w:pPr>
              <w:pStyle w:val="ConsPlusNormal"/>
              <w:jc w:val="center"/>
            </w:pPr>
            <w:r>
              <w:t>16888,3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06 2 F1 50210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76757,8</w:t>
            </w:r>
          </w:p>
        </w:tc>
        <w:tc>
          <w:tcPr>
            <w:tcW w:w="1531" w:type="dxa"/>
          </w:tcPr>
          <w:p w:rsidR="002F2222" w:rsidRDefault="002F2222">
            <w:pPr>
              <w:pStyle w:val="ConsPlusNormal"/>
              <w:jc w:val="center"/>
            </w:pPr>
            <w:r>
              <w:t>16888,3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Государственная программа Ленинградской области "Развитие транспортной системы Ленинградской области"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22515045,6</w:t>
            </w:r>
          </w:p>
        </w:tc>
        <w:tc>
          <w:tcPr>
            <w:tcW w:w="1531" w:type="dxa"/>
          </w:tcPr>
          <w:p w:rsidR="002F2222" w:rsidRDefault="002F2222">
            <w:pPr>
              <w:pStyle w:val="ConsPlusNormal"/>
              <w:jc w:val="center"/>
            </w:pPr>
            <w:r>
              <w:t>23820280,2</w:t>
            </w:r>
          </w:p>
        </w:tc>
        <w:tc>
          <w:tcPr>
            <w:tcW w:w="1587" w:type="dxa"/>
          </w:tcPr>
          <w:p w:rsidR="002F2222" w:rsidRDefault="002F2222">
            <w:pPr>
              <w:pStyle w:val="ConsPlusNormal"/>
              <w:jc w:val="center"/>
            </w:pPr>
            <w:r>
              <w:t>25592062,2</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3282260,8</w:t>
            </w:r>
          </w:p>
        </w:tc>
        <w:tc>
          <w:tcPr>
            <w:tcW w:w="1531" w:type="dxa"/>
          </w:tcPr>
          <w:p w:rsidR="002F2222" w:rsidRDefault="002F2222">
            <w:pPr>
              <w:pStyle w:val="ConsPlusNormal"/>
              <w:jc w:val="center"/>
            </w:pPr>
            <w:r>
              <w:t>7361044,2</w:t>
            </w:r>
          </w:p>
        </w:tc>
        <w:tc>
          <w:tcPr>
            <w:tcW w:w="1587" w:type="dxa"/>
          </w:tcPr>
          <w:p w:rsidR="002F2222" w:rsidRDefault="002F2222">
            <w:pPr>
              <w:pStyle w:val="ConsPlusNormal"/>
              <w:jc w:val="center"/>
            </w:pPr>
            <w:r>
              <w:t>16363077,3</w:t>
            </w:r>
          </w:p>
        </w:tc>
      </w:tr>
      <w:tr w:rsidR="002F2222">
        <w:tc>
          <w:tcPr>
            <w:tcW w:w="3798" w:type="dxa"/>
          </w:tcPr>
          <w:p w:rsidR="002F2222" w:rsidRDefault="002F2222">
            <w:pPr>
              <w:pStyle w:val="ConsPlusNormal"/>
            </w:pPr>
            <w:r>
              <w:t>Региональный проект "Региональная и местная дорожная сеть"</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2 R1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2944939,0</w:t>
            </w:r>
          </w:p>
        </w:tc>
        <w:tc>
          <w:tcPr>
            <w:tcW w:w="1531" w:type="dxa"/>
          </w:tcPr>
          <w:p w:rsidR="002F2222" w:rsidRDefault="002F2222">
            <w:pPr>
              <w:pStyle w:val="ConsPlusNormal"/>
              <w:jc w:val="center"/>
            </w:pPr>
            <w:r>
              <w:t>7361044,2</w:t>
            </w:r>
          </w:p>
        </w:tc>
        <w:tc>
          <w:tcPr>
            <w:tcW w:w="1587" w:type="dxa"/>
          </w:tcPr>
          <w:p w:rsidR="002F2222" w:rsidRDefault="002F2222">
            <w:pPr>
              <w:pStyle w:val="ConsPlusNormal"/>
              <w:jc w:val="center"/>
            </w:pPr>
            <w:r>
              <w:t>16363077,3</w:t>
            </w:r>
          </w:p>
        </w:tc>
      </w:tr>
      <w:tr w:rsidR="002F2222">
        <w:tc>
          <w:tcPr>
            <w:tcW w:w="3798" w:type="dxa"/>
          </w:tcPr>
          <w:p w:rsidR="002F2222" w:rsidRDefault="002F2222">
            <w:pPr>
              <w:pStyle w:val="ConsPlusNormal"/>
            </w:pPr>
            <w:r>
              <w:t>Капитальный ремонт и ремонт автомобильных дорог общего пользования регионального и межмуниципального значения</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2 R1 10110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186818,8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2 R1 10110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186818,8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Финансовое обеспечение дорожной деятельности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2 R1 53930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216611,4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2 R1 53930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216611,4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Приведение в нормативное состояние автомобильных дорог и искусственных дорожных сооружений</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2 R1 53940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2541508,8</w:t>
            </w:r>
          </w:p>
        </w:tc>
        <w:tc>
          <w:tcPr>
            <w:tcW w:w="1531" w:type="dxa"/>
          </w:tcPr>
          <w:p w:rsidR="002F2222" w:rsidRDefault="002F2222">
            <w:pPr>
              <w:pStyle w:val="ConsPlusNormal"/>
              <w:jc w:val="center"/>
            </w:pPr>
            <w:r>
              <w:t>7361044,2</w:t>
            </w:r>
          </w:p>
        </w:tc>
        <w:tc>
          <w:tcPr>
            <w:tcW w:w="1587" w:type="dxa"/>
          </w:tcPr>
          <w:p w:rsidR="002F2222" w:rsidRDefault="002F2222">
            <w:pPr>
              <w:pStyle w:val="ConsPlusNormal"/>
              <w:jc w:val="center"/>
            </w:pPr>
            <w:r>
              <w:t>16363077,3</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2 R1 53940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664635,2</w:t>
            </w:r>
          </w:p>
        </w:tc>
        <w:tc>
          <w:tcPr>
            <w:tcW w:w="1531" w:type="dxa"/>
          </w:tcPr>
          <w:p w:rsidR="002F2222" w:rsidRDefault="002F2222">
            <w:pPr>
              <w:pStyle w:val="ConsPlusNormal"/>
              <w:jc w:val="center"/>
            </w:pPr>
            <w:r>
              <w:t>6080645,4</w:t>
            </w:r>
          </w:p>
        </w:tc>
        <w:tc>
          <w:tcPr>
            <w:tcW w:w="1587" w:type="dxa"/>
          </w:tcPr>
          <w:p w:rsidR="002F2222" w:rsidRDefault="002F2222">
            <w:pPr>
              <w:pStyle w:val="ConsPlusNormal"/>
              <w:jc w:val="center"/>
            </w:pPr>
            <w:r>
              <w:t>7498617,9</w:t>
            </w:r>
          </w:p>
        </w:tc>
      </w:tr>
      <w:tr w:rsidR="002F2222">
        <w:tc>
          <w:tcPr>
            <w:tcW w:w="3798" w:type="dxa"/>
          </w:tcPr>
          <w:p w:rsidR="002F2222" w:rsidRDefault="002F2222">
            <w:pPr>
              <w:pStyle w:val="ConsPlusNormal"/>
            </w:pPr>
            <w:r>
              <w:t xml:space="preserve">Капитальные вложения в объекты </w:t>
            </w:r>
            <w:r>
              <w:lastRenderedPageBreak/>
              <w:t>государственной (муниципальной) собственности</w:t>
            </w:r>
          </w:p>
        </w:tc>
        <w:tc>
          <w:tcPr>
            <w:tcW w:w="737" w:type="dxa"/>
          </w:tcPr>
          <w:p w:rsidR="002F2222" w:rsidRDefault="002F2222">
            <w:pPr>
              <w:pStyle w:val="ConsPlusNormal"/>
              <w:jc w:val="center"/>
            </w:pPr>
            <w:r>
              <w:lastRenderedPageBreak/>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2 R1 53940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1876873,6</w:t>
            </w:r>
          </w:p>
        </w:tc>
        <w:tc>
          <w:tcPr>
            <w:tcW w:w="1531" w:type="dxa"/>
          </w:tcPr>
          <w:p w:rsidR="002F2222" w:rsidRDefault="002F2222">
            <w:pPr>
              <w:pStyle w:val="ConsPlusNormal"/>
              <w:jc w:val="center"/>
            </w:pPr>
            <w:r>
              <w:t>1280398,8</w:t>
            </w:r>
          </w:p>
        </w:tc>
        <w:tc>
          <w:tcPr>
            <w:tcW w:w="1587" w:type="dxa"/>
          </w:tcPr>
          <w:p w:rsidR="002F2222" w:rsidRDefault="002F2222">
            <w:pPr>
              <w:pStyle w:val="ConsPlusNormal"/>
              <w:jc w:val="center"/>
            </w:pPr>
            <w:r>
              <w:t>8864459,4</w:t>
            </w:r>
          </w:p>
        </w:tc>
      </w:tr>
      <w:tr w:rsidR="002F2222">
        <w:tc>
          <w:tcPr>
            <w:tcW w:w="3798" w:type="dxa"/>
          </w:tcPr>
          <w:p w:rsidR="002F2222" w:rsidRDefault="002F2222">
            <w:pPr>
              <w:pStyle w:val="ConsPlusNormal"/>
            </w:pPr>
            <w:r>
              <w:lastRenderedPageBreak/>
              <w:t>Региональный проект "Безопасность дорожного движения"</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2 R3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337321,8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Устройство недостающих, восстановление существующих и обеспечение функционирования элементов обустройства автомобильных дорог общего пользования регионального и межмуниципального значения, непосредственно влияющих на обеспечение безопасности дорожного движения</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2 R3 13150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337321,8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2 R3 13150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337321,8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6443708,9</w:t>
            </w:r>
          </w:p>
        </w:tc>
        <w:tc>
          <w:tcPr>
            <w:tcW w:w="1531" w:type="dxa"/>
          </w:tcPr>
          <w:p w:rsidR="002F2222" w:rsidRDefault="002F2222">
            <w:pPr>
              <w:pStyle w:val="ConsPlusNormal"/>
              <w:jc w:val="center"/>
            </w:pPr>
            <w:r>
              <w:t>4161665,1</w:t>
            </w:r>
          </w:p>
        </w:tc>
        <w:tc>
          <w:tcPr>
            <w:tcW w:w="1587" w:type="dxa"/>
          </w:tcPr>
          <w:p w:rsidR="002F2222" w:rsidRDefault="002F2222">
            <w:pPr>
              <w:pStyle w:val="ConsPlusNormal"/>
              <w:jc w:val="center"/>
            </w:pPr>
            <w:r>
              <w:t>3262394,0</w:t>
            </w:r>
          </w:p>
        </w:tc>
      </w:tr>
      <w:tr w:rsidR="002F2222">
        <w:tc>
          <w:tcPr>
            <w:tcW w:w="3798" w:type="dxa"/>
          </w:tcPr>
          <w:p w:rsidR="002F2222" w:rsidRDefault="002F2222">
            <w:pPr>
              <w:pStyle w:val="ConsPlusNormal"/>
            </w:pPr>
            <w:r>
              <w:t>Комплекс процессных мероприятий "Создание условий для осуществления дорожной деятельности"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6443708,9</w:t>
            </w:r>
          </w:p>
        </w:tc>
        <w:tc>
          <w:tcPr>
            <w:tcW w:w="1531" w:type="dxa"/>
          </w:tcPr>
          <w:p w:rsidR="002F2222" w:rsidRDefault="002F2222">
            <w:pPr>
              <w:pStyle w:val="ConsPlusNormal"/>
              <w:jc w:val="center"/>
            </w:pPr>
            <w:r>
              <w:t>4161665,1</w:t>
            </w:r>
          </w:p>
        </w:tc>
        <w:tc>
          <w:tcPr>
            <w:tcW w:w="1587" w:type="dxa"/>
          </w:tcPr>
          <w:p w:rsidR="002F2222" w:rsidRDefault="002F2222">
            <w:pPr>
              <w:pStyle w:val="ConsPlusNormal"/>
              <w:jc w:val="center"/>
            </w:pPr>
            <w:r>
              <w:t>3262394,0</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970921,7</w:t>
            </w:r>
          </w:p>
        </w:tc>
        <w:tc>
          <w:tcPr>
            <w:tcW w:w="1531" w:type="dxa"/>
          </w:tcPr>
          <w:p w:rsidR="002F2222" w:rsidRDefault="002F2222">
            <w:pPr>
              <w:pStyle w:val="ConsPlusNormal"/>
              <w:jc w:val="center"/>
            </w:pPr>
            <w:r>
              <w:t>716099,3</w:t>
            </w:r>
          </w:p>
        </w:tc>
        <w:tc>
          <w:tcPr>
            <w:tcW w:w="1587" w:type="dxa"/>
          </w:tcPr>
          <w:p w:rsidR="002F2222" w:rsidRDefault="002F2222">
            <w:pPr>
              <w:pStyle w:val="ConsPlusNormal"/>
              <w:jc w:val="center"/>
            </w:pPr>
            <w:r>
              <w:t>716099,3</w:t>
            </w:r>
          </w:p>
        </w:tc>
      </w:tr>
      <w:tr w:rsidR="002F2222">
        <w:tc>
          <w:tcPr>
            <w:tcW w:w="3798" w:type="dxa"/>
          </w:tcPr>
          <w:p w:rsidR="002F2222" w:rsidRDefault="002F22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37" w:type="dxa"/>
          </w:tcPr>
          <w:p w:rsidR="002F2222" w:rsidRDefault="002F2222">
            <w:pPr>
              <w:pStyle w:val="ConsPlusNormal"/>
              <w:jc w:val="center"/>
            </w:pPr>
            <w:r>
              <w:lastRenderedPageBreak/>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12 4 01 00160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237584,2</w:t>
            </w:r>
          </w:p>
        </w:tc>
        <w:tc>
          <w:tcPr>
            <w:tcW w:w="1531" w:type="dxa"/>
          </w:tcPr>
          <w:p w:rsidR="002F2222" w:rsidRDefault="002F2222">
            <w:pPr>
              <w:pStyle w:val="ConsPlusNormal"/>
              <w:jc w:val="center"/>
            </w:pPr>
            <w:r>
              <w:t>224480,9</w:t>
            </w:r>
          </w:p>
        </w:tc>
        <w:tc>
          <w:tcPr>
            <w:tcW w:w="1587" w:type="dxa"/>
          </w:tcPr>
          <w:p w:rsidR="002F2222" w:rsidRDefault="002F2222">
            <w:pPr>
              <w:pStyle w:val="ConsPlusNormal"/>
              <w:jc w:val="center"/>
            </w:pPr>
            <w:r>
              <w:t>224480,9</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12 4 01 00160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111304,1</w:t>
            </w:r>
          </w:p>
        </w:tc>
        <w:tc>
          <w:tcPr>
            <w:tcW w:w="1531" w:type="dxa"/>
          </w:tcPr>
          <w:p w:rsidR="002F2222" w:rsidRDefault="002F2222">
            <w:pPr>
              <w:pStyle w:val="ConsPlusNormal"/>
              <w:jc w:val="center"/>
            </w:pPr>
            <w:r>
              <w:t>78235,8</w:t>
            </w:r>
          </w:p>
        </w:tc>
        <w:tc>
          <w:tcPr>
            <w:tcW w:w="1587" w:type="dxa"/>
          </w:tcPr>
          <w:p w:rsidR="002F2222" w:rsidRDefault="002F2222">
            <w:pPr>
              <w:pStyle w:val="ConsPlusNormal"/>
              <w:jc w:val="center"/>
            </w:pPr>
            <w:r>
              <w:t>78235,8</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12 4 01 00160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30,0</w:t>
            </w:r>
          </w:p>
        </w:tc>
        <w:tc>
          <w:tcPr>
            <w:tcW w:w="1531"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12 4 01 00160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622003,5</w:t>
            </w:r>
          </w:p>
        </w:tc>
        <w:tc>
          <w:tcPr>
            <w:tcW w:w="1531" w:type="dxa"/>
          </w:tcPr>
          <w:p w:rsidR="002F2222" w:rsidRDefault="002F2222">
            <w:pPr>
              <w:pStyle w:val="ConsPlusNormal"/>
              <w:jc w:val="center"/>
            </w:pPr>
            <w:r>
              <w:t>413352,6</w:t>
            </w:r>
          </w:p>
        </w:tc>
        <w:tc>
          <w:tcPr>
            <w:tcW w:w="1587" w:type="dxa"/>
          </w:tcPr>
          <w:p w:rsidR="002F2222" w:rsidRDefault="002F2222">
            <w:pPr>
              <w:pStyle w:val="ConsPlusNormal"/>
              <w:jc w:val="center"/>
            </w:pPr>
            <w:r>
              <w:t>413352,6</w:t>
            </w:r>
          </w:p>
        </w:tc>
      </w:tr>
      <w:tr w:rsidR="002F2222">
        <w:tc>
          <w:tcPr>
            <w:tcW w:w="3798" w:type="dxa"/>
          </w:tcPr>
          <w:p w:rsidR="002F2222" w:rsidRDefault="002F2222">
            <w:pPr>
              <w:pStyle w:val="ConsPlusNormal"/>
            </w:pPr>
            <w:r>
              <w:t>Субсидии юридическим лицам на финансовое обеспечение затрат при приобретении дорожной техники и иного имущества, необходимого для функционирования и содержания и(или) ремонта автомобильных дорог, по договорам финансовой аренды (лизинга)</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12 4 01 07950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1017441,9</w:t>
            </w:r>
          </w:p>
        </w:tc>
        <w:tc>
          <w:tcPr>
            <w:tcW w:w="1531" w:type="dxa"/>
          </w:tcPr>
          <w:p w:rsidR="002F2222" w:rsidRDefault="002F2222">
            <w:pPr>
              <w:pStyle w:val="ConsPlusNormal"/>
              <w:jc w:val="center"/>
            </w:pPr>
            <w:r>
              <w:t>53006,6</w:t>
            </w:r>
          </w:p>
        </w:tc>
        <w:tc>
          <w:tcPr>
            <w:tcW w:w="1587" w:type="dxa"/>
          </w:tcPr>
          <w:p w:rsidR="002F2222" w:rsidRDefault="002F2222">
            <w:pPr>
              <w:pStyle w:val="ConsPlusNormal"/>
              <w:jc w:val="center"/>
            </w:pPr>
            <w:r>
              <w:t>29037,0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12 4 01 07950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1017441,9</w:t>
            </w:r>
          </w:p>
        </w:tc>
        <w:tc>
          <w:tcPr>
            <w:tcW w:w="1531" w:type="dxa"/>
          </w:tcPr>
          <w:p w:rsidR="002F2222" w:rsidRDefault="002F2222">
            <w:pPr>
              <w:pStyle w:val="ConsPlusNormal"/>
              <w:jc w:val="center"/>
            </w:pPr>
            <w:r>
              <w:t>53006,6</w:t>
            </w:r>
          </w:p>
        </w:tc>
        <w:tc>
          <w:tcPr>
            <w:tcW w:w="1587" w:type="dxa"/>
          </w:tcPr>
          <w:p w:rsidR="002F2222" w:rsidRDefault="002F2222">
            <w:pPr>
              <w:pStyle w:val="ConsPlusNormal"/>
              <w:jc w:val="center"/>
            </w:pPr>
            <w:r>
              <w:t>29037,0</w:t>
            </w:r>
          </w:p>
        </w:tc>
      </w:tr>
      <w:tr w:rsidR="002F2222">
        <w:tc>
          <w:tcPr>
            <w:tcW w:w="3798" w:type="dxa"/>
          </w:tcPr>
          <w:p w:rsidR="002F2222" w:rsidRDefault="002F2222">
            <w:pPr>
              <w:pStyle w:val="ConsPlusNormal"/>
            </w:pPr>
            <w:r>
              <w:t>Содержание автомобильных дорог общего пользования регионального и межмуниципального значения</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12 4 01 10100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4455345,3</w:t>
            </w:r>
          </w:p>
        </w:tc>
        <w:tc>
          <w:tcPr>
            <w:tcW w:w="1531" w:type="dxa"/>
          </w:tcPr>
          <w:p w:rsidR="002F2222" w:rsidRDefault="002F2222">
            <w:pPr>
              <w:pStyle w:val="ConsPlusNormal"/>
              <w:jc w:val="center"/>
            </w:pPr>
            <w:r>
              <w:t>3392559,2</w:t>
            </w:r>
          </w:p>
        </w:tc>
        <w:tc>
          <w:tcPr>
            <w:tcW w:w="1587" w:type="dxa"/>
          </w:tcPr>
          <w:p w:rsidR="002F2222" w:rsidRDefault="002F2222">
            <w:pPr>
              <w:pStyle w:val="ConsPlusNormal"/>
              <w:jc w:val="center"/>
            </w:pPr>
            <w:r>
              <w:t>2517257,7</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12 4 01 10100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4455345,3</w:t>
            </w:r>
          </w:p>
        </w:tc>
        <w:tc>
          <w:tcPr>
            <w:tcW w:w="1531" w:type="dxa"/>
          </w:tcPr>
          <w:p w:rsidR="002F2222" w:rsidRDefault="002F2222">
            <w:pPr>
              <w:pStyle w:val="ConsPlusNormal"/>
              <w:jc w:val="center"/>
            </w:pPr>
            <w:r>
              <w:t>3392559,2</w:t>
            </w:r>
          </w:p>
        </w:tc>
        <w:tc>
          <w:tcPr>
            <w:tcW w:w="1587" w:type="dxa"/>
          </w:tcPr>
          <w:p w:rsidR="002F2222" w:rsidRDefault="002F2222">
            <w:pPr>
              <w:pStyle w:val="ConsPlusNormal"/>
              <w:jc w:val="center"/>
            </w:pPr>
            <w:r>
              <w:t>2517257,7</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12789075,8</w:t>
            </w:r>
          </w:p>
        </w:tc>
        <w:tc>
          <w:tcPr>
            <w:tcW w:w="1531" w:type="dxa"/>
          </w:tcPr>
          <w:p w:rsidR="002F2222" w:rsidRDefault="002F2222">
            <w:pPr>
              <w:pStyle w:val="ConsPlusNormal"/>
              <w:jc w:val="center"/>
            </w:pPr>
            <w:r>
              <w:t>12297570,9</w:t>
            </w:r>
          </w:p>
        </w:tc>
        <w:tc>
          <w:tcPr>
            <w:tcW w:w="1587" w:type="dxa"/>
          </w:tcPr>
          <w:p w:rsidR="002F2222" w:rsidRDefault="002F2222">
            <w:pPr>
              <w:pStyle w:val="ConsPlusNormal"/>
              <w:jc w:val="center"/>
            </w:pPr>
            <w:r>
              <w:t>5966590,9</w:t>
            </w:r>
          </w:p>
        </w:tc>
      </w:tr>
      <w:tr w:rsidR="002F2222">
        <w:tc>
          <w:tcPr>
            <w:tcW w:w="3798" w:type="dxa"/>
          </w:tcPr>
          <w:p w:rsidR="002F2222" w:rsidRDefault="002F2222">
            <w:pPr>
              <w:pStyle w:val="ConsPlusNormal"/>
            </w:pPr>
            <w:r>
              <w:t xml:space="preserve">Отраслевой проект "Развитие и приведение в нормативное состояние </w:t>
            </w:r>
            <w:r>
              <w:lastRenderedPageBreak/>
              <w:t>автомобильных дорог общего пользования"</w:t>
            </w:r>
          </w:p>
        </w:tc>
        <w:tc>
          <w:tcPr>
            <w:tcW w:w="737" w:type="dxa"/>
          </w:tcPr>
          <w:p w:rsidR="002F2222" w:rsidRDefault="002F2222">
            <w:pPr>
              <w:pStyle w:val="ConsPlusNormal"/>
              <w:jc w:val="center"/>
            </w:pPr>
            <w:r>
              <w:lastRenderedPageBreak/>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10499931,0</w:t>
            </w:r>
          </w:p>
        </w:tc>
        <w:tc>
          <w:tcPr>
            <w:tcW w:w="1531" w:type="dxa"/>
          </w:tcPr>
          <w:p w:rsidR="002F2222" w:rsidRDefault="002F2222">
            <w:pPr>
              <w:pStyle w:val="ConsPlusNormal"/>
              <w:jc w:val="center"/>
            </w:pPr>
            <w:r>
              <w:t>8952285,9</w:t>
            </w:r>
          </w:p>
        </w:tc>
        <w:tc>
          <w:tcPr>
            <w:tcW w:w="1587" w:type="dxa"/>
          </w:tcPr>
          <w:p w:rsidR="002F2222" w:rsidRDefault="002F2222">
            <w:pPr>
              <w:pStyle w:val="ConsPlusNormal"/>
              <w:jc w:val="center"/>
            </w:pPr>
            <w:r>
              <w:t>3647551,9</w:t>
            </w:r>
          </w:p>
        </w:tc>
      </w:tr>
      <w:tr w:rsidR="002F2222">
        <w:tc>
          <w:tcPr>
            <w:tcW w:w="3798" w:type="dxa"/>
          </w:tcPr>
          <w:p w:rsidR="002F2222" w:rsidRDefault="002F2222">
            <w:pPr>
              <w:pStyle w:val="ConsPlusNormal"/>
            </w:pPr>
            <w:r>
              <w:lastRenderedPageBreak/>
              <w:t>Строительство и реконструкция автомобильных дорог общего пользования регионального и межмуниципального значения</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12 7 01 04010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681778,2</w:t>
            </w:r>
          </w:p>
        </w:tc>
        <w:tc>
          <w:tcPr>
            <w:tcW w:w="1531" w:type="dxa"/>
          </w:tcPr>
          <w:p w:rsidR="002F2222" w:rsidRDefault="002F2222">
            <w:pPr>
              <w:pStyle w:val="ConsPlusNormal"/>
              <w:jc w:val="center"/>
            </w:pPr>
            <w:r>
              <w:t>1862433,0</w:t>
            </w:r>
          </w:p>
        </w:tc>
        <w:tc>
          <w:tcPr>
            <w:tcW w:w="1587" w:type="dxa"/>
          </w:tcPr>
          <w:p w:rsidR="002F2222" w:rsidRDefault="002F2222">
            <w:pPr>
              <w:pStyle w:val="ConsPlusNormal"/>
              <w:jc w:val="center"/>
            </w:pPr>
            <w:r>
              <w:t>1653063,7</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12 7 01 04010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681778,2</w:t>
            </w:r>
          </w:p>
        </w:tc>
        <w:tc>
          <w:tcPr>
            <w:tcW w:w="1531" w:type="dxa"/>
          </w:tcPr>
          <w:p w:rsidR="002F2222" w:rsidRDefault="002F2222">
            <w:pPr>
              <w:pStyle w:val="ConsPlusNormal"/>
              <w:jc w:val="center"/>
            </w:pPr>
            <w:r>
              <w:t>1862433,0</w:t>
            </w:r>
          </w:p>
        </w:tc>
        <w:tc>
          <w:tcPr>
            <w:tcW w:w="1587" w:type="dxa"/>
          </w:tcPr>
          <w:p w:rsidR="002F2222" w:rsidRDefault="002F2222">
            <w:pPr>
              <w:pStyle w:val="ConsPlusNormal"/>
              <w:jc w:val="center"/>
            </w:pPr>
            <w:r>
              <w:t>1653063,7</w:t>
            </w:r>
          </w:p>
        </w:tc>
      </w:tr>
      <w:tr w:rsidR="002F2222">
        <w:tc>
          <w:tcPr>
            <w:tcW w:w="3798" w:type="dxa"/>
          </w:tcPr>
          <w:p w:rsidR="002F2222" w:rsidRDefault="002F2222">
            <w:pPr>
              <w:pStyle w:val="ConsPlusNormal"/>
            </w:pPr>
            <w:r>
              <w:t>Капитальный ремонт и ремонт автомобильных дорог общего пользования регионального и межмуниципального значения</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12 7 01 10110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5263865,2</w:t>
            </w:r>
          </w:p>
        </w:tc>
        <w:tc>
          <w:tcPr>
            <w:tcW w:w="1531" w:type="dxa"/>
          </w:tcPr>
          <w:p w:rsidR="002F2222" w:rsidRDefault="002F2222">
            <w:pPr>
              <w:pStyle w:val="ConsPlusNormal"/>
              <w:jc w:val="center"/>
            </w:pPr>
            <w:r>
              <w:t>854128,8</w:t>
            </w:r>
          </w:p>
        </w:tc>
        <w:tc>
          <w:tcPr>
            <w:tcW w:w="1587" w:type="dxa"/>
          </w:tcPr>
          <w:p w:rsidR="002F2222" w:rsidRDefault="002F2222">
            <w:pPr>
              <w:pStyle w:val="ConsPlusNormal"/>
              <w:jc w:val="center"/>
            </w:pPr>
            <w:r>
              <w:t>79943,5</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12 7 01 10110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5263865,2</w:t>
            </w:r>
          </w:p>
        </w:tc>
        <w:tc>
          <w:tcPr>
            <w:tcW w:w="1531" w:type="dxa"/>
          </w:tcPr>
          <w:p w:rsidR="002F2222" w:rsidRDefault="002F2222">
            <w:pPr>
              <w:pStyle w:val="ConsPlusNormal"/>
              <w:jc w:val="center"/>
            </w:pPr>
            <w:r>
              <w:t>854128,8</w:t>
            </w:r>
          </w:p>
        </w:tc>
        <w:tc>
          <w:tcPr>
            <w:tcW w:w="1587" w:type="dxa"/>
          </w:tcPr>
          <w:p w:rsidR="002F2222" w:rsidRDefault="002F2222">
            <w:pPr>
              <w:pStyle w:val="ConsPlusNormal"/>
              <w:jc w:val="center"/>
            </w:pPr>
            <w:r>
              <w:t>79943,5</w:t>
            </w:r>
          </w:p>
        </w:tc>
      </w:tr>
      <w:tr w:rsidR="002F2222">
        <w:tc>
          <w:tcPr>
            <w:tcW w:w="3798" w:type="dxa"/>
          </w:tcPr>
          <w:p w:rsidR="002F2222" w:rsidRDefault="002F2222">
            <w:pPr>
              <w:pStyle w:val="ConsPlusNormal"/>
            </w:pPr>
            <w:r>
              <w:t>Кадастровые работы</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12 7 01 10160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45300,0</w:t>
            </w:r>
          </w:p>
        </w:tc>
        <w:tc>
          <w:tcPr>
            <w:tcW w:w="1531" w:type="dxa"/>
          </w:tcPr>
          <w:p w:rsidR="002F2222" w:rsidRDefault="002F2222">
            <w:pPr>
              <w:pStyle w:val="ConsPlusNormal"/>
              <w:jc w:val="center"/>
            </w:pPr>
            <w:r>
              <w:t>10000,0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12 7 01 10160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45300,0</w:t>
            </w:r>
          </w:p>
        </w:tc>
        <w:tc>
          <w:tcPr>
            <w:tcW w:w="1531" w:type="dxa"/>
          </w:tcPr>
          <w:p w:rsidR="002F2222" w:rsidRDefault="002F2222">
            <w:pPr>
              <w:pStyle w:val="ConsPlusNormal"/>
              <w:jc w:val="center"/>
            </w:pPr>
            <w:r>
              <w:t>10000,0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по обеспечению транспортной безопасности объектов транспортной инфраструктуры Ленинградской области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12 7 01 14560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423132,2</w:t>
            </w:r>
          </w:p>
        </w:tc>
        <w:tc>
          <w:tcPr>
            <w:tcW w:w="1531" w:type="dxa"/>
          </w:tcPr>
          <w:p w:rsidR="002F2222" w:rsidRDefault="002F2222">
            <w:pPr>
              <w:pStyle w:val="ConsPlusNormal"/>
              <w:jc w:val="center"/>
            </w:pPr>
            <w:r>
              <w:t>315685,2</w:t>
            </w:r>
          </w:p>
        </w:tc>
        <w:tc>
          <w:tcPr>
            <w:tcW w:w="1587" w:type="dxa"/>
          </w:tcPr>
          <w:p w:rsidR="002F2222" w:rsidRDefault="002F2222">
            <w:pPr>
              <w:pStyle w:val="ConsPlusNormal"/>
              <w:jc w:val="center"/>
            </w:pPr>
            <w:r>
              <w:t>145000,0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12 7 01 14560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423132,2</w:t>
            </w:r>
          </w:p>
        </w:tc>
        <w:tc>
          <w:tcPr>
            <w:tcW w:w="1531" w:type="dxa"/>
          </w:tcPr>
          <w:p w:rsidR="002F2222" w:rsidRDefault="002F2222">
            <w:pPr>
              <w:pStyle w:val="ConsPlusNormal"/>
              <w:jc w:val="center"/>
            </w:pPr>
            <w:r>
              <w:t>315685,2</w:t>
            </w:r>
          </w:p>
        </w:tc>
        <w:tc>
          <w:tcPr>
            <w:tcW w:w="1587" w:type="dxa"/>
          </w:tcPr>
          <w:p w:rsidR="002F2222" w:rsidRDefault="002F2222">
            <w:pPr>
              <w:pStyle w:val="ConsPlusNormal"/>
              <w:jc w:val="center"/>
            </w:pPr>
            <w:r>
              <w:t>145000,0</w:t>
            </w:r>
          </w:p>
        </w:tc>
      </w:tr>
      <w:tr w:rsidR="002F2222">
        <w:tc>
          <w:tcPr>
            <w:tcW w:w="3798" w:type="dxa"/>
          </w:tcPr>
          <w:p w:rsidR="002F2222" w:rsidRDefault="002F2222">
            <w:pPr>
              <w:pStyle w:val="ConsPlusNormal"/>
            </w:pPr>
            <w:r>
              <w:lastRenderedPageBreak/>
              <w:t>Разработка и сопровождение интерактивной Программы комплексного развития транспортной инфраструктуры Ленинградской области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12 7 01 16410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13800,0</w:t>
            </w:r>
          </w:p>
        </w:tc>
        <w:tc>
          <w:tcPr>
            <w:tcW w:w="1531" w:type="dxa"/>
          </w:tcPr>
          <w:p w:rsidR="002F2222" w:rsidRDefault="002F2222">
            <w:pPr>
              <w:pStyle w:val="ConsPlusNormal"/>
              <w:jc w:val="center"/>
            </w:pPr>
            <w:r>
              <w:t>32200,0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12 7 01 16410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13800,0</w:t>
            </w:r>
          </w:p>
        </w:tc>
        <w:tc>
          <w:tcPr>
            <w:tcW w:w="1531" w:type="dxa"/>
          </w:tcPr>
          <w:p w:rsidR="002F2222" w:rsidRDefault="002F2222">
            <w:pPr>
              <w:pStyle w:val="ConsPlusNormal"/>
              <w:jc w:val="center"/>
            </w:pPr>
            <w:r>
              <w:t>32200,0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Реализация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12 7 01 44326</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432647,0</w:t>
            </w:r>
          </w:p>
        </w:tc>
        <w:tc>
          <w:tcPr>
            <w:tcW w:w="1531" w:type="dxa"/>
          </w:tcPr>
          <w:p w:rsidR="002F2222" w:rsidRDefault="002F2222">
            <w:pPr>
              <w:pStyle w:val="ConsPlusNormal"/>
              <w:jc w:val="center"/>
            </w:pPr>
            <w:r>
              <w:t>375000,0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12 7 01 44326</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183220,2</w:t>
            </w:r>
          </w:p>
        </w:tc>
        <w:tc>
          <w:tcPr>
            <w:tcW w:w="1531" w:type="dxa"/>
          </w:tcPr>
          <w:p w:rsidR="002F2222" w:rsidRDefault="002F2222">
            <w:pPr>
              <w:pStyle w:val="ConsPlusNormal"/>
              <w:jc w:val="center"/>
            </w:pPr>
            <w:r>
              <w:t>375000,0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12 7 01 44326</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249426,8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строительство (реконструкцию), включая проектирование автомобильных дорог общего пользования местного значения</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12 7 01 70120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78709,7</w:t>
            </w:r>
          </w:p>
        </w:tc>
        <w:tc>
          <w:tcPr>
            <w:tcW w:w="1531" w:type="dxa"/>
          </w:tcPr>
          <w:p w:rsidR="002F2222" w:rsidRDefault="002F2222">
            <w:pPr>
              <w:pStyle w:val="ConsPlusNormal"/>
              <w:jc w:val="center"/>
            </w:pPr>
            <w:r>
              <w:t>239086,2</w:t>
            </w:r>
          </w:p>
        </w:tc>
        <w:tc>
          <w:tcPr>
            <w:tcW w:w="1587" w:type="dxa"/>
          </w:tcPr>
          <w:p w:rsidR="002F2222" w:rsidRDefault="002F2222">
            <w:pPr>
              <w:pStyle w:val="ConsPlusNormal"/>
              <w:jc w:val="center"/>
            </w:pPr>
            <w:r>
              <w:t>183883,5</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12 7 01 70120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78709,7</w:t>
            </w:r>
          </w:p>
        </w:tc>
        <w:tc>
          <w:tcPr>
            <w:tcW w:w="1531" w:type="dxa"/>
          </w:tcPr>
          <w:p w:rsidR="002F2222" w:rsidRDefault="002F2222">
            <w:pPr>
              <w:pStyle w:val="ConsPlusNormal"/>
              <w:jc w:val="center"/>
            </w:pPr>
            <w:r>
              <w:t>239086,2</w:t>
            </w:r>
          </w:p>
        </w:tc>
        <w:tc>
          <w:tcPr>
            <w:tcW w:w="1587" w:type="dxa"/>
          </w:tcPr>
          <w:p w:rsidR="002F2222" w:rsidRDefault="002F2222">
            <w:pPr>
              <w:pStyle w:val="ConsPlusNormal"/>
              <w:jc w:val="center"/>
            </w:pPr>
            <w:r>
              <w:t>183883,5</w:t>
            </w:r>
          </w:p>
        </w:tc>
      </w:tr>
      <w:tr w:rsidR="002F2222">
        <w:tc>
          <w:tcPr>
            <w:tcW w:w="3798" w:type="dxa"/>
          </w:tcPr>
          <w:p w:rsidR="002F2222" w:rsidRDefault="002F2222">
            <w:pPr>
              <w:pStyle w:val="ConsPlusNormal"/>
            </w:pPr>
            <w:r>
              <w:t xml:space="preserve">Субсидии на строительство (реконструкцию), включая проектирование автомобильных </w:t>
            </w:r>
            <w:r>
              <w:lastRenderedPageBreak/>
              <w:t>дорог общего пользования местного значения (остатки средств на начало текущего финансового года)</w:t>
            </w:r>
          </w:p>
        </w:tc>
        <w:tc>
          <w:tcPr>
            <w:tcW w:w="737" w:type="dxa"/>
          </w:tcPr>
          <w:p w:rsidR="002F2222" w:rsidRDefault="002F2222">
            <w:pPr>
              <w:pStyle w:val="ConsPlusNormal"/>
              <w:jc w:val="center"/>
            </w:pPr>
            <w:r>
              <w:lastRenderedPageBreak/>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7012Ю</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132612,9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7012Ю</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132612,9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12 7 01 74200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932006,8</w:t>
            </w:r>
          </w:p>
        </w:tc>
        <w:tc>
          <w:tcPr>
            <w:tcW w:w="1531" w:type="dxa"/>
          </w:tcPr>
          <w:p w:rsidR="002F2222" w:rsidRDefault="002F2222">
            <w:pPr>
              <w:pStyle w:val="ConsPlusNormal"/>
              <w:jc w:val="center"/>
            </w:pPr>
            <w:r>
              <w:t>793113,4</w:t>
            </w:r>
          </w:p>
        </w:tc>
        <w:tc>
          <w:tcPr>
            <w:tcW w:w="1587" w:type="dxa"/>
          </w:tcPr>
          <w:p w:rsidR="002F2222" w:rsidRDefault="002F2222">
            <w:pPr>
              <w:pStyle w:val="ConsPlusNormal"/>
              <w:jc w:val="center"/>
            </w:pPr>
            <w:r>
              <w:t>792116,5</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12 7 01 74200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932006,8</w:t>
            </w:r>
          </w:p>
        </w:tc>
        <w:tc>
          <w:tcPr>
            <w:tcW w:w="1531" w:type="dxa"/>
          </w:tcPr>
          <w:p w:rsidR="002F2222" w:rsidRDefault="002F2222">
            <w:pPr>
              <w:pStyle w:val="ConsPlusNormal"/>
              <w:jc w:val="center"/>
            </w:pPr>
            <w:r>
              <w:t>793113,4</w:t>
            </w:r>
          </w:p>
        </w:tc>
        <w:tc>
          <w:tcPr>
            <w:tcW w:w="1587" w:type="dxa"/>
          </w:tcPr>
          <w:p w:rsidR="002F2222" w:rsidRDefault="002F2222">
            <w:pPr>
              <w:pStyle w:val="ConsPlusNormal"/>
              <w:jc w:val="center"/>
            </w:pPr>
            <w:r>
              <w:t>792116,5</w:t>
            </w:r>
          </w:p>
        </w:tc>
      </w:tr>
      <w:tr w:rsidR="002F2222">
        <w:tc>
          <w:tcPr>
            <w:tcW w:w="3798" w:type="dxa"/>
          </w:tcPr>
          <w:p w:rsidR="002F2222" w:rsidRDefault="002F2222">
            <w:pPr>
              <w:pStyle w:val="ConsPlusNormal"/>
            </w:pPr>
            <w:r>
              <w:t>Субсидии на капитальный ремонт и(или) ремонт автомобильных дорог общего пользования местного значения</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12 7 01 75100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130210,9</w:t>
            </w:r>
          </w:p>
        </w:tc>
        <w:tc>
          <w:tcPr>
            <w:tcW w:w="1531" w:type="dxa"/>
          </w:tcPr>
          <w:p w:rsidR="002F2222" w:rsidRDefault="002F2222">
            <w:pPr>
              <w:pStyle w:val="ConsPlusNormal"/>
              <w:jc w:val="center"/>
            </w:pPr>
            <w:r>
              <w:t>107000,0</w:t>
            </w:r>
          </w:p>
        </w:tc>
        <w:tc>
          <w:tcPr>
            <w:tcW w:w="1587" w:type="dxa"/>
          </w:tcPr>
          <w:p w:rsidR="002F2222" w:rsidRDefault="002F2222">
            <w:pPr>
              <w:pStyle w:val="ConsPlusNormal"/>
              <w:jc w:val="center"/>
            </w:pPr>
            <w:r>
              <w:t>109000,0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12 7 01 75100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130210,9</w:t>
            </w:r>
          </w:p>
        </w:tc>
        <w:tc>
          <w:tcPr>
            <w:tcW w:w="1531" w:type="dxa"/>
          </w:tcPr>
          <w:p w:rsidR="002F2222" w:rsidRDefault="002F2222">
            <w:pPr>
              <w:pStyle w:val="ConsPlusNormal"/>
              <w:jc w:val="center"/>
            </w:pPr>
            <w:r>
              <w:t>107000,0</w:t>
            </w:r>
          </w:p>
        </w:tc>
        <w:tc>
          <w:tcPr>
            <w:tcW w:w="1587" w:type="dxa"/>
          </w:tcPr>
          <w:p w:rsidR="002F2222" w:rsidRDefault="002F2222">
            <w:pPr>
              <w:pStyle w:val="ConsPlusNormal"/>
              <w:jc w:val="center"/>
            </w:pPr>
            <w:r>
              <w:t>109000,0</w:t>
            </w:r>
          </w:p>
        </w:tc>
      </w:tr>
      <w:tr w:rsidR="002F2222">
        <w:tc>
          <w:tcPr>
            <w:tcW w:w="3798" w:type="dxa"/>
          </w:tcPr>
          <w:p w:rsidR="002F2222" w:rsidRDefault="002F2222">
            <w:pPr>
              <w:pStyle w:val="ConsPlusNormal"/>
            </w:pPr>
            <w:r>
              <w:t>Строительство подъезда к ТПУ "Кудрово" с реконструкцией транспортной развязки на км 12+575 автомобильной дороги Р-21 "Кола"</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12 7 01 98071</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1538446,6</w:t>
            </w:r>
          </w:p>
        </w:tc>
        <w:tc>
          <w:tcPr>
            <w:tcW w:w="1531" w:type="dxa"/>
          </w:tcPr>
          <w:p w:rsidR="002F2222" w:rsidRDefault="002F2222">
            <w:pPr>
              <w:pStyle w:val="ConsPlusNormal"/>
              <w:jc w:val="center"/>
            </w:pPr>
            <w:r>
              <w:t>56063,8</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12 7 01 98071</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1538446,6</w:t>
            </w:r>
          </w:p>
        </w:tc>
        <w:tc>
          <w:tcPr>
            <w:tcW w:w="1531" w:type="dxa"/>
          </w:tcPr>
          <w:p w:rsidR="002F2222" w:rsidRDefault="002F2222">
            <w:pPr>
              <w:pStyle w:val="ConsPlusNormal"/>
              <w:jc w:val="center"/>
            </w:pPr>
            <w:r>
              <w:t>56063,8</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Строительство автомобильной дороги от кольцевой автомобильной дороги вокруг Санкт-Петербурга до автомобильной дороги "Санкт-Петербург - Матокса" на участке от </w:t>
            </w:r>
            <w:r>
              <w:lastRenderedPageBreak/>
              <w:t>границы Санкт-Петербурга до автомобильной дороги "Санкт-Петербург - Матокса"</w:t>
            </w:r>
          </w:p>
        </w:tc>
        <w:tc>
          <w:tcPr>
            <w:tcW w:w="737" w:type="dxa"/>
          </w:tcPr>
          <w:p w:rsidR="002F2222" w:rsidRDefault="002F2222">
            <w:pPr>
              <w:pStyle w:val="ConsPlusNormal"/>
              <w:jc w:val="center"/>
            </w:pPr>
            <w:r>
              <w:lastRenderedPageBreak/>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12 7 01 98072</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515998,9</w:t>
            </w:r>
          </w:p>
        </w:tc>
        <w:tc>
          <w:tcPr>
            <w:tcW w:w="1531" w:type="dxa"/>
          </w:tcPr>
          <w:p w:rsidR="002F2222" w:rsidRDefault="002F2222">
            <w:pPr>
              <w:pStyle w:val="ConsPlusNormal"/>
              <w:jc w:val="center"/>
            </w:pPr>
            <w:r>
              <w:t>3125606,0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12 7 01 98072</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515998,9</w:t>
            </w:r>
          </w:p>
        </w:tc>
        <w:tc>
          <w:tcPr>
            <w:tcW w:w="1531" w:type="dxa"/>
          </w:tcPr>
          <w:p w:rsidR="002F2222" w:rsidRDefault="002F2222">
            <w:pPr>
              <w:pStyle w:val="ConsPlusNormal"/>
              <w:jc w:val="center"/>
            </w:pPr>
            <w:r>
              <w:t>3125606,0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Реконструкция автомобильной дороги общего пользования регионального значения "Санкт-Петербург - Колтуши" на участке "КАД - Колтуши" во Всеволожском районе Ленинградской области, этап N 3, этап N 4</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12 7 01 98073</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309030,7</w:t>
            </w:r>
          </w:p>
        </w:tc>
        <w:tc>
          <w:tcPr>
            <w:tcW w:w="1531" w:type="dxa"/>
          </w:tcPr>
          <w:p w:rsidR="002F2222" w:rsidRDefault="002F2222">
            <w:pPr>
              <w:pStyle w:val="ConsPlusNormal"/>
              <w:jc w:val="center"/>
            </w:pPr>
            <w:r>
              <w:t>523436,4</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12 7 01 98073</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309030,7</w:t>
            </w:r>
          </w:p>
        </w:tc>
        <w:tc>
          <w:tcPr>
            <w:tcW w:w="1531" w:type="dxa"/>
          </w:tcPr>
          <w:p w:rsidR="002F2222" w:rsidRDefault="002F2222">
            <w:pPr>
              <w:pStyle w:val="ConsPlusNormal"/>
              <w:jc w:val="center"/>
            </w:pPr>
            <w:r>
              <w:t>523436,4</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Строительство подъезда к ТПУ "Кудрово" с реконструкцией транспортной развязки на км 12+575 автомобильной дороги Р-21 "Кола"</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К8071</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658533,2</w:t>
            </w:r>
          </w:p>
        </w:tc>
        <w:tc>
          <w:tcPr>
            <w:tcW w:w="1587" w:type="dxa"/>
          </w:tcPr>
          <w:p w:rsidR="002F2222" w:rsidRDefault="002F2222">
            <w:pPr>
              <w:pStyle w:val="ConsPlusNormal"/>
              <w:jc w:val="center"/>
            </w:pPr>
            <w:r>
              <w:t>24946,1</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К8071</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658533,2</w:t>
            </w:r>
          </w:p>
        </w:tc>
        <w:tc>
          <w:tcPr>
            <w:tcW w:w="1587" w:type="dxa"/>
          </w:tcPr>
          <w:p w:rsidR="002F2222" w:rsidRDefault="002F2222">
            <w:pPr>
              <w:pStyle w:val="ConsPlusNormal"/>
              <w:jc w:val="center"/>
            </w:pPr>
            <w:r>
              <w:t>24946,1</w:t>
            </w:r>
          </w:p>
        </w:tc>
      </w:tr>
      <w:tr w:rsidR="002F2222">
        <w:tc>
          <w:tcPr>
            <w:tcW w:w="3798" w:type="dxa"/>
          </w:tcPr>
          <w:p w:rsidR="002F2222" w:rsidRDefault="002F2222">
            <w:pPr>
              <w:pStyle w:val="ConsPlusNormal"/>
            </w:pPr>
            <w:r>
              <w:t>Строительство автомобильной дороги от кольцевой автомобильной дороги вокруг Санкт-Петербурга до автомобильной дороги "Санкт-Петербург - Матокса" на участке от границы Санкт-Петербурга до автомобильной дороги "Санкт-</w:t>
            </w:r>
            <w:r>
              <w:lastRenderedPageBreak/>
              <w:t>Петербург - Матокса"</w:t>
            </w:r>
          </w:p>
        </w:tc>
        <w:tc>
          <w:tcPr>
            <w:tcW w:w="737" w:type="dxa"/>
          </w:tcPr>
          <w:p w:rsidR="002F2222" w:rsidRDefault="002F2222">
            <w:pPr>
              <w:pStyle w:val="ConsPlusNormal"/>
              <w:jc w:val="center"/>
            </w:pPr>
            <w:r>
              <w:lastRenderedPageBreak/>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К8072</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174,8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563607,5</w:t>
            </w:r>
          </w:p>
        </w:tc>
      </w:tr>
      <w:tr w:rsidR="002F2222">
        <w:tc>
          <w:tcPr>
            <w:tcW w:w="3798" w:type="dxa"/>
          </w:tcPr>
          <w:p w:rsidR="002F2222" w:rsidRDefault="002F2222">
            <w:pPr>
              <w:pStyle w:val="ConsPlusNormal"/>
            </w:pPr>
            <w:r>
              <w:lastRenderedPageBreak/>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К8072</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174,8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563607,5</w:t>
            </w:r>
          </w:p>
        </w:tc>
      </w:tr>
      <w:tr w:rsidR="002F2222">
        <w:tc>
          <w:tcPr>
            <w:tcW w:w="3798" w:type="dxa"/>
          </w:tcPr>
          <w:p w:rsidR="002F2222" w:rsidRDefault="002F2222">
            <w:pPr>
              <w:pStyle w:val="ConsPlusNormal"/>
            </w:pPr>
            <w:r>
              <w:t>Реконструкция автомобильной дороги общего пользования регионального значения "Санкт-Петербург - Колтуши" на участке "КАД - Колтуши" во Всеволожском районе Ленинградской области, этап N 3, этап N 4</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К8073</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2217,0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95991,2</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01 К8073</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2217,0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95991,2</w:t>
            </w:r>
          </w:p>
        </w:tc>
      </w:tr>
      <w:tr w:rsidR="002F2222">
        <w:tc>
          <w:tcPr>
            <w:tcW w:w="3798" w:type="dxa"/>
          </w:tcPr>
          <w:p w:rsidR="002F2222" w:rsidRDefault="002F2222">
            <w:pPr>
              <w:pStyle w:val="ConsPlusNormal"/>
            </w:pPr>
            <w:r>
              <w:t>Отраслевой проект "Безопасность дорожного движения"</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2289144,8</w:t>
            </w:r>
          </w:p>
        </w:tc>
        <w:tc>
          <w:tcPr>
            <w:tcW w:w="1531" w:type="dxa"/>
          </w:tcPr>
          <w:p w:rsidR="002F2222" w:rsidRDefault="002F2222">
            <w:pPr>
              <w:pStyle w:val="ConsPlusNormal"/>
              <w:jc w:val="center"/>
            </w:pPr>
            <w:r>
              <w:t>3345285,1</w:t>
            </w:r>
          </w:p>
        </w:tc>
        <w:tc>
          <w:tcPr>
            <w:tcW w:w="1587" w:type="dxa"/>
          </w:tcPr>
          <w:p w:rsidR="002F2222" w:rsidRDefault="002F2222">
            <w:pPr>
              <w:pStyle w:val="ConsPlusNormal"/>
              <w:jc w:val="center"/>
            </w:pPr>
            <w:r>
              <w:t>2319039,0</w:t>
            </w:r>
          </w:p>
        </w:tc>
      </w:tr>
      <w:tr w:rsidR="002F2222">
        <w:tc>
          <w:tcPr>
            <w:tcW w:w="3798" w:type="dxa"/>
          </w:tcPr>
          <w:p w:rsidR="002F2222" w:rsidRDefault="002F2222">
            <w:pPr>
              <w:pStyle w:val="ConsPlusNormal"/>
            </w:pPr>
            <w:r>
              <w:t xml:space="preserve">Устройство недостающих, восстановление существующих и обеспечение функционирования элементов обустройства автомобильных дорог общего пользования регионального и межмуниципального значения, непосредственно влияющих на обеспечение безопасности дорожного движения, а также обеспечение функционирования комплексов фотовидеофиксации нарушений правил дорожного движения на автомобильных дорогах общего пользования федерального, </w:t>
            </w:r>
            <w:r>
              <w:lastRenderedPageBreak/>
              <w:t>регионального и местного значения</w:t>
            </w:r>
          </w:p>
        </w:tc>
        <w:tc>
          <w:tcPr>
            <w:tcW w:w="737" w:type="dxa"/>
          </w:tcPr>
          <w:p w:rsidR="002F2222" w:rsidRDefault="002F2222">
            <w:pPr>
              <w:pStyle w:val="ConsPlusNormal"/>
              <w:jc w:val="center"/>
            </w:pPr>
            <w:r>
              <w:lastRenderedPageBreak/>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12 7 02 16190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2289144,8</w:t>
            </w:r>
          </w:p>
        </w:tc>
        <w:tc>
          <w:tcPr>
            <w:tcW w:w="1531" w:type="dxa"/>
          </w:tcPr>
          <w:p w:rsidR="002F2222" w:rsidRDefault="002F2222">
            <w:pPr>
              <w:pStyle w:val="ConsPlusNormal"/>
              <w:jc w:val="center"/>
            </w:pPr>
            <w:r>
              <w:t>3345285,1</w:t>
            </w:r>
          </w:p>
        </w:tc>
        <w:tc>
          <w:tcPr>
            <w:tcW w:w="1587" w:type="dxa"/>
          </w:tcPr>
          <w:p w:rsidR="002F2222" w:rsidRDefault="002F2222">
            <w:pPr>
              <w:pStyle w:val="ConsPlusNormal"/>
              <w:jc w:val="center"/>
            </w:pPr>
            <w:r>
              <w:t>2319039,0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12 7 02 16190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2289144,8</w:t>
            </w:r>
          </w:p>
        </w:tc>
        <w:tc>
          <w:tcPr>
            <w:tcW w:w="1531" w:type="dxa"/>
          </w:tcPr>
          <w:p w:rsidR="002F2222" w:rsidRDefault="002F2222">
            <w:pPr>
              <w:pStyle w:val="ConsPlusNormal"/>
              <w:jc w:val="center"/>
            </w:pPr>
            <w:r>
              <w:t>3345285,1</w:t>
            </w:r>
          </w:p>
        </w:tc>
        <w:tc>
          <w:tcPr>
            <w:tcW w:w="1587" w:type="dxa"/>
          </w:tcPr>
          <w:p w:rsidR="002F2222" w:rsidRDefault="002F2222">
            <w:pPr>
              <w:pStyle w:val="ConsPlusNormal"/>
              <w:jc w:val="center"/>
            </w:pPr>
            <w:r>
              <w:t>2319039,0</w:t>
            </w:r>
          </w:p>
        </w:tc>
      </w:tr>
      <w:tr w:rsidR="002F2222">
        <w:tc>
          <w:tcPr>
            <w:tcW w:w="3798" w:type="dxa"/>
          </w:tcPr>
          <w:p w:rsidR="002F2222" w:rsidRDefault="002F2222">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60201,4</w:t>
            </w:r>
          </w:p>
        </w:tc>
        <w:tc>
          <w:tcPr>
            <w:tcW w:w="1531" w:type="dxa"/>
          </w:tcPr>
          <w:p w:rsidR="002F2222" w:rsidRDefault="002F2222">
            <w:pPr>
              <w:pStyle w:val="ConsPlusNormal"/>
              <w:jc w:val="center"/>
            </w:pPr>
            <w:r>
              <w:t>18205,0</w:t>
            </w:r>
          </w:p>
        </w:tc>
        <w:tc>
          <w:tcPr>
            <w:tcW w:w="1587" w:type="dxa"/>
          </w:tcPr>
          <w:p w:rsidR="002F2222" w:rsidRDefault="002F2222">
            <w:pPr>
              <w:pStyle w:val="ConsPlusNormal"/>
              <w:jc w:val="center"/>
            </w:pPr>
            <w:r>
              <w:t>69501,2</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18 7 00 00000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60201,4</w:t>
            </w:r>
          </w:p>
        </w:tc>
        <w:tc>
          <w:tcPr>
            <w:tcW w:w="1531" w:type="dxa"/>
          </w:tcPr>
          <w:p w:rsidR="002F2222" w:rsidRDefault="002F2222">
            <w:pPr>
              <w:pStyle w:val="ConsPlusNormal"/>
              <w:jc w:val="center"/>
            </w:pPr>
            <w:r>
              <w:t>18205,0</w:t>
            </w:r>
          </w:p>
        </w:tc>
        <w:tc>
          <w:tcPr>
            <w:tcW w:w="1587" w:type="dxa"/>
          </w:tcPr>
          <w:p w:rsidR="002F2222" w:rsidRDefault="002F2222">
            <w:pPr>
              <w:pStyle w:val="ConsPlusNormal"/>
              <w:jc w:val="center"/>
            </w:pPr>
            <w:r>
              <w:t>69501,2</w:t>
            </w:r>
          </w:p>
        </w:tc>
      </w:tr>
      <w:tr w:rsidR="002F2222">
        <w:tc>
          <w:tcPr>
            <w:tcW w:w="3798" w:type="dxa"/>
          </w:tcPr>
          <w:p w:rsidR="002F2222" w:rsidRDefault="002F2222">
            <w:pPr>
              <w:pStyle w:val="ConsPlusNormal"/>
            </w:pPr>
            <w:r>
              <w:t>Отраслевой проект "Развитие транспортной инфраструктуры на сельских территориях"</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18 7 04 00000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60201,4</w:t>
            </w:r>
          </w:p>
        </w:tc>
        <w:tc>
          <w:tcPr>
            <w:tcW w:w="1531" w:type="dxa"/>
          </w:tcPr>
          <w:p w:rsidR="002F2222" w:rsidRDefault="002F2222">
            <w:pPr>
              <w:pStyle w:val="ConsPlusNormal"/>
              <w:jc w:val="center"/>
            </w:pPr>
            <w:r>
              <w:t>18205,0</w:t>
            </w:r>
          </w:p>
        </w:tc>
        <w:tc>
          <w:tcPr>
            <w:tcW w:w="1587" w:type="dxa"/>
          </w:tcPr>
          <w:p w:rsidR="002F2222" w:rsidRDefault="002F2222">
            <w:pPr>
              <w:pStyle w:val="ConsPlusNormal"/>
              <w:jc w:val="center"/>
            </w:pPr>
            <w:r>
              <w:t>69501,2</w:t>
            </w:r>
          </w:p>
        </w:tc>
      </w:tr>
      <w:tr w:rsidR="002F2222">
        <w:tc>
          <w:tcPr>
            <w:tcW w:w="3798" w:type="dxa"/>
          </w:tcPr>
          <w:p w:rsidR="002F2222" w:rsidRDefault="002F2222">
            <w:pPr>
              <w:pStyle w:val="ConsPlusNormal"/>
            </w:pPr>
            <w:r>
              <w:t>Развитие транспортной инфраструктуры на сельских территориях</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18 7 04 R3720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60201,4</w:t>
            </w:r>
          </w:p>
        </w:tc>
        <w:tc>
          <w:tcPr>
            <w:tcW w:w="1531" w:type="dxa"/>
          </w:tcPr>
          <w:p w:rsidR="002F2222" w:rsidRDefault="002F2222">
            <w:pPr>
              <w:pStyle w:val="ConsPlusNormal"/>
              <w:jc w:val="center"/>
            </w:pPr>
            <w:r>
              <w:t>18205,0</w:t>
            </w:r>
          </w:p>
        </w:tc>
        <w:tc>
          <w:tcPr>
            <w:tcW w:w="1587" w:type="dxa"/>
          </w:tcPr>
          <w:p w:rsidR="002F2222" w:rsidRDefault="002F2222">
            <w:pPr>
              <w:pStyle w:val="ConsPlusNormal"/>
              <w:jc w:val="center"/>
            </w:pPr>
            <w:r>
              <w:t>69501,2</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18 7 04 R3720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60201,4</w:t>
            </w:r>
          </w:p>
        </w:tc>
        <w:tc>
          <w:tcPr>
            <w:tcW w:w="1531" w:type="dxa"/>
          </w:tcPr>
          <w:p w:rsidR="002F2222" w:rsidRDefault="002F2222">
            <w:pPr>
              <w:pStyle w:val="ConsPlusNormal"/>
              <w:jc w:val="center"/>
            </w:pPr>
            <w:r>
              <w:t>18205,0</w:t>
            </w:r>
          </w:p>
        </w:tc>
        <w:tc>
          <w:tcPr>
            <w:tcW w:w="1587" w:type="dxa"/>
          </w:tcPr>
          <w:p w:rsidR="002F2222" w:rsidRDefault="002F2222">
            <w:pPr>
              <w:pStyle w:val="ConsPlusNormal"/>
              <w:jc w:val="center"/>
            </w:pPr>
            <w:r>
              <w:t>69501,2</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462886,1</w:t>
            </w:r>
          </w:p>
        </w:tc>
        <w:tc>
          <w:tcPr>
            <w:tcW w:w="1531" w:type="dxa"/>
          </w:tcPr>
          <w:p w:rsidR="002F2222" w:rsidRDefault="002F2222">
            <w:pPr>
              <w:pStyle w:val="ConsPlusNormal"/>
              <w:jc w:val="center"/>
            </w:pPr>
            <w:r>
              <w:t>250000,0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462886,1</w:t>
            </w:r>
          </w:p>
        </w:tc>
        <w:tc>
          <w:tcPr>
            <w:tcW w:w="1531" w:type="dxa"/>
          </w:tcPr>
          <w:p w:rsidR="002F2222" w:rsidRDefault="002F2222">
            <w:pPr>
              <w:pStyle w:val="ConsPlusNormal"/>
              <w:jc w:val="center"/>
            </w:pPr>
            <w:r>
              <w:t>250000,0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462886,1</w:t>
            </w:r>
          </w:p>
        </w:tc>
        <w:tc>
          <w:tcPr>
            <w:tcW w:w="1531" w:type="dxa"/>
          </w:tcPr>
          <w:p w:rsidR="002F2222" w:rsidRDefault="002F2222">
            <w:pPr>
              <w:pStyle w:val="ConsPlusNormal"/>
              <w:jc w:val="center"/>
            </w:pPr>
            <w:r>
              <w:t>250000,0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462886,1</w:t>
            </w:r>
          </w:p>
        </w:tc>
        <w:tc>
          <w:tcPr>
            <w:tcW w:w="1531" w:type="dxa"/>
          </w:tcPr>
          <w:p w:rsidR="002F2222" w:rsidRDefault="002F2222">
            <w:pPr>
              <w:pStyle w:val="ConsPlusNormal"/>
              <w:jc w:val="center"/>
            </w:pPr>
            <w:r>
              <w:t>250000,0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462886,1</w:t>
            </w:r>
          </w:p>
        </w:tc>
        <w:tc>
          <w:tcPr>
            <w:tcW w:w="1531" w:type="dxa"/>
          </w:tcPr>
          <w:p w:rsidR="002F2222" w:rsidRDefault="002F2222">
            <w:pPr>
              <w:pStyle w:val="ConsPlusNormal"/>
              <w:jc w:val="center"/>
            </w:pPr>
            <w:r>
              <w:t>250000,0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Другие вопросы в области национальной экономики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"Развитие транспортной системы Ленинградской области"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 процессных мероприятий "Создание условий для осуществления дорожной деятельности"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12 4 01 00000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Изготовление нагрудного знака и удостоверения к Почетному званию Ленинградской области "Почетный работник дорожного хозяйства Ленинградской области"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12 4 01 16200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12 4 01 16200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2550,0</w:t>
            </w:r>
          </w:p>
        </w:tc>
        <w:tc>
          <w:tcPr>
            <w:tcW w:w="1531" w:type="dxa"/>
          </w:tcPr>
          <w:p w:rsidR="002F2222" w:rsidRDefault="002F2222">
            <w:pPr>
              <w:pStyle w:val="ConsPlusNormal"/>
              <w:jc w:val="center"/>
            </w:pPr>
            <w:r>
              <w:t>650,0</w:t>
            </w:r>
          </w:p>
        </w:tc>
        <w:tc>
          <w:tcPr>
            <w:tcW w:w="1587" w:type="dxa"/>
          </w:tcPr>
          <w:p w:rsidR="002F2222" w:rsidRDefault="002F2222">
            <w:pPr>
              <w:pStyle w:val="ConsPlusNormal"/>
              <w:jc w:val="center"/>
            </w:pPr>
            <w:r>
              <w:t>350,0</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2550,0</w:t>
            </w:r>
          </w:p>
        </w:tc>
        <w:tc>
          <w:tcPr>
            <w:tcW w:w="1531" w:type="dxa"/>
          </w:tcPr>
          <w:p w:rsidR="002F2222" w:rsidRDefault="002F2222">
            <w:pPr>
              <w:pStyle w:val="ConsPlusNormal"/>
              <w:jc w:val="center"/>
            </w:pPr>
            <w:r>
              <w:t>650,0</w:t>
            </w:r>
          </w:p>
        </w:tc>
        <w:tc>
          <w:tcPr>
            <w:tcW w:w="1587" w:type="dxa"/>
          </w:tcPr>
          <w:p w:rsidR="002F2222" w:rsidRDefault="002F2222">
            <w:pPr>
              <w:pStyle w:val="ConsPlusNormal"/>
              <w:jc w:val="center"/>
            </w:pPr>
            <w:r>
              <w:t>350,0</w:t>
            </w:r>
          </w:p>
        </w:tc>
      </w:tr>
      <w:tr w:rsidR="002F2222">
        <w:tc>
          <w:tcPr>
            <w:tcW w:w="3798" w:type="dxa"/>
          </w:tcPr>
          <w:p w:rsidR="002F2222" w:rsidRDefault="002F2222">
            <w:pPr>
              <w:pStyle w:val="ConsPlusNormal"/>
            </w:pPr>
            <w:r>
              <w:t xml:space="preserve">Государственная программа Ленинградской области "Социальная поддержка отдельных категорий </w:t>
            </w:r>
            <w:r>
              <w:lastRenderedPageBreak/>
              <w:t>граждан в Ленинградской области"</w:t>
            </w:r>
          </w:p>
        </w:tc>
        <w:tc>
          <w:tcPr>
            <w:tcW w:w="737" w:type="dxa"/>
          </w:tcPr>
          <w:p w:rsidR="002F2222" w:rsidRDefault="002F2222">
            <w:pPr>
              <w:pStyle w:val="ConsPlusNormal"/>
              <w:jc w:val="center"/>
            </w:pPr>
            <w:r>
              <w:lastRenderedPageBreak/>
              <w:t>029</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2400,0</w:t>
            </w:r>
          </w:p>
        </w:tc>
        <w:tc>
          <w:tcPr>
            <w:tcW w:w="1531" w:type="dxa"/>
          </w:tcPr>
          <w:p w:rsidR="002F2222" w:rsidRDefault="002F2222">
            <w:pPr>
              <w:pStyle w:val="ConsPlusNormal"/>
              <w:jc w:val="center"/>
            </w:pPr>
            <w:r>
              <w:t>500,0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lastRenderedPageBreak/>
              <w:t>Комплексы процессных мероприятий</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2400,0</w:t>
            </w:r>
          </w:p>
        </w:tc>
        <w:tc>
          <w:tcPr>
            <w:tcW w:w="1531" w:type="dxa"/>
          </w:tcPr>
          <w:p w:rsidR="002F2222" w:rsidRDefault="002F2222">
            <w:pPr>
              <w:pStyle w:val="ConsPlusNormal"/>
              <w:jc w:val="center"/>
            </w:pPr>
            <w:r>
              <w:t>500,0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2400,0</w:t>
            </w:r>
          </w:p>
        </w:tc>
        <w:tc>
          <w:tcPr>
            <w:tcW w:w="1531" w:type="dxa"/>
          </w:tcPr>
          <w:p w:rsidR="002F2222" w:rsidRDefault="002F2222">
            <w:pPr>
              <w:pStyle w:val="ConsPlusNormal"/>
              <w:jc w:val="center"/>
            </w:pPr>
            <w:r>
              <w:t>500,0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2400,0</w:t>
            </w:r>
          </w:p>
        </w:tc>
        <w:tc>
          <w:tcPr>
            <w:tcW w:w="1531" w:type="dxa"/>
          </w:tcPr>
          <w:p w:rsidR="002F2222" w:rsidRDefault="002F2222">
            <w:pPr>
              <w:pStyle w:val="ConsPlusNormal"/>
              <w:jc w:val="center"/>
            </w:pPr>
            <w:r>
              <w:t>500,0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2400,0</w:t>
            </w:r>
          </w:p>
        </w:tc>
        <w:tc>
          <w:tcPr>
            <w:tcW w:w="1531" w:type="dxa"/>
          </w:tcPr>
          <w:p w:rsidR="002F2222" w:rsidRDefault="002F2222">
            <w:pPr>
              <w:pStyle w:val="ConsPlusNormal"/>
              <w:jc w:val="center"/>
            </w:pPr>
            <w:r>
              <w:t>500,0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t>Государственная программа Ленинградской области "Развитие транспортной системы Ленинградской области"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Комплекс процессных мероприятий "Создание условий для осуществления дорожной деятельности"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12 4 01 00000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Предоставление единовременной денежной выплаты лицам, удостоенным почетного звания Ленинградской области "Почетный работник дорожного хозяйства Ленинградской области"</w:t>
            </w:r>
          </w:p>
        </w:tc>
        <w:tc>
          <w:tcPr>
            <w:tcW w:w="737" w:type="dxa"/>
          </w:tcPr>
          <w:p w:rsidR="002F2222" w:rsidRDefault="002F2222">
            <w:pPr>
              <w:pStyle w:val="ConsPlusNormal"/>
              <w:jc w:val="center"/>
            </w:pPr>
            <w:r>
              <w:t>029</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12 4 01 16010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 xml:space="preserve">Социальное обеспечение и иные </w:t>
            </w:r>
            <w:r>
              <w:lastRenderedPageBreak/>
              <w:t>выплаты населению</w:t>
            </w:r>
          </w:p>
        </w:tc>
        <w:tc>
          <w:tcPr>
            <w:tcW w:w="737" w:type="dxa"/>
          </w:tcPr>
          <w:p w:rsidR="002F2222" w:rsidRDefault="002F2222">
            <w:pPr>
              <w:pStyle w:val="ConsPlusNormal"/>
              <w:jc w:val="center"/>
            </w:pPr>
            <w:r>
              <w:lastRenderedPageBreak/>
              <w:t>029</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12 4 01 16010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outlineLvl w:val="1"/>
            </w:pPr>
            <w:r>
              <w:lastRenderedPageBreak/>
              <w:t>ГОСУДАРСТВЕННОЕ КАЗЕННОЕ УЧРЕЖДЕНИЕ ЛЕНИНГРАДСКОЙ ОБЛАСТИ "ГОСУДАРСТВЕННЫЙ ЭКСПЕРТНЫЙ ИНСТИТУТ РЕГИОНАЛЬНОГО ЗАКОНОДАТЕЛЬСТВА"</w:t>
            </w:r>
          </w:p>
        </w:tc>
        <w:tc>
          <w:tcPr>
            <w:tcW w:w="737" w:type="dxa"/>
          </w:tcPr>
          <w:p w:rsidR="002F2222" w:rsidRDefault="002F2222">
            <w:pPr>
              <w:pStyle w:val="ConsPlusNormal"/>
              <w:jc w:val="center"/>
            </w:pPr>
            <w:r>
              <w:t>047</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51999,4</w:t>
            </w:r>
          </w:p>
        </w:tc>
        <w:tc>
          <w:tcPr>
            <w:tcW w:w="1531" w:type="dxa"/>
          </w:tcPr>
          <w:p w:rsidR="002F2222" w:rsidRDefault="002F2222">
            <w:pPr>
              <w:pStyle w:val="ConsPlusNormal"/>
              <w:jc w:val="center"/>
            </w:pPr>
            <w:r>
              <w:t>47999,4</w:t>
            </w:r>
          </w:p>
        </w:tc>
        <w:tc>
          <w:tcPr>
            <w:tcW w:w="1587" w:type="dxa"/>
          </w:tcPr>
          <w:p w:rsidR="002F2222" w:rsidRDefault="002F2222">
            <w:pPr>
              <w:pStyle w:val="ConsPlusNormal"/>
              <w:jc w:val="center"/>
            </w:pPr>
            <w:r>
              <w:t>47999,4</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047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51999,4</w:t>
            </w:r>
          </w:p>
        </w:tc>
        <w:tc>
          <w:tcPr>
            <w:tcW w:w="1531" w:type="dxa"/>
          </w:tcPr>
          <w:p w:rsidR="002F2222" w:rsidRDefault="002F2222">
            <w:pPr>
              <w:pStyle w:val="ConsPlusNormal"/>
              <w:jc w:val="center"/>
            </w:pPr>
            <w:r>
              <w:t>47999,4</w:t>
            </w:r>
          </w:p>
        </w:tc>
        <w:tc>
          <w:tcPr>
            <w:tcW w:w="1587" w:type="dxa"/>
          </w:tcPr>
          <w:p w:rsidR="002F2222" w:rsidRDefault="002F2222">
            <w:pPr>
              <w:pStyle w:val="ConsPlusNormal"/>
              <w:jc w:val="center"/>
            </w:pPr>
            <w:r>
              <w:t>47999,4</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047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51999,4</w:t>
            </w:r>
          </w:p>
        </w:tc>
        <w:tc>
          <w:tcPr>
            <w:tcW w:w="1531" w:type="dxa"/>
          </w:tcPr>
          <w:p w:rsidR="002F2222" w:rsidRDefault="002F2222">
            <w:pPr>
              <w:pStyle w:val="ConsPlusNormal"/>
              <w:jc w:val="center"/>
            </w:pPr>
            <w:r>
              <w:t>47999,4</w:t>
            </w:r>
          </w:p>
        </w:tc>
        <w:tc>
          <w:tcPr>
            <w:tcW w:w="1587" w:type="dxa"/>
          </w:tcPr>
          <w:p w:rsidR="002F2222" w:rsidRDefault="002F2222">
            <w:pPr>
              <w:pStyle w:val="ConsPlusNormal"/>
              <w:jc w:val="center"/>
            </w:pPr>
            <w:r>
              <w:t>47999,4</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047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51999,4</w:t>
            </w:r>
          </w:p>
        </w:tc>
        <w:tc>
          <w:tcPr>
            <w:tcW w:w="1531" w:type="dxa"/>
          </w:tcPr>
          <w:p w:rsidR="002F2222" w:rsidRDefault="002F2222">
            <w:pPr>
              <w:pStyle w:val="ConsPlusNormal"/>
              <w:jc w:val="center"/>
            </w:pPr>
            <w:r>
              <w:t>47999,4</w:t>
            </w:r>
          </w:p>
        </w:tc>
        <w:tc>
          <w:tcPr>
            <w:tcW w:w="1587" w:type="dxa"/>
          </w:tcPr>
          <w:p w:rsidR="002F2222" w:rsidRDefault="002F2222">
            <w:pPr>
              <w:pStyle w:val="ConsPlusNormal"/>
              <w:jc w:val="center"/>
            </w:pPr>
            <w:r>
              <w:t>47999,4</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047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51999,4</w:t>
            </w:r>
          </w:p>
        </w:tc>
        <w:tc>
          <w:tcPr>
            <w:tcW w:w="1531" w:type="dxa"/>
          </w:tcPr>
          <w:p w:rsidR="002F2222" w:rsidRDefault="002F2222">
            <w:pPr>
              <w:pStyle w:val="ConsPlusNormal"/>
              <w:jc w:val="center"/>
            </w:pPr>
            <w:r>
              <w:t>47999,4</w:t>
            </w:r>
          </w:p>
        </w:tc>
        <w:tc>
          <w:tcPr>
            <w:tcW w:w="1587" w:type="dxa"/>
          </w:tcPr>
          <w:p w:rsidR="002F2222" w:rsidRDefault="002F2222">
            <w:pPr>
              <w:pStyle w:val="ConsPlusNormal"/>
              <w:jc w:val="center"/>
            </w:pPr>
            <w:r>
              <w:t>47999,4</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047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51999,4</w:t>
            </w:r>
          </w:p>
        </w:tc>
        <w:tc>
          <w:tcPr>
            <w:tcW w:w="1531" w:type="dxa"/>
          </w:tcPr>
          <w:p w:rsidR="002F2222" w:rsidRDefault="002F2222">
            <w:pPr>
              <w:pStyle w:val="ConsPlusNormal"/>
              <w:jc w:val="center"/>
            </w:pPr>
            <w:r>
              <w:t>47999,4</w:t>
            </w:r>
          </w:p>
        </w:tc>
        <w:tc>
          <w:tcPr>
            <w:tcW w:w="1587" w:type="dxa"/>
          </w:tcPr>
          <w:p w:rsidR="002F2222" w:rsidRDefault="002F2222">
            <w:pPr>
              <w:pStyle w:val="ConsPlusNormal"/>
              <w:jc w:val="center"/>
            </w:pPr>
            <w:r>
              <w:t>47999,4</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047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44463,7</w:t>
            </w:r>
          </w:p>
        </w:tc>
        <w:tc>
          <w:tcPr>
            <w:tcW w:w="1531" w:type="dxa"/>
          </w:tcPr>
          <w:p w:rsidR="002F2222" w:rsidRDefault="002F2222">
            <w:pPr>
              <w:pStyle w:val="ConsPlusNormal"/>
              <w:jc w:val="center"/>
            </w:pPr>
            <w:r>
              <w:t>44170,9</w:t>
            </w:r>
          </w:p>
        </w:tc>
        <w:tc>
          <w:tcPr>
            <w:tcW w:w="1587" w:type="dxa"/>
          </w:tcPr>
          <w:p w:rsidR="002F2222" w:rsidRDefault="002F2222">
            <w:pPr>
              <w:pStyle w:val="ConsPlusNormal"/>
              <w:jc w:val="center"/>
            </w:pPr>
            <w:r>
              <w:t>44170,9</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047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40551,6</w:t>
            </w:r>
          </w:p>
        </w:tc>
        <w:tc>
          <w:tcPr>
            <w:tcW w:w="1531" w:type="dxa"/>
          </w:tcPr>
          <w:p w:rsidR="002F2222" w:rsidRDefault="002F2222">
            <w:pPr>
              <w:pStyle w:val="ConsPlusNormal"/>
              <w:jc w:val="center"/>
            </w:pPr>
            <w:r>
              <w:t>40398,8</w:t>
            </w:r>
          </w:p>
        </w:tc>
        <w:tc>
          <w:tcPr>
            <w:tcW w:w="1587" w:type="dxa"/>
          </w:tcPr>
          <w:p w:rsidR="002F2222" w:rsidRDefault="002F2222">
            <w:pPr>
              <w:pStyle w:val="ConsPlusNormal"/>
              <w:jc w:val="center"/>
            </w:pPr>
            <w:r>
              <w:t>40398,8</w:t>
            </w:r>
          </w:p>
        </w:tc>
      </w:tr>
      <w:tr w:rsidR="002F2222">
        <w:tc>
          <w:tcPr>
            <w:tcW w:w="3798" w:type="dxa"/>
          </w:tcPr>
          <w:p w:rsidR="002F2222" w:rsidRDefault="002F2222">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2F2222" w:rsidRDefault="002F2222">
            <w:pPr>
              <w:pStyle w:val="ConsPlusNormal"/>
              <w:jc w:val="center"/>
            </w:pPr>
            <w:r>
              <w:lastRenderedPageBreak/>
              <w:t>047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3900,0</w:t>
            </w:r>
          </w:p>
        </w:tc>
        <w:tc>
          <w:tcPr>
            <w:tcW w:w="1531" w:type="dxa"/>
          </w:tcPr>
          <w:p w:rsidR="002F2222" w:rsidRDefault="002F2222">
            <w:pPr>
              <w:pStyle w:val="ConsPlusNormal"/>
              <w:jc w:val="center"/>
            </w:pPr>
            <w:r>
              <w:t>3760,0</w:t>
            </w:r>
          </w:p>
        </w:tc>
        <w:tc>
          <w:tcPr>
            <w:tcW w:w="1587" w:type="dxa"/>
          </w:tcPr>
          <w:p w:rsidR="002F2222" w:rsidRDefault="002F2222">
            <w:pPr>
              <w:pStyle w:val="ConsPlusNormal"/>
              <w:jc w:val="center"/>
            </w:pPr>
            <w:r>
              <w:t>3760,0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047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12,1</w:t>
            </w:r>
          </w:p>
        </w:tc>
        <w:tc>
          <w:tcPr>
            <w:tcW w:w="1531" w:type="dxa"/>
          </w:tcPr>
          <w:p w:rsidR="002F2222" w:rsidRDefault="002F2222">
            <w:pPr>
              <w:pStyle w:val="ConsPlusNormal"/>
              <w:jc w:val="center"/>
            </w:pPr>
            <w:r>
              <w:t>12,1</w:t>
            </w:r>
          </w:p>
        </w:tc>
        <w:tc>
          <w:tcPr>
            <w:tcW w:w="1587" w:type="dxa"/>
          </w:tcPr>
          <w:p w:rsidR="002F2222" w:rsidRDefault="002F2222">
            <w:pPr>
              <w:pStyle w:val="ConsPlusNormal"/>
              <w:jc w:val="center"/>
            </w:pPr>
            <w:r>
              <w:t>12,1</w:t>
            </w:r>
          </w:p>
        </w:tc>
      </w:tr>
      <w:tr w:rsidR="002F2222">
        <w:tc>
          <w:tcPr>
            <w:tcW w:w="3798" w:type="dxa"/>
          </w:tcPr>
          <w:p w:rsidR="002F2222" w:rsidRDefault="002F2222">
            <w:pPr>
              <w:pStyle w:val="ConsPlusNormal"/>
            </w:pPr>
            <w:r>
              <w:t>Обеспечение деятельности Общественной палаты Ленинградской области</w:t>
            </w:r>
          </w:p>
        </w:tc>
        <w:tc>
          <w:tcPr>
            <w:tcW w:w="737" w:type="dxa"/>
          </w:tcPr>
          <w:p w:rsidR="002F2222" w:rsidRDefault="002F2222">
            <w:pPr>
              <w:pStyle w:val="ConsPlusNormal"/>
              <w:jc w:val="center"/>
            </w:pPr>
            <w:r>
              <w:t>047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68 9 01 12130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7535,7</w:t>
            </w:r>
          </w:p>
        </w:tc>
        <w:tc>
          <w:tcPr>
            <w:tcW w:w="1531" w:type="dxa"/>
          </w:tcPr>
          <w:p w:rsidR="002F2222" w:rsidRDefault="002F2222">
            <w:pPr>
              <w:pStyle w:val="ConsPlusNormal"/>
              <w:jc w:val="center"/>
            </w:pPr>
            <w:r>
              <w:t>3828,5</w:t>
            </w:r>
          </w:p>
        </w:tc>
        <w:tc>
          <w:tcPr>
            <w:tcW w:w="1587" w:type="dxa"/>
          </w:tcPr>
          <w:p w:rsidR="002F2222" w:rsidRDefault="002F2222">
            <w:pPr>
              <w:pStyle w:val="ConsPlusNormal"/>
              <w:jc w:val="center"/>
            </w:pPr>
            <w:r>
              <w:t>3828,5</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047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68 9 01 12130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641,4</w:t>
            </w:r>
          </w:p>
        </w:tc>
        <w:tc>
          <w:tcPr>
            <w:tcW w:w="1531" w:type="dxa"/>
          </w:tcPr>
          <w:p w:rsidR="002F2222" w:rsidRDefault="002F2222">
            <w:pPr>
              <w:pStyle w:val="ConsPlusNormal"/>
              <w:jc w:val="center"/>
            </w:pPr>
            <w:r>
              <w:t>315,0</w:t>
            </w:r>
          </w:p>
        </w:tc>
        <w:tc>
          <w:tcPr>
            <w:tcW w:w="1587" w:type="dxa"/>
          </w:tcPr>
          <w:p w:rsidR="002F2222" w:rsidRDefault="002F2222">
            <w:pPr>
              <w:pStyle w:val="ConsPlusNormal"/>
              <w:jc w:val="center"/>
            </w:pPr>
            <w:r>
              <w:t>315,0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047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68 9 01 12130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6894,3</w:t>
            </w:r>
          </w:p>
        </w:tc>
        <w:tc>
          <w:tcPr>
            <w:tcW w:w="1531" w:type="dxa"/>
          </w:tcPr>
          <w:p w:rsidR="002F2222" w:rsidRDefault="002F2222">
            <w:pPr>
              <w:pStyle w:val="ConsPlusNormal"/>
              <w:jc w:val="center"/>
            </w:pPr>
            <w:r>
              <w:t>3513,5</w:t>
            </w:r>
          </w:p>
        </w:tc>
        <w:tc>
          <w:tcPr>
            <w:tcW w:w="1587" w:type="dxa"/>
          </w:tcPr>
          <w:p w:rsidR="002F2222" w:rsidRDefault="002F2222">
            <w:pPr>
              <w:pStyle w:val="ConsPlusNormal"/>
              <w:jc w:val="center"/>
            </w:pPr>
            <w:r>
              <w:t>3513,5</w:t>
            </w:r>
          </w:p>
        </w:tc>
      </w:tr>
      <w:tr w:rsidR="002F2222">
        <w:tc>
          <w:tcPr>
            <w:tcW w:w="3798" w:type="dxa"/>
          </w:tcPr>
          <w:p w:rsidR="002F2222" w:rsidRDefault="002F2222">
            <w:pPr>
              <w:pStyle w:val="ConsPlusNormal"/>
              <w:outlineLvl w:val="1"/>
            </w:pPr>
            <w:r>
              <w:t>ИЗБИРАТЕЛЬНАЯ КОМИССИЯ ЛЕНИНГРАДСКОЙ ОБЛАСТИ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375830,6</w:t>
            </w:r>
          </w:p>
        </w:tc>
        <w:tc>
          <w:tcPr>
            <w:tcW w:w="1531" w:type="dxa"/>
          </w:tcPr>
          <w:p w:rsidR="002F2222" w:rsidRDefault="002F2222">
            <w:pPr>
              <w:pStyle w:val="ConsPlusNormal"/>
              <w:jc w:val="center"/>
            </w:pPr>
            <w:r>
              <w:t>139017,1</w:t>
            </w:r>
          </w:p>
        </w:tc>
        <w:tc>
          <w:tcPr>
            <w:tcW w:w="1587" w:type="dxa"/>
          </w:tcPr>
          <w:p w:rsidR="002F2222" w:rsidRDefault="002F2222">
            <w:pPr>
              <w:pStyle w:val="ConsPlusNormal"/>
              <w:jc w:val="center"/>
            </w:pPr>
            <w:r>
              <w:t>137517,1</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374293,6</w:t>
            </w:r>
          </w:p>
        </w:tc>
        <w:tc>
          <w:tcPr>
            <w:tcW w:w="1531" w:type="dxa"/>
          </w:tcPr>
          <w:p w:rsidR="002F2222" w:rsidRDefault="002F2222">
            <w:pPr>
              <w:pStyle w:val="ConsPlusNormal"/>
              <w:jc w:val="center"/>
            </w:pPr>
            <w:r>
              <w:t>138258,1</w:t>
            </w:r>
          </w:p>
        </w:tc>
        <w:tc>
          <w:tcPr>
            <w:tcW w:w="1587" w:type="dxa"/>
          </w:tcPr>
          <w:p w:rsidR="002F2222" w:rsidRDefault="002F2222">
            <w:pPr>
              <w:pStyle w:val="ConsPlusNormal"/>
              <w:jc w:val="center"/>
            </w:pPr>
            <w:r>
              <w:t>137487,1</w:t>
            </w:r>
          </w:p>
        </w:tc>
      </w:tr>
      <w:tr w:rsidR="002F2222">
        <w:tc>
          <w:tcPr>
            <w:tcW w:w="3798" w:type="dxa"/>
          </w:tcPr>
          <w:p w:rsidR="002F2222" w:rsidRDefault="002F2222">
            <w:pPr>
              <w:pStyle w:val="ConsPlusNormal"/>
            </w:pPr>
            <w:r>
              <w:t>Обеспечение проведения выборов и референдумов</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374093,6</w:t>
            </w:r>
          </w:p>
        </w:tc>
        <w:tc>
          <w:tcPr>
            <w:tcW w:w="1531" w:type="dxa"/>
          </w:tcPr>
          <w:p w:rsidR="002F2222" w:rsidRDefault="002F2222">
            <w:pPr>
              <w:pStyle w:val="ConsPlusNormal"/>
              <w:jc w:val="center"/>
            </w:pPr>
            <w:r>
              <w:t>138058,1</w:t>
            </w:r>
          </w:p>
        </w:tc>
        <w:tc>
          <w:tcPr>
            <w:tcW w:w="1587" w:type="dxa"/>
          </w:tcPr>
          <w:p w:rsidR="002F2222" w:rsidRDefault="002F2222">
            <w:pPr>
              <w:pStyle w:val="ConsPlusNormal"/>
              <w:jc w:val="center"/>
            </w:pPr>
            <w:r>
              <w:t>137287,1</w:t>
            </w:r>
          </w:p>
        </w:tc>
      </w:tr>
      <w:tr w:rsidR="002F2222">
        <w:tc>
          <w:tcPr>
            <w:tcW w:w="3798" w:type="dxa"/>
          </w:tcPr>
          <w:p w:rsidR="002F2222" w:rsidRDefault="002F2222">
            <w:pPr>
              <w:pStyle w:val="ConsPlusNormal"/>
            </w:pPr>
            <w:r>
              <w:t>Обеспечение деятельности государственных органов Ленинградской области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140673,4</w:t>
            </w:r>
          </w:p>
        </w:tc>
        <w:tc>
          <w:tcPr>
            <w:tcW w:w="1531" w:type="dxa"/>
          </w:tcPr>
          <w:p w:rsidR="002F2222" w:rsidRDefault="002F2222">
            <w:pPr>
              <w:pStyle w:val="ConsPlusNormal"/>
              <w:jc w:val="center"/>
            </w:pPr>
            <w:r>
              <w:t>134402,5</w:t>
            </w:r>
          </w:p>
        </w:tc>
        <w:tc>
          <w:tcPr>
            <w:tcW w:w="1587" w:type="dxa"/>
          </w:tcPr>
          <w:p w:rsidR="002F2222" w:rsidRDefault="002F2222">
            <w:pPr>
              <w:pStyle w:val="ConsPlusNormal"/>
              <w:jc w:val="center"/>
            </w:pPr>
            <w:r>
              <w:t>133631,5</w:t>
            </w:r>
          </w:p>
        </w:tc>
      </w:tr>
      <w:tr w:rsidR="002F2222">
        <w:tc>
          <w:tcPr>
            <w:tcW w:w="3798" w:type="dxa"/>
          </w:tcPr>
          <w:p w:rsidR="002F2222" w:rsidRDefault="002F2222">
            <w:pPr>
              <w:pStyle w:val="ConsPlusNormal"/>
            </w:pPr>
            <w:r>
              <w:t>Обеспечение деятельности аппаратов государственных органов Ленинградской области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67 3 00 00000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123579,5</w:t>
            </w:r>
          </w:p>
        </w:tc>
        <w:tc>
          <w:tcPr>
            <w:tcW w:w="1531" w:type="dxa"/>
          </w:tcPr>
          <w:p w:rsidR="002F2222" w:rsidRDefault="002F2222">
            <w:pPr>
              <w:pStyle w:val="ConsPlusNormal"/>
              <w:jc w:val="center"/>
            </w:pPr>
            <w:r>
              <w:t>111054,6</w:t>
            </w:r>
          </w:p>
        </w:tc>
        <w:tc>
          <w:tcPr>
            <w:tcW w:w="1587" w:type="dxa"/>
          </w:tcPr>
          <w:p w:rsidR="002F2222" w:rsidRDefault="002F2222">
            <w:pPr>
              <w:pStyle w:val="ConsPlusNormal"/>
              <w:jc w:val="center"/>
            </w:pPr>
            <w:r>
              <w:t>110192,6</w:t>
            </w:r>
          </w:p>
        </w:tc>
      </w:tr>
      <w:tr w:rsidR="002F2222">
        <w:tc>
          <w:tcPr>
            <w:tcW w:w="3798" w:type="dxa"/>
          </w:tcPr>
          <w:p w:rsidR="002F2222" w:rsidRDefault="002F2222">
            <w:pPr>
              <w:pStyle w:val="ConsPlusNormal"/>
            </w:pPr>
            <w:r>
              <w:lastRenderedPageBreak/>
              <w:t>Непрограммные расходы</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67 3 01 00000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123579,5</w:t>
            </w:r>
          </w:p>
        </w:tc>
        <w:tc>
          <w:tcPr>
            <w:tcW w:w="1531" w:type="dxa"/>
          </w:tcPr>
          <w:p w:rsidR="002F2222" w:rsidRDefault="002F2222">
            <w:pPr>
              <w:pStyle w:val="ConsPlusNormal"/>
              <w:jc w:val="center"/>
            </w:pPr>
            <w:r>
              <w:t>111054,6</w:t>
            </w:r>
          </w:p>
        </w:tc>
        <w:tc>
          <w:tcPr>
            <w:tcW w:w="1587" w:type="dxa"/>
          </w:tcPr>
          <w:p w:rsidR="002F2222" w:rsidRDefault="002F2222">
            <w:pPr>
              <w:pStyle w:val="ConsPlusNormal"/>
              <w:jc w:val="center"/>
            </w:pPr>
            <w:r>
              <w:t>110192,6</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120569,6</w:t>
            </w:r>
          </w:p>
        </w:tc>
        <w:tc>
          <w:tcPr>
            <w:tcW w:w="1531" w:type="dxa"/>
          </w:tcPr>
          <w:p w:rsidR="002F2222" w:rsidRDefault="002F2222">
            <w:pPr>
              <w:pStyle w:val="ConsPlusNormal"/>
              <w:jc w:val="center"/>
            </w:pPr>
            <w:r>
              <w:t>111054,6</w:t>
            </w:r>
          </w:p>
        </w:tc>
        <w:tc>
          <w:tcPr>
            <w:tcW w:w="1587" w:type="dxa"/>
          </w:tcPr>
          <w:p w:rsidR="002F2222" w:rsidRDefault="002F2222">
            <w:pPr>
              <w:pStyle w:val="ConsPlusNormal"/>
              <w:jc w:val="center"/>
            </w:pPr>
            <w:r>
              <w:t>110192,6</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105490,1</w:t>
            </w:r>
          </w:p>
        </w:tc>
        <w:tc>
          <w:tcPr>
            <w:tcW w:w="1531" w:type="dxa"/>
          </w:tcPr>
          <w:p w:rsidR="002F2222" w:rsidRDefault="002F2222">
            <w:pPr>
              <w:pStyle w:val="ConsPlusNormal"/>
              <w:jc w:val="center"/>
            </w:pPr>
            <w:r>
              <w:t>104281,1</w:t>
            </w:r>
          </w:p>
        </w:tc>
        <w:tc>
          <w:tcPr>
            <w:tcW w:w="1587" w:type="dxa"/>
          </w:tcPr>
          <w:p w:rsidR="002F2222" w:rsidRDefault="002F2222">
            <w:pPr>
              <w:pStyle w:val="ConsPlusNormal"/>
              <w:jc w:val="center"/>
            </w:pPr>
            <w:r>
              <w:t>104281,1</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14861,5</w:t>
            </w:r>
          </w:p>
        </w:tc>
        <w:tc>
          <w:tcPr>
            <w:tcW w:w="1531" w:type="dxa"/>
          </w:tcPr>
          <w:p w:rsidR="002F2222" w:rsidRDefault="002F2222">
            <w:pPr>
              <w:pStyle w:val="ConsPlusNormal"/>
              <w:jc w:val="center"/>
            </w:pPr>
            <w:r>
              <w:t>6555,5</w:t>
            </w:r>
          </w:p>
        </w:tc>
        <w:tc>
          <w:tcPr>
            <w:tcW w:w="1587" w:type="dxa"/>
          </w:tcPr>
          <w:p w:rsidR="002F2222" w:rsidRDefault="002F2222">
            <w:pPr>
              <w:pStyle w:val="ConsPlusNormal"/>
              <w:jc w:val="center"/>
            </w:pPr>
            <w:r>
              <w:t>5693,5</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218,0</w:t>
            </w:r>
          </w:p>
        </w:tc>
        <w:tc>
          <w:tcPr>
            <w:tcW w:w="1531" w:type="dxa"/>
          </w:tcPr>
          <w:p w:rsidR="002F2222" w:rsidRDefault="002F2222">
            <w:pPr>
              <w:pStyle w:val="ConsPlusNormal"/>
              <w:jc w:val="center"/>
            </w:pPr>
            <w:r>
              <w:t>218,0</w:t>
            </w:r>
          </w:p>
        </w:tc>
        <w:tc>
          <w:tcPr>
            <w:tcW w:w="1587" w:type="dxa"/>
          </w:tcPr>
          <w:p w:rsidR="002F2222" w:rsidRDefault="002F2222">
            <w:pPr>
              <w:pStyle w:val="ConsPlusNormal"/>
              <w:jc w:val="center"/>
            </w:pPr>
            <w:r>
              <w:t>218,0</w:t>
            </w:r>
          </w:p>
        </w:tc>
      </w:tr>
      <w:tr w:rsidR="002F2222">
        <w:tc>
          <w:tcPr>
            <w:tcW w:w="3798"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67 3 01 55490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3009,9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67 3 01 55490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3009,9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Обеспечение деятельности Избирательной комиссии </w:t>
            </w:r>
            <w:r>
              <w:lastRenderedPageBreak/>
              <w:t>Ленинградской области</w:t>
            </w:r>
          </w:p>
        </w:tc>
        <w:tc>
          <w:tcPr>
            <w:tcW w:w="737" w:type="dxa"/>
          </w:tcPr>
          <w:p w:rsidR="002F2222" w:rsidRDefault="002F2222">
            <w:pPr>
              <w:pStyle w:val="ConsPlusNormal"/>
              <w:jc w:val="center"/>
            </w:pPr>
            <w:r>
              <w:lastRenderedPageBreak/>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67 7 00 00000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17093,9</w:t>
            </w:r>
          </w:p>
        </w:tc>
        <w:tc>
          <w:tcPr>
            <w:tcW w:w="1531" w:type="dxa"/>
          </w:tcPr>
          <w:p w:rsidR="002F2222" w:rsidRDefault="002F2222">
            <w:pPr>
              <w:pStyle w:val="ConsPlusNormal"/>
              <w:jc w:val="center"/>
            </w:pPr>
            <w:r>
              <w:t>23347,9</w:t>
            </w:r>
          </w:p>
        </w:tc>
        <w:tc>
          <w:tcPr>
            <w:tcW w:w="1587" w:type="dxa"/>
          </w:tcPr>
          <w:p w:rsidR="002F2222" w:rsidRDefault="002F2222">
            <w:pPr>
              <w:pStyle w:val="ConsPlusNormal"/>
              <w:jc w:val="center"/>
            </w:pPr>
            <w:r>
              <w:t>23438,9</w:t>
            </w:r>
          </w:p>
        </w:tc>
      </w:tr>
      <w:tr w:rsidR="002F2222">
        <w:tc>
          <w:tcPr>
            <w:tcW w:w="3798" w:type="dxa"/>
          </w:tcPr>
          <w:p w:rsidR="002F2222" w:rsidRDefault="002F2222">
            <w:pPr>
              <w:pStyle w:val="ConsPlusNormal"/>
            </w:pPr>
            <w:r>
              <w:lastRenderedPageBreak/>
              <w:t>Непрограммные расходы</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67 7 01 00000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17093,9</w:t>
            </w:r>
          </w:p>
        </w:tc>
        <w:tc>
          <w:tcPr>
            <w:tcW w:w="1531" w:type="dxa"/>
          </w:tcPr>
          <w:p w:rsidR="002F2222" w:rsidRDefault="002F2222">
            <w:pPr>
              <w:pStyle w:val="ConsPlusNormal"/>
              <w:jc w:val="center"/>
            </w:pPr>
            <w:r>
              <w:t>23347,9</w:t>
            </w:r>
          </w:p>
        </w:tc>
        <w:tc>
          <w:tcPr>
            <w:tcW w:w="1587" w:type="dxa"/>
          </w:tcPr>
          <w:p w:rsidR="002F2222" w:rsidRDefault="002F2222">
            <w:pPr>
              <w:pStyle w:val="ConsPlusNormal"/>
              <w:jc w:val="center"/>
            </w:pPr>
            <w:r>
              <w:t>23438,9</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67 7 01 00150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16610,3</w:t>
            </w:r>
          </w:p>
        </w:tc>
        <w:tc>
          <w:tcPr>
            <w:tcW w:w="1531" w:type="dxa"/>
          </w:tcPr>
          <w:p w:rsidR="002F2222" w:rsidRDefault="002F2222">
            <w:pPr>
              <w:pStyle w:val="ConsPlusNormal"/>
              <w:jc w:val="center"/>
            </w:pPr>
            <w:r>
              <w:t>15173,0</w:t>
            </w:r>
          </w:p>
        </w:tc>
        <w:tc>
          <w:tcPr>
            <w:tcW w:w="1587" w:type="dxa"/>
          </w:tcPr>
          <w:p w:rsidR="002F2222" w:rsidRDefault="002F2222">
            <w:pPr>
              <w:pStyle w:val="ConsPlusNormal"/>
              <w:jc w:val="center"/>
            </w:pPr>
            <w:r>
              <w:t>15264,0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67 7 01 00150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16610,3</w:t>
            </w:r>
          </w:p>
        </w:tc>
        <w:tc>
          <w:tcPr>
            <w:tcW w:w="1531" w:type="dxa"/>
          </w:tcPr>
          <w:p w:rsidR="002F2222" w:rsidRDefault="002F2222">
            <w:pPr>
              <w:pStyle w:val="ConsPlusNormal"/>
              <w:jc w:val="center"/>
            </w:pPr>
            <w:r>
              <w:t>15173,0</w:t>
            </w:r>
          </w:p>
        </w:tc>
        <w:tc>
          <w:tcPr>
            <w:tcW w:w="1587" w:type="dxa"/>
          </w:tcPr>
          <w:p w:rsidR="002F2222" w:rsidRDefault="002F2222">
            <w:pPr>
              <w:pStyle w:val="ConsPlusNormal"/>
              <w:jc w:val="center"/>
            </w:pPr>
            <w:r>
              <w:t>15264,0</w:t>
            </w:r>
          </w:p>
        </w:tc>
      </w:tr>
      <w:tr w:rsidR="002F2222">
        <w:tc>
          <w:tcPr>
            <w:tcW w:w="3798" w:type="dxa"/>
          </w:tcPr>
          <w:p w:rsidR="002F2222" w:rsidRDefault="002F2222">
            <w:pPr>
              <w:pStyle w:val="ConsPlusNormal"/>
            </w:pPr>
            <w:r>
              <w:t>Проведение выборов (довыборов) в Законодательное собрание Ленинградской области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67 7 01 12040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8174,9</w:t>
            </w:r>
          </w:p>
        </w:tc>
        <w:tc>
          <w:tcPr>
            <w:tcW w:w="1587" w:type="dxa"/>
          </w:tcPr>
          <w:p w:rsidR="002F2222" w:rsidRDefault="002F2222">
            <w:pPr>
              <w:pStyle w:val="ConsPlusNormal"/>
              <w:jc w:val="center"/>
            </w:pPr>
            <w:r>
              <w:t>8174,9</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67 7 01 12040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8174,9</w:t>
            </w:r>
          </w:p>
        </w:tc>
        <w:tc>
          <w:tcPr>
            <w:tcW w:w="1587" w:type="dxa"/>
          </w:tcPr>
          <w:p w:rsidR="002F2222" w:rsidRDefault="002F2222">
            <w:pPr>
              <w:pStyle w:val="ConsPlusNormal"/>
              <w:jc w:val="center"/>
            </w:pPr>
            <w:r>
              <w:t>8174,9</w:t>
            </w:r>
          </w:p>
        </w:tc>
      </w:tr>
      <w:tr w:rsidR="002F2222">
        <w:tc>
          <w:tcPr>
            <w:tcW w:w="3798"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67 7 01 55490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483,6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67 7 01 55490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483,6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Непрограммные расходы органов </w:t>
            </w:r>
            <w:r>
              <w:lastRenderedPageBreak/>
              <w:t>государственной власти Ленинградской области</w:t>
            </w:r>
          </w:p>
        </w:tc>
        <w:tc>
          <w:tcPr>
            <w:tcW w:w="737" w:type="dxa"/>
          </w:tcPr>
          <w:p w:rsidR="002F2222" w:rsidRDefault="002F2222">
            <w:pPr>
              <w:pStyle w:val="ConsPlusNormal"/>
              <w:jc w:val="center"/>
            </w:pPr>
            <w:r>
              <w:lastRenderedPageBreak/>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233420,2</w:t>
            </w:r>
          </w:p>
        </w:tc>
        <w:tc>
          <w:tcPr>
            <w:tcW w:w="1531" w:type="dxa"/>
          </w:tcPr>
          <w:p w:rsidR="002F2222" w:rsidRDefault="002F2222">
            <w:pPr>
              <w:pStyle w:val="ConsPlusNormal"/>
              <w:jc w:val="center"/>
            </w:pPr>
            <w:r>
              <w:t>3655,6</w:t>
            </w:r>
          </w:p>
        </w:tc>
        <w:tc>
          <w:tcPr>
            <w:tcW w:w="1587" w:type="dxa"/>
          </w:tcPr>
          <w:p w:rsidR="002F2222" w:rsidRDefault="002F2222">
            <w:pPr>
              <w:pStyle w:val="ConsPlusNormal"/>
              <w:jc w:val="center"/>
            </w:pPr>
            <w:r>
              <w:t>3655,6</w:t>
            </w:r>
          </w:p>
        </w:tc>
      </w:tr>
      <w:tr w:rsidR="002F2222">
        <w:tc>
          <w:tcPr>
            <w:tcW w:w="3798" w:type="dxa"/>
          </w:tcPr>
          <w:p w:rsidR="002F2222" w:rsidRDefault="002F2222">
            <w:pPr>
              <w:pStyle w:val="ConsPlusNormal"/>
            </w:pPr>
            <w:r>
              <w:lastRenderedPageBreak/>
              <w:t>Непрограммные расходы</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233420,2</w:t>
            </w:r>
          </w:p>
        </w:tc>
        <w:tc>
          <w:tcPr>
            <w:tcW w:w="1531" w:type="dxa"/>
          </w:tcPr>
          <w:p w:rsidR="002F2222" w:rsidRDefault="002F2222">
            <w:pPr>
              <w:pStyle w:val="ConsPlusNormal"/>
              <w:jc w:val="center"/>
            </w:pPr>
            <w:r>
              <w:t>3655,6</w:t>
            </w:r>
          </w:p>
        </w:tc>
        <w:tc>
          <w:tcPr>
            <w:tcW w:w="1587" w:type="dxa"/>
          </w:tcPr>
          <w:p w:rsidR="002F2222" w:rsidRDefault="002F2222">
            <w:pPr>
              <w:pStyle w:val="ConsPlusNormal"/>
              <w:jc w:val="center"/>
            </w:pPr>
            <w:r>
              <w:t>3655,6</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233420,2</w:t>
            </w:r>
          </w:p>
        </w:tc>
        <w:tc>
          <w:tcPr>
            <w:tcW w:w="1531" w:type="dxa"/>
          </w:tcPr>
          <w:p w:rsidR="002F2222" w:rsidRDefault="002F2222">
            <w:pPr>
              <w:pStyle w:val="ConsPlusNormal"/>
              <w:jc w:val="center"/>
            </w:pPr>
            <w:r>
              <w:t>3655,6</w:t>
            </w:r>
          </w:p>
        </w:tc>
        <w:tc>
          <w:tcPr>
            <w:tcW w:w="1587" w:type="dxa"/>
          </w:tcPr>
          <w:p w:rsidR="002F2222" w:rsidRDefault="002F2222">
            <w:pPr>
              <w:pStyle w:val="ConsPlusNormal"/>
              <w:jc w:val="center"/>
            </w:pPr>
            <w:r>
              <w:t>3655,6</w:t>
            </w:r>
          </w:p>
        </w:tc>
      </w:tr>
      <w:tr w:rsidR="002F2222">
        <w:tc>
          <w:tcPr>
            <w:tcW w:w="3798" w:type="dxa"/>
          </w:tcPr>
          <w:p w:rsidR="002F2222" w:rsidRDefault="002F2222">
            <w:pPr>
              <w:pStyle w:val="ConsPlusNormal"/>
            </w:pPr>
            <w:r>
              <w:t>Возмещение затрат, связанных с предоставлением услуг по содержанию и эксплуатации помещений, занимаемых органами государственной власти Ленинградской области и государственными органами Ленинградской области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68 9 01 07510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33655,6</w:t>
            </w:r>
          </w:p>
        </w:tc>
        <w:tc>
          <w:tcPr>
            <w:tcW w:w="1531" w:type="dxa"/>
          </w:tcPr>
          <w:p w:rsidR="002F2222" w:rsidRDefault="002F2222">
            <w:pPr>
              <w:pStyle w:val="ConsPlusNormal"/>
              <w:jc w:val="center"/>
            </w:pPr>
            <w:r>
              <w:t>3655,6</w:t>
            </w:r>
          </w:p>
        </w:tc>
        <w:tc>
          <w:tcPr>
            <w:tcW w:w="1587" w:type="dxa"/>
          </w:tcPr>
          <w:p w:rsidR="002F2222" w:rsidRDefault="002F2222">
            <w:pPr>
              <w:pStyle w:val="ConsPlusNormal"/>
              <w:jc w:val="center"/>
            </w:pPr>
            <w:r>
              <w:t>3655,6</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68 9 01 07510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33655,6</w:t>
            </w:r>
          </w:p>
        </w:tc>
        <w:tc>
          <w:tcPr>
            <w:tcW w:w="1531" w:type="dxa"/>
          </w:tcPr>
          <w:p w:rsidR="002F2222" w:rsidRDefault="002F2222">
            <w:pPr>
              <w:pStyle w:val="ConsPlusNormal"/>
              <w:jc w:val="center"/>
            </w:pPr>
            <w:r>
              <w:t>3655,6</w:t>
            </w:r>
          </w:p>
        </w:tc>
        <w:tc>
          <w:tcPr>
            <w:tcW w:w="1587" w:type="dxa"/>
          </w:tcPr>
          <w:p w:rsidR="002F2222" w:rsidRDefault="002F2222">
            <w:pPr>
              <w:pStyle w:val="ConsPlusNormal"/>
              <w:jc w:val="center"/>
            </w:pPr>
            <w:r>
              <w:t>3655,6</w:t>
            </w:r>
          </w:p>
        </w:tc>
      </w:tr>
      <w:tr w:rsidR="002F2222">
        <w:tc>
          <w:tcPr>
            <w:tcW w:w="3798" w:type="dxa"/>
          </w:tcPr>
          <w:p w:rsidR="002F2222" w:rsidRDefault="002F2222">
            <w:pPr>
              <w:pStyle w:val="ConsPlusNormal"/>
            </w:pPr>
            <w:r>
              <w:t>Проведение выборов Президента Российской Федерации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68 9 01 16280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199764,6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68 9 01 16280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199764,6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t xml:space="preserve">Обязательное государственное страхование лиц, замещающих </w:t>
            </w:r>
            <w:r>
              <w:lastRenderedPageBreak/>
              <w:t>государственные должности и должности государственных гражданских служащих Ленинградской области</w:t>
            </w:r>
          </w:p>
        </w:tc>
        <w:tc>
          <w:tcPr>
            <w:tcW w:w="737" w:type="dxa"/>
          </w:tcPr>
          <w:p w:rsidR="002F2222" w:rsidRDefault="002F2222">
            <w:pPr>
              <w:pStyle w:val="ConsPlusNormal"/>
              <w:jc w:val="center"/>
            </w:pPr>
            <w:r>
              <w:lastRenderedPageBreak/>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68 9 01 12580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68 9 01 12580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t>ОБРАЗОВАНИЕ</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205,0</w:t>
            </w:r>
          </w:p>
        </w:tc>
        <w:tc>
          <w:tcPr>
            <w:tcW w:w="1531"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r w:rsidR="002F2222">
        <w:tc>
          <w:tcPr>
            <w:tcW w:w="3798" w:type="dxa"/>
          </w:tcPr>
          <w:p w:rsidR="002F2222" w:rsidRDefault="002F2222">
            <w:pPr>
              <w:pStyle w:val="ConsPlusNormal"/>
            </w:pPr>
            <w:r>
              <w:t>Профессиональная подготовка, переподготовка и повышение квалификации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205,0</w:t>
            </w:r>
          </w:p>
        </w:tc>
        <w:tc>
          <w:tcPr>
            <w:tcW w:w="1531"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r w:rsidR="002F2222">
        <w:tc>
          <w:tcPr>
            <w:tcW w:w="3798" w:type="dxa"/>
          </w:tcPr>
          <w:p w:rsidR="002F2222" w:rsidRDefault="002F2222">
            <w:pPr>
              <w:pStyle w:val="ConsPlusNormal"/>
            </w:pPr>
            <w:r>
              <w:t>Обеспечение деятельности государственных органов Ленинградской области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205,0</w:t>
            </w:r>
          </w:p>
        </w:tc>
        <w:tc>
          <w:tcPr>
            <w:tcW w:w="1531"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r w:rsidR="002F2222">
        <w:tc>
          <w:tcPr>
            <w:tcW w:w="3798" w:type="dxa"/>
          </w:tcPr>
          <w:p w:rsidR="002F2222" w:rsidRDefault="002F2222">
            <w:pPr>
              <w:pStyle w:val="ConsPlusNormal"/>
            </w:pPr>
            <w:r>
              <w:t>Обеспечение деятельности аппаратов государственных органов Ленинградской области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67 3 00 00000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205,0</w:t>
            </w:r>
          </w:p>
        </w:tc>
        <w:tc>
          <w:tcPr>
            <w:tcW w:w="1531"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67 3 01 00000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205,0</w:t>
            </w:r>
          </w:p>
        </w:tc>
        <w:tc>
          <w:tcPr>
            <w:tcW w:w="1531"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205,0</w:t>
            </w:r>
          </w:p>
        </w:tc>
        <w:tc>
          <w:tcPr>
            <w:tcW w:w="1531"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205,0</w:t>
            </w:r>
          </w:p>
        </w:tc>
        <w:tc>
          <w:tcPr>
            <w:tcW w:w="1531"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1332,0</w:t>
            </w:r>
          </w:p>
        </w:tc>
        <w:tc>
          <w:tcPr>
            <w:tcW w:w="1531" w:type="dxa"/>
          </w:tcPr>
          <w:p w:rsidR="002F2222" w:rsidRDefault="002F2222">
            <w:pPr>
              <w:pStyle w:val="ConsPlusNormal"/>
              <w:jc w:val="center"/>
            </w:pPr>
            <w:r>
              <w:t>729,0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Другие вопросы в области социальной политики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1332,0</w:t>
            </w:r>
          </w:p>
        </w:tc>
        <w:tc>
          <w:tcPr>
            <w:tcW w:w="1531" w:type="dxa"/>
          </w:tcPr>
          <w:p w:rsidR="002F2222" w:rsidRDefault="002F2222">
            <w:pPr>
              <w:pStyle w:val="ConsPlusNormal"/>
              <w:jc w:val="center"/>
            </w:pPr>
            <w:r>
              <w:t>729,0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1332,0</w:t>
            </w:r>
          </w:p>
        </w:tc>
        <w:tc>
          <w:tcPr>
            <w:tcW w:w="1531" w:type="dxa"/>
          </w:tcPr>
          <w:p w:rsidR="002F2222" w:rsidRDefault="002F2222">
            <w:pPr>
              <w:pStyle w:val="ConsPlusNormal"/>
              <w:jc w:val="center"/>
            </w:pPr>
            <w:r>
              <w:t>729,0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1332,0</w:t>
            </w:r>
          </w:p>
        </w:tc>
        <w:tc>
          <w:tcPr>
            <w:tcW w:w="1531" w:type="dxa"/>
          </w:tcPr>
          <w:p w:rsidR="002F2222" w:rsidRDefault="002F2222">
            <w:pPr>
              <w:pStyle w:val="ConsPlusNormal"/>
              <w:jc w:val="center"/>
            </w:pPr>
            <w:r>
              <w:t>729,0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1332,0</w:t>
            </w:r>
          </w:p>
        </w:tc>
        <w:tc>
          <w:tcPr>
            <w:tcW w:w="1531" w:type="dxa"/>
          </w:tcPr>
          <w:p w:rsidR="002F2222" w:rsidRDefault="002F2222">
            <w:pPr>
              <w:pStyle w:val="ConsPlusNormal"/>
              <w:jc w:val="center"/>
            </w:pPr>
            <w:r>
              <w:t>729,0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Расходы на обеспечение гарантий по государственной гражданской службе</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68 9 01 13860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1332,0</w:t>
            </w:r>
          </w:p>
        </w:tc>
        <w:tc>
          <w:tcPr>
            <w:tcW w:w="1531" w:type="dxa"/>
          </w:tcPr>
          <w:p w:rsidR="002F2222" w:rsidRDefault="002F2222">
            <w:pPr>
              <w:pStyle w:val="ConsPlusNormal"/>
              <w:jc w:val="center"/>
            </w:pPr>
            <w:r>
              <w:t>729,0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065</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68 9 01 13860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1332,0</w:t>
            </w:r>
          </w:p>
        </w:tc>
        <w:tc>
          <w:tcPr>
            <w:tcW w:w="1531" w:type="dxa"/>
          </w:tcPr>
          <w:p w:rsidR="002F2222" w:rsidRDefault="002F2222">
            <w:pPr>
              <w:pStyle w:val="ConsPlusNormal"/>
              <w:jc w:val="center"/>
            </w:pPr>
            <w:r>
              <w:t>729,0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outlineLvl w:val="1"/>
            </w:pPr>
            <w:r>
              <w:t>КОМИТЕТ ОБЩЕГО И ПРОФЕССИОНАЛЬНОГО ОБРАЗОВАНИЯ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50754886,0</w:t>
            </w:r>
          </w:p>
        </w:tc>
        <w:tc>
          <w:tcPr>
            <w:tcW w:w="1531" w:type="dxa"/>
          </w:tcPr>
          <w:p w:rsidR="002F2222" w:rsidRDefault="002F2222">
            <w:pPr>
              <w:pStyle w:val="ConsPlusNormal"/>
              <w:jc w:val="center"/>
            </w:pPr>
            <w:r>
              <w:t>47017695,3</w:t>
            </w:r>
          </w:p>
        </w:tc>
        <w:tc>
          <w:tcPr>
            <w:tcW w:w="1587" w:type="dxa"/>
          </w:tcPr>
          <w:p w:rsidR="002F2222" w:rsidRDefault="002F2222">
            <w:pPr>
              <w:pStyle w:val="ConsPlusNormal"/>
              <w:jc w:val="center"/>
            </w:pPr>
            <w:r>
              <w:t>46635479,3</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lastRenderedPageBreak/>
              <w:t>Совершенствование порядка назначения на должности государственной гражданской службы граждан Российской Федерации, государственных гражданских служащих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68 9 01 15680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68 9 01 15680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t>НАЦИОНАЛЬНАЯ БЕЗОПАСНОСТЬ И ПРАВООХРАНИТЕЛЬНАЯ ДЕЯТЕЛЬНОСТЬ</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110210,5</w:t>
            </w:r>
          </w:p>
        </w:tc>
        <w:tc>
          <w:tcPr>
            <w:tcW w:w="1531" w:type="dxa"/>
          </w:tcPr>
          <w:p w:rsidR="002F2222" w:rsidRDefault="002F2222">
            <w:pPr>
              <w:pStyle w:val="ConsPlusNormal"/>
              <w:jc w:val="center"/>
            </w:pPr>
            <w:r>
              <w:t>106935,4</w:t>
            </w:r>
          </w:p>
        </w:tc>
        <w:tc>
          <w:tcPr>
            <w:tcW w:w="1587" w:type="dxa"/>
          </w:tcPr>
          <w:p w:rsidR="002F2222" w:rsidRDefault="002F2222">
            <w:pPr>
              <w:pStyle w:val="ConsPlusNormal"/>
              <w:jc w:val="center"/>
            </w:pPr>
            <w:r>
              <w:t>106935,4</w:t>
            </w:r>
          </w:p>
        </w:tc>
      </w:tr>
      <w:tr w:rsidR="002F2222">
        <w:tc>
          <w:tcPr>
            <w:tcW w:w="3798" w:type="dxa"/>
          </w:tcPr>
          <w:p w:rsidR="002F2222" w:rsidRDefault="002F2222">
            <w:pPr>
              <w:pStyle w:val="ConsPlusNormal"/>
            </w:pPr>
            <w:r>
              <w:t>Другие вопросы в области национальной безопасности и правоохранительной деятельности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110210,5</w:t>
            </w:r>
          </w:p>
        </w:tc>
        <w:tc>
          <w:tcPr>
            <w:tcW w:w="1531" w:type="dxa"/>
          </w:tcPr>
          <w:p w:rsidR="002F2222" w:rsidRDefault="002F2222">
            <w:pPr>
              <w:pStyle w:val="ConsPlusNormal"/>
              <w:jc w:val="center"/>
            </w:pPr>
            <w:r>
              <w:t>106935,4</w:t>
            </w:r>
          </w:p>
        </w:tc>
        <w:tc>
          <w:tcPr>
            <w:tcW w:w="1587" w:type="dxa"/>
          </w:tcPr>
          <w:p w:rsidR="002F2222" w:rsidRDefault="002F2222">
            <w:pPr>
              <w:pStyle w:val="ConsPlusNormal"/>
              <w:jc w:val="center"/>
            </w:pPr>
            <w:r>
              <w:t>106935,4</w:t>
            </w:r>
          </w:p>
        </w:tc>
      </w:tr>
      <w:tr w:rsidR="002F2222">
        <w:tc>
          <w:tcPr>
            <w:tcW w:w="3798" w:type="dxa"/>
          </w:tcPr>
          <w:p w:rsidR="002F2222" w:rsidRDefault="002F2222">
            <w:pPr>
              <w:pStyle w:val="ConsPlusNormal"/>
            </w:pPr>
            <w:r>
              <w:t>Государственная программа Ленинградской области "Безопасность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110210,5</w:t>
            </w:r>
          </w:p>
        </w:tc>
        <w:tc>
          <w:tcPr>
            <w:tcW w:w="1531" w:type="dxa"/>
          </w:tcPr>
          <w:p w:rsidR="002F2222" w:rsidRDefault="002F2222">
            <w:pPr>
              <w:pStyle w:val="ConsPlusNormal"/>
              <w:jc w:val="center"/>
            </w:pPr>
            <w:r>
              <w:t>106935,4</w:t>
            </w:r>
          </w:p>
        </w:tc>
        <w:tc>
          <w:tcPr>
            <w:tcW w:w="1587" w:type="dxa"/>
          </w:tcPr>
          <w:p w:rsidR="002F2222" w:rsidRDefault="002F2222">
            <w:pPr>
              <w:pStyle w:val="ConsPlusNormal"/>
              <w:jc w:val="center"/>
            </w:pPr>
            <w:r>
              <w:t>106935,4</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110210,5</w:t>
            </w:r>
          </w:p>
        </w:tc>
        <w:tc>
          <w:tcPr>
            <w:tcW w:w="1531" w:type="dxa"/>
          </w:tcPr>
          <w:p w:rsidR="002F2222" w:rsidRDefault="002F2222">
            <w:pPr>
              <w:pStyle w:val="ConsPlusNormal"/>
              <w:jc w:val="center"/>
            </w:pPr>
            <w:r>
              <w:t>106935,4</w:t>
            </w:r>
          </w:p>
        </w:tc>
        <w:tc>
          <w:tcPr>
            <w:tcW w:w="1587" w:type="dxa"/>
          </w:tcPr>
          <w:p w:rsidR="002F2222" w:rsidRDefault="002F2222">
            <w:pPr>
              <w:pStyle w:val="ConsPlusNormal"/>
              <w:jc w:val="center"/>
            </w:pPr>
            <w:r>
              <w:t>106935,4</w:t>
            </w:r>
          </w:p>
        </w:tc>
      </w:tr>
      <w:tr w:rsidR="002F2222">
        <w:tc>
          <w:tcPr>
            <w:tcW w:w="3798" w:type="dxa"/>
          </w:tcPr>
          <w:p w:rsidR="002F2222" w:rsidRDefault="002F2222">
            <w:pPr>
              <w:pStyle w:val="ConsPlusNormal"/>
            </w:pPr>
            <w:r>
              <w:t>Комплекс процессных мероприятий "Обеспечение общественного порядка и профилактика правонарушений на территории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110210,5</w:t>
            </w:r>
          </w:p>
        </w:tc>
        <w:tc>
          <w:tcPr>
            <w:tcW w:w="1531" w:type="dxa"/>
          </w:tcPr>
          <w:p w:rsidR="002F2222" w:rsidRDefault="002F2222">
            <w:pPr>
              <w:pStyle w:val="ConsPlusNormal"/>
              <w:jc w:val="center"/>
            </w:pPr>
            <w:r>
              <w:t>106935,4</w:t>
            </w:r>
          </w:p>
        </w:tc>
        <w:tc>
          <w:tcPr>
            <w:tcW w:w="1587" w:type="dxa"/>
          </w:tcPr>
          <w:p w:rsidR="002F2222" w:rsidRDefault="002F2222">
            <w:pPr>
              <w:pStyle w:val="ConsPlusNormal"/>
              <w:jc w:val="center"/>
            </w:pPr>
            <w:r>
              <w:t>106935,4</w:t>
            </w:r>
          </w:p>
        </w:tc>
      </w:tr>
      <w:tr w:rsidR="002F2222">
        <w:tc>
          <w:tcPr>
            <w:tcW w:w="3798" w:type="dxa"/>
          </w:tcPr>
          <w:p w:rsidR="002F2222" w:rsidRDefault="002F2222">
            <w:pPr>
              <w:pStyle w:val="ConsPlusNormal"/>
            </w:pPr>
            <w:r>
              <w:t>Субвенции в сфере профилактики безнадзорности и правонарушений несовершеннолетних</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08 4 02 71330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110210,5</w:t>
            </w:r>
          </w:p>
        </w:tc>
        <w:tc>
          <w:tcPr>
            <w:tcW w:w="1531" w:type="dxa"/>
          </w:tcPr>
          <w:p w:rsidR="002F2222" w:rsidRDefault="002F2222">
            <w:pPr>
              <w:pStyle w:val="ConsPlusNormal"/>
              <w:jc w:val="center"/>
            </w:pPr>
            <w:r>
              <w:t>106935,4</w:t>
            </w:r>
          </w:p>
        </w:tc>
        <w:tc>
          <w:tcPr>
            <w:tcW w:w="1587" w:type="dxa"/>
          </w:tcPr>
          <w:p w:rsidR="002F2222" w:rsidRDefault="002F2222">
            <w:pPr>
              <w:pStyle w:val="ConsPlusNormal"/>
              <w:jc w:val="center"/>
            </w:pPr>
            <w:r>
              <w:t>106935,4</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08 4 02 71330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110210,5</w:t>
            </w:r>
          </w:p>
        </w:tc>
        <w:tc>
          <w:tcPr>
            <w:tcW w:w="1531" w:type="dxa"/>
          </w:tcPr>
          <w:p w:rsidR="002F2222" w:rsidRDefault="002F2222">
            <w:pPr>
              <w:pStyle w:val="ConsPlusNormal"/>
              <w:jc w:val="center"/>
            </w:pPr>
            <w:r>
              <w:t>106935,4</w:t>
            </w:r>
          </w:p>
        </w:tc>
        <w:tc>
          <w:tcPr>
            <w:tcW w:w="1587" w:type="dxa"/>
          </w:tcPr>
          <w:p w:rsidR="002F2222" w:rsidRDefault="002F2222">
            <w:pPr>
              <w:pStyle w:val="ConsPlusNormal"/>
              <w:jc w:val="center"/>
            </w:pPr>
            <w:r>
              <w:t>106935,4</w:t>
            </w:r>
          </w:p>
        </w:tc>
      </w:tr>
      <w:tr w:rsidR="002F2222">
        <w:tc>
          <w:tcPr>
            <w:tcW w:w="3798" w:type="dxa"/>
          </w:tcPr>
          <w:p w:rsidR="002F2222" w:rsidRDefault="002F2222">
            <w:pPr>
              <w:pStyle w:val="ConsPlusNormal"/>
            </w:pPr>
            <w:r>
              <w:t>ОБРАЗОВАНИЕ</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47364794,9</w:t>
            </w:r>
          </w:p>
        </w:tc>
        <w:tc>
          <w:tcPr>
            <w:tcW w:w="1531" w:type="dxa"/>
          </w:tcPr>
          <w:p w:rsidR="002F2222" w:rsidRDefault="002F2222">
            <w:pPr>
              <w:pStyle w:val="ConsPlusNormal"/>
              <w:jc w:val="center"/>
            </w:pPr>
            <w:r>
              <w:t>43522091,9</w:t>
            </w:r>
          </w:p>
        </w:tc>
        <w:tc>
          <w:tcPr>
            <w:tcW w:w="1587" w:type="dxa"/>
          </w:tcPr>
          <w:p w:rsidR="002F2222" w:rsidRDefault="002F2222">
            <w:pPr>
              <w:pStyle w:val="ConsPlusNormal"/>
              <w:jc w:val="center"/>
            </w:pPr>
            <w:r>
              <w:t>42980011,7</w:t>
            </w:r>
          </w:p>
        </w:tc>
      </w:tr>
      <w:tr w:rsidR="002F2222">
        <w:tc>
          <w:tcPr>
            <w:tcW w:w="3798" w:type="dxa"/>
          </w:tcPr>
          <w:p w:rsidR="002F2222" w:rsidRDefault="002F2222">
            <w:pPr>
              <w:pStyle w:val="ConsPlusNormal"/>
            </w:pPr>
            <w:r>
              <w:t>Дошкольное образование</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16104332,3</w:t>
            </w:r>
          </w:p>
        </w:tc>
        <w:tc>
          <w:tcPr>
            <w:tcW w:w="1531" w:type="dxa"/>
          </w:tcPr>
          <w:p w:rsidR="002F2222" w:rsidRDefault="002F2222">
            <w:pPr>
              <w:pStyle w:val="ConsPlusNormal"/>
              <w:jc w:val="center"/>
            </w:pPr>
            <w:r>
              <w:t>15717298,3</w:t>
            </w:r>
          </w:p>
        </w:tc>
        <w:tc>
          <w:tcPr>
            <w:tcW w:w="1587" w:type="dxa"/>
          </w:tcPr>
          <w:p w:rsidR="002F2222" w:rsidRDefault="002F2222">
            <w:pPr>
              <w:pStyle w:val="ConsPlusNormal"/>
              <w:jc w:val="center"/>
            </w:pPr>
            <w:r>
              <w:t>15624162,0</w:t>
            </w:r>
          </w:p>
        </w:tc>
      </w:tr>
      <w:tr w:rsidR="002F2222">
        <w:tc>
          <w:tcPr>
            <w:tcW w:w="3798" w:type="dxa"/>
          </w:tcPr>
          <w:p w:rsidR="002F2222" w:rsidRDefault="002F2222">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15970221,3</w:t>
            </w:r>
          </w:p>
        </w:tc>
        <w:tc>
          <w:tcPr>
            <w:tcW w:w="1531" w:type="dxa"/>
          </w:tcPr>
          <w:p w:rsidR="002F2222" w:rsidRDefault="002F2222">
            <w:pPr>
              <w:pStyle w:val="ConsPlusNormal"/>
              <w:jc w:val="center"/>
            </w:pPr>
            <w:r>
              <w:t>15571346,1</w:t>
            </w:r>
          </w:p>
        </w:tc>
        <w:tc>
          <w:tcPr>
            <w:tcW w:w="1587" w:type="dxa"/>
          </w:tcPr>
          <w:p w:rsidR="002F2222" w:rsidRDefault="002F2222">
            <w:pPr>
              <w:pStyle w:val="ConsPlusNormal"/>
              <w:jc w:val="center"/>
            </w:pPr>
            <w:r>
              <w:t>15604331,2</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15706219,0</w:t>
            </w:r>
          </w:p>
        </w:tc>
        <w:tc>
          <w:tcPr>
            <w:tcW w:w="1531" w:type="dxa"/>
          </w:tcPr>
          <w:p w:rsidR="002F2222" w:rsidRDefault="002F2222">
            <w:pPr>
              <w:pStyle w:val="ConsPlusNormal"/>
              <w:jc w:val="center"/>
            </w:pPr>
            <w:r>
              <w:t>15350050,7</w:t>
            </w:r>
          </w:p>
        </w:tc>
        <w:tc>
          <w:tcPr>
            <w:tcW w:w="1587" w:type="dxa"/>
          </w:tcPr>
          <w:p w:rsidR="002F2222" w:rsidRDefault="002F2222">
            <w:pPr>
              <w:pStyle w:val="ConsPlusNormal"/>
              <w:jc w:val="center"/>
            </w:pPr>
            <w:r>
              <w:t>15350050,7</w:t>
            </w:r>
          </w:p>
        </w:tc>
      </w:tr>
      <w:tr w:rsidR="002F2222">
        <w:tc>
          <w:tcPr>
            <w:tcW w:w="3798" w:type="dxa"/>
          </w:tcPr>
          <w:p w:rsidR="002F2222" w:rsidRDefault="002F2222">
            <w:pPr>
              <w:pStyle w:val="ConsPlusNormal"/>
            </w:pPr>
            <w:r>
              <w:t>Комплекс процессных мероприятий "Обеспечение реализации программ дошкольного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15706219,0</w:t>
            </w:r>
          </w:p>
        </w:tc>
        <w:tc>
          <w:tcPr>
            <w:tcW w:w="1531" w:type="dxa"/>
          </w:tcPr>
          <w:p w:rsidR="002F2222" w:rsidRDefault="002F2222">
            <w:pPr>
              <w:pStyle w:val="ConsPlusNormal"/>
              <w:jc w:val="center"/>
            </w:pPr>
            <w:r>
              <w:t>15350050,7</w:t>
            </w:r>
          </w:p>
        </w:tc>
        <w:tc>
          <w:tcPr>
            <w:tcW w:w="1587" w:type="dxa"/>
          </w:tcPr>
          <w:p w:rsidR="002F2222" w:rsidRDefault="002F2222">
            <w:pPr>
              <w:pStyle w:val="ConsPlusNormal"/>
              <w:jc w:val="center"/>
            </w:pPr>
            <w:r>
              <w:t>15350050,7</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53584,3</w:t>
            </w:r>
          </w:p>
        </w:tc>
        <w:tc>
          <w:tcPr>
            <w:tcW w:w="1531" w:type="dxa"/>
          </w:tcPr>
          <w:p w:rsidR="002F2222" w:rsidRDefault="002F2222">
            <w:pPr>
              <w:pStyle w:val="ConsPlusNormal"/>
              <w:jc w:val="center"/>
            </w:pPr>
            <w:r>
              <w:t>53517,3</w:t>
            </w:r>
          </w:p>
        </w:tc>
        <w:tc>
          <w:tcPr>
            <w:tcW w:w="1587" w:type="dxa"/>
          </w:tcPr>
          <w:p w:rsidR="002F2222" w:rsidRDefault="002F2222">
            <w:pPr>
              <w:pStyle w:val="ConsPlusNormal"/>
              <w:jc w:val="center"/>
            </w:pPr>
            <w:r>
              <w:t>53517,3</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02 4 01 00160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53584,3</w:t>
            </w:r>
          </w:p>
        </w:tc>
        <w:tc>
          <w:tcPr>
            <w:tcW w:w="1531" w:type="dxa"/>
          </w:tcPr>
          <w:p w:rsidR="002F2222" w:rsidRDefault="002F2222">
            <w:pPr>
              <w:pStyle w:val="ConsPlusNormal"/>
              <w:jc w:val="center"/>
            </w:pPr>
            <w:r>
              <w:t>53517,3</w:t>
            </w:r>
          </w:p>
        </w:tc>
        <w:tc>
          <w:tcPr>
            <w:tcW w:w="1587" w:type="dxa"/>
          </w:tcPr>
          <w:p w:rsidR="002F2222" w:rsidRDefault="002F2222">
            <w:pPr>
              <w:pStyle w:val="ConsPlusNormal"/>
              <w:jc w:val="center"/>
            </w:pPr>
            <w:r>
              <w:t>53517,3</w:t>
            </w:r>
          </w:p>
        </w:tc>
      </w:tr>
      <w:tr w:rsidR="002F2222">
        <w:tc>
          <w:tcPr>
            <w:tcW w:w="3798" w:type="dxa"/>
          </w:tcPr>
          <w:p w:rsidR="002F2222" w:rsidRDefault="002F2222">
            <w:pPr>
              <w:pStyle w:val="ConsPlusNormal"/>
            </w:pPr>
            <w:r>
              <w:t>Организация и проведение конкурсов, конференций, семинаров, прочих мероприятий, участие в выставках, салонах</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02 4 01 15650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w:t>
            </w:r>
          </w:p>
        </w:tc>
        <w:tc>
          <w:tcPr>
            <w:tcW w:w="1531"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02 4 01 15650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300,0</w:t>
            </w:r>
          </w:p>
        </w:tc>
        <w:tc>
          <w:tcPr>
            <w:tcW w:w="1531"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r>
      <w:tr w:rsidR="002F2222">
        <w:tc>
          <w:tcPr>
            <w:tcW w:w="3798" w:type="dxa"/>
          </w:tcPr>
          <w:p w:rsidR="002F2222" w:rsidRDefault="002F2222">
            <w:pPr>
              <w:pStyle w:val="ConsPlusNormal"/>
            </w:pPr>
            <w:r>
              <w:t xml:space="preserve">Субвенции на обеспечение государственных гарантий реализации </w:t>
            </w:r>
            <w:r>
              <w:lastRenderedPageBreak/>
              <w:t>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02 4 01 71350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14094656,5</w:t>
            </w:r>
          </w:p>
        </w:tc>
        <w:tc>
          <w:tcPr>
            <w:tcW w:w="1531" w:type="dxa"/>
          </w:tcPr>
          <w:p w:rsidR="002F2222" w:rsidRDefault="002F2222">
            <w:pPr>
              <w:pStyle w:val="ConsPlusNormal"/>
              <w:jc w:val="center"/>
            </w:pPr>
            <w:r>
              <w:t>13985621,3</w:t>
            </w:r>
          </w:p>
        </w:tc>
        <w:tc>
          <w:tcPr>
            <w:tcW w:w="1587" w:type="dxa"/>
          </w:tcPr>
          <w:p w:rsidR="002F2222" w:rsidRDefault="002F2222">
            <w:pPr>
              <w:pStyle w:val="ConsPlusNormal"/>
              <w:jc w:val="center"/>
            </w:pPr>
            <w:r>
              <w:t>13985621,3</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02 4 01 71350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14094656,5</w:t>
            </w:r>
          </w:p>
        </w:tc>
        <w:tc>
          <w:tcPr>
            <w:tcW w:w="1531" w:type="dxa"/>
          </w:tcPr>
          <w:p w:rsidR="002F2222" w:rsidRDefault="002F2222">
            <w:pPr>
              <w:pStyle w:val="ConsPlusNormal"/>
              <w:jc w:val="center"/>
            </w:pPr>
            <w:r>
              <w:t>13985621,3</w:t>
            </w:r>
          </w:p>
        </w:tc>
        <w:tc>
          <w:tcPr>
            <w:tcW w:w="1587" w:type="dxa"/>
          </w:tcPr>
          <w:p w:rsidR="002F2222" w:rsidRDefault="002F2222">
            <w:pPr>
              <w:pStyle w:val="ConsPlusNormal"/>
              <w:jc w:val="center"/>
            </w:pPr>
            <w:r>
              <w:t>13985621,3</w:t>
            </w:r>
          </w:p>
        </w:tc>
      </w:tr>
      <w:tr w:rsidR="002F2222">
        <w:tc>
          <w:tcPr>
            <w:tcW w:w="3798" w:type="dxa"/>
          </w:tcPr>
          <w:p w:rsidR="002F2222" w:rsidRDefault="002F2222">
            <w:pPr>
              <w:pStyle w:val="ConsPlusNormal"/>
            </w:pPr>
            <w:r>
              <w:t>Субвенции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02 4 01 71740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749171,9</w:t>
            </w:r>
          </w:p>
        </w:tc>
        <w:tc>
          <w:tcPr>
            <w:tcW w:w="1531" w:type="dxa"/>
          </w:tcPr>
          <w:p w:rsidR="002F2222" w:rsidRDefault="002F2222">
            <w:pPr>
              <w:pStyle w:val="ConsPlusNormal"/>
              <w:jc w:val="center"/>
            </w:pPr>
            <w:r>
              <w:t>774612,1</w:t>
            </w:r>
          </w:p>
        </w:tc>
        <w:tc>
          <w:tcPr>
            <w:tcW w:w="1587" w:type="dxa"/>
          </w:tcPr>
          <w:p w:rsidR="002F2222" w:rsidRDefault="002F2222">
            <w:pPr>
              <w:pStyle w:val="ConsPlusNormal"/>
              <w:jc w:val="center"/>
            </w:pPr>
            <w:r>
              <w:t>774612,1</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02 4 01 71740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749171,9</w:t>
            </w:r>
          </w:p>
        </w:tc>
        <w:tc>
          <w:tcPr>
            <w:tcW w:w="1531" w:type="dxa"/>
          </w:tcPr>
          <w:p w:rsidR="002F2222" w:rsidRDefault="002F2222">
            <w:pPr>
              <w:pStyle w:val="ConsPlusNormal"/>
              <w:jc w:val="center"/>
            </w:pPr>
            <w:r>
              <w:t>774612,1</w:t>
            </w:r>
          </w:p>
        </w:tc>
        <w:tc>
          <w:tcPr>
            <w:tcW w:w="1587" w:type="dxa"/>
          </w:tcPr>
          <w:p w:rsidR="002F2222" w:rsidRDefault="002F2222">
            <w:pPr>
              <w:pStyle w:val="ConsPlusNormal"/>
              <w:jc w:val="center"/>
            </w:pPr>
            <w:r>
              <w:t>774612,1</w:t>
            </w:r>
          </w:p>
        </w:tc>
      </w:tr>
      <w:tr w:rsidR="002F2222">
        <w:tc>
          <w:tcPr>
            <w:tcW w:w="3798" w:type="dxa"/>
          </w:tcPr>
          <w:p w:rsidR="002F2222" w:rsidRDefault="002F2222">
            <w:pPr>
              <w:pStyle w:val="ConsPlusNormal"/>
            </w:pPr>
            <w:r>
              <w:t xml:space="preserve">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w:t>
            </w:r>
            <w:r>
              <w:lastRenderedPageBreak/>
              <w:t>и оказанием услуг по присмотру и уходу за детьми</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02 4 01 71780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808506,3</w:t>
            </w:r>
          </w:p>
        </w:tc>
        <w:tc>
          <w:tcPr>
            <w:tcW w:w="1531" w:type="dxa"/>
          </w:tcPr>
          <w:p w:rsidR="002F2222" w:rsidRDefault="002F2222">
            <w:pPr>
              <w:pStyle w:val="ConsPlusNormal"/>
              <w:jc w:val="center"/>
            </w:pPr>
            <w:r>
              <w:t>536000,0</w:t>
            </w:r>
          </w:p>
        </w:tc>
        <w:tc>
          <w:tcPr>
            <w:tcW w:w="1587" w:type="dxa"/>
          </w:tcPr>
          <w:p w:rsidR="002F2222" w:rsidRDefault="002F2222">
            <w:pPr>
              <w:pStyle w:val="ConsPlusNormal"/>
              <w:jc w:val="center"/>
            </w:pPr>
            <w:r>
              <w:t>536000,0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02 4 01 71780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808506,3</w:t>
            </w:r>
          </w:p>
        </w:tc>
        <w:tc>
          <w:tcPr>
            <w:tcW w:w="1531" w:type="dxa"/>
          </w:tcPr>
          <w:p w:rsidR="002F2222" w:rsidRDefault="002F2222">
            <w:pPr>
              <w:pStyle w:val="ConsPlusNormal"/>
              <w:jc w:val="center"/>
            </w:pPr>
            <w:r>
              <w:t>536000,0</w:t>
            </w:r>
          </w:p>
        </w:tc>
        <w:tc>
          <w:tcPr>
            <w:tcW w:w="1587" w:type="dxa"/>
          </w:tcPr>
          <w:p w:rsidR="002F2222" w:rsidRDefault="002F2222">
            <w:pPr>
              <w:pStyle w:val="ConsPlusNormal"/>
              <w:jc w:val="center"/>
            </w:pPr>
            <w:r>
              <w:t>536000,0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264002,3</w:t>
            </w:r>
          </w:p>
        </w:tc>
        <w:tc>
          <w:tcPr>
            <w:tcW w:w="1531" w:type="dxa"/>
          </w:tcPr>
          <w:p w:rsidR="002F2222" w:rsidRDefault="002F2222">
            <w:pPr>
              <w:pStyle w:val="ConsPlusNormal"/>
              <w:jc w:val="center"/>
            </w:pPr>
            <w:r>
              <w:t>221295,4</w:t>
            </w:r>
          </w:p>
        </w:tc>
        <w:tc>
          <w:tcPr>
            <w:tcW w:w="1587" w:type="dxa"/>
          </w:tcPr>
          <w:p w:rsidR="002F2222" w:rsidRDefault="002F2222">
            <w:pPr>
              <w:pStyle w:val="ConsPlusNormal"/>
              <w:jc w:val="center"/>
            </w:pPr>
            <w:r>
              <w:t>254280,5</w:t>
            </w:r>
          </w:p>
        </w:tc>
      </w:tr>
      <w:tr w:rsidR="002F2222">
        <w:tc>
          <w:tcPr>
            <w:tcW w:w="3798" w:type="dxa"/>
          </w:tcPr>
          <w:p w:rsidR="002F2222" w:rsidRDefault="002F2222">
            <w:pPr>
              <w:pStyle w:val="ConsPlusNormal"/>
            </w:pPr>
            <w:r>
              <w:t>Отраслевой проект "Сохранение и развитие материально-технической базы дошкольного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264002,3</w:t>
            </w:r>
          </w:p>
        </w:tc>
        <w:tc>
          <w:tcPr>
            <w:tcW w:w="1531" w:type="dxa"/>
          </w:tcPr>
          <w:p w:rsidR="002F2222" w:rsidRDefault="002F2222">
            <w:pPr>
              <w:pStyle w:val="ConsPlusNormal"/>
              <w:jc w:val="center"/>
            </w:pPr>
            <w:r>
              <w:t>221295,4</w:t>
            </w:r>
          </w:p>
        </w:tc>
        <w:tc>
          <w:tcPr>
            <w:tcW w:w="1587" w:type="dxa"/>
          </w:tcPr>
          <w:p w:rsidR="002F2222" w:rsidRDefault="002F2222">
            <w:pPr>
              <w:pStyle w:val="ConsPlusNormal"/>
              <w:jc w:val="center"/>
            </w:pPr>
            <w:r>
              <w:t>254280,5</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02 7 01 13770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4600,0</w:t>
            </w:r>
          </w:p>
        </w:tc>
        <w:tc>
          <w:tcPr>
            <w:tcW w:w="1531" w:type="dxa"/>
          </w:tcPr>
          <w:p w:rsidR="002F2222" w:rsidRDefault="002F2222">
            <w:pPr>
              <w:pStyle w:val="ConsPlusNormal"/>
              <w:jc w:val="center"/>
            </w:pPr>
            <w:r>
              <w:t>600,0</w:t>
            </w:r>
          </w:p>
        </w:tc>
        <w:tc>
          <w:tcPr>
            <w:tcW w:w="1587" w:type="dxa"/>
          </w:tcPr>
          <w:p w:rsidR="002F2222" w:rsidRDefault="002F2222">
            <w:pPr>
              <w:pStyle w:val="ConsPlusNormal"/>
              <w:jc w:val="center"/>
            </w:pPr>
            <w:r>
              <w:t>600,0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02 7 01 13770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4600,0</w:t>
            </w:r>
          </w:p>
        </w:tc>
        <w:tc>
          <w:tcPr>
            <w:tcW w:w="1531" w:type="dxa"/>
          </w:tcPr>
          <w:p w:rsidR="002F2222" w:rsidRDefault="002F2222">
            <w:pPr>
              <w:pStyle w:val="ConsPlusNormal"/>
              <w:jc w:val="center"/>
            </w:pPr>
            <w:r>
              <w:t>600,0</w:t>
            </w:r>
          </w:p>
        </w:tc>
        <w:tc>
          <w:tcPr>
            <w:tcW w:w="1587" w:type="dxa"/>
          </w:tcPr>
          <w:p w:rsidR="002F2222" w:rsidRDefault="002F2222">
            <w:pPr>
              <w:pStyle w:val="ConsPlusNormal"/>
              <w:jc w:val="center"/>
            </w:pPr>
            <w:r>
              <w:t>600,0</w:t>
            </w:r>
          </w:p>
        </w:tc>
      </w:tr>
      <w:tr w:rsidR="002F2222">
        <w:tc>
          <w:tcPr>
            <w:tcW w:w="3798" w:type="dxa"/>
          </w:tcPr>
          <w:p w:rsidR="002F2222" w:rsidRDefault="002F2222">
            <w:pPr>
              <w:pStyle w:val="ConsPlusNormal"/>
            </w:pPr>
            <w:r>
              <w:t>Субсидии на укрепление материально-технической базы организаций дошкольного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02 7 01 70490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20695,8</w:t>
            </w:r>
          </w:p>
        </w:tc>
        <w:tc>
          <w:tcPr>
            <w:tcW w:w="1531" w:type="dxa"/>
          </w:tcPr>
          <w:p w:rsidR="002F2222" w:rsidRDefault="002F2222">
            <w:pPr>
              <w:pStyle w:val="ConsPlusNormal"/>
              <w:jc w:val="center"/>
            </w:pPr>
            <w:r>
              <w:t>20695,4</w:t>
            </w:r>
          </w:p>
        </w:tc>
        <w:tc>
          <w:tcPr>
            <w:tcW w:w="1587" w:type="dxa"/>
          </w:tcPr>
          <w:p w:rsidR="002F2222" w:rsidRDefault="002F2222">
            <w:pPr>
              <w:pStyle w:val="ConsPlusNormal"/>
              <w:jc w:val="center"/>
            </w:pPr>
            <w:r>
              <w:t>20680,5</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02 7 01 70490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20695,8</w:t>
            </w:r>
          </w:p>
        </w:tc>
        <w:tc>
          <w:tcPr>
            <w:tcW w:w="1531" w:type="dxa"/>
          </w:tcPr>
          <w:p w:rsidR="002F2222" w:rsidRDefault="002F2222">
            <w:pPr>
              <w:pStyle w:val="ConsPlusNormal"/>
              <w:jc w:val="center"/>
            </w:pPr>
            <w:r>
              <w:t>20695,4</w:t>
            </w:r>
          </w:p>
        </w:tc>
        <w:tc>
          <w:tcPr>
            <w:tcW w:w="1587" w:type="dxa"/>
          </w:tcPr>
          <w:p w:rsidR="002F2222" w:rsidRDefault="002F2222">
            <w:pPr>
              <w:pStyle w:val="ConsPlusNormal"/>
              <w:jc w:val="center"/>
            </w:pPr>
            <w:r>
              <w:t>20680,5</w:t>
            </w:r>
          </w:p>
        </w:tc>
      </w:tr>
      <w:tr w:rsidR="002F2222">
        <w:tc>
          <w:tcPr>
            <w:tcW w:w="3798" w:type="dxa"/>
          </w:tcPr>
          <w:p w:rsidR="002F2222" w:rsidRDefault="002F2222">
            <w:pPr>
              <w:pStyle w:val="ConsPlusNormal"/>
            </w:pPr>
            <w:r>
              <w:t>Субсидии на реновацию организаций дошкольного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02 7 01 74590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238706,5</w:t>
            </w:r>
          </w:p>
        </w:tc>
        <w:tc>
          <w:tcPr>
            <w:tcW w:w="1531" w:type="dxa"/>
          </w:tcPr>
          <w:p w:rsidR="002F2222" w:rsidRDefault="002F2222">
            <w:pPr>
              <w:pStyle w:val="ConsPlusNormal"/>
              <w:jc w:val="center"/>
            </w:pPr>
            <w:r>
              <w:t>200000,0</w:t>
            </w:r>
          </w:p>
        </w:tc>
        <w:tc>
          <w:tcPr>
            <w:tcW w:w="1587" w:type="dxa"/>
          </w:tcPr>
          <w:p w:rsidR="002F2222" w:rsidRDefault="002F2222">
            <w:pPr>
              <w:pStyle w:val="ConsPlusNormal"/>
              <w:jc w:val="center"/>
            </w:pPr>
            <w:r>
              <w:t>233000,0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02 7 01 74590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238706,5</w:t>
            </w:r>
          </w:p>
        </w:tc>
        <w:tc>
          <w:tcPr>
            <w:tcW w:w="1531" w:type="dxa"/>
          </w:tcPr>
          <w:p w:rsidR="002F2222" w:rsidRDefault="002F2222">
            <w:pPr>
              <w:pStyle w:val="ConsPlusNormal"/>
              <w:jc w:val="center"/>
            </w:pPr>
            <w:r>
              <w:t>200000,0</w:t>
            </w:r>
          </w:p>
        </w:tc>
        <w:tc>
          <w:tcPr>
            <w:tcW w:w="1587" w:type="dxa"/>
          </w:tcPr>
          <w:p w:rsidR="002F2222" w:rsidRDefault="002F2222">
            <w:pPr>
              <w:pStyle w:val="ConsPlusNormal"/>
              <w:jc w:val="center"/>
            </w:pPr>
            <w:r>
              <w:t>233000,0</w:t>
            </w:r>
          </w:p>
        </w:tc>
      </w:tr>
      <w:tr w:rsidR="002F2222">
        <w:tc>
          <w:tcPr>
            <w:tcW w:w="3798" w:type="dxa"/>
          </w:tcPr>
          <w:p w:rsidR="002F2222" w:rsidRDefault="002F2222">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134111,0</w:t>
            </w:r>
          </w:p>
        </w:tc>
        <w:tc>
          <w:tcPr>
            <w:tcW w:w="1531" w:type="dxa"/>
          </w:tcPr>
          <w:p w:rsidR="002F2222" w:rsidRDefault="002F2222">
            <w:pPr>
              <w:pStyle w:val="ConsPlusNormal"/>
              <w:jc w:val="center"/>
            </w:pPr>
            <w:r>
              <w:t>145952,2</w:t>
            </w:r>
          </w:p>
        </w:tc>
        <w:tc>
          <w:tcPr>
            <w:tcW w:w="1587" w:type="dxa"/>
          </w:tcPr>
          <w:p w:rsidR="002F2222" w:rsidRDefault="002F2222">
            <w:pPr>
              <w:pStyle w:val="ConsPlusNormal"/>
              <w:jc w:val="center"/>
            </w:pPr>
            <w:r>
              <w:t>19830,8</w:t>
            </w:r>
          </w:p>
        </w:tc>
      </w:tr>
      <w:tr w:rsidR="002F2222">
        <w:tc>
          <w:tcPr>
            <w:tcW w:w="3798" w:type="dxa"/>
          </w:tcPr>
          <w:p w:rsidR="002F2222" w:rsidRDefault="002F2222">
            <w:pPr>
              <w:pStyle w:val="ConsPlusNormal"/>
            </w:pPr>
            <w:r>
              <w:lastRenderedPageBreak/>
              <w:t>Отраслевые проекты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134111,0</w:t>
            </w:r>
          </w:p>
        </w:tc>
        <w:tc>
          <w:tcPr>
            <w:tcW w:w="1531" w:type="dxa"/>
          </w:tcPr>
          <w:p w:rsidR="002F2222" w:rsidRDefault="002F2222">
            <w:pPr>
              <w:pStyle w:val="ConsPlusNormal"/>
              <w:jc w:val="center"/>
            </w:pPr>
            <w:r>
              <w:t>145952,2</w:t>
            </w:r>
          </w:p>
        </w:tc>
        <w:tc>
          <w:tcPr>
            <w:tcW w:w="1587" w:type="dxa"/>
          </w:tcPr>
          <w:p w:rsidR="002F2222" w:rsidRDefault="002F2222">
            <w:pPr>
              <w:pStyle w:val="ConsPlusNormal"/>
              <w:jc w:val="center"/>
            </w:pPr>
            <w:r>
              <w:t>19830,8</w:t>
            </w:r>
          </w:p>
        </w:tc>
      </w:tr>
      <w:tr w:rsidR="002F2222">
        <w:tc>
          <w:tcPr>
            <w:tcW w:w="3798" w:type="dxa"/>
          </w:tcPr>
          <w:p w:rsidR="002F2222" w:rsidRDefault="002F2222">
            <w:pPr>
              <w:pStyle w:val="ConsPlusNormal"/>
            </w:pPr>
            <w:r>
              <w:t>Отраслевой проект "Современный облик сельских территорий"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134111,0</w:t>
            </w:r>
          </w:p>
        </w:tc>
        <w:tc>
          <w:tcPr>
            <w:tcW w:w="1531" w:type="dxa"/>
          </w:tcPr>
          <w:p w:rsidR="002F2222" w:rsidRDefault="002F2222">
            <w:pPr>
              <w:pStyle w:val="ConsPlusNormal"/>
              <w:jc w:val="center"/>
            </w:pPr>
            <w:r>
              <w:t>145952,2</w:t>
            </w:r>
          </w:p>
        </w:tc>
        <w:tc>
          <w:tcPr>
            <w:tcW w:w="1587" w:type="dxa"/>
          </w:tcPr>
          <w:p w:rsidR="002F2222" w:rsidRDefault="002F2222">
            <w:pPr>
              <w:pStyle w:val="ConsPlusNormal"/>
              <w:jc w:val="center"/>
            </w:pPr>
            <w:r>
              <w:t>19830,8</w:t>
            </w:r>
          </w:p>
        </w:tc>
      </w:tr>
      <w:tr w:rsidR="002F2222">
        <w:tc>
          <w:tcPr>
            <w:tcW w:w="3798" w:type="dxa"/>
          </w:tcPr>
          <w:p w:rsidR="002F2222" w:rsidRDefault="002F2222">
            <w:pPr>
              <w:pStyle w:val="ConsPlusNormal"/>
            </w:pPr>
            <w:r>
              <w:t>Обеспечение комплексного развития сельских территорий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134111,0</w:t>
            </w:r>
          </w:p>
        </w:tc>
        <w:tc>
          <w:tcPr>
            <w:tcW w:w="1531" w:type="dxa"/>
          </w:tcPr>
          <w:p w:rsidR="002F2222" w:rsidRDefault="002F2222">
            <w:pPr>
              <w:pStyle w:val="ConsPlusNormal"/>
              <w:jc w:val="center"/>
            </w:pPr>
            <w:r>
              <w:t>145952,2</w:t>
            </w:r>
          </w:p>
        </w:tc>
        <w:tc>
          <w:tcPr>
            <w:tcW w:w="1587" w:type="dxa"/>
          </w:tcPr>
          <w:p w:rsidR="002F2222" w:rsidRDefault="002F2222">
            <w:pPr>
              <w:pStyle w:val="ConsPlusNormal"/>
              <w:jc w:val="center"/>
            </w:pPr>
            <w:r>
              <w:t>19830,8</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134111,0</w:t>
            </w:r>
          </w:p>
        </w:tc>
        <w:tc>
          <w:tcPr>
            <w:tcW w:w="1531" w:type="dxa"/>
          </w:tcPr>
          <w:p w:rsidR="002F2222" w:rsidRDefault="002F2222">
            <w:pPr>
              <w:pStyle w:val="ConsPlusNormal"/>
              <w:jc w:val="center"/>
            </w:pPr>
            <w:r>
              <w:t>145952,2</w:t>
            </w:r>
          </w:p>
        </w:tc>
        <w:tc>
          <w:tcPr>
            <w:tcW w:w="1587" w:type="dxa"/>
          </w:tcPr>
          <w:p w:rsidR="002F2222" w:rsidRDefault="002F2222">
            <w:pPr>
              <w:pStyle w:val="ConsPlusNormal"/>
              <w:jc w:val="center"/>
            </w:pPr>
            <w:r>
              <w:t>19830,8</w:t>
            </w:r>
          </w:p>
        </w:tc>
      </w:tr>
      <w:tr w:rsidR="002F2222">
        <w:tc>
          <w:tcPr>
            <w:tcW w:w="3798" w:type="dxa"/>
          </w:tcPr>
          <w:p w:rsidR="002F2222" w:rsidRDefault="002F2222">
            <w:pPr>
              <w:pStyle w:val="ConsPlusNormal"/>
            </w:pPr>
            <w:r>
              <w:t>Общее образование</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25375309,6</w:t>
            </w:r>
          </w:p>
        </w:tc>
        <w:tc>
          <w:tcPr>
            <w:tcW w:w="1531" w:type="dxa"/>
          </w:tcPr>
          <w:p w:rsidR="002F2222" w:rsidRDefault="002F2222">
            <w:pPr>
              <w:pStyle w:val="ConsPlusNormal"/>
              <w:jc w:val="center"/>
            </w:pPr>
            <w:r>
              <w:t>22202251,0</w:t>
            </w:r>
          </w:p>
        </w:tc>
        <w:tc>
          <w:tcPr>
            <w:tcW w:w="1587" w:type="dxa"/>
          </w:tcPr>
          <w:p w:rsidR="002F2222" w:rsidRDefault="002F2222">
            <w:pPr>
              <w:pStyle w:val="ConsPlusNormal"/>
              <w:jc w:val="center"/>
            </w:pPr>
            <w:r>
              <w:t>21729056,9</w:t>
            </w:r>
          </w:p>
        </w:tc>
      </w:tr>
      <w:tr w:rsidR="002F2222">
        <w:tc>
          <w:tcPr>
            <w:tcW w:w="3798" w:type="dxa"/>
          </w:tcPr>
          <w:p w:rsidR="002F2222" w:rsidRDefault="002F2222">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25271248,9</w:t>
            </w:r>
          </w:p>
        </w:tc>
        <w:tc>
          <w:tcPr>
            <w:tcW w:w="1531" w:type="dxa"/>
          </w:tcPr>
          <w:p w:rsidR="002F2222" w:rsidRDefault="002F2222">
            <w:pPr>
              <w:pStyle w:val="ConsPlusNormal"/>
              <w:jc w:val="center"/>
            </w:pPr>
            <w:r>
              <w:t>22031498,9</w:t>
            </w:r>
          </w:p>
        </w:tc>
        <w:tc>
          <w:tcPr>
            <w:tcW w:w="1587" w:type="dxa"/>
          </w:tcPr>
          <w:p w:rsidR="002F2222" w:rsidRDefault="002F2222">
            <w:pPr>
              <w:pStyle w:val="ConsPlusNormal"/>
              <w:jc w:val="center"/>
            </w:pPr>
            <w:r>
              <w:t>21696375,9</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869179,7</w:t>
            </w:r>
          </w:p>
        </w:tc>
        <w:tc>
          <w:tcPr>
            <w:tcW w:w="1531" w:type="dxa"/>
          </w:tcPr>
          <w:p w:rsidR="002F2222" w:rsidRDefault="002F2222">
            <w:pPr>
              <w:pStyle w:val="ConsPlusNormal"/>
              <w:jc w:val="center"/>
            </w:pPr>
            <w:r>
              <w:t>322424,7</w:t>
            </w:r>
          </w:p>
        </w:tc>
        <w:tc>
          <w:tcPr>
            <w:tcW w:w="1587" w:type="dxa"/>
          </w:tcPr>
          <w:p w:rsidR="002F2222" w:rsidRDefault="002F2222">
            <w:pPr>
              <w:pStyle w:val="ConsPlusNormal"/>
              <w:jc w:val="center"/>
            </w:pPr>
            <w:r>
              <w:t>341805,3</w:t>
            </w:r>
          </w:p>
        </w:tc>
      </w:tr>
      <w:tr w:rsidR="002F2222">
        <w:tc>
          <w:tcPr>
            <w:tcW w:w="3798" w:type="dxa"/>
          </w:tcPr>
          <w:p w:rsidR="002F2222" w:rsidRDefault="002F2222">
            <w:pPr>
              <w:pStyle w:val="ConsPlusNormal"/>
            </w:pPr>
            <w:r>
              <w:t>Региональный проект "Современная школа"</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E1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592579,8</w:t>
            </w:r>
          </w:p>
        </w:tc>
        <w:tc>
          <w:tcPr>
            <w:tcW w:w="1531" w:type="dxa"/>
          </w:tcPr>
          <w:p w:rsidR="002F2222" w:rsidRDefault="002F2222">
            <w:pPr>
              <w:pStyle w:val="ConsPlusNormal"/>
              <w:jc w:val="center"/>
            </w:pPr>
            <w:r>
              <w:t>229610,9</w:t>
            </w:r>
          </w:p>
        </w:tc>
        <w:tc>
          <w:tcPr>
            <w:tcW w:w="1587" w:type="dxa"/>
          </w:tcPr>
          <w:p w:rsidR="002F2222" w:rsidRDefault="002F2222">
            <w:pPr>
              <w:pStyle w:val="ConsPlusNormal"/>
              <w:jc w:val="center"/>
            </w:pPr>
            <w:r>
              <w:t>229610,9</w:t>
            </w:r>
          </w:p>
        </w:tc>
      </w:tr>
      <w:tr w:rsidR="002F2222">
        <w:tc>
          <w:tcPr>
            <w:tcW w:w="3798" w:type="dxa"/>
          </w:tcPr>
          <w:p w:rsidR="002F2222" w:rsidRDefault="002F2222">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E1 51720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201732,7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E1 51720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201732,7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Создание новых мест в общеобразовательных организациях в связи с ростом числа обучающихся, </w:t>
            </w:r>
            <w:r>
              <w:lastRenderedPageBreak/>
              <w:t>вызванным демографическим фактором</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E1 53050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390847,1</w:t>
            </w:r>
          </w:p>
        </w:tc>
        <w:tc>
          <w:tcPr>
            <w:tcW w:w="1531" w:type="dxa"/>
          </w:tcPr>
          <w:p w:rsidR="002F2222" w:rsidRDefault="002F2222">
            <w:pPr>
              <w:pStyle w:val="ConsPlusNormal"/>
              <w:jc w:val="center"/>
            </w:pPr>
            <w:r>
              <w:t>229610,9</w:t>
            </w:r>
          </w:p>
        </w:tc>
        <w:tc>
          <w:tcPr>
            <w:tcW w:w="1587" w:type="dxa"/>
          </w:tcPr>
          <w:p w:rsidR="002F2222" w:rsidRDefault="002F2222">
            <w:pPr>
              <w:pStyle w:val="ConsPlusNormal"/>
              <w:jc w:val="center"/>
            </w:pPr>
            <w:r>
              <w:t>229610,9</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E1 53050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390847,1</w:t>
            </w:r>
          </w:p>
        </w:tc>
        <w:tc>
          <w:tcPr>
            <w:tcW w:w="1531" w:type="dxa"/>
          </w:tcPr>
          <w:p w:rsidR="002F2222" w:rsidRDefault="002F2222">
            <w:pPr>
              <w:pStyle w:val="ConsPlusNormal"/>
              <w:jc w:val="center"/>
            </w:pPr>
            <w:r>
              <w:t>229610,9</w:t>
            </w:r>
          </w:p>
        </w:tc>
        <w:tc>
          <w:tcPr>
            <w:tcW w:w="1587" w:type="dxa"/>
          </w:tcPr>
          <w:p w:rsidR="002F2222" w:rsidRDefault="002F2222">
            <w:pPr>
              <w:pStyle w:val="ConsPlusNormal"/>
              <w:jc w:val="center"/>
            </w:pPr>
            <w:r>
              <w:t>229610,9</w:t>
            </w:r>
          </w:p>
        </w:tc>
      </w:tr>
      <w:tr w:rsidR="002F2222">
        <w:tc>
          <w:tcPr>
            <w:tcW w:w="3798" w:type="dxa"/>
          </w:tcPr>
          <w:p w:rsidR="002F2222" w:rsidRDefault="002F2222">
            <w:pPr>
              <w:pStyle w:val="ConsPlusNormal"/>
            </w:pPr>
            <w:r>
              <w:t>Региональный проект "Успех каждого ребенка"</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E2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27105,5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E2 50980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27105,5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E2 50980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27105,5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"Цифровая образовательная среда"</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E4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156352,4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E4 52130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156352,4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E4 52130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156352,4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"Патриотическое воспитание граждан Российской Федерации"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EВ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93142,0</w:t>
            </w:r>
          </w:p>
        </w:tc>
        <w:tc>
          <w:tcPr>
            <w:tcW w:w="1531" w:type="dxa"/>
          </w:tcPr>
          <w:p w:rsidR="002F2222" w:rsidRDefault="002F2222">
            <w:pPr>
              <w:pStyle w:val="ConsPlusNormal"/>
              <w:jc w:val="center"/>
            </w:pPr>
            <w:r>
              <w:t>92813,8</w:t>
            </w:r>
          </w:p>
        </w:tc>
        <w:tc>
          <w:tcPr>
            <w:tcW w:w="1587" w:type="dxa"/>
          </w:tcPr>
          <w:p w:rsidR="002F2222" w:rsidRDefault="002F2222">
            <w:pPr>
              <w:pStyle w:val="ConsPlusNormal"/>
              <w:jc w:val="center"/>
            </w:pPr>
            <w:r>
              <w:t>112194,4</w:t>
            </w:r>
          </w:p>
        </w:tc>
      </w:tr>
      <w:tr w:rsidR="002F2222">
        <w:tc>
          <w:tcPr>
            <w:tcW w:w="3798" w:type="dxa"/>
          </w:tcPr>
          <w:p w:rsidR="002F2222" w:rsidRDefault="002F2222">
            <w:pPr>
              <w:pStyle w:val="ConsPlusNormal"/>
            </w:pPr>
            <w:r>
              <w:t xml:space="preserve">Проведение мероприятий по обеспечению деятельности </w:t>
            </w:r>
            <w: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EВ 51790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92813,8</w:t>
            </w:r>
          </w:p>
        </w:tc>
        <w:tc>
          <w:tcPr>
            <w:tcW w:w="1531" w:type="dxa"/>
          </w:tcPr>
          <w:p w:rsidR="002F2222" w:rsidRDefault="002F2222">
            <w:pPr>
              <w:pStyle w:val="ConsPlusNormal"/>
              <w:jc w:val="center"/>
            </w:pPr>
            <w:r>
              <w:t>92813,8</w:t>
            </w:r>
          </w:p>
        </w:tc>
        <w:tc>
          <w:tcPr>
            <w:tcW w:w="1587" w:type="dxa"/>
          </w:tcPr>
          <w:p w:rsidR="002F2222" w:rsidRDefault="002F2222">
            <w:pPr>
              <w:pStyle w:val="ConsPlusNormal"/>
              <w:jc w:val="center"/>
            </w:pPr>
            <w:r>
              <w:t>112194,4</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EВ 51790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92813,8</w:t>
            </w:r>
          </w:p>
        </w:tc>
        <w:tc>
          <w:tcPr>
            <w:tcW w:w="1531" w:type="dxa"/>
          </w:tcPr>
          <w:p w:rsidR="002F2222" w:rsidRDefault="002F2222">
            <w:pPr>
              <w:pStyle w:val="ConsPlusNormal"/>
              <w:jc w:val="center"/>
            </w:pPr>
            <w:r>
              <w:t>92813,8</w:t>
            </w:r>
          </w:p>
        </w:tc>
        <w:tc>
          <w:tcPr>
            <w:tcW w:w="1587" w:type="dxa"/>
          </w:tcPr>
          <w:p w:rsidR="002F2222" w:rsidRDefault="002F2222">
            <w:pPr>
              <w:pStyle w:val="ConsPlusNormal"/>
              <w:jc w:val="center"/>
            </w:pPr>
            <w:r>
              <w:t>112194,4</w:t>
            </w:r>
          </w:p>
        </w:tc>
      </w:tr>
      <w:tr w:rsidR="002F2222">
        <w:tc>
          <w:tcPr>
            <w:tcW w:w="3798" w:type="dxa"/>
          </w:tcPr>
          <w:p w:rsidR="002F2222" w:rsidRDefault="002F2222">
            <w:pPr>
              <w:pStyle w:val="ConsPlusNormal"/>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EВ 57860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328,2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EВ 57860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328,2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22633088,0</w:t>
            </w:r>
          </w:p>
        </w:tc>
        <w:tc>
          <w:tcPr>
            <w:tcW w:w="1531" w:type="dxa"/>
          </w:tcPr>
          <w:p w:rsidR="002F2222" w:rsidRDefault="002F2222">
            <w:pPr>
              <w:pStyle w:val="ConsPlusNormal"/>
              <w:jc w:val="center"/>
            </w:pPr>
            <w:r>
              <w:t>20290105,3</w:t>
            </w:r>
          </w:p>
        </w:tc>
        <w:tc>
          <w:tcPr>
            <w:tcW w:w="1587" w:type="dxa"/>
          </w:tcPr>
          <w:p w:rsidR="002F2222" w:rsidRDefault="002F2222">
            <w:pPr>
              <w:pStyle w:val="ConsPlusNormal"/>
              <w:jc w:val="center"/>
            </w:pPr>
            <w:r>
              <w:t>20273503,6</w:t>
            </w:r>
          </w:p>
        </w:tc>
      </w:tr>
      <w:tr w:rsidR="002F2222">
        <w:tc>
          <w:tcPr>
            <w:tcW w:w="3798" w:type="dxa"/>
          </w:tcPr>
          <w:p w:rsidR="002F2222" w:rsidRDefault="002F2222">
            <w:pPr>
              <w:pStyle w:val="ConsPlusNormal"/>
            </w:pPr>
            <w:r>
              <w:t>Комплекс процессных мероприятий "Обеспечение реализации программ общего и дополнительного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22631344,1</w:t>
            </w:r>
          </w:p>
        </w:tc>
        <w:tc>
          <w:tcPr>
            <w:tcW w:w="1531" w:type="dxa"/>
          </w:tcPr>
          <w:p w:rsidR="002F2222" w:rsidRDefault="002F2222">
            <w:pPr>
              <w:pStyle w:val="ConsPlusNormal"/>
              <w:jc w:val="center"/>
            </w:pPr>
            <w:r>
              <w:t>20288297,7</w:t>
            </w:r>
          </w:p>
        </w:tc>
        <w:tc>
          <w:tcPr>
            <w:tcW w:w="1587" w:type="dxa"/>
          </w:tcPr>
          <w:p w:rsidR="002F2222" w:rsidRDefault="002F2222">
            <w:pPr>
              <w:pStyle w:val="ConsPlusNormal"/>
              <w:jc w:val="center"/>
            </w:pPr>
            <w:r>
              <w:t>20271700,9</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2183707,2</w:t>
            </w:r>
          </w:p>
        </w:tc>
        <w:tc>
          <w:tcPr>
            <w:tcW w:w="1531" w:type="dxa"/>
          </w:tcPr>
          <w:p w:rsidR="002F2222" w:rsidRDefault="002F2222">
            <w:pPr>
              <w:pStyle w:val="ConsPlusNormal"/>
              <w:jc w:val="center"/>
            </w:pPr>
            <w:r>
              <w:t>2145741,7</w:t>
            </w:r>
          </w:p>
        </w:tc>
        <w:tc>
          <w:tcPr>
            <w:tcW w:w="1587" w:type="dxa"/>
          </w:tcPr>
          <w:p w:rsidR="002F2222" w:rsidRDefault="002F2222">
            <w:pPr>
              <w:pStyle w:val="ConsPlusNormal"/>
              <w:jc w:val="center"/>
            </w:pPr>
            <w:r>
              <w:t>2145741,7</w:t>
            </w:r>
          </w:p>
        </w:tc>
      </w:tr>
      <w:tr w:rsidR="002F2222">
        <w:tc>
          <w:tcPr>
            <w:tcW w:w="3798" w:type="dxa"/>
          </w:tcPr>
          <w:p w:rsidR="002F2222" w:rsidRDefault="002F22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27434,2</w:t>
            </w:r>
          </w:p>
        </w:tc>
        <w:tc>
          <w:tcPr>
            <w:tcW w:w="1531" w:type="dxa"/>
          </w:tcPr>
          <w:p w:rsidR="002F2222" w:rsidRDefault="002F2222">
            <w:pPr>
              <w:pStyle w:val="ConsPlusNormal"/>
              <w:jc w:val="center"/>
            </w:pPr>
            <w:r>
              <w:t>27434,2</w:t>
            </w:r>
          </w:p>
        </w:tc>
        <w:tc>
          <w:tcPr>
            <w:tcW w:w="1587" w:type="dxa"/>
          </w:tcPr>
          <w:p w:rsidR="002F2222" w:rsidRDefault="002F2222">
            <w:pPr>
              <w:pStyle w:val="ConsPlusNormal"/>
              <w:jc w:val="center"/>
            </w:pPr>
            <w:r>
              <w:t>27434,2</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538,1</w:t>
            </w:r>
          </w:p>
        </w:tc>
        <w:tc>
          <w:tcPr>
            <w:tcW w:w="1531" w:type="dxa"/>
          </w:tcPr>
          <w:p w:rsidR="002F2222" w:rsidRDefault="002F2222">
            <w:pPr>
              <w:pStyle w:val="ConsPlusNormal"/>
              <w:jc w:val="center"/>
            </w:pPr>
            <w:r>
              <w:t>538,1</w:t>
            </w:r>
          </w:p>
        </w:tc>
        <w:tc>
          <w:tcPr>
            <w:tcW w:w="1587" w:type="dxa"/>
          </w:tcPr>
          <w:p w:rsidR="002F2222" w:rsidRDefault="002F2222">
            <w:pPr>
              <w:pStyle w:val="ConsPlusNormal"/>
              <w:jc w:val="center"/>
            </w:pPr>
            <w:r>
              <w:t>538,1</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2155734,9</w:t>
            </w:r>
          </w:p>
        </w:tc>
        <w:tc>
          <w:tcPr>
            <w:tcW w:w="1531" w:type="dxa"/>
          </w:tcPr>
          <w:p w:rsidR="002F2222" w:rsidRDefault="002F2222">
            <w:pPr>
              <w:pStyle w:val="ConsPlusNormal"/>
              <w:jc w:val="center"/>
            </w:pPr>
            <w:r>
              <w:t>2117769,4</w:t>
            </w:r>
          </w:p>
        </w:tc>
        <w:tc>
          <w:tcPr>
            <w:tcW w:w="1587" w:type="dxa"/>
          </w:tcPr>
          <w:p w:rsidR="002F2222" w:rsidRDefault="002F2222">
            <w:pPr>
              <w:pStyle w:val="ConsPlusNormal"/>
              <w:jc w:val="center"/>
            </w:pPr>
            <w:r>
              <w:t>2117769,4</w:t>
            </w:r>
          </w:p>
        </w:tc>
      </w:tr>
      <w:tr w:rsidR="002F2222">
        <w:tc>
          <w:tcPr>
            <w:tcW w:w="3798" w:type="dxa"/>
          </w:tcPr>
          <w:p w:rsidR="002F2222" w:rsidRDefault="002F2222">
            <w:pPr>
              <w:pStyle w:val="ConsPlusNormal"/>
            </w:pPr>
            <w:r>
              <w:t>Гранты по итогам интегрированной оценки деятельности общеобразовательных организаций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02 4 02 07000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02 4 02 07000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Организация и проведение конкурсов, конференций, семинаров, прочих мероприятий, участие в выставках, салонах</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02 4 02 15650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1550,0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02 4 02 15650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1550,0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Обеспечение выплат ежемесячного денежного вознаграждения советникам директоров по </w:t>
            </w:r>
            <w:r>
              <w:lastRenderedPageBreak/>
              <w:t>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02 4 02 50500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10390,0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02 4 02 50500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9713,0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02 4 02 50500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677,0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02 4 02 53030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1186161,0</w:t>
            </w:r>
          </w:p>
        </w:tc>
        <w:tc>
          <w:tcPr>
            <w:tcW w:w="1531" w:type="dxa"/>
          </w:tcPr>
          <w:p w:rsidR="002F2222" w:rsidRDefault="002F2222">
            <w:pPr>
              <w:pStyle w:val="ConsPlusNormal"/>
              <w:jc w:val="center"/>
            </w:pPr>
            <w:r>
              <w:t>678706,6</w:t>
            </w:r>
          </w:p>
        </w:tc>
        <w:tc>
          <w:tcPr>
            <w:tcW w:w="1587" w:type="dxa"/>
          </w:tcPr>
          <w:p w:rsidR="002F2222" w:rsidRDefault="002F2222">
            <w:pPr>
              <w:pStyle w:val="ConsPlusNormal"/>
              <w:jc w:val="center"/>
            </w:pPr>
            <w:r>
              <w:t>702298,8</w:t>
            </w:r>
          </w:p>
        </w:tc>
      </w:tr>
      <w:tr w:rsidR="002F2222">
        <w:tc>
          <w:tcPr>
            <w:tcW w:w="3798" w:type="dxa"/>
          </w:tcPr>
          <w:p w:rsidR="002F2222" w:rsidRDefault="002F2222">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02 4 02 53030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2005,3</w:t>
            </w:r>
          </w:p>
        </w:tc>
        <w:tc>
          <w:tcPr>
            <w:tcW w:w="1531" w:type="dxa"/>
          </w:tcPr>
          <w:p w:rsidR="002F2222" w:rsidRDefault="002F2222">
            <w:pPr>
              <w:pStyle w:val="ConsPlusNormal"/>
              <w:jc w:val="center"/>
            </w:pPr>
            <w:r>
              <w:t>1172,0</w:t>
            </w:r>
          </w:p>
        </w:tc>
        <w:tc>
          <w:tcPr>
            <w:tcW w:w="1587" w:type="dxa"/>
          </w:tcPr>
          <w:p w:rsidR="002F2222" w:rsidRDefault="002F2222">
            <w:pPr>
              <w:pStyle w:val="ConsPlusNormal"/>
              <w:jc w:val="center"/>
            </w:pPr>
            <w:r>
              <w:t>1172,0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02 4 02 53030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1130040,0</w:t>
            </w:r>
          </w:p>
        </w:tc>
        <w:tc>
          <w:tcPr>
            <w:tcW w:w="1531" w:type="dxa"/>
          </w:tcPr>
          <w:p w:rsidR="002F2222" w:rsidRDefault="002F2222">
            <w:pPr>
              <w:pStyle w:val="ConsPlusNormal"/>
              <w:jc w:val="center"/>
            </w:pPr>
            <w:r>
              <w:t>652255,1</w:t>
            </w:r>
          </w:p>
        </w:tc>
        <w:tc>
          <w:tcPr>
            <w:tcW w:w="1587" w:type="dxa"/>
          </w:tcPr>
          <w:p w:rsidR="002F2222" w:rsidRDefault="002F2222">
            <w:pPr>
              <w:pStyle w:val="ConsPlusNormal"/>
              <w:jc w:val="center"/>
            </w:pPr>
            <w:r>
              <w:t>675847,3</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02 4 02 53030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54115,7</w:t>
            </w:r>
          </w:p>
        </w:tc>
        <w:tc>
          <w:tcPr>
            <w:tcW w:w="1531" w:type="dxa"/>
          </w:tcPr>
          <w:p w:rsidR="002F2222" w:rsidRDefault="002F2222">
            <w:pPr>
              <w:pStyle w:val="ConsPlusNormal"/>
              <w:jc w:val="center"/>
            </w:pPr>
            <w:r>
              <w:t>25279,5</w:t>
            </w:r>
          </w:p>
        </w:tc>
        <w:tc>
          <w:tcPr>
            <w:tcW w:w="1587" w:type="dxa"/>
          </w:tcPr>
          <w:p w:rsidR="002F2222" w:rsidRDefault="002F2222">
            <w:pPr>
              <w:pStyle w:val="ConsPlusNormal"/>
              <w:jc w:val="center"/>
            </w:pPr>
            <w:r>
              <w:t>25279,5</w:t>
            </w:r>
          </w:p>
        </w:tc>
      </w:tr>
      <w:tr w:rsidR="002F2222">
        <w:tc>
          <w:tcPr>
            <w:tcW w:w="3798" w:type="dxa"/>
          </w:tcPr>
          <w:p w:rsidR="002F2222" w:rsidRDefault="002F2222">
            <w:pPr>
              <w:pStyle w:val="ConsPlusNormal"/>
            </w:pPr>
            <w: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02 4 02 71530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19044171,0</w:t>
            </w:r>
          </w:p>
        </w:tc>
        <w:tc>
          <w:tcPr>
            <w:tcW w:w="1531" w:type="dxa"/>
          </w:tcPr>
          <w:p w:rsidR="002F2222" w:rsidRDefault="002F2222">
            <w:pPr>
              <w:pStyle w:val="ConsPlusNormal"/>
              <w:jc w:val="center"/>
            </w:pPr>
            <w:r>
              <w:t>17350646,7</w:t>
            </w:r>
          </w:p>
        </w:tc>
        <w:tc>
          <w:tcPr>
            <w:tcW w:w="1587" w:type="dxa"/>
          </w:tcPr>
          <w:p w:rsidR="002F2222" w:rsidRDefault="002F2222">
            <w:pPr>
              <w:pStyle w:val="ConsPlusNormal"/>
              <w:jc w:val="center"/>
            </w:pPr>
            <w:r>
              <w:t>17310457,7</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02 4 02 71530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19044171,0</w:t>
            </w:r>
          </w:p>
        </w:tc>
        <w:tc>
          <w:tcPr>
            <w:tcW w:w="1531" w:type="dxa"/>
          </w:tcPr>
          <w:p w:rsidR="002F2222" w:rsidRDefault="002F2222">
            <w:pPr>
              <w:pStyle w:val="ConsPlusNormal"/>
              <w:jc w:val="center"/>
            </w:pPr>
            <w:r>
              <w:t>17350646,7</w:t>
            </w:r>
          </w:p>
        </w:tc>
        <w:tc>
          <w:tcPr>
            <w:tcW w:w="1587" w:type="dxa"/>
          </w:tcPr>
          <w:p w:rsidR="002F2222" w:rsidRDefault="002F2222">
            <w:pPr>
              <w:pStyle w:val="ConsPlusNormal"/>
              <w:jc w:val="center"/>
            </w:pPr>
            <w:r>
              <w:t>17310457,7</w:t>
            </w:r>
          </w:p>
        </w:tc>
      </w:tr>
      <w:tr w:rsidR="002F2222">
        <w:tc>
          <w:tcPr>
            <w:tcW w:w="3798" w:type="dxa"/>
          </w:tcPr>
          <w:p w:rsidR="002F2222" w:rsidRDefault="002F2222">
            <w:pPr>
              <w:pStyle w:val="ConsPlusNormal"/>
            </w:pPr>
            <w:r>
              <w:t xml:space="preserve">Субвенции по финансовому обеспечению получения начального </w:t>
            </w:r>
            <w:r>
              <w:lastRenderedPageBreak/>
              <w:t>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02 4 02 71750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155364,9</w:t>
            </w:r>
          </w:p>
        </w:tc>
        <w:tc>
          <w:tcPr>
            <w:tcW w:w="1531" w:type="dxa"/>
          </w:tcPr>
          <w:p w:rsidR="002F2222" w:rsidRDefault="002F2222">
            <w:pPr>
              <w:pStyle w:val="ConsPlusNormal"/>
              <w:jc w:val="center"/>
            </w:pPr>
            <w:r>
              <w:t>113202,7</w:t>
            </w:r>
          </w:p>
        </w:tc>
        <w:tc>
          <w:tcPr>
            <w:tcW w:w="1587" w:type="dxa"/>
          </w:tcPr>
          <w:p w:rsidR="002F2222" w:rsidRDefault="002F2222">
            <w:pPr>
              <w:pStyle w:val="ConsPlusNormal"/>
              <w:jc w:val="center"/>
            </w:pPr>
            <w:r>
              <w:t>113202,7</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02 4 02 71750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155364,9</w:t>
            </w:r>
          </w:p>
        </w:tc>
        <w:tc>
          <w:tcPr>
            <w:tcW w:w="1531" w:type="dxa"/>
          </w:tcPr>
          <w:p w:rsidR="002F2222" w:rsidRDefault="002F2222">
            <w:pPr>
              <w:pStyle w:val="ConsPlusNormal"/>
              <w:jc w:val="center"/>
            </w:pPr>
            <w:r>
              <w:t>113202,7</w:t>
            </w:r>
          </w:p>
        </w:tc>
        <w:tc>
          <w:tcPr>
            <w:tcW w:w="1587" w:type="dxa"/>
          </w:tcPr>
          <w:p w:rsidR="002F2222" w:rsidRDefault="002F2222">
            <w:pPr>
              <w:pStyle w:val="ConsPlusNormal"/>
              <w:jc w:val="center"/>
            </w:pPr>
            <w:r>
              <w:t>113202,7</w:t>
            </w:r>
          </w:p>
        </w:tc>
      </w:tr>
      <w:tr w:rsidR="002F2222">
        <w:tc>
          <w:tcPr>
            <w:tcW w:w="3798" w:type="dxa"/>
          </w:tcPr>
          <w:p w:rsidR="002F2222" w:rsidRDefault="002F2222">
            <w:pPr>
              <w:pStyle w:val="ConsPlusNormal"/>
            </w:pPr>
            <w:r>
              <w:t>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02 4 06 00000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1743,9</w:t>
            </w:r>
          </w:p>
        </w:tc>
        <w:tc>
          <w:tcPr>
            <w:tcW w:w="1531" w:type="dxa"/>
          </w:tcPr>
          <w:p w:rsidR="002F2222" w:rsidRDefault="002F2222">
            <w:pPr>
              <w:pStyle w:val="ConsPlusNormal"/>
              <w:jc w:val="center"/>
            </w:pPr>
            <w:r>
              <w:t>1807,6</w:t>
            </w:r>
          </w:p>
        </w:tc>
        <w:tc>
          <w:tcPr>
            <w:tcW w:w="1587" w:type="dxa"/>
          </w:tcPr>
          <w:p w:rsidR="002F2222" w:rsidRDefault="002F2222">
            <w:pPr>
              <w:pStyle w:val="ConsPlusNormal"/>
              <w:jc w:val="center"/>
            </w:pPr>
            <w:r>
              <w:t>1802,7</w:t>
            </w:r>
          </w:p>
        </w:tc>
      </w:tr>
      <w:tr w:rsidR="002F2222">
        <w:tc>
          <w:tcPr>
            <w:tcW w:w="3798" w:type="dxa"/>
          </w:tcPr>
          <w:p w:rsidR="002F2222" w:rsidRDefault="002F2222">
            <w:pPr>
              <w:pStyle w:val="ConsPlusNormal"/>
            </w:pPr>
            <w:r>
              <w:t>Ежемесячная стипендия Губернатора Ленинградской области обучающимся общеобразовательных учреждений Ленинградской области - победителям и призерам заключительного этапа всероссийской олимпиады школьников</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02 4 06 03910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1160,0</w:t>
            </w:r>
          </w:p>
        </w:tc>
        <w:tc>
          <w:tcPr>
            <w:tcW w:w="1531" w:type="dxa"/>
          </w:tcPr>
          <w:p w:rsidR="002F2222" w:rsidRDefault="002F2222">
            <w:pPr>
              <w:pStyle w:val="ConsPlusNormal"/>
              <w:jc w:val="center"/>
            </w:pPr>
            <w:r>
              <w:t>1220,4</w:t>
            </w:r>
          </w:p>
        </w:tc>
        <w:tc>
          <w:tcPr>
            <w:tcW w:w="1587" w:type="dxa"/>
          </w:tcPr>
          <w:p w:rsidR="002F2222" w:rsidRDefault="002F2222">
            <w:pPr>
              <w:pStyle w:val="ConsPlusNormal"/>
              <w:jc w:val="center"/>
            </w:pPr>
            <w:r>
              <w:t>1220,4</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02 4 06 03910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1160,0</w:t>
            </w:r>
          </w:p>
        </w:tc>
        <w:tc>
          <w:tcPr>
            <w:tcW w:w="1531" w:type="dxa"/>
          </w:tcPr>
          <w:p w:rsidR="002F2222" w:rsidRDefault="002F2222">
            <w:pPr>
              <w:pStyle w:val="ConsPlusNormal"/>
              <w:jc w:val="center"/>
            </w:pPr>
            <w:r>
              <w:t>1220,4</w:t>
            </w:r>
          </w:p>
        </w:tc>
        <w:tc>
          <w:tcPr>
            <w:tcW w:w="1587" w:type="dxa"/>
          </w:tcPr>
          <w:p w:rsidR="002F2222" w:rsidRDefault="002F2222">
            <w:pPr>
              <w:pStyle w:val="ConsPlusNormal"/>
              <w:jc w:val="center"/>
            </w:pPr>
            <w:r>
              <w:t>1220,4</w:t>
            </w:r>
          </w:p>
        </w:tc>
      </w:tr>
      <w:tr w:rsidR="002F2222">
        <w:tc>
          <w:tcPr>
            <w:tcW w:w="3798" w:type="dxa"/>
          </w:tcPr>
          <w:p w:rsidR="002F2222" w:rsidRDefault="002F2222">
            <w:pPr>
              <w:pStyle w:val="ConsPlusNormal"/>
            </w:pPr>
            <w:r>
              <w:t xml:space="preserve">Субсидии на организацию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входящими в </w:t>
            </w:r>
            <w:r>
              <w:lastRenderedPageBreak/>
              <w:t>состав разных муниципальных районов, между поселением и городским округом</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02 4 06 74930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583,9</w:t>
            </w:r>
          </w:p>
        </w:tc>
        <w:tc>
          <w:tcPr>
            <w:tcW w:w="1531" w:type="dxa"/>
          </w:tcPr>
          <w:p w:rsidR="002F2222" w:rsidRDefault="002F2222">
            <w:pPr>
              <w:pStyle w:val="ConsPlusNormal"/>
              <w:jc w:val="center"/>
            </w:pPr>
            <w:r>
              <w:t>587,2</w:t>
            </w:r>
          </w:p>
        </w:tc>
        <w:tc>
          <w:tcPr>
            <w:tcW w:w="1587" w:type="dxa"/>
          </w:tcPr>
          <w:p w:rsidR="002F2222" w:rsidRDefault="002F2222">
            <w:pPr>
              <w:pStyle w:val="ConsPlusNormal"/>
              <w:jc w:val="center"/>
            </w:pPr>
            <w:r>
              <w:t>582,3</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02 4 06 74930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583,9</w:t>
            </w:r>
          </w:p>
        </w:tc>
        <w:tc>
          <w:tcPr>
            <w:tcW w:w="1531" w:type="dxa"/>
          </w:tcPr>
          <w:p w:rsidR="002F2222" w:rsidRDefault="002F2222">
            <w:pPr>
              <w:pStyle w:val="ConsPlusNormal"/>
              <w:jc w:val="center"/>
            </w:pPr>
            <w:r>
              <w:t>587,2</w:t>
            </w:r>
          </w:p>
        </w:tc>
        <w:tc>
          <w:tcPr>
            <w:tcW w:w="1587" w:type="dxa"/>
          </w:tcPr>
          <w:p w:rsidR="002F2222" w:rsidRDefault="002F2222">
            <w:pPr>
              <w:pStyle w:val="ConsPlusNormal"/>
              <w:jc w:val="center"/>
            </w:pPr>
            <w:r>
              <w:t>582,3</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1768981,2</w:t>
            </w:r>
          </w:p>
        </w:tc>
        <w:tc>
          <w:tcPr>
            <w:tcW w:w="1531" w:type="dxa"/>
          </w:tcPr>
          <w:p w:rsidR="002F2222" w:rsidRDefault="002F2222">
            <w:pPr>
              <w:pStyle w:val="ConsPlusNormal"/>
              <w:jc w:val="center"/>
            </w:pPr>
            <w:r>
              <w:t>1418969,0</w:t>
            </w:r>
          </w:p>
        </w:tc>
        <w:tc>
          <w:tcPr>
            <w:tcW w:w="1587" w:type="dxa"/>
          </w:tcPr>
          <w:p w:rsidR="002F2222" w:rsidRDefault="002F2222">
            <w:pPr>
              <w:pStyle w:val="ConsPlusNormal"/>
              <w:jc w:val="center"/>
            </w:pPr>
            <w:r>
              <w:t>1081067,1</w:t>
            </w:r>
          </w:p>
        </w:tc>
      </w:tr>
      <w:tr w:rsidR="002F2222">
        <w:tc>
          <w:tcPr>
            <w:tcW w:w="3798" w:type="dxa"/>
          </w:tcPr>
          <w:p w:rsidR="002F2222" w:rsidRDefault="002F2222">
            <w:pPr>
              <w:pStyle w:val="ConsPlusNormal"/>
            </w:pPr>
            <w:r>
              <w:t>Отраслевой проект "Сохранение и развитие материально-технической базы общего и дополнительного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1768981,2</w:t>
            </w:r>
          </w:p>
        </w:tc>
        <w:tc>
          <w:tcPr>
            <w:tcW w:w="1531" w:type="dxa"/>
          </w:tcPr>
          <w:p w:rsidR="002F2222" w:rsidRDefault="002F2222">
            <w:pPr>
              <w:pStyle w:val="ConsPlusNormal"/>
              <w:jc w:val="center"/>
            </w:pPr>
            <w:r>
              <w:t>1418969,0</w:t>
            </w:r>
          </w:p>
        </w:tc>
        <w:tc>
          <w:tcPr>
            <w:tcW w:w="1587" w:type="dxa"/>
          </w:tcPr>
          <w:p w:rsidR="002F2222" w:rsidRDefault="002F2222">
            <w:pPr>
              <w:pStyle w:val="ConsPlusNormal"/>
              <w:jc w:val="center"/>
            </w:pPr>
            <w:r>
              <w:t>1081067,1</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134772,4</w:t>
            </w:r>
          </w:p>
        </w:tc>
        <w:tc>
          <w:tcPr>
            <w:tcW w:w="1531" w:type="dxa"/>
          </w:tcPr>
          <w:p w:rsidR="002F2222" w:rsidRDefault="002F2222">
            <w:pPr>
              <w:pStyle w:val="ConsPlusNormal"/>
              <w:jc w:val="center"/>
            </w:pPr>
            <w:r>
              <w:t>83002,1</w:t>
            </w:r>
          </w:p>
        </w:tc>
        <w:tc>
          <w:tcPr>
            <w:tcW w:w="1587" w:type="dxa"/>
          </w:tcPr>
          <w:p w:rsidR="002F2222" w:rsidRDefault="002F2222">
            <w:pPr>
              <w:pStyle w:val="ConsPlusNormal"/>
              <w:jc w:val="center"/>
            </w:pPr>
            <w:r>
              <w:t>79961,7</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134772,4</w:t>
            </w:r>
          </w:p>
        </w:tc>
        <w:tc>
          <w:tcPr>
            <w:tcW w:w="1531" w:type="dxa"/>
          </w:tcPr>
          <w:p w:rsidR="002F2222" w:rsidRDefault="002F2222">
            <w:pPr>
              <w:pStyle w:val="ConsPlusNormal"/>
              <w:jc w:val="center"/>
            </w:pPr>
            <w:r>
              <w:t>83002,1</w:t>
            </w:r>
          </w:p>
        </w:tc>
        <w:tc>
          <w:tcPr>
            <w:tcW w:w="1587" w:type="dxa"/>
          </w:tcPr>
          <w:p w:rsidR="002F2222" w:rsidRDefault="002F2222">
            <w:pPr>
              <w:pStyle w:val="ConsPlusNormal"/>
              <w:jc w:val="center"/>
            </w:pPr>
            <w:r>
              <w:t>79961,7</w:t>
            </w:r>
          </w:p>
        </w:tc>
      </w:tr>
      <w:tr w:rsidR="002F2222">
        <w:tc>
          <w:tcPr>
            <w:tcW w:w="3798" w:type="dxa"/>
          </w:tcPr>
          <w:p w:rsidR="002F2222" w:rsidRDefault="002F2222">
            <w:pPr>
              <w:pStyle w:val="ConsPlusNormal"/>
            </w:pPr>
            <w:r>
              <w:t>Субсидии на укрепление материально-технической базы организаций общего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02 7 02 70510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112797,1</w:t>
            </w:r>
          </w:p>
        </w:tc>
        <w:tc>
          <w:tcPr>
            <w:tcW w:w="1531" w:type="dxa"/>
          </w:tcPr>
          <w:p w:rsidR="002F2222" w:rsidRDefault="002F2222">
            <w:pPr>
              <w:pStyle w:val="ConsPlusNormal"/>
              <w:jc w:val="center"/>
            </w:pPr>
            <w:r>
              <w:t>112803,7</w:t>
            </w:r>
          </w:p>
        </w:tc>
        <w:tc>
          <w:tcPr>
            <w:tcW w:w="1587" w:type="dxa"/>
          </w:tcPr>
          <w:p w:rsidR="002F2222" w:rsidRDefault="002F2222">
            <w:pPr>
              <w:pStyle w:val="ConsPlusNormal"/>
              <w:jc w:val="center"/>
            </w:pPr>
            <w:r>
              <w:t>112767,5</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02 7 02 70510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112797,1</w:t>
            </w:r>
          </w:p>
        </w:tc>
        <w:tc>
          <w:tcPr>
            <w:tcW w:w="1531" w:type="dxa"/>
          </w:tcPr>
          <w:p w:rsidR="002F2222" w:rsidRDefault="002F2222">
            <w:pPr>
              <w:pStyle w:val="ConsPlusNormal"/>
              <w:jc w:val="center"/>
            </w:pPr>
            <w:r>
              <w:t>112803,7</w:t>
            </w:r>
          </w:p>
        </w:tc>
        <w:tc>
          <w:tcPr>
            <w:tcW w:w="1587" w:type="dxa"/>
          </w:tcPr>
          <w:p w:rsidR="002F2222" w:rsidRDefault="002F2222">
            <w:pPr>
              <w:pStyle w:val="ConsPlusNormal"/>
              <w:jc w:val="center"/>
            </w:pPr>
            <w:r>
              <w:t>112767,5</w:t>
            </w:r>
          </w:p>
        </w:tc>
      </w:tr>
      <w:tr w:rsidR="002F2222">
        <w:tc>
          <w:tcPr>
            <w:tcW w:w="3798" w:type="dxa"/>
          </w:tcPr>
          <w:p w:rsidR="002F2222" w:rsidRDefault="002F2222">
            <w:pPr>
              <w:pStyle w:val="ConsPlusNormal"/>
            </w:pPr>
            <w:r>
              <w:t>Субсидии на реновацию организаций общего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02 7 02 74300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458755,6</w:t>
            </w:r>
          </w:p>
        </w:tc>
        <w:tc>
          <w:tcPr>
            <w:tcW w:w="1531" w:type="dxa"/>
          </w:tcPr>
          <w:p w:rsidR="002F2222" w:rsidRDefault="002F2222">
            <w:pPr>
              <w:pStyle w:val="ConsPlusNormal"/>
              <w:jc w:val="center"/>
            </w:pPr>
            <w:r>
              <w:t>300000,0</w:t>
            </w:r>
          </w:p>
        </w:tc>
        <w:tc>
          <w:tcPr>
            <w:tcW w:w="1587" w:type="dxa"/>
          </w:tcPr>
          <w:p w:rsidR="002F2222" w:rsidRDefault="002F2222">
            <w:pPr>
              <w:pStyle w:val="ConsPlusNormal"/>
              <w:jc w:val="center"/>
            </w:pPr>
            <w:r>
              <w:t>323000,0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02 7 02 74300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458755,6</w:t>
            </w:r>
          </w:p>
        </w:tc>
        <w:tc>
          <w:tcPr>
            <w:tcW w:w="1531" w:type="dxa"/>
          </w:tcPr>
          <w:p w:rsidR="002F2222" w:rsidRDefault="002F2222">
            <w:pPr>
              <w:pStyle w:val="ConsPlusNormal"/>
              <w:jc w:val="center"/>
            </w:pPr>
            <w:r>
              <w:t>300000,0</w:t>
            </w:r>
          </w:p>
        </w:tc>
        <w:tc>
          <w:tcPr>
            <w:tcW w:w="1587" w:type="dxa"/>
          </w:tcPr>
          <w:p w:rsidR="002F2222" w:rsidRDefault="002F2222">
            <w:pPr>
              <w:pStyle w:val="ConsPlusNormal"/>
              <w:jc w:val="center"/>
            </w:pPr>
            <w:r>
              <w:t>323000,0</w:t>
            </w:r>
          </w:p>
        </w:tc>
      </w:tr>
      <w:tr w:rsidR="002F2222">
        <w:tc>
          <w:tcPr>
            <w:tcW w:w="3798" w:type="dxa"/>
          </w:tcPr>
          <w:p w:rsidR="002F2222" w:rsidRDefault="002F2222">
            <w:pPr>
              <w:pStyle w:val="ConsPlusNormal"/>
            </w:pPr>
            <w:r>
              <w:t xml:space="preserve">Субсидии на строительство, реконструкцию, приобретение и пристрой объектов для организации </w:t>
            </w:r>
            <w:r>
              <w:lastRenderedPageBreak/>
              <w:t>общего образования</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02 7 02 74450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7395,0</w:t>
            </w:r>
          </w:p>
        </w:tc>
        <w:tc>
          <w:tcPr>
            <w:tcW w:w="1531" w:type="dxa"/>
          </w:tcPr>
          <w:p w:rsidR="002F2222" w:rsidRDefault="002F2222">
            <w:pPr>
              <w:pStyle w:val="ConsPlusNormal"/>
              <w:jc w:val="center"/>
            </w:pPr>
            <w:r>
              <w:t>7395,0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02 7 02 74450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7395,0</w:t>
            </w:r>
          </w:p>
        </w:tc>
        <w:tc>
          <w:tcPr>
            <w:tcW w:w="1531" w:type="dxa"/>
          </w:tcPr>
          <w:p w:rsidR="002F2222" w:rsidRDefault="002F2222">
            <w:pPr>
              <w:pStyle w:val="ConsPlusNormal"/>
              <w:jc w:val="center"/>
            </w:pPr>
            <w:r>
              <w:t>7395,0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проведение капитального ремонта спортивных площадок (стадионов) общеобразовательных организаций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02 7 02 74890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55157,2</w:t>
            </w:r>
          </w:p>
        </w:tc>
        <w:tc>
          <w:tcPr>
            <w:tcW w:w="1531" w:type="dxa"/>
          </w:tcPr>
          <w:p w:rsidR="002F2222" w:rsidRDefault="002F2222">
            <w:pPr>
              <w:pStyle w:val="ConsPlusNormal"/>
              <w:jc w:val="center"/>
            </w:pPr>
            <w:r>
              <w:t>205082,0</w:t>
            </w:r>
          </w:p>
        </w:tc>
        <w:tc>
          <w:tcPr>
            <w:tcW w:w="1587" w:type="dxa"/>
          </w:tcPr>
          <w:p w:rsidR="002F2222" w:rsidRDefault="002F2222">
            <w:pPr>
              <w:pStyle w:val="ConsPlusNormal"/>
              <w:jc w:val="center"/>
            </w:pPr>
            <w:r>
              <w:t>107160,0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02 7 02 74890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55157,2</w:t>
            </w:r>
          </w:p>
        </w:tc>
        <w:tc>
          <w:tcPr>
            <w:tcW w:w="1531" w:type="dxa"/>
          </w:tcPr>
          <w:p w:rsidR="002F2222" w:rsidRDefault="002F2222">
            <w:pPr>
              <w:pStyle w:val="ConsPlusNormal"/>
              <w:jc w:val="center"/>
            </w:pPr>
            <w:r>
              <w:t>205082,0</w:t>
            </w:r>
          </w:p>
        </w:tc>
        <w:tc>
          <w:tcPr>
            <w:tcW w:w="1587" w:type="dxa"/>
          </w:tcPr>
          <w:p w:rsidR="002F2222" w:rsidRDefault="002F2222">
            <w:pPr>
              <w:pStyle w:val="ConsPlusNormal"/>
              <w:jc w:val="center"/>
            </w:pPr>
            <w:r>
              <w:t>107160,0</w:t>
            </w:r>
          </w:p>
        </w:tc>
      </w:tr>
      <w:tr w:rsidR="002F2222">
        <w:tc>
          <w:tcPr>
            <w:tcW w:w="3798" w:type="dxa"/>
          </w:tcPr>
          <w:p w:rsidR="002F2222" w:rsidRDefault="002F2222">
            <w:pPr>
              <w:pStyle w:val="ConsPlusNormal"/>
            </w:pPr>
            <w:r>
              <w:t>Субсидии на обновление материально-технической базы столовых и пищеблоков общеобразовательных организаций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02 7 02 75060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110000,0</w:t>
            </w:r>
          </w:p>
        </w:tc>
        <w:tc>
          <w:tcPr>
            <w:tcW w:w="1531" w:type="dxa"/>
          </w:tcPr>
          <w:p w:rsidR="002F2222" w:rsidRDefault="002F2222">
            <w:pPr>
              <w:pStyle w:val="ConsPlusNormal"/>
              <w:jc w:val="center"/>
            </w:pPr>
            <w:r>
              <w:t>110000,0</w:t>
            </w:r>
          </w:p>
        </w:tc>
        <w:tc>
          <w:tcPr>
            <w:tcW w:w="1587" w:type="dxa"/>
          </w:tcPr>
          <w:p w:rsidR="002F2222" w:rsidRDefault="002F2222">
            <w:pPr>
              <w:pStyle w:val="ConsPlusNormal"/>
              <w:jc w:val="center"/>
            </w:pPr>
            <w:r>
              <w:t>84615,4</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02 7 02 75060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110000,0</w:t>
            </w:r>
          </w:p>
        </w:tc>
        <w:tc>
          <w:tcPr>
            <w:tcW w:w="1531" w:type="dxa"/>
          </w:tcPr>
          <w:p w:rsidR="002F2222" w:rsidRDefault="002F2222">
            <w:pPr>
              <w:pStyle w:val="ConsPlusNormal"/>
              <w:jc w:val="center"/>
            </w:pPr>
            <w:r>
              <w:t>110000,0</w:t>
            </w:r>
          </w:p>
        </w:tc>
        <w:tc>
          <w:tcPr>
            <w:tcW w:w="1587" w:type="dxa"/>
          </w:tcPr>
          <w:p w:rsidR="002F2222" w:rsidRDefault="002F2222">
            <w:pPr>
              <w:pStyle w:val="ConsPlusNormal"/>
              <w:jc w:val="center"/>
            </w:pPr>
            <w:r>
              <w:t>84615,4</w:t>
            </w:r>
          </w:p>
        </w:tc>
      </w:tr>
      <w:tr w:rsidR="002F2222">
        <w:tc>
          <w:tcPr>
            <w:tcW w:w="3798" w:type="dxa"/>
          </w:tcPr>
          <w:p w:rsidR="002F2222" w:rsidRDefault="002F2222">
            <w:pPr>
              <w:pStyle w:val="ConsPlusNormal"/>
            </w:pPr>
            <w:r>
              <w:t>Реализация мероприятий по модернизации школьных систем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R7500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890103,8</w:t>
            </w:r>
          </w:p>
        </w:tc>
        <w:tc>
          <w:tcPr>
            <w:tcW w:w="1531" w:type="dxa"/>
          </w:tcPr>
          <w:p w:rsidR="002F2222" w:rsidRDefault="002F2222">
            <w:pPr>
              <w:pStyle w:val="ConsPlusNormal"/>
              <w:jc w:val="center"/>
            </w:pPr>
            <w:r>
              <w:t>600686,2</w:t>
            </w:r>
          </w:p>
        </w:tc>
        <w:tc>
          <w:tcPr>
            <w:tcW w:w="1587" w:type="dxa"/>
          </w:tcPr>
          <w:p w:rsidR="002F2222" w:rsidRDefault="002F2222">
            <w:pPr>
              <w:pStyle w:val="ConsPlusNormal"/>
              <w:jc w:val="center"/>
            </w:pPr>
            <w:r>
              <w:t>373562,4</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R7500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804729,7</w:t>
            </w:r>
          </w:p>
        </w:tc>
        <w:tc>
          <w:tcPr>
            <w:tcW w:w="1531" w:type="dxa"/>
          </w:tcPr>
          <w:p w:rsidR="002F2222" w:rsidRDefault="002F2222">
            <w:pPr>
              <w:pStyle w:val="ConsPlusNormal"/>
              <w:jc w:val="center"/>
            </w:pPr>
            <w:r>
              <w:t>600686,2</w:t>
            </w:r>
          </w:p>
        </w:tc>
        <w:tc>
          <w:tcPr>
            <w:tcW w:w="1587" w:type="dxa"/>
          </w:tcPr>
          <w:p w:rsidR="002F2222" w:rsidRDefault="002F2222">
            <w:pPr>
              <w:pStyle w:val="ConsPlusNormal"/>
              <w:jc w:val="center"/>
            </w:pPr>
            <w:r>
              <w:t>373562,4</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R7500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85374,1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91296,0</w:t>
            </w:r>
          </w:p>
        </w:tc>
        <w:tc>
          <w:tcPr>
            <w:tcW w:w="1531" w:type="dxa"/>
          </w:tcPr>
          <w:p w:rsidR="002F2222" w:rsidRDefault="002F2222">
            <w:pPr>
              <w:pStyle w:val="ConsPlusNormal"/>
              <w:jc w:val="center"/>
            </w:pPr>
            <w:r>
              <w:t>170752,1</w:t>
            </w:r>
          </w:p>
        </w:tc>
        <w:tc>
          <w:tcPr>
            <w:tcW w:w="1587" w:type="dxa"/>
          </w:tcPr>
          <w:p w:rsidR="002F2222" w:rsidRDefault="002F2222">
            <w:pPr>
              <w:pStyle w:val="ConsPlusNormal"/>
              <w:jc w:val="center"/>
            </w:pPr>
            <w:r>
              <w:t>32681,0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91296,0</w:t>
            </w:r>
          </w:p>
        </w:tc>
        <w:tc>
          <w:tcPr>
            <w:tcW w:w="1531" w:type="dxa"/>
          </w:tcPr>
          <w:p w:rsidR="002F2222" w:rsidRDefault="002F2222">
            <w:pPr>
              <w:pStyle w:val="ConsPlusNormal"/>
              <w:jc w:val="center"/>
            </w:pPr>
            <w:r>
              <w:t>170752,1</w:t>
            </w:r>
          </w:p>
        </w:tc>
        <w:tc>
          <w:tcPr>
            <w:tcW w:w="1587" w:type="dxa"/>
          </w:tcPr>
          <w:p w:rsidR="002F2222" w:rsidRDefault="002F2222">
            <w:pPr>
              <w:pStyle w:val="ConsPlusNormal"/>
              <w:jc w:val="center"/>
            </w:pPr>
            <w:r>
              <w:t>32681,0</w:t>
            </w:r>
          </w:p>
        </w:tc>
      </w:tr>
      <w:tr w:rsidR="002F2222">
        <w:tc>
          <w:tcPr>
            <w:tcW w:w="3798" w:type="dxa"/>
          </w:tcPr>
          <w:p w:rsidR="002F2222" w:rsidRDefault="002F2222">
            <w:pPr>
              <w:pStyle w:val="ConsPlusNormal"/>
            </w:pPr>
            <w:r>
              <w:lastRenderedPageBreak/>
              <w:t>Отраслевой проект "Современный облик сельских территорий"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91296,0</w:t>
            </w:r>
          </w:p>
        </w:tc>
        <w:tc>
          <w:tcPr>
            <w:tcW w:w="1531" w:type="dxa"/>
          </w:tcPr>
          <w:p w:rsidR="002F2222" w:rsidRDefault="002F2222">
            <w:pPr>
              <w:pStyle w:val="ConsPlusNormal"/>
              <w:jc w:val="center"/>
            </w:pPr>
            <w:r>
              <w:t>170752,1</w:t>
            </w:r>
          </w:p>
        </w:tc>
        <w:tc>
          <w:tcPr>
            <w:tcW w:w="1587" w:type="dxa"/>
          </w:tcPr>
          <w:p w:rsidR="002F2222" w:rsidRDefault="002F2222">
            <w:pPr>
              <w:pStyle w:val="ConsPlusNormal"/>
              <w:jc w:val="center"/>
            </w:pPr>
            <w:r>
              <w:t>32681,0</w:t>
            </w:r>
          </w:p>
        </w:tc>
      </w:tr>
      <w:tr w:rsidR="002F2222">
        <w:tc>
          <w:tcPr>
            <w:tcW w:w="3798" w:type="dxa"/>
          </w:tcPr>
          <w:p w:rsidR="002F2222" w:rsidRDefault="002F2222">
            <w:pPr>
              <w:pStyle w:val="ConsPlusNormal"/>
            </w:pPr>
            <w:r>
              <w:t>Обеспечение комплексного развития сельских территорий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91296,0</w:t>
            </w:r>
          </w:p>
        </w:tc>
        <w:tc>
          <w:tcPr>
            <w:tcW w:w="1531" w:type="dxa"/>
          </w:tcPr>
          <w:p w:rsidR="002F2222" w:rsidRDefault="002F2222">
            <w:pPr>
              <w:pStyle w:val="ConsPlusNormal"/>
              <w:jc w:val="center"/>
            </w:pPr>
            <w:r>
              <w:t>170752,1</w:t>
            </w:r>
          </w:p>
        </w:tc>
        <w:tc>
          <w:tcPr>
            <w:tcW w:w="1587" w:type="dxa"/>
          </w:tcPr>
          <w:p w:rsidR="002F2222" w:rsidRDefault="002F2222">
            <w:pPr>
              <w:pStyle w:val="ConsPlusNormal"/>
              <w:jc w:val="center"/>
            </w:pPr>
            <w:r>
              <w:t>32681,0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91296,0</w:t>
            </w:r>
          </w:p>
        </w:tc>
        <w:tc>
          <w:tcPr>
            <w:tcW w:w="1531" w:type="dxa"/>
          </w:tcPr>
          <w:p w:rsidR="002F2222" w:rsidRDefault="002F2222">
            <w:pPr>
              <w:pStyle w:val="ConsPlusNormal"/>
              <w:jc w:val="center"/>
            </w:pPr>
            <w:r>
              <w:t>170752,1</w:t>
            </w:r>
          </w:p>
        </w:tc>
        <w:tc>
          <w:tcPr>
            <w:tcW w:w="1587" w:type="dxa"/>
          </w:tcPr>
          <w:p w:rsidR="002F2222" w:rsidRDefault="002F2222">
            <w:pPr>
              <w:pStyle w:val="ConsPlusNormal"/>
              <w:jc w:val="center"/>
            </w:pPr>
            <w:r>
              <w:t>32681,0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12764,8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12764,8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12764,8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12764,8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12764,8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Дополнительное образование детей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415104,9</w:t>
            </w:r>
          </w:p>
        </w:tc>
        <w:tc>
          <w:tcPr>
            <w:tcW w:w="1531" w:type="dxa"/>
          </w:tcPr>
          <w:p w:rsidR="002F2222" w:rsidRDefault="002F2222">
            <w:pPr>
              <w:pStyle w:val="ConsPlusNormal"/>
              <w:jc w:val="center"/>
            </w:pPr>
            <w:r>
              <w:t>380979,4</w:t>
            </w:r>
          </w:p>
        </w:tc>
        <w:tc>
          <w:tcPr>
            <w:tcW w:w="1587" w:type="dxa"/>
          </w:tcPr>
          <w:p w:rsidR="002F2222" w:rsidRDefault="002F2222">
            <w:pPr>
              <w:pStyle w:val="ConsPlusNormal"/>
              <w:jc w:val="center"/>
            </w:pPr>
            <w:r>
              <w:t>370016,4</w:t>
            </w:r>
          </w:p>
        </w:tc>
      </w:tr>
      <w:tr w:rsidR="002F2222">
        <w:tc>
          <w:tcPr>
            <w:tcW w:w="3798" w:type="dxa"/>
          </w:tcPr>
          <w:p w:rsidR="002F2222" w:rsidRDefault="002F2222">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415104,9</w:t>
            </w:r>
          </w:p>
        </w:tc>
        <w:tc>
          <w:tcPr>
            <w:tcW w:w="1531" w:type="dxa"/>
          </w:tcPr>
          <w:p w:rsidR="002F2222" w:rsidRDefault="002F2222">
            <w:pPr>
              <w:pStyle w:val="ConsPlusNormal"/>
              <w:jc w:val="center"/>
            </w:pPr>
            <w:r>
              <w:t>380979,4</w:t>
            </w:r>
          </w:p>
        </w:tc>
        <w:tc>
          <w:tcPr>
            <w:tcW w:w="1587" w:type="dxa"/>
          </w:tcPr>
          <w:p w:rsidR="002F2222" w:rsidRDefault="002F2222">
            <w:pPr>
              <w:pStyle w:val="ConsPlusNormal"/>
              <w:jc w:val="center"/>
            </w:pPr>
            <w:r>
              <w:t>370016,4</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13123,0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"Успех каждого ребенка"</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2 E2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13123,0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2 E2 51710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13123,0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2 E2 51710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11569,1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2 E2 51710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1553,9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337154,1</w:t>
            </w:r>
          </w:p>
        </w:tc>
        <w:tc>
          <w:tcPr>
            <w:tcW w:w="1531" w:type="dxa"/>
          </w:tcPr>
          <w:p w:rsidR="002F2222" w:rsidRDefault="002F2222">
            <w:pPr>
              <w:pStyle w:val="ConsPlusNormal"/>
              <w:jc w:val="center"/>
            </w:pPr>
            <w:r>
              <w:t>352789,5</w:t>
            </w:r>
          </w:p>
        </w:tc>
        <w:tc>
          <w:tcPr>
            <w:tcW w:w="1587" w:type="dxa"/>
          </w:tcPr>
          <w:p w:rsidR="002F2222" w:rsidRDefault="002F2222">
            <w:pPr>
              <w:pStyle w:val="ConsPlusNormal"/>
              <w:jc w:val="center"/>
            </w:pPr>
            <w:r>
              <w:t>341547,1</w:t>
            </w:r>
          </w:p>
        </w:tc>
      </w:tr>
      <w:tr w:rsidR="002F2222">
        <w:tc>
          <w:tcPr>
            <w:tcW w:w="3798" w:type="dxa"/>
          </w:tcPr>
          <w:p w:rsidR="002F2222" w:rsidRDefault="002F2222">
            <w:pPr>
              <w:pStyle w:val="ConsPlusNormal"/>
            </w:pPr>
            <w:r>
              <w:t>Комплекс процессных мероприятий "Обеспечение реализации программ общего и дополнительного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337154,1</w:t>
            </w:r>
          </w:p>
        </w:tc>
        <w:tc>
          <w:tcPr>
            <w:tcW w:w="1531" w:type="dxa"/>
          </w:tcPr>
          <w:p w:rsidR="002F2222" w:rsidRDefault="002F2222">
            <w:pPr>
              <w:pStyle w:val="ConsPlusNormal"/>
              <w:jc w:val="center"/>
            </w:pPr>
            <w:r>
              <w:t>352789,5</w:t>
            </w:r>
          </w:p>
        </w:tc>
        <w:tc>
          <w:tcPr>
            <w:tcW w:w="1587" w:type="dxa"/>
          </w:tcPr>
          <w:p w:rsidR="002F2222" w:rsidRDefault="002F2222">
            <w:pPr>
              <w:pStyle w:val="ConsPlusNormal"/>
              <w:jc w:val="center"/>
            </w:pPr>
            <w:r>
              <w:t>341547,1</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02 4 02 00160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337154,1</w:t>
            </w:r>
          </w:p>
        </w:tc>
        <w:tc>
          <w:tcPr>
            <w:tcW w:w="1531" w:type="dxa"/>
          </w:tcPr>
          <w:p w:rsidR="002F2222" w:rsidRDefault="002F2222">
            <w:pPr>
              <w:pStyle w:val="ConsPlusNormal"/>
              <w:jc w:val="center"/>
            </w:pPr>
            <w:r>
              <w:t>352789,5</w:t>
            </w:r>
          </w:p>
        </w:tc>
        <w:tc>
          <w:tcPr>
            <w:tcW w:w="1587" w:type="dxa"/>
          </w:tcPr>
          <w:p w:rsidR="002F2222" w:rsidRDefault="002F2222">
            <w:pPr>
              <w:pStyle w:val="ConsPlusNormal"/>
              <w:jc w:val="center"/>
            </w:pPr>
            <w:r>
              <w:t>341547,1</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02 4 02 00160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337154,1</w:t>
            </w:r>
          </w:p>
        </w:tc>
        <w:tc>
          <w:tcPr>
            <w:tcW w:w="1531" w:type="dxa"/>
          </w:tcPr>
          <w:p w:rsidR="002F2222" w:rsidRDefault="002F2222">
            <w:pPr>
              <w:pStyle w:val="ConsPlusNormal"/>
              <w:jc w:val="center"/>
            </w:pPr>
            <w:r>
              <w:t>352789,5</w:t>
            </w:r>
          </w:p>
        </w:tc>
        <w:tc>
          <w:tcPr>
            <w:tcW w:w="1587" w:type="dxa"/>
          </w:tcPr>
          <w:p w:rsidR="002F2222" w:rsidRDefault="002F2222">
            <w:pPr>
              <w:pStyle w:val="ConsPlusNormal"/>
              <w:jc w:val="center"/>
            </w:pPr>
            <w:r>
              <w:t>341547,1</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64827,8</w:t>
            </w:r>
          </w:p>
        </w:tc>
        <w:tc>
          <w:tcPr>
            <w:tcW w:w="1531" w:type="dxa"/>
          </w:tcPr>
          <w:p w:rsidR="002F2222" w:rsidRDefault="002F2222">
            <w:pPr>
              <w:pStyle w:val="ConsPlusNormal"/>
              <w:jc w:val="center"/>
            </w:pPr>
            <w:r>
              <w:t>28189,9</w:t>
            </w:r>
          </w:p>
        </w:tc>
        <w:tc>
          <w:tcPr>
            <w:tcW w:w="1587" w:type="dxa"/>
          </w:tcPr>
          <w:p w:rsidR="002F2222" w:rsidRDefault="002F2222">
            <w:pPr>
              <w:pStyle w:val="ConsPlusNormal"/>
              <w:jc w:val="center"/>
            </w:pPr>
            <w:r>
              <w:t>28469,3</w:t>
            </w:r>
          </w:p>
        </w:tc>
      </w:tr>
      <w:tr w:rsidR="002F2222">
        <w:tc>
          <w:tcPr>
            <w:tcW w:w="3798" w:type="dxa"/>
          </w:tcPr>
          <w:p w:rsidR="002F2222" w:rsidRDefault="002F2222">
            <w:pPr>
              <w:pStyle w:val="ConsPlusNormal"/>
            </w:pPr>
            <w:r>
              <w:t xml:space="preserve">Отраслевой проект "Сохранение и </w:t>
            </w:r>
            <w:r>
              <w:lastRenderedPageBreak/>
              <w:t>развитие материально-технической базы общего и дополнительного образования"</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64827,8</w:t>
            </w:r>
          </w:p>
        </w:tc>
        <w:tc>
          <w:tcPr>
            <w:tcW w:w="1531" w:type="dxa"/>
          </w:tcPr>
          <w:p w:rsidR="002F2222" w:rsidRDefault="002F2222">
            <w:pPr>
              <w:pStyle w:val="ConsPlusNormal"/>
              <w:jc w:val="center"/>
            </w:pPr>
            <w:r>
              <w:t>28189,9</w:t>
            </w:r>
          </w:p>
        </w:tc>
        <w:tc>
          <w:tcPr>
            <w:tcW w:w="1587" w:type="dxa"/>
          </w:tcPr>
          <w:p w:rsidR="002F2222" w:rsidRDefault="002F2222">
            <w:pPr>
              <w:pStyle w:val="ConsPlusNormal"/>
              <w:jc w:val="center"/>
            </w:pPr>
            <w:r>
              <w:t>28469,3</w:t>
            </w:r>
          </w:p>
        </w:tc>
      </w:tr>
      <w:tr w:rsidR="002F2222">
        <w:tc>
          <w:tcPr>
            <w:tcW w:w="3798" w:type="dxa"/>
          </w:tcPr>
          <w:p w:rsidR="002F2222" w:rsidRDefault="002F2222">
            <w:pPr>
              <w:pStyle w:val="ConsPlusNormal"/>
            </w:pPr>
            <w:r>
              <w:lastRenderedPageBreak/>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02 7 02 13770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45909,9</w:t>
            </w:r>
          </w:p>
        </w:tc>
        <w:tc>
          <w:tcPr>
            <w:tcW w:w="1531" w:type="dxa"/>
          </w:tcPr>
          <w:p w:rsidR="002F2222" w:rsidRDefault="002F2222">
            <w:pPr>
              <w:pStyle w:val="ConsPlusNormal"/>
              <w:jc w:val="center"/>
            </w:pPr>
            <w:r>
              <w:t>9284,8</w:t>
            </w:r>
          </w:p>
        </w:tc>
        <w:tc>
          <w:tcPr>
            <w:tcW w:w="1587" w:type="dxa"/>
          </w:tcPr>
          <w:p w:rsidR="002F2222" w:rsidRDefault="002F2222">
            <w:pPr>
              <w:pStyle w:val="ConsPlusNormal"/>
              <w:jc w:val="center"/>
            </w:pPr>
            <w:r>
              <w:t>9571,6</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02 7 02 13770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45909,9</w:t>
            </w:r>
          </w:p>
        </w:tc>
        <w:tc>
          <w:tcPr>
            <w:tcW w:w="1531" w:type="dxa"/>
          </w:tcPr>
          <w:p w:rsidR="002F2222" w:rsidRDefault="002F2222">
            <w:pPr>
              <w:pStyle w:val="ConsPlusNormal"/>
              <w:jc w:val="center"/>
            </w:pPr>
            <w:r>
              <w:t>9284,8</w:t>
            </w:r>
          </w:p>
        </w:tc>
        <w:tc>
          <w:tcPr>
            <w:tcW w:w="1587" w:type="dxa"/>
          </w:tcPr>
          <w:p w:rsidR="002F2222" w:rsidRDefault="002F2222">
            <w:pPr>
              <w:pStyle w:val="ConsPlusNormal"/>
              <w:jc w:val="center"/>
            </w:pPr>
            <w:r>
              <w:t>9571,6</w:t>
            </w:r>
          </w:p>
        </w:tc>
      </w:tr>
      <w:tr w:rsidR="002F2222">
        <w:tc>
          <w:tcPr>
            <w:tcW w:w="3798" w:type="dxa"/>
          </w:tcPr>
          <w:p w:rsidR="002F2222" w:rsidRDefault="002F2222">
            <w:pPr>
              <w:pStyle w:val="ConsPlusNormal"/>
            </w:pPr>
            <w:r>
              <w:t>Субсидии на укрепление материально-технической базы организаций дополнительного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02 7 02 70570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18917,9</w:t>
            </w:r>
          </w:p>
        </w:tc>
        <w:tc>
          <w:tcPr>
            <w:tcW w:w="1531" w:type="dxa"/>
          </w:tcPr>
          <w:p w:rsidR="002F2222" w:rsidRDefault="002F2222">
            <w:pPr>
              <w:pStyle w:val="ConsPlusNormal"/>
              <w:jc w:val="center"/>
            </w:pPr>
            <w:r>
              <w:t>18905,1</w:t>
            </w:r>
          </w:p>
        </w:tc>
        <w:tc>
          <w:tcPr>
            <w:tcW w:w="1587" w:type="dxa"/>
          </w:tcPr>
          <w:p w:rsidR="002F2222" w:rsidRDefault="002F2222">
            <w:pPr>
              <w:pStyle w:val="ConsPlusNormal"/>
              <w:jc w:val="center"/>
            </w:pPr>
            <w:r>
              <w:t>18897,7</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02 7 02 70570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18917,9</w:t>
            </w:r>
          </w:p>
        </w:tc>
        <w:tc>
          <w:tcPr>
            <w:tcW w:w="1531" w:type="dxa"/>
          </w:tcPr>
          <w:p w:rsidR="002F2222" w:rsidRDefault="002F2222">
            <w:pPr>
              <w:pStyle w:val="ConsPlusNormal"/>
              <w:jc w:val="center"/>
            </w:pPr>
            <w:r>
              <w:t>18905,1</w:t>
            </w:r>
          </w:p>
        </w:tc>
        <w:tc>
          <w:tcPr>
            <w:tcW w:w="1587" w:type="dxa"/>
          </w:tcPr>
          <w:p w:rsidR="002F2222" w:rsidRDefault="002F2222">
            <w:pPr>
              <w:pStyle w:val="ConsPlusNormal"/>
              <w:jc w:val="center"/>
            </w:pPr>
            <w:r>
              <w:t>18897,7</w:t>
            </w:r>
          </w:p>
        </w:tc>
      </w:tr>
      <w:tr w:rsidR="002F2222">
        <w:tc>
          <w:tcPr>
            <w:tcW w:w="3798" w:type="dxa"/>
          </w:tcPr>
          <w:p w:rsidR="002F2222" w:rsidRDefault="002F2222">
            <w:pPr>
              <w:pStyle w:val="ConsPlusNormal"/>
            </w:pPr>
            <w:r>
              <w:t>Среднее профессиональное образование</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3029741,9</w:t>
            </w:r>
          </w:p>
        </w:tc>
        <w:tc>
          <w:tcPr>
            <w:tcW w:w="1531" w:type="dxa"/>
          </w:tcPr>
          <w:p w:rsidR="002F2222" w:rsidRDefault="002F2222">
            <w:pPr>
              <w:pStyle w:val="ConsPlusNormal"/>
              <w:jc w:val="center"/>
            </w:pPr>
            <w:r>
              <w:t>2990042,9</w:t>
            </w:r>
          </w:p>
        </w:tc>
        <w:tc>
          <w:tcPr>
            <w:tcW w:w="1587" w:type="dxa"/>
          </w:tcPr>
          <w:p w:rsidR="002F2222" w:rsidRDefault="002F2222">
            <w:pPr>
              <w:pStyle w:val="ConsPlusNormal"/>
              <w:jc w:val="center"/>
            </w:pPr>
            <w:r>
              <w:t>3025549,3</w:t>
            </w:r>
          </w:p>
        </w:tc>
      </w:tr>
      <w:tr w:rsidR="002F2222">
        <w:tc>
          <w:tcPr>
            <w:tcW w:w="3798" w:type="dxa"/>
          </w:tcPr>
          <w:p w:rsidR="002F2222" w:rsidRDefault="002F2222">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3004402,1</w:t>
            </w:r>
          </w:p>
        </w:tc>
        <w:tc>
          <w:tcPr>
            <w:tcW w:w="1531" w:type="dxa"/>
          </w:tcPr>
          <w:p w:rsidR="002F2222" w:rsidRDefault="002F2222">
            <w:pPr>
              <w:pStyle w:val="ConsPlusNormal"/>
              <w:jc w:val="center"/>
            </w:pPr>
            <w:r>
              <w:t>2969703,1</w:t>
            </w:r>
          </w:p>
        </w:tc>
        <w:tc>
          <w:tcPr>
            <w:tcW w:w="1587" w:type="dxa"/>
          </w:tcPr>
          <w:p w:rsidR="002F2222" w:rsidRDefault="002F2222">
            <w:pPr>
              <w:pStyle w:val="ConsPlusNormal"/>
              <w:jc w:val="center"/>
            </w:pPr>
            <w:r>
              <w:t>3005209,5</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2617039,8</w:t>
            </w:r>
          </w:p>
        </w:tc>
        <w:tc>
          <w:tcPr>
            <w:tcW w:w="1531" w:type="dxa"/>
          </w:tcPr>
          <w:p w:rsidR="002F2222" w:rsidRDefault="002F2222">
            <w:pPr>
              <w:pStyle w:val="ConsPlusNormal"/>
              <w:jc w:val="center"/>
            </w:pPr>
            <w:r>
              <w:t>2546417,5</w:t>
            </w:r>
          </w:p>
        </w:tc>
        <w:tc>
          <w:tcPr>
            <w:tcW w:w="1587" w:type="dxa"/>
          </w:tcPr>
          <w:p w:rsidR="002F2222" w:rsidRDefault="002F2222">
            <w:pPr>
              <w:pStyle w:val="ConsPlusNormal"/>
              <w:jc w:val="center"/>
            </w:pPr>
            <w:r>
              <w:t>2544777,0</w:t>
            </w:r>
          </w:p>
        </w:tc>
      </w:tr>
      <w:tr w:rsidR="002F2222">
        <w:tc>
          <w:tcPr>
            <w:tcW w:w="3798" w:type="dxa"/>
          </w:tcPr>
          <w:p w:rsidR="002F2222" w:rsidRDefault="002F2222">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2461992,9</w:t>
            </w:r>
          </w:p>
        </w:tc>
        <w:tc>
          <w:tcPr>
            <w:tcW w:w="1531" w:type="dxa"/>
          </w:tcPr>
          <w:p w:rsidR="002F2222" w:rsidRDefault="002F2222">
            <w:pPr>
              <w:pStyle w:val="ConsPlusNormal"/>
              <w:jc w:val="center"/>
            </w:pPr>
            <w:r>
              <w:t>2381435,2</w:t>
            </w:r>
          </w:p>
        </w:tc>
        <w:tc>
          <w:tcPr>
            <w:tcW w:w="1587" w:type="dxa"/>
          </w:tcPr>
          <w:p w:rsidR="002F2222" w:rsidRDefault="002F2222">
            <w:pPr>
              <w:pStyle w:val="ConsPlusNormal"/>
              <w:jc w:val="center"/>
            </w:pPr>
            <w:r>
              <w:t>2379794,7</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2265118,7</w:t>
            </w:r>
          </w:p>
        </w:tc>
        <w:tc>
          <w:tcPr>
            <w:tcW w:w="1531" w:type="dxa"/>
          </w:tcPr>
          <w:p w:rsidR="002F2222" w:rsidRDefault="002F2222">
            <w:pPr>
              <w:pStyle w:val="ConsPlusNormal"/>
              <w:jc w:val="center"/>
            </w:pPr>
            <w:r>
              <w:t>2233350,9</w:t>
            </w:r>
          </w:p>
        </w:tc>
        <w:tc>
          <w:tcPr>
            <w:tcW w:w="1587" w:type="dxa"/>
          </w:tcPr>
          <w:p w:rsidR="002F2222" w:rsidRDefault="002F2222">
            <w:pPr>
              <w:pStyle w:val="ConsPlusNormal"/>
              <w:jc w:val="center"/>
            </w:pPr>
            <w:r>
              <w:t>2233350,9</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2265118,7</w:t>
            </w:r>
          </w:p>
        </w:tc>
        <w:tc>
          <w:tcPr>
            <w:tcW w:w="1531" w:type="dxa"/>
          </w:tcPr>
          <w:p w:rsidR="002F2222" w:rsidRDefault="002F2222">
            <w:pPr>
              <w:pStyle w:val="ConsPlusNormal"/>
              <w:jc w:val="center"/>
            </w:pPr>
            <w:r>
              <w:t>2233350,9</w:t>
            </w:r>
          </w:p>
        </w:tc>
        <w:tc>
          <w:tcPr>
            <w:tcW w:w="1587" w:type="dxa"/>
          </w:tcPr>
          <w:p w:rsidR="002F2222" w:rsidRDefault="002F2222">
            <w:pPr>
              <w:pStyle w:val="ConsPlusNormal"/>
              <w:jc w:val="center"/>
            </w:pPr>
            <w:r>
              <w:t>2233350,9</w:t>
            </w:r>
          </w:p>
        </w:tc>
      </w:tr>
      <w:tr w:rsidR="002F2222">
        <w:tc>
          <w:tcPr>
            <w:tcW w:w="3798" w:type="dxa"/>
          </w:tcPr>
          <w:p w:rsidR="002F2222" w:rsidRDefault="002F2222">
            <w:pPr>
              <w:pStyle w:val="ConsPlusNormal"/>
            </w:pPr>
            <w:r>
              <w:t>Конкурсы, конференции и прочие мероприятия, направленные на повышение привлекательности программ профессионального образования, востребованных на региональном рынке труда</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02 4 03 11950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65972,0</w:t>
            </w:r>
          </w:p>
        </w:tc>
        <w:tc>
          <w:tcPr>
            <w:tcW w:w="1531" w:type="dxa"/>
          </w:tcPr>
          <w:p w:rsidR="002F2222" w:rsidRDefault="002F2222">
            <w:pPr>
              <w:pStyle w:val="ConsPlusNormal"/>
              <w:jc w:val="center"/>
            </w:pPr>
            <w:r>
              <w:t>65539,3</w:t>
            </w:r>
          </w:p>
        </w:tc>
        <w:tc>
          <w:tcPr>
            <w:tcW w:w="1587" w:type="dxa"/>
          </w:tcPr>
          <w:p w:rsidR="002F2222" w:rsidRDefault="002F2222">
            <w:pPr>
              <w:pStyle w:val="ConsPlusNormal"/>
              <w:jc w:val="center"/>
            </w:pPr>
            <w:r>
              <w:t>65539,3</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02 4 03 11950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65972,0</w:t>
            </w:r>
          </w:p>
        </w:tc>
        <w:tc>
          <w:tcPr>
            <w:tcW w:w="1531" w:type="dxa"/>
          </w:tcPr>
          <w:p w:rsidR="002F2222" w:rsidRDefault="002F2222">
            <w:pPr>
              <w:pStyle w:val="ConsPlusNormal"/>
              <w:jc w:val="center"/>
            </w:pPr>
            <w:r>
              <w:t>65539,3</w:t>
            </w:r>
          </w:p>
        </w:tc>
        <w:tc>
          <w:tcPr>
            <w:tcW w:w="1587" w:type="dxa"/>
          </w:tcPr>
          <w:p w:rsidR="002F2222" w:rsidRDefault="002F2222">
            <w:pPr>
              <w:pStyle w:val="ConsPlusNormal"/>
              <w:jc w:val="center"/>
            </w:pPr>
            <w:r>
              <w:t>65539,3</w:t>
            </w:r>
          </w:p>
        </w:tc>
      </w:tr>
      <w:tr w:rsidR="002F2222">
        <w:tc>
          <w:tcPr>
            <w:tcW w:w="3798" w:type="dxa"/>
          </w:tcPr>
          <w:p w:rsidR="002F2222" w:rsidRDefault="002F2222">
            <w:pPr>
              <w:pStyle w:val="ConsPlusNormal"/>
            </w:pPr>
            <w:r>
              <w:t>Премия Губернатора Ленинградской области по итогам чемпионатов по профессиональному мастерству</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02 4 03 14080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5300,0</w:t>
            </w:r>
          </w:p>
        </w:tc>
        <w:tc>
          <w:tcPr>
            <w:tcW w:w="1531" w:type="dxa"/>
          </w:tcPr>
          <w:p w:rsidR="002F2222" w:rsidRDefault="002F2222">
            <w:pPr>
              <w:pStyle w:val="ConsPlusNormal"/>
              <w:jc w:val="center"/>
            </w:pPr>
            <w:r>
              <w:t>4520,0</w:t>
            </w:r>
          </w:p>
        </w:tc>
        <w:tc>
          <w:tcPr>
            <w:tcW w:w="1587" w:type="dxa"/>
          </w:tcPr>
          <w:p w:rsidR="002F2222" w:rsidRDefault="002F2222">
            <w:pPr>
              <w:pStyle w:val="ConsPlusNormal"/>
              <w:jc w:val="center"/>
            </w:pPr>
            <w:r>
              <w:t>4520,0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02 4 03 14080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5300,0</w:t>
            </w:r>
          </w:p>
        </w:tc>
        <w:tc>
          <w:tcPr>
            <w:tcW w:w="1531" w:type="dxa"/>
          </w:tcPr>
          <w:p w:rsidR="002F2222" w:rsidRDefault="002F2222">
            <w:pPr>
              <w:pStyle w:val="ConsPlusNormal"/>
              <w:jc w:val="center"/>
            </w:pPr>
            <w:r>
              <w:t>4520,0</w:t>
            </w:r>
          </w:p>
        </w:tc>
        <w:tc>
          <w:tcPr>
            <w:tcW w:w="1587" w:type="dxa"/>
          </w:tcPr>
          <w:p w:rsidR="002F2222" w:rsidRDefault="002F2222">
            <w:pPr>
              <w:pStyle w:val="ConsPlusNormal"/>
              <w:jc w:val="center"/>
            </w:pPr>
            <w:r>
              <w:t>4520,0</w:t>
            </w:r>
          </w:p>
        </w:tc>
      </w:tr>
      <w:tr w:rsidR="002F2222">
        <w:tc>
          <w:tcPr>
            <w:tcW w:w="3798" w:type="dxa"/>
          </w:tcPr>
          <w:p w:rsidR="002F2222" w:rsidRDefault="002F2222">
            <w:pPr>
              <w:pStyle w:val="ConsPlusNormal"/>
            </w:pPr>
            <w:r>
              <w:t>Организация и проведение мероприятий, направленных на обеспечение доступности и престижа системы профессионального образования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02 4 03 15700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18254,8</w:t>
            </w:r>
          </w:p>
        </w:tc>
        <w:tc>
          <w:tcPr>
            <w:tcW w:w="1531" w:type="dxa"/>
          </w:tcPr>
          <w:p w:rsidR="002F2222" w:rsidRDefault="002F2222">
            <w:pPr>
              <w:pStyle w:val="ConsPlusNormal"/>
              <w:jc w:val="center"/>
            </w:pPr>
            <w:r>
              <w:t>20254,8</w:t>
            </w:r>
          </w:p>
        </w:tc>
        <w:tc>
          <w:tcPr>
            <w:tcW w:w="1587" w:type="dxa"/>
          </w:tcPr>
          <w:p w:rsidR="002F2222" w:rsidRDefault="002F2222">
            <w:pPr>
              <w:pStyle w:val="ConsPlusNormal"/>
              <w:jc w:val="center"/>
            </w:pPr>
            <w:r>
              <w:t>20254,8</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02 4 03 15700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18254,8</w:t>
            </w:r>
          </w:p>
        </w:tc>
        <w:tc>
          <w:tcPr>
            <w:tcW w:w="1531" w:type="dxa"/>
          </w:tcPr>
          <w:p w:rsidR="002F2222" w:rsidRDefault="002F2222">
            <w:pPr>
              <w:pStyle w:val="ConsPlusNormal"/>
              <w:jc w:val="center"/>
            </w:pPr>
            <w:r>
              <w:t>20254,8</w:t>
            </w:r>
          </w:p>
        </w:tc>
        <w:tc>
          <w:tcPr>
            <w:tcW w:w="1587" w:type="dxa"/>
          </w:tcPr>
          <w:p w:rsidR="002F2222" w:rsidRDefault="002F2222">
            <w:pPr>
              <w:pStyle w:val="ConsPlusNormal"/>
              <w:jc w:val="center"/>
            </w:pPr>
            <w:r>
              <w:t>20254,8</w:t>
            </w:r>
          </w:p>
        </w:tc>
      </w:tr>
      <w:tr w:rsidR="002F2222">
        <w:tc>
          <w:tcPr>
            <w:tcW w:w="3798" w:type="dxa"/>
          </w:tcPr>
          <w:p w:rsidR="002F2222" w:rsidRDefault="002F2222">
            <w:pPr>
              <w:pStyle w:val="ConsPlusNormal"/>
            </w:pPr>
            <w:r>
              <w:lastRenderedPageBreak/>
              <w:t>Организация и проведение мероприятий, направленных на содействие развитию профессионального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02 4 03 15710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1130,0</w:t>
            </w:r>
          </w:p>
        </w:tc>
        <w:tc>
          <w:tcPr>
            <w:tcW w:w="1531" w:type="dxa"/>
          </w:tcPr>
          <w:p w:rsidR="002F2222" w:rsidRDefault="002F2222">
            <w:pPr>
              <w:pStyle w:val="ConsPlusNormal"/>
              <w:jc w:val="center"/>
            </w:pPr>
            <w:r>
              <w:t>1130,0</w:t>
            </w:r>
          </w:p>
        </w:tc>
        <w:tc>
          <w:tcPr>
            <w:tcW w:w="1587" w:type="dxa"/>
          </w:tcPr>
          <w:p w:rsidR="002F2222" w:rsidRDefault="002F2222">
            <w:pPr>
              <w:pStyle w:val="ConsPlusNormal"/>
              <w:jc w:val="center"/>
            </w:pPr>
            <w:r>
              <w:t>1130,0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02 4 03 15710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1130,0</w:t>
            </w:r>
          </w:p>
        </w:tc>
        <w:tc>
          <w:tcPr>
            <w:tcW w:w="1531" w:type="dxa"/>
          </w:tcPr>
          <w:p w:rsidR="002F2222" w:rsidRDefault="002F2222">
            <w:pPr>
              <w:pStyle w:val="ConsPlusNormal"/>
              <w:jc w:val="center"/>
            </w:pPr>
            <w:r>
              <w:t>1130,0</w:t>
            </w:r>
          </w:p>
        </w:tc>
        <w:tc>
          <w:tcPr>
            <w:tcW w:w="1587" w:type="dxa"/>
          </w:tcPr>
          <w:p w:rsidR="002F2222" w:rsidRDefault="002F2222">
            <w:pPr>
              <w:pStyle w:val="ConsPlusNormal"/>
              <w:jc w:val="center"/>
            </w:pPr>
            <w:r>
              <w:t>1130,0</w:t>
            </w:r>
          </w:p>
        </w:tc>
      </w:tr>
      <w:tr w:rsidR="002F2222">
        <w:tc>
          <w:tcPr>
            <w:tcW w:w="3798" w:type="dxa"/>
          </w:tcPr>
          <w:p w:rsidR="002F2222" w:rsidRDefault="002F2222">
            <w:pPr>
              <w:pStyle w:val="ConsPlusNormal"/>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02 4 03 50500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598,9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02 4 03 50500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598,9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Ежемесячное денежное вознаграждение за классное руководство (кураторство) </w:t>
            </w:r>
            <w:r>
              <w:lastRenderedPageBreak/>
              <w:t>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02 4 03 53630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105618,5</w:t>
            </w:r>
          </w:p>
        </w:tc>
        <w:tc>
          <w:tcPr>
            <w:tcW w:w="1531" w:type="dxa"/>
          </w:tcPr>
          <w:p w:rsidR="002F2222" w:rsidRDefault="002F2222">
            <w:pPr>
              <w:pStyle w:val="ConsPlusNormal"/>
              <w:jc w:val="center"/>
            </w:pPr>
            <w:r>
              <w:t>56640,2</w:t>
            </w:r>
          </w:p>
        </w:tc>
        <w:tc>
          <w:tcPr>
            <w:tcW w:w="1587" w:type="dxa"/>
          </w:tcPr>
          <w:p w:rsidR="002F2222" w:rsidRDefault="002F2222">
            <w:pPr>
              <w:pStyle w:val="ConsPlusNormal"/>
              <w:jc w:val="center"/>
            </w:pPr>
            <w:r>
              <w:t>54999,7</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02 4 03 53630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105618,5</w:t>
            </w:r>
          </w:p>
        </w:tc>
        <w:tc>
          <w:tcPr>
            <w:tcW w:w="1531" w:type="dxa"/>
          </w:tcPr>
          <w:p w:rsidR="002F2222" w:rsidRDefault="002F2222">
            <w:pPr>
              <w:pStyle w:val="ConsPlusNormal"/>
              <w:jc w:val="center"/>
            </w:pPr>
            <w:r>
              <w:t>56640,2</w:t>
            </w:r>
          </w:p>
        </w:tc>
        <w:tc>
          <w:tcPr>
            <w:tcW w:w="1587" w:type="dxa"/>
          </w:tcPr>
          <w:p w:rsidR="002F2222" w:rsidRDefault="002F2222">
            <w:pPr>
              <w:pStyle w:val="ConsPlusNormal"/>
              <w:jc w:val="center"/>
            </w:pPr>
            <w:r>
              <w:t>54999,7</w:t>
            </w:r>
          </w:p>
        </w:tc>
      </w:tr>
      <w:tr w:rsidR="002F2222">
        <w:tc>
          <w:tcPr>
            <w:tcW w:w="3798" w:type="dxa"/>
          </w:tcPr>
          <w:p w:rsidR="002F2222" w:rsidRDefault="002F2222">
            <w:pPr>
              <w:pStyle w:val="ConsPlusNormal"/>
            </w:pPr>
            <w:r>
              <w:t>Комплекс процессных мероприятий "Предоставление социальных 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155046,9</w:t>
            </w:r>
          </w:p>
        </w:tc>
        <w:tc>
          <w:tcPr>
            <w:tcW w:w="1531" w:type="dxa"/>
          </w:tcPr>
          <w:p w:rsidR="002F2222" w:rsidRDefault="002F2222">
            <w:pPr>
              <w:pStyle w:val="ConsPlusNormal"/>
              <w:jc w:val="center"/>
            </w:pPr>
            <w:r>
              <w:t>164982,3</w:t>
            </w:r>
          </w:p>
        </w:tc>
        <w:tc>
          <w:tcPr>
            <w:tcW w:w="1587" w:type="dxa"/>
          </w:tcPr>
          <w:p w:rsidR="002F2222" w:rsidRDefault="002F2222">
            <w:pPr>
              <w:pStyle w:val="ConsPlusNormal"/>
              <w:jc w:val="center"/>
            </w:pPr>
            <w:r>
              <w:t>164982,3</w:t>
            </w:r>
          </w:p>
        </w:tc>
      </w:tr>
      <w:tr w:rsidR="002F2222">
        <w:tc>
          <w:tcPr>
            <w:tcW w:w="3798" w:type="dxa"/>
          </w:tcPr>
          <w:p w:rsidR="002F2222" w:rsidRDefault="002F2222">
            <w:pPr>
              <w:pStyle w:val="ConsPlusNormal"/>
            </w:pPr>
            <w:r>
              <w:t>Стипендиальное обеспечение и другие денежные выплаты студентам и аспирантам государственных образовательных организаций высшего образования Ленинградской области, студентам государственных профессиональных образовательных организаций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02 4 07 03310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125893,9</w:t>
            </w:r>
          </w:p>
        </w:tc>
        <w:tc>
          <w:tcPr>
            <w:tcW w:w="1531" w:type="dxa"/>
          </w:tcPr>
          <w:p w:rsidR="002F2222" w:rsidRDefault="002F2222">
            <w:pPr>
              <w:pStyle w:val="ConsPlusNormal"/>
              <w:jc w:val="center"/>
            </w:pPr>
            <w:r>
              <w:t>128472,0</w:t>
            </w:r>
          </w:p>
        </w:tc>
        <w:tc>
          <w:tcPr>
            <w:tcW w:w="1587" w:type="dxa"/>
          </w:tcPr>
          <w:p w:rsidR="002F2222" w:rsidRDefault="002F2222">
            <w:pPr>
              <w:pStyle w:val="ConsPlusNormal"/>
              <w:jc w:val="center"/>
            </w:pPr>
            <w:r>
              <w:t>128472,0</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02 4 07 03310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125893,9</w:t>
            </w:r>
          </w:p>
        </w:tc>
        <w:tc>
          <w:tcPr>
            <w:tcW w:w="1531" w:type="dxa"/>
          </w:tcPr>
          <w:p w:rsidR="002F2222" w:rsidRDefault="002F2222">
            <w:pPr>
              <w:pStyle w:val="ConsPlusNormal"/>
              <w:jc w:val="center"/>
            </w:pPr>
            <w:r>
              <w:t>128472,0</w:t>
            </w:r>
          </w:p>
        </w:tc>
        <w:tc>
          <w:tcPr>
            <w:tcW w:w="1587" w:type="dxa"/>
          </w:tcPr>
          <w:p w:rsidR="002F2222" w:rsidRDefault="002F2222">
            <w:pPr>
              <w:pStyle w:val="ConsPlusNormal"/>
              <w:jc w:val="center"/>
            </w:pPr>
            <w:r>
              <w:t>128472,0</w:t>
            </w:r>
          </w:p>
        </w:tc>
      </w:tr>
      <w:tr w:rsidR="002F2222">
        <w:tc>
          <w:tcPr>
            <w:tcW w:w="3798" w:type="dxa"/>
          </w:tcPr>
          <w:p w:rsidR="002F2222" w:rsidRDefault="002F2222">
            <w:pPr>
              <w:pStyle w:val="ConsPlusNormal"/>
            </w:pPr>
            <w:r>
              <w:t>Именная стипендия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02 4 07 03510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2045,0</w:t>
            </w:r>
          </w:p>
        </w:tc>
        <w:tc>
          <w:tcPr>
            <w:tcW w:w="1531" w:type="dxa"/>
          </w:tcPr>
          <w:p w:rsidR="002F2222" w:rsidRDefault="002F2222">
            <w:pPr>
              <w:pStyle w:val="ConsPlusNormal"/>
              <w:jc w:val="center"/>
            </w:pPr>
            <w:r>
              <w:t>3243,5</w:t>
            </w:r>
          </w:p>
        </w:tc>
        <w:tc>
          <w:tcPr>
            <w:tcW w:w="1587" w:type="dxa"/>
          </w:tcPr>
          <w:p w:rsidR="002F2222" w:rsidRDefault="002F2222">
            <w:pPr>
              <w:pStyle w:val="ConsPlusNormal"/>
              <w:jc w:val="center"/>
            </w:pPr>
            <w:r>
              <w:t>3243,5</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02 4 07 03510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2045,0</w:t>
            </w:r>
          </w:p>
        </w:tc>
        <w:tc>
          <w:tcPr>
            <w:tcW w:w="1531" w:type="dxa"/>
          </w:tcPr>
          <w:p w:rsidR="002F2222" w:rsidRDefault="002F2222">
            <w:pPr>
              <w:pStyle w:val="ConsPlusNormal"/>
              <w:jc w:val="center"/>
            </w:pPr>
            <w:r>
              <w:t>3243,5</w:t>
            </w:r>
          </w:p>
        </w:tc>
        <w:tc>
          <w:tcPr>
            <w:tcW w:w="1587" w:type="dxa"/>
          </w:tcPr>
          <w:p w:rsidR="002F2222" w:rsidRDefault="002F2222">
            <w:pPr>
              <w:pStyle w:val="ConsPlusNormal"/>
              <w:jc w:val="center"/>
            </w:pPr>
            <w:r>
              <w:t>3243,5</w:t>
            </w:r>
          </w:p>
        </w:tc>
      </w:tr>
      <w:tr w:rsidR="002F2222">
        <w:tc>
          <w:tcPr>
            <w:tcW w:w="3798" w:type="dxa"/>
          </w:tcPr>
          <w:p w:rsidR="002F2222" w:rsidRDefault="002F2222">
            <w:pPr>
              <w:pStyle w:val="ConsPlusNormal"/>
            </w:pPr>
            <w:r>
              <w:t>Премия Губернатора Ленинградской области по итогам национальных и региональных чемпионатов по профессиональному мастерству среди людей с инвалидностью "Абилимпикс"</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02 4 07 03800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23160,0</w:t>
            </w:r>
          </w:p>
        </w:tc>
        <w:tc>
          <w:tcPr>
            <w:tcW w:w="1531" w:type="dxa"/>
          </w:tcPr>
          <w:p w:rsidR="002F2222" w:rsidRDefault="002F2222">
            <w:pPr>
              <w:pStyle w:val="ConsPlusNormal"/>
              <w:jc w:val="center"/>
            </w:pPr>
            <w:r>
              <w:t>21063,0</w:t>
            </w:r>
          </w:p>
        </w:tc>
        <w:tc>
          <w:tcPr>
            <w:tcW w:w="1587" w:type="dxa"/>
          </w:tcPr>
          <w:p w:rsidR="002F2222" w:rsidRDefault="002F2222">
            <w:pPr>
              <w:pStyle w:val="ConsPlusNormal"/>
              <w:jc w:val="center"/>
            </w:pPr>
            <w:r>
              <w:t>21063,0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02 4 07 03800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23160,0</w:t>
            </w:r>
          </w:p>
        </w:tc>
        <w:tc>
          <w:tcPr>
            <w:tcW w:w="1531" w:type="dxa"/>
          </w:tcPr>
          <w:p w:rsidR="002F2222" w:rsidRDefault="002F2222">
            <w:pPr>
              <w:pStyle w:val="ConsPlusNormal"/>
              <w:jc w:val="center"/>
            </w:pPr>
            <w:r>
              <w:t>21063,0</w:t>
            </w:r>
          </w:p>
        </w:tc>
        <w:tc>
          <w:tcPr>
            <w:tcW w:w="1587" w:type="dxa"/>
          </w:tcPr>
          <w:p w:rsidR="002F2222" w:rsidRDefault="002F2222">
            <w:pPr>
              <w:pStyle w:val="ConsPlusNormal"/>
              <w:jc w:val="center"/>
            </w:pPr>
            <w:r>
              <w:t>21063,0</w:t>
            </w:r>
          </w:p>
        </w:tc>
      </w:tr>
      <w:tr w:rsidR="002F2222">
        <w:tc>
          <w:tcPr>
            <w:tcW w:w="3798" w:type="dxa"/>
          </w:tcPr>
          <w:p w:rsidR="002F2222" w:rsidRDefault="002F2222">
            <w:pPr>
              <w:pStyle w:val="ConsPlusNormal"/>
            </w:pPr>
            <w:r>
              <w:t xml:space="preserve">Именная стипендия Губернатора Ленинградской области для одаренных детей-сирот и детей, </w:t>
            </w:r>
            <w:r>
              <w:lastRenderedPageBreak/>
              <w:t>оставшихся без попечения родителей, а также лиц из числа детей-сирот и детей, оставшихся без попечения родителей,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02 4 07 03930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3948,0</w:t>
            </w:r>
          </w:p>
        </w:tc>
        <w:tc>
          <w:tcPr>
            <w:tcW w:w="1531" w:type="dxa"/>
          </w:tcPr>
          <w:p w:rsidR="002F2222" w:rsidRDefault="002F2222">
            <w:pPr>
              <w:pStyle w:val="ConsPlusNormal"/>
              <w:jc w:val="center"/>
            </w:pPr>
            <w:r>
              <w:t>12203,8</w:t>
            </w:r>
          </w:p>
        </w:tc>
        <w:tc>
          <w:tcPr>
            <w:tcW w:w="1587" w:type="dxa"/>
          </w:tcPr>
          <w:p w:rsidR="002F2222" w:rsidRDefault="002F2222">
            <w:pPr>
              <w:pStyle w:val="ConsPlusNormal"/>
              <w:jc w:val="center"/>
            </w:pPr>
            <w:r>
              <w:t>12203,8</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02 4 07 03930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3948,0</w:t>
            </w:r>
          </w:p>
        </w:tc>
        <w:tc>
          <w:tcPr>
            <w:tcW w:w="1531" w:type="dxa"/>
          </w:tcPr>
          <w:p w:rsidR="002F2222" w:rsidRDefault="002F2222">
            <w:pPr>
              <w:pStyle w:val="ConsPlusNormal"/>
              <w:jc w:val="center"/>
            </w:pPr>
            <w:r>
              <w:t>12203,8</w:t>
            </w:r>
          </w:p>
        </w:tc>
        <w:tc>
          <w:tcPr>
            <w:tcW w:w="1587" w:type="dxa"/>
          </w:tcPr>
          <w:p w:rsidR="002F2222" w:rsidRDefault="002F2222">
            <w:pPr>
              <w:pStyle w:val="ConsPlusNormal"/>
              <w:jc w:val="center"/>
            </w:pPr>
            <w:r>
              <w:t>12203,8</w:t>
            </w:r>
          </w:p>
        </w:tc>
      </w:tr>
      <w:tr w:rsidR="002F2222">
        <w:tc>
          <w:tcPr>
            <w:tcW w:w="3798" w:type="dxa"/>
          </w:tcPr>
          <w:p w:rsidR="002F2222" w:rsidRDefault="002F2222">
            <w:pPr>
              <w:pStyle w:val="ConsPlusNormal"/>
            </w:pPr>
            <w:r>
              <w:t>Приоритетные проекты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02 6 00 00000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16268,0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Приоритетный проект "Создание модели внедрения энергоэффективных технологий на территории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02 6 01 00000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16268,0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Установка датчиков погоды, тепловых датчиков и тепловых регуляторов в учреждениях</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02 6 01 16270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16268,0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02 6 01 16270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16268,0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371094,3</w:t>
            </w:r>
          </w:p>
        </w:tc>
        <w:tc>
          <w:tcPr>
            <w:tcW w:w="1531" w:type="dxa"/>
          </w:tcPr>
          <w:p w:rsidR="002F2222" w:rsidRDefault="002F2222">
            <w:pPr>
              <w:pStyle w:val="ConsPlusNormal"/>
              <w:jc w:val="center"/>
            </w:pPr>
            <w:r>
              <w:t>423285,6</w:t>
            </w:r>
          </w:p>
        </w:tc>
        <w:tc>
          <w:tcPr>
            <w:tcW w:w="1587" w:type="dxa"/>
          </w:tcPr>
          <w:p w:rsidR="002F2222" w:rsidRDefault="002F2222">
            <w:pPr>
              <w:pStyle w:val="ConsPlusNormal"/>
              <w:jc w:val="center"/>
            </w:pPr>
            <w:r>
              <w:t>460432,5</w:t>
            </w:r>
          </w:p>
        </w:tc>
      </w:tr>
      <w:tr w:rsidR="002F2222">
        <w:tc>
          <w:tcPr>
            <w:tcW w:w="3798" w:type="dxa"/>
          </w:tcPr>
          <w:p w:rsidR="002F2222" w:rsidRDefault="002F2222">
            <w:pPr>
              <w:pStyle w:val="ConsPlusNormal"/>
            </w:pPr>
            <w:r>
              <w:lastRenderedPageBreak/>
              <w:t>Отраслевой проект "Сохранение и развитие материально-технической базы профессионального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371094,3</w:t>
            </w:r>
          </w:p>
        </w:tc>
        <w:tc>
          <w:tcPr>
            <w:tcW w:w="1531" w:type="dxa"/>
          </w:tcPr>
          <w:p w:rsidR="002F2222" w:rsidRDefault="002F2222">
            <w:pPr>
              <w:pStyle w:val="ConsPlusNormal"/>
              <w:jc w:val="center"/>
            </w:pPr>
            <w:r>
              <w:t>423285,6</w:t>
            </w:r>
          </w:p>
        </w:tc>
        <w:tc>
          <w:tcPr>
            <w:tcW w:w="1587" w:type="dxa"/>
          </w:tcPr>
          <w:p w:rsidR="002F2222" w:rsidRDefault="002F2222">
            <w:pPr>
              <w:pStyle w:val="ConsPlusNormal"/>
              <w:jc w:val="center"/>
            </w:pPr>
            <w:r>
              <w:t>460432,5</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02 7 03 13770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357082,4</w:t>
            </w:r>
          </w:p>
        </w:tc>
        <w:tc>
          <w:tcPr>
            <w:tcW w:w="1531" w:type="dxa"/>
          </w:tcPr>
          <w:p w:rsidR="002F2222" w:rsidRDefault="002F2222">
            <w:pPr>
              <w:pStyle w:val="ConsPlusNormal"/>
              <w:jc w:val="center"/>
            </w:pPr>
            <w:r>
              <w:t>409273,7</w:t>
            </w:r>
          </w:p>
        </w:tc>
        <w:tc>
          <w:tcPr>
            <w:tcW w:w="1587" w:type="dxa"/>
          </w:tcPr>
          <w:p w:rsidR="002F2222" w:rsidRDefault="002F2222">
            <w:pPr>
              <w:pStyle w:val="ConsPlusNormal"/>
              <w:jc w:val="center"/>
            </w:pPr>
            <w:r>
              <w:t>446420,6</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02 7 03 13770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357082,4</w:t>
            </w:r>
          </w:p>
        </w:tc>
        <w:tc>
          <w:tcPr>
            <w:tcW w:w="1531" w:type="dxa"/>
          </w:tcPr>
          <w:p w:rsidR="002F2222" w:rsidRDefault="002F2222">
            <w:pPr>
              <w:pStyle w:val="ConsPlusNormal"/>
              <w:jc w:val="center"/>
            </w:pPr>
            <w:r>
              <w:t>409273,7</w:t>
            </w:r>
          </w:p>
        </w:tc>
        <w:tc>
          <w:tcPr>
            <w:tcW w:w="1587" w:type="dxa"/>
          </w:tcPr>
          <w:p w:rsidR="002F2222" w:rsidRDefault="002F2222">
            <w:pPr>
              <w:pStyle w:val="ConsPlusNormal"/>
              <w:jc w:val="center"/>
            </w:pPr>
            <w:r>
              <w:t>446420,6</w:t>
            </w:r>
          </w:p>
        </w:tc>
      </w:tr>
      <w:tr w:rsidR="002F2222">
        <w:tc>
          <w:tcPr>
            <w:tcW w:w="3798" w:type="dxa"/>
          </w:tcPr>
          <w:p w:rsidR="002F2222" w:rsidRDefault="002F2222">
            <w:pPr>
              <w:pStyle w:val="ConsPlusNormal"/>
            </w:pPr>
            <w:r>
              <w:t>Приведение содержания и технологий среднего профессионального образования в соответствие с перспективными требованиями к квалификации работников со стороны работодателей, улучшение условий осуществления образовательной деятельности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02 7 03 15740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14011,9</w:t>
            </w:r>
          </w:p>
        </w:tc>
        <w:tc>
          <w:tcPr>
            <w:tcW w:w="1531" w:type="dxa"/>
          </w:tcPr>
          <w:p w:rsidR="002F2222" w:rsidRDefault="002F2222">
            <w:pPr>
              <w:pStyle w:val="ConsPlusNormal"/>
              <w:jc w:val="center"/>
            </w:pPr>
            <w:r>
              <w:t>14011,9</w:t>
            </w:r>
          </w:p>
        </w:tc>
        <w:tc>
          <w:tcPr>
            <w:tcW w:w="1587" w:type="dxa"/>
          </w:tcPr>
          <w:p w:rsidR="002F2222" w:rsidRDefault="002F2222">
            <w:pPr>
              <w:pStyle w:val="ConsPlusNormal"/>
              <w:jc w:val="center"/>
            </w:pPr>
            <w:r>
              <w:t>14011,9</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02 7 03 15740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14011,9</w:t>
            </w:r>
          </w:p>
        </w:tc>
        <w:tc>
          <w:tcPr>
            <w:tcW w:w="1531" w:type="dxa"/>
          </w:tcPr>
          <w:p w:rsidR="002F2222" w:rsidRDefault="002F2222">
            <w:pPr>
              <w:pStyle w:val="ConsPlusNormal"/>
              <w:jc w:val="center"/>
            </w:pPr>
            <w:r>
              <w:t>14011,9</w:t>
            </w:r>
          </w:p>
        </w:tc>
        <w:tc>
          <w:tcPr>
            <w:tcW w:w="1587" w:type="dxa"/>
          </w:tcPr>
          <w:p w:rsidR="002F2222" w:rsidRDefault="002F2222">
            <w:pPr>
              <w:pStyle w:val="ConsPlusNormal"/>
              <w:jc w:val="center"/>
            </w:pPr>
            <w:r>
              <w:t>14011,9</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20339,8</w:t>
            </w:r>
          </w:p>
        </w:tc>
        <w:tc>
          <w:tcPr>
            <w:tcW w:w="1531" w:type="dxa"/>
          </w:tcPr>
          <w:p w:rsidR="002F2222" w:rsidRDefault="002F2222">
            <w:pPr>
              <w:pStyle w:val="ConsPlusNormal"/>
              <w:jc w:val="center"/>
            </w:pPr>
            <w:r>
              <w:t>20339,8</w:t>
            </w:r>
          </w:p>
        </w:tc>
        <w:tc>
          <w:tcPr>
            <w:tcW w:w="1587" w:type="dxa"/>
          </w:tcPr>
          <w:p w:rsidR="002F2222" w:rsidRDefault="002F2222">
            <w:pPr>
              <w:pStyle w:val="ConsPlusNormal"/>
              <w:jc w:val="center"/>
            </w:pPr>
            <w:r>
              <w:t>20339,8</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20339,8</w:t>
            </w:r>
          </w:p>
        </w:tc>
        <w:tc>
          <w:tcPr>
            <w:tcW w:w="1531" w:type="dxa"/>
          </w:tcPr>
          <w:p w:rsidR="002F2222" w:rsidRDefault="002F2222">
            <w:pPr>
              <w:pStyle w:val="ConsPlusNormal"/>
              <w:jc w:val="center"/>
            </w:pPr>
            <w:r>
              <w:t>20339,8</w:t>
            </w:r>
          </w:p>
        </w:tc>
        <w:tc>
          <w:tcPr>
            <w:tcW w:w="1587" w:type="dxa"/>
          </w:tcPr>
          <w:p w:rsidR="002F2222" w:rsidRDefault="002F2222">
            <w:pPr>
              <w:pStyle w:val="ConsPlusNormal"/>
              <w:jc w:val="center"/>
            </w:pPr>
            <w:r>
              <w:t>20339,8</w:t>
            </w:r>
          </w:p>
        </w:tc>
      </w:tr>
      <w:tr w:rsidR="002F2222">
        <w:tc>
          <w:tcPr>
            <w:tcW w:w="3798" w:type="dxa"/>
          </w:tcPr>
          <w:p w:rsidR="002F2222" w:rsidRDefault="002F2222">
            <w:pPr>
              <w:pStyle w:val="ConsPlusNormal"/>
            </w:pPr>
            <w:r>
              <w:lastRenderedPageBreak/>
              <w:t>Комплекс процессных мероприятий "Повышение качества жизни лиц пожилого возраста и инвалидов"</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03 4 08 00000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20339,8</w:t>
            </w:r>
          </w:p>
        </w:tc>
        <w:tc>
          <w:tcPr>
            <w:tcW w:w="1531" w:type="dxa"/>
          </w:tcPr>
          <w:p w:rsidR="002F2222" w:rsidRDefault="002F2222">
            <w:pPr>
              <w:pStyle w:val="ConsPlusNormal"/>
              <w:jc w:val="center"/>
            </w:pPr>
            <w:r>
              <w:t>20339,8</w:t>
            </w:r>
          </w:p>
        </w:tc>
        <w:tc>
          <w:tcPr>
            <w:tcW w:w="1587" w:type="dxa"/>
          </w:tcPr>
          <w:p w:rsidR="002F2222" w:rsidRDefault="002F2222">
            <w:pPr>
              <w:pStyle w:val="ConsPlusNormal"/>
              <w:jc w:val="center"/>
            </w:pPr>
            <w:r>
              <w:t>20339,8</w:t>
            </w:r>
          </w:p>
        </w:tc>
      </w:tr>
      <w:tr w:rsidR="002F2222">
        <w:tc>
          <w:tcPr>
            <w:tcW w:w="3798" w:type="dxa"/>
          </w:tcPr>
          <w:p w:rsidR="002F2222" w:rsidRDefault="002F2222">
            <w:pPr>
              <w:pStyle w:val="ConsPlusNormal"/>
            </w:pPr>
            <w:r>
              <w:t>Приспособление объектов социальной сферы для доступа инвалидов</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03 4 08 15560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20339,8</w:t>
            </w:r>
          </w:p>
        </w:tc>
        <w:tc>
          <w:tcPr>
            <w:tcW w:w="1531" w:type="dxa"/>
          </w:tcPr>
          <w:p w:rsidR="002F2222" w:rsidRDefault="002F2222">
            <w:pPr>
              <w:pStyle w:val="ConsPlusNormal"/>
              <w:jc w:val="center"/>
            </w:pPr>
            <w:r>
              <w:t>20339,8</w:t>
            </w:r>
          </w:p>
        </w:tc>
        <w:tc>
          <w:tcPr>
            <w:tcW w:w="1587" w:type="dxa"/>
          </w:tcPr>
          <w:p w:rsidR="002F2222" w:rsidRDefault="002F2222">
            <w:pPr>
              <w:pStyle w:val="ConsPlusNormal"/>
              <w:jc w:val="center"/>
            </w:pPr>
            <w:r>
              <w:t>20339,8</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03 4 08 15560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20339,8</w:t>
            </w:r>
          </w:p>
        </w:tc>
        <w:tc>
          <w:tcPr>
            <w:tcW w:w="1531" w:type="dxa"/>
          </w:tcPr>
          <w:p w:rsidR="002F2222" w:rsidRDefault="002F2222">
            <w:pPr>
              <w:pStyle w:val="ConsPlusNormal"/>
              <w:jc w:val="center"/>
            </w:pPr>
            <w:r>
              <w:t>20339,8</w:t>
            </w:r>
          </w:p>
        </w:tc>
        <w:tc>
          <w:tcPr>
            <w:tcW w:w="1587" w:type="dxa"/>
          </w:tcPr>
          <w:p w:rsidR="002F2222" w:rsidRDefault="002F2222">
            <w:pPr>
              <w:pStyle w:val="ConsPlusNormal"/>
              <w:jc w:val="center"/>
            </w:pPr>
            <w:r>
              <w:t>20339,8</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Профессиональная подготовка, переподготовка и повышение квалификации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288486,8</w:t>
            </w:r>
          </w:p>
        </w:tc>
        <w:tc>
          <w:tcPr>
            <w:tcW w:w="1531" w:type="dxa"/>
          </w:tcPr>
          <w:p w:rsidR="002F2222" w:rsidRDefault="002F2222">
            <w:pPr>
              <w:pStyle w:val="ConsPlusNormal"/>
              <w:jc w:val="center"/>
            </w:pPr>
            <w:r>
              <w:t>286766,7</w:t>
            </w:r>
          </w:p>
        </w:tc>
        <w:tc>
          <w:tcPr>
            <w:tcW w:w="1587" w:type="dxa"/>
          </w:tcPr>
          <w:p w:rsidR="002F2222" w:rsidRDefault="002F2222">
            <w:pPr>
              <w:pStyle w:val="ConsPlusNormal"/>
              <w:jc w:val="center"/>
            </w:pPr>
            <w:r>
              <w:t>286766,7</w:t>
            </w:r>
          </w:p>
        </w:tc>
      </w:tr>
      <w:tr w:rsidR="002F2222">
        <w:tc>
          <w:tcPr>
            <w:tcW w:w="3798" w:type="dxa"/>
          </w:tcPr>
          <w:p w:rsidR="002F2222" w:rsidRDefault="002F2222">
            <w:pPr>
              <w:pStyle w:val="ConsPlusNormal"/>
            </w:pPr>
            <w:r>
              <w:lastRenderedPageBreak/>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283167,3</w:t>
            </w:r>
          </w:p>
        </w:tc>
        <w:tc>
          <w:tcPr>
            <w:tcW w:w="1531" w:type="dxa"/>
          </w:tcPr>
          <w:p w:rsidR="002F2222" w:rsidRDefault="002F2222">
            <w:pPr>
              <w:pStyle w:val="ConsPlusNormal"/>
              <w:jc w:val="center"/>
            </w:pPr>
            <w:r>
              <w:t>279866,7</w:t>
            </w:r>
          </w:p>
        </w:tc>
        <w:tc>
          <w:tcPr>
            <w:tcW w:w="1587" w:type="dxa"/>
          </w:tcPr>
          <w:p w:rsidR="002F2222" w:rsidRDefault="002F2222">
            <w:pPr>
              <w:pStyle w:val="ConsPlusNormal"/>
              <w:jc w:val="center"/>
            </w:pPr>
            <w:r>
              <w:t>279866,7</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259967,3</w:t>
            </w:r>
          </w:p>
        </w:tc>
        <w:tc>
          <w:tcPr>
            <w:tcW w:w="1531" w:type="dxa"/>
          </w:tcPr>
          <w:p w:rsidR="002F2222" w:rsidRDefault="002F2222">
            <w:pPr>
              <w:pStyle w:val="ConsPlusNormal"/>
              <w:jc w:val="center"/>
            </w:pPr>
            <w:r>
              <w:t>254716,9</w:t>
            </w:r>
          </w:p>
        </w:tc>
        <w:tc>
          <w:tcPr>
            <w:tcW w:w="1587" w:type="dxa"/>
          </w:tcPr>
          <w:p w:rsidR="002F2222" w:rsidRDefault="002F2222">
            <w:pPr>
              <w:pStyle w:val="ConsPlusNormal"/>
              <w:jc w:val="center"/>
            </w:pPr>
            <w:r>
              <w:t>254716,9</w:t>
            </w:r>
          </w:p>
        </w:tc>
      </w:tr>
      <w:tr w:rsidR="002F2222">
        <w:tc>
          <w:tcPr>
            <w:tcW w:w="3798" w:type="dxa"/>
          </w:tcPr>
          <w:p w:rsidR="002F2222" w:rsidRDefault="002F2222">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678,0</w:t>
            </w:r>
          </w:p>
        </w:tc>
        <w:tc>
          <w:tcPr>
            <w:tcW w:w="1531" w:type="dxa"/>
          </w:tcPr>
          <w:p w:rsidR="002F2222" w:rsidRDefault="002F2222">
            <w:pPr>
              <w:pStyle w:val="ConsPlusNormal"/>
              <w:jc w:val="center"/>
            </w:pPr>
            <w:r>
              <w:t>678,0</w:t>
            </w:r>
          </w:p>
        </w:tc>
        <w:tc>
          <w:tcPr>
            <w:tcW w:w="1587" w:type="dxa"/>
          </w:tcPr>
          <w:p w:rsidR="002F2222" w:rsidRDefault="002F2222">
            <w:pPr>
              <w:pStyle w:val="ConsPlusNormal"/>
              <w:jc w:val="center"/>
            </w:pPr>
            <w:r>
              <w:t>678,0</w:t>
            </w:r>
          </w:p>
        </w:tc>
      </w:tr>
      <w:tr w:rsidR="002F2222">
        <w:tc>
          <w:tcPr>
            <w:tcW w:w="3798" w:type="dxa"/>
          </w:tcPr>
          <w:p w:rsidR="002F2222" w:rsidRDefault="002F2222">
            <w:pPr>
              <w:pStyle w:val="ConsPlusNormal"/>
            </w:pPr>
            <w:r>
              <w:t>Организация и проведение мероприятий, направленных на содействие развитию профессионального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02 4 03 15710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678,0</w:t>
            </w:r>
          </w:p>
        </w:tc>
        <w:tc>
          <w:tcPr>
            <w:tcW w:w="1531" w:type="dxa"/>
          </w:tcPr>
          <w:p w:rsidR="002F2222" w:rsidRDefault="002F2222">
            <w:pPr>
              <w:pStyle w:val="ConsPlusNormal"/>
              <w:jc w:val="center"/>
            </w:pPr>
            <w:r>
              <w:t>678,0</w:t>
            </w:r>
          </w:p>
        </w:tc>
        <w:tc>
          <w:tcPr>
            <w:tcW w:w="1587" w:type="dxa"/>
          </w:tcPr>
          <w:p w:rsidR="002F2222" w:rsidRDefault="002F2222">
            <w:pPr>
              <w:pStyle w:val="ConsPlusNormal"/>
              <w:jc w:val="center"/>
            </w:pPr>
            <w:r>
              <w:t>678,0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02 4 03 15710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678,0</w:t>
            </w:r>
          </w:p>
        </w:tc>
        <w:tc>
          <w:tcPr>
            <w:tcW w:w="1531" w:type="dxa"/>
          </w:tcPr>
          <w:p w:rsidR="002F2222" w:rsidRDefault="002F2222">
            <w:pPr>
              <w:pStyle w:val="ConsPlusNormal"/>
              <w:jc w:val="center"/>
            </w:pPr>
            <w:r>
              <w:t>678,0</w:t>
            </w:r>
          </w:p>
        </w:tc>
        <w:tc>
          <w:tcPr>
            <w:tcW w:w="1587" w:type="dxa"/>
          </w:tcPr>
          <w:p w:rsidR="002F2222" w:rsidRDefault="002F2222">
            <w:pPr>
              <w:pStyle w:val="ConsPlusNormal"/>
              <w:jc w:val="center"/>
            </w:pPr>
            <w:r>
              <w:t>678,0</w:t>
            </w:r>
          </w:p>
        </w:tc>
      </w:tr>
      <w:tr w:rsidR="002F2222">
        <w:tc>
          <w:tcPr>
            <w:tcW w:w="3798" w:type="dxa"/>
          </w:tcPr>
          <w:p w:rsidR="002F2222" w:rsidRDefault="002F2222">
            <w:pPr>
              <w:pStyle w:val="ConsPlusNormal"/>
            </w:pPr>
            <w:r>
              <w:t>Комплекс процессных мероприятий "Реализация программ дополнительного профессионального образования для развития кадрового потенциала"</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259289,3</w:t>
            </w:r>
          </w:p>
        </w:tc>
        <w:tc>
          <w:tcPr>
            <w:tcW w:w="1531" w:type="dxa"/>
          </w:tcPr>
          <w:p w:rsidR="002F2222" w:rsidRDefault="002F2222">
            <w:pPr>
              <w:pStyle w:val="ConsPlusNormal"/>
              <w:jc w:val="center"/>
            </w:pPr>
            <w:r>
              <w:t>254038,9</w:t>
            </w:r>
          </w:p>
        </w:tc>
        <w:tc>
          <w:tcPr>
            <w:tcW w:w="1587" w:type="dxa"/>
          </w:tcPr>
          <w:p w:rsidR="002F2222" w:rsidRDefault="002F2222">
            <w:pPr>
              <w:pStyle w:val="ConsPlusNormal"/>
              <w:jc w:val="center"/>
            </w:pPr>
            <w:r>
              <w:t>254038,9</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02 4 04 00160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259289,3</w:t>
            </w:r>
          </w:p>
        </w:tc>
        <w:tc>
          <w:tcPr>
            <w:tcW w:w="1531" w:type="dxa"/>
          </w:tcPr>
          <w:p w:rsidR="002F2222" w:rsidRDefault="002F2222">
            <w:pPr>
              <w:pStyle w:val="ConsPlusNormal"/>
              <w:jc w:val="center"/>
            </w:pPr>
            <w:r>
              <w:t>254038,9</w:t>
            </w:r>
          </w:p>
        </w:tc>
        <w:tc>
          <w:tcPr>
            <w:tcW w:w="1587" w:type="dxa"/>
          </w:tcPr>
          <w:p w:rsidR="002F2222" w:rsidRDefault="002F2222">
            <w:pPr>
              <w:pStyle w:val="ConsPlusNormal"/>
              <w:jc w:val="center"/>
            </w:pPr>
            <w:r>
              <w:t>254038,9</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02 4 04 00160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259289,3</w:t>
            </w:r>
          </w:p>
        </w:tc>
        <w:tc>
          <w:tcPr>
            <w:tcW w:w="1531" w:type="dxa"/>
          </w:tcPr>
          <w:p w:rsidR="002F2222" w:rsidRDefault="002F2222">
            <w:pPr>
              <w:pStyle w:val="ConsPlusNormal"/>
              <w:jc w:val="center"/>
            </w:pPr>
            <w:r>
              <w:t>254038,9</w:t>
            </w:r>
          </w:p>
        </w:tc>
        <w:tc>
          <w:tcPr>
            <w:tcW w:w="1587" w:type="dxa"/>
          </w:tcPr>
          <w:p w:rsidR="002F2222" w:rsidRDefault="002F2222">
            <w:pPr>
              <w:pStyle w:val="ConsPlusNormal"/>
              <w:jc w:val="center"/>
            </w:pPr>
            <w:r>
              <w:t>254038,9</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23200,0</w:t>
            </w:r>
          </w:p>
        </w:tc>
        <w:tc>
          <w:tcPr>
            <w:tcW w:w="1531" w:type="dxa"/>
          </w:tcPr>
          <w:p w:rsidR="002F2222" w:rsidRDefault="002F2222">
            <w:pPr>
              <w:pStyle w:val="ConsPlusNormal"/>
              <w:jc w:val="center"/>
            </w:pPr>
            <w:r>
              <w:t>25149,8</w:t>
            </w:r>
          </w:p>
        </w:tc>
        <w:tc>
          <w:tcPr>
            <w:tcW w:w="1587" w:type="dxa"/>
          </w:tcPr>
          <w:p w:rsidR="002F2222" w:rsidRDefault="002F2222">
            <w:pPr>
              <w:pStyle w:val="ConsPlusNormal"/>
              <w:jc w:val="center"/>
            </w:pPr>
            <w:r>
              <w:t>25149,8</w:t>
            </w:r>
          </w:p>
        </w:tc>
      </w:tr>
      <w:tr w:rsidR="002F2222">
        <w:tc>
          <w:tcPr>
            <w:tcW w:w="3798" w:type="dxa"/>
          </w:tcPr>
          <w:p w:rsidR="002F2222" w:rsidRDefault="002F2222">
            <w:pPr>
              <w:pStyle w:val="ConsPlusNormal"/>
            </w:pPr>
            <w:r>
              <w:lastRenderedPageBreak/>
              <w:t>Отраслевой проект "Сохранение и развитие материально-технической базы профессионального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23200,0</w:t>
            </w:r>
          </w:p>
        </w:tc>
        <w:tc>
          <w:tcPr>
            <w:tcW w:w="1531" w:type="dxa"/>
          </w:tcPr>
          <w:p w:rsidR="002F2222" w:rsidRDefault="002F2222">
            <w:pPr>
              <w:pStyle w:val="ConsPlusNormal"/>
              <w:jc w:val="center"/>
            </w:pPr>
            <w:r>
              <w:t>25149,8</w:t>
            </w:r>
          </w:p>
        </w:tc>
        <w:tc>
          <w:tcPr>
            <w:tcW w:w="1587" w:type="dxa"/>
          </w:tcPr>
          <w:p w:rsidR="002F2222" w:rsidRDefault="002F2222">
            <w:pPr>
              <w:pStyle w:val="ConsPlusNormal"/>
              <w:jc w:val="center"/>
            </w:pPr>
            <w:r>
              <w:t>25149,8</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02 7 03 13770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23200,0</w:t>
            </w:r>
          </w:p>
        </w:tc>
        <w:tc>
          <w:tcPr>
            <w:tcW w:w="1531" w:type="dxa"/>
          </w:tcPr>
          <w:p w:rsidR="002F2222" w:rsidRDefault="002F2222">
            <w:pPr>
              <w:pStyle w:val="ConsPlusNormal"/>
              <w:jc w:val="center"/>
            </w:pPr>
            <w:r>
              <w:t>25149,8</w:t>
            </w:r>
          </w:p>
        </w:tc>
        <w:tc>
          <w:tcPr>
            <w:tcW w:w="1587" w:type="dxa"/>
          </w:tcPr>
          <w:p w:rsidR="002F2222" w:rsidRDefault="002F2222">
            <w:pPr>
              <w:pStyle w:val="ConsPlusNormal"/>
              <w:jc w:val="center"/>
            </w:pPr>
            <w:r>
              <w:t>25149,8</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02 7 03 13770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23200,0</w:t>
            </w:r>
          </w:p>
        </w:tc>
        <w:tc>
          <w:tcPr>
            <w:tcW w:w="1531" w:type="dxa"/>
          </w:tcPr>
          <w:p w:rsidR="002F2222" w:rsidRDefault="002F2222">
            <w:pPr>
              <w:pStyle w:val="ConsPlusNormal"/>
              <w:jc w:val="center"/>
            </w:pPr>
            <w:r>
              <w:t>25149,8</w:t>
            </w:r>
          </w:p>
        </w:tc>
        <w:tc>
          <w:tcPr>
            <w:tcW w:w="1587" w:type="dxa"/>
          </w:tcPr>
          <w:p w:rsidR="002F2222" w:rsidRDefault="002F2222">
            <w:pPr>
              <w:pStyle w:val="ConsPlusNormal"/>
              <w:jc w:val="center"/>
            </w:pPr>
            <w:r>
              <w:t>25149,8</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5319,5</w:t>
            </w:r>
          </w:p>
        </w:tc>
        <w:tc>
          <w:tcPr>
            <w:tcW w:w="1531" w:type="dxa"/>
          </w:tcPr>
          <w:p w:rsidR="002F2222" w:rsidRDefault="002F2222">
            <w:pPr>
              <w:pStyle w:val="ConsPlusNormal"/>
              <w:jc w:val="center"/>
            </w:pPr>
            <w:r>
              <w:t>6900,0</w:t>
            </w:r>
          </w:p>
        </w:tc>
        <w:tc>
          <w:tcPr>
            <w:tcW w:w="1587" w:type="dxa"/>
          </w:tcPr>
          <w:p w:rsidR="002F2222" w:rsidRDefault="002F2222">
            <w:pPr>
              <w:pStyle w:val="ConsPlusNormal"/>
              <w:jc w:val="center"/>
            </w:pPr>
            <w:r>
              <w:t>6900,0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5319,5</w:t>
            </w:r>
          </w:p>
        </w:tc>
        <w:tc>
          <w:tcPr>
            <w:tcW w:w="1531" w:type="dxa"/>
          </w:tcPr>
          <w:p w:rsidR="002F2222" w:rsidRDefault="002F2222">
            <w:pPr>
              <w:pStyle w:val="ConsPlusNormal"/>
              <w:jc w:val="center"/>
            </w:pPr>
            <w:r>
              <w:t>6900,0</w:t>
            </w:r>
          </w:p>
        </w:tc>
        <w:tc>
          <w:tcPr>
            <w:tcW w:w="1587" w:type="dxa"/>
          </w:tcPr>
          <w:p w:rsidR="002F2222" w:rsidRDefault="002F2222">
            <w:pPr>
              <w:pStyle w:val="ConsPlusNormal"/>
              <w:jc w:val="center"/>
            </w:pPr>
            <w:r>
              <w:t>6900,0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5319,5</w:t>
            </w:r>
          </w:p>
        </w:tc>
        <w:tc>
          <w:tcPr>
            <w:tcW w:w="1531" w:type="dxa"/>
          </w:tcPr>
          <w:p w:rsidR="002F2222" w:rsidRDefault="002F2222">
            <w:pPr>
              <w:pStyle w:val="ConsPlusNormal"/>
              <w:jc w:val="center"/>
            </w:pPr>
            <w:r>
              <w:t>6900,0</w:t>
            </w:r>
          </w:p>
        </w:tc>
        <w:tc>
          <w:tcPr>
            <w:tcW w:w="1587" w:type="dxa"/>
          </w:tcPr>
          <w:p w:rsidR="002F2222" w:rsidRDefault="002F2222">
            <w:pPr>
              <w:pStyle w:val="ConsPlusNormal"/>
              <w:jc w:val="center"/>
            </w:pPr>
            <w:r>
              <w:t>6900,0</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5119,5</w:t>
            </w:r>
          </w:p>
        </w:tc>
        <w:tc>
          <w:tcPr>
            <w:tcW w:w="1531" w:type="dxa"/>
          </w:tcPr>
          <w:p w:rsidR="002F2222" w:rsidRDefault="002F2222">
            <w:pPr>
              <w:pStyle w:val="ConsPlusNormal"/>
              <w:jc w:val="center"/>
            </w:pPr>
            <w:r>
              <w:t>6700,0</w:t>
            </w:r>
          </w:p>
        </w:tc>
        <w:tc>
          <w:tcPr>
            <w:tcW w:w="1587" w:type="dxa"/>
          </w:tcPr>
          <w:p w:rsidR="002F2222" w:rsidRDefault="002F2222">
            <w:pPr>
              <w:pStyle w:val="ConsPlusNormal"/>
              <w:jc w:val="center"/>
            </w:pPr>
            <w:r>
              <w:t>6700,0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5119,5</w:t>
            </w:r>
          </w:p>
        </w:tc>
        <w:tc>
          <w:tcPr>
            <w:tcW w:w="1531" w:type="dxa"/>
          </w:tcPr>
          <w:p w:rsidR="002F2222" w:rsidRDefault="002F2222">
            <w:pPr>
              <w:pStyle w:val="ConsPlusNormal"/>
              <w:jc w:val="center"/>
            </w:pPr>
            <w:r>
              <w:t>6700,0</w:t>
            </w:r>
          </w:p>
        </w:tc>
        <w:tc>
          <w:tcPr>
            <w:tcW w:w="1587" w:type="dxa"/>
          </w:tcPr>
          <w:p w:rsidR="002F2222" w:rsidRDefault="002F2222">
            <w:pPr>
              <w:pStyle w:val="ConsPlusNormal"/>
              <w:jc w:val="center"/>
            </w:pPr>
            <w:r>
              <w:t>6700,0</w:t>
            </w:r>
          </w:p>
        </w:tc>
      </w:tr>
      <w:tr w:rsidR="002F2222">
        <w:tc>
          <w:tcPr>
            <w:tcW w:w="3798" w:type="dxa"/>
          </w:tcPr>
          <w:p w:rsidR="002F2222" w:rsidRDefault="002F2222">
            <w:pPr>
              <w:pStyle w:val="ConsPlusNormal"/>
            </w:pPr>
            <w:r>
              <w:t xml:space="preserve">Совершенствование порядка назначения на должности государственной гражданской службы граждан Российской Федерации, государственных гражданских </w:t>
            </w:r>
            <w:r>
              <w:lastRenderedPageBreak/>
              <w:t>служащих Ленинградской области</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68 9 01 15680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68 9 01 15680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200,0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t>Высшее образование</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1098951,6</w:t>
            </w:r>
          </w:p>
        </w:tc>
        <w:tc>
          <w:tcPr>
            <w:tcW w:w="1531" w:type="dxa"/>
          </w:tcPr>
          <w:p w:rsidR="002F2222" w:rsidRDefault="002F2222">
            <w:pPr>
              <w:pStyle w:val="ConsPlusNormal"/>
              <w:jc w:val="center"/>
            </w:pPr>
            <w:r>
              <w:t>1023034,6</w:t>
            </w:r>
          </w:p>
        </w:tc>
        <w:tc>
          <w:tcPr>
            <w:tcW w:w="1587" w:type="dxa"/>
          </w:tcPr>
          <w:p w:rsidR="002F2222" w:rsidRDefault="002F2222">
            <w:pPr>
              <w:pStyle w:val="ConsPlusNormal"/>
              <w:jc w:val="center"/>
            </w:pPr>
            <w:r>
              <w:t>1023034,6</w:t>
            </w:r>
          </w:p>
        </w:tc>
      </w:tr>
      <w:tr w:rsidR="002F2222">
        <w:tc>
          <w:tcPr>
            <w:tcW w:w="3798" w:type="dxa"/>
          </w:tcPr>
          <w:p w:rsidR="002F2222" w:rsidRDefault="002F2222">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1098951,6</w:t>
            </w:r>
          </w:p>
        </w:tc>
        <w:tc>
          <w:tcPr>
            <w:tcW w:w="1531" w:type="dxa"/>
          </w:tcPr>
          <w:p w:rsidR="002F2222" w:rsidRDefault="002F2222">
            <w:pPr>
              <w:pStyle w:val="ConsPlusNormal"/>
              <w:jc w:val="center"/>
            </w:pPr>
            <w:r>
              <w:t>1023034,6</w:t>
            </w:r>
          </w:p>
        </w:tc>
        <w:tc>
          <w:tcPr>
            <w:tcW w:w="1587" w:type="dxa"/>
          </w:tcPr>
          <w:p w:rsidR="002F2222" w:rsidRDefault="002F2222">
            <w:pPr>
              <w:pStyle w:val="ConsPlusNormal"/>
              <w:jc w:val="center"/>
            </w:pPr>
            <w:r>
              <w:t>1023034,6</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1042108,8</w:t>
            </w:r>
          </w:p>
        </w:tc>
        <w:tc>
          <w:tcPr>
            <w:tcW w:w="1531" w:type="dxa"/>
          </w:tcPr>
          <w:p w:rsidR="002F2222" w:rsidRDefault="002F2222">
            <w:pPr>
              <w:pStyle w:val="ConsPlusNormal"/>
              <w:jc w:val="center"/>
            </w:pPr>
            <w:r>
              <w:t>990264,9</w:t>
            </w:r>
          </w:p>
        </w:tc>
        <w:tc>
          <w:tcPr>
            <w:tcW w:w="1587" w:type="dxa"/>
          </w:tcPr>
          <w:p w:rsidR="002F2222" w:rsidRDefault="002F2222">
            <w:pPr>
              <w:pStyle w:val="ConsPlusNormal"/>
              <w:jc w:val="center"/>
            </w:pPr>
            <w:r>
              <w:t>990264,9</w:t>
            </w:r>
          </w:p>
        </w:tc>
      </w:tr>
      <w:tr w:rsidR="002F2222">
        <w:tc>
          <w:tcPr>
            <w:tcW w:w="3798" w:type="dxa"/>
          </w:tcPr>
          <w:p w:rsidR="002F2222" w:rsidRDefault="002F2222">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938918,6</w:t>
            </w:r>
          </w:p>
        </w:tc>
        <w:tc>
          <w:tcPr>
            <w:tcW w:w="1531" w:type="dxa"/>
          </w:tcPr>
          <w:p w:rsidR="002F2222" w:rsidRDefault="002F2222">
            <w:pPr>
              <w:pStyle w:val="ConsPlusNormal"/>
              <w:jc w:val="center"/>
            </w:pPr>
            <w:r>
              <w:t>881085,6</w:t>
            </w:r>
          </w:p>
        </w:tc>
        <w:tc>
          <w:tcPr>
            <w:tcW w:w="1587" w:type="dxa"/>
          </w:tcPr>
          <w:p w:rsidR="002F2222" w:rsidRDefault="002F2222">
            <w:pPr>
              <w:pStyle w:val="ConsPlusNormal"/>
              <w:jc w:val="center"/>
            </w:pPr>
            <w:r>
              <w:t>881085,6</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02 4 03 00160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933268,7</w:t>
            </w:r>
          </w:p>
        </w:tc>
        <w:tc>
          <w:tcPr>
            <w:tcW w:w="1531" w:type="dxa"/>
          </w:tcPr>
          <w:p w:rsidR="002F2222" w:rsidRDefault="002F2222">
            <w:pPr>
              <w:pStyle w:val="ConsPlusNormal"/>
              <w:jc w:val="center"/>
            </w:pPr>
            <w:r>
              <w:t>875435,7</w:t>
            </w:r>
          </w:p>
        </w:tc>
        <w:tc>
          <w:tcPr>
            <w:tcW w:w="1587" w:type="dxa"/>
          </w:tcPr>
          <w:p w:rsidR="002F2222" w:rsidRDefault="002F2222">
            <w:pPr>
              <w:pStyle w:val="ConsPlusNormal"/>
              <w:jc w:val="center"/>
            </w:pPr>
            <w:r>
              <w:t>875435,7</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02 4 03 00160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933268,7</w:t>
            </w:r>
          </w:p>
        </w:tc>
        <w:tc>
          <w:tcPr>
            <w:tcW w:w="1531" w:type="dxa"/>
          </w:tcPr>
          <w:p w:rsidR="002F2222" w:rsidRDefault="002F2222">
            <w:pPr>
              <w:pStyle w:val="ConsPlusNormal"/>
              <w:jc w:val="center"/>
            </w:pPr>
            <w:r>
              <w:t>875435,7</w:t>
            </w:r>
          </w:p>
        </w:tc>
        <w:tc>
          <w:tcPr>
            <w:tcW w:w="1587" w:type="dxa"/>
          </w:tcPr>
          <w:p w:rsidR="002F2222" w:rsidRDefault="002F2222">
            <w:pPr>
              <w:pStyle w:val="ConsPlusNormal"/>
              <w:jc w:val="center"/>
            </w:pPr>
            <w:r>
              <w:t>875435,7</w:t>
            </w:r>
          </w:p>
        </w:tc>
      </w:tr>
      <w:tr w:rsidR="002F2222">
        <w:tc>
          <w:tcPr>
            <w:tcW w:w="3798" w:type="dxa"/>
          </w:tcPr>
          <w:p w:rsidR="002F2222" w:rsidRDefault="002F2222">
            <w:pPr>
              <w:pStyle w:val="ConsPlusNormal"/>
            </w:pPr>
            <w:r>
              <w:t>Организация и проведение мероприятий, направленных на содействие развитию профессионального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02 4 03 15710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5649,9</w:t>
            </w:r>
          </w:p>
        </w:tc>
        <w:tc>
          <w:tcPr>
            <w:tcW w:w="1531" w:type="dxa"/>
          </w:tcPr>
          <w:p w:rsidR="002F2222" w:rsidRDefault="002F2222">
            <w:pPr>
              <w:pStyle w:val="ConsPlusNormal"/>
              <w:jc w:val="center"/>
            </w:pPr>
            <w:r>
              <w:t>5649,9</w:t>
            </w:r>
          </w:p>
        </w:tc>
        <w:tc>
          <w:tcPr>
            <w:tcW w:w="1587" w:type="dxa"/>
          </w:tcPr>
          <w:p w:rsidR="002F2222" w:rsidRDefault="002F2222">
            <w:pPr>
              <w:pStyle w:val="ConsPlusNormal"/>
              <w:jc w:val="center"/>
            </w:pPr>
            <w:r>
              <w:t>5649,9</w:t>
            </w:r>
          </w:p>
        </w:tc>
      </w:tr>
      <w:tr w:rsidR="002F2222">
        <w:tc>
          <w:tcPr>
            <w:tcW w:w="3798" w:type="dxa"/>
          </w:tcPr>
          <w:p w:rsidR="002F2222" w:rsidRDefault="002F22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02 4 03 15710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5649,9</w:t>
            </w:r>
          </w:p>
        </w:tc>
        <w:tc>
          <w:tcPr>
            <w:tcW w:w="1531" w:type="dxa"/>
          </w:tcPr>
          <w:p w:rsidR="002F2222" w:rsidRDefault="002F2222">
            <w:pPr>
              <w:pStyle w:val="ConsPlusNormal"/>
              <w:jc w:val="center"/>
            </w:pPr>
            <w:r>
              <w:t>5649,9</w:t>
            </w:r>
          </w:p>
        </w:tc>
        <w:tc>
          <w:tcPr>
            <w:tcW w:w="1587" w:type="dxa"/>
          </w:tcPr>
          <w:p w:rsidR="002F2222" w:rsidRDefault="002F2222">
            <w:pPr>
              <w:pStyle w:val="ConsPlusNormal"/>
              <w:jc w:val="center"/>
            </w:pPr>
            <w:r>
              <w:t>5649,9</w:t>
            </w:r>
          </w:p>
        </w:tc>
      </w:tr>
      <w:tr w:rsidR="002F2222">
        <w:tc>
          <w:tcPr>
            <w:tcW w:w="3798" w:type="dxa"/>
          </w:tcPr>
          <w:p w:rsidR="002F2222" w:rsidRDefault="002F2222">
            <w:pPr>
              <w:pStyle w:val="ConsPlusNormal"/>
            </w:pPr>
            <w:r>
              <w:lastRenderedPageBreak/>
              <w:t>Комплекс процессных мероприятий "Предоставление социальных 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02 4 07 00000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103190,2</w:t>
            </w:r>
          </w:p>
        </w:tc>
        <w:tc>
          <w:tcPr>
            <w:tcW w:w="1531" w:type="dxa"/>
          </w:tcPr>
          <w:p w:rsidR="002F2222" w:rsidRDefault="002F2222">
            <w:pPr>
              <w:pStyle w:val="ConsPlusNormal"/>
              <w:jc w:val="center"/>
            </w:pPr>
            <w:r>
              <w:t>109179,3</w:t>
            </w:r>
          </w:p>
        </w:tc>
        <w:tc>
          <w:tcPr>
            <w:tcW w:w="1587" w:type="dxa"/>
          </w:tcPr>
          <w:p w:rsidR="002F2222" w:rsidRDefault="002F2222">
            <w:pPr>
              <w:pStyle w:val="ConsPlusNormal"/>
              <w:jc w:val="center"/>
            </w:pPr>
            <w:r>
              <w:t>109179,3</w:t>
            </w:r>
          </w:p>
        </w:tc>
      </w:tr>
      <w:tr w:rsidR="002F2222">
        <w:tc>
          <w:tcPr>
            <w:tcW w:w="3798" w:type="dxa"/>
          </w:tcPr>
          <w:p w:rsidR="002F2222" w:rsidRDefault="002F2222">
            <w:pPr>
              <w:pStyle w:val="ConsPlusNormal"/>
            </w:pPr>
            <w:r>
              <w:t>Стипендиальное обеспечение и другие денежные выплаты студентам и аспирантам государственных образовательных организаций высшего образования Ленинградской области, студентам государственных профессиональных образовательных организаций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02 4 07 03310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99854,2</w:t>
            </w:r>
          </w:p>
        </w:tc>
        <w:tc>
          <w:tcPr>
            <w:tcW w:w="1531" w:type="dxa"/>
          </w:tcPr>
          <w:p w:rsidR="002F2222" w:rsidRDefault="002F2222">
            <w:pPr>
              <w:pStyle w:val="ConsPlusNormal"/>
              <w:jc w:val="center"/>
            </w:pPr>
            <w:r>
              <w:t>99854,2</w:t>
            </w:r>
          </w:p>
        </w:tc>
        <w:tc>
          <w:tcPr>
            <w:tcW w:w="1587" w:type="dxa"/>
          </w:tcPr>
          <w:p w:rsidR="002F2222" w:rsidRDefault="002F2222">
            <w:pPr>
              <w:pStyle w:val="ConsPlusNormal"/>
              <w:jc w:val="center"/>
            </w:pPr>
            <w:r>
              <w:t>99854,2</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02 4 07 03310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99854,2</w:t>
            </w:r>
          </w:p>
        </w:tc>
        <w:tc>
          <w:tcPr>
            <w:tcW w:w="1531" w:type="dxa"/>
          </w:tcPr>
          <w:p w:rsidR="002F2222" w:rsidRDefault="002F2222">
            <w:pPr>
              <w:pStyle w:val="ConsPlusNormal"/>
              <w:jc w:val="center"/>
            </w:pPr>
            <w:r>
              <w:t>99854,2</w:t>
            </w:r>
          </w:p>
        </w:tc>
        <w:tc>
          <w:tcPr>
            <w:tcW w:w="1587" w:type="dxa"/>
          </w:tcPr>
          <w:p w:rsidR="002F2222" w:rsidRDefault="002F2222">
            <w:pPr>
              <w:pStyle w:val="ConsPlusNormal"/>
              <w:jc w:val="center"/>
            </w:pPr>
            <w:r>
              <w:t>99854,2</w:t>
            </w:r>
          </w:p>
        </w:tc>
      </w:tr>
      <w:tr w:rsidR="002F2222">
        <w:tc>
          <w:tcPr>
            <w:tcW w:w="3798" w:type="dxa"/>
          </w:tcPr>
          <w:p w:rsidR="002F2222" w:rsidRDefault="002F2222">
            <w:pPr>
              <w:pStyle w:val="ConsPlusNormal"/>
            </w:pPr>
            <w:r>
              <w:t>Именная стипендия Губернатора Ленинградской области для одаренных детей-сирот и детей, оставшихся без попечения родителей, а также для лиц из числа детей-сирот и детей, оставшихся без попечения родителей, обучающихся в образовательных организациях высшего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02 4 07 03320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3336,0</w:t>
            </w:r>
          </w:p>
        </w:tc>
        <w:tc>
          <w:tcPr>
            <w:tcW w:w="1531" w:type="dxa"/>
          </w:tcPr>
          <w:p w:rsidR="002F2222" w:rsidRDefault="002F2222">
            <w:pPr>
              <w:pStyle w:val="ConsPlusNormal"/>
              <w:jc w:val="center"/>
            </w:pPr>
            <w:r>
              <w:t>9325,1</w:t>
            </w:r>
          </w:p>
        </w:tc>
        <w:tc>
          <w:tcPr>
            <w:tcW w:w="1587" w:type="dxa"/>
          </w:tcPr>
          <w:p w:rsidR="002F2222" w:rsidRDefault="002F2222">
            <w:pPr>
              <w:pStyle w:val="ConsPlusNormal"/>
              <w:jc w:val="center"/>
            </w:pPr>
            <w:r>
              <w:t>9325,1</w:t>
            </w:r>
          </w:p>
        </w:tc>
      </w:tr>
      <w:tr w:rsidR="002F2222">
        <w:tc>
          <w:tcPr>
            <w:tcW w:w="3798" w:type="dxa"/>
          </w:tcPr>
          <w:p w:rsidR="002F2222" w:rsidRDefault="002F2222">
            <w:pPr>
              <w:pStyle w:val="ConsPlusNormal"/>
            </w:pPr>
            <w:r>
              <w:t xml:space="preserve">Социальное обеспечение и иные </w:t>
            </w:r>
            <w:r>
              <w:lastRenderedPageBreak/>
              <w:t>выплаты населению</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02 4 07 03320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3336,0</w:t>
            </w:r>
          </w:p>
        </w:tc>
        <w:tc>
          <w:tcPr>
            <w:tcW w:w="1531" w:type="dxa"/>
          </w:tcPr>
          <w:p w:rsidR="002F2222" w:rsidRDefault="002F2222">
            <w:pPr>
              <w:pStyle w:val="ConsPlusNormal"/>
              <w:jc w:val="center"/>
            </w:pPr>
            <w:r>
              <w:t>9325,1</w:t>
            </w:r>
          </w:p>
        </w:tc>
        <w:tc>
          <w:tcPr>
            <w:tcW w:w="1587" w:type="dxa"/>
          </w:tcPr>
          <w:p w:rsidR="002F2222" w:rsidRDefault="002F2222">
            <w:pPr>
              <w:pStyle w:val="ConsPlusNormal"/>
              <w:jc w:val="center"/>
            </w:pPr>
            <w:r>
              <w:t>9325,1</w:t>
            </w:r>
          </w:p>
        </w:tc>
      </w:tr>
      <w:tr w:rsidR="002F2222">
        <w:tc>
          <w:tcPr>
            <w:tcW w:w="3798" w:type="dxa"/>
          </w:tcPr>
          <w:p w:rsidR="002F2222" w:rsidRDefault="002F2222">
            <w:pPr>
              <w:pStyle w:val="ConsPlusNormal"/>
            </w:pPr>
            <w:r>
              <w:lastRenderedPageBreak/>
              <w:t>Отраслевые проекты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56842,8</w:t>
            </w:r>
          </w:p>
        </w:tc>
        <w:tc>
          <w:tcPr>
            <w:tcW w:w="1531" w:type="dxa"/>
          </w:tcPr>
          <w:p w:rsidR="002F2222" w:rsidRDefault="002F2222">
            <w:pPr>
              <w:pStyle w:val="ConsPlusNormal"/>
              <w:jc w:val="center"/>
            </w:pPr>
            <w:r>
              <w:t>32769,7</w:t>
            </w:r>
          </w:p>
        </w:tc>
        <w:tc>
          <w:tcPr>
            <w:tcW w:w="1587" w:type="dxa"/>
          </w:tcPr>
          <w:p w:rsidR="002F2222" w:rsidRDefault="002F2222">
            <w:pPr>
              <w:pStyle w:val="ConsPlusNormal"/>
              <w:jc w:val="center"/>
            </w:pPr>
            <w:r>
              <w:t>32769,7</w:t>
            </w:r>
          </w:p>
        </w:tc>
      </w:tr>
      <w:tr w:rsidR="002F2222">
        <w:tc>
          <w:tcPr>
            <w:tcW w:w="3798" w:type="dxa"/>
          </w:tcPr>
          <w:p w:rsidR="002F2222" w:rsidRDefault="002F2222">
            <w:pPr>
              <w:pStyle w:val="ConsPlusNormal"/>
            </w:pPr>
            <w:r>
              <w:t>Отраслевой проект "Сохранение и развитие материально-технической базы профессионального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56842,8</w:t>
            </w:r>
          </w:p>
        </w:tc>
        <w:tc>
          <w:tcPr>
            <w:tcW w:w="1531" w:type="dxa"/>
          </w:tcPr>
          <w:p w:rsidR="002F2222" w:rsidRDefault="002F2222">
            <w:pPr>
              <w:pStyle w:val="ConsPlusNormal"/>
              <w:jc w:val="center"/>
            </w:pPr>
            <w:r>
              <w:t>32769,7</w:t>
            </w:r>
          </w:p>
        </w:tc>
        <w:tc>
          <w:tcPr>
            <w:tcW w:w="1587" w:type="dxa"/>
          </w:tcPr>
          <w:p w:rsidR="002F2222" w:rsidRDefault="002F2222">
            <w:pPr>
              <w:pStyle w:val="ConsPlusNormal"/>
              <w:jc w:val="center"/>
            </w:pPr>
            <w:r>
              <w:t>32769,7</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02 7 03 13770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56842,8</w:t>
            </w:r>
          </w:p>
        </w:tc>
        <w:tc>
          <w:tcPr>
            <w:tcW w:w="1531" w:type="dxa"/>
          </w:tcPr>
          <w:p w:rsidR="002F2222" w:rsidRDefault="002F2222">
            <w:pPr>
              <w:pStyle w:val="ConsPlusNormal"/>
              <w:jc w:val="center"/>
            </w:pPr>
            <w:r>
              <w:t>32769,7</w:t>
            </w:r>
          </w:p>
        </w:tc>
        <w:tc>
          <w:tcPr>
            <w:tcW w:w="1587" w:type="dxa"/>
          </w:tcPr>
          <w:p w:rsidR="002F2222" w:rsidRDefault="002F2222">
            <w:pPr>
              <w:pStyle w:val="ConsPlusNormal"/>
              <w:jc w:val="center"/>
            </w:pPr>
            <w:r>
              <w:t>32769,7</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02 7 03 13770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56842,8</w:t>
            </w:r>
          </w:p>
        </w:tc>
        <w:tc>
          <w:tcPr>
            <w:tcW w:w="1531" w:type="dxa"/>
          </w:tcPr>
          <w:p w:rsidR="002F2222" w:rsidRDefault="002F2222">
            <w:pPr>
              <w:pStyle w:val="ConsPlusNormal"/>
              <w:jc w:val="center"/>
            </w:pPr>
            <w:r>
              <w:t>32769,7</w:t>
            </w:r>
          </w:p>
        </w:tc>
        <w:tc>
          <w:tcPr>
            <w:tcW w:w="1587" w:type="dxa"/>
          </w:tcPr>
          <w:p w:rsidR="002F2222" w:rsidRDefault="002F2222">
            <w:pPr>
              <w:pStyle w:val="ConsPlusNormal"/>
              <w:jc w:val="center"/>
            </w:pPr>
            <w:r>
              <w:t>32769,7</w:t>
            </w:r>
          </w:p>
        </w:tc>
      </w:tr>
      <w:tr w:rsidR="002F2222">
        <w:tc>
          <w:tcPr>
            <w:tcW w:w="3798" w:type="dxa"/>
          </w:tcPr>
          <w:p w:rsidR="002F2222" w:rsidRDefault="002F2222">
            <w:pPr>
              <w:pStyle w:val="ConsPlusNormal"/>
            </w:pPr>
            <w:r>
              <w:t>Молодежная политика</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226,0</w:t>
            </w:r>
          </w:p>
        </w:tc>
        <w:tc>
          <w:tcPr>
            <w:tcW w:w="1587" w:type="dxa"/>
          </w:tcPr>
          <w:p w:rsidR="002F2222" w:rsidRDefault="002F2222">
            <w:pPr>
              <w:pStyle w:val="ConsPlusNormal"/>
              <w:jc w:val="center"/>
            </w:pPr>
            <w:r>
              <w:t>226,0</w:t>
            </w:r>
          </w:p>
        </w:tc>
      </w:tr>
      <w:tr w:rsidR="002F2222">
        <w:tc>
          <w:tcPr>
            <w:tcW w:w="3798" w:type="dxa"/>
          </w:tcPr>
          <w:p w:rsidR="002F2222" w:rsidRDefault="002F2222">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226,0</w:t>
            </w:r>
          </w:p>
        </w:tc>
        <w:tc>
          <w:tcPr>
            <w:tcW w:w="1587" w:type="dxa"/>
          </w:tcPr>
          <w:p w:rsidR="002F2222" w:rsidRDefault="002F2222">
            <w:pPr>
              <w:pStyle w:val="ConsPlusNormal"/>
              <w:jc w:val="center"/>
            </w:pPr>
            <w:r>
              <w:t>226,0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226,0</w:t>
            </w:r>
          </w:p>
        </w:tc>
        <w:tc>
          <w:tcPr>
            <w:tcW w:w="1587" w:type="dxa"/>
          </w:tcPr>
          <w:p w:rsidR="002F2222" w:rsidRDefault="002F2222">
            <w:pPr>
              <w:pStyle w:val="ConsPlusNormal"/>
              <w:jc w:val="center"/>
            </w:pPr>
            <w:r>
              <w:t>226,0</w:t>
            </w:r>
          </w:p>
        </w:tc>
      </w:tr>
      <w:tr w:rsidR="002F2222">
        <w:tc>
          <w:tcPr>
            <w:tcW w:w="3798" w:type="dxa"/>
          </w:tcPr>
          <w:p w:rsidR="002F2222" w:rsidRDefault="002F2222">
            <w:pPr>
              <w:pStyle w:val="ConsPlusNormal"/>
            </w:pPr>
            <w:r>
              <w:t>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02 4 06 00000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226,0</w:t>
            </w:r>
          </w:p>
        </w:tc>
        <w:tc>
          <w:tcPr>
            <w:tcW w:w="1587" w:type="dxa"/>
          </w:tcPr>
          <w:p w:rsidR="002F2222" w:rsidRDefault="002F2222">
            <w:pPr>
              <w:pStyle w:val="ConsPlusNormal"/>
              <w:jc w:val="center"/>
            </w:pPr>
            <w:r>
              <w:t>226,0</w:t>
            </w:r>
          </w:p>
        </w:tc>
      </w:tr>
      <w:tr w:rsidR="002F2222">
        <w:tc>
          <w:tcPr>
            <w:tcW w:w="3798" w:type="dxa"/>
          </w:tcPr>
          <w:p w:rsidR="002F2222" w:rsidRDefault="002F2222">
            <w:pPr>
              <w:pStyle w:val="ConsPlusNormal"/>
            </w:pPr>
            <w:r>
              <w:t xml:space="preserve">Премии Губернатора Ленинградской области для поддержки талантливой </w:t>
            </w:r>
            <w:r>
              <w:lastRenderedPageBreak/>
              <w:t>молодежи</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02 4 06 03270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226,0</w:t>
            </w:r>
          </w:p>
        </w:tc>
        <w:tc>
          <w:tcPr>
            <w:tcW w:w="1587" w:type="dxa"/>
          </w:tcPr>
          <w:p w:rsidR="002F2222" w:rsidRDefault="002F2222">
            <w:pPr>
              <w:pStyle w:val="ConsPlusNormal"/>
              <w:jc w:val="center"/>
            </w:pPr>
            <w:r>
              <w:t>226,0</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02 4 06 03270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226,0</w:t>
            </w:r>
          </w:p>
        </w:tc>
        <w:tc>
          <w:tcPr>
            <w:tcW w:w="1587" w:type="dxa"/>
          </w:tcPr>
          <w:p w:rsidR="002F2222" w:rsidRDefault="002F2222">
            <w:pPr>
              <w:pStyle w:val="ConsPlusNormal"/>
              <w:jc w:val="center"/>
            </w:pPr>
            <w:r>
              <w:t>226,0</w:t>
            </w:r>
          </w:p>
        </w:tc>
      </w:tr>
      <w:tr w:rsidR="002F2222">
        <w:tc>
          <w:tcPr>
            <w:tcW w:w="3798" w:type="dxa"/>
          </w:tcPr>
          <w:p w:rsidR="002F2222" w:rsidRDefault="002F2222">
            <w:pPr>
              <w:pStyle w:val="ConsPlusNormal"/>
            </w:pPr>
            <w:r>
              <w:t>Другие вопросы в области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1052667,8</w:t>
            </w:r>
          </w:p>
        </w:tc>
        <w:tc>
          <w:tcPr>
            <w:tcW w:w="1531" w:type="dxa"/>
          </w:tcPr>
          <w:p w:rsidR="002F2222" w:rsidRDefault="002F2222">
            <w:pPr>
              <w:pStyle w:val="ConsPlusNormal"/>
              <w:jc w:val="center"/>
            </w:pPr>
            <w:r>
              <w:t>921492,9</w:t>
            </w:r>
          </w:p>
        </w:tc>
        <w:tc>
          <w:tcPr>
            <w:tcW w:w="1587" w:type="dxa"/>
          </w:tcPr>
          <w:p w:rsidR="002F2222" w:rsidRDefault="002F2222">
            <w:pPr>
              <w:pStyle w:val="ConsPlusNormal"/>
              <w:jc w:val="center"/>
            </w:pPr>
            <w:r>
              <w:t>921199,9</w:t>
            </w:r>
          </w:p>
        </w:tc>
      </w:tr>
      <w:tr w:rsidR="002F2222">
        <w:tc>
          <w:tcPr>
            <w:tcW w:w="3798" w:type="dxa"/>
          </w:tcPr>
          <w:p w:rsidR="002F2222" w:rsidRDefault="002F2222">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955984,6</w:t>
            </w:r>
          </w:p>
        </w:tc>
        <w:tc>
          <w:tcPr>
            <w:tcW w:w="1531" w:type="dxa"/>
          </w:tcPr>
          <w:p w:rsidR="002F2222" w:rsidRDefault="002F2222">
            <w:pPr>
              <w:pStyle w:val="ConsPlusNormal"/>
              <w:jc w:val="center"/>
            </w:pPr>
            <w:r>
              <w:t>920063,7</w:t>
            </w:r>
          </w:p>
        </w:tc>
        <w:tc>
          <w:tcPr>
            <w:tcW w:w="1587" w:type="dxa"/>
          </w:tcPr>
          <w:p w:rsidR="002F2222" w:rsidRDefault="002F2222">
            <w:pPr>
              <w:pStyle w:val="ConsPlusNormal"/>
              <w:jc w:val="center"/>
            </w:pPr>
            <w:r>
              <w:t>919770,7</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922587,6</w:t>
            </w:r>
          </w:p>
        </w:tc>
        <w:tc>
          <w:tcPr>
            <w:tcW w:w="1531" w:type="dxa"/>
          </w:tcPr>
          <w:p w:rsidR="002F2222" w:rsidRDefault="002F2222">
            <w:pPr>
              <w:pStyle w:val="ConsPlusNormal"/>
              <w:jc w:val="center"/>
            </w:pPr>
            <w:r>
              <w:t>916668,7</w:t>
            </w:r>
          </w:p>
        </w:tc>
        <w:tc>
          <w:tcPr>
            <w:tcW w:w="1587" w:type="dxa"/>
          </w:tcPr>
          <w:p w:rsidR="002F2222" w:rsidRDefault="002F2222">
            <w:pPr>
              <w:pStyle w:val="ConsPlusNormal"/>
              <w:jc w:val="center"/>
            </w:pPr>
            <w:r>
              <w:t>916375,7</w:t>
            </w:r>
          </w:p>
        </w:tc>
      </w:tr>
      <w:tr w:rsidR="002F2222">
        <w:tc>
          <w:tcPr>
            <w:tcW w:w="3798" w:type="dxa"/>
          </w:tcPr>
          <w:p w:rsidR="002F2222" w:rsidRDefault="002F2222">
            <w:pPr>
              <w:pStyle w:val="ConsPlusNormal"/>
            </w:pPr>
            <w:r>
              <w:t>Комплекс процессных мероприятий "Обеспечение реализации программ дошкольного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6764,1</w:t>
            </w:r>
          </w:p>
        </w:tc>
        <w:tc>
          <w:tcPr>
            <w:tcW w:w="1531" w:type="dxa"/>
          </w:tcPr>
          <w:p w:rsidR="002F2222" w:rsidRDefault="002F2222">
            <w:pPr>
              <w:pStyle w:val="ConsPlusNormal"/>
              <w:jc w:val="center"/>
            </w:pPr>
            <w:r>
              <w:t>6854,1</w:t>
            </w:r>
          </w:p>
        </w:tc>
        <w:tc>
          <w:tcPr>
            <w:tcW w:w="1587" w:type="dxa"/>
          </w:tcPr>
          <w:p w:rsidR="002F2222" w:rsidRDefault="002F2222">
            <w:pPr>
              <w:pStyle w:val="ConsPlusNormal"/>
              <w:jc w:val="center"/>
            </w:pPr>
            <w:r>
              <w:t>6854,1</w:t>
            </w:r>
          </w:p>
        </w:tc>
      </w:tr>
      <w:tr w:rsidR="002F2222">
        <w:tc>
          <w:tcPr>
            <w:tcW w:w="3798" w:type="dxa"/>
          </w:tcPr>
          <w:p w:rsidR="002F2222" w:rsidRDefault="002F2222">
            <w:pPr>
              <w:pStyle w:val="ConsPlusNormal"/>
            </w:pPr>
            <w: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02 4 01 15640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6364,1</w:t>
            </w:r>
          </w:p>
        </w:tc>
        <w:tc>
          <w:tcPr>
            <w:tcW w:w="1531" w:type="dxa"/>
          </w:tcPr>
          <w:p w:rsidR="002F2222" w:rsidRDefault="002F2222">
            <w:pPr>
              <w:pStyle w:val="ConsPlusNormal"/>
              <w:jc w:val="center"/>
            </w:pPr>
            <w:r>
              <w:t>6364,1</w:t>
            </w:r>
          </w:p>
        </w:tc>
        <w:tc>
          <w:tcPr>
            <w:tcW w:w="1587" w:type="dxa"/>
          </w:tcPr>
          <w:p w:rsidR="002F2222" w:rsidRDefault="002F2222">
            <w:pPr>
              <w:pStyle w:val="ConsPlusNormal"/>
              <w:jc w:val="center"/>
            </w:pPr>
            <w:r>
              <w:t>6364,1</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02 4 01 15640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6364,1</w:t>
            </w:r>
          </w:p>
        </w:tc>
        <w:tc>
          <w:tcPr>
            <w:tcW w:w="1531" w:type="dxa"/>
          </w:tcPr>
          <w:p w:rsidR="002F2222" w:rsidRDefault="002F2222">
            <w:pPr>
              <w:pStyle w:val="ConsPlusNormal"/>
              <w:jc w:val="center"/>
            </w:pPr>
            <w:r>
              <w:t>6364,1</w:t>
            </w:r>
          </w:p>
        </w:tc>
        <w:tc>
          <w:tcPr>
            <w:tcW w:w="1587" w:type="dxa"/>
          </w:tcPr>
          <w:p w:rsidR="002F2222" w:rsidRDefault="002F2222">
            <w:pPr>
              <w:pStyle w:val="ConsPlusNormal"/>
              <w:jc w:val="center"/>
            </w:pPr>
            <w:r>
              <w:t>6364,1</w:t>
            </w:r>
          </w:p>
        </w:tc>
      </w:tr>
      <w:tr w:rsidR="002F2222">
        <w:tc>
          <w:tcPr>
            <w:tcW w:w="3798" w:type="dxa"/>
          </w:tcPr>
          <w:p w:rsidR="002F2222" w:rsidRDefault="002F2222">
            <w:pPr>
              <w:pStyle w:val="ConsPlusNormal"/>
            </w:pPr>
            <w:r>
              <w:t>Организация и проведение конкурсов, конференций, семинаров, прочих мероприятий, участие в выставках, салонах</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02 4 01 15650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w:t>
            </w:r>
          </w:p>
        </w:tc>
        <w:tc>
          <w:tcPr>
            <w:tcW w:w="1531" w:type="dxa"/>
          </w:tcPr>
          <w:p w:rsidR="002F2222" w:rsidRDefault="002F2222">
            <w:pPr>
              <w:pStyle w:val="ConsPlusNormal"/>
              <w:jc w:val="center"/>
            </w:pPr>
            <w:r>
              <w:t>390,0</w:t>
            </w:r>
          </w:p>
        </w:tc>
        <w:tc>
          <w:tcPr>
            <w:tcW w:w="1587" w:type="dxa"/>
          </w:tcPr>
          <w:p w:rsidR="002F2222" w:rsidRDefault="002F2222">
            <w:pPr>
              <w:pStyle w:val="ConsPlusNormal"/>
              <w:jc w:val="center"/>
            </w:pPr>
            <w:r>
              <w:t>390,0</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02 4 01 15650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300,0</w:t>
            </w:r>
          </w:p>
        </w:tc>
        <w:tc>
          <w:tcPr>
            <w:tcW w:w="1531" w:type="dxa"/>
          </w:tcPr>
          <w:p w:rsidR="002F2222" w:rsidRDefault="002F2222">
            <w:pPr>
              <w:pStyle w:val="ConsPlusNormal"/>
              <w:jc w:val="center"/>
            </w:pPr>
            <w:r>
              <w:t>390,0</w:t>
            </w:r>
          </w:p>
        </w:tc>
        <w:tc>
          <w:tcPr>
            <w:tcW w:w="1587" w:type="dxa"/>
          </w:tcPr>
          <w:p w:rsidR="002F2222" w:rsidRDefault="002F2222">
            <w:pPr>
              <w:pStyle w:val="ConsPlusNormal"/>
              <w:jc w:val="center"/>
            </w:pPr>
            <w:r>
              <w:t>390,0</w:t>
            </w:r>
          </w:p>
        </w:tc>
      </w:tr>
      <w:tr w:rsidR="002F2222">
        <w:tc>
          <w:tcPr>
            <w:tcW w:w="3798" w:type="dxa"/>
          </w:tcPr>
          <w:p w:rsidR="002F2222" w:rsidRDefault="002F2222">
            <w:pPr>
              <w:pStyle w:val="ConsPlusNormal"/>
            </w:pPr>
            <w:r>
              <w:t>Информационно-методическая поддержка в сфере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02 4 01 15660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02 4 01 15660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98" w:type="dxa"/>
          </w:tcPr>
          <w:p w:rsidR="002F2222" w:rsidRDefault="002F2222">
            <w:pPr>
              <w:pStyle w:val="ConsPlusNormal"/>
            </w:pPr>
            <w:r>
              <w:t>Комплекс процессных мероприятий "Обеспечение реализации программ общего и дополнительного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119262,1</w:t>
            </w:r>
          </w:p>
        </w:tc>
        <w:tc>
          <w:tcPr>
            <w:tcW w:w="1531" w:type="dxa"/>
          </w:tcPr>
          <w:p w:rsidR="002F2222" w:rsidRDefault="002F2222">
            <w:pPr>
              <w:pStyle w:val="ConsPlusNormal"/>
              <w:jc w:val="center"/>
            </w:pPr>
            <w:r>
              <w:t>93745,5</w:t>
            </w:r>
          </w:p>
        </w:tc>
        <w:tc>
          <w:tcPr>
            <w:tcW w:w="1587" w:type="dxa"/>
          </w:tcPr>
          <w:p w:rsidR="002F2222" w:rsidRDefault="002F2222">
            <w:pPr>
              <w:pStyle w:val="ConsPlusNormal"/>
              <w:jc w:val="center"/>
            </w:pPr>
            <w:r>
              <w:t>93745,5</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02 4 02 00160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29008,6</w:t>
            </w:r>
          </w:p>
        </w:tc>
        <w:tc>
          <w:tcPr>
            <w:tcW w:w="1531" w:type="dxa"/>
          </w:tcPr>
          <w:p w:rsidR="002F2222" w:rsidRDefault="002F2222">
            <w:pPr>
              <w:pStyle w:val="ConsPlusNormal"/>
              <w:jc w:val="center"/>
            </w:pPr>
            <w:r>
              <w:t>29008,6</w:t>
            </w:r>
          </w:p>
        </w:tc>
        <w:tc>
          <w:tcPr>
            <w:tcW w:w="1587" w:type="dxa"/>
          </w:tcPr>
          <w:p w:rsidR="002F2222" w:rsidRDefault="002F2222">
            <w:pPr>
              <w:pStyle w:val="ConsPlusNormal"/>
              <w:jc w:val="center"/>
            </w:pPr>
            <w:r>
              <w:t>29008,6</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02 4 02 00160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29008,6</w:t>
            </w:r>
          </w:p>
        </w:tc>
        <w:tc>
          <w:tcPr>
            <w:tcW w:w="1531" w:type="dxa"/>
          </w:tcPr>
          <w:p w:rsidR="002F2222" w:rsidRDefault="002F2222">
            <w:pPr>
              <w:pStyle w:val="ConsPlusNormal"/>
              <w:jc w:val="center"/>
            </w:pPr>
            <w:r>
              <w:t>29008,6</w:t>
            </w:r>
          </w:p>
        </w:tc>
        <w:tc>
          <w:tcPr>
            <w:tcW w:w="1587" w:type="dxa"/>
          </w:tcPr>
          <w:p w:rsidR="002F2222" w:rsidRDefault="002F2222">
            <w:pPr>
              <w:pStyle w:val="ConsPlusNormal"/>
              <w:jc w:val="center"/>
            </w:pPr>
            <w:r>
              <w:t>29008,6</w:t>
            </w:r>
          </w:p>
        </w:tc>
      </w:tr>
      <w:tr w:rsidR="002F2222">
        <w:tc>
          <w:tcPr>
            <w:tcW w:w="3798" w:type="dxa"/>
          </w:tcPr>
          <w:p w:rsidR="002F2222" w:rsidRDefault="002F2222">
            <w:pPr>
              <w:pStyle w:val="ConsPlusNormal"/>
            </w:pPr>
            <w:r>
              <w:t>Организация и проведение конкурсов, конференций, семинаров, прочих мероприятий, участие в выставках, салонах</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02 4 02 15650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90153,5</w:t>
            </w:r>
          </w:p>
        </w:tc>
        <w:tc>
          <w:tcPr>
            <w:tcW w:w="1531" w:type="dxa"/>
          </w:tcPr>
          <w:p w:rsidR="002F2222" w:rsidRDefault="002F2222">
            <w:pPr>
              <w:pStyle w:val="ConsPlusNormal"/>
              <w:jc w:val="center"/>
            </w:pPr>
            <w:r>
              <w:t>64636,9</w:t>
            </w:r>
          </w:p>
        </w:tc>
        <w:tc>
          <w:tcPr>
            <w:tcW w:w="1587" w:type="dxa"/>
          </w:tcPr>
          <w:p w:rsidR="002F2222" w:rsidRDefault="002F2222">
            <w:pPr>
              <w:pStyle w:val="ConsPlusNormal"/>
              <w:jc w:val="center"/>
            </w:pPr>
            <w:r>
              <w:t>64636,9</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02 4 02 15650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90153,5</w:t>
            </w:r>
          </w:p>
        </w:tc>
        <w:tc>
          <w:tcPr>
            <w:tcW w:w="1531" w:type="dxa"/>
          </w:tcPr>
          <w:p w:rsidR="002F2222" w:rsidRDefault="002F2222">
            <w:pPr>
              <w:pStyle w:val="ConsPlusNormal"/>
              <w:jc w:val="center"/>
            </w:pPr>
            <w:r>
              <w:t>64636,9</w:t>
            </w:r>
          </w:p>
        </w:tc>
        <w:tc>
          <w:tcPr>
            <w:tcW w:w="1587" w:type="dxa"/>
          </w:tcPr>
          <w:p w:rsidR="002F2222" w:rsidRDefault="002F2222">
            <w:pPr>
              <w:pStyle w:val="ConsPlusNormal"/>
              <w:jc w:val="center"/>
            </w:pPr>
            <w:r>
              <w:t>64636,9</w:t>
            </w:r>
          </w:p>
        </w:tc>
      </w:tr>
      <w:tr w:rsidR="002F2222">
        <w:tc>
          <w:tcPr>
            <w:tcW w:w="3798" w:type="dxa"/>
          </w:tcPr>
          <w:p w:rsidR="002F2222" w:rsidRDefault="002F2222">
            <w:pPr>
              <w:pStyle w:val="ConsPlusNormal"/>
            </w:pPr>
            <w:r>
              <w:lastRenderedPageBreak/>
              <w:t>Информационно-методическая поддержка в сфере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02 4 02 15660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02 4 02 15660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98" w:type="dxa"/>
          </w:tcPr>
          <w:p w:rsidR="002F2222" w:rsidRDefault="002F2222">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1392,5</w:t>
            </w:r>
          </w:p>
        </w:tc>
        <w:tc>
          <w:tcPr>
            <w:tcW w:w="1531" w:type="dxa"/>
          </w:tcPr>
          <w:p w:rsidR="002F2222" w:rsidRDefault="002F2222">
            <w:pPr>
              <w:pStyle w:val="ConsPlusNormal"/>
              <w:jc w:val="center"/>
            </w:pPr>
            <w:r>
              <w:t>1825,2</w:t>
            </w:r>
          </w:p>
        </w:tc>
        <w:tc>
          <w:tcPr>
            <w:tcW w:w="1587" w:type="dxa"/>
          </w:tcPr>
          <w:p w:rsidR="002F2222" w:rsidRDefault="002F2222">
            <w:pPr>
              <w:pStyle w:val="ConsPlusNormal"/>
              <w:jc w:val="center"/>
            </w:pPr>
            <w:r>
              <w:t>1825,2</w:t>
            </w:r>
          </w:p>
        </w:tc>
      </w:tr>
      <w:tr w:rsidR="002F2222">
        <w:tc>
          <w:tcPr>
            <w:tcW w:w="3798" w:type="dxa"/>
          </w:tcPr>
          <w:p w:rsidR="002F2222" w:rsidRDefault="002F2222">
            <w:pPr>
              <w:pStyle w:val="ConsPlusNormal"/>
            </w:pPr>
            <w:r>
              <w:t>Конкурсы, конференции и прочие мероприятия, направленные на повышение привлекательности программ профессионального образования, востребованных на региональном рынке труда</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02 4 03 11950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1392,5</w:t>
            </w:r>
          </w:p>
        </w:tc>
        <w:tc>
          <w:tcPr>
            <w:tcW w:w="1531" w:type="dxa"/>
          </w:tcPr>
          <w:p w:rsidR="002F2222" w:rsidRDefault="002F2222">
            <w:pPr>
              <w:pStyle w:val="ConsPlusNormal"/>
              <w:jc w:val="center"/>
            </w:pPr>
            <w:r>
              <w:t>1825,2</w:t>
            </w:r>
          </w:p>
        </w:tc>
        <w:tc>
          <w:tcPr>
            <w:tcW w:w="1587" w:type="dxa"/>
          </w:tcPr>
          <w:p w:rsidR="002F2222" w:rsidRDefault="002F2222">
            <w:pPr>
              <w:pStyle w:val="ConsPlusNormal"/>
              <w:jc w:val="center"/>
            </w:pPr>
            <w:r>
              <w:t>1825,2</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02 4 03 11950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1392,5</w:t>
            </w:r>
          </w:p>
        </w:tc>
        <w:tc>
          <w:tcPr>
            <w:tcW w:w="1531" w:type="dxa"/>
          </w:tcPr>
          <w:p w:rsidR="002F2222" w:rsidRDefault="002F2222">
            <w:pPr>
              <w:pStyle w:val="ConsPlusNormal"/>
              <w:jc w:val="center"/>
            </w:pPr>
            <w:r>
              <w:t>1825,2</w:t>
            </w:r>
          </w:p>
        </w:tc>
        <w:tc>
          <w:tcPr>
            <w:tcW w:w="1587" w:type="dxa"/>
          </w:tcPr>
          <w:p w:rsidR="002F2222" w:rsidRDefault="002F2222">
            <w:pPr>
              <w:pStyle w:val="ConsPlusNormal"/>
              <w:jc w:val="center"/>
            </w:pPr>
            <w:r>
              <w:t>1825,2</w:t>
            </w:r>
          </w:p>
        </w:tc>
      </w:tr>
      <w:tr w:rsidR="002F2222">
        <w:tc>
          <w:tcPr>
            <w:tcW w:w="3798" w:type="dxa"/>
          </w:tcPr>
          <w:p w:rsidR="002F2222" w:rsidRDefault="002F2222">
            <w:pPr>
              <w:pStyle w:val="ConsPlusNormal"/>
            </w:pPr>
            <w:r>
              <w:t>Комплекс процессных мероприятий "Реализация программ дополнительного профессионального образования для развития кадрового потенциала"</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47151,5</w:t>
            </w:r>
          </w:p>
        </w:tc>
        <w:tc>
          <w:tcPr>
            <w:tcW w:w="1531" w:type="dxa"/>
          </w:tcPr>
          <w:p w:rsidR="002F2222" w:rsidRDefault="002F2222">
            <w:pPr>
              <w:pStyle w:val="ConsPlusNormal"/>
              <w:jc w:val="center"/>
            </w:pPr>
            <w:r>
              <w:t>44832,3</w:t>
            </w:r>
          </w:p>
        </w:tc>
        <w:tc>
          <w:tcPr>
            <w:tcW w:w="1587" w:type="dxa"/>
          </w:tcPr>
          <w:p w:rsidR="002F2222" w:rsidRDefault="002F2222">
            <w:pPr>
              <w:pStyle w:val="ConsPlusNormal"/>
              <w:jc w:val="center"/>
            </w:pPr>
            <w:r>
              <w:t>44834,7</w:t>
            </w:r>
          </w:p>
        </w:tc>
      </w:tr>
      <w:tr w:rsidR="002F2222">
        <w:tc>
          <w:tcPr>
            <w:tcW w:w="3798" w:type="dxa"/>
          </w:tcPr>
          <w:p w:rsidR="002F2222" w:rsidRDefault="002F2222">
            <w:pPr>
              <w:pStyle w:val="ConsPlusNormal"/>
            </w:pPr>
            <w:r>
              <w:t>Поощрение лучших учителей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02 4 04 03290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11638,9</w:t>
            </w:r>
          </w:p>
        </w:tc>
        <w:tc>
          <w:tcPr>
            <w:tcW w:w="1531" w:type="dxa"/>
          </w:tcPr>
          <w:p w:rsidR="002F2222" w:rsidRDefault="002F2222">
            <w:pPr>
              <w:pStyle w:val="ConsPlusNormal"/>
              <w:jc w:val="center"/>
            </w:pPr>
            <w:r>
              <w:t>11638,9</w:t>
            </w:r>
          </w:p>
        </w:tc>
        <w:tc>
          <w:tcPr>
            <w:tcW w:w="1587" w:type="dxa"/>
          </w:tcPr>
          <w:p w:rsidR="002F2222" w:rsidRDefault="002F2222">
            <w:pPr>
              <w:pStyle w:val="ConsPlusNormal"/>
              <w:jc w:val="center"/>
            </w:pPr>
            <w:r>
              <w:t>11638,9</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02 4 04 03290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5084,9</w:t>
            </w:r>
          </w:p>
        </w:tc>
        <w:tc>
          <w:tcPr>
            <w:tcW w:w="1531" w:type="dxa"/>
          </w:tcPr>
          <w:p w:rsidR="002F2222" w:rsidRDefault="002F2222">
            <w:pPr>
              <w:pStyle w:val="ConsPlusNormal"/>
              <w:jc w:val="center"/>
            </w:pPr>
            <w:r>
              <w:t>5084,9</w:t>
            </w:r>
          </w:p>
        </w:tc>
        <w:tc>
          <w:tcPr>
            <w:tcW w:w="1587" w:type="dxa"/>
          </w:tcPr>
          <w:p w:rsidR="002F2222" w:rsidRDefault="002F2222">
            <w:pPr>
              <w:pStyle w:val="ConsPlusNormal"/>
              <w:jc w:val="center"/>
            </w:pPr>
            <w:r>
              <w:t>5084,9</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02 4 04 03290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1000,0</w:t>
            </w:r>
          </w:p>
        </w:tc>
        <w:tc>
          <w:tcPr>
            <w:tcW w:w="1531" w:type="dxa"/>
          </w:tcPr>
          <w:p w:rsidR="002F2222" w:rsidRDefault="002F2222">
            <w:pPr>
              <w:pStyle w:val="ConsPlusNormal"/>
              <w:jc w:val="center"/>
            </w:pPr>
            <w:r>
              <w:t>1000,0</w:t>
            </w:r>
          </w:p>
        </w:tc>
        <w:tc>
          <w:tcPr>
            <w:tcW w:w="1587" w:type="dxa"/>
          </w:tcPr>
          <w:p w:rsidR="002F2222" w:rsidRDefault="002F2222">
            <w:pPr>
              <w:pStyle w:val="ConsPlusNormal"/>
              <w:jc w:val="center"/>
            </w:pPr>
            <w:r>
              <w:t>1000,0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02 4 04 03290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5554,0</w:t>
            </w:r>
          </w:p>
        </w:tc>
        <w:tc>
          <w:tcPr>
            <w:tcW w:w="1531" w:type="dxa"/>
          </w:tcPr>
          <w:p w:rsidR="002F2222" w:rsidRDefault="002F2222">
            <w:pPr>
              <w:pStyle w:val="ConsPlusNormal"/>
              <w:jc w:val="center"/>
            </w:pPr>
            <w:r>
              <w:t>5554,0</w:t>
            </w:r>
          </w:p>
        </w:tc>
        <w:tc>
          <w:tcPr>
            <w:tcW w:w="1587" w:type="dxa"/>
          </w:tcPr>
          <w:p w:rsidR="002F2222" w:rsidRDefault="002F2222">
            <w:pPr>
              <w:pStyle w:val="ConsPlusNormal"/>
              <w:jc w:val="center"/>
            </w:pPr>
            <w:r>
              <w:t>5554,0</w:t>
            </w:r>
          </w:p>
        </w:tc>
      </w:tr>
      <w:tr w:rsidR="002F2222">
        <w:tc>
          <w:tcPr>
            <w:tcW w:w="3798" w:type="dxa"/>
          </w:tcPr>
          <w:p w:rsidR="002F2222" w:rsidRDefault="002F2222">
            <w:pPr>
              <w:pStyle w:val="ConsPlusNormal"/>
            </w:pPr>
            <w:r>
              <w:t>Областные праздники и конкурсы для учителей и школ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02 4 04 13780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7663,6</w:t>
            </w:r>
          </w:p>
        </w:tc>
        <w:tc>
          <w:tcPr>
            <w:tcW w:w="1531" w:type="dxa"/>
          </w:tcPr>
          <w:p w:rsidR="002F2222" w:rsidRDefault="002F2222">
            <w:pPr>
              <w:pStyle w:val="ConsPlusNormal"/>
              <w:jc w:val="center"/>
            </w:pPr>
            <w:r>
              <w:t>7363,6</w:t>
            </w:r>
          </w:p>
        </w:tc>
        <w:tc>
          <w:tcPr>
            <w:tcW w:w="1587" w:type="dxa"/>
          </w:tcPr>
          <w:p w:rsidR="002F2222" w:rsidRDefault="002F2222">
            <w:pPr>
              <w:pStyle w:val="ConsPlusNormal"/>
              <w:jc w:val="center"/>
            </w:pPr>
            <w:r>
              <w:t>7363,6</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02 4 04 13780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639,0</w:t>
            </w:r>
          </w:p>
        </w:tc>
        <w:tc>
          <w:tcPr>
            <w:tcW w:w="1531" w:type="dxa"/>
          </w:tcPr>
          <w:p w:rsidR="002F2222" w:rsidRDefault="002F2222">
            <w:pPr>
              <w:pStyle w:val="ConsPlusNormal"/>
              <w:jc w:val="center"/>
            </w:pPr>
            <w:r>
              <w:t>339,0</w:t>
            </w:r>
          </w:p>
        </w:tc>
        <w:tc>
          <w:tcPr>
            <w:tcW w:w="1587" w:type="dxa"/>
          </w:tcPr>
          <w:p w:rsidR="002F2222" w:rsidRDefault="002F2222">
            <w:pPr>
              <w:pStyle w:val="ConsPlusNormal"/>
              <w:jc w:val="center"/>
            </w:pPr>
            <w:r>
              <w:t>339,0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02 4 04 13780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7024,6</w:t>
            </w:r>
          </w:p>
        </w:tc>
        <w:tc>
          <w:tcPr>
            <w:tcW w:w="1531" w:type="dxa"/>
          </w:tcPr>
          <w:p w:rsidR="002F2222" w:rsidRDefault="002F2222">
            <w:pPr>
              <w:pStyle w:val="ConsPlusNormal"/>
              <w:jc w:val="center"/>
            </w:pPr>
            <w:r>
              <w:t>7024,6</w:t>
            </w:r>
          </w:p>
        </w:tc>
        <w:tc>
          <w:tcPr>
            <w:tcW w:w="1587" w:type="dxa"/>
          </w:tcPr>
          <w:p w:rsidR="002F2222" w:rsidRDefault="002F2222">
            <w:pPr>
              <w:pStyle w:val="ConsPlusNormal"/>
              <w:jc w:val="center"/>
            </w:pPr>
            <w:r>
              <w:t>7024,6</w:t>
            </w:r>
          </w:p>
        </w:tc>
      </w:tr>
      <w:tr w:rsidR="002F2222">
        <w:tc>
          <w:tcPr>
            <w:tcW w:w="3798" w:type="dxa"/>
          </w:tcPr>
          <w:p w:rsidR="002F2222" w:rsidRDefault="002F2222">
            <w:pPr>
              <w:pStyle w:val="ConsPlusNormal"/>
            </w:pPr>
            <w:r>
              <w:t>Выплата премии Губернатора Ленинградской области педагогическим работникам, подготовившим победителей и призеров заключительного этапа всероссийской олимпиады школьников</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02 4 04 15180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2160,0</w:t>
            </w:r>
          </w:p>
        </w:tc>
        <w:tc>
          <w:tcPr>
            <w:tcW w:w="1531" w:type="dxa"/>
          </w:tcPr>
          <w:p w:rsidR="002F2222" w:rsidRDefault="002F2222">
            <w:pPr>
              <w:pStyle w:val="ConsPlusNormal"/>
              <w:jc w:val="center"/>
            </w:pPr>
            <w:r>
              <w:t>2440,8</w:t>
            </w:r>
          </w:p>
        </w:tc>
        <w:tc>
          <w:tcPr>
            <w:tcW w:w="1587" w:type="dxa"/>
          </w:tcPr>
          <w:p w:rsidR="002F2222" w:rsidRDefault="002F2222">
            <w:pPr>
              <w:pStyle w:val="ConsPlusNormal"/>
              <w:jc w:val="center"/>
            </w:pPr>
            <w:r>
              <w:t>2440,8</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02 4 04 15180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2160,0</w:t>
            </w:r>
          </w:p>
        </w:tc>
        <w:tc>
          <w:tcPr>
            <w:tcW w:w="1531" w:type="dxa"/>
          </w:tcPr>
          <w:p w:rsidR="002F2222" w:rsidRDefault="002F2222">
            <w:pPr>
              <w:pStyle w:val="ConsPlusNormal"/>
              <w:jc w:val="center"/>
            </w:pPr>
            <w:r>
              <w:t>2440,8</w:t>
            </w:r>
          </w:p>
        </w:tc>
        <w:tc>
          <w:tcPr>
            <w:tcW w:w="1587" w:type="dxa"/>
          </w:tcPr>
          <w:p w:rsidR="002F2222" w:rsidRDefault="002F2222">
            <w:pPr>
              <w:pStyle w:val="ConsPlusNormal"/>
              <w:jc w:val="center"/>
            </w:pPr>
            <w:r>
              <w:t>2440,8</w:t>
            </w:r>
          </w:p>
        </w:tc>
      </w:tr>
      <w:tr w:rsidR="002F2222">
        <w:tc>
          <w:tcPr>
            <w:tcW w:w="3798" w:type="dxa"/>
          </w:tcPr>
          <w:p w:rsidR="002F2222" w:rsidRDefault="002F2222">
            <w:pPr>
              <w:pStyle w:val="ConsPlusNormal"/>
            </w:pPr>
            <w:r>
              <w:t>Организация и проведение мероприятий, направленных на развитие кадрового потенциала</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02 4 04 15760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25689,0</w:t>
            </w:r>
          </w:p>
        </w:tc>
        <w:tc>
          <w:tcPr>
            <w:tcW w:w="1531" w:type="dxa"/>
          </w:tcPr>
          <w:p w:rsidR="002F2222" w:rsidRDefault="002F2222">
            <w:pPr>
              <w:pStyle w:val="ConsPlusNormal"/>
              <w:jc w:val="center"/>
            </w:pPr>
            <w:r>
              <w:t>23389,0</w:t>
            </w:r>
          </w:p>
        </w:tc>
        <w:tc>
          <w:tcPr>
            <w:tcW w:w="1587" w:type="dxa"/>
          </w:tcPr>
          <w:p w:rsidR="002F2222" w:rsidRDefault="002F2222">
            <w:pPr>
              <w:pStyle w:val="ConsPlusNormal"/>
              <w:jc w:val="center"/>
            </w:pPr>
            <w:r>
              <w:t>23391,4</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02 4 04 15760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700,0</w:t>
            </w:r>
          </w:p>
        </w:tc>
        <w:tc>
          <w:tcPr>
            <w:tcW w:w="1531" w:type="dxa"/>
          </w:tcPr>
          <w:p w:rsidR="002F2222" w:rsidRDefault="002F2222">
            <w:pPr>
              <w:pStyle w:val="ConsPlusNormal"/>
              <w:jc w:val="center"/>
            </w:pPr>
            <w:r>
              <w:t>700,0</w:t>
            </w:r>
          </w:p>
        </w:tc>
        <w:tc>
          <w:tcPr>
            <w:tcW w:w="1587" w:type="dxa"/>
          </w:tcPr>
          <w:p w:rsidR="002F2222" w:rsidRDefault="002F2222">
            <w:pPr>
              <w:pStyle w:val="ConsPlusNormal"/>
              <w:jc w:val="center"/>
            </w:pPr>
            <w:r>
              <w:t>700,0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02 4 04 15760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24989,0</w:t>
            </w:r>
          </w:p>
        </w:tc>
        <w:tc>
          <w:tcPr>
            <w:tcW w:w="1531" w:type="dxa"/>
          </w:tcPr>
          <w:p w:rsidR="002F2222" w:rsidRDefault="002F2222">
            <w:pPr>
              <w:pStyle w:val="ConsPlusNormal"/>
              <w:jc w:val="center"/>
            </w:pPr>
            <w:r>
              <w:t>22689,0</w:t>
            </w:r>
          </w:p>
        </w:tc>
        <w:tc>
          <w:tcPr>
            <w:tcW w:w="1587" w:type="dxa"/>
          </w:tcPr>
          <w:p w:rsidR="002F2222" w:rsidRDefault="002F2222">
            <w:pPr>
              <w:pStyle w:val="ConsPlusNormal"/>
              <w:jc w:val="center"/>
            </w:pPr>
            <w:r>
              <w:t>22691,4</w:t>
            </w:r>
          </w:p>
        </w:tc>
      </w:tr>
      <w:tr w:rsidR="002F2222">
        <w:tc>
          <w:tcPr>
            <w:tcW w:w="3798" w:type="dxa"/>
          </w:tcPr>
          <w:p w:rsidR="002F2222" w:rsidRDefault="002F2222">
            <w:pPr>
              <w:pStyle w:val="ConsPlusNormal"/>
            </w:pPr>
            <w:r>
              <w:t>Комплекс процессных мероприятий "Развитие системы оценки и контроля качества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209211,3</w:t>
            </w:r>
          </w:p>
        </w:tc>
        <w:tc>
          <w:tcPr>
            <w:tcW w:w="1531" w:type="dxa"/>
          </w:tcPr>
          <w:p w:rsidR="002F2222" w:rsidRDefault="002F2222">
            <w:pPr>
              <w:pStyle w:val="ConsPlusNormal"/>
              <w:jc w:val="center"/>
            </w:pPr>
            <w:r>
              <w:t>226188,4</w:t>
            </w:r>
          </w:p>
        </w:tc>
        <w:tc>
          <w:tcPr>
            <w:tcW w:w="1587" w:type="dxa"/>
          </w:tcPr>
          <w:p w:rsidR="002F2222" w:rsidRDefault="002F2222">
            <w:pPr>
              <w:pStyle w:val="ConsPlusNormal"/>
              <w:jc w:val="center"/>
            </w:pPr>
            <w:r>
              <w:t>226188,4</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02 4 05 00160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111244,6</w:t>
            </w:r>
          </w:p>
        </w:tc>
        <w:tc>
          <w:tcPr>
            <w:tcW w:w="1531" w:type="dxa"/>
          </w:tcPr>
          <w:p w:rsidR="002F2222" w:rsidRDefault="002F2222">
            <w:pPr>
              <w:pStyle w:val="ConsPlusNormal"/>
              <w:jc w:val="center"/>
            </w:pPr>
            <w:r>
              <w:t>113221,7</w:t>
            </w:r>
          </w:p>
        </w:tc>
        <w:tc>
          <w:tcPr>
            <w:tcW w:w="1587" w:type="dxa"/>
          </w:tcPr>
          <w:p w:rsidR="002F2222" w:rsidRDefault="002F2222">
            <w:pPr>
              <w:pStyle w:val="ConsPlusNormal"/>
              <w:jc w:val="center"/>
            </w:pPr>
            <w:r>
              <w:t>113221,7</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02 4 05 00160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111244,6</w:t>
            </w:r>
          </w:p>
        </w:tc>
        <w:tc>
          <w:tcPr>
            <w:tcW w:w="1531" w:type="dxa"/>
          </w:tcPr>
          <w:p w:rsidR="002F2222" w:rsidRDefault="002F2222">
            <w:pPr>
              <w:pStyle w:val="ConsPlusNormal"/>
              <w:jc w:val="center"/>
            </w:pPr>
            <w:r>
              <w:t>113221,7</w:t>
            </w:r>
          </w:p>
        </w:tc>
        <w:tc>
          <w:tcPr>
            <w:tcW w:w="1587" w:type="dxa"/>
          </w:tcPr>
          <w:p w:rsidR="002F2222" w:rsidRDefault="002F2222">
            <w:pPr>
              <w:pStyle w:val="ConsPlusNormal"/>
              <w:jc w:val="center"/>
            </w:pPr>
            <w:r>
              <w:t>113221,7</w:t>
            </w:r>
          </w:p>
        </w:tc>
      </w:tr>
      <w:tr w:rsidR="002F2222">
        <w:tc>
          <w:tcPr>
            <w:tcW w:w="3798" w:type="dxa"/>
          </w:tcPr>
          <w:p w:rsidR="002F2222" w:rsidRDefault="002F2222">
            <w:pPr>
              <w:pStyle w:val="ConsPlusNormal"/>
            </w:pPr>
            <w:r>
              <w:t>Организация и проведение конкурсов, конференций, семинаров, прочих мероприятий, участие в выставках, салонах</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02 4 05 15650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w:t>
            </w:r>
          </w:p>
        </w:tc>
        <w:tc>
          <w:tcPr>
            <w:tcW w:w="1531"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02 4 05 15650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300,0</w:t>
            </w:r>
          </w:p>
        </w:tc>
        <w:tc>
          <w:tcPr>
            <w:tcW w:w="1531"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r>
      <w:tr w:rsidR="002F2222">
        <w:tc>
          <w:tcPr>
            <w:tcW w:w="3798" w:type="dxa"/>
          </w:tcPr>
          <w:p w:rsidR="002F2222" w:rsidRDefault="002F2222">
            <w:pPr>
              <w:pStyle w:val="ConsPlusNormal"/>
            </w:pPr>
            <w:r>
              <w:t>Организация и проведение мероприятий, направленных на развитие системы независимой оценки качества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02 4 05 15770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96265,5</w:t>
            </w:r>
          </w:p>
        </w:tc>
        <w:tc>
          <w:tcPr>
            <w:tcW w:w="1531" w:type="dxa"/>
          </w:tcPr>
          <w:p w:rsidR="002F2222" w:rsidRDefault="002F2222">
            <w:pPr>
              <w:pStyle w:val="ConsPlusNormal"/>
              <w:jc w:val="center"/>
            </w:pPr>
            <w:r>
              <w:t>111265,5</w:t>
            </w:r>
          </w:p>
        </w:tc>
        <w:tc>
          <w:tcPr>
            <w:tcW w:w="1587" w:type="dxa"/>
          </w:tcPr>
          <w:p w:rsidR="002F2222" w:rsidRDefault="002F2222">
            <w:pPr>
              <w:pStyle w:val="ConsPlusNormal"/>
              <w:jc w:val="center"/>
            </w:pPr>
            <w:r>
              <w:t>111265,5</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02 4 05 15770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96265,5</w:t>
            </w:r>
          </w:p>
        </w:tc>
        <w:tc>
          <w:tcPr>
            <w:tcW w:w="1531" w:type="dxa"/>
          </w:tcPr>
          <w:p w:rsidR="002F2222" w:rsidRDefault="002F2222">
            <w:pPr>
              <w:pStyle w:val="ConsPlusNormal"/>
              <w:jc w:val="center"/>
            </w:pPr>
            <w:r>
              <w:t>111265,5</w:t>
            </w:r>
          </w:p>
        </w:tc>
        <w:tc>
          <w:tcPr>
            <w:tcW w:w="1587" w:type="dxa"/>
          </w:tcPr>
          <w:p w:rsidR="002F2222" w:rsidRDefault="002F2222">
            <w:pPr>
              <w:pStyle w:val="ConsPlusNormal"/>
              <w:jc w:val="center"/>
            </w:pPr>
            <w:r>
              <w:t>111265,5</w:t>
            </w:r>
          </w:p>
        </w:tc>
      </w:tr>
      <w:tr w:rsidR="002F2222">
        <w:tc>
          <w:tcPr>
            <w:tcW w:w="3798" w:type="dxa"/>
          </w:tcPr>
          <w:p w:rsidR="002F2222" w:rsidRDefault="002F2222">
            <w:pPr>
              <w:pStyle w:val="ConsPlusNormal"/>
            </w:pPr>
            <w:r>
              <w:t>Организация и проведение мероприятий, направленных на развитие системы контроля качества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02 4 05 15780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1401,2</w:t>
            </w:r>
          </w:p>
        </w:tc>
        <w:tc>
          <w:tcPr>
            <w:tcW w:w="1531" w:type="dxa"/>
          </w:tcPr>
          <w:p w:rsidR="002F2222" w:rsidRDefault="002F2222">
            <w:pPr>
              <w:pStyle w:val="ConsPlusNormal"/>
              <w:jc w:val="center"/>
            </w:pPr>
            <w:r>
              <w:t>1401,2</w:t>
            </w:r>
          </w:p>
        </w:tc>
        <w:tc>
          <w:tcPr>
            <w:tcW w:w="1587" w:type="dxa"/>
          </w:tcPr>
          <w:p w:rsidR="002F2222" w:rsidRDefault="002F2222">
            <w:pPr>
              <w:pStyle w:val="ConsPlusNormal"/>
              <w:jc w:val="center"/>
            </w:pPr>
            <w:r>
              <w:t>1401,2</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02 4 05 15780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836,2</w:t>
            </w:r>
          </w:p>
        </w:tc>
        <w:tc>
          <w:tcPr>
            <w:tcW w:w="1531" w:type="dxa"/>
          </w:tcPr>
          <w:p w:rsidR="002F2222" w:rsidRDefault="002F2222">
            <w:pPr>
              <w:pStyle w:val="ConsPlusNormal"/>
              <w:jc w:val="center"/>
            </w:pPr>
            <w:r>
              <w:t>836,2</w:t>
            </w:r>
          </w:p>
        </w:tc>
        <w:tc>
          <w:tcPr>
            <w:tcW w:w="1587" w:type="dxa"/>
          </w:tcPr>
          <w:p w:rsidR="002F2222" w:rsidRDefault="002F2222">
            <w:pPr>
              <w:pStyle w:val="ConsPlusNormal"/>
              <w:jc w:val="center"/>
            </w:pPr>
            <w:r>
              <w:t>836,2</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02 4 05 15780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565,0</w:t>
            </w:r>
          </w:p>
        </w:tc>
        <w:tc>
          <w:tcPr>
            <w:tcW w:w="1531" w:type="dxa"/>
          </w:tcPr>
          <w:p w:rsidR="002F2222" w:rsidRDefault="002F2222">
            <w:pPr>
              <w:pStyle w:val="ConsPlusNormal"/>
              <w:jc w:val="center"/>
            </w:pPr>
            <w:r>
              <w:t>565,0</w:t>
            </w:r>
          </w:p>
        </w:tc>
        <w:tc>
          <w:tcPr>
            <w:tcW w:w="1587" w:type="dxa"/>
          </w:tcPr>
          <w:p w:rsidR="002F2222" w:rsidRDefault="002F2222">
            <w:pPr>
              <w:pStyle w:val="ConsPlusNormal"/>
              <w:jc w:val="center"/>
            </w:pPr>
            <w:r>
              <w:t>565,0</w:t>
            </w:r>
          </w:p>
        </w:tc>
      </w:tr>
      <w:tr w:rsidR="002F2222">
        <w:tc>
          <w:tcPr>
            <w:tcW w:w="3798" w:type="dxa"/>
          </w:tcPr>
          <w:p w:rsidR="002F2222" w:rsidRDefault="002F2222">
            <w:pPr>
              <w:pStyle w:val="ConsPlusNormal"/>
            </w:pPr>
            <w:r>
              <w:t>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02 4 06 00000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600,0</w:t>
            </w:r>
          </w:p>
        </w:tc>
        <w:tc>
          <w:tcPr>
            <w:tcW w:w="1531" w:type="dxa"/>
          </w:tcPr>
          <w:p w:rsidR="002F2222" w:rsidRDefault="002F2222">
            <w:pPr>
              <w:pStyle w:val="ConsPlusNormal"/>
              <w:jc w:val="center"/>
            </w:pPr>
            <w:r>
              <w:t>2220,4</w:t>
            </w:r>
          </w:p>
        </w:tc>
        <w:tc>
          <w:tcPr>
            <w:tcW w:w="1587" w:type="dxa"/>
          </w:tcPr>
          <w:p w:rsidR="002F2222" w:rsidRDefault="002F2222">
            <w:pPr>
              <w:pStyle w:val="ConsPlusNormal"/>
              <w:jc w:val="center"/>
            </w:pPr>
            <w:r>
              <w:t>2220,4</w:t>
            </w:r>
          </w:p>
        </w:tc>
      </w:tr>
      <w:tr w:rsidR="002F2222">
        <w:tc>
          <w:tcPr>
            <w:tcW w:w="3798" w:type="dxa"/>
          </w:tcPr>
          <w:p w:rsidR="002F2222" w:rsidRDefault="002F2222">
            <w:pPr>
              <w:pStyle w:val="ConsPlusNormal"/>
            </w:pPr>
            <w:r>
              <w:t>Премии Губернатора Ленинградской области для выпускников общеобразовательных организаций Ленинградской области - победителей и призеров заключительного этапа всероссийской олимпиады школьников</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02 4 06 03900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600,0</w:t>
            </w:r>
          </w:p>
        </w:tc>
        <w:tc>
          <w:tcPr>
            <w:tcW w:w="1531" w:type="dxa"/>
          </w:tcPr>
          <w:p w:rsidR="002F2222" w:rsidRDefault="002F2222">
            <w:pPr>
              <w:pStyle w:val="ConsPlusNormal"/>
              <w:jc w:val="center"/>
            </w:pPr>
            <w:r>
              <w:t>1220,4</w:t>
            </w:r>
          </w:p>
        </w:tc>
        <w:tc>
          <w:tcPr>
            <w:tcW w:w="1587" w:type="dxa"/>
          </w:tcPr>
          <w:p w:rsidR="002F2222" w:rsidRDefault="002F2222">
            <w:pPr>
              <w:pStyle w:val="ConsPlusNormal"/>
              <w:jc w:val="center"/>
            </w:pPr>
            <w:r>
              <w:t>1220,4</w:t>
            </w:r>
          </w:p>
        </w:tc>
      </w:tr>
      <w:tr w:rsidR="002F2222">
        <w:tc>
          <w:tcPr>
            <w:tcW w:w="3798" w:type="dxa"/>
          </w:tcPr>
          <w:p w:rsidR="002F2222" w:rsidRDefault="002F2222">
            <w:pPr>
              <w:pStyle w:val="ConsPlusNormal"/>
            </w:pPr>
            <w:r>
              <w:t xml:space="preserve">Социальное обеспечение и иные </w:t>
            </w:r>
            <w:r>
              <w:lastRenderedPageBreak/>
              <w:t>выплаты населению</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02 4 06 03900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600,0</w:t>
            </w:r>
          </w:p>
        </w:tc>
        <w:tc>
          <w:tcPr>
            <w:tcW w:w="1531" w:type="dxa"/>
          </w:tcPr>
          <w:p w:rsidR="002F2222" w:rsidRDefault="002F2222">
            <w:pPr>
              <w:pStyle w:val="ConsPlusNormal"/>
              <w:jc w:val="center"/>
            </w:pPr>
            <w:r>
              <w:t>1220,4</w:t>
            </w:r>
          </w:p>
        </w:tc>
        <w:tc>
          <w:tcPr>
            <w:tcW w:w="1587" w:type="dxa"/>
          </w:tcPr>
          <w:p w:rsidR="002F2222" w:rsidRDefault="002F2222">
            <w:pPr>
              <w:pStyle w:val="ConsPlusNormal"/>
              <w:jc w:val="center"/>
            </w:pPr>
            <w:r>
              <w:t>1220,4</w:t>
            </w:r>
          </w:p>
        </w:tc>
      </w:tr>
      <w:tr w:rsidR="002F2222">
        <w:tc>
          <w:tcPr>
            <w:tcW w:w="3798" w:type="dxa"/>
          </w:tcPr>
          <w:p w:rsidR="002F2222" w:rsidRDefault="002F2222">
            <w:pPr>
              <w:pStyle w:val="ConsPlusNormal"/>
            </w:pPr>
            <w:r>
              <w:lastRenderedPageBreak/>
              <w:t>Осуществление переданных полномочий Российской Федерации в сфере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02 4 06 59900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1000,0</w:t>
            </w:r>
          </w:p>
        </w:tc>
        <w:tc>
          <w:tcPr>
            <w:tcW w:w="1587" w:type="dxa"/>
          </w:tcPr>
          <w:p w:rsidR="002F2222" w:rsidRDefault="002F2222">
            <w:pPr>
              <w:pStyle w:val="ConsPlusNormal"/>
              <w:jc w:val="center"/>
            </w:pPr>
            <w:r>
              <w:t>1000,0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02 4 06 59900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1000,0</w:t>
            </w:r>
          </w:p>
        </w:tc>
        <w:tc>
          <w:tcPr>
            <w:tcW w:w="1587" w:type="dxa"/>
          </w:tcPr>
          <w:p w:rsidR="002F2222" w:rsidRDefault="002F2222">
            <w:pPr>
              <w:pStyle w:val="ConsPlusNormal"/>
              <w:jc w:val="center"/>
            </w:pPr>
            <w:r>
              <w:t>1000,0</w:t>
            </w:r>
          </w:p>
        </w:tc>
      </w:tr>
      <w:tr w:rsidR="002F2222">
        <w:tc>
          <w:tcPr>
            <w:tcW w:w="3798" w:type="dxa"/>
          </w:tcPr>
          <w:p w:rsidR="002F2222" w:rsidRDefault="002F2222">
            <w:pPr>
              <w:pStyle w:val="ConsPlusNormal"/>
            </w:pPr>
            <w:r>
              <w:t>Комплекс процессных мероприятий "Предоставление социальных 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02 4 07 00000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21997,2</w:t>
            </w:r>
          </w:p>
        </w:tc>
        <w:tc>
          <w:tcPr>
            <w:tcW w:w="1531" w:type="dxa"/>
          </w:tcPr>
          <w:p w:rsidR="002F2222" w:rsidRDefault="002F2222">
            <w:pPr>
              <w:pStyle w:val="ConsPlusNormal"/>
              <w:jc w:val="center"/>
            </w:pPr>
            <w:r>
              <w:t>1269,2</w:t>
            </w:r>
          </w:p>
        </w:tc>
        <w:tc>
          <w:tcPr>
            <w:tcW w:w="1587" w:type="dxa"/>
          </w:tcPr>
          <w:p w:rsidR="002F2222" w:rsidRDefault="002F2222">
            <w:pPr>
              <w:pStyle w:val="ConsPlusNormal"/>
              <w:jc w:val="center"/>
            </w:pPr>
            <w:r>
              <w:t>1269,2</w:t>
            </w:r>
          </w:p>
        </w:tc>
      </w:tr>
      <w:tr w:rsidR="002F2222">
        <w:tc>
          <w:tcPr>
            <w:tcW w:w="3798" w:type="dxa"/>
          </w:tcPr>
          <w:p w:rsidR="002F2222" w:rsidRDefault="002F2222">
            <w:pPr>
              <w:pStyle w:val="ConsPlusNormal"/>
            </w:pPr>
            <w:r>
              <w:t>Ежемесячные стипендии Губернатора Ленинградской области особо одаренным студентам - выпускникам общеобразовательных организаций Ленинградской области, находящимся в трудной жизненной ситуации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02 4 07 03280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1269,2</w:t>
            </w:r>
          </w:p>
        </w:tc>
        <w:tc>
          <w:tcPr>
            <w:tcW w:w="1531" w:type="dxa"/>
          </w:tcPr>
          <w:p w:rsidR="002F2222" w:rsidRDefault="002F2222">
            <w:pPr>
              <w:pStyle w:val="ConsPlusNormal"/>
              <w:jc w:val="center"/>
            </w:pPr>
            <w:r>
              <w:t>1269,2</w:t>
            </w:r>
          </w:p>
        </w:tc>
        <w:tc>
          <w:tcPr>
            <w:tcW w:w="1587" w:type="dxa"/>
          </w:tcPr>
          <w:p w:rsidR="002F2222" w:rsidRDefault="002F2222">
            <w:pPr>
              <w:pStyle w:val="ConsPlusNormal"/>
              <w:jc w:val="center"/>
            </w:pPr>
            <w:r>
              <w:t>1269,2</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02 4 07 03280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1269,2</w:t>
            </w:r>
          </w:p>
        </w:tc>
        <w:tc>
          <w:tcPr>
            <w:tcW w:w="1531" w:type="dxa"/>
          </w:tcPr>
          <w:p w:rsidR="002F2222" w:rsidRDefault="002F2222">
            <w:pPr>
              <w:pStyle w:val="ConsPlusNormal"/>
              <w:jc w:val="center"/>
            </w:pPr>
            <w:r>
              <w:t>1269,2</w:t>
            </w:r>
          </w:p>
        </w:tc>
        <w:tc>
          <w:tcPr>
            <w:tcW w:w="1587" w:type="dxa"/>
          </w:tcPr>
          <w:p w:rsidR="002F2222" w:rsidRDefault="002F2222">
            <w:pPr>
              <w:pStyle w:val="ConsPlusNormal"/>
              <w:jc w:val="center"/>
            </w:pPr>
            <w:r>
              <w:t>1269,2</w:t>
            </w:r>
          </w:p>
        </w:tc>
      </w:tr>
      <w:tr w:rsidR="002F2222">
        <w:tc>
          <w:tcPr>
            <w:tcW w:w="3798" w:type="dxa"/>
          </w:tcPr>
          <w:p w:rsidR="002F2222" w:rsidRDefault="002F2222">
            <w:pPr>
              <w:pStyle w:val="ConsPlusNormal"/>
            </w:pPr>
            <w:r>
              <w:t xml:space="preserve">Ежемесячная стипендия Губернатора Ленинградской области детям участников специальной военной операции, обучающимся по программам среднего профессионального и высшего </w:t>
            </w:r>
            <w:r>
              <w:lastRenderedPageBreak/>
              <w:t>образования</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02 4 07 16060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20728,0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02 4 07 16060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20728,0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 процессных мероприятий "Обеспечение отдыха, оздоровления, занятости детей, подростков и молодежи"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02 4 08 00000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516208,9</w:t>
            </w:r>
          </w:p>
        </w:tc>
        <w:tc>
          <w:tcPr>
            <w:tcW w:w="1531" w:type="dxa"/>
          </w:tcPr>
          <w:p w:rsidR="002F2222" w:rsidRDefault="002F2222">
            <w:pPr>
              <w:pStyle w:val="ConsPlusNormal"/>
              <w:jc w:val="center"/>
            </w:pPr>
            <w:r>
              <w:t>539733,6</w:t>
            </w:r>
          </w:p>
        </w:tc>
        <w:tc>
          <w:tcPr>
            <w:tcW w:w="1587" w:type="dxa"/>
          </w:tcPr>
          <w:p w:rsidR="002F2222" w:rsidRDefault="002F2222">
            <w:pPr>
              <w:pStyle w:val="ConsPlusNormal"/>
              <w:jc w:val="center"/>
            </w:pPr>
            <w:r>
              <w:t>539438,1</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02 4 08 00160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282807,2</w:t>
            </w:r>
          </w:p>
        </w:tc>
        <w:tc>
          <w:tcPr>
            <w:tcW w:w="1531" w:type="dxa"/>
          </w:tcPr>
          <w:p w:rsidR="002F2222" w:rsidRDefault="002F2222">
            <w:pPr>
              <w:pStyle w:val="ConsPlusNormal"/>
              <w:jc w:val="center"/>
            </w:pPr>
            <w:r>
              <w:t>275663,5</w:t>
            </w:r>
          </w:p>
        </w:tc>
        <w:tc>
          <w:tcPr>
            <w:tcW w:w="1587" w:type="dxa"/>
          </w:tcPr>
          <w:p w:rsidR="002F2222" w:rsidRDefault="002F2222">
            <w:pPr>
              <w:pStyle w:val="ConsPlusNormal"/>
              <w:jc w:val="center"/>
            </w:pPr>
            <w:r>
              <w:t>275663,5</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02 4 08 00160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282807,2</w:t>
            </w:r>
          </w:p>
        </w:tc>
        <w:tc>
          <w:tcPr>
            <w:tcW w:w="1531" w:type="dxa"/>
          </w:tcPr>
          <w:p w:rsidR="002F2222" w:rsidRDefault="002F2222">
            <w:pPr>
              <w:pStyle w:val="ConsPlusNormal"/>
              <w:jc w:val="center"/>
            </w:pPr>
            <w:r>
              <w:t>275663,5</w:t>
            </w:r>
          </w:p>
        </w:tc>
        <w:tc>
          <w:tcPr>
            <w:tcW w:w="1587" w:type="dxa"/>
          </w:tcPr>
          <w:p w:rsidR="002F2222" w:rsidRDefault="002F2222">
            <w:pPr>
              <w:pStyle w:val="ConsPlusNormal"/>
              <w:jc w:val="center"/>
            </w:pPr>
            <w:r>
              <w:t>275663,5</w:t>
            </w:r>
          </w:p>
        </w:tc>
      </w:tr>
      <w:tr w:rsidR="002F2222">
        <w:tc>
          <w:tcPr>
            <w:tcW w:w="3798" w:type="dxa"/>
          </w:tcPr>
          <w:p w:rsidR="002F2222" w:rsidRDefault="002F2222">
            <w:pPr>
              <w:pStyle w:val="ConsPlusNormal"/>
            </w:pPr>
            <w:r>
              <w:t>Организация и обеспечение отдыха и оздоровления детей (за исключением организации отдыха детей в каникулярное время)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02 4 08 12290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42646,7</w:t>
            </w:r>
          </w:p>
        </w:tc>
        <w:tc>
          <w:tcPr>
            <w:tcW w:w="1531" w:type="dxa"/>
          </w:tcPr>
          <w:p w:rsidR="002F2222" w:rsidRDefault="002F2222">
            <w:pPr>
              <w:pStyle w:val="ConsPlusNormal"/>
              <w:jc w:val="center"/>
            </w:pPr>
            <w:r>
              <w:t>92235,9</w:t>
            </w:r>
          </w:p>
        </w:tc>
        <w:tc>
          <w:tcPr>
            <w:tcW w:w="1587" w:type="dxa"/>
          </w:tcPr>
          <w:p w:rsidR="002F2222" w:rsidRDefault="002F2222">
            <w:pPr>
              <w:pStyle w:val="ConsPlusNormal"/>
              <w:jc w:val="center"/>
            </w:pPr>
            <w:r>
              <w:t>92235,9</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02 4 08 12290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42646,7</w:t>
            </w:r>
          </w:p>
        </w:tc>
        <w:tc>
          <w:tcPr>
            <w:tcW w:w="1531" w:type="dxa"/>
          </w:tcPr>
          <w:p w:rsidR="002F2222" w:rsidRDefault="002F2222">
            <w:pPr>
              <w:pStyle w:val="ConsPlusNormal"/>
              <w:jc w:val="center"/>
            </w:pPr>
            <w:r>
              <w:t>92235,9</w:t>
            </w:r>
          </w:p>
        </w:tc>
        <w:tc>
          <w:tcPr>
            <w:tcW w:w="1587" w:type="dxa"/>
          </w:tcPr>
          <w:p w:rsidR="002F2222" w:rsidRDefault="002F2222">
            <w:pPr>
              <w:pStyle w:val="ConsPlusNormal"/>
              <w:jc w:val="center"/>
            </w:pPr>
            <w:r>
              <w:t>92235,9</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02 4 08 13770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38474,9</w:t>
            </w:r>
          </w:p>
        </w:tc>
        <w:tc>
          <w:tcPr>
            <w:tcW w:w="1531" w:type="dxa"/>
          </w:tcPr>
          <w:p w:rsidR="002F2222" w:rsidRDefault="002F2222">
            <w:pPr>
              <w:pStyle w:val="ConsPlusNormal"/>
              <w:jc w:val="center"/>
            </w:pPr>
            <w:r>
              <w:t>18305,8</w:t>
            </w:r>
          </w:p>
        </w:tc>
        <w:tc>
          <w:tcPr>
            <w:tcW w:w="1587" w:type="dxa"/>
          </w:tcPr>
          <w:p w:rsidR="002F2222" w:rsidRDefault="002F2222">
            <w:pPr>
              <w:pStyle w:val="ConsPlusNormal"/>
              <w:jc w:val="center"/>
            </w:pPr>
            <w:r>
              <w:t>18305,8</w:t>
            </w:r>
          </w:p>
        </w:tc>
      </w:tr>
      <w:tr w:rsidR="002F2222">
        <w:tc>
          <w:tcPr>
            <w:tcW w:w="3798" w:type="dxa"/>
          </w:tcPr>
          <w:p w:rsidR="002F2222" w:rsidRDefault="002F22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02 4 08 13770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38474,9</w:t>
            </w:r>
          </w:p>
        </w:tc>
        <w:tc>
          <w:tcPr>
            <w:tcW w:w="1531" w:type="dxa"/>
          </w:tcPr>
          <w:p w:rsidR="002F2222" w:rsidRDefault="002F2222">
            <w:pPr>
              <w:pStyle w:val="ConsPlusNormal"/>
              <w:jc w:val="center"/>
            </w:pPr>
            <w:r>
              <w:t>18305,8</w:t>
            </w:r>
          </w:p>
        </w:tc>
        <w:tc>
          <w:tcPr>
            <w:tcW w:w="1587" w:type="dxa"/>
          </w:tcPr>
          <w:p w:rsidR="002F2222" w:rsidRDefault="002F2222">
            <w:pPr>
              <w:pStyle w:val="ConsPlusNormal"/>
              <w:jc w:val="center"/>
            </w:pPr>
            <w:r>
              <w:t>18305,8</w:t>
            </w:r>
          </w:p>
        </w:tc>
      </w:tr>
      <w:tr w:rsidR="002F2222">
        <w:tc>
          <w:tcPr>
            <w:tcW w:w="3798" w:type="dxa"/>
          </w:tcPr>
          <w:p w:rsidR="002F2222" w:rsidRDefault="002F2222">
            <w:pPr>
              <w:pStyle w:val="ConsPlusNormal"/>
            </w:pPr>
            <w:r>
              <w:lastRenderedPageBreak/>
              <w:t>Мероприятия, направленные на развитие системы отдыха, оздоровления, занятости детей, подростков и молодежи, в том числе детей, находящихся в трудной жизненной ситуации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02 4 08 15830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1489,9</w:t>
            </w:r>
          </w:p>
        </w:tc>
        <w:tc>
          <w:tcPr>
            <w:tcW w:w="1531" w:type="dxa"/>
          </w:tcPr>
          <w:p w:rsidR="002F2222" w:rsidRDefault="002F2222">
            <w:pPr>
              <w:pStyle w:val="ConsPlusNormal"/>
              <w:jc w:val="center"/>
            </w:pPr>
            <w:r>
              <w:t>1489,9</w:t>
            </w:r>
          </w:p>
        </w:tc>
        <w:tc>
          <w:tcPr>
            <w:tcW w:w="1587" w:type="dxa"/>
          </w:tcPr>
          <w:p w:rsidR="002F2222" w:rsidRDefault="002F2222">
            <w:pPr>
              <w:pStyle w:val="ConsPlusNormal"/>
              <w:jc w:val="center"/>
            </w:pPr>
            <w:r>
              <w:t>1489,9</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02 4 08 15830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1489,9</w:t>
            </w:r>
          </w:p>
        </w:tc>
        <w:tc>
          <w:tcPr>
            <w:tcW w:w="1531" w:type="dxa"/>
          </w:tcPr>
          <w:p w:rsidR="002F2222" w:rsidRDefault="002F2222">
            <w:pPr>
              <w:pStyle w:val="ConsPlusNormal"/>
              <w:jc w:val="center"/>
            </w:pPr>
            <w:r>
              <w:t>1489,9</w:t>
            </w:r>
          </w:p>
        </w:tc>
        <w:tc>
          <w:tcPr>
            <w:tcW w:w="1587" w:type="dxa"/>
          </w:tcPr>
          <w:p w:rsidR="002F2222" w:rsidRDefault="002F2222">
            <w:pPr>
              <w:pStyle w:val="ConsPlusNormal"/>
              <w:jc w:val="center"/>
            </w:pPr>
            <w:r>
              <w:t>1489,9</w:t>
            </w:r>
          </w:p>
        </w:tc>
      </w:tr>
      <w:tr w:rsidR="002F2222">
        <w:tc>
          <w:tcPr>
            <w:tcW w:w="3798" w:type="dxa"/>
          </w:tcPr>
          <w:p w:rsidR="002F2222" w:rsidRDefault="002F2222">
            <w:pPr>
              <w:pStyle w:val="ConsPlusNormal"/>
            </w:pPr>
            <w:r>
              <w:t>Субсидии на организацию отдыха детей в каникулярное время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02 4 08 70600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56450,8</w:t>
            </w:r>
          </w:p>
        </w:tc>
        <w:tc>
          <w:tcPr>
            <w:tcW w:w="1531" w:type="dxa"/>
          </w:tcPr>
          <w:p w:rsidR="002F2222" w:rsidRDefault="002F2222">
            <w:pPr>
              <w:pStyle w:val="ConsPlusNormal"/>
              <w:jc w:val="center"/>
            </w:pPr>
            <w:r>
              <w:t>56554,4</w:t>
            </w:r>
          </w:p>
        </w:tc>
        <w:tc>
          <w:tcPr>
            <w:tcW w:w="1587" w:type="dxa"/>
          </w:tcPr>
          <w:p w:rsidR="002F2222" w:rsidRDefault="002F2222">
            <w:pPr>
              <w:pStyle w:val="ConsPlusNormal"/>
              <w:jc w:val="center"/>
            </w:pPr>
            <w:r>
              <w:t>56293,2</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02 4 08 70600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56450,8</w:t>
            </w:r>
          </w:p>
        </w:tc>
        <w:tc>
          <w:tcPr>
            <w:tcW w:w="1531" w:type="dxa"/>
          </w:tcPr>
          <w:p w:rsidR="002F2222" w:rsidRDefault="002F2222">
            <w:pPr>
              <w:pStyle w:val="ConsPlusNormal"/>
              <w:jc w:val="center"/>
            </w:pPr>
            <w:r>
              <w:t>56554,4</w:t>
            </w:r>
          </w:p>
        </w:tc>
        <w:tc>
          <w:tcPr>
            <w:tcW w:w="1587" w:type="dxa"/>
          </w:tcPr>
          <w:p w:rsidR="002F2222" w:rsidRDefault="002F2222">
            <w:pPr>
              <w:pStyle w:val="ConsPlusNormal"/>
              <w:jc w:val="center"/>
            </w:pPr>
            <w:r>
              <w:t>56293,2</w:t>
            </w:r>
          </w:p>
        </w:tc>
      </w:tr>
      <w:tr w:rsidR="002F2222">
        <w:tc>
          <w:tcPr>
            <w:tcW w:w="3798" w:type="dxa"/>
          </w:tcPr>
          <w:p w:rsidR="002F2222" w:rsidRDefault="002F2222">
            <w:pPr>
              <w:pStyle w:val="ConsPlusNormal"/>
            </w:pPr>
            <w:r>
              <w:t>Субсидии на организацию отдыха детей, находящихся в трудной жизненной ситуации, в каникулярное время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02 4 08 74410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94339,5</w:t>
            </w:r>
          </w:p>
        </w:tc>
        <w:tc>
          <w:tcPr>
            <w:tcW w:w="1531" w:type="dxa"/>
          </w:tcPr>
          <w:p w:rsidR="002F2222" w:rsidRDefault="002F2222">
            <w:pPr>
              <w:pStyle w:val="ConsPlusNormal"/>
              <w:jc w:val="center"/>
            </w:pPr>
            <w:r>
              <w:t>95484,1</w:t>
            </w:r>
          </w:p>
        </w:tc>
        <w:tc>
          <w:tcPr>
            <w:tcW w:w="1587" w:type="dxa"/>
          </w:tcPr>
          <w:p w:rsidR="002F2222" w:rsidRDefault="002F2222">
            <w:pPr>
              <w:pStyle w:val="ConsPlusNormal"/>
              <w:jc w:val="center"/>
            </w:pPr>
            <w:r>
              <w:t>95449,9</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02 4 08 74410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94339,5</w:t>
            </w:r>
          </w:p>
        </w:tc>
        <w:tc>
          <w:tcPr>
            <w:tcW w:w="1531" w:type="dxa"/>
          </w:tcPr>
          <w:p w:rsidR="002F2222" w:rsidRDefault="002F2222">
            <w:pPr>
              <w:pStyle w:val="ConsPlusNormal"/>
              <w:jc w:val="center"/>
            </w:pPr>
            <w:r>
              <w:t>95484,1</w:t>
            </w:r>
          </w:p>
        </w:tc>
        <w:tc>
          <w:tcPr>
            <w:tcW w:w="1587" w:type="dxa"/>
          </w:tcPr>
          <w:p w:rsidR="002F2222" w:rsidRDefault="002F2222">
            <w:pPr>
              <w:pStyle w:val="ConsPlusNormal"/>
              <w:jc w:val="center"/>
            </w:pPr>
            <w:r>
              <w:t>95449,9</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33397,0</w:t>
            </w:r>
          </w:p>
        </w:tc>
        <w:tc>
          <w:tcPr>
            <w:tcW w:w="1531" w:type="dxa"/>
          </w:tcPr>
          <w:p w:rsidR="002F2222" w:rsidRDefault="002F2222">
            <w:pPr>
              <w:pStyle w:val="ConsPlusNormal"/>
              <w:jc w:val="center"/>
            </w:pPr>
            <w:r>
              <w:t>3395,0</w:t>
            </w:r>
          </w:p>
        </w:tc>
        <w:tc>
          <w:tcPr>
            <w:tcW w:w="1587" w:type="dxa"/>
          </w:tcPr>
          <w:p w:rsidR="002F2222" w:rsidRDefault="002F2222">
            <w:pPr>
              <w:pStyle w:val="ConsPlusNormal"/>
              <w:jc w:val="center"/>
            </w:pPr>
            <w:r>
              <w:t>3395,0</w:t>
            </w:r>
          </w:p>
        </w:tc>
      </w:tr>
      <w:tr w:rsidR="002F2222">
        <w:tc>
          <w:tcPr>
            <w:tcW w:w="3798" w:type="dxa"/>
          </w:tcPr>
          <w:p w:rsidR="002F2222" w:rsidRDefault="002F2222">
            <w:pPr>
              <w:pStyle w:val="ConsPlusNormal"/>
            </w:pPr>
            <w:r>
              <w:t>Отраслевой проект "Сохранение и развитие материально-технической базы общего и дополнительного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33397,0</w:t>
            </w:r>
          </w:p>
        </w:tc>
        <w:tc>
          <w:tcPr>
            <w:tcW w:w="1531" w:type="dxa"/>
          </w:tcPr>
          <w:p w:rsidR="002F2222" w:rsidRDefault="002F2222">
            <w:pPr>
              <w:pStyle w:val="ConsPlusNormal"/>
              <w:jc w:val="center"/>
            </w:pPr>
            <w:r>
              <w:t>3395,0</w:t>
            </w:r>
          </w:p>
        </w:tc>
        <w:tc>
          <w:tcPr>
            <w:tcW w:w="1587" w:type="dxa"/>
          </w:tcPr>
          <w:p w:rsidR="002F2222" w:rsidRDefault="002F2222">
            <w:pPr>
              <w:pStyle w:val="ConsPlusNormal"/>
              <w:jc w:val="center"/>
            </w:pPr>
            <w:r>
              <w:t>3395,0</w:t>
            </w:r>
          </w:p>
        </w:tc>
      </w:tr>
      <w:tr w:rsidR="002F2222">
        <w:tc>
          <w:tcPr>
            <w:tcW w:w="3798" w:type="dxa"/>
          </w:tcPr>
          <w:p w:rsidR="002F2222" w:rsidRDefault="002F2222">
            <w:pPr>
              <w:pStyle w:val="ConsPlusNormal"/>
            </w:pPr>
            <w:r>
              <w:t xml:space="preserve">Мероприятия по сохранению и развитию материально-технической </w:t>
            </w:r>
            <w:r>
              <w:lastRenderedPageBreak/>
              <w:t>базы государственных учреждений</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02 7 02 13770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33397,0</w:t>
            </w:r>
          </w:p>
        </w:tc>
        <w:tc>
          <w:tcPr>
            <w:tcW w:w="1531" w:type="dxa"/>
          </w:tcPr>
          <w:p w:rsidR="002F2222" w:rsidRDefault="002F2222">
            <w:pPr>
              <w:pStyle w:val="ConsPlusNormal"/>
              <w:jc w:val="center"/>
            </w:pPr>
            <w:r>
              <w:t>3395,0</w:t>
            </w:r>
          </w:p>
        </w:tc>
        <w:tc>
          <w:tcPr>
            <w:tcW w:w="1587" w:type="dxa"/>
          </w:tcPr>
          <w:p w:rsidR="002F2222" w:rsidRDefault="002F2222">
            <w:pPr>
              <w:pStyle w:val="ConsPlusNormal"/>
              <w:jc w:val="center"/>
            </w:pPr>
            <w:r>
              <w:t>3395,0</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02 7 02 13770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33397,0</w:t>
            </w:r>
          </w:p>
        </w:tc>
        <w:tc>
          <w:tcPr>
            <w:tcW w:w="1531" w:type="dxa"/>
          </w:tcPr>
          <w:p w:rsidR="002F2222" w:rsidRDefault="002F2222">
            <w:pPr>
              <w:pStyle w:val="ConsPlusNormal"/>
              <w:jc w:val="center"/>
            </w:pPr>
            <w:r>
              <w:t>3395,0</w:t>
            </w:r>
          </w:p>
        </w:tc>
        <w:tc>
          <w:tcPr>
            <w:tcW w:w="1587" w:type="dxa"/>
          </w:tcPr>
          <w:p w:rsidR="002F2222" w:rsidRDefault="002F2222">
            <w:pPr>
              <w:pStyle w:val="ConsPlusNormal"/>
              <w:jc w:val="center"/>
            </w:pPr>
            <w:r>
              <w:t>3395,0</w:t>
            </w:r>
          </w:p>
        </w:tc>
      </w:tr>
      <w:tr w:rsidR="002F2222">
        <w:tc>
          <w:tcPr>
            <w:tcW w:w="3798" w:type="dxa"/>
          </w:tcPr>
          <w:p w:rsidR="002F2222" w:rsidRDefault="002F2222">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1429,2</w:t>
            </w:r>
          </w:p>
        </w:tc>
        <w:tc>
          <w:tcPr>
            <w:tcW w:w="1531" w:type="dxa"/>
          </w:tcPr>
          <w:p w:rsidR="002F2222" w:rsidRDefault="002F2222">
            <w:pPr>
              <w:pStyle w:val="ConsPlusNormal"/>
              <w:jc w:val="center"/>
            </w:pPr>
            <w:r>
              <w:t>1429,2</w:t>
            </w:r>
          </w:p>
        </w:tc>
        <w:tc>
          <w:tcPr>
            <w:tcW w:w="1587" w:type="dxa"/>
          </w:tcPr>
          <w:p w:rsidR="002F2222" w:rsidRDefault="002F2222">
            <w:pPr>
              <w:pStyle w:val="ConsPlusNormal"/>
              <w:jc w:val="center"/>
            </w:pPr>
            <w:r>
              <w:t>1429,2</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1429,2</w:t>
            </w:r>
          </w:p>
        </w:tc>
        <w:tc>
          <w:tcPr>
            <w:tcW w:w="1531" w:type="dxa"/>
          </w:tcPr>
          <w:p w:rsidR="002F2222" w:rsidRDefault="002F2222">
            <w:pPr>
              <w:pStyle w:val="ConsPlusNormal"/>
              <w:jc w:val="center"/>
            </w:pPr>
            <w:r>
              <w:t>1429,2</w:t>
            </w:r>
          </w:p>
        </w:tc>
        <w:tc>
          <w:tcPr>
            <w:tcW w:w="1587" w:type="dxa"/>
          </w:tcPr>
          <w:p w:rsidR="002F2222" w:rsidRDefault="002F2222">
            <w:pPr>
              <w:pStyle w:val="ConsPlusNormal"/>
              <w:jc w:val="center"/>
            </w:pPr>
            <w:r>
              <w:t>1429,2</w:t>
            </w:r>
          </w:p>
        </w:tc>
      </w:tr>
      <w:tr w:rsidR="002F2222">
        <w:tc>
          <w:tcPr>
            <w:tcW w:w="3798" w:type="dxa"/>
          </w:tcPr>
          <w:p w:rsidR="002F2222" w:rsidRDefault="002F2222">
            <w:pPr>
              <w:pStyle w:val="ConsPlusNormal"/>
            </w:pPr>
            <w:r>
              <w:t>Комплекс процессных мероприятий "Развитие международных, внешнеэкономических и межрегиональных связей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15 4 02 00000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1429,2</w:t>
            </w:r>
          </w:p>
        </w:tc>
        <w:tc>
          <w:tcPr>
            <w:tcW w:w="1531" w:type="dxa"/>
          </w:tcPr>
          <w:p w:rsidR="002F2222" w:rsidRDefault="002F2222">
            <w:pPr>
              <w:pStyle w:val="ConsPlusNormal"/>
              <w:jc w:val="center"/>
            </w:pPr>
            <w:r>
              <w:t>1429,2</w:t>
            </w:r>
          </w:p>
        </w:tc>
        <w:tc>
          <w:tcPr>
            <w:tcW w:w="1587" w:type="dxa"/>
          </w:tcPr>
          <w:p w:rsidR="002F2222" w:rsidRDefault="002F2222">
            <w:pPr>
              <w:pStyle w:val="ConsPlusNormal"/>
              <w:jc w:val="center"/>
            </w:pPr>
            <w:r>
              <w:t>1429,2</w:t>
            </w:r>
          </w:p>
        </w:tc>
      </w:tr>
      <w:tr w:rsidR="002F2222">
        <w:tc>
          <w:tcPr>
            <w:tcW w:w="3798" w:type="dxa"/>
          </w:tcPr>
          <w:p w:rsidR="002F2222" w:rsidRDefault="002F2222">
            <w:pPr>
              <w:pStyle w:val="ConsPlusNormal"/>
            </w:pPr>
            <w:r>
              <w:t>Взаимодействие с соотечественниками, проживающими за рубежом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15 4 02 15850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1429,2</w:t>
            </w:r>
          </w:p>
        </w:tc>
        <w:tc>
          <w:tcPr>
            <w:tcW w:w="1531" w:type="dxa"/>
          </w:tcPr>
          <w:p w:rsidR="002F2222" w:rsidRDefault="002F2222">
            <w:pPr>
              <w:pStyle w:val="ConsPlusNormal"/>
              <w:jc w:val="center"/>
            </w:pPr>
            <w:r>
              <w:t>1429,2</w:t>
            </w:r>
          </w:p>
        </w:tc>
        <w:tc>
          <w:tcPr>
            <w:tcW w:w="1587" w:type="dxa"/>
          </w:tcPr>
          <w:p w:rsidR="002F2222" w:rsidRDefault="002F2222">
            <w:pPr>
              <w:pStyle w:val="ConsPlusNormal"/>
              <w:jc w:val="center"/>
            </w:pPr>
            <w:r>
              <w:t>1429,2</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15 4 02 15850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1429,2</w:t>
            </w:r>
          </w:p>
        </w:tc>
        <w:tc>
          <w:tcPr>
            <w:tcW w:w="1531" w:type="dxa"/>
          </w:tcPr>
          <w:p w:rsidR="002F2222" w:rsidRDefault="002F2222">
            <w:pPr>
              <w:pStyle w:val="ConsPlusNormal"/>
              <w:jc w:val="center"/>
            </w:pPr>
            <w:r>
              <w:t>1429,2</w:t>
            </w:r>
          </w:p>
        </w:tc>
        <w:tc>
          <w:tcPr>
            <w:tcW w:w="1587" w:type="dxa"/>
          </w:tcPr>
          <w:p w:rsidR="002F2222" w:rsidRDefault="002F2222">
            <w:pPr>
              <w:pStyle w:val="ConsPlusNormal"/>
              <w:jc w:val="center"/>
            </w:pPr>
            <w:r>
              <w:t>1429,2</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95254,0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95254,0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Непрограммные расходы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95254,0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60311,9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60311,9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Организация пребывания детей, проживающих в Белгородской области, и сопровождающих их лиц, прибывших из Белгородской области, на территории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68 9 01 16370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34942,0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68 9 01 16370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34942,0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3259530,4</w:t>
            </w:r>
          </w:p>
        </w:tc>
        <w:tc>
          <w:tcPr>
            <w:tcW w:w="1531" w:type="dxa"/>
          </w:tcPr>
          <w:p w:rsidR="002F2222" w:rsidRDefault="002F2222">
            <w:pPr>
              <w:pStyle w:val="ConsPlusNormal"/>
              <w:jc w:val="center"/>
            </w:pPr>
            <w:r>
              <w:t>3369667,6</w:t>
            </w:r>
          </w:p>
        </w:tc>
        <w:tc>
          <w:tcPr>
            <w:tcW w:w="1587" w:type="dxa"/>
          </w:tcPr>
          <w:p w:rsidR="002F2222" w:rsidRDefault="002F2222">
            <w:pPr>
              <w:pStyle w:val="ConsPlusNormal"/>
              <w:jc w:val="center"/>
            </w:pPr>
            <w:r>
              <w:t>3529531,8</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2877073,1</w:t>
            </w:r>
          </w:p>
        </w:tc>
        <w:tc>
          <w:tcPr>
            <w:tcW w:w="1531" w:type="dxa"/>
          </w:tcPr>
          <w:p w:rsidR="002F2222" w:rsidRDefault="002F2222">
            <w:pPr>
              <w:pStyle w:val="ConsPlusNormal"/>
              <w:jc w:val="center"/>
            </w:pPr>
            <w:r>
              <w:t>2912403,5</w:t>
            </w:r>
          </w:p>
        </w:tc>
        <w:tc>
          <w:tcPr>
            <w:tcW w:w="1587" w:type="dxa"/>
          </w:tcPr>
          <w:p w:rsidR="002F2222" w:rsidRDefault="002F2222">
            <w:pPr>
              <w:pStyle w:val="ConsPlusNormal"/>
              <w:jc w:val="center"/>
            </w:pPr>
            <w:r>
              <w:t>3072267,7</w:t>
            </w:r>
          </w:p>
        </w:tc>
      </w:tr>
      <w:tr w:rsidR="002F2222">
        <w:tc>
          <w:tcPr>
            <w:tcW w:w="3798" w:type="dxa"/>
          </w:tcPr>
          <w:p w:rsidR="002F2222" w:rsidRDefault="002F2222">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2714657,6</w:t>
            </w:r>
          </w:p>
        </w:tc>
        <w:tc>
          <w:tcPr>
            <w:tcW w:w="1531" w:type="dxa"/>
          </w:tcPr>
          <w:p w:rsidR="002F2222" w:rsidRDefault="002F2222">
            <w:pPr>
              <w:pStyle w:val="ConsPlusNormal"/>
              <w:jc w:val="center"/>
            </w:pPr>
            <w:r>
              <w:t>2722826,9</w:t>
            </w:r>
          </w:p>
        </w:tc>
        <w:tc>
          <w:tcPr>
            <w:tcW w:w="1587" w:type="dxa"/>
          </w:tcPr>
          <w:p w:rsidR="002F2222" w:rsidRDefault="002F2222">
            <w:pPr>
              <w:pStyle w:val="ConsPlusNormal"/>
              <w:jc w:val="center"/>
            </w:pPr>
            <w:r>
              <w:t>2882691,1</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"Современная школа"</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2 E1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2 E1 52560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2 E1 52560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6000,0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2708657,6</w:t>
            </w:r>
          </w:p>
        </w:tc>
        <w:tc>
          <w:tcPr>
            <w:tcW w:w="1531" w:type="dxa"/>
          </w:tcPr>
          <w:p w:rsidR="002F2222" w:rsidRDefault="002F2222">
            <w:pPr>
              <w:pStyle w:val="ConsPlusNormal"/>
              <w:jc w:val="center"/>
            </w:pPr>
            <w:r>
              <w:t>2722826,9</w:t>
            </w:r>
          </w:p>
        </w:tc>
        <w:tc>
          <w:tcPr>
            <w:tcW w:w="1587" w:type="dxa"/>
          </w:tcPr>
          <w:p w:rsidR="002F2222" w:rsidRDefault="002F2222">
            <w:pPr>
              <w:pStyle w:val="ConsPlusNormal"/>
              <w:jc w:val="center"/>
            </w:pPr>
            <w:r>
              <w:t>2882691,1</w:t>
            </w:r>
          </w:p>
        </w:tc>
      </w:tr>
      <w:tr w:rsidR="002F2222">
        <w:tc>
          <w:tcPr>
            <w:tcW w:w="3798" w:type="dxa"/>
          </w:tcPr>
          <w:p w:rsidR="002F2222" w:rsidRDefault="002F2222">
            <w:pPr>
              <w:pStyle w:val="ConsPlusNormal"/>
            </w:pPr>
            <w:r>
              <w:t>Комплекс процессных мероприятий "Обеспечение реализации программ общего и дополнительного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24318,0</w:t>
            </w:r>
          </w:p>
        </w:tc>
        <w:tc>
          <w:tcPr>
            <w:tcW w:w="1531" w:type="dxa"/>
          </w:tcPr>
          <w:p w:rsidR="002F2222" w:rsidRDefault="002F2222">
            <w:pPr>
              <w:pStyle w:val="ConsPlusNormal"/>
              <w:jc w:val="center"/>
            </w:pPr>
            <w:r>
              <w:t>24748,0</w:t>
            </w:r>
          </w:p>
        </w:tc>
        <w:tc>
          <w:tcPr>
            <w:tcW w:w="1587" w:type="dxa"/>
          </w:tcPr>
          <w:p w:rsidR="002F2222" w:rsidRDefault="002F2222">
            <w:pPr>
              <w:pStyle w:val="ConsPlusNormal"/>
              <w:jc w:val="center"/>
            </w:pPr>
            <w:r>
              <w:t>24748,0</w:t>
            </w:r>
          </w:p>
        </w:tc>
      </w:tr>
      <w:tr w:rsidR="002F2222">
        <w:tc>
          <w:tcPr>
            <w:tcW w:w="3798" w:type="dxa"/>
          </w:tcPr>
          <w:p w:rsidR="002F2222" w:rsidRDefault="002F2222">
            <w:pPr>
              <w:pStyle w:val="ConsPlusNormal"/>
            </w:pPr>
            <w:r>
              <w:t>Организация и проведение конкурсов, конференций, семинаров, прочих мероприятий, участие в выставках, салонах</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02 4 02 15650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24318,0</w:t>
            </w:r>
          </w:p>
        </w:tc>
        <w:tc>
          <w:tcPr>
            <w:tcW w:w="1531" w:type="dxa"/>
          </w:tcPr>
          <w:p w:rsidR="002F2222" w:rsidRDefault="002F2222">
            <w:pPr>
              <w:pStyle w:val="ConsPlusNormal"/>
              <w:jc w:val="center"/>
            </w:pPr>
            <w:r>
              <w:t>24748,0</w:t>
            </w:r>
          </w:p>
        </w:tc>
        <w:tc>
          <w:tcPr>
            <w:tcW w:w="1587" w:type="dxa"/>
          </w:tcPr>
          <w:p w:rsidR="002F2222" w:rsidRDefault="002F2222">
            <w:pPr>
              <w:pStyle w:val="ConsPlusNormal"/>
              <w:jc w:val="center"/>
            </w:pPr>
            <w:r>
              <w:t>24748,0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02 4 02 15650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24318,0</w:t>
            </w:r>
          </w:p>
        </w:tc>
        <w:tc>
          <w:tcPr>
            <w:tcW w:w="1531" w:type="dxa"/>
          </w:tcPr>
          <w:p w:rsidR="002F2222" w:rsidRDefault="002F2222">
            <w:pPr>
              <w:pStyle w:val="ConsPlusNormal"/>
              <w:jc w:val="center"/>
            </w:pPr>
            <w:r>
              <w:t>24748,0</w:t>
            </w:r>
          </w:p>
        </w:tc>
        <w:tc>
          <w:tcPr>
            <w:tcW w:w="1587" w:type="dxa"/>
          </w:tcPr>
          <w:p w:rsidR="002F2222" w:rsidRDefault="002F2222">
            <w:pPr>
              <w:pStyle w:val="ConsPlusNormal"/>
              <w:jc w:val="center"/>
            </w:pPr>
            <w:r>
              <w:t>24748,0</w:t>
            </w:r>
          </w:p>
        </w:tc>
      </w:tr>
      <w:tr w:rsidR="002F2222">
        <w:tc>
          <w:tcPr>
            <w:tcW w:w="3798" w:type="dxa"/>
          </w:tcPr>
          <w:p w:rsidR="002F2222" w:rsidRDefault="002F2222">
            <w:pPr>
              <w:pStyle w:val="ConsPlusNormal"/>
            </w:pPr>
            <w:r>
              <w:t>Комплекс процессных мероприятий "Реализация программ дополнительного профессионального образования для развития кадрового потенциала"</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6150,0</w:t>
            </w:r>
          </w:p>
        </w:tc>
        <w:tc>
          <w:tcPr>
            <w:tcW w:w="1531" w:type="dxa"/>
          </w:tcPr>
          <w:p w:rsidR="002F2222" w:rsidRDefault="002F2222">
            <w:pPr>
              <w:pStyle w:val="ConsPlusNormal"/>
              <w:jc w:val="center"/>
            </w:pPr>
            <w:r>
              <w:t>6150,0</w:t>
            </w:r>
          </w:p>
        </w:tc>
        <w:tc>
          <w:tcPr>
            <w:tcW w:w="1587" w:type="dxa"/>
          </w:tcPr>
          <w:p w:rsidR="002F2222" w:rsidRDefault="002F2222">
            <w:pPr>
              <w:pStyle w:val="ConsPlusNormal"/>
              <w:jc w:val="center"/>
            </w:pPr>
            <w:r>
              <w:t>6150,0</w:t>
            </w:r>
          </w:p>
        </w:tc>
      </w:tr>
      <w:tr w:rsidR="002F2222">
        <w:tc>
          <w:tcPr>
            <w:tcW w:w="3798" w:type="dxa"/>
          </w:tcPr>
          <w:p w:rsidR="002F2222" w:rsidRDefault="002F2222">
            <w:pPr>
              <w:pStyle w:val="ConsPlusNormal"/>
            </w:pPr>
            <w:r>
              <w:lastRenderedPageBreak/>
              <w:t>Единовременная премия лицам, удостоенным звания "Почетный учитель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02 4 04 03300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02 4 04 03300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02 4 04 52560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6000,0</w:t>
            </w:r>
          </w:p>
        </w:tc>
        <w:tc>
          <w:tcPr>
            <w:tcW w:w="1531"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02 4 04 52560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6000,0</w:t>
            </w:r>
          </w:p>
        </w:tc>
        <w:tc>
          <w:tcPr>
            <w:tcW w:w="1531"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r>
      <w:tr w:rsidR="002F2222">
        <w:tc>
          <w:tcPr>
            <w:tcW w:w="3798" w:type="dxa"/>
          </w:tcPr>
          <w:p w:rsidR="002F2222" w:rsidRDefault="002F2222">
            <w:pPr>
              <w:pStyle w:val="ConsPlusNormal"/>
            </w:pPr>
            <w:r>
              <w:t>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02 4 06 00000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2456333,1</w:t>
            </w:r>
          </w:p>
        </w:tc>
        <w:tc>
          <w:tcPr>
            <w:tcW w:w="1531" w:type="dxa"/>
          </w:tcPr>
          <w:p w:rsidR="002F2222" w:rsidRDefault="002F2222">
            <w:pPr>
              <w:pStyle w:val="ConsPlusNormal"/>
              <w:jc w:val="center"/>
            </w:pPr>
            <w:r>
              <w:t>2464600,9</w:t>
            </w:r>
          </w:p>
        </w:tc>
        <w:tc>
          <w:tcPr>
            <w:tcW w:w="1587" w:type="dxa"/>
          </w:tcPr>
          <w:p w:rsidR="002F2222" w:rsidRDefault="002F2222">
            <w:pPr>
              <w:pStyle w:val="ConsPlusNormal"/>
              <w:jc w:val="center"/>
            </w:pPr>
            <w:r>
              <w:t>2624465,1</w:t>
            </w:r>
          </w:p>
        </w:tc>
      </w:tr>
      <w:tr w:rsidR="002F2222">
        <w:tc>
          <w:tcPr>
            <w:tcW w:w="3798" w:type="dxa"/>
          </w:tcPr>
          <w:p w:rsidR="002F2222" w:rsidRDefault="002F2222">
            <w:pPr>
              <w:pStyle w:val="ConsPlusNormal"/>
            </w:pPr>
            <w:r>
              <w:t>Обеспечение бесплатным питанием обучающихся в государственных образовательных организациях Ленинградской области по основным общеобразовательным программам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02 4 06 12620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649,0</w:t>
            </w:r>
          </w:p>
        </w:tc>
        <w:tc>
          <w:tcPr>
            <w:tcW w:w="1531" w:type="dxa"/>
          </w:tcPr>
          <w:p w:rsidR="002F2222" w:rsidRDefault="002F2222">
            <w:pPr>
              <w:pStyle w:val="ConsPlusNormal"/>
              <w:jc w:val="center"/>
            </w:pPr>
            <w:r>
              <w:t>717,1</w:t>
            </w:r>
          </w:p>
        </w:tc>
        <w:tc>
          <w:tcPr>
            <w:tcW w:w="1587" w:type="dxa"/>
          </w:tcPr>
          <w:p w:rsidR="002F2222" w:rsidRDefault="002F2222">
            <w:pPr>
              <w:pStyle w:val="ConsPlusNormal"/>
              <w:jc w:val="center"/>
            </w:pPr>
            <w:r>
              <w:t>717,1</w:t>
            </w:r>
          </w:p>
        </w:tc>
      </w:tr>
      <w:tr w:rsidR="002F2222">
        <w:tc>
          <w:tcPr>
            <w:tcW w:w="3798" w:type="dxa"/>
          </w:tcPr>
          <w:p w:rsidR="002F2222" w:rsidRDefault="002F22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02 4 06 12620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649,0</w:t>
            </w:r>
          </w:p>
        </w:tc>
        <w:tc>
          <w:tcPr>
            <w:tcW w:w="1531" w:type="dxa"/>
          </w:tcPr>
          <w:p w:rsidR="002F2222" w:rsidRDefault="002F2222">
            <w:pPr>
              <w:pStyle w:val="ConsPlusNormal"/>
              <w:jc w:val="center"/>
            </w:pPr>
            <w:r>
              <w:t>717,1</w:t>
            </w:r>
          </w:p>
        </w:tc>
        <w:tc>
          <w:tcPr>
            <w:tcW w:w="1587" w:type="dxa"/>
          </w:tcPr>
          <w:p w:rsidR="002F2222" w:rsidRDefault="002F2222">
            <w:pPr>
              <w:pStyle w:val="ConsPlusNormal"/>
              <w:jc w:val="center"/>
            </w:pPr>
            <w:r>
              <w:t>717,1</w:t>
            </w:r>
          </w:p>
        </w:tc>
      </w:tr>
      <w:tr w:rsidR="002F2222">
        <w:tc>
          <w:tcPr>
            <w:tcW w:w="3798" w:type="dxa"/>
          </w:tcPr>
          <w:p w:rsidR="002F2222" w:rsidRDefault="002F2222">
            <w:pPr>
              <w:pStyle w:val="ConsPlusNormal"/>
            </w:pPr>
            <w:r>
              <w:lastRenderedPageBreak/>
              <w:t>Компенсационные выплаты за обеспечение бесплатным двухразовым питанием обучающихся с ограниченными возможностями здоровья, зачисленных в государственные общеобразовательные организации Ленинградской области и осваивающих основные общеобразовательные программы на дому</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02 4 06 14990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8140,1</w:t>
            </w:r>
          </w:p>
        </w:tc>
        <w:tc>
          <w:tcPr>
            <w:tcW w:w="1531" w:type="dxa"/>
          </w:tcPr>
          <w:p w:rsidR="002F2222" w:rsidRDefault="002F2222">
            <w:pPr>
              <w:pStyle w:val="ConsPlusNormal"/>
              <w:jc w:val="center"/>
            </w:pPr>
            <w:r>
              <w:t>8140,1</w:t>
            </w:r>
          </w:p>
        </w:tc>
        <w:tc>
          <w:tcPr>
            <w:tcW w:w="1587" w:type="dxa"/>
          </w:tcPr>
          <w:p w:rsidR="002F2222" w:rsidRDefault="002F2222">
            <w:pPr>
              <w:pStyle w:val="ConsPlusNormal"/>
              <w:jc w:val="center"/>
            </w:pPr>
            <w:r>
              <w:t>8140,1</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02 4 06 14990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8140,1</w:t>
            </w:r>
          </w:p>
        </w:tc>
        <w:tc>
          <w:tcPr>
            <w:tcW w:w="1531" w:type="dxa"/>
          </w:tcPr>
          <w:p w:rsidR="002F2222" w:rsidRDefault="002F2222">
            <w:pPr>
              <w:pStyle w:val="ConsPlusNormal"/>
              <w:jc w:val="center"/>
            </w:pPr>
            <w:r>
              <w:t>8140,1</w:t>
            </w:r>
          </w:p>
        </w:tc>
        <w:tc>
          <w:tcPr>
            <w:tcW w:w="1587" w:type="dxa"/>
          </w:tcPr>
          <w:p w:rsidR="002F2222" w:rsidRDefault="002F2222">
            <w:pPr>
              <w:pStyle w:val="ConsPlusNormal"/>
              <w:jc w:val="center"/>
            </w:pPr>
            <w:r>
              <w:t>8140,1</w:t>
            </w:r>
          </w:p>
        </w:tc>
      </w:tr>
      <w:tr w:rsidR="002F2222">
        <w:tc>
          <w:tcPr>
            <w:tcW w:w="3798" w:type="dxa"/>
          </w:tcPr>
          <w:p w:rsidR="002F2222" w:rsidRDefault="002F2222">
            <w:pPr>
              <w:pStyle w:val="ConsPlusNormal"/>
            </w:pPr>
            <w: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02 4 06 71440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635678,2</w:t>
            </w:r>
          </w:p>
        </w:tc>
        <w:tc>
          <w:tcPr>
            <w:tcW w:w="1531" w:type="dxa"/>
          </w:tcPr>
          <w:p w:rsidR="002F2222" w:rsidRDefault="002F2222">
            <w:pPr>
              <w:pStyle w:val="ConsPlusNormal"/>
              <w:jc w:val="center"/>
            </w:pPr>
            <w:r>
              <w:t>669140,3</w:t>
            </w:r>
          </w:p>
        </w:tc>
        <w:tc>
          <w:tcPr>
            <w:tcW w:w="1587" w:type="dxa"/>
          </w:tcPr>
          <w:p w:rsidR="002F2222" w:rsidRDefault="002F2222">
            <w:pPr>
              <w:pStyle w:val="ConsPlusNormal"/>
              <w:jc w:val="center"/>
            </w:pPr>
            <w:r>
              <w:t>669140,3</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02 4 06 71440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635678,2</w:t>
            </w:r>
          </w:p>
        </w:tc>
        <w:tc>
          <w:tcPr>
            <w:tcW w:w="1531" w:type="dxa"/>
          </w:tcPr>
          <w:p w:rsidR="002F2222" w:rsidRDefault="002F2222">
            <w:pPr>
              <w:pStyle w:val="ConsPlusNormal"/>
              <w:jc w:val="center"/>
            </w:pPr>
            <w:r>
              <w:t>669140,3</w:t>
            </w:r>
          </w:p>
        </w:tc>
        <w:tc>
          <w:tcPr>
            <w:tcW w:w="1587" w:type="dxa"/>
          </w:tcPr>
          <w:p w:rsidR="002F2222" w:rsidRDefault="002F2222">
            <w:pPr>
              <w:pStyle w:val="ConsPlusNormal"/>
              <w:jc w:val="center"/>
            </w:pPr>
            <w:r>
              <w:t>669140,3</w:t>
            </w:r>
          </w:p>
        </w:tc>
      </w:tr>
      <w:tr w:rsidR="002F2222">
        <w:tc>
          <w:tcPr>
            <w:tcW w:w="3798" w:type="dxa"/>
          </w:tcPr>
          <w:p w:rsidR="002F2222" w:rsidRDefault="002F2222">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02 4 06 73040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568710,0</w:t>
            </w:r>
          </w:p>
        </w:tc>
        <w:tc>
          <w:tcPr>
            <w:tcW w:w="1531" w:type="dxa"/>
          </w:tcPr>
          <w:p w:rsidR="002F2222" w:rsidRDefault="002F2222">
            <w:pPr>
              <w:pStyle w:val="ConsPlusNormal"/>
              <w:jc w:val="center"/>
            </w:pPr>
            <w:r>
              <w:t>500230,4</w:t>
            </w:r>
          </w:p>
        </w:tc>
        <w:tc>
          <w:tcPr>
            <w:tcW w:w="1587" w:type="dxa"/>
          </w:tcPr>
          <w:p w:rsidR="002F2222" w:rsidRDefault="002F2222">
            <w:pPr>
              <w:pStyle w:val="ConsPlusNormal"/>
              <w:jc w:val="center"/>
            </w:pPr>
            <w:r>
              <w:t>696168,5</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02 4 06 73040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568710,0</w:t>
            </w:r>
          </w:p>
        </w:tc>
        <w:tc>
          <w:tcPr>
            <w:tcW w:w="1531" w:type="dxa"/>
          </w:tcPr>
          <w:p w:rsidR="002F2222" w:rsidRDefault="002F2222">
            <w:pPr>
              <w:pStyle w:val="ConsPlusNormal"/>
              <w:jc w:val="center"/>
            </w:pPr>
            <w:r>
              <w:t>500230,4</w:t>
            </w:r>
          </w:p>
        </w:tc>
        <w:tc>
          <w:tcPr>
            <w:tcW w:w="1587" w:type="dxa"/>
          </w:tcPr>
          <w:p w:rsidR="002F2222" w:rsidRDefault="002F2222">
            <w:pPr>
              <w:pStyle w:val="ConsPlusNormal"/>
              <w:jc w:val="center"/>
            </w:pPr>
            <w:r>
              <w:t>696168,5</w:t>
            </w:r>
          </w:p>
        </w:tc>
      </w:tr>
      <w:tr w:rsidR="002F2222">
        <w:tc>
          <w:tcPr>
            <w:tcW w:w="3798" w:type="dxa"/>
          </w:tcPr>
          <w:p w:rsidR="002F2222" w:rsidRDefault="002F2222">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06 R3040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1243155,8</w:t>
            </w:r>
          </w:p>
        </w:tc>
        <w:tc>
          <w:tcPr>
            <w:tcW w:w="1531" w:type="dxa"/>
          </w:tcPr>
          <w:p w:rsidR="002F2222" w:rsidRDefault="002F2222">
            <w:pPr>
              <w:pStyle w:val="ConsPlusNormal"/>
              <w:jc w:val="center"/>
            </w:pPr>
            <w:r>
              <w:t>1286373,0</w:t>
            </w:r>
          </w:p>
        </w:tc>
        <w:tc>
          <w:tcPr>
            <w:tcW w:w="1587" w:type="dxa"/>
          </w:tcPr>
          <w:p w:rsidR="002F2222" w:rsidRDefault="002F2222">
            <w:pPr>
              <w:pStyle w:val="ConsPlusNormal"/>
              <w:jc w:val="center"/>
            </w:pPr>
            <w:r>
              <w:t>1250299,1</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06 R3040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1237450,0</w:t>
            </w:r>
          </w:p>
        </w:tc>
        <w:tc>
          <w:tcPr>
            <w:tcW w:w="1531" w:type="dxa"/>
          </w:tcPr>
          <w:p w:rsidR="002F2222" w:rsidRDefault="002F2222">
            <w:pPr>
              <w:pStyle w:val="ConsPlusNormal"/>
              <w:jc w:val="center"/>
            </w:pPr>
            <w:r>
              <w:t>1280511,0</w:t>
            </w:r>
          </w:p>
        </w:tc>
        <w:tc>
          <w:tcPr>
            <w:tcW w:w="1587" w:type="dxa"/>
          </w:tcPr>
          <w:p w:rsidR="002F2222" w:rsidRDefault="002F2222">
            <w:pPr>
              <w:pStyle w:val="ConsPlusNormal"/>
              <w:jc w:val="center"/>
            </w:pPr>
            <w:r>
              <w:t>1245757,7</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06 R3040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5705,8</w:t>
            </w:r>
          </w:p>
        </w:tc>
        <w:tc>
          <w:tcPr>
            <w:tcW w:w="1531" w:type="dxa"/>
          </w:tcPr>
          <w:p w:rsidR="002F2222" w:rsidRDefault="002F2222">
            <w:pPr>
              <w:pStyle w:val="ConsPlusNormal"/>
              <w:jc w:val="center"/>
            </w:pPr>
            <w:r>
              <w:t>5862,0</w:t>
            </w:r>
          </w:p>
        </w:tc>
        <w:tc>
          <w:tcPr>
            <w:tcW w:w="1587" w:type="dxa"/>
          </w:tcPr>
          <w:p w:rsidR="002F2222" w:rsidRDefault="002F2222">
            <w:pPr>
              <w:pStyle w:val="ConsPlusNormal"/>
              <w:jc w:val="center"/>
            </w:pPr>
            <w:r>
              <w:t>4541,4</w:t>
            </w:r>
          </w:p>
        </w:tc>
      </w:tr>
      <w:tr w:rsidR="002F2222">
        <w:tc>
          <w:tcPr>
            <w:tcW w:w="3798" w:type="dxa"/>
          </w:tcPr>
          <w:p w:rsidR="002F2222" w:rsidRDefault="002F2222">
            <w:pPr>
              <w:pStyle w:val="ConsPlusNormal"/>
            </w:pPr>
            <w:r>
              <w:t>Комплекс процессных мероприятий "Предоставление социальных 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02 4 07 00000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150242,9</w:t>
            </w:r>
          </w:p>
        </w:tc>
        <w:tc>
          <w:tcPr>
            <w:tcW w:w="1531" w:type="dxa"/>
          </w:tcPr>
          <w:p w:rsidR="002F2222" w:rsidRDefault="002F2222">
            <w:pPr>
              <w:pStyle w:val="ConsPlusNormal"/>
              <w:jc w:val="center"/>
            </w:pPr>
            <w:r>
              <w:t>155714,4</w:t>
            </w:r>
          </w:p>
        </w:tc>
        <w:tc>
          <w:tcPr>
            <w:tcW w:w="1587" w:type="dxa"/>
          </w:tcPr>
          <w:p w:rsidR="002F2222" w:rsidRDefault="002F2222">
            <w:pPr>
              <w:pStyle w:val="ConsPlusNormal"/>
              <w:jc w:val="center"/>
            </w:pPr>
            <w:r>
              <w:t>155714,4</w:t>
            </w:r>
          </w:p>
        </w:tc>
      </w:tr>
      <w:tr w:rsidR="002F2222">
        <w:tc>
          <w:tcPr>
            <w:tcW w:w="3798" w:type="dxa"/>
          </w:tcPr>
          <w:p w:rsidR="002F2222" w:rsidRDefault="002F2222">
            <w:pPr>
              <w:pStyle w:val="ConsPlusNormal"/>
            </w:pPr>
            <w:r>
              <w:t xml:space="preserve">Компенсация стоимости проезда к месту учебы и обратно автомобильным транспортом по межрегиональным (до границы с </w:t>
            </w:r>
            <w:r>
              <w:lastRenderedPageBreak/>
              <w:t>соседними субъектами Российской Федерации), смежным межрегиональным (до границы с Санкт-Петербургом), 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02 4 07 03610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82604,0</w:t>
            </w:r>
          </w:p>
        </w:tc>
        <w:tc>
          <w:tcPr>
            <w:tcW w:w="1531" w:type="dxa"/>
          </w:tcPr>
          <w:p w:rsidR="002F2222" w:rsidRDefault="002F2222">
            <w:pPr>
              <w:pStyle w:val="ConsPlusNormal"/>
              <w:jc w:val="center"/>
            </w:pPr>
            <w:r>
              <w:t>84747,0</w:t>
            </w:r>
          </w:p>
        </w:tc>
        <w:tc>
          <w:tcPr>
            <w:tcW w:w="1587" w:type="dxa"/>
          </w:tcPr>
          <w:p w:rsidR="002F2222" w:rsidRDefault="002F2222">
            <w:pPr>
              <w:pStyle w:val="ConsPlusNormal"/>
              <w:jc w:val="center"/>
            </w:pPr>
            <w:r>
              <w:t>84747,0</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02 4 07 03610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82604,0</w:t>
            </w:r>
          </w:p>
        </w:tc>
        <w:tc>
          <w:tcPr>
            <w:tcW w:w="1531" w:type="dxa"/>
          </w:tcPr>
          <w:p w:rsidR="002F2222" w:rsidRDefault="002F2222">
            <w:pPr>
              <w:pStyle w:val="ConsPlusNormal"/>
              <w:jc w:val="center"/>
            </w:pPr>
            <w:r>
              <w:t>84747,0</w:t>
            </w:r>
          </w:p>
        </w:tc>
        <w:tc>
          <w:tcPr>
            <w:tcW w:w="1587" w:type="dxa"/>
          </w:tcPr>
          <w:p w:rsidR="002F2222" w:rsidRDefault="002F2222">
            <w:pPr>
              <w:pStyle w:val="ConsPlusNormal"/>
              <w:jc w:val="center"/>
            </w:pPr>
            <w:r>
              <w:t>84747,0</w:t>
            </w:r>
          </w:p>
        </w:tc>
      </w:tr>
      <w:tr w:rsidR="002F2222">
        <w:tc>
          <w:tcPr>
            <w:tcW w:w="3798" w:type="dxa"/>
          </w:tcPr>
          <w:p w:rsidR="002F2222" w:rsidRDefault="002F2222">
            <w:pPr>
              <w:pStyle w:val="ConsPlusNormal"/>
            </w:pPr>
            <w:r>
              <w:t xml:space="preserve">Обеспечение бесплатным питанием обучающихся в государственных образовательных организациях Ленинградской области по образовательным программам среднего профессионального образования, по основным программам профессионального </w:t>
            </w:r>
            <w:r>
              <w:lastRenderedPageBreak/>
              <w:t>обучения</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02 4 07 15070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67638,9</w:t>
            </w:r>
          </w:p>
        </w:tc>
        <w:tc>
          <w:tcPr>
            <w:tcW w:w="1531" w:type="dxa"/>
          </w:tcPr>
          <w:p w:rsidR="002F2222" w:rsidRDefault="002F2222">
            <w:pPr>
              <w:pStyle w:val="ConsPlusNormal"/>
              <w:jc w:val="center"/>
            </w:pPr>
            <w:r>
              <w:t>70967,4</w:t>
            </w:r>
          </w:p>
        </w:tc>
        <w:tc>
          <w:tcPr>
            <w:tcW w:w="1587" w:type="dxa"/>
          </w:tcPr>
          <w:p w:rsidR="002F2222" w:rsidRDefault="002F2222">
            <w:pPr>
              <w:pStyle w:val="ConsPlusNormal"/>
              <w:jc w:val="center"/>
            </w:pPr>
            <w:r>
              <w:t>70967,4</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02 4 07 15070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67638,9</w:t>
            </w:r>
          </w:p>
        </w:tc>
        <w:tc>
          <w:tcPr>
            <w:tcW w:w="1531" w:type="dxa"/>
          </w:tcPr>
          <w:p w:rsidR="002F2222" w:rsidRDefault="002F2222">
            <w:pPr>
              <w:pStyle w:val="ConsPlusNormal"/>
              <w:jc w:val="center"/>
            </w:pPr>
            <w:r>
              <w:t>70967,4</w:t>
            </w:r>
          </w:p>
        </w:tc>
        <w:tc>
          <w:tcPr>
            <w:tcW w:w="1587" w:type="dxa"/>
          </w:tcPr>
          <w:p w:rsidR="002F2222" w:rsidRDefault="002F2222">
            <w:pPr>
              <w:pStyle w:val="ConsPlusNormal"/>
              <w:jc w:val="center"/>
            </w:pPr>
            <w:r>
              <w:t>70967,4</w:t>
            </w:r>
          </w:p>
        </w:tc>
      </w:tr>
      <w:tr w:rsidR="002F2222">
        <w:tc>
          <w:tcPr>
            <w:tcW w:w="3798" w:type="dxa"/>
          </w:tcPr>
          <w:p w:rsidR="002F2222" w:rsidRDefault="002F2222">
            <w:pPr>
              <w:pStyle w:val="ConsPlusNormal"/>
            </w:pPr>
            <w:r>
              <w:t>Комплекс процессных мероприятий "Обеспечение отдыха, оздоровления, занятости детей, подростков и молодежи"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02 4 08 00000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71613,6</w:t>
            </w:r>
          </w:p>
        </w:tc>
        <w:tc>
          <w:tcPr>
            <w:tcW w:w="1531" w:type="dxa"/>
          </w:tcPr>
          <w:p w:rsidR="002F2222" w:rsidRDefault="002F2222">
            <w:pPr>
              <w:pStyle w:val="ConsPlusNormal"/>
              <w:jc w:val="center"/>
            </w:pPr>
            <w:r>
              <w:t>71613,6</w:t>
            </w:r>
          </w:p>
        </w:tc>
        <w:tc>
          <w:tcPr>
            <w:tcW w:w="1587" w:type="dxa"/>
          </w:tcPr>
          <w:p w:rsidR="002F2222" w:rsidRDefault="002F2222">
            <w:pPr>
              <w:pStyle w:val="ConsPlusNormal"/>
              <w:jc w:val="center"/>
            </w:pPr>
            <w:r>
              <w:t>71613,6</w:t>
            </w:r>
          </w:p>
        </w:tc>
      </w:tr>
      <w:tr w:rsidR="002F2222">
        <w:tc>
          <w:tcPr>
            <w:tcW w:w="3798" w:type="dxa"/>
          </w:tcPr>
          <w:p w:rsidR="002F2222" w:rsidRDefault="002F2222">
            <w:pPr>
              <w:pStyle w:val="ConsPlusNormal"/>
            </w:pPr>
            <w:r>
              <w:t>Частичная компенсация стоимости путевок в детские санатории, санаторные оздоровительные лагеря круглогодичного действия и загородные стационарные оздоровительные лагеря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02 4 08 03330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71613,6</w:t>
            </w:r>
          </w:p>
        </w:tc>
        <w:tc>
          <w:tcPr>
            <w:tcW w:w="1531" w:type="dxa"/>
          </w:tcPr>
          <w:p w:rsidR="002F2222" w:rsidRDefault="002F2222">
            <w:pPr>
              <w:pStyle w:val="ConsPlusNormal"/>
              <w:jc w:val="center"/>
            </w:pPr>
            <w:r>
              <w:t>71613,6</w:t>
            </w:r>
          </w:p>
        </w:tc>
        <w:tc>
          <w:tcPr>
            <w:tcW w:w="1587" w:type="dxa"/>
          </w:tcPr>
          <w:p w:rsidR="002F2222" w:rsidRDefault="002F2222">
            <w:pPr>
              <w:pStyle w:val="ConsPlusNormal"/>
              <w:jc w:val="center"/>
            </w:pPr>
            <w:r>
              <w:t>71613,6</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02 4 08 03330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71613,6</w:t>
            </w:r>
          </w:p>
        </w:tc>
        <w:tc>
          <w:tcPr>
            <w:tcW w:w="1531" w:type="dxa"/>
          </w:tcPr>
          <w:p w:rsidR="002F2222" w:rsidRDefault="002F2222">
            <w:pPr>
              <w:pStyle w:val="ConsPlusNormal"/>
              <w:jc w:val="center"/>
            </w:pPr>
            <w:r>
              <w:t>71613,6</w:t>
            </w:r>
          </w:p>
        </w:tc>
        <w:tc>
          <w:tcPr>
            <w:tcW w:w="1587" w:type="dxa"/>
          </w:tcPr>
          <w:p w:rsidR="002F2222" w:rsidRDefault="002F2222">
            <w:pPr>
              <w:pStyle w:val="ConsPlusNormal"/>
              <w:jc w:val="center"/>
            </w:pPr>
            <w:r>
              <w:t>71613,6</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162415,5</w:t>
            </w:r>
          </w:p>
        </w:tc>
        <w:tc>
          <w:tcPr>
            <w:tcW w:w="1531" w:type="dxa"/>
          </w:tcPr>
          <w:p w:rsidR="002F2222" w:rsidRDefault="002F2222">
            <w:pPr>
              <w:pStyle w:val="ConsPlusNormal"/>
              <w:jc w:val="center"/>
            </w:pPr>
            <w:r>
              <w:t>189576,6</w:t>
            </w:r>
          </w:p>
        </w:tc>
        <w:tc>
          <w:tcPr>
            <w:tcW w:w="1587" w:type="dxa"/>
          </w:tcPr>
          <w:p w:rsidR="002F2222" w:rsidRDefault="002F2222">
            <w:pPr>
              <w:pStyle w:val="ConsPlusNormal"/>
              <w:jc w:val="center"/>
            </w:pPr>
            <w:r>
              <w:t>189576,6</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162415,5</w:t>
            </w:r>
          </w:p>
        </w:tc>
        <w:tc>
          <w:tcPr>
            <w:tcW w:w="1531" w:type="dxa"/>
          </w:tcPr>
          <w:p w:rsidR="002F2222" w:rsidRDefault="002F2222">
            <w:pPr>
              <w:pStyle w:val="ConsPlusNormal"/>
              <w:jc w:val="center"/>
            </w:pPr>
            <w:r>
              <w:t>189576,6</w:t>
            </w:r>
          </w:p>
        </w:tc>
        <w:tc>
          <w:tcPr>
            <w:tcW w:w="1587" w:type="dxa"/>
          </w:tcPr>
          <w:p w:rsidR="002F2222" w:rsidRDefault="002F2222">
            <w:pPr>
              <w:pStyle w:val="ConsPlusNormal"/>
              <w:jc w:val="center"/>
            </w:pPr>
            <w:r>
              <w:t>189576,6</w:t>
            </w:r>
          </w:p>
        </w:tc>
      </w:tr>
      <w:tr w:rsidR="002F2222">
        <w:tc>
          <w:tcPr>
            <w:tcW w:w="3798" w:type="dxa"/>
          </w:tcPr>
          <w:p w:rsidR="002F2222" w:rsidRDefault="002F2222">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162415,5</w:t>
            </w:r>
          </w:p>
        </w:tc>
        <w:tc>
          <w:tcPr>
            <w:tcW w:w="1531" w:type="dxa"/>
          </w:tcPr>
          <w:p w:rsidR="002F2222" w:rsidRDefault="002F2222">
            <w:pPr>
              <w:pStyle w:val="ConsPlusNormal"/>
              <w:jc w:val="center"/>
            </w:pPr>
            <w:r>
              <w:t>189576,6</w:t>
            </w:r>
          </w:p>
        </w:tc>
        <w:tc>
          <w:tcPr>
            <w:tcW w:w="1587" w:type="dxa"/>
          </w:tcPr>
          <w:p w:rsidR="002F2222" w:rsidRDefault="002F2222">
            <w:pPr>
              <w:pStyle w:val="ConsPlusNormal"/>
              <w:jc w:val="center"/>
            </w:pPr>
            <w:r>
              <w:t>189576,6</w:t>
            </w:r>
          </w:p>
        </w:tc>
      </w:tr>
      <w:tr w:rsidR="002F2222">
        <w:tc>
          <w:tcPr>
            <w:tcW w:w="3798" w:type="dxa"/>
          </w:tcPr>
          <w:p w:rsidR="002F2222" w:rsidRDefault="002F2222">
            <w:pPr>
              <w:pStyle w:val="ConsPlusNormal"/>
            </w:pPr>
            <w:r>
              <w:t xml:space="preserve">Ежемесячная денежная выплата лицам, удостоенным почетного </w:t>
            </w:r>
            <w:r>
              <w:lastRenderedPageBreak/>
              <w:t>звания "Народный учитель СССР", "Народный учитель Российской Федерации"</w:t>
            </w:r>
          </w:p>
        </w:tc>
        <w:tc>
          <w:tcPr>
            <w:tcW w:w="737" w:type="dxa"/>
          </w:tcPr>
          <w:p w:rsidR="002F2222" w:rsidRDefault="002F2222">
            <w:pPr>
              <w:pStyle w:val="ConsPlusNormal"/>
              <w:jc w:val="center"/>
            </w:pPr>
            <w:r>
              <w:lastRenderedPageBreak/>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03 4 05 03390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w:t>
            </w:r>
          </w:p>
        </w:tc>
        <w:tc>
          <w:tcPr>
            <w:tcW w:w="1531" w:type="dxa"/>
          </w:tcPr>
          <w:p w:rsidR="002F2222" w:rsidRDefault="002F2222">
            <w:pPr>
              <w:pStyle w:val="ConsPlusNormal"/>
              <w:jc w:val="center"/>
            </w:pPr>
            <w:r>
              <w:t>240,0</w:t>
            </w:r>
          </w:p>
        </w:tc>
        <w:tc>
          <w:tcPr>
            <w:tcW w:w="1587" w:type="dxa"/>
          </w:tcPr>
          <w:p w:rsidR="002F2222" w:rsidRDefault="002F2222">
            <w:pPr>
              <w:pStyle w:val="ConsPlusNormal"/>
              <w:jc w:val="center"/>
            </w:pPr>
            <w:r>
              <w:t>240,0</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03 4 05 03390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30,0</w:t>
            </w:r>
          </w:p>
        </w:tc>
        <w:tc>
          <w:tcPr>
            <w:tcW w:w="1531" w:type="dxa"/>
          </w:tcPr>
          <w:p w:rsidR="002F2222" w:rsidRDefault="002F2222">
            <w:pPr>
              <w:pStyle w:val="ConsPlusNormal"/>
              <w:jc w:val="center"/>
            </w:pPr>
            <w:r>
              <w:t>240,0</w:t>
            </w:r>
          </w:p>
        </w:tc>
        <w:tc>
          <w:tcPr>
            <w:tcW w:w="1587" w:type="dxa"/>
          </w:tcPr>
          <w:p w:rsidR="002F2222" w:rsidRDefault="002F2222">
            <w:pPr>
              <w:pStyle w:val="ConsPlusNormal"/>
              <w:jc w:val="center"/>
            </w:pPr>
            <w:r>
              <w:t>240,0</w:t>
            </w:r>
          </w:p>
        </w:tc>
      </w:tr>
      <w:tr w:rsidR="002F2222">
        <w:tc>
          <w:tcPr>
            <w:tcW w:w="3798"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162385,5</w:t>
            </w:r>
          </w:p>
        </w:tc>
        <w:tc>
          <w:tcPr>
            <w:tcW w:w="1531" w:type="dxa"/>
          </w:tcPr>
          <w:p w:rsidR="002F2222" w:rsidRDefault="002F2222">
            <w:pPr>
              <w:pStyle w:val="ConsPlusNormal"/>
              <w:jc w:val="center"/>
            </w:pPr>
            <w:r>
              <w:t>189336,6</w:t>
            </w:r>
          </w:p>
        </w:tc>
        <w:tc>
          <w:tcPr>
            <w:tcW w:w="1587" w:type="dxa"/>
          </w:tcPr>
          <w:p w:rsidR="002F2222" w:rsidRDefault="002F2222">
            <w:pPr>
              <w:pStyle w:val="ConsPlusNormal"/>
              <w:jc w:val="center"/>
            </w:pPr>
            <w:r>
              <w:t>189336,6</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162385,5</w:t>
            </w:r>
          </w:p>
        </w:tc>
        <w:tc>
          <w:tcPr>
            <w:tcW w:w="1531" w:type="dxa"/>
          </w:tcPr>
          <w:p w:rsidR="002F2222" w:rsidRDefault="002F2222">
            <w:pPr>
              <w:pStyle w:val="ConsPlusNormal"/>
              <w:jc w:val="center"/>
            </w:pPr>
            <w:r>
              <w:t>189336,6</w:t>
            </w:r>
          </w:p>
        </w:tc>
        <w:tc>
          <w:tcPr>
            <w:tcW w:w="1587" w:type="dxa"/>
          </w:tcPr>
          <w:p w:rsidR="002F2222" w:rsidRDefault="002F2222">
            <w:pPr>
              <w:pStyle w:val="ConsPlusNormal"/>
              <w:jc w:val="center"/>
            </w:pPr>
            <w:r>
              <w:t>189336,6</w:t>
            </w:r>
          </w:p>
        </w:tc>
      </w:tr>
      <w:tr w:rsidR="002F2222">
        <w:tc>
          <w:tcPr>
            <w:tcW w:w="3798" w:type="dxa"/>
          </w:tcPr>
          <w:p w:rsidR="002F2222" w:rsidRDefault="002F2222">
            <w:pPr>
              <w:pStyle w:val="ConsPlusNormal"/>
            </w:pPr>
            <w:r>
              <w:t>Охрана семьи и детства</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382457,3</w:t>
            </w:r>
          </w:p>
        </w:tc>
        <w:tc>
          <w:tcPr>
            <w:tcW w:w="1531" w:type="dxa"/>
          </w:tcPr>
          <w:p w:rsidR="002F2222" w:rsidRDefault="002F2222">
            <w:pPr>
              <w:pStyle w:val="ConsPlusNormal"/>
              <w:jc w:val="center"/>
            </w:pPr>
            <w:r>
              <w:t>457264,2</w:t>
            </w:r>
          </w:p>
        </w:tc>
        <w:tc>
          <w:tcPr>
            <w:tcW w:w="1587" w:type="dxa"/>
          </w:tcPr>
          <w:p w:rsidR="002F2222" w:rsidRDefault="002F2222">
            <w:pPr>
              <w:pStyle w:val="ConsPlusNormal"/>
              <w:jc w:val="center"/>
            </w:pPr>
            <w:r>
              <w:t>457264,2</w:t>
            </w:r>
          </w:p>
        </w:tc>
      </w:tr>
      <w:tr w:rsidR="002F2222">
        <w:tc>
          <w:tcPr>
            <w:tcW w:w="3798" w:type="dxa"/>
          </w:tcPr>
          <w:p w:rsidR="002F2222" w:rsidRDefault="002F2222">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252833,1</w:t>
            </w:r>
          </w:p>
        </w:tc>
        <w:tc>
          <w:tcPr>
            <w:tcW w:w="1531" w:type="dxa"/>
          </w:tcPr>
          <w:p w:rsidR="002F2222" w:rsidRDefault="002F2222">
            <w:pPr>
              <w:pStyle w:val="ConsPlusNormal"/>
              <w:jc w:val="center"/>
            </w:pPr>
            <w:r>
              <w:t>308798,6</w:t>
            </w:r>
          </w:p>
        </w:tc>
        <w:tc>
          <w:tcPr>
            <w:tcW w:w="1587" w:type="dxa"/>
          </w:tcPr>
          <w:p w:rsidR="002F2222" w:rsidRDefault="002F2222">
            <w:pPr>
              <w:pStyle w:val="ConsPlusNormal"/>
              <w:jc w:val="center"/>
            </w:pPr>
            <w:r>
              <w:t>308798,6</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252833,1</w:t>
            </w:r>
          </w:p>
        </w:tc>
        <w:tc>
          <w:tcPr>
            <w:tcW w:w="1531" w:type="dxa"/>
          </w:tcPr>
          <w:p w:rsidR="002F2222" w:rsidRDefault="002F2222">
            <w:pPr>
              <w:pStyle w:val="ConsPlusNormal"/>
              <w:jc w:val="center"/>
            </w:pPr>
            <w:r>
              <w:t>308798,6</w:t>
            </w:r>
          </w:p>
        </w:tc>
        <w:tc>
          <w:tcPr>
            <w:tcW w:w="1587" w:type="dxa"/>
          </w:tcPr>
          <w:p w:rsidR="002F2222" w:rsidRDefault="002F2222">
            <w:pPr>
              <w:pStyle w:val="ConsPlusNormal"/>
              <w:jc w:val="center"/>
            </w:pPr>
            <w:r>
              <w:t>308798,6</w:t>
            </w:r>
          </w:p>
        </w:tc>
      </w:tr>
      <w:tr w:rsidR="002F2222">
        <w:tc>
          <w:tcPr>
            <w:tcW w:w="3798" w:type="dxa"/>
          </w:tcPr>
          <w:p w:rsidR="002F2222" w:rsidRDefault="002F2222">
            <w:pPr>
              <w:pStyle w:val="ConsPlusNormal"/>
            </w:pPr>
            <w:r>
              <w:t>Комплекс процессных мероприятий "Обеспечение реализации программ дошкольного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252833,1</w:t>
            </w:r>
          </w:p>
        </w:tc>
        <w:tc>
          <w:tcPr>
            <w:tcW w:w="1531" w:type="dxa"/>
          </w:tcPr>
          <w:p w:rsidR="002F2222" w:rsidRDefault="002F2222">
            <w:pPr>
              <w:pStyle w:val="ConsPlusNormal"/>
              <w:jc w:val="center"/>
            </w:pPr>
            <w:r>
              <w:t>308798,6</w:t>
            </w:r>
          </w:p>
        </w:tc>
        <w:tc>
          <w:tcPr>
            <w:tcW w:w="1587" w:type="dxa"/>
          </w:tcPr>
          <w:p w:rsidR="002F2222" w:rsidRDefault="002F2222">
            <w:pPr>
              <w:pStyle w:val="ConsPlusNormal"/>
              <w:jc w:val="center"/>
            </w:pPr>
            <w:r>
              <w:t>308798,6</w:t>
            </w:r>
          </w:p>
        </w:tc>
      </w:tr>
      <w:tr w:rsidR="002F2222">
        <w:tc>
          <w:tcPr>
            <w:tcW w:w="3798" w:type="dxa"/>
          </w:tcPr>
          <w:p w:rsidR="002F2222" w:rsidRDefault="002F2222">
            <w:pPr>
              <w:pStyle w:val="ConsPlusNormal"/>
            </w:pPr>
            <w: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02 4 01 71360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252833,1</w:t>
            </w:r>
          </w:p>
        </w:tc>
        <w:tc>
          <w:tcPr>
            <w:tcW w:w="1531" w:type="dxa"/>
          </w:tcPr>
          <w:p w:rsidR="002F2222" w:rsidRDefault="002F2222">
            <w:pPr>
              <w:pStyle w:val="ConsPlusNormal"/>
              <w:jc w:val="center"/>
            </w:pPr>
            <w:r>
              <w:t>308798,6</w:t>
            </w:r>
          </w:p>
        </w:tc>
        <w:tc>
          <w:tcPr>
            <w:tcW w:w="1587" w:type="dxa"/>
          </w:tcPr>
          <w:p w:rsidR="002F2222" w:rsidRDefault="002F2222">
            <w:pPr>
              <w:pStyle w:val="ConsPlusNormal"/>
              <w:jc w:val="center"/>
            </w:pPr>
            <w:r>
              <w:t>308798,6</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02 4 01 71360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252833,1</w:t>
            </w:r>
          </w:p>
        </w:tc>
        <w:tc>
          <w:tcPr>
            <w:tcW w:w="1531" w:type="dxa"/>
          </w:tcPr>
          <w:p w:rsidR="002F2222" w:rsidRDefault="002F2222">
            <w:pPr>
              <w:pStyle w:val="ConsPlusNormal"/>
              <w:jc w:val="center"/>
            </w:pPr>
            <w:r>
              <w:t>308798,6</w:t>
            </w:r>
          </w:p>
        </w:tc>
        <w:tc>
          <w:tcPr>
            <w:tcW w:w="1587" w:type="dxa"/>
          </w:tcPr>
          <w:p w:rsidR="002F2222" w:rsidRDefault="002F2222">
            <w:pPr>
              <w:pStyle w:val="ConsPlusNormal"/>
              <w:jc w:val="center"/>
            </w:pPr>
            <w:r>
              <w:t>308798,6</w:t>
            </w:r>
          </w:p>
        </w:tc>
      </w:tr>
      <w:tr w:rsidR="002F2222">
        <w:tc>
          <w:tcPr>
            <w:tcW w:w="3798" w:type="dxa"/>
          </w:tcPr>
          <w:p w:rsidR="002F2222" w:rsidRDefault="002F2222">
            <w:pPr>
              <w:pStyle w:val="ConsPlusNormal"/>
            </w:pPr>
            <w:r>
              <w:lastRenderedPageBreak/>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129624,3</w:t>
            </w:r>
          </w:p>
        </w:tc>
        <w:tc>
          <w:tcPr>
            <w:tcW w:w="1531" w:type="dxa"/>
          </w:tcPr>
          <w:p w:rsidR="002F2222" w:rsidRDefault="002F2222">
            <w:pPr>
              <w:pStyle w:val="ConsPlusNormal"/>
              <w:jc w:val="center"/>
            </w:pPr>
            <w:r>
              <w:t>148465,6</w:t>
            </w:r>
          </w:p>
        </w:tc>
        <w:tc>
          <w:tcPr>
            <w:tcW w:w="1587" w:type="dxa"/>
          </w:tcPr>
          <w:p w:rsidR="002F2222" w:rsidRDefault="002F2222">
            <w:pPr>
              <w:pStyle w:val="ConsPlusNormal"/>
              <w:jc w:val="center"/>
            </w:pPr>
            <w:r>
              <w:t>148465,6</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129624,3</w:t>
            </w:r>
          </w:p>
        </w:tc>
        <w:tc>
          <w:tcPr>
            <w:tcW w:w="1531" w:type="dxa"/>
          </w:tcPr>
          <w:p w:rsidR="002F2222" w:rsidRDefault="002F2222">
            <w:pPr>
              <w:pStyle w:val="ConsPlusNormal"/>
              <w:jc w:val="center"/>
            </w:pPr>
            <w:r>
              <w:t>148465,6</w:t>
            </w:r>
          </w:p>
        </w:tc>
        <w:tc>
          <w:tcPr>
            <w:tcW w:w="1587" w:type="dxa"/>
          </w:tcPr>
          <w:p w:rsidR="002F2222" w:rsidRDefault="002F2222">
            <w:pPr>
              <w:pStyle w:val="ConsPlusNormal"/>
              <w:jc w:val="center"/>
            </w:pPr>
            <w:r>
              <w:t>148465,6</w:t>
            </w:r>
          </w:p>
        </w:tc>
      </w:tr>
      <w:tr w:rsidR="002F2222">
        <w:tc>
          <w:tcPr>
            <w:tcW w:w="3798" w:type="dxa"/>
          </w:tcPr>
          <w:p w:rsidR="002F2222" w:rsidRDefault="002F2222">
            <w:pPr>
              <w:pStyle w:val="ConsPlusNormal"/>
            </w:pPr>
            <w:r>
              <w:t>Комплекс процессных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129624,3</w:t>
            </w:r>
          </w:p>
        </w:tc>
        <w:tc>
          <w:tcPr>
            <w:tcW w:w="1531" w:type="dxa"/>
          </w:tcPr>
          <w:p w:rsidR="002F2222" w:rsidRDefault="002F2222">
            <w:pPr>
              <w:pStyle w:val="ConsPlusNormal"/>
              <w:jc w:val="center"/>
            </w:pPr>
            <w:r>
              <w:t>148465,6</w:t>
            </w:r>
          </w:p>
        </w:tc>
        <w:tc>
          <w:tcPr>
            <w:tcW w:w="1587" w:type="dxa"/>
          </w:tcPr>
          <w:p w:rsidR="002F2222" w:rsidRDefault="002F2222">
            <w:pPr>
              <w:pStyle w:val="ConsPlusNormal"/>
              <w:jc w:val="center"/>
            </w:pPr>
            <w:r>
              <w:t>148465,6</w:t>
            </w:r>
          </w:p>
        </w:tc>
      </w:tr>
      <w:tr w:rsidR="002F2222">
        <w:tc>
          <w:tcPr>
            <w:tcW w:w="3798" w:type="dxa"/>
          </w:tcPr>
          <w:p w:rsidR="002F2222" w:rsidRDefault="002F2222">
            <w:pPr>
              <w:pStyle w:val="ConsPlusNormal"/>
            </w:pPr>
            <w:r>
              <w:t>Полное государственное обеспечение и дополнительные гарантии по социальной поддержке детей-сирот и детей, оставшихся без попечения родителей (а также лиц из их числа)</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03 4 03 11980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129624,3</w:t>
            </w:r>
          </w:p>
        </w:tc>
        <w:tc>
          <w:tcPr>
            <w:tcW w:w="1531" w:type="dxa"/>
          </w:tcPr>
          <w:p w:rsidR="002F2222" w:rsidRDefault="002F2222">
            <w:pPr>
              <w:pStyle w:val="ConsPlusNormal"/>
              <w:jc w:val="center"/>
            </w:pPr>
            <w:r>
              <w:t>148465,6</w:t>
            </w:r>
          </w:p>
        </w:tc>
        <w:tc>
          <w:tcPr>
            <w:tcW w:w="1587" w:type="dxa"/>
          </w:tcPr>
          <w:p w:rsidR="002F2222" w:rsidRDefault="002F2222">
            <w:pPr>
              <w:pStyle w:val="ConsPlusNormal"/>
              <w:jc w:val="center"/>
            </w:pPr>
            <w:r>
              <w:t>148465,6</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03 4 03 11980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129624,3</w:t>
            </w:r>
          </w:p>
        </w:tc>
        <w:tc>
          <w:tcPr>
            <w:tcW w:w="1531" w:type="dxa"/>
          </w:tcPr>
          <w:p w:rsidR="002F2222" w:rsidRDefault="002F2222">
            <w:pPr>
              <w:pStyle w:val="ConsPlusNormal"/>
              <w:jc w:val="center"/>
            </w:pPr>
            <w:r>
              <w:t>148465,6</w:t>
            </w:r>
          </w:p>
        </w:tc>
        <w:tc>
          <w:tcPr>
            <w:tcW w:w="1587" w:type="dxa"/>
          </w:tcPr>
          <w:p w:rsidR="002F2222" w:rsidRDefault="002F2222">
            <w:pPr>
              <w:pStyle w:val="ConsPlusNormal"/>
              <w:jc w:val="center"/>
            </w:pPr>
            <w:r>
              <w:t>148465,6</w:t>
            </w:r>
          </w:p>
        </w:tc>
      </w:tr>
      <w:tr w:rsidR="002F2222">
        <w:tc>
          <w:tcPr>
            <w:tcW w:w="3798" w:type="dxa"/>
          </w:tcPr>
          <w:p w:rsidR="002F2222" w:rsidRDefault="002F2222">
            <w:pPr>
              <w:pStyle w:val="ConsPlusNormal"/>
            </w:pPr>
            <w:r>
              <w:t>ФИЗИЧЕСКАЯ КУЛЬТУРА И СПОРТ</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20150,2</w:t>
            </w:r>
          </w:p>
        </w:tc>
        <w:tc>
          <w:tcPr>
            <w:tcW w:w="1531" w:type="dxa"/>
          </w:tcPr>
          <w:p w:rsidR="002F2222" w:rsidRDefault="002F2222">
            <w:pPr>
              <w:pStyle w:val="ConsPlusNormal"/>
              <w:jc w:val="center"/>
            </w:pPr>
            <w:r>
              <w:t>18800,4</w:t>
            </w:r>
          </w:p>
        </w:tc>
        <w:tc>
          <w:tcPr>
            <w:tcW w:w="1587" w:type="dxa"/>
          </w:tcPr>
          <w:p w:rsidR="002F2222" w:rsidRDefault="002F2222">
            <w:pPr>
              <w:pStyle w:val="ConsPlusNormal"/>
              <w:jc w:val="center"/>
            </w:pPr>
            <w:r>
              <w:t>18800,4</w:t>
            </w:r>
          </w:p>
        </w:tc>
      </w:tr>
      <w:tr w:rsidR="002F2222">
        <w:tc>
          <w:tcPr>
            <w:tcW w:w="3798" w:type="dxa"/>
          </w:tcPr>
          <w:p w:rsidR="002F2222" w:rsidRDefault="002F2222">
            <w:pPr>
              <w:pStyle w:val="ConsPlusNormal"/>
            </w:pPr>
            <w:r>
              <w:t>Физическая культура</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20150,2</w:t>
            </w:r>
          </w:p>
        </w:tc>
        <w:tc>
          <w:tcPr>
            <w:tcW w:w="1531" w:type="dxa"/>
          </w:tcPr>
          <w:p w:rsidR="002F2222" w:rsidRDefault="002F2222">
            <w:pPr>
              <w:pStyle w:val="ConsPlusNormal"/>
              <w:jc w:val="center"/>
            </w:pPr>
            <w:r>
              <w:t>18800,4</w:t>
            </w:r>
          </w:p>
        </w:tc>
        <w:tc>
          <w:tcPr>
            <w:tcW w:w="1587" w:type="dxa"/>
          </w:tcPr>
          <w:p w:rsidR="002F2222" w:rsidRDefault="002F2222">
            <w:pPr>
              <w:pStyle w:val="ConsPlusNormal"/>
              <w:jc w:val="center"/>
            </w:pPr>
            <w:r>
              <w:t>18800,4</w:t>
            </w:r>
          </w:p>
        </w:tc>
      </w:tr>
      <w:tr w:rsidR="002F2222">
        <w:tc>
          <w:tcPr>
            <w:tcW w:w="3798" w:type="dxa"/>
          </w:tcPr>
          <w:p w:rsidR="002F2222" w:rsidRDefault="002F2222">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20150,2</w:t>
            </w:r>
          </w:p>
        </w:tc>
        <w:tc>
          <w:tcPr>
            <w:tcW w:w="1531" w:type="dxa"/>
          </w:tcPr>
          <w:p w:rsidR="002F2222" w:rsidRDefault="002F2222">
            <w:pPr>
              <w:pStyle w:val="ConsPlusNormal"/>
              <w:jc w:val="center"/>
            </w:pPr>
            <w:r>
              <w:t>18800,4</w:t>
            </w:r>
          </w:p>
        </w:tc>
        <w:tc>
          <w:tcPr>
            <w:tcW w:w="1587" w:type="dxa"/>
          </w:tcPr>
          <w:p w:rsidR="002F2222" w:rsidRDefault="002F2222">
            <w:pPr>
              <w:pStyle w:val="ConsPlusNormal"/>
              <w:jc w:val="center"/>
            </w:pPr>
            <w:r>
              <w:t>18800,4</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20150,2</w:t>
            </w:r>
          </w:p>
        </w:tc>
        <w:tc>
          <w:tcPr>
            <w:tcW w:w="1531" w:type="dxa"/>
          </w:tcPr>
          <w:p w:rsidR="002F2222" w:rsidRDefault="002F2222">
            <w:pPr>
              <w:pStyle w:val="ConsPlusNormal"/>
              <w:jc w:val="center"/>
            </w:pPr>
            <w:r>
              <w:t>18800,4</w:t>
            </w:r>
          </w:p>
        </w:tc>
        <w:tc>
          <w:tcPr>
            <w:tcW w:w="1587" w:type="dxa"/>
          </w:tcPr>
          <w:p w:rsidR="002F2222" w:rsidRDefault="002F2222">
            <w:pPr>
              <w:pStyle w:val="ConsPlusNormal"/>
              <w:jc w:val="center"/>
            </w:pPr>
            <w:r>
              <w:t>18800,4</w:t>
            </w:r>
          </w:p>
        </w:tc>
      </w:tr>
      <w:tr w:rsidR="002F2222">
        <w:tc>
          <w:tcPr>
            <w:tcW w:w="3798" w:type="dxa"/>
          </w:tcPr>
          <w:p w:rsidR="002F2222" w:rsidRDefault="002F2222">
            <w:pPr>
              <w:pStyle w:val="ConsPlusNormal"/>
            </w:pPr>
            <w:r>
              <w:lastRenderedPageBreak/>
              <w:t>Комплекс процессных мероприятий "Обеспечение реализации программ общего и дополнительного образования"</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20150,2</w:t>
            </w:r>
          </w:p>
        </w:tc>
        <w:tc>
          <w:tcPr>
            <w:tcW w:w="1531" w:type="dxa"/>
          </w:tcPr>
          <w:p w:rsidR="002F2222" w:rsidRDefault="002F2222">
            <w:pPr>
              <w:pStyle w:val="ConsPlusNormal"/>
              <w:jc w:val="center"/>
            </w:pPr>
            <w:r>
              <w:t>18800,4</w:t>
            </w:r>
          </w:p>
        </w:tc>
        <w:tc>
          <w:tcPr>
            <w:tcW w:w="1587" w:type="dxa"/>
          </w:tcPr>
          <w:p w:rsidR="002F2222" w:rsidRDefault="002F2222">
            <w:pPr>
              <w:pStyle w:val="ConsPlusNormal"/>
              <w:jc w:val="center"/>
            </w:pPr>
            <w:r>
              <w:t>18800,4</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02 4 02 00160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20150,2</w:t>
            </w:r>
          </w:p>
        </w:tc>
        <w:tc>
          <w:tcPr>
            <w:tcW w:w="1531" w:type="dxa"/>
          </w:tcPr>
          <w:p w:rsidR="002F2222" w:rsidRDefault="002F2222">
            <w:pPr>
              <w:pStyle w:val="ConsPlusNormal"/>
              <w:jc w:val="center"/>
            </w:pPr>
            <w:r>
              <w:t>18800,4</w:t>
            </w:r>
          </w:p>
        </w:tc>
        <w:tc>
          <w:tcPr>
            <w:tcW w:w="1587" w:type="dxa"/>
          </w:tcPr>
          <w:p w:rsidR="002F2222" w:rsidRDefault="002F2222">
            <w:pPr>
              <w:pStyle w:val="ConsPlusNormal"/>
              <w:jc w:val="center"/>
            </w:pPr>
            <w:r>
              <w:t>18800,4</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068</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02 4 02 00160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20150,2</w:t>
            </w:r>
          </w:p>
        </w:tc>
        <w:tc>
          <w:tcPr>
            <w:tcW w:w="1531" w:type="dxa"/>
          </w:tcPr>
          <w:p w:rsidR="002F2222" w:rsidRDefault="002F2222">
            <w:pPr>
              <w:pStyle w:val="ConsPlusNormal"/>
              <w:jc w:val="center"/>
            </w:pPr>
            <w:r>
              <w:t>18800,4</w:t>
            </w:r>
          </w:p>
        </w:tc>
        <w:tc>
          <w:tcPr>
            <w:tcW w:w="1587" w:type="dxa"/>
          </w:tcPr>
          <w:p w:rsidR="002F2222" w:rsidRDefault="002F2222">
            <w:pPr>
              <w:pStyle w:val="ConsPlusNormal"/>
              <w:jc w:val="center"/>
            </w:pPr>
            <w:r>
              <w:t>18800,4</w:t>
            </w:r>
          </w:p>
        </w:tc>
      </w:tr>
      <w:tr w:rsidR="002F2222">
        <w:tc>
          <w:tcPr>
            <w:tcW w:w="3798" w:type="dxa"/>
          </w:tcPr>
          <w:p w:rsidR="002F2222" w:rsidRDefault="002F2222">
            <w:pPr>
              <w:pStyle w:val="ConsPlusNormal"/>
              <w:outlineLvl w:val="1"/>
            </w:pPr>
            <w:r>
              <w:t>КОМИТЕТ ПО АГРОПРОМЫШЛЕННОМУ И РЫБОХОЗЯЙСТВЕННОМУ КОМПЛЕКСУ ЛЕНИНГРАДСКОЙ ОБЛАСТИ</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6304770,8</w:t>
            </w:r>
          </w:p>
        </w:tc>
        <w:tc>
          <w:tcPr>
            <w:tcW w:w="1531" w:type="dxa"/>
          </w:tcPr>
          <w:p w:rsidR="002F2222" w:rsidRDefault="002F2222">
            <w:pPr>
              <w:pStyle w:val="ConsPlusNormal"/>
              <w:jc w:val="center"/>
            </w:pPr>
            <w:r>
              <w:t>5718738,9</w:t>
            </w:r>
          </w:p>
        </w:tc>
        <w:tc>
          <w:tcPr>
            <w:tcW w:w="1587" w:type="dxa"/>
          </w:tcPr>
          <w:p w:rsidR="002F2222" w:rsidRDefault="002F2222">
            <w:pPr>
              <w:pStyle w:val="ConsPlusNormal"/>
              <w:jc w:val="center"/>
            </w:pPr>
            <w:r>
              <w:t>5963674,0</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5964983,7</w:t>
            </w:r>
          </w:p>
        </w:tc>
        <w:tc>
          <w:tcPr>
            <w:tcW w:w="1531" w:type="dxa"/>
          </w:tcPr>
          <w:p w:rsidR="002F2222" w:rsidRDefault="002F2222">
            <w:pPr>
              <w:pStyle w:val="ConsPlusNormal"/>
              <w:jc w:val="center"/>
            </w:pPr>
            <w:r>
              <w:t>5317578,5</w:t>
            </w:r>
          </w:p>
        </w:tc>
        <w:tc>
          <w:tcPr>
            <w:tcW w:w="1587" w:type="dxa"/>
          </w:tcPr>
          <w:p w:rsidR="002F2222" w:rsidRDefault="002F2222">
            <w:pPr>
              <w:pStyle w:val="ConsPlusNormal"/>
              <w:jc w:val="center"/>
            </w:pPr>
            <w:r>
              <w:t>5772938,5</w:t>
            </w:r>
          </w:p>
        </w:tc>
      </w:tr>
      <w:tr w:rsidR="002F2222">
        <w:tc>
          <w:tcPr>
            <w:tcW w:w="3798" w:type="dxa"/>
          </w:tcPr>
          <w:p w:rsidR="002F2222" w:rsidRDefault="002F2222">
            <w:pPr>
              <w:pStyle w:val="ConsPlusNormal"/>
            </w:pPr>
            <w:r>
              <w:t>Сельское хозяйство и рыболовство</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5944983,7</w:t>
            </w:r>
          </w:p>
        </w:tc>
        <w:tc>
          <w:tcPr>
            <w:tcW w:w="1531" w:type="dxa"/>
          </w:tcPr>
          <w:p w:rsidR="002F2222" w:rsidRDefault="002F2222">
            <w:pPr>
              <w:pStyle w:val="ConsPlusNormal"/>
              <w:jc w:val="center"/>
            </w:pPr>
            <w:r>
              <w:t>5297578,5</w:t>
            </w:r>
          </w:p>
        </w:tc>
        <w:tc>
          <w:tcPr>
            <w:tcW w:w="1587" w:type="dxa"/>
          </w:tcPr>
          <w:p w:rsidR="002F2222" w:rsidRDefault="002F2222">
            <w:pPr>
              <w:pStyle w:val="ConsPlusNormal"/>
              <w:jc w:val="center"/>
            </w:pPr>
            <w:r>
              <w:t>5752938,5</w:t>
            </w:r>
          </w:p>
        </w:tc>
      </w:tr>
      <w:tr w:rsidR="002F2222">
        <w:tc>
          <w:tcPr>
            <w:tcW w:w="3798" w:type="dxa"/>
          </w:tcPr>
          <w:p w:rsidR="002F2222" w:rsidRDefault="002F2222">
            <w:pPr>
              <w:pStyle w:val="ConsPlusNormal"/>
            </w:pPr>
            <w:r>
              <w:t>Государственная программа Ленинградской области "Развитие сельского хозяйства Ленинградской области"</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5762304,7</w:t>
            </w:r>
          </w:p>
        </w:tc>
        <w:tc>
          <w:tcPr>
            <w:tcW w:w="1531" w:type="dxa"/>
          </w:tcPr>
          <w:p w:rsidR="002F2222" w:rsidRDefault="002F2222">
            <w:pPr>
              <w:pStyle w:val="ConsPlusNormal"/>
              <w:jc w:val="center"/>
            </w:pPr>
            <w:r>
              <w:t>5080088,9</w:t>
            </w:r>
          </w:p>
        </w:tc>
        <w:tc>
          <w:tcPr>
            <w:tcW w:w="1587" w:type="dxa"/>
          </w:tcPr>
          <w:p w:rsidR="002F2222" w:rsidRDefault="002F2222">
            <w:pPr>
              <w:pStyle w:val="ConsPlusNormal"/>
              <w:jc w:val="center"/>
            </w:pPr>
            <w:r>
              <w:t>5533425,6</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43910,0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"Акселерация субъектов малого и среднего предпринимательства"</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2 I5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43910,0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Создание системы поддержки фермеров и развитие сельской </w:t>
            </w:r>
            <w:r>
              <w:lastRenderedPageBreak/>
              <w:t>кооперации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w:t>
            </w:r>
          </w:p>
        </w:tc>
        <w:tc>
          <w:tcPr>
            <w:tcW w:w="737" w:type="dxa"/>
          </w:tcPr>
          <w:p w:rsidR="002F2222" w:rsidRDefault="002F2222">
            <w:pPr>
              <w:pStyle w:val="ConsPlusNormal"/>
              <w:jc w:val="center"/>
            </w:pPr>
            <w:r>
              <w:lastRenderedPageBreak/>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2 I5 54801</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7462,7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2 I5 54801</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7462,7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Создание системы поддержки фермеров и развитие сельской кооперации (грант "Агростартап")</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2 I5 54802</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20766,7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2 I5 54802</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20766,7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Создание системы поддержки фермеров и развитие сельской кооперации (субсидии сельскохозяйственным потребительским кооперативам)</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2 I5 54803</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15680,6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2 I5 54803</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15680,6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101047,6</w:t>
            </w:r>
          </w:p>
        </w:tc>
        <w:tc>
          <w:tcPr>
            <w:tcW w:w="1531" w:type="dxa"/>
          </w:tcPr>
          <w:p w:rsidR="002F2222" w:rsidRDefault="002F2222">
            <w:pPr>
              <w:pStyle w:val="ConsPlusNormal"/>
              <w:jc w:val="center"/>
            </w:pPr>
            <w:r>
              <w:t>115928,7</w:t>
            </w:r>
          </w:p>
        </w:tc>
        <w:tc>
          <w:tcPr>
            <w:tcW w:w="1587" w:type="dxa"/>
          </w:tcPr>
          <w:p w:rsidR="002F2222" w:rsidRDefault="002F2222">
            <w:pPr>
              <w:pStyle w:val="ConsPlusNormal"/>
              <w:jc w:val="center"/>
            </w:pPr>
            <w:r>
              <w:t>109425,3</w:t>
            </w:r>
          </w:p>
        </w:tc>
      </w:tr>
      <w:tr w:rsidR="002F2222">
        <w:tc>
          <w:tcPr>
            <w:tcW w:w="3798" w:type="dxa"/>
          </w:tcPr>
          <w:p w:rsidR="002F2222" w:rsidRDefault="002F2222">
            <w:pPr>
              <w:pStyle w:val="ConsPlusNormal"/>
            </w:pPr>
            <w:r>
              <w:t xml:space="preserve">Комплекс процессных мероприятий </w:t>
            </w:r>
            <w:r>
              <w:lastRenderedPageBreak/>
              <w:t>"Обеспечение реализации государственной программы"</w:t>
            </w:r>
          </w:p>
        </w:tc>
        <w:tc>
          <w:tcPr>
            <w:tcW w:w="737" w:type="dxa"/>
          </w:tcPr>
          <w:p w:rsidR="002F2222" w:rsidRDefault="002F2222">
            <w:pPr>
              <w:pStyle w:val="ConsPlusNormal"/>
              <w:jc w:val="center"/>
            </w:pPr>
            <w:r>
              <w:lastRenderedPageBreak/>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101047,6</w:t>
            </w:r>
          </w:p>
        </w:tc>
        <w:tc>
          <w:tcPr>
            <w:tcW w:w="1531" w:type="dxa"/>
          </w:tcPr>
          <w:p w:rsidR="002F2222" w:rsidRDefault="002F2222">
            <w:pPr>
              <w:pStyle w:val="ConsPlusNormal"/>
              <w:jc w:val="center"/>
            </w:pPr>
            <w:r>
              <w:t>115928,7</w:t>
            </w:r>
          </w:p>
        </w:tc>
        <w:tc>
          <w:tcPr>
            <w:tcW w:w="1587" w:type="dxa"/>
          </w:tcPr>
          <w:p w:rsidR="002F2222" w:rsidRDefault="002F2222">
            <w:pPr>
              <w:pStyle w:val="ConsPlusNormal"/>
              <w:jc w:val="center"/>
            </w:pPr>
            <w:r>
              <w:t>109425,3</w:t>
            </w:r>
          </w:p>
        </w:tc>
      </w:tr>
      <w:tr w:rsidR="002F2222">
        <w:tc>
          <w:tcPr>
            <w:tcW w:w="3798" w:type="dxa"/>
          </w:tcPr>
          <w:p w:rsidR="002F2222" w:rsidRDefault="002F2222">
            <w:pPr>
              <w:pStyle w:val="ConsPlusNormal"/>
            </w:pPr>
            <w:r>
              <w:lastRenderedPageBreak/>
              <w:t>Обеспечение деятельности (услуги, работы) государственных учреждений</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26538,5</w:t>
            </w:r>
          </w:p>
        </w:tc>
        <w:tc>
          <w:tcPr>
            <w:tcW w:w="1531" w:type="dxa"/>
          </w:tcPr>
          <w:p w:rsidR="002F2222" w:rsidRDefault="002F2222">
            <w:pPr>
              <w:pStyle w:val="ConsPlusNormal"/>
              <w:jc w:val="center"/>
            </w:pPr>
            <w:r>
              <w:t>28796,0</w:t>
            </w:r>
          </w:p>
        </w:tc>
        <w:tc>
          <w:tcPr>
            <w:tcW w:w="1587" w:type="dxa"/>
          </w:tcPr>
          <w:p w:rsidR="002F2222" w:rsidRDefault="002F2222">
            <w:pPr>
              <w:pStyle w:val="ConsPlusNormal"/>
              <w:jc w:val="center"/>
            </w:pPr>
            <w:r>
              <w:t>28796,0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20799,0</w:t>
            </w:r>
          </w:p>
        </w:tc>
        <w:tc>
          <w:tcPr>
            <w:tcW w:w="1531" w:type="dxa"/>
          </w:tcPr>
          <w:p w:rsidR="002F2222" w:rsidRDefault="002F2222">
            <w:pPr>
              <w:pStyle w:val="ConsPlusNormal"/>
              <w:jc w:val="center"/>
            </w:pPr>
            <w:r>
              <w:t>22593,0</w:t>
            </w:r>
          </w:p>
        </w:tc>
        <w:tc>
          <w:tcPr>
            <w:tcW w:w="1587" w:type="dxa"/>
          </w:tcPr>
          <w:p w:rsidR="002F2222" w:rsidRDefault="002F2222">
            <w:pPr>
              <w:pStyle w:val="ConsPlusNormal"/>
              <w:jc w:val="center"/>
            </w:pPr>
            <w:r>
              <w:t>22593,0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5724,5</w:t>
            </w:r>
          </w:p>
        </w:tc>
        <w:tc>
          <w:tcPr>
            <w:tcW w:w="1531" w:type="dxa"/>
          </w:tcPr>
          <w:p w:rsidR="002F2222" w:rsidRDefault="002F2222">
            <w:pPr>
              <w:pStyle w:val="ConsPlusNormal"/>
              <w:jc w:val="center"/>
            </w:pPr>
            <w:r>
              <w:t>6187,9</w:t>
            </w:r>
          </w:p>
        </w:tc>
        <w:tc>
          <w:tcPr>
            <w:tcW w:w="1587" w:type="dxa"/>
          </w:tcPr>
          <w:p w:rsidR="002F2222" w:rsidRDefault="002F2222">
            <w:pPr>
              <w:pStyle w:val="ConsPlusNormal"/>
              <w:jc w:val="center"/>
            </w:pPr>
            <w:r>
              <w:t>6187,9</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13 4 01 00160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15,0</w:t>
            </w:r>
          </w:p>
        </w:tc>
        <w:tc>
          <w:tcPr>
            <w:tcW w:w="1531" w:type="dxa"/>
          </w:tcPr>
          <w:p w:rsidR="002F2222" w:rsidRDefault="002F2222">
            <w:pPr>
              <w:pStyle w:val="ConsPlusNormal"/>
              <w:jc w:val="center"/>
            </w:pPr>
            <w:r>
              <w:t>15,0</w:t>
            </w:r>
          </w:p>
        </w:tc>
        <w:tc>
          <w:tcPr>
            <w:tcW w:w="1587" w:type="dxa"/>
          </w:tcPr>
          <w:p w:rsidR="002F2222" w:rsidRDefault="002F2222">
            <w:pPr>
              <w:pStyle w:val="ConsPlusNormal"/>
              <w:jc w:val="center"/>
            </w:pPr>
            <w:r>
              <w:t>15,0</w:t>
            </w:r>
          </w:p>
        </w:tc>
      </w:tr>
      <w:tr w:rsidR="002F2222">
        <w:tc>
          <w:tcPr>
            <w:tcW w:w="3798" w:type="dxa"/>
          </w:tcPr>
          <w:p w:rsidR="002F2222" w:rsidRDefault="002F2222">
            <w:pPr>
              <w:pStyle w:val="ConsPlusNormal"/>
            </w:pPr>
            <w:r>
              <w:t>Гранты по итогам ежегодных областных конкурсов по присвоению почетных званий</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13 4 01 06130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5571,6</w:t>
            </w:r>
          </w:p>
        </w:tc>
        <w:tc>
          <w:tcPr>
            <w:tcW w:w="1531" w:type="dxa"/>
          </w:tcPr>
          <w:p w:rsidR="002F2222" w:rsidRDefault="002F2222">
            <w:pPr>
              <w:pStyle w:val="ConsPlusNormal"/>
              <w:jc w:val="center"/>
            </w:pPr>
            <w:r>
              <w:t>5571,6</w:t>
            </w:r>
          </w:p>
        </w:tc>
        <w:tc>
          <w:tcPr>
            <w:tcW w:w="1587" w:type="dxa"/>
          </w:tcPr>
          <w:p w:rsidR="002F2222" w:rsidRDefault="002F2222">
            <w:pPr>
              <w:pStyle w:val="ConsPlusNormal"/>
              <w:jc w:val="center"/>
            </w:pPr>
            <w:r>
              <w:t>5571,6</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13 4 01 06130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13 4 01 06130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5471,6</w:t>
            </w:r>
          </w:p>
        </w:tc>
        <w:tc>
          <w:tcPr>
            <w:tcW w:w="1531" w:type="dxa"/>
          </w:tcPr>
          <w:p w:rsidR="002F2222" w:rsidRDefault="002F2222">
            <w:pPr>
              <w:pStyle w:val="ConsPlusNormal"/>
              <w:jc w:val="center"/>
            </w:pPr>
            <w:r>
              <w:t>5471,6</w:t>
            </w:r>
          </w:p>
        </w:tc>
        <w:tc>
          <w:tcPr>
            <w:tcW w:w="1587" w:type="dxa"/>
          </w:tcPr>
          <w:p w:rsidR="002F2222" w:rsidRDefault="002F2222">
            <w:pPr>
              <w:pStyle w:val="ConsPlusNormal"/>
              <w:jc w:val="center"/>
            </w:pPr>
            <w:r>
              <w:t>5471,6</w:t>
            </w:r>
          </w:p>
        </w:tc>
      </w:tr>
      <w:tr w:rsidR="002F2222">
        <w:tc>
          <w:tcPr>
            <w:tcW w:w="3798" w:type="dxa"/>
          </w:tcPr>
          <w:p w:rsidR="002F2222" w:rsidRDefault="002F2222">
            <w:pPr>
              <w:pStyle w:val="ConsPlusNormal"/>
            </w:pPr>
            <w:r>
              <w:t>Финансовое обеспечение части затрат при проведении мероприятий регионального значения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13 4 01 07360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35000,0</w:t>
            </w:r>
          </w:p>
        </w:tc>
        <w:tc>
          <w:tcPr>
            <w:tcW w:w="1531" w:type="dxa"/>
          </w:tcPr>
          <w:p w:rsidR="002F2222" w:rsidRDefault="002F2222">
            <w:pPr>
              <w:pStyle w:val="ConsPlusNormal"/>
              <w:jc w:val="center"/>
            </w:pPr>
            <w:r>
              <w:t>27475,0</w:t>
            </w:r>
          </w:p>
        </w:tc>
        <w:tc>
          <w:tcPr>
            <w:tcW w:w="1587" w:type="dxa"/>
          </w:tcPr>
          <w:p w:rsidR="002F2222" w:rsidRDefault="002F2222">
            <w:pPr>
              <w:pStyle w:val="ConsPlusNormal"/>
              <w:jc w:val="center"/>
            </w:pPr>
            <w:r>
              <w:t>34605,0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13 4 01 07360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35000,0</w:t>
            </w:r>
          </w:p>
        </w:tc>
        <w:tc>
          <w:tcPr>
            <w:tcW w:w="1531" w:type="dxa"/>
          </w:tcPr>
          <w:p w:rsidR="002F2222" w:rsidRDefault="002F2222">
            <w:pPr>
              <w:pStyle w:val="ConsPlusNormal"/>
              <w:jc w:val="center"/>
            </w:pPr>
            <w:r>
              <w:t>27475,0</w:t>
            </w:r>
          </w:p>
        </w:tc>
        <w:tc>
          <w:tcPr>
            <w:tcW w:w="1587" w:type="dxa"/>
          </w:tcPr>
          <w:p w:rsidR="002F2222" w:rsidRDefault="002F2222">
            <w:pPr>
              <w:pStyle w:val="ConsPlusNormal"/>
              <w:jc w:val="center"/>
            </w:pPr>
            <w:r>
              <w:t>34605,0</w:t>
            </w:r>
          </w:p>
        </w:tc>
      </w:tr>
      <w:tr w:rsidR="002F2222">
        <w:tc>
          <w:tcPr>
            <w:tcW w:w="3798" w:type="dxa"/>
          </w:tcPr>
          <w:p w:rsidR="002F2222" w:rsidRDefault="002F2222">
            <w:pPr>
              <w:pStyle w:val="ConsPlusNormal"/>
            </w:pPr>
            <w:r>
              <w:t>Единовременная денежная выплата лицам, удостоенным почетного звания Ленинградской области "Почетный работник агропромышленного комплекса Ленинградской области"</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13 4 01 14970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13 4 01 14970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Прочие мероприятия для развития агропромышленного комплекса Ленинградской области</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13 4 01 15350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33787,4</w:t>
            </w:r>
          </w:p>
        </w:tc>
        <w:tc>
          <w:tcPr>
            <w:tcW w:w="1531" w:type="dxa"/>
          </w:tcPr>
          <w:p w:rsidR="002F2222" w:rsidRDefault="002F2222">
            <w:pPr>
              <w:pStyle w:val="ConsPlusNormal"/>
              <w:jc w:val="center"/>
            </w:pPr>
            <w:r>
              <w:t>53936,1</w:t>
            </w:r>
          </w:p>
        </w:tc>
        <w:tc>
          <w:tcPr>
            <w:tcW w:w="1587" w:type="dxa"/>
          </w:tcPr>
          <w:p w:rsidR="002F2222" w:rsidRDefault="002F2222">
            <w:pPr>
              <w:pStyle w:val="ConsPlusNormal"/>
              <w:jc w:val="center"/>
            </w:pPr>
            <w:r>
              <w:t>40302,7</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13 4 01 15350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33787,4</w:t>
            </w:r>
          </w:p>
        </w:tc>
        <w:tc>
          <w:tcPr>
            <w:tcW w:w="1531" w:type="dxa"/>
          </w:tcPr>
          <w:p w:rsidR="002F2222" w:rsidRDefault="002F2222">
            <w:pPr>
              <w:pStyle w:val="ConsPlusNormal"/>
              <w:jc w:val="center"/>
            </w:pPr>
            <w:r>
              <w:t>53936,1</w:t>
            </w:r>
          </w:p>
        </w:tc>
        <w:tc>
          <w:tcPr>
            <w:tcW w:w="1587" w:type="dxa"/>
          </w:tcPr>
          <w:p w:rsidR="002F2222" w:rsidRDefault="002F2222">
            <w:pPr>
              <w:pStyle w:val="ConsPlusNormal"/>
              <w:jc w:val="center"/>
            </w:pPr>
            <w:r>
              <w:t>40302,7</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5617347,1</w:t>
            </w:r>
          </w:p>
        </w:tc>
        <w:tc>
          <w:tcPr>
            <w:tcW w:w="1531" w:type="dxa"/>
          </w:tcPr>
          <w:p w:rsidR="002F2222" w:rsidRDefault="002F2222">
            <w:pPr>
              <w:pStyle w:val="ConsPlusNormal"/>
              <w:jc w:val="center"/>
            </w:pPr>
            <w:r>
              <w:t>4964160,3</w:t>
            </w:r>
          </w:p>
        </w:tc>
        <w:tc>
          <w:tcPr>
            <w:tcW w:w="1587" w:type="dxa"/>
          </w:tcPr>
          <w:p w:rsidR="002F2222" w:rsidRDefault="002F2222">
            <w:pPr>
              <w:pStyle w:val="ConsPlusNormal"/>
              <w:jc w:val="center"/>
            </w:pPr>
            <w:r>
              <w:t>5424000,4</w:t>
            </w:r>
          </w:p>
        </w:tc>
      </w:tr>
      <w:tr w:rsidR="002F2222">
        <w:tc>
          <w:tcPr>
            <w:tcW w:w="3798" w:type="dxa"/>
          </w:tcPr>
          <w:p w:rsidR="002F2222" w:rsidRDefault="002F2222">
            <w:pPr>
              <w:pStyle w:val="ConsPlusNormal"/>
            </w:pPr>
            <w:r>
              <w:t>Отраслевой проект "Развитие агропромышленного комплекса"</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5617347,1</w:t>
            </w:r>
          </w:p>
        </w:tc>
        <w:tc>
          <w:tcPr>
            <w:tcW w:w="1531" w:type="dxa"/>
          </w:tcPr>
          <w:p w:rsidR="002F2222" w:rsidRDefault="002F2222">
            <w:pPr>
              <w:pStyle w:val="ConsPlusNormal"/>
              <w:jc w:val="center"/>
            </w:pPr>
            <w:r>
              <w:t>4964160,3</w:t>
            </w:r>
          </w:p>
        </w:tc>
        <w:tc>
          <w:tcPr>
            <w:tcW w:w="1587" w:type="dxa"/>
          </w:tcPr>
          <w:p w:rsidR="002F2222" w:rsidRDefault="002F2222">
            <w:pPr>
              <w:pStyle w:val="ConsPlusNormal"/>
              <w:jc w:val="center"/>
            </w:pPr>
            <w:r>
              <w:t>5424000,4</w:t>
            </w:r>
          </w:p>
        </w:tc>
      </w:tr>
      <w:tr w:rsidR="002F2222">
        <w:tc>
          <w:tcPr>
            <w:tcW w:w="3798" w:type="dxa"/>
          </w:tcPr>
          <w:p w:rsidR="002F2222" w:rsidRDefault="002F2222">
            <w:pPr>
              <w:pStyle w:val="ConsPlusNormal"/>
            </w:pPr>
            <w:r>
              <w:t>Стимулирование увеличения производства картофеля и овощей</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13 7 01 06120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148893,7</w:t>
            </w:r>
          </w:p>
        </w:tc>
        <w:tc>
          <w:tcPr>
            <w:tcW w:w="1531" w:type="dxa"/>
          </w:tcPr>
          <w:p w:rsidR="002F2222" w:rsidRDefault="002F2222">
            <w:pPr>
              <w:pStyle w:val="ConsPlusNormal"/>
              <w:jc w:val="center"/>
            </w:pPr>
            <w:r>
              <w:t>155394,5</w:t>
            </w:r>
          </w:p>
        </w:tc>
        <w:tc>
          <w:tcPr>
            <w:tcW w:w="1587" w:type="dxa"/>
          </w:tcPr>
          <w:p w:rsidR="002F2222" w:rsidRDefault="002F2222">
            <w:pPr>
              <w:pStyle w:val="ConsPlusNormal"/>
              <w:jc w:val="center"/>
            </w:pPr>
            <w:r>
              <w:t>156213,3</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13 7 01 06120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148893,7</w:t>
            </w:r>
          </w:p>
        </w:tc>
        <w:tc>
          <w:tcPr>
            <w:tcW w:w="1531" w:type="dxa"/>
          </w:tcPr>
          <w:p w:rsidR="002F2222" w:rsidRDefault="002F2222">
            <w:pPr>
              <w:pStyle w:val="ConsPlusNormal"/>
              <w:jc w:val="center"/>
            </w:pPr>
            <w:r>
              <w:t>155394,5</w:t>
            </w:r>
          </w:p>
        </w:tc>
        <w:tc>
          <w:tcPr>
            <w:tcW w:w="1587" w:type="dxa"/>
          </w:tcPr>
          <w:p w:rsidR="002F2222" w:rsidRDefault="002F2222">
            <w:pPr>
              <w:pStyle w:val="ConsPlusNormal"/>
              <w:jc w:val="center"/>
            </w:pPr>
            <w:r>
              <w:t>156213,3</w:t>
            </w:r>
          </w:p>
        </w:tc>
      </w:tr>
      <w:tr w:rsidR="002F2222">
        <w:tc>
          <w:tcPr>
            <w:tcW w:w="3798" w:type="dxa"/>
          </w:tcPr>
          <w:p w:rsidR="002F2222" w:rsidRDefault="002F2222">
            <w:pPr>
              <w:pStyle w:val="ConsPlusNormal"/>
            </w:pPr>
            <w:r>
              <w:t xml:space="preserve">Возмещение части затрат на производство и реализацию продукции товарной аквакультуры и(или) товарной пищевой рыбной продукции из добытых водных </w:t>
            </w:r>
            <w:r>
              <w:lastRenderedPageBreak/>
              <w:t>биоресурсов</w:t>
            </w:r>
          </w:p>
        </w:tc>
        <w:tc>
          <w:tcPr>
            <w:tcW w:w="737" w:type="dxa"/>
          </w:tcPr>
          <w:p w:rsidR="002F2222" w:rsidRDefault="002F2222">
            <w:pPr>
              <w:pStyle w:val="ConsPlusNormal"/>
              <w:jc w:val="center"/>
            </w:pPr>
            <w:r>
              <w:lastRenderedPageBreak/>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13 7 01 06190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23224,4</w:t>
            </w:r>
          </w:p>
        </w:tc>
        <w:tc>
          <w:tcPr>
            <w:tcW w:w="1531" w:type="dxa"/>
          </w:tcPr>
          <w:p w:rsidR="002F2222" w:rsidRDefault="002F2222">
            <w:pPr>
              <w:pStyle w:val="ConsPlusNormal"/>
              <w:jc w:val="center"/>
            </w:pPr>
            <w:r>
              <w:t>92500,0</w:t>
            </w:r>
          </w:p>
        </w:tc>
        <w:tc>
          <w:tcPr>
            <w:tcW w:w="1587" w:type="dxa"/>
          </w:tcPr>
          <w:p w:rsidR="002F2222" w:rsidRDefault="002F2222">
            <w:pPr>
              <w:pStyle w:val="ConsPlusNormal"/>
              <w:jc w:val="center"/>
            </w:pPr>
            <w:r>
              <w:t>107600,0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13 7 01 06190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23224,4</w:t>
            </w:r>
          </w:p>
        </w:tc>
        <w:tc>
          <w:tcPr>
            <w:tcW w:w="1531" w:type="dxa"/>
          </w:tcPr>
          <w:p w:rsidR="002F2222" w:rsidRDefault="002F2222">
            <w:pPr>
              <w:pStyle w:val="ConsPlusNormal"/>
              <w:jc w:val="center"/>
            </w:pPr>
            <w:r>
              <w:t>92500,0</w:t>
            </w:r>
          </w:p>
        </w:tc>
        <w:tc>
          <w:tcPr>
            <w:tcW w:w="1587" w:type="dxa"/>
          </w:tcPr>
          <w:p w:rsidR="002F2222" w:rsidRDefault="002F2222">
            <w:pPr>
              <w:pStyle w:val="ConsPlusNormal"/>
              <w:jc w:val="center"/>
            </w:pPr>
            <w:r>
              <w:t>107600,0</w:t>
            </w:r>
          </w:p>
        </w:tc>
      </w:tr>
      <w:tr w:rsidR="002F2222">
        <w:tc>
          <w:tcPr>
            <w:tcW w:w="3798" w:type="dxa"/>
          </w:tcPr>
          <w:p w:rsidR="002F2222" w:rsidRDefault="002F2222">
            <w:pPr>
              <w:pStyle w:val="ConsPlusNormal"/>
            </w:pPr>
            <w:r>
              <w:t>Возмещение части затрат на развитие малых форм хозяйствования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13 7 01 06200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25295,1</w:t>
            </w:r>
          </w:p>
        </w:tc>
        <w:tc>
          <w:tcPr>
            <w:tcW w:w="1531" w:type="dxa"/>
          </w:tcPr>
          <w:p w:rsidR="002F2222" w:rsidRDefault="002F2222">
            <w:pPr>
              <w:pStyle w:val="ConsPlusNormal"/>
              <w:jc w:val="center"/>
            </w:pPr>
            <w:r>
              <w:t>32205,0</w:t>
            </w:r>
          </w:p>
        </w:tc>
        <w:tc>
          <w:tcPr>
            <w:tcW w:w="1587" w:type="dxa"/>
          </w:tcPr>
          <w:p w:rsidR="002F2222" w:rsidRDefault="002F2222">
            <w:pPr>
              <w:pStyle w:val="ConsPlusNormal"/>
              <w:jc w:val="center"/>
            </w:pPr>
            <w:r>
              <w:t>32577,0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13 7 01 06200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25295,1</w:t>
            </w:r>
          </w:p>
        </w:tc>
        <w:tc>
          <w:tcPr>
            <w:tcW w:w="1531" w:type="dxa"/>
          </w:tcPr>
          <w:p w:rsidR="002F2222" w:rsidRDefault="002F2222">
            <w:pPr>
              <w:pStyle w:val="ConsPlusNormal"/>
              <w:jc w:val="center"/>
            </w:pPr>
            <w:r>
              <w:t>32205,0</w:t>
            </w:r>
          </w:p>
        </w:tc>
        <w:tc>
          <w:tcPr>
            <w:tcW w:w="1587" w:type="dxa"/>
          </w:tcPr>
          <w:p w:rsidR="002F2222" w:rsidRDefault="002F2222">
            <w:pPr>
              <w:pStyle w:val="ConsPlusNormal"/>
              <w:jc w:val="center"/>
            </w:pPr>
            <w:r>
              <w:t>32577,0</w:t>
            </w:r>
          </w:p>
        </w:tc>
      </w:tr>
      <w:tr w:rsidR="002F2222">
        <w:tc>
          <w:tcPr>
            <w:tcW w:w="3798" w:type="dxa"/>
          </w:tcPr>
          <w:p w:rsidR="002F2222" w:rsidRDefault="002F2222">
            <w:pPr>
              <w:pStyle w:val="ConsPlusNormal"/>
            </w:pPr>
            <w:r>
              <w:t>Возмещение части затрат на приобретение техники и оборудования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13 7 01 06280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782690,1</w:t>
            </w:r>
          </w:p>
        </w:tc>
        <w:tc>
          <w:tcPr>
            <w:tcW w:w="1531" w:type="dxa"/>
          </w:tcPr>
          <w:p w:rsidR="002F2222" w:rsidRDefault="002F2222">
            <w:pPr>
              <w:pStyle w:val="ConsPlusNormal"/>
              <w:jc w:val="center"/>
            </w:pPr>
            <w:r>
              <w:t>610200,5</w:t>
            </w:r>
          </w:p>
        </w:tc>
        <w:tc>
          <w:tcPr>
            <w:tcW w:w="1587" w:type="dxa"/>
          </w:tcPr>
          <w:p w:rsidR="002F2222" w:rsidRDefault="002F2222">
            <w:pPr>
              <w:pStyle w:val="ConsPlusNormal"/>
              <w:jc w:val="center"/>
            </w:pPr>
            <w:r>
              <w:t>610155,8</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13 7 01 06280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782690,1</w:t>
            </w:r>
          </w:p>
        </w:tc>
        <w:tc>
          <w:tcPr>
            <w:tcW w:w="1531" w:type="dxa"/>
          </w:tcPr>
          <w:p w:rsidR="002F2222" w:rsidRDefault="002F2222">
            <w:pPr>
              <w:pStyle w:val="ConsPlusNormal"/>
              <w:jc w:val="center"/>
            </w:pPr>
            <w:r>
              <w:t>610200,5</w:t>
            </w:r>
          </w:p>
        </w:tc>
        <w:tc>
          <w:tcPr>
            <w:tcW w:w="1587" w:type="dxa"/>
          </w:tcPr>
          <w:p w:rsidR="002F2222" w:rsidRDefault="002F2222">
            <w:pPr>
              <w:pStyle w:val="ConsPlusNormal"/>
              <w:jc w:val="center"/>
            </w:pPr>
            <w:r>
              <w:t>610155,8</w:t>
            </w:r>
          </w:p>
        </w:tc>
      </w:tr>
      <w:tr w:rsidR="002F2222">
        <w:tc>
          <w:tcPr>
            <w:tcW w:w="3798" w:type="dxa"/>
          </w:tcPr>
          <w:p w:rsidR="002F2222" w:rsidRDefault="002F2222">
            <w:pPr>
              <w:pStyle w:val="ConsPlusNormal"/>
            </w:pPr>
            <w:r>
              <w:t>Реализация мероприятий в области мелиорации земель сельскохозяйственного назначения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153363,8</w:t>
            </w:r>
          </w:p>
        </w:tc>
        <w:tc>
          <w:tcPr>
            <w:tcW w:w="1531" w:type="dxa"/>
          </w:tcPr>
          <w:p w:rsidR="002F2222" w:rsidRDefault="002F2222">
            <w:pPr>
              <w:pStyle w:val="ConsPlusNormal"/>
              <w:jc w:val="center"/>
            </w:pPr>
            <w:r>
              <w:t>33789,5</w:t>
            </w:r>
          </w:p>
        </w:tc>
        <w:tc>
          <w:tcPr>
            <w:tcW w:w="1587" w:type="dxa"/>
          </w:tcPr>
          <w:p w:rsidR="002F2222" w:rsidRDefault="002F2222">
            <w:pPr>
              <w:pStyle w:val="ConsPlusNormal"/>
              <w:jc w:val="center"/>
            </w:pPr>
            <w:r>
              <w:t>20710,1</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13 7 01 06300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153363,8</w:t>
            </w:r>
          </w:p>
        </w:tc>
        <w:tc>
          <w:tcPr>
            <w:tcW w:w="1531" w:type="dxa"/>
          </w:tcPr>
          <w:p w:rsidR="002F2222" w:rsidRDefault="002F2222">
            <w:pPr>
              <w:pStyle w:val="ConsPlusNormal"/>
              <w:jc w:val="center"/>
            </w:pPr>
            <w:r>
              <w:t>33789,5</w:t>
            </w:r>
          </w:p>
        </w:tc>
        <w:tc>
          <w:tcPr>
            <w:tcW w:w="1587" w:type="dxa"/>
          </w:tcPr>
          <w:p w:rsidR="002F2222" w:rsidRDefault="002F2222">
            <w:pPr>
              <w:pStyle w:val="ConsPlusNormal"/>
              <w:jc w:val="center"/>
            </w:pPr>
            <w:r>
              <w:t>20710,1</w:t>
            </w:r>
          </w:p>
        </w:tc>
      </w:tr>
      <w:tr w:rsidR="002F2222">
        <w:tc>
          <w:tcPr>
            <w:tcW w:w="3798" w:type="dxa"/>
          </w:tcPr>
          <w:p w:rsidR="002F2222" w:rsidRDefault="002F2222">
            <w:pPr>
              <w:pStyle w:val="ConsPlusNormal"/>
            </w:pPr>
            <w:r>
              <w:t>Создание системы поддержки фермеров и развитие сельской кооперации</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13 7 01 06370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15510,0</w:t>
            </w:r>
          </w:p>
        </w:tc>
        <w:tc>
          <w:tcPr>
            <w:tcW w:w="1587" w:type="dxa"/>
          </w:tcPr>
          <w:p w:rsidR="002F2222" w:rsidRDefault="002F2222">
            <w:pPr>
              <w:pStyle w:val="ConsPlusNormal"/>
              <w:jc w:val="center"/>
            </w:pPr>
            <w:r>
              <w:t>15510,0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13 7 01 06370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2640,0</w:t>
            </w:r>
          </w:p>
        </w:tc>
        <w:tc>
          <w:tcPr>
            <w:tcW w:w="1587" w:type="dxa"/>
          </w:tcPr>
          <w:p w:rsidR="002F2222" w:rsidRDefault="002F2222">
            <w:pPr>
              <w:pStyle w:val="ConsPlusNormal"/>
              <w:jc w:val="center"/>
            </w:pPr>
            <w:r>
              <w:t>2640,0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13 7 01 06370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12870,0</w:t>
            </w:r>
          </w:p>
        </w:tc>
        <w:tc>
          <w:tcPr>
            <w:tcW w:w="1587" w:type="dxa"/>
          </w:tcPr>
          <w:p w:rsidR="002F2222" w:rsidRDefault="002F2222">
            <w:pPr>
              <w:pStyle w:val="ConsPlusNormal"/>
              <w:jc w:val="center"/>
            </w:pPr>
            <w:r>
              <w:t>12870,0</w:t>
            </w:r>
          </w:p>
        </w:tc>
      </w:tr>
      <w:tr w:rsidR="002F2222">
        <w:tc>
          <w:tcPr>
            <w:tcW w:w="3798" w:type="dxa"/>
          </w:tcPr>
          <w:p w:rsidR="002F2222" w:rsidRDefault="002F2222">
            <w:pPr>
              <w:pStyle w:val="ConsPlusNormal"/>
            </w:pPr>
            <w:r>
              <w:t>Гранты в форме субсидий участникам мероприятия "Ленинградский фермер"</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13 7 01 06560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30000,0</w:t>
            </w:r>
          </w:p>
        </w:tc>
        <w:tc>
          <w:tcPr>
            <w:tcW w:w="1531" w:type="dxa"/>
          </w:tcPr>
          <w:p w:rsidR="002F2222" w:rsidRDefault="002F2222">
            <w:pPr>
              <w:pStyle w:val="ConsPlusNormal"/>
              <w:jc w:val="center"/>
            </w:pPr>
            <w:r>
              <w:t>30000,0</w:t>
            </w:r>
          </w:p>
        </w:tc>
        <w:tc>
          <w:tcPr>
            <w:tcW w:w="1587" w:type="dxa"/>
          </w:tcPr>
          <w:p w:rsidR="002F2222" w:rsidRDefault="002F2222">
            <w:pPr>
              <w:pStyle w:val="ConsPlusNormal"/>
              <w:jc w:val="center"/>
            </w:pPr>
            <w:r>
              <w:t>30000,0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13 7 01 06560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30000,0</w:t>
            </w:r>
          </w:p>
        </w:tc>
        <w:tc>
          <w:tcPr>
            <w:tcW w:w="1531" w:type="dxa"/>
          </w:tcPr>
          <w:p w:rsidR="002F2222" w:rsidRDefault="002F2222">
            <w:pPr>
              <w:pStyle w:val="ConsPlusNormal"/>
              <w:jc w:val="center"/>
            </w:pPr>
            <w:r>
              <w:t>30000,0</w:t>
            </w:r>
          </w:p>
        </w:tc>
        <w:tc>
          <w:tcPr>
            <w:tcW w:w="1587" w:type="dxa"/>
          </w:tcPr>
          <w:p w:rsidR="002F2222" w:rsidRDefault="002F2222">
            <w:pPr>
              <w:pStyle w:val="ConsPlusNormal"/>
              <w:jc w:val="center"/>
            </w:pPr>
            <w:r>
              <w:t>30000,0</w:t>
            </w:r>
          </w:p>
        </w:tc>
      </w:tr>
      <w:tr w:rsidR="002F2222">
        <w:tc>
          <w:tcPr>
            <w:tcW w:w="3798"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13 7 01 06890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1779768,9</w:t>
            </w:r>
          </w:p>
        </w:tc>
        <w:tc>
          <w:tcPr>
            <w:tcW w:w="1531" w:type="dxa"/>
          </w:tcPr>
          <w:p w:rsidR="002F2222" w:rsidRDefault="002F2222">
            <w:pPr>
              <w:pStyle w:val="ConsPlusNormal"/>
              <w:jc w:val="center"/>
            </w:pPr>
            <w:r>
              <w:t>1622195,8</w:t>
            </w:r>
          </w:p>
        </w:tc>
        <w:tc>
          <w:tcPr>
            <w:tcW w:w="1587" w:type="dxa"/>
          </w:tcPr>
          <w:p w:rsidR="002F2222" w:rsidRDefault="002F2222">
            <w:pPr>
              <w:pStyle w:val="ConsPlusNormal"/>
              <w:jc w:val="center"/>
            </w:pPr>
            <w:r>
              <w:t>1749341,0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13 7 01 06890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2908,5</w:t>
            </w:r>
          </w:p>
        </w:tc>
        <w:tc>
          <w:tcPr>
            <w:tcW w:w="1531" w:type="dxa"/>
          </w:tcPr>
          <w:p w:rsidR="002F2222" w:rsidRDefault="002F2222">
            <w:pPr>
              <w:pStyle w:val="ConsPlusNormal"/>
              <w:jc w:val="center"/>
            </w:pPr>
            <w:r>
              <w:t>2845,6</w:t>
            </w:r>
          </w:p>
        </w:tc>
        <w:tc>
          <w:tcPr>
            <w:tcW w:w="1587" w:type="dxa"/>
          </w:tcPr>
          <w:p w:rsidR="002F2222" w:rsidRDefault="002F2222">
            <w:pPr>
              <w:pStyle w:val="ConsPlusNormal"/>
              <w:jc w:val="center"/>
            </w:pPr>
            <w:r>
              <w:t>2845,6</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13 7 01 06890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1776860,4</w:t>
            </w:r>
          </w:p>
        </w:tc>
        <w:tc>
          <w:tcPr>
            <w:tcW w:w="1531" w:type="dxa"/>
          </w:tcPr>
          <w:p w:rsidR="002F2222" w:rsidRDefault="002F2222">
            <w:pPr>
              <w:pStyle w:val="ConsPlusNormal"/>
              <w:jc w:val="center"/>
            </w:pPr>
            <w:r>
              <w:t>1619350,2</w:t>
            </w:r>
          </w:p>
        </w:tc>
        <w:tc>
          <w:tcPr>
            <w:tcW w:w="1587" w:type="dxa"/>
          </w:tcPr>
          <w:p w:rsidR="002F2222" w:rsidRDefault="002F2222">
            <w:pPr>
              <w:pStyle w:val="ConsPlusNormal"/>
              <w:jc w:val="center"/>
            </w:pPr>
            <w:r>
              <w:t>1746495,4</w:t>
            </w:r>
          </w:p>
        </w:tc>
      </w:tr>
      <w:tr w:rsidR="002F2222">
        <w:tc>
          <w:tcPr>
            <w:tcW w:w="3798" w:type="dxa"/>
          </w:tcPr>
          <w:p w:rsidR="002F2222" w:rsidRDefault="002F2222">
            <w:pPr>
              <w:pStyle w:val="ConsPlusNormal"/>
            </w:pPr>
            <w:r>
              <w:t>Возмещение части прямых понесенных затрат на создание и(или) модернизацию объектов агропромышленного комплекса</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13 7 01 06910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900612,2</w:t>
            </w:r>
          </w:p>
        </w:tc>
        <w:tc>
          <w:tcPr>
            <w:tcW w:w="1531" w:type="dxa"/>
          </w:tcPr>
          <w:p w:rsidR="002F2222" w:rsidRDefault="002F2222">
            <w:pPr>
              <w:pStyle w:val="ConsPlusNormal"/>
              <w:jc w:val="center"/>
            </w:pPr>
            <w:r>
              <w:t>410000,0</w:t>
            </w:r>
          </w:p>
        </w:tc>
        <w:tc>
          <w:tcPr>
            <w:tcW w:w="1587" w:type="dxa"/>
          </w:tcPr>
          <w:p w:rsidR="002F2222" w:rsidRDefault="002F2222">
            <w:pPr>
              <w:pStyle w:val="ConsPlusNormal"/>
              <w:jc w:val="center"/>
            </w:pPr>
            <w:r>
              <w:t>429666,0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13 7 01 06910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900612,2</w:t>
            </w:r>
          </w:p>
        </w:tc>
        <w:tc>
          <w:tcPr>
            <w:tcW w:w="1531" w:type="dxa"/>
          </w:tcPr>
          <w:p w:rsidR="002F2222" w:rsidRDefault="002F2222">
            <w:pPr>
              <w:pStyle w:val="ConsPlusNormal"/>
              <w:jc w:val="center"/>
            </w:pPr>
            <w:r>
              <w:t>410000,0</w:t>
            </w:r>
          </w:p>
        </w:tc>
        <w:tc>
          <w:tcPr>
            <w:tcW w:w="1587" w:type="dxa"/>
          </w:tcPr>
          <w:p w:rsidR="002F2222" w:rsidRDefault="002F2222">
            <w:pPr>
              <w:pStyle w:val="ConsPlusNormal"/>
              <w:jc w:val="center"/>
            </w:pPr>
            <w:r>
              <w:t>429666,0</w:t>
            </w:r>
          </w:p>
        </w:tc>
      </w:tr>
      <w:tr w:rsidR="002F2222">
        <w:tc>
          <w:tcPr>
            <w:tcW w:w="3798" w:type="dxa"/>
          </w:tcPr>
          <w:p w:rsidR="002F2222" w:rsidRDefault="002F2222">
            <w:pPr>
              <w:pStyle w:val="ConsPlusNormal"/>
            </w:pPr>
            <w:r>
              <w:t>Государственная поддержка стимулирования увеличения производства масличных культур</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13 7 01 06970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348,2</w:t>
            </w:r>
          </w:p>
        </w:tc>
        <w:tc>
          <w:tcPr>
            <w:tcW w:w="1587" w:type="dxa"/>
          </w:tcPr>
          <w:p w:rsidR="002F2222" w:rsidRDefault="002F2222">
            <w:pPr>
              <w:pStyle w:val="ConsPlusNormal"/>
              <w:jc w:val="center"/>
            </w:pPr>
            <w:r>
              <w:t>348,2</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13 7 01 06970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348,2</w:t>
            </w:r>
          </w:p>
        </w:tc>
        <w:tc>
          <w:tcPr>
            <w:tcW w:w="1587" w:type="dxa"/>
          </w:tcPr>
          <w:p w:rsidR="002F2222" w:rsidRDefault="002F2222">
            <w:pPr>
              <w:pStyle w:val="ConsPlusNormal"/>
              <w:jc w:val="center"/>
            </w:pPr>
            <w:r>
              <w:t>348,2</w:t>
            </w:r>
          </w:p>
        </w:tc>
      </w:tr>
      <w:tr w:rsidR="002F2222">
        <w:tc>
          <w:tcPr>
            <w:tcW w:w="3798" w:type="dxa"/>
          </w:tcPr>
          <w:p w:rsidR="002F2222" w:rsidRDefault="002F2222">
            <w:pPr>
              <w:pStyle w:val="ConsPlusNormal"/>
            </w:pPr>
            <w:r>
              <w:t>Гранты в форме субсидий участникам мероприятия "Ленинградский гектар"</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13 7 01 07030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15000,0</w:t>
            </w:r>
          </w:p>
        </w:tc>
        <w:tc>
          <w:tcPr>
            <w:tcW w:w="1531"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13 7 01 07030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15000,0</w:t>
            </w:r>
          </w:p>
        </w:tc>
        <w:tc>
          <w:tcPr>
            <w:tcW w:w="1531"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r>
      <w:tr w:rsidR="002F2222">
        <w:tc>
          <w:tcPr>
            <w:tcW w:w="3798" w:type="dxa"/>
          </w:tcPr>
          <w:p w:rsidR="002F2222" w:rsidRDefault="002F2222">
            <w:pPr>
              <w:pStyle w:val="ConsPlusNormal"/>
            </w:pPr>
            <w:r>
              <w:t>Возмещение части затрат по содержанию маточного поголовья основного стада рыб</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13 7 01 07300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8006,6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13 7 01 07300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8006,6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Возмещение части затрат на приобретение кормов</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13 7 01 07870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196871,0</w:t>
            </w:r>
          </w:p>
        </w:tc>
        <w:tc>
          <w:tcPr>
            <w:tcW w:w="1531" w:type="dxa"/>
          </w:tcPr>
          <w:p w:rsidR="002F2222" w:rsidRDefault="002F2222">
            <w:pPr>
              <w:pStyle w:val="ConsPlusNormal"/>
              <w:jc w:val="center"/>
            </w:pPr>
            <w:r>
              <w:t>249325,0</w:t>
            </w:r>
          </w:p>
        </w:tc>
        <w:tc>
          <w:tcPr>
            <w:tcW w:w="1587" w:type="dxa"/>
          </w:tcPr>
          <w:p w:rsidR="002F2222" w:rsidRDefault="002F2222">
            <w:pPr>
              <w:pStyle w:val="ConsPlusNormal"/>
              <w:jc w:val="center"/>
            </w:pPr>
            <w:r>
              <w:t>249325,0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13 7 01 07870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196871,0</w:t>
            </w:r>
          </w:p>
        </w:tc>
        <w:tc>
          <w:tcPr>
            <w:tcW w:w="1531" w:type="dxa"/>
          </w:tcPr>
          <w:p w:rsidR="002F2222" w:rsidRDefault="002F2222">
            <w:pPr>
              <w:pStyle w:val="ConsPlusNormal"/>
              <w:jc w:val="center"/>
            </w:pPr>
            <w:r>
              <w:t>249325,0</w:t>
            </w:r>
          </w:p>
        </w:tc>
        <w:tc>
          <w:tcPr>
            <w:tcW w:w="1587" w:type="dxa"/>
          </w:tcPr>
          <w:p w:rsidR="002F2222" w:rsidRDefault="002F2222">
            <w:pPr>
              <w:pStyle w:val="ConsPlusNormal"/>
              <w:jc w:val="center"/>
            </w:pPr>
            <w:r>
              <w:t>249325,0</w:t>
            </w:r>
          </w:p>
        </w:tc>
      </w:tr>
      <w:tr w:rsidR="002F2222">
        <w:tc>
          <w:tcPr>
            <w:tcW w:w="3798" w:type="dxa"/>
          </w:tcPr>
          <w:p w:rsidR="002F2222" w:rsidRDefault="002F2222">
            <w:pPr>
              <w:pStyle w:val="ConsPlusNormal"/>
            </w:pPr>
            <w:r>
              <w:t>Субвенции по поддержке сельскохозяйственного производства</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13 7 01 71030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132657,2</w:t>
            </w:r>
          </w:p>
        </w:tc>
        <w:tc>
          <w:tcPr>
            <w:tcW w:w="1531" w:type="dxa"/>
          </w:tcPr>
          <w:p w:rsidR="002F2222" w:rsidRDefault="002F2222">
            <w:pPr>
              <w:pStyle w:val="ConsPlusNormal"/>
              <w:jc w:val="center"/>
            </w:pPr>
            <w:r>
              <w:t>137123,0</w:t>
            </w:r>
          </w:p>
        </w:tc>
        <w:tc>
          <w:tcPr>
            <w:tcW w:w="1587" w:type="dxa"/>
          </w:tcPr>
          <w:p w:rsidR="002F2222" w:rsidRDefault="002F2222">
            <w:pPr>
              <w:pStyle w:val="ConsPlusNormal"/>
              <w:jc w:val="center"/>
            </w:pPr>
            <w:r>
              <w:t>137581,0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13 7 01 71030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132657,2</w:t>
            </w:r>
          </w:p>
        </w:tc>
        <w:tc>
          <w:tcPr>
            <w:tcW w:w="1531" w:type="dxa"/>
          </w:tcPr>
          <w:p w:rsidR="002F2222" w:rsidRDefault="002F2222">
            <w:pPr>
              <w:pStyle w:val="ConsPlusNormal"/>
              <w:jc w:val="center"/>
            </w:pPr>
            <w:r>
              <w:t>137123,0</w:t>
            </w:r>
          </w:p>
        </w:tc>
        <w:tc>
          <w:tcPr>
            <w:tcW w:w="1587" w:type="dxa"/>
          </w:tcPr>
          <w:p w:rsidR="002F2222" w:rsidRDefault="002F2222">
            <w:pPr>
              <w:pStyle w:val="ConsPlusNormal"/>
              <w:jc w:val="center"/>
            </w:pPr>
            <w:r>
              <w:t>137581,0</w:t>
            </w:r>
          </w:p>
        </w:tc>
      </w:tr>
      <w:tr w:rsidR="002F2222">
        <w:tc>
          <w:tcPr>
            <w:tcW w:w="3798" w:type="dxa"/>
          </w:tcPr>
          <w:p w:rsidR="002F2222" w:rsidRDefault="002F2222">
            <w:pPr>
              <w:pStyle w:val="ConsPlusNormal"/>
            </w:pPr>
            <w:r>
              <w:t>Стимулирование увеличения производства картофеля и овощей (возмещение части затрат на поддержку элитного семеноводства картофеля и(или) овощных культур)</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R0141</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13137,1</w:t>
            </w:r>
          </w:p>
        </w:tc>
        <w:tc>
          <w:tcPr>
            <w:tcW w:w="1531" w:type="dxa"/>
          </w:tcPr>
          <w:p w:rsidR="002F2222" w:rsidRDefault="002F2222">
            <w:pPr>
              <w:pStyle w:val="ConsPlusNormal"/>
              <w:jc w:val="center"/>
            </w:pPr>
            <w:r>
              <w:t>11242,4</w:t>
            </w:r>
          </w:p>
        </w:tc>
        <w:tc>
          <w:tcPr>
            <w:tcW w:w="1587" w:type="dxa"/>
          </w:tcPr>
          <w:p w:rsidR="002F2222" w:rsidRDefault="002F2222">
            <w:pPr>
              <w:pStyle w:val="ConsPlusNormal"/>
              <w:jc w:val="center"/>
            </w:pPr>
            <w:r>
              <w:t>14542,3</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R0141</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13137,1</w:t>
            </w:r>
          </w:p>
        </w:tc>
        <w:tc>
          <w:tcPr>
            <w:tcW w:w="1531" w:type="dxa"/>
          </w:tcPr>
          <w:p w:rsidR="002F2222" w:rsidRDefault="002F2222">
            <w:pPr>
              <w:pStyle w:val="ConsPlusNormal"/>
              <w:jc w:val="center"/>
            </w:pPr>
            <w:r>
              <w:t>11242,4</w:t>
            </w:r>
          </w:p>
        </w:tc>
        <w:tc>
          <w:tcPr>
            <w:tcW w:w="1587" w:type="dxa"/>
          </w:tcPr>
          <w:p w:rsidR="002F2222" w:rsidRDefault="002F2222">
            <w:pPr>
              <w:pStyle w:val="ConsPlusNormal"/>
              <w:jc w:val="center"/>
            </w:pPr>
            <w:r>
              <w:t>14542,3</w:t>
            </w:r>
          </w:p>
        </w:tc>
      </w:tr>
      <w:tr w:rsidR="002F2222">
        <w:tc>
          <w:tcPr>
            <w:tcW w:w="3798" w:type="dxa"/>
          </w:tcPr>
          <w:p w:rsidR="002F2222" w:rsidRDefault="002F2222">
            <w:pPr>
              <w:pStyle w:val="ConsPlusNormal"/>
            </w:pPr>
            <w:r>
              <w:t>Стимулирование увеличения производства картофеля и овощей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R0142</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4462,7</w:t>
            </w:r>
          </w:p>
        </w:tc>
        <w:tc>
          <w:tcPr>
            <w:tcW w:w="1531" w:type="dxa"/>
          </w:tcPr>
          <w:p w:rsidR="002F2222" w:rsidRDefault="002F2222">
            <w:pPr>
              <w:pStyle w:val="ConsPlusNormal"/>
              <w:jc w:val="center"/>
            </w:pPr>
            <w:r>
              <w:t>3818,4</w:t>
            </w:r>
          </w:p>
        </w:tc>
        <w:tc>
          <w:tcPr>
            <w:tcW w:w="1587" w:type="dxa"/>
          </w:tcPr>
          <w:p w:rsidR="002F2222" w:rsidRDefault="002F2222">
            <w:pPr>
              <w:pStyle w:val="ConsPlusNormal"/>
              <w:jc w:val="center"/>
            </w:pPr>
            <w:r>
              <w:t>4939,1</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R0142</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4462,7</w:t>
            </w:r>
          </w:p>
        </w:tc>
        <w:tc>
          <w:tcPr>
            <w:tcW w:w="1531" w:type="dxa"/>
          </w:tcPr>
          <w:p w:rsidR="002F2222" w:rsidRDefault="002F2222">
            <w:pPr>
              <w:pStyle w:val="ConsPlusNormal"/>
              <w:jc w:val="center"/>
            </w:pPr>
            <w:r>
              <w:t>3818,4</w:t>
            </w:r>
          </w:p>
        </w:tc>
        <w:tc>
          <w:tcPr>
            <w:tcW w:w="1587" w:type="dxa"/>
          </w:tcPr>
          <w:p w:rsidR="002F2222" w:rsidRDefault="002F2222">
            <w:pPr>
              <w:pStyle w:val="ConsPlusNormal"/>
              <w:jc w:val="center"/>
            </w:pPr>
            <w:r>
              <w:t>4939,1</w:t>
            </w:r>
          </w:p>
        </w:tc>
      </w:tr>
      <w:tr w:rsidR="002F2222">
        <w:tc>
          <w:tcPr>
            <w:tcW w:w="3798" w:type="dxa"/>
          </w:tcPr>
          <w:p w:rsidR="002F2222" w:rsidRDefault="002F2222">
            <w:pPr>
              <w:pStyle w:val="ConsPlusNormal"/>
            </w:pPr>
            <w:r>
              <w:t xml:space="preserve">Стимулирование увеличения производства картофеля и овощей </w:t>
            </w:r>
            <w:r>
              <w:lastRenderedPageBreak/>
              <w:t>(возмещение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w:t>
            </w:r>
          </w:p>
        </w:tc>
        <w:tc>
          <w:tcPr>
            <w:tcW w:w="737" w:type="dxa"/>
          </w:tcPr>
          <w:p w:rsidR="002F2222" w:rsidRDefault="002F2222">
            <w:pPr>
              <w:pStyle w:val="ConsPlusNormal"/>
              <w:jc w:val="center"/>
            </w:pPr>
            <w:r>
              <w:lastRenderedPageBreak/>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R0143</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4460,8</w:t>
            </w:r>
          </w:p>
        </w:tc>
        <w:tc>
          <w:tcPr>
            <w:tcW w:w="1531" w:type="dxa"/>
          </w:tcPr>
          <w:p w:rsidR="002F2222" w:rsidRDefault="002F2222">
            <w:pPr>
              <w:pStyle w:val="ConsPlusNormal"/>
              <w:jc w:val="center"/>
            </w:pPr>
            <w:r>
              <w:t>3818,2</w:t>
            </w:r>
          </w:p>
        </w:tc>
        <w:tc>
          <w:tcPr>
            <w:tcW w:w="1587" w:type="dxa"/>
          </w:tcPr>
          <w:p w:rsidR="002F2222" w:rsidRDefault="002F2222">
            <w:pPr>
              <w:pStyle w:val="ConsPlusNormal"/>
              <w:jc w:val="center"/>
            </w:pPr>
            <w:r>
              <w:t>4939,1</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R0143</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4460,8</w:t>
            </w:r>
          </w:p>
        </w:tc>
        <w:tc>
          <w:tcPr>
            <w:tcW w:w="1531" w:type="dxa"/>
          </w:tcPr>
          <w:p w:rsidR="002F2222" w:rsidRDefault="002F2222">
            <w:pPr>
              <w:pStyle w:val="ConsPlusNormal"/>
              <w:jc w:val="center"/>
            </w:pPr>
            <w:r>
              <w:t>3818,2</w:t>
            </w:r>
          </w:p>
        </w:tc>
        <w:tc>
          <w:tcPr>
            <w:tcW w:w="1587" w:type="dxa"/>
          </w:tcPr>
          <w:p w:rsidR="002F2222" w:rsidRDefault="002F2222">
            <w:pPr>
              <w:pStyle w:val="ConsPlusNormal"/>
              <w:jc w:val="center"/>
            </w:pPr>
            <w:r>
              <w:t>4939,1</w:t>
            </w:r>
          </w:p>
        </w:tc>
      </w:tr>
      <w:tr w:rsidR="002F2222">
        <w:tc>
          <w:tcPr>
            <w:tcW w:w="3798" w:type="dxa"/>
          </w:tcPr>
          <w:p w:rsidR="002F2222" w:rsidRDefault="002F2222">
            <w:pPr>
              <w:pStyle w:val="ConsPlusNormal"/>
            </w:pPr>
            <w:r>
              <w:t>Стимулирование увеличения производства картофеля и овощей (возмещение части затрат на поддержку производства картофеля)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R0144</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13573,7</w:t>
            </w:r>
          </w:p>
        </w:tc>
        <w:tc>
          <w:tcPr>
            <w:tcW w:w="1531" w:type="dxa"/>
          </w:tcPr>
          <w:p w:rsidR="002F2222" w:rsidRDefault="002F2222">
            <w:pPr>
              <w:pStyle w:val="ConsPlusNormal"/>
              <w:jc w:val="center"/>
            </w:pPr>
            <w:r>
              <w:t>11616,1</w:t>
            </w:r>
          </w:p>
        </w:tc>
        <w:tc>
          <w:tcPr>
            <w:tcW w:w="1587" w:type="dxa"/>
          </w:tcPr>
          <w:p w:rsidR="002F2222" w:rsidRDefault="002F2222">
            <w:pPr>
              <w:pStyle w:val="ConsPlusNormal"/>
              <w:jc w:val="center"/>
            </w:pPr>
            <w:r>
              <w:t>15025,8</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R0144</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13573,7</w:t>
            </w:r>
          </w:p>
        </w:tc>
        <w:tc>
          <w:tcPr>
            <w:tcW w:w="1531" w:type="dxa"/>
          </w:tcPr>
          <w:p w:rsidR="002F2222" w:rsidRDefault="002F2222">
            <w:pPr>
              <w:pStyle w:val="ConsPlusNormal"/>
              <w:jc w:val="center"/>
            </w:pPr>
            <w:r>
              <w:t>11616,1</w:t>
            </w:r>
          </w:p>
        </w:tc>
        <w:tc>
          <w:tcPr>
            <w:tcW w:w="1587" w:type="dxa"/>
          </w:tcPr>
          <w:p w:rsidR="002F2222" w:rsidRDefault="002F2222">
            <w:pPr>
              <w:pStyle w:val="ConsPlusNormal"/>
              <w:jc w:val="center"/>
            </w:pPr>
            <w:r>
              <w:t>15025,8</w:t>
            </w:r>
          </w:p>
        </w:tc>
      </w:tr>
      <w:tr w:rsidR="002F2222">
        <w:tc>
          <w:tcPr>
            <w:tcW w:w="3798" w:type="dxa"/>
          </w:tcPr>
          <w:p w:rsidR="002F2222" w:rsidRDefault="002F2222">
            <w:pPr>
              <w:pStyle w:val="ConsPlusNormal"/>
            </w:pPr>
            <w:r>
              <w:t>Стимулирование увеличения производства картофеля и овощей (возмещение части затрат на поддержку производства овощей открытого грунта)</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R0145</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15078,8</w:t>
            </w:r>
          </w:p>
        </w:tc>
        <w:tc>
          <w:tcPr>
            <w:tcW w:w="1531" w:type="dxa"/>
          </w:tcPr>
          <w:p w:rsidR="002F2222" w:rsidRDefault="002F2222">
            <w:pPr>
              <w:pStyle w:val="ConsPlusNormal"/>
              <w:jc w:val="center"/>
            </w:pPr>
            <w:r>
              <w:t>12904,3</w:t>
            </w:r>
          </w:p>
        </w:tc>
        <w:tc>
          <w:tcPr>
            <w:tcW w:w="1587" w:type="dxa"/>
          </w:tcPr>
          <w:p w:rsidR="002F2222" w:rsidRDefault="002F2222">
            <w:pPr>
              <w:pStyle w:val="ConsPlusNormal"/>
              <w:jc w:val="center"/>
            </w:pPr>
            <w:r>
              <w:t>16691,9</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R0145</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15078,8</w:t>
            </w:r>
          </w:p>
        </w:tc>
        <w:tc>
          <w:tcPr>
            <w:tcW w:w="1531" w:type="dxa"/>
          </w:tcPr>
          <w:p w:rsidR="002F2222" w:rsidRDefault="002F2222">
            <w:pPr>
              <w:pStyle w:val="ConsPlusNormal"/>
              <w:jc w:val="center"/>
            </w:pPr>
            <w:r>
              <w:t>12904,3</w:t>
            </w:r>
          </w:p>
        </w:tc>
        <w:tc>
          <w:tcPr>
            <w:tcW w:w="1587" w:type="dxa"/>
          </w:tcPr>
          <w:p w:rsidR="002F2222" w:rsidRDefault="002F2222">
            <w:pPr>
              <w:pStyle w:val="ConsPlusNormal"/>
              <w:jc w:val="center"/>
            </w:pPr>
            <w:r>
              <w:t>16691,9</w:t>
            </w:r>
          </w:p>
        </w:tc>
      </w:tr>
      <w:tr w:rsidR="002F2222">
        <w:tc>
          <w:tcPr>
            <w:tcW w:w="3798" w:type="dxa"/>
          </w:tcPr>
          <w:p w:rsidR="002F2222" w:rsidRDefault="002F2222">
            <w:pPr>
              <w:pStyle w:val="ConsPlusNormal"/>
            </w:pPr>
            <w:r>
              <w:t>Стимулирование увеличения производства картофеля и овощей (финансовое обеспечение части затрат на производство овощей защищенного грунта, произведенных с применением технологии досвечивания)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R0146</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33977,1</w:t>
            </w:r>
          </w:p>
        </w:tc>
        <w:tc>
          <w:tcPr>
            <w:tcW w:w="1531" w:type="dxa"/>
          </w:tcPr>
          <w:p w:rsidR="002F2222" w:rsidRDefault="002F2222">
            <w:pPr>
              <w:pStyle w:val="ConsPlusNormal"/>
              <w:jc w:val="center"/>
            </w:pPr>
            <w:r>
              <w:t>28879,6</w:t>
            </w:r>
          </w:p>
        </w:tc>
        <w:tc>
          <w:tcPr>
            <w:tcW w:w="1587" w:type="dxa"/>
          </w:tcPr>
          <w:p w:rsidR="002F2222" w:rsidRDefault="002F2222">
            <w:pPr>
              <w:pStyle w:val="ConsPlusNormal"/>
              <w:jc w:val="center"/>
            </w:pPr>
            <w:r>
              <w:t>37143,7</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R0146</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33977,1</w:t>
            </w:r>
          </w:p>
        </w:tc>
        <w:tc>
          <w:tcPr>
            <w:tcW w:w="1531" w:type="dxa"/>
          </w:tcPr>
          <w:p w:rsidR="002F2222" w:rsidRDefault="002F2222">
            <w:pPr>
              <w:pStyle w:val="ConsPlusNormal"/>
              <w:jc w:val="center"/>
            </w:pPr>
            <w:r>
              <w:t>28879,6</w:t>
            </w:r>
          </w:p>
        </w:tc>
        <w:tc>
          <w:tcPr>
            <w:tcW w:w="1587" w:type="dxa"/>
          </w:tcPr>
          <w:p w:rsidR="002F2222" w:rsidRDefault="002F2222">
            <w:pPr>
              <w:pStyle w:val="ConsPlusNormal"/>
              <w:jc w:val="center"/>
            </w:pPr>
            <w:r>
              <w:t>37143,7</w:t>
            </w:r>
          </w:p>
        </w:tc>
      </w:tr>
      <w:tr w:rsidR="002F2222">
        <w:tc>
          <w:tcPr>
            <w:tcW w:w="3798" w:type="dxa"/>
          </w:tcPr>
          <w:p w:rsidR="002F2222" w:rsidRDefault="002F2222">
            <w:pPr>
              <w:pStyle w:val="ConsPlusNormal"/>
            </w:pPr>
            <w:r>
              <w:t>Развитие сельского туризма</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R3410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19986,3</w:t>
            </w:r>
          </w:p>
        </w:tc>
        <w:tc>
          <w:tcPr>
            <w:tcW w:w="1531" w:type="dxa"/>
          </w:tcPr>
          <w:p w:rsidR="002F2222" w:rsidRDefault="002F2222">
            <w:pPr>
              <w:pStyle w:val="ConsPlusNormal"/>
              <w:jc w:val="center"/>
            </w:pPr>
            <w:r>
              <w:t>21295,9</w:t>
            </w:r>
          </w:p>
        </w:tc>
        <w:tc>
          <w:tcPr>
            <w:tcW w:w="1587" w:type="dxa"/>
          </w:tcPr>
          <w:p w:rsidR="002F2222" w:rsidRDefault="002F2222">
            <w:pPr>
              <w:pStyle w:val="ConsPlusNormal"/>
              <w:jc w:val="center"/>
            </w:pPr>
            <w:r>
              <w:t>21290,7</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R3410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19986,3</w:t>
            </w:r>
          </w:p>
        </w:tc>
        <w:tc>
          <w:tcPr>
            <w:tcW w:w="1531" w:type="dxa"/>
          </w:tcPr>
          <w:p w:rsidR="002F2222" w:rsidRDefault="002F2222">
            <w:pPr>
              <w:pStyle w:val="ConsPlusNormal"/>
              <w:jc w:val="center"/>
            </w:pPr>
            <w:r>
              <w:t>21295,9</w:t>
            </w:r>
          </w:p>
        </w:tc>
        <w:tc>
          <w:tcPr>
            <w:tcW w:w="1587" w:type="dxa"/>
          </w:tcPr>
          <w:p w:rsidR="002F2222" w:rsidRDefault="002F2222">
            <w:pPr>
              <w:pStyle w:val="ConsPlusNormal"/>
              <w:jc w:val="center"/>
            </w:pPr>
            <w:r>
              <w:t>21290,7</w:t>
            </w:r>
          </w:p>
        </w:tc>
      </w:tr>
      <w:tr w:rsidR="002F2222">
        <w:tc>
          <w:tcPr>
            <w:tcW w:w="3798" w:type="dxa"/>
          </w:tcPr>
          <w:p w:rsidR="002F2222" w:rsidRDefault="002F2222">
            <w:pPr>
              <w:pStyle w:val="ConsPlusNormal"/>
            </w:pPr>
            <w:r>
              <w:t>Финансовое обеспечение (возмещение) производителям зерновых культур части затрат на производство и реализацию зерновых культур</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R3580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12574,3</w:t>
            </w:r>
          </w:p>
        </w:tc>
        <w:tc>
          <w:tcPr>
            <w:tcW w:w="1531" w:type="dxa"/>
          </w:tcPr>
          <w:p w:rsidR="002F2222" w:rsidRDefault="002F2222">
            <w:pPr>
              <w:pStyle w:val="ConsPlusNormal"/>
              <w:jc w:val="center"/>
            </w:pPr>
            <w:r>
              <w:t>12533,5</w:t>
            </w:r>
          </w:p>
        </w:tc>
        <w:tc>
          <w:tcPr>
            <w:tcW w:w="1587" w:type="dxa"/>
          </w:tcPr>
          <w:p w:rsidR="002F2222" w:rsidRDefault="002F2222">
            <w:pPr>
              <w:pStyle w:val="ConsPlusNormal"/>
              <w:jc w:val="center"/>
            </w:pPr>
            <w:r>
              <w:t>14282,3</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R3580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12574,3</w:t>
            </w:r>
          </w:p>
        </w:tc>
        <w:tc>
          <w:tcPr>
            <w:tcW w:w="1531" w:type="dxa"/>
          </w:tcPr>
          <w:p w:rsidR="002F2222" w:rsidRDefault="002F2222">
            <w:pPr>
              <w:pStyle w:val="ConsPlusNormal"/>
              <w:jc w:val="center"/>
            </w:pPr>
            <w:r>
              <w:t>12533,5</w:t>
            </w:r>
          </w:p>
        </w:tc>
        <w:tc>
          <w:tcPr>
            <w:tcW w:w="1587" w:type="dxa"/>
          </w:tcPr>
          <w:p w:rsidR="002F2222" w:rsidRDefault="002F2222">
            <w:pPr>
              <w:pStyle w:val="ConsPlusNormal"/>
              <w:jc w:val="center"/>
            </w:pPr>
            <w:r>
              <w:t>14282,3</w:t>
            </w:r>
          </w:p>
        </w:tc>
      </w:tr>
      <w:tr w:rsidR="002F2222">
        <w:tc>
          <w:tcPr>
            <w:tcW w:w="3798" w:type="dxa"/>
          </w:tcPr>
          <w:p w:rsidR="002F2222" w:rsidRDefault="002F2222">
            <w:pPr>
              <w:pStyle w:val="ConsPlusNormal"/>
            </w:pPr>
            <w:r>
              <w:t>Возмещение части затрат на уплату процентов по инвестиционным кредитам (займам) в агропромышленном комплексе</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R4360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104809,0</w:t>
            </w:r>
          </w:p>
        </w:tc>
        <w:tc>
          <w:tcPr>
            <w:tcW w:w="1531" w:type="dxa"/>
          </w:tcPr>
          <w:p w:rsidR="002F2222" w:rsidRDefault="002F2222">
            <w:pPr>
              <w:pStyle w:val="ConsPlusNormal"/>
              <w:jc w:val="center"/>
            </w:pPr>
            <w:r>
              <w:t>104409,2</w:t>
            </w:r>
          </w:p>
        </w:tc>
        <w:tc>
          <w:tcPr>
            <w:tcW w:w="1587" w:type="dxa"/>
          </w:tcPr>
          <w:p w:rsidR="002F2222" w:rsidRDefault="002F2222">
            <w:pPr>
              <w:pStyle w:val="ConsPlusNormal"/>
              <w:jc w:val="center"/>
            </w:pPr>
            <w:r>
              <w:t>113752,8</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R4360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104809,0</w:t>
            </w:r>
          </w:p>
        </w:tc>
        <w:tc>
          <w:tcPr>
            <w:tcW w:w="1531" w:type="dxa"/>
          </w:tcPr>
          <w:p w:rsidR="002F2222" w:rsidRDefault="002F2222">
            <w:pPr>
              <w:pStyle w:val="ConsPlusNormal"/>
              <w:jc w:val="center"/>
            </w:pPr>
            <w:r>
              <w:t>104409,2</w:t>
            </w:r>
          </w:p>
        </w:tc>
        <w:tc>
          <w:tcPr>
            <w:tcW w:w="1587" w:type="dxa"/>
          </w:tcPr>
          <w:p w:rsidR="002F2222" w:rsidRDefault="002F2222">
            <w:pPr>
              <w:pStyle w:val="ConsPlusNormal"/>
              <w:jc w:val="center"/>
            </w:pPr>
            <w:r>
              <w:t>113752,8</w:t>
            </w:r>
          </w:p>
        </w:tc>
      </w:tr>
      <w:tr w:rsidR="002F2222">
        <w:tc>
          <w:tcPr>
            <w:tcW w:w="3798"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(уплата страховых премий, начисленных по договорам сельскохозяйственного страхования в области товарной аквакультуры (товарного рыбоводства)</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R5011</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3000,0</w:t>
            </w:r>
          </w:p>
        </w:tc>
        <w:tc>
          <w:tcPr>
            <w:tcW w:w="1531" w:type="dxa"/>
          </w:tcPr>
          <w:p w:rsidR="002F2222" w:rsidRDefault="002F2222">
            <w:pPr>
              <w:pStyle w:val="ConsPlusNormal"/>
              <w:jc w:val="center"/>
            </w:pPr>
            <w:r>
              <w:t>3122,4</w:t>
            </w:r>
          </w:p>
        </w:tc>
        <w:tc>
          <w:tcPr>
            <w:tcW w:w="1587" w:type="dxa"/>
          </w:tcPr>
          <w:p w:rsidR="002F2222" w:rsidRDefault="002F2222">
            <w:pPr>
              <w:pStyle w:val="ConsPlusNormal"/>
              <w:jc w:val="center"/>
            </w:pPr>
            <w:r>
              <w:t>3558,1</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R5011</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3000,0</w:t>
            </w:r>
          </w:p>
        </w:tc>
        <w:tc>
          <w:tcPr>
            <w:tcW w:w="1531" w:type="dxa"/>
          </w:tcPr>
          <w:p w:rsidR="002F2222" w:rsidRDefault="002F2222">
            <w:pPr>
              <w:pStyle w:val="ConsPlusNormal"/>
              <w:jc w:val="center"/>
            </w:pPr>
            <w:r>
              <w:t>3122,4</w:t>
            </w:r>
          </w:p>
        </w:tc>
        <w:tc>
          <w:tcPr>
            <w:tcW w:w="1587" w:type="dxa"/>
          </w:tcPr>
          <w:p w:rsidR="002F2222" w:rsidRDefault="002F2222">
            <w:pPr>
              <w:pStyle w:val="ConsPlusNormal"/>
              <w:jc w:val="center"/>
            </w:pPr>
            <w:r>
              <w:t>3558,1</w:t>
            </w:r>
          </w:p>
        </w:tc>
      </w:tr>
      <w:tr w:rsidR="002F2222">
        <w:tc>
          <w:tcPr>
            <w:tcW w:w="3798" w:type="dxa"/>
          </w:tcPr>
          <w:p w:rsidR="002F2222" w:rsidRDefault="002F2222">
            <w:pPr>
              <w:pStyle w:val="ConsPlusNormal"/>
            </w:pPr>
            <w:r>
              <w:t xml:space="preserve">Поддержка приоритетных направлений агропромышленного комплекса и развитие малых форм </w:t>
            </w:r>
            <w:r>
              <w:lastRenderedPageBreak/>
              <w:t>хозяйствования (уплата страховых премий, начисленных по договорам сельскохозяйственного страхования в области животноводства)</w:t>
            </w:r>
          </w:p>
        </w:tc>
        <w:tc>
          <w:tcPr>
            <w:tcW w:w="737" w:type="dxa"/>
          </w:tcPr>
          <w:p w:rsidR="002F2222" w:rsidRDefault="002F2222">
            <w:pPr>
              <w:pStyle w:val="ConsPlusNormal"/>
              <w:jc w:val="center"/>
            </w:pPr>
            <w:r>
              <w:lastRenderedPageBreak/>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R5012</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10075,5</w:t>
            </w:r>
          </w:p>
        </w:tc>
        <w:tc>
          <w:tcPr>
            <w:tcW w:w="1531" w:type="dxa"/>
          </w:tcPr>
          <w:p w:rsidR="002F2222" w:rsidRDefault="002F2222">
            <w:pPr>
              <w:pStyle w:val="ConsPlusNormal"/>
              <w:jc w:val="center"/>
            </w:pPr>
            <w:r>
              <w:t>10486,7</w:t>
            </w:r>
          </w:p>
        </w:tc>
        <w:tc>
          <w:tcPr>
            <w:tcW w:w="1587" w:type="dxa"/>
          </w:tcPr>
          <w:p w:rsidR="002F2222" w:rsidRDefault="002F2222">
            <w:pPr>
              <w:pStyle w:val="ConsPlusNormal"/>
              <w:jc w:val="center"/>
            </w:pPr>
            <w:r>
              <w:t>11713,5</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R5012</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10075,5</w:t>
            </w:r>
          </w:p>
        </w:tc>
        <w:tc>
          <w:tcPr>
            <w:tcW w:w="1531" w:type="dxa"/>
          </w:tcPr>
          <w:p w:rsidR="002F2222" w:rsidRDefault="002F2222">
            <w:pPr>
              <w:pStyle w:val="ConsPlusNormal"/>
              <w:jc w:val="center"/>
            </w:pPr>
            <w:r>
              <w:t>10486,7</w:t>
            </w:r>
          </w:p>
        </w:tc>
        <w:tc>
          <w:tcPr>
            <w:tcW w:w="1587" w:type="dxa"/>
          </w:tcPr>
          <w:p w:rsidR="002F2222" w:rsidRDefault="002F2222">
            <w:pPr>
              <w:pStyle w:val="ConsPlusNormal"/>
              <w:jc w:val="center"/>
            </w:pPr>
            <w:r>
              <w:t>11713,5</w:t>
            </w:r>
          </w:p>
        </w:tc>
      </w:tr>
      <w:tr w:rsidR="002F2222">
        <w:tc>
          <w:tcPr>
            <w:tcW w:w="3798"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(уплата страховых премий, начисленных по договорам сельскохозяйственного страхования в области растениеводства)</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R5013</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6600,2</w:t>
            </w:r>
          </w:p>
        </w:tc>
        <w:tc>
          <w:tcPr>
            <w:tcW w:w="1531" w:type="dxa"/>
          </w:tcPr>
          <w:p w:rsidR="002F2222" w:rsidRDefault="002F2222">
            <w:pPr>
              <w:pStyle w:val="ConsPlusNormal"/>
              <w:jc w:val="center"/>
            </w:pPr>
            <w:r>
              <w:t>6869,6</w:t>
            </w:r>
          </w:p>
        </w:tc>
        <w:tc>
          <w:tcPr>
            <w:tcW w:w="1587" w:type="dxa"/>
          </w:tcPr>
          <w:p w:rsidR="002F2222" w:rsidRDefault="002F2222">
            <w:pPr>
              <w:pStyle w:val="ConsPlusNormal"/>
              <w:jc w:val="center"/>
            </w:pPr>
            <w:r>
              <w:t>7828,1</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R5013</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6600,2</w:t>
            </w:r>
          </w:p>
        </w:tc>
        <w:tc>
          <w:tcPr>
            <w:tcW w:w="1531" w:type="dxa"/>
          </w:tcPr>
          <w:p w:rsidR="002F2222" w:rsidRDefault="002F2222">
            <w:pPr>
              <w:pStyle w:val="ConsPlusNormal"/>
              <w:jc w:val="center"/>
            </w:pPr>
            <w:r>
              <w:t>6869,6</w:t>
            </w:r>
          </w:p>
        </w:tc>
        <w:tc>
          <w:tcPr>
            <w:tcW w:w="1587" w:type="dxa"/>
          </w:tcPr>
          <w:p w:rsidR="002F2222" w:rsidRDefault="002F2222">
            <w:pPr>
              <w:pStyle w:val="ConsPlusNormal"/>
              <w:jc w:val="center"/>
            </w:pPr>
            <w:r>
              <w:t>7828,1</w:t>
            </w:r>
          </w:p>
        </w:tc>
      </w:tr>
      <w:tr w:rsidR="002F2222">
        <w:tc>
          <w:tcPr>
            <w:tcW w:w="3798"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(поддержка элитного семеноводства)</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R5014</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4991,6</w:t>
            </w:r>
          </w:p>
        </w:tc>
        <w:tc>
          <w:tcPr>
            <w:tcW w:w="1531" w:type="dxa"/>
          </w:tcPr>
          <w:p w:rsidR="002F2222" w:rsidRDefault="002F2222">
            <w:pPr>
              <w:pStyle w:val="ConsPlusNormal"/>
              <w:jc w:val="center"/>
            </w:pPr>
            <w:r>
              <w:t>5228,6</w:t>
            </w:r>
          </w:p>
        </w:tc>
        <w:tc>
          <w:tcPr>
            <w:tcW w:w="1587" w:type="dxa"/>
          </w:tcPr>
          <w:p w:rsidR="002F2222" w:rsidRDefault="002F2222">
            <w:pPr>
              <w:pStyle w:val="ConsPlusNormal"/>
              <w:jc w:val="center"/>
            </w:pPr>
            <w:r>
              <w:t>5897,9</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R5014</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4991,6</w:t>
            </w:r>
          </w:p>
        </w:tc>
        <w:tc>
          <w:tcPr>
            <w:tcW w:w="1531" w:type="dxa"/>
          </w:tcPr>
          <w:p w:rsidR="002F2222" w:rsidRDefault="002F2222">
            <w:pPr>
              <w:pStyle w:val="ConsPlusNormal"/>
              <w:jc w:val="center"/>
            </w:pPr>
            <w:r>
              <w:t>5228,6</w:t>
            </w:r>
          </w:p>
        </w:tc>
        <w:tc>
          <w:tcPr>
            <w:tcW w:w="1587" w:type="dxa"/>
          </w:tcPr>
          <w:p w:rsidR="002F2222" w:rsidRDefault="002F2222">
            <w:pPr>
              <w:pStyle w:val="ConsPlusNormal"/>
              <w:jc w:val="center"/>
            </w:pPr>
            <w:r>
              <w:t>5897,9</w:t>
            </w:r>
          </w:p>
        </w:tc>
      </w:tr>
      <w:tr w:rsidR="002F2222">
        <w:tc>
          <w:tcPr>
            <w:tcW w:w="3798"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(развитие семейной фермы)</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R5015</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98721,6</w:t>
            </w:r>
          </w:p>
        </w:tc>
        <w:tc>
          <w:tcPr>
            <w:tcW w:w="1531" w:type="dxa"/>
          </w:tcPr>
          <w:p w:rsidR="002F2222" w:rsidRDefault="002F2222">
            <w:pPr>
              <w:pStyle w:val="ConsPlusNormal"/>
              <w:jc w:val="center"/>
            </w:pPr>
            <w:r>
              <w:t>102751,0</w:t>
            </w:r>
          </w:p>
        </w:tc>
        <w:tc>
          <w:tcPr>
            <w:tcW w:w="1587" w:type="dxa"/>
          </w:tcPr>
          <w:p w:rsidR="002F2222" w:rsidRDefault="002F2222">
            <w:pPr>
              <w:pStyle w:val="ConsPlusNormal"/>
              <w:jc w:val="center"/>
            </w:pPr>
            <w:r>
              <w:t>115784,4</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R5015</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98721,6</w:t>
            </w:r>
          </w:p>
        </w:tc>
        <w:tc>
          <w:tcPr>
            <w:tcW w:w="1531" w:type="dxa"/>
          </w:tcPr>
          <w:p w:rsidR="002F2222" w:rsidRDefault="002F2222">
            <w:pPr>
              <w:pStyle w:val="ConsPlusNormal"/>
              <w:jc w:val="center"/>
            </w:pPr>
            <w:r>
              <w:t>102751,0</w:t>
            </w:r>
          </w:p>
        </w:tc>
        <w:tc>
          <w:tcPr>
            <w:tcW w:w="1587" w:type="dxa"/>
          </w:tcPr>
          <w:p w:rsidR="002F2222" w:rsidRDefault="002F2222">
            <w:pPr>
              <w:pStyle w:val="ConsPlusNormal"/>
              <w:jc w:val="center"/>
            </w:pPr>
            <w:r>
              <w:t>115784,4</w:t>
            </w:r>
          </w:p>
        </w:tc>
      </w:tr>
      <w:tr w:rsidR="002F2222">
        <w:tc>
          <w:tcPr>
            <w:tcW w:w="3798" w:type="dxa"/>
          </w:tcPr>
          <w:p w:rsidR="002F2222" w:rsidRDefault="002F2222">
            <w:pPr>
              <w:pStyle w:val="ConsPlusNormal"/>
            </w:pPr>
            <w:r>
              <w:t xml:space="preserve">Поддержка приоритетных направлений агропромышленного </w:t>
            </w:r>
            <w:r>
              <w:lastRenderedPageBreak/>
              <w:t>комплекса и развитие малых форм хозяйствования (развитие материально-технической базы сельскохозяйственных потребительских кооперативов)</w:t>
            </w:r>
          </w:p>
        </w:tc>
        <w:tc>
          <w:tcPr>
            <w:tcW w:w="737" w:type="dxa"/>
          </w:tcPr>
          <w:p w:rsidR="002F2222" w:rsidRDefault="002F2222">
            <w:pPr>
              <w:pStyle w:val="ConsPlusNormal"/>
              <w:jc w:val="center"/>
            </w:pPr>
            <w:r>
              <w:lastRenderedPageBreak/>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R5016</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9803,9</w:t>
            </w:r>
          </w:p>
        </w:tc>
        <w:tc>
          <w:tcPr>
            <w:tcW w:w="1531" w:type="dxa"/>
          </w:tcPr>
          <w:p w:rsidR="002F2222" w:rsidRDefault="002F2222">
            <w:pPr>
              <w:pStyle w:val="ConsPlusNormal"/>
              <w:jc w:val="center"/>
            </w:pPr>
            <w:r>
              <w:t>10204,1</w:t>
            </w:r>
          </w:p>
        </w:tc>
        <w:tc>
          <w:tcPr>
            <w:tcW w:w="1587" w:type="dxa"/>
          </w:tcPr>
          <w:p w:rsidR="002F2222" w:rsidRDefault="002F2222">
            <w:pPr>
              <w:pStyle w:val="ConsPlusNormal"/>
              <w:jc w:val="center"/>
            </w:pPr>
            <w:r>
              <w:t>11627,9</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R5016</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9803,9</w:t>
            </w:r>
          </w:p>
        </w:tc>
        <w:tc>
          <w:tcPr>
            <w:tcW w:w="1531" w:type="dxa"/>
          </w:tcPr>
          <w:p w:rsidR="002F2222" w:rsidRDefault="002F2222">
            <w:pPr>
              <w:pStyle w:val="ConsPlusNormal"/>
              <w:jc w:val="center"/>
            </w:pPr>
            <w:r>
              <w:t>10204,1</w:t>
            </w:r>
          </w:p>
        </w:tc>
        <w:tc>
          <w:tcPr>
            <w:tcW w:w="1587" w:type="dxa"/>
          </w:tcPr>
          <w:p w:rsidR="002F2222" w:rsidRDefault="002F2222">
            <w:pPr>
              <w:pStyle w:val="ConsPlusNormal"/>
              <w:jc w:val="center"/>
            </w:pPr>
            <w:r>
              <w:t>11627,9</w:t>
            </w:r>
          </w:p>
        </w:tc>
      </w:tr>
      <w:tr w:rsidR="002F2222">
        <w:tc>
          <w:tcPr>
            <w:tcW w:w="3798"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(поддержка глубокой переработки зерна и(или) переработки молока сырого крупного рогатого скота, козьего и овечьего на пищевую продукцию)</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R5017</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20174,9</w:t>
            </w:r>
          </w:p>
        </w:tc>
        <w:tc>
          <w:tcPr>
            <w:tcW w:w="1531" w:type="dxa"/>
          </w:tcPr>
          <w:p w:rsidR="002F2222" w:rsidRDefault="002F2222">
            <w:pPr>
              <w:pStyle w:val="ConsPlusNormal"/>
              <w:jc w:val="center"/>
            </w:pPr>
            <w:r>
              <w:t>20998,4</w:t>
            </w:r>
          </w:p>
        </w:tc>
        <w:tc>
          <w:tcPr>
            <w:tcW w:w="1587" w:type="dxa"/>
          </w:tcPr>
          <w:p w:rsidR="002F2222" w:rsidRDefault="002F2222">
            <w:pPr>
              <w:pStyle w:val="ConsPlusNormal"/>
              <w:jc w:val="center"/>
            </w:pPr>
            <w:r>
              <w:t>23686,0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R5017</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20174,9</w:t>
            </w:r>
          </w:p>
        </w:tc>
        <w:tc>
          <w:tcPr>
            <w:tcW w:w="1531" w:type="dxa"/>
          </w:tcPr>
          <w:p w:rsidR="002F2222" w:rsidRDefault="002F2222">
            <w:pPr>
              <w:pStyle w:val="ConsPlusNormal"/>
              <w:jc w:val="center"/>
            </w:pPr>
            <w:r>
              <w:t>20998,4</w:t>
            </w:r>
          </w:p>
        </w:tc>
        <w:tc>
          <w:tcPr>
            <w:tcW w:w="1587" w:type="dxa"/>
          </w:tcPr>
          <w:p w:rsidR="002F2222" w:rsidRDefault="002F2222">
            <w:pPr>
              <w:pStyle w:val="ConsPlusNormal"/>
              <w:jc w:val="center"/>
            </w:pPr>
            <w:r>
              <w:t>23686,0</w:t>
            </w:r>
          </w:p>
        </w:tc>
      </w:tr>
      <w:tr w:rsidR="002F2222">
        <w:tc>
          <w:tcPr>
            <w:tcW w:w="3798"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(поддержка производства молока)</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R5018</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564171,6</w:t>
            </w:r>
          </w:p>
        </w:tc>
        <w:tc>
          <w:tcPr>
            <w:tcW w:w="1531" w:type="dxa"/>
          </w:tcPr>
          <w:p w:rsidR="002F2222" w:rsidRDefault="002F2222">
            <w:pPr>
              <w:pStyle w:val="ConsPlusNormal"/>
              <w:jc w:val="center"/>
            </w:pPr>
            <w:r>
              <w:t>587199,2</w:t>
            </w:r>
          </w:p>
        </w:tc>
        <w:tc>
          <w:tcPr>
            <w:tcW w:w="1587" w:type="dxa"/>
          </w:tcPr>
          <w:p w:rsidR="002F2222" w:rsidRDefault="002F2222">
            <w:pPr>
              <w:pStyle w:val="ConsPlusNormal"/>
              <w:jc w:val="center"/>
            </w:pPr>
            <w:r>
              <w:t>662355,8</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R5018</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564171,6</w:t>
            </w:r>
          </w:p>
        </w:tc>
        <w:tc>
          <w:tcPr>
            <w:tcW w:w="1531" w:type="dxa"/>
          </w:tcPr>
          <w:p w:rsidR="002F2222" w:rsidRDefault="002F2222">
            <w:pPr>
              <w:pStyle w:val="ConsPlusNormal"/>
              <w:jc w:val="center"/>
            </w:pPr>
            <w:r>
              <w:t>587199,2</w:t>
            </w:r>
          </w:p>
        </w:tc>
        <w:tc>
          <w:tcPr>
            <w:tcW w:w="1587" w:type="dxa"/>
          </w:tcPr>
          <w:p w:rsidR="002F2222" w:rsidRDefault="002F2222">
            <w:pPr>
              <w:pStyle w:val="ConsPlusNormal"/>
              <w:jc w:val="center"/>
            </w:pPr>
            <w:r>
              <w:t>662355,8</w:t>
            </w:r>
          </w:p>
        </w:tc>
      </w:tr>
      <w:tr w:rsidR="002F2222">
        <w:tc>
          <w:tcPr>
            <w:tcW w:w="3798"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(поддержка производства продукции плодово-</w:t>
            </w:r>
            <w:r>
              <w:lastRenderedPageBreak/>
              <w:t>ягодных насаждений, включая посадочный материал, закладку и уход за многолетними насаждениями (кроме виноградников), включая питомники)</w:t>
            </w:r>
          </w:p>
        </w:tc>
        <w:tc>
          <w:tcPr>
            <w:tcW w:w="737" w:type="dxa"/>
          </w:tcPr>
          <w:p w:rsidR="002F2222" w:rsidRDefault="002F2222">
            <w:pPr>
              <w:pStyle w:val="ConsPlusNormal"/>
              <w:jc w:val="center"/>
            </w:pPr>
            <w:r>
              <w:lastRenderedPageBreak/>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R5019</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63,9</w:t>
            </w:r>
          </w:p>
        </w:tc>
        <w:tc>
          <w:tcPr>
            <w:tcW w:w="1531" w:type="dxa"/>
          </w:tcPr>
          <w:p w:rsidR="002F2222" w:rsidRDefault="002F2222">
            <w:pPr>
              <w:pStyle w:val="ConsPlusNormal"/>
              <w:jc w:val="center"/>
            </w:pPr>
            <w:r>
              <w:t>66,5</w:t>
            </w:r>
          </w:p>
        </w:tc>
        <w:tc>
          <w:tcPr>
            <w:tcW w:w="1587" w:type="dxa"/>
          </w:tcPr>
          <w:p w:rsidR="002F2222" w:rsidRDefault="002F2222">
            <w:pPr>
              <w:pStyle w:val="ConsPlusNormal"/>
              <w:jc w:val="center"/>
            </w:pPr>
            <w:r>
              <w:t>75,1</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R5019</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63,9</w:t>
            </w:r>
          </w:p>
        </w:tc>
        <w:tc>
          <w:tcPr>
            <w:tcW w:w="1531" w:type="dxa"/>
          </w:tcPr>
          <w:p w:rsidR="002F2222" w:rsidRDefault="002F2222">
            <w:pPr>
              <w:pStyle w:val="ConsPlusNormal"/>
              <w:jc w:val="center"/>
            </w:pPr>
            <w:r>
              <w:t>66,5</w:t>
            </w:r>
          </w:p>
        </w:tc>
        <w:tc>
          <w:tcPr>
            <w:tcW w:w="1587" w:type="dxa"/>
          </w:tcPr>
          <w:p w:rsidR="002F2222" w:rsidRDefault="002F2222">
            <w:pPr>
              <w:pStyle w:val="ConsPlusNormal"/>
              <w:jc w:val="center"/>
            </w:pPr>
            <w:r>
              <w:t>75,1</w:t>
            </w:r>
          </w:p>
        </w:tc>
      </w:tr>
      <w:tr w:rsidR="002F2222">
        <w:tc>
          <w:tcPr>
            <w:tcW w:w="3798"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(поддержка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R501Б</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6654,5</w:t>
            </w:r>
          </w:p>
        </w:tc>
        <w:tc>
          <w:tcPr>
            <w:tcW w:w="1531" w:type="dxa"/>
          </w:tcPr>
          <w:p w:rsidR="002F2222" w:rsidRDefault="002F2222">
            <w:pPr>
              <w:pStyle w:val="ConsPlusNormal"/>
              <w:jc w:val="center"/>
            </w:pPr>
            <w:r>
              <w:t>6970,6</w:t>
            </w:r>
          </w:p>
        </w:tc>
        <w:tc>
          <w:tcPr>
            <w:tcW w:w="1587" w:type="dxa"/>
          </w:tcPr>
          <w:p w:rsidR="002F2222" w:rsidRDefault="002F2222">
            <w:pPr>
              <w:pStyle w:val="ConsPlusNormal"/>
              <w:jc w:val="center"/>
            </w:pPr>
            <w:r>
              <w:t>7862,8</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R501Б</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6654,5</w:t>
            </w:r>
          </w:p>
        </w:tc>
        <w:tc>
          <w:tcPr>
            <w:tcW w:w="1531" w:type="dxa"/>
          </w:tcPr>
          <w:p w:rsidR="002F2222" w:rsidRDefault="002F2222">
            <w:pPr>
              <w:pStyle w:val="ConsPlusNormal"/>
              <w:jc w:val="center"/>
            </w:pPr>
            <w:r>
              <w:t>6970,6</w:t>
            </w:r>
          </w:p>
        </w:tc>
        <w:tc>
          <w:tcPr>
            <w:tcW w:w="1587" w:type="dxa"/>
          </w:tcPr>
          <w:p w:rsidR="002F2222" w:rsidRDefault="002F2222">
            <w:pPr>
              <w:pStyle w:val="ConsPlusNormal"/>
              <w:jc w:val="center"/>
            </w:pPr>
            <w:r>
              <w:t>7862,8</w:t>
            </w:r>
          </w:p>
        </w:tc>
      </w:tr>
      <w:tr w:rsidR="002F2222">
        <w:tc>
          <w:tcPr>
            <w:tcW w:w="3798"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(содержание племенного маточного поголовья сельскохозяйственных животных)</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R501Г</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300811,2</w:t>
            </w:r>
          </w:p>
        </w:tc>
        <w:tc>
          <w:tcPr>
            <w:tcW w:w="1531" w:type="dxa"/>
          </w:tcPr>
          <w:p w:rsidR="002F2222" w:rsidRDefault="002F2222">
            <w:pPr>
              <w:pStyle w:val="ConsPlusNormal"/>
              <w:jc w:val="center"/>
            </w:pPr>
            <w:r>
              <w:t>315101,0</w:t>
            </w:r>
          </w:p>
        </w:tc>
        <w:tc>
          <w:tcPr>
            <w:tcW w:w="1587" w:type="dxa"/>
          </w:tcPr>
          <w:p w:rsidR="002F2222" w:rsidRDefault="002F2222">
            <w:pPr>
              <w:pStyle w:val="ConsPlusNormal"/>
              <w:jc w:val="center"/>
            </w:pPr>
            <w:r>
              <w:t>355431,4</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R501Г</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300811,2</w:t>
            </w:r>
          </w:p>
        </w:tc>
        <w:tc>
          <w:tcPr>
            <w:tcW w:w="1531" w:type="dxa"/>
          </w:tcPr>
          <w:p w:rsidR="002F2222" w:rsidRDefault="002F2222">
            <w:pPr>
              <w:pStyle w:val="ConsPlusNormal"/>
              <w:jc w:val="center"/>
            </w:pPr>
            <w:r>
              <w:t>315101,0</w:t>
            </w:r>
          </w:p>
        </w:tc>
        <w:tc>
          <w:tcPr>
            <w:tcW w:w="1587" w:type="dxa"/>
          </w:tcPr>
          <w:p w:rsidR="002F2222" w:rsidRDefault="002F2222">
            <w:pPr>
              <w:pStyle w:val="ConsPlusNormal"/>
              <w:jc w:val="center"/>
            </w:pPr>
            <w:r>
              <w:t>355431,4</w:t>
            </w:r>
          </w:p>
        </w:tc>
      </w:tr>
      <w:tr w:rsidR="002F2222">
        <w:tc>
          <w:tcPr>
            <w:tcW w:w="3798" w:type="dxa"/>
          </w:tcPr>
          <w:p w:rsidR="002F2222" w:rsidRDefault="002F2222">
            <w:pPr>
              <w:pStyle w:val="ConsPlusNormal"/>
            </w:pPr>
            <w:r>
              <w:t xml:space="preserve">Проведение гидромелиоративных, культуртехнических, агролесомелиоративных и фитомелиоративных мероприятий, а также мероприятий в области </w:t>
            </w:r>
            <w:r>
              <w:lastRenderedPageBreak/>
              <w:t>известкования кислых почв на пашне</w:t>
            </w:r>
          </w:p>
        </w:tc>
        <w:tc>
          <w:tcPr>
            <w:tcW w:w="737" w:type="dxa"/>
          </w:tcPr>
          <w:p w:rsidR="002F2222" w:rsidRDefault="002F2222">
            <w:pPr>
              <w:pStyle w:val="ConsPlusNormal"/>
              <w:jc w:val="center"/>
            </w:pPr>
            <w:r>
              <w:lastRenderedPageBreak/>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R5980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173835,5</w:t>
            </w:r>
          </w:p>
        </w:tc>
        <w:tc>
          <w:tcPr>
            <w:tcW w:w="1531" w:type="dxa"/>
          </w:tcPr>
          <w:p w:rsidR="002F2222" w:rsidRDefault="002F2222">
            <w:pPr>
              <w:pStyle w:val="ConsPlusNormal"/>
              <w:jc w:val="center"/>
            </w:pPr>
            <w:r>
              <w:t>281053,1</w:t>
            </w:r>
          </w:p>
        </w:tc>
        <w:tc>
          <w:tcPr>
            <w:tcW w:w="1587" w:type="dxa"/>
          </w:tcPr>
          <w:p w:rsidR="002F2222" w:rsidRDefault="002F2222">
            <w:pPr>
              <w:pStyle w:val="ConsPlusNormal"/>
              <w:jc w:val="center"/>
            </w:pPr>
            <w:r>
              <w:t>421544,2</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01 R5980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173835,5</w:t>
            </w:r>
          </w:p>
        </w:tc>
        <w:tc>
          <w:tcPr>
            <w:tcW w:w="1531" w:type="dxa"/>
          </w:tcPr>
          <w:p w:rsidR="002F2222" w:rsidRDefault="002F2222">
            <w:pPr>
              <w:pStyle w:val="ConsPlusNormal"/>
              <w:jc w:val="center"/>
            </w:pPr>
            <w:r>
              <w:t>281053,1</w:t>
            </w:r>
          </w:p>
        </w:tc>
        <w:tc>
          <w:tcPr>
            <w:tcW w:w="1587" w:type="dxa"/>
          </w:tcPr>
          <w:p w:rsidR="002F2222" w:rsidRDefault="002F2222">
            <w:pPr>
              <w:pStyle w:val="ConsPlusNormal"/>
              <w:jc w:val="center"/>
            </w:pPr>
            <w:r>
              <w:t>421544,2</w:t>
            </w:r>
          </w:p>
        </w:tc>
      </w:tr>
      <w:tr w:rsidR="002F2222">
        <w:tc>
          <w:tcPr>
            <w:tcW w:w="3798" w:type="dxa"/>
          </w:tcPr>
          <w:p w:rsidR="002F2222" w:rsidRDefault="002F2222">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182679,0</w:t>
            </w:r>
          </w:p>
        </w:tc>
        <w:tc>
          <w:tcPr>
            <w:tcW w:w="1531" w:type="dxa"/>
          </w:tcPr>
          <w:p w:rsidR="002F2222" w:rsidRDefault="002F2222">
            <w:pPr>
              <w:pStyle w:val="ConsPlusNormal"/>
              <w:jc w:val="center"/>
            </w:pPr>
            <w:r>
              <w:t>217489,6</w:t>
            </w:r>
          </w:p>
        </w:tc>
        <w:tc>
          <w:tcPr>
            <w:tcW w:w="1587" w:type="dxa"/>
          </w:tcPr>
          <w:p w:rsidR="002F2222" w:rsidRDefault="002F2222">
            <w:pPr>
              <w:pStyle w:val="ConsPlusNormal"/>
              <w:jc w:val="center"/>
            </w:pPr>
            <w:r>
              <w:t>219512,8</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18 7 00 00000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182679,0</w:t>
            </w:r>
          </w:p>
        </w:tc>
        <w:tc>
          <w:tcPr>
            <w:tcW w:w="1531" w:type="dxa"/>
          </w:tcPr>
          <w:p w:rsidR="002F2222" w:rsidRDefault="002F2222">
            <w:pPr>
              <w:pStyle w:val="ConsPlusNormal"/>
              <w:jc w:val="center"/>
            </w:pPr>
            <w:r>
              <w:t>217489,6</w:t>
            </w:r>
          </w:p>
        </w:tc>
        <w:tc>
          <w:tcPr>
            <w:tcW w:w="1587" w:type="dxa"/>
          </w:tcPr>
          <w:p w:rsidR="002F2222" w:rsidRDefault="002F2222">
            <w:pPr>
              <w:pStyle w:val="ConsPlusNormal"/>
              <w:jc w:val="center"/>
            </w:pPr>
            <w:r>
              <w:t>219512,8</w:t>
            </w:r>
          </w:p>
        </w:tc>
      </w:tr>
      <w:tr w:rsidR="002F2222">
        <w:tc>
          <w:tcPr>
            <w:tcW w:w="3798" w:type="dxa"/>
          </w:tcPr>
          <w:p w:rsidR="002F2222" w:rsidRDefault="002F2222">
            <w:pPr>
              <w:pStyle w:val="ConsPlusNormal"/>
            </w:pPr>
            <w:r>
              <w:t>Отраслевой проект "Содействие занятости сельского населения"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18 7 02 00000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2562,2</w:t>
            </w:r>
          </w:p>
        </w:tc>
        <w:tc>
          <w:tcPr>
            <w:tcW w:w="1531" w:type="dxa"/>
          </w:tcPr>
          <w:p w:rsidR="002F2222" w:rsidRDefault="002F2222">
            <w:pPr>
              <w:pStyle w:val="ConsPlusNormal"/>
              <w:jc w:val="center"/>
            </w:pPr>
            <w:r>
              <w:t>3034,8</w:t>
            </w:r>
          </w:p>
        </w:tc>
        <w:tc>
          <w:tcPr>
            <w:tcW w:w="1587" w:type="dxa"/>
          </w:tcPr>
          <w:p w:rsidR="002F2222" w:rsidRDefault="002F2222">
            <w:pPr>
              <w:pStyle w:val="ConsPlusNormal"/>
              <w:jc w:val="center"/>
            </w:pPr>
            <w:r>
              <w:t>3638,8</w:t>
            </w:r>
          </w:p>
        </w:tc>
      </w:tr>
      <w:tr w:rsidR="002F2222">
        <w:tc>
          <w:tcPr>
            <w:tcW w:w="3798" w:type="dxa"/>
          </w:tcPr>
          <w:p w:rsidR="002F2222" w:rsidRDefault="002F2222">
            <w:pPr>
              <w:pStyle w:val="ConsPlusNormal"/>
            </w:pPr>
            <w:r>
              <w:t>Возмещение части затрат на переподготовку и повышение квалификации кадров, обучение персонала на производстве, проведение производственной практики студентов образовательных организаций сельскохозяйственного профиля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18 7 02 06810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1200,0</w:t>
            </w:r>
          </w:p>
        </w:tc>
        <w:tc>
          <w:tcPr>
            <w:tcW w:w="1531" w:type="dxa"/>
          </w:tcPr>
          <w:p w:rsidR="002F2222" w:rsidRDefault="002F2222">
            <w:pPr>
              <w:pStyle w:val="ConsPlusNormal"/>
              <w:jc w:val="center"/>
            </w:pPr>
            <w:r>
              <w:t>1200,0</w:t>
            </w:r>
          </w:p>
        </w:tc>
        <w:tc>
          <w:tcPr>
            <w:tcW w:w="1587" w:type="dxa"/>
          </w:tcPr>
          <w:p w:rsidR="002F2222" w:rsidRDefault="002F2222">
            <w:pPr>
              <w:pStyle w:val="ConsPlusNormal"/>
              <w:jc w:val="center"/>
            </w:pPr>
            <w:r>
              <w:t>1200,0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18 7 02 06810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1200,0</w:t>
            </w:r>
          </w:p>
        </w:tc>
        <w:tc>
          <w:tcPr>
            <w:tcW w:w="1531" w:type="dxa"/>
          </w:tcPr>
          <w:p w:rsidR="002F2222" w:rsidRDefault="002F2222">
            <w:pPr>
              <w:pStyle w:val="ConsPlusNormal"/>
              <w:jc w:val="center"/>
            </w:pPr>
            <w:r>
              <w:t>1200,0</w:t>
            </w:r>
          </w:p>
        </w:tc>
        <w:tc>
          <w:tcPr>
            <w:tcW w:w="1587" w:type="dxa"/>
          </w:tcPr>
          <w:p w:rsidR="002F2222" w:rsidRDefault="002F2222">
            <w:pPr>
              <w:pStyle w:val="ConsPlusNormal"/>
              <w:jc w:val="center"/>
            </w:pPr>
            <w:r>
              <w:t>1200,0</w:t>
            </w:r>
          </w:p>
        </w:tc>
      </w:tr>
      <w:tr w:rsidR="002F2222">
        <w:tc>
          <w:tcPr>
            <w:tcW w:w="3798" w:type="dxa"/>
          </w:tcPr>
          <w:p w:rsidR="002F2222" w:rsidRDefault="002F2222">
            <w:pPr>
              <w:pStyle w:val="ConsPlusNormal"/>
            </w:pPr>
            <w:r>
              <w:t>Обеспечение комплексного развития сельских территорий</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18 7 02 R5760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1362,2</w:t>
            </w:r>
          </w:p>
        </w:tc>
        <w:tc>
          <w:tcPr>
            <w:tcW w:w="1531" w:type="dxa"/>
          </w:tcPr>
          <w:p w:rsidR="002F2222" w:rsidRDefault="002F2222">
            <w:pPr>
              <w:pStyle w:val="ConsPlusNormal"/>
              <w:jc w:val="center"/>
            </w:pPr>
            <w:r>
              <w:t>1834,8</w:t>
            </w:r>
          </w:p>
        </w:tc>
        <w:tc>
          <w:tcPr>
            <w:tcW w:w="1587" w:type="dxa"/>
          </w:tcPr>
          <w:p w:rsidR="002F2222" w:rsidRDefault="002F2222">
            <w:pPr>
              <w:pStyle w:val="ConsPlusNormal"/>
              <w:jc w:val="center"/>
            </w:pPr>
            <w:r>
              <w:t>2438,8</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18 7 02 R5760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1362,2</w:t>
            </w:r>
          </w:p>
        </w:tc>
        <w:tc>
          <w:tcPr>
            <w:tcW w:w="1531" w:type="dxa"/>
          </w:tcPr>
          <w:p w:rsidR="002F2222" w:rsidRDefault="002F2222">
            <w:pPr>
              <w:pStyle w:val="ConsPlusNormal"/>
              <w:jc w:val="center"/>
            </w:pPr>
            <w:r>
              <w:t>1834,8</w:t>
            </w:r>
          </w:p>
        </w:tc>
        <w:tc>
          <w:tcPr>
            <w:tcW w:w="1587" w:type="dxa"/>
          </w:tcPr>
          <w:p w:rsidR="002F2222" w:rsidRDefault="002F2222">
            <w:pPr>
              <w:pStyle w:val="ConsPlusNormal"/>
              <w:jc w:val="center"/>
            </w:pPr>
            <w:r>
              <w:t>2438,8</w:t>
            </w:r>
          </w:p>
        </w:tc>
      </w:tr>
      <w:tr w:rsidR="002F2222">
        <w:tc>
          <w:tcPr>
            <w:tcW w:w="3798" w:type="dxa"/>
          </w:tcPr>
          <w:p w:rsidR="002F2222" w:rsidRDefault="002F2222">
            <w:pPr>
              <w:pStyle w:val="ConsPlusNormal"/>
            </w:pPr>
            <w:r>
              <w:t>Отраслевой проект "Развитие транспортной инфраструктуры на сельских территориях"</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18 7 04 00000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180116,8</w:t>
            </w:r>
          </w:p>
        </w:tc>
        <w:tc>
          <w:tcPr>
            <w:tcW w:w="1531" w:type="dxa"/>
          </w:tcPr>
          <w:p w:rsidR="002F2222" w:rsidRDefault="002F2222">
            <w:pPr>
              <w:pStyle w:val="ConsPlusNormal"/>
              <w:jc w:val="center"/>
            </w:pPr>
            <w:r>
              <w:t>214454,8</w:t>
            </w:r>
          </w:p>
        </w:tc>
        <w:tc>
          <w:tcPr>
            <w:tcW w:w="1587" w:type="dxa"/>
          </w:tcPr>
          <w:p w:rsidR="002F2222" w:rsidRDefault="002F2222">
            <w:pPr>
              <w:pStyle w:val="ConsPlusNormal"/>
              <w:jc w:val="center"/>
            </w:pPr>
            <w:r>
              <w:t>215874,0</w:t>
            </w:r>
          </w:p>
        </w:tc>
      </w:tr>
      <w:tr w:rsidR="002F2222">
        <w:tc>
          <w:tcPr>
            <w:tcW w:w="3798" w:type="dxa"/>
          </w:tcPr>
          <w:p w:rsidR="002F2222" w:rsidRDefault="002F2222">
            <w:pPr>
              <w:pStyle w:val="ConsPlusNormal"/>
            </w:pPr>
            <w:r>
              <w:t xml:space="preserve">Возмещение части затрат по строительству, реконструкции, </w:t>
            </w:r>
            <w:r>
              <w:lastRenderedPageBreak/>
              <w:t>капитальному ремонту автомобильных дорог, связывающих объекты сельскохозяйственного назначения между собой и(или) с дорогами общего пользования</w:t>
            </w:r>
          </w:p>
        </w:tc>
        <w:tc>
          <w:tcPr>
            <w:tcW w:w="737" w:type="dxa"/>
          </w:tcPr>
          <w:p w:rsidR="002F2222" w:rsidRDefault="002F2222">
            <w:pPr>
              <w:pStyle w:val="ConsPlusNormal"/>
              <w:jc w:val="center"/>
            </w:pPr>
            <w:r>
              <w:lastRenderedPageBreak/>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18 7 04 06290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180116,8</w:t>
            </w:r>
          </w:p>
        </w:tc>
        <w:tc>
          <w:tcPr>
            <w:tcW w:w="1531" w:type="dxa"/>
          </w:tcPr>
          <w:p w:rsidR="002F2222" w:rsidRDefault="002F2222">
            <w:pPr>
              <w:pStyle w:val="ConsPlusNormal"/>
              <w:jc w:val="center"/>
            </w:pPr>
            <w:r>
              <w:t>214454,8</w:t>
            </w:r>
          </w:p>
        </w:tc>
        <w:tc>
          <w:tcPr>
            <w:tcW w:w="1587" w:type="dxa"/>
          </w:tcPr>
          <w:p w:rsidR="002F2222" w:rsidRDefault="002F2222">
            <w:pPr>
              <w:pStyle w:val="ConsPlusNormal"/>
              <w:jc w:val="center"/>
            </w:pPr>
            <w:r>
              <w:t>215874,0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18 7 04 06290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180116,8</w:t>
            </w:r>
          </w:p>
        </w:tc>
        <w:tc>
          <w:tcPr>
            <w:tcW w:w="1531" w:type="dxa"/>
          </w:tcPr>
          <w:p w:rsidR="002F2222" w:rsidRDefault="002F2222">
            <w:pPr>
              <w:pStyle w:val="ConsPlusNormal"/>
              <w:jc w:val="center"/>
            </w:pPr>
            <w:r>
              <w:t>214454,8</w:t>
            </w:r>
          </w:p>
        </w:tc>
        <w:tc>
          <w:tcPr>
            <w:tcW w:w="1587" w:type="dxa"/>
          </w:tcPr>
          <w:p w:rsidR="002F2222" w:rsidRDefault="002F2222">
            <w:pPr>
              <w:pStyle w:val="ConsPlusNormal"/>
              <w:jc w:val="center"/>
            </w:pPr>
            <w:r>
              <w:t>215874,0</w:t>
            </w:r>
          </w:p>
        </w:tc>
      </w:tr>
      <w:tr w:rsidR="002F2222">
        <w:tc>
          <w:tcPr>
            <w:tcW w:w="3798" w:type="dxa"/>
          </w:tcPr>
          <w:p w:rsidR="002F2222" w:rsidRDefault="002F2222">
            <w:pPr>
              <w:pStyle w:val="ConsPlusNormal"/>
            </w:pPr>
            <w:r>
              <w:t>Другие вопросы в области национальной экономики</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20000,0</w:t>
            </w:r>
          </w:p>
        </w:tc>
        <w:tc>
          <w:tcPr>
            <w:tcW w:w="1531" w:type="dxa"/>
          </w:tcPr>
          <w:p w:rsidR="002F2222" w:rsidRDefault="002F2222">
            <w:pPr>
              <w:pStyle w:val="ConsPlusNormal"/>
              <w:jc w:val="center"/>
            </w:pPr>
            <w:r>
              <w:t>20000,0</w:t>
            </w:r>
          </w:p>
        </w:tc>
        <w:tc>
          <w:tcPr>
            <w:tcW w:w="1587" w:type="dxa"/>
          </w:tcPr>
          <w:p w:rsidR="002F2222" w:rsidRDefault="002F2222">
            <w:pPr>
              <w:pStyle w:val="ConsPlusNormal"/>
              <w:jc w:val="center"/>
            </w:pPr>
            <w:r>
              <w:t>20000,0</w:t>
            </w:r>
          </w:p>
        </w:tc>
      </w:tr>
      <w:tr w:rsidR="002F2222">
        <w:tc>
          <w:tcPr>
            <w:tcW w:w="3798" w:type="dxa"/>
          </w:tcPr>
          <w:p w:rsidR="002F2222" w:rsidRDefault="002F2222">
            <w:pPr>
              <w:pStyle w:val="ConsPlusNormal"/>
            </w:pPr>
            <w:r>
              <w:t>Государственная программа Ленинградской области "Развитие сельского хозяйства Ленинградской области"</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20000,0</w:t>
            </w:r>
          </w:p>
        </w:tc>
        <w:tc>
          <w:tcPr>
            <w:tcW w:w="1531" w:type="dxa"/>
          </w:tcPr>
          <w:p w:rsidR="002F2222" w:rsidRDefault="002F2222">
            <w:pPr>
              <w:pStyle w:val="ConsPlusNormal"/>
              <w:jc w:val="center"/>
            </w:pPr>
            <w:r>
              <w:t>20000,0</w:t>
            </w:r>
          </w:p>
        </w:tc>
        <w:tc>
          <w:tcPr>
            <w:tcW w:w="1587" w:type="dxa"/>
          </w:tcPr>
          <w:p w:rsidR="002F2222" w:rsidRDefault="002F2222">
            <w:pPr>
              <w:pStyle w:val="ConsPlusNormal"/>
              <w:jc w:val="center"/>
            </w:pPr>
            <w:r>
              <w:t>20000,0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13 7 00 00000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20000,0</w:t>
            </w:r>
          </w:p>
        </w:tc>
        <w:tc>
          <w:tcPr>
            <w:tcW w:w="1531" w:type="dxa"/>
          </w:tcPr>
          <w:p w:rsidR="002F2222" w:rsidRDefault="002F2222">
            <w:pPr>
              <w:pStyle w:val="ConsPlusNormal"/>
              <w:jc w:val="center"/>
            </w:pPr>
            <w:r>
              <w:t>20000,0</w:t>
            </w:r>
          </w:p>
        </w:tc>
        <w:tc>
          <w:tcPr>
            <w:tcW w:w="1587" w:type="dxa"/>
          </w:tcPr>
          <w:p w:rsidR="002F2222" w:rsidRDefault="002F2222">
            <w:pPr>
              <w:pStyle w:val="ConsPlusNormal"/>
              <w:jc w:val="center"/>
            </w:pPr>
            <w:r>
              <w:t>20000,0</w:t>
            </w:r>
          </w:p>
        </w:tc>
      </w:tr>
      <w:tr w:rsidR="002F2222">
        <w:tc>
          <w:tcPr>
            <w:tcW w:w="3798" w:type="dxa"/>
          </w:tcPr>
          <w:p w:rsidR="002F2222" w:rsidRDefault="002F2222">
            <w:pPr>
              <w:pStyle w:val="ConsPlusNormal"/>
            </w:pPr>
            <w:r>
              <w:t>Отраслевой проект "Развитие агропромышленного комплекса"</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13 7 01 00000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20000,0</w:t>
            </w:r>
          </w:p>
        </w:tc>
        <w:tc>
          <w:tcPr>
            <w:tcW w:w="1531" w:type="dxa"/>
          </w:tcPr>
          <w:p w:rsidR="002F2222" w:rsidRDefault="002F2222">
            <w:pPr>
              <w:pStyle w:val="ConsPlusNormal"/>
              <w:jc w:val="center"/>
            </w:pPr>
            <w:r>
              <w:t>20000,0</w:t>
            </w:r>
          </w:p>
        </w:tc>
        <w:tc>
          <w:tcPr>
            <w:tcW w:w="1587" w:type="dxa"/>
          </w:tcPr>
          <w:p w:rsidR="002F2222" w:rsidRDefault="002F2222">
            <w:pPr>
              <w:pStyle w:val="ConsPlusNormal"/>
              <w:jc w:val="center"/>
            </w:pPr>
            <w:r>
              <w:t>20000,0</w:t>
            </w:r>
          </w:p>
        </w:tc>
      </w:tr>
      <w:tr w:rsidR="002F2222">
        <w:tc>
          <w:tcPr>
            <w:tcW w:w="3798" w:type="dxa"/>
          </w:tcPr>
          <w:p w:rsidR="002F2222" w:rsidRDefault="002F2222">
            <w:pPr>
              <w:pStyle w:val="ConsPlusNormal"/>
            </w:pPr>
            <w:r>
              <w:t>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13 7 01 06240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20000,0</w:t>
            </w:r>
          </w:p>
        </w:tc>
        <w:tc>
          <w:tcPr>
            <w:tcW w:w="1531" w:type="dxa"/>
          </w:tcPr>
          <w:p w:rsidR="002F2222" w:rsidRDefault="002F2222">
            <w:pPr>
              <w:pStyle w:val="ConsPlusNormal"/>
              <w:jc w:val="center"/>
            </w:pPr>
            <w:r>
              <w:t>20000,0</w:t>
            </w:r>
          </w:p>
        </w:tc>
        <w:tc>
          <w:tcPr>
            <w:tcW w:w="1587" w:type="dxa"/>
          </w:tcPr>
          <w:p w:rsidR="002F2222" w:rsidRDefault="002F2222">
            <w:pPr>
              <w:pStyle w:val="ConsPlusNormal"/>
              <w:jc w:val="center"/>
            </w:pPr>
            <w:r>
              <w:t>20000,0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13 7 01 06240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20000,0</w:t>
            </w:r>
          </w:p>
        </w:tc>
        <w:tc>
          <w:tcPr>
            <w:tcW w:w="1531" w:type="dxa"/>
          </w:tcPr>
          <w:p w:rsidR="002F2222" w:rsidRDefault="002F2222">
            <w:pPr>
              <w:pStyle w:val="ConsPlusNormal"/>
              <w:jc w:val="center"/>
            </w:pPr>
            <w:r>
              <w:t>20000,0</w:t>
            </w:r>
          </w:p>
        </w:tc>
        <w:tc>
          <w:tcPr>
            <w:tcW w:w="1587" w:type="dxa"/>
          </w:tcPr>
          <w:p w:rsidR="002F2222" w:rsidRDefault="002F2222">
            <w:pPr>
              <w:pStyle w:val="ConsPlusNormal"/>
              <w:jc w:val="center"/>
            </w:pPr>
            <w:r>
              <w:t>20000,0</w:t>
            </w:r>
          </w:p>
        </w:tc>
      </w:tr>
      <w:tr w:rsidR="002F2222">
        <w:tc>
          <w:tcPr>
            <w:tcW w:w="3798" w:type="dxa"/>
          </w:tcPr>
          <w:p w:rsidR="002F2222" w:rsidRDefault="002F2222">
            <w:pPr>
              <w:pStyle w:val="ConsPlusNormal"/>
            </w:pPr>
            <w:r>
              <w:t>ЖИЛИЩНО-КОММУНАЛЬНОЕ ХОЗЯЙСТВО</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62848,1</w:t>
            </w:r>
          </w:p>
        </w:tc>
        <w:tc>
          <w:tcPr>
            <w:tcW w:w="1531" w:type="dxa"/>
          </w:tcPr>
          <w:p w:rsidR="002F2222" w:rsidRDefault="002F2222">
            <w:pPr>
              <w:pStyle w:val="ConsPlusNormal"/>
              <w:jc w:val="center"/>
            </w:pPr>
            <w:r>
              <w:t>31953,2</w:t>
            </w:r>
          </w:p>
        </w:tc>
        <w:tc>
          <w:tcPr>
            <w:tcW w:w="1587" w:type="dxa"/>
          </w:tcPr>
          <w:p w:rsidR="002F2222" w:rsidRDefault="002F2222">
            <w:pPr>
              <w:pStyle w:val="ConsPlusNormal"/>
              <w:jc w:val="center"/>
            </w:pPr>
            <w:r>
              <w:t>21458,2</w:t>
            </w:r>
          </w:p>
        </w:tc>
      </w:tr>
      <w:tr w:rsidR="002F2222">
        <w:tc>
          <w:tcPr>
            <w:tcW w:w="3798" w:type="dxa"/>
          </w:tcPr>
          <w:p w:rsidR="002F2222" w:rsidRDefault="002F2222">
            <w:pPr>
              <w:pStyle w:val="ConsPlusNormal"/>
            </w:pPr>
            <w:r>
              <w:lastRenderedPageBreak/>
              <w:t>Благоустройство</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62848,1</w:t>
            </w:r>
          </w:p>
        </w:tc>
        <w:tc>
          <w:tcPr>
            <w:tcW w:w="1531" w:type="dxa"/>
          </w:tcPr>
          <w:p w:rsidR="002F2222" w:rsidRDefault="002F2222">
            <w:pPr>
              <w:pStyle w:val="ConsPlusNormal"/>
              <w:jc w:val="center"/>
            </w:pPr>
            <w:r>
              <w:t>31953,2</w:t>
            </w:r>
          </w:p>
        </w:tc>
        <w:tc>
          <w:tcPr>
            <w:tcW w:w="1587" w:type="dxa"/>
          </w:tcPr>
          <w:p w:rsidR="002F2222" w:rsidRDefault="002F2222">
            <w:pPr>
              <w:pStyle w:val="ConsPlusNormal"/>
              <w:jc w:val="center"/>
            </w:pPr>
            <w:r>
              <w:t>21458,2</w:t>
            </w:r>
          </w:p>
        </w:tc>
      </w:tr>
      <w:tr w:rsidR="002F2222">
        <w:tc>
          <w:tcPr>
            <w:tcW w:w="3798" w:type="dxa"/>
          </w:tcPr>
          <w:p w:rsidR="002F2222" w:rsidRDefault="002F2222">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62848,1</w:t>
            </w:r>
          </w:p>
        </w:tc>
        <w:tc>
          <w:tcPr>
            <w:tcW w:w="1531" w:type="dxa"/>
          </w:tcPr>
          <w:p w:rsidR="002F2222" w:rsidRDefault="002F2222">
            <w:pPr>
              <w:pStyle w:val="ConsPlusNormal"/>
              <w:jc w:val="center"/>
            </w:pPr>
            <w:r>
              <w:t>31953,2</w:t>
            </w:r>
          </w:p>
        </w:tc>
        <w:tc>
          <w:tcPr>
            <w:tcW w:w="1587" w:type="dxa"/>
          </w:tcPr>
          <w:p w:rsidR="002F2222" w:rsidRDefault="002F2222">
            <w:pPr>
              <w:pStyle w:val="ConsPlusNormal"/>
              <w:jc w:val="center"/>
            </w:pPr>
            <w:r>
              <w:t>21458,2</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62848,1</w:t>
            </w:r>
          </w:p>
        </w:tc>
        <w:tc>
          <w:tcPr>
            <w:tcW w:w="1531" w:type="dxa"/>
          </w:tcPr>
          <w:p w:rsidR="002F2222" w:rsidRDefault="002F2222">
            <w:pPr>
              <w:pStyle w:val="ConsPlusNormal"/>
              <w:jc w:val="center"/>
            </w:pPr>
            <w:r>
              <w:t>31953,2</w:t>
            </w:r>
          </w:p>
        </w:tc>
        <w:tc>
          <w:tcPr>
            <w:tcW w:w="1587" w:type="dxa"/>
          </w:tcPr>
          <w:p w:rsidR="002F2222" w:rsidRDefault="002F2222">
            <w:pPr>
              <w:pStyle w:val="ConsPlusNormal"/>
              <w:jc w:val="center"/>
            </w:pPr>
            <w:r>
              <w:t>21458,2</w:t>
            </w:r>
          </w:p>
        </w:tc>
      </w:tr>
      <w:tr w:rsidR="002F2222">
        <w:tc>
          <w:tcPr>
            <w:tcW w:w="3798" w:type="dxa"/>
          </w:tcPr>
          <w:p w:rsidR="002F2222" w:rsidRDefault="002F2222">
            <w:pPr>
              <w:pStyle w:val="ConsPlusNormal"/>
            </w:pPr>
            <w:r>
              <w:t>Отраслевой проект "Благоустройство сельских территорий"</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62848,1</w:t>
            </w:r>
          </w:p>
        </w:tc>
        <w:tc>
          <w:tcPr>
            <w:tcW w:w="1531" w:type="dxa"/>
          </w:tcPr>
          <w:p w:rsidR="002F2222" w:rsidRDefault="002F2222">
            <w:pPr>
              <w:pStyle w:val="ConsPlusNormal"/>
              <w:jc w:val="center"/>
            </w:pPr>
            <w:r>
              <w:t>31953,2</w:t>
            </w:r>
          </w:p>
        </w:tc>
        <w:tc>
          <w:tcPr>
            <w:tcW w:w="1587" w:type="dxa"/>
          </w:tcPr>
          <w:p w:rsidR="002F2222" w:rsidRDefault="002F2222">
            <w:pPr>
              <w:pStyle w:val="ConsPlusNormal"/>
              <w:jc w:val="center"/>
            </w:pPr>
            <w:r>
              <w:t>21458,2</w:t>
            </w:r>
          </w:p>
        </w:tc>
      </w:tr>
      <w:tr w:rsidR="002F2222">
        <w:tc>
          <w:tcPr>
            <w:tcW w:w="3798" w:type="dxa"/>
          </w:tcPr>
          <w:p w:rsidR="002F2222" w:rsidRDefault="002F2222">
            <w:pPr>
              <w:pStyle w:val="ConsPlusNormal"/>
            </w:pPr>
            <w:r>
              <w:t>Субсидии на реализацию комплекса мероприятий по борьбе с борщевиком Сосновского на территориях муниципальных образований Ленинградской области</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18 7 05 74310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40647,3</w:t>
            </w:r>
          </w:p>
        </w:tc>
        <w:tc>
          <w:tcPr>
            <w:tcW w:w="1531" w:type="dxa"/>
          </w:tcPr>
          <w:p w:rsidR="002F2222" w:rsidRDefault="002F2222">
            <w:pPr>
              <w:pStyle w:val="ConsPlusNormal"/>
              <w:jc w:val="center"/>
            </w:pPr>
            <w:r>
              <w:t>30783,5</w:t>
            </w:r>
          </w:p>
        </w:tc>
        <w:tc>
          <w:tcPr>
            <w:tcW w:w="1587" w:type="dxa"/>
          </w:tcPr>
          <w:p w:rsidR="002F2222" w:rsidRDefault="002F2222">
            <w:pPr>
              <w:pStyle w:val="ConsPlusNormal"/>
              <w:jc w:val="center"/>
            </w:pPr>
            <w:r>
              <w:t>21458,2</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18 7 05 74310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40647,3</w:t>
            </w:r>
          </w:p>
        </w:tc>
        <w:tc>
          <w:tcPr>
            <w:tcW w:w="1531" w:type="dxa"/>
          </w:tcPr>
          <w:p w:rsidR="002F2222" w:rsidRDefault="002F2222">
            <w:pPr>
              <w:pStyle w:val="ConsPlusNormal"/>
              <w:jc w:val="center"/>
            </w:pPr>
            <w:r>
              <w:t>30783,5</w:t>
            </w:r>
          </w:p>
        </w:tc>
        <w:tc>
          <w:tcPr>
            <w:tcW w:w="1587" w:type="dxa"/>
          </w:tcPr>
          <w:p w:rsidR="002F2222" w:rsidRDefault="002F2222">
            <w:pPr>
              <w:pStyle w:val="ConsPlusNormal"/>
              <w:jc w:val="center"/>
            </w:pPr>
            <w:r>
              <w:t>21458,2</w:t>
            </w:r>
          </w:p>
        </w:tc>
      </w:tr>
      <w:tr w:rsidR="002F2222">
        <w:tc>
          <w:tcPr>
            <w:tcW w:w="3798" w:type="dxa"/>
          </w:tcPr>
          <w:p w:rsidR="002F2222" w:rsidRDefault="002F2222">
            <w:pPr>
              <w:pStyle w:val="ConsPlusNormal"/>
            </w:pPr>
            <w:r>
              <w:t>Субсидии на благоустройство сельских территорий</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18 7 05 75670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18972,5</w:t>
            </w:r>
          </w:p>
        </w:tc>
        <w:tc>
          <w:tcPr>
            <w:tcW w:w="1531" w:type="dxa"/>
          </w:tcPr>
          <w:p w:rsidR="002F2222" w:rsidRDefault="002F2222">
            <w:pPr>
              <w:pStyle w:val="ConsPlusNormal"/>
              <w:jc w:val="center"/>
            </w:pPr>
            <w:r>
              <w:t>1169,7</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18 7 05 75670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18972,5</w:t>
            </w:r>
          </w:p>
        </w:tc>
        <w:tc>
          <w:tcPr>
            <w:tcW w:w="1531" w:type="dxa"/>
          </w:tcPr>
          <w:p w:rsidR="002F2222" w:rsidRDefault="002F2222">
            <w:pPr>
              <w:pStyle w:val="ConsPlusNormal"/>
              <w:jc w:val="center"/>
            </w:pPr>
            <w:r>
              <w:t>1169,7</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Обеспечение комплексного развития сельских территорий</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05 R5760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3228,4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05 R5760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3228,4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КУЛЬТУРА, КИНЕМАТОГРАФИЯ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270908,0</w:t>
            </w:r>
          </w:p>
        </w:tc>
        <w:tc>
          <w:tcPr>
            <w:tcW w:w="1531" w:type="dxa"/>
          </w:tcPr>
          <w:p w:rsidR="002F2222" w:rsidRDefault="002F2222">
            <w:pPr>
              <w:pStyle w:val="ConsPlusNormal"/>
              <w:jc w:val="center"/>
            </w:pPr>
            <w:r>
              <w:t>364149,7</w:t>
            </w:r>
          </w:p>
        </w:tc>
        <w:tc>
          <w:tcPr>
            <w:tcW w:w="1587" w:type="dxa"/>
          </w:tcPr>
          <w:p w:rsidR="002F2222" w:rsidRDefault="002F2222">
            <w:pPr>
              <w:pStyle w:val="ConsPlusNormal"/>
              <w:jc w:val="center"/>
            </w:pPr>
            <w:r>
              <w:t>133806,5</w:t>
            </w:r>
          </w:p>
        </w:tc>
      </w:tr>
      <w:tr w:rsidR="002F2222">
        <w:tc>
          <w:tcPr>
            <w:tcW w:w="3798" w:type="dxa"/>
          </w:tcPr>
          <w:p w:rsidR="002F2222" w:rsidRDefault="002F2222">
            <w:pPr>
              <w:pStyle w:val="ConsPlusNormal"/>
            </w:pPr>
            <w:r>
              <w:t>Культура</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270908,0</w:t>
            </w:r>
          </w:p>
        </w:tc>
        <w:tc>
          <w:tcPr>
            <w:tcW w:w="1531" w:type="dxa"/>
          </w:tcPr>
          <w:p w:rsidR="002F2222" w:rsidRDefault="002F2222">
            <w:pPr>
              <w:pStyle w:val="ConsPlusNormal"/>
              <w:jc w:val="center"/>
            </w:pPr>
            <w:r>
              <w:t>364149,7</w:t>
            </w:r>
          </w:p>
        </w:tc>
        <w:tc>
          <w:tcPr>
            <w:tcW w:w="1587" w:type="dxa"/>
          </w:tcPr>
          <w:p w:rsidR="002F2222" w:rsidRDefault="002F2222">
            <w:pPr>
              <w:pStyle w:val="ConsPlusNormal"/>
              <w:jc w:val="center"/>
            </w:pPr>
            <w:r>
              <w:t>133806,5</w:t>
            </w:r>
          </w:p>
        </w:tc>
      </w:tr>
      <w:tr w:rsidR="002F2222">
        <w:tc>
          <w:tcPr>
            <w:tcW w:w="3798" w:type="dxa"/>
          </w:tcPr>
          <w:p w:rsidR="002F2222" w:rsidRDefault="002F2222">
            <w:pPr>
              <w:pStyle w:val="ConsPlusNormal"/>
            </w:pPr>
            <w:r>
              <w:t xml:space="preserve">Государственная программа Ленинградской области "Комплексное </w:t>
            </w:r>
            <w:r>
              <w:lastRenderedPageBreak/>
              <w:t>развитие сельских территорий Ленинградской области"</w:t>
            </w:r>
          </w:p>
        </w:tc>
        <w:tc>
          <w:tcPr>
            <w:tcW w:w="737" w:type="dxa"/>
          </w:tcPr>
          <w:p w:rsidR="002F2222" w:rsidRDefault="002F2222">
            <w:pPr>
              <w:pStyle w:val="ConsPlusNormal"/>
              <w:jc w:val="center"/>
            </w:pPr>
            <w:r>
              <w:lastRenderedPageBreak/>
              <w:t>075</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270908,0</w:t>
            </w:r>
          </w:p>
        </w:tc>
        <w:tc>
          <w:tcPr>
            <w:tcW w:w="1531" w:type="dxa"/>
          </w:tcPr>
          <w:p w:rsidR="002F2222" w:rsidRDefault="002F2222">
            <w:pPr>
              <w:pStyle w:val="ConsPlusNormal"/>
              <w:jc w:val="center"/>
            </w:pPr>
            <w:r>
              <w:t>364149,7</w:t>
            </w:r>
          </w:p>
        </w:tc>
        <w:tc>
          <w:tcPr>
            <w:tcW w:w="1587" w:type="dxa"/>
          </w:tcPr>
          <w:p w:rsidR="002F2222" w:rsidRDefault="002F2222">
            <w:pPr>
              <w:pStyle w:val="ConsPlusNormal"/>
              <w:jc w:val="center"/>
            </w:pPr>
            <w:r>
              <w:t>133806,5</w:t>
            </w:r>
          </w:p>
        </w:tc>
      </w:tr>
      <w:tr w:rsidR="002F2222">
        <w:tc>
          <w:tcPr>
            <w:tcW w:w="3798" w:type="dxa"/>
          </w:tcPr>
          <w:p w:rsidR="002F2222" w:rsidRDefault="002F2222">
            <w:pPr>
              <w:pStyle w:val="ConsPlusNormal"/>
            </w:pPr>
            <w:r>
              <w:lastRenderedPageBreak/>
              <w:t>Отраслевые проекты</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270908,0</w:t>
            </w:r>
          </w:p>
        </w:tc>
        <w:tc>
          <w:tcPr>
            <w:tcW w:w="1531" w:type="dxa"/>
          </w:tcPr>
          <w:p w:rsidR="002F2222" w:rsidRDefault="002F2222">
            <w:pPr>
              <w:pStyle w:val="ConsPlusNormal"/>
              <w:jc w:val="center"/>
            </w:pPr>
            <w:r>
              <w:t>364149,7</w:t>
            </w:r>
          </w:p>
        </w:tc>
        <w:tc>
          <w:tcPr>
            <w:tcW w:w="1587" w:type="dxa"/>
          </w:tcPr>
          <w:p w:rsidR="002F2222" w:rsidRDefault="002F2222">
            <w:pPr>
              <w:pStyle w:val="ConsPlusNormal"/>
              <w:jc w:val="center"/>
            </w:pPr>
            <w:r>
              <w:t>133806,5</w:t>
            </w:r>
          </w:p>
        </w:tc>
      </w:tr>
      <w:tr w:rsidR="002F2222">
        <w:tc>
          <w:tcPr>
            <w:tcW w:w="3798" w:type="dxa"/>
          </w:tcPr>
          <w:p w:rsidR="002F2222" w:rsidRDefault="002F2222">
            <w:pPr>
              <w:pStyle w:val="ConsPlusNormal"/>
            </w:pPr>
            <w:r>
              <w:t>Отраслевой проект "Современный облик сельских территорий"</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270908,0</w:t>
            </w:r>
          </w:p>
        </w:tc>
        <w:tc>
          <w:tcPr>
            <w:tcW w:w="1531" w:type="dxa"/>
          </w:tcPr>
          <w:p w:rsidR="002F2222" w:rsidRDefault="002F2222">
            <w:pPr>
              <w:pStyle w:val="ConsPlusNormal"/>
              <w:jc w:val="center"/>
            </w:pPr>
            <w:r>
              <w:t>364149,7</w:t>
            </w:r>
          </w:p>
        </w:tc>
        <w:tc>
          <w:tcPr>
            <w:tcW w:w="1587" w:type="dxa"/>
          </w:tcPr>
          <w:p w:rsidR="002F2222" w:rsidRDefault="002F2222">
            <w:pPr>
              <w:pStyle w:val="ConsPlusNormal"/>
              <w:jc w:val="center"/>
            </w:pPr>
            <w:r>
              <w:t>133806,5</w:t>
            </w:r>
          </w:p>
        </w:tc>
      </w:tr>
      <w:tr w:rsidR="002F2222">
        <w:tc>
          <w:tcPr>
            <w:tcW w:w="3798" w:type="dxa"/>
          </w:tcPr>
          <w:p w:rsidR="002F2222" w:rsidRDefault="002F2222">
            <w:pPr>
              <w:pStyle w:val="ConsPlusNormal"/>
            </w:pPr>
            <w:r>
              <w:t>Субсидии на мероприятия по капитальному ремонту объектов</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18 7 03 70670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265924,0</w:t>
            </w:r>
          </w:p>
        </w:tc>
        <w:tc>
          <w:tcPr>
            <w:tcW w:w="1531" w:type="dxa"/>
          </w:tcPr>
          <w:p w:rsidR="002F2222" w:rsidRDefault="002F2222">
            <w:pPr>
              <w:pStyle w:val="ConsPlusNormal"/>
              <w:jc w:val="center"/>
            </w:pPr>
            <w:r>
              <w:t>215178,2</w:t>
            </w:r>
          </w:p>
        </w:tc>
        <w:tc>
          <w:tcPr>
            <w:tcW w:w="1587" w:type="dxa"/>
          </w:tcPr>
          <w:p w:rsidR="002F2222" w:rsidRDefault="002F2222">
            <w:pPr>
              <w:pStyle w:val="ConsPlusNormal"/>
              <w:jc w:val="center"/>
            </w:pPr>
            <w:r>
              <w:t>60641,3</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18 7 03 70670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265924,0</w:t>
            </w:r>
          </w:p>
        </w:tc>
        <w:tc>
          <w:tcPr>
            <w:tcW w:w="1531" w:type="dxa"/>
          </w:tcPr>
          <w:p w:rsidR="002F2222" w:rsidRDefault="002F2222">
            <w:pPr>
              <w:pStyle w:val="ConsPlusNormal"/>
              <w:jc w:val="center"/>
            </w:pPr>
            <w:r>
              <w:t>215178,2</w:t>
            </w:r>
          </w:p>
        </w:tc>
        <w:tc>
          <w:tcPr>
            <w:tcW w:w="1587" w:type="dxa"/>
          </w:tcPr>
          <w:p w:rsidR="002F2222" w:rsidRDefault="002F2222">
            <w:pPr>
              <w:pStyle w:val="ConsPlusNormal"/>
              <w:jc w:val="center"/>
            </w:pPr>
            <w:r>
              <w:t>60641,3</w:t>
            </w:r>
          </w:p>
        </w:tc>
      </w:tr>
      <w:tr w:rsidR="002F2222">
        <w:tc>
          <w:tcPr>
            <w:tcW w:w="3798" w:type="dxa"/>
          </w:tcPr>
          <w:p w:rsidR="002F2222" w:rsidRDefault="002F2222">
            <w:pPr>
              <w:pStyle w:val="ConsPlusNormal"/>
            </w:pPr>
            <w:r>
              <w:t>Обеспечение комплексного развития сельских территорий</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4984,0</w:t>
            </w:r>
          </w:p>
        </w:tc>
        <w:tc>
          <w:tcPr>
            <w:tcW w:w="1531" w:type="dxa"/>
          </w:tcPr>
          <w:p w:rsidR="002F2222" w:rsidRDefault="002F2222">
            <w:pPr>
              <w:pStyle w:val="ConsPlusNormal"/>
              <w:jc w:val="center"/>
            </w:pPr>
            <w:r>
              <w:t>148971,5</w:t>
            </w:r>
          </w:p>
        </w:tc>
        <w:tc>
          <w:tcPr>
            <w:tcW w:w="1587" w:type="dxa"/>
          </w:tcPr>
          <w:p w:rsidR="002F2222" w:rsidRDefault="002F2222">
            <w:pPr>
              <w:pStyle w:val="ConsPlusNormal"/>
              <w:jc w:val="center"/>
            </w:pPr>
            <w:r>
              <w:t>73165,2</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4984,0</w:t>
            </w:r>
          </w:p>
        </w:tc>
        <w:tc>
          <w:tcPr>
            <w:tcW w:w="1531" w:type="dxa"/>
          </w:tcPr>
          <w:p w:rsidR="002F2222" w:rsidRDefault="002F2222">
            <w:pPr>
              <w:pStyle w:val="ConsPlusNormal"/>
              <w:jc w:val="center"/>
            </w:pPr>
            <w:r>
              <w:t>148971,5</w:t>
            </w:r>
          </w:p>
        </w:tc>
        <w:tc>
          <w:tcPr>
            <w:tcW w:w="1587" w:type="dxa"/>
          </w:tcPr>
          <w:p w:rsidR="002F2222" w:rsidRDefault="002F2222">
            <w:pPr>
              <w:pStyle w:val="ConsPlusNormal"/>
              <w:jc w:val="center"/>
            </w:pPr>
            <w:r>
              <w:t>73165,2</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6031,0</w:t>
            </w:r>
          </w:p>
        </w:tc>
        <w:tc>
          <w:tcPr>
            <w:tcW w:w="1531" w:type="dxa"/>
          </w:tcPr>
          <w:p w:rsidR="002F2222" w:rsidRDefault="002F2222">
            <w:pPr>
              <w:pStyle w:val="ConsPlusNormal"/>
              <w:jc w:val="center"/>
            </w:pPr>
            <w:r>
              <w:t>5057,5</w:t>
            </w:r>
          </w:p>
        </w:tc>
        <w:tc>
          <w:tcPr>
            <w:tcW w:w="1587" w:type="dxa"/>
          </w:tcPr>
          <w:p w:rsidR="002F2222" w:rsidRDefault="002F2222">
            <w:pPr>
              <w:pStyle w:val="ConsPlusNormal"/>
              <w:jc w:val="center"/>
            </w:pPr>
            <w:r>
              <w:t>5057,5</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6031,0</w:t>
            </w:r>
          </w:p>
        </w:tc>
        <w:tc>
          <w:tcPr>
            <w:tcW w:w="1531" w:type="dxa"/>
          </w:tcPr>
          <w:p w:rsidR="002F2222" w:rsidRDefault="002F2222">
            <w:pPr>
              <w:pStyle w:val="ConsPlusNormal"/>
              <w:jc w:val="center"/>
            </w:pPr>
            <w:r>
              <w:t>5057,5</w:t>
            </w:r>
          </w:p>
        </w:tc>
        <w:tc>
          <w:tcPr>
            <w:tcW w:w="1587" w:type="dxa"/>
          </w:tcPr>
          <w:p w:rsidR="002F2222" w:rsidRDefault="002F2222">
            <w:pPr>
              <w:pStyle w:val="ConsPlusNormal"/>
              <w:jc w:val="center"/>
            </w:pPr>
            <w:r>
              <w:t>5057,5</w:t>
            </w:r>
          </w:p>
        </w:tc>
      </w:tr>
      <w:tr w:rsidR="002F2222">
        <w:tc>
          <w:tcPr>
            <w:tcW w:w="3798" w:type="dxa"/>
          </w:tcPr>
          <w:p w:rsidR="002F2222" w:rsidRDefault="002F2222">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6031,0</w:t>
            </w:r>
          </w:p>
        </w:tc>
        <w:tc>
          <w:tcPr>
            <w:tcW w:w="1531" w:type="dxa"/>
          </w:tcPr>
          <w:p w:rsidR="002F2222" w:rsidRDefault="002F2222">
            <w:pPr>
              <w:pStyle w:val="ConsPlusNormal"/>
              <w:jc w:val="center"/>
            </w:pPr>
            <w:r>
              <w:t>5057,5</w:t>
            </w:r>
          </w:p>
        </w:tc>
        <w:tc>
          <w:tcPr>
            <w:tcW w:w="1587" w:type="dxa"/>
          </w:tcPr>
          <w:p w:rsidR="002F2222" w:rsidRDefault="002F2222">
            <w:pPr>
              <w:pStyle w:val="ConsPlusNormal"/>
              <w:jc w:val="center"/>
            </w:pPr>
            <w:r>
              <w:t>5057,5</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6031,0</w:t>
            </w:r>
          </w:p>
        </w:tc>
        <w:tc>
          <w:tcPr>
            <w:tcW w:w="1531" w:type="dxa"/>
          </w:tcPr>
          <w:p w:rsidR="002F2222" w:rsidRDefault="002F2222">
            <w:pPr>
              <w:pStyle w:val="ConsPlusNormal"/>
              <w:jc w:val="center"/>
            </w:pPr>
            <w:r>
              <w:t>5057,5</w:t>
            </w:r>
          </w:p>
        </w:tc>
        <w:tc>
          <w:tcPr>
            <w:tcW w:w="1587" w:type="dxa"/>
          </w:tcPr>
          <w:p w:rsidR="002F2222" w:rsidRDefault="002F2222">
            <w:pPr>
              <w:pStyle w:val="ConsPlusNormal"/>
              <w:jc w:val="center"/>
            </w:pPr>
            <w:r>
              <w:t>5057,5</w:t>
            </w:r>
          </w:p>
        </w:tc>
      </w:tr>
      <w:tr w:rsidR="002F2222">
        <w:tc>
          <w:tcPr>
            <w:tcW w:w="3798" w:type="dxa"/>
          </w:tcPr>
          <w:p w:rsidR="002F2222" w:rsidRDefault="002F2222">
            <w:pPr>
              <w:pStyle w:val="ConsPlusNormal"/>
            </w:pPr>
            <w:r>
              <w:t>Отраслевой проект "Содействие занятости сельского населения"</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6031,0</w:t>
            </w:r>
          </w:p>
        </w:tc>
        <w:tc>
          <w:tcPr>
            <w:tcW w:w="1531" w:type="dxa"/>
          </w:tcPr>
          <w:p w:rsidR="002F2222" w:rsidRDefault="002F2222">
            <w:pPr>
              <w:pStyle w:val="ConsPlusNormal"/>
              <w:jc w:val="center"/>
            </w:pPr>
            <w:r>
              <w:t>5057,5</w:t>
            </w:r>
          </w:p>
        </w:tc>
        <w:tc>
          <w:tcPr>
            <w:tcW w:w="1587" w:type="dxa"/>
          </w:tcPr>
          <w:p w:rsidR="002F2222" w:rsidRDefault="002F2222">
            <w:pPr>
              <w:pStyle w:val="ConsPlusNormal"/>
              <w:jc w:val="center"/>
            </w:pPr>
            <w:r>
              <w:t>5057,5</w:t>
            </w:r>
          </w:p>
        </w:tc>
      </w:tr>
      <w:tr w:rsidR="002F2222">
        <w:tc>
          <w:tcPr>
            <w:tcW w:w="3798"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18 7 02 03830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6031,0</w:t>
            </w:r>
          </w:p>
        </w:tc>
        <w:tc>
          <w:tcPr>
            <w:tcW w:w="1531" w:type="dxa"/>
          </w:tcPr>
          <w:p w:rsidR="002F2222" w:rsidRDefault="002F2222">
            <w:pPr>
              <w:pStyle w:val="ConsPlusNormal"/>
              <w:jc w:val="center"/>
            </w:pPr>
            <w:r>
              <w:t>5057,5</w:t>
            </w:r>
          </w:p>
        </w:tc>
        <w:tc>
          <w:tcPr>
            <w:tcW w:w="1587" w:type="dxa"/>
          </w:tcPr>
          <w:p w:rsidR="002F2222" w:rsidRDefault="002F2222">
            <w:pPr>
              <w:pStyle w:val="ConsPlusNormal"/>
              <w:jc w:val="center"/>
            </w:pPr>
            <w:r>
              <w:t>5057,5</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18 7 02 03830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6031,0</w:t>
            </w:r>
          </w:p>
        </w:tc>
        <w:tc>
          <w:tcPr>
            <w:tcW w:w="1531" w:type="dxa"/>
          </w:tcPr>
          <w:p w:rsidR="002F2222" w:rsidRDefault="002F2222">
            <w:pPr>
              <w:pStyle w:val="ConsPlusNormal"/>
              <w:jc w:val="center"/>
            </w:pPr>
            <w:r>
              <w:t>5057,5</w:t>
            </w:r>
          </w:p>
        </w:tc>
        <w:tc>
          <w:tcPr>
            <w:tcW w:w="1587" w:type="dxa"/>
          </w:tcPr>
          <w:p w:rsidR="002F2222" w:rsidRDefault="002F2222">
            <w:pPr>
              <w:pStyle w:val="ConsPlusNormal"/>
              <w:jc w:val="center"/>
            </w:pPr>
            <w:r>
              <w:t>5057,5</w:t>
            </w:r>
          </w:p>
        </w:tc>
      </w:tr>
      <w:tr w:rsidR="002F2222">
        <w:tc>
          <w:tcPr>
            <w:tcW w:w="3798" w:type="dxa"/>
          </w:tcPr>
          <w:p w:rsidR="002F2222" w:rsidRDefault="002F2222">
            <w:pPr>
              <w:pStyle w:val="ConsPlusNormal"/>
            </w:pPr>
            <w:r>
              <w:t>ФИЗИЧЕСКАЯ КУЛЬТУРА И СПОРТ</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30413,4</w:t>
            </w:r>
          </w:p>
        </w:tc>
      </w:tr>
      <w:tr w:rsidR="002F2222">
        <w:tc>
          <w:tcPr>
            <w:tcW w:w="3798" w:type="dxa"/>
          </w:tcPr>
          <w:p w:rsidR="002F2222" w:rsidRDefault="002F2222">
            <w:pPr>
              <w:pStyle w:val="ConsPlusNormal"/>
            </w:pPr>
            <w:r>
              <w:t>Массовый спорт</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30413,4</w:t>
            </w:r>
          </w:p>
        </w:tc>
      </w:tr>
      <w:tr w:rsidR="002F2222">
        <w:tc>
          <w:tcPr>
            <w:tcW w:w="3798" w:type="dxa"/>
          </w:tcPr>
          <w:p w:rsidR="002F2222" w:rsidRDefault="002F2222">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30413,4</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30413,4</w:t>
            </w:r>
          </w:p>
        </w:tc>
      </w:tr>
      <w:tr w:rsidR="002F2222">
        <w:tc>
          <w:tcPr>
            <w:tcW w:w="3798" w:type="dxa"/>
          </w:tcPr>
          <w:p w:rsidR="002F2222" w:rsidRDefault="002F2222">
            <w:pPr>
              <w:pStyle w:val="ConsPlusNormal"/>
            </w:pPr>
            <w:r>
              <w:t>Отраслевой проект "Современный облик сельских территорий"</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30413,4</w:t>
            </w:r>
          </w:p>
        </w:tc>
      </w:tr>
      <w:tr w:rsidR="002F2222">
        <w:tc>
          <w:tcPr>
            <w:tcW w:w="3798" w:type="dxa"/>
          </w:tcPr>
          <w:p w:rsidR="002F2222" w:rsidRDefault="002F2222">
            <w:pPr>
              <w:pStyle w:val="ConsPlusNormal"/>
            </w:pPr>
            <w:r>
              <w:t>Обеспечение комплексного развития сельских территорий</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30413,4</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075</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30413,4</w:t>
            </w:r>
          </w:p>
        </w:tc>
      </w:tr>
      <w:tr w:rsidR="002F2222">
        <w:tc>
          <w:tcPr>
            <w:tcW w:w="3798" w:type="dxa"/>
          </w:tcPr>
          <w:p w:rsidR="002F2222" w:rsidRDefault="002F2222">
            <w:pPr>
              <w:pStyle w:val="ConsPlusNormal"/>
              <w:outlineLvl w:val="1"/>
            </w:pPr>
            <w:r>
              <w:t>КОНТРОЛЬНО-СЧЕТНАЯ ПАЛАТА ЛЕНИНГРАДСКОЙ ОБЛАСТИ</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134344,1</w:t>
            </w:r>
          </w:p>
        </w:tc>
        <w:tc>
          <w:tcPr>
            <w:tcW w:w="1531" w:type="dxa"/>
          </w:tcPr>
          <w:p w:rsidR="002F2222" w:rsidRDefault="002F2222">
            <w:pPr>
              <w:pStyle w:val="ConsPlusNormal"/>
              <w:jc w:val="center"/>
            </w:pPr>
            <w:r>
              <w:t>130797,3</w:t>
            </w:r>
          </w:p>
        </w:tc>
        <w:tc>
          <w:tcPr>
            <w:tcW w:w="1587" w:type="dxa"/>
          </w:tcPr>
          <w:p w:rsidR="002F2222" w:rsidRDefault="002F2222">
            <w:pPr>
              <w:pStyle w:val="ConsPlusNormal"/>
              <w:jc w:val="center"/>
            </w:pPr>
            <w:r>
              <w:t>130797,3</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133899,6</w:t>
            </w:r>
          </w:p>
        </w:tc>
        <w:tc>
          <w:tcPr>
            <w:tcW w:w="1531" w:type="dxa"/>
          </w:tcPr>
          <w:p w:rsidR="002F2222" w:rsidRDefault="002F2222">
            <w:pPr>
              <w:pStyle w:val="ConsPlusNormal"/>
              <w:jc w:val="center"/>
            </w:pPr>
            <w:r>
              <w:t>130322,8</w:t>
            </w:r>
          </w:p>
        </w:tc>
        <w:tc>
          <w:tcPr>
            <w:tcW w:w="1587" w:type="dxa"/>
          </w:tcPr>
          <w:p w:rsidR="002F2222" w:rsidRDefault="002F2222">
            <w:pPr>
              <w:pStyle w:val="ConsPlusNormal"/>
              <w:jc w:val="center"/>
            </w:pPr>
            <w:r>
              <w:t>130322,8</w:t>
            </w:r>
          </w:p>
        </w:tc>
      </w:tr>
      <w:tr w:rsidR="002F2222">
        <w:tc>
          <w:tcPr>
            <w:tcW w:w="3798" w:type="dxa"/>
          </w:tcPr>
          <w:p w:rsidR="002F2222" w:rsidRDefault="002F2222">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133532,3</w:t>
            </w:r>
          </w:p>
        </w:tc>
        <w:tc>
          <w:tcPr>
            <w:tcW w:w="1531" w:type="dxa"/>
          </w:tcPr>
          <w:p w:rsidR="002F2222" w:rsidRDefault="002F2222">
            <w:pPr>
              <w:pStyle w:val="ConsPlusNormal"/>
              <w:jc w:val="center"/>
            </w:pPr>
            <w:r>
              <w:t>129902,8</w:t>
            </w:r>
          </w:p>
        </w:tc>
        <w:tc>
          <w:tcPr>
            <w:tcW w:w="1587" w:type="dxa"/>
          </w:tcPr>
          <w:p w:rsidR="002F2222" w:rsidRDefault="002F2222">
            <w:pPr>
              <w:pStyle w:val="ConsPlusNormal"/>
              <w:jc w:val="center"/>
            </w:pPr>
            <w:r>
              <w:t>129902,8</w:t>
            </w:r>
          </w:p>
        </w:tc>
      </w:tr>
      <w:tr w:rsidR="002F2222">
        <w:tc>
          <w:tcPr>
            <w:tcW w:w="3798" w:type="dxa"/>
          </w:tcPr>
          <w:p w:rsidR="002F2222" w:rsidRDefault="002F2222">
            <w:pPr>
              <w:pStyle w:val="ConsPlusNormal"/>
            </w:pPr>
            <w:r>
              <w:t>Обеспечение деятельности государственных органов Ленинградской области</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133532,3</w:t>
            </w:r>
          </w:p>
        </w:tc>
        <w:tc>
          <w:tcPr>
            <w:tcW w:w="1531" w:type="dxa"/>
          </w:tcPr>
          <w:p w:rsidR="002F2222" w:rsidRDefault="002F2222">
            <w:pPr>
              <w:pStyle w:val="ConsPlusNormal"/>
              <w:jc w:val="center"/>
            </w:pPr>
            <w:r>
              <w:t>129902,8</w:t>
            </w:r>
          </w:p>
        </w:tc>
        <w:tc>
          <w:tcPr>
            <w:tcW w:w="1587" w:type="dxa"/>
          </w:tcPr>
          <w:p w:rsidR="002F2222" w:rsidRDefault="002F2222">
            <w:pPr>
              <w:pStyle w:val="ConsPlusNormal"/>
              <w:jc w:val="center"/>
            </w:pPr>
            <w:r>
              <w:t>129902,8</w:t>
            </w:r>
          </w:p>
        </w:tc>
      </w:tr>
      <w:tr w:rsidR="002F2222">
        <w:tc>
          <w:tcPr>
            <w:tcW w:w="3798" w:type="dxa"/>
          </w:tcPr>
          <w:p w:rsidR="002F2222" w:rsidRDefault="002F2222">
            <w:pPr>
              <w:pStyle w:val="ConsPlusNormal"/>
            </w:pPr>
            <w:r>
              <w:lastRenderedPageBreak/>
              <w:t>Обеспечение деятельности аппаратов государственных органов Ленинградской области</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67 3 00 00000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117582,6</w:t>
            </w:r>
          </w:p>
        </w:tc>
        <w:tc>
          <w:tcPr>
            <w:tcW w:w="1531" w:type="dxa"/>
          </w:tcPr>
          <w:p w:rsidR="002F2222" w:rsidRDefault="002F2222">
            <w:pPr>
              <w:pStyle w:val="ConsPlusNormal"/>
              <w:jc w:val="center"/>
            </w:pPr>
            <w:r>
              <w:t>114635,5</w:t>
            </w:r>
          </w:p>
        </w:tc>
        <w:tc>
          <w:tcPr>
            <w:tcW w:w="1587" w:type="dxa"/>
          </w:tcPr>
          <w:p w:rsidR="002F2222" w:rsidRDefault="002F2222">
            <w:pPr>
              <w:pStyle w:val="ConsPlusNormal"/>
              <w:jc w:val="center"/>
            </w:pPr>
            <w:r>
              <w:t>114635,5</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67 3 01 00000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117582,6</w:t>
            </w:r>
          </w:p>
        </w:tc>
        <w:tc>
          <w:tcPr>
            <w:tcW w:w="1531" w:type="dxa"/>
          </w:tcPr>
          <w:p w:rsidR="002F2222" w:rsidRDefault="002F2222">
            <w:pPr>
              <w:pStyle w:val="ConsPlusNormal"/>
              <w:jc w:val="center"/>
            </w:pPr>
            <w:r>
              <w:t>114635,5</w:t>
            </w:r>
          </w:p>
        </w:tc>
        <w:tc>
          <w:tcPr>
            <w:tcW w:w="1587" w:type="dxa"/>
          </w:tcPr>
          <w:p w:rsidR="002F2222" w:rsidRDefault="002F2222">
            <w:pPr>
              <w:pStyle w:val="ConsPlusNormal"/>
              <w:jc w:val="center"/>
            </w:pPr>
            <w:r>
              <w:t>114635,5</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114940,2</w:t>
            </w:r>
          </w:p>
        </w:tc>
        <w:tc>
          <w:tcPr>
            <w:tcW w:w="1531" w:type="dxa"/>
          </w:tcPr>
          <w:p w:rsidR="002F2222" w:rsidRDefault="002F2222">
            <w:pPr>
              <w:pStyle w:val="ConsPlusNormal"/>
              <w:jc w:val="center"/>
            </w:pPr>
            <w:r>
              <w:t>114635,5</w:t>
            </w:r>
          </w:p>
        </w:tc>
        <w:tc>
          <w:tcPr>
            <w:tcW w:w="1587" w:type="dxa"/>
          </w:tcPr>
          <w:p w:rsidR="002F2222" w:rsidRDefault="002F2222">
            <w:pPr>
              <w:pStyle w:val="ConsPlusNormal"/>
              <w:jc w:val="center"/>
            </w:pPr>
            <w:r>
              <w:t>114635,5</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101759,9</w:t>
            </w:r>
          </w:p>
        </w:tc>
        <w:tc>
          <w:tcPr>
            <w:tcW w:w="1531" w:type="dxa"/>
          </w:tcPr>
          <w:p w:rsidR="002F2222" w:rsidRDefault="002F2222">
            <w:pPr>
              <w:pStyle w:val="ConsPlusNormal"/>
              <w:jc w:val="center"/>
            </w:pPr>
            <w:r>
              <w:t>101759,9</w:t>
            </w:r>
          </w:p>
        </w:tc>
        <w:tc>
          <w:tcPr>
            <w:tcW w:w="1587" w:type="dxa"/>
          </w:tcPr>
          <w:p w:rsidR="002F2222" w:rsidRDefault="002F2222">
            <w:pPr>
              <w:pStyle w:val="ConsPlusNormal"/>
              <w:jc w:val="center"/>
            </w:pPr>
            <w:r>
              <w:t>101759,9</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13092,6</w:t>
            </w:r>
          </w:p>
        </w:tc>
        <w:tc>
          <w:tcPr>
            <w:tcW w:w="1531" w:type="dxa"/>
          </w:tcPr>
          <w:p w:rsidR="002F2222" w:rsidRDefault="002F2222">
            <w:pPr>
              <w:pStyle w:val="ConsPlusNormal"/>
              <w:jc w:val="center"/>
            </w:pPr>
            <w:r>
              <w:t>12611,9</w:t>
            </w:r>
          </w:p>
        </w:tc>
        <w:tc>
          <w:tcPr>
            <w:tcW w:w="1587" w:type="dxa"/>
          </w:tcPr>
          <w:p w:rsidR="002F2222" w:rsidRDefault="002F2222">
            <w:pPr>
              <w:pStyle w:val="ConsPlusNormal"/>
              <w:jc w:val="center"/>
            </w:pPr>
            <w:r>
              <w:t>12611,9</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29,1</w:t>
            </w:r>
          </w:p>
        </w:tc>
        <w:tc>
          <w:tcPr>
            <w:tcW w:w="1531" w:type="dxa"/>
          </w:tcPr>
          <w:p w:rsidR="002F2222" w:rsidRDefault="002F2222">
            <w:pPr>
              <w:pStyle w:val="ConsPlusNormal"/>
              <w:jc w:val="center"/>
            </w:pPr>
            <w:r>
              <w:t>29,1</w:t>
            </w:r>
          </w:p>
        </w:tc>
        <w:tc>
          <w:tcPr>
            <w:tcW w:w="1587" w:type="dxa"/>
          </w:tcPr>
          <w:p w:rsidR="002F2222" w:rsidRDefault="002F2222">
            <w:pPr>
              <w:pStyle w:val="ConsPlusNormal"/>
              <w:jc w:val="center"/>
            </w:pPr>
            <w:r>
              <w:t>29,1</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58,7</w:t>
            </w:r>
          </w:p>
        </w:tc>
        <w:tc>
          <w:tcPr>
            <w:tcW w:w="1531" w:type="dxa"/>
          </w:tcPr>
          <w:p w:rsidR="002F2222" w:rsidRDefault="002F2222">
            <w:pPr>
              <w:pStyle w:val="ConsPlusNormal"/>
              <w:jc w:val="center"/>
            </w:pPr>
            <w:r>
              <w:t>234,7</w:t>
            </w:r>
          </w:p>
        </w:tc>
        <w:tc>
          <w:tcPr>
            <w:tcW w:w="1587" w:type="dxa"/>
          </w:tcPr>
          <w:p w:rsidR="002F2222" w:rsidRDefault="002F2222">
            <w:pPr>
              <w:pStyle w:val="ConsPlusNormal"/>
              <w:jc w:val="center"/>
            </w:pPr>
            <w:r>
              <w:t>234,7</w:t>
            </w:r>
          </w:p>
        </w:tc>
      </w:tr>
      <w:tr w:rsidR="002F2222">
        <w:tc>
          <w:tcPr>
            <w:tcW w:w="3798"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67 3 01 55490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2642,5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lastRenderedPageBreak/>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67 3 01 55490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2642,5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Обеспечение деятельности председателя Контрольно-счетной палаты Ленинградской области и его заместителей</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67 6 00 00000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15949,7</w:t>
            </w:r>
          </w:p>
        </w:tc>
        <w:tc>
          <w:tcPr>
            <w:tcW w:w="1531" w:type="dxa"/>
          </w:tcPr>
          <w:p w:rsidR="002F2222" w:rsidRDefault="002F2222">
            <w:pPr>
              <w:pStyle w:val="ConsPlusNormal"/>
              <w:jc w:val="center"/>
            </w:pPr>
            <w:r>
              <w:t>15267,4</w:t>
            </w:r>
          </w:p>
        </w:tc>
        <w:tc>
          <w:tcPr>
            <w:tcW w:w="1587" w:type="dxa"/>
          </w:tcPr>
          <w:p w:rsidR="002F2222" w:rsidRDefault="002F2222">
            <w:pPr>
              <w:pStyle w:val="ConsPlusNormal"/>
              <w:jc w:val="center"/>
            </w:pPr>
            <w:r>
              <w:t>15267,4</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67 6 01 00000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15949,7</w:t>
            </w:r>
          </w:p>
        </w:tc>
        <w:tc>
          <w:tcPr>
            <w:tcW w:w="1531" w:type="dxa"/>
          </w:tcPr>
          <w:p w:rsidR="002F2222" w:rsidRDefault="002F2222">
            <w:pPr>
              <w:pStyle w:val="ConsPlusNormal"/>
              <w:jc w:val="center"/>
            </w:pPr>
            <w:r>
              <w:t>15267,4</w:t>
            </w:r>
          </w:p>
        </w:tc>
        <w:tc>
          <w:tcPr>
            <w:tcW w:w="1587" w:type="dxa"/>
          </w:tcPr>
          <w:p w:rsidR="002F2222" w:rsidRDefault="002F2222">
            <w:pPr>
              <w:pStyle w:val="ConsPlusNormal"/>
              <w:jc w:val="center"/>
            </w:pPr>
            <w:r>
              <w:t>15267,4</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67 6 01 00150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15573,5</w:t>
            </w:r>
          </w:p>
        </w:tc>
        <w:tc>
          <w:tcPr>
            <w:tcW w:w="1531" w:type="dxa"/>
          </w:tcPr>
          <w:p w:rsidR="002F2222" w:rsidRDefault="002F2222">
            <w:pPr>
              <w:pStyle w:val="ConsPlusNormal"/>
              <w:jc w:val="center"/>
            </w:pPr>
            <w:r>
              <w:t>15267,4</w:t>
            </w:r>
          </w:p>
        </w:tc>
        <w:tc>
          <w:tcPr>
            <w:tcW w:w="1587" w:type="dxa"/>
          </w:tcPr>
          <w:p w:rsidR="002F2222" w:rsidRDefault="002F2222">
            <w:pPr>
              <w:pStyle w:val="ConsPlusNormal"/>
              <w:jc w:val="center"/>
            </w:pPr>
            <w:r>
              <w:t>15267,4</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67 6 01 00150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15573,5</w:t>
            </w:r>
          </w:p>
        </w:tc>
        <w:tc>
          <w:tcPr>
            <w:tcW w:w="1531" w:type="dxa"/>
          </w:tcPr>
          <w:p w:rsidR="002F2222" w:rsidRDefault="002F2222">
            <w:pPr>
              <w:pStyle w:val="ConsPlusNormal"/>
              <w:jc w:val="center"/>
            </w:pPr>
            <w:r>
              <w:t>15267,4</w:t>
            </w:r>
          </w:p>
        </w:tc>
        <w:tc>
          <w:tcPr>
            <w:tcW w:w="1587" w:type="dxa"/>
          </w:tcPr>
          <w:p w:rsidR="002F2222" w:rsidRDefault="002F2222">
            <w:pPr>
              <w:pStyle w:val="ConsPlusNormal"/>
              <w:jc w:val="center"/>
            </w:pPr>
            <w:r>
              <w:t>15267,4</w:t>
            </w:r>
          </w:p>
        </w:tc>
      </w:tr>
      <w:tr w:rsidR="002F2222">
        <w:tc>
          <w:tcPr>
            <w:tcW w:w="3798"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67 6 01 55490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376,2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67 6 01 55490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376,2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Другие общегосударственные вопросы</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367,3</w:t>
            </w:r>
          </w:p>
        </w:tc>
        <w:tc>
          <w:tcPr>
            <w:tcW w:w="1531" w:type="dxa"/>
          </w:tcPr>
          <w:p w:rsidR="002F2222" w:rsidRDefault="002F2222">
            <w:pPr>
              <w:pStyle w:val="ConsPlusNormal"/>
              <w:jc w:val="center"/>
            </w:pPr>
            <w:r>
              <w:t>420,0</w:t>
            </w:r>
          </w:p>
        </w:tc>
        <w:tc>
          <w:tcPr>
            <w:tcW w:w="1587" w:type="dxa"/>
          </w:tcPr>
          <w:p w:rsidR="002F2222" w:rsidRDefault="002F2222">
            <w:pPr>
              <w:pStyle w:val="ConsPlusNormal"/>
              <w:jc w:val="center"/>
            </w:pPr>
            <w:r>
              <w:t>420,0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367,3</w:t>
            </w:r>
          </w:p>
        </w:tc>
        <w:tc>
          <w:tcPr>
            <w:tcW w:w="1531" w:type="dxa"/>
          </w:tcPr>
          <w:p w:rsidR="002F2222" w:rsidRDefault="002F2222">
            <w:pPr>
              <w:pStyle w:val="ConsPlusNormal"/>
              <w:jc w:val="center"/>
            </w:pPr>
            <w:r>
              <w:t>420,0</w:t>
            </w:r>
          </w:p>
        </w:tc>
        <w:tc>
          <w:tcPr>
            <w:tcW w:w="1587" w:type="dxa"/>
          </w:tcPr>
          <w:p w:rsidR="002F2222" w:rsidRDefault="002F2222">
            <w:pPr>
              <w:pStyle w:val="ConsPlusNormal"/>
              <w:jc w:val="center"/>
            </w:pPr>
            <w:r>
              <w:t>420,0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367,3</w:t>
            </w:r>
          </w:p>
        </w:tc>
        <w:tc>
          <w:tcPr>
            <w:tcW w:w="1531" w:type="dxa"/>
          </w:tcPr>
          <w:p w:rsidR="002F2222" w:rsidRDefault="002F2222">
            <w:pPr>
              <w:pStyle w:val="ConsPlusNormal"/>
              <w:jc w:val="center"/>
            </w:pPr>
            <w:r>
              <w:t>420,0</w:t>
            </w:r>
          </w:p>
        </w:tc>
        <w:tc>
          <w:tcPr>
            <w:tcW w:w="1587" w:type="dxa"/>
          </w:tcPr>
          <w:p w:rsidR="002F2222" w:rsidRDefault="002F2222">
            <w:pPr>
              <w:pStyle w:val="ConsPlusNormal"/>
              <w:jc w:val="center"/>
            </w:pPr>
            <w:r>
              <w:t>420,0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367,3</w:t>
            </w:r>
          </w:p>
        </w:tc>
        <w:tc>
          <w:tcPr>
            <w:tcW w:w="1531" w:type="dxa"/>
          </w:tcPr>
          <w:p w:rsidR="002F2222" w:rsidRDefault="002F2222">
            <w:pPr>
              <w:pStyle w:val="ConsPlusNormal"/>
              <w:jc w:val="center"/>
            </w:pPr>
            <w:r>
              <w:t>420,0</w:t>
            </w:r>
          </w:p>
        </w:tc>
        <w:tc>
          <w:tcPr>
            <w:tcW w:w="1587" w:type="dxa"/>
          </w:tcPr>
          <w:p w:rsidR="002F2222" w:rsidRDefault="002F2222">
            <w:pPr>
              <w:pStyle w:val="ConsPlusNormal"/>
              <w:jc w:val="center"/>
            </w:pPr>
            <w:r>
              <w:t>420,0</w:t>
            </w:r>
          </w:p>
        </w:tc>
      </w:tr>
      <w:tr w:rsidR="002F2222">
        <w:tc>
          <w:tcPr>
            <w:tcW w:w="3798" w:type="dxa"/>
          </w:tcPr>
          <w:p w:rsidR="002F2222" w:rsidRDefault="002F2222">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68 9 01 12580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367,3</w:t>
            </w:r>
          </w:p>
        </w:tc>
        <w:tc>
          <w:tcPr>
            <w:tcW w:w="1531" w:type="dxa"/>
          </w:tcPr>
          <w:p w:rsidR="002F2222" w:rsidRDefault="002F2222">
            <w:pPr>
              <w:pStyle w:val="ConsPlusNormal"/>
              <w:jc w:val="center"/>
            </w:pPr>
            <w:r>
              <w:t>420,0</w:t>
            </w:r>
          </w:p>
        </w:tc>
        <w:tc>
          <w:tcPr>
            <w:tcW w:w="1587" w:type="dxa"/>
          </w:tcPr>
          <w:p w:rsidR="002F2222" w:rsidRDefault="002F2222">
            <w:pPr>
              <w:pStyle w:val="ConsPlusNormal"/>
              <w:jc w:val="center"/>
            </w:pPr>
            <w:r>
              <w:t>420,0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68 9 01 12580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367,3</w:t>
            </w:r>
          </w:p>
        </w:tc>
        <w:tc>
          <w:tcPr>
            <w:tcW w:w="1531" w:type="dxa"/>
          </w:tcPr>
          <w:p w:rsidR="002F2222" w:rsidRDefault="002F2222">
            <w:pPr>
              <w:pStyle w:val="ConsPlusNormal"/>
              <w:jc w:val="center"/>
            </w:pPr>
            <w:r>
              <w:t>420,0</w:t>
            </w:r>
          </w:p>
        </w:tc>
        <w:tc>
          <w:tcPr>
            <w:tcW w:w="1587" w:type="dxa"/>
          </w:tcPr>
          <w:p w:rsidR="002F2222" w:rsidRDefault="002F2222">
            <w:pPr>
              <w:pStyle w:val="ConsPlusNormal"/>
              <w:jc w:val="center"/>
            </w:pPr>
            <w:r>
              <w:t>420,0</w:t>
            </w:r>
          </w:p>
        </w:tc>
      </w:tr>
      <w:tr w:rsidR="002F2222">
        <w:tc>
          <w:tcPr>
            <w:tcW w:w="3798" w:type="dxa"/>
          </w:tcPr>
          <w:p w:rsidR="002F2222" w:rsidRDefault="002F2222">
            <w:pPr>
              <w:pStyle w:val="ConsPlusNormal"/>
            </w:pPr>
            <w:r>
              <w:t>ОБРАЗОВАНИЕ</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60,0</w:t>
            </w:r>
          </w:p>
        </w:tc>
        <w:tc>
          <w:tcPr>
            <w:tcW w:w="1531" w:type="dxa"/>
          </w:tcPr>
          <w:p w:rsidR="002F2222" w:rsidRDefault="002F2222">
            <w:pPr>
              <w:pStyle w:val="ConsPlusNormal"/>
              <w:jc w:val="center"/>
            </w:pPr>
            <w:r>
              <w:t>90,0</w:t>
            </w:r>
          </w:p>
        </w:tc>
        <w:tc>
          <w:tcPr>
            <w:tcW w:w="1587" w:type="dxa"/>
          </w:tcPr>
          <w:p w:rsidR="002F2222" w:rsidRDefault="002F2222">
            <w:pPr>
              <w:pStyle w:val="ConsPlusNormal"/>
              <w:jc w:val="center"/>
            </w:pPr>
            <w:r>
              <w:t>90,0</w:t>
            </w:r>
          </w:p>
        </w:tc>
      </w:tr>
      <w:tr w:rsidR="002F2222">
        <w:tc>
          <w:tcPr>
            <w:tcW w:w="3798" w:type="dxa"/>
          </w:tcPr>
          <w:p w:rsidR="002F2222" w:rsidRDefault="002F2222">
            <w:pPr>
              <w:pStyle w:val="ConsPlusNormal"/>
            </w:pPr>
            <w:r>
              <w:t>Профессиональная подготовка, переподготовка и повышение квалификации</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60,0</w:t>
            </w:r>
          </w:p>
        </w:tc>
        <w:tc>
          <w:tcPr>
            <w:tcW w:w="1531" w:type="dxa"/>
          </w:tcPr>
          <w:p w:rsidR="002F2222" w:rsidRDefault="002F2222">
            <w:pPr>
              <w:pStyle w:val="ConsPlusNormal"/>
              <w:jc w:val="center"/>
            </w:pPr>
            <w:r>
              <w:t>90,0</w:t>
            </w:r>
          </w:p>
        </w:tc>
        <w:tc>
          <w:tcPr>
            <w:tcW w:w="1587" w:type="dxa"/>
          </w:tcPr>
          <w:p w:rsidR="002F2222" w:rsidRDefault="002F2222">
            <w:pPr>
              <w:pStyle w:val="ConsPlusNormal"/>
              <w:jc w:val="center"/>
            </w:pPr>
            <w:r>
              <w:t>90,0</w:t>
            </w:r>
          </w:p>
        </w:tc>
      </w:tr>
      <w:tr w:rsidR="002F2222">
        <w:tc>
          <w:tcPr>
            <w:tcW w:w="3798" w:type="dxa"/>
          </w:tcPr>
          <w:p w:rsidR="002F2222" w:rsidRDefault="002F2222">
            <w:pPr>
              <w:pStyle w:val="ConsPlusNormal"/>
            </w:pPr>
            <w:r>
              <w:t>Обеспечение деятельности государственных органов Ленинградской области</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60,0</w:t>
            </w:r>
          </w:p>
        </w:tc>
        <w:tc>
          <w:tcPr>
            <w:tcW w:w="1531" w:type="dxa"/>
          </w:tcPr>
          <w:p w:rsidR="002F2222" w:rsidRDefault="002F2222">
            <w:pPr>
              <w:pStyle w:val="ConsPlusNormal"/>
              <w:jc w:val="center"/>
            </w:pPr>
            <w:r>
              <w:t>90,0</w:t>
            </w:r>
          </w:p>
        </w:tc>
        <w:tc>
          <w:tcPr>
            <w:tcW w:w="1587" w:type="dxa"/>
          </w:tcPr>
          <w:p w:rsidR="002F2222" w:rsidRDefault="002F2222">
            <w:pPr>
              <w:pStyle w:val="ConsPlusNormal"/>
              <w:jc w:val="center"/>
            </w:pPr>
            <w:r>
              <w:t>90,0</w:t>
            </w:r>
          </w:p>
        </w:tc>
      </w:tr>
      <w:tr w:rsidR="002F2222">
        <w:tc>
          <w:tcPr>
            <w:tcW w:w="3798" w:type="dxa"/>
          </w:tcPr>
          <w:p w:rsidR="002F2222" w:rsidRDefault="002F2222">
            <w:pPr>
              <w:pStyle w:val="ConsPlusNormal"/>
            </w:pPr>
            <w:r>
              <w:t>Обеспечение деятельности аппаратов государственных органов Ленинградской области</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67 3 00 00000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60,0</w:t>
            </w:r>
          </w:p>
        </w:tc>
        <w:tc>
          <w:tcPr>
            <w:tcW w:w="1531" w:type="dxa"/>
          </w:tcPr>
          <w:p w:rsidR="002F2222" w:rsidRDefault="002F2222">
            <w:pPr>
              <w:pStyle w:val="ConsPlusNormal"/>
              <w:jc w:val="center"/>
            </w:pPr>
            <w:r>
              <w:t>90,0</w:t>
            </w:r>
          </w:p>
        </w:tc>
        <w:tc>
          <w:tcPr>
            <w:tcW w:w="1587" w:type="dxa"/>
          </w:tcPr>
          <w:p w:rsidR="002F2222" w:rsidRDefault="002F2222">
            <w:pPr>
              <w:pStyle w:val="ConsPlusNormal"/>
              <w:jc w:val="center"/>
            </w:pPr>
            <w:r>
              <w:t>90,0</w:t>
            </w:r>
          </w:p>
        </w:tc>
      </w:tr>
      <w:tr w:rsidR="002F2222">
        <w:tc>
          <w:tcPr>
            <w:tcW w:w="3798" w:type="dxa"/>
          </w:tcPr>
          <w:p w:rsidR="002F2222" w:rsidRDefault="002F2222">
            <w:pPr>
              <w:pStyle w:val="ConsPlusNormal"/>
            </w:pPr>
            <w:r>
              <w:lastRenderedPageBreak/>
              <w:t>Непрограммные расходы</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67 3 01 00000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60,0</w:t>
            </w:r>
          </w:p>
        </w:tc>
        <w:tc>
          <w:tcPr>
            <w:tcW w:w="1531" w:type="dxa"/>
          </w:tcPr>
          <w:p w:rsidR="002F2222" w:rsidRDefault="002F2222">
            <w:pPr>
              <w:pStyle w:val="ConsPlusNormal"/>
              <w:jc w:val="center"/>
            </w:pPr>
            <w:r>
              <w:t>90,0</w:t>
            </w:r>
          </w:p>
        </w:tc>
        <w:tc>
          <w:tcPr>
            <w:tcW w:w="1587" w:type="dxa"/>
          </w:tcPr>
          <w:p w:rsidR="002F2222" w:rsidRDefault="002F2222">
            <w:pPr>
              <w:pStyle w:val="ConsPlusNormal"/>
              <w:jc w:val="center"/>
            </w:pPr>
            <w:r>
              <w:t>90,0</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60,0</w:t>
            </w:r>
          </w:p>
        </w:tc>
        <w:tc>
          <w:tcPr>
            <w:tcW w:w="1531" w:type="dxa"/>
          </w:tcPr>
          <w:p w:rsidR="002F2222" w:rsidRDefault="002F2222">
            <w:pPr>
              <w:pStyle w:val="ConsPlusNormal"/>
              <w:jc w:val="center"/>
            </w:pPr>
            <w:r>
              <w:t>90,0</w:t>
            </w:r>
          </w:p>
        </w:tc>
        <w:tc>
          <w:tcPr>
            <w:tcW w:w="1587" w:type="dxa"/>
          </w:tcPr>
          <w:p w:rsidR="002F2222" w:rsidRDefault="002F2222">
            <w:pPr>
              <w:pStyle w:val="ConsPlusNormal"/>
              <w:jc w:val="center"/>
            </w:pPr>
            <w:r>
              <w:t>90,0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60,0</w:t>
            </w:r>
          </w:p>
        </w:tc>
        <w:tc>
          <w:tcPr>
            <w:tcW w:w="1531" w:type="dxa"/>
          </w:tcPr>
          <w:p w:rsidR="002F2222" w:rsidRDefault="002F2222">
            <w:pPr>
              <w:pStyle w:val="ConsPlusNormal"/>
              <w:jc w:val="center"/>
            </w:pPr>
            <w:r>
              <w:t>90,0</w:t>
            </w:r>
          </w:p>
        </w:tc>
        <w:tc>
          <w:tcPr>
            <w:tcW w:w="1587" w:type="dxa"/>
          </w:tcPr>
          <w:p w:rsidR="002F2222" w:rsidRDefault="002F2222">
            <w:pPr>
              <w:pStyle w:val="ConsPlusNormal"/>
              <w:jc w:val="center"/>
            </w:pPr>
            <w:r>
              <w:t>90,0</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384,5</w:t>
            </w:r>
          </w:p>
        </w:tc>
        <w:tc>
          <w:tcPr>
            <w:tcW w:w="1531" w:type="dxa"/>
          </w:tcPr>
          <w:p w:rsidR="002F2222" w:rsidRDefault="002F2222">
            <w:pPr>
              <w:pStyle w:val="ConsPlusNormal"/>
              <w:jc w:val="center"/>
            </w:pPr>
            <w:r>
              <w:t>384,5</w:t>
            </w:r>
          </w:p>
        </w:tc>
        <w:tc>
          <w:tcPr>
            <w:tcW w:w="1587" w:type="dxa"/>
          </w:tcPr>
          <w:p w:rsidR="002F2222" w:rsidRDefault="002F2222">
            <w:pPr>
              <w:pStyle w:val="ConsPlusNormal"/>
              <w:jc w:val="center"/>
            </w:pPr>
            <w:r>
              <w:t>384,5</w:t>
            </w:r>
          </w:p>
        </w:tc>
      </w:tr>
      <w:tr w:rsidR="002F2222">
        <w:tc>
          <w:tcPr>
            <w:tcW w:w="3798" w:type="dxa"/>
          </w:tcPr>
          <w:p w:rsidR="002F2222" w:rsidRDefault="002F2222">
            <w:pPr>
              <w:pStyle w:val="ConsPlusNormal"/>
            </w:pPr>
            <w:r>
              <w:t>Другие вопросы в области социальной политики</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384,5</w:t>
            </w:r>
          </w:p>
        </w:tc>
        <w:tc>
          <w:tcPr>
            <w:tcW w:w="1531" w:type="dxa"/>
          </w:tcPr>
          <w:p w:rsidR="002F2222" w:rsidRDefault="002F2222">
            <w:pPr>
              <w:pStyle w:val="ConsPlusNormal"/>
              <w:jc w:val="center"/>
            </w:pPr>
            <w:r>
              <w:t>384,5</w:t>
            </w:r>
          </w:p>
        </w:tc>
        <w:tc>
          <w:tcPr>
            <w:tcW w:w="1587" w:type="dxa"/>
          </w:tcPr>
          <w:p w:rsidR="002F2222" w:rsidRDefault="002F2222">
            <w:pPr>
              <w:pStyle w:val="ConsPlusNormal"/>
              <w:jc w:val="center"/>
            </w:pPr>
            <w:r>
              <w:t>384,5</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384,5</w:t>
            </w:r>
          </w:p>
        </w:tc>
        <w:tc>
          <w:tcPr>
            <w:tcW w:w="1531" w:type="dxa"/>
          </w:tcPr>
          <w:p w:rsidR="002F2222" w:rsidRDefault="002F2222">
            <w:pPr>
              <w:pStyle w:val="ConsPlusNormal"/>
              <w:jc w:val="center"/>
            </w:pPr>
            <w:r>
              <w:t>384,5</w:t>
            </w:r>
          </w:p>
        </w:tc>
        <w:tc>
          <w:tcPr>
            <w:tcW w:w="1587" w:type="dxa"/>
          </w:tcPr>
          <w:p w:rsidR="002F2222" w:rsidRDefault="002F2222">
            <w:pPr>
              <w:pStyle w:val="ConsPlusNormal"/>
              <w:jc w:val="center"/>
            </w:pPr>
            <w:r>
              <w:t>384,5</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384,5</w:t>
            </w:r>
          </w:p>
        </w:tc>
        <w:tc>
          <w:tcPr>
            <w:tcW w:w="1531" w:type="dxa"/>
          </w:tcPr>
          <w:p w:rsidR="002F2222" w:rsidRDefault="002F2222">
            <w:pPr>
              <w:pStyle w:val="ConsPlusNormal"/>
              <w:jc w:val="center"/>
            </w:pPr>
            <w:r>
              <w:t>384,5</w:t>
            </w:r>
          </w:p>
        </w:tc>
        <w:tc>
          <w:tcPr>
            <w:tcW w:w="1587" w:type="dxa"/>
          </w:tcPr>
          <w:p w:rsidR="002F2222" w:rsidRDefault="002F2222">
            <w:pPr>
              <w:pStyle w:val="ConsPlusNormal"/>
              <w:jc w:val="center"/>
            </w:pPr>
            <w:r>
              <w:t>384,5</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384,5</w:t>
            </w:r>
          </w:p>
        </w:tc>
        <w:tc>
          <w:tcPr>
            <w:tcW w:w="1531" w:type="dxa"/>
          </w:tcPr>
          <w:p w:rsidR="002F2222" w:rsidRDefault="002F2222">
            <w:pPr>
              <w:pStyle w:val="ConsPlusNormal"/>
              <w:jc w:val="center"/>
            </w:pPr>
            <w:r>
              <w:t>384,5</w:t>
            </w:r>
          </w:p>
        </w:tc>
        <w:tc>
          <w:tcPr>
            <w:tcW w:w="1587" w:type="dxa"/>
          </w:tcPr>
          <w:p w:rsidR="002F2222" w:rsidRDefault="002F2222">
            <w:pPr>
              <w:pStyle w:val="ConsPlusNormal"/>
              <w:jc w:val="center"/>
            </w:pPr>
            <w:r>
              <w:t>384,5</w:t>
            </w:r>
          </w:p>
        </w:tc>
      </w:tr>
      <w:tr w:rsidR="002F2222">
        <w:tc>
          <w:tcPr>
            <w:tcW w:w="3798" w:type="dxa"/>
          </w:tcPr>
          <w:p w:rsidR="002F2222" w:rsidRDefault="002F2222">
            <w:pPr>
              <w:pStyle w:val="ConsPlusNormal"/>
            </w:pPr>
            <w:r>
              <w:t>Расходы на обеспечение гарантий по государственной гражданской службе</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68 9 01 13860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384,5</w:t>
            </w:r>
          </w:p>
        </w:tc>
        <w:tc>
          <w:tcPr>
            <w:tcW w:w="1531" w:type="dxa"/>
          </w:tcPr>
          <w:p w:rsidR="002F2222" w:rsidRDefault="002F2222">
            <w:pPr>
              <w:pStyle w:val="ConsPlusNormal"/>
              <w:jc w:val="center"/>
            </w:pPr>
            <w:r>
              <w:t>384,5</w:t>
            </w:r>
          </w:p>
        </w:tc>
        <w:tc>
          <w:tcPr>
            <w:tcW w:w="1587" w:type="dxa"/>
          </w:tcPr>
          <w:p w:rsidR="002F2222" w:rsidRDefault="002F2222">
            <w:pPr>
              <w:pStyle w:val="ConsPlusNormal"/>
              <w:jc w:val="center"/>
            </w:pPr>
            <w:r>
              <w:t>384,5</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078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68 9 01 13860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384,5</w:t>
            </w:r>
          </w:p>
        </w:tc>
        <w:tc>
          <w:tcPr>
            <w:tcW w:w="1531" w:type="dxa"/>
          </w:tcPr>
          <w:p w:rsidR="002F2222" w:rsidRDefault="002F2222">
            <w:pPr>
              <w:pStyle w:val="ConsPlusNormal"/>
              <w:jc w:val="center"/>
            </w:pPr>
            <w:r>
              <w:t>384,5</w:t>
            </w:r>
          </w:p>
        </w:tc>
        <w:tc>
          <w:tcPr>
            <w:tcW w:w="1587" w:type="dxa"/>
          </w:tcPr>
          <w:p w:rsidR="002F2222" w:rsidRDefault="002F2222">
            <w:pPr>
              <w:pStyle w:val="ConsPlusNormal"/>
              <w:jc w:val="center"/>
            </w:pPr>
            <w:r>
              <w:t>384,5</w:t>
            </w:r>
          </w:p>
        </w:tc>
      </w:tr>
      <w:tr w:rsidR="002F2222">
        <w:tc>
          <w:tcPr>
            <w:tcW w:w="3798" w:type="dxa"/>
          </w:tcPr>
          <w:p w:rsidR="002F2222" w:rsidRDefault="002F2222">
            <w:pPr>
              <w:pStyle w:val="ConsPlusNormal"/>
              <w:outlineLvl w:val="1"/>
            </w:pPr>
            <w:r>
              <w:t xml:space="preserve">ПРЕДСТАВИТЕЛЬСТВО ГУБЕРНАТОРА И ПРАВИТЕЛЬСТВА ЛЕНИНГРАДСКОЙ ОБЛАСТИ ПРИ ПРАВИТЕЛЬСТВЕ </w:t>
            </w:r>
            <w:r>
              <w:lastRenderedPageBreak/>
              <w:t>РОССИЙСКОЙ ФЕДЕРАЦИИ</w:t>
            </w:r>
          </w:p>
        </w:tc>
        <w:tc>
          <w:tcPr>
            <w:tcW w:w="737" w:type="dxa"/>
          </w:tcPr>
          <w:p w:rsidR="002F2222" w:rsidRDefault="002F2222">
            <w:pPr>
              <w:pStyle w:val="ConsPlusNormal"/>
              <w:jc w:val="center"/>
            </w:pPr>
            <w:r>
              <w:lastRenderedPageBreak/>
              <w:t>121</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52050,2</w:t>
            </w:r>
          </w:p>
        </w:tc>
        <w:tc>
          <w:tcPr>
            <w:tcW w:w="1531" w:type="dxa"/>
          </w:tcPr>
          <w:p w:rsidR="002F2222" w:rsidRDefault="002F2222">
            <w:pPr>
              <w:pStyle w:val="ConsPlusNormal"/>
              <w:jc w:val="center"/>
            </w:pPr>
            <w:r>
              <w:t>53148,5</w:t>
            </w:r>
          </w:p>
        </w:tc>
        <w:tc>
          <w:tcPr>
            <w:tcW w:w="1587" w:type="dxa"/>
          </w:tcPr>
          <w:p w:rsidR="002F2222" w:rsidRDefault="002F2222">
            <w:pPr>
              <w:pStyle w:val="ConsPlusNormal"/>
              <w:jc w:val="center"/>
            </w:pPr>
            <w:r>
              <w:t>53148,5</w:t>
            </w:r>
          </w:p>
        </w:tc>
      </w:tr>
      <w:tr w:rsidR="002F2222">
        <w:tc>
          <w:tcPr>
            <w:tcW w:w="3798" w:type="dxa"/>
          </w:tcPr>
          <w:p w:rsidR="002F2222" w:rsidRDefault="002F2222">
            <w:pPr>
              <w:pStyle w:val="ConsPlusNormal"/>
            </w:pPr>
            <w:r>
              <w:lastRenderedPageBreak/>
              <w:t>ОБЩЕГОСУДАРСТВЕННЫЕ ВОПРОСЫ</w:t>
            </w:r>
          </w:p>
        </w:tc>
        <w:tc>
          <w:tcPr>
            <w:tcW w:w="737" w:type="dxa"/>
          </w:tcPr>
          <w:p w:rsidR="002F2222" w:rsidRDefault="002F2222">
            <w:pPr>
              <w:pStyle w:val="ConsPlusNormal"/>
              <w:jc w:val="center"/>
            </w:pPr>
            <w:r>
              <w:t>121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51950,2</w:t>
            </w:r>
          </w:p>
        </w:tc>
        <w:tc>
          <w:tcPr>
            <w:tcW w:w="1531" w:type="dxa"/>
          </w:tcPr>
          <w:p w:rsidR="002F2222" w:rsidRDefault="002F2222">
            <w:pPr>
              <w:pStyle w:val="ConsPlusNormal"/>
              <w:jc w:val="center"/>
            </w:pPr>
            <w:r>
              <w:t>53048,5</w:t>
            </w:r>
          </w:p>
        </w:tc>
        <w:tc>
          <w:tcPr>
            <w:tcW w:w="1587" w:type="dxa"/>
          </w:tcPr>
          <w:p w:rsidR="002F2222" w:rsidRDefault="002F2222">
            <w:pPr>
              <w:pStyle w:val="ConsPlusNormal"/>
              <w:jc w:val="center"/>
            </w:pPr>
            <w:r>
              <w:t>53048,5</w:t>
            </w:r>
          </w:p>
        </w:tc>
      </w:tr>
      <w:tr w:rsidR="002F2222">
        <w:tc>
          <w:tcPr>
            <w:tcW w:w="3798" w:type="dxa"/>
          </w:tcPr>
          <w:p w:rsidR="002F2222" w:rsidRDefault="002F2222">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tcPr>
          <w:p w:rsidR="002F2222" w:rsidRDefault="002F2222">
            <w:pPr>
              <w:pStyle w:val="ConsPlusNormal"/>
              <w:jc w:val="center"/>
            </w:pPr>
            <w:r>
              <w:t>121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51950,2</w:t>
            </w:r>
          </w:p>
        </w:tc>
        <w:tc>
          <w:tcPr>
            <w:tcW w:w="1531" w:type="dxa"/>
          </w:tcPr>
          <w:p w:rsidR="002F2222" w:rsidRDefault="002F2222">
            <w:pPr>
              <w:pStyle w:val="ConsPlusNormal"/>
              <w:jc w:val="center"/>
            </w:pPr>
            <w:r>
              <w:t>53048,5</w:t>
            </w:r>
          </w:p>
        </w:tc>
        <w:tc>
          <w:tcPr>
            <w:tcW w:w="1587" w:type="dxa"/>
          </w:tcPr>
          <w:p w:rsidR="002F2222" w:rsidRDefault="002F2222">
            <w:pPr>
              <w:pStyle w:val="ConsPlusNormal"/>
              <w:jc w:val="center"/>
            </w:pPr>
            <w:r>
              <w:t>53048,5</w:t>
            </w:r>
          </w:p>
        </w:tc>
      </w:tr>
      <w:tr w:rsidR="002F2222">
        <w:tc>
          <w:tcPr>
            <w:tcW w:w="3798" w:type="dxa"/>
          </w:tcPr>
          <w:p w:rsidR="002F2222" w:rsidRDefault="002F2222">
            <w:pPr>
              <w:pStyle w:val="ConsPlusNormal"/>
            </w:pPr>
            <w:r>
              <w:t>Обеспечение деятельности государственных органов Ленинградской области</w:t>
            </w:r>
          </w:p>
        </w:tc>
        <w:tc>
          <w:tcPr>
            <w:tcW w:w="737" w:type="dxa"/>
          </w:tcPr>
          <w:p w:rsidR="002F2222" w:rsidRDefault="002F2222">
            <w:pPr>
              <w:pStyle w:val="ConsPlusNormal"/>
              <w:jc w:val="center"/>
            </w:pPr>
            <w:r>
              <w:t>121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51950,2</w:t>
            </w:r>
          </w:p>
        </w:tc>
        <w:tc>
          <w:tcPr>
            <w:tcW w:w="1531" w:type="dxa"/>
          </w:tcPr>
          <w:p w:rsidR="002F2222" w:rsidRDefault="002F2222">
            <w:pPr>
              <w:pStyle w:val="ConsPlusNormal"/>
              <w:jc w:val="center"/>
            </w:pPr>
            <w:r>
              <w:t>53048,5</w:t>
            </w:r>
          </w:p>
        </w:tc>
        <w:tc>
          <w:tcPr>
            <w:tcW w:w="1587" w:type="dxa"/>
          </w:tcPr>
          <w:p w:rsidR="002F2222" w:rsidRDefault="002F2222">
            <w:pPr>
              <w:pStyle w:val="ConsPlusNormal"/>
              <w:jc w:val="center"/>
            </w:pPr>
            <w:r>
              <w:t>53048,5</w:t>
            </w:r>
          </w:p>
        </w:tc>
      </w:tr>
      <w:tr w:rsidR="002F2222">
        <w:tc>
          <w:tcPr>
            <w:tcW w:w="3798" w:type="dxa"/>
          </w:tcPr>
          <w:p w:rsidR="002F2222" w:rsidRDefault="002F2222">
            <w:pPr>
              <w:pStyle w:val="ConsPlusNormal"/>
            </w:pPr>
            <w:r>
              <w:t>Обеспечение деятельности аппаратов государственных органов Ленинградской области</w:t>
            </w:r>
          </w:p>
        </w:tc>
        <w:tc>
          <w:tcPr>
            <w:tcW w:w="737" w:type="dxa"/>
          </w:tcPr>
          <w:p w:rsidR="002F2222" w:rsidRDefault="002F2222">
            <w:pPr>
              <w:pStyle w:val="ConsPlusNormal"/>
              <w:jc w:val="center"/>
            </w:pPr>
            <w:r>
              <w:t>121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51950,2</w:t>
            </w:r>
          </w:p>
        </w:tc>
        <w:tc>
          <w:tcPr>
            <w:tcW w:w="1531" w:type="dxa"/>
          </w:tcPr>
          <w:p w:rsidR="002F2222" w:rsidRDefault="002F2222">
            <w:pPr>
              <w:pStyle w:val="ConsPlusNormal"/>
              <w:jc w:val="center"/>
            </w:pPr>
            <w:r>
              <w:t>53048,5</w:t>
            </w:r>
          </w:p>
        </w:tc>
        <w:tc>
          <w:tcPr>
            <w:tcW w:w="1587" w:type="dxa"/>
          </w:tcPr>
          <w:p w:rsidR="002F2222" w:rsidRDefault="002F2222">
            <w:pPr>
              <w:pStyle w:val="ConsPlusNormal"/>
              <w:jc w:val="center"/>
            </w:pPr>
            <w:r>
              <w:t>53048,5</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121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51950,2</w:t>
            </w:r>
          </w:p>
        </w:tc>
        <w:tc>
          <w:tcPr>
            <w:tcW w:w="1531" w:type="dxa"/>
          </w:tcPr>
          <w:p w:rsidR="002F2222" w:rsidRDefault="002F2222">
            <w:pPr>
              <w:pStyle w:val="ConsPlusNormal"/>
              <w:jc w:val="center"/>
            </w:pPr>
            <w:r>
              <w:t>53048,5</w:t>
            </w:r>
          </w:p>
        </w:tc>
        <w:tc>
          <w:tcPr>
            <w:tcW w:w="1587" w:type="dxa"/>
          </w:tcPr>
          <w:p w:rsidR="002F2222" w:rsidRDefault="002F2222">
            <w:pPr>
              <w:pStyle w:val="ConsPlusNormal"/>
              <w:jc w:val="center"/>
            </w:pPr>
            <w:r>
              <w:t>53048,5</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121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51311,4</w:t>
            </w:r>
          </w:p>
        </w:tc>
        <w:tc>
          <w:tcPr>
            <w:tcW w:w="1531" w:type="dxa"/>
          </w:tcPr>
          <w:p w:rsidR="002F2222" w:rsidRDefault="002F2222">
            <w:pPr>
              <w:pStyle w:val="ConsPlusNormal"/>
              <w:jc w:val="center"/>
            </w:pPr>
            <w:r>
              <w:t>53048,5</w:t>
            </w:r>
          </w:p>
        </w:tc>
        <w:tc>
          <w:tcPr>
            <w:tcW w:w="1587" w:type="dxa"/>
          </w:tcPr>
          <w:p w:rsidR="002F2222" w:rsidRDefault="002F2222">
            <w:pPr>
              <w:pStyle w:val="ConsPlusNormal"/>
              <w:jc w:val="center"/>
            </w:pPr>
            <w:r>
              <w:t>53048,5</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121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33062,5</w:t>
            </w:r>
          </w:p>
        </w:tc>
        <w:tc>
          <w:tcPr>
            <w:tcW w:w="1531" w:type="dxa"/>
          </w:tcPr>
          <w:p w:rsidR="002F2222" w:rsidRDefault="002F2222">
            <w:pPr>
              <w:pStyle w:val="ConsPlusNormal"/>
              <w:jc w:val="center"/>
            </w:pPr>
            <w:r>
              <w:t>35185,5</w:t>
            </w:r>
          </w:p>
        </w:tc>
        <w:tc>
          <w:tcPr>
            <w:tcW w:w="1587" w:type="dxa"/>
          </w:tcPr>
          <w:p w:rsidR="002F2222" w:rsidRDefault="002F2222">
            <w:pPr>
              <w:pStyle w:val="ConsPlusNormal"/>
              <w:jc w:val="center"/>
            </w:pPr>
            <w:r>
              <w:t>36749,3</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121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14551,2</w:t>
            </w:r>
          </w:p>
        </w:tc>
        <w:tc>
          <w:tcPr>
            <w:tcW w:w="1531" w:type="dxa"/>
          </w:tcPr>
          <w:p w:rsidR="002F2222" w:rsidRDefault="002F2222">
            <w:pPr>
              <w:pStyle w:val="ConsPlusNormal"/>
              <w:jc w:val="center"/>
            </w:pPr>
            <w:r>
              <w:t>17053,0</w:t>
            </w:r>
          </w:p>
        </w:tc>
        <w:tc>
          <w:tcPr>
            <w:tcW w:w="1587" w:type="dxa"/>
          </w:tcPr>
          <w:p w:rsidR="002F2222" w:rsidRDefault="002F2222">
            <w:pPr>
              <w:pStyle w:val="ConsPlusNormal"/>
              <w:jc w:val="center"/>
            </w:pPr>
            <w:r>
              <w:t>15489,2</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121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3697,6</w:t>
            </w:r>
          </w:p>
        </w:tc>
        <w:tc>
          <w:tcPr>
            <w:tcW w:w="1531" w:type="dxa"/>
          </w:tcPr>
          <w:p w:rsidR="002F2222" w:rsidRDefault="002F2222">
            <w:pPr>
              <w:pStyle w:val="ConsPlusNormal"/>
              <w:jc w:val="center"/>
            </w:pPr>
            <w:r>
              <w:t>810,0</w:t>
            </w:r>
          </w:p>
        </w:tc>
        <w:tc>
          <w:tcPr>
            <w:tcW w:w="1587" w:type="dxa"/>
          </w:tcPr>
          <w:p w:rsidR="002F2222" w:rsidRDefault="002F2222">
            <w:pPr>
              <w:pStyle w:val="ConsPlusNormal"/>
              <w:jc w:val="center"/>
            </w:pPr>
            <w:r>
              <w:t>810,0</w:t>
            </w:r>
          </w:p>
        </w:tc>
      </w:tr>
      <w:tr w:rsidR="002F2222">
        <w:tc>
          <w:tcPr>
            <w:tcW w:w="3798"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737" w:type="dxa"/>
          </w:tcPr>
          <w:p w:rsidR="002F2222" w:rsidRDefault="002F2222">
            <w:pPr>
              <w:pStyle w:val="ConsPlusNormal"/>
              <w:jc w:val="center"/>
            </w:pPr>
            <w:r>
              <w:t>121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67 3 01 55490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638,8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121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67 3 01 55490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638,8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ОБРАЗОВАНИЕ</w:t>
            </w:r>
          </w:p>
        </w:tc>
        <w:tc>
          <w:tcPr>
            <w:tcW w:w="737" w:type="dxa"/>
          </w:tcPr>
          <w:p w:rsidR="002F2222" w:rsidRDefault="002F2222">
            <w:pPr>
              <w:pStyle w:val="ConsPlusNormal"/>
              <w:jc w:val="center"/>
            </w:pPr>
            <w:r>
              <w:t>121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98" w:type="dxa"/>
          </w:tcPr>
          <w:p w:rsidR="002F2222" w:rsidRDefault="002F2222">
            <w:pPr>
              <w:pStyle w:val="ConsPlusNormal"/>
            </w:pPr>
            <w:r>
              <w:t>Профессиональная подготовка, переподготовка и повышение квалификации</w:t>
            </w:r>
          </w:p>
        </w:tc>
        <w:tc>
          <w:tcPr>
            <w:tcW w:w="737" w:type="dxa"/>
          </w:tcPr>
          <w:p w:rsidR="002F2222" w:rsidRDefault="002F2222">
            <w:pPr>
              <w:pStyle w:val="ConsPlusNormal"/>
              <w:jc w:val="center"/>
            </w:pPr>
            <w:r>
              <w:t>121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98" w:type="dxa"/>
          </w:tcPr>
          <w:p w:rsidR="002F2222" w:rsidRDefault="002F2222">
            <w:pPr>
              <w:pStyle w:val="ConsPlusNormal"/>
            </w:pPr>
            <w:r>
              <w:t>Обеспечение деятельности государственных органов Ленинградской области</w:t>
            </w:r>
          </w:p>
        </w:tc>
        <w:tc>
          <w:tcPr>
            <w:tcW w:w="737" w:type="dxa"/>
          </w:tcPr>
          <w:p w:rsidR="002F2222" w:rsidRDefault="002F2222">
            <w:pPr>
              <w:pStyle w:val="ConsPlusNormal"/>
              <w:jc w:val="center"/>
            </w:pPr>
            <w:r>
              <w:t>121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98" w:type="dxa"/>
          </w:tcPr>
          <w:p w:rsidR="002F2222" w:rsidRDefault="002F2222">
            <w:pPr>
              <w:pStyle w:val="ConsPlusNormal"/>
            </w:pPr>
            <w:r>
              <w:t>Обеспечение деятельности аппаратов государственных органов Ленинградской области</w:t>
            </w:r>
          </w:p>
        </w:tc>
        <w:tc>
          <w:tcPr>
            <w:tcW w:w="737" w:type="dxa"/>
          </w:tcPr>
          <w:p w:rsidR="002F2222" w:rsidRDefault="002F2222">
            <w:pPr>
              <w:pStyle w:val="ConsPlusNormal"/>
              <w:jc w:val="center"/>
            </w:pPr>
            <w:r>
              <w:t>121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67 3 00 00000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121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67 3 01 00000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121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98" w:type="dxa"/>
          </w:tcPr>
          <w:p w:rsidR="002F2222" w:rsidRDefault="002F2222">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2F2222" w:rsidRDefault="002F2222">
            <w:pPr>
              <w:pStyle w:val="ConsPlusNormal"/>
              <w:jc w:val="center"/>
            </w:pPr>
            <w:r>
              <w:lastRenderedPageBreak/>
              <w:t>121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98" w:type="dxa"/>
          </w:tcPr>
          <w:p w:rsidR="002F2222" w:rsidRDefault="002F2222">
            <w:pPr>
              <w:pStyle w:val="ConsPlusNormal"/>
              <w:outlineLvl w:val="1"/>
            </w:pPr>
            <w:r>
              <w:lastRenderedPageBreak/>
              <w:t>УПРАВЛЕНИЕ ДЕЛАМИ ПРАВИТЕЛЬСТВА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7312563,4</w:t>
            </w:r>
          </w:p>
        </w:tc>
        <w:tc>
          <w:tcPr>
            <w:tcW w:w="1531" w:type="dxa"/>
          </w:tcPr>
          <w:p w:rsidR="002F2222" w:rsidRDefault="002F2222">
            <w:pPr>
              <w:pStyle w:val="ConsPlusNormal"/>
              <w:jc w:val="center"/>
            </w:pPr>
            <w:r>
              <w:t>7270008,4</w:t>
            </w:r>
          </w:p>
        </w:tc>
        <w:tc>
          <w:tcPr>
            <w:tcW w:w="1587" w:type="dxa"/>
          </w:tcPr>
          <w:p w:rsidR="002F2222" w:rsidRDefault="002F2222">
            <w:pPr>
              <w:pStyle w:val="ConsPlusNormal"/>
              <w:jc w:val="center"/>
            </w:pPr>
            <w:r>
              <w:t>7136315,4</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7079068,1</w:t>
            </w:r>
          </w:p>
        </w:tc>
        <w:tc>
          <w:tcPr>
            <w:tcW w:w="1531" w:type="dxa"/>
          </w:tcPr>
          <w:p w:rsidR="002F2222" w:rsidRDefault="002F2222">
            <w:pPr>
              <w:pStyle w:val="ConsPlusNormal"/>
              <w:jc w:val="center"/>
            </w:pPr>
            <w:r>
              <w:t>7033419,0</w:t>
            </w:r>
          </w:p>
        </w:tc>
        <w:tc>
          <w:tcPr>
            <w:tcW w:w="1587" w:type="dxa"/>
          </w:tcPr>
          <w:p w:rsidR="002F2222" w:rsidRDefault="002F2222">
            <w:pPr>
              <w:pStyle w:val="ConsPlusNormal"/>
              <w:jc w:val="center"/>
            </w:pPr>
            <w:r>
              <w:t>6898118,6</w:t>
            </w:r>
          </w:p>
        </w:tc>
      </w:tr>
      <w:tr w:rsidR="002F2222">
        <w:tc>
          <w:tcPr>
            <w:tcW w:w="3798" w:type="dxa"/>
          </w:tcPr>
          <w:p w:rsidR="002F2222" w:rsidRDefault="002F2222">
            <w:pPr>
              <w:pStyle w:val="ConsPlusNormal"/>
            </w:pPr>
            <w:r>
              <w:t>Функционирование высшего должностного лица субъекта Российской Федерации и муниципального образования</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8988,7</w:t>
            </w:r>
          </w:p>
        </w:tc>
        <w:tc>
          <w:tcPr>
            <w:tcW w:w="1531" w:type="dxa"/>
          </w:tcPr>
          <w:p w:rsidR="002F2222" w:rsidRDefault="002F2222">
            <w:pPr>
              <w:pStyle w:val="ConsPlusNormal"/>
              <w:jc w:val="center"/>
            </w:pPr>
            <w:r>
              <w:t>8865,1</w:t>
            </w:r>
          </w:p>
        </w:tc>
        <w:tc>
          <w:tcPr>
            <w:tcW w:w="1587" w:type="dxa"/>
          </w:tcPr>
          <w:p w:rsidR="002F2222" w:rsidRDefault="002F2222">
            <w:pPr>
              <w:pStyle w:val="ConsPlusNormal"/>
              <w:jc w:val="center"/>
            </w:pPr>
            <w:r>
              <w:t>8865,1</w:t>
            </w:r>
          </w:p>
        </w:tc>
      </w:tr>
      <w:tr w:rsidR="002F2222">
        <w:tc>
          <w:tcPr>
            <w:tcW w:w="3798" w:type="dxa"/>
          </w:tcPr>
          <w:p w:rsidR="002F2222" w:rsidRDefault="002F2222">
            <w:pPr>
              <w:pStyle w:val="ConsPlusNormal"/>
            </w:pPr>
            <w:r>
              <w:t>Обеспечение деятельности государственных органов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8988,7</w:t>
            </w:r>
          </w:p>
        </w:tc>
        <w:tc>
          <w:tcPr>
            <w:tcW w:w="1531" w:type="dxa"/>
          </w:tcPr>
          <w:p w:rsidR="002F2222" w:rsidRDefault="002F2222">
            <w:pPr>
              <w:pStyle w:val="ConsPlusNormal"/>
              <w:jc w:val="center"/>
            </w:pPr>
            <w:r>
              <w:t>8865,1</w:t>
            </w:r>
          </w:p>
        </w:tc>
        <w:tc>
          <w:tcPr>
            <w:tcW w:w="1587" w:type="dxa"/>
          </w:tcPr>
          <w:p w:rsidR="002F2222" w:rsidRDefault="002F2222">
            <w:pPr>
              <w:pStyle w:val="ConsPlusNormal"/>
              <w:jc w:val="center"/>
            </w:pPr>
            <w:r>
              <w:t>8865,1</w:t>
            </w:r>
          </w:p>
        </w:tc>
      </w:tr>
      <w:tr w:rsidR="002F2222">
        <w:tc>
          <w:tcPr>
            <w:tcW w:w="3798" w:type="dxa"/>
          </w:tcPr>
          <w:p w:rsidR="002F2222" w:rsidRDefault="002F2222">
            <w:pPr>
              <w:pStyle w:val="ConsPlusNormal"/>
            </w:pPr>
            <w:r>
              <w:t>Обеспечение деятельности Губернатора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67 1 00 00000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8988,7</w:t>
            </w:r>
          </w:p>
        </w:tc>
        <w:tc>
          <w:tcPr>
            <w:tcW w:w="1531" w:type="dxa"/>
          </w:tcPr>
          <w:p w:rsidR="002F2222" w:rsidRDefault="002F2222">
            <w:pPr>
              <w:pStyle w:val="ConsPlusNormal"/>
              <w:jc w:val="center"/>
            </w:pPr>
            <w:r>
              <w:t>8865,1</w:t>
            </w:r>
          </w:p>
        </w:tc>
        <w:tc>
          <w:tcPr>
            <w:tcW w:w="1587" w:type="dxa"/>
          </w:tcPr>
          <w:p w:rsidR="002F2222" w:rsidRDefault="002F2222">
            <w:pPr>
              <w:pStyle w:val="ConsPlusNormal"/>
              <w:jc w:val="center"/>
            </w:pPr>
            <w:r>
              <w:t>8865,1</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67 1 01 00000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8988,7</w:t>
            </w:r>
          </w:p>
        </w:tc>
        <w:tc>
          <w:tcPr>
            <w:tcW w:w="1531" w:type="dxa"/>
          </w:tcPr>
          <w:p w:rsidR="002F2222" w:rsidRDefault="002F2222">
            <w:pPr>
              <w:pStyle w:val="ConsPlusNormal"/>
              <w:jc w:val="center"/>
            </w:pPr>
            <w:r>
              <w:t>8865,1</w:t>
            </w:r>
          </w:p>
        </w:tc>
        <w:tc>
          <w:tcPr>
            <w:tcW w:w="1587" w:type="dxa"/>
          </w:tcPr>
          <w:p w:rsidR="002F2222" w:rsidRDefault="002F2222">
            <w:pPr>
              <w:pStyle w:val="ConsPlusNormal"/>
              <w:jc w:val="center"/>
            </w:pPr>
            <w:r>
              <w:t>8865,1</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67 1 01 00150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8988,7</w:t>
            </w:r>
          </w:p>
        </w:tc>
        <w:tc>
          <w:tcPr>
            <w:tcW w:w="1531" w:type="dxa"/>
          </w:tcPr>
          <w:p w:rsidR="002F2222" w:rsidRDefault="002F2222">
            <w:pPr>
              <w:pStyle w:val="ConsPlusNormal"/>
              <w:jc w:val="center"/>
            </w:pPr>
            <w:r>
              <w:t>8865,1</w:t>
            </w:r>
          </w:p>
        </w:tc>
        <w:tc>
          <w:tcPr>
            <w:tcW w:w="1587" w:type="dxa"/>
          </w:tcPr>
          <w:p w:rsidR="002F2222" w:rsidRDefault="002F2222">
            <w:pPr>
              <w:pStyle w:val="ConsPlusNormal"/>
              <w:jc w:val="center"/>
            </w:pPr>
            <w:r>
              <w:t>8865,1</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67 1 01 00150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8988,7</w:t>
            </w:r>
          </w:p>
        </w:tc>
        <w:tc>
          <w:tcPr>
            <w:tcW w:w="1531" w:type="dxa"/>
          </w:tcPr>
          <w:p w:rsidR="002F2222" w:rsidRDefault="002F2222">
            <w:pPr>
              <w:pStyle w:val="ConsPlusNormal"/>
              <w:jc w:val="center"/>
            </w:pPr>
            <w:r>
              <w:t>8865,1</w:t>
            </w:r>
          </w:p>
        </w:tc>
        <w:tc>
          <w:tcPr>
            <w:tcW w:w="1587" w:type="dxa"/>
          </w:tcPr>
          <w:p w:rsidR="002F2222" w:rsidRDefault="002F2222">
            <w:pPr>
              <w:pStyle w:val="ConsPlusNormal"/>
              <w:jc w:val="center"/>
            </w:pPr>
            <w:r>
              <w:t>8865,1</w:t>
            </w:r>
          </w:p>
        </w:tc>
      </w:tr>
      <w:tr w:rsidR="002F2222">
        <w:tc>
          <w:tcPr>
            <w:tcW w:w="3798" w:type="dxa"/>
          </w:tcPr>
          <w:p w:rsidR="002F2222" w:rsidRDefault="002F2222">
            <w:pPr>
              <w:pStyle w:val="ConsPlusNormal"/>
            </w:pPr>
            <w:r>
              <w:t xml:space="preserve">Функционирование законодательных </w:t>
            </w:r>
            <w:r>
              <w:lastRenderedPageBreak/>
              <w:t>(представительных) органов государственной власти и представительных органов муниципальных образований</w:t>
            </w:r>
          </w:p>
        </w:tc>
        <w:tc>
          <w:tcPr>
            <w:tcW w:w="737" w:type="dxa"/>
          </w:tcPr>
          <w:p w:rsidR="002F2222" w:rsidRDefault="002F2222">
            <w:pPr>
              <w:pStyle w:val="ConsPlusNormal"/>
              <w:jc w:val="center"/>
            </w:pPr>
            <w:r>
              <w:lastRenderedPageBreak/>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19876,4</w:t>
            </w:r>
          </w:p>
        </w:tc>
        <w:tc>
          <w:tcPr>
            <w:tcW w:w="1531" w:type="dxa"/>
          </w:tcPr>
          <w:p w:rsidR="002F2222" w:rsidRDefault="002F2222">
            <w:pPr>
              <w:pStyle w:val="ConsPlusNormal"/>
              <w:jc w:val="center"/>
            </w:pPr>
            <w:r>
              <w:t>19876,4</w:t>
            </w:r>
          </w:p>
        </w:tc>
        <w:tc>
          <w:tcPr>
            <w:tcW w:w="1587" w:type="dxa"/>
          </w:tcPr>
          <w:p w:rsidR="002F2222" w:rsidRDefault="002F2222">
            <w:pPr>
              <w:pStyle w:val="ConsPlusNormal"/>
              <w:jc w:val="center"/>
            </w:pPr>
            <w:r>
              <w:t>19876,4</w:t>
            </w:r>
          </w:p>
        </w:tc>
      </w:tr>
      <w:tr w:rsidR="002F2222">
        <w:tc>
          <w:tcPr>
            <w:tcW w:w="3798" w:type="dxa"/>
          </w:tcPr>
          <w:p w:rsidR="002F2222" w:rsidRDefault="002F2222">
            <w:pPr>
              <w:pStyle w:val="ConsPlusNormal"/>
            </w:pPr>
            <w:r>
              <w:lastRenderedPageBreak/>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19876,4</w:t>
            </w:r>
          </w:p>
        </w:tc>
        <w:tc>
          <w:tcPr>
            <w:tcW w:w="1531" w:type="dxa"/>
          </w:tcPr>
          <w:p w:rsidR="002F2222" w:rsidRDefault="002F2222">
            <w:pPr>
              <w:pStyle w:val="ConsPlusNormal"/>
              <w:jc w:val="center"/>
            </w:pPr>
            <w:r>
              <w:t>19876,4</w:t>
            </w:r>
          </w:p>
        </w:tc>
        <w:tc>
          <w:tcPr>
            <w:tcW w:w="1587" w:type="dxa"/>
          </w:tcPr>
          <w:p w:rsidR="002F2222" w:rsidRDefault="002F2222">
            <w:pPr>
              <w:pStyle w:val="ConsPlusNormal"/>
              <w:jc w:val="center"/>
            </w:pPr>
            <w:r>
              <w:t>19876,4</w:t>
            </w:r>
          </w:p>
        </w:tc>
      </w:tr>
      <w:tr w:rsidR="002F2222">
        <w:tc>
          <w:tcPr>
            <w:tcW w:w="3798" w:type="dxa"/>
          </w:tcPr>
          <w:p w:rsidR="002F2222" w:rsidRDefault="002F2222">
            <w:pPr>
              <w:pStyle w:val="ConsPlusNormal"/>
            </w:pPr>
            <w:r>
              <w:t>Содержание депутатов Государственной Думы, сенаторов Российской Федерации и их помощников</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68 1 00 00000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19876,4</w:t>
            </w:r>
          </w:p>
        </w:tc>
        <w:tc>
          <w:tcPr>
            <w:tcW w:w="1531" w:type="dxa"/>
          </w:tcPr>
          <w:p w:rsidR="002F2222" w:rsidRDefault="002F2222">
            <w:pPr>
              <w:pStyle w:val="ConsPlusNormal"/>
              <w:jc w:val="center"/>
            </w:pPr>
            <w:r>
              <w:t>19876,4</w:t>
            </w:r>
          </w:p>
        </w:tc>
        <w:tc>
          <w:tcPr>
            <w:tcW w:w="1587" w:type="dxa"/>
          </w:tcPr>
          <w:p w:rsidR="002F2222" w:rsidRDefault="002F2222">
            <w:pPr>
              <w:pStyle w:val="ConsPlusNormal"/>
              <w:jc w:val="center"/>
            </w:pPr>
            <w:r>
              <w:t>19876,4</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68 1 01 00000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19876,4</w:t>
            </w:r>
          </w:p>
        </w:tc>
        <w:tc>
          <w:tcPr>
            <w:tcW w:w="1531" w:type="dxa"/>
          </w:tcPr>
          <w:p w:rsidR="002F2222" w:rsidRDefault="002F2222">
            <w:pPr>
              <w:pStyle w:val="ConsPlusNormal"/>
              <w:jc w:val="center"/>
            </w:pPr>
            <w:r>
              <w:t>19876,4</w:t>
            </w:r>
          </w:p>
        </w:tc>
        <w:tc>
          <w:tcPr>
            <w:tcW w:w="1587" w:type="dxa"/>
          </w:tcPr>
          <w:p w:rsidR="002F2222" w:rsidRDefault="002F2222">
            <w:pPr>
              <w:pStyle w:val="ConsPlusNormal"/>
              <w:jc w:val="center"/>
            </w:pPr>
            <w:r>
              <w:t>19876,4</w:t>
            </w:r>
          </w:p>
        </w:tc>
      </w:tr>
      <w:tr w:rsidR="002F2222">
        <w:tc>
          <w:tcPr>
            <w:tcW w:w="3798" w:type="dxa"/>
          </w:tcPr>
          <w:p w:rsidR="002F2222" w:rsidRDefault="002F2222">
            <w:pPr>
              <w:pStyle w:val="ConsPlusNormal"/>
            </w:pPr>
            <w:r>
              <w:t>Обеспечение деятельности депутатов Государственной Думы и их помощников в избирательных округах</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68 1 01 51410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15400,8</w:t>
            </w:r>
          </w:p>
        </w:tc>
        <w:tc>
          <w:tcPr>
            <w:tcW w:w="1531" w:type="dxa"/>
          </w:tcPr>
          <w:p w:rsidR="002F2222" w:rsidRDefault="002F2222">
            <w:pPr>
              <w:pStyle w:val="ConsPlusNormal"/>
              <w:jc w:val="center"/>
            </w:pPr>
            <w:r>
              <w:t>15400,8</w:t>
            </w:r>
          </w:p>
        </w:tc>
        <w:tc>
          <w:tcPr>
            <w:tcW w:w="1587" w:type="dxa"/>
          </w:tcPr>
          <w:p w:rsidR="002F2222" w:rsidRDefault="002F2222">
            <w:pPr>
              <w:pStyle w:val="ConsPlusNormal"/>
              <w:jc w:val="center"/>
            </w:pPr>
            <w:r>
              <w:t>15400,8</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68 1 01 51410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12569,9</w:t>
            </w:r>
          </w:p>
        </w:tc>
        <w:tc>
          <w:tcPr>
            <w:tcW w:w="1531" w:type="dxa"/>
          </w:tcPr>
          <w:p w:rsidR="002F2222" w:rsidRDefault="002F2222">
            <w:pPr>
              <w:pStyle w:val="ConsPlusNormal"/>
              <w:jc w:val="center"/>
            </w:pPr>
            <w:r>
              <w:t>12569,9</w:t>
            </w:r>
          </w:p>
        </w:tc>
        <w:tc>
          <w:tcPr>
            <w:tcW w:w="1587" w:type="dxa"/>
          </w:tcPr>
          <w:p w:rsidR="002F2222" w:rsidRDefault="002F2222">
            <w:pPr>
              <w:pStyle w:val="ConsPlusNormal"/>
              <w:jc w:val="center"/>
            </w:pPr>
            <w:r>
              <w:t>12569,9</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68 1 01 51410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328,9</w:t>
            </w:r>
          </w:p>
        </w:tc>
        <w:tc>
          <w:tcPr>
            <w:tcW w:w="1531" w:type="dxa"/>
          </w:tcPr>
          <w:p w:rsidR="002F2222" w:rsidRDefault="002F2222">
            <w:pPr>
              <w:pStyle w:val="ConsPlusNormal"/>
              <w:jc w:val="center"/>
            </w:pPr>
            <w:r>
              <w:t>328,9</w:t>
            </w:r>
          </w:p>
        </w:tc>
        <w:tc>
          <w:tcPr>
            <w:tcW w:w="1587" w:type="dxa"/>
          </w:tcPr>
          <w:p w:rsidR="002F2222" w:rsidRDefault="002F2222">
            <w:pPr>
              <w:pStyle w:val="ConsPlusNormal"/>
              <w:jc w:val="center"/>
            </w:pPr>
            <w:r>
              <w:t>328,9</w:t>
            </w:r>
          </w:p>
        </w:tc>
      </w:tr>
      <w:tr w:rsidR="002F2222">
        <w:tc>
          <w:tcPr>
            <w:tcW w:w="3798" w:type="dxa"/>
          </w:tcPr>
          <w:p w:rsidR="002F2222" w:rsidRDefault="002F22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Pr>
          <w:p w:rsidR="002F2222" w:rsidRDefault="002F2222">
            <w:pPr>
              <w:pStyle w:val="ConsPlusNormal"/>
              <w:jc w:val="center"/>
            </w:pPr>
            <w:r>
              <w:lastRenderedPageBreak/>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68 1 01 51410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2502,0</w:t>
            </w:r>
          </w:p>
        </w:tc>
        <w:tc>
          <w:tcPr>
            <w:tcW w:w="1531" w:type="dxa"/>
          </w:tcPr>
          <w:p w:rsidR="002F2222" w:rsidRDefault="002F2222">
            <w:pPr>
              <w:pStyle w:val="ConsPlusNormal"/>
              <w:jc w:val="center"/>
            </w:pPr>
            <w:r>
              <w:t>2502,0</w:t>
            </w:r>
          </w:p>
        </w:tc>
        <w:tc>
          <w:tcPr>
            <w:tcW w:w="1587" w:type="dxa"/>
          </w:tcPr>
          <w:p w:rsidR="002F2222" w:rsidRDefault="002F2222">
            <w:pPr>
              <w:pStyle w:val="ConsPlusNormal"/>
              <w:jc w:val="center"/>
            </w:pPr>
            <w:r>
              <w:t>2502,0</w:t>
            </w:r>
          </w:p>
        </w:tc>
      </w:tr>
      <w:tr w:rsidR="002F2222">
        <w:tc>
          <w:tcPr>
            <w:tcW w:w="3798" w:type="dxa"/>
          </w:tcPr>
          <w:p w:rsidR="002F2222" w:rsidRDefault="002F2222">
            <w:pPr>
              <w:pStyle w:val="ConsPlusNormal"/>
            </w:pPr>
            <w:r>
              <w:lastRenderedPageBreak/>
              <w:t>Обеспечение деятельности сенаторов Российской Федерации и их помощников в субъектах Российской Федерации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68 1 01 51420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4475,6</w:t>
            </w:r>
          </w:p>
        </w:tc>
        <w:tc>
          <w:tcPr>
            <w:tcW w:w="1531" w:type="dxa"/>
          </w:tcPr>
          <w:p w:rsidR="002F2222" w:rsidRDefault="002F2222">
            <w:pPr>
              <w:pStyle w:val="ConsPlusNormal"/>
              <w:jc w:val="center"/>
            </w:pPr>
            <w:r>
              <w:t>4475,6</w:t>
            </w:r>
          </w:p>
        </w:tc>
        <w:tc>
          <w:tcPr>
            <w:tcW w:w="1587" w:type="dxa"/>
          </w:tcPr>
          <w:p w:rsidR="002F2222" w:rsidRDefault="002F2222">
            <w:pPr>
              <w:pStyle w:val="ConsPlusNormal"/>
              <w:jc w:val="center"/>
            </w:pPr>
            <w:r>
              <w:t>4475,6</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68 1 01 51420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3546,6</w:t>
            </w:r>
          </w:p>
        </w:tc>
        <w:tc>
          <w:tcPr>
            <w:tcW w:w="1531" w:type="dxa"/>
          </w:tcPr>
          <w:p w:rsidR="002F2222" w:rsidRDefault="002F2222">
            <w:pPr>
              <w:pStyle w:val="ConsPlusNormal"/>
              <w:jc w:val="center"/>
            </w:pPr>
            <w:r>
              <w:t>3546,6</w:t>
            </w:r>
          </w:p>
        </w:tc>
        <w:tc>
          <w:tcPr>
            <w:tcW w:w="1587" w:type="dxa"/>
          </w:tcPr>
          <w:p w:rsidR="002F2222" w:rsidRDefault="002F2222">
            <w:pPr>
              <w:pStyle w:val="ConsPlusNormal"/>
              <w:jc w:val="center"/>
            </w:pPr>
            <w:r>
              <w:t>3546,6</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68 1 01 51420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173,0</w:t>
            </w:r>
          </w:p>
        </w:tc>
        <w:tc>
          <w:tcPr>
            <w:tcW w:w="1531" w:type="dxa"/>
          </w:tcPr>
          <w:p w:rsidR="002F2222" w:rsidRDefault="002F2222">
            <w:pPr>
              <w:pStyle w:val="ConsPlusNormal"/>
              <w:jc w:val="center"/>
            </w:pPr>
            <w:r>
              <w:t>173,0</w:t>
            </w:r>
          </w:p>
        </w:tc>
        <w:tc>
          <w:tcPr>
            <w:tcW w:w="1587" w:type="dxa"/>
          </w:tcPr>
          <w:p w:rsidR="002F2222" w:rsidRDefault="002F2222">
            <w:pPr>
              <w:pStyle w:val="ConsPlusNormal"/>
              <w:jc w:val="center"/>
            </w:pPr>
            <w:r>
              <w:t>173,0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68 1 01 51420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756,0</w:t>
            </w:r>
          </w:p>
        </w:tc>
        <w:tc>
          <w:tcPr>
            <w:tcW w:w="1531" w:type="dxa"/>
          </w:tcPr>
          <w:p w:rsidR="002F2222" w:rsidRDefault="002F2222">
            <w:pPr>
              <w:pStyle w:val="ConsPlusNormal"/>
              <w:jc w:val="center"/>
            </w:pPr>
            <w:r>
              <w:t>756,0</w:t>
            </w:r>
          </w:p>
        </w:tc>
        <w:tc>
          <w:tcPr>
            <w:tcW w:w="1587" w:type="dxa"/>
          </w:tcPr>
          <w:p w:rsidR="002F2222" w:rsidRDefault="002F2222">
            <w:pPr>
              <w:pStyle w:val="ConsPlusNormal"/>
              <w:jc w:val="center"/>
            </w:pPr>
            <w:r>
              <w:t>756,0</w:t>
            </w:r>
          </w:p>
        </w:tc>
      </w:tr>
      <w:tr w:rsidR="002F2222">
        <w:tc>
          <w:tcPr>
            <w:tcW w:w="3798" w:type="dxa"/>
          </w:tcPr>
          <w:p w:rsidR="002F2222" w:rsidRDefault="002F2222">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4955259,5</w:t>
            </w:r>
          </w:p>
        </w:tc>
        <w:tc>
          <w:tcPr>
            <w:tcW w:w="1531" w:type="dxa"/>
          </w:tcPr>
          <w:p w:rsidR="002F2222" w:rsidRDefault="002F2222">
            <w:pPr>
              <w:pStyle w:val="ConsPlusNormal"/>
              <w:jc w:val="center"/>
            </w:pPr>
            <w:r>
              <w:t>4683210,4</w:t>
            </w:r>
          </w:p>
        </w:tc>
        <w:tc>
          <w:tcPr>
            <w:tcW w:w="1587" w:type="dxa"/>
          </w:tcPr>
          <w:p w:rsidR="002F2222" w:rsidRDefault="002F2222">
            <w:pPr>
              <w:pStyle w:val="ConsPlusNormal"/>
              <w:jc w:val="center"/>
            </w:pPr>
            <w:r>
              <w:t>4683210,5</w:t>
            </w:r>
          </w:p>
        </w:tc>
      </w:tr>
      <w:tr w:rsidR="002F2222">
        <w:tc>
          <w:tcPr>
            <w:tcW w:w="3798" w:type="dxa"/>
          </w:tcPr>
          <w:p w:rsidR="002F2222" w:rsidRDefault="002F2222">
            <w:pPr>
              <w:pStyle w:val="ConsPlusNormal"/>
            </w:pPr>
            <w:r>
              <w:t>Обеспечение деятельности государственных органов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4955259,5</w:t>
            </w:r>
          </w:p>
        </w:tc>
        <w:tc>
          <w:tcPr>
            <w:tcW w:w="1531" w:type="dxa"/>
          </w:tcPr>
          <w:p w:rsidR="002F2222" w:rsidRDefault="002F2222">
            <w:pPr>
              <w:pStyle w:val="ConsPlusNormal"/>
              <w:jc w:val="center"/>
            </w:pPr>
            <w:r>
              <w:t>4683210,4</w:t>
            </w:r>
          </w:p>
        </w:tc>
        <w:tc>
          <w:tcPr>
            <w:tcW w:w="1587" w:type="dxa"/>
          </w:tcPr>
          <w:p w:rsidR="002F2222" w:rsidRDefault="002F2222">
            <w:pPr>
              <w:pStyle w:val="ConsPlusNormal"/>
              <w:jc w:val="center"/>
            </w:pPr>
            <w:r>
              <w:t>4683210,5</w:t>
            </w:r>
          </w:p>
        </w:tc>
      </w:tr>
      <w:tr w:rsidR="002F2222">
        <w:tc>
          <w:tcPr>
            <w:tcW w:w="3798" w:type="dxa"/>
          </w:tcPr>
          <w:p w:rsidR="002F2222" w:rsidRDefault="002F2222">
            <w:pPr>
              <w:pStyle w:val="ConsPlusNormal"/>
            </w:pPr>
            <w:r>
              <w:t>Обеспечение деятельности вице-</w:t>
            </w:r>
            <w:r>
              <w:lastRenderedPageBreak/>
              <w:t>губернаторов Ленинградской области</w:t>
            </w:r>
          </w:p>
        </w:tc>
        <w:tc>
          <w:tcPr>
            <w:tcW w:w="737" w:type="dxa"/>
          </w:tcPr>
          <w:p w:rsidR="002F2222" w:rsidRDefault="002F2222">
            <w:pPr>
              <w:pStyle w:val="ConsPlusNormal"/>
              <w:jc w:val="center"/>
            </w:pPr>
            <w:r>
              <w:lastRenderedPageBreak/>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26113,6</w:t>
            </w:r>
          </w:p>
        </w:tc>
        <w:tc>
          <w:tcPr>
            <w:tcW w:w="1531" w:type="dxa"/>
          </w:tcPr>
          <w:p w:rsidR="002F2222" w:rsidRDefault="002F2222">
            <w:pPr>
              <w:pStyle w:val="ConsPlusNormal"/>
              <w:jc w:val="center"/>
            </w:pPr>
            <w:r>
              <w:t>18725,1</w:t>
            </w:r>
          </w:p>
        </w:tc>
        <w:tc>
          <w:tcPr>
            <w:tcW w:w="1587" w:type="dxa"/>
          </w:tcPr>
          <w:p w:rsidR="002F2222" w:rsidRDefault="002F2222">
            <w:pPr>
              <w:pStyle w:val="ConsPlusNormal"/>
              <w:jc w:val="center"/>
            </w:pPr>
            <w:r>
              <w:t>18725,1</w:t>
            </w:r>
          </w:p>
        </w:tc>
      </w:tr>
      <w:tr w:rsidR="002F2222">
        <w:tc>
          <w:tcPr>
            <w:tcW w:w="3798" w:type="dxa"/>
          </w:tcPr>
          <w:p w:rsidR="002F2222" w:rsidRDefault="002F2222">
            <w:pPr>
              <w:pStyle w:val="ConsPlusNormal"/>
            </w:pPr>
            <w:r>
              <w:lastRenderedPageBreak/>
              <w:t>Непрограммные расходы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67 2 01 00000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26113,6</w:t>
            </w:r>
          </w:p>
        </w:tc>
        <w:tc>
          <w:tcPr>
            <w:tcW w:w="1531" w:type="dxa"/>
          </w:tcPr>
          <w:p w:rsidR="002F2222" w:rsidRDefault="002F2222">
            <w:pPr>
              <w:pStyle w:val="ConsPlusNormal"/>
              <w:jc w:val="center"/>
            </w:pPr>
            <w:r>
              <w:t>18725,1</w:t>
            </w:r>
          </w:p>
        </w:tc>
        <w:tc>
          <w:tcPr>
            <w:tcW w:w="1587" w:type="dxa"/>
          </w:tcPr>
          <w:p w:rsidR="002F2222" w:rsidRDefault="002F2222">
            <w:pPr>
              <w:pStyle w:val="ConsPlusNormal"/>
              <w:jc w:val="center"/>
            </w:pPr>
            <w:r>
              <w:t>18725,1</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67 2 01 00150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25695,7</w:t>
            </w:r>
          </w:p>
        </w:tc>
        <w:tc>
          <w:tcPr>
            <w:tcW w:w="1531" w:type="dxa"/>
          </w:tcPr>
          <w:p w:rsidR="002F2222" w:rsidRDefault="002F2222">
            <w:pPr>
              <w:pStyle w:val="ConsPlusNormal"/>
              <w:jc w:val="center"/>
            </w:pPr>
            <w:r>
              <w:t>18725,1</w:t>
            </w:r>
          </w:p>
        </w:tc>
        <w:tc>
          <w:tcPr>
            <w:tcW w:w="1587" w:type="dxa"/>
          </w:tcPr>
          <w:p w:rsidR="002F2222" w:rsidRDefault="002F2222">
            <w:pPr>
              <w:pStyle w:val="ConsPlusNormal"/>
              <w:jc w:val="center"/>
            </w:pPr>
            <w:r>
              <w:t>18725,1</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67 2 01 00150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25695,7</w:t>
            </w:r>
          </w:p>
        </w:tc>
        <w:tc>
          <w:tcPr>
            <w:tcW w:w="1531" w:type="dxa"/>
          </w:tcPr>
          <w:p w:rsidR="002F2222" w:rsidRDefault="002F2222">
            <w:pPr>
              <w:pStyle w:val="ConsPlusNormal"/>
              <w:jc w:val="center"/>
            </w:pPr>
            <w:r>
              <w:t>18725,1</w:t>
            </w:r>
          </w:p>
        </w:tc>
        <w:tc>
          <w:tcPr>
            <w:tcW w:w="1587" w:type="dxa"/>
          </w:tcPr>
          <w:p w:rsidR="002F2222" w:rsidRDefault="002F2222">
            <w:pPr>
              <w:pStyle w:val="ConsPlusNormal"/>
              <w:jc w:val="center"/>
            </w:pPr>
            <w:r>
              <w:t>18725,1</w:t>
            </w:r>
          </w:p>
        </w:tc>
      </w:tr>
      <w:tr w:rsidR="002F2222">
        <w:tc>
          <w:tcPr>
            <w:tcW w:w="3798"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67 2 01 55490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417,9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67 2 01 55490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417,9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Обеспечение деятельности аппаратов государственных органов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4884037,9</w:t>
            </w:r>
          </w:p>
        </w:tc>
        <w:tc>
          <w:tcPr>
            <w:tcW w:w="1531" w:type="dxa"/>
          </w:tcPr>
          <w:p w:rsidR="002F2222" w:rsidRDefault="002F2222">
            <w:pPr>
              <w:pStyle w:val="ConsPlusNormal"/>
              <w:jc w:val="center"/>
            </w:pPr>
            <w:r>
              <w:t>4622041,8</w:t>
            </w:r>
          </w:p>
        </w:tc>
        <w:tc>
          <w:tcPr>
            <w:tcW w:w="1587" w:type="dxa"/>
          </w:tcPr>
          <w:p w:rsidR="002F2222" w:rsidRDefault="002F2222">
            <w:pPr>
              <w:pStyle w:val="ConsPlusNormal"/>
              <w:jc w:val="center"/>
            </w:pPr>
            <w:r>
              <w:t>4622041,9</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4884037,9</w:t>
            </w:r>
          </w:p>
        </w:tc>
        <w:tc>
          <w:tcPr>
            <w:tcW w:w="1531" w:type="dxa"/>
          </w:tcPr>
          <w:p w:rsidR="002F2222" w:rsidRDefault="002F2222">
            <w:pPr>
              <w:pStyle w:val="ConsPlusNormal"/>
              <w:jc w:val="center"/>
            </w:pPr>
            <w:r>
              <w:t>4622041,8</w:t>
            </w:r>
          </w:p>
        </w:tc>
        <w:tc>
          <w:tcPr>
            <w:tcW w:w="1587" w:type="dxa"/>
          </w:tcPr>
          <w:p w:rsidR="002F2222" w:rsidRDefault="002F2222">
            <w:pPr>
              <w:pStyle w:val="ConsPlusNormal"/>
              <w:jc w:val="center"/>
            </w:pPr>
            <w:r>
              <w:t>4622041,9</w:t>
            </w:r>
          </w:p>
        </w:tc>
      </w:tr>
      <w:tr w:rsidR="002F2222">
        <w:tc>
          <w:tcPr>
            <w:tcW w:w="3798" w:type="dxa"/>
          </w:tcPr>
          <w:p w:rsidR="002F2222" w:rsidRDefault="002F2222">
            <w:pPr>
              <w:pStyle w:val="ConsPlusNormal"/>
            </w:pPr>
            <w:r>
              <w:t xml:space="preserve">Исполнение функций государственных </w:t>
            </w:r>
            <w:r>
              <w:lastRenderedPageBreak/>
              <w:t>органов Ленинградской области</w:t>
            </w:r>
          </w:p>
        </w:tc>
        <w:tc>
          <w:tcPr>
            <w:tcW w:w="737" w:type="dxa"/>
          </w:tcPr>
          <w:p w:rsidR="002F2222" w:rsidRDefault="002F2222">
            <w:pPr>
              <w:pStyle w:val="ConsPlusNormal"/>
              <w:jc w:val="center"/>
            </w:pPr>
            <w:r>
              <w:lastRenderedPageBreak/>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4777258,3</w:t>
            </w:r>
          </w:p>
        </w:tc>
        <w:tc>
          <w:tcPr>
            <w:tcW w:w="1531" w:type="dxa"/>
          </w:tcPr>
          <w:p w:rsidR="002F2222" w:rsidRDefault="002F2222">
            <w:pPr>
              <w:pStyle w:val="ConsPlusNormal"/>
              <w:jc w:val="center"/>
            </w:pPr>
            <w:r>
              <w:t>4622041,8</w:t>
            </w:r>
          </w:p>
        </w:tc>
        <w:tc>
          <w:tcPr>
            <w:tcW w:w="1587" w:type="dxa"/>
          </w:tcPr>
          <w:p w:rsidR="002F2222" w:rsidRDefault="002F2222">
            <w:pPr>
              <w:pStyle w:val="ConsPlusNormal"/>
              <w:jc w:val="center"/>
            </w:pPr>
            <w:r>
              <w:t>4622041,9</w:t>
            </w:r>
          </w:p>
        </w:tc>
      </w:tr>
      <w:tr w:rsidR="002F2222">
        <w:tc>
          <w:tcPr>
            <w:tcW w:w="3798" w:type="dxa"/>
          </w:tcPr>
          <w:p w:rsidR="002F2222" w:rsidRDefault="002F222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4637295,8</w:t>
            </w:r>
          </w:p>
        </w:tc>
        <w:tc>
          <w:tcPr>
            <w:tcW w:w="1531" w:type="dxa"/>
          </w:tcPr>
          <w:p w:rsidR="002F2222" w:rsidRDefault="002F2222">
            <w:pPr>
              <w:pStyle w:val="ConsPlusNormal"/>
              <w:jc w:val="center"/>
            </w:pPr>
            <w:r>
              <w:t>4501408,9</w:t>
            </w:r>
          </w:p>
        </w:tc>
        <w:tc>
          <w:tcPr>
            <w:tcW w:w="1587" w:type="dxa"/>
          </w:tcPr>
          <w:p w:rsidR="002F2222" w:rsidRDefault="002F2222">
            <w:pPr>
              <w:pStyle w:val="ConsPlusNormal"/>
              <w:jc w:val="center"/>
            </w:pPr>
            <w:r>
              <w:t>4501408,9</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139833,9</w:t>
            </w:r>
          </w:p>
        </w:tc>
        <w:tc>
          <w:tcPr>
            <w:tcW w:w="1531" w:type="dxa"/>
          </w:tcPr>
          <w:p w:rsidR="002F2222" w:rsidRDefault="002F2222">
            <w:pPr>
              <w:pStyle w:val="ConsPlusNormal"/>
              <w:jc w:val="center"/>
            </w:pPr>
            <w:r>
              <w:t>120493,8</w:t>
            </w:r>
          </w:p>
        </w:tc>
        <w:tc>
          <w:tcPr>
            <w:tcW w:w="1587" w:type="dxa"/>
          </w:tcPr>
          <w:p w:rsidR="002F2222" w:rsidRDefault="002F2222">
            <w:pPr>
              <w:pStyle w:val="ConsPlusNormal"/>
              <w:jc w:val="center"/>
            </w:pPr>
            <w:r>
              <w:t>120493,9</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50,0</w:t>
            </w:r>
          </w:p>
        </w:tc>
        <w:tc>
          <w:tcPr>
            <w:tcW w:w="1531"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78,5</w:t>
            </w:r>
          </w:p>
        </w:tc>
        <w:tc>
          <w:tcPr>
            <w:tcW w:w="1531" w:type="dxa"/>
          </w:tcPr>
          <w:p w:rsidR="002F2222" w:rsidRDefault="002F2222">
            <w:pPr>
              <w:pStyle w:val="ConsPlusNormal"/>
              <w:jc w:val="center"/>
            </w:pPr>
            <w:r>
              <w:t>89,0</w:t>
            </w:r>
          </w:p>
        </w:tc>
        <w:tc>
          <w:tcPr>
            <w:tcW w:w="1587" w:type="dxa"/>
          </w:tcPr>
          <w:p w:rsidR="002F2222" w:rsidRDefault="002F2222">
            <w:pPr>
              <w:pStyle w:val="ConsPlusNormal"/>
              <w:jc w:val="center"/>
            </w:pPr>
            <w:r>
              <w:t>89,0</w:t>
            </w:r>
          </w:p>
        </w:tc>
      </w:tr>
      <w:tr w:rsidR="002F2222">
        <w:tc>
          <w:tcPr>
            <w:tcW w:w="3798"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67 3 01 55490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106779,7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67 3 01 55490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106779,7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Обеспечение деятельности заместителей Председателя Правительства Ленинградской </w:t>
            </w:r>
            <w:r>
              <w:lastRenderedPageBreak/>
              <w:t>области</w:t>
            </w:r>
          </w:p>
        </w:tc>
        <w:tc>
          <w:tcPr>
            <w:tcW w:w="737" w:type="dxa"/>
          </w:tcPr>
          <w:p w:rsidR="002F2222" w:rsidRDefault="002F2222">
            <w:pPr>
              <w:pStyle w:val="ConsPlusNormal"/>
              <w:jc w:val="center"/>
            </w:pPr>
            <w:r>
              <w:lastRenderedPageBreak/>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Д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45107,9</w:t>
            </w:r>
          </w:p>
        </w:tc>
        <w:tc>
          <w:tcPr>
            <w:tcW w:w="1531" w:type="dxa"/>
          </w:tcPr>
          <w:p w:rsidR="002F2222" w:rsidRDefault="002F2222">
            <w:pPr>
              <w:pStyle w:val="ConsPlusNormal"/>
              <w:jc w:val="center"/>
            </w:pPr>
            <w:r>
              <w:t>42443,5</w:t>
            </w:r>
          </w:p>
        </w:tc>
        <w:tc>
          <w:tcPr>
            <w:tcW w:w="1587" w:type="dxa"/>
          </w:tcPr>
          <w:p w:rsidR="002F2222" w:rsidRDefault="002F2222">
            <w:pPr>
              <w:pStyle w:val="ConsPlusNormal"/>
              <w:jc w:val="center"/>
            </w:pPr>
            <w:r>
              <w:t>42443,5</w:t>
            </w:r>
          </w:p>
        </w:tc>
      </w:tr>
      <w:tr w:rsidR="002F2222">
        <w:tc>
          <w:tcPr>
            <w:tcW w:w="3798" w:type="dxa"/>
          </w:tcPr>
          <w:p w:rsidR="002F2222" w:rsidRDefault="002F2222">
            <w:pPr>
              <w:pStyle w:val="ConsPlusNormal"/>
            </w:pPr>
            <w:r>
              <w:lastRenderedPageBreak/>
              <w:t>Непрограммные расходы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Д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45107,9</w:t>
            </w:r>
          </w:p>
        </w:tc>
        <w:tc>
          <w:tcPr>
            <w:tcW w:w="1531" w:type="dxa"/>
          </w:tcPr>
          <w:p w:rsidR="002F2222" w:rsidRDefault="002F2222">
            <w:pPr>
              <w:pStyle w:val="ConsPlusNormal"/>
              <w:jc w:val="center"/>
            </w:pPr>
            <w:r>
              <w:t>42443,5</w:t>
            </w:r>
          </w:p>
        </w:tc>
        <w:tc>
          <w:tcPr>
            <w:tcW w:w="1587" w:type="dxa"/>
          </w:tcPr>
          <w:p w:rsidR="002F2222" w:rsidRDefault="002F2222">
            <w:pPr>
              <w:pStyle w:val="ConsPlusNormal"/>
              <w:jc w:val="center"/>
            </w:pPr>
            <w:r>
              <w:t>42443,5</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Д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44245,8</w:t>
            </w:r>
          </w:p>
        </w:tc>
        <w:tc>
          <w:tcPr>
            <w:tcW w:w="1531" w:type="dxa"/>
          </w:tcPr>
          <w:p w:rsidR="002F2222" w:rsidRDefault="002F2222">
            <w:pPr>
              <w:pStyle w:val="ConsPlusNormal"/>
              <w:jc w:val="center"/>
            </w:pPr>
            <w:r>
              <w:t>42443,5</w:t>
            </w:r>
          </w:p>
        </w:tc>
        <w:tc>
          <w:tcPr>
            <w:tcW w:w="1587" w:type="dxa"/>
          </w:tcPr>
          <w:p w:rsidR="002F2222" w:rsidRDefault="002F2222">
            <w:pPr>
              <w:pStyle w:val="ConsPlusNormal"/>
              <w:jc w:val="center"/>
            </w:pPr>
            <w:r>
              <w:t>42443,5</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Д 01 00150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44245,8</w:t>
            </w:r>
          </w:p>
        </w:tc>
        <w:tc>
          <w:tcPr>
            <w:tcW w:w="1531" w:type="dxa"/>
          </w:tcPr>
          <w:p w:rsidR="002F2222" w:rsidRDefault="002F2222">
            <w:pPr>
              <w:pStyle w:val="ConsPlusNormal"/>
              <w:jc w:val="center"/>
            </w:pPr>
            <w:r>
              <w:t>42443,5</w:t>
            </w:r>
          </w:p>
        </w:tc>
        <w:tc>
          <w:tcPr>
            <w:tcW w:w="1587" w:type="dxa"/>
          </w:tcPr>
          <w:p w:rsidR="002F2222" w:rsidRDefault="002F2222">
            <w:pPr>
              <w:pStyle w:val="ConsPlusNormal"/>
              <w:jc w:val="center"/>
            </w:pPr>
            <w:r>
              <w:t>42443,5</w:t>
            </w:r>
          </w:p>
        </w:tc>
      </w:tr>
      <w:tr w:rsidR="002F2222">
        <w:tc>
          <w:tcPr>
            <w:tcW w:w="3798"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Д 01 55490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862,2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Д 01 55490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862,2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Судебная система</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312534,4</w:t>
            </w:r>
          </w:p>
        </w:tc>
        <w:tc>
          <w:tcPr>
            <w:tcW w:w="1531" w:type="dxa"/>
          </w:tcPr>
          <w:p w:rsidR="002F2222" w:rsidRDefault="002F2222">
            <w:pPr>
              <w:pStyle w:val="ConsPlusNormal"/>
              <w:jc w:val="center"/>
            </w:pPr>
            <w:r>
              <w:t>301097,5</w:t>
            </w:r>
          </w:p>
        </w:tc>
        <w:tc>
          <w:tcPr>
            <w:tcW w:w="1587" w:type="dxa"/>
          </w:tcPr>
          <w:p w:rsidR="002F2222" w:rsidRDefault="002F2222">
            <w:pPr>
              <w:pStyle w:val="ConsPlusNormal"/>
              <w:jc w:val="center"/>
            </w:pPr>
            <w:r>
              <w:t>301097,5</w:t>
            </w:r>
          </w:p>
        </w:tc>
      </w:tr>
      <w:tr w:rsidR="002F2222">
        <w:tc>
          <w:tcPr>
            <w:tcW w:w="3798" w:type="dxa"/>
          </w:tcPr>
          <w:p w:rsidR="002F2222" w:rsidRDefault="002F2222">
            <w:pPr>
              <w:pStyle w:val="ConsPlusNormal"/>
            </w:pPr>
            <w:r>
              <w:t>Обеспечение деятельности государственных органов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312534,4</w:t>
            </w:r>
          </w:p>
        </w:tc>
        <w:tc>
          <w:tcPr>
            <w:tcW w:w="1531" w:type="dxa"/>
          </w:tcPr>
          <w:p w:rsidR="002F2222" w:rsidRDefault="002F2222">
            <w:pPr>
              <w:pStyle w:val="ConsPlusNormal"/>
              <w:jc w:val="center"/>
            </w:pPr>
            <w:r>
              <w:t>301097,5</w:t>
            </w:r>
          </w:p>
        </w:tc>
        <w:tc>
          <w:tcPr>
            <w:tcW w:w="1587" w:type="dxa"/>
          </w:tcPr>
          <w:p w:rsidR="002F2222" w:rsidRDefault="002F2222">
            <w:pPr>
              <w:pStyle w:val="ConsPlusNormal"/>
              <w:jc w:val="center"/>
            </w:pPr>
            <w:r>
              <w:t>301097,5</w:t>
            </w:r>
          </w:p>
        </w:tc>
      </w:tr>
      <w:tr w:rsidR="002F2222">
        <w:tc>
          <w:tcPr>
            <w:tcW w:w="3798" w:type="dxa"/>
          </w:tcPr>
          <w:p w:rsidR="002F2222" w:rsidRDefault="002F2222">
            <w:pPr>
              <w:pStyle w:val="ConsPlusNormal"/>
            </w:pPr>
            <w:r>
              <w:t xml:space="preserve">Обеспечение деятельности аппаратов </w:t>
            </w:r>
            <w:r>
              <w:lastRenderedPageBreak/>
              <w:t>мировых судей Ленинградской области</w:t>
            </w:r>
          </w:p>
        </w:tc>
        <w:tc>
          <w:tcPr>
            <w:tcW w:w="737" w:type="dxa"/>
          </w:tcPr>
          <w:p w:rsidR="002F2222" w:rsidRDefault="002F2222">
            <w:pPr>
              <w:pStyle w:val="ConsPlusNormal"/>
              <w:jc w:val="center"/>
            </w:pPr>
            <w:r>
              <w:lastRenderedPageBreak/>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312534,4</w:t>
            </w:r>
          </w:p>
        </w:tc>
        <w:tc>
          <w:tcPr>
            <w:tcW w:w="1531" w:type="dxa"/>
          </w:tcPr>
          <w:p w:rsidR="002F2222" w:rsidRDefault="002F2222">
            <w:pPr>
              <w:pStyle w:val="ConsPlusNormal"/>
              <w:jc w:val="center"/>
            </w:pPr>
            <w:r>
              <w:t>301097,5</w:t>
            </w:r>
          </w:p>
        </w:tc>
        <w:tc>
          <w:tcPr>
            <w:tcW w:w="1587" w:type="dxa"/>
          </w:tcPr>
          <w:p w:rsidR="002F2222" w:rsidRDefault="002F2222">
            <w:pPr>
              <w:pStyle w:val="ConsPlusNormal"/>
              <w:jc w:val="center"/>
            </w:pPr>
            <w:r>
              <w:t>301097,5</w:t>
            </w:r>
          </w:p>
        </w:tc>
      </w:tr>
      <w:tr w:rsidR="002F2222">
        <w:tc>
          <w:tcPr>
            <w:tcW w:w="3798" w:type="dxa"/>
          </w:tcPr>
          <w:p w:rsidR="002F2222" w:rsidRDefault="002F2222">
            <w:pPr>
              <w:pStyle w:val="ConsPlusNormal"/>
            </w:pPr>
            <w:r>
              <w:lastRenderedPageBreak/>
              <w:t>Непрограммные расходы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312534,4</w:t>
            </w:r>
          </w:p>
        </w:tc>
        <w:tc>
          <w:tcPr>
            <w:tcW w:w="1531" w:type="dxa"/>
          </w:tcPr>
          <w:p w:rsidR="002F2222" w:rsidRDefault="002F2222">
            <w:pPr>
              <w:pStyle w:val="ConsPlusNormal"/>
              <w:jc w:val="center"/>
            </w:pPr>
            <w:r>
              <w:t>301097,5</w:t>
            </w:r>
          </w:p>
        </w:tc>
        <w:tc>
          <w:tcPr>
            <w:tcW w:w="1587" w:type="dxa"/>
          </w:tcPr>
          <w:p w:rsidR="002F2222" w:rsidRDefault="002F2222">
            <w:pPr>
              <w:pStyle w:val="ConsPlusNormal"/>
              <w:jc w:val="center"/>
            </w:pPr>
            <w:r>
              <w:t>301097,5</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67 9 01 00150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312534,4</w:t>
            </w:r>
          </w:p>
        </w:tc>
        <w:tc>
          <w:tcPr>
            <w:tcW w:w="1531" w:type="dxa"/>
          </w:tcPr>
          <w:p w:rsidR="002F2222" w:rsidRDefault="002F2222">
            <w:pPr>
              <w:pStyle w:val="ConsPlusNormal"/>
              <w:jc w:val="center"/>
            </w:pPr>
            <w:r>
              <w:t>301097,5</w:t>
            </w:r>
          </w:p>
        </w:tc>
        <w:tc>
          <w:tcPr>
            <w:tcW w:w="1587" w:type="dxa"/>
          </w:tcPr>
          <w:p w:rsidR="002F2222" w:rsidRDefault="002F2222">
            <w:pPr>
              <w:pStyle w:val="ConsPlusNormal"/>
              <w:jc w:val="center"/>
            </w:pPr>
            <w:r>
              <w:t>301097,5</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67 9 01 00150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312522,3</w:t>
            </w:r>
          </w:p>
        </w:tc>
        <w:tc>
          <w:tcPr>
            <w:tcW w:w="1531" w:type="dxa"/>
          </w:tcPr>
          <w:p w:rsidR="002F2222" w:rsidRDefault="002F2222">
            <w:pPr>
              <w:pStyle w:val="ConsPlusNormal"/>
              <w:jc w:val="center"/>
            </w:pPr>
            <w:r>
              <w:t>301085,4</w:t>
            </w:r>
          </w:p>
        </w:tc>
        <w:tc>
          <w:tcPr>
            <w:tcW w:w="1587" w:type="dxa"/>
          </w:tcPr>
          <w:p w:rsidR="002F2222" w:rsidRDefault="002F2222">
            <w:pPr>
              <w:pStyle w:val="ConsPlusNormal"/>
              <w:jc w:val="center"/>
            </w:pPr>
            <w:r>
              <w:t>301085,4</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67 9 01 00150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12,1</w:t>
            </w:r>
          </w:p>
        </w:tc>
        <w:tc>
          <w:tcPr>
            <w:tcW w:w="1531" w:type="dxa"/>
          </w:tcPr>
          <w:p w:rsidR="002F2222" w:rsidRDefault="002F2222">
            <w:pPr>
              <w:pStyle w:val="ConsPlusNormal"/>
              <w:jc w:val="center"/>
            </w:pPr>
            <w:r>
              <w:t>12,1</w:t>
            </w:r>
          </w:p>
        </w:tc>
        <w:tc>
          <w:tcPr>
            <w:tcW w:w="1587" w:type="dxa"/>
          </w:tcPr>
          <w:p w:rsidR="002F2222" w:rsidRDefault="002F2222">
            <w:pPr>
              <w:pStyle w:val="ConsPlusNormal"/>
              <w:jc w:val="center"/>
            </w:pPr>
            <w:r>
              <w:t>12,1</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1782409,0</w:t>
            </w:r>
          </w:p>
        </w:tc>
        <w:tc>
          <w:tcPr>
            <w:tcW w:w="1531" w:type="dxa"/>
          </w:tcPr>
          <w:p w:rsidR="002F2222" w:rsidRDefault="002F2222">
            <w:pPr>
              <w:pStyle w:val="ConsPlusNormal"/>
              <w:jc w:val="center"/>
            </w:pPr>
            <w:r>
              <w:t>2020369,5</w:t>
            </w:r>
          </w:p>
        </w:tc>
        <w:tc>
          <w:tcPr>
            <w:tcW w:w="1587" w:type="dxa"/>
          </w:tcPr>
          <w:p w:rsidR="002F2222" w:rsidRDefault="002F2222">
            <w:pPr>
              <w:pStyle w:val="ConsPlusNormal"/>
              <w:jc w:val="center"/>
            </w:pPr>
            <w:r>
              <w:t>1885069,0</w:t>
            </w:r>
          </w:p>
        </w:tc>
      </w:tr>
      <w:tr w:rsidR="002F2222">
        <w:tc>
          <w:tcPr>
            <w:tcW w:w="3798" w:type="dxa"/>
          </w:tcPr>
          <w:p w:rsidR="002F2222" w:rsidRDefault="002F2222">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11 0 00 00000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3255,0</w:t>
            </w:r>
          </w:p>
        </w:tc>
        <w:tc>
          <w:tcPr>
            <w:tcW w:w="1531" w:type="dxa"/>
          </w:tcPr>
          <w:p w:rsidR="002F2222" w:rsidRDefault="002F2222">
            <w:pPr>
              <w:pStyle w:val="ConsPlusNormal"/>
              <w:jc w:val="center"/>
            </w:pPr>
            <w:r>
              <w:t>3255,0</w:t>
            </w:r>
          </w:p>
        </w:tc>
        <w:tc>
          <w:tcPr>
            <w:tcW w:w="1587" w:type="dxa"/>
          </w:tcPr>
          <w:p w:rsidR="002F2222" w:rsidRDefault="002F2222">
            <w:pPr>
              <w:pStyle w:val="ConsPlusNormal"/>
              <w:jc w:val="center"/>
            </w:pPr>
            <w:r>
              <w:t>3255,0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11 4 00 00000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3255,0</w:t>
            </w:r>
          </w:p>
        </w:tc>
        <w:tc>
          <w:tcPr>
            <w:tcW w:w="1531" w:type="dxa"/>
          </w:tcPr>
          <w:p w:rsidR="002F2222" w:rsidRDefault="002F2222">
            <w:pPr>
              <w:pStyle w:val="ConsPlusNormal"/>
              <w:jc w:val="center"/>
            </w:pPr>
            <w:r>
              <w:t>3255,0</w:t>
            </w:r>
          </w:p>
        </w:tc>
        <w:tc>
          <w:tcPr>
            <w:tcW w:w="1587" w:type="dxa"/>
          </w:tcPr>
          <w:p w:rsidR="002F2222" w:rsidRDefault="002F2222">
            <w:pPr>
              <w:pStyle w:val="ConsPlusNormal"/>
              <w:jc w:val="center"/>
            </w:pPr>
            <w:r>
              <w:t>3255,0</w:t>
            </w:r>
          </w:p>
        </w:tc>
      </w:tr>
      <w:tr w:rsidR="002F2222">
        <w:tc>
          <w:tcPr>
            <w:tcW w:w="3798" w:type="dxa"/>
          </w:tcPr>
          <w:p w:rsidR="002F2222" w:rsidRDefault="002F2222">
            <w:pPr>
              <w:pStyle w:val="ConsPlusNormal"/>
            </w:pPr>
            <w:r>
              <w:t>Комплекс процессных мероприятий "Повышение конкурентоспособности промышленности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11 4 03 00000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3255,0</w:t>
            </w:r>
          </w:p>
        </w:tc>
        <w:tc>
          <w:tcPr>
            <w:tcW w:w="1531" w:type="dxa"/>
          </w:tcPr>
          <w:p w:rsidR="002F2222" w:rsidRDefault="002F2222">
            <w:pPr>
              <w:pStyle w:val="ConsPlusNormal"/>
              <w:jc w:val="center"/>
            </w:pPr>
            <w:r>
              <w:t>3255,0</w:t>
            </w:r>
          </w:p>
        </w:tc>
        <w:tc>
          <w:tcPr>
            <w:tcW w:w="1587" w:type="dxa"/>
          </w:tcPr>
          <w:p w:rsidR="002F2222" w:rsidRDefault="002F2222">
            <w:pPr>
              <w:pStyle w:val="ConsPlusNormal"/>
              <w:jc w:val="center"/>
            </w:pPr>
            <w:r>
              <w:t>3255,0</w:t>
            </w:r>
          </w:p>
        </w:tc>
      </w:tr>
      <w:tr w:rsidR="002F2222">
        <w:tc>
          <w:tcPr>
            <w:tcW w:w="3798" w:type="dxa"/>
          </w:tcPr>
          <w:p w:rsidR="002F2222" w:rsidRDefault="002F2222">
            <w:pPr>
              <w:pStyle w:val="ConsPlusNormal"/>
            </w:pPr>
            <w:r>
              <w:t xml:space="preserve">Научные стипендии Губернатора </w:t>
            </w:r>
            <w:r>
              <w:lastRenderedPageBreak/>
              <w:t>Ленинградской области ведущим и молодым ученым Ленинградской области</w:t>
            </w:r>
          </w:p>
        </w:tc>
        <w:tc>
          <w:tcPr>
            <w:tcW w:w="737" w:type="dxa"/>
          </w:tcPr>
          <w:p w:rsidR="002F2222" w:rsidRDefault="002F2222">
            <w:pPr>
              <w:pStyle w:val="ConsPlusNormal"/>
              <w:jc w:val="center"/>
            </w:pPr>
            <w:r>
              <w:lastRenderedPageBreak/>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11 4 03 03030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3255,0</w:t>
            </w:r>
          </w:p>
        </w:tc>
        <w:tc>
          <w:tcPr>
            <w:tcW w:w="1531" w:type="dxa"/>
          </w:tcPr>
          <w:p w:rsidR="002F2222" w:rsidRDefault="002F2222">
            <w:pPr>
              <w:pStyle w:val="ConsPlusNormal"/>
              <w:jc w:val="center"/>
            </w:pPr>
            <w:r>
              <w:t>3255,0</w:t>
            </w:r>
          </w:p>
        </w:tc>
        <w:tc>
          <w:tcPr>
            <w:tcW w:w="1587" w:type="dxa"/>
          </w:tcPr>
          <w:p w:rsidR="002F2222" w:rsidRDefault="002F2222">
            <w:pPr>
              <w:pStyle w:val="ConsPlusNormal"/>
              <w:jc w:val="center"/>
            </w:pPr>
            <w:r>
              <w:t>3255,0</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11 4 03 03030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3255,0</w:t>
            </w:r>
          </w:p>
        </w:tc>
        <w:tc>
          <w:tcPr>
            <w:tcW w:w="1531" w:type="dxa"/>
          </w:tcPr>
          <w:p w:rsidR="002F2222" w:rsidRDefault="002F2222">
            <w:pPr>
              <w:pStyle w:val="ConsPlusNormal"/>
              <w:jc w:val="center"/>
            </w:pPr>
            <w:r>
              <w:t>3255,0</w:t>
            </w:r>
          </w:p>
        </w:tc>
        <w:tc>
          <w:tcPr>
            <w:tcW w:w="1587" w:type="dxa"/>
          </w:tcPr>
          <w:p w:rsidR="002F2222" w:rsidRDefault="002F2222">
            <w:pPr>
              <w:pStyle w:val="ConsPlusNormal"/>
              <w:jc w:val="center"/>
            </w:pPr>
            <w:r>
              <w:t>3255,0</w:t>
            </w:r>
          </w:p>
        </w:tc>
      </w:tr>
      <w:tr w:rsidR="002F2222">
        <w:tc>
          <w:tcPr>
            <w:tcW w:w="3798" w:type="dxa"/>
          </w:tcPr>
          <w:p w:rsidR="002F2222" w:rsidRDefault="002F2222">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21673,3</w:t>
            </w:r>
          </w:p>
        </w:tc>
        <w:tc>
          <w:tcPr>
            <w:tcW w:w="1531" w:type="dxa"/>
          </w:tcPr>
          <w:p w:rsidR="002F2222" w:rsidRDefault="002F2222">
            <w:pPr>
              <w:pStyle w:val="ConsPlusNormal"/>
              <w:jc w:val="center"/>
            </w:pPr>
            <w:r>
              <w:t>22146,4</w:t>
            </w:r>
          </w:p>
        </w:tc>
        <w:tc>
          <w:tcPr>
            <w:tcW w:w="1587" w:type="dxa"/>
          </w:tcPr>
          <w:p w:rsidR="002F2222" w:rsidRDefault="002F2222">
            <w:pPr>
              <w:pStyle w:val="ConsPlusNormal"/>
              <w:jc w:val="center"/>
            </w:pPr>
            <w:r>
              <w:t>20073,3</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21673,3</w:t>
            </w:r>
          </w:p>
        </w:tc>
        <w:tc>
          <w:tcPr>
            <w:tcW w:w="1531" w:type="dxa"/>
          </w:tcPr>
          <w:p w:rsidR="002F2222" w:rsidRDefault="002F2222">
            <w:pPr>
              <w:pStyle w:val="ConsPlusNormal"/>
              <w:jc w:val="center"/>
            </w:pPr>
            <w:r>
              <w:t>22146,4</w:t>
            </w:r>
          </w:p>
        </w:tc>
        <w:tc>
          <w:tcPr>
            <w:tcW w:w="1587" w:type="dxa"/>
          </w:tcPr>
          <w:p w:rsidR="002F2222" w:rsidRDefault="002F2222">
            <w:pPr>
              <w:pStyle w:val="ConsPlusNormal"/>
              <w:jc w:val="center"/>
            </w:pPr>
            <w:r>
              <w:t>20073,3</w:t>
            </w:r>
          </w:p>
        </w:tc>
      </w:tr>
      <w:tr w:rsidR="002F2222">
        <w:tc>
          <w:tcPr>
            <w:tcW w:w="3798" w:type="dxa"/>
          </w:tcPr>
          <w:p w:rsidR="002F2222" w:rsidRDefault="002F2222">
            <w:pPr>
              <w:pStyle w:val="ConsPlusNormal"/>
            </w:pPr>
            <w:r>
              <w:t>Комплекс процессных мероприятий "Развитие международных, внешнеэкономических и межрегиональных связей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21673,3</w:t>
            </w:r>
          </w:p>
        </w:tc>
        <w:tc>
          <w:tcPr>
            <w:tcW w:w="1531" w:type="dxa"/>
          </w:tcPr>
          <w:p w:rsidR="002F2222" w:rsidRDefault="002F2222">
            <w:pPr>
              <w:pStyle w:val="ConsPlusNormal"/>
              <w:jc w:val="center"/>
            </w:pPr>
            <w:r>
              <w:t>22146,4</w:t>
            </w:r>
          </w:p>
        </w:tc>
        <w:tc>
          <w:tcPr>
            <w:tcW w:w="1587" w:type="dxa"/>
          </w:tcPr>
          <w:p w:rsidR="002F2222" w:rsidRDefault="002F2222">
            <w:pPr>
              <w:pStyle w:val="ConsPlusNormal"/>
              <w:jc w:val="center"/>
            </w:pPr>
            <w:r>
              <w:t>20073,3</w:t>
            </w:r>
          </w:p>
        </w:tc>
      </w:tr>
      <w:tr w:rsidR="002F2222">
        <w:tc>
          <w:tcPr>
            <w:tcW w:w="3798" w:type="dxa"/>
          </w:tcPr>
          <w:p w:rsidR="002F2222" w:rsidRDefault="002F2222">
            <w:pPr>
              <w:pStyle w:val="ConsPlusNormal"/>
            </w:pPr>
            <w:r>
              <w:t>Организация приема и направления делегаций в рамках развития международных, внешнеэкономических и межрегиональных связей</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15 4 02 11240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17772,2</w:t>
            </w:r>
          </w:p>
        </w:tc>
        <w:tc>
          <w:tcPr>
            <w:tcW w:w="1531" w:type="dxa"/>
          </w:tcPr>
          <w:p w:rsidR="002F2222" w:rsidRDefault="002F2222">
            <w:pPr>
              <w:pStyle w:val="ConsPlusNormal"/>
              <w:jc w:val="center"/>
            </w:pPr>
            <w:r>
              <w:t>20000,0</w:t>
            </w:r>
          </w:p>
        </w:tc>
        <w:tc>
          <w:tcPr>
            <w:tcW w:w="1587" w:type="dxa"/>
          </w:tcPr>
          <w:p w:rsidR="002F2222" w:rsidRDefault="002F2222">
            <w:pPr>
              <w:pStyle w:val="ConsPlusNormal"/>
              <w:jc w:val="center"/>
            </w:pPr>
            <w:r>
              <w:t>17926,9</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15 4 02 11240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17772,2</w:t>
            </w:r>
          </w:p>
        </w:tc>
        <w:tc>
          <w:tcPr>
            <w:tcW w:w="1531" w:type="dxa"/>
          </w:tcPr>
          <w:p w:rsidR="002F2222" w:rsidRDefault="002F2222">
            <w:pPr>
              <w:pStyle w:val="ConsPlusNormal"/>
              <w:jc w:val="center"/>
            </w:pPr>
            <w:r>
              <w:t>20000,0</w:t>
            </w:r>
          </w:p>
        </w:tc>
        <w:tc>
          <w:tcPr>
            <w:tcW w:w="1587" w:type="dxa"/>
          </w:tcPr>
          <w:p w:rsidR="002F2222" w:rsidRDefault="002F2222">
            <w:pPr>
              <w:pStyle w:val="ConsPlusNormal"/>
              <w:jc w:val="center"/>
            </w:pPr>
            <w:r>
              <w:t>17926,9</w:t>
            </w:r>
          </w:p>
        </w:tc>
      </w:tr>
      <w:tr w:rsidR="002F2222">
        <w:tc>
          <w:tcPr>
            <w:tcW w:w="3798" w:type="dxa"/>
          </w:tcPr>
          <w:p w:rsidR="002F2222" w:rsidRDefault="002F2222">
            <w:pPr>
              <w:pStyle w:val="ConsPlusNormal"/>
            </w:pPr>
            <w:r>
              <w:t>Взаимодействие с соотечественниками, проживающими за рубежом</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15 4 02 15850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3901,1</w:t>
            </w:r>
          </w:p>
        </w:tc>
        <w:tc>
          <w:tcPr>
            <w:tcW w:w="1531" w:type="dxa"/>
          </w:tcPr>
          <w:p w:rsidR="002F2222" w:rsidRDefault="002F2222">
            <w:pPr>
              <w:pStyle w:val="ConsPlusNormal"/>
              <w:jc w:val="center"/>
            </w:pPr>
            <w:r>
              <w:t>2146,4</w:t>
            </w:r>
          </w:p>
        </w:tc>
        <w:tc>
          <w:tcPr>
            <w:tcW w:w="1587" w:type="dxa"/>
          </w:tcPr>
          <w:p w:rsidR="002F2222" w:rsidRDefault="002F2222">
            <w:pPr>
              <w:pStyle w:val="ConsPlusNormal"/>
              <w:jc w:val="center"/>
            </w:pPr>
            <w:r>
              <w:t>2146,4</w:t>
            </w:r>
          </w:p>
        </w:tc>
      </w:tr>
      <w:tr w:rsidR="002F2222">
        <w:tc>
          <w:tcPr>
            <w:tcW w:w="3798" w:type="dxa"/>
          </w:tcPr>
          <w:p w:rsidR="002F2222" w:rsidRDefault="002F2222">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2F2222" w:rsidRDefault="002F2222">
            <w:pPr>
              <w:pStyle w:val="ConsPlusNormal"/>
              <w:jc w:val="center"/>
            </w:pPr>
            <w:r>
              <w:lastRenderedPageBreak/>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15 4 02 15850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3901,1</w:t>
            </w:r>
          </w:p>
        </w:tc>
        <w:tc>
          <w:tcPr>
            <w:tcW w:w="1531" w:type="dxa"/>
          </w:tcPr>
          <w:p w:rsidR="002F2222" w:rsidRDefault="002F2222">
            <w:pPr>
              <w:pStyle w:val="ConsPlusNormal"/>
              <w:jc w:val="center"/>
            </w:pPr>
            <w:r>
              <w:t>2146,4</w:t>
            </w:r>
          </w:p>
        </w:tc>
        <w:tc>
          <w:tcPr>
            <w:tcW w:w="1587" w:type="dxa"/>
          </w:tcPr>
          <w:p w:rsidR="002F2222" w:rsidRDefault="002F2222">
            <w:pPr>
              <w:pStyle w:val="ConsPlusNormal"/>
              <w:jc w:val="center"/>
            </w:pPr>
            <w:r>
              <w:t>2146,4</w:t>
            </w:r>
          </w:p>
        </w:tc>
      </w:tr>
      <w:tr w:rsidR="002F2222">
        <w:tc>
          <w:tcPr>
            <w:tcW w:w="3798" w:type="dxa"/>
          </w:tcPr>
          <w:p w:rsidR="002F2222" w:rsidRDefault="002F2222">
            <w:pPr>
              <w:pStyle w:val="ConsPlusNormal"/>
            </w:pPr>
            <w:r>
              <w:lastRenderedPageBreak/>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1757480,7</w:t>
            </w:r>
          </w:p>
        </w:tc>
        <w:tc>
          <w:tcPr>
            <w:tcW w:w="1531" w:type="dxa"/>
          </w:tcPr>
          <w:p w:rsidR="002F2222" w:rsidRDefault="002F2222">
            <w:pPr>
              <w:pStyle w:val="ConsPlusNormal"/>
              <w:jc w:val="center"/>
            </w:pPr>
            <w:r>
              <w:t>1994968,1</w:t>
            </w:r>
          </w:p>
        </w:tc>
        <w:tc>
          <w:tcPr>
            <w:tcW w:w="1587" w:type="dxa"/>
          </w:tcPr>
          <w:p w:rsidR="002F2222" w:rsidRDefault="002F2222">
            <w:pPr>
              <w:pStyle w:val="ConsPlusNormal"/>
              <w:jc w:val="center"/>
            </w:pPr>
            <w:r>
              <w:t>1861740,7</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1757480,7</w:t>
            </w:r>
          </w:p>
        </w:tc>
        <w:tc>
          <w:tcPr>
            <w:tcW w:w="1531" w:type="dxa"/>
          </w:tcPr>
          <w:p w:rsidR="002F2222" w:rsidRDefault="002F2222">
            <w:pPr>
              <w:pStyle w:val="ConsPlusNormal"/>
              <w:jc w:val="center"/>
            </w:pPr>
            <w:r>
              <w:t>1994968,1</w:t>
            </w:r>
          </w:p>
        </w:tc>
        <w:tc>
          <w:tcPr>
            <w:tcW w:w="1587" w:type="dxa"/>
          </w:tcPr>
          <w:p w:rsidR="002F2222" w:rsidRDefault="002F2222">
            <w:pPr>
              <w:pStyle w:val="ConsPlusNormal"/>
              <w:jc w:val="center"/>
            </w:pPr>
            <w:r>
              <w:t>1861740,7</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1757480,7</w:t>
            </w:r>
          </w:p>
        </w:tc>
        <w:tc>
          <w:tcPr>
            <w:tcW w:w="1531" w:type="dxa"/>
          </w:tcPr>
          <w:p w:rsidR="002F2222" w:rsidRDefault="002F2222">
            <w:pPr>
              <w:pStyle w:val="ConsPlusNormal"/>
              <w:jc w:val="center"/>
            </w:pPr>
            <w:r>
              <w:t>1994968,1</w:t>
            </w:r>
          </w:p>
        </w:tc>
        <w:tc>
          <w:tcPr>
            <w:tcW w:w="1587" w:type="dxa"/>
          </w:tcPr>
          <w:p w:rsidR="002F2222" w:rsidRDefault="002F2222">
            <w:pPr>
              <w:pStyle w:val="ConsPlusNormal"/>
              <w:jc w:val="center"/>
            </w:pPr>
            <w:r>
              <w:t>1861740,7</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592249,3</w:t>
            </w:r>
          </w:p>
        </w:tc>
        <w:tc>
          <w:tcPr>
            <w:tcW w:w="1531" w:type="dxa"/>
          </w:tcPr>
          <w:p w:rsidR="002F2222" w:rsidRDefault="002F2222">
            <w:pPr>
              <w:pStyle w:val="ConsPlusNormal"/>
              <w:jc w:val="center"/>
            </w:pPr>
            <w:r>
              <w:t>653099,1</w:t>
            </w:r>
          </w:p>
        </w:tc>
        <w:tc>
          <w:tcPr>
            <w:tcW w:w="1587" w:type="dxa"/>
          </w:tcPr>
          <w:p w:rsidR="002F2222" w:rsidRDefault="002F2222">
            <w:pPr>
              <w:pStyle w:val="ConsPlusNormal"/>
              <w:jc w:val="center"/>
            </w:pPr>
            <w:r>
              <w:t>568651,7</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592249,3</w:t>
            </w:r>
          </w:p>
        </w:tc>
        <w:tc>
          <w:tcPr>
            <w:tcW w:w="1531" w:type="dxa"/>
          </w:tcPr>
          <w:p w:rsidR="002F2222" w:rsidRDefault="002F2222">
            <w:pPr>
              <w:pStyle w:val="ConsPlusNormal"/>
              <w:jc w:val="center"/>
            </w:pPr>
            <w:r>
              <w:t>653099,1</w:t>
            </w:r>
          </w:p>
        </w:tc>
        <w:tc>
          <w:tcPr>
            <w:tcW w:w="1587" w:type="dxa"/>
          </w:tcPr>
          <w:p w:rsidR="002F2222" w:rsidRDefault="002F2222">
            <w:pPr>
              <w:pStyle w:val="ConsPlusNormal"/>
              <w:jc w:val="center"/>
            </w:pPr>
            <w:r>
              <w:t>568651,7</w:t>
            </w:r>
          </w:p>
        </w:tc>
      </w:tr>
      <w:tr w:rsidR="002F2222">
        <w:tc>
          <w:tcPr>
            <w:tcW w:w="3798" w:type="dxa"/>
          </w:tcPr>
          <w:p w:rsidR="002F2222" w:rsidRDefault="002F2222">
            <w:pPr>
              <w:pStyle w:val="ConsPlusNormal"/>
            </w:pPr>
            <w:r>
              <w:t>Возмещение затрат, связанных с предоставлением услуг по содержанию и эксплуатации помещений, занимаемых органами государственной власти Ленинградской области и государственными органами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68 9 01 07510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1019003,0</w:t>
            </w:r>
          </w:p>
        </w:tc>
        <w:tc>
          <w:tcPr>
            <w:tcW w:w="1531" w:type="dxa"/>
          </w:tcPr>
          <w:p w:rsidR="002F2222" w:rsidRDefault="002F2222">
            <w:pPr>
              <w:pStyle w:val="ConsPlusNormal"/>
              <w:jc w:val="center"/>
            </w:pPr>
            <w:r>
              <w:t>1214142,8</w:t>
            </w:r>
          </w:p>
        </w:tc>
        <w:tc>
          <w:tcPr>
            <w:tcW w:w="1587" w:type="dxa"/>
          </w:tcPr>
          <w:p w:rsidR="002F2222" w:rsidRDefault="002F2222">
            <w:pPr>
              <w:pStyle w:val="ConsPlusNormal"/>
              <w:jc w:val="center"/>
            </w:pPr>
            <w:r>
              <w:t>1174262,8</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68 9 01 07510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1019003,0</w:t>
            </w:r>
          </w:p>
        </w:tc>
        <w:tc>
          <w:tcPr>
            <w:tcW w:w="1531" w:type="dxa"/>
          </w:tcPr>
          <w:p w:rsidR="002F2222" w:rsidRDefault="002F2222">
            <w:pPr>
              <w:pStyle w:val="ConsPlusNormal"/>
              <w:jc w:val="center"/>
            </w:pPr>
            <w:r>
              <w:t>1214142,8</w:t>
            </w:r>
          </w:p>
        </w:tc>
        <w:tc>
          <w:tcPr>
            <w:tcW w:w="1587" w:type="dxa"/>
          </w:tcPr>
          <w:p w:rsidR="002F2222" w:rsidRDefault="002F2222">
            <w:pPr>
              <w:pStyle w:val="ConsPlusNormal"/>
              <w:jc w:val="center"/>
            </w:pPr>
            <w:r>
              <w:t>1174262,8</w:t>
            </w:r>
          </w:p>
        </w:tc>
      </w:tr>
      <w:tr w:rsidR="002F2222">
        <w:tc>
          <w:tcPr>
            <w:tcW w:w="3798" w:type="dxa"/>
          </w:tcPr>
          <w:p w:rsidR="002F2222" w:rsidRDefault="002F2222">
            <w:pPr>
              <w:pStyle w:val="ConsPlusNormal"/>
            </w:pPr>
            <w:r>
              <w:t>Исполнение судебных актов Российской Федерации и мировых соглашений по возмещению вреда</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362,0</w:t>
            </w:r>
          </w:p>
        </w:tc>
        <w:tc>
          <w:tcPr>
            <w:tcW w:w="1531" w:type="dxa"/>
          </w:tcPr>
          <w:p w:rsidR="002F2222" w:rsidRDefault="002F2222">
            <w:pPr>
              <w:pStyle w:val="ConsPlusNormal"/>
              <w:jc w:val="center"/>
            </w:pPr>
            <w:r>
              <w:t>962,0</w:t>
            </w:r>
          </w:p>
        </w:tc>
        <w:tc>
          <w:tcPr>
            <w:tcW w:w="1587" w:type="dxa"/>
          </w:tcPr>
          <w:p w:rsidR="002F2222" w:rsidRDefault="002F2222">
            <w:pPr>
              <w:pStyle w:val="ConsPlusNormal"/>
              <w:jc w:val="center"/>
            </w:pPr>
            <w:r>
              <w:t>962,0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362,0</w:t>
            </w:r>
          </w:p>
        </w:tc>
        <w:tc>
          <w:tcPr>
            <w:tcW w:w="1531" w:type="dxa"/>
          </w:tcPr>
          <w:p w:rsidR="002F2222" w:rsidRDefault="002F2222">
            <w:pPr>
              <w:pStyle w:val="ConsPlusNormal"/>
              <w:jc w:val="center"/>
            </w:pPr>
            <w:r>
              <w:t>962,0</w:t>
            </w:r>
          </w:p>
        </w:tc>
        <w:tc>
          <w:tcPr>
            <w:tcW w:w="1587" w:type="dxa"/>
          </w:tcPr>
          <w:p w:rsidR="002F2222" w:rsidRDefault="002F2222">
            <w:pPr>
              <w:pStyle w:val="ConsPlusNormal"/>
              <w:jc w:val="center"/>
            </w:pPr>
            <w:r>
              <w:t>962,0</w:t>
            </w:r>
          </w:p>
        </w:tc>
      </w:tr>
      <w:tr w:rsidR="002F2222">
        <w:tc>
          <w:tcPr>
            <w:tcW w:w="3798" w:type="dxa"/>
          </w:tcPr>
          <w:p w:rsidR="002F2222" w:rsidRDefault="002F2222">
            <w:pPr>
              <w:pStyle w:val="ConsPlusNormal"/>
            </w:pPr>
            <w:r>
              <w:lastRenderedPageBreak/>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68 9 01 12580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4003,9</w:t>
            </w:r>
          </w:p>
        </w:tc>
        <w:tc>
          <w:tcPr>
            <w:tcW w:w="1531" w:type="dxa"/>
          </w:tcPr>
          <w:p w:rsidR="002F2222" w:rsidRDefault="002F2222">
            <w:pPr>
              <w:pStyle w:val="ConsPlusNormal"/>
              <w:jc w:val="center"/>
            </w:pPr>
            <w:r>
              <w:t>8628,0</w:t>
            </w:r>
          </w:p>
        </w:tc>
        <w:tc>
          <w:tcPr>
            <w:tcW w:w="1587" w:type="dxa"/>
          </w:tcPr>
          <w:p w:rsidR="002F2222" w:rsidRDefault="002F2222">
            <w:pPr>
              <w:pStyle w:val="ConsPlusNormal"/>
              <w:jc w:val="center"/>
            </w:pPr>
            <w:r>
              <w:t>8628,0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68 9 01 12580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108,0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68 9 01 12580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3895,9</w:t>
            </w:r>
          </w:p>
        </w:tc>
        <w:tc>
          <w:tcPr>
            <w:tcW w:w="1531" w:type="dxa"/>
          </w:tcPr>
          <w:p w:rsidR="002F2222" w:rsidRDefault="002F2222">
            <w:pPr>
              <w:pStyle w:val="ConsPlusNormal"/>
              <w:jc w:val="center"/>
            </w:pPr>
            <w:r>
              <w:t>8628,0</w:t>
            </w:r>
          </w:p>
        </w:tc>
        <w:tc>
          <w:tcPr>
            <w:tcW w:w="1587" w:type="dxa"/>
          </w:tcPr>
          <w:p w:rsidR="002F2222" w:rsidRDefault="002F2222">
            <w:pPr>
              <w:pStyle w:val="ConsPlusNormal"/>
              <w:jc w:val="center"/>
            </w:pPr>
            <w:r>
              <w:t>8628,0</w:t>
            </w:r>
          </w:p>
        </w:tc>
      </w:tr>
      <w:tr w:rsidR="002F2222">
        <w:tc>
          <w:tcPr>
            <w:tcW w:w="3798" w:type="dxa"/>
          </w:tcPr>
          <w:p w:rsidR="002F2222" w:rsidRDefault="002F2222">
            <w:pPr>
              <w:pStyle w:val="ConsPlusNormal"/>
            </w:pPr>
            <w:r>
              <w:t>Поощрение в форме ценного подарка организаций и граждан, не являющихся сотрудниками органов исполнительной власти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68 9 01 12960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1500,0</w:t>
            </w:r>
          </w:p>
        </w:tc>
        <w:tc>
          <w:tcPr>
            <w:tcW w:w="1531"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68 9 01 12960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1500,0</w:t>
            </w:r>
          </w:p>
        </w:tc>
        <w:tc>
          <w:tcPr>
            <w:tcW w:w="1531"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92393,2</w:t>
            </w:r>
          </w:p>
        </w:tc>
        <w:tc>
          <w:tcPr>
            <w:tcW w:w="1531" w:type="dxa"/>
          </w:tcPr>
          <w:p w:rsidR="002F2222" w:rsidRDefault="002F2222">
            <w:pPr>
              <w:pStyle w:val="ConsPlusNormal"/>
              <w:jc w:val="center"/>
            </w:pPr>
            <w:r>
              <w:t>60700,0</w:t>
            </w:r>
          </w:p>
        </w:tc>
        <w:tc>
          <w:tcPr>
            <w:tcW w:w="1587" w:type="dxa"/>
          </w:tcPr>
          <w:p w:rsidR="002F2222" w:rsidRDefault="002F2222">
            <w:pPr>
              <w:pStyle w:val="ConsPlusNormal"/>
              <w:jc w:val="center"/>
            </w:pPr>
            <w:r>
              <w:t>51800,0</w:t>
            </w:r>
          </w:p>
        </w:tc>
      </w:tr>
      <w:tr w:rsidR="002F2222">
        <w:tc>
          <w:tcPr>
            <w:tcW w:w="3798" w:type="dxa"/>
          </w:tcPr>
          <w:p w:rsidR="002F2222" w:rsidRDefault="002F22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Pr>
          <w:p w:rsidR="002F2222" w:rsidRDefault="002F2222">
            <w:pPr>
              <w:pStyle w:val="ConsPlusNormal"/>
              <w:jc w:val="center"/>
            </w:pPr>
            <w:r>
              <w:lastRenderedPageBreak/>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92393,2</w:t>
            </w:r>
          </w:p>
        </w:tc>
        <w:tc>
          <w:tcPr>
            <w:tcW w:w="1531" w:type="dxa"/>
          </w:tcPr>
          <w:p w:rsidR="002F2222" w:rsidRDefault="002F2222">
            <w:pPr>
              <w:pStyle w:val="ConsPlusNormal"/>
              <w:jc w:val="center"/>
            </w:pPr>
            <w:r>
              <w:t>60700,0</w:t>
            </w:r>
          </w:p>
        </w:tc>
        <w:tc>
          <w:tcPr>
            <w:tcW w:w="1587" w:type="dxa"/>
          </w:tcPr>
          <w:p w:rsidR="002F2222" w:rsidRDefault="002F2222">
            <w:pPr>
              <w:pStyle w:val="ConsPlusNormal"/>
              <w:jc w:val="center"/>
            </w:pPr>
            <w:r>
              <w:t>51800,0</w:t>
            </w:r>
          </w:p>
        </w:tc>
      </w:tr>
      <w:tr w:rsidR="002F2222">
        <w:tc>
          <w:tcPr>
            <w:tcW w:w="3798" w:type="dxa"/>
          </w:tcPr>
          <w:p w:rsidR="002F2222" w:rsidRDefault="002F2222">
            <w:pPr>
              <w:pStyle w:val="ConsPlusNormal"/>
            </w:pPr>
            <w:r>
              <w:lastRenderedPageBreak/>
              <w:t>Стимулирование государственных гражданских служащих к повышению эффективности своей профессиональной служебной деятельности, развитие системы государственных правовых и социальных гарантий на государственной гражданской службе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68 9 01 15670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47141,3</w:t>
            </w:r>
          </w:p>
        </w:tc>
        <w:tc>
          <w:tcPr>
            <w:tcW w:w="1531" w:type="dxa"/>
          </w:tcPr>
          <w:p w:rsidR="002F2222" w:rsidRDefault="002F2222">
            <w:pPr>
              <w:pStyle w:val="ConsPlusNormal"/>
              <w:jc w:val="center"/>
            </w:pPr>
            <w:r>
              <w:t>55036,1</w:t>
            </w:r>
          </w:p>
        </w:tc>
        <w:tc>
          <w:tcPr>
            <w:tcW w:w="1587" w:type="dxa"/>
          </w:tcPr>
          <w:p w:rsidR="002F2222" w:rsidRDefault="002F2222">
            <w:pPr>
              <w:pStyle w:val="ConsPlusNormal"/>
              <w:jc w:val="center"/>
            </w:pPr>
            <w:r>
              <w:t>55036,1</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68 9 01 15670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47141,3</w:t>
            </w:r>
          </w:p>
        </w:tc>
        <w:tc>
          <w:tcPr>
            <w:tcW w:w="1531" w:type="dxa"/>
          </w:tcPr>
          <w:p w:rsidR="002F2222" w:rsidRDefault="002F2222">
            <w:pPr>
              <w:pStyle w:val="ConsPlusNormal"/>
              <w:jc w:val="center"/>
            </w:pPr>
            <w:r>
              <w:t>55036,1</w:t>
            </w:r>
          </w:p>
        </w:tc>
        <w:tc>
          <w:tcPr>
            <w:tcW w:w="1587" w:type="dxa"/>
          </w:tcPr>
          <w:p w:rsidR="002F2222" w:rsidRDefault="002F2222">
            <w:pPr>
              <w:pStyle w:val="ConsPlusNormal"/>
              <w:jc w:val="center"/>
            </w:pPr>
            <w:r>
              <w:t>55036,1</w:t>
            </w:r>
          </w:p>
        </w:tc>
      </w:tr>
      <w:tr w:rsidR="002F2222">
        <w:tc>
          <w:tcPr>
            <w:tcW w:w="3798" w:type="dxa"/>
          </w:tcPr>
          <w:p w:rsidR="002F2222" w:rsidRDefault="002F2222">
            <w:pPr>
              <w:pStyle w:val="ConsPlusNormal"/>
            </w:pPr>
            <w:r>
              <w:t>Совершенствование порядка назначения на должности государственной гражданской службы граждан Российской Федерации, государственных гражданских служащих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68 9 01 15680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828,0</w:t>
            </w:r>
          </w:p>
        </w:tc>
        <w:tc>
          <w:tcPr>
            <w:tcW w:w="1531" w:type="dxa"/>
          </w:tcPr>
          <w:p w:rsidR="002F2222" w:rsidRDefault="002F2222">
            <w:pPr>
              <w:pStyle w:val="ConsPlusNormal"/>
              <w:jc w:val="center"/>
            </w:pPr>
            <w:r>
              <w:t>900,0</w:t>
            </w:r>
          </w:p>
        </w:tc>
        <w:tc>
          <w:tcPr>
            <w:tcW w:w="1587" w:type="dxa"/>
          </w:tcPr>
          <w:p w:rsidR="002F2222" w:rsidRDefault="002F2222">
            <w:pPr>
              <w:pStyle w:val="ConsPlusNormal"/>
              <w:jc w:val="center"/>
            </w:pPr>
            <w:r>
              <w:t>900,0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68 9 01 15680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828,0</w:t>
            </w:r>
          </w:p>
        </w:tc>
        <w:tc>
          <w:tcPr>
            <w:tcW w:w="1531" w:type="dxa"/>
          </w:tcPr>
          <w:p w:rsidR="002F2222" w:rsidRDefault="002F2222">
            <w:pPr>
              <w:pStyle w:val="ConsPlusNormal"/>
              <w:jc w:val="center"/>
            </w:pPr>
            <w:r>
              <w:t>900,0</w:t>
            </w:r>
          </w:p>
        </w:tc>
        <w:tc>
          <w:tcPr>
            <w:tcW w:w="1587" w:type="dxa"/>
          </w:tcPr>
          <w:p w:rsidR="002F2222" w:rsidRDefault="002F2222">
            <w:pPr>
              <w:pStyle w:val="ConsPlusNormal"/>
              <w:jc w:val="center"/>
            </w:pPr>
            <w:r>
              <w:t>900,0</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114279,7</w:t>
            </w:r>
          </w:p>
        </w:tc>
        <w:tc>
          <w:tcPr>
            <w:tcW w:w="1531" w:type="dxa"/>
          </w:tcPr>
          <w:p w:rsidR="002F2222" w:rsidRDefault="002F2222">
            <w:pPr>
              <w:pStyle w:val="ConsPlusNormal"/>
              <w:jc w:val="center"/>
            </w:pPr>
            <w:r>
              <w:t>115779,7</w:t>
            </w:r>
          </w:p>
        </w:tc>
        <w:tc>
          <w:tcPr>
            <w:tcW w:w="1587" w:type="dxa"/>
          </w:tcPr>
          <w:p w:rsidR="002F2222" w:rsidRDefault="002F2222">
            <w:pPr>
              <w:pStyle w:val="ConsPlusNormal"/>
              <w:jc w:val="center"/>
            </w:pPr>
            <w:r>
              <w:t>115779,7</w:t>
            </w:r>
          </w:p>
        </w:tc>
      </w:tr>
      <w:tr w:rsidR="002F2222">
        <w:tc>
          <w:tcPr>
            <w:tcW w:w="3798" w:type="dxa"/>
          </w:tcPr>
          <w:p w:rsidR="002F2222" w:rsidRDefault="002F2222">
            <w:pPr>
              <w:pStyle w:val="ConsPlusNormal"/>
            </w:pPr>
            <w:r>
              <w:t>Связь и информатика</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114279,7</w:t>
            </w:r>
          </w:p>
        </w:tc>
        <w:tc>
          <w:tcPr>
            <w:tcW w:w="1531" w:type="dxa"/>
          </w:tcPr>
          <w:p w:rsidR="002F2222" w:rsidRDefault="002F2222">
            <w:pPr>
              <w:pStyle w:val="ConsPlusNormal"/>
              <w:jc w:val="center"/>
            </w:pPr>
            <w:r>
              <w:t>115779,7</w:t>
            </w:r>
          </w:p>
        </w:tc>
        <w:tc>
          <w:tcPr>
            <w:tcW w:w="1587" w:type="dxa"/>
          </w:tcPr>
          <w:p w:rsidR="002F2222" w:rsidRDefault="002F2222">
            <w:pPr>
              <w:pStyle w:val="ConsPlusNormal"/>
              <w:jc w:val="center"/>
            </w:pPr>
            <w:r>
              <w:t>115779,7</w:t>
            </w:r>
          </w:p>
        </w:tc>
      </w:tr>
      <w:tr w:rsidR="002F2222">
        <w:tc>
          <w:tcPr>
            <w:tcW w:w="3798" w:type="dxa"/>
          </w:tcPr>
          <w:p w:rsidR="002F2222" w:rsidRDefault="002F2222">
            <w:pPr>
              <w:pStyle w:val="ConsPlusNormal"/>
            </w:pPr>
            <w:r>
              <w:t>Государственная программа Ленинградской области "Цифровое развитие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114279,7</w:t>
            </w:r>
          </w:p>
        </w:tc>
        <w:tc>
          <w:tcPr>
            <w:tcW w:w="1531" w:type="dxa"/>
          </w:tcPr>
          <w:p w:rsidR="002F2222" w:rsidRDefault="002F2222">
            <w:pPr>
              <w:pStyle w:val="ConsPlusNormal"/>
              <w:jc w:val="center"/>
            </w:pPr>
            <w:r>
              <w:t>115779,7</w:t>
            </w:r>
          </w:p>
        </w:tc>
        <w:tc>
          <w:tcPr>
            <w:tcW w:w="1587" w:type="dxa"/>
          </w:tcPr>
          <w:p w:rsidR="002F2222" w:rsidRDefault="002F2222">
            <w:pPr>
              <w:pStyle w:val="ConsPlusNormal"/>
              <w:jc w:val="center"/>
            </w:pPr>
            <w:r>
              <w:t>115779,7</w:t>
            </w:r>
          </w:p>
        </w:tc>
      </w:tr>
      <w:tr w:rsidR="002F2222">
        <w:tc>
          <w:tcPr>
            <w:tcW w:w="3798" w:type="dxa"/>
          </w:tcPr>
          <w:p w:rsidR="002F2222" w:rsidRDefault="002F2222">
            <w:pPr>
              <w:pStyle w:val="ConsPlusNormal"/>
            </w:pPr>
            <w:r>
              <w:lastRenderedPageBreak/>
              <w:t>Комплексы процессных мероприятий</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114279,7</w:t>
            </w:r>
          </w:p>
        </w:tc>
        <w:tc>
          <w:tcPr>
            <w:tcW w:w="1531" w:type="dxa"/>
          </w:tcPr>
          <w:p w:rsidR="002F2222" w:rsidRDefault="002F2222">
            <w:pPr>
              <w:pStyle w:val="ConsPlusNormal"/>
              <w:jc w:val="center"/>
            </w:pPr>
            <w:r>
              <w:t>115779,7</w:t>
            </w:r>
          </w:p>
        </w:tc>
        <w:tc>
          <w:tcPr>
            <w:tcW w:w="1587" w:type="dxa"/>
          </w:tcPr>
          <w:p w:rsidR="002F2222" w:rsidRDefault="002F2222">
            <w:pPr>
              <w:pStyle w:val="ConsPlusNormal"/>
              <w:jc w:val="center"/>
            </w:pPr>
            <w:r>
              <w:t>115779,7</w:t>
            </w:r>
          </w:p>
        </w:tc>
      </w:tr>
      <w:tr w:rsidR="002F2222">
        <w:tc>
          <w:tcPr>
            <w:tcW w:w="3798" w:type="dxa"/>
          </w:tcPr>
          <w:p w:rsidR="002F2222" w:rsidRDefault="002F2222">
            <w:pPr>
              <w:pStyle w:val="ConsPlusNormal"/>
            </w:pPr>
            <w:r>
              <w:t>Комплекс процессных мероприятий "Обеспечение функционирования и развития информационных систем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10500,0</w:t>
            </w:r>
          </w:p>
        </w:tc>
        <w:tc>
          <w:tcPr>
            <w:tcW w:w="1531" w:type="dxa"/>
          </w:tcPr>
          <w:p w:rsidR="002F2222" w:rsidRDefault="002F2222">
            <w:pPr>
              <w:pStyle w:val="ConsPlusNormal"/>
              <w:jc w:val="center"/>
            </w:pPr>
            <w:r>
              <w:t>10500,0</w:t>
            </w:r>
          </w:p>
        </w:tc>
        <w:tc>
          <w:tcPr>
            <w:tcW w:w="1587" w:type="dxa"/>
          </w:tcPr>
          <w:p w:rsidR="002F2222" w:rsidRDefault="002F2222">
            <w:pPr>
              <w:pStyle w:val="ConsPlusNormal"/>
              <w:jc w:val="center"/>
            </w:pPr>
            <w:r>
              <w:t>10500,0</w:t>
            </w:r>
          </w:p>
        </w:tc>
      </w:tr>
      <w:tr w:rsidR="002F2222">
        <w:tc>
          <w:tcPr>
            <w:tcW w:w="3798" w:type="dxa"/>
          </w:tcPr>
          <w:p w:rsidR="002F2222" w:rsidRDefault="002F2222">
            <w:pPr>
              <w:pStyle w:val="ConsPlusNormal"/>
            </w:pPr>
            <w:r>
              <w:t>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10 4 01 14500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10500,0</w:t>
            </w:r>
          </w:p>
        </w:tc>
        <w:tc>
          <w:tcPr>
            <w:tcW w:w="1531" w:type="dxa"/>
          </w:tcPr>
          <w:p w:rsidR="002F2222" w:rsidRDefault="002F2222">
            <w:pPr>
              <w:pStyle w:val="ConsPlusNormal"/>
              <w:jc w:val="center"/>
            </w:pPr>
            <w:r>
              <w:t>10500,0</w:t>
            </w:r>
          </w:p>
        </w:tc>
        <w:tc>
          <w:tcPr>
            <w:tcW w:w="1587" w:type="dxa"/>
          </w:tcPr>
          <w:p w:rsidR="002F2222" w:rsidRDefault="002F2222">
            <w:pPr>
              <w:pStyle w:val="ConsPlusNormal"/>
              <w:jc w:val="center"/>
            </w:pPr>
            <w:r>
              <w:t>10500,0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10 4 01 14500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10500,0</w:t>
            </w:r>
          </w:p>
        </w:tc>
        <w:tc>
          <w:tcPr>
            <w:tcW w:w="1531" w:type="dxa"/>
          </w:tcPr>
          <w:p w:rsidR="002F2222" w:rsidRDefault="002F2222">
            <w:pPr>
              <w:pStyle w:val="ConsPlusNormal"/>
              <w:jc w:val="center"/>
            </w:pPr>
            <w:r>
              <w:t>10500,0</w:t>
            </w:r>
          </w:p>
        </w:tc>
        <w:tc>
          <w:tcPr>
            <w:tcW w:w="1587" w:type="dxa"/>
          </w:tcPr>
          <w:p w:rsidR="002F2222" w:rsidRDefault="002F2222">
            <w:pPr>
              <w:pStyle w:val="ConsPlusNormal"/>
              <w:jc w:val="center"/>
            </w:pPr>
            <w:r>
              <w:t>10500,0</w:t>
            </w:r>
          </w:p>
        </w:tc>
      </w:tr>
      <w:tr w:rsidR="002F2222">
        <w:tc>
          <w:tcPr>
            <w:tcW w:w="3798" w:type="dxa"/>
          </w:tcPr>
          <w:p w:rsidR="002F2222" w:rsidRDefault="002F2222">
            <w:pPr>
              <w:pStyle w:val="ConsPlusNormal"/>
            </w:pPr>
            <w:r>
              <w:t>Комплекс процессных мероприятий "Развитие информационной инфраструктуры Ленинградской области и обеспечение ее информационной безопасности"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103779,7</w:t>
            </w:r>
          </w:p>
        </w:tc>
        <w:tc>
          <w:tcPr>
            <w:tcW w:w="1531" w:type="dxa"/>
          </w:tcPr>
          <w:p w:rsidR="002F2222" w:rsidRDefault="002F2222">
            <w:pPr>
              <w:pStyle w:val="ConsPlusNormal"/>
              <w:jc w:val="center"/>
            </w:pPr>
            <w:r>
              <w:t>105279,7</w:t>
            </w:r>
          </w:p>
        </w:tc>
        <w:tc>
          <w:tcPr>
            <w:tcW w:w="1587" w:type="dxa"/>
          </w:tcPr>
          <w:p w:rsidR="002F2222" w:rsidRDefault="002F2222">
            <w:pPr>
              <w:pStyle w:val="ConsPlusNormal"/>
              <w:jc w:val="center"/>
            </w:pPr>
            <w:r>
              <w:t>105279,7</w:t>
            </w:r>
          </w:p>
        </w:tc>
      </w:tr>
      <w:tr w:rsidR="002F2222">
        <w:tc>
          <w:tcPr>
            <w:tcW w:w="3798" w:type="dxa"/>
          </w:tcPr>
          <w:p w:rsidR="002F2222" w:rsidRDefault="002F2222">
            <w:pPr>
              <w:pStyle w:val="ConsPlusNormal"/>
            </w:pPr>
            <w:r>
              <w:t>Развитие и обеспечение функционирования технологической инфраструктуры органов исполнительной власти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10 4 04 14720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103779,7</w:t>
            </w:r>
          </w:p>
        </w:tc>
        <w:tc>
          <w:tcPr>
            <w:tcW w:w="1531" w:type="dxa"/>
          </w:tcPr>
          <w:p w:rsidR="002F2222" w:rsidRDefault="002F2222">
            <w:pPr>
              <w:pStyle w:val="ConsPlusNormal"/>
              <w:jc w:val="center"/>
            </w:pPr>
            <w:r>
              <w:t>105279,7</w:t>
            </w:r>
          </w:p>
        </w:tc>
        <w:tc>
          <w:tcPr>
            <w:tcW w:w="1587" w:type="dxa"/>
          </w:tcPr>
          <w:p w:rsidR="002F2222" w:rsidRDefault="002F2222">
            <w:pPr>
              <w:pStyle w:val="ConsPlusNormal"/>
              <w:jc w:val="center"/>
            </w:pPr>
            <w:r>
              <w:t>105279,7</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10 4 04 14720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103779,7</w:t>
            </w:r>
          </w:p>
        </w:tc>
        <w:tc>
          <w:tcPr>
            <w:tcW w:w="1531" w:type="dxa"/>
          </w:tcPr>
          <w:p w:rsidR="002F2222" w:rsidRDefault="002F2222">
            <w:pPr>
              <w:pStyle w:val="ConsPlusNormal"/>
              <w:jc w:val="center"/>
            </w:pPr>
            <w:r>
              <w:t>105279,7</w:t>
            </w:r>
          </w:p>
        </w:tc>
        <w:tc>
          <w:tcPr>
            <w:tcW w:w="1587" w:type="dxa"/>
          </w:tcPr>
          <w:p w:rsidR="002F2222" w:rsidRDefault="002F2222">
            <w:pPr>
              <w:pStyle w:val="ConsPlusNormal"/>
              <w:jc w:val="center"/>
            </w:pPr>
            <w:r>
              <w:t>105279,7</w:t>
            </w:r>
          </w:p>
        </w:tc>
      </w:tr>
      <w:tr w:rsidR="002F2222">
        <w:tc>
          <w:tcPr>
            <w:tcW w:w="3798" w:type="dxa"/>
          </w:tcPr>
          <w:p w:rsidR="002F2222" w:rsidRDefault="002F2222">
            <w:pPr>
              <w:pStyle w:val="ConsPlusNormal"/>
            </w:pPr>
            <w:r>
              <w:lastRenderedPageBreak/>
              <w:t>ОХРАНА ОКРУЖАЮЩЕЙ СРЕДЫ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7000,0</w:t>
            </w:r>
          </w:p>
        </w:tc>
        <w:tc>
          <w:tcPr>
            <w:tcW w:w="1531" w:type="dxa"/>
          </w:tcPr>
          <w:p w:rsidR="002F2222" w:rsidRDefault="002F2222">
            <w:pPr>
              <w:pStyle w:val="ConsPlusNormal"/>
              <w:jc w:val="center"/>
            </w:pPr>
            <w:r>
              <w:t>12000,0</w:t>
            </w:r>
          </w:p>
        </w:tc>
        <w:tc>
          <w:tcPr>
            <w:tcW w:w="1587" w:type="dxa"/>
          </w:tcPr>
          <w:p w:rsidR="002F2222" w:rsidRDefault="002F2222">
            <w:pPr>
              <w:pStyle w:val="ConsPlusNormal"/>
              <w:jc w:val="center"/>
            </w:pPr>
            <w:r>
              <w:t>13000,0</w:t>
            </w:r>
          </w:p>
        </w:tc>
      </w:tr>
      <w:tr w:rsidR="002F2222">
        <w:tc>
          <w:tcPr>
            <w:tcW w:w="3798" w:type="dxa"/>
          </w:tcPr>
          <w:p w:rsidR="002F2222" w:rsidRDefault="002F2222">
            <w:pPr>
              <w:pStyle w:val="ConsPlusNormal"/>
            </w:pPr>
            <w:r>
              <w:t>Другие вопросы в области охраны окружающей среды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7000,0</w:t>
            </w:r>
          </w:p>
        </w:tc>
        <w:tc>
          <w:tcPr>
            <w:tcW w:w="1531" w:type="dxa"/>
          </w:tcPr>
          <w:p w:rsidR="002F2222" w:rsidRDefault="002F2222">
            <w:pPr>
              <w:pStyle w:val="ConsPlusNormal"/>
              <w:jc w:val="center"/>
            </w:pPr>
            <w:r>
              <w:t>12000,0</w:t>
            </w:r>
          </w:p>
        </w:tc>
        <w:tc>
          <w:tcPr>
            <w:tcW w:w="1587" w:type="dxa"/>
          </w:tcPr>
          <w:p w:rsidR="002F2222" w:rsidRDefault="002F2222">
            <w:pPr>
              <w:pStyle w:val="ConsPlusNormal"/>
              <w:jc w:val="center"/>
            </w:pPr>
            <w:r>
              <w:t>13000,0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7000,0</w:t>
            </w:r>
          </w:p>
        </w:tc>
        <w:tc>
          <w:tcPr>
            <w:tcW w:w="1531" w:type="dxa"/>
          </w:tcPr>
          <w:p w:rsidR="002F2222" w:rsidRDefault="002F2222">
            <w:pPr>
              <w:pStyle w:val="ConsPlusNormal"/>
              <w:jc w:val="center"/>
            </w:pPr>
            <w:r>
              <w:t>12000,0</w:t>
            </w:r>
          </w:p>
        </w:tc>
        <w:tc>
          <w:tcPr>
            <w:tcW w:w="1587" w:type="dxa"/>
          </w:tcPr>
          <w:p w:rsidR="002F2222" w:rsidRDefault="002F2222">
            <w:pPr>
              <w:pStyle w:val="ConsPlusNormal"/>
              <w:jc w:val="center"/>
            </w:pPr>
            <w:r>
              <w:t>13000,0</w:t>
            </w:r>
          </w:p>
        </w:tc>
      </w:tr>
      <w:tr w:rsidR="002F2222">
        <w:tc>
          <w:tcPr>
            <w:tcW w:w="3798" w:type="dxa"/>
          </w:tcPr>
          <w:p w:rsidR="002F2222" w:rsidRDefault="002F2222">
            <w:pPr>
              <w:pStyle w:val="ConsPlusNormal"/>
            </w:pPr>
            <w:r>
              <w:t>Субвенции на осуществление переданных полномочий Российской Федерации в рамках единой субвенции из федерального бюджета</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7000,0</w:t>
            </w:r>
          </w:p>
        </w:tc>
        <w:tc>
          <w:tcPr>
            <w:tcW w:w="1531" w:type="dxa"/>
          </w:tcPr>
          <w:p w:rsidR="002F2222" w:rsidRDefault="002F2222">
            <w:pPr>
              <w:pStyle w:val="ConsPlusNormal"/>
              <w:jc w:val="center"/>
            </w:pPr>
            <w:r>
              <w:t>12000,0</w:t>
            </w:r>
          </w:p>
        </w:tc>
        <w:tc>
          <w:tcPr>
            <w:tcW w:w="1587" w:type="dxa"/>
          </w:tcPr>
          <w:p w:rsidR="002F2222" w:rsidRDefault="002F2222">
            <w:pPr>
              <w:pStyle w:val="ConsPlusNormal"/>
              <w:jc w:val="center"/>
            </w:pPr>
            <w:r>
              <w:t>13000,0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68 2 01 00000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7000,0</w:t>
            </w:r>
          </w:p>
        </w:tc>
        <w:tc>
          <w:tcPr>
            <w:tcW w:w="1531" w:type="dxa"/>
          </w:tcPr>
          <w:p w:rsidR="002F2222" w:rsidRDefault="002F2222">
            <w:pPr>
              <w:pStyle w:val="ConsPlusNormal"/>
              <w:jc w:val="center"/>
            </w:pPr>
            <w:r>
              <w:t>12000,0</w:t>
            </w:r>
          </w:p>
        </w:tc>
        <w:tc>
          <w:tcPr>
            <w:tcW w:w="1587" w:type="dxa"/>
          </w:tcPr>
          <w:p w:rsidR="002F2222" w:rsidRDefault="002F2222">
            <w:pPr>
              <w:pStyle w:val="ConsPlusNormal"/>
              <w:jc w:val="center"/>
            </w:pPr>
            <w:r>
              <w:t>13000,0</w:t>
            </w:r>
          </w:p>
        </w:tc>
      </w:tr>
      <w:tr w:rsidR="002F2222">
        <w:tc>
          <w:tcPr>
            <w:tcW w:w="3798" w:type="dxa"/>
          </w:tcPr>
          <w:p w:rsidR="002F2222" w:rsidRDefault="002F2222">
            <w:pPr>
              <w:pStyle w:val="ConsPlusNormal"/>
            </w:pPr>
            <w:r>
              <w:t>Осуществление переданных полномочий Российской Федерации в области охраны и использования охотничьих ресурсов</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68 2 01 59700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7000,0</w:t>
            </w:r>
          </w:p>
        </w:tc>
        <w:tc>
          <w:tcPr>
            <w:tcW w:w="1531" w:type="dxa"/>
          </w:tcPr>
          <w:p w:rsidR="002F2222" w:rsidRDefault="002F2222">
            <w:pPr>
              <w:pStyle w:val="ConsPlusNormal"/>
              <w:jc w:val="center"/>
            </w:pPr>
            <w:r>
              <w:t>12000,0</w:t>
            </w:r>
          </w:p>
        </w:tc>
        <w:tc>
          <w:tcPr>
            <w:tcW w:w="1587" w:type="dxa"/>
          </w:tcPr>
          <w:p w:rsidR="002F2222" w:rsidRDefault="002F2222">
            <w:pPr>
              <w:pStyle w:val="ConsPlusNormal"/>
              <w:jc w:val="center"/>
            </w:pPr>
            <w:r>
              <w:t>13000,0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68 2 01 59700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7000,0</w:t>
            </w:r>
          </w:p>
        </w:tc>
        <w:tc>
          <w:tcPr>
            <w:tcW w:w="1531" w:type="dxa"/>
          </w:tcPr>
          <w:p w:rsidR="002F2222" w:rsidRDefault="002F2222">
            <w:pPr>
              <w:pStyle w:val="ConsPlusNormal"/>
              <w:jc w:val="center"/>
            </w:pPr>
            <w:r>
              <w:t>12000,0</w:t>
            </w:r>
          </w:p>
        </w:tc>
        <w:tc>
          <w:tcPr>
            <w:tcW w:w="1587" w:type="dxa"/>
          </w:tcPr>
          <w:p w:rsidR="002F2222" w:rsidRDefault="002F2222">
            <w:pPr>
              <w:pStyle w:val="ConsPlusNormal"/>
              <w:jc w:val="center"/>
            </w:pPr>
            <w:r>
              <w:t>13000,0</w:t>
            </w:r>
          </w:p>
        </w:tc>
      </w:tr>
      <w:tr w:rsidR="002F2222">
        <w:tc>
          <w:tcPr>
            <w:tcW w:w="3798" w:type="dxa"/>
          </w:tcPr>
          <w:p w:rsidR="002F2222" w:rsidRDefault="002F2222">
            <w:pPr>
              <w:pStyle w:val="ConsPlusNormal"/>
            </w:pPr>
            <w:r>
              <w:t>ОБРАЗОВАНИЕ</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13387,1</w:t>
            </w:r>
          </w:p>
        </w:tc>
        <w:tc>
          <w:tcPr>
            <w:tcW w:w="1531" w:type="dxa"/>
          </w:tcPr>
          <w:p w:rsidR="002F2222" w:rsidRDefault="002F2222">
            <w:pPr>
              <w:pStyle w:val="ConsPlusNormal"/>
              <w:jc w:val="center"/>
            </w:pPr>
            <w:r>
              <w:t>10457,7</w:t>
            </w:r>
          </w:p>
        </w:tc>
        <w:tc>
          <w:tcPr>
            <w:tcW w:w="1587" w:type="dxa"/>
          </w:tcPr>
          <w:p w:rsidR="002F2222" w:rsidRDefault="002F2222">
            <w:pPr>
              <w:pStyle w:val="ConsPlusNormal"/>
              <w:jc w:val="center"/>
            </w:pPr>
            <w:r>
              <w:t>10750,5</w:t>
            </w:r>
          </w:p>
        </w:tc>
      </w:tr>
      <w:tr w:rsidR="002F2222">
        <w:tc>
          <w:tcPr>
            <w:tcW w:w="3798" w:type="dxa"/>
          </w:tcPr>
          <w:p w:rsidR="002F2222" w:rsidRDefault="002F2222">
            <w:pPr>
              <w:pStyle w:val="ConsPlusNormal"/>
            </w:pPr>
            <w:r>
              <w:t>Профессиональная подготовка, переподготовка и повышение квалификации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4695,8</w:t>
            </w:r>
          </w:p>
        </w:tc>
        <w:tc>
          <w:tcPr>
            <w:tcW w:w="1531" w:type="dxa"/>
          </w:tcPr>
          <w:p w:rsidR="002F2222" w:rsidRDefault="002F2222">
            <w:pPr>
              <w:pStyle w:val="ConsPlusNormal"/>
              <w:jc w:val="center"/>
            </w:pPr>
            <w:r>
              <w:t>2500,0</w:t>
            </w:r>
          </w:p>
        </w:tc>
        <w:tc>
          <w:tcPr>
            <w:tcW w:w="1587" w:type="dxa"/>
          </w:tcPr>
          <w:p w:rsidR="002F2222" w:rsidRDefault="002F2222">
            <w:pPr>
              <w:pStyle w:val="ConsPlusNormal"/>
              <w:jc w:val="center"/>
            </w:pPr>
            <w:r>
              <w:t>2500,0</w:t>
            </w:r>
          </w:p>
        </w:tc>
      </w:tr>
      <w:tr w:rsidR="002F2222">
        <w:tc>
          <w:tcPr>
            <w:tcW w:w="3798" w:type="dxa"/>
          </w:tcPr>
          <w:p w:rsidR="002F2222" w:rsidRDefault="002F2222">
            <w:pPr>
              <w:pStyle w:val="ConsPlusNormal"/>
            </w:pPr>
            <w:r>
              <w:lastRenderedPageBreak/>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4695,8</w:t>
            </w:r>
          </w:p>
        </w:tc>
        <w:tc>
          <w:tcPr>
            <w:tcW w:w="1531" w:type="dxa"/>
          </w:tcPr>
          <w:p w:rsidR="002F2222" w:rsidRDefault="002F2222">
            <w:pPr>
              <w:pStyle w:val="ConsPlusNormal"/>
              <w:jc w:val="center"/>
            </w:pPr>
            <w:r>
              <w:t>2500,0</w:t>
            </w:r>
          </w:p>
        </w:tc>
        <w:tc>
          <w:tcPr>
            <w:tcW w:w="1587" w:type="dxa"/>
          </w:tcPr>
          <w:p w:rsidR="002F2222" w:rsidRDefault="002F2222">
            <w:pPr>
              <w:pStyle w:val="ConsPlusNormal"/>
              <w:jc w:val="center"/>
            </w:pPr>
            <w:r>
              <w:t>2500,0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4695,8</w:t>
            </w:r>
          </w:p>
        </w:tc>
        <w:tc>
          <w:tcPr>
            <w:tcW w:w="1531" w:type="dxa"/>
          </w:tcPr>
          <w:p w:rsidR="002F2222" w:rsidRDefault="002F2222">
            <w:pPr>
              <w:pStyle w:val="ConsPlusNormal"/>
              <w:jc w:val="center"/>
            </w:pPr>
            <w:r>
              <w:t>2500,0</w:t>
            </w:r>
          </w:p>
        </w:tc>
        <w:tc>
          <w:tcPr>
            <w:tcW w:w="1587" w:type="dxa"/>
          </w:tcPr>
          <w:p w:rsidR="002F2222" w:rsidRDefault="002F2222">
            <w:pPr>
              <w:pStyle w:val="ConsPlusNormal"/>
              <w:jc w:val="center"/>
            </w:pPr>
            <w:r>
              <w:t>2500,0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4695,8</w:t>
            </w:r>
          </w:p>
        </w:tc>
        <w:tc>
          <w:tcPr>
            <w:tcW w:w="1531" w:type="dxa"/>
          </w:tcPr>
          <w:p w:rsidR="002F2222" w:rsidRDefault="002F2222">
            <w:pPr>
              <w:pStyle w:val="ConsPlusNormal"/>
              <w:jc w:val="center"/>
            </w:pPr>
            <w:r>
              <w:t>2500,0</w:t>
            </w:r>
          </w:p>
        </w:tc>
        <w:tc>
          <w:tcPr>
            <w:tcW w:w="1587" w:type="dxa"/>
          </w:tcPr>
          <w:p w:rsidR="002F2222" w:rsidRDefault="002F2222">
            <w:pPr>
              <w:pStyle w:val="ConsPlusNormal"/>
              <w:jc w:val="center"/>
            </w:pPr>
            <w:r>
              <w:t>2500,0</w:t>
            </w:r>
          </w:p>
        </w:tc>
      </w:tr>
      <w:tr w:rsidR="002F2222">
        <w:tc>
          <w:tcPr>
            <w:tcW w:w="3798" w:type="dxa"/>
          </w:tcPr>
          <w:p w:rsidR="002F2222" w:rsidRDefault="002F2222">
            <w:pPr>
              <w:pStyle w:val="ConsPlusNormal"/>
            </w:pPr>
            <w:r>
              <w:t>Внедрение новых форм профессионального развития государственных гражданских служащих, в том числе предусматривающих использование информационно-коммуникационных технологий</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68 9 01 15600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4695,8</w:t>
            </w:r>
          </w:p>
        </w:tc>
        <w:tc>
          <w:tcPr>
            <w:tcW w:w="1531" w:type="dxa"/>
          </w:tcPr>
          <w:p w:rsidR="002F2222" w:rsidRDefault="002F2222">
            <w:pPr>
              <w:pStyle w:val="ConsPlusNormal"/>
              <w:jc w:val="center"/>
            </w:pPr>
            <w:r>
              <w:t>2500,0</w:t>
            </w:r>
          </w:p>
        </w:tc>
        <w:tc>
          <w:tcPr>
            <w:tcW w:w="1587" w:type="dxa"/>
          </w:tcPr>
          <w:p w:rsidR="002F2222" w:rsidRDefault="002F2222">
            <w:pPr>
              <w:pStyle w:val="ConsPlusNormal"/>
              <w:jc w:val="center"/>
            </w:pPr>
            <w:r>
              <w:t>2500,0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68 9 01 15600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4530,8</w:t>
            </w:r>
          </w:p>
        </w:tc>
        <w:tc>
          <w:tcPr>
            <w:tcW w:w="1531" w:type="dxa"/>
          </w:tcPr>
          <w:p w:rsidR="002F2222" w:rsidRDefault="002F2222">
            <w:pPr>
              <w:pStyle w:val="ConsPlusNormal"/>
              <w:jc w:val="center"/>
            </w:pPr>
            <w:r>
              <w:t>2335,0</w:t>
            </w:r>
          </w:p>
        </w:tc>
        <w:tc>
          <w:tcPr>
            <w:tcW w:w="1587" w:type="dxa"/>
          </w:tcPr>
          <w:p w:rsidR="002F2222" w:rsidRDefault="002F2222">
            <w:pPr>
              <w:pStyle w:val="ConsPlusNormal"/>
              <w:jc w:val="center"/>
            </w:pPr>
            <w:r>
              <w:t>2335,0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68 9 01 15600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165,0</w:t>
            </w:r>
          </w:p>
        </w:tc>
        <w:tc>
          <w:tcPr>
            <w:tcW w:w="1531" w:type="dxa"/>
          </w:tcPr>
          <w:p w:rsidR="002F2222" w:rsidRDefault="002F2222">
            <w:pPr>
              <w:pStyle w:val="ConsPlusNormal"/>
              <w:jc w:val="center"/>
            </w:pPr>
            <w:r>
              <w:t>165,0</w:t>
            </w:r>
          </w:p>
        </w:tc>
        <w:tc>
          <w:tcPr>
            <w:tcW w:w="1587" w:type="dxa"/>
          </w:tcPr>
          <w:p w:rsidR="002F2222" w:rsidRDefault="002F2222">
            <w:pPr>
              <w:pStyle w:val="ConsPlusNormal"/>
              <w:jc w:val="center"/>
            </w:pPr>
            <w:r>
              <w:t>165,0</w:t>
            </w:r>
          </w:p>
        </w:tc>
      </w:tr>
      <w:tr w:rsidR="002F2222">
        <w:tc>
          <w:tcPr>
            <w:tcW w:w="3798" w:type="dxa"/>
          </w:tcPr>
          <w:p w:rsidR="002F2222" w:rsidRDefault="002F2222">
            <w:pPr>
              <w:pStyle w:val="ConsPlusNormal"/>
            </w:pPr>
            <w:r>
              <w:t>Другие вопросы в области образования</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8691,3</w:t>
            </w:r>
          </w:p>
        </w:tc>
        <w:tc>
          <w:tcPr>
            <w:tcW w:w="1531" w:type="dxa"/>
          </w:tcPr>
          <w:p w:rsidR="002F2222" w:rsidRDefault="002F2222">
            <w:pPr>
              <w:pStyle w:val="ConsPlusNormal"/>
              <w:jc w:val="center"/>
            </w:pPr>
            <w:r>
              <w:t>7957,7</w:t>
            </w:r>
          </w:p>
        </w:tc>
        <w:tc>
          <w:tcPr>
            <w:tcW w:w="1587" w:type="dxa"/>
          </w:tcPr>
          <w:p w:rsidR="002F2222" w:rsidRDefault="002F2222">
            <w:pPr>
              <w:pStyle w:val="ConsPlusNormal"/>
              <w:jc w:val="center"/>
            </w:pPr>
            <w:r>
              <w:t>8250,5</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8691,3</w:t>
            </w:r>
          </w:p>
        </w:tc>
        <w:tc>
          <w:tcPr>
            <w:tcW w:w="1531" w:type="dxa"/>
          </w:tcPr>
          <w:p w:rsidR="002F2222" w:rsidRDefault="002F2222">
            <w:pPr>
              <w:pStyle w:val="ConsPlusNormal"/>
              <w:jc w:val="center"/>
            </w:pPr>
            <w:r>
              <w:t>7957,7</w:t>
            </w:r>
          </w:p>
        </w:tc>
        <w:tc>
          <w:tcPr>
            <w:tcW w:w="1587" w:type="dxa"/>
          </w:tcPr>
          <w:p w:rsidR="002F2222" w:rsidRDefault="002F2222">
            <w:pPr>
              <w:pStyle w:val="ConsPlusNormal"/>
              <w:jc w:val="center"/>
            </w:pPr>
            <w:r>
              <w:t>8250,5</w:t>
            </w:r>
          </w:p>
        </w:tc>
      </w:tr>
      <w:tr w:rsidR="002F2222">
        <w:tc>
          <w:tcPr>
            <w:tcW w:w="3798" w:type="dxa"/>
          </w:tcPr>
          <w:p w:rsidR="002F2222" w:rsidRDefault="002F2222">
            <w:pPr>
              <w:pStyle w:val="ConsPlusNormal"/>
            </w:pPr>
            <w:r>
              <w:t xml:space="preserve">Субвенции на осуществление переданных полномочий Российской Федерации в рамках единой </w:t>
            </w:r>
            <w:r>
              <w:lastRenderedPageBreak/>
              <w:t>субвенции из федерального бюджета</w:t>
            </w:r>
          </w:p>
        </w:tc>
        <w:tc>
          <w:tcPr>
            <w:tcW w:w="737" w:type="dxa"/>
          </w:tcPr>
          <w:p w:rsidR="002F2222" w:rsidRDefault="002F2222">
            <w:pPr>
              <w:pStyle w:val="ConsPlusNormal"/>
              <w:jc w:val="center"/>
            </w:pPr>
            <w:r>
              <w:lastRenderedPageBreak/>
              <w:t>133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8691,3</w:t>
            </w:r>
          </w:p>
        </w:tc>
        <w:tc>
          <w:tcPr>
            <w:tcW w:w="1531" w:type="dxa"/>
          </w:tcPr>
          <w:p w:rsidR="002F2222" w:rsidRDefault="002F2222">
            <w:pPr>
              <w:pStyle w:val="ConsPlusNormal"/>
              <w:jc w:val="center"/>
            </w:pPr>
            <w:r>
              <w:t>7957,7</w:t>
            </w:r>
          </w:p>
        </w:tc>
        <w:tc>
          <w:tcPr>
            <w:tcW w:w="1587" w:type="dxa"/>
          </w:tcPr>
          <w:p w:rsidR="002F2222" w:rsidRDefault="002F2222">
            <w:pPr>
              <w:pStyle w:val="ConsPlusNormal"/>
              <w:jc w:val="center"/>
            </w:pPr>
            <w:r>
              <w:t>8250,5</w:t>
            </w:r>
          </w:p>
        </w:tc>
      </w:tr>
      <w:tr w:rsidR="002F2222">
        <w:tc>
          <w:tcPr>
            <w:tcW w:w="3798" w:type="dxa"/>
          </w:tcPr>
          <w:p w:rsidR="002F2222" w:rsidRDefault="002F2222">
            <w:pPr>
              <w:pStyle w:val="ConsPlusNormal"/>
            </w:pPr>
            <w:r>
              <w:lastRenderedPageBreak/>
              <w:t>Непрограммные расходы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68 2 01 00000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8691,3</w:t>
            </w:r>
          </w:p>
        </w:tc>
        <w:tc>
          <w:tcPr>
            <w:tcW w:w="1531" w:type="dxa"/>
          </w:tcPr>
          <w:p w:rsidR="002F2222" w:rsidRDefault="002F2222">
            <w:pPr>
              <w:pStyle w:val="ConsPlusNormal"/>
              <w:jc w:val="center"/>
            </w:pPr>
            <w:r>
              <w:t>7957,7</w:t>
            </w:r>
          </w:p>
        </w:tc>
        <w:tc>
          <w:tcPr>
            <w:tcW w:w="1587" w:type="dxa"/>
          </w:tcPr>
          <w:p w:rsidR="002F2222" w:rsidRDefault="002F2222">
            <w:pPr>
              <w:pStyle w:val="ConsPlusNormal"/>
              <w:jc w:val="center"/>
            </w:pPr>
            <w:r>
              <w:t>8250,5</w:t>
            </w:r>
          </w:p>
        </w:tc>
      </w:tr>
      <w:tr w:rsidR="002F2222">
        <w:tc>
          <w:tcPr>
            <w:tcW w:w="3798" w:type="dxa"/>
          </w:tcPr>
          <w:p w:rsidR="002F2222" w:rsidRDefault="002F2222">
            <w:pPr>
              <w:pStyle w:val="ConsPlusNormal"/>
            </w:pPr>
            <w:r>
              <w:t>Осуществление переданных полномочий Российской Федерации в сфере образования</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68 2 01 59900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8691,3</w:t>
            </w:r>
          </w:p>
        </w:tc>
        <w:tc>
          <w:tcPr>
            <w:tcW w:w="1531" w:type="dxa"/>
          </w:tcPr>
          <w:p w:rsidR="002F2222" w:rsidRDefault="002F2222">
            <w:pPr>
              <w:pStyle w:val="ConsPlusNormal"/>
              <w:jc w:val="center"/>
            </w:pPr>
            <w:r>
              <w:t>7957,7</w:t>
            </w:r>
          </w:p>
        </w:tc>
        <w:tc>
          <w:tcPr>
            <w:tcW w:w="1587" w:type="dxa"/>
          </w:tcPr>
          <w:p w:rsidR="002F2222" w:rsidRDefault="002F2222">
            <w:pPr>
              <w:pStyle w:val="ConsPlusNormal"/>
              <w:jc w:val="center"/>
            </w:pPr>
            <w:r>
              <w:t>8250,5</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68 2 01 59900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8691,3</w:t>
            </w:r>
          </w:p>
        </w:tc>
        <w:tc>
          <w:tcPr>
            <w:tcW w:w="1531" w:type="dxa"/>
          </w:tcPr>
          <w:p w:rsidR="002F2222" w:rsidRDefault="002F2222">
            <w:pPr>
              <w:pStyle w:val="ConsPlusNormal"/>
              <w:jc w:val="center"/>
            </w:pPr>
            <w:r>
              <w:t>7957,7</w:t>
            </w:r>
          </w:p>
        </w:tc>
        <w:tc>
          <w:tcPr>
            <w:tcW w:w="1587" w:type="dxa"/>
          </w:tcPr>
          <w:p w:rsidR="002F2222" w:rsidRDefault="002F2222">
            <w:pPr>
              <w:pStyle w:val="ConsPlusNormal"/>
              <w:jc w:val="center"/>
            </w:pPr>
            <w:r>
              <w:t>8250,5</w:t>
            </w:r>
          </w:p>
        </w:tc>
      </w:tr>
      <w:tr w:rsidR="002F2222">
        <w:tc>
          <w:tcPr>
            <w:tcW w:w="3798" w:type="dxa"/>
          </w:tcPr>
          <w:p w:rsidR="002F2222" w:rsidRDefault="002F2222">
            <w:pPr>
              <w:pStyle w:val="ConsPlusNormal"/>
            </w:pPr>
            <w:r>
              <w:t>КУЛЬТУРА, КИНЕМАТОГРАФИЯ</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8767,4</w:t>
            </w:r>
          </w:p>
        </w:tc>
        <w:tc>
          <w:tcPr>
            <w:tcW w:w="1531" w:type="dxa"/>
          </w:tcPr>
          <w:p w:rsidR="002F2222" w:rsidRDefault="002F2222">
            <w:pPr>
              <w:pStyle w:val="ConsPlusNormal"/>
              <w:jc w:val="center"/>
            </w:pPr>
            <w:r>
              <w:t>9034,1</w:t>
            </w:r>
          </w:p>
        </w:tc>
        <w:tc>
          <w:tcPr>
            <w:tcW w:w="1587" w:type="dxa"/>
          </w:tcPr>
          <w:p w:rsidR="002F2222" w:rsidRDefault="002F2222">
            <w:pPr>
              <w:pStyle w:val="ConsPlusNormal"/>
              <w:jc w:val="center"/>
            </w:pPr>
            <w:r>
              <w:t>9289,6</w:t>
            </w:r>
          </w:p>
        </w:tc>
      </w:tr>
      <w:tr w:rsidR="002F2222">
        <w:tc>
          <w:tcPr>
            <w:tcW w:w="3798" w:type="dxa"/>
          </w:tcPr>
          <w:p w:rsidR="002F2222" w:rsidRDefault="002F2222">
            <w:pPr>
              <w:pStyle w:val="ConsPlusNormal"/>
            </w:pPr>
            <w:r>
              <w:t>Другие вопросы в области культуры, кинематографии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8767,4</w:t>
            </w:r>
          </w:p>
        </w:tc>
        <w:tc>
          <w:tcPr>
            <w:tcW w:w="1531" w:type="dxa"/>
          </w:tcPr>
          <w:p w:rsidR="002F2222" w:rsidRDefault="002F2222">
            <w:pPr>
              <w:pStyle w:val="ConsPlusNormal"/>
              <w:jc w:val="center"/>
            </w:pPr>
            <w:r>
              <w:t>9034,1</w:t>
            </w:r>
          </w:p>
        </w:tc>
        <w:tc>
          <w:tcPr>
            <w:tcW w:w="1587" w:type="dxa"/>
          </w:tcPr>
          <w:p w:rsidR="002F2222" w:rsidRDefault="002F2222">
            <w:pPr>
              <w:pStyle w:val="ConsPlusNormal"/>
              <w:jc w:val="center"/>
            </w:pPr>
            <w:r>
              <w:t>9289,6</w:t>
            </w:r>
          </w:p>
        </w:tc>
      </w:tr>
      <w:tr w:rsidR="002F2222">
        <w:tc>
          <w:tcPr>
            <w:tcW w:w="3798" w:type="dxa"/>
          </w:tcPr>
          <w:p w:rsidR="002F2222" w:rsidRDefault="002F2222">
            <w:pPr>
              <w:pStyle w:val="ConsPlusNormal"/>
            </w:pPr>
            <w:r>
              <w:t>Государственная программа Ленинградской области "Развитие культуры в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2000,0</w:t>
            </w:r>
          </w:p>
        </w:tc>
        <w:tc>
          <w:tcPr>
            <w:tcW w:w="1531"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2000,0</w:t>
            </w:r>
          </w:p>
        </w:tc>
        <w:tc>
          <w:tcPr>
            <w:tcW w:w="1531"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98" w:type="dxa"/>
          </w:tcPr>
          <w:p w:rsidR="002F2222" w:rsidRDefault="002F2222">
            <w:pPr>
              <w:pStyle w:val="ConsPlusNormal"/>
            </w:pPr>
            <w:r>
              <w:t>Комплекс процессных мероприятий "Обеспечение деятельности в системе управления сферой культуры, повышения качества услуг и сохранение кадрового потенциала работников учреждений культуры"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05 4 07 00000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2000,0</w:t>
            </w:r>
          </w:p>
        </w:tc>
        <w:tc>
          <w:tcPr>
            <w:tcW w:w="1531"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98" w:type="dxa"/>
          </w:tcPr>
          <w:p w:rsidR="002F2222" w:rsidRDefault="002F2222">
            <w:pPr>
              <w:pStyle w:val="ConsPlusNormal"/>
            </w:pPr>
            <w:r>
              <w:t xml:space="preserve">Организация торжественных </w:t>
            </w:r>
            <w:r>
              <w:lastRenderedPageBreak/>
              <w:t>мероприятий, посвященных значимым событиям истории России и Ленинградской области</w:t>
            </w:r>
          </w:p>
        </w:tc>
        <w:tc>
          <w:tcPr>
            <w:tcW w:w="737" w:type="dxa"/>
          </w:tcPr>
          <w:p w:rsidR="002F2222" w:rsidRDefault="002F2222">
            <w:pPr>
              <w:pStyle w:val="ConsPlusNormal"/>
              <w:jc w:val="center"/>
            </w:pPr>
            <w:r>
              <w:lastRenderedPageBreak/>
              <w:t>133</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05 4 07 15490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2000,0</w:t>
            </w:r>
          </w:p>
        </w:tc>
        <w:tc>
          <w:tcPr>
            <w:tcW w:w="1531"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05 4 07 15490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2000,0</w:t>
            </w:r>
          </w:p>
        </w:tc>
        <w:tc>
          <w:tcPr>
            <w:tcW w:w="1531"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6767,4</w:t>
            </w:r>
          </w:p>
        </w:tc>
        <w:tc>
          <w:tcPr>
            <w:tcW w:w="1531" w:type="dxa"/>
          </w:tcPr>
          <w:p w:rsidR="002F2222" w:rsidRDefault="002F2222">
            <w:pPr>
              <w:pStyle w:val="ConsPlusNormal"/>
              <w:jc w:val="center"/>
            </w:pPr>
            <w:r>
              <w:t>7034,1</w:t>
            </w:r>
          </w:p>
        </w:tc>
        <w:tc>
          <w:tcPr>
            <w:tcW w:w="1587" w:type="dxa"/>
          </w:tcPr>
          <w:p w:rsidR="002F2222" w:rsidRDefault="002F2222">
            <w:pPr>
              <w:pStyle w:val="ConsPlusNormal"/>
              <w:jc w:val="center"/>
            </w:pPr>
            <w:r>
              <w:t>7289,6</w:t>
            </w:r>
          </w:p>
        </w:tc>
      </w:tr>
      <w:tr w:rsidR="002F2222">
        <w:tc>
          <w:tcPr>
            <w:tcW w:w="3798" w:type="dxa"/>
          </w:tcPr>
          <w:p w:rsidR="002F2222" w:rsidRDefault="002F2222">
            <w:pPr>
              <w:pStyle w:val="ConsPlusNormal"/>
            </w:pPr>
            <w:r>
              <w:t>Субвенции на осуществление переданных полномочий Российской Федерации в рамках единой субвенции из федерального бюджета</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6767,4</w:t>
            </w:r>
          </w:p>
        </w:tc>
        <w:tc>
          <w:tcPr>
            <w:tcW w:w="1531" w:type="dxa"/>
          </w:tcPr>
          <w:p w:rsidR="002F2222" w:rsidRDefault="002F2222">
            <w:pPr>
              <w:pStyle w:val="ConsPlusNormal"/>
              <w:jc w:val="center"/>
            </w:pPr>
            <w:r>
              <w:t>7034,1</w:t>
            </w:r>
          </w:p>
        </w:tc>
        <w:tc>
          <w:tcPr>
            <w:tcW w:w="1587" w:type="dxa"/>
          </w:tcPr>
          <w:p w:rsidR="002F2222" w:rsidRDefault="002F2222">
            <w:pPr>
              <w:pStyle w:val="ConsPlusNormal"/>
              <w:jc w:val="center"/>
            </w:pPr>
            <w:r>
              <w:t>7289,6</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68 2 01 00000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6767,4</w:t>
            </w:r>
          </w:p>
        </w:tc>
        <w:tc>
          <w:tcPr>
            <w:tcW w:w="1531" w:type="dxa"/>
          </w:tcPr>
          <w:p w:rsidR="002F2222" w:rsidRDefault="002F2222">
            <w:pPr>
              <w:pStyle w:val="ConsPlusNormal"/>
              <w:jc w:val="center"/>
            </w:pPr>
            <w:r>
              <w:t>7034,1</w:t>
            </w:r>
          </w:p>
        </w:tc>
        <w:tc>
          <w:tcPr>
            <w:tcW w:w="1587" w:type="dxa"/>
          </w:tcPr>
          <w:p w:rsidR="002F2222" w:rsidRDefault="002F2222">
            <w:pPr>
              <w:pStyle w:val="ConsPlusNormal"/>
              <w:jc w:val="center"/>
            </w:pPr>
            <w:r>
              <w:t>7289,6</w:t>
            </w:r>
          </w:p>
        </w:tc>
      </w:tr>
      <w:tr w:rsidR="002F2222">
        <w:tc>
          <w:tcPr>
            <w:tcW w:w="3798" w:type="dxa"/>
          </w:tcPr>
          <w:p w:rsidR="002F2222" w:rsidRDefault="002F2222">
            <w:pPr>
              <w:pStyle w:val="ConsPlusNormal"/>
            </w:pPr>
            <w:r>
              <w:t>Осуществление переданных полномочий Российской Федерации в отношении объектов культурного наследия</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68 2 01 59500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6767,4</w:t>
            </w:r>
          </w:p>
        </w:tc>
        <w:tc>
          <w:tcPr>
            <w:tcW w:w="1531" w:type="dxa"/>
          </w:tcPr>
          <w:p w:rsidR="002F2222" w:rsidRDefault="002F2222">
            <w:pPr>
              <w:pStyle w:val="ConsPlusNormal"/>
              <w:jc w:val="center"/>
            </w:pPr>
            <w:r>
              <w:t>7034,1</w:t>
            </w:r>
          </w:p>
        </w:tc>
        <w:tc>
          <w:tcPr>
            <w:tcW w:w="1587" w:type="dxa"/>
          </w:tcPr>
          <w:p w:rsidR="002F2222" w:rsidRDefault="002F2222">
            <w:pPr>
              <w:pStyle w:val="ConsPlusNormal"/>
              <w:jc w:val="center"/>
            </w:pPr>
            <w:r>
              <w:t>7289,6</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68 2 01 59500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6767,4</w:t>
            </w:r>
          </w:p>
        </w:tc>
        <w:tc>
          <w:tcPr>
            <w:tcW w:w="1531" w:type="dxa"/>
          </w:tcPr>
          <w:p w:rsidR="002F2222" w:rsidRDefault="002F2222">
            <w:pPr>
              <w:pStyle w:val="ConsPlusNormal"/>
              <w:jc w:val="center"/>
            </w:pPr>
            <w:r>
              <w:t>7034,1</w:t>
            </w:r>
          </w:p>
        </w:tc>
        <w:tc>
          <w:tcPr>
            <w:tcW w:w="1587" w:type="dxa"/>
          </w:tcPr>
          <w:p w:rsidR="002F2222" w:rsidRDefault="002F2222">
            <w:pPr>
              <w:pStyle w:val="ConsPlusNormal"/>
              <w:jc w:val="center"/>
            </w:pPr>
            <w:r>
              <w:t>7289,6</w:t>
            </w:r>
          </w:p>
        </w:tc>
      </w:tr>
      <w:tr w:rsidR="002F2222">
        <w:tc>
          <w:tcPr>
            <w:tcW w:w="3798" w:type="dxa"/>
          </w:tcPr>
          <w:p w:rsidR="002F2222" w:rsidRDefault="002F2222">
            <w:pPr>
              <w:pStyle w:val="ConsPlusNormal"/>
            </w:pPr>
            <w:r>
              <w:t>ЗДРАВООХРАНЕНИЕ</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1568,3</w:t>
            </w:r>
          </w:p>
        </w:tc>
        <w:tc>
          <w:tcPr>
            <w:tcW w:w="1531" w:type="dxa"/>
          </w:tcPr>
          <w:p w:rsidR="002F2222" w:rsidRDefault="002F2222">
            <w:pPr>
              <w:pStyle w:val="ConsPlusNormal"/>
              <w:jc w:val="center"/>
            </w:pPr>
            <w:r>
              <w:t>1630,1</w:t>
            </w:r>
          </w:p>
        </w:tc>
        <w:tc>
          <w:tcPr>
            <w:tcW w:w="1587" w:type="dxa"/>
          </w:tcPr>
          <w:p w:rsidR="002F2222" w:rsidRDefault="002F2222">
            <w:pPr>
              <w:pStyle w:val="ConsPlusNormal"/>
              <w:jc w:val="center"/>
            </w:pPr>
            <w:r>
              <w:t>1689,3</w:t>
            </w:r>
          </w:p>
        </w:tc>
      </w:tr>
      <w:tr w:rsidR="002F2222">
        <w:tc>
          <w:tcPr>
            <w:tcW w:w="3798" w:type="dxa"/>
          </w:tcPr>
          <w:p w:rsidR="002F2222" w:rsidRDefault="002F2222">
            <w:pPr>
              <w:pStyle w:val="ConsPlusNormal"/>
            </w:pPr>
            <w:r>
              <w:t xml:space="preserve">Другие вопросы в области </w:t>
            </w:r>
            <w:r>
              <w:lastRenderedPageBreak/>
              <w:t>здравоохранения</w:t>
            </w:r>
          </w:p>
        </w:tc>
        <w:tc>
          <w:tcPr>
            <w:tcW w:w="737" w:type="dxa"/>
          </w:tcPr>
          <w:p w:rsidR="002F2222" w:rsidRDefault="002F2222">
            <w:pPr>
              <w:pStyle w:val="ConsPlusNormal"/>
              <w:jc w:val="center"/>
            </w:pPr>
            <w:r>
              <w:lastRenderedPageBreak/>
              <w:t>133</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1568,3</w:t>
            </w:r>
          </w:p>
        </w:tc>
        <w:tc>
          <w:tcPr>
            <w:tcW w:w="1531" w:type="dxa"/>
          </w:tcPr>
          <w:p w:rsidR="002F2222" w:rsidRDefault="002F2222">
            <w:pPr>
              <w:pStyle w:val="ConsPlusNormal"/>
              <w:jc w:val="center"/>
            </w:pPr>
            <w:r>
              <w:t>1630,1</w:t>
            </w:r>
          </w:p>
        </w:tc>
        <w:tc>
          <w:tcPr>
            <w:tcW w:w="1587" w:type="dxa"/>
          </w:tcPr>
          <w:p w:rsidR="002F2222" w:rsidRDefault="002F2222">
            <w:pPr>
              <w:pStyle w:val="ConsPlusNormal"/>
              <w:jc w:val="center"/>
            </w:pPr>
            <w:r>
              <w:t>1689,3</w:t>
            </w:r>
          </w:p>
        </w:tc>
      </w:tr>
      <w:tr w:rsidR="002F2222">
        <w:tc>
          <w:tcPr>
            <w:tcW w:w="3798" w:type="dxa"/>
          </w:tcPr>
          <w:p w:rsidR="002F2222" w:rsidRDefault="002F2222">
            <w:pPr>
              <w:pStyle w:val="ConsPlusNormal"/>
            </w:pPr>
            <w:r>
              <w:lastRenderedPageBreak/>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1568,3</w:t>
            </w:r>
          </w:p>
        </w:tc>
        <w:tc>
          <w:tcPr>
            <w:tcW w:w="1531" w:type="dxa"/>
          </w:tcPr>
          <w:p w:rsidR="002F2222" w:rsidRDefault="002F2222">
            <w:pPr>
              <w:pStyle w:val="ConsPlusNormal"/>
              <w:jc w:val="center"/>
            </w:pPr>
            <w:r>
              <w:t>1630,1</w:t>
            </w:r>
          </w:p>
        </w:tc>
        <w:tc>
          <w:tcPr>
            <w:tcW w:w="1587" w:type="dxa"/>
          </w:tcPr>
          <w:p w:rsidR="002F2222" w:rsidRDefault="002F2222">
            <w:pPr>
              <w:pStyle w:val="ConsPlusNormal"/>
              <w:jc w:val="center"/>
            </w:pPr>
            <w:r>
              <w:t>1689,3</w:t>
            </w:r>
          </w:p>
        </w:tc>
      </w:tr>
      <w:tr w:rsidR="002F2222">
        <w:tc>
          <w:tcPr>
            <w:tcW w:w="3798" w:type="dxa"/>
          </w:tcPr>
          <w:p w:rsidR="002F2222" w:rsidRDefault="002F2222">
            <w:pPr>
              <w:pStyle w:val="ConsPlusNormal"/>
            </w:pPr>
            <w:r>
              <w:t>Субвенции на осуществление переданных полномочий Российской Федерации в рамках единой субвенции из федерального бюджета</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1568,3</w:t>
            </w:r>
          </w:p>
        </w:tc>
        <w:tc>
          <w:tcPr>
            <w:tcW w:w="1531" w:type="dxa"/>
          </w:tcPr>
          <w:p w:rsidR="002F2222" w:rsidRDefault="002F2222">
            <w:pPr>
              <w:pStyle w:val="ConsPlusNormal"/>
              <w:jc w:val="center"/>
            </w:pPr>
            <w:r>
              <w:t>1630,1</w:t>
            </w:r>
          </w:p>
        </w:tc>
        <w:tc>
          <w:tcPr>
            <w:tcW w:w="1587" w:type="dxa"/>
          </w:tcPr>
          <w:p w:rsidR="002F2222" w:rsidRDefault="002F2222">
            <w:pPr>
              <w:pStyle w:val="ConsPlusNormal"/>
              <w:jc w:val="center"/>
            </w:pPr>
            <w:r>
              <w:t>1689,3</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68 2 01 00000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1568,3</w:t>
            </w:r>
          </w:p>
        </w:tc>
        <w:tc>
          <w:tcPr>
            <w:tcW w:w="1531" w:type="dxa"/>
          </w:tcPr>
          <w:p w:rsidR="002F2222" w:rsidRDefault="002F2222">
            <w:pPr>
              <w:pStyle w:val="ConsPlusNormal"/>
              <w:jc w:val="center"/>
            </w:pPr>
            <w:r>
              <w:t>1630,1</w:t>
            </w:r>
          </w:p>
        </w:tc>
        <w:tc>
          <w:tcPr>
            <w:tcW w:w="1587" w:type="dxa"/>
          </w:tcPr>
          <w:p w:rsidR="002F2222" w:rsidRDefault="002F2222">
            <w:pPr>
              <w:pStyle w:val="ConsPlusNormal"/>
              <w:jc w:val="center"/>
            </w:pPr>
            <w:r>
              <w:t>1689,3</w:t>
            </w:r>
          </w:p>
        </w:tc>
      </w:tr>
      <w:tr w:rsidR="002F2222">
        <w:tc>
          <w:tcPr>
            <w:tcW w:w="3798" w:type="dxa"/>
          </w:tcPr>
          <w:p w:rsidR="002F2222" w:rsidRDefault="002F2222">
            <w:pPr>
              <w:pStyle w:val="ConsPlusNormal"/>
            </w:pPr>
            <w:r>
              <w:t>Осуществление переданных полномочий Российской Федерации в сфере охраны здоровья</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68 2 01 59800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1568,3</w:t>
            </w:r>
          </w:p>
        </w:tc>
        <w:tc>
          <w:tcPr>
            <w:tcW w:w="1531" w:type="dxa"/>
          </w:tcPr>
          <w:p w:rsidR="002F2222" w:rsidRDefault="002F2222">
            <w:pPr>
              <w:pStyle w:val="ConsPlusNormal"/>
              <w:jc w:val="center"/>
            </w:pPr>
            <w:r>
              <w:t>1630,1</w:t>
            </w:r>
          </w:p>
        </w:tc>
        <w:tc>
          <w:tcPr>
            <w:tcW w:w="1587" w:type="dxa"/>
          </w:tcPr>
          <w:p w:rsidR="002F2222" w:rsidRDefault="002F2222">
            <w:pPr>
              <w:pStyle w:val="ConsPlusNormal"/>
              <w:jc w:val="center"/>
            </w:pPr>
            <w:r>
              <w:t>1689,3</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68 2 01 59800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1568,3</w:t>
            </w:r>
          </w:p>
        </w:tc>
        <w:tc>
          <w:tcPr>
            <w:tcW w:w="1531" w:type="dxa"/>
          </w:tcPr>
          <w:p w:rsidR="002F2222" w:rsidRDefault="002F2222">
            <w:pPr>
              <w:pStyle w:val="ConsPlusNormal"/>
              <w:jc w:val="center"/>
            </w:pPr>
            <w:r>
              <w:t>1630,1</w:t>
            </w:r>
          </w:p>
        </w:tc>
        <w:tc>
          <w:tcPr>
            <w:tcW w:w="1587" w:type="dxa"/>
          </w:tcPr>
          <w:p w:rsidR="002F2222" w:rsidRDefault="002F2222">
            <w:pPr>
              <w:pStyle w:val="ConsPlusNormal"/>
              <w:jc w:val="center"/>
            </w:pPr>
            <w:r>
              <w:t>1689,3</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88492,8</w:t>
            </w:r>
          </w:p>
        </w:tc>
        <w:tc>
          <w:tcPr>
            <w:tcW w:w="1531" w:type="dxa"/>
          </w:tcPr>
          <w:p w:rsidR="002F2222" w:rsidRDefault="002F2222">
            <w:pPr>
              <w:pStyle w:val="ConsPlusNormal"/>
              <w:jc w:val="center"/>
            </w:pPr>
            <w:r>
              <w:t>87687,8</w:t>
            </w:r>
          </w:p>
        </w:tc>
        <w:tc>
          <w:tcPr>
            <w:tcW w:w="1587" w:type="dxa"/>
          </w:tcPr>
          <w:p w:rsidR="002F2222" w:rsidRDefault="002F2222">
            <w:pPr>
              <w:pStyle w:val="ConsPlusNormal"/>
              <w:jc w:val="center"/>
            </w:pPr>
            <w:r>
              <w:t>87687,8</w:t>
            </w:r>
          </w:p>
        </w:tc>
      </w:tr>
      <w:tr w:rsidR="002F2222">
        <w:tc>
          <w:tcPr>
            <w:tcW w:w="3798" w:type="dxa"/>
          </w:tcPr>
          <w:p w:rsidR="002F2222" w:rsidRDefault="002F2222">
            <w:pPr>
              <w:pStyle w:val="ConsPlusNormal"/>
            </w:pPr>
            <w:r>
              <w:t>Другие вопросы в области социальной политики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88492,8</w:t>
            </w:r>
          </w:p>
        </w:tc>
        <w:tc>
          <w:tcPr>
            <w:tcW w:w="1531" w:type="dxa"/>
          </w:tcPr>
          <w:p w:rsidR="002F2222" w:rsidRDefault="002F2222">
            <w:pPr>
              <w:pStyle w:val="ConsPlusNormal"/>
              <w:jc w:val="center"/>
            </w:pPr>
            <w:r>
              <w:t>87687,8</w:t>
            </w:r>
          </w:p>
        </w:tc>
        <w:tc>
          <w:tcPr>
            <w:tcW w:w="1587" w:type="dxa"/>
          </w:tcPr>
          <w:p w:rsidR="002F2222" w:rsidRDefault="002F2222">
            <w:pPr>
              <w:pStyle w:val="ConsPlusNormal"/>
              <w:jc w:val="center"/>
            </w:pPr>
            <w:r>
              <w:t>87687,8</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88492,8</w:t>
            </w:r>
          </w:p>
        </w:tc>
        <w:tc>
          <w:tcPr>
            <w:tcW w:w="1531" w:type="dxa"/>
          </w:tcPr>
          <w:p w:rsidR="002F2222" w:rsidRDefault="002F2222">
            <w:pPr>
              <w:pStyle w:val="ConsPlusNormal"/>
              <w:jc w:val="center"/>
            </w:pPr>
            <w:r>
              <w:t>87687,8</w:t>
            </w:r>
          </w:p>
        </w:tc>
        <w:tc>
          <w:tcPr>
            <w:tcW w:w="1587" w:type="dxa"/>
          </w:tcPr>
          <w:p w:rsidR="002F2222" w:rsidRDefault="002F2222">
            <w:pPr>
              <w:pStyle w:val="ConsPlusNormal"/>
              <w:jc w:val="center"/>
            </w:pPr>
            <w:r>
              <w:t>87687,8</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88492,8</w:t>
            </w:r>
          </w:p>
        </w:tc>
        <w:tc>
          <w:tcPr>
            <w:tcW w:w="1531" w:type="dxa"/>
          </w:tcPr>
          <w:p w:rsidR="002F2222" w:rsidRDefault="002F2222">
            <w:pPr>
              <w:pStyle w:val="ConsPlusNormal"/>
              <w:jc w:val="center"/>
            </w:pPr>
            <w:r>
              <w:t>87687,8</w:t>
            </w:r>
          </w:p>
        </w:tc>
        <w:tc>
          <w:tcPr>
            <w:tcW w:w="1587" w:type="dxa"/>
          </w:tcPr>
          <w:p w:rsidR="002F2222" w:rsidRDefault="002F2222">
            <w:pPr>
              <w:pStyle w:val="ConsPlusNormal"/>
              <w:jc w:val="center"/>
            </w:pPr>
            <w:r>
              <w:t>87687,8</w:t>
            </w:r>
          </w:p>
        </w:tc>
      </w:tr>
      <w:tr w:rsidR="002F2222">
        <w:tc>
          <w:tcPr>
            <w:tcW w:w="3798" w:type="dxa"/>
          </w:tcPr>
          <w:p w:rsidR="002F2222" w:rsidRDefault="002F2222">
            <w:pPr>
              <w:pStyle w:val="ConsPlusNormal"/>
            </w:pPr>
            <w:r>
              <w:lastRenderedPageBreak/>
              <w:t>Непрограммные расходы</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88492,8</w:t>
            </w:r>
          </w:p>
        </w:tc>
        <w:tc>
          <w:tcPr>
            <w:tcW w:w="1531" w:type="dxa"/>
          </w:tcPr>
          <w:p w:rsidR="002F2222" w:rsidRDefault="002F2222">
            <w:pPr>
              <w:pStyle w:val="ConsPlusNormal"/>
              <w:jc w:val="center"/>
            </w:pPr>
            <w:r>
              <w:t>87687,8</w:t>
            </w:r>
          </w:p>
        </w:tc>
        <w:tc>
          <w:tcPr>
            <w:tcW w:w="1587" w:type="dxa"/>
          </w:tcPr>
          <w:p w:rsidR="002F2222" w:rsidRDefault="002F2222">
            <w:pPr>
              <w:pStyle w:val="ConsPlusNormal"/>
              <w:jc w:val="center"/>
            </w:pPr>
            <w:r>
              <w:t>87687,8</w:t>
            </w:r>
          </w:p>
        </w:tc>
      </w:tr>
      <w:tr w:rsidR="002F2222">
        <w:tc>
          <w:tcPr>
            <w:tcW w:w="3798" w:type="dxa"/>
          </w:tcPr>
          <w:p w:rsidR="002F2222" w:rsidRDefault="002F2222">
            <w:pPr>
              <w:pStyle w:val="ConsPlusNormal"/>
            </w:pPr>
            <w:r>
              <w:t>Оказание финансовой и материальной помощи физическим лицам, премирование по распоряжению Губернатора Ленинградской области вне системы оплаты труда</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68 9 01 12310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1100,0</w:t>
            </w:r>
          </w:p>
        </w:tc>
        <w:tc>
          <w:tcPr>
            <w:tcW w:w="1531"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68 9 01 12310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1100,0</w:t>
            </w:r>
          </w:p>
        </w:tc>
        <w:tc>
          <w:tcPr>
            <w:tcW w:w="1531"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r>
      <w:tr w:rsidR="002F2222">
        <w:tc>
          <w:tcPr>
            <w:tcW w:w="3798" w:type="dxa"/>
          </w:tcPr>
          <w:p w:rsidR="002F2222" w:rsidRDefault="002F2222">
            <w:pPr>
              <w:pStyle w:val="ConsPlusNormal"/>
            </w:pPr>
            <w:r>
              <w:t>Расходы на обеспечение гарантий по государственной гражданской службе</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68 9 01 13860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11792,8</w:t>
            </w:r>
          </w:p>
        </w:tc>
        <w:tc>
          <w:tcPr>
            <w:tcW w:w="1531" w:type="dxa"/>
          </w:tcPr>
          <w:p w:rsidR="002F2222" w:rsidRDefault="002F2222">
            <w:pPr>
              <w:pStyle w:val="ConsPlusNormal"/>
              <w:jc w:val="center"/>
            </w:pPr>
            <w:r>
              <w:t>10987,8</w:t>
            </w:r>
          </w:p>
        </w:tc>
        <w:tc>
          <w:tcPr>
            <w:tcW w:w="1587" w:type="dxa"/>
          </w:tcPr>
          <w:p w:rsidR="002F2222" w:rsidRDefault="002F2222">
            <w:pPr>
              <w:pStyle w:val="ConsPlusNormal"/>
              <w:jc w:val="center"/>
            </w:pPr>
            <w:r>
              <w:t>10987,8</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68 9 01 13860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9937,8</w:t>
            </w:r>
          </w:p>
        </w:tc>
        <w:tc>
          <w:tcPr>
            <w:tcW w:w="1531" w:type="dxa"/>
          </w:tcPr>
          <w:p w:rsidR="002F2222" w:rsidRDefault="002F2222">
            <w:pPr>
              <w:pStyle w:val="ConsPlusNormal"/>
              <w:jc w:val="center"/>
            </w:pPr>
            <w:r>
              <w:t>9937,8</w:t>
            </w:r>
          </w:p>
        </w:tc>
        <w:tc>
          <w:tcPr>
            <w:tcW w:w="1587" w:type="dxa"/>
          </w:tcPr>
          <w:p w:rsidR="002F2222" w:rsidRDefault="002F2222">
            <w:pPr>
              <w:pStyle w:val="ConsPlusNormal"/>
              <w:jc w:val="center"/>
            </w:pPr>
            <w:r>
              <w:t>9937,8</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68 9 01 13860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1855,0</w:t>
            </w:r>
          </w:p>
        </w:tc>
        <w:tc>
          <w:tcPr>
            <w:tcW w:w="1531" w:type="dxa"/>
          </w:tcPr>
          <w:p w:rsidR="002F2222" w:rsidRDefault="002F2222">
            <w:pPr>
              <w:pStyle w:val="ConsPlusNormal"/>
              <w:jc w:val="center"/>
            </w:pPr>
            <w:r>
              <w:t>1050,0</w:t>
            </w:r>
          </w:p>
        </w:tc>
        <w:tc>
          <w:tcPr>
            <w:tcW w:w="1587" w:type="dxa"/>
          </w:tcPr>
          <w:p w:rsidR="002F2222" w:rsidRDefault="002F2222">
            <w:pPr>
              <w:pStyle w:val="ConsPlusNormal"/>
              <w:jc w:val="center"/>
            </w:pPr>
            <w:r>
              <w:t>1050,0</w:t>
            </w:r>
          </w:p>
        </w:tc>
      </w:tr>
      <w:tr w:rsidR="002F2222">
        <w:tc>
          <w:tcPr>
            <w:tcW w:w="3798" w:type="dxa"/>
          </w:tcPr>
          <w:p w:rsidR="002F2222" w:rsidRDefault="002F2222">
            <w:pPr>
              <w:pStyle w:val="ConsPlusNormal"/>
            </w:pPr>
            <w:r>
              <w:t>Премирование вне системы оплаты труда в связи с выполнением задач по охране общественного порядка и обеспечению общественной безопасности в Ленинградской области</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68 9 01 16120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75600,0</w:t>
            </w:r>
          </w:p>
        </w:tc>
        <w:tc>
          <w:tcPr>
            <w:tcW w:w="1531" w:type="dxa"/>
          </w:tcPr>
          <w:p w:rsidR="002F2222" w:rsidRDefault="002F2222">
            <w:pPr>
              <w:pStyle w:val="ConsPlusNormal"/>
              <w:jc w:val="center"/>
            </w:pPr>
            <w:r>
              <w:t>75600,0</w:t>
            </w:r>
          </w:p>
        </w:tc>
        <w:tc>
          <w:tcPr>
            <w:tcW w:w="1587" w:type="dxa"/>
          </w:tcPr>
          <w:p w:rsidR="002F2222" w:rsidRDefault="002F2222">
            <w:pPr>
              <w:pStyle w:val="ConsPlusNormal"/>
              <w:jc w:val="center"/>
            </w:pPr>
            <w:r>
              <w:t>75600,0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133</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68 9 01 16120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75600,0</w:t>
            </w:r>
          </w:p>
        </w:tc>
        <w:tc>
          <w:tcPr>
            <w:tcW w:w="1531" w:type="dxa"/>
          </w:tcPr>
          <w:p w:rsidR="002F2222" w:rsidRDefault="002F2222">
            <w:pPr>
              <w:pStyle w:val="ConsPlusNormal"/>
              <w:jc w:val="center"/>
            </w:pPr>
            <w:r>
              <w:t>75600,0</w:t>
            </w:r>
          </w:p>
        </w:tc>
        <w:tc>
          <w:tcPr>
            <w:tcW w:w="1587" w:type="dxa"/>
          </w:tcPr>
          <w:p w:rsidR="002F2222" w:rsidRDefault="002F2222">
            <w:pPr>
              <w:pStyle w:val="ConsPlusNormal"/>
              <w:jc w:val="center"/>
            </w:pPr>
            <w:r>
              <w:t>75600,0</w:t>
            </w:r>
          </w:p>
        </w:tc>
      </w:tr>
      <w:tr w:rsidR="002F2222">
        <w:tc>
          <w:tcPr>
            <w:tcW w:w="3798" w:type="dxa"/>
          </w:tcPr>
          <w:p w:rsidR="002F2222" w:rsidRDefault="002F2222">
            <w:pPr>
              <w:pStyle w:val="ConsPlusNormal"/>
              <w:outlineLvl w:val="1"/>
            </w:pPr>
            <w:r>
              <w:lastRenderedPageBreak/>
              <w:t>КОМИТЕТ ЦИФРОВОГО РАЗВИТИЯ ЛЕНИНГРАДСКОЙ ОБЛАСТИ</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3009038,0</w:t>
            </w:r>
          </w:p>
        </w:tc>
        <w:tc>
          <w:tcPr>
            <w:tcW w:w="1531" w:type="dxa"/>
          </w:tcPr>
          <w:p w:rsidR="002F2222" w:rsidRDefault="002F2222">
            <w:pPr>
              <w:pStyle w:val="ConsPlusNormal"/>
              <w:jc w:val="center"/>
            </w:pPr>
            <w:r>
              <w:t>2838608,1</w:t>
            </w:r>
          </w:p>
        </w:tc>
        <w:tc>
          <w:tcPr>
            <w:tcW w:w="1587" w:type="dxa"/>
          </w:tcPr>
          <w:p w:rsidR="002F2222" w:rsidRDefault="002F2222">
            <w:pPr>
              <w:pStyle w:val="ConsPlusNormal"/>
              <w:jc w:val="center"/>
            </w:pPr>
            <w:r>
              <w:t>2761434,1</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2759611,9</w:t>
            </w:r>
          </w:p>
        </w:tc>
        <w:tc>
          <w:tcPr>
            <w:tcW w:w="1531" w:type="dxa"/>
          </w:tcPr>
          <w:p w:rsidR="002F2222" w:rsidRDefault="002F2222">
            <w:pPr>
              <w:pStyle w:val="ConsPlusNormal"/>
              <w:jc w:val="center"/>
            </w:pPr>
            <w:r>
              <w:t>2837308,1</w:t>
            </w:r>
          </w:p>
        </w:tc>
        <w:tc>
          <w:tcPr>
            <w:tcW w:w="1587" w:type="dxa"/>
          </w:tcPr>
          <w:p w:rsidR="002F2222" w:rsidRDefault="002F2222">
            <w:pPr>
              <w:pStyle w:val="ConsPlusNormal"/>
              <w:jc w:val="center"/>
            </w:pPr>
            <w:r>
              <w:t>2760534,1</w:t>
            </w:r>
          </w:p>
        </w:tc>
      </w:tr>
      <w:tr w:rsidR="002F2222">
        <w:tc>
          <w:tcPr>
            <w:tcW w:w="3798" w:type="dxa"/>
          </w:tcPr>
          <w:p w:rsidR="002F2222" w:rsidRDefault="002F2222">
            <w:pPr>
              <w:pStyle w:val="ConsPlusNormal"/>
            </w:pPr>
            <w:r>
              <w:t>Связь и информатика</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2759611,9</w:t>
            </w:r>
          </w:p>
        </w:tc>
        <w:tc>
          <w:tcPr>
            <w:tcW w:w="1531" w:type="dxa"/>
          </w:tcPr>
          <w:p w:rsidR="002F2222" w:rsidRDefault="002F2222">
            <w:pPr>
              <w:pStyle w:val="ConsPlusNormal"/>
              <w:jc w:val="center"/>
            </w:pPr>
            <w:r>
              <w:t>2837308,1</w:t>
            </w:r>
          </w:p>
        </w:tc>
        <w:tc>
          <w:tcPr>
            <w:tcW w:w="1587" w:type="dxa"/>
          </w:tcPr>
          <w:p w:rsidR="002F2222" w:rsidRDefault="002F2222">
            <w:pPr>
              <w:pStyle w:val="ConsPlusNormal"/>
              <w:jc w:val="center"/>
            </w:pPr>
            <w:r>
              <w:t>2760534,1</w:t>
            </w:r>
          </w:p>
        </w:tc>
      </w:tr>
      <w:tr w:rsidR="002F2222">
        <w:tc>
          <w:tcPr>
            <w:tcW w:w="3798" w:type="dxa"/>
          </w:tcPr>
          <w:p w:rsidR="002F2222" w:rsidRDefault="002F2222">
            <w:pPr>
              <w:pStyle w:val="ConsPlusNormal"/>
            </w:pPr>
            <w:r>
              <w:t>Государственная программа Ленинградской области "Цифровое развитие Ленинградской области"</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2759546,9</w:t>
            </w:r>
          </w:p>
        </w:tc>
        <w:tc>
          <w:tcPr>
            <w:tcW w:w="1531" w:type="dxa"/>
          </w:tcPr>
          <w:p w:rsidR="002F2222" w:rsidRDefault="002F2222">
            <w:pPr>
              <w:pStyle w:val="ConsPlusNormal"/>
              <w:jc w:val="center"/>
            </w:pPr>
            <w:r>
              <w:t>2837308,1</w:t>
            </w:r>
          </w:p>
        </w:tc>
        <w:tc>
          <w:tcPr>
            <w:tcW w:w="1587" w:type="dxa"/>
          </w:tcPr>
          <w:p w:rsidR="002F2222" w:rsidRDefault="002F2222">
            <w:pPr>
              <w:pStyle w:val="ConsPlusNormal"/>
              <w:jc w:val="center"/>
            </w:pPr>
            <w:r>
              <w:t>2760534,1</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2709846,7</w:t>
            </w:r>
          </w:p>
        </w:tc>
        <w:tc>
          <w:tcPr>
            <w:tcW w:w="1531" w:type="dxa"/>
          </w:tcPr>
          <w:p w:rsidR="002F2222" w:rsidRDefault="002F2222">
            <w:pPr>
              <w:pStyle w:val="ConsPlusNormal"/>
              <w:jc w:val="center"/>
            </w:pPr>
            <w:r>
              <w:t>2760308,1</w:t>
            </w:r>
          </w:p>
        </w:tc>
        <w:tc>
          <w:tcPr>
            <w:tcW w:w="1587" w:type="dxa"/>
          </w:tcPr>
          <w:p w:rsidR="002F2222" w:rsidRDefault="002F2222">
            <w:pPr>
              <w:pStyle w:val="ConsPlusNormal"/>
              <w:jc w:val="center"/>
            </w:pPr>
            <w:r>
              <w:t>2760534,1</w:t>
            </w:r>
          </w:p>
        </w:tc>
      </w:tr>
      <w:tr w:rsidR="002F2222">
        <w:tc>
          <w:tcPr>
            <w:tcW w:w="3798" w:type="dxa"/>
          </w:tcPr>
          <w:p w:rsidR="002F2222" w:rsidRDefault="002F2222">
            <w:pPr>
              <w:pStyle w:val="ConsPlusNormal"/>
            </w:pPr>
            <w:r>
              <w:t>Комплекс процессных мероприятий "Обеспечение функционирования и развития информационных систем Ленинградской области"</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637546,3</w:t>
            </w:r>
          </w:p>
        </w:tc>
        <w:tc>
          <w:tcPr>
            <w:tcW w:w="1531" w:type="dxa"/>
          </w:tcPr>
          <w:p w:rsidR="002F2222" w:rsidRDefault="002F2222">
            <w:pPr>
              <w:pStyle w:val="ConsPlusNormal"/>
              <w:jc w:val="center"/>
            </w:pPr>
            <w:r>
              <w:t>1045573,4</w:t>
            </w:r>
          </w:p>
        </w:tc>
        <w:tc>
          <w:tcPr>
            <w:tcW w:w="1587" w:type="dxa"/>
          </w:tcPr>
          <w:p w:rsidR="002F2222" w:rsidRDefault="002F2222">
            <w:pPr>
              <w:pStyle w:val="ConsPlusNormal"/>
              <w:jc w:val="center"/>
            </w:pPr>
            <w:r>
              <w:t>1045573,4</w:t>
            </w:r>
          </w:p>
        </w:tc>
      </w:tr>
      <w:tr w:rsidR="002F2222">
        <w:tc>
          <w:tcPr>
            <w:tcW w:w="3798" w:type="dxa"/>
          </w:tcPr>
          <w:p w:rsidR="002F2222" w:rsidRDefault="002F2222">
            <w:pPr>
              <w:pStyle w:val="ConsPlusNormal"/>
            </w:pPr>
            <w:r>
              <w:t>Развитие и обеспечение функционирования информационных систем и программных платформ, обеспечивающих предоставление государственных услуг в электронном виде</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10 4 01 11010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84371,5</w:t>
            </w:r>
          </w:p>
        </w:tc>
        <w:tc>
          <w:tcPr>
            <w:tcW w:w="1531" w:type="dxa"/>
          </w:tcPr>
          <w:p w:rsidR="002F2222" w:rsidRDefault="002F2222">
            <w:pPr>
              <w:pStyle w:val="ConsPlusNormal"/>
              <w:jc w:val="center"/>
            </w:pPr>
            <w:r>
              <w:t>136681,7</w:t>
            </w:r>
          </w:p>
        </w:tc>
        <w:tc>
          <w:tcPr>
            <w:tcW w:w="1587" w:type="dxa"/>
          </w:tcPr>
          <w:p w:rsidR="002F2222" w:rsidRDefault="002F2222">
            <w:pPr>
              <w:pStyle w:val="ConsPlusNormal"/>
              <w:jc w:val="center"/>
            </w:pPr>
            <w:r>
              <w:t>136681,7</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10 4 01 11010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84371,5</w:t>
            </w:r>
          </w:p>
        </w:tc>
        <w:tc>
          <w:tcPr>
            <w:tcW w:w="1531" w:type="dxa"/>
          </w:tcPr>
          <w:p w:rsidR="002F2222" w:rsidRDefault="002F2222">
            <w:pPr>
              <w:pStyle w:val="ConsPlusNormal"/>
              <w:jc w:val="center"/>
            </w:pPr>
            <w:r>
              <w:t>136681,7</w:t>
            </w:r>
          </w:p>
        </w:tc>
        <w:tc>
          <w:tcPr>
            <w:tcW w:w="1587" w:type="dxa"/>
          </w:tcPr>
          <w:p w:rsidR="002F2222" w:rsidRDefault="002F2222">
            <w:pPr>
              <w:pStyle w:val="ConsPlusNormal"/>
              <w:jc w:val="center"/>
            </w:pPr>
            <w:r>
              <w:t>136681,7</w:t>
            </w:r>
          </w:p>
        </w:tc>
      </w:tr>
      <w:tr w:rsidR="002F2222">
        <w:tc>
          <w:tcPr>
            <w:tcW w:w="3798" w:type="dxa"/>
          </w:tcPr>
          <w:p w:rsidR="002F2222" w:rsidRDefault="002F2222">
            <w:pPr>
              <w:pStyle w:val="ConsPlusNormal"/>
            </w:pPr>
            <w:r>
              <w:t xml:space="preserve">Создание, развитие и обеспечение функционирования ведомственных информационных систем и программных платформ управления государственными финансами и государственным имуществом </w:t>
            </w:r>
            <w:r>
              <w:lastRenderedPageBreak/>
              <w:t>Ленинградской области</w:t>
            </w:r>
          </w:p>
        </w:tc>
        <w:tc>
          <w:tcPr>
            <w:tcW w:w="737" w:type="dxa"/>
          </w:tcPr>
          <w:p w:rsidR="002F2222" w:rsidRDefault="002F2222">
            <w:pPr>
              <w:pStyle w:val="ConsPlusNormal"/>
              <w:jc w:val="center"/>
            </w:pPr>
            <w:r>
              <w:lastRenderedPageBreak/>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10 4 01 14490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260058,9</w:t>
            </w:r>
          </w:p>
        </w:tc>
        <w:tc>
          <w:tcPr>
            <w:tcW w:w="1531" w:type="dxa"/>
          </w:tcPr>
          <w:p w:rsidR="002F2222" w:rsidRDefault="002F2222">
            <w:pPr>
              <w:pStyle w:val="ConsPlusNormal"/>
              <w:jc w:val="center"/>
            </w:pPr>
            <w:r>
              <w:t>415204,0</w:t>
            </w:r>
          </w:p>
        </w:tc>
        <w:tc>
          <w:tcPr>
            <w:tcW w:w="1587" w:type="dxa"/>
          </w:tcPr>
          <w:p w:rsidR="002F2222" w:rsidRDefault="002F2222">
            <w:pPr>
              <w:pStyle w:val="ConsPlusNormal"/>
              <w:jc w:val="center"/>
            </w:pPr>
            <w:r>
              <w:t>415204,0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10 4 01 14490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260058,9</w:t>
            </w:r>
          </w:p>
        </w:tc>
        <w:tc>
          <w:tcPr>
            <w:tcW w:w="1531" w:type="dxa"/>
          </w:tcPr>
          <w:p w:rsidR="002F2222" w:rsidRDefault="002F2222">
            <w:pPr>
              <w:pStyle w:val="ConsPlusNormal"/>
              <w:jc w:val="center"/>
            </w:pPr>
            <w:r>
              <w:t>415204,0</w:t>
            </w:r>
          </w:p>
        </w:tc>
        <w:tc>
          <w:tcPr>
            <w:tcW w:w="1587" w:type="dxa"/>
          </w:tcPr>
          <w:p w:rsidR="002F2222" w:rsidRDefault="002F2222">
            <w:pPr>
              <w:pStyle w:val="ConsPlusNormal"/>
              <w:jc w:val="center"/>
            </w:pPr>
            <w:r>
              <w:t>415204,0</w:t>
            </w:r>
          </w:p>
        </w:tc>
      </w:tr>
      <w:tr w:rsidR="002F2222">
        <w:tc>
          <w:tcPr>
            <w:tcW w:w="3798" w:type="dxa"/>
          </w:tcPr>
          <w:p w:rsidR="002F2222" w:rsidRDefault="002F2222">
            <w:pPr>
              <w:pStyle w:val="ConsPlusNormal"/>
            </w:pPr>
            <w:r>
              <w:t>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10 4 01 14500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272392,9</w:t>
            </w:r>
          </w:p>
        </w:tc>
        <w:tc>
          <w:tcPr>
            <w:tcW w:w="1531" w:type="dxa"/>
          </w:tcPr>
          <w:p w:rsidR="002F2222" w:rsidRDefault="002F2222">
            <w:pPr>
              <w:pStyle w:val="ConsPlusNormal"/>
              <w:jc w:val="center"/>
            </w:pPr>
            <w:r>
              <w:t>443492,8</w:t>
            </w:r>
          </w:p>
        </w:tc>
        <w:tc>
          <w:tcPr>
            <w:tcW w:w="1587" w:type="dxa"/>
          </w:tcPr>
          <w:p w:rsidR="002F2222" w:rsidRDefault="002F2222">
            <w:pPr>
              <w:pStyle w:val="ConsPlusNormal"/>
              <w:jc w:val="center"/>
            </w:pPr>
            <w:r>
              <w:t>443492,8</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10 4 01 14500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272392,9</w:t>
            </w:r>
          </w:p>
        </w:tc>
        <w:tc>
          <w:tcPr>
            <w:tcW w:w="1531" w:type="dxa"/>
          </w:tcPr>
          <w:p w:rsidR="002F2222" w:rsidRDefault="002F2222">
            <w:pPr>
              <w:pStyle w:val="ConsPlusNormal"/>
              <w:jc w:val="center"/>
            </w:pPr>
            <w:r>
              <w:t>443492,8</w:t>
            </w:r>
          </w:p>
        </w:tc>
        <w:tc>
          <w:tcPr>
            <w:tcW w:w="1587" w:type="dxa"/>
          </w:tcPr>
          <w:p w:rsidR="002F2222" w:rsidRDefault="002F2222">
            <w:pPr>
              <w:pStyle w:val="ConsPlusNormal"/>
              <w:jc w:val="center"/>
            </w:pPr>
            <w:r>
              <w:t>443492,8</w:t>
            </w:r>
          </w:p>
        </w:tc>
      </w:tr>
      <w:tr w:rsidR="002F2222">
        <w:tc>
          <w:tcPr>
            <w:tcW w:w="3798" w:type="dxa"/>
          </w:tcPr>
          <w:p w:rsidR="002F2222" w:rsidRDefault="002F2222">
            <w:pPr>
              <w:pStyle w:val="ConsPlusNormal"/>
            </w:pPr>
            <w:r>
              <w:t>Создание, развитие и обеспечение функционирования ведомственных информационных систем и программных платформ кадровой работы в государственных органах Ленинградской области</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10 4 01 14510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20723,0</w:t>
            </w:r>
          </w:p>
        </w:tc>
        <w:tc>
          <w:tcPr>
            <w:tcW w:w="1531" w:type="dxa"/>
          </w:tcPr>
          <w:p w:rsidR="002F2222" w:rsidRDefault="002F2222">
            <w:pPr>
              <w:pStyle w:val="ConsPlusNormal"/>
              <w:jc w:val="center"/>
            </w:pPr>
            <w:r>
              <w:t>50194,9</w:t>
            </w:r>
          </w:p>
        </w:tc>
        <w:tc>
          <w:tcPr>
            <w:tcW w:w="1587" w:type="dxa"/>
          </w:tcPr>
          <w:p w:rsidR="002F2222" w:rsidRDefault="002F2222">
            <w:pPr>
              <w:pStyle w:val="ConsPlusNormal"/>
              <w:jc w:val="center"/>
            </w:pPr>
            <w:r>
              <w:t>50194,9</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10 4 01 14510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20723,0</w:t>
            </w:r>
          </w:p>
        </w:tc>
        <w:tc>
          <w:tcPr>
            <w:tcW w:w="1531" w:type="dxa"/>
          </w:tcPr>
          <w:p w:rsidR="002F2222" w:rsidRDefault="002F2222">
            <w:pPr>
              <w:pStyle w:val="ConsPlusNormal"/>
              <w:jc w:val="center"/>
            </w:pPr>
            <w:r>
              <w:t>50194,9</w:t>
            </w:r>
          </w:p>
        </w:tc>
        <w:tc>
          <w:tcPr>
            <w:tcW w:w="1587" w:type="dxa"/>
          </w:tcPr>
          <w:p w:rsidR="002F2222" w:rsidRDefault="002F2222">
            <w:pPr>
              <w:pStyle w:val="ConsPlusNormal"/>
              <w:jc w:val="center"/>
            </w:pPr>
            <w:r>
              <w:t>50194,9</w:t>
            </w:r>
          </w:p>
        </w:tc>
      </w:tr>
      <w:tr w:rsidR="002F2222">
        <w:tc>
          <w:tcPr>
            <w:tcW w:w="3798" w:type="dxa"/>
          </w:tcPr>
          <w:p w:rsidR="002F2222" w:rsidRDefault="002F2222">
            <w:pPr>
              <w:pStyle w:val="ConsPlusNormal"/>
            </w:pPr>
            <w:r>
              <w:t>Комплекс процессных мероприятий "Обеспечение реализации государственной программы"</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118314,0</w:t>
            </w:r>
          </w:p>
        </w:tc>
        <w:tc>
          <w:tcPr>
            <w:tcW w:w="1531" w:type="dxa"/>
          </w:tcPr>
          <w:p w:rsidR="002F2222" w:rsidRDefault="002F2222">
            <w:pPr>
              <w:pStyle w:val="ConsPlusNormal"/>
              <w:jc w:val="center"/>
            </w:pPr>
            <w:r>
              <w:t>105248,6</w:t>
            </w:r>
          </w:p>
        </w:tc>
        <w:tc>
          <w:tcPr>
            <w:tcW w:w="1587" w:type="dxa"/>
          </w:tcPr>
          <w:p w:rsidR="002F2222" w:rsidRDefault="002F2222">
            <w:pPr>
              <w:pStyle w:val="ConsPlusNormal"/>
              <w:jc w:val="center"/>
            </w:pPr>
            <w:r>
              <w:t>105248,6</w:t>
            </w:r>
          </w:p>
        </w:tc>
      </w:tr>
      <w:tr w:rsidR="002F2222">
        <w:tc>
          <w:tcPr>
            <w:tcW w:w="3798" w:type="dxa"/>
          </w:tcPr>
          <w:p w:rsidR="002F2222" w:rsidRDefault="002F2222">
            <w:pPr>
              <w:pStyle w:val="ConsPlusNormal"/>
            </w:pPr>
            <w:r>
              <w:t xml:space="preserve">Обеспечение деятельности (услуги, </w:t>
            </w:r>
            <w:r>
              <w:lastRenderedPageBreak/>
              <w:t>работы) государственных учреждений</w:t>
            </w:r>
          </w:p>
        </w:tc>
        <w:tc>
          <w:tcPr>
            <w:tcW w:w="737" w:type="dxa"/>
          </w:tcPr>
          <w:p w:rsidR="002F2222" w:rsidRDefault="002F2222">
            <w:pPr>
              <w:pStyle w:val="ConsPlusNormal"/>
              <w:jc w:val="center"/>
            </w:pPr>
            <w:r>
              <w:lastRenderedPageBreak/>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10 4 03 00160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117626,0</w:t>
            </w:r>
          </w:p>
        </w:tc>
        <w:tc>
          <w:tcPr>
            <w:tcW w:w="1531" w:type="dxa"/>
          </w:tcPr>
          <w:p w:rsidR="002F2222" w:rsidRDefault="002F2222">
            <w:pPr>
              <w:pStyle w:val="ConsPlusNormal"/>
              <w:jc w:val="center"/>
            </w:pPr>
            <w:r>
              <w:t>104450,6</w:t>
            </w:r>
          </w:p>
        </w:tc>
        <w:tc>
          <w:tcPr>
            <w:tcW w:w="1587" w:type="dxa"/>
          </w:tcPr>
          <w:p w:rsidR="002F2222" w:rsidRDefault="002F2222">
            <w:pPr>
              <w:pStyle w:val="ConsPlusNormal"/>
              <w:jc w:val="center"/>
            </w:pPr>
            <w:r>
              <w:t>104450,6</w:t>
            </w:r>
          </w:p>
        </w:tc>
      </w:tr>
      <w:tr w:rsidR="002F2222">
        <w:tc>
          <w:tcPr>
            <w:tcW w:w="3798" w:type="dxa"/>
          </w:tcPr>
          <w:p w:rsidR="002F2222" w:rsidRDefault="002F222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10 4 03 00160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90895,1</w:t>
            </w:r>
          </w:p>
        </w:tc>
        <w:tc>
          <w:tcPr>
            <w:tcW w:w="1531" w:type="dxa"/>
          </w:tcPr>
          <w:p w:rsidR="002F2222" w:rsidRDefault="002F2222">
            <w:pPr>
              <w:pStyle w:val="ConsPlusNormal"/>
              <w:jc w:val="center"/>
            </w:pPr>
            <w:r>
              <w:t>79866,9</w:t>
            </w:r>
          </w:p>
        </w:tc>
        <w:tc>
          <w:tcPr>
            <w:tcW w:w="1587" w:type="dxa"/>
          </w:tcPr>
          <w:p w:rsidR="002F2222" w:rsidRDefault="002F2222">
            <w:pPr>
              <w:pStyle w:val="ConsPlusNormal"/>
              <w:jc w:val="center"/>
            </w:pPr>
            <w:r>
              <w:t>79866,9</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10 4 03 00160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26627,7</w:t>
            </w:r>
          </w:p>
        </w:tc>
        <w:tc>
          <w:tcPr>
            <w:tcW w:w="1531" w:type="dxa"/>
          </w:tcPr>
          <w:p w:rsidR="002F2222" w:rsidRDefault="002F2222">
            <w:pPr>
              <w:pStyle w:val="ConsPlusNormal"/>
              <w:jc w:val="center"/>
            </w:pPr>
            <w:r>
              <w:t>24444,7</w:t>
            </w:r>
          </w:p>
        </w:tc>
        <w:tc>
          <w:tcPr>
            <w:tcW w:w="1587" w:type="dxa"/>
          </w:tcPr>
          <w:p w:rsidR="002F2222" w:rsidRDefault="002F2222">
            <w:pPr>
              <w:pStyle w:val="ConsPlusNormal"/>
              <w:jc w:val="center"/>
            </w:pPr>
            <w:r>
              <w:t>24444,7</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10 4 03 00160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103,3</w:t>
            </w:r>
          </w:p>
        </w:tc>
        <w:tc>
          <w:tcPr>
            <w:tcW w:w="1531" w:type="dxa"/>
          </w:tcPr>
          <w:p w:rsidR="002F2222" w:rsidRDefault="002F2222">
            <w:pPr>
              <w:pStyle w:val="ConsPlusNormal"/>
              <w:jc w:val="center"/>
            </w:pPr>
            <w:r>
              <w:t>139,0</w:t>
            </w:r>
          </w:p>
        </w:tc>
        <w:tc>
          <w:tcPr>
            <w:tcW w:w="1587" w:type="dxa"/>
          </w:tcPr>
          <w:p w:rsidR="002F2222" w:rsidRDefault="002F2222">
            <w:pPr>
              <w:pStyle w:val="ConsPlusNormal"/>
              <w:jc w:val="center"/>
            </w:pPr>
            <w:r>
              <w:t>139,0</w:t>
            </w:r>
          </w:p>
        </w:tc>
      </w:tr>
      <w:tr w:rsidR="002F2222">
        <w:tc>
          <w:tcPr>
            <w:tcW w:w="3798" w:type="dxa"/>
          </w:tcPr>
          <w:p w:rsidR="002F2222" w:rsidRDefault="002F2222">
            <w:pPr>
              <w:pStyle w:val="ConsPlusNormal"/>
            </w:pPr>
            <w:r>
              <w:t>Единовременная денежная выплата лицам, удостоенным почетного звания Ленинградской области "Почетный работник связи и информации Ленинградской области"</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10 4 03 03240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10 4 03 03240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Обеспечение экспертизы и мониторинга мероприятий по формированию электронного правительства</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10 4 03 15200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588,0</w:t>
            </w:r>
          </w:p>
        </w:tc>
        <w:tc>
          <w:tcPr>
            <w:tcW w:w="1531" w:type="dxa"/>
          </w:tcPr>
          <w:p w:rsidR="002F2222" w:rsidRDefault="002F2222">
            <w:pPr>
              <w:pStyle w:val="ConsPlusNormal"/>
              <w:jc w:val="center"/>
            </w:pPr>
            <w:r>
              <w:t>648,0</w:t>
            </w:r>
          </w:p>
        </w:tc>
        <w:tc>
          <w:tcPr>
            <w:tcW w:w="1587" w:type="dxa"/>
          </w:tcPr>
          <w:p w:rsidR="002F2222" w:rsidRDefault="002F2222">
            <w:pPr>
              <w:pStyle w:val="ConsPlusNormal"/>
              <w:jc w:val="center"/>
            </w:pPr>
            <w:r>
              <w:t>648,0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10 4 03 15200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588,0</w:t>
            </w:r>
          </w:p>
        </w:tc>
        <w:tc>
          <w:tcPr>
            <w:tcW w:w="1531" w:type="dxa"/>
          </w:tcPr>
          <w:p w:rsidR="002F2222" w:rsidRDefault="002F2222">
            <w:pPr>
              <w:pStyle w:val="ConsPlusNormal"/>
              <w:jc w:val="center"/>
            </w:pPr>
            <w:r>
              <w:t>648,0</w:t>
            </w:r>
          </w:p>
        </w:tc>
        <w:tc>
          <w:tcPr>
            <w:tcW w:w="1587" w:type="dxa"/>
          </w:tcPr>
          <w:p w:rsidR="002F2222" w:rsidRDefault="002F2222">
            <w:pPr>
              <w:pStyle w:val="ConsPlusNormal"/>
              <w:jc w:val="center"/>
            </w:pPr>
            <w:r>
              <w:t>648,0</w:t>
            </w:r>
          </w:p>
        </w:tc>
      </w:tr>
      <w:tr w:rsidR="002F2222">
        <w:tc>
          <w:tcPr>
            <w:tcW w:w="3798" w:type="dxa"/>
          </w:tcPr>
          <w:p w:rsidR="002F2222" w:rsidRDefault="002F2222">
            <w:pPr>
              <w:pStyle w:val="ConsPlusNormal"/>
            </w:pPr>
            <w:r>
              <w:t xml:space="preserve">Комплекс процессных мероприятий </w:t>
            </w:r>
            <w:r>
              <w:lastRenderedPageBreak/>
              <w:t>"Развитие информационной инфраструктуры Ленинградской области и обеспечение ее информационной безопасности"</w:t>
            </w:r>
          </w:p>
        </w:tc>
        <w:tc>
          <w:tcPr>
            <w:tcW w:w="737" w:type="dxa"/>
          </w:tcPr>
          <w:p w:rsidR="002F2222" w:rsidRDefault="002F2222">
            <w:pPr>
              <w:pStyle w:val="ConsPlusNormal"/>
              <w:jc w:val="center"/>
            </w:pPr>
            <w:r>
              <w:lastRenderedPageBreak/>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1953986,4</w:t>
            </w:r>
          </w:p>
        </w:tc>
        <w:tc>
          <w:tcPr>
            <w:tcW w:w="1531" w:type="dxa"/>
          </w:tcPr>
          <w:p w:rsidR="002F2222" w:rsidRDefault="002F2222">
            <w:pPr>
              <w:pStyle w:val="ConsPlusNormal"/>
              <w:jc w:val="center"/>
            </w:pPr>
            <w:r>
              <w:t>1609486,1</w:t>
            </w:r>
          </w:p>
        </w:tc>
        <w:tc>
          <w:tcPr>
            <w:tcW w:w="1587" w:type="dxa"/>
          </w:tcPr>
          <w:p w:rsidR="002F2222" w:rsidRDefault="002F2222">
            <w:pPr>
              <w:pStyle w:val="ConsPlusNormal"/>
              <w:jc w:val="center"/>
            </w:pPr>
            <w:r>
              <w:t>1609712,1</w:t>
            </w:r>
          </w:p>
        </w:tc>
      </w:tr>
      <w:tr w:rsidR="002F2222">
        <w:tc>
          <w:tcPr>
            <w:tcW w:w="3798" w:type="dxa"/>
          </w:tcPr>
          <w:p w:rsidR="002F2222" w:rsidRDefault="002F2222">
            <w:pPr>
              <w:pStyle w:val="ConsPlusNormal"/>
            </w:pPr>
            <w:r>
              <w:lastRenderedPageBreak/>
              <w:t>Организация доступа к единой сети передачи данных Ленинградской области и услугам связи для нужд Ленинградской области</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10 4 04 10930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183107,2</w:t>
            </w:r>
          </w:p>
        </w:tc>
        <w:tc>
          <w:tcPr>
            <w:tcW w:w="1531" w:type="dxa"/>
          </w:tcPr>
          <w:p w:rsidR="002F2222" w:rsidRDefault="002F2222">
            <w:pPr>
              <w:pStyle w:val="ConsPlusNormal"/>
              <w:jc w:val="center"/>
            </w:pPr>
            <w:r>
              <w:t>199549,5</w:t>
            </w:r>
          </w:p>
        </w:tc>
        <w:tc>
          <w:tcPr>
            <w:tcW w:w="1587" w:type="dxa"/>
          </w:tcPr>
          <w:p w:rsidR="002F2222" w:rsidRDefault="002F2222">
            <w:pPr>
              <w:pStyle w:val="ConsPlusNormal"/>
              <w:jc w:val="center"/>
            </w:pPr>
            <w:r>
              <w:t>199549,5</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10 4 04 10930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183107,2</w:t>
            </w:r>
          </w:p>
        </w:tc>
        <w:tc>
          <w:tcPr>
            <w:tcW w:w="1531" w:type="dxa"/>
          </w:tcPr>
          <w:p w:rsidR="002F2222" w:rsidRDefault="002F2222">
            <w:pPr>
              <w:pStyle w:val="ConsPlusNormal"/>
              <w:jc w:val="center"/>
            </w:pPr>
            <w:r>
              <w:t>199549,5</w:t>
            </w:r>
          </w:p>
        </w:tc>
        <w:tc>
          <w:tcPr>
            <w:tcW w:w="1587" w:type="dxa"/>
          </w:tcPr>
          <w:p w:rsidR="002F2222" w:rsidRDefault="002F2222">
            <w:pPr>
              <w:pStyle w:val="ConsPlusNormal"/>
              <w:jc w:val="center"/>
            </w:pPr>
            <w:r>
              <w:t>199549,5</w:t>
            </w:r>
          </w:p>
        </w:tc>
      </w:tr>
      <w:tr w:rsidR="002F2222">
        <w:tc>
          <w:tcPr>
            <w:tcW w:w="3798" w:type="dxa"/>
          </w:tcPr>
          <w:p w:rsidR="002F2222" w:rsidRDefault="002F2222">
            <w:pPr>
              <w:pStyle w:val="ConsPlusNormal"/>
            </w:pPr>
            <w:r>
              <w:t>Создание, развитие и обеспечение функционирования систем защиты информации органов исполнительной власти и межведомственных информационных систем Ленинградской области</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10 4 04 10970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257194,9</w:t>
            </w:r>
          </w:p>
        </w:tc>
        <w:tc>
          <w:tcPr>
            <w:tcW w:w="1531" w:type="dxa"/>
          </w:tcPr>
          <w:p w:rsidR="002F2222" w:rsidRDefault="002F2222">
            <w:pPr>
              <w:pStyle w:val="ConsPlusNormal"/>
              <w:jc w:val="center"/>
            </w:pPr>
            <w:r>
              <w:t>212075,2</w:t>
            </w:r>
          </w:p>
        </w:tc>
        <w:tc>
          <w:tcPr>
            <w:tcW w:w="1587" w:type="dxa"/>
          </w:tcPr>
          <w:p w:rsidR="002F2222" w:rsidRDefault="002F2222">
            <w:pPr>
              <w:pStyle w:val="ConsPlusNormal"/>
              <w:jc w:val="center"/>
            </w:pPr>
            <w:r>
              <w:t>212075,2</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10 4 04 10970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257194,9</w:t>
            </w:r>
          </w:p>
        </w:tc>
        <w:tc>
          <w:tcPr>
            <w:tcW w:w="1531" w:type="dxa"/>
          </w:tcPr>
          <w:p w:rsidR="002F2222" w:rsidRDefault="002F2222">
            <w:pPr>
              <w:pStyle w:val="ConsPlusNormal"/>
              <w:jc w:val="center"/>
            </w:pPr>
            <w:r>
              <w:t>212075,2</w:t>
            </w:r>
          </w:p>
        </w:tc>
        <w:tc>
          <w:tcPr>
            <w:tcW w:w="1587" w:type="dxa"/>
          </w:tcPr>
          <w:p w:rsidR="002F2222" w:rsidRDefault="002F2222">
            <w:pPr>
              <w:pStyle w:val="ConsPlusNormal"/>
              <w:jc w:val="center"/>
            </w:pPr>
            <w:r>
              <w:t>212075,2</w:t>
            </w:r>
          </w:p>
        </w:tc>
      </w:tr>
      <w:tr w:rsidR="002F2222">
        <w:tc>
          <w:tcPr>
            <w:tcW w:w="3798" w:type="dxa"/>
          </w:tcPr>
          <w:p w:rsidR="002F2222" w:rsidRDefault="002F2222">
            <w:pPr>
              <w:pStyle w:val="ConsPlusNormal"/>
            </w:pPr>
            <w:r>
              <w:t>Развитие технологической инфраструктуры электронного правительства</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10 4 04 13390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1158953,3</w:t>
            </w:r>
          </w:p>
        </w:tc>
        <w:tc>
          <w:tcPr>
            <w:tcW w:w="1531" w:type="dxa"/>
          </w:tcPr>
          <w:p w:rsidR="002F2222" w:rsidRDefault="002F2222">
            <w:pPr>
              <w:pStyle w:val="ConsPlusNormal"/>
              <w:jc w:val="center"/>
            </w:pPr>
            <w:r>
              <w:t>1061343,2</w:t>
            </w:r>
          </w:p>
        </w:tc>
        <w:tc>
          <w:tcPr>
            <w:tcW w:w="1587" w:type="dxa"/>
          </w:tcPr>
          <w:p w:rsidR="002F2222" w:rsidRDefault="002F2222">
            <w:pPr>
              <w:pStyle w:val="ConsPlusNormal"/>
              <w:jc w:val="center"/>
            </w:pPr>
            <w:r>
              <w:t>1061569,2</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10 4 04 13390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1158953,3</w:t>
            </w:r>
          </w:p>
        </w:tc>
        <w:tc>
          <w:tcPr>
            <w:tcW w:w="1531" w:type="dxa"/>
          </w:tcPr>
          <w:p w:rsidR="002F2222" w:rsidRDefault="002F2222">
            <w:pPr>
              <w:pStyle w:val="ConsPlusNormal"/>
              <w:jc w:val="center"/>
            </w:pPr>
            <w:r>
              <w:t>1061343,2</w:t>
            </w:r>
          </w:p>
        </w:tc>
        <w:tc>
          <w:tcPr>
            <w:tcW w:w="1587" w:type="dxa"/>
          </w:tcPr>
          <w:p w:rsidR="002F2222" w:rsidRDefault="002F2222">
            <w:pPr>
              <w:pStyle w:val="ConsPlusNormal"/>
              <w:jc w:val="center"/>
            </w:pPr>
            <w:r>
              <w:t>1061569,2</w:t>
            </w:r>
          </w:p>
        </w:tc>
      </w:tr>
      <w:tr w:rsidR="002F2222">
        <w:tc>
          <w:tcPr>
            <w:tcW w:w="3798" w:type="dxa"/>
          </w:tcPr>
          <w:p w:rsidR="002F2222" w:rsidRDefault="002F2222">
            <w:pPr>
              <w:pStyle w:val="ConsPlusNormal"/>
            </w:pPr>
            <w:r>
              <w:t xml:space="preserve">Обеспечение функционирования технологической инфраструктуры </w:t>
            </w:r>
            <w:r>
              <w:lastRenderedPageBreak/>
              <w:t>электронного правительства</w:t>
            </w:r>
          </w:p>
        </w:tc>
        <w:tc>
          <w:tcPr>
            <w:tcW w:w="737" w:type="dxa"/>
          </w:tcPr>
          <w:p w:rsidR="002F2222" w:rsidRDefault="002F2222">
            <w:pPr>
              <w:pStyle w:val="ConsPlusNormal"/>
              <w:jc w:val="center"/>
            </w:pPr>
            <w:r>
              <w:lastRenderedPageBreak/>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10 4 04 13400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354730,9</w:t>
            </w:r>
          </w:p>
        </w:tc>
        <w:tc>
          <w:tcPr>
            <w:tcW w:w="1531" w:type="dxa"/>
          </w:tcPr>
          <w:p w:rsidR="002F2222" w:rsidRDefault="002F2222">
            <w:pPr>
              <w:pStyle w:val="ConsPlusNormal"/>
              <w:jc w:val="center"/>
            </w:pPr>
            <w:r>
              <w:t>136518,2</w:t>
            </w:r>
          </w:p>
        </w:tc>
        <w:tc>
          <w:tcPr>
            <w:tcW w:w="1587" w:type="dxa"/>
          </w:tcPr>
          <w:p w:rsidR="002F2222" w:rsidRDefault="002F2222">
            <w:pPr>
              <w:pStyle w:val="ConsPlusNormal"/>
              <w:jc w:val="center"/>
            </w:pPr>
            <w:r>
              <w:t>136518,2</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10 4 04 13400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354730,9</w:t>
            </w:r>
          </w:p>
        </w:tc>
        <w:tc>
          <w:tcPr>
            <w:tcW w:w="1531" w:type="dxa"/>
          </w:tcPr>
          <w:p w:rsidR="002F2222" w:rsidRDefault="002F2222">
            <w:pPr>
              <w:pStyle w:val="ConsPlusNormal"/>
              <w:jc w:val="center"/>
            </w:pPr>
            <w:r>
              <w:t>136518,2</w:t>
            </w:r>
          </w:p>
        </w:tc>
        <w:tc>
          <w:tcPr>
            <w:tcW w:w="1587" w:type="dxa"/>
          </w:tcPr>
          <w:p w:rsidR="002F2222" w:rsidRDefault="002F2222">
            <w:pPr>
              <w:pStyle w:val="ConsPlusNormal"/>
              <w:jc w:val="center"/>
            </w:pPr>
            <w:r>
              <w:t>136518,2</w:t>
            </w:r>
          </w:p>
        </w:tc>
      </w:tr>
      <w:tr w:rsidR="002F2222">
        <w:tc>
          <w:tcPr>
            <w:tcW w:w="3798" w:type="dxa"/>
          </w:tcPr>
          <w:p w:rsidR="002F2222" w:rsidRDefault="002F2222">
            <w:pPr>
              <w:pStyle w:val="ConsPlusNormal"/>
            </w:pPr>
            <w:r>
              <w:t>Приоритетные проекты</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10 6 00 00000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49700,2</w:t>
            </w:r>
          </w:p>
        </w:tc>
        <w:tc>
          <w:tcPr>
            <w:tcW w:w="1531" w:type="dxa"/>
          </w:tcPr>
          <w:p w:rsidR="002F2222" w:rsidRDefault="002F2222">
            <w:pPr>
              <w:pStyle w:val="ConsPlusNormal"/>
              <w:jc w:val="center"/>
            </w:pPr>
            <w:r>
              <w:t>77000,0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Приоритетный проект "Создание цифровой картографической основы Ленинградской области с высоким пространственным разрешением"</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10 6 01 00000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49700,2</w:t>
            </w:r>
          </w:p>
        </w:tc>
        <w:tc>
          <w:tcPr>
            <w:tcW w:w="1531" w:type="dxa"/>
          </w:tcPr>
          <w:p w:rsidR="002F2222" w:rsidRDefault="002F2222">
            <w:pPr>
              <w:pStyle w:val="ConsPlusNormal"/>
              <w:jc w:val="center"/>
            </w:pPr>
            <w:r>
              <w:t>77000,0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Создание, развитие и обеспечение функционирования инфраструктуры пространственных данных Ленинградской области</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10 6 01 13220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49700,2</w:t>
            </w:r>
          </w:p>
        </w:tc>
        <w:tc>
          <w:tcPr>
            <w:tcW w:w="1531" w:type="dxa"/>
          </w:tcPr>
          <w:p w:rsidR="002F2222" w:rsidRDefault="002F2222">
            <w:pPr>
              <w:pStyle w:val="ConsPlusNormal"/>
              <w:jc w:val="center"/>
            </w:pPr>
            <w:r>
              <w:t>77000,0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10 6 01 13220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49700,2</w:t>
            </w:r>
          </w:p>
        </w:tc>
        <w:tc>
          <w:tcPr>
            <w:tcW w:w="1531" w:type="dxa"/>
          </w:tcPr>
          <w:p w:rsidR="002F2222" w:rsidRDefault="002F2222">
            <w:pPr>
              <w:pStyle w:val="ConsPlusNormal"/>
              <w:jc w:val="center"/>
            </w:pPr>
            <w:r>
              <w:t>77000,0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65,0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65,0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65,0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Исполнение судебных актов Российской Федерации и мировых соглашений по возмещению вреда</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55,0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55,0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Исполнение актов уполномоченных органов и должностных лиц по делам об административных правонарушениях, предусматривающих уплату штрафов (в том числе административных)</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68 9 01 16150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68 9 01 16150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ЗДРАВООХРАНЕНИЕ</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247526,1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Другие вопросы в области здравоохранения</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247526,1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247526,1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247526,1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2 N 7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247526,1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2 N 7 51140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247526,1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2 N 7 51140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247526,1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1900,0</w:t>
            </w:r>
          </w:p>
        </w:tc>
        <w:tc>
          <w:tcPr>
            <w:tcW w:w="1531" w:type="dxa"/>
          </w:tcPr>
          <w:p w:rsidR="002F2222" w:rsidRDefault="002F2222">
            <w:pPr>
              <w:pStyle w:val="ConsPlusNormal"/>
              <w:jc w:val="center"/>
            </w:pPr>
            <w:r>
              <w:t>1300,0</w:t>
            </w:r>
          </w:p>
        </w:tc>
        <w:tc>
          <w:tcPr>
            <w:tcW w:w="1587" w:type="dxa"/>
          </w:tcPr>
          <w:p w:rsidR="002F2222" w:rsidRDefault="002F2222">
            <w:pPr>
              <w:pStyle w:val="ConsPlusNormal"/>
              <w:jc w:val="center"/>
            </w:pPr>
            <w:r>
              <w:t>900,0</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1900,0</w:t>
            </w:r>
          </w:p>
        </w:tc>
        <w:tc>
          <w:tcPr>
            <w:tcW w:w="1531" w:type="dxa"/>
          </w:tcPr>
          <w:p w:rsidR="002F2222" w:rsidRDefault="002F2222">
            <w:pPr>
              <w:pStyle w:val="ConsPlusNormal"/>
              <w:jc w:val="center"/>
            </w:pPr>
            <w:r>
              <w:t>1300,0</w:t>
            </w:r>
          </w:p>
        </w:tc>
        <w:tc>
          <w:tcPr>
            <w:tcW w:w="1587" w:type="dxa"/>
          </w:tcPr>
          <w:p w:rsidR="002F2222" w:rsidRDefault="002F2222">
            <w:pPr>
              <w:pStyle w:val="ConsPlusNormal"/>
              <w:jc w:val="center"/>
            </w:pPr>
            <w:r>
              <w:t>900,0</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1900,0</w:t>
            </w:r>
          </w:p>
        </w:tc>
        <w:tc>
          <w:tcPr>
            <w:tcW w:w="1531" w:type="dxa"/>
          </w:tcPr>
          <w:p w:rsidR="002F2222" w:rsidRDefault="002F2222">
            <w:pPr>
              <w:pStyle w:val="ConsPlusNormal"/>
              <w:jc w:val="center"/>
            </w:pPr>
            <w:r>
              <w:t>1300,0</w:t>
            </w:r>
          </w:p>
        </w:tc>
        <w:tc>
          <w:tcPr>
            <w:tcW w:w="1587" w:type="dxa"/>
          </w:tcPr>
          <w:p w:rsidR="002F2222" w:rsidRDefault="002F2222">
            <w:pPr>
              <w:pStyle w:val="ConsPlusNormal"/>
              <w:jc w:val="center"/>
            </w:pPr>
            <w:r>
              <w:t>900,0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1900,0</w:t>
            </w:r>
          </w:p>
        </w:tc>
        <w:tc>
          <w:tcPr>
            <w:tcW w:w="1531" w:type="dxa"/>
          </w:tcPr>
          <w:p w:rsidR="002F2222" w:rsidRDefault="002F2222">
            <w:pPr>
              <w:pStyle w:val="ConsPlusNormal"/>
              <w:jc w:val="center"/>
            </w:pPr>
            <w:r>
              <w:t>1300,0</w:t>
            </w:r>
          </w:p>
        </w:tc>
        <w:tc>
          <w:tcPr>
            <w:tcW w:w="1587" w:type="dxa"/>
          </w:tcPr>
          <w:p w:rsidR="002F2222" w:rsidRDefault="002F2222">
            <w:pPr>
              <w:pStyle w:val="ConsPlusNormal"/>
              <w:jc w:val="center"/>
            </w:pPr>
            <w:r>
              <w:t>900,0</w:t>
            </w:r>
          </w:p>
        </w:tc>
      </w:tr>
      <w:tr w:rsidR="002F2222">
        <w:tc>
          <w:tcPr>
            <w:tcW w:w="3798" w:type="dxa"/>
          </w:tcPr>
          <w:p w:rsidR="002F2222" w:rsidRDefault="002F2222">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1900,0</w:t>
            </w:r>
          </w:p>
        </w:tc>
        <w:tc>
          <w:tcPr>
            <w:tcW w:w="1531" w:type="dxa"/>
          </w:tcPr>
          <w:p w:rsidR="002F2222" w:rsidRDefault="002F2222">
            <w:pPr>
              <w:pStyle w:val="ConsPlusNormal"/>
              <w:jc w:val="center"/>
            </w:pPr>
            <w:r>
              <w:t>1300,0</w:t>
            </w:r>
          </w:p>
        </w:tc>
        <w:tc>
          <w:tcPr>
            <w:tcW w:w="1587" w:type="dxa"/>
          </w:tcPr>
          <w:p w:rsidR="002F2222" w:rsidRDefault="002F2222">
            <w:pPr>
              <w:pStyle w:val="ConsPlusNormal"/>
              <w:jc w:val="center"/>
            </w:pPr>
            <w:r>
              <w:t>900,0</w:t>
            </w:r>
          </w:p>
        </w:tc>
      </w:tr>
      <w:tr w:rsidR="002F2222">
        <w:tc>
          <w:tcPr>
            <w:tcW w:w="3798"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1900,0</w:t>
            </w:r>
          </w:p>
        </w:tc>
        <w:tc>
          <w:tcPr>
            <w:tcW w:w="1531" w:type="dxa"/>
          </w:tcPr>
          <w:p w:rsidR="002F2222" w:rsidRDefault="002F2222">
            <w:pPr>
              <w:pStyle w:val="ConsPlusNormal"/>
              <w:jc w:val="center"/>
            </w:pPr>
            <w:r>
              <w:t>1300,0</w:t>
            </w:r>
          </w:p>
        </w:tc>
        <w:tc>
          <w:tcPr>
            <w:tcW w:w="1587" w:type="dxa"/>
          </w:tcPr>
          <w:p w:rsidR="002F2222" w:rsidRDefault="002F2222">
            <w:pPr>
              <w:pStyle w:val="ConsPlusNormal"/>
              <w:jc w:val="center"/>
            </w:pPr>
            <w:r>
              <w:t>900,0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252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1900,0</w:t>
            </w:r>
          </w:p>
        </w:tc>
        <w:tc>
          <w:tcPr>
            <w:tcW w:w="1531" w:type="dxa"/>
          </w:tcPr>
          <w:p w:rsidR="002F2222" w:rsidRDefault="002F2222">
            <w:pPr>
              <w:pStyle w:val="ConsPlusNormal"/>
              <w:jc w:val="center"/>
            </w:pPr>
            <w:r>
              <w:t>1300,0</w:t>
            </w:r>
          </w:p>
        </w:tc>
        <w:tc>
          <w:tcPr>
            <w:tcW w:w="1587" w:type="dxa"/>
          </w:tcPr>
          <w:p w:rsidR="002F2222" w:rsidRDefault="002F2222">
            <w:pPr>
              <w:pStyle w:val="ConsPlusNormal"/>
              <w:jc w:val="center"/>
            </w:pPr>
            <w:r>
              <w:t>900,0</w:t>
            </w:r>
          </w:p>
        </w:tc>
      </w:tr>
      <w:tr w:rsidR="002F2222">
        <w:tc>
          <w:tcPr>
            <w:tcW w:w="3798" w:type="dxa"/>
          </w:tcPr>
          <w:p w:rsidR="002F2222" w:rsidRDefault="002F2222">
            <w:pPr>
              <w:pStyle w:val="ConsPlusNormal"/>
              <w:outlineLvl w:val="1"/>
            </w:pPr>
            <w:r>
              <w:t>КОМИТЕТ ЛЕНИНГРАДСКОЙ ОБЛАСТИ ПО ОБРАЩЕНИЮ С ОТХОДАМИ</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363161,4</w:t>
            </w:r>
          </w:p>
        </w:tc>
        <w:tc>
          <w:tcPr>
            <w:tcW w:w="1531" w:type="dxa"/>
          </w:tcPr>
          <w:p w:rsidR="002F2222" w:rsidRDefault="002F2222">
            <w:pPr>
              <w:pStyle w:val="ConsPlusNormal"/>
              <w:jc w:val="center"/>
            </w:pPr>
            <w:r>
              <w:t>279825,6</w:t>
            </w:r>
          </w:p>
        </w:tc>
        <w:tc>
          <w:tcPr>
            <w:tcW w:w="1587" w:type="dxa"/>
          </w:tcPr>
          <w:p w:rsidR="002F2222" w:rsidRDefault="002F2222">
            <w:pPr>
              <w:pStyle w:val="ConsPlusNormal"/>
              <w:jc w:val="center"/>
            </w:pPr>
            <w:r>
              <w:t>159589,8</w:t>
            </w:r>
          </w:p>
        </w:tc>
      </w:tr>
      <w:tr w:rsidR="002F2222">
        <w:tc>
          <w:tcPr>
            <w:tcW w:w="3798" w:type="dxa"/>
          </w:tcPr>
          <w:p w:rsidR="002F2222" w:rsidRDefault="002F2222">
            <w:pPr>
              <w:pStyle w:val="ConsPlusNormal"/>
            </w:pPr>
            <w:r>
              <w:t>ЖИЛИЩНО-КОММУНАЛЬНОЕ ХОЗЯЙСТВО</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186462,1</w:t>
            </w:r>
          </w:p>
        </w:tc>
        <w:tc>
          <w:tcPr>
            <w:tcW w:w="1531" w:type="dxa"/>
          </w:tcPr>
          <w:p w:rsidR="002F2222" w:rsidRDefault="002F2222">
            <w:pPr>
              <w:pStyle w:val="ConsPlusNormal"/>
              <w:jc w:val="center"/>
            </w:pPr>
            <w:r>
              <w:t>121870,9</w:t>
            </w:r>
          </w:p>
        </w:tc>
        <w:tc>
          <w:tcPr>
            <w:tcW w:w="1587" w:type="dxa"/>
          </w:tcPr>
          <w:p w:rsidR="002F2222" w:rsidRDefault="002F2222">
            <w:pPr>
              <w:pStyle w:val="ConsPlusNormal"/>
              <w:jc w:val="center"/>
            </w:pPr>
            <w:r>
              <w:t>105458,5</w:t>
            </w:r>
          </w:p>
        </w:tc>
      </w:tr>
      <w:tr w:rsidR="002F2222">
        <w:tc>
          <w:tcPr>
            <w:tcW w:w="3798" w:type="dxa"/>
          </w:tcPr>
          <w:p w:rsidR="002F2222" w:rsidRDefault="002F2222">
            <w:pPr>
              <w:pStyle w:val="ConsPlusNormal"/>
            </w:pPr>
            <w:r>
              <w:t>Коммунальное хозяйство</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186462,1</w:t>
            </w:r>
          </w:p>
        </w:tc>
        <w:tc>
          <w:tcPr>
            <w:tcW w:w="1531" w:type="dxa"/>
          </w:tcPr>
          <w:p w:rsidR="002F2222" w:rsidRDefault="002F2222">
            <w:pPr>
              <w:pStyle w:val="ConsPlusNormal"/>
              <w:jc w:val="center"/>
            </w:pPr>
            <w:r>
              <w:t>121870,9</w:t>
            </w:r>
          </w:p>
        </w:tc>
        <w:tc>
          <w:tcPr>
            <w:tcW w:w="1587" w:type="dxa"/>
          </w:tcPr>
          <w:p w:rsidR="002F2222" w:rsidRDefault="002F2222">
            <w:pPr>
              <w:pStyle w:val="ConsPlusNormal"/>
              <w:jc w:val="center"/>
            </w:pPr>
            <w:r>
              <w:t>105458,5</w:t>
            </w:r>
          </w:p>
        </w:tc>
      </w:tr>
      <w:tr w:rsidR="002F2222">
        <w:tc>
          <w:tcPr>
            <w:tcW w:w="3798" w:type="dxa"/>
          </w:tcPr>
          <w:p w:rsidR="002F2222" w:rsidRDefault="002F2222">
            <w:pPr>
              <w:pStyle w:val="ConsPlusNormal"/>
            </w:pPr>
            <w:r>
              <w:t xml:space="preserve">Государственная программа </w:t>
            </w:r>
            <w:r>
              <w:lastRenderedPageBreak/>
              <w:t>Ленинградской области "Охрана окружающей среды Ленинградской области"</w:t>
            </w:r>
          </w:p>
        </w:tc>
        <w:tc>
          <w:tcPr>
            <w:tcW w:w="737" w:type="dxa"/>
          </w:tcPr>
          <w:p w:rsidR="002F2222" w:rsidRDefault="002F2222">
            <w:pPr>
              <w:pStyle w:val="ConsPlusNormal"/>
              <w:jc w:val="center"/>
            </w:pPr>
            <w:r>
              <w:lastRenderedPageBreak/>
              <w:t>253</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09 0 00 00000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186462,1</w:t>
            </w:r>
          </w:p>
        </w:tc>
        <w:tc>
          <w:tcPr>
            <w:tcW w:w="1531" w:type="dxa"/>
          </w:tcPr>
          <w:p w:rsidR="002F2222" w:rsidRDefault="002F2222">
            <w:pPr>
              <w:pStyle w:val="ConsPlusNormal"/>
              <w:jc w:val="center"/>
            </w:pPr>
            <w:r>
              <w:t>121870,9</w:t>
            </w:r>
          </w:p>
        </w:tc>
        <w:tc>
          <w:tcPr>
            <w:tcW w:w="1587" w:type="dxa"/>
          </w:tcPr>
          <w:p w:rsidR="002F2222" w:rsidRDefault="002F2222">
            <w:pPr>
              <w:pStyle w:val="ConsPlusNormal"/>
              <w:jc w:val="center"/>
            </w:pPr>
            <w:r>
              <w:t>105458,5</w:t>
            </w:r>
          </w:p>
        </w:tc>
      </w:tr>
      <w:tr w:rsidR="002F2222">
        <w:tc>
          <w:tcPr>
            <w:tcW w:w="3798" w:type="dxa"/>
          </w:tcPr>
          <w:p w:rsidR="002F2222" w:rsidRDefault="002F2222">
            <w:pPr>
              <w:pStyle w:val="ConsPlusNormal"/>
            </w:pPr>
            <w:r>
              <w:lastRenderedPageBreak/>
              <w:t>Комплексы процессных мероприятий</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09 4 00 00000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28290,7</w:t>
            </w:r>
          </w:p>
        </w:tc>
        <w:tc>
          <w:tcPr>
            <w:tcW w:w="1531" w:type="dxa"/>
          </w:tcPr>
          <w:p w:rsidR="002F2222" w:rsidRDefault="002F2222">
            <w:pPr>
              <w:pStyle w:val="ConsPlusNormal"/>
              <w:jc w:val="center"/>
            </w:pPr>
            <w:r>
              <w:t>28290,7</w:t>
            </w:r>
          </w:p>
        </w:tc>
        <w:tc>
          <w:tcPr>
            <w:tcW w:w="1587" w:type="dxa"/>
          </w:tcPr>
          <w:p w:rsidR="002F2222" w:rsidRDefault="002F2222">
            <w:pPr>
              <w:pStyle w:val="ConsPlusNormal"/>
              <w:jc w:val="center"/>
            </w:pPr>
            <w:r>
              <w:t>28290,7</w:t>
            </w:r>
          </w:p>
        </w:tc>
      </w:tr>
      <w:tr w:rsidR="002F2222">
        <w:tc>
          <w:tcPr>
            <w:tcW w:w="3798" w:type="dxa"/>
          </w:tcPr>
          <w:p w:rsidR="002F2222" w:rsidRDefault="002F2222">
            <w:pPr>
              <w:pStyle w:val="ConsPlusNormal"/>
            </w:pPr>
            <w:r>
              <w:t>Комплекс процессных мероприятий "Реализация функций в сфере обращения с отходами"</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09 4 04 00000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28290,7</w:t>
            </w:r>
          </w:p>
        </w:tc>
        <w:tc>
          <w:tcPr>
            <w:tcW w:w="1531" w:type="dxa"/>
          </w:tcPr>
          <w:p w:rsidR="002F2222" w:rsidRDefault="002F2222">
            <w:pPr>
              <w:pStyle w:val="ConsPlusNormal"/>
              <w:jc w:val="center"/>
            </w:pPr>
            <w:r>
              <w:t>28290,7</w:t>
            </w:r>
          </w:p>
        </w:tc>
        <w:tc>
          <w:tcPr>
            <w:tcW w:w="1587" w:type="dxa"/>
          </w:tcPr>
          <w:p w:rsidR="002F2222" w:rsidRDefault="002F2222">
            <w:pPr>
              <w:pStyle w:val="ConsPlusNormal"/>
              <w:jc w:val="center"/>
            </w:pPr>
            <w:r>
              <w:t>28290,7</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09 4 04 00160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28290,7</w:t>
            </w:r>
          </w:p>
        </w:tc>
        <w:tc>
          <w:tcPr>
            <w:tcW w:w="1531" w:type="dxa"/>
          </w:tcPr>
          <w:p w:rsidR="002F2222" w:rsidRDefault="002F2222">
            <w:pPr>
              <w:pStyle w:val="ConsPlusNormal"/>
              <w:jc w:val="center"/>
            </w:pPr>
            <w:r>
              <w:t>28290,7</w:t>
            </w:r>
          </w:p>
        </w:tc>
        <w:tc>
          <w:tcPr>
            <w:tcW w:w="1587" w:type="dxa"/>
          </w:tcPr>
          <w:p w:rsidR="002F2222" w:rsidRDefault="002F2222">
            <w:pPr>
              <w:pStyle w:val="ConsPlusNormal"/>
              <w:jc w:val="center"/>
            </w:pPr>
            <w:r>
              <w:t>28290,7</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09 4 04 00160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8624,0</w:t>
            </w:r>
          </w:p>
        </w:tc>
        <w:tc>
          <w:tcPr>
            <w:tcW w:w="1531" w:type="dxa"/>
          </w:tcPr>
          <w:p w:rsidR="002F2222" w:rsidRDefault="002F2222">
            <w:pPr>
              <w:pStyle w:val="ConsPlusNormal"/>
              <w:jc w:val="center"/>
            </w:pPr>
            <w:r>
              <w:t>8624,0</w:t>
            </w:r>
          </w:p>
        </w:tc>
        <w:tc>
          <w:tcPr>
            <w:tcW w:w="1587" w:type="dxa"/>
          </w:tcPr>
          <w:p w:rsidR="002F2222" w:rsidRDefault="002F2222">
            <w:pPr>
              <w:pStyle w:val="ConsPlusNormal"/>
              <w:jc w:val="center"/>
            </w:pPr>
            <w:r>
              <w:t>8624,0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09 4 04 00160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17888,7</w:t>
            </w:r>
          </w:p>
        </w:tc>
        <w:tc>
          <w:tcPr>
            <w:tcW w:w="1531" w:type="dxa"/>
          </w:tcPr>
          <w:p w:rsidR="002F2222" w:rsidRDefault="002F2222">
            <w:pPr>
              <w:pStyle w:val="ConsPlusNormal"/>
              <w:jc w:val="center"/>
            </w:pPr>
            <w:r>
              <w:t>17888,7</w:t>
            </w:r>
          </w:p>
        </w:tc>
        <w:tc>
          <w:tcPr>
            <w:tcW w:w="1587" w:type="dxa"/>
          </w:tcPr>
          <w:p w:rsidR="002F2222" w:rsidRDefault="002F2222">
            <w:pPr>
              <w:pStyle w:val="ConsPlusNormal"/>
              <w:jc w:val="center"/>
            </w:pPr>
            <w:r>
              <w:t>17888,7</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09 4 04 00160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1778,0</w:t>
            </w:r>
          </w:p>
        </w:tc>
        <w:tc>
          <w:tcPr>
            <w:tcW w:w="1531" w:type="dxa"/>
          </w:tcPr>
          <w:p w:rsidR="002F2222" w:rsidRDefault="002F2222">
            <w:pPr>
              <w:pStyle w:val="ConsPlusNormal"/>
              <w:jc w:val="center"/>
            </w:pPr>
            <w:r>
              <w:t>1778,0</w:t>
            </w:r>
          </w:p>
        </w:tc>
        <w:tc>
          <w:tcPr>
            <w:tcW w:w="1587" w:type="dxa"/>
          </w:tcPr>
          <w:p w:rsidR="002F2222" w:rsidRDefault="002F2222">
            <w:pPr>
              <w:pStyle w:val="ConsPlusNormal"/>
              <w:jc w:val="center"/>
            </w:pPr>
            <w:r>
              <w:t>1778,0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09 7 00 00000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158171,4</w:t>
            </w:r>
          </w:p>
        </w:tc>
        <w:tc>
          <w:tcPr>
            <w:tcW w:w="1531" w:type="dxa"/>
          </w:tcPr>
          <w:p w:rsidR="002F2222" w:rsidRDefault="002F2222">
            <w:pPr>
              <w:pStyle w:val="ConsPlusNormal"/>
              <w:jc w:val="center"/>
            </w:pPr>
            <w:r>
              <w:t>93580,2</w:t>
            </w:r>
          </w:p>
        </w:tc>
        <w:tc>
          <w:tcPr>
            <w:tcW w:w="1587" w:type="dxa"/>
          </w:tcPr>
          <w:p w:rsidR="002F2222" w:rsidRDefault="002F2222">
            <w:pPr>
              <w:pStyle w:val="ConsPlusNormal"/>
              <w:jc w:val="center"/>
            </w:pPr>
            <w:r>
              <w:t>77167,8</w:t>
            </w:r>
          </w:p>
        </w:tc>
      </w:tr>
      <w:tr w:rsidR="002F2222">
        <w:tc>
          <w:tcPr>
            <w:tcW w:w="3798" w:type="dxa"/>
          </w:tcPr>
          <w:p w:rsidR="002F2222" w:rsidRDefault="002F2222">
            <w:pPr>
              <w:pStyle w:val="ConsPlusNormal"/>
            </w:pPr>
            <w:r>
              <w:t>Отраслевой проект "Эффективное обращение с отходами производства и потребления на территории Ленинградской области"</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09 7 01 00000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158171,4</w:t>
            </w:r>
          </w:p>
        </w:tc>
        <w:tc>
          <w:tcPr>
            <w:tcW w:w="1531" w:type="dxa"/>
          </w:tcPr>
          <w:p w:rsidR="002F2222" w:rsidRDefault="002F2222">
            <w:pPr>
              <w:pStyle w:val="ConsPlusNormal"/>
              <w:jc w:val="center"/>
            </w:pPr>
            <w:r>
              <w:t>93580,2</w:t>
            </w:r>
          </w:p>
        </w:tc>
        <w:tc>
          <w:tcPr>
            <w:tcW w:w="1587" w:type="dxa"/>
          </w:tcPr>
          <w:p w:rsidR="002F2222" w:rsidRDefault="002F2222">
            <w:pPr>
              <w:pStyle w:val="ConsPlusNormal"/>
              <w:jc w:val="center"/>
            </w:pPr>
            <w:r>
              <w:t>77167,8</w:t>
            </w:r>
          </w:p>
        </w:tc>
      </w:tr>
      <w:tr w:rsidR="002F2222">
        <w:tc>
          <w:tcPr>
            <w:tcW w:w="3798" w:type="dxa"/>
          </w:tcPr>
          <w:p w:rsidR="002F2222" w:rsidRDefault="002F2222">
            <w:pPr>
              <w:pStyle w:val="ConsPlusNormal"/>
            </w:pPr>
            <w:r>
              <w:t xml:space="preserve">Субсидии на мероприятия по </w:t>
            </w:r>
            <w:r>
              <w:lastRenderedPageBreak/>
              <w:t>созданию мест (площадок) накопления твердых коммунальных отходов</w:t>
            </w:r>
          </w:p>
        </w:tc>
        <w:tc>
          <w:tcPr>
            <w:tcW w:w="737" w:type="dxa"/>
          </w:tcPr>
          <w:p w:rsidR="002F2222" w:rsidRDefault="002F2222">
            <w:pPr>
              <w:pStyle w:val="ConsPlusNormal"/>
              <w:jc w:val="center"/>
            </w:pPr>
            <w:r>
              <w:lastRenderedPageBreak/>
              <w:t>253</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09 7 01 74790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158171,4</w:t>
            </w:r>
          </w:p>
        </w:tc>
        <w:tc>
          <w:tcPr>
            <w:tcW w:w="1531" w:type="dxa"/>
          </w:tcPr>
          <w:p w:rsidR="002F2222" w:rsidRDefault="002F2222">
            <w:pPr>
              <w:pStyle w:val="ConsPlusNormal"/>
              <w:jc w:val="center"/>
            </w:pPr>
            <w:r>
              <w:t>93580,2</w:t>
            </w:r>
          </w:p>
        </w:tc>
        <w:tc>
          <w:tcPr>
            <w:tcW w:w="1587" w:type="dxa"/>
          </w:tcPr>
          <w:p w:rsidR="002F2222" w:rsidRDefault="002F2222">
            <w:pPr>
              <w:pStyle w:val="ConsPlusNormal"/>
              <w:jc w:val="center"/>
            </w:pPr>
            <w:r>
              <w:t>77167,8</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09 7 01 74790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158171,4</w:t>
            </w:r>
          </w:p>
        </w:tc>
        <w:tc>
          <w:tcPr>
            <w:tcW w:w="1531" w:type="dxa"/>
          </w:tcPr>
          <w:p w:rsidR="002F2222" w:rsidRDefault="002F2222">
            <w:pPr>
              <w:pStyle w:val="ConsPlusNormal"/>
              <w:jc w:val="center"/>
            </w:pPr>
            <w:r>
              <w:t>93580,2</w:t>
            </w:r>
          </w:p>
        </w:tc>
        <w:tc>
          <w:tcPr>
            <w:tcW w:w="1587" w:type="dxa"/>
          </w:tcPr>
          <w:p w:rsidR="002F2222" w:rsidRDefault="002F2222">
            <w:pPr>
              <w:pStyle w:val="ConsPlusNormal"/>
              <w:jc w:val="center"/>
            </w:pPr>
            <w:r>
              <w:t>77167,8</w:t>
            </w:r>
          </w:p>
        </w:tc>
      </w:tr>
      <w:tr w:rsidR="002F2222">
        <w:tc>
          <w:tcPr>
            <w:tcW w:w="3798" w:type="dxa"/>
          </w:tcPr>
          <w:p w:rsidR="002F2222" w:rsidRDefault="002F2222">
            <w:pPr>
              <w:pStyle w:val="ConsPlusNormal"/>
            </w:pPr>
            <w:r>
              <w:t>ОХРАНА ОКРУЖАЮЩЕЙ СРЕДЫ</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176699,3</w:t>
            </w:r>
          </w:p>
        </w:tc>
        <w:tc>
          <w:tcPr>
            <w:tcW w:w="1531" w:type="dxa"/>
          </w:tcPr>
          <w:p w:rsidR="002F2222" w:rsidRDefault="002F2222">
            <w:pPr>
              <w:pStyle w:val="ConsPlusNormal"/>
              <w:jc w:val="center"/>
            </w:pPr>
            <w:r>
              <w:t>157954,7</w:t>
            </w:r>
          </w:p>
        </w:tc>
        <w:tc>
          <w:tcPr>
            <w:tcW w:w="1587" w:type="dxa"/>
          </w:tcPr>
          <w:p w:rsidR="002F2222" w:rsidRDefault="002F2222">
            <w:pPr>
              <w:pStyle w:val="ConsPlusNormal"/>
              <w:jc w:val="center"/>
            </w:pPr>
            <w:r>
              <w:t>54131,3</w:t>
            </w:r>
          </w:p>
        </w:tc>
      </w:tr>
      <w:tr w:rsidR="002F2222">
        <w:tc>
          <w:tcPr>
            <w:tcW w:w="3798" w:type="dxa"/>
          </w:tcPr>
          <w:p w:rsidR="002F2222" w:rsidRDefault="002F2222">
            <w:pPr>
              <w:pStyle w:val="ConsPlusNormal"/>
            </w:pPr>
            <w:r>
              <w:t>Другие вопросы в области охраны окружающей среды</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176699,3</w:t>
            </w:r>
          </w:p>
        </w:tc>
        <w:tc>
          <w:tcPr>
            <w:tcW w:w="1531" w:type="dxa"/>
          </w:tcPr>
          <w:p w:rsidR="002F2222" w:rsidRDefault="002F2222">
            <w:pPr>
              <w:pStyle w:val="ConsPlusNormal"/>
              <w:jc w:val="center"/>
            </w:pPr>
            <w:r>
              <w:t>157954,7</w:t>
            </w:r>
          </w:p>
        </w:tc>
        <w:tc>
          <w:tcPr>
            <w:tcW w:w="1587" w:type="dxa"/>
          </w:tcPr>
          <w:p w:rsidR="002F2222" w:rsidRDefault="002F2222">
            <w:pPr>
              <w:pStyle w:val="ConsPlusNormal"/>
              <w:jc w:val="center"/>
            </w:pPr>
            <w:r>
              <w:t>54131,3</w:t>
            </w:r>
          </w:p>
        </w:tc>
      </w:tr>
      <w:tr w:rsidR="002F2222">
        <w:tc>
          <w:tcPr>
            <w:tcW w:w="3798" w:type="dxa"/>
          </w:tcPr>
          <w:p w:rsidR="002F2222" w:rsidRDefault="002F2222">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176699,3</w:t>
            </w:r>
          </w:p>
        </w:tc>
        <w:tc>
          <w:tcPr>
            <w:tcW w:w="1531" w:type="dxa"/>
          </w:tcPr>
          <w:p w:rsidR="002F2222" w:rsidRDefault="002F2222">
            <w:pPr>
              <w:pStyle w:val="ConsPlusNormal"/>
              <w:jc w:val="center"/>
            </w:pPr>
            <w:r>
              <w:t>157954,7</w:t>
            </w:r>
          </w:p>
        </w:tc>
        <w:tc>
          <w:tcPr>
            <w:tcW w:w="1587" w:type="dxa"/>
          </w:tcPr>
          <w:p w:rsidR="002F2222" w:rsidRDefault="002F2222">
            <w:pPr>
              <w:pStyle w:val="ConsPlusNormal"/>
              <w:jc w:val="center"/>
            </w:pPr>
            <w:r>
              <w:t>54131,3</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95211,9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"Чистая страна"</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2 G1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95211,9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Ликвидация несанкционированных свалок в границах городов и наиболее опасных объектов накопленного вреда окружающей среде</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2 G1 52420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95211,9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2 G1 52420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95211,9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11000,0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98" w:type="dxa"/>
          </w:tcPr>
          <w:p w:rsidR="002F2222" w:rsidRDefault="002F2222">
            <w:pPr>
              <w:pStyle w:val="ConsPlusNormal"/>
            </w:pPr>
            <w:r>
              <w:t>Комплекс процессных мероприятий "Реализация функций в сфере обращения с отходами"</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11000,0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98" w:type="dxa"/>
          </w:tcPr>
          <w:p w:rsidR="002F2222" w:rsidRDefault="002F2222">
            <w:pPr>
              <w:pStyle w:val="ConsPlusNormal"/>
            </w:pPr>
            <w:r>
              <w:t xml:space="preserve">Организация системы сбора, </w:t>
            </w:r>
            <w:r>
              <w:lastRenderedPageBreak/>
              <w:t>транспортировки и утилизации отходов I-IV класса опасности</w:t>
            </w:r>
          </w:p>
        </w:tc>
        <w:tc>
          <w:tcPr>
            <w:tcW w:w="737" w:type="dxa"/>
          </w:tcPr>
          <w:p w:rsidR="002F2222" w:rsidRDefault="002F2222">
            <w:pPr>
              <w:pStyle w:val="ConsPlusNormal"/>
              <w:jc w:val="center"/>
            </w:pPr>
            <w:r>
              <w:lastRenderedPageBreak/>
              <w:t>253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09 4 04 15340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11000,0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09 4 04 15340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11000,0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70487,4</w:t>
            </w:r>
          </w:p>
        </w:tc>
        <w:tc>
          <w:tcPr>
            <w:tcW w:w="1531" w:type="dxa"/>
          </w:tcPr>
          <w:p w:rsidR="002F2222" w:rsidRDefault="002F2222">
            <w:pPr>
              <w:pStyle w:val="ConsPlusNormal"/>
              <w:jc w:val="center"/>
            </w:pPr>
            <w:r>
              <w:t>152954,7</w:t>
            </w:r>
          </w:p>
        </w:tc>
        <w:tc>
          <w:tcPr>
            <w:tcW w:w="1587" w:type="dxa"/>
          </w:tcPr>
          <w:p w:rsidR="002F2222" w:rsidRDefault="002F2222">
            <w:pPr>
              <w:pStyle w:val="ConsPlusNormal"/>
              <w:jc w:val="center"/>
            </w:pPr>
            <w:r>
              <w:t>49131,3</w:t>
            </w:r>
          </w:p>
        </w:tc>
      </w:tr>
      <w:tr w:rsidR="002F2222">
        <w:tc>
          <w:tcPr>
            <w:tcW w:w="3798" w:type="dxa"/>
          </w:tcPr>
          <w:p w:rsidR="002F2222" w:rsidRDefault="002F2222">
            <w:pPr>
              <w:pStyle w:val="ConsPlusNormal"/>
            </w:pPr>
            <w:r>
              <w:t>Отраслевой проект "Эффективное обращение с отходами производства и потребления на территории Ленинградской области"</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70487,4</w:t>
            </w:r>
          </w:p>
        </w:tc>
        <w:tc>
          <w:tcPr>
            <w:tcW w:w="1531" w:type="dxa"/>
          </w:tcPr>
          <w:p w:rsidR="002F2222" w:rsidRDefault="002F2222">
            <w:pPr>
              <w:pStyle w:val="ConsPlusNormal"/>
              <w:jc w:val="center"/>
            </w:pPr>
            <w:r>
              <w:t>152954,7</w:t>
            </w:r>
          </w:p>
        </w:tc>
        <w:tc>
          <w:tcPr>
            <w:tcW w:w="1587" w:type="dxa"/>
          </w:tcPr>
          <w:p w:rsidR="002F2222" w:rsidRDefault="002F2222">
            <w:pPr>
              <w:pStyle w:val="ConsPlusNormal"/>
              <w:jc w:val="center"/>
            </w:pPr>
            <w:r>
              <w:t>49131,3</w:t>
            </w:r>
          </w:p>
        </w:tc>
      </w:tr>
      <w:tr w:rsidR="002F2222">
        <w:tc>
          <w:tcPr>
            <w:tcW w:w="3798" w:type="dxa"/>
          </w:tcPr>
          <w:p w:rsidR="002F2222" w:rsidRDefault="002F2222">
            <w:pPr>
              <w:pStyle w:val="ConsPlusNormal"/>
            </w:pPr>
            <w:r>
              <w:t>Субсидии на мероприятия по ликвидации несанкционированных свалок</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09 7 01 74880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70487,4</w:t>
            </w:r>
          </w:p>
        </w:tc>
        <w:tc>
          <w:tcPr>
            <w:tcW w:w="1531" w:type="dxa"/>
          </w:tcPr>
          <w:p w:rsidR="002F2222" w:rsidRDefault="002F2222">
            <w:pPr>
              <w:pStyle w:val="ConsPlusNormal"/>
              <w:jc w:val="center"/>
            </w:pPr>
            <w:r>
              <w:t>152954,7</w:t>
            </w:r>
          </w:p>
        </w:tc>
        <w:tc>
          <w:tcPr>
            <w:tcW w:w="1587" w:type="dxa"/>
          </w:tcPr>
          <w:p w:rsidR="002F2222" w:rsidRDefault="002F2222">
            <w:pPr>
              <w:pStyle w:val="ConsPlusNormal"/>
              <w:jc w:val="center"/>
            </w:pPr>
            <w:r>
              <w:t>49131,3</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253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09 7 01 74880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70487,4</w:t>
            </w:r>
          </w:p>
        </w:tc>
        <w:tc>
          <w:tcPr>
            <w:tcW w:w="1531" w:type="dxa"/>
          </w:tcPr>
          <w:p w:rsidR="002F2222" w:rsidRDefault="002F2222">
            <w:pPr>
              <w:pStyle w:val="ConsPlusNormal"/>
              <w:jc w:val="center"/>
            </w:pPr>
            <w:r>
              <w:t>152954,7</w:t>
            </w:r>
          </w:p>
        </w:tc>
        <w:tc>
          <w:tcPr>
            <w:tcW w:w="1587" w:type="dxa"/>
          </w:tcPr>
          <w:p w:rsidR="002F2222" w:rsidRDefault="002F2222">
            <w:pPr>
              <w:pStyle w:val="ConsPlusNormal"/>
              <w:jc w:val="center"/>
            </w:pPr>
            <w:r>
              <w:t>49131,3</w:t>
            </w:r>
          </w:p>
        </w:tc>
      </w:tr>
      <w:tr w:rsidR="002F2222">
        <w:tc>
          <w:tcPr>
            <w:tcW w:w="3798" w:type="dxa"/>
          </w:tcPr>
          <w:p w:rsidR="002F2222" w:rsidRDefault="002F2222">
            <w:pPr>
              <w:pStyle w:val="ConsPlusNormal"/>
              <w:outlineLvl w:val="1"/>
            </w:pPr>
            <w:r>
              <w:t>КОМИТЕТ ЛЕНИНГРАДСКОЙ ОБЛАСТИ ПО ТРАНСПОРТУ</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6746285,6</w:t>
            </w:r>
          </w:p>
        </w:tc>
        <w:tc>
          <w:tcPr>
            <w:tcW w:w="1531" w:type="dxa"/>
          </w:tcPr>
          <w:p w:rsidR="002F2222" w:rsidRDefault="002F2222">
            <w:pPr>
              <w:pStyle w:val="ConsPlusNormal"/>
              <w:jc w:val="center"/>
            </w:pPr>
            <w:r>
              <w:t>5266406,1</w:t>
            </w:r>
          </w:p>
        </w:tc>
        <w:tc>
          <w:tcPr>
            <w:tcW w:w="1587" w:type="dxa"/>
          </w:tcPr>
          <w:p w:rsidR="002F2222" w:rsidRDefault="002F2222">
            <w:pPr>
              <w:pStyle w:val="ConsPlusNormal"/>
              <w:jc w:val="center"/>
            </w:pPr>
            <w:r>
              <w:t>5305281,5</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1709964,8</w:t>
            </w:r>
          </w:p>
        </w:tc>
        <w:tc>
          <w:tcPr>
            <w:tcW w:w="1531" w:type="dxa"/>
          </w:tcPr>
          <w:p w:rsidR="002F2222" w:rsidRDefault="002F2222">
            <w:pPr>
              <w:pStyle w:val="ConsPlusNormal"/>
              <w:jc w:val="center"/>
            </w:pPr>
            <w:r>
              <w:t>1145671,2</w:t>
            </w:r>
          </w:p>
        </w:tc>
        <w:tc>
          <w:tcPr>
            <w:tcW w:w="1587" w:type="dxa"/>
          </w:tcPr>
          <w:p w:rsidR="002F2222" w:rsidRDefault="002F2222">
            <w:pPr>
              <w:pStyle w:val="ConsPlusNormal"/>
              <w:jc w:val="center"/>
            </w:pPr>
            <w:r>
              <w:t>1232887,2</w:t>
            </w:r>
          </w:p>
        </w:tc>
      </w:tr>
      <w:tr w:rsidR="002F2222">
        <w:tc>
          <w:tcPr>
            <w:tcW w:w="3798" w:type="dxa"/>
          </w:tcPr>
          <w:p w:rsidR="002F2222" w:rsidRDefault="002F2222">
            <w:pPr>
              <w:pStyle w:val="ConsPlusNormal"/>
            </w:pPr>
            <w:r>
              <w:t>Транспорт</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1709964,8</w:t>
            </w:r>
          </w:p>
        </w:tc>
        <w:tc>
          <w:tcPr>
            <w:tcW w:w="1531" w:type="dxa"/>
          </w:tcPr>
          <w:p w:rsidR="002F2222" w:rsidRDefault="002F2222">
            <w:pPr>
              <w:pStyle w:val="ConsPlusNormal"/>
              <w:jc w:val="center"/>
            </w:pPr>
            <w:r>
              <w:t>1145671,2</w:t>
            </w:r>
          </w:p>
        </w:tc>
        <w:tc>
          <w:tcPr>
            <w:tcW w:w="1587" w:type="dxa"/>
          </w:tcPr>
          <w:p w:rsidR="002F2222" w:rsidRDefault="002F2222">
            <w:pPr>
              <w:pStyle w:val="ConsPlusNormal"/>
              <w:jc w:val="center"/>
            </w:pPr>
            <w:r>
              <w:t>1232887,2</w:t>
            </w:r>
          </w:p>
        </w:tc>
      </w:tr>
      <w:tr w:rsidR="002F2222">
        <w:tc>
          <w:tcPr>
            <w:tcW w:w="3798" w:type="dxa"/>
          </w:tcPr>
          <w:p w:rsidR="002F2222" w:rsidRDefault="002F2222">
            <w:pPr>
              <w:pStyle w:val="ConsPlusNormal"/>
            </w:pPr>
            <w:r>
              <w:t>Государственная программа Ленинградской области "Развитие транспортной системы Ленинградской области"</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1659964,8</w:t>
            </w:r>
          </w:p>
        </w:tc>
        <w:tc>
          <w:tcPr>
            <w:tcW w:w="1531" w:type="dxa"/>
          </w:tcPr>
          <w:p w:rsidR="002F2222" w:rsidRDefault="002F2222">
            <w:pPr>
              <w:pStyle w:val="ConsPlusNormal"/>
              <w:jc w:val="center"/>
            </w:pPr>
            <w:r>
              <w:t>1145671,2</w:t>
            </w:r>
          </w:p>
        </w:tc>
        <w:tc>
          <w:tcPr>
            <w:tcW w:w="1587" w:type="dxa"/>
          </w:tcPr>
          <w:p w:rsidR="002F2222" w:rsidRDefault="002F2222">
            <w:pPr>
              <w:pStyle w:val="ConsPlusNormal"/>
              <w:jc w:val="center"/>
            </w:pPr>
            <w:r>
              <w:t>1232887,2</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1544974,0</w:t>
            </w:r>
          </w:p>
        </w:tc>
        <w:tc>
          <w:tcPr>
            <w:tcW w:w="1531" w:type="dxa"/>
          </w:tcPr>
          <w:p w:rsidR="002F2222" w:rsidRDefault="002F2222">
            <w:pPr>
              <w:pStyle w:val="ConsPlusNormal"/>
              <w:jc w:val="center"/>
            </w:pPr>
            <w:r>
              <w:t>1032869,2</w:t>
            </w:r>
          </w:p>
        </w:tc>
        <w:tc>
          <w:tcPr>
            <w:tcW w:w="1587" w:type="dxa"/>
          </w:tcPr>
          <w:p w:rsidR="002F2222" w:rsidRDefault="002F2222">
            <w:pPr>
              <w:pStyle w:val="ConsPlusNormal"/>
              <w:jc w:val="center"/>
            </w:pPr>
            <w:r>
              <w:t>1094617,1</w:t>
            </w:r>
          </w:p>
        </w:tc>
      </w:tr>
      <w:tr w:rsidR="002F2222">
        <w:tc>
          <w:tcPr>
            <w:tcW w:w="3798" w:type="dxa"/>
          </w:tcPr>
          <w:p w:rsidR="002F2222" w:rsidRDefault="002F2222">
            <w:pPr>
              <w:pStyle w:val="ConsPlusNormal"/>
            </w:pPr>
            <w:r>
              <w:t xml:space="preserve">Комплекс процессных мероприятий "Обеспечение устойчивого </w:t>
            </w:r>
            <w:r>
              <w:lastRenderedPageBreak/>
              <w:t>функционирования и совершенствования системы транспортного обслуживания населения Ленинградской области"</w:t>
            </w:r>
          </w:p>
        </w:tc>
        <w:tc>
          <w:tcPr>
            <w:tcW w:w="737" w:type="dxa"/>
          </w:tcPr>
          <w:p w:rsidR="002F2222" w:rsidRDefault="002F2222">
            <w:pPr>
              <w:pStyle w:val="ConsPlusNormal"/>
              <w:jc w:val="center"/>
            </w:pPr>
            <w:r>
              <w:lastRenderedPageBreak/>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1544974,0</w:t>
            </w:r>
          </w:p>
        </w:tc>
        <w:tc>
          <w:tcPr>
            <w:tcW w:w="1531" w:type="dxa"/>
          </w:tcPr>
          <w:p w:rsidR="002F2222" w:rsidRDefault="002F2222">
            <w:pPr>
              <w:pStyle w:val="ConsPlusNormal"/>
              <w:jc w:val="center"/>
            </w:pPr>
            <w:r>
              <w:t>1032869,2</w:t>
            </w:r>
          </w:p>
        </w:tc>
        <w:tc>
          <w:tcPr>
            <w:tcW w:w="1587" w:type="dxa"/>
          </w:tcPr>
          <w:p w:rsidR="002F2222" w:rsidRDefault="002F2222">
            <w:pPr>
              <w:pStyle w:val="ConsPlusNormal"/>
              <w:jc w:val="center"/>
            </w:pPr>
            <w:r>
              <w:t>1094617,1</w:t>
            </w:r>
          </w:p>
        </w:tc>
      </w:tr>
      <w:tr w:rsidR="002F2222">
        <w:tc>
          <w:tcPr>
            <w:tcW w:w="3798" w:type="dxa"/>
          </w:tcPr>
          <w:p w:rsidR="002F2222" w:rsidRDefault="002F2222">
            <w:pPr>
              <w:pStyle w:val="ConsPlusNormal"/>
            </w:pPr>
            <w:r>
              <w:lastRenderedPageBreak/>
              <w:t>Обеспечение деятельности (услуги, работы) государственных учреждений</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12 4 02 00160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34643,3</w:t>
            </w:r>
          </w:p>
        </w:tc>
        <w:tc>
          <w:tcPr>
            <w:tcW w:w="1531" w:type="dxa"/>
          </w:tcPr>
          <w:p w:rsidR="002F2222" w:rsidRDefault="002F2222">
            <w:pPr>
              <w:pStyle w:val="ConsPlusNormal"/>
              <w:jc w:val="center"/>
            </w:pPr>
            <w:r>
              <w:t>30853,0</w:t>
            </w:r>
          </w:p>
        </w:tc>
        <w:tc>
          <w:tcPr>
            <w:tcW w:w="1587" w:type="dxa"/>
          </w:tcPr>
          <w:p w:rsidR="002F2222" w:rsidRDefault="002F2222">
            <w:pPr>
              <w:pStyle w:val="ConsPlusNormal"/>
              <w:jc w:val="center"/>
            </w:pPr>
            <w:r>
              <w:t>30759,5</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12 4 02 00160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22329,9</w:t>
            </w:r>
          </w:p>
        </w:tc>
        <w:tc>
          <w:tcPr>
            <w:tcW w:w="1531" w:type="dxa"/>
          </w:tcPr>
          <w:p w:rsidR="002F2222" w:rsidRDefault="002F2222">
            <w:pPr>
              <w:pStyle w:val="ConsPlusNormal"/>
              <w:jc w:val="center"/>
            </w:pPr>
            <w:r>
              <w:t>19687,1</w:t>
            </w:r>
          </w:p>
        </w:tc>
        <w:tc>
          <w:tcPr>
            <w:tcW w:w="1587" w:type="dxa"/>
          </w:tcPr>
          <w:p w:rsidR="002F2222" w:rsidRDefault="002F2222">
            <w:pPr>
              <w:pStyle w:val="ConsPlusNormal"/>
              <w:jc w:val="center"/>
            </w:pPr>
            <w:r>
              <w:t>19687,1</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12 4 02 00160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11699,0</w:t>
            </w:r>
          </w:p>
        </w:tc>
        <w:tc>
          <w:tcPr>
            <w:tcW w:w="1531" w:type="dxa"/>
          </w:tcPr>
          <w:p w:rsidR="002F2222" w:rsidRDefault="002F2222">
            <w:pPr>
              <w:pStyle w:val="ConsPlusNormal"/>
              <w:jc w:val="center"/>
            </w:pPr>
            <w:r>
              <w:t>11138,5</w:t>
            </w:r>
          </w:p>
        </w:tc>
        <w:tc>
          <w:tcPr>
            <w:tcW w:w="1587" w:type="dxa"/>
          </w:tcPr>
          <w:p w:rsidR="002F2222" w:rsidRDefault="002F2222">
            <w:pPr>
              <w:pStyle w:val="ConsPlusNormal"/>
              <w:jc w:val="center"/>
            </w:pPr>
            <w:r>
              <w:t>11045,0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12 4 02 00160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614,4</w:t>
            </w:r>
          </w:p>
        </w:tc>
        <w:tc>
          <w:tcPr>
            <w:tcW w:w="1531" w:type="dxa"/>
          </w:tcPr>
          <w:p w:rsidR="002F2222" w:rsidRDefault="002F2222">
            <w:pPr>
              <w:pStyle w:val="ConsPlusNormal"/>
              <w:jc w:val="center"/>
            </w:pPr>
            <w:r>
              <w:t>27,5</w:t>
            </w:r>
          </w:p>
        </w:tc>
        <w:tc>
          <w:tcPr>
            <w:tcW w:w="1587" w:type="dxa"/>
          </w:tcPr>
          <w:p w:rsidR="002F2222" w:rsidRDefault="002F2222">
            <w:pPr>
              <w:pStyle w:val="ConsPlusNormal"/>
              <w:jc w:val="center"/>
            </w:pPr>
            <w:r>
              <w:t>27,5</w:t>
            </w:r>
          </w:p>
        </w:tc>
      </w:tr>
      <w:tr w:rsidR="002F2222">
        <w:tc>
          <w:tcPr>
            <w:tcW w:w="3798" w:type="dxa"/>
          </w:tcPr>
          <w:p w:rsidR="002F2222" w:rsidRDefault="002F2222">
            <w:pPr>
              <w:pStyle w:val="ConsPlusNormal"/>
            </w:pPr>
            <w:r>
              <w:t>Единовременные денежные выплаты лицам, удостоенным Почетного звания Ленинградской области "Почетный работник транспорта Ленинградской области"</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12 4 02 03350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12 4 02 03350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 xml:space="preserve">Субсидии автономной некоммерческой организации "Дирекция по развитию транспортной системы Санкт-Петербурга и </w:t>
            </w:r>
            <w:r>
              <w:lastRenderedPageBreak/>
              <w:t>Ленинградской области"</w:t>
            </w:r>
          </w:p>
        </w:tc>
        <w:tc>
          <w:tcPr>
            <w:tcW w:w="737" w:type="dxa"/>
          </w:tcPr>
          <w:p w:rsidR="002F2222" w:rsidRDefault="002F2222">
            <w:pPr>
              <w:pStyle w:val="ConsPlusNormal"/>
              <w:jc w:val="center"/>
            </w:pPr>
            <w:r>
              <w:lastRenderedPageBreak/>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12 4 02 06440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111566,9</w:t>
            </w:r>
          </w:p>
        </w:tc>
        <w:tc>
          <w:tcPr>
            <w:tcW w:w="1531" w:type="dxa"/>
          </w:tcPr>
          <w:p w:rsidR="002F2222" w:rsidRDefault="002F2222">
            <w:pPr>
              <w:pStyle w:val="ConsPlusNormal"/>
              <w:jc w:val="center"/>
            </w:pPr>
            <w:r>
              <w:t>60000,0</w:t>
            </w:r>
          </w:p>
        </w:tc>
        <w:tc>
          <w:tcPr>
            <w:tcW w:w="1587" w:type="dxa"/>
          </w:tcPr>
          <w:p w:rsidR="002F2222" w:rsidRDefault="002F2222">
            <w:pPr>
              <w:pStyle w:val="ConsPlusNormal"/>
              <w:jc w:val="center"/>
            </w:pPr>
            <w:r>
              <w:t>60000,0</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12 4 02 06440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111566,9</w:t>
            </w:r>
          </w:p>
        </w:tc>
        <w:tc>
          <w:tcPr>
            <w:tcW w:w="1531" w:type="dxa"/>
          </w:tcPr>
          <w:p w:rsidR="002F2222" w:rsidRDefault="002F2222">
            <w:pPr>
              <w:pStyle w:val="ConsPlusNormal"/>
              <w:jc w:val="center"/>
            </w:pPr>
            <w:r>
              <w:t>60000,0</w:t>
            </w:r>
          </w:p>
        </w:tc>
        <w:tc>
          <w:tcPr>
            <w:tcW w:w="1587" w:type="dxa"/>
          </w:tcPr>
          <w:p w:rsidR="002F2222" w:rsidRDefault="002F2222">
            <w:pPr>
              <w:pStyle w:val="ConsPlusNormal"/>
              <w:jc w:val="center"/>
            </w:pPr>
            <w:r>
              <w:t>60000,0</w:t>
            </w:r>
          </w:p>
        </w:tc>
      </w:tr>
      <w:tr w:rsidR="002F2222">
        <w:tc>
          <w:tcPr>
            <w:tcW w:w="3798" w:type="dxa"/>
          </w:tcPr>
          <w:p w:rsidR="002F2222" w:rsidRDefault="002F2222">
            <w:pPr>
              <w:pStyle w:val="ConsPlusNormal"/>
            </w:pPr>
            <w:r>
              <w:t>Выполнение работ, связанных с организацией транспортного обслуживания населения</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12 4 02 15390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1398613,8</w:t>
            </w:r>
          </w:p>
        </w:tc>
        <w:tc>
          <w:tcPr>
            <w:tcW w:w="1531" w:type="dxa"/>
          </w:tcPr>
          <w:p w:rsidR="002F2222" w:rsidRDefault="002F2222">
            <w:pPr>
              <w:pStyle w:val="ConsPlusNormal"/>
              <w:jc w:val="center"/>
            </w:pPr>
            <w:r>
              <w:t>941866,2</w:t>
            </w:r>
          </w:p>
        </w:tc>
        <w:tc>
          <w:tcPr>
            <w:tcW w:w="1587" w:type="dxa"/>
          </w:tcPr>
          <w:p w:rsidR="002F2222" w:rsidRDefault="002F2222">
            <w:pPr>
              <w:pStyle w:val="ConsPlusNormal"/>
              <w:jc w:val="center"/>
            </w:pPr>
            <w:r>
              <w:t>1003707,6</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12 4 02 15390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1398613,8</w:t>
            </w:r>
          </w:p>
        </w:tc>
        <w:tc>
          <w:tcPr>
            <w:tcW w:w="1531" w:type="dxa"/>
          </w:tcPr>
          <w:p w:rsidR="002F2222" w:rsidRDefault="002F2222">
            <w:pPr>
              <w:pStyle w:val="ConsPlusNormal"/>
              <w:jc w:val="center"/>
            </w:pPr>
            <w:r>
              <w:t>941866,2</w:t>
            </w:r>
          </w:p>
        </w:tc>
        <w:tc>
          <w:tcPr>
            <w:tcW w:w="1587" w:type="dxa"/>
          </w:tcPr>
          <w:p w:rsidR="002F2222" w:rsidRDefault="002F2222">
            <w:pPr>
              <w:pStyle w:val="ConsPlusNormal"/>
              <w:jc w:val="center"/>
            </w:pPr>
            <w:r>
              <w:t>1003707,6</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114990,8</w:t>
            </w:r>
          </w:p>
        </w:tc>
        <w:tc>
          <w:tcPr>
            <w:tcW w:w="1531" w:type="dxa"/>
          </w:tcPr>
          <w:p w:rsidR="002F2222" w:rsidRDefault="002F2222">
            <w:pPr>
              <w:pStyle w:val="ConsPlusNormal"/>
              <w:jc w:val="center"/>
            </w:pPr>
            <w:r>
              <w:t>112802,0</w:t>
            </w:r>
          </w:p>
        </w:tc>
        <w:tc>
          <w:tcPr>
            <w:tcW w:w="1587" w:type="dxa"/>
          </w:tcPr>
          <w:p w:rsidR="002F2222" w:rsidRDefault="002F2222">
            <w:pPr>
              <w:pStyle w:val="ConsPlusNormal"/>
              <w:jc w:val="center"/>
            </w:pPr>
            <w:r>
              <w:t>138270,1</w:t>
            </w:r>
          </w:p>
        </w:tc>
      </w:tr>
      <w:tr w:rsidR="002F2222">
        <w:tc>
          <w:tcPr>
            <w:tcW w:w="3798" w:type="dxa"/>
          </w:tcPr>
          <w:p w:rsidR="002F2222" w:rsidRDefault="002F2222">
            <w:pPr>
              <w:pStyle w:val="ConsPlusNormal"/>
            </w:pPr>
            <w:r>
              <w:t>Отраслевой проект "Безопасность дорожного движения"</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5649,1</w:t>
            </w:r>
          </w:p>
        </w:tc>
        <w:tc>
          <w:tcPr>
            <w:tcW w:w="1531" w:type="dxa"/>
          </w:tcPr>
          <w:p w:rsidR="002F2222" w:rsidRDefault="002F2222">
            <w:pPr>
              <w:pStyle w:val="ConsPlusNormal"/>
              <w:jc w:val="center"/>
            </w:pPr>
            <w:r>
              <w:t>5896,2</w:t>
            </w:r>
          </w:p>
        </w:tc>
        <w:tc>
          <w:tcPr>
            <w:tcW w:w="1587" w:type="dxa"/>
          </w:tcPr>
          <w:p w:rsidR="002F2222" w:rsidRDefault="002F2222">
            <w:pPr>
              <w:pStyle w:val="ConsPlusNormal"/>
              <w:jc w:val="center"/>
            </w:pPr>
            <w:r>
              <w:t>5896,2</w:t>
            </w:r>
          </w:p>
        </w:tc>
      </w:tr>
      <w:tr w:rsidR="002F2222">
        <w:tc>
          <w:tcPr>
            <w:tcW w:w="3798" w:type="dxa"/>
          </w:tcPr>
          <w:p w:rsidR="002F2222" w:rsidRDefault="002F2222">
            <w:pPr>
              <w:pStyle w:val="ConsPlusNormal"/>
            </w:pPr>
            <w:r>
              <w:t>Обследование трасс регулярных автобусных маршрутов на соответствие требованиям обеспечения безопасности дорожного движения</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12 7 02 13520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2889,7</w:t>
            </w:r>
          </w:p>
        </w:tc>
        <w:tc>
          <w:tcPr>
            <w:tcW w:w="1531" w:type="dxa"/>
          </w:tcPr>
          <w:p w:rsidR="002F2222" w:rsidRDefault="002F2222">
            <w:pPr>
              <w:pStyle w:val="ConsPlusNormal"/>
              <w:jc w:val="center"/>
            </w:pPr>
            <w:r>
              <w:t>3545,6</w:t>
            </w:r>
          </w:p>
        </w:tc>
        <w:tc>
          <w:tcPr>
            <w:tcW w:w="1587" w:type="dxa"/>
          </w:tcPr>
          <w:p w:rsidR="002F2222" w:rsidRDefault="002F2222">
            <w:pPr>
              <w:pStyle w:val="ConsPlusNormal"/>
              <w:jc w:val="center"/>
            </w:pPr>
            <w:r>
              <w:t>3545,6</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12 7 02 13520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2889,7</w:t>
            </w:r>
          </w:p>
        </w:tc>
        <w:tc>
          <w:tcPr>
            <w:tcW w:w="1531" w:type="dxa"/>
          </w:tcPr>
          <w:p w:rsidR="002F2222" w:rsidRDefault="002F2222">
            <w:pPr>
              <w:pStyle w:val="ConsPlusNormal"/>
              <w:jc w:val="center"/>
            </w:pPr>
            <w:r>
              <w:t>3545,6</w:t>
            </w:r>
          </w:p>
        </w:tc>
        <w:tc>
          <w:tcPr>
            <w:tcW w:w="1587" w:type="dxa"/>
          </w:tcPr>
          <w:p w:rsidR="002F2222" w:rsidRDefault="002F2222">
            <w:pPr>
              <w:pStyle w:val="ConsPlusNormal"/>
              <w:jc w:val="center"/>
            </w:pPr>
            <w:r>
              <w:t>3545,6</w:t>
            </w:r>
          </w:p>
        </w:tc>
      </w:tr>
      <w:tr w:rsidR="002F2222">
        <w:tc>
          <w:tcPr>
            <w:tcW w:w="3798" w:type="dxa"/>
          </w:tcPr>
          <w:p w:rsidR="002F2222" w:rsidRDefault="002F2222">
            <w:pPr>
              <w:pStyle w:val="ConsPlusNormal"/>
            </w:pPr>
            <w:r>
              <w:t>Организация и проведение конкурса профессионального мастерства водителей автобусов</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12 7 02 13760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1185,0</w:t>
            </w:r>
          </w:p>
        </w:tc>
        <w:tc>
          <w:tcPr>
            <w:tcW w:w="1531" w:type="dxa"/>
          </w:tcPr>
          <w:p w:rsidR="002F2222" w:rsidRDefault="002F2222">
            <w:pPr>
              <w:pStyle w:val="ConsPlusNormal"/>
              <w:jc w:val="center"/>
            </w:pPr>
            <w:r>
              <w:t>776,2</w:t>
            </w:r>
          </w:p>
        </w:tc>
        <w:tc>
          <w:tcPr>
            <w:tcW w:w="1587" w:type="dxa"/>
          </w:tcPr>
          <w:p w:rsidR="002F2222" w:rsidRDefault="002F2222">
            <w:pPr>
              <w:pStyle w:val="ConsPlusNormal"/>
              <w:jc w:val="center"/>
            </w:pPr>
            <w:r>
              <w:t>776,2</w:t>
            </w:r>
          </w:p>
        </w:tc>
      </w:tr>
      <w:tr w:rsidR="002F2222">
        <w:tc>
          <w:tcPr>
            <w:tcW w:w="3798" w:type="dxa"/>
          </w:tcPr>
          <w:p w:rsidR="002F2222" w:rsidRDefault="002F2222">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2F2222" w:rsidRDefault="002F2222">
            <w:pPr>
              <w:pStyle w:val="ConsPlusNormal"/>
              <w:jc w:val="center"/>
            </w:pPr>
            <w:r>
              <w:lastRenderedPageBreak/>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12 7 02 13760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1185,0</w:t>
            </w:r>
          </w:p>
        </w:tc>
        <w:tc>
          <w:tcPr>
            <w:tcW w:w="1531" w:type="dxa"/>
          </w:tcPr>
          <w:p w:rsidR="002F2222" w:rsidRDefault="002F2222">
            <w:pPr>
              <w:pStyle w:val="ConsPlusNormal"/>
              <w:jc w:val="center"/>
            </w:pPr>
            <w:r>
              <w:t>776,2</w:t>
            </w:r>
          </w:p>
        </w:tc>
        <w:tc>
          <w:tcPr>
            <w:tcW w:w="1587" w:type="dxa"/>
          </w:tcPr>
          <w:p w:rsidR="002F2222" w:rsidRDefault="002F2222">
            <w:pPr>
              <w:pStyle w:val="ConsPlusNormal"/>
              <w:jc w:val="center"/>
            </w:pPr>
            <w:r>
              <w:t>776,2</w:t>
            </w:r>
          </w:p>
        </w:tc>
      </w:tr>
      <w:tr w:rsidR="002F2222">
        <w:tc>
          <w:tcPr>
            <w:tcW w:w="3798" w:type="dxa"/>
          </w:tcPr>
          <w:p w:rsidR="002F2222" w:rsidRDefault="002F2222">
            <w:pPr>
              <w:pStyle w:val="ConsPlusNormal"/>
            </w:pPr>
            <w:r>
              <w:lastRenderedPageBreak/>
              <w:t>Организация и проведение занятий по ПДД с учащимися младших классов в образовательных учреждениях и детских оздоровительных лагерях силами детского мобильного автогородка</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12 7 02 15400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1574,4</w:t>
            </w:r>
          </w:p>
        </w:tc>
        <w:tc>
          <w:tcPr>
            <w:tcW w:w="1531" w:type="dxa"/>
          </w:tcPr>
          <w:p w:rsidR="002F2222" w:rsidRDefault="002F2222">
            <w:pPr>
              <w:pStyle w:val="ConsPlusNormal"/>
              <w:jc w:val="center"/>
            </w:pPr>
            <w:r>
              <w:t>1574,4</w:t>
            </w:r>
          </w:p>
        </w:tc>
        <w:tc>
          <w:tcPr>
            <w:tcW w:w="1587" w:type="dxa"/>
          </w:tcPr>
          <w:p w:rsidR="002F2222" w:rsidRDefault="002F2222">
            <w:pPr>
              <w:pStyle w:val="ConsPlusNormal"/>
              <w:jc w:val="center"/>
            </w:pPr>
            <w:r>
              <w:t>1574,4</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12 7 02 15400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1574,4</w:t>
            </w:r>
          </w:p>
        </w:tc>
        <w:tc>
          <w:tcPr>
            <w:tcW w:w="1531" w:type="dxa"/>
          </w:tcPr>
          <w:p w:rsidR="002F2222" w:rsidRDefault="002F2222">
            <w:pPr>
              <w:pStyle w:val="ConsPlusNormal"/>
              <w:jc w:val="center"/>
            </w:pPr>
            <w:r>
              <w:t>1574,4</w:t>
            </w:r>
          </w:p>
        </w:tc>
        <w:tc>
          <w:tcPr>
            <w:tcW w:w="1587" w:type="dxa"/>
          </w:tcPr>
          <w:p w:rsidR="002F2222" w:rsidRDefault="002F2222">
            <w:pPr>
              <w:pStyle w:val="ConsPlusNormal"/>
              <w:jc w:val="center"/>
            </w:pPr>
            <w:r>
              <w:t>1574,4</w:t>
            </w:r>
          </w:p>
        </w:tc>
      </w:tr>
      <w:tr w:rsidR="002F2222">
        <w:tc>
          <w:tcPr>
            <w:tcW w:w="3798" w:type="dxa"/>
          </w:tcPr>
          <w:p w:rsidR="002F2222" w:rsidRDefault="002F2222">
            <w:pPr>
              <w:pStyle w:val="ConsPlusNormal"/>
            </w:pPr>
            <w:r>
              <w:t>Отраслевой проект "Чистая энергетика"</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41040,0</w:t>
            </w:r>
          </w:p>
        </w:tc>
        <w:tc>
          <w:tcPr>
            <w:tcW w:w="1531" w:type="dxa"/>
          </w:tcPr>
          <w:p w:rsidR="002F2222" w:rsidRDefault="002F2222">
            <w:pPr>
              <w:pStyle w:val="ConsPlusNormal"/>
              <w:jc w:val="center"/>
            </w:pPr>
            <w:r>
              <w:t>44005,8</w:t>
            </w:r>
          </w:p>
        </w:tc>
        <w:tc>
          <w:tcPr>
            <w:tcW w:w="1587" w:type="dxa"/>
          </w:tcPr>
          <w:p w:rsidR="002F2222" w:rsidRDefault="002F2222">
            <w:pPr>
              <w:pStyle w:val="ConsPlusNormal"/>
              <w:jc w:val="center"/>
            </w:pPr>
            <w:r>
              <w:t>70223,9</w:t>
            </w:r>
          </w:p>
        </w:tc>
      </w:tr>
      <w:tr w:rsidR="002F2222">
        <w:tc>
          <w:tcPr>
            <w:tcW w:w="3798" w:type="dxa"/>
          </w:tcPr>
          <w:p w:rsidR="002F2222" w:rsidRDefault="002F2222">
            <w:pPr>
              <w:pStyle w:val="ConsPlusNormal"/>
            </w:pPr>
            <w:r>
              <w:t>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на газомоторном топливе</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12 7 03 06040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44005,8</w:t>
            </w:r>
          </w:p>
        </w:tc>
        <w:tc>
          <w:tcPr>
            <w:tcW w:w="1587" w:type="dxa"/>
          </w:tcPr>
          <w:p w:rsidR="002F2222" w:rsidRDefault="002F2222">
            <w:pPr>
              <w:pStyle w:val="ConsPlusNormal"/>
              <w:jc w:val="center"/>
            </w:pPr>
            <w:r>
              <w:t>44005,8</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12 7 03 06040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44005,8</w:t>
            </w:r>
          </w:p>
        </w:tc>
        <w:tc>
          <w:tcPr>
            <w:tcW w:w="1587" w:type="dxa"/>
          </w:tcPr>
          <w:p w:rsidR="002F2222" w:rsidRDefault="002F2222">
            <w:pPr>
              <w:pStyle w:val="ConsPlusNormal"/>
              <w:jc w:val="center"/>
            </w:pPr>
            <w:r>
              <w:t>44005,8</w:t>
            </w:r>
          </w:p>
        </w:tc>
      </w:tr>
      <w:tr w:rsidR="002F2222">
        <w:tc>
          <w:tcPr>
            <w:tcW w:w="3798" w:type="dxa"/>
          </w:tcPr>
          <w:p w:rsidR="002F2222" w:rsidRDefault="002F2222">
            <w:pPr>
              <w:pStyle w:val="ConsPlusNormal"/>
            </w:pPr>
            <w:r>
              <w:t>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7 03 R2760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41040,0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26218,1</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7 03 R2760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41040,0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26218,1</w:t>
            </w:r>
          </w:p>
        </w:tc>
      </w:tr>
      <w:tr w:rsidR="002F2222">
        <w:tc>
          <w:tcPr>
            <w:tcW w:w="3798" w:type="dxa"/>
          </w:tcPr>
          <w:p w:rsidR="002F2222" w:rsidRDefault="002F2222">
            <w:pPr>
              <w:pStyle w:val="ConsPlusNormal"/>
            </w:pPr>
            <w:r>
              <w:lastRenderedPageBreak/>
              <w:t>Отраслевой проект "Информационно-аналитическое и научное обеспечение развития транспортной системы"</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12 7 04 00000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68301,8</w:t>
            </w:r>
          </w:p>
        </w:tc>
        <w:tc>
          <w:tcPr>
            <w:tcW w:w="1531" w:type="dxa"/>
          </w:tcPr>
          <w:p w:rsidR="002F2222" w:rsidRDefault="002F2222">
            <w:pPr>
              <w:pStyle w:val="ConsPlusNormal"/>
              <w:jc w:val="center"/>
            </w:pPr>
            <w:r>
              <w:t>62900,0</w:t>
            </w:r>
          </w:p>
        </w:tc>
        <w:tc>
          <w:tcPr>
            <w:tcW w:w="1587" w:type="dxa"/>
          </w:tcPr>
          <w:p w:rsidR="002F2222" w:rsidRDefault="002F2222">
            <w:pPr>
              <w:pStyle w:val="ConsPlusNormal"/>
              <w:jc w:val="center"/>
            </w:pPr>
            <w:r>
              <w:t>62150,0</w:t>
            </w:r>
          </w:p>
        </w:tc>
      </w:tr>
      <w:tr w:rsidR="002F2222">
        <w:tc>
          <w:tcPr>
            <w:tcW w:w="3798" w:type="dxa"/>
          </w:tcPr>
          <w:p w:rsidR="002F2222" w:rsidRDefault="002F2222">
            <w:pPr>
              <w:pStyle w:val="ConsPlusNormal"/>
            </w:pPr>
            <w:r>
              <w:t>Развитие и сопровождение информационных систем на общественном транспорте</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12 7 04 14010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68301,8</w:t>
            </w:r>
          </w:p>
        </w:tc>
        <w:tc>
          <w:tcPr>
            <w:tcW w:w="1531" w:type="dxa"/>
          </w:tcPr>
          <w:p w:rsidR="002F2222" w:rsidRDefault="002F2222">
            <w:pPr>
              <w:pStyle w:val="ConsPlusNormal"/>
              <w:jc w:val="center"/>
            </w:pPr>
            <w:r>
              <w:t>62900,0</w:t>
            </w:r>
          </w:p>
        </w:tc>
        <w:tc>
          <w:tcPr>
            <w:tcW w:w="1587" w:type="dxa"/>
          </w:tcPr>
          <w:p w:rsidR="002F2222" w:rsidRDefault="002F2222">
            <w:pPr>
              <w:pStyle w:val="ConsPlusNormal"/>
              <w:jc w:val="center"/>
            </w:pPr>
            <w:r>
              <w:t>62150,0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12 7 04 14010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68301,8</w:t>
            </w:r>
          </w:p>
        </w:tc>
        <w:tc>
          <w:tcPr>
            <w:tcW w:w="1531" w:type="dxa"/>
          </w:tcPr>
          <w:p w:rsidR="002F2222" w:rsidRDefault="002F2222">
            <w:pPr>
              <w:pStyle w:val="ConsPlusNormal"/>
              <w:jc w:val="center"/>
            </w:pPr>
            <w:r>
              <w:t>62900,0</w:t>
            </w:r>
          </w:p>
        </w:tc>
        <w:tc>
          <w:tcPr>
            <w:tcW w:w="1587" w:type="dxa"/>
          </w:tcPr>
          <w:p w:rsidR="002F2222" w:rsidRDefault="002F2222">
            <w:pPr>
              <w:pStyle w:val="ConsPlusNormal"/>
              <w:jc w:val="center"/>
            </w:pPr>
            <w:r>
              <w:t>62150,0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08</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5036320,8</w:t>
            </w:r>
          </w:p>
        </w:tc>
        <w:tc>
          <w:tcPr>
            <w:tcW w:w="1531" w:type="dxa"/>
          </w:tcPr>
          <w:p w:rsidR="002F2222" w:rsidRDefault="002F2222">
            <w:pPr>
              <w:pStyle w:val="ConsPlusNormal"/>
              <w:jc w:val="center"/>
            </w:pPr>
            <w:r>
              <w:t>4120734,9</w:t>
            </w:r>
          </w:p>
        </w:tc>
        <w:tc>
          <w:tcPr>
            <w:tcW w:w="1587" w:type="dxa"/>
          </w:tcPr>
          <w:p w:rsidR="002F2222" w:rsidRDefault="002F2222">
            <w:pPr>
              <w:pStyle w:val="ConsPlusNormal"/>
              <w:jc w:val="center"/>
            </w:pPr>
            <w:r>
              <w:t>4072394,3</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5036320,8</w:t>
            </w:r>
          </w:p>
        </w:tc>
        <w:tc>
          <w:tcPr>
            <w:tcW w:w="1531" w:type="dxa"/>
          </w:tcPr>
          <w:p w:rsidR="002F2222" w:rsidRDefault="002F2222">
            <w:pPr>
              <w:pStyle w:val="ConsPlusNormal"/>
              <w:jc w:val="center"/>
            </w:pPr>
            <w:r>
              <w:t>4120734,9</w:t>
            </w:r>
          </w:p>
        </w:tc>
        <w:tc>
          <w:tcPr>
            <w:tcW w:w="1587" w:type="dxa"/>
          </w:tcPr>
          <w:p w:rsidR="002F2222" w:rsidRDefault="002F2222">
            <w:pPr>
              <w:pStyle w:val="ConsPlusNormal"/>
              <w:jc w:val="center"/>
            </w:pPr>
            <w:r>
              <w:t>4072394,3</w:t>
            </w:r>
          </w:p>
        </w:tc>
      </w:tr>
      <w:tr w:rsidR="002F2222">
        <w:tc>
          <w:tcPr>
            <w:tcW w:w="3798" w:type="dxa"/>
          </w:tcPr>
          <w:p w:rsidR="002F2222" w:rsidRDefault="002F2222">
            <w:pPr>
              <w:pStyle w:val="ConsPlusNormal"/>
            </w:pPr>
            <w:r>
              <w:t xml:space="preserve">Государственная программа Ленинградской области "Социальная поддержка отдельных категорий </w:t>
            </w:r>
            <w:r>
              <w:lastRenderedPageBreak/>
              <w:t>граждан в Ленинградской области"</w:t>
            </w:r>
          </w:p>
        </w:tc>
        <w:tc>
          <w:tcPr>
            <w:tcW w:w="737" w:type="dxa"/>
          </w:tcPr>
          <w:p w:rsidR="002F2222" w:rsidRDefault="002F2222">
            <w:pPr>
              <w:pStyle w:val="ConsPlusNormal"/>
              <w:jc w:val="center"/>
            </w:pPr>
            <w:r>
              <w:lastRenderedPageBreak/>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4551547,9</w:t>
            </w:r>
          </w:p>
        </w:tc>
        <w:tc>
          <w:tcPr>
            <w:tcW w:w="1531" w:type="dxa"/>
          </w:tcPr>
          <w:p w:rsidR="002F2222" w:rsidRDefault="002F2222">
            <w:pPr>
              <w:pStyle w:val="ConsPlusNormal"/>
              <w:jc w:val="center"/>
            </w:pPr>
            <w:r>
              <w:t>3615795,5</w:t>
            </w:r>
          </w:p>
        </w:tc>
        <w:tc>
          <w:tcPr>
            <w:tcW w:w="1587" w:type="dxa"/>
          </w:tcPr>
          <w:p w:rsidR="002F2222" w:rsidRDefault="002F2222">
            <w:pPr>
              <w:pStyle w:val="ConsPlusNormal"/>
              <w:jc w:val="center"/>
            </w:pPr>
            <w:r>
              <w:t>3547307,8</w:t>
            </w:r>
          </w:p>
        </w:tc>
      </w:tr>
      <w:tr w:rsidR="002F2222">
        <w:tc>
          <w:tcPr>
            <w:tcW w:w="3798" w:type="dxa"/>
          </w:tcPr>
          <w:p w:rsidR="002F2222" w:rsidRDefault="002F2222">
            <w:pPr>
              <w:pStyle w:val="ConsPlusNormal"/>
            </w:pPr>
            <w:r>
              <w:lastRenderedPageBreak/>
              <w:t>Комплексы процессных мероприятий</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4551547,9</w:t>
            </w:r>
          </w:p>
        </w:tc>
        <w:tc>
          <w:tcPr>
            <w:tcW w:w="1531" w:type="dxa"/>
          </w:tcPr>
          <w:p w:rsidR="002F2222" w:rsidRDefault="002F2222">
            <w:pPr>
              <w:pStyle w:val="ConsPlusNormal"/>
              <w:jc w:val="center"/>
            </w:pPr>
            <w:r>
              <w:t>3615795,5</w:t>
            </w:r>
          </w:p>
        </w:tc>
        <w:tc>
          <w:tcPr>
            <w:tcW w:w="1587" w:type="dxa"/>
          </w:tcPr>
          <w:p w:rsidR="002F2222" w:rsidRDefault="002F2222">
            <w:pPr>
              <w:pStyle w:val="ConsPlusNormal"/>
              <w:jc w:val="center"/>
            </w:pPr>
            <w:r>
              <w:t>3547307,8</w:t>
            </w:r>
          </w:p>
        </w:tc>
      </w:tr>
      <w:tr w:rsidR="002F2222">
        <w:tc>
          <w:tcPr>
            <w:tcW w:w="3798" w:type="dxa"/>
          </w:tcPr>
          <w:p w:rsidR="002F2222" w:rsidRDefault="002F2222">
            <w:pPr>
              <w:pStyle w:val="ConsPlusNormal"/>
            </w:pPr>
            <w:r>
              <w:t>Комплекс процессных мероприятий "Организация проезда льготным категориям граждан"</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4429292,1</w:t>
            </w:r>
          </w:p>
        </w:tc>
        <w:tc>
          <w:tcPr>
            <w:tcW w:w="1531" w:type="dxa"/>
          </w:tcPr>
          <w:p w:rsidR="002F2222" w:rsidRDefault="002F2222">
            <w:pPr>
              <w:pStyle w:val="ConsPlusNormal"/>
              <w:jc w:val="center"/>
            </w:pPr>
            <w:r>
              <w:t>3537136,5</w:t>
            </w:r>
          </w:p>
        </w:tc>
        <w:tc>
          <w:tcPr>
            <w:tcW w:w="1587" w:type="dxa"/>
          </w:tcPr>
          <w:p w:rsidR="002F2222" w:rsidRDefault="002F2222">
            <w:pPr>
              <w:pStyle w:val="ConsPlusNormal"/>
              <w:jc w:val="center"/>
            </w:pPr>
            <w:r>
              <w:t>3468648,8</w:t>
            </w:r>
          </w:p>
        </w:tc>
      </w:tr>
      <w:tr w:rsidR="002F2222">
        <w:tc>
          <w:tcPr>
            <w:tcW w:w="3798" w:type="dxa"/>
          </w:tcPr>
          <w:p w:rsidR="002F2222" w:rsidRDefault="002F2222">
            <w:pPr>
              <w:pStyle w:val="ConsPlusNormal"/>
            </w:pPr>
            <w:r>
              <w:t>Возмещение (компенсация) акционерному обществу "Северо-Западная пригородная пассажирская компания" части потерь в доходах, возникающих в результате установления льгот на проезд для обучающихся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общего пользования в пригородном сообщении</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03 4 04 06490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144300,2</w:t>
            </w:r>
          </w:p>
        </w:tc>
        <w:tc>
          <w:tcPr>
            <w:tcW w:w="1531" w:type="dxa"/>
          </w:tcPr>
          <w:p w:rsidR="002F2222" w:rsidRDefault="002F2222">
            <w:pPr>
              <w:pStyle w:val="ConsPlusNormal"/>
              <w:jc w:val="center"/>
            </w:pPr>
            <w:r>
              <w:t>117190,0</w:t>
            </w:r>
          </w:p>
        </w:tc>
        <w:tc>
          <w:tcPr>
            <w:tcW w:w="1587" w:type="dxa"/>
          </w:tcPr>
          <w:p w:rsidR="002F2222" w:rsidRDefault="002F2222">
            <w:pPr>
              <w:pStyle w:val="ConsPlusNormal"/>
              <w:jc w:val="center"/>
            </w:pPr>
            <w:r>
              <w:t>117190,0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03 4 04 06490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144300,2</w:t>
            </w:r>
          </w:p>
        </w:tc>
        <w:tc>
          <w:tcPr>
            <w:tcW w:w="1531" w:type="dxa"/>
          </w:tcPr>
          <w:p w:rsidR="002F2222" w:rsidRDefault="002F2222">
            <w:pPr>
              <w:pStyle w:val="ConsPlusNormal"/>
              <w:jc w:val="center"/>
            </w:pPr>
            <w:r>
              <w:t>117190,0</w:t>
            </w:r>
          </w:p>
        </w:tc>
        <w:tc>
          <w:tcPr>
            <w:tcW w:w="1587" w:type="dxa"/>
          </w:tcPr>
          <w:p w:rsidR="002F2222" w:rsidRDefault="002F2222">
            <w:pPr>
              <w:pStyle w:val="ConsPlusNormal"/>
              <w:jc w:val="center"/>
            </w:pPr>
            <w:r>
              <w:t>117190,0</w:t>
            </w:r>
          </w:p>
        </w:tc>
      </w:tr>
      <w:tr w:rsidR="002F2222">
        <w:tc>
          <w:tcPr>
            <w:tcW w:w="3798" w:type="dxa"/>
          </w:tcPr>
          <w:p w:rsidR="002F2222" w:rsidRDefault="002F2222">
            <w:pPr>
              <w:pStyle w:val="ConsPlusNormal"/>
            </w:pPr>
            <w:r>
              <w:t xml:space="preserve">Возмещение (компенсация) акционерному обществу "Северо-Западная пригородная пассажирская компания"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w:t>
            </w:r>
            <w:r>
              <w:lastRenderedPageBreak/>
              <w:t>пригородного сообщения</w:t>
            </w:r>
          </w:p>
        </w:tc>
        <w:tc>
          <w:tcPr>
            <w:tcW w:w="737" w:type="dxa"/>
          </w:tcPr>
          <w:p w:rsidR="002F2222" w:rsidRDefault="002F2222">
            <w:pPr>
              <w:pStyle w:val="ConsPlusNormal"/>
              <w:jc w:val="center"/>
            </w:pPr>
            <w:r>
              <w:lastRenderedPageBreak/>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03 4 04 06500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824691,3</w:t>
            </w:r>
          </w:p>
        </w:tc>
        <w:tc>
          <w:tcPr>
            <w:tcW w:w="1531" w:type="dxa"/>
          </w:tcPr>
          <w:p w:rsidR="002F2222" w:rsidRDefault="002F2222">
            <w:pPr>
              <w:pStyle w:val="ConsPlusNormal"/>
              <w:jc w:val="center"/>
            </w:pPr>
            <w:r>
              <w:t>652250,0</w:t>
            </w:r>
          </w:p>
        </w:tc>
        <w:tc>
          <w:tcPr>
            <w:tcW w:w="1587" w:type="dxa"/>
          </w:tcPr>
          <w:p w:rsidR="002F2222" w:rsidRDefault="002F2222">
            <w:pPr>
              <w:pStyle w:val="ConsPlusNormal"/>
              <w:jc w:val="center"/>
            </w:pPr>
            <w:r>
              <w:t>652250,0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03 4 04 06500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824691,3</w:t>
            </w:r>
          </w:p>
        </w:tc>
        <w:tc>
          <w:tcPr>
            <w:tcW w:w="1531" w:type="dxa"/>
          </w:tcPr>
          <w:p w:rsidR="002F2222" w:rsidRDefault="002F2222">
            <w:pPr>
              <w:pStyle w:val="ConsPlusNormal"/>
              <w:jc w:val="center"/>
            </w:pPr>
            <w:r>
              <w:t>652250,0</w:t>
            </w:r>
          </w:p>
        </w:tc>
        <w:tc>
          <w:tcPr>
            <w:tcW w:w="1587" w:type="dxa"/>
          </w:tcPr>
          <w:p w:rsidR="002F2222" w:rsidRDefault="002F2222">
            <w:pPr>
              <w:pStyle w:val="ConsPlusNormal"/>
              <w:jc w:val="center"/>
            </w:pPr>
            <w:r>
              <w:t>652250,0</w:t>
            </w:r>
          </w:p>
        </w:tc>
      </w:tr>
      <w:tr w:rsidR="002F2222">
        <w:tc>
          <w:tcPr>
            <w:tcW w:w="3798" w:type="dxa"/>
          </w:tcPr>
          <w:p w:rsidR="002F2222" w:rsidRDefault="002F2222">
            <w:pPr>
              <w:pStyle w:val="ConsPlusNormal"/>
            </w:pPr>
            <w:r>
              <w:t>Возмещение (компенсация) акционерному обществу "Северо-Западная пригородная пассажирская компания" потерь в доходах,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03 4 04 07100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1,8</w:t>
            </w:r>
          </w:p>
        </w:tc>
        <w:tc>
          <w:tcPr>
            <w:tcW w:w="1587" w:type="dxa"/>
          </w:tcPr>
          <w:p w:rsidR="002F2222" w:rsidRDefault="002F2222">
            <w:pPr>
              <w:pStyle w:val="ConsPlusNormal"/>
              <w:jc w:val="center"/>
            </w:pPr>
            <w:r>
              <w:t>1,8</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03 4 04 07100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1,8</w:t>
            </w:r>
          </w:p>
        </w:tc>
        <w:tc>
          <w:tcPr>
            <w:tcW w:w="1587" w:type="dxa"/>
          </w:tcPr>
          <w:p w:rsidR="002F2222" w:rsidRDefault="002F2222">
            <w:pPr>
              <w:pStyle w:val="ConsPlusNormal"/>
              <w:jc w:val="center"/>
            </w:pPr>
            <w:r>
              <w:t>1,8</w:t>
            </w:r>
          </w:p>
        </w:tc>
      </w:tr>
      <w:tr w:rsidR="002F2222">
        <w:tc>
          <w:tcPr>
            <w:tcW w:w="3798" w:type="dxa"/>
          </w:tcPr>
          <w:p w:rsidR="002F2222" w:rsidRDefault="002F2222">
            <w:pPr>
              <w:pStyle w:val="ConsPlusNormal"/>
            </w:pPr>
            <w:r>
              <w:t>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 жителям Ленинградской области</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03 4 04 07970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1722137,3</w:t>
            </w:r>
          </w:p>
        </w:tc>
        <w:tc>
          <w:tcPr>
            <w:tcW w:w="1531" w:type="dxa"/>
          </w:tcPr>
          <w:p w:rsidR="002F2222" w:rsidRDefault="002F2222">
            <w:pPr>
              <w:pStyle w:val="ConsPlusNormal"/>
              <w:jc w:val="center"/>
            </w:pPr>
            <w:r>
              <w:t>1510347,7</w:t>
            </w:r>
          </w:p>
        </w:tc>
        <w:tc>
          <w:tcPr>
            <w:tcW w:w="1587" w:type="dxa"/>
          </w:tcPr>
          <w:p w:rsidR="002F2222" w:rsidRDefault="002F2222">
            <w:pPr>
              <w:pStyle w:val="ConsPlusNormal"/>
              <w:jc w:val="center"/>
            </w:pPr>
            <w:r>
              <w:t>1441860,0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03 4 04 07970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19000,0</w:t>
            </w:r>
          </w:p>
        </w:tc>
        <w:tc>
          <w:tcPr>
            <w:tcW w:w="1531"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03 4 04 07970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1703137,3</w:t>
            </w:r>
          </w:p>
        </w:tc>
        <w:tc>
          <w:tcPr>
            <w:tcW w:w="1531" w:type="dxa"/>
          </w:tcPr>
          <w:p w:rsidR="002F2222" w:rsidRDefault="002F2222">
            <w:pPr>
              <w:pStyle w:val="ConsPlusNormal"/>
              <w:jc w:val="center"/>
            </w:pPr>
            <w:r>
              <w:t>1495347,7</w:t>
            </w:r>
          </w:p>
        </w:tc>
        <w:tc>
          <w:tcPr>
            <w:tcW w:w="1587" w:type="dxa"/>
          </w:tcPr>
          <w:p w:rsidR="002F2222" w:rsidRDefault="002F2222">
            <w:pPr>
              <w:pStyle w:val="ConsPlusNormal"/>
              <w:jc w:val="center"/>
            </w:pPr>
            <w:r>
              <w:t>1426860,0</w:t>
            </w:r>
          </w:p>
        </w:tc>
      </w:tr>
      <w:tr w:rsidR="002F2222">
        <w:tc>
          <w:tcPr>
            <w:tcW w:w="3798" w:type="dxa"/>
          </w:tcPr>
          <w:p w:rsidR="002F2222" w:rsidRDefault="002F2222">
            <w:pPr>
              <w:pStyle w:val="ConsPlusNormal"/>
            </w:pPr>
            <w:r>
              <w:lastRenderedPageBreak/>
              <w:t>Субсидии бюджету Санкт-Петербурга на реализацию Соглашения по перевозке жителей Санкт-Петербурга и жителей Ленинградской области, заключаемого между Санкт-Петербургом и Ленинградской областью</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03 4 04 74870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1738163,3</w:t>
            </w:r>
          </w:p>
        </w:tc>
        <w:tc>
          <w:tcPr>
            <w:tcW w:w="1531" w:type="dxa"/>
          </w:tcPr>
          <w:p w:rsidR="002F2222" w:rsidRDefault="002F2222">
            <w:pPr>
              <w:pStyle w:val="ConsPlusNormal"/>
              <w:jc w:val="center"/>
            </w:pPr>
            <w:r>
              <w:t>1257347,0</w:t>
            </w:r>
          </w:p>
        </w:tc>
        <w:tc>
          <w:tcPr>
            <w:tcW w:w="1587" w:type="dxa"/>
          </w:tcPr>
          <w:p w:rsidR="002F2222" w:rsidRDefault="002F2222">
            <w:pPr>
              <w:pStyle w:val="ConsPlusNormal"/>
              <w:jc w:val="center"/>
            </w:pPr>
            <w:r>
              <w:t>1257347,0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03 4 04 74870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1738163,3</w:t>
            </w:r>
          </w:p>
        </w:tc>
        <w:tc>
          <w:tcPr>
            <w:tcW w:w="1531" w:type="dxa"/>
          </w:tcPr>
          <w:p w:rsidR="002F2222" w:rsidRDefault="002F2222">
            <w:pPr>
              <w:pStyle w:val="ConsPlusNormal"/>
              <w:jc w:val="center"/>
            </w:pPr>
            <w:r>
              <w:t>1257347,0</w:t>
            </w:r>
          </w:p>
        </w:tc>
        <w:tc>
          <w:tcPr>
            <w:tcW w:w="1587" w:type="dxa"/>
          </w:tcPr>
          <w:p w:rsidR="002F2222" w:rsidRDefault="002F2222">
            <w:pPr>
              <w:pStyle w:val="ConsPlusNormal"/>
              <w:jc w:val="center"/>
            </w:pPr>
            <w:r>
              <w:t>1257347,0</w:t>
            </w:r>
          </w:p>
        </w:tc>
      </w:tr>
      <w:tr w:rsidR="002F2222">
        <w:tc>
          <w:tcPr>
            <w:tcW w:w="3798" w:type="dxa"/>
          </w:tcPr>
          <w:p w:rsidR="002F2222" w:rsidRDefault="002F2222">
            <w:pPr>
              <w:pStyle w:val="ConsPlusNormal"/>
            </w:pPr>
            <w:r>
              <w:t>Комплекс процессных мероприятий "Повышение качества жизни лиц пожилого возраста и инвалидов"</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03 4 08 00000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122255,8</w:t>
            </w:r>
          </w:p>
        </w:tc>
        <w:tc>
          <w:tcPr>
            <w:tcW w:w="1531" w:type="dxa"/>
          </w:tcPr>
          <w:p w:rsidR="002F2222" w:rsidRDefault="002F2222">
            <w:pPr>
              <w:pStyle w:val="ConsPlusNormal"/>
              <w:jc w:val="center"/>
            </w:pPr>
            <w:r>
              <w:t>78659,0</w:t>
            </w:r>
          </w:p>
        </w:tc>
        <w:tc>
          <w:tcPr>
            <w:tcW w:w="1587" w:type="dxa"/>
          </w:tcPr>
          <w:p w:rsidR="002F2222" w:rsidRDefault="002F2222">
            <w:pPr>
              <w:pStyle w:val="ConsPlusNormal"/>
              <w:jc w:val="center"/>
            </w:pPr>
            <w:r>
              <w:t>78659,0</w:t>
            </w:r>
          </w:p>
        </w:tc>
      </w:tr>
      <w:tr w:rsidR="002F2222">
        <w:tc>
          <w:tcPr>
            <w:tcW w:w="3798" w:type="dxa"/>
          </w:tcPr>
          <w:p w:rsidR="002F2222" w:rsidRDefault="002F2222">
            <w:pPr>
              <w:pStyle w:val="ConsPlusNormal"/>
            </w:pPr>
            <w:r>
              <w:t>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03 4 08 06550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122255,8</w:t>
            </w:r>
          </w:p>
        </w:tc>
        <w:tc>
          <w:tcPr>
            <w:tcW w:w="1531" w:type="dxa"/>
          </w:tcPr>
          <w:p w:rsidR="002F2222" w:rsidRDefault="002F2222">
            <w:pPr>
              <w:pStyle w:val="ConsPlusNormal"/>
              <w:jc w:val="center"/>
            </w:pPr>
            <w:r>
              <w:t>78659,0</w:t>
            </w:r>
          </w:p>
        </w:tc>
        <w:tc>
          <w:tcPr>
            <w:tcW w:w="1587" w:type="dxa"/>
          </w:tcPr>
          <w:p w:rsidR="002F2222" w:rsidRDefault="002F2222">
            <w:pPr>
              <w:pStyle w:val="ConsPlusNormal"/>
              <w:jc w:val="center"/>
            </w:pPr>
            <w:r>
              <w:t>78659,0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03 4 08 06550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122255,8</w:t>
            </w:r>
          </w:p>
        </w:tc>
        <w:tc>
          <w:tcPr>
            <w:tcW w:w="1531" w:type="dxa"/>
          </w:tcPr>
          <w:p w:rsidR="002F2222" w:rsidRDefault="002F2222">
            <w:pPr>
              <w:pStyle w:val="ConsPlusNormal"/>
              <w:jc w:val="center"/>
            </w:pPr>
            <w:r>
              <w:t>78659,0</w:t>
            </w:r>
          </w:p>
        </w:tc>
        <w:tc>
          <w:tcPr>
            <w:tcW w:w="1587" w:type="dxa"/>
          </w:tcPr>
          <w:p w:rsidR="002F2222" w:rsidRDefault="002F2222">
            <w:pPr>
              <w:pStyle w:val="ConsPlusNormal"/>
              <w:jc w:val="center"/>
            </w:pPr>
            <w:r>
              <w:t>78659,0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484772,9</w:t>
            </w:r>
          </w:p>
        </w:tc>
        <w:tc>
          <w:tcPr>
            <w:tcW w:w="1531" w:type="dxa"/>
          </w:tcPr>
          <w:p w:rsidR="002F2222" w:rsidRDefault="002F2222">
            <w:pPr>
              <w:pStyle w:val="ConsPlusNormal"/>
              <w:jc w:val="center"/>
            </w:pPr>
            <w:r>
              <w:t>504939,4</w:t>
            </w:r>
          </w:p>
        </w:tc>
        <w:tc>
          <w:tcPr>
            <w:tcW w:w="1587" w:type="dxa"/>
          </w:tcPr>
          <w:p w:rsidR="002F2222" w:rsidRDefault="002F2222">
            <w:pPr>
              <w:pStyle w:val="ConsPlusNormal"/>
              <w:jc w:val="center"/>
            </w:pPr>
            <w:r>
              <w:t>525086,5</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484772,9</w:t>
            </w:r>
          </w:p>
        </w:tc>
        <w:tc>
          <w:tcPr>
            <w:tcW w:w="1531" w:type="dxa"/>
          </w:tcPr>
          <w:p w:rsidR="002F2222" w:rsidRDefault="002F2222">
            <w:pPr>
              <w:pStyle w:val="ConsPlusNormal"/>
              <w:jc w:val="center"/>
            </w:pPr>
            <w:r>
              <w:t>504939,4</w:t>
            </w:r>
          </w:p>
        </w:tc>
        <w:tc>
          <w:tcPr>
            <w:tcW w:w="1587" w:type="dxa"/>
          </w:tcPr>
          <w:p w:rsidR="002F2222" w:rsidRDefault="002F2222">
            <w:pPr>
              <w:pStyle w:val="ConsPlusNormal"/>
              <w:jc w:val="center"/>
            </w:pPr>
            <w:r>
              <w:t>525086,5</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484772,9</w:t>
            </w:r>
          </w:p>
        </w:tc>
        <w:tc>
          <w:tcPr>
            <w:tcW w:w="1531" w:type="dxa"/>
          </w:tcPr>
          <w:p w:rsidR="002F2222" w:rsidRDefault="002F2222">
            <w:pPr>
              <w:pStyle w:val="ConsPlusNormal"/>
              <w:jc w:val="center"/>
            </w:pPr>
            <w:r>
              <w:t>504939,4</w:t>
            </w:r>
          </w:p>
        </w:tc>
        <w:tc>
          <w:tcPr>
            <w:tcW w:w="1587" w:type="dxa"/>
          </w:tcPr>
          <w:p w:rsidR="002F2222" w:rsidRDefault="002F2222">
            <w:pPr>
              <w:pStyle w:val="ConsPlusNormal"/>
              <w:jc w:val="center"/>
            </w:pPr>
            <w:r>
              <w:t>525086,5</w:t>
            </w:r>
          </w:p>
        </w:tc>
      </w:tr>
      <w:tr w:rsidR="002F2222">
        <w:tc>
          <w:tcPr>
            <w:tcW w:w="3798" w:type="dxa"/>
          </w:tcPr>
          <w:p w:rsidR="002F2222" w:rsidRDefault="002F2222">
            <w:pPr>
              <w:pStyle w:val="ConsPlusNormal"/>
            </w:pPr>
            <w:r>
              <w:t xml:space="preserve">Возмещение недополученных доходов, возникающих при осуществлении регулярных перевозок автомобильным транспортом в связи с </w:t>
            </w:r>
            <w:r>
              <w:lastRenderedPageBreak/>
              <w:t>реализацией Соглашения по перевозке жителей Санкт-Петербурга и жителей Ленинградской области</w:t>
            </w:r>
          </w:p>
        </w:tc>
        <w:tc>
          <w:tcPr>
            <w:tcW w:w="737" w:type="dxa"/>
          </w:tcPr>
          <w:p w:rsidR="002F2222" w:rsidRDefault="002F2222">
            <w:pPr>
              <w:pStyle w:val="ConsPlusNormal"/>
              <w:jc w:val="center"/>
            </w:pPr>
            <w:r>
              <w:lastRenderedPageBreak/>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68 9 01 07980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484772,9</w:t>
            </w:r>
          </w:p>
        </w:tc>
        <w:tc>
          <w:tcPr>
            <w:tcW w:w="1531" w:type="dxa"/>
          </w:tcPr>
          <w:p w:rsidR="002F2222" w:rsidRDefault="002F2222">
            <w:pPr>
              <w:pStyle w:val="ConsPlusNormal"/>
              <w:jc w:val="center"/>
            </w:pPr>
            <w:r>
              <w:t>504939,4</w:t>
            </w:r>
          </w:p>
        </w:tc>
        <w:tc>
          <w:tcPr>
            <w:tcW w:w="1587" w:type="dxa"/>
          </w:tcPr>
          <w:p w:rsidR="002F2222" w:rsidRDefault="002F2222">
            <w:pPr>
              <w:pStyle w:val="ConsPlusNormal"/>
              <w:jc w:val="center"/>
            </w:pPr>
            <w:r>
              <w:t>525086,5</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68 9 01 07980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315,0</w:t>
            </w:r>
          </w:p>
        </w:tc>
        <w:tc>
          <w:tcPr>
            <w:tcW w:w="1531" w:type="dxa"/>
          </w:tcPr>
          <w:p w:rsidR="002F2222" w:rsidRDefault="002F2222">
            <w:pPr>
              <w:pStyle w:val="ConsPlusNormal"/>
              <w:jc w:val="center"/>
            </w:pPr>
            <w:r>
              <w:t>315,0</w:t>
            </w:r>
          </w:p>
        </w:tc>
        <w:tc>
          <w:tcPr>
            <w:tcW w:w="1587" w:type="dxa"/>
          </w:tcPr>
          <w:p w:rsidR="002F2222" w:rsidRDefault="002F2222">
            <w:pPr>
              <w:pStyle w:val="ConsPlusNormal"/>
              <w:jc w:val="center"/>
            </w:pPr>
            <w:r>
              <w:t>200,0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254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68 9 01 07980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484457,9</w:t>
            </w:r>
          </w:p>
        </w:tc>
        <w:tc>
          <w:tcPr>
            <w:tcW w:w="1531" w:type="dxa"/>
          </w:tcPr>
          <w:p w:rsidR="002F2222" w:rsidRDefault="002F2222">
            <w:pPr>
              <w:pStyle w:val="ConsPlusNormal"/>
              <w:jc w:val="center"/>
            </w:pPr>
            <w:r>
              <w:t>504624,4</w:t>
            </w:r>
          </w:p>
        </w:tc>
        <w:tc>
          <w:tcPr>
            <w:tcW w:w="1587" w:type="dxa"/>
          </w:tcPr>
          <w:p w:rsidR="002F2222" w:rsidRDefault="002F2222">
            <w:pPr>
              <w:pStyle w:val="ConsPlusNormal"/>
              <w:jc w:val="center"/>
            </w:pPr>
            <w:r>
              <w:t>524886,5</w:t>
            </w:r>
          </w:p>
        </w:tc>
      </w:tr>
      <w:tr w:rsidR="002F2222">
        <w:tc>
          <w:tcPr>
            <w:tcW w:w="3798" w:type="dxa"/>
          </w:tcPr>
          <w:p w:rsidR="002F2222" w:rsidRDefault="002F2222">
            <w:pPr>
              <w:pStyle w:val="ConsPlusNormal"/>
              <w:outlineLvl w:val="1"/>
            </w:pPr>
            <w:r>
              <w:t>ЛЕНИНГРАДСКИЙ ОБЛАСТНОЙ КОМИТЕТ ПО УПРАВЛЕНИЮ ГОСУДАРСТВЕННЫМ ИМУЩЕСТВОМ</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157733,7</w:t>
            </w:r>
          </w:p>
        </w:tc>
        <w:tc>
          <w:tcPr>
            <w:tcW w:w="1531" w:type="dxa"/>
          </w:tcPr>
          <w:p w:rsidR="002F2222" w:rsidRDefault="002F2222">
            <w:pPr>
              <w:pStyle w:val="ConsPlusNormal"/>
              <w:jc w:val="center"/>
            </w:pPr>
            <w:r>
              <w:t>161908,3</w:t>
            </w:r>
          </w:p>
        </w:tc>
        <w:tc>
          <w:tcPr>
            <w:tcW w:w="1587" w:type="dxa"/>
          </w:tcPr>
          <w:p w:rsidR="002F2222" w:rsidRDefault="002F2222">
            <w:pPr>
              <w:pStyle w:val="ConsPlusNormal"/>
              <w:jc w:val="center"/>
            </w:pPr>
            <w:r>
              <w:t>146426,7</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2365,3</w:t>
            </w:r>
          </w:p>
        </w:tc>
        <w:tc>
          <w:tcPr>
            <w:tcW w:w="1531" w:type="dxa"/>
          </w:tcPr>
          <w:p w:rsidR="002F2222" w:rsidRDefault="002F2222">
            <w:pPr>
              <w:pStyle w:val="ConsPlusNormal"/>
              <w:jc w:val="center"/>
            </w:pPr>
            <w:r>
              <w:t>11598,7</w:t>
            </w:r>
          </w:p>
        </w:tc>
        <w:tc>
          <w:tcPr>
            <w:tcW w:w="1587" w:type="dxa"/>
          </w:tcPr>
          <w:p w:rsidR="002F2222" w:rsidRDefault="002F2222">
            <w:pPr>
              <w:pStyle w:val="ConsPlusNormal"/>
              <w:jc w:val="center"/>
            </w:pPr>
            <w:r>
              <w:t>16229,8</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2365,3</w:t>
            </w:r>
          </w:p>
        </w:tc>
        <w:tc>
          <w:tcPr>
            <w:tcW w:w="1531" w:type="dxa"/>
          </w:tcPr>
          <w:p w:rsidR="002F2222" w:rsidRDefault="002F2222">
            <w:pPr>
              <w:pStyle w:val="ConsPlusNormal"/>
              <w:jc w:val="center"/>
            </w:pPr>
            <w:r>
              <w:t>11598,7</w:t>
            </w:r>
          </w:p>
        </w:tc>
        <w:tc>
          <w:tcPr>
            <w:tcW w:w="1587" w:type="dxa"/>
          </w:tcPr>
          <w:p w:rsidR="002F2222" w:rsidRDefault="002F2222">
            <w:pPr>
              <w:pStyle w:val="ConsPlusNormal"/>
              <w:jc w:val="center"/>
            </w:pPr>
            <w:r>
              <w:t>16229,8</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2365,3</w:t>
            </w:r>
          </w:p>
        </w:tc>
        <w:tc>
          <w:tcPr>
            <w:tcW w:w="1531" w:type="dxa"/>
          </w:tcPr>
          <w:p w:rsidR="002F2222" w:rsidRDefault="002F2222">
            <w:pPr>
              <w:pStyle w:val="ConsPlusNormal"/>
              <w:jc w:val="center"/>
            </w:pPr>
            <w:r>
              <w:t>11598,7</w:t>
            </w:r>
          </w:p>
        </w:tc>
        <w:tc>
          <w:tcPr>
            <w:tcW w:w="1587" w:type="dxa"/>
          </w:tcPr>
          <w:p w:rsidR="002F2222" w:rsidRDefault="002F2222">
            <w:pPr>
              <w:pStyle w:val="ConsPlusNormal"/>
              <w:jc w:val="center"/>
            </w:pPr>
            <w:r>
              <w:t>16229,8</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2365,3</w:t>
            </w:r>
          </w:p>
        </w:tc>
        <w:tc>
          <w:tcPr>
            <w:tcW w:w="1531" w:type="dxa"/>
          </w:tcPr>
          <w:p w:rsidR="002F2222" w:rsidRDefault="002F2222">
            <w:pPr>
              <w:pStyle w:val="ConsPlusNormal"/>
              <w:jc w:val="center"/>
            </w:pPr>
            <w:r>
              <w:t>11598,7</w:t>
            </w:r>
          </w:p>
        </w:tc>
        <w:tc>
          <w:tcPr>
            <w:tcW w:w="1587" w:type="dxa"/>
          </w:tcPr>
          <w:p w:rsidR="002F2222" w:rsidRDefault="002F2222">
            <w:pPr>
              <w:pStyle w:val="ConsPlusNormal"/>
              <w:jc w:val="center"/>
            </w:pPr>
            <w:r>
              <w:t>16229,8</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2365,3</w:t>
            </w:r>
          </w:p>
        </w:tc>
        <w:tc>
          <w:tcPr>
            <w:tcW w:w="1531" w:type="dxa"/>
          </w:tcPr>
          <w:p w:rsidR="002F2222" w:rsidRDefault="002F2222">
            <w:pPr>
              <w:pStyle w:val="ConsPlusNormal"/>
              <w:jc w:val="center"/>
            </w:pPr>
            <w:r>
              <w:t>11598,7</w:t>
            </w:r>
          </w:p>
        </w:tc>
        <w:tc>
          <w:tcPr>
            <w:tcW w:w="1587" w:type="dxa"/>
          </w:tcPr>
          <w:p w:rsidR="002F2222" w:rsidRDefault="002F2222">
            <w:pPr>
              <w:pStyle w:val="ConsPlusNormal"/>
              <w:jc w:val="center"/>
            </w:pPr>
            <w:r>
              <w:t>16229,8</w:t>
            </w:r>
          </w:p>
        </w:tc>
      </w:tr>
      <w:tr w:rsidR="002F2222">
        <w:tc>
          <w:tcPr>
            <w:tcW w:w="3798" w:type="dxa"/>
          </w:tcPr>
          <w:p w:rsidR="002F2222" w:rsidRDefault="002F2222">
            <w:pPr>
              <w:pStyle w:val="ConsPlusNormal"/>
            </w:pPr>
            <w:r>
              <w:t>Государственные функции в сфере управления и распоряжения государственным имуществом</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68 9 01 13790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2365,3</w:t>
            </w:r>
          </w:p>
        </w:tc>
        <w:tc>
          <w:tcPr>
            <w:tcW w:w="1531" w:type="dxa"/>
          </w:tcPr>
          <w:p w:rsidR="002F2222" w:rsidRDefault="002F2222">
            <w:pPr>
              <w:pStyle w:val="ConsPlusNormal"/>
              <w:jc w:val="center"/>
            </w:pPr>
            <w:r>
              <w:t>11598,7</w:t>
            </w:r>
          </w:p>
        </w:tc>
        <w:tc>
          <w:tcPr>
            <w:tcW w:w="1587" w:type="dxa"/>
          </w:tcPr>
          <w:p w:rsidR="002F2222" w:rsidRDefault="002F2222">
            <w:pPr>
              <w:pStyle w:val="ConsPlusNormal"/>
              <w:jc w:val="center"/>
            </w:pPr>
            <w:r>
              <w:t>16229,8</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68 9 01 13790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2342,7</w:t>
            </w:r>
          </w:p>
        </w:tc>
        <w:tc>
          <w:tcPr>
            <w:tcW w:w="1531" w:type="dxa"/>
          </w:tcPr>
          <w:p w:rsidR="002F2222" w:rsidRDefault="002F2222">
            <w:pPr>
              <w:pStyle w:val="ConsPlusNormal"/>
              <w:jc w:val="center"/>
            </w:pPr>
            <w:r>
              <w:t>10944,0</w:t>
            </w:r>
          </w:p>
        </w:tc>
        <w:tc>
          <w:tcPr>
            <w:tcW w:w="1587" w:type="dxa"/>
          </w:tcPr>
          <w:p w:rsidR="002F2222" w:rsidRDefault="002F2222">
            <w:pPr>
              <w:pStyle w:val="ConsPlusNormal"/>
              <w:jc w:val="center"/>
            </w:pPr>
            <w:r>
              <w:t>15575,1</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68 9 01 13790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22,6</w:t>
            </w:r>
          </w:p>
        </w:tc>
        <w:tc>
          <w:tcPr>
            <w:tcW w:w="1531" w:type="dxa"/>
          </w:tcPr>
          <w:p w:rsidR="002F2222" w:rsidRDefault="002F2222">
            <w:pPr>
              <w:pStyle w:val="ConsPlusNormal"/>
              <w:jc w:val="center"/>
            </w:pPr>
            <w:r>
              <w:t>654,7</w:t>
            </w:r>
          </w:p>
        </w:tc>
        <w:tc>
          <w:tcPr>
            <w:tcW w:w="1587" w:type="dxa"/>
          </w:tcPr>
          <w:p w:rsidR="002F2222" w:rsidRDefault="002F2222">
            <w:pPr>
              <w:pStyle w:val="ConsPlusNormal"/>
              <w:jc w:val="center"/>
            </w:pPr>
            <w:r>
              <w:t>654,7</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155368,4</w:t>
            </w:r>
          </w:p>
        </w:tc>
        <w:tc>
          <w:tcPr>
            <w:tcW w:w="1531" w:type="dxa"/>
          </w:tcPr>
          <w:p w:rsidR="002F2222" w:rsidRDefault="002F2222">
            <w:pPr>
              <w:pStyle w:val="ConsPlusNormal"/>
              <w:jc w:val="center"/>
            </w:pPr>
            <w:r>
              <w:t>150309,6</w:t>
            </w:r>
          </w:p>
        </w:tc>
        <w:tc>
          <w:tcPr>
            <w:tcW w:w="1587" w:type="dxa"/>
          </w:tcPr>
          <w:p w:rsidR="002F2222" w:rsidRDefault="002F2222">
            <w:pPr>
              <w:pStyle w:val="ConsPlusNormal"/>
              <w:jc w:val="center"/>
            </w:pPr>
            <w:r>
              <w:t>130196,9</w:t>
            </w:r>
          </w:p>
        </w:tc>
      </w:tr>
      <w:tr w:rsidR="002F2222">
        <w:tc>
          <w:tcPr>
            <w:tcW w:w="3798" w:type="dxa"/>
          </w:tcPr>
          <w:p w:rsidR="002F2222" w:rsidRDefault="002F2222">
            <w:pPr>
              <w:pStyle w:val="ConsPlusNormal"/>
            </w:pPr>
            <w:r>
              <w:t>Другие вопросы в области национальной экономики</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155368,4</w:t>
            </w:r>
          </w:p>
        </w:tc>
        <w:tc>
          <w:tcPr>
            <w:tcW w:w="1531" w:type="dxa"/>
          </w:tcPr>
          <w:p w:rsidR="002F2222" w:rsidRDefault="002F2222">
            <w:pPr>
              <w:pStyle w:val="ConsPlusNormal"/>
              <w:jc w:val="center"/>
            </w:pPr>
            <w:r>
              <w:t>150309,6</w:t>
            </w:r>
          </w:p>
        </w:tc>
        <w:tc>
          <w:tcPr>
            <w:tcW w:w="1587" w:type="dxa"/>
          </w:tcPr>
          <w:p w:rsidR="002F2222" w:rsidRDefault="002F2222">
            <w:pPr>
              <w:pStyle w:val="ConsPlusNormal"/>
              <w:jc w:val="center"/>
            </w:pPr>
            <w:r>
              <w:t>130196,9</w:t>
            </w:r>
          </w:p>
        </w:tc>
      </w:tr>
      <w:tr w:rsidR="002F2222">
        <w:tc>
          <w:tcPr>
            <w:tcW w:w="3798" w:type="dxa"/>
          </w:tcPr>
          <w:p w:rsidR="002F2222" w:rsidRDefault="002F2222">
            <w:pPr>
              <w:pStyle w:val="ConsPlusNormal"/>
            </w:pPr>
            <w:r>
              <w:t>Государственная программа Ленинградской области "Цифровое развитие Ленинградской области"</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10 0 00 00000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4313,8</w:t>
            </w:r>
          </w:p>
        </w:tc>
        <w:tc>
          <w:tcPr>
            <w:tcW w:w="1531" w:type="dxa"/>
          </w:tcPr>
          <w:p w:rsidR="002F2222" w:rsidRDefault="002F2222">
            <w:pPr>
              <w:pStyle w:val="ConsPlusNormal"/>
              <w:jc w:val="center"/>
            </w:pPr>
            <w:r>
              <w:t>4313,8</w:t>
            </w:r>
          </w:p>
        </w:tc>
        <w:tc>
          <w:tcPr>
            <w:tcW w:w="1587" w:type="dxa"/>
          </w:tcPr>
          <w:p w:rsidR="002F2222" w:rsidRDefault="002F2222">
            <w:pPr>
              <w:pStyle w:val="ConsPlusNormal"/>
              <w:jc w:val="center"/>
            </w:pPr>
            <w:r>
              <w:t>4313,8</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10 4 00 00000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4313,8</w:t>
            </w:r>
          </w:p>
        </w:tc>
        <w:tc>
          <w:tcPr>
            <w:tcW w:w="1531" w:type="dxa"/>
          </w:tcPr>
          <w:p w:rsidR="002F2222" w:rsidRDefault="002F2222">
            <w:pPr>
              <w:pStyle w:val="ConsPlusNormal"/>
              <w:jc w:val="center"/>
            </w:pPr>
            <w:r>
              <w:t>4313,8</w:t>
            </w:r>
          </w:p>
        </w:tc>
        <w:tc>
          <w:tcPr>
            <w:tcW w:w="1587" w:type="dxa"/>
          </w:tcPr>
          <w:p w:rsidR="002F2222" w:rsidRDefault="002F2222">
            <w:pPr>
              <w:pStyle w:val="ConsPlusNormal"/>
              <w:jc w:val="center"/>
            </w:pPr>
            <w:r>
              <w:t>4313,8</w:t>
            </w:r>
          </w:p>
        </w:tc>
      </w:tr>
      <w:tr w:rsidR="002F2222">
        <w:tc>
          <w:tcPr>
            <w:tcW w:w="3798" w:type="dxa"/>
          </w:tcPr>
          <w:p w:rsidR="002F2222" w:rsidRDefault="002F2222">
            <w:pPr>
              <w:pStyle w:val="ConsPlusNormal"/>
            </w:pPr>
            <w:r>
              <w:t>Комплекс процессных мероприятий "Обеспечение реализации государственной программы"</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10 4 03 00000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4313,8</w:t>
            </w:r>
          </w:p>
        </w:tc>
        <w:tc>
          <w:tcPr>
            <w:tcW w:w="1531" w:type="dxa"/>
          </w:tcPr>
          <w:p w:rsidR="002F2222" w:rsidRDefault="002F2222">
            <w:pPr>
              <w:pStyle w:val="ConsPlusNormal"/>
              <w:jc w:val="center"/>
            </w:pPr>
            <w:r>
              <w:t>4313,8</w:t>
            </w:r>
          </w:p>
        </w:tc>
        <w:tc>
          <w:tcPr>
            <w:tcW w:w="1587" w:type="dxa"/>
          </w:tcPr>
          <w:p w:rsidR="002F2222" w:rsidRDefault="002F2222">
            <w:pPr>
              <w:pStyle w:val="ConsPlusNormal"/>
              <w:jc w:val="center"/>
            </w:pPr>
            <w:r>
              <w:t>4313,8</w:t>
            </w:r>
          </w:p>
        </w:tc>
      </w:tr>
      <w:tr w:rsidR="002F2222">
        <w:tc>
          <w:tcPr>
            <w:tcW w:w="3798" w:type="dxa"/>
          </w:tcPr>
          <w:p w:rsidR="002F2222" w:rsidRDefault="002F2222">
            <w:pPr>
              <w:pStyle w:val="ConsPlusNormal"/>
            </w:pPr>
            <w:r>
              <w:t>Возмещение затрат оператора государственной информационной системы Ленинградской области "Региональная геоинформационная система"</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10 4 03 06050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4313,8</w:t>
            </w:r>
          </w:p>
        </w:tc>
        <w:tc>
          <w:tcPr>
            <w:tcW w:w="1531" w:type="dxa"/>
          </w:tcPr>
          <w:p w:rsidR="002F2222" w:rsidRDefault="002F2222">
            <w:pPr>
              <w:pStyle w:val="ConsPlusNormal"/>
              <w:jc w:val="center"/>
            </w:pPr>
            <w:r>
              <w:t>4313,8</w:t>
            </w:r>
          </w:p>
        </w:tc>
        <w:tc>
          <w:tcPr>
            <w:tcW w:w="1587" w:type="dxa"/>
          </w:tcPr>
          <w:p w:rsidR="002F2222" w:rsidRDefault="002F2222">
            <w:pPr>
              <w:pStyle w:val="ConsPlusNormal"/>
              <w:jc w:val="center"/>
            </w:pPr>
            <w:r>
              <w:t>4313,8</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10 4 03 06050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4313,8</w:t>
            </w:r>
          </w:p>
        </w:tc>
        <w:tc>
          <w:tcPr>
            <w:tcW w:w="1531" w:type="dxa"/>
          </w:tcPr>
          <w:p w:rsidR="002F2222" w:rsidRDefault="002F2222">
            <w:pPr>
              <w:pStyle w:val="ConsPlusNormal"/>
              <w:jc w:val="center"/>
            </w:pPr>
            <w:r>
              <w:t>4313,8</w:t>
            </w:r>
          </w:p>
        </w:tc>
        <w:tc>
          <w:tcPr>
            <w:tcW w:w="1587" w:type="dxa"/>
          </w:tcPr>
          <w:p w:rsidR="002F2222" w:rsidRDefault="002F2222">
            <w:pPr>
              <w:pStyle w:val="ConsPlusNormal"/>
              <w:jc w:val="center"/>
            </w:pPr>
            <w:r>
              <w:t>4313,8</w:t>
            </w:r>
          </w:p>
        </w:tc>
      </w:tr>
      <w:tr w:rsidR="002F2222">
        <w:tc>
          <w:tcPr>
            <w:tcW w:w="3798" w:type="dxa"/>
          </w:tcPr>
          <w:p w:rsidR="002F2222" w:rsidRDefault="002F2222">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19510,5</w:t>
            </w:r>
          </w:p>
        </w:tc>
        <w:tc>
          <w:tcPr>
            <w:tcW w:w="1531" w:type="dxa"/>
          </w:tcPr>
          <w:p w:rsidR="002F2222" w:rsidRDefault="002F2222">
            <w:pPr>
              <w:pStyle w:val="ConsPlusNormal"/>
              <w:jc w:val="center"/>
            </w:pPr>
            <w:r>
              <w:t>21501,8</w:t>
            </w:r>
          </w:p>
        </w:tc>
        <w:tc>
          <w:tcPr>
            <w:tcW w:w="1587" w:type="dxa"/>
          </w:tcPr>
          <w:p w:rsidR="002F2222" w:rsidRDefault="002F2222">
            <w:pPr>
              <w:pStyle w:val="ConsPlusNormal"/>
              <w:jc w:val="center"/>
            </w:pPr>
            <w:r>
              <w:t>1108,0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19510,5</w:t>
            </w:r>
          </w:p>
        </w:tc>
        <w:tc>
          <w:tcPr>
            <w:tcW w:w="1531" w:type="dxa"/>
          </w:tcPr>
          <w:p w:rsidR="002F2222" w:rsidRDefault="002F2222">
            <w:pPr>
              <w:pStyle w:val="ConsPlusNormal"/>
              <w:jc w:val="center"/>
            </w:pPr>
            <w:r>
              <w:t>21501,8</w:t>
            </w:r>
          </w:p>
        </w:tc>
        <w:tc>
          <w:tcPr>
            <w:tcW w:w="1587" w:type="dxa"/>
          </w:tcPr>
          <w:p w:rsidR="002F2222" w:rsidRDefault="002F2222">
            <w:pPr>
              <w:pStyle w:val="ConsPlusNormal"/>
              <w:jc w:val="center"/>
            </w:pPr>
            <w:r>
              <w:t>1108,0</w:t>
            </w:r>
          </w:p>
        </w:tc>
      </w:tr>
      <w:tr w:rsidR="002F2222">
        <w:tc>
          <w:tcPr>
            <w:tcW w:w="3798" w:type="dxa"/>
          </w:tcPr>
          <w:p w:rsidR="002F2222" w:rsidRDefault="002F2222">
            <w:pPr>
              <w:pStyle w:val="ConsPlusNormal"/>
            </w:pPr>
            <w:r>
              <w:t xml:space="preserve">Отраслевой проект "Подготовка документов и осуществление государственного кадастрового учета и(или) государственной регистрации </w:t>
            </w:r>
            <w:r>
              <w:lastRenderedPageBreak/>
              <w:t>прав собственности на объекты недвижимого имущества"</w:t>
            </w:r>
          </w:p>
        </w:tc>
        <w:tc>
          <w:tcPr>
            <w:tcW w:w="737" w:type="dxa"/>
          </w:tcPr>
          <w:p w:rsidR="002F2222" w:rsidRDefault="002F2222">
            <w:pPr>
              <w:pStyle w:val="ConsPlusNormal"/>
              <w:jc w:val="center"/>
            </w:pPr>
            <w:r>
              <w:lastRenderedPageBreak/>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19510,5</w:t>
            </w:r>
          </w:p>
        </w:tc>
        <w:tc>
          <w:tcPr>
            <w:tcW w:w="1531" w:type="dxa"/>
          </w:tcPr>
          <w:p w:rsidR="002F2222" w:rsidRDefault="002F2222">
            <w:pPr>
              <w:pStyle w:val="ConsPlusNormal"/>
              <w:jc w:val="center"/>
            </w:pPr>
            <w:r>
              <w:t>21501,8</w:t>
            </w:r>
          </w:p>
        </w:tc>
        <w:tc>
          <w:tcPr>
            <w:tcW w:w="1587" w:type="dxa"/>
          </w:tcPr>
          <w:p w:rsidR="002F2222" w:rsidRDefault="002F2222">
            <w:pPr>
              <w:pStyle w:val="ConsPlusNormal"/>
              <w:jc w:val="center"/>
            </w:pPr>
            <w:r>
              <w:t>1108,0</w:t>
            </w:r>
          </w:p>
        </w:tc>
      </w:tr>
      <w:tr w:rsidR="002F2222">
        <w:tc>
          <w:tcPr>
            <w:tcW w:w="3798" w:type="dxa"/>
          </w:tcPr>
          <w:p w:rsidR="002F2222" w:rsidRDefault="002F2222">
            <w:pPr>
              <w:pStyle w:val="ConsPlusNormal"/>
            </w:pPr>
            <w:r>
              <w:lastRenderedPageBreak/>
              <w:t>Описание местоположения границ между Ленинградской областью и смежными субъектами Российской Федерации, границ муниципальных образований</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11 7 02 14030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360,0</w:t>
            </w:r>
          </w:p>
        </w:tc>
        <w:tc>
          <w:tcPr>
            <w:tcW w:w="1531" w:type="dxa"/>
          </w:tcPr>
          <w:p w:rsidR="002F2222" w:rsidRDefault="002F2222">
            <w:pPr>
              <w:pStyle w:val="ConsPlusNormal"/>
              <w:jc w:val="center"/>
            </w:pPr>
            <w:r>
              <w:t>416,8</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11 7 02 14030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360,0</w:t>
            </w:r>
          </w:p>
        </w:tc>
        <w:tc>
          <w:tcPr>
            <w:tcW w:w="1531" w:type="dxa"/>
          </w:tcPr>
          <w:p w:rsidR="002F2222" w:rsidRDefault="002F2222">
            <w:pPr>
              <w:pStyle w:val="ConsPlusNormal"/>
              <w:jc w:val="center"/>
            </w:pPr>
            <w:r>
              <w:t>416,8</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Проведение комплексных кадастровых работ</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11 7 02 74620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19150,5</w:t>
            </w:r>
          </w:p>
        </w:tc>
        <w:tc>
          <w:tcPr>
            <w:tcW w:w="1531" w:type="dxa"/>
          </w:tcPr>
          <w:p w:rsidR="002F2222" w:rsidRDefault="002F2222">
            <w:pPr>
              <w:pStyle w:val="ConsPlusNormal"/>
              <w:jc w:val="center"/>
            </w:pPr>
            <w:r>
              <w:t>16085,0</w:t>
            </w:r>
          </w:p>
        </w:tc>
        <w:tc>
          <w:tcPr>
            <w:tcW w:w="1587" w:type="dxa"/>
          </w:tcPr>
          <w:p w:rsidR="002F2222" w:rsidRDefault="002F2222">
            <w:pPr>
              <w:pStyle w:val="ConsPlusNormal"/>
              <w:jc w:val="center"/>
            </w:pPr>
            <w:r>
              <w:t>1108,0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11 7 02 74620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19150,5</w:t>
            </w:r>
          </w:p>
        </w:tc>
        <w:tc>
          <w:tcPr>
            <w:tcW w:w="1531" w:type="dxa"/>
          </w:tcPr>
          <w:p w:rsidR="002F2222" w:rsidRDefault="002F2222">
            <w:pPr>
              <w:pStyle w:val="ConsPlusNormal"/>
              <w:jc w:val="center"/>
            </w:pPr>
            <w:r>
              <w:t>16085,0</w:t>
            </w:r>
          </w:p>
        </w:tc>
        <w:tc>
          <w:tcPr>
            <w:tcW w:w="1587" w:type="dxa"/>
          </w:tcPr>
          <w:p w:rsidR="002F2222" w:rsidRDefault="002F2222">
            <w:pPr>
              <w:pStyle w:val="ConsPlusNormal"/>
              <w:jc w:val="center"/>
            </w:pPr>
            <w:r>
              <w:t>1108,0</w:t>
            </w:r>
          </w:p>
        </w:tc>
      </w:tr>
      <w:tr w:rsidR="002F2222">
        <w:tc>
          <w:tcPr>
            <w:tcW w:w="3798" w:type="dxa"/>
          </w:tcPr>
          <w:p w:rsidR="002F2222" w:rsidRDefault="002F2222">
            <w:pPr>
              <w:pStyle w:val="ConsPlusNormal"/>
            </w:pPr>
            <w:r>
              <w:t>Субсидии на подготовку проектов межевания территорий для проведения комплексных кадастровых работ</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11 7 02 75110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11 7 02 75110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"Развитие сельского хозяйства Ленинградской области"</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31762,5</w:t>
            </w:r>
          </w:p>
        </w:tc>
        <w:tc>
          <w:tcPr>
            <w:tcW w:w="1531" w:type="dxa"/>
          </w:tcPr>
          <w:p w:rsidR="002F2222" w:rsidRDefault="002F2222">
            <w:pPr>
              <w:pStyle w:val="ConsPlusNormal"/>
              <w:jc w:val="center"/>
            </w:pPr>
            <w:r>
              <w:t>35390,6</w:t>
            </w:r>
          </w:p>
        </w:tc>
        <w:tc>
          <w:tcPr>
            <w:tcW w:w="1587" w:type="dxa"/>
          </w:tcPr>
          <w:p w:rsidR="002F2222" w:rsidRDefault="002F2222">
            <w:pPr>
              <w:pStyle w:val="ConsPlusNormal"/>
              <w:jc w:val="center"/>
            </w:pPr>
            <w:r>
              <w:t>39013,5</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13 7 00 00000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31762,5</w:t>
            </w:r>
          </w:p>
        </w:tc>
        <w:tc>
          <w:tcPr>
            <w:tcW w:w="1531" w:type="dxa"/>
          </w:tcPr>
          <w:p w:rsidR="002F2222" w:rsidRDefault="002F2222">
            <w:pPr>
              <w:pStyle w:val="ConsPlusNormal"/>
              <w:jc w:val="center"/>
            </w:pPr>
            <w:r>
              <w:t>35390,6</w:t>
            </w:r>
          </w:p>
        </w:tc>
        <w:tc>
          <w:tcPr>
            <w:tcW w:w="1587" w:type="dxa"/>
          </w:tcPr>
          <w:p w:rsidR="002F2222" w:rsidRDefault="002F2222">
            <w:pPr>
              <w:pStyle w:val="ConsPlusNormal"/>
              <w:jc w:val="center"/>
            </w:pPr>
            <w:r>
              <w:t>39013,5</w:t>
            </w:r>
          </w:p>
        </w:tc>
      </w:tr>
      <w:tr w:rsidR="002F2222">
        <w:tc>
          <w:tcPr>
            <w:tcW w:w="3798" w:type="dxa"/>
          </w:tcPr>
          <w:p w:rsidR="002F2222" w:rsidRDefault="002F2222">
            <w:pPr>
              <w:pStyle w:val="ConsPlusNormal"/>
            </w:pPr>
            <w:r>
              <w:t>Отраслевой проект "Вовлечение в оборот земель сельскохозяйственного назначения"</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13 7 03 00000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31762,5</w:t>
            </w:r>
          </w:p>
        </w:tc>
        <w:tc>
          <w:tcPr>
            <w:tcW w:w="1531" w:type="dxa"/>
          </w:tcPr>
          <w:p w:rsidR="002F2222" w:rsidRDefault="002F2222">
            <w:pPr>
              <w:pStyle w:val="ConsPlusNormal"/>
              <w:jc w:val="center"/>
            </w:pPr>
            <w:r>
              <w:t>35390,6</w:t>
            </w:r>
          </w:p>
        </w:tc>
        <w:tc>
          <w:tcPr>
            <w:tcW w:w="1587" w:type="dxa"/>
          </w:tcPr>
          <w:p w:rsidR="002F2222" w:rsidRDefault="002F2222">
            <w:pPr>
              <w:pStyle w:val="ConsPlusNormal"/>
              <w:jc w:val="center"/>
            </w:pPr>
            <w:r>
              <w:t>39013,5</w:t>
            </w:r>
          </w:p>
        </w:tc>
      </w:tr>
      <w:tr w:rsidR="002F2222">
        <w:tc>
          <w:tcPr>
            <w:tcW w:w="3798" w:type="dxa"/>
          </w:tcPr>
          <w:p w:rsidR="002F2222" w:rsidRDefault="002F2222">
            <w:pPr>
              <w:pStyle w:val="ConsPlusNormal"/>
            </w:pPr>
            <w:r>
              <w:lastRenderedPageBreak/>
              <w:t>Подготовка проектов межевания земельных участков и проведение кадастровых работ (проведение кадастровых работ)</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13 7 03 R5991</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31762,5</w:t>
            </w:r>
          </w:p>
        </w:tc>
        <w:tc>
          <w:tcPr>
            <w:tcW w:w="1531" w:type="dxa"/>
          </w:tcPr>
          <w:p w:rsidR="002F2222" w:rsidRDefault="002F2222">
            <w:pPr>
              <w:pStyle w:val="ConsPlusNormal"/>
              <w:jc w:val="center"/>
            </w:pPr>
            <w:r>
              <w:t>35390,6</w:t>
            </w:r>
          </w:p>
        </w:tc>
        <w:tc>
          <w:tcPr>
            <w:tcW w:w="1587" w:type="dxa"/>
          </w:tcPr>
          <w:p w:rsidR="002F2222" w:rsidRDefault="002F2222">
            <w:pPr>
              <w:pStyle w:val="ConsPlusNormal"/>
              <w:jc w:val="center"/>
            </w:pPr>
            <w:r>
              <w:t>39013,5</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13 7 03 R5991</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31762,5</w:t>
            </w:r>
          </w:p>
        </w:tc>
        <w:tc>
          <w:tcPr>
            <w:tcW w:w="1531" w:type="dxa"/>
          </w:tcPr>
          <w:p w:rsidR="002F2222" w:rsidRDefault="002F2222">
            <w:pPr>
              <w:pStyle w:val="ConsPlusNormal"/>
              <w:jc w:val="center"/>
            </w:pPr>
            <w:r>
              <w:t>35390,6</w:t>
            </w:r>
          </w:p>
        </w:tc>
        <w:tc>
          <w:tcPr>
            <w:tcW w:w="1587" w:type="dxa"/>
          </w:tcPr>
          <w:p w:rsidR="002F2222" w:rsidRDefault="002F2222">
            <w:pPr>
              <w:pStyle w:val="ConsPlusNormal"/>
              <w:jc w:val="center"/>
            </w:pPr>
            <w:r>
              <w:t>39013,5</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99781,5</w:t>
            </w:r>
          </w:p>
        </w:tc>
        <w:tc>
          <w:tcPr>
            <w:tcW w:w="1531" w:type="dxa"/>
          </w:tcPr>
          <w:p w:rsidR="002F2222" w:rsidRDefault="002F2222">
            <w:pPr>
              <w:pStyle w:val="ConsPlusNormal"/>
              <w:jc w:val="center"/>
            </w:pPr>
            <w:r>
              <w:t>89103,4</w:t>
            </w:r>
          </w:p>
        </w:tc>
        <w:tc>
          <w:tcPr>
            <w:tcW w:w="1587" w:type="dxa"/>
          </w:tcPr>
          <w:p w:rsidR="002F2222" w:rsidRDefault="002F2222">
            <w:pPr>
              <w:pStyle w:val="ConsPlusNormal"/>
              <w:jc w:val="center"/>
            </w:pPr>
            <w:r>
              <w:t>85761,6</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99781,5</w:t>
            </w:r>
          </w:p>
        </w:tc>
        <w:tc>
          <w:tcPr>
            <w:tcW w:w="1531" w:type="dxa"/>
          </w:tcPr>
          <w:p w:rsidR="002F2222" w:rsidRDefault="002F2222">
            <w:pPr>
              <w:pStyle w:val="ConsPlusNormal"/>
              <w:jc w:val="center"/>
            </w:pPr>
            <w:r>
              <w:t>89103,4</w:t>
            </w:r>
          </w:p>
        </w:tc>
        <w:tc>
          <w:tcPr>
            <w:tcW w:w="1587" w:type="dxa"/>
          </w:tcPr>
          <w:p w:rsidR="002F2222" w:rsidRDefault="002F2222">
            <w:pPr>
              <w:pStyle w:val="ConsPlusNormal"/>
              <w:jc w:val="center"/>
            </w:pPr>
            <w:r>
              <w:t>85761,6</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99781,5</w:t>
            </w:r>
          </w:p>
        </w:tc>
        <w:tc>
          <w:tcPr>
            <w:tcW w:w="1531" w:type="dxa"/>
          </w:tcPr>
          <w:p w:rsidR="002F2222" w:rsidRDefault="002F2222">
            <w:pPr>
              <w:pStyle w:val="ConsPlusNormal"/>
              <w:jc w:val="center"/>
            </w:pPr>
            <w:r>
              <w:t>89103,4</w:t>
            </w:r>
          </w:p>
        </w:tc>
        <w:tc>
          <w:tcPr>
            <w:tcW w:w="1587" w:type="dxa"/>
          </w:tcPr>
          <w:p w:rsidR="002F2222" w:rsidRDefault="002F2222">
            <w:pPr>
              <w:pStyle w:val="ConsPlusNormal"/>
              <w:jc w:val="center"/>
            </w:pPr>
            <w:r>
              <w:t>85761,6</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61332,8</w:t>
            </w:r>
          </w:p>
        </w:tc>
        <w:tc>
          <w:tcPr>
            <w:tcW w:w="1531" w:type="dxa"/>
          </w:tcPr>
          <w:p w:rsidR="002F2222" w:rsidRDefault="002F2222">
            <w:pPr>
              <w:pStyle w:val="ConsPlusNormal"/>
              <w:jc w:val="center"/>
            </w:pPr>
            <w:r>
              <w:t>60168,1</w:t>
            </w:r>
          </w:p>
        </w:tc>
        <w:tc>
          <w:tcPr>
            <w:tcW w:w="1587" w:type="dxa"/>
          </w:tcPr>
          <w:p w:rsidR="002F2222" w:rsidRDefault="002F2222">
            <w:pPr>
              <w:pStyle w:val="ConsPlusNormal"/>
              <w:jc w:val="center"/>
            </w:pPr>
            <w:r>
              <w:t>60168,1</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61332,8</w:t>
            </w:r>
          </w:p>
        </w:tc>
        <w:tc>
          <w:tcPr>
            <w:tcW w:w="1531" w:type="dxa"/>
          </w:tcPr>
          <w:p w:rsidR="002F2222" w:rsidRDefault="002F2222">
            <w:pPr>
              <w:pStyle w:val="ConsPlusNormal"/>
              <w:jc w:val="center"/>
            </w:pPr>
            <w:r>
              <w:t>60168,1</w:t>
            </w:r>
          </w:p>
        </w:tc>
        <w:tc>
          <w:tcPr>
            <w:tcW w:w="1587" w:type="dxa"/>
          </w:tcPr>
          <w:p w:rsidR="002F2222" w:rsidRDefault="002F2222">
            <w:pPr>
              <w:pStyle w:val="ConsPlusNormal"/>
              <w:jc w:val="center"/>
            </w:pPr>
            <w:r>
              <w:t>60168,1</w:t>
            </w:r>
          </w:p>
        </w:tc>
      </w:tr>
      <w:tr w:rsidR="002F2222">
        <w:tc>
          <w:tcPr>
            <w:tcW w:w="3798" w:type="dxa"/>
          </w:tcPr>
          <w:p w:rsidR="002F2222" w:rsidRDefault="002F2222">
            <w:pPr>
              <w:pStyle w:val="ConsPlusNormal"/>
            </w:pPr>
            <w:r>
              <w:t xml:space="preserve">Субсидии организациям, осуществляющим технический учет и инвентаризацию объектов недвижимого имущества, на возмещение затрат по предоставлению информации на бесплатной основе в соответствии с Федеральным </w:t>
            </w:r>
            <w:hyperlink r:id="rId162">
              <w:r>
                <w:rPr>
                  <w:color w:val="0000FF"/>
                </w:rPr>
                <w:t>законом</w:t>
              </w:r>
            </w:hyperlink>
            <w:r>
              <w:t xml:space="preserve"> от 24 июля 2007 года N 221-ФЗ "О кадастровой деятельности"</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68 9 01 07270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15000,0</w:t>
            </w:r>
          </w:p>
        </w:tc>
        <w:tc>
          <w:tcPr>
            <w:tcW w:w="1531"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68 9 01 07270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15000,0</w:t>
            </w:r>
          </w:p>
        </w:tc>
        <w:tc>
          <w:tcPr>
            <w:tcW w:w="1531"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r>
      <w:tr w:rsidR="002F2222">
        <w:tc>
          <w:tcPr>
            <w:tcW w:w="3798" w:type="dxa"/>
          </w:tcPr>
          <w:p w:rsidR="002F2222" w:rsidRDefault="002F2222">
            <w:pPr>
              <w:pStyle w:val="ConsPlusNormal"/>
            </w:pPr>
            <w:r>
              <w:lastRenderedPageBreak/>
              <w:t>Исполнение судебных актов Российской Федерации и мировых соглашений по возмещению вреда</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321,4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321,4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по землеустройству и землепользованию</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68 9 01 10350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518,7</w:t>
            </w:r>
          </w:p>
        </w:tc>
        <w:tc>
          <w:tcPr>
            <w:tcW w:w="1531" w:type="dxa"/>
          </w:tcPr>
          <w:p w:rsidR="002F2222" w:rsidRDefault="002F2222">
            <w:pPr>
              <w:pStyle w:val="ConsPlusNormal"/>
              <w:jc w:val="center"/>
            </w:pPr>
            <w:r>
              <w:t>1750,0</w:t>
            </w:r>
          </w:p>
        </w:tc>
        <w:tc>
          <w:tcPr>
            <w:tcW w:w="1587" w:type="dxa"/>
          </w:tcPr>
          <w:p w:rsidR="002F2222" w:rsidRDefault="002F2222">
            <w:pPr>
              <w:pStyle w:val="ConsPlusNormal"/>
              <w:jc w:val="center"/>
            </w:pPr>
            <w:r>
              <w:t>1770,0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68 9 01 10350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518,7</w:t>
            </w:r>
          </w:p>
        </w:tc>
        <w:tc>
          <w:tcPr>
            <w:tcW w:w="1531" w:type="dxa"/>
          </w:tcPr>
          <w:p w:rsidR="002F2222" w:rsidRDefault="002F2222">
            <w:pPr>
              <w:pStyle w:val="ConsPlusNormal"/>
              <w:jc w:val="center"/>
            </w:pPr>
            <w:r>
              <w:t>1750,0</w:t>
            </w:r>
          </w:p>
        </w:tc>
        <w:tc>
          <w:tcPr>
            <w:tcW w:w="1587" w:type="dxa"/>
          </w:tcPr>
          <w:p w:rsidR="002F2222" w:rsidRDefault="002F2222">
            <w:pPr>
              <w:pStyle w:val="ConsPlusNormal"/>
              <w:jc w:val="center"/>
            </w:pPr>
            <w:r>
              <w:t>1770,0</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2339,2</w:t>
            </w:r>
          </w:p>
        </w:tc>
        <w:tc>
          <w:tcPr>
            <w:tcW w:w="1531" w:type="dxa"/>
          </w:tcPr>
          <w:p w:rsidR="002F2222" w:rsidRDefault="002F2222">
            <w:pPr>
              <w:pStyle w:val="ConsPlusNormal"/>
              <w:jc w:val="center"/>
            </w:pPr>
            <w:r>
              <w:t>4061,2</w:t>
            </w:r>
          </w:p>
        </w:tc>
        <w:tc>
          <w:tcPr>
            <w:tcW w:w="1587" w:type="dxa"/>
          </w:tcPr>
          <w:p w:rsidR="002F2222" w:rsidRDefault="002F2222">
            <w:pPr>
              <w:pStyle w:val="ConsPlusNormal"/>
              <w:jc w:val="center"/>
            </w:pPr>
            <w:r>
              <w:t>4061,2</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2339,2</w:t>
            </w:r>
          </w:p>
        </w:tc>
        <w:tc>
          <w:tcPr>
            <w:tcW w:w="1531" w:type="dxa"/>
          </w:tcPr>
          <w:p w:rsidR="002F2222" w:rsidRDefault="002F2222">
            <w:pPr>
              <w:pStyle w:val="ConsPlusNormal"/>
              <w:jc w:val="center"/>
            </w:pPr>
            <w:r>
              <w:t>4061,2</w:t>
            </w:r>
          </w:p>
        </w:tc>
        <w:tc>
          <w:tcPr>
            <w:tcW w:w="1587" w:type="dxa"/>
          </w:tcPr>
          <w:p w:rsidR="002F2222" w:rsidRDefault="002F2222">
            <w:pPr>
              <w:pStyle w:val="ConsPlusNormal"/>
              <w:jc w:val="center"/>
            </w:pPr>
            <w:r>
              <w:t>4061,2</w:t>
            </w:r>
          </w:p>
        </w:tc>
      </w:tr>
      <w:tr w:rsidR="002F2222">
        <w:tc>
          <w:tcPr>
            <w:tcW w:w="3798" w:type="dxa"/>
          </w:tcPr>
          <w:p w:rsidR="002F2222" w:rsidRDefault="002F2222">
            <w:pPr>
              <w:pStyle w:val="ConsPlusNormal"/>
            </w:pPr>
            <w:r>
              <w:t>Приобретение земельных участков в государственную собственность Ленинградской области</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68 9 01 15110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20269,5</w:t>
            </w:r>
          </w:p>
        </w:tc>
        <w:tc>
          <w:tcPr>
            <w:tcW w:w="1531" w:type="dxa"/>
          </w:tcPr>
          <w:p w:rsidR="002F2222" w:rsidRDefault="002F2222">
            <w:pPr>
              <w:pStyle w:val="ConsPlusNormal"/>
              <w:jc w:val="center"/>
            </w:pPr>
            <w:r>
              <w:t>8124,1</w:t>
            </w:r>
          </w:p>
        </w:tc>
        <w:tc>
          <w:tcPr>
            <w:tcW w:w="1587" w:type="dxa"/>
          </w:tcPr>
          <w:p w:rsidR="002F2222" w:rsidRDefault="002F2222">
            <w:pPr>
              <w:pStyle w:val="ConsPlusNormal"/>
              <w:jc w:val="center"/>
            </w:pPr>
            <w:r>
              <w:t>4762,3</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801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68 9 01 15110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20269,5</w:t>
            </w:r>
          </w:p>
        </w:tc>
        <w:tc>
          <w:tcPr>
            <w:tcW w:w="1531" w:type="dxa"/>
          </w:tcPr>
          <w:p w:rsidR="002F2222" w:rsidRDefault="002F2222">
            <w:pPr>
              <w:pStyle w:val="ConsPlusNormal"/>
              <w:jc w:val="center"/>
            </w:pPr>
            <w:r>
              <w:t>8124,1</w:t>
            </w:r>
          </w:p>
        </w:tc>
        <w:tc>
          <w:tcPr>
            <w:tcW w:w="1587" w:type="dxa"/>
          </w:tcPr>
          <w:p w:rsidR="002F2222" w:rsidRDefault="002F2222">
            <w:pPr>
              <w:pStyle w:val="ConsPlusNormal"/>
              <w:jc w:val="center"/>
            </w:pPr>
            <w:r>
              <w:t>4762,3</w:t>
            </w:r>
          </w:p>
        </w:tc>
      </w:tr>
      <w:tr w:rsidR="002F2222">
        <w:tc>
          <w:tcPr>
            <w:tcW w:w="3798" w:type="dxa"/>
          </w:tcPr>
          <w:p w:rsidR="002F2222" w:rsidRDefault="002F2222">
            <w:pPr>
              <w:pStyle w:val="ConsPlusNormal"/>
              <w:outlineLvl w:val="1"/>
            </w:pPr>
            <w:r>
              <w:t>УПРАВЛЕНИЕ ЗАПИСИ АКТОВ ГРАЖДАНСКОГО СОСТОЯНИЯ ЛЕНИНГРАДСКОЙ ОБЛАСТИ</w:t>
            </w:r>
          </w:p>
        </w:tc>
        <w:tc>
          <w:tcPr>
            <w:tcW w:w="737" w:type="dxa"/>
          </w:tcPr>
          <w:p w:rsidR="002F2222" w:rsidRDefault="002F2222">
            <w:pPr>
              <w:pStyle w:val="ConsPlusNormal"/>
              <w:jc w:val="center"/>
            </w:pPr>
            <w:r>
              <w:t>931</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158385,2</w:t>
            </w:r>
          </w:p>
        </w:tc>
        <w:tc>
          <w:tcPr>
            <w:tcW w:w="1531" w:type="dxa"/>
          </w:tcPr>
          <w:p w:rsidR="002F2222" w:rsidRDefault="002F2222">
            <w:pPr>
              <w:pStyle w:val="ConsPlusNormal"/>
              <w:jc w:val="center"/>
            </w:pPr>
            <w:r>
              <w:t>163914,0</w:t>
            </w:r>
          </w:p>
        </w:tc>
        <w:tc>
          <w:tcPr>
            <w:tcW w:w="1587" w:type="dxa"/>
          </w:tcPr>
          <w:p w:rsidR="002F2222" w:rsidRDefault="002F2222">
            <w:pPr>
              <w:pStyle w:val="ConsPlusNormal"/>
              <w:jc w:val="center"/>
            </w:pPr>
            <w:r>
              <w:t>162369,8</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931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158385,2</w:t>
            </w:r>
          </w:p>
        </w:tc>
        <w:tc>
          <w:tcPr>
            <w:tcW w:w="1531" w:type="dxa"/>
          </w:tcPr>
          <w:p w:rsidR="002F2222" w:rsidRDefault="002F2222">
            <w:pPr>
              <w:pStyle w:val="ConsPlusNormal"/>
              <w:jc w:val="center"/>
            </w:pPr>
            <w:r>
              <w:t>163914,0</w:t>
            </w:r>
          </w:p>
        </w:tc>
        <w:tc>
          <w:tcPr>
            <w:tcW w:w="1587" w:type="dxa"/>
          </w:tcPr>
          <w:p w:rsidR="002F2222" w:rsidRDefault="002F2222">
            <w:pPr>
              <w:pStyle w:val="ConsPlusNormal"/>
              <w:jc w:val="center"/>
            </w:pPr>
            <w:r>
              <w:t>162369,8</w:t>
            </w:r>
          </w:p>
        </w:tc>
      </w:tr>
      <w:tr w:rsidR="002F2222">
        <w:tc>
          <w:tcPr>
            <w:tcW w:w="3798" w:type="dxa"/>
          </w:tcPr>
          <w:p w:rsidR="002F2222" w:rsidRDefault="002F2222">
            <w:pPr>
              <w:pStyle w:val="ConsPlusNormal"/>
            </w:pPr>
            <w:r>
              <w:lastRenderedPageBreak/>
              <w:t>Другие общегосударственные вопросы</w:t>
            </w:r>
          </w:p>
        </w:tc>
        <w:tc>
          <w:tcPr>
            <w:tcW w:w="737" w:type="dxa"/>
          </w:tcPr>
          <w:p w:rsidR="002F2222" w:rsidRDefault="002F2222">
            <w:pPr>
              <w:pStyle w:val="ConsPlusNormal"/>
              <w:jc w:val="center"/>
            </w:pPr>
            <w:r>
              <w:t>931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158385,2</w:t>
            </w:r>
          </w:p>
        </w:tc>
        <w:tc>
          <w:tcPr>
            <w:tcW w:w="1531" w:type="dxa"/>
          </w:tcPr>
          <w:p w:rsidR="002F2222" w:rsidRDefault="002F2222">
            <w:pPr>
              <w:pStyle w:val="ConsPlusNormal"/>
              <w:jc w:val="center"/>
            </w:pPr>
            <w:r>
              <w:t>163914,0</w:t>
            </w:r>
          </w:p>
        </w:tc>
        <w:tc>
          <w:tcPr>
            <w:tcW w:w="1587" w:type="dxa"/>
          </w:tcPr>
          <w:p w:rsidR="002F2222" w:rsidRDefault="002F2222">
            <w:pPr>
              <w:pStyle w:val="ConsPlusNormal"/>
              <w:jc w:val="center"/>
            </w:pPr>
            <w:r>
              <w:t>162369,8</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931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158385,2</w:t>
            </w:r>
          </w:p>
        </w:tc>
        <w:tc>
          <w:tcPr>
            <w:tcW w:w="1531" w:type="dxa"/>
          </w:tcPr>
          <w:p w:rsidR="002F2222" w:rsidRDefault="002F2222">
            <w:pPr>
              <w:pStyle w:val="ConsPlusNormal"/>
              <w:jc w:val="center"/>
            </w:pPr>
            <w:r>
              <w:t>163914,0</w:t>
            </w:r>
          </w:p>
        </w:tc>
        <w:tc>
          <w:tcPr>
            <w:tcW w:w="1587" w:type="dxa"/>
          </w:tcPr>
          <w:p w:rsidR="002F2222" w:rsidRDefault="002F2222">
            <w:pPr>
              <w:pStyle w:val="ConsPlusNormal"/>
              <w:jc w:val="center"/>
            </w:pPr>
            <w:r>
              <w:t>162369,8</w:t>
            </w:r>
          </w:p>
        </w:tc>
      </w:tr>
      <w:tr w:rsidR="002F2222">
        <w:tc>
          <w:tcPr>
            <w:tcW w:w="3798" w:type="dxa"/>
          </w:tcPr>
          <w:p w:rsidR="002F2222" w:rsidRDefault="002F2222">
            <w:pPr>
              <w:pStyle w:val="ConsPlusNormal"/>
            </w:pPr>
            <w:r>
              <w:t>Субвенции на осуществление переданных полномочий Российской Федерации в рамках единой субвенции из федерального бюджета</w:t>
            </w:r>
          </w:p>
        </w:tc>
        <w:tc>
          <w:tcPr>
            <w:tcW w:w="737" w:type="dxa"/>
          </w:tcPr>
          <w:p w:rsidR="002F2222" w:rsidRDefault="002F2222">
            <w:pPr>
              <w:pStyle w:val="ConsPlusNormal"/>
              <w:jc w:val="center"/>
            </w:pPr>
            <w:r>
              <w:t>931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66708,4</w:t>
            </w:r>
          </w:p>
        </w:tc>
        <w:tc>
          <w:tcPr>
            <w:tcW w:w="1531" w:type="dxa"/>
          </w:tcPr>
          <w:p w:rsidR="002F2222" w:rsidRDefault="002F2222">
            <w:pPr>
              <w:pStyle w:val="ConsPlusNormal"/>
              <w:jc w:val="center"/>
            </w:pPr>
            <w:r>
              <w:t>69358,0</w:t>
            </w:r>
          </w:p>
        </w:tc>
        <w:tc>
          <w:tcPr>
            <w:tcW w:w="1587" w:type="dxa"/>
          </w:tcPr>
          <w:p w:rsidR="002F2222" w:rsidRDefault="002F2222">
            <w:pPr>
              <w:pStyle w:val="ConsPlusNormal"/>
              <w:jc w:val="center"/>
            </w:pPr>
            <w:r>
              <w:t>71811,1</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931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68 2 01 00000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66708,4</w:t>
            </w:r>
          </w:p>
        </w:tc>
        <w:tc>
          <w:tcPr>
            <w:tcW w:w="1531" w:type="dxa"/>
          </w:tcPr>
          <w:p w:rsidR="002F2222" w:rsidRDefault="002F2222">
            <w:pPr>
              <w:pStyle w:val="ConsPlusNormal"/>
              <w:jc w:val="center"/>
            </w:pPr>
            <w:r>
              <w:t>69358,0</w:t>
            </w:r>
          </w:p>
        </w:tc>
        <w:tc>
          <w:tcPr>
            <w:tcW w:w="1587" w:type="dxa"/>
          </w:tcPr>
          <w:p w:rsidR="002F2222" w:rsidRDefault="002F2222">
            <w:pPr>
              <w:pStyle w:val="ConsPlusNormal"/>
              <w:jc w:val="center"/>
            </w:pPr>
            <w:r>
              <w:t>71811,1</w:t>
            </w:r>
          </w:p>
        </w:tc>
      </w:tr>
      <w:tr w:rsidR="002F2222">
        <w:tc>
          <w:tcPr>
            <w:tcW w:w="3798" w:type="dxa"/>
          </w:tcPr>
          <w:p w:rsidR="002F2222" w:rsidRDefault="002F2222">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737" w:type="dxa"/>
          </w:tcPr>
          <w:p w:rsidR="002F2222" w:rsidRDefault="002F2222">
            <w:pPr>
              <w:pStyle w:val="ConsPlusNormal"/>
              <w:jc w:val="center"/>
            </w:pPr>
            <w:r>
              <w:t>931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68 2 01 59300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66708,4</w:t>
            </w:r>
          </w:p>
        </w:tc>
        <w:tc>
          <w:tcPr>
            <w:tcW w:w="1531" w:type="dxa"/>
          </w:tcPr>
          <w:p w:rsidR="002F2222" w:rsidRDefault="002F2222">
            <w:pPr>
              <w:pStyle w:val="ConsPlusNormal"/>
              <w:jc w:val="center"/>
            </w:pPr>
            <w:r>
              <w:t>69358,0</w:t>
            </w:r>
          </w:p>
        </w:tc>
        <w:tc>
          <w:tcPr>
            <w:tcW w:w="1587" w:type="dxa"/>
          </w:tcPr>
          <w:p w:rsidR="002F2222" w:rsidRDefault="002F2222">
            <w:pPr>
              <w:pStyle w:val="ConsPlusNormal"/>
              <w:jc w:val="center"/>
            </w:pPr>
            <w:r>
              <w:t>71811,1</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931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68 2 01 59300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837,4</w:t>
            </w:r>
          </w:p>
        </w:tc>
        <w:tc>
          <w:tcPr>
            <w:tcW w:w="1531" w:type="dxa"/>
          </w:tcPr>
          <w:p w:rsidR="002F2222" w:rsidRDefault="002F2222">
            <w:pPr>
              <w:pStyle w:val="ConsPlusNormal"/>
              <w:jc w:val="center"/>
            </w:pPr>
            <w:r>
              <w:t>1558,4</w:t>
            </w:r>
          </w:p>
        </w:tc>
        <w:tc>
          <w:tcPr>
            <w:tcW w:w="1587" w:type="dxa"/>
          </w:tcPr>
          <w:p w:rsidR="002F2222" w:rsidRDefault="002F2222">
            <w:pPr>
              <w:pStyle w:val="ConsPlusNormal"/>
              <w:jc w:val="center"/>
            </w:pPr>
            <w:r>
              <w:t>1558,4</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931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68 2 01 59300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65871,0</w:t>
            </w:r>
          </w:p>
        </w:tc>
        <w:tc>
          <w:tcPr>
            <w:tcW w:w="1531" w:type="dxa"/>
          </w:tcPr>
          <w:p w:rsidR="002F2222" w:rsidRDefault="002F2222">
            <w:pPr>
              <w:pStyle w:val="ConsPlusNormal"/>
              <w:jc w:val="center"/>
            </w:pPr>
            <w:r>
              <w:t>67799,6</w:t>
            </w:r>
          </w:p>
        </w:tc>
        <w:tc>
          <w:tcPr>
            <w:tcW w:w="1587" w:type="dxa"/>
          </w:tcPr>
          <w:p w:rsidR="002F2222" w:rsidRDefault="002F2222">
            <w:pPr>
              <w:pStyle w:val="ConsPlusNormal"/>
              <w:jc w:val="center"/>
            </w:pPr>
            <w:r>
              <w:t>70252,7</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931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91676,8</w:t>
            </w:r>
          </w:p>
        </w:tc>
        <w:tc>
          <w:tcPr>
            <w:tcW w:w="1531" w:type="dxa"/>
          </w:tcPr>
          <w:p w:rsidR="002F2222" w:rsidRDefault="002F2222">
            <w:pPr>
              <w:pStyle w:val="ConsPlusNormal"/>
              <w:jc w:val="center"/>
            </w:pPr>
            <w:r>
              <w:t>94556,0</w:t>
            </w:r>
          </w:p>
        </w:tc>
        <w:tc>
          <w:tcPr>
            <w:tcW w:w="1587" w:type="dxa"/>
          </w:tcPr>
          <w:p w:rsidR="002F2222" w:rsidRDefault="002F2222">
            <w:pPr>
              <w:pStyle w:val="ConsPlusNormal"/>
              <w:jc w:val="center"/>
            </w:pPr>
            <w:r>
              <w:t>90558,7</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931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91676,8</w:t>
            </w:r>
          </w:p>
        </w:tc>
        <w:tc>
          <w:tcPr>
            <w:tcW w:w="1531" w:type="dxa"/>
          </w:tcPr>
          <w:p w:rsidR="002F2222" w:rsidRDefault="002F2222">
            <w:pPr>
              <w:pStyle w:val="ConsPlusNormal"/>
              <w:jc w:val="center"/>
            </w:pPr>
            <w:r>
              <w:t>94556,0</w:t>
            </w:r>
          </w:p>
        </w:tc>
        <w:tc>
          <w:tcPr>
            <w:tcW w:w="1587" w:type="dxa"/>
          </w:tcPr>
          <w:p w:rsidR="002F2222" w:rsidRDefault="002F2222">
            <w:pPr>
              <w:pStyle w:val="ConsPlusNormal"/>
              <w:jc w:val="center"/>
            </w:pPr>
            <w:r>
              <w:t>90558,7</w:t>
            </w:r>
          </w:p>
        </w:tc>
      </w:tr>
      <w:tr w:rsidR="002F2222">
        <w:tc>
          <w:tcPr>
            <w:tcW w:w="3798" w:type="dxa"/>
          </w:tcPr>
          <w:p w:rsidR="002F2222" w:rsidRDefault="002F2222">
            <w:pPr>
              <w:pStyle w:val="ConsPlusNormal"/>
            </w:pPr>
            <w:r>
              <w:t>Вручение памятных медалей "Родившемуся на земле Ленинградской"</w:t>
            </w:r>
          </w:p>
        </w:tc>
        <w:tc>
          <w:tcPr>
            <w:tcW w:w="737" w:type="dxa"/>
          </w:tcPr>
          <w:p w:rsidR="002F2222" w:rsidRDefault="002F2222">
            <w:pPr>
              <w:pStyle w:val="ConsPlusNormal"/>
              <w:jc w:val="center"/>
            </w:pPr>
            <w:r>
              <w:t>931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68 9 01 12970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8183,2</w:t>
            </w:r>
          </w:p>
        </w:tc>
        <w:tc>
          <w:tcPr>
            <w:tcW w:w="1531" w:type="dxa"/>
          </w:tcPr>
          <w:p w:rsidR="002F2222" w:rsidRDefault="002F2222">
            <w:pPr>
              <w:pStyle w:val="ConsPlusNormal"/>
              <w:jc w:val="center"/>
            </w:pPr>
            <w:r>
              <w:t>8189,4</w:t>
            </w:r>
          </w:p>
        </w:tc>
        <w:tc>
          <w:tcPr>
            <w:tcW w:w="1587" w:type="dxa"/>
          </w:tcPr>
          <w:p w:rsidR="002F2222" w:rsidRDefault="002F2222">
            <w:pPr>
              <w:pStyle w:val="ConsPlusNormal"/>
              <w:jc w:val="center"/>
            </w:pPr>
            <w:r>
              <w:t>8189,4</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931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68 9 01 12970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8183,2</w:t>
            </w:r>
          </w:p>
        </w:tc>
        <w:tc>
          <w:tcPr>
            <w:tcW w:w="1531" w:type="dxa"/>
          </w:tcPr>
          <w:p w:rsidR="002F2222" w:rsidRDefault="002F2222">
            <w:pPr>
              <w:pStyle w:val="ConsPlusNormal"/>
              <w:jc w:val="center"/>
            </w:pPr>
            <w:r>
              <w:t>8189,4</w:t>
            </w:r>
          </w:p>
        </w:tc>
        <w:tc>
          <w:tcPr>
            <w:tcW w:w="1587" w:type="dxa"/>
          </w:tcPr>
          <w:p w:rsidR="002F2222" w:rsidRDefault="002F2222">
            <w:pPr>
              <w:pStyle w:val="ConsPlusNormal"/>
              <w:jc w:val="center"/>
            </w:pPr>
            <w:r>
              <w:t>8189,4</w:t>
            </w:r>
          </w:p>
        </w:tc>
      </w:tr>
      <w:tr w:rsidR="002F2222">
        <w:tc>
          <w:tcPr>
            <w:tcW w:w="3798" w:type="dxa"/>
          </w:tcPr>
          <w:p w:rsidR="002F2222" w:rsidRDefault="002F2222">
            <w:pPr>
              <w:pStyle w:val="ConsPlusNormal"/>
            </w:pPr>
            <w:r>
              <w:lastRenderedPageBreak/>
              <w:t>Предоставление семьям с новорожденными детьми подарочного набора детских принадлежностей</w:t>
            </w:r>
          </w:p>
        </w:tc>
        <w:tc>
          <w:tcPr>
            <w:tcW w:w="737" w:type="dxa"/>
          </w:tcPr>
          <w:p w:rsidR="002F2222" w:rsidRDefault="002F2222">
            <w:pPr>
              <w:pStyle w:val="ConsPlusNormal"/>
              <w:jc w:val="center"/>
            </w:pPr>
            <w:r>
              <w:t>931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68 9 01 14700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46972,9</w:t>
            </w:r>
          </w:p>
        </w:tc>
        <w:tc>
          <w:tcPr>
            <w:tcW w:w="1531" w:type="dxa"/>
          </w:tcPr>
          <w:p w:rsidR="002F2222" w:rsidRDefault="002F2222">
            <w:pPr>
              <w:pStyle w:val="ConsPlusNormal"/>
              <w:jc w:val="center"/>
            </w:pPr>
            <w:r>
              <w:t>51953,1</w:t>
            </w:r>
          </w:p>
        </w:tc>
        <w:tc>
          <w:tcPr>
            <w:tcW w:w="1587" w:type="dxa"/>
          </w:tcPr>
          <w:p w:rsidR="002F2222" w:rsidRDefault="002F2222">
            <w:pPr>
              <w:pStyle w:val="ConsPlusNormal"/>
              <w:jc w:val="center"/>
            </w:pPr>
            <w:r>
              <w:t>50000,0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931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68 9 01 14700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46972,9</w:t>
            </w:r>
          </w:p>
        </w:tc>
        <w:tc>
          <w:tcPr>
            <w:tcW w:w="1531" w:type="dxa"/>
          </w:tcPr>
          <w:p w:rsidR="002F2222" w:rsidRDefault="002F2222">
            <w:pPr>
              <w:pStyle w:val="ConsPlusNormal"/>
              <w:jc w:val="center"/>
            </w:pPr>
            <w:r>
              <w:t>51953,1</w:t>
            </w:r>
          </w:p>
        </w:tc>
        <w:tc>
          <w:tcPr>
            <w:tcW w:w="1587" w:type="dxa"/>
          </w:tcPr>
          <w:p w:rsidR="002F2222" w:rsidRDefault="002F2222">
            <w:pPr>
              <w:pStyle w:val="ConsPlusNormal"/>
              <w:jc w:val="center"/>
            </w:pPr>
            <w:r>
              <w:t>50000,0</w:t>
            </w:r>
          </w:p>
        </w:tc>
      </w:tr>
      <w:tr w:rsidR="002F2222">
        <w:tc>
          <w:tcPr>
            <w:tcW w:w="3798" w:type="dxa"/>
          </w:tcPr>
          <w:p w:rsidR="002F2222" w:rsidRDefault="002F2222">
            <w:pPr>
              <w:pStyle w:val="ConsPlusNormal"/>
            </w:pPr>
            <w:r>
              <w:t>Проведение мероприятий в области регистрации актов гражданского состояния</w:t>
            </w:r>
          </w:p>
        </w:tc>
        <w:tc>
          <w:tcPr>
            <w:tcW w:w="737" w:type="dxa"/>
          </w:tcPr>
          <w:p w:rsidR="002F2222" w:rsidRDefault="002F2222">
            <w:pPr>
              <w:pStyle w:val="ConsPlusNormal"/>
              <w:jc w:val="center"/>
            </w:pPr>
            <w:r>
              <w:t>931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68 9 01 16330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931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68 9 01 16330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737" w:type="dxa"/>
          </w:tcPr>
          <w:p w:rsidR="002F2222" w:rsidRDefault="002F2222">
            <w:pPr>
              <w:pStyle w:val="ConsPlusNormal"/>
              <w:jc w:val="center"/>
            </w:pPr>
            <w:r>
              <w:t>931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68 9 01 71760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36020,7</w:t>
            </w:r>
          </w:p>
        </w:tc>
        <w:tc>
          <w:tcPr>
            <w:tcW w:w="1531" w:type="dxa"/>
          </w:tcPr>
          <w:p w:rsidR="002F2222" w:rsidRDefault="002F2222">
            <w:pPr>
              <w:pStyle w:val="ConsPlusNormal"/>
              <w:jc w:val="center"/>
            </w:pPr>
            <w:r>
              <w:t>34413,5</w:t>
            </w:r>
          </w:p>
        </w:tc>
        <w:tc>
          <w:tcPr>
            <w:tcW w:w="1587" w:type="dxa"/>
          </w:tcPr>
          <w:p w:rsidR="002F2222" w:rsidRDefault="002F2222">
            <w:pPr>
              <w:pStyle w:val="ConsPlusNormal"/>
              <w:jc w:val="center"/>
            </w:pPr>
            <w:r>
              <w:t>32369,3</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931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68 9 01 71760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36020,7</w:t>
            </w:r>
          </w:p>
        </w:tc>
        <w:tc>
          <w:tcPr>
            <w:tcW w:w="1531" w:type="dxa"/>
          </w:tcPr>
          <w:p w:rsidR="002F2222" w:rsidRDefault="002F2222">
            <w:pPr>
              <w:pStyle w:val="ConsPlusNormal"/>
              <w:jc w:val="center"/>
            </w:pPr>
            <w:r>
              <w:t>34413,5</w:t>
            </w:r>
          </w:p>
        </w:tc>
        <w:tc>
          <w:tcPr>
            <w:tcW w:w="1587" w:type="dxa"/>
          </w:tcPr>
          <w:p w:rsidR="002F2222" w:rsidRDefault="002F2222">
            <w:pPr>
              <w:pStyle w:val="ConsPlusNormal"/>
              <w:jc w:val="center"/>
            </w:pPr>
            <w:r>
              <w:t>32369,3</w:t>
            </w:r>
          </w:p>
        </w:tc>
      </w:tr>
      <w:tr w:rsidR="002F2222">
        <w:tc>
          <w:tcPr>
            <w:tcW w:w="3798" w:type="dxa"/>
          </w:tcPr>
          <w:p w:rsidR="002F2222" w:rsidRDefault="002F2222">
            <w:pPr>
              <w:pStyle w:val="ConsPlusNormal"/>
              <w:outlineLvl w:val="1"/>
            </w:pPr>
            <w:r>
              <w:t>КОМИТЕТ ПО СОХРАНЕНИЮ КУЛЬТУРНОГО НАСЛЕДИЯ ЛЕНИНГРАДСКОЙ ОБЛАСТИ</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1772674,0</w:t>
            </w:r>
          </w:p>
        </w:tc>
        <w:tc>
          <w:tcPr>
            <w:tcW w:w="1531" w:type="dxa"/>
          </w:tcPr>
          <w:p w:rsidR="002F2222" w:rsidRDefault="002F2222">
            <w:pPr>
              <w:pStyle w:val="ConsPlusNormal"/>
              <w:jc w:val="center"/>
            </w:pPr>
            <w:r>
              <w:t>1596493,4</w:t>
            </w:r>
          </w:p>
        </w:tc>
        <w:tc>
          <w:tcPr>
            <w:tcW w:w="1587" w:type="dxa"/>
          </w:tcPr>
          <w:p w:rsidR="002F2222" w:rsidRDefault="002F2222">
            <w:pPr>
              <w:pStyle w:val="ConsPlusNormal"/>
              <w:jc w:val="center"/>
            </w:pPr>
            <w:r>
              <w:t>1438779,4</w:t>
            </w:r>
          </w:p>
        </w:tc>
      </w:tr>
      <w:tr w:rsidR="002F2222">
        <w:tc>
          <w:tcPr>
            <w:tcW w:w="3798" w:type="dxa"/>
          </w:tcPr>
          <w:p w:rsidR="002F2222" w:rsidRDefault="002F2222">
            <w:pPr>
              <w:pStyle w:val="ConsPlusNormal"/>
            </w:pPr>
            <w:r>
              <w:t>КУЛЬТУРА, КИНЕМАТОГРАФИЯ</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1767426,5</w:t>
            </w:r>
          </w:p>
        </w:tc>
        <w:tc>
          <w:tcPr>
            <w:tcW w:w="1531" w:type="dxa"/>
          </w:tcPr>
          <w:p w:rsidR="002F2222" w:rsidRDefault="002F2222">
            <w:pPr>
              <w:pStyle w:val="ConsPlusNormal"/>
              <w:jc w:val="center"/>
            </w:pPr>
            <w:r>
              <w:t>1594336,4</w:t>
            </w:r>
          </w:p>
        </w:tc>
        <w:tc>
          <w:tcPr>
            <w:tcW w:w="1587" w:type="dxa"/>
          </w:tcPr>
          <w:p w:rsidR="002F2222" w:rsidRDefault="002F2222">
            <w:pPr>
              <w:pStyle w:val="ConsPlusNormal"/>
              <w:jc w:val="center"/>
            </w:pPr>
            <w:r>
              <w:t>1436731,9</w:t>
            </w:r>
          </w:p>
        </w:tc>
      </w:tr>
      <w:tr w:rsidR="002F2222">
        <w:tc>
          <w:tcPr>
            <w:tcW w:w="3798" w:type="dxa"/>
          </w:tcPr>
          <w:p w:rsidR="002F2222" w:rsidRDefault="002F2222">
            <w:pPr>
              <w:pStyle w:val="ConsPlusNormal"/>
            </w:pPr>
            <w:r>
              <w:t>Культура</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1695414,0</w:t>
            </w:r>
          </w:p>
        </w:tc>
        <w:tc>
          <w:tcPr>
            <w:tcW w:w="1531" w:type="dxa"/>
          </w:tcPr>
          <w:p w:rsidR="002F2222" w:rsidRDefault="002F2222">
            <w:pPr>
              <w:pStyle w:val="ConsPlusNormal"/>
              <w:jc w:val="center"/>
            </w:pPr>
            <w:r>
              <w:t>1518049,5</w:t>
            </w:r>
          </w:p>
        </w:tc>
        <w:tc>
          <w:tcPr>
            <w:tcW w:w="1587" w:type="dxa"/>
          </w:tcPr>
          <w:p w:rsidR="002F2222" w:rsidRDefault="002F2222">
            <w:pPr>
              <w:pStyle w:val="ConsPlusNormal"/>
              <w:jc w:val="center"/>
            </w:pPr>
            <w:r>
              <w:t>1359515,7</w:t>
            </w:r>
          </w:p>
        </w:tc>
      </w:tr>
      <w:tr w:rsidR="002F2222">
        <w:tc>
          <w:tcPr>
            <w:tcW w:w="3798" w:type="dxa"/>
          </w:tcPr>
          <w:p w:rsidR="002F2222" w:rsidRDefault="002F2222">
            <w:pPr>
              <w:pStyle w:val="ConsPlusNormal"/>
            </w:pPr>
            <w:r>
              <w:t>Государственная программа Ленинградской области "Развитие культуры в Ленинградской области"</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1695414,0</w:t>
            </w:r>
          </w:p>
        </w:tc>
        <w:tc>
          <w:tcPr>
            <w:tcW w:w="1531" w:type="dxa"/>
          </w:tcPr>
          <w:p w:rsidR="002F2222" w:rsidRDefault="002F2222">
            <w:pPr>
              <w:pStyle w:val="ConsPlusNormal"/>
              <w:jc w:val="center"/>
            </w:pPr>
            <w:r>
              <w:t>1518049,5</w:t>
            </w:r>
          </w:p>
        </w:tc>
        <w:tc>
          <w:tcPr>
            <w:tcW w:w="1587" w:type="dxa"/>
          </w:tcPr>
          <w:p w:rsidR="002F2222" w:rsidRDefault="002F2222">
            <w:pPr>
              <w:pStyle w:val="ConsPlusNormal"/>
              <w:jc w:val="center"/>
            </w:pPr>
            <w:r>
              <w:t>1359515,7</w:t>
            </w:r>
          </w:p>
        </w:tc>
      </w:tr>
      <w:tr w:rsidR="002F2222">
        <w:tc>
          <w:tcPr>
            <w:tcW w:w="3798" w:type="dxa"/>
          </w:tcPr>
          <w:p w:rsidR="002F2222" w:rsidRDefault="002F2222">
            <w:pPr>
              <w:pStyle w:val="ConsPlusNormal"/>
            </w:pPr>
            <w:r>
              <w:lastRenderedPageBreak/>
              <w:t>Региональные проекты</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56820,9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"Культурная среда"</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35820,9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Техническое оснащение региональных и муниципальных музеев</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A1 55900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35820,9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A1 55900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35820,9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"Творческие люди"</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A2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A2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"Цифровая культура"</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в сфере цифровой культуры</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A3 14450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A3 14450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1011999,8</w:t>
            </w:r>
          </w:p>
        </w:tc>
        <w:tc>
          <w:tcPr>
            <w:tcW w:w="1531" w:type="dxa"/>
          </w:tcPr>
          <w:p w:rsidR="002F2222" w:rsidRDefault="002F2222">
            <w:pPr>
              <w:pStyle w:val="ConsPlusNormal"/>
              <w:jc w:val="center"/>
            </w:pPr>
            <w:r>
              <w:t>777599,5</w:t>
            </w:r>
          </w:p>
        </w:tc>
        <w:tc>
          <w:tcPr>
            <w:tcW w:w="1587" w:type="dxa"/>
          </w:tcPr>
          <w:p w:rsidR="002F2222" w:rsidRDefault="002F2222">
            <w:pPr>
              <w:pStyle w:val="ConsPlusNormal"/>
              <w:jc w:val="center"/>
            </w:pPr>
            <w:r>
              <w:t>818270,7</w:t>
            </w:r>
          </w:p>
        </w:tc>
      </w:tr>
      <w:tr w:rsidR="002F2222">
        <w:tc>
          <w:tcPr>
            <w:tcW w:w="3798" w:type="dxa"/>
          </w:tcPr>
          <w:p w:rsidR="002F2222" w:rsidRDefault="002F2222">
            <w:pPr>
              <w:pStyle w:val="ConsPlusNormal"/>
            </w:pPr>
            <w:r>
              <w:lastRenderedPageBreak/>
              <w:t>Комплекс процессных мероприятий "Создание условий для развития музейного дела"</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1011999,8</w:t>
            </w:r>
          </w:p>
        </w:tc>
        <w:tc>
          <w:tcPr>
            <w:tcW w:w="1531" w:type="dxa"/>
          </w:tcPr>
          <w:p w:rsidR="002F2222" w:rsidRDefault="002F2222">
            <w:pPr>
              <w:pStyle w:val="ConsPlusNormal"/>
              <w:jc w:val="center"/>
            </w:pPr>
            <w:r>
              <w:t>777599,5</w:t>
            </w:r>
          </w:p>
        </w:tc>
        <w:tc>
          <w:tcPr>
            <w:tcW w:w="1587" w:type="dxa"/>
          </w:tcPr>
          <w:p w:rsidR="002F2222" w:rsidRDefault="002F2222">
            <w:pPr>
              <w:pStyle w:val="ConsPlusNormal"/>
              <w:jc w:val="center"/>
            </w:pPr>
            <w:r>
              <w:t>818270,7</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05 4 03 00160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820394,0</w:t>
            </w:r>
          </w:p>
        </w:tc>
        <w:tc>
          <w:tcPr>
            <w:tcW w:w="1531" w:type="dxa"/>
          </w:tcPr>
          <w:p w:rsidR="002F2222" w:rsidRDefault="002F2222">
            <w:pPr>
              <w:pStyle w:val="ConsPlusNormal"/>
              <w:jc w:val="center"/>
            </w:pPr>
            <w:r>
              <w:t>737767,4</w:t>
            </w:r>
          </w:p>
        </w:tc>
        <w:tc>
          <w:tcPr>
            <w:tcW w:w="1587" w:type="dxa"/>
          </w:tcPr>
          <w:p w:rsidR="002F2222" w:rsidRDefault="002F2222">
            <w:pPr>
              <w:pStyle w:val="ConsPlusNormal"/>
              <w:jc w:val="center"/>
            </w:pPr>
            <w:r>
              <w:t>737767,4</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05 4 03 00160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820394,0</w:t>
            </w:r>
          </w:p>
        </w:tc>
        <w:tc>
          <w:tcPr>
            <w:tcW w:w="1531" w:type="dxa"/>
          </w:tcPr>
          <w:p w:rsidR="002F2222" w:rsidRDefault="002F2222">
            <w:pPr>
              <w:pStyle w:val="ConsPlusNormal"/>
              <w:jc w:val="center"/>
            </w:pPr>
            <w:r>
              <w:t>737767,4</w:t>
            </w:r>
          </w:p>
        </w:tc>
        <w:tc>
          <w:tcPr>
            <w:tcW w:w="1587" w:type="dxa"/>
          </w:tcPr>
          <w:p w:rsidR="002F2222" w:rsidRDefault="002F2222">
            <w:pPr>
              <w:pStyle w:val="ConsPlusNormal"/>
              <w:jc w:val="center"/>
            </w:pPr>
            <w:r>
              <w:t>737767,4</w:t>
            </w:r>
          </w:p>
        </w:tc>
      </w:tr>
      <w:tr w:rsidR="002F2222">
        <w:tc>
          <w:tcPr>
            <w:tcW w:w="3798" w:type="dxa"/>
          </w:tcPr>
          <w:p w:rsidR="002F2222" w:rsidRDefault="002F2222">
            <w:pPr>
              <w:pStyle w:val="ConsPlusNormal"/>
            </w:pPr>
            <w:r>
              <w:t>Обеспечение развития музейного дела</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05 4 03 15450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191605,8</w:t>
            </w:r>
          </w:p>
        </w:tc>
        <w:tc>
          <w:tcPr>
            <w:tcW w:w="1531" w:type="dxa"/>
          </w:tcPr>
          <w:p w:rsidR="002F2222" w:rsidRDefault="002F2222">
            <w:pPr>
              <w:pStyle w:val="ConsPlusNormal"/>
              <w:jc w:val="center"/>
            </w:pPr>
            <w:r>
              <w:t>39832,1</w:t>
            </w:r>
          </w:p>
        </w:tc>
        <w:tc>
          <w:tcPr>
            <w:tcW w:w="1587" w:type="dxa"/>
          </w:tcPr>
          <w:p w:rsidR="002F2222" w:rsidRDefault="002F2222">
            <w:pPr>
              <w:pStyle w:val="ConsPlusNormal"/>
              <w:jc w:val="center"/>
            </w:pPr>
            <w:r>
              <w:t>80503,3</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05 4 03 15450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191605,8</w:t>
            </w:r>
          </w:p>
        </w:tc>
        <w:tc>
          <w:tcPr>
            <w:tcW w:w="1531" w:type="dxa"/>
          </w:tcPr>
          <w:p w:rsidR="002F2222" w:rsidRDefault="002F2222">
            <w:pPr>
              <w:pStyle w:val="ConsPlusNormal"/>
              <w:jc w:val="center"/>
            </w:pPr>
            <w:r>
              <w:t>39832,1</w:t>
            </w:r>
          </w:p>
        </w:tc>
        <w:tc>
          <w:tcPr>
            <w:tcW w:w="1587" w:type="dxa"/>
          </w:tcPr>
          <w:p w:rsidR="002F2222" w:rsidRDefault="002F2222">
            <w:pPr>
              <w:pStyle w:val="ConsPlusNormal"/>
              <w:jc w:val="center"/>
            </w:pPr>
            <w:r>
              <w:t>80503,3</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626593,3</w:t>
            </w:r>
          </w:p>
        </w:tc>
        <w:tc>
          <w:tcPr>
            <w:tcW w:w="1531" w:type="dxa"/>
          </w:tcPr>
          <w:p w:rsidR="002F2222" w:rsidRDefault="002F2222">
            <w:pPr>
              <w:pStyle w:val="ConsPlusNormal"/>
              <w:jc w:val="center"/>
            </w:pPr>
            <w:r>
              <w:t>740450,0</w:t>
            </w:r>
          </w:p>
        </w:tc>
        <w:tc>
          <w:tcPr>
            <w:tcW w:w="1587" w:type="dxa"/>
          </w:tcPr>
          <w:p w:rsidR="002F2222" w:rsidRDefault="002F2222">
            <w:pPr>
              <w:pStyle w:val="ConsPlusNormal"/>
              <w:jc w:val="center"/>
            </w:pPr>
            <w:r>
              <w:t>541245,0</w:t>
            </w:r>
          </w:p>
        </w:tc>
      </w:tr>
      <w:tr w:rsidR="002F2222">
        <w:tc>
          <w:tcPr>
            <w:tcW w:w="3798" w:type="dxa"/>
          </w:tcPr>
          <w:p w:rsidR="002F2222" w:rsidRDefault="002F2222">
            <w:pPr>
              <w:pStyle w:val="ConsPlusNormal"/>
            </w:pPr>
            <w:r>
              <w:t>Отраслевой проект "Государственная охрана и сохранение культурного и исторического наследия"</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626593,3</w:t>
            </w:r>
          </w:p>
        </w:tc>
        <w:tc>
          <w:tcPr>
            <w:tcW w:w="1531" w:type="dxa"/>
          </w:tcPr>
          <w:p w:rsidR="002F2222" w:rsidRDefault="002F2222">
            <w:pPr>
              <w:pStyle w:val="ConsPlusNormal"/>
              <w:jc w:val="center"/>
            </w:pPr>
            <w:r>
              <w:t>740450,0</w:t>
            </w:r>
          </w:p>
        </w:tc>
        <w:tc>
          <w:tcPr>
            <w:tcW w:w="1587" w:type="dxa"/>
          </w:tcPr>
          <w:p w:rsidR="002F2222" w:rsidRDefault="002F2222">
            <w:pPr>
              <w:pStyle w:val="ConsPlusNormal"/>
              <w:jc w:val="center"/>
            </w:pPr>
            <w:r>
              <w:t>541245,0</w:t>
            </w:r>
          </w:p>
        </w:tc>
      </w:tr>
      <w:tr w:rsidR="002F2222">
        <w:tc>
          <w:tcPr>
            <w:tcW w:w="3798" w:type="dxa"/>
          </w:tcPr>
          <w:p w:rsidR="002F2222" w:rsidRDefault="002F2222">
            <w:pPr>
              <w:pStyle w:val="ConsPlusNormal"/>
            </w:pPr>
            <w:r>
              <w:t>Реставрация и мониторинг состояния объектов культурного наследия</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05 7 02 11090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599743,3</w:t>
            </w:r>
          </w:p>
        </w:tc>
        <w:tc>
          <w:tcPr>
            <w:tcW w:w="1531" w:type="dxa"/>
          </w:tcPr>
          <w:p w:rsidR="002F2222" w:rsidRDefault="002F2222">
            <w:pPr>
              <w:pStyle w:val="ConsPlusNormal"/>
              <w:jc w:val="center"/>
            </w:pPr>
            <w:r>
              <w:t>633395,0</w:t>
            </w:r>
          </w:p>
        </w:tc>
        <w:tc>
          <w:tcPr>
            <w:tcW w:w="1587" w:type="dxa"/>
          </w:tcPr>
          <w:p w:rsidR="002F2222" w:rsidRDefault="002F2222">
            <w:pPr>
              <w:pStyle w:val="ConsPlusNormal"/>
              <w:jc w:val="center"/>
            </w:pPr>
            <w:r>
              <w:t>541245,0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05 7 02 11090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525626,0</w:t>
            </w:r>
          </w:p>
        </w:tc>
        <w:tc>
          <w:tcPr>
            <w:tcW w:w="1531" w:type="dxa"/>
          </w:tcPr>
          <w:p w:rsidR="002F2222" w:rsidRDefault="002F2222">
            <w:pPr>
              <w:pStyle w:val="ConsPlusNormal"/>
              <w:jc w:val="center"/>
            </w:pPr>
            <w:r>
              <w:t>538000,0</w:t>
            </w:r>
          </w:p>
        </w:tc>
        <w:tc>
          <w:tcPr>
            <w:tcW w:w="1587" w:type="dxa"/>
          </w:tcPr>
          <w:p w:rsidR="002F2222" w:rsidRDefault="002F2222">
            <w:pPr>
              <w:pStyle w:val="ConsPlusNormal"/>
              <w:jc w:val="center"/>
            </w:pPr>
            <w:r>
              <w:t>380000,0</w:t>
            </w:r>
          </w:p>
        </w:tc>
      </w:tr>
      <w:tr w:rsidR="002F2222">
        <w:tc>
          <w:tcPr>
            <w:tcW w:w="3798" w:type="dxa"/>
          </w:tcPr>
          <w:p w:rsidR="002F2222" w:rsidRDefault="002F22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Pr>
          <w:p w:rsidR="002F2222" w:rsidRDefault="002F2222">
            <w:pPr>
              <w:pStyle w:val="ConsPlusNormal"/>
              <w:jc w:val="center"/>
            </w:pPr>
            <w:r>
              <w:lastRenderedPageBreak/>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05 7 02 11090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74117,3</w:t>
            </w:r>
          </w:p>
        </w:tc>
        <w:tc>
          <w:tcPr>
            <w:tcW w:w="1531" w:type="dxa"/>
          </w:tcPr>
          <w:p w:rsidR="002F2222" w:rsidRDefault="002F2222">
            <w:pPr>
              <w:pStyle w:val="ConsPlusNormal"/>
              <w:jc w:val="center"/>
            </w:pPr>
            <w:r>
              <w:t>95395,0</w:t>
            </w:r>
          </w:p>
        </w:tc>
        <w:tc>
          <w:tcPr>
            <w:tcW w:w="1587" w:type="dxa"/>
          </w:tcPr>
          <w:p w:rsidR="002F2222" w:rsidRDefault="002F2222">
            <w:pPr>
              <w:pStyle w:val="ConsPlusNormal"/>
              <w:jc w:val="center"/>
            </w:pPr>
            <w:r>
              <w:t>161245,0</w:t>
            </w:r>
          </w:p>
        </w:tc>
      </w:tr>
      <w:tr w:rsidR="002F2222">
        <w:tc>
          <w:tcPr>
            <w:tcW w:w="3798" w:type="dxa"/>
          </w:tcPr>
          <w:p w:rsidR="002F2222" w:rsidRDefault="002F2222">
            <w:pPr>
              <w:pStyle w:val="ConsPlusNormal"/>
            </w:pPr>
            <w:r>
              <w:lastRenderedPageBreak/>
              <w:t>Государственная охрана объектов культурного наследия</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05 7 02 15410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26850,0</w:t>
            </w:r>
          </w:p>
        </w:tc>
        <w:tc>
          <w:tcPr>
            <w:tcW w:w="1531" w:type="dxa"/>
          </w:tcPr>
          <w:p w:rsidR="002F2222" w:rsidRDefault="002F2222">
            <w:pPr>
              <w:pStyle w:val="ConsPlusNormal"/>
              <w:jc w:val="center"/>
            </w:pPr>
            <w:r>
              <w:t>107055,0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05 7 02 15410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26850,0</w:t>
            </w:r>
          </w:p>
        </w:tc>
        <w:tc>
          <w:tcPr>
            <w:tcW w:w="1531" w:type="dxa"/>
          </w:tcPr>
          <w:p w:rsidR="002F2222" w:rsidRDefault="002F2222">
            <w:pPr>
              <w:pStyle w:val="ConsPlusNormal"/>
              <w:jc w:val="center"/>
            </w:pPr>
            <w:r>
              <w:t>107055,0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Другие вопросы в области культуры, кинематографии</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72012,5</w:t>
            </w:r>
          </w:p>
        </w:tc>
        <w:tc>
          <w:tcPr>
            <w:tcW w:w="1531" w:type="dxa"/>
          </w:tcPr>
          <w:p w:rsidR="002F2222" w:rsidRDefault="002F2222">
            <w:pPr>
              <w:pStyle w:val="ConsPlusNormal"/>
              <w:jc w:val="center"/>
            </w:pPr>
            <w:r>
              <w:t>76286,9</w:t>
            </w:r>
          </w:p>
        </w:tc>
        <w:tc>
          <w:tcPr>
            <w:tcW w:w="1587" w:type="dxa"/>
          </w:tcPr>
          <w:p w:rsidR="002F2222" w:rsidRDefault="002F2222">
            <w:pPr>
              <w:pStyle w:val="ConsPlusNormal"/>
              <w:jc w:val="center"/>
            </w:pPr>
            <w:r>
              <w:t>77216,2</w:t>
            </w:r>
          </w:p>
        </w:tc>
      </w:tr>
      <w:tr w:rsidR="002F2222">
        <w:tc>
          <w:tcPr>
            <w:tcW w:w="3798" w:type="dxa"/>
          </w:tcPr>
          <w:p w:rsidR="002F2222" w:rsidRDefault="002F2222">
            <w:pPr>
              <w:pStyle w:val="ConsPlusNormal"/>
            </w:pPr>
            <w:r>
              <w:t>Государственная программа Ленинградской области "Развитие культуры в Ленинградской области"</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71505,2</w:t>
            </w:r>
          </w:p>
        </w:tc>
        <w:tc>
          <w:tcPr>
            <w:tcW w:w="1531" w:type="dxa"/>
          </w:tcPr>
          <w:p w:rsidR="002F2222" w:rsidRDefault="002F2222">
            <w:pPr>
              <w:pStyle w:val="ConsPlusNormal"/>
              <w:jc w:val="center"/>
            </w:pPr>
            <w:r>
              <w:t>76286,9</w:t>
            </w:r>
          </w:p>
        </w:tc>
        <w:tc>
          <w:tcPr>
            <w:tcW w:w="1587" w:type="dxa"/>
          </w:tcPr>
          <w:p w:rsidR="002F2222" w:rsidRDefault="002F2222">
            <w:pPr>
              <w:pStyle w:val="ConsPlusNormal"/>
              <w:jc w:val="center"/>
            </w:pPr>
            <w:r>
              <w:t>77216,2</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71505,2</w:t>
            </w:r>
          </w:p>
        </w:tc>
        <w:tc>
          <w:tcPr>
            <w:tcW w:w="1531" w:type="dxa"/>
          </w:tcPr>
          <w:p w:rsidR="002F2222" w:rsidRDefault="002F2222">
            <w:pPr>
              <w:pStyle w:val="ConsPlusNormal"/>
              <w:jc w:val="center"/>
            </w:pPr>
            <w:r>
              <w:t>76286,9</w:t>
            </w:r>
          </w:p>
        </w:tc>
        <w:tc>
          <w:tcPr>
            <w:tcW w:w="1587" w:type="dxa"/>
          </w:tcPr>
          <w:p w:rsidR="002F2222" w:rsidRDefault="002F2222">
            <w:pPr>
              <w:pStyle w:val="ConsPlusNormal"/>
              <w:jc w:val="center"/>
            </w:pPr>
            <w:r>
              <w:t>77216,2</w:t>
            </w:r>
          </w:p>
        </w:tc>
      </w:tr>
      <w:tr w:rsidR="002F2222">
        <w:tc>
          <w:tcPr>
            <w:tcW w:w="3798" w:type="dxa"/>
          </w:tcPr>
          <w:p w:rsidR="002F2222" w:rsidRDefault="002F2222">
            <w:pPr>
              <w:pStyle w:val="ConsPlusNormal"/>
            </w:pPr>
            <w:r>
              <w:t>Комплекс процессных мероприятий "Создание условий для сохранения культурного и исторического наследия"</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05 4 02 00000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71505,2</w:t>
            </w:r>
          </w:p>
        </w:tc>
        <w:tc>
          <w:tcPr>
            <w:tcW w:w="1531" w:type="dxa"/>
          </w:tcPr>
          <w:p w:rsidR="002F2222" w:rsidRDefault="002F2222">
            <w:pPr>
              <w:pStyle w:val="ConsPlusNormal"/>
              <w:jc w:val="center"/>
            </w:pPr>
            <w:r>
              <w:t>76286,9</w:t>
            </w:r>
          </w:p>
        </w:tc>
        <w:tc>
          <w:tcPr>
            <w:tcW w:w="1587" w:type="dxa"/>
          </w:tcPr>
          <w:p w:rsidR="002F2222" w:rsidRDefault="002F2222">
            <w:pPr>
              <w:pStyle w:val="ConsPlusNormal"/>
              <w:jc w:val="center"/>
            </w:pPr>
            <w:r>
              <w:t>77216,2</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05 4 02 00160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71505,2</w:t>
            </w:r>
          </w:p>
        </w:tc>
        <w:tc>
          <w:tcPr>
            <w:tcW w:w="1531" w:type="dxa"/>
          </w:tcPr>
          <w:p w:rsidR="002F2222" w:rsidRDefault="002F2222">
            <w:pPr>
              <w:pStyle w:val="ConsPlusNormal"/>
              <w:jc w:val="center"/>
            </w:pPr>
            <w:r>
              <w:t>76286,9</w:t>
            </w:r>
          </w:p>
        </w:tc>
        <w:tc>
          <w:tcPr>
            <w:tcW w:w="1587" w:type="dxa"/>
          </w:tcPr>
          <w:p w:rsidR="002F2222" w:rsidRDefault="002F2222">
            <w:pPr>
              <w:pStyle w:val="ConsPlusNormal"/>
              <w:jc w:val="center"/>
            </w:pPr>
            <w:r>
              <w:t>77216,2</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05 4 02 00160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22284,4</w:t>
            </w:r>
          </w:p>
        </w:tc>
        <w:tc>
          <w:tcPr>
            <w:tcW w:w="1531" w:type="dxa"/>
          </w:tcPr>
          <w:p w:rsidR="002F2222" w:rsidRDefault="002F2222">
            <w:pPr>
              <w:pStyle w:val="ConsPlusNormal"/>
              <w:jc w:val="center"/>
            </w:pPr>
            <w:r>
              <w:t>20207,3</w:t>
            </w:r>
          </w:p>
        </w:tc>
        <w:tc>
          <w:tcPr>
            <w:tcW w:w="1587" w:type="dxa"/>
          </w:tcPr>
          <w:p w:rsidR="002F2222" w:rsidRDefault="002F2222">
            <w:pPr>
              <w:pStyle w:val="ConsPlusNormal"/>
              <w:jc w:val="center"/>
            </w:pPr>
            <w:r>
              <w:t>21136,6</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05 4 02 00160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48761,8</w:t>
            </w:r>
          </w:p>
        </w:tc>
        <w:tc>
          <w:tcPr>
            <w:tcW w:w="1531" w:type="dxa"/>
          </w:tcPr>
          <w:p w:rsidR="002F2222" w:rsidRDefault="002F2222">
            <w:pPr>
              <w:pStyle w:val="ConsPlusNormal"/>
              <w:jc w:val="center"/>
            </w:pPr>
            <w:r>
              <w:t>55620,6</w:t>
            </w:r>
          </w:p>
        </w:tc>
        <w:tc>
          <w:tcPr>
            <w:tcW w:w="1587" w:type="dxa"/>
          </w:tcPr>
          <w:p w:rsidR="002F2222" w:rsidRDefault="002F2222">
            <w:pPr>
              <w:pStyle w:val="ConsPlusNormal"/>
              <w:jc w:val="center"/>
            </w:pPr>
            <w:r>
              <w:t>55620,6</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05 4 02 00160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459,0</w:t>
            </w:r>
          </w:p>
        </w:tc>
        <w:tc>
          <w:tcPr>
            <w:tcW w:w="1531" w:type="dxa"/>
          </w:tcPr>
          <w:p w:rsidR="002F2222" w:rsidRDefault="002F2222">
            <w:pPr>
              <w:pStyle w:val="ConsPlusNormal"/>
              <w:jc w:val="center"/>
            </w:pPr>
            <w:r>
              <w:t>459,0</w:t>
            </w:r>
          </w:p>
        </w:tc>
        <w:tc>
          <w:tcPr>
            <w:tcW w:w="1587" w:type="dxa"/>
          </w:tcPr>
          <w:p w:rsidR="002F2222" w:rsidRDefault="002F2222">
            <w:pPr>
              <w:pStyle w:val="ConsPlusNormal"/>
              <w:jc w:val="center"/>
            </w:pPr>
            <w:r>
              <w:t>459,0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507,3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507,3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507,3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Исполнение судебных актов Российской Федерации и мировых соглашений по возмещению вреда</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507,3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507,3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5247,5</w:t>
            </w:r>
          </w:p>
        </w:tc>
        <w:tc>
          <w:tcPr>
            <w:tcW w:w="1531" w:type="dxa"/>
          </w:tcPr>
          <w:p w:rsidR="002F2222" w:rsidRDefault="002F2222">
            <w:pPr>
              <w:pStyle w:val="ConsPlusNormal"/>
              <w:jc w:val="center"/>
            </w:pPr>
            <w:r>
              <w:t>2157,0</w:t>
            </w:r>
          </w:p>
        </w:tc>
        <w:tc>
          <w:tcPr>
            <w:tcW w:w="1587" w:type="dxa"/>
          </w:tcPr>
          <w:p w:rsidR="002F2222" w:rsidRDefault="002F2222">
            <w:pPr>
              <w:pStyle w:val="ConsPlusNormal"/>
              <w:jc w:val="center"/>
            </w:pPr>
            <w:r>
              <w:t>2047,5</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5247,5</w:t>
            </w:r>
          </w:p>
        </w:tc>
        <w:tc>
          <w:tcPr>
            <w:tcW w:w="1531" w:type="dxa"/>
          </w:tcPr>
          <w:p w:rsidR="002F2222" w:rsidRDefault="002F2222">
            <w:pPr>
              <w:pStyle w:val="ConsPlusNormal"/>
              <w:jc w:val="center"/>
            </w:pPr>
            <w:r>
              <w:t>2157,0</w:t>
            </w:r>
          </w:p>
        </w:tc>
        <w:tc>
          <w:tcPr>
            <w:tcW w:w="1587" w:type="dxa"/>
          </w:tcPr>
          <w:p w:rsidR="002F2222" w:rsidRDefault="002F2222">
            <w:pPr>
              <w:pStyle w:val="ConsPlusNormal"/>
              <w:jc w:val="center"/>
            </w:pPr>
            <w:r>
              <w:t>2047,5</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5247,5</w:t>
            </w:r>
          </w:p>
        </w:tc>
        <w:tc>
          <w:tcPr>
            <w:tcW w:w="1531" w:type="dxa"/>
          </w:tcPr>
          <w:p w:rsidR="002F2222" w:rsidRDefault="002F2222">
            <w:pPr>
              <w:pStyle w:val="ConsPlusNormal"/>
              <w:jc w:val="center"/>
            </w:pPr>
            <w:r>
              <w:t>2157,0</w:t>
            </w:r>
          </w:p>
        </w:tc>
        <w:tc>
          <w:tcPr>
            <w:tcW w:w="1587" w:type="dxa"/>
          </w:tcPr>
          <w:p w:rsidR="002F2222" w:rsidRDefault="002F2222">
            <w:pPr>
              <w:pStyle w:val="ConsPlusNormal"/>
              <w:jc w:val="center"/>
            </w:pPr>
            <w:r>
              <w:t>2047,5</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5247,5</w:t>
            </w:r>
          </w:p>
        </w:tc>
        <w:tc>
          <w:tcPr>
            <w:tcW w:w="1531" w:type="dxa"/>
          </w:tcPr>
          <w:p w:rsidR="002F2222" w:rsidRDefault="002F2222">
            <w:pPr>
              <w:pStyle w:val="ConsPlusNormal"/>
              <w:jc w:val="center"/>
            </w:pPr>
            <w:r>
              <w:t>2157,0</w:t>
            </w:r>
          </w:p>
        </w:tc>
        <w:tc>
          <w:tcPr>
            <w:tcW w:w="1587" w:type="dxa"/>
          </w:tcPr>
          <w:p w:rsidR="002F2222" w:rsidRDefault="002F2222">
            <w:pPr>
              <w:pStyle w:val="ConsPlusNormal"/>
              <w:jc w:val="center"/>
            </w:pPr>
            <w:r>
              <w:t>2047,5</w:t>
            </w:r>
          </w:p>
        </w:tc>
      </w:tr>
      <w:tr w:rsidR="002F2222">
        <w:tc>
          <w:tcPr>
            <w:tcW w:w="3798" w:type="dxa"/>
          </w:tcPr>
          <w:p w:rsidR="002F2222" w:rsidRDefault="002F2222">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4817,5</w:t>
            </w:r>
          </w:p>
        </w:tc>
        <w:tc>
          <w:tcPr>
            <w:tcW w:w="1531" w:type="dxa"/>
          </w:tcPr>
          <w:p w:rsidR="002F2222" w:rsidRDefault="002F2222">
            <w:pPr>
              <w:pStyle w:val="ConsPlusNormal"/>
              <w:jc w:val="center"/>
            </w:pPr>
            <w:r>
              <w:t>2157,0</w:t>
            </w:r>
          </w:p>
        </w:tc>
        <w:tc>
          <w:tcPr>
            <w:tcW w:w="1587" w:type="dxa"/>
          </w:tcPr>
          <w:p w:rsidR="002F2222" w:rsidRDefault="002F2222">
            <w:pPr>
              <w:pStyle w:val="ConsPlusNormal"/>
              <w:jc w:val="center"/>
            </w:pPr>
            <w:r>
              <w:t>2047,5</w:t>
            </w:r>
          </w:p>
        </w:tc>
      </w:tr>
      <w:tr w:rsidR="002F2222">
        <w:tc>
          <w:tcPr>
            <w:tcW w:w="3798" w:type="dxa"/>
          </w:tcPr>
          <w:p w:rsidR="002F2222" w:rsidRDefault="002F2222">
            <w:pPr>
              <w:pStyle w:val="ConsPlusNormal"/>
            </w:pPr>
            <w:r>
              <w:t xml:space="preserve">Социальные выплаты и меры </w:t>
            </w:r>
            <w:r>
              <w:lastRenderedPageBreak/>
              <w:t>стимулирующего характера, связанные с профессиональной деятельностью</w:t>
            </w:r>
          </w:p>
        </w:tc>
        <w:tc>
          <w:tcPr>
            <w:tcW w:w="737" w:type="dxa"/>
          </w:tcPr>
          <w:p w:rsidR="002F2222" w:rsidRDefault="002F2222">
            <w:pPr>
              <w:pStyle w:val="ConsPlusNormal"/>
              <w:jc w:val="center"/>
            </w:pPr>
            <w:r>
              <w:lastRenderedPageBreak/>
              <w:t>932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4817,5</w:t>
            </w:r>
          </w:p>
        </w:tc>
        <w:tc>
          <w:tcPr>
            <w:tcW w:w="1531" w:type="dxa"/>
          </w:tcPr>
          <w:p w:rsidR="002F2222" w:rsidRDefault="002F2222">
            <w:pPr>
              <w:pStyle w:val="ConsPlusNormal"/>
              <w:jc w:val="center"/>
            </w:pPr>
            <w:r>
              <w:t>2157,0</w:t>
            </w:r>
          </w:p>
        </w:tc>
        <w:tc>
          <w:tcPr>
            <w:tcW w:w="1587" w:type="dxa"/>
          </w:tcPr>
          <w:p w:rsidR="002F2222" w:rsidRDefault="002F2222">
            <w:pPr>
              <w:pStyle w:val="ConsPlusNormal"/>
              <w:jc w:val="center"/>
            </w:pPr>
            <w:r>
              <w:t>2047,5</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4817,5</w:t>
            </w:r>
          </w:p>
        </w:tc>
        <w:tc>
          <w:tcPr>
            <w:tcW w:w="1531" w:type="dxa"/>
          </w:tcPr>
          <w:p w:rsidR="002F2222" w:rsidRDefault="002F2222">
            <w:pPr>
              <w:pStyle w:val="ConsPlusNormal"/>
              <w:jc w:val="center"/>
            </w:pPr>
            <w:r>
              <w:t>2157,0</w:t>
            </w:r>
          </w:p>
        </w:tc>
        <w:tc>
          <w:tcPr>
            <w:tcW w:w="1587" w:type="dxa"/>
          </w:tcPr>
          <w:p w:rsidR="002F2222" w:rsidRDefault="002F2222">
            <w:pPr>
              <w:pStyle w:val="ConsPlusNormal"/>
              <w:jc w:val="center"/>
            </w:pPr>
            <w:r>
              <w:t>2047,5</w:t>
            </w:r>
          </w:p>
        </w:tc>
      </w:tr>
      <w:tr w:rsidR="002F2222">
        <w:tc>
          <w:tcPr>
            <w:tcW w:w="3798" w:type="dxa"/>
          </w:tcPr>
          <w:p w:rsidR="002F2222" w:rsidRDefault="002F2222">
            <w:pPr>
              <w:pStyle w:val="ConsPlusNormal"/>
            </w:pPr>
            <w:r>
              <w:t>Комплекс процессных мероприятий "Повышение качества жизни лиц пожилого возраста и инвалидов"</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03 4 08 00000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Приспособление объектов социальной сферы для доступа инвалидов</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03 4 08 15560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932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03 4 08 15560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430,0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outlineLvl w:val="1"/>
            </w:pPr>
            <w:r>
              <w:t>КОМИТЕТ ОБЩЕСТВЕННЫХ КОММУНИКАЦИЙ ЛЕНИНГРАДСКОЙ ОБЛАСТИ</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277830,9</w:t>
            </w:r>
          </w:p>
        </w:tc>
        <w:tc>
          <w:tcPr>
            <w:tcW w:w="1531" w:type="dxa"/>
          </w:tcPr>
          <w:p w:rsidR="002F2222" w:rsidRDefault="002F2222">
            <w:pPr>
              <w:pStyle w:val="ConsPlusNormal"/>
              <w:jc w:val="center"/>
            </w:pPr>
            <w:r>
              <w:t>227932,0</w:t>
            </w:r>
          </w:p>
        </w:tc>
        <w:tc>
          <w:tcPr>
            <w:tcW w:w="1587" w:type="dxa"/>
          </w:tcPr>
          <w:p w:rsidR="002F2222" w:rsidRDefault="002F2222">
            <w:pPr>
              <w:pStyle w:val="ConsPlusNormal"/>
              <w:jc w:val="center"/>
            </w:pPr>
            <w:r>
              <w:t>234124,9</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26302,1</w:t>
            </w:r>
          </w:p>
        </w:tc>
        <w:tc>
          <w:tcPr>
            <w:tcW w:w="1531" w:type="dxa"/>
          </w:tcPr>
          <w:p w:rsidR="002F2222" w:rsidRDefault="002F2222">
            <w:pPr>
              <w:pStyle w:val="ConsPlusNormal"/>
              <w:jc w:val="center"/>
            </w:pPr>
            <w:r>
              <w:t>26302,1</w:t>
            </w:r>
          </w:p>
        </w:tc>
        <w:tc>
          <w:tcPr>
            <w:tcW w:w="1587" w:type="dxa"/>
          </w:tcPr>
          <w:p w:rsidR="002F2222" w:rsidRDefault="002F2222">
            <w:pPr>
              <w:pStyle w:val="ConsPlusNormal"/>
              <w:jc w:val="center"/>
            </w:pPr>
            <w:r>
              <w:t>26302,1</w:t>
            </w:r>
          </w:p>
        </w:tc>
      </w:tr>
      <w:tr w:rsidR="002F2222">
        <w:tc>
          <w:tcPr>
            <w:tcW w:w="3798" w:type="dxa"/>
          </w:tcPr>
          <w:p w:rsidR="002F2222" w:rsidRDefault="002F2222">
            <w:pPr>
              <w:pStyle w:val="ConsPlusNormal"/>
            </w:pPr>
            <w:r>
              <w:t>Прикладные научные исследования в области общегосударственных вопросов</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16502,9</w:t>
            </w:r>
          </w:p>
        </w:tc>
        <w:tc>
          <w:tcPr>
            <w:tcW w:w="1531" w:type="dxa"/>
          </w:tcPr>
          <w:p w:rsidR="002F2222" w:rsidRDefault="002F2222">
            <w:pPr>
              <w:pStyle w:val="ConsPlusNormal"/>
              <w:jc w:val="center"/>
            </w:pPr>
            <w:r>
              <w:t>16549,1</w:t>
            </w:r>
          </w:p>
        </w:tc>
        <w:tc>
          <w:tcPr>
            <w:tcW w:w="1587" w:type="dxa"/>
          </w:tcPr>
          <w:p w:rsidR="002F2222" w:rsidRDefault="002F2222">
            <w:pPr>
              <w:pStyle w:val="ConsPlusNormal"/>
              <w:jc w:val="center"/>
            </w:pPr>
            <w:r>
              <w:t>16549,1</w:t>
            </w:r>
          </w:p>
        </w:tc>
      </w:tr>
      <w:tr w:rsidR="002F2222">
        <w:tc>
          <w:tcPr>
            <w:tcW w:w="3798" w:type="dxa"/>
          </w:tcPr>
          <w:p w:rsidR="002F2222" w:rsidRDefault="002F2222">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16502,9</w:t>
            </w:r>
          </w:p>
        </w:tc>
        <w:tc>
          <w:tcPr>
            <w:tcW w:w="1531" w:type="dxa"/>
          </w:tcPr>
          <w:p w:rsidR="002F2222" w:rsidRDefault="002F2222">
            <w:pPr>
              <w:pStyle w:val="ConsPlusNormal"/>
              <w:jc w:val="center"/>
            </w:pPr>
            <w:r>
              <w:t>16549,1</w:t>
            </w:r>
          </w:p>
        </w:tc>
        <w:tc>
          <w:tcPr>
            <w:tcW w:w="1587" w:type="dxa"/>
          </w:tcPr>
          <w:p w:rsidR="002F2222" w:rsidRDefault="002F2222">
            <w:pPr>
              <w:pStyle w:val="ConsPlusNormal"/>
              <w:jc w:val="center"/>
            </w:pPr>
            <w:r>
              <w:t>16549,1</w:t>
            </w:r>
          </w:p>
        </w:tc>
      </w:tr>
      <w:tr w:rsidR="002F2222">
        <w:tc>
          <w:tcPr>
            <w:tcW w:w="3798" w:type="dxa"/>
          </w:tcPr>
          <w:p w:rsidR="002F2222" w:rsidRDefault="002F2222">
            <w:pPr>
              <w:pStyle w:val="ConsPlusNormal"/>
            </w:pPr>
            <w:r>
              <w:lastRenderedPageBreak/>
              <w:t>Комплексы процессных мероприятий</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16502,9</w:t>
            </w:r>
          </w:p>
        </w:tc>
        <w:tc>
          <w:tcPr>
            <w:tcW w:w="1531" w:type="dxa"/>
          </w:tcPr>
          <w:p w:rsidR="002F2222" w:rsidRDefault="002F2222">
            <w:pPr>
              <w:pStyle w:val="ConsPlusNormal"/>
              <w:jc w:val="center"/>
            </w:pPr>
            <w:r>
              <w:t>16549,1</w:t>
            </w:r>
          </w:p>
        </w:tc>
        <w:tc>
          <w:tcPr>
            <w:tcW w:w="1587" w:type="dxa"/>
          </w:tcPr>
          <w:p w:rsidR="002F2222" w:rsidRDefault="002F2222">
            <w:pPr>
              <w:pStyle w:val="ConsPlusNormal"/>
              <w:jc w:val="center"/>
            </w:pPr>
            <w:r>
              <w:t>16549,1</w:t>
            </w:r>
          </w:p>
        </w:tc>
      </w:tr>
      <w:tr w:rsidR="002F2222">
        <w:tc>
          <w:tcPr>
            <w:tcW w:w="3798" w:type="dxa"/>
          </w:tcPr>
          <w:p w:rsidR="002F2222" w:rsidRDefault="002F2222">
            <w:pPr>
              <w:pStyle w:val="ConsPlusNormal"/>
            </w:pPr>
            <w:r>
              <w:t>Комплекс процессных мероприятий "Повышение информационной открытости органов государственной власти Ленинградской области"</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15 4 08 00000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16502,9</w:t>
            </w:r>
          </w:p>
        </w:tc>
        <w:tc>
          <w:tcPr>
            <w:tcW w:w="1531" w:type="dxa"/>
          </w:tcPr>
          <w:p w:rsidR="002F2222" w:rsidRDefault="002F2222">
            <w:pPr>
              <w:pStyle w:val="ConsPlusNormal"/>
              <w:jc w:val="center"/>
            </w:pPr>
            <w:r>
              <w:t>16549,1</w:t>
            </w:r>
          </w:p>
        </w:tc>
        <w:tc>
          <w:tcPr>
            <w:tcW w:w="1587" w:type="dxa"/>
          </w:tcPr>
          <w:p w:rsidR="002F2222" w:rsidRDefault="002F2222">
            <w:pPr>
              <w:pStyle w:val="ConsPlusNormal"/>
              <w:jc w:val="center"/>
            </w:pPr>
            <w:r>
              <w:t>16549,1</w:t>
            </w:r>
          </w:p>
        </w:tc>
      </w:tr>
      <w:tr w:rsidR="002F2222">
        <w:tc>
          <w:tcPr>
            <w:tcW w:w="3798" w:type="dxa"/>
          </w:tcPr>
          <w:p w:rsidR="002F2222" w:rsidRDefault="002F2222">
            <w:pPr>
              <w:pStyle w:val="ConsPlusNormal"/>
            </w:pPr>
            <w:r>
              <w:t>Организация научных, аналитических и социологических исследований</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15 4 08 15860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16502,9</w:t>
            </w:r>
          </w:p>
        </w:tc>
        <w:tc>
          <w:tcPr>
            <w:tcW w:w="1531" w:type="dxa"/>
          </w:tcPr>
          <w:p w:rsidR="002F2222" w:rsidRDefault="002F2222">
            <w:pPr>
              <w:pStyle w:val="ConsPlusNormal"/>
              <w:jc w:val="center"/>
            </w:pPr>
            <w:r>
              <w:t>16549,1</w:t>
            </w:r>
          </w:p>
        </w:tc>
        <w:tc>
          <w:tcPr>
            <w:tcW w:w="1587" w:type="dxa"/>
          </w:tcPr>
          <w:p w:rsidR="002F2222" w:rsidRDefault="002F2222">
            <w:pPr>
              <w:pStyle w:val="ConsPlusNormal"/>
              <w:jc w:val="center"/>
            </w:pPr>
            <w:r>
              <w:t>16549,1</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15 4 08 15860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16502,9</w:t>
            </w:r>
          </w:p>
        </w:tc>
        <w:tc>
          <w:tcPr>
            <w:tcW w:w="1531" w:type="dxa"/>
          </w:tcPr>
          <w:p w:rsidR="002F2222" w:rsidRDefault="002F2222">
            <w:pPr>
              <w:pStyle w:val="ConsPlusNormal"/>
              <w:jc w:val="center"/>
            </w:pPr>
            <w:r>
              <w:t>16549,1</w:t>
            </w:r>
          </w:p>
        </w:tc>
        <w:tc>
          <w:tcPr>
            <w:tcW w:w="1587" w:type="dxa"/>
          </w:tcPr>
          <w:p w:rsidR="002F2222" w:rsidRDefault="002F2222">
            <w:pPr>
              <w:pStyle w:val="ConsPlusNormal"/>
              <w:jc w:val="center"/>
            </w:pPr>
            <w:r>
              <w:t>16549,1</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9799,2</w:t>
            </w:r>
          </w:p>
        </w:tc>
        <w:tc>
          <w:tcPr>
            <w:tcW w:w="1531" w:type="dxa"/>
          </w:tcPr>
          <w:p w:rsidR="002F2222" w:rsidRDefault="002F2222">
            <w:pPr>
              <w:pStyle w:val="ConsPlusNormal"/>
              <w:jc w:val="center"/>
            </w:pPr>
            <w:r>
              <w:t>9753,0</w:t>
            </w:r>
          </w:p>
        </w:tc>
        <w:tc>
          <w:tcPr>
            <w:tcW w:w="1587" w:type="dxa"/>
          </w:tcPr>
          <w:p w:rsidR="002F2222" w:rsidRDefault="002F2222">
            <w:pPr>
              <w:pStyle w:val="ConsPlusNormal"/>
              <w:jc w:val="center"/>
            </w:pPr>
            <w:r>
              <w:t>9753,0</w:t>
            </w:r>
          </w:p>
        </w:tc>
      </w:tr>
      <w:tr w:rsidR="002F2222">
        <w:tc>
          <w:tcPr>
            <w:tcW w:w="3798" w:type="dxa"/>
          </w:tcPr>
          <w:p w:rsidR="002F2222" w:rsidRDefault="002F2222">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9799,2</w:t>
            </w:r>
          </w:p>
        </w:tc>
        <w:tc>
          <w:tcPr>
            <w:tcW w:w="1531" w:type="dxa"/>
          </w:tcPr>
          <w:p w:rsidR="002F2222" w:rsidRDefault="002F2222">
            <w:pPr>
              <w:pStyle w:val="ConsPlusNormal"/>
              <w:jc w:val="center"/>
            </w:pPr>
            <w:r>
              <w:t>9753,0</w:t>
            </w:r>
          </w:p>
        </w:tc>
        <w:tc>
          <w:tcPr>
            <w:tcW w:w="1587" w:type="dxa"/>
          </w:tcPr>
          <w:p w:rsidR="002F2222" w:rsidRDefault="002F2222">
            <w:pPr>
              <w:pStyle w:val="ConsPlusNormal"/>
              <w:jc w:val="center"/>
            </w:pPr>
            <w:r>
              <w:t>9753,0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9799,2</w:t>
            </w:r>
          </w:p>
        </w:tc>
        <w:tc>
          <w:tcPr>
            <w:tcW w:w="1531" w:type="dxa"/>
          </w:tcPr>
          <w:p w:rsidR="002F2222" w:rsidRDefault="002F2222">
            <w:pPr>
              <w:pStyle w:val="ConsPlusNormal"/>
              <w:jc w:val="center"/>
            </w:pPr>
            <w:r>
              <w:t>9753,0</w:t>
            </w:r>
          </w:p>
        </w:tc>
        <w:tc>
          <w:tcPr>
            <w:tcW w:w="1587" w:type="dxa"/>
          </w:tcPr>
          <w:p w:rsidR="002F2222" w:rsidRDefault="002F2222">
            <w:pPr>
              <w:pStyle w:val="ConsPlusNormal"/>
              <w:jc w:val="center"/>
            </w:pPr>
            <w:r>
              <w:t>9753,0</w:t>
            </w:r>
          </w:p>
        </w:tc>
      </w:tr>
      <w:tr w:rsidR="002F2222">
        <w:tc>
          <w:tcPr>
            <w:tcW w:w="3798" w:type="dxa"/>
          </w:tcPr>
          <w:p w:rsidR="002F2222" w:rsidRDefault="002F2222">
            <w:pPr>
              <w:pStyle w:val="ConsPlusNormal"/>
            </w:pPr>
            <w:r>
              <w:t>Комплекс процессных мероприятий "Создание условий для развития и эффективной деятельности социально ориентированных некоммерческих организаций"</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15 4 10 00000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9799,2</w:t>
            </w:r>
          </w:p>
        </w:tc>
        <w:tc>
          <w:tcPr>
            <w:tcW w:w="1531" w:type="dxa"/>
          </w:tcPr>
          <w:p w:rsidR="002F2222" w:rsidRDefault="002F2222">
            <w:pPr>
              <w:pStyle w:val="ConsPlusNormal"/>
              <w:jc w:val="center"/>
            </w:pPr>
            <w:r>
              <w:t>9753,0</w:t>
            </w:r>
          </w:p>
        </w:tc>
        <w:tc>
          <w:tcPr>
            <w:tcW w:w="1587" w:type="dxa"/>
          </w:tcPr>
          <w:p w:rsidR="002F2222" w:rsidRDefault="002F2222">
            <w:pPr>
              <w:pStyle w:val="ConsPlusNormal"/>
              <w:jc w:val="center"/>
            </w:pPr>
            <w:r>
              <w:t>9753,0</w:t>
            </w:r>
          </w:p>
        </w:tc>
      </w:tr>
      <w:tr w:rsidR="002F2222">
        <w:tc>
          <w:tcPr>
            <w:tcW w:w="3798" w:type="dxa"/>
          </w:tcPr>
          <w:p w:rsidR="002F2222" w:rsidRDefault="002F2222">
            <w:pPr>
              <w:pStyle w:val="ConsPlusNormal"/>
            </w:pPr>
            <w:r>
              <w:t>Информационная, консультационная, методическая и иная поддержка социально ориентированных некоммерческих организаций в Ленинградской области</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15 4 10 15880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9799,2</w:t>
            </w:r>
          </w:p>
        </w:tc>
        <w:tc>
          <w:tcPr>
            <w:tcW w:w="1531" w:type="dxa"/>
          </w:tcPr>
          <w:p w:rsidR="002F2222" w:rsidRDefault="002F2222">
            <w:pPr>
              <w:pStyle w:val="ConsPlusNormal"/>
              <w:jc w:val="center"/>
            </w:pPr>
            <w:r>
              <w:t>9753,0</w:t>
            </w:r>
          </w:p>
        </w:tc>
        <w:tc>
          <w:tcPr>
            <w:tcW w:w="1587" w:type="dxa"/>
          </w:tcPr>
          <w:p w:rsidR="002F2222" w:rsidRDefault="002F2222">
            <w:pPr>
              <w:pStyle w:val="ConsPlusNormal"/>
              <w:jc w:val="center"/>
            </w:pPr>
            <w:r>
              <w:t>9753,0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15 4 10 15880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9799,2</w:t>
            </w:r>
          </w:p>
        </w:tc>
        <w:tc>
          <w:tcPr>
            <w:tcW w:w="1531" w:type="dxa"/>
          </w:tcPr>
          <w:p w:rsidR="002F2222" w:rsidRDefault="002F2222">
            <w:pPr>
              <w:pStyle w:val="ConsPlusNormal"/>
              <w:jc w:val="center"/>
            </w:pPr>
            <w:r>
              <w:t>9753,0</w:t>
            </w:r>
          </w:p>
        </w:tc>
        <w:tc>
          <w:tcPr>
            <w:tcW w:w="1587" w:type="dxa"/>
          </w:tcPr>
          <w:p w:rsidR="002F2222" w:rsidRDefault="002F2222">
            <w:pPr>
              <w:pStyle w:val="ConsPlusNormal"/>
              <w:jc w:val="center"/>
            </w:pPr>
            <w:r>
              <w:t>9753,0</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251528,8</w:t>
            </w:r>
          </w:p>
        </w:tc>
        <w:tc>
          <w:tcPr>
            <w:tcW w:w="1531" w:type="dxa"/>
          </w:tcPr>
          <w:p w:rsidR="002F2222" w:rsidRDefault="002F2222">
            <w:pPr>
              <w:pStyle w:val="ConsPlusNormal"/>
              <w:jc w:val="center"/>
            </w:pPr>
            <w:r>
              <w:t>201629,9</w:t>
            </w:r>
          </w:p>
        </w:tc>
        <w:tc>
          <w:tcPr>
            <w:tcW w:w="1587" w:type="dxa"/>
          </w:tcPr>
          <w:p w:rsidR="002F2222" w:rsidRDefault="002F2222">
            <w:pPr>
              <w:pStyle w:val="ConsPlusNormal"/>
              <w:jc w:val="center"/>
            </w:pPr>
            <w:r>
              <w:t>207822,8</w:t>
            </w:r>
          </w:p>
        </w:tc>
      </w:tr>
      <w:tr w:rsidR="002F2222">
        <w:tc>
          <w:tcPr>
            <w:tcW w:w="3798" w:type="dxa"/>
          </w:tcPr>
          <w:p w:rsidR="002F2222" w:rsidRDefault="002F2222">
            <w:pPr>
              <w:pStyle w:val="ConsPlusNormal"/>
            </w:pPr>
            <w:r>
              <w:t>Другие вопросы в области социальной политики</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251528,8</w:t>
            </w:r>
          </w:p>
        </w:tc>
        <w:tc>
          <w:tcPr>
            <w:tcW w:w="1531" w:type="dxa"/>
          </w:tcPr>
          <w:p w:rsidR="002F2222" w:rsidRDefault="002F2222">
            <w:pPr>
              <w:pStyle w:val="ConsPlusNormal"/>
              <w:jc w:val="center"/>
            </w:pPr>
            <w:r>
              <w:t>201629,9</w:t>
            </w:r>
          </w:p>
        </w:tc>
        <w:tc>
          <w:tcPr>
            <w:tcW w:w="1587" w:type="dxa"/>
          </w:tcPr>
          <w:p w:rsidR="002F2222" w:rsidRDefault="002F2222">
            <w:pPr>
              <w:pStyle w:val="ConsPlusNormal"/>
              <w:jc w:val="center"/>
            </w:pPr>
            <w:r>
              <w:t>207822,8</w:t>
            </w:r>
          </w:p>
        </w:tc>
      </w:tr>
      <w:tr w:rsidR="002F2222">
        <w:tc>
          <w:tcPr>
            <w:tcW w:w="3798" w:type="dxa"/>
          </w:tcPr>
          <w:p w:rsidR="002F2222" w:rsidRDefault="002F2222">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15 0 00 00000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251528,8</w:t>
            </w:r>
          </w:p>
        </w:tc>
        <w:tc>
          <w:tcPr>
            <w:tcW w:w="1531" w:type="dxa"/>
          </w:tcPr>
          <w:p w:rsidR="002F2222" w:rsidRDefault="002F2222">
            <w:pPr>
              <w:pStyle w:val="ConsPlusNormal"/>
              <w:jc w:val="center"/>
            </w:pPr>
            <w:r>
              <w:t>201629,9</w:t>
            </w:r>
          </w:p>
        </w:tc>
        <w:tc>
          <w:tcPr>
            <w:tcW w:w="1587" w:type="dxa"/>
          </w:tcPr>
          <w:p w:rsidR="002F2222" w:rsidRDefault="002F2222">
            <w:pPr>
              <w:pStyle w:val="ConsPlusNormal"/>
              <w:jc w:val="center"/>
            </w:pPr>
            <w:r>
              <w:t>207822,8</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15 4 00 00000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15790,5</w:t>
            </w:r>
          </w:p>
        </w:tc>
        <w:tc>
          <w:tcPr>
            <w:tcW w:w="1531" w:type="dxa"/>
          </w:tcPr>
          <w:p w:rsidR="002F2222" w:rsidRDefault="002F2222">
            <w:pPr>
              <w:pStyle w:val="ConsPlusNormal"/>
              <w:jc w:val="center"/>
            </w:pPr>
            <w:r>
              <w:t>15790,5</w:t>
            </w:r>
          </w:p>
        </w:tc>
        <w:tc>
          <w:tcPr>
            <w:tcW w:w="1587" w:type="dxa"/>
          </w:tcPr>
          <w:p w:rsidR="002F2222" w:rsidRDefault="002F2222">
            <w:pPr>
              <w:pStyle w:val="ConsPlusNormal"/>
              <w:jc w:val="center"/>
            </w:pPr>
            <w:r>
              <w:t>15790,5</w:t>
            </w:r>
          </w:p>
        </w:tc>
      </w:tr>
      <w:tr w:rsidR="002F2222">
        <w:tc>
          <w:tcPr>
            <w:tcW w:w="3798" w:type="dxa"/>
          </w:tcPr>
          <w:p w:rsidR="002F2222" w:rsidRDefault="002F2222">
            <w:pPr>
              <w:pStyle w:val="ConsPlusNormal"/>
            </w:pPr>
            <w:r>
              <w:t>Комплекс процессных мероприятий "Государственная поддержка социально ориентированных некоммерческих организаций, осуществляющих социальную поддержку и защиту ветеранов"</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15 4 09 00000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15790,5</w:t>
            </w:r>
          </w:p>
        </w:tc>
        <w:tc>
          <w:tcPr>
            <w:tcW w:w="1531" w:type="dxa"/>
          </w:tcPr>
          <w:p w:rsidR="002F2222" w:rsidRDefault="002F2222">
            <w:pPr>
              <w:pStyle w:val="ConsPlusNormal"/>
              <w:jc w:val="center"/>
            </w:pPr>
            <w:r>
              <w:t>15790,5</w:t>
            </w:r>
          </w:p>
        </w:tc>
        <w:tc>
          <w:tcPr>
            <w:tcW w:w="1587" w:type="dxa"/>
          </w:tcPr>
          <w:p w:rsidR="002F2222" w:rsidRDefault="002F2222">
            <w:pPr>
              <w:pStyle w:val="ConsPlusNormal"/>
              <w:jc w:val="center"/>
            </w:pPr>
            <w:r>
              <w:t>15790,5</w:t>
            </w:r>
          </w:p>
        </w:tc>
      </w:tr>
      <w:tr w:rsidR="002F2222">
        <w:tc>
          <w:tcPr>
            <w:tcW w:w="3798" w:type="dxa"/>
          </w:tcPr>
          <w:p w:rsidR="002F2222" w:rsidRDefault="002F2222">
            <w:pPr>
              <w:pStyle w:val="ConsPlusNormal"/>
            </w:pPr>
            <w:r>
              <w:t>Иные межбюджетные трансферты на поддержку социально ориентированных некоммерческих организаций Ленинградской области</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15 4 09 72060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15790,5</w:t>
            </w:r>
          </w:p>
        </w:tc>
        <w:tc>
          <w:tcPr>
            <w:tcW w:w="1531" w:type="dxa"/>
          </w:tcPr>
          <w:p w:rsidR="002F2222" w:rsidRDefault="002F2222">
            <w:pPr>
              <w:pStyle w:val="ConsPlusNormal"/>
              <w:jc w:val="center"/>
            </w:pPr>
            <w:r>
              <w:t>15790,5</w:t>
            </w:r>
          </w:p>
        </w:tc>
        <w:tc>
          <w:tcPr>
            <w:tcW w:w="1587" w:type="dxa"/>
          </w:tcPr>
          <w:p w:rsidR="002F2222" w:rsidRDefault="002F2222">
            <w:pPr>
              <w:pStyle w:val="ConsPlusNormal"/>
              <w:jc w:val="center"/>
            </w:pPr>
            <w:r>
              <w:t>15790,5</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15 4 09 72060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15790,5</w:t>
            </w:r>
          </w:p>
        </w:tc>
        <w:tc>
          <w:tcPr>
            <w:tcW w:w="1531" w:type="dxa"/>
          </w:tcPr>
          <w:p w:rsidR="002F2222" w:rsidRDefault="002F2222">
            <w:pPr>
              <w:pStyle w:val="ConsPlusNormal"/>
              <w:jc w:val="center"/>
            </w:pPr>
            <w:r>
              <w:t>15790,5</w:t>
            </w:r>
          </w:p>
        </w:tc>
        <w:tc>
          <w:tcPr>
            <w:tcW w:w="1587" w:type="dxa"/>
          </w:tcPr>
          <w:p w:rsidR="002F2222" w:rsidRDefault="002F2222">
            <w:pPr>
              <w:pStyle w:val="ConsPlusNormal"/>
              <w:jc w:val="center"/>
            </w:pPr>
            <w:r>
              <w:t>15790,5</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15 7 00 00000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235738,3</w:t>
            </w:r>
          </w:p>
        </w:tc>
        <w:tc>
          <w:tcPr>
            <w:tcW w:w="1531" w:type="dxa"/>
          </w:tcPr>
          <w:p w:rsidR="002F2222" w:rsidRDefault="002F2222">
            <w:pPr>
              <w:pStyle w:val="ConsPlusNormal"/>
              <w:jc w:val="center"/>
            </w:pPr>
            <w:r>
              <w:t>185839,4</w:t>
            </w:r>
          </w:p>
        </w:tc>
        <w:tc>
          <w:tcPr>
            <w:tcW w:w="1587" w:type="dxa"/>
          </w:tcPr>
          <w:p w:rsidR="002F2222" w:rsidRDefault="002F2222">
            <w:pPr>
              <w:pStyle w:val="ConsPlusNormal"/>
              <w:jc w:val="center"/>
            </w:pPr>
            <w:r>
              <w:t>192032,3</w:t>
            </w:r>
          </w:p>
        </w:tc>
      </w:tr>
      <w:tr w:rsidR="002F2222">
        <w:tc>
          <w:tcPr>
            <w:tcW w:w="3798" w:type="dxa"/>
          </w:tcPr>
          <w:p w:rsidR="002F2222" w:rsidRDefault="002F2222">
            <w:pPr>
              <w:pStyle w:val="ConsPlusNormal"/>
            </w:pPr>
            <w:r>
              <w:t xml:space="preserve">Отраслевой проект "Государственная поддержка проектов социально ориентированных некоммерческих </w:t>
            </w:r>
            <w:r>
              <w:lastRenderedPageBreak/>
              <w:t>организаций"</w:t>
            </w:r>
          </w:p>
        </w:tc>
        <w:tc>
          <w:tcPr>
            <w:tcW w:w="737" w:type="dxa"/>
          </w:tcPr>
          <w:p w:rsidR="002F2222" w:rsidRDefault="002F2222">
            <w:pPr>
              <w:pStyle w:val="ConsPlusNormal"/>
              <w:jc w:val="center"/>
            </w:pPr>
            <w:r>
              <w:lastRenderedPageBreak/>
              <w:t>938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15 7 02 00000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235738,3</w:t>
            </w:r>
          </w:p>
        </w:tc>
        <w:tc>
          <w:tcPr>
            <w:tcW w:w="1531" w:type="dxa"/>
          </w:tcPr>
          <w:p w:rsidR="002F2222" w:rsidRDefault="002F2222">
            <w:pPr>
              <w:pStyle w:val="ConsPlusNormal"/>
              <w:jc w:val="center"/>
            </w:pPr>
            <w:r>
              <w:t>185839,4</w:t>
            </w:r>
          </w:p>
        </w:tc>
        <w:tc>
          <w:tcPr>
            <w:tcW w:w="1587" w:type="dxa"/>
          </w:tcPr>
          <w:p w:rsidR="002F2222" w:rsidRDefault="002F2222">
            <w:pPr>
              <w:pStyle w:val="ConsPlusNormal"/>
              <w:jc w:val="center"/>
            </w:pPr>
            <w:r>
              <w:t>192032,3</w:t>
            </w:r>
          </w:p>
        </w:tc>
      </w:tr>
      <w:tr w:rsidR="002F2222">
        <w:tc>
          <w:tcPr>
            <w:tcW w:w="3798" w:type="dxa"/>
          </w:tcPr>
          <w:p w:rsidR="002F2222" w:rsidRDefault="002F2222">
            <w:pPr>
              <w:pStyle w:val="ConsPlusNormal"/>
            </w:pPr>
            <w:r>
              <w:lastRenderedPageBreak/>
              <w:t>Гранты в форме субсидий социально ориентированным некоммерческим организациям на реализацию проектов</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15 7 02 06600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204719,3</w:t>
            </w:r>
          </w:p>
        </w:tc>
        <w:tc>
          <w:tcPr>
            <w:tcW w:w="1531" w:type="dxa"/>
          </w:tcPr>
          <w:p w:rsidR="002F2222" w:rsidRDefault="002F2222">
            <w:pPr>
              <w:pStyle w:val="ConsPlusNormal"/>
              <w:jc w:val="center"/>
            </w:pPr>
            <w:r>
              <w:t>154820,4</w:t>
            </w:r>
          </w:p>
        </w:tc>
        <w:tc>
          <w:tcPr>
            <w:tcW w:w="1587" w:type="dxa"/>
          </w:tcPr>
          <w:p w:rsidR="002F2222" w:rsidRDefault="002F2222">
            <w:pPr>
              <w:pStyle w:val="ConsPlusNormal"/>
              <w:jc w:val="center"/>
            </w:pPr>
            <w:r>
              <w:t>161013,3</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15 7 02 06600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204719,3</w:t>
            </w:r>
          </w:p>
        </w:tc>
        <w:tc>
          <w:tcPr>
            <w:tcW w:w="1531" w:type="dxa"/>
          </w:tcPr>
          <w:p w:rsidR="002F2222" w:rsidRDefault="002F2222">
            <w:pPr>
              <w:pStyle w:val="ConsPlusNormal"/>
              <w:jc w:val="center"/>
            </w:pPr>
            <w:r>
              <w:t>154820,4</w:t>
            </w:r>
          </w:p>
        </w:tc>
        <w:tc>
          <w:tcPr>
            <w:tcW w:w="1587" w:type="dxa"/>
          </w:tcPr>
          <w:p w:rsidR="002F2222" w:rsidRDefault="002F2222">
            <w:pPr>
              <w:pStyle w:val="ConsPlusNormal"/>
              <w:jc w:val="center"/>
            </w:pPr>
            <w:r>
              <w:t>161013,3</w:t>
            </w:r>
          </w:p>
        </w:tc>
      </w:tr>
      <w:tr w:rsidR="002F2222">
        <w:tc>
          <w:tcPr>
            <w:tcW w:w="3798" w:type="dxa"/>
          </w:tcPr>
          <w:p w:rsidR="002F2222" w:rsidRDefault="002F2222">
            <w:pPr>
              <w:pStyle w:val="ConsPlusNormal"/>
            </w:pPr>
            <w:r>
              <w:t>Субсидии социально ориентированным некоммерческим организациям в сфере социальной поддержки и защиты ветеранов, инвалидов</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15 7 02 07500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31019,0</w:t>
            </w:r>
          </w:p>
        </w:tc>
        <w:tc>
          <w:tcPr>
            <w:tcW w:w="1531" w:type="dxa"/>
          </w:tcPr>
          <w:p w:rsidR="002F2222" w:rsidRDefault="002F2222">
            <w:pPr>
              <w:pStyle w:val="ConsPlusNormal"/>
              <w:jc w:val="center"/>
            </w:pPr>
            <w:r>
              <w:t>31019,0</w:t>
            </w:r>
          </w:p>
        </w:tc>
        <w:tc>
          <w:tcPr>
            <w:tcW w:w="1587" w:type="dxa"/>
          </w:tcPr>
          <w:p w:rsidR="002F2222" w:rsidRDefault="002F2222">
            <w:pPr>
              <w:pStyle w:val="ConsPlusNormal"/>
              <w:jc w:val="center"/>
            </w:pPr>
            <w:r>
              <w:t>31019,0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938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15 7 02 07500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31019,0</w:t>
            </w:r>
          </w:p>
        </w:tc>
        <w:tc>
          <w:tcPr>
            <w:tcW w:w="1531" w:type="dxa"/>
          </w:tcPr>
          <w:p w:rsidR="002F2222" w:rsidRDefault="002F2222">
            <w:pPr>
              <w:pStyle w:val="ConsPlusNormal"/>
              <w:jc w:val="center"/>
            </w:pPr>
            <w:r>
              <w:t>31019,0</w:t>
            </w:r>
          </w:p>
        </w:tc>
        <w:tc>
          <w:tcPr>
            <w:tcW w:w="1587" w:type="dxa"/>
          </w:tcPr>
          <w:p w:rsidR="002F2222" w:rsidRDefault="002F2222">
            <w:pPr>
              <w:pStyle w:val="ConsPlusNormal"/>
              <w:jc w:val="center"/>
            </w:pPr>
            <w:r>
              <w:t>31019,0</w:t>
            </w:r>
          </w:p>
        </w:tc>
      </w:tr>
      <w:tr w:rsidR="002F2222">
        <w:tc>
          <w:tcPr>
            <w:tcW w:w="3798" w:type="dxa"/>
          </w:tcPr>
          <w:p w:rsidR="002F2222" w:rsidRDefault="002F2222">
            <w:pPr>
              <w:pStyle w:val="ConsPlusNormal"/>
              <w:outlineLvl w:val="1"/>
            </w:pPr>
            <w:r>
              <w:t>УПОЛНОМОЧЕННЫЙ ПО ЗАЩИТЕ ПРАВ ПРЕДПРИНИМАТЕЛЕЙ В ЛЕНИНГРАДСКОЙ ОБЛАСТИ</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20925,3</w:t>
            </w:r>
          </w:p>
        </w:tc>
        <w:tc>
          <w:tcPr>
            <w:tcW w:w="1531" w:type="dxa"/>
          </w:tcPr>
          <w:p w:rsidR="002F2222" w:rsidRDefault="002F2222">
            <w:pPr>
              <w:pStyle w:val="ConsPlusNormal"/>
              <w:jc w:val="center"/>
            </w:pPr>
            <w:r>
              <w:t>20509,0</w:t>
            </w:r>
          </w:p>
        </w:tc>
        <w:tc>
          <w:tcPr>
            <w:tcW w:w="1587" w:type="dxa"/>
          </w:tcPr>
          <w:p w:rsidR="002F2222" w:rsidRDefault="002F2222">
            <w:pPr>
              <w:pStyle w:val="ConsPlusNormal"/>
              <w:jc w:val="center"/>
            </w:pPr>
            <w:r>
              <w:t>20509,0</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20875,3</w:t>
            </w:r>
          </w:p>
        </w:tc>
        <w:tc>
          <w:tcPr>
            <w:tcW w:w="1531" w:type="dxa"/>
          </w:tcPr>
          <w:p w:rsidR="002F2222" w:rsidRDefault="002F2222">
            <w:pPr>
              <w:pStyle w:val="ConsPlusNormal"/>
              <w:jc w:val="center"/>
            </w:pPr>
            <w:r>
              <w:t>20459,0</w:t>
            </w:r>
          </w:p>
        </w:tc>
        <w:tc>
          <w:tcPr>
            <w:tcW w:w="1587" w:type="dxa"/>
          </w:tcPr>
          <w:p w:rsidR="002F2222" w:rsidRDefault="002F2222">
            <w:pPr>
              <w:pStyle w:val="ConsPlusNormal"/>
              <w:jc w:val="center"/>
            </w:pPr>
            <w:r>
              <w:t>20459,0</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20875,3</w:t>
            </w:r>
          </w:p>
        </w:tc>
        <w:tc>
          <w:tcPr>
            <w:tcW w:w="1531" w:type="dxa"/>
          </w:tcPr>
          <w:p w:rsidR="002F2222" w:rsidRDefault="002F2222">
            <w:pPr>
              <w:pStyle w:val="ConsPlusNormal"/>
              <w:jc w:val="center"/>
            </w:pPr>
            <w:r>
              <w:t>20459,0</w:t>
            </w:r>
          </w:p>
        </w:tc>
        <w:tc>
          <w:tcPr>
            <w:tcW w:w="1587" w:type="dxa"/>
          </w:tcPr>
          <w:p w:rsidR="002F2222" w:rsidRDefault="002F2222">
            <w:pPr>
              <w:pStyle w:val="ConsPlusNormal"/>
              <w:jc w:val="center"/>
            </w:pPr>
            <w:r>
              <w:t>20459,0</w:t>
            </w:r>
          </w:p>
        </w:tc>
      </w:tr>
      <w:tr w:rsidR="002F2222">
        <w:tc>
          <w:tcPr>
            <w:tcW w:w="3798" w:type="dxa"/>
          </w:tcPr>
          <w:p w:rsidR="002F2222" w:rsidRDefault="002F2222">
            <w:pPr>
              <w:pStyle w:val="ConsPlusNormal"/>
            </w:pPr>
            <w:r>
              <w:t>Обеспечение деятельности государственных органов Ленинградской области</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20195,3</w:t>
            </w:r>
          </w:p>
        </w:tc>
        <w:tc>
          <w:tcPr>
            <w:tcW w:w="1531" w:type="dxa"/>
          </w:tcPr>
          <w:p w:rsidR="002F2222" w:rsidRDefault="002F2222">
            <w:pPr>
              <w:pStyle w:val="ConsPlusNormal"/>
              <w:jc w:val="center"/>
            </w:pPr>
            <w:r>
              <w:t>19779,0</w:t>
            </w:r>
          </w:p>
        </w:tc>
        <w:tc>
          <w:tcPr>
            <w:tcW w:w="1587" w:type="dxa"/>
          </w:tcPr>
          <w:p w:rsidR="002F2222" w:rsidRDefault="002F2222">
            <w:pPr>
              <w:pStyle w:val="ConsPlusNormal"/>
              <w:jc w:val="center"/>
            </w:pPr>
            <w:r>
              <w:t>19779,0</w:t>
            </w:r>
          </w:p>
        </w:tc>
      </w:tr>
      <w:tr w:rsidR="002F2222">
        <w:tc>
          <w:tcPr>
            <w:tcW w:w="3798" w:type="dxa"/>
          </w:tcPr>
          <w:p w:rsidR="002F2222" w:rsidRDefault="002F2222">
            <w:pPr>
              <w:pStyle w:val="ConsPlusNormal"/>
            </w:pPr>
            <w:r>
              <w:lastRenderedPageBreak/>
              <w:t>Обеспечение деятельности Уполномоченного по защите прав предпринимателей в Ленинградской области</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Г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20195,3</w:t>
            </w:r>
          </w:p>
        </w:tc>
        <w:tc>
          <w:tcPr>
            <w:tcW w:w="1531" w:type="dxa"/>
          </w:tcPr>
          <w:p w:rsidR="002F2222" w:rsidRDefault="002F2222">
            <w:pPr>
              <w:pStyle w:val="ConsPlusNormal"/>
              <w:jc w:val="center"/>
            </w:pPr>
            <w:r>
              <w:t>19779,0</w:t>
            </w:r>
          </w:p>
        </w:tc>
        <w:tc>
          <w:tcPr>
            <w:tcW w:w="1587" w:type="dxa"/>
          </w:tcPr>
          <w:p w:rsidR="002F2222" w:rsidRDefault="002F2222">
            <w:pPr>
              <w:pStyle w:val="ConsPlusNormal"/>
              <w:jc w:val="center"/>
            </w:pPr>
            <w:r>
              <w:t>19779,0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Г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20195,3</w:t>
            </w:r>
          </w:p>
        </w:tc>
        <w:tc>
          <w:tcPr>
            <w:tcW w:w="1531" w:type="dxa"/>
          </w:tcPr>
          <w:p w:rsidR="002F2222" w:rsidRDefault="002F2222">
            <w:pPr>
              <w:pStyle w:val="ConsPlusNormal"/>
              <w:jc w:val="center"/>
            </w:pPr>
            <w:r>
              <w:t>19779,0</w:t>
            </w:r>
          </w:p>
        </w:tc>
        <w:tc>
          <w:tcPr>
            <w:tcW w:w="1587" w:type="dxa"/>
          </w:tcPr>
          <w:p w:rsidR="002F2222" w:rsidRDefault="002F2222">
            <w:pPr>
              <w:pStyle w:val="ConsPlusNormal"/>
              <w:jc w:val="center"/>
            </w:pPr>
            <w:r>
              <w:t>19779,0</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Г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19779,0</w:t>
            </w:r>
          </w:p>
        </w:tc>
        <w:tc>
          <w:tcPr>
            <w:tcW w:w="1531" w:type="dxa"/>
          </w:tcPr>
          <w:p w:rsidR="002F2222" w:rsidRDefault="002F2222">
            <w:pPr>
              <w:pStyle w:val="ConsPlusNormal"/>
              <w:jc w:val="center"/>
            </w:pPr>
            <w:r>
              <w:t>19779,0</w:t>
            </w:r>
          </w:p>
        </w:tc>
        <w:tc>
          <w:tcPr>
            <w:tcW w:w="1587" w:type="dxa"/>
          </w:tcPr>
          <w:p w:rsidR="002F2222" w:rsidRDefault="002F2222">
            <w:pPr>
              <w:pStyle w:val="ConsPlusNormal"/>
              <w:jc w:val="center"/>
            </w:pPr>
            <w:r>
              <w:t>19779,0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Г 01 00150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18738,9</w:t>
            </w:r>
          </w:p>
        </w:tc>
        <w:tc>
          <w:tcPr>
            <w:tcW w:w="1531" w:type="dxa"/>
          </w:tcPr>
          <w:p w:rsidR="002F2222" w:rsidRDefault="002F2222">
            <w:pPr>
              <w:pStyle w:val="ConsPlusNormal"/>
              <w:jc w:val="center"/>
            </w:pPr>
            <w:r>
              <w:t>18738,9</w:t>
            </w:r>
          </w:p>
        </w:tc>
        <w:tc>
          <w:tcPr>
            <w:tcW w:w="1587" w:type="dxa"/>
          </w:tcPr>
          <w:p w:rsidR="002F2222" w:rsidRDefault="002F2222">
            <w:pPr>
              <w:pStyle w:val="ConsPlusNormal"/>
              <w:jc w:val="center"/>
            </w:pPr>
            <w:r>
              <w:t>18738,9</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Г 01 00150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1040,1</w:t>
            </w:r>
          </w:p>
        </w:tc>
        <w:tc>
          <w:tcPr>
            <w:tcW w:w="1531" w:type="dxa"/>
          </w:tcPr>
          <w:p w:rsidR="002F2222" w:rsidRDefault="002F2222">
            <w:pPr>
              <w:pStyle w:val="ConsPlusNormal"/>
              <w:jc w:val="center"/>
            </w:pPr>
            <w:r>
              <w:t>1040,1</w:t>
            </w:r>
          </w:p>
        </w:tc>
        <w:tc>
          <w:tcPr>
            <w:tcW w:w="1587" w:type="dxa"/>
          </w:tcPr>
          <w:p w:rsidR="002F2222" w:rsidRDefault="002F2222">
            <w:pPr>
              <w:pStyle w:val="ConsPlusNormal"/>
              <w:jc w:val="center"/>
            </w:pPr>
            <w:r>
              <w:t>1040,1</w:t>
            </w:r>
          </w:p>
        </w:tc>
      </w:tr>
      <w:tr w:rsidR="002F2222">
        <w:tc>
          <w:tcPr>
            <w:tcW w:w="3798"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Г 01 55490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416,3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Г 01 55490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416,3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680,0</w:t>
            </w:r>
          </w:p>
        </w:tc>
        <w:tc>
          <w:tcPr>
            <w:tcW w:w="1531" w:type="dxa"/>
          </w:tcPr>
          <w:p w:rsidR="002F2222" w:rsidRDefault="002F2222">
            <w:pPr>
              <w:pStyle w:val="ConsPlusNormal"/>
              <w:jc w:val="center"/>
            </w:pPr>
            <w:r>
              <w:t>680,0</w:t>
            </w:r>
          </w:p>
        </w:tc>
        <w:tc>
          <w:tcPr>
            <w:tcW w:w="1587" w:type="dxa"/>
          </w:tcPr>
          <w:p w:rsidR="002F2222" w:rsidRDefault="002F2222">
            <w:pPr>
              <w:pStyle w:val="ConsPlusNormal"/>
              <w:jc w:val="center"/>
            </w:pPr>
            <w:r>
              <w:t>680,0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680,0</w:t>
            </w:r>
          </w:p>
        </w:tc>
        <w:tc>
          <w:tcPr>
            <w:tcW w:w="1531" w:type="dxa"/>
          </w:tcPr>
          <w:p w:rsidR="002F2222" w:rsidRDefault="002F2222">
            <w:pPr>
              <w:pStyle w:val="ConsPlusNormal"/>
              <w:jc w:val="center"/>
            </w:pPr>
            <w:r>
              <w:t>680,0</w:t>
            </w:r>
          </w:p>
        </w:tc>
        <w:tc>
          <w:tcPr>
            <w:tcW w:w="1587" w:type="dxa"/>
          </w:tcPr>
          <w:p w:rsidR="002F2222" w:rsidRDefault="002F2222">
            <w:pPr>
              <w:pStyle w:val="ConsPlusNormal"/>
              <w:jc w:val="center"/>
            </w:pPr>
            <w:r>
              <w:t>680,0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680,0</w:t>
            </w:r>
          </w:p>
        </w:tc>
        <w:tc>
          <w:tcPr>
            <w:tcW w:w="1531" w:type="dxa"/>
          </w:tcPr>
          <w:p w:rsidR="002F2222" w:rsidRDefault="002F2222">
            <w:pPr>
              <w:pStyle w:val="ConsPlusNormal"/>
              <w:jc w:val="center"/>
            </w:pPr>
            <w:r>
              <w:t>680,0</w:t>
            </w:r>
          </w:p>
        </w:tc>
        <w:tc>
          <w:tcPr>
            <w:tcW w:w="1587" w:type="dxa"/>
          </w:tcPr>
          <w:p w:rsidR="002F2222" w:rsidRDefault="002F2222">
            <w:pPr>
              <w:pStyle w:val="ConsPlusNormal"/>
              <w:jc w:val="center"/>
            </w:pPr>
            <w:r>
              <w:t>680,0</w:t>
            </w:r>
          </w:p>
        </w:tc>
      </w:tr>
      <w:tr w:rsidR="002F2222">
        <w:tc>
          <w:tcPr>
            <w:tcW w:w="3798" w:type="dxa"/>
          </w:tcPr>
          <w:p w:rsidR="002F2222" w:rsidRDefault="002F2222">
            <w:pPr>
              <w:pStyle w:val="ConsPlusNormal"/>
            </w:pPr>
            <w:r>
              <w:t>Возмещение затрат, связанных с предоставлением услуг по содержанию и эксплуатации помещений, занимаемых органами государственной власти Ленинградской области и государственными органами Ленинградской области</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68 9 01 07510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600,0</w:t>
            </w:r>
          </w:p>
        </w:tc>
        <w:tc>
          <w:tcPr>
            <w:tcW w:w="1531" w:type="dxa"/>
          </w:tcPr>
          <w:p w:rsidR="002F2222" w:rsidRDefault="002F2222">
            <w:pPr>
              <w:pStyle w:val="ConsPlusNormal"/>
              <w:jc w:val="center"/>
            </w:pPr>
            <w:r>
              <w:t>600,0</w:t>
            </w:r>
          </w:p>
        </w:tc>
        <w:tc>
          <w:tcPr>
            <w:tcW w:w="1587" w:type="dxa"/>
          </w:tcPr>
          <w:p w:rsidR="002F2222" w:rsidRDefault="002F2222">
            <w:pPr>
              <w:pStyle w:val="ConsPlusNormal"/>
              <w:jc w:val="center"/>
            </w:pPr>
            <w:r>
              <w:t>600,0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68 9 01 07510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600,0</w:t>
            </w:r>
          </w:p>
        </w:tc>
        <w:tc>
          <w:tcPr>
            <w:tcW w:w="1531" w:type="dxa"/>
          </w:tcPr>
          <w:p w:rsidR="002F2222" w:rsidRDefault="002F2222">
            <w:pPr>
              <w:pStyle w:val="ConsPlusNormal"/>
              <w:jc w:val="center"/>
            </w:pPr>
            <w:r>
              <w:t>600,0</w:t>
            </w:r>
          </w:p>
        </w:tc>
        <w:tc>
          <w:tcPr>
            <w:tcW w:w="1587" w:type="dxa"/>
          </w:tcPr>
          <w:p w:rsidR="002F2222" w:rsidRDefault="002F2222">
            <w:pPr>
              <w:pStyle w:val="ConsPlusNormal"/>
              <w:jc w:val="center"/>
            </w:pPr>
            <w:r>
              <w:t>600,0</w:t>
            </w:r>
          </w:p>
        </w:tc>
      </w:tr>
      <w:tr w:rsidR="002F2222">
        <w:tc>
          <w:tcPr>
            <w:tcW w:w="3798" w:type="dxa"/>
          </w:tcPr>
          <w:p w:rsidR="002F2222" w:rsidRDefault="002F2222">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68 9 01 12580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80,0</w:t>
            </w:r>
          </w:p>
        </w:tc>
        <w:tc>
          <w:tcPr>
            <w:tcW w:w="1531" w:type="dxa"/>
          </w:tcPr>
          <w:p w:rsidR="002F2222" w:rsidRDefault="002F2222">
            <w:pPr>
              <w:pStyle w:val="ConsPlusNormal"/>
              <w:jc w:val="center"/>
            </w:pPr>
            <w:r>
              <w:t>80,0</w:t>
            </w:r>
          </w:p>
        </w:tc>
        <w:tc>
          <w:tcPr>
            <w:tcW w:w="1587" w:type="dxa"/>
          </w:tcPr>
          <w:p w:rsidR="002F2222" w:rsidRDefault="002F2222">
            <w:pPr>
              <w:pStyle w:val="ConsPlusNormal"/>
              <w:jc w:val="center"/>
            </w:pPr>
            <w:r>
              <w:t>80,0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68 9 01 12580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80,0</w:t>
            </w:r>
          </w:p>
        </w:tc>
        <w:tc>
          <w:tcPr>
            <w:tcW w:w="1531" w:type="dxa"/>
          </w:tcPr>
          <w:p w:rsidR="002F2222" w:rsidRDefault="002F2222">
            <w:pPr>
              <w:pStyle w:val="ConsPlusNormal"/>
              <w:jc w:val="center"/>
            </w:pPr>
            <w:r>
              <w:t>80,0</w:t>
            </w:r>
          </w:p>
        </w:tc>
        <w:tc>
          <w:tcPr>
            <w:tcW w:w="1587" w:type="dxa"/>
          </w:tcPr>
          <w:p w:rsidR="002F2222" w:rsidRDefault="002F2222">
            <w:pPr>
              <w:pStyle w:val="ConsPlusNormal"/>
              <w:jc w:val="center"/>
            </w:pPr>
            <w:r>
              <w:t>80,0</w:t>
            </w:r>
          </w:p>
        </w:tc>
      </w:tr>
      <w:tr w:rsidR="002F2222">
        <w:tc>
          <w:tcPr>
            <w:tcW w:w="3798" w:type="dxa"/>
          </w:tcPr>
          <w:p w:rsidR="002F2222" w:rsidRDefault="002F2222">
            <w:pPr>
              <w:pStyle w:val="ConsPlusNormal"/>
            </w:pPr>
            <w:r>
              <w:t>ОБРАЗОВАНИЕ</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w:t>
            </w:r>
          </w:p>
        </w:tc>
        <w:tc>
          <w:tcPr>
            <w:tcW w:w="1531"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98" w:type="dxa"/>
          </w:tcPr>
          <w:p w:rsidR="002F2222" w:rsidRDefault="002F2222">
            <w:pPr>
              <w:pStyle w:val="ConsPlusNormal"/>
            </w:pPr>
            <w:r>
              <w:t>Профессиональная подготовка, переподготовка и повышение квалификации</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w:t>
            </w:r>
          </w:p>
        </w:tc>
        <w:tc>
          <w:tcPr>
            <w:tcW w:w="1531"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98" w:type="dxa"/>
          </w:tcPr>
          <w:p w:rsidR="002F2222" w:rsidRDefault="002F2222">
            <w:pPr>
              <w:pStyle w:val="ConsPlusNormal"/>
            </w:pPr>
            <w:r>
              <w:lastRenderedPageBreak/>
              <w:t>Обеспечение деятельности государственных органов Ленинградской области</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w:t>
            </w:r>
          </w:p>
        </w:tc>
        <w:tc>
          <w:tcPr>
            <w:tcW w:w="1531"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98" w:type="dxa"/>
          </w:tcPr>
          <w:p w:rsidR="002F2222" w:rsidRDefault="002F2222">
            <w:pPr>
              <w:pStyle w:val="ConsPlusNormal"/>
            </w:pPr>
            <w:r>
              <w:t>Обеспечение деятельности Уполномоченного по защите прав предпринимателей в Ленинградской области</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Г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w:t>
            </w:r>
          </w:p>
        </w:tc>
        <w:tc>
          <w:tcPr>
            <w:tcW w:w="1531"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Г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w:t>
            </w:r>
          </w:p>
        </w:tc>
        <w:tc>
          <w:tcPr>
            <w:tcW w:w="1531"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Г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w:t>
            </w:r>
          </w:p>
        </w:tc>
        <w:tc>
          <w:tcPr>
            <w:tcW w:w="1531"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949</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Г 01 00150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50,0</w:t>
            </w:r>
          </w:p>
        </w:tc>
        <w:tc>
          <w:tcPr>
            <w:tcW w:w="1531"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98" w:type="dxa"/>
          </w:tcPr>
          <w:p w:rsidR="002F2222" w:rsidRDefault="002F2222">
            <w:pPr>
              <w:pStyle w:val="ConsPlusNormal"/>
              <w:outlineLvl w:val="1"/>
            </w:pPr>
            <w:r>
              <w:t>КОМИТЕТ ГРАДОСТРОИТЕЛЬНОЙ ПОЛИТИКИ ЛЕНИНГРАДСКОЙ ОБЛАСТИ</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75721,0</w:t>
            </w:r>
          </w:p>
        </w:tc>
        <w:tc>
          <w:tcPr>
            <w:tcW w:w="1531" w:type="dxa"/>
          </w:tcPr>
          <w:p w:rsidR="002F2222" w:rsidRDefault="002F2222">
            <w:pPr>
              <w:pStyle w:val="ConsPlusNormal"/>
              <w:jc w:val="center"/>
            </w:pPr>
            <w:r>
              <w:t>64258,0</w:t>
            </w:r>
          </w:p>
        </w:tc>
        <w:tc>
          <w:tcPr>
            <w:tcW w:w="1587" w:type="dxa"/>
          </w:tcPr>
          <w:p w:rsidR="002F2222" w:rsidRDefault="002F2222">
            <w:pPr>
              <w:pStyle w:val="ConsPlusNormal"/>
              <w:jc w:val="center"/>
            </w:pPr>
            <w:r>
              <w:t>64258,0</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75721,0</w:t>
            </w:r>
          </w:p>
        </w:tc>
        <w:tc>
          <w:tcPr>
            <w:tcW w:w="1531" w:type="dxa"/>
          </w:tcPr>
          <w:p w:rsidR="002F2222" w:rsidRDefault="002F2222">
            <w:pPr>
              <w:pStyle w:val="ConsPlusNormal"/>
              <w:jc w:val="center"/>
            </w:pPr>
            <w:r>
              <w:t>64258,0</w:t>
            </w:r>
          </w:p>
        </w:tc>
        <w:tc>
          <w:tcPr>
            <w:tcW w:w="1587" w:type="dxa"/>
          </w:tcPr>
          <w:p w:rsidR="002F2222" w:rsidRDefault="002F2222">
            <w:pPr>
              <w:pStyle w:val="ConsPlusNormal"/>
              <w:jc w:val="center"/>
            </w:pPr>
            <w:r>
              <w:t>64258,0</w:t>
            </w:r>
          </w:p>
        </w:tc>
      </w:tr>
      <w:tr w:rsidR="002F2222">
        <w:tc>
          <w:tcPr>
            <w:tcW w:w="3798" w:type="dxa"/>
          </w:tcPr>
          <w:p w:rsidR="002F2222" w:rsidRDefault="002F2222">
            <w:pPr>
              <w:pStyle w:val="ConsPlusNormal"/>
            </w:pPr>
            <w:r>
              <w:t>Другие вопросы в области национальной экономики</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75721,0</w:t>
            </w:r>
          </w:p>
        </w:tc>
        <w:tc>
          <w:tcPr>
            <w:tcW w:w="1531" w:type="dxa"/>
          </w:tcPr>
          <w:p w:rsidR="002F2222" w:rsidRDefault="002F2222">
            <w:pPr>
              <w:pStyle w:val="ConsPlusNormal"/>
              <w:jc w:val="center"/>
            </w:pPr>
            <w:r>
              <w:t>64258,0</w:t>
            </w:r>
          </w:p>
        </w:tc>
        <w:tc>
          <w:tcPr>
            <w:tcW w:w="1587" w:type="dxa"/>
          </w:tcPr>
          <w:p w:rsidR="002F2222" w:rsidRDefault="002F2222">
            <w:pPr>
              <w:pStyle w:val="ConsPlusNormal"/>
              <w:jc w:val="center"/>
            </w:pPr>
            <w:r>
              <w:t>64258,0</w:t>
            </w:r>
          </w:p>
        </w:tc>
      </w:tr>
      <w:tr w:rsidR="002F2222">
        <w:tc>
          <w:tcPr>
            <w:tcW w:w="3798" w:type="dxa"/>
          </w:tcPr>
          <w:p w:rsidR="002F2222" w:rsidRDefault="002F2222">
            <w:pPr>
              <w:pStyle w:val="ConsPlusNormal"/>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06 0 00 00000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2580,0</w:t>
            </w:r>
          </w:p>
        </w:tc>
        <w:tc>
          <w:tcPr>
            <w:tcW w:w="1531" w:type="dxa"/>
          </w:tcPr>
          <w:p w:rsidR="002F2222" w:rsidRDefault="002F2222">
            <w:pPr>
              <w:pStyle w:val="ConsPlusNormal"/>
              <w:jc w:val="center"/>
            </w:pPr>
            <w:r>
              <w:t>2580,0</w:t>
            </w:r>
          </w:p>
        </w:tc>
        <w:tc>
          <w:tcPr>
            <w:tcW w:w="1587" w:type="dxa"/>
          </w:tcPr>
          <w:p w:rsidR="002F2222" w:rsidRDefault="002F2222">
            <w:pPr>
              <w:pStyle w:val="ConsPlusNormal"/>
              <w:jc w:val="center"/>
            </w:pPr>
            <w:r>
              <w:t>2580,0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06 7 00 00000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2580,0</w:t>
            </w:r>
          </w:p>
        </w:tc>
        <w:tc>
          <w:tcPr>
            <w:tcW w:w="1531" w:type="dxa"/>
          </w:tcPr>
          <w:p w:rsidR="002F2222" w:rsidRDefault="002F2222">
            <w:pPr>
              <w:pStyle w:val="ConsPlusNormal"/>
              <w:jc w:val="center"/>
            </w:pPr>
            <w:r>
              <w:t>2580,0</w:t>
            </w:r>
          </w:p>
        </w:tc>
        <w:tc>
          <w:tcPr>
            <w:tcW w:w="1587" w:type="dxa"/>
          </w:tcPr>
          <w:p w:rsidR="002F2222" w:rsidRDefault="002F2222">
            <w:pPr>
              <w:pStyle w:val="ConsPlusNormal"/>
              <w:jc w:val="center"/>
            </w:pPr>
            <w:r>
              <w:t>2580,0</w:t>
            </w:r>
          </w:p>
        </w:tc>
      </w:tr>
      <w:tr w:rsidR="002F2222">
        <w:tc>
          <w:tcPr>
            <w:tcW w:w="3798" w:type="dxa"/>
          </w:tcPr>
          <w:p w:rsidR="002F2222" w:rsidRDefault="002F2222">
            <w:pPr>
              <w:pStyle w:val="ConsPlusNormal"/>
            </w:pPr>
            <w:r>
              <w:lastRenderedPageBreak/>
              <w:t>Отраслевой проект "Благоустройство общественных, дворовых пространств и цифровизация городского хозяйства"</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06 7 02 00000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2580,0</w:t>
            </w:r>
          </w:p>
        </w:tc>
        <w:tc>
          <w:tcPr>
            <w:tcW w:w="1531" w:type="dxa"/>
          </w:tcPr>
          <w:p w:rsidR="002F2222" w:rsidRDefault="002F2222">
            <w:pPr>
              <w:pStyle w:val="ConsPlusNormal"/>
              <w:jc w:val="center"/>
            </w:pPr>
            <w:r>
              <w:t>2580,0</w:t>
            </w:r>
          </w:p>
        </w:tc>
        <w:tc>
          <w:tcPr>
            <w:tcW w:w="1587" w:type="dxa"/>
          </w:tcPr>
          <w:p w:rsidR="002F2222" w:rsidRDefault="002F2222">
            <w:pPr>
              <w:pStyle w:val="ConsPlusNormal"/>
              <w:jc w:val="center"/>
            </w:pPr>
            <w:r>
              <w:t>2580,0</w:t>
            </w:r>
          </w:p>
        </w:tc>
      </w:tr>
      <w:tr w:rsidR="002F2222">
        <w:tc>
          <w:tcPr>
            <w:tcW w:w="3798" w:type="dxa"/>
          </w:tcPr>
          <w:p w:rsidR="002F2222" w:rsidRDefault="002F2222">
            <w:pPr>
              <w:pStyle w:val="ConsPlusNormal"/>
            </w:pPr>
            <w:r>
              <w:t>Выплата денежной премии участникам - победителям конкурсов</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06 7 02 13920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2580,0</w:t>
            </w:r>
          </w:p>
        </w:tc>
        <w:tc>
          <w:tcPr>
            <w:tcW w:w="1531" w:type="dxa"/>
          </w:tcPr>
          <w:p w:rsidR="002F2222" w:rsidRDefault="002F2222">
            <w:pPr>
              <w:pStyle w:val="ConsPlusNormal"/>
              <w:jc w:val="center"/>
            </w:pPr>
            <w:r>
              <w:t>2580,0</w:t>
            </w:r>
          </w:p>
        </w:tc>
        <w:tc>
          <w:tcPr>
            <w:tcW w:w="1587" w:type="dxa"/>
          </w:tcPr>
          <w:p w:rsidR="002F2222" w:rsidRDefault="002F2222">
            <w:pPr>
              <w:pStyle w:val="ConsPlusNormal"/>
              <w:jc w:val="center"/>
            </w:pPr>
            <w:r>
              <w:t>2580,0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06 7 02 13920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2580,0</w:t>
            </w:r>
          </w:p>
        </w:tc>
        <w:tc>
          <w:tcPr>
            <w:tcW w:w="1531" w:type="dxa"/>
          </w:tcPr>
          <w:p w:rsidR="002F2222" w:rsidRDefault="002F2222">
            <w:pPr>
              <w:pStyle w:val="ConsPlusNormal"/>
              <w:jc w:val="center"/>
            </w:pPr>
            <w:r>
              <w:t>2580,0</w:t>
            </w:r>
          </w:p>
        </w:tc>
        <w:tc>
          <w:tcPr>
            <w:tcW w:w="1587" w:type="dxa"/>
          </w:tcPr>
          <w:p w:rsidR="002F2222" w:rsidRDefault="002F2222">
            <w:pPr>
              <w:pStyle w:val="ConsPlusNormal"/>
              <w:jc w:val="center"/>
            </w:pPr>
            <w:r>
              <w:t>2580,0</w:t>
            </w:r>
          </w:p>
        </w:tc>
      </w:tr>
      <w:tr w:rsidR="002F2222">
        <w:tc>
          <w:tcPr>
            <w:tcW w:w="3798" w:type="dxa"/>
          </w:tcPr>
          <w:p w:rsidR="002F2222" w:rsidRDefault="002F2222">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60203,2</w:t>
            </w:r>
          </w:p>
        </w:tc>
        <w:tc>
          <w:tcPr>
            <w:tcW w:w="1531" w:type="dxa"/>
          </w:tcPr>
          <w:p w:rsidR="002F2222" w:rsidRDefault="002F2222">
            <w:pPr>
              <w:pStyle w:val="ConsPlusNormal"/>
              <w:jc w:val="center"/>
            </w:pPr>
            <w:r>
              <w:t>61678,0</w:t>
            </w:r>
          </w:p>
        </w:tc>
        <w:tc>
          <w:tcPr>
            <w:tcW w:w="1587" w:type="dxa"/>
          </w:tcPr>
          <w:p w:rsidR="002F2222" w:rsidRDefault="002F2222">
            <w:pPr>
              <w:pStyle w:val="ConsPlusNormal"/>
              <w:jc w:val="center"/>
            </w:pPr>
            <w:r>
              <w:t>61678,0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60203,2</w:t>
            </w:r>
          </w:p>
        </w:tc>
        <w:tc>
          <w:tcPr>
            <w:tcW w:w="1531" w:type="dxa"/>
          </w:tcPr>
          <w:p w:rsidR="002F2222" w:rsidRDefault="002F2222">
            <w:pPr>
              <w:pStyle w:val="ConsPlusNormal"/>
              <w:jc w:val="center"/>
            </w:pPr>
            <w:r>
              <w:t>61678,0</w:t>
            </w:r>
          </w:p>
        </w:tc>
        <w:tc>
          <w:tcPr>
            <w:tcW w:w="1587" w:type="dxa"/>
          </w:tcPr>
          <w:p w:rsidR="002F2222" w:rsidRDefault="002F2222">
            <w:pPr>
              <w:pStyle w:val="ConsPlusNormal"/>
              <w:jc w:val="center"/>
            </w:pPr>
            <w:r>
              <w:t>61678,0</w:t>
            </w:r>
          </w:p>
        </w:tc>
      </w:tr>
      <w:tr w:rsidR="002F2222">
        <w:tc>
          <w:tcPr>
            <w:tcW w:w="3798" w:type="dxa"/>
          </w:tcPr>
          <w:p w:rsidR="002F2222" w:rsidRDefault="002F2222">
            <w:pPr>
              <w:pStyle w:val="ConsPlusNormal"/>
            </w:pPr>
            <w:r>
              <w:t>Комплекс процессных мероприятий "Реализация мер по обеспечению благоприятного инвестиционного климата в Ленинградской области"</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60203,2</w:t>
            </w:r>
          </w:p>
        </w:tc>
        <w:tc>
          <w:tcPr>
            <w:tcW w:w="1531" w:type="dxa"/>
          </w:tcPr>
          <w:p w:rsidR="002F2222" w:rsidRDefault="002F2222">
            <w:pPr>
              <w:pStyle w:val="ConsPlusNormal"/>
              <w:jc w:val="center"/>
            </w:pPr>
            <w:r>
              <w:t>61678,0</w:t>
            </w:r>
          </w:p>
        </w:tc>
        <w:tc>
          <w:tcPr>
            <w:tcW w:w="1587" w:type="dxa"/>
          </w:tcPr>
          <w:p w:rsidR="002F2222" w:rsidRDefault="002F2222">
            <w:pPr>
              <w:pStyle w:val="ConsPlusNormal"/>
              <w:jc w:val="center"/>
            </w:pPr>
            <w:r>
              <w:t>61678,0</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60203,2</w:t>
            </w:r>
          </w:p>
        </w:tc>
        <w:tc>
          <w:tcPr>
            <w:tcW w:w="1531" w:type="dxa"/>
          </w:tcPr>
          <w:p w:rsidR="002F2222" w:rsidRDefault="002F2222">
            <w:pPr>
              <w:pStyle w:val="ConsPlusNormal"/>
              <w:jc w:val="center"/>
            </w:pPr>
            <w:r>
              <w:t>61678,0</w:t>
            </w:r>
          </w:p>
        </w:tc>
        <w:tc>
          <w:tcPr>
            <w:tcW w:w="1587" w:type="dxa"/>
          </w:tcPr>
          <w:p w:rsidR="002F2222" w:rsidRDefault="002F2222">
            <w:pPr>
              <w:pStyle w:val="ConsPlusNormal"/>
              <w:jc w:val="center"/>
            </w:pPr>
            <w:r>
              <w:t>61678,0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40740,5</w:t>
            </w:r>
          </w:p>
        </w:tc>
        <w:tc>
          <w:tcPr>
            <w:tcW w:w="1531" w:type="dxa"/>
          </w:tcPr>
          <w:p w:rsidR="002F2222" w:rsidRDefault="002F2222">
            <w:pPr>
              <w:pStyle w:val="ConsPlusNormal"/>
              <w:jc w:val="center"/>
            </w:pPr>
            <w:r>
              <w:t>40796,7</w:t>
            </w:r>
          </w:p>
        </w:tc>
        <w:tc>
          <w:tcPr>
            <w:tcW w:w="1587" w:type="dxa"/>
          </w:tcPr>
          <w:p w:rsidR="002F2222" w:rsidRDefault="002F2222">
            <w:pPr>
              <w:pStyle w:val="ConsPlusNormal"/>
              <w:jc w:val="center"/>
            </w:pPr>
            <w:r>
              <w:t>40796,7</w:t>
            </w:r>
          </w:p>
        </w:tc>
      </w:tr>
      <w:tr w:rsidR="002F2222">
        <w:tc>
          <w:tcPr>
            <w:tcW w:w="3798" w:type="dxa"/>
          </w:tcPr>
          <w:p w:rsidR="002F2222" w:rsidRDefault="002F2222">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2F2222" w:rsidRDefault="002F2222">
            <w:pPr>
              <w:pStyle w:val="ConsPlusNormal"/>
              <w:jc w:val="center"/>
            </w:pPr>
            <w:r>
              <w:lastRenderedPageBreak/>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8661,5</w:t>
            </w:r>
          </w:p>
        </w:tc>
        <w:tc>
          <w:tcPr>
            <w:tcW w:w="1531" w:type="dxa"/>
          </w:tcPr>
          <w:p w:rsidR="002F2222" w:rsidRDefault="002F2222">
            <w:pPr>
              <w:pStyle w:val="ConsPlusNormal"/>
              <w:jc w:val="center"/>
            </w:pPr>
            <w:r>
              <w:t>10082,7</w:t>
            </w:r>
          </w:p>
        </w:tc>
        <w:tc>
          <w:tcPr>
            <w:tcW w:w="1587" w:type="dxa"/>
          </w:tcPr>
          <w:p w:rsidR="002F2222" w:rsidRDefault="002F2222">
            <w:pPr>
              <w:pStyle w:val="ConsPlusNormal"/>
              <w:jc w:val="center"/>
            </w:pPr>
            <w:r>
              <w:t>10082,7</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11 4 01 00160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10794,8</w:t>
            </w:r>
          </w:p>
        </w:tc>
        <w:tc>
          <w:tcPr>
            <w:tcW w:w="1531" w:type="dxa"/>
          </w:tcPr>
          <w:p w:rsidR="002F2222" w:rsidRDefault="002F2222">
            <w:pPr>
              <w:pStyle w:val="ConsPlusNormal"/>
              <w:jc w:val="center"/>
            </w:pPr>
            <w:r>
              <w:t>10794,8</w:t>
            </w:r>
          </w:p>
        </w:tc>
        <w:tc>
          <w:tcPr>
            <w:tcW w:w="1587" w:type="dxa"/>
          </w:tcPr>
          <w:p w:rsidR="002F2222" w:rsidRDefault="002F2222">
            <w:pPr>
              <w:pStyle w:val="ConsPlusNormal"/>
              <w:jc w:val="center"/>
            </w:pPr>
            <w:r>
              <w:t>10794,8</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11 4 01 00160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6,4</w:t>
            </w:r>
          </w:p>
        </w:tc>
        <w:tc>
          <w:tcPr>
            <w:tcW w:w="1531" w:type="dxa"/>
          </w:tcPr>
          <w:p w:rsidR="002F2222" w:rsidRDefault="002F2222">
            <w:pPr>
              <w:pStyle w:val="ConsPlusNormal"/>
              <w:jc w:val="center"/>
            </w:pPr>
            <w:r>
              <w:t>3,8</w:t>
            </w:r>
          </w:p>
        </w:tc>
        <w:tc>
          <w:tcPr>
            <w:tcW w:w="1587" w:type="dxa"/>
          </w:tcPr>
          <w:p w:rsidR="002F2222" w:rsidRDefault="002F2222">
            <w:pPr>
              <w:pStyle w:val="ConsPlusNormal"/>
              <w:jc w:val="center"/>
            </w:pPr>
            <w:r>
              <w:t>3,8</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12937,9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12937,9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12937,9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Исполнение судебных актов Российской Федерации и мировых соглашений по возмещению вреда</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53,0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53,0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12884,8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950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12884,8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outlineLvl w:val="1"/>
            </w:pPr>
            <w:r>
              <w:t>ЗАКОНОДАТЕЛЬНОЕ СОБРАНИЕ ЛЕНИНГРАДСКОЙ ОБЛАСТИ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789954,1</w:t>
            </w:r>
          </w:p>
        </w:tc>
        <w:tc>
          <w:tcPr>
            <w:tcW w:w="1531" w:type="dxa"/>
          </w:tcPr>
          <w:p w:rsidR="002F2222" w:rsidRDefault="002F2222">
            <w:pPr>
              <w:pStyle w:val="ConsPlusNormal"/>
              <w:jc w:val="center"/>
            </w:pPr>
            <w:r>
              <w:t>754395,8</w:t>
            </w:r>
          </w:p>
        </w:tc>
        <w:tc>
          <w:tcPr>
            <w:tcW w:w="1587" w:type="dxa"/>
          </w:tcPr>
          <w:p w:rsidR="002F2222" w:rsidRDefault="002F2222">
            <w:pPr>
              <w:pStyle w:val="ConsPlusNormal"/>
              <w:jc w:val="center"/>
            </w:pPr>
            <w:r>
              <w:t>754395,8</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787016,2</w:t>
            </w:r>
          </w:p>
        </w:tc>
        <w:tc>
          <w:tcPr>
            <w:tcW w:w="1531" w:type="dxa"/>
          </w:tcPr>
          <w:p w:rsidR="002F2222" w:rsidRDefault="002F2222">
            <w:pPr>
              <w:pStyle w:val="ConsPlusNormal"/>
              <w:jc w:val="center"/>
            </w:pPr>
            <w:r>
              <w:t>750814,9</w:t>
            </w:r>
          </w:p>
        </w:tc>
        <w:tc>
          <w:tcPr>
            <w:tcW w:w="1587" w:type="dxa"/>
          </w:tcPr>
          <w:p w:rsidR="002F2222" w:rsidRDefault="002F2222">
            <w:pPr>
              <w:pStyle w:val="ConsPlusNormal"/>
              <w:jc w:val="center"/>
            </w:pPr>
            <w:r>
              <w:t>750814,9</w:t>
            </w:r>
          </w:p>
        </w:tc>
      </w:tr>
      <w:tr w:rsidR="002F2222">
        <w:tc>
          <w:tcPr>
            <w:tcW w:w="3798" w:type="dxa"/>
          </w:tcPr>
          <w:p w:rsidR="002F2222" w:rsidRDefault="002F2222">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787016,2</w:t>
            </w:r>
          </w:p>
        </w:tc>
        <w:tc>
          <w:tcPr>
            <w:tcW w:w="1531" w:type="dxa"/>
          </w:tcPr>
          <w:p w:rsidR="002F2222" w:rsidRDefault="002F2222">
            <w:pPr>
              <w:pStyle w:val="ConsPlusNormal"/>
              <w:jc w:val="center"/>
            </w:pPr>
            <w:r>
              <w:t>748555,7</w:t>
            </w:r>
          </w:p>
        </w:tc>
        <w:tc>
          <w:tcPr>
            <w:tcW w:w="1587" w:type="dxa"/>
          </w:tcPr>
          <w:p w:rsidR="002F2222" w:rsidRDefault="002F2222">
            <w:pPr>
              <w:pStyle w:val="ConsPlusNormal"/>
              <w:jc w:val="center"/>
            </w:pPr>
            <w:r>
              <w:t>748555,7</w:t>
            </w:r>
          </w:p>
        </w:tc>
      </w:tr>
      <w:tr w:rsidR="002F2222">
        <w:tc>
          <w:tcPr>
            <w:tcW w:w="3798" w:type="dxa"/>
          </w:tcPr>
          <w:p w:rsidR="002F2222" w:rsidRDefault="002F2222">
            <w:pPr>
              <w:pStyle w:val="ConsPlusNormal"/>
            </w:pPr>
            <w:r>
              <w:t>Обеспечение деятельности государственных органов Ленинградской области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787016,2</w:t>
            </w:r>
          </w:p>
        </w:tc>
        <w:tc>
          <w:tcPr>
            <w:tcW w:w="1531" w:type="dxa"/>
          </w:tcPr>
          <w:p w:rsidR="002F2222" w:rsidRDefault="002F2222">
            <w:pPr>
              <w:pStyle w:val="ConsPlusNormal"/>
              <w:jc w:val="center"/>
            </w:pPr>
            <w:r>
              <w:t>748555,7</w:t>
            </w:r>
          </w:p>
        </w:tc>
        <w:tc>
          <w:tcPr>
            <w:tcW w:w="1587" w:type="dxa"/>
          </w:tcPr>
          <w:p w:rsidR="002F2222" w:rsidRDefault="002F2222">
            <w:pPr>
              <w:pStyle w:val="ConsPlusNormal"/>
              <w:jc w:val="center"/>
            </w:pPr>
            <w:r>
              <w:t>748555,7</w:t>
            </w:r>
          </w:p>
        </w:tc>
      </w:tr>
      <w:tr w:rsidR="002F2222">
        <w:tc>
          <w:tcPr>
            <w:tcW w:w="3798" w:type="dxa"/>
          </w:tcPr>
          <w:p w:rsidR="002F2222" w:rsidRDefault="002F2222">
            <w:pPr>
              <w:pStyle w:val="ConsPlusNormal"/>
            </w:pPr>
            <w:r>
              <w:t>Обеспечение деятельности аппаратов государственных органов Ленинградской области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67 3 00 00000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531099,0</w:t>
            </w:r>
          </w:p>
        </w:tc>
        <w:tc>
          <w:tcPr>
            <w:tcW w:w="1531" w:type="dxa"/>
          </w:tcPr>
          <w:p w:rsidR="002F2222" w:rsidRDefault="002F2222">
            <w:pPr>
              <w:pStyle w:val="ConsPlusNormal"/>
              <w:jc w:val="center"/>
            </w:pPr>
            <w:r>
              <w:t>503621,4</w:t>
            </w:r>
          </w:p>
        </w:tc>
        <w:tc>
          <w:tcPr>
            <w:tcW w:w="1587" w:type="dxa"/>
          </w:tcPr>
          <w:p w:rsidR="002F2222" w:rsidRDefault="002F2222">
            <w:pPr>
              <w:pStyle w:val="ConsPlusNormal"/>
              <w:jc w:val="center"/>
            </w:pPr>
            <w:r>
              <w:t>503621,4</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67 3 01 00000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531099,0</w:t>
            </w:r>
          </w:p>
        </w:tc>
        <w:tc>
          <w:tcPr>
            <w:tcW w:w="1531" w:type="dxa"/>
          </w:tcPr>
          <w:p w:rsidR="002F2222" w:rsidRDefault="002F2222">
            <w:pPr>
              <w:pStyle w:val="ConsPlusNormal"/>
              <w:jc w:val="center"/>
            </w:pPr>
            <w:r>
              <w:t>503621,4</w:t>
            </w:r>
          </w:p>
        </w:tc>
        <w:tc>
          <w:tcPr>
            <w:tcW w:w="1587" w:type="dxa"/>
          </w:tcPr>
          <w:p w:rsidR="002F2222" w:rsidRDefault="002F2222">
            <w:pPr>
              <w:pStyle w:val="ConsPlusNormal"/>
              <w:jc w:val="center"/>
            </w:pPr>
            <w:r>
              <w:t>503621,4</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519015,7</w:t>
            </w:r>
          </w:p>
        </w:tc>
        <w:tc>
          <w:tcPr>
            <w:tcW w:w="1531" w:type="dxa"/>
          </w:tcPr>
          <w:p w:rsidR="002F2222" w:rsidRDefault="002F2222">
            <w:pPr>
              <w:pStyle w:val="ConsPlusNormal"/>
              <w:jc w:val="center"/>
            </w:pPr>
            <w:r>
              <w:t>498871,4</w:t>
            </w:r>
          </w:p>
        </w:tc>
        <w:tc>
          <w:tcPr>
            <w:tcW w:w="1587" w:type="dxa"/>
          </w:tcPr>
          <w:p w:rsidR="002F2222" w:rsidRDefault="002F2222">
            <w:pPr>
              <w:pStyle w:val="ConsPlusNormal"/>
              <w:jc w:val="center"/>
            </w:pPr>
            <w:r>
              <w:t>498871,4</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441809,5</w:t>
            </w:r>
          </w:p>
        </w:tc>
        <w:tc>
          <w:tcPr>
            <w:tcW w:w="1531" w:type="dxa"/>
          </w:tcPr>
          <w:p w:rsidR="002F2222" w:rsidRDefault="002F2222">
            <w:pPr>
              <w:pStyle w:val="ConsPlusNormal"/>
              <w:jc w:val="center"/>
            </w:pPr>
            <w:r>
              <w:t>427762,1</w:t>
            </w:r>
          </w:p>
        </w:tc>
        <w:tc>
          <w:tcPr>
            <w:tcW w:w="1587" w:type="dxa"/>
          </w:tcPr>
          <w:p w:rsidR="002F2222" w:rsidRDefault="002F2222">
            <w:pPr>
              <w:pStyle w:val="ConsPlusNormal"/>
              <w:jc w:val="center"/>
            </w:pPr>
            <w:r>
              <w:t>427762,1</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64071,2</w:t>
            </w:r>
          </w:p>
        </w:tc>
        <w:tc>
          <w:tcPr>
            <w:tcW w:w="1531" w:type="dxa"/>
          </w:tcPr>
          <w:p w:rsidR="002F2222" w:rsidRDefault="002F2222">
            <w:pPr>
              <w:pStyle w:val="ConsPlusNormal"/>
              <w:jc w:val="center"/>
            </w:pPr>
            <w:r>
              <w:t>61099,3</w:t>
            </w:r>
          </w:p>
        </w:tc>
        <w:tc>
          <w:tcPr>
            <w:tcW w:w="1587" w:type="dxa"/>
          </w:tcPr>
          <w:p w:rsidR="002F2222" w:rsidRDefault="002F2222">
            <w:pPr>
              <w:pStyle w:val="ConsPlusNormal"/>
              <w:jc w:val="center"/>
            </w:pPr>
            <w:r>
              <w:t>61099,3</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13135,0</w:t>
            </w:r>
          </w:p>
        </w:tc>
        <w:tc>
          <w:tcPr>
            <w:tcW w:w="1531" w:type="dxa"/>
          </w:tcPr>
          <w:p w:rsidR="002F2222" w:rsidRDefault="002F2222">
            <w:pPr>
              <w:pStyle w:val="ConsPlusNormal"/>
              <w:jc w:val="center"/>
            </w:pPr>
            <w:r>
              <w:t>10010,0</w:t>
            </w:r>
          </w:p>
        </w:tc>
        <w:tc>
          <w:tcPr>
            <w:tcW w:w="1587" w:type="dxa"/>
          </w:tcPr>
          <w:p w:rsidR="002F2222" w:rsidRDefault="002F2222">
            <w:pPr>
              <w:pStyle w:val="ConsPlusNormal"/>
              <w:jc w:val="center"/>
            </w:pPr>
            <w:r>
              <w:t>10010,0</w:t>
            </w:r>
          </w:p>
        </w:tc>
      </w:tr>
      <w:tr w:rsidR="002F2222">
        <w:tc>
          <w:tcPr>
            <w:tcW w:w="3798" w:type="dxa"/>
          </w:tcPr>
          <w:p w:rsidR="002F2222" w:rsidRDefault="002F2222">
            <w:pPr>
              <w:pStyle w:val="ConsPlusNormal"/>
            </w:pPr>
            <w:r>
              <w:t xml:space="preserve">Грант за достижение показателей </w:t>
            </w:r>
            <w:r>
              <w:lastRenderedPageBreak/>
              <w:t>деятельности органов исполнительной власти субъектов Российской Федерации</w:t>
            </w:r>
          </w:p>
        </w:tc>
        <w:tc>
          <w:tcPr>
            <w:tcW w:w="737" w:type="dxa"/>
          </w:tcPr>
          <w:p w:rsidR="002F2222" w:rsidRDefault="002F2222">
            <w:pPr>
              <w:pStyle w:val="ConsPlusNormal"/>
              <w:jc w:val="center"/>
            </w:pPr>
            <w:r>
              <w:lastRenderedPageBreak/>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67 3 01 55490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7033,3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67 3 01 55490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7033,3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Освещение деятельности органов государственной власти Ленинградской области в средствах массовой информации, печатных изданиях, в информационно-телекоммуникационной сети "Интернет"</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67 3 01 98740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2700,0</w:t>
            </w:r>
          </w:p>
        </w:tc>
        <w:tc>
          <w:tcPr>
            <w:tcW w:w="1531" w:type="dxa"/>
          </w:tcPr>
          <w:p w:rsidR="002F2222" w:rsidRDefault="002F2222">
            <w:pPr>
              <w:pStyle w:val="ConsPlusNormal"/>
              <w:jc w:val="center"/>
            </w:pPr>
            <w:r>
              <w:t>2400,0</w:t>
            </w:r>
          </w:p>
        </w:tc>
        <w:tc>
          <w:tcPr>
            <w:tcW w:w="1587" w:type="dxa"/>
          </w:tcPr>
          <w:p w:rsidR="002F2222" w:rsidRDefault="002F2222">
            <w:pPr>
              <w:pStyle w:val="ConsPlusNormal"/>
              <w:jc w:val="center"/>
            </w:pPr>
            <w:r>
              <w:t>2400,0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67 3 01 98740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2700,0</w:t>
            </w:r>
          </w:p>
        </w:tc>
        <w:tc>
          <w:tcPr>
            <w:tcW w:w="1531" w:type="dxa"/>
          </w:tcPr>
          <w:p w:rsidR="002F2222" w:rsidRDefault="002F2222">
            <w:pPr>
              <w:pStyle w:val="ConsPlusNormal"/>
              <w:jc w:val="center"/>
            </w:pPr>
            <w:r>
              <w:t>2400,0</w:t>
            </w:r>
          </w:p>
        </w:tc>
        <w:tc>
          <w:tcPr>
            <w:tcW w:w="1587" w:type="dxa"/>
          </w:tcPr>
          <w:p w:rsidR="002F2222" w:rsidRDefault="002F2222">
            <w:pPr>
              <w:pStyle w:val="ConsPlusNormal"/>
              <w:jc w:val="center"/>
            </w:pPr>
            <w:r>
              <w:t>2400,0</w:t>
            </w:r>
          </w:p>
        </w:tc>
      </w:tr>
      <w:tr w:rsidR="002F2222">
        <w:tc>
          <w:tcPr>
            <w:tcW w:w="3798" w:type="dxa"/>
          </w:tcPr>
          <w:p w:rsidR="002F2222" w:rsidRDefault="002F2222">
            <w:pPr>
              <w:pStyle w:val="ConsPlusNormal"/>
            </w:pPr>
            <w:r>
              <w:t>Размещение и распространение материалов, в том числе носящих аудиовизуальный характер, о деятельности органов государственной власти Ленинградской области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67 3 01 98750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1250,0</w:t>
            </w:r>
          </w:p>
        </w:tc>
        <w:tc>
          <w:tcPr>
            <w:tcW w:w="1531" w:type="dxa"/>
          </w:tcPr>
          <w:p w:rsidR="002F2222" w:rsidRDefault="002F2222">
            <w:pPr>
              <w:pStyle w:val="ConsPlusNormal"/>
              <w:jc w:val="center"/>
            </w:pPr>
            <w:r>
              <w:t>1250,0</w:t>
            </w:r>
          </w:p>
        </w:tc>
        <w:tc>
          <w:tcPr>
            <w:tcW w:w="1587" w:type="dxa"/>
          </w:tcPr>
          <w:p w:rsidR="002F2222" w:rsidRDefault="002F2222">
            <w:pPr>
              <w:pStyle w:val="ConsPlusNormal"/>
              <w:jc w:val="center"/>
            </w:pPr>
            <w:r>
              <w:t>1250,0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67 3 01 98750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1250,0</w:t>
            </w:r>
          </w:p>
        </w:tc>
        <w:tc>
          <w:tcPr>
            <w:tcW w:w="1531" w:type="dxa"/>
          </w:tcPr>
          <w:p w:rsidR="002F2222" w:rsidRDefault="002F2222">
            <w:pPr>
              <w:pStyle w:val="ConsPlusNormal"/>
              <w:jc w:val="center"/>
            </w:pPr>
            <w:r>
              <w:t>1250,0</w:t>
            </w:r>
          </w:p>
        </w:tc>
        <w:tc>
          <w:tcPr>
            <w:tcW w:w="1587" w:type="dxa"/>
          </w:tcPr>
          <w:p w:rsidR="002F2222" w:rsidRDefault="002F2222">
            <w:pPr>
              <w:pStyle w:val="ConsPlusNormal"/>
              <w:jc w:val="center"/>
            </w:pPr>
            <w:r>
              <w:t>1250,0</w:t>
            </w:r>
          </w:p>
        </w:tc>
      </w:tr>
      <w:tr w:rsidR="002F2222">
        <w:tc>
          <w:tcPr>
            <w:tcW w:w="3798" w:type="dxa"/>
          </w:tcPr>
          <w:p w:rsidR="002F2222" w:rsidRDefault="002F2222">
            <w:pPr>
              <w:pStyle w:val="ConsPlusNormal"/>
            </w:pPr>
            <w:r>
              <w:lastRenderedPageBreak/>
              <w:t>Трансляция в теле- или радиоэфире (в том числе в рамках новостной программы или отдельной передачи) информации о деятельности органов государственной власти Ленинградской области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67 3 01 98760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1100,0</w:t>
            </w:r>
          </w:p>
        </w:tc>
        <w:tc>
          <w:tcPr>
            <w:tcW w:w="1531"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67 3 01 98760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1100,0</w:t>
            </w:r>
          </w:p>
        </w:tc>
        <w:tc>
          <w:tcPr>
            <w:tcW w:w="1531"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r>
      <w:tr w:rsidR="002F2222">
        <w:tc>
          <w:tcPr>
            <w:tcW w:w="3798" w:type="dxa"/>
          </w:tcPr>
          <w:p w:rsidR="002F2222" w:rsidRDefault="002F2222">
            <w:pPr>
              <w:pStyle w:val="ConsPlusNormal"/>
            </w:pPr>
            <w:r>
              <w:t>Обеспечение деятельности Председателя Законодательного собрания Ленинградской области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9543,8</w:t>
            </w:r>
          </w:p>
        </w:tc>
        <w:tc>
          <w:tcPr>
            <w:tcW w:w="1531" w:type="dxa"/>
          </w:tcPr>
          <w:p w:rsidR="002F2222" w:rsidRDefault="002F2222">
            <w:pPr>
              <w:pStyle w:val="ConsPlusNormal"/>
              <w:jc w:val="center"/>
            </w:pPr>
            <w:r>
              <w:t>7904,5</w:t>
            </w:r>
          </w:p>
        </w:tc>
        <w:tc>
          <w:tcPr>
            <w:tcW w:w="1587" w:type="dxa"/>
          </w:tcPr>
          <w:p w:rsidR="002F2222" w:rsidRDefault="002F2222">
            <w:pPr>
              <w:pStyle w:val="ConsPlusNormal"/>
              <w:jc w:val="center"/>
            </w:pPr>
            <w:r>
              <w:t>7904,5</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9543,8</w:t>
            </w:r>
          </w:p>
        </w:tc>
        <w:tc>
          <w:tcPr>
            <w:tcW w:w="1531" w:type="dxa"/>
          </w:tcPr>
          <w:p w:rsidR="002F2222" w:rsidRDefault="002F2222">
            <w:pPr>
              <w:pStyle w:val="ConsPlusNormal"/>
              <w:jc w:val="center"/>
            </w:pPr>
            <w:r>
              <w:t>7904,5</w:t>
            </w:r>
          </w:p>
        </w:tc>
        <w:tc>
          <w:tcPr>
            <w:tcW w:w="1587" w:type="dxa"/>
          </w:tcPr>
          <w:p w:rsidR="002F2222" w:rsidRDefault="002F2222">
            <w:pPr>
              <w:pStyle w:val="ConsPlusNormal"/>
              <w:jc w:val="center"/>
            </w:pPr>
            <w:r>
              <w:t>7904,5</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67 4 01 00150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9373,2</w:t>
            </w:r>
          </w:p>
        </w:tc>
        <w:tc>
          <w:tcPr>
            <w:tcW w:w="1531" w:type="dxa"/>
          </w:tcPr>
          <w:p w:rsidR="002F2222" w:rsidRDefault="002F2222">
            <w:pPr>
              <w:pStyle w:val="ConsPlusNormal"/>
              <w:jc w:val="center"/>
            </w:pPr>
            <w:r>
              <w:t>7904,5</w:t>
            </w:r>
          </w:p>
        </w:tc>
        <w:tc>
          <w:tcPr>
            <w:tcW w:w="1587" w:type="dxa"/>
          </w:tcPr>
          <w:p w:rsidR="002F2222" w:rsidRDefault="002F2222">
            <w:pPr>
              <w:pStyle w:val="ConsPlusNormal"/>
              <w:jc w:val="center"/>
            </w:pPr>
            <w:r>
              <w:t>7904,5</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67 4 01 00150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9373,2</w:t>
            </w:r>
          </w:p>
        </w:tc>
        <w:tc>
          <w:tcPr>
            <w:tcW w:w="1531" w:type="dxa"/>
          </w:tcPr>
          <w:p w:rsidR="002F2222" w:rsidRDefault="002F2222">
            <w:pPr>
              <w:pStyle w:val="ConsPlusNormal"/>
              <w:jc w:val="center"/>
            </w:pPr>
            <w:r>
              <w:t>7904,5</w:t>
            </w:r>
          </w:p>
        </w:tc>
        <w:tc>
          <w:tcPr>
            <w:tcW w:w="1587" w:type="dxa"/>
          </w:tcPr>
          <w:p w:rsidR="002F2222" w:rsidRDefault="002F2222">
            <w:pPr>
              <w:pStyle w:val="ConsPlusNormal"/>
              <w:jc w:val="center"/>
            </w:pPr>
            <w:r>
              <w:t>7904,5</w:t>
            </w:r>
          </w:p>
        </w:tc>
      </w:tr>
      <w:tr w:rsidR="002F2222">
        <w:tc>
          <w:tcPr>
            <w:tcW w:w="3798"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67 4 01 55490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170,6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lastRenderedPageBreak/>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67 4 01 55490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170,6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Обеспечение деятельности депутатов Законодательного собрания Ленинградской области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67 5 00 00000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246373,3</w:t>
            </w:r>
          </w:p>
        </w:tc>
        <w:tc>
          <w:tcPr>
            <w:tcW w:w="1531" w:type="dxa"/>
          </w:tcPr>
          <w:p w:rsidR="002F2222" w:rsidRDefault="002F2222">
            <w:pPr>
              <w:pStyle w:val="ConsPlusNormal"/>
              <w:jc w:val="center"/>
            </w:pPr>
            <w:r>
              <w:t>237029,8</w:t>
            </w:r>
          </w:p>
        </w:tc>
        <w:tc>
          <w:tcPr>
            <w:tcW w:w="1587" w:type="dxa"/>
          </w:tcPr>
          <w:p w:rsidR="002F2222" w:rsidRDefault="002F2222">
            <w:pPr>
              <w:pStyle w:val="ConsPlusNormal"/>
              <w:jc w:val="center"/>
            </w:pPr>
            <w:r>
              <w:t>237029,8</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67 5 01 00000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246373,3</w:t>
            </w:r>
          </w:p>
        </w:tc>
        <w:tc>
          <w:tcPr>
            <w:tcW w:w="1531" w:type="dxa"/>
          </w:tcPr>
          <w:p w:rsidR="002F2222" w:rsidRDefault="002F2222">
            <w:pPr>
              <w:pStyle w:val="ConsPlusNormal"/>
              <w:jc w:val="center"/>
            </w:pPr>
            <w:r>
              <w:t>237029,8</w:t>
            </w:r>
          </w:p>
        </w:tc>
        <w:tc>
          <w:tcPr>
            <w:tcW w:w="1587" w:type="dxa"/>
          </w:tcPr>
          <w:p w:rsidR="002F2222" w:rsidRDefault="002F2222">
            <w:pPr>
              <w:pStyle w:val="ConsPlusNormal"/>
              <w:jc w:val="center"/>
            </w:pPr>
            <w:r>
              <w:t>237029,8</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67 5 01 00150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240882,8</w:t>
            </w:r>
          </w:p>
        </w:tc>
        <w:tc>
          <w:tcPr>
            <w:tcW w:w="1531" w:type="dxa"/>
          </w:tcPr>
          <w:p w:rsidR="002F2222" w:rsidRDefault="002F2222">
            <w:pPr>
              <w:pStyle w:val="ConsPlusNormal"/>
              <w:jc w:val="center"/>
            </w:pPr>
            <w:r>
              <w:t>237029,8</w:t>
            </w:r>
          </w:p>
        </w:tc>
        <w:tc>
          <w:tcPr>
            <w:tcW w:w="1587" w:type="dxa"/>
          </w:tcPr>
          <w:p w:rsidR="002F2222" w:rsidRDefault="002F2222">
            <w:pPr>
              <w:pStyle w:val="ConsPlusNormal"/>
              <w:jc w:val="center"/>
            </w:pPr>
            <w:r>
              <w:t>237029,8</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67 5 01 00150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240882,8</w:t>
            </w:r>
          </w:p>
        </w:tc>
        <w:tc>
          <w:tcPr>
            <w:tcW w:w="1531" w:type="dxa"/>
          </w:tcPr>
          <w:p w:rsidR="002F2222" w:rsidRDefault="002F2222">
            <w:pPr>
              <w:pStyle w:val="ConsPlusNormal"/>
              <w:jc w:val="center"/>
            </w:pPr>
            <w:r>
              <w:t>237029,8</w:t>
            </w:r>
          </w:p>
        </w:tc>
        <w:tc>
          <w:tcPr>
            <w:tcW w:w="1587" w:type="dxa"/>
          </w:tcPr>
          <w:p w:rsidR="002F2222" w:rsidRDefault="002F2222">
            <w:pPr>
              <w:pStyle w:val="ConsPlusNormal"/>
              <w:jc w:val="center"/>
            </w:pPr>
            <w:r>
              <w:t>237029,8</w:t>
            </w:r>
          </w:p>
        </w:tc>
      </w:tr>
      <w:tr w:rsidR="002F2222">
        <w:tc>
          <w:tcPr>
            <w:tcW w:w="3798" w:type="dxa"/>
          </w:tcPr>
          <w:p w:rsidR="002F2222" w:rsidRDefault="002F2222">
            <w:pPr>
              <w:pStyle w:val="ConsPlusNormal"/>
            </w:pPr>
            <w:r>
              <w:t>Грант за достижение показателей деятельности органов исполнительной власти субъектов Российской</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67 5 01 55490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5490,5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67 5 01 55490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5490,5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Другие общегосударственные вопросы</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2259,2</w:t>
            </w:r>
          </w:p>
        </w:tc>
        <w:tc>
          <w:tcPr>
            <w:tcW w:w="1587" w:type="dxa"/>
          </w:tcPr>
          <w:p w:rsidR="002F2222" w:rsidRDefault="002F2222">
            <w:pPr>
              <w:pStyle w:val="ConsPlusNormal"/>
              <w:jc w:val="center"/>
            </w:pPr>
            <w:r>
              <w:t>2259,2</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2259,2</w:t>
            </w:r>
          </w:p>
        </w:tc>
        <w:tc>
          <w:tcPr>
            <w:tcW w:w="1587" w:type="dxa"/>
          </w:tcPr>
          <w:p w:rsidR="002F2222" w:rsidRDefault="002F2222">
            <w:pPr>
              <w:pStyle w:val="ConsPlusNormal"/>
              <w:jc w:val="center"/>
            </w:pPr>
            <w:r>
              <w:t>2259,2</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2259,2</w:t>
            </w:r>
          </w:p>
        </w:tc>
        <w:tc>
          <w:tcPr>
            <w:tcW w:w="1587" w:type="dxa"/>
          </w:tcPr>
          <w:p w:rsidR="002F2222" w:rsidRDefault="002F2222">
            <w:pPr>
              <w:pStyle w:val="ConsPlusNormal"/>
              <w:jc w:val="center"/>
            </w:pPr>
            <w:r>
              <w:t>2259,2</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2259,2</w:t>
            </w:r>
          </w:p>
        </w:tc>
        <w:tc>
          <w:tcPr>
            <w:tcW w:w="1587" w:type="dxa"/>
          </w:tcPr>
          <w:p w:rsidR="002F2222" w:rsidRDefault="002F2222">
            <w:pPr>
              <w:pStyle w:val="ConsPlusNormal"/>
              <w:jc w:val="center"/>
            </w:pPr>
            <w:r>
              <w:t>2259,2</w:t>
            </w:r>
          </w:p>
        </w:tc>
      </w:tr>
      <w:tr w:rsidR="002F2222">
        <w:tc>
          <w:tcPr>
            <w:tcW w:w="3798" w:type="dxa"/>
          </w:tcPr>
          <w:p w:rsidR="002F2222" w:rsidRDefault="002F2222">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68 9 01 12580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2259,2</w:t>
            </w:r>
          </w:p>
        </w:tc>
        <w:tc>
          <w:tcPr>
            <w:tcW w:w="1587" w:type="dxa"/>
          </w:tcPr>
          <w:p w:rsidR="002F2222" w:rsidRDefault="002F2222">
            <w:pPr>
              <w:pStyle w:val="ConsPlusNormal"/>
              <w:jc w:val="center"/>
            </w:pPr>
            <w:r>
              <w:t>2259,2</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68 9 01 12580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2259,2</w:t>
            </w:r>
          </w:p>
        </w:tc>
        <w:tc>
          <w:tcPr>
            <w:tcW w:w="1587" w:type="dxa"/>
          </w:tcPr>
          <w:p w:rsidR="002F2222" w:rsidRDefault="002F2222">
            <w:pPr>
              <w:pStyle w:val="ConsPlusNormal"/>
              <w:jc w:val="center"/>
            </w:pPr>
            <w:r>
              <w:t>2259,2</w:t>
            </w:r>
          </w:p>
        </w:tc>
      </w:tr>
      <w:tr w:rsidR="002F2222">
        <w:tc>
          <w:tcPr>
            <w:tcW w:w="3798" w:type="dxa"/>
          </w:tcPr>
          <w:p w:rsidR="002F2222" w:rsidRDefault="002F2222">
            <w:pPr>
              <w:pStyle w:val="ConsPlusNormal"/>
            </w:pPr>
            <w:r>
              <w:t>ОБРАЗОВАНИЕ</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1309,0</w:t>
            </w:r>
          </w:p>
        </w:tc>
        <w:tc>
          <w:tcPr>
            <w:tcW w:w="1531" w:type="dxa"/>
          </w:tcPr>
          <w:p w:rsidR="002F2222" w:rsidRDefault="002F2222">
            <w:pPr>
              <w:pStyle w:val="ConsPlusNormal"/>
              <w:jc w:val="center"/>
            </w:pPr>
            <w:r>
              <w:t>1309,0</w:t>
            </w:r>
          </w:p>
        </w:tc>
        <w:tc>
          <w:tcPr>
            <w:tcW w:w="1587" w:type="dxa"/>
          </w:tcPr>
          <w:p w:rsidR="002F2222" w:rsidRDefault="002F2222">
            <w:pPr>
              <w:pStyle w:val="ConsPlusNormal"/>
              <w:jc w:val="center"/>
            </w:pPr>
            <w:r>
              <w:t>1309,0</w:t>
            </w:r>
          </w:p>
        </w:tc>
      </w:tr>
      <w:tr w:rsidR="002F2222">
        <w:tc>
          <w:tcPr>
            <w:tcW w:w="3798" w:type="dxa"/>
          </w:tcPr>
          <w:p w:rsidR="002F2222" w:rsidRDefault="002F2222">
            <w:pPr>
              <w:pStyle w:val="ConsPlusNormal"/>
            </w:pPr>
            <w:r>
              <w:t>Профессиональная подготовка, переподготовка и повышение квалификации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1309,0</w:t>
            </w:r>
          </w:p>
        </w:tc>
        <w:tc>
          <w:tcPr>
            <w:tcW w:w="1531" w:type="dxa"/>
          </w:tcPr>
          <w:p w:rsidR="002F2222" w:rsidRDefault="002F2222">
            <w:pPr>
              <w:pStyle w:val="ConsPlusNormal"/>
              <w:jc w:val="center"/>
            </w:pPr>
            <w:r>
              <w:t>1309,0</w:t>
            </w:r>
          </w:p>
        </w:tc>
        <w:tc>
          <w:tcPr>
            <w:tcW w:w="1587" w:type="dxa"/>
          </w:tcPr>
          <w:p w:rsidR="002F2222" w:rsidRDefault="002F2222">
            <w:pPr>
              <w:pStyle w:val="ConsPlusNormal"/>
              <w:jc w:val="center"/>
            </w:pPr>
            <w:r>
              <w:t>1309,0</w:t>
            </w:r>
          </w:p>
        </w:tc>
      </w:tr>
      <w:tr w:rsidR="002F2222">
        <w:tc>
          <w:tcPr>
            <w:tcW w:w="3798" w:type="dxa"/>
          </w:tcPr>
          <w:p w:rsidR="002F2222" w:rsidRDefault="002F2222">
            <w:pPr>
              <w:pStyle w:val="ConsPlusNormal"/>
            </w:pPr>
            <w:r>
              <w:t>Обеспечение деятельности государственных органов Ленинградской области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1309,0</w:t>
            </w:r>
          </w:p>
        </w:tc>
        <w:tc>
          <w:tcPr>
            <w:tcW w:w="1531" w:type="dxa"/>
          </w:tcPr>
          <w:p w:rsidR="002F2222" w:rsidRDefault="002F2222">
            <w:pPr>
              <w:pStyle w:val="ConsPlusNormal"/>
              <w:jc w:val="center"/>
            </w:pPr>
            <w:r>
              <w:t>1309,0</w:t>
            </w:r>
          </w:p>
        </w:tc>
        <w:tc>
          <w:tcPr>
            <w:tcW w:w="1587" w:type="dxa"/>
          </w:tcPr>
          <w:p w:rsidR="002F2222" w:rsidRDefault="002F2222">
            <w:pPr>
              <w:pStyle w:val="ConsPlusNormal"/>
              <w:jc w:val="center"/>
            </w:pPr>
            <w:r>
              <w:t>1309,0</w:t>
            </w:r>
          </w:p>
        </w:tc>
      </w:tr>
      <w:tr w:rsidR="002F2222">
        <w:tc>
          <w:tcPr>
            <w:tcW w:w="3798" w:type="dxa"/>
          </w:tcPr>
          <w:p w:rsidR="002F2222" w:rsidRDefault="002F2222">
            <w:pPr>
              <w:pStyle w:val="ConsPlusNormal"/>
            </w:pPr>
            <w:r>
              <w:t>Обеспечение деятельности аппаратов государственных органов Ленинградской области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67 3 00 00000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1309,0</w:t>
            </w:r>
          </w:p>
        </w:tc>
        <w:tc>
          <w:tcPr>
            <w:tcW w:w="1531" w:type="dxa"/>
          </w:tcPr>
          <w:p w:rsidR="002F2222" w:rsidRDefault="002F2222">
            <w:pPr>
              <w:pStyle w:val="ConsPlusNormal"/>
              <w:jc w:val="center"/>
            </w:pPr>
            <w:r>
              <w:t>1309,0</w:t>
            </w:r>
          </w:p>
        </w:tc>
        <w:tc>
          <w:tcPr>
            <w:tcW w:w="1587" w:type="dxa"/>
          </w:tcPr>
          <w:p w:rsidR="002F2222" w:rsidRDefault="002F2222">
            <w:pPr>
              <w:pStyle w:val="ConsPlusNormal"/>
              <w:jc w:val="center"/>
            </w:pPr>
            <w:r>
              <w:t>1309,0</w:t>
            </w:r>
          </w:p>
        </w:tc>
      </w:tr>
      <w:tr w:rsidR="002F2222">
        <w:tc>
          <w:tcPr>
            <w:tcW w:w="3798" w:type="dxa"/>
          </w:tcPr>
          <w:p w:rsidR="002F2222" w:rsidRDefault="002F2222">
            <w:pPr>
              <w:pStyle w:val="ConsPlusNormal"/>
            </w:pPr>
            <w:r>
              <w:lastRenderedPageBreak/>
              <w:t>Непрограммные расходы</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67 3 01 00000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1309,0</w:t>
            </w:r>
          </w:p>
        </w:tc>
        <w:tc>
          <w:tcPr>
            <w:tcW w:w="1531" w:type="dxa"/>
          </w:tcPr>
          <w:p w:rsidR="002F2222" w:rsidRDefault="002F2222">
            <w:pPr>
              <w:pStyle w:val="ConsPlusNormal"/>
              <w:jc w:val="center"/>
            </w:pPr>
            <w:r>
              <w:t>1309,0</w:t>
            </w:r>
          </w:p>
        </w:tc>
        <w:tc>
          <w:tcPr>
            <w:tcW w:w="1587" w:type="dxa"/>
          </w:tcPr>
          <w:p w:rsidR="002F2222" w:rsidRDefault="002F2222">
            <w:pPr>
              <w:pStyle w:val="ConsPlusNormal"/>
              <w:jc w:val="center"/>
            </w:pPr>
            <w:r>
              <w:t>1309,0</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1309,0</w:t>
            </w:r>
          </w:p>
        </w:tc>
        <w:tc>
          <w:tcPr>
            <w:tcW w:w="1531" w:type="dxa"/>
          </w:tcPr>
          <w:p w:rsidR="002F2222" w:rsidRDefault="002F2222">
            <w:pPr>
              <w:pStyle w:val="ConsPlusNormal"/>
              <w:jc w:val="center"/>
            </w:pPr>
            <w:r>
              <w:t>1309,0</w:t>
            </w:r>
          </w:p>
        </w:tc>
        <w:tc>
          <w:tcPr>
            <w:tcW w:w="1587" w:type="dxa"/>
          </w:tcPr>
          <w:p w:rsidR="002F2222" w:rsidRDefault="002F2222">
            <w:pPr>
              <w:pStyle w:val="ConsPlusNormal"/>
              <w:jc w:val="center"/>
            </w:pPr>
            <w:r>
              <w:t>1309,0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1309,0</w:t>
            </w:r>
          </w:p>
        </w:tc>
        <w:tc>
          <w:tcPr>
            <w:tcW w:w="1531" w:type="dxa"/>
          </w:tcPr>
          <w:p w:rsidR="002F2222" w:rsidRDefault="002F2222">
            <w:pPr>
              <w:pStyle w:val="ConsPlusNormal"/>
              <w:jc w:val="center"/>
            </w:pPr>
            <w:r>
              <w:t>1309,0</w:t>
            </w:r>
          </w:p>
        </w:tc>
        <w:tc>
          <w:tcPr>
            <w:tcW w:w="1587" w:type="dxa"/>
          </w:tcPr>
          <w:p w:rsidR="002F2222" w:rsidRDefault="002F2222">
            <w:pPr>
              <w:pStyle w:val="ConsPlusNormal"/>
              <w:jc w:val="center"/>
            </w:pPr>
            <w:r>
              <w:t>1309,0</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1628,9</w:t>
            </w:r>
          </w:p>
        </w:tc>
        <w:tc>
          <w:tcPr>
            <w:tcW w:w="1531" w:type="dxa"/>
          </w:tcPr>
          <w:p w:rsidR="002F2222" w:rsidRDefault="002F2222">
            <w:pPr>
              <w:pStyle w:val="ConsPlusNormal"/>
              <w:jc w:val="center"/>
            </w:pPr>
            <w:r>
              <w:t>2271,9</w:t>
            </w:r>
          </w:p>
        </w:tc>
        <w:tc>
          <w:tcPr>
            <w:tcW w:w="1587" w:type="dxa"/>
          </w:tcPr>
          <w:p w:rsidR="002F2222" w:rsidRDefault="002F2222">
            <w:pPr>
              <w:pStyle w:val="ConsPlusNormal"/>
              <w:jc w:val="center"/>
            </w:pPr>
            <w:r>
              <w:t>2271,9</w:t>
            </w:r>
          </w:p>
        </w:tc>
      </w:tr>
      <w:tr w:rsidR="002F2222">
        <w:tc>
          <w:tcPr>
            <w:tcW w:w="3798" w:type="dxa"/>
          </w:tcPr>
          <w:p w:rsidR="002F2222" w:rsidRDefault="002F2222">
            <w:pPr>
              <w:pStyle w:val="ConsPlusNormal"/>
            </w:pPr>
            <w:r>
              <w:t>Другие вопросы в области социальной политики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1628,9</w:t>
            </w:r>
          </w:p>
        </w:tc>
        <w:tc>
          <w:tcPr>
            <w:tcW w:w="1531" w:type="dxa"/>
          </w:tcPr>
          <w:p w:rsidR="002F2222" w:rsidRDefault="002F2222">
            <w:pPr>
              <w:pStyle w:val="ConsPlusNormal"/>
              <w:jc w:val="center"/>
            </w:pPr>
            <w:r>
              <w:t>2271,9</w:t>
            </w:r>
          </w:p>
        </w:tc>
        <w:tc>
          <w:tcPr>
            <w:tcW w:w="1587" w:type="dxa"/>
          </w:tcPr>
          <w:p w:rsidR="002F2222" w:rsidRDefault="002F2222">
            <w:pPr>
              <w:pStyle w:val="ConsPlusNormal"/>
              <w:jc w:val="center"/>
            </w:pPr>
            <w:r>
              <w:t>2271,9</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1628,9</w:t>
            </w:r>
          </w:p>
        </w:tc>
        <w:tc>
          <w:tcPr>
            <w:tcW w:w="1531" w:type="dxa"/>
          </w:tcPr>
          <w:p w:rsidR="002F2222" w:rsidRDefault="002F2222">
            <w:pPr>
              <w:pStyle w:val="ConsPlusNormal"/>
              <w:jc w:val="center"/>
            </w:pPr>
            <w:r>
              <w:t>2271,9</w:t>
            </w:r>
          </w:p>
        </w:tc>
        <w:tc>
          <w:tcPr>
            <w:tcW w:w="1587" w:type="dxa"/>
          </w:tcPr>
          <w:p w:rsidR="002F2222" w:rsidRDefault="002F2222">
            <w:pPr>
              <w:pStyle w:val="ConsPlusNormal"/>
              <w:jc w:val="center"/>
            </w:pPr>
            <w:r>
              <w:t>2271,9</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1628,9</w:t>
            </w:r>
          </w:p>
        </w:tc>
        <w:tc>
          <w:tcPr>
            <w:tcW w:w="1531" w:type="dxa"/>
          </w:tcPr>
          <w:p w:rsidR="002F2222" w:rsidRDefault="002F2222">
            <w:pPr>
              <w:pStyle w:val="ConsPlusNormal"/>
              <w:jc w:val="center"/>
            </w:pPr>
            <w:r>
              <w:t>2271,9</w:t>
            </w:r>
          </w:p>
        </w:tc>
        <w:tc>
          <w:tcPr>
            <w:tcW w:w="1587" w:type="dxa"/>
          </w:tcPr>
          <w:p w:rsidR="002F2222" w:rsidRDefault="002F2222">
            <w:pPr>
              <w:pStyle w:val="ConsPlusNormal"/>
              <w:jc w:val="center"/>
            </w:pPr>
            <w:r>
              <w:t>2271,9</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1628,9</w:t>
            </w:r>
          </w:p>
        </w:tc>
        <w:tc>
          <w:tcPr>
            <w:tcW w:w="1531" w:type="dxa"/>
          </w:tcPr>
          <w:p w:rsidR="002F2222" w:rsidRDefault="002F2222">
            <w:pPr>
              <w:pStyle w:val="ConsPlusNormal"/>
              <w:jc w:val="center"/>
            </w:pPr>
            <w:r>
              <w:t>2271,9</w:t>
            </w:r>
          </w:p>
        </w:tc>
        <w:tc>
          <w:tcPr>
            <w:tcW w:w="1587" w:type="dxa"/>
          </w:tcPr>
          <w:p w:rsidR="002F2222" w:rsidRDefault="002F2222">
            <w:pPr>
              <w:pStyle w:val="ConsPlusNormal"/>
              <w:jc w:val="center"/>
            </w:pPr>
            <w:r>
              <w:t>2271,9</w:t>
            </w:r>
          </w:p>
        </w:tc>
      </w:tr>
      <w:tr w:rsidR="002F2222">
        <w:tc>
          <w:tcPr>
            <w:tcW w:w="3798" w:type="dxa"/>
          </w:tcPr>
          <w:p w:rsidR="002F2222" w:rsidRDefault="002F2222">
            <w:pPr>
              <w:pStyle w:val="ConsPlusNormal"/>
            </w:pPr>
            <w:r>
              <w:t>Расходы на обеспечение гарантий по государственной гражданской службе</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68 9 01 13860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1628,9</w:t>
            </w:r>
          </w:p>
        </w:tc>
        <w:tc>
          <w:tcPr>
            <w:tcW w:w="1531" w:type="dxa"/>
          </w:tcPr>
          <w:p w:rsidR="002F2222" w:rsidRDefault="002F2222">
            <w:pPr>
              <w:pStyle w:val="ConsPlusNormal"/>
              <w:jc w:val="center"/>
            </w:pPr>
            <w:r>
              <w:t>2271,9</w:t>
            </w:r>
          </w:p>
        </w:tc>
        <w:tc>
          <w:tcPr>
            <w:tcW w:w="1587" w:type="dxa"/>
          </w:tcPr>
          <w:p w:rsidR="002F2222" w:rsidRDefault="002F2222">
            <w:pPr>
              <w:pStyle w:val="ConsPlusNormal"/>
              <w:jc w:val="center"/>
            </w:pPr>
            <w:r>
              <w:t>2271,9</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68 9 01 13860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1214,3</w:t>
            </w:r>
          </w:p>
        </w:tc>
        <w:tc>
          <w:tcPr>
            <w:tcW w:w="1531" w:type="dxa"/>
          </w:tcPr>
          <w:p w:rsidR="002F2222" w:rsidRDefault="002F2222">
            <w:pPr>
              <w:pStyle w:val="ConsPlusNormal"/>
              <w:jc w:val="center"/>
            </w:pPr>
            <w:r>
              <w:t>1857,3</w:t>
            </w:r>
          </w:p>
        </w:tc>
        <w:tc>
          <w:tcPr>
            <w:tcW w:w="1587" w:type="dxa"/>
          </w:tcPr>
          <w:p w:rsidR="002F2222" w:rsidRDefault="002F2222">
            <w:pPr>
              <w:pStyle w:val="ConsPlusNormal"/>
              <w:jc w:val="center"/>
            </w:pPr>
            <w:r>
              <w:t>1857,3</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960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68 9 01 13860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414,6</w:t>
            </w:r>
          </w:p>
        </w:tc>
        <w:tc>
          <w:tcPr>
            <w:tcW w:w="1531" w:type="dxa"/>
          </w:tcPr>
          <w:p w:rsidR="002F2222" w:rsidRDefault="002F2222">
            <w:pPr>
              <w:pStyle w:val="ConsPlusNormal"/>
              <w:jc w:val="center"/>
            </w:pPr>
            <w:r>
              <w:t>414,6</w:t>
            </w:r>
          </w:p>
        </w:tc>
        <w:tc>
          <w:tcPr>
            <w:tcW w:w="1587" w:type="dxa"/>
          </w:tcPr>
          <w:p w:rsidR="002F2222" w:rsidRDefault="002F2222">
            <w:pPr>
              <w:pStyle w:val="ConsPlusNormal"/>
              <w:jc w:val="center"/>
            </w:pPr>
            <w:r>
              <w:t>414,6</w:t>
            </w:r>
          </w:p>
        </w:tc>
      </w:tr>
      <w:tr w:rsidR="002F2222">
        <w:tc>
          <w:tcPr>
            <w:tcW w:w="3798" w:type="dxa"/>
          </w:tcPr>
          <w:p w:rsidR="002F2222" w:rsidRDefault="002F2222">
            <w:pPr>
              <w:pStyle w:val="ConsPlusNormal"/>
              <w:outlineLvl w:val="1"/>
            </w:pPr>
            <w:r>
              <w:lastRenderedPageBreak/>
              <w:t>КОМИТЕТ ПО ФИЗИЧЕСКОЙ КУЛЬТУРЕ И СПОРТУ ЛЕНИНГРАДСКОЙ ОБЛАСТИ</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2741677,5</w:t>
            </w:r>
          </w:p>
        </w:tc>
        <w:tc>
          <w:tcPr>
            <w:tcW w:w="1531" w:type="dxa"/>
          </w:tcPr>
          <w:p w:rsidR="002F2222" w:rsidRDefault="002F2222">
            <w:pPr>
              <w:pStyle w:val="ConsPlusNormal"/>
              <w:jc w:val="center"/>
            </w:pPr>
            <w:r>
              <w:t>2028642,8</w:t>
            </w:r>
          </w:p>
        </w:tc>
        <w:tc>
          <w:tcPr>
            <w:tcW w:w="1587" w:type="dxa"/>
          </w:tcPr>
          <w:p w:rsidR="002F2222" w:rsidRDefault="002F2222">
            <w:pPr>
              <w:pStyle w:val="ConsPlusNormal"/>
              <w:jc w:val="center"/>
            </w:pPr>
            <w:r>
              <w:t>2255199,6</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3600,0</w:t>
            </w:r>
          </w:p>
        </w:tc>
        <w:tc>
          <w:tcPr>
            <w:tcW w:w="1531" w:type="dxa"/>
          </w:tcPr>
          <w:p w:rsidR="002F2222" w:rsidRDefault="002F2222">
            <w:pPr>
              <w:pStyle w:val="ConsPlusNormal"/>
              <w:jc w:val="center"/>
            </w:pPr>
            <w:r>
              <w:t>1487,0</w:t>
            </w:r>
          </w:p>
        </w:tc>
        <w:tc>
          <w:tcPr>
            <w:tcW w:w="1587" w:type="dxa"/>
          </w:tcPr>
          <w:p w:rsidR="002F2222" w:rsidRDefault="002F2222">
            <w:pPr>
              <w:pStyle w:val="ConsPlusNormal"/>
              <w:jc w:val="center"/>
            </w:pPr>
            <w:r>
              <w:t>878,0</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3600,0</w:t>
            </w:r>
          </w:p>
        </w:tc>
        <w:tc>
          <w:tcPr>
            <w:tcW w:w="1531" w:type="dxa"/>
          </w:tcPr>
          <w:p w:rsidR="002F2222" w:rsidRDefault="002F2222">
            <w:pPr>
              <w:pStyle w:val="ConsPlusNormal"/>
              <w:jc w:val="center"/>
            </w:pPr>
            <w:r>
              <w:t>1487,0</w:t>
            </w:r>
          </w:p>
        </w:tc>
        <w:tc>
          <w:tcPr>
            <w:tcW w:w="1587" w:type="dxa"/>
          </w:tcPr>
          <w:p w:rsidR="002F2222" w:rsidRDefault="002F2222">
            <w:pPr>
              <w:pStyle w:val="ConsPlusNormal"/>
              <w:jc w:val="center"/>
            </w:pPr>
            <w:r>
              <w:t>878,0</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3600,0</w:t>
            </w:r>
          </w:p>
        </w:tc>
        <w:tc>
          <w:tcPr>
            <w:tcW w:w="1531" w:type="dxa"/>
          </w:tcPr>
          <w:p w:rsidR="002F2222" w:rsidRDefault="002F2222">
            <w:pPr>
              <w:pStyle w:val="ConsPlusNormal"/>
              <w:jc w:val="center"/>
            </w:pPr>
            <w:r>
              <w:t>1487,0</w:t>
            </w:r>
          </w:p>
        </w:tc>
        <w:tc>
          <w:tcPr>
            <w:tcW w:w="1587" w:type="dxa"/>
          </w:tcPr>
          <w:p w:rsidR="002F2222" w:rsidRDefault="002F2222">
            <w:pPr>
              <w:pStyle w:val="ConsPlusNormal"/>
              <w:jc w:val="center"/>
            </w:pPr>
            <w:r>
              <w:t>878,0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3600,0</w:t>
            </w:r>
          </w:p>
        </w:tc>
        <w:tc>
          <w:tcPr>
            <w:tcW w:w="1531" w:type="dxa"/>
          </w:tcPr>
          <w:p w:rsidR="002F2222" w:rsidRDefault="002F2222">
            <w:pPr>
              <w:pStyle w:val="ConsPlusNormal"/>
              <w:jc w:val="center"/>
            </w:pPr>
            <w:r>
              <w:t>1487,0</w:t>
            </w:r>
          </w:p>
        </w:tc>
        <w:tc>
          <w:tcPr>
            <w:tcW w:w="1587" w:type="dxa"/>
          </w:tcPr>
          <w:p w:rsidR="002F2222" w:rsidRDefault="002F2222">
            <w:pPr>
              <w:pStyle w:val="ConsPlusNormal"/>
              <w:jc w:val="center"/>
            </w:pPr>
            <w:r>
              <w:t>878,0</w:t>
            </w:r>
          </w:p>
        </w:tc>
      </w:tr>
      <w:tr w:rsidR="002F2222">
        <w:tc>
          <w:tcPr>
            <w:tcW w:w="3798" w:type="dxa"/>
          </w:tcPr>
          <w:p w:rsidR="002F2222" w:rsidRDefault="002F2222">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3600,0</w:t>
            </w:r>
          </w:p>
        </w:tc>
        <w:tc>
          <w:tcPr>
            <w:tcW w:w="1531" w:type="dxa"/>
          </w:tcPr>
          <w:p w:rsidR="002F2222" w:rsidRDefault="002F2222">
            <w:pPr>
              <w:pStyle w:val="ConsPlusNormal"/>
              <w:jc w:val="center"/>
            </w:pPr>
            <w:r>
              <w:t>1487,0</w:t>
            </w:r>
          </w:p>
        </w:tc>
        <w:tc>
          <w:tcPr>
            <w:tcW w:w="1587" w:type="dxa"/>
          </w:tcPr>
          <w:p w:rsidR="002F2222" w:rsidRDefault="002F2222">
            <w:pPr>
              <w:pStyle w:val="ConsPlusNormal"/>
              <w:jc w:val="center"/>
            </w:pPr>
            <w:r>
              <w:t>878,0</w:t>
            </w:r>
          </w:p>
        </w:tc>
      </w:tr>
      <w:tr w:rsidR="002F2222">
        <w:tc>
          <w:tcPr>
            <w:tcW w:w="3798"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3600,0</w:t>
            </w:r>
          </w:p>
        </w:tc>
        <w:tc>
          <w:tcPr>
            <w:tcW w:w="1531" w:type="dxa"/>
          </w:tcPr>
          <w:p w:rsidR="002F2222" w:rsidRDefault="002F2222">
            <w:pPr>
              <w:pStyle w:val="ConsPlusNormal"/>
              <w:jc w:val="center"/>
            </w:pPr>
            <w:r>
              <w:t>1487,0</w:t>
            </w:r>
          </w:p>
        </w:tc>
        <w:tc>
          <w:tcPr>
            <w:tcW w:w="1587" w:type="dxa"/>
          </w:tcPr>
          <w:p w:rsidR="002F2222" w:rsidRDefault="002F2222">
            <w:pPr>
              <w:pStyle w:val="ConsPlusNormal"/>
              <w:jc w:val="center"/>
            </w:pPr>
            <w:r>
              <w:t>878,0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3600,0</w:t>
            </w:r>
          </w:p>
        </w:tc>
        <w:tc>
          <w:tcPr>
            <w:tcW w:w="1531" w:type="dxa"/>
          </w:tcPr>
          <w:p w:rsidR="002F2222" w:rsidRDefault="002F2222">
            <w:pPr>
              <w:pStyle w:val="ConsPlusNormal"/>
              <w:jc w:val="center"/>
            </w:pPr>
            <w:r>
              <w:t>1487,0</w:t>
            </w:r>
          </w:p>
        </w:tc>
        <w:tc>
          <w:tcPr>
            <w:tcW w:w="1587" w:type="dxa"/>
          </w:tcPr>
          <w:p w:rsidR="002F2222" w:rsidRDefault="002F2222">
            <w:pPr>
              <w:pStyle w:val="ConsPlusNormal"/>
              <w:jc w:val="center"/>
            </w:pPr>
            <w:r>
              <w:t>878,0</w:t>
            </w:r>
          </w:p>
        </w:tc>
      </w:tr>
      <w:tr w:rsidR="002F2222">
        <w:tc>
          <w:tcPr>
            <w:tcW w:w="3798" w:type="dxa"/>
          </w:tcPr>
          <w:p w:rsidR="002F2222" w:rsidRDefault="002F2222">
            <w:pPr>
              <w:pStyle w:val="ConsPlusNormal"/>
            </w:pPr>
            <w:r>
              <w:t>ФИЗИЧЕСКАЯ КУЛЬТУРА И СПОРТ</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2738077,5</w:t>
            </w:r>
          </w:p>
        </w:tc>
        <w:tc>
          <w:tcPr>
            <w:tcW w:w="1531" w:type="dxa"/>
          </w:tcPr>
          <w:p w:rsidR="002F2222" w:rsidRDefault="002F2222">
            <w:pPr>
              <w:pStyle w:val="ConsPlusNormal"/>
              <w:jc w:val="center"/>
            </w:pPr>
            <w:r>
              <w:t>2027155,8</w:t>
            </w:r>
          </w:p>
        </w:tc>
        <w:tc>
          <w:tcPr>
            <w:tcW w:w="1587" w:type="dxa"/>
          </w:tcPr>
          <w:p w:rsidR="002F2222" w:rsidRDefault="002F2222">
            <w:pPr>
              <w:pStyle w:val="ConsPlusNormal"/>
              <w:jc w:val="center"/>
            </w:pPr>
            <w:r>
              <w:t>2254321,6</w:t>
            </w:r>
          </w:p>
        </w:tc>
      </w:tr>
      <w:tr w:rsidR="002F2222">
        <w:tc>
          <w:tcPr>
            <w:tcW w:w="3798" w:type="dxa"/>
          </w:tcPr>
          <w:p w:rsidR="002F2222" w:rsidRDefault="002F2222">
            <w:pPr>
              <w:pStyle w:val="ConsPlusNormal"/>
            </w:pPr>
            <w:r>
              <w:t>Физическая культура</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8127,1</w:t>
            </w:r>
          </w:p>
        </w:tc>
        <w:tc>
          <w:tcPr>
            <w:tcW w:w="1531" w:type="dxa"/>
          </w:tcPr>
          <w:p w:rsidR="002F2222" w:rsidRDefault="002F2222">
            <w:pPr>
              <w:pStyle w:val="ConsPlusNormal"/>
              <w:jc w:val="center"/>
            </w:pPr>
            <w:r>
              <w:t>25762,1</w:t>
            </w:r>
          </w:p>
        </w:tc>
        <w:tc>
          <w:tcPr>
            <w:tcW w:w="1587" w:type="dxa"/>
          </w:tcPr>
          <w:p w:rsidR="002F2222" w:rsidRDefault="002F2222">
            <w:pPr>
              <w:pStyle w:val="ConsPlusNormal"/>
              <w:jc w:val="center"/>
            </w:pPr>
            <w:r>
              <w:t>25762,1</w:t>
            </w:r>
          </w:p>
        </w:tc>
      </w:tr>
      <w:tr w:rsidR="002F2222">
        <w:tc>
          <w:tcPr>
            <w:tcW w:w="3798" w:type="dxa"/>
          </w:tcPr>
          <w:p w:rsidR="002F2222" w:rsidRDefault="002F2222">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04 0 00 00000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8127,1</w:t>
            </w:r>
          </w:p>
        </w:tc>
        <w:tc>
          <w:tcPr>
            <w:tcW w:w="1531" w:type="dxa"/>
          </w:tcPr>
          <w:p w:rsidR="002F2222" w:rsidRDefault="002F2222">
            <w:pPr>
              <w:pStyle w:val="ConsPlusNormal"/>
              <w:jc w:val="center"/>
            </w:pPr>
            <w:r>
              <w:t>25762,1</w:t>
            </w:r>
          </w:p>
        </w:tc>
        <w:tc>
          <w:tcPr>
            <w:tcW w:w="1587" w:type="dxa"/>
          </w:tcPr>
          <w:p w:rsidR="002F2222" w:rsidRDefault="002F2222">
            <w:pPr>
              <w:pStyle w:val="ConsPlusNormal"/>
              <w:jc w:val="center"/>
            </w:pPr>
            <w:r>
              <w:t>25762,1</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04 4 00 00000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8127,1</w:t>
            </w:r>
          </w:p>
        </w:tc>
        <w:tc>
          <w:tcPr>
            <w:tcW w:w="1531" w:type="dxa"/>
          </w:tcPr>
          <w:p w:rsidR="002F2222" w:rsidRDefault="002F2222">
            <w:pPr>
              <w:pStyle w:val="ConsPlusNormal"/>
              <w:jc w:val="center"/>
            </w:pPr>
            <w:r>
              <w:t>25762,1</w:t>
            </w:r>
          </w:p>
        </w:tc>
        <w:tc>
          <w:tcPr>
            <w:tcW w:w="1587" w:type="dxa"/>
          </w:tcPr>
          <w:p w:rsidR="002F2222" w:rsidRDefault="002F2222">
            <w:pPr>
              <w:pStyle w:val="ConsPlusNormal"/>
              <w:jc w:val="center"/>
            </w:pPr>
            <w:r>
              <w:t>25762,1</w:t>
            </w:r>
          </w:p>
        </w:tc>
      </w:tr>
      <w:tr w:rsidR="002F2222">
        <w:tc>
          <w:tcPr>
            <w:tcW w:w="3798" w:type="dxa"/>
          </w:tcPr>
          <w:p w:rsidR="002F2222" w:rsidRDefault="002F2222">
            <w:pPr>
              <w:pStyle w:val="ConsPlusNormal"/>
            </w:pPr>
            <w:r>
              <w:lastRenderedPageBreak/>
              <w:t>Комплекс процессных мероприятий "Развитие физической культуры и спорта"</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04 4 01 00000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7635,6</w:t>
            </w:r>
          </w:p>
        </w:tc>
        <w:tc>
          <w:tcPr>
            <w:tcW w:w="1531" w:type="dxa"/>
          </w:tcPr>
          <w:p w:rsidR="002F2222" w:rsidRDefault="002F2222">
            <w:pPr>
              <w:pStyle w:val="ConsPlusNormal"/>
              <w:jc w:val="center"/>
            </w:pPr>
            <w:r>
              <w:t>25762,1</w:t>
            </w:r>
          </w:p>
        </w:tc>
        <w:tc>
          <w:tcPr>
            <w:tcW w:w="1587" w:type="dxa"/>
          </w:tcPr>
          <w:p w:rsidR="002F2222" w:rsidRDefault="002F2222">
            <w:pPr>
              <w:pStyle w:val="ConsPlusNormal"/>
              <w:jc w:val="center"/>
            </w:pPr>
            <w:r>
              <w:t>25762,1</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04 4 01 00160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4436,4</w:t>
            </w:r>
          </w:p>
        </w:tc>
        <w:tc>
          <w:tcPr>
            <w:tcW w:w="1531" w:type="dxa"/>
          </w:tcPr>
          <w:p w:rsidR="002F2222" w:rsidRDefault="002F2222">
            <w:pPr>
              <w:pStyle w:val="ConsPlusNormal"/>
              <w:jc w:val="center"/>
            </w:pPr>
            <w:r>
              <w:t>1337,6</w:t>
            </w:r>
          </w:p>
        </w:tc>
        <w:tc>
          <w:tcPr>
            <w:tcW w:w="1587" w:type="dxa"/>
          </w:tcPr>
          <w:p w:rsidR="002F2222" w:rsidRDefault="002F2222">
            <w:pPr>
              <w:pStyle w:val="ConsPlusNormal"/>
              <w:jc w:val="center"/>
            </w:pPr>
            <w:r>
              <w:t>1337,6</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04 4 01 00160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4436,4</w:t>
            </w:r>
          </w:p>
        </w:tc>
        <w:tc>
          <w:tcPr>
            <w:tcW w:w="1531" w:type="dxa"/>
          </w:tcPr>
          <w:p w:rsidR="002F2222" w:rsidRDefault="002F2222">
            <w:pPr>
              <w:pStyle w:val="ConsPlusNormal"/>
              <w:jc w:val="center"/>
            </w:pPr>
            <w:r>
              <w:t>1337,6</w:t>
            </w:r>
          </w:p>
        </w:tc>
        <w:tc>
          <w:tcPr>
            <w:tcW w:w="1587" w:type="dxa"/>
          </w:tcPr>
          <w:p w:rsidR="002F2222" w:rsidRDefault="002F2222">
            <w:pPr>
              <w:pStyle w:val="ConsPlusNormal"/>
              <w:jc w:val="center"/>
            </w:pPr>
            <w:r>
              <w:t>1337,6</w:t>
            </w:r>
          </w:p>
        </w:tc>
      </w:tr>
      <w:tr w:rsidR="002F2222">
        <w:tc>
          <w:tcPr>
            <w:tcW w:w="3798" w:type="dxa"/>
          </w:tcPr>
          <w:p w:rsidR="002F2222" w:rsidRDefault="002F2222">
            <w:pPr>
              <w:pStyle w:val="ConsPlusNormal"/>
            </w:pPr>
            <w:r>
              <w:t>Стимулирование и поощрение заслуг в сфере физической культуры и спорта, присвоение спортивных разрядов</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04 4 01 15380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231,0</w:t>
            </w:r>
          </w:p>
        </w:tc>
        <w:tc>
          <w:tcPr>
            <w:tcW w:w="1531" w:type="dxa"/>
          </w:tcPr>
          <w:p w:rsidR="002F2222" w:rsidRDefault="002F2222">
            <w:pPr>
              <w:pStyle w:val="ConsPlusNormal"/>
              <w:jc w:val="center"/>
            </w:pPr>
            <w:r>
              <w:t>250,0</w:t>
            </w:r>
          </w:p>
        </w:tc>
        <w:tc>
          <w:tcPr>
            <w:tcW w:w="1587" w:type="dxa"/>
          </w:tcPr>
          <w:p w:rsidR="002F2222" w:rsidRDefault="002F2222">
            <w:pPr>
              <w:pStyle w:val="ConsPlusNormal"/>
              <w:jc w:val="center"/>
            </w:pPr>
            <w:r>
              <w:t>250,0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04 4 01 15380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81,0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04 4 01 15380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Возмещение затрат, связанных с оказанием физкультурно-оздоровительных услуг</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04 4 01 16290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2968,2</w:t>
            </w:r>
          </w:p>
        </w:tc>
        <w:tc>
          <w:tcPr>
            <w:tcW w:w="1531" w:type="dxa"/>
          </w:tcPr>
          <w:p w:rsidR="002F2222" w:rsidRDefault="002F2222">
            <w:pPr>
              <w:pStyle w:val="ConsPlusNormal"/>
              <w:jc w:val="center"/>
            </w:pPr>
            <w:r>
              <w:t>24174,5</w:t>
            </w:r>
          </w:p>
        </w:tc>
        <w:tc>
          <w:tcPr>
            <w:tcW w:w="1587" w:type="dxa"/>
          </w:tcPr>
          <w:p w:rsidR="002F2222" w:rsidRDefault="002F2222">
            <w:pPr>
              <w:pStyle w:val="ConsPlusNormal"/>
              <w:jc w:val="center"/>
            </w:pPr>
            <w:r>
              <w:t>24174,5</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04 4 01 16290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2664,6</w:t>
            </w:r>
          </w:p>
        </w:tc>
        <w:tc>
          <w:tcPr>
            <w:tcW w:w="1531" w:type="dxa"/>
          </w:tcPr>
          <w:p w:rsidR="002F2222" w:rsidRDefault="002F2222">
            <w:pPr>
              <w:pStyle w:val="ConsPlusNormal"/>
              <w:jc w:val="center"/>
            </w:pPr>
            <w:r>
              <w:t>24174,5</w:t>
            </w:r>
          </w:p>
        </w:tc>
        <w:tc>
          <w:tcPr>
            <w:tcW w:w="1587" w:type="dxa"/>
          </w:tcPr>
          <w:p w:rsidR="002F2222" w:rsidRDefault="002F2222">
            <w:pPr>
              <w:pStyle w:val="ConsPlusNormal"/>
              <w:jc w:val="center"/>
            </w:pPr>
            <w:r>
              <w:t>24174,5</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04 4 01 16290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303,6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Комплекс процессных мероприятий "Укрепление материально-технической базы учреждений физической культуры и спорта"</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04 4 02 00000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491,5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04 4 02 13770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491,5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04 4 02 13770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491,5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Массовый спорт</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1552422,8</w:t>
            </w:r>
          </w:p>
        </w:tc>
        <w:tc>
          <w:tcPr>
            <w:tcW w:w="1531" w:type="dxa"/>
          </w:tcPr>
          <w:p w:rsidR="002F2222" w:rsidRDefault="002F2222">
            <w:pPr>
              <w:pStyle w:val="ConsPlusNormal"/>
              <w:jc w:val="center"/>
            </w:pPr>
            <w:r>
              <w:t>1001501,5</w:t>
            </w:r>
          </w:p>
        </w:tc>
        <w:tc>
          <w:tcPr>
            <w:tcW w:w="1587" w:type="dxa"/>
          </w:tcPr>
          <w:p w:rsidR="002F2222" w:rsidRDefault="002F2222">
            <w:pPr>
              <w:pStyle w:val="ConsPlusNormal"/>
              <w:jc w:val="center"/>
            </w:pPr>
            <w:r>
              <w:t>1222610,2</w:t>
            </w:r>
          </w:p>
        </w:tc>
      </w:tr>
      <w:tr w:rsidR="002F2222">
        <w:tc>
          <w:tcPr>
            <w:tcW w:w="3798" w:type="dxa"/>
          </w:tcPr>
          <w:p w:rsidR="002F2222" w:rsidRDefault="002F2222">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1552422,8</w:t>
            </w:r>
          </w:p>
        </w:tc>
        <w:tc>
          <w:tcPr>
            <w:tcW w:w="1531" w:type="dxa"/>
          </w:tcPr>
          <w:p w:rsidR="002F2222" w:rsidRDefault="002F2222">
            <w:pPr>
              <w:pStyle w:val="ConsPlusNormal"/>
              <w:jc w:val="center"/>
            </w:pPr>
            <w:r>
              <w:t>1001501,5</w:t>
            </w:r>
          </w:p>
        </w:tc>
        <w:tc>
          <w:tcPr>
            <w:tcW w:w="1587" w:type="dxa"/>
          </w:tcPr>
          <w:p w:rsidR="002F2222" w:rsidRDefault="002F2222">
            <w:pPr>
              <w:pStyle w:val="ConsPlusNormal"/>
              <w:jc w:val="center"/>
            </w:pPr>
            <w:r>
              <w:t>1222610,2</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279031,9</w:t>
            </w:r>
          </w:p>
        </w:tc>
        <w:tc>
          <w:tcPr>
            <w:tcW w:w="1531" w:type="dxa"/>
          </w:tcPr>
          <w:p w:rsidR="002F2222" w:rsidRDefault="002F2222">
            <w:pPr>
              <w:pStyle w:val="ConsPlusNormal"/>
              <w:jc w:val="center"/>
            </w:pPr>
            <w:r>
              <w:t>365732,2</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"Спорт - норма жизни"</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2 P5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279031,9</w:t>
            </w:r>
          </w:p>
        </w:tc>
        <w:tc>
          <w:tcPr>
            <w:tcW w:w="1531" w:type="dxa"/>
          </w:tcPr>
          <w:p w:rsidR="002F2222" w:rsidRDefault="002F2222">
            <w:pPr>
              <w:pStyle w:val="ConsPlusNormal"/>
              <w:jc w:val="center"/>
            </w:pPr>
            <w:r>
              <w:t>365732,2</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Проектирование, строительство и реконструкция объектов государственной собственности</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2 P5 04300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279031,9</w:t>
            </w:r>
          </w:p>
        </w:tc>
        <w:tc>
          <w:tcPr>
            <w:tcW w:w="1531" w:type="dxa"/>
          </w:tcPr>
          <w:p w:rsidR="002F2222" w:rsidRDefault="002F2222">
            <w:pPr>
              <w:pStyle w:val="ConsPlusNormal"/>
              <w:jc w:val="center"/>
            </w:pPr>
            <w:r>
              <w:t>365732,2</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2 P5 04300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279031,9</w:t>
            </w:r>
          </w:p>
        </w:tc>
        <w:tc>
          <w:tcPr>
            <w:tcW w:w="1531" w:type="dxa"/>
          </w:tcPr>
          <w:p w:rsidR="002F2222" w:rsidRDefault="002F2222">
            <w:pPr>
              <w:pStyle w:val="ConsPlusNormal"/>
              <w:jc w:val="center"/>
            </w:pPr>
            <w:r>
              <w:t>365732,2</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62905,4</w:t>
            </w:r>
          </w:p>
        </w:tc>
        <w:tc>
          <w:tcPr>
            <w:tcW w:w="1531" w:type="dxa"/>
          </w:tcPr>
          <w:p w:rsidR="002F2222" w:rsidRDefault="002F2222">
            <w:pPr>
              <w:pStyle w:val="ConsPlusNormal"/>
              <w:jc w:val="center"/>
            </w:pPr>
            <w:r>
              <w:t>44860,0</w:t>
            </w:r>
          </w:p>
        </w:tc>
        <w:tc>
          <w:tcPr>
            <w:tcW w:w="1587" w:type="dxa"/>
          </w:tcPr>
          <w:p w:rsidR="002F2222" w:rsidRDefault="002F2222">
            <w:pPr>
              <w:pStyle w:val="ConsPlusNormal"/>
              <w:jc w:val="center"/>
            </w:pPr>
            <w:r>
              <w:t>44560,0</w:t>
            </w:r>
          </w:p>
        </w:tc>
      </w:tr>
      <w:tr w:rsidR="002F2222">
        <w:tc>
          <w:tcPr>
            <w:tcW w:w="3798" w:type="dxa"/>
          </w:tcPr>
          <w:p w:rsidR="002F2222" w:rsidRDefault="002F2222">
            <w:pPr>
              <w:pStyle w:val="ConsPlusNormal"/>
            </w:pPr>
            <w:r>
              <w:lastRenderedPageBreak/>
              <w:t>Комплекс процессных мероприятий "Развитие физической культуры и спорта"</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62905,4</w:t>
            </w:r>
          </w:p>
        </w:tc>
        <w:tc>
          <w:tcPr>
            <w:tcW w:w="1531" w:type="dxa"/>
          </w:tcPr>
          <w:p w:rsidR="002F2222" w:rsidRDefault="002F2222">
            <w:pPr>
              <w:pStyle w:val="ConsPlusNormal"/>
              <w:jc w:val="center"/>
            </w:pPr>
            <w:r>
              <w:t>44860,0</w:t>
            </w:r>
          </w:p>
        </w:tc>
        <w:tc>
          <w:tcPr>
            <w:tcW w:w="1587" w:type="dxa"/>
          </w:tcPr>
          <w:p w:rsidR="002F2222" w:rsidRDefault="002F2222">
            <w:pPr>
              <w:pStyle w:val="ConsPlusNormal"/>
              <w:jc w:val="center"/>
            </w:pPr>
            <w:r>
              <w:t>44560,0</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62905,4</w:t>
            </w:r>
          </w:p>
        </w:tc>
        <w:tc>
          <w:tcPr>
            <w:tcW w:w="1531" w:type="dxa"/>
          </w:tcPr>
          <w:p w:rsidR="002F2222" w:rsidRDefault="002F2222">
            <w:pPr>
              <w:pStyle w:val="ConsPlusNormal"/>
              <w:jc w:val="center"/>
            </w:pPr>
            <w:r>
              <w:t>44460,0</w:t>
            </w:r>
          </w:p>
        </w:tc>
        <w:tc>
          <w:tcPr>
            <w:tcW w:w="1587" w:type="dxa"/>
          </w:tcPr>
          <w:p w:rsidR="002F2222" w:rsidRDefault="002F2222">
            <w:pPr>
              <w:pStyle w:val="ConsPlusNormal"/>
              <w:jc w:val="center"/>
            </w:pPr>
            <w:r>
              <w:t>44560,0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04 4 01 00160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62905,4</w:t>
            </w:r>
          </w:p>
        </w:tc>
        <w:tc>
          <w:tcPr>
            <w:tcW w:w="1531" w:type="dxa"/>
          </w:tcPr>
          <w:p w:rsidR="002F2222" w:rsidRDefault="002F2222">
            <w:pPr>
              <w:pStyle w:val="ConsPlusNormal"/>
              <w:jc w:val="center"/>
            </w:pPr>
            <w:r>
              <w:t>44460,0</w:t>
            </w:r>
          </w:p>
        </w:tc>
        <w:tc>
          <w:tcPr>
            <w:tcW w:w="1587" w:type="dxa"/>
          </w:tcPr>
          <w:p w:rsidR="002F2222" w:rsidRDefault="002F2222">
            <w:pPr>
              <w:pStyle w:val="ConsPlusNormal"/>
              <w:jc w:val="center"/>
            </w:pPr>
            <w:r>
              <w:t>44560,0</w:t>
            </w:r>
          </w:p>
        </w:tc>
      </w:tr>
      <w:tr w:rsidR="002F2222">
        <w:tc>
          <w:tcPr>
            <w:tcW w:w="3798" w:type="dxa"/>
          </w:tcPr>
          <w:p w:rsidR="002F2222" w:rsidRDefault="002F2222">
            <w:pPr>
              <w:pStyle w:val="ConsPlusNormal"/>
            </w:pPr>
            <w:r>
              <w:t>Мероприятия по подготовке спортивных судей для Всероссийского физкультурно-спортивного комплекса "Готов к труду и обороне"</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04 4 01 14370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04 4 01 14370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1210485,5</w:t>
            </w:r>
          </w:p>
        </w:tc>
        <w:tc>
          <w:tcPr>
            <w:tcW w:w="1531" w:type="dxa"/>
          </w:tcPr>
          <w:p w:rsidR="002F2222" w:rsidRDefault="002F2222">
            <w:pPr>
              <w:pStyle w:val="ConsPlusNormal"/>
              <w:jc w:val="center"/>
            </w:pPr>
            <w:r>
              <w:t>590909,3</w:t>
            </w:r>
          </w:p>
        </w:tc>
        <w:tc>
          <w:tcPr>
            <w:tcW w:w="1587" w:type="dxa"/>
          </w:tcPr>
          <w:p w:rsidR="002F2222" w:rsidRDefault="002F2222">
            <w:pPr>
              <w:pStyle w:val="ConsPlusNormal"/>
              <w:jc w:val="center"/>
            </w:pPr>
            <w:r>
              <w:t>1178050,2</w:t>
            </w:r>
          </w:p>
        </w:tc>
      </w:tr>
      <w:tr w:rsidR="002F2222">
        <w:tc>
          <w:tcPr>
            <w:tcW w:w="3798" w:type="dxa"/>
          </w:tcPr>
          <w:p w:rsidR="002F2222" w:rsidRDefault="002F2222">
            <w:pPr>
              <w:pStyle w:val="ConsPlusNormal"/>
            </w:pPr>
            <w:r>
              <w:t>Отраслевой проект "Развитие объектов физической культуры и спорта"</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1210485,5</w:t>
            </w:r>
          </w:p>
        </w:tc>
        <w:tc>
          <w:tcPr>
            <w:tcW w:w="1531" w:type="dxa"/>
          </w:tcPr>
          <w:p w:rsidR="002F2222" w:rsidRDefault="002F2222">
            <w:pPr>
              <w:pStyle w:val="ConsPlusNormal"/>
              <w:jc w:val="center"/>
            </w:pPr>
            <w:r>
              <w:t>590909,3</w:t>
            </w:r>
          </w:p>
        </w:tc>
        <w:tc>
          <w:tcPr>
            <w:tcW w:w="1587" w:type="dxa"/>
          </w:tcPr>
          <w:p w:rsidR="002F2222" w:rsidRDefault="002F2222">
            <w:pPr>
              <w:pStyle w:val="ConsPlusNormal"/>
              <w:jc w:val="center"/>
            </w:pPr>
            <w:r>
              <w:t>1178050,2</w:t>
            </w:r>
          </w:p>
        </w:tc>
      </w:tr>
      <w:tr w:rsidR="002F2222">
        <w:tc>
          <w:tcPr>
            <w:tcW w:w="3798" w:type="dxa"/>
          </w:tcPr>
          <w:p w:rsidR="002F2222" w:rsidRDefault="002F2222">
            <w:pPr>
              <w:pStyle w:val="ConsPlusNormal"/>
            </w:pPr>
            <w:r>
              <w:t>Проектирование, строительство и реконструкция объектов государственной собственности</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04 7 01 04300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643452,5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850232,1</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04 7 01 04300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643452,5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850232,1</w:t>
            </w:r>
          </w:p>
        </w:tc>
      </w:tr>
      <w:tr w:rsidR="002F2222">
        <w:tc>
          <w:tcPr>
            <w:tcW w:w="3798" w:type="dxa"/>
          </w:tcPr>
          <w:p w:rsidR="002F2222" w:rsidRDefault="002F2222">
            <w:pPr>
              <w:pStyle w:val="ConsPlusNormal"/>
            </w:pPr>
            <w:r>
              <w:lastRenderedPageBreak/>
              <w:t>Субсидии на капитальный ремонт объектов физической культуры и спорта</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04 7 01 74060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419319,1</w:t>
            </w:r>
          </w:p>
        </w:tc>
        <w:tc>
          <w:tcPr>
            <w:tcW w:w="1531" w:type="dxa"/>
          </w:tcPr>
          <w:p w:rsidR="002F2222" w:rsidRDefault="002F2222">
            <w:pPr>
              <w:pStyle w:val="ConsPlusNormal"/>
              <w:jc w:val="center"/>
            </w:pPr>
            <w:r>
              <w:t>407235,8</w:t>
            </w:r>
          </w:p>
        </w:tc>
        <w:tc>
          <w:tcPr>
            <w:tcW w:w="1587" w:type="dxa"/>
          </w:tcPr>
          <w:p w:rsidR="002F2222" w:rsidRDefault="002F2222">
            <w:pPr>
              <w:pStyle w:val="ConsPlusNormal"/>
              <w:jc w:val="center"/>
            </w:pPr>
            <w:r>
              <w:t>244097,2</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04 7 01 74060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419319,1</w:t>
            </w:r>
          </w:p>
        </w:tc>
        <w:tc>
          <w:tcPr>
            <w:tcW w:w="1531" w:type="dxa"/>
          </w:tcPr>
          <w:p w:rsidR="002F2222" w:rsidRDefault="002F2222">
            <w:pPr>
              <w:pStyle w:val="ConsPlusNormal"/>
              <w:jc w:val="center"/>
            </w:pPr>
            <w:r>
              <w:t>407235,8</w:t>
            </w:r>
          </w:p>
        </w:tc>
        <w:tc>
          <w:tcPr>
            <w:tcW w:w="1587" w:type="dxa"/>
          </w:tcPr>
          <w:p w:rsidR="002F2222" w:rsidRDefault="002F2222">
            <w:pPr>
              <w:pStyle w:val="ConsPlusNormal"/>
              <w:jc w:val="center"/>
            </w:pPr>
            <w:r>
              <w:t>244097,2</w:t>
            </w:r>
          </w:p>
        </w:tc>
      </w:tr>
      <w:tr w:rsidR="002F2222">
        <w:tc>
          <w:tcPr>
            <w:tcW w:w="3798" w:type="dxa"/>
          </w:tcPr>
          <w:p w:rsidR="002F2222" w:rsidRDefault="002F2222">
            <w:pPr>
              <w:pStyle w:val="ConsPlusNormal"/>
            </w:pPr>
            <w:r>
              <w:t>Субсидии на капитальный ремонт объектов физической культуры и спорта (остатки средств на начало текущего финансового года)</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01 7406Ю</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121048,3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01 7406Ю</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121048,3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и монтаж оборудования для создания "умных" спортивных площадок</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01 R7530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183673,5</w:t>
            </w:r>
          </w:p>
        </w:tc>
        <w:tc>
          <w:tcPr>
            <w:tcW w:w="1587" w:type="dxa"/>
          </w:tcPr>
          <w:p w:rsidR="002F2222" w:rsidRDefault="002F2222">
            <w:pPr>
              <w:pStyle w:val="ConsPlusNormal"/>
              <w:jc w:val="center"/>
            </w:pPr>
            <w:r>
              <w:t>83720,9</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01 R7530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183673,5</w:t>
            </w:r>
          </w:p>
        </w:tc>
        <w:tc>
          <w:tcPr>
            <w:tcW w:w="1587" w:type="dxa"/>
          </w:tcPr>
          <w:p w:rsidR="002F2222" w:rsidRDefault="002F2222">
            <w:pPr>
              <w:pStyle w:val="ConsPlusNormal"/>
              <w:jc w:val="center"/>
            </w:pPr>
            <w:r>
              <w:t>83720,9</w:t>
            </w:r>
          </w:p>
        </w:tc>
      </w:tr>
      <w:tr w:rsidR="002F2222">
        <w:tc>
          <w:tcPr>
            <w:tcW w:w="3798" w:type="dxa"/>
          </w:tcPr>
          <w:p w:rsidR="002F2222" w:rsidRDefault="002F2222">
            <w:pPr>
              <w:pStyle w:val="ConsPlusNormal"/>
            </w:pPr>
            <w:r>
              <w:t>Закупка и монтаж оборудования для создания "умных" спортивных площадок (остатки средств на начало текущего финансового года)</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01 R753Ю</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26665,5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01 R753Ю</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26665,5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Спорт высших достижений</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881992,7</w:t>
            </w:r>
          </w:p>
        </w:tc>
        <w:tc>
          <w:tcPr>
            <w:tcW w:w="1531" w:type="dxa"/>
          </w:tcPr>
          <w:p w:rsidR="002F2222" w:rsidRDefault="002F2222">
            <w:pPr>
              <w:pStyle w:val="ConsPlusNormal"/>
              <w:jc w:val="center"/>
            </w:pPr>
            <w:r>
              <w:t>715814,6</w:t>
            </w:r>
          </w:p>
        </w:tc>
        <w:tc>
          <w:tcPr>
            <w:tcW w:w="1587" w:type="dxa"/>
          </w:tcPr>
          <w:p w:rsidR="002F2222" w:rsidRDefault="002F2222">
            <w:pPr>
              <w:pStyle w:val="ConsPlusNormal"/>
              <w:jc w:val="center"/>
            </w:pPr>
            <w:r>
              <w:t>716857,4</w:t>
            </w:r>
          </w:p>
        </w:tc>
      </w:tr>
      <w:tr w:rsidR="002F2222">
        <w:tc>
          <w:tcPr>
            <w:tcW w:w="3798" w:type="dxa"/>
          </w:tcPr>
          <w:p w:rsidR="002F2222" w:rsidRDefault="002F2222">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881992,7</w:t>
            </w:r>
          </w:p>
        </w:tc>
        <w:tc>
          <w:tcPr>
            <w:tcW w:w="1531" w:type="dxa"/>
          </w:tcPr>
          <w:p w:rsidR="002F2222" w:rsidRDefault="002F2222">
            <w:pPr>
              <w:pStyle w:val="ConsPlusNormal"/>
              <w:jc w:val="center"/>
            </w:pPr>
            <w:r>
              <w:t>715814,6</w:t>
            </w:r>
          </w:p>
        </w:tc>
        <w:tc>
          <w:tcPr>
            <w:tcW w:w="1587" w:type="dxa"/>
          </w:tcPr>
          <w:p w:rsidR="002F2222" w:rsidRDefault="002F2222">
            <w:pPr>
              <w:pStyle w:val="ConsPlusNormal"/>
              <w:jc w:val="center"/>
            </w:pPr>
            <w:r>
              <w:t>716857,4</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8599,3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Региональный проект "Спорт - норма жизни"</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2 P5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8599,3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поддержка организаций, входящих в систему спортивной подготовки</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2 P5 50810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4369,0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2 P5 50810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4369,0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2 P5 52290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4230,3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2 P5 52290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4230,3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873393,3</w:t>
            </w:r>
          </w:p>
        </w:tc>
        <w:tc>
          <w:tcPr>
            <w:tcW w:w="1531" w:type="dxa"/>
          </w:tcPr>
          <w:p w:rsidR="002F2222" w:rsidRDefault="002F2222">
            <w:pPr>
              <w:pStyle w:val="ConsPlusNormal"/>
              <w:jc w:val="center"/>
            </w:pPr>
            <w:r>
              <w:t>715814,6</w:t>
            </w:r>
          </w:p>
        </w:tc>
        <w:tc>
          <w:tcPr>
            <w:tcW w:w="1587" w:type="dxa"/>
          </w:tcPr>
          <w:p w:rsidR="002F2222" w:rsidRDefault="002F2222">
            <w:pPr>
              <w:pStyle w:val="ConsPlusNormal"/>
              <w:jc w:val="center"/>
            </w:pPr>
            <w:r>
              <w:t>716857,4</w:t>
            </w:r>
          </w:p>
        </w:tc>
      </w:tr>
      <w:tr w:rsidR="002F2222">
        <w:tc>
          <w:tcPr>
            <w:tcW w:w="3798" w:type="dxa"/>
          </w:tcPr>
          <w:p w:rsidR="002F2222" w:rsidRDefault="002F2222">
            <w:pPr>
              <w:pStyle w:val="ConsPlusNormal"/>
            </w:pPr>
            <w:r>
              <w:t>Комплекс процессных мероприятий "Развитие физической культуры и спорта"</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800940,3</w:t>
            </w:r>
          </w:p>
        </w:tc>
        <w:tc>
          <w:tcPr>
            <w:tcW w:w="1531" w:type="dxa"/>
          </w:tcPr>
          <w:p w:rsidR="002F2222" w:rsidRDefault="002F2222">
            <w:pPr>
              <w:pStyle w:val="ConsPlusNormal"/>
              <w:jc w:val="center"/>
            </w:pPr>
            <w:r>
              <w:t>694167,5</w:t>
            </w:r>
          </w:p>
        </w:tc>
        <w:tc>
          <w:tcPr>
            <w:tcW w:w="1587" w:type="dxa"/>
          </w:tcPr>
          <w:p w:rsidR="002F2222" w:rsidRDefault="002F2222">
            <w:pPr>
              <w:pStyle w:val="ConsPlusNormal"/>
              <w:jc w:val="center"/>
            </w:pPr>
            <w:r>
              <w:t>695210,3</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678660,0</w:t>
            </w:r>
          </w:p>
        </w:tc>
        <w:tc>
          <w:tcPr>
            <w:tcW w:w="1531" w:type="dxa"/>
          </w:tcPr>
          <w:p w:rsidR="002F2222" w:rsidRDefault="002F2222">
            <w:pPr>
              <w:pStyle w:val="ConsPlusNormal"/>
              <w:jc w:val="center"/>
            </w:pPr>
            <w:r>
              <w:t>584875,0</w:t>
            </w:r>
          </w:p>
        </w:tc>
        <w:tc>
          <w:tcPr>
            <w:tcW w:w="1587" w:type="dxa"/>
          </w:tcPr>
          <w:p w:rsidR="002F2222" w:rsidRDefault="002F2222">
            <w:pPr>
              <w:pStyle w:val="ConsPlusNormal"/>
              <w:jc w:val="center"/>
            </w:pPr>
            <w:r>
              <w:t>586417,8</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04 4 01 00160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678660,0</w:t>
            </w:r>
          </w:p>
        </w:tc>
        <w:tc>
          <w:tcPr>
            <w:tcW w:w="1531" w:type="dxa"/>
          </w:tcPr>
          <w:p w:rsidR="002F2222" w:rsidRDefault="002F2222">
            <w:pPr>
              <w:pStyle w:val="ConsPlusNormal"/>
              <w:jc w:val="center"/>
            </w:pPr>
            <w:r>
              <w:t>584875,0</w:t>
            </w:r>
          </w:p>
        </w:tc>
        <w:tc>
          <w:tcPr>
            <w:tcW w:w="1587" w:type="dxa"/>
          </w:tcPr>
          <w:p w:rsidR="002F2222" w:rsidRDefault="002F2222">
            <w:pPr>
              <w:pStyle w:val="ConsPlusNormal"/>
              <w:jc w:val="center"/>
            </w:pPr>
            <w:r>
              <w:t>586417,8</w:t>
            </w:r>
          </w:p>
        </w:tc>
      </w:tr>
      <w:tr w:rsidR="002F2222">
        <w:tc>
          <w:tcPr>
            <w:tcW w:w="3798" w:type="dxa"/>
          </w:tcPr>
          <w:p w:rsidR="002F2222" w:rsidRDefault="002F2222">
            <w:pPr>
              <w:pStyle w:val="ConsPlusNormal"/>
            </w:pPr>
            <w:r>
              <w:t>Организация и проведение мероприятий, направленных на обеспечение участия в спортивных мероприятиях</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04 4 01 06110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6600,3</w:t>
            </w:r>
          </w:p>
        </w:tc>
        <w:tc>
          <w:tcPr>
            <w:tcW w:w="1531" w:type="dxa"/>
          </w:tcPr>
          <w:p w:rsidR="002F2222" w:rsidRDefault="002F2222">
            <w:pPr>
              <w:pStyle w:val="ConsPlusNormal"/>
              <w:jc w:val="center"/>
            </w:pPr>
            <w:r>
              <w:t>2056,0</w:t>
            </w:r>
          </w:p>
        </w:tc>
        <w:tc>
          <w:tcPr>
            <w:tcW w:w="1587" w:type="dxa"/>
          </w:tcPr>
          <w:p w:rsidR="002F2222" w:rsidRDefault="002F2222">
            <w:pPr>
              <w:pStyle w:val="ConsPlusNormal"/>
              <w:jc w:val="center"/>
            </w:pPr>
            <w:r>
              <w:t>2056,0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04 4 01 06110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6600,3</w:t>
            </w:r>
          </w:p>
        </w:tc>
        <w:tc>
          <w:tcPr>
            <w:tcW w:w="1531" w:type="dxa"/>
          </w:tcPr>
          <w:p w:rsidR="002F2222" w:rsidRDefault="002F2222">
            <w:pPr>
              <w:pStyle w:val="ConsPlusNormal"/>
              <w:jc w:val="center"/>
            </w:pPr>
            <w:r>
              <w:t>2056,0</w:t>
            </w:r>
          </w:p>
        </w:tc>
        <w:tc>
          <w:tcPr>
            <w:tcW w:w="1587" w:type="dxa"/>
          </w:tcPr>
          <w:p w:rsidR="002F2222" w:rsidRDefault="002F2222">
            <w:pPr>
              <w:pStyle w:val="ConsPlusNormal"/>
              <w:jc w:val="center"/>
            </w:pPr>
            <w:r>
              <w:t>2056,0</w:t>
            </w:r>
          </w:p>
        </w:tc>
      </w:tr>
      <w:tr w:rsidR="002F2222">
        <w:tc>
          <w:tcPr>
            <w:tcW w:w="3798" w:type="dxa"/>
          </w:tcPr>
          <w:p w:rsidR="002F2222" w:rsidRDefault="002F2222">
            <w:pPr>
              <w:pStyle w:val="ConsPlusNormal"/>
            </w:pPr>
            <w:r>
              <w:t>Субсидии юридическим лицам на государственную поддержку профессионального спорта</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04 4 01 06570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60000,0</w:t>
            </w:r>
          </w:p>
        </w:tc>
        <w:tc>
          <w:tcPr>
            <w:tcW w:w="1531" w:type="dxa"/>
          </w:tcPr>
          <w:p w:rsidR="002F2222" w:rsidRDefault="002F2222">
            <w:pPr>
              <w:pStyle w:val="ConsPlusNormal"/>
              <w:jc w:val="center"/>
            </w:pPr>
            <w:r>
              <w:t>60000,0</w:t>
            </w:r>
          </w:p>
        </w:tc>
        <w:tc>
          <w:tcPr>
            <w:tcW w:w="1587" w:type="dxa"/>
          </w:tcPr>
          <w:p w:rsidR="002F2222" w:rsidRDefault="002F2222">
            <w:pPr>
              <w:pStyle w:val="ConsPlusNormal"/>
              <w:jc w:val="center"/>
            </w:pPr>
            <w:r>
              <w:t>60000,0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04 4 01 06570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60000,0</w:t>
            </w:r>
          </w:p>
        </w:tc>
        <w:tc>
          <w:tcPr>
            <w:tcW w:w="1531" w:type="dxa"/>
          </w:tcPr>
          <w:p w:rsidR="002F2222" w:rsidRDefault="002F2222">
            <w:pPr>
              <w:pStyle w:val="ConsPlusNormal"/>
              <w:jc w:val="center"/>
            </w:pPr>
            <w:r>
              <w:t>60000,0</w:t>
            </w:r>
          </w:p>
        </w:tc>
        <w:tc>
          <w:tcPr>
            <w:tcW w:w="1587" w:type="dxa"/>
          </w:tcPr>
          <w:p w:rsidR="002F2222" w:rsidRDefault="002F2222">
            <w:pPr>
              <w:pStyle w:val="ConsPlusNormal"/>
              <w:jc w:val="center"/>
            </w:pPr>
            <w:r>
              <w:t>60000,0</w:t>
            </w:r>
          </w:p>
        </w:tc>
      </w:tr>
      <w:tr w:rsidR="002F2222">
        <w:tc>
          <w:tcPr>
            <w:tcW w:w="3798" w:type="dxa"/>
          </w:tcPr>
          <w:p w:rsidR="002F2222" w:rsidRDefault="002F2222">
            <w:pPr>
              <w:pStyle w:val="ConsPlusNormal"/>
            </w:pPr>
            <w:r>
              <w:t>Мероприятия по организации краткосрочных курсов повышения квалификации и обучения специалистов физкультурно-спортивных организаций</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04 4 01 14380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500,0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04 4 01 14380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500,0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Стимулирование и поощрение заслуг в сфере физической культуры и спорта, присвоение спортивных </w:t>
            </w:r>
            <w:r>
              <w:lastRenderedPageBreak/>
              <w:t>разрядов</w:t>
            </w:r>
          </w:p>
        </w:tc>
        <w:tc>
          <w:tcPr>
            <w:tcW w:w="737" w:type="dxa"/>
          </w:tcPr>
          <w:p w:rsidR="002F2222" w:rsidRDefault="002F2222">
            <w:pPr>
              <w:pStyle w:val="ConsPlusNormal"/>
              <w:jc w:val="center"/>
            </w:pPr>
            <w:r>
              <w:lastRenderedPageBreak/>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04 4 01 15380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44430,0</w:t>
            </w:r>
          </w:p>
        </w:tc>
        <w:tc>
          <w:tcPr>
            <w:tcW w:w="1531" w:type="dxa"/>
          </w:tcPr>
          <w:p w:rsidR="002F2222" w:rsidRDefault="002F2222">
            <w:pPr>
              <w:pStyle w:val="ConsPlusNormal"/>
              <w:jc w:val="center"/>
            </w:pPr>
            <w:r>
              <w:t>35486,5</w:t>
            </w:r>
          </w:p>
        </w:tc>
        <w:tc>
          <w:tcPr>
            <w:tcW w:w="1587" w:type="dxa"/>
          </w:tcPr>
          <w:p w:rsidR="002F2222" w:rsidRDefault="002F2222">
            <w:pPr>
              <w:pStyle w:val="ConsPlusNormal"/>
              <w:jc w:val="center"/>
            </w:pPr>
            <w:r>
              <w:t>35486,5</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04 4 01 15380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44430,0</w:t>
            </w:r>
          </w:p>
        </w:tc>
        <w:tc>
          <w:tcPr>
            <w:tcW w:w="1531" w:type="dxa"/>
          </w:tcPr>
          <w:p w:rsidR="002F2222" w:rsidRDefault="002F2222">
            <w:pPr>
              <w:pStyle w:val="ConsPlusNormal"/>
              <w:jc w:val="center"/>
            </w:pPr>
            <w:r>
              <w:t>35486,5</w:t>
            </w:r>
          </w:p>
        </w:tc>
        <w:tc>
          <w:tcPr>
            <w:tcW w:w="1587" w:type="dxa"/>
          </w:tcPr>
          <w:p w:rsidR="002F2222" w:rsidRDefault="002F2222">
            <w:pPr>
              <w:pStyle w:val="ConsPlusNormal"/>
              <w:jc w:val="center"/>
            </w:pPr>
            <w:r>
              <w:t>35486,5</w:t>
            </w:r>
          </w:p>
        </w:tc>
      </w:tr>
      <w:tr w:rsidR="002F2222">
        <w:tc>
          <w:tcPr>
            <w:tcW w:w="3798" w:type="dxa"/>
          </w:tcPr>
          <w:p w:rsidR="002F2222" w:rsidRDefault="002F2222">
            <w:pPr>
              <w:pStyle w:val="ConsPlusNormal"/>
            </w:pPr>
            <w:r>
              <w:t>Субсидии на обеспечение уровня финансирования организаций, осуществляющих подготовку спортивного резерва</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04 4 01 74600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11250,0</w:t>
            </w:r>
          </w:p>
        </w:tc>
        <w:tc>
          <w:tcPr>
            <w:tcW w:w="1531" w:type="dxa"/>
          </w:tcPr>
          <w:p w:rsidR="002F2222" w:rsidRDefault="002F2222">
            <w:pPr>
              <w:pStyle w:val="ConsPlusNormal"/>
              <w:jc w:val="center"/>
            </w:pPr>
            <w:r>
              <w:t>11250,0</w:t>
            </w:r>
          </w:p>
        </w:tc>
        <w:tc>
          <w:tcPr>
            <w:tcW w:w="1587" w:type="dxa"/>
          </w:tcPr>
          <w:p w:rsidR="002F2222" w:rsidRDefault="002F2222">
            <w:pPr>
              <w:pStyle w:val="ConsPlusNormal"/>
              <w:jc w:val="center"/>
            </w:pPr>
            <w:r>
              <w:t>11250,0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04 4 01 74600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11250,0</w:t>
            </w:r>
          </w:p>
        </w:tc>
        <w:tc>
          <w:tcPr>
            <w:tcW w:w="1531" w:type="dxa"/>
          </w:tcPr>
          <w:p w:rsidR="002F2222" w:rsidRDefault="002F2222">
            <w:pPr>
              <w:pStyle w:val="ConsPlusNormal"/>
              <w:jc w:val="center"/>
            </w:pPr>
            <w:r>
              <w:t>11250,0</w:t>
            </w:r>
          </w:p>
        </w:tc>
        <w:tc>
          <w:tcPr>
            <w:tcW w:w="1587" w:type="dxa"/>
          </w:tcPr>
          <w:p w:rsidR="002F2222" w:rsidRDefault="002F2222">
            <w:pPr>
              <w:pStyle w:val="ConsPlusNormal"/>
              <w:jc w:val="center"/>
            </w:pPr>
            <w:r>
              <w:t>11250,0</w:t>
            </w:r>
          </w:p>
        </w:tc>
      </w:tr>
      <w:tr w:rsidR="002F2222">
        <w:tc>
          <w:tcPr>
            <w:tcW w:w="3798" w:type="dxa"/>
          </w:tcPr>
          <w:p w:rsidR="002F2222" w:rsidRDefault="002F2222">
            <w:pPr>
              <w:pStyle w:val="ConsPlusNormal"/>
            </w:pPr>
            <w:r>
              <w:t>Комплекс процессных мероприятий "Укрепление материально-технической базы учреждений физической культуры и спорта"</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72453,0</w:t>
            </w:r>
          </w:p>
        </w:tc>
        <w:tc>
          <w:tcPr>
            <w:tcW w:w="1531" w:type="dxa"/>
          </w:tcPr>
          <w:p w:rsidR="002F2222" w:rsidRDefault="002F2222">
            <w:pPr>
              <w:pStyle w:val="ConsPlusNormal"/>
              <w:jc w:val="center"/>
            </w:pPr>
            <w:r>
              <w:t>21647,1</w:t>
            </w:r>
          </w:p>
        </w:tc>
        <w:tc>
          <w:tcPr>
            <w:tcW w:w="1587" w:type="dxa"/>
          </w:tcPr>
          <w:p w:rsidR="002F2222" w:rsidRDefault="002F2222">
            <w:pPr>
              <w:pStyle w:val="ConsPlusNormal"/>
              <w:jc w:val="center"/>
            </w:pPr>
            <w:r>
              <w:t>21647,1</w:t>
            </w:r>
          </w:p>
        </w:tc>
      </w:tr>
      <w:tr w:rsidR="002F2222">
        <w:tc>
          <w:tcPr>
            <w:tcW w:w="3798" w:type="dxa"/>
          </w:tcPr>
          <w:p w:rsidR="002F2222" w:rsidRDefault="002F2222">
            <w:pPr>
              <w:pStyle w:val="ConsPlusNormal"/>
            </w:pPr>
            <w:r>
              <w:t>Возмещение недополученных доходов концессионера при осуществлении специальных обязательств концессионера на стадии эксплуатации объекта спорта</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04 4 02 06010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1714,0</w:t>
            </w:r>
          </w:p>
        </w:tc>
        <w:tc>
          <w:tcPr>
            <w:tcW w:w="1531" w:type="dxa"/>
          </w:tcPr>
          <w:p w:rsidR="002F2222" w:rsidRDefault="002F2222">
            <w:pPr>
              <w:pStyle w:val="ConsPlusNormal"/>
              <w:jc w:val="center"/>
            </w:pPr>
            <w:r>
              <w:t>2441,7</w:t>
            </w:r>
          </w:p>
        </w:tc>
        <w:tc>
          <w:tcPr>
            <w:tcW w:w="1587" w:type="dxa"/>
          </w:tcPr>
          <w:p w:rsidR="002F2222" w:rsidRDefault="002F2222">
            <w:pPr>
              <w:pStyle w:val="ConsPlusNormal"/>
              <w:jc w:val="center"/>
            </w:pPr>
            <w:r>
              <w:t>2441,7</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04 4 02 06010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1714,0</w:t>
            </w:r>
          </w:p>
        </w:tc>
        <w:tc>
          <w:tcPr>
            <w:tcW w:w="1531" w:type="dxa"/>
          </w:tcPr>
          <w:p w:rsidR="002F2222" w:rsidRDefault="002F2222">
            <w:pPr>
              <w:pStyle w:val="ConsPlusNormal"/>
              <w:jc w:val="center"/>
            </w:pPr>
            <w:r>
              <w:t>2441,7</w:t>
            </w:r>
          </w:p>
        </w:tc>
        <w:tc>
          <w:tcPr>
            <w:tcW w:w="1587" w:type="dxa"/>
          </w:tcPr>
          <w:p w:rsidR="002F2222" w:rsidRDefault="002F2222">
            <w:pPr>
              <w:pStyle w:val="ConsPlusNormal"/>
              <w:jc w:val="center"/>
            </w:pPr>
            <w:r>
              <w:t>2441,7</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04 4 02 13770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70739,0</w:t>
            </w:r>
          </w:p>
        </w:tc>
        <w:tc>
          <w:tcPr>
            <w:tcW w:w="1531" w:type="dxa"/>
          </w:tcPr>
          <w:p w:rsidR="002F2222" w:rsidRDefault="002F2222">
            <w:pPr>
              <w:pStyle w:val="ConsPlusNormal"/>
              <w:jc w:val="center"/>
            </w:pPr>
            <w:r>
              <w:t>19205,4</w:t>
            </w:r>
          </w:p>
        </w:tc>
        <w:tc>
          <w:tcPr>
            <w:tcW w:w="1587" w:type="dxa"/>
          </w:tcPr>
          <w:p w:rsidR="002F2222" w:rsidRDefault="002F2222">
            <w:pPr>
              <w:pStyle w:val="ConsPlusNormal"/>
              <w:jc w:val="center"/>
            </w:pPr>
            <w:r>
              <w:t>19205,4</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04 4 02 13770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70739,0</w:t>
            </w:r>
          </w:p>
        </w:tc>
        <w:tc>
          <w:tcPr>
            <w:tcW w:w="1531" w:type="dxa"/>
          </w:tcPr>
          <w:p w:rsidR="002F2222" w:rsidRDefault="002F2222">
            <w:pPr>
              <w:pStyle w:val="ConsPlusNormal"/>
              <w:jc w:val="center"/>
            </w:pPr>
            <w:r>
              <w:t>19205,4</w:t>
            </w:r>
          </w:p>
        </w:tc>
        <w:tc>
          <w:tcPr>
            <w:tcW w:w="1587" w:type="dxa"/>
          </w:tcPr>
          <w:p w:rsidR="002F2222" w:rsidRDefault="002F2222">
            <w:pPr>
              <w:pStyle w:val="ConsPlusNormal"/>
              <w:jc w:val="center"/>
            </w:pPr>
            <w:r>
              <w:t>19205,4</w:t>
            </w:r>
          </w:p>
        </w:tc>
      </w:tr>
      <w:tr w:rsidR="002F2222">
        <w:tc>
          <w:tcPr>
            <w:tcW w:w="3798" w:type="dxa"/>
          </w:tcPr>
          <w:p w:rsidR="002F2222" w:rsidRDefault="002F2222">
            <w:pPr>
              <w:pStyle w:val="ConsPlusNormal"/>
            </w:pPr>
            <w:r>
              <w:lastRenderedPageBreak/>
              <w:t>Другие вопросы в области физической культуры и спорта</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295534,9</w:t>
            </w:r>
          </w:p>
        </w:tc>
        <w:tc>
          <w:tcPr>
            <w:tcW w:w="1531" w:type="dxa"/>
          </w:tcPr>
          <w:p w:rsidR="002F2222" w:rsidRDefault="002F2222">
            <w:pPr>
              <w:pStyle w:val="ConsPlusNormal"/>
              <w:jc w:val="center"/>
            </w:pPr>
            <w:r>
              <w:t>284077,6</w:t>
            </w:r>
          </w:p>
        </w:tc>
        <w:tc>
          <w:tcPr>
            <w:tcW w:w="1587" w:type="dxa"/>
          </w:tcPr>
          <w:p w:rsidR="002F2222" w:rsidRDefault="002F2222">
            <w:pPr>
              <w:pStyle w:val="ConsPlusNormal"/>
              <w:jc w:val="center"/>
            </w:pPr>
            <w:r>
              <w:t>289091,9</w:t>
            </w:r>
          </w:p>
        </w:tc>
      </w:tr>
      <w:tr w:rsidR="002F2222">
        <w:tc>
          <w:tcPr>
            <w:tcW w:w="3798" w:type="dxa"/>
          </w:tcPr>
          <w:p w:rsidR="002F2222" w:rsidRDefault="002F2222">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04 0 00 00000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295534,9</w:t>
            </w:r>
          </w:p>
        </w:tc>
        <w:tc>
          <w:tcPr>
            <w:tcW w:w="1531" w:type="dxa"/>
          </w:tcPr>
          <w:p w:rsidR="002F2222" w:rsidRDefault="002F2222">
            <w:pPr>
              <w:pStyle w:val="ConsPlusNormal"/>
              <w:jc w:val="center"/>
            </w:pPr>
            <w:r>
              <w:t>284077,6</w:t>
            </w:r>
          </w:p>
        </w:tc>
        <w:tc>
          <w:tcPr>
            <w:tcW w:w="1587" w:type="dxa"/>
          </w:tcPr>
          <w:p w:rsidR="002F2222" w:rsidRDefault="002F2222">
            <w:pPr>
              <w:pStyle w:val="ConsPlusNormal"/>
              <w:jc w:val="center"/>
            </w:pPr>
            <w:r>
              <w:t>289091,9</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04 4 00 00000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295534,9</w:t>
            </w:r>
          </w:p>
        </w:tc>
        <w:tc>
          <w:tcPr>
            <w:tcW w:w="1531" w:type="dxa"/>
          </w:tcPr>
          <w:p w:rsidR="002F2222" w:rsidRDefault="002F2222">
            <w:pPr>
              <w:pStyle w:val="ConsPlusNormal"/>
              <w:jc w:val="center"/>
            </w:pPr>
            <w:r>
              <w:t>284077,6</w:t>
            </w:r>
          </w:p>
        </w:tc>
        <w:tc>
          <w:tcPr>
            <w:tcW w:w="1587" w:type="dxa"/>
          </w:tcPr>
          <w:p w:rsidR="002F2222" w:rsidRDefault="002F2222">
            <w:pPr>
              <w:pStyle w:val="ConsPlusNormal"/>
              <w:jc w:val="center"/>
            </w:pPr>
            <w:r>
              <w:t>289091,9</w:t>
            </w:r>
          </w:p>
        </w:tc>
      </w:tr>
      <w:tr w:rsidR="002F2222">
        <w:tc>
          <w:tcPr>
            <w:tcW w:w="3798" w:type="dxa"/>
          </w:tcPr>
          <w:p w:rsidR="002F2222" w:rsidRDefault="002F2222">
            <w:pPr>
              <w:pStyle w:val="ConsPlusNormal"/>
            </w:pPr>
            <w:r>
              <w:t>Комплекс процессных мероприятий "Развитие физической культуры и спорта"</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04 4 01 00000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262060,5</w:t>
            </w:r>
          </w:p>
        </w:tc>
        <w:tc>
          <w:tcPr>
            <w:tcW w:w="1531" w:type="dxa"/>
          </w:tcPr>
          <w:p w:rsidR="002F2222" w:rsidRDefault="002F2222">
            <w:pPr>
              <w:pStyle w:val="ConsPlusNormal"/>
              <w:jc w:val="center"/>
            </w:pPr>
            <w:r>
              <w:t>257583,2</w:t>
            </w:r>
          </w:p>
        </w:tc>
        <w:tc>
          <w:tcPr>
            <w:tcW w:w="1587" w:type="dxa"/>
          </w:tcPr>
          <w:p w:rsidR="002F2222" w:rsidRDefault="002F2222">
            <w:pPr>
              <w:pStyle w:val="ConsPlusNormal"/>
              <w:jc w:val="center"/>
            </w:pPr>
            <w:r>
              <w:t>257565,3</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04 4 01 00160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262060,5</w:t>
            </w:r>
          </w:p>
        </w:tc>
        <w:tc>
          <w:tcPr>
            <w:tcW w:w="1531" w:type="dxa"/>
          </w:tcPr>
          <w:p w:rsidR="002F2222" w:rsidRDefault="002F2222">
            <w:pPr>
              <w:pStyle w:val="ConsPlusNormal"/>
              <w:jc w:val="center"/>
            </w:pPr>
            <w:r>
              <w:t>257583,2</w:t>
            </w:r>
          </w:p>
        </w:tc>
        <w:tc>
          <w:tcPr>
            <w:tcW w:w="1587" w:type="dxa"/>
          </w:tcPr>
          <w:p w:rsidR="002F2222" w:rsidRDefault="002F2222">
            <w:pPr>
              <w:pStyle w:val="ConsPlusNormal"/>
              <w:jc w:val="center"/>
            </w:pPr>
            <w:r>
              <w:t>257565,3</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04 4 01 00160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262060,5</w:t>
            </w:r>
          </w:p>
        </w:tc>
        <w:tc>
          <w:tcPr>
            <w:tcW w:w="1531" w:type="dxa"/>
          </w:tcPr>
          <w:p w:rsidR="002F2222" w:rsidRDefault="002F2222">
            <w:pPr>
              <w:pStyle w:val="ConsPlusNormal"/>
              <w:jc w:val="center"/>
            </w:pPr>
            <w:r>
              <w:t>257583,2</w:t>
            </w:r>
          </w:p>
        </w:tc>
        <w:tc>
          <w:tcPr>
            <w:tcW w:w="1587" w:type="dxa"/>
          </w:tcPr>
          <w:p w:rsidR="002F2222" w:rsidRDefault="002F2222">
            <w:pPr>
              <w:pStyle w:val="ConsPlusNormal"/>
              <w:jc w:val="center"/>
            </w:pPr>
            <w:r>
              <w:t>257565,3</w:t>
            </w:r>
          </w:p>
        </w:tc>
      </w:tr>
      <w:tr w:rsidR="002F2222">
        <w:tc>
          <w:tcPr>
            <w:tcW w:w="3798" w:type="dxa"/>
          </w:tcPr>
          <w:p w:rsidR="002F2222" w:rsidRDefault="002F2222">
            <w:pPr>
              <w:pStyle w:val="ConsPlusNormal"/>
            </w:pPr>
            <w:r>
              <w:t>Комплекс процессных мероприятий "Укрепление материально-технической базы учреждений физической культуры и спорта"</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04 4 02 00000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33474,4</w:t>
            </w:r>
          </w:p>
        </w:tc>
        <w:tc>
          <w:tcPr>
            <w:tcW w:w="1531" w:type="dxa"/>
          </w:tcPr>
          <w:p w:rsidR="002F2222" w:rsidRDefault="002F2222">
            <w:pPr>
              <w:pStyle w:val="ConsPlusNormal"/>
              <w:jc w:val="center"/>
            </w:pPr>
            <w:r>
              <w:t>26494,4</w:t>
            </w:r>
          </w:p>
        </w:tc>
        <w:tc>
          <w:tcPr>
            <w:tcW w:w="1587" w:type="dxa"/>
          </w:tcPr>
          <w:p w:rsidR="002F2222" w:rsidRDefault="002F2222">
            <w:pPr>
              <w:pStyle w:val="ConsPlusNormal"/>
              <w:jc w:val="center"/>
            </w:pPr>
            <w:r>
              <w:t>31526,6</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04 4 02 13770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33474,4</w:t>
            </w:r>
          </w:p>
        </w:tc>
        <w:tc>
          <w:tcPr>
            <w:tcW w:w="1531" w:type="dxa"/>
          </w:tcPr>
          <w:p w:rsidR="002F2222" w:rsidRDefault="002F2222">
            <w:pPr>
              <w:pStyle w:val="ConsPlusNormal"/>
              <w:jc w:val="center"/>
            </w:pPr>
            <w:r>
              <w:t>26494,4</w:t>
            </w:r>
          </w:p>
        </w:tc>
        <w:tc>
          <w:tcPr>
            <w:tcW w:w="1587" w:type="dxa"/>
          </w:tcPr>
          <w:p w:rsidR="002F2222" w:rsidRDefault="002F2222">
            <w:pPr>
              <w:pStyle w:val="ConsPlusNormal"/>
              <w:jc w:val="center"/>
            </w:pPr>
            <w:r>
              <w:t>31526,6</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04 4 02 13770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33474,4</w:t>
            </w:r>
          </w:p>
        </w:tc>
        <w:tc>
          <w:tcPr>
            <w:tcW w:w="1531" w:type="dxa"/>
          </w:tcPr>
          <w:p w:rsidR="002F2222" w:rsidRDefault="002F2222">
            <w:pPr>
              <w:pStyle w:val="ConsPlusNormal"/>
              <w:jc w:val="center"/>
            </w:pPr>
            <w:r>
              <w:t>26494,4</w:t>
            </w:r>
          </w:p>
        </w:tc>
        <w:tc>
          <w:tcPr>
            <w:tcW w:w="1587" w:type="dxa"/>
          </w:tcPr>
          <w:p w:rsidR="002F2222" w:rsidRDefault="002F2222">
            <w:pPr>
              <w:pStyle w:val="ConsPlusNormal"/>
              <w:jc w:val="center"/>
            </w:pPr>
            <w:r>
              <w:t>31526,6</w:t>
            </w:r>
          </w:p>
        </w:tc>
      </w:tr>
      <w:tr w:rsidR="002F2222">
        <w:tc>
          <w:tcPr>
            <w:tcW w:w="3798" w:type="dxa"/>
          </w:tcPr>
          <w:p w:rsidR="002F2222" w:rsidRDefault="002F2222">
            <w:pPr>
              <w:pStyle w:val="ConsPlusNormal"/>
              <w:outlineLvl w:val="1"/>
            </w:pPr>
            <w:r>
              <w:lastRenderedPageBreak/>
              <w:t>КОМИТЕТ ПО КУЛЬТУРЕ И ТУРИЗМУ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3912127,1</w:t>
            </w:r>
          </w:p>
        </w:tc>
        <w:tc>
          <w:tcPr>
            <w:tcW w:w="1531" w:type="dxa"/>
          </w:tcPr>
          <w:p w:rsidR="002F2222" w:rsidRDefault="002F2222">
            <w:pPr>
              <w:pStyle w:val="ConsPlusNormal"/>
              <w:jc w:val="center"/>
            </w:pPr>
            <w:r>
              <w:t>2668877,4</w:t>
            </w:r>
          </w:p>
        </w:tc>
        <w:tc>
          <w:tcPr>
            <w:tcW w:w="1587" w:type="dxa"/>
          </w:tcPr>
          <w:p w:rsidR="002F2222" w:rsidRDefault="002F2222">
            <w:pPr>
              <w:pStyle w:val="ConsPlusNormal"/>
              <w:jc w:val="center"/>
            </w:pPr>
            <w:r>
              <w:t>3229794,5</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629875,3</w:t>
            </w:r>
          </w:p>
        </w:tc>
        <w:tc>
          <w:tcPr>
            <w:tcW w:w="1531" w:type="dxa"/>
          </w:tcPr>
          <w:p w:rsidR="002F2222" w:rsidRDefault="002F2222">
            <w:pPr>
              <w:pStyle w:val="ConsPlusNormal"/>
              <w:jc w:val="center"/>
            </w:pPr>
            <w:r>
              <w:t>182165,3</w:t>
            </w:r>
          </w:p>
        </w:tc>
        <w:tc>
          <w:tcPr>
            <w:tcW w:w="1587" w:type="dxa"/>
          </w:tcPr>
          <w:p w:rsidR="002F2222" w:rsidRDefault="002F2222">
            <w:pPr>
              <w:pStyle w:val="ConsPlusNormal"/>
              <w:jc w:val="center"/>
            </w:pPr>
            <w:r>
              <w:t>189249,7</w:t>
            </w:r>
          </w:p>
        </w:tc>
      </w:tr>
      <w:tr w:rsidR="002F2222">
        <w:tc>
          <w:tcPr>
            <w:tcW w:w="3798" w:type="dxa"/>
          </w:tcPr>
          <w:p w:rsidR="002F2222" w:rsidRDefault="002F2222">
            <w:pPr>
              <w:pStyle w:val="ConsPlusNormal"/>
            </w:pPr>
            <w:r>
              <w:t>Другие вопросы в области национальной экономики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629875,3</w:t>
            </w:r>
          </w:p>
        </w:tc>
        <w:tc>
          <w:tcPr>
            <w:tcW w:w="1531" w:type="dxa"/>
          </w:tcPr>
          <w:p w:rsidR="002F2222" w:rsidRDefault="002F2222">
            <w:pPr>
              <w:pStyle w:val="ConsPlusNormal"/>
              <w:jc w:val="center"/>
            </w:pPr>
            <w:r>
              <w:t>182165,3</w:t>
            </w:r>
          </w:p>
        </w:tc>
        <w:tc>
          <w:tcPr>
            <w:tcW w:w="1587" w:type="dxa"/>
          </w:tcPr>
          <w:p w:rsidR="002F2222" w:rsidRDefault="002F2222">
            <w:pPr>
              <w:pStyle w:val="ConsPlusNormal"/>
              <w:jc w:val="center"/>
            </w:pPr>
            <w:r>
              <w:t>189249,7</w:t>
            </w:r>
          </w:p>
        </w:tc>
      </w:tr>
      <w:tr w:rsidR="002F2222">
        <w:tc>
          <w:tcPr>
            <w:tcW w:w="3798" w:type="dxa"/>
          </w:tcPr>
          <w:p w:rsidR="002F2222" w:rsidRDefault="002F2222">
            <w:pPr>
              <w:pStyle w:val="ConsPlusNormal"/>
            </w:pPr>
            <w:r>
              <w:t>Государственная программа Ленинградской области "Развитие внутреннего и въездного туризма в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629875,3</w:t>
            </w:r>
          </w:p>
        </w:tc>
        <w:tc>
          <w:tcPr>
            <w:tcW w:w="1531" w:type="dxa"/>
          </w:tcPr>
          <w:p w:rsidR="002F2222" w:rsidRDefault="002F2222">
            <w:pPr>
              <w:pStyle w:val="ConsPlusNormal"/>
              <w:jc w:val="center"/>
            </w:pPr>
            <w:r>
              <w:t>182165,3</w:t>
            </w:r>
          </w:p>
        </w:tc>
        <w:tc>
          <w:tcPr>
            <w:tcW w:w="1587" w:type="dxa"/>
          </w:tcPr>
          <w:p w:rsidR="002F2222" w:rsidRDefault="002F2222">
            <w:pPr>
              <w:pStyle w:val="ConsPlusNormal"/>
              <w:jc w:val="center"/>
            </w:pPr>
            <w:r>
              <w:t>189249,7</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450695,4</w:t>
            </w:r>
          </w:p>
        </w:tc>
        <w:tc>
          <w:tcPr>
            <w:tcW w:w="1531" w:type="dxa"/>
          </w:tcPr>
          <w:p w:rsidR="002F2222" w:rsidRDefault="002F2222">
            <w:pPr>
              <w:pStyle w:val="ConsPlusNormal"/>
              <w:jc w:val="center"/>
            </w:pPr>
            <w:r>
              <w:t>31114,4</w:t>
            </w:r>
          </w:p>
        </w:tc>
        <w:tc>
          <w:tcPr>
            <w:tcW w:w="1587" w:type="dxa"/>
          </w:tcPr>
          <w:p w:rsidR="002F2222" w:rsidRDefault="002F2222">
            <w:pPr>
              <w:pStyle w:val="ConsPlusNormal"/>
              <w:jc w:val="center"/>
            </w:pPr>
            <w:r>
              <w:t>31114,4</w:t>
            </w:r>
          </w:p>
        </w:tc>
      </w:tr>
      <w:tr w:rsidR="002F2222">
        <w:tc>
          <w:tcPr>
            <w:tcW w:w="3798" w:type="dxa"/>
          </w:tcPr>
          <w:p w:rsidR="002F2222" w:rsidRDefault="002F2222">
            <w:pPr>
              <w:pStyle w:val="ConsPlusNormal"/>
            </w:pPr>
            <w:r>
              <w:t>Региональный проект "Развитие туристической инфраструктуры"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2 J1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411630,5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Создание модульных некапитальных средств размещения при реализации инвестиционных проектов</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2 J1 55220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251927,3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2 J1 55220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251927,3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Создание и внедрение программы поддержки и продвижения событийных мероприятий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2 J1 Ф5581</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18553,6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2 J1 Ф5581</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18553,6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Обеспечение поддержки реализации общественных инициатив, направленных на развитие </w:t>
            </w:r>
            <w:r>
              <w:lastRenderedPageBreak/>
              <w:t>туристической инфраструктуры</w:t>
            </w:r>
          </w:p>
        </w:tc>
        <w:tc>
          <w:tcPr>
            <w:tcW w:w="737" w:type="dxa"/>
          </w:tcPr>
          <w:p w:rsidR="002F2222" w:rsidRDefault="002F2222">
            <w:pPr>
              <w:pStyle w:val="ConsPlusNormal"/>
              <w:jc w:val="center"/>
            </w:pPr>
            <w:r>
              <w:lastRenderedPageBreak/>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2 J1 Ф5582</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10986,0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2 J1 Ф5582</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10986,0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поддержка развития инфраструктуры туризма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2 J1 Ф5583</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30163,6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2 J1 Ф5583</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30163,6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Реализация мероприятий по обустройству туристского центра города на территории муниципальных образований Ленинградской области в соответствии с туристским кодом центра города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2 J1 Ф5585</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2 J1 Ф5585</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100000,0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"Повышение доступности туристических продуктов"</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2 J2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39064,9</w:t>
            </w:r>
          </w:p>
        </w:tc>
        <w:tc>
          <w:tcPr>
            <w:tcW w:w="1531" w:type="dxa"/>
          </w:tcPr>
          <w:p w:rsidR="002F2222" w:rsidRDefault="002F2222">
            <w:pPr>
              <w:pStyle w:val="ConsPlusNormal"/>
              <w:jc w:val="center"/>
            </w:pPr>
            <w:r>
              <w:t>31114,4</w:t>
            </w:r>
          </w:p>
        </w:tc>
        <w:tc>
          <w:tcPr>
            <w:tcW w:w="1587" w:type="dxa"/>
          </w:tcPr>
          <w:p w:rsidR="002F2222" w:rsidRDefault="002F2222">
            <w:pPr>
              <w:pStyle w:val="ConsPlusNormal"/>
              <w:jc w:val="center"/>
            </w:pPr>
            <w:r>
              <w:t>31114,4</w:t>
            </w:r>
          </w:p>
        </w:tc>
      </w:tr>
      <w:tr w:rsidR="002F2222">
        <w:tc>
          <w:tcPr>
            <w:tcW w:w="3798" w:type="dxa"/>
          </w:tcPr>
          <w:p w:rsidR="002F2222" w:rsidRDefault="002F2222">
            <w:pPr>
              <w:pStyle w:val="ConsPlusNormal"/>
            </w:pPr>
            <w:r>
              <w:t>Создание и внедрение программы поддержки и продвижения событийных мероприятий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2 J2 53300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6122,7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2 J2 53300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6122,7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Разработка и реализация комплекса мер, направленных на повышение доступности и популяризации туризма для детей школьного возраста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2 J2 53420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32942,2</w:t>
            </w:r>
          </w:p>
        </w:tc>
        <w:tc>
          <w:tcPr>
            <w:tcW w:w="1531" w:type="dxa"/>
          </w:tcPr>
          <w:p w:rsidR="002F2222" w:rsidRDefault="002F2222">
            <w:pPr>
              <w:pStyle w:val="ConsPlusNormal"/>
              <w:jc w:val="center"/>
            </w:pPr>
            <w:r>
              <w:t>31114,4</w:t>
            </w:r>
          </w:p>
        </w:tc>
        <w:tc>
          <w:tcPr>
            <w:tcW w:w="1587" w:type="dxa"/>
          </w:tcPr>
          <w:p w:rsidR="002F2222" w:rsidRDefault="002F2222">
            <w:pPr>
              <w:pStyle w:val="ConsPlusNormal"/>
              <w:jc w:val="center"/>
            </w:pPr>
            <w:r>
              <w:t>31114,4</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2 J2 53420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32942,2</w:t>
            </w:r>
          </w:p>
        </w:tc>
        <w:tc>
          <w:tcPr>
            <w:tcW w:w="1531" w:type="dxa"/>
          </w:tcPr>
          <w:p w:rsidR="002F2222" w:rsidRDefault="002F2222">
            <w:pPr>
              <w:pStyle w:val="ConsPlusNormal"/>
              <w:jc w:val="center"/>
            </w:pPr>
            <w:r>
              <w:t>31114,4</w:t>
            </w:r>
          </w:p>
        </w:tc>
        <w:tc>
          <w:tcPr>
            <w:tcW w:w="1587" w:type="dxa"/>
          </w:tcPr>
          <w:p w:rsidR="002F2222" w:rsidRDefault="002F2222">
            <w:pPr>
              <w:pStyle w:val="ConsPlusNormal"/>
              <w:jc w:val="center"/>
            </w:pPr>
            <w:r>
              <w:t>31114,4</w:t>
            </w:r>
          </w:p>
        </w:tc>
      </w:tr>
      <w:tr w:rsidR="002F2222">
        <w:tc>
          <w:tcPr>
            <w:tcW w:w="3798" w:type="dxa"/>
          </w:tcPr>
          <w:p w:rsidR="002F2222" w:rsidRDefault="002F2222">
            <w:pPr>
              <w:pStyle w:val="ConsPlusNormal"/>
            </w:pPr>
            <w:r>
              <w:lastRenderedPageBreak/>
              <w:t>Комплексы процессных мероприятий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179179,9</w:t>
            </w:r>
          </w:p>
        </w:tc>
        <w:tc>
          <w:tcPr>
            <w:tcW w:w="1531" w:type="dxa"/>
          </w:tcPr>
          <w:p w:rsidR="002F2222" w:rsidRDefault="002F2222">
            <w:pPr>
              <w:pStyle w:val="ConsPlusNormal"/>
              <w:jc w:val="center"/>
            </w:pPr>
            <w:r>
              <w:t>151050,9</w:t>
            </w:r>
          </w:p>
        </w:tc>
        <w:tc>
          <w:tcPr>
            <w:tcW w:w="1587" w:type="dxa"/>
          </w:tcPr>
          <w:p w:rsidR="002F2222" w:rsidRDefault="002F2222">
            <w:pPr>
              <w:pStyle w:val="ConsPlusNormal"/>
              <w:jc w:val="center"/>
            </w:pPr>
            <w:r>
              <w:t>158135,3</w:t>
            </w:r>
          </w:p>
        </w:tc>
      </w:tr>
      <w:tr w:rsidR="002F2222">
        <w:tc>
          <w:tcPr>
            <w:tcW w:w="3798" w:type="dxa"/>
          </w:tcPr>
          <w:p w:rsidR="002F2222" w:rsidRDefault="002F2222">
            <w:pPr>
              <w:pStyle w:val="ConsPlusNormal"/>
            </w:pPr>
            <w:r>
              <w:t>Комплекс процессных мероприятий "Развитие туристского потенциала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179179,9</w:t>
            </w:r>
          </w:p>
        </w:tc>
        <w:tc>
          <w:tcPr>
            <w:tcW w:w="1531" w:type="dxa"/>
          </w:tcPr>
          <w:p w:rsidR="002F2222" w:rsidRDefault="002F2222">
            <w:pPr>
              <w:pStyle w:val="ConsPlusNormal"/>
              <w:jc w:val="center"/>
            </w:pPr>
            <w:r>
              <w:t>151050,9</w:t>
            </w:r>
          </w:p>
        </w:tc>
        <w:tc>
          <w:tcPr>
            <w:tcW w:w="1587" w:type="dxa"/>
          </w:tcPr>
          <w:p w:rsidR="002F2222" w:rsidRDefault="002F2222">
            <w:pPr>
              <w:pStyle w:val="ConsPlusNormal"/>
              <w:jc w:val="center"/>
            </w:pPr>
            <w:r>
              <w:t>158135,3</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119827,2</w:t>
            </w:r>
          </w:p>
        </w:tc>
        <w:tc>
          <w:tcPr>
            <w:tcW w:w="1531" w:type="dxa"/>
          </w:tcPr>
          <w:p w:rsidR="002F2222" w:rsidRDefault="002F2222">
            <w:pPr>
              <w:pStyle w:val="ConsPlusNormal"/>
              <w:jc w:val="center"/>
            </w:pPr>
            <w:r>
              <w:t>94798,2</w:t>
            </w:r>
          </w:p>
        </w:tc>
        <w:tc>
          <w:tcPr>
            <w:tcW w:w="1587" w:type="dxa"/>
          </w:tcPr>
          <w:p w:rsidR="002F2222" w:rsidRDefault="002F2222">
            <w:pPr>
              <w:pStyle w:val="ConsPlusNormal"/>
              <w:jc w:val="center"/>
            </w:pPr>
            <w:r>
              <w:t>94798,2</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17 4 01 00160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119827,2</w:t>
            </w:r>
          </w:p>
        </w:tc>
        <w:tc>
          <w:tcPr>
            <w:tcW w:w="1531" w:type="dxa"/>
          </w:tcPr>
          <w:p w:rsidR="002F2222" w:rsidRDefault="002F2222">
            <w:pPr>
              <w:pStyle w:val="ConsPlusNormal"/>
              <w:jc w:val="center"/>
            </w:pPr>
            <w:r>
              <w:t>94798,2</w:t>
            </w:r>
          </w:p>
        </w:tc>
        <w:tc>
          <w:tcPr>
            <w:tcW w:w="1587" w:type="dxa"/>
          </w:tcPr>
          <w:p w:rsidR="002F2222" w:rsidRDefault="002F2222">
            <w:pPr>
              <w:pStyle w:val="ConsPlusNormal"/>
              <w:jc w:val="center"/>
            </w:pPr>
            <w:r>
              <w:t>94798,2</w:t>
            </w:r>
          </w:p>
        </w:tc>
      </w:tr>
      <w:tr w:rsidR="002F2222">
        <w:tc>
          <w:tcPr>
            <w:tcW w:w="3798" w:type="dxa"/>
          </w:tcPr>
          <w:p w:rsidR="002F2222" w:rsidRDefault="002F2222">
            <w:pPr>
              <w:pStyle w:val="ConsPlusNormal"/>
            </w:pPr>
            <w:r>
              <w:t>Субсидии некоммерческим организациям, не являющимся государственными (муниципальными) учреждениями, на реализацию проекта "Мой родной край - Ленинградская область"</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17 4 01 06950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35590,0</w:t>
            </w:r>
          </w:p>
        </w:tc>
        <w:tc>
          <w:tcPr>
            <w:tcW w:w="1531" w:type="dxa"/>
          </w:tcPr>
          <w:p w:rsidR="002F2222" w:rsidRDefault="002F2222">
            <w:pPr>
              <w:pStyle w:val="ConsPlusNormal"/>
              <w:jc w:val="center"/>
            </w:pPr>
            <w:r>
              <w:t>32490,0</w:t>
            </w:r>
          </w:p>
        </w:tc>
        <w:tc>
          <w:tcPr>
            <w:tcW w:w="1587" w:type="dxa"/>
          </w:tcPr>
          <w:p w:rsidR="002F2222" w:rsidRDefault="002F2222">
            <w:pPr>
              <w:pStyle w:val="ConsPlusNormal"/>
              <w:jc w:val="center"/>
            </w:pPr>
            <w:r>
              <w:t>32490,0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17 4 01 06950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35590,0</w:t>
            </w:r>
          </w:p>
        </w:tc>
        <w:tc>
          <w:tcPr>
            <w:tcW w:w="1531" w:type="dxa"/>
          </w:tcPr>
          <w:p w:rsidR="002F2222" w:rsidRDefault="002F2222">
            <w:pPr>
              <w:pStyle w:val="ConsPlusNormal"/>
              <w:jc w:val="center"/>
            </w:pPr>
            <w:r>
              <w:t>32490,0</w:t>
            </w:r>
          </w:p>
        </w:tc>
        <w:tc>
          <w:tcPr>
            <w:tcW w:w="1587" w:type="dxa"/>
          </w:tcPr>
          <w:p w:rsidR="002F2222" w:rsidRDefault="002F2222">
            <w:pPr>
              <w:pStyle w:val="ConsPlusNormal"/>
              <w:jc w:val="center"/>
            </w:pPr>
            <w:r>
              <w:t>32490,0</w:t>
            </w:r>
          </w:p>
        </w:tc>
      </w:tr>
      <w:tr w:rsidR="002F2222">
        <w:tc>
          <w:tcPr>
            <w:tcW w:w="3798" w:type="dxa"/>
          </w:tcPr>
          <w:p w:rsidR="002F2222" w:rsidRDefault="002F2222">
            <w:pPr>
              <w:pStyle w:val="ConsPlusNormal"/>
            </w:pPr>
            <w:r>
              <w:t>Реализация межрегиональных и международных туристских проектов</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17 4 01 14640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4672,0</w:t>
            </w:r>
          </w:p>
        </w:tc>
        <w:tc>
          <w:tcPr>
            <w:tcW w:w="1531" w:type="dxa"/>
          </w:tcPr>
          <w:p w:rsidR="002F2222" w:rsidRDefault="002F2222">
            <w:pPr>
              <w:pStyle w:val="ConsPlusNormal"/>
              <w:jc w:val="center"/>
            </w:pPr>
            <w:r>
              <w:t>4672,0</w:t>
            </w:r>
          </w:p>
        </w:tc>
        <w:tc>
          <w:tcPr>
            <w:tcW w:w="1587" w:type="dxa"/>
          </w:tcPr>
          <w:p w:rsidR="002F2222" w:rsidRDefault="002F2222">
            <w:pPr>
              <w:pStyle w:val="ConsPlusNormal"/>
              <w:jc w:val="center"/>
            </w:pPr>
            <w:r>
              <w:t>4672,0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17 4 01 14640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4672,0</w:t>
            </w:r>
          </w:p>
        </w:tc>
        <w:tc>
          <w:tcPr>
            <w:tcW w:w="1531" w:type="dxa"/>
          </w:tcPr>
          <w:p w:rsidR="002F2222" w:rsidRDefault="002F2222">
            <w:pPr>
              <w:pStyle w:val="ConsPlusNormal"/>
              <w:jc w:val="center"/>
            </w:pPr>
            <w:r>
              <w:t>4672,0</w:t>
            </w:r>
          </w:p>
        </w:tc>
        <w:tc>
          <w:tcPr>
            <w:tcW w:w="1587" w:type="dxa"/>
          </w:tcPr>
          <w:p w:rsidR="002F2222" w:rsidRDefault="002F2222">
            <w:pPr>
              <w:pStyle w:val="ConsPlusNormal"/>
              <w:jc w:val="center"/>
            </w:pPr>
            <w:r>
              <w:t>4672,0</w:t>
            </w:r>
          </w:p>
        </w:tc>
      </w:tr>
      <w:tr w:rsidR="002F2222">
        <w:tc>
          <w:tcPr>
            <w:tcW w:w="3798" w:type="dxa"/>
          </w:tcPr>
          <w:p w:rsidR="002F2222" w:rsidRDefault="002F2222">
            <w:pPr>
              <w:pStyle w:val="ConsPlusNormal"/>
            </w:pPr>
            <w:r>
              <w:t xml:space="preserve">Продвижение туристского потенциала </w:t>
            </w:r>
            <w:r>
              <w:lastRenderedPageBreak/>
              <w:t>Ленинградской области</w:t>
            </w:r>
          </w:p>
        </w:tc>
        <w:tc>
          <w:tcPr>
            <w:tcW w:w="737" w:type="dxa"/>
          </w:tcPr>
          <w:p w:rsidR="002F2222" w:rsidRDefault="002F2222">
            <w:pPr>
              <w:pStyle w:val="ConsPlusNormal"/>
              <w:jc w:val="center"/>
            </w:pPr>
            <w:r>
              <w:lastRenderedPageBreak/>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17 4 01 14650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10200,0</w:t>
            </w:r>
          </w:p>
        </w:tc>
        <w:tc>
          <w:tcPr>
            <w:tcW w:w="1531" w:type="dxa"/>
          </w:tcPr>
          <w:p w:rsidR="002F2222" w:rsidRDefault="002F2222">
            <w:pPr>
              <w:pStyle w:val="ConsPlusNormal"/>
              <w:jc w:val="center"/>
            </w:pPr>
            <w:r>
              <w:t>10200,0</w:t>
            </w:r>
          </w:p>
        </w:tc>
        <w:tc>
          <w:tcPr>
            <w:tcW w:w="1587" w:type="dxa"/>
          </w:tcPr>
          <w:p w:rsidR="002F2222" w:rsidRDefault="002F2222">
            <w:pPr>
              <w:pStyle w:val="ConsPlusNormal"/>
              <w:jc w:val="center"/>
            </w:pPr>
            <w:r>
              <w:t>17284,4</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17 4 01 14650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7084,4</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17 4 01 14650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10200,0</w:t>
            </w:r>
          </w:p>
        </w:tc>
        <w:tc>
          <w:tcPr>
            <w:tcW w:w="1531" w:type="dxa"/>
          </w:tcPr>
          <w:p w:rsidR="002F2222" w:rsidRDefault="002F2222">
            <w:pPr>
              <w:pStyle w:val="ConsPlusNormal"/>
              <w:jc w:val="center"/>
            </w:pPr>
            <w:r>
              <w:t>10200,0</w:t>
            </w:r>
          </w:p>
        </w:tc>
        <w:tc>
          <w:tcPr>
            <w:tcW w:w="1587" w:type="dxa"/>
          </w:tcPr>
          <w:p w:rsidR="002F2222" w:rsidRDefault="002F2222">
            <w:pPr>
              <w:pStyle w:val="ConsPlusNormal"/>
              <w:jc w:val="center"/>
            </w:pPr>
            <w:r>
              <w:t>10200,0</w:t>
            </w:r>
          </w:p>
        </w:tc>
      </w:tr>
      <w:tr w:rsidR="002F2222">
        <w:tc>
          <w:tcPr>
            <w:tcW w:w="3798" w:type="dxa"/>
          </w:tcPr>
          <w:p w:rsidR="002F2222" w:rsidRDefault="002F2222">
            <w:pPr>
              <w:pStyle w:val="ConsPlusNormal"/>
            </w:pPr>
            <w:r>
              <w:t>Мероприятие по развитию кадрового потенциала в сфере туризма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17 4 01 14690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7630,7</w:t>
            </w:r>
          </w:p>
        </w:tc>
        <w:tc>
          <w:tcPr>
            <w:tcW w:w="1531" w:type="dxa"/>
          </w:tcPr>
          <w:p w:rsidR="002F2222" w:rsidRDefault="002F2222">
            <w:pPr>
              <w:pStyle w:val="ConsPlusNormal"/>
              <w:jc w:val="center"/>
            </w:pPr>
            <w:r>
              <w:t>7630,7</w:t>
            </w:r>
          </w:p>
        </w:tc>
        <w:tc>
          <w:tcPr>
            <w:tcW w:w="1587" w:type="dxa"/>
          </w:tcPr>
          <w:p w:rsidR="002F2222" w:rsidRDefault="002F2222">
            <w:pPr>
              <w:pStyle w:val="ConsPlusNormal"/>
              <w:jc w:val="center"/>
            </w:pPr>
            <w:r>
              <w:t>7630,7</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17 4 01 14690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7630,7</w:t>
            </w:r>
          </w:p>
        </w:tc>
        <w:tc>
          <w:tcPr>
            <w:tcW w:w="1531" w:type="dxa"/>
          </w:tcPr>
          <w:p w:rsidR="002F2222" w:rsidRDefault="002F2222">
            <w:pPr>
              <w:pStyle w:val="ConsPlusNormal"/>
              <w:jc w:val="center"/>
            </w:pPr>
            <w:r>
              <w:t>7630,7</w:t>
            </w:r>
          </w:p>
        </w:tc>
        <w:tc>
          <w:tcPr>
            <w:tcW w:w="1587" w:type="dxa"/>
          </w:tcPr>
          <w:p w:rsidR="002F2222" w:rsidRDefault="002F2222">
            <w:pPr>
              <w:pStyle w:val="ConsPlusNormal"/>
              <w:jc w:val="center"/>
            </w:pPr>
            <w:r>
              <w:t>7630,7</w:t>
            </w:r>
          </w:p>
        </w:tc>
      </w:tr>
      <w:tr w:rsidR="002F2222">
        <w:tc>
          <w:tcPr>
            <w:tcW w:w="3798" w:type="dxa"/>
          </w:tcPr>
          <w:p w:rsidR="002F2222" w:rsidRDefault="002F2222">
            <w:pPr>
              <w:pStyle w:val="ConsPlusNormal"/>
            </w:pPr>
            <w:r>
              <w:t>Разработка методических рекомендаций, направленных на создание условий для развития туризма в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17 4 01 15310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1260,0</w:t>
            </w:r>
          </w:p>
        </w:tc>
        <w:tc>
          <w:tcPr>
            <w:tcW w:w="1531" w:type="dxa"/>
          </w:tcPr>
          <w:p w:rsidR="002F2222" w:rsidRDefault="002F2222">
            <w:pPr>
              <w:pStyle w:val="ConsPlusNormal"/>
              <w:jc w:val="center"/>
            </w:pPr>
            <w:r>
              <w:t>1260,0</w:t>
            </w:r>
          </w:p>
        </w:tc>
        <w:tc>
          <w:tcPr>
            <w:tcW w:w="1587" w:type="dxa"/>
          </w:tcPr>
          <w:p w:rsidR="002F2222" w:rsidRDefault="002F2222">
            <w:pPr>
              <w:pStyle w:val="ConsPlusNormal"/>
              <w:jc w:val="center"/>
            </w:pPr>
            <w:r>
              <w:t>1260,0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17 4 01 15310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1260,0</w:t>
            </w:r>
          </w:p>
        </w:tc>
        <w:tc>
          <w:tcPr>
            <w:tcW w:w="1531" w:type="dxa"/>
          </w:tcPr>
          <w:p w:rsidR="002F2222" w:rsidRDefault="002F2222">
            <w:pPr>
              <w:pStyle w:val="ConsPlusNormal"/>
              <w:jc w:val="center"/>
            </w:pPr>
            <w:r>
              <w:t>1260,0</w:t>
            </w:r>
          </w:p>
        </w:tc>
        <w:tc>
          <w:tcPr>
            <w:tcW w:w="1587" w:type="dxa"/>
          </w:tcPr>
          <w:p w:rsidR="002F2222" w:rsidRDefault="002F2222">
            <w:pPr>
              <w:pStyle w:val="ConsPlusNormal"/>
              <w:jc w:val="center"/>
            </w:pPr>
            <w:r>
              <w:t>1260,0</w:t>
            </w:r>
          </w:p>
        </w:tc>
      </w:tr>
      <w:tr w:rsidR="002F2222">
        <w:tc>
          <w:tcPr>
            <w:tcW w:w="3798" w:type="dxa"/>
          </w:tcPr>
          <w:p w:rsidR="002F2222" w:rsidRDefault="002F2222">
            <w:pPr>
              <w:pStyle w:val="ConsPlusNormal"/>
            </w:pPr>
            <w:r>
              <w:t>ЖИЛИЩНО-КОММУНАЛЬНОЕ ХОЗЯЙСТВО</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29947,9</w:t>
            </w:r>
          </w:p>
        </w:tc>
        <w:tc>
          <w:tcPr>
            <w:tcW w:w="1531" w:type="dxa"/>
          </w:tcPr>
          <w:p w:rsidR="002F2222" w:rsidRDefault="002F2222">
            <w:pPr>
              <w:pStyle w:val="ConsPlusNormal"/>
              <w:jc w:val="center"/>
            </w:pPr>
            <w:r>
              <w:t>25000,0</w:t>
            </w:r>
          </w:p>
        </w:tc>
        <w:tc>
          <w:tcPr>
            <w:tcW w:w="1587" w:type="dxa"/>
          </w:tcPr>
          <w:p w:rsidR="002F2222" w:rsidRDefault="002F2222">
            <w:pPr>
              <w:pStyle w:val="ConsPlusNormal"/>
              <w:jc w:val="center"/>
            </w:pPr>
            <w:r>
              <w:t>17915,6</w:t>
            </w:r>
          </w:p>
        </w:tc>
      </w:tr>
      <w:tr w:rsidR="002F2222">
        <w:tc>
          <w:tcPr>
            <w:tcW w:w="3798" w:type="dxa"/>
          </w:tcPr>
          <w:p w:rsidR="002F2222" w:rsidRDefault="002F2222">
            <w:pPr>
              <w:pStyle w:val="ConsPlusNormal"/>
            </w:pPr>
            <w:r>
              <w:t>Благоустройство</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29947,9</w:t>
            </w:r>
          </w:p>
        </w:tc>
        <w:tc>
          <w:tcPr>
            <w:tcW w:w="1531" w:type="dxa"/>
          </w:tcPr>
          <w:p w:rsidR="002F2222" w:rsidRDefault="002F2222">
            <w:pPr>
              <w:pStyle w:val="ConsPlusNormal"/>
              <w:jc w:val="center"/>
            </w:pPr>
            <w:r>
              <w:t>25000,0</w:t>
            </w:r>
          </w:p>
        </w:tc>
        <w:tc>
          <w:tcPr>
            <w:tcW w:w="1587" w:type="dxa"/>
          </w:tcPr>
          <w:p w:rsidR="002F2222" w:rsidRDefault="002F2222">
            <w:pPr>
              <w:pStyle w:val="ConsPlusNormal"/>
              <w:jc w:val="center"/>
            </w:pPr>
            <w:r>
              <w:t>17915,6</w:t>
            </w:r>
          </w:p>
        </w:tc>
      </w:tr>
      <w:tr w:rsidR="002F2222">
        <w:tc>
          <w:tcPr>
            <w:tcW w:w="3798" w:type="dxa"/>
          </w:tcPr>
          <w:p w:rsidR="002F2222" w:rsidRDefault="002F2222">
            <w:pPr>
              <w:pStyle w:val="ConsPlusNormal"/>
            </w:pPr>
            <w:r>
              <w:t xml:space="preserve">Государственная программа Ленинградской области "Развитие </w:t>
            </w:r>
            <w:r>
              <w:lastRenderedPageBreak/>
              <w:t>внутреннего и въездного туризма в Ленинградской области"</w:t>
            </w:r>
          </w:p>
        </w:tc>
        <w:tc>
          <w:tcPr>
            <w:tcW w:w="737" w:type="dxa"/>
          </w:tcPr>
          <w:p w:rsidR="002F2222" w:rsidRDefault="002F2222">
            <w:pPr>
              <w:pStyle w:val="ConsPlusNormal"/>
              <w:jc w:val="center"/>
            </w:pPr>
            <w:r>
              <w:lastRenderedPageBreak/>
              <w:t>962</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29947,9</w:t>
            </w:r>
          </w:p>
        </w:tc>
        <w:tc>
          <w:tcPr>
            <w:tcW w:w="1531" w:type="dxa"/>
          </w:tcPr>
          <w:p w:rsidR="002F2222" w:rsidRDefault="002F2222">
            <w:pPr>
              <w:pStyle w:val="ConsPlusNormal"/>
              <w:jc w:val="center"/>
            </w:pPr>
            <w:r>
              <w:t>25000,0</w:t>
            </w:r>
          </w:p>
        </w:tc>
        <w:tc>
          <w:tcPr>
            <w:tcW w:w="1587" w:type="dxa"/>
          </w:tcPr>
          <w:p w:rsidR="002F2222" w:rsidRDefault="002F2222">
            <w:pPr>
              <w:pStyle w:val="ConsPlusNormal"/>
              <w:jc w:val="center"/>
            </w:pPr>
            <w:r>
              <w:t>17915,6</w:t>
            </w:r>
          </w:p>
        </w:tc>
      </w:tr>
      <w:tr w:rsidR="002F2222">
        <w:tc>
          <w:tcPr>
            <w:tcW w:w="3798" w:type="dxa"/>
          </w:tcPr>
          <w:p w:rsidR="002F2222" w:rsidRDefault="002F2222">
            <w:pPr>
              <w:pStyle w:val="ConsPlusNormal"/>
            </w:pPr>
            <w:r>
              <w:lastRenderedPageBreak/>
              <w:t>Приоритетные проекты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17 6 00 00000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29947,9</w:t>
            </w:r>
          </w:p>
        </w:tc>
        <w:tc>
          <w:tcPr>
            <w:tcW w:w="1531" w:type="dxa"/>
          </w:tcPr>
          <w:p w:rsidR="002F2222" w:rsidRDefault="002F2222">
            <w:pPr>
              <w:pStyle w:val="ConsPlusNormal"/>
              <w:jc w:val="center"/>
            </w:pPr>
            <w:r>
              <w:t>25000,0</w:t>
            </w:r>
          </w:p>
        </w:tc>
        <w:tc>
          <w:tcPr>
            <w:tcW w:w="1587" w:type="dxa"/>
          </w:tcPr>
          <w:p w:rsidR="002F2222" w:rsidRDefault="002F2222">
            <w:pPr>
              <w:pStyle w:val="ConsPlusNormal"/>
              <w:jc w:val="center"/>
            </w:pPr>
            <w:r>
              <w:t>17915,6</w:t>
            </w:r>
          </w:p>
        </w:tc>
      </w:tr>
      <w:tr w:rsidR="002F2222">
        <w:tc>
          <w:tcPr>
            <w:tcW w:w="3798" w:type="dxa"/>
          </w:tcPr>
          <w:p w:rsidR="002F2222" w:rsidRDefault="002F2222">
            <w:pPr>
              <w:pStyle w:val="ConsPlusNormal"/>
            </w:pPr>
            <w:r>
              <w:t>Приоритетный проект "Вело-47"</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17 6 14 00000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29947,9</w:t>
            </w:r>
          </w:p>
        </w:tc>
        <w:tc>
          <w:tcPr>
            <w:tcW w:w="1531" w:type="dxa"/>
          </w:tcPr>
          <w:p w:rsidR="002F2222" w:rsidRDefault="002F2222">
            <w:pPr>
              <w:pStyle w:val="ConsPlusNormal"/>
              <w:jc w:val="center"/>
            </w:pPr>
            <w:r>
              <w:t>25000,0</w:t>
            </w:r>
          </w:p>
        </w:tc>
        <w:tc>
          <w:tcPr>
            <w:tcW w:w="1587" w:type="dxa"/>
          </w:tcPr>
          <w:p w:rsidR="002F2222" w:rsidRDefault="002F2222">
            <w:pPr>
              <w:pStyle w:val="ConsPlusNormal"/>
              <w:jc w:val="center"/>
            </w:pPr>
            <w:r>
              <w:t>17915,6</w:t>
            </w:r>
          </w:p>
        </w:tc>
      </w:tr>
      <w:tr w:rsidR="002F2222">
        <w:tc>
          <w:tcPr>
            <w:tcW w:w="3798" w:type="dxa"/>
          </w:tcPr>
          <w:p w:rsidR="002F2222" w:rsidRDefault="002F2222">
            <w:pPr>
              <w:pStyle w:val="ConsPlusNormal"/>
            </w:pPr>
            <w:r>
              <w:t>Субсидии на реализацию мероприятий по созданию и развитию инфраструктуры активных видов туризма на территории муниципальных образований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17 6 14 74950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29947,9</w:t>
            </w:r>
          </w:p>
        </w:tc>
        <w:tc>
          <w:tcPr>
            <w:tcW w:w="1531" w:type="dxa"/>
          </w:tcPr>
          <w:p w:rsidR="002F2222" w:rsidRDefault="002F2222">
            <w:pPr>
              <w:pStyle w:val="ConsPlusNormal"/>
              <w:jc w:val="center"/>
            </w:pPr>
            <w:r>
              <w:t>25000,0</w:t>
            </w:r>
          </w:p>
        </w:tc>
        <w:tc>
          <w:tcPr>
            <w:tcW w:w="1587" w:type="dxa"/>
          </w:tcPr>
          <w:p w:rsidR="002F2222" w:rsidRDefault="002F2222">
            <w:pPr>
              <w:pStyle w:val="ConsPlusNormal"/>
              <w:jc w:val="center"/>
            </w:pPr>
            <w:r>
              <w:t>17915,6</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17 6 14 74950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29947,9</w:t>
            </w:r>
          </w:p>
        </w:tc>
        <w:tc>
          <w:tcPr>
            <w:tcW w:w="1531" w:type="dxa"/>
          </w:tcPr>
          <w:p w:rsidR="002F2222" w:rsidRDefault="002F2222">
            <w:pPr>
              <w:pStyle w:val="ConsPlusNormal"/>
              <w:jc w:val="center"/>
            </w:pPr>
            <w:r>
              <w:t>25000,0</w:t>
            </w:r>
          </w:p>
        </w:tc>
        <w:tc>
          <w:tcPr>
            <w:tcW w:w="1587" w:type="dxa"/>
          </w:tcPr>
          <w:p w:rsidR="002F2222" w:rsidRDefault="002F2222">
            <w:pPr>
              <w:pStyle w:val="ConsPlusNormal"/>
              <w:jc w:val="center"/>
            </w:pPr>
            <w:r>
              <w:t>17915,6</w:t>
            </w:r>
          </w:p>
        </w:tc>
      </w:tr>
      <w:tr w:rsidR="002F2222">
        <w:tc>
          <w:tcPr>
            <w:tcW w:w="3798" w:type="dxa"/>
          </w:tcPr>
          <w:p w:rsidR="002F2222" w:rsidRDefault="002F2222">
            <w:pPr>
              <w:pStyle w:val="ConsPlusNormal"/>
            </w:pPr>
            <w:r>
              <w:t>ОБРАЗОВАНИЕ</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234934,6</w:t>
            </w:r>
          </w:p>
        </w:tc>
        <w:tc>
          <w:tcPr>
            <w:tcW w:w="1531" w:type="dxa"/>
          </w:tcPr>
          <w:p w:rsidR="002F2222" w:rsidRDefault="002F2222">
            <w:pPr>
              <w:pStyle w:val="ConsPlusNormal"/>
              <w:jc w:val="center"/>
            </w:pPr>
            <w:r>
              <w:t>207566,2</w:t>
            </w:r>
          </w:p>
        </w:tc>
        <w:tc>
          <w:tcPr>
            <w:tcW w:w="1587" w:type="dxa"/>
          </w:tcPr>
          <w:p w:rsidR="002F2222" w:rsidRDefault="002F2222">
            <w:pPr>
              <w:pStyle w:val="ConsPlusNormal"/>
              <w:jc w:val="center"/>
            </w:pPr>
            <w:r>
              <w:t>207566,2</w:t>
            </w:r>
          </w:p>
        </w:tc>
      </w:tr>
      <w:tr w:rsidR="002F2222">
        <w:tc>
          <w:tcPr>
            <w:tcW w:w="3798" w:type="dxa"/>
          </w:tcPr>
          <w:p w:rsidR="002F2222" w:rsidRDefault="002F2222">
            <w:pPr>
              <w:pStyle w:val="ConsPlusNormal"/>
            </w:pPr>
            <w:r>
              <w:t>Дополнительное образование детей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9000,0</w:t>
            </w:r>
          </w:p>
        </w:tc>
        <w:tc>
          <w:tcPr>
            <w:tcW w:w="1531"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r>
      <w:tr w:rsidR="002F2222">
        <w:tc>
          <w:tcPr>
            <w:tcW w:w="3798" w:type="dxa"/>
          </w:tcPr>
          <w:p w:rsidR="002F2222" w:rsidRDefault="002F2222">
            <w:pPr>
              <w:pStyle w:val="ConsPlusNormal"/>
            </w:pPr>
            <w:r>
              <w:t>Государственная программа Ленинградской области "Развитие культуры в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9000,0</w:t>
            </w:r>
          </w:p>
        </w:tc>
        <w:tc>
          <w:tcPr>
            <w:tcW w:w="1531"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9000,0</w:t>
            </w:r>
          </w:p>
        </w:tc>
        <w:tc>
          <w:tcPr>
            <w:tcW w:w="1531"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r>
      <w:tr w:rsidR="002F2222">
        <w:tc>
          <w:tcPr>
            <w:tcW w:w="3798" w:type="dxa"/>
          </w:tcPr>
          <w:p w:rsidR="002F2222" w:rsidRDefault="002F2222">
            <w:pPr>
              <w:pStyle w:val="ConsPlusNormal"/>
            </w:pPr>
            <w:r>
              <w:t>Комплекс процессных мероприятий "Создание условий для развития творчества"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05 4 04 00000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9000,0</w:t>
            </w:r>
          </w:p>
        </w:tc>
        <w:tc>
          <w:tcPr>
            <w:tcW w:w="1531"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r>
      <w:tr w:rsidR="002F2222">
        <w:tc>
          <w:tcPr>
            <w:tcW w:w="3798" w:type="dxa"/>
          </w:tcPr>
          <w:p w:rsidR="002F2222" w:rsidRDefault="002F2222">
            <w:pPr>
              <w:pStyle w:val="ConsPlusNormal"/>
            </w:pPr>
            <w:r>
              <w:t>Государственная поддержка отрасли культуры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05 4 04 75190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9000,0</w:t>
            </w:r>
          </w:p>
        </w:tc>
        <w:tc>
          <w:tcPr>
            <w:tcW w:w="1531"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05 4 04 75190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9000,0</w:t>
            </w:r>
          </w:p>
        </w:tc>
        <w:tc>
          <w:tcPr>
            <w:tcW w:w="1531"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r>
      <w:tr w:rsidR="002F2222">
        <w:tc>
          <w:tcPr>
            <w:tcW w:w="3798" w:type="dxa"/>
          </w:tcPr>
          <w:p w:rsidR="002F2222" w:rsidRDefault="002F2222">
            <w:pPr>
              <w:pStyle w:val="ConsPlusNormal"/>
            </w:pPr>
            <w:r>
              <w:t xml:space="preserve">Среднее профессиональное </w:t>
            </w:r>
            <w:r>
              <w:lastRenderedPageBreak/>
              <w:t>образование</w:t>
            </w:r>
          </w:p>
        </w:tc>
        <w:tc>
          <w:tcPr>
            <w:tcW w:w="737" w:type="dxa"/>
          </w:tcPr>
          <w:p w:rsidR="002F2222" w:rsidRDefault="002F2222">
            <w:pPr>
              <w:pStyle w:val="ConsPlusNormal"/>
              <w:jc w:val="center"/>
            </w:pPr>
            <w:r>
              <w:lastRenderedPageBreak/>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223534,4</w:t>
            </w:r>
          </w:p>
        </w:tc>
        <w:tc>
          <w:tcPr>
            <w:tcW w:w="1531" w:type="dxa"/>
          </w:tcPr>
          <w:p w:rsidR="002F2222" w:rsidRDefault="002F2222">
            <w:pPr>
              <w:pStyle w:val="ConsPlusNormal"/>
              <w:jc w:val="center"/>
            </w:pPr>
            <w:r>
              <w:t>197417,0</w:t>
            </w:r>
          </w:p>
        </w:tc>
        <w:tc>
          <w:tcPr>
            <w:tcW w:w="1587" w:type="dxa"/>
          </w:tcPr>
          <w:p w:rsidR="002F2222" w:rsidRDefault="002F2222">
            <w:pPr>
              <w:pStyle w:val="ConsPlusNormal"/>
              <w:jc w:val="center"/>
            </w:pPr>
            <w:r>
              <w:t>197417,0</w:t>
            </w:r>
          </w:p>
        </w:tc>
      </w:tr>
      <w:tr w:rsidR="002F2222">
        <w:tc>
          <w:tcPr>
            <w:tcW w:w="3798" w:type="dxa"/>
          </w:tcPr>
          <w:p w:rsidR="002F2222" w:rsidRDefault="002F2222">
            <w:pPr>
              <w:pStyle w:val="ConsPlusNormal"/>
            </w:pPr>
            <w:r>
              <w:lastRenderedPageBreak/>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223534,4</w:t>
            </w:r>
          </w:p>
        </w:tc>
        <w:tc>
          <w:tcPr>
            <w:tcW w:w="1531" w:type="dxa"/>
          </w:tcPr>
          <w:p w:rsidR="002F2222" w:rsidRDefault="002F2222">
            <w:pPr>
              <w:pStyle w:val="ConsPlusNormal"/>
              <w:jc w:val="center"/>
            </w:pPr>
            <w:r>
              <w:t>197417,0</w:t>
            </w:r>
          </w:p>
        </w:tc>
        <w:tc>
          <w:tcPr>
            <w:tcW w:w="1587" w:type="dxa"/>
          </w:tcPr>
          <w:p w:rsidR="002F2222" w:rsidRDefault="002F2222">
            <w:pPr>
              <w:pStyle w:val="ConsPlusNormal"/>
              <w:jc w:val="center"/>
            </w:pPr>
            <w:r>
              <w:t>197417,0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223534,4</w:t>
            </w:r>
          </w:p>
        </w:tc>
        <w:tc>
          <w:tcPr>
            <w:tcW w:w="1531" w:type="dxa"/>
          </w:tcPr>
          <w:p w:rsidR="002F2222" w:rsidRDefault="002F2222">
            <w:pPr>
              <w:pStyle w:val="ConsPlusNormal"/>
              <w:jc w:val="center"/>
            </w:pPr>
            <w:r>
              <w:t>197417,0</w:t>
            </w:r>
          </w:p>
        </w:tc>
        <w:tc>
          <w:tcPr>
            <w:tcW w:w="1587" w:type="dxa"/>
          </w:tcPr>
          <w:p w:rsidR="002F2222" w:rsidRDefault="002F2222">
            <w:pPr>
              <w:pStyle w:val="ConsPlusNormal"/>
              <w:jc w:val="center"/>
            </w:pPr>
            <w:r>
              <w:t>197417,0</w:t>
            </w:r>
          </w:p>
        </w:tc>
      </w:tr>
      <w:tr w:rsidR="002F2222">
        <w:tc>
          <w:tcPr>
            <w:tcW w:w="3798" w:type="dxa"/>
          </w:tcPr>
          <w:p w:rsidR="002F2222" w:rsidRDefault="002F2222">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219627,4</w:t>
            </w:r>
          </w:p>
        </w:tc>
        <w:tc>
          <w:tcPr>
            <w:tcW w:w="1531" w:type="dxa"/>
          </w:tcPr>
          <w:p w:rsidR="002F2222" w:rsidRDefault="002F2222">
            <w:pPr>
              <w:pStyle w:val="ConsPlusNormal"/>
              <w:jc w:val="center"/>
            </w:pPr>
            <w:r>
              <w:t>194682,0</w:t>
            </w:r>
          </w:p>
        </w:tc>
        <w:tc>
          <w:tcPr>
            <w:tcW w:w="1587" w:type="dxa"/>
          </w:tcPr>
          <w:p w:rsidR="002F2222" w:rsidRDefault="002F2222">
            <w:pPr>
              <w:pStyle w:val="ConsPlusNormal"/>
              <w:jc w:val="center"/>
            </w:pPr>
            <w:r>
              <w:t>194682,0</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217495,4</w:t>
            </w:r>
          </w:p>
        </w:tc>
        <w:tc>
          <w:tcPr>
            <w:tcW w:w="1531" w:type="dxa"/>
          </w:tcPr>
          <w:p w:rsidR="002F2222" w:rsidRDefault="002F2222">
            <w:pPr>
              <w:pStyle w:val="ConsPlusNormal"/>
              <w:jc w:val="center"/>
            </w:pPr>
            <w:r>
              <w:t>192576,0</w:t>
            </w:r>
          </w:p>
        </w:tc>
        <w:tc>
          <w:tcPr>
            <w:tcW w:w="1587" w:type="dxa"/>
          </w:tcPr>
          <w:p w:rsidR="002F2222" w:rsidRDefault="002F2222">
            <w:pPr>
              <w:pStyle w:val="ConsPlusNormal"/>
              <w:jc w:val="center"/>
            </w:pPr>
            <w:r>
              <w:t>192576,0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217495,4</w:t>
            </w:r>
          </w:p>
        </w:tc>
        <w:tc>
          <w:tcPr>
            <w:tcW w:w="1531" w:type="dxa"/>
          </w:tcPr>
          <w:p w:rsidR="002F2222" w:rsidRDefault="002F2222">
            <w:pPr>
              <w:pStyle w:val="ConsPlusNormal"/>
              <w:jc w:val="center"/>
            </w:pPr>
            <w:r>
              <w:t>192576,0</w:t>
            </w:r>
          </w:p>
        </w:tc>
        <w:tc>
          <w:tcPr>
            <w:tcW w:w="1587" w:type="dxa"/>
          </w:tcPr>
          <w:p w:rsidR="002F2222" w:rsidRDefault="002F2222">
            <w:pPr>
              <w:pStyle w:val="ConsPlusNormal"/>
              <w:jc w:val="center"/>
            </w:pPr>
            <w:r>
              <w:t>192576,0</w:t>
            </w:r>
          </w:p>
        </w:tc>
      </w:tr>
      <w:tr w:rsidR="002F2222">
        <w:tc>
          <w:tcPr>
            <w:tcW w:w="3798" w:type="dxa"/>
          </w:tcPr>
          <w:p w:rsidR="002F2222" w:rsidRDefault="002F2222">
            <w:pPr>
              <w:pStyle w:val="ConsPlusNormal"/>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02 4 03 50500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02 4 03 50500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26,0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02 4 03 53630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2106,0</w:t>
            </w:r>
          </w:p>
        </w:tc>
        <w:tc>
          <w:tcPr>
            <w:tcW w:w="1531" w:type="dxa"/>
          </w:tcPr>
          <w:p w:rsidR="002F2222" w:rsidRDefault="002F2222">
            <w:pPr>
              <w:pStyle w:val="ConsPlusNormal"/>
              <w:jc w:val="center"/>
            </w:pPr>
            <w:r>
              <w:t>2106,0</w:t>
            </w:r>
          </w:p>
        </w:tc>
        <w:tc>
          <w:tcPr>
            <w:tcW w:w="1587" w:type="dxa"/>
          </w:tcPr>
          <w:p w:rsidR="002F2222" w:rsidRDefault="002F2222">
            <w:pPr>
              <w:pStyle w:val="ConsPlusNormal"/>
              <w:jc w:val="center"/>
            </w:pPr>
            <w:r>
              <w:t>2106,0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02 4 03 53630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2106,0</w:t>
            </w:r>
          </w:p>
        </w:tc>
        <w:tc>
          <w:tcPr>
            <w:tcW w:w="1531" w:type="dxa"/>
          </w:tcPr>
          <w:p w:rsidR="002F2222" w:rsidRDefault="002F2222">
            <w:pPr>
              <w:pStyle w:val="ConsPlusNormal"/>
              <w:jc w:val="center"/>
            </w:pPr>
            <w:r>
              <w:t>2106,0</w:t>
            </w:r>
          </w:p>
        </w:tc>
        <w:tc>
          <w:tcPr>
            <w:tcW w:w="1587" w:type="dxa"/>
          </w:tcPr>
          <w:p w:rsidR="002F2222" w:rsidRDefault="002F2222">
            <w:pPr>
              <w:pStyle w:val="ConsPlusNormal"/>
              <w:jc w:val="center"/>
            </w:pPr>
            <w:r>
              <w:t>2106,0</w:t>
            </w:r>
          </w:p>
        </w:tc>
      </w:tr>
      <w:tr w:rsidR="002F2222">
        <w:tc>
          <w:tcPr>
            <w:tcW w:w="3798" w:type="dxa"/>
          </w:tcPr>
          <w:p w:rsidR="002F2222" w:rsidRDefault="002F2222">
            <w:pPr>
              <w:pStyle w:val="ConsPlusNormal"/>
            </w:pPr>
            <w:r>
              <w:t>Комплекс процессных мероприятий "Предоставление социальных 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3907,0</w:t>
            </w:r>
          </w:p>
        </w:tc>
        <w:tc>
          <w:tcPr>
            <w:tcW w:w="1531" w:type="dxa"/>
          </w:tcPr>
          <w:p w:rsidR="002F2222" w:rsidRDefault="002F2222">
            <w:pPr>
              <w:pStyle w:val="ConsPlusNormal"/>
              <w:jc w:val="center"/>
            </w:pPr>
            <w:r>
              <w:t>2735,0</w:t>
            </w:r>
          </w:p>
        </w:tc>
        <w:tc>
          <w:tcPr>
            <w:tcW w:w="1587" w:type="dxa"/>
          </w:tcPr>
          <w:p w:rsidR="002F2222" w:rsidRDefault="002F2222">
            <w:pPr>
              <w:pStyle w:val="ConsPlusNormal"/>
              <w:jc w:val="center"/>
            </w:pPr>
            <w:r>
              <w:t>2735,0</w:t>
            </w:r>
          </w:p>
        </w:tc>
      </w:tr>
      <w:tr w:rsidR="002F2222">
        <w:tc>
          <w:tcPr>
            <w:tcW w:w="3798" w:type="dxa"/>
          </w:tcPr>
          <w:p w:rsidR="002F2222" w:rsidRDefault="002F2222">
            <w:pPr>
              <w:pStyle w:val="ConsPlusNormal"/>
            </w:pPr>
            <w:r>
              <w:lastRenderedPageBreak/>
              <w:t>Стипендиальное обеспечение и другие денежные выплаты студентам и аспирантам государственных образовательных организаций высшего образования Ленинградской области, студентам государственных профессиональных образовательных организаций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02 4 07 03310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3739,0</w:t>
            </w:r>
          </w:p>
        </w:tc>
        <w:tc>
          <w:tcPr>
            <w:tcW w:w="1531" w:type="dxa"/>
          </w:tcPr>
          <w:p w:rsidR="002F2222" w:rsidRDefault="002F2222">
            <w:pPr>
              <w:pStyle w:val="ConsPlusNormal"/>
              <w:jc w:val="center"/>
            </w:pPr>
            <w:r>
              <w:t>2567,0</w:t>
            </w:r>
          </w:p>
        </w:tc>
        <w:tc>
          <w:tcPr>
            <w:tcW w:w="1587" w:type="dxa"/>
          </w:tcPr>
          <w:p w:rsidR="002F2222" w:rsidRDefault="002F2222">
            <w:pPr>
              <w:pStyle w:val="ConsPlusNormal"/>
              <w:jc w:val="center"/>
            </w:pPr>
            <w:r>
              <w:t>2567,0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02 4 07 03310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3739,0</w:t>
            </w:r>
          </w:p>
        </w:tc>
        <w:tc>
          <w:tcPr>
            <w:tcW w:w="1531" w:type="dxa"/>
          </w:tcPr>
          <w:p w:rsidR="002F2222" w:rsidRDefault="002F2222">
            <w:pPr>
              <w:pStyle w:val="ConsPlusNormal"/>
              <w:jc w:val="center"/>
            </w:pPr>
            <w:r>
              <w:t>2567,0</w:t>
            </w:r>
          </w:p>
        </w:tc>
        <w:tc>
          <w:tcPr>
            <w:tcW w:w="1587" w:type="dxa"/>
          </w:tcPr>
          <w:p w:rsidR="002F2222" w:rsidRDefault="002F2222">
            <w:pPr>
              <w:pStyle w:val="ConsPlusNormal"/>
              <w:jc w:val="center"/>
            </w:pPr>
            <w:r>
              <w:t>2567,0</w:t>
            </w:r>
          </w:p>
        </w:tc>
      </w:tr>
      <w:tr w:rsidR="002F2222">
        <w:tc>
          <w:tcPr>
            <w:tcW w:w="3798" w:type="dxa"/>
          </w:tcPr>
          <w:p w:rsidR="002F2222" w:rsidRDefault="002F2222">
            <w:pPr>
              <w:pStyle w:val="ConsPlusNormal"/>
            </w:pPr>
            <w:r>
              <w:t>Именная стипендия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02 4 07 03510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60,0</w:t>
            </w:r>
          </w:p>
        </w:tc>
        <w:tc>
          <w:tcPr>
            <w:tcW w:w="1531" w:type="dxa"/>
          </w:tcPr>
          <w:p w:rsidR="002F2222" w:rsidRDefault="002F2222">
            <w:pPr>
              <w:pStyle w:val="ConsPlusNormal"/>
              <w:jc w:val="center"/>
            </w:pPr>
            <w:r>
              <w:t>60,0</w:t>
            </w:r>
          </w:p>
        </w:tc>
        <w:tc>
          <w:tcPr>
            <w:tcW w:w="1587" w:type="dxa"/>
          </w:tcPr>
          <w:p w:rsidR="002F2222" w:rsidRDefault="002F2222">
            <w:pPr>
              <w:pStyle w:val="ConsPlusNormal"/>
              <w:jc w:val="center"/>
            </w:pPr>
            <w:r>
              <w:t>60,0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02 4 07 03510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60,0</w:t>
            </w:r>
          </w:p>
        </w:tc>
        <w:tc>
          <w:tcPr>
            <w:tcW w:w="1531" w:type="dxa"/>
          </w:tcPr>
          <w:p w:rsidR="002F2222" w:rsidRDefault="002F2222">
            <w:pPr>
              <w:pStyle w:val="ConsPlusNormal"/>
              <w:jc w:val="center"/>
            </w:pPr>
            <w:r>
              <w:t>60,0</w:t>
            </w:r>
          </w:p>
        </w:tc>
        <w:tc>
          <w:tcPr>
            <w:tcW w:w="1587" w:type="dxa"/>
          </w:tcPr>
          <w:p w:rsidR="002F2222" w:rsidRDefault="002F2222">
            <w:pPr>
              <w:pStyle w:val="ConsPlusNormal"/>
              <w:jc w:val="center"/>
            </w:pPr>
            <w:r>
              <w:t>60,0</w:t>
            </w:r>
          </w:p>
        </w:tc>
      </w:tr>
      <w:tr w:rsidR="002F2222">
        <w:tc>
          <w:tcPr>
            <w:tcW w:w="3798" w:type="dxa"/>
          </w:tcPr>
          <w:p w:rsidR="002F2222" w:rsidRDefault="002F2222">
            <w:pPr>
              <w:pStyle w:val="ConsPlusNormal"/>
            </w:pPr>
            <w:r>
              <w:t xml:space="preserve">Именная стипендия Губернатора Ленинградской области для одаренных детей-сирот и детей, </w:t>
            </w:r>
            <w:r>
              <w:lastRenderedPageBreak/>
              <w:t>оставшихся без попечения родителей, а также лиц из числа детей-сирот и детей, оставшихся без попечения родителей,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737" w:type="dxa"/>
          </w:tcPr>
          <w:p w:rsidR="002F2222" w:rsidRDefault="002F2222">
            <w:pPr>
              <w:pStyle w:val="ConsPlusNormal"/>
              <w:jc w:val="center"/>
            </w:pPr>
            <w:r>
              <w:lastRenderedPageBreak/>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02 4 07 03930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108,0</w:t>
            </w:r>
          </w:p>
        </w:tc>
        <w:tc>
          <w:tcPr>
            <w:tcW w:w="1531" w:type="dxa"/>
          </w:tcPr>
          <w:p w:rsidR="002F2222" w:rsidRDefault="002F2222">
            <w:pPr>
              <w:pStyle w:val="ConsPlusNormal"/>
              <w:jc w:val="center"/>
            </w:pPr>
            <w:r>
              <w:t>108,0</w:t>
            </w:r>
          </w:p>
        </w:tc>
        <w:tc>
          <w:tcPr>
            <w:tcW w:w="1587" w:type="dxa"/>
          </w:tcPr>
          <w:p w:rsidR="002F2222" w:rsidRDefault="002F2222">
            <w:pPr>
              <w:pStyle w:val="ConsPlusNormal"/>
              <w:jc w:val="center"/>
            </w:pPr>
            <w:r>
              <w:t>108,0</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02 4 07 03930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108,0</w:t>
            </w:r>
          </w:p>
        </w:tc>
        <w:tc>
          <w:tcPr>
            <w:tcW w:w="1531" w:type="dxa"/>
          </w:tcPr>
          <w:p w:rsidR="002F2222" w:rsidRDefault="002F2222">
            <w:pPr>
              <w:pStyle w:val="ConsPlusNormal"/>
              <w:jc w:val="center"/>
            </w:pPr>
            <w:r>
              <w:t>108,0</w:t>
            </w:r>
          </w:p>
        </w:tc>
        <w:tc>
          <w:tcPr>
            <w:tcW w:w="1587" w:type="dxa"/>
          </w:tcPr>
          <w:p w:rsidR="002F2222" w:rsidRDefault="002F2222">
            <w:pPr>
              <w:pStyle w:val="ConsPlusNormal"/>
              <w:jc w:val="center"/>
            </w:pPr>
            <w:r>
              <w:t>108,0</w:t>
            </w:r>
          </w:p>
        </w:tc>
      </w:tr>
      <w:tr w:rsidR="002F2222">
        <w:tc>
          <w:tcPr>
            <w:tcW w:w="3798" w:type="dxa"/>
          </w:tcPr>
          <w:p w:rsidR="002F2222" w:rsidRDefault="002F2222">
            <w:pPr>
              <w:pStyle w:val="ConsPlusNormal"/>
            </w:pPr>
            <w:r>
              <w:t>Профессиональная подготовка, переподготовка и повышение квалификации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2100,2</w:t>
            </w:r>
          </w:p>
        </w:tc>
        <w:tc>
          <w:tcPr>
            <w:tcW w:w="1531" w:type="dxa"/>
          </w:tcPr>
          <w:p w:rsidR="002F2222" w:rsidRDefault="002F2222">
            <w:pPr>
              <w:pStyle w:val="ConsPlusNormal"/>
              <w:jc w:val="center"/>
            </w:pPr>
            <w:r>
              <w:t>849,2</w:t>
            </w:r>
          </w:p>
        </w:tc>
        <w:tc>
          <w:tcPr>
            <w:tcW w:w="1587" w:type="dxa"/>
          </w:tcPr>
          <w:p w:rsidR="002F2222" w:rsidRDefault="002F2222">
            <w:pPr>
              <w:pStyle w:val="ConsPlusNormal"/>
              <w:jc w:val="center"/>
            </w:pPr>
            <w:r>
              <w:t>849,2</w:t>
            </w:r>
          </w:p>
        </w:tc>
      </w:tr>
      <w:tr w:rsidR="002F2222">
        <w:tc>
          <w:tcPr>
            <w:tcW w:w="3798" w:type="dxa"/>
          </w:tcPr>
          <w:p w:rsidR="002F2222" w:rsidRDefault="002F2222">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2100,2</w:t>
            </w:r>
          </w:p>
        </w:tc>
        <w:tc>
          <w:tcPr>
            <w:tcW w:w="1531" w:type="dxa"/>
          </w:tcPr>
          <w:p w:rsidR="002F2222" w:rsidRDefault="002F2222">
            <w:pPr>
              <w:pStyle w:val="ConsPlusNormal"/>
              <w:jc w:val="center"/>
            </w:pPr>
            <w:r>
              <w:t>849,2</w:t>
            </w:r>
          </w:p>
        </w:tc>
        <w:tc>
          <w:tcPr>
            <w:tcW w:w="1587" w:type="dxa"/>
          </w:tcPr>
          <w:p w:rsidR="002F2222" w:rsidRDefault="002F2222">
            <w:pPr>
              <w:pStyle w:val="ConsPlusNormal"/>
              <w:jc w:val="center"/>
            </w:pPr>
            <w:r>
              <w:t>849,2</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2100,2</w:t>
            </w:r>
          </w:p>
        </w:tc>
        <w:tc>
          <w:tcPr>
            <w:tcW w:w="1531" w:type="dxa"/>
          </w:tcPr>
          <w:p w:rsidR="002F2222" w:rsidRDefault="002F2222">
            <w:pPr>
              <w:pStyle w:val="ConsPlusNormal"/>
              <w:jc w:val="center"/>
            </w:pPr>
            <w:r>
              <w:t>849,2</w:t>
            </w:r>
          </w:p>
        </w:tc>
        <w:tc>
          <w:tcPr>
            <w:tcW w:w="1587" w:type="dxa"/>
          </w:tcPr>
          <w:p w:rsidR="002F2222" w:rsidRDefault="002F2222">
            <w:pPr>
              <w:pStyle w:val="ConsPlusNormal"/>
              <w:jc w:val="center"/>
            </w:pPr>
            <w:r>
              <w:t>849,2</w:t>
            </w:r>
          </w:p>
        </w:tc>
      </w:tr>
      <w:tr w:rsidR="002F2222">
        <w:tc>
          <w:tcPr>
            <w:tcW w:w="3798" w:type="dxa"/>
          </w:tcPr>
          <w:p w:rsidR="002F2222" w:rsidRDefault="002F2222">
            <w:pPr>
              <w:pStyle w:val="ConsPlusNormal"/>
            </w:pPr>
            <w:r>
              <w:t>Комплекс процессных мероприятий "Реализация программ дополнительного профессионального образования для развития кадрового потенциала"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2100,2</w:t>
            </w:r>
          </w:p>
        </w:tc>
        <w:tc>
          <w:tcPr>
            <w:tcW w:w="1531" w:type="dxa"/>
          </w:tcPr>
          <w:p w:rsidR="002F2222" w:rsidRDefault="002F2222">
            <w:pPr>
              <w:pStyle w:val="ConsPlusNormal"/>
              <w:jc w:val="center"/>
            </w:pPr>
            <w:r>
              <w:t>849,2</w:t>
            </w:r>
          </w:p>
        </w:tc>
        <w:tc>
          <w:tcPr>
            <w:tcW w:w="1587" w:type="dxa"/>
          </w:tcPr>
          <w:p w:rsidR="002F2222" w:rsidRDefault="002F2222">
            <w:pPr>
              <w:pStyle w:val="ConsPlusNormal"/>
              <w:jc w:val="center"/>
            </w:pPr>
            <w:r>
              <w:t>849,2</w:t>
            </w:r>
          </w:p>
        </w:tc>
      </w:tr>
      <w:tr w:rsidR="002F2222">
        <w:tc>
          <w:tcPr>
            <w:tcW w:w="3798" w:type="dxa"/>
          </w:tcPr>
          <w:p w:rsidR="002F2222" w:rsidRDefault="002F2222">
            <w:pPr>
              <w:pStyle w:val="ConsPlusNormal"/>
            </w:pPr>
            <w:r>
              <w:t xml:space="preserve">Обеспечение деятельности (услуги, </w:t>
            </w:r>
            <w:r>
              <w:lastRenderedPageBreak/>
              <w:t>работы) государственных учреждений</w:t>
            </w:r>
          </w:p>
        </w:tc>
        <w:tc>
          <w:tcPr>
            <w:tcW w:w="737" w:type="dxa"/>
          </w:tcPr>
          <w:p w:rsidR="002F2222" w:rsidRDefault="002F2222">
            <w:pPr>
              <w:pStyle w:val="ConsPlusNormal"/>
              <w:jc w:val="center"/>
            </w:pPr>
            <w:r>
              <w:lastRenderedPageBreak/>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02 4 04 00160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2100,2</w:t>
            </w:r>
          </w:p>
        </w:tc>
        <w:tc>
          <w:tcPr>
            <w:tcW w:w="1531" w:type="dxa"/>
          </w:tcPr>
          <w:p w:rsidR="002F2222" w:rsidRDefault="002F2222">
            <w:pPr>
              <w:pStyle w:val="ConsPlusNormal"/>
              <w:jc w:val="center"/>
            </w:pPr>
            <w:r>
              <w:t>849,2</w:t>
            </w:r>
          </w:p>
        </w:tc>
        <w:tc>
          <w:tcPr>
            <w:tcW w:w="1587" w:type="dxa"/>
          </w:tcPr>
          <w:p w:rsidR="002F2222" w:rsidRDefault="002F2222">
            <w:pPr>
              <w:pStyle w:val="ConsPlusNormal"/>
              <w:jc w:val="center"/>
            </w:pPr>
            <w:r>
              <w:t>849,2</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02 4 04 00160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2100,2</w:t>
            </w:r>
          </w:p>
        </w:tc>
        <w:tc>
          <w:tcPr>
            <w:tcW w:w="1531" w:type="dxa"/>
          </w:tcPr>
          <w:p w:rsidR="002F2222" w:rsidRDefault="002F2222">
            <w:pPr>
              <w:pStyle w:val="ConsPlusNormal"/>
              <w:jc w:val="center"/>
            </w:pPr>
            <w:r>
              <w:t>849,2</w:t>
            </w:r>
          </w:p>
        </w:tc>
        <w:tc>
          <w:tcPr>
            <w:tcW w:w="1587" w:type="dxa"/>
          </w:tcPr>
          <w:p w:rsidR="002F2222" w:rsidRDefault="002F2222">
            <w:pPr>
              <w:pStyle w:val="ConsPlusNormal"/>
              <w:jc w:val="center"/>
            </w:pPr>
            <w:r>
              <w:t>849,2</w:t>
            </w:r>
          </w:p>
        </w:tc>
      </w:tr>
      <w:tr w:rsidR="002F2222">
        <w:tc>
          <w:tcPr>
            <w:tcW w:w="3798" w:type="dxa"/>
          </w:tcPr>
          <w:p w:rsidR="002F2222" w:rsidRDefault="002F2222">
            <w:pPr>
              <w:pStyle w:val="ConsPlusNormal"/>
            </w:pPr>
            <w:r>
              <w:t>Молодежная политика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w:t>
            </w:r>
          </w:p>
        </w:tc>
        <w:tc>
          <w:tcPr>
            <w:tcW w:w="1531"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r>
      <w:tr w:rsidR="002F2222">
        <w:tc>
          <w:tcPr>
            <w:tcW w:w="3798" w:type="dxa"/>
          </w:tcPr>
          <w:p w:rsidR="002F2222" w:rsidRDefault="002F2222">
            <w:pPr>
              <w:pStyle w:val="ConsPlusNormal"/>
            </w:pPr>
            <w:r>
              <w:t>Государственная программа Ленинградской области "Развитие культуры в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w:t>
            </w:r>
          </w:p>
        </w:tc>
        <w:tc>
          <w:tcPr>
            <w:tcW w:w="1531"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w:t>
            </w:r>
          </w:p>
        </w:tc>
        <w:tc>
          <w:tcPr>
            <w:tcW w:w="1531"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r>
      <w:tr w:rsidR="002F2222">
        <w:tc>
          <w:tcPr>
            <w:tcW w:w="3798" w:type="dxa"/>
          </w:tcPr>
          <w:p w:rsidR="002F2222" w:rsidRDefault="002F2222">
            <w:pPr>
              <w:pStyle w:val="ConsPlusNormal"/>
            </w:pPr>
            <w:r>
              <w:t>Комплекс процессных мероприятий "Создание условий для развития творчества"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05 4 04 00000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w:t>
            </w:r>
          </w:p>
        </w:tc>
        <w:tc>
          <w:tcPr>
            <w:tcW w:w="1531"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r>
      <w:tr w:rsidR="002F2222">
        <w:tc>
          <w:tcPr>
            <w:tcW w:w="3798" w:type="dxa"/>
          </w:tcPr>
          <w:p w:rsidR="002F2222" w:rsidRDefault="002F2222">
            <w:pPr>
              <w:pStyle w:val="ConsPlusNormal"/>
            </w:pPr>
            <w:r>
              <w:t>Премии Губернатора Ленинградской области для поддержки талантливой молодежи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05 4 04 03270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w:t>
            </w:r>
          </w:p>
        </w:tc>
        <w:tc>
          <w:tcPr>
            <w:tcW w:w="1531"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05 4 04 03270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300,0</w:t>
            </w:r>
          </w:p>
        </w:tc>
        <w:tc>
          <w:tcPr>
            <w:tcW w:w="1531" w:type="dxa"/>
          </w:tcPr>
          <w:p w:rsidR="002F2222" w:rsidRDefault="002F2222">
            <w:pPr>
              <w:pStyle w:val="ConsPlusNormal"/>
              <w:jc w:val="center"/>
            </w:pPr>
            <w:r>
              <w:t>300,0</w:t>
            </w:r>
          </w:p>
        </w:tc>
        <w:tc>
          <w:tcPr>
            <w:tcW w:w="1587" w:type="dxa"/>
          </w:tcPr>
          <w:p w:rsidR="002F2222" w:rsidRDefault="002F2222">
            <w:pPr>
              <w:pStyle w:val="ConsPlusNormal"/>
              <w:jc w:val="center"/>
            </w:pPr>
            <w:r>
              <w:t>300,0</w:t>
            </w:r>
          </w:p>
        </w:tc>
      </w:tr>
      <w:tr w:rsidR="002F2222">
        <w:tc>
          <w:tcPr>
            <w:tcW w:w="3798" w:type="dxa"/>
          </w:tcPr>
          <w:p w:rsidR="002F2222" w:rsidRDefault="002F2222">
            <w:pPr>
              <w:pStyle w:val="ConsPlusNormal"/>
            </w:pPr>
            <w:r>
              <w:t>КУЛЬТУРА, КИНЕМАТОГРАФИЯ</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3005704,6</w:t>
            </w:r>
          </w:p>
        </w:tc>
        <w:tc>
          <w:tcPr>
            <w:tcW w:w="1531" w:type="dxa"/>
          </w:tcPr>
          <w:p w:rsidR="002F2222" w:rsidRDefault="002F2222">
            <w:pPr>
              <w:pStyle w:val="ConsPlusNormal"/>
              <w:jc w:val="center"/>
            </w:pPr>
            <w:r>
              <w:t>2246428,1</w:t>
            </w:r>
          </w:p>
        </w:tc>
        <w:tc>
          <w:tcPr>
            <w:tcW w:w="1587" w:type="dxa"/>
          </w:tcPr>
          <w:p w:rsidR="002F2222" w:rsidRDefault="002F2222">
            <w:pPr>
              <w:pStyle w:val="ConsPlusNormal"/>
              <w:jc w:val="center"/>
            </w:pPr>
            <w:r>
              <w:t>2807345,2</w:t>
            </w:r>
          </w:p>
        </w:tc>
      </w:tr>
      <w:tr w:rsidR="002F2222">
        <w:tc>
          <w:tcPr>
            <w:tcW w:w="3798" w:type="dxa"/>
          </w:tcPr>
          <w:p w:rsidR="002F2222" w:rsidRDefault="002F2222">
            <w:pPr>
              <w:pStyle w:val="ConsPlusNormal"/>
            </w:pPr>
            <w:r>
              <w:t>Культура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2985704,6</w:t>
            </w:r>
          </w:p>
        </w:tc>
        <w:tc>
          <w:tcPr>
            <w:tcW w:w="1531" w:type="dxa"/>
          </w:tcPr>
          <w:p w:rsidR="002F2222" w:rsidRDefault="002F2222">
            <w:pPr>
              <w:pStyle w:val="ConsPlusNormal"/>
              <w:jc w:val="center"/>
            </w:pPr>
            <w:r>
              <w:t>2232028,1</w:t>
            </w:r>
          </w:p>
        </w:tc>
        <w:tc>
          <w:tcPr>
            <w:tcW w:w="1587" w:type="dxa"/>
          </w:tcPr>
          <w:p w:rsidR="002F2222" w:rsidRDefault="002F2222">
            <w:pPr>
              <w:pStyle w:val="ConsPlusNormal"/>
              <w:jc w:val="center"/>
            </w:pPr>
            <w:r>
              <w:t>2792945,2</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4173,9</w:t>
            </w:r>
          </w:p>
        </w:tc>
        <w:tc>
          <w:tcPr>
            <w:tcW w:w="1531" w:type="dxa"/>
          </w:tcPr>
          <w:p w:rsidR="002F2222" w:rsidRDefault="002F2222">
            <w:pPr>
              <w:pStyle w:val="ConsPlusNormal"/>
              <w:jc w:val="center"/>
            </w:pPr>
            <w:r>
              <w:t>4173,9</w:t>
            </w:r>
          </w:p>
        </w:tc>
        <w:tc>
          <w:tcPr>
            <w:tcW w:w="1587" w:type="dxa"/>
          </w:tcPr>
          <w:p w:rsidR="002F2222" w:rsidRDefault="002F2222">
            <w:pPr>
              <w:pStyle w:val="ConsPlusNormal"/>
              <w:jc w:val="center"/>
            </w:pPr>
            <w:r>
              <w:t>4173,9</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4173,9</w:t>
            </w:r>
          </w:p>
        </w:tc>
        <w:tc>
          <w:tcPr>
            <w:tcW w:w="1531" w:type="dxa"/>
          </w:tcPr>
          <w:p w:rsidR="002F2222" w:rsidRDefault="002F2222">
            <w:pPr>
              <w:pStyle w:val="ConsPlusNormal"/>
              <w:jc w:val="center"/>
            </w:pPr>
            <w:r>
              <w:t>4173,9</w:t>
            </w:r>
          </w:p>
        </w:tc>
        <w:tc>
          <w:tcPr>
            <w:tcW w:w="1587" w:type="dxa"/>
          </w:tcPr>
          <w:p w:rsidR="002F2222" w:rsidRDefault="002F2222">
            <w:pPr>
              <w:pStyle w:val="ConsPlusNormal"/>
              <w:jc w:val="center"/>
            </w:pPr>
            <w:r>
              <w:t>4173,9</w:t>
            </w:r>
          </w:p>
        </w:tc>
      </w:tr>
      <w:tr w:rsidR="002F2222">
        <w:tc>
          <w:tcPr>
            <w:tcW w:w="3798" w:type="dxa"/>
          </w:tcPr>
          <w:p w:rsidR="002F2222" w:rsidRDefault="002F2222">
            <w:pPr>
              <w:pStyle w:val="ConsPlusNormal"/>
            </w:pPr>
            <w:r>
              <w:lastRenderedPageBreak/>
              <w:t>Комплекс процессных мероприятий "Повышение качества жизни лиц пожилого возраста и инвалидов"</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03 4 08 00000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4173,9</w:t>
            </w:r>
          </w:p>
        </w:tc>
        <w:tc>
          <w:tcPr>
            <w:tcW w:w="1531" w:type="dxa"/>
          </w:tcPr>
          <w:p w:rsidR="002F2222" w:rsidRDefault="002F2222">
            <w:pPr>
              <w:pStyle w:val="ConsPlusNormal"/>
              <w:jc w:val="center"/>
            </w:pPr>
            <w:r>
              <w:t>4173,9</w:t>
            </w:r>
          </w:p>
        </w:tc>
        <w:tc>
          <w:tcPr>
            <w:tcW w:w="1587" w:type="dxa"/>
          </w:tcPr>
          <w:p w:rsidR="002F2222" w:rsidRDefault="002F2222">
            <w:pPr>
              <w:pStyle w:val="ConsPlusNormal"/>
              <w:jc w:val="center"/>
            </w:pPr>
            <w:r>
              <w:t>4173,9</w:t>
            </w:r>
          </w:p>
        </w:tc>
      </w:tr>
      <w:tr w:rsidR="002F2222">
        <w:tc>
          <w:tcPr>
            <w:tcW w:w="3798" w:type="dxa"/>
          </w:tcPr>
          <w:p w:rsidR="002F2222" w:rsidRDefault="002F2222">
            <w:pPr>
              <w:pStyle w:val="ConsPlusNormal"/>
            </w:pPr>
            <w:r>
              <w:t>Приспособление объектов социальной сферы для доступа инвалидов</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03 4 08 15560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1975,0</w:t>
            </w:r>
          </w:p>
        </w:tc>
        <w:tc>
          <w:tcPr>
            <w:tcW w:w="1531" w:type="dxa"/>
          </w:tcPr>
          <w:p w:rsidR="002F2222" w:rsidRDefault="002F2222">
            <w:pPr>
              <w:pStyle w:val="ConsPlusNormal"/>
              <w:jc w:val="center"/>
            </w:pPr>
            <w:r>
              <w:t>4173,9</w:t>
            </w:r>
          </w:p>
        </w:tc>
        <w:tc>
          <w:tcPr>
            <w:tcW w:w="1587" w:type="dxa"/>
          </w:tcPr>
          <w:p w:rsidR="002F2222" w:rsidRDefault="002F2222">
            <w:pPr>
              <w:pStyle w:val="ConsPlusNormal"/>
              <w:jc w:val="center"/>
            </w:pPr>
            <w:r>
              <w:t>4173,9</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03 4 08 15560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1430,0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03 4 08 15560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545,0</w:t>
            </w:r>
          </w:p>
        </w:tc>
        <w:tc>
          <w:tcPr>
            <w:tcW w:w="1531" w:type="dxa"/>
          </w:tcPr>
          <w:p w:rsidR="002F2222" w:rsidRDefault="002F2222">
            <w:pPr>
              <w:pStyle w:val="ConsPlusNormal"/>
              <w:jc w:val="center"/>
            </w:pPr>
            <w:r>
              <w:t>4173,9</w:t>
            </w:r>
          </w:p>
        </w:tc>
        <w:tc>
          <w:tcPr>
            <w:tcW w:w="1587" w:type="dxa"/>
          </w:tcPr>
          <w:p w:rsidR="002F2222" w:rsidRDefault="002F2222">
            <w:pPr>
              <w:pStyle w:val="ConsPlusNormal"/>
              <w:jc w:val="center"/>
            </w:pPr>
            <w:r>
              <w:t>4173,9</w:t>
            </w:r>
          </w:p>
        </w:tc>
      </w:tr>
      <w:tr w:rsidR="002F2222">
        <w:tc>
          <w:tcPr>
            <w:tcW w:w="3798" w:type="dxa"/>
          </w:tcPr>
          <w:p w:rsidR="002F2222" w:rsidRDefault="002F2222">
            <w:pPr>
              <w:pStyle w:val="ConsPlusNormal"/>
            </w:pPr>
            <w:r>
              <w:t>Субсидии на мероприятия по формированию доступной среды жизнедеятельности для инвалидов в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03 4 08 70930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2198,9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03 4 08 70930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2198,9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"Развитие культуры в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2972122,7</w:t>
            </w:r>
          </w:p>
        </w:tc>
        <w:tc>
          <w:tcPr>
            <w:tcW w:w="1531" w:type="dxa"/>
          </w:tcPr>
          <w:p w:rsidR="002F2222" w:rsidRDefault="002F2222">
            <w:pPr>
              <w:pStyle w:val="ConsPlusNormal"/>
              <w:jc w:val="center"/>
            </w:pPr>
            <w:r>
              <w:t>2218446,2</w:t>
            </w:r>
          </w:p>
        </w:tc>
        <w:tc>
          <w:tcPr>
            <w:tcW w:w="1587" w:type="dxa"/>
          </w:tcPr>
          <w:p w:rsidR="002F2222" w:rsidRDefault="002F2222">
            <w:pPr>
              <w:pStyle w:val="ConsPlusNormal"/>
              <w:jc w:val="center"/>
            </w:pPr>
            <w:r>
              <w:t>2779363,3</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105391,1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"Культурная среда"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69414,1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Развитие сети учреждений культурно-досугового типа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A1 55130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46814,7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A1 55130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46814,7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Оснащение региональных и муниципальных театров, находящихся в городах с численностью населения более 300 тысяч человек</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A1 55840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22599,4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A1 55840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22599,4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"Творческие люди"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35977,0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Поддержка театральных, музыкальных и кинофестивалей проводимых государственными учреждениями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A2 14470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27700,0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A2 14470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27700,0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Премирование победителей конкурсов в сфере культуры и искусства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A2 15620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1477,0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A2 15620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1477,0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Государственная поддержка отрасли культуры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A2 55190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A2 55190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2800,0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поддержка отрасли культуры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A2 75190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2 A2 75190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4000,0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2689893,8</w:t>
            </w:r>
          </w:p>
        </w:tc>
        <w:tc>
          <w:tcPr>
            <w:tcW w:w="1531" w:type="dxa"/>
          </w:tcPr>
          <w:p w:rsidR="002F2222" w:rsidRDefault="002F2222">
            <w:pPr>
              <w:pStyle w:val="ConsPlusNormal"/>
              <w:jc w:val="center"/>
            </w:pPr>
            <w:r>
              <w:t>2094446,2</w:t>
            </w:r>
          </w:p>
        </w:tc>
        <w:tc>
          <w:tcPr>
            <w:tcW w:w="1587" w:type="dxa"/>
          </w:tcPr>
          <w:p w:rsidR="002F2222" w:rsidRDefault="002F2222">
            <w:pPr>
              <w:pStyle w:val="ConsPlusNormal"/>
              <w:jc w:val="center"/>
            </w:pPr>
            <w:r>
              <w:t>2699363,3</w:t>
            </w:r>
          </w:p>
        </w:tc>
      </w:tr>
      <w:tr w:rsidR="002F2222">
        <w:tc>
          <w:tcPr>
            <w:tcW w:w="3798" w:type="dxa"/>
          </w:tcPr>
          <w:p w:rsidR="002F2222" w:rsidRDefault="002F2222">
            <w:pPr>
              <w:pStyle w:val="ConsPlusNormal"/>
            </w:pPr>
            <w:r>
              <w:t>Комплекс процессных мероприятий "Создание условий для развития библиотечного дела и популяризации чтения"</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143895,7</w:t>
            </w:r>
          </w:p>
        </w:tc>
        <w:tc>
          <w:tcPr>
            <w:tcW w:w="1531" w:type="dxa"/>
          </w:tcPr>
          <w:p w:rsidR="002F2222" w:rsidRDefault="002F2222">
            <w:pPr>
              <w:pStyle w:val="ConsPlusNormal"/>
              <w:jc w:val="center"/>
            </w:pPr>
            <w:r>
              <w:t>142269,7</w:t>
            </w:r>
          </w:p>
        </w:tc>
        <w:tc>
          <w:tcPr>
            <w:tcW w:w="1587" w:type="dxa"/>
          </w:tcPr>
          <w:p w:rsidR="002F2222" w:rsidRDefault="002F2222">
            <w:pPr>
              <w:pStyle w:val="ConsPlusNormal"/>
              <w:jc w:val="center"/>
            </w:pPr>
            <w:r>
              <w:t>147070,6</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82527,9</w:t>
            </w:r>
          </w:p>
        </w:tc>
        <w:tc>
          <w:tcPr>
            <w:tcW w:w="1531" w:type="dxa"/>
          </w:tcPr>
          <w:p w:rsidR="002F2222" w:rsidRDefault="002F2222">
            <w:pPr>
              <w:pStyle w:val="ConsPlusNormal"/>
              <w:jc w:val="center"/>
            </w:pPr>
            <w:r>
              <w:t>81929,0</w:t>
            </w:r>
          </w:p>
        </w:tc>
        <w:tc>
          <w:tcPr>
            <w:tcW w:w="1587" w:type="dxa"/>
          </w:tcPr>
          <w:p w:rsidR="002F2222" w:rsidRDefault="002F2222">
            <w:pPr>
              <w:pStyle w:val="ConsPlusNormal"/>
              <w:jc w:val="center"/>
            </w:pPr>
            <w:r>
              <w:t>81929,0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71719,1</w:t>
            </w:r>
          </w:p>
        </w:tc>
        <w:tc>
          <w:tcPr>
            <w:tcW w:w="1531" w:type="dxa"/>
          </w:tcPr>
          <w:p w:rsidR="002F2222" w:rsidRDefault="002F2222">
            <w:pPr>
              <w:pStyle w:val="ConsPlusNormal"/>
              <w:jc w:val="center"/>
            </w:pPr>
            <w:r>
              <w:t>71120,2</w:t>
            </w:r>
          </w:p>
        </w:tc>
        <w:tc>
          <w:tcPr>
            <w:tcW w:w="1587" w:type="dxa"/>
          </w:tcPr>
          <w:p w:rsidR="002F2222" w:rsidRDefault="002F2222">
            <w:pPr>
              <w:pStyle w:val="ConsPlusNormal"/>
              <w:jc w:val="center"/>
            </w:pPr>
            <w:r>
              <w:t>71120,2</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10701,5</w:t>
            </w:r>
          </w:p>
        </w:tc>
        <w:tc>
          <w:tcPr>
            <w:tcW w:w="1531" w:type="dxa"/>
          </w:tcPr>
          <w:p w:rsidR="002F2222" w:rsidRDefault="002F2222">
            <w:pPr>
              <w:pStyle w:val="ConsPlusNormal"/>
              <w:jc w:val="center"/>
            </w:pPr>
            <w:r>
              <w:t>10701,5</w:t>
            </w:r>
          </w:p>
        </w:tc>
        <w:tc>
          <w:tcPr>
            <w:tcW w:w="1587" w:type="dxa"/>
          </w:tcPr>
          <w:p w:rsidR="002F2222" w:rsidRDefault="002F2222">
            <w:pPr>
              <w:pStyle w:val="ConsPlusNormal"/>
              <w:jc w:val="center"/>
            </w:pPr>
            <w:r>
              <w:t>10701,5</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05 4 01 00160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107,4</w:t>
            </w:r>
          </w:p>
        </w:tc>
        <w:tc>
          <w:tcPr>
            <w:tcW w:w="1531" w:type="dxa"/>
          </w:tcPr>
          <w:p w:rsidR="002F2222" w:rsidRDefault="002F2222">
            <w:pPr>
              <w:pStyle w:val="ConsPlusNormal"/>
              <w:jc w:val="center"/>
            </w:pPr>
            <w:r>
              <w:t>107,4</w:t>
            </w:r>
          </w:p>
        </w:tc>
        <w:tc>
          <w:tcPr>
            <w:tcW w:w="1587" w:type="dxa"/>
          </w:tcPr>
          <w:p w:rsidR="002F2222" w:rsidRDefault="002F2222">
            <w:pPr>
              <w:pStyle w:val="ConsPlusNormal"/>
              <w:jc w:val="center"/>
            </w:pPr>
            <w:r>
              <w:t>107,4</w:t>
            </w:r>
          </w:p>
        </w:tc>
      </w:tr>
      <w:tr w:rsidR="002F2222">
        <w:tc>
          <w:tcPr>
            <w:tcW w:w="3798" w:type="dxa"/>
          </w:tcPr>
          <w:p w:rsidR="002F2222" w:rsidRDefault="002F2222">
            <w:pPr>
              <w:pStyle w:val="ConsPlusNormal"/>
            </w:pPr>
            <w:r>
              <w:t>Популяризация чтения и деятельности библиотек</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05 4 01 15430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5416,8</w:t>
            </w:r>
          </w:p>
        </w:tc>
        <w:tc>
          <w:tcPr>
            <w:tcW w:w="1531" w:type="dxa"/>
          </w:tcPr>
          <w:p w:rsidR="002F2222" w:rsidRDefault="002F2222">
            <w:pPr>
              <w:pStyle w:val="ConsPlusNormal"/>
              <w:jc w:val="center"/>
            </w:pPr>
            <w:r>
              <w:t>4562,8</w:t>
            </w:r>
          </w:p>
        </w:tc>
        <w:tc>
          <w:tcPr>
            <w:tcW w:w="1587" w:type="dxa"/>
          </w:tcPr>
          <w:p w:rsidR="002F2222" w:rsidRDefault="002F2222">
            <w:pPr>
              <w:pStyle w:val="ConsPlusNormal"/>
              <w:jc w:val="center"/>
            </w:pPr>
            <w:r>
              <w:t>4562,8</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05 4 01 15430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05 4 01 15430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5409,8</w:t>
            </w:r>
          </w:p>
        </w:tc>
        <w:tc>
          <w:tcPr>
            <w:tcW w:w="1531" w:type="dxa"/>
          </w:tcPr>
          <w:p w:rsidR="002F2222" w:rsidRDefault="002F2222">
            <w:pPr>
              <w:pStyle w:val="ConsPlusNormal"/>
              <w:jc w:val="center"/>
            </w:pPr>
            <w:r>
              <w:t>4562,8</w:t>
            </w:r>
          </w:p>
        </w:tc>
        <w:tc>
          <w:tcPr>
            <w:tcW w:w="1587" w:type="dxa"/>
          </w:tcPr>
          <w:p w:rsidR="002F2222" w:rsidRDefault="002F2222">
            <w:pPr>
              <w:pStyle w:val="ConsPlusNormal"/>
              <w:jc w:val="center"/>
            </w:pPr>
            <w:r>
              <w:t>4562,8</w:t>
            </w:r>
          </w:p>
        </w:tc>
      </w:tr>
      <w:tr w:rsidR="002F2222">
        <w:tc>
          <w:tcPr>
            <w:tcW w:w="3798" w:type="dxa"/>
          </w:tcPr>
          <w:p w:rsidR="002F2222" w:rsidRDefault="002F2222">
            <w:pPr>
              <w:pStyle w:val="ConsPlusNormal"/>
            </w:pPr>
            <w:r>
              <w:t>Государственная поддержка отрасли культуры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05 4 01 55190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38007,3</w:t>
            </w:r>
          </w:p>
        </w:tc>
        <w:tc>
          <w:tcPr>
            <w:tcW w:w="1531" w:type="dxa"/>
          </w:tcPr>
          <w:p w:rsidR="002F2222" w:rsidRDefault="002F2222">
            <w:pPr>
              <w:pStyle w:val="ConsPlusNormal"/>
              <w:jc w:val="center"/>
            </w:pPr>
            <w:r>
              <w:t>37700,0</w:t>
            </w:r>
          </w:p>
        </w:tc>
        <w:tc>
          <w:tcPr>
            <w:tcW w:w="1587" w:type="dxa"/>
          </w:tcPr>
          <w:p w:rsidR="002F2222" w:rsidRDefault="002F2222">
            <w:pPr>
              <w:pStyle w:val="ConsPlusNormal"/>
              <w:jc w:val="center"/>
            </w:pPr>
            <w:r>
              <w:t>42389,7</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05 4 01 55190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38007,3</w:t>
            </w:r>
          </w:p>
        </w:tc>
        <w:tc>
          <w:tcPr>
            <w:tcW w:w="1531" w:type="dxa"/>
          </w:tcPr>
          <w:p w:rsidR="002F2222" w:rsidRDefault="002F2222">
            <w:pPr>
              <w:pStyle w:val="ConsPlusNormal"/>
              <w:jc w:val="center"/>
            </w:pPr>
            <w:r>
              <w:t>37700,0</w:t>
            </w:r>
          </w:p>
        </w:tc>
        <w:tc>
          <w:tcPr>
            <w:tcW w:w="1587" w:type="dxa"/>
          </w:tcPr>
          <w:p w:rsidR="002F2222" w:rsidRDefault="002F2222">
            <w:pPr>
              <w:pStyle w:val="ConsPlusNormal"/>
              <w:jc w:val="center"/>
            </w:pPr>
            <w:r>
              <w:t>42389,7</w:t>
            </w:r>
          </w:p>
        </w:tc>
      </w:tr>
      <w:tr w:rsidR="002F2222">
        <w:tc>
          <w:tcPr>
            <w:tcW w:w="3798" w:type="dxa"/>
          </w:tcPr>
          <w:p w:rsidR="002F2222" w:rsidRDefault="002F2222">
            <w:pPr>
              <w:pStyle w:val="ConsPlusNormal"/>
            </w:pPr>
            <w:r>
              <w:t>Государственная поддержка отрасли культуры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05 4 01 75190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9000,0</w:t>
            </w:r>
          </w:p>
        </w:tc>
        <w:tc>
          <w:tcPr>
            <w:tcW w:w="1531"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05 4 01 75190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9000,0</w:t>
            </w:r>
          </w:p>
        </w:tc>
        <w:tc>
          <w:tcPr>
            <w:tcW w:w="1531"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r>
      <w:tr w:rsidR="002F2222">
        <w:tc>
          <w:tcPr>
            <w:tcW w:w="3798" w:type="dxa"/>
          </w:tcPr>
          <w:p w:rsidR="002F2222" w:rsidRDefault="002F2222">
            <w:pPr>
              <w:pStyle w:val="ConsPlusNormal"/>
            </w:pPr>
            <w:r>
              <w:t>Государственная поддержка отрасли культуры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01 R5190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8943,7</w:t>
            </w:r>
          </w:p>
        </w:tc>
        <w:tc>
          <w:tcPr>
            <w:tcW w:w="1531" w:type="dxa"/>
          </w:tcPr>
          <w:p w:rsidR="002F2222" w:rsidRDefault="002F2222">
            <w:pPr>
              <w:pStyle w:val="ConsPlusNormal"/>
              <w:jc w:val="center"/>
            </w:pPr>
            <w:r>
              <w:t>9077,8</w:t>
            </w:r>
          </w:p>
        </w:tc>
        <w:tc>
          <w:tcPr>
            <w:tcW w:w="1587" w:type="dxa"/>
          </w:tcPr>
          <w:p w:rsidR="002F2222" w:rsidRDefault="002F2222">
            <w:pPr>
              <w:pStyle w:val="ConsPlusNormal"/>
              <w:jc w:val="center"/>
            </w:pPr>
            <w:r>
              <w:t>9189,1</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01 R5190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8943,7</w:t>
            </w:r>
          </w:p>
        </w:tc>
        <w:tc>
          <w:tcPr>
            <w:tcW w:w="1531" w:type="dxa"/>
          </w:tcPr>
          <w:p w:rsidR="002F2222" w:rsidRDefault="002F2222">
            <w:pPr>
              <w:pStyle w:val="ConsPlusNormal"/>
              <w:jc w:val="center"/>
            </w:pPr>
            <w:r>
              <w:t>9077,8</w:t>
            </w:r>
          </w:p>
        </w:tc>
        <w:tc>
          <w:tcPr>
            <w:tcW w:w="1587" w:type="dxa"/>
          </w:tcPr>
          <w:p w:rsidR="002F2222" w:rsidRDefault="002F2222">
            <w:pPr>
              <w:pStyle w:val="ConsPlusNormal"/>
              <w:jc w:val="center"/>
            </w:pPr>
            <w:r>
              <w:t>9189,1</w:t>
            </w:r>
          </w:p>
        </w:tc>
      </w:tr>
      <w:tr w:rsidR="002F2222">
        <w:tc>
          <w:tcPr>
            <w:tcW w:w="3798" w:type="dxa"/>
          </w:tcPr>
          <w:p w:rsidR="002F2222" w:rsidRDefault="002F2222">
            <w:pPr>
              <w:pStyle w:val="ConsPlusNormal"/>
            </w:pPr>
            <w:r>
              <w:lastRenderedPageBreak/>
              <w:t>Комплекс процессных мероприятий "Создание условий для развития творчества"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217467,4</w:t>
            </w:r>
          </w:p>
        </w:tc>
        <w:tc>
          <w:tcPr>
            <w:tcW w:w="1531" w:type="dxa"/>
          </w:tcPr>
          <w:p w:rsidR="002F2222" w:rsidRDefault="002F2222">
            <w:pPr>
              <w:pStyle w:val="ConsPlusNormal"/>
              <w:jc w:val="center"/>
            </w:pPr>
            <w:r>
              <w:t>169927,2</w:t>
            </w:r>
          </w:p>
        </w:tc>
        <w:tc>
          <w:tcPr>
            <w:tcW w:w="1587" w:type="dxa"/>
          </w:tcPr>
          <w:p w:rsidR="002F2222" w:rsidRDefault="002F2222">
            <w:pPr>
              <w:pStyle w:val="ConsPlusNormal"/>
              <w:jc w:val="center"/>
            </w:pPr>
            <w:r>
              <w:t>169954,7</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05 4 04 00160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132321,9</w:t>
            </w:r>
          </w:p>
        </w:tc>
        <w:tc>
          <w:tcPr>
            <w:tcW w:w="1531" w:type="dxa"/>
          </w:tcPr>
          <w:p w:rsidR="002F2222" w:rsidRDefault="002F2222">
            <w:pPr>
              <w:pStyle w:val="ConsPlusNormal"/>
              <w:jc w:val="center"/>
            </w:pPr>
            <w:r>
              <w:t>106966,8</w:t>
            </w:r>
          </w:p>
        </w:tc>
        <w:tc>
          <w:tcPr>
            <w:tcW w:w="1587" w:type="dxa"/>
          </w:tcPr>
          <w:p w:rsidR="002F2222" w:rsidRDefault="002F2222">
            <w:pPr>
              <w:pStyle w:val="ConsPlusNormal"/>
              <w:jc w:val="center"/>
            </w:pPr>
            <w:r>
              <w:t>106966,8</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05 4 04 00160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132321,9</w:t>
            </w:r>
          </w:p>
        </w:tc>
        <w:tc>
          <w:tcPr>
            <w:tcW w:w="1531" w:type="dxa"/>
          </w:tcPr>
          <w:p w:rsidR="002F2222" w:rsidRDefault="002F2222">
            <w:pPr>
              <w:pStyle w:val="ConsPlusNormal"/>
              <w:jc w:val="center"/>
            </w:pPr>
            <w:r>
              <w:t>106966,8</w:t>
            </w:r>
          </w:p>
        </w:tc>
        <w:tc>
          <w:tcPr>
            <w:tcW w:w="1587" w:type="dxa"/>
          </w:tcPr>
          <w:p w:rsidR="002F2222" w:rsidRDefault="002F2222">
            <w:pPr>
              <w:pStyle w:val="ConsPlusNormal"/>
              <w:jc w:val="center"/>
            </w:pPr>
            <w:r>
              <w:t>106966,8</w:t>
            </w:r>
          </w:p>
        </w:tc>
      </w:tr>
      <w:tr w:rsidR="002F2222">
        <w:tc>
          <w:tcPr>
            <w:tcW w:w="3798" w:type="dxa"/>
          </w:tcPr>
          <w:p w:rsidR="002F2222" w:rsidRDefault="002F2222">
            <w:pPr>
              <w:pStyle w:val="ConsPlusNormal"/>
            </w:pPr>
            <w:r>
              <w:t>Проведение мероприятий, посвященных значимым событиям, продвижению культурных брендов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05 4 04 15460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68755,1</w:t>
            </w:r>
          </w:p>
        </w:tc>
        <w:tc>
          <w:tcPr>
            <w:tcW w:w="1531" w:type="dxa"/>
          </w:tcPr>
          <w:p w:rsidR="002F2222" w:rsidRDefault="002F2222">
            <w:pPr>
              <w:pStyle w:val="ConsPlusNormal"/>
              <w:jc w:val="center"/>
            </w:pPr>
            <w:r>
              <w:t>48623,4</w:t>
            </w:r>
          </w:p>
        </w:tc>
        <w:tc>
          <w:tcPr>
            <w:tcW w:w="1587" w:type="dxa"/>
          </w:tcPr>
          <w:p w:rsidR="002F2222" w:rsidRDefault="002F2222">
            <w:pPr>
              <w:pStyle w:val="ConsPlusNormal"/>
              <w:jc w:val="center"/>
            </w:pPr>
            <w:r>
              <w:t>49650,9</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05 4 04 15460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1140,0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05 4 04 15460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67615,1</w:t>
            </w:r>
          </w:p>
        </w:tc>
        <w:tc>
          <w:tcPr>
            <w:tcW w:w="1531" w:type="dxa"/>
          </w:tcPr>
          <w:p w:rsidR="002F2222" w:rsidRDefault="002F2222">
            <w:pPr>
              <w:pStyle w:val="ConsPlusNormal"/>
              <w:jc w:val="center"/>
            </w:pPr>
            <w:r>
              <w:t>48623,4</w:t>
            </w:r>
          </w:p>
        </w:tc>
        <w:tc>
          <w:tcPr>
            <w:tcW w:w="1587" w:type="dxa"/>
          </w:tcPr>
          <w:p w:rsidR="002F2222" w:rsidRDefault="002F2222">
            <w:pPr>
              <w:pStyle w:val="ConsPlusNormal"/>
              <w:jc w:val="center"/>
            </w:pPr>
            <w:r>
              <w:t>49650,9</w:t>
            </w:r>
          </w:p>
        </w:tc>
      </w:tr>
      <w:tr w:rsidR="002F2222">
        <w:tc>
          <w:tcPr>
            <w:tcW w:w="3798" w:type="dxa"/>
          </w:tcPr>
          <w:p w:rsidR="002F2222" w:rsidRDefault="002F2222">
            <w:pPr>
              <w:pStyle w:val="ConsPlusNormal"/>
            </w:pPr>
            <w:r>
              <w:t>Премирование победителей конкурсов в сфере культуры и искусства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05 4 04 15620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9860,0</w:t>
            </w:r>
          </w:p>
        </w:tc>
        <w:tc>
          <w:tcPr>
            <w:tcW w:w="1531" w:type="dxa"/>
          </w:tcPr>
          <w:p w:rsidR="002F2222" w:rsidRDefault="002F2222">
            <w:pPr>
              <w:pStyle w:val="ConsPlusNormal"/>
              <w:jc w:val="center"/>
            </w:pPr>
            <w:r>
              <w:t>11337,0</w:t>
            </w:r>
          </w:p>
        </w:tc>
        <w:tc>
          <w:tcPr>
            <w:tcW w:w="1587" w:type="dxa"/>
          </w:tcPr>
          <w:p w:rsidR="002F2222" w:rsidRDefault="002F2222">
            <w:pPr>
              <w:pStyle w:val="ConsPlusNormal"/>
              <w:jc w:val="center"/>
            </w:pPr>
            <w:r>
              <w:t>11337,0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05 4 04 15620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550,0</w:t>
            </w:r>
          </w:p>
        </w:tc>
        <w:tc>
          <w:tcPr>
            <w:tcW w:w="1531" w:type="dxa"/>
          </w:tcPr>
          <w:p w:rsidR="002F2222" w:rsidRDefault="002F2222">
            <w:pPr>
              <w:pStyle w:val="ConsPlusNormal"/>
              <w:jc w:val="center"/>
            </w:pPr>
            <w:r>
              <w:t>550,0</w:t>
            </w:r>
          </w:p>
        </w:tc>
        <w:tc>
          <w:tcPr>
            <w:tcW w:w="1587" w:type="dxa"/>
          </w:tcPr>
          <w:p w:rsidR="002F2222" w:rsidRDefault="002F2222">
            <w:pPr>
              <w:pStyle w:val="ConsPlusNormal"/>
              <w:jc w:val="center"/>
            </w:pPr>
            <w:r>
              <w:t>550,0</w:t>
            </w:r>
          </w:p>
        </w:tc>
      </w:tr>
      <w:tr w:rsidR="002F2222">
        <w:tc>
          <w:tcPr>
            <w:tcW w:w="3798" w:type="dxa"/>
          </w:tcPr>
          <w:p w:rsidR="002F2222" w:rsidRDefault="002F22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Pr>
          <w:p w:rsidR="002F2222" w:rsidRDefault="002F2222">
            <w:pPr>
              <w:pStyle w:val="ConsPlusNormal"/>
              <w:jc w:val="center"/>
            </w:pPr>
            <w:r>
              <w:lastRenderedPageBreak/>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05 4 04 15620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9310,0</w:t>
            </w:r>
          </w:p>
        </w:tc>
        <w:tc>
          <w:tcPr>
            <w:tcW w:w="1531" w:type="dxa"/>
          </w:tcPr>
          <w:p w:rsidR="002F2222" w:rsidRDefault="002F2222">
            <w:pPr>
              <w:pStyle w:val="ConsPlusNormal"/>
              <w:jc w:val="center"/>
            </w:pPr>
            <w:r>
              <w:t>10787,0</w:t>
            </w:r>
          </w:p>
        </w:tc>
        <w:tc>
          <w:tcPr>
            <w:tcW w:w="1587" w:type="dxa"/>
          </w:tcPr>
          <w:p w:rsidR="002F2222" w:rsidRDefault="002F2222">
            <w:pPr>
              <w:pStyle w:val="ConsPlusNormal"/>
              <w:jc w:val="center"/>
            </w:pPr>
            <w:r>
              <w:t>10787,0</w:t>
            </w:r>
          </w:p>
        </w:tc>
      </w:tr>
      <w:tr w:rsidR="002F2222">
        <w:tc>
          <w:tcPr>
            <w:tcW w:w="3798" w:type="dxa"/>
          </w:tcPr>
          <w:p w:rsidR="002F2222" w:rsidRDefault="002F2222">
            <w:pPr>
              <w:pStyle w:val="ConsPlusNormal"/>
            </w:pPr>
            <w:r>
              <w:lastRenderedPageBreak/>
              <w:t>Государственная поддержка отрасли культуры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05 4 04 75190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6530,4</w:t>
            </w:r>
          </w:p>
        </w:tc>
        <w:tc>
          <w:tcPr>
            <w:tcW w:w="1531" w:type="dxa"/>
          </w:tcPr>
          <w:p w:rsidR="002F2222" w:rsidRDefault="002F2222">
            <w:pPr>
              <w:pStyle w:val="ConsPlusNormal"/>
              <w:jc w:val="center"/>
            </w:pPr>
            <w:r>
              <w:t>3000,0</w:t>
            </w:r>
          </w:p>
        </w:tc>
        <w:tc>
          <w:tcPr>
            <w:tcW w:w="1587" w:type="dxa"/>
          </w:tcPr>
          <w:p w:rsidR="002F2222" w:rsidRDefault="002F2222">
            <w:pPr>
              <w:pStyle w:val="ConsPlusNormal"/>
              <w:jc w:val="center"/>
            </w:pPr>
            <w:r>
              <w:t>2000,0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05 4 04 75190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6530,4</w:t>
            </w:r>
          </w:p>
        </w:tc>
        <w:tc>
          <w:tcPr>
            <w:tcW w:w="1531" w:type="dxa"/>
          </w:tcPr>
          <w:p w:rsidR="002F2222" w:rsidRDefault="002F2222">
            <w:pPr>
              <w:pStyle w:val="ConsPlusNormal"/>
              <w:jc w:val="center"/>
            </w:pPr>
            <w:r>
              <w:t>3000,0</w:t>
            </w:r>
          </w:p>
        </w:tc>
        <w:tc>
          <w:tcPr>
            <w:tcW w:w="1587" w:type="dxa"/>
          </w:tcPr>
          <w:p w:rsidR="002F2222" w:rsidRDefault="002F2222">
            <w:pPr>
              <w:pStyle w:val="ConsPlusNormal"/>
              <w:jc w:val="center"/>
            </w:pPr>
            <w:r>
              <w:t>2000,0</w:t>
            </w:r>
          </w:p>
        </w:tc>
      </w:tr>
      <w:tr w:rsidR="002F2222">
        <w:tc>
          <w:tcPr>
            <w:tcW w:w="3798" w:type="dxa"/>
          </w:tcPr>
          <w:p w:rsidR="002F2222" w:rsidRDefault="002F2222">
            <w:pPr>
              <w:pStyle w:val="ConsPlusNormal"/>
            </w:pPr>
            <w:r>
              <w:t>Комплекс процессных мероприятий "Создание условий для развития искусства"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865502,4</w:t>
            </w:r>
          </w:p>
        </w:tc>
        <w:tc>
          <w:tcPr>
            <w:tcW w:w="1531" w:type="dxa"/>
          </w:tcPr>
          <w:p w:rsidR="002F2222" w:rsidRDefault="002F2222">
            <w:pPr>
              <w:pStyle w:val="ConsPlusNormal"/>
              <w:jc w:val="center"/>
            </w:pPr>
            <w:r>
              <w:t>746607,4</w:t>
            </w:r>
          </w:p>
        </w:tc>
        <w:tc>
          <w:tcPr>
            <w:tcW w:w="1587" w:type="dxa"/>
          </w:tcPr>
          <w:p w:rsidR="002F2222" w:rsidRDefault="002F2222">
            <w:pPr>
              <w:pStyle w:val="ConsPlusNormal"/>
              <w:jc w:val="center"/>
            </w:pPr>
            <w:r>
              <w:t>746897,5</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05 4 05 00160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859377,9</w:t>
            </w:r>
          </w:p>
        </w:tc>
        <w:tc>
          <w:tcPr>
            <w:tcW w:w="1531" w:type="dxa"/>
          </w:tcPr>
          <w:p w:rsidR="002F2222" w:rsidRDefault="002F2222">
            <w:pPr>
              <w:pStyle w:val="ConsPlusNormal"/>
              <w:jc w:val="center"/>
            </w:pPr>
            <w:r>
              <w:t>741214,9</w:t>
            </w:r>
          </w:p>
        </w:tc>
        <w:tc>
          <w:tcPr>
            <w:tcW w:w="1587" w:type="dxa"/>
          </w:tcPr>
          <w:p w:rsidR="002F2222" w:rsidRDefault="002F2222">
            <w:pPr>
              <w:pStyle w:val="ConsPlusNormal"/>
              <w:jc w:val="center"/>
            </w:pPr>
            <w:r>
              <w:t>741536,8</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05 4 05 00160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859377,9</w:t>
            </w:r>
          </w:p>
        </w:tc>
        <w:tc>
          <w:tcPr>
            <w:tcW w:w="1531" w:type="dxa"/>
          </w:tcPr>
          <w:p w:rsidR="002F2222" w:rsidRDefault="002F2222">
            <w:pPr>
              <w:pStyle w:val="ConsPlusNormal"/>
              <w:jc w:val="center"/>
            </w:pPr>
            <w:r>
              <w:t>741214,9</w:t>
            </w:r>
          </w:p>
        </w:tc>
        <w:tc>
          <w:tcPr>
            <w:tcW w:w="1587" w:type="dxa"/>
          </w:tcPr>
          <w:p w:rsidR="002F2222" w:rsidRDefault="002F2222">
            <w:pPr>
              <w:pStyle w:val="ConsPlusNormal"/>
              <w:jc w:val="center"/>
            </w:pPr>
            <w:r>
              <w:t>741536,8</w:t>
            </w:r>
          </w:p>
        </w:tc>
      </w:tr>
      <w:tr w:rsidR="002F2222">
        <w:tc>
          <w:tcPr>
            <w:tcW w:w="3798" w:type="dxa"/>
          </w:tcPr>
          <w:p w:rsidR="002F2222" w:rsidRDefault="002F2222">
            <w:pPr>
              <w:pStyle w:val="ConsPlusNormal"/>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05 R4660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2203,9</w:t>
            </w:r>
          </w:p>
        </w:tc>
        <w:tc>
          <w:tcPr>
            <w:tcW w:w="1531" w:type="dxa"/>
          </w:tcPr>
          <w:p w:rsidR="002F2222" w:rsidRDefault="002F2222">
            <w:pPr>
              <w:pStyle w:val="ConsPlusNormal"/>
              <w:jc w:val="center"/>
            </w:pPr>
            <w:r>
              <w:t>2144,5</w:t>
            </w:r>
          </w:p>
        </w:tc>
        <w:tc>
          <w:tcPr>
            <w:tcW w:w="1587" w:type="dxa"/>
          </w:tcPr>
          <w:p w:rsidR="002F2222" w:rsidRDefault="002F2222">
            <w:pPr>
              <w:pStyle w:val="ConsPlusNormal"/>
              <w:jc w:val="center"/>
            </w:pPr>
            <w:r>
              <w:t>2089,8</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05 R4660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2203,9</w:t>
            </w:r>
          </w:p>
        </w:tc>
        <w:tc>
          <w:tcPr>
            <w:tcW w:w="1531" w:type="dxa"/>
          </w:tcPr>
          <w:p w:rsidR="002F2222" w:rsidRDefault="002F2222">
            <w:pPr>
              <w:pStyle w:val="ConsPlusNormal"/>
              <w:jc w:val="center"/>
            </w:pPr>
            <w:r>
              <w:t>2144,5</w:t>
            </w:r>
          </w:p>
        </w:tc>
        <w:tc>
          <w:tcPr>
            <w:tcW w:w="1587" w:type="dxa"/>
          </w:tcPr>
          <w:p w:rsidR="002F2222" w:rsidRDefault="002F2222">
            <w:pPr>
              <w:pStyle w:val="ConsPlusNormal"/>
              <w:jc w:val="center"/>
            </w:pPr>
            <w:r>
              <w:t>2089,8</w:t>
            </w:r>
          </w:p>
        </w:tc>
      </w:tr>
      <w:tr w:rsidR="002F2222">
        <w:tc>
          <w:tcPr>
            <w:tcW w:w="3798" w:type="dxa"/>
          </w:tcPr>
          <w:p w:rsidR="002F2222" w:rsidRDefault="002F2222">
            <w:pPr>
              <w:pStyle w:val="ConsPlusNormal"/>
            </w:pPr>
            <w:r>
              <w:t>Поддержка творческой деятельности и техническое оснащение детских и кукольных театров</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05 R5170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3920,6</w:t>
            </w:r>
          </w:p>
        </w:tc>
        <w:tc>
          <w:tcPr>
            <w:tcW w:w="1531" w:type="dxa"/>
          </w:tcPr>
          <w:p w:rsidR="002F2222" w:rsidRDefault="002F2222">
            <w:pPr>
              <w:pStyle w:val="ConsPlusNormal"/>
              <w:jc w:val="center"/>
            </w:pPr>
            <w:r>
              <w:t>3248,0</w:t>
            </w:r>
          </w:p>
        </w:tc>
        <w:tc>
          <w:tcPr>
            <w:tcW w:w="1587" w:type="dxa"/>
          </w:tcPr>
          <w:p w:rsidR="002F2222" w:rsidRDefault="002F2222">
            <w:pPr>
              <w:pStyle w:val="ConsPlusNormal"/>
              <w:jc w:val="center"/>
            </w:pPr>
            <w:r>
              <w:t>3270,9</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05 R5170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3920,6</w:t>
            </w:r>
          </w:p>
        </w:tc>
        <w:tc>
          <w:tcPr>
            <w:tcW w:w="1531" w:type="dxa"/>
          </w:tcPr>
          <w:p w:rsidR="002F2222" w:rsidRDefault="002F2222">
            <w:pPr>
              <w:pStyle w:val="ConsPlusNormal"/>
              <w:jc w:val="center"/>
            </w:pPr>
            <w:r>
              <w:t>3248,0</w:t>
            </w:r>
          </w:p>
        </w:tc>
        <w:tc>
          <w:tcPr>
            <w:tcW w:w="1587" w:type="dxa"/>
          </w:tcPr>
          <w:p w:rsidR="002F2222" w:rsidRDefault="002F2222">
            <w:pPr>
              <w:pStyle w:val="ConsPlusNormal"/>
              <w:jc w:val="center"/>
            </w:pPr>
            <w:r>
              <w:t>3270,9</w:t>
            </w:r>
          </w:p>
        </w:tc>
      </w:tr>
      <w:tr w:rsidR="002F2222">
        <w:tc>
          <w:tcPr>
            <w:tcW w:w="3798" w:type="dxa"/>
          </w:tcPr>
          <w:p w:rsidR="002F2222" w:rsidRDefault="002F2222">
            <w:pPr>
              <w:pStyle w:val="ConsPlusNormal"/>
            </w:pPr>
            <w:r>
              <w:t>Комплекс процессных мероприятий "Создание условий для развития парков"</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05 4 06 00000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145457,1</w:t>
            </w:r>
          </w:p>
        </w:tc>
        <w:tc>
          <w:tcPr>
            <w:tcW w:w="1531" w:type="dxa"/>
          </w:tcPr>
          <w:p w:rsidR="002F2222" w:rsidRDefault="002F2222">
            <w:pPr>
              <w:pStyle w:val="ConsPlusNormal"/>
              <w:jc w:val="center"/>
            </w:pPr>
            <w:r>
              <w:t>101030,3</w:t>
            </w:r>
          </w:p>
        </w:tc>
        <w:tc>
          <w:tcPr>
            <w:tcW w:w="1587" w:type="dxa"/>
          </w:tcPr>
          <w:p w:rsidR="002F2222" w:rsidRDefault="002F2222">
            <w:pPr>
              <w:pStyle w:val="ConsPlusNormal"/>
              <w:jc w:val="center"/>
            </w:pPr>
            <w:r>
              <w:t>101030,3</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05 4 06 00160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129457,1</w:t>
            </w:r>
          </w:p>
        </w:tc>
        <w:tc>
          <w:tcPr>
            <w:tcW w:w="1531" w:type="dxa"/>
          </w:tcPr>
          <w:p w:rsidR="002F2222" w:rsidRDefault="002F2222">
            <w:pPr>
              <w:pStyle w:val="ConsPlusNormal"/>
              <w:jc w:val="center"/>
            </w:pPr>
            <w:r>
              <w:t>85030,3</w:t>
            </w:r>
          </w:p>
        </w:tc>
        <w:tc>
          <w:tcPr>
            <w:tcW w:w="1587" w:type="dxa"/>
          </w:tcPr>
          <w:p w:rsidR="002F2222" w:rsidRDefault="002F2222">
            <w:pPr>
              <w:pStyle w:val="ConsPlusNormal"/>
              <w:jc w:val="center"/>
            </w:pPr>
            <w:r>
              <w:t>85030,3</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05 4 06 00160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129457,1</w:t>
            </w:r>
          </w:p>
        </w:tc>
        <w:tc>
          <w:tcPr>
            <w:tcW w:w="1531" w:type="dxa"/>
          </w:tcPr>
          <w:p w:rsidR="002F2222" w:rsidRDefault="002F2222">
            <w:pPr>
              <w:pStyle w:val="ConsPlusNormal"/>
              <w:jc w:val="center"/>
            </w:pPr>
            <w:r>
              <w:t>85030,3</w:t>
            </w:r>
          </w:p>
        </w:tc>
        <w:tc>
          <w:tcPr>
            <w:tcW w:w="1587" w:type="dxa"/>
          </w:tcPr>
          <w:p w:rsidR="002F2222" w:rsidRDefault="002F2222">
            <w:pPr>
              <w:pStyle w:val="ConsPlusNormal"/>
              <w:jc w:val="center"/>
            </w:pPr>
            <w:r>
              <w:t>85030,3</w:t>
            </w:r>
          </w:p>
        </w:tc>
      </w:tr>
      <w:tr w:rsidR="002F2222">
        <w:tc>
          <w:tcPr>
            <w:tcW w:w="3798" w:type="dxa"/>
          </w:tcPr>
          <w:p w:rsidR="002F2222" w:rsidRDefault="002F2222">
            <w:pPr>
              <w:pStyle w:val="ConsPlusNormal"/>
            </w:pPr>
            <w:r>
              <w:t>Обеспечение благоустройства парков</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05 4 06 15470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16000,0</w:t>
            </w:r>
          </w:p>
        </w:tc>
        <w:tc>
          <w:tcPr>
            <w:tcW w:w="1531" w:type="dxa"/>
          </w:tcPr>
          <w:p w:rsidR="002F2222" w:rsidRDefault="002F2222">
            <w:pPr>
              <w:pStyle w:val="ConsPlusNormal"/>
              <w:jc w:val="center"/>
            </w:pPr>
            <w:r>
              <w:t>16000,0</w:t>
            </w:r>
          </w:p>
        </w:tc>
        <w:tc>
          <w:tcPr>
            <w:tcW w:w="1587" w:type="dxa"/>
          </w:tcPr>
          <w:p w:rsidR="002F2222" w:rsidRDefault="002F2222">
            <w:pPr>
              <w:pStyle w:val="ConsPlusNormal"/>
              <w:jc w:val="center"/>
            </w:pPr>
            <w:r>
              <w:t>16000,0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05 4 06 15470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16000,0</w:t>
            </w:r>
          </w:p>
        </w:tc>
        <w:tc>
          <w:tcPr>
            <w:tcW w:w="1531" w:type="dxa"/>
          </w:tcPr>
          <w:p w:rsidR="002F2222" w:rsidRDefault="002F2222">
            <w:pPr>
              <w:pStyle w:val="ConsPlusNormal"/>
              <w:jc w:val="center"/>
            </w:pPr>
            <w:r>
              <w:t>16000,0</w:t>
            </w:r>
          </w:p>
        </w:tc>
        <w:tc>
          <w:tcPr>
            <w:tcW w:w="1587" w:type="dxa"/>
          </w:tcPr>
          <w:p w:rsidR="002F2222" w:rsidRDefault="002F2222">
            <w:pPr>
              <w:pStyle w:val="ConsPlusNormal"/>
              <w:jc w:val="center"/>
            </w:pPr>
            <w:r>
              <w:t>16000,0</w:t>
            </w:r>
          </w:p>
        </w:tc>
      </w:tr>
      <w:tr w:rsidR="002F2222">
        <w:tc>
          <w:tcPr>
            <w:tcW w:w="3798" w:type="dxa"/>
          </w:tcPr>
          <w:p w:rsidR="002F2222" w:rsidRDefault="002F2222">
            <w:pPr>
              <w:pStyle w:val="ConsPlusNormal"/>
            </w:pPr>
            <w:r>
              <w:t>Комплекс процессных мероприятий "Обеспечение деятельности в системе управления сферой культуры, повышения качества услуг и сохранение кадрового потенциала работников учреждений культуры"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05 4 07 00000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1317571,2</w:t>
            </w:r>
          </w:p>
        </w:tc>
        <w:tc>
          <w:tcPr>
            <w:tcW w:w="1531" w:type="dxa"/>
          </w:tcPr>
          <w:p w:rsidR="002F2222" w:rsidRDefault="002F2222">
            <w:pPr>
              <w:pStyle w:val="ConsPlusNormal"/>
              <w:jc w:val="center"/>
            </w:pPr>
            <w:r>
              <w:t>934611,7</w:t>
            </w:r>
          </w:p>
        </w:tc>
        <w:tc>
          <w:tcPr>
            <w:tcW w:w="1587" w:type="dxa"/>
          </w:tcPr>
          <w:p w:rsidR="002F2222" w:rsidRDefault="002F2222">
            <w:pPr>
              <w:pStyle w:val="ConsPlusNormal"/>
              <w:jc w:val="center"/>
            </w:pPr>
            <w:r>
              <w:t>1534410,2</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05 4 07 00160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1500,0</w:t>
            </w:r>
          </w:p>
        </w:tc>
        <w:tc>
          <w:tcPr>
            <w:tcW w:w="1531"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r>
      <w:tr w:rsidR="002F2222">
        <w:tc>
          <w:tcPr>
            <w:tcW w:w="3798" w:type="dxa"/>
          </w:tcPr>
          <w:p w:rsidR="002F2222" w:rsidRDefault="002F2222">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2F2222" w:rsidRDefault="002F2222">
            <w:pPr>
              <w:pStyle w:val="ConsPlusNormal"/>
              <w:jc w:val="center"/>
            </w:pPr>
            <w:r>
              <w:lastRenderedPageBreak/>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05 4 07 00160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1500,0</w:t>
            </w:r>
          </w:p>
        </w:tc>
        <w:tc>
          <w:tcPr>
            <w:tcW w:w="1531"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r>
      <w:tr w:rsidR="002F2222">
        <w:tc>
          <w:tcPr>
            <w:tcW w:w="3798" w:type="dxa"/>
          </w:tcPr>
          <w:p w:rsidR="002F2222" w:rsidRDefault="002F2222">
            <w:pPr>
              <w:pStyle w:val="ConsPlusNormal"/>
            </w:pPr>
            <w:r>
              <w:lastRenderedPageBreak/>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05 4 07 13770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88922,3</w:t>
            </w:r>
          </w:p>
        </w:tc>
        <w:tc>
          <w:tcPr>
            <w:tcW w:w="1531" w:type="dxa"/>
          </w:tcPr>
          <w:p w:rsidR="002F2222" w:rsidRDefault="002F2222">
            <w:pPr>
              <w:pStyle w:val="ConsPlusNormal"/>
              <w:jc w:val="center"/>
            </w:pPr>
            <w:r>
              <w:t>39311,0</w:t>
            </w:r>
          </w:p>
        </w:tc>
        <w:tc>
          <w:tcPr>
            <w:tcW w:w="1587" w:type="dxa"/>
          </w:tcPr>
          <w:p w:rsidR="002F2222" w:rsidRDefault="002F2222">
            <w:pPr>
              <w:pStyle w:val="ConsPlusNormal"/>
              <w:jc w:val="center"/>
            </w:pPr>
            <w:r>
              <w:t>28272,3</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05 4 07 13770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8320,0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05 4 07 13770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80602,3</w:t>
            </w:r>
          </w:p>
        </w:tc>
        <w:tc>
          <w:tcPr>
            <w:tcW w:w="1531" w:type="dxa"/>
          </w:tcPr>
          <w:p w:rsidR="002F2222" w:rsidRDefault="002F2222">
            <w:pPr>
              <w:pStyle w:val="ConsPlusNormal"/>
              <w:jc w:val="center"/>
            </w:pPr>
            <w:r>
              <w:t>39311,0</w:t>
            </w:r>
          </w:p>
        </w:tc>
        <w:tc>
          <w:tcPr>
            <w:tcW w:w="1587" w:type="dxa"/>
          </w:tcPr>
          <w:p w:rsidR="002F2222" w:rsidRDefault="002F2222">
            <w:pPr>
              <w:pStyle w:val="ConsPlusNormal"/>
              <w:jc w:val="center"/>
            </w:pPr>
            <w:r>
              <w:t>28272,3</w:t>
            </w:r>
          </w:p>
        </w:tc>
      </w:tr>
      <w:tr w:rsidR="002F2222">
        <w:tc>
          <w:tcPr>
            <w:tcW w:w="3798" w:type="dxa"/>
          </w:tcPr>
          <w:p w:rsidR="002F2222" w:rsidRDefault="002F2222">
            <w:pPr>
              <w:pStyle w:val="ConsPlusNormal"/>
            </w:pPr>
            <w:r>
              <w:t>Мероприятия организационного характера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05 4 07 15480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800,0</w:t>
            </w:r>
          </w:p>
        </w:tc>
        <w:tc>
          <w:tcPr>
            <w:tcW w:w="1531" w:type="dxa"/>
          </w:tcPr>
          <w:p w:rsidR="002F2222" w:rsidRDefault="002F2222">
            <w:pPr>
              <w:pStyle w:val="ConsPlusNormal"/>
              <w:jc w:val="center"/>
            </w:pPr>
            <w:r>
              <w:t>800,0</w:t>
            </w:r>
          </w:p>
        </w:tc>
        <w:tc>
          <w:tcPr>
            <w:tcW w:w="1587" w:type="dxa"/>
          </w:tcPr>
          <w:p w:rsidR="002F2222" w:rsidRDefault="002F2222">
            <w:pPr>
              <w:pStyle w:val="ConsPlusNormal"/>
              <w:jc w:val="center"/>
            </w:pPr>
            <w:r>
              <w:t>800,0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05 4 07 15480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800,0</w:t>
            </w:r>
          </w:p>
        </w:tc>
        <w:tc>
          <w:tcPr>
            <w:tcW w:w="1531" w:type="dxa"/>
          </w:tcPr>
          <w:p w:rsidR="002F2222" w:rsidRDefault="002F2222">
            <w:pPr>
              <w:pStyle w:val="ConsPlusNormal"/>
              <w:jc w:val="center"/>
            </w:pPr>
            <w:r>
              <w:t>800,0</w:t>
            </w:r>
          </w:p>
        </w:tc>
        <w:tc>
          <w:tcPr>
            <w:tcW w:w="1587" w:type="dxa"/>
          </w:tcPr>
          <w:p w:rsidR="002F2222" w:rsidRDefault="002F2222">
            <w:pPr>
              <w:pStyle w:val="ConsPlusNormal"/>
              <w:jc w:val="center"/>
            </w:pPr>
            <w:r>
              <w:t>800,0</w:t>
            </w:r>
          </w:p>
        </w:tc>
      </w:tr>
      <w:tr w:rsidR="002F2222">
        <w:tc>
          <w:tcPr>
            <w:tcW w:w="3798" w:type="dxa"/>
          </w:tcPr>
          <w:p w:rsidR="002F2222" w:rsidRDefault="002F2222">
            <w:pPr>
              <w:pStyle w:val="ConsPlusNormal"/>
            </w:pPr>
            <w:r>
              <w:t xml:space="preserve">Субсидии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w:t>
            </w:r>
            <w:hyperlink r:id="rId163">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05 4 07 70360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1226348,9</w:t>
            </w:r>
          </w:p>
        </w:tc>
        <w:tc>
          <w:tcPr>
            <w:tcW w:w="1531" w:type="dxa"/>
          </w:tcPr>
          <w:p w:rsidR="002F2222" w:rsidRDefault="002F2222">
            <w:pPr>
              <w:pStyle w:val="ConsPlusNormal"/>
              <w:jc w:val="center"/>
            </w:pPr>
            <w:r>
              <w:t>893000,7</w:t>
            </w:r>
          </w:p>
        </w:tc>
        <w:tc>
          <w:tcPr>
            <w:tcW w:w="1587" w:type="dxa"/>
          </w:tcPr>
          <w:p w:rsidR="002F2222" w:rsidRDefault="002F2222">
            <w:pPr>
              <w:pStyle w:val="ConsPlusNormal"/>
              <w:jc w:val="center"/>
            </w:pPr>
            <w:r>
              <w:t>893000,7</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05 4 07 70360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1226348,9</w:t>
            </w:r>
          </w:p>
        </w:tc>
        <w:tc>
          <w:tcPr>
            <w:tcW w:w="1531" w:type="dxa"/>
          </w:tcPr>
          <w:p w:rsidR="002F2222" w:rsidRDefault="002F2222">
            <w:pPr>
              <w:pStyle w:val="ConsPlusNormal"/>
              <w:jc w:val="center"/>
            </w:pPr>
            <w:r>
              <w:t>893000,7</w:t>
            </w:r>
          </w:p>
        </w:tc>
        <w:tc>
          <w:tcPr>
            <w:tcW w:w="1587" w:type="dxa"/>
          </w:tcPr>
          <w:p w:rsidR="002F2222" w:rsidRDefault="002F2222">
            <w:pPr>
              <w:pStyle w:val="ConsPlusNormal"/>
              <w:jc w:val="center"/>
            </w:pPr>
            <w:r>
              <w:t>893000,7</w:t>
            </w:r>
          </w:p>
        </w:tc>
      </w:tr>
      <w:tr w:rsidR="002F2222">
        <w:tc>
          <w:tcPr>
            <w:tcW w:w="3798" w:type="dxa"/>
          </w:tcPr>
          <w:p w:rsidR="002F2222" w:rsidRDefault="002F2222">
            <w:pPr>
              <w:pStyle w:val="ConsPlusNormal"/>
            </w:pPr>
            <w:r>
              <w:t>Государственная поддержка отрасли культуры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07 R5190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610837,2</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4 07 R5190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610837,2</w:t>
            </w:r>
          </w:p>
        </w:tc>
      </w:tr>
      <w:tr w:rsidR="002F2222">
        <w:tc>
          <w:tcPr>
            <w:tcW w:w="3798" w:type="dxa"/>
          </w:tcPr>
          <w:p w:rsidR="002F2222" w:rsidRDefault="002F2222">
            <w:pPr>
              <w:pStyle w:val="ConsPlusNormal"/>
            </w:pPr>
            <w:r>
              <w:t>Приоритетные проекты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05 6 00 00000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2324,0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Приоритетный проект "Создание модели внедрения энергоэффективных технологий на территории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05 6 01 00000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2324,0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Установка датчиков погоды, тепловых датчиков и тепловых регуляторов в учреждениях</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05 6 01 16270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2324,0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05 6 01 16270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2324,0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174513,8</w:t>
            </w:r>
          </w:p>
        </w:tc>
        <w:tc>
          <w:tcPr>
            <w:tcW w:w="1531" w:type="dxa"/>
          </w:tcPr>
          <w:p w:rsidR="002F2222" w:rsidRDefault="002F2222">
            <w:pPr>
              <w:pStyle w:val="ConsPlusNormal"/>
              <w:jc w:val="center"/>
            </w:pPr>
            <w:r>
              <w:t>124000,0</w:t>
            </w:r>
          </w:p>
        </w:tc>
        <w:tc>
          <w:tcPr>
            <w:tcW w:w="1587" w:type="dxa"/>
          </w:tcPr>
          <w:p w:rsidR="002F2222" w:rsidRDefault="002F2222">
            <w:pPr>
              <w:pStyle w:val="ConsPlusNormal"/>
              <w:jc w:val="center"/>
            </w:pPr>
            <w:r>
              <w:t>80000,0</w:t>
            </w:r>
          </w:p>
        </w:tc>
      </w:tr>
      <w:tr w:rsidR="002F2222">
        <w:tc>
          <w:tcPr>
            <w:tcW w:w="3798" w:type="dxa"/>
          </w:tcPr>
          <w:p w:rsidR="002F2222" w:rsidRDefault="002F2222">
            <w:pPr>
              <w:pStyle w:val="ConsPlusNormal"/>
            </w:pPr>
            <w:r>
              <w:t>Отраслевой проект "Развитие инфраструктуры культуры"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174513,8</w:t>
            </w:r>
          </w:p>
        </w:tc>
        <w:tc>
          <w:tcPr>
            <w:tcW w:w="1531" w:type="dxa"/>
          </w:tcPr>
          <w:p w:rsidR="002F2222" w:rsidRDefault="002F2222">
            <w:pPr>
              <w:pStyle w:val="ConsPlusNormal"/>
              <w:jc w:val="center"/>
            </w:pPr>
            <w:r>
              <w:t>124000,0</w:t>
            </w:r>
          </w:p>
        </w:tc>
        <w:tc>
          <w:tcPr>
            <w:tcW w:w="1587" w:type="dxa"/>
          </w:tcPr>
          <w:p w:rsidR="002F2222" w:rsidRDefault="002F2222">
            <w:pPr>
              <w:pStyle w:val="ConsPlusNormal"/>
              <w:jc w:val="center"/>
            </w:pPr>
            <w:r>
              <w:t>80000,0</w:t>
            </w:r>
          </w:p>
        </w:tc>
      </w:tr>
      <w:tr w:rsidR="002F2222">
        <w:tc>
          <w:tcPr>
            <w:tcW w:w="3798" w:type="dxa"/>
          </w:tcPr>
          <w:p w:rsidR="002F2222" w:rsidRDefault="002F2222">
            <w:pPr>
              <w:pStyle w:val="ConsPlusNormal"/>
            </w:pPr>
            <w:r>
              <w:t>Субсидии на капитальный ремонт объектов культуры городских поселений, муниципальных районов и городского округа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05 7 01 70350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174513,8</w:t>
            </w:r>
          </w:p>
        </w:tc>
        <w:tc>
          <w:tcPr>
            <w:tcW w:w="1531" w:type="dxa"/>
          </w:tcPr>
          <w:p w:rsidR="002F2222" w:rsidRDefault="002F2222">
            <w:pPr>
              <w:pStyle w:val="ConsPlusNormal"/>
              <w:jc w:val="center"/>
            </w:pPr>
            <w:r>
              <w:t>124000,0</w:t>
            </w:r>
          </w:p>
        </w:tc>
        <w:tc>
          <w:tcPr>
            <w:tcW w:w="1587" w:type="dxa"/>
          </w:tcPr>
          <w:p w:rsidR="002F2222" w:rsidRDefault="002F2222">
            <w:pPr>
              <w:pStyle w:val="ConsPlusNormal"/>
              <w:jc w:val="center"/>
            </w:pPr>
            <w:r>
              <w:t>80000,0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05 7 01 70350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174513,8</w:t>
            </w:r>
          </w:p>
        </w:tc>
        <w:tc>
          <w:tcPr>
            <w:tcW w:w="1531" w:type="dxa"/>
          </w:tcPr>
          <w:p w:rsidR="002F2222" w:rsidRDefault="002F2222">
            <w:pPr>
              <w:pStyle w:val="ConsPlusNormal"/>
              <w:jc w:val="center"/>
            </w:pPr>
            <w:r>
              <w:t>124000,0</w:t>
            </w:r>
          </w:p>
        </w:tc>
        <w:tc>
          <w:tcPr>
            <w:tcW w:w="1587" w:type="dxa"/>
          </w:tcPr>
          <w:p w:rsidR="002F2222" w:rsidRDefault="002F2222">
            <w:pPr>
              <w:pStyle w:val="ConsPlusNormal"/>
              <w:jc w:val="center"/>
            </w:pPr>
            <w:r>
              <w:t>80000,0</w:t>
            </w:r>
          </w:p>
        </w:tc>
      </w:tr>
      <w:tr w:rsidR="002F2222">
        <w:tc>
          <w:tcPr>
            <w:tcW w:w="3798" w:type="dxa"/>
          </w:tcPr>
          <w:p w:rsidR="002F2222" w:rsidRDefault="002F2222">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9408,0</w:t>
            </w:r>
          </w:p>
        </w:tc>
        <w:tc>
          <w:tcPr>
            <w:tcW w:w="1531" w:type="dxa"/>
          </w:tcPr>
          <w:p w:rsidR="002F2222" w:rsidRDefault="002F2222">
            <w:pPr>
              <w:pStyle w:val="ConsPlusNormal"/>
              <w:jc w:val="center"/>
            </w:pPr>
            <w:r>
              <w:t>9408,0</w:t>
            </w:r>
          </w:p>
        </w:tc>
        <w:tc>
          <w:tcPr>
            <w:tcW w:w="1587" w:type="dxa"/>
          </w:tcPr>
          <w:p w:rsidR="002F2222" w:rsidRDefault="002F2222">
            <w:pPr>
              <w:pStyle w:val="ConsPlusNormal"/>
              <w:jc w:val="center"/>
            </w:pPr>
            <w:r>
              <w:t>9408,0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9408,0</w:t>
            </w:r>
          </w:p>
        </w:tc>
        <w:tc>
          <w:tcPr>
            <w:tcW w:w="1531" w:type="dxa"/>
          </w:tcPr>
          <w:p w:rsidR="002F2222" w:rsidRDefault="002F2222">
            <w:pPr>
              <w:pStyle w:val="ConsPlusNormal"/>
              <w:jc w:val="center"/>
            </w:pPr>
            <w:r>
              <w:t>9408,0</w:t>
            </w:r>
          </w:p>
        </w:tc>
        <w:tc>
          <w:tcPr>
            <w:tcW w:w="1587" w:type="dxa"/>
          </w:tcPr>
          <w:p w:rsidR="002F2222" w:rsidRDefault="002F2222">
            <w:pPr>
              <w:pStyle w:val="ConsPlusNormal"/>
              <w:jc w:val="center"/>
            </w:pPr>
            <w:r>
              <w:t>9408,0</w:t>
            </w:r>
          </w:p>
        </w:tc>
      </w:tr>
      <w:tr w:rsidR="002F2222">
        <w:tc>
          <w:tcPr>
            <w:tcW w:w="3798" w:type="dxa"/>
          </w:tcPr>
          <w:p w:rsidR="002F2222" w:rsidRDefault="002F2222">
            <w:pPr>
              <w:pStyle w:val="ConsPlusNormal"/>
            </w:pPr>
            <w:r>
              <w:t>Комплекс процессных мероприятий "Развитие международных, внешнеэкономических и межрегиональных связей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9408,0</w:t>
            </w:r>
          </w:p>
        </w:tc>
        <w:tc>
          <w:tcPr>
            <w:tcW w:w="1531" w:type="dxa"/>
          </w:tcPr>
          <w:p w:rsidR="002F2222" w:rsidRDefault="002F2222">
            <w:pPr>
              <w:pStyle w:val="ConsPlusNormal"/>
              <w:jc w:val="center"/>
            </w:pPr>
            <w:r>
              <w:t>9408,0</w:t>
            </w:r>
          </w:p>
        </w:tc>
        <w:tc>
          <w:tcPr>
            <w:tcW w:w="1587" w:type="dxa"/>
          </w:tcPr>
          <w:p w:rsidR="002F2222" w:rsidRDefault="002F2222">
            <w:pPr>
              <w:pStyle w:val="ConsPlusNormal"/>
              <w:jc w:val="center"/>
            </w:pPr>
            <w:r>
              <w:t>9408,0</w:t>
            </w:r>
          </w:p>
        </w:tc>
      </w:tr>
      <w:tr w:rsidR="002F2222">
        <w:tc>
          <w:tcPr>
            <w:tcW w:w="3798" w:type="dxa"/>
          </w:tcPr>
          <w:p w:rsidR="002F2222" w:rsidRDefault="002F2222">
            <w:pPr>
              <w:pStyle w:val="ConsPlusNormal"/>
            </w:pPr>
            <w:r>
              <w:t>Взаимодействие с соотечественниками, проживающими за рубежом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15 4 02 15850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9408,0</w:t>
            </w:r>
          </w:p>
        </w:tc>
        <w:tc>
          <w:tcPr>
            <w:tcW w:w="1531" w:type="dxa"/>
          </w:tcPr>
          <w:p w:rsidR="002F2222" w:rsidRDefault="002F2222">
            <w:pPr>
              <w:pStyle w:val="ConsPlusNormal"/>
              <w:jc w:val="center"/>
            </w:pPr>
            <w:r>
              <w:t>9408,0</w:t>
            </w:r>
          </w:p>
        </w:tc>
        <w:tc>
          <w:tcPr>
            <w:tcW w:w="1587" w:type="dxa"/>
          </w:tcPr>
          <w:p w:rsidR="002F2222" w:rsidRDefault="002F2222">
            <w:pPr>
              <w:pStyle w:val="ConsPlusNormal"/>
              <w:jc w:val="center"/>
            </w:pPr>
            <w:r>
              <w:t>9408,0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15 4 02 15850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713,7</w:t>
            </w:r>
          </w:p>
        </w:tc>
        <w:tc>
          <w:tcPr>
            <w:tcW w:w="1531" w:type="dxa"/>
          </w:tcPr>
          <w:p w:rsidR="002F2222" w:rsidRDefault="002F2222">
            <w:pPr>
              <w:pStyle w:val="ConsPlusNormal"/>
              <w:jc w:val="center"/>
            </w:pPr>
            <w:r>
              <w:t>713,7</w:t>
            </w:r>
          </w:p>
        </w:tc>
        <w:tc>
          <w:tcPr>
            <w:tcW w:w="1587" w:type="dxa"/>
          </w:tcPr>
          <w:p w:rsidR="002F2222" w:rsidRDefault="002F2222">
            <w:pPr>
              <w:pStyle w:val="ConsPlusNormal"/>
              <w:jc w:val="center"/>
            </w:pPr>
            <w:r>
              <w:t>713,7</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15 4 02 15850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8694,3</w:t>
            </w:r>
          </w:p>
        </w:tc>
        <w:tc>
          <w:tcPr>
            <w:tcW w:w="1531" w:type="dxa"/>
          </w:tcPr>
          <w:p w:rsidR="002F2222" w:rsidRDefault="002F2222">
            <w:pPr>
              <w:pStyle w:val="ConsPlusNormal"/>
              <w:jc w:val="center"/>
            </w:pPr>
            <w:r>
              <w:t>8694,3</w:t>
            </w:r>
          </w:p>
        </w:tc>
        <w:tc>
          <w:tcPr>
            <w:tcW w:w="1587" w:type="dxa"/>
          </w:tcPr>
          <w:p w:rsidR="002F2222" w:rsidRDefault="002F2222">
            <w:pPr>
              <w:pStyle w:val="ConsPlusNormal"/>
              <w:jc w:val="center"/>
            </w:pPr>
            <w:r>
              <w:t>8694,3</w:t>
            </w:r>
          </w:p>
        </w:tc>
      </w:tr>
      <w:tr w:rsidR="002F2222">
        <w:tc>
          <w:tcPr>
            <w:tcW w:w="3798" w:type="dxa"/>
          </w:tcPr>
          <w:p w:rsidR="002F2222" w:rsidRDefault="002F2222">
            <w:pPr>
              <w:pStyle w:val="ConsPlusNormal"/>
            </w:pPr>
            <w:r>
              <w:t>Кинематография</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20000,0</w:t>
            </w:r>
          </w:p>
        </w:tc>
        <w:tc>
          <w:tcPr>
            <w:tcW w:w="1531" w:type="dxa"/>
          </w:tcPr>
          <w:p w:rsidR="002F2222" w:rsidRDefault="002F2222">
            <w:pPr>
              <w:pStyle w:val="ConsPlusNormal"/>
              <w:jc w:val="center"/>
            </w:pPr>
            <w:r>
              <w:t>14400,0</w:t>
            </w:r>
          </w:p>
        </w:tc>
        <w:tc>
          <w:tcPr>
            <w:tcW w:w="1587" w:type="dxa"/>
          </w:tcPr>
          <w:p w:rsidR="002F2222" w:rsidRDefault="002F2222">
            <w:pPr>
              <w:pStyle w:val="ConsPlusNormal"/>
              <w:jc w:val="center"/>
            </w:pPr>
            <w:r>
              <w:t>14400,0</w:t>
            </w:r>
          </w:p>
        </w:tc>
      </w:tr>
      <w:tr w:rsidR="002F2222">
        <w:tc>
          <w:tcPr>
            <w:tcW w:w="3798" w:type="dxa"/>
          </w:tcPr>
          <w:p w:rsidR="002F2222" w:rsidRDefault="002F2222">
            <w:pPr>
              <w:pStyle w:val="ConsPlusNormal"/>
            </w:pPr>
            <w:r>
              <w:t>Государственная программа Ленинградской области "Развитие культуры в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20000,0</w:t>
            </w:r>
          </w:p>
        </w:tc>
        <w:tc>
          <w:tcPr>
            <w:tcW w:w="1531" w:type="dxa"/>
          </w:tcPr>
          <w:p w:rsidR="002F2222" w:rsidRDefault="002F2222">
            <w:pPr>
              <w:pStyle w:val="ConsPlusNormal"/>
              <w:jc w:val="center"/>
            </w:pPr>
            <w:r>
              <w:t>14400,0</w:t>
            </w:r>
          </w:p>
        </w:tc>
        <w:tc>
          <w:tcPr>
            <w:tcW w:w="1587" w:type="dxa"/>
          </w:tcPr>
          <w:p w:rsidR="002F2222" w:rsidRDefault="002F2222">
            <w:pPr>
              <w:pStyle w:val="ConsPlusNormal"/>
              <w:jc w:val="center"/>
            </w:pPr>
            <w:r>
              <w:t>14400,0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20000,0</w:t>
            </w:r>
          </w:p>
        </w:tc>
        <w:tc>
          <w:tcPr>
            <w:tcW w:w="1531" w:type="dxa"/>
          </w:tcPr>
          <w:p w:rsidR="002F2222" w:rsidRDefault="002F2222">
            <w:pPr>
              <w:pStyle w:val="ConsPlusNormal"/>
              <w:jc w:val="center"/>
            </w:pPr>
            <w:r>
              <w:t>14400,0</w:t>
            </w:r>
          </w:p>
        </w:tc>
        <w:tc>
          <w:tcPr>
            <w:tcW w:w="1587" w:type="dxa"/>
          </w:tcPr>
          <w:p w:rsidR="002F2222" w:rsidRDefault="002F2222">
            <w:pPr>
              <w:pStyle w:val="ConsPlusNormal"/>
              <w:jc w:val="center"/>
            </w:pPr>
            <w:r>
              <w:t>14400,0</w:t>
            </w:r>
          </w:p>
        </w:tc>
      </w:tr>
      <w:tr w:rsidR="002F2222">
        <w:tc>
          <w:tcPr>
            <w:tcW w:w="3798" w:type="dxa"/>
          </w:tcPr>
          <w:p w:rsidR="002F2222" w:rsidRDefault="002F2222">
            <w:pPr>
              <w:pStyle w:val="ConsPlusNormal"/>
            </w:pPr>
            <w:r>
              <w:lastRenderedPageBreak/>
              <w:t>Комплекс процессных мероприятий "Создание условий для развития искусства"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05 4 05 00000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20000,0</w:t>
            </w:r>
          </w:p>
        </w:tc>
        <w:tc>
          <w:tcPr>
            <w:tcW w:w="1531" w:type="dxa"/>
          </w:tcPr>
          <w:p w:rsidR="002F2222" w:rsidRDefault="002F2222">
            <w:pPr>
              <w:pStyle w:val="ConsPlusNormal"/>
              <w:jc w:val="center"/>
            </w:pPr>
            <w:r>
              <w:t>14400,0</w:t>
            </w:r>
          </w:p>
        </w:tc>
        <w:tc>
          <w:tcPr>
            <w:tcW w:w="1587" w:type="dxa"/>
          </w:tcPr>
          <w:p w:rsidR="002F2222" w:rsidRDefault="002F2222">
            <w:pPr>
              <w:pStyle w:val="ConsPlusNormal"/>
              <w:jc w:val="center"/>
            </w:pPr>
            <w:r>
              <w:t>14400,0</w:t>
            </w:r>
          </w:p>
        </w:tc>
      </w:tr>
      <w:tr w:rsidR="002F2222">
        <w:tc>
          <w:tcPr>
            <w:tcW w:w="3798" w:type="dxa"/>
          </w:tcPr>
          <w:p w:rsidR="002F2222" w:rsidRDefault="002F2222">
            <w:pPr>
              <w:pStyle w:val="ConsPlusNormal"/>
            </w:pPr>
            <w:r>
              <w:t>Субсидии организациям кинематографии на возмещение части затрат, связанных с производством кинофильмов на территории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05 4 05 06510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20000,0</w:t>
            </w:r>
          </w:p>
        </w:tc>
        <w:tc>
          <w:tcPr>
            <w:tcW w:w="1531" w:type="dxa"/>
          </w:tcPr>
          <w:p w:rsidR="002F2222" w:rsidRDefault="002F2222">
            <w:pPr>
              <w:pStyle w:val="ConsPlusNormal"/>
              <w:jc w:val="center"/>
            </w:pPr>
            <w:r>
              <w:t>14400,0</w:t>
            </w:r>
          </w:p>
        </w:tc>
        <w:tc>
          <w:tcPr>
            <w:tcW w:w="1587" w:type="dxa"/>
          </w:tcPr>
          <w:p w:rsidR="002F2222" w:rsidRDefault="002F2222">
            <w:pPr>
              <w:pStyle w:val="ConsPlusNormal"/>
              <w:jc w:val="center"/>
            </w:pPr>
            <w:r>
              <w:t>14400,0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05 4 05 06510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20000,0</w:t>
            </w:r>
          </w:p>
        </w:tc>
        <w:tc>
          <w:tcPr>
            <w:tcW w:w="1531" w:type="dxa"/>
          </w:tcPr>
          <w:p w:rsidR="002F2222" w:rsidRDefault="002F2222">
            <w:pPr>
              <w:pStyle w:val="ConsPlusNormal"/>
              <w:jc w:val="center"/>
            </w:pPr>
            <w:r>
              <w:t>14400,0</w:t>
            </w:r>
          </w:p>
        </w:tc>
        <w:tc>
          <w:tcPr>
            <w:tcW w:w="1587" w:type="dxa"/>
          </w:tcPr>
          <w:p w:rsidR="002F2222" w:rsidRDefault="002F2222">
            <w:pPr>
              <w:pStyle w:val="ConsPlusNormal"/>
              <w:jc w:val="center"/>
            </w:pPr>
            <w:r>
              <w:t>14400,0</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11664,8</w:t>
            </w:r>
          </w:p>
        </w:tc>
        <w:tc>
          <w:tcPr>
            <w:tcW w:w="1531" w:type="dxa"/>
          </w:tcPr>
          <w:p w:rsidR="002F2222" w:rsidRDefault="002F2222">
            <w:pPr>
              <w:pStyle w:val="ConsPlusNormal"/>
              <w:jc w:val="center"/>
            </w:pPr>
            <w:r>
              <w:t>7717,8</w:t>
            </w:r>
          </w:p>
        </w:tc>
        <w:tc>
          <w:tcPr>
            <w:tcW w:w="1587" w:type="dxa"/>
          </w:tcPr>
          <w:p w:rsidR="002F2222" w:rsidRDefault="002F2222">
            <w:pPr>
              <w:pStyle w:val="ConsPlusNormal"/>
              <w:jc w:val="center"/>
            </w:pPr>
            <w:r>
              <w:t>7717,8</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10175,0</w:t>
            </w:r>
          </w:p>
        </w:tc>
        <w:tc>
          <w:tcPr>
            <w:tcW w:w="1531" w:type="dxa"/>
          </w:tcPr>
          <w:p w:rsidR="002F2222" w:rsidRDefault="002F2222">
            <w:pPr>
              <w:pStyle w:val="ConsPlusNormal"/>
              <w:jc w:val="center"/>
            </w:pPr>
            <w:r>
              <w:t>6228,0</w:t>
            </w:r>
          </w:p>
        </w:tc>
        <w:tc>
          <w:tcPr>
            <w:tcW w:w="1587" w:type="dxa"/>
          </w:tcPr>
          <w:p w:rsidR="002F2222" w:rsidRDefault="002F2222">
            <w:pPr>
              <w:pStyle w:val="ConsPlusNormal"/>
              <w:jc w:val="center"/>
            </w:pPr>
            <w:r>
              <w:t>6228,0</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10175,0</w:t>
            </w:r>
          </w:p>
        </w:tc>
        <w:tc>
          <w:tcPr>
            <w:tcW w:w="1531" w:type="dxa"/>
          </w:tcPr>
          <w:p w:rsidR="002F2222" w:rsidRDefault="002F2222">
            <w:pPr>
              <w:pStyle w:val="ConsPlusNormal"/>
              <w:jc w:val="center"/>
            </w:pPr>
            <w:r>
              <w:t>6228,0</w:t>
            </w:r>
          </w:p>
        </w:tc>
        <w:tc>
          <w:tcPr>
            <w:tcW w:w="1587" w:type="dxa"/>
          </w:tcPr>
          <w:p w:rsidR="002F2222" w:rsidRDefault="002F2222">
            <w:pPr>
              <w:pStyle w:val="ConsPlusNormal"/>
              <w:jc w:val="center"/>
            </w:pPr>
            <w:r>
              <w:t>6228,0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10175,0</w:t>
            </w:r>
          </w:p>
        </w:tc>
        <w:tc>
          <w:tcPr>
            <w:tcW w:w="1531" w:type="dxa"/>
          </w:tcPr>
          <w:p w:rsidR="002F2222" w:rsidRDefault="002F2222">
            <w:pPr>
              <w:pStyle w:val="ConsPlusNormal"/>
              <w:jc w:val="center"/>
            </w:pPr>
            <w:r>
              <w:t>6228,0</w:t>
            </w:r>
          </w:p>
        </w:tc>
        <w:tc>
          <w:tcPr>
            <w:tcW w:w="1587" w:type="dxa"/>
          </w:tcPr>
          <w:p w:rsidR="002F2222" w:rsidRDefault="002F2222">
            <w:pPr>
              <w:pStyle w:val="ConsPlusNormal"/>
              <w:jc w:val="center"/>
            </w:pPr>
            <w:r>
              <w:t>6228,0</w:t>
            </w:r>
          </w:p>
        </w:tc>
      </w:tr>
      <w:tr w:rsidR="002F2222">
        <w:tc>
          <w:tcPr>
            <w:tcW w:w="3798" w:type="dxa"/>
          </w:tcPr>
          <w:p w:rsidR="002F2222" w:rsidRDefault="002F2222">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10175,0</w:t>
            </w:r>
          </w:p>
        </w:tc>
        <w:tc>
          <w:tcPr>
            <w:tcW w:w="1531" w:type="dxa"/>
          </w:tcPr>
          <w:p w:rsidR="002F2222" w:rsidRDefault="002F2222">
            <w:pPr>
              <w:pStyle w:val="ConsPlusNormal"/>
              <w:jc w:val="center"/>
            </w:pPr>
            <w:r>
              <w:t>6228,0</w:t>
            </w:r>
          </w:p>
        </w:tc>
        <w:tc>
          <w:tcPr>
            <w:tcW w:w="1587" w:type="dxa"/>
          </w:tcPr>
          <w:p w:rsidR="002F2222" w:rsidRDefault="002F2222">
            <w:pPr>
              <w:pStyle w:val="ConsPlusNormal"/>
              <w:jc w:val="center"/>
            </w:pPr>
            <w:r>
              <w:t>6228,0</w:t>
            </w:r>
          </w:p>
        </w:tc>
      </w:tr>
      <w:tr w:rsidR="002F2222">
        <w:tc>
          <w:tcPr>
            <w:tcW w:w="3798"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10175,0</w:t>
            </w:r>
          </w:p>
        </w:tc>
        <w:tc>
          <w:tcPr>
            <w:tcW w:w="1531" w:type="dxa"/>
          </w:tcPr>
          <w:p w:rsidR="002F2222" w:rsidRDefault="002F2222">
            <w:pPr>
              <w:pStyle w:val="ConsPlusNormal"/>
              <w:jc w:val="center"/>
            </w:pPr>
            <w:r>
              <w:t>6228,0</w:t>
            </w:r>
          </w:p>
        </w:tc>
        <w:tc>
          <w:tcPr>
            <w:tcW w:w="1587" w:type="dxa"/>
          </w:tcPr>
          <w:p w:rsidR="002F2222" w:rsidRDefault="002F2222">
            <w:pPr>
              <w:pStyle w:val="ConsPlusNormal"/>
              <w:jc w:val="center"/>
            </w:pPr>
            <w:r>
              <w:t>6228,0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10175,0</w:t>
            </w:r>
          </w:p>
        </w:tc>
        <w:tc>
          <w:tcPr>
            <w:tcW w:w="1531" w:type="dxa"/>
          </w:tcPr>
          <w:p w:rsidR="002F2222" w:rsidRDefault="002F2222">
            <w:pPr>
              <w:pStyle w:val="ConsPlusNormal"/>
              <w:jc w:val="center"/>
            </w:pPr>
            <w:r>
              <w:t>6228,0</w:t>
            </w:r>
          </w:p>
        </w:tc>
        <w:tc>
          <w:tcPr>
            <w:tcW w:w="1587" w:type="dxa"/>
          </w:tcPr>
          <w:p w:rsidR="002F2222" w:rsidRDefault="002F2222">
            <w:pPr>
              <w:pStyle w:val="ConsPlusNormal"/>
              <w:jc w:val="center"/>
            </w:pPr>
            <w:r>
              <w:t>6228,0</w:t>
            </w:r>
          </w:p>
        </w:tc>
      </w:tr>
      <w:tr w:rsidR="002F2222">
        <w:tc>
          <w:tcPr>
            <w:tcW w:w="3798" w:type="dxa"/>
          </w:tcPr>
          <w:p w:rsidR="002F2222" w:rsidRDefault="002F2222">
            <w:pPr>
              <w:pStyle w:val="ConsPlusNormal"/>
            </w:pPr>
            <w:r>
              <w:t>Охрана семьи и детства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1489,8</w:t>
            </w:r>
          </w:p>
        </w:tc>
        <w:tc>
          <w:tcPr>
            <w:tcW w:w="1531" w:type="dxa"/>
          </w:tcPr>
          <w:p w:rsidR="002F2222" w:rsidRDefault="002F2222">
            <w:pPr>
              <w:pStyle w:val="ConsPlusNormal"/>
              <w:jc w:val="center"/>
            </w:pPr>
            <w:r>
              <w:t>1489,8</w:t>
            </w:r>
          </w:p>
        </w:tc>
        <w:tc>
          <w:tcPr>
            <w:tcW w:w="1587" w:type="dxa"/>
          </w:tcPr>
          <w:p w:rsidR="002F2222" w:rsidRDefault="002F2222">
            <w:pPr>
              <w:pStyle w:val="ConsPlusNormal"/>
              <w:jc w:val="center"/>
            </w:pPr>
            <w:r>
              <w:t>1489,8</w:t>
            </w:r>
          </w:p>
        </w:tc>
      </w:tr>
      <w:tr w:rsidR="002F2222">
        <w:tc>
          <w:tcPr>
            <w:tcW w:w="3798" w:type="dxa"/>
          </w:tcPr>
          <w:p w:rsidR="002F2222" w:rsidRDefault="002F2222">
            <w:pPr>
              <w:pStyle w:val="ConsPlusNormal"/>
            </w:pPr>
            <w:r>
              <w:lastRenderedPageBreak/>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1489,8</w:t>
            </w:r>
          </w:p>
        </w:tc>
        <w:tc>
          <w:tcPr>
            <w:tcW w:w="1531" w:type="dxa"/>
          </w:tcPr>
          <w:p w:rsidR="002F2222" w:rsidRDefault="002F2222">
            <w:pPr>
              <w:pStyle w:val="ConsPlusNormal"/>
              <w:jc w:val="center"/>
            </w:pPr>
            <w:r>
              <w:t>1489,8</w:t>
            </w:r>
          </w:p>
        </w:tc>
        <w:tc>
          <w:tcPr>
            <w:tcW w:w="1587" w:type="dxa"/>
          </w:tcPr>
          <w:p w:rsidR="002F2222" w:rsidRDefault="002F2222">
            <w:pPr>
              <w:pStyle w:val="ConsPlusNormal"/>
              <w:jc w:val="center"/>
            </w:pPr>
            <w:r>
              <w:t>1489,8</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1489,8</w:t>
            </w:r>
          </w:p>
        </w:tc>
        <w:tc>
          <w:tcPr>
            <w:tcW w:w="1531" w:type="dxa"/>
          </w:tcPr>
          <w:p w:rsidR="002F2222" w:rsidRDefault="002F2222">
            <w:pPr>
              <w:pStyle w:val="ConsPlusNormal"/>
              <w:jc w:val="center"/>
            </w:pPr>
            <w:r>
              <w:t>1489,8</w:t>
            </w:r>
          </w:p>
        </w:tc>
        <w:tc>
          <w:tcPr>
            <w:tcW w:w="1587" w:type="dxa"/>
          </w:tcPr>
          <w:p w:rsidR="002F2222" w:rsidRDefault="002F2222">
            <w:pPr>
              <w:pStyle w:val="ConsPlusNormal"/>
              <w:jc w:val="center"/>
            </w:pPr>
            <w:r>
              <w:t>1489,8</w:t>
            </w:r>
          </w:p>
        </w:tc>
      </w:tr>
      <w:tr w:rsidR="002F2222">
        <w:tc>
          <w:tcPr>
            <w:tcW w:w="3798" w:type="dxa"/>
          </w:tcPr>
          <w:p w:rsidR="002F2222" w:rsidRDefault="002F2222">
            <w:pPr>
              <w:pStyle w:val="ConsPlusNormal"/>
            </w:pPr>
            <w:r>
              <w:t>Комплекс процессных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1489,8</w:t>
            </w:r>
          </w:p>
        </w:tc>
        <w:tc>
          <w:tcPr>
            <w:tcW w:w="1531" w:type="dxa"/>
          </w:tcPr>
          <w:p w:rsidR="002F2222" w:rsidRDefault="002F2222">
            <w:pPr>
              <w:pStyle w:val="ConsPlusNormal"/>
              <w:jc w:val="center"/>
            </w:pPr>
            <w:r>
              <w:t>1489,8</w:t>
            </w:r>
          </w:p>
        </w:tc>
        <w:tc>
          <w:tcPr>
            <w:tcW w:w="1587" w:type="dxa"/>
          </w:tcPr>
          <w:p w:rsidR="002F2222" w:rsidRDefault="002F2222">
            <w:pPr>
              <w:pStyle w:val="ConsPlusNormal"/>
              <w:jc w:val="center"/>
            </w:pPr>
            <w:r>
              <w:t>1489,8</w:t>
            </w:r>
          </w:p>
        </w:tc>
      </w:tr>
      <w:tr w:rsidR="002F2222">
        <w:tc>
          <w:tcPr>
            <w:tcW w:w="3798" w:type="dxa"/>
          </w:tcPr>
          <w:p w:rsidR="002F2222" w:rsidRDefault="002F2222">
            <w:pPr>
              <w:pStyle w:val="ConsPlusNormal"/>
            </w:pPr>
            <w:r>
              <w:t>Полное государственное обеспечение и дополнительные гарантии по социальной поддержке детей-сирот и детей, оставшихся без попечения родителей (а также лиц из их числа)</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03 4 03 11980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1489,8</w:t>
            </w:r>
          </w:p>
        </w:tc>
        <w:tc>
          <w:tcPr>
            <w:tcW w:w="1531" w:type="dxa"/>
          </w:tcPr>
          <w:p w:rsidR="002F2222" w:rsidRDefault="002F2222">
            <w:pPr>
              <w:pStyle w:val="ConsPlusNormal"/>
              <w:jc w:val="center"/>
            </w:pPr>
            <w:r>
              <w:t>1489,8</w:t>
            </w:r>
          </w:p>
        </w:tc>
        <w:tc>
          <w:tcPr>
            <w:tcW w:w="1587" w:type="dxa"/>
          </w:tcPr>
          <w:p w:rsidR="002F2222" w:rsidRDefault="002F2222">
            <w:pPr>
              <w:pStyle w:val="ConsPlusNormal"/>
              <w:jc w:val="center"/>
            </w:pPr>
            <w:r>
              <w:t>1489,8</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962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03 4 03 11980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1489,8</w:t>
            </w:r>
          </w:p>
        </w:tc>
        <w:tc>
          <w:tcPr>
            <w:tcW w:w="1531" w:type="dxa"/>
          </w:tcPr>
          <w:p w:rsidR="002F2222" w:rsidRDefault="002F2222">
            <w:pPr>
              <w:pStyle w:val="ConsPlusNormal"/>
              <w:jc w:val="center"/>
            </w:pPr>
            <w:r>
              <w:t>1489,8</w:t>
            </w:r>
          </w:p>
        </w:tc>
        <w:tc>
          <w:tcPr>
            <w:tcW w:w="1587" w:type="dxa"/>
          </w:tcPr>
          <w:p w:rsidR="002F2222" w:rsidRDefault="002F2222">
            <w:pPr>
              <w:pStyle w:val="ConsPlusNormal"/>
              <w:jc w:val="center"/>
            </w:pPr>
            <w:r>
              <w:t>1489,8</w:t>
            </w:r>
          </w:p>
        </w:tc>
      </w:tr>
      <w:tr w:rsidR="002F2222">
        <w:tc>
          <w:tcPr>
            <w:tcW w:w="3798" w:type="dxa"/>
          </w:tcPr>
          <w:p w:rsidR="002F2222" w:rsidRDefault="002F2222">
            <w:pPr>
              <w:pStyle w:val="ConsPlusNormal"/>
              <w:outlineLvl w:val="1"/>
            </w:pPr>
            <w:r>
              <w:t>КОМИТЕТ ПО ТРУДУ И ЗАНЯТОСТИ НАСЕЛЕНИЯ ЛЕНИНГРАДСКОЙ ОБЛАСТИ</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912277,5</w:t>
            </w:r>
          </w:p>
        </w:tc>
        <w:tc>
          <w:tcPr>
            <w:tcW w:w="1531" w:type="dxa"/>
          </w:tcPr>
          <w:p w:rsidR="002F2222" w:rsidRDefault="002F2222">
            <w:pPr>
              <w:pStyle w:val="ConsPlusNormal"/>
              <w:jc w:val="center"/>
            </w:pPr>
            <w:r>
              <w:t>1014233,5</w:t>
            </w:r>
          </w:p>
        </w:tc>
        <w:tc>
          <w:tcPr>
            <w:tcW w:w="1587" w:type="dxa"/>
          </w:tcPr>
          <w:p w:rsidR="002F2222" w:rsidRDefault="002F2222">
            <w:pPr>
              <w:pStyle w:val="ConsPlusNormal"/>
              <w:jc w:val="center"/>
            </w:pPr>
            <w:r>
              <w:t>924143,6</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800,0</w:t>
            </w:r>
          </w:p>
        </w:tc>
        <w:tc>
          <w:tcPr>
            <w:tcW w:w="1531" w:type="dxa"/>
          </w:tcPr>
          <w:p w:rsidR="002F2222" w:rsidRDefault="002F2222">
            <w:pPr>
              <w:pStyle w:val="ConsPlusNormal"/>
              <w:jc w:val="center"/>
            </w:pPr>
            <w:r>
              <w:t>807,2</w:t>
            </w:r>
          </w:p>
        </w:tc>
        <w:tc>
          <w:tcPr>
            <w:tcW w:w="1587" w:type="dxa"/>
          </w:tcPr>
          <w:p w:rsidR="002F2222" w:rsidRDefault="002F2222">
            <w:pPr>
              <w:pStyle w:val="ConsPlusNormal"/>
              <w:jc w:val="center"/>
            </w:pPr>
            <w:r>
              <w:t>807,2</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800,0</w:t>
            </w:r>
          </w:p>
        </w:tc>
        <w:tc>
          <w:tcPr>
            <w:tcW w:w="1531" w:type="dxa"/>
          </w:tcPr>
          <w:p w:rsidR="002F2222" w:rsidRDefault="002F2222">
            <w:pPr>
              <w:pStyle w:val="ConsPlusNormal"/>
              <w:jc w:val="center"/>
            </w:pPr>
            <w:r>
              <w:t>807,2</w:t>
            </w:r>
          </w:p>
        </w:tc>
        <w:tc>
          <w:tcPr>
            <w:tcW w:w="1587" w:type="dxa"/>
          </w:tcPr>
          <w:p w:rsidR="002F2222" w:rsidRDefault="002F2222">
            <w:pPr>
              <w:pStyle w:val="ConsPlusNormal"/>
              <w:jc w:val="center"/>
            </w:pPr>
            <w:r>
              <w:t>807,2</w:t>
            </w:r>
          </w:p>
        </w:tc>
      </w:tr>
      <w:tr w:rsidR="002F2222">
        <w:tc>
          <w:tcPr>
            <w:tcW w:w="3798" w:type="dxa"/>
          </w:tcPr>
          <w:p w:rsidR="002F2222" w:rsidRDefault="002F2222">
            <w:pPr>
              <w:pStyle w:val="ConsPlusNormal"/>
            </w:pPr>
            <w:r>
              <w:lastRenderedPageBreak/>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800,0</w:t>
            </w:r>
          </w:p>
        </w:tc>
        <w:tc>
          <w:tcPr>
            <w:tcW w:w="1531" w:type="dxa"/>
          </w:tcPr>
          <w:p w:rsidR="002F2222" w:rsidRDefault="002F2222">
            <w:pPr>
              <w:pStyle w:val="ConsPlusNormal"/>
              <w:jc w:val="center"/>
            </w:pPr>
            <w:r>
              <w:t>807,2</w:t>
            </w:r>
          </w:p>
        </w:tc>
        <w:tc>
          <w:tcPr>
            <w:tcW w:w="1587" w:type="dxa"/>
          </w:tcPr>
          <w:p w:rsidR="002F2222" w:rsidRDefault="002F2222">
            <w:pPr>
              <w:pStyle w:val="ConsPlusNormal"/>
              <w:jc w:val="center"/>
            </w:pPr>
            <w:r>
              <w:t>807,2</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800,0</w:t>
            </w:r>
          </w:p>
        </w:tc>
        <w:tc>
          <w:tcPr>
            <w:tcW w:w="1531" w:type="dxa"/>
          </w:tcPr>
          <w:p w:rsidR="002F2222" w:rsidRDefault="002F2222">
            <w:pPr>
              <w:pStyle w:val="ConsPlusNormal"/>
              <w:jc w:val="center"/>
            </w:pPr>
            <w:r>
              <w:t>807,2</w:t>
            </w:r>
          </w:p>
        </w:tc>
        <w:tc>
          <w:tcPr>
            <w:tcW w:w="1587" w:type="dxa"/>
          </w:tcPr>
          <w:p w:rsidR="002F2222" w:rsidRDefault="002F2222">
            <w:pPr>
              <w:pStyle w:val="ConsPlusNormal"/>
              <w:jc w:val="center"/>
            </w:pPr>
            <w:r>
              <w:t>807,2</w:t>
            </w:r>
          </w:p>
        </w:tc>
      </w:tr>
      <w:tr w:rsidR="002F2222">
        <w:tc>
          <w:tcPr>
            <w:tcW w:w="3798" w:type="dxa"/>
          </w:tcPr>
          <w:p w:rsidR="002F2222" w:rsidRDefault="002F2222">
            <w:pPr>
              <w:pStyle w:val="ConsPlusNormal"/>
            </w:pPr>
            <w:r>
              <w:t>Комплекс процессных мероприятий "Повышение качества жизни лиц пожилого возраста и инвалидов"</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03 4 08 00000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800,0</w:t>
            </w:r>
          </w:p>
        </w:tc>
        <w:tc>
          <w:tcPr>
            <w:tcW w:w="1531" w:type="dxa"/>
          </w:tcPr>
          <w:p w:rsidR="002F2222" w:rsidRDefault="002F2222">
            <w:pPr>
              <w:pStyle w:val="ConsPlusNormal"/>
              <w:jc w:val="center"/>
            </w:pPr>
            <w:r>
              <w:t>807,2</w:t>
            </w:r>
          </w:p>
        </w:tc>
        <w:tc>
          <w:tcPr>
            <w:tcW w:w="1587" w:type="dxa"/>
          </w:tcPr>
          <w:p w:rsidR="002F2222" w:rsidRDefault="002F2222">
            <w:pPr>
              <w:pStyle w:val="ConsPlusNormal"/>
              <w:jc w:val="center"/>
            </w:pPr>
            <w:r>
              <w:t>807,2</w:t>
            </w:r>
          </w:p>
        </w:tc>
      </w:tr>
      <w:tr w:rsidR="002F2222">
        <w:tc>
          <w:tcPr>
            <w:tcW w:w="3798" w:type="dxa"/>
          </w:tcPr>
          <w:p w:rsidR="002F2222" w:rsidRDefault="002F2222">
            <w:pPr>
              <w:pStyle w:val="ConsPlusNormal"/>
            </w:pPr>
            <w:r>
              <w:t>Приспособление объектов социальной сферы для доступа инвалидов</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03 4 08 15560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800,0</w:t>
            </w:r>
          </w:p>
        </w:tc>
        <w:tc>
          <w:tcPr>
            <w:tcW w:w="1531" w:type="dxa"/>
          </w:tcPr>
          <w:p w:rsidR="002F2222" w:rsidRDefault="002F2222">
            <w:pPr>
              <w:pStyle w:val="ConsPlusNormal"/>
              <w:jc w:val="center"/>
            </w:pPr>
            <w:r>
              <w:t>807,2</w:t>
            </w:r>
          </w:p>
        </w:tc>
        <w:tc>
          <w:tcPr>
            <w:tcW w:w="1587" w:type="dxa"/>
          </w:tcPr>
          <w:p w:rsidR="002F2222" w:rsidRDefault="002F2222">
            <w:pPr>
              <w:pStyle w:val="ConsPlusNormal"/>
              <w:jc w:val="center"/>
            </w:pPr>
            <w:r>
              <w:t>807,2</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03 4 08 15560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800,0</w:t>
            </w:r>
          </w:p>
        </w:tc>
        <w:tc>
          <w:tcPr>
            <w:tcW w:w="1531" w:type="dxa"/>
          </w:tcPr>
          <w:p w:rsidR="002F2222" w:rsidRDefault="002F2222">
            <w:pPr>
              <w:pStyle w:val="ConsPlusNormal"/>
              <w:jc w:val="center"/>
            </w:pPr>
            <w:r>
              <w:t>807,2</w:t>
            </w:r>
          </w:p>
        </w:tc>
        <w:tc>
          <w:tcPr>
            <w:tcW w:w="1587" w:type="dxa"/>
          </w:tcPr>
          <w:p w:rsidR="002F2222" w:rsidRDefault="002F2222">
            <w:pPr>
              <w:pStyle w:val="ConsPlusNormal"/>
              <w:jc w:val="center"/>
            </w:pPr>
            <w:r>
              <w:t>807,2</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581051,0</w:t>
            </w:r>
          </w:p>
        </w:tc>
        <w:tc>
          <w:tcPr>
            <w:tcW w:w="1531" w:type="dxa"/>
          </w:tcPr>
          <w:p w:rsidR="002F2222" w:rsidRDefault="002F2222">
            <w:pPr>
              <w:pStyle w:val="ConsPlusNormal"/>
              <w:jc w:val="center"/>
            </w:pPr>
            <w:r>
              <w:t>626157,9</w:t>
            </w:r>
          </w:p>
        </w:tc>
        <w:tc>
          <w:tcPr>
            <w:tcW w:w="1587" w:type="dxa"/>
          </w:tcPr>
          <w:p w:rsidR="002F2222" w:rsidRDefault="002F2222">
            <w:pPr>
              <w:pStyle w:val="ConsPlusNormal"/>
              <w:jc w:val="center"/>
            </w:pPr>
            <w:r>
              <w:t>515884,6</w:t>
            </w:r>
          </w:p>
        </w:tc>
      </w:tr>
      <w:tr w:rsidR="002F2222">
        <w:tc>
          <w:tcPr>
            <w:tcW w:w="3798" w:type="dxa"/>
          </w:tcPr>
          <w:p w:rsidR="002F2222" w:rsidRDefault="002F2222">
            <w:pPr>
              <w:pStyle w:val="ConsPlusNormal"/>
            </w:pPr>
            <w:r>
              <w:t>Общеэкономические вопросы</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581051,0</w:t>
            </w:r>
          </w:p>
        </w:tc>
        <w:tc>
          <w:tcPr>
            <w:tcW w:w="1531" w:type="dxa"/>
          </w:tcPr>
          <w:p w:rsidR="002F2222" w:rsidRDefault="002F2222">
            <w:pPr>
              <w:pStyle w:val="ConsPlusNormal"/>
              <w:jc w:val="center"/>
            </w:pPr>
            <w:r>
              <w:t>626157,9</w:t>
            </w:r>
          </w:p>
        </w:tc>
        <w:tc>
          <w:tcPr>
            <w:tcW w:w="1587" w:type="dxa"/>
          </w:tcPr>
          <w:p w:rsidR="002F2222" w:rsidRDefault="002F2222">
            <w:pPr>
              <w:pStyle w:val="ConsPlusNormal"/>
              <w:jc w:val="center"/>
            </w:pPr>
            <w:r>
              <w:t>515884,6</w:t>
            </w:r>
          </w:p>
        </w:tc>
      </w:tr>
      <w:tr w:rsidR="002F2222">
        <w:tc>
          <w:tcPr>
            <w:tcW w:w="3798" w:type="dxa"/>
          </w:tcPr>
          <w:p w:rsidR="002F2222" w:rsidRDefault="002F2222">
            <w:pPr>
              <w:pStyle w:val="ConsPlusNormal"/>
            </w:pPr>
            <w:r>
              <w:t>Государственная программа Ленинградской области "Содействие занятости населения Ленинградской области"</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581051,0</w:t>
            </w:r>
          </w:p>
        </w:tc>
        <w:tc>
          <w:tcPr>
            <w:tcW w:w="1531" w:type="dxa"/>
          </w:tcPr>
          <w:p w:rsidR="002F2222" w:rsidRDefault="002F2222">
            <w:pPr>
              <w:pStyle w:val="ConsPlusNormal"/>
              <w:jc w:val="center"/>
            </w:pPr>
            <w:r>
              <w:t>626157,9</w:t>
            </w:r>
          </w:p>
        </w:tc>
        <w:tc>
          <w:tcPr>
            <w:tcW w:w="1587" w:type="dxa"/>
          </w:tcPr>
          <w:p w:rsidR="002F2222" w:rsidRDefault="002F2222">
            <w:pPr>
              <w:pStyle w:val="ConsPlusNormal"/>
              <w:jc w:val="center"/>
            </w:pPr>
            <w:r>
              <w:t>515884,6</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110273,3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"Содействие занятости"</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2 P2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110273,3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Повышение эффективности службы занятости</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2 P2 52910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110273,3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2 P2 52910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110273,3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581051,0</w:t>
            </w:r>
          </w:p>
        </w:tc>
        <w:tc>
          <w:tcPr>
            <w:tcW w:w="1531" w:type="dxa"/>
          </w:tcPr>
          <w:p w:rsidR="002F2222" w:rsidRDefault="002F2222">
            <w:pPr>
              <w:pStyle w:val="ConsPlusNormal"/>
              <w:jc w:val="center"/>
            </w:pPr>
            <w:r>
              <w:t>515884,6</w:t>
            </w:r>
          </w:p>
        </w:tc>
        <w:tc>
          <w:tcPr>
            <w:tcW w:w="1587" w:type="dxa"/>
          </w:tcPr>
          <w:p w:rsidR="002F2222" w:rsidRDefault="002F2222">
            <w:pPr>
              <w:pStyle w:val="ConsPlusNormal"/>
              <w:jc w:val="center"/>
            </w:pPr>
            <w:r>
              <w:t>515884,6</w:t>
            </w:r>
          </w:p>
        </w:tc>
      </w:tr>
      <w:tr w:rsidR="002F2222">
        <w:tc>
          <w:tcPr>
            <w:tcW w:w="3798" w:type="dxa"/>
          </w:tcPr>
          <w:p w:rsidR="002F2222" w:rsidRDefault="002F2222">
            <w:pPr>
              <w:pStyle w:val="ConsPlusNormal"/>
            </w:pPr>
            <w:r>
              <w:t>Комплекс процессных мероприятий "Активная политика содействия занятости населения и социальная поддержка безработных граждан"</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476293,8</w:t>
            </w:r>
          </w:p>
        </w:tc>
        <w:tc>
          <w:tcPr>
            <w:tcW w:w="1531" w:type="dxa"/>
          </w:tcPr>
          <w:p w:rsidR="002F2222" w:rsidRDefault="002F2222">
            <w:pPr>
              <w:pStyle w:val="ConsPlusNormal"/>
              <w:jc w:val="center"/>
            </w:pPr>
            <w:r>
              <w:t>417711,2</w:t>
            </w:r>
          </w:p>
        </w:tc>
        <w:tc>
          <w:tcPr>
            <w:tcW w:w="1587" w:type="dxa"/>
          </w:tcPr>
          <w:p w:rsidR="002F2222" w:rsidRDefault="002F2222">
            <w:pPr>
              <w:pStyle w:val="ConsPlusNormal"/>
              <w:jc w:val="center"/>
            </w:pPr>
            <w:r>
              <w:t>417711,2</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433104,3</w:t>
            </w:r>
          </w:p>
        </w:tc>
        <w:tc>
          <w:tcPr>
            <w:tcW w:w="1531" w:type="dxa"/>
          </w:tcPr>
          <w:p w:rsidR="002F2222" w:rsidRDefault="002F2222">
            <w:pPr>
              <w:pStyle w:val="ConsPlusNormal"/>
              <w:jc w:val="center"/>
            </w:pPr>
            <w:r>
              <w:t>374945,1</w:t>
            </w:r>
          </w:p>
        </w:tc>
        <w:tc>
          <w:tcPr>
            <w:tcW w:w="1587" w:type="dxa"/>
          </w:tcPr>
          <w:p w:rsidR="002F2222" w:rsidRDefault="002F2222">
            <w:pPr>
              <w:pStyle w:val="ConsPlusNormal"/>
              <w:jc w:val="center"/>
            </w:pPr>
            <w:r>
              <w:t>374945,1</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353178,9</w:t>
            </w:r>
          </w:p>
        </w:tc>
        <w:tc>
          <w:tcPr>
            <w:tcW w:w="1531" w:type="dxa"/>
          </w:tcPr>
          <w:p w:rsidR="002F2222" w:rsidRDefault="002F2222">
            <w:pPr>
              <w:pStyle w:val="ConsPlusNormal"/>
              <w:jc w:val="center"/>
            </w:pPr>
            <w:r>
              <w:t>303520,7</w:t>
            </w:r>
          </w:p>
        </w:tc>
        <w:tc>
          <w:tcPr>
            <w:tcW w:w="1587" w:type="dxa"/>
          </w:tcPr>
          <w:p w:rsidR="002F2222" w:rsidRDefault="002F2222">
            <w:pPr>
              <w:pStyle w:val="ConsPlusNormal"/>
              <w:jc w:val="center"/>
            </w:pPr>
            <w:r>
              <w:t>303520,7</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78001,0</w:t>
            </w:r>
          </w:p>
        </w:tc>
        <w:tc>
          <w:tcPr>
            <w:tcW w:w="1531" w:type="dxa"/>
          </w:tcPr>
          <w:p w:rsidR="002F2222" w:rsidRDefault="002F2222">
            <w:pPr>
              <w:pStyle w:val="ConsPlusNormal"/>
              <w:jc w:val="center"/>
            </w:pPr>
            <w:r>
              <w:t>69771,8</w:t>
            </w:r>
          </w:p>
        </w:tc>
        <w:tc>
          <w:tcPr>
            <w:tcW w:w="1587" w:type="dxa"/>
          </w:tcPr>
          <w:p w:rsidR="002F2222" w:rsidRDefault="002F2222">
            <w:pPr>
              <w:pStyle w:val="ConsPlusNormal"/>
              <w:jc w:val="center"/>
            </w:pPr>
            <w:r>
              <w:t>69771,8</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16 4 01 00160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9,3</w:t>
            </w:r>
          </w:p>
        </w:tc>
        <w:tc>
          <w:tcPr>
            <w:tcW w:w="1531" w:type="dxa"/>
          </w:tcPr>
          <w:p w:rsidR="002F2222" w:rsidRDefault="002F2222">
            <w:pPr>
              <w:pStyle w:val="ConsPlusNormal"/>
              <w:jc w:val="center"/>
            </w:pPr>
            <w:r>
              <w:t>9,3</w:t>
            </w:r>
          </w:p>
        </w:tc>
        <w:tc>
          <w:tcPr>
            <w:tcW w:w="1587" w:type="dxa"/>
          </w:tcPr>
          <w:p w:rsidR="002F2222" w:rsidRDefault="002F2222">
            <w:pPr>
              <w:pStyle w:val="ConsPlusNormal"/>
              <w:jc w:val="center"/>
            </w:pPr>
            <w:r>
              <w:t>9,3</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400,0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1515,1</w:t>
            </w:r>
          </w:p>
        </w:tc>
        <w:tc>
          <w:tcPr>
            <w:tcW w:w="1531" w:type="dxa"/>
          </w:tcPr>
          <w:p w:rsidR="002F2222" w:rsidRDefault="002F2222">
            <w:pPr>
              <w:pStyle w:val="ConsPlusNormal"/>
              <w:jc w:val="center"/>
            </w:pPr>
            <w:r>
              <w:t>1243,2</w:t>
            </w:r>
          </w:p>
        </w:tc>
        <w:tc>
          <w:tcPr>
            <w:tcW w:w="1587" w:type="dxa"/>
          </w:tcPr>
          <w:p w:rsidR="002F2222" w:rsidRDefault="002F2222">
            <w:pPr>
              <w:pStyle w:val="ConsPlusNormal"/>
              <w:jc w:val="center"/>
            </w:pPr>
            <w:r>
              <w:t>1243,2</w:t>
            </w:r>
          </w:p>
        </w:tc>
      </w:tr>
      <w:tr w:rsidR="002F2222">
        <w:tc>
          <w:tcPr>
            <w:tcW w:w="3798" w:type="dxa"/>
          </w:tcPr>
          <w:p w:rsidR="002F2222" w:rsidRDefault="002F2222">
            <w:pPr>
              <w:pStyle w:val="ConsPlusNormal"/>
            </w:pPr>
            <w:r>
              <w:lastRenderedPageBreak/>
              <w:t>Субсидии на возмещение затрат,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16 4 01 06080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5775,0</w:t>
            </w:r>
          </w:p>
        </w:tc>
        <w:tc>
          <w:tcPr>
            <w:tcW w:w="1531" w:type="dxa"/>
          </w:tcPr>
          <w:p w:rsidR="002F2222" w:rsidRDefault="002F2222">
            <w:pPr>
              <w:pStyle w:val="ConsPlusNormal"/>
              <w:jc w:val="center"/>
            </w:pPr>
            <w:r>
              <w:t>5775,0</w:t>
            </w:r>
          </w:p>
        </w:tc>
        <w:tc>
          <w:tcPr>
            <w:tcW w:w="1587" w:type="dxa"/>
          </w:tcPr>
          <w:p w:rsidR="002F2222" w:rsidRDefault="002F2222">
            <w:pPr>
              <w:pStyle w:val="ConsPlusNormal"/>
              <w:jc w:val="center"/>
            </w:pPr>
            <w:r>
              <w:t>5775,0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16 4 01 06080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3105,0</w:t>
            </w:r>
          </w:p>
        </w:tc>
        <w:tc>
          <w:tcPr>
            <w:tcW w:w="1531" w:type="dxa"/>
          </w:tcPr>
          <w:p w:rsidR="002F2222" w:rsidRDefault="002F2222">
            <w:pPr>
              <w:pStyle w:val="ConsPlusNormal"/>
              <w:jc w:val="center"/>
            </w:pPr>
            <w:r>
              <w:t>3105,0</w:t>
            </w:r>
          </w:p>
        </w:tc>
        <w:tc>
          <w:tcPr>
            <w:tcW w:w="1587" w:type="dxa"/>
          </w:tcPr>
          <w:p w:rsidR="002F2222" w:rsidRDefault="002F2222">
            <w:pPr>
              <w:pStyle w:val="ConsPlusNormal"/>
              <w:jc w:val="center"/>
            </w:pPr>
            <w:r>
              <w:t>3105,0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16 4 01 06080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2670,0</w:t>
            </w:r>
          </w:p>
        </w:tc>
        <w:tc>
          <w:tcPr>
            <w:tcW w:w="1531" w:type="dxa"/>
          </w:tcPr>
          <w:p w:rsidR="002F2222" w:rsidRDefault="002F2222">
            <w:pPr>
              <w:pStyle w:val="ConsPlusNormal"/>
              <w:jc w:val="center"/>
            </w:pPr>
            <w:r>
              <w:t>2670,0</w:t>
            </w:r>
          </w:p>
        </w:tc>
        <w:tc>
          <w:tcPr>
            <w:tcW w:w="1587" w:type="dxa"/>
          </w:tcPr>
          <w:p w:rsidR="002F2222" w:rsidRDefault="002F2222">
            <w:pPr>
              <w:pStyle w:val="ConsPlusNormal"/>
              <w:jc w:val="center"/>
            </w:pPr>
            <w:r>
              <w:t>2670,0</w:t>
            </w:r>
          </w:p>
        </w:tc>
      </w:tr>
      <w:tr w:rsidR="002F2222">
        <w:tc>
          <w:tcPr>
            <w:tcW w:w="3798" w:type="dxa"/>
          </w:tcPr>
          <w:p w:rsidR="002F2222" w:rsidRDefault="002F2222">
            <w:pPr>
              <w:pStyle w:val="ConsPlusNormal"/>
            </w:pPr>
            <w:r>
              <w:t>Социальные и иные выплаты отдельным категориям граждан, ищущих работу</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16 4 01 13740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34005,5</w:t>
            </w:r>
          </w:p>
        </w:tc>
        <w:tc>
          <w:tcPr>
            <w:tcW w:w="1531" w:type="dxa"/>
          </w:tcPr>
          <w:p w:rsidR="002F2222" w:rsidRDefault="002F2222">
            <w:pPr>
              <w:pStyle w:val="ConsPlusNormal"/>
              <w:jc w:val="center"/>
            </w:pPr>
            <w:r>
              <w:t>34291,1</w:t>
            </w:r>
          </w:p>
        </w:tc>
        <w:tc>
          <w:tcPr>
            <w:tcW w:w="1587" w:type="dxa"/>
          </w:tcPr>
          <w:p w:rsidR="002F2222" w:rsidRDefault="002F2222">
            <w:pPr>
              <w:pStyle w:val="ConsPlusNormal"/>
              <w:jc w:val="center"/>
            </w:pPr>
            <w:r>
              <w:t>34291,1</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16 4 01 13740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34005,5</w:t>
            </w:r>
          </w:p>
        </w:tc>
        <w:tc>
          <w:tcPr>
            <w:tcW w:w="1531" w:type="dxa"/>
          </w:tcPr>
          <w:p w:rsidR="002F2222" w:rsidRDefault="002F2222">
            <w:pPr>
              <w:pStyle w:val="ConsPlusNormal"/>
              <w:jc w:val="center"/>
            </w:pPr>
            <w:r>
              <w:t>34291,1</w:t>
            </w:r>
          </w:p>
        </w:tc>
        <w:tc>
          <w:tcPr>
            <w:tcW w:w="1587" w:type="dxa"/>
          </w:tcPr>
          <w:p w:rsidR="002F2222" w:rsidRDefault="002F2222">
            <w:pPr>
              <w:pStyle w:val="ConsPlusNormal"/>
              <w:jc w:val="center"/>
            </w:pPr>
            <w:r>
              <w:t>34291,1</w:t>
            </w:r>
          </w:p>
        </w:tc>
      </w:tr>
      <w:tr w:rsidR="002F2222">
        <w:tc>
          <w:tcPr>
            <w:tcW w:w="3798" w:type="dxa"/>
          </w:tcPr>
          <w:p w:rsidR="002F2222" w:rsidRDefault="002F2222">
            <w:pPr>
              <w:pStyle w:val="ConsPlusNormal"/>
            </w:pPr>
            <w:r>
              <w:t>Реализация иных полномочий в области содействия занятости населения</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16 4 01 13750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3409,0</w:t>
            </w:r>
          </w:p>
        </w:tc>
        <w:tc>
          <w:tcPr>
            <w:tcW w:w="1531" w:type="dxa"/>
          </w:tcPr>
          <w:p w:rsidR="002F2222" w:rsidRDefault="002F2222">
            <w:pPr>
              <w:pStyle w:val="ConsPlusNormal"/>
              <w:jc w:val="center"/>
            </w:pPr>
            <w:r>
              <w:t>2700,0</w:t>
            </w:r>
          </w:p>
        </w:tc>
        <w:tc>
          <w:tcPr>
            <w:tcW w:w="1587" w:type="dxa"/>
          </w:tcPr>
          <w:p w:rsidR="002F2222" w:rsidRDefault="002F2222">
            <w:pPr>
              <w:pStyle w:val="ConsPlusNormal"/>
              <w:jc w:val="center"/>
            </w:pPr>
            <w:r>
              <w:t>2700,0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16 4 01 13750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2709,0</w:t>
            </w:r>
          </w:p>
        </w:tc>
        <w:tc>
          <w:tcPr>
            <w:tcW w:w="1531"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16 4 01 13750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700,0</w:t>
            </w:r>
          </w:p>
        </w:tc>
        <w:tc>
          <w:tcPr>
            <w:tcW w:w="1531" w:type="dxa"/>
          </w:tcPr>
          <w:p w:rsidR="002F2222" w:rsidRDefault="002F2222">
            <w:pPr>
              <w:pStyle w:val="ConsPlusNormal"/>
              <w:jc w:val="center"/>
            </w:pPr>
            <w:r>
              <w:t>700,0</w:t>
            </w:r>
          </w:p>
        </w:tc>
        <w:tc>
          <w:tcPr>
            <w:tcW w:w="1587" w:type="dxa"/>
          </w:tcPr>
          <w:p w:rsidR="002F2222" w:rsidRDefault="002F2222">
            <w:pPr>
              <w:pStyle w:val="ConsPlusNormal"/>
              <w:jc w:val="center"/>
            </w:pPr>
            <w:r>
              <w:t>700,0</w:t>
            </w:r>
          </w:p>
        </w:tc>
      </w:tr>
      <w:tr w:rsidR="002F2222">
        <w:tc>
          <w:tcPr>
            <w:tcW w:w="3798" w:type="dxa"/>
          </w:tcPr>
          <w:p w:rsidR="002F2222" w:rsidRDefault="002F2222">
            <w:pPr>
              <w:pStyle w:val="ConsPlusNormal"/>
            </w:pPr>
            <w:r>
              <w:t xml:space="preserve">Комплекс процессных мероприятий </w:t>
            </w:r>
            <w:r>
              <w:lastRenderedPageBreak/>
              <w:t>"Содействие трудоустройству инвалидов и граждан, нуждающихся в дополнительной поддержке"</w:t>
            </w:r>
          </w:p>
        </w:tc>
        <w:tc>
          <w:tcPr>
            <w:tcW w:w="737" w:type="dxa"/>
          </w:tcPr>
          <w:p w:rsidR="002F2222" w:rsidRDefault="002F2222">
            <w:pPr>
              <w:pStyle w:val="ConsPlusNormal"/>
              <w:jc w:val="center"/>
            </w:pPr>
            <w:r>
              <w:lastRenderedPageBreak/>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101588,2</w:t>
            </w:r>
          </w:p>
        </w:tc>
        <w:tc>
          <w:tcPr>
            <w:tcW w:w="1531" w:type="dxa"/>
          </w:tcPr>
          <w:p w:rsidR="002F2222" w:rsidRDefault="002F2222">
            <w:pPr>
              <w:pStyle w:val="ConsPlusNormal"/>
              <w:jc w:val="center"/>
            </w:pPr>
            <w:r>
              <w:t>96304,4</w:t>
            </w:r>
          </w:p>
        </w:tc>
        <w:tc>
          <w:tcPr>
            <w:tcW w:w="1587" w:type="dxa"/>
          </w:tcPr>
          <w:p w:rsidR="002F2222" w:rsidRDefault="002F2222">
            <w:pPr>
              <w:pStyle w:val="ConsPlusNormal"/>
              <w:jc w:val="center"/>
            </w:pPr>
            <w:r>
              <w:t>96304,4</w:t>
            </w:r>
          </w:p>
        </w:tc>
      </w:tr>
      <w:tr w:rsidR="002F2222">
        <w:tc>
          <w:tcPr>
            <w:tcW w:w="3798" w:type="dxa"/>
          </w:tcPr>
          <w:p w:rsidR="002F2222" w:rsidRDefault="002F2222">
            <w:pPr>
              <w:pStyle w:val="ConsPlusNormal"/>
            </w:pPr>
            <w:r>
              <w:lastRenderedPageBreak/>
              <w:t>Возмещение затрат на создание рабочих мест для трудоустройства инвалидов с целью их интеграции в общество</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16 4 02 07380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16460,0</w:t>
            </w:r>
          </w:p>
        </w:tc>
        <w:tc>
          <w:tcPr>
            <w:tcW w:w="1531" w:type="dxa"/>
          </w:tcPr>
          <w:p w:rsidR="002F2222" w:rsidRDefault="002F2222">
            <w:pPr>
              <w:pStyle w:val="ConsPlusNormal"/>
              <w:jc w:val="center"/>
            </w:pPr>
            <w:r>
              <w:t>20230,0</w:t>
            </w:r>
          </w:p>
        </w:tc>
        <w:tc>
          <w:tcPr>
            <w:tcW w:w="1587" w:type="dxa"/>
          </w:tcPr>
          <w:p w:rsidR="002F2222" w:rsidRDefault="002F2222">
            <w:pPr>
              <w:pStyle w:val="ConsPlusNormal"/>
              <w:jc w:val="center"/>
            </w:pPr>
            <w:r>
              <w:t>20230,0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16 4 02 07380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400,0</w:t>
            </w:r>
          </w:p>
        </w:tc>
        <w:tc>
          <w:tcPr>
            <w:tcW w:w="1531" w:type="dxa"/>
          </w:tcPr>
          <w:p w:rsidR="002F2222" w:rsidRDefault="002F2222">
            <w:pPr>
              <w:pStyle w:val="ConsPlusNormal"/>
              <w:jc w:val="center"/>
            </w:pPr>
            <w:r>
              <w:t>2832,2</w:t>
            </w:r>
          </w:p>
        </w:tc>
        <w:tc>
          <w:tcPr>
            <w:tcW w:w="1587" w:type="dxa"/>
          </w:tcPr>
          <w:p w:rsidR="002F2222" w:rsidRDefault="002F2222">
            <w:pPr>
              <w:pStyle w:val="ConsPlusNormal"/>
              <w:jc w:val="center"/>
            </w:pPr>
            <w:r>
              <w:t>2832,2</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16 4 02 07380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16060,0</w:t>
            </w:r>
          </w:p>
        </w:tc>
        <w:tc>
          <w:tcPr>
            <w:tcW w:w="1531" w:type="dxa"/>
          </w:tcPr>
          <w:p w:rsidR="002F2222" w:rsidRDefault="002F2222">
            <w:pPr>
              <w:pStyle w:val="ConsPlusNormal"/>
              <w:jc w:val="center"/>
            </w:pPr>
            <w:r>
              <w:t>17397,8</w:t>
            </w:r>
          </w:p>
        </w:tc>
        <w:tc>
          <w:tcPr>
            <w:tcW w:w="1587" w:type="dxa"/>
          </w:tcPr>
          <w:p w:rsidR="002F2222" w:rsidRDefault="002F2222">
            <w:pPr>
              <w:pStyle w:val="ConsPlusNormal"/>
              <w:jc w:val="center"/>
            </w:pPr>
            <w:r>
              <w:t>17397,8</w:t>
            </w:r>
          </w:p>
        </w:tc>
      </w:tr>
      <w:tr w:rsidR="002F2222">
        <w:tc>
          <w:tcPr>
            <w:tcW w:w="3798" w:type="dxa"/>
          </w:tcPr>
          <w:p w:rsidR="002F2222" w:rsidRDefault="002F2222">
            <w:pPr>
              <w:pStyle w:val="ConsPlusNormal"/>
            </w:pPr>
            <w:r>
              <w:t>Возмещение затрат на оплату труда трудоустроенных граждан, освободившихся из мест лишения свободы, трудоустроенных граждан, отбывающих уголовное наказание без изоляции от общества, трудоустроенных несовершеннолетних граждан в возрасте от 14 до 18 лет, трудоустроенных выпускников образовательных организаций и трудоустроенных инвалидов, на доплаты за наставничество</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16 4 02 07430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17663,4</w:t>
            </w:r>
          </w:p>
        </w:tc>
        <w:tc>
          <w:tcPr>
            <w:tcW w:w="1531" w:type="dxa"/>
          </w:tcPr>
          <w:p w:rsidR="002F2222" w:rsidRDefault="002F2222">
            <w:pPr>
              <w:pStyle w:val="ConsPlusNormal"/>
              <w:jc w:val="center"/>
            </w:pPr>
            <w:r>
              <w:t>15109,6</w:t>
            </w:r>
          </w:p>
        </w:tc>
        <w:tc>
          <w:tcPr>
            <w:tcW w:w="1587" w:type="dxa"/>
          </w:tcPr>
          <w:p w:rsidR="002F2222" w:rsidRDefault="002F2222">
            <w:pPr>
              <w:pStyle w:val="ConsPlusNormal"/>
              <w:jc w:val="center"/>
            </w:pPr>
            <w:r>
              <w:t>15109,6</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16 4 02 07430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342,3</w:t>
            </w:r>
          </w:p>
        </w:tc>
        <w:tc>
          <w:tcPr>
            <w:tcW w:w="1531" w:type="dxa"/>
          </w:tcPr>
          <w:p w:rsidR="002F2222" w:rsidRDefault="002F2222">
            <w:pPr>
              <w:pStyle w:val="ConsPlusNormal"/>
              <w:jc w:val="center"/>
            </w:pPr>
            <w:r>
              <w:t>563,8</w:t>
            </w:r>
          </w:p>
        </w:tc>
        <w:tc>
          <w:tcPr>
            <w:tcW w:w="1587" w:type="dxa"/>
          </w:tcPr>
          <w:p w:rsidR="002F2222" w:rsidRDefault="002F2222">
            <w:pPr>
              <w:pStyle w:val="ConsPlusNormal"/>
              <w:jc w:val="center"/>
            </w:pPr>
            <w:r>
              <w:t>563,8</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16 4 02 07430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17321,1</w:t>
            </w:r>
          </w:p>
        </w:tc>
        <w:tc>
          <w:tcPr>
            <w:tcW w:w="1531" w:type="dxa"/>
          </w:tcPr>
          <w:p w:rsidR="002F2222" w:rsidRDefault="002F2222">
            <w:pPr>
              <w:pStyle w:val="ConsPlusNormal"/>
              <w:jc w:val="center"/>
            </w:pPr>
            <w:r>
              <w:t>14545,8</w:t>
            </w:r>
          </w:p>
        </w:tc>
        <w:tc>
          <w:tcPr>
            <w:tcW w:w="1587" w:type="dxa"/>
          </w:tcPr>
          <w:p w:rsidR="002F2222" w:rsidRDefault="002F2222">
            <w:pPr>
              <w:pStyle w:val="ConsPlusNormal"/>
              <w:jc w:val="center"/>
            </w:pPr>
            <w:r>
              <w:t>14545,8</w:t>
            </w:r>
          </w:p>
        </w:tc>
      </w:tr>
      <w:tr w:rsidR="002F2222">
        <w:tc>
          <w:tcPr>
            <w:tcW w:w="3798" w:type="dxa"/>
          </w:tcPr>
          <w:p w:rsidR="002F2222" w:rsidRDefault="002F2222">
            <w:pPr>
              <w:pStyle w:val="ConsPlusNormal"/>
            </w:pPr>
            <w:r>
              <w:t>Гранты государственным (муниципальным) бюджетным и автономным учреждениям, некоммерческим организациям (не являющимся государственными (муниципальными) учреждениями) Ленинградской области на организацию временного трудоустройства несовершеннолетних граждан в возрасте от 14 до 18 лет в свободное от учебы время на территории Ленинградской области</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16 4 02 14250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67464,8</w:t>
            </w:r>
          </w:p>
        </w:tc>
        <w:tc>
          <w:tcPr>
            <w:tcW w:w="1531" w:type="dxa"/>
          </w:tcPr>
          <w:p w:rsidR="002F2222" w:rsidRDefault="002F2222">
            <w:pPr>
              <w:pStyle w:val="ConsPlusNormal"/>
              <w:jc w:val="center"/>
            </w:pPr>
            <w:r>
              <w:t>60964,8</w:t>
            </w:r>
          </w:p>
        </w:tc>
        <w:tc>
          <w:tcPr>
            <w:tcW w:w="1587" w:type="dxa"/>
          </w:tcPr>
          <w:p w:rsidR="002F2222" w:rsidRDefault="002F2222">
            <w:pPr>
              <w:pStyle w:val="ConsPlusNormal"/>
              <w:jc w:val="center"/>
            </w:pPr>
            <w:r>
              <w:t>60964,8</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16 4 02 14250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67464,8</w:t>
            </w:r>
          </w:p>
        </w:tc>
        <w:tc>
          <w:tcPr>
            <w:tcW w:w="1531" w:type="dxa"/>
          </w:tcPr>
          <w:p w:rsidR="002F2222" w:rsidRDefault="002F2222">
            <w:pPr>
              <w:pStyle w:val="ConsPlusNormal"/>
              <w:jc w:val="center"/>
            </w:pPr>
            <w:r>
              <w:t>60964,8</w:t>
            </w:r>
          </w:p>
        </w:tc>
        <w:tc>
          <w:tcPr>
            <w:tcW w:w="1587" w:type="dxa"/>
          </w:tcPr>
          <w:p w:rsidR="002F2222" w:rsidRDefault="002F2222">
            <w:pPr>
              <w:pStyle w:val="ConsPlusNormal"/>
              <w:jc w:val="center"/>
            </w:pPr>
            <w:r>
              <w:t>60964,8</w:t>
            </w:r>
          </w:p>
        </w:tc>
      </w:tr>
      <w:tr w:rsidR="002F2222">
        <w:tc>
          <w:tcPr>
            <w:tcW w:w="3798" w:type="dxa"/>
          </w:tcPr>
          <w:p w:rsidR="002F2222" w:rsidRDefault="002F2222">
            <w:pPr>
              <w:pStyle w:val="ConsPlusNormal"/>
            </w:pPr>
            <w:r>
              <w:t>Комплекс процессных мероприятий "Реализация превентивных мер, направленных на улучшение условий труда работников, снижение производственного травматизма и профессиональной заболеваемости"</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969,0</w:t>
            </w:r>
          </w:p>
        </w:tc>
        <w:tc>
          <w:tcPr>
            <w:tcW w:w="1531" w:type="dxa"/>
          </w:tcPr>
          <w:p w:rsidR="002F2222" w:rsidRDefault="002F2222">
            <w:pPr>
              <w:pStyle w:val="ConsPlusNormal"/>
              <w:jc w:val="center"/>
            </w:pPr>
            <w:r>
              <w:t>1869,0</w:t>
            </w:r>
          </w:p>
        </w:tc>
        <w:tc>
          <w:tcPr>
            <w:tcW w:w="1587" w:type="dxa"/>
          </w:tcPr>
          <w:p w:rsidR="002F2222" w:rsidRDefault="002F2222">
            <w:pPr>
              <w:pStyle w:val="ConsPlusNormal"/>
              <w:jc w:val="center"/>
            </w:pPr>
            <w:r>
              <w:t>1869,0</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16 4 03 00160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569,0</w:t>
            </w:r>
          </w:p>
        </w:tc>
        <w:tc>
          <w:tcPr>
            <w:tcW w:w="1531" w:type="dxa"/>
          </w:tcPr>
          <w:p w:rsidR="002F2222" w:rsidRDefault="002F2222">
            <w:pPr>
              <w:pStyle w:val="ConsPlusNormal"/>
              <w:jc w:val="center"/>
            </w:pPr>
            <w:r>
              <w:t>1469,0</w:t>
            </w:r>
          </w:p>
        </w:tc>
        <w:tc>
          <w:tcPr>
            <w:tcW w:w="1587" w:type="dxa"/>
          </w:tcPr>
          <w:p w:rsidR="002F2222" w:rsidRDefault="002F2222">
            <w:pPr>
              <w:pStyle w:val="ConsPlusNormal"/>
              <w:jc w:val="center"/>
            </w:pPr>
            <w:r>
              <w:t>1469,0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16 4 03 00160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569,0</w:t>
            </w:r>
          </w:p>
        </w:tc>
        <w:tc>
          <w:tcPr>
            <w:tcW w:w="1531" w:type="dxa"/>
          </w:tcPr>
          <w:p w:rsidR="002F2222" w:rsidRDefault="002F2222">
            <w:pPr>
              <w:pStyle w:val="ConsPlusNormal"/>
              <w:jc w:val="center"/>
            </w:pPr>
            <w:r>
              <w:t>1469,0</w:t>
            </w:r>
          </w:p>
        </w:tc>
        <w:tc>
          <w:tcPr>
            <w:tcW w:w="1587" w:type="dxa"/>
          </w:tcPr>
          <w:p w:rsidR="002F2222" w:rsidRDefault="002F2222">
            <w:pPr>
              <w:pStyle w:val="ConsPlusNormal"/>
              <w:jc w:val="center"/>
            </w:pPr>
            <w:r>
              <w:t>1469,0</w:t>
            </w:r>
          </w:p>
        </w:tc>
      </w:tr>
      <w:tr w:rsidR="002F2222">
        <w:tc>
          <w:tcPr>
            <w:tcW w:w="3798" w:type="dxa"/>
          </w:tcPr>
          <w:p w:rsidR="002F2222" w:rsidRDefault="002F2222">
            <w:pPr>
              <w:pStyle w:val="ConsPlusNormal"/>
            </w:pPr>
            <w:r>
              <w:lastRenderedPageBreak/>
              <w:t>Подготовка информационных материалов по охране труда</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16 4 03 13730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16 4 03 13730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400,0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98" w:type="dxa"/>
          </w:tcPr>
          <w:p w:rsidR="002F2222" w:rsidRDefault="002F2222">
            <w:pPr>
              <w:pStyle w:val="ConsPlusNormal"/>
            </w:pPr>
            <w:r>
              <w:t>Комплекс процессных мероприятий "Создание условий, способствующих добровольному переселению соотечественников, проживающих за рубежом, в Ленинградскую область и содействие их трудоустройству"</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04 R0860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04 R0860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2200,0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ОБРАЗОВАНИЕ</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54324,1</w:t>
            </w:r>
          </w:p>
        </w:tc>
        <w:tc>
          <w:tcPr>
            <w:tcW w:w="1531" w:type="dxa"/>
          </w:tcPr>
          <w:p w:rsidR="002F2222" w:rsidRDefault="002F2222">
            <w:pPr>
              <w:pStyle w:val="ConsPlusNormal"/>
              <w:jc w:val="center"/>
            </w:pPr>
            <w:r>
              <w:t>50670,6</w:t>
            </w:r>
          </w:p>
        </w:tc>
        <w:tc>
          <w:tcPr>
            <w:tcW w:w="1587" w:type="dxa"/>
          </w:tcPr>
          <w:p w:rsidR="002F2222" w:rsidRDefault="002F2222">
            <w:pPr>
              <w:pStyle w:val="ConsPlusNormal"/>
              <w:jc w:val="center"/>
            </w:pPr>
            <w:r>
              <w:t>50727,1</w:t>
            </w:r>
          </w:p>
        </w:tc>
      </w:tr>
      <w:tr w:rsidR="002F2222">
        <w:tc>
          <w:tcPr>
            <w:tcW w:w="3798" w:type="dxa"/>
          </w:tcPr>
          <w:p w:rsidR="002F2222" w:rsidRDefault="002F2222">
            <w:pPr>
              <w:pStyle w:val="ConsPlusNormal"/>
            </w:pPr>
            <w:r>
              <w:t>Профессиональная подготовка, переподготовка и повышение квалификации</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54324,1</w:t>
            </w:r>
          </w:p>
        </w:tc>
        <w:tc>
          <w:tcPr>
            <w:tcW w:w="1531" w:type="dxa"/>
          </w:tcPr>
          <w:p w:rsidR="002F2222" w:rsidRDefault="002F2222">
            <w:pPr>
              <w:pStyle w:val="ConsPlusNormal"/>
              <w:jc w:val="center"/>
            </w:pPr>
            <w:r>
              <w:t>50670,6</w:t>
            </w:r>
          </w:p>
        </w:tc>
        <w:tc>
          <w:tcPr>
            <w:tcW w:w="1587" w:type="dxa"/>
          </w:tcPr>
          <w:p w:rsidR="002F2222" w:rsidRDefault="002F2222">
            <w:pPr>
              <w:pStyle w:val="ConsPlusNormal"/>
              <w:jc w:val="center"/>
            </w:pPr>
            <w:r>
              <w:t>50727,1</w:t>
            </w:r>
          </w:p>
        </w:tc>
      </w:tr>
      <w:tr w:rsidR="002F2222">
        <w:tc>
          <w:tcPr>
            <w:tcW w:w="3798" w:type="dxa"/>
          </w:tcPr>
          <w:p w:rsidR="002F2222" w:rsidRDefault="002F2222">
            <w:pPr>
              <w:pStyle w:val="ConsPlusNormal"/>
            </w:pPr>
            <w:r>
              <w:t xml:space="preserve">Государственная программа </w:t>
            </w:r>
            <w:r>
              <w:lastRenderedPageBreak/>
              <w:t>Ленинградской области "Содействие занятости населения Ленинградской области"</w:t>
            </w:r>
          </w:p>
        </w:tc>
        <w:tc>
          <w:tcPr>
            <w:tcW w:w="737" w:type="dxa"/>
          </w:tcPr>
          <w:p w:rsidR="002F2222" w:rsidRDefault="002F2222">
            <w:pPr>
              <w:pStyle w:val="ConsPlusNormal"/>
              <w:jc w:val="center"/>
            </w:pPr>
            <w:r>
              <w:lastRenderedPageBreak/>
              <w:t>970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16 0 00 00000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54324,1</w:t>
            </w:r>
          </w:p>
        </w:tc>
        <w:tc>
          <w:tcPr>
            <w:tcW w:w="1531" w:type="dxa"/>
          </w:tcPr>
          <w:p w:rsidR="002F2222" w:rsidRDefault="002F2222">
            <w:pPr>
              <w:pStyle w:val="ConsPlusNormal"/>
              <w:jc w:val="center"/>
            </w:pPr>
            <w:r>
              <w:t>50670,6</w:t>
            </w:r>
          </w:p>
        </w:tc>
        <w:tc>
          <w:tcPr>
            <w:tcW w:w="1587" w:type="dxa"/>
          </w:tcPr>
          <w:p w:rsidR="002F2222" w:rsidRDefault="002F2222">
            <w:pPr>
              <w:pStyle w:val="ConsPlusNormal"/>
              <w:jc w:val="center"/>
            </w:pPr>
            <w:r>
              <w:t>50727,1</w:t>
            </w:r>
          </w:p>
        </w:tc>
      </w:tr>
      <w:tr w:rsidR="002F2222">
        <w:tc>
          <w:tcPr>
            <w:tcW w:w="3798" w:type="dxa"/>
          </w:tcPr>
          <w:p w:rsidR="002F2222" w:rsidRDefault="002F2222">
            <w:pPr>
              <w:pStyle w:val="ConsPlusNormal"/>
            </w:pPr>
            <w:r>
              <w:lastRenderedPageBreak/>
              <w:t>Региональные проекты</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16 2 00 00000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4766,5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"Содействие занятости"</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16 2 P2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4766,5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16 2 P2 52920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4766,5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16 2 P2 52920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4766,5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16 4 00 00000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49557,6</w:t>
            </w:r>
          </w:p>
        </w:tc>
        <w:tc>
          <w:tcPr>
            <w:tcW w:w="1531" w:type="dxa"/>
          </w:tcPr>
          <w:p w:rsidR="002F2222" w:rsidRDefault="002F2222">
            <w:pPr>
              <w:pStyle w:val="ConsPlusNormal"/>
              <w:jc w:val="center"/>
            </w:pPr>
            <w:r>
              <w:t>50670,6</w:t>
            </w:r>
          </w:p>
        </w:tc>
        <w:tc>
          <w:tcPr>
            <w:tcW w:w="1587" w:type="dxa"/>
          </w:tcPr>
          <w:p w:rsidR="002F2222" w:rsidRDefault="002F2222">
            <w:pPr>
              <w:pStyle w:val="ConsPlusNormal"/>
              <w:jc w:val="center"/>
            </w:pPr>
            <w:r>
              <w:t>50727,1</w:t>
            </w:r>
          </w:p>
        </w:tc>
      </w:tr>
      <w:tr w:rsidR="002F2222">
        <w:tc>
          <w:tcPr>
            <w:tcW w:w="3798" w:type="dxa"/>
          </w:tcPr>
          <w:p w:rsidR="002F2222" w:rsidRDefault="002F2222">
            <w:pPr>
              <w:pStyle w:val="ConsPlusNormal"/>
            </w:pPr>
            <w:r>
              <w:t>Комплекс процессных мероприятий "Активная политика содействия занятости населения и социальная поддержка безработных граждан"</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16 4 01 00000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48854,3</w:t>
            </w:r>
          </w:p>
        </w:tc>
        <w:tc>
          <w:tcPr>
            <w:tcW w:w="1531" w:type="dxa"/>
          </w:tcPr>
          <w:p w:rsidR="002F2222" w:rsidRDefault="002F2222">
            <w:pPr>
              <w:pStyle w:val="ConsPlusNormal"/>
              <w:jc w:val="center"/>
            </w:pPr>
            <w:r>
              <w:t>49967,3</w:t>
            </w:r>
          </w:p>
        </w:tc>
        <w:tc>
          <w:tcPr>
            <w:tcW w:w="1587" w:type="dxa"/>
          </w:tcPr>
          <w:p w:rsidR="002F2222" w:rsidRDefault="002F2222">
            <w:pPr>
              <w:pStyle w:val="ConsPlusNormal"/>
              <w:jc w:val="center"/>
            </w:pPr>
            <w:r>
              <w:t>49967,3</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16 4 01 00160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48854,3</w:t>
            </w:r>
          </w:p>
        </w:tc>
        <w:tc>
          <w:tcPr>
            <w:tcW w:w="1531" w:type="dxa"/>
          </w:tcPr>
          <w:p w:rsidR="002F2222" w:rsidRDefault="002F2222">
            <w:pPr>
              <w:pStyle w:val="ConsPlusNormal"/>
              <w:jc w:val="center"/>
            </w:pPr>
            <w:r>
              <w:t>49967,3</w:t>
            </w:r>
          </w:p>
        </w:tc>
        <w:tc>
          <w:tcPr>
            <w:tcW w:w="1587" w:type="dxa"/>
          </w:tcPr>
          <w:p w:rsidR="002F2222" w:rsidRDefault="002F2222">
            <w:pPr>
              <w:pStyle w:val="ConsPlusNormal"/>
              <w:jc w:val="center"/>
            </w:pPr>
            <w:r>
              <w:t>49967,3</w:t>
            </w:r>
          </w:p>
        </w:tc>
      </w:tr>
      <w:tr w:rsidR="002F2222">
        <w:tc>
          <w:tcPr>
            <w:tcW w:w="3798" w:type="dxa"/>
          </w:tcPr>
          <w:p w:rsidR="002F2222" w:rsidRDefault="002F22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Pr>
          <w:p w:rsidR="002F2222" w:rsidRDefault="002F2222">
            <w:pPr>
              <w:pStyle w:val="ConsPlusNormal"/>
              <w:jc w:val="center"/>
            </w:pPr>
            <w:r>
              <w:lastRenderedPageBreak/>
              <w:t>970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16 4 01 00160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48854,3</w:t>
            </w:r>
          </w:p>
        </w:tc>
        <w:tc>
          <w:tcPr>
            <w:tcW w:w="1531" w:type="dxa"/>
          </w:tcPr>
          <w:p w:rsidR="002F2222" w:rsidRDefault="002F2222">
            <w:pPr>
              <w:pStyle w:val="ConsPlusNormal"/>
              <w:jc w:val="center"/>
            </w:pPr>
            <w:r>
              <w:t>49967,3</w:t>
            </w:r>
          </w:p>
        </w:tc>
        <w:tc>
          <w:tcPr>
            <w:tcW w:w="1587" w:type="dxa"/>
          </w:tcPr>
          <w:p w:rsidR="002F2222" w:rsidRDefault="002F2222">
            <w:pPr>
              <w:pStyle w:val="ConsPlusNormal"/>
              <w:jc w:val="center"/>
            </w:pPr>
            <w:r>
              <w:t>49967,3</w:t>
            </w:r>
          </w:p>
        </w:tc>
      </w:tr>
      <w:tr w:rsidR="002F2222">
        <w:tc>
          <w:tcPr>
            <w:tcW w:w="3798" w:type="dxa"/>
          </w:tcPr>
          <w:p w:rsidR="002F2222" w:rsidRDefault="002F2222">
            <w:pPr>
              <w:pStyle w:val="ConsPlusNormal"/>
            </w:pPr>
            <w:r>
              <w:lastRenderedPageBreak/>
              <w:t>Комплекс процессных мероприятий "Реализация превентивных мер, направленных на улучшение условий труда работников, снижение производственного травматизма и профессиональной заболеваемости"</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16 4 03 00000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703,3</w:t>
            </w:r>
          </w:p>
        </w:tc>
        <w:tc>
          <w:tcPr>
            <w:tcW w:w="1531" w:type="dxa"/>
          </w:tcPr>
          <w:p w:rsidR="002F2222" w:rsidRDefault="002F2222">
            <w:pPr>
              <w:pStyle w:val="ConsPlusNormal"/>
              <w:jc w:val="center"/>
            </w:pPr>
            <w:r>
              <w:t>703,3</w:t>
            </w:r>
          </w:p>
        </w:tc>
        <w:tc>
          <w:tcPr>
            <w:tcW w:w="1587" w:type="dxa"/>
          </w:tcPr>
          <w:p w:rsidR="002F2222" w:rsidRDefault="002F2222">
            <w:pPr>
              <w:pStyle w:val="ConsPlusNormal"/>
              <w:jc w:val="center"/>
            </w:pPr>
            <w:r>
              <w:t>759,8</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16 4 03 00160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703,3</w:t>
            </w:r>
          </w:p>
        </w:tc>
        <w:tc>
          <w:tcPr>
            <w:tcW w:w="1531" w:type="dxa"/>
          </w:tcPr>
          <w:p w:rsidR="002F2222" w:rsidRDefault="002F2222">
            <w:pPr>
              <w:pStyle w:val="ConsPlusNormal"/>
              <w:jc w:val="center"/>
            </w:pPr>
            <w:r>
              <w:t>703,3</w:t>
            </w:r>
          </w:p>
        </w:tc>
        <w:tc>
          <w:tcPr>
            <w:tcW w:w="1587" w:type="dxa"/>
          </w:tcPr>
          <w:p w:rsidR="002F2222" w:rsidRDefault="002F2222">
            <w:pPr>
              <w:pStyle w:val="ConsPlusNormal"/>
              <w:jc w:val="center"/>
            </w:pPr>
            <w:r>
              <w:t>759,8</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16 4 03 00160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703,3</w:t>
            </w:r>
          </w:p>
        </w:tc>
        <w:tc>
          <w:tcPr>
            <w:tcW w:w="1531" w:type="dxa"/>
          </w:tcPr>
          <w:p w:rsidR="002F2222" w:rsidRDefault="002F2222">
            <w:pPr>
              <w:pStyle w:val="ConsPlusNormal"/>
              <w:jc w:val="center"/>
            </w:pPr>
            <w:r>
              <w:t>703,3</w:t>
            </w:r>
          </w:p>
        </w:tc>
        <w:tc>
          <w:tcPr>
            <w:tcW w:w="1587" w:type="dxa"/>
          </w:tcPr>
          <w:p w:rsidR="002F2222" w:rsidRDefault="002F2222">
            <w:pPr>
              <w:pStyle w:val="ConsPlusNormal"/>
              <w:jc w:val="center"/>
            </w:pPr>
            <w:r>
              <w:t>759,8</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276102,3</w:t>
            </w:r>
          </w:p>
        </w:tc>
        <w:tc>
          <w:tcPr>
            <w:tcW w:w="1531" w:type="dxa"/>
          </w:tcPr>
          <w:p w:rsidR="002F2222" w:rsidRDefault="002F2222">
            <w:pPr>
              <w:pStyle w:val="ConsPlusNormal"/>
              <w:jc w:val="center"/>
            </w:pPr>
            <w:r>
              <w:t>336597,8</w:t>
            </w:r>
          </w:p>
        </w:tc>
        <w:tc>
          <w:tcPr>
            <w:tcW w:w="1587" w:type="dxa"/>
          </w:tcPr>
          <w:p w:rsidR="002F2222" w:rsidRDefault="002F2222">
            <w:pPr>
              <w:pStyle w:val="ConsPlusNormal"/>
              <w:jc w:val="center"/>
            </w:pPr>
            <w:r>
              <w:t>356724,7</w:t>
            </w:r>
          </w:p>
        </w:tc>
      </w:tr>
      <w:tr w:rsidR="002F2222">
        <w:tc>
          <w:tcPr>
            <w:tcW w:w="3798" w:type="dxa"/>
          </w:tcPr>
          <w:p w:rsidR="002F2222" w:rsidRDefault="002F2222">
            <w:pPr>
              <w:pStyle w:val="ConsPlusNormal"/>
            </w:pPr>
            <w:r>
              <w:t>Пенсионное обеспечение</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7128,5</w:t>
            </w:r>
          </w:p>
        </w:tc>
        <w:tc>
          <w:tcPr>
            <w:tcW w:w="1531" w:type="dxa"/>
          </w:tcPr>
          <w:p w:rsidR="002F2222" w:rsidRDefault="002F2222">
            <w:pPr>
              <w:pStyle w:val="ConsPlusNormal"/>
              <w:jc w:val="center"/>
            </w:pPr>
            <w:r>
              <w:t>7414,8</w:t>
            </w:r>
          </w:p>
        </w:tc>
        <w:tc>
          <w:tcPr>
            <w:tcW w:w="1587" w:type="dxa"/>
          </w:tcPr>
          <w:p w:rsidR="002F2222" w:rsidRDefault="002F2222">
            <w:pPr>
              <w:pStyle w:val="ConsPlusNormal"/>
              <w:jc w:val="center"/>
            </w:pPr>
            <w:r>
              <w:t>7707,8</w:t>
            </w:r>
          </w:p>
        </w:tc>
      </w:tr>
      <w:tr w:rsidR="002F2222">
        <w:tc>
          <w:tcPr>
            <w:tcW w:w="3798" w:type="dxa"/>
          </w:tcPr>
          <w:p w:rsidR="002F2222" w:rsidRDefault="002F2222">
            <w:pPr>
              <w:pStyle w:val="ConsPlusNormal"/>
            </w:pPr>
            <w:r>
              <w:t>Государственная программа Ленинградской области "Содействие занятости населения Ленинградской области"</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7128,5</w:t>
            </w:r>
          </w:p>
        </w:tc>
        <w:tc>
          <w:tcPr>
            <w:tcW w:w="1531" w:type="dxa"/>
          </w:tcPr>
          <w:p w:rsidR="002F2222" w:rsidRDefault="002F2222">
            <w:pPr>
              <w:pStyle w:val="ConsPlusNormal"/>
              <w:jc w:val="center"/>
            </w:pPr>
            <w:r>
              <w:t>7414,8</w:t>
            </w:r>
          </w:p>
        </w:tc>
        <w:tc>
          <w:tcPr>
            <w:tcW w:w="1587" w:type="dxa"/>
          </w:tcPr>
          <w:p w:rsidR="002F2222" w:rsidRDefault="002F2222">
            <w:pPr>
              <w:pStyle w:val="ConsPlusNormal"/>
              <w:jc w:val="center"/>
            </w:pPr>
            <w:r>
              <w:t>7707,8</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7128,5</w:t>
            </w:r>
          </w:p>
        </w:tc>
        <w:tc>
          <w:tcPr>
            <w:tcW w:w="1531" w:type="dxa"/>
          </w:tcPr>
          <w:p w:rsidR="002F2222" w:rsidRDefault="002F2222">
            <w:pPr>
              <w:pStyle w:val="ConsPlusNormal"/>
              <w:jc w:val="center"/>
            </w:pPr>
            <w:r>
              <w:t>7414,8</w:t>
            </w:r>
          </w:p>
        </w:tc>
        <w:tc>
          <w:tcPr>
            <w:tcW w:w="1587" w:type="dxa"/>
          </w:tcPr>
          <w:p w:rsidR="002F2222" w:rsidRDefault="002F2222">
            <w:pPr>
              <w:pStyle w:val="ConsPlusNormal"/>
              <w:jc w:val="center"/>
            </w:pPr>
            <w:r>
              <w:t>7707,8</w:t>
            </w:r>
          </w:p>
        </w:tc>
      </w:tr>
      <w:tr w:rsidR="002F2222">
        <w:tc>
          <w:tcPr>
            <w:tcW w:w="3798" w:type="dxa"/>
          </w:tcPr>
          <w:p w:rsidR="002F2222" w:rsidRDefault="002F2222">
            <w:pPr>
              <w:pStyle w:val="ConsPlusNormal"/>
            </w:pPr>
            <w:r>
              <w:t>Комплекс процессных мероприятий "Активная политика содействия занятости населения и социальная поддержка безработных граждан"</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7128,5</w:t>
            </w:r>
          </w:p>
        </w:tc>
        <w:tc>
          <w:tcPr>
            <w:tcW w:w="1531" w:type="dxa"/>
          </w:tcPr>
          <w:p w:rsidR="002F2222" w:rsidRDefault="002F2222">
            <w:pPr>
              <w:pStyle w:val="ConsPlusNormal"/>
              <w:jc w:val="center"/>
            </w:pPr>
            <w:r>
              <w:t>7414,8</w:t>
            </w:r>
          </w:p>
        </w:tc>
        <w:tc>
          <w:tcPr>
            <w:tcW w:w="1587" w:type="dxa"/>
          </w:tcPr>
          <w:p w:rsidR="002F2222" w:rsidRDefault="002F2222">
            <w:pPr>
              <w:pStyle w:val="ConsPlusNormal"/>
              <w:jc w:val="center"/>
            </w:pPr>
            <w:r>
              <w:t>7707,8</w:t>
            </w:r>
          </w:p>
        </w:tc>
      </w:tr>
      <w:tr w:rsidR="002F2222">
        <w:tc>
          <w:tcPr>
            <w:tcW w:w="3798" w:type="dxa"/>
          </w:tcPr>
          <w:p w:rsidR="002F2222" w:rsidRDefault="002F2222">
            <w:pPr>
              <w:pStyle w:val="ConsPlusNormal"/>
            </w:pPr>
            <w:r>
              <w:t xml:space="preserve">Социальные выплаты безработным </w:t>
            </w:r>
            <w:r>
              <w:lastRenderedPageBreak/>
              <w:t>гражданам и иным категориям граждан в соответствии с законодательством о занятости населения</w:t>
            </w:r>
          </w:p>
        </w:tc>
        <w:tc>
          <w:tcPr>
            <w:tcW w:w="737" w:type="dxa"/>
          </w:tcPr>
          <w:p w:rsidR="002F2222" w:rsidRDefault="002F2222">
            <w:pPr>
              <w:pStyle w:val="ConsPlusNormal"/>
              <w:jc w:val="center"/>
            </w:pPr>
            <w:r>
              <w:lastRenderedPageBreak/>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16 4 01 52900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7128,5</w:t>
            </w:r>
          </w:p>
        </w:tc>
        <w:tc>
          <w:tcPr>
            <w:tcW w:w="1531" w:type="dxa"/>
          </w:tcPr>
          <w:p w:rsidR="002F2222" w:rsidRDefault="002F2222">
            <w:pPr>
              <w:pStyle w:val="ConsPlusNormal"/>
              <w:jc w:val="center"/>
            </w:pPr>
            <w:r>
              <w:t>7414,8</w:t>
            </w:r>
          </w:p>
        </w:tc>
        <w:tc>
          <w:tcPr>
            <w:tcW w:w="1587" w:type="dxa"/>
          </w:tcPr>
          <w:p w:rsidR="002F2222" w:rsidRDefault="002F2222">
            <w:pPr>
              <w:pStyle w:val="ConsPlusNormal"/>
              <w:jc w:val="center"/>
            </w:pPr>
            <w:r>
              <w:t>7707,8</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16 4 01 52900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7128,5</w:t>
            </w:r>
          </w:p>
        </w:tc>
        <w:tc>
          <w:tcPr>
            <w:tcW w:w="1531" w:type="dxa"/>
          </w:tcPr>
          <w:p w:rsidR="002F2222" w:rsidRDefault="002F2222">
            <w:pPr>
              <w:pStyle w:val="ConsPlusNormal"/>
              <w:jc w:val="center"/>
            </w:pPr>
            <w:r>
              <w:t>7414,8</w:t>
            </w:r>
          </w:p>
        </w:tc>
        <w:tc>
          <w:tcPr>
            <w:tcW w:w="1587" w:type="dxa"/>
          </w:tcPr>
          <w:p w:rsidR="002F2222" w:rsidRDefault="002F2222">
            <w:pPr>
              <w:pStyle w:val="ConsPlusNormal"/>
              <w:jc w:val="center"/>
            </w:pPr>
            <w:r>
              <w:t>7707,8</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264893,5</w:t>
            </w:r>
          </w:p>
        </w:tc>
        <w:tc>
          <w:tcPr>
            <w:tcW w:w="1531" w:type="dxa"/>
          </w:tcPr>
          <w:p w:rsidR="002F2222" w:rsidRDefault="002F2222">
            <w:pPr>
              <w:pStyle w:val="ConsPlusNormal"/>
              <w:jc w:val="center"/>
            </w:pPr>
            <w:r>
              <w:t>324167,6</w:t>
            </w:r>
          </w:p>
        </w:tc>
        <w:tc>
          <w:tcPr>
            <w:tcW w:w="1587" w:type="dxa"/>
          </w:tcPr>
          <w:p w:rsidR="002F2222" w:rsidRDefault="002F2222">
            <w:pPr>
              <w:pStyle w:val="ConsPlusNormal"/>
              <w:jc w:val="center"/>
            </w:pPr>
            <w:r>
              <w:t>343700,1</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"Содействие занятости населения Ленинградской области"</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16 0 00 00000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264893,5</w:t>
            </w:r>
          </w:p>
        </w:tc>
        <w:tc>
          <w:tcPr>
            <w:tcW w:w="1531" w:type="dxa"/>
          </w:tcPr>
          <w:p w:rsidR="002F2222" w:rsidRDefault="002F2222">
            <w:pPr>
              <w:pStyle w:val="ConsPlusNormal"/>
              <w:jc w:val="center"/>
            </w:pPr>
            <w:r>
              <w:t>324067,6</w:t>
            </w:r>
          </w:p>
        </w:tc>
        <w:tc>
          <w:tcPr>
            <w:tcW w:w="1587" w:type="dxa"/>
          </w:tcPr>
          <w:p w:rsidR="002F2222" w:rsidRDefault="002F2222">
            <w:pPr>
              <w:pStyle w:val="ConsPlusNormal"/>
              <w:jc w:val="center"/>
            </w:pPr>
            <w:r>
              <w:t>343700,1</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16 4 00 00000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264893,5</w:t>
            </w:r>
          </w:p>
        </w:tc>
        <w:tc>
          <w:tcPr>
            <w:tcW w:w="1531" w:type="dxa"/>
          </w:tcPr>
          <w:p w:rsidR="002F2222" w:rsidRDefault="002F2222">
            <w:pPr>
              <w:pStyle w:val="ConsPlusNormal"/>
              <w:jc w:val="center"/>
            </w:pPr>
            <w:r>
              <w:t>324067,6</w:t>
            </w:r>
          </w:p>
        </w:tc>
        <w:tc>
          <w:tcPr>
            <w:tcW w:w="1587" w:type="dxa"/>
          </w:tcPr>
          <w:p w:rsidR="002F2222" w:rsidRDefault="002F2222">
            <w:pPr>
              <w:pStyle w:val="ConsPlusNormal"/>
              <w:jc w:val="center"/>
            </w:pPr>
            <w:r>
              <w:t>343700,1</w:t>
            </w:r>
          </w:p>
        </w:tc>
      </w:tr>
      <w:tr w:rsidR="002F2222">
        <w:tc>
          <w:tcPr>
            <w:tcW w:w="3798" w:type="dxa"/>
          </w:tcPr>
          <w:p w:rsidR="002F2222" w:rsidRDefault="002F2222">
            <w:pPr>
              <w:pStyle w:val="ConsPlusNormal"/>
            </w:pPr>
            <w:r>
              <w:t xml:space="preserve">Комплекс процессных мероприятий </w:t>
            </w:r>
            <w:r>
              <w:lastRenderedPageBreak/>
              <w:t>"Активная политика содействия занятости населения и социальная поддержка безработных граждан"</w:t>
            </w:r>
          </w:p>
        </w:tc>
        <w:tc>
          <w:tcPr>
            <w:tcW w:w="737" w:type="dxa"/>
          </w:tcPr>
          <w:p w:rsidR="002F2222" w:rsidRDefault="002F2222">
            <w:pPr>
              <w:pStyle w:val="ConsPlusNormal"/>
              <w:jc w:val="center"/>
            </w:pPr>
            <w:r>
              <w:lastRenderedPageBreak/>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16 4 01 00000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264893,5</w:t>
            </w:r>
          </w:p>
        </w:tc>
        <w:tc>
          <w:tcPr>
            <w:tcW w:w="1531" w:type="dxa"/>
          </w:tcPr>
          <w:p w:rsidR="002F2222" w:rsidRDefault="002F2222">
            <w:pPr>
              <w:pStyle w:val="ConsPlusNormal"/>
              <w:jc w:val="center"/>
            </w:pPr>
            <w:r>
              <w:t>324067,6</w:t>
            </w:r>
          </w:p>
        </w:tc>
        <w:tc>
          <w:tcPr>
            <w:tcW w:w="1587" w:type="dxa"/>
          </w:tcPr>
          <w:p w:rsidR="002F2222" w:rsidRDefault="002F2222">
            <w:pPr>
              <w:pStyle w:val="ConsPlusNormal"/>
              <w:jc w:val="center"/>
            </w:pPr>
            <w:r>
              <w:t>343700,1</w:t>
            </w:r>
          </w:p>
        </w:tc>
      </w:tr>
      <w:tr w:rsidR="002F2222">
        <w:tc>
          <w:tcPr>
            <w:tcW w:w="3798" w:type="dxa"/>
          </w:tcPr>
          <w:p w:rsidR="002F2222" w:rsidRDefault="002F2222">
            <w:pPr>
              <w:pStyle w:val="ConsPlusNormal"/>
            </w:pPr>
            <w:r>
              <w:lastRenderedPageBreak/>
              <w:t>Социальные выплаты безработным гражданам и иным категориям граждан в соответствии с законодательством о занятости населения</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16 4 01 52900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264893,5</w:t>
            </w:r>
          </w:p>
        </w:tc>
        <w:tc>
          <w:tcPr>
            <w:tcW w:w="1531" w:type="dxa"/>
          </w:tcPr>
          <w:p w:rsidR="002F2222" w:rsidRDefault="002F2222">
            <w:pPr>
              <w:pStyle w:val="ConsPlusNormal"/>
              <w:jc w:val="center"/>
            </w:pPr>
            <w:r>
              <w:t>324067,6</w:t>
            </w:r>
          </w:p>
        </w:tc>
        <w:tc>
          <w:tcPr>
            <w:tcW w:w="1587" w:type="dxa"/>
          </w:tcPr>
          <w:p w:rsidR="002F2222" w:rsidRDefault="002F2222">
            <w:pPr>
              <w:pStyle w:val="ConsPlusNormal"/>
              <w:jc w:val="center"/>
            </w:pPr>
            <w:r>
              <w:t>343700,1</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16 4 01 52900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300,0</w:t>
            </w:r>
          </w:p>
        </w:tc>
        <w:tc>
          <w:tcPr>
            <w:tcW w:w="1531" w:type="dxa"/>
          </w:tcPr>
          <w:p w:rsidR="002F2222" w:rsidRDefault="002F2222">
            <w:pPr>
              <w:pStyle w:val="ConsPlusNormal"/>
              <w:jc w:val="center"/>
            </w:pPr>
            <w:r>
              <w:t>315,0</w:t>
            </w:r>
          </w:p>
        </w:tc>
        <w:tc>
          <w:tcPr>
            <w:tcW w:w="1587" w:type="dxa"/>
          </w:tcPr>
          <w:p w:rsidR="002F2222" w:rsidRDefault="002F2222">
            <w:pPr>
              <w:pStyle w:val="ConsPlusNormal"/>
              <w:jc w:val="center"/>
            </w:pPr>
            <w:r>
              <w:t>327,6</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16 4 01 52900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264593,5</w:t>
            </w:r>
          </w:p>
        </w:tc>
        <w:tc>
          <w:tcPr>
            <w:tcW w:w="1531" w:type="dxa"/>
          </w:tcPr>
          <w:p w:rsidR="002F2222" w:rsidRDefault="002F2222">
            <w:pPr>
              <w:pStyle w:val="ConsPlusNormal"/>
              <w:jc w:val="center"/>
            </w:pPr>
            <w:r>
              <w:t>323752,6</w:t>
            </w:r>
          </w:p>
        </w:tc>
        <w:tc>
          <w:tcPr>
            <w:tcW w:w="1587" w:type="dxa"/>
          </w:tcPr>
          <w:p w:rsidR="002F2222" w:rsidRDefault="002F2222">
            <w:pPr>
              <w:pStyle w:val="ConsPlusNormal"/>
              <w:jc w:val="center"/>
            </w:pPr>
            <w:r>
              <w:t>343372,5</w:t>
            </w:r>
          </w:p>
        </w:tc>
      </w:tr>
      <w:tr w:rsidR="002F2222">
        <w:tc>
          <w:tcPr>
            <w:tcW w:w="3798" w:type="dxa"/>
          </w:tcPr>
          <w:p w:rsidR="002F2222" w:rsidRDefault="002F2222">
            <w:pPr>
              <w:pStyle w:val="ConsPlusNormal"/>
            </w:pPr>
            <w:r>
              <w:t>Другие вопросы в области социальной политики</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4080,3</w:t>
            </w:r>
          </w:p>
        </w:tc>
        <w:tc>
          <w:tcPr>
            <w:tcW w:w="1531" w:type="dxa"/>
          </w:tcPr>
          <w:p w:rsidR="002F2222" w:rsidRDefault="002F2222">
            <w:pPr>
              <w:pStyle w:val="ConsPlusNormal"/>
              <w:jc w:val="center"/>
            </w:pPr>
            <w:r>
              <w:t>5015,4</w:t>
            </w:r>
          </w:p>
        </w:tc>
        <w:tc>
          <w:tcPr>
            <w:tcW w:w="1587" w:type="dxa"/>
          </w:tcPr>
          <w:p w:rsidR="002F2222" w:rsidRDefault="002F2222">
            <w:pPr>
              <w:pStyle w:val="ConsPlusNormal"/>
              <w:jc w:val="center"/>
            </w:pPr>
            <w:r>
              <w:t>5316,8</w:t>
            </w:r>
          </w:p>
        </w:tc>
      </w:tr>
      <w:tr w:rsidR="002F2222">
        <w:tc>
          <w:tcPr>
            <w:tcW w:w="3798" w:type="dxa"/>
          </w:tcPr>
          <w:p w:rsidR="002F2222" w:rsidRDefault="002F2222">
            <w:pPr>
              <w:pStyle w:val="ConsPlusNormal"/>
            </w:pPr>
            <w:r>
              <w:t>Государственная программа Ленинградской области "Содействие занятости населения Ленинградской области"</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16 0 00 00000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4080,3</w:t>
            </w:r>
          </w:p>
        </w:tc>
        <w:tc>
          <w:tcPr>
            <w:tcW w:w="1531" w:type="dxa"/>
          </w:tcPr>
          <w:p w:rsidR="002F2222" w:rsidRDefault="002F2222">
            <w:pPr>
              <w:pStyle w:val="ConsPlusNormal"/>
              <w:jc w:val="center"/>
            </w:pPr>
            <w:r>
              <w:t>5015,4</w:t>
            </w:r>
          </w:p>
        </w:tc>
        <w:tc>
          <w:tcPr>
            <w:tcW w:w="1587" w:type="dxa"/>
          </w:tcPr>
          <w:p w:rsidR="002F2222" w:rsidRDefault="002F2222">
            <w:pPr>
              <w:pStyle w:val="ConsPlusNormal"/>
              <w:jc w:val="center"/>
            </w:pPr>
            <w:r>
              <w:t>5316,8</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16 4 00 00000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4080,3</w:t>
            </w:r>
          </w:p>
        </w:tc>
        <w:tc>
          <w:tcPr>
            <w:tcW w:w="1531" w:type="dxa"/>
          </w:tcPr>
          <w:p w:rsidR="002F2222" w:rsidRDefault="002F2222">
            <w:pPr>
              <w:pStyle w:val="ConsPlusNormal"/>
              <w:jc w:val="center"/>
            </w:pPr>
            <w:r>
              <w:t>5015,4</w:t>
            </w:r>
          </w:p>
        </w:tc>
        <w:tc>
          <w:tcPr>
            <w:tcW w:w="1587" w:type="dxa"/>
          </w:tcPr>
          <w:p w:rsidR="002F2222" w:rsidRDefault="002F2222">
            <w:pPr>
              <w:pStyle w:val="ConsPlusNormal"/>
              <w:jc w:val="center"/>
            </w:pPr>
            <w:r>
              <w:t>5316,8</w:t>
            </w:r>
          </w:p>
        </w:tc>
      </w:tr>
      <w:tr w:rsidR="002F2222">
        <w:tc>
          <w:tcPr>
            <w:tcW w:w="3798" w:type="dxa"/>
          </w:tcPr>
          <w:p w:rsidR="002F2222" w:rsidRDefault="002F2222">
            <w:pPr>
              <w:pStyle w:val="ConsPlusNormal"/>
            </w:pPr>
            <w:r>
              <w:t>Комплекс процессных мероприятий "Активная политика содействия занятости населения и социальная поддержка безработных граждан"</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16 4 01 00000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4080,3</w:t>
            </w:r>
          </w:p>
        </w:tc>
        <w:tc>
          <w:tcPr>
            <w:tcW w:w="1531" w:type="dxa"/>
          </w:tcPr>
          <w:p w:rsidR="002F2222" w:rsidRDefault="002F2222">
            <w:pPr>
              <w:pStyle w:val="ConsPlusNormal"/>
              <w:jc w:val="center"/>
            </w:pPr>
            <w:r>
              <w:t>5015,4</w:t>
            </w:r>
          </w:p>
        </w:tc>
        <w:tc>
          <w:tcPr>
            <w:tcW w:w="1587" w:type="dxa"/>
          </w:tcPr>
          <w:p w:rsidR="002F2222" w:rsidRDefault="002F2222">
            <w:pPr>
              <w:pStyle w:val="ConsPlusNormal"/>
              <w:jc w:val="center"/>
            </w:pPr>
            <w:r>
              <w:t>5316,8</w:t>
            </w:r>
          </w:p>
        </w:tc>
      </w:tr>
      <w:tr w:rsidR="002F2222">
        <w:tc>
          <w:tcPr>
            <w:tcW w:w="3798" w:type="dxa"/>
          </w:tcPr>
          <w:p w:rsidR="002F2222" w:rsidRDefault="002F2222">
            <w:pPr>
              <w:pStyle w:val="ConsPlusNormal"/>
            </w:pPr>
            <w:r>
              <w:t xml:space="preserve">Социальные выплаты безработным гражданам и иным категориям граждан в соответствии с </w:t>
            </w:r>
            <w:r>
              <w:lastRenderedPageBreak/>
              <w:t>законодательством о занятости населения</w:t>
            </w:r>
          </w:p>
        </w:tc>
        <w:tc>
          <w:tcPr>
            <w:tcW w:w="737" w:type="dxa"/>
          </w:tcPr>
          <w:p w:rsidR="002F2222" w:rsidRDefault="002F2222">
            <w:pPr>
              <w:pStyle w:val="ConsPlusNormal"/>
              <w:jc w:val="center"/>
            </w:pPr>
            <w:r>
              <w:lastRenderedPageBreak/>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16 4 01 52900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4080,3</w:t>
            </w:r>
          </w:p>
        </w:tc>
        <w:tc>
          <w:tcPr>
            <w:tcW w:w="1531" w:type="dxa"/>
          </w:tcPr>
          <w:p w:rsidR="002F2222" w:rsidRDefault="002F2222">
            <w:pPr>
              <w:pStyle w:val="ConsPlusNormal"/>
              <w:jc w:val="center"/>
            </w:pPr>
            <w:r>
              <w:t>5015,4</w:t>
            </w:r>
          </w:p>
        </w:tc>
        <w:tc>
          <w:tcPr>
            <w:tcW w:w="1587" w:type="dxa"/>
          </w:tcPr>
          <w:p w:rsidR="002F2222" w:rsidRDefault="002F2222">
            <w:pPr>
              <w:pStyle w:val="ConsPlusNormal"/>
              <w:jc w:val="center"/>
            </w:pPr>
            <w:r>
              <w:t>5316,8</w:t>
            </w:r>
          </w:p>
        </w:tc>
      </w:tr>
      <w:tr w:rsidR="002F2222">
        <w:tc>
          <w:tcPr>
            <w:tcW w:w="3798" w:type="dxa"/>
          </w:tcPr>
          <w:p w:rsidR="002F2222" w:rsidRDefault="002F222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970</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16 4 01 52900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4080,3</w:t>
            </w:r>
          </w:p>
        </w:tc>
        <w:tc>
          <w:tcPr>
            <w:tcW w:w="1531" w:type="dxa"/>
          </w:tcPr>
          <w:p w:rsidR="002F2222" w:rsidRDefault="002F2222">
            <w:pPr>
              <w:pStyle w:val="ConsPlusNormal"/>
              <w:jc w:val="center"/>
            </w:pPr>
            <w:r>
              <w:t>5015,4</w:t>
            </w:r>
          </w:p>
        </w:tc>
        <w:tc>
          <w:tcPr>
            <w:tcW w:w="1587" w:type="dxa"/>
          </w:tcPr>
          <w:p w:rsidR="002F2222" w:rsidRDefault="002F2222">
            <w:pPr>
              <w:pStyle w:val="ConsPlusNormal"/>
              <w:jc w:val="center"/>
            </w:pPr>
            <w:r>
              <w:t>5316,8</w:t>
            </w:r>
          </w:p>
        </w:tc>
      </w:tr>
      <w:tr w:rsidR="002F2222">
        <w:tc>
          <w:tcPr>
            <w:tcW w:w="3798" w:type="dxa"/>
          </w:tcPr>
          <w:p w:rsidR="002F2222" w:rsidRDefault="002F2222">
            <w:pPr>
              <w:pStyle w:val="ConsPlusNormal"/>
              <w:outlineLvl w:val="1"/>
            </w:pPr>
            <w:r>
              <w:t>КОМИТЕТ ПРАВОПОРЯДКА И БЕЗОПАСНОСТИ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5446417,3</w:t>
            </w:r>
          </w:p>
        </w:tc>
        <w:tc>
          <w:tcPr>
            <w:tcW w:w="1531" w:type="dxa"/>
          </w:tcPr>
          <w:p w:rsidR="002F2222" w:rsidRDefault="002F2222">
            <w:pPr>
              <w:pStyle w:val="ConsPlusNormal"/>
              <w:jc w:val="center"/>
            </w:pPr>
            <w:r>
              <w:t>3769385,2</w:t>
            </w:r>
          </w:p>
        </w:tc>
        <w:tc>
          <w:tcPr>
            <w:tcW w:w="1587" w:type="dxa"/>
          </w:tcPr>
          <w:p w:rsidR="002F2222" w:rsidRDefault="002F2222">
            <w:pPr>
              <w:pStyle w:val="ConsPlusNormal"/>
              <w:jc w:val="center"/>
            </w:pPr>
            <w:r>
              <w:t>3666171,4</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438030,7</w:t>
            </w:r>
          </w:p>
        </w:tc>
        <w:tc>
          <w:tcPr>
            <w:tcW w:w="1531" w:type="dxa"/>
          </w:tcPr>
          <w:p w:rsidR="002F2222" w:rsidRDefault="002F2222">
            <w:pPr>
              <w:pStyle w:val="ConsPlusNormal"/>
              <w:jc w:val="center"/>
            </w:pPr>
            <w:r>
              <w:t>353299,8</w:t>
            </w:r>
          </w:p>
        </w:tc>
        <w:tc>
          <w:tcPr>
            <w:tcW w:w="1587" w:type="dxa"/>
          </w:tcPr>
          <w:p w:rsidR="002F2222" w:rsidRDefault="002F2222">
            <w:pPr>
              <w:pStyle w:val="ConsPlusNormal"/>
              <w:jc w:val="center"/>
            </w:pPr>
            <w:r>
              <w:t>356167,9</w:t>
            </w:r>
          </w:p>
        </w:tc>
      </w:tr>
      <w:tr w:rsidR="002F2222">
        <w:tc>
          <w:tcPr>
            <w:tcW w:w="3798" w:type="dxa"/>
          </w:tcPr>
          <w:p w:rsidR="002F2222" w:rsidRDefault="002F2222">
            <w:pPr>
              <w:pStyle w:val="ConsPlusNormal"/>
            </w:pPr>
            <w:r>
              <w:t>Судебная система</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340891,0</w:t>
            </w:r>
          </w:p>
        </w:tc>
        <w:tc>
          <w:tcPr>
            <w:tcW w:w="1531" w:type="dxa"/>
          </w:tcPr>
          <w:p w:rsidR="002F2222" w:rsidRDefault="002F2222">
            <w:pPr>
              <w:pStyle w:val="ConsPlusNormal"/>
              <w:jc w:val="center"/>
            </w:pPr>
            <w:r>
              <w:t>256756,5</w:t>
            </w:r>
          </w:p>
        </w:tc>
        <w:tc>
          <w:tcPr>
            <w:tcW w:w="1587" w:type="dxa"/>
          </w:tcPr>
          <w:p w:rsidR="002F2222" w:rsidRDefault="002F2222">
            <w:pPr>
              <w:pStyle w:val="ConsPlusNormal"/>
              <w:jc w:val="center"/>
            </w:pPr>
            <w:r>
              <w:t>259624,6</w:t>
            </w:r>
          </w:p>
        </w:tc>
      </w:tr>
      <w:tr w:rsidR="002F2222">
        <w:tc>
          <w:tcPr>
            <w:tcW w:w="3798" w:type="dxa"/>
          </w:tcPr>
          <w:p w:rsidR="002F2222" w:rsidRDefault="002F2222">
            <w:pPr>
              <w:pStyle w:val="ConsPlusNormal"/>
            </w:pPr>
            <w:r>
              <w:t>Обеспечение деятельности государственных органов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340093,2</w:t>
            </w:r>
          </w:p>
        </w:tc>
        <w:tc>
          <w:tcPr>
            <w:tcW w:w="1531" w:type="dxa"/>
          </w:tcPr>
          <w:p w:rsidR="002F2222" w:rsidRDefault="002F2222">
            <w:pPr>
              <w:pStyle w:val="ConsPlusNormal"/>
              <w:jc w:val="center"/>
            </w:pPr>
            <w:r>
              <w:t>255927,6</w:t>
            </w:r>
          </w:p>
        </w:tc>
        <w:tc>
          <w:tcPr>
            <w:tcW w:w="1587" w:type="dxa"/>
          </w:tcPr>
          <w:p w:rsidR="002F2222" w:rsidRDefault="002F2222">
            <w:pPr>
              <w:pStyle w:val="ConsPlusNormal"/>
              <w:jc w:val="center"/>
            </w:pPr>
            <w:r>
              <w:t>255927,6</w:t>
            </w:r>
          </w:p>
        </w:tc>
      </w:tr>
      <w:tr w:rsidR="002F2222">
        <w:tc>
          <w:tcPr>
            <w:tcW w:w="3798" w:type="dxa"/>
          </w:tcPr>
          <w:p w:rsidR="002F2222" w:rsidRDefault="002F2222">
            <w:pPr>
              <w:pStyle w:val="ConsPlusNormal"/>
            </w:pPr>
            <w:r>
              <w:t>Обеспечение деятельности аппаратов мировых судей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340093,2</w:t>
            </w:r>
          </w:p>
        </w:tc>
        <w:tc>
          <w:tcPr>
            <w:tcW w:w="1531" w:type="dxa"/>
          </w:tcPr>
          <w:p w:rsidR="002F2222" w:rsidRDefault="002F2222">
            <w:pPr>
              <w:pStyle w:val="ConsPlusNormal"/>
              <w:jc w:val="center"/>
            </w:pPr>
            <w:r>
              <w:t>255927,6</w:t>
            </w:r>
          </w:p>
        </w:tc>
        <w:tc>
          <w:tcPr>
            <w:tcW w:w="1587" w:type="dxa"/>
          </w:tcPr>
          <w:p w:rsidR="002F2222" w:rsidRDefault="002F2222">
            <w:pPr>
              <w:pStyle w:val="ConsPlusNormal"/>
              <w:jc w:val="center"/>
            </w:pPr>
            <w:r>
              <w:t>255927,6</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340093,2</w:t>
            </w:r>
          </w:p>
        </w:tc>
        <w:tc>
          <w:tcPr>
            <w:tcW w:w="1531" w:type="dxa"/>
          </w:tcPr>
          <w:p w:rsidR="002F2222" w:rsidRDefault="002F2222">
            <w:pPr>
              <w:pStyle w:val="ConsPlusNormal"/>
              <w:jc w:val="center"/>
            </w:pPr>
            <w:r>
              <w:t>255927,6</w:t>
            </w:r>
          </w:p>
        </w:tc>
        <w:tc>
          <w:tcPr>
            <w:tcW w:w="1587" w:type="dxa"/>
          </w:tcPr>
          <w:p w:rsidR="002F2222" w:rsidRDefault="002F2222">
            <w:pPr>
              <w:pStyle w:val="ConsPlusNormal"/>
              <w:jc w:val="center"/>
            </w:pPr>
            <w:r>
              <w:t>255927,6</w:t>
            </w:r>
          </w:p>
        </w:tc>
      </w:tr>
      <w:tr w:rsidR="002F2222">
        <w:tc>
          <w:tcPr>
            <w:tcW w:w="3798" w:type="dxa"/>
          </w:tcPr>
          <w:p w:rsidR="002F2222" w:rsidRDefault="002F2222">
            <w:pPr>
              <w:pStyle w:val="ConsPlusNormal"/>
            </w:pPr>
            <w:r>
              <w:t>Исполнение гарантий статуса мировых судей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67 9 01 00130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512,7</w:t>
            </w:r>
          </w:p>
        </w:tc>
        <w:tc>
          <w:tcPr>
            <w:tcW w:w="1531" w:type="dxa"/>
          </w:tcPr>
          <w:p w:rsidR="002F2222" w:rsidRDefault="002F2222">
            <w:pPr>
              <w:pStyle w:val="ConsPlusNormal"/>
              <w:jc w:val="center"/>
            </w:pPr>
            <w:r>
              <w:t>762,7</w:t>
            </w:r>
          </w:p>
        </w:tc>
        <w:tc>
          <w:tcPr>
            <w:tcW w:w="1587" w:type="dxa"/>
          </w:tcPr>
          <w:p w:rsidR="002F2222" w:rsidRDefault="002F2222">
            <w:pPr>
              <w:pStyle w:val="ConsPlusNormal"/>
              <w:jc w:val="center"/>
            </w:pPr>
            <w:r>
              <w:t>762,7</w:t>
            </w:r>
          </w:p>
        </w:tc>
      </w:tr>
      <w:tr w:rsidR="002F2222">
        <w:tc>
          <w:tcPr>
            <w:tcW w:w="3798" w:type="dxa"/>
          </w:tcPr>
          <w:p w:rsidR="002F2222" w:rsidRDefault="002F2222">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lastRenderedPageBreak/>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67 9 01 00130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512,7</w:t>
            </w:r>
          </w:p>
        </w:tc>
        <w:tc>
          <w:tcPr>
            <w:tcW w:w="1531" w:type="dxa"/>
          </w:tcPr>
          <w:p w:rsidR="002F2222" w:rsidRDefault="002F2222">
            <w:pPr>
              <w:pStyle w:val="ConsPlusNormal"/>
              <w:jc w:val="center"/>
            </w:pPr>
            <w:r>
              <w:t>762,7</w:t>
            </w:r>
          </w:p>
        </w:tc>
        <w:tc>
          <w:tcPr>
            <w:tcW w:w="1587" w:type="dxa"/>
          </w:tcPr>
          <w:p w:rsidR="002F2222" w:rsidRDefault="002F2222">
            <w:pPr>
              <w:pStyle w:val="ConsPlusNormal"/>
              <w:jc w:val="center"/>
            </w:pPr>
            <w:r>
              <w:t>762,7</w:t>
            </w:r>
          </w:p>
        </w:tc>
      </w:tr>
      <w:tr w:rsidR="002F2222">
        <w:tc>
          <w:tcPr>
            <w:tcW w:w="3798" w:type="dxa"/>
          </w:tcPr>
          <w:p w:rsidR="002F2222" w:rsidRDefault="002F2222">
            <w:pPr>
              <w:pStyle w:val="ConsPlusNormal"/>
            </w:pPr>
            <w:r>
              <w:lastRenderedPageBreak/>
              <w:t>Исполнение функций государственных органов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67 9 01 00150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339580,5</w:t>
            </w:r>
          </w:p>
        </w:tc>
        <w:tc>
          <w:tcPr>
            <w:tcW w:w="1531" w:type="dxa"/>
          </w:tcPr>
          <w:p w:rsidR="002F2222" w:rsidRDefault="002F2222">
            <w:pPr>
              <w:pStyle w:val="ConsPlusNormal"/>
              <w:jc w:val="center"/>
            </w:pPr>
            <w:r>
              <w:t>255164,9</w:t>
            </w:r>
          </w:p>
        </w:tc>
        <w:tc>
          <w:tcPr>
            <w:tcW w:w="1587" w:type="dxa"/>
          </w:tcPr>
          <w:p w:rsidR="002F2222" w:rsidRDefault="002F2222">
            <w:pPr>
              <w:pStyle w:val="ConsPlusNormal"/>
              <w:jc w:val="center"/>
            </w:pPr>
            <w:r>
              <w:t>255164,9</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67 9 01 00150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339069,6</w:t>
            </w:r>
          </w:p>
        </w:tc>
        <w:tc>
          <w:tcPr>
            <w:tcW w:w="1531" w:type="dxa"/>
          </w:tcPr>
          <w:p w:rsidR="002F2222" w:rsidRDefault="002F2222">
            <w:pPr>
              <w:pStyle w:val="ConsPlusNormal"/>
              <w:jc w:val="center"/>
            </w:pPr>
            <w:r>
              <w:t>254651,5</w:t>
            </w:r>
          </w:p>
        </w:tc>
        <w:tc>
          <w:tcPr>
            <w:tcW w:w="1587" w:type="dxa"/>
          </w:tcPr>
          <w:p w:rsidR="002F2222" w:rsidRDefault="002F2222">
            <w:pPr>
              <w:pStyle w:val="ConsPlusNormal"/>
              <w:jc w:val="center"/>
            </w:pPr>
            <w:r>
              <w:t>254651,5</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67 9 01 00150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510,9</w:t>
            </w:r>
          </w:p>
        </w:tc>
        <w:tc>
          <w:tcPr>
            <w:tcW w:w="1531" w:type="dxa"/>
          </w:tcPr>
          <w:p w:rsidR="002F2222" w:rsidRDefault="002F2222">
            <w:pPr>
              <w:pStyle w:val="ConsPlusNormal"/>
              <w:jc w:val="center"/>
            </w:pPr>
            <w:r>
              <w:t>513,3</w:t>
            </w:r>
          </w:p>
        </w:tc>
        <w:tc>
          <w:tcPr>
            <w:tcW w:w="1587" w:type="dxa"/>
          </w:tcPr>
          <w:p w:rsidR="002F2222" w:rsidRDefault="002F2222">
            <w:pPr>
              <w:pStyle w:val="ConsPlusNormal"/>
              <w:jc w:val="center"/>
            </w:pPr>
            <w:r>
              <w:t>513,3</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797,8</w:t>
            </w:r>
          </w:p>
        </w:tc>
        <w:tc>
          <w:tcPr>
            <w:tcW w:w="1531" w:type="dxa"/>
          </w:tcPr>
          <w:p w:rsidR="002F2222" w:rsidRDefault="002F2222">
            <w:pPr>
              <w:pStyle w:val="ConsPlusNormal"/>
              <w:jc w:val="center"/>
            </w:pPr>
            <w:r>
              <w:t>828,9</w:t>
            </w:r>
          </w:p>
        </w:tc>
        <w:tc>
          <w:tcPr>
            <w:tcW w:w="1587" w:type="dxa"/>
          </w:tcPr>
          <w:p w:rsidR="002F2222" w:rsidRDefault="002F2222">
            <w:pPr>
              <w:pStyle w:val="ConsPlusNormal"/>
              <w:jc w:val="center"/>
            </w:pPr>
            <w:r>
              <w:t>3697,0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797,8</w:t>
            </w:r>
          </w:p>
        </w:tc>
        <w:tc>
          <w:tcPr>
            <w:tcW w:w="1531" w:type="dxa"/>
          </w:tcPr>
          <w:p w:rsidR="002F2222" w:rsidRDefault="002F2222">
            <w:pPr>
              <w:pStyle w:val="ConsPlusNormal"/>
              <w:jc w:val="center"/>
            </w:pPr>
            <w:r>
              <w:t>828,9</w:t>
            </w:r>
          </w:p>
        </w:tc>
        <w:tc>
          <w:tcPr>
            <w:tcW w:w="1587" w:type="dxa"/>
          </w:tcPr>
          <w:p w:rsidR="002F2222" w:rsidRDefault="002F2222">
            <w:pPr>
              <w:pStyle w:val="ConsPlusNormal"/>
              <w:jc w:val="center"/>
            </w:pPr>
            <w:r>
              <w:t>3697,0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797,8</w:t>
            </w:r>
          </w:p>
        </w:tc>
        <w:tc>
          <w:tcPr>
            <w:tcW w:w="1531" w:type="dxa"/>
          </w:tcPr>
          <w:p w:rsidR="002F2222" w:rsidRDefault="002F2222">
            <w:pPr>
              <w:pStyle w:val="ConsPlusNormal"/>
              <w:jc w:val="center"/>
            </w:pPr>
            <w:r>
              <w:t>828,9</w:t>
            </w:r>
          </w:p>
        </w:tc>
        <w:tc>
          <w:tcPr>
            <w:tcW w:w="1587" w:type="dxa"/>
          </w:tcPr>
          <w:p w:rsidR="002F2222" w:rsidRDefault="002F2222">
            <w:pPr>
              <w:pStyle w:val="ConsPlusNormal"/>
              <w:jc w:val="center"/>
            </w:pPr>
            <w:r>
              <w:t>3697,0</w:t>
            </w:r>
          </w:p>
        </w:tc>
      </w:tr>
      <w:tr w:rsidR="002F2222">
        <w:tc>
          <w:tcPr>
            <w:tcW w:w="3798" w:type="dxa"/>
          </w:tcPr>
          <w:p w:rsidR="002F2222" w:rsidRDefault="002F2222">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68 9 01 51200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797,8</w:t>
            </w:r>
          </w:p>
        </w:tc>
        <w:tc>
          <w:tcPr>
            <w:tcW w:w="1531" w:type="dxa"/>
          </w:tcPr>
          <w:p w:rsidR="002F2222" w:rsidRDefault="002F2222">
            <w:pPr>
              <w:pStyle w:val="ConsPlusNormal"/>
              <w:jc w:val="center"/>
            </w:pPr>
            <w:r>
              <w:t>828,9</w:t>
            </w:r>
          </w:p>
        </w:tc>
        <w:tc>
          <w:tcPr>
            <w:tcW w:w="1587" w:type="dxa"/>
          </w:tcPr>
          <w:p w:rsidR="002F2222" w:rsidRDefault="002F2222">
            <w:pPr>
              <w:pStyle w:val="ConsPlusNormal"/>
              <w:jc w:val="center"/>
            </w:pPr>
            <w:r>
              <w:t>3697,0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68 9 01 51200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797,8</w:t>
            </w:r>
          </w:p>
        </w:tc>
        <w:tc>
          <w:tcPr>
            <w:tcW w:w="1531" w:type="dxa"/>
          </w:tcPr>
          <w:p w:rsidR="002F2222" w:rsidRDefault="002F2222">
            <w:pPr>
              <w:pStyle w:val="ConsPlusNormal"/>
              <w:jc w:val="center"/>
            </w:pPr>
            <w:r>
              <w:t>828,9</w:t>
            </w:r>
          </w:p>
        </w:tc>
        <w:tc>
          <w:tcPr>
            <w:tcW w:w="1587" w:type="dxa"/>
          </w:tcPr>
          <w:p w:rsidR="002F2222" w:rsidRDefault="002F2222">
            <w:pPr>
              <w:pStyle w:val="ConsPlusNormal"/>
              <w:jc w:val="center"/>
            </w:pPr>
            <w:r>
              <w:t>3697,0</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97139,6</w:t>
            </w:r>
          </w:p>
        </w:tc>
        <w:tc>
          <w:tcPr>
            <w:tcW w:w="1531" w:type="dxa"/>
          </w:tcPr>
          <w:p w:rsidR="002F2222" w:rsidRDefault="002F2222">
            <w:pPr>
              <w:pStyle w:val="ConsPlusNormal"/>
              <w:jc w:val="center"/>
            </w:pPr>
            <w:r>
              <w:t>96543,3</w:t>
            </w:r>
          </w:p>
        </w:tc>
        <w:tc>
          <w:tcPr>
            <w:tcW w:w="1587" w:type="dxa"/>
          </w:tcPr>
          <w:p w:rsidR="002F2222" w:rsidRDefault="002F2222">
            <w:pPr>
              <w:pStyle w:val="ConsPlusNormal"/>
              <w:jc w:val="center"/>
            </w:pPr>
            <w:r>
              <w:t>96543,3</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97139,6</w:t>
            </w:r>
          </w:p>
        </w:tc>
        <w:tc>
          <w:tcPr>
            <w:tcW w:w="1531" w:type="dxa"/>
          </w:tcPr>
          <w:p w:rsidR="002F2222" w:rsidRDefault="002F2222">
            <w:pPr>
              <w:pStyle w:val="ConsPlusNormal"/>
              <w:jc w:val="center"/>
            </w:pPr>
            <w:r>
              <w:t>96543,3</w:t>
            </w:r>
          </w:p>
        </w:tc>
        <w:tc>
          <w:tcPr>
            <w:tcW w:w="1587" w:type="dxa"/>
          </w:tcPr>
          <w:p w:rsidR="002F2222" w:rsidRDefault="002F2222">
            <w:pPr>
              <w:pStyle w:val="ConsPlusNormal"/>
              <w:jc w:val="center"/>
            </w:pPr>
            <w:r>
              <w:t>96543,3</w:t>
            </w:r>
          </w:p>
        </w:tc>
      </w:tr>
      <w:tr w:rsidR="002F2222">
        <w:tc>
          <w:tcPr>
            <w:tcW w:w="3798" w:type="dxa"/>
          </w:tcPr>
          <w:p w:rsidR="002F2222" w:rsidRDefault="002F2222">
            <w:pPr>
              <w:pStyle w:val="ConsPlusNormal"/>
            </w:pPr>
            <w:r>
              <w:lastRenderedPageBreak/>
              <w:t>Непрограммные расходы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97139,6</w:t>
            </w:r>
          </w:p>
        </w:tc>
        <w:tc>
          <w:tcPr>
            <w:tcW w:w="1531" w:type="dxa"/>
          </w:tcPr>
          <w:p w:rsidR="002F2222" w:rsidRDefault="002F2222">
            <w:pPr>
              <w:pStyle w:val="ConsPlusNormal"/>
              <w:jc w:val="center"/>
            </w:pPr>
            <w:r>
              <w:t>96543,3</w:t>
            </w:r>
          </w:p>
        </w:tc>
        <w:tc>
          <w:tcPr>
            <w:tcW w:w="1587" w:type="dxa"/>
          </w:tcPr>
          <w:p w:rsidR="002F2222" w:rsidRDefault="002F2222">
            <w:pPr>
              <w:pStyle w:val="ConsPlusNormal"/>
              <w:jc w:val="center"/>
            </w:pPr>
            <w:r>
              <w:t>96543,3</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97139,6</w:t>
            </w:r>
          </w:p>
        </w:tc>
        <w:tc>
          <w:tcPr>
            <w:tcW w:w="1531" w:type="dxa"/>
          </w:tcPr>
          <w:p w:rsidR="002F2222" w:rsidRDefault="002F2222">
            <w:pPr>
              <w:pStyle w:val="ConsPlusNormal"/>
              <w:jc w:val="center"/>
            </w:pPr>
            <w:r>
              <w:t>96543,3</w:t>
            </w:r>
          </w:p>
        </w:tc>
        <w:tc>
          <w:tcPr>
            <w:tcW w:w="1587" w:type="dxa"/>
          </w:tcPr>
          <w:p w:rsidR="002F2222" w:rsidRDefault="002F2222">
            <w:pPr>
              <w:pStyle w:val="ConsPlusNormal"/>
              <w:jc w:val="center"/>
            </w:pPr>
            <w:r>
              <w:t>96543,3</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97139,6</w:t>
            </w:r>
          </w:p>
        </w:tc>
        <w:tc>
          <w:tcPr>
            <w:tcW w:w="1531" w:type="dxa"/>
          </w:tcPr>
          <w:p w:rsidR="002F2222" w:rsidRDefault="002F2222">
            <w:pPr>
              <w:pStyle w:val="ConsPlusNormal"/>
              <w:jc w:val="center"/>
            </w:pPr>
            <w:r>
              <w:t>96543,3</w:t>
            </w:r>
          </w:p>
        </w:tc>
        <w:tc>
          <w:tcPr>
            <w:tcW w:w="1587" w:type="dxa"/>
          </w:tcPr>
          <w:p w:rsidR="002F2222" w:rsidRDefault="002F2222">
            <w:pPr>
              <w:pStyle w:val="ConsPlusNormal"/>
              <w:jc w:val="center"/>
            </w:pPr>
            <w:r>
              <w:t>96543,3</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86354,1</w:t>
            </w:r>
          </w:p>
        </w:tc>
        <w:tc>
          <w:tcPr>
            <w:tcW w:w="1531" w:type="dxa"/>
          </w:tcPr>
          <w:p w:rsidR="002F2222" w:rsidRDefault="002F2222">
            <w:pPr>
              <w:pStyle w:val="ConsPlusNormal"/>
              <w:jc w:val="center"/>
            </w:pPr>
            <w:r>
              <w:t>85979,4</w:t>
            </w:r>
          </w:p>
        </w:tc>
        <w:tc>
          <w:tcPr>
            <w:tcW w:w="1587" w:type="dxa"/>
          </w:tcPr>
          <w:p w:rsidR="002F2222" w:rsidRDefault="002F2222">
            <w:pPr>
              <w:pStyle w:val="ConsPlusNormal"/>
              <w:jc w:val="center"/>
            </w:pPr>
            <w:r>
              <w:t>85979,4</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10744,5</w:t>
            </w:r>
          </w:p>
        </w:tc>
        <w:tc>
          <w:tcPr>
            <w:tcW w:w="1531" w:type="dxa"/>
          </w:tcPr>
          <w:p w:rsidR="002F2222" w:rsidRDefault="002F2222">
            <w:pPr>
              <w:pStyle w:val="ConsPlusNormal"/>
              <w:jc w:val="center"/>
            </w:pPr>
            <w:r>
              <w:t>10552,9</w:t>
            </w:r>
          </w:p>
        </w:tc>
        <w:tc>
          <w:tcPr>
            <w:tcW w:w="1587" w:type="dxa"/>
          </w:tcPr>
          <w:p w:rsidR="002F2222" w:rsidRDefault="002F2222">
            <w:pPr>
              <w:pStyle w:val="ConsPlusNormal"/>
              <w:jc w:val="center"/>
            </w:pPr>
            <w:r>
              <w:t>10552,9</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33,0</w:t>
            </w:r>
          </w:p>
        </w:tc>
        <w:tc>
          <w:tcPr>
            <w:tcW w:w="1531" w:type="dxa"/>
          </w:tcPr>
          <w:p w:rsidR="002F2222" w:rsidRDefault="002F2222">
            <w:pPr>
              <w:pStyle w:val="ConsPlusNormal"/>
              <w:jc w:val="center"/>
            </w:pPr>
            <w:r>
              <w:t>11,0</w:t>
            </w:r>
          </w:p>
        </w:tc>
        <w:tc>
          <w:tcPr>
            <w:tcW w:w="1587" w:type="dxa"/>
          </w:tcPr>
          <w:p w:rsidR="002F2222" w:rsidRDefault="002F2222">
            <w:pPr>
              <w:pStyle w:val="ConsPlusNormal"/>
              <w:jc w:val="center"/>
            </w:pPr>
            <w:r>
              <w:t>11,0</w:t>
            </w:r>
          </w:p>
        </w:tc>
      </w:tr>
      <w:tr w:rsidR="002F2222">
        <w:tc>
          <w:tcPr>
            <w:tcW w:w="3798" w:type="dxa"/>
          </w:tcPr>
          <w:p w:rsidR="002F2222" w:rsidRDefault="002F2222">
            <w:pPr>
              <w:pStyle w:val="ConsPlusNormal"/>
            </w:pPr>
            <w:r>
              <w:t>НАЦИОНАЛЬНАЯ ОБОРОНА</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02</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144451,8</w:t>
            </w:r>
          </w:p>
        </w:tc>
        <w:tc>
          <w:tcPr>
            <w:tcW w:w="1531" w:type="dxa"/>
          </w:tcPr>
          <w:p w:rsidR="002F2222" w:rsidRDefault="002F2222">
            <w:pPr>
              <w:pStyle w:val="ConsPlusNormal"/>
              <w:jc w:val="center"/>
            </w:pPr>
            <w:r>
              <w:t>103152,8</w:t>
            </w:r>
          </w:p>
        </w:tc>
        <w:tc>
          <w:tcPr>
            <w:tcW w:w="1587" w:type="dxa"/>
          </w:tcPr>
          <w:p w:rsidR="002F2222" w:rsidRDefault="002F2222">
            <w:pPr>
              <w:pStyle w:val="ConsPlusNormal"/>
              <w:jc w:val="center"/>
            </w:pPr>
            <w:r>
              <w:t>112465,3</w:t>
            </w:r>
          </w:p>
        </w:tc>
      </w:tr>
      <w:tr w:rsidR="002F2222">
        <w:tc>
          <w:tcPr>
            <w:tcW w:w="3798" w:type="dxa"/>
          </w:tcPr>
          <w:p w:rsidR="002F2222" w:rsidRDefault="002F2222">
            <w:pPr>
              <w:pStyle w:val="ConsPlusNormal"/>
            </w:pPr>
            <w:r>
              <w:t>Мобилизационная и вневойсковая подготовка</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02</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144451,8</w:t>
            </w:r>
          </w:p>
        </w:tc>
        <w:tc>
          <w:tcPr>
            <w:tcW w:w="1531" w:type="dxa"/>
          </w:tcPr>
          <w:p w:rsidR="002F2222" w:rsidRDefault="002F2222">
            <w:pPr>
              <w:pStyle w:val="ConsPlusNormal"/>
              <w:jc w:val="center"/>
            </w:pPr>
            <w:r>
              <w:t>103152,8</w:t>
            </w:r>
          </w:p>
        </w:tc>
        <w:tc>
          <w:tcPr>
            <w:tcW w:w="1587" w:type="dxa"/>
          </w:tcPr>
          <w:p w:rsidR="002F2222" w:rsidRDefault="002F2222">
            <w:pPr>
              <w:pStyle w:val="ConsPlusNormal"/>
              <w:jc w:val="center"/>
            </w:pPr>
            <w:r>
              <w:t>112465,3</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02</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144451,8</w:t>
            </w:r>
          </w:p>
        </w:tc>
        <w:tc>
          <w:tcPr>
            <w:tcW w:w="1531" w:type="dxa"/>
          </w:tcPr>
          <w:p w:rsidR="002F2222" w:rsidRDefault="002F2222">
            <w:pPr>
              <w:pStyle w:val="ConsPlusNormal"/>
              <w:jc w:val="center"/>
            </w:pPr>
            <w:r>
              <w:t>103152,8</w:t>
            </w:r>
          </w:p>
        </w:tc>
        <w:tc>
          <w:tcPr>
            <w:tcW w:w="1587" w:type="dxa"/>
          </w:tcPr>
          <w:p w:rsidR="002F2222" w:rsidRDefault="002F2222">
            <w:pPr>
              <w:pStyle w:val="ConsPlusNormal"/>
              <w:jc w:val="center"/>
            </w:pPr>
            <w:r>
              <w:t>112465,3</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02</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144451,8</w:t>
            </w:r>
          </w:p>
        </w:tc>
        <w:tc>
          <w:tcPr>
            <w:tcW w:w="1531" w:type="dxa"/>
          </w:tcPr>
          <w:p w:rsidR="002F2222" w:rsidRDefault="002F2222">
            <w:pPr>
              <w:pStyle w:val="ConsPlusNormal"/>
              <w:jc w:val="center"/>
            </w:pPr>
            <w:r>
              <w:t>103152,8</w:t>
            </w:r>
          </w:p>
        </w:tc>
        <w:tc>
          <w:tcPr>
            <w:tcW w:w="1587" w:type="dxa"/>
          </w:tcPr>
          <w:p w:rsidR="002F2222" w:rsidRDefault="002F2222">
            <w:pPr>
              <w:pStyle w:val="ConsPlusNormal"/>
              <w:jc w:val="center"/>
            </w:pPr>
            <w:r>
              <w:t>112465,3</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02</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144451,8</w:t>
            </w:r>
          </w:p>
        </w:tc>
        <w:tc>
          <w:tcPr>
            <w:tcW w:w="1531" w:type="dxa"/>
          </w:tcPr>
          <w:p w:rsidR="002F2222" w:rsidRDefault="002F2222">
            <w:pPr>
              <w:pStyle w:val="ConsPlusNormal"/>
              <w:jc w:val="center"/>
            </w:pPr>
            <w:r>
              <w:t>103152,8</w:t>
            </w:r>
          </w:p>
        </w:tc>
        <w:tc>
          <w:tcPr>
            <w:tcW w:w="1587" w:type="dxa"/>
          </w:tcPr>
          <w:p w:rsidR="002F2222" w:rsidRDefault="002F2222">
            <w:pPr>
              <w:pStyle w:val="ConsPlusNormal"/>
              <w:jc w:val="center"/>
            </w:pPr>
            <w:r>
              <w:t>112465,3</w:t>
            </w:r>
          </w:p>
        </w:tc>
      </w:tr>
      <w:tr w:rsidR="002F2222">
        <w:tc>
          <w:tcPr>
            <w:tcW w:w="3798" w:type="dxa"/>
          </w:tcPr>
          <w:p w:rsidR="002F2222" w:rsidRDefault="002F2222">
            <w:pPr>
              <w:pStyle w:val="ConsPlusNormal"/>
            </w:pPr>
            <w:r>
              <w:lastRenderedPageBreak/>
              <w:t>Мероприятия в рамках реализации специальной меры в сфере экономики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02</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68 9 01 16260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50456,1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02</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68 9 01 16260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50456,1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Осуществление первичного воинского учета органами местного самоуправления поселений, муниципальных и городских округов</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02</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68 9 01 51180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93995,7</w:t>
            </w:r>
          </w:p>
        </w:tc>
        <w:tc>
          <w:tcPr>
            <w:tcW w:w="1531" w:type="dxa"/>
          </w:tcPr>
          <w:p w:rsidR="002F2222" w:rsidRDefault="002F2222">
            <w:pPr>
              <w:pStyle w:val="ConsPlusNormal"/>
              <w:jc w:val="center"/>
            </w:pPr>
            <w:r>
              <w:t>103152,8</w:t>
            </w:r>
          </w:p>
        </w:tc>
        <w:tc>
          <w:tcPr>
            <w:tcW w:w="1587" w:type="dxa"/>
          </w:tcPr>
          <w:p w:rsidR="002F2222" w:rsidRDefault="002F2222">
            <w:pPr>
              <w:pStyle w:val="ConsPlusNormal"/>
              <w:jc w:val="center"/>
            </w:pPr>
            <w:r>
              <w:t>112465,3</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02</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68 9 01 51180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93995,7</w:t>
            </w:r>
          </w:p>
        </w:tc>
        <w:tc>
          <w:tcPr>
            <w:tcW w:w="1531" w:type="dxa"/>
          </w:tcPr>
          <w:p w:rsidR="002F2222" w:rsidRDefault="002F2222">
            <w:pPr>
              <w:pStyle w:val="ConsPlusNormal"/>
              <w:jc w:val="center"/>
            </w:pPr>
            <w:r>
              <w:t>103152,8</w:t>
            </w:r>
          </w:p>
        </w:tc>
        <w:tc>
          <w:tcPr>
            <w:tcW w:w="1587" w:type="dxa"/>
          </w:tcPr>
          <w:p w:rsidR="002F2222" w:rsidRDefault="002F2222">
            <w:pPr>
              <w:pStyle w:val="ConsPlusNormal"/>
              <w:jc w:val="center"/>
            </w:pPr>
            <w:r>
              <w:t>112465,3</w:t>
            </w:r>
          </w:p>
        </w:tc>
      </w:tr>
      <w:tr w:rsidR="002F2222">
        <w:tc>
          <w:tcPr>
            <w:tcW w:w="3798" w:type="dxa"/>
          </w:tcPr>
          <w:p w:rsidR="002F2222" w:rsidRDefault="002F2222">
            <w:pPr>
              <w:pStyle w:val="ConsPlusNormal"/>
            </w:pPr>
            <w:r>
              <w:t>НАЦИОНАЛЬНАЯ БЕЗОПАСНОСТЬ И ПРАВООХРАНИТЕЛЬНАЯ ДЕЯТЕЛЬНОСТЬ</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4815560,4</w:t>
            </w:r>
          </w:p>
        </w:tc>
        <w:tc>
          <w:tcPr>
            <w:tcW w:w="1531" w:type="dxa"/>
          </w:tcPr>
          <w:p w:rsidR="002F2222" w:rsidRDefault="002F2222">
            <w:pPr>
              <w:pStyle w:val="ConsPlusNormal"/>
              <w:jc w:val="center"/>
            </w:pPr>
            <w:r>
              <w:t>3276070,4</w:t>
            </w:r>
          </w:p>
        </w:tc>
        <w:tc>
          <w:tcPr>
            <w:tcW w:w="1587" w:type="dxa"/>
          </w:tcPr>
          <w:p w:rsidR="002F2222" w:rsidRDefault="002F2222">
            <w:pPr>
              <w:pStyle w:val="ConsPlusNormal"/>
              <w:jc w:val="center"/>
            </w:pPr>
            <w:r>
              <w:t>3160676,0</w:t>
            </w:r>
          </w:p>
        </w:tc>
      </w:tr>
      <w:tr w:rsidR="002F2222">
        <w:tc>
          <w:tcPr>
            <w:tcW w:w="3798" w:type="dxa"/>
          </w:tcPr>
          <w:p w:rsidR="002F2222" w:rsidRDefault="002F2222">
            <w:pPr>
              <w:pStyle w:val="ConsPlusNormal"/>
            </w:pPr>
            <w:r>
              <w:t>Гражданская оборона</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1622896,8</w:t>
            </w:r>
          </w:p>
        </w:tc>
        <w:tc>
          <w:tcPr>
            <w:tcW w:w="1531" w:type="dxa"/>
          </w:tcPr>
          <w:p w:rsidR="002F2222" w:rsidRDefault="002F2222">
            <w:pPr>
              <w:pStyle w:val="ConsPlusNormal"/>
              <w:jc w:val="center"/>
            </w:pPr>
            <w:r>
              <w:t>641545,7</w:t>
            </w:r>
          </w:p>
        </w:tc>
        <w:tc>
          <w:tcPr>
            <w:tcW w:w="1587" w:type="dxa"/>
          </w:tcPr>
          <w:p w:rsidR="002F2222" w:rsidRDefault="002F2222">
            <w:pPr>
              <w:pStyle w:val="ConsPlusNormal"/>
              <w:jc w:val="center"/>
            </w:pPr>
            <w:r>
              <w:t>526151,3</w:t>
            </w:r>
          </w:p>
        </w:tc>
      </w:tr>
      <w:tr w:rsidR="002F2222">
        <w:tc>
          <w:tcPr>
            <w:tcW w:w="3798" w:type="dxa"/>
          </w:tcPr>
          <w:p w:rsidR="002F2222" w:rsidRDefault="002F2222">
            <w:pPr>
              <w:pStyle w:val="ConsPlusNormal"/>
            </w:pPr>
            <w:r>
              <w:t>Государственная программа Ленинградской области "Безопасность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1444176,6</w:t>
            </w:r>
          </w:p>
        </w:tc>
        <w:tc>
          <w:tcPr>
            <w:tcW w:w="1531" w:type="dxa"/>
          </w:tcPr>
          <w:p w:rsidR="002F2222" w:rsidRDefault="002F2222">
            <w:pPr>
              <w:pStyle w:val="ConsPlusNormal"/>
              <w:jc w:val="center"/>
            </w:pPr>
            <w:r>
              <w:t>526151,3</w:t>
            </w:r>
          </w:p>
        </w:tc>
        <w:tc>
          <w:tcPr>
            <w:tcW w:w="1587" w:type="dxa"/>
          </w:tcPr>
          <w:p w:rsidR="002F2222" w:rsidRDefault="002F2222">
            <w:pPr>
              <w:pStyle w:val="ConsPlusNormal"/>
              <w:jc w:val="center"/>
            </w:pPr>
            <w:r>
              <w:t>526151,3</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1444176,6</w:t>
            </w:r>
          </w:p>
        </w:tc>
        <w:tc>
          <w:tcPr>
            <w:tcW w:w="1531" w:type="dxa"/>
          </w:tcPr>
          <w:p w:rsidR="002F2222" w:rsidRDefault="002F2222">
            <w:pPr>
              <w:pStyle w:val="ConsPlusNormal"/>
              <w:jc w:val="center"/>
            </w:pPr>
            <w:r>
              <w:t>526151,3</w:t>
            </w:r>
          </w:p>
        </w:tc>
        <w:tc>
          <w:tcPr>
            <w:tcW w:w="1587" w:type="dxa"/>
          </w:tcPr>
          <w:p w:rsidR="002F2222" w:rsidRDefault="002F2222">
            <w:pPr>
              <w:pStyle w:val="ConsPlusNormal"/>
              <w:jc w:val="center"/>
            </w:pPr>
            <w:r>
              <w:t>526151,3</w:t>
            </w:r>
          </w:p>
        </w:tc>
      </w:tr>
      <w:tr w:rsidR="002F2222">
        <w:tc>
          <w:tcPr>
            <w:tcW w:w="3798" w:type="dxa"/>
          </w:tcPr>
          <w:p w:rsidR="002F2222" w:rsidRDefault="002F2222">
            <w:pPr>
              <w:pStyle w:val="ConsPlusNormal"/>
            </w:pPr>
            <w:r>
              <w:t>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1150733,7</w:t>
            </w:r>
          </w:p>
        </w:tc>
        <w:tc>
          <w:tcPr>
            <w:tcW w:w="1531" w:type="dxa"/>
          </w:tcPr>
          <w:p w:rsidR="002F2222" w:rsidRDefault="002F2222">
            <w:pPr>
              <w:pStyle w:val="ConsPlusNormal"/>
              <w:jc w:val="center"/>
            </w:pPr>
            <w:r>
              <w:t>309185,2</w:t>
            </w:r>
          </w:p>
        </w:tc>
        <w:tc>
          <w:tcPr>
            <w:tcW w:w="1587" w:type="dxa"/>
          </w:tcPr>
          <w:p w:rsidR="002F2222" w:rsidRDefault="002F2222">
            <w:pPr>
              <w:pStyle w:val="ConsPlusNormal"/>
              <w:jc w:val="center"/>
            </w:pPr>
            <w:r>
              <w:t>309185,2</w:t>
            </w:r>
          </w:p>
        </w:tc>
      </w:tr>
      <w:tr w:rsidR="002F2222">
        <w:tc>
          <w:tcPr>
            <w:tcW w:w="3798" w:type="dxa"/>
          </w:tcPr>
          <w:p w:rsidR="002F2222" w:rsidRDefault="002F2222">
            <w:pPr>
              <w:pStyle w:val="ConsPlusNormal"/>
            </w:pPr>
            <w:r>
              <w:t xml:space="preserve">Обеспечение деятельности (услуги, </w:t>
            </w:r>
            <w:r>
              <w:lastRenderedPageBreak/>
              <w:t>работы) государственных учреждений</w:t>
            </w:r>
          </w:p>
        </w:tc>
        <w:tc>
          <w:tcPr>
            <w:tcW w:w="737" w:type="dxa"/>
          </w:tcPr>
          <w:p w:rsidR="002F2222" w:rsidRDefault="002F2222">
            <w:pPr>
              <w:pStyle w:val="ConsPlusNormal"/>
              <w:jc w:val="center"/>
            </w:pPr>
            <w:r>
              <w:lastRenderedPageBreak/>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471520,6</w:t>
            </w:r>
          </w:p>
        </w:tc>
        <w:tc>
          <w:tcPr>
            <w:tcW w:w="1531" w:type="dxa"/>
          </w:tcPr>
          <w:p w:rsidR="002F2222" w:rsidRDefault="002F2222">
            <w:pPr>
              <w:pStyle w:val="ConsPlusNormal"/>
              <w:jc w:val="center"/>
            </w:pPr>
            <w:r>
              <w:t>278330,5</w:t>
            </w:r>
          </w:p>
        </w:tc>
        <w:tc>
          <w:tcPr>
            <w:tcW w:w="1587" w:type="dxa"/>
          </w:tcPr>
          <w:p w:rsidR="002F2222" w:rsidRDefault="002F2222">
            <w:pPr>
              <w:pStyle w:val="ConsPlusNormal"/>
              <w:jc w:val="center"/>
            </w:pPr>
            <w:r>
              <w:t>278330,5</w:t>
            </w:r>
          </w:p>
        </w:tc>
      </w:tr>
      <w:tr w:rsidR="002F2222">
        <w:tc>
          <w:tcPr>
            <w:tcW w:w="3798" w:type="dxa"/>
          </w:tcPr>
          <w:p w:rsidR="002F2222" w:rsidRDefault="002F222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224915,5</w:t>
            </w:r>
          </w:p>
        </w:tc>
        <w:tc>
          <w:tcPr>
            <w:tcW w:w="1531" w:type="dxa"/>
          </w:tcPr>
          <w:p w:rsidR="002F2222" w:rsidRDefault="002F2222">
            <w:pPr>
              <w:pStyle w:val="ConsPlusNormal"/>
              <w:jc w:val="center"/>
            </w:pPr>
            <w:r>
              <w:t>218715,4</w:t>
            </w:r>
          </w:p>
        </w:tc>
        <w:tc>
          <w:tcPr>
            <w:tcW w:w="1587" w:type="dxa"/>
          </w:tcPr>
          <w:p w:rsidR="002F2222" w:rsidRDefault="002F2222">
            <w:pPr>
              <w:pStyle w:val="ConsPlusNormal"/>
              <w:jc w:val="center"/>
            </w:pPr>
            <w:r>
              <w:t>218715,4</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234274,2</w:t>
            </w:r>
          </w:p>
        </w:tc>
        <w:tc>
          <w:tcPr>
            <w:tcW w:w="1531" w:type="dxa"/>
          </w:tcPr>
          <w:p w:rsidR="002F2222" w:rsidRDefault="002F2222">
            <w:pPr>
              <w:pStyle w:val="ConsPlusNormal"/>
              <w:jc w:val="center"/>
            </w:pPr>
            <w:r>
              <w:t>46893,3</w:t>
            </w:r>
          </w:p>
        </w:tc>
        <w:tc>
          <w:tcPr>
            <w:tcW w:w="1587" w:type="dxa"/>
          </w:tcPr>
          <w:p w:rsidR="002F2222" w:rsidRDefault="002F2222">
            <w:pPr>
              <w:pStyle w:val="ConsPlusNormal"/>
              <w:jc w:val="center"/>
            </w:pPr>
            <w:r>
              <w:t>46893,3</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08 4 03 00160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776,0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11554,8</w:t>
            </w:r>
          </w:p>
        </w:tc>
        <w:tc>
          <w:tcPr>
            <w:tcW w:w="1531" w:type="dxa"/>
          </w:tcPr>
          <w:p w:rsidR="002F2222" w:rsidRDefault="002F2222">
            <w:pPr>
              <w:pStyle w:val="ConsPlusNormal"/>
              <w:jc w:val="center"/>
            </w:pPr>
            <w:r>
              <w:t>12721,8</w:t>
            </w:r>
          </w:p>
        </w:tc>
        <w:tc>
          <w:tcPr>
            <w:tcW w:w="1587" w:type="dxa"/>
          </w:tcPr>
          <w:p w:rsidR="002F2222" w:rsidRDefault="002F2222">
            <w:pPr>
              <w:pStyle w:val="ConsPlusNormal"/>
              <w:jc w:val="center"/>
            </w:pPr>
            <w:r>
              <w:t>12721,8</w:t>
            </w:r>
          </w:p>
        </w:tc>
      </w:tr>
      <w:tr w:rsidR="002F2222">
        <w:tc>
          <w:tcPr>
            <w:tcW w:w="3798" w:type="dxa"/>
          </w:tcPr>
          <w:p w:rsidR="002F2222" w:rsidRDefault="002F2222">
            <w:pPr>
              <w:pStyle w:val="ConsPlusNormal"/>
            </w:pPr>
            <w:r>
              <w:t>Формирование резерва имущества гражданской обороны Ленинградской области, приобретение средств индивидуальной защиты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08 4 03 11560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345576,8</w:t>
            </w:r>
          </w:p>
        </w:tc>
        <w:tc>
          <w:tcPr>
            <w:tcW w:w="1531" w:type="dxa"/>
          </w:tcPr>
          <w:p w:rsidR="002F2222" w:rsidRDefault="002F2222">
            <w:pPr>
              <w:pStyle w:val="ConsPlusNormal"/>
              <w:jc w:val="center"/>
            </w:pPr>
            <w:r>
              <w:t>9830,9</w:t>
            </w:r>
          </w:p>
        </w:tc>
        <w:tc>
          <w:tcPr>
            <w:tcW w:w="1587" w:type="dxa"/>
          </w:tcPr>
          <w:p w:rsidR="002F2222" w:rsidRDefault="002F2222">
            <w:pPr>
              <w:pStyle w:val="ConsPlusNormal"/>
              <w:jc w:val="center"/>
            </w:pPr>
            <w:r>
              <w:t>9830,9</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08 4 03 11560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345576,8</w:t>
            </w:r>
          </w:p>
        </w:tc>
        <w:tc>
          <w:tcPr>
            <w:tcW w:w="1531" w:type="dxa"/>
          </w:tcPr>
          <w:p w:rsidR="002F2222" w:rsidRDefault="002F2222">
            <w:pPr>
              <w:pStyle w:val="ConsPlusNormal"/>
              <w:jc w:val="center"/>
            </w:pPr>
            <w:r>
              <w:t>9830,9</w:t>
            </w:r>
          </w:p>
        </w:tc>
        <w:tc>
          <w:tcPr>
            <w:tcW w:w="1587" w:type="dxa"/>
          </w:tcPr>
          <w:p w:rsidR="002F2222" w:rsidRDefault="002F2222">
            <w:pPr>
              <w:pStyle w:val="ConsPlusNormal"/>
              <w:jc w:val="center"/>
            </w:pPr>
            <w:r>
              <w:t>9830,9</w:t>
            </w:r>
          </w:p>
        </w:tc>
      </w:tr>
      <w:tr w:rsidR="002F2222">
        <w:tc>
          <w:tcPr>
            <w:tcW w:w="3798" w:type="dxa"/>
          </w:tcPr>
          <w:p w:rsidR="002F2222" w:rsidRDefault="002F2222">
            <w:pPr>
              <w:pStyle w:val="ConsPlusNormal"/>
            </w:pPr>
            <w:r>
              <w:t>Внеплановые и неотложные мероприятия по предупреждению и ликвидации чрезвычайных ситуаций и последствий стихийных бедствий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08 4 03 11570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4311,1</w:t>
            </w:r>
          </w:p>
        </w:tc>
        <w:tc>
          <w:tcPr>
            <w:tcW w:w="1531" w:type="dxa"/>
          </w:tcPr>
          <w:p w:rsidR="002F2222" w:rsidRDefault="002F2222">
            <w:pPr>
              <w:pStyle w:val="ConsPlusNormal"/>
              <w:jc w:val="center"/>
            </w:pPr>
            <w:r>
              <w:t>4311,1</w:t>
            </w:r>
          </w:p>
        </w:tc>
        <w:tc>
          <w:tcPr>
            <w:tcW w:w="1587" w:type="dxa"/>
          </w:tcPr>
          <w:p w:rsidR="002F2222" w:rsidRDefault="002F2222">
            <w:pPr>
              <w:pStyle w:val="ConsPlusNormal"/>
              <w:jc w:val="center"/>
            </w:pPr>
            <w:r>
              <w:t>4311,1</w:t>
            </w:r>
          </w:p>
        </w:tc>
      </w:tr>
      <w:tr w:rsidR="002F2222">
        <w:tc>
          <w:tcPr>
            <w:tcW w:w="3798" w:type="dxa"/>
          </w:tcPr>
          <w:p w:rsidR="002F2222" w:rsidRDefault="002F2222">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2F2222" w:rsidRDefault="002F2222">
            <w:pPr>
              <w:pStyle w:val="ConsPlusNormal"/>
              <w:jc w:val="center"/>
            </w:pPr>
            <w:r>
              <w:lastRenderedPageBreak/>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08 4 03 11570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4311,1</w:t>
            </w:r>
          </w:p>
        </w:tc>
        <w:tc>
          <w:tcPr>
            <w:tcW w:w="1531" w:type="dxa"/>
          </w:tcPr>
          <w:p w:rsidR="002F2222" w:rsidRDefault="002F2222">
            <w:pPr>
              <w:pStyle w:val="ConsPlusNormal"/>
              <w:jc w:val="center"/>
            </w:pPr>
            <w:r>
              <w:t>4311,1</w:t>
            </w:r>
          </w:p>
        </w:tc>
        <w:tc>
          <w:tcPr>
            <w:tcW w:w="1587" w:type="dxa"/>
          </w:tcPr>
          <w:p w:rsidR="002F2222" w:rsidRDefault="002F2222">
            <w:pPr>
              <w:pStyle w:val="ConsPlusNormal"/>
              <w:jc w:val="center"/>
            </w:pPr>
            <w:r>
              <w:t>4311,1</w:t>
            </w:r>
          </w:p>
        </w:tc>
      </w:tr>
      <w:tr w:rsidR="002F2222">
        <w:tc>
          <w:tcPr>
            <w:tcW w:w="3798" w:type="dxa"/>
          </w:tcPr>
          <w:p w:rsidR="002F2222" w:rsidRDefault="002F2222">
            <w:pPr>
              <w:pStyle w:val="ConsPlusNormal"/>
            </w:pPr>
            <w:r>
              <w:lastRenderedPageBreak/>
              <w:t>Обслуживание, эксплуатация и ремонт сооружений гражданской обороны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08 4 03 13350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653,4</w:t>
            </w:r>
          </w:p>
        </w:tc>
        <w:tc>
          <w:tcPr>
            <w:tcW w:w="1531" w:type="dxa"/>
          </w:tcPr>
          <w:p w:rsidR="002F2222" w:rsidRDefault="002F2222">
            <w:pPr>
              <w:pStyle w:val="ConsPlusNormal"/>
              <w:jc w:val="center"/>
            </w:pPr>
            <w:r>
              <w:t>759,0</w:t>
            </w:r>
          </w:p>
        </w:tc>
        <w:tc>
          <w:tcPr>
            <w:tcW w:w="1587" w:type="dxa"/>
          </w:tcPr>
          <w:p w:rsidR="002F2222" w:rsidRDefault="002F2222">
            <w:pPr>
              <w:pStyle w:val="ConsPlusNormal"/>
              <w:jc w:val="center"/>
            </w:pPr>
            <w:r>
              <w:t>759,0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08 4 03 13350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653,4</w:t>
            </w:r>
          </w:p>
        </w:tc>
        <w:tc>
          <w:tcPr>
            <w:tcW w:w="1531" w:type="dxa"/>
          </w:tcPr>
          <w:p w:rsidR="002F2222" w:rsidRDefault="002F2222">
            <w:pPr>
              <w:pStyle w:val="ConsPlusNormal"/>
              <w:jc w:val="center"/>
            </w:pPr>
            <w:r>
              <w:t>759,0</w:t>
            </w:r>
          </w:p>
        </w:tc>
        <w:tc>
          <w:tcPr>
            <w:tcW w:w="1587" w:type="dxa"/>
          </w:tcPr>
          <w:p w:rsidR="002F2222" w:rsidRDefault="002F2222">
            <w:pPr>
              <w:pStyle w:val="ConsPlusNormal"/>
              <w:jc w:val="center"/>
            </w:pPr>
            <w:r>
              <w:t>759,0</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327117,4</w:t>
            </w:r>
          </w:p>
        </w:tc>
        <w:tc>
          <w:tcPr>
            <w:tcW w:w="1531" w:type="dxa"/>
          </w:tcPr>
          <w:p w:rsidR="002F2222" w:rsidRDefault="002F2222">
            <w:pPr>
              <w:pStyle w:val="ConsPlusNormal"/>
              <w:jc w:val="center"/>
            </w:pPr>
            <w:r>
              <w:t>15903,6</w:t>
            </w:r>
          </w:p>
        </w:tc>
        <w:tc>
          <w:tcPr>
            <w:tcW w:w="1587" w:type="dxa"/>
          </w:tcPr>
          <w:p w:rsidR="002F2222" w:rsidRDefault="002F2222">
            <w:pPr>
              <w:pStyle w:val="ConsPlusNormal"/>
              <w:jc w:val="center"/>
            </w:pPr>
            <w:r>
              <w:t>15903,6</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08 4 03 13770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327117,4</w:t>
            </w:r>
          </w:p>
        </w:tc>
        <w:tc>
          <w:tcPr>
            <w:tcW w:w="1531" w:type="dxa"/>
          </w:tcPr>
          <w:p w:rsidR="002F2222" w:rsidRDefault="002F2222">
            <w:pPr>
              <w:pStyle w:val="ConsPlusNormal"/>
              <w:jc w:val="center"/>
            </w:pPr>
            <w:r>
              <w:t>15903,6</w:t>
            </w:r>
          </w:p>
        </w:tc>
        <w:tc>
          <w:tcPr>
            <w:tcW w:w="1587" w:type="dxa"/>
          </w:tcPr>
          <w:p w:rsidR="002F2222" w:rsidRDefault="002F2222">
            <w:pPr>
              <w:pStyle w:val="ConsPlusNormal"/>
              <w:jc w:val="center"/>
            </w:pPr>
            <w:r>
              <w:t>15903,6</w:t>
            </w:r>
          </w:p>
        </w:tc>
      </w:tr>
      <w:tr w:rsidR="002F2222">
        <w:tc>
          <w:tcPr>
            <w:tcW w:w="3798" w:type="dxa"/>
          </w:tcPr>
          <w:p w:rsidR="002F2222" w:rsidRDefault="002F2222">
            <w:pPr>
              <w:pStyle w:val="ConsPlusNormal"/>
            </w:pPr>
            <w:r>
              <w:t>Создание, хранение и восполнение резерва материальных ресурсов для ликвидации чрезвычайных ситуаций на территории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08 4 03 14550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1404,5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08 4 03 14550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1404,5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Единовременная выплата лицам, удостоенным почетного звания Ленинградской области "Почетный спасатель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08 4 03 14880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08 4 03 14880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98" w:type="dxa"/>
          </w:tcPr>
          <w:p w:rsidR="002F2222" w:rsidRDefault="002F2222">
            <w:pPr>
              <w:pStyle w:val="ConsPlusNormal"/>
            </w:pPr>
            <w:r>
              <w:t xml:space="preserve">Комплекс процессных мероприятий </w:t>
            </w:r>
            <w:r>
              <w:lastRenderedPageBreak/>
              <w:t>"Обеспечение и поддержание в готовности систем управления мероприятиями гражданской обороны и оповещения населения"</w:t>
            </w:r>
          </w:p>
        </w:tc>
        <w:tc>
          <w:tcPr>
            <w:tcW w:w="737" w:type="dxa"/>
          </w:tcPr>
          <w:p w:rsidR="002F2222" w:rsidRDefault="002F2222">
            <w:pPr>
              <w:pStyle w:val="ConsPlusNormal"/>
              <w:jc w:val="center"/>
            </w:pPr>
            <w:r>
              <w:lastRenderedPageBreak/>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293442,9</w:t>
            </w:r>
          </w:p>
        </w:tc>
        <w:tc>
          <w:tcPr>
            <w:tcW w:w="1531" w:type="dxa"/>
          </w:tcPr>
          <w:p w:rsidR="002F2222" w:rsidRDefault="002F2222">
            <w:pPr>
              <w:pStyle w:val="ConsPlusNormal"/>
              <w:jc w:val="center"/>
            </w:pPr>
            <w:r>
              <w:t>216966,1</w:t>
            </w:r>
          </w:p>
        </w:tc>
        <w:tc>
          <w:tcPr>
            <w:tcW w:w="1587" w:type="dxa"/>
          </w:tcPr>
          <w:p w:rsidR="002F2222" w:rsidRDefault="002F2222">
            <w:pPr>
              <w:pStyle w:val="ConsPlusNormal"/>
              <w:jc w:val="center"/>
            </w:pPr>
            <w:r>
              <w:t>216966,1</w:t>
            </w:r>
          </w:p>
        </w:tc>
      </w:tr>
      <w:tr w:rsidR="002F2222">
        <w:tc>
          <w:tcPr>
            <w:tcW w:w="3798" w:type="dxa"/>
          </w:tcPr>
          <w:p w:rsidR="002F2222" w:rsidRDefault="002F2222">
            <w:pPr>
              <w:pStyle w:val="ConsPlusNormal"/>
            </w:pPr>
            <w:r>
              <w:lastRenderedPageBreak/>
              <w:t>Обеспечение деятельности (услуги, работы) государственных учреждений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08 4 04 00160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98389,2</w:t>
            </w:r>
          </w:p>
        </w:tc>
        <w:tc>
          <w:tcPr>
            <w:tcW w:w="1531" w:type="dxa"/>
          </w:tcPr>
          <w:p w:rsidR="002F2222" w:rsidRDefault="002F2222">
            <w:pPr>
              <w:pStyle w:val="ConsPlusNormal"/>
              <w:jc w:val="center"/>
            </w:pPr>
            <w:r>
              <w:t>97394,6</w:t>
            </w:r>
          </w:p>
        </w:tc>
        <w:tc>
          <w:tcPr>
            <w:tcW w:w="1587" w:type="dxa"/>
          </w:tcPr>
          <w:p w:rsidR="002F2222" w:rsidRDefault="002F2222">
            <w:pPr>
              <w:pStyle w:val="ConsPlusNormal"/>
              <w:jc w:val="center"/>
            </w:pPr>
            <w:r>
              <w:t>97394,6</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08 4 04 00160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68461,2</w:t>
            </w:r>
          </w:p>
        </w:tc>
        <w:tc>
          <w:tcPr>
            <w:tcW w:w="1531" w:type="dxa"/>
          </w:tcPr>
          <w:p w:rsidR="002F2222" w:rsidRDefault="002F2222">
            <w:pPr>
              <w:pStyle w:val="ConsPlusNormal"/>
              <w:jc w:val="center"/>
            </w:pPr>
            <w:r>
              <w:t>67974,2</w:t>
            </w:r>
          </w:p>
        </w:tc>
        <w:tc>
          <w:tcPr>
            <w:tcW w:w="1587" w:type="dxa"/>
          </w:tcPr>
          <w:p w:rsidR="002F2222" w:rsidRDefault="002F2222">
            <w:pPr>
              <w:pStyle w:val="ConsPlusNormal"/>
              <w:jc w:val="center"/>
            </w:pPr>
            <w:r>
              <w:t>67974,2</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08 4 04 00160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28626,4</w:t>
            </w:r>
          </w:p>
        </w:tc>
        <w:tc>
          <w:tcPr>
            <w:tcW w:w="1531" w:type="dxa"/>
          </w:tcPr>
          <w:p w:rsidR="002F2222" w:rsidRDefault="002F2222">
            <w:pPr>
              <w:pStyle w:val="ConsPlusNormal"/>
              <w:jc w:val="center"/>
            </w:pPr>
            <w:r>
              <w:t>28391,8</w:t>
            </w:r>
          </w:p>
        </w:tc>
        <w:tc>
          <w:tcPr>
            <w:tcW w:w="1587" w:type="dxa"/>
          </w:tcPr>
          <w:p w:rsidR="002F2222" w:rsidRDefault="002F2222">
            <w:pPr>
              <w:pStyle w:val="ConsPlusNormal"/>
              <w:jc w:val="center"/>
            </w:pPr>
            <w:r>
              <w:t>28391,8</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08 4 04 00160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1301,6</w:t>
            </w:r>
          </w:p>
        </w:tc>
        <w:tc>
          <w:tcPr>
            <w:tcW w:w="1531" w:type="dxa"/>
          </w:tcPr>
          <w:p w:rsidR="002F2222" w:rsidRDefault="002F2222">
            <w:pPr>
              <w:pStyle w:val="ConsPlusNormal"/>
              <w:jc w:val="center"/>
            </w:pPr>
            <w:r>
              <w:t>1028,6</w:t>
            </w:r>
          </w:p>
        </w:tc>
        <w:tc>
          <w:tcPr>
            <w:tcW w:w="1587" w:type="dxa"/>
          </w:tcPr>
          <w:p w:rsidR="002F2222" w:rsidRDefault="002F2222">
            <w:pPr>
              <w:pStyle w:val="ConsPlusNormal"/>
              <w:jc w:val="center"/>
            </w:pPr>
            <w:r>
              <w:t>1028,6</w:t>
            </w:r>
          </w:p>
        </w:tc>
      </w:tr>
      <w:tr w:rsidR="002F2222">
        <w:tc>
          <w:tcPr>
            <w:tcW w:w="3798" w:type="dxa"/>
          </w:tcPr>
          <w:p w:rsidR="002F2222" w:rsidRDefault="002F2222">
            <w:pPr>
              <w:pStyle w:val="ConsPlusNormal"/>
            </w:pPr>
            <w:r>
              <w:t>Развитие и поддержание в готовности технических систем управления гражданской обороны и оповещения населения</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08 4 04 11540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54172,3</w:t>
            </w:r>
          </w:p>
        </w:tc>
        <w:tc>
          <w:tcPr>
            <w:tcW w:w="1531" w:type="dxa"/>
          </w:tcPr>
          <w:p w:rsidR="002F2222" w:rsidRDefault="002F2222">
            <w:pPr>
              <w:pStyle w:val="ConsPlusNormal"/>
              <w:jc w:val="center"/>
            </w:pPr>
            <w:r>
              <w:t>24460,3</w:t>
            </w:r>
          </w:p>
        </w:tc>
        <w:tc>
          <w:tcPr>
            <w:tcW w:w="1587" w:type="dxa"/>
          </w:tcPr>
          <w:p w:rsidR="002F2222" w:rsidRDefault="002F2222">
            <w:pPr>
              <w:pStyle w:val="ConsPlusNormal"/>
              <w:jc w:val="center"/>
            </w:pPr>
            <w:r>
              <w:t>24460,3</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08 4 04 11540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54172,3</w:t>
            </w:r>
          </w:p>
        </w:tc>
        <w:tc>
          <w:tcPr>
            <w:tcW w:w="1531" w:type="dxa"/>
          </w:tcPr>
          <w:p w:rsidR="002F2222" w:rsidRDefault="002F2222">
            <w:pPr>
              <w:pStyle w:val="ConsPlusNormal"/>
              <w:jc w:val="center"/>
            </w:pPr>
            <w:r>
              <w:t>24460,3</w:t>
            </w:r>
          </w:p>
        </w:tc>
        <w:tc>
          <w:tcPr>
            <w:tcW w:w="1587" w:type="dxa"/>
          </w:tcPr>
          <w:p w:rsidR="002F2222" w:rsidRDefault="002F2222">
            <w:pPr>
              <w:pStyle w:val="ConsPlusNormal"/>
              <w:jc w:val="center"/>
            </w:pPr>
            <w:r>
              <w:t>24460,3</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08 4 04 13770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140881,4</w:t>
            </w:r>
          </w:p>
        </w:tc>
        <w:tc>
          <w:tcPr>
            <w:tcW w:w="1531" w:type="dxa"/>
          </w:tcPr>
          <w:p w:rsidR="002F2222" w:rsidRDefault="002F2222">
            <w:pPr>
              <w:pStyle w:val="ConsPlusNormal"/>
              <w:jc w:val="center"/>
            </w:pPr>
            <w:r>
              <w:t>95111,2</w:t>
            </w:r>
          </w:p>
        </w:tc>
        <w:tc>
          <w:tcPr>
            <w:tcW w:w="1587" w:type="dxa"/>
          </w:tcPr>
          <w:p w:rsidR="002F2222" w:rsidRDefault="002F2222">
            <w:pPr>
              <w:pStyle w:val="ConsPlusNormal"/>
              <w:jc w:val="center"/>
            </w:pPr>
            <w:r>
              <w:t>95111,2</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08 4 04 13770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140881,4</w:t>
            </w:r>
          </w:p>
        </w:tc>
        <w:tc>
          <w:tcPr>
            <w:tcW w:w="1531" w:type="dxa"/>
          </w:tcPr>
          <w:p w:rsidR="002F2222" w:rsidRDefault="002F2222">
            <w:pPr>
              <w:pStyle w:val="ConsPlusNormal"/>
              <w:jc w:val="center"/>
            </w:pPr>
            <w:r>
              <w:t>95111,2</w:t>
            </w:r>
          </w:p>
        </w:tc>
        <w:tc>
          <w:tcPr>
            <w:tcW w:w="1587" w:type="dxa"/>
          </w:tcPr>
          <w:p w:rsidR="002F2222" w:rsidRDefault="002F2222">
            <w:pPr>
              <w:pStyle w:val="ConsPlusNormal"/>
              <w:jc w:val="center"/>
            </w:pPr>
            <w:r>
              <w:t>95111,2</w:t>
            </w:r>
          </w:p>
        </w:tc>
      </w:tr>
      <w:tr w:rsidR="002F2222">
        <w:tc>
          <w:tcPr>
            <w:tcW w:w="3798" w:type="dxa"/>
          </w:tcPr>
          <w:p w:rsidR="002F2222" w:rsidRDefault="002F2222">
            <w:pPr>
              <w:pStyle w:val="ConsPlusNormal"/>
            </w:pPr>
            <w:r>
              <w:t>Государственная программа Ленинградской области "Цифровое развитие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10 0 00 00000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38252,3</w:t>
            </w:r>
          </w:p>
        </w:tc>
        <w:tc>
          <w:tcPr>
            <w:tcW w:w="1531" w:type="dxa"/>
          </w:tcPr>
          <w:p w:rsidR="002F2222" w:rsidRDefault="002F2222">
            <w:pPr>
              <w:pStyle w:val="ConsPlusNormal"/>
              <w:jc w:val="center"/>
            </w:pPr>
            <w:r>
              <w:t>115394,4</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10 4 00 00000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38252,3</w:t>
            </w:r>
          </w:p>
        </w:tc>
        <w:tc>
          <w:tcPr>
            <w:tcW w:w="1531" w:type="dxa"/>
          </w:tcPr>
          <w:p w:rsidR="002F2222" w:rsidRDefault="002F2222">
            <w:pPr>
              <w:pStyle w:val="ConsPlusNormal"/>
              <w:jc w:val="center"/>
            </w:pPr>
            <w:r>
              <w:t>115394,4</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 процессных мероприятий "Развитие информационной инфраструктуры Ленинградской области и обеспечение ее информационной безопасности"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10 4 04 00000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38252,3</w:t>
            </w:r>
          </w:p>
        </w:tc>
        <w:tc>
          <w:tcPr>
            <w:tcW w:w="1531" w:type="dxa"/>
          </w:tcPr>
          <w:p w:rsidR="002F2222" w:rsidRDefault="002F2222">
            <w:pPr>
              <w:pStyle w:val="ConsPlusNormal"/>
              <w:jc w:val="center"/>
            </w:pPr>
            <w:r>
              <w:t>115394,4</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по созданию и развитию материально-технической базы сети специальной связи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10 4 04 15250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38252,3</w:t>
            </w:r>
          </w:p>
        </w:tc>
        <w:tc>
          <w:tcPr>
            <w:tcW w:w="1531" w:type="dxa"/>
          </w:tcPr>
          <w:p w:rsidR="002F2222" w:rsidRDefault="002F2222">
            <w:pPr>
              <w:pStyle w:val="ConsPlusNormal"/>
              <w:jc w:val="center"/>
            </w:pPr>
            <w:r>
              <w:t>115394,4</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10 4 04 15250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38252,3</w:t>
            </w:r>
          </w:p>
        </w:tc>
        <w:tc>
          <w:tcPr>
            <w:tcW w:w="1531" w:type="dxa"/>
          </w:tcPr>
          <w:p w:rsidR="002F2222" w:rsidRDefault="002F2222">
            <w:pPr>
              <w:pStyle w:val="ConsPlusNormal"/>
              <w:jc w:val="center"/>
            </w:pPr>
            <w:r>
              <w:t>115394,4</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140467,9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140467,9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140467,9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Возмещение расходов, понесенных бюджетами субъектов Российской </w:t>
            </w:r>
            <w:r>
              <w:lastRenderedPageBreak/>
              <w:t>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737" w:type="dxa"/>
          </w:tcPr>
          <w:p w:rsidR="002F2222" w:rsidRDefault="002F2222">
            <w:pPr>
              <w:pStyle w:val="ConsPlusNormal"/>
              <w:jc w:val="center"/>
            </w:pPr>
            <w:r>
              <w:lastRenderedPageBreak/>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68 9 01 56940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140467,9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68 9 01 56940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140467,9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2528415,4</w:t>
            </w:r>
          </w:p>
        </w:tc>
        <w:tc>
          <w:tcPr>
            <w:tcW w:w="1531" w:type="dxa"/>
          </w:tcPr>
          <w:p w:rsidR="002F2222" w:rsidRDefault="002F2222">
            <w:pPr>
              <w:pStyle w:val="ConsPlusNormal"/>
              <w:jc w:val="center"/>
            </w:pPr>
            <w:r>
              <w:t>2276927,1</w:t>
            </w:r>
          </w:p>
        </w:tc>
        <w:tc>
          <w:tcPr>
            <w:tcW w:w="1587" w:type="dxa"/>
          </w:tcPr>
          <w:p w:rsidR="002F2222" w:rsidRDefault="002F2222">
            <w:pPr>
              <w:pStyle w:val="ConsPlusNormal"/>
              <w:jc w:val="center"/>
            </w:pPr>
            <w:r>
              <w:t>2276927,1</w:t>
            </w:r>
          </w:p>
        </w:tc>
      </w:tr>
      <w:tr w:rsidR="002F2222">
        <w:tc>
          <w:tcPr>
            <w:tcW w:w="3798" w:type="dxa"/>
          </w:tcPr>
          <w:p w:rsidR="002F2222" w:rsidRDefault="002F2222">
            <w:pPr>
              <w:pStyle w:val="ConsPlusNormal"/>
            </w:pPr>
            <w:r>
              <w:t>Государственная программа Ленинградской области "Безопасность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08 0 00 00000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2528415,4</w:t>
            </w:r>
          </w:p>
        </w:tc>
        <w:tc>
          <w:tcPr>
            <w:tcW w:w="1531" w:type="dxa"/>
          </w:tcPr>
          <w:p w:rsidR="002F2222" w:rsidRDefault="002F2222">
            <w:pPr>
              <w:pStyle w:val="ConsPlusNormal"/>
              <w:jc w:val="center"/>
            </w:pPr>
            <w:r>
              <w:t>2276927,1</w:t>
            </w:r>
          </w:p>
        </w:tc>
        <w:tc>
          <w:tcPr>
            <w:tcW w:w="1587" w:type="dxa"/>
          </w:tcPr>
          <w:p w:rsidR="002F2222" w:rsidRDefault="002F2222">
            <w:pPr>
              <w:pStyle w:val="ConsPlusNormal"/>
              <w:jc w:val="center"/>
            </w:pPr>
            <w:r>
              <w:t>2276927,1</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08 4 00 00000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2528415,4</w:t>
            </w:r>
          </w:p>
        </w:tc>
        <w:tc>
          <w:tcPr>
            <w:tcW w:w="1531" w:type="dxa"/>
          </w:tcPr>
          <w:p w:rsidR="002F2222" w:rsidRDefault="002F2222">
            <w:pPr>
              <w:pStyle w:val="ConsPlusNormal"/>
              <w:jc w:val="center"/>
            </w:pPr>
            <w:r>
              <w:t>2276927,1</w:t>
            </w:r>
          </w:p>
        </w:tc>
        <w:tc>
          <w:tcPr>
            <w:tcW w:w="1587" w:type="dxa"/>
          </w:tcPr>
          <w:p w:rsidR="002F2222" w:rsidRDefault="002F2222">
            <w:pPr>
              <w:pStyle w:val="ConsPlusNormal"/>
              <w:jc w:val="center"/>
            </w:pPr>
            <w:r>
              <w:t>2276927,1</w:t>
            </w:r>
          </w:p>
        </w:tc>
      </w:tr>
      <w:tr w:rsidR="002F2222">
        <w:tc>
          <w:tcPr>
            <w:tcW w:w="3798" w:type="dxa"/>
          </w:tcPr>
          <w:p w:rsidR="002F2222" w:rsidRDefault="002F2222">
            <w:pPr>
              <w:pStyle w:val="ConsPlusNormal"/>
            </w:pPr>
            <w:r>
              <w:lastRenderedPageBreak/>
              <w:t>Комплекс процессных мероприятий "Обеспечение и поддержание в готовности системы пожарной безопасности"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08 4 05 00000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2528415,4</w:t>
            </w:r>
          </w:p>
        </w:tc>
        <w:tc>
          <w:tcPr>
            <w:tcW w:w="1531" w:type="dxa"/>
          </w:tcPr>
          <w:p w:rsidR="002F2222" w:rsidRDefault="002F2222">
            <w:pPr>
              <w:pStyle w:val="ConsPlusNormal"/>
              <w:jc w:val="center"/>
            </w:pPr>
            <w:r>
              <w:t>2276927,1</w:t>
            </w:r>
          </w:p>
        </w:tc>
        <w:tc>
          <w:tcPr>
            <w:tcW w:w="1587" w:type="dxa"/>
          </w:tcPr>
          <w:p w:rsidR="002F2222" w:rsidRDefault="002F2222">
            <w:pPr>
              <w:pStyle w:val="ConsPlusNormal"/>
              <w:jc w:val="center"/>
            </w:pPr>
            <w:r>
              <w:t>2276927,1</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08 4 05 00160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2300977,9</w:t>
            </w:r>
          </w:p>
        </w:tc>
        <w:tc>
          <w:tcPr>
            <w:tcW w:w="1531" w:type="dxa"/>
          </w:tcPr>
          <w:p w:rsidR="002F2222" w:rsidRDefault="002F2222">
            <w:pPr>
              <w:pStyle w:val="ConsPlusNormal"/>
              <w:jc w:val="center"/>
            </w:pPr>
            <w:r>
              <w:t>2100806,6</w:t>
            </w:r>
          </w:p>
        </w:tc>
        <w:tc>
          <w:tcPr>
            <w:tcW w:w="1587" w:type="dxa"/>
          </w:tcPr>
          <w:p w:rsidR="002F2222" w:rsidRDefault="002F2222">
            <w:pPr>
              <w:pStyle w:val="ConsPlusNormal"/>
              <w:jc w:val="center"/>
            </w:pPr>
            <w:r>
              <w:t>2100806,6</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08 4 05 00160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1965999,3</w:t>
            </w:r>
          </w:p>
        </w:tc>
        <w:tc>
          <w:tcPr>
            <w:tcW w:w="1531" w:type="dxa"/>
          </w:tcPr>
          <w:p w:rsidR="002F2222" w:rsidRDefault="002F2222">
            <w:pPr>
              <w:pStyle w:val="ConsPlusNormal"/>
              <w:jc w:val="center"/>
            </w:pPr>
            <w:r>
              <w:t>1826380,2</w:t>
            </w:r>
          </w:p>
        </w:tc>
        <w:tc>
          <w:tcPr>
            <w:tcW w:w="1587" w:type="dxa"/>
          </w:tcPr>
          <w:p w:rsidR="002F2222" w:rsidRDefault="002F2222">
            <w:pPr>
              <w:pStyle w:val="ConsPlusNormal"/>
              <w:jc w:val="center"/>
            </w:pPr>
            <w:r>
              <w:t>1826380,2</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08 4 05 00160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310135,1</w:t>
            </w:r>
          </w:p>
        </w:tc>
        <w:tc>
          <w:tcPr>
            <w:tcW w:w="1531" w:type="dxa"/>
          </w:tcPr>
          <w:p w:rsidR="002F2222" w:rsidRDefault="002F2222">
            <w:pPr>
              <w:pStyle w:val="ConsPlusNormal"/>
              <w:jc w:val="center"/>
            </w:pPr>
            <w:r>
              <w:t>256051,7</w:t>
            </w:r>
          </w:p>
        </w:tc>
        <w:tc>
          <w:tcPr>
            <w:tcW w:w="1587" w:type="dxa"/>
          </w:tcPr>
          <w:p w:rsidR="002F2222" w:rsidRDefault="002F2222">
            <w:pPr>
              <w:pStyle w:val="ConsPlusNormal"/>
              <w:jc w:val="center"/>
            </w:pPr>
            <w:r>
              <w:t>256051,7</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08 4 05 00160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24843,5</w:t>
            </w:r>
          </w:p>
        </w:tc>
        <w:tc>
          <w:tcPr>
            <w:tcW w:w="1531" w:type="dxa"/>
          </w:tcPr>
          <w:p w:rsidR="002F2222" w:rsidRDefault="002F2222">
            <w:pPr>
              <w:pStyle w:val="ConsPlusNormal"/>
              <w:jc w:val="center"/>
            </w:pPr>
            <w:r>
              <w:t>18374,7</w:t>
            </w:r>
          </w:p>
        </w:tc>
        <w:tc>
          <w:tcPr>
            <w:tcW w:w="1587" w:type="dxa"/>
          </w:tcPr>
          <w:p w:rsidR="002F2222" w:rsidRDefault="002F2222">
            <w:pPr>
              <w:pStyle w:val="ConsPlusNormal"/>
              <w:jc w:val="center"/>
            </w:pPr>
            <w:r>
              <w:t>18374,7</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08 4 05 13770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225388,8</w:t>
            </w:r>
          </w:p>
        </w:tc>
        <w:tc>
          <w:tcPr>
            <w:tcW w:w="1531" w:type="dxa"/>
          </w:tcPr>
          <w:p w:rsidR="002F2222" w:rsidRDefault="002F2222">
            <w:pPr>
              <w:pStyle w:val="ConsPlusNormal"/>
              <w:jc w:val="center"/>
            </w:pPr>
            <w:r>
              <w:t>173940,8</w:t>
            </w:r>
          </w:p>
        </w:tc>
        <w:tc>
          <w:tcPr>
            <w:tcW w:w="1587" w:type="dxa"/>
          </w:tcPr>
          <w:p w:rsidR="002F2222" w:rsidRDefault="002F2222">
            <w:pPr>
              <w:pStyle w:val="ConsPlusNormal"/>
              <w:jc w:val="center"/>
            </w:pPr>
            <w:r>
              <w:t>173940,8</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08 4 05 13770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225388,8</w:t>
            </w:r>
          </w:p>
        </w:tc>
        <w:tc>
          <w:tcPr>
            <w:tcW w:w="1531" w:type="dxa"/>
          </w:tcPr>
          <w:p w:rsidR="002F2222" w:rsidRDefault="002F2222">
            <w:pPr>
              <w:pStyle w:val="ConsPlusNormal"/>
              <w:jc w:val="center"/>
            </w:pPr>
            <w:r>
              <w:t>173940,8</w:t>
            </w:r>
          </w:p>
        </w:tc>
        <w:tc>
          <w:tcPr>
            <w:tcW w:w="1587" w:type="dxa"/>
          </w:tcPr>
          <w:p w:rsidR="002F2222" w:rsidRDefault="002F2222">
            <w:pPr>
              <w:pStyle w:val="ConsPlusNormal"/>
              <w:jc w:val="center"/>
            </w:pPr>
            <w:r>
              <w:t>173940,8</w:t>
            </w:r>
          </w:p>
        </w:tc>
      </w:tr>
      <w:tr w:rsidR="002F2222">
        <w:tc>
          <w:tcPr>
            <w:tcW w:w="3798" w:type="dxa"/>
          </w:tcPr>
          <w:p w:rsidR="002F2222" w:rsidRDefault="002F2222">
            <w:pPr>
              <w:pStyle w:val="ConsPlusNormal"/>
            </w:pPr>
            <w:r>
              <w:t xml:space="preserve">Расходы на обязательное государственное личное страхование работников противопожарной службы Ленинградской области Государственной противопожарной </w:t>
            </w:r>
            <w:r>
              <w:lastRenderedPageBreak/>
              <w:t>службы</w:t>
            </w:r>
          </w:p>
        </w:tc>
        <w:tc>
          <w:tcPr>
            <w:tcW w:w="737" w:type="dxa"/>
          </w:tcPr>
          <w:p w:rsidR="002F2222" w:rsidRDefault="002F2222">
            <w:pPr>
              <w:pStyle w:val="ConsPlusNormal"/>
              <w:jc w:val="center"/>
            </w:pPr>
            <w:r>
              <w:lastRenderedPageBreak/>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08 4 05 13880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418,8</w:t>
            </w:r>
          </w:p>
        </w:tc>
        <w:tc>
          <w:tcPr>
            <w:tcW w:w="1531" w:type="dxa"/>
          </w:tcPr>
          <w:p w:rsidR="002F2222" w:rsidRDefault="002F2222">
            <w:pPr>
              <w:pStyle w:val="ConsPlusNormal"/>
              <w:jc w:val="center"/>
            </w:pPr>
            <w:r>
              <w:t>549,6</w:t>
            </w:r>
          </w:p>
        </w:tc>
        <w:tc>
          <w:tcPr>
            <w:tcW w:w="1587" w:type="dxa"/>
          </w:tcPr>
          <w:p w:rsidR="002F2222" w:rsidRDefault="002F2222">
            <w:pPr>
              <w:pStyle w:val="ConsPlusNormal"/>
              <w:jc w:val="center"/>
            </w:pPr>
            <w:r>
              <w:t>549,6</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08 4 05 13880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418,8</w:t>
            </w:r>
          </w:p>
        </w:tc>
        <w:tc>
          <w:tcPr>
            <w:tcW w:w="1531" w:type="dxa"/>
          </w:tcPr>
          <w:p w:rsidR="002F2222" w:rsidRDefault="002F2222">
            <w:pPr>
              <w:pStyle w:val="ConsPlusNormal"/>
              <w:jc w:val="center"/>
            </w:pPr>
            <w:r>
              <w:t>549,6</w:t>
            </w:r>
          </w:p>
        </w:tc>
        <w:tc>
          <w:tcPr>
            <w:tcW w:w="1587" w:type="dxa"/>
          </w:tcPr>
          <w:p w:rsidR="002F2222" w:rsidRDefault="002F2222">
            <w:pPr>
              <w:pStyle w:val="ConsPlusNormal"/>
              <w:jc w:val="center"/>
            </w:pPr>
            <w:r>
              <w:t>549,6</w:t>
            </w:r>
          </w:p>
        </w:tc>
      </w:tr>
      <w:tr w:rsidR="002F2222">
        <w:tc>
          <w:tcPr>
            <w:tcW w:w="3798" w:type="dxa"/>
          </w:tcPr>
          <w:p w:rsidR="002F2222" w:rsidRDefault="002F2222">
            <w:pPr>
              <w:pStyle w:val="ConsPlusNormal"/>
            </w:pPr>
            <w:r>
              <w:t>Организационно-методическое обеспечение мероприятий в области пожарной безопасности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08 4 05 15270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1630,0</w:t>
            </w:r>
          </w:p>
        </w:tc>
        <w:tc>
          <w:tcPr>
            <w:tcW w:w="1531" w:type="dxa"/>
          </w:tcPr>
          <w:p w:rsidR="002F2222" w:rsidRDefault="002F2222">
            <w:pPr>
              <w:pStyle w:val="ConsPlusNormal"/>
              <w:jc w:val="center"/>
            </w:pPr>
            <w:r>
              <w:t>1630,0</w:t>
            </w:r>
          </w:p>
        </w:tc>
        <w:tc>
          <w:tcPr>
            <w:tcW w:w="1587" w:type="dxa"/>
          </w:tcPr>
          <w:p w:rsidR="002F2222" w:rsidRDefault="002F2222">
            <w:pPr>
              <w:pStyle w:val="ConsPlusNormal"/>
              <w:jc w:val="center"/>
            </w:pPr>
            <w:r>
              <w:t>1630,0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08 4 05 15270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1630,0</w:t>
            </w:r>
          </w:p>
        </w:tc>
        <w:tc>
          <w:tcPr>
            <w:tcW w:w="1531" w:type="dxa"/>
          </w:tcPr>
          <w:p w:rsidR="002F2222" w:rsidRDefault="002F2222">
            <w:pPr>
              <w:pStyle w:val="ConsPlusNormal"/>
              <w:jc w:val="center"/>
            </w:pPr>
            <w:r>
              <w:t>1630,0</w:t>
            </w:r>
          </w:p>
        </w:tc>
        <w:tc>
          <w:tcPr>
            <w:tcW w:w="1587" w:type="dxa"/>
          </w:tcPr>
          <w:p w:rsidR="002F2222" w:rsidRDefault="002F2222">
            <w:pPr>
              <w:pStyle w:val="ConsPlusNormal"/>
              <w:jc w:val="center"/>
            </w:pPr>
            <w:r>
              <w:t>1630,0</w:t>
            </w:r>
          </w:p>
        </w:tc>
      </w:tr>
      <w:tr w:rsidR="002F2222">
        <w:tc>
          <w:tcPr>
            <w:tcW w:w="3798" w:type="dxa"/>
          </w:tcPr>
          <w:p w:rsidR="002F2222" w:rsidRDefault="002F2222">
            <w:pPr>
              <w:pStyle w:val="ConsPlusNormal"/>
            </w:pPr>
            <w:r>
              <w:t>Другие вопросы в области национальной безопасности и правоохранительной деятельности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664248,1</w:t>
            </w:r>
          </w:p>
        </w:tc>
        <w:tc>
          <w:tcPr>
            <w:tcW w:w="1531" w:type="dxa"/>
          </w:tcPr>
          <w:p w:rsidR="002F2222" w:rsidRDefault="002F2222">
            <w:pPr>
              <w:pStyle w:val="ConsPlusNormal"/>
              <w:jc w:val="center"/>
            </w:pPr>
            <w:r>
              <w:t>357597,7</w:t>
            </w:r>
          </w:p>
        </w:tc>
        <w:tc>
          <w:tcPr>
            <w:tcW w:w="1587" w:type="dxa"/>
          </w:tcPr>
          <w:p w:rsidR="002F2222" w:rsidRDefault="002F2222">
            <w:pPr>
              <w:pStyle w:val="ConsPlusNormal"/>
              <w:jc w:val="center"/>
            </w:pPr>
            <w:r>
              <w:t>357597,7</w:t>
            </w:r>
          </w:p>
        </w:tc>
      </w:tr>
      <w:tr w:rsidR="002F2222">
        <w:tc>
          <w:tcPr>
            <w:tcW w:w="3798" w:type="dxa"/>
          </w:tcPr>
          <w:p w:rsidR="002F2222" w:rsidRDefault="002F2222">
            <w:pPr>
              <w:pStyle w:val="ConsPlusNormal"/>
            </w:pPr>
            <w:r>
              <w:t>Государственная программа Ленинградской области "Безопасность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660748,1</w:t>
            </w:r>
          </w:p>
        </w:tc>
        <w:tc>
          <w:tcPr>
            <w:tcW w:w="1531" w:type="dxa"/>
          </w:tcPr>
          <w:p w:rsidR="002F2222" w:rsidRDefault="002F2222">
            <w:pPr>
              <w:pStyle w:val="ConsPlusNormal"/>
              <w:jc w:val="center"/>
            </w:pPr>
            <w:r>
              <w:t>357597,7</w:t>
            </w:r>
          </w:p>
        </w:tc>
        <w:tc>
          <w:tcPr>
            <w:tcW w:w="1587" w:type="dxa"/>
          </w:tcPr>
          <w:p w:rsidR="002F2222" w:rsidRDefault="002F2222">
            <w:pPr>
              <w:pStyle w:val="ConsPlusNormal"/>
              <w:jc w:val="center"/>
            </w:pPr>
            <w:r>
              <w:t>357597,7</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653414,8</w:t>
            </w:r>
          </w:p>
        </w:tc>
        <w:tc>
          <w:tcPr>
            <w:tcW w:w="1531" w:type="dxa"/>
          </w:tcPr>
          <w:p w:rsidR="002F2222" w:rsidRDefault="002F2222">
            <w:pPr>
              <w:pStyle w:val="ConsPlusNormal"/>
              <w:jc w:val="center"/>
            </w:pPr>
            <w:r>
              <w:t>357597,7</w:t>
            </w:r>
          </w:p>
        </w:tc>
        <w:tc>
          <w:tcPr>
            <w:tcW w:w="1587" w:type="dxa"/>
          </w:tcPr>
          <w:p w:rsidR="002F2222" w:rsidRDefault="002F2222">
            <w:pPr>
              <w:pStyle w:val="ConsPlusNormal"/>
              <w:jc w:val="center"/>
            </w:pPr>
            <w:r>
              <w:t>357597,7</w:t>
            </w:r>
          </w:p>
        </w:tc>
      </w:tr>
      <w:tr w:rsidR="002F2222">
        <w:tc>
          <w:tcPr>
            <w:tcW w:w="3798" w:type="dxa"/>
          </w:tcPr>
          <w:p w:rsidR="002F2222" w:rsidRDefault="002F2222">
            <w:pPr>
              <w:pStyle w:val="ConsPlusNormal"/>
            </w:pPr>
            <w:r>
              <w:t>Комплекс процессных мероприятий "Повышение уровня общественной безопасности"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604285,0</w:t>
            </w:r>
          </w:p>
        </w:tc>
        <w:tc>
          <w:tcPr>
            <w:tcW w:w="1531" w:type="dxa"/>
          </w:tcPr>
          <w:p w:rsidR="002F2222" w:rsidRDefault="002F2222">
            <w:pPr>
              <w:pStyle w:val="ConsPlusNormal"/>
              <w:jc w:val="center"/>
            </w:pPr>
            <w:r>
              <w:t>335880,7</w:t>
            </w:r>
          </w:p>
        </w:tc>
        <w:tc>
          <w:tcPr>
            <w:tcW w:w="1587" w:type="dxa"/>
          </w:tcPr>
          <w:p w:rsidR="002F2222" w:rsidRDefault="002F2222">
            <w:pPr>
              <w:pStyle w:val="ConsPlusNormal"/>
              <w:jc w:val="center"/>
            </w:pPr>
            <w:r>
              <w:t>335880,7</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141072,2</w:t>
            </w:r>
          </w:p>
        </w:tc>
        <w:tc>
          <w:tcPr>
            <w:tcW w:w="1531" w:type="dxa"/>
          </w:tcPr>
          <w:p w:rsidR="002F2222" w:rsidRDefault="002F2222">
            <w:pPr>
              <w:pStyle w:val="ConsPlusNormal"/>
              <w:jc w:val="center"/>
            </w:pPr>
            <w:r>
              <w:t>140932,2</w:t>
            </w:r>
          </w:p>
        </w:tc>
        <w:tc>
          <w:tcPr>
            <w:tcW w:w="1587" w:type="dxa"/>
          </w:tcPr>
          <w:p w:rsidR="002F2222" w:rsidRDefault="002F2222">
            <w:pPr>
              <w:pStyle w:val="ConsPlusNormal"/>
              <w:jc w:val="center"/>
            </w:pPr>
            <w:r>
              <w:t>140932,2</w:t>
            </w:r>
          </w:p>
        </w:tc>
      </w:tr>
      <w:tr w:rsidR="002F2222">
        <w:tc>
          <w:tcPr>
            <w:tcW w:w="3798" w:type="dxa"/>
          </w:tcPr>
          <w:p w:rsidR="002F2222" w:rsidRDefault="002F2222">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lastRenderedPageBreak/>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111493,0</w:t>
            </w:r>
          </w:p>
        </w:tc>
        <w:tc>
          <w:tcPr>
            <w:tcW w:w="1531" w:type="dxa"/>
          </w:tcPr>
          <w:p w:rsidR="002F2222" w:rsidRDefault="002F2222">
            <w:pPr>
              <w:pStyle w:val="ConsPlusNormal"/>
              <w:jc w:val="center"/>
            </w:pPr>
            <w:r>
              <w:t>111353,0</w:t>
            </w:r>
          </w:p>
        </w:tc>
        <w:tc>
          <w:tcPr>
            <w:tcW w:w="1587" w:type="dxa"/>
          </w:tcPr>
          <w:p w:rsidR="002F2222" w:rsidRDefault="002F2222">
            <w:pPr>
              <w:pStyle w:val="ConsPlusNormal"/>
              <w:jc w:val="center"/>
            </w:pPr>
            <w:r>
              <w:t>111353,0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26620,0</w:t>
            </w:r>
          </w:p>
        </w:tc>
        <w:tc>
          <w:tcPr>
            <w:tcW w:w="1531" w:type="dxa"/>
          </w:tcPr>
          <w:p w:rsidR="002F2222" w:rsidRDefault="002F2222">
            <w:pPr>
              <w:pStyle w:val="ConsPlusNormal"/>
              <w:jc w:val="center"/>
            </w:pPr>
            <w:r>
              <w:t>26620,0</w:t>
            </w:r>
          </w:p>
        </w:tc>
        <w:tc>
          <w:tcPr>
            <w:tcW w:w="1587" w:type="dxa"/>
          </w:tcPr>
          <w:p w:rsidR="002F2222" w:rsidRDefault="002F2222">
            <w:pPr>
              <w:pStyle w:val="ConsPlusNormal"/>
              <w:jc w:val="center"/>
            </w:pPr>
            <w:r>
              <w:t>26620,0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08 4 01 00160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2959,2</w:t>
            </w:r>
          </w:p>
        </w:tc>
        <w:tc>
          <w:tcPr>
            <w:tcW w:w="1531" w:type="dxa"/>
          </w:tcPr>
          <w:p w:rsidR="002F2222" w:rsidRDefault="002F2222">
            <w:pPr>
              <w:pStyle w:val="ConsPlusNormal"/>
              <w:jc w:val="center"/>
            </w:pPr>
            <w:r>
              <w:t>2959,2</w:t>
            </w:r>
          </w:p>
        </w:tc>
        <w:tc>
          <w:tcPr>
            <w:tcW w:w="1587" w:type="dxa"/>
          </w:tcPr>
          <w:p w:rsidR="002F2222" w:rsidRDefault="002F2222">
            <w:pPr>
              <w:pStyle w:val="ConsPlusNormal"/>
              <w:jc w:val="center"/>
            </w:pPr>
            <w:r>
              <w:t>2959,2</w:t>
            </w:r>
          </w:p>
        </w:tc>
      </w:tr>
      <w:tr w:rsidR="002F2222">
        <w:tc>
          <w:tcPr>
            <w:tcW w:w="3798" w:type="dxa"/>
          </w:tcPr>
          <w:p w:rsidR="002F2222" w:rsidRDefault="002F2222">
            <w:pPr>
              <w:pStyle w:val="ConsPlusNormal"/>
            </w:pPr>
            <w:r>
              <w:t>Обеспечение функционирования и развитие Территориально-распределенной автоматизированной информационно-управляющей системы "Система-112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08 4 01 11550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180129,8</w:t>
            </w:r>
          </w:p>
        </w:tc>
        <w:tc>
          <w:tcPr>
            <w:tcW w:w="1531" w:type="dxa"/>
          </w:tcPr>
          <w:p w:rsidR="002F2222" w:rsidRDefault="002F2222">
            <w:pPr>
              <w:pStyle w:val="ConsPlusNormal"/>
              <w:jc w:val="center"/>
            </w:pPr>
            <w:r>
              <w:t>180433,8</w:t>
            </w:r>
          </w:p>
        </w:tc>
        <w:tc>
          <w:tcPr>
            <w:tcW w:w="1587" w:type="dxa"/>
          </w:tcPr>
          <w:p w:rsidR="002F2222" w:rsidRDefault="002F2222">
            <w:pPr>
              <w:pStyle w:val="ConsPlusNormal"/>
              <w:jc w:val="center"/>
            </w:pPr>
            <w:r>
              <w:t>180433,8</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08 4 01 11550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180129,8</w:t>
            </w:r>
          </w:p>
        </w:tc>
        <w:tc>
          <w:tcPr>
            <w:tcW w:w="1531" w:type="dxa"/>
          </w:tcPr>
          <w:p w:rsidR="002F2222" w:rsidRDefault="002F2222">
            <w:pPr>
              <w:pStyle w:val="ConsPlusNormal"/>
              <w:jc w:val="center"/>
            </w:pPr>
            <w:r>
              <w:t>180433,8</w:t>
            </w:r>
          </w:p>
        </w:tc>
        <w:tc>
          <w:tcPr>
            <w:tcW w:w="1587" w:type="dxa"/>
          </w:tcPr>
          <w:p w:rsidR="002F2222" w:rsidRDefault="002F2222">
            <w:pPr>
              <w:pStyle w:val="ConsPlusNormal"/>
              <w:jc w:val="center"/>
            </w:pPr>
            <w:r>
              <w:t>180433,8</w:t>
            </w:r>
          </w:p>
        </w:tc>
      </w:tr>
      <w:tr w:rsidR="002F2222">
        <w:tc>
          <w:tcPr>
            <w:tcW w:w="3798" w:type="dxa"/>
          </w:tcPr>
          <w:p w:rsidR="002F2222" w:rsidRDefault="002F2222">
            <w:pPr>
              <w:pStyle w:val="ConsPlusNormal"/>
            </w:pPr>
            <w:r>
              <w:t>Обеспечение функционирования и развитие системы интеллектуального видеонаблюдения и видеоаналитики "АПК "Безопасный город" на территории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08 4 01 11580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22606,6</w:t>
            </w:r>
          </w:p>
        </w:tc>
        <w:tc>
          <w:tcPr>
            <w:tcW w:w="1531" w:type="dxa"/>
          </w:tcPr>
          <w:p w:rsidR="002F2222" w:rsidRDefault="002F2222">
            <w:pPr>
              <w:pStyle w:val="ConsPlusNormal"/>
              <w:jc w:val="center"/>
            </w:pPr>
            <w:r>
              <w:t>14514,7</w:t>
            </w:r>
          </w:p>
        </w:tc>
        <w:tc>
          <w:tcPr>
            <w:tcW w:w="1587" w:type="dxa"/>
          </w:tcPr>
          <w:p w:rsidR="002F2222" w:rsidRDefault="002F2222">
            <w:pPr>
              <w:pStyle w:val="ConsPlusNormal"/>
              <w:jc w:val="center"/>
            </w:pPr>
            <w:r>
              <w:t>14514,7</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08 4 01 11580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22606,6</w:t>
            </w:r>
          </w:p>
        </w:tc>
        <w:tc>
          <w:tcPr>
            <w:tcW w:w="1531" w:type="dxa"/>
          </w:tcPr>
          <w:p w:rsidR="002F2222" w:rsidRDefault="002F2222">
            <w:pPr>
              <w:pStyle w:val="ConsPlusNormal"/>
              <w:jc w:val="center"/>
            </w:pPr>
            <w:r>
              <w:t>14514,7</w:t>
            </w:r>
          </w:p>
        </w:tc>
        <w:tc>
          <w:tcPr>
            <w:tcW w:w="1587" w:type="dxa"/>
          </w:tcPr>
          <w:p w:rsidR="002F2222" w:rsidRDefault="002F2222">
            <w:pPr>
              <w:pStyle w:val="ConsPlusNormal"/>
              <w:jc w:val="center"/>
            </w:pPr>
            <w:r>
              <w:t>14514,7</w:t>
            </w:r>
          </w:p>
        </w:tc>
      </w:tr>
      <w:tr w:rsidR="002F2222">
        <w:tc>
          <w:tcPr>
            <w:tcW w:w="3798" w:type="dxa"/>
          </w:tcPr>
          <w:p w:rsidR="002F2222" w:rsidRDefault="002F2222">
            <w:pPr>
              <w:pStyle w:val="ConsPlusNormal"/>
            </w:pPr>
            <w:r>
              <w:t xml:space="preserve">Мероприятия по созданию и развитию профессиональной ультракоротковолновой связи межведомственного взаимодействия </w:t>
            </w:r>
            <w:r>
              <w:lastRenderedPageBreak/>
              <w:t>на территории Ленинградской области</w:t>
            </w:r>
          </w:p>
        </w:tc>
        <w:tc>
          <w:tcPr>
            <w:tcW w:w="737" w:type="dxa"/>
          </w:tcPr>
          <w:p w:rsidR="002F2222" w:rsidRDefault="002F2222">
            <w:pPr>
              <w:pStyle w:val="ConsPlusNormal"/>
              <w:jc w:val="center"/>
            </w:pPr>
            <w:r>
              <w:lastRenderedPageBreak/>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08 4 01 16350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110476,5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08 4 01 16350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110476,5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федеральному бюджету на софинансирование расходных обязательств Российской Федерации по материально-техническому обеспечению полиции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08 4 01 74650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08 4 01 74650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150000,0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 процессных мероприятий "Обеспечение общественного порядка и профилактика правонарушений на территории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21329,8</w:t>
            </w:r>
          </w:p>
        </w:tc>
        <w:tc>
          <w:tcPr>
            <w:tcW w:w="1531" w:type="dxa"/>
          </w:tcPr>
          <w:p w:rsidR="002F2222" w:rsidRDefault="002F2222">
            <w:pPr>
              <w:pStyle w:val="ConsPlusNormal"/>
              <w:jc w:val="center"/>
            </w:pPr>
            <w:r>
              <w:t>21717,1</w:t>
            </w:r>
          </w:p>
        </w:tc>
        <w:tc>
          <w:tcPr>
            <w:tcW w:w="1587" w:type="dxa"/>
          </w:tcPr>
          <w:p w:rsidR="002F2222" w:rsidRDefault="002F2222">
            <w:pPr>
              <w:pStyle w:val="ConsPlusNormal"/>
              <w:jc w:val="center"/>
            </w:pPr>
            <w:r>
              <w:t>21717,1</w:t>
            </w:r>
          </w:p>
        </w:tc>
      </w:tr>
      <w:tr w:rsidR="002F2222">
        <w:tc>
          <w:tcPr>
            <w:tcW w:w="3798" w:type="dxa"/>
          </w:tcPr>
          <w:p w:rsidR="002F2222" w:rsidRDefault="002F2222">
            <w:pPr>
              <w:pStyle w:val="ConsPlusNormal"/>
            </w:pPr>
            <w:r>
              <w:t>Вознаграждение гражданам за добровольную сдачу в органы внутренних дел оружия, боеприпасов, взрывчатых веществ и взрывных устройств</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08 4 02 11530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w:t>
            </w:r>
          </w:p>
        </w:tc>
        <w:tc>
          <w:tcPr>
            <w:tcW w:w="1531" w:type="dxa"/>
          </w:tcPr>
          <w:p w:rsidR="002F2222" w:rsidRDefault="002F2222">
            <w:pPr>
              <w:pStyle w:val="ConsPlusNormal"/>
              <w:jc w:val="center"/>
            </w:pPr>
            <w:r>
              <w:t>5,0</w:t>
            </w:r>
          </w:p>
        </w:tc>
        <w:tc>
          <w:tcPr>
            <w:tcW w:w="1587" w:type="dxa"/>
          </w:tcPr>
          <w:p w:rsidR="002F2222" w:rsidRDefault="002F2222">
            <w:pPr>
              <w:pStyle w:val="ConsPlusNormal"/>
              <w:jc w:val="center"/>
            </w:pPr>
            <w:r>
              <w:t>5,0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08 4 02 11530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5,0</w:t>
            </w:r>
          </w:p>
        </w:tc>
        <w:tc>
          <w:tcPr>
            <w:tcW w:w="1531" w:type="dxa"/>
          </w:tcPr>
          <w:p w:rsidR="002F2222" w:rsidRDefault="002F2222">
            <w:pPr>
              <w:pStyle w:val="ConsPlusNormal"/>
              <w:jc w:val="center"/>
            </w:pPr>
            <w:r>
              <w:t>5,0</w:t>
            </w:r>
          </w:p>
        </w:tc>
        <w:tc>
          <w:tcPr>
            <w:tcW w:w="1587" w:type="dxa"/>
          </w:tcPr>
          <w:p w:rsidR="002F2222" w:rsidRDefault="002F2222">
            <w:pPr>
              <w:pStyle w:val="ConsPlusNormal"/>
              <w:jc w:val="center"/>
            </w:pPr>
            <w:r>
              <w:t>5,0</w:t>
            </w:r>
          </w:p>
        </w:tc>
      </w:tr>
      <w:tr w:rsidR="002F2222">
        <w:tc>
          <w:tcPr>
            <w:tcW w:w="3798" w:type="dxa"/>
          </w:tcPr>
          <w:p w:rsidR="002F2222" w:rsidRDefault="002F2222">
            <w:pPr>
              <w:pStyle w:val="ConsPlusNormal"/>
            </w:pPr>
            <w:r>
              <w:t>Расходы на личное страхование народных дружинников на период их участия в мероприятиях по обеспечению охраны общественного порядка</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08 4 02 13950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246,7</w:t>
            </w:r>
          </w:p>
        </w:tc>
        <w:tc>
          <w:tcPr>
            <w:tcW w:w="1531" w:type="dxa"/>
          </w:tcPr>
          <w:p w:rsidR="002F2222" w:rsidRDefault="002F2222">
            <w:pPr>
              <w:pStyle w:val="ConsPlusNormal"/>
              <w:jc w:val="center"/>
            </w:pPr>
            <w:r>
              <w:t>810,0</w:t>
            </w:r>
          </w:p>
        </w:tc>
        <w:tc>
          <w:tcPr>
            <w:tcW w:w="1587" w:type="dxa"/>
          </w:tcPr>
          <w:p w:rsidR="002F2222" w:rsidRDefault="002F2222">
            <w:pPr>
              <w:pStyle w:val="ConsPlusNormal"/>
              <w:jc w:val="center"/>
            </w:pPr>
            <w:r>
              <w:t>810,0</w:t>
            </w:r>
          </w:p>
        </w:tc>
      </w:tr>
      <w:tr w:rsidR="002F2222">
        <w:tc>
          <w:tcPr>
            <w:tcW w:w="3798" w:type="dxa"/>
          </w:tcPr>
          <w:p w:rsidR="002F2222" w:rsidRDefault="002F2222">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2F2222" w:rsidRDefault="002F2222">
            <w:pPr>
              <w:pStyle w:val="ConsPlusNormal"/>
              <w:jc w:val="center"/>
            </w:pPr>
            <w:r>
              <w:lastRenderedPageBreak/>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08 4 02 13950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246,7</w:t>
            </w:r>
          </w:p>
        </w:tc>
        <w:tc>
          <w:tcPr>
            <w:tcW w:w="1531" w:type="dxa"/>
          </w:tcPr>
          <w:p w:rsidR="002F2222" w:rsidRDefault="002F2222">
            <w:pPr>
              <w:pStyle w:val="ConsPlusNormal"/>
              <w:jc w:val="center"/>
            </w:pPr>
            <w:r>
              <w:t>810,0</w:t>
            </w:r>
          </w:p>
        </w:tc>
        <w:tc>
          <w:tcPr>
            <w:tcW w:w="1587" w:type="dxa"/>
          </w:tcPr>
          <w:p w:rsidR="002F2222" w:rsidRDefault="002F2222">
            <w:pPr>
              <w:pStyle w:val="ConsPlusNormal"/>
              <w:jc w:val="center"/>
            </w:pPr>
            <w:r>
              <w:t>810,0</w:t>
            </w:r>
          </w:p>
        </w:tc>
      </w:tr>
      <w:tr w:rsidR="002F2222">
        <w:tc>
          <w:tcPr>
            <w:tcW w:w="3798" w:type="dxa"/>
          </w:tcPr>
          <w:p w:rsidR="002F2222" w:rsidRDefault="002F2222">
            <w:pPr>
              <w:pStyle w:val="ConsPlusNormal"/>
            </w:pPr>
            <w:r>
              <w:lastRenderedPageBreak/>
              <w:t>Субвенции в сфере административных правоотношений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08 4 02 71340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21078,1</w:t>
            </w:r>
          </w:p>
        </w:tc>
        <w:tc>
          <w:tcPr>
            <w:tcW w:w="1531" w:type="dxa"/>
          </w:tcPr>
          <w:p w:rsidR="002F2222" w:rsidRDefault="002F2222">
            <w:pPr>
              <w:pStyle w:val="ConsPlusNormal"/>
              <w:jc w:val="center"/>
            </w:pPr>
            <w:r>
              <w:t>20902,1</w:t>
            </w:r>
          </w:p>
        </w:tc>
        <w:tc>
          <w:tcPr>
            <w:tcW w:w="1587" w:type="dxa"/>
          </w:tcPr>
          <w:p w:rsidR="002F2222" w:rsidRDefault="002F2222">
            <w:pPr>
              <w:pStyle w:val="ConsPlusNormal"/>
              <w:jc w:val="center"/>
            </w:pPr>
            <w:r>
              <w:t>20902,1</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08 4 02 71340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21078,1</w:t>
            </w:r>
          </w:p>
        </w:tc>
        <w:tc>
          <w:tcPr>
            <w:tcW w:w="1531" w:type="dxa"/>
          </w:tcPr>
          <w:p w:rsidR="002F2222" w:rsidRDefault="002F2222">
            <w:pPr>
              <w:pStyle w:val="ConsPlusNormal"/>
              <w:jc w:val="center"/>
            </w:pPr>
            <w:r>
              <w:t>20902,1</w:t>
            </w:r>
          </w:p>
        </w:tc>
        <w:tc>
          <w:tcPr>
            <w:tcW w:w="1587" w:type="dxa"/>
          </w:tcPr>
          <w:p w:rsidR="002F2222" w:rsidRDefault="002F2222">
            <w:pPr>
              <w:pStyle w:val="ConsPlusNormal"/>
              <w:jc w:val="center"/>
            </w:pPr>
            <w:r>
              <w:t>20902,1</w:t>
            </w:r>
          </w:p>
        </w:tc>
      </w:tr>
      <w:tr w:rsidR="002F2222">
        <w:tc>
          <w:tcPr>
            <w:tcW w:w="3798" w:type="dxa"/>
          </w:tcPr>
          <w:p w:rsidR="002F2222" w:rsidRDefault="002F2222">
            <w:pPr>
              <w:pStyle w:val="ConsPlusNormal"/>
            </w:pPr>
            <w:r>
              <w:t>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27800,0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по выполнению работ в области предупреждения и ликвидации чрезвычайных ситуаций и гражданской обороны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08 4 03 16130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27800,0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08 4 03 16130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27800,0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Приоритетные проекты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08 6 00 00000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7333,3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Приоритетный проект "Создание и развитие подсистемы видеонаблюдения и аналитики "АПК "Безопасный город"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08 6 01 00000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7333,3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Обеспечение общественной безопасности, правопорядка и </w:t>
            </w:r>
            <w:r>
              <w:lastRenderedPageBreak/>
              <w:t>безопасности среды обитания Ленинградской области</w:t>
            </w:r>
          </w:p>
        </w:tc>
        <w:tc>
          <w:tcPr>
            <w:tcW w:w="737" w:type="dxa"/>
          </w:tcPr>
          <w:p w:rsidR="002F2222" w:rsidRDefault="002F2222">
            <w:pPr>
              <w:pStyle w:val="ConsPlusNormal"/>
              <w:jc w:val="center"/>
            </w:pPr>
            <w:r>
              <w:lastRenderedPageBreak/>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08 6 01 13980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7333,3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08 6 01 13980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7333,3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межбюджетные трансферты на финансовое обеспечение расходных обязательств муниципальных образований Ленинградской области, расположенных полностью или частично на приграничных территориях Российской Федерации, по оказанию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68 9 01 72180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14</w:t>
            </w:r>
          </w:p>
        </w:tc>
        <w:tc>
          <w:tcPr>
            <w:tcW w:w="1814" w:type="dxa"/>
          </w:tcPr>
          <w:p w:rsidR="002F2222" w:rsidRDefault="002F2222">
            <w:pPr>
              <w:pStyle w:val="ConsPlusNormal"/>
              <w:jc w:val="center"/>
            </w:pPr>
            <w:r>
              <w:t>68 9 01 72180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3500,0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ОБРАЗОВАНИЕ</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48274,4</w:t>
            </w:r>
          </w:p>
        </w:tc>
        <w:tc>
          <w:tcPr>
            <w:tcW w:w="1531" w:type="dxa"/>
          </w:tcPr>
          <w:p w:rsidR="002F2222" w:rsidRDefault="002F2222">
            <w:pPr>
              <w:pStyle w:val="ConsPlusNormal"/>
              <w:jc w:val="center"/>
            </w:pPr>
            <w:r>
              <w:t>36862,2</w:t>
            </w:r>
          </w:p>
        </w:tc>
        <w:tc>
          <w:tcPr>
            <w:tcW w:w="1587" w:type="dxa"/>
          </w:tcPr>
          <w:p w:rsidR="002F2222" w:rsidRDefault="002F2222">
            <w:pPr>
              <w:pStyle w:val="ConsPlusNormal"/>
              <w:jc w:val="center"/>
            </w:pPr>
            <w:r>
              <w:t>36862,2</w:t>
            </w:r>
          </w:p>
        </w:tc>
      </w:tr>
      <w:tr w:rsidR="002F2222">
        <w:tc>
          <w:tcPr>
            <w:tcW w:w="3798" w:type="dxa"/>
          </w:tcPr>
          <w:p w:rsidR="002F2222" w:rsidRDefault="002F2222">
            <w:pPr>
              <w:pStyle w:val="ConsPlusNormal"/>
            </w:pPr>
            <w:r>
              <w:t xml:space="preserve">Профессиональная подготовка, переподготовка и повышение </w:t>
            </w:r>
            <w:r>
              <w:lastRenderedPageBreak/>
              <w:t>квалификации</w:t>
            </w:r>
          </w:p>
        </w:tc>
        <w:tc>
          <w:tcPr>
            <w:tcW w:w="737" w:type="dxa"/>
          </w:tcPr>
          <w:p w:rsidR="002F2222" w:rsidRDefault="002F2222">
            <w:pPr>
              <w:pStyle w:val="ConsPlusNormal"/>
              <w:jc w:val="center"/>
            </w:pPr>
            <w:r>
              <w:lastRenderedPageBreak/>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48274,4</w:t>
            </w:r>
          </w:p>
        </w:tc>
        <w:tc>
          <w:tcPr>
            <w:tcW w:w="1531" w:type="dxa"/>
          </w:tcPr>
          <w:p w:rsidR="002F2222" w:rsidRDefault="002F2222">
            <w:pPr>
              <w:pStyle w:val="ConsPlusNormal"/>
              <w:jc w:val="center"/>
            </w:pPr>
            <w:r>
              <w:t>36862,2</w:t>
            </w:r>
          </w:p>
        </w:tc>
        <w:tc>
          <w:tcPr>
            <w:tcW w:w="1587" w:type="dxa"/>
          </w:tcPr>
          <w:p w:rsidR="002F2222" w:rsidRDefault="002F2222">
            <w:pPr>
              <w:pStyle w:val="ConsPlusNormal"/>
              <w:jc w:val="center"/>
            </w:pPr>
            <w:r>
              <w:t>36862,2</w:t>
            </w:r>
          </w:p>
        </w:tc>
      </w:tr>
      <w:tr w:rsidR="002F2222">
        <w:tc>
          <w:tcPr>
            <w:tcW w:w="3798" w:type="dxa"/>
          </w:tcPr>
          <w:p w:rsidR="002F2222" w:rsidRDefault="002F2222">
            <w:pPr>
              <w:pStyle w:val="ConsPlusNormal"/>
            </w:pPr>
            <w:r>
              <w:lastRenderedPageBreak/>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44352,3</w:t>
            </w:r>
          </w:p>
        </w:tc>
        <w:tc>
          <w:tcPr>
            <w:tcW w:w="1531" w:type="dxa"/>
          </w:tcPr>
          <w:p w:rsidR="002F2222" w:rsidRDefault="002F2222">
            <w:pPr>
              <w:pStyle w:val="ConsPlusNormal"/>
              <w:jc w:val="center"/>
            </w:pPr>
            <w:r>
              <w:t>33081,6</w:t>
            </w:r>
          </w:p>
        </w:tc>
        <w:tc>
          <w:tcPr>
            <w:tcW w:w="1587" w:type="dxa"/>
          </w:tcPr>
          <w:p w:rsidR="002F2222" w:rsidRDefault="002F2222">
            <w:pPr>
              <w:pStyle w:val="ConsPlusNormal"/>
              <w:jc w:val="center"/>
            </w:pPr>
            <w:r>
              <w:t>33081,6</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44352,3</w:t>
            </w:r>
          </w:p>
        </w:tc>
        <w:tc>
          <w:tcPr>
            <w:tcW w:w="1531" w:type="dxa"/>
          </w:tcPr>
          <w:p w:rsidR="002F2222" w:rsidRDefault="002F2222">
            <w:pPr>
              <w:pStyle w:val="ConsPlusNormal"/>
              <w:jc w:val="center"/>
            </w:pPr>
            <w:r>
              <w:t>33081,6</w:t>
            </w:r>
          </w:p>
        </w:tc>
        <w:tc>
          <w:tcPr>
            <w:tcW w:w="1587" w:type="dxa"/>
          </w:tcPr>
          <w:p w:rsidR="002F2222" w:rsidRDefault="002F2222">
            <w:pPr>
              <w:pStyle w:val="ConsPlusNormal"/>
              <w:jc w:val="center"/>
            </w:pPr>
            <w:r>
              <w:t>33081,6</w:t>
            </w:r>
          </w:p>
        </w:tc>
      </w:tr>
      <w:tr w:rsidR="002F2222">
        <w:tc>
          <w:tcPr>
            <w:tcW w:w="3798" w:type="dxa"/>
          </w:tcPr>
          <w:p w:rsidR="002F2222" w:rsidRDefault="002F2222">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44352,3</w:t>
            </w:r>
          </w:p>
        </w:tc>
        <w:tc>
          <w:tcPr>
            <w:tcW w:w="1531" w:type="dxa"/>
          </w:tcPr>
          <w:p w:rsidR="002F2222" w:rsidRDefault="002F2222">
            <w:pPr>
              <w:pStyle w:val="ConsPlusNormal"/>
              <w:jc w:val="center"/>
            </w:pPr>
            <w:r>
              <w:t>33081,6</w:t>
            </w:r>
          </w:p>
        </w:tc>
        <w:tc>
          <w:tcPr>
            <w:tcW w:w="1587" w:type="dxa"/>
          </w:tcPr>
          <w:p w:rsidR="002F2222" w:rsidRDefault="002F2222">
            <w:pPr>
              <w:pStyle w:val="ConsPlusNormal"/>
              <w:jc w:val="center"/>
            </w:pPr>
            <w:r>
              <w:t>33081,6</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02 4 03 00160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44352,3</w:t>
            </w:r>
          </w:p>
        </w:tc>
        <w:tc>
          <w:tcPr>
            <w:tcW w:w="1531" w:type="dxa"/>
          </w:tcPr>
          <w:p w:rsidR="002F2222" w:rsidRDefault="002F2222">
            <w:pPr>
              <w:pStyle w:val="ConsPlusNormal"/>
              <w:jc w:val="center"/>
            </w:pPr>
            <w:r>
              <w:t>33081,6</w:t>
            </w:r>
          </w:p>
        </w:tc>
        <w:tc>
          <w:tcPr>
            <w:tcW w:w="1587" w:type="dxa"/>
          </w:tcPr>
          <w:p w:rsidR="002F2222" w:rsidRDefault="002F2222">
            <w:pPr>
              <w:pStyle w:val="ConsPlusNormal"/>
              <w:jc w:val="center"/>
            </w:pPr>
            <w:r>
              <w:t>33081,6</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02 4 03 00160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44352,3</w:t>
            </w:r>
          </w:p>
        </w:tc>
        <w:tc>
          <w:tcPr>
            <w:tcW w:w="1531" w:type="dxa"/>
          </w:tcPr>
          <w:p w:rsidR="002F2222" w:rsidRDefault="002F2222">
            <w:pPr>
              <w:pStyle w:val="ConsPlusNormal"/>
              <w:jc w:val="center"/>
            </w:pPr>
            <w:r>
              <w:t>33081,6</w:t>
            </w:r>
          </w:p>
        </w:tc>
        <w:tc>
          <w:tcPr>
            <w:tcW w:w="1587" w:type="dxa"/>
          </w:tcPr>
          <w:p w:rsidR="002F2222" w:rsidRDefault="002F2222">
            <w:pPr>
              <w:pStyle w:val="ConsPlusNormal"/>
              <w:jc w:val="center"/>
            </w:pPr>
            <w:r>
              <w:t>33081,6</w:t>
            </w:r>
          </w:p>
        </w:tc>
      </w:tr>
      <w:tr w:rsidR="002F2222">
        <w:tc>
          <w:tcPr>
            <w:tcW w:w="3798" w:type="dxa"/>
          </w:tcPr>
          <w:p w:rsidR="002F2222" w:rsidRDefault="002F2222">
            <w:pPr>
              <w:pStyle w:val="ConsPlusNormal"/>
            </w:pPr>
            <w:r>
              <w:t>Государственная программа Ленинградской области "Безопасность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3286,0</w:t>
            </w:r>
          </w:p>
        </w:tc>
        <w:tc>
          <w:tcPr>
            <w:tcW w:w="1531" w:type="dxa"/>
          </w:tcPr>
          <w:p w:rsidR="002F2222" w:rsidRDefault="002F2222">
            <w:pPr>
              <w:pStyle w:val="ConsPlusNormal"/>
              <w:jc w:val="center"/>
            </w:pPr>
            <w:r>
              <w:t>3192,5</w:t>
            </w:r>
          </w:p>
        </w:tc>
        <w:tc>
          <w:tcPr>
            <w:tcW w:w="1587" w:type="dxa"/>
          </w:tcPr>
          <w:p w:rsidR="002F2222" w:rsidRDefault="002F2222">
            <w:pPr>
              <w:pStyle w:val="ConsPlusNormal"/>
              <w:jc w:val="center"/>
            </w:pPr>
            <w:r>
              <w:t>3192,5</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08 4 00 00000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3286,0</w:t>
            </w:r>
          </w:p>
        </w:tc>
        <w:tc>
          <w:tcPr>
            <w:tcW w:w="1531" w:type="dxa"/>
          </w:tcPr>
          <w:p w:rsidR="002F2222" w:rsidRDefault="002F2222">
            <w:pPr>
              <w:pStyle w:val="ConsPlusNormal"/>
              <w:jc w:val="center"/>
            </w:pPr>
            <w:r>
              <w:t>3192,5</w:t>
            </w:r>
          </w:p>
        </w:tc>
        <w:tc>
          <w:tcPr>
            <w:tcW w:w="1587" w:type="dxa"/>
          </w:tcPr>
          <w:p w:rsidR="002F2222" w:rsidRDefault="002F2222">
            <w:pPr>
              <w:pStyle w:val="ConsPlusNormal"/>
              <w:jc w:val="center"/>
            </w:pPr>
            <w:r>
              <w:t>3192,5</w:t>
            </w:r>
          </w:p>
        </w:tc>
      </w:tr>
      <w:tr w:rsidR="002F2222">
        <w:tc>
          <w:tcPr>
            <w:tcW w:w="3798" w:type="dxa"/>
          </w:tcPr>
          <w:p w:rsidR="002F2222" w:rsidRDefault="002F2222">
            <w:pPr>
              <w:pStyle w:val="ConsPlusNormal"/>
            </w:pPr>
            <w:r>
              <w:t>Комплекс процессных мероприятий "Повышение уровня общественной безопасности"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08 4 01 00000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294,2</w:t>
            </w:r>
          </w:p>
        </w:tc>
        <w:tc>
          <w:tcPr>
            <w:tcW w:w="1531" w:type="dxa"/>
          </w:tcPr>
          <w:p w:rsidR="002F2222" w:rsidRDefault="002F2222">
            <w:pPr>
              <w:pStyle w:val="ConsPlusNormal"/>
              <w:jc w:val="center"/>
            </w:pPr>
            <w:r>
              <w:t>294,2</w:t>
            </w:r>
          </w:p>
        </w:tc>
        <w:tc>
          <w:tcPr>
            <w:tcW w:w="1587" w:type="dxa"/>
          </w:tcPr>
          <w:p w:rsidR="002F2222" w:rsidRDefault="002F2222">
            <w:pPr>
              <w:pStyle w:val="ConsPlusNormal"/>
              <w:jc w:val="center"/>
            </w:pPr>
            <w:r>
              <w:t>294,2</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08 4 01 00160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294,2</w:t>
            </w:r>
          </w:p>
        </w:tc>
        <w:tc>
          <w:tcPr>
            <w:tcW w:w="1531" w:type="dxa"/>
          </w:tcPr>
          <w:p w:rsidR="002F2222" w:rsidRDefault="002F2222">
            <w:pPr>
              <w:pStyle w:val="ConsPlusNormal"/>
              <w:jc w:val="center"/>
            </w:pPr>
            <w:r>
              <w:t>294,2</w:t>
            </w:r>
          </w:p>
        </w:tc>
        <w:tc>
          <w:tcPr>
            <w:tcW w:w="1587" w:type="dxa"/>
          </w:tcPr>
          <w:p w:rsidR="002F2222" w:rsidRDefault="002F2222">
            <w:pPr>
              <w:pStyle w:val="ConsPlusNormal"/>
              <w:jc w:val="center"/>
            </w:pPr>
            <w:r>
              <w:t>294,2</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08 4 01 00160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294,2</w:t>
            </w:r>
          </w:p>
        </w:tc>
        <w:tc>
          <w:tcPr>
            <w:tcW w:w="1531" w:type="dxa"/>
          </w:tcPr>
          <w:p w:rsidR="002F2222" w:rsidRDefault="002F2222">
            <w:pPr>
              <w:pStyle w:val="ConsPlusNormal"/>
              <w:jc w:val="center"/>
            </w:pPr>
            <w:r>
              <w:t>294,2</w:t>
            </w:r>
          </w:p>
        </w:tc>
        <w:tc>
          <w:tcPr>
            <w:tcW w:w="1587" w:type="dxa"/>
          </w:tcPr>
          <w:p w:rsidR="002F2222" w:rsidRDefault="002F2222">
            <w:pPr>
              <w:pStyle w:val="ConsPlusNormal"/>
              <w:jc w:val="center"/>
            </w:pPr>
            <w:r>
              <w:t>294,2</w:t>
            </w:r>
          </w:p>
        </w:tc>
      </w:tr>
      <w:tr w:rsidR="002F2222">
        <w:tc>
          <w:tcPr>
            <w:tcW w:w="3798" w:type="dxa"/>
          </w:tcPr>
          <w:p w:rsidR="002F2222" w:rsidRDefault="002F2222">
            <w:pPr>
              <w:pStyle w:val="ConsPlusNormal"/>
            </w:pPr>
            <w:r>
              <w:lastRenderedPageBreak/>
              <w:t>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08 4 03 00000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1890,1</w:t>
            </w:r>
          </w:p>
        </w:tc>
        <w:tc>
          <w:tcPr>
            <w:tcW w:w="1531" w:type="dxa"/>
          </w:tcPr>
          <w:p w:rsidR="002F2222" w:rsidRDefault="002F2222">
            <w:pPr>
              <w:pStyle w:val="ConsPlusNormal"/>
              <w:jc w:val="center"/>
            </w:pPr>
            <w:r>
              <w:t>1796,6</w:t>
            </w:r>
          </w:p>
        </w:tc>
        <w:tc>
          <w:tcPr>
            <w:tcW w:w="1587" w:type="dxa"/>
          </w:tcPr>
          <w:p w:rsidR="002F2222" w:rsidRDefault="002F2222">
            <w:pPr>
              <w:pStyle w:val="ConsPlusNormal"/>
              <w:jc w:val="center"/>
            </w:pPr>
            <w:r>
              <w:t>1796,6</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08 4 03 00160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1890,1</w:t>
            </w:r>
          </w:p>
        </w:tc>
        <w:tc>
          <w:tcPr>
            <w:tcW w:w="1531" w:type="dxa"/>
          </w:tcPr>
          <w:p w:rsidR="002F2222" w:rsidRDefault="002F2222">
            <w:pPr>
              <w:pStyle w:val="ConsPlusNormal"/>
              <w:jc w:val="center"/>
            </w:pPr>
            <w:r>
              <w:t>1796,6</w:t>
            </w:r>
          </w:p>
        </w:tc>
        <w:tc>
          <w:tcPr>
            <w:tcW w:w="1587" w:type="dxa"/>
          </w:tcPr>
          <w:p w:rsidR="002F2222" w:rsidRDefault="002F2222">
            <w:pPr>
              <w:pStyle w:val="ConsPlusNormal"/>
              <w:jc w:val="center"/>
            </w:pPr>
            <w:r>
              <w:t>1796,6</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08 4 03 00160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1890,1</w:t>
            </w:r>
          </w:p>
        </w:tc>
        <w:tc>
          <w:tcPr>
            <w:tcW w:w="1531" w:type="dxa"/>
          </w:tcPr>
          <w:p w:rsidR="002F2222" w:rsidRDefault="002F2222">
            <w:pPr>
              <w:pStyle w:val="ConsPlusNormal"/>
              <w:jc w:val="center"/>
            </w:pPr>
            <w:r>
              <w:t>1796,6</w:t>
            </w:r>
          </w:p>
        </w:tc>
        <w:tc>
          <w:tcPr>
            <w:tcW w:w="1587" w:type="dxa"/>
          </w:tcPr>
          <w:p w:rsidR="002F2222" w:rsidRDefault="002F2222">
            <w:pPr>
              <w:pStyle w:val="ConsPlusNormal"/>
              <w:jc w:val="center"/>
            </w:pPr>
            <w:r>
              <w:t>1796,6</w:t>
            </w:r>
          </w:p>
        </w:tc>
      </w:tr>
      <w:tr w:rsidR="002F2222">
        <w:tc>
          <w:tcPr>
            <w:tcW w:w="3798" w:type="dxa"/>
          </w:tcPr>
          <w:p w:rsidR="002F2222" w:rsidRDefault="002F2222">
            <w:pPr>
              <w:pStyle w:val="ConsPlusNormal"/>
            </w:pPr>
            <w:r>
              <w:t>Комплекс процессных мероприятий "Обеспечение и поддержание в готовности систем управления мероприятиями гражданской обороны и оповещения населения"</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08 4 04 00000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545,0</w:t>
            </w:r>
          </w:p>
        </w:tc>
        <w:tc>
          <w:tcPr>
            <w:tcW w:w="1531" w:type="dxa"/>
          </w:tcPr>
          <w:p w:rsidR="002F2222" w:rsidRDefault="002F2222">
            <w:pPr>
              <w:pStyle w:val="ConsPlusNormal"/>
              <w:jc w:val="center"/>
            </w:pPr>
            <w:r>
              <w:t>545,0</w:t>
            </w:r>
          </w:p>
        </w:tc>
        <w:tc>
          <w:tcPr>
            <w:tcW w:w="1587" w:type="dxa"/>
          </w:tcPr>
          <w:p w:rsidR="002F2222" w:rsidRDefault="002F2222">
            <w:pPr>
              <w:pStyle w:val="ConsPlusNormal"/>
              <w:jc w:val="center"/>
            </w:pPr>
            <w:r>
              <w:t>545,0</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08 4 04 00160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545,0</w:t>
            </w:r>
          </w:p>
        </w:tc>
        <w:tc>
          <w:tcPr>
            <w:tcW w:w="1531" w:type="dxa"/>
          </w:tcPr>
          <w:p w:rsidR="002F2222" w:rsidRDefault="002F2222">
            <w:pPr>
              <w:pStyle w:val="ConsPlusNormal"/>
              <w:jc w:val="center"/>
            </w:pPr>
            <w:r>
              <w:t>545,0</w:t>
            </w:r>
          </w:p>
        </w:tc>
        <w:tc>
          <w:tcPr>
            <w:tcW w:w="1587" w:type="dxa"/>
          </w:tcPr>
          <w:p w:rsidR="002F2222" w:rsidRDefault="002F2222">
            <w:pPr>
              <w:pStyle w:val="ConsPlusNormal"/>
              <w:jc w:val="center"/>
            </w:pPr>
            <w:r>
              <w:t>545,0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08 4 04 00160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545,0</w:t>
            </w:r>
          </w:p>
        </w:tc>
        <w:tc>
          <w:tcPr>
            <w:tcW w:w="1531" w:type="dxa"/>
          </w:tcPr>
          <w:p w:rsidR="002F2222" w:rsidRDefault="002F2222">
            <w:pPr>
              <w:pStyle w:val="ConsPlusNormal"/>
              <w:jc w:val="center"/>
            </w:pPr>
            <w:r>
              <w:t>545,0</w:t>
            </w:r>
          </w:p>
        </w:tc>
        <w:tc>
          <w:tcPr>
            <w:tcW w:w="1587" w:type="dxa"/>
          </w:tcPr>
          <w:p w:rsidR="002F2222" w:rsidRDefault="002F2222">
            <w:pPr>
              <w:pStyle w:val="ConsPlusNormal"/>
              <w:jc w:val="center"/>
            </w:pPr>
            <w:r>
              <w:t>545,0</w:t>
            </w:r>
          </w:p>
        </w:tc>
      </w:tr>
      <w:tr w:rsidR="002F2222">
        <w:tc>
          <w:tcPr>
            <w:tcW w:w="3798" w:type="dxa"/>
          </w:tcPr>
          <w:p w:rsidR="002F2222" w:rsidRDefault="002F2222">
            <w:pPr>
              <w:pStyle w:val="ConsPlusNormal"/>
            </w:pPr>
            <w:r>
              <w:t>Комплекс процессных мероприятий "Обеспечение и поддержание в готовности системы пожарной безопасности"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08 4 05 00000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556,8</w:t>
            </w:r>
          </w:p>
        </w:tc>
        <w:tc>
          <w:tcPr>
            <w:tcW w:w="1531" w:type="dxa"/>
          </w:tcPr>
          <w:p w:rsidR="002F2222" w:rsidRDefault="002F2222">
            <w:pPr>
              <w:pStyle w:val="ConsPlusNormal"/>
              <w:jc w:val="center"/>
            </w:pPr>
            <w:r>
              <w:t>556,8</w:t>
            </w:r>
          </w:p>
        </w:tc>
        <w:tc>
          <w:tcPr>
            <w:tcW w:w="1587" w:type="dxa"/>
          </w:tcPr>
          <w:p w:rsidR="002F2222" w:rsidRDefault="002F2222">
            <w:pPr>
              <w:pStyle w:val="ConsPlusNormal"/>
              <w:jc w:val="center"/>
            </w:pPr>
            <w:r>
              <w:t>556,8</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08 4 05 00160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556,8</w:t>
            </w:r>
          </w:p>
        </w:tc>
        <w:tc>
          <w:tcPr>
            <w:tcW w:w="1531" w:type="dxa"/>
          </w:tcPr>
          <w:p w:rsidR="002F2222" w:rsidRDefault="002F2222">
            <w:pPr>
              <w:pStyle w:val="ConsPlusNormal"/>
              <w:jc w:val="center"/>
            </w:pPr>
            <w:r>
              <w:t>556,8</w:t>
            </w:r>
          </w:p>
        </w:tc>
        <w:tc>
          <w:tcPr>
            <w:tcW w:w="1587" w:type="dxa"/>
          </w:tcPr>
          <w:p w:rsidR="002F2222" w:rsidRDefault="002F2222">
            <w:pPr>
              <w:pStyle w:val="ConsPlusNormal"/>
              <w:jc w:val="center"/>
            </w:pPr>
            <w:r>
              <w:t>556,8</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08 4 05 00160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556,8</w:t>
            </w:r>
          </w:p>
        </w:tc>
        <w:tc>
          <w:tcPr>
            <w:tcW w:w="1531" w:type="dxa"/>
          </w:tcPr>
          <w:p w:rsidR="002F2222" w:rsidRDefault="002F2222">
            <w:pPr>
              <w:pStyle w:val="ConsPlusNormal"/>
              <w:jc w:val="center"/>
            </w:pPr>
            <w:r>
              <w:t>556,8</w:t>
            </w:r>
          </w:p>
        </w:tc>
        <w:tc>
          <w:tcPr>
            <w:tcW w:w="1587" w:type="dxa"/>
          </w:tcPr>
          <w:p w:rsidR="002F2222" w:rsidRDefault="002F2222">
            <w:pPr>
              <w:pStyle w:val="ConsPlusNormal"/>
              <w:jc w:val="center"/>
            </w:pPr>
            <w:r>
              <w:t>556,8</w:t>
            </w:r>
          </w:p>
        </w:tc>
      </w:tr>
      <w:tr w:rsidR="002F2222">
        <w:tc>
          <w:tcPr>
            <w:tcW w:w="3798" w:type="dxa"/>
          </w:tcPr>
          <w:p w:rsidR="002F2222" w:rsidRDefault="002F2222">
            <w:pPr>
              <w:pStyle w:val="ConsPlusNormal"/>
            </w:pPr>
            <w:r>
              <w:t>Обеспечение деятельности государственных органов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516,1</w:t>
            </w:r>
          </w:p>
        </w:tc>
        <w:tc>
          <w:tcPr>
            <w:tcW w:w="1531" w:type="dxa"/>
          </w:tcPr>
          <w:p w:rsidR="002F2222" w:rsidRDefault="002F2222">
            <w:pPr>
              <w:pStyle w:val="ConsPlusNormal"/>
              <w:jc w:val="center"/>
            </w:pPr>
            <w:r>
              <w:t>516,1</w:t>
            </w:r>
          </w:p>
        </w:tc>
        <w:tc>
          <w:tcPr>
            <w:tcW w:w="1587" w:type="dxa"/>
          </w:tcPr>
          <w:p w:rsidR="002F2222" w:rsidRDefault="002F2222">
            <w:pPr>
              <w:pStyle w:val="ConsPlusNormal"/>
              <w:jc w:val="center"/>
            </w:pPr>
            <w:r>
              <w:t>516,1</w:t>
            </w:r>
          </w:p>
        </w:tc>
      </w:tr>
      <w:tr w:rsidR="002F2222">
        <w:tc>
          <w:tcPr>
            <w:tcW w:w="3798" w:type="dxa"/>
          </w:tcPr>
          <w:p w:rsidR="002F2222" w:rsidRDefault="002F2222">
            <w:pPr>
              <w:pStyle w:val="ConsPlusNormal"/>
            </w:pPr>
            <w:r>
              <w:t>Обеспечение деятельности аппаратов мировых судей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516,1</w:t>
            </w:r>
          </w:p>
        </w:tc>
        <w:tc>
          <w:tcPr>
            <w:tcW w:w="1531" w:type="dxa"/>
          </w:tcPr>
          <w:p w:rsidR="002F2222" w:rsidRDefault="002F2222">
            <w:pPr>
              <w:pStyle w:val="ConsPlusNormal"/>
              <w:jc w:val="center"/>
            </w:pPr>
            <w:r>
              <w:t>516,1</w:t>
            </w:r>
          </w:p>
        </w:tc>
        <w:tc>
          <w:tcPr>
            <w:tcW w:w="1587" w:type="dxa"/>
          </w:tcPr>
          <w:p w:rsidR="002F2222" w:rsidRDefault="002F2222">
            <w:pPr>
              <w:pStyle w:val="ConsPlusNormal"/>
              <w:jc w:val="center"/>
            </w:pPr>
            <w:r>
              <w:t>516,1</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516,1</w:t>
            </w:r>
          </w:p>
        </w:tc>
        <w:tc>
          <w:tcPr>
            <w:tcW w:w="1531" w:type="dxa"/>
          </w:tcPr>
          <w:p w:rsidR="002F2222" w:rsidRDefault="002F2222">
            <w:pPr>
              <w:pStyle w:val="ConsPlusNormal"/>
              <w:jc w:val="center"/>
            </w:pPr>
            <w:r>
              <w:t>516,1</w:t>
            </w:r>
          </w:p>
        </w:tc>
        <w:tc>
          <w:tcPr>
            <w:tcW w:w="1587" w:type="dxa"/>
          </w:tcPr>
          <w:p w:rsidR="002F2222" w:rsidRDefault="002F2222">
            <w:pPr>
              <w:pStyle w:val="ConsPlusNormal"/>
              <w:jc w:val="center"/>
            </w:pPr>
            <w:r>
              <w:t>516,1</w:t>
            </w:r>
          </w:p>
        </w:tc>
      </w:tr>
      <w:tr w:rsidR="002F2222">
        <w:tc>
          <w:tcPr>
            <w:tcW w:w="3798" w:type="dxa"/>
          </w:tcPr>
          <w:p w:rsidR="002F2222" w:rsidRDefault="002F2222">
            <w:pPr>
              <w:pStyle w:val="ConsPlusNormal"/>
            </w:pPr>
            <w:r>
              <w:t>Исполнение гарантий статуса мировых судей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67 9 01 00130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516,1</w:t>
            </w:r>
          </w:p>
        </w:tc>
        <w:tc>
          <w:tcPr>
            <w:tcW w:w="1531" w:type="dxa"/>
          </w:tcPr>
          <w:p w:rsidR="002F2222" w:rsidRDefault="002F2222">
            <w:pPr>
              <w:pStyle w:val="ConsPlusNormal"/>
              <w:jc w:val="center"/>
            </w:pPr>
            <w:r>
              <w:t>516,1</w:t>
            </w:r>
          </w:p>
        </w:tc>
        <w:tc>
          <w:tcPr>
            <w:tcW w:w="1587" w:type="dxa"/>
          </w:tcPr>
          <w:p w:rsidR="002F2222" w:rsidRDefault="002F2222">
            <w:pPr>
              <w:pStyle w:val="ConsPlusNormal"/>
              <w:jc w:val="center"/>
            </w:pPr>
            <w:r>
              <w:t>516,1</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67 9 01 00130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516,1</w:t>
            </w:r>
          </w:p>
        </w:tc>
        <w:tc>
          <w:tcPr>
            <w:tcW w:w="1531" w:type="dxa"/>
          </w:tcPr>
          <w:p w:rsidR="002F2222" w:rsidRDefault="002F2222">
            <w:pPr>
              <w:pStyle w:val="ConsPlusNormal"/>
              <w:jc w:val="center"/>
            </w:pPr>
            <w:r>
              <w:t>516,1</w:t>
            </w:r>
          </w:p>
        </w:tc>
        <w:tc>
          <w:tcPr>
            <w:tcW w:w="1587" w:type="dxa"/>
          </w:tcPr>
          <w:p w:rsidR="002F2222" w:rsidRDefault="002F2222">
            <w:pPr>
              <w:pStyle w:val="ConsPlusNormal"/>
              <w:jc w:val="center"/>
            </w:pPr>
            <w:r>
              <w:t>516,1</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120,0</w:t>
            </w:r>
          </w:p>
        </w:tc>
        <w:tc>
          <w:tcPr>
            <w:tcW w:w="1531" w:type="dxa"/>
          </w:tcPr>
          <w:p w:rsidR="002F2222" w:rsidRDefault="002F2222">
            <w:pPr>
              <w:pStyle w:val="ConsPlusNormal"/>
              <w:jc w:val="center"/>
            </w:pPr>
            <w:r>
              <w:t>72,0</w:t>
            </w:r>
          </w:p>
        </w:tc>
        <w:tc>
          <w:tcPr>
            <w:tcW w:w="1587" w:type="dxa"/>
          </w:tcPr>
          <w:p w:rsidR="002F2222" w:rsidRDefault="002F2222">
            <w:pPr>
              <w:pStyle w:val="ConsPlusNormal"/>
              <w:jc w:val="center"/>
            </w:pPr>
            <w:r>
              <w:t>72,0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120,0</w:t>
            </w:r>
          </w:p>
        </w:tc>
        <w:tc>
          <w:tcPr>
            <w:tcW w:w="1531" w:type="dxa"/>
          </w:tcPr>
          <w:p w:rsidR="002F2222" w:rsidRDefault="002F2222">
            <w:pPr>
              <w:pStyle w:val="ConsPlusNormal"/>
              <w:jc w:val="center"/>
            </w:pPr>
            <w:r>
              <w:t>72,0</w:t>
            </w:r>
          </w:p>
        </w:tc>
        <w:tc>
          <w:tcPr>
            <w:tcW w:w="1587" w:type="dxa"/>
          </w:tcPr>
          <w:p w:rsidR="002F2222" w:rsidRDefault="002F2222">
            <w:pPr>
              <w:pStyle w:val="ConsPlusNormal"/>
              <w:jc w:val="center"/>
            </w:pPr>
            <w:r>
              <w:t>72,0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120,0</w:t>
            </w:r>
          </w:p>
        </w:tc>
        <w:tc>
          <w:tcPr>
            <w:tcW w:w="1531" w:type="dxa"/>
          </w:tcPr>
          <w:p w:rsidR="002F2222" w:rsidRDefault="002F2222">
            <w:pPr>
              <w:pStyle w:val="ConsPlusNormal"/>
              <w:jc w:val="center"/>
            </w:pPr>
            <w:r>
              <w:t>72,0</w:t>
            </w:r>
          </w:p>
        </w:tc>
        <w:tc>
          <w:tcPr>
            <w:tcW w:w="1587" w:type="dxa"/>
          </w:tcPr>
          <w:p w:rsidR="002F2222" w:rsidRDefault="002F2222">
            <w:pPr>
              <w:pStyle w:val="ConsPlusNormal"/>
              <w:jc w:val="center"/>
            </w:pPr>
            <w:r>
              <w:t>72,0</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120,0</w:t>
            </w:r>
          </w:p>
        </w:tc>
        <w:tc>
          <w:tcPr>
            <w:tcW w:w="1531" w:type="dxa"/>
          </w:tcPr>
          <w:p w:rsidR="002F2222" w:rsidRDefault="002F2222">
            <w:pPr>
              <w:pStyle w:val="ConsPlusNormal"/>
              <w:jc w:val="center"/>
            </w:pPr>
            <w:r>
              <w:t>72,0</w:t>
            </w:r>
          </w:p>
        </w:tc>
        <w:tc>
          <w:tcPr>
            <w:tcW w:w="1587" w:type="dxa"/>
          </w:tcPr>
          <w:p w:rsidR="002F2222" w:rsidRDefault="002F2222">
            <w:pPr>
              <w:pStyle w:val="ConsPlusNormal"/>
              <w:jc w:val="center"/>
            </w:pPr>
            <w:r>
              <w:t>72,0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120,0</w:t>
            </w:r>
          </w:p>
        </w:tc>
        <w:tc>
          <w:tcPr>
            <w:tcW w:w="1531" w:type="dxa"/>
          </w:tcPr>
          <w:p w:rsidR="002F2222" w:rsidRDefault="002F2222">
            <w:pPr>
              <w:pStyle w:val="ConsPlusNormal"/>
              <w:jc w:val="center"/>
            </w:pPr>
            <w:r>
              <w:t>72,0</w:t>
            </w:r>
          </w:p>
        </w:tc>
        <w:tc>
          <w:tcPr>
            <w:tcW w:w="1587" w:type="dxa"/>
          </w:tcPr>
          <w:p w:rsidR="002F2222" w:rsidRDefault="002F2222">
            <w:pPr>
              <w:pStyle w:val="ConsPlusNormal"/>
              <w:jc w:val="center"/>
            </w:pPr>
            <w:r>
              <w:t>72,0</w:t>
            </w:r>
          </w:p>
        </w:tc>
      </w:tr>
      <w:tr w:rsidR="002F2222">
        <w:tc>
          <w:tcPr>
            <w:tcW w:w="3798" w:type="dxa"/>
          </w:tcPr>
          <w:p w:rsidR="002F2222" w:rsidRDefault="002F2222">
            <w:pPr>
              <w:pStyle w:val="ConsPlusNormal"/>
            </w:pPr>
            <w:r>
              <w:lastRenderedPageBreak/>
              <w:t>СОЦИАЛЬНАЯ ПОЛИТИКА</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972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outlineLvl w:val="1"/>
            </w:pPr>
            <w:r>
              <w:t>КОМИТЕТ ПО ПРИРОДНЫМ РЕСУРСАМ ЛЕНИНГРАДСКОЙ ОБЛАСТИ</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2296477,9</w:t>
            </w:r>
          </w:p>
        </w:tc>
        <w:tc>
          <w:tcPr>
            <w:tcW w:w="1531" w:type="dxa"/>
          </w:tcPr>
          <w:p w:rsidR="002F2222" w:rsidRDefault="002F2222">
            <w:pPr>
              <w:pStyle w:val="ConsPlusNormal"/>
              <w:jc w:val="center"/>
            </w:pPr>
            <w:r>
              <w:t>2242087,9</w:t>
            </w:r>
          </w:p>
        </w:tc>
        <w:tc>
          <w:tcPr>
            <w:tcW w:w="1587" w:type="dxa"/>
          </w:tcPr>
          <w:p w:rsidR="002F2222" w:rsidRDefault="002F2222">
            <w:pPr>
              <w:pStyle w:val="ConsPlusNormal"/>
              <w:jc w:val="center"/>
            </w:pPr>
            <w:r>
              <w:t>2276720,4</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2040473,2</w:t>
            </w:r>
          </w:p>
        </w:tc>
        <w:tc>
          <w:tcPr>
            <w:tcW w:w="1531" w:type="dxa"/>
          </w:tcPr>
          <w:p w:rsidR="002F2222" w:rsidRDefault="002F2222">
            <w:pPr>
              <w:pStyle w:val="ConsPlusNormal"/>
              <w:jc w:val="center"/>
            </w:pPr>
            <w:r>
              <w:t>1992635,0</w:t>
            </w:r>
          </w:p>
        </w:tc>
        <w:tc>
          <w:tcPr>
            <w:tcW w:w="1587" w:type="dxa"/>
          </w:tcPr>
          <w:p w:rsidR="002F2222" w:rsidRDefault="002F2222">
            <w:pPr>
              <w:pStyle w:val="ConsPlusNormal"/>
              <w:jc w:val="center"/>
            </w:pPr>
            <w:r>
              <w:t>2027298,1</w:t>
            </w:r>
          </w:p>
        </w:tc>
      </w:tr>
      <w:tr w:rsidR="002F2222">
        <w:tc>
          <w:tcPr>
            <w:tcW w:w="3798" w:type="dxa"/>
          </w:tcPr>
          <w:p w:rsidR="002F2222" w:rsidRDefault="002F2222">
            <w:pPr>
              <w:pStyle w:val="ConsPlusNormal"/>
            </w:pPr>
            <w:r>
              <w:t>Воспроизводство минерально-сырьевой базы</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5382,3</w:t>
            </w:r>
          </w:p>
        </w:tc>
        <w:tc>
          <w:tcPr>
            <w:tcW w:w="1531" w:type="dxa"/>
          </w:tcPr>
          <w:p w:rsidR="002F2222" w:rsidRDefault="002F2222">
            <w:pPr>
              <w:pStyle w:val="ConsPlusNormal"/>
              <w:jc w:val="center"/>
            </w:pPr>
            <w:r>
              <w:t>5382,3</w:t>
            </w:r>
          </w:p>
        </w:tc>
        <w:tc>
          <w:tcPr>
            <w:tcW w:w="1587" w:type="dxa"/>
          </w:tcPr>
          <w:p w:rsidR="002F2222" w:rsidRDefault="002F2222">
            <w:pPr>
              <w:pStyle w:val="ConsPlusNormal"/>
              <w:jc w:val="center"/>
            </w:pPr>
            <w:r>
              <w:t>5382,3</w:t>
            </w:r>
          </w:p>
        </w:tc>
      </w:tr>
      <w:tr w:rsidR="002F2222">
        <w:tc>
          <w:tcPr>
            <w:tcW w:w="3798" w:type="dxa"/>
          </w:tcPr>
          <w:p w:rsidR="002F2222" w:rsidRDefault="002F2222">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09 0 00 00000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5382,3</w:t>
            </w:r>
          </w:p>
        </w:tc>
        <w:tc>
          <w:tcPr>
            <w:tcW w:w="1531" w:type="dxa"/>
          </w:tcPr>
          <w:p w:rsidR="002F2222" w:rsidRDefault="002F2222">
            <w:pPr>
              <w:pStyle w:val="ConsPlusNormal"/>
              <w:jc w:val="center"/>
            </w:pPr>
            <w:r>
              <w:t>5382,3</w:t>
            </w:r>
          </w:p>
        </w:tc>
        <w:tc>
          <w:tcPr>
            <w:tcW w:w="1587" w:type="dxa"/>
          </w:tcPr>
          <w:p w:rsidR="002F2222" w:rsidRDefault="002F2222">
            <w:pPr>
              <w:pStyle w:val="ConsPlusNormal"/>
              <w:jc w:val="center"/>
            </w:pPr>
            <w:r>
              <w:t>5382,3</w:t>
            </w:r>
          </w:p>
        </w:tc>
      </w:tr>
      <w:tr w:rsidR="002F2222">
        <w:tc>
          <w:tcPr>
            <w:tcW w:w="3798" w:type="dxa"/>
          </w:tcPr>
          <w:p w:rsidR="002F2222" w:rsidRDefault="002F2222">
            <w:pPr>
              <w:pStyle w:val="ConsPlusNormal"/>
            </w:pPr>
            <w:r>
              <w:lastRenderedPageBreak/>
              <w:t>Комплексы процессных мероприятий</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09 4 00 00000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5382,3</w:t>
            </w:r>
          </w:p>
        </w:tc>
        <w:tc>
          <w:tcPr>
            <w:tcW w:w="1531" w:type="dxa"/>
          </w:tcPr>
          <w:p w:rsidR="002F2222" w:rsidRDefault="002F2222">
            <w:pPr>
              <w:pStyle w:val="ConsPlusNormal"/>
              <w:jc w:val="center"/>
            </w:pPr>
            <w:r>
              <w:t>5382,3</w:t>
            </w:r>
          </w:p>
        </w:tc>
        <w:tc>
          <w:tcPr>
            <w:tcW w:w="1587" w:type="dxa"/>
          </w:tcPr>
          <w:p w:rsidR="002F2222" w:rsidRDefault="002F2222">
            <w:pPr>
              <w:pStyle w:val="ConsPlusNormal"/>
              <w:jc w:val="center"/>
            </w:pPr>
            <w:r>
              <w:t>5382,3</w:t>
            </w:r>
          </w:p>
        </w:tc>
      </w:tr>
      <w:tr w:rsidR="002F2222">
        <w:tc>
          <w:tcPr>
            <w:tcW w:w="3798" w:type="dxa"/>
          </w:tcPr>
          <w:p w:rsidR="002F2222" w:rsidRDefault="002F2222">
            <w:pPr>
              <w:pStyle w:val="ConsPlusNormal"/>
            </w:pPr>
            <w:r>
              <w:t>Комплекс процессных мероприятий "Реализация функций в сфере охраны окружающей среды и безопасности гидротехнических сооружений"</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09 4 01 00000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5382,3</w:t>
            </w:r>
          </w:p>
        </w:tc>
        <w:tc>
          <w:tcPr>
            <w:tcW w:w="1531" w:type="dxa"/>
          </w:tcPr>
          <w:p w:rsidR="002F2222" w:rsidRDefault="002F2222">
            <w:pPr>
              <w:pStyle w:val="ConsPlusNormal"/>
              <w:jc w:val="center"/>
            </w:pPr>
            <w:r>
              <w:t>5382,3</w:t>
            </w:r>
          </w:p>
        </w:tc>
        <w:tc>
          <w:tcPr>
            <w:tcW w:w="1587" w:type="dxa"/>
          </w:tcPr>
          <w:p w:rsidR="002F2222" w:rsidRDefault="002F2222">
            <w:pPr>
              <w:pStyle w:val="ConsPlusNormal"/>
              <w:jc w:val="center"/>
            </w:pPr>
            <w:r>
              <w:t>5382,3</w:t>
            </w:r>
          </w:p>
        </w:tc>
      </w:tr>
      <w:tr w:rsidR="002F2222">
        <w:tc>
          <w:tcPr>
            <w:tcW w:w="3798" w:type="dxa"/>
          </w:tcPr>
          <w:p w:rsidR="002F2222" w:rsidRDefault="002F2222">
            <w:pPr>
              <w:pStyle w:val="ConsPlusNormal"/>
            </w:pPr>
            <w:r>
              <w:t>Обеспечение функционирования автоматизированных информационных систем в сфере недропользования</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09 4 01 10440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5382,3</w:t>
            </w:r>
          </w:p>
        </w:tc>
        <w:tc>
          <w:tcPr>
            <w:tcW w:w="1531" w:type="dxa"/>
          </w:tcPr>
          <w:p w:rsidR="002F2222" w:rsidRDefault="002F2222">
            <w:pPr>
              <w:pStyle w:val="ConsPlusNormal"/>
              <w:jc w:val="center"/>
            </w:pPr>
            <w:r>
              <w:t>5382,3</w:t>
            </w:r>
          </w:p>
        </w:tc>
        <w:tc>
          <w:tcPr>
            <w:tcW w:w="1587" w:type="dxa"/>
          </w:tcPr>
          <w:p w:rsidR="002F2222" w:rsidRDefault="002F2222">
            <w:pPr>
              <w:pStyle w:val="ConsPlusNormal"/>
              <w:jc w:val="center"/>
            </w:pPr>
            <w:r>
              <w:t>5382,3</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09 4 01 10440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5382,3</w:t>
            </w:r>
          </w:p>
        </w:tc>
        <w:tc>
          <w:tcPr>
            <w:tcW w:w="1531" w:type="dxa"/>
          </w:tcPr>
          <w:p w:rsidR="002F2222" w:rsidRDefault="002F2222">
            <w:pPr>
              <w:pStyle w:val="ConsPlusNormal"/>
              <w:jc w:val="center"/>
            </w:pPr>
            <w:r>
              <w:t>5382,3</w:t>
            </w:r>
          </w:p>
        </w:tc>
        <w:tc>
          <w:tcPr>
            <w:tcW w:w="1587" w:type="dxa"/>
          </w:tcPr>
          <w:p w:rsidR="002F2222" w:rsidRDefault="002F2222">
            <w:pPr>
              <w:pStyle w:val="ConsPlusNormal"/>
              <w:jc w:val="center"/>
            </w:pPr>
            <w:r>
              <w:t>5382,3</w:t>
            </w:r>
          </w:p>
        </w:tc>
      </w:tr>
      <w:tr w:rsidR="002F2222">
        <w:tc>
          <w:tcPr>
            <w:tcW w:w="3798" w:type="dxa"/>
          </w:tcPr>
          <w:p w:rsidR="002F2222" w:rsidRDefault="002F2222">
            <w:pPr>
              <w:pStyle w:val="ConsPlusNormal"/>
            </w:pPr>
            <w:r>
              <w:t>Водное хозяйство</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114953,4</w:t>
            </w:r>
          </w:p>
        </w:tc>
        <w:tc>
          <w:tcPr>
            <w:tcW w:w="1531" w:type="dxa"/>
          </w:tcPr>
          <w:p w:rsidR="002F2222" w:rsidRDefault="002F2222">
            <w:pPr>
              <w:pStyle w:val="ConsPlusNormal"/>
              <w:jc w:val="center"/>
            </w:pPr>
            <w:r>
              <w:t>71978,7</w:t>
            </w:r>
          </w:p>
        </w:tc>
        <w:tc>
          <w:tcPr>
            <w:tcW w:w="1587" w:type="dxa"/>
          </w:tcPr>
          <w:p w:rsidR="002F2222" w:rsidRDefault="002F2222">
            <w:pPr>
              <w:pStyle w:val="ConsPlusNormal"/>
              <w:jc w:val="center"/>
            </w:pPr>
            <w:r>
              <w:t>71277,7</w:t>
            </w:r>
          </w:p>
        </w:tc>
      </w:tr>
      <w:tr w:rsidR="002F2222">
        <w:tc>
          <w:tcPr>
            <w:tcW w:w="3798" w:type="dxa"/>
          </w:tcPr>
          <w:p w:rsidR="002F2222" w:rsidRDefault="002F2222">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09 0 00 00000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114947,4</w:t>
            </w:r>
          </w:p>
        </w:tc>
        <w:tc>
          <w:tcPr>
            <w:tcW w:w="1531" w:type="dxa"/>
          </w:tcPr>
          <w:p w:rsidR="002F2222" w:rsidRDefault="002F2222">
            <w:pPr>
              <w:pStyle w:val="ConsPlusNormal"/>
              <w:jc w:val="center"/>
            </w:pPr>
            <w:r>
              <w:t>71978,7</w:t>
            </w:r>
          </w:p>
        </w:tc>
        <w:tc>
          <w:tcPr>
            <w:tcW w:w="1587" w:type="dxa"/>
          </w:tcPr>
          <w:p w:rsidR="002F2222" w:rsidRDefault="002F2222">
            <w:pPr>
              <w:pStyle w:val="ConsPlusNormal"/>
              <w:jc w:val="center"/>
            </w:pPr>
            <w:r>
              <w:t>71277,7</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09 4 00 00000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114947,4</w:t>
            </w:r>
          </w:p>
        </w:tc>
        <w:tc>
          <w:tcPr>
            <w:tcW w:w="1531" w:type="dxa"/>
          </w:tcPr>
          <w:p w:rsidR="002F2222" w:rsidRDefault="002F2222">
            <w:pPr>
              <w:pStyle w:val="ConsPlusNormal"/>
              <w:jc w:val="center"/>
            </w:pPr>
            <w:r>
              <w:t>71978,7</w:t>
            </w:r>
          </w:p>
        </w:tc>
        <w:tc>
          <w:tcPr>
            <w:tcW w:w="1587" w:type="dxa"/>
          </w:tcPr>
          <w:p w:rsidR="002F2222" w:rsidRDefault="002F2222">
            <w:pPr>
              <w:pStyle w:val="ConsPlusNormal"/>
              <w:jc w:val="center"/>
            </w:pPr>
            <w:r>
              <w:t>71277,7</w:t>
            </w:r>
          </w:p>
        </w:tc>
      </w:tr>
      <w:tr w:rsidR="002F2222">
        <w:tc>
          <w:tcPr>
            <w:tcW w:w="3798" w:type="dxa"/>
          </w:tcPr>
          <w:p w:rsidR="002F2222" w:rsidRDefault="002F2222">
            <w:pPr>
              <w:pStyle w:val="ConsPlusNormal"/>
            </w:pPr>
            <w:r>
              <w:t>Комплекс процессных мероприятий "Реализация функций в сфере охраны окружающей среды и безопасности гидротехнических сооружений"</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09 4 01 00000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114947,4</w:t>
            </w:r>
          </w:p>
        </w:tc>
        <w:tc>
          <w:tcPr>
            <w:tcW w:w="1531" w:type="dxa"/>
          </w:tcPr>
          <w:p w:rsidR="002F2222" w:rsidRDefault="002F2222">
            <w:pPr>
              <w:pStyle w:val="ConsPlusNormal"/>
              <w:jc w:val="center"/>
            </w:pPr>
            <w:r>
              <w:t>71978,7</w:t>
            </w:r>
          </w:p>
        </w:tc>
        <w:tc>
          <w:tcPr>
            <w:tcW w:w="1587" w:type="dxa"/>
          </w:tcPr>
          <w:p w:rsidR="002F2222" w:rsidRDefault="002F2222">
            <w:pPr>
              <w:pStyle w:val="ConsPlusNormal"/>
              <w:jc w:val="center"/>
            </w:pPr>
            <w:r>
              <w:t>71277,7</w:t>
            </w:r>
          </w:p>
        </w:tc>
      </w:tr>
      <w:tr w:rsidR="002F2222">
        <w:tc>
          <w:tcPr>
            <w:tcW w:w="3798" w:type="dxa"/>
          </w:tcPr>
          <w:p w:rsidR="002F2222" w:rsidRDefault="002F2222">
            <w:pPr>
              <w:pStyle w:val="ConsPlusNormal"/>
            </w:pPr>
            <w:r>
              <w:t>Мероприятия по приведению гидротехнических сооружений в технически безопасное состояние</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09 4 01 13370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57532,3</w:t>
            </w:r>
          </w:p>
        </w:tc>
        <w:tc>
          <w:tcPr>
            <w:tcW w:w="1531" w:type="dxa"/>
          </w:tcPr>
          <w:p w:rsidR="002F2222" w:rsidRDefault="002F2222">
            <w:pPr>
              <w:pStyle w:val="ConsPlusNormal"/>
              <w:jc w:val="center"/>
            </w:pPr>
            <w:r>
              <w:t>56584,1</w:t>
            </w:r>
          </w:p>
        </w:tc>
        <w:tc>
          <w:tcPr>
            <w:tcW w:w="1587" w:type="dxa"/>
          </w:tcPr>
          <w:p w:rsidR="002F2222" w:rsidRDefault="002F2222">
            <w:pPr>
              <w:pStyle w:val="ConsPlusNormal"/>
              <w:jc w:val="center"/>
            </w:pPr>
            <w:r>
              <w:t>56584,1</w:t>
            </w:r>
          </w:p>
        </w:tc>
      </w:tr>
      <w:tr w:rsidR="002F2222">
        <w:tc>
          <w:tcPr>
            <w:tcW w:w="3798" w:type="dxa"/>
          </w:tcPr>
          <w:p w:rsidR="002F2222" w:rsidRDefault="002F2222">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2F2222" w:rsidRDefault="002F2222">
            <w:pPr>
              <w:pStyle w:val="ConsPlusNormal"/>
              <w:jc w:val="center"/>
            </w:pPr>
            <w:r>
              <w:lastRenderedPageBreak/>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09 4 01 13370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57532,3</w:t>
            </w:r>
          </w:p>
        </w:tc>
        <w:tc>
          <w:tcPr>
            <w:tcW w:w="1531" w:type="dxa"/>
          </w:tcPr>
          <w:p w:rsidR="002F2222" w:rsidRDefault="002F2222">
            <w:pPr>
              <w:pStyle w:val="ConsPlusNormal"/>
              <w:jc w:val="center"/>
            </w:pPr>
            <w:r>
              <w:t>56584,1</w:t>
            </w:r>
          </w:p>
        </w:tc>
        <w:tc>
          <w:tcPr>
            <w:tcW w:w="1587" w:type="dxa"/>
          </w:tcPr>
          <w:p w:rsidR="002F2222" w:rsidRDefault="002F2222">
            <w:pPr>
              <w:pStyle w:val="ConsPlusNormal"/>
              <w:jc w:val="center"/>
            </w:pPr>
            <w:r>
              <w:t>56584,1</w:t>
            </w:r>
          </w:p>
        </w:tc>
      </w:tr>
      <w:tr w:rsidR="002F2222">
        <w:tc>
          <w:tcPr>
            <w:tcW w:w="3798" w:type="dxa"/>
          </w:tcPr>
          <w:p w:rsidR="002F2222" w:rsidRDefault="002F2222">
            <w:pPr>
              <w:pStyle w:val="ConsPlusNormal"/>
            </w:pPr>
            <w:r>
              <w:lastRenderedPageBreak/>
              <w:t>Осуществление мер по охране водных объектов или их частей, находящихся в федеральной собственности и расположенных на территории Ленинградской области</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09 4 01 16250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09 4 01 16250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41000,0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Осуществление отдельных полномочий в области водных отношений</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09 4 01 51280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16415,1</w:t>
            </w:r>
          </w:p>
        </w:tc>
        <w:tc>
          <w:tcPr>
            <w:tcW w:w="1531" w:type="dxa"/>
          </w:tcPr>
          <w:p w:rsidR="002F2222" w:rsidRDefault="002F2222">
            <w:pPr>
              <w:pStyle w:val="ConsPlusNormal"/>
              <w:jc w:val="center"/>
            </w:pPr>
            <w:r>
              <w:t>15394,6</w:t>
            </w:r>
          </w:p>
        </w:tc>
        <w:tc>
          <w:tcPr>
            <w:tcW w:w="1587" w:type="dxa"/>
          </w:tcPr>
          <w:p w:rsidR="002F2222" w:rsidRDefault="002F2222">
            <w:pPr>
              <w:pStyle w:val="ConsPlusNormal"/>
              <w:jc w:val="center"/>
            </w:pPr>
            <w:r>
              <w:t>14693,6</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09 4 01 51280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16415,1</w:t>
            </w:r>
          </w:p>
        </w:tc>
        <w:tc>
          <w:tcPr>
            <w:tcW w:w="1531" w:type="dxa"/>
          </w:tcPr>
          <w:p w:rsidR="002F2222" w:rsidRDefault="002F2222">
            <w:pPr>
              <w:pStyle w:val="ConsPlusNormal"/>
              <w:jc w:val="center"/>
            </w:pPr>
            <w:r>
              <w:t>15394,6</w:t>
            </w:r>
          </w:p>
        </w:tc>
        <w:tc>
          <w:tcPr>
            <w:tcW w:w="1587" w:type="dxa"/>
          </w:tcPr>
          <w:p w:rsidR="002F2222" w:rsidRDefault="002F2222">
            <w:pPr>
              <w:pStyle w:val="ConsPlusNormal"/>
              <w:jc w:val="center"/>
            </w:pPr>
            <w:r>
              <w:t>14693,6</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Исполнение судебных актов Российской Федерации и мировых соглашений по возмещению вреда</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6,0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Лесное хозяйство</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1920137,5</w:t>
            </w:r>
          </w:p>
        </w:tc>
        <w:tc>
          <w:tcPr>
            <w:tcW w:w="1531" w:type="dxa"/>
          </w:tcPr>
          <w:p w:rsidR="002F2222" w:rsidRDefault="002F2222">
            <w:pPr>
              <w:pStyle w:val="ConsPlusNormal"/>
              <w:jc w:val="center"/>
            </w:pPr>
            <w:r>
              <w:t>1915274,0</w:t>
            </w:r>
          </w:p>
        </w:tc>
        <w:tc>
          <w:tcPr>
            <w:tcW w:w="1587" w:type="dxa"/>
          </w:tcPr>
          <w:p w:rsidR="002F2222" w:rsidRDefault="002F2222">
            <w:pPr>
              <w:pStyle w:val="ConsPlusNormal"/>
              <w:jc w:val="center"/>
            </w:pPr>
            <w:r>
              <w:t>1950638,1</w:t>
            </w:r>
          </w:p>
        </w:tc>
      </w:tr>
      <w:tr w:rsidR="002F2222">
        <w:tc>
          <w:tcPr>
            <w:tcW w:w="3798" w:type="dxa"/>
          </w:tcPr>
          <w:p w:rsidR="002F2222" w:rsidRDefault="002F2222">
            <w:pPr>
              <w:pStyle w:val="ConsPlusNormal"/>
            </w:pPr>
            <w:r>
              <w:lastRenderedPageBreak/>
              <w:t>Государственная программа Ленинградской области "Охрана окружающей среды Ленинградской области"</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1918482,9</w:t>
            </w:r>
          </w:p>
        </w:tc>
        <w:tc>
          <w:tcPr>
            <w:tcW w:w="1531" w:type="dxa"/>
          </w:tcPr>
          <w:p w:rsidR="002F2222" w:rsidRDefault="002F2222">
            <w:pPr>
              <w:pStyle w:val="ConsPlusNormal"/>
              <w:jc w:val="center"/>
            </w:pPr>
            <w:r>
              <w:t>1913765,0</w:t>
            </w:r>
          </w:p>
        </w:tc>
        <w:tc>
          <w:tcPr>
            <w:tcW w:w="1587" w:type="dxa"/>
          </w:tcPr>
          <w:p w:rsidR="002F2222" w:rsidRDefault="002F2222">
            <w:pPr>
              <w:pStyle w:val="ConsPlusNormal"/>
              <w:jc w:val="center"/>
            </w:pPr>
            <w:r>
              <w:t>1949105,1</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89083,5</w:t>
            </w:r>
          </w:p>
        </w:tc>
        <w:tc>
          <w:tcPr>
            <w:tcW w:w="1531" w:type="dxa"/>
          </w:tcPr>
          <w:p w:rsidR="002F2222" w:rsidRDefault="002F2222">
            <w:pPr>
              <w:pStyle w:val="ConsPlusNormal"/>
              <w:jc w:val="center"/>
            </w:pPr>
            <w:r>
              <w:t>81047,2</w:t>
            </w:r>
          </w:p>
        </w:tc>
        <w:tc>
          <w:tcPr>
            <w:tcW w:w="1587" w:type="dxa"/>
          </w:tcPr>
          <w:p w:rsidR="002F2222" w:rsidRDefault="002F2222">
            <w:pPr>
              <w:pStyle w:val="ConsPlusNormal"/>
              <w:jc w:val="center"/>
            </w:pPr>
            <w:r>
              <w:t>93138,1</w:t>
            </w:r>
          </w:p>
        </w:tc>
      </w:tr>
      <w:tr w:rsidR="002F2222">
        <w:tc>
          <w:tcPr>
            <w:tcW w:w="3798" w:type="dxa"/>
          </w:tcPr>
          <w:p w:rsidR="002F2222" w:rsidRDefault="002F2222">
            <w:pPr>
              <w:pStyle w:val="ConsPlusNormal"/>
            </w:pPr>
            <w:r>
              <w:t>Региональный проект "Сохранение лесов"</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2 GА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35083,5</w:t>
            </w:r>
          </w:p>
        </w:tc>
        <w:tc>
          <w:tcPr>
            <w:tcW w:w="1531" w:type="dxa"/>
          </w:tcPr>
          <w:p w:rsidR="002F2222" w:rsidRDefault="002F2222">
            <w:pPr>
              <w:pStyle w:val="ConsPlusNormal"/>
              <w:jc w:val="center"/>
            </w:pPr>
            <w:r>
              <w:t>69047,2</w:t>
            </w:r>
          </w:p>
        </w:tc>
        <w:tc>
          <w:tcPr>
            <w:tcW w:w="1587" w:type="dxa"/>
          </w:tcPr>
          <w:p w:rsidR="002F2222" w:rsidRDefault="002F2222">
            <w:pPr>
              <w:pStyle w:val="ConsPlusNormal"/>
              <w:jc w:val="center"/>
            </w:pPr>
            <w:r>
              <w:t>93138,1</w:t>
            </w:r>
          </w:p>
        </w:tc>
      </w:tr>
      <w:tr w:rsidR="002F2222">
        <w:tc>
          <w:tcPr>
            <w:tcW w:w="3798" w:type="dxa"/>
          </w:tcPr>
          <w:p w:rsidR="002F2222" w:rsidRDefault="002F2222">
            <w:pPr>
              <w:pStyle w:val="ConsPlusNormal"/>
            </w:pPr>
            <w:r>
              <w:t>Увеличение площади лесовосстановления</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2 GА 54290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2688,2</w:t>
            </w:r>
          </w:p>
        </w:tc>
        <w:tc>
          <w:tcPr>
            <w:tcW w:w="1531" w:type="dxa"/>
          </w:tcPr>
          <w:p w:rsidR="002F2222" w:rsidRDefault="002F2222">
            <w:pPr>
              <w:pStyle w:val="ConsPlusNormal"/>
              <w:jc w:val="center"/>
            </w:pPr>
            <w:r>
              <w:t>1116,9</w:t>
            </w:r>
          </w:p>
        </w:tc>
        <w:tc>
          <w:tcPr>
            <w:tcW w:w="1587" w:type="dxa"/>
          </w:tcPr>
          <w:p w:rsidR="002F2222" w:rsidRDefault="002F2222">
            <w:pPr>
              <w:pStyle w:val="ConsPlusNormal"/>
              <w:jc w:val="center"/>
            </w:pPr>
            <w:r>
              <w:t>1147,4</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2 GА 54290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2688,2</w:t>
            </w:r>
          </w:p>
        </w:tc>
        <w:tc>
          <w:tcPr>
            <w:tcW w:w="1531" w:type="dxa"/>
          </w:tcPr>
          <w:p w:rsidR="002F2222" w:rsidRDefault="002F2222">
            <w:pPr>
              <w:pStyle w:val="ConsPlusNormal"/>
              <w:jc w:val="center"/>
            </w:pPr>
            <w:r>
              <w:t>1116,9</w:t>
            </w:r>
          </w:p>
        </w:tc>
        <w:tc>
          <w:tcPr>
            <w:tcW w:w="1587" w:type="dxa"/>
          </w:tcPr>
          <w:p w:rsidR="002F2222" w:rsidRDefault="002F2222">
            <w:pPr>
              <w:pStyle w:val="ConsPlusNormal"/>
              <w:jc w:val="center"/>
            </w:pPr>
            <w:r>
              <w:t>1147,4</w:t>
            </w:r>
          </w:p>
        </w:tc>
      </w:tr>
      <w:tr w:rsidR="002F2222">
        <w:tc>
          <w:tcPr>
            <w:tcW w:w="3798" w:type="dxa"/>
          </w:tcPr>
          <w:p w:rsidR="002F2222" w:rsidRDefault="002F2222">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2 GА 54320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32395,3</w:t>
            </w:r>
          </w:p>
        </w:tc>
        <w:tc>
          <w:tcPr>
            <w:tcW w:w="1531" w:type="dxa"/>
          </w:tcPr>
          <w:p w:rsidR="002F2222" w:rsidRDefault="002F2222">
            <w:pPr>
              <w:pStyle w:val="ConsPlusNormal"/>
              <w:jc w:val="center"/>
            </w:pPr>
            <w:r>
              <w:t>67930,3</w:t>
            </w:r>
          </w:p>
        </w:tc>
        <w:tc>
          <w:tcPr>
            <w:tcW w:w="1587" w:type="dxa"/>
          </w:tcPr>
          <w:p w:rsidR="002F2222" w:rsidRDefault="002F2222">
            <w:pPr>
              <w:pStyle w:val="ConsPlusNormal"/>
              <w:jc w:val="center"/>
            </w:pPr>
            <w:r>
              <w:t>91990,7</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2 GА 54320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32395,3</w:t>
            </w:r>
          </w:p>
        </w:tc>
        <w:tc>
          <w:tcPr>
            <w:tcW w:w="1531" w:type="dxa"/>
          </w:tcPr>
          <w:p w:rsidR="002F2222" w:rsidRDefault="002F2222">
            <w:pPr>
              <w:pStyle w:val="ConsPlusNormal"/>
              <w:jc w:val="center"/>
            </w:pPr>
            <w:r>
              <w:t>67930,3</w:t>
            </w:r>
          </w:p>
        </w:tc>
        <w:tc>
          <w:tcPr>
            <w:tcW w:w="1587" w:type="dxa"/>
          </w:tcPr>
          <w:p w:rsidR="002F2222" w:rsidRDefault="002F2222">
            <w:pPr>
              <w:pStyle w:val="ConsPlusNormal"/>
              <w:jc w:val="center"/>
            </w:pPr>
            <w:r>
              <w:t>91990,7</w:t>
            </w:r>
          </w:p>
        </w:tc>
      </w:tr>
      <w:tr w:rsidR="002F2222">
        <w:tc>
          <w:tcPr>
            <w:tcW w:w="3798" w:type="dxa"/>
          </w:tcPr>
          <w:p w:rsidR="002F2222" w:rsidRDefault="002F2222">
            <w:pPr>
              <w:pStyle w:val="ConsPlusNormal"/>
            </w:pPr>
            <w:r>
              <w:t>Региональный проект "Стимулирование спроса на отечественные беспилотные авиационные системы"</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2 Y4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54000,0</w:t>
            </w:r>
          </w:p>
        </w:tc>
        <w:tc>
          <w:tcPr>
            <w:tcW w:w="1531" w:type="dxa"/>
          </w:tcPr>
          <w:p w:rsidR="002F2222" w:rsidRDefault="002F2222">
            <w:pPr>
              <w:pStyle w:val="ConsPlusNormal"/>
              <w:jc w:val="center"/>
            </w:pPr>
            <w:r>
              <w:t>12000,0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Приобретение беспилотных </w:t>
            </w:r>
            <w:r>
              <w:lastRenderedPageBreak/>
              <w:t>авиационных систем органами исполнительной власти субъектов Российской Федерации в области лесных отношений</w:t>
            </w:r>
          </w:p>
        </w:tc>
        <w:tc>
          <w:tcPr>
            <w:tcW w:w="737" w:type="dxa"/>
          </w:tcPr>
          <w:p w:rsidR="002F2222" w:rsidRDefault="002F2222">
            <w:pPr>
              <w:pStyle w:val="ConsPlusNormal"/>
              <w:jc w:val="center"/>
            </w:pPr>
            <w:r>
              <w:lastRenderedPageBreak/>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2 Y4 51270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54000,0</w:t>
            </w:r>
          </w:p>
        </w:tc>
        <w:tc>
          <w:tcPr>
            <w:tcW w:w="1531" w:type="dxa"/>
          </w:tcPr>
          <w:p w:rsidR="002F2222" w:rsidRDefault="002F2222">
            <w:pPr>
              <w:pStyle w:val="ConsPlusNormal"/>
              <w:jc w:val="center"/>
            </w:pPr>
            <w:r>
              <w:t>12000,0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2 Y4 51270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54000,0</w:t>
            </w:r>
          </w:p>
        </w:tc>
        <w:tc>
          <w:tcPr>
            <w:tcW w:w="1531" w:type="dxa"/>
          </w:tcPr>
          <w:p w:rsidR="002F2222" w:rsidRDefault="002F2222">
            <w:pPr>
              <w:pStyle w:val="ConsPlusNormal"/>
              <w:jc w:val="center"/>
            </w:pPr>
            <w:r>
              <w:t>12000,0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1829399,4</w:t>
            </w:r>
          </w:p>
        </w:tc>
        <w:tc>
          <w:tcPr>
            <w:tcW w:w="1531" w:type="dxa"/>
          </w:tcPr>
          <w:p w:rsidR="002F2222" w:rsidRDefault="002F2222">
            <w:pPr>
              <w:pStyle w:val="ConsPlusNormal"/>
              <w:jc w:val="center"/>
            </w:pPr>
            <w:r>
              <w:t>1832717,8</w:t>
            </w:r>
          </w:p>
        </w:tc>
        <w:tc>
          <w:tcPr>
            <w:tcW w:w="1587" w:type="dxa"/>
          </w:tcPr>
          <w:p w:rsidR="002F2222" w:rsidRDefault="002F2222">
            <w:pPr>
              <w:pStyle w:val="ConsPlusNormal"/>
              <w:jc w:val="center"/>
            </w:pPr>
            <w:r>
              <w:t>1855967,0</w:t>
            </w:r>
          </w:p>
        </w:tc>
      </w:tr>
      <w:tr w:rsidR="002F2222">
        <w:tc>
          <w:tcPr>
            <w:tcW w:w="3798" w:type="dxa"/>
          </w:tcPr>
          <w:p w:rsidR="002F2222" w:rsidRDefault="002F2222">
            <w:pPr>
              <w:pStyle w:val="ConsPlusNormal"/>
            </w:pPr>
            <w:r>
              <w:t>Комплекс процессных мероприятий "Реализация полномочий в сфере лесных отношений"</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1829399,4</w:t>
            </w:r>
          </w:p>
        </w:tc>
        <w:tc>
          <w:tcPr>
            <w:tcW w:w="1531" w:type="dxa"/>
          </w:tcPr>
          <w:p w:rsidR="002F2222" w:rsidRDefault="002F2222">
            <w:pPr>
              <w:pStyle w:val="ConsPlusNormal"/>
              <w:jc w:val="center"/>
            </w:pPr>
            <w:r>
              <w:t>1832717,8</w:t>
            </w:r>
          </w:p>
        </w:tc>
        <w:tc>
          <w:tcPr>
            <w:tcW w:w="1587" w:type="dxa"/>
          </w:tcPr>
          <w:p w:rsidR="002F2222" w:rsidRDefault="002F2222">
            <w:pPr>
              <w:pStyle w:val="ConsPlusNormal"/>
              <w:jc w:val="center"/>
            </w:pPr>
            <w:r>
              <w:t>1855967,0</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09 4 03 00160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1392436,8</w:t>
            </w:r>
          </w:p>
        </w:tc>
        <w:tc>
          <w:tcPr>
            <w:tcW w:w="1531" w:type="dxa"/>
          </w:tcPr>
          <w:p w:rsidR="002F2222" w:rsidRDefault="002F2222">
            <w:pPr>
              <w:pStyle w:val="ConsPlusNormal"/>
              <w:jc w:val="center"/>
            </w:pPr>
            <w:r>
              <w:t>1335718,3</w:t>
            </w:r>
          </w:p>
        </w:tc>
        <w:tc>
          <w:tcPr>
            <w:tcW w:w="1587" w:type="dxa"/>
          </w:tcPr>
          <w:p w:rsidR="002F2222" w:rsidRDefault="002F2222">
            <w:pPr>
              <w:pStyle w:val="ConsPlusNormal"/>
              <w:jc w:val="center"/>
            </w:pPr>
            <w:r>
              <w:t>1335718,3</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09 4 03 00160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1085968,0</w:t>
            </w:r>
          </w:p>
        </w:tc>
        <w:tc>
          <w:tcPr>
            <w:tcW w:w="1531" w:type="dxa"/>
          </w:tcPr>
          <w:p w:rsidR="002F2222" w:rsidRDefault="002F2222">
            <w:pPr>
              <w:pStyle w:val="ConsPlusNormal"/>
              <w:jc w:val="center"/>
            </w:pPr>
            <w:r>
              <w:t>1084459,0</w:t>
            </w:r>
          </w:p>
        </w:tc>
        <w:tc>
          <w:tcPr>
            <w:tcW w:w="1587" w:type="dxa"/>
          </w:tcPr>
          <w:p w:rsidR="002F2222" w:rsidRDefault="002F2222">
            <w:pPr>
              <w:pStyle w:val="ConsPlusNormal"/>
              <w:jc w:val="center"/>
            </w:pPr>
            <w:r>
              <w:t>1084459,0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09 4 03 00160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294689,7</w:t>
            </w:r>
          </w:p>
        </w:tc>
        <w:tc>
          <w:tcPr>
            <w:tcW w:w="1531" w:type="dxa"/>
          </w:tcPr>
          <w:p w:rsidR="002F2222" w:rsidRDefault="002F2222">
            <w:pPr>
              <w:pStyle w:val="ConsPlusNormal"/>
              <w:jc w:val="center"/>
            </w:pPr>
            <w:r>
              <w:t>240380,2</w:t>
            </w:r>
          </w:p>
        </w:tc>
        <w:tc>
          <w:tcPr>
            <w:tcW w:w="1587" w:type="dxa"/>
          </w:tcPr>
          <w:p w:rsidR="002F2222" w:rsidRDefault="002F2222">
            <w:pPr>
              <w:pStyle w:val="ConsPlusNormal"/>
              <w:jc w:val="center"/>
            </w:pPr>
            <w:r>
              <w:t>240380,2</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09 4 03 00160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41,8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09 4 03 00160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11737,3</w:t>
            </w:r>
          </w:p>
        </w:tc>
        <w:tc>
          <w:tcPr>
            <w:tcW w:w="1531" w:type="dxa"/>
          </w:tcPr>
          <w:p w:rsidR="002F2222" w:rsidRDefault="002F2222">
            <w:pPr>
              <w:pStyle w:val="ConsPlusNormal"/>
              <w:jc w:val="center"/>
            </w:pPr>
            <w:r>
              <w:t>10879,2</w:t>
            </w:r>
          </w:p>
        </w:tc>
        <w:tc>
          <w:tcPr>
            <w:tcW w:w="1587" w:type="dxa"/>
          </w:tcPr>
          <w:p w:rsidR="002F2222" w:rsidRDefault="002F2222">
            <w:pPr>
              <w:pStyle w:val="ConsPlusNormal"/>
              <w:jc w:val="center"/>
            </w:pPr>
            <w:r>
              <w:t>10879,2</w:t>
            </w:r>
          </w:p>
        </w:tc>
      </w:tr>
      <w:tr w:rsidR="002F2222">
        <w:tc>
          <w:tcPr>
            <w:tcW w:w="3798" w:type="dxa"/>
          </w:tcPr>
          <w:p w:rsidR="002F2222" w:rsidRDefault="002F2222">
            <w:pPr>
              <w:pStyle w:val="ConsPlusNormal"/>
            </w:pPr>
            <w:r>
              <w:lastRenderedPageBreak/>
              <w:t>Мероприятия по ведению государственного лесного реестра</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09 4 03 14410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4291,9</w:t>
            </w:r>
          </w:p>
        </w:tc>
        <w:tc>
          <w:tcPr>
            <w:tcW w:w="1531" w:type="dxa"/>
          </w:tcPr>
          <w:p w:rsidR="002F2222" w:rsidRDefault="002F2222">
            <w:pPr>
              <w:pStyle w:val="ConsPlusNormal"/>
              <w:jc w:val="center"/>
            </w:pPr>
            <w:r>
              <w:t>4294,2</w:t>
            </w:r>
          </w:p>
        </w:tc>
        <w:tc>
          <w:tcPr>
            <w:tcW w:w="1587" w:type="dxa"/>
          </w:tcPr>
          <w:p w:rsidR="002F2222" w:rsidRDefault="002F2222">
            <w:pPr>
              <w:pStyle w:val="ConsPlusNormal"/>
              <w:jc w:val="center"/>
            </w:pPr>
            <w:r>
              <w:t>4294,2</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09 4 03 14410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4291,9</w:t>
            </w:r>
          </w:p>
        </w:tc>
        <w:tc>
          <w:tcPr>
            <w:tcW w:w="1531" w:type="dxa"/>
          </w:tcPr>
          <w:p w:rsidR="002F2222" w:rsidRDefault="002F2222">
            <w:pPr>
              <w:pStyle w:val="ConsPlusNormal"/>
              <w:jc w:val="center"/>
            </w:pPr>
            <w:r>
              <w:t>4294,2</w:t>
            </w:r>
          </w:p>
        </w:tc>
        <w:tc>
          <w:tcPr>
            <w:tcW w:w="1587" w:type="dxa"/>
          </w:tcPr>
          <w:p w:rsidR="002F2222" w:rsidRDefault="002F2222">
            <w:pPr>
              <w:pStyle w:val="ConsPlusNormal"/>
              <w:jc w:val="center"/>
            </w:pPr>
            <w:r>
              <w:t>4294,2</w:t>
            </w:r>
          </w:p>
        </w:tc>
      </w:tr>
      <w:tr w:rsidR="002F2222">
        <w:tc>
          <w:tcPr>
            <w:tcW w:w="3798" w:type="dxa"/>
          </w:tcPr>
          <w:p w:rsidR="002F2222" w:rsidRDefault="002F2222">
            <w:pPr>
              <w:pStyle w:val="ConsPlusNormal"/>
            </w:pPr>
            <w:r>
              <w:t>Мероприятия по санитарной безопасности в лесах</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09 4 03 14420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9882,0</w:t>
            </w:r>
          </w:p>
        </w:tc>
        <w:tc>
          <w:tcPr>
            <w:tcW w:w="1531" w:type="dxa"/>
          </w:tcPr>
          <w:p w:rsidR="002F2222" w:rsidRDefault="002F2222">
            <w:pPr>
              <w:pStyle w:val="ConsPlusNormal"/>
              <w:jc w:val="center"/>
            </w:pPr>
            <w:r>
              <w:t>58760,0</w:t>
            </w:r>
          </w:p>
        </w:tc>
        <w:tc>
          <w:tcPr>
            <w:tcW w:w="1587" w:type="dxa"/>
          </w:tcPr>
          <w:p w:rsidR="002F2222" w:rsidRDefault="002F2222">
            <w:pPr>
              <w:pStyle w:val="ConsPlusNormal"/>
              <w:jc w:val="center"/>
            </w:pPr>
            <w:r>
              <w:t>58760,0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09 4 03 14420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9882,0</w:t>
            </w:r>
          </w:p>
        </w:tc>
        <w:tc>
          <w:tcPr>
            <w:tcW w:w="1531" w:type="dxa"/>
          </w:tcPr>
          <w:p w:rsidR="002F2222" w:rsidRDefault="002F2222">
            <w:pPr>
              <w:pStyle w:val="ConsPlusNormal"/>
              <w:jc w:val="center"/>
            </w:pPr>
            <w:r>
              <w:t>58760,0</w:t>
            </w:r>
          </w:p>
        </w:tc>
        <w:tc>
          <w:tcPr>
            <w:tcW w:w="1587" w:type="dxa"/>
          </w:tcPr>
          <w:p w:rsidR="002F2222" w:rsidRDefault="002F2222">
            <w:pPr>
              <w:pStyle w:val="ConsPlusNormal"/>
              <w:jc w:val="center"/>
            </w:pPr>
            <w:r>
              <w:t>58760,0</w:t>
            </w:r>
          </w:p>
        </w:tc>
      </w:tr>
      <w:tr w:rsidR="002F2222">
        <w:tc>
          <w:tcPr>
            <w:tcW w:w="3798" w:type="dxa"/>
          </w:tcPr>
          <w:p w:rsidR="002F2222" w:rsidRDefault="002F2222">
            <w:pPr>
              <w:pStyle w:val="ConsPlusNormal"/>
            </w:pPr>
            <w:r>
              <w:t>Осуществление отдельных полномочий в области лесных отношений</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09 4 03 51290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364906,2</w:t>
            </w:r>
          </w:p>
        </w:tc>
        <w:tc>
          <w:tcPr>
            <w:tcW w:w="1531" w:type="dxa"/>
          </w:tcPr>
          <w:p w:rsidR="002F2222" w:rsidRDefault="002F2222">
            <w:pPr>
              <w:pStyle w:val="ConsPlusNormal"/>
              <w:jc w:val="center"/>
            </w:pPr>
            <w:r>
              <w:t>376483,0</w:t>
            </w:r>
          </w:p>
        </w:tc>
        <w:tc>
          <w:tcPr>
            <w:tcW w:w="1587" w:type="dxa"/>
          </w:tcPr>
          <w:p w:rsidR="002F2222" w:rsidRDefault="002F2222">
            <w:pPr>
              <w:pStyle w:val="ConsPlusNormal"/>
              <w:jc w:val="center"/>
            </w:pPr>
            <w:r>
              <w:t>399732,2</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09 4 03 51290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255857,5</w:t>
            </w:r>
          </w:p>
        </w:tc>
        <w:tc>
          <w:tcPr>
            <w:tcW w:w="1531" w:type="dxa"/>
          </w:tcPr>
          <w:p w:rsidR="002F2222" w:rsidRDefault="002F2222">
            <w:pPr>
              <w:pStyle w:val="ConsPlusNormal"/>
              <w:jc w:val="center"/>
            </w:pPr>
            <w:r>
              <w:t>255857,5</w:t>
            </w:r>
          </w:p>
        </w:tc>
        <w:tc>
          <w:tcPr>
            <w:tcW w:w="1587" w:type="dxa"/>
          </w:tcPr>
          <w:p w:rsidR="002F2222" w:rsidRDefault="002F2222">
            <w:pPr>
              <w:pStyle w:val="ConsPlusNormal"/>
              <w:jc w:val="center"/>
            </w:pPr>
            <w:r>
              <w:t>255857,5</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09 4 03 51290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108048,7</w:t>
            </w:r>
          </w:p>
        </w:tc>
        <w:tc>
          <w:tcPr>
            <w:tcW w:w="1531" w:type="dxa"/>
          </w:tcPr>
          <w:p w:rsidR="002F2222" w:rsidRDefault="002F2222">
            <w:pPr>
              <w:pStyle w:val="ConsPlusNormal"/>
              <w:jc w:val="center"/>
            </w:pPr>
            <w:r>
              <w:t>119625,5</w:t>
            </w:r>
          </w:p>
        </w:tc>
        <w:tc>
          <w:tcPr>
            <w:tcW w:w="1587" w:type="dxa"/>
          </w:tcPr>
          <w:p w:rsidR="002F2222" w:rsidRDefault="002F2222">
            <w:pPr>
              <w:pStyle w:val="ConsPlusNormal"/>
              <w:jc w:val="center"/>
            </w:pPr>
            <w:r>
              <w:t>142874,7</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09 4 03 51290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1000,0</w:t>
            </w:r>
          </w:p>
        </w:tc>
        <w:tc>
          <w:tcPr>
            <w:tcW w:w="1531" w:type="dxa"/>
          </w:tcPr>
          <w:p w:rsidR="002F2222" w:rsidRDefault="002F2222">
            <w:pPr>
              <w:pStyle w:val="ConsPlusNormal"/>
              <w:jc w:val="center"/>
            </w:pPr>
            <w:r>
              <w:t>1000,0</w:t>
            </w:r>
          </w:p>
        </w:tc>
        <w:tc>
          <w:tcPr>
            <w:tcW w:w="1587" w:type="dxa"/>
          </w:tcPr>
          <w:p w:rsidR="002F2222" w:rsidRDefault="002F2222">
            <w:pPr>
              <w:pStyle w:val="ConsPlusNormal"/>
              <w:jc w:val="center"/>
            </w:pPr>
            <w:r>
              <w:t>1000,0</w:t>
            </w:r>
          </w:p>
        </w:tc>
      </w:tr>
      <w:tr w:rsidR="002F2222">
        <w:tc>
          <w:tcPr>
            <w:tcW w:w="3798" w:type="dxa"/>
          </w:tcPr>
          <w:p w:rsidR="002F2222" w:rsidRDefault="002F2222">
            <w:pPr>
              <w:pStyle w:val="ConsPlusNormal"/>
            </w:pPr>
            <w:r>
              <w:t>Осуществление мер пожарной безопасности и тушение лесных пожаров</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09 4 03 53450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57882,5</w:t>
            </w:r>
          </w:p>
        </w:tc>
        <w:tc>
          <w:tcPr>
            <w:tcW w:w="1531" w:type="dxa"/>
          </w:tcPr>
          <w:p w:rsidR="002F2222" w:rsidRDefault="002F2222">
            <w:pPr>
              <w:pStyle w:val="ConsPlusNormal"/>
              <w:jc w:val="center"/>
            </w:pPr>
            <w:r>
              <w:t>57462,3</w:t>
            </w:r>
          </w:p>
        </w:tc>
        <w:tc>
          <w:tcPr>
            <w:tcW w:w="1587" w:type="dxa"/>
          </w:tcPr>
          <w:p w:rsidR="002F2222" w:rsidRDefault="002F2222">
            <w:pPr>
              <w:pStyle w:val="ConsPlusNormal"/>
              <w:jc w:val="center"/>
            </w:pPr>
            <w:r>
              <w:t>57462,3</w:t>
            </w:r>
          </w:p>
        </w:tc>
      </w:tr>
      <w:tr w:rsidR="002F2222">
        <w:tc>
          <w:tcPr>
            <w:tcW w:w="3798" w:type="dxa"/>
          </w:tcPr>
          <w:p w:rsidR="002F2222" w:rsidRDefault="002F222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09 4 03 53450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4275,8</w:t>
            </w:r>
          </w:p>
        </w:tc>
        <w:tc>
          <w:tcPr>
            <w:tcW w:w="1531" w:type="dxa"/>
          </w:tcPr>
          <w:p w:rsidR="002F2222" w:rsidRDefault="002F2222">
            <w:pPr>
              <w:pStyle w:val="ConsPlusNormal"/>
              <w:jc w:val="center"/>
            </w:pPr>
            <w:r>
              <w:t>4275,8</w:t>
            </w:r>
          </w:p>
        </w:tc>
        <w:tc>
          <w:tcPr>
            <w:tcW w:w="1587" w:type="dxa"/>
          </w:tcPr>
          <w:p w:rsidR="002F2222" w:rsidRDefault="002F2222">
            <w:pPr>
              <w:pStyle w:val="ConsPlusNormal"/>
              <w:jc w:val="center"/>
            </w:pPr>
            <w:r>
              <w:t>4275,8</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09 4 03 53450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53606,7</w:t>
            </w:r>
          </w:p>
        </w:tc>
        <w:tc>
          <w:tcPr>
            <w:tcW w:w="1531" w:type="dxa"/>
          </w:tcPr>
          <w:p w:rsidR="002F2222" w:rsidRDefault="002F2222">
            <w:pPr>
              <w:pStyle w:val="ConsPlusNormal"/>
              <w:jc w:val="center"/>
            </w:pPr>
            <w:r>
              <w:t>53186,5</w:t>
            </w:r>
          </w:p>
        </w:tc>
        <w:tc>
          <w:tcPr>
            <w:tcW w:w="1587" w:type="dxa"/>
          </w:tcPr>
          <w:p w:rsidR="002F2222" w:rsidRDefault="002F2222">
            <w:pPr>
              <w:pStyle w:val="ConsPlusNormal"/>
              <w:jc w:val="center"/>
            </w:pPr>
            <w:r>
              <w:t>53186,5</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1654,6</w:t>
            </w:r>
          </w:p>
        </w:tc>
        <w:tc>
          <w:tcPr>
            <w:tcW w:w="1531" w:type="dxa"/>
          </w:tcPr>
          <w:p w:rsidR="002F2222" w:rsidRDefault="002F2222">
            <w:pPr>
              <w:pStyle w:val="ConsPlusNormal"/>
              <w:jc w:val="center"/>
            </w:pPr>
            <w:r>
              <w:t>1509,0</w:t>
            </w:r>
          </w:p>
        </w:tc>
        <w:tc>
          <w:tcPr>
            <w:tcW w:w="1587" w:type="dxa"/>
          </w:tcPr>
          <w:p w:rsidR="002F2222" w:rsidRDefault="002F2222">
            <w:pPr>
              <w:pStyle w:val="ConsPlusNormal"/>
              <w:jc w:val="center"/>
            </w:pPr>
            <w:r>
              <w:t>1533,0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1654,6</w:t>
            </w:r>
          </w:p>
        </w:tc>
        <w:tc>
          <w:tcPr>
            <w:tcW w:w="1531" w:type="dxa"/>
          </w:tcPr>
          <w:p w:rsidR="002F2222" w:rsidRDefault="002F2222">
            <w:pPr>
              <w:pStyle w:val="ConsPlusNormal"/>
              <w:jc w:val="center"/>
            </w:pPr>
            <w:r>
              <w:t>1509,0</w:t>
            </w:r>
          </w:p>
        </w:tc>
        <w:tc>
          <w:tcPr>
            <w:tcW w:w="1587" w:type="dxa"/>
          </w:tcPr>
          <w:p w:rsidR="002F2222" w:rsidRDefault="002F2222">
            <w:pPr>
              <w:pStyle w:val="ConsPlusNormal"/>
              <w:jc w:val="center"/>
            </w:pPr>
            <w:r>
              <w:t>1533,0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1654,6</w:t>
            </w:r>
          </w:p>
        </w:tc>
        <w:tc>
          <w:tcPr>
            <w:tcW w:w="1531" w:type="dxa"/>
          </w:tcPr>
          <w:p w:rsidR="002F2222" w:rsidRDefault="002F2222">
            <w:pPr>
              <w:pStyle w:val="ConsPlusNormal"/>
              <w:jc w:val="center"/>
            </w:pPr>
            <w:r>
              <w:t>1509,0</w:t>
            </w:r>
          </w:p>
        </w:tc>
        <w:tc>
          <w:tcPr>
            <w:tcW w:w="1587" w:type="dxa"/>
          </w:tcPr>
          <w:p w:rsidR="002F2222" w:rsidRDefault="002F2222">
            <w:pPr>
              <w:pStyle w:val="ConsPlusNormal"/>
              <w:jc w:val="center"/>
            </w:pPr>
            <w:r>
              <w:t>1533,0</w:t>
            </w:r>
          </w:p>
        </w:tc>
      </w:tr>
      <w:tr w:rsidR="002F2222">
        <w:tc>
          <w:tcPr>
            <w:tcW w:w="3798" w:type="dxa"/>
          </w:tcPr>
          <w:p w:rsidR="002F2222" w:rsidRDefault="002F2222">
            <w:pPr>
              <w:pStyle w:val="ConsPlusNormal"/>
            </w:pPr>
            <w:r>
              <w:t>Исполнение судебных актов Российской Федерации и мировых соглашений по возмещению вреда</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1404,6</w:t>
            </w:r>
          </w:p>
        </w:tc>
        <w:tc>
          <w:tcPr>
            <w:tcW w:w="1531" w:type="dxa"/>
          </w:tcPr>
          <w:p w:rsidR="002F2222" w:rsidRDefault="002F2222">
            <w:pPr>
              <w:pStyle w:val="ConsPlusNormal"/>
              <w:jc w:val="center"/>
            </w:pPr>
            <w:r>
              <w:t>1509,0</w:t>
            </w:r>
          </w:p>
        </w:tc>
        <w:tc>
          <w:tcPr>
            <w:tcW w:w="1587" w:type="dxa"/>
          </w:tcPr>
          <w:p w:rsidR="002F2222" w:rsidRDefault="002F2222">
            <w:pPr>
              <w:pStyle w:val="ConsPlusNormal"/>
              <w:jc w:val="center"/>
            </w:pPr>
            <w:r>
              <w:t>1533,0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1404,6</w:t>
            </w:r>
          </w:p>
        </w:tc>
        <w:tc>
          <w:tcPr>
            <w:tcW w:w="1531" w:type="dxa"/>
          </w:tcPr>
          <w:p w:rsidR="002F2222" w:rsidRDefault="002F2222">
            <w:pPr>
              <w:pStyle w:val="ConsPlusNormal"/>
              <w:jc w:val="center"/>
            </w:pPr>
            <w:r>
              <w:t>1509,0</w:t>
            </w:r>
          </w:p>
        </w:tc>
        <w:tc>
          <w:tcPr>
            <w:tcW w:w="1587" w:type="dxa"/>
          </w:tcPr>
          <w:p w:rsidR="002F2222" w:rsidRDefault="002F2222">
            <w:pPr>
              <w:pStyle w:val="ConsPlusNormal"/>
              <w:jc w:val="center"/>
            </w:pPr>
            <w:r>
              <w:t>1533,0</w:t>
            </w:r>
          </w:p>
        </w:tc>
      </w:tr>
      <w:tr w:rsidR="002F2222">
        <w:tc>
          <w:tcPr>
            <w:tcW w:w="3798" w:type="dxa"/>
          </w:tcPr>
          <w:p w:rsidR="002F2222" w:rsidRDefault="002F2222">
            <w:pPr>
              <w:pStyle w:val="ConsPlusNormal"/>
            </w:pPr>
            <w:r>
              <w:t>Исполнение актов уполномоченных органов и должностных лиц по делам об административных правонарушениях, предусматривающих уплату штрафов (в том числе административных)</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68 9 01 16150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68 9 01 16150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250,0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ОХРАНА ОКРУЖАЮЩЕЙ СРЕДЫ</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252904,7</w:t>
            </w:r>
          </w:p>
        </w:tc>
        <w:tc>
          <w:tcPr>
            <w:tcW w:w="1531" w:type="dxa"/>
          </w:tcPr>
          <w:p w:rsidR="002F2222" w:rsidRDefault="002F2222">
            <w:pPr>
              <w:pStyle w:val="ConsPlusNormal"/>
              <w:jc w:val="center"/>
            </w:pPr>
            <w:r>
              <w:t>241352,9</w:t>
            </w:r>
          </w:p>
        </w:tc>
        <w:tc>
          <w:tcPr>
            <w:tcW w:w="1587" w:type="dxa"/>
          </w:tcPr>
          <w:p w:rsidR="002F2222" w:rsidRDefault="002F2222">
            <w:pPr>
              <w:pStyle w:val="ConsPlusNormal"/>
              <w:jc w:val="center"/>
            </w:pPr>
            <w:r>
              <w:t>241322,3</w:t>
            </w:r>
          </w:p>
        </w:tc>
      </w:tr>
      <w:tr w:rsidR="002F2222">
        <w:tc>
          <w:tcPr>
            <w:tcW w:w="3798" w:type="dxa"/>
          </w:tcPr>
          <w:p w:rsidR="002F2222" w:rsidRDefault="002F2222">
            <w:pPr>
              <w:pStyle w:val="ConsPlusNormal"/>
            </w:pPr>
            <w:r>
              <w:t>Охрана объектов растительного и животного мира и среды их обитания</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39789,1</w:t>
            </w:r>
          </w:p>
        </w:tc>
        <w:tc>
          <w:tcPr>
            <w:tcW w:w="1531" w:type="dxa"/>
          </w:tcPr>
          <w:p w:rsidR="002F2222" w:rsidRDefault="002F2222">
            <w:pPr>
              <w:pStyle w:val="ConsPlusNormal"/>
              <w:jc w:val="center"/>
            </w:pPr>
            <w:r>
              <w:t>37183,0</w:t>
            </w:r>
          </w:p>
        </w:tc>
        <w:tc>
          <w:tcPr>
            <w:tcW w:w="1587" w:type="dxa"/>
          </w:tcPr>
          <w:p w:rsidR="002F2222" w:rsidRDefault="002F2222">
            <w:pPr>
              <w:pStyle w:val="ConsPlusNormal"/>
              <w:jc w:val="center"/>
            </w:pPr>
            <w:r>
              <w:t>40763,8</w:t>
            </w:r>
          </w:p>
        </w:tc>
      </w:tr>
      <w:tr w:rsidR="002F2222">
        <w:tc>
          <w:tcPr>
            <w:tcW w:w="3798" w:type="dxa"/>
          </w:tcPr>
          <w:p w:rsidR="002F2222" w:rsidRDefault="002F2222">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39789,1</w:t>
            </w:r>
          </w:p>
        </w:tc>
        <w:tc>
          <w:tcPr>
            <w:tcW w:w="1531" w:type="dxa"/>
          </w:tcPr>
          <w:p w:rsidR="002F2222" w:rsidRDefault="002F2222">
            <w:pPr>
              <w:pStyle w:val="ConsPlusNormal"/>
              <w:jc w:val="center"/>
            </w:pPr>
            <w:r>
              <w:t>37183,0</w:t>
            </w:r>
          </w:p>
        </w:tc>
        <w:tc>
          <w:tcPr>
            <w:tcW w:w="1587" w:type="dxa"/>
          </w:tcPr>
          <w:p w:rsidR="002F2222" w:rsidRDefault="002F2222">
            <w:pPr>
              <w:pStyle w:val="ConsPlusNormal"/>
              <w:jc w:val="center"/>
            </w:pPr>
            <w:r>
              <w:t>40763,8</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39789,1</w:t>
            </w:r>
          </w:p>
        </w:tc>
        <w:tc>
          <w:tcPr>
            <w:tcW w:w="1531" w:type="dxa"/>
          </w:tcPr>
          <w:p w:rsidR="002F2222" w:rsidRDefault="002F2222">
            <w:pPr>
              <w:pStyle w:val="ConsPlusNormal"/>
              <w:jc w:val="center"/>
            </w:pPr>
            <w:r>
              <w:t>37183,0</w:t>
            </w:r>
          </w:p>
        </w:tc>
        <w:tc>
          <w:tcPr>
            <w:tcW w:w="1587" w:type="dxa"/>
          </w:tcPr>
          <w:p w:rsidR="002F2222" w:rsidRDefault="002F2222">
            <w:pPr>
              <w:pStyle w:val="ConsPlusNormal"/>
              <w:jc w:val="center"/>
            </w:pPr>
            <w:r>
              <w:t>40763,8</w:t>
            </w:r>
          </w:p>
        </w:tc>
      </w:tr>
      <w:tr w:rsidR="002F2222">
        <w:tc>
          <w:tcPr>
            <w:tcW w:w="3798" w:type="dxa"/>
          </w:tcPr>
          <w:p w:rsidR="002F2222" w:rsidRDefault="002F2222">
            <w:pPr>
              <w:pStyle w:val="ConsPlusNormal"/>
            </w:pPr>
            <w:r>
              <w:t>Комплекс процессных мероприятий "Реализация функций в сфере охраны окружающей среды и безопасности гидротехнических сооружений"</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39789,1</w:t>
            </w:r>
          </w:p>
        </w:tc>
        <w:tc>
          <w:tcPr>
            <w:tcW w:w="1531" w:type="dxa"/>
          </w:tcPr>
          <w:p w:rsidR="002F2222" w:rsidRDefault="002F2222">
            <w:pPr>
              <w:pStyle w:val="ConsPlusNormal"/>
              <w:jc w:val="center"/>
            </w:pPr>
            <w:r>
              <w:t>37183,0</w:t>
            </w:r>
          </w:p>
        </w:tc>
        <w:tc>
          <w:tcPr>
            <w:tcW w:w="1587" w:type="dxa"/>
          </w:tcPr>
          <w:p w:rsidR="002F2222" w:rsidRDefault="002F2222">
            <w:pPr>
              <w:pStyle w:val="ConsPlusNormal"/>
              <w:jc w:val="center"/>
            </w:pPr>
            <w:r>
              <w:t>40763,8</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39789,1</w:t>
            </w:r>
          </w:p>
        </w:tc>
        <w:tc>
          <w:tcPr>
            <w:tcW w:w="1531" w:type="dxa"/>
          </w:tcPr>
          <w:p w:rsidR="002F2222" w:rsidRDefault="002F2222">
            <w:pPr>
              <w:pStyle w:val="ConsPlusNormal"/>
              <w:jc w:val="center"/>
            </w:pPr>
            <w:r>
              <w:t>37183,0</w:t>
            </w:r>
          </w:p>
        </w:tc>
        <w:tc>
          <w:tcPr>
            <w:tcW w:w="1587" w:type="dxa"/>
          </w:tcPr>
          <w:p w:rsidR="002F2222" w:rsidRDefault="002F2222">
            <w:pPr>
              <w:pStyle w:val="ConsPlusNormal"/>
              <w:jc w:val="center"/>
            </w:pPr>
            <w:r>
              <w:t>40763,8</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22678,1</w:t>
            </w:r>
          </w:p>
        </w:tc>
        <w:tc>
          <w:tcPr>
            <w:tcW w:w="1531" w:type="dxa"/>
          </w:tcPr>
          <w:p w:rsidR="002F2222" w:rsidRDefault="002F2222">
            <w:pPr>
              <w:pStyle w:val="ConsPlusNormal"/>
              <w:jc w:val="center"/>
            </w:pPr>
            <w:r>
              <w:t>22494,1</w:t>
            </w:r>
          </w:p>
        </w:tc>
        <w:tc>
          <w:tcPr>
            <w:tcW w:w="1587" w:type="dxa"/>
          </w:tcPr>
          <w:p w:rsidR="002F2222" w:rsidRDefault="002F2222">
            <w:pPr>
              <w:pStyle w:val="ConsPlusNormal"/>
              <w:jc w:val="center"/>
            </w:pPr>
            <w:r>
              <w:t>22494,1</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17067,3</w:t>
            </w:r>
          </w:p>
        </w:tc>
        <w:tc>
          <w:tcPr>
            <w:tcW w:w="1531" w:type="dxa"/>
          </w:tcPr>
          <w:p w:rsidR="002F2222" w:rsidRDefault="002F2222">
            <w:pPr>
              <w:pStyle w:val="ConsPlusNormal"/>
              <w:jc w:val="center"/>
            </w:pPr>
            <w:r>
              <w:t>14432,0</w:t>
            </w:r>
          </w:p>
        </w:tc>
        <w:tc>
          <w:tcPr>
            <w:tcW w:w="1587" w:type="dxa"/>
          </w:tcPr>
          <w:p w:rsidR="002F2222" w:rsidRDefault="002F2222">
            <w:pPr>
              <w:pStyle w:val="ConsPlusNormal"/>
              <w:jc w:val="center"/>
            </w:pPr>
            <w:r>
              <w:t>18019,4</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09 4 01 00160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43,7</w:t>
            </w:r>
          </w:p>
        </w:tc>
        <w:tc>
          <w:tcPr>
            <w:tcW w:w="1531" w:type="dxa"/>
          </w:tcPr>
          <w:p w:rsidR="002F2222" w:rsidRDefault="002F2222">
            <w:pPr>
              <w:pStyle w:val="ConsPlusNormal"/>
              <w:jc w:val="center"/>
            </w:pPr>
            <w:r>
              <w:t>256,9</w:t>
            </w:r>
          </w:p>
        </w:tc>
        <w:tc>
          <w:tcPr>
            <w:tcW w:w="1587" w:type="dxa"/>
          </w:tcPr>
          <w:p w:rsidR="002F2222" w:rsidRDefault="002F2222">
            <w:pPr>
              <w:pStyle w:val="ConsPlusNormal"/>
              <w:jc w:val="center"/>
            </w:pPr>
            <w:r>
              <w:t>250,3</w:t>
            </w:r>
          </w:p>
        </w:tc>
      </w:tr>
      <w:tr w:rsidR="002F2222">
        <w:tc>
          <w:tcPr>
            <w:tcW w:w="3798" w:type="dxa"/>
          </w:tcPr>
          <w:p w:rsidR="002F2222" w:rsidRDefault="002F2222">
            <w:pPr>
              <w:pStyle w:val="ConsPlusNormal"/>
            </w:pPr>
            <w:r>
              <w:t xml:space="preserve">Другие вопросы в области охраны </w:t>
            </w:r>
            <w:r>
              <w:lastRenderedPageBreak/>
              <w:t>окружающей среды</w:t>
            </w:r>
          </w:p>
        </w:tc>
        <w:tc>
          <w:tcPr>
            <w:tcW w:w="737" w:type="dxa"/>
          </w:tcPr>
          <w:p w:rsidR="002F2222" w:rsidRDefault="002F2222">
            <w:pPr>
              <w:pStyle w:val="ConsPlusNormal"/>
              <w:jc w:val="center"/>
            </w:pPr>
            <w:r>
              <w:lastRenderedPageBreak/>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213115,6</w:t>
            </w:r>
          </w:p>
        </w:tc>
        <w:tc>
          <w:tcPr>
            <w:tcW w:w="1531" w:type="dxa"/>
          </w:tcPr>
          <w:p w:rsidR="002F2222" w:rsidRDefault="002F2222">
            <w:pPr>
              <w:pStyle w:val="ConsPlusNormal"/>
              <w:jc w:val="center"/>
            </w:pPr>
            <w:r>
              <w:t>204169,9</w:t>
            </w:r>
          </w:p>
        </w:tc>
        <w:tc>
          <w:tcPr>
            <w:tcW w:w="1587" w:type="dxa"/>
          </w:tcPr>
          <w:p w:rsidR="002F2222" w:rsidRDefault="002F2222">
            <w:pPr>
              <w:pStyle w:val="ConsPlusNormal"/>
              <w:jc w:val="center"/>
            </w:pPr>
            <w:r>
              <w:t>200558,5</w:t>
            </w:r>
          </w:p>
        </w:tc>
      </w:tr>
      <w:tr w:rsidR="002F2222">
        <w:tc>
          <w:tcPr>
            <w:tcW w:w="3798" w:type="dxa"/>
          </w:tcPr>
          <w:p w:rsidR="002F2222" w:rsidRDefault="002F2222">
            <w:pPr>
              <w:pStyle w:val="ConsPlusNormal"/>
            </w:pPr>
            <w:r>
              <w:lastRenderedPageBreak/>
              <w:t>Государственная программа Ленинградской области "Охрана окружающей среды Ленинградской области"</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213115,6</w:t>
            </w:r>
          </w:p>
        </w:tc>
        <w:tc>
          <w:tcPr>
            <w:tcW w:w="1531" w:type="dxa"/>
          </w:tcPr>
          <w:p w:rsidR="002F2222" w:rsidRDefault="002F2222">
            <w:pPr>
              <w:pStyle w:val="ConsPlusNormal"/>
              <w:jc w:val="center"/>
            </w:pPr>
            <w:r>
              <w:t>204169,9</w:t>
            </w:r>
          </w:p>
        </w:tc>
        <w:tc>
          <w:tcPr>
            <w:tcW w:w="1587" w:type="dxa"/>
          </w:tcPr>
          <w:p w:rsidR="002F2222" w:rsidRDefault="002F2222">
            <w:pPr>
              <w:pStyle w:val="ConsPlusNormal"/>
              <w:jc w:val="center"/>
            </w:pPr>
            <w:r>
              <w:t>200558,5</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180715,6</w:t>
            </w:r>
          </w:p>
        </w:tc>
        <w:tc>
          <w:tcPr>
            <w:tcW w:w="1531" w:type="dxa"/>
          </w:tcPr>
          <w:p w:rsidR="002F2222" w:rsidRDefault="002F2222">
            <w:pPr>
              <w:pStyle w:val="ConsPlusNormal"/>
              <w:jc w:val="center"/>
            </w:pPr>
            <w:r>
              <w:t>204169,9</w:t>
            </w:r>
          </w:p>
        </w:tc>
        <w:tc>
          <w:tcPr>
            <w:tcW w:w="1587" w:type="dxa"/>
          </w:tcPr>
          <w:p w:rsidR="002F2222" w:rsidRDefault="002F2222">
            <w:pPr>
              <w:pStyle w:val="ConsPlusNormal"/>
              <w:jc w:val="center"/>
            </w:pPr>
            <w:r>
              <w:t>200558,5</w:t>
            </w:r>
          </w:p>
        </w:tc>
      </w:tr>
      <w:tr w:rsidR="002F2222">
        <w:tc>
          <w:tcPr>
            <w:tcW w:w="3798" w:type="dxa"/>
          </w:tcPr>
          <w:p w:rsidR="002F2222" w:rsidRDefault="002F2222">
            <w:pPr>
              <w:pStyle w:val="ConsPlusNormal"/>
            </w:pPr>
            <w:r>
              <w:t>Комплекс процессных мероприятий "Реализация функций в сфере охраны окружающей среды и безопасности гидротехнических сооружений"</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58596,5</w:t>
            </w:r>
          </w:p>
        </w:tc>
        <w:tc>
          <w:tcPr>
            <w:tcW w:w="1531" w:type="dxa"/>
          </w:tcPr>
          <w:p w:rsidR="002F2222" w:rsidRDefault="002F2222">
            <w:pPr>
              <w:pStyle w:val="ConsPlusNormal"/>
              <w:jc w:val="center"/>
            </w:pPr>
            <w:r>
              <w:t>56008,8</w:t>
            </w:r>
          </w:p>
        </w:tc>
        <w:tc>
          <w:tcPr>
            <w:tcW w:w="1587" w:type="dxa"/>
          </w:tcPr>
          <w:p w:rsidR="002F2222" w:rsidRDefault="002F2222">
            <w:pPr>
              <w:pStyle w:val="ConsPlusNormal"/>
              <w:jc w:val="center"/>
            </w:pPr>
            <w:r>
              <w:t>52397,4</w:t>
            </w:r>
          </w:p>
        </w:tc>
      </w:tr>
      <w:tr w:rsidR="002F2222">
        <w:tc>
          <w:tcPr>
            <w:tcW w:w="3798" w:type="dxa"/>
          </w:tcPr>
          <w:p w:rsidR="002F2222" w:rsidRDefault="002F2222">
            <w:pPr>
              <w:pStyle w:val="ConsPlusNormal"/>
            </w:pPr>
            <w:r>
              <w:t>Мероприятия по мониторингу состояния окружающей среды, оценке качества компонентов природной среды, ведению информационно-аналитических систем и изучению природных объектов и территорий Ленинградской области, подверженных воздействию опасных гидрометеорологических явлений и антропогенному воздействию</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09 4 01 10390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50577,4</w:t>
            </w:r>
          </w:p>
        </w:tc>
        <w:tc>
          <w:tcPr>
            <w:tcW w:w="1531" w:type="dxa"/>
          </w:tcPr>
          <w:p w:rsidR="002F2222" w:rsidRDefault="002F2222">
            <w:pPr>
              <w:pStyle w:val="ConsPlusNormal"/>
              <w:jc w:val="center"/>
            </w:pPr>
            <w:r>
              <w:t>47362,9</w:t>
            </w:r>
          </w:p>
        </w:tc>
        <w:tc>
          <w:tcPr>
            <w:tcW w:w="1587" w:type="dxa"/>
          </w:tcPr>
          <w:p w:rsidR="002F2222" w:rsidRDefault="002F2222">
            <w:pPr>
              <w:pStyle w:val="ConsPlusNormal"/>
              <w:jc w:val="center"/>
            </w:pPr>
            <w:r>
              <w:t>43775,5</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09 4 01 10390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50577,4</w:t>
            </w:r>
          </w:p>
        </w:tc>
        <w:tc>
          <w:tcPr>
            <w:tcW w:w="1531" w:type="dxa"/>
          </w:tcPr>
          <w:p w:rsidR="002F2222" w:rsidRDefault="002F2222">
            <w:pPr>
              <w:pStyle w:val="ConsPlusNormal"/>
              <w:jc w:val="center"/>
            </w:pPr>
            <w:r>
              <w:t>47362,9</w:t>
            </w:r>
          </w:p>
        </w:tc>
        <w:tc>
          <w:tcPr>
            <w:tcW w:w="1587" w:type="dxa"/>
          </w:tcPr>
          <w:p w:rsidR="002F2222" w:rsidRDefault="002F2222">
            <w:pPr>
              <w:pStyle w:val="ConsPlusNormal"/>
              <w:jc w:val="center"/>
            </w:pPr>
            <w:r>
              <w:t>43775,5</w:t>
            </w:r>
          </w:p>
        </w:tc>
      </w:tr>
      <w:tr w:rsidR="002F2222">
        <w:tc>
          <w:tcPr>
            <w:tcW w:w="3798" w:type="dxa"/>
          </w:tcPr>
          <w:p w:rsidR="002F2222" w:rsidRDefault="002F2222">
            <w:pPr>
              <w:pStyle w:val="ConsPlusNormal"/>
            </w:pPr>
            <w:r>
              <w:t>Мероприятия по экологическому воспитанию, образованию, просвещению, изданию эколого-просветительской литературы</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09 4 01 10410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6330,0</w:t>
            </w:r>
          </w:p>
        </w:tc>
        <w:tc>
          <w:tcPr>
            <w:tcW w:w="1531" w:type="dxa"/>
          </w:tcPr>
          <w:p w:rsidR="002F2222" w:rsidRDefault="002F2222">
            <w:pPr>
              <w:pStyle w:val="ConsPlusNormal"/>
              <w:jc w:val="center"/>
            </w:pPr>
            <w:r>
              <w:t>6340,0</w:t>
            </w:r>
          </w:p>
        </w:tc>
        <w:tc>
          <w:tcPr>
            <w:tcW w:w="1587" w:type="dxa"/>
          </w:tcPr>
          <w:p w:rsidR="002F2222" w:rsidRDefault="002F2222">
            <w:pPr>
              <w:pStyle w:val="ConsPlusNormal"/>
              <w:jc w:val="center"/>
            </w:pPr>
            <w:r>
              <w:t>6340,0</w:t>
            </w:r>
          </w:p>
        </w:tc>
      </w:tr>
      <w:tr w:rsidR="002F2222">
        <w:tc>
          <w:tcPr>
            <w:tcW w:w="3798" w:type="dxa"/>
          </w:tcPr>
          <w:p w:rsidR="002F2222" w:rsidRDefault="002F2222">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2F2222" w:rsidRDefault="002F2222">
            <w:pPr>
              <w:pStyle w:val="ConsPlusNormal"/>
              <w:jc w:val="center"/>
            </w:pPr>
            <w:r>
              <w:lastRenderedPageBreak/>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09 4 01 10410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6330,0</w:t>
            </w:r>
          </w:p>
        </w:tc>
        <w:tc>
          <w:tcPr>
            <w:tcW w:w="1531" w:type="dxa"/>
          </w:tcPr>
          <w:p w:rsidR="002F2222" w:rsidRDefault="002F2222">
            <w:pPr>
              <w:pStyle w:val="ConsPlusNormal"/>
              <w:jc w:val="center"/>
            </w:pPr>
            <w:r>
              <w:t>6340,0</w:t>
            </w:r>
          </w:p>
        </w:tc>
        <w:tc>
          <w:tcPr>
            <w:tcW w:w="1587" w:type="dxa"/>
          </w:tcPr>
          <w:p w:rsidR="002F2222" w:rsidRDefault="002F2222">
            <w:pPr>
              <w:pStyle w:val="ConsPlusNormal"/>
              <w:jc w:val="center"/>
            </w:pPr>
            <w:r>
              <w:t>6340,0</w:t>
            </w:r>
          </w:p>
        </w:tc>
      </w:tr>
      <w:tr w:rsidR="002F2222">
        <w:tc>
          <w:tcPr>
            <w:tcW w:w="3798" w:type="dxa"/>
          </w:tcPr>
          <w:p w:rsidR="002F2222" w:rsidRDefault="002F2222">
            <w:pPr>
              <w:pStyle w:val="ConsPlusNormal"/>
            </w:pPr>
            <w:r>
              <w:lastRenderedPageBreak/>
              <w:t>Государственная экологическая экспертиза объектов регионального уровня</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09 4 01 10420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276,9</w:t>
            </w:r>
          </w:p>
        </w:tc>
        <w:tc>
          <w:tcPr>
            <w:tcW w:w="1531" w:type="dxa"/>
          </w:tcPr>
          <w:p w:rsidR="002F2222" w:rsidRDefault="002F2222">
            <w:pPr>
              <w:pStyle w:val="ConsPlusNormal"/>
              <w:jc w:val="center"/>
            </w:pPr>
            <w:r>
              <w:t>426,2</w:t>
            </w:r>
          </w:p>
        </w:tc>
        <w:tc>
          <w:tcPr>
            <w:tcW w:w="1587" w:type="dxa"/>
          </w:tcPr>
          <w:p w:rsidR="002F2222" w:rsidRDefault="002F2222">
            <w:pPr>
              <w:pStyle w:val="ConsPlusNormal"/>
              <w:jc w:val="center"/>
            </w:pPr>
            <w:r>
              <w:t>426,2</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09 4 01 10420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276,9</w:t>
            </w:r>
          </w:p>
        </w:tc>
        <w:tc>
          <w:tcPr>
            <w:tcW w:w="1531" w:type="dxa"/>
          </w:tcPr>
          <w:p w:rsidR="002F2222" w:rsidRDefault="002F2222">
            <w:pPr>
              <w:pStyle w:val="ConsPlusNormal"/>
              <w:jc w:val="center"/>
            </w:pPr>
            <w:r>
              <w:t>426,2</w:t>
            </w:r>
          </w:p>
        </w:tc>
        <w:tc>
          <w:tcPr>
            <w:tcW w:w="1587" w:type="dxa"/>
          </w:tcPr>
          <w:p w:rsidR="002F2222" w:rsidRDefault="002F2222">
            <w:pPr>
              <w:pStyle w:val="ConsPlusNormal"/>
              <w:jc w:val="center"/>
            </w:pPr>
            <w:r>
              <w:t>426,2</w:t>
            </w:r>
          </w:p>
        </w:tc>
      </w:tr>
      <w:tr w:rsidR="002F2222">
        <w:tc>
          <w:tcPr>
            <w:tcW w:w="3798" w:type="dxa"/>
          </w:tcPr>
          <w:p w:rsidR="002F2222" w:rsidRDefault="002F2222">
            <w:pPr>
              <w:pStyle w:val="ConsPlusNormal"/>
            </w:pPr>
            <w:r>
              <w:t>Субсидии на организацию работы школьных лесничеств</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09 4 01 70190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1412,2</w:t>
            </w:r>
          </w:p>
        </w:tc>
        <w:tc>
          <w:tcPr>
            <w:tcW w:w="1531" w:type="dxa"/>
          </w:tcPr>
          <w:p w:rsidR="002F2222" w:rsidRDefault="002F2222">
            <w:pPr>
              <w:pStyle w:val="ConsPlusNormal"/>
              <w:jc w:val="center"/>
            </w:pPr>
            <w:r>
              <w:t>1879,7</w:t>
            </w:r>
          </w:p>
        </w:tc>
        <w:tc>
          <w:tcPr>
            <w:tcW w:w="1587" w:type="dxa"/>
          </w:tcPr>
          <w:p w:rsidR="002F2222" w:rsidRDefault="002F2222">
            <w:pPr>
              <w:pStyle w:val="ConsPlusNormal"/>
              <w:jc w:val="center"/>
            </w:pPr>
            <w:r>
              <w:t>1855,7</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09 4 01 70190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1412,2</w:t>
            </w:r>
          </w:p>
        </w:tc>
        <w:tc>
          <w:tcPr>
            <w:tcW w:w="1531" w:type="dxa"/>
          </w:tcPr>
          <w:p w:rsidR="002F2222" w:rsidRDefault="002F2222">
            <w:pPr>
              <w:pStyle w:val="ConsPlusNormal"/>
              <w:jc w:val="center"/>
            </w:pPr>
            <w:r>
              <w:t>1879,7</w:t>
            </w:r>
          </w:p>
        </w:tc>
        <w:tc>
          <w:tcPr>
            <w:tcW w:w="1587" w:type="dxa"/>
          </w:tcPr>
          <w:p w:rsidR="002F2222" w:rsidRDefault="002F2222">
            <w:pPr>
              <w:pStyle w:val="ConsPlusNormal"/>
              <w:jc w:val="center"/>
            </w:pPr>
            <w:r>
              <w:t>1855,7</w:t>
            </w:r>
          </w:p>
        </w:tc>
      </w:tr>
      <w:tr w:rsidR="002F2222">
        <w:tc>
          <w:tcPr>
            <w:tcW w:w="3798" w:type="dxa"/>
          </w:tcPr>
          <w:p w:rsidR="002F2222" w:rsidRDefault="002F2222">
            <w:pPr>
              <w:pStyle w:val="ConsPlusNormal"/>
            </w:pPr>
            <w:r>
              <w:t>Комплекс процессных мероприятий "Обеспечение управления и организация функционирования особо охраняемых природных территорий, сохранение ценных природных комплексов и объектов Ленинградской области"</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122119,1</w:t>
            </w:r>
          </w:p>
        </w:tc>
        <w:tc>
          <w:tcPr>
            <w:tcW w:w="1531" w:type="dxa"/>
          </w:tcPr>
          <w:p w:rsidR="002F2222" w:rsidRDefault="002F2222">
            <w:pPr>
              <w:pStyle w:val="ConsPlusNormal"/>
              <w:jc w:val="center"/>
            </w:pPr>
            <w:r>
              <w:t>148161,1</w:t>
            </w:r>
          </w:p>
        </w:tc>
        <w:tc>
          <w:tcPr>
            <w:tcW w:w="1587" w:type="dxa"/>
          </w:tcPr>
          <w:p w:rsidR="002F2222" w:rsidRDefault="002F2222">
            <w:pPr>
              <w:pStyle w:val="ConsPlusNormal"/>
              <w:jc w:val="center"/>
            </w:pPr>
            <w:r>
              <w:t>148161,1</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09 4 02 00160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122119,1</w:t>
            </w:r>
          </w:p>
        </w:tc>
        <w:tc>
          <w:tcPr>
            <w:tcW w:w="1531" w:type="dxa"/>
          </w:tcPr>
          <w:p w:rsidR="002F2222" w:rsidRDefault="002F2222">
            <w:pPr>
              <w:pStyle w:val="ConsPlusNormal"/>
              <w:jc w:val="center"/>
            </w:pPr>
            <w:r>
              <w:t>148161,1</w:t>
            </w:r>
          </w:p>
        </w:tc>
        <w:tc>
          <w:tcPr>
            <w:tcW w:w="1587" w:type="dxa"/>
          </w:tcPr>
          <w:p w:rsidR="002F2222" w:rsidRDefault="002F2222">
            <w:pPr>
              <w:pStyle w:val="ConsPlusNormal"/>
              <w:jc w:val="center"/>
            </w:pPr>
            <w:r>
              <w:t>148161,1</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09 4 02 00160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122119,1</w:t>
            </w:r>
          </w:p>
        </w:tc>
        <w:tc>
          <w:tcPr>
            <w:tcW w:w="1531" w:type="dxa"/>
          </w:tcPr>
          <w:p w:rsidR="002F2222" w:rsidRDefault="002F2222">
            <w:pPr>
              <w:pStyle w:val="ConsPlusNormal"/>
              <w:jc w:val="center"/>
            </w:pPr>
            <w:r>
              <w:t>148161,1</w:t>
            </w:r>
          </w:p>
        </w:tc>
        <w:tc>
          <w:tcPr>
            <w:tcW w:w="1587" w:type="dxa"/>
          </w:tcPr>
          <w:p w:rsidR="002F2222" w:rsidRDefault="002F2222">
            <w:pPr>
              <w:pStyle w:val="ConsPlusNormal"/>
              <w:jc w:val="center"/>
            </w:pPr>
            <w:r>
              <w:t>148161,1</w:t>
            </w:r>
          </w:p>
        </w:tc>
      </w:tr>
      <w:tr w:rsidR="002F2222">
        <w:tc>
          <w:tcPr>
            <w:tcW w:w="3798" w:type="dxa"/>
          </w:tcPr>
          <w:p w:rsidR="002F2222" w:rsidRDefault="002F2222">
            <w:pPr>
              <w:pStyle w:val="ConsPlusNormal"/>
            </w:pPr>
            <w:r>
              <w:t>Приоритетные проекты</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09 6 00 00000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32400,0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Приоритетный проект "Тропа 47"</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09 6 07 00000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32400,0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Организация, обустройство, содержание и юридическое оформление маршрутов</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09 6 07 15260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32400,0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09 6 07 15260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32400,0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3100,0</w:t>
            </w:r>
          </w:p>
        </w:tc>
        <w:tc>
          <w:tcPr>
            <w:tcW w:w="1531" w:type="dxa"/>
          </w:tcPr>
          <w:p w:rsidR="002F2222" w:rsidRDefault="002F2222">
            <w:pPr>
              <w:pStyle w:val="ConsPlusNormal"/>
              <w:jc w:val="center"/>
            </w:pPr>
            <w:r>
              <w:t>8100,0</w:t>
            </w:r>
          </w:p>
        </w:tc>
        <w:tc>
          <w:tcPr>
            <w:tcW w:w="1587" w:type="dxa"/>
          </w:tcPr>
          <w:p w:rsidR="002F2222" w:rsidRDefault="002F2222">
            <w:pPr>
              <w:pStyle w:val="ConsPlusNormal"/>
              <w:jc w:val="center"/>
            </w:pPr>
            <w:r>
              <w:t>8100,0</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3100,0</w:t>
            </w:r>
          </w:p>
        </w:tc>
        <w:tc>
          <w:tcPr>
            <w:tcW w:w="1531" w:type="dxa"/>
          </w:tcPr>
          <w:p w:rsidR="002F2222" w:rsidRDefault="002F2222">
            <w:pPr>
              <w:pStyle w:val="ConsPlusNormal"/>
              <w:jc w:val="center"/>
            </w:pPr>
            <w:r>
              <w:t>8100,0</w:t>
            </w:r>
          </w:p>
        </w:tc>
        <w:tc>
          <w:tcPr>
            <w:tcW w:w="1587" w:type="dxa"/>
          </w:tcPr>
          <w:p w:rsidR="002F2222" w:rsidRDefault="002F2222">
            <w:pPr>
              <w:pStyle w:val="ConsPlusNormal"/>
              <w:jc w:val="center"/>
            </w:pPr>
            <w:r>
              <w:t>8100,0</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3100,0</w:t>
            </w:r>
          </w:p>
        </w:tc>
        <w:tc>
          <w:tcPr>
            <w:tcW w:w="1531" w:type="dxa"/>
          </w:tcPr>
          <w:p w:rsidR="002F2222" w:rsidRDefault="002F2222">
            <w:pPr>
              <w:pStyle w:val="ConsPlusNormal"/>
              <w:jc w:val="center"/>
            </w:pPr>
            <w:r>
              <w:t>8100,0</w:t>
            </w:r>
          </w:p>
        </w:tc>
        <w:tc>
          <w:tcPr>
            <w:tcW w:w="1587" w:type="dxa"/>
          </w:tcPr>
          <w:p w:rsidR="002F2222" w:rsidRDefault="002F2222">
            <w:pPr>
              <w:pStyle w:val="ConsPlusNormal"/>
              <w:jc w:val="center"/>
            </w:pPr>
            <w:r>
              <w:t>8100,0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3100,0</w:t>
            </w:r>
          </w:p>
        </w:tc>
        <w:tc>
          <w:tcPr>
            <w:tcW w:w="1531" w:type="dxa"/>
          </w:tcPr>
          <w:p w:rsidR="002F2222" w:rsidRDefault="002F2222">
            <w:pPr>
              <w:pStyle w:val="ConsPlusNormal"/>
              <w:jc w:val="center"/>
            </w:pPr>
            <w:r>
              <w:t>8100,0</w:t>
            </w:r>
          </w:p>
        </w:tc>
        <w:tc>
          <w:tcPr>
            <w:tcW w:w="1587" w:type="dxa"/>
          </w:tcPr>
          <w:p w:rsidR="002F2222" w:rsidRDefault="002F2222">
            <w:pPr>
              <w:pStyle w:val="ConsPlusNormal"/>
              <w:jc w:val="center"/>
            </w:pPr>
            <w:r>
              <w:t>8100,0</w:t>
            </w:r>
          </w:p>
        </w:tc>
      </w:tr>
      <w:tr w:rsidR="002F2222">
        <w:tc>
          <w:tcPr>
            <w:tcW w:w="3798" w:type="dxa"/>
          </w:tcPr>
          <w:p w:rsidR="002F2222" w:rsidRDefault="002F2222">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3100,0</w:t>
            </w:r>
          </w:p>
        </w:tc>
        <w:tc>
          <w:tcPr>
            <w:tcW w:w="1531" w:type="dxa"/>
          </w:tcPr>
          <w:p w:rsidR="002F2222" w:rsidRDefault="002F2222">
            <w:pPr>
              <w:pStyle w:val="ConsPlusNormal"/>
              <w:jc w:val="center"/>
            </w:pPr>
            <w:r>
              <w:t>8100,0</w:t>
            </w:r>
          </w:p>
        </w:tc>
        <w:tc>
          <w:tcPr>
            <w:tcW w:w="1587" w:type="dxa"/>
          </w:tcPr>
          <w:p w:rsidR="002F2222" w:rsidRDefault="002F2222">
            <w:pPr>
              <w:pStyle w:val="ConsPlusNormal"/>
              <w:jc w:val="center"/>
            </w:pPr>
            <w:r>
              <w:t>8100,0</w:t>
            </w:r>
          </w:p>
        </w:tc>
      </w:tr>
      <w:tr w:rsidR="002F2222">
        <w:tc>
          <w:tcPr>
            <w:tcW w:w="3798"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3100,0</w:t>
            </w:r>
          </w:p>
        </w:tc>
        <w:tc>
          <w:tcPr>
            <w:tcW w:w="1531" w:type="dxa"/>
          </w:tcPr>
          <w:p w:rsidR="002F2222" w:rsidRDefault="002F2222">
            <w:pPr>
              <w:pStyle w:val="ConsPlusNormal"/>
              <w:jc w:val="center"/>
            </w:pPr>
            <w:r>
              <w:t>8100,0</w:t>
            </w:r>
          </w:p>
        </w:tc>
        <w:tc>
          <w:tcPr>
            <w:tcW w:w="1587" w:type="dxa"/>
          </w:tcPr>
          <w:p w:rsidR="002F2222" w:rsidRDefault="002F2222">
            <w:pPr>
              <w:pStyle w:val="ConsPlusNormal"/>
              <w:jc w:val="center"/>
            </w:pPr>
            <w:r>
              <w:t>8100,0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974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3100,0</w:t>
            </w:r>
          </w:p>
        </w:tc>
        <w:tc>
          <w:tcPr>
            <w:tcW w:w="1531" w:type="dxa"/>
          </w:tcPr>
          <w:p w:rsidR="002F2222" w:rsidRDefault="002F2222">
            <w:pPr>
              <w:pStyle w:val="ConsPlusNormal"/>
              <w:jc w:val="center"/>
            </w:pPr>
            <w:r>
              <w:t>8100,0</w:t>
            </w:r>
          </w:p>
        </w:tc>
        <w:tc>
          <w:tcPr>
            <w:tcW w:w="1587" w:type="dxa"/>
          </w:tcPr>
          <w:p w:rsidR="002F2222" w:rsidRDefault="002F2222">
            <w:pPr>
              <w:pStyle w:val="ConsPlusNormal"/>
              <w:jc w:val="center"/>
            </w:pPr>
            <w:r>
              <w:t>8100,0</w:t>
            </w:r>
          </w:p>
        </w:tc>
      </w:tr>
      <w:tr w:rsidR="002F2222">
        <w:tc>
          <w:tcPr>
            <w:tcW w:w="3798" w:type="dxa"/>
          </w:tcPr>
          <w:p w:rsidR="002F2222" w:rsidRDefault="002F2222">
            <w:pPr>
              <w:pStyle w:val="ConsPlusNormal"/>
              <w:outlineLvl w:val="1"/>
            </w:pPr>
            <w:r>
              <w:t>КОМИТЕТ ПО ПЕЧАТИ ЛЕНИНГРАДСКОЙ ОБЛАСТИ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665609,9</w:t>
            </w:r>
          </w:p>
        </w:tc>
        <w:tc>
          <w:tcPr>
            <w:tcW w:w="1531" w:type="dxa"/>
          </w:tcPr>
          <w:p w:rsidR="002F2222" w:rsidRDefault="002F2222">
            <w:pPr>
              <w:pStyle w:val="ConsPlusNormal"/>
              <w:jc w:val="center"/>
            </w:pPr>
            <w:r>
              <w:t>599553,4</w:t>
            </w:r>
          </w:p>
        </w:tc>
        <w:tc>
          <w:tcPr>
            <w:tcW w:w="1587" w:type="dxa"/>
          </w:tcPr>
          <w:p w:rsidR="002F2222" w:rsidRDefault="002F2222">
            <w:pPr>
              <w:pStyle w:val="ConsPlusNormal"/>
              <w:jc w:val="center"/>
            </w:pPr>
            <w:r>
              <w:t>599553,4</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113521,4</w:t>
            </w:r>
          </w:p>
        </w:tc>
        <w:tc>
          <w:tcPr>
            <w:tcW w:w="1531" w:type="dxa"/>
          </w:tcPr>
          <w:p w:rsidR="002F2222" w:rsidRDefault="002F2222">
            <w:pPr>
              <w:pStyle w:val="ConsPlusNormal"/>
              <w:jc w:val="center"/>
            </w:pPr>
            <w:r>
              <w:t>93074,0</w:t>
            </w:r>
          </w:p>
        </w:tc>
        <w:tc>
          <w:tcPr>
            <w:tcW w:w="1587" w:type="dxa"/>
          </w:tcPr>
          <w:p w:rsidR="002F2222" w:rsidRDefault="002F2222">
            <w:pPr>
              <w:pStyle w:val="ConsPlusNormal"/>
              <w:jc w:val="center"/>
            </w:pPr>
            <w:r>
              <w:t>93074,0</w:t>
            </w:r>
          </w:p>
        </w:tc>
      </w:tr>
      <w:tr w:rsidR="002F2222">
        <w:tc>
          <w:tcPr>
            <w:tcW w:w="3798" w:type="dxa"/>
          </w:tcPr>
          <w:p w:rsidR="002F2222" w:rsidRDefault="002F2222">
            <w:pPr>
              <w:pStyle w:val="ConsPlusNormal"/>
            </w:pPr>
            <w: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24,5</w:t>
            </w:r>
          </w:p>
        </w:tc>
        <w:tc>
          <w:tcPr>
            <w:tcW w:w="1587" w:type="dxa"/>
          </w:tcPr>
          <w:p w:rsidR="002F2222" w:rsidRDefault="002F2222">
            <w:pPr>
              <w:pStyle w:val="ConsPlusNormal"/>
              <w:jc w:val="center"/>
            </w:pPr>
            <w:r>
              <w:t>24,5</w:t>
            </w:r>
          </w:p>
        </w:tc>
      </w:tr>
      <w:tr w:rsidR="002F2222">
        <w:tc>
          <w:tcPr>
            <w:tcW w:w="3798" w:type="dxa"/>
          </w:tcPr>
          <w:p w:rsidR="002F2222" w:rsidRDefault="002F2222">
            <w:pPr>
              <w:pStyle w:val="ConsPlusNormal"/>
            </w:pPr>
            <w:r>
              <w:t>Обеспечение деятельности государственных органов Ленинградской области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24,5</w:t>
            </w:r>
          </w:p>
        </w:tc>
        <w:tc>
          <w:tcPr>
            <w:tcW w:w="1587" w:type="dxa"/>
          </w:tcPr>
          <w:p w:rsidR="002F2222" w:rsidRDefault="002F2222">
            <w:pPr>
              <w:pStyle w:val="ConsPlusNormal"/>
              <w:jc w:val="center"/>
            </w:pPr>
            <w:r>
              <w:t>24,5</w:t>
            </w:r>
          </w:p>
        </w:tc>
      </w:tr>
      <w:tr w:rsidR="002F2222">
        <w:tc>
          <w:tcPr>
            <w:tcW w:w="3798" w:type="dxa"/>
          </w:tcPr>
          <w:p w:rsidR="002F2222" w:rsidRDefault="002F2222">
            <w:pPr>
              <w:pStyle w:val="ConsPlusNormal"/>
            </w:pPr>
            <w:r>
              <w:t>Обеспечение деятельности аппаратов государственных органов Ленинградской области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24,5</w:t>
            </w:r>
          </w:p>
        </w:tc>
        <w:tc>
          <w:tcPr>
            <w:tcW w:w="1587" w:type="dxa"/>
          </w:tcPr>
          <w:p w:rsidR="002F2222" w:rsidRDefault="002F2222">
            <w:pPr>
              <w:pStyle w:val="ConsPlusNormal"/>
              <w:jc w:val="center"/>
            </w:pPr>
            <w:r>
              <w:t>24,5</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24,5</w:t>
            </w:r>
          </w:p>
        </w:tc>
        <w:tc>
          <w:tcPr>
            <w:tcW w:w="1587" w:type="dxa"/>
          </w:tcPr>
          <w:p w:rsidR="002F2222" w:rsidRDefault="002F2222">
            <w:pPr>
              <w:pStyle w:val="ConsPlusNormal"/>
              <w:jc w:val="center"/>
            </w:pPr>
            <w:r>
              <w:t>24,5</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24,5</w:t>
            </w:r>
          </w:p>
        </w:tc>
        <w:tc>
          <w:tcPr>
            <w:tcW w:w="1587" w:type="dxa"/>
          </w:tcPr>
          <w:p w:rsidR="002F2222" w:rsidRDefault="002F2222">
            <w:pPr>
              <w:pStyle w:val="ConsPlusNormal"/>
              <w:jc w:val="center"/>
            </w:pPr>
            <w:r>
              <w:t>24,5</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67 3 01 00150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24,5</w:t>
            </w:r>
          </w:p>
        </w:tc>
        <w:tc>
          <w:tcPr>
            <w:tcW w:w="1587" w:type="dxa"/>
          </w:tcPr>
          <w:p w:rsidR="002F2222" w:rsidRDefault="002F2222">
            <w:pPr>
              <w:pStyle w:val="ConsPlusNormal"/>
              <w:jc w:val="center"/>
            </w:pPr>
            <w:r>
              <w:t>24,5</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113521,4</w:t>
            </w:r>
          </w:p>
        </w:tc>
        <w:tc>
          <w:tcPr>
            <w:tcW w:w="1531" w:type="dxa"/>
          </w:tcPr>
          <w:p w:rsidR="002F2222" w:rsidRDefault="002F2222">
            <w:pPr>
              <w:pStyle w:val="ConsPlusNormal"/>
              <w:jc w:val="center"/>
            </w:pPr>
            <w:r>
              <w:t>93049,5</w:t>
            </w:r>
          </w:p>
        </w:tc>
        <w:tc>
          <w:tcPr>
            <w:tcW w:w="1587" w:type="dxa"/>
          </w:tcPr>
          <w:p w:rsidR="002F2222" w:rsidRDefault="002F2222">
            <w:pPr>
              <w:pStyle w:val="ConsPlusNormal"/>
              <w:jc w:val="center"/>
            </w:pPr>
            <w:r>
              <w:t>93049,5</w:t>
            </w:r>
          </w:p>
        </w:tc>
      </w:tr>
      <w:tr w:rsidR="002F2222">
        <w:tc>
          <w:tcPr>
            <w:tcW w:w="3798" w:type="dxa"/>
          </w:tcPr>
          <w:p w:rsidR="002F2222" w:rsidRDefault="002F2222">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77493,1</w:t>
            </w:r>
          </w:p>
        </w:tc>
        <w:tc>
          <w:tcPr>
            <w:tcW w:w="1531" w:type="dxa"/>
          </w:tcPr>
          <w:p w:rsidR="002F2222" w:rsidRDefault="002F2222">
            <w:pPr>
              <w:pStyle w:val="ConsPlusNormal"/>
              <w:jc w:val="center"/>
            </w:pPr>
            <w:r>
              <w:t>60415,9</w:t>
            </w:r>
          </w:p>
        </w:tc>
        <w:tc>
          <w:tcPr>
            <w:tcW w:w="1587" w:type="dxa"/>
          </w:tcPr>
          <w:p w:rsidR="002F2222" w:rsidRDefault="002F2222">
            <w:pPr>
              <w:pStyle w:val="ConsPlusNormal"/>
              <w:jc w:val="center"/>
            </w:pPr>
            <w:r>
              <w:t>60415,9</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77493,1</w:t>
            </w:r>
          </w:p>
        </w:tc>
        <w:tc>
          <w:tcPr>
            <w:tcW w:w="1531" w:type="dxa"/>
          </w:tcPr>
          <w:p w:rsidR="002F2222" w:rsidRDefault="002F2222">
            <w:pPr>
              <w:pStyle w:val="ConsPlusNormal"/>
              <w:jc w:val="center"/>
            </w:pPr>
            <w:r>
              <w:t>60415,9</w:t>
            </w:r>
          </w:p>
        </w:tc>
        <w:tc>
          <w:tcPr>
            <w:tcW w:w="1587" w:type="dxa"/>
          </w:tcPr>
          <w:p w:rsidR="002F2222" w:rsidRDefault="002F2222">
            <w:pPr>
              <w:pStyle w:val="ConsPlusNormal"/>
              <w:jc w:val="center"/>
            </w:pPr>
            <w:r>
              <w:t>60415,9</w:t>
            </w:r>
          </w:p>
        </w:tc>
      </w:tr>
      <w:tr w:rsidR="002F2222">
        <w:tc>
          <w:tcPr>
            <w:tcW w:w="3798" w:type="dxa"/>
          </w:tcPr>
          <w:p w:rsidR="002F2222" w:rsidRDefault="002F2222">
            <w:pPr>
              <w:pStyle w:val="ConsPlusNormal"/>
            </w:pPr>
            <w:r>
              <w:t xml:space="preserve">Комплекс процессных мероприятий "Развитие международных, </w:t>
            </w:r>
            <w:r>
              <w:lastRenderedPageBreak/>
              <w:t>внешнеэкономических и межрегиональных связей Ленинградской области"</w:t>
            </w:r>
          </w:p>
        </w:tc>
        <w:tc>
          <w:tcPr>
            <w:tcW w:w="737" w:type="dxa"/>
          </w:tcPr>
          <w:p w:rsidR="002F2222" w:rsidRDefault="002F2222">
            <w:pPr>
              <w:pStyle w:val="ConsPlusNormal"/>
              <w:jc w:val="center"/>
            </w:pPr>
            <w:r>
              <w:lastRenderedPageBreak/>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270,0</w:t>
            </w:r>
          </w:p>
        </w:tc>
        <w:tc>
          <w:tcPr>
            <w:tcW w:w="1531" w:type="dxa"/>
          </w:tcPr>
          <w:p w:rsidR="002F2222" w:rsidRDefault="002F2222">
            <w:pPr>
              <w:pStyle w:val="ConsPlusNormal"/>
              <w:jc w:val="center"/>
            </w:pPr>
            <w:r>
              <w:t>270,0</w:t>
            </w:r>
          </w:p>
        </w:tc>
        <w:tc>
          <w:tcPr>
            <w:tcW w:w="1587" w:type="dxa"/>
          </w:tcPr>
          <w:p w:rsidR="002F2222" w:rsidRDefault="002F2222">
            <w:pPr>
              <w:pStyle w:val="ConsPlusNormal"/>
              <w:jc w:val="center"/>
            </w:pPr>
            <w:r>
              <w:t>270,0</w:t>
            </w:r>
          </w:p>
        </w:tc>
      </w:tr>
      <w:tr w:rsidR="002F2222">
        <w:tc>
          <w:tcPr>
            <w:tcW w:w="3798" w:type="dxa"/>
          </w:tcPr>
          <w:p w:rsidR="002F2222" w:rsidRDefault="002F2222">
            <w:pPr>
              <w:pStyle w:val="ConsPlusNormal"/>
            </w:pPr>
            <w:r>
              <w:lastRenderedPageBreak/>
              <w:t>Взаимодействие с соотечественниками, проживающими за рубежом</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15 4 02 15850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270,0</w:t>
            </w:r>
          </w:p>
        </w:tc>
        <w:tc>
          <w:tcPr>
            <w:tcW w:w="1531" w:type="dxa"/>
          </w:tcPr>
          <w:p w:rsidR="002F2222" w:rsidRDefault="002F2222">
            <w:pPr>
              <w:pStyle w:val="ConsPlusNormal"/>
              <w:jc w:val="center"/>
            </w:pPr>
            <w:r>
              <w:t>270,0</w:t>
            </w:r>
          </w:p>
        </w:tc>
        <w:tc>
          <w:tcPr>
            <w:tcW w:w="1587" w:type="dxa"/>
          </w:tcPr>
          <w:p w:rsidR="002F2222" w:rsidRDefault="002F2222">
            <w:pPr>
              <w:pStyle w:val="ConsPlusNormal"/>
              <w:jc w:val="center"/>
            </w:pPr>
            <w:r>
              <w:t>270,0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15 4 02 15850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270,0</w:t>
            </w:r>
          </w:p>
        </w:tc>
        <w:tc>
          <w:tcPr>
            <w:tcW w:w="1531" w:type="dxa"/>
          </w:tcPr>
          <w:p w:rsidR="002F2222" w:rsidRDefault="002F2222">
            <w:pPr>
              <w:pStyle w:val="ConsPlusNormal"/>
              <w:jc w:val="center"/>
            </w:pPr>
            <w:r>
              <w:t>270,0</w:t>
            </w:r>
          </w:p>
        </w:tc>
        <w:tc>
          <w:tcPr>
            <w:tcW w:w="1587" w:type="dxa"/>
          </w:tcPr>
          <w:p w:rsidR="002F2222" w:rsidRDefault="002F2222">
            <w:pPr>
              <w:pStyle w:val="ConsPlusNormal"/>
              <w:jc w:val="center"/>
            </w:pPr>
            <w:r>
              <w:t>270,0</w:t>
            </w:r>
          </w:p>
        </w:tc>
      </w:tr>
      <w:tr w:rsidR="002F2222">
        <w:tc>
          <w:tcPr>
            <w:tcW w:w="3798" w:type="dxa"/>
          </w:tcPr>
          <w:p w:rsidR="002F2222" w:rsidRDefault="002F2222">
            <w:pPr>
              <w:pStyle w:val="ConsPlusNormal"/>
            </w:pPr>
            <w:r>
              <w:t>Комплекс процессных мероприятий "Организация создания и реализации социальной рекламы и социально значимых инициатив в медиасреде"</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63380,8</w:t>
            </w:r>
          </w:p>
        </w:tc>
        <w:tc>
          <w:tcPr>
            <w:tcW w:w="1531" w:type="dxa"/>
          </w:tcPr>
          <w:p w:rsidR="002F2222" w:rsidRDefault="002F2222">
            <w:pPr>
              <w:pStyle w:val="ConsPlusNormal"/>
              <w:jc w:val="center"/>
            </w:pPr>
            <w:r>
              <w:t>45147,8</w:t>
            </w:r>
          </w:p>
        </w:tc>
        <w:tc>
          <w:tcPr>
            <w:tcW w:w="1587" w:type="dxa"/>
          </w:tcPr>
          <w:p w:rsidR="002F2222" w:rsidRDefault="002F2222">
            <w:pPr>
              <w:pStyle w:val="ConsPlusNormal"/>
              <w:jc w:val="center"/>
            </w:pPr>
            <w:r>
              <w:t>45147,8</w:t>
            </w:r>
          </w:p>
        </w:tc>
      </w:tr>
      <w:tr w:rsidR="002F2222">
        <w:tc>
          <w:tcPr>
            <w:tcW w:w="3798" w:type="dxa"/>
          </w:tcPr>
          <w:p w:rsidR="002F2222" w:rsidRDefault="002F2222">
            <w:pPr>
              <w:pStyle w:val="ConsPlusNormal"/>
            </w:pPr>
            <w:r>
              <w:t>Организация мероприятий в сфере социальной рекламы</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15 4 05 15870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63380,8</w:t>
            </w:r>
          </w:p>
        </w:tc>
        <w:tc>
          <w:tcPr>
            <w:tcW w:w="1531" w:type="dxa"/>
          </w:tcPr>
          <w:p w:rsidR="002F2222" w:rsidRDefault="002F2222">
            <w:pPr>
              <w:pStyle w:val="ConsPlusNormal"/>
              <w:jc w:val="center"/>
            </w:pPr>
            <w:r>
              <w:t>45147,8</w:t>
            </w:r>
          </w:p>
        </w:tc>
        <w:tc>
          <w:tcPr>
            <w:tcW w:w="1587" w:type="dxa"/>
          </w:tcPr>
          <w:p w:rsidR="002F2222" w:rsidRDefault="002F2222">
            <w:pPr>
              <w:pStyle w:val="ConsPlusNormal"/>
              <w:jc w:val="center"/>
            </w:pPr>
            <w:r>
              <w:t>45147,8</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15 4 05 15870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63380,8</w:t>
            </w:r>
          </w:p>
        </w:tc>
        <w:tc>
          <w:tcPr>
            <w:tcW w:w="1531" w:type="dxa"/>
          </w:tcPr>
          <w:p w:rsidR="002F2222" w:rsidRDefault="002F2222">
            <w:pPr>
              <w:pStyle w:val="ConsPlusNormal"/>
              <w:jc w:val="center"/>
            </w:pPr>
            <w:r>
              <w:t>45147,8</w:t>
            </w:r>
          </w:p>
        </w:tc>
        <w:tc>
          <w:tcPr>
            <w:tcW w:w="1587" w:type="dxa"/>
          </w:tcPr>
          <w:p w:rsidR="002F2222" w:rsidRDefault="002F2222">
            <w:pPr>
              <w:pStyle w:val="ConsPlusNormal"/>
              <w:jc w:val="center"/>
            </w:pPr>
            <w:r>
              <w:t>45147,8</w:t>
            </w:r>
          </w:p>
        </w:tc>
      </w:tr>
      <w:tr w:rsidR="002F2222">
        <w:tc>
          <w:tcPr>
            <w:tcW w:w="3798" w:type="dxa"/>
          </w:tcPr>
          <w:p w:rsidR="002F2222" w:rsidRDefault="002F2222">
            <w:pPr>
              <w:pStyle w:val="ConsPlusNormal"/>
            </w:pPr>
            <w:r>
              <w:t>Комплекс процессных мероприятий "Поддержка средств массовой информации и развитие медиасреды"</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15 4 06 00000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8582,8</w:t>
            </w:r>
          </w:p>
        </w:tc>
        <w:tc>
          <w:tcPr>
            <w:tcW w:w="1531" w:type="dxa"/>
          </w:tcPr>
          <w:p w:rsidR="002F2222" w:rsidRDefault="002F2222">
            <w:pPr>
              <w:pStyle w:val="ConsPlusNormal"/>
              <w:jc w:val="center"/>
            </w:pPr>
            <w:r>
              <w:t>7682,8</w:t>
            </w:r>
          </w:p>
        </w:tc>
        <w:tc>
          <w:tcPr>
            <w:tcW w:w="1587" w:type="dxa"/>
          </w:tcPr>
          <w:p w:rsidR="002F2222" w:rsidRDefault="002F2222">
            <w:pPr>
              <w:pStyle w:val="ConsPlusNormal"/>
              <w:jc w:val="center"/>
            </w:pPr>
            <w:r>
              <w:t>7682,8</w:t>
            </w:r>
          </w:p>
        </w:tc>
      </w:tr>
      <w:tr w:rsidR="002F2222">
        <w:tc>
          <w:tcPr>
            <w:tcW w:w="3798" w:type="dxa"/>
          </w:tcPr>
          <w:p w:rsidR="002F2222" w:rsidRDefault="002F2222">
            <w:pPr>
              <w:pStyle w:val="ConsPlusNormal"/>
            </w:pPr>
            <w:r>
              <w:t>Организация взаимодействия органов государственной власти Ленинградской области со средствами массовой информации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15 4 06 13810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8582,8</w:t>
            </w:r>
          </w:p>
        </w:tc>
        <w:tc>
          <w:tcPr>
            <w:tcW w:w="1531" w:type="dxa"/>
          </w:tcPr>
          <w:p w:rsidR="002F2222" w:rsidRDefault="002F2222">
            <w:pPr>
              <w:pStyle w:val="ConsPlusNormal"/>
              <w:jc w:val="center"/>
            </w:pPr>
            <w:r>
              <w:t>7682,8</w:t>
            </w:r>
          </w:p>
        </w:tc>
        <w:tc>
          <w:tcPr>
            <w:tcW w:w="1587" w:type="dxa"/>
          </w:tcPr>
          <w:p w:rsidR="002F2222" w:rsidRDefault="002F2222">
            <w:pPr>
              <w:pStyle w:val="ConsPlusNormal"/>
              <w:jc w:val="center"/>
            </w:pPr>
            <w:r>
              <w:t>7682,8</w:t>
            </w:r>
          </w:p>
        </w:tc>
      </w:tr>
      <w:tr w:rsidR="002F2222">
        <w:tc>
          <w:tcPr>
            <w:tcW w:w="3798" w:type="dxa"/>
          </w:tcPr>
          <w:p w:rsidR="002F2222" w:rsidRDefault="002F2222">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2F2222" w:rsidRDefault="002F2222">
            <w:pPr>
              <w:pStyle w:val="ConsPlusNormal"/>
              <w:jc w:val="center"/>
            </w:pPr>
            <w:r>
              <w:lastRenderedPageBreak/>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15 4 06 13810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7688,8</w:t>
            </w:r>
          </w:p>
        </w:tc>
        <w:tc>
          <w:tcPr>
            <w:tcW w:w="1531" w:type="dxa"/>
          </w:tcPr>
          <w:p w:rsidR="002F2222" w:rsidRDefault="002F2222">
            <w:pPr>
              <w:pStyle w:val="ConsPlusNormal"/>
              <w:jc w:val="center"/>
            </w:pPr>
            <w:r>
              <w:t>6788,8</w:t>
            </w:r>
          </w:p>
        </w:tc>
        <w:tc>
          <w:tcPr>
            <w:tcW w:w="1587" w:type="dxa"/>
          </w:tcPr>
          <w:p w:rsidR="002F2222" w:rsidRDefault="002F2222">
            <w:pPr>
              <w:pStyle w:val="ConsPlusNormal"/>
              <w:jc w:val="center"/>
            </w:pPr>
            <w:r>
              <w:t>6788,8</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15 4 06 13810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894,0</w:t>
            </w:r>
          </w:p>
        </w:tc>
        <w:tc>
          <w:tcPr>
            <w:tcW w:w="1531" w:type="dxa"/>
          </w:tcPr>
          <w:p w:rsidR="002F2222" w:rsidRDefault="002F2222">
            <w:pPr>
              <w:pStyle w:val="ConsPlusNormal"/>
              <w:jc w:val="center"/>
            </w:pPr>
            <w:r>
              <w:t>894,0</w:t>
            </w:r>
          </w:p>
        </w:tc>
        <w:tc>
          <w:tcPr>
            <w:tcW w:w="1587" w:type="dxa"/>
          </w:tcPr>
          <w:p w:rsidR="002F2222" w:rsidRDefault="002F2222">
            <w:pPr>
              <w:pStyle w:val="ConsPlusNormal"/>
              <w:jc w:val="center"/>
            </w:pPr>
            <w:r>
              <w:t>894,0</w:t>
            </w:r>
          </w:p>
        </w:tc>
      </w:tr>
      <w:tr w:rsidR="002F2222">
        <w:tc>
          <w:tcPr>
            <w:tcW w:w="3798" w:type="dxa"/>
          </w:tcPr>
          <w:p w:rsidR="002F2222" w:rsidRDefault="002F2222">
            <w:pPr>
              <w:pStyle w:val="ConsPlusNormal"/>
            </w:pPr>
            <w:r>
              <w:t>Комплекс процессных мероприятий "Повышение информационной открытости органов государственной власти Ленинградской области"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15 4 08 00000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5259,5</w:t>
            </w:r>
          </w:p>
        </w:tc>
        <w:tc>
          <w:tcPr>
            <w:tcW w:w="1531" w:type="dxa"/>
          </w:tcPr>
          <w:p w:rsidR="002F2222" w:rsidRDefault="002F2222">
            <w:pPr>
              <w:pStyle w:val="ConsPlusNormal"/>
              <w:jc w:val="center"/>
            </w:pPr>
            <w:r>
              <w:t>7315,4</w:t>
            </w:r>
          </w:p>
        </w:tc>
        <w:tc>
          <w:tcPr>
            <w:tcW w:w="1587" w:type="dxa"/>
          </w:tcPr>
          <w:p w:rsidR="002F2222" w:rsidRDefault="002F2222">
            <w:pPr>
              <w:pStyle w:val="ConsPlusNormal"/>
              <w:jc w:val="center"/>
            </w:pPr>
            <w:r>
              <w:t>7315,4</w:t>
            </w:r>
          </w:p>
        </w:tc>
      </w:tr>
      <w:tr w:rsidR="002F2222">
        <w:tc>
          <w:tcPr>
            <w:tcW w:w="3798" w:type="dxa"/>
          </w:tcPr>
          <w:p w:rsidR="002F2222" w:rsidRDefault="002F2222">
            <w:pPr>
              <w:pStyle w:val="ConsPlusNormal"/>
            </w:pPr>
            <w:r>
              <w:t>Обеспечение функционирования государственной информационной системы "Официальный интернет-портал Администрации Ленинградской области"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15 4 08 12080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5259,5</w:t>
            </w:r>
          </w:p>
        </w:tc>
        <w:tc>
          <w:tcPr>
            <w:tcW w:w="1531" w:type="dxa"/>
          </w:tcPr>
          <w:p w:rsidR="002F2222" w:rsidRDefault="002F2222">
            <w:pPr>
              <w:pStyle w:val="ConsPlusNormal"/>
              <w:jc w:val="center"/>
            </w:pPr>
            <w:r>
              <w:t>7315,4</w:t>
            </w:r>
          </w:p>
        </w:tc>
        <w:tc>
          <w:tcPr>
            <w:tcW w:w="1587" w:type="dxa"/>
          </w:tcPr>
          <w:p w:rsidR="002F2222" w:rsidRDefault="002F2222">
            <w:pPr>
              <w:pStyle w:val="ConsPlusNormal"/>
              <w:jc w:val="center"/>
            </w:pPr>
            <w:r>
              <w:t>7315,4</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15 4 08 12080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5259,5</w:t>
            </w:r>
          </w:p>
        </w:tc>
        <w:tc>
          <w:tcPr>
            <w:tcW w:w="1531" w:type="dxa"/>
          </w:tcPr>
          <w:p w:rsidR="002F2222" w:rsidRDefault="002F2222">
            <w:pPr>
              <w:pStyle w:val="ConsPlusNormal"/>
              <w:jc w:val="center"/>
            </w:pPr>
            <w:r>
              <w:t>7315,4</w:t>
            </w:r>
          </w:p>
        </w:tc>
        <w:tc>
          <w:tcPr>
            <w:tcW w:w="1587" w:type="dxa"/>
          </w:tcPr>
          <w:p w:rsidR="002F2222" w:rsidRDefault="002F2222">
            <w:pPr>
              <w:pStyle w:val="ConsPlusNormal"/>
              <w:jc w:val="center"/>
            </w:pPr>
            <w:r>
              <w:t>7315,4</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36028,3</w:t>
            </w:r>
          </w:p>
        </w:tc>
        <w:tc>
          <w:tcPr>
            <w:tcW w:w="1531" w:type="dxa"/>
          </w:tcPr>
          <w:p w:rsidR="002F2222" w:rsidRDefault="002F2222">
            <w:pPr>
              <w:pStyle w:val="ConsPlusNormal"/>
              <w:jc w:val="center"/>
            </w:pPr>
            <w:r>
              <w:t>32633,6</w:t>
            </w:r>
          </w:p>
        </w:tc>
        <w:tc>
          <w:tcPr>
            <w:tcW w:w="1587" w:type="dxa"/>
          </w:tcPr>
          <w:p w:rsidR="002F2222" w:rsidRDefault="002F2222">
            <w:pPr>
              <w:pStyle w:val="ConsPlusNormal"/>
              <w:jc w:val="center"/>
            </w:pPr>
            <w:r>
              <w:t>32633,6</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36028,3</w:t>
            </w:r>
          </w:p>
        </w:tc>
        <w:tc>
          <w:tcPr>
            <w:tcW w:w="1531" w:type="dxa"/>
          </w:tcPr>
          <w:p w:rsidR="002F2222" w:rsidRDefault="002F2222">
            <w:pPr>
              <w:pStyle w:val="ConsPlusNormal"/>
              <w:jc w:val="center"/>
            </w:pPr>
            <w:r>
              <w:t>32633,6</w:t>
            </w:r>
          </w:p>
        </w:tc>
        <w:tc>
          <w:tcPr>
            <w:tcW w:w="1587" w:type="dxa"/>
          </w:tcPr>
          <w:p w:rsidR="002F2222" w:rsidRDefault="002F2222">
            <w:pPr>
              <w:pStyle w:val="ConsPlusNormal"/>
              <w:jc w:val="center"/>
            </w:pPr>
            <w:r>
              <w:t>32633,6</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36028,3</w:t>
            </w:r>
          </w:p>
        </w:tc>
        <w:tc>
          <w:tcPr>
            <w:tcW w:w="1531" w:type="dxa"/>
          </w:tcPr>
          <w:p w:rsidR="002F2222" w:rsidRDefault="002F2222">
            <w:pPr>
              <w:pStyle w:val="ConsPlusNormal"/>
              <w:jc w:val="center"/>
            </w:pPr>
            <w:r>
              <w:t>32633,6</w:t>
            </w:r>
          </w:p>
        </w:tc>
        <w:tc>
          <w:tcPr>
            <w:tcW w:w="1587" w:type="dxa"/>
          </w:tcPr>
          <w:p w:rsidR="002F2222" w:rsidRDefault="002F2222">
            <w:pPr>
              <w:pStyle w:val="ConsPlusNormal"/>
              <w:jc w:val="center"/>
            </w:pPr>
            <w:r>
              <w:t>32633,6</w:t>
            </w:r>
          </w:p>
        </w:tc>
      </w:tr>
      <w:tr w:rsidR="002F2222">
        <w:tc>
          <w:tcPr>
            <w:tcW w:w="3798" w:type="dxa"/>
          </w:tcPr>
          <w:p w:rsidR="002F2222" w:rsidRDefault="002F2222">
            <w:pPr>
              <w:pStyle w:val="ConsPlusNormal"/>
            </w:pPr>
            <w:r>
              <w:t>Опубликование правовых актов Ленинградской области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68 9 01 12650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505,4</w:t>
            </w:r>
          </w:p>
        </w:tc>
        <w:tc>
          <w:tcPr>
            <w:tcW w:w="1531" w:type="dxa"/>
          </w:tcPr>
          <w:p w:rsidR="002F2222" w:rsidRDefault="002F2222">
            <w:pPr>
              <w:pStyle w:val="ConsPlusNormal"/>
              <w:jc w:val="center"/>
            </w:pPr>
            <w:r>
              <w:t>505,4</w:t>
            </w:r>
          </w:p>
        </w:tc>
        <w:tc>
          <w:tcPr>
            <w:tcW w:w="1587" w:type="dxa"/>
          </w:tcPr>
          <w:p w:rsidR="002F2222" w:rsidRDefault="002F2222">
            <w:pPr>
              <w:pStyle w:val="ConsPlusNormal"/>
              <w:jc w:val="center"/>
            </w:pPr>
            <w:r>
              <w:t>505,4</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68 9 01 12650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505,4</w:t>
            </w:r>
          </w:p>
        </w:tc>
        <w:tc>
          <w:tcPr>
            <w:tcW w:w="1531" w:type="dxa"/>
          </w:tcPr>
          <w:p w:rsidR="002F2222" w:rsidRDefault="002F2222">
            <w:pPr>
              <w:pStyle w:val="ConsPlusNormal"/>
              <w:jc w:val="center"/>
            </w:pPr>
            <w:r>
              <w:t>505,4</w:t>
            </w:r>
          </w:p>
        </w:tc>
        <w:tc>
          <w:tcPr>
            <w:tcW w:w="1587" w:type="dxa"/>
          </w:tcPr>
          <w:p w:rsidR="002F2222" w:rsidRDefault="002F2222">
            <w:pPr>
              <w:pStyle w:val="ConsPlusNormal"/>
              <w:jc w:val="center"/>
            </w:pPr>
            <w:r>
              <w:t>505,4</w:t>
            </w:r>
          </w:p>
        </w:tc>
      </w:tr>
      <w:tr w:rsidR="002F2222">
        <w:tc>
          <w:tcPr>
            <w:tcW w:w="3798" w:type="dxa"/>
          </w:tcPr>
          <w:p w:rsidR="002F2222" w:rsidRDefault="002F2222">
            <w:pPr>
              <w:pStyle w:val="ConsPlusNormal"/>
            </w:pPr>
            <w:r>
              <w:t xml:space="preserve">Экспертиза поставленного товара, </w:t>
            </w:r>
            <w:r>
              <w:lastRenderedPageBreak/>
              <w:t>результатов выполненных работ, оказанных услуг</w:t>
            </w:r>
          </w:p>
        </w:tc>
        <w:tc>
          <w:tcPr>
            <w:tcW w:w="737" w:type="dxa"/>
          </w:tcPr>
          <w:p w:rsidR="002F2222" w:rsidRDefault="002F2222">
            <w:pPr>
              <w:pStyle w:val="ConsPlusNormal"/>
              <w:jc w:val="center"/>
            </w:pPr>
            <w:r>
              <w:lastRenderedPageBreak/>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68 9 01 12920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146,1</w:t>
            </w:r>
          </w:p>
        </w:tc>
        <w:tc>
          <w:tcPr>
            <w:tcW w:w="1587" w:type="dxa"/>
          </w:tcPr>
          <w:p w:rsidR="002F2222" w:rsidRDefault="002F2222">
            <w:pPr>
              <w:pStyle w:val="ConsPlusNormal"/>
              <w:jc w:val="center"/>
            </w:pPr>
            <w:r>
              <w:t>146,1</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68 9 01 12920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146,1</w:t>
            </w:r>
          </w:p>
        </w:tc>
        <w:tc>
          <w:tcPr>
            <w:tcW w:w="1587" w:type="dxa"/>
          </w:tcPr>
          <w:p w:rsidR="002F2222" w:rsidRDefault="002F2222">
            <w:pPr>
              <w:pStyle w:val="ConsPlusNormal"/>
              <w:jc w:val="center"/>
            </w:pPr>
            <w:r>
              <w:t>146,1</w:t>
            </w:r>
          </w:p>
        </w:tc>
      </w:tr>
      <w:tr w:rsidR="002F2222">
        <w:tc>
          <w:tcPr>
            <w:tcW w:w="3798" w:type="dxa"/>
          </w:tcPr>
          <w:p w:rsidR="002F2222" w:rsidRDefault="002F2222">
            <w:pPr>
              <w:pStyle w:val="ConsPlusNormal"/>
            </w:pPr>
            <w:r>
              <w:t>Мероприятия в сфере информационной политики Ленинградской области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68 9 01 13690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35522,9</w:t>
            </w:r>
          </w:p>
        </w:tc>
        <w:tc>
          <w:tcPr>
            <w:tcW w:w="1531" w:type="dxa"/>
          </w:tcPr>
          <w:p w:rsidR="002F2222" w:rsidRDefault="002F2222">
            <w:pPr>
              <w:pStyle w:val="ConsPlusNormal"/>
              <w:jc w:val="center"/>
            </w:pPr>
            <w:r>
              <w:t>31982,0</w:t>
            </w:r>
          </w:p>
        </w:tc>
        <w:tc>
          <w:tcPr>
            <w:tcW w:w="1587" w:type="dxa"/>
          </w:tcPr>
          <w:p w:rsidR="002F2222" w:rsidRDefault="002F2222">
            <w:pPr>
              <w:pStyle w:val="ConsPlusNormal"/>
              <w:jc w:val="center"/>
            </w:pPr>
            <w:r>
              <w:t>31982,0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68 9 01 13690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35522,9</w:t>
            </w:r>
          </w:p>
        </w:tc>
        <w:tc>
          <w:tcPr>
            <w:tcW w:w="1531" w:type="dxa"/>
          </w:tcPr>
          <w:p w:rsidR="002F2222" w:rsidRDefault="002F2222">
            <w:pPr>
              <w:pStyle w:val="ConsPlusNormal"/>
              <w:jc w:val="center"/>
            </w:pPr>
            <w:r>
              <w:t>31982,0</w:t>
            </w:r>
          </w:p>
        </w:tc>
        <w:tc>
          <w:tcPr>
            <w:tcW w:w="1587" w:type="dxa"/>
          </w:tcPr>
          <w:p w:rsidR="002F2222" w:rsidRDefault="002F2222">
            <w:pPr>
              <w:pStyle w:val="ConsPlusNormal"/>
              <w:jc w:val="center"/>
            </w:pPr>
            <w:r>
              <w:t>31982,0</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3895,1</w:t>
            </w:r>
          </w:p>
        </w:tc>
        <w:tc>
          <w:tcPr>
            <w:tcW w:w="1531" w:type="dxa"/>
          </w:tcPr>
          <w:p w:rsidR="002F2222" w:rsidRDefault="002F2222">
            <w:pPr>
              <w:pStyle w:val="ConsPlusNormal"/>
              <w:jc w:val="center"/>
            </w:pPr>
            <w:r>
              <w:t>3095,1</w:t>
            </w:r>
          </w:p>
        </w:tc>
        <w:tc>
          <w:tcPr>
            <w:tcW w:w="1587" w:type="dxa"/>
          </w:tcPr>
          <w:p w:rsidR="002F2222" w:rsidRDefault="002F2222">
            <w:pPr>
              <w:pStyle w:val="ConsPlusNormal"/>
              <w:jc w:val="center"/>
            </w:pPr>
            <w:r>
              <w:t>3095,1</w:t>
            </w:r>
          </w:p>
        </w:tc>
      </w:tr>
      <w:tr w:rsidR="002F2222">
        <w:tc>
          <w:tcPr>
            <w:tcW w:w="3798" w:type="dxa"/>
          </w:tcPr>
          <w:p w:rsidR="002F2222" w:rsidRDefault="002F2222">
            <w:pPr>
              <w:pStyle w:val="ConsPlusNormal"/>
            </w:pPr>
            <w:r>
              <w:t>Связь и информатика</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1095,1</w:t>
            </w:r>
          </w:p>
        </w:tc>
        <w:tc>
          <w:tcPr>
            <w:tcW w:w="1531" w:type="dxa"/>
          </w:tcPr>
          <w:p w:rsidR="002F2222" w:rsidRDefault="002F2222">
            <w:pPr>
              <w:pStyle w:val="ConsPlusNormal"/>
              <w:jc w:val="center"/>
            </w:pPr>
            <w:r>
              <w:t>1095,1</w:t>
            </w:r>
          </w:p>
        </w:tc>
        <w:tc>
          <w:tcPr>
            <w:tcW w:w="1587" w:type="dxa"/>
          </w:tcPr>
          <w:p w:rsidR="002F2222" w:rsidRDefault="002F2222">
            <w:pPr>
              <w:pStyle w:val="ConsPlusNormal"/>
              <w:jc w:val="center"/>
            </w:pPr>
            <w:r>
              <w:t>1095,1</w:t>
            </w:r>
          </w:p>
        </w:tc>
      </w:tr>
      <w:tr w:rsidR="002F2222">
        <w:tc>
          <w:tcPr>
            <w:tcW w:w="3798" w:type="dxa"/>
          </w:tcPr>
          <w:p w:rsidR="002F2222" w:rsidRDefault="002F2222">
            <w:pPr>
              <w:pStyle w:val="ConsPlusNormal"/>
            </w:pPr>
            <w:r>
              <w:t>Государственная программа Ленинградской области "Цифровое развитие Ленинградской области"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1095,1</w:t>
            </w:r>
          </w:p>
        </w:tc>
        <w:tc>
          <w:tcPr>
            <w:tcW w:w="1531" w:type="dxa"/>
          </w:tcPr>
          <w:p w:rsidR="002F2222" w:rsidRDefault="002F2222">
            <w:pPr>
              <w:pStyle w:val="ConsPlusNormal"/>
              <w:jc w:val="center"/>
            </w:pPr>
            <w:r>
              <w:t>1095,1</w:t>
            </w:r>
          </w:p>
        </w:tc>
        <w:tc>
          <w:tcPr>
            <w:tcW w:w="1587" w:type="dxa"/>
          </w:tcPr>
          <w:p w:rsidR="002F2222" w:rsidRDefault="002F2222">
            <w:pPr>
              <w:pStyle w:val="ConsPlusNormal"/>
              <w:jc w:val="center"/>
            </w:pPr>
            <w:r>
              <w:t>1095,1</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1095,1</w:t>
            </w:r>
          </w:p>
        </w:tc>
        <w:tc>
          <w:tcPr>
            <w:tcW w:w="1531" w:type="dxa"/>
          </w:tcPr>
          <w:p w:rsidR="002F2222" w:rsidRDefault="002F2222">
            <w:pPr>
              <w:pStyle w:val="ConsPlusNormal"/>
              <w:jc w:val="center"/>
            </w:pPr>
            <w:r>
              <w:t>1095,1</w:t>
            </w:r>
          </w:p>
        </w:tc>
        <w:tc>
          <w:tcPr>
            <w:tcW w:w="1587" w:type="dxa"/>
          </w:tcPr>
          <w:p w:rsidR="002F2222" w:rsidRDefault="002F2222">
            <w:pPr>
              <w:pStyle w:val="ConsPlusNormal"/>
              <w:jc w:val="center"/>
            </w:pPr>
            <w:r>
              <w:t>1095,1</w:t>
            </w:r>
          </w:p>
        </w:tc>
      </w:tr>
      <w:tr w:rsidR="002F2222">
        <w:tc>
          <w:tcPr>
            <w:tcW w:w="3798" w:type="dxa"/>
          </w:tcPr>
          <w:p w:rsidR="002F2222" w:rsidRDefault="002F2222">
            <w:pPr>
              <w:pStyle w:val="ConsPlusNormal"/>
            </w:pPr>
            <w:r>
              <w:t>Комплекс процессных мероприятий "Повышение качества и доступности предоставления государственных и муниципальных услуг, реализации процессов государственного управления"</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1095,1</w:t>
            </w:r>
          </w:p>
        </w:tc>
        <w:tc>
          <w:tcPr>
            <w:tcW w:w="1531" w:type="dxa"/>
          </w:tcPr>
          <w:p w:rsidR="002F2222" w:rsidRDefault="002F2222">
            <w:pPr>
              <w:pStyle w:val="ConsPlusNormal"/>
              <w:jc w:val="center"/>
            </w:pPr>
            <w:r>
              <w:t>1095,1</w:t>
            </w:r>
          </w:p>
        </w:tc>
        <w:tc>
          <w:tcPr>
            <w:tcW w:w="1587" w:type="dxa"/>
          </w:tcPr>
          <w:p w:rsidR="002F2222" w:rsidRDefault="002F2222">
            <w:pPr>
              <w:pStyle w:val="ConsPlusNormal"/>
              <w:jc w:val="center"/>
            </w:pPr>
            <w:r>
              <w:t>1095,1</w:t>
            </w:r>
          </w:p>
        </w:tc>
      </w:tr>
      <w:tr w:rsidR="002F2222">
        <w:tc>
          <w:tcPr>
            <w:tcW w:w="3798" w:type="dxa"/>
          </w:tcPr>
          <w:p w:rsidR="002F2222" w:rsidRDefault="002F2222">
            <w:pPr>
              <w:pStyle w:val="ConsPlusNormal"/>
            </w:pPr>
            <w:r>
              <w:t xml:space="preserve">Проведение информационно-разъяснительных мероприятий по формированию электронного </w:t>
            </w:r>
            <w:r>
              <w:lastRenderedPageBreak/>
              <w:t>правительства, оказанию электронных государственных и муниципальных услуг в Ленинградской области</w:t>
            </w:r>
          </w:p>
        </w:tc>
        <w:tc>
          <w:tcPr>
            <w:tcW w:w="737" w:type="dxa"/>
          </w:tcPr>
          <w:p w:rsidR="002F2222" w:rsidRDefault="002F2222">
            <w:pPr>
              <w:pStyle w:val="ConsPlusNormal"/>
              <w:jc w:val="center"/>
            </w:pPr>
            <w:r>
              <w:lastRenderedPageBreak/>
              <w:t>976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10 4 02 15210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1095,1</w:t>
            </w:r>
          </w:p>
        </w:tc>
        <w:tc>
          <w:tcPr>
            <w:tcW w:w="1531" w:type="dxa"/>
          </w:tcPr>
          <w:p w:rsidR="002F2222" w:rsidRDefault="002F2222">
            <w:pPr>
              <w:pStyle w:val="ConsPlusNormal"/>
              <w:jc w:val="center"/>
            </w:pPr>
            <w:r>
              <w:t>1095,1</w:t>
            </w:r>
          </w:p>
        </w:tc>
        <w:tc>
          <w:tcPr>
            <w:tcW w:w="1587" w:type="dxa"/>
          </w:tcPr>
          <w:p w:rsidR="002F2222" w:rsidRDefault="002F2222">
            <w:pPr>
              <w:pStyle w:val="ConsPlusNormal"/>
              <w:jc w:val="center"/>
            </w:pPr>
            <w:r>
              <w:t>1095,1</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10 4 02 15210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1095,1</w:t>
            </w:r>
          </w:p>
        </w:tc>
        <w:tc>
          <w:tcPr>
            <w:tcW w:w="1531" w:type="dxa"/>
          </w:tcPr>
          <w:p w:rsidR="002F2222" w:rsidRDefault="002F2222">
            <w:pPr>
              <w:pStyle w:val="ConsPlusNormal"/>
              <w:jc w:val="center"/>
            </w:pPr>
            <w:r>
              <w:t>1095,1</w:t>
            </w:r>
          </w:p>
        </w:tc>
        <w:tc>
          <w:tcPr>
            <w:tcW w:w="1587" w:type="dxa"/>
          </w:tcPr>
          <w:p w:rsidR="002F2222" w:rsidRDefault="002F2222">
            <w:pPr>
              <w:pStyle w:val="ConsPlusNormal"/>
              <w:jc w:val="center"/>
            </w:pPr>
            <w:r>
              <w:t>1095,1</w:t>
            </w:r>
          </w:p>
        </w:tc>
      </w:tr>
      <w:tr w:rsidR="002F2222">
        <w:tc>
          <w:tcPr>
            <w:tcW w:w="3798" w:type="dxa"/>
          </w:tcPr>
          <w:p w:rsidR="002F2222" w:rsidRDefault="002F2222">
            <w:pPr>
              <w:pStyle w:val="ConsPlusNormal"/>
            </w:pPr>
            <w:r>
              <w:t>Другие вопросы в области национальной экономики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2800,0</w:t>
            </w:r>
          </w:p>
        </w:tc>
        <w:tc>
          <w:tcPr>
            <w:tcW w:w="1531"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98" w:type="dxa"/>
          </w:tcPr>
          <w:p w:rsidR="002F2222" w:rsidRDefault="002F2222">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2800,0</w:t>
            </w:r>
          </w:p>
        </w:tc>
        <w:tc>
          <w:tcPr>
            <w:tcW w:w="1531"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15 7 00 00000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2800,0</w:t>
            </w:r>
          </w:p>
        </w:tc>
        <w:tc>
          <w:tcPr>
            <w:tcW w:w="1531"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98" w:type="dxa"/>
          </w:tcPr>
          <w:p w:rsidR="002F2222" w:rsidRDefault="002F2222">
            <w:pPr>
              <w:pStyle w:val="ConsPlusNormal"/>
            </w:pPr>
            <w:r>
              <w:t>Отраслевой проект "Организация реализации социально значимых проектов в сфере книгоиздания"</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15 7 01 00000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2800,0</w:t>
            </w:r>
          </w:p>
        </w:tc>
        <w:tc>
          <w:tcPr>
            <w:tcW w:w="1531"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98" w:type="dxa"/>
          </w:tcPr>
          <w:p w:rsidR="002F2222" w:rsidRDefault="002F2222">
            <w:pPr>
              <w:pStyle w:val="ConsPlusNormal"/>
            </w:pPr>
            <w:r>
              <w:t>Финансовое обеспечение затрат в связи с реализацией социально значимых проектов в сфере книгоиздания</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15 7 01 07410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2800,0</w:t>
            </w:r>
          </w:p>
        </w:tc>
        <w:tc>
          <w:tcPr>
            <w:tcW w:w="1531"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15 7 01 07410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800,0</w:t>
            </w:r>
          </w:p>
        </w:tc>
        <w:tc>
          <w:tcPr>
            <w:tcW w:w="1587" w:type="dxa"/>
          </w:tcPr>
          <w:p w:rsidR="002F2222" w:rsidRDefault="002F2222">
            <w:pPr>
              <w:pStyle w:val="ConsPlusNormal"/>
              <w:jc w:val="center"/>
            </w:pPr>
            <w:r>
              <w:t>800,0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15 7 01 07410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2800,0</w:t>
            </w:r>
          </w:p>
        </w:tc>
        <w:tc>
          <w:tcPr>
            <w:tcW w:w="1531" w:type="dxa"/>
          </w:tcPr>
          <w:p w:rsidR="002F2222" w:rsidRDefault="002F2222">
            <w:pPr>
              <w:pStyle w:val="ConsPlusNormal"/>
              <w:jc w:val="center"/>
            </w:pPr>
            <w:r>
              <w:t>1200,0</w:t>
            </w:r>
          </w:p>
        </w:tc>
        <w:tc>
          <w:tcPr>
            <w:tcW w:w="1587" w:type="dxa"/>
          </w:tcPr>
          <w:p w:rsidR="002F2222" w:rsidRDefault="002F2222">
            <w:pPr>
              <w:pStyle w:val="ConsPlusNormal"/>
              <w:jc w:val="center"/>
            </w:pPr>
            <w:r>
              <w:t>1200,0</w:t>
            </w:r>
          </w:p>
        </w:tc>
      </w:tr>
      <w:tr w:rsidR="002F2222">
        <w:tc>
          <w:tcPr>
            <w:tcW w:w="3798" w:type="dxa"/>
          </w:tcPr>
          <w:p w:rsidR="002F2222" w:rsidRDefault="002F2222">
            <w:pPr>
              <w:pStyle w:val="ConsPlusNormal"/>
            </w:pPr>
            <w:r>
              <w:t>СРЕДСТВА МАССОВОЙ ИНФОРМАЦИИ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548193,4</w:t>
            </w:r>
          </w:p>
        </w:tc>
        <w:tc>
          <w:tcPr>
            <w:tcW w:w="1531" w:type="dxa"/>
          </w:tcPr>
          <w:p w:rsidR="002F2222" w:rsidRDefault="002F2222">
            <w:pPr>
              <w:pStyle w:val="ConsPlusNormal"/>
              <w:jc w:val="center"/>
            </w:pPr>
            <w:r>
              <w:t>503384,3</w:t>
            </w:r>
          </w:p>
        </w:tc>
        <w:tc>
          <w:tcPr>
            <w:tcW w:w="1587" w:type="dxa"/>
          </w:tcPr>
          <w:p w:rsidR="002F2222" w:rsidRDefault="002F2222">
            <w:pPr>
              <w:pStyle w:val="ConsPlusNormal"/>
              <w:jc w:val="center"/>
            </w:pPr>
            <w:r>
              <w:t>503384,3</w:t>
            </w:r>
          </w:p>
        </w:tc>
      </w:tr>
      <w:tr w:rsidR="002F2222">
        <w:tc>
          <w:tcPr>
            <w:tcW w:w="3798" w:type="dxa"/>
          </w:tcPr>
          <w:p w:rsidR="002F2222" w:rsidRDefault="002F2222">
            <w:pPr>
              <w:pStyle w:val="ConsPlusNormal"/>
            </w:pPr>
            <w:r>
              <w:lastRenderedPageBreak/>
              <w:t>Телевидение и радиовещание</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435173,4</w:t>
            </w:r>
          </w:p>
        </w:tc>
        <w:tc>
          <w:tcPr>
            <w:tcW w:w="1531" w:type="dxa"/>
          </w:tcPr>
          <w:p w:rsidR="002F2222" w:rsidRDefault="002F2222">
            <w:pPr>
              <w:pStyle w:val="ConsPlusNormal"/>
              <w:jc w:val="center"/>
            </w:pPr>
            <w:r>
              <w:t>403745,0</w:t>
            </w:r>
          </w:p>
        </w:tc>
        <w:tc>
          <w:tcPr>
            <w:tcW w:w="1587" w:type="dxa"/>
          </w:tcPr>
          <w:p w:rsidR="002F2222" w:rsidRDefault="002F2222">
            <w:pPr>
              <w:pStyle w:val="ConsPlusNormal"/>
              <w:jc w:val="center"/>
            </w:pPr>
            <w:r>
              <w:t>403745,0</w:t>
            </w:r>
          </w:p>
        </w:tc>
      </w:tr>
      <w:tr w:rsidR="002F2222">
        <w:tc>
          <w:tcPr>
            <w:tcW w:w="3798" w:type="dxa"/>
          </w:tcPr>
          <w:p w:rsidR="002F2222" w:rsidRDefault="002F2222">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435173,4</w:t>
            </w:r>
          </w:p>
        </w:tc>
        <w:tc>
          <w:tcPr>
            <w:tcW w:w="1531" w:type="dxa"/>
          </w:tcPr>
          <w:p w:rsidR="002F2222" w:rsidRDefault="002F2222">
            <w:pPr>
              <w:pStyle w:val="ConsPlusNormal"/>
              <w:jc w:val="center"/>
            </w:pPr>
            <w:r>
              <w:t>403745,0</w:t>
            </w:r>
          </w:p>
        </w:tc>
        <w:tc>
          <w:tcPr>
            <w:tcW w:w="1587" w:type="dxa"/>
          </w:tcPr>
          <w:p w:rsidR="002F2222" w:rsidRDefault="002F2222">
            <w:pPr>
              <w:pStyle w:val="ConsPlusNormal"/>
              <w:jc w:val="center"/>
            </w:pPr>
            <w:r>
              <w:t>403745,0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435173,4</w:t>
            </w:r>
          </w:p>
        </w:tc>
        <w:tc>
          <w:tcPr>
            <w:tcW w:w="1531" w:type="dxa"/>
          </w:tcPr>
          <w:p w:rsidR="002F2222" w:rsidRDefault="002F2222">
            <w:pPr>
              <w:pStyle w:val="ConsPlusNormal"/>
              <w:jc w:val="center"/>
            </w:pPr>
            <w:r>
              <w:t>403745,0</w:t>
            </w:r>
          </w:p>
        </w:tc>
        <w:tc>
          <w:tcPr>
            <w:tcW w:w="1587" w:type="dxa"/>
          </w:tcPr>
          <w:p w:rsidR="002F2222" w:rsidRDefault="002F2222">
            <w:pPr>
              <w:pStyle w:val="ConsPlusNormal"/>
              <w:jc w:val="center"/>
            </w:pPr>
            <w:r>
              <w:t>403745,0</w:t>
            </w:r>
          </w:p>
        </w:tc>
      </w:tr>
      <w:tr w:rsidR="002F2222">
        <w:tc>
          <w:tcPr>
            <w:tcW w:w="3798" w:type="dxa"/>
          </w:tcPr>
          <w:p w:rsidR="002F2222" w:rsidRDefault="002F2222">
            <w:pPr>
              <w:pStyle w:val="ConsPlusNormal"/>
            </w:pPr>
            <w:r>
              <w:t>Комплекс процессных мероприятий "Организация создания и реализации социальной рекламы и социально значимых инициатив в медиасреде"</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28549,0</w:t>
            </w:r>
          </w:p>
        </w:tc>
        <w:tc>
          <w:tcPr>
            <w:tcW w:w="1531" w:type="dxa"/>
          </w:tcPr>
          <w:p w:rsidR="002F2222" w:rsidRDefault="002F2222">
            <w:pPr>
              <w:pStyle w:val="ConsPlusNormal"/>
              <w:jc w:val="center"/>
            </w:pPr>
            <w:r>
              <w:t>23771,3</w:t>
            </w:r>
          </w:p>
        </w:tc>
        <w:tc>
          <w:tcPr>
            <w:tcW w:w="1587" w:type="dxa"/>
          </w:tcPr>
          <w:p w:rsidR="002F2222" w:rsidRDefault="002F2222">
            <w:pPr>
              <w:pStyle w:val="ConsPlusNormal"/>
              <w:jc w:val="center"/>
            </w:pPr>
            <w:r>
              <w:t>23771,3</w:t>
            </w:r>
          </w:p>
        </w:tc>
      </w:tr>
      <w:tr w:rsidR="002F2222">
        <w:tc>
          <w:tcPr>
            <w:tcW w:w="3798" w:type="dxa"/>
          </w:tcPr>
          <w:p w:rsidR="002F2222" w:rsidRDefault="002F2222">
            <w:pPr>
              <w:pStyle w:val="ConsPlusNormal"/>
            </w:pPr>
            <w:r>
              <w:t>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массмедиа или в медиасреде</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15 4 05 98770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28549,0</w:t>
            </w:r>
          </w:p>
        </w:tc>
        <w:tc>
          <w:tcPr>
            <w:tcW w:w="1531" w:type="dxa"/>
          </w:tcPr>
          <w:p w:rsidR="002F2222" w:rsidRDefault="002F2222">
            <w:pPr>
              <w:pStyle w:val="ConsPlusNormal"/>
              <w:jc w:val="center"/>
            </w:pPr>
            <w:r>
              <w:t>23771,3</w:t>
            </w:r>
          </w:p>
        </w:tc>
        <w:tc>
          <w:tcPr>
            <w:tcW w:w="1587" w:type="dxa"/>
          </w:tcPr>
          <w:p w:rsidR="002F2222" w:rsidRDefault="002F2222">
            <w:pPr>
              <w:pStyle w:val="ConsPlusNormal"/>
              <w:jc w:val="center"/>
            </w:pPr>
            <w:r>
              <w:t>23771,3</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15 4 05 98770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7012,7</w:t>
            </w:r>
          </w:p>
        </w:tc>
        <w:tc>
          <w:tcPr>
            <w:tcW w:w="1531" w:type="dxa"/>
          </w:tcPr>
          <w:p w:rsidR="002F2222" w:rsidRDefault="002F2222">
            <w:pPr>
              <w:pStyle w:val="ConsPlusNormal"/>
              <w:jc w:val="center"/>
            </w:pPr>
            <w:r>
              <w:t>6131,1</w:t>
            </w:r>
          </w:p>
        </w:tc>
        <w:tc>
          <w:tcPr>
            <w:tcW w:w="1587" w:type="dxa"/>
          </w:tcPr>
          <w:p w:rsidR="002F2222" w:rsidRDefault="002F2222">
            <w:pPr>
              <w:pStyle w:val="ConsPlusNormal"/>
              <w:jc w:val="center"/>
            </w:pPr>
            <w:r>
              <w:t>6131,1</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15 4 05 98770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21536,3</w:t>
            </w:r>
          </w:p>
        </w:tc>
        <w:tc>
          <w:tcPr>
            <w:tcW w:w="1531" w:type="dxa"/>
          </w:tcPr>
          <w:p w:rsidR="002F2222" w:rsidRDefault="002F2222">
            <w:pPr>
              <w:pStyle w:val="ConsPlusNormal"/>
              <w:jc w:val="center"/>
            </w:pPr>
            <w:r>
              <w:t>17640,2</w:t>
            </w:r>
          </w:p>
        </w:tc>
        <w:tc>
          <w:tcPr>
            <w:tcW w:w="1587" w:type="dxa"/>
          </w:tcPr>
          <w:p w:rsidR="002F2222" w:rsidRDefault="002F2222">
            <w:pPr>
              <w:pStyle w:val="ConsPlusNormal"/>
              <w:jc w:val="center"/>
            </w:pPr>
            <w:r>
              <w:t>17640,2</w:t>
            </w:r>
          </w:p>
        </w:tc>
      </w:tr>
      <w:tr w:rsidR="002F2222">
        <w:tc>
          <w:tcPr>
            <w:tcW w:w="3798" w:type="dxa"/>
          </w:tcPr>
          <w:p w:rsidR="002F2222" w:rsidRDefault="002F2222">
            <w:pPr>
              <w:pStyle w:val="ConsPlusNormal"/>
            </w:pPr>
            <w:r>
              <w:t>Комплекс процессных мероприятий "Поддержка средств массовой информации и развитие медиасреды"</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15 4 06 00000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406624,4</w:t>
            </w:r>
          </w:p>
        </w:tc>
        <w:tc>
          <w:tcPr>
            <w:tcW w:w="1531" w:type="dxa"/>
          </w:tcPr>
          <w:p w:rsidR="002F2222" w:rsidRDefault="002F2222">
            <w:pPr>
              <w:pStyle w:val="ConsPlusNormal"/>
              <w:jc w:val="center"/>
            </w:pPr>
            <w:r>
              <w:t>379973,7</w:t>
            </w:r>
          </w:p>
        </w:tc>
        <w:tc>
          <w:tcPr>
            <w:tcW w:w="1587" w:type="dxa"/>
          </w:tcPr>
          <w:p w:rsidR="002F2222" w:rsidRDefault="002F2222">
            <w:pPr>
              <w:pStyle w:val="ConsPlusNormal"/>
              <w:jc w:val="center"/>
            </w:pPr>
            <w:r>
              <w:t>379973,7</w:t>
            </w:r>
          </w:p>
        </w:tc>
      </w:tr>
      <w:tr w:rsidR="002F2222">
        <w:tc>
          <w:tcPr>
            <w:tcW w:w="3798" w:type="dxa"/>
          </w:tcPr>
          <w:p w:rsidR="002F2222" w:rsidRDefault="002F2222">
            <w:pPr>
              <w:pStyle w:val="ConsPlusNormal"/>
            </w:pPr>
            <w:r>
              <w:t xml:space="preserve">Финансовое обеспечение затрат в связи с производством продукции </w:t>
            </w:r>
            <w:r>
              <w:lastRenderedPageBreak/>
              <w:t>районными телерадиокомпаниями Ленинградской области</w:t>
            </w:r>
          </w:p>
        </w:tc>
        <w:tc>
          <w:tcPr>
            <w:tcW w:w="737" w:type="dxa"/>
          </w:tcPr>
          <w:p w:rsidR="002F2222" w:rsidRDefault="002F2222">
            <w:pPr>
              <w:pStyle w:val="ConsPlusNormal"/>
              <w:jc w:val="center"/>
            </w:pPr>
            <w:r>
              <w:lastRenderedPageBreak/>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15 4 06 98710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55030,1</w:t>
            </w:r>
          </w:p>
        </w:tc>
        <w:tc>
          <w:tcPr>
            <w:tcW w:w="1531" w:type="dxa"/>
          </w:tcPr>
          <w:p w:rsidR="002F2222" w:rsidRDefault="002F2222">
            <w:pPr>
              <w:pStyle w:val="ConsPlusNormal"/>
              <w:jc w:val="center"/>
            </w:pPr>
            <w:r>
              <w:t>55030,1</w:t>
            </w:r>
          </w:p>
        </w:tc>
        <w:tc>
          <w:tcPr>
            <w:tcW w:w="1587" w:type="dxa"/>
          </w:tcPr>
          <w:p w:rsidR="002F2222" w:rsidRDefault="002F2222">
            <w:pPr>
              <w:pStyle w:val="ConsPlusNormal"/>
              <w:jc w:val="center"/>
            </w:pPr>
            <w:r>
              <w:t>55030,1</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15 4 06 98710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3398,4</w:t>
            </w:r>
          </w:p>
        </w:tc>
        <w:tc>
          <w:tcPr>
            <w:tcW w:w="1531" w:type="dxa"/>
          </w:tcPr>
          <w:p w:rsidR="002F2222" w:rsidRDefault="002F2222">
            <w:pPr>
              <w:pStyle w:val="ConsPlusNormal"/>
              <w:jc w:val="center"/>
            </w:pPr>
            <w:r>
              <w:t>3314,3</w:t>
            </w:r>
          </w:p>
        </w:tc>
        <w:tc>
          <w:tcPr>
            <w:tcW w:w="1587" w:type="dxa"/>
          </w:tcPr>
          <w:p w:rsidR="002F2222" w:rsidRDefault="002F2222">
            <w:pPr>
              <w:pStyle w:val="ConsPlusNormal"/>
              <w:jc w:val="center"/>
            </w:pPr>
            <w:r>
              <w:t>3314,3</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15 4 06 98710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51631,8</w:t>
            </w:r>
          </w:p>
        </w:tc>
        <w:tc>
          <w:tcPr>
            <w:tcW w:w="1531" w:type="dxa"/>
          </w:tcPr>
          <w:p w:rsidR="002F2222" w:rsidRDefault="002F2222">
            <w:pPr>
              <w:pStyle w:val="ConsPlusNormal"/>
              <w:jc w:val="center"/>
            </w:pPr>
            <w:r>
              <w:t>51715,8</w:t>
            </w:r>
          </w:p>
        </w:tc>
        <w:tc>
          <w:tcPr>
            <w:tcW w:w="1587" w:type="dxa"/>
          </w:tcPr>
          <w:p w:rsidR="002F2222" w:rsidRDefault="002F2222">
            <w:pPr>
              <w:pStyle w:val="ConsPlusNormal"/>
              <w:jc w:val="center"/>
            </w:pPr>
            <w:r>
              <w:t>51715,8</w:t>
            </w:r>
          </w:p>
        </w:tc>
      </w:tr>
      <w:tr w:rsidR="002F2222">
        <w:tc>
          <w:tcPr>
            <w:tcW w:w="3798" w:type="dxa"/>
          </w:tcPr>
          <w:p w:rsidR="002F2222" w:rsidRDefault="002F2222">
            <w:pPr>
              <w:pStyle w:val="ConsPlusNormal"/>
            </w:pPr>
            <w:r>
              <w:t>Финансовое обеспечение затрат в связи с производством продукции и вещанием региональных телеканалов Ленинградской области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15 4 06 98711</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316356,5</w:t>
            </w:r>
          </w:p>
        </w:tc>
        <w:tc>
          <w:tcPr>
            <w:tcW w:w="1531" w:type="dxa"/>
          </w:tcPr>
          <w:p w:rsidR="002F2222" w:rsidRDefault="002F2222">
            <w:pPr>
              <w:pStyle w:val="ConsPlusNormal"/>
              <w:jc w:val="center"/>
            </w:pPr>
            <w:r>
              <w:t>289705,8</w:t>
            </w:r>
          </w:p>
        </w:tc>
        <w:tc>
          <w:tcPr>
            <w:tcW w:w="1587" w:type="dxa"/>
          </w:tcPr>
          <w:p w:rsidR="002F2222" w:rsidRDefault="002F2222">
            <w:pPr>
              <w:pStyle w:val="ConsPlusNormal"/>
              <w:jc w:val="center"/>
            </w:pPr>
            <w:r>
              <w:t>289705,8</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15 4 06 98711</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316356,5</w:t>
            </w:r>
          </w:p>
        </w:tc>
        <w:tc>
          <w:tcPr>
            <w:tcW w:w="1531" w:type="dxa"/>
          </w:tcPr>
          <w:p w:rsidR="002F2222" w:rsidRDefault="002F2222">
            <w:pPr>
              <w:pStyle w:val="ConsPlusNormal"/>
              <w:jc w:val="center"/>
            </w:pPr>
            <w:r>
              <w:t>289705,8</w:t>
            </w:r>
          </w:p>
        </w:tc>
        <w:tc>
          <w:tcPr>
            <w:tcW w:w="1587" w:type="dxa"/>
          </w:tcPr>
          <w:p w:rsidR="002F2222" w:rsidRDefault="002F2222">
            <w:pPr>
              <w:pStyle w:val="ConsPlusNormal"/>
              <w:jc w:val="center"/>
            </w:pPr>
            <w:r>
              <w:t>289705,8</w:t>
            </w:r>
          </w:p>
        </w:tc>
      </w:tr>
      <w:tr w:rsidR="002F2222">
        <w:tc>
          <w:tcPr>
            <w:tcW w:w="3798" w:type="dxa"/>
          </w:tcPr>
          <w:p w:rsidR="002F2222" w:rsidRDefault="002F2222">
            <w:pPr>
              <w:pStyle w:val="ConsPlusNormal"/>
            </w:pPr>
            <w:r>
              <w:t>Финансовое обеспечение затрат в связи с производством продукции сетевыми средствами массовой информации Ленинградской области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15 4 06 98712</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30237,7</w:t>
            </w:r>
          </w:p>
        </w:tc>
        <w:tc>
          <w:tcPr>
            <w:tcW w:w="1531" w:type="dxa"/>
          </w:tcPr>
          <w:p w:rsidR="002F2222" w:rsidRDefault="002F2222">
            <w:pPr>
              <w:pStyle w:val="ConsPlusNormal"/>
              <w:jc w:val="center"/>
            </w:pPr>
            <w:r>
              <w:t>30237,8</w:t>
            </w:r>
          </w:p>
        </w:tc>
        <w:tc>
          <w:tcPr>
            <w:tcW w:w="1587" w:type="dxa"/>
          </w:tcPr>
          <w:p w:rsidR="002F2222" w:rsidRDefault="002F2222">
            <w:pPr>
              <w:pStyle w:val="ConsPlusNormal"/>
              <w:jc w:val="center"/>
            </w:pPr>
            <w:r>
              <w:t>30237,8</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15 4 06 98712</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1996,8</w:t>
            </w:r>
          </w:p>
        </w:tc>
        <w:tc>
          <w:tcPr>
            <w:tcW w:w="1531" w:type="dxa"/>
          </w:tcPr>
          <w:p w:rsidR="002F2222" w:rsidRDefault="002F2222">
            <w:pPr>
              <w:pStyle w:val="ConsPlusNormal"/>
              <w:jc w:val="center"/>
            </w:pPr>
            <w:r>
              <w:t>2215,6</w:t>
            </w:r>
          </w:p>
        </w:tc>
        <w:tc>
          <w:tcPr>
            <w:tcW w:w="1587" w:type="dxa"/>
          </w:tcPr>
          <w:p w:rsidR="002F2222" w:rsidRDefault="002F2222">
            <w:pPr>
              <w:pStyle w:val="ConsPlusNormal"/>
              <w:jc w:val="center"/>
            </w:pPr>
            <w:r>
              <w:t>2215,6</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15 4 06 98712</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28240,9</w:t>
            </w:r>
          </w:p>
        </w:tc>
        <w:tc>
          <w:tcPr>
            <w:tcW w:w="1531" w:type="dxa"/>
          </w:tcPr>
          <w:p w:rsidR="002F2222" w:rsidRDefault="002F2222">
            <w:pPr>
              <w:pStyle w:val="ConsPlusNormal"/>
              <w:jc w:val="center"/>
            </w:pPr>
            <w:r>
              <w:t>28022,2</w:t>
            </w:r>
          </w:p>
        </w:tc>
        <w:tc>
          <w:tcPr>
            <w:tcW w:w="1587" w:type="dxa"/>
          </w:tcPr>
          <w:p w:rsidR="002F2222" w:rsidRDefault="002F2222">
            <w:pPr>
              <w:pStyle w:val="ConsPlusNormal"/>
              <w:jc w:val="center"/>
            </w:pPr>
            <w:r>
              <w:t>28022,2</w:t>
            </w:r>
          </w:p>
        </w:tc>
      </w:tr>
      <w:tr w:rsidR="002F2222">
        <w:tc>
          <w:tcPr>
            <w:tcW w:w="3798" w:type="dxa"/>
          </w:tcPr>
          <w:p w:rsidR="002F2222" w:rsidRDefault="002F2222">
            <w:pPr>
              <w:pStyle w:val="ConsPlusNormal"/>
            </w:pPr>
            <w:r>
              <w:t>Финансовое обеспечение затрат, связанных с производством и распространением продукции в региональном телерадиоэфире федеральных средств массовой информации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15 4 06 98714</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15 4 06 98714</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5000,0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98" w:type="dxa"/>
          </w:tcPr>
          <w:p w:rsidR="002F2222" w:rsidRDefault="002F2222">
            <w:pPr>
              <w:pStyle w:val="ConsPlusNormal"/>
            </w:pPr>
            <w:r>
              <w:t>Периодическая печать и издательства</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113020,0</w:t>
            </w:r>
          </w:p>
        </w:tc>
        <w:tc>
          <w:tcPr>
            <w:tcW w:w="1531" w:type="dxa"/>
          </w:tcPr>
          <w:p w:rsidR="002F2222" w:rsidRDefault="002F2222">
            <w:pPr>
              <w:pStyle w:val="ConsPlusNormal"/>
              <w:jc w:val="center"/>
            </w:pPr>
            <w:r>
              <w:t>99639,3</w:t>
            </w:r>
          </w:p>
        </w:tc>
        <w:tc>
          <w:tcPr>
            <w:tcW w:w="1587" w:type="dxa"/>
          </w:tcPr>
          <w:p w:rsidR="002F2222" w:rsidRDefault="002F2222">
            <w:pPr>
              <w:pStyle w:val="ConsPlusNormal"/>
              <w:jc w:val="center"/>
            </w:pPr>
            <w:r>
              <w:t>99639,3</w:t>
            </w:r>
          </w:p>
        </w:tc>
      </w:tr>
      <w:tr w:rsidR="002F2222">
        <w:tc>
          <w:tcPr>
            <w:tcW w:w="3798" w:type="dxa"/>
          </w:tcPr>
          <w:p w:rsidR="002F2222" w:rsidRDefault="002F2222">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113020,0</w:t>
            </w:r>
          </w:p>
        </w:tc>
        <w:tc>
          <w:tcPr>
            <w:tcW w:w="1531" w:type="dxa"/>
          </w:tcPr>
          <w:p w:rsidR="002F2222" w:rsidRDefault="002F2222">
            <w:pPr>
              <w:pStyle w:val="ConsPlusNormal"/>
              <w:jc w:val="center"/>
            </w:pPr>
            <w:r>
              <w:t>99639,3</w:t>
            </w:r>
          </w:p>
        </w:tc>
        <w:tc>
          <w:tcPr>
            <w:tcW w:w="1587" w:type="dxa"/>
          </w:tcPr>
          <w:p w:rsidR="002F2222" w:rsidRDefault="002F2222">
            <w:pPr>
              <w:pStyle w:val="ConsPlusNormal"/>
              <w:jc w:val="center"/>
            </w:pPr>
            <w:r>
              <w:t>99639,3</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113020,0</w:t>
            </w:r>
          </w:p>
        </w:tc>
        <w:tc>
          <w:tcPr>
            <w:tcW w:w="1531" w:type="dxa"/>
          </w:tcPr>
          <w:p w:rsidR="002F2222" w:rsidRDefault="002F2222">
            <w:pPr>
              <w:pStyle w:val="ConsPlusNormal"/>
              <w:jc w:val="center"/>
            </w:pPr>
            <w:r>
              <w:t>99639,3</w:t>
            </w:r>
          </w:p>
        </w:tc>
        <w:tc>
          <w:tcPr>
            <w:tcW w:w="1587" w:type="dxa"/>
          </w:tcPr>
          <w:p w:rsidR="002F2222" w:rsidRDefault="002F2222">
            <w:pPr>
              <w:pStyle w:val="ConsPlusNormal"/>
              <w:jc w:val="center"/>
            </w:pPr>
            <w:r>
              <w:t>99639,3</w:t>
            </w:r>
          </w:p>
        </w:tc>
      </w:tr>
      <w:tr w:rsidR="002F2222">
        <w:tc>
          <w:tcPr>
            <w:tcW w:w="3798" w:type="dxa"/>
          </w:tcPr>
          <w:p w:rsidR="002F2222" w:rsidRDefault="002F2222">
            <w:pPr>
              <w:pStyle w:val="ConsPlusNormal"/>
            </w:pPr>
            <w:r>
              <w:t>Комплекс процессных мероприятий "Организация создания и реализации социальной рекламы и социально значимых инициатив в медиасреде"</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15 4 05 00000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18222,5</w:t>
            </w:r>
          </w:p>
        </w:tc>
        <w:tc>
          <w:tcPr>
            <w:tcW w:w="1531" w:type="dxa"/>
          </w:tcPr>
          <w:p w:rsidR="002F2222" w:rsidRDefault="002F2222">
            <w:pPr>
              <w:pStyle w:val="ConsPlusNormal"/>
              <w:jc w:val="center"/>
            </w:pPr>
            <w:r>
              <w:t>11228,7</w:t>
            </w:r>
          </w:p>
        </w:tc>
        <w:tc>
          <w:tcPr>
            <w:tcW w:w="1587" w:type="dxa"/>
          </w:tcPr>
          <w:p w:rsidR="002F2222" w:rsidRDefault="002F2222">
            <w:pPr>
              <w:pStyle w:val="ConsPlusNormal"/>
              <w:jc w:val="center"/>
            </w:pPr>
            <w:r>
              <w:t>11228,7</w:t>
            </w:r>
          </w:p>
        </w:tc>
      </w:tr>
      <w:tr w:rsidR="002F2222">
        <w:tc>
          <w:tcPr>
            <w:tcW w:w="3798" w:type="dxa"/>
          </w:tcPr>
          <w:p w:rsidR="002F2222" w:rsidRDefault="002F2222">
            <w:pPr>
              <w:pStyle w:val="ConsPlusNormal"/>
            </w:pPr>
            <w:r>
              <w:t>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массмедиа или в медиасреде</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15 4 05 98770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18222,5</w:t>
            </w:r>
          </w:p>
        </w:tc>
        <w:tc>
          <w:tcPr>
            <w:tcW w:w="1531" w:type="dxa"/>
          </w:tcPr>
          <w:p w:rsidR="002F2222" w:rsidRDefault="002F2222">
            <w:pPr>
              <w:pStyle w:val="ConsPlusNormal"/>
              <w:jc w:val="center"/>
            </w:pPr>
            <w:r>
              <w:t>11228,7</w:t>
            </w:r>
          </w:p>
        </w:tc>
        <w:tc>
          <w:tcPr>
            <w:tcW w:w="1587" w:type="dxa"/>
          </w:tcPr>
          <w:p w:rsidR="002F2222" w:rsidRDefault="002F2222">
            <w:pPr>
              <w:pStyle w:val="ConsPlusNormal"/>
              <w:jc w:val="center"/>
            </w:pPr>
            <w:r>
              <w:t>11228,7</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15 4 05 98770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3976,6</w:t>
            </w:r>
          </w:p>
        </w:tc>
        <w:tc>
          <w:tcPr>
            <w:tcW w:w="1531" w:type="dxa"/>
          </w:tcPr>
          <w:p w:rsidR="002F2222" w:rsidRDefault="002F2222">
            <w:pPr>
              <w:pStyle w:val="ConsPlusNormal"/>
              <w:jc w:val="center"/>
            </w:pPr>
            <w:r>
              <w:t>2852,6</w:t>
            </w:r>
          </w:p>
        </w:tc>
        <w:tc>
          <w:tcPr>
            <w:tcW w:w="1587" w:type="dxa"/>
          </w:tcPr>
          <w:p w:rsidR="002F2222" w:rsidRDefault="002F2222">
            <w:pPr>
              <w:pStyle w:val="ConsPlusNormal"/>
              <w:jc w:val="center"/>
            </w:pPr>
            <w:r>
              <w:t>2852,6</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15 4 05 98770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14246,0</w:t>
            </w:r>
          </w:p>
        </w:tc>
        <w:tc>
          <w:tcPr>
            <w:tcW w:w="1531" w:type="dxa"/>
          </w:tcPr>
          <w:p w:rsidR="002F2222" w:rsidRDefault="002F2222">
            <w:pPr>
              <w:pStyle w:val="ConsPlusNormal"/>
              <w:jc w:val="center"/>
            </w:pPr>
            <w:r>
              <w:t>8376,1</w:t>
            </w:r>
          </w:p>
        </w:tc>
        <w:tc>
          <w:tcPr>
            <w:tcW w:w="1587" w:type="dxa"/>
          </w:tcPr>
          <w:p w:rsidR="002F2222" w:rsidRDefault="002F2222">
            <w:pPr>
              <w:pStyle w:val="ConsPlusNormal"/>
              <w:jc w:val="center"/>
            </w:pPr>
            <w:r>
              <w:t>8376,1</w:t>
            </w:r>
          </w:p>
        </w:tc>
      </w:tr>
      <w:tr w:rsidR="002F2222">
        <w:tc>
          <w:tcPr>
            <w:tcW w:w="3798" w:type="dxa"/>
          </w:tcPr>
          <w:p w:rsidR="002F2222" w:rsidRDefault="002F2222">
            <w:pPr>
              <w:pStyle w:val="ConsPlusNormal"/>
            </w:pPr>
            <w:r>
              <w:t>Комплекс процессных мероприятий "Поддержка средств массовой информации и развитие медиасреды"</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15 4 06 00000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94797,5</w:t>
            </w:r>
          </w:p>
        </w:tc>
        <w:tc>
          <w:tcPr>
            <w:tcW w:w="1531" w:type="dxa"/>
          </w:tcPr>
          <w:p w:rsidR="002F2222" w:rsidRDefault="002F2222">
            <w:pPr>
              <w:pStyle w:val="ConsPlusNormal"/>
              <w:jc w:val="center"/>
            </w:pPr>
            <w:r>
              <w:t>88410,6</w:t>
            </w:r>
          </w:p>
        </w:tc>
        <w:tc>
          <w:tcPr>
            <w:tcW w:w="1587" w:type="dxa"/>
          </w:tcPr>
          <w:p w:rsidR="002F2222" w:rsidRDefault="002F2222">
            <w:pPr>
              <w:pStyle w:val="ConsPlusNormal"/>
              <w:jc w:val="center"/>
            </w:pPr>
            <w:r>
              <w:t>88410,6</w:t>
            </w:r>
          </w:p>
        </w:tc>
      </w:tr>
      <w:tr w:rsidR="002F2222">
        <w:tc>
          <w:tcPr>
            <w:tcW w:w="3798" w:type="dxa"/>
          </w:tcPr>
          <w:p w:rsidR="002F2222" w:rsidRDefault="002F2222">
            <w:pPr>
              <w:pStyle w:val="ConsPlusNormal"/>
            </w:pPr>
            <w:r>
              <w:lastRenderedPageBreak/>
              <w:t>Финансовое обеспечение затрат в связи с производством продукции региональных периодических печатных изданий Ленинградской области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15 4 06 98713</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17982,9</w:t>
            </w:r>
          </w:p>
        </w:tc>
        <w:tc>
          <w:tcPr>
            <w:tcW w:w="1531" w:type="dxa"/>
          </w:tcPr>
          <w:p w:rsidR="002F2222" w:rsidRDefault="002F2222">
            <w:pPr>
              <w:pStyle w:val="ConsPlusNormal"/>
              <w:jc w:val="center"/>
            </w:pPr>
            <w:r>
              <w:t>15839,0</w:t>
            </w:r>
          </w:p>
        </w:tc>
        <w:tc>
          <w:tcPr>
            <w:tcW w:w="1587" w:type="dxa"/>
          </w:tcPr>
          <w:p w:rsidR="002F2222" w:rsidRDefault="002F2222">
            <w:pPr>
              <w:pStyle w:val="ConsPlusNormal"/>
              <w:jc w:val="center"/>
            </w:pPr>
            <w:r>
              <w:t>15839,0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15 4 06 98713</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17982,9</w:t>
            </w:r>
          </w:p>
        </w:tc>
        <w:tc>
          <w:tcPr>
            <w:tcW w:w="1531" w:type="dxa"/>
          </w:tcPr>
          <w:p w:rsidR="002F2222" w:rsidRDefault="002F2222">
            <w:pPr>
              <w:pStyle w:val="ConsPlusNormal"/>
              <w:jc w:val="center"/>
            </w:pPr>
            <w:r>
              <w:t>15839,0</w:t>
            </w:r>
          </w:p>
        </w:tc>
        <w:tc>
          <w:tcPr>
            <w:tcW w:w="1587" w:type="dxa"/>
          </w:tcPr>
          <w:p w:rsidR="002F2222" w:rsidRDefault="002F2222">
            <w:pPr>
              <w:pStyle w:val="ConsPlusNormal"/>
              <w:jc w:val="center"/>
            </w:pPr>
            <w:r>
              <w:t>15839,0</w:t>
            </w:r>
          </w:p>
        </w:tc>
      </w:tr>
      <w:tr w:rsidR="002F2222">
        <w:tc>
          <w:tcPr>
            <w:tcW w:w="3798" w:type="dxa"/>
          </w:tcPr>
          <w:p w:rsidR="002F2222" w:rsidRDefault="002F2222">
            <w:pPr>
              <w:pStyle w:val="ConsPlusNormal"/>
            </w:pPr>
            <w:r>
              <w:t>Финансовое обеспечение затрат в связи с производством продукции районных периодических печатных изданий Ленинградской области</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15 4 06 98720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76814,5</w:t>
            </w:r>
          </w:p>
        </w:tc>
        <w:tc>
          <w:tcPr>
            <w:tcW w:w="1531" w:type="dxa"/>
          </w:tcPr>
          <w:p w:rsidR="002F2222" w:rsidRDefault="002F2222">
            <w:pPr>
              <w:pStyle w:val="ConsPlusNormal"/>
              <w:jc w:val="center"/>
            </w:pPr>
            <w:r>
              <w:t>72571,6</w:t>
            </w:r>
          </w:p>
        </w:tc>
        <w:tc>
          <w:tcPr>
            <w:tcW w:w="1587" w:type="dxa"/>
          </w:tcPr>
          <w:p w:rsidR="002F2222" w:rsidRDefault="002F2222">
            <w:pPr>
              <w:pStyle w:val="ConsPlusNormal"/>
              <w:jc w:val="center"/>
            </w:pPr>
            <w:r>
              <w:t>72571,6</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15 4 06 98720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24301,7</w:t>
            </w:r>
          </w:p>
        </w:tc>
        <w:tc>
          <w:tcPr>
            <w:tcW w:w="1531" w:type="dxa"/>
          </w:tcPr>
          <w:p w:rsidR="002F2222" w:rsidRDefault="002F2222">
            <w:pPr>
              <w:pStyle w:val="ConsPlusNormal"/>
              <w:jc w:val="center"/>
            </w:pPr>
            <w:r>
              <w:t>20239,9</w:t>
            </w:r>
          </w:p>
        </w:tc>
        <w:tc>
          <w:tcPr>
            <w:tcW w:w="1587" w:type="dxa"/>
          </w:tcPr>
          <w:p w:rsidR="002F2222" w:rsidRDefault="002F2222">
            <w:pPr>
              <w:pStyle w:val="ConsPlusNormal"/>
              <w:jc w:val="center"/>
            </w:pPr>
            <w:r>
              <w:t>20239,9</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976</w:t>
            </w:r>
          </w:p>
        </w:tc>
        <w:tc>
          <w:tcPr>
            <w:tcW w:w="566" w:type="dxa"/>
          </w:tcPr>
          <w:p w:rsidR="002F2222" w:rsidRDefault="002F2222">
            <w:pPr>
              <w:pStyle w:val="ConsPlusNormal"/>
              <w:jc w:val="center"/>
            </w:pPr>
            <w:r>
              <w:t>12</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15 4 06 98720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52512,8</w:t>
            </w:r>
          </w:p>
        </w:tc>
        <w:tc>
          <w:tcPr>
            <w:tcW w:w="1531" w:type="dxa"/>
          </w:tcPr>
          <w:p w:rsidR="002F2222" w:rsidRDefault="002F2222">
            <w:pPr>
              <w:pStyle w:val="ConsPlusNormal"/>
              <w:jc w:val="center"/>
            </w:pPr>
            <w:r>
              <w:t>52331,7</w:t>
            </w:r>
          </w:p>
        </w:tc>
        <w:tc>
          <w:tcPr>
            <w:tcW w:w="1587" w:type="dxa"/>
          </w:tcPr>
          <w:p w:rsidR="002F2222" w:rsidRDefault="002F2222">
            <w:pPr>
              <w:pStyle w:val="ConsPlusNormal"/>
              <w:jc w:val="center"/>
            </w:pPr>
            <w:r>
              <w:t>52331,7</w:t>
            </w:r>
          </w:p>
        </w:tc>
      </w:tr>
      <w:tr w:rsidR="002F2222">
        <w:tc>
          <w:tcPr>
            <w:tcW w:w="3798" w:type="dxa"/>
          </w:tcPr>
          <w:p w:rsidR="002F2222" w:rsidRDefault="002F2222">
            <w:pPr>
              <w:pStyle w:val="ConsPlusNormal"/>
              <w:outlineLvl w:val="1"/>
            </w:pPr>
            <w:r>
              <w:t>КОМИТЕТ ЭКОНОМИЧЕСКОГО РАЗВИТИЯ И ИНВЕСТИЦИОННОЙ ДЕЯТЕЛЬНОСТИ ЛЕНИНГРАДСКОЙ ОБЛАСТИ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3590804,6</w:t>
            </w:r>
          </w:p>
        </w:tc>
        <w:tc>
          <w:tcPr>
            <w:tcW w:w="1531" w:type="dxa"/>
          </w:tcPr>
          <w:p w:rsidR="002F2222" w:rsidRDefault="002F2222">
            <w:pPr>
              <w:pStyle w:val="ConsPlusNormal"/>
              <w:jc w:val="center"/>
            </w:pPr>
            <w:r>
              <w:t>2492498,5</w:t>
            </w:r>
          </w:p>
        </w:tc>
        <w:tc>
          <w:tcPr>
            <w:tcW w:w="1587" w:type="dxa"/>
          </w:tcPr>
          <w:p w:rsidR="002F2222" w:rsidRDefault="002F2222">
            <w:pPr>
              <w:pStyle w:val="ConsPlusNormal"/>
              <w:jc w:val="center"/>
            </w:pPr>
            <w:r>
              <w:t>2493688,7</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1818240,9</w:t>
            </w:r>
          </w:p>
        </w:tc>
        <w:tc>
          <w:tcPr>
            <w:tcW w:w="1531" w:type="dxa"/>
          </w:tcPr>
          <w:p w:rsidR="002F2222" w:rsidRDefault="002F2222">
            <w:pPr>
              <w:pStyle w:val="ConsPlusNormal"/>
              <w:jc w:val="center"/>
            </w:pPr>
            <w:r>
              <w:t>1800724,1</w:t>
            </w:r>
          </w:p>
        </w:tc>
        <w:tc>
          <w:tcPr>
            <w:tcW w:w="1587" w:type="dxa"/>
          </w:tcPr>
          <w:p w:rsidR="002F2222" w:rsidRDefault="002F2222">
            <w:pPr>
              <w:pStyle w:val="ConsPlusNormal"/>
              <w:jc w:val="center"/>
            </w:pPr>
            <w:r>
              <w:t>1800801,6</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1818240,9</w:t>
            </w:r>
          </w:p>
        </w:tc>
        <w:tc>
          <w:tcPr>
            <w:tcW w:w="1531" w:type="dxa"/>
          </w:tcPr>
          <w:p w:rsidR="002F2222" w:rsidRDefault="002F2222">
            <w:pPr>
              <w:pStyle w:val="ConsPlusNormal"/>
              <w:jc w:val="center"/>
            </w:pPr>
            <w:r>
              <w:t>1800724,1</w:t>
            </w:r>
          </w:p>
        </w:tc>
        <w:tc>
          <w:tcPr>
            <w:tcW w:w="1587" w:type="dxa"/>
          </w:tcPr>
          <w:p w:rsidR="002F2222" w:rsidRDefault="002F2222">
            <w:pPr>
              <w:pStyle w:val="ConsPlusNormal"/>
              <w:jc w:val="center"/>
            </w:pPr>
            <w:r>
              <w:t>1800801,6</w:t>
            </w:r>
          </w:p>
        </w:tc>
      </w:tr>
      <w:tr w:rsidR="002F2222">
        <w:tc>
          <w:tcPr>
            <w:tcW w:w="3798" w:type="dxa"/>
          </w:tcPr>
          <w:p w:rsidR="002F2222" w:rsidRDefault="002F2222">
            <w:pPr>
              <w:pStyle w:val="ConsPlusNormal"/>
            </w:pPr>
            <w:r>
              <w:t>Государственная программа Ленинградской области "Цифровое развитие Ленинградской области"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10 0 00 00000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1785213,8</w:t>
            </w:r>
          </w:p>
        </w:tc>
        <w:tc>
          <w:tcPr>
            <w:tcW w:w="1531" w:type="dxa"/>
          </w:tcPr>
          <w:p w:rsidR="002F2222" w:rsidRDefault="002F2222">
            <w:pPr>
              <w:pStyle w:val="ConsPlusNormal"/>
              <w:jc w:val="center"/>
            </w:pPr>
            <w:r>
              <w:t>1760035,9</w:t>
            </w:r>
          </w:p>
        </w:tc>
        <w:tc>
          <w:tcPr>
            <w:tcW w:w="1587" w:type="dxa"/>
          </w:tcPr>
          <w:p w:rsidR="002F2222" w:rsidRDefault="002F2222">
            <w:pPr>
              <w:pStyle w:val="ConsPlusNormal"/>
              <w:jc w:val="center"/>
            </w:pPr>
            <w:r>
              <w:t>1760113,4</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10 4 00 00000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1785213,8</w:t>
            </w:r>
          </w:p>
        </w:tc>
        <w:tc>
          <w:tcPr>
            <w:tcW w:w="1531" w:type="dxa"/>
          </w:tcPr>
          <w:p w:rsidR="002F2222" w:rsidRDefault="002F2222">
            <w:pPr>
              <w:pStyle w:val="ConsPlusNormal"/>
              <w:jc w:val="center"/>
            </w:pPr>
            <w:r>
              <w:t>1760035,9</w:t>
            </w:r>
          </w:p>
        </w:tc>
        <w:tc>
          <w:tcPr>
            <w:tcW w:w="1587" w:type="dxa"/>
          </w:tcPr>
          <w:p w:rsidR="002F2222" w:rsidRDefault="002F2222">
            <w:pPr>
              <w:pStyle w:val="ConsPlusNormal"/>
              <w:jc w:val="center"/>
            </w:pPr>
            <w:r>
              <w:t>1760113,4</w:t>
            </w:r>
          </w:p>
        </w:tc>
      </w:tr>
      <w:tr w:rsidR="002F2222">
        <w:tc>
          <w:tcPr>
            <w:tcW w:w="3798" w:type="dxa"/>
          </w:tcPr>
          <w:p w:rsidR="002F2222" w:rsidRDefault="002F2222">
            <w:pPr>
              <w:pStyle w:val="ConsPlusNormal"/>
            </w:pPr>
            <w:r>
              <w:lastRenderedPageBreak/>
              <w:t>Комплекс процессных мероприятий "Обеспечение функционирования и развития информационных систем Ленинградской области"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10 4 01 00000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26578,6</w:t>
            </w:r>
          </w:p>
        </w:tc>
        <w:tc>
          <w:tcPr>
            <w:tcW w:w="1531" w:type="dxa"/>
          </w:tcPr>
          <w:p w:rsidR="002F2222" w:rsidRDefault="002F2222">
            <w:pPr>
              <w:pStyle w:val="ConsPlusNormal"/>
              <w:jc w:val="center"/>
            </w:pPr>
            <w:r>
              <w:t>20533,2</w:t>
            </w:r>
          </w:p>
        </w:tc>
        <w:tc>
          <w:tcPr>
            <w:tcW w:w="1587" w:type="dxa"/>
          </w:tcPr>
          <w:p w:rsidR="002F2222" w:rsidRDefault="002F2222">
            <w:pPr>
              <w:pStyle w:val="ConsPlusNormal"/>
              <w:jc w:val="center"/>
            </w:pPr>
            <w:r>
              <w:t>20533,2</w:t>
            </w:r>
          </w:p>
        </w:tc>
      </w:tr>
      <w:tr w:rsidR="002F2222">
        <w:tc>
          <w:tcPr>
            <w:tcW w:w="3798" w:type="dxa"/>
          </w:tcPr>
          <w:p w:rsidR="002F2222" w:rsidRDefault="002F2222">
            <w:pPr>
              <w:pStyle w:val="ConsPlusNormal"/>
            </w:pPr>
            <w:r>
              <w:t>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10 4 01 14500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26578,6</w:t>
            </w:r>
          </w:p>
        </w:tc>
        <w:tc>
          <w:tcPr>
            <w:tcW w:w="1531" w:type="dxa"/>
          </w:tcPr>
          <w:p w:rsidR="002F2222" w:rsidRDefault="002F2222">
            <w:pPr>
              <w:pStyle w:val="ConsPlusNormal"/>
              <w:jc w:val="center"/>
            </w:pPr>
            <w:r>
              <w:t>20533,2</w:t>
            </w:r>
          </w:p>
        </w:tc>
        <w:tc>
          <w:tcPr>
            <w:tcW w:w="1587" w:type="dxa"/>
          </w:tcPr>
          <w:p w:rsidR="002F2222" w:rsidRDefault="002F2222">
            <w:pPr>
              <w:pStyle w:val="ConsPlusNormal"/>
              <w:jc w:val="center"/>
            </w:pPr>
            <w:r>
              <w:t>20533,2</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10 4 01 14500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26578,6</w:t>
            </w:r>
          </w:p>
        </w:tc>
        <w:tc>
          <w:tcPr>
            <w:tcW w:w="1531" w:type="dxa"/>
          </w:tcPr>
          <w:p w:rsidR="002F2222" w:rsidRDefault="002F2222">
            <w:pPr>
              <w:pStyle w:val="ConsPlusNormal"/>
              <w:jc w:val="center"/>
            </w:pPr>
            <w:r>
              <w:t>20533,2</w:t>
            </w:r>
          </w:p>
        </w:tc>
        <w:tc>
          <w:tcPr>
            <w:tcW w:w="1587" w:type="dxa"/>
          </w:tcPr>
          <w:p w:rsidR="002F2222" w:rsidRDefault="002F2222">
            <w:pPr>
              <w:pStyle w:val="ConsPlusNormal"/>
              <w:jc w:val="center"/>
            </w:pPr>
            <w:r>
              <w:t>20533,2</w:t>
            </w:r>
          </w:p>
        </w:tc>
      </w:tr>
      <w:tr w:rsidR="002F2222">
        <w:tc>
          <w:tcPr>
            <w:tcW w:w="3798" w:type="dxa"/>
          </w:tcPr>
          <w:p w:rsidR="002F2222" w:rsidRDefault="002F2222">
            <w:pPr>
              <w:pStyle w:val="ConsPlusNormal"/>
            </w:pPr>
            <w:r>
              <w:t>Комплекс процессных мероприятий "Повышение качества и доступности предоставления государственных и муниципальных услуг, реализации процессов государственного управления"</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10 4 02 00000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1758635,2</w:t>
            </w:r>
          </w:p>
        </w:tc>
        <w:tc>
          <w:tcPr>
            <w:tcW w:w="1531" w:type="dxa"/>
          </w:tcPr>
          <w:p w:rsidR="002F2222" w:rsidRDefault="002F2222">
            <w:pPr>
              <w:pStyle w:val="ConsPlusNormal"/>
              <w:jc w:val="center"/>
            </w:pPr>
            <w:r>
              <w:t>1739502,8</w:t>
            </w:r>
          </w:p>
        </w:tc>
        <w:tc>
          <w:tcPr>
            <w:tcW w:w="1587" w:type="dxa"/>
          </w:tcPr>
          <w:p w:rsidR="002F2222" w:rsidRDefault="002F2222">
            <w:pPr>
              <w:pStyle w:val="ConsPlusNormal"/>
              <w:jc w:val="center"/>
            </w:pPr>
            <w:r>
              <w:t>1739580,3</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10 4 02 00160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1714986,6</w:t>
            </w:r>
          </w:p>
        </w:tc>
        <w:tc>
          <w:tcPr>
            <w:tcW w:w="1531" w:type="dxa"/>
          </w:tcPr>
          <w:p w:rsidR="002F2222" w:rsidRDefault="002F2222">
            <w:pPr>
              <w:pStyle w:val="ConsPlusNormal"/>
              <w:jc w:val="center"/>
            </w:pPr>
            <w:r>
              <w:t>1673784,1</w:t>
            </w:r>
          </w:p>
        </w:tc>
        <w:tc>
          <w:tcPr>
            <w:tcW w:w="1587" w:type="dxa"/>
          </w:tcPr>
          <w:p w:rsidR="002F2222" w:rsidRDefault="002F2222">
            <w:pPr>
              <w:pStyle w:val="ConsPlusNormal"/>
              <w:jc w:val="center"/>
            </w:pPr>
            <w:r>
              <w:t>1673784,1</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10 4 02 00160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1714986,6</w:t>
            </w:r>
          </w:p>
        </w:tc>
        <w:tc>
          <w:tcPr>
            <w:tcW w:w="1531" w:type="dxa"/>
          </w:tcPr>
          <w:p w:rsidR="002F2222" w:rsidRDefault="002F2222">
            <w:pPr>
              <w:pStyle w:val="ConsPlusNormal"/>
              <w:jc w:val="center"/>
            </w:pPr>
            <w:r>
              <w:t>1673784,1</w:t>
            </w:r>
          </w:p>
        </w:tc>
        <w:tc>
          <w:tcPr>
            <w:tcW w:w="1587" w:type="dxa"/>
          </w:tcPr>
          <w:p w:rsidR="002F2222" w:rsidRDefault="002F2222">
            <w:pPr>
              <w:pStyle w:val="ConsPlusNormal"/>
              <w:jc w:val="center"/>
            </w:pPr>
            <w:r>
              <w:t>1673784,1</w:t>
            </w:r>
          </w:p>
        </w:tc>
      </w:tr>
      <w:tr w:rsidR="002F2222">
        <w:tc>
          <w:tcPr>
            <w:tcW w:w="3798" w:type="dxa"/>
          </w:tcPr>
          <w:p w:rsidR="002F2222" w:rsidRDefault="002F2222">
            <w:pPr>
              <w:pStyle w:val="ConsPlusNormal"/>
            </w:pPr>
            <w:r>
              <w:t xml:space="preserve">Субсидии юридическим лицам (за исключением государственных </w:t>
            </w:r>
            <w:r>
              <w:lastRenderedPageBreak/>
              <w:t>(муниципальных) учреждений) на финансовое обеспечение затрат по ремонту помещений, находящихся в государственной (муниципальной) собственности, в целях повышения доступности предоставления государственных и муниципальных услуг, в том числе в электронном виде</w:t>
            </w:r>
          </w:p>
        </w:tc>
        <w:tc>
          <w:tcPr>
            <w:tcW w:w="737" w:type="dxa"/>
          </w:tcPr>
          <w:p w:rsidR="002F2222" w:rsidRDefault="002F2222">
            <w:pPr>
              <w:pStyle w:val="ConsPlusNormal"/>
              <w:jc w:val="center"/>
            </w:pPr>
            <w:r>
              <w:lastRenderedPageBreak/>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10 4 02 06090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20000,0</w:t>
            </w:r>
          </w:p>
        </w:tc>
        <w:tc>
          <w:tcPr>
            <w:tcW w:w="1587" w:type="dxa"/>
          </w:tcPr>
          <w:p w:rsidR="002F2222" w:rsidRDefault="002F2222">
            <w:pPr>
              <w:pStyle w:val="ConsPlusNormal"/>
              <w:jc w:val="center"/>
            </w:pPr>
            <w:r>
              <w:t>20000,0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10 4 02 06090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20000,0</w:t>
            </w:r>
          </w:p>
        </w:tc>
        <w:tc>
          <w:tcPr>
            <w:tcW w:w="1587" w:type="dxa"/>
          </w:tcPr>
          <w:p w:rsidR="002F2222" w:rsidRDefault="002F2222">
            <w:pPr>
              <w:pStyle w:val="ConsPlusNormal"/>
              <w:jc w:val="center"/>
            </w:pPr>
            <w:r>
              <w:t>20000,0</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10 4 02 13770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41914,4</w:t>
            </w:r>
          </w:p>
        </w:tc>
        <w:tc>
          <w:tcPr>
            <w:tcW w:w="1531" w:type="dxa"/>
          </w:tcPr>
          <w:p w:rsidR="002F2222" w:rsidRDefault="002F2222">
            <w:pPr>
              <w:pStyle w:val="ConsPlusNormal"/>
              <w:jc w:val="center"/>
            </w:pPr>
            <w:r>
              <w:t>41914,4</w:t>
            </w:r>
          </w:p>
        </w:tc>
        <w:tc>
          <w:tcPr>
            <w:tcW w:w="1587" w:type="dxa"/>
          </w:tcPr>
          <w:p w:rsidR="002F2222" w:rsidRDefault="002F2222">
            <w:pPr>
              <w:pStyle w:val="ConsPlusNormal"/>
              <w:jc w:val="center"/>
            </w:pPr>
            <w:r>
              <w:t>41914,4</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10 4 02 13770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41914,4</w:t>
            </w:r>
          </w:p>
        </w:tc>
        <w:tc>
          <w:tcPr>
            <w:tcW w:w="1531" w:type="dxa"/>
          </w:tcPr>
          <w:p w:rsidR="002F2222" w:rsidRDefault="002F2222">
            <w:pPr>
              <w:pStyle w:val="ConsPlusNormal"/>
              <w:jc w:val="center"/>
            </w:pPr>
            <w:r>
              <w:t>41914,4</w:t>
            </w:r>
          </w:p>
        </w:tc>
        <w:tc>
          <w:tcPr>
            <w:tcW w:w="1587" w:type="dxa"/>
          </w:tcPr>
          <w:p w:rsidR="002F2222" w:rsidRDefault="002F2222">
            <w:pPr>
              <w:pStyle w:val="ConsPlusNormal"/>
              <w:jc w:val="center"/>
            </w:pPr>
            <w:r>
              <w:t>41914,4</w:t>
            </w:r>
          </w:p>
        </w:tc>
      </w:tr>
      <w:tr w:rsidR="002F2222">
        <w:tc>
          <w:tcPr>
            <w:tcW w:w="3798" w:type="dxa"/>
          </w:tcPr>
          <w:p w:rsidR="002F2222" w:rsidRDefault="002F2222">
            <w:pPr>
              <w:pStyle w:val="ConsPlusNormal"/>
            </w:pPr>
            <w:r>
              <w:t>Мероприятия по внедрению процессного управления в Администрации Ленинградской области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10 4 02 14440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1613,0</w:t>
            </w:r>
          </w:p>
        </w:tc>
        <w:tc>
          <w:tcPr>
            <w:tcW w:w="1587" w:type="dxa"/>
          </w:tcPr>
          <w:p w:rsidR="002F2222" w:rsidRDefault="002F2222">
            <w:pPr>
              <w:pStyle w:val="ConsPlusNormal"/>
              <w:jc w:val="center"/>
            </w:pPr>
            <w:r>
              <w:t>1613,0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10 4 02 14440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1613,0</w:t>
            </w:r>
          </w:p>
        </w:tc>
        <w:tc>
          <w:tcPr>
            <w:tcW w:w="1587" w:type="dxa"/>
          </w:tcPr>
          <w:p w:rsidR="002F2222" w:rsidRDefault="002F2222">
            <w:pPr>
              <w:pStyle w:val="ConsPlusNormal"/>
              <w:jc w:val="center"/>
            </w:pPr>
            <w:r>
              <w:t>1613,0</w:t>
            </w:r>
          </w:p>
        </w:tc>
      </w:tr>
      <w:tr w:rsidR="002F2222">
        <w:tc>
          <w:tcPr>
            <w:tcW w:w="3798" w:type="dxa"/>
          </w:tcPr>
          <w:p w:rsidR="002F2222" w:rsidRDefault="002F2222">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10 4 02 59300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1584,2</w:t>
            </w:r>
          </w:p>
        </w:tc>
        <w:tc>
          <w:tcPr>
            <w:tcW w:w="1531" w:type="dxa"/>
          </w:tcPr>
          <w:p w:rsidR="002F2222" w:rsidRDefault="002F2222">
            <w:pPr>
              <w:pStyle w:val="ConsPlusNormal"/>
              <w:jc w:val="center"/>
            </w:pPr>
            <w:r>
              <w:t>2191,2</w:t>
            </w:r>
          </w:p>
        </w:tc>
        <w:tc>
          <w:tcPr>
            <w:tcW w:w="1587" w:type="dxa"/>
          </w:tcPr>
          <w:p w:rsidR="002F2222" w:rsidRDefault="002F2222">
            <w:pPr>
              <w:pStyle w:val="ConsPlusNormal"/>
              <w:jc w:val="center"/>
            </w:pPr>
            <w:r>
              <w:t>2268,7</w:t>
            </w:r>
          </w:p>
        </w:tc>
      </w:tr>
      <w:tr w:rsidR="002F2222">
        <w:tc>
          <w:tcPr>
            <w:tcW w:w="3798" w:type="dxa"/>
          </w:tcPr>
          <w:p w:rsidR="002F2222" w:rsidRDefault="002F2222">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2F2222" w:rsidRDefault="002F2222">
            <w:pPr>
              <w:pStyle w:val="ConsPlusNormal"/>
              <w:jc w:val="center"/>
            </w:pPr>
            <w:r>
              <w:lastRenderedPageBreak/>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10 4 02 59300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1584,2</w:t>
            </w:r>
          </w:p>
        </w:tc>
        <w:tc>
          <w:tcPr>
            <w:tcW w:w="1531" w:type="dxa"/>
          </w:tcPr>
          <w:p w:rsidR="002F2222" w:rsidRDefault="002F2222">
            <w:pPr>
              <w:pStyle w:val="ConsPlusNormal"/>
              <w:jc w:val="center"/>
            </w:pPr>
            <w:r>
              <w:t>2191,2</w:t>
            </w:r>
          </w:p>
        </w:tc>
        <w:tc>
          <w:tcPr>
            <w:tcW w:w="1587" w:type="dxa"/>
          </w:tcPr>
          <w:p w:rsidR="002F2222" w:rsidRDefault="002F2222">
            <w:pPr>
              <w:pStyle w:val="ConsPlusNormal"/>
              <w:jc w:val="center"/>
            </w:pPr>
            <w:r>
              <w:t>2268,7</w:t>
            </w:r>
          </w:p>
        </w:tc>
      </w:tr>
      <w:tr w:rsidR="002F2222">
        <w:tc>
          <w:tcPr>
            <w:tcW w:w="3798" w:type="dxa"/>
          </w:tcPr>
          <w:p w:rsidR="002F2222" w:rsidRDefault="002F2222">
            <w:pPr>
              <w:pStyle w:val="ConsPlusNormal"/>
            </w:pPr>
            <w:r>
              <w:lastRenderedPageBreak/>
              <w:t>Государственная программа Ленинградской области "Стимулирование экономической активности Ленинградской области"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11 0 00 00000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33027,1</w:t>
            </w:r>
          </w:p>
        </w:tc>
        <w:tc>
          <w:tcPr>
            <w:tcW w:w="1531" w:type="dxa"/>
          </w:tcPr>
          <w:p w:rsidR="002F2222" w:rsidRDefault="002F2222">
            <w:pPr>
              <w:pStyle w:val="ConsPlusNormal"/>
              <w:jc w:val="center"/>
            </w:pPr>
            <w:r>
              <w:t>40688,2</w:t>
            </w:r>
          </w:p>
        </w:tc>
        <w:tc>
          <w:tcPr>
            <w:tcW w:w="1587" w:type="dxa"/>
          </w:tcPr>
          <w:p w:rsidR="002F2222" w:rsidRDefault="002F2222">
            <w:pPr>
              <w:pStyle w:val="ConsPlusNormal"/>
              <w:jc w:val="center"/>
            </w:pPr>
            <w:r>
              <w:t>40688,2</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11 4 00 00000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33027,1</w:t>
            </w:r>
          </w:p>
        </w:tc>
        <w:tc>
          <w:tcPr>
            <w:tcW w:w="1531" w:type="dxa"/>
          </w:tcPr>
          <w:p w:rsidR="002F2222" w:rsidRDefault="002F2222">
            <w:pPr>
              <w:pStyle w:val="ConsPlusNormal"/>
              <w:jc w:val="center"/>
            </w:pPr>
            <w:r>
              <w:t>40688,2</w:t>
            </w:r>
          </w:p>
        </w:tc>
        <w:tc>
          <w:tcPr>
            <w:tcW w:w="1587" w:type="dxa"/>
          </w:tcPr>
          <w:p w:rsidR="002F2222" w:rsidRDefault="002F2222">
            <w:pPr>
              <w:pStyle w:val="ConsPlusNormal"/>
              <w:jc w:val="center"/>
            </w:pPr>
            <w:r>
              <w:t>40688,2</w:t>
            </w:r>
          </w:p>
        </w:tc>
      </w:tr>
      <w:tr w:rsidR="002F2222">
        <w:tc>
          <w:tcPr>
            <w:tcW w:w="3798" w:type="dxa"/>
          </w:tcPr>
          <w:p w:rsidR="002F2222" w:rsidRDefault="002F2222">
            <w:pPr>
              <w:pStyle w:val="ConsPlusNormal"/>
            </w:pPr>
            <w:r>
              <w:t>Комплекс процессных мероприятий "Реализация мер по обеспечению благоприятного инвестиционного климата в Ленинградской области"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11 4 01 00000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1482,4</w:t>
            </w:r>
          </w:p>
        </w:tc>
        <w:tc>
          <w:tcPr>
            <w:tcW w:w="1531" w:type="dxa"/>
          </w:tcPr>
          <w:p w:rsidR="002F2222" w:rsidRDefault="002F2222">
            <w:pPr>
              <w:pStyle w:val="ConsPlusNormal"/>
              <w:jc w:val="center"/>
            </w:pPr>
            <w:r>
              <w:t>282,4</w:t>
            </w:r>
          </w:p>
        </w:tc>
        <w:tc>
          <w:tcPr>
            <w:tcW w:w="1587" w:type="dxa"/>
          </w:tcPr>
          <w:p w:rsidR="002F2222" w:rsidRDefault="002F2222">
            <w:pPr>
              <w:pStyle w:val="ConsPlusNormal"/>
              <w:jc w:val="center"/>
            </w:pPr>
            <w:r>
              <w:t>282,4</w:t>
            </w:r>
          </w:p>
        </w:tc>
      </w:tr>
      <w:tr w:rsidR="002F2222">
        <w:tc>
          <w:tcPr>
            <w:tcW w:w="3798" w:type="dxa"/>
          </w:tcPr>
          <w:p w:rsidR="002F2222" w:rsidRDefault="002F2222">
            <w:pPr>
              <w:pStyle w:val="ConsPlusNormal"/>
            </w:pPr>
            <w:r>
              <w:t>Обеспечение проведения оценки регулирующего воздействия нормативных правовых актов Ленинградской области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11 4 01 10530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282,4</w:t>
            </w:r>
          </w:p>
        </w:tc>
        <w:tc>
          <w:tcPr>
            <w:tcW w:w="1531" w:type="dxa"/>
          </w:tcPr>
          <w:p w:rsidR="002F2222" w:rsidRDefault="002F2222">
            <w:pPr>
              <w:pStyle w:val="ConsPlusNormal"/>
              <w:jc w:val="center"/>
            </w:pPr>
            <w:r>
              <w:t>282,4</w:t>
            </w:r>
          </w:p>
        </w:tc>
        <w:tc>
          <w:tcPr>
            <w:tcW w:w="1587" w:type="dxa"/>
          </w:tcPr>
          <w:p w:rsidR="002F2222" w:rsidRDefault="002F2222">
            <w:pPr>
              <w:pStyle w:val="ConsPlusNormal"/>
              <w:jc w:val="center"/>
            </w:pPr>
            <w:r>
              <w:t>282,4</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11 4 01 10530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282,4</w:t>
            </w:r>
          </w:p>
        </w:tc>
        <w:tc>
          <w:tcPr>
            <w:tcW w:w="1531" w:type="dxa"/>
          </w:tcPr>
          <w:p w:rsidR="002F2222" w:rsidRDefault="002F2222">
            <w:pPr>
              <w:pStyle w:val="ConsPlusNormal"/>
              <w:jc w:val="center"/>
            </w:pPr>
            <w:r>
              <w:t>282,4</w:t>
            </w:r>
          </w:p>
        </w:tc>
        <w:tc>
          <w:tcPr>
            <w:tcW w:w="1587" w:type="dxa"/>
          </w:tcPr>
          <w:p w:rsidR="002F2222" w:rsidRDefault="002F2222">
            <w:pPr>
              <w:pStyle w:val="ConsPlusNormal"/>
              <w:jc w:val="center"/>
            </w:pPr>
            <w:r>
              <w:t>282,4</w:t>
            </w:r>
          </w:p>
        </w:tc>
      </w:tr>
      <w:tr w:rsidR="002F2222">
        <w:tc>
          <w:tcPr>
            <w:tcW w:w="3798" w:type="dxa"/>
          </w:tcPr>
          <w:p w:rsidR="002F2222" w:rsidRDefault="002F2222">
            <w:pPr>
              <w:pStyle w:val="ConsPlusNormal"/>
            </w:pPr>
            <w:r>
              <w:t>Координация (методологическое сопровождение) организации контрольной деятельности органов исполнительной власти и органов местного самоуправления Ленинградской области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11 4 01 16490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11 4 01 16490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1200,0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Комплекс процессных мероприятий "Совершенствование системы стратегического управления социально-экономическим развитием Ленинградской области"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11 4 02 00000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31544,7</w:t>
            </w:r>
          </w:p>
        </w:tc>
        <w:tc>
          <w:tcPr>
            <w:tcW w:w="1531" w:type="dxa"/>
          </w:tcPr>
          <w:p w:rsidR="002F2222" w:rsidRDefault="002F2222">
            <w:pPr>
              <w:pStyle w:val="ConsPlusNormal"/>
              <w:jc w:val="center"/>
            </w:pPr>
            <w:r>
              <w:t>40405,8</w:t>
            </w:r>
          </w:p>
        </w:tc>
        <w:tc>
          <w:tcPr>
            <w:tcW w:w="1587" w:type="dxa"/>
          </w:tcPr>
          <w:p w:rsidR="002F2222" w:rsidRDefault="002F2222">
            <w:pPr>
              <w:pStyle w:val="ConsPlusNormal"/>
              <w:jc w:val="center"/>
            </w:pPr>
            <w:r>
              <w:t>40405,8</w:t>
            </w:r>
          </w:p>
        </w:tc>
      </w:tr>
      <w:tr w:rsidR="002F2222">
        <w:tc>
          <w:tcPr>
            <w:tcW w:w="3798" w:type="dxa"/>
          </w:tcPr>
          <w:p w:rsidR="002F2222" w:rsidRDefault="002F2222">
            <w:pPr>
              <w:pStyle w:val="ConsPlusNormal"/>
            </w:pPr>
            <w:r>
              <w:t>Обеспечение органов государственной власти Ленинградской области статистической и иной информацией о социально-экономическом развитии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11 4 02 10570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20518,7</w:t>
            </w:r>
          </w:p>
        </w:tc>
        <w:tc>
          <w:tcPr>
            <w:tcW w:w="1531" w:type="dxa"/>
          </w:tcPr>
          <w:p w:rsidR="002F2222" w:rsidRDefault="002F2222">
            <w:pPr>
              <w:pStyle w:val="ConsPlusNormal"/>
              <w:jc w:val="center"/>
            </w:pPr>
            <w:r>
              <w:t>21202,7</w:t>
            </w:r>
          </w:p>
        </w:tc>
        <w:tc>
          <w:tcPr>
            <w:tcW w:w="1587" w:type="dxa"/>
          </w:tcPr>
          <w:p w:rsidR="002F2222" w:rsidRDefault="002F2222">
            <w:pPr>
              <w:pStyle w:val="ConsPlusNormal"/>
              <w:jc w:val="center"/>
            </w:pPr>
            <w:r>
              <w:t>21202,7</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11 4 02 10570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20518,7</w:t>
            </w:r>
          </w:p>
        </w:tc>
        <w:tc>
          <w:tcPr>
            <w:tcW w:w="1531" w:type="dxa"/>
          </w:tcPr>
          <w:p w:rsidR="002F2222" w:rsidRDefault="002F2222">
            <w:pPr>
              <w:pStyle w:val="ConsPlusNormal"/>
              <w:jc w:val="center"/>
            </w:pPr>
            <w:r>
              <w:t>21202,7</w:t>
            </w:r>
          </w:p>
        </w:tc>
        <w:tc>
          <w:tcPr>
            <w:tcW w:w="1587" w:type="dxa"/>
          </w:tcPr>
          <w:p w:rsidR="002F2222" w:rsidRDefault="002F2222">
            <w:pPr>
              <w:pStyle w:val="ConsPlusNormal"/>
              <w:jc w:val="center"/>
            </w:pPr>
            <w:r>
              <w:t>21202,7</w:t>
            </w:r>
          </w:p>
        </w:tc>
      </w:tr>
      <w:tr w:rsidR="002F2222">
        <w:tc>
          <w:tcPr>
            <w:tcW w:w="3798" w:type="dxa"/>
          </w:tcPr>
          <w:p w:rsidR="002F2222" w:rsidRDefault="002F2222">
            <w:pPr>
              <w:pStyle w:val="ConsPlusNormal"/>
            </w:pPr>
            <w:r>
              <w:t>Формирование и совершенствование документов стратегического планирования</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11 4 02 14050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7526,0</w:t>
            </w:r>
          </w:p>
        </w:tc>
        <w:tc>
          <w:tcPr>
            <w:tcW w:w="1531" w:type="dxa"/>
          </w:tcPr>
          <w:p w:rsidR="002F2222" w:rsidRDefault="002F2222">
            <w:pPr>
              <w:pStyle w:val="ConsPlusNormal"/>
              <w:jc w:val="center"/>
            </w:pPr>
            <w:r>
              <w:t>10526,0</w:t>
            </w:r>
          </w:p>
        </w:tc>
        <w:tc>
          <w:tcPr>
            <w:tcW w:w="1587" w:type="dxa"/>
          </w:tcPr>
          <w:p w:rsidR="002F2222" w:rsidRDefault="002F2222">
            <w:pPr>
              <w:pStyle w:val="ConsPlusNormal"/>
              <w:jc w:val="center"/>
            </w:pPr>
            <w:r>
              <w:t>10526,0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11 4 02 14050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7526,0</w:t>
            </w:r>
          </w:p>
        </w:tc>
        <w:tc>
          <w:tcPr>
            <w:tcW w:w="1531" w:type="dxa"/>
          </w:tcPr>
          <w:p w:rsidR="002F2222" w:rsidRDefault="002F2222">
            <w:pPr>
              <w:pStyle w:val="ConsPlusNormal"/>
              <w:jc w:val="center"/>
            </w:pPr>
            <w:r>
              <w:t>10526,0</w:t>
            </w:r>
          </w:p>
        </w:tc>
        <w:tc>
          <w:tcPr>
            <w:tcW w:w="1587" w:type="dxa"/>
          </w:tcPr>
          <w:p w:rsidR="002F2222" w:rsidRDefault="002F2222">
            <w:pPr>
              <w:pStyle w:val="ConsPlusNormal"/>
              <w:jc w:val="center"/>
            </w:pPr>
            <w:r>
              <w:t>10526,0</w:t>
            </w:r>
          </w:p>
        </w:tc>
      </w:tr>
      <w:tr w:rsidR="002F2222">
        <w:tc>
          <w:tcPr>
            <w:tcW w:w="3798" w:type="dxa"/>
          </w:tcPr>
          <w:p w:rsidR="002F2222" w:rsidRDefault="002F2222">
            <w:pPr>
              <w:pStyle w:val="ConsPlusNormal"/>
            </w:pPr>
            <w:r>
              <w:t>Развитие проектного управления в органах исполнительной власти Ленинградской области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11 4 02 14060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3500,0</w:t>
            </w:r>
          </w:p>
        </w:tc>
        <w:tc>
          <w:tcPr>
            <w:tcW w:w="1531" w:type="dxa"/>
          </w:tcPr>
          <w:p w:rsidR="002F2222" w:rsidRDefault="002F2222">
            <w:pPr>
              <w:pStyle w:val="ConsPlusNormal"/>
              <w:jc w:val="center"/>
            </w:pPr>
            <w:r>
              <w:t>8677,1</w:t>
            </w:r>
          </w:p>
        </w:tc>
        <w:tc>
          <w:tcPr>
            <w:tcW w:w="1587" w:type="dxa"/>
          </w:tcPr>
          <w:p w:rsidR="002F2222" w:rsidRDefault="002F2222">
            <w:pPr>
              <w:pStyle w:val="ConsPlusNormal"/>
              <w:jc w:val="center"/>
            </w:pPr>
            <w:r>
              <w:t>8677,1</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11 4 02 14060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3500,0</w:t>
            </w:r>
          </w:p>
        </w:tc>
        <w:tc>
          <w:tcPr>
            <w:tcW w:w="1531" w:type="dxa"/>
          </w:tcPr>
          <w:p w:rsidR="002F2222" w:rsidRDefault="002F2222">
            <w:pPr>
              <w:pStyle w:val="ConsPlusNormal"/>
              <w:jc w:val="center"/>
            </w:pPr>
            <w:r>
              <w:t>8677,1</w:t>
            </w:r>
          </w:p>
        </w:tc>
        <w:tc>
          <w:tcPr>
            <w:tcW w:w="1587" w:type="dxa"/>
          </w:tcPr>
          <w:p w:rsidR="002F2222" w:rsidRDefault="002F2222">
            <w:pPr>
              <w:pStyle w:val="ConsPlusNormal"/>
              <w:jc w:val="center"/>
            </w:pPr>
            <w:r>
              <w:t>8677,1</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1754063,7</w:t>
            </w:r>
          </w:p>
        </w:tc>
        <w:tc>
          <w:tcPr>
            <w:tcW w:w="1531" w:type="dxa"/>
          </w:tcPr>
          <w:p w:rsidR="002F2222" w:rsidRDefault="002F2222">
            <w:pPr>
              <w:pStyle w:val="ConsPlusNormal"/>
              <w:jc w:val="center"/>
            </w:pPr>
            <w:r>
              <w:t>691774,4</w:t>
            </w:r>
          </w:p>
        </w:tc>
        <w:tc>
          <w:tcPr>
            <w:tcW w:w="1587" w:type="dxa"/>
          </w:tcPr>
          <w:p w:rsidR="002F2222" w:rsidRDefault="002F2222">
            <w:pPr>
              <w:pStyle w:val="ConsPlusNormal"/>
              <w:jc w:val="center"/>
            </w:pPr>
            <w:r>
              <w:t>692887,1</w:t>
            </w:r>
          </w:p>
        </w:tc>
      </w:tr>
      <w:tr w:rsidR="002F2222">
        <w:tc>
          <w:tcPr>
            <w:tcW w:w="3798" w:type="dxa"/>
          </w:tcPr>
          <w:p w:rsidR="002F2222" w:rsidRDefault="002F2222">
            <w:pPr>
              <w:pStyle w:val="ConsPlusNormal"/>
            </w:pPr>
            <w:r>
              <w:t xml:space="preserve">Другие вопросы в области </w:t>
            </w:r>
            <w:r>
              <w:lastRenderedPageBreak/>
              <w:t>национальной экономики</w:t>
            </w:r>
          </w:p>
        </w:tc>
        <w:tc>
          <w:tcPr>
            <w:tcW w:w="737" w:type="dxa"/>
          </w:tcPr>
          <w:p w:rsidR="002F2222" w:rsidRDefault="002F2222">
            <w:pPr>
              <w:pStyle w:val="ConsPlusNormal"/>
              <w:jc w:val="center"/>
            </w:pPr>
            <w:r>
              <w:lastRenderedPageBreak/>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1754063,7</w:t>
            </w:r>
          </w:p>
        </w:tc>
        <w:tc>
          <w:tcPr>
            <w:tcW w:w="1531" w:type="dxa"/>
          </w:tcPr>
          <w:p w:rsidR="002F2222" w:rsidRDefault="002F2222">
            <w:pPr>
              <w:pStyle w:val="ConsPlusNormal"/>
              <w:jc w:val="center"/>
            </w:pPr>
            <w:r>
              <w:t>691774,4</w:t>
            </w:r>
          </w:p>
        </w:tc>
        <w:tc>
          <w:tcPr>
            <w:tcW w:w="1587" w:type="dxa"/>
          </w:tcPr>
          <w:p w:rsidR="002F2222" w:rsidRDefault="002F2222">
            <w:pPr>
              <w:pStyle w:val="ConsPlusNormal"/>
              <w:jc w:val="center"/>
            </w:pPr>
            <w:r>
              <w:t>692887,1</w:t>
            </w:r>
          </w:p>
        </w:tc>
      </w:tr>
      <w:tr w:rsidR="002F2222">
        <w:tc>
          <w:tcPr>
            <w:tcW w:w="3798" w:type="dxa"/>
          </w:tcPr>
          <w:p w:rsidR="002F2222" w:rsidRDefault="002F2222">
            <w:pPr>
              <w:pStyle w:val="ConsPlusNormal"/>
            </w:pPr>
            <w:r>
              <w:lastRenderedPageBreak/>
              <w:t>Государственная программа Ленинградской области "Стимулирование экономической активности Ленинградской области"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1720943,7</w:t>
            </w:r>
          </w:p>
        </w:tc>
        <w:tc>
          <w:tcPr>
            <w:tcW w:w="1531" w:type="dxa"/>
          </w:tcPr>
          <w:p w:rsidR="002F2222" w:rsidRDefault="002F2222">
            <w:pPr>
              <w:pStyle w:val="ConsPlusNormal"/>
              <w:jc w:val="center"/>
            </w:pPr>
            <w:r>
              <w:t>691774,4</w:t>
            </w:r>
          </w:p>
        </w:tc>
        <w:tc>
          <w:tcPr>
            <w:tcW w:w="1587" w:type="dxa"/>
          </w:tcPr>
          <w:p w:rsidR="002F2222" w:rsidRDefault="002F2222">
            <w:pPr>
              <w:pStyle w:val="ConsPlusNormal"/>
              <w:jc w:val="center"/>
            </w:pPr>
            <w:r>
              <w:t>692887,1</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83817,8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"Акселерация субъектов малого и среднего предпринимательства"</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I5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42010,6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I5 55270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42010,6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I5 55270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42010,6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"Адресная поддержка повышения производительности труда на предприятиях"</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L2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23507,2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поддержка субъектов Российской Федерации в целях достижения результатов национального проекта "Производительность труда"</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L2 52890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23507,2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L2 52890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23507,2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"Промышленный экспорт"</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T1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18300,0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Возмещение части затрат предприятиям Ленинградской области, связанных с продвижением продукции (услуг) на внешние рынки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T1 06660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18300,0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T1 06660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18300,0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1398124,8</w:t>
            </w:r>
          </w:p>
        </w:tc>
        <w:tc>
          <w:tcPr>
            <w:tcW w:w="1531" w:type="dxa"/>
          </w:tcPr>
          <w:p w:rsidR="002F2222" w:rsidRDefault="002F2222">
            <w:pPr>
              <w:pStyle w:val="ConsPlusNormal"/>
              <w:jc w:val="center"/>
            </w:pPr>
            <w:r>
              <w:t>673309,5</w:t>
            </w:r>
          </w:p>
        </w:tc>
        <w:tc>
          <w:tcPr>
            <w:tcW w:w="1587" w:type="dxa"/>
          </w:tcPr>
          <w:p w:rsidR="002F2222" w:rsidRDefault="002F2222">
            <w:pPr>
              <w:pStyle w:val="ConsPlusNormal"/>
              <w:jc w:val="center"/>
            </w:pPr>
            <w:r>
              <w:t>692887,1</w:t>
            </w:r>
          </w:p>
        </w:tc>
      </w:tr>
      <w:tr w:rsidR="002F2222">
        <w:tc>
          <w:tcPr>
            <w:tcW w:w="3798" w:type="dxa"/>
          </w:tcPr>
          <w:p w:rsidR="002F2222" w:rsidRDefault="002F2222">
            <w:pPr>
              <w:pStyle w:val="ConsPlusNormal"/>
            </w:pPr>
            <w:r>
              <w:t>Комплекс процессных мероприятий "Реализация мер по обеспечению благоприятного инвестиционного климата в Ленинградской области"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84265,6</w:t>
            </w:r>
          </w:p>
        </w:tc>
        <w:tc>
          <w:tcPr>
            <w:tcW w:w="1531" w:type="dxa"/>
          </w:tcPr>
          <w:p w:rsidR="002F2222" w:rsidRDefault="002F2222">
            <w:pPr>
              <w:pStyle w:val="ConsPlusNormal"/>
              <w:jc w:val="center"/>
            </w:pPr>
            <w:r>
              <w:t>79113,3</w:t>
            </w:r>
          </w:p>
        </w:tc>
        <w:tc>
          <w:tcPr>
            <w:tcW w:w="1587" w:type="dxa"/>
          </w:tcPr>
          <w:p w:rsidR="002F2222" w:rsidRDefault="002F2222">
            <w:pPr>
              <w:pStyle w:val="ConsPlusNormal"/>
              <w:jc w:val="center"/>
            </w:pPr>
            <w:r>
              <w:t>79113,3</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67272,0</w:t>
            </w:r>
          </w:p>
        </w:tc>
        <w:tc>
          <w:tcPr>
            <w:tcW w:w="1531" w:type="dxa"/>
          </w:tcPr>
          <w:p w:rsidR="002F2222" w:rsidRDefault="002F2222">
            <w:pPr>
              <w:pStyle w:val="ConsPlusNormal"/>
              <w:jc w:val="center"/>
            </w:pPr>
            <w:r>
              <w:t>63898,6</w:t>
            </w:r>
          </w:p>
        </w:tc>
        <w:tc>
          <w:tcPr>
            <w:tcW w:w="1587" w:type="dxa"/>
          </w:tcPr>
          <w:p w:rsidR="002F2222" w:rsidRDefault="002F2222">
            <w:pPr>
              <w:pStyle w:val="ConsPlusNormal"/>
              <w:jc w:val="center"/>
            </w:pPr>
            <w:r>
              <w:t>63898,6</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48188,0</w:t>
            </w:r>
          </w:p>
        </w:tc>
        <w:tc>
          <w:tcPr>
            <w:tcW w:w="1531" w:type="dxa"/>
          </w:tcPr>
          <w:p w:rsidR="002F2222" w:rsidRDefault="002F2222">
            <w:pPr>
              <w:pStyle w:val="ConsPlusNormal"/>
              <w:jc w:val="center"/>
            </w:pPr>
            <w:r>
              <w:t>46904,8</w:t>
            </w:r>
          </w:p>
        </w:tc>
        <w:tc>
          <w:tcPr>
            <w:tcW w:w="1587" w:type="dxa"/>
          </w:tcPr>
          <w:p w:rsidR="002F2222" w:rsidRDefault="002F2222">
            <w:pPr>
              <w:pStyle w:val="ConsPlusNormal"/>
              <w:jc w:val="center"/>
            </w:pPr>
            <w:r>
              <w:t>46904,8</w:t>
            </w:r>
          </w:p>
        </w:tc>
      </w:tr>
      <w:tr w:rsidR="002F2222">
        <w:tc>
          <w:tcPr>
            <w:tcW w:w="3798" w:type="dxa"/>
          </w:tcPr>
          <w:p w:rsidR="002F2222" w:rsidRDefault="002F2222">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2F2222" w:rsidRDefault="002F2222">
            <w:pPr>
              <w:pStyle w:val="ConsPlusNormal"/>
              <w:jc w:val="center"/>
            </w:pPr>
            <w:r>
              <w:lastRenderedPageBreak/>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19067,0</w:t>
            </w:r>
          </w:p>
        </w:tc>
        <w:tc>
          <w:tcPr>
            <w:tcW w:w="1531" w:type="dxa"/>
          </w:tcPr>
          <w:p w:rsidR="002F2222" w:rsidRDefault="002F2222">
            <w:pPr>
              <w:pStyle w:val="ConsPlusNormal"/>
              <w:jc w:val="center"/>
            </w:pPr>
            <w:r>
              <w:t>16976,8</w:t>
            </w:r>
          </w:p>
        </w:tc>
        <w:tc>
          <w:tcPr>
            <w:tcW w:w="1587" w:type="dxa"/>
          </w:tcPr>
          <w:p w:rsidR="002F2222" w:rsidRDefault="002F2222">
            <w:pPr>
              <w:pStyle w:val="ConsPlusNormal"/>
              <w:jc w:val="center"/>
            </w:pPr>
            <w:r>
              <w:t>16976,8</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11 4 01 00160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17,0</w:t>
            </w:r>
          </w:p>
        </w:tc>
        <w:tc>
          <w:tcPr>
            <w:tcW w:w="1531" w:type="dxa"/>
          </w:tcPr>
          <w:p w:rsidR="002F2222" w:rsidRDefault="002F2222">
            <w:pPr>
              <w:pStyle w:val="ConsPlusNormal"/>
              <w:jc w:val="center"/>
            </w:pPr>
            <w:r>
              <w:t>17,0</w:t>
            </w:r>
          </w:p>
        </w:tc>
        <w:tc>
          <w:tcPr>
            <w:tcW w:w="1587" w:type="dxa"/>
          </w:tcPr>
          <w:p w:rsidR="002F2222" w:rsidRDefault="002F2222">
            <w:pPr>
              <w:pStyle w:val="ConsPlusNormal"/>
              <w:jc w:val="center"/>
            </w:pPr>
            <w:r>
              <w:t>17,0</w:t>
            </w:r>
          </w:p>
        </w:tc>
      </w:tr>
      <w:tr w:rsidR="002F2222">
        <w:tc>
          <w:tcPr>
            <w:tcW w:w="3798" w:type="dxa"/>
          </w:tcPr>
          <w:p w:rsidR="002F2222" w:rsidRDefault="002F2222">
            <w:pPr>
              <w:pStyle w:val="ConsPlusNormal"/>
            </w:pPr>
            <w:r>
              <w:t>Обеспечение функционирования интегрированной региональной информационной системы "Инвестиционное развитие территории Ленинградской области"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11 4 01 10480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8506,9</w:t>
            </w:r>
          </w:p>
        </w:tc>
        <w:tc>
          <w:tcPr>
            <w:tcW w:w="1531" w:type="dxa"/>
          </w:tcPr>
          <w:p w:rsidR="002F2222" w:rsidRDefault="002F2222">
            <w:pPr>
              <w:pStyle w:val="ConsPlusNormal"/>
              <w:jc w:val="center"/>
            </w:pPr>
            <w:r>
              <w:t>4184,0</w:t>
            </w:r>
          </w:p>
        </w:tc>
        <w:tc>
          <w:tcPr>
            <w:tcW w:w="1587" w:type="dxa"/>
          </w:tcPr>
          <w:p w:rsidR="002F2222" w:rsidRDefault="002F2222">
            <w:pPr>
              <w:pStyle w:val="ConsPlusNormal"/>
              <w:jc w:val="center"/>
            </w:pPr>
            <w:r>
              <w:t>4184,0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11 4 01 10480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8506,9</w:t>
            </w:r>
          </w:p>
        </w:tc>
        <w:tc>
          <w:tcPr>
            <w:tcW w:w="1531" w:type="dxa"/>
          </w:tcPr>
          <w:p w:rsidR="002F2222" w:rsidRDefault="002F2222">
            <w:pPr>
              <w:pStyle w:val="ConsPlusNormal"/>
              <w:jc w:val="center"/>
            </w:pPr>
            <w:r>
              <w:t>4184,0</w:t>
            </w:r>
          </w:p>
        </w:tc>
        <w:tc>
          <w:tcPr>
            <w:tcW w:w="1587" w:type="dxa"/>
          </w:tcPr>
          <w:p w:rsidR="002F2222" w:rsidRDefault="002F2222">
            <w:pPr>
              <w:pStyle w:val="ConsPlusNormal"/>
              <w:jc w:val="center"/>
            </w:pPr>
            <w:r>
              <w:t>4184,0</w:t>
            </w:r>
          </w:p>
        </w:tc>
      </w:tr>
      <w:tr w:rsidR="002F2222">
        <w:tc>
          <w:tcPr>
            <w:tcW w:w="3798" w:type="dxa"/>
          </w:tcPr>
          <w:p w:rsidR="002F2222" w:rsidRDefault="002F2222">
            <w:pPr>
              <w:pStyle w:val="ConsPlusNormal"/>
            </w:pPr>
            <w:r>
              <w:t>Продвижение инвестиционного потенциала Ленинградской области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11 4 01 14040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8486,7</w:t>
            </w:r>
          </w:p>
        </w:tc>
        <w:tc>
          <w:tcPr>
            <w:tcW w:w="1531" w:type="dxa"/>
          </w:tcPr>
          <w:p w:rsidR="002F2222" w:rsidRDefault="002F2222">
            <w:pPr>
              <w:pStyle w:val="ConsPlusNormal"/>
              <w:jc w:val="center"/>
            </w:pPr>
            <w:r>
              <w:t>7286,7</w:t>
            </w:r>
          </w:p>
        </w:tc>
        <w:tc>
          <w:tcPr>
            <w:tcW w:w="1587" w:type="dxa"/>
          </w:tcPr>
          <w:p w:rsidR="002F2222" w:rsidRDefault="002F2222">
            <w:pPr>
              <w:pStyle w:val="ConsPlusNormal"/>
              <w:jc w:val="center"/>
            </w:pPr>
            <w:r>
              <w:t>7286,7</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11 4 01 14040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8486,7</w:t>
            </w:r>
          </w:p>
        </w:tc>
        <w:tc>
          <w:tcPr>
            <w:tcW w:w="1531" w:type="dxa"/>
          </w:tcPr>
          <w:p w:rsidR="002F2222" w:rsidRDefault="002F2222">
            <w:pPr>
              <w:pStyle w:val="ConsPlusNormal"/>
              <w:jc w:val="center"/>
            </w:pPr>
            <w:r>
              <w:t>7286,7</w:t>
            </w:r>
          </w:p>
        </w:tc>
        <w:tc>
          <w:tcPr>
            <w:tcW w:w="1587" w:type="dxa"/>
          </w:tcPr>
          <w:p w:rsidR="002F2222" w:rsidRDefault="002F2222">
            <w:pPr>
              <w:pStyle w:val="ConsPlusNormal"/>
              <w:jc w:val="center"/>
            </w:pPr>
            <w:r>
              <w:t>7286,7</w:t>
            </w:r>
          </w:p>
        </w:tc>
      </w:tr>
      <w:tr w:rsidR="002F2222">
        <w:tc>
          <w:tcPr>
            <w:tcW w:w="3798" w:type="dxa"/>
          </w:tcPr>
          <w:p w:rsidR="002F2222" w:rsidRDefault="002F2222">
            <w:pPr>
              <w:pStyle w:val="ConsPlusNormal"/>
            </w:pPr>
            <w:r>
              <w:t>Развитие конкуренции на рынках товаров, работ и услуг в Ленинградской области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11 4 01 15940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3744,0</w:t>
            </w:r>
          </w:p>
        </w:tc>
        <w:tc>
          <w:tcPr>
            <w:tcW w:w="1587" w:type="dxa"/>
          </w:tcPr>
          <w:p w:rsidR="002F2222" w:rsidRDefault="002F2222">
            <w:pPr>
              <w:pStyle w:val="ConsPlusNormal"/>
              <w:jc w:val="center"/>
            </w:pPr>
            <w:r>
              <w:t>3744,0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11 4 01 15940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3744,0</w:t>
            </w:r>
          </w:p>
        </w:tc>
        <w:tc>
          <w:tcPr>
            <w:tcW w:w="1587" w:type="dxa"/>
          </w:tcPr>
          <w:p w:rsidR="002F2222" w:rsidRDefault="002F2222">
            <w:pPr>
              <w:pStyle w:val="ConsPlusNormal"/>
              <w:jc w:val="center"/>
            </w:pPr>
            <w:r>
              <w:t>3744,0</w:t>
            </w:r>
          </w:p>
        </w:tc>
      </w:tr>
      <w:tr w:rsidR="002F2222">
        <w:tc>
          <w:tcPr>
            <w:tcW w:w="3798" w:type="dxa"/>
          </w:tcPr>
          <w:p w:rsidR="002F2222" w:rsidRDefault="002F2222">
            <w:pPr>
              <w:pStyle w:val="ConsPlusNormal"/>
            </w:pPr>
            <w:r>
              <w:t>Комплекс процессных мероприятий "Повышение конкурентоспособности промышленности Ленинградской области"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1313859,2</w:t>
            </w:r>
          </w:p>
        </w:tc>
        <w:tc>
          <w:tcPr>
            <w:tcW w:w="1531" w:type="dxa"/>
          </w:tcPr>
          <w:p w:rsidR="002F2222" w:rsidRDefault="002F2222">
            <w:pPr>
              <w:pStyle w:val="ConsPlusNormal"/>
              <w:jc w:val="center"/>
            </w:pPr>
            <w:r>
              <w:t>594196,2</w:t>
            </w:r>
          </w:p>
        </w:tc>
        <w:tc>
          <w:tcPr>
            <w:tcW w:w="1587" w:type="dxa"/>
          </w:tcPr>
          <w:p w:rsidR="002F2222" w:rsidRDefault="002F2222">
            <w:pPr>
              <w:pStyle w:val="ConsPlusNormal"/>
              <w:jc w:val="center"/>
            </w:pPr>
            <w:r>
              <w:t>613773,8</w:t>
            </w:r>
          </w:p>
        </w:tc>
      </w:tr>
      <w:tr w:rsidR="002F2222">
        <w:tc>
          <w:tcPr>
            <w:tcW w:w="3798" w:type="dxa"/>
          </w:tcPr>
          <w:p w:rsidR="002F2222" w:rsidRDefault="002F2222">
            <w:pPr>
              <w:pStyle w:val="ConsPlusNormal"/>
            </w:pPr>
            <w:r>
              <w:t xml:space="preserve">Субсидии на финансовое обеспечение </w:t>
            </w:r>
            <w:r>
              <w:lastRenderedPageBreak/>
              <w:t>деятельности (докапитализации) регионального фонда развития промышленности</w:t>
            </w:r>
          </w:p>
        </w:tc>
        <w:tc>
          <w:tcPr>
            <w:tcW w:w="737" w:type="dxa"/>
          </w:tcPr>
          <w:p w:rsidR="002F2222" w:rsidRDefault="002F2222">
            <w:pPr>
              <w:pStyle w:val="ConsPlusNormal"/>
              <w:jc w:val="center"/>
            </w:pPr>
            <w:r>
              <w:lastRenderedPageBreak/>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11 4 03 06260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28372,0</w:t>
            </w:r>
          </w:p>
        </w:tc>
        <w:tc>
          <w:tcPr>
            <w:tcW w:w="1531" w:type="dxa"/>
          </w:tcPr>
          <w:p w:rsidR="002F2222" w:rsidRDefault="002F2222">
            <w:pPr>
              <w:pStyle w:val="ConsPlusNormal"/>
              <w:jc w:val="center"/>
            </w:pPr>
            <w:r>
              <w:t>42568,7</w:t>
            </w:r>
          </w:p>
        </w:tc>
        <w:tc>
          <w:tcPr>
            <w:tcW w:w="1587" w:type="dxa"/>
          </w:tcPr>
          <w:p w:rsidR="002F2222" w:rsidRDefault="002F2222">
            <w:pPr>
              <w:pStyle w:val="ConsPlusNormal"/>
              <w:jc w:val="center"/>
            </w:pPr>
            <w:r>
              <w:t>43830,8</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11 4 03 06260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28372,0</w:t>
            </w:r>
          </w:p>
        </w:tc>
        <w:tc>
          <w:tcPr>
            <w:tcW w:w="1531" w:type="dxa"/>
          </w:tcPr>
          <w:p w:rsidR="002F2222" w:rsidRDefault="002F2222">
            <w:pPr>
              <w:pStyle w:val="ConsPlusNormal"/>
              <w:jc w:val="center"/>
            </w:pPr>
            <w:r>
              <w:t>42568,7</w:t>
            </w:r>
          </w:p>
        </w:tc>
        <w:tc>
          <w:tcPr>
            <w:tcW w:w="1587" w:type="dxa"/>
          </w:tcPr>
          <w:p w:rsidR="002F2222" w:rsidRDefault="002F2222">
            <w:pPr>
              <w:pStyle w:val="ConsPlusNormal"/>
              <w:jc w:val="center"/>
            </w:pPr>
            <w:r>
              <w:t>43830,8</w:t>
            </w:r>
          </w:p>
        </w:tc>
      </w:tr>
      <w:tr w:rsidR="002F2222">
        <w:tc>
          <w:tcPr>
            <w:tcW w:w="3798" w:type="dxa"/>
          </w:tcPr>
          <w:p w:rsidR="002F2222" w:rsidRDefault="002F2222">
            <w:pPr>
              <w:pStyle w:val="ConsPlusNormal"/>
            </w:pPr>
            <w:r>
              <w:t>Возмещение затрат, связанных с реализацией товаров, субъектам предпринимательской деятельности, осуществляющим трейдерскую деятельность на территории Ленинградской области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11 4 03 06350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972617,0</w:t>
            </w:r>
          </w:p>
        </w:tc>
        <w:tc>
          <w:tcPr>
            <w:tcW w:w="1531" w:type="dxa"/>
          </w:tcPr>
          <w:p w:rsidR="002F2222" w:rsidRDefault="002F2222">
            <w:pPr>
              <w:pStyle w:val="ConsPlusNormal"/>
              <w:jc w:val="center"/>
            </w:pPr>
            <w:r>
              <w:t>336547,9</w:t>
            </w:r>
          </w:p>
        </w:tc>
        <w:tc>
          <w:tcPr>
            <w:tcW w:w="1587" w:type="dxa"/>
          </w:tcPr>
          <w:p w:rsidR="002F2222" w:rsidRDefault="002F2222">
            <w:pPr>
              <w:pStyle w:val="ConsPlusNormal"/>
              <w:jc w:val="center"/>
            </w:pPr>
            <w:r>
              <w:t>336600,0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11 4 03 06350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972617,0</w:t>
            </w:r>
          </w:p>
        </w:tc>
        <w:tc>
          <w:tcPr>
            <w:tcW w:w="1531" w:type="dxa"/>
          </w:tcPr>
          <w:p w:rsidR="002F2222" w:rsidRDefault="002F2222">
            <w:pPr>
              <w:pStyle w:val="ConsPlusNormal"/>
              <w:jc w:val="center"/>
            </w:pPr>
            <w:r>
              <w:t>336547,9</w:t>
            </w:r>
          </w:p>
        </w:tc>
        <w:tc>
          <w:tcPr>
            <w:tcW w:w="1587" w:type="dxa"/>
          </w:tcPr>
          <w:p w:rsidR="002F2222" w:rsidRDefault="002F2222">
            <w:pPr>
              <w:pStyle w:val="ConsPlusNormal"/>
              <w:jc w:val="center"/>
            </w:pPr>
            <w:r>
              <w:t>336600,0</w:t>
            </w:r>
          </w:p>
        </w:tc>
      </w:tr>
      <w:tr w:rsidR="002F2222">
        <w:tc>
          <w:tcPr>
            <w:tcW w:w="3798" w:type="dxa"/>
          </w:tcPr>
          <w:p w:rsidR="002F2222" w:rsidRDefault="002F2222">
            <w:pPr>
              <w:pStyle w:val="ConsPlusNormal"/>
            </w:pPr>
            <w:r>
              <w:t>Субсидии некоммерческим организациям, относящимся к инфраструктуре поддержки экспорта, на развитие центра поддержки экспорта</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11 4 03 06520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20999,2</w:t>
            </w:r>
          </w:p>
        </w:tc>
        <w:tc>
          <w:tcPr>
            <w:tcW w:w="1531" w:type="dxa"/>
          </w:tcPr>
          <w:p w:rsidR="002F2222" w:rsidRDefault="002F2222">
            <w:pPr>
              <w:pStyle w:val="ConsPlusNormal"/>
              <w:jc w:val="center"/>
            </w:pPr>
            <w:r>
              <w:t>20827,2</w:t>
            </w:r>
          </w:p>
        </w:tc>
        <w:tc>
          <w:tcPr>
            <w:tcW w:w="1587" w:type="dxa"/>
          </w:tcPr>
          <w:p w:rsidR="002F2222" w:rsidRDefault="002F2222">
            <w:pPr>
              <w:pStyle w:val="ConsPlusNormal"/>
              <w:jc w:val="center"/>
            </w:pPr>
            <w:r>
              <w:t>20827,2</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11 4 03 06520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20999,2</w:t>
            </w:r>
          </w:p>
        </w:tc>
        <w:tc>
          <w:tcPr>
            <w:tcW w:w="1531" w:type="dxa"/>
          </w:tcPr>
          <w:p w:rsidR="002F2222" w:rsidRDefault="002F2222">
            <w:pPr>
              <w:pStyle w:val="ConsPlusNormal"/>
              <w:jc w:val="center"/>
            </w:pPr>
            <w:r>
              <w:t>20827,2</w:t>
            </w:r>
          </w:p>
        </w:tc>
        <w:tc>
          <w:tcPr>
            <w:tcW w:w="1587" w:type="dxa"/>
          </w:tcPr>
          <w:p w:rsidR="002F2222" w:rsidRDefault="002F2222">
            <w:pPr>
              <w:pStyle w:val="ConsPlusNormal"/>
              <w:jc w:val="center"/>
            </w:pPr>
            <w:r>
              <w:t>20827,2</w:t>
            </w:r>
          </w:p>
        </w:tc>
      </w:tr>
      <w:tr w:rsidR="002F2222">
        <w:tc>
          <w:tcPr>
            <w:tcW w:w="3798" w:type="dxa"/>
          </w:tcPr>
          <w:p w:rsidR="002F2222" w:rsidRDefault="002F2222">
            <w:pPr>
              <w:pStyle w:val="ConsPlusNormal"/>
            </w:pPr>
            <w:r>
              <w:t>Возмещение части затрат предприятиям Ленинградской области, связанных с продвижением продукции (услуг) на внешние рынки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11 4 03 06660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8000,0</w:t>
            </w:r>
          </w:p>
        </w:tc>
        <w:tc>
          <w:tcPr>
            <w:tcW w:w="1531" w:type="dxa"/>
          </w:tcPr>
          <w:p w:rsidR="002F2222" w:rsidRDefault="002F2222">
            <w:pPr>
              <w:pStyle w:val="ConsPlusNormal"/>
              <w:jc w:val="center"/>
            </w:pPr>
            <w:r>
              <w:t>8000,0</w:t>
            </w:r>
          </w:p>
        </w:tc>
        <w:tc>
          <w:tcPr>
            <w:tcW w:w="1587" w:type="dxa"/>
          </w:tcPr>
          <w:p w:rsidR="002F2222" w:rsidRDefault="002F2222">
            <w:pPr>
              <w:pStyle w:val="ConsPlusNormal"/>
              <w:jc w:val="center"/>
            </w:pPr>
            <w:r>
              <w:t>8000,0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11 4 03 06660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8000,0</w:t>
            </w:r>
          </w:p>
        </w:tc>
        <w:tc>
          <w:tcPr>
            <w:tcW w:w="1531" w:type="dxa"/>
          </w:tcPr>
          <w:p w:rsidR="002F2222" w:rsidRDefault="002F2222">
            <w:pPr>
              <w:pStyle w:val="ConsPlusNormal"/>
              <w:jc w:val="center"/>
            </w:pPr>
            <w:r>
              <w:t>8000,0</w:t>
            </w:r>
          </w:p>
        </w:tc>
        <w:tc>
          <w:tcPr>
            <w:tcW w:w="1587" w:type="dxa"/>
          </w:tcPr>
          <w:p w:rsidR="002F2222" w:rsidRDefault="002F2222">
            <w:pPr>
              <w:pStyle w:val="ConsPlusNormal"/>
              <w:jc w:val="center"/>
            </w:pPr>
            <w:r>
              <w:t>8000,0</w:t>
            </w:r>
          </w:p>
        </w:tc>
      </w:tr>
      <w:tr w:rsidR="002F2222">
        <w:tc>
          <w:tcPr>
            <w:tcW w:w="3798" w:type="dxa"/>
          </w:tcPr>
          <w:p w:rsidR="002F2222" w:rsidRDefault="002F2222">
            <w:pPr>
              <w:pStyle w:val="ConsPlusNormal"/>
            </w:pPr>
            <w:r>
              <w:lastRenderedPageBreak/>
              <w:t>Субсидии некоммерческим организациям, относящимся к инфраструктуре поддержки промышленности, на осуществление деятельности по кадровому обеспечению экономики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11 4 03 06720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4159,5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11 4 03 06720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4159,5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некоммерческим организациям, относящимся к инфраструктуре поддержки промышленности, на осуществление деятельности в сфере производительности труда</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11 4 03 07140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18322,3</w:t>
            </w:r>
          </w:p>
        </w:tc>
        <w:tc>
          <w:tcPr>
            <w:tcW w:w="1587" w:type="dxa"/>
          </w:tcPr>
          <w:p w:rsidR="002F2222" w:rsidRDefault="002F2222">
            <w:pPr>
              <w:pStyle w:val="ConsPlusNormal"/>
              <w:jc w:val="center"/>
            </w:pPr>
            <w:r>
              <w:t>36787,2</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11 4 03 07140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18322,3</w:t>
            </w:r>
          </w:p>
        </w:tc>
        <w:tc>
          <w:tcPr>
            <w:tcW w:w="1587" w:type="dxa"/>
          </w:tcPr>
          <w:p w:rsidR="002F2222" w:rsidRDefault="002F2222">
            <w:pPr>
              <w:pStyle w:val="ConsPlusNormal"/>
              <w:jc w:val="center"/>
            </w:pPr>
            <w:r>
              <w:t>36787,2</w:t>
            </w:r>
          </w:p>
        </w:tc>
      </w:tr>
      <w:tr w:rsidR="002F2222">
        <w:tc>
          <w:tcPr>
            <w:tcW w:w="3798" w:type="dxa"/>
          </w:tcPr>
          <w:p w:rsidR="002F2222" w:rsidRDefault="002F2222">
            <w:pPr>
              <w:pStyle w:val="ConsPlusNormal"/>
            </w:pPr>
            <w:r>
              <w:t>Субсидии на реализацию мероприятий по организации и проведению ежегодного конкурса "Бизнес, развивающий регион"</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11 4 03 07190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630,0</w:t>
            </w:r>
          </w:p>
        </w:tc>
        <w:tc>
          <w:tcPr>
            <w:tcW w:w="1531" w:type="dxa"/>
          </w:tcPr>
          <w:p w:rsidR="002F2222" w:rsidRDefault="002F2222">
            <w:pPr>
              <w:pStyle w:val="ConsPlusNormal"/>
              <w:jc w:val="center"/>
            </w:pPr>
            <w:r>
              <w:t>630,0</w:t>
            </w:r>
          </w:p>
        </w:tc>
        <w:tc>
          <w:tcPr>
            <w:tcW w:w="1587" w:type="dxa"/>
          </w:tcPr>
          <w:p w:rsidR="002F2222" w:rsidRDefault="002F2222">
            <w:pPr>
              <w:pStyle w:val="ConsPlusNormal"/>
              <w:jc w:val="center"/>
            </w:pPr>
            <w:r>
              <w:t>630,0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11 4 03 07190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630,0</w:t>
            </w:r>
          </w:p>
        </w:tc>
        <w:tc>
          <w:tcPr>
            <w:tcW w:w="1531" w:type="dxa"/>
          </w:tcPr>
          <w:p w:rsidR="002F2222" w:rsidRDefault="002F2222">
            <w:pPr>
              <w:pStyle w:val="ConsPlusNormal"/>
              <w:jc w:val="center"/>
            </w:pPr>
            <w:r>
              <w:t>630,0</w:t>
            </w:r>
          </w:p>
        </w:tc>
        <w:tc>
          <w:tcPr>
            <w:tcW w:w="1587" w:type="dxa"/>
          </w:tcPr>
          <w:p w:rsidR="002F2222" w:rsidRDefault="002F2222">
            <w:pPr>
              <w:pStyle w:val="ConsPlusNormal"/>
              <w:jc w:val="center"/>
            </w:pPr>
            <w:r>
              <w:t>630,0</w:t>
            </w:r>
          </w:p>
        </w:tc>
      </w:tr>
      <w:tr w:rsidR="002F2222">
        <w:tc>
          <w:tcPr>
            <w:tcW w:w="3798" w:type="dxa"/>
          </w:tcPr>
          <w:p w:rsidR="002F2222" w:rsidRDefault="002F2222">
            <w:pPr>
              <w:pStyle w:val="ConsPlusNormal"/>
            </w:pPr>
            <w:r>
              <w:t xml:space="preserve">Субсидии некоммерческим </w:t>
            </w:r>
            <w:r>
              <w:lastRenderedPageBreak/>
              <w:t>организациям, относящимся к инфраструктуре поддержки промышленности, на осуществление деятельности по развитию промышленной кооперации, кластерных инициатив, содействию инновационному развитию и импортозамещению, поиску новых российских каналов сбыта</w:t>
            </w:r>
          </w:p>
        </w:tc>
        <w:tc>
          <w:tcPr>
            <w:tcW w:w="737" w:type="dxa"/>
          </w:tcPr>
          <w:p w:rsidR="002F2222" w:rsidRDefault="002F2222">
            <w:pPr>
              <w:pStyle w:val="ConsPlusNormal"/>
              <w:jc w:val="center"/>
            </w:pPr>
            <w:r>
              <w:lastRenderedPageBreak/>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11 4 03 07700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165349,0</w:t>
            </w:r>
          </w:p>
        </w:tc>
        <w:tc>
          <w:tcPr>
            <w:tcW w:w="1531" w:type="dxa"/>
          </w:tcPr>
          <w:p w:rsidR="002F2222" w:rsidRDefault="002F2222">
            <w:pPr>
              <w:pStyle w:val="ConsPlusNormal"/>
              <w:jc w:val="center"/>
            </w:pPr>
            <w:r>
              <w:t>165349,0</w:t>
            </w:r>
          </w:p>
        </w:tc>
        <w:tc>
          <w:tcPr>
            <w:tcW w:w="1587" w:type="dxa"/>
          </w:tcPr>
          <w:p w:rsidR="002F2222" w:rsidRDefault="002F2222">
            <w:pPr>
              <w:pStyle w:val="ConsPlusNormal"/>
              <w:jc w:val="center"/>
            </w:pPr>
            <w:r>
              <w:t>165349,0</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11 4 03 07700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165349,0</w:t>
            </w:r>
          </w:p>
        </w:tc>
        <w:tc>
          <w:tcPr>
            <w:tcW w:w="1531" w:type="dxa"/>
          </w:tcPr>
          <w:p w:rsidR="002F2222" w:rsidRDefault="002F2222">
            <w:pPr>
              <w:pStyle w:val="ConsPlusNormal"/>
              <w:jc w:val="center"/>
            </w:pPr>
            <w:r>
              <w:t>165349,0</w:t>
            </w:r>
          </w:p>
        </w:tc>
        <w:tc>
          <w:tcPr>
            <w:tcW w:w="1587" w:type="dxa"/>
          </w:tcPr>
          <w:p w:rsidR="002F2222" w:rsidRDefault="002F2222">
            <w:pPr>
              <w:pStyle w:val="ConsPlusNormal"/>
              <w:jc w:val="center"/>
            </w:pPr>
            <w:r>
              <w:t>165349,0</w:t>
            </w:r>
          </w:p>
        </w:tc>
      </w:tr>
      <w:tr w:rsidR="002F2222">
        <w:tc>
          <w:tcPr>
            <w:tcW w:w="3798" w:type="dxa"/>
          </w:tcPr>
          <w:p w:rsidR="002F2222" w:rsidRDefault="002F2222">
            <w:pPr>
              <w:pStyle w:val="ConsPlusNormal"/>
            </w:pPr>
            <w:r>
              <w:t>Подготовка управленческих кадров для организаций народного хозяйства Российской Федерации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R0660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1951,1</w:t>
            </w:r>
          </w:p>
        </w:tc>
        <w:tc>
          <w:tcPr>
            <w:tcW w:w="1531" w:type="dxa"/>
          </w:tcPr>
          <w:p w:rsidR="002F2222" w:rsidRDefault="002F2222">
            <w:pPr>
              <w:pStyle w:val="ConsPlusNormal"/>
              <w:jc w:val="center"/>
            </w:pPr>
            <w:r>
              <w:t>1951,1</w:t>
            </w:r>
          </w:p>
        </w:tc>
        <w:tc>
          <w:tcPr>
            <w:tcW w:w="1587" w:type="dxa"/>
          </w:tcPr>
          <w:p w:rsidR="002F2222" w:rsidRDefault="002F2222">
            <w:pPr>
              <w:pStyle w:val="ConsPlusNormal"/>
              <w:jc w:val="center"/>
            </w:pPr>
            <w:r>
              <w:t>1749,6</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R0660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1951,1</w:t>
            </w:r>
          </w:p>
        </w:tc>
        <w:tc>
          <w:tcPr>
            <w:tcW w:w="1531" w:type="dxa"/>
          </w:tcPr>
          <w:p w:rsidR="002F2222" w:rsidRDefault="002F2222">
            <w:pPr>
              <w:pStyle w:val="ConsPlusNormal"/>
              <w:jc w:val="center"/>
            </w:pPr>
            <w:r>
              <w:t>1951,1</w:t>
            </w:r>
          </w:p>
        </w:tc>
        <w:tc>
          <w:tcPr>
            <w:tcW w:w="1587" w:type="dxa"/>
          </w:tcPr>
          <w:p w:rsidR="002F2222" w:rsidRDefault="002F2222">
            <w:pPr>
              <w:pStyle w:val="ConsPlusNormal"/>
              <w:jc w:val="center"/>
            </w:pPr>
            <w:r>
              <w:t>1749,6</w:t>
            </w:r>
          </w:p>
        </w:tc>
      </w:tr>
      <w:tr w:rsidR="002F2222">
        <w:tc>
          <w:tcPr>
            <w:tcW w:w="3798" w:type="dxa"/>
          </w:tcPr>
          <w:p w:rsidR="002F2222" w:rsidRDefault="002F2222">
            <w:pPr>
              <w:pStyle w:val="ConsPlusNormal"/>
            </w:pPr>
            <w:r>
              <w:t>Реализация региональных программ развития промышленности (финансовое обеспечение создания (капитализации) и(или) деятельности (докапитализации) регионального фонда развития промышленности)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R5911</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111781,4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03 R5911</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111781,4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Приоритетные проекты</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11 6 00 00000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38934,6</w:t>
            </w:r>
          </w:p>
        </w:tc>
        <w:tc>
          <w:tcPr>
            <w:tcW w:w="1531" w:type="dxa"/>
          </w:tcPr>
          <w:p w:rsidR="002F2222" w:rsidRDefault="002F2222">
            <w:pPr>
              <w:pStyle w:val="ConsPlusNormal"/>
              <w:jc w:val="center"/>
            </w:pPr>
            <w:r>
              <w:t>18464,9</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Приоритетный проект "Подготовка кадров с компетенциями бережливого производства"</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11 6 10 00000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20469,7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некоммерческим организациям, относящимся к инфраструктуре поддержки промышленности, на осуществление деятельности в сфере производительности труда</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11 6 10 07140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20469,7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11 6 10 07140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20469,7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Приоритетный проект "Внедрение практик бережливого производства в организациях социальной сферы"</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11 6 11 00000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18464,9</w:t>
            </w:r>
          </w:p>
        </w:tc>
        <w:tc>
          <w:tcPr>
            <w:tcW w:w="1531" w:type="dxa"/>
          </w:tcPr>
          <w:p w:rsidR="002F2222" w:rsidRDefault="002F2222">
            <w:pPr>
              <w:pStyle w:val="ConsPlusNormal"/>
              <w:jc w:val="center"/>
            </w:pPr>
            <w:r>
              <w:t>18464,9</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некоммерческим организациям, относящимся к инфраструктуре поддержки промышленности, на осуществление деятельности в сфере производительности труда</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11 6 11 07140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18464,9</w:t>
            </w:r>
          </w:p>
        </w:tc>
        <w:tc>
          <w:tcPr>
            <w:tcW w:w="1531" w:type="dxa"/>
          </w:tcPr>
          <w:p w:rsidR="002F2222" w:rsidRDefault="002F2222">
            <w:pPr>
              <w:pStyle w:val="ConsPlusNormal"/>
              <w:jc w:val="center"/>
            </w:pPr>
            <w:r>
              <w:t>18464,9</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11 6 11 07140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18464,9</w:t>
            </w:r>
          </w:p>
        </w:tc>
        <w:tc>
          <w:tcPr>
            <w:tcW w:w="1531" w:type="dxa"/>
          </w:tcPr>
          <w:p w:rsidR="002F2222" w:rsidRDefault="002F2222">
            <w:pPr>
              <w:pStyle w:val="ConsPlusNormal"/>
              <w:jc w:val="center"/>
            </w:pPr>
            <w:r>
              <w:t>18464,9</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200066,5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Отраслевой проект "Строительство лабораторно-производственного корпуса N 4 индустриального парка "Северо-Западный нанотехнологический центр"</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200066,5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юридическим лицам, 100 процентов акций (долей) которых принадлежит Ленинградской области, на осуществление капитальных вложений в объекты капитального строительства, находящиеся в собственности таких юридических лиц, и(или) на приобретение ими объектов недвижимого имущества в целях реализации новых инвестиционных проектов</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11 7 03 06170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200066,5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11 7 03 06170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200066,5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"Развитие транспортной системы Ленинградской области"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33120,0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12 7 00 00000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33120,0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Отраслевой проект "Электроавтомобиль и водородный автомобиль"</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12 7 05 00000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33120,0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Развитие зарядной инфраструктуры для электромобилей</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12 7 05 R7660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33120,0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12 7 05 R7660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33120,0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СОЦИАЛЬНАЯ ПОЛИТИКА</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977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18500,0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outlineLvl w:val="1"/>
            </w:pPr>
            <w:r>
              <w:t>КОМИТЕТ ПО ТОПЛИВНО-ЭНЕРГЕТИЧЕСКОМУ КОМПЛЕКСУ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9049939,7</w:t>
            </w:r>
          </w:p>
        </w:tc>
        <w:tc>
          <w:tcPr>
            <w:tcW w:w="1531" w:type="dxa"/>
          </w:tcPr>
          <w:p w:rsidR="002F2222" w:rsidRDefault="002F2222">
            <w:pPr>
              <w:pStyle w:val="ConsPlusNormal"/>
              <w:jc w:val="center"/>
            </w:pPr>
            <w:r>
              <w:t>6835283,6</w:t>
            </w:r>
          </w:p>
        </w:tc>
        <w:tc>
          <w:tcPr>
            <w:tcW w:w="1587" w:type="dxa"/>
          </w:tcPr>
          <w:p w:rsidR="002F2222" w:rsidRDefault="002F2222">
            <w:pPr>
              <w:pStyle w:val="ConsPlusNormal"/>
              <w:jc w:val="center"/>
            </w:pPr>
            <w:r>
              <w:t>6759275,6</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72159,0</w:t>
            </w:r>
          </w:p>
        </w:tc>
        <w:tc>
          <w:tcPr>
            <w:tcW w:w="1531" w:type="dxa"/>
          </w:tcPr>
          <w:p w:rsidR="002F2222" w:rsidRDefault="002F2222">
            <w:pPr>
              <w:pStyle w:val="ConsPlusNormal"/>
              <w:jc w:val="center"/>
            </w:pPr>
            <w:r>
              <w:t>59717,7</w:t>
            </w:r>
          </w:p>
        </w:tc>
        <w:tc>
          <w:tcPr>
            <w:tcW w:w="1587" w:type="dxa"/>
          </w:tcPr>
          <w:p w:rsidR="002F2222" w:rsidRDefault="002F2222">
            <w:pPr>
              <w:pStyle w:val="ConsPlusNormal"/>
              <w:jc w:val="center"/>
            </w:pPr>
            <w:r>
              <w:t>59717,7</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72159,0</w:t>
            </w:r>
          </w:p>
        </w:tc>
        <w:tc>
          <w:tcPr>
            <w:tcW w:w="1531" w:type="dxa"/>
          </w:tcPr>
          <w:p w:rsidR="002F2222" w:rsidRDefault="002F2222">
            <w:pPr>
              <w:pStyle w:val="ConsPlusNormal"/>
              <w:jc w:val="center"/>
            </w:pPr>
            <w:r>
              <w:t>59717,7</w:t>
            </w:r>
          </w:p>
        </w:tc>
        <w:tc>
          <w:tcPr>
            <w:tcW w:w="1587" w:type="dxa"/>
          </w:tcPr>
          <w:p w:rsidR="002F2222" w:rsidRDefault="002F2222">
            <w:pPr>
              <w:pStyle w:val="ConsPlusNormal"/>
              <w:jc w:val="center"/>
            </w:pPr>
            <w:r>
              <w:t>59717,7</w:t>
            </w:r>
          </w:p>
        </w:tc>
      </w:tr>
      <w:tr w:rsidR="002F2222">
        <w:tc>
          <w:tcPr>
            <w:tcW w:w="3798" w:type="dxa"/>
          </w:tcPr>
          <w:p w:rsidR="002F2222" w:rsidRDefault="002F2222">
            <w:pPr>
              <w:pStyle w:val="ConsPlusNormal"/>
            </w:pPr>
            <w:r>
              <w:t xml:space="preserve">Государственная программа Ленинградской области "Обеспечение устойчивого функционирования и развития коммунальной и </w:t>
            </w:r>
            <w:r>
              <w:lastRenderedPageBreak/>
              <w:t>инженерной инфраструктуры и повышение энергоэффективности в Ленинградской области"</w:t>
            </w:r>
          </w:p>
        </w:tc>
        <w:tc>
          <w:tcPr>
            <w:tcW w:w="737" w:type="dxa"/>
          </w:tcPr>
          <w:p w:rsidR="002F2222" w:rsidRDefault="002F2222">
            <w:pPr>
              <w:pStyle w:val="ConsPlusNormal"/>
              <w:jc w:val="center"/>
            </w:pPr>
            <w:r>
              <w:lastRenderedPageBreak/>
              <w:t>978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07 0 00 00000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72159,0</w:t>
            </w:r>
          </w:p>
        </w:tc>
        <w:tc>
          <w:tcPr>
            <w:tcW w:w="1531" w:type="dxa"/>
          </w:tcPr>
          <w:p w:rsidR="002F2222" w:rsidRDefault="002F2222">
            <w:pPr>
              <w:pStyle w:val="ConsPlusNormal"/>
              <w:jc w:val="center"/>
            </w:pPr>
            <w:r>
              <w:t>59717,7</w:t>
            </w:r>
          </w:p>
        </w:tc>
        <w:tc>
          <w:tcPr>
            <w:tcW w:w="1587" w:type="dxa"/>
          </w:tcPr>
          <w:p w:rsidR="002F2222" w:rsidRDefault="002F2222">
            <w:pPr>
              <w:pStyle w:val="ConsPlusNormal"/>
              <w:jc w:val="center"/>
            </w:pPr>
            <w:r>
              <w:t>59717,7</w:t>
            </w:r>
          </w:p>
        </w:tc>
      </w:tr>
      <w:tr w:rsidR="002F2222">
        <w:tc>
          <w:tcPr>
            <w:tcW w:w="3798" w:type="dxa"/>
          </w:tcPr>
          <w:p w:rsidR="002F2222" w:rsidRDefault="002F2222">
            <w:pPr>
              <w:pStyle w:val="ConsPlusNormal"/>
            </w:pPr>
            <w:r>
              <w:lastRenderedPageBreak/>
              <w:t>Комплексы процессных мероприятий</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07 4 00 00000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72159,0</w:t>
            </w:r>
          </w:p>
        </w:tc>
        <w:tc>
          <w:tcPr>
            <w:tcW w:w="1531" w:type="dxa"/>
          </w:tcPr>
          <w:p w:rsidR="002F2222" w:rsidRDefault="002F2222">
            <w:pPr>
              <w:pStyle w:val="ConsPlusNormal"/>
              <w:jc w:val="center"/>
            </w:pPr>
            <w:r>
              <w:t>59717,7</w:t>
            </w:r>
          </w:p>
        </w:tc>
        <w:tc>
          <w:tcPr>
            <w:tcW w:w="1587" w:type="dxa"/>
          </w:tcPr>
          <w:p w:rsidR="002F2222" w:rsidRDefault="002F2222">
            <w:pPr>
              <w:pStyle w:val="ConsPlusNormal"/>
              <w:jc w:val="center"/>
            </w:pPr>
            <w:r>
              <w:t>59717,7</w:t>
            </w:r>
          </w:p>
        </w:tc>
      </w:tr>
      <w:tr w:rsidR="002F2222">
        <w:tc>
          <w:tcPr>
            <w:tcW w:w="3798" w:type="dxa"/>
          </w:tcPr>
          <w:p w:rsidR="002F2222" w:rsidRDefault="002F2222">
            <w:pPr>
              <w:pStyle w:val="ConsPlusNormal"/>
            </w:pPr>
            <w:r>
              <w:t>Комплекс процессных мероприятий "Энергосбережение и повышение энергоэффективности на территории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07 4 03 00000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72159,0</w:t>
            </w:r>
          </w:p>
        </w:tc>
        <w:tc>
          <w:tcPr>
            <w:tcW w:w="1531" w:type="dxa"/>
          </w:tcPr>
          <w:p w:rsidR="002F2222" w:rsidRDefault="002F2222">
            <w:pPr>
              <w:pStyle w:val="ConsPlusNormal"/>
              <w:jc w:val="center"/>
            </w:pPr>
            <w:r>
              <w:t>59717,7</w:t>
            </w:r>
          </w:p>
        </w:tc>
        <w:tc>
          <w:tcPr>
            <w:tcW w:w="1587" w:type="dxa"/>
          </w:tcPr>
          <w:p w:rsidR="002F2222" w:rsidRDefault="002F2222">
            <w:pPr>
              <w:pStyle w:val="ConsPlusNormal"/>
              <w:jc w:val="center"/>
            </w:pPr>
            <w:r>
              <w:t>59717,7</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07 4 03 00160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61016,3</w:t>
            </w:r>
          </w:p>
        </w:tc>
        <w:tc>
          <w:tcPr>
            <w:tcW w:w="1531" w:type="dxa"/>
          </w:tcPr>
          <w:p w:rsidR="002F2222" w:rsidRDefault="002F2222">
            <w:pPr>
              <w:pStyle w:val="ConsPlusNormal"/>
              <w:jc w:val="center"/>
            </w:pPr>
            <w:r>
              <w:t>54420,5</w:t>
            </w:r>
          </w:p>
        </w:tc>
        <w:tc>
          <w:tcPr>
            <w:tcW w:w="1587" w:type="dxa"/>
          </w:tcPr>
          <w:p w:rsidR="002F2222" w:rsidRDefault="002F2222">
            <w:pPr>
              <w:pStyle w:val="ConsPlusNormal"/>
              <w:jc w:val="center"/>
            </w:pPr>
            <w:r>
              <w:t>54420,5</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07 4 03 00160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42374,3</w:t>
            </w:r>
          </w:p>
        </w:tc>
        <w:tc>
          <w:tcPr>
            <w:tcW w:w="1531" w:type="dxa"/>
          </w:tcPr>
          <w:p w:rsidR="002F2222" w:rsidRDefault="002F2222">
            <w:pPr>
              <w:pStyle w:val="ConsPlusNormal"/>
              <w:jc w:val="center"/>
            </w:pPr>
            <w:r>
              <w:t>41999,6</w:t>
            </w:r>
          </w:p>
        </w:tc>
        <w:tc>
          <w:tcPr>
            <w:tcW w:w="1587" w:type="dxa"/>
          </w:tcPr>
          <w:p w:rsidR="002F2222" w:rsidRDefault="002F2222">
            <w:pPr>
              <w:pStyle w:val="ConsPlusNormal"/>
              <w:jc w:val="center"/>
            </w:pPr>
            <w:r>
              <w:t>41999,6</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07 4 03 00160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18208,1</w:t>
            </w:r>
          </w:p>
        </w:tc>
        <w:tc>
          <w:tcPr>
            <w:tcW w:w="1531" w:type="dxa"/>
          </w:tcPr>
          <w:p w:rsidR="002F2222" w:rsidRDefault="002F2222">
            <w:pPr>
              <w:pStyle w:val="ConsPlusNormal"/>
              <w:jc w:val="center"/>
            </w:pPr>
            <w:r>
              <w:t>12268,9</w:t>
            </w:r>
          </w:p>
        </w:tc>
        <w:tc>
          <w:tcPr>
            <w:tcW w:w="1587" w:type="dxa"/>
          </w:tcPr>
          <w:p w:rsidR="002F2222" w:rsidRDefault="002F2222">
            <w:pPr>
              <w:pStyle w:val="ConsPlusNormal"/>
              <w:jc w:val="center"/>
            </w:pPr>
            <w:r>
              <w:t>12268,9</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07 4 03 00160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434,0</w:t>
            </w:r>
          </w:p>
        </w:tc>
        <w:tc>
          <w:tcPr>
            <w:tcW w:w="1531" w:type="dxa"/>
          </w:tcPr>
          <w:p w:rsidR="002F2222" w:rsidRDefault="002F2222">
            <w:pPr>
              <w:pStyle w:val="ConsPlusNormal"/>
              <w:jc w:val="center"/>
            </w:pPr>
            <w:r>
              <w:t>152,0</w:t>
            </w:r>
          </w:p>
        </w:tc>
        <w:tc>
          <w:tcPr>
            <w:tcW w:w="1587" w:type="dxa"/>
          </w:tcPr>
          <w:p w:rsidR="002F2222" w:rsidRDefault="002F2222">
            <w:pPr>
              <w:pStyle w:val="ConsPlusNormal"/>
              <w:jc w:val="center"/>
            </w:pPr>
            <w:r>
              <w:t>152,0</w:t>
            </w:r>
          </w:p>
        </w:tc>
      </w:tr>
      <w:tr w:rsidR="002F2222">
        <w:tc>
          <w:tcPr>
            <w:tcW w:w="3798" w:type="dxa"/>
          </w:tcPr>
          <w:p w:rsidR="002F2222" w:rsidRDefault="002F2222">
            <w:pPr>
              <w:pStyle w:val="ConsPlusNormal"/>
            </w:pPr>
            <w:r>
              <w:t>Формирование организационно-правового и методического обеспечения в области энергосбережения и пропаганда энергосбережения</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07 4 03 15500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11142,7</w:t>
            </w:r>
          </w:p>
        </w:tc>
        <w:tc>
          <w:tcPr>
            <w:tcW w:w="1531" w:type="dxa"/>
          </w:tcPr>
          <w:p w:rsidR="002F2222" w:rsidRDefault="002F2222">
            <w:pPr>
              <w:pStyle w:val="ConsPlusNormal"/>
              <w:jc w:val="center"/>
            </w:pPr>
            <w:r>
              <w:t>5297,2</w:t>
            </w:r>
          </w:p>
        </w:tc>
        <w:tc>
          <w:tcPr>
            <w:tcW w:w="1587" w:type="dxa"/>
          </w:tcPr>
          <w:p w:rsidR="002F2222" w:rsidRDefault="002F2222">
            <w:pPr>
              <w:pStyle w:val="ConsPlusNormal"/>
              <w:jc w:val="center"/>
            </w:pPr>
            <w:r>
              <w:t>5297,2</w:t>
            </w:r>
          </w:p>
        </w:tc>
      </w:tr>
      <w:tr w:rsidR="002F2222">
        <w:tc>
          <w:tcPr>
            <w:tcW w:w="3798" w:type="dxa"/>
          </w:tcPr>
          <w:p w:rsidR="002F2222" w:rsidRDefault="002F2222">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2F2222" w:rsidRDefault="002F2222">
            <w:pPr>
              <w:pStyle w:val="ConsPlusNormal"/>
              <w:jc w:val="center"/>
            </w:pPr>
            <w:r>
              <w:lastRenderedPageBreak/>
              <w:t>978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07 4 03 15500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11142,7</w:t>
            </w:r>
          </w:p>
        </w:tc>
        <w:tc>
          <w:tcPr>
            <w:tcW w:w="1531" w:type="dxa"/>
          </w:tcPr>
          <w:p w:rsidR="002F2222" w:rsidRDefault="002F2222">
            <w:pPr>
              <w:pStyle w:val="ConsPlusNormal"/>
              <w:jc w:val="center"/>
            </w:pPr>
            <w:r>
              <w:t>5297,2</w:t>
            </w:r>
          </w:p>
        </w:tc>
        <w:tc>
          <w:tcPr>
            <w:tcW w:w="1587" w:type="dxa"/>
          </w:tcPr>
          <w:p w:rsidR="002F2222" w:rsidRDefault="002F2222">
            <w:pPr>
              <w:pStyle w:val="ConsPlusNormal"/>
              <w:jc w:val="center"/>
            </w:pPr>
            <w:r>
              <w:t>5297,2</w:t>
            </w:r>
          </w:p>
        </w:tc>
      </w:tr>
      <w:tr w:rsidR="002F2222">
        <w:tc>
          <w:tcPr>
            <w:tcW w:w="3798" w:type="dxa"/>
          </w:tcPr>
          <w:p w:rsidR="002F2222" w:rsidRDefault="002F2222">
            <w:pPr>
              <w:pStyle w:val="ConsPlusNormal"/>
            </w:pPr>
            <w:r>
              <w:lastRenderedPageBreak/>
              <w:t>НАЦИОНАЛЬНАЯ ЭКОНОМИКА</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6465368,1</w:t>
            </w:r>
          </w:p>
        </w:tc>
        <w:tc>
          <w:tcPr>
            <w:tcW w:w="1531" w:type="dxa"/>
          </w:tcPr>
          <w:p w:rsidR="002F2222" w:rsidRDefault="002F2222">
            <w:pPr>
              <w:pStyle w:val="ConsPlusNormal"/>
              <w:jc w:val="center"/>
            </w:pPr>
            <w:r>
              <w:t>4786475,3</w:t>
            </w:r>
          </w:p>
        </w:tc>
        <w:tc>
          <w:tcPr>
            <w:tcW w:w="1587" w:type="dxa"/>
          </w:tcPr>
          <w:p w:rsidR="002F2222" w:rsidRDefault="002F2222">
            <w:pPr>
              <w:pStyle w:val="ConsPlusNormal"/>
              <w:jc w:val="center"/>
            </w:pPr>
            <w:r>
              <w:t>4786475,3</w:t>
            </w:r>
          </w:p>
        </w:tc>
      </w:tr>
      <w:tr w:rsidR="002F2222">
        <w:tc>
          <w:tcPr>
            <w:tcW w:w="3798" w:type="dxa"/>
          </w:tcPr>
          <w:p w:rsidR="002F2222" w:rsidRDefault="002F2222">
            <w:pPr>
              <w:pStyle w:val="ConsPlusNormal"/>
            </w:pPr>
            <w:r>
              <w:t>Топливно-энергетический комплекс</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6455408,3</w:t>
            </w:r>
          </w:p>
        </w:tc>
        <w:tc>
          <w:tcPr>
            <w:tcW w:w="1531" w:type="dxa"/>
          </w:tcPr>
          <w:p w:rsidR="002F2222" w:rsidRDefault="002F2222">
            <w:pPr>
              <w:pStyle w:val="ConsPlusNormal"/>
              <w:jc w:val="center"/>
            </w:pPr>
            <w:r>
              <w:t>4767425,3</w:t>
            </w:r>
          </w:p>
        </w:tc>
        <w:tc>
          <w:tcPr>
            <w:tcW w:w="1587" w:type="dxa"/>
          </w:tcPr>
          <w:p w:rsidR="002F2222" w:rsidRDefault="002F2222">
            <w:pPr>
              <w:pStyle w:val="ConsPlusNormal"/>
              <w:jc w:val="center"/>
            </w:pPr>
            <w:r>
              <w:t>4767425,3</w:t>
            </w:r>
          </w:p>
        </w:tc>
      </w:tr>
      <w:tr w:rsidR="002F2222">
        <w:tc>
          <w:tcPr>
            <w:tcW w:w="3798" w:type="dxa"/>
          </w:tcPr>
          <w:p w:rsidR="002F2222" w:rsidRDefault="002F2222">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6455305,8</w:t>
            </w:r>
          </w:p>
        </w:tc>
        <w:tc>
          <w:tcPr>
            <w:tcW w:w="1531" w:type="dxa"/>
          </w:tcPr>
          <w:p w:rsidR="002F2222" w:rsidRDefault="002F2222">
            <w:pPr>
              <w:pStyle w:val="ConsPlusNormal"/>
              <w:jc w:val="center"/>
            </w:pPr>
            <w:r>
              <w:t>4767425,3</w:t>
            </w:r>
          </w:p>
        </w:tc>
        <w:tc>
          <w:tcPr>
            <w:tcW w:w="1587" w:type="dxa"/>
          </w:tcPr>
          <w:p w:rsidR="002F2222" w:rsidRDefault="002F2222">
            <w:pPr>
              <w:pStyle w:val="ConsPlusNormal"/>
              <w:jc w:val="center"/>
            </w:pPr>
            <w:r>
              <w:t>4767425,3</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6455305,8</w:t>
            </w:r>
          </w:p>
        </w:tc>
        <w:tc>
          <w:tcPr>
            <w:tcW w:w="1531" w:type="dxa"/>
          </w:tcPr>
          <w:p w:rsidR="002F2222" w:rsidRDefault="002F2222">
            <w:pPr>
              <w:pStyle w:val="ConsPlusNormal"/>
              <w:jc w:val="center"/>
            </w:pPr>
            <w:r>
              <w:t>4767425,3</w:t>
            </w:r>
          </w:p>
        </w:tc>
        <w:tc>
          <w:tcPr>
            <w:tcW w:w="1587" w:type="dxa"/>
          </w:tcPr>
          <w:p w:rsidR="002F2222" w:rsidRDefault="002F2222">
            <w:pPr>
              <w:pStyle w:val="ConsPlusNormal"/>
              <w:jc w:val="center"/>
            </w:pPr>
            <w:r>
              <w:t>4767425,3</w:t>
            </w:r>
          </w:p>
        </w:tc>
      </w:tr>
      <w:tr w:rsidR="002F2222">
        <w:tc>
          <w:tcPr>
            <w:tcW w:w="3798" w:type="dxa"/>
          </w:tcPr>
          <w:p w:rsidR="002F2222" w:rsidRDefault="002F2222">
            <w:pPr>
              <w:pStyle w:val="ConsPlusNormal"/>
            </w:pPr>
            <w:r>
              <w:t>Комплекс процессных мероприятий "Обеспечение населения и организаций Ленинградской области коммунальными ресурсами (услугами)"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6455305,8</w:t>
            </w:r>
          </w:p>
        </w:tc>
        <w:tc>
          <w:tcPr>
            <w:tcW w:w="1531" w:type="dxa"/>
          </w:tcPr>
          <w:p w:rsidR="002F2222" w:rsidRDefault="002F2222">
            <w:pPr>
              <w:pStyle w:val="ConsPlusNormal"/>
              <w:jc w:val="center"/>
            </w:pPr>
            <w:r>
              <w:t>4767425,3</w:t>
            </w:r>
          </w:p>
        </w:tc>
        <w:tc>
          <w:tcPr>
            <w:tcW w:w="1587" w:type="dxa"/>
          </w:tcPr>
          <w:p w:rsidR="002F2222" w:rsidRDefault="002F2222">
            <w:pPr>
              <w:pStyle w:val="ConsPlusNormal"/>
              <w:jc w:val="center"/>
            </w:pPr>
            <w:r>
              <w:t>4767425,3</w:t>
            </w:r>
          </w:p>
        </w:tc>
      </w:tr>
      <w:tr w:rsidR="002F2222">
        <w:tc>
          <w:tcPr>
            <w:tcW w:w="3798" w:type="dxa"/>
          </w:tcPr>
          <w:p w:rsidR="002F2222" w:rsidRDefault="002F2222">
            <w:pPr>
              <w:pStyle w:val="ConsPlusNormal"/>
            </w:pPr>
            <w:r>
              <w:t>Субсидии ресурсоснабжающим организациям в связи с установлением льготных тарифов на коммунальные ресурсы (услуги) теплоснабжения и горячего водоснабжения, реализуемые населению на территории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07 4 02 06310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6455305,8</w:t>
            </w:r>
          </w:p>
        </w:tc>
        <w:tc>
          <w:tcPr>
            <w:tcW w:w="1531" w:type="dxa"/>
          </w:tcPr>
          <w:p w:rsidR="002F2222" w:rsidRDefault="002F2222">
            <w:pPr>
              <w:pStyle w:val="ConsPlusNormal"/>
              <w:jc w:val="center"/>
            </w:pPr>
            <w:r>
              <w:t>4767425,3</w:t>
            </w:r>
          </w:p>
        </w:tc>
        <w:tc>
          <w:tcPr>
            <w:tcW w:w="1587" w:type="dxa"/>
          </w:tcPr>
          <w:p w:rsidR="002F2222" w:rsidRDefault="002F2222">
            <w:pPr>
              <w:pStyle w:val="ConsPlusNormal"/>
              <w:jc w:val="center"/>
            </w:pPr>
            <w:r>
              <w:t>4767425,3</w:t>
            </w:r>
          </w:p>
        </w:tc>
      </w:tr>
      <w:tr w:rsidR="002F2222">
        <w:tc>
          <w:tcPr>
            <w:tcW w:w="3798" w:type="dxa"/>
          </w:tcPr>
          <w:p w:rsidR="002F2222" w:rsidRDefault="002F22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Pr>
          <w:p w:rsidR="002F2222" w:rsidRDefault="002F2222">
            <w:pPr>
              <w:pStyle w:val="ConsPlusNormal"/>
              <w:jc w:val="center"/>
            </w:pPr>
            <w:r>
              <w:lastRenderedPageBreak/>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07 4 02 06310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110128,6</w:t>
            </w:r>
          </w:p>
        </w:tc>
        <w:tc>
          <w:tcPr>
            <w:tcW w:w="1531" w:type="dxa"/>
          </w:tcPr>
          <w:p w:rsidR="002F2222" w:rsidRDefault="002F2222">
            <w:pPr>
              <w:pStyle w:val="ConsPlusNormal"/>
              <w:jc w:val="center"/>
            </w:pPr>
            <w:r>
              <w:t>110128,6</w:t>
            </w:r>
          </w:p>
        </w:tc>
        <w:tc>
          <w:tcPr>
            <w:tcW w:w="1587" w:type="dxa"/>
          </w:tcPr>
          <w:p w:rsidR="002F2222" w:rsidRDefault="002F2222">
            <w:pPr>
              <w:pStyle w:val="ConsPlusNormal"/>
              <w:jc w:val="center"/>
            </w:pPr>
            <w:r>
              <w:t>110128,6</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07 4 02 06310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6345177,2</w:t>
            </w:r>
          </w:p>
        </w:tc>
        <w:tc>
          <w:tcPr>
            <w:tcW w:w="1531" w:type="dxa"/>
          </w:tcPr>
          <w:p w:rsidR="002F2222" w:rsidRDefault="002F2222">
            <w:pPr>
              <w:pStyle w:val="ConsPlusNormal"/>
              <w:jc w:val="center"/>
            </w:pPr>
            <w:r>
              <w:t>4657296,7</w:t>
            </w:r>
          </w:p>
        </w:tc>
        <w:tc>
          <w:tcPr>
            <w:tcW w:w="1587" w:type="dxa"/>
          </w:tcPr>
          <w:p w:rsidR="002F2222" w:rsidRDefault="002F2222">
            <w:pPr>
              <w:pStyle w:val="ConsPlusNormal"/>
              <w:jc w:val="center"/>
            </w:pPr>
            <w:r>
              <w:t>4657296,7</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102,5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102,5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102,5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Исполнение судебных актов Российской Федерации и мировых соглашений по возмещению вреда</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102,5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102,5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Прикладные научные исследования в области национальной экономики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9959,8</w:t>
            </w:r>
          </w:p>
        </w:tc>
        <w:tc>
          <w:tcPr>
            <w:tcW w:w="1531" w:type="dxa"/>
          </w:tcPr>
          <w:p w:rsidR="002F2222" w:rsidRDefault="002F2222">
            <w:pPr>
              <w:pStyle w:val="ConsPlusNormal"/>
              <w:jc w:val="center"/>
            </w:pPr>
            <w:r>
              <w:t>19050,0</w:t>
            </w:r>
          </w:p>
        </w:tc>
        <w:tc>
          <w:tcPr>
            <w:tcW w:w="1587" w:type="dxa"/>
          </w:tcPr>
          <w:p w:rsidR="002F2222" w:rsidRDefault="002F2222">
            <w:pPr>
              <w:pStyle w:val="ConsPlusNormal"/>
              <w:jc w:val="center"/>
            </w:pPr>
            <w:r>
              <w:t>19050,0</w:t>
            </w:r>
          </w:p>
        </w:tc>
      </w:tr>
      <w:tr w:rsidR="002F2222">
        <w:tc>
          <w:tcPr>
            <w:tcW w:w="3798" w:type="dxa"/>
          </w:tcPr>
          <w:p w:rsidR="002F2222" w:rsidRDefault="002F2222">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11</w:t>
            </w:r>
          </w:p>
        </w:tc>
        <w:tc>
          <w:tcPr>
            <w:tcW w:w="1814" w:type="dxa"/>
          </w:tcPr>
          <w:p w:rsidR="002F2222" w:rsidRDefault="002F2222">
            <w:pPr>
              <w:pStyle w:val="ConsPlusNormal"/>
              <w:jc w:val="center"/>
            </w:pPr>
            <w:r>
              <w:t>07 0 00 00000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9959,8</w:t>
            </w:r>
          </w:p>
        </w:tc>
        <w:tc>
          <w:tcPr>
            <w:tcW w:w="1531" w:type="dxa"/>
          </w:tcPr>
          <w:p w:rsidR="002F2222" w:rsidRDefault="002F2222">
            <w:pPr>
              <w:pStyle w:val="ConsPlusNormal"/>
              <w:jc w:val="center"/>
            </w:pPr>
            <w:r>
              <w:t>19050,0</w:t>
            </w:r>
          </w:p>
        </w:tc>
        <w:tc>
          <w:tcPr>
            <w:tcW w:w="1587" w:type="dxa"/>
          </w:tcPr>
          <w:p w:rsidR="002F2222" w:rsidRDefault="002F2222">
            <w:pPr>
              <w:pStyle w:val="ConsPlusNormal"/>
              <w:jc w:val="center"/>
            </w:pPr>
            <w:r>
              <w:t>19050,0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11</w:t>
            </w:r>
          </w:p>
        </w:tc>
        <w:tc>
          <w:tcPr>
            <w:tcW w:w="1814" w:type="dxa"/>
          </w:tcPr>
          <w:p w:rsidR="002F2222" w:rsidRDefault="002F2222">
            <w:pPr>
              <w:pStyle w:val="ConsPlusNormal"/>
              <w:jc w:val="center"/>
            </w:pPr>
            <w:r>
              <w:t>07 4 00 00000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9959,8</w:t>
            </w:r>
          </w:p>
        </w:tc>
        <w:tc>
          <w:tcPr>
            <w:tcW w:w="1531" w:type="dxa"/>
          </w:tcPr>
          <w:p w:rsidR="002F2222" w:rsidRDefault="002F2222">
            <w:pPr>
              <w:pStyle w:val="ConsPlusNormal"/>
              <w:jc w:val="center"/>
            </w:pPr>
            <w:r>
              <w:t>19050,0</w:t>
            </w:r>
          </w:p>
        </w:tc>
        <w:tc>
          <w:tcPr>
            <w:tcW w:w="1587" w:type="dxa"/>
          </w:tcPr>
          <w:p w:rsidR="002F2222" w:rsidRDefault="002F2222">
            <w:pPr>
              <w:pStyle w:val="ConsPlusNormal"/>
              <w:jc w:val="center"/>
            </w:pPr>
            <w:r>
              <w:t>19050,0</w:t>
            </w:r>
          </w:p>
        </w:tc>
      </w:tr>
      <w:tr w:rsidR="002F2222">
        <w:tc>
          <w:tcPr>
            <w:tcW w:w="3798" w:type="dxa"/>
          </w:tcPr>
          <w:p w:rsidR="002F2222" w:rsidRDefault="002F2222">
            <w:pPr>
              <w:pStyle w:val="ConsPlusNormal"/>
            </w:pPr>
            <w:r>
              <w:t>Комплекс процессных мероприятий "Оценка состояния и прогноз (планы) развития топливно-энергетического комплекса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11</w:t>
            </w:r>
          </w:p>
        </w:tc>
        <w:tc>
          <w:tcPr>
            <w:tcW w:w="1814" w:type="dxa"/>
          </w:tcPr>
          <w:p w:rsidR="002F2222" w:rsidRDefault="002F2222">
            <w:pPr>
              <w:pStyle w:val="ConsPlusNormal"/>
              <w:jc w:val="center"/>
            </w:pPr>
            <w:r>
              <w:t>07 4 01 00000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9959,8</w:t>
            </w:r>
          </w:p>
        </w:tc>
        <w:tc>
          <w:tcPr>
            <w:tcW w:w="1531" w:type="dxa"/>
          </w:tcPr>
          <w:p w:rsidR="002F2222" w:rsidRDefault="002F2222">
            <w:pPr>
              <w:pStyle w:val="ConsPlusNormal"/>
              <w:jc w:val="center"/>
            </w:pPr>
            <w:r>
              <w:t>19050,0</w:t>
            </w:r>
          </w:p>
        </w:tc>
        <w:tc>
          <w:tcPr>
            <w:tcW w:w="1587" w:type="dxa"/>
          </w:tcPr>
          <w:p w:rsidR="002F2222" w:rsidRDefault="002F2222">
            <w:pPr>
              <w:pStyle w:val="ConsPlusNormal"/>
              <w:jc w:val="center"/>
            </w:pPr>
            <w:r>
              <w:t>19050,0</w:t>
            </w:r>
          </w:p>
        </w:tc>
      </w:tr>
      <w:tr w:rsidR="002F2222">
        <w:tc>
          <w:tcPr>
            <w:tcW w:w="3798" w:type="dxa"/>
          </w:tcPr>
          <w:p w:rsidR="002F2222" w:rsidRDefault="002F2222">
            <w:pPr>
              <w:pStyle w:val="ConsPlusNormal"/>
            </w:pPr>
            <w:r>
              <w:lastRenderedPageBreak/>
              <w:t>Разработка региональной программы газификации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11</w:t>
            </w:r>
          </w:p>
        </w:tc>
        <w:tc>
          <w:tcPr>
            <w:tcW w:w="1814" w:type="dxa"/>
          </w:tcPr>
          <w:p w:rsidR="002F2222" w:rsidRDefault="002F2222">
            <w:pPr>
              <w:pStyle w:val="ConsPlusNormal"/>
              <w:jc w:val="center"/>
            </w:pPr>
            <w:r>
              <w:t>07 4 01 13930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11</w:t>
            </w:r>
          </w:p>
        </w:tc>
        <w:tc>
          <w:tcPr>
            <w:tcW w:w="1814" w:type="dxa"/>
          </w:tcPr>
          <w:p w:rsidR="002F2222" w:rsidRDefault="002F2222">
            <w:pPr>
              <w:pStyle w:val="ConsPlusNormal"/>
              <w:jc w:val="center"/>
            </w:pPr>
            <w:r>
              <w:t>07 4 01 13930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9000,0</w:t>
            </w:r>
          </w:p>
        </w:tc>
        <w:tc>
          <w:tcPr>
            <w:tcW w:w="1587" w:type="dxa"/>
          </w:tcPr>
          <w:p w:rsidR="002F2222" w:rsidRDefault="002F2222">
            <w:pPr>
              <w:pStyle w:val="ConsPlusNormal"/>
              <w:jc w:val="center"/>
            </w:pPr>
            <w:r>
              <w:t>9000,0</w:t>
            </w:r>
          </w:p>
        </w:tc>
      </w:tr>
      <w:tr w:rsidR="002F2222">
        <w:tc>
          <w:tcPr>
            <w:tcW w:w="3798" w:type="dxa"/>
          </w:tcPr>
          <w:p w:rsidR="002F2222" w:rsidRDefault="002F2222">
            <w:pPr>
              <w:pStyle w:val="ConsPlusNormal"/>
            </w:pPr>
            <w:r>
              <w:t>Формирование фактического и прогнозного топливно-энергетического баланса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11</w:t>
            </w:r>
          </w:p>
        </w:tc>
        <w:tc>
          <w:tcPr>
            <w:tcW w:w="1814" w:type="dxa"/>
          </w:tcPr>
          <w:p w:rsidR="002F2222" w:rsidRDefault="002F2222">
            <w:pPr>
              <w:pStyle w:val="ConsPlusNormal"/>
              <w:jc w:val="center"/>
            </w:pPr>
            <w:r>
              <w:t>07 4 01 15160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9959,8</w:t>
            </w:r>
          </w:p>
        </w:tc>
        <w:tc>
          <w:tcPr>
            <w:tcW w:w="1531" w:type="dxa"/>
          </w:tcPr>
          <w:p w:rsidR="002F2222" w:rsidRDefault="002F2222">
            <w:pPr>
              <w:pStyle w:val="ConsPlusNormal"/>
              <w:jc w:val="center"/>
            </w:pPr>
            <w:r>
              <w:t>10050,0</w:t>
            </w:r>
          </w:p>
        </w:tc>
        <w:tc>
          <w:tcPr>
            <w:tcW w:w="1587" w:type="dxa"/>
          </w:tcPr>
          <w:p w:rsidR="002F2222" w:rsidRDefault="002F2222">
            <w:pPr>
              <w:pStyle w:val="ConsPlusNormal"/>
              <w:jc w:val="center"/>
            </w:pPr>
            <w:r>
              <w:t>10050,0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11</w:t>
            </w:r>
          </w:p>
        </w:tc>
        <w:tc>
          <w:tcPr>
            <w:tcW w:w="1814" w:type="dxa"/>
          </w:tcPr>
          <w:p w:rsidR="002F2222" w:rsidRDefault="002F2222">
            <w:pPr>
              <w:pStyle w:val="ConsPlusNormal"/>
              <w:jc w:val="center"/>
            </w:pPr>
            <w:r>
              <w:t>07 4 01 15160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9959,8</w:t>
            </w:r>
          </w:p>
        </w:tc>
        <w:tc>
          <w:tcPr>
            <w:tcW w:w="1531" w:type="dxa"/>
          </w:tcPr>
          <w:p w:rsidR="002F2222" w:rsidRDefault="002F2222">
            <w:pPr>
              <w:pStyle w:val="ConsPlusNormal"/>
              <w:jc w:val="center"/>
            </w:pPr>
            <w:r>
              <w:t>10050,0</w:t>
            </w:r>
          </w:p>
        </w:tc>
        <w:tc>
          <w:tcPr>
            <w:tcW w:w="1587" w:type="dxa"/>
          </w:tcPr>
          <w:p w:rsidR="002F2222" w:rsidRDefault="002F2222">
            <w:pPr>
              <w:pStyle w:val="ConsPlusNormal"/>
              <w:jc w:val="center"/>
            </w:pPr>
            <w:r>
              <w:t>10050,0</w:t>
            </w:r>
          </w:p>
        </w:tc>
      </w:tr>
      <w:tr w:rsidR="002F2222">
        <w:tc>
          <w:tcPr>
            <w:tcW w:w="3798" w:type="dxa"/>
          </w:tcPr>
          <w:p w:rsidR="002F2222" w:rsidRDefault="002F2222">
            <w:pPr>
              <w:pStyle w:val="ConsPlusNormal"/>
            </w:pPr>
            <w:r>
              <w:t>ЖИЛИЩНО-КОММУНАЛЬНОЕ ХОЗЯЙСТВО</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2512012,6</w:t>
            </w:r>
          </w:p>
        </w:tc>
        <w:tc>
          <w:tcPr>
            <w:tcW w:w="1531" w:type="dxa"/>
          </w:tcPr>
          <w:p w:rsidR="002F2222" w:rsidRDefault="002F2222">
            <w:pPr>
              <w:pStyle w:val="ConsPlusNormal"/>
              <w:jc w:val="center"/>
            </w:pPr>
            <w:r>
              <w:t>1988690,6</w:t>
            </w:r>
          </w:p>
        </w:tc>
        <w:tc>
          <w:tcPr>
            <w:tcW w:w="1587" w:type="dxa"/>
          </w:tcPr>
          <w:p w:rsidR="002F2222" w:rsidRDefault="002F2222">
            <w:pPr>
              <w:pStyle w:val="ConsPlusNormal"/>
              <w:jc w:val="center"/>
            </w:pPr>
            <w:r>
              <w:t>1913082,6</w:t>
            </w:r>
          </w:p>
        </w:tc>
      </w:tr>
      <w:tr w:rsidR="002F2222">
        <w:tc>
          <w:tcPr>
            <w:tcW w:w="3798" w:type="dxa"/>
          </w:tcPr>
          <w:p w:rsidR="002F2222" w:rsidRDefault="002F2222">
            <w:pPr>
              <w:pStyle w:val="ConsPlusNormal"/>
            </w:pPr>
            <w:r>
              <w:t>Жилищное хозяйство</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10515,8</w:t>
            </w:r>
          </w:p>
        </w:tc>
        <w:tc>
          <w:tcPr>
            <w:tcW w:w="1531" w:type="dxa"/>
          </w:tcPr>
          <w:p w:rsidR="002F2222" w:rsidRDefault="002F2222">
            <w:pPr>
              <w:pStyle w:val="ConsPlusNormal"/>
              <w:jc w:val="center"/>
            </w:pPr>
            <w:r>
              <w:t>63749,9</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10515,8</w:t>
            </w:r>
          </w:p>
        </w:tc>
        <w:tc>
          <w:tcPr>
            <w:tcW w:w="1531" w:type="dxa"/>
          </w:tcPr>
          <w:p w:rsidR="002F2222" w:rsidRDefault="002F2222">
            <w:pPr>
              <w:pStyle w:val="ConsPlusNormal"/>
              <w:jc w:val="center"/>
            </w:pPr>
            <w:r>
              <w:t>63749,9</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07 4 00 00000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10515,8</w:t>
            </w:r>
          </w:p>
        </w:tc>
        <w:tc>
          <w:tcPr>
            <w:tcW w:w="1531" w:type="dxa"/>
          </w:tcPr>
          <w:p w:rsidR="002F2222" w:rsidRDefault="002F2222">
            <w:pPr>
              <w:pStyle w:val="ConsPlusNormal"/>
              <w:jc w:val="center"/>
            </w:pPr>
            <w:r>
              <w:t>63749,9</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 процессных мероприятий "Энергосбережение и повышение энергоэффективности на территории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07 4 03 00000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10515,8</w:t>
            </w:r>
          </w:p>
        </w:tc>
        <w:tc>
          <w:tcPr>
            <w:tcW w:w="1531" w:type="dxa"/>
          </w:tcPr>
          <w:p w:rsidR="002F2222" w:rsidRDefault="002F2222">
            <w:pPr>
              <w:pStyle w:val="ConsPlusNormal"/>
              <w:jc w:val="center"/>
            </w:pPr>
            <w:r>
              <w:t>63749,9</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Субсидии на реализацию мероприятий по установке автоматизированных индивидуальных тепловых пунктов с погодным и часовым регулированием</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07 4 03 70810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10515,8</w:t>
            </w:r>
          </w:p>
        </w:tc>
        <w:tc>
          <w:tcPr>
            <w:tcW w:w="1531" w:type="dxa"/>
          </w:tcPr>
          <w:p w:rsidR="002F2222" w:rsidRDefault="002F2222">
            <w:pPr>
              <w:pStyle w:val="ConsPlusNormal"/>
              <w:jc w:val="center"/>
            </w:pPr>
            <w:r>
              <w:t>63749,9</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07 4 03 70810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10515,8</w:t>
            </w:r>
          </w:p>
        </w:tc>
        <w:tc>
          <w:tcPr>
            <w:tcW w:w="1531" w:type="dxa"/>
          </w:tcPr>
          <w:p w:rsidR="002F2222" w:rsidRDefault="002F2222">
            <w:pPr>
              <w:pStyle w:val="ConsPlusNormal"/>
              <w:jc w:val="center"/>
            </w:pPr>
            <w:r>
              <w:t>63749,9</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Коммунальное хозяйство</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2496816,8</w:t>
            </w:r>
          </w:p>
        </w:tc>
        <w:tc>
          <w:tcPr>
            <w:tcW w:w="1531" w:type="dxa"/>
          </w:tcPr>
          <w:p w:rsidR="002F2222" w:rsidRDefault="002F2222">
            <w:pPr>
              <w:pStyle w:val="ConsPlusNormal"/>
              <w:jc w:val="center"/>
            </w:pPr>
            <w:r>
              <w:t>1922914,9</w:t>
            </w:r>
          </w:p>
        </w:tc>
        <w:tc>
          <w:tcPr>
            <w:tcW w:w="1587" w:type="dxa"/>
          </w:tcPr>
          <w:p w:rsidR="002F2222" w:rsidRDefault="002F2222">
            <w:pPr>
              <w:pStyle w:val="ConsPlusNormal"/>
              <w:jc w:val="center"/>
            </w:pPr>
            <w:r>
              <w:t>1913082,6</w:t>
            </w:r>
          </w:p>
        </w:tc>
      </w:tr>
      <w:tr w:rsidR="002F2222">
        <w:tc>
          <w:tcPr>
            <w:tcW w:w="3798" w:type="dxa"/>
          </w:tcPr>
          <w:p w:rsidR="002F2222" w:rsidRDefault="002F2222">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2486384,4</w:t>
            </w:r>
          </w:p>
        </w:tc>
        <w:tc>
          <w:tcPr>
            <w:tcW w:w="1531" w:type="dxa"/>
          </w:tcPr>
          <w:p w:rsidR="002F2222" w:rsidRDefault="002F2222">
            <w:pPr>
              <w:pStyle w:val="ConsPlusNormal"/>
              <w:jc w:val="center"/>
            </w:pPr>
            <w:r>
              <w:t>1916651,3</w:t>
            </w:r>
          </w:p>
        </w:tc>
        <w:tc>
          <w:tcPr>
            <w:tcW w:w="1587" w:type="dxa"/>
          </w:tcPr>
          <w:p w:rsidR="002F2222" w:rsidRDefault="002F2222">
            <w:pPr>
              <w:pStyle w:val="ConsPlusNormal"/>
              <w:jc w:val="center"/>
            </w:pPr>
            <w:r>
              <w:t>1849062,7</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354363,0</w:t>
            </w:r>
          </w:p>
        </w:tc>
        <w:tc>
          <w:tcPr>
            <w:tcW w:w="1531" w:type="dxa"/>
          </w:tcPr>
          <w:p w:rsidR="002F2222" w:rsidRDefault="002F2222">
            <w:pPr>
              <w:pStyle w:val="ConsPlusNormal"/>
              <w:jc w:val="center"/>
            </w:pPr>
            <w:r>
              <w:t>473627,0</w:t>
            </w:r>
          </w:p>
        </w:tc>
        <w:tc>
          <w:tcPr>
            <w:tcW w:w="1587" w:type="dxa"/>
          </w:tcPr>
          <w:p w:rsidR="002F2222" w:rsidRDefault="002F2222">
            <w:pPr>
              <w:pStyle w:val="ConsPlusNormal"/>
              <w:jc w:val="center"/>
            </w:pPr>
            <w:r>
              <w:t>555439,2</w:t>
            </w:r>
          </w:p>
        </w:tc>
      </w:tr>
      <w:tr w:rsidR="002F2222">
        <w:tc>
          <w:tcPr>
            <w:tcW w:w="3798" w:type="dxa"/>
          </w:tcPr>
          <w:p w:rsidR="002F2222" w:rsidRDefault="002F2222">
            <w:pPr>
              <w:pStyle w:val="ConsPlusNormal"/>
            </w:pPr>
            <w:r>
              <w:t>Комплекс процессных мероприятий "Оценка состояния и прогноз (планы) развития топливно-энергетического комплекса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7500,0</w:t>
            </w:r>
          </w:p>
        </w:tc>
        <w:tc>
          <w:tcPr>
            <w:tcW w:w="1531" w:type="dxa"/>
          </w:tcPr>
          <w:p w:rsidR="002F2222" w:rsidRDefault="002F2222">
            <w:pPr>
              <w:pStyle w:val="ConsPlusNormal"/>
              <w:jc w:val="center"/>
            </w:pPr>
            <w:r>
              <w:t>7500,0</w:t>
            </w:r>
          </w:p>
        </w:tc>
        <w:tc>
          <w:tcPr>
            <w:tcW w:w="1587" w:type="dxa"/>
          </w:tcPr>
          <w:p w:rsidR="002F2222" w:rsidRDefault="002F2222">
            <w:pPr>
              <w:pStyle w:val="ConsPlusNormal"/>
              <w:jc w:val="center"/>
            </w:pPr>
            <w:r>
              <w:t>7500,0</w:t>
            </w:r>
          </w:p>
        </w:tc>
      </w:tr>
      <w:tr w:rsidR="002F2222">
        <w:tc>
          <w:tcPr>
            <w:tcW w:w="3798" w:type="dxa"/>
          </w:tcPr>
          <w:p w:rsidR="002F2222" w:rsidRDefault="002F2222">
            <w:pPr>
              <w:pStyle w:val="ConsPlusNormal"/>
            </w:pPr>
            <w:r>
              <w:t>Анализ схем теплоснабжения муниципальных образований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07 4 01 16020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7500,0</w:t>
            </w:r>
          </w:p>
        </w:tc>
        <w:tc>
          <w:tcPr>
            <w:tcW w:w="1531" w:type="dxa"/>
          </w:tcPr>
          <w:p w:rsidR="002F2222" w:rsidRDefault="002F2222">
            <w:pPr>
              <w:pStyle w:val="ConsPlusNormal"/>
              <w:jc w:val="center"/>
            </w:pPr>
            <w:r>
              <w:t>7500,0</w:t>
            </w:r>
          </w:p>
        </w:tc>
        <w:tc>
          <w:tcPr>
            <w:tcW w:w="1587" w:type="dxa"/>
          </w:tcPr>
          <w:p w:rsidR="002F2222" w:rsidRDefault="002F2222">
            <w:pPr>
              <w:pStyle w:val="ConsPlusNormal"/>
              <w:jc w:val="center"/>
            </w:pPr>
            <w:r>
              <w:t>7500,0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07 4 01 16020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7500,0</w:t>
            </w:r>
          </w:p>
        </w:tc>
        <w:tc>
          <w:tcPr>
            <w:tcW w:w="1531" w:type="dxa"/>
          </w:tcPr>
          <w:p w:rsidR="002F2222" w:rsidRDefault="002F2222">
            <w:pPr>
              <w:pStyle w:val="ConsPlusNormal"/>
              <w:jc w:val="center"/>
            </w:pPr>
            <w:r>
              <w:t>7500,0</w:t>
            </w:r>
          </w:p>
        </w:tc>
        <w:tc>
          <w:tcPr>
            <w:tcW w:w="1587" w:type="dxa"/>
          </w:tcPr>
          <w:p w:rsidR="002F2222" w:rsidRDefault="002F2222">
            <w:pPr>
              <w:pStyle w:val="ConsPlusNormal"/>
              <w:jc w:val="center"/>
            </w:pPr>
            <w:r>
              <w:t>7500,0</w:t>
            </w:r>
          </w:p>
        </w:tc>
      </w:tr>
      <w:tr w:rsidR="002F2222">
        <w:tc>
          <w:tcPr>
            <w:tcW w:w="3798" w:type="dxa"/>
          </w:tcPr>
          <w:p w:rsidR="002F2222" w:rsidRDefault="002F2222">
            <w:pPr>
              <w:pStyle w:val="ConsPlusNormal"/>
            </w:pPr>
            <w:r>
              <w:t xml:space="preserve">Комплекс процессных мероприятий "Обеспечение населения и </w:t>
            </w:r>
            <w:r>
              <w:lastRenderedPageBreak/>
              <w:t>организаций Ленинградской области коммунальными ресурсами (услугами)"</w:t>
            </w:r>
          </w:p>
        </w:tc>
        <w:tc>
          <w:tcPr>
            <w:tcW w:w="737" w:type="dxa"/>
          </w:tcPr>
          <w:p w:rsidR="002F2222" w:rsidRDefault="002F2222">
            <w:pPr>
              <w:pStyle w:val="ConsPlusNormal"/>
              <w:jc w:val="center"/>
            </w:pPr>
            <w:r>
              <w:lastRenderedPageBreak/>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346863,0</w:t>
            </w:r>
          </w:p>
        </w:tc>
        <w:tc>
          <w:tcPr>
            <w:tcW w:w="1531" w:type="dxa"/>
          </w:tcPr>
          <w:p w:rsidR="002F2222" w:rsidRDefault="002F2222">
            <w:pPr>
              <w:pStyle w:val="ConsPlusNormal"/>
              <w:jc w:val="center"/>
            </w:pPr>
            <w:r>
              <w:t>466127,0</w:t>
            </w:r>
          </w:p>
        </w:tc>
        <w:tc>
          <w:tcPr>
            <w:tcW w:w="1587" w:type="dxa"/>
          </w:tcPr>
          <w:p w:rsidR="002F2222" w:rsidRDefault="002F2222">
            <w:pPr>
              <w:pStyle w:val="ConsPlusNormal"/>
              <w:jc w:val="center"/>
            </w:pPr>
            <w:r>
              <w:t>547939,2</w:t>
            </w:r>
          </w:p>
        </w:tc>
      </w:tr>
      <w:tr w:rsidR="002F2222">
        <w:tc>
          <w:tcPr>
            <w:tcW w:w="3798" w:type="dxa"/>
          </w:tcPr>
          <w:p w:rsidR="002F2222" w:rsidRDefault="002F2222">
            <w:pPr>
              <w:pStyle w:val="ConsPlusNormal"/>
            </w:pPr>
            <w:r>
              <w:lastRenderedPageBreak/>
              <w:t>Возмещение части затрат газоснабжающим организациям в связи с реализацией сжиженных углеводородных газов населению</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07 4 02 06330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329212,9</w:t>
            </w:r>
          </w:p>
        </w:tc>
        <w:tc>
          <w:tcPr>
            <w:tcW w:w="1531" w:type="dxa"/>
          </w:tcPr>
          <w:p w:rsidR="002F2222" w:rsidRDefault="002F2222">
            <w:pPr>
              <w:pStyle w:val="ConsPlusNormal"/>
              <w:jc w:val="center"/>
            </w:pPr>
            <w:r>
              <w:t>447986,8</w:t>
            </w:r>
          </w:p>
        </w:tc>
        <w:tc>
          <w:tcPr>
            <w:tcW w:w="1587" w:type="dxa"/>
          </w:tcPr>
          <w:p w:rsidR="002F2222" w:rsidRDefault="002F2222">
            <w:pPr>
              <w:pStyle w:val="ConsPlusNormal"/>
              <w:jc w:val="center"/>
            </w:pPr>
            <w:r>
              <w:t>529799,0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07 4 02 06330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1110,0</w:t>
            </w:r>
          </w:p>
        </w:tc>
        <w:tc>
          <w:tcPr>
            <w:tcW w:w="1531" w:type="dxa"/>
          </w:tcPr>
          <w:p w:rsidR="002F2222" w:rsidRDefault="002F2222">
            <w:pPr>
              <w:pStyle w:val="ConsPlusNormal"/>
              <w:jc w:val="center"/>
            </w:pPr>
            <w:r>
              <w:t>1119,0</w:t>
            </w:r>
          </w:p>
        </w:tc>
        <w:tc>
          <w:tcPr>
            <w:tcW w:w="1587" w:type="dxa"/>
          </w:tcPr>
          <w:p w:rsidR="002F2222" w:rsidRDefault="002F2222">
            <w:pPr>
              <w:pStyle w:val="ConsPlusNormal"/>
              <w:jc w:val="center"/>
            </w:pPr>
            <w:r>
              <w:t>1280,0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07 4 02 06330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328102,9</w:t>
            </w:r>
          </w:p>
        </w:tc>
        <w:tc>
          <w:tcPr>
            <w:tcW w:w="1531" w:type="dxa"/>
          </w:tcPr>
          <w:p w:rsidR="002F2222" w:rsidRDefault="002F2222">
            <w:pPr>
              <w:pStyle w:val="ConsPlusNormal"/>
              <w:jc w:val="center"/>
            </w:pPr>
            <w:r>
              <w:t>446867,8</w:t>
            </w:r>
          </w:p>
        </w:tc>
        <w:tc>
          <w:tcPr>
            <w:tcW w:w="1587" w:type="dxa"/>
          </w:tcPr>
          <w:p w:rsidR="002F2222" w:rsidRDefault="002F2222">
            <w:pPr>
              <w:pStyle w:val="ConsPlusNormal"/>
              <w:jc w:val="center"/>
            </w:pPr>
            <w:r>
              <w:t>528519,0</w:t>
            </w:r>
          </w:p>
        </w:tc>
      </w:tr>
      <w:tr w:rsidR="002F2222">
        <w:tc>
          <w:tcPr>
            <w:tcW w:w="3798" w:type="dxa"/>
          </w:tcPr>
          <w:p w:rsidR="002F2222" w:rsidRDefault="002F2222">
            <w:pPr>
              <w:pStyle w:val="ConsPlusNormal"/>
            </w:pPr>
            <w:r>
              <w:t>Централизованные поставки топлива государственным учреждениям, финансируемым за счет средств областного бюджета</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07 4 02 10270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17650,1</w:t>
            </w:r>
          </w:p>
        </w:tc>
        <w:tc>
          <w:tcPr>
            <w:tcW w:w="1531" w:type="dxa"/>
          </w:tcPr>
          <w:p w:rsidR="002F2222" w:rsidRDefault="002F2222">
            <w:pPr>
              <w:pStyle w:val="ConsPlusNormal"/>
              <w:jc w:val="center"/>
            </w:pPr>
            <w:r>
              <w:t>18140,2</w:t>
            </w:r>
          </w:p>
        </w:tc>
        <w:tc>
          <w:tcPr>
            <w:tcW w:w="1587" w:type="dxa"/>
          </w:tcPr>
          <w:p w:rsidR="002F2222" w:rsidRDefault="002F2222">
            <w:pPr>
              <w:pStyle w:val="ConsPlusNormal"/>
              <w:jc w:val="center"/>
            </w:pPr>
            <w:r>
              <w:t>18140,2</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07 4 02 10270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17650,1</w:t>
            </w:r>
          </w:p>
        </w:tc>
        <w:tc>
          <w:tcPr>
            <w:tcW w:w="1531" w:type="dxa"/>
          </w:tcPr>
          <w:p w:rsidR="002F2222" w:rsidRDefault="002F2222">
            <w:pPr>
              <w:pStyle w:val="ConsPlusNormal"/>
              <w:jc w:val="center"/>
            </w:pPr>
            <w:r>
              <w:t>18140,2</w:t>
            </w:r>
          </w:p>
        </w:tc>
        <w:tc>
          <w:tcPr>
            <w:tcW w:w="1587" w:type="dxa"/>
          </w:tcPr>
          <w:p w:rsidR="002F2222" w:rsidRDefault="002F2222">
            <w:pPr>
              <w:pStyle w:val="ConsPlusNormal"/>
              <w:jc w:val="center"/>
            </w:pPr>
            <w:r>
              <w:t>18140,2</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2132021,4</w:t>
            </w:r>
          </w:p>
        </w:tc>
        <w:tc>
          <w:tcPr>
            <w:tcW w:w="1531" w:type="dxa"/>
          </w:tcPr>
          <w:p w:rsidR="002F2222" w:rsidRDefault="002F2222">
            <w:pPr>
              <w:pStyle w:val="ConsPlusNormal"/>
              <w:jc w:val="center"/>
            </w:pPr>
            <w:r>
              <w:t>1443024,3</w:t>
            </w:r>
          </w:p>
        </w:tc>
        <w:tc>
          <w:tcPr>
            <w:tcW w:w="1587" w:type="dxa"/>
          </w:tcPr>
          <w:p w:rsidR="002F2222" w:rsidRDefault="002F2222">
            <w:pPr>
              <w:pStyle w:val="ConsPlusNormal"/>
              <w:jc w:val="center"/>
            </w:pPr>
            <w:r>
              <w:t>1293623,5</w:t>
            </w:r>
          </w:p>
        </w:tc>
      </w:tr>
      <w:tr w:rsidR="002F2222">
        <w:tc>
          <w:tcPr>
            <w:tcW w:w="3798" w:type="dxa"/>
          </w:tcPr>
          <w:p w:rsidR="002F2222" w:rsidRDefault="002F2222">
            <w:pPr>
              <w:pStyle w:val="ConsPlusNormal"/>
            </w:pPr>
            <w: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2132021,4</w:t>
            </w:r>
          </w:p>
        </w:tc>
        <w:tc>
          <w:tcPr>
            <w:tcW w:w="1531" w:type="dxa"/>
          </w:tcPr>
          <w:p w:rsidR="002F2222" w:rsidRDefault="002F2222">
            <w:pPr>
              <w:pStyle w:val="ConsPlusNormal"/>
              <w:jc w:val="center"/>
            </w:pPr>
            <w:r>
              <w:t>1443024,3</w:t>
            </w:r>
          </w:p>
        </w:tc>
        <w:tc>
          <w:tcPr>
            <w:tcW w:w="1587" w:type="dxa"/>
          </w:tcPr>
          <w:p w:rsidR="002F2222" w:rsidRDefault="002F2222">
            <w:pPr>
              <w:pStyle w:val="ConsPlusNormal"/>
              <w:jc w:val="center"/>
            </w:pPr>
            <w:r>
              <w:t>1293623,5</w:t>
            </w:r>
          </w:p>
        </w:tc>
      </w:tr>
      <w:tr w:rsidR="002F2222">
        <w:tc>
          <w:tcPr>
            <w:tcW w:w="3798" w:type="dxa"/>
          </w:tcPr>
          <w:p w:rsidR="002F2222" w:rsidRDefault="002F2222">
            <w:pPr>
              <w:pStyle w:val="ConsPlusNormal"/>
            </w:pPr>
            <w:r>
              <w:t xml:space="preserve">Возмещение части затрат в связи с выполнением работ по газификации </w:t>
            </w:r>
            <w:r>
              <w:lastRenderedPageBreak/>
              <w:t>индивидуальных домовладений</w:t>
            </w:r>
          </w:p>
        </w:tc>
        <w:tc>
          <w:tcPr>
            <w:tcW w:w="737" w:type="dxa"/>
          </w:tcPr>
          <w:p w:rsidR="002F2222" w:rsidRDefault="002F2222">
            <w:pPr>
              <w:pStyle w:val="ConsPlusNormal"/>
              <w:jc w:val="center"/>
            </w:pPr>
            <w:r>
              <w:lastRenderedPageBreak/>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07 7 03 06320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1197047,3</w:t>
            </w:r>
          </w:p>
        </w:tc>
        <w:tc>
          <w:tcPr>
            <w:tcW w:w="1531" w:type="dxa"/>
          </w:tcPr>
          <w:p w:rsidR="002F2222" w:rsidRDefault="002F2222">
            <w:pPr>
              <w:pStyle w:val="ConsPlusNormal"/>
              <w:jc w:val="center"/>
            </w:pPr>
            <w:r>
              <w:t>1157047,3</w:t>
            </w:r>
          </w:p>
        </w:tc>
        <w:tc>
          <w:tcPr>
            <w:tcW w:w="1587" w:type="dxa"/>
          </w:tcPr>
          <w:p w:rsidR="002F2222" w:rsidRDefault="002F2222">
            <w:pPr>
              <w:pStyle w:val="ConsPlusNormal"/>
              <w:jc w:val="center"/>
            </w:pPr>
            <w:r>
              <w:t>1157047,3</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07 7 03 06320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1197047,3</w:t>
            </w:r>
          </w:p>
        </w:tc>
        <w:tc>
          <w:tcPr>
            <w:tcW w:w="1531" w:type="dxa"/>
          </w:tcPr>
          <w:p w:rsidR="002F2222" w:rsidRDefault="002F2222">
            <w:pPr>
              <w:pStyle w:val="ConsPlusNormal"/>
              <w:jc w:val="center"/>
            </w:pPr>
            <w:r>
              <w:t>1157047,3</w:t>
            </w:r>
          </w:p>
        </w:tc>
        <w:tc>
          <w:tcPr>
            <w:tcW w:w="1587" w:type="dxa"/>
          </w:tcPr>
          <w:p w:rsidR="002F2222" w:rsidRDefault="002F2222">
            <w:pPr>
              <w:pStyle w:val="ConsPlusNormal"/>
              <w:jc w:val="center"/>
            </w:pPr>
            <w:r>
              <w:t>1157047,3</w:t>
            </w:r>
          </w:p>
        </w:tc>
      </w:tr>
      <w:tr w:rsidR="002F2222">
        <w:tc>
          <w:tcPr>
            <w:tcW w:w="3798" w:type="dxa"/>
          </w:tcPr>
          <w:p w:rsidR="002F2222" w:rsidRDefault="002F2222">
            <w:pPr>
              <w:pStyle w:val="ConsPlusNormal"/>
            </w:pPr>
            <w:r>
              <w:t>Субсидия на финансовое обеспечение затрат в связи с выполнением работ по газификации индивидуальных домовладений</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07 7 03 07010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10000,0</w:t>
            </w:r>
          </w:p>
        </w:tc>
        <w:tc>
          <w:tcPr>
            <w:tcW w:w="1531"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07 7 03 07010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10000,0</w:t>
            </w:r>
          </w:p>
        </w:tc>
        <w:tc>
          <w:tcPr>
            <w:tcW w:w="1531"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r>
      <w:tr w:rsidR="002F2222">
        <w:tc>
          <w:tcPr>
            <w:tcW w:w="3798" w:type="dxa"/>
          </w:tcPr>
          <w:p w:rsidR="002F2222" w:rsidRDefault="002F2222">
            <w:pPr>
              <w:pStyle w:val="ConsPlusNormal"/>
            </w:pPr>
            <w:r>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07 7 03 70160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507785,9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07 7 03 70160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507785,9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осуществление полномочий по организации теплоснабжения населения посредством передачи прав владения и(или) пользования объектами теплоснабжения, находящимися в муниципальной собственности, по концессионным соглашениям</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07 7 03 70170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51999,2</w:t>
            </w:r>
          </w:p>
        </w:tc>
        <w:tc>
          <w:tcPr>
            <w:tcW w:w="1531" w:type="dxa"/>
          </w:tcPr>
          <w:p w:rsidR="002F2222" w:rsidRDefault="002F2222">
            <w:pPr>
              <w:pStyle w:val="ConsPlusNormal"/>
              <w:jc w:val="center"/>
            </w:pPr>
            <w:r>
              <w:t>51999,2</w:t>
            </w:r>
          </w:p>
        </w:tc>
        <w:tc>
          <w:tcPr>
            <w:tcW w:w="1587" w:type="dxa"/>
          </w:tcPr>
          <w:p w:rsidR="002F2222" w:rsidRDefault="002F2222">
            <w:pPr>
              <w:pStyle w:val="ConsPlusNormal"/>
              <w:jc w:val="center"/>
            </w:pPr>
            <w:r>
              <w:t>51999,2</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07 7 03 70170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51999,2</w:t>
            </w:r>
          </w:p>
        </w:tc>
        <w:tc>
          <w:tcPr>
            <w:tcW w:w="1531" w:type="dxa"/>
          </w:tcPr>
          <w:p w:rsidR="002F2222" w:rsidRDefault="002F2222">
            <w:pPr>
              <w:pStyle w:val="ConsPlusNormal"/>
              <w:jc w:val="center"/>
            </w:pPr>
            <w:r>
              <w:t>51999,2</w:t>
            </w:r>
          </w:p>
        </w:tc>
        <w:tc>
          <w:tcPr>
            <w:tcW w:w="1587" w:type="dxa"/>
          </w:tcPr>
          <w:p w:rsidR="002F2222" w:rsidRDefault="002F2222">
            <w:pPr>
              <w:pStyle w:val="ConsPlusNormal"/>
              <w:jc w:val="center"/>
            </w:pPr>
            <w:r>
              <w:t>51999,2</w:t>
            </w:r>
          </w:p>
        </w:tc>
      </w:tr>
      <w:tr w:rsidR="002F2222">
        <w:tc>
          <w:tcPr>
            <w:tcW w:w="3798" w:type="dxa"/>
          </w:tcPr>
          <w:p w:rsidR="002F2222" w:rsidRDefault="002F2222">
            <w:pPr>
              <w:pStyle w:val="ConsPlusNormal"/>
            </w:pPr>
            <w:r>
              <w:t xml:space="preserve">Субсидии на приобретение автономных источников электроснабжения (дизель-генераторов) для резервного энергоснабжения объектов </w:t>
            </w:r>
            <w:r>
              <w:lastRenderedPageBreak/>
              <w:t>жизнеобеспечения населенных пунктов Ленинградской области</w:t>
            </w:r>
          </w:p>
        </w:tc>
        <w:tc>
          <w:tcPr>
            <w:tcW w:w="737" w:type="dxa"/>
          </w:tcPr>
          <w:p w:rsidR="002F2222" w:rsidRDefault="002F2222">
            <w:pPr>
              <w:pStyle w:val="ConsPlusNormal"/>
              <w:jc w:val="center"/>
            </w:pPr>
            <w:r>
              <w:lastRenderedPageBreak/>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07 7 03 74270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37030,5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07 7 03 74270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37030,5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капитальное строительство электросетевых объектов, включая проектно-изыскательские работы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07 7 03 74610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65221,0</w:t>
            </w:r>
          </w:p>
        </w:tc>
        <w:tc>
          <w:tcPr>
            <w:tcW w:w="1531" w:type="dxa"/>
          </w:tcPr>
          <w:p w:rsidR="002F2222" w:rsidRDefault="002F2222">
            <w:pPr>
              <w:pStyle w:val="ConsPlusNormal"/>
              <w:jc w:val="center"/>
            </w:pPr>
            <w:r>
              <w:t>17978,4</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07 7 03 74610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65221,0</w:t>
            </w:r>
          </w:p>
        </w:tc>
        <w:tc>
          <w:tcPr>
            <w:tcW w:w="1531" w:type="dxa"/>
          </w:tcPr>
          <w:p w:rsidR="002F2222" w:rsidRDefault="002F2222">
            <w:pPr>
              <w:pStyle w:val="ConsPlusNormal"/>
              <w:jc w:val="center"/>
            </w:pPr>
            <w:r>
              <w:t>17978,4</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капитальное строительство (реконструкцию) объектов теплоэнергетики, включая проектно-изыскательские работы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07 7 03 74730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262937,5</w:t>
            </w:r>
          </w:p>
        </w:tc>
        <w:tc>
          <w:tcPr>
            <w:tcW w:w="1531" w:type="dxa"/>
          </w:tcPr>
          <w:p w:rsidR="002F2222" w:rsidRDefault="002F2222">
            <w:pPr>
              <w:pStyle w:val="ConsPlusNormal"/>
              <w:jc w:val="center"/>
            </w:pPr>
            <w:r>
              <w:t>165999,4</w:t>
            </w:r>
          </w:p>
        </w:tc>
        <w:tc>
          <w:tcPr>
            <w:tcW w:w="1587" w:type="dxa"/>
          </w:tcPr>
          <w:p w:rsidR="002F2222" w:rsidRDefault="002F2222">
            <w:pPr>
              <w:pStyle w:val="ConsPlusNormal"/>
              <w:jc w:val="center"/>
            </w:pPr>
            <w:r>
              <w:t>34577,0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07 7 03 74730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262937,5</w:t>
            </w:r>
          </w:p>
        </w:tc>
        <w:tc>
          <w:tcPr>
            <w:tcW w:w="1531" w:type="dxa"/>
          </w:tcPr>
          <w:p w:rsidR="002F2222" w:rsidRDefault="002F2222">
            <w:pPr>
              <w:pStyle w:val="ConsPlusNormal"/>
              <w:jc w:val="center"/>
            </w:pPr>
            <w:r>
              <w:t>165999,4</w:t>
            </w:r>
          </w:p>
        </w:tc>
        <w:tc>
          <w:tcPr>
            <w:tcW w:w="1587" w:type="dxa"/>
          </w:tcPr>
          <w:p w:rsidR="002F2222" w:rsidRDefault="002F2222">
            <w:pPr>
              <w:pStyle w:val="ConsPlusNormal"/>
              <w:jc w:val="center"/>
            </w:pPr>
            <w:r>
              <w:t>34577,0</w:t>
            </w:r>
          </w:p>
        </w:tc>
      </w:tr>
      <w:tr w:rsidR="002F2222">
        <w:tc>
          <w:tcPr>
            <w:tcW w:w="3798" w:type="dxa"/>
          </w:tcPr>
          <w:p w:rsidR="002F2222" w:rsidRDefault="002F2222">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7282,4</w:t>
            </w:r>
          </w:p>
        </w:tc>
        <w:tc>
          <w:tcPr>
            <w:tcW w:w="1531" w:type="dxa"/>
          </w:tcPr>
          <w:p w:rsidR="002F2222" w:rsidRDefault="002F2222">
            <w:pPr>
              <w:pStyle w:val="ConsPlusNormal"/>
              <w:jc w:val="center"/>
            </w:pPr>
            <w:r>
              <w:t>6263,6</w:t>
            </w:r>
          </w:p>
        </w:tc>
        <w:tc>
          <w:tcPr>
            <w:tcW w:w="1587" w:type="dxa"/>
          </w:tcPr>
          <w:p w:rsidR="002F2222" w:rsidRDefault="002F2222">
            <w:pPr>
              <w:pStyle w:val="ConsPlusNormal"/>
              <w:jc w:val="center"/>
            </w:pPr>
            <w:r>
              <w:t>64019,9</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7282,4</w:t>
            </w:r>
          </w:p>
        </w:tc>
        <w:tc>
          <w:tcPr>
            <w:tcW w:w="1531" w:type="dxa"/>
          </w:tcPr>
          <w:p w:rsidR="002F2222" w:rsidRDefault="002F2222">
            <w:pPr>
              <w:pStyle w:val="ConsPlusNormal"/>
              <w:jc w:val="center"/>
            </w:pPr>
            <w:r>
              <w:t>6263,6</w:t>
            </w:r>
          </w:p>
        </w:tc>
        <w:tc>
          <w:tcPr>
            <w:tcW w:w="1587" w:type="dxa"/>
          </w:tcPr>
          <w:p w:rsidR="002F2222" w:rsidRDefault="002F2222">
            <w:pPr>
              <w:pStyle w:val="ConsPlusNormal"/>
              <w:jc w:val="center"/>
            </w:pPr>
            <w:r>
              <w:t>64019,9</w:t>
            </w:r>
          </w:p>
        </w:tc>
      </w:tr>
      <w:tr w:rsidR="002F2222">
        <w:tc>
          <w:tcPr>
            <w:tcW w:w="3798" w:type="dxa"/>
          </w:tcPr>
          <w:p w:rsidR="002F2222" w:rsidRDefault="002F2222">
            <w:pPr>
              <w:pStyle w:val="ConsPlusNormal"/>
            </w:pPr>
            <w:r>
              <w:t>Отраслевой проект "Современный облик сельских территорий"</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7282,4</w:t>
            </w:r>
          </w:p>
        </w:tc>
        <w:tc>
          <w:tcPr>
            <w:tcW w:w="1531" w:type="dxa"/>
          </w:tcPr>
          <w:p w:rsidR="002F2222" w:rsidRDefault="002F2222">
            <w:pPr>
              <w:pStyle w:val="ConsPlusNormal"/>
              <w:jc w:val="center"/>
            </w:pPr>
            <w:r>
              <w:t>6263,6</w:t>
            </w:r>
          </w:p>
        </w:tc>
        <w:tc>
          <w:tcPr>
            <w:tcW w:w="1587" w:type="dxa"/>
          </w:tcPr>
          <w:p w:rsidR="002F2222" w:rsidRDefault="002F2222">
            <w:pPr>
              <w:pStyle w:val="ConsPlusNormal"/>
              <w:jc w:val="center"/>
            </w:pPr>
            <w:r>
              <w:t>64019,9</w:t>
            </w:r>
          </w:p>
        </w:tc>
      </w:tr>
      <w:tr w:rsidR="002F2222">
        <w:tc>
          <w:tcPr>
            <w:tcW w:w="3798" w:type="dxa"/>
          </w:tcPr>
          <w:p w:rsidR="002F2222" w:rsidRDefault="002F2222">
            <w:pPr>
              <w:pStyle w:val="ConsPlusNormal"/>
            </w:pPr>
            <w:r>
              <w:t>Обеспечение комплексного развития сельских территорий</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7282,4</w:t>
            </w:r>
          </w:p>
        </w:tc>
        <w:tc>
          <w:tcPr>
            <w:tcW w:w="1531" w:type="dxa"/>
          </w:tcPr>
          <w:p w:rsidR="002F2222" w:rsidRDefault="002F2222">
            <w:pPr>
              <w:pStyle w:val="ConsPlusNormal"/>
              <w:jc w:val="center"/>
            </w:pPr>
            <w:r>
              <w:t>6263,6</w:t>
            </w:r>
          </w:p>
        </w:tc>
        <w:tc>
          <w:tcPr>
            <w:tcW w:w="1587" w:type="dxa"/>
          </w:tcPr>
          <w:p w:rsidR="002F2222" w:rsidRDefault="002F2222">
            <w:pPr>
              <w:pStyle w:val="ConsPlusNormal"/>
              <w:jc w:val="center"/>
            </w:pPr>
            <w:r>
              <w:t>64019,9</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7282,4</w:t>
            </w:r>
          </w:p>
        </w:tc>
        <w:tc>
          <w:tcPr>
            <w:tcW w:w="1531" w:type="dxa"/>
          </w:tcPr>
          <w:p w:rsidR="002F2222" w:rsidRDefault="002F2222">
            <w:pPr>
              <w:pStyle w:val="ConsPlusNormal"/>
              <w:jc w:val="center"/>
            </w:pPr>
            <w:r>
              <w:t>6263,6</w:t>
            </w:r>
          </w:p>
        </w:tc>
        <w:tc>
          <w:tcPr>
            <w:tcW w:w="1587" w:type="dxa"/>
          </w:tcPr>
          <w:p w:rsidR="002F2222" w:rsidRDefault="002F2222">
            <w:pPr>
              <w:pStyle w:val="ConsPlusNormal"/>
              <w:jc w:val="center"/>
            </w:pPr>
            <w:r>
              <w:t>64019,9</w:t>
            </w:r>
          </w:p>
        </w:tc>
      </w:tr>
      <w:tr w:rsidR="002F2222">
        <w:tc>
          <w:tcPr>
            <w:tcW w:w="3798" w:type="dxa"/>
          </w:tcPr>
          <w:p w:rsidR="002F2222" w:rsidRDefault="002F2222">
            <w:pPr>
              <w:pStyle w:val="ConsPlusNormal"/>
            </w:pPr>
            <w:r>
              <w:t xml:space="preserve">Непрограммные расходы органов государственной власти </w:t>
            </w:r>
            <w:r>
              <w:lastRenderedPageBreak/>
              <w:t>Ленинградской области</w:t>
            </w:r>
          </w:p>
        </w:tc>
        <w:tc>
          <w:tcPr>
            <w:tcW w:w="737" w:type="dxa"/>
          </w:tcPr>
          <w:p w:rsidR="002F2222" w:rsidRDefault="002F2222">
            <w:pPr>
              <w:pStyle w:val="ConsPlusNormal"/>
              <w:jc w:val="center"/>
            </w:pPr>
            <w:r>
              <w:lastRenderedPageBreak/>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3150,0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Непрограммные расходы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3150,0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3150,0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3150,0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3150,0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Благоустройство</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2025,8</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2025,8</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2025,8</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Отраслевой проект "Современный облик сельских территорий"</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2025,8</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Обеспечение комплексного развития сельских территорий</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2025,8</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2025,8</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Другие вопросы в области жилищно-коммунального хозяйства</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4680,0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Государственная программа </w:t>
            </w:r>
            <w:r>
              <w:lastRenderedPageBreak/>
              <w:t>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737" w:type="dxa"/>
          </w:tcPr>
          <w:p w:rsidR="002F2222" w:rsidRDefault="002F2222">
            <w:pPr>
              <w:pStyle w:val="ConsPlusNormal"/>
              <w:jc w:val="center"/>
            </w:pPr>
            <w:r>
              <w:lastRenderedPageBreak/>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4680,0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Приоритетные проекты</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07 6 00 00000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4680,0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Приоритетный проект "Эффективный учет и анализ потребления коммунальных ресурсов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07 6 02 00000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4680,0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07 6 02 14500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4680,0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07 6 02 14500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4680,0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Комплексы процессных мероприятий</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978</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400,0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outlineLvl w:val="1"/>
            </w:pPr>
            <w:r>
              <w:t>КОМИТЕТ ПО РАЗВИТИЮ МАЛОГО, СРЕДНЕГО БИЗНЕСА И ПОТРЕБИТЕЛЬСКОГО РЫНКА ЛЕНИНГРАДСКОЙ ОБЛАСТИ</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784677,0</w:t>
            </w:r>
          </w:p>
        </w:tc>
        <w:tc>
          <w:tcPr>
            <w:tcW w:w="1531" w:type="dxa"/>
          </w:tcPr>
          <w:p w:rsidR="002F2222" w:rsidRDefault="002F2222">
            <w:pPr>
              <w:pStyle w:val="ConsPlusNormal"/>
              <w:jc w:val="center"/>
            </w:pPr>
            <w:r>
              <w:t>581236,0</w:t>
            </w:r>
          </w:p>
        </w:tc>
        <w:tc>
          <w:tcPr>
            <w:tcW w:w="1587" w:type="dxa"/>
          </w:tcPr>
          <w:p w:rsidR="002F2222" w:rsidRDefault="002F2222">
            <w:pPr>
              <w:pStyle w:val="ConsPlusNormal"/>
              <w:jc w:val="center"/>
            </w:pPr>
            <w:r>
              <w:t>581236,0</w:t>
            </w:r>
          </w:p>
        </w:tc>
      </w:tr>
      <w:tr w:rsidR="002F2222">
        <w:tc>
          <w:tcPr>
            <w:tcW w:w="3798" w:type="dxa"/>
          </w:tcPr>
          <w:p w:rsidR="002F2222" w:rsidRDefault="002F2222">
            <w:pPr>
              <w:pStyle w:val="ConsPlusNormal"/>
            </w:pPr>
            <w:r>
              <w:t>НАЦИОНАЛЬНАЯ БЕЗОПАСНОСТЬ И ПРАВООХРАНИТЕЛЬНАЯ ДЕЯТЕЛЬНОСТЬ</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4166,6</w:t>
            </w:r>
          </w:p>
        </w:tc>
        <w:tc>
          <w:tcPr>
            <w:tcW w:w="1531" w:type="dxa"/>
          </w:tcPr>
          <w:p w:rsidR="002F2222" w:rsidRDefault="002F2222">
            <w:pPr>
              <w:pStyle w:val="ConsPlusNormal"/>
              <w:jc w:val="center"/>
            </w:pPr>
            <w:r>
              <w:t>4918,5</w:t>
            </w:r>
          </w:p>
        </w:tc>
        <w:tc>
          <w:tcPr>
            <w:tcW w:w="1587" w:type="dxa"/>
          </w:tcPr>
          <w:p w:rsidR="002F2222" w:rsidRDefault="002F2222">
            <w:pPr>
              <w:pStyle w:val="ConsPlusNormal"/>
              <w:jc w:val="center"/>
            </w:pPr>
            <w:r>
              <w:t>4918,5</w:t>
            </w:r>
          </w:p>
        </w:tc>
      </w:tr>
      <w:tr w:rsidR="002F2222">
        <w:tc>
          <w:tcPr>
            <w:tcW w:w="3798" w:type="dxa"/>
          </w:tcPr>
          <w:p w:rsidR="002F2222" w:rsidRDefault="002F2222">
            <w:pPr>
              <w:pStyle w:val="ConsPlusNormal"/>
            </w:pPr>
            <w:r>
              <w:t>Гражданская оборона</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4166,6</w:t>
            </w:r>
          </w:p>
        </w:tc>
        <w:tc>
          <w:tcPr>
            <w:tcW w:w="1531" w:type="dxa"/>
          </w:tcPr>
          <w:p w:rsidR="002F2222" w:rsidRDefault="002F2222">
            <w:pPr>
              <w:pStyle w:val="ConsPlusNormal"/>
              <w:jc w:val="center"/>
            </w:pPr>
            <w:r>
              <w:t>4918,5</w:t>
            </w:r>
          </w:p>
        </w:tc>
        <w:tc>
          <w:tcPr>
            <w:tcW w:w="1587" w:type="dxa"/>
          </w:tcPr>
          <w:p w:rsidR="002F2222" w:rsidRDefault="002F2222">
            <w:pPr>
              <w:pStyle w:val="ConsPlusNormal"/>
              <w:jc w:val="center"/>
            </w:pPr>
            <w:r>
              <w:t>4918,5</w:t>
            </w:r>
          </w:p>
        </w:tc>
      </w:tr>
      <w:tr w:rsidR="002F2222">
        <w:tc>
          <w:tcPr>
            <w:tcW w:w="3798" w:type="dxa"/>
          </w:tcPr>
          <w:p w:rsidR="002F2222" w:rsidRDefault="002F2222">
            <w:pPr>
              <w:pStyle w:val="ConsPlusNormal"/>
            </w:pPr>
            <w:r>
              <w:t>Государственная программа Ленинградской области "Безопасность Ленинградской области"</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4166,6</w:t>
            </w:r>
          </w:p>
        </w:tc>
        <w:tc>
          <w:tcPr>
            <w:tcW w:w="1531" w:type="dxa"/>
          </w:tcPr>
          <w:p w:rsidR="002F2222" w:rsidRDefault="002F2222">
            <w:pPr>
              <w:pStyle w:val="ConsPlusNormal"/>
              <w:jc w:val="center"/>
            </w:pPr>
            <w:r>
              <w:t>4918,5</w:t>
            </w:r>
          </w:p>
        </w:tc>
        <w:tc>
          <w:tcPr>
            <w:tcW w:w="1587" w:type="dxa"/>
          </w:tcPr>
          <w:p w:rsidR="002F2222" w:rsidRDefault="002F2222">
            <w:pPr>
              <w:pStyle w:val="ConsPlusNormal"/>
              <w:jc w:val="center"/>
            </w:pPr>
            <w:r>
              <w:t>4918,5</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4166,6</w:t>
            </w:r>
          </w:p>
        </w:tc>
        <w:tc>
          <w:tcPr>
            <w:tcW w:w="1531" w:type="dxa"/>
          </w:tcPr>
          <w:p w:rsidR="002F2222" w:rsidRDefault="002F2222">
            <w:pPr>
              <w:pStyle w:val="ConsPlusNormal"/>
              <w:jc w:val="center"/>
            </w:pPr>
            <w:r>
              <w:t>4918,5</w:t>
            </w:r>
          </w:p>
        </w:tc>
        <w:tc>
          <w:tcPr>
            <w:tcW w:w="1587" w:type="dxa"/>
          </w:tcPr>
          <w:p w:rsidR="002F2222" w:rsidRDefault="002F2222">
            <w:pPr>
              <w:pStyle w:val="ConsPlusNormal"/>
              <w:jc w:val="center"/>
            </w:pPr>
            <w:r>
              <w:t>4918,5</w:t>
            </w:r>
          </w:p>
        </w:tc>
      </w:tr>
      <w:tr w:rsidR="002F2222">
        <w:tc>
          <w:tcPr>
            <w:tcW w:w="3798" w:type="dxa"/>
          </w:tcPr>
          <w:p w:rsidR="002F2222" w:rsidRDefault="002F2222">
            <w:pPr>
              <w:pStyle w:val="ConsPlusNormal"/>
            </w:pPr>
            <w:r>
              <w:t xml:space="preserve">Комплекс процессных мероприятий "Обеспечение и поддержание в готовности систем гражданской обороны, предупреждения и </w:t>
            </w:r>
            <w:r>
              <w:lastRenderedPageBreak/>
              <w:t>ликвидации чрезвычайных ситуаций природного и техногенного характера"</w:t>
            </w:r>
          </w:p>
        </w:tc>
        <w:tc>
          <w:tcPr>
            <w:tcW w:w="737" w:type="dxa"/>
          </w:tcPr>
          <w:p w:rsidR="002F2222" w:rsidRDefault="002F2222">
            <w:pPr>
              <w:pStyle w:val="ConsPlusNormal"/>
              <w:jc w:val="center"/>
            </w:pPr>
            <w:r>
              <w:lastRenderedPageBreak/>
              <w:t>979</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4166,6</w:t>
            </w:r>
          </w:p>
        </w:tc>
        <w:tc>
          <w:tcPr>
            <w:tcW w:w="1531" w:type="dxa"/>
          </w:tcPr>
          <w:p w:rsidR="002F2222" w:rsidRDefault="002F2222">
            <w:pPr>
              <w:pStyle w:val="ConsPlusNormal"/>
              <w:jc w:val="center"/>
            </w:pPr>
            <w:r>
              <w:t>4918,5</w:t>
            </w:r>
          </w:p>
        </w:tc>
        <w:tc>
          <w:tcPr>
            <w:tcW w:w="1587" w:type="dxa"/>
          </w:tcPr>
          <w:p w:rsidR="002F2222" w:rsidRDefault="002F2222">
            <w:pPr>
              <w:pStyle w:val="ConsPlusNormal"/>
              <w:jc w:val="center"/>
            </w:pPr>
            <w:r>
              <w:t>4918,5</w:t>
            </w:r>
          </w:p>
        </w:tc>
      </w:tr>
      <w:tr w:rsidR="002F2222">
        <w:tc>
          <w:tcPr>
            <w:tcW w:w="3798" w:type="dxa"/>
          </w:tcPr>
          <w:p w:rsidR="002F2222" w:rsidRDefault="002F2222">
            <w:pPr>
              <w:pStyle w:val="ConsPlusNormal"/>
            </w:pPr>
            <w:r>
              <w:lastRenderedPageBreak/>
              <w:t>Создание, хранение и восполнение резерва материальных ресурсов для ликвидации чрезвычайных ситуаций на территории Ленинградской области</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08 4 03 14550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4166,6</w:t>
            </w:r>
          </w:p>
        </w:tc>
        <w:tc>
          <w:tcPr>
            <w:tcW w:w="1531" w:type="dxa"/>
          </w:tcPr>
          <w:p w:rsidR="002F2222" w:rsidRDefault="002F2222">
            <w:pPr>
              <w:pStyle w:val="ConsPlusNormal"/>
              <w:jc w:val="center"/>
            </w:pPr>
            <w:r>
              <w:t>4918,5</w:t>
            </w:r>
          </w:p>
        </w:tc>
        <w:tc>
          <w:tcPr>
            <w:tcW w:w="1587" w:type="dxa"/>
          </w:tcPr>
          <w:p w:rsidR="002F2222" w:rsidRDefault="002F2222">
            <w:pPr>
              <w:pStyle w:val="ConsPlusNormal"/>
              <w:jc w:val="center"/>
            </w:pPr>
            <w:r>
              <w:t>4918,5</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08 4 03 14550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4166,6</w:t>
            </w:r>
          </w:p>
        </w:tc>
        <w:tc>
          <w:tcPr>
            <w:tcW w:w="1531" w:type="dxa"/>
          </w:tcPr>
          <w:p w:rsidR="002F2222" w:rsidRDefault="002F2222">
            <w:pPr>
              <w:pStyle w:val="ConsPlusNormal"/>
              <w:jc w:val="center"/>
            </w:pPr>
            <w:r>
              <w:t>4918,5</w:t>
            </w:r>
          </w:p>
        </w:tc>
        <w:tc>
          <w:tcPr>
            <w:tcW w:w="1587" w:type="dxa"/>
          </w:tcPr>
          <w:p w:rsidR="002F2222" w:rsidRDefault="002F2222">
            <w:pPr>
              <w:pStyle w:val="ConsPlusNormal"/>
              <w:jc w:val="center"/>
            </w:pPr>
            <w:r>
              <w:t>4918,5</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780510,4</w:t>
            </w:r>
          </w:p>
        </w:tc>
        <w:tc>
          <w:tcPr>
            <w:tcW w:w="1531" w:type="dxa"/>
          </w:tcPr>
          <w:p w:rsidR="002F2222" w:rsidRDefault="002F2222">
            <w:pPr>
              <w:pStyle w:val="ConsPlusNormal"/>
              <w:jc w:val="center"/>
            </w:pPr>
            <w:r>
              <w:t>576317,5</w:t>
            </w:r>
          </w:p>
        </w:tc>
        <w:tc>
          <w:tcPr>
            <w:tcW w:w="1587" w:type="dxa"/>
          </w:tcPr>
          <w:p w:rsidR="002F2222" w:rsidRDefault="002F2222">
            <w:pPr>
              <w:pStyle w:val="ConsPlusNormal"/>
              <w:jc w:val="center"/>
            </w:pPr>
            <w:r>
              <w:t>576317,5</w:t>
            </w:r>
          </w:p>
        </w:tc>
      </w:tr>
      <w:tr w:rsidR="002F2222">
        <w:tc>
          <w:tcPr>
            <w:tcW w:w="3798" w:type="dxa"/>
          </w:tcPr>
          <w:p w:rsidR="002F2222" w:rsidRDefault="002F2222">
            <w:pPr>
              <w:pStyle w:val="ConsPlusNormal"/>
            </w:pPr>
            <w:r>
              <w:t>Другие вопросы в области национальной экономики</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780510,4</w:t>
            </w:r>
          </w:p>
        </w:tc>
        <w:tc>
          <w:tcPr>
            <w:tcW w:w="1531" w:type="dxa"/>
          </w:tcPr>
          <w:p w:rsidR="002F2222" w:rsidRDefault="002F2222">
            <w:pPr>
              <w:pStyle w:val="ConsPlusNormal"/>
              <w:jc w:val="center"/>
            </w:pPr>
            <w:r>
              <w:t>576317,5</w:t>
            </w:r>
          </w:p>
        </w:tc>
        <w:tc>
          <w:tcPr>
            <w:tcW w:w="1587" w:type="dxa"/>
          </w:tcPr>
          <w:p w:rsidR="002F2222" w:rsidRDefault="002F2222">
            <w:pPr>
              <w:pStyle w:val="ConsPlusNormal"/>
              <w:jc w:val="center"/>
            </w:pPr>
            <w:r>
              <w:t>576317,5</w:t>
            </w:r>
          </w:p>
        </w:tc>
      </w:tr>
      <w:tr w:rsidR="002F2222">
        <w:tc>
          <w:tcPr>
            <w:tcW w:w="3798" w:type="dxa"/>
          </w:tcPr>
          <w:p w:rsidR="002F2222" w:rsidRDefault="002F2222">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780470,4</w:t>
            </w:r>
          </w:p>
        </w:tc>
        <w:tc>
          <w:tcPr>
            <w:tcW w:w="1531" w:type="dxa"/>
          </w:tcPr>
          <w:p w:rsidR="002F2222" w:rsidRDefault="002F2222">
            <w:pPr>
              <w:pStyle w:val="ConsPlusNormal"/>
              <w:jc w:val="center"/>
            </w:pPr>
            <w:r>
              <w:t>576317,5</w:t>
            </w:r>
          </w:p>
        </w:tc>
        <w:tc>
          <w:tcPr>
            <w:tcW w:w="1587" w:type="dxa"/>
          </w:tcPr>
          <w:p w:rsidR="002F2222" w:rsidRDefault="002F2222">
            <w:pPr>
              <w:pStyle w:val="ConsPlusNormal"/>
              <w:jc w:val="center"/>
            </w:pPr>
            <w:r>
              <w:t>576317,5</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162562,1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"Создание благоприятных условий для осуществления деятельности самозанятыми гражданами"</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I2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11110,3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w:t>
            </w:r>
            <w:r>
              <w:lastRenderedPageBreak/>
              <w:t>в субъектах Российской Федерации</w:t>
            </w:r>
          </w:p>
        </w:tc>
        <w:tc>
          <w:tcPr>
            <w:tcW w:w="737" w:type="dxa"/>
          </w:tcPr>
          <w:p w:rsidR="002F2222" w:rsidRDefault="002F2222">
            <w:pPr>
              <w:pStyle w:val="ConsPlusNormal"/>
              <w:jc w:val="center"/>
            </w:pPr>
            <w:r>
              <w:lastRenderedPageBreak/>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I2 55270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11110,3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I2 55270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11110,3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"Создание условий для легкого старта и комфортного ведения бизнеса"</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I4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84243,3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I4 55270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84243,3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I4 55270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21811,0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I4 55270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62432,3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"Акселерация субъектов малого и среднего предпринимательства"</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I5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67208,5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I5 55270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67208,5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2 I5 55270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67208,5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617908,3</w:t>
            </w:r>
          </w:p>
        </w:tc>
        <w:tc>
          <w:tcPr>
            <w:tcW w:w="1531" w:type="dxa"/>
          </w:tcPr>
          <w:p w:rsidR="002F2222" w:rsidRDefault="002F2222">
            <w:pPr>
              <w:pStyle w:val="ConsPlusNormal"/>
              <w:jc w:val="center"/>
            </w:pPr>
            <w:r>
              <w:t>576317,5</w:t>
            </w:r>
          </w:p>
        </w:tc>
        <w:tc>
          <w:tcPr>
            <w:tcW w:w="1587" w:type="dxa"/>
          </w:tcPr>
          <w:p w:rsidR="002F2222" w:rsidRDefault="002F2222">
            <w:pPr>
              <w:pStyle w:val="ConsPlusNormal"/>
              <w:jc w:val="center"/>
            </w:pPr>
            <w:r>
              <w:t>576317,5</w:t>
            </w:r>
          </w:p>
        </w:tc>
      </w:tr>
      <w:tr w:rsidR="002F2222">
        <w:tc>
          <w:tcPr>
            <w:tcW w:w="3798" w:type="dxa"/>
          </w:tcPr>
          <w:p w:rsidR="002F2222" w:rsidRDefault="002F2222">
            <w:pPr>
              <w:pStyle w:val="ConsPlusNormal"/>
            </w:pPr>
            <w:r>
              <w:t>Комплекс процессных мероприятий "Поддержка спроса"</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124462,9</w:t>
            </w:r>
          </w:p>
        </w:tc>
        <w:tc>
          <w:tcPr>
            <w:tcW w:w="1531" w:type="dxa"/>
          </w:tcPr>
          <w:p w:rsidR="002F2222" w:rsidRDefault="002F2222">
            <w:pPr>
              <w:pStyle w:val="ConsPlusNormal"/>
              <w:jc w:val="center"/>
            </w:pPr>
            <w:r>
              <w:t>98088,8</w:t>
            </w:r>
          </w:p>
        </w:tc>
        <w:tc>
          <w:tcPr>
            <w:tcW w:w="1587" w:type="dxa"/>
          </w:tcPr>
          <w:p w:rsidR="002F2222" w:rsidRDefault="002F2222">
            <w:pPr>
              <w:pStyle w:val="ConsPlusNormal"/>
              <w:jc w:val="center"/>
            </w:pPr>
            <w:r>
              <w:t>98088,8</w:t>
            </w:r>
          </w:p>
        </w:tc>
      </w:tr>
      <w:tr w:rsidR="002F2222">
        <w:tc>
          <w:tcPr>
            <w:tcW w:w="3798" w:type="dxa"/>
          </w:tcPr>
          <w:p w:rsidR="002F2222" w:rsidRDefault="002F2222">
            <w:pPr>
              <w:pStyle w:val="ConsPlusNormal"/>
            </w:pPr>
            <w:r>
              <w:t>Субсидии организациям потребительской кооперации, входящим в Ленинградский областной союз потребительских обществ и юридическим лицам, единственным учредителем которых они являются</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11 4 04 06380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75850,0</w:t>
            </w:r>
          </w:p>
        </w:tc>
        <w:tc>
          <w:tcPr>
            <w:tcW w:w="1531" w:type="dxa"/>
          </w:tcPr>
          <w:p w:rsidR="002F2222" w:rsidRDefault="002F2222">
            <w:pPr>
              <w:pStyle w:val="ConsPlusNormal"/>
              <w:jc w:val="center"/>
            </w:pPr>
            <w:r>
              <w:t>56000,0</w:t>
            </w:r>
          </w:p>
        </w:tc>
        <w:tc>
          <w:tcPr>
            <w:tcW w:w="1587" w:type="dxa"/>
          </w:tcPr>
          <w:p w:rsidR="002F2222" w:rsidRDefault="002F2222">
            <w:pPr>
              <w:pStyle w:val="ConsPlusNormal"/>
              <w:jc w:val="center"/>
            </w:pPr>
            <w:r>
              <w:t>56000,0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11 4 04 06380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45050,1</w:t>
            </w:r>
          </w:p>
        </w:tc>
        <w:tc>
          <w:tcPr>
            <w:tcW w:w="1531" w:type="dxa"/>
          </w:tcPr>
          <w:p w:rsidR="002F2222" w:rsidRDefault="002F2222">
            <w:pPr>
              <w:pStyle w:val="ConsPlusNormal"/>
              <w:jc w:val="center"/>
            </w:pPr>
            <w:r>
              <w:t>33165,0</w:t>
            </w:r>
          </w:p>
        </w:tc>
        <w:tc>
          <w:tcPr>
            <w:tcW w:w="1587" w:type="dxa"/>
          </w:tcPr>
          <w:p w:rsidR="002F2222" w:rsidRDefault="002F2222">
            <w:pPr>
              <w:pStyle w:val="ConsPlusNormal"/>
              <w:jc w:val="center"/>
            </w:pPr>
            <w:r>
              <w:t>33165,0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11 4 04 06380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30799,9</w:t>
            </w:r>
          </w:p>
        </w:tc>
        <w:tc>
          <w:tcPr>
            <w:tcW w:w="1531" w:type="dxa"/>
          </w:tcPr>
          <w:p w:rsidR="002F2222" w:rsidRDefault="002F2222">
            <w:pPr>
              <w:pStyle w:val="ConsPlusNormal"/>
              <w:jc w:val="center"/>
            </w:pPr>
            <w:r>
              <w:t>22835,0</w:t>
            </w:r>
          </w:p>
        </w:tc>
        <w:tc>
          <w:tcPr>
            <w:tcW w:w="1587" w:type="dxa"/>
          </w:tcPr>
          <w:p w:rsidR="002F2222" w:rsidRDefault="002F2222">
            <w:pPr>
              <w:pStyle w:val="ConsPlusNormal"/>
              <w:jc w:val="center"/>
            </w:pPr>
            <w:r>
              <w:t>22835,0</w:t>
            </w:r>
          </w:p>
        </w:tc>
      </w:tr>
      <w:tr w:rsidR="002F2222">
        <w:tc>
          <w:tcPr>
            <w:tcW w:w="3798" w:type="dxa"/>
          </w:tcPr>
          <w:p w:rsidR="002F2222" w:rsidRDefault="002F2222">
            <w:pPr>
              <w:pStyle w:val="ConsPlusNormal"/>
            </w:pPr>
            <w:r>
              <w:t>Возмещение части затрат субъектам малого и среднего предпринимательства, осуществляющим деятельность в сфере народных художественных промыслов и(или) ремесел</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11 4 04 07070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8000,0</w:t>
            </w:r>
          </w:p>
        </w:tc>
        <w:tc>
          <w:tcPr>
            <w:tcW w:w="1531" w:type="dxa"/>
          </w:tcPr>
          <w:p w:rsidR="002F2222" w:rsidRDefault="002F2222">
            <w:pPr>
              <w:pStyle w:val="ConsPlusNormal"/>
              <w:jc w:val="center"/>
            </w:pPr>
            <w:r>
              <w:t>7000,0</w:t>
            </w:r>
          </w:p>
        </w:tc>
        <w:tc>
          <w:tcPr>
            <w:tcW w:w="1587" w:type="dxa"/>
          </w:tcPr>
          <w:p w:rsidR="002F2222" w:rsidRDefault="002F2222">
            <w:pPr>
              <w:pStyle w:val="ConsPlusNormal"/>
              <w:jc w:val="center"/>
            </w:pPr>
            <w:r>
              <w:t>7000,0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11 4 04 07070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8000,0</w:t>
            </w:r>
          </w:p>
        </w:tc>
        <w:tc>
          <w:tcPr>
            <w:tcW w:w="1531" w:type="dxa"/>
          </w:tcPr>
          <w:p w:rsidR="002F2222" w:rsidRDefault="002F2222">
            <w:pPr>
              <w:pStyle w:val="ConsPlusNormal"/>
              <w:jc w:val="center"/>
            </w:pPr>
            <w:r>
              <w:t>7000,0</w:t>
            </w:r>
          </w:p>
        </w:tc>
        <w:tc>
          <w:tcPr>
            <w:tcW w:w="1587" w:type="dxa"/>
          </w:tcPr>
          <w:p w:rsidR="002F2222" w:rsidRDefault="002F2222">
            <w:pPr>
              <w:pStyle w:val="ConsPlusNormal"/>
              <w:jc w:val="center"/>
            </w:pPr>
            <w:r>
              <w:t>7000,0</w:t>
            </w:r>
          </w:p>
        </w:tc>
      </w:tr>
      <w:tr w:rsidR="002F2222">
        <w:tc>
          <w:tcPr>
            <w:tcW w:w="3798" w:type="dxa"/>
          </w:tcPr>
          <w:p w:rsidR="002F2222" w:rsidRDefault="002F2222">
            <w:pPr>
              <w:pStyle w:val="ConsPlusNormal"/>
            </w:pPr>
            <w:r>
              <w:t xml:space="preserve">Финансовое обеспечение затрат субъектов малого и среднего </w:t>
            </w:r>
            <w:r>
              <w:lastRenderedPageBreak/>
              <w:t>предпринимательства, связанных с приобретением специализированных автомагазинов, прицепов для обслуживания сельских населенных пунктов Ленинградской области и участия в ярмарочных мероприятиях</w:t>
            </w:r>
          </w:p>
        </w:tc>
        <w:tc>
          <w:tcPr>
            <w:tcW w:w="737" w:type="dxa"/>
          </w:tcPr>
          <w:p w:rsidR="002F2222" w:rsidRDefault="002F2222">
            <w:pPr>
              <w:pStyle w:val="ConsPlusNormal"/>
              <w:jc w:val="center"/>
            </w:pPr>
            <w:r>
              <w:lastRenderedPageBreak/>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11 4 04 07650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11 4 04 07650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10000,0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98" w:type="dxa"/>
          </w:tcPr>
          <w:p w:rsidR="002F2222" w:rsidRDefault="002F2222">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организацией и проведением ярмарок, фестивалей, районных праздников и другое, а также с организацией участия субъектов малого и среднего предпринимательства в ярмарочно-выставочных мероприятиях</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11 4 04 07780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4000,0</w:t>
            </w:r>
          </w:p>
        </w:tc>
        <w:tc>
          <w:tcPr>
            <w:tcW w:w="1531" w:type="dxa"/>
          </w:tcPr>
          <w:p w:rsidR="002F2222" w:rsidRDefault="002F2222">
            <w:pPr>
              <w:pStyle w:val="ConsPlusNormal"/>
              <w:jc w:val="center"/>
            </w:pPr>
            <w:r>
              <w:t>4000,0</w:t>
            </w:r>
          </w:p>
        </w:tc>
        <w:tc>
          <w:tcPr>
            <w:tcW w:w="1587" w:type="dxa"/>
          </w:tcPr>
          <w:p w:rsidR="002F2222" w:rsidRDefault="002F2222">
            <w:pPr>
              <w:pStyle w:val="ConsPlusNormal"/>
              <w:jc w:val="center"/>
            </w:pPr>
            <w:r>
              <w:t>4000,0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11 4 04 07780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4000,0</w:t>
            </w:r>
          </w:p>
        </w:tc>
        <w:tc>
          <w:tcPr>
            <w:tcW w:w="1531" w:type="dxa"/>
          </w:tcPr>
          <w:p w:rsidR="002F2222" w:rsidRDefault="002F2222">
            <w:pPr>
              <w:pStyle w:val="ConsPlusNormal"/>
              <w:jc w:val="center"/>
            </w:pPr>
            <w:r>
              <w:t>4000,0</w:t>
            </w:r>
          </w:p>
        </w:tc>
        <w:tc>
          <w:tcPr>
            <w:tcW w:w="1587" w:type="dxa"/>
          </w:tcPr>
          <w:p w:rsidR="002F2222" w:rsidRDefault="002F2222">
            <w:pPr>
              <w:pStyle w:val="ConsPlusNormal"/>
              <w:jc w:val="center"/>
            </w:pPr>
            <w:r>
              <w:t>4000,0</w:t>
            </w:r>
          </w:p>
        </w:tc>
      </w:tr>
      <w:tr w:rsidR="002F2222">
        <w:tc>
          <w:tcPr>
            <w:tcW w:w="3798" w:type="dxa"/>
          </w:tcPr>
          <w:p w:rsidR="002F2222" w:rsidRDefault="002F2222">
            <w:pPr>
              <w:pStyle w:val="ConsPlusNormal"/>
            </w:pPr>
            <w:r>
              <w:t>Обеспечение функционирования и модернизация информационно-аналитической системы мониторинга социально-экономического развития муниципальных образований Ленинградской области (ИАС "Мониторинг СЭР МО")</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11 4 04 13830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780,6</w:t>
            </w:r>
          </w:p>
        </w:tc>
        <w:tc>
          <w:tcPr>
            <w:tcW w:w="1531" w:type="dxa"/>
          </w:tcPr>
          <w:p w:rsidR="002F2222" w:rsidRDefault="002F2222">
            <w:pPr>
              <w:pStyle w:val="ConsPlusNormal"/>
              <w:jc w:val="center"/>
            </w:pPr>
            <w:r>
              <w:t>784,5</w:t>
            </w:r>
          </w:p>
        </w:tc>
        <w:tc>
          <w:tcPr>
            <w:tcW w:w="1587" w:type="dxa"/>
          </w:tcPr>
          <w:p w:rsidR="002F2222" w:rsidRDefault="002F2222">
            <w:pPr>
              <w:pStyle w:val="ConsPlusNormal"/>
              <w:jc w:val="center"/>
            </w:pPr>
            <w:r>
              <w:t>784,5</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11 4 04 13830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780,6</w:t>
            </w:r>
          </w:p>
        </w:tc>
        <w:tc>
          <w:tcPr>
            <w:tcW w:w="1531" w:type="dxa"/>
          </w:tcPr>
          <w:p w:rsidR="002F2222" w:rsidRDefault="002F2222">
            <w:pPr>
              <w:pStyle w:val="ConsPlusNormal"/>
              <w:jc w:val="center"/>
            </w:pPr>
            <w:r>
              <w:t>784,5</w:t>
            </w:r>
          </w:p>
        </w:tc>
        <w:tc>
          <w:tcPr>
            <w:tcW w:w="1587" w:type="dxa"/>
          </w:tcPr>
          <w:p w:rsidR="002F2222" w:rsidRDefault="002F2222">
            <w:pPr>
              <w:pStyle w:val="ConsPlusNormal"/>
              <w:jc w:val="center"/>
            </w:pPr>
            <w:r>
              <w:t>784,5</w:t>
            </w:r>
          </w:p>
        </w:tc>
      </w:tr>
      <w:tr w:rsidR="002F2222">
        <w:tc>
          <w:tcPr>
            <w:tcW w:w="3798" w:type="dxa"/>
          </w:tcPr>
          <w:p w:rsidR="002F2222" w:rsidRDefault="002F2222">
            <w:pPr>
              <w:pStyle w:val="ConsPlusNormal"/>
            </w:pPr>
            <w:r>
              <w:t>Премирование победителей ежегодного конкурса "Лучший по профессии в сфере потребительского рынка Ленинградской области"</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11 4 04 16480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1620,0</w:t>
            </w:r>
          </w:p>
        </w:tc>
        <w:tc>
          <w:tcPr>
            <w:tcW w:w="1531" w:type="dxa"/>
          </w:tcPr>
          <w:p w:rsidR="002F2222" w:rsidRDefault="002F2222">
            <w:pPr>
              <w:pStyle w:val="ConsPlusNormal"/>
              <w:jc w:val="center"/>
            </w:pPr>
            <w:r>
              <w:t>1092,0</w:t>
            </w:r>
          </w:p>
        </w:tc>
        <w:tc>
          <w:tcPr>
            <w:tcW w:w="1587" w:type="dxa"/>
          </w:tcPr>
          <w:p w:rsidR="002F2222" w:rsidRDefault="002F2222">
            <w:pPr>
              <w:pStyle w:val="ConsPlusNormal"/>
              <w:jc w:val="center"/>
            </w:pPr>
            <w:r>
              <w:t>1092,0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11 4 04 16480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1620,0</w:t>
            </w:r>
          </w:p>
        </w:tc>
        <w:tc>
          <w:tcPr>
            <w:tcW w:w="1531" w:type="dxa"/>
          </w:tcPr>
          <w:p w:rsidR="002F2222" w:rsidRDefault="002F2222">
            <w:pPr>
              <w:pStyle w:val="ConsPlusNormal"/>
              <w:jc w:val="center"/>
            </w:pPr>
            <w:r>
              <w:t>1092,0</w:t>
            </w:r>
          </w:p>
        </w:tc>
        <w:tc>
          <w:tcPr>
            <w:tcW w:w="1587" w:type="dxa"/>
          </w:tcPr>
          <w:p w:rsidR="002F2222" w:rsidRDefault="002F2222">
            <w:pPr>
              <w:pStyle w:val="ConsPlusNormal"/>
              <w:jc w:val="center"/>
            </w:pPr>
            <w:r>
              <w:t>1092,0</w:t>
            </w:r>
          </w:p>
        </w:tc>
      </w:tr>
      <w:tr w:rsidR="002F2222">
        <w:tc>
          <w:tcPr>
            <w:tcW w:w="3798" w:type="dxa"/>
          </w:tcPr>
          <w:p w:rsidR="002F2222" w:rsidRDefault="002F2222">
            <w:pPr>
              <w:pStyle w:val="ConsPlusNormal"/>
            </w:pPr>
            <w:r>
              <w:t>Субвенции на проведение информационно-аналитического наблюдения за осуществлением торговой деятельности</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11 4 04 74490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5312,3</w:t>
            </w:r>
          </w:p>
        </w:tc>
        <w:tc>
          <w:tcPr>
            <w:tcW w:w="1531" w:type="dxa"/>
          </w:tcPr>
          <w:p w:rsidR="002F2222" w:rsidRDefault="002F2222">
            <w:pPr>
              <w:pStyle w:val="ConsPlusNormal"/>
              <w:jc w:val="center"/>
            </w:pPr>
            <w:r>
              <w:t>5312,3</w:t>
            </w:r>
          </w:p>
        </w:tc>
        <w:tc>
          <w:tcPr>
            <w:tcW w:w="1587" w:type="dxa"/>
          </w:tcPr>
          <w:p w:rsidR="002F2222" w:rsidRDefault="002F2222">
            <w:pPr>
              <w:pStyle w:val="ConsPlusNormal"/>
              <w:jc w:val="center"/>
            </w:pPr>
            <w:r>
              <w:t>5312,3</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11 4 04 74490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5312,3</w:t>
            </w:r>
          </w:p>
        </w:tc>
        <w:tc>
          <w:tcPr>
            <w:tcW w:w="1531" w:type="dxa"/>
          </w:tcPr>
          <w:p w:rsidR="002F2222" w:rsidRDefault="002F2222">
            <w:pPr>
              <w:pStyle w:val="ConsPlusNormal"/>
              <w:jc w:val="center"/>
            </w:pPr>
            <w:r>
              <w:t>5312,3</w:t>
            </w:r>
          </w:p>
        </w:tc>
        <w:tc>
          <w:tcPr>
            <w:tcW w:w="1587" w:type="dxa"/>
          </w:tcPr>
          <w:p w:rsidR="002F2222" w:rsidRDefault="002F2222">
            <w:pPr>
              <w:pStyle w:val="ConsPlusNormal"/>
              <w:jc w:val="center"/>
            </w:pPr>
            <w:r>
              <w:t>5312,3</w:t>
            </w:r>
          </w:p>
        </w:tc>
      </w:tr>
      <w:tr w:rsidR="002F2222">
        <w:tc>
          <w:tcPr>
            <w:tcW w:w="3798" w:type="dxa"/>
          </w:tcPr>
          <w:p w:rsidR="002F2222" w:rsidRDefault="002F2222">
            <w:pPr>
              <w:pStyle w:val="ConsPlusNormal"/>
            </w:pPr>
            <w:r>
              <w:t>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11 4 04 74560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18900,0</w:t>
            </w:r>
          </w:p>
        </w:tc>
        <w:tc>
          <w:tcPr>
            <w:tcW w:w="1531" w:type="dxa"/>
          </w:tcPr>
          <w:p w:rsidR="002F2222" w:rsidRDefault="002F2222">
            <w:pPr>
              <w:pStyle w:val="ConsPlusNormal"/>
              <w:jc w:val="center"/>
            </w:pPr>
            <w:r>
              <w:t>18900,0</w:t>
            </w:r>
          </w:p>
        </w:tc>
        <w:tc>
          <w:tcPr>
            <w:tcW w:w="1587" w:type="dxa"/>
          </w:tcPr>
          <w:p w:rsidR="002F2222" w:rsidRDefault="002F2222">
            <w:pPr>
              <w:pStyle w:val="ConsPlusNormal"/>
              <w:jc w:val="center"/>
            </w:pPr>
            <w:r>
              <w:t>18900,0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11 4 04 74560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18900,0</w:t>
            </w:r>
          </w:p>
        </w:tc>
        <w:tc>
          <w:tcPr>
            <w:tcW w:w="1531" w:type="dxa"/>
          </w:tcPr>
          <w:p w:rsidR="002F2222" w:rsidRDefault="002F2222">
            <w:pPr>
              <w:pStyle w:val="ConsPlusNormal"/>
              <w:jc w:val="center"/>
            </w:pPr>
            <w:r>
              <w:t>18900,0</w:t>
            </w:r>
          </w:p>
        </w:tc>
        <w:tc>
          <w:tcPr>
            <w:tcW w:w="1587" w:type="dxa"/>
          </w:tcPr>
          <w:p w:rsidR="002F2222" w:rsidRDefault="002F2222">
            <w:pPr>
              <w:pStyle w:val="ConsPlusNormal"/>
              <w:jc w:val="center"/>
            </w:pPr>
            <w:r>
              <w:t>18900,0</w:t>
            </w:r>
          </w:p>
        </w:tc>
      </w:tr>
      <w:tr w:rsidR="002F2222">
        <w:tc>
          <w:tcPr>
            <w:tcW w:w="3798" w:type="dxa"/>
          </w:tcPr>
          <w:p w:rsidR="002F2222" w:rsidRDefault="002F2222">
            <w:pPr>
              <w:pStyle w:val="ConsPlusNormal"/>
            </w:pPr>
            <w:r>
              <w:t>Комплекс процессных мероприятий "Инфраструктурная и информационная поддержка субъектов малого и среднего предпринимательства"</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147367,5</w:t>
            </w:r>
          </w:p>
        </w:tc>
        <w:tc>
          <w:tcPr>
            <w:tcW w:w="1531" w:type="dxa"/>
          </w:tcPr>
          <w:p w:rsidR="002F2222" w:rsidRDefault="002F2222">
            <w:pPr>
              <w:pStyle w:val="ConsPlusNormal"/>
              <w:jc w:val="center"/>
            </w:pPr>
            <w:r>
              <w:t>162195,8</w:t>
            </w:r>
          </w:p>
        </w:tc>
        <w:tc>
          <w:tcPr>
            <w:tcW w:w="1587" w:type="dxa"/>
          </w:tcPr>
          <w:p w:rsidR="002F2222" w:rsidRDefault="002F2222">
            <w:pPr>
              <w:pStyle w:val="ConsPlusNormal"/>
              <w:jc w:val="center"/>
            </w:pPr>
            <w:r>
              <w:t>162195,8</w:t>
            </w:r>
          </w:p>
        </w:tc>
      </w:tr>
      <w:tr w:rsidR="002F2222">
        <w:tc>
          <w:tcPr>
            <w:tcW w:w="3798" w:type="dxa"/>
          </w:tcPr>
          <w:p w:rsidR="002F2222" w:rsidRDefault="002F2222">
            <w:pPr>
              <w:pStyle w:val="ConsPlusNormal"/>
            </w:pPr>
            <w:r>
              <w:lastRenderedPageBreak/>
              <w:t>Обеспечение деятельности (услуги, работы) государственных учреждений</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11 4 05 00160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31887,9</w:t>
            </w:r>
          </w:p>
        </w:tc>
        <w:tc>
          <w:tcPr>
            <w:tcW w:w="1531" w:type="dxa"/>
          </w:tcPr>
          <w:p w:rsidR="002F2222" w:rsidRDefault="002F2222">
            <w:pPr>
              <w:pStyle w:val="ConsPlusNormal"/>
              <w:jc w:val="center"/>
            </w:pPr>
            <w:r>
              <w:t>25676,6</w:t>
            </w:r>
          </w:p>
        </w:tc>
        <w:tc>
          <w:tcPr>
            <w:tcW w:w="1587" w:type="dxa"/>
          </w:tcPr>
          <w:p w:rsidR="002F2222" w:rsidRDefault="002F2222">
            <w:pPr>
              <w:pStyle w:val="ConsPlusNormal"/>
              <w:jc w:val="center"/>
            </w:pPr>
            <w:r>
              <w:t>25676,6</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11 4 05 00160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27232,4</w:t>
            </w:r>
          </w:p>
        </w:tc>
        <w:tc>
          <w:tcPr>
            <w:tcW w:w="1531" w:type="dxa"/>
          </w:tcPr>
          <w:p w:rsidR="002F2222" w:rsidRDefault="002F2222">
            <w:pPr>
              <w:pStyle w:val="ConsPlusNormal"/>
              <w:jc w:val="center"/>
            </w:pPr>
            <w:r>
              <w:t>21023,0</w:t>
            </w:r>
          </w:p>
        </w:tc>
        <w:tc>
          <w:tcPr>
            <w:tcW w:w="1587" w:type="dxa"/>
          </w:tcPr>
          <w:p w:rsidR="002F2222" w:rsidRDefault="002F2222">
            <w:pPr>
              <w:pStyle w:val="ConsPlusNormal"/>
              <w:jc w:val="center"/>
            </w:pPr>
            <w:r>
              <w:t>21023,0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11 4 05 00160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4653,6</w:t>
            </w:r>
          </w:p>
        </w:tc>
        <w:tc>
          <w:tcPr>
            <w:tcW w:w="1531" w:type="dxa"/>
          </w:tcPr>
          <w:p w:rsidR="002F2222" w:rsidRDefault="002F2222">
            <w:pPr>
              <w:pStyle w:val="ConsPlusNormal"/>
              <w:jc w:val="center"/>
            </w:pPr>
            <w:r>
              <w:t>4653,6</w:t>
            </w:r>
          </w:p>
        </w:tc>
        <w:tc>
          <w:tcPr>
            <w:tcW w:w="1587" w:type="dxa"/>
          </w:tcPr>
          <w:p w:rsidR="002F2222" w:rsidRDefault="002F2222">
            <w:pPr>
              <w:pStyle w:val="ConsPlusNormal"/>
              <w:jc w:val="center"/>
            </w:pPr>
            <w:r>
              <w:t>4653,6</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11 4 05 00160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оказанием комплекса услуг, сервисов и мер поддержки в Центре "Мой бизнес"</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11 4 05 06430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25864,0</w:t>
            </w:r>
          </w:p>
        </w:tc>
        <w:tc>
          <w:tcPr>
            <w:tcW w:w="1587" w:type="dxa"/>
          </w:tcPr>
          <w:p w:rsidR="002F2222" w:rsidRDefault="002F2222">
            <w:pPr>
              <w:pStyle w:val="ConsPlusNormal"/>
              <w:jc w:val="center"/>
            </w:pPr>
            <w:r>
              <w:t>25864,0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11 4 05 06430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25864,0</w:t>
            </w:r>
          </w:p>
        </w:tc>
        <w:tc>
          <w:tcPr>
            <w:tcW w:w="1587" w:type="dxa"/>
          </w:tcPr>
          <w:p w:rsidR="002F2222" w:rsidRDefault="002F2222">
            <w:pPr>
              <w:pStyle w:val="ConsPlusNormal"/>
              <w:jc w:val="center"/>
            </w:pPr>
            <w:r>
              <w:t>25864,0</w:t>
            </w:r>
          </w:p>
        </w:tc>
      </w:tr>
      <w:tr w:rsidR="002F2222">
        <w:tc>
          <w:tcPr>
            <w:tcW w:w="3798" w:type="dxa"/>
          </w:tcPr>
          <w:p w:rsidR="002F2222" w:rsidRDefault="002F2222">
            <w:pPr>
              <w:pStyle w:val="ConsPlusNormal"/>
            </w:pPr>
            <w:r>
              <w:t xml:space="preserve">Имущественный взнос Ленинградской области автономной некоммерческой организации "Микрокредитная </w:t>
            </w:r>
            <w:r>
              <w:lastRenderedPageBreak/>
              <w:t>компания Ленинградской области"</w:t>
            </w:r>
          </w:p>
        </w:tc>
        <w:tc>
          <w:tcPr>
            <w:tcW w:w="737" w:type="dxa"/>
          </w:tcPr>
          <w:p w:rsidR="002F2222" w:rsidRDefault="002F2222">
            <w:pPr>
              <w:pStyle w:val="ConsPlusNormal"/>
              <w:jc w:val="center"/>
            </w:pPr>
            <w:r>
              <w:lastRenderedPageBreak/>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11 4 05 06930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11 4 05 06930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Имущественный взнос Ленинградской области некоммерческой организации "Фонд поддержки предпринимательства и промышленности Ленинградской области, микрокредитная компания"</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11 4 05 06940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58452,7</w:t>
            </w:r>
          </w:p>
        </w:tc>
        <w:tc>
          <w:tcPr>
            <w:tcW w:w="1531" w:type="dxa"/>
          </w:tcPr>
          <w:p w:rsidR="002F2222" w:rsidRDefault="002F2222">
            <w:pPr>
              <w:pStyle w:val="ConsPlusNormal"/>
              <w:jc w:val="center"/>
            </w:pPr>
            <w:r>
              <w:t>75628,1</w:t>
            </w:r>
          </w:p>
        </w:tc>
        <w:tc>
          <w:tcPr>
            <w:tcW w:w="1587" w:type="dxa"/>
          </w:tcPr>
          <w:p w:rsidR="002F2222" w:rsidRDefault="002F2222">
            <w:pPr>
              <w:pStyle w:val="ConsPlusNormal"/>
              <w:jc w:val="center"/>
            </w:pPr>
            <w:r>
              <w:t>75628,1</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11 4 05 06940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58452,7</w:t>
            </w:r>
          </w:p>
        </w:tc>
        <w:tc>
          <w:tcPr>
            <w:tcW w:w="1531" w:type="dxa"/>
          </w:tcPr>
          <w:p w:rsidR="002F2222" w:rsidRDefault="002F2222">
            <w:pPr>
              <w:pStyle w:val="ConsPlusNormal"/>
              <w:jc w:val="center"/>
            </w:pPr>
            <w:r>
              <w:t>75628,1</w:t>
            </w:r>
          </w:p>
        </w:tc>
        <w:tc>
          <w:tcPr>
            <w:tcW w:w="1587" w:type="dxa"/>
          </w:tcPr>
          <w:p w:rsidR="002F2222" w:rsidRDefault="002F2222">
            <w:pPr>
              <w:pStyle w:val="ConsPlusNormal"/>
              <w:jc w:val="center"/>
            </w:pPr>
            <w:r>
              <w:t>75628,1</w:t>
            </w:r>
          </w:p>
        </w:tc>
      </w:tr>
      <w:tr w:rsidR="002F2222">
        <w:tc>
          <w:tcPr>
            <w:tcW w:w="3798" w:type="dxa"/>
          </w:tcPr>
          <w:p w:rsidR="002F2222" w:rsidRDefault="002F2222">
            <w:pPr>
              <w:pStyle w:val="ConsPlusNormal"/>
            </w:pPr>
            <w:r>
              <w:t>Имущественный взнос Ленинградской области некоммерческой организации "Фонд поддержки предпринимательства и промышленности Ленинградской области"</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11 4 05 07290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11 4 05 07290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Субсидии организациям, образующим инфраструктуру поддержки субъектов малого и среднего предпринимательства, на финансовое </w:t>
            </w:r>
            <w:r>
              <w:lastRenderedPageBreak/>
              <w:t>обеспечение затрат, связанных с их развитием и оказанием безвозмездных информационно-консультационных и образовательных услуг субъектам малого и среднего предпринимательства</w:t>
            </w:r>
          </w:p>
        </w:tc>
        <w:tc>
          <w:tcPr>
            <w:tcW w:w="737" w:type="dxa"/>
          </w:tcPr>
          <w:p w:rsidR="002F2222" w:rsidRDefault="002F2222">
            <w:pPr>
              <w:pStyle w:val="ConsPlusNormal"/>
              <w:jc w:val="center"/>
            </w:pPr>
            <w:r>
              <w:lastRenderedPageBreak/>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11 4 05 07850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42000,0</w:t>
            </w:r>
          </w:p>
        </w:tc>
        <w:tc>
          <w:tcPr>
            <w:tcW w:w="1531" w:type="dxa"/>
          </w:tcPr>
          <w:p w:rsidR="002F2222" w:rsidRDefault="002F2222">
            <w:pPr>
              <w:pStyle w:val="ConsPlusNormal"/>
              <w:jc w:val="center"/>
            </w:pPr>
            <w:r>
              <w:t>32000,0</w:t>
            </w:r>
          </w:p>
        </w:tc>
        <w:tc>
          <w:tcPr>
            <w:tcW w:w="1587" w:type="dxa"/>
          </w:tcPr>
          <w:p w:rsidR="002F2222" w:rsidRDefault="002F2222">
            <w:pPr>
              <w:pStyle w:val="ConsPlusNormal"/>
              <w:jc w:val="center"/>
            </w:pPr>
            <w:r>
              <w:t>32000,0</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11 4 05 07850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42000,0</w:t>
            </w:r>
          </w:p>
        </w:tc>
        <w:tc>
          <w:tcPr>
            <w:tcW w:w="1531" w:type="dxa"/>
          </w:tcPr>
          <w:p w:rsidR="002F2222" w:rsidRDefault="002F2222">
            <w:pPr>
              <w:pStyle w:val="ConsPlusNormal"/>
              <w:jc w:val="center"/>
            </w:pPr>
            <w:r>
              <w:t>32000,0</w:t>
            </w:r>
          </w:p>
        </w:tc>
        <w:tc>
          <w:tcPr>
            <w:tcW w:w="1587" w:type="dxa"/>
          </w:tcPr>
          <w:p w:rsidR="002F2222" w:rsidRDefault="002F2222">
            <w:pPr>
              <w:pStyle w:val="ConsPlusNormal"/>
              <w:jc w:val="center"/>
            </w:pPr>
            <w:r>
              <w:t>32000,0</w:t>
            </w:r>
          </w:p>
        </w:tc>
      </w:tr>
      <w:tr w:rsidR="002F2222">
        <w:tc>
          <w:tcPr>
            <w:tcW w:w="3798" w:type="dxa"/>
          </w:tcPr>
          <w:p w:rsidR="002F2222" w:rsidRDefault="002F2222">
            <w:pPr>
              <w:pStyle w:val="ConsPlusNormal"/>
            </w:pPr>
            <w:r>
              <w:t>Организация мероприятий в рамках информационной кампании, популяризирующей ведение предпринимательской деятельности</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11 4 05 15300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8027,0</w:t>
            </w:r>
          </w:p>
        </w:tc>
        <w:tc>
          <w:tcPr>
            <w:tcW w:w="1531" w:type="dxa"/>
          </w:tcPr>
          <w:p w:rsidR="002F2222" w:rsidRDefault="002F2222">
            <w:pPr>
              <w:pStyle w:val="ConsPlusNormal"/>
              <w:jc w:val="center"/>
            </w:pPr>
            <w:r>
              <w:t>27,0</w:t>
            </w:r>
          </w:p>
        </w:tc>
        <w:tc>
          <w:tcPr>
            <w:tcW w:w="1587" w:type="dxa"/>
          </w:tcPr>
          <w:p w:rsidR="002F2222" w:rsidRDefault="002F2222">
            <w:pPr>
              <w:pStyle w:val="ConsPlusNormal"/>
              <w:jc w:val="center"/>
            </w:pPr>
            <w:r>
              <w:t>27,0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11 4 05 15300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8027,0</w:t>
            </w:r>
          </w:p>
        </w:tc>
        <w:tc>
          <w:tcPr>
            <w:tcW w:w="1531" w:type="dxa"/>
          </w:tcPr>
          <w:p w:rsidR="002F2222" w:rsidRDefault="002F2222">
            <w:pPr>
              <w:pStyle w:val="ConsPlusNormal"/>
              <w:jc w:val="center"/>
            </w:pPr>
            <w:r>
              <w:t>27,0</w:t>
            </w:r>
          </w:p>
        </w:tc>
        <w:tc>
          <w:tcPr>
            <w:tcW w:w="1587" w:type="dxa"/>
          </w:tcPr>
          <w:p w:rsidR="002F2222" w:rsidRDefault="002F2222">
            <w:pPr>
              <w:pStyle w:val="ConsPlusNormal"/>
              <w:jc w:val="center"/>
            </w:pPr>
            <w:r>
              <w:t>27,0</w:t>
            </w:r>
          </w:p>
        </w:tc>
      </w:tr>
      <w:tr w:rsidR="002F2222">
        <w:tc>
          <w:tcPr>
            <w:tcW w:w="3798" w:type="dxa"/>
          </w:tcPr>
          <w:p w:rsidR="002F2222" w:rsidRDefault="002F2222">
            <w:pPr>
              <w:pStyle w:val="ConsPlusNormal"/>
            </w:pPr>
            <w:r>
              <w:t>Субсидии для софинансирования текущей деятельности бизнес-инкубаторов, на создание которых были предоставлены средства за счет субсидий федерального бюджета</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11 4 05 74240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3000,0</w:t>
            </w:r>
          </w:p>
        </w:tc>
        <w:tc>
          <w:tcPr>
            <w:tcW w:w="1531" w:type="dxa"/>
          </w:tcPr>
          <w:p w:rsidR="002F2222" w:rsidRDefault="002F2222">
            <w:pPr>
              <w:pStyle w:val="ConsPlusNormal"/>
              <w:jc w:val="center"/>
            </w:pPr>
            <w:r>
              <w:t>3000,0</w:t>
            </w:r>
          </w:p>
        </w:tc>
        <w:tc>
          <w:tcPr>
            <w:tcW w:w="1587" w:type="dxa"/>
          </w:tcPr>
          <w:p w:rsidR="002F2222" w:rsidRDefault="002F2222">
            <w:pPr>
              <w:pStyle w:val="ConsPlusNormal"/>
              <w:jc w:val="center"/>
            </w:pPr>
            <w:r>
              <w:t>3000,0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11 4 05 74240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3000,0</w:t>
            </w:r>
          </w:p>
        </w:tc>
        <w:tc>
          <w:tcPr>
            <w:tcW w:w="1531" w:type="dxa"/>
          </w:tcPr>
          <w:p w:rsidR="002F2222" w:rsidRDefault="002F2222">
            <w:pPr>
              <w:pStyle w:val="ConsPlusNormal"/>
              <w:jc w:val="center"/>
            </w:pPr>
            <w:r>
              <w:t>3000,0</w:t>
            </w:r>
          </w:p>
        </w:tc>
        <w:tc>
          <w:tcPr>
            <w:tcW w:w="1587" w:type="dxa"/>
          </w:tcPr>
          <w:p w:rsidR="002F2222" w:rsidRDefault="002F2222">
            <w:pPr>
              <w:pStyle w:val="ConsPlusNormal"/>
              <w:jc w:val="center"/>
            </w:pPr>
            <w:r>
              <w:t>3000,0</w:t>
            </w:r>
          </w:p>
        </w:tc>
      </w:tr>
      <w:tr w:rsidR="002F2222">
        <w:tc>
          <w:tcPr>
            <w:tcW w:w="3798" w:type="dxa"/>
          </w:tcPr>
          <w:p w:rsidR="002F2222" w:rsidRDefault="002F2222">
            <w:pPr>
              <w:pStyle w:val="ConsPlusNormal"/>
            </w:pPr>
            <w:r>
              <w:t>Комплекс процессных мероприятий "Поддержка конкурентоспособности субъектов МСП"</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346077,9</w:t>
            </w:r>
          </w:p>
        </w:tc>
        <w:tc>
          <w:tcPr>
            <w:tcW w:w="1531" w:type="dxa"/>
          </w:tcPr>
          <w:p w:rsidR="002F2222" w:rsidRDefault="002F2222">
            <w:pPr>
              <w:pStyle w:val="ConsPlusNormal"/>
              <w:jc w:val="center"/>
            </w:pPr>
            <w:r>
              <w:t>316032,9</w:t>
            </w:r>
          </w:p>
        </w:tc>
        <w:tc>
          <w:tcPr>
            <w:tcW w:w="1587" w:type="dxa"/>
          </w:tcPr>
          <w:p w:rsidR="002F2222" w:rsidRDefault="002F2222">
            <w:pPr>
              <w:pStyle w:val="ConsPlusNormal"/>
              <w:jc w:val="center"/>
            </w:pPr>
            <w:r>
              <w:t>316032,9</w:t>
            </w:r>
          </w:p>
        </w:tc>
      </w:tr>
      <w:tr w:rsidR="002F2222">
        <w:tc>
          <w:tcPr>
            <w:tcW w:w="3798" w:type="dxa"/>
          </w:tcPr>
          <w:p w:rsidR="002F2222" w:rsidRDefault="002F2222">
            <w:pPr>
              <w:pStyle w:val="ConsPlusNormal"/>
            </w:pPr>
            <w:r>
              <w:t xml:space="preserve">Возмещение части затрат субъектам малого и среднего </w:t>
            </w:r>
            <w:r>
              <w:lastRenderedPageBreak/>
              <w:t>предпринимательства, связанных с участием в выставочно-ярмарочных мероприятиях</w:t>
            </w:r>
          </w:p>
        </w:tc>
        <w:tc>
          <w:tcPr>
            <w:tcW w:w="737" w:type="dxa"/>
          </w:tcPr>
          <w:p w:rsidR="002F2222" w:rsidRDefault="002F2222">
            <w:pPr>
              <w:pStyle w:val="ConsPlusNormal"/>
              <w:jc w:val="center"/>
            </w:pPr>
            <w:r>
              <w:lastRenderedPageBreak/>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11 4 06 06410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11 4 06 06410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10000,0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98" w:type="dxa"/>
          </w:tcPr>
          <w:p w:rsidR="002F2222" w:rsidRDefault="002F2222">
            <w:pPr>
              <w:pStyle w:val="ConsPlusNormal"/>
            </w:pPr>
            <w:r>
              <w:t>Гранты в форме субсидий субъектам малого и среднего предпринимательства, включенным в реестр социальных предпринимателей, и(или) субъектам малого и среднего предпринимательства, созданным физическими лицами в возрасте до 25 лет включительно</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11 4 06 06420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34986,0</w:t>
            </w:r>
          </w:p>
        </w:tc>
        <w:tc>
          <w:tcPr>
            <w:tcW w:w="1587" w:type="dxa"/>
          </w:tcPr>
          <w:p w:rsidR="002F2222" w:rsidRDefault="002F2222">
            <w:pPr>
              <w:pStyle w:val="ConsPlusNormal"/>
              <w:jc w:val="center"/>
            </w:pPr>
            <w:r>
              <w:t>34986,0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11 4 06 06420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34986,0</w:t>
            </w:r>
          </w:p>
        </w:tc>
        <w:tc>
          <w:tcPr>
            <w:tcW w:w="1587" w:type="dxa"/>
          </w:tcPr>
          <w:p w:rsidR="002F2222" w:rsidRDefault="002F2222">
            <w:pPr>
              <w:pStyle w:val="ConsPlusNormal"/>
              <w:jc w:val="center"/>
            </w:pPr>
            <w:r>
              <w:t>34986,0</w:t>
            </w:r>
          </w:p>
        </w:tc>
      </w:tr>
      <w:tr w:rsidR="002F2222">
        <w:tc>
          <w:tcPr>
            <w:tcW w:w="3798" w:type="dxa"/>
          </w:tcPr>
          <w:p w:rsidR="002F2222" w:rsidRDefault="002F2222">
            <w:pPr>
              <w:pStyle w:val="ConsPlusNormal"/>
            </w:pPr>
            <w:r>
              <w:t>Гранты в форме субсидий субъектам малого и среднего предпринимательства на финансовое обеспечение затрат, связанных с реализацией бизнес-проектов</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11 4 06 07440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3000,0</w:t>
            </w:r>
          </w:p>
        </w:tc>
        <w:tc>
          <w:tcPr>
            <w:tcW w:w="1531" w:type="dxa"/>
          </w:tcPr>
          <w:p w:rsidR="002F2222" w:rsidRDefault="002F2222">
            <w:pPr>
              <w:pStyle w:val="ConsPlusNormal"/>
              <w:jc w:val="center"/>
            </w:pPr>
            <w:r>
              <w:t>3000,0</w:t>
            </w:r>
          </w:p>
        </w:tc>
        <w:tc>
          <w:tcPr>
            <w:tcW w:w="1587" w:type="dxa"/>
          </w:tcPr>
          <w:p w:rsidR="002F2222" w:rsidRDefault="002F2222">
            <w:pPr>
              <w:pStyle w:val="ConsPlusNormal"/>
              <w:jc w:val="center"/>
            </w:pPr>
            <w:r>
              <w:t>3000,0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11 4 06 07440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3000,0</w:t>
            </w:r>
          </w:p>
        </w:tc>
        <w:tc>
          <w:tcPr>
            <w:tcW w:w="1531" w:type="dxa"/>
          </w:tcPr>
          <w:p w:rsidR="002F2222" w:rsidRDefault="002F2222">
            <w:pPr>
              <w:pStyle w:val="ConsPlusNormal"/>
              <w:jc w:val="center"/>
            </w:pPr>
            <w:r>
              <w:t>3000,0</w:t>
            </w:r>
          </w:p>
        </w:tc>
        <w:tc>
          <w:tcPr>
            <w:tcW w:w="1587" w:type="dxa"/>
          </w:tcPr>
          <w:p w:rsidR="002F2222" w:rsidRDefault="002F2222">
            <w:pPr>
              <w:pStyle w:val="ConsPlusNormal"/>
              <w:jc w:val="center"/>
            </w:pPr>
            <w:r>
              <w:t>3000,0</w:t>
            </w:r>
          </w:p>
        </w:tc>
      </w:tr>
      <w:tr w:rsidR="002F2222">
        <w:tc>
          <w:tcPr>
            <w:tcW w:w="3798" w:type="dxa"/>
          </w:tcPr>
          <w:p w:rsidR="002F2222" w:rsidRDefault="002F2222">
            <w:pPr>
              <w:pStyle w:val="ConsPlusNormal"/>
            </w:pPr>
            <w:r>
              <w:t>Возмещение части затрат субъектам малого и среднего предпринимательства, являющимся социальными предприятиями</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11 4 06 07710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62000,0</w:t>
            </w:r>
          </w:p>
        </w:tc>
        <w:tc>
          <w:tcPr>
            <w:tcW w:w="1531" w:type="dxa"/>
          </w:tcPr>
          <w:p w:rsidR="002F2222" w:rsidRDefault="002F2222">
            <w:pPr>
              <w:pStyle w:val="ConsPlusNormal"/>
              <w:jc w:val="center"/>
            </w:pPr>
            <w:r>
              <w:t>27000,0</w:t>
            </w:r>
          </w:p>
        </w:tc>
        <w:tc>
          <w:tcPr>
            <w:tcW w:w="1587" w:type="dxa"/>
          </w:tcPr>
          <w:p w:rsidR="002F2222" w:rsidRDefault="002F2222">
            <w:pPr>
              <w:pStyle w:val="ConsPlusNormal"/>
              <w:jc w:val="center"/>
            </w:pPr>
            <w:r>
              <w:t>27000,0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11 4 06 07710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62000,0</w:t>
            </w:r>
          </w:p>
        </w:tc>
        <w:tc>
          <w:tcPr>
            <w:tcW w:w="1531" w:type="dxa"/>
          </w:tcPr>
          <w:p w:rsidR="002F2222" w:rsidRDefault="002F2222">
            <w:pPr>
              <w:pStyle w:val="ConsPlusNormal"/>
              <w:jc w:val="center"/>
            </w:pPr>
            <w:r>
              <w:t>27000,0</w:t>
            </w:r>
          </w:p>
        </w:tc>
        <w:tc>
          <w:tcPr>
            <w:tcW w:w="1587" w:type="dxa"/>
          </w:tcPr>
          <w:p w:rsidR="002F2222" w:rsidRDefault="002F2222">
            <w:pPr>
              <w:pStyle w:val="ConsPlusNormal"/>
              <w:jc w:val="center"/>
            </w:pPr>
            <w:r>
              <w:t>27000,0</w:t>
            </w:r>
          </w:p>
        </w:tc>
      </w:tr>
      <w:tr w:rsidR="002F2222">
        <w:tc>
          <w:tcPr>
            <w:tcW w:w="3798" w:type="dxa"/>
          </w:tcPr>
          <w:p w:rsidR="002F2222" w:rsidRDefault="002F2222">
            <w:pPr>
              <w:pStyle w:val="ConsPlusNormal"/>
            </w:pPr>
            <w:r>
              <w:t xml:space="preserve">Субсидии некоммерческим организациям, не являющимся </w:t>
            </w:r>
            <w:r>
              <w:lastRenderedPageBreak/>
              <w:t>государственными (муниципальными) учреждениями на возмещение части затрат, понесенных в текущем финансовом году и связанных с разработкой и реализацией программ бизнес-акселерации для субъектов малого и среднего предпринимательства</w:t>
            </w:r>
          </w:p>
        </w:tc>
        <w:tc>
          <w:tcPr>
            <w:tcW w:w="737" w:type="dxa"/>
          </w:tcPr>
          <w:p w:rsidR="002F2222" w:rsidRDefault="002F2222">
            <w:pPr>
              <w:pStyle w:val="ConsPlusNormal"/>
              <w:jc w:val="center"/>
            </w:pPr>
            <w:r>
              <w:lastRenderedPageBreak/>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11 4 06 07770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11000,0</w:t>
            </w:r>
          </w:p>
        </w:tc>
        <w:tc>
          <w:tcPr>
            <w:tcW w:w="1531" w:type="dxa"/>
          </w:tcPr>
          <w:p w:rsidR="002F2222" w:rsidRDefault="002F2222">
            <w:pPr>
              <w:pStyle w:val="ConsPlusNormal"/>
              <w:jc w:val="center"/>
            </w:pPr>
            <w:r>
              <w:t>11000,0</w:t>
            </w:r>
          </w:p>
        </w:tc>
        <w:tc>
          <w:tcPr>
            <w:tcW w:w="1587" w:type="dxa"/>
          </w:tcPr>
          <w:p w:rsidR="002F2222" w:rsidRDefault="002F2222">
            <w:pPr>
              <w:pStyle w:val="ConsPlusNormal"/>
              <w:jc w:val="center"/>
            </w:pPr>
            <w:r>
              <w:t>11000,0</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11 4 06 07770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11000,0</w:t>
            </w:r>
          </w:p>
        </w:tc>
        <w:tc>
          <w:tcPr>
            <w:tcW w:w="1531" w:type="dxa"/>
          </w:tcPr>
          <w:p w:rsidR="002F2222" w:rsidRDefault="002F2222">
            <w:pPr>
              <w:pStyle w:val="ConsPlusNormal"/>
              <w:jc w:val="center"/>
            </w:pPr>
            <w:r>
              <w:t>11000,0</w:t>
            </w:r>
          </w:p>
        </w:tc>
        <w:tc>
          <w:tcPr>
            <w:tcW w:w="1587" w:type="dxa"/>
          </w:tcPr>
          <w:p w:rsidR="002F2222" w:rsidRDefault="002F2222">
            <w:pPr>
              <w:pStyle w:val="ConsPlusNormal"/>
              <w:jc w:val="center"/>
            </w:pPr>
            <w:r>
              <w:t>11000,0</w:t>
            </w:r>
          </w:p>
        </w:tc>
      </w:tr>
      <w:tr w:rsidR="002F2222">
        <w:tc>
          <w:tcPr>
            <w:tcW w:w="3798" w:type="dxa"/>
          </w:tcPr>
          <w:p w:rsidR="002F2222" w:rsidRDefault="002F2222">
            <w:pPr>
              <w:pStyle w:val="ConsPlusNormal"/>
            </w:pPr>
            <w:r>
              <w:t>Возмещение части затрат субъектам малого и среднего предпринимательства, связанных с получением сертификатов</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11 4 06 07790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11 4 06 07790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5000,0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98" w:type="dxa"/>
          </w:tcPr>
          <w:p w:rsidR="002F2222" w:rsidRDefault="002F2222">
            <w:pPr>
              <w:pStyle w:val="ConsPlusNormal"/>
            </w:pPr>
            <w:r>
              <w:t>Возмещение части затрат субъектам малого и среднего предпринимательства, связанных с созданием и развитием объектов туристской индустрии на территории Ленинградской области</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11 4 06 07800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11 4 06 07800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15000,0</w:t>
            </w:r>
          </w:p>
        </w:tc>
        <w:tc>
          <w:tcPr>
            <w:tcW w:w="1587" w:type="dxa"/>
          </w:tcPr>
          <w:p w:rsidR="002F2222" w:rsidRDefault="002F2222">
            <w:pPr>
              <w:pStyle w:val="ConsPlusNormal"/>
              <w:jc w:val="center"/>
            </w:pPr>
            <w:r>
              <w:t>15000,0</w:t>
            </w:r>
          </w:p>
        </w:tc>
      </w:tr>
      <w:tr w:rsidR="002F2222">
        <w:tc>
          <w:tcPr>
            <w:tcW w:w="3798" w:type="dxa"/>
          </w:tcPr>
          <w:p w:rsidR="002F2222" w:rsidRDefault="002F2222">
            <w:pPr>
              <w:pStyle w:val="ConsPlusNormal"/>
            </w:pPr>
            <w:r>
              <w:t>Субсидии субъектам малого и среднего предпринимательства на приобретение оборудования в целях создания и(или) развития, и(или) модернизации производства товаров</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11 4 06 07810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96780,0</w:t>
            </w:r>
          </w:p>
        </w:tc>
        <w:tc>
          <w:tcPr>
            <w:tcW w:w="1531" w:type="dxa"/>
          </w:tcPr>
          <w:p w:rsidR="002F2222" w:rsidRDefault="002F2222">
            <w:pPr>
              <w:pStyle w:val="ConsPlusNormal"/>
              <w:jc w:val="center"/>
            </w:pPr>
            <w:r>
              <w:t>75247,0</w:t>
            </w:r>
          </w:p>
        </w:tc>
        <w:tc>
          <w:tcPr>
            <w:tcW w:w="1587" w:type="dxa"/>
          </w:tcPr>
          <w:p w:rsidR="002F2222" w:rsidRDefault="002F2222">
            <w:pPr>
              <w:pStyle w:val="ConsPlusNormal"/>
              <w:jc w:val="center"/>
            </w:pPr>
            <w:r>
              <w:t>75247,0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11 4 06 07810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96780,0</w:t>
            </w:r>
          </w:p>
        </w:tc>
        <w:tc>
          <w:tcPr>
            <w:tcW w:w="1531" w:type="dxa"/>
          </w:tcPr>
          <w:p w:rsidR="002F2222" w:rsidRDefault="002F2222">
            <w:pPr>
              <w:pStyle w:val="ConsPlusNormal"/>
              <w:jc w:val="center"/>
            </w:pPr>
            <w:r>
              <w:t>75247,0</w:t>
            </w:r>
          </w:p>
        </w:tc>
        <w:tc>
          <w:tcPr>
            <w:tcW w:w="1587" w:type="dxa"/>
          </w:tcPr>
          <w:p w:rsidR="002F2222" w:rsidRDefault="002F2222">
            <w:pPr>
              <w:pStyle w:val="ConsPlusNormal"/>
              <w:jc w:val="center"/>
            </w:pPr>
            <w:r>
              <w:t>75247,0</w:t>
            </w:r>
          </w:p>
        </w:tc>
      </w:tr>
      <w:tr w:rsidR="002F2222">
        <w:tc>
          <w:tcPr>
            <w:tcW w:w="3798" w:type="dxa"/>
          </w:tcPr>
          <w:p w:rsidR="002F2222" w:rsidRDefault="002F2222">
            <w:pPr>
              <w:pStyle w:val="ConsPlusNormal"/>
            </w:pPr>
            <w:r>
              <w:t>Возмещение части затрат субъектам малого и среднего предпринимательства, связанных с уплатой процентов по кредитным договорам</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11 4 06 07820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61000,0</w:t>
            </w:r>
          </w:p>
        </w:tc>
        <w:tc>
          <w:tcPr>
            <w:tcW w:w="1531" w:type="dxa"/>
          </w:tcPr>
          <w:p w:rsidR="002F2222" w:rsidRDefault="002F2222">
            <w:pPr>
              <w:pStyle w:val="ConsPlusNormal"/>
              <w:jc w:val="center"/>
            </w:pPr>
            <w:r>
              <w:t>41000,0</w:t>
            </w:r>
          </w:p>
        </w:tc>
        <w:tc>
          <w:tcPr>
            <w:tcW w:w="1587" w:type="dxa"/>
          </w:tcPr>
          <w:p w:rsidR="002F2222" w:rsidRDefault="002F2222">
            <w:pPr>
              <w:pStyle w:val="ConsPlusNormal"/>
              <w:jc w:val="center"/>
            </w:pPr>
            <w:r>
              <w:t>41000,0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11 4 06 07820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61000,0</w:t>
            </w:r>
          </w:p>
        </w:tc>
        <w:tc>
          <w:tcPr>
            <w:tcW w:w="1531" w:type="dxa"/>
          </w:tcPr>
          <w:p w:rsidR="002F2222" w:rsidRDefault="002F2222">
            <w:pPr>
              <w:pStyle w:val="ConsPlusNormal"/>
              <w:jc w:val="center"/>
            </w:pPr>
            <w:r>
              <w:t>41000,0</w:t>
            </w:r>
          </w:p>
        </w:tc>
        <w:tc>
          <w:tcPr>
            <w:tcW w:w="1587" w:type="dxa"/>
          </w:tcPr>
          <w:p w:rsidR="002F2222" w:rsidRDefault="002F2222">
            <w:pPr>
              <w:pStyle w:val="ConsPlusNormal"/>
              <w:jc w:val="center"/>
            </w:pPr>
            <w:r>
              <w:t>41000,0</w:t>
            </w:r>
          </w:p>
        </w:tc>
      </w:tr>
      <w:tr w:rsidR="002F2222">
        <w:tc>
          <w:tcPr>
            <w:tcW w:w="3798" w:type="dxa"/>
          </w:tcPr>
          <w:p w:rsidR="002F2222" w:rsidRDefault="002F2222">
            <w:pPr>
              <w:pStyle w:val="ConsPlusNormal"/>
            </w:pPr>
            <w:r>
              <w:t>Возмещение части затрат субъектам малого и среднего предпринимательства, связанных с заключением договоров финансовой аренды (лизинга)</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11 4 06 07840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45000,0</w:t>
            </w:r>
          </w:p>
        </w:tc>
        <w:tc>
          <w:tcPr>
            <w:tcW w:w="1531" w:type="dxa"/>
          </w:tcPr>
          <w:p w:rsidR="002F2222" w:rsidRDefault="002F2222">
            <w:pPr>
              <w:pStyle w:val="ConsPlusNormal"/>
              <w:jc w:val="center"/>
            </w:pPr>
            <w:r>
              <w:t>45000,0</w:t>
            </w:r>
          </w:p>
        </w:tc>
        <w:tc>
          <w:tcPr>
            <w:tcW w:w="1587" w:type="dxa"/>
          </w:tcPr>
          <w:p w:rsidR="002F2222" w:rsidRDefault="002F2222">
            <w:pPr>
              <w:pStyle w:val="ConsPlusNormal"/>
              <w:jc w:val="center"/>
            </w:pPr>
            <w:r>
              <w:t>45000,0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11 4 06 07840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45000,0</w:t>
            </w:r>
          </w:p>
        </w:tc>
        <w:tc>
          <w:tcPr>
            <w:tcW w:w="1531" w:type="dxa"/>
          </w:tcPr>
          <w:p w:rsidR="002F2222" w:rsidRDefault="002F2222">
            <w:pPr>
              <w:pStyle w:val="ConsPlusNormal"/>
              <w:jc w:val="center"/>
            </w:pPr>
            <w:r>
              <w:t>45000,0</w:t>
            </w:r>
          </w:p>
        </w:tc>
        <w:tc>
          <w:tcPr>
            <w:tcW w:w="1587" w:type="dxa"/>
          </w:tcPr>
          <w:p w:rsidR="002F2222" w:rsidRDefault="002F2222">
            <w:pPr>
              <w:pStyle w:val="ConsPlusNormal"/>
              <w:jc w:val="center"/>
            </w:pPr>
            <w:r>
              <w:t>45000,0</w:t>
            </w:r>
          </w:p>
        </w:tc>
      </w:tr>
      <w:tr w:rsidR="002F2222">
        <w:tc>
          <w:tcPr>
            <w:tcW w:w="3798" w:type="dxa"/>
          </w:tcPr>
          <w:p w:rsidR="002F2222" w:rsidRDefault="002F2222">
            <w:pPr>
              <w:pStyle w:val="ConsPlusNormal"/>
            </w:pPr>
            <w:r>
              <w:t>Субсидии моногородам Ленинградской области для софинансирования муниципальных программ поддержки и развития субъектов малого и среднего предпринимательства</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11 4 06 74250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13871,0</w:t>
            </w:r>
          </w:p>
        </w:tc>
        <w:tc>
          <w:tcPr>
            <w:tcW w:w="1531" w:type="dxa"/>
          </w:tcPr>
          <w:p w:rsidR="002F2222" w:rsidRDefault="002F2222">
            <w:pPr>
              <w:pStyle w:val="ConsPlusNormal"/>
              <w:jc w:val="center"/>
            </w:pPr>
            <w:r>
              <w:t>15014,0</w:t>
            </w:r>
          </w:p>
        </w:tc>
        <w:tc>
          <w:tcPr>
            <w:tcW w:w="1587" w:type="dxa"/>
          </w:tcPr>
          <w:p w:rsidR="002F2222" w:rsidRDefault="002F2222">
            <w:pPr>
              <w:pStyle w:val="ConsPlusNormal"/>
              <w:jc w:val="center"/>
            </w:pPr>
            <w:r>
              <w:t>15182,0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11 4 06 74250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13871,0</w:t>
            </w:r>
          </w:p>
        </w:tc>
        <w:tc>
          <w:tcPr>
            <w:tcW w:w="1531" w:type="dxa"/>
          </w:tcPr>
          <w:p w:rsidR="002F2222" w:rsidRDefault="002F2222">
            <w:pPr>
              <w:pStyle w:val="ConsPlusNormal"/>
              <w:jc w:val="center"/>
            </w:pPr>
            <w:r>
              <w:t>15014,0</w:t>
            </w:r>
          </w:p>
        </w:tc>
        <w:tc>
          <w:tcPr>
            <w:tcW w:w="1587" w:type="dxa"/>
          </w:tcPr>
          <w:p w:rsidR="002F2222" w:rsidRDefault="002F2222">
            <w:pPr>
              <w:pStyle w:val="ConsPlusNormal"/>
              <w:jc w:val="center"/>
            </w:pPr>
            <w:r>
              <w:t>15182,0</w:t>
            </w:r>
          </w:p>
        </w:tc>
      </w:tr>
      <w:tr w:rsidR="002F2222">
        <w:tc>
          <w:tcPr>
            <w:tcW w:w="3798" w:type="dxa"/>
          </w:tcPr>
          <w:p w:rsidR="002F2222" w:rsidRDefault="002F2222">
            <w:pPr>
              <w:pStyle w:val="ConsPlusNormal"/>
            </w:pPr>
            <w:r>
              <w:t>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11 4 06 74260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38426,8</w:t>
            </w:r>
          </w:p>
        </w:tc>
        <w:tc>
          <w:tcPr>
            <w:tcW w:w="1531" w:type="dxa"/>
          </w:tcPr>
          <w:p w:rsidR="002F2222" w:rsidRDefault="002F2222">
            <w:pPr>
              <w:pStyle w:val="ConsPlusNormal"/>
              <w:jc w:val="center"/>
            </w:pPr>
            <w:r>
              <w:t>38786,0</w:t>
            </w:r>
          </w:p>
        </w:tc>
        <w:tc>
          <w:tcPr>
            <w:tcW w:w="1587" w:type="dxa"/>
          </w:tcPr>
          <w:p w:rsidR="002F2222" w:rsidRDefault="002F2222">
            <w:pPr>
              <w:pStyle w:val="ConsPlusNormal"/>
              <w:jc w:val="center"/>
            </w:pPr>
            <w:r>
              <w:t>38618,0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11 4 06 74260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38426,8</w:t>
            </w:r>
          </w:p>
        </w:tc>
        <w:tc>
          <w:tcPr>
            <w:tcW w:w="1531" w:type="dxa"/>
          </w:tcPr>
          <w:p w:rsidR="002F2222" w:rsidRDefault="002F2222">
            <w:pPr>
              <w:pStyle w:val="ConsPlusNormal"/>
              <w:jc w:val="center"/>
            </w:pPr>
            <w:r>
              <w:t>38786,0</w:t>
            </w:r>
          </w:p>
        </w:tc>
        <w:tc>
          <w:tcPr>
            <w:tcW w:w="1587" w:type="dxa"/>
          </w:tcPr>
          <w:p w:rsidR="002F2222" w:rsidRDefault="002F2222">
            <w:pPr>
              <w:pStyle w:val="ConsPlusNormal"/>
              <w:jc w:val="center"/>
            </w:pPr>
            <w:r>
              <w:t>38618,0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Исполнение судебных актов Российской Федерации и мировых соглашений по возмещению вреда</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979</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40,0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outlineLvl w:val="1"/>
            </w:pPr>
            <w:r>
              <w:t>КОМИТЕТ ПО СТРОИТЕЛЬСТВУ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32366310,2</w:t>
            </w:r>
          </w:p>
        </w:tc>
        <w:tc>
          <w:tcPr>
            <w:tcW w:w="1531" w:type="dxa"/>
          </w:tcPr>
          <w:p w:rsidR="002F2222" w:rsidRDefault="002F2222">
            <w:pPr>
              <w:pStyle w:val="ConsPlusNormal"/>
              <w:jc w:val="center"/>
            </w:pPr>
            <w:r>
              <w:t>14805588,4</w:t>
            </w:r>
          </w:p>
        </w:tc>
        <w:tc>
          <w:tcPr>
            <w:tcW w:w="1587" w:type="dxa"/>
          </w:tcPr>
          <w:p w:rsidR="002F2222" w:rsidRDefault="002F2222">
            <w:pPr>
              <w:pStyle w:val="ConsPlusNormal"/>
              <w:jc w:val="center"/>
            </w:pPr>
            <w:r>
              <w:t>5600295,8</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315680,8</w:t>
            </w:r>
          </w:p>
        </w:tc>
        <w:tc>
          <w:tcPr>
            <w:tcW w:w="1531" w:type="dxa"/>
          </w:tcPr>
          <w:p w:rsidR="002F2222" w:rsidRDefault="002F2222">
            <w:pPr>
              <w:pStyle w:val="ConsPlusNormal"/>
              <w:jc w:val="center"/>
            </w:pPr>
            <w:r>
              <w:t>165031,5</w:t>
            </w:r>
          </w:p>
        </w:tc>
        <w:tc>
          <w:tcPr>
            <w:tcW w:w="1587" w:type="dxa"/>
          </w:tcPr>
          <w:p w:rsidR="002F2222" w:rsidRDefault="002F2222">
            <w:pPr>
              <w:pStyle w:val="ConsPlusNormal"/>
              <w:jc w:val="center"/>
            </w:pPr>
            <w:r>
              <w:t>165032,5</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315680,8</w:t>
            </w:r>
          </w:p>
        </w:tc>
        <w:tc>
          <w:tcPr>
            <w:tcW w:w="1531" w:type="dxa"/>
          </w:tcPr>
          <w:p w:rsidR="002F2222" w:rsidRDefault="002F2222">
            <w:pPr>
              <w:pStyle w:val="ConsPlusNormal"/>
              <w:jc w:val="center"/>
            </w:pPr>
            <w:r>
              <w:t>165031,5</w:t>
            </w:r>
          </w:p>
        </w:tc>
        <w:tc>
          <w:tcPr>
            <w:tcW w:w="1587" w:type="dxa"/>
          </w:tcPr>
          <w:p w:rsidR="002F2222" w:rsidRDefault="002F2222">
            <w:pPr>
              <w:pStyle w:val="ConsPlusNormal"/>
              <w:jc w:val="center"/>
            </w:pPr>
            <w:r>
              <w:t>165032,5</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315680,8</w:t>
            </w:r>
          </w:p>
        </w:tc>
        <w:tc>
          <w:tcPr>
            <w:tcW w:w="1531" w:type="dxa"/>
          </w:tcPr>
          <w:p w:rsidR="002F2222" w:rsidRDefault="002F2222">
            <w:pPr>
              <w:pStyle w:val="ConsPlusNormal"/>
              <w:jc w:val="center"/>
            </w:pPr>
            <w:r>
              <w:t>165031,5</w:t>
            </w:r>
          </w:p>
        </w:tc>
        <w:tc>
          <w:tcPr>
            <w:tcW w:w="1587" w:type="dxa"/>
          </w:tcPr>
          <w:p w:rsidR="002F2222" w:rsidRDefault="002F2222">
            <w:pPr>
              <w:pStyle w:val="ConsPlusNormal"/>
              <w:jc w:val="center"/>
            </w:pPr>
            <w:r>
              <w:t>165032,5</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315680,8</w:t>
            </w:r>
          </w:p>
        </w:tc>
        <w:tc>
          <w:tcPr>
            <w:tcW w:w="1531" w:type="dxa"/>
          </w:tcPr>
          <w:p w:rsidR="002F2222" w:rsidRDefault="002F2222">
            <w:pPr>
              <w:pStyle w:val="ConsPlusNormal"/>
              <w:jc w:val="center"/>
            </w:pPr>
            <w:r>
              <w:t>165031,5</w:t>
            </w:r>
          </w:p>
        </w:tc>
        <w:tc>
          <w:tcPr>
            <w:tcW w:w="1587" w:type="dxa"/>
          </w:tcPr>
          <w:p w:rsidR="002F2222" w:rsidRDefault="002F2222">
            <w:pPr>
              <w:pStyle w:val="ConsPlusNormal"/>
              <w:jc w:val="center"/>
            </w:pPr>
            <w:r>
              <w:t>165032,5</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315680,8</w:t>
            </w:r>
          </w:p>
        </w:tc>
        <w:tc>
          <w:tcPr>
            <w:tcW w:w="1531" w:type="dxa"/>
          </w:tcPr>
          <w:p w:rsidR="002F2222" w:rsidRDefault="002F2222">
            <w:pPr>
              <w:pStyle w:val="ConsPlusNormal"/>
              <w:jc w:val="center"/>
            </w:pPr>
            <w:r>
              <w:t>165031,5</w:t>
            </w:r>
          </w:p>
        </w:tc>
        <w:tc>
          <w:tcPr>
            <w:tcW w:w="1587" w:type="dxa"/>
          </w:tcPr>
          <w:p w:rsidR="002F2222" w:rsidRDefault="002F2222">
            <w:pPr>
              <w:pStyle w:val="ConsPlusNormal"/>
              <w:jc w:val="center"/>
            </w:pPr>
            <w:r>
              <w:t>165032,5</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238209,4</w:t>
            </w:r>
          </w:p>
        </w:tc>
        <w:tc>
          <w:tcPr>
            <w:tcW w:w="1531" w:type="dxa"/>
          </w:tcPr>
          <w:p w:rsidR="002F2222" w:rsidRDefault="002F2222">
            <w:pPr>
              <w:pStyle w:val="ConsPlusNormal"/>
              <w:jc w:val="center"/>
            </w:pPr>
            <w:r>
              <w:t>164190,5</w:t>
            </w:r>
          </w:p>
        </w:tc>
        <w:tc>
          <w:tcPr>
            <w:tcW w:w="1587" w:type="dxa"/>
          </w:tcPr>
          <w:p w:rsidR="002F2222" w:rsidRDefault="002F2222">
            <w:pPr>
              <w:pStyle w:val="ConsPlusNormal"/>
              <w:jc w:val="center"/>
            </w:pPr>
            <w:r>
              <w:t>164191,5</w:t>
            </w:r>
          </w:p>
        </w:tc>
      </w:tr>
      <w:tr w:rsidR="002F2222">
        <w:tc>
          <w:tcPr>
            <w:tcW w:w="3798" w:type="dxa"/>
          </w:tcPr>
          <w:p w:rsidR="002F2222" w:rsidRDefault="002F2222">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lastRenderedPageBreak/>
              <w:t>981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103721,2</w:t>
            </w:r>
          </w:p>
        </w:tc>
        <w:tc>
          <w:tcPr>
            <w:tcW w:w="1531" w:type="dxa"/>
          </w:tcPr>
          <w:p w:rsidR="002F2222" w:rsidRDefault="002F2222">
            <w:pPr>
              <w:pStyle w:val="ConsPlusNormal"/>
              <w:jc w:val="center"/>
            </w:pPr>
            <w:r>
              <w:t>92370,1</w:t>
            </w:r>
          </w:p>
        </w:tc>
        <w:tc>
          <w:tcPr>
            <w:tcW w:w="1587" w:type="dxa"/>
          </w:tcPr>
          <w:p w:rsidR="002F2222" w:rsidRDefault="002F2222">
            <w:pPr>
              <w:pStyle w:val="ConsPlusNormal"/>
              <w:jc w:val="center"/>
            </w:pPr>
            <w:r>
              <w:t>92370,1</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132993,6</w:t>
            </w:r>
          </w:p>
        </w:tc>
        <w:tc>
          <w:tcPr>
            <w:tcW w:w="1531" w:type="dxa"/>
          </w:tcPr>
          <w:p w:rsidR="002F2222" w:rsidRDefault="002F2222">
            <w:pPr>
              <w:pStyle w:val="ConsPlusNormal"/>
              <w:jc w:val="center"/>
            </w:pPr>
            <w:r>
              <w:t>70325,8</w:t>
            </w:r>
          </w:p>
        </w:tc>
        <w:tc>
          <w:tcPr>
            <w:tcW w:w="1587" w:type="dxa"/>
          </w:tcPr>
          <w:p w:rsidR="002F2222" w:rsidRDefault="002F2222">
            <w:pPr>
              <w:pStyle w:val="ConsPlusNormal"/>
              <w:jc w:val="center"/>
            </w:pPr>
            <w:r>
              <w:t>70326,8</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104,0</w:t>
            </w:r>
          </w:p>
        </w:tc>
        <w:tc>
          <w:tcPr>
            <w:tcW w:w="1531" w:type="dxa"/>
          </w:tcPr>
          <w:p w:rsidR="002F2222" w:rsidRDefault="002F2222">
            <w:pPr>
              <w:pStyle w:val="ConsPlusNormal"/>
              <w:jc w:val="center"/>
            </w:pPr>
            <w:r>
              <w:t>104,0</w:t>
            </w:r>
          </w:p>
        </w:tc>
        <w:tc>
          <w:tcPr>
            <w:tcW w:w="1587" w:type="dxa"/>
          </w:tcPr>
          <w:p w:rsidR="002F2222" w:rsidRDefault="002F2222">
            <w:pPr>
              <w:pStyle w:val="ConsPlusNormal"/>
              <w:jc w:val="center"/>
            </w:pPr>
            <w:r>
              <w:t>104,0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1390,6</w:t>
            </w:r>
          </w:p>
        </w:tc>
        <w:tc>
          <w:tcPr>
            <w:tcW w:w="1531" w:type="dxa"/>
          </w:tcPr>
          <w:p w:rsidR="002F2222" w:rsidRDefault="002F2222">
            <w:pPr>
              <w:pStyle w:val="ConsPlusNormal"/>
              <w:jc w:val="center"/>
            </w:pPr>
            <w:r>
              <w:t>1390,6</w:t>
            </w:r>
          </w:p>
        </w:tc>
        <w:tc>
          <w:tcPr>
            <w:tcW w:w="1587" w:type="dxa"/>
          </w:tcPr>
          <w:p w:rsidR="002F2222" w:rsidRDefault="002F2222">
            <w:pPr>
              <w:pStyle w:val="ConsPlusNormal"/>
              <w:jc w:val="center"/>
            </w:pPr>
            <w:r>
              <w:t>1390,6</w:t>
            </w:r>
          </w:p>
        </w:tc>
      </w:tr>
      <w:tr w:rsidR="002F2222">
        <w:tc>
          <w:tcPr>
            <w:tcW w:w="3798" w:type="dxa"/>
          </w:tcPr>
          <w:p w:rsidR="002F2222" w:rsidRDefault="002F2222">
            <w:pPr>
              <w:pStyle w:val="ConsPlusNormal"/>
            </w:pPr>
            <w:r>
              <w:t>Исполнение судебных актов Российской Федерации и мировых соглашений по возмещению вреда</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841,0</w:t>
            </w:r>
          </w:p>
        </w:tc>
        <w:tc>
          <w:tcPr>
            <w:tcW w:w="1531" w:type="dxa"/>
          </w:tcPr>
          <w:p w:rsidR="002F2222" w:rsidRDefault="002F2222">
            <w:pPr>
              <w:pStyle w:val="ConsPlusNormal"/>
              <w:jc w:val="center"/>
            </w:pPr>
            <w:r>
              <w:t>841,0</w:t>
            </w:r>
          </w:p>
        </w:tc>
        <w:tc>
          <w:tcPr>
            <w:tcW w:w="1587" w:type="dxa"/>
          </w:tcPr>
          <w:p w:rsidR="002F2222" w:rsidRDefault="002F2222">
            <w:pPr>
              <w:pStyle w:val="ConsPlusNormal"/>
              <w:jc w:val="center"/>
            </w:pPr>
            <w:r>
              <w:t>841,0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841,0</w:t>
            </w:r>
          </w:p>
        </w:tc>
        <w:tc>
          <w:tcPr>
            <w:tcW w:w="1531" w:type="dxa"/>
          </w:tcPr>
          <w:p w:rsidR="002F2222" w:rsidRDefault="002F2222">
            <w:pPr>
              <w:pStyle w:val="ConsPlusNormal"/>
              <w:jc w:val="center"/>
            </w:pPr>
            <w:r>
              <w:t>841,0</w:t>
            </w:r>
          </w:p>
        </w:tc>
        <w:tc>
          <w:tcPr>
            <w:tcW w:w="1587" w:type="dxa"/>
          </w:tcPr>
          <w:p w:rsidR="002F2222" w:rsidRDefault="002F2222">
            <w:pPr>
              <w:pStyle w:val="ConsPlusNormal"/>
              <w:jc w:val="center"/>
            </w:pPr>
            <w:r>
              <w:t>841,0</w:t>
            </w:r>
          </w:p>
        </w:tc>
      </w:tr>
      <w:tr w:rsidR="002F2222">
        <w:tc>
          <w:tcPr>
            <w:tcW w:w="3798" w:type="dxa"/>
          </w:tcPr>
          <w:p w:rsidR="002F2222" w:rsidRDefault="002F2222">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76630,3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76630,3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НАЦИОНАЛЬНАЯ БЕЗОПАСНОСТЬ И ПРАВООХРАНИТЕЛЬНАЯ ДЕЯТЕЛЬНОСТЬ</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629,4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Гражданская оборона</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629,4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629,4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629,4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629,4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Расходы на исполнение судебных актов по искам к государственному учреждению об оплате кредиторской задолженности по договорам на поставку товаров, выполнение работ, оказание услуг для государственных нужд</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68 9 01 16030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629,4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03</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68 9 01 16030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629,4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5812472,3</w:t>
            </w:r>
          </w:p>
        </w:tc>
        <w:tc>
          <w:tcPr>
            <w:tcW w:w="1531" w:type="dxa"/>
          </w:tcPr>
          <w:p w:rsidR="002F2222" w:rsidRDefault="002F2222">
            <w:pPr>
              <w:pStyle w:val="ConsPlusNormal"/>
              <w:jc w:val="center"/>
            </w:pPr>
            <w:r>
              <w:t>1100842,2</w:t>
            </w:r>
          </w:p>
        </w:tc>
        <w:tc>
          <w:tcPr>
            <w:tcW w:w="1587" w:type="dxa"/>
          </w:tcPr>
          <w:p w:rsidR="002F2222" w:rsidRDefault="002F2222">
            <w:pPr>
              <w:pStyle w:val="ConsPlusNormal"/>
              <w:jc w:val="center"/>
            </w:pPr>
            <w:r>
              <w:t>358812,7</w:t>
            </w:r>
          </w:p>
        </w:tc>
      </w:tr>
      <w:tr w:rsidR="002F2222">
        <w:tc>
          <w:tcPr>
            <w:tcW w:w="3798" w:type="dxa"/>
          </w:tcPr>
          <w:p w:rsidR="002F2222" w:rsidRDefault="002F2222">
            <w:pPr>
              <w:pStyle w:val="ConsPlusNormal"/>
            </w:pPr>
            <w:r>
              <w:t>Общеэкономические вопросы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30000,0</w:t>
            </w:r>
          </w:p>
        </w:tc>
        <w:tc>
          <w:tcPr>
            <w:tcW w:w="1531" w:type="dxa"/>
          </w:tcPr>
          <w:p w:rsidR="002F2222" w:rsidRDefault="002F2222">
            <w:pPr>
              <w:pStyle w:val="ConsPlusNormal"/>
              <w:jc w:val="center"/>
            </w:pPr>
            <w:r>
              <w:t>145031,1</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"Содействие занятости населения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30000,0</w:t>
            </w:r>
          </w:p>
        </w:tc>
        <w:tc>
          <w:tcPr>
            <w:tcW w:w="1531" w:type="dxa"/>
          </w:tcPr>
          <w:p w:rsidR="002F2222" w:rsidRDefault="002F2222">
            <w:pPr>
              <w:pStyle w:val="ConsPlusNormal"/>
              <w:jc w:val="center"/>
            </w:pPr>
            <w:r>
              <w:t>145031,1</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30000,0</w:t>
            </w:r>
          </w:p>
        </w:tc>
        <w:tc>
          <w:tcPr>
            <w:tcW w:w="1531" w:type="dxa"/>
          </w:tcPr>
          <w:p w:rsidR="002F2222" w:rsidRDefault="002F2222">
            <w:pPr>
              <w:pStyle w:val="ConsPlusNormal"/>
              <w:jc w:val="center"/>
            </w:pPr>
            <w:r>
              <w:t>145031,1</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Отраслевой проект "Развитие инфраструктуры для оказания услуг в сфере занятости и социальной защиты </w:t>
            </w:r>
            <w:r>
              <w:lastRenderedPageBreak/>
              <w:t>населения"</w:t>
            </w:r>
          </w:p>
        </w:tc>
        <w:tc>
          <w:tcPr>
            <w:tcW w:w="737" w:type="dxa"/>
          </w:tcPr>
          <w:p w:rsidR="002F2222" w:rsidRDefault="002F2222">
            <w:pPr>
              <w:pStyle w:val="ConsPlusNormal"/>
              <w:jc w:val="center"/>
            </w:pPr>
            <w:r>
              <w:lastRenderedPageBreak/>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30000,0</w:t>
            </w:r>
          </w:p>
        </w:tc>
        <w:tc>
          <w:tcPr>
            <w:tcW w:w="1531" w:type="dxa"/>
          </w:tcPr>
          <w:p w:rsidR="002F2222" w:rsidRDefault="002F2222">
            <w:pPr>
              <w:pStyle w:val="ConsPlusNormal"/>
              <w:jc w:val="center"/>
            </w:pPr>
            <w:r>
              <w:t>145031,1</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Проектирование, строительство, реконструкция и приобретение объектов государственной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16 7 01 04300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30000,0</w:t>
            </w:r>
          </w:p>
        </w:tc>
        <w:tc>
          <w:tcPr>
            <w:tcW w:w="1531" w:type="dxa"/>
          </w:tcPr>
          <w:p w:rsidR="002F2222" w:rsidRDefault="002F2222">
            <w:pPr>
              <w:pStyle w:val="ConsPlusNormal"/>
              <w:jc w:val="center"/>
            </w:pPr>
            <w:r>
              <w:t>145031,1</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16 7 01 04300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30000,0</w:t>
            </w:r>
          </w:p>
        </w:tc>
        <w:tc>
          <w:tcPr>
            <w:tcW w:w="1531" w:type="dxa"/>
          </w:tcPr>
          <w:p w:rsidR="002F2222" w:rsidRDefault="002F2222">
            <w:pPr>
              <w:pStyle w:val="ConsPlusNormal"/>
              <w:jc w:val="center"/>
            </w:pPr>
            <w:r>
              <w:t>145031,1</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Сельское хозяйство и рыболовство</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90000,0</w:t>
            </w:r>
          </w:p>
        </w:tc>
        <w:tc>
          <w:tcPr>
            <w:tcW w:w="1531" w:type="dxa"/>
          </w:tcPr>
          <w:p w:rsidR="002F2222" w:rsidRDefault="002F2222">
            <w:pPr>
              <w:pStyle w:val="ConsPlusNormal"/>
              <w:jc w:val="center"/>
            </w:pPr>
            <w:r>
              <w:t>315847,0</w:t>
            </w:r>
          </w:p>
        </w:tc>
        <w:tc>
          <w:tcPr>
            <w:tcW w:w="1587" w:type="dxa"/>
          </w:tcPr>
          <w:p w:rsidR="002F2222" w:rsidRDefault="002F2222">
            <w:pPr>
              <w:pStyle w:val="ConsPlusNormal"/>
              <w:jc w:val="center"/>
            </w:pPr>
            <w:r>
              <w:t>102684,0</w:t>
            </w:r>
          </w:p>
        </w:tc>
      </w:tr>
      <w:tr w:rsidR="002F2222">
        <w:tc>
          <w:tcPr>
            <w:tcW w:w="3798" w:type="dxa"/>
          </w:tcPr>
          <w:p w:rsidR="002F2222" w:rsidRDefault="002F2222">
            <w:pPr>
              <w:pStyle w:val="ConsPlusNormal"/>
            </w:pPr>
            <w:r>
              <w:t>Государственная программа Ленинградской области "Развитие сельского хозяйства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90000,0</w:t>
            </w:r>
          </w:p>
        </w:tc>
        <w:tc>
          <w:tcPr>
            <w:tcW w:w="1531" w:type="dxa"/>
          </w:tcPr>
          <w:p w:rsidR="002F2222" w:rsidRDefault="002F2222">
            <w:pPr>
              <w:pStyle w:val="ConsPlusNormal"/>
              <w:jc w:val="center"/>
            </w:pPr>
            <w:r>
              <w:t>315847,0</w:t>
            </w:r>
          </w:p>
        </w:tc>
        <w:tc>
          <w:tcPr>
            <w:tcW w:w="1587" w:type="dxa"/>
          </w:tcPr>
          <w:p w:rsidR="002F2222" w:rsidRDefault="002F2222">
            <w:pPr>
              <w:pStyle w:val="ConsPlusNormal"/>
              <w:jc w:val="center"/>
            </w:pPr>
            <w:r>
              <w:t>102684,0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90000,0</w:t>
            </w:r>
          </w:p>
        </w:tc>
        <w:tc>
          <w:tcPr>
            <w:tcW w:w="1531" w:type="dxa"/>
          </w:tcPr>
          <w:p w:rsidR="002F2222" w:rsidRDefault="002F2222">
            <w:pPr>
              <w:pStyle w:val="ConsPlusNormal"/>
              <w:jc w:val="center"/>
            </w:pPr>
            <w:r>
              <w:t>315847,0</w:t>
            </w:r>
          </w:p>
        </w:tc>
        <w:tc>
          <w:tcPr>
            <w:tcW w:w="1587" w:type="dxa"/>
          </w:tcPr>
          <w:p w:rsidR="002F2222" w:rsidRDefault="002F2222">
            <w:pPr>
              <w:pStyle w:val="ConsPlusNormal"/>
              <w:jc w:val="center"/>
            </w:pPr>
            <w:r>
              <w:t>102684,0</w:t>
            </w:r>
          </w:p>
        </w:tc>
      </w:tr>
      <w:tr w:rsidR="002F2222">
        <w:tc>
          <w:tcPr>
            <w:tcW w:w="3798" w:type="dxa"/>
          </w:tcPr>
          <w:p w:rsidR="002F2222" w:rsidRDefault="002F2222">
            <w:pPr>
              <w:pStyle w:val="ConsPlusNormal"/>
            </w:pPr>
            <w:r>
              <w:t>Отраслевой проект "Сохранение и развитие государственной ветеринарной службы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90000,0</w:t>
            </w:r>
          </w:p>
        </w:tc>
        <w:tc>
          <w:tcPr>
            <w:tcW w:w="1531" w:type="dxa"/>
          </w:tcPr>
          <w:p w:rsidR="002F2222" w:rsidRDefault="002F2222">
            <w:pPr>
              <w:pStyle w:val="ConsPlusNormal"/>
              <w:jc w:val="center"/>
            </w:pPr>
            <w:r>
              <w:t>315847,0</w:t>
            </w:r>
          </w:p>
        </w:tc>
        <w:tc>
          <w:tcPr>
            <w:tcW w:w="1587" w:type="dxa"/>
          </w:tcPr>
          <w:p w:rsidR="002F2222" w:rsidRDefault="002F2222">
            <w:pPr>
              <w:pStyle w:val="ConsPlusNormal"/>
              <w:jc w:val="center"/>
            </w:pPr>
            <w:r>
              <w:t>102684,0</w:t>
            </w:r>
          </w:p>
        </w:tc>
      </w:tr>
      <w:tr w:rsidR="002F2222">
        <w:tc>
          <w:tcPr>
            <w:tcW w:w="3798" w:type="dxa"/>
          </w:tcPr>
          <w:p w:rsidR="002F2222" w:rsidRDefault="002F2222">
            <w:pPr>
              <w:pStyle w:val="ConsPlusNormal"/>
            </w:pPr>
            <w:r>
              <w:t>Проектирование, строительство, реконструкция и приобретение объектов государственной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13 7 02 04300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90000,0</w:t>
            </w:r>
          </w:p>
        </w:tc>
        <w:tc>
          <w:tcPr>
            <w:tcW w:w="1531" w:type="dxa"/>
          </w:tcPr>
          <w:p w:rsidR="002F2222" w:rsidRDefault="002F2222">
            <w:pPr>
              <w:pStyle w:val="ConsPlusNormal"/>
              <w:jc w:val="center"/>
            </w:pPr>
            <w:r>
              <w:t>315847,0</w:t>
            </w:r>
          </w:p>
        </w:tc>
        <w:tc>
          <w:tcPr>
            <w:tcW w:w="1587" w:type="dxa"/>
          </w:tcPr>
          <w:p w:rsidR="002F2222" w:rsidRDefault="002F2222">
            <w:pPr>
              <w:pStyle w:val="ConsPlusNormal"/>
              <w:jc w:val="center"/>
            </w:pPr>
            <w:r>
              <w:t>102684,0</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13 7 02 04300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90000,0</w:t>
            </w:r>
          </w:p>
        </w:tc>
        <w:tc>
          <w:tcPr>
            <w:tcW w:w="1531" w:type="dxa"/>
          </w:tcPr>
          <w:p w:rsidR="002F2222" w:rsidRDefault="002F2222">
            <w:pPr>
              <w:pStyle w:val="ConsPlusNormal"/>
              <w:jc w:val="center"/>
            </w:pPr>
            <w:r>
              <w:t>315847,0</w:t>
            </w:r>
          </w:p>
        </w:tc>
        <w:tc>
          <w:tcPr>
            <w:tcW w:w="1587" w:type="dxa"/>
          </w:tcPr>
          <w:p w:rsidR="002F2222" w:rsidRDefault="002F2222">
            <w:pPr>
              <w:pStyle w:val="ConsPlusNormal"/>
              <w:jc w:val="center"/>
            </w:pPr>
            <w:r>
              <w:t>102684,0</w:t>
            </w:r>
          </w:p>
        </w:tc>
      </w:tr>
      <w:tr w:rsidR="002F2222">
        <w:tc>
          <w:tcPr>
            <w:tcW w:w="3798" w:type="dxa"/>
          </w:tcPr>
          <w:p w:rsidR="002F2222" w:rsidRDefault="002F2222">
            <w:pPr>
              <w:pStyle w:val="ConsPlusNormal"/>
            </w:pPr>
            <w:r>
              <w:t xml:space="preserve">Другие вопросы в области </w:t>
            </w:r>
            <w:r>
              <w:lastRenderedPageBreak/>
              <w:t>национальной экономики</w:t>
            </w:r>
          </w:p>
        </w:tc>
        <w:tc>
          <w:tcPr>
            <w:tcW w:w="737" w:type="dxa"/>
          </w:tcPr>
          <w:p w:rsidR="002F2222" w:rsidRDefault="002F2222">
            <w:pPr>
              <w:pStyle w:val="ConsPlusNormal"/>
              <w:jc w:val="center"/>
            </w:pPr>
            <w:r>
              <w:lastRenderedPageBreak/>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5692472,3</w:t>
            </w:r>
          </w:p>
        </w:tc>
        <w:tc>
          <w:tcPr>
            <w:tcW w:w="1531" w:type="dxa"/>
          </w:tcPr>
          <w:p w:rsidR="002F2222" w:rsidRDefault="002F2222">
            <w:pPr>
              <w:pStyle w:val="ConsPlusNormal"/>
              <w:jc w:val="center"/>
            </w:pPr>
            <w:r>
              <w:t>639964,1</w:t>
            </w:r>
          </w:p>
        </w:tc>
        <w:tc>
          <w:tcPr>
            <w:tcW w:w="1587" w:type="dxa"/>
          </w:tcPr>
          <w:p w:rsidR="002F2222" w:rsidRDefault="002F2222">
            <w:pPr>
              <w:pStyle w:val="ConsPlusNormal"/>
              <w:jc w:val="center"/>
            </w:pPr>
            <w:r>
              <w:t>256128,7</w:t>
            </w:r>
          </w:p>
        </w:tc>
      </w:tr>
      <w:tr w:rsidR="002F2222">
        <w:tc>
          <w:tcPr>
            <w:tcW w:w="3798" w:type="dxa"/>
          </w:tcPr>
          <w:p w:rsidR="002F2222" w:rsidRDefault="002F2222">
            <w:pPr>
              <w:pStyle w:val="ConsPlusNormal"/>
            </w:pPr>
            <w:r>
              <w:lastRenderedPageBreak/>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06 0 00 00000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5455012,8</w:t>
            </w:r>
          </w:p>
        </w:tc>
        <w:tc>
          <w:tcPr>
            <w:tcW w:w="1531" w:type="dxa"/>
          </w:tcPr>
          <w:p w:rsidR="002F2222" w:rsidRDefault="002F2222">
            <w:pPr>
              <w:pStyle w:val="ConsPlusNormal"/>
              <w:jc w:val="center"/>
            </w:pPr>
            <w:r>
              <w:t>142839,8</w:t>
            </w:r>
          </w:p>
        </w:tc>
        <w:tc>
          <w:tcPr>
            <w:tcW w:w="1587" w:type="dxa"/>
          </w:tcPr>
          <w:p w:rsidR="002F2222" w:rsidRDefault="002F2222">
            <w:pPr>
              <w:pStyle w:val="ConsPlusNormal"/>
              <w:jc w:val="center"/>
            </w:pPr>
            <w:r>
              <w:t>80962,6</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06 7 00 00000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5455012,8</w:t>
            </w:r>
          </w:p>
        </w:tc>
        <w:tc>
          <w:tcPr>
            <w:tcW w:w="1531" w:type="dxa"/>
          </w:tcPr>
          <w:p w:rsidR="002F2222" w:rsidRDefault="002F2222">
            <w:pPr>
              <w:pStyle w:val="ConsPlusNormal"/>
              <w:jc w:val="center"/>
            </w:pPr>
            <w:r>
              <w:t>142839,8</w:t>
            </w:r>
          </w:p>
        </w:tc>
        <w:tc>
          <w:tcPr>
            <w:tcW w:w="1587" w:type="dxa"/>
          </w:tcPr>
          <w:p w:rsidR="002F2222" w:rsidRDefault="002F2222">
            <w:pPr>
              <w:pStyle w:val="ConsPlusNormal"/>
              <w:jc w:val="center"/>
            </w:pPr>
            <w:r>
              <w:t>80962,6</w:t>
            </w:r>
          </w:p>
        </w:tc>
      </w:tr>
      <w:tr w:rsidR="002F2222">
        <w:tc>
          <w:tcPr>
            <w:tcW w:w="3798" w:type="dxa"/>
          </w:tcPr>
          <w:p w:rsidR="002F2222" w:rsidRDefault="002F2222">
            <w:pPr>
              <w:pStyle w:val="ConsPlusNormal"/>
            </w:pPr>
            <w:r>
              <w:t>Отраслевой проект "Улучшение жилищных условий и обеспечение жильем отдельных категорий граждан"</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06 7 01 00000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159503,9</w:t>
            </w:r>
          </w:p>
        </w:tc>
        <w:tc>
          <w:tcPr>
            <w:tcW w:w="1531" w:type="dxa"/>
          </w:tcPr>
          <w:p w:rsidR="002F2222" w:rsidRDefault="002F2222">
            <w:pPr>
              <w:pStyle w:val="ConsPlusNormal"/>
              <w:jc w:val="center"/>
            </w:pPr>
            <w:r>
              <w:t>61877,2</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06 7 01 70780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136187,6</w:t>
            </w:r>
          </w:p>
        </w:tc>
        <w:tc>
          <w:tcPr>
            <w:tcW w:w="1531" w:type="dxa"/>
          </w:tcPr>
          <w:p w:rsidR="002F2222" w:rsidRDefault="002F2222">
            <w:pPr>
              <w:pStyle w:val="ConsPlusNormal"/>
              <w:jc w:val="center"/>
            </w:pPr>
            <w:r>
              <w:t>61877,2</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06 7 01 70780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136187,6</w:t>
            </w:r>
          </w:p>
        </w:tc>
        <w:tc>
          <w:tcPr>
            <w:tcW w:w="1531" w:type="dxa"/>
          </w:tcPr>
          <w:p w:rsidR="002F2222" w:rsidRDefault="002F2222">
            <w:pPr>
              <w:pStyle w:val="ConsPlusNormal"/>
              <w:jc w:val="center"/>
            </w:pPr>
            <w:r>
              <w:t>61877,2</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 (остатки средств на начало текущего финансового года)</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06 7 01 7078Ю</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23316,4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06 7 01 7078Ю</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23316,4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Отраслевой проект "Завершение строительства объектов </w:t>
            </w:r>
            <w:r>
              <w:lastRenderedPageBreak/>
              <w:t>незавершенного строительства" ("проблемных объектов")"</w:t>
            </w:r>
          </w:p>
        </w:tc>
        <w:tc>
          <w:tcPr>
            <w:tcW w:w="737" w:type="dxa"/>
          </w:tcPr>
          <w:p w:rsidR="002F2222" w:rsidRDefault="002F2222">
            <w:pPr>
              <w:pStyle w:val="ConsPlusNormal"/>
              <w:jc w:val="center"/>
            </w:pPr>
            <w:r>
              <w:lastRenderedPageBreak/>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06 7 03 00000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5295508,8</w:t>
            </w:r>
          </w:p>
        </w:tc>
        <w:tc>
          <w:tcPr>
            <w:tcW w:w="1531" w:type="dxa"/>
          </w:tcPr>
          <w:p w:rsidR="002F2222" w:rsidRDefault="002F2222">
            <w:pPr>
              <w:pStyle w:val="ConsPlusNormal"/>
              <w:jc w:val="center"/>
            </w:pPr>
            <w:r>
              <w:t>80962,6</w:t>
            </w:r>
          </w:p>
        </w:tc>
        <w:tc>
          <w:tcPr>
            <w:tcW w:w="1587" w:type="dxa"/>
          </w:tcPr>
          <w:p w:rsidR="002F2222" w:rsidRDefault="002F2222">
            <w:pPr>
              <w:pStyle w:val="ConsPlusNormal"/>
              <w:jc w:val="center"/>
            </w:pPr>
            <w:r>
              <w:t>80962,6</w:t>
            </w:r>
          </w:p>
        </w:tc>
      </w:tr>
      <w:tr w:rsidR="002F2222">
        <w:tc>
          <w:tcPr>
            <w:tcW w:w="3798" w:type="dxa"/>
          </w:tcPr>
          <w:p w:rsidR="002F2222" w:rsidRDefault="002F2222">
            <w:pPr>
              <w:pStyle w:val="ConsPlusNormal"/>
            </w:pPr>
            <w:r>
              <w:lastRenderedPageBreak/>
              <w:t>Имущественный взнос Ленинградской области некоммерческой организации "Фонд защиты прав граждан - участников долевого строительства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06 7 03 06690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85658,8</w:t>
            </w:r>
          </w:p>
        </w:tc>
        <w:tc>
          <w:tcPr>
            <w:tcW w:w="1531" w:type="dxa"/>
          </w:tcPr>
          <w:p w:rsidR="002F2222" w:rsidRDefault="002F2222">
            <w:pPr>
              <w:pStyle w:val="ConsPlusNormal"/>
              <w:jc w:val="center"/>
            </w:pPr>
            <w:r>
              <w:t>80962,6</w:t>
            </w:r>
          </w:p>
        </w:tc>
        <w:tc>
          <w:tcPr>
            <w:tcW w:w="1587" w:type="dxa"/>
          </w:tcPr>
          <w:p w:rsidR="002F2222" w:rsidRDefault="002F2222">
            <w:pPr>
              <w:pStyle w:val="ConsPlusNormal"/>
              <w:jc w:val="center"/>
            </w:pPr>
            <w:r>
              <w:t>80962,6</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06 7 03 06690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85658,8</w:t>
            </w:r>
          </w:p>
        </w:tc>
        <w:tc>
          <w:tcPr>
            <w:tcW w:w="1531" w:type="dxa"/>
          </w:tcPr>
          <w:p w:rsidR="002F2222" w:rsidRDefault="002F2222">
            <w:pPr>
              <w:pStyle w:val="ConsPlusNormal"/>
              <w:jc w:val="center"/>
            </w:pPr>
            <w:r>
              <w:t>80962,6</w:t>
            </w:r>
          </w:p>
        </w:tc>
        <w:tc>
          <w:tcPr>
            <w:tcW w:w="1587" w:type="dxa"/>
          </w:tcPr>
          <w:p w:rsidR="002F2222" w:rsidRDefault="002F2222">
            <w:pPr>
              <w:pStyle w:val="ConsPlusNormal"/>
              <w:jc w:val="center"/>
            </w:pPr>
            <w:r>
              <w:t>80962,6</w:t>
            </w:r>
          </w:p>
        </w:tc>
      </w:tr>
      <w:tr w:rsidR="002F2222">
        <w:tc>
          <w:tcPr>
            <w:tcW w:w="3798" w:type="dxa"/>
          </w:tcPr>
          <w:p w:rsidR="002F2222" w:rsidRDefault="002F2222">
            <w:pPr>
              <w:pStyle w:val="ConsPlusNormal"/>
            </w:pPr>
            <w:r>
              <w:t>Предоставление субсидии публично-правовой компании "Фонд развития территорий"</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06 7 03 14580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5209850,0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06 7 03 14580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5209850,0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101587,7</w:t>
            </w:r>
          </w:p>
        </w:tc>
        <w:tc>
          <w:tcPr>
            <w:tcW w:w="1531" w:type="dxa"/>
          </w:tcPr>
          <w:p w:rsidR="002F2222" w:rsidRDefault="002F2222">
            <w:pPr>
              <w:pStyle w:val="ConsPlusNormal"/>
              <w:jc w:val="center"/>
            </w:pPr>
            <w:r>
              <w:t>331420,0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101587,7</w:t>
            </w:r>
          </w:p>
        </w:tc>
        <w:tc>
          <w:tcPr>
            <w:tcW w:w="1531" w:type="dxa"/>
          </w:tcPr>
          <w:p w:rsidR="002F2222" w:rsidRDefault="002F2222">
            <w:pPr>
              <w:pStyle w:val="ConsPlusNormal"/>
              <w:jc w:val="center"/>
            </w:pPr>
            <w:r>
              <w:t>331420,0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Отраслевой проект "Создание бизнес-инкубаторов"</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11 7 04 00000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101587,7</w:t>
            </w:r>
          </w:p>
        </w:tc>
        <w:tc>
          <w:tcPr>
            <w:tcW w:w="1531" w:type="dxa"/>
          </w:tcPr>
          <w:p w:rsidR="002F2222" w:rsidRDefault="002F2222">
            <w:pPr>
              <w:pStyle w:val="ConsPlusNormal"/>
              <w:jc w:val="center"/>
            </w:pPr>
            <w:r>
              <w:t>331420,0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реконструкцию и(или) создание объектов недвижимого имущества (бизнес-инкубаторов), включая разработку проектно-сметной документации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11 7 04 74540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101587,7</w:t>
            </w:r>
          </w:p>
        </w:tc>
        <w:tc>
          <w:tcPr>
            <w:tcW w:w="1531" w:type="dxa"/>
          </w:tcPr>
          <w:p w:rsidR="002F2222" w:rsidRDefault="002F2222">
            <w:pPr>
              <w:pStyle w:val="ConsPlusNormal"/>
              <w:jc w:val="center"/>
            </w:pPr>
            <w:r>
              <w:t>331420,0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11 7 04 74540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101587,7</w:t>
            </w:r>
          </w:p>
        </w:tc>
        <w:tc>
          <w:tcPr>
            <w:tcW w:w="1531" w:type="dxa"/>
          </w:tcPr>
          <w:p w:rsidR="002F2222" w:rsidRDefault="002F2222">
            <w:pPr>
              <w:pStyle w:val="ConsPlusNormal"/>
              <w:jc w:val="center"/>
            </w:pPr>
            <w:r>
              <w:t>331420,0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135871,9</w:t>
            </w:r>
          </w:p>
        </w:tc>
        <w:tc>
          <w:tcPr>
            <w:tcW w:w="1531" w:type="dxa"/>
          </w:tcPr>
          <w:p w:rsidR="002F2222" w:rsidRDefault="002F2222">
            <w:pPr>
              <w:pStyle w:val="ConsPlusNormal"/>
              <w:jc w:val="center"/>
            </w:pPr>
            <w:r>
              <w:t>165704,2</w:t>
            </w:r>
          </w:p>
        </w:tc>
        <w:tc>
          <w:tcPr>
            <w:tcW w:w="1587" w:type="dxa"/>
          </w:tcPr>
          <w:p w:rsidR="002F2222" w:rsidRDefault="002F2222">
            <w:pPr>
              <w:pStyle w:val="ConsPlusNormal"/>
              <w:jc w:val="center"/>
            </w:pPr>
            <w:r>
              <w:t>175166,1</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135871,9</w:t>
            </w:r>
          </w:p>
        </w:tc>
        <w:tc>
          <w:tcPr>
            <w:tcW w:w="1531" w:type="dxa"/>
          </w:tcPr>
          <w:p w:rsidR="002F2222" w:rsidRDefault="002F2222">
            <w:pPr>
              <w:pStyle w:val="ConsPlusNormal"/>
              <w:jc w:val="center"/>
            </w:pPr>
            <w:r>
              <w:t>165704,2</w:t>
            </w:r>
          </w:p>
        </w:tc>
        <w:tc>
          <w:tcPr>
            <w:tcW w:w="1587" w:type="dxa"/>
          </w:tcPr>
          <w:p w:rsidR="002F2222" w:rsidRDefault="002F2222">
            <w:pPr>
              <w:pStyle w:val="ConsPlusNormal"/>
              <w:jc w:val="center"/>
            </w:pPr>
            <w:r>
              <w:t>175166,1</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135871,9</w:t>
            </w:r>
          </w:p>
        </w:tc>
        <w:tc>
          <w:tcPr>
            <w:tcW w:w="1531" w:type="dxa"/>
          </w:tcPr>
          <w:p w:rsidR="002F2222" w:rsidRDefault="002F2222">
            <w:pPr>
              <w:pStyle w:val="ConsPlusNormal"/>
              <w:jc w:val="center"/>
            </w:pPr>
            <w:r>
              <w:t>165704,2</w:t>
            </w:r>
          </w:p>
        </w:tc>
        <w:tc>
          <w:tcPr>
            <w:tcW w:w="1587" w:type="dxa"/>
          </w:tcPr>
          <w:p w:rsidR="002F2222" w:rsidRDefault="002F2222">
            <w:pPr>
              <w:pStyle w:val="ConsPlusNormal"/>
              <w:jc w:val="center"/>
            </w:pPr>
            <w:r>
              <w:t>175166,1</w:t>
            </w:r>
          </w:p>
        </w:tc>
      </w:tr>
      <w:tr w:rsidR="002F2222">
        <w:tc>
          <w:tcPr>
            <w:tcW w:w="3798" w:type="dxa"/>
          </w:tcPr>
          <w:p w:rsidR="002F2222" w:rsidRDefault="002F2222">
            <w:pPr>
              <w:pStyle w:val="ConsPlusNormal"/>
            </w:pPr>
            <w:r>
              <w:t>Проектирование строительства и реконструкции объектов государственной и муниципальной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68 9 01 04160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135825,5</w:t>
            </w:r>
          </w:p>
        </w:tc>
        <w:tc>
          <w:tcPr>
            <w:tcW w:w="1531" w:type="dxa"/>
          </w:tcPr>
          <w:p w:rsidR="002F2222" w:rsidRDefault="002F2222">
            <w:pPr>
              <w:pStyle w:val="ConsPlusNormal"/>
              <w:jc w:val="center"/>
            </w:pPr>
            <w:r>
              <w:t>165704,2</w:t>
            </w:r>
          </w:p>
        </w:tc>
        <w:tc>
          <w:tcPr>
            <w:tcW w:w="1587" w:type="dxa"/>
          </w:tcPr>
          <w:p w:rsidR="002F2222" w:rsidRDefault="002F2222">
            <w:pPr>
              <w:pStyle w:val="ConsPlusNormal"/>
              <w:jc w:val="center"/>
            </w:pPr>
            <w:r>
              <w:t>175166,1</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68 9 01 04160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135825,5</w:t>
            </w:r>
          </w:p>
        </w:tc>
        <w:tc>
          <w:tcPr>
            <w:tcW w:w="1531" w:type="dxa"/>
          </w:tcPr>
          <w:p w:rsidR="002F2222" w:rsidRDefault="002F2222">
            <w:pPr>
              <w:pStyle w:val="ConsPlusNormal"/>
              <w:jc w:val="center"/>
            </w:pPr>
            <w:r>
              <w:t>165704,2</w:t>
            </w:r>
          </w:p>
        </w:tc>
        <w:tc>
          <w:tcPr>
            <w:tcW w:w="1587" w:type="dxa"/>
          </w:tcPr>
          <w:p w:rsidR="002F2222" w:rsidRDefault="002F2222">
            <w:pPr>
              <w:pStyle w:val="ConsPlusNormal"/>
              <w:jc w:val="center"/>
            </w:pPr>
            <w:r>
              <w:t>175166,1</w:t>
            </w:r>
          </w:p>
        </w:tc>
      </w:tr>
      <w:tr w:rsidR="002F2222">
        <w:tc>
          <w:tcPr>
            <w:tcW w:w="3798" w:type="dxa"/>
          </w:tcPr>
          <w:p w:rsidR="002F2222" w:rsidRDefault="002F2222">
            <w:pPr>
              <w:pStyle w:val="ConsPlusNormal"/>
            </w:pPr>
            <w:r>
              <w:t>Расходы на исполнение судебных актов по искам к государственному учреждению об оплате кредиторской задолженности по договорам на поставку товаров, выполнение работ, оказание услуг для государственных нужд</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68 9 01 16030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68 9 01 16030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46,3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ЖИЛИЩНО-КОММУНАЛЬНОЕ ХОЗЯЙСТВО</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9639720,1</w:t>
            </w:r>
          </w:p>
        </w:tc>
        <w:tc>
          <w:tcPr>
            <w:tcW w:w="1531" w:type="dxa"/>
          </w:tcPr>
          <w:p w:rsidR="002F2222" w:rsidRDefault="002F2222">
            <w:pPr>
              <w:pStyle w:val="ConsPlusNormal"/>
              <w:jc w:val="center"/>
            </w:pPr>
            <w:r>
              <w:t>1629310,3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Жилищное хозяйство</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9639720,1</w:t>
            </w:r>
          </w:p>
        </w:tc>
        <w:tc>
          <w:tcPr>
            <w:tcW w:w="1531" w:type="dxa"/>
          </w:tcPr>
          <w:p w:rsidR="002F2222" w:rsidRDefault="002F2222">
            <w:pPr>
              <w:pStyle w:val="ConsPlusNormal"/>
              <w:jc w:val="center"/>
            </w:pPr>
            <w:r>
              <w:t>1629310,3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9638720,1</w:t>
            </w:r>
          </w:p>
        </w:tc>
        <w:tc>
          <w:tcPr>
            <w:tcW w:w="1531" w:type="dxa"/>
          </w:tcPr>
          <w:p w:rsidR="002F2222" w:rsidRDefault="002F2222">
            <w:pPr>
              <w:pStyle w:val="ConsPlusNormal"/>
              <w:jc w:val="center"/>
            </w:pPr>
            <w:r>
              <w:t>1629310,3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9544812,4</w:t>
            </w:r>
          </w:p>
        </w:tc>
        <w:tc>
          <w:tcPr>
            <w:tcW w:w="1531" w:type="dxa"/>
          </w:tcPr>
          <w:p w:rsidR="002F2222" w:rsidRDefault="002F2222">
            <w:pPr>
              <w:pStyle w:val="ConsPlusNormal"/>
              <w:jc w:val="center"/>
            </w:pPr>
            <w:r>
              <w:t>1629310,3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"Обеспечение устойчивого сокращения непригодного для проживания жилищного фонда"</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2 F3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9544812,4</w:t>
            </w:r>
          </w:p>
        </w:tc>
        <w:tc>
          <w:tcPr>
            <w:tcW w:w="1531" w:type="dxa"/>
          </w:tcPr>
          <w:p w:rsidR="002F2222" w:rsidRDefault="002F2222">
            <w:pPr>
              <w:pStyle w:val="ConsPlusNormal"/>
              <w:jc w:val="center"/>
            </w:pPr>
            <w:r>
              <w:t>1629310,3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обеспечение устойчивого сокращения непригодного для проживания жилищного фонда (за счет средств публично-правовой компании "Фонд развития территорий")</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2 F3 67483</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1286974,3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2 F3 67483</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1286974,3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обеспечение устойчивого сокращения непригодного для проживания жилищного фонда (за счет средств областного бюджета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2 F3 67484</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8257838,1</w:t>
            </w:r>
          </w:p>
        </w:tc>
        <w:tc>
          <w:tcPr>
            <w:tcW w:w="1531" w:type="dxa"/>
          </w:tcPr>
          <w:p w:rsidR="002F2222" w:rsidRDefault="002F2222">
            <w:pPr>
              <w:pStyle w:val="ConsPlusNormal"/>
              <w:jc w:val="center"/>
            </w:pPr>
            <w:r>
              <w:t>1629310,3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2 F3 67484</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8257838,1</w:t>
            </w:r>
          </w:p>
        </w:tc>
        <w:tc>
          <w:tcPr>
            <w:tcW w:w="1531" w:type="dxa"/>
          </w:tcPr>
          <w:p w:rsidR="002F2222" w:rsidRDefault="002F2222">
            <w:pPr>
              <w:pStyle w:val="ConsPlusNormal"/>
              <w:jc w:val="center"/>
            </w:pPr>
            <w:r>
              <w:t>1629310,3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93907,7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Отраслевой проект "Улучшение жилищных условий и обеспечение </w:t>
            </w:r>
            <w:r>
              <w:lastRenderedPageBreak/>
              <w:t>жильем отдельных категорий граждан"</w:t>
            </w:r>
          </w:p>
        </w:tc>
        <w:tc>
          <w:tcPr>
            <w:tcW w:w="737" w:type="dxa"/>
          </w:tcPr>
          <w:p w:rsidR="002F2222" w:rsidRDefault="002F2222">
            <w:pPr>
              <w:pStyle w:val="ConsPlusNormal"/>
              <w:jc w:val="center"/>
            </w:pPr>
            <w:r>
              <w:lastRenderedPageBreak/>
              <w:t>981</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93907,7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Субсидии на переселение граждан из аварийного жилищного фонда</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06 7 01 70770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93907,7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06 7 01 70770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93907,7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ОБРАЗОВАНИЕ</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7801820,7</w:t>
            </w:r>
          </w:p>
        </w:tc>
        <w:tc>
          <w:tcPr>
            <w:tcW w:w="1531" w:type="dxa"/>
          </w:tcPr>
          <w:p w:rsidR="002F2222" w:rsidRDefault="002F2222">
            <w:pPr>
              <w:pStyle w:val="ConsPlusNormal"/>
              <w:jc w:val="center"/>
            </w:pPr>
            <w:r>
              <w:t>5212568,4</w:t>
            </w:r>
          </w:p>
        </w:tc>
        <w:tc>
          <w:tcPr>
            <w:tcW w:w="1587" w:type="dxa"/>
          </w:tcPr>
          <w:p w:rsidR="002F2222" w:rsidRDefault="002F2222">
            <w:pPr>
              <w:pStyle w:val="ConsPlusNormal"/>
              <w:jc w:val="center"/>
            </w:pPr>
            <w:r>
              <w:t>2361078,2</w:t>
            </w:r>
          </w:p>
        </w:tc>
      </w:tr>
      <w:tr w:rsidR="002F2222">
        <w:tc>
          <w:tcPr>
            <w:tcW w:w="3798" w:type="dxa"/>
          </w:tcPr>
          <w:p w:rsidR="002F2222" w:rsidRDefault="002F2222">
            <w:pPr>
              <w:pStyle w:val="ConsPlusNormal"/>
            </w:pPr>
            <w:r>
              <w:t>Дошкольное образование</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3406776,7</w:t>
            </w:r>
          </w:p>
        </w:tc>
        <w:tc>
          <w:tcPr>
            <w:tcW w:w="1531" w:type="dxa"/>
          </w:tcPr>
          <w:p w:rsidR="002F2222" w:rsidRDefault="002F2222">
            <w:pPr>
              <w:pStyle w:val="ConsPlusNormal"/>
              <w:jc w:val="center"/>
            </w:pPr>
            <w:r>
              <w:t>1310935,4</w:t>
            </w:r>
          </w:p>
        </w:tc>
        <w:tc>
          <w:tcPr>
            <w:tcW w:w="1587" w:type="dxa"/>
          </w:tcPr>
          <w:p w:rsidR="002F2222" w:rsidRDefault="002F2222">
            <w:pPr>
              <w:pStyle w:val="ConsPlusNormal"/>
              <w:jc w:val="center"/>
            </w:pPr>
            <w:r>
              <w:t>513398,2</w:t>
            </w:r>
          </w:p>
        </w:tc>
      </w:tr>
      <w:tr w:rsidR="002F2222">
        <w:tc>
          <w:tcPr>
            <w:tcW w:w="3798" w:type="dxa"/>
          </w:tcPr>
          <w:p w:rsidR="002F2222" w:rsidRDefault="002F2222">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3406399,2</w:t>
            </w:r>
          </w:p>
        </w:tc>
        <w:tc>
          <w:tcPr>
            <w:tcW w:w="1531" w:type="dxa"/>
          </w:tcPr>
          <w:p w:rsidR="002F2222" w:rsidRDefault="002F2222">
            <w:pPr>
              <w:pStyle w:val="ConsPlusNormal"/>
              <w:jc w:val="center"/>
            </w:pPr>
            <w:r>
              <w:t>1310935,4</w:t>
            </w:r>
          </w:p>
        </w:tc>
        <w:tc>
          <w:tcPr>
            <w:tcW w:w="1587" w:type="dxa"/>
          </w:tcPr>
          <w:p w:rsidR="002F2222" w:rsidRDefault="002F2222">
            <w:pPr>
              <w:pStyle w:val="ConsPlusNormal"/>
              <w:jc w:val="center"/>
            </w:pPr>
            <w:r>
              <w:t>457254,0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3406399,2</w:t>
            </w:r>
          </w:p>
        </w:tc>
        <w:tc>
          <w:tcPr>
            <w:tcW w:w="1531" w:type="dxa"/>
          </w:tcPr>
          <w:p w:rsidR="002F2222" w:rsidRDefault="002F2222">
            <w:pPr>
              <w:pStyle w:val="ConsPlusNormal"/>
              <w:jc w:val="center"/>
            </w:pPr>
            <w:r>
              <w:t>1310935,4</w:t>
            </w:r>
          </w:p>
        </w:tc>
        <w:tc>
          <w:tcPr>
            <w:tcW w:w="1587" w:type="dxa"/>
          </w:tcPr>
          <w:p w:rsidR="002F2222" w:rsidRDefault="002F2222">
            <w:pPr>
              <w:pStyle w:val="ConsPlusNormal"/>
              <w:jc w:val="center"/>
            </w:pPr>
            <w:r>
              <w:t>457254,0</w:t>
            </w:r>
          </w:p>
        </w:tc>
      </w:tr>
      <w:tr w:rsidR="002F2222">
        <w:tc>
          <w:tcPr>
            <w:tcW w:w="3798" w:type="dxa"/>
          </w:tcPr>
          <w:p w:rsidR="002F2222" w:rsidRDefault="002F2222">
            <w:pPr>
              <w:pStyle w:val="ConsPlusNormal"/>
            </w:pPr>
            <w:r>
              <w:t xml:space="preserve">Отраслевой проект "Сохранение и </w:t>
            </w:r>
            <w:r>
              <w:lastRenderedPageBreak/>
              <w:t>развитие материально-технической базы дошкольного образования"</w:t>
            </w:r>
          </w:p>
        </w:tc>
        <w:tc>
          <w:tcPr>
            <w:tcW w:w="737" w:type="dxa"/>
          </w:tcPr>
          <w:p w:rsidR="002F2222" w:rsidRDefault="002F2222">
            <w:pPr>
              <w:pStyle w:val="ConsPlusNormal"/>
              <w:jc w:val="center"/>
            </w:pPr>
            <w:r>
              <w:lastRenderedPageBreak/>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3406399,2</w:t>
            </w:r>
          </w:p>
        </w:tc>
        <w:tc>
          <w:tcPr>
            <w:tcW w:w="1531" w:type="dxa"/>
          </w:tcPr>
          <w:p w:rsidR="002F2222" w:rsidRDefault="002F2222">
            <w:pPr>
              <w:pStyle w:val="ConsPlusNormal"/>
              <w:jc w:val="center"/>
            </w:pPr>
            <w:r>
              <w:t>1310935,4</w:t>
            </w:r>
          </w:p>
        </w:tc>
        <w:tc>
          <w:tcPr>
            <w:tcW w:w="1587" w:type="dxa"/>
          </w:tcPr>
          <w:p w:rsidR="002F2222" w:rsidRDefault="002F2222">
            <w:pPr>
              <w:pStyle w:val="ConsPlusNormal"/>
              <w:jc w:val="center"/>
            </w:pPr>
            <w:r>
              <w:t>457254,0</w:t>
            </w:r>
          </w:p>
        </w:tc>
      </w:tr>
      <w:tr w:rsidR="002F2222">
        <w:tc>
          <w:tcPr>
            <w:tcW w:w="3798" w:type="dxa"/>
          </w:tcPr>
          <w:p w:rsidR="002F2222" w:rsidRDefault="002F2222">
            <w:pPr>
              <w:pStyle w:val="ConsPlusNormal"/>
            </w:pPr>
            <w:r>
              <w:lastRenderedPageBreak/>
              <w:t>Субсидии на строительство, реконструкцию и приобретение объектов для организации дошкольного образования</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02 7 01 70470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3406399,2</w:t>
            </w:r>
          </w:p>
        </w:tc>
        <w:tc>
          <w:tcPr>
            <w:tcW w:w="1531" w:type="dxa"/>
          </w:tcPr>
          <w:p w:rsidR="002F2222" w:rsidRDefault="002F2222">
            <w:pPr>
              <w:pStyle w:val="ConsPlusNormal"/>
              <w:jc w:val="center"/>
            </w:pPr>
            <w:r>
              <w:t>1310935,4</w:t>
            </w:r>
          </w:p>
        </w:tc>
        <w:tc>
          <w:tcPr>
            <w:tcW w:w="1587" w:type="dxa"/>
          </w:tcPr>
          <w:p w:rsidR="002F2222" w:rsidRDefault="002F2222">
            <w:pPr>
              <w:pStyle w:val="ConsPlusNormal"/>
              <w:jc w:val="center"/>
            </w:pPr>
            <w:r>
              <w:t>457254,0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02 7 01 70470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3406399,2</w:t>
            </w:r>
          </w:p>
        </w:tc>
        <w:tc>
          <w:tcPr>
            <w:tcW w:w="1531" w:type="dxa"/>
          </w:tcPr>
          <w:p w:rsidR="002F2222" w:rsidRDefault="002F2222">
            <w:pPr>
              <w:pStyle w:val="ConsPlusNormal"/>
              <w:jc w:val="center"/>
            </w:pPr>
            <w:r>
              <w:t>1310935,4</w:t>
            </w:r>
          </w:p>
        </w:tc>
        <w:tc>
          <w:tcPr>
            <w:tcW w:w="1587" w:type="dxa"/>
          </w:tcPr>
          <w:p w:rsidR="002F2222" w:rsidRDefault="002F2222">
            <w:pPr>
              <w:pStyle w:val="ConsPlusNormal"/>
              <w:jc w:val="center"/>
            </w:pPr>
            <w:r>
              <w:t>457254,0</w:t>
            </w:r>
          </w:p>
        </w:tc>
      </w:tr>
      <w:tr w:rsidR="002F2222">
        <w:tc>
          <w:tcPr>
            <w:tcW w:w="3798" w:type="dxa"/>
          </w:tcPr>
          <w:p w:rsidR="002F2222" w:rsidRDefault="002F2222">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56144,2</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56144,2</w:t>
            </w:r>
          </w:p>
        </w:tc>
      </w:tr>
      <w:tr w:rsidR="002F2222">
        <w:tc>
          <w:tcPr>
            <w:tcW w:w="3798" w:type="dxa"/>
          </w:tcPr>
          <w:p w:rsidR="002F2222" w:rsidRDefault="002F2222">
            <w:pPr>
              <w:pStyle w:val="ConsPlusNormal"/>
            </w:pPr>
            <w:r>
              <w:t>Отраслевой проект "Современный облик сельских территорий"</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56144,2</w:t>
            </w:r>
          </w:p>
        </w:tc>
      </w:tr>
      <w:tr w:rsidR="002F2222">
        <w:tc>
          <w:tcPr>
            <w:tcW w:w="3798" w:type="dxa"/>
          </w:tcPr>
          <w:p w:rsidR="002F2222" w:rsidRDefault="002F2222">
            <w:pPr>
              <w:pStyle w:val="ConsPlusNormal"/>
            </w:pPr>
            <w:r>
              <w:t>Обеспечение комплексного развития сельских территорий</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56144,2</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56144,2</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377,5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377,5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377,5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Мероприятия в рамках реализации специального инфраструктурного проекта (за счет средств областного </w:t>
            </w:r>
            <w:r>
              <w:lastRenderedPageBreak/>
              <w:t>бюджета Ленинградской области)</w:t>
            </w:r>
          </w:p>
        </w:tc>
        <w:tc>
          <w:tcPr>
            <w:tcW w:w="737" w:type="dxa"/>
          </w:tcPr>
          <w:p w:rsidR="002F2222" w:rsidRDefault="002F2222">
            <w:pPr>
              <w:pStyle w:val="ConsPlusNormal"/>
              <w:jc w:val="center"/>
            </w:pPr>
            <w:r>
              <w:lastRenderedPageBreak/>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377,5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377,5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Общее образование</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4060818,9</w:t>
            </w:r>
          </w:p>
        </w:tc>
        <w:tc>
          <w:tcPr>
            <w:tcW w:w="1531" w:type="dxa"/>
          </w:tcPr>
          <w:p w:rsidR="002F2222" w:rsidRDefault="002F2222">
            <w:pPr>
              <w:pStyle w:val="ConsPlusNormal"/>
              <w:jc w:val="center"/>
            </w:pPr>
            <w:r>
              <w:t>3458095,0</w:t>
            </w:r>
          </w:p>
        </w:tc>
        <w:tc>
          <w:tcPr>
            <w:tcW w:w="1587" w:type="dxa"/>
          </w:tcPr>
          <w:p w:rsidR="002F2222" w:rsidRDefault="002F2222">
            <w:pPr>
              <w:pStyle w:val="ConsPlusNormal"/>
              <w:jc w:val="center"/>
            </w:pPr>
            <w:r>
              <w:t>1766508,0</w:t>
            </w:r>
          </w:p>
        </w:tc>
      </w:tr>
      <w:tr w:rsidR="002F2222">
        <w:tc>
          <w:tcPr>
            <w:tcW w:w="3798" w:type="dxa"/>
          </w:tcPr>
          <w:p w:rsidR="002F2222" w:rsidRDefault="002F2222">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3717959,5</w:t>
            </w:r>
          </w:p>
        </w:tc>
        <w:tc>
          <w:tcPr>
            <w:tcW w:w="1531" w:type="dxa"/>
          </w:tcPr>
          <w:p w:rsidR="002F2222" w:rsidRDefault="002F2222">
            <w:pPr>
              <w:pStyle w:val="ConsPlusNormal"/>
              <w:jc w:val="center"/>
            </w:pPr>
            <w:r>
              <w:t>3458095,0</w:t>
            </w:r>
          </w:p>
        </w:tc>
        <w:tc>
          <w:tcPr>
            <w:tcW w:w="1587" w:type="dxa"/>
          </w:tcPr>
          <w:p w:rsidR="002F2222" w:rsidRDefault="002F2222">
            <w:pPr>
              <w:pStyle w:val="ConsPlusNormal"/>
              <w:jc w:val="center"/>
            </w:pPr>
            <w:r>
              <w:t>1766508,0</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967498,2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"Современная школа"</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E1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967498,2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Создание новых мест в общеобразовательных организациях</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E1 55200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967498,2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2 E1 55200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967498,2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2750461,2</w:t>
            </w:r>
          </w:p>
        </w:tc>
        <w:tc>
          <w:tcPr>
            <w:tcW w:w="1531" w:type="dxa"/>
          </w:tcPr>
          <w:p w:rsidR="002F2222" w:rsidRDefault="002F2222">
            <w:pPr>
              <w:pStyle w:val="ConsPlusNormal"/>
              <w:jc w:val="center"/>
            </w:pPr>
            <w:r>
              <w:t>3458095,0</w:t>
            </w:r>
          </w:p>
        </w:tc>
        <w:tc>
          <w:tcPr>
            <w:tcW w:w="1587" w:type="dxa"/>
          </w:tcPr>
          <w:p w:rsidR="002F2222" w:rsidRDefault="002F2222">
            <w:pPr>
              <w:pStyle w:val="ConsPlusNormal"/>
              <w:jc w:val="center"/>
            </w:pPr>
            <w:r>
              <w:t>1766508,0</w:t>
            </w:r>
          </w:p>
        </w:tc>
      </w:tr>
      <w:tr w:rsidR="002F2222">
        <w:tc>
          <w:tcPr>
            <w:tcW w:w="3798" w:type="dxa"/>
          </w:tcPr>
          <w:p w:rsidR="002F2222" w:rsidRDefault="002F2222">
            <w:pPr>
              <w:pStyle w:val="ConsPlusNormal"/>
            </w:pPr>
            <w:r>
              <w:t>Отраслевой проект "Сохранение и развитие материально-технической базы общего и дополнительного образования"</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2750461,2</w:t>
            </w:r>
          </w:p>
        </w:tc>
        <w:tc>
          <w:tcPr>
            <w:tcW w:w="1531" w:type="dxa"/>
          </w:tcPr>
          <w:p w:rsidR="002F2222" w:rsidRDefault="002F2222">
            <w:pPr>
              <w:pStyle w:val="ConsPlusNormal"/>
              <w:jc w:val="center"/>
            </w:pPr>
            <w:r>
              <w:t>3458095,0</w:t>
            </w:r>
          </w:p>
        </w:tc>
        <w:tc>
          <w:tcPr>
            <w:tcW w:w="1587" w:type="dxa"/>
          </w:tcPr>
          <w:p w:rsidR="002F2222" w:rsidRDefault="002F2222">
            <w:pPr>
              <w:pStyle w:val="ConsPlusNormal"/>
              <w:jc w:val="center"/>
            </w:pPr>
            <w:r>
              <w:t>1766508,0</w:t>
            </w:r>
          </w:p>
        </w:tc>
      </w:tr>
      <w:tr w:rsidR="002F2222">
        <w:tc>
          <w:tcPr>
            <w:tcW w:w="3798" w:type="dxa"/>
          </w:tcPr>
          <w:p w:rsidR="002F2222" w:rsidRDefault="002F2222">
            <w:pPr>
              <w:pStyle w:val="ConsPlusNormal"/>
            </w:pPr>
            <w:r>
              <w:t>Субсидии на строительство, реконструкцию, приобретение и пристрой объектов для организации общего образования</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02 7 02 74450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2711445,8</w:t>
            </w:r>
          </w:p>
        </w:tc>
        <w:tc>
          <w:tcPr>
            <w:tcW w:w="1531" w:type="dxa"/>
          </w:tcPr>
          <w:p w:rsidR="002F2222" w:rsidRDefault="002F2222">
            <w:pPr>
              <w:pStyle w:val="ConsPlusNormal"/>
              <w:jc w:val="center"/>
            </w:pPr>
            <w:r>
              <w:t>3458095,0</w:t>
            </w:r>
          </w:p>
        </w:tc>
        <w:tc>
          <w:tcPr>
            <w:tcW w:w="1587" w:type="dxa"/>
          </w:tcPr>
          <w:p w:rsidR="002F2222" w:rsidRDefault="002F2222">
            <w:pPr>
              <w:pStyle w:val="ConsPlusNormal"/>
              <w:jc w:val="center"/>
            </w:pPr>
            <w:r>
              <w:t>1766508,0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02 7 02 74450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2711445,8</w:t>
            </w:r>
          </w:p>
        </w:tc>
        <w:tc>
          <w:tcPr>
            <w:tcW w:w="1531" w:type="dxa"/>
          </w:tcPr>
          <w:p w:rsidR="002F2222" w:rsidRDefault="002F2222">
            <w:pPr>
              <w:pStyle w:val="ConsPlusNormal"/>
              <w:jc w:val="center"/>
            </w:pPr>
            <w:r>
              <w:t>3458095,0</w:t>
            </w:r>
          </w:p>
        </w:tc>
        <w:tc>
          <w:tcPr>
            <w:tcW w:w="1587" w:type="dxa"/>
          </w:tcPr>
          <w:p w:rsidR="002F2222" w:rsidRDefault="002F2222">
            <w:pPr>
              <w:pStyle w:val="ConsPlusNormal"/>
              <w:jc w:val="center"/>
            </w:pPr>
            <w:r>
              <w:t>1766508,0</w:t>
            </w:r>
          </w:p>
        </w:tc>
      </w:tr>
      <w:tr w:rsidR="002F2222">
        <w:tc>
          <w:tcPr>
            <w:tcW w:w="3798" w:type="dxa"/>
          </w:tcPr>
          <w:p w:rsidR="002F2222" w:rsidRDefault="002F2222">
            <w:pPr>
              <w:pStyle w:val="ConsPlusNormal"/>
            </w:pPr>
            <w:r>
              <w:lastRenderedPageBreak/>
              <w:t>Субсидии на строительство, реконструкцию, приобретение и пристрой объектов для организации общего образования (остатки средств на начало текущего финансового года)</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7445Ю</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39015,4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02 7 02 7445Ю</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39015,4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342859,4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342859,4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342859,4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342859,4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342859,4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Дополнительное образование детей</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10000,0</w:t>
            </w:r>
          </w:p>
        </w:tc>
        <w:tc>
          <w:tcPr>
            <w:tcW w:w="1531" w:type="dxa"/>
          </w:tcPr>
          <w:p w:rsidR="002F2222" w:rsidRDefault="002F2222">
            <w:pPr>
              <w:pStyle w:val="ConsPlusNormal"/>
              <w:jc w:val="center"/>
            </w:pPr>
            <w:r>
              <w:t>200000,0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10000,0</w:t>
            </w:r>
          </w:p>
        </w:tc>
        <w:tc>
          <w:tcPr>
            <w:tcW w:w="1531" w:type="dxa"/>
          </w:tcPr>
          <w:p w:rsidR="002F2222" w:rsidRDefault="002F2222">
            <w:pPr>
              <w:pStyle w:val="ConsPlusNormal"/>
              <w:jc w:val="center"/>
            </w:pPr>
            <w:r>
              <w:t>200000,0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10000,0</w:t>
            </w:r>
          </w:p>
        </w:tc>
        <w:tc>
          <w:tcPr>
            <w:tcW w:w="1531" w:type="dxa"/>
          </w:tcPr>
          <w:p w:rsidR="002F2222" w:rsidRDefault="002F2222">
            <w:pPr>
              <w:pStyle w:val="ConsPlusNormal"/>
              <w:jc w:val="center"/>
            </w:pPr>
            <w:r>
              <w:t>200000,0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Отраслевой проект "Сохранение и развитие материально-технической базы общего и дополнительного </w:t>
            </w:r>
            <w:r>
              <w:lastRenderedPageBreak/>
              <w:t>образования"</w:t>
            </w:r>
          </w:p>
        </w:tc>
        <w:tc>
          <w:tcPr>
            <w:tcW w:w="737" w:type="dxa"/>
          </w:tcPr>
          <w:p w:rsidR="002F2222" w:rsidRDefault="002F2222">
            <w:pPr>
              <w:pStyle w:val="ConsPlusNormal"/>
              <w:jc w:val="center"/>
            </w:pPr>
            <w:r>
              <w:lastRenderedPageBreak/>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10000,0</w:t>
            </w:r>
          </w:p>
        </w:tc>
        <w:tc>
          <w:tcPr>
            <w:tcW w:w="1531" w:type="dxa"/>
          </w:tcPr>
          <w:p w:rsidR="002F2222" w:rsidRDefault="002F2222">
            <w:pPr>
              <w:pStyle w:val="ConsPlusNormal"/>
              <w:jc w:val="center"/>
            </w:pPr>
            <w:r>
              <w:t>200000,0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Проектирование, строительство, реконструкция и приобретение объектов государственной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02 7 02 04300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10000,0</w:t>
            </w:r>
          </w:p>
        </w:tc>
        <w:tc>
          <w:tcPr>
            <w:tcW w:w="1531" w:type="dxa"/>
          </w:tcPr>
          <w:p w:rsidR="002F2222" w:rsidRDefault="002F2222">
            <w:pPr>
              <w:pStyle w:val="ConsPlusNormal"/>
              <w:jc w:val="center"/>
            </w:pPr>
            <w:r>
              <w:t>200000,0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02 7 02 04300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10000,0</w:t>
            </w:r>
          </w:p>
        </w:tc>
        <w:tc>
          <w:tcPr>
            <w:tcW w:w="1531" w:type="dxa"/>
          </w:tcPr>
          <w:p w:rsidR="002F2222" w:rsidRDefault="002F2222">
            <w:pPr>
              <w:pStyle w:val="ConsPlusNormal"/>
              <w:jc w:val="center"/>
            </w:pPr>
            <w:r>
              <w:t>200000,0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Среднее профессиональное образование</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205577,4</w:t>
            </w:r>
          </w:p>
        </w:tc>
        <w:tc>
          <w:tcPr>
            <w:tcW w:w="1531" w:type="dxa"/>
          </w:tcPr>
          <w:p w:rsidR="002F2222" w:rsidRDefault="002F2222">
            <w:pPr>
              <w:pStyle w:val="ConsPlusNormal"/>
              <w:jc w:val="center"/>
            </w:pPr>
            <w:r>
              <w:t>146211,0</w:t>
            </w:r>
          </w:p>
        </w:tc>
        <w:tc>
          <w:tcPr>
            <w:tcW w:w="1587" w:type="dxa"/>
          </w:tcPr>
          <w:p w:rsidR="002F2222" w:rsidRDefault="002F2222">
            <w:pPr>
              <w:pStyle w:val="ConsPlusNormal"/>
              <w:jc w:val="center"/>
            </w:pPr>
            <w:r>
              <w:t>81172,0</w:t>
            </w:r>
          </w:p>
        </w:tc>
      </w:tr>
      <w:tr w:rsidR="002F2222">
        <w:tc>
          <w:tcPr>
            <w:tcW w:w="3798" w:type="dxa"/>
          </w:tcPr>
          <w:p w:rsidR="002F2222" w:rsidRDefault="002F2222">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205570,3</w:t>
            </w:r>
          </w:p>
        </w:tc>
        <w:tc>
          <w:tcPr>
            <w:tcW w:w="1531" w:type="dxa"/>
          </w:tcPr>
          <w:p w:rsidR="002F2222" w:rsidRDefault="002F2222">
            <w:pPr>
              <w:pStyle w:val="ConsPlusNormal"/>
              <w:jc w:val="center"/>
            </w:pPr>
            <w:r>
              <w:t>146211,0</w:t>
            </w:r>
          </w:p>
        </w:tc>
        <w:tc>
          <w:tcPr>
            <w:tcW w:w="1587" w:type="dxa"/>
          </w:tcPr>
          <w:p w:rsidR="002F2222" w:rsidRDefault="002F2222">
            <w:pPr>
              <w:pStyle w:val="ConsPlusNormal"/>
              <w:jc w:val="center"/>
            </w:pPr>
            <w:r>
              <w:t>81172,0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205570,3</w:t>
            </w:r>
          </w:p>
        </w:tc>
        <w:tc>
          <w:tcPr>
            <w:tcW w:w="1531" w:type="dxa"/>
          </w:tcPr>
          <w:p w:rsidR="002F2222" w:rsidRDefault="002F2222">
            <w:pPr>
              <w:pStyle w:val="ConsPlusNormal"/>
              <w:jc w:val="center"/>
            </w:pPr>
            <w:r>
              <w:t>146211,0</w:t>
            </w:r>
          </w:p>
        </w:tc>
        <w:tc>
          <w:tcPr>
            <w:tcW w:w="1587" w:type="dxa"/>
          </w:tcPr>
          <w:p w:rsidR="002F2222" w:rsidRDefault="002F2222">
            <w:pPr>
              <w:pStyle w:val="ConsPlusNormal"/>
              <w:jc w:val="center"/>
            </w:pPr>
            <w:r>
              <w:t>81172,0</w:t>
            </w:r>
          </w:p>
        </w:tc>
      </w:tr>
      <w:tr w:rsidR="002F2222">
        <w:tc>
          <w:tcPr>
            <w:tcW w:w="3798" w:type="dxa"/>
          </w:tcPr>
          <w:p w:rsidR="002F2222" w:rsidRDefault="002F2222">
            <w:pPr>
              <w:pStyle w:val="ConsPlusNormal"/>
            </w:pPr>
            <w:r>
              <w:t>Отраслевой проект "Сохранение и развитие материально-технической базы профессионального образования"</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205570,3</w:t>
            </w:r>
          </w:p>
        </w:tc>
        <w:tc>
          <w:tcPr>
            <w:tcW w:w="1531" w:type="dxa"/>
          </w:tcPr>
          <w:p w:rsidR="002F2222" w:rsidRDefault="002F2222">
            <w:pPr>
              <w:pStyle w:val="ConsPlusNormal"/>
              <w:jc w:val="center"/>
            </w:pPr>
            <w:r>
              <w:t>146211,0</w:t>
            </w:r>
          </w:p>
        </w:tc>
        <w:tc>
          <w:tcPr>
            <w:tcW w:w="1587" w:type="dxa"/>
          </w:tcPr>
          <w:p w:rsidR="002F2222" w:rsidRDefault="002F2222">
            <w:pPr>
              <w:pStyle w:val="ConsPlusNormal"/>
              <w:jc w:val="center"/>
            </w:pPr>
            <w:r>
              <w:t>81172,0</w:t>
            </w:r>
          </w:p>
        </w:tc>
      </w:tr>
      <w:tr w:rsidR="002F2222">
        <w:tc>
          <w:tcPr>
            <w:tcW w:w="3798" w:type="dxa"/>
          </w:tcPr>
          <w:p w:rsidR="002F2222" w:rsidRDefault="002F2222">
            <w:pPr>
              <w:pStyle w:val="ConsPlusNormal"/>
            </w:pPr>
            <w:r>
              <w:t>Проектирование, строительство, реконструкция и приобретение объектов государственной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02 7 03 04300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205570,3</w:t>
            </w:r>
          </w:p>
        </w:tc>
        <w:tc>
          <w:tcPr>
            <w:tcW w:w="1531" w:type="dxa"/>
          </w:tcPr>
          <w:p w:rsidR="002F2222" w:rsidRDefault="002F2222">
            <w:pPr>
              <w:pStyle w:val="ConsPlusNormal"/>
              <w:jc w:val="center"/>
            </w:pPr>
            <w:r>
              <w:t>146211,0</w:t>
            </w:r>
          </w:p>
        </w:tc>
        <w:tc>
          <w:tcPr>
            <w:tcW w:w="1587" w:type="dxa"/>
          </w:tcPr>
          <w:p w:rsidR="002F2222" w:rsidRDefault="002F2222">
            <w:pPr>
              <w:pStyle w:val="ConsPlusNormal"/>
              <w:jc w:val="center"/>
            </w:pPr>
            <w:r>
              <w:t>81172,0</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02 7 03 04300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205570,3</w:t>
            </w:r>
          </w:p>
        </w:tc>
        <w:tc>
          <w:tcPr>
            <w:tcW w:w="1531" w:type="dxa"/>
          </w:tcPr>
          <w:p w:rsidR="002F2222" w:rsidRDefault="002F2222">
            <w:pPr>
              <w:pStyle w:val="ConsPlusNormal"/>
              <w:jc w:val="center"/>
            </w:pPr>
            <w:r>
              <w:t>146211,0</w:t>
            </w:r>
          </w:p>
        </w:tc>
        <w:tc>
          <w:tcPr>
            <w:tcW w:w="1587" w:type="dxa"/>
          </w:tcPr>
          <w:p w:rsidR="002F2222" w:rsidRDefault="002F2222">
            <w:pPr>
              <w:pStyle w:val="ConsPlusNormal"/>
              <w:jc w:val="center"/>
            </w:pPr>
            <w:r>
              <w:t>81172,0</w:t>
            </w:r>
          </w:p>
        </w:tc>
      </w:tr>
      <w:tr w:rsidR="002F2222">
        <w:tc>
          <w:tcPr>
            <w:tcW w:w="3798" w:type="dxa"/>
          </w:tcPr>
          <w:p w:rsidR="002F2222" w:rsidRDefault="002F2222">
            <w:pPr>
              <w:pStyle w:val="ConsPlusNormal"/>
            </w:pPr>
            <w:r>
              <w:t xml:space="preserve">Непрограммные расходы органов </w:t>
            </w:r>
            <w:r>
              <w:lastRenderedPageBreak/>
              <w:t>государственной власти Ленинградской области</w:t>
            </w:r>
          </w:p>
        </w:tc>
        <w:tc>
          <w:tcPr>
            <w:tcW w:w="737" w:type="dxa"/>
          </w:tcPr>
          <w:p w:rsidR="002F2222" w:rsidRDefault="002F2222">
            <w:pPr>
              <w:pStyle w:val="ConsPlusNormal"/>
              <w:jc w:val="center"/>
            </w:pPr>
            <w:r>
              <w:lastRenderedPageBreak/>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Непрограммные расходы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Расходы на исполнение судебных актов по искам к государственному учреждению об оплате кредиторской задолженности по договорам на поставку товаров, выполнение работ, оказание услуг для государственных нужд</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68 9 01 16030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68 9 01 16030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Высшее образование</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19000,0</w:t>
            </w:r>
          </w:p>
        </w:tc>
        <w:tc>
          <w:tcPr>
            <w:tcW w:w="1531" w:type="dxa"/>
          </w:tcPr>
          <w:p w:rsidR="002F2222" w:rsidRDefault="002F2222">
            <w:pPr>
              <w:pStyle w:val="ConsPlusNormal"/>
              <w:jc w:val="center"/>
            </w:pPr>
            <w:r>
              <w:t>97327,0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19000,0</w:t>
            </w:r>
          </w:p>
        </w:tc>
        <w:tc>
          <w:tcPr>
            <w:tcW w:w="1531" w:type="dxa"/>
          </w:tcPr>
          <w:p w:rsidR="002F2222" w:rsidRDefault="002F2222">
            <w:pPr>
              <w:pStyle w:val="ConsPlusNormal"/>
              <w:jc w:val="center"/>
            </w:pPr>
            <w:r>
              <w:t>97327,0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19000,0</w:t>
            </w:r>
          </w:p>
        </w:tc>
        <w:tc>
          <w:tcPr>
            <w:tcW w:w="1531" w:type="dxa"/>
          </w:tcPr>
          <w:p w:rsidR="002F2222" w:rsidRDefault="002F2222">
            <w:pPr>
              <w:pStyle w:val="ConsPlusNormal"/>
              <w:jc w:val="center"/>
            </w:pPr>
            <w:r>
              <w:t>97327,0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Отраслевой проект "Сохранение и развитие материально-технической базы профессионального образования"</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19000,0</w:t>
            </w:r>
          </w:p>
        </w:tc>
        <w:tc>
          <w:tcPr>
            <w:tcW w:w="1531" w:type="dxa"/>
          </w:tcPr>
          <w:p w:rsidR="002F2222" w:rsidRDefault="002F2222">
            <w:pPr>
              <w:pStyle w:val="ConsPlusNormal"/>
              <w:jc w:val="center"/>
            </w:pPr>
            <w:r>
              <w:t>97327,0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Проектирование, строительство, реконструкция и приобретение объектов государственной </w:t>
            </w:r>
            <w:r>
              <w:lastRenderedPageBreak/>
              <w:t>собственности</w:t>
            </w:r>
          </w:p>
        </w:tc>
        <w:tc>
          <w:tcPr>
            <w:tcW w:w="737" w:type="dxa"/>
          </w:tcPr>
          <w:p w:rsidR="002F2222" w:rsidRDefault="002F2222">
            <w:pPr>
              <w:pStyle w:val="ConsPlusNormal"/>
              <w:jc w:val="center"/>
            </w:pPr>
            <w:r>
              <w:lastRenderedPageBreak/>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02 7 03 04300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19000,0</w:t>
            </w:r>
          </w:p>
        </w:tc>
        <w:tc>
          <w:tcPr>
            <w:tcW w:w="1531" w:type="dxa"/>
          </w:tcPr>
          <w:p w:rsidR="002F2222" w:rsidRDefault="002F2222">
            <w:pPr>
              <w:pStyle w:val="ConsPlusNormal"/>
              <w:jc w:val="center"/>
            </w:pPr>
            <w:r>
              <w:t>97327,0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02 7 03 04300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19000,0</w:t>
            </w:r>
          </w:p>
        </w:tc>
        <w:tc>
          <w:tcPr>
            <w:tcW w:w="1531" w:type="dxa"/>
          </w:tcPr>
          <w:p w:rsidR="002F2222" w:rsidRDefault="002F2222">
            <w:pPr>
              <w:pStyle w:val="ConsPlusNormal"/>
              <w:jc w:val="center"/>
            </w:pPr>
            <w:r>
              <w:t>97327,0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Молодежная политика</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99647,8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99647,8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99647,8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Отраслевой проект "Развитие инфраструктуры молодежной политики"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99647,8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Завершение реконструкции второй очереди здания ГБУ ЛО "Центр досуговых, оздоровительных и учебных программ "Молодежный"</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15 7 03 04170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75847,8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15 7 03 04170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75847,8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Капитальный ремонт комплекса объектов ГБУ ЛО "Центр "Молодежный"</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15 7 03 16300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23800,0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15 7 03 16300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23800,0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КУЛЬТУРА, КИНЕМАТОГРАФИЯ</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823050,9</w:t>
            </w:r>
          </w:p>
        </w:tc>
        <w:tc>
          <w:tcPr>
            <w:tcW w:w="1531" w:type="dxa"/>
          </w:tcPr>
          <w:p w:rsidR="002F2222" w:rsidRDefault="002F2222">
            <w:pPr>
              <w:pStyle w:val="ConsPlusNormal"/>
              <w:jc w:val="center"/>
            </w:pPr>
            <w:r>
              <w:t>1158369,0</w:t>
            </w:r>
          </w:p>
        </w:tc>
        <w:tc>
          <w:tcPr>
            <w:tcW w:w="1587" w:type="dxa"/>
          </w:tcPr>
          <w:p w:rsidR="002F2222" w:rsidRDefault="002F2222">
            <w:pPr>
              <w:pStyle w:val="ConsPlusNormal"/>
              <w:jc w:val="center"/>
            </w:pPr>
            <w:r>
              <w:t>836655,1</w:t>
            </w:r>
          </w:p>
        </w:tc>
      </w:tr>
      <w:tr w:rsidR="002F2222">
        <w:tc>
          <w:tcPr>
            <w:tcW w:w="3798" w:type="dxa"/>
          </w:tcPr>
          <w:p w:rsidR="002F2222" w:rsidRDefault="002F2222">
            <w:pPr>
              <w:pStyle w:val="ConsPlusNormal"/>
            </w:pPr>
            <w:r>
              <w:t>Культура</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823050,9</w:t>
            </w:r>
          </w:p>
        </w:tc>
        <w:tc>
          <w:tcPr>
            <w:tcW w:w="1531" w:type="dxa"/>
          </w:tcPr>
          <w:p w:rsidR="002F2222" w:rsidRDefault="002F2222">
            <w:pPr>
              <w:pStyle w:val="ConsPlusNormal"/>
              <w:jc w:val="center"/>
            </w:pPr>
            <w:r>
              <w:t>1158369,0</w:t>
            </w:r>
          </w:p>
        </w:tc>
        <w:tc>
          <w:tcPr>
            <w:tcW w:w="1587" w:type="dxa"/>
          </w:tcPr>
          <w:p w:rsidR="002F2222" w:rsidRDefault="002F2222">
            <w:pPr>
              <w:pStyle w:val="ConsPlusNormal"/>
              <w:jc w:val="center"/>
            </w:pPr>
            <w:r>
              <w:t>836655,1</w:t>
            </w:r>
          </w:p>
        </w:tc>
      </w:tr>
      <w:tr w:rsidR="002F2222">
        <w:tc>
          <w:tcPr>
            <w:tcW w:w="3798" w:type="dxa"/>
          </w:tcPr>
          <w:p w:rsidR="002F2222" w:rsidRDefault="002F2222">
            <w:pPr>
              <w:pStyle w:val="ConsPlusNormal"/>
            </w:pPr>
            <w:r>
              <w:t>Государственная программа Ленинградской области "Развитие культуры в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639603,4</w:t>
            </w:r>
          </w:p>
        </w:tc>
        <w:tc>
          <w:tcPr>
            <w:tcW w:w="1531" w:type="dxa"/>
          </w:tcPr>
          <w:p w:rsidR="002F2222" w:rsidRDefault="002F2222">
            <w:pPr>
              <w:pStyle w:val="ConsPlusNormal"/>
              <w:jc w:val="center"/>
            </w:pPr>
            <w:r>
              <w:t>653998,0</w:t>
            </w:r>
          </w:p>
        </w:tc>
        <w:tc>
          <w:tcPr>
            <w:tcW w:w="1587" w:type="dxa"/>
          </w:tcPr>
          <w:p w:rsidR="002F2222" w:rsidRDefault="002F2222">
            <w:pPr>
              <w:pStyle w:val="ConsPlusNormal"/>
              <w:jc w:val="center"/>
            </w:pPr>
            <w:r>
              <w:t>442531,3</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639603,4</w:t>
            </w:r>
          </w:p>
        </w:tc>
        <w:tc>
          <w:tcPr>
            <w:tcW w:w="1531" w:type="dxa"/>
          </w:tcPr>
          <w:p w:rsidR="002F2222" w:rsidRDefault="002F2222">
            <w:pPr>
              <w:pStyle w:val="ConsPlusNormal"/>
              <w:jc w:val="center"/>
            </w:pPr>
            <w:r>
              <w:t>653998,0</w:t>
            </w:r>
          </w:p>
        </w:tc>
        <w:tc>
          <w:tcPr>
            <w:tcW w:w="1587" w:type="dxa"/>
          </w:tcPr>
          <w:p w:rsidR="002F2222" w:rsidRDefault="002F2222">
            <w:pPr>
              <w:pStyle w:val="ConsPlusNormal"/>
              <w:jc w:val="center"/>
            </w:pPr>
            <w:r>
              <w:t>442531,3</w:t>
            </w:r>
          </w:p>
        </w:tc>
      </w:tr>
      <w:tr w:rsidR="002F2222">
        <w:tc>
          <w:tcPr>
            <w:tcW w:w="3798" w:type="dxa"/>
          </w:tcPr>
          <w:p w:rsidR="002F2222" w:rsidRDefault="002F2222">
            <w:pPr>
              <w:pStyle w:val="ConsPlusNormal"/>
            </w:pPr>
            <w:r>
              <w:t>Отраслевой проект "Развитие инфраструктуры культуры"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639603,4</w:t>
            </w:r>
          </w:p>
        </w:tc>
        <w:tc>
          <w:tcPr>
            <w:tcW w:w="1531" w:type="dxa"/>
          </w:tcPr>
          <w:p w:rsidR="002F2222" w:rsidRDefault="002F2222">
            <w:pPr>
              <w:pStyle w:val="ConsPlusNormal"/>
              <w:jc w:val="center"/>
            </w:pPr>
            <w:r>
              <w:t>653998,0</w:t>
            </w:r>
          </w:p>
        </w:tc>
        <w:tc>
          <w:tcPr>
            <w:tcW w:w="1587" w:type="dxa"/>
          </w:tcPr>
          <w:p w:rsidR="002F2222" w:rsidRDefault="002F2222">
            <w:pPr>
              <w:pStyle w:val="ConsPlusNormal"/>
              <w:jc w:val="center"/>
            </w:pPr>
            <w:r>
              <w:t>442531,3</w:t>
            </w:r>
          </w:p>
        </w:tc>
      </w:tr>
      <w:tr w:rsidR="002F2222">
        <w:tc>
          <w:tcPr>
            <w:tcW w:w="3798" w:type="dxa"/>
          </w:tcPr>
          <w:p w:rsidR="002F2222" w:rsidRDefault="002F2222">
            <w:pPr>
              <w:pStyle w:val="ConsPlusNormal"/>
            </w:pPr>
            <w:r>
              <w:t>Проектирование, строительство, реконструкция и приобретение объектов государственной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05 7 01 04300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166398,0</w:t>
            </w:r>
          </w:p>
        </w:tc>
        <w:tc>
          <w:tcPr>
            <w:tcW w:w="1587" w:type="dxa"/>
          </w:tcPr>
          <w:p w:rsidR="002F2222" w:rsidRDefault="002F2222">
            <w:pPr>
              <w:pStyle w:val="ConsPlusNormal"/>
              <w:jc w:val="center"/>
            </w:pPr>
            <w:r>
              <w:t>270825,0</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05 7 01 04300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166398,0</w:t>
            </w:r>
          </w:p>
        </w:tc>
        <w:tc>
          <w:tcPr>
            <w:tcW w:w="1587" w:type="dxa"/>
          </w:tcPr>
          <w:p w:rsidR="002F2222" w:rsidRDefault="002F2222">
            <w:pPr>
              <w:pStyle w:val="ConsPlusNormal"/>
              <w:jc w:val="center"/>
            </w:pPr>
            <w:r>
              <w:t>270825,0</w:t>
            </w:r>
          </w:p>
        </w:tc>
      </w:tr>
      <w:tr w:rsidR="002F2222">
        <w:tc>
          <w:tcPr>
            <w:tcW w:w="3798" w:type="dxa"/>
          </w:tcPr>
          <w:p w:rsidR="002F2222" w:rsidRDefault="002F2222">
            <w:pPr>
              <w:pStyle w:val="ConsPlusNormal"/>
            </w:pPr>
            <w:r>
              <w:t>Капитальный ремонт культурно-досуговых учреждений, находящихся в собственности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05 7 01 14750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14249,2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05 7 01 14750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14249,2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строительство и реконструкцию объектов культуры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05 7 01 74230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498390,1</w:t>
            </w:r>
          </w:p>
        </w:tc>
        <w:tc>
          <w:tcPr>
            <w:tcW w:w="1531" w:type="dxa"/>
          </w:tcPr>
          <w:p w:rsidR="002F2222" w:rsidRDefault="002F2222">
            <w:pPr>
              <w:pStyle w:val="ConsPlusNormal"/>
              <w:jc w:val="center"/>
            </w:pPr>
            <w:r>
              <w:t>487600,0</w:t>
            </w:r>
          </w:p>
        </w:tc>
        <w:tc>
          <w:tcPr>
            <w:tcW w:w="1587" w:type="dxa"/>
          </w:tcPr>
          <w:p w:rsidR="002F2222" w:rsidRDefault="002F2222">
            <w:pPr>
              <w:pStyle w:val="ConsPlusNormal"/>
              <w:jc w:val="center"/>
            </w:pPr>
            <w:r>
              <w:t>171706,3</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05 7 01 74230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498390,1</w:t>
            </w:r>
          </w:p>
        </w:tc>
        <w:tc>
          <w:tcPr>
            <w:tcW w:w="1531" w:type="dxa"/>
          </w:tcPr>
          <w:p w:rsidR="002F2222" w:rsidRDefault="002F2222">
            <w:pPr>
              <w:pStyle w:val="ConsPlusNormal"/>
              <w:jc w:val="center"/>
            </w:pPr>
            <w:r>
              <w:t>487600,0</w:t>
            </w:r>
          </w:p>
        </w:tc>
        <w:tc>
          <w:tcPr>
            <w:tcW w:w="1587" w:type="dxa"/>
          </w:tcPr>
          <w:p w:rsidR="002F2222" w:rsidRDefault="002F2222">
            <w:pPr>
              <w:pStyle w:val="ConsPlusNormal"/>
              <w:jc w:val="center"/>
            </w:pPr>
            <w:r>
              <w:t>171706,3</w:t>
            </w:r>
          </w:p>
        </w:tc>
      </w:tr>
      <w:tr w:rsidR="002F2222">
        <w:tc>
          <w:tcPr>
            <w:tcW w:w="3798" w:type="dxa"/>
          </w:tcPr>
          <w:p w:rsidR="002F2222" w:rsidRDefault="002F2222">
            <w:pPr>
              <w:pStyle w:val="ConsPlusNormal"/>
            </w:pPr>
            <w:r>
              <w:lastRenderedPageBreak/>
              <w:t>Субсидии на строительство и реконструкцию объектов культуры Ленинградской области (остатки средств на начало текущего финансового года)</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01 7423Ю</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126964,1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05 7 01 7423Ю</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126964,1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183447,5</w:t>
            </w:r>
          </w:p>
        </w:tc>
        <w:tc>
          <w:tcPr>
            <w:tcW w:w="1531" w:type="dxa"/>
          </w:tcPr>
          <w:p w:rsidR="002F2222" w:rsidRDefault="002F2222">
            <w:pPr>
              <w:pStyle w:val="ConsPlusNormal"/>
              <w:jc w:val="center"/>
            </w:pPr>
            <w:r>
              <w:t>504371,0</w:t>
            </w:r>
          </w:p>
        </w:tc>
        <w:tc>
          <w:tcPr>
            <w:tcW w:w="1587" w:type="dxa"/>
          </w:tcPr>
          <w:p w:rsidR="002F2222" w:rsidRDefault="002F2222">
            <w:pPr>
              <w:pStyle w:val="ConsPlusNormal"/>
              <w:jc w:val="center"/>
            </w:pPr>
            <w:r>
              <w:t>394123,8</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183447,5</w:t>
            </w:r>
          </w:p>
        </w:tc>
        <w:tc>
          <w:tcPr>
            <w:tcW w:w="1531" w:type="dxa"/>
          </w:tcPr>
          <w:p w:rsidR="002F2222" w:rsidRDefault="002F2222">
            <w:pPr>
              <w:pStyle w:val="ConsPlusNormal"/>
              <w:jc w:val="center"/>
            </w:pPr>
            <w:r>
              <w:t>504371,0</w:t>
            </w:r>
          </w:p>
        </w:tc>
        <w:tc>
          <w:tcPr>
            <w:tcW w:w="1587" w:type="dxa"/>
          </w:tcPr>
          <w:p w:rsidR="002F2222" w:rsidRDefault="002F2222">
            <w:pPr>
              <w:pStyle w:val="ConsPlusNormal"/>
              <w:jc w:val="center"/>
            </w:pPr>
            <w:r>
              <w:t>394123,8</w:t>
            </w:r>
          </w:p>
        </w:tc>
      </w:tr>
      <w:tr w:rsidR="002F2222">
        <w:tc>
          <w:tcPr>
            <w:tcW w:w="3798" w:type="dxa"/>
          </w:tcPr>
          <w:p w:rsidR="002F2222" w:rsidRDefault="002F2222">
            <w:pPr>
              <w:pStyle w:val="ConsPlusNormal"/>
            </w:pPr>
            <w:r>
              <w:t>Отраслевой проект "Современный облик сельских территорий"</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183447,5</w:t>
            </w:r>
          </w:p>
        </w:tc>
        <w:tc>
          <w:tcPr>
            <w:tcW w:w="1531" w:type="dxa"/>
          </w:tcPr>
          <w:p w:rsidR="002F2222" w:rsidRDefault="002F2222">
            <w:pPr>
              <w:pStyle w:val="ConsPlusNormal"/>
              <w:jc w:val="center"/>
            </w:pPr>
            <w:r>
              <w:t>504371,0</w:t>
            </w:r>
          </w:p>
        </w:tc>
        <w:tc>
          <w:tcPr>
            <w:tcW w:w="1587" w:type="dxa"/>
          </w:tcPr>
          <w:p w:rsidR="002F2222" w:rsidRDefault="002F2222">
            <w:pPr>
              <w:pStyle w:val="ConsPlusNormal"/>
              <w:jc w:val="center"/>
            </w:pPr>
            <w:r>
              <w:t>394123,8</w:t>
            </w:r>
          </w:p>
        </w:tc>
      </w:tr>
      <w:tr w:rsidR="002F2222">
        <w:tc>
          <w:tcPr>
            <w:tcW w:w="3798" w:type="dxa"/>
          </w:tcPr>
          <w:p w:rsidR="002F2222" w:rsidRDefault="002F2222">
            <w:pPr>
              <w:pStyle w:val="ConsPlusNormal"/>
            </w:pPr>
            <w:r>
              <w:t>Субсидии на мероприятия по строительству, реконструкции, модернизации объектов</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18 7 03 70660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183334,5</w:t>
            </w:r>
          </w:p>
        </w:tc>
        <w:tc>
          <w:tcPr>
            <w:tcW w:w="1531" w:type="dxa"/>
          </w:tcPr>
          <w:p w:rsidR="002F2222" w:rsidRDefault="002F2222">
            <w:pPr>
              <w:pStyle w:val="ConsPlusNormal"/>
              <w:jc w:val="center"/>
            </w:pPr>
            <w:r>
              <w:t>504371,0</w:t>
            </w:r>
          </w:p>
        </w:tc>
        <w:tc>
          <w:tcPr>
            <w:tcW w:w="1587" w:type="dxa"/>
          </w:tcPr>
          <w:p w:rsidR="002F2222" w:rsidRDefault="002F2222">
            <w:pPr>
              <w:pStyle w:val="ConsPlusNormal"/>
              <w:jc w:val="center"/>
            </w:pPr>
            <w:r>
              <w:t>42629,0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18 7 03 70660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183334,5</w:t>
            </w:r>
          </w:p>
        </w:tc>
        <w:tc>
          <w:tcPr>
            <w:tcW w:w="1531" w:type="dxa"/>
          </w:tcPr>
          <w:p w:rsidR="002F2222" w:rsidRDefault="002F2222">
            <w:pPr>
              <w:pStyle w:val="ConsPlusNormal"/>
              <w:jc w:val="center"/>
            </w:pPr>
            <w:r>
              <w:t>504371,0</w:t>
            </w:r>
          </w:p>
        </w:tc>
        <w:tc>
          <w:tcPr>
            <w:tcW w:w="1587" w:type="dxa"/>
          </w:tcPr>
          <w:p w:rsidR="002F2222" w:rsidRDefault="002F2222">
            <w:pPr>
              <w:pStyle w:val="ConsPlusNormal"/>
              <w:jc w:val="center"/>
            </w:pPr>
            <w:r>
              <w:t>42629,0</w:t>
            </w:r>
          </w:p>
        </w:tc>
      </w:tr>
      <w:tr w:rsidR="002F2222">
        <w:tc>
          <w:tcPr>
            <w:tcW w:w="3798" w:type="dxa"/>
          </w:tcPr>
          <w:p w:rsidR="002F2222" w:rsidRDefault="002F2222">
            <w:pPr>
              <w:pStyle w:val="ConsPlusNormal"/>
            </w:pPr>
            <w:r>
              <w:t>Субсидии на мероприятия по строительству, реконструкции, модернизации объектов (остатки средств на начало текущего финансового года)</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03 7066Ю</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113,0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03 7066Ю</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113,0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Обеспечение комплексного развития сельских территорий</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351494,8</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351494,8</w:t>
            </w:r>
          </w:p>
        </w:tc>
      </w:tr>
      <w:tr w:rsidR="002F2222">
        <w:tc>
          <w:tcPr>
            <w:tcW w:w="3798" w:type="dxa"/>
          </w:tcPr>
          <w:p w:rsidR="002F2222" w:rsidRDefault="002F2222">
            <w:pPr>
              <w:pStyle w:val="ConsPlusNormal"/>
            </w:pPr>
            <w:r>
              <w:lastRenderedPageBreak/>
              <w:t>ЗДРАВООХРАНЕНИЕ</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2539020,2</w:t>
            </w:r>
          </w:p>
        </w:tc>
        <w:tc>
          <w:tcPr>
            <w:tcW w:w="1531" w:type="dxa"/>
          </w:tcPr>
          <w:p w:rsidR="002F2222" w:rsidRDefault="002F2222">
            <w:pPr>
              <w:pStyle w:val="ConsPlusNormal"/>
              <w:jc w:val="center"/>
            </w:pPr>
            <w:r>
              <w:t>2656463,4</w:t>
            </w:r>
          </w:p>
        </w:tc>
        <w:tc>
          <w:tcPr>
            <w:tcW w:w="1587" w:type="dxa"/>
          </w:tcPr>
          <w:p w:rsidR="002F2222" w:rsidRDefault="002F2222">
            <w:pPr>
              <w:pStyle w:val="ConsPlusNormal"/>
              <w:jc w:val="center"/>
            </w:pPr>
            <w:r>
              <w:t>131623,0</w:t>
            </w:r>
          </w:p>
        </w:tc>
      </w:tr>
      <w:tr w:rsidR="002F2222">
        <w:tc>
          <w:tcPr>
            <w:tcW w:w="3798" w:type="dxa"/>
          </w:tcPr>
          <w:p w:rsidR="002F2222" w:rsidRDefault="002F2222">
            <w:pPr>
              <w:pStyle w:val="ConsPlusNormal"/>
            </w:pPr>
            <w:r>
              <w:t>Амбулаторная помощь</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2539020,2</w:t>
            </w:r>
          </w:p>
        </w:tc>
        <w:tc>
          <w:tcPr>
            <w:tcW w:w="1531" w:type="dxa"/>
          </w:tcPr>
          <w:p w:rsidR="002F2222" w:rsidRDefault="002F2222">
            <w:pPr>
              <w:pStyle w:val="ConsPlusNormal"/>
              <w:jc w:val="center"/>
            </w:pPr>
            <w:r>
              <w:t>2656463,4</w:t>
            </w:r>
          </w:p>
        </w:tc>
        <w:tc>
          <w:tcPr>
            <w:tcW w:w="1587" w:type="dxa"/>
          </w:tcPr>
          <w:p w:rsidR="002F2222" w:rsidRDefault="002F2222">
            <w:pPr>
              <w:pStyle w:val="ConsPlusNormal"/>
              <w:jc w:val="center"/>
            </w:pPr>
            <w:r>
              <w:t>131623,0</w:t>
            </w:r>
          </w:p>
        </w:tc>
      </w:tr>
      <w:tr w:rsidR="002F2222">
        <w:tc>
          <w:tcPr>
            <w:tcW w:w="3798" w:type="dxa"/>
          </w:tcPr>
          <w:p w:rsidR="002F2222" w:rsidRDefault="002F2222">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2164356,2</w:t>
            </w:r>
          </w:p>
        </w:tc>
        <w:tc>
          <w:tcPr>
            <w:tcW w:w="1531" w:type="dxa"/>
          </w:tcPr>
          <w:p w:rsidR="002F2222" w:rsidRDefault="002F2222">
            <w:pPr>
              <w:pStyle w:val="ConsPlusNormal"/>
              <w:jc w:val="center"/>
            </w:pPr>
            <w:r>
              <w:t>2623746,4</w:t>
            </w:r>
          </w:p>
        </w:tc>
        <w:tc>
          <w:tcPr>
            <w:tcW w:w="1587" w:type="dxa"/>
          </w:tcPr>
          <w:p w:rsidR="002F2222" w:rsidRDefault="002F2222">
            <w:pPr>
              <w:pStyle w:val="ConsPlusNormal"/>
              <w:jc w:val="center"/>
            </w:pPr>
            <w:r>
              <w:t>131623,0</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1430257,7</w:t>
            </w:r>
          </w:p>
        </w:tc>
        <w:tc>
          <w:tcPr>
            <w:tcW w:w="1531" w:type="dxa"/>
          </w:tcPr>
          <w:p w:rsidR="002F2222" w:rsidRDefault="002F2222">
            <w:pPr>
              <w:pStyle w:val="ConsPlusNormal"/>
              <w:jc w:val="center"/>
            </w:pPr>
            <w:r>
              <w:t>1933370,0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"Модернизация первичного звена здравоохранения Российской Федерации"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2 N 9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1430257,7</w:t>
            </w:r>
          </w:p>
        </w:tc>
        <w:tc>
          <w:tcPr>
            <w:tcW w:w="1531" w:type="dxa"/>
          </w:tcPr>
          <w:p w:rsidR="002F2222" w:rsidRDefault="002F2222">
            <w:pPr>
              <w:pStyle w:val="ConsPlusNormal"/>
              <w:jc w:val="center"/>
            </w:pPr>
            <w:r>
              <w:t>1933370,0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Реализация региональных проектов модернизации первичного звена здравоохранения</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2 N 9 53650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1430257,7</w:t>
            </w:r>
          </w:p>
        </w:tc>
        <w:tc>
          <w:tcPr>
            <w:tcW w:w="1531" w:type="dxa"/>
          </w:tcPr>
          <w:p w:rsidR="002F2222" w:rsidRDefault="002F2222">
            <w:pPr>
              <w:pStyle w:val="ConsPlusNormal"/>
              <w:jc w:val="center"/>
            </w:pPr>
            <w:r>
              <w:t>1933370,0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2 N 9 53650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1430257,7</w:t>
            </w:r>
          </w:p>
        </w:tc>
        <w:tc>
          <w:tcPr>
            <w:tcW w:w="1531" w:type="dxa"/>
          </w:tcPr>
          <w:p w:rsidR="002F2222" w:rsidRDefault="002F2222">
            <w:pPr>
              <w:pStyle w:val="ConsPlusNormal"/>
              <w:jc w:val="center"/>
            </w:pPr>
            <w:r>
              <w:t>1933370,0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734098,4</w:t>
            </w:r>
          </w:p>
        </w:tc>
        <w:tc>
          <w:tcPr>
            <w:tcW w:w="1531" w:type="dxa"/>
          </w:tcPr>
          <w:p w:rsidR="002F2222" w:rsidRDefault="002F2222">
            <w:pPr>
              <w:pStyle w:val="ConsPlusNormal"/>
              <w:jc w:val="center"/>
            </w:pPr>
            <w:r>
              <w:t>690376,4</w:t>
            </w:r>
          </w:p>
        </w:tc>
        <w:tc>
          <w:tcPr>
            <w:tcW w:w="1587" w:type="dxa"/>
          </w:tcPr>
          <w:p w:rsidR="002F2222" w:rsidRDefault="002F2222">
            <w:pPr>
              <w:pStyle w:val="ConsPlusNormal"/>
              <w:jc w:val="center"/>
            </w:pPr>
            <w:r>
              <w:t>131623,0</w:t>
            </w:r>
          </w:p>
        </w:tc>
      </w:tr>
      <w:tr w:rsidR="002F2222">
        <w:tc>
          <w:tcPr>
            <w:tcW w:w="3798" w:type="dxa"/>
          </w:tcPr>
          <w:p w:rsidR="002F2222" w:rsidRDefault="002F2222">
            <w:pPr>
              <w:pStyle w:val="ConsPlusNormal"/>
            </w:pPr>
            <w:r>
              <w:t>Отраслевой проект "Развитие инфраструктуры объектов здравоохранения"</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734098,4</w:t>
            </w:r>
          </w:p>
        </w:tc>
        <w:tc>
          <w:tcPr>
            <w:tcW w:w="1531" w:type="dxa"/>
          </w:tcPr>
          <w:p w:rsidR="002F2222" w:rsidRDefault="002F2222">
            <w:pPr>
              <w:pStyle w:val="ConsPlusNormal"/>
              <w:jc w:val="center"/>
            </w:pPr>
            <w:r>
              <w:t>690376,4</w:t>
            </w:r>
          </w:p>
        </w:tc>
        <w:tc>
          <w:tcPr>
            <w:tcW w:w="1587" w:type="dxa"/>
          </w:tcPr>
          <w:p w:rsidR="002F2222" w:rsidRDefault="002F2222">
            <w:pPr>
              <w:pStyle w:val="ConsPlusNormal"/>
              <w:jc w:val="center"/>
            </w:pPr>
            <w:r>
              <w:t>131623,0</w:t>
            </w:r>
          </w:p>
        </w:tc>
      </w:tr>
      <w:tr w:rsidR="002F2222">
        <w:tc>
          <w:tcPr>
            <w:tcW w:w="3798" w:type="dxa"/>
          </w:tcPr>
          <w:p w:rsidR="002F2222" w:rsidRDefault="002F2222">
            <w:pPr>
              <w:pStyle w:val="ConsPlusNormal"/>
            </w:pPr>
            <w:r>
              <w:t>Проектирование, строительство, реконструкция и приобретение объектов государственной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01 7 01 04300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734098,4</w:t>
            </w:r>
          </w:p>
        </w:tc>
        <w:tc>
          <w:tcPr>
            <w:tcW w:w="1531" w:type="dxa"/>
          </w:tcPr>
          <w:p w:rsidR="002F2222" w:rsidRDefault="002F2222">
            <w:pPr>
              <w:pStyle w:val="ConsPlusNormal"/>
              <w:jc w:val="center"/>
            </w:pPr>
            <w:r>
              <w:t>690376,4</w:t>
            </w:r>
          </w:p>
        </w:tc>
        <w:tc>
          <w:tcPr>
            <w:tcW w:w="1587" w:type="dxa"/>
          </w:tcPr>
          <w:p w:rsidR="002F2222" w:rsidRDefault="002F2222">
            <w:pPr>
              <w:pStyle w:val="ConsPlusNormal"/>
              <w:jc w:val="center"/>
            </w:pPr>
            <w:r>
              <w:t>131623,0</w:t>
            </w:r>
          </w:p>
        </w:tc>
      </w:tr>
      <w:tr w:rsidR="002F2222">
        <w:tc>
          <w:tcPr>
            <w:tcW w:w="3798" w:type="dxa"/>
          </w:tcPr>
          <w:p w:rsidR="002F2222" w:rsidRDefault="002F2222">
            <w:pPr>
              <w:pStyle w:val="ConsPlusNormal"/>
            </w:pPr>
            <w:r>
              <w:t xml:space="preserve">Капитальные вложения в объекты государственной (муниципальной) </w:t>
            </w:r>
            <w:r>
              <w:lastRenderedPageBreak/>
              <w:t>собственности</w:t>
            </w:r>
          </w:p>
        </w:tc>
        <w:tc>
          <w:tcPr>
            <w:tcW w:w="737" w:type="dxa"/>
          </w:tcPr>
          <w:p w:rsidR="002F2222" w:rsidRDefault="002F2222">
            <w:pPr>
              <w:pStyle w:val="ConsPlusNormal"/>
              <w:jc w:val="center"/>
            </w:pPr>
            <w:r>
              <w:lastRenderedPageBreak/>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01 7 01 04300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734098,4</w:t>
            </w:r>
          </w:p>
        </w:tc>
        <w:tc>
          <w:tcPr>
            <w:tcW w:w="1531" w:type="dxa"/>
          </w:tcPr>
          <w:p w:rsidR="002F2222" w:rsidRDefault="002F2222">
            <w:pPr>
              <w:pStyle w:val="ConsPlusNormal"/>
              <w:jc w:val="center"/>
            </w:pPr>
            <w:r>
              <w:t>690376,4</w:t>
            </w:r>
          </w:p>
        </w:tc>
        <w:tc>
          <w:tcPr>
            <w:tcW w:w="1587" w:type="dxa"/>
          </w:tcPr>
          <w:p w:rsidR="002F2222" w:rsidRDefault="002F2222">
            <w:pPr>
              <w:pStyle w:val="ConsPlusNormal"/>
              <w:jc w:val="center"/>
            </w:pPr>
            <w:r>
              <w:t>131623,0</w:t>
            </w:r>
          </w:p>
        </w:tc>
      </w:tr>
      <w:tr w:rsidR="002F2222">
        <w:tc>
          <w:tcPr>
            <w:tcW w:w="3798" w:type="dxa"/>
          </w:tcPr>
          <w:p w:rsidR="002F2222" w:rsidRDefault="002F2222">
            <w:pPr>
              <w:pStyle w:val="ConsPlusNormal"/>
            </w:pPr>
            <w:r>
              <w:lastRenderedPageBreak/>
              <w:t>Государственная программа Ленинградской области "Комплексное развитие сельских территорий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370346,8</w:t>
            </w:r>
          </w:p>
        </w:tc>
        <w:tc>
          <w:tcPr>
            <w:tcW w:w="1531" w:type="dxa"/>
          </w:tcPr>
          <w:p w:rsidR="002F2222" w:rsidRDefault="002F2222">
            <w:pPr>
              <w:pStyle w:val="ConsPlusNormal"/>
              <w:jc w:val="center"/>
            </w:pPr>
            <w:r>
              <w:t>32716,9</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370346,8</w:t>
            </w:r>
          </w:p>
        </w:tc>
        <w:tc>
          <w:tcPr>
            <w:tcW w:w="1531" w:type="dxa"/>
          </w:tcPr>
          <w:p w:rsidR="002F2222" w:rsidRDefault="002F2222">
            <w:pPr>
              <w:pStyle w:val="ConsPlusNormal"/>
              <w:jc w:val="center"/>
            </w:pPr>
            <w:r>
              <w:t>32716,9</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Отраслевой проект "Современный облик сельских территорий"</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370346,8</w:t>
            </w:r>
          </w:p>
        </w:tc>
        <w:tc>
          <w:tcPr>
            <w:tcW w:w="1531" w:type="dxa"/>
          </w:tcPr>
          <w:p w:rsidR="002F2222" w:rsidRDefault="002F2222">
            <w:pPr>
              <w:pStyle w:val="ConsPlusNormal"/>
              <w:jc w:val="center"/>
            </w:pPr>
            <w:r>
              <w:t>32716,9</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Проектирование, строительство, реконструкция и приобретение объектов государственной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18 7 03 04300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370346,8</w:t>
            </w:r>
          </w:p>
        </w:tc>
        <w:tc>
          <w:tcPr>
            <w:tcW w:w="1531" w:type="dxa"/>
          </w:tcPr>
          <w:p w:rsidR="002F2222" w:rsidRDefault="002F2222">
            <w:pPr>
              <w:pStyle w:val="ConsPlusNormal"/>
              <w:jc w:val="center"/>
            </w:pPr>
            <w:r>
              <w:t>32716,9</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18 7 03 04300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370346,8</w:t>
            </w:r>
          </w:p>
        </w:tc>
        <w:tc>
          <w:tcPr>
            <w:tcW w:w="1531" w:type="dxa"/>
          </w:tcPr>
          <w:p w:rsidR="002F2222" w:rsidRDefault="002F2222">
            <w:pPr>
              <w:pStyle w:val="ConsPlusNormal"/>
              <w:jc w:val="center"/>
            </w:pPr>
            <w:r>
              <w:t>32716,9</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4317,3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4317,3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4317,3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Расходы на исполнение судебных актов по искам к государственному учреждению об оплате кредиторской задолженности по договорам на поставку товаров, выполнение работ, оказание услуг для государственных </w:t>
            </w:r>
            <w:r>
              <w:lastRenderedPageBreak/>
              <w:t>нужд</w:t>
            </w:r>
          </w:p>
        </w:tc>
        <w:tc>
          <w:tcPr>
            <w:tcW w:w="737" w:type="dxa"/>
          </w:tcPr>
          <w:p w:rsidR="002F2222" w:rsidRDefault="002F2222">
            <w:pPr>
              <w:pStyle w:val="ConsPlusNormal"/>
              <w:jc w:val="center"/>
            </w:pPr>
            <w:r>
              <w:lastRenderedPageBreak/>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68 9 01 16030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4317,3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68 9 01 16030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4317,3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4291219,0</w:t>
            </w:r>
          </w:p>
        </w:tc>
        <w:tc>
          <w:tcPr>
            <w:tcW w:w="1531" w:type="dxa"/>
          </w:tcPr>
          <w:p w:rsidR="002F2222" w:rsidRDefault="002F2222">
            <w:pPr>
              <w:pStyle w:val="ConsPlusNormal"/>
              <w:jc w:val="center"/>
            </w:pPr>
            <w:r>
              <w:t>1872362,2</w:t>
            </w:r>
          </w:p>
        </w:tc>
        <w:tc>
          <w:tcPr>
            <w:tcW w:w="1587" w:type="dxa"/>
          </w:tcPr>
          <w:p w:rsidR="002F2222" w:rsidRDefault="002F2222">
            <w:pPr>
              <w:pStyle w:val="ConsPlusNormal"/>
              <w:jc w:val="center"/>
            </w:pPr>
            <w:r>
              <w:t>1672352,9</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2155384,4</w:t>
            </w:r>
          </w:p>
        </w:tc>
        <w:tc>
          <w:tcPr>
            <w:tcW w:w="1531" w:type="dxa"/>
          </w:tcPr>
          <w:p w:rsidR="002F2222" w:rsidRDefault="002F2222">
            <w:pPr>
              <w:pStyle w:val="ConsPlusNormal"/>
              <w:jc w:val="center"/>
            </w:pPr>
            <w:r>
              <w:t>553434,2</w:t>
            </w:r>
          </w:p>
        </w:tc>
        <w:tc>
          <w:tcPr>
            <w:tcW w:w="1587" w:type="dxa"/>
          </w:tcPr>
          <w:p w:rsidR="002F2222" w:rsidRDefault="002F2222">
            <w:pPr>
              <w:pStyle w:val="ConsPlusNormal"/>
              <w:jc w:val="center"/>
            </w:pPr>
            <w:r>
              <w:t>553910,8</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1100,0</w:t>
            </w:r>
          </w:p>
        </w:tc>
        <w:tc>
          <w:tcPr>
            <w:tcW w:w="1531"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1100,0</w:t>
            </w:r>
          </w:p>
        </w:tc>
        <w:tc>
          <w:tcPr>
            <w:tcW w:w="1531"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r>
      <w:tr w:rsidR="002F2222">
        <w:tc>
          <w:tcPr>
            <w:tcW w:w="3798" w:type="dxa"/>
          </w:tcPr>
          <w:p w:rsidR="002F2222" w:rsidRDefault="002F2222">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1100,0</w:t>
            </w:r>
          </w:p>
        </w:tc>
        <w:tc>
          <w:tcPr>
            <w:tcW w:w="1531"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r>
      <w:tr w:rsidR="002F2222">
        <w:tc>
          <w:tcPr>
            <w:tcW w:w="3798"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1100,0</w:t>
            </w:r>
          </w:p>
        </w:tc>
        <w:tc>
          <w:tcPr>
            <w:tcW w:w="1531"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1100,0</w:t>
            </w:r>
          </w:p>
        </w:tc>
        <w:tc>
          <w:tcPr>
            <w:tcW w:w="1531" w:type="dxa"/>
          </w:tcPr>
          <w:p w:rsidR="002F2222" w:rsidRDefault="002F2222">
            <w:pPr>
              <w:pStyle w:val="ConsPlusNormal"/>
              <w:jc w:val="center"/>
            </w:pPr>
            <w:r>
              <w:t>1100,0</w:t>
            </w:r>
          </w:p>
        </w:tc>
        <w:tc>
          <w:tcPr>
            <w:tcW w:w="1587" w:type="dxa"/>
          </w:tcPr>
          <w:p w:rsidR="002F2222" w:rsidRDefault="002F2222">
            <w:pPr>
              <w:pStyle w:val="ConsPlusNormal"/>
              <w:jc w:val="center"/>
            </w:pPr>
            <w:r>
              <w:t>1100,0</w:t>
            </w:r>
          </w:p>
        </w:tc>
      </w:tr>
      <w:tr w:rsidR="002F2222">
        <w:tc>
          <w:tcPr>
            <w:tcW w:w="3798" w:type="dxa"/>
          </w:tcPr>
          <w:p w:rsidR="002F2222" w:rsidRDefault="002F2222">
            <w:pPr>
              <w:pStyle w:val="ConsPlusNormal"/>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805752,6</w:t>
            </w:r>
          </w:p>
        </w:tc>
        <w:tc>
          <w:tcPr>
            <w:tcW w:w="1531" w:type="dxa"/>
          </w:tcPr>
          <w:p w:rsidR="002F2222" w:rsidRDefault="002F2222">
            <w:pPr>
              <w:pStyle w:val="ConsPlusNormal"/>
              <w:jc w:val="center"/>
            </w:pPr>
            <w:r>
              <w:t>370373,0</w:t>
            </w:r>
          </w:p>
        </w:tc>
        <w:tc>
          <w:tcPr>
            <w:tcW w:w="1587" w:type="dxa"/>
          </w:tcPr>
          <w:p w:rsidR="002F2222" w:rsidRDefault="002F2222">
            <w:pPr>
              <w:pStyle w:val="ConsPlusNormal"/>
              <w:jc w:val="center"/>
            </w:pPr>
            <w:r>
              <w:t>370373,0</w:t>
            </w:r>
          </w:p>
        </w:tc>
      </w:tr>
      <w:tr w:rsidR="002F2222">
        <w:tc>
          <w:tcPr>
            <w:tcW w:w="3798" w:type="dxa"/>
          </w:tcPr>
          <w:p w:rsidR="002F2222" w:rsidRDefault="002F2222">
            <w:pPr>
              <w:pStyle w:val="ConsPlusNormal"/>
            </w:pPr>
            <w:r>
              <w:lastRenderedPageBreak/>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805752,6</w:t>
            </w:r>
          </w:p>
        </w:tc>
        <w:tc>
          <w:tcPr>
            <w:tcW w:w="1531" w:type="dxa"/>
          </w:tcPr>
          <w:p w:rsidR="002F2222" w:rsidRDefault="002F2222">
            <w:pPr>
              <w:pStyle w:val="ConsPlusNormal"/>
              <w:jc w:val="center"/>
            </w:pPr>
            <w:r>
              <w:t>370373,0</w:t>
            </w:r>
          </w:p>
        </w:tc>
        <w:tc>
          <w:tcPr>
            <w:tcW w:w="1587" w:type="dxa"/>
          </w:tcPr>
          <w:p w:rsidR="002F2222" w:rsidRDefault="002F2222">
            <w:pPr>
              <w:pStyle w:val="ConsPlusNormal"/>
              <w:jc w:val="center"/>
            </w:pPr>
            <w:r>
              <w:t>370373,0</w:t>
            </w:r>
          </w:p>
        </w:tc>
      </w:tr>
      <w:tr w:rsidR="002F2222">
        <w:tc>
          <w:tcPr>
            <w:tcW w:w="3798" w:type="dxa"/>
          </w:tcPr>
          <w:p w:rsidR="002F2222" w:rsidRDefault="002F2222">
            <w:pPr>
              <w:pStyle w:val="ConsPlusNormal"/>
            </w:pPr>
            <w:r>
              <w:t>Отраслевой проект "Улучшение жилищных условий и обеспечение жильем отдельных категорий граждан"</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805752,6</w:t>
            </w:r>
          </w:p>
        </w:tc>
        <w:tc>
          <w:tcPr>
            <w:tcW w:w="1531" w:type="dxa"/>
          </w:tcPr>
          <w:p w:rsidR="002F2222" w:rsidRDefault="002F2222">
            <w:pPr>
              <w:pStyle w:val="ConsPlusNormal"/>
              <w:jc w:val="center"/>
            </w:pPr>
            <w:r>
              <w:t>370373,0</w:t>
            </w:r>
          </w:p>
        </w:tc>
        <w:tc>
          <w:tcPr>
            <w:tcW w:w="1587" w:type="dxa"/>
          </w:tcPr>
          <w:p w:rsidR="002F2222" w:rsidRDefault="002F2222">
            <w:pPr>
              <w:pStyle w:val="ConsPlusNormal"/>
              <w:jc w:val="center"/>
            </w:pPr>
            <w:r>
              <w:t>370373,0</w:t>
            </w:r>
          </w:p>
        </w:tc>
      </w:tr>
      <w:tr w:rsidR="002F2222">
        <w:tc>
          <w:tcPr>
            <w:tcW w:w="3798" w:type="dxa"/>
          </w:tcPr>
          <w:p w:rsidR="002F2222" w:rsidRDefault="002F2222">
            <w:pPr>
              <w:pStyle w:val="ConsPlusNormal"/>
            </w:pPr>
            <w:r>
              <w:t>Предоставление социальных выплат на строительство (приобретение) жилья молодым гражданам (молодым семьям), нуждающимся в улучшении жилищных условий, и на предоставление дополнительной поддержки в случае рождения (усыновления) детей на погашение части расходов по строительству (приобретению) жилья</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06 7 01 03810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485670,2</w:t>
            </w:r>
          </w:p>
        </w:tc>
        <w:tc>
          <w:tcPr>
            <w:tcW w:w="1531" w:type="dxa"/>
          </w:tcPr>
          <w:p w:rsidR="002F2222" w:rsidRDefault="002F2222">
            <w:pPr>
              <w:pStyle w:val="ConsPlusNormal"/>
              <w:jc w:val="center"/>
            </w:pPr>
            <w:r>
              <w:t>250000,0</w:t>
            </w:r>
          </w:p>
        </w:tc>
        <w:tc>
          <w:tcPr>
            <w:tcW w:w="1587" w:type="dxa"/>
          </w:tcPr>
          <w:p w:rsidR="002F2222" w:rsidRDefault="002F2222">
            <w:pPr>
              <w:pStyle w:val="ConsPlusNormal"/>
              <w:jc w:val="center"/>
            </w:pPr>
            <w:r>
              <w:t>250000,0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06 7 01 03810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485670,2</w:t>
            </w:r>
          </w:p>
        </w:tc>
        <w:tc>
          <w:tcPr>
            <w:tcW w:w="1531" w:type="dxa"/>
          </w:tcPr>
          <w:p w:rsidR="002F2222" w:rsidRDefault="002F2222">
            <w:pPr>
              <w:pStyle w:val="ConsPlusNormal"/>
              <w:jc w:val="center"/>
            </w:pPr>
            <w:r>
              <w:t>250000,0</w:t>
            </w:r>
          </w:p>
        </w:tc>
        <w:tc>
          <w:tcPr>
            <w:tcW w:w="1587" w:type="dxa"/>
          </w:tcPr>
          <w:p w:rsidR="002F2222" w:rsidRDefault="002F2222">
            <w:pPr>
              <w:pStyle w:val="ConsPlusNormal"/>
              <w:jc w:val="center"/>
            </w:pPr>
            <w:r>
              <w:t>250000,0</w:t>
            </w:r>
          </w:p>
        </w:tc>
      </w:tr>
      <w:tr w:rsidR="002F2222">
        <w:tc>
          <w:tcPr>
            <w:tcW w:w="3798" w:type="dxa"/>
          </w:tcPr>
          <w:p w:rsidR="002F2222" w:rsidRDefault="002F2222">
            <w:pPr>
              <w:pStyle w:val="ConsPlusNormal"/>
            </w:pPr>
            <w:r>
              <w:t>Поддержка граждан, нуждающихся в улучшении жилищных условий, на основе принципов ипотечного кредитования в Ленинградской области (путем предоставления социальных выплат и компенсаций)</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06 7 01 03820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320082,5</w:t>
            </w:r>
          </w:p>
        </w:tc>
        <w:tc>
          <w:tcPr>
            <w:tcW w:w="1531" w:type="dxa"/>
          </w:tcPr>
          <w:p w:rsidR="002F2222" w:rsidRDefault="002F2222">
            <w:pPr>
              <w:pStyle w:val="ConsPlusNormal"/>
              <w:jc w:val="center"/>
            </w:pPr>
            <w:r>
              <w:t>120373,0</w:t>
            </w:r>
          </w:p>
        </w:tc>
        <w:tc>
          <w:tcPr>
            <w:tcW w:w="1587" w:type="dxa"/>
          </w:tcPr>
          <w:p w:rsidR="002F2222" w:rsidRDefault="002F2222">
            <w:pPr>
              <w:pStyle w:val="ConsPlusNormal"/>
              <w:jc w:val="center"/>
            </w:pPr>
            <w:r>
              <w:t>120373,0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06 7 01 03820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320082,5</w:t>
            </w:r>
          </w:p>
        </w:tc>
        <w:tc>
          <w:tcPr>
            <w:tcW w:w="1531" w:type="dxa"/>
          </w:tcPr>
          <w:p w:rsidR="002F2222" w:rsidRDefault="002F2222">
            <w:pPr>
              <w:pStyle w:val="ConsPlusNormal"/>
              <w:jc w:val="center"/>
            </w:pPr>
            <w:r>
              <w:t>120373,0</w:t>
            </w:r>
          </w:p>
        </w:tc>
        <w:tc>
          <w:tcPr>
            <w:tcW w:w="1587" w:type="dxa"/>
          </w:tcPr>
          <w:p w:rsidR="002F2222" w:rsidRDefault="002F2222">
            <w:pPr>
              <w:pStyle w:val="ConsPlusNormal"/>
              <w:jc w:val="center"/>
            </w:pPr>
            <w:r>
              <w:t>120373,0</w:t>
            </w:r>
          </w:p>
        </w:tc>
      </w:tr>
      <w:tr w:rsidR="002F2222">
        <w:tc>
          <w:tcPr>
            <w:tcW w:w="3798" w:type="dxa"/>
          </w:tcPr>
          <w:p w:rsidR="002F2222" w:rsidRDefault="002F2222">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180540,9</w:t>
            </w:r>
          </w:p>
        </w:tc>
        <w:tc>
          <w:tcPr>
            <w:tcW w:w="1531" w:type="dxa"/>
          </w:tcPr>
          <w:p w:rsidR="002F2222" w:rsidRDefault="002F2222">
            <w:pPr>
              <w:pStyle w:val="ConsPlusNormal"/>
              <w:jc w:val="center"/>
            </w:pPr>
            <w:r>
              <w:t>181811,2</w:t>
            </w:r>
          </w:p>
        </w:tc>
        <w:tc>
          <w:tcPr>
            <w:tcW w:w="1587" w:type="dxa"/>
          </w:tcPr>
          <w:p w:rsidR="002F2222" w:rsidRDefault="002F2222">
            <w:pPr>
              <w:pStyle w:val="ConsPlusNormal"/>
              <w:jc w:val="center"/>
            </w:pPr>
            <w:r>
              <w:t>182287,8</w:t>
            </w:r>
          </w:p>
        </w:tc>
      </w:tr>
      <w:tr w:rsidR="002F2222">
        <w:tc>
          <w:tcPr>
            <w:tcW w:w="3798" w:type="dxa"/>
          </w:tcPr>
          <w:p w:rsidR="002F2222" w:rsidRDefault="002F2222">
            <w:pPr>
              <w:pStyle w:val="ConsPlusNormal"/>
            </w:pPr>
            <w:r>
              <w:lastRenderedPageBreak/>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180540,9</w:t>
            </w:r>
          </w:p>
        </w:tc>
        <w:tc>
          <w:tcPr>
            <w:tcW w:w="1531" w:type="dxa"/>
          </w:tcPr>
          <w:p w:rsidR="002F2222" w:rsidRDefault="002F2222">
            <w:pPr>
              <w:pStyle w:val="ConsPlusNormal"/>
              <w:jc w:val="center"/>
            </w:pPr>
            <w:r>
              <w:t>181811,2</w:t>
            </w:r>
          </w:p>
        </w:tc>
        <w:tc>
          <w:tcPr>
            <w:tcW w:w="1587" w:type="dxa"/>
          </w:tcPr>
          <w:p w:rsidR="002F2222" w:rsidRDefault="002F2222">
            <w:pPr>
              <w:pStyle w:val="ConsPlusNormal"/>
              <w:jc w:val="center"/>
            </w:pPr>
            <w:r>
              <w:t>182287,8</w:t>
            </w:r>
          </w:p>
        </w:tc>
      </w:tr>
      <w:tr w:rsidR="002F2222">
        <w:tc>
          <w:tcPr>
            <w:tcW w:w="3798" w:type="dxa"/>
          </w:tcPr>
          <w:p w:rsidR="002F2222" w:rsidRDefault="002F2222">
            <w:pPr>
              <w:pStyle w:val="ConsPlusNormal"/>
            </w:pPr>
            <w:r>
              <w:t>Отраслевой проект "Развитие жилищного строительства на сельских территориях и повышение уровня благоустройства домовладений"</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180540,9</w:t>
            </w:r>
          </w:p>
        </w:tc>
        <w:tc>
          <w:tcPr>
            <w:tcW w:w="1531" w:type="dxa"/>
          </w:tcPr>
          <w:p w:rsidR="002F2222" w:rsidRDefault="002F2222">
            <w:pPr>
              <w:pStyle w:val="ConsPlusNormal"/>
              <w:jc w:val="center"/>
            </w:pPr>
            <w:r>
              <w:t>181811,2</w:t>
            </w:r>
          </w:p>
        </w:tc>
        <w:tc>
          <w:tcPr>
            <w:tcW w:w="1587" w:type="dxa"/>
          </w:tcPr>
          <w:p w:rsidR="002F2222" w:rsidRDefault="002F2222">
            <w:pPr>
              <w:pStyle w:val="ConsPlusNormal"/>
              <w:jc w:val="center"/>
            </w:pPr>
            <w:r>
              <w:t>182287,8</w:t>
            </w:r>
          </w:p>
        </w:tc>
      </w:tr>
      <w:tr w:rsidR="002F2222">
        <w:tc>
          <w:tcPr>
            <w:tcW w:w="3798" w:type="dxa"/>
          </w:tcPr>
          <w:p w:rsidR="002F2222" w:rsidRDefault="002F2222">
            <w:pPr>
              <w:pStyle w:val="ConsPlusNormal"/>
            </w:pPr>
            <w:r>
              <w:t>Предоставление гражданам социальных выплат на строительство (приобретение) жилья</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18 7 01 03340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177547,0</w:t>
            </w:r>
          </w:p>
        </w:tc>
        <w:tc>
          <w:tcPr>
            <w:tcW w:w="1531" w:type="dxa"/>
          </w:tcPr>
          <w:p w:rsidR="002F2222" w:rsidRDefault="002F2222">
            <w:pPr>
              <w:pStyle w:val="ConsPlusNormal"/>
              <w:jc w:val="center"/>
            </w:pPr>
            <w:r>
              <w:t>176921,3</w:t>
            </w:r>
          </w:p>
        </w:tc>
        <w:tc>
          <w:tcPr>
            <w:tcW w:w="1587" w:type="dxa"/>
          </w:tcPr>
          <w:p w:rsidR="002F2222" w:rsidRDefault="002F2222">
            <w:pPr>
              <w:pStyle w:val="ConsPlusNormal"/>
              <w:jc w:val="center"/>
            </w:pPr>
            <w:r>
              <w:t>173560,3</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18 7 01 03340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177547,0</w:t>
            </w:r>
          </w:p>
        </w:tc>
        <w:tc>
          <w:tcPr>
            <w:tcW w:w="1531" w:type="dxa"/>
          </w:tcPr>
          <w:p w:rsidR="002F2222" w:rsidRDefault="002F2222">
            <w:pPr>
              <w:pStyle w:val="ConsPlusNormal"/>
              <w:jc w:val="center"/>
            </w:pPr>
            <w:r>
              <w:t>176921,3</w:t>
            </w:r>
          </w:p>
        </w:tc>
        <w:tc>
          <w:tcPr>
            <w:tcW w:w="1587" w:type="dxa"/>
          </w:tcPr>
          <w:p w:rsidR="002F2222" w:rsidRDefault="002F2222">
            <w:pPr>
              <w:pStyle w:val="ConsPlusNormal"/>
              <w:jc w:val="center"/>
            </w:pPr>
            <w:r>
              <w:t>173560,3</w:t>
            </w:r>
          </w:p>
        </w:tc>
      </w:tr>
      <w:tr w:rsidR="002F2222">
        <w:tc>
          <w:tcPr>
            <w:tcW w:w="3798" w:type="dxa"/>
          </w:tcPr>
          <w:p w:rsidR="002F2222" w:rsidRDefault="002F2222">
            <w:pPr>
              <w:pStyle w:val="ConsPlusNormal"/>
            </w:pPr>
            <w:r>
              <w:t>Обеспечение комплексного развития сельских территорий</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01 R5760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2993,9</w:t>
            </w:r>
          </w:p>
        </w:tc>
        <w:tc>
          <w:tcPr>
            <w:tcW w:w="1531" w:type="dxa"/>
          </w:tcPr>
          <w:p w:rsidR="002F2222" w:rsidRDefault="002F2222">
            <w:pPr>
              <w:pStyle w:val="ConsPlusNormal"/>
              <w:jc w:val="center"/>
            </w:pPr>
            <w:r>
              <w:t>4889,9</w:t>
            </w:r>
          </w:p>
        </w:tc>
        <w:tc>
          <w:tcPr>
            <w:tcW w:w="1587" w:type="dxa"/>
          </w:tcPr>
          <w:p w:rsidR="002F2222" w:rsidRDefault="002F2222">
            <w:pPr>
              <w:pStyle w:val="ConsPlusNormal"/>
              <w:jc w:val="center"/>
            </w:pPr>
            <w:r>
              <w:t>8727,5</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01 R5760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2993,9</w:t>
            </w:r>
          </w:p>
        </w:tc>
        <w:tc>
          <w:tcPr>
            <w:tcW w:w="1531" w:type="dxa"/>
          </w:tcPr>
          <w:p w:rsidR="002F2222" w:rsidRDefault="002F2222">
            <w:pPr>
              <w:pStyle w:val="ConsPlusNormal"/>
              <w:jc w:val="center"/>
            </w:pPr>
            <w:r>
              <w:t>4889,9</w:t>
            </w:r>
          </w:p>
        </w:tc>
        <w:tc>
          <w:tcPr>
            <w:tcW w:w="1587" w:type="dxa"/>
          </w:tcPr>
          <w:p w:rsidR="002F2222" w:rsidRDefault="002F2222">
            <w:pPr>
              <w:pStyle w:val="ConsPlusNormal"/>
              <w:jc w:val="center"/>
            </w:pPr>
            <w:r>
              <w:t>8727,5</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1167990,9</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1167990,9</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1167990,9</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 xml:space="preserve">Единовременные выплаты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w:t>
            </w:r>
            <w:r>
              <w:lastRenderedPageBreak/>
              <w:t>Ленинградской области на постоянное место жительства</w:t>
            </w:r>
          </w:p>
        </w:tc>
        <w:tc>
          <w:tcPr>
            <w:tcW w:w="737" w:type="dxa"/>
          </w:tcPr>
          <w:p w:rsidR="002F2222" w:rsidRDefault="002F2222">
            <w:pPr>
              <w:pStyle w:val="ConsPlusNormal"/>
              <w:jc w:val="center"/>
            </w:pPr>
            <w:r>
              <w:lastRenderedPageBreak/>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68 9 01 03430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68 9 01 03430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2300,0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Социальные выплаты на приобретение жилых помещений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Ленинградской области на постоянное место жительства</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68 9 01 03460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1165540,9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68 9 01 03460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1165540,9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Премирование граждан, награжденных знаком отличия Ленинградской области, не являющихся сотрудниками органов исполнительной власти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68 9 01 03570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68 9 01 03570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Охрана семьи и детства</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1845834,6</w:t>
            </w:r>
          </w:p>
        </w:tc>
        <w:tc>
          <w:tcPr>
            <w:tcW w:w="1531" w:type="dxa"/>
          </w:tcPr>
          <w:p w:rsidR="002F2222" w:rsidRDefault="002F2222">
            <w:pPr>
              <w:pStyle w:val="ConsPlusNormal"/>
              <w:jc w:val="center"/>
            </w:pPr>
            <w:r>
              <w:t>1318928,0</w:t>
            </w:r>
          </w:p>
        </w:tc>
        <w:tc>
          <w:tcPr>
            <w:tcW w:w="1587" w:type="dxa"/>
          </w:tcPr>
          <w:p w:rsidR="002F2222" w:rsidRDefault="002F2222">
            <w:pPr>
              <w:pStyle w:val="ConsPlusNormal"/>
              <w:jc w:val="center"/>
            </w:pPr>
            <w:r>
              <w:t>1118442,1</w:t>
            </w:r>
          </w:p>
        </w:tc>
      </w:tr>
      <w:tr w:rsidR="002F2222">
        <w:tc>
          <w:tcPr>
            <w:tcW w:w="3798" w:type="dxa"/>
          </w:tcPr>
          <w:p w:rsidR="002F2222" w:rsidRDefault="002F2222">
            <w:pPr>
              <w:pStyle w:val="ConsPlusNormal"/>
            </w:pPr>
            <w:r>
              <w:t xml:space="preserve">Государственная программа Ленинградской области "Формирование городской среды и обеспечение качественным жильем </w:t>
            </w:r>
            <w:r>
              <w:lastRenderedPageBreak/>
              <w:t>граждан на территории Ленинградской области"</w:t>
            </w:r>
          </w:p>
        </w:tc>
        <w:tc>
          <w:tcPr>
            <w:tcW w:w="737" w:type="dxa"/>
          </w:tcPr>
          <w:p w:rsidR="002F2222" w:rsidRDefault="002F2222">
            <w:pPr>
              <w:pStyle w:val="ConsPlusNormal"/>
              <w:jc w:val="center"/>
            </w:pPr>
            <w:r>
              <w:lastRenderedPageBreak/>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06 0 00 00000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1845834,6</w:t>
            </w:r>
          </w:p>
        </w:tc>
        <w:tc>
          <w:tcPr>
            <w:tcW w:w="1531" w:type="dxa"/>
          </w:tcPr>
          <w:p w:rsidR="002F2222" w:rsidRDefault="002F2222">
            <w:pPr>
              <w:pStyle w:val="ConsPlusNormal"/>
              <w:jc w:val="center"/>
            </w:pPr>
            <w:r>
              <w:t>1318928,0</w:t>
            </w:r>
          </w:p>
        </w:tc>
        <w:tc>
          <w:tcPr>
            <w:tcW w:w="1587" w:type="dxa"/>
          </w:tcPr>
          <w:p w:rsidR="002F2222" w:rsidRDefault="002F2222">
            <w:pPr>
              <w:pStyle w:val="ConsPlusNormal"/>
              <w:jc w:val="center"/>
            </w:pPr>
            <w:r>
              <w:t>1118442,1</w:t>
            </w:r>
          </w:p>
        </w:tc>
      </w:tr>
      <w:tr w:rsidR="002F2222">
        <w:tc>
          <w:tcPr>
            <w:tcW w:w="3798" w:type="dxa"/>
          </w:tcPr>
          <w:p w:rsidR="002F2222" w:rsidRDefault="002F2222">
            <w:pPr>
              <w:pStyle w:val="ConsPlusNormal"/>
            </w:pPr>
            <w:r>
              <w:lastRenderedPageBreak/>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06 7 00 00000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1845834,6</w:t>
            </w:r>
          </w:p>
        </w:tc>
        <w:tc>
          <w:tcPr>
            <w:tcW w:w="1531" w:type="dxa"/>
          </w:tcPr>
          <w:p w:rsidR="002F2222" w:rsidRDefault="002F2222">
            <w:pPr>
              <w:pStyle w:val="ConsPlusNormal"/>
              <w:jc w:val="center"/>
            </w:pPr>
            <w:r>
              <w:t>1318928,0</w:t>
            </w:r>
          </w:p>
        </w:tc>
        <w:tc>
          <w:tcPr>
            <w:tcW w:w="1587" w:type="dxa"/>
          </w:tcPr>
          <w:p w:rsidR="002F2222" w:rsidRDefault="002F2222">
            <w:pPr>
              <w:pStyle w:val="ConsPlusNormal"/>
              <w:jc w:val="center"/>
            </w:pPr>
            <w:r>
              <w:t>1118442,1</w:t>
            </w:r>
          </w:p>
        </w:tc>
      </w:tr>
      <w:tr w:rsidR="002F2222">
        <w:tc>
          <w:tcPr>
            <w:tcW w:w="3798" w:type="dxa"/>
          </w:tcPr>
          <w:p w:rsidR="002F2222" w:rsidRDefault="002F2222">
            <w:pPr>
              <w:pStyle w:val="ConsPlusNormal"/>
            </w:pPr>
            <w:r>
              <w:t>Отраслевой проект "Улучшение жилищных условий и обеспечение жильем отдельных категорий граждан"</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06 7 01 00000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1845834,6</w:t>
            </w:r>
          </w:p>
        </w:tc>
        <w:tc>
          <w:tcPr>
            <w:tcW w:w="1531" w:type="dxa"/>
          </w:tcPr>
          <w:p w:rsidR="002F2222" w:rsidRDefault="002F2222">
            <w:pPr>
              <w:pStyle w:val="ConsPlusNormal"/>
              <w:jc w:val="center"/>
            </w:pPr>
            <w:r>
              <w:t>1318928,0</w:t>
            </w:r>
          </w:p>
        </w:tc>
        <w:tc>
          <w:tcPr>
            <w:tcW w:w="1587" w:type="dxa"/>
          </w:tcPr>
          <w:p w:rsidR="002F2222" w:rsidRDefault="002F2222">
            <w:pPr>
              <w:pStyle w:val="ConsPlusNormal"/>
              <w:jc w:val="center"/>
            </w:pPr>
            <w:r>
              <w:t>1118442,1</w:t>
            </w:r>
          </w:p>
        </w:tc>
      </w:tr>
      <w:tr w:rsidR="002F2222">
        <w:tc>
          <w:tcPr>
            <w:tcW w:w="3798" w:type="dxa"/>
          </w:tcPr>
          <w:p w:rsidR="002F2222" w:rsidRDefault="002F2222">
            <w:pPr>
              <w:pStyle w:val="ConsPlusNormal"/>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06 7 01 70820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1675161,0</w:t>
            </w:r>
          </w:p>
        </w:tc>
        <w:tc>
          <w:tcPr>
            <w:tcW w:w="1531" w:type="dxa"/>
          </w:tcPr>
          <w:p w:rsidR="002F2222" w:rsidRDefault="002F2222">
            <w:pPr>
              <w:pStyle w:val="ConsPlusNormal"/>
              <w:jc w:val="center"/>
            </w:pPr>
            <w:r>
              <w:t>1148109,3</w:t>
            </w:r>
          </w:p>
        </w:tc>
        <w:tc>
          <w:tcPr>
            <w:tcW w:w="1587" w:type="dxa"/>
          </w:tcPr>
          <w:p w:rsidR="002F2222" w:rsidRDefault="002F2222">
            <w:pPr>
              <w:pStyle w:val="ConsPlusNormal"/>
              <w:jc w:val="center"/>
            </w:pPr>
            <w:r>
              <w:t>948108,5</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06 7 01 70820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1675161,0</w:t>
            </w:r>
          </w:p>
        </w:tc>
        <w:tc>
          <w:tcPr>
            <w:tcW w:w="1531" w:type="dxa"/>
          </w:tcPr>
          <w:p w:rsidR="002F2222" w:rsidRDefault="002F2222">
            <w:pPr>
              <w:pStyle w:val="ConsPlusNormal"/>
              <w:jc w:val="center"/>
            </w:pPr>
            <w:r>
              <w:t>1148109,3</w:t>
            </w:r>
          </w:p>
        </w:tc>
        <w:tc>
          <w:tcPr>
            <w:tcW w:w="1587" w:type="dxa"/>
          </w:tcPr>
          <w:p w:rsidR="002F2222" w:rsidRDefault="002F2222">
            <w:pPr>
              <w:pStyle w:val="ConsPlusNormal"/>
              <w:jc w:val="center"/>
            </w:pPr>
            <w:r>
              <w:t>948108,5</w:t>
            </w:r>
          </w:p>
        </w:tc>
      </w:tr>
      <w:tr w:rsidR="002F2222">
        <w:tc>
          <w:tcPr>
            <w:tcW w:w="3798" w:type="dxa"/>
          </w:tcPr>
          <w:p w:rsidR="002F2222" w:rsidRDefault="002F2222">
            <w:pPr>
              <w:pStyle w:val="ConsPlusNormal"/>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06 7 01 R0820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51490,0</w:t>
            </w:r>
          </w:p>
        </w:tc>
        <w:tc>
          <w:tcPr>
            <w:tcW w:w="1531" w:type="dxa"/>
          </w:tcPr>
          <w:p w:rsidR="002F2222" w:rsidRDefault="002F2222">
            <w:pPr>
              <w:pStyle w:val="ConsPlusNormal"/>
              <w:jc w:val="center"/>
            </w:pPr>
            <w:r>
              <w:t>51783,1</w:t>
            </w:r>
          </w:p>
        </w:tc>
        <w:tc>
          <w:tcPr>
            <w:tcW w:w="1587" w:type="dxa"/>
          </w:tcPr>
          <w:p w:rsidR="002F2222" w:rsidRDefault="002F2222">
            <w:pPr>
              <w:pStyle w:val="ConsPlusNormal"/>
              <w:jc w:val="center"/>
            </w:pPr>
            <w:r>
              <w:t>53351,2</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06 7 01 R0820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51490,0</w:t>
            </w:r>
          </w:p>
        </w:tc>
        <w:tc>
          <w:tcPr>
            <w:tcW w:w="1531" w:type="dxa"/>
          </w:tcPr>
          <w:p w:rsidR="002F2222" w:rsidRDefault="002F2222">
            <w:pPr>
              <w:pStyle w:val="ConsPlusNormal"/>
              <w:jc w:val="center"/>
            </w:pPr>
            <w:r>
              <w:t>51783,1</w:t>
            </w:r>
          </w:p>
        </w:tc>
        <w:tc>
          <w:tcPr>
            <w:tcW w:w="1587" w:type="dxa"/>
          </w:tcPr>
          <w:p w:rsidR="002F2222" w:rsidRDefault="002F2222">
            <w:pPr>
              <w:pStyle w:val="ConsPlusNormal"/>
              <w:jc w:val="center"/>
            </w:pPr>
            <w:r>
              <w:t>53351,2</w:t>
            </w:r>
          </w:p>
        </w:tc>
      </w:tr>
      <w:tr w:rsidR="002F2222">
        <w:tc>
          <w:tcPr>
            <w:tcW w:w="3798" w:type="dxa"/>
          </w:tcPr>
          <w:p w:rsidR="002F2222" w:rsidRDefault="002F2222">
            <w:pPr>
              <w:pStyle w:val="ConsPlusNormal"/>
            </w:pPr>
            <w:r>
              <w:t>Реализация мероприятий по обеспечению жильем молодых семей</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06 7 01 R4970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119183,6</w:t>
            </w:r>
          </w:p>
        </w:tc>
        <w:tc>
          <w:tcPr>
            <w:tcW w:w="1531" w:type="dxa"/>
          </w:tcPr>
          <w:p w:rsidR="002F2222" w:rsidRDefault="002F2222">
            <w:pPr>
              <w:pStyle w:val="ConsPlusNormal"/>
              <w:jc w:val="center"/>
            </w:pPr>
            <w:r>
              <w:t>119035,6</w:t>
            </w:r>
          </w:p>
        </w:tc>
        <w:tc>
          <w:tcPr>
            <w:tcW w:w="1587" w:type="dxa"/>
          </w:tcPr>
          <w:p w:rsidR="002F2222" w:rsidRDefault="002F2222">
            <w:pPr>
              <w:pStyle w:val="ConsPlusNormal"/>
              <w:jc w:val="center"/>
            </w:pPr>
            <w:r>
              <w:t>116982,4</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06 7 01 R4970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119183,6</w:t>
            </w:r>
          </w:p>
        </w:tc>
        <w:tc>
          <w:tcPr>
            <w:tcW w:w="1531" w:type="dxa"/>
          </w:tcPr>
          <w:p w:rsidR="002F2222" w:rsidRDefault="002F2222">
            <w:pPr>
              <w:pStyle w:val="ConsPlusNormal"/>
              <w:jc w:val="center"/>
            </w:pPr>
            <w:r>
              <w:t>119035,6</w:t>
            </w:r>
          </w:p>
        </w:tc>
        <w:tc>
          <w:tcPr>
            <w:tcW w:w="1587" w:type="dxa"/>
          </w:tcPr>
          <w:p w:rsidR="002F2222" w:rsidRDefault="002F2222">
            <w:pPr>
              <w:pStyle w:val="ConsPlusNormal"/>
              <w:jc w:val="center"/>
            </w:pPr>
            <w:r>
              <w:t>116982,4</w:t>
            </w:r>
          </w:p>
        </w:tc>
      </w:tr>
      <w:tr w:rsidR="002F2222">
        <w:tc>
          <w:tcPr>
            <w:tcW w:w="3798" w:type="dxa"/>
          </w:tcPr>
          <w:p w:rsidR="002F2222" w:rsidRDefault="002F2222">
            <w:pPr>
              <w:pStyle w:val="ConsPlusNormal"/>
            </w:pPr>
            <w:r>
              <w:t>Другие вопросы в области социальной политики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Государственная программа Ленинградской области "Социальная </w:t>
            </w:r>
            <w:r>
              <w:lastRenderedPageBreak/>
              <w:t>поддержка отдельных категорий граждан в Ленинградской области"</w:t>
            </w:r>
          </w:p>
        </w:tc>
        <w:tc>
          <w:tcPr>
            <w:tcW w:w="737" w:type="dxa"/>
          </w:tcPr>
          <w:p w:rsidR="002F2222" w:rsidRDefault="002F2222">
            <w:pPr>
              <w:pStyle w:val="ConsPlusNormal"/>
              <w:jc w:val="center"/>
            </w:pPr>
            <w:r>
              <w:lastRenderedPageBreak/>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Отраслевой проект "Развитие инфраструктуры для организации обеспечения медицинскими изделиями, предназначенными для оказания протезно-ортопедической помощи инвалидам"</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Проектирование, строительство, реконструкция и приобретение объектов государственной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03 7 01 04300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03 7 01 04300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290000,0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ФИЗИЧЕСКАЯ КУЛЬТУРА И СПОРТ</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1142696,8</w:t>
            </w:r>
          </w:p>
        </w:tc>
        <w:tc>
          <w:tcPr>
            <w:tcW w:w="1531" w:type="dxa"/>
          </w:tcPr>
          <w:p w:rsidR="002F2222" w:rsidRDefault="002F2222">
            <w:pPr>
              <w:pStyle w:val="ConsPlusNormal"/>
              <w:jc w:val="center"/>
            </w:pPr>
            <w:r>
              <w:t>1010641,5</w:t>
            </w:r>
          </w:p>
        </w:tc>
        <w:tc>
          <w:tcPr>
            <w:tcW w:w="1587" w:type="dxa"/>
          </w:tcPr>
          <w:p w:rsidR="002F2222" w:rsidRDefault="002F2222">
            <w:pPr>
              <w:pStyle w:val="ConsPlusNormal"/>
              <w:jc w:val="center"/>
            </w:pPr>
            <w:r>
              <w:t>74741,4</w:t>
            </w:r>
          </w:p>
        </w:tc>
      </w:tr>
      <w:tr w:rsidR="002F2222">
        <w:tc>
          <w:tcPr>
            <w:tcW w:w="3798" w:type="dxa"/>
          </w:tcPr>
          <w:p w:rsidR="002F2222" w:rsidRDefault="002F2222">
            <w:pPr>
              <w:pStyle w:val="ConsPlusNormal"/>
            </w:pPr>
            <w:r>
              <w:t>Массовый спорт</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1142696,8</w:t>
            </w:r>
          </w:p>
        </w:tc>
        <w:tc>
          <w:tcPr>
            <w:tcW w:w="1531" w:type="dxa"/>
          </w:tcPr>
          <w:p w:rsidR="002F2222" w:rsidRDefault="002F2222">
            <w:pPr>
              <w:pStyle w:val="ConsPlusNormal"/>
              <w:jc w:val="center"/>
            </w:pPr>
            <w:r>
              <w:t>1010641,5</w:t>
            </w:r>
          </w:p>
        </w:tc>
        <w:tc>
          <w:tcPr>
            <w:tcW w:w="1587" w:type="dxa"/>
          </w:tcPr>
          <w:p w:rsidR="002F2222" w:rsidRDefault="002F2222">
            <w:pPr>
              <w:pStyle w:val="ConsPlusNormal"/>
              <w:jc w:val="center"/>
            </w:pPr>
            <w:r>
              <w:t>74741,4</w:t>
            </w:r>
          </w:p>
        </w:tc>
      </w:tr>
      <w:tr w:rsidR="002F2222">
        <w:tc>
          <w:tcPr>
            <w:tcW w:w="3798" w:type="dxa"/>
          </w:tcPr>
          <w:p w:rsidR="002F2222" w:rsidRDefault="002F2222">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1107373,9</w:t>
            </w:r>
          </w:p>
        </w:tc>
        <w:tc>
          <w:tcPr>
            <w:tcW w:w="1531" w:type="dxa"/>
          </w:tcPr>
          <w:p w:rsidR="002F2222" w:rsidRDefault="002F2222">
            <w:pPr>
              <w:pStyle w:val="ConsPlusNormal"/>
              <w:jc w:val="center"/>
            </w:pPr>
            <w:r>
              <w:t>949476,3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314531,1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"Спорт - норма жизни"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2 P5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314531,1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Субсидии на реализацию </w:t>
            </w:r>
            <w:r>
              <w:lastRenderedPageBreak/>
              <w:t>мероприятий по строительству и реконструкции спортивных объектов</w:t>
            </w:r>
          </w:p>
        </w:tc>
        <w:tc>
          <w:tcPr>
            <w:tcW w:w="737" w:type="dxa"/>
          </w:tcPr>
          <w:p w:rsidR="002F2222" w:rsidRDefault="002F2222">
            <w:pPr>
              <w:pStyle w:val="ConsPlusNormal"/>
              <w:jc w:val="center"/>
            </w:pPr>
            <w:r>
              <w:lastRenderedPageBreak/>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2 P5 74050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314531,1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2 P5 74050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314531,1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792842,8</w:t>
            </w:r>
          </w:p>
        </w:tc>
        <w:tc>
          <w:tcPr>
            <w:tcW w:w="1531" w:type="dxa"/>
          </w:tcPr>
          <w:p w:rsidR="002F2222" w:rsidRDefault="002F2222">
            <w:pPr>
              <w:pStyle w:val="ConsPlusNormal"/>
              <w:jc w:val="center"/>
            </w:pPr>
            <w:r>
              <w:t>949476,3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Отраслевой проект "Развитие объектов физической культуры и спорта"</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792842,8</w:t>
            </w:r>
          </w:p>
        </w:tc>
        <w:tc>
          <w:tcPr>
            <w:tcW w:w="1531" w:type="dxa"/>
          </w:tcPr>
          <w:p w:rsidR="002F2222" w:rsidRDefault="002F2222">
            <w:pPr>
              <w:pStyle w:val="ConsPlusNormal"/>
              <w:jc w:val="center"/>
            </w:pPr>
            <w:r>
              <w:t>949476,3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Проектирование, строительство и реконструкция объектов государственной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04 7 01 04300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71116,1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04 7 01 04300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71116,1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реализацию мероприятий по строительству и реконструкции спортивных объектов</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04 7 01 74050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639240,4</w:t>
            </w:r>
          </w:p>
        </w:tc>
        <w:tc>
          <w:tcPr>
            <w:tcW w:w="1531" w:type="dxa"/>
          </w:tcPr>
          <w:p w:rsidR="002F2222" w:rsidRDefault="002F2222">
            <w:pPr>
              <w:pStyle w:val="ConsPlusNormal"/>
              <w:jc w:val="center"/>
            </w:pPr>
            <w:r>
              <w:t>949476,3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04 7 01 74050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639240,4</w:t>
            </w:r>
          </w:p>
        </w:tc>
        <w:tc>
          <w:tcPr>
            <w:tcW w:w="1531" w:type="dxa"/>
          </w:tcPr>
          <w:p w:rsidR="002F2222" w:rsidRDefault="002F2222">
            <w:pPr>
              <w:pStyle w:val="ConsPlusNormal"/>
              <w:jc w:val="center"/>
            </w:pPr>
            <w:r>
              <w:t>949476,3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реализацию мероприятий по строительству и реконструкции спортивных объектов (остатки средств на начало текущего финансового года)</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01 7405Ю</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82486,3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04 7 01 7405Ю</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82486,3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Государственная программа Ленинградской области "Комплексное развитие сельских территорий </w:t>
            </w:r>
            <w:r>
              <w:lastRenderedPageBreak/>
              <w:t>Ленинградской области"</w:t>
            </w:r>
          </w:p>
        </w:tc>
        <w:tc>
          <w:tcPr>
            <w:tcW w:w="737" w:type="dxa"/>
          </w:tcPr>
          <w:p w:rsidR="002F2222" w:rsidRDefault="002F2222">
            <w:pPr>
              <w:pStyle w:val="ConsPlusNormal"/>
              <w:jc w:val="center"/>
            </w:pPr>
            <w:r>
              <w:lastRenderedPageBreak/>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35322,9</w:t>
            </w:r>
          </w:p>
        </w:tc>
        <w:tc>
          <w:tcPr>
            <w:tcW w:w="1531" w:type="dxa"/>
          </w:tcPr>
          <w:p w:rsidR="002F2222" w:rsidRDefault="002F2222">
            <w:pPr>
              <w:pStyle w:val="ConsPlusNormal"/>
              <w:jc w:val="center"/>
            </w:pPr>
            <w:r>
              <w:t>61165,2</w:t>
            </w:r>
          </w:p>
        </w:tc>
        <w:tc>
          <w:tcPr>
            <w:tcW w:w="1587" w:type="dxa"/>
          </w:tcPr>
          <w:p w:rsidR="002F2222" w:rsidRDefault="002F2222">
            <w:pPr>
              <w:pStyle w:val="ConsPlusNormal"/>
              <w:jc w:val="center"/>
            </w:pPr>
            <w:r>
              <w:t>74741,4</w:t>
            </w:r>
          </w:p>
        </w:tc>
      </w:tr>
      <w:tr w:rsidR="002F2222">
        <w:tc>
          <w:tcPr>
            <w:tcW w:w="3798" w:type="dxa"/>
          </w:tcPr>
          <w:p w:rsidR="002F2222" w:rsidRDefault="002F2222">
            <w:pPr>
              <w:pStyle w:val="ConsPlusNormal"/>
            </w:pPr>
            <w:r>
              <w:lastRenderedPageBreak/>
              <w:t>Отраслевые проекты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35322,9</w:t>
            </w:r>
          </w:p>
        </w:tc>
        <w:tc>
          <w:tcPr>
            <w:tcW w:w="1531" w:type="dxa"/>
          </w:tcPr>
          <w:p w:rsidR="002F2222" w:rsidRDefault="002F2222">
            <w:pPr>
              <w:pStyle w:val="ConsPlusNormal"/>
              <w:jc w:val="center"/>
            </w:pPr>
            <w:r>
              <w:t>61165,2</w:t>
            </w:r>
          </w:p>
        </w:tc>
        <w:tc>
          <w:tcPr>
            <w:tcW w:w="1587" w:type="dxa"/>
          </w:tcPr>
          <w:p w:rsidR="002F2222" w:rsidRDefault="002F2222">
            <w:pPr>
              <w:pStyle w:val="ConsPlusNormal"/>
              <w:jc w:val="center"/>
            </w:pPr>
            <w:r>
              <w:t>74741,4</w:t>
            </w:r>
          </w:p>
        </w:tc>
      </w:tr>
      <w:tr w:rsidR="002F2222">
        <w:tc>
          <w:tcPr>
            <w:tcW w:w="3798" w:type="dxa"/>
          </w:tcPr>
          <w:p w:rsidR="002F2222" w:rsidRDefault="002F2222">
            <w:pPr>
              <w:pStyle w:val="ConsPlusNormal"/>
            </w:pPr>
            <w:r>
              <w:t>Отраслевой проект "Современный облик сельских территорий"</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35322,9</w:t>
            </w:r>
          </w:p>
        </w:tc>
        <w:tc>
          <w:tcPr>
            <w:tcW w:w="1531" w:type="dxa"/>
          </w:tcPr>
          <w:p w:rsidR="002F2222" w:rsidRDefault="002F2222">
            <w:pPr>
              <w:pStyle w:val="ConsPlusNormal"/>
              <w:jc w:val="center"/>
            </w:pPr>
            <w:r>
              <w:t>61165,2</w:t>
            </w:r>
          </w:p>
        </w:tc>
        <w:tc>
          <w:tcPr>
            <w:tcW w:w="1587" w:type="dxa"/>
          </w:tcPr>
          <w:p w:rsidR="002F2222" w:rsidRDefault="002F2222">
            <w:pPr>
              <w:pStyle w:val="ConsPlusNormal"/>
              <w:jc w:val="center"/>
            </w:pPr>
            <w:r>
              <w:t>74741,4</w:t>
            </w:r>
          </w:p>
        </w:tc>
      </w:tr>
      <w:tr w:rsidR="002F2222">
        <w:tc>
          <w:tcPr>
            <w:tcW w:w="3798" w:type="dxa"/>
          </w:tcPr>
          <w:p w:rsidR="002F2222" w:rsidRDefault="002F2222">
            <w:pPr>
              <w:pStyle w:val="ConsPlusNormal"/>
            </w:pPr>
            <w:r>
              <w:t>Субсидии на мероприятия по строительству, реконструкции, модернизации объектов</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18 7 03 70660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35322,9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18 7 03 70660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35322,9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Обеспечение комплексного развития сельских территорий</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61165,2</w:t>
            </w:r>
          </w:p>
        </w:tc>
        <w:tc>
          <w:tcPr>
            <w:tcW w:w="1587" w:type="dxa"/>
          </w:tcPr>
          <w:p w:rsidR="002F2222" w:rsidRDefault="002F2222">
            <w:pPr>
              <w:pStyle w:val="ConsPlusNormal"/>
              <w:jc w:val="center"/>
            </w:pPr>
            <w:r>
              <w:t>74741,4</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981</w:t>
            </w:r>
          </w:p>
        </w:tc>
        <w:tc>
          <w:tcPr>
            <w:tcW w:w="566" w:type="dxa"/>
          </w:tcPr>
          <w:p w:rsidR="002F2222" w:rsidRDefault="002F2222">
            <w:pPr>
              <w:pStyle w:val="ConsPlusNormal"/>
              <w:jc w:val="center"/>
            </w:pPr>
            <w:r>
              <w:t>11</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61165,2</w:t>
            </w:r>
          </w:p>
        </w:tc>
        <w:tc>
          <w:tcPr>
            <w:tcW w:w="1587" w:type="dxa"/>
          </w:tcPr>
          <w:p w:rsidR="002F2222" w:rsidRDefault="002F2222">
            <w:pPr>
              <w:pStyle w:val="ConsPlusNormal"/>
              <w:jc w:val="center"/>
            </w:pPr>
            <w:r>
              <w:t>74741,4</w:t>
            </w:r>
          </w:p>
        </w:tc>
      </w:tr>
      <w:tr w:rsidR="002F2222">
        <w:tc>
          <w:tcPr>
            <w:tcW w:w="3798" w:type="dxa"/>
          </w:tcPr>
          <w:p w:rsidR="002F2222" w:rsidRDefault="002F2222">
            <w:pPr>
              <w:pStyle w:val="ConsPlusNormal"/>
              <w:outlineLvl w:val="1"/>
            </w:pPr>
            <w:r>
              <w:t>КОМИТЕТ ГОСУДАРСТВЕННОГО ЭКОЛОГИЧЕСКОГО НАДЗОРА ЛЕНИНГРАДСКОЙ ОБЛАСТИ</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203021,3</w:t>
            </w:r>
          </w:p>
        </w:tc>
        <w:tc>
          <w:tcPr>
            <w:tcW w:w="1531" w:type="dxa"/>
          </w:tcPr>
          <w:p w:rsidR="002F2222" w:rsidRDefault="002F2222">
            <w:pPr>
              <w:pStyle w:val="ConsPlusNormal"/>
              <w:jc w:val="center"/>
            </w:pPr>
            <w:r>
              <w:t>193651,1</w:t>
            </w:r>
          </w:p>
        </w:tc>
        <w:tc>
          <w:tcPr>
            <w:tcW w:w="1587" w:type="dxa"/>
          </w:tcPr>
          <w:p w:rsidR="002F2222" w:rsidRDefault="002F2222">
            <w:pPr>
              <w:pStyle w:val="ConsPlusNormal"/>
              <w:jc w:val="center"/>
            </w:pPr>
            <w:r>
              <w:t>188819,5</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8621,5</w:t>
            </w:r>
          </w:p>
        </w:tc>
        <w:tc>
          <w:tcPr>
            <w:tcW w:w="1531" w:type="dxa"/>
          </w:tcPr>
          <w:p w:rsidR="002F2222" w:rsidRDefault="002F2222">
            <w:pPr>
              <w:pStyle w:val="ConsPlusNormal"/>
              <w:jc w:val="center"/>
            </w:pPr>
            <w:r>
              <w:t>8621,5</w:t>
            </w:r>
          </w:p>
        </w:tc>
        <w:tc>
          <w:tcPr>
            <w:tcW w:w="1587" w:type="dxa"/>
          </w:tcPr>
          <w:p w:rsidR="002F2222" w:rsidRDefault="002F2222">
            <w:pPr>
              <w:pStyle w:val="ConsPlusNormal"/>
              <w:jc w:val="center"/>
            </w:pPr>
            <w:r>
              <w:t>8621,5</w:t>
            </w:r>
          </w:p>
        </w:tc>
      </w:tr>
      <w:tr w:rsidR="002F2222">
        <w:tc>
          <w:tcPr>
            <w:tcW w:w="3798" w:type="dxa"/>
          </w:tcPr>
          <w:p w:rsidR="002F2222" w:rsidRDefault="002F2222">
            <w:pPr>
              <w:pStyle w:val="ConsPlusNormal"/>
            </w:pPr>
            <w:r>
              <w:t>Лесное хозяйство</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8621,5</w:t>
            </w:r>
          </w:p>
        </w:tc>
        <w:tc>
          <w:tcPr>
            <w:tcW w:w="1531" w:type="dxa"/>
          </w:tcPr>
          <w:p w:rsidR="002F2222" w:rsidRDefault="002F2222">
            <w:pPr>
              <w:pStyle w:val="ConsPlusNormal"/>
              <w:jc w:val="center"/>
            </w:pPr>
            <w:r>
              <w:t>8621,5</w:t>
            </w:r>
          </w:p>
        </w:tc>
        <w:tc>
          <w:tcPr>
            <w:tcW w:w="1587" w:type="dxa"/>
          </w:tcPr>
          <w:p w:rsidR="002F2222" w:rsidRDefault="002F2222">
            <w:pPr>
              <w:pStyle w:val="ConsPlusNormal"/>
              <w:jc w:val="center"/>
            </w:pPr>
            <w:r>
              <w:t>8621,5</w:t>
            </w:r>
          </w:p>
        </w:tc>
      </w:tr>
      <w:tr w:rsidR="002F2222">
        <w:tc>
          <w:tcPr>
            <w:tcW w:w="3798" w:type="dxa"/>
          </w:tcPr>
          <w:p w:rsidR="002F2222" w:rsidRDefault="002F2222">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8621,5</w:t>
            </w:r>
          </w:p>
        </w:tc>
        <w:tc>
          <w:tcPr>
            <w:tcW w:w="1531" w:type="dxa"/>
          </w:tcPr>
          <w:p w:rsidR="002F2222" w:rsidRDefault="002F2222">
            <w:pPr>
              <w:pStyle w:val="ConsPlusNormal"/>
              <w:jc w:val="center"/>
            </w:pPr>
            <w:r>
              <w:t>8621,5</w:t>
            </w:r>
          </w:p>
        </w:tc>
        <w:tc>
          <w:tcPr>
            <w:tcW w:w="1587" w:type="dxa"/>
          </w:tcPr>
          <w:p w:rsidR="002F2222" w:rsidRDefault="002F2222">
            <w:pPr>
              <w:pStyle w:val="ConsPlusNormal"/>
              <w:jc w:val="center"/>
            </w:pPr>
            <w:r>
              <w:t>8621,5</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8621,5</w:t>
            </w:r>
          </w:p>
        </w:tc>
        <w:tc>
          <w:tcPr>
            <w:tcW w:w="1531" w:type="dxa"/>
          </w:tcPr>
          <w:p w:rsidR="002F2222" w:rsidRDefault="002F2222">
            <w:pPr>
              <w:pStyle w:val="ConsPlusNormal"/>
              <w:jc w:val="center"/>
            </w:pPr>
            <w:r>
              <w:t>8621,5</w:t>
            </w:r>
          </w:p>
        </w:tc>
        <w:tc>
          <w:tcPr>
            <w:tcW w:w="1587" w:type="dxa"/>
          </w:tcPr>
          <w:p w:rsidR="002F2222" w:rsidRDefault="002F2222">
            <w:pPr>
              <w:pStyle w:val="ConsPlusNormal"/>
              <w:jc w:val="center"/>
            </w:pPr>
            <w:r>
              <w:t>8621,5</w:t>
            </w:r>
          </w:p>
        </w:tc>
      </w:tr>
      <w:tr w:rsidR="002F2222">
        <w:tc>
          <w:tcPr>
            <w:tcW w:w="3798" w:type="dxa"/>
          </w:tcPr>
          <w:p w:rsidR="002F2222" w:rsidRDefault="002F2222">
            <w:pPr>
              <w:pStyle w:val="ConsPlusNormal"/>
            </w:pPr>
            <w:r>
              <w:t xml:space="preserve">Комплекс процессных мероприятий "Осуществление контроля (надзора) за соблюдением природоохранного </w:t>
            </w:r>
            <w:r>
              <w:lastRenderedPageBreak/>
              <w:t>законодательства"</w:t>
            </w:r>
          </w:p>
        </w:tc>
        <w:tc>
          <w:tcPr>
            <w:tcW w:w="737" w:type="dxa"/>
          </w:tcPr>
          <w:p w:rsidR="002F2222" w:rsidRDefault="002F2222">
            <w:pPr>
              <w:pStyle w:val="ConsPlusNormal"/>
              <w:jc w:val="center"/>
            </w:pPr>
            <w:r>
              <w:lastRenderedPageBreak/>
              <w:t>982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8621,5</w:t>
            </w:r>
          </w:p>
        </w:tc>
        <w:tc>
          <w:tcPr>
            <w:tcW w:w="1531" w:type="dxa"/>
          </w:tcPr>
          <w:p w:rsidR="002F2222" w:rsidRDefault="002F2222">
            <w:pPr>
              <w:pStyle w:val="ConsPlusNormal"/>
              <w:jc w:val="center"/>
            </w:pPr>
            <w:r>
              <w:t>8621,5</w:t>
            </w:r>
          </w:p>
        </w:tc>
        <w:tc>
          <w:tcPr>
            <w:tcW w:w="1587" w:type="dxa"/>
          </w:tcPr>
          <w:p w:rsidR="002F2222" w:rsidRDefault="002F2222">
            <w:pPr>
              <w:pStyle w:val="ConsPlusNormal"/>
              <w:jc w:val="center"/>
            </w:pPr>
            <w:r>
              <w:t>8621,5</w:t>
            </w:r>
          </w:p>
        </w:tc>
      </w:tr>
      <w:tr w:rsidR="002F2222">
        <w:tc>
          <w:tcPr>
            <w:tcW w:w="3798" w:type="dxa"/>
          </w:tcPr>
          <w:p w:rsidR="002F2222" w:rsidRDefault="002F2222">
            <w:pPr>
              <w:pStyle w:val="ConsPlusNormal"/>
            </w:pPr>
            <w:r>
              <w:lastRenderedPageBreak/>
              <w:t>Обеспечение деятельности (услуги, работы) государственных учреждений</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09 4 05 00160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8621,5</w:t>
            </w:r>
          </w:p>
        </w:tc>
        <w:tc>
          <w:tcPr>
            <w:tcW w:w="1531" w:type="dxa"/>
          </w:tcPr>
          <w:p w:rsidR="002F2222" w:rsidRDefault="002F2222">
            <w:pPr>
              <w:pStyle w:val="ConsPlusNormal"/>
              <w:jc w:val="center"/>
            </w:pPr>
            <w:r>
              <w:t>8621,5</w:t>
            </w:r>
          </w:p>
        </w:tc>
        <w:tc>
          <w:tcPr>
            <w:tcW w:w="1587" w:type="dxa"/>
          </w:tcPr>
          <w:p w:rsidR="002F2222" w:rsidRDefault="002F2222">
            <w:pPr>
              <w:pStyle w:val="ConsPlusNormal"/>
              <w:jc w:val="center"/>
            </w:pPr>
            <w:r>
              <w:t>8621,5</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09 4 05 00160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8621,5</w:t>
            </w:r>
          </w:p>
        </w:tc>
        <w:tc>
          <w:tcPr>
            <w:tcW w:w="1531" w:type="dxa"/>
          </w:tcPr>
          <w:p w:rsidR="002F2222" w:rsidRDefault="002F2222">
            <w:pPr>
              <w:pStyle w:val="ConsPlusNormal"/>
              <w:jc w:val="center"/>
            </w:pPr>
            <w:r>
              <w:t>8621,5</w:t>
            </w:r>
          </w:p>
        </w:tc>
        <w:tc>
          <w:tcPr>
            <w:tcW w:w="1587" w:type="dxa"/>
          </w:tcPr>
          <w:p w:rsidR="002F2222" w:rsidRDefault="002F2222">
            <w:pPr>
              <w:pStyle w:val="ConsPlusNormal"/>
              <w:jc w:val="center"/>
            </w:pPr>
            <w:r>
              <w:t>8621,5</w:t>
            </w:r>
          </w:p>
        </w:tc>
      </w:tr>
      <w:tr w:rsidR="002F2222">
        <w:tc>
          <w:tcPr>
            <w:tcW w:w="3798" w:type="dxa"/>
          </w:tcPr>
          <w:p w:rsidR="002F2222" w:rsidRDefault="002F2222">
            <w:pPr>
              <w:pStyle w:val="ConsPlusNormal"/>
            </w:pPr>
            <w:r>
              <w:t>ОХРАНА ОКРУЖАЮЩЕЙ СРЕДЫ</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193099,8</w:t>
            </w:r>
          </w:p>
        </w:tc>
        <w:tc>
          <w:tcPr>
            <w:tcW w:w="1531" w:type="dxa"/>
          </w:tcPr>
          <w:p w:rsidR="002F2222" w:rsidRDefault="002F2222">
            <w:pPr>
              <w:pStyle w:val="ConsPlusNormal"/>
              <w:jc w:val="center"/>
            </w:pPr>
            <w:r>
              <w:t>183429,6</w:t>
            </w:r>
          </w:p>
        </w:tc>
        <w:tc>
          <w:tcPr>
            <w:tcW w:w="1587" w:type="dxa"/>
          </w:tcPr>
          <w:p w:rsidR="002F2222" w:rsidRDefault="002F2222">
            <w:pPr>
              <w:pStyle w:val="ConsPlusNormal"/>
              <w:jc w:val="center"/>
            </w:pPr>
            <w:r>
              <w:t>178598,0</w:t>
            </w:r>
          </w:p>
        </w:tc>
      </w:tr>
      <w:tr w:rsidR="002F2222">
        <w:tc>
          <w:tcPr>
            <w:tcW w:w="3798" w:type="dxa"/>
          </w:tcPr>
          <w:p w:rsidR="002F2222" w:rsidRDefault="002F2222">
            <w:pPr>
              <w:pStyle w:val="ConsPlusNormal"/>
            </w:pPr>
            <w:r>
              <w:t>Другие вопросы в области охраны окружающей среды</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193099,8</w:t>
            </w:r>
          </w:p>
        </w:tc>
        <w:tc>
          <w:tcPr>
            <w:tcW w:w="1531" w:type="dxa"/>
          </w:tcPr>
          <w:p w:rsidR="002F2222" w:rsidRDefault="002F2222">
            <w:pPr>
              <w:pStyle w:val="ConsPlusNormal"/>
              <w:jc w:val="center"/>
            </w:pPr>
            <w:r>
              <w:t>183429,6</w:t>
            </w:r>
          </w:p>
        </w:tc>
        <w:tc>
          <w:tcPr>
            <w:tcW w:w="1587" w:type="dxa"/>
          </w:tcPr>
          <w:p w:rsidR="002F2222" w:rsidRDefault="002F2222">
            <w:pPr>
              <w:pStyle w:val="ConsPlusNormal"/>
              <w:jc w:val="center"/>
            </w:pPr>
            <w:r>
              <w:t>178598,0</w:t>
            </w:r>
          </w:p>
        </w:tc>
      </w:tr>
      <w:tr w:rsidR="002F2222">
        <w:tc>
          <w:tcPr>
            <w:tcW w:w="3798" w:type="dxa"/>
          </w:tcPr>
          <w:p w:rsidR="002F2222" w:rsidRDefault="002F2222">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193091,8</w:t>
            </w:r>
          </w:p>
        </w:tc>
        <w:tc>
          <w:tcPr>
            <w:tcW w:w="1531" w:type="dxa"/>
          </w:tcPr>
          <w:p w:rsidR="002F2222" w:rsidRDefault="002F2222">
            <w:pPr>
              <w:pStyle w:val="ConsPlusNormal"/>
              <w:jc w:val="center"/>
            </w:pPr>
            <w:r>
              <w:t>183429,6</w:t>
            </w:r>
          </w:p>
        </w:tc>
        <w:tc>
          <w:tcPr>
            <w:tcW w:w="1587" w:type="dxa"/>
          </w:tcPr>
          <w:p w:rsidR="002F2222" w:rsidRDefault="002F2222">
            <w:pPr>
              <w:pStyle w:val="ConsPlusNormal"/>
              <w:jc w:val="center"/>
            </w:pPr>
            <w:r>
              <w:t>178598,0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193091,8</w:t>
            </w:r>
          </w:p>
        </w:tc>
        <w:tc>
          <w:tcPr>
            <w:tcW w:w="1531" w:type="dxa"/>
          </w:tcPr>
          <w:p w:rsidR="002F2222" w:rsidRDefault="002F2222">
            <w:pPr>
              <w:pStyle w:val="ConsPlusNormal"/>
              <w:jc w:val="center"/>
            </w:pPr>
            <w:r>
              <w:t>183429,6</w:t>
            </w:r>
          </w:p>
        </w:tc>
        <w:tc>
          <w:tcPr>
            <w:tcW w:w="1587" w:type="dxa"/>
          </w:tcPr>
          <w:p w:rsidR="002F2222" w:rsidRDefault="002F2222">
            <w:pPr>
              <w:pStyle w:val="ConsPlusNormal"/>
              <w:jc w:val="center"/>
            </w:pPr>
            <w:r>
              <w:t>178598,0</w:t>
            </w:r>
          </w:p>
        </w:tc>
      </w:tr>
      <w:tr w:rsidR="002F2222">
        <w:tc>
          <w:tcPr>
            <w:tcW w:w="3798" w:type="dxa"/>
          </w:tcPr>
          <w:p w:rsidR="002F2222" w:rsidRDefault="002F2222">
            <w:pPr>
              <w:pStyle w:val="ConsPlusNormal"/>
            </w:pPr>
            <w:r>
              <w:t>Комплекс процессных мероприятий "Осуществление контроля (надзора) за соблюдением природоохранного законодательства"</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193091,8</w:t>
            </w:r>
          </w:p>
        </w:tc>
        <w:tc>
          <w:tcPr>
            <w:tcW w:w="1531" w:type="dxa"/>
          </w:tcPr>
          <w:p w:rsidR="002F2222" w:rsidRDefault="002F2222">
            <w:pPr>
              <w:pStyle w:val="ConsPlusNormal"/>
              <w:jc w:val="center"/>
            </w:pPr>
            <w:r>
              <w:t>183429,6</w:t>
            </w:r>
          </w:p>
        </w:tc>
        <w:tc>
          <w:tcPr>
            <w:tcW w:w="1587" w:type="dxa"/>
          </w:tcPr>
          <w:p w:rsidR="002F2222" w:rsidRDefault="002F2222">
            <w:pPr>
              <w:pStyle w:val="ConsPlusNormal"/>
              <w:jc w:val="center"/>
            </w:pPr>
            <w:r>
              <w:t>178598,0</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09 4 05 00160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187954,0</w:t>
            </w:r>
          </w:p>
        </w:tc>
        <w:tc>
          <w:tcPr>
            <w:tcW w:w="1531" w:type="dxa"/>
          </w:tcPr>
          <w:p w:rsidR="002F2222" w:rsidRDefault="002F2222">
            <w:pPr>
              <w:pStyle w:val="ConsPlusNormal"/>
              <w:jc w:val="center"/>
            </w:pPr>
            <w:r>
              <w:t>176291,8</w:t>
            </w:r>
          </w:p>
        </w:tc>
        <w:tc>
          <w:tcPr>
            <w:tcW w:w="1587" w:type="dxa"/>
          </w:tcPr>
          <w:p w:rsidR="002F2222" w:rsidRDefault="002F2222">
            <w:pPr>
              <w:pStyle w:val="ConsPlusNormal"/>
              <w:jc w:val="center"/>
            </w:pPr>
            <w:r>
              <w:t>171460,2</w:t>
            </w:r>
          </w:p>
        </w:tc>
      </w:tr>
      <w:tr w:rsidR="002F2222">
        <w:tc>
          <w:tcPr>
            <w:tcW w:w="3798" w:type="dxa"/>
          </w:tcPr>
          <w:p w:rsidR="002F2222" w:rsidRDefault="002F2222">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lastRenderedPageBreak/>
              <w:t>982</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09 4 05 00160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91430,1</w:t>
            </w:r>
          </w:p>
        </w:tc>
        <w:tc>
          <w:tcPr>
            <w:tcW w:w="1531" w:type="dxa"/>
          </w:tcPr>
          <w:p w:rsidR="002F2222" w:rsidRDefault="002F2222">
            <w:pPr>
              <w:pStyle w:val="ConsPlusNormal"/>
              <w:jc w:val="center"/>
            </w:pPr>
            <w:r>
              <w:t>90361,3</w:t>
            </w:r>
          </w:p>
        </w:tc>
        <w:tc>
          <w:tcPr>
            <w:tcW w:w="1587" w:type="dxa"/>
          </w:tcPr>
          <w:p w:rsidR="002F2222" w:rsidRDefault="002F2222">
            <w:pPr>
              <w:pStyle w:val="ConsPlusNormal"/>
              <w:jc w:val="center"/>
            </w:pPr>
            <w:r>
              <w:t>90361,3</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09 4 05 00160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96198,4</w:t>
            </w:r>
          </w:p>
        </w:tc>
        <w:tc>
          <w:tcPr>
            <w:tcW w:w="1531" w:type="dxa"/>
          </w:tcPr>
          <w:p w:rsidR="002F2222" w:rsidRDefault="002F2222">
            <w:pPr>
              <w:pStyle w:val="ConsPlusNormal"/>
              <w:jc w:val="center"/>
            </w:pPr>
            <w:r>
              <w:t>85709,5</w:t>
            </w:r>
          </w:p>
        </w:tc>
        <w:tc>
          <w:tcPr>
            <w:tcW w:w="1587" w:type="dxa"/>
          </w:tcPr>
          <w:p w:rsidR="002F2222" w:rsidRDefault="002F2222">
            <w:pPr>
              <w:pStyle w:val="ConsPlusNormal"/>
              <w:jc w:val="center"/>
            </w:pPr>
            <w:r>
              <w:t>80877,9</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09 4 05 00160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6,4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09 4 05 00160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319,1</w:t>
            </w:r>
          </w:p>
        </w:tc>
        <w:tc>
          <w:tcPr>
            <w:tcW w:w="1531" w:type="dxa"/>
          </w:tcPr>
          <w:p w:rsidR="002F2222" w:rsidRDefault="002F2222">
            <w:pPr>
              <w:pStyle w:val="ConsPlusNormal"/>
              <w:jc w:val="center"/>
            </w:pPr>
            <w:r>
              <w:t>221,0</w:t>
            </w:r>
          </w:p>
        </w:tc>
        <w:tc>
          <w:tcPr>
            <w:tcW w:w="1587" w:type="dxa"/>
          </w:tcPr>
          <w:p w:rsidR="002F2222" w:rsidRDefault="002F2222">
            <w:pPr>
              <w:pStyle w:val="ConsPlusNormal"/>
              <w:jc w:val="center"/>
            </w:pPr>
            <w:r>
              <w:t>221,0</w:t>
            </w:r>
          </w:p>
        </w:tc>
      </w:tr>
      <w:tr w:rsidR="002F2222">
        <w:tc>
          <w:tcPr>
            <w:tcW w:w="3798" w:type="dxa"/>
          </w:tcPr>
          <w:p w:rsidR="002F2222" w:rsidRDefault="002F2222">
            <w:pPr>
              <w:pStyle w:val="ConsPlusNormal"/>
            </w:pPr>
            <w:r>
              <w:t>Государственные функции в сфере осуществления контроля (надзора) за соблюдением природоохранного законодательства</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09 4 05 14120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5137,8</w:t>
            </w:r>
          </w:p>
        </w:tc>
        <w:tc>
          <w:tcPr>
            <w:tcW w:w="1531" w:type="dxa"/>
          </w:tcPr>
          <w:p w:rsidR="002F2222" w:rsidRDefault="002F2222">
            <w:pPr>
              <w:pStyle w:val="ConsPlusNormal"/>
              <w:jc w:val="center"/>
            </w:pPr>
            <w:r>
              <w:t>7137,8</w:t>
            </w:r>
          </w:p>
        </w:tc>
        <w:tc>
          <w:tcPr>
            <w:tcW w:w="1587" w:type="dxa"/>
          </w:tcPr>
          <w:p w:rsidR="002F2222" w:rsidRDefault="002F2222">
            <w:pPr>
              <w:pStyle w:val="ConsPlusNormal"/>
              <w:jc w:val="center"/>
            </w:pPr>
            <w:r>
              <w:t>7137,8</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09 4 05 14120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5137,8</w:t>
            </w:r>
          </w:p>
        </w:tc>
        <w:tc>
          <w:tcPr>
            <w:tcW w:w="1531" w:type="dxa"/>
          </w:tcPr>
          <w:p w:rsidR="002F2222" w:rsidRDefault="002F2222">
            <w:pPr>
              <w:pStyle w:val="ConsPlusNormal"/>
              <w:jc w:val="center"/>
            </w:pPr>
            <w:r>
              <w:t>7137,8</w:t>
            </w:r>
          </w:p>
        </w:tc>
        <w:tc>
          <w:tcPr>
            <w:tcW w:w="1587" w:type="dxa"/>
          </w:tcPr>
          <w:p w:rsidR="002F2222" w:rsidRDefault="002F2222">
            <w:pPr>
              <w:pStyle w:val="ConsPlusNormal"/>
              <w:jc w:val="center"/>
            </w:pPr>
            <w:r>
              <w:t>7137,8</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Исполнение судебных актов Российской Федерации и мировых соглашений по возмещению вреда</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1300,0</w:t>
            </w:r>
          </w:p>
        </w:tc>
        <w:tc>
          <w:tcPr>
            <w:tcW w:w="1531" w:type="dxa"/>
          </w:tcPr>
          <w:p w:rsidR="002F2222" w:rsidRDefault="002F2222">
            <w:pPr>
              <w:pStyle w:val="ConsPlusNormal"/>
              <w:jc w:val="center"/>
            </w:pPr>
            <w:r>
              <w:t>1600,0</w:t>
            </w:r>
          </w:p>
        </w:tc>
        <w:tc>
          <w:tcPr>
            <w:tcW w:w="1587" w:type="dxa"/>
          </w:tcPr>
          <w:p w:rsidR="002F2222" w:rsidRDefault="002F2222">
            <w:pPr>
              <w:pStyle w:val="ConsPlusNormal"/>
              <w:jc w:val="center"/>
            </w:pPr>
            <w:r>
              <w:t>1600,0</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1300,0</w:t>
            </w:r>
          </w:p>
        </w:tc>
        <w:tc>
          <w:tcPr>
            <w:tcW w:w="1531" w:type="dxa"/>
          </w:tcPr>
          <w:p w:rsidR="002F2222" w:rsidRDefault="002F2222">
            <w:pPr>
              <w:pStyle w:val="ConsPlusNormal"/>
              <w:jc w:val="center"/>
            </w:pPr>
            <w:r>
              <w:t>1600,0</w:t>
            </w:r>
          </w:p>
        </w:tc>
        <w:tc>
          <w:tcPr>
            <w:tcW w:w="1587" w:type="dxa"/>
          </w:tcPr>
          <w:p w:rsidR="002F2222" w:rsidRDefault="002F2222">
            <w:pPr>
              <w:pStyle w:val="ConsPlusNormal"/>
              <w:jc w:val="center"/>
            </w:pPr>
            <w:r>
              <w:t>1600,0</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1300,0</w:t>
            </w:r>
          </w:p>
        </w:tc>
        <w:tc>
          <w:tcPr>
            <w:tcW w:w="1531" w:type="dxa"/>
          </w:tcPr>
          <w:p w:rsidR="002F2222" w:rsidRDefault="002F2222">
            <w:pPr>
              <w:pStyle w:val="ConsPlusNormal"/>
              <w:jc w:val="center"/>
            </w:pPr>
            <w:r>
              <w:t>1600,0</w:t>
            </w:r>
          </w:p>
        </w:tc>
        <w:tc>
          <w:tcPr>
            <w:tcW w:w="1587" w:type="dxa"/>
          </w:tcPr>
          <w:p w:rsidR="002F2222" w:rsidRDefault="002F2222">
            <w:pPr>
              <w:pStyle w:val="ConsPlusNormal"/>
              <w:jc w:val="center"/>
            </w:pPr>
            <w:r>
              <w:t>1600,0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1300,0</w:t>
            </w:r>
          </w:p>
        </w:tc>
        <w:tc>
          <w:tcPr>
            <w:tcW w:w="1531" w:type="dxa"/>
          </w:tcPr>
          <w:p w:rsidR="002F2222" w:rsidRDefault="002F2222">
            <w:pPr>
              <w:pStyle w:val="ConsPlusNormal"/>
              <w:jc w:val="center"/>
            </w:pPr>
            <w:r>
              <w:t>1600,0</w:t>
            </w:r>
          </w:p>
        </w:tc>
        <w:tc>
          <w:tcPr>
            <w:tcW w:w="1587" w:type="dxa"/>
          </w:tcPr>
          <w:p w:rsidR="002F2222" w:rsidRDefault="002F2222">
            <w:pPr>
              <w:pStyle w:val="ConsPlusNormal"/>
              <w:jc w:val="center"/>
            </w:pPr>
            <w:r>
              <w:t>1600,0</w:t>
            </w:r>
          </w:p>
        </w:tc>
      </w:tr>
      <w:tr w:rsidR="002F2222">
        <w:tc>
          <w:tcPr>
            <w:tcW w:w="3798" w:type="dxa"/>
          </w:tcPr>
          <w:p w:rsidR="002F2222" w:rsidRDefault="002F2222">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1300,0</w:t>
            </w:r>
          </w:p>
        </w:tc>
        <w:tc>
          <w:tcPr>
            <w:tcW w:w="1531" w:type="dxa"/>
          </w:tcPr>
          <w:p w:rsidR="002F2222" w:rsidRDefault="002F2222">
            <w:pPr>
              <w:pStyle w:val="ConsPlusNormal"/>
              <w:jc w:val="center"/>
            </w:pPr>
            <w:r>
              <w:t>1600,0</w:t>
            </w:r>
          </w:p>
        </w:tc>
        <w:tc>
          <w:tcPr>
            <w:tcW w:w="1587" w:type="dxa"/>
          </w:tcPr>
          <w:p w:rsidR="002F2222" w:rsidRDefault="002F2222">
            <w:pPr>
              <w:pStyle w:val="ConsPlusNormal"/>
              <w:jc w:val="center"/>
            </w:pPr>
            <w:r>
              <w:t>1600,0</w:t>
            </w:r>
          </w:p>
        </w:tc>
      </w:tr>
      <w:tr w:rsidR="002F2222">
        <w:tc>
          <w:tcPr>
            <w:tcW w:w="3798"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1300,0</w:t>
            </w:r>
          </w:p>
        </w:tc>
        <w:tc>
          <w:tcPr>
            <w:tcW w:w="1531" w:type="dxa"/>
          </w:tcPr>
          <w:p w:rsidR="002F2222" w:rsidRDefault="002F2222">
            <w:pPr>
              <w:pStyle w:val="ConsPlusNormal"/>
              <w:jc w:val="center"/>
            </w:pPr>
            <w:r>
              <w:t>1600,0</w:t>
            </w:r>
          </w:p>
        </w:tc>
        <w:tc>
          <w:tcPr>
            <w:tcW w:w="1587" w:type="dxa"/>
          </w:tcPr>
          <w:p w:rsidR="002F2222" w:rsidRDefault="002F2222">
            <w:pPr>
              <w:pStyle w:val="ConsPlusNormal"/>
              <w:jc w:val="center"/>
            </w:pPr>
            <w:r>
              <w:t>1600,0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982</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1300,0</w:t>
            </w:r>
          </w:p>
        </w:tc>
        <w:tc>
          <w:tcPr>
            <w:tcW w:w="1531" w:type="dxa"/>
          </w:tcPr>
          <w:p w:rsidR="002F2222" w:rsidRDefault="002F2222">
            <w:pPr>
              <w:pStyle w:val="ConsPlusNormal"/>
              <w:jc w:val="center"/>
            </w:pPr>
            <w:r>
              <w:t>1600,0</w:t>
            </w:r>
          </w:p>
        </w:tc>
        <w:tc>
          <w:tcPr>
            <w:tcW w:w="1587" w:type="dxa"/>
          </w:tcPr>
          <w:p w:rsidR="002F2222" w:rsidRDefault="002F2222">
            <w:pPr>
              <w:pStyle w:val="ConsPlusNormal"/>
              <w:jc w:val="center"/>
            </w:pPr>
            <w:r>
              <w:t>1600,0</w:t>
            </w:r>
          </w:p>
        </w:tc>
      </w:tr>
      <w:tr w:rsidR="002F2222">
        <w:tc>
          <w:tcPr>
            <w:tcW w:w="3798" w:type="dxa"/>
          </w:tcPr>
          <w:p w:rsidR="002F2222" w:rsidRDefault="002F2222">
            <w:pPr>
              <w:pStyle w:val="ConsPlusNormal"/>
              <w:outlineLvl w:val="1"/>
            </w:pPr>
            <w:r>
              <w:t>КОМИТЕТ ПО ОХРАНЕ, КОНТРОЛЮ И РЕГУЛИРОВАНИЮ ИСПОЛЬЗОВАНИЯ ОБЪЕКТОВ ЖИВОТНОГО МИРА ЛЕНИНГРАДСКОЙ ОБЛАСТИ</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160453,6</w:t>
            </w:r>
          </w:p>
        </w:tc>
        <w:tc>
          <w:tcPr>
            <w:tcW w:w="1531" w:type="dxa"/>
          </w:tcPr>
          <w:p w:rsidR="002F2222" w:rsidRDefault="002F2222">
            <w:pPr>
              <w:pStyle w:val="ConsPlusNormal"/>
              <w:jc w:val="center"/>
            </w:pPr>
            <w:r>
              <w:t>135043,5</w:t>
            </w:r>
          </w:p>
        </w:tc>
        <w:tc>
          <w:tcPr>
            <w:tcW w:w="1587" w:type="dxa"/>
          </w:tcPr>
          <w:p w:rsidR="002F2222" w:rsidRDefault="002F2222">
            <w:pPr>
              <w:pStyle w:val="ConsPlusNormal"/>
              <w:jc w:val="center"/>
            </w:pPr>
            <w:r>
              <w:t>134723,0</w:t>
            </w:r>
          </w:p>
        </w:tc>
      </w:tr>
      <w:tr w:rsidR="002F2222">
        <w:tc>
          <w:tcPr>
            <w:tcW w:w="3798" w:type="dxa"/>
          </w:tcPr>
          <w:p w:rsidR="002F2222" w:rsidRDefault="002F2222">
            <w:pPr>
              <w:pStyle w:val="ConsPlusNormal"/>
            </w:pPr>
            <w:r>
              <w:t>ОХРАНА ОКРУЖАЮЩЕЙ СРЕДЫ</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160453,6</w:t>
            </w:r>
          </w:p>
        </w:tc>
        <w:tc>
          <w:tcPr>
            <w:tcW w:w="1531" w:type="dxa"/>
          </w:tcPr>
          <w:p w:rsidR="002F2222" w:rsidRDefault="002F2222">
            <w:pPr>
              <w:pStyle w:val="ConsPlusNormal"/>
              <w:jc w:val="center"/>
            </w:pPr>
            <w:r>
              <w:t>135043,5</w:t>
            </w:r>
          </w:p>
        </w:tc>
        <w:tc>
          <w:tcPr>
            <w:tcW w:w="1587" w:type="dxa"/>
          </w:tcPr>
          <w:p w:rsidR="002F2222" w:rsidRDefault="002F2222">
            <w:pPr>
              <w:pStyle w:val="ConsPlusNormal"/>
              <w:jc w:val="center"/>
            </w:pPr>
            <w:r>
              <w:t>134723,0</w:t>
            </w:r>
          </w:p>
        </w:tc>
      </w:tr>
      <w:tr w:rsidR="002F2222">
        <w:tc>
          <w:tcPr>
            <w:tcW w:w="3798" w:type="dxa"/>
          </w:tcPr>
          <w:p w:rsidR="002F2222" w:rsidRDefault="002F2222">
            <w:pPr>
              <w:pStyle w:val="ConsPlusNormal"/>
            </w:pPr>
            <w:r>
              <w:t>Охрана объектов растительного и животного мира и среды их обитания</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160453,6</w:t>
            </w:r>
          </w:p>
        </w:tc>
        <w:tc>
          <w:tcPr>
            <w:tcW w:w="1531" w:type="dxa"/>
          </w:tcPr>
          <w:p w:rsidR="002F2222" w:rsidRDefault="002F2222">
            <w:pPr>
              <w:pStyle w:val="ConsPlusNormal"/>
              <w:jc w:val="center"/>
            </w:pPr>
            <w:r>
              <w:t>135043,5</w:t>
            </w:r>
          </w:p>
        </w:tc>
        <w:tc>
          <w:tcPr>
            <w:tcW w:w="1587" w:type="dxa"/>
          </w:tcPr>
          <w:p w:rsidR="002F2222" w:rsidRDefault="002F2222">
            <w:pPr>
              <w:pStyle w:val="ConsPlusNormal"/>
              <w:jc w:val="center"/>
            </w:pPr>
            <w:r>
              <w:t>134723,0</w:t>
            </w:r>
          </w:p>
        </w:tc>
      </w:tr>
      <w:tr w:rsidR="002F2222">
        <w:tc>
          <w:tcPr>
            <w:tcW w:w="3798" w:type="dxa"/>
          </w:tcPr>
          <w:p w:rsidR="002F2222" w:rsidRDefault="002F2222">
            <w:pPr>
              <w:pStyle w:val="ConsPlusNormal"/>
            </w:pPr>
            <w:r>
              <w:t xml:space="preserve">Государственная программа </w:t>
            </w:r>
            <w:r>
              <w:lastRenderedPageBreak/>
              <w:t>Ленинградской области "Охрана окружающей среды Ленинградской области"</w:t>
            </w:r>
          </w:p>
        </w:tc>
        <w:tc>
          <w:tcPr>
            <w:tcW w:w="737" w:type="dxa"/>
          </w:tcPr>
          <w:p w:rsidR="002F2222" w:rsidRDefault="002F2222">
            <w:pPr>
              <w:pStyle w:val="ConsPlusNormal"/>
              <w:jc w:val="center"/>
            </w:pPr>
            <w:r>
              <w:lastRenderedPageBreak/>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160453,6</w:t>
            </w:r>
          </w:p>
        </w:tc>
        <w:tc>
          <w:tcPr>
            <w:tcW w:w="1531" w:type="dxa"/>
          </w:tcPr>
          <w:p w:rsidR="002F2222" w:rsidRDefault="002F2222">
            <w:pPr>
              <w:pStyle w:val="ConsPlusNormal"/>
              <w:jc w:val="center"/>
            </w:pPr>
            <w:r>
              <w:t>135043,5</w:t>
            </w:r>
          </w:p>
        </w:tc>
        <w:tc>
          <w:tcPr>
            <w:tcW w:w="1587" w:type="dxa"/>
          </w:tcPr>
          <w:p w:rsidR="002F2222" w:rsidRDefault="002F2222">
            <w:pPr>
              <w:pStyle w:val="ConsPlusNormal"/>
              <w:jc w:val="center"/>
            </w:pPr>
            <w:r>
              <w:t>134723,0</w:t>
            </w:r>
          </w:p>
        </w:tc>
      </w:tr>
      <w:tr w:rsidR="002F2222">
        <w:tc>
          <w:tcPr>
            <w:tcW w:w="3798" w:type="dxa"/>
          </w:tcPr>
          <w:p w:rsidR="002F2222" w:rsidRDefault="002F2222">
            <w:pPr>
              <w:pStyle w:val="ConsPlusNormal"/>
            </w:pPr>
            <w:r>
              <w:lastRenderedPageBreak/>
              <w:t>Комплексы процессных мероприятий</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160453,6</w:t>
            </w:r>
          </w:p>
        </w:tc>
        <w:tc>
          <w:tcPr>
            <w:tcW w:w="1531" w:type="dxa"/>
          </w:tcPr>
          <w:p w:rsidR="002F2222" w:rsidRDefault="002F2222">
            <w:pPr>
              <w:pStyle w:val="ConsPlusNormal"/>
              <w:jc w:val="center"/>
            </w:pPr>
            <w:r>
              <w:t>135043,5</w:t>
            </w:r>
          </w:p>
        </w:tc>
        <w:tc>
          <w:tcPr>
            <w:tcW w:w="1587" w:type="dxa"/>
          </w:tcPr>
          <w:p w:rsidR="002F2222" w:rsidRDefault="002F2222">
            <w:pPr>
              <w:pStyle w:val="ConsPlusNormal"/>
              <w:jc w:val="center"/>
            </w:pPr>
            <w:r>
              <w:t>134723,0</w:t>
            </w:r>
          </w:p>
        </w:tc>
      </w:tr>
      <w:tr w:rsidR="002F2222">
        <w:tc>
          <w:tcPr>
            <w:tcW w:w="3798" w:type="dxa"/>
          </w:tcPr>
          <w:p w:rsidR="002F2222" w:rsidRDefault="002F2222">
            <w:pPr>
              <w:pStyle w:val="ConsPlusNormal"/>
            </w:pPr>
            <w:r>
              <w:t>Комплекс процессных мероприятий "Сохранение, воспроизводство и использование объектов животного мира, водных биологических и охотничьих ресурсов"</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160453,6</w:t>
            </w:r>
          </w:p>
        </w:tc>
        <w:tc>
          <w:tcPr>
            <w:tcW w:w="1531" w:type="dxa"/>
          </w:tcPr>
          <w:p w:rsidR="002F2222" w:rsidRDefault="002F2222">
            <w:pPr>
              <w:pStyle w:val="ConsPlusNormal"/>
              <w:jc w:val="center"/>
            </w:pPr>
            <w:r>
              <w:t>135043,5</w:t>
            </w:r>
          </w:p>
        </w:tc>
        <w:tc>
          <w:tcPr>
            <w:tcW w:w="1587" w:type="dxa"/>
          </w:tcPr>
          <w:p w:rsidR="002F2222" w:rsidRDefault="002F2222">
            <w:pPr>
              <w:pStyle w:val="ConsPlusNormal"/>
              <w:jc w:val="center"/>
            </w:pPr>
            <w:r>
              <w:t>134723,0</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81487,2</w:t>
            </w:r>
          </w:p>
        </w:tc>
        <w:tc>
          <w:tcPr>
            <w:tcW w:w="1531" w:type="dxa"/>
          </w:tcPr>
          <w:p w:rsidR="002F2222" w:rsidRDefault="002F2222">
            <w:pPr>
              <w:pStyle w:val="ConsPlusNormal"/>
              <w:jc w:val="center"/>
            </w:pPr>
            <w:r>
              <w:t>80430,6</w:t>
            </w:r>
          </w:p>
        </w:tc>
        <w:tc>
          <w:tcPr>
            <w:tcW w:w="1587" w:type="dxa"/>
          </w:tcPr>
          <w:p w:rsidR="002F2222" w:rsidRDefault="002F2222">
            <w:pPr>
              <w:pStyle w:val="ConsPlusNormal"/>
              <w:jc w:val="center"/>
            </w:pPr>
            <w:r>
              <w:t>80910,2</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38426,6</w:t>
            </w:r>
          </w:p>
        </w:tc>
        <w:tc>
          <w:tcPr>
            <w:tcW w:w="1531" w:type="dxa"/>
          </w:tcPr>
          <w:p w:rsidR="002F2222" w:rsidRDefault="002F2222">
            <w:pPr>
              <w:pStyle w:val="ConsPlusNormal"/>
              <w:jc w:val="center"/>
            </w:pPr>
            <w:r>
              <w:t>37214,2</w:t>
            </w:r>
          </w:p>
        </w:tc>
        <w:tc>
          <w:tcPr>
            <w:tcW w:w="1587" w:type="dxa"/>
          </w:tcPr>
          <w:p w:rsidR="002F2222" w:rsidRDefault="002F2222">
            <w:pPr>
              <w:pStyle w:val="ConsPlusNormal"/>
              <w:jc w:val="center"/>
            </w:pPr>
            <w:r>
              <w:t>37214,2</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12557,3</w:t>
            </w:r>
          </w:p>
        </w:tc>
        <w:tc>
          <w:tcPr>
            <w:tcW w:w="1531" w:type="dxa"/>
          </w:tcPr>
          <w:p w:rsidR="002F2222" w:rsidRDefault="002F2222">
            <w:pPr>
              <w:pStyle w:val="ConsPlusNormal"/>
              <w:jc w:val="center"/>
            </w:pPr>
            <w:r>
              <w:t>12430,5</w:t>
            </w:r>
          </w:p>
        </w:tc>
        <w:tc>
          <w:tcPr>
            <w:tcW w:w="1587" w:type="dxa"/>
          </w:tcPr>
          <w:p w:rsidR="002F2222" w:rsidRDefault="002F2222">
            <w:pPr>
              <w:pStyle w:val="ConsPlusNormal"/>
              <w:jc w:val="center"/>
            </w:pPr>
            <w:r>
              <w:t>12410,1</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30195,0</w:t>
            </w:r>
          </w:p>
        </w:tc>
        <w:tc>
          <w:tcPr>
            <w:tcW w:w="1531" w:type="dxa"/>
          </w:tcPr>
          <w:p w:rsidR="002F2222" w:rsidRDefault="002F2222">
            <w:pPr>
              <w:pStyle w:val="ConsPlusNormal"/>
              <w:jc w:val="center"/>
            </w:pPr>
            <w:r>
              <w:t>30500,0</w:t>
            </w:r>
          </w:p>
        </w:tc>
        <w:tc>
          <w:tcPr>
            <w:tcW w:w="1587" w:type="dxa"/>
          </w:tcPr>
          <w:p w:rsidR="002F2222" w:rsidRDefault="002F2222">
            <w:pPr>
              <w:pStyle w:val="ConsPlusNormal"/>
              <w:jc w:val="center"/>
            </w:pPr>
            <w:r>
              <w:t>31000,0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308,2</w:t>
            </w:r>
          </w:p>
        </w:tc>
        <w:tc>
          <w:tcPr>
            <w:tcW w:w="1531" w:type="dxa"/>
          </w:tcPr>
          <w:p w:rsidR="002F2222" w:rsidRDefault="002F2222">
            <w:pPr>
              <w:pStyle w:val="ConsPlusNormal"/>
              <w:jc w:val="center"/>
            </w:pPr>
            <w:r>
              <w:t>285,9</w:t>
            </w:r>
          </w:p>
        </w:tc>
        <w:tc>
          <w:tcPr>
            <w:tcW w:w="1587" w:type="dxa"/>
          </w:tcPr>
          <w:p w:rsidR="002F2222" w:rsidRDefault="002F2222">
            <w:pPr>
              <w:pStyle w:val="ConsPlusNormal"/>
              <w:jc w:val="center"/>
            </w:pPr>
            <w:r>
              <w:t>285,9</w:t>
            </w:r>
          </w:p>
        </w:tc>
      </w:tr>
      <w:tr w:rsidR="002F2222">
        <w:tc>
          <w:tcPr>
            <w:tcW w:w="3798" w:type="dxa"/>
          </w:tcPr>
          <w:p w:rsidR="002F2222" w:rsidRDefault="002F2222">
            <w:pPr>
              <w:pStyle w:val="ConsPlusNormal"/>
            </w:pPr>
            <w:r>
              <w:t xml:space="preserve">Выплата денежных вознаграждений </w:t>
            </w:r>
            <w:r>
              <w:lastRenderedPageBreak/>
              <w:t>охотникам за добычу волков на территории Ленинградской области</w:t>
            </w:r>
          </w:p>
        </w:tc>
        <w:tc>
          <w:tcPr>
            <w:tcW w:w="737" w:type="dxa"/>
          </w:tcPr>
          <w:p w:rsidR="002F2222" w:rsidRDefault="002F2222">
            <w:pPr>
              <w:pStyle w:val="ConsPlusNormal"/>
              <w:jc w:val="center"/>
            </w:pPr>
            <w:r>
              <w:lastRenderedPageBreak/>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09 4 06 03490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09 4 06 03490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5000,0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5000,0</w:t>
            </w:r>
          </w:p>
        </w:tc>
      </w:tr>
      <w:tr w:rsidR="002F2222">
        <w:tc>
          <w:tcPr>
            <w:tcW w:w="3798" w:type="dxa"/>
          </w:tcPr>
          <w:p w:rsidR="002F2222" w:rsidRDefault="002F2222">
            <w:pPr>
              <w:pStyle w:val="ConsPlusNormal"/>
            </w:pPr>
            <w:r>
              <w:t>Субсидии на возмещение части затрат по обеспечению, содержанию и реабилитации диких животных, изъятых из естественной среды обитания</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09 4 06 06640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700,0</w:t>
            </w:r>
          </w:p>
        </w:tc>
        <w:tc>
          <w:tcPr>
            <w:tcW w:w="1531" w:type="dxa"/>
          </w:tcPr>
          <w:p w:rsidR="002F2222" w:rsidRDefault="002F2222">
            <w:pPr>
              <w:pStyle w:val="ConsPlusNormal"/>
              <w:jc w:val="center"/>
            </w:pPr>
            <w:r>
              <w:t>668,0</w:t>
            </w:r>
          </w:p>
        </w:tc>
        <w:tc>
          <w:tcPr>
            <w:tcW w:w="1587" w:type="dxa"/>
          </w:tcPr>
          <w:p w:rsidR="002F2222" w:rsidRDefault="002F2222">
            <w:pPr>
              <w:pStyle w:val="ConsPlusNormal"/>
              <w:jc w:val="center"/>
            </w:pPr>
            <w:r>
              <w:t>668,0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09 4 06 06640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700,0</w:t>
            </w:r>
          </w:p>
        </w:tc>
        <w:tc>
          <w:tcPr>
            <w:tcW w:w="1531" w:type="dxa"/>
          </w:tcPr>
          <w:p w:rsidR="002F2222" w:rsidRDefault="002F2222">
            <w:pPr>
              <w:pStyle w:val="ConsPlusNormal"/>
              <w:jc w:val="center"/>
            </w:pPr>
            <w:r>
              <w:t>668,0</w:t>
            </w:r>
          </w:p>
        </w:tc>
        <w:tc>
          <w:tcPr>
            <w:tcW w:w="1587" w:type="dxa"/>
          </w:tcPr>
          <w:p w:rsidR="002F2222" w:rsidRDefault="002F2222">
            <w:pPr>
              <w:pStyle w:val="ConsPlusNormal"/>
              <w:jc w:val="center"/>
            </w:pPr>
            <w:r>
              <w:t>668,0</w:t>
            </w:r>
          </w:p>
        </w:tc>
      </w:tr>
      <w:tr w:rsidR="002F2222">
        <w:tc>
          <w:tcPr>
            <w:tcW w:w="3798" w:type="dxa"/>
          </w:tcPr>
          <w:p w:rsidR="002F2222" w:rsidRDefault="002F2222">
            <w:pPr>
              <w:pStyle w:val="ConsPlusNormal"/>
            </w:pPr>
            <w:r>
              <w:t>Государственные функции в сфере сохранения, воспроизводства и использования объектов животного мира и охотничьих ресурсов</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09 4 06 10470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48952,1</w:t>
            </w:r>
          </w:p>
        </w:tc>
        <w:tc>
          <w:tcPr>
            <w:tcW w:w="1531" w:type="dxa"/>
          </w:tcPr>
          <w:p w:rsidR="002F2222" w:rsidRDefault="002F2222">
            <w:pPr>
              <w:pStyle w:val="ConsPlusNormal"/>
              <w:jc w:val="center"/>
            </w:pPr>
            <w:r>
              <w:t>37246,1</w:t>
            </w:r>
          </w:p>
        </w:tc>
        <w:tc>
          <w:tcPr>
            <w:tcW w:w="1587" w:type="dxa"/>
          </w:tcPr>
          <w:p w:rsidR="002F2222" w:rsidRDefault="002F2222">
            <w:pPr>
              <w:pStyle w:val="ConsPlusNormal"/>
              <w:jc w:val="center"/>
            </w:pPr>
            <w:r>
              <w:t>36766,5</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09 4 06 10470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48536,7</w:t>
            </w:r>
          </w:p>
        </w:tc>
        <w:tc>
          <w:tcPr>
            <w:tcW w:w="1531" w:type="dxa"/>
          </w:tcPr>
          <w:p w:rsidR="002F2222" w:rsidRDefault="002F2222">
            <w:pPr>
              <w:pStyle w:val="ConsPlusNormal"/>
              <w:jc w:val="center"/>
            </w:pPr>
            <w:r>
              <w:t>36646,1</w:t>
            </w:r>
          </w:p>
        </w:tc>
        <w:tc>
          <w:tcPr>
            <w:tcW w:w="1587" w:type="dxa"/>
          </w:tcPr>
          <w:p w:rsidR="002F2222" w:rsidRDefault="002F2222">
            <w:pPr>
              <w:pStyle w:val="ConsPlusNormal"/>
              <w:jc w:val="center"/>
            </w:pPr>
            <w:r>
              <w:t>36166,5</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09 4 06 10470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415,4</w:t>
            </w:r>
          </w:p>
        </w:tc>
        <w:tc>
          <w:tcPr>
            <w:tcW w:w="1531" w:type="dxa"/>
          </w:tcPr>
          <w:p w:rsidR="002F2222" w:rsidRDefault="002F2222">
            <w:pPr>
              <w:pStyle w:val="ConsPlusNormal"/>
              <w:jc w:val="center"/>
            </w:pPr>
            <w:r>
              <w:t>600,0</w:t>
            </w:r>
          </w:p>
        </w:tc>
        <w:tc>
          <w:tcPr>
            <w:tcW w:w="1587" w:type="dxa"/>
          </w:tcPr>
          <w:p w:rsidR="002F2222" w:rsidRDefault="002F2222">
            <w:pPr>
              <w:pStyle w:val="ConsPlusNormal"/>
              <w:jc w:val="center"/>
            </w:pPr>
            <w:r>
              <w:t>600,0</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9188,7</w:t>
            </w:r>
          </w:p>
        </w:tc>
        <w:tc>
          <w:tcPr>
            <w:tcW w:w="1531" w:type="dxa"/>
          </w:tcPr>
          <w:p w:rsidR="002F2222" w:rsidRDefault="002F2222">
            <w:pPr>
              <w:pStyle w:val="ConsPlusNormal"/>
              <w:jc w:val="center"/>
            </w:pPr>
            <w:r>
              <w:t>779,5</w:t>
            </w:r>
          </w:p>
        </w:tc>
        <w:tc>
          <w:tcPr>
            <w:tcW w:w="1587" w:type="dxa"/>
          </w:tcPr>
          <w:p w:rsidR="002F2222" w:rsidRDefault="002F2222">
            <w:pPr>
              <w:pStyle w:val="ConsPlusNormal"/>
              <w:jc w:val="center"/>
            </w:pPr>
            <w:r>
              <w:t>779,5</w:t>
            </w:r>
          </w:p>
        </w:tc>
      </w:tr>
      <w:tr w:rsidR="002F2222">
        <w:tc>
          <w:tcPr>
            <w:tcW w:w="3798" w:type="dxa"/>
          </w:tcPr>
          <w:p w:rsidR="002F2222" w:rsidRDefault="002F22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Pr>
          <w:p w:rsidR="002F2222" w:rsidRDefault="002F2222">
            <w:pPr>
              <w:pStyle w:val="ConsPlusNormal"/>
              <w:jc w:val="center"/>
            </w:pPr>
            <w:r>
              <w:lastRenderedPageBreak/>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9188,7</w:t>
            </w:r>
          </w:p>
        </w:tc>
        <w:tc>
          <w:tcPr>
            <w:tcW w:w="1531" w:type="dxa"/>
          </w:tcPr>
          <w:p w:rsidR="002F2222" w:rsidRDefault="002F2222">
            <w:pPr>
              <w:pStyle w:val="ConsPlusNormal"/>
              <w:jc w:val="center"/>
            </w:pPr>
            <w:r>
              <w:t>779,5</w:t>
            </w:r>
          </w:p>
        </w:tc>
        <w:tc>
          <w:tcPr>
            <w:tcW w:w="1587" w:type="dxa"/>
          </w:tcPr>
          <w:p w:rsidR="002F2222" w:rsidRDefault="002F2222">
            <w:pPr>
              <w:pStyle w:val="ConsPlusNormal"/>
              <w:jc w:val="center"/>
            </w:pPr>
            <w:r>
              <w:t>779,5</w:t>
            </w:r>
          </w:p>
        </w:tc>
      </w:tr>
      <w:tr w:rsidR="002F2222">
        <w:tc>
          <w:tcPr>
            <w:tcW w:w="3798" w:type="dxa"/>
          </w:tcPr>
          <w:p w:rsidR="002F2222" w:rsidRDefault="002F2222">
            <w:pPr>
              <w:pStyle w:val="ConsPlusNormal"/>
            </w:pPr>
            <w:r>
              <w:lastRenderedPageBreak/>
              <w:t>Природоохранное воспитание и просвещение</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09 4 06 15320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3510,0</w:t>
            </w:r>
          </w:p>
        </w:tc>
        <w:tc>
          <w:tcPr>
            <w:tcW w:w="1531" w:type="dxa"/>
          </w:tcPr>
          <w:p w:rsidR="002F2222" w:rsidRDefault="002F2222">
            <w:pPr>
              <w:pStyle w:val="ConsPlusNormal"/>
              <w:jc w:val="center"/>
            </w:pPr>
            <w:r>
              <w:t>3510,0</w:t>
            </w:r>
          </w:p>
        </w:tc>
        <w:tc>
          <w:tcPr>
            <w:tcW w:w="1587" w:type="dxa"/>
          </w:tcPr>
          <w:p w:rsidR="002F2222" w:rsidRDefault="002F2222">
            <w:pPr>
              <w:pStyle w:val="ConsPlusNormal"/>
              <w:jc w:val="center"/>
            </w:pPr>
            <w:r>
              <w:t>3510,0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09 4 06 15320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3510,0</w:t>
            </w:r>
          </w:p>
        </w:tc>
        <w:tc>
          <w:tcPr>
            <w:tcW w:w="1531" w:type="dxa"/>
          </w:tcPr>
          <w:p w:rsidR="002F2222" w:rsidRDefault="002F2222">
            <w:pPr>
              <w:pStyle w:val="ConsPlusNormal"/>
              <w:jc w:val="center"/>
            </w:pPr>
            <w:r>
              <w:t>3510,0</w:t>
            </w:r>
          </w:p>
        </w:tc>
        <w:tc>
          <w:tcPr>
            <w:tcW w:w="1587" w:type="dxa"/>
          </w:tcPr>
          <w:p w:rsidR="002F2222" w:rsidRDefault="002F2222">
            <w:pPr>
              <w:pStyle w:val="ConsPlusNormal"/>
              <w:jc w:val="center"/>
            </w:pPr>
            <w:r>
              <w:t>3510,0</w:t>
            </w:r>
          </w:p>
        </w:tc>
      </w:tr>
      <w:tr w:rsidR="002F2222">
        <w:tc>
          <w:tcPr>
            <w:tcW w:w="3798" w:type="dxa"/>
          </w:tcPr>
          <w:p w:rsidR="002F2222" w:rsidRDefault="002F2222">
            <w:pPr>
              <w:pStyle w:val="ConsPlusNormal"/>
            </w:pPr>
            <w:r>
              <w:t>Осуществление переданных полномочий Российской Федерации в области организации, регулирования и охраны водных биологических ресурсов</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09 4 06 59100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426,8</w:t>
            </w:r>
          </w:p>
        </w:tc>
        <w:tc>
          <w:tcPr>
            <w:tcW w:w="1531" w:type="dxa"/>
          </w:tcPr>
          <w:p w:rsidR="002F2222" w:rsidRDefault="002F2222">
            <w:pPr>
              <w:pStyle w:val="ConsPlusNormal"/>
              <w:jc w:val="center"/>
            </w:pPr>
            <w:r>
              <w:t>426,8</w:t>
            </w:r>
          </w:p>
        </w:tc>
        <w:tc>
          <w:tcPr>
            <w:tcW w:w="1587" w:type="dxa"/>
          </w:tcPr>
          <w:p w:rsidR="002F2222" w:rsidRDefault="002F2222">
            <w:pPr>
              <w:pStyle w:val="ConsPlusNormal"/>
              <w:jc w:val="center"/>
            </w:pPr>
            <w:r>
              <w:t>426,8</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09 4 06 59100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426,8</w:t>
            </w:r>
          </w:p>
        </w:tc>
        <w:tc>
          <w:tcPr>
            <w:tcW w:w="1531" w:type="dxa"/>
          </w:tcPr>
          <w:p w:rsidR="002F2222" w:rsidRDefault="002F2222">
            <w:pPr>
              <w:pStyle w:val="ConsPlusNormal"/>
              <w:jc w:val="center"/>
            </w:pPr>
            <w:r>
              <w:t>426,8</w:t>
            </w:r>
          </w:p>
        </w:tc>
        <w:tc>
          <w:tcPr>
            <w:tcW w:w="1587" w:type="dxa"/>
          </w:tcPr>
          <w:p w:rsidR="002F2222" w:rsidRDefault="002F2222">
            <w:pPr>
              <w:pStyle w:val="ConsPlusNormal"/>
              <w:jc w:val="center"/>
            </w:pPr>
            <w:r>
              <w:t>426,8</w:t>
            </w:r>
          </w:p>
        </w:tc>
      </w:tr>
      <w:tr w:rsidR="002F2222">
        <w:tc>
          <w:tcPr>
            <w:tcW w:w="3798" w:type="dxa"/>
          </w:tcPr>
          <w:p w:rsidR="002F2222" w:rsidRDefault="002F2222">
            <w:pPr>
              <w:pStyle w:val="ConsPlusNormal"/>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09 4 06 59200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96,5</w:t>
            </w:r>
          </w:p>
        </w:tc>
        <w:tc>
          <w:tcPr>
            <w:tcW w:w="1531" w:type="dxa"/>
          </w:tcPr>
          <w:p w:rsidR="002F2222" w:rsidRDefault="002F2222">
            <w:pPr>
              <w:pStyle w:val="ConsPlusNormal"/>
              <w:jc w:val="center"/>
            </w:pPr>
            <w:r>
              <w:t>96,5</w:t>
            </w:r>
          </w:p>
        </w:tc>
        <w:tc>
          <w:tcPr>
            <w:tcW w:w="1587" w:type="dxa"/>
          </w:tcPr>
          <w:p w:rsidR="002F2222" w:rsidRDefault="002F2222">
            <w:pPr>
              <w:pStyle w:val="ConsPlusNormal"/>
              <w:jc w:val="center"/>
            </w:pPr>
            <w:r>
              <w:t>96,5</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09 4 06 59200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96,5</w:t>
            </w:r>
          </w:p>
        </w:tc>
        <w:tc>
          <w:tcPr>
            <w:tcW w:w="1531" w:type="dxa"/>
          </w:tcPr>
          <w:p w:rsidR="002F2222" w:rsidRDefault="002F2222">
            <w:pPr>
              <w:pStyle w:val="ConsPlusNormal"/>
              <w:jc w:val="center"/>
            </w:pPr>
            <w:r>
              <w:t>96,5</w:t>
            </w:r>
          </w:p>
        </w:tc>
        <w:tc>
          <w:tcPr>
            <w:tcW w:w="1587" w:type="dxa"/>
          </w:tcPr>
          <w:p w:rsidR="002F2222" w:rsidRDefault="002F2222">
            <w:pPr>
              <w:pStyle w:val="ConsPlusNormal"/>
              <w:jc w:val="center"/>
            </w:pPr>
            <w:r>
              <w:t>96,5</w:t>
            </w:r>
          </w:p>
        </w:tc>
      </w:tr>
      <w:tr w:rsidR="002F2222">
        <w:tc>
          <w:tcPr>
            <w:tcW w:w="3798" w:type="dxa"/>
          </w:tcPr>
          <w:p w:rsidR="002F2222" w:rsidRDefault="002F2222">
            <w:pPr>
              <w:pStyle w:val="ConsPlusNormal"/>
            </w:pPr>
            <w:r>
              <w:t>Осуществление переданных полномочий Российской Федерации в области охраны и использования охотничьих ресурсов</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09 4 06 59700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10991,8</w:t>
            </w:r>
          </w:p>
        </w:tc>
        <w:tc>
          <w:tcPr>
            <w:tcW w:w="1531" w:type="dxa"/>
          </w:tcPr>
          <w:p w:rsidR="002F2222" w:rsidRDefault="002F2222">
            <w:pPr>
              <w:pStyle w:val="ConsPlusNormal"/>
              <w:jc w:val="center"/>
            </w:pPr>
            <w:r>
              <w:t>6711,0</w:t>
            </w:r>
          </w:p>
        </w:tc>
        <w:tc>
          <w:tcPr>
            <w:tcW w:w="1587" w:type="dxa"/>
          </w:tcPr>
          <w:p w:rsidR="002F2222" w:rsidRDefault="002F2222">
            <w:pPr>
              <w:pStyle w:val="ConsPlusNormal"/>
              <w:jc w:val="center"/>
            </w:pPr>
            <w:r>
              <w:t>6390,5</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09 4 06 59700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10991,8</w:t>
            </w:r>
          </w:p>
        </w:tc>
        <w:tc>
          <w:tcPr>
            <w:tcW w:w="1531" w:type="dxa"/>
          </w:tcPr>
          <w:p w:rsidR="002F2222" w:rsidRDefault="002F2222">
            <w:pPr>
              <w:pStyle w:val="ConsPlusNormal"/>
              <w:jc w:val="center"/>
            </w:pPr>
            <w:r>
              <w:t>6711,0</w:t>
            </w:r>
          </w:p>
        </w:tc>
        <w:tc>
          <w:tcPr>
            <w:tcW w:w="1587" w:type="dxa"/>
          </w:tcPr>
          <w:p w:rsidR="002F2222" w:rsidRDefault="002F2222">
            <w:pPr>
              <w:pStyle w:val="ConsPlusNormal"/>
              <w:jc w:val="center"/>
            </w:pPr>
            <w:r>
              <w:t>6390,5</w:t>
            </w:r>
          </w:p>
        </w:tc>
      </w:tr>
      <w:tr w:rsidR="002F2222">
        <w:tc>
          <w:tcPr>
            <w:tcW w:w="3798" w:type="dxa"/>
          </w:tcPr>
          <w:p w:rsidR="002F2222" w:rsidRDefault="002F2222">
            <w:pPr>
              <w:pStyle w:val="ConsPlusNormal"/>
            </w:pPr>
            <w:r>
              <w:t>Освещение деятельности органов государственной власти Ленинградской области в средствах массовой информации, печатных изданиях, в информационно-телекоммуникационной сети "Интернет"</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09 4 06 98740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100,5</w:t>
            </w:r>
          </w:p>
        </w:tc>
        <w:tc>
          <w:tcPr>
            <w:tcW w:w="1531" w:type="dxa"/>
          </w:tcPr>
          <w:p w:rsidR="002F2222" w:rsidRDefault="002F2222">
            <w:pPr>
              <w:pStyle w:val="ConsPlusNormal"/>
              <w:jc w:val="center"/>
            </w:pPr>
            <w:r>
              <w:t>175,0</w:t>
            </w:r>
          </w:p>
        </w:tc>
        <w:tc>
          <w:tcPr>
            <w:tcW w:w="1587" w:type="dxa"/>
          </w:tcPr>
          <w:p w:rsidR="002F2222" w:rsidRDefault="002F2222">
            <w:pPr>
              <w:pStyle w:val="ConsPlusNormal"/>
              <w:jc w:val="center"/>
            </w:pPr>
            <w:r>
              <w:t>175,0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983</w:t>
            </w:r>
          </w:p>
        </w:tc>
        <w:tc>
          <w:tcPr>
            <w:tcW w:w="566" w:type="dxa"/>
          </w:tcPr>
          <w:p w:rsidR="002F2222" w:rsidRDefault="002F2222">
            <w:pPr>
              <w:pStyle w:val="ConsPlusNormal"/>
              <w:jc w:val="center"/>
            </w:pPr>
            <w:r>
              <w:t>06</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09 4 06 98740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100,5</w:t>
            </w:r>
          </w:p>
        </w:tc>
        <w:tc>
          <w:tcPr>
            <w:tcW w:w="1531" w:type="dxa"/>
          </w:tcPr>
          <w:p w:rsidR="002F2222" w:rsidRDefault="002F2222">
            <w:pPr>
              <w:pStyle w:val="ConsPlusNormal"/>
              <w:jc w:val="center"/>
            </w:pPr>
            <w:r>
              <w:t>175,0</w:t>
            </w:r>
          </w:p>
        </w:tc>
        <w:tc>
          <w:tcPr>
            <w:tcW w:w="1587" w:type="dxa"/>
          </w:tcPr>
          <w:p w:rsidR="002F2222" w:rsidRDefault="002F2222">
            <w:pPr>
              <w:pStyle w:val="ConsPlusNormal"/>
              <w:jc w:val="center"/>
            </w:pPr>
            <w:r>
              <w:t>175,0</w:t>
            </w:r>
          </w:p>
        </w:tc>
      </w:tr>
      <w:tr w:rsidR="002F2222">
        <w:tc>
          <w:tcPr>
            <w:tcW w:w="3798" w:type="dxa"/>
          </w:tcPr>
          <w:p w:rsidR="002F2222" w:rsidRDefault="002F2222">
            <w:pPr>
              <w:pStyle w:val="ConsPlusNormal"/>
              <w:outlineLvl w:val="1"/>
            </w:pPr>
            <w:r>
              <w:t>КОМИТЕТ ПО ЖИЛИЩНО-КОММУНАЛЬНОМУ ХОЗЯЙСТВУ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12090643,5</w:t>
            </w:r>
          </w:p>
        </w:tc>
        <w:tc>
          <w:tcPr>
            <w:tcW w:w="1531" w:type="dxa"/>
          </w:tcPr>
          <w:p w:rsidR="002F2222" w:rsidRDefault="002F2222">
            <w:pPr>
              <w:pStyle w:val="ConsPlusNormal"/>
              <w:jc w:val="center"/>
            </w:pPr>
            <w:r>
              <w:t>6160479,7</w:t>
            </w:r>
          </w:p>
        </w:tc>
        <w:tc>
          <w:tcPr>
            <w:tcW w:w="1587" w:type="dxa"/>
          </w:tcPr>
          <w:p w:rsidR="002F2222" w:rsidRDefault="002F2222">
            <w:pPr>
              <w:pStyle w:val="ConsPlusNormal"/>
              <w:jc w:val="center"/>
            </w:pPr>
            <w:r>
              <w:t>5793317,0</w:t>
            </w:r>
          </w:p>
        </w:tc>
      </w:tr>
      <w:tr w:rsidR="002F2222">
        <w:tc>
          <w:tcPr>
            <w:tcW w:w="3798" w:type="dxa"/>
          </w:tcPr>
          <w:p w:rsidR="002F2222" w:rsidRDefault="002F2222">
            <w:pPr>
              <w:pStyle w:val="ConsPlusNormal"/>
            </w:pPr>
            <w:r>
              <w:t>ЖИЛИЩНО-КОММУНАЛЬНОЕ ХОЗЯЙСТВО</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12065663,4</w:t>
            </w:r>
          </w:p>
        </w:tc>
        <w:tc>
          <w:tcPr>
            <w:tcW w:w="1531" w:type="dxa"/>
          </w:tcPr>
          <w:p w:rsidR="002F2222" w:rsidRDefault="002F2222">
            <w:pPr>
              <w:pStyle w:val="ConsPlusNormal"/>
              <w:jc w:val="center"/>
            </w:pPr>
            <w:r>
              <w:t>6124586,0</w:t>
            </w:r>
          </w:p>
        </w:tc>
        <w:tc>
          <w:tcPr>
            <w:tcW w:w="1587" w:type="dxa"/>
          </w:tcPr>
          <w:p w:rsidR="002F2222" w:rsidRDefault="002F2222">
            <w:pPr>
              <w:pStyle w:val="ConsPlusNormal"/>
              <w:jc w:val="center"/>
            </w:pPr>
            <w:r>
              <w:t>5758097,0</w:t>
            </w:r>
          </w:p>
        </w:tc>
      </w:tr>
      <w:tr w:rsidR="002F2222">
        <w:tc>
          <w:tcPr>
            <w:tcW w:w="3798" w:type="dxa"/>
          </w:tcPr>
          <w:p w:rsidR="002F2222" w:rsidRDefault="002F2222">
            <w:pPr>
              <w:pStyle w:val="ConsPlusNormal"/>
            </w:pPr>
            <w:r>
              <w:t>Жилищное хозяйство</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1468125,3</w:t>
            </w:r>
          </w:p>
        </w:tc>
        <w:tc>
          <w:tcPr>
            <w:tcW w:w="1531" w:type="dxa"/>
          </w:tcPr>
          <w:p w:rsidR="002F2222" w:rsidRDefault="002F2222">
            <w:pPr>
              <w:pStyle w:val="ConsPlusNormal"/>
              <w:jc w:val="center"/>
            </w:pPr>
            <w:r>
              <w:t>518747,6</w:t>
            </w:r>
          </w:p>
        </w:tc>
        <w:tc>
          <w:tcPr>
            <w:tcW w:w="1587" w:type="dxa"/>
          </w:tcPr>
          <w:p w:rsidR="002F2222" w:rsidRDefault="002F2222">
            <w:pPr>
              <w:pStyle w:val="ConsPlusNormal"/>
              <w:jc w:val="center"/>
            </w:pPr>
            <w:r>
              <w:t>421834,7</w:t>
            </w:r>
          </w:p>
        </w:tc>
      </w:tr>
      <w:tr w:rsidR="002F2222">
        <w:tc>
          <w:tcPr>
            <w:tcW w:w="3798" w:type="dxa"/>
          </w:tcPr>
          <w:p w:rsidR="002F2222" w:rsidRDefault="002F2222">
            <w:pPr>
              <w:pStyle w:val="ConsPlusNormal"/>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1402838,3</w:t>
            </w:r>
          </w:p>
        </w:tc>
        <w:tc>
          <w:tcPr>
            <w:tcW w:w="1531" w:type="dxa"/>
          </w:tcPr>
          <w:p w:rsidR="002F2222" w:rsidRDefault="002F2222">
            <w:pPr>
              <w:pStyle w:val="ConsPlusNormal"/>
              <w:jc w:val="center"/>
            </w:pPr>
            <w:r>
              <w:t>518747,6</w:t>
            </w:r>
          </w:p>
        </w:tc>
        <w:tc>
          <w:tcPr>
            <w:tcW w:w="1587" w:type="dxa"/>
          </w:tcPr>
          <w:p w:rsidR="002F2222" w:rsidRDefault="002F2222">
            <w:pPr>
              <w:pStyle w:val="ConsPlusNormal"/>
              <w:jc w:val="center"/>
            </w:pPr>
            <w:r>
              <w:t>421834,7</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1402838,3</w:t>
            </w:r>
          </w:p>
        </w:tc>
        <w:tc>
          <w:tcPr>
            <w:tcW w:w="1531" w:type="dxa"/>
          </w:tcPr>
          <w:p w:rsidR="002F2222" w:rsidRDefault="002F2222">
            <w:pPr>
              <w:pStyle w:val="ConsPlusNormal"/>
              <w:jc w:val="center"/>
            </w:pPr>
            <w:r>
              <w:t>518747,6</w:t>
            </w:r>
          </w:p>
        </w:tc>
        <w:tc>
          <w:tcPr>
            <w:tcW w:w="1587" w:type="dxa"/>
          </w:tcPr>
          <w:p w:rsidR="002F2222" w:rsidRDefault="002F2222">
            <w:pPr>
              <w:pStyle w:val="ConsPlusNormal"/>
              <w:jc w:val="center"/>
            </w:pPr>
            <w:r>
              <w:t>421834,7</w:t>
            </w:r>
          </w:p>
        </w:tc>
      </w:tr>
      <w:tr w:rsidR="002F2222">
        <w:tc>
          <w:tcPr>
            <w:tcW w:w="3798" w:type="dxa"/>
          </w:tcPr>
          <w:p w:rsidR="002F2222" w:rsidRDefault="002F2222">
            <w:pPr>
              <w:pStyle w:val="ConsPlusNormal"/>
            </w:pPr>
            <w:r>
              <w:t xml:space="preserve">Комплекс процессных мероприятий </w:t>
            </w:r>
            <w:r>
              <w:lastRenderedPageBreak/>
              <w:t>"Капитальный ремонт многоквартирных домов"</w:t>
            </w:r>
          </w:p>
        </w:tc>
        <w:tc>
          <w:tcPr>
            <w:tcW w:w="737" w:type="dxa"/>
          </w:tcPr>
          <w:p w:rsidR="002F2222" w:rsidRDefault="002F2222">
            <w:pPr>
              <w:pStyle w:val="ConsPlusNormal"/>
              <w:jc w:val="center"/>
            </w:pPr>
            <w:r>
              <w:lastRenderedPageBreak/>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1400129,2</w:t>
            </w:r>
          </w:p>
        </w:tc>
        <w:tc>
          <w:tcPr>
            <w:tcW w:w="1531" w:type="dxa"/>
          </w:tcPr>
          <w:p w:rsidR="002F2222" w:rsidRDefault="002F2222">
            <w:pPr>
              <w:pStyle w:val="ConsPlusNormal"/>
              <w:jc w:val="center"/>
            </w:pPr>
            <w:r>
              <w:t>516089,1</w:t>
            </w:r>
          </w:p>
        </w:tc>
        <w:tc>
          <w:tcPr>
            <w:tcW w:w="1587" w:type="dxa"/>
          </w:tcPr>
          <w:p w:rsidR="002F2222" w:rsidRDefault="002F2222">
            <w:pPr>
              <w:pStyle w:val="ConsPlusNormal"/>
              <w:jc w:val="center"/>
            </w:pPr>
            <w:r>
              <w:t>419129,2</w:t>
            </w:r>
          </w:p>
        </w:tc>
      </w:tr>
      <w:tr w:rsidR="002F2222">
        <w:tc>
          <w:tcPr>
            <w:tcW w:w="3798" w:type="dxa"/>
          </w:tcPr>
          <w:p w:rsidR="002F2222" w:rsidRDefault="002F2222">
            <w:pPr>
              <w:pStyle w:val="ConsPlusNormal"/>
            </w:pPr>
            <w:r>
              <w:lastRenderedPageBreak/>
              <w:t>Обеспечение мероприятий по капитальному ремонту многоквартирных домов при возникновении неотложной необходимости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06 4 01 07280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400000,0</w:t>
            </w:r>
          </w:p>
        </w:tc>
        <w:tc>
          <w:tcPr>
            <w:tcW w:w="1531"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06 4 01 07280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400000,0</w:t>
            </w:r>
          </w:p>
        </w:tc>
        <w:tc>
          <w:tcPr>
            <w:tcW w:w="1531"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98" w:type="dxa"/>
          </w:tcPr>
          <w:p w:rsidR="002F2222" w:rsidRDefault="002F2222">
            <w:pPr>
              <w:pStyle w:val="ConsPlusNormal"/>
            </w:pPr>
            <w:r>
              <w:t>Обеспечение мероприятий по капитальному ремонту многоквартирных домов</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06 4 01 09601</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1000129,2</w:t>
            </w:r>
          </w:p>
        </w:tc>
        <w:tc>
          <w:tcPr>
            <w:tcW w:w="1531" w:type="dxa"/>
          </w:tcPr>
          <w:p w:rsidR="002F2222" w:rsidRDefault="002F2222">
            <w:pPr>
              <w:pStyle w:val="ConsPlusNormal"/>
              <w:jc w:val="center"/>
            </w:pPr>
            <w:r>
              <w:t>416089,1</w:t>
            </w:r>
          </w:p>
        </w:tc>
        <w:tc>
          <w:tcPr>
            <w:tcW w:w="1587" w:type="dxa"/>
          </w:tcPr>
          <w:p w:rsidR="002F2222" w:rsidRDefault="002F2222">
            <w:pPr>
              <w:pStyle w:val="ConsPlusNormal"/>
              <w:jc w:val="center"/>
            </w:pPr>
            <w:r>
              <w:t>319129,2</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06 4 01 09601</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1000129,2</w:t>
            </w:r>
          </w:p>
        </w:tc>
        <w:tc>
          <w:tcPr>
            <w:tcW w:w="1531" w:type="dxa"/>
          </w:tcPr>
          <w:p w:rsidR="002F2222" w:rsidRDefault="002F2222">
            <w:pPr>
              <w:pStyle w:val="ConsPlusNormal"/>
              <w:jc w:val="center"/>
            </w:pPr>
            <w:r>
              <w:t>416089,1</w:t>
            </w:r>
          </w:p>
        </w:tc>
        <w:tc>
          <w:tcPr>
            <w:tcW w:w="1587" w:type="dxa"/>
          </w:tcPr>
          <w:p w:rsidR="002F2222" w:rsidRDefault="002F2222">
            <w:pPr>
              <w:pStyle w:val="ConsPlusNormal"/>
              <w:jc w:val="center"/>
            </w:pPr>
            <w:r>
              <w:t>319129,2</w:t>
            </w:r>
          </w:p>
        </w:tc>
      </w:tr>
      <w:tr w:rsidR="002F2222">
        <w:tc>
          <w:tcPr>
            <w:tcW w:w="3798" w:type="dxa"/>
          </w:tcPr>
          <w:p w:rsidR="002F2222" w:rsidRDefault="002F2222">
            <w:pPr>
              <w:pStyle w:val="ConsPlusNormal"/>
            </w:pPr>
            <w:r>
              <w:t>Комплекс процессных мероприятий "Обеспечение жильем отдельных категорий граждан, установленных федеральным законодательством, и капитальным ремонтом жилых домов отдельных категорий граждан, установленных областным законом"</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2709,1</w:t>
            </w:r>
          </w:p>
        </w:tc>
        <w:tc>
          <w:tcPr>
            <w:tcW w:w="1531" w:type="dxa"/>
          </w:tcPr>
          <w:p w:rsidR="002F2222" w:rsidRDefault="002F2222">
            <w:pPr>
              <w:pStyle w:val="ConsPlusNormal"/>
              <w:jc w:val="center"/>
            </w:pPr>
            <w:r>
              <w:t>2658,5</w:t>
            </w:r>
          </w:p>
        </w:tc>
        <w:tc>
          <w:tcPr>
            <w:tcW w:w="1587" w:type="dxa"/>
          </w:tcPr>
          <w:p w:rsidR="002F2222" w:rsidRDefault="002F2222">
            <w:pPr>
              <w:pStyle w:val="ConsPlusNormal"/>
              <w:jc w:val="center"/>
            </w:pPr>
            <w:r>
              <w:t>2705,5</w:t>
            </w:r>
          </w:p>
        </w:tc>
      </w:tr>
      <w:tr w:rsidR="002F2222">
        <w:tc>
          <w:tcPr>
            <w:tcW w:w="3798" w:type="dxa"/>
          </w:tcPr>
          <w:p w:rsidR="002F2222" w:rsidRDefault="002F2222">
            <w:pPr>
              <w:pStyle w:val="ConsPlusNormal"/>
            </w:pPr>
            <w:r>
              <w:t>Субвенции в сфере жилищных отношений</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06 4 02 71420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2709,1</w:t>
            </w:r>
          </w:p>
        </w:tc>
        <w:tc>
          <w:tcPr>
            <w:tcW w:w="1531" w:type="dxa"/>
          </w:tcPr>
          <w:p w:rsidR="002F2222" w:rsidRDefault="002F2222">
            <w:pPr>
              <w:pStyle w:val="ConsPlusNormal"/>
              <w:jc w:val="center"/>
            </w:pPr>
            <w:r>
              <w:t>2658,5</w:t>
            </w:r>
          </w:p>
        </w:tc>
        <w:tc>
          <w:tcPr>
            <w:tcW w:w="1587" w:type="dxa"/>
          </w:tcPr>
          <w:p w:rsidR="002F2222" w:rsidRDefault="002F2222">
            <w:pPr>
              <w:pStyle w:val="ConsPlusNormal"/>
              <w:jc w:val="center"/>
            </w:pPr>
            <w:r>
              <w:t>2705,5</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06 4 02 71420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2709,1</w:t>
            </w:r>
          </w:p>
        </w:tc>
        <w:tc>
          <w:tcPr>
            <w:tcW w:w="1531" w:type="dxa"/>
          </w:tcPr>
          <w:p w:rsidR="002F2222" w:rsidRDefault="002F2222">
            <w:pPr>
              <w:pStyle w:val="ConsPlusNormal"/>
              <w:jc w:val="center"/>
            </w:pPr>
            <w:r>
              <w:t>2658,5</w:t>
            </w:r>
          </w:p>
        </w:tc>
        <w:tc>
          <w:tcPr>
            <w:tcW w:w="1587" w:type="dxa"/>
          </w:tcPr>
          <w:p w:rsidR="002F2222" w:rsidRDefault="002F2222">
            <w:pPr>
              <w:pStyle w:val="ConsPlusNormal"/>
              <w:jc w:val="center"/>
            </w:pPr>
            <w:r>
              <w:t>2705,5</w:t>
            </w:r>
          </w:p>
        </w:tc>
      </w:tr>
      <w:tr w:rsidR="002F2222">
        <w:tc>
          <w:tcPr>
            <w:tcW w:w="3798" w:type="dxa"/>
          </w:tcPr>
          <w:p w:rsidR="002F2222" w:rsidRDefault="002F2222">
            <w:pPr>
              <w:pStyle w:val="ConsPlusNormal"/>
            </w:pPr>
            <w:r>
              <w:lastRenderedPageBreak/>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65287,0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65287,0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65287,0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65287,0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65287,0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Коммунальное хозяйство</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8144083,0</w:t>
            </w:r>
          </w:p>
        </w:tc>
        <w:tc>
          <w:tcPr>
            <w:tcW w:w="1531" w:type="dxa"/>
          </w:tcPr>
          <w:p w:rsidR="002F2222" w:rsidRDefault="002F2222">
            <w:pPr>
              <w:pStyle w:val="ConsPlusNormal"/>
              <w:jc w:val="center"/>
            </w:pPr>
            <w:r>
              <w:t>5112301,3</w:t>
            </w:r>
          </w:p>
        </w:tc>
        <w:tc>
          <w:tcPr>
            <w:tcW w:w="1587" w:type="dxa"/>
          </w:tcPr>
          <w:p w:rsidR="002F2222" w:rsidRDefault="002F2222">
            <w:pPr>
              <w:pStyle w:val="ConsPlusNormal"/>
              <w:jc w:val="center"/>
            </w:pPr>
            <w:r>
              <w:t>4842725,1</w:t>
            </w:r>
          </w:p>
        </w:tc>
      </w:tr>
      <w:tr w:rsidR="002F2222">
        <w:tc>
          <w:tcPr>
            <w:tcW w:w="3798" w:type="dxa"/>
          </w:tcPr>
          <w:p w:rsidR="002F2222" w:rsidRDefault="002F2222">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8012119,5</w:t>
            </w:r>
          </w:p>
        </w:tc>
        <w:tc>
          <w:tcPr>
            <w:tcW w:w="1531" w:type="dxa"/>
          </w:tcPr>
          <w:p w:rsidR="002F2222" w:rsidRDefault="002F2222">
            <w:pPr>
              <w:pStyle w:val="ConsPlusNormal"/>
              <w:jc w:val="center"/>
            </w:pPr>
            <w:r>
              <w:t>4294189,8</w:t>
            </w:r>
          </w:p>
        </w:tc>
        <w:tc>
          <w:tcPr>
            <w:tcW w:w="1587" w:type="dxa"/>
          </w:tcPr>
          <w:p w:rsidR="002F2222" w:rsidRDefault="002F2222">
            <w:pPr>
              <w:pStyle w:val="ConsPlusNormal"/>
              <w:jc w:val="center"/>
            </w:pPr>
            <w:r>
              <w:t>4088795,8</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419942,5</w:t>
            </w:r>
          </w:p>
        </w:tc>
        <w:tc>
          <w:tcPr>
            <w:tcW w:w="1531" w:type="dxa"/>
          </w:tcPr>
          <w:p w:rsidR="002F2222" w:rsidRDefault="002F2222">
            <w:pPr>
              <w:pStyle w:val="ConsPlusNormal"/>
              <w:jc w:val="center"/>
            </w:pPr>
            <w:r>
              <w:t>212700,0</w:t>
            </w:r>
          </w:p>
        </w:tc>
        <w:tc>
          <w:tcPr>
            <w:tcW w:w="1587" w:type="dxa"/>
          </w:tcPr>
          <w:p w:rsidR="002F2222" w:rsidRDefault="002F2222">
            <w:pPr>
              <w:pStyle w:val="ConsPlusNormal"/>
              <w:jc w:val="center"/>
            </w:pPr>
            <w:r>
              <w:t>212700,0</w:t>
            </w:r>
          </w:p>
        </w:tc>
      </w:tr>
      <w:tr w:rsidR="002F2222">
        <w:tc>
          <w:tcPr>
            <w:tcW w:w="3798" w:type="dxa"/>
          </w:tcPr>
          <w:p w:rsidR="002F2222" w:rsidRDefault="002F2222">
            <w:pPr>
              <w:pStyle w:val="ConsPlusNormal"/>
            </w:pPr>
            <w:r>
              <w:t>Региональный проект "Чистая вода"</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2 F5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419942,5</w:t>
            </w:r>
          </w:p>
        </w:tc>
        <w:tc>
          <w:tcPr>
            <w:tcW w:w="1531" w:type="dxa"/>
          </w:tcPr>
          <w:p w:rsidR="002F2222" w:rsidRDefault="002F2222">
            <w:pPr>
              <w:pStyle w:val="ConsPlusNormal"/>
              <w:jc w:val="center"/>
            </w:pPr>
            <w:r>
              <w:t>212700,0</w:t>
            </w:r>
          </w:p>
        </w:tc>
        <w:tc>
          <w:tcPr>
            <w:tcW w:w="1587" w:type="dxa"/>
          </w:tcPr>
          <w:p w:rsidR="002F2222" w:rsidRDefault="002F2222">
            <w:pPr>
              <w:pStyle w:val="ConsPlusNormal"/>
              <w:jc w:val="center"/>
            </w:pPr>
            <w:r>
              <w:t>212700,0</w:t>
            </w:r>
          </w:p>
        </w:tc>
      </w:tr>
      <w:tr w:rsidR="002F2222">
        <w:tc>
          <w:tcPr>
            <w:tcW w:w="3798" w:type="dxa"/>
          </w:tcPr>
          <w:p w:rsidR="002F2222" w:rsidRDefault="002F2222">
            <w:pPr>
              <w:pStyle w:val="ConsPlusNormal"/>
            </w:pPr>
            <w:r>
              <w:t>Строительство и реконструкция (модернизация) объектов питьевого водоснабжения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2 F5 52430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419942,5</w:t>
            </w:r>
          </w:p>
        </w:tc>
        <w:tc>
          <w:tcPr>
            <w:tcW w:w="1531" w:type="dxa"/>
          </w:tcPr>
          <w:p w:rsidR="002F2222" w:rsidRDefault="002F2222">
            <w:pPr>
              <w:pStyle w:val="ConsPlusNormal"/>
              <w:jc w:val="center"/>
            </w:pPr>
            <w:r>
              <w:t>212700,0</w:t>
            </w:r>
          </w:p>
        </w:tc>
        <w:tc>
          <w:tcPr>
            <w:tcW w:w="1587" w:type="dxa"/>
          </w:tcPr>
          <w:p w:rsidR="002F2222" w:rsidRDefault="002F2222">
            <w:pPr>
              <w:pStyle w:val="ConsPlusNormal"/>
              <w:jc w:val="center"/>
            </w:pPr>
            <w:r>
              <w:t>212700,0</w:t>
            </w:r>
          </w:p>
        </w:tc>
      </w:tr>
      <w:tr w:rsidR="002F2222">
        <w:tc>
          <w:tcPr>
            <w:tcW w:w="3798" w:type="dxa"/>
          </w:tcPr>
          <w:p w:rsidR="002F2222" w:rsidRDefault="002F2222">
            <w:pPr>
              <w:pStyle w:val="ConsPlusNormal"/>
            </w:pPr>
            <w:r>
              <w:t xml:space="preserve">Капитальные вложения в объекты </w:t>
            </w:r>
            <w:r>
              <w:lastRenderedPageBreak/>
              <w:t>государственной (муниципальной) собственности</w:t>
            </w:r>
          </w:p>
        </w:tc>
        <w:tc>
          <w:tcPr>
            <w:tcW w:w="737" w:type="dxa"/>
          </w:tcPr>
          <w:p w:rsidR="002F2222" w:rsidRDefault="002F2222">
            <w:pPr>
              <w:pStyle w:val="ConsPlusNormal"/>
              <w:jc w:val="center"/>
            </w:pPr>
            <w:r>
              <w:lastRenderedPageBreak/>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2 F5 52430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268075,0</w:t>
            </w:r>
          </w:p>
        </w:tc>
        <w:tc>
          <w:tcPr>
            <w:tcW w:w="1531" w:type="dxa"/>
          </w:tcPr>
          <w:p w:rsidR="002F2222" w:rsidRDefault="002F2222">
            <w:pPr>
              <w:pStyle w:val="ConsPlusNormal"/>
              <w:jc w:val="center"/>
            </w:pPr>
            <w:r>
              <w:t>212700,0</w:t>
            </w:r>
          </w:p>
        </w:tc>
        <w:tc>
          <w:tcPr>
            <w:tcW w:w="1587" w:type="dxa"/>
          </w:tcPr>
          <w:p w:rsidR="002F2222" w:rsidRDefault="002F2222">
            <w:pPr>
              <w:pStyle w:val="ConsPlusNormal"/>
              <w:jc w:val="center"/>
            </w:pPr>
            <w:r>
              <w:t>212700,0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2 F5 52430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151867,5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2792405,4</w:t>
            </w:r>
          </w:p>
        </w:tc>
        <w:tc>
          <w:tcPr>
            <w:tcW w:w="1531" w:type="dxa"/>
          </w:tcPr>
          <w:p w:rsidR="002F2222" w:rsidRDefault="002F2222">
            <w:pPr>
              <w:pStyle w:val="ConsPlusNormal"/>
              <w:jc w:val="center"/>
            </w:pPr>
            <w:r>
              <w:t>1619666,4</w:t>
            </w:r>
          </w:p>
        </w:tc>
        <w:tc>
          <w:tcPr>
            <w:tcW w:w="1587" w:type="dxa"/>
          </w:tcPr>
          <w:p w:rsidR="002F2222" w:rsidRDefault="002F2222">
            <w:pPr>
              <w:pStyle w:val="ConsPlusNormal"/>
              <w:jc w:val="center"/>
            </w:pPr>
            <w:r>
              <w:t>1619666,8</w:t>
            </w:r>
          </w:p>
        </w:tc>
      </w:tr>
      <w:tr w:rsidR="002F2222">
        <w:tc>
          <w:tcPr>
            <w:tcW w:w="3798" w:type="dxa"/>
          </w:tcPr>
          <w:p w:rsidR="002F2222" w:rsidRDefault="002F2222">
            <w:pPr>
              <w:pStyle w:val="ConsPlusNormal"/>
            </w:pPr>
            <w:r>
              <w:t>Комплекс процессных мероприятий "Обеспечение населения и организаций Ленинградской области коммунальными ресурсами (услугами)"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2766318,9</w:t>
            </w:r>
          </w:p>
        </w:tc>
        <w:tc>
          <w:tcPr>
            <w:tcW w:w="1531" w:type="dxa"/>
          </w:tcPr>
          <w:p w:rsidR="002F2222" w:rsidRDefault="002F2222">
            <w:pPr>
              <w:pStyle w:val="ConsPlusNormal"/>
              <w:jc w:val="center"/>
            </w:pPr>
            <w:r>
              <w:t>1600276,4</w:t>
            </w:r>
          </w:p>
        </w:tc>
        <w:tc>
          <w:tcPr>
            <w:tcW w:w="1587" w:type="dxa"/>
          </w:tcPr>
          <w:p w:rsidR="002F2222" w:rsidRDefault="002F2222">
            <w:pPr>
              <w:pStyle w:val="ConsPlusNormal"/>
              <w:jc w:val="center"/>
            </w:pPr>
            <w:r>
              <w:t>1600276,8</w:t>
            </w:r>
          </w:p>
        </w:tc>
      </w:tr>
      <w:tr w:rsidR="002F2222">
        <w:tc>
          <w:tcPr>
            <w:tcW w:w="3798" w:type="dxa"/>
          </w:tcPr>
          <w:p w:rsidR="002F2222" w:rsidRDefault="002F2222">
            <w:pPr>
              <w:pStyle w:val="ConsPlusNormal"/>
            </w:pPr>
            <w:r>
              <w:t>Субсидии ресурсоснабжающим организациям в связи с установлением льготных тарифов на коммунальные ресурсы (услуги) холодного водоснабжения и(или) водоотведения, реализуемые населению на территории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07 4 02 07990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2766318,9</w:t>
            </w:r>
          </w:p>
        </w:tc>
        <w:tc>
          <w:tcPr>
            <w:tcW w:w="1531" w:type="dxa"/>
          </w:tcPr>
          <w:p w:rsidR="002F2222" w:rsidRDefault="002F2222">
            <w:pPr>
              <w:pStyle w:val="ConsPlusNormal"/>
              <w:jc w:val="center"/>
            </w:pPr>
            <w:r>
              <w:t>1600276,4</w:t>
            </w:r>
          </w:p>
        </w:tc>
        <w:tc>
          <w:tcPr>
            <w:tcW w:w="1587" w:type="dxa"/>
          </w:tcPr>
          <w:p w:rsidR="002F2222" w:rsidRDefault="002F2222">
            <w:pPr>
              <w:pStyle w:val="ConsPlusNormal"/>
              <w:jc w:val="center"/>
            </w:pPr>
            <w:r>
              <w:t>1600276,8</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07 4 02 07990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4835,7</w:t>
            </w:r>
          </w:p>
        </w:tc>
        <w:tc>
          <w:tcPr>
            <w:tcW w:w="1531" w:type="dxa"/>
          </w:tcPr>
          <w:p w:rsidR="002F2222" w:rsidRDefault="002F2222">
            <w:pPr>
              <w:pStyle w:val="ConsPlusNormal"/>
              <w:jc w:val="center"/>
            </w:pPr>
            <w:r>
              <w:t>6198,4</w:t>
            </w:r>
          </w:p>
        </w:tc>
        <w:tc>
          <w:tcPr>
            <w:tcW w:w="1587" w:type="dxa"/>
          </w:tcPr>
          <w:p w:rsidR="002F2222" w:rsidRDefault="002F2222">
            <w:pPr>
              <w:pStyle w:val="ConsPlusNormal"/>
              <w:jc w:val="center"/>
            </w:pPr>
            <w:r>
              <w:t>6446,3</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07 4 02 07990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2761483,2</w:t>
            </w:r>
          </w:p>
        </w:tc>
        <w:tc>
          <w:tcPr>
            <w:tcW w:w="1531" w:type="dxa"/>
          </w:tcPr>
          <w:p w:rsidR="002F2222" w:rsidRDefault="002F2222">
            <w:pPr>
              <w:pStyle w:val="ConsPlusNormal"/>
              <w:jc w:val="center"/>
            </w:pPr>
            <w:r>
              <w:t>1594078,0</w:t>
            </w:r>
          </w:p>
        </w:tc>
        <w:tc>
          <w:tcPr>
            <w:tcW w:w="1587" w:type="dxa"/>
          </w:tcPr>
          <w:p w:rsidR="002F2222" w:rsidRDefault="002F2222">
            <w:pPr>
              <w:pStyle w:val="ConsPlusNormal"/>
              <w:jc w:val="center"/>
            </w:pPr>
            <w:r>
              <w:t>1593830,5</w:t>
            </w:r>
          </w:p>
        </w:tc>
      </w:tr>
      <w:tr w:rsidR="002F2222">
        <w:tc>
          <w:tcPr>
            <w:tcW w:w="3798" w:type="dxa"/>
          </w:tcPr>
          <w:p w:rsidR="002F2222" w:rsidRDefault="002F2222">
            <w:pPr>
              <w:pStyle w:val="ConsPlusNormal"/>
            </w:pPr>
            <w:r>
              <w:t xml:space="preserve">Комплекс процессных мероприятий "Поддержка преобразований в жилищно-коммунальной сфере на территории Ленинградской области для обеспечения условий проживания населения, отвечающих стандартам </w:t>
            </w:r>
            <w:r>
              <w:lastRenderedPageBreak/>
              <w:t>качества"</w:t>
            </w:r>
          </w:p>
        </w:tc>
        <w:tc>
          <w:tcPr>
            <w:tcW w:w="737" w:type="dxa"/>
          </w:tcPr>
          <w:p w:rsidR="002F2222" w:rsidRDefault="002F2222">
            <w:pPr>
              <w:pStyle w:val="ConsPlusNormal"/>
              <w:jc w:val="center"/>
            </w:pPr>
            <w:r>
              <w:lastRenderedPageBreak/>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26086,5</w:t>
            </w:r>
          </w:p>
        </w:tc>
        <w:tc>
          <w:tcPr>
            <w:tcW w:w="1531" w:type="dxa"/>
          </w:tcPr>
          <w:p w:rsidR="002F2222" w:rsidRDefault="002F2222">
            <w:pPr>
              <w:pStyle w:val="ConsPlusNormal"/>
              <w:jc w:val="center"/>
            </w:pPr>
            <w:r>
              <w:t>19390,0</w:t>
            </w:r>
          </w:p>
        </w:tc>
        <w:tc>
          <w:tcPr>
            <w:tcW w:w="1587" w:type="dxa"/>
          </w:tcPr>
          <w:p w:rsidR="002F2222" w:rsidRDefault="002F2222">
            <w:pPr>
              <w:pStyle w:val="ConsPlusNormal"/>
              <w:jc w:val="center"/>
            </w:pPr>
            <w:r>
              <w:t>19390,0</w:t>
            </w:r>
          </w:p>
        </w:tc>
      </w:tr>
      <w:tr w:rsidR="002F2222">
        <w:tc>
          <w:tcPr>
            <w:tcW w:w="3798" w:type="dxa"/>
          </w:tcPr>
          <w:p w:rsidR="002F2222" w:rsidRDefault="002F2222">
            <w:pPr>
              <w:pStyle w:val="ConsPlusNormal"/>
            </w:pPr>
            <w:r>
              <w:lastRenderedPageBreak/>
              <w:t>Возмещение части затрат юридических лиц, оказывающих жилищно-коммунальные услуги, на приобретение коммунальной спецтехники и оборудования в лизинг (сублизинг)</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07 4 04 06880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17166,0</w:t>
            </w:r>
          </w:p>
        </w:tc>
        <w:tc>
          <w:tcPr>
            <w:tcW w:w="1531" w:type="dxa"/>
          </w:tcPr>
          <w:p w:rsidR="002F2222" w:rsidRDefault="002F2222">
            <w:pPr>
              <w:pStyle w:val="ConsPlusNormal"/>
              <w:jc w:val="center"/>
            </w:pPr>
            <w:r>
              <w:t>19390,0</w:t>
            </w:r>
          </w:p>
        </w:tc>
        <w:tc>
          <w:tcPr>
            <w:tcW w:w="1587" w:type="dxa"/>
          </w:tcPr>
          <w:p w:rsidR="002F2222" w:rsidRDefault="002F2222">
            <w:pPr>
              <w:pStyle w:val="ConsPlusNormal"/>
              <w:jc w:val="center"/>
            </w:pPr>
            <w:r>
              <w:t>19390,0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07 4 04 06880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17166,0</w:t>
            </w:r>
          </w:p>
        </w:tc>
        <w:tc>
          <w:tcPr>
            <w:tcW w:w="1531" w:type="dxa"/>
          </w:tcPr>
          <w:p w:rsidR="002F2222" w:rsidRDefault="002F2222">
            <w:pPr>
              <w:pStyle w:val="ConsPlusNormal"/>
              <w:jc w:val="center"/>
            </w:pPr>
            <w:r>
              <w:t>19390,0</w:t>
            </w:r>
          </w:p>
        </w:tc>
        <w:tc>
          <w:tcPr>
            <w:tcW w:w="1587" w:type="dxa"/>
          </w:tcPr>
          <w:p w:rsidR="002F2222" w:rsidRDefault="002F2222">
            <w:pPr>
              <w:pStyle w:val="ConsPlusNormal"/>
              <w:jc w:val="center"/>
            </w:pPr>
            <w:r>
              <w:t>19390,0</w:t>
            </w:r>
          </w:p>
        </w:tc>
      </w:tr>
      <w:tr w:rsidR="002F2222">
        <w:tc>
          <w:tcPr>
            <w:tcW w:w="3798" w:type="dxa"/>
          </w:tcPr>
          <w:p w:rsidR="002F2222" w:rsidRDefault="002F2222">
            <w:pPr>
              <w:pStyle w:val="ConsPlusNormal"/>
            </w:pPr>
            <w:r>
              <w:t>Субсидии на приобретение коммунальной спецтехники и оборудования в лизинг (сублизинг)</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07 4 04 70550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8920,5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07 4 04 70550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8920,5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4799771,6</w:t>
            </w:r>
          </w:p>
        </w:tc>
        <w:tc>
          <w:tcPr>
            <w:tcW w:w="1531" w:type="dxa"/>
          </w:tcPr>
          <w:p w:rsidR="002F2222" w:rsidRDefault="002F2222">
            <w:pPr>
              <w:pStyle w:val="ConsPlusNormal"/>
              <w:jc w:val="center"/>
            </w:pPr>
            <w:r>
              <w:t>2461823,4</w:t>
            </w:r>
          </w:p>
        </w:tc>
        <w:tc>
          <w:tcPr>
            <w:tcW w:w="1587" w:type="dxa"/>
          </w:tcPr>
          <w:p w:rsidR="002F2222" w:rsidRDefault="002F2222">
            <w:pPr>
              <w:pStyle w:val="ConsPlusNormal"/>
              <w:jc w:val="center"/>
            </w:pPr>
            <w:r>
              <w:t>2256429,0</w:t>
            </w:r>
          </w:p>
        </w:tc>
      </w:tr>
      <w:tr w:rsidR="002F2222">
        <w:tc>
          <w:tcPr>
            <w:tcW w:w="3798" w:type="dxa"/>
          </w:tcPr>
          <w:p w:rsidR="002F2222" w:rsidRDefault="002F2222">
            <w:pPr>
              <w:pStyle w:val="ConsPlusNormal"/>
            </w:pPr>
            <w:r>
              <w:t>Отраслевой проект "Создание, развитие и обеспечение устойчивого функционирования объектов водоснабжения и водоотведения в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4799771,6</w:t>
            </w:r>
          </w:p>
        </w:tc>
        <w:tc>
          <w:tcPr>
            <w:tcW w:w="1531" w:type="dxa"/>
          </w:tcPr>
          <w:p w:rsidR="002F2222" w:rsidRDefault="002F2222">
            <w:pPr>
              <w:pStyle w:val="ConsPlusNormal"/>
              <w:jc w:val="center"/>
            </w:pPr>
            <w:r>
              <w:t>2461823,4</w:t>
            </w:r>
          </w:p>
        </w:tc>
        <w:tc>
          <w:tcPr>
            <w:tcW w:w="1587" w:type="dxa"/>
          </w:tcPr>
          <w:p w:rsidR="002F2222" w:rsidRDefault="002F2222">
            <w:pPr>
              <w:pStyle w:val="ConsPlusNormal"/>
              <w:jc w:val="center"/>
            </w:pPr>
            <w:r>
              <w:t>2256429,0</w:t>
            </w:r>
          </w:p>
        </w:tc>
      </w:tr>
      <w:tr w:rsidR="002F2222">
        <w:tc>
          <w:tcPr>
            <w:tcW w:w="3798" w:type="dxa"/>
          </w:tcPr>
          <w:p w:rsidR="002F2222" w:rsidRDefault="002F2222">
            <w:pPr>
              <w:pStyle w:val="ConsPlusNormal"/>
            </w:pPr>
            <w:r>
              <w:t>Субсидия ресурсоснабжающим организациям, эксплуатирующим объекты водоснабжения и водоотведения, находящиеся в собственности Ленинградской области, на приобретение автотранспорта и спецтехники для обслуживания водопроводно-канализационного хозяйства</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07 7 01 06100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98650,6</w:t>
            </w:r>
          </w:p>
        </w:tc>
        <w:tc>
          <w:tcPr>
            <w:tcW w:w="1531"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07 7 01 06100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98650,6</w:t>
            </w:r>
          </w:p>
        </w:tc>
        <w:tc>
          <w:tcPr>
            <w:tcW w:w="1531"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98" w:type="dxa"/>
          </w:tcPr>
          <w:p w:rsidR="002F2222" w:rsidRDefault="002F2222">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приобретение и монтаж модульных очистных сооружений</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07 7 01 06830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1207478,9</w:t>
            </w:r>
          </w:p>
        </w:tc>
        <w:tc>
          <w:tcPr>
            <w:tcW w:w="1531" w:type="dxa"/>
          </w:tcPr>
          <w:p w:rsidR="002F2222" w:rsidRDefault="002F2222">
            <w:pPr>
              <w:pStyle w:val="ConsPlusNormal"/>
              <w:jc w:val="center"/>
            </w:pPr>
            <w:r>
              <w:t>547478,9</w:t>
            </w:r>
          </w:p>
        </w:tc>
        <w:tc>
          <w:tcPr>
            <w:tcW w:w="1587" w:type="dxa"/>
          </w:tcPr>
          <w:p w:rsidR="002F2222" w:rsidRDefault="002F2222">
            <w:pPr>
              <w:pStyle w:val="ConsPlusNormal"/>
              <w:jc w:val="center"/>
            </w:pPr>
            <w:r>
              <w:t>547478,9</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07 7 01 06830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1207478,9</w:t>
            </w:r>
          </w:p>
        </w:tc>
        <w:tc>
          <w:tcPr>
            <w:tcW w:w="1531" w:type="dxa"/>
          </w:tcPr>
          <w:p w:rsidR="002F2222" w:rsidRDefault="002F2222">
            <w:pPr>
              <w:pStyle w:val="ConsPlusNormal"/>
              <w:jc w:val="center"/>
            </w:pPr>
            <w:r>
              <w:t>547478,9</w:t>
            </w:r>
          </w:p>
        </w:tc>
        <w:tc>
          <w:tcPr>
            <w:tcW w:w="1587" w:type="dxa"/>
          </w:tcPr>
          <w:p w:rsidR="002F2222" w:rsidRDefault="002F2222">
            <w:pPr>
              <w:pStyle w:val="ConsPlusNormal"/>
              <w:jc w:val="center"/>
            </w:pPr>
            <w:r>
              <w:t>547478,9</w:t>
            </w:r>
          </w:p>
        </w:tc>
      </w:tr>
      <w:tr w:rsidR="002F2222">
        <w:tc>
          <w:tcPr>
            <w:tcW w:w="3798" w:type="dxa"/>
          </w:tcPr>
          <w:p w:rsidR="002F2222" w:rsidRDefault="002F2222">
            <w:pPr>
              <w:pStyle w:val="ConsPlusNormal"/>
            </w:pPr>
            <w:r>
              <w:t>Субсидии государственным унитарным предприятиям, осуществляющим свою деятельность в сфере жилищно-коммунального хозяйства на техническое обследование централизованных систем водоснабжения и водоотведения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07 7 01 07040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07 7 01 07040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формирование аварийного запаса материалов и оборудования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07 7 01 07550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50055,4</w:t>
            </w:r>
          </w:p>
        </w:tc>
        <w:tc>
          <w:tcPr>
            <w:tcW w:w="1531" w:type="dxa"/>
          </w:tcPr>
          <w:p w:rsidR="002F2222" w:rsidRDefault="002F2222">
            <w:pPr>
              <w:pStyle w:val="ConsPlusNormal"/>
              <w:jc w:val="center"/>
            </w:pPr>
            <w:r>
              <w:t>20055,4</w:t>
            </w:r>
          </w:p>
        </w:tc>
        <w:tc>
          <w:tcPr>
            <w:tcW w:w="1587" w:type="dxa"/>
          </w:tcPr>
          <w:p w:rsidR="002F2222" w:rsidRDefault="002F2222">
            <w:pPr>
              <w:pStyle w:val="ConsPlusNormal"/>
              <w:jc w:val="center"/>
            </w:pPr>
            <w:r>
              <w:t>20055,4</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07 7 01 07550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50055,4</w:t>
            </w:r>
          </w:p>
        </w:tc>
        <w:tc>
          <w:tcPr>
            <w:tcW w:w="1531" w:type="dxa"/>
          </w:tcPr>
          <w:p w:rsidR="002F2222" w:rsidRDefault="002F2222">
            <w:pPr>
              <w:pStyle w:val="ConsPlusNormal"/>
              <w:jc w:val="center"/>
            </w:pPr>
            <w:r>
              <w:t>20055,4</w:t>
            </w:r>
          </w:p>
        </w:tc>
        <w:tc>
          <w:tcPr>
            <w:tcW w:w="1587" w:type="dxa"/>
          </w:tcPr>
          <w:p w:rsidR="002F2222" w:rsidRDefault="002F2222">
            <w:pPr>
              <w:pStyle w:val="ConsPlusNormal"/>
              <w:jc w:val="center"/>
            </w:pPr>
            <w:r>
              <w:t>20055,4</w:t>
            </w:r>
          </w:p>
        </w:tc>
      </w:tr>
      <w:tr w:rsidR="002F2222">
        <w:tc>
          <w:tcPr>
            <w:tcW w:w="3798" w:type="dxa"/>
          </w:tcPr>
          <w:p w:rsidR="002F2222" w:rsidRDefault="002F2222">
            <w:pPr>
              <w:pStyle w:val="ConsPlusNormal"/>
            </w:pPr>
            <w:r>
              <w:t xml:space="preserve">Субсидии ресурсоснабжающим </w:t>
            </w:r>
            <w:r>
              <w:lastRenderedPageBreak/>
              <w:t>организациям, эксплуатирующим объекты водоснабжения и водоотведения, находящиеся в собственности Ленинградской области, на выполнение работ по капитальному ремонту объектов водоснабжения и водоотведения</w:t>
            </w:r>
          </w:p>
        </w:tc>
        <w:tc>
          <w:tcPr>
            <w:tcW w:w="737" w:type="dxa"/>
          </w:tcPr>
          <w:p w:rsidR="002F2222" w:rsidRDefault="002F2222">
            <w:pPr>
              <w:pStyle w:val="ConsPlusNormal"/>
              <w:jc w:val="center"/>
            </w:pPr>
            <w:r>
              <w:lastRenderedPageBreak/>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07 7 01 07560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604485,2</w:t>
            </w:r>
          </w:p>
        </w:tc>
        <w:tc>
          <w:tcPr>
            <w:tcW w:w="1531" w:type="dxa"/>
          </w:tcPr>
          <w:p w:rsidR="002F2222" w:rsidRDefault="002F2222">
            <w:pPr>
              <w:pStyle w:val="ConsPlusNormal"/>
              <w:jc w:val="center"/>
            </w:pPr>
            <w:r>
              <w:t>422885,5</w:t>
            </w:r>
          </w:p>
        </w:tc>
        <w:tc>
          <w:tcPr>
            <w:tcW w:w="1587" w:type="dxa"/>
          </w:tcPr>
          <w:p w:rsidR="002F2222" w:rsidRDefault="002F2222">
            <w:pPr>
              <w:pStyle w:val="ConsPlusNormal"/>
              <w:jc w:val="center"/>
            </w:pPr>
            <w:r>
              <w:t>554269,1</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07 7 01 07560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604485,2</w:t>
            </w:r>
          </w:p>
        </w:tc>
        <w:tc>
          <w:tcPr>
            <w:tcW w:w="1531" w:type="dxa"/>
          </w:tcPr>
          <w:p w:rsidR="002F2222" w:rsidRDefault="002F2222">
            <w:pPr>
              <w:pStyle w:val="ConsPlusNormal"/>
              <w:jc w:val="center"/>
            </w:pPr>
            <w:r>
              <w:t>422885,5</w:t>
            </w:r>
          </w:p>
        </w:tc>
        <w:tc>
          <w:tcPr>
            <w:tcW w:w="1587" w:type="dxa"/>
          </w:tcPr>
          <w:p w:rsidR="002F2222" w:rsidRDefault="002F2222">
            <w:pPr>
              <w:pStyle w:val="ConsPlusNormal"/>
              <w:jc w:val="center"/>
            </w:pPr>
            <w:r>
              <w:t>554269,1</w:t>
            </w:r>
          </w:p>
        </w:tc>
      </w:tr>
      <w:tr w:rsidR="002F2222">
        <w:tc>
          <w:tcPr>
            <w:tcW w:w="3798" w:type="dxa"/>
          </w:tcPr>
          <w:p w:rsidR="002F2222" w:rsidRDefault="002F2222">
            <w:pPr>
              <w:pStyle w:val="ConsPlusNormal"/>
            </w:pPr>
            <w:r>
              <w:t>Субсидии государственным унитарным предприятиям, осуществляющим свою деятельность в сфере жилищно-коммунального хозяйства, на исполнение обязательств по кредитным договорам</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07 7 01 07590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1016453,6</w:t>
            </w:r>
          </w:p>
        </w:tc>
        <w:tc>
          <w:tcPr>
            <w:tcW w:w="1531" w:type="dxa"/>
          </w:tcPr>
          <w:p w:rsidR="002F2222" w:rsidRDefault="002F2222">
            <w:pPr>
              <w:pStyle w:val="ConsPlusNormal"/>
              <w:jc w:val="center"/>
            </w:pPr>
            <w:r>
              <w:t>716453,6</w:t>
            </w:r>
          </w:p>
        </w:tc>
        <w:tc>
          <w:tcPr>
            <w:tcW w:w="1587" w:type="dxa"/>
          </w:tcPr>
          <w:p w:rsidR="002F2222" w:rsidRDefault="002F2222">
            <w:pPr>
              <w:pStyle w:val="ConsPlusNormal"/>
              <w:jc w:val="center"/>
            </w:pPr>
            <w:r>
              <w:t>581794,3</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07 7 01 07590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1016453,6</w:t>
            </w:r>
          </w:p>
        </w:tc>
        <w:tc>
          <w:tcPr>
            <w:tcW w:w="1531" w:type="dxa"/>
          </w:tcPr>
          <w:p w:rsidR="002F2222" w:rsidRDefault="002F2222">
            <w:pPr>
              <w:pStyle w:val="ConsPlusNormal"/>
              <w:jc w:val="center"/>
            </w:pPr>
            <w:r>
              <w:t>716453,6</w:t>
            </w:r>
          </w:p>
        </w:tc>
        <w:tc>
          <w:tcPr>
            <w:tcW w:w="1587" w:type="dxa"/>
          </w:tcPr>
          <w:p w:rsidR="002F2222" w:rsidRDefault="002F2222">
            <w:pPr>
              <w:pStyle w:val="ConsPlusNormal"/>
              <w:jc w:val="center"/>
            </w:pPr>
            <w:r>
              <w:t>581794,3</w:t>
            </w:r>
          </w:p>
        </w:tc>
      </w:tr>
      <w:tr w:rsidR="002F2222">
        <w:tc>
          <w:tcPr>
            <w:tcW w:w="3798" w:type="dxa"/>
          </w:tcPr>
          <w:p w:rsidR="002F2222" w:rsidRDefault="002F2222">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лицензирование подземных водозаборов и исполнение обязательств недропользователя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07 7 01 07640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53824,0</w:t>
            </w:r>
          </w:p>
        </w:tc>
        <w:tc>
          <w:tcPr>
            <w:tcW w:w="1531" w:type="dxa"/>
          </w:tcPr>
          <w:p w:rsidR="002F2222" w:rsidRDefault="002F2222">
            <w:pPr>
              <w:pStyle w:val="ConsPlusNormal"/>
              <w:jc w:val="center"/>
            </w:pPr>
            <w:r>
              <w:t>20044,0</w:t>
            </w:r>
          </w:p>
        </w:tc>
        <w:tc>
          <w:tcPr>
            <w:tcW w:w="1587" w:type="dxa"/>
          </w:tcPr>
          <w:p w:rsidR="002F2222" w:rsidRDefault="002F2222">
            <w:pPr>
              <w:pStyle w:val="ConsPlusNormal"/>
              <w:jc w:val="center"/>
            </w:pPr>
            <w:r>
              <w:t>20044,0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07 7 01 07640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53824,0</w:t>
            </w:r>
          </w:p>
        </w:tc>
        <w:tc>
          <w:tcPr>
            <w:tcW w:w="1531" w:type="dxa"/>
          </w:tcPr>
          <w:p w:rsidR="002F2222" w:rsidRDefault="002F2222">
            <w:pPr>
              <w:pStyle w:val="ConsPlusNormal"/>
              <w:jc w:val="center"/>
            </w:pPr>
            <w:r>
              <w:t>20044,0</w:t>
            </w:r>
          </w:p>
        </w:tc>
        <w:tc>
          <w:tcPr>
            <w:tcW w:w="1587" w:type="dxa"/>
          </w:tcPr>
          <w:p w:rsidR="002F2222" w:rsidRDefault="002F2222">
            <w:pPr>
              <w:pStyle w:val="ConsPlusNormal"/>
              <w:jc w:val="center"/>
            </w:pPr>
            <w:r>
              <w:t>20044,0</w:t>
            </w:r>
          </w:p>
        </w:tc>
      </w:tr>
      <w:tr w:rsidR="002F2222">
        <w:tc>
          <w:tcPr>
            <w:tcW w:w="3798" w:type="dxa"/>
          </w:tcPr>
          <w:p w:rsidR="002F2222" w:rsidRDefault="002F2222">
            <w:pPr>
              <w:pStyle w:val="ConsPlusNormal"/>
            </w:pPr>
            <w:r>
              <w:t xml:space="preserve">Субсидии ресурсоснабжающим организациям, эксплуатирующим объекты водоснабжения и </w:t>
            </w:r>
            <w:r>
              <w:lastRenderedPageBreak/>
              <w:t>водоотведения, находящиеся в собственности Ленинградской области, на оплату потребленной электроэнергии</w:t>
            </w:r>
          </w:p>
        </w:tc>
        <w:tc>
          <w:tcPr>
            <w:tcW w:w="737" w:type="dxa"/>
          </w:tcPr>
          <w:p w:rsidR="002F2222" w:rsidRDefault="002F2222">
            <w:pPr>
              <w:pStyle w:val="ConsPlusNormal"/>
              <w:jc w:val="center"/>
            </w:pPr>
            <w:r>
              <w:lastRenderedPageBreak/>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07 7 01 07680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46345,8</w:t>
            </w:r>
          </w:p>
        </w:tc>
        <w:tc>
          <w:tcPr>
            <w:tcW w:w="1531" w:type="dxa"/>
          </w:tcPr>
          <w:p w:rsidR="002F2222" w:rsidRDefault="002F2222">
            <w:pPr>
              <w:pStyle w:val="ConsPlusNormal"/>
              <w:jc w:val="center"/>
            </w:pPr>
            <w:r>
              <w:t>46345,8</w:t>
            </w:r>
          </w:p>
        </w:tc>
        <w:tc>
          <w:tcPr>
            <w:tcW w:w="1587" w:type="dxa"/>
          </w:tcPr>
          <w:p w:rsidR="002F2222" w:rsidRDefault="002F2222">
            <w:pPr>
              <w:pStyle w:val="ConsPlusNormal"/>
              <w:jc w:val="center"/>
            </w:pPr>
            <w:r>
              <w:t>46345,8</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07 7 01 07680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46345,8</w:t>
            </w:r>
          </w:p>
        </w:tc>
        <w:tc>
          <w:tcPr>
            <w:tcW w:w="1531" w:type="dxa"/>
          </w:tcPr>
          <w:p w:rsidR="002F2222" w:rsidRDefault="002F2222">
            <w:pPr>
              <w:pStyle w:val="ConsPlusNormal"/>
              <w:jc w:val="center"/>
            </w:pPr>
            <w:r>
              <w:t>46345,8</w:t>
            </w:r>
          </w:p>
        </w:tc>
        <w:tc>
          <w:tcPr>
            <w:tcW w:w="1587" w:type="dxa"/>
          </w:tcPr>
          <w:p w:rsidR="002F2222" w:rsidRDefault="002F2222">
            <w:pPr>
              <w:pStyle w:val="ConsPlusNormal"/>
              <w:jc w:val="center"/>
            </w:pPr>
            <w:r>
              <w:t>46345,8</w:t>
            </w:r>
          </w:p>
        </w:tc>
      </w:tr>
      <w:tr w:rsidR="002F2222">
        <w:tc>
          <w:tcPr>
            <w:tcW w:w="3798" w:type="dxa"/>
          </w:tcPr>
          <w:p w:rsidR="002F2222" w:rsidRDefault="002F2222">
            <w:pPr>
              <w:pStyle w:val="ConsPlusNormal"/>
            </w:pPr>
            <w:r>
              <w:t>Субсидии государственным унитарным предприятиям, осуществляющим свою деятельность в сфере жилищно-коммунального хозяйства, на создание и развитие системы управления производственно-технологическим комплексом</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07 7 01 07880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23220,0</w:t>
            </w:r>
          </w:p>
        </w:tc>
        <w:tc>
          <w:tcPr>
            <w:tcW w:w="1531" w:type="dxa"/>
          </w:tcPr>
          <w:p w:rsidR="002F2222" w:rsidRDefault="002F2222">
            <w:pPr>
              <w:pStyle w:val="ConsPlusNormal"/>
              <w:jc w:val="center"/>
            </w:pPr>
            <w:r>
              <w:t>21722,3</w:t>
            </w:r>
          </w:p>
        </w:tc>
        <w:tc>
          <w:tcPr>
            <w:tcW w:w="1587" w:type="dxa"/>
          </w:tcPr>
          <w:p w:rsidR="002F2222" w:rsidRDefault="002F2222">
            <w:pPr>
              <w:pStyle w:val="ConsPlusNormal"/>
              <w:jc w:val="center"/>
            </w:pPr>
            <w:r>
              <w:t>21722,3</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07 7 01 07880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23220,0</w:t>
            </w:r>
          </w:p>
        </w:tc>
        <w:tc>
          <w:tcPr>
            <w:tcW w:w="1531" w:type="dxa"/>
          </w:tcPr>
          <w:p w:rsidR="002F2222" w:rsidRDefault="002F2222">
            <w:pPr>
              <w:pStyle w:val="ConsPlusNormal"/>
              <w:jc w:val="center"/>
            </w:pPr>
            <w:r>
              <w:t>21722,3</w:t>
            </w:r>
          </w:p>
        </w:tc>
        <w:tc>
          <w:tcPr>
            <w:tcW w:w="1587" w:type="dxa"/>
          </w:tcPr>
          <w:p w:rsidR="002F2222" w:rsidRDefault="002F2222">
            <w:pPr>
              <w:pStyle w:val="ConsPlusNormal"/>
              <w:jc w:val="center"/>
            </w:pPr>
            <w:r>
              <w:t>21722,3</w:t>
            </w:r>
          </w:p>
        </w:tc>
      </w:tr>
      <w:tr w:rsidR="002F2222">
        <w:tc>
          <w:tcPr>
            <w:tcW w:w="3798" w:type="dxa"/>
          </w:tcPr>
          <w:p w:rsidR="002F2222" w:rsidRDefault="002F2222">
            <w:pPr>
              <w:pStyle w:val="ConsPlusNormal"/>
            </w:pPr>
            <w:r>
              <w:t>Субсидии государственным унитарным предприятиям, осуществляющим свою деятельность в сфере жилищно-коммунального хозяйства, на проведение кадастровых работ по изготовлению технических планов и постановке 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07 7 01 07890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40000,0</w:t>
            </w:r>
          </w:p>
        </w:tc>
        <w:tc>
          <w:tcPr>
            <w:tcW w:w="1531" w:type="dxa"/>
          </w:tcPr>
          <w:p w:rsidR="002F2222" w:rsidRDefault="002F2222">
            <w:pPr>
              <w:pStyle w:val="ConsPlusNormal"/>
              <w:jc w:val="center"/>
            </w:pPr>
            <w:r>
              <w:t>40000,0</w:t>
            </w:r>
          </w:p>
        </w:tc>
        <w:tc>
          <w:tcPr>
            <w:tcW w:w="1587" w:type="dxa"/>
          </w:tcPr>
          <w:p w:rsidR="002F2222" w:rsidRDefault="002F2222">
            <w:pPr>
              <w:pStyle w:val="ConsPlusNormal"/>
              <w:jc w:val="center"/>
            </w:pPr>
            <w:r>
              <w:t>40000,0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07 7 01 07890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40000,0</w:t>
            </w:r>
          </w:p>
        </w:tc>
        <w:tc>
          <w:tcPr>
            <w:tcW w:w="1531" w:type="dxa"/>
          </w:tcPr>
          <w:p w:rsidR="002F2222" w:rsidRDefault="002F2222">
            <w:pPr>
              <w:pStyle w:val="ConsPlusNormal"/>
              <w:jc w:val="center"/>
            </w:pPr>
            <w:r>
              <w:t>40000,0</w:t>
            </w:r>
          </w:p>
        </w:tc>
        <w:tc>
          <w:tcPr>
            <w:tcW w:w="1587" w:type="dxa"/>
          </w:tcPr>
          <w:p w:rsidR="002F2222" w:rsidRDefault="002F2222">
            <w:pPr>
              <w:pStyle w:val="ConsPlusNormal"/>
              <w:jc w:val="center"/>
            </w:pPr>
            <w:r>
              <w:t>40000,0</w:t>
            </w:r>
          </w:p>
        </w:tc>
      </w:tr>
      <w:tr w:rsidR="002F2222">
        <w:tc>
          <w:tcPr>
            <w:tcW w:w="3798" w:type="dxa"/>
          </w:tcPr>
          <w:p w:rsidR="002F2222" w:rsidRDefault="002F2222">
            <w:pPr>
              <w:pStyle w:val="ConsPlusNormal"/>
            </w:pPr>
            <w:r>
              <w:t xml:space="preserve">Субсидии ресурсоснабжающим </w:t>
            </w:r>
            <w:r>
              <w:lastRenderedPageBreak/>
              <w:t>организациям, эксплуатирующим объекты водоотведения, находящиеся в собственности Ленинградской области, на осуществление капитальных вложений в объекты капитального строительства</w:t>
            </w:r>
          </w:p>
        </w:tc>
        <w:tc>
          <w:tcPr>
            <w:tcW w:w="737" w:type="dxa"/>
          </w:tcPr>
          <w:p w:rsidR="002F2222" w:rsidRDefault="002F2222">
            <w:pPr>
              <w:pStyle w:val="ConsPlusNormal"/>
              <w:jc w:val="center"/>
            </w:pPr>
            <w:r>
              <w:lastRenderedPageBreak/>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07 7 01 15520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278491,9</w:t>
            </w:r>
          </w:p>
        </w:tc>
        <w:tc>
          <w:tcPr>
            <w:tcW w:w="1531" w:type="dxa"/>
          </w:tcPr>
          <w:p w:rsidR="002F2222" w:rsidRDefault="002F2222">
            <w:pPr>
              <w:pStyle w:val="ConsPlusNormal"/>
              <w:jc w:val="center"/>
            </w:pPr>
            <w:r>
              <w:t>304609,2</w:t>
            </w:r>
          </w:p>
        </w:tc>
        <w:tc>
          <w:tcPr>
            <w:tcW w:w="1587" w:type="dxa"/>
          </w:tcPr>
          <w:p w:rsidR="002F2222" w:rsidRDefault="002F2222">
            <w:pPr>
              <w:pStyle w:val="ConsPlusNormal"/>
              <w:jc w:val="center"/>
            </w:pPr>
            <w:r>
              <w:t>285083,1</w:t>
            </w:r>
          </w:p>
        </w:tc>
      </w:tr>
      <w:tr w:rsidR="002F2222">
        <w:tc>
          <w:tcPr>
            <w:tcW w:w="3798" w:type="dxa"/>
          </w:tcPr>
          <w:p w:rsidR="002F2222" w:rsidRDefault="002F2222">
            <w:pPr>
              <w:pStyle w:val="ConsPlusNormal"/>
            </w:pPr>
            <w:r>
              <w:lastRenderedPageBreak/>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07 7 01 15520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278491,9</w:t>
            </w:r>
          </w:p>
        </w:tc>
        <w:tc>
          <w:tcPr>
            <w:tcW w:w="1531" w:type="dxa"/>
          </w:tcPr>
          <w:p w:rsidR="002F2222" w:rsidRDefault="002F2222">
            <w:pPr>
              <w:pStyle w:val="ConsPlusNormal"/>
              <w:jc w:val="center"/>
            </w:pPr>
            <w:r>
              <w:t>304609,2</w:t>
            </w:r>
          </w:p>
        </w:tc>
        <w:tc>
          <w:tcPr>
            <w:tcW w:w="1587" w:type="dxa"/>
          </w:tcPr>
          <w:p w:rsidR="002F2222" w:rsidRDefault="002F2222">
            <w:pPr>
              <w:pStyle w:val="ConsPlusNormal"/>
              <w:jc w:val="center"/>
            </w:pPr>
            <w:r>
              <w:t>285083,1</w:t>
            </w:r>
          </w:p>
        </w:tc>
      </w:tr>
      <w:tr w:rsidR="002F2222">
        <w:tc>
          <w:tcPr>
            <w:tcW w:w="3798" w:type="dxa"/>
          </w:tcPr>
          <w:p w:rsidR="002F2222" w:rsidRDefault="002F2222">
            <w:pPr>
              <w:pStyle w:val="ConsPlusNormal"/>
            </w:pPr>
            <w:r>
              <w:t>Субсидии на мероприятия по строительству и реконструкции объектов водоснабжения (остатки средств на начало текущего финансового года)</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7025Ю</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23796,1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7025Ю</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23796,1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мероприятия по строительству и реконструкции объектов водоотведения и очистки сточных вод</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07 7 01 74980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180650,0</w:t>
            </w:r>
          </w:p>
        </w:tc>
        <w:tc>
          <w:tcPr>
            <w:tcW w:w="1531" w:type="dxa"/>
          </w:tcPr>
          <w:p w:rsidR="002F2222" w:rsidRDefault="002F2222">
            <w:pPr>
              <w:pStyle w:val="ConsPlusNormal"/>
              <w:jc w:val="center"/>
            </w:pPr>
            <w:r>
              <w:t>222228,6</w:t>
            </w:r>
          </w:p>
        </w:tc>
        <w:tc>
          <w:tcPr>
            <w:tcW w:w="1587" w:type="dxa"/>
          </w:tcPr>
          <w:p w:rsidR="002F2222" w:rsidRDefault="002F2222">
            <w:pPr>
              <w:pStyle w:val="ConsPlusNormal"/>
              <w:jc w:val="center"/>
            </w:pPr>
            <w:r>
              <w:t>39636,2</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07 7 01 74980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180650,0</w:t>
            </w:r>
          </w:p>
        </w:tc>
        <w:tc>
          <w:tcPr>
            <w:tcW w:w="1531" w:type="dxa"/>
          </w:tcPr>
          <w:p w:rsidR="002F2222" w:rsidRDefault="002F2222">
            <w:pPr>
              <w:pStyle w:val="ConsPlusNormal"/>
              <w:jc w:val="center"/>
            </w:pPr>
            <w:r>
              <w:t>222228,6</w:t>
            </w:r>
          </w:p>
        </w:tc>
        <w:tc>
          <w:tcPr>
            <w:tcW w:w="1587" w:type="dxa"/>
          </w:tcPr>
          <w:p w:rsidR="002F2222" w:rsidRDefault="002F2222">
            <w:pPr>
              <w:pStyle w:val="ConsPlusNormal"/>
              <w:jc w:val="center"/>
            </w:pPr>
            <w:r>
              <w:t>39636,2</w:t>
            </w:r>
          </w:p>
        </w:tc>
      </w:tr>
      <w:tr w:rsidR="002F2222">
        <w:tc>
          <w:tcPr>
            <w:tcW w:w="3798" w:type="dxa"/>
          </w:tcPr>
          <w:p w:rsidR="002F2222" w:rsidRDefault="002F2222">
            <w:pPr>
              <w:pStyle w:val="ConsPlusNormal"/>
            </w:pPr>
            <w:r>
              <w:t>Строительство инженерной инфраструктуры жилой застройки "ЛСР. Ржевский лес"</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07 7 01 98671</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626320,0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07 7 01 98671</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626320,0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Капитальные вложения в объекты государственной (муниципальной) собственности субъектов Российской </w:t>
            </w:r>
            <w:r>
              <w:lastRenderedPageBreak/>
              <w:t>Федерации и(или)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за счет средств резервного фонда Правительства Российской Федерации</w:t>
            </w:r>
          </w:p>
        </w:tc>
        <w:tc>
          <w:tcPr>
            <w:tcW w:w="737" w:type="dxa"/>
          </w:tcPr>
          <w:p w:rsidR="002F2222" w:rsidRDefault="002F2222">
            <w:pPr>
              <w:pStyle w:val="ConsPlusNormal"/>
              <w:jc w:val="center"/>
            </w:pPr>
            <w:r>
              <w:lastRenderedPageBreak/>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R113F</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07 7 01 R113F</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500000,0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131460,0</w:t>
            </w:r>
          </w:p>
        </w:tc>
        <w:tc>
          <w:tcPr>
            <w:tcW w:w="1531" w:type="dxa"/>
          </w:tcPr>
          <w:p w:rsidR="002F2222" w:rsidRDefault="002F2222">
            <w:pPr>
              <w:pStyle w:val="ConsPlusNormal"/>
              <w:jc w:val="center"/>
            </w:pPr>
            <w:r>
              <w:t>818111,5</w:t>
            </w:r>
          </w:p>
        </w:tc>
        <w:tc>
          <w:tcPr>
            <w:tcW w:w="1587" w:type="dxa"/>
          </w:tcPr>
          <w:p w:rsidR="002F2222" w:rsidRDefault="002F2222">
            <w:pPr>
              <w:pStyle w:val="ConsPlusNormal"/>
              <w:jc w:val="center"/>
            </w:pPr>
            <w:r>
              <w:t>753929,3</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131460,0</w:t>
            </w:r>
          </w:p>
        </w:tc>
        <w:tc>
          <w:tcPr>
            <w:tcW w:w="1531" w:type="dxa"/>
          </w:tcPr>
          <w:p w:rsidR="002F2222" w:rsidRDefault="002F2222">
            <w:pPr>
              <w:pStyle w:val="ConsPlusNormal"/>
              <w:jc w:val="center"/>
            </w:pPr>
            <w:r>
              <w:t>818111,5</w:t>
            </w:r>
          </w:p>
        </w:tc>
        <w:tc>
          <w:tcPr>
            <w:tcW w:w="1587" w:type="dxa"/>
          </w:tcPr>
          <w:p w:rsidR="002F2222" w:rsidRDefault="002F2222">
            <w:pPr>
              <w:pStyle w:val="ConsPlusNormal"/>
              <w:jc w:val="center"/>
            </w:pPr>
            <w:r>
              <w:t>753929,3</w:t>
            </w:r>
          </w:p>
        </w:tc>
      </w:tr>
      <w:tr w:rsidR="002F2222">
        <w:tc>
          <w:tcPr>
            <w:tcW w:w="3798" w:type="dxa"/>
          </w:tcPr>
          <w:p w:rsidR="002F2222" w:rsidRDefault="002F2222">
            <w:pPr>
              <w:pStyle w:val="ConsPlusNormal"/>
            </w:pPr>
            <w:r>
              <w:t>Отраслевой проект "Современный облик сельских территорий"</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131460,0</w:t>
            </w:r>
          </w:p>
        </w:tc>
        <w:tc>
          <w:tcPr>
            <w:tcW w:w="1531" w:type="dxa"/>
          </w:tcPr>
          <w:p w:rsidR="002F2222" w:rsidRDefault="002F2222">
            <w:pPr>
              <w:pStyle w:val="ConsPlusNormal"/>
              <w:jc w:val="center"/>
            </w:pPr>
            <w:r>
              <w:t>818111,5</w:t>
            </w:r>
          </w:p>
        </w:tc>
        <w:tc>
          <w:tcPr>
            <w:tcW w:w="1587" w:type="dxa"/>
          </w:tcPr>
          <w:p w:rsidR="002F2222" w:rsidRDefault="002F2222">
            <w:pPr>
              <w:pStyle w:val="ConsPlusNormal"/>
              <w:jc w:val="center"/>
            </w:pPr>
            <w:r>
              <w:t>753929,3</w:t>
            </w:r>
          </w:p>
        </w:tc>
      </w:tr>
      <w:tr w:rsidR="002F2222">
        <w:tc>
          <w:tcPr>
            <w:tcW w:w="3798" w:type="dxa"/>
          </w:tcPr>
          <w:p w:rsidR="002F2222" w:rsidRDefault="002F2222">
            <w:pPr>
              <w:pStyle w:val="ConsPlusNormal"/>
            </w:pPr>
            <w:r>
              <w:t>Обеспечение комплексного развития сельских территорий</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131460,0</w:t>
            </w:r>
          </w:p>
        </w:tc>
        <w:tc>
          <w:tcPr>
            <w:tcW w:w="1531" w:type="dxa"/>
          </w:tcPr>
          <w:p w:rsidR="002F2222" w:rsidRDefault="002F2222">
            <w:pPr>
              <w:pStyle w:val="ConsPlusNormal"/>
              <w:jc w:val="center"/>
            </w:pPr>
            <w:r>
              <w:t>818111,5</w:t>
            </w:r>
          </w:p>
        </w:tc>
        <w:tc>
          <w:tcPr>
            <w:tcW w:w="1587" w:type="dxa"/>
          </w:tcPr>
          <w:p w:rsidR="002F2222" w:rsidRDefault="002F2222">
            <w:pPr>
              <w:pStyle w:val="ConsPlusNormal"/>
              <w:jc w:val="center"/>
            </w:pPr>
            <w:r>
              <w:t>753929,3</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99611,4</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18 7 03 R5760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131460,0</w:t>
            </w:r>
          </w:p>
        </w:tc>
        <w:tc>
          <w:tcPr>
            <w:tcW w:w="1531" w:type="dxa"/>
          </w:tcPr>
          <w:p w:rsidR="002F2222" w:rsidRDefault="002F2222">
            <w:pPr>
              <w:pStyle w:val="ConsPlusNormal"/>
              <w:jc w:val="center"/>
            </w:pPr>
            <w:r>
              <w:t>818111,5</w:t>
            </w:r>
          </w:p>
        </w:tc>
        <w:tc>
          <w:tcPr>
            <w:tcW w:w="1587" w:type="dxa"/>
          </w:tcPr>
          <w:p w:rsidR="002F2222" w:rsidRDefault="002F2222">
            <w:pPr>
              <w:pStyle w:val="ConsPlusNormal"/>
              <w:jc w:val="center"/>
            </w:pPr>
            <w:r>
              <w:t>654317,9</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503,5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Непрограммные расходы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503,5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503,5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Исполнение судебных актов Российской Федерации и мировых соглашений по возмещению вреда</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503,5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503,5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Благоустройство</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1880717,5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1868717,5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1477649,1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"Формирование комфортной городской среды"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2 F2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1477649,1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 Сосновый Бор)</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2 F2 54241</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122768,0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2 F2 54241</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122768,0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Создание комфортной городской среды в малых городах и </w:t>
            </w:r>
            <w:r>
              <w:lastRenderedPageBreak/>
              <w:t>исторических поселениях - победителях Всероссийского конкурса лучших проектов создания комфортной городской среды (г. Новая Ладога)</w:t>
            </w:r>
          </w:p>
        </w:tc>
        <w:tc>
          <w:tcPr>
            <w:tcW w:w="737" w:type="dxa"/>
          </w:tcPr>
          <w:p w:rsidR="002F2222" w:rsidRDefault="002F2222">
            <w:pPr>
              <w:pStyle w:val="ConsPlusNormal"/>
              <w:jc w:val="center"/>
            </w:pPr>
            <w:r>
              <w:lastRenderedPageBreak/>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2 F2 54242</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89651,0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2 F2 54242</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89651,0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 Ивангород)</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2 F2 54243</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94372,9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2 F2 54243</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94372,9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Реализация программ формирования современной городской среды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2 F2 55550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1170857,2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2 F2 55550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1170857,2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391068,4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Отраслевой проект "Благоустройство общественных, дворовых пространств и цифровизация городского хозяйства"</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391068,4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реализацию мероприятий по благоустройству дворовых территорий муниципальных образований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06 7 02 74750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239346,2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06 7 02 74750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239346,2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реализацию мероприятий, направленных на повышение качества городской среды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06 7 02 74800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150842,2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06 7 02 74800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150842,2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реализацию мероприятий по цифровизации городского хозяйства</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06 7 02 75090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880,0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06 7 02 75090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880,0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12000,0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Другие вопросы в области жилищно-коммунального хозяйства</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572737,7</w:t>
            </w:r>
          </w:p>
        </w:tc>
        <w:tc>
          <w:tcPr>
            <w:tcW w:w="1531" w:type="dxa"/>
          </w:tcPr>
          <w:p w:rsidR="002F2222" w:rsidRDefault="002F2222">
            <w:pPr>
              <w:pStyle w:val="ConsPlusNormal"/>
              <w:jc w:val="center"/>
            </w:pPr>
            <w:r>
              <w:t>493537,1</w:t>
            </w:r>
          </w:p>
        </w:tc>
        <w:tc>
          <w:tcPr>
            <w:tcW w:w="1587" w:type="dxa"/>
          </w:tcPr>
          <w:p w:rsidR="002F2222" w:rsidRDefault="002F2222">
            <w:pPr>
              <w:pStyle w:val="ConsPlusNormal"/>
              <w:jc w:val="center"/>
            </w:pPr>
            <w:r>
              <w:t>493537,1</w:t>
            </w:r>
          </w:p>
        </w:tc>
      </w:tr>
      <w:tr w:rsidR="002F2222">
        <w:tc>
          <w:tcPr>
            <w:tcW w:w="3798" w:type="dxa"/>
          </w:tcPr>
          <w:p w:rsidR="002F2222" w:rsidRDefault="002F2222">
            <w:pPr>
              <w:pStyle w:val="ConsPlusNormal"/>
            </w:pPr>
            <w:r>
              <w:t xml:space="preserve">Государственная программа Ленинградской области </w:t>
            </w:r>
            <w:r>
              <w:lastRenderedPageBreak/>
              <w:t>"Формирование городской среды и обеспечение качественным жильем граждан на территории Ленинградской области"</w:t>
            </w:r>
          </w:p>
        </w:tc>
        <w:tc>
          <w:tcPr>
            <w:tcW w:w="737" w:type="dxa"/>
          </w:tcPr>
          <w:p w:rsidR="002F2222" w:rsidRDefault="002F2222">
            <w:pPr>
              <w:pStyle w:val="ConsPlusNormal"/>
              <w:jc w:val="center"/>
            </w:pPr>
            <w:r>
              <w:lastRenderedPageBreak/>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06 0 00 00000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571573,2</w:t>
            </w:r>
          </w:p>
        </w:tc>
        <w:tc>
          <w:tcPr>
            <w:tcW w:w="1531" w:type="dxa"/>
          </w:tcPr>
          <w:p w:rsidR="002F2222" w:rsidRDefault="002F2222">
            <w:pPr>
              <w:pStyle w:val="ConsPlusNormal"/>
              <w:jc w:val="center"/>
            </w:pPr>
            <w:r>
              <w:t>492405,1</w:t>
            </w:r>
          </w:p>
        </w:tc>
        <w:tc>
          <w:tcPr>
            <w:tcW w:w="1587" w:type="dxa"/>
          </w:tcPr>
          <w:p w:rsidR="002F2222" w:rsidRDefault="002F2222">
            <w:pPr>
              <w:pStyle w:val="ConsPlusNormal"/>
              <w:jc w:val="center"/>
            </w:pPr>
            <w:r>
              <w:t>492405,1</w:t>
            </w:r>
          </w:p>
        </w:tc>
      </w:tr>
      <w:tr w:rsidR="002F2222">
        <w:tc>
          <w:tcPr>
            <w:tcW w:w="3798" w:type="dxa"/>
          </w:tcPr>
          <w:p w:rsidR="002F2222" w:rsidRDefault="002F2222">
            <w:pPr>
              <w:pStyle w:val="ConsPlusNormal"/>
            </w:pPr>
            <w:r>
              <w:lastRenderedPageBreak/>
              <w:t>Комплексы процессных мероприятий</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06 4 00 00000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495602,2</w:t>
            </w:r>
          </w:p>
        </w:tc>
        <w:tc>
          <w:tcPr>
            <w:tcW w:w="1531" w:type="dxa"/>
          </w:tcPr>
          <w:p w:rsidR="002F2222" w:rsidRDefault="002F2222">
            <w:pPr>
              <w:pStyle w:val="ConsPlusNormal"/>
              <w:jc w:val="center"/>
            </w:pPr>
            <w:r>
              <w:t>416615,7</w:t>
            </w:r>
          </w:p>
        </w:tc>
        <w:tc>
          <w:tcPr>
            <w:tcW w:w="1587" w:type="dxa"/>
          </w:tcPr>
          <w:p w:rsidR="002F2222" w:rsidRDefault="002F2222">
            <w:pPr>
              <w:pStyle w:val="ConsPlusNormal"/>
              <w:jc w:val="center"/>
            </w:pPr>
            <w:r>
              <w:t>416615,7</w:t>
            </w:r>
          </w:p>
        </w:tc>
      </w:tr>
      <w:tr w:rsidR="002F2222">
        <w:tc>
          <w:tcPr>
            <w:tcW w:w="3798" w:type="dxa"/>
          </w:tcPr>
          <w:p w:rsidR="002F2222" w:rsidRDefault="002F2222">
            <w:pPr>
              <w:pStyle w:val="ConsPlusNormal"/>
            </w:pPr>
            <w:r>
              <w:t>Комплекс процессных мероприятий "Капитальный ремонт многоквартирных домов"</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06 4 01 00000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495602,2</w:t>
            </w:r>
          </w:p>
        </w:tc>
        <w:tc>
          <w:tcPr>
            <w:tcW w:w="1531" w:type="dxa"/>
          </w:tcPr>
          <w:p w:rsidR="002F2222" w:rsidRDefault="002F2222">
            <w:pPr>
              <w:pStyle w:val="ConsPlusNormal"/>
              <w:jc w:val="center"/>
            </w:pPr>
            <w:r>
              <w:t>416615,7</w:t>
            </w:r>
          </w:p>
        </w:tc>
        <w:tc>
          <w:tcPr>
            <w:tcW w:w="1587" w:type="dxa"/>
          </w:tcPr>
          <w:p w:rsidR="002F2222" w:rsidRDefault="002F2222">
            <w:pPr>
              <w:pStyle w:val="ConsPlusNormal"/>
              <w:jc w:val="center"/>
            </w:pPr>
            <w:r>
              <w:t>416615,7</w:t>
            </w:r>
          </w:p>
        </w:tc>
      </w:tr>
      <w:tr w:rsidR="002F2222">
        <w:tc>
          <w:tcPr>
            <w:tcW w:w="3798" w:type="dxa"/>
          </w:tcPr>
          <w:p w:rsidR="002F2222" w:rsidRDefault="002F2222">
            <w:pPr>
              <w:pStyle w:val="ConsPlusNormal"/>
            </w:pPr>
            <w:r>
              <w:t>Имущественный взнос Ленинградской области некоммерческой организации "Фонд капитального ремонта многоквартирных домов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06 4 01 06760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495602,2</w:t>
            </w:r>
          </w:p>
        </w:tc>
        <w:tc>
          <w:tcPr>
            <w:tcW w:w="1531" w:type="dxa"/>
          </w:tcPr>
          <w:p w:rsidR="002F2222" w:rsidRDefault="002F2222">
            <w:pPr>
              <w:pStyle w:val="ConsPlusNormal"/>
              <w:jc w:val="center"/>
            </w:pPr>
            <w:r>
              <w:t>416615,7</w:t>
            </w:r>
          </w:p>
        </w:tc>
        <w:tc>
          <w:tcPr>
            <w:tcW w:w="1587" w:type="dxa"/>
          </w:tcPr>
          <w:p w:rsidR="002F2222" w:rsidRDefault="002F2222">
            <w:pPr>
              <w:pStyle w:val="ConsPlusNormal"/>
              <w:jc w:val="center"/>
            </w:pPr>
            <w:r>
              <w:t>416615,7</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06 4 01 06760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495602,2</w:t>
            </w:r>
          </w:p>
        </w:tc>
        <w:tc>
          <w:tcPr>
            <w:tcW w:w="1531" w:type="dxa"/>
          </w:tcPr>
          <w:p w:rsidR="002F2222" w:rsidRDefault="002F2222">
            <w:pPr>
              <w:pStyle w:val="ConsPlusNormal"/>
              <w:jc w:val="center"/>
            </w:pPr>
            <w:r>
              <w:t>416615,7</w:t>
            </w:r>
          </w:p>
        </w:tc>
        <w:tc>
          <w:tcPr>
            <w:tcW w:w="1587" w:type="dxa"/>
          </w:tcPr>
          <w:p w:rsidR="002F2222" w:rsidRDefault="002F2222">
            <w:pPr>
              <w:pStyle w:val="ConsPlusNormal"/>
              <w:jc w:val="center"/>
            </w:pPr>
            <w:r>
              <w:t>416615,7</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06 7 00 00000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75971,0</w:t>
            </w:r>
          </w:p>
        </w:tc>
        <w:tc>
          <w:tcPr>
            <w:tcW w:w="1531" w:type="dxa"/>
          </w:tcPr>
          <w:p w:rsidR="002F2222" w:rsidRDefault="002F2222">
            <w:pPr>
              <w:pStyle w:val="ConsPlusNormal"/>
              <w:jc w:val="center"/>
            </w:pPr>
            <w:r>
              <w:t>75789,4</w:t>
            </w:r>
          </w:p>
        </w:tc>
        <w:tc>
          <w:tcPr>
            <w:tcW w:w="1587" w:type="dxa"/>
          </w:tcPr>
          <w:p w:rsidR="002F2222" w:rsidRDefault="002F2222">
            <w:pPr>
              <w:pStyle w:val="ConsPlusNormal"/>
              <w:jc w:val="center"/>
            </w:pPr>
            <w:r>
              <w:t>75789,4</w:t>
            </w:r>
          </w:p>
        </w:tc>
      </w:tr>
      <w:tr w:rsidR="002F2222">
        <w:tc>
          <w:tcPr>
            <w:tcW w:w="3798" w:type="dxa"/>
          </w:tcPr>
          <w:p w:rsidR="002F2222" w:rsidRDefault="002F2222">
            <w:pPr>
              <w:pStyle w:val="ConsPlusNormal"/>
            </w:pPr>
            <w:r>
              <w:t>Отраслевой проект "Благоустройство общественных, дворовых пространств и цифровизация городского хозяйства"</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06 7 02 00000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75971,0</w:t>
            </w:r>
          </w:p>
        </w:tc>
        <w:tc>
          <w:tcPr>
            <w:tcW w:w="1531" w:type="dxa"/>
          </w:tcPr>
          <w:p w:rsidR="002F2222" w:rsidRDefault="002F2222">
            <w:pPr>
              <w:pStyle w:val="ConsPlusNormal"/>
              <w:jc w:val="center"/>
            </w:pPr>
            <w:r>
              <w:t>75789,4</w:t>
            </w:r>
          </w:p>
        </w:tc>
        <w:tc>
          <w:tcPr>
            <w:tcW w:w="1587" w:type="dxa"/>
          </w:tcPr>
          <w:p w:rsidR="002F2222" w:rsidRDefault="002F2222">
            <w:pPr>
              <w:pStyle w:val="ConsPlusNormal"/>
              <w:jc w:val="center"/>
            </w:pPr>
            <w:r>
              <w:t>75789,4</w:t>
            </w:r>
          </w:p>
        </w:tc>
      </w:tr>
      <w:tr w:rsidR="002F2222">
        <w:tc>
          <w:tcPr>
            <w:tcW w:w="3798" w:type="dxa"/>
          </w:tcPr>
          <w:p w:rsidR="002F2222" w:rsidRDefault="002F2222">
            <w:pPr>
              <w:pStyle w:val="ConsPlusNormal"/>
            </w:pPr>
            <w:r>
              <w:t>Субсидии автономной некоммерческой организации "Центр компетенций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06 7 02 07120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75971,0</w:t>
            </w:r>
          </w:p>
        </w:tc>
        <w:tc>
          <w:tcPr>
            <w:tcW w:w="1531" w:type="dxa"/>
          </w:tcPr>
          <w:p w:rsidR="002F2222" w:rsidRDefault="002F2222">
            <w:pPr>
              <w:pStyle w:val="ConsPlusNormal"/>
              <w:jc w:val="center"/>
            </w:pPr>
            <w:r>
              <w:t>75789,4</w:t>
            </w:r>
          </w:p>
        </w:tc>
        <w:tc>
          <w:tcPr>
            <w:tcW w:w="1587" w:type="dxa"/>
          </w:tcPr>
          <w:p w:rsidR="002F2222" w:rsidRDefault="002F2222">
            <w:pPr>
              <w:pStyle w:val="ConsPlusNormal"/>
              <w:jc w:val="center"/>
            </w:pPr>
            <w:r>
              <w:t>75789,4</w:t>
            </w:r>
          </w:p>
        </w:tc>
      </w:tr>
      <w:tr w:rsidR="002F2222">
        <w:tc>
          <w:tcPr>
            <w:tcW w:w="3798" w:type="dxa"/>
          </w:tcPr>
          <w:p w:rsidR="002F2222" w:rsidRDefault="002F22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Pr>
          <w:p w:rsidR="002F2222" w:rsidRDefault="002F2222">
            <w:pPr>
              <w:pStyle w:val="ConsPlusNormal"/>
              <w:jc w:val="center"/>
            </w:pPr>
            <w:r>
              <w:lastRenderedPageBreak/>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06 7 02 07120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75971,0</w:t>
            </w:r>
          </w:p>
        </w:tc>
        <w:tc>
          <w:tcPr>
            <w:tcW w:w="1531" w:type="dxa"/>
          </w:tcPr>
          <w:p w:rsidR="002F2222" w:rsidRDefault="002F2222">
            <w:pPr>
              <w:pStyle w:val="ConsPlusNormal"/>
              <w:jc w:val="center"/>
            </w:pPr>
            <w:r>
              <w:t>75789,4</w:t>
            </w:r>
          </w:p>
        </w:tc>
        <w:tc>
          <w:tcPr>
            <w:tcW w:w="1587" w:type="dxa"/>
          </w:tcPr>
          <w:p w:rsidR="002F2222" w:rsidRDefault="002F2222">
            <w:pPr>
              <w:pStyle w:val="ConsPlusNormal"/>
              <w:jc w:val="center"/>
            </w:pPr>
            <w:r>
              <w:t>75789,4</w:t>
            </w:r>
          </w:p>
        </w:tc>
      </w:tr>
      <w:tr w:rsidR="002F2222">
        <w:tc>
          <w:tcPr>
            <w:tcW w:w="3798" w:type="dxa"/>
          </w:tcPr>
          <w:p w:rsidR="002F2222" w:rsidRDefault="002F2222">
            <w:pPr>
              <w:pStyle w:val="ConsPlusNormal"/>
            </w:pPr>
            <w:r>
              <w:lastRenderedPageBreak/>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1164,5</w:t>
            </w:r>
          </w:p>
        </w:tc>
        <w:tc>
          <w:tcPr>
            <w:tcW w:w="1531" w:type="dxa"/>
          </w:tcPr>
          <w:p w:rsidR="002F2222" w:rsidRDefault="002F2222">
            <w:pPr>
              <w:pStyle w:val="ConsPlusNormal"/>
              <w:jc w:val="center"/>
            </w:pPr>
            <w:r>
              <w:t>1132,0</w:t>
            </w:r>
          </w:p>
        </w:tc>
        <w:tc>
          <w:tcPr>
            <w:tcW w:w="1587" w:type="dxa"/>
          </w:tcPr>
          <w:p w:rsidR="002F2222" w:rsidRDefault="002F2222">
            <w:pPr>
              <w:pStyle w:val="ConsPlusNormal"/>
              <w:jc w:val="center"/>
            </w:pPr>
            <w:r>
              <w:t>1132,0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07 4 00 00000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1164,5</w:t>
            </w:r>
          </w:p>
        </w:tc>
        <w:tc>
          <w:tcPr>
            <w:tcW w:w="1531" w:type="dxa"/>
          </w:tcPr>
          <w:p w:rsidR="002F2222" w:rsidRDefault="002F2222">
            <w:pPr>
              <w:pStyle w:val="ConsPlusNormal"/>
              <w:jc w:val="center"/>
            </w:pPr>
            <w:r>
              <w:t>1132,0</w:t>
            </w:r>
          </w:p>
        </w:tc>
        <w:tc>
          <w:tcPr>
            <w:tcW w:w="1587" w:type="dxa"/>
          </w:tcPr>
          <w:p w:rsidR="002F2222" w:rsidRDefault="002F2222">
            <w:pPr>
              <w:pStyle w:val="ConsPlusNormal"/>
              <w:jc w:val="center"/>
            </w:pPr>
            <w:r>
              <w:t>1132,0</w:t>
            </w:r>
          </w:p>
        </w:tc>
      </w:tr>
      <w:tr w:rsidR="002F2222">
        <w:tc>
          <w:tcPr>
            <w:tcW w:w="3798" w:type="dxa"/>
          </w:tcPr>
          <w:p w:rsidR="002F2222" w:rsidRDefault="002F2222">
            <w:pPr>
              <w:pStyle w:val="ConsPlusNormal"/>
            </w:pPr>
            <w:r>
              <w:t>Комплекс процессных мероприятий "Поддержка преобразований в жилищно-коммунальной сфере на территории Ленинградской области для обеспечения условий проживания населения, отвечающих стандартам качества"</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07 4 04 00000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1164,5</w:t>
            </w:r>
          </w:p>
        </w:tc>
        <w:tc>
          <w:tcPr>
            <w:tcW w:w="1531" w:type="dxa"/>
          </w:tcPr>
          <w:p w:rsidR="002F2222" w:rsidRDefault="002F2222">
            <w:pPr>
              <w:pStyle w:val="ConsPlusNormal"/>
              <w:jc w:val="center"/>
            </w:pPr>
            <w:r>
              <w:t>1132,0</w:t>
            </w:r>
          </w:p>
        </w:tc>
        <w:tc>
          <w:tcPr>
            <w:tcW w:w="1587" w:type="dxa"/>
          </w:tcPr>
          <w:p w:rsidR="002F2222" w:rsidRDefault="002F2222">
            <w:pPr>
              <w:pStyle w:val="ConsPlusNormal"/>
              <w:jc w:val="center"/>
            </w:pPr>
            <w:r>
              <w:t>1132,0</w:t>
            </w:r>
          </w:p>
        </w:tc>
      </w:tr>
      <w:tr w:rsidR="002F2222">
        <w:tc>
          <w:tcPr>
            <w:tcW w:w="3798" w:type="dxa"/>
          </w:tcPr>
          <w:p w:rsidR="002F2222" w:rsidRDefault="002F2222">
            <w:pPr>
              <w:pStyle w:val="ConsPlusNormal"/>
            </w:pPr>
            <w:r>
              <w:t>Мероприятия, направленные на содействие развитию эффективных форм и внедрение современных механизмов управления в жилищно-коммунальной сфере</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07 4 04 10630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900,0</w:t>
            </w:r>
          </w:p>
        </w:tc>
        <w:tc>
          <w:tcPr>
            <w:tcW w:w="1531" w:type="dxa"/>
          </w:tcPr>
          <w:p w:rsidR="002F2222" w:rsidRDefault="002F2222">
            <w:pPr>
              <w:pStyle w:val="ConsPlusNormal"/>
              <w:jc w:val="center"/>
            </w:pPr>
            <w:r>
              <w:t>900,0</w:t>
            </w:r>
          </w:p>
        </w:tc>
        <w:tc>
          <w:tcPr>
            <w:tcW w:w="1587" w:type="dxa"/>
          </w:tcPr>
          <w:p w:rsidR="002F2222" w:rsidRDefault="002F2222">
            <w:pPr>
              <w:pStyle w:val="ConsPlusNormal"/>
              <w:jc w:val="center"/>
            </w:pPr>
            <w:r>
              <w:t>900,0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07 4 04 10630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900,0</w:t>
            </w:r>
          </w:p>
        </w:tc>
        <w:tc>
          <w:tcPr>
            <w:tcW w:w="1531" w:type="dxa"/>
          </w:tcPr>
          <w:p w:rsidR="002F2222" w:rsidRDefault="002F2222">
            <w:pPr>
              <w:pStyle w:val="ConsPlusNormal"/>
              <w:jc w:val="center"/>
            </w:pPr>
            <w:r>
              <w:t>900,0</w:t>
            </w:r>
          </w:p>
        </w:tc>
        <w:tc>
          <w:tcPr>
            <w:tcW w:w="1587" w:type="dxa"/>
          </w:tcPr>
          <w:p w:rsidR="002F2222" w:rsidRDefault="002F2222">
            <w:pPr>
              <w:pStyle w:val="ConsPlusNormal"/>
              <w:jc w:val="center"/>
            </w:pPr>
            <w:r>
              <w:t>900,0</w:t>
            </w:r>
          </w:p>
        </w:tc>
      </w:tr>
      <w:tr w:rsidR="002F2222">
        <w:tc>
          <w:tcPr>
            <w:tcW w:w="3798" w:type="dxa"/>
          </w:tcPr>
          <w:p w:rsidR="002F2222" w:rsidRDefault="002F2222">
            <w:pPr>
              <w:pStyle w:val="ConsPlusNormal"/>
            </w:pPr>
            <w:r>
              <w:t xml:space="preserve">Мероприятия, связанные с присвоением почетного звания Ленинградской области "Почетный работник жилищно-коммунального </w:t>
            </w:r>
            <w:r>
              <w:lastRenderedPageBreak/>
              <w:t>хозяйства Ленинградской области"</w:t>
            </w:r>
          </w:p>
        </w:tc>
        <w:tc>
          <w:tcPr>
            <w:tcW w:w="737" w:type="dxa"/>
          </w:tcPr>
          <w:p w:rsidR="002F2222" w:rsidRDefault="002F2222">
            <w:pPr>
              <w:pStyle w:val="ConsPlusNormal"/>
              <w:jc w:val="center"/>
            </w:pPr>
            <w:r>
              <w:lastRenderedPageBreak/>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07 4 04 16240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264,5</w:t>
            </w:r>
          </w:p>
        </w:tc>
        <w:tc>
          <w:tcPr>
            <w:tcW w:w="1531" w:type="dxa"/>
          </w:tcPr>
          <w:p w:rsidR="002F2222" w:rsidRDefault="002F2222">
            <w:pPr>
              <w:pStyle w:val="ConsPlusNormal"/>
              <w:jc w:val="center"/>
            </w:pPr>
            <w:r>
              <w:t>232,0</w:t>
            </w:r>
          </w:p>
        </w:tc>
        <w:tc>
          <w:tcPr>
            <w:tcW w:w="1587" w:type="dxa"/>
          </w:tcPr>
          <w:p w:rsidR="002F2222" w:rsidRDefault="002F2222">
            <w:pPr>
              <w:pStyle w:val="ConsPlusNormal"/>
              <w:jc w:val="center"/>
            </w:pPr>
            <w:r>
              <w:t>232,0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07 4 04 16240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114,5</w:t>
            </w:r>
          </w:p>
        </w:tc>
        <w:tc>
          <w:tcPr>
            <w:tcW w:w="1531" w:type="dxa"/>
          </w:tcPr>
          <w:p w:rsidR="002F2222" w:rsidRDefault="002F2222">
            <w:pPr>
              <w:pStyle w:val="ConsPlusNormal"/>
              <w:jc w:val="center"/>
            </w:pPr>
            <w:r>
              <w:t>82,0</w:t>
            </w:r>
          </w:p>
        </w:tc>
        <w:tc>
          <w:tcPr>
            <w:tcW w:w="1587" w:type="dxa"/>
          </w:tcPr>
          <w:p w:rsidR="002F2222" w:rsidRDefault="002F2222">
            <w:pPr>
              <w:pStyle w:val="ConsPlusNormal"/>
              <w:jc w:val="center"/>
            </w:pPr>
            <w:r>
              <w:t>82,0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07 4 04 16240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ОБРАЗОВАНИЕ</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2338,4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Дошкольное образование</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190,3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190,3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190,3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190,3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190,3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190,3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Общее образование</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2148,1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2148,1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Непрограммные расходы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2148,1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2148,1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2148,1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2148,1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КУЛЬТУРА, КИНЕМАТОГРАФИЯ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Культура</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08</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68 9 01 16000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154,0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22487,7</w:t>
            </w:r>
          </w:p>
        </w:tc>
        <w:tc>
          <w:tcPr>
            <w:tcW w:w="1531" w:type="dxa"/>
          </w:tcPr>
          <w:p w:rsidR="002F2222" w:rsidRDefault="002F2222">
            <w:pPr>
              <w:pStyle w:val="ConsPlusNormal"/>
              <w:jc w:val="center"/>
            </w:pPr>
            <w:r>
              <w:t>35893,8</w:t>
            </w:r>
          </w:p>
        </w:tc>
        <w:tc>
          <w:tcPr>
            <w:tcW w:w="1587" w:type="dxa"/>
          </w:tcPr>
          <w:p w:rsidR="002F2222" w:rsidRDefault="002F2222">
            <w:pPr>
              <w:pStyle w:val="ConsPlusNormal"/>
              <w:jc w:val="center"/>
            </w:pPr>
            <w:r>
              <w:t>35220,0</w:t>
            </w:r>
          </w:p>
        </w:tc>
      </w:tr>
      <w:tr w:rsidR="002F2222">
        <w:tc>
          <w:tcPr>
            <w:tcW w:w="3798" w:type="dxa"/>
          </w:tcPr>
          <w:p w:rsidR="002F2222" w:rsidRDefault="002F2222">
            <w:pPr>
              <w:pStyle w:val="ConsPlusNormal"/>
            </w:pPr>
            <w:r>
              <w:lastRenderedPageBreak/>
              <w:t>Социальное обеспечение населения</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22487,7</w:t>
            </w:r>
          </w:p>
        </w:tc>
        <w:tc>
          <w:tcPr>
            <w:tcW w:w="1531" w:type="dxa"/>
          </w:tcPr>
          <w:p w:rsidR="002F2222" w:rsidRDefault="002F2222">
            <w:pPr>
              <w:pStyle w:val="ConsPlusNormal"/>
              <w:jc w:val="center"/>
            </w:pPr>
            <w:r>
              <w:t>35893,8</w:t>
            </w:r>
          </w:p>
        </w:tc>
        <w:tc>
          <w:tcPr>
            <w:tcW w:w="1587" w:type="dxa"/>
          </w:tcPr>
          <w:p w:rsidR="002F2222" w:rsidRDefault="002F2222">
            <w:pPr>
              <w:pStyle w:val="ConsPlusNormal"/>
              <w:jc w:val="center"/>
            </w:pPr>
            <w:r>
              <w:t>35220,0</w:t>
            </w:r>
          </w:p>
        </w:tc>
      </w:tr>
      <w:tr w:rsidR="002F2222">
        <w:tc>
          <w:tcPr>
            <w:tcW w:w="3798" w:type="dxa"/>
          </w:tcPr>
          <w:p w:rsidR="002F2222" w:rsidRDefault="002F2222">
            <w:pPr>
              <w:pStyle w:val="ConsPlusNormal"/>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22487,7</w:t>
            </w:r>
          </w:p>
        </w:tc>
        <w:tc>
          <w:tcPr>
            <w:tcW w:w="1531" w:type="dxa"/>
          </w:tcPr>
          <w:p w:rsidR="002F2222" w:rsidRDefault="002F2222">
            <w:pPr>
              <w:pStyle w:val="ConsPlusNormal"/>
              <w:jc w:val="center"/>
            </w:pPr>
            <w:r>
              <w:t>35893,8</w:t>
            </w:r>
          </w:p>
        </w:tc>
        <w:tc>
          <w:tcPr>
            <w:tcW w:w="1587" w:type="dxa"/>
          </w:tcPr>
          <w:p w:rsidR="002F2222" w:rsidRDefault="002F2222">
            <w:pPr>
              <w:pStyle w:val="ConsPlusNormal"/>
              <w:jc w:val="center"/>
            </w:pPr>
            <w:r>
              <w:t>35220,0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22487,7</w:t>
            </w:r>
          </w:p>
        </w:tc>
        <w:tc>
          <w:tcPr>
            <w:tcW w:w="1531" w:type="dxa"/>
          </w:tcPr>
          <w:p w:rsidR="002F2222" w:rsidRDefault="002F2222">
            <w:pPr>
              <w:pStyle w:val="ConsPlusNormal"/>
              <w:jc w:val="center"/>
            </w:pPr>
            <w:r>
              <w:t>35893,8</w:t>
            </w:r>
          </w:p>
        </w:tc>
        <w:tc>
          <w:tcPr>
            <w:tcW w:w="1587" w:type="dxa"/>
          </w:tcPr>
          <w:p w:rsidR="002F2222" w:rsidRDefault="002F2222">
            <w:pPr>
              <w:pStyle w:val="ConsPlusNormal"/>
              <w:jc w:val="center"/>
            </w:pPr>
            <w:r>
              <w:t>35220,0</w:t>
            </w:r>
          </w:p>
        </w:tc>
      </w:tr>
      <w:tr w:rsidR="002F2222">
        <w:tc>
          <w:tcPr>
            <w:tcW w:w="3798" w:type="dxa"/>
          </w:tcPr>
          <w:p w:rsidR="002F2222" w:rsidRDefault="002F2222">
            <w:pPr>
              <w:pStyle w:val="ConsPlusNormal"/>
            </w:pPr>
            <w:r>
              <w:t>Комплекс процессных мероприятий "Обеспечение жильем отдельных категорий граждан, установленных федеральным законодательством, и капитальным ремонтом жилых домов отдельных категорий граждан, установленных областным законом"</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22487,7</w:t>
            </w:r>
          </w:p>
        </w:tc>
        <w:tc>
          <w:tcPr>
            <w:tcW w:w="1531" w:type="dxa"/>
          </w:tcPr>
          <w:p w:rsidR="002F2222" w:rsidRDefault="002F2222">
            <w:pPr>
              <w:pStyle w:val="ConsPlusNormal"/>
              <w:jc w:val="center"/>
            </w:pPr>
            <w:r>
              <w:t>35893,8</w:t>
            </w:r>
          </w:p>
        </w:tc>
        <w:tc>
          <w:tcPr>
            <w:tcW w:w="1587" w:type="dxa"/>
          </w:tcPr>
          <w:p w:rsidR="002F2222" w:rsidRDefault="002F2222">
            <w:pPr>
              <w:pStyle w:val="ConsPlusNormal"/>
              <w:jc w:val="center"/>
            </w:pPr>
            <w:r>
              <w:t>35220,0</w:t>
            </w:r>
          </w:p>
        </w:tc>
      </w:tr>
      <w:tr w:rsidR="002F2222">
        <w:tc>
          <w:tcPr>
            <w:tcW w:w="3798" w:type="dxa"/>
          </w:tcPr>
          <w:p w:rsidR="002F2222" w:rsidRDefault="002F2222">
            <w:pPr>
              <w:pStyle w:val="ConsPlusNormal"/>
            </w:pPr>
            <w:r>
              <w:t xml:space="preserve">Осуществление полномочий по обеспечению жильем отдельных категорий граждан, установленных Федеральным </w:t>
            </w:r>
            <w:hyperlink r:id="rId164">
              <w:r>
                <w:rPr>
                  <w:color w:val="0000FF"/>
                </w:rPr>
                <w:t>законом</w:t>
              </w:r>
            </w:hyperlink>
            <w:r>
              <w:t xml:space="preserve"> от 12 января 1995 года N 5-ФЗ "О ветеранах", в соответствии с </w:t>
            </w:r>
            <w:hyperlink r:id="rId165">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06 4 02 51340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5160,5</w:t>
            </w:r>
          </w:p>
        </w:tc>
        <w:tc>
          <w:tcPr>
            <w:tcW w:w="1531" w:type="dxa"/>
          </w:tcPr>
          <w:p w:rsidR="002F2222" w:rsidRDefault="002F2222">
            <w:pPr>
              <w:pStyle w:val="ConsPlusNormal"/>
              <w:jc w:val="center"/>
            </w:pPr>
            <w:r>
              <w:t>5606,6</w:t>
            </w:r>
          </w:p>
        </w:tc>
        <w:tc>
          <w:tcPr>
            <w:tcW w:w="1587" w:type="dxa"/>
          </w:tcPr>
          <w:p w:rsidR="002F2222" w:rsidRDefault="002F2222">
            <w:pPr>
              <w:pStyle w:val="ConsPlusNormal"/>
              <w:jc w:val="center"/>
            </w:pPr>
            <w:r>
              <w:t>5814,0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06 4 02 51340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5160,5</w:t>
            </w:r>
          </w:p>
        </w:tc>
        <w:tc>
          <w:tcPr>
            <w:tcW w:w="1531" w:type="dxa"/>
          </w:tcPr>
          <w:p w:rsidR="002F2222" w:rsidRDefault="002F2222">
            <w:pPr>
              <w:pStyle w:val="ConsPlusNormal"/>
              <w:jc w:val="center"/>
            </w:pPr>
            <w:r>
              <w:t>5606,6</w:t>
            </w:r>
          </w:p>
        </w:tc>
        <w:tc>
          <w:tcPr>
            <w:tcW w:w="1587" w:type="dxa"/>
          </w:tcPr>
          <w:p w:rsidR="002F2222" w:rsidRDefault="002F2222">
            <w:pPr>
              <w:pStyle w:val="ConsPlusNormal"/>
              <w:jc w:val="center"/>
            </w:pPr>
            <w:r>
              <w:t>5814,0</w:t>
            </w:r>
          </w:p>
        </w:tc>
      </w:tr>
      <w:tr w:rsidR="002F2222">
        <w:tc>
          <w:tcPr>
            <w:tcW w:w="3798" w:type="dxa"/>
          </w:tcPr>
          <w:p w:rsidR="002F2222" w:rsidRDefault="002F2222">
            <w:pPr>
              <w:pStyle w:val="ConsPlusNormal"/>
            </w:pPr>
            <w:r>
              <w:t xml:space="preserve">Осуществление полномочий по обеспечению жильем отдельных категорий граждан, установленных </w:t>
            </w:r>
            <w:r>
              <w:lastRenderedPageBreak/>
              <w:t xml:space="preserve">Федеральным </w:t>
            </w:r>
            <w:hyperlink r:id="rId166">
              <w:r>
                <w:rPr>
                  <w:color w:val="0000FF"/>
                </w:rPr>
                <w:t>законом</w:t>
              </w:r>
            </w:hyperlink>
            <w:r>
              <w:t xml:space="preserve"> от 12 января 1995 года N 5-ФЗ "О ветеранах"</w:t>
            </w:r>
          </w:p>
        </w:tc>
        <w:tc>
          <w:tcPr>
            <w:tcW w:w="737" w:type="dxa"/>
          </w:tcPr>
          <w:p w:rsidR="002F2222" w:rsidRDefault="002F2222">
            <w:pPr>
              <w:pStyle w:val="ConsPlusNormal"/>
              <w:jc w:val="center"/>
            </w:pPr>
            <w:r>
              <w:lastRenderedPageBreak/>
              <w:t>984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06 4 02 51350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2687,7</w:t>
            </w:r>
          </w:p>
        </w:tc>
        <w:tc>
          <w:tcPr>
            <w:tcW w:w="1531" w:type="dxa"/>
          </w:tcPr>
          <w:p w:rsidR="002F2222" w:rsidRDefault="002F2222">
            <w:pPr>
              <w:pStyle w:val="ConsPlusNormal"/>
              <w:jc w:val="center"/>
            </w:pPr>
            <w:r>
              <w:t>2803,3</w:t>
            </w:r>
          </w:p>
        </w:tc>
        <w:tc>
          <w:tcPr>
            <w:tcW w:w="1587" w:type="dxa"/>
          </w:tcPr>
          <w:p w:rsidR="002F2222" w:rsidRDefault="002F2222">
            <w:pPr>
              <w:pStyle w:val="ConsPlusNormal"/>
              <w:jc w:val="center"/>
            </w:pPr>
            <w:r>
              <w:t>2907,0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06 4 02 51350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2687,7</w:t>
            </w:r>
          </w:p>
        </w:tc>
        <w:tc>
          <w:tcPr>
            <w:tcW w:w="1531" w:type="dxa"/>
          </w:tcPr>
          <w:p w:rsidR="002F2222" w:rsidRDefault="002F2222">
            <w:pPr>
              <w:pStyle w:val="ConsPlusNormal"/>
              <w:jc w:val="center"/>
            </w:pPr>
            <w:r>
              <w:t>2803,3</w:t>
            </w:r>
          </w:p>
        </w:tc>
        <w:tc>
          <w:tcPr>
            <w:tcW w:w="1587" w:type="dxa"/>
          </w:tcPr>
          <w:p w:rsidR="002F2222" w:rsidRDefault="002F2222">
            <w:pPr>
              <w:pStyle w:val="ConsPlusNormal"/>
              <w:jc w:val="center"/>
            </w:pPr>
            <w:r>
              <w:t>2907,0</w:t>
            </w:r>
          </w:p>
        </w:tc>
      </w:tr>
      <w:tr w:rsidR="002F2222">
        <w:tc>
          <w:tcPr>
            <w:tcW w:w="3798" w:type="dxa"/>
          </w:tcPr>
          <w:p w:rsidR="002F2222" w:rsidRDefault="002F2222">
            <w:pPr>
              <w:pStyle w:val="ConsPlusNormal"/>
            </w:pPr>
            <w:r>
              <w:t xml:space="preserve">Осуществление полномочий по обеспечению жильем отдельных категорий граждан, установленных Федеральным </w:t>
            </w:r>
            <w:hyperlink r:id="rId167">
              <w:r>
                <w:rPr>
                  <w:color w:val="0000FF"/>
                </w:rPr>
                <w:t>законом</w:t>
              </w:r>
            </w:hyperlink>
            <w:r>
              <w:t xml:space="preserve"> от 24 ноября 1995 года N 181-ФЗ "О социальной защите инвалидов в Российской Федерации"</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06 4 02 51760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10410,5</w:t>
            </w:r>
          </w:p>
        </w:tc>
        <w:tc>
          <w:tcPr>
            <w:tcW w:w="1531" w:type="dxa"/>
          </w:tcPr>
          <w:p w:rsidR="002F2222" w:rsidRDefault="002F2222">
            <w:pPr>
              <w:pStyle w:val="ConsPlusNormal"/>
              <w:jc w:val="center"/>
            </w:pPr>
            <w:r>
              <w:t>14132,4</w:t>
            </w:r>
          </w:p>
        </w:tc>
        <w:tc>
          <w:tcPr>
            <w:tcW w:w="1587" w:type="dxa"/>
          </w:tcPr>
          <w:p w:rsidR="002F2222" w:rsidRDefault="002F2222">
            <w:pPr>
              <w:pStyle w:val="ConsPlusNormal"/>
              <w:jc w:val="center"/>
            </w:pPr>
            <w:r>
              <w:t>14217,0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06 4 02 51760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10410,5</w:t>
            </w:r>
          </w:p>
        </w:tc>
        <w:tc>
          <w:tcPr>
            <w:tcW w:w="1531" w:type="dxa"/>
          </w:tcPr>
          <w:p w:rsidR="002F2222" w:rsidRDefault="002F2222">
            <w:pPr>
              <w:pStyle w:val="ConsPlusNormal"/>
              <w:jc w:val="center"/>
            </w:pPr>
            <w:r>
              <w:t>14132,4</w:t>
            </w:r>
          </w:p>
        </w:tc>
        <w:tc>
          <w:tcPr>
            <w:tcW w:w="1587" w:type="dxa"/>
          </w:tcPr>
          <w:p w:rsidR="002F2222" w:rsidRDefault="002F2222">
            <w:pPr>
              <w:pStyle w:val="ConsPlusNormal"/>
              <w:jc w:val="center"/>
            </w:pPr>
            <w:r>
              <w:t>14217,0</w:t>
            </w:r>
          </w:p>
        </w:tc>
      </w:tr>
      <w:tr w:rsidR="002F2222">
        <w:tc>
          <w:tcPr>
            <w:tcW w:w="3798" w:type="dxa"/>
          </w:tcPr>
          <w:p w:rsidR="002F2222" w:rsidRDefault="002F2222">
            <w:pPr>
              <w:pStyle w:val="ConsPlusNormal"/>
            </w:pPr>
            <w:r>
              <w:t>Субвенции по предоставлению гражданам единовременной денежной выплаты на проведение капитального ремонта жилых домов</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06 4 02 71640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4229,0</w:t>
            </w:r>
          </w:p>
        </w:tc>
        <w:tc>
          <w:tcPr>
            <w:tcW w:w="1531" w:type="dxa"/>
          </w:tcPr>
          <w:p w:rsidR="002F2222" w:rsidRDefault="002F2222">
            <w:pPr>
              <w:pStyle w:val="ConsPlusNormal"/>
              <w:jc w:val="center"/>
            </w:pPr>
            <w:r>
              <w:t>13351,5</w:t>
            </w:r>
          </w:p>
        </w:tc>
        <w:tc>
          <w:tcPr>
            <w:tcW w:w="1587" w:type="dxa"/>
          </w:tcPr>
          <w:p w:rsidR="002F2222" w:rsidRDefault="002F2222">
            <w:pPr>
              <w:pStyle w:val="ConsPlusNormal"/>
              <w:jc w:val="center"/>
            </w:pPr>
            <w:r>
              <w:t>12282,0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984</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06 4 02 71640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4229,0</w:t>
            </w:r>
          </w:p>
        </w:tc>
        <w:tc>
          <w:tcPr>
            <w:tcW w:w="1531" w:type="dxa"/>
          </w:tcPr>
          <w:p w:rsidR="002F2222" w:rsidRDefault="002F2222">
            <w:pPr>
              <w:pStyle w:val="ConsPlusNormal"/>
              <w:jc w:val="center"/>
            </w:pPr>
            <w:r>
              <w:t>13351,5</w:t>
            </w:r>
          </w:p>
        </w:tc>
        <w:tc>
          <w:tcPr>
            <w:tcW w:w="1587" w:type="dxa"/>
          </w:tcPr>
          <w:p w:rsidR="002F2222" w:rsidRDefault="002F2222">
            <w:pPr>
              <w:pStyle w:val="ConsPlusNormal"/>
              <w:jc w:val="center"/>
            </w:pPr>
            <w:r>
              <w:t>12282,0</w:t>
            </w:r>
          </w:p>
        </w:tc>
      </w:tr>
      <w:tr w:rsidR="002F2222">
        <w:tc>
          <w:tcPr>
            <w:tcW w:w="3798" w:type="dxa"/>
          </w:tcPr>
          <w:p w:rsidR="002F2222" w:rsidRDefault="002F2222">
            <w:pPr>
              <w:pStyle w:val="ConsPlusNormal"/>
              <w:outlineLvl w:val="1"/>
            </w:pPr>
            <w:r>
              <w:t>КОМИТЕТ ФИНАНСОВ ЛЕНИНГРАДСКОЙ ОБЛАСТИ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21462718,7</w:t>
            </w:r>
          </w:p>
        </w:tc>
        <w:tc>
          <w:tcPr>
            <w:tcW w:w="1531" w:type="dxa"/>
          </w:tcPr>
          <w:p w:rsidR="002F2222" w:rsidRDefault="002F2222">
            <w:pPr>
              <w:pStyle w:val="ConsPlusNormal"/>
              <w:jc w:val="center"/>
            </w:pPr>
            <w:r>
              <w:t>13394897,7</w:t>
            </w:r>
          </w:p>
        </w:tc>
        <w:tc>
          <w:tcPr>
            <w:tcW w:w="1587" w:type="dxa"/>
          </w:tcPr>
          <w:p w:rsidR="002F2222" w:rsidRDefault="002F2222">
            <w:pPr>
              <w:pStyle w:val="ConsPlusNormal"/>
              <w:jc w:val="center"/>
            </w:pPr>
            <w:r>
              <w:t>13516358,0</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12575775,5</w:t>
            </w:r>
          </w:p>
        </w:tc>
        <w:tc>
          <w:tcPr>
            <w:tcW w:w="1531" w:type="dxa"/>
          </w:tcPr>
          <w:p w:rsidR="002F2222" w:rsidRDefault="002F2222">
            <w:pPr>
              <w:pStyle w:val="ConsPlusNormal"/>
              <w:jc w:val="center"/>
            </w:pPr>
            <w:r>
              <w:t>4942911,1</w:t>
            </w:r>
          </w:p>
        </w:tc>
        <w:tc>
          <w:tcPr>
            <w:tcW w:w="1587" w:type="dxa"/>
          </w:tcPr>
          <w:p w:rsidR="002F2222" w:rsidRDefault="002F2222">
            <w:pPr>
              <w:pStyle w:val="ConsPlusNormal"/>
              <w:jc w:val="center"/>
            </w:pPr>
            <w:r>
              <w:t>4962464,2</w:t>
            </w:r>
          </w:p>
        </w:tc>
      </w:tr>
      <w:tr w:rsidR="002F2222">
        <w:tc>
          <w:tcPr>
            <w:tcW w:w="3798" w:type="dxa"/>
          </w:tcPr>
          <w:p w:rsidR="002F2222" w:rsidRDefault="002F2222">
            <w:pPr>
              <w:pStyle w:val="ConsPlusNormal"/>
            </w:pPr>
            <w:r>
              <w:t>Резервные фонды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3132657,5</w:t>
            </w:r>
          </w:p>
        </w:tc>
        <w:tc>
          <w:tcPr>
            <w:tcW w:w="1531" w:type="dxa"/>
          </w:tcPr>
          <w:p w:rsidR="002F2222" w:rsidRDefault="002F2222">
            <w:pPr>
              <w:pStyle w:val="ConsPlusNormal"/>
              <w:jc w:val="center"/>
            </w:pPr>
            <w:r>
              <w:t>1292465,2</w:t>
            </w:r>
          </w:p>
        </w:tc>
        <w:tc>
          <w:tcPr>
            <w:tcW w:w="1587" w:type="dxa"/>
          </w:tcPr>
          <w:p w:rsidR="002F2222" w:rsidRDefault="002F2222">
            <w:pPr>
              <w:pStyle w:val="ConsPlusNormal"/>
              <w:jc w:val="center"/>
            </w:pPr>
            <w:r>
              <w:t>764005,4</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11</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3132657,5</w:t>
            </w:r>
          </w:p>
        </w:tc>
        <w:tc>
          <w:tcPr>
            <w:tcW w:w="1531" w:type="dxa"/>
          </w:tcPr>
          <w:p w:rsidR="002F2222" w:rsidRDefault="002F2222">
            <w:pPr>
              <w:pStyle w:val="ConsPlusNormal"/>
              <w:jc w:val="center"/>
            </w:pPr>
            <w:r>
              <w:t>1292465,2</w:t>
            </w:r>
          </w:p>
        </w:tc>
        <w:tc>
          <w:tcPr>
            <w:tcW w:w="1587" w:type="dxa"/>
          </w:tcPr>
          <w:p w:rsidR="002F2222" w:rsidRDefault="002F2222">
            <w:pPr>
              <w:pStyle w:val="ConsPlusNormal"/>
              <w:jc w:val="center"/>
            </w:pPr>
            <w:r>
              <w:t>764005,4</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11</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3132657,5</w:t>
            </w:r>
          </w:p>
        </w:tc>
        <w:tc>
          <w:tcPr>
            <w:tcW w:w="1531" w:type="dxa"/>
          </w:tcPr>
          <w:p w:rsidR="002F2222" w:rsidRDefault="002F2222">
            <w:pPr>
              <w:pStyle w:val="ConsPlusNormal"/>
              <w:jc w:val="center"/>
            </w:pPr>
            <w:r>
              <w:t>1292465,2</w:t>
            </w:r>
          </w:p>
        </w:tc>
        <w:tc>
          <w:tcPr>
            <w:tcW w:w="1587" w:type="dxa"/>
          </w:tcPr>
          <w:p w:rsidR="002F2222" w:rsidRDefault="002F2222">
            <w:pPr>
              <w:pStyle w:val="ConsPlusNormal"/>
              <w:jc w:val="center"/>
            </w:pPr>
            <w:r>
              <w:t>764005,4</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11</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3132657,5</w:t>
            </w:r>
          </w:p>
        </w:tc>
        <w:tc>
          <w:tcPr>
            <w:tcW w:w="1531" w:type="dxa"/>
          </w:tcPr>
          <w:p w:rsidR="002F2222" w:rsidRDefault="002F2222">
            <w:pPr>
              <w:pStyle w:val="ConsPlusNormal"/>
              <w:jc w:val="center"/>
            </w:pPr>
            <w:r>
              <w:t>1292465,2</w:t>
            </w:r>
          </w:p>
        </w:tc>
        <w:tc>
          <w:tcPr>
            <w:tcW w:w="1587" w:type="dxa"/>
          </w:tcPr>
          <w:p w:rsidR="002F2222" w:rsidRDefault="002F2222">
            <w:pPr>
              <w:pStyle w:val="ConsPlusNormal"/>
              <w:jc w:val="center"/>
            </w:pPr>
            <w:r>
              <w:t>764005,4</w:t>
            </w:r>
          </w:p>
        </w:tc>
      </w:tr>
      <w:tr w:rsidR="002F2222">
        <w:tc>
          <w:tcPr>
            <w:tcW w:w="3798" w:type="dxa"/>
          </w:tcPr>
          <w:p w:rsidR="002F2222" w:rsidRDefault="002F2222">
            <w:pPr>
              <w:pStyle w:val="ConsPlusNormal"/>
            </w:pPr>
            <w:r>
              <w:lastRenderedPageBreak/>
              <w:t>Резервный фонд Правительства Ленинградской области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11</w:t>
            </w:r>
          </w:p>
        </w:tc>
        <w:tc>
          <w:tcPr>
            <w:tcW w:w="1814" w:type="dxa"/>
          </w:tcPr>
          <w:p w:rsidR="002F2222" w:rsidRDefault="002F2222">
            <w:pPr>
              <w:pStyle w:val="ConsPlusNormal"/>
              <w:jc w:val="center"/>
            </w:pPr>
            <w:r>
              <w:t>68 9 01 10050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3032657,5</w:t>
            </w:r>
          </w:p>
        </w:tc>
        <w:tc>
          <w:tcPr>
            <w:tcW w:w="1531" w:type="dxa"/>
          </w:tcPr>
          <w:p w:rsidR="002F2222" w:rsidRDefault="002F2222">
            <w:pPr>
              <w:pStyle w:val="ConsPlusNormal"/>
              <w:jc w:val="center"/>
            </w:pPr>
            <w:r>
              <w:t>1192465,2</w:t>
            </w:r>
          </w:p>
        </w:tc>
        <w:tc>
          <w:tcPr>
            <w:tcW w:w="1587" w:type="dxa"/>
          </w:tcPr>
          <w:p w:rsidR="002F2222" w:rsidRDefault="002F2222">
            <w:pPr>
              <w:pStyle w:val="ConsPlusNormal"/>
              <w:jc w:val="center"/>
            </w:pPr>
            <w:r>
              <w:t>664005,4</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11</w:t>
            </w:r>
          </w:p>
        </w:tc>
        <w:tc>
          <w:tcPr>
            <w:tcW w:w="1814" w:type="dxa"/>
          </w:tcPr>
          <w:p w:rsidR="002F2222" w:rsidRDefault="002F2222">
            <w:pPr>
              <w:pStyle w:val="ConsPlusNormal"/>
              <w:jc w:val="center"/>
            </w:pPr>
            <w:r>
              <w:t>68 9 01 10050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3032657,5</w:t>
            </w:r>
          </w:p>
        </w:tc>
        <w:tc>
          <w:tcPr>
            <w:tcW w:w="1531" w:type="dxa"/>
          </w:tcPr>
          <w:p w:rsidR="002F2222" w:rsidRDefault="002F2222">
            <w:pPr>
              <w:pStyle w:val="ConsPlusNormal"/>
              <w:jc w:val="center"/>
            </w:pPr>
            <w:r>
              <w:t>1192465,2</w:t>
            </w:r>
          </w:p>
        </w:tc>
        <w:tc>
          <w:tcPr>
            <w:tcW w:w="1587" w:type="dxa"/>
          </w:tcPr>
          <w:p w:rsidR="002F2222" w:rsidRDefault="002F2222">
            <w:pPr>
              <w:pStyle w:val="ConsPlusNormal"/>
              <w:jc w:val="center"/>
            </w:pPr>
            <w:r>
              <w:t>664005,4</w:t>
            </w:r>
          </w:p>
        </w:tc>
      </w:tr>
      <w:tr w:rsidR="002F2222">
        <w:tc>
          <w:tcPr>
            <w:tcW w:w="3798" w:type="dxa"/>
          </w:tcPr>
          <w:p w:rsidR="002F2222" w:rsidRDefault="002F2222">
            <w:pPr>
              <w:pStyle w:val="ConsPlusNormal"/>
            </w:pPr>
            <w:r>
              <w:t>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11</w:t>
            </w:r>
          </w:p>
        </w:tc>
        <w:tc>
          <w:tcPr>
            <w:tcW w:w="1814" w:type="dxa"/>
          </w:tcPr>
          <w:p w:rsidR="002F2222" w:rsidRDefault="002F2222">
            <w:pPr>
              <w:pStyle w:val="ConsPlusNormal"/>
              <w:jc w:val="center"/>
            </w:pPr>
            <w:r>
              <w:t>68 9 01 10060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100000,0</w:t>
            </w:r>
          </w:p>
        </w:tc>
        <w:tc>
          <w:tcPr>
            <w:tcW w:w="1531"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11</w:t>
            </w:r>
          </w:p>
        </w:tc>
        <w:tc>
          <w:tcPr>
            <w:tcW w:w="1814" w:type="dxa"/>
          </w:tcPr>
          <w:p w:rsidR="002F2222" w:rsidRDefault="002F2222">
            <w:pPr>
              <w:pStyle w:val="ConsPlusNormal"/>
              <w:jc w:val="center"/>
            </w:pPr>
            <w:r>
              <w:t>68 9 01 10060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100000,0</w:t>
            </w:r>
          </w:p>
        </w:tc>
        <w:tc>
          <w:tcPr>
            <w:tcW w:w="1531"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9443118,0</w:t>
            </w:r>
          </w:p>
        </w:tc>
        <w:tc>
          <w:tcPr>
            <w:tcW w:w="1531" w:type="dxa"/>
          </w:tcPr>
          <w:p w:rsidR="002F2222" w:rsidRDefault="002F2222">
            <w:pPr>
              <w:pStyle w:val="ConsPlusNormal"/>
              <w:jc w:val="center"/>
            </w:pPr>
            <w:r>
              <w:t>3650445,9</w:t>
            </w:r>
          </w:p>
        </w:tc>
        <w:tc>
          <w:tcPr>
            <w:tcW w:w="1587" w:type="dxa"/>
          </w:tcPr>
          <w:p w:rsidR="002F2222" w:rsidRDefault="002F2222">
            <w:pPr>
              <w:pStyle w:val="ConsPlusNormal"/>
              <w:jc w:val="center"/>
            </w:pPr>
            <w:r>
              <w:t>4198458,8</w:t>
            </w:r>
          </w:p>
        </w:tc>
      </w:tr>
      <w:tr w:rsidR="002F2222">
        <w:tc>
          <w:tcPr>
            <w:tcW w:w="3798" w:type="dxa"/>
          </w:tcPr>
          <w:p w:rsidR="002F2222" w:rsidRDefault="002F2222">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14 0 00 00000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614,5</w:t>
            </w:r>
          </w:p>
        </w:tc>
        <w:tc>
          <w:tcPr>
            <w:tcW w:w="1531" w:type="dxa"/>
          </w:tcPr>
          <w:p w:rsidR="002F2222" w:rsidRDefault="002F2222">
            <w:pPr>
              <w:pStyle w:val="ConsPlusNormal"/>
              <w:jc w:val="center"/>
            </w:pPr>
            <w:r>
              <w:t>2923,3</w:t>
            </w:r>
          </w:p>
        </w:tc>
        <w:tc>
          <w:tcPr>
            <w:tcW w:w="1587" w:type="dxa"/>
          </w:tcPr>
          <w:p w:rsidR="002F2222" w:rsidRDefault="002F2222">
            <w:pPr>
              <w:pStyle w:val="ConsPlusNormal"/>
              <w:jc w:val="center"/>
            </w:pPr>
            <w:r>
              <w:t>2923,3</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14 4 00 00000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614,5</w:t>
            </w:r>
          </w:p>
        </w:tc>
        <w:tc>
          <w:tcPr>
            <w:tcW w:w="1531" w:type="dxa"/>
          </w:tcPr>
          <w:p w:rsidR="002F2222" w:rsidRDefault="002F2222">
            <w:pPr>
              <w:pStyle w:val="ConsPlusNormal"/>
              <w:jc w:val="center"/>
            </w:pPr>
            <w:r>
              <w:t>2923,3</w:t>
            </w:r>
          </w:p>
        </w:tc>
        <w:tc>
          <w:tcPr>
            <w:tcW w:w="1587" w:type="dxa"/>
          </w:tcPr>
          <w:p w:rsidR="002F2222" w:rsidRDefault="002F2222">
            <w:pPr>
              <w:pStyle w:val="ConsPlusNormal"/>
              <w:jc w:val="center"/>
            </w:pPr>
            <w:r>
              <w:t>2923,3</w:t>
            </w:r>
          </w:p>
        </w:tc>
      </w:tr>
      <w:tr w:rsidR="002F2222">
        <w:tc>
          <w:tcPr>
            <w:tcW w:w="3798" w:type="dxa"/>
          </w:tcPr>
          <w:p w:rsidR="002F2222" w:rsidRDefault="002F2222">
            <w:pPr>
              <w:pStyle w:val="ConsPlusNormal"/>
            </w:pPr>
            <w:r>
              <w:t>Комплекс процессных мероприятий "Формирование долговой политики Ленинградской области и выполнение обязательств, связанных с привлечением государственных заимствований и управлением государственными активами"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14 4 02 00000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614,5</w:t>
            </w:r>
          </w:p>
        </w:tc>
        <w:tc>
          <w:tcPr>
            <w:tcW w:w="1531" w:type="dxa"/>
          </w:tcPr>
          <w:p w:rsidR="002F2222" w:rsidRDefault="002F2222">
            <w:pPr>
              <w:pStyle w:val="ConsPlusNormal"/>
              <w:jc w:val="center"/>
            </w:pPr>
            <w:r>
              <w:t>623,3</w:t>
            </w:r>
          </w:p>
        </w:tc>
        <w:tc>
          <w:tcPr>
            <w:tcW w:w="1587" w:type="dxa"/>
          </w:tcPr>
          <w:p w:rsidR="002F2222" w:rsidRDefault="002F2222">
            <w:pPr>
              <w:pStyle w:val="ConsPlusNormal"/>
              <w:jc w:val="center"/>
            </w:pPr>
            <w:r>
              <w:t>623,3</w:t>
            </w:r>
          </w:p>
        </w:tc>
      </w:tr>
      <w:tr w:rsidR="002F2222">
        <w:tc>
          <w:tcPr>
            <w:tcW w:w="3798" w:type="dxa"/>
          </w:tcPr>
          <w:p w:rsidR="002F2222" w:rsidRDefault="002F2222">
            <w:pPr>
              <w:pStyle w:val="ConsPlusNormal"/>
            </w:pPr>
            <w:r>
              <w:t xml:space="preserve">Расходы на оплату услуг кредитных </w:t>
            </w:r>
            <w:r>
              <w:lastRenderedPageBreak/>
              <w:t>рейтинговых агентств</w:t>
            </w:r>
          </w:p>
        </w:tc>
        <w:tc>
          <w:tcPr>
            <w:tcW w:w="737" w:type="dxa"/>
          </w:tcPr>
          <w:p w:rsidR="002F2222" w:rsidRDefault="002F2222">
            <w:pPr>
              <w:pStyle w:val="ConsPlusNormal"/>
              <w:jc w:val="center"/>
            </w:pPr>
            <w:r>
              <w:lastRenderedPageBreak/>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14 4 02 10030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588,0</w:t>
            </w:r>
          </w:p>
        </w:tc>
        <w:tc>
          <w:tcPr>
            <w:tcW w:w="1531" w:type="dxa"/>
          </w:tcPr>
          <w:p w:rsidR="002F2222" w:rsidRDefault="002F2222">
            <w:pPr>
              <w:pStyle w:val="ConsPlusNormal"/>
              <w:jc w:val="center"/>
            </w:pPr>
            <w:r>
              <w:t>588,0</w:t>
            </w:r>
          </w:p>
        </w:tc>
        <w:tc>
          <w:tcPr>
            <w:tcW w:w="1587" w:type="dxa"/>
          </w:tcPr>
          <w:p w:rsidR="002F2222" w:rsidRDefault="002F2222">
            <w:pPr>
              <w:pStyle w:val="ConsPlusNormal"/>
              <w:jc w:val="center"/>
            </w:pPr>
            <w:r>
              <w:t>588,0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14 4 02 10030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588,0</w:t>
            </w:r>
          </w:p>
        </w:tc>
        <w:tc>
          <w:tcPr>
            <w:tcW w:w="1531" w:type="dxa"/>
          </w:tcPr>
          <w:p w:rsidR="002F2222" w:rsidRDefault="002F2222">
            <w:pPr>
              <w:pStyle w:val="ConsPlusNormal"/>
              <w:jc w:val="center"/>
            </w:pPr>
            <w:r>
              <w:t>588,0</w:t>
            </w:r>
          </w:p>
        </w:tc>
        <w:tc>
          <w:tcPr>
            <w:tcW w:w="1587" w:type="dxa"/>
          </w:tcPr>
          <w:p w:rsidR="002F2222" w:rsidRDefault="002F2222">
            <w:pPr>
              <w:pStyle w:val="ConsPlusNormal"/>
              <w:jc w:val="center"/>
            </w:pPr>
            <w:r>
              <w:t>588,0</w:t>
            </w:r>
          </w:p>
        </w:tc>
      </w:tr>
      <w:tr w:rsidR="002F2222">
        <w:tc>
          <w:tcPr>
            <w:tcW w:w="3798" w:type="dxa"/>
          </w:tcPr>
          <w:p w:rsidR="002F2222" w:rsidRDefault="002F2222">
            <w:pPr>
              <w:pStyle w:val="ConsPlusNormal"/>
            </w:pPr>
            <w:r>
              <w:t>Выплата агентских комиссий и вознаграждений</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14 4 02 10040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26,5</w:t>
            </w:r>
          </w:p>
        </w:tc>
        <w:tc>
          <w:tcPr>
            <w:tcW w:w="1531" w:type="dxa"/>
          </w:tcPr>
          <w:p w:rsidR="002F2222" w:rsidRDefault="002F2222">
            <w:pPr>
              <w:pStyle w:val="ConsPlusNormal"/>
              <w:jc w:val="center"/>
            </w:pPr>
            <w:r>
              <w:t>35,3</w:t>
            </w:r>
          </w:p>
        </w:tc>
        <w:tc>
          <w:tcPr>
            <w:tcW w:w="1587" w:type="dxa"/>
          </w:tcPr>
          <w:p w:rsidR="002F2222" w:rsidRDefault="002F2222">
            <w:pPr>
              <w:pStyle w:val="ConsPlusNormal"/>
              <w:jc w:val="center"/>
            </w:pPr>
            <w:r>
              <w:t>35,3</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14 4 02 10040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26,5</w:t>
            </w:r>
          </w:p>
        </w:tc>
        <w:tc>
          <w:tcPr>
            <w:tcW w:w="1531" w:type="dxa"/>
          </w:tcPr>
          <w:p w:rsidR="002F2222" w:rsidRDefault="002F2222">
            <w:pPr>
              <w:pStyle w:val="ConsPlusNormal"/>
              <w:jc w:val="center"/>
            </w:pPr>
            <w:r>
              <w:t>35,3</w:t>
            </w:r>
          </w:p>
        </w:tc>
        <w:tc>
          <w:tcPr>
            <w:tcW w:w="1587" w:type="dxa"/>
          </w:tcPr>
          <w:p w:rsidR="002F2222" w:rsidRDefault="002F2222">
            <w:pPr>
              <w:pStyle w:val="ConsPlusNormal"/>
              <w:jc w:val="center"/>
            </w:pPr>
            <w:r>
              <w:t>35,3</w:t>
            </w:r>
          </w:p>
        </w:tc>
      </w:tr>
      <w:tr w:rsidR="002F2222">
        <w:tc>
          <w:tcPr>
            <w:tcW w:w="3798" w:type="dxa"/>
          </w:tcPr>
          <w:p w:rsidR="002F2222" w:rsidRDefault="002F2222">
            <w:pPr>
              <w:pStyle w:val="ConsPlusNormal"/>
            </w:pPr>
            <w:r>
              <w:t>Комплекс процессных мероприятий "Повышение эффективности управления государственными финансами и открытости бюджетного процесса в Ленинградской области"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14 4 03 00000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2300,0</w:t>
            </w:r>
          </w:p>
        </w:tc>
        <w:tc>
          <w:tcPr>
            <w:tcW w:w="1587" w:type="dxa"/>
          </w:tcPr>
          <w:p w:rsidR="002F2222" w:rsidRDefault="002F2222">
            <w:pPr>
              <w:pStyle w:val="ConsPlusNormal"/>
              <w:jc w:val="center"/>
            </w:pPr>
            <w:r>
              <w:t>2300,0</w:t>
            </w:r>
          </w:p>
        </w:tc>
      </w:tr>
      <w:tr w:rsidR="002F2222">
        <w:tc>
          <w:tcPr>
            <w:tcW w:w="3798" w:type="dxa"/>
          </w:tcPr>
          <w:p w:rsidR="002F2222" w:rsidRDefault="002F2222">
            <w:pPr>
              <w:pStyle w:val="ConsPlusNormal"/>
            </w:pPr>
            <w:r>
              <w:t>Работы по методическому сопровождению мероприятий по повышению эффективности управления общественными финансами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14 4 03 13870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2300,0</w:t>
            </w:r>
          </w:p>
        </w:tc>
        <w:tc>
          <w:tcPr>
            <w:tcW w:w="1587" w:type="dxa"/>
          </w:tcPr>
          <w:p w:rsidR="002F2222" w:rsidRDefault="002F2222">
            <w:pPr>
              <w:pStyle w:val="ConsPlusNormal"/>
              <w:jc w:val="center"/>
            </w:pPr>
            <w:r>
              <w:t>2300,0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14 4 03 13870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2300,0</w:t>
            </w:r>
          </w:p>
        </w:tc>
        <w:tc>
          <w:tcPr>
            <w:tcW w:w="1587" w:type="dxa"/>
          </w:tcPr>
          <w:p w:rsidR="002F2222" w:rsidRDefault="002F2222">
            <w:pPr>
              <w:pStyle w:val="ConsPlusNormal"/>
              <w:jc w:val="center"/>
            </w:pPr>
            <w:r>
              <w:t>2300,0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9442503,5</w:t>
            </w:r>
          </w:p>
        </w:tc>
        <w:tc>
          <w:tcPr>
            <w:tcW w:w="1531" w:type="dxa"/>
          </w:tcPr>
          <w:p w:rsidR="002F2222" w:rsidRDefault="002F2222">
            <w:pPr>
              <w:pStyle w:val="ConsPlusNormal"/>
              <w:jc w:val="center"/>
            </w:pPr>
            <w:r>
              <w:t>3647522,6</w:t>
            </w:r>
          </w:p>
        </w:tc>
        <w:tc>
          <w:tcPr>
            <w:tcW w:w="1587" w:type="dxa"/>
          </w:tcPr>
          <w:p w:rsidR="002F2222" w:rsidRDefault="002F2222">
            <w:pPr>
              <w:pStyle w:val="ConsPlusNormal"/>
              <w:jc w:val="center"/>
            </w:pPr>
            <w:r>
              <w:t>4195535,5</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9442503,5</w:t>
            </w:r>
          </w:p>
        </w:tc>
        <w:tc>
          <w:tcPr>
            <w:tcW w:w="1531" w:type="dxa"/>
          </w:tcPr>
          <w:p w:rsidR="002F2222" w:rsidRDefault="002F2222">
            <w:pPr>
              <w:pStyle w:val="ConsPlusNormal"/>
              <w:jc w:val="center"/>
            </w:pPr>
            <w:r>
              <w:t>3647522,6</w:t>
            </w:r>
          </w:p>
        </w:tc>
        <w:tc>
          <w:tcPr>
            <w:tcW w:w="1587" w:type="dxa"/>
          </w:tcPr>
          <w:p w:rsidR="002F2222" w:rsidRDefault="002F2222">
            <w:pPr>
              <w:pStyle w:val="ConsPlusNormal"/>
              <w:jc w:val="center"/>
            </w:pPr>
            <w:r>
              <w:t>4195535,5</w:t>
            </w:r>
          </w:p>
        </w:tc>
      </w:tr>
      <w:tr w:rsidR="002F2222">
        <w:tc>
          <w:tcPr>
            <w:tcW w:w="3798" w:type="dxa"/>
          </w:tcPr>
          <w:p w:rsidR="002F2222" w:rsidRDefault="002F2222">
            <w:pPr>
              <w:pStyle w:val="ConsPlusNormal"/>
            </w:pPr>
            <w:r>
              <w:lastRenderedPageBreak/>
              <w:t>Непрограммные расходы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9442503,5</w:t>
            </w:r>
          </w:p>
        </w:tc>
        <w:tc>
          <w:tcPr>
            <w:tcW w:w="1531" w:type="dxa"/>
          </w:tcPr>
          <w:p w:rsidR="002F2222" w:rsidRDefault="002F2222">
            <w:pPr>
              <w:pStyle w:val="ConsPlusNormal"/>
              <w:jc w:val="center"/>
            </w:pPr>
            <w:r>
              <w:t>3647522,6</w:t>
            </w:r>
          </w:p>
        </w:tc>
        <w:tc>
          <w:tcPr>
            <w:tcW w:w="1587" w:type="dxa"/>
          </w:tcPr>
          <w:p w:rsidR="002F2222" w:rsidRDefault="002F2222">
            <w:pPr>
              <w:pStyle w:val="ConsPlusNormal"/>
              <w:jc w:val="center"/>
            </w:pPr>
            <w:r>
              <w:t>4195535,5</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22284,2</w:t>
            </w:r>
          </w:p>
        </w:tc>
        <w:tc>
          <w:tcPr>
            <w:tcW w:w="1531" w:type="dxa"/>
          </w:tcPr>
          <w:p w:rsidR="002F2222" w:rsidRDefault="002F2222">
            <w:pPr>
              <w:pStyle w:val="ConsPlusNormal"/>
              <w:jc w:val="center"/>
            </w:pPr>
            <w:r>
              <w:t>21575,8</w:t>
            </w:r>
          </w:p>
        </w:tc>
        <w:tc>
          <w:tcPr>
            <w:tcW w:w="1587" w:type="dxa"/>
          </w:tcPr>
          <w:p w:rsidR="002F2222" w:rsidRDefault="002F2222">
            <w:pPr>
              <w:pStyle w:val="ConsPlusNormal"/>
              <w:jc w:val="center"/>
            </w:pPr>
            <w:r>
              <w:t>21575,8</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18415,7</w:t>
            </w:r>
          </w:p>
        </w:tc>
        <w:tc>
          <w:tcPr>
            <w:tcW w:w="1531" w:type="dxa"/>
          </w:tcPr>
          <w:p w:rsidR="002F2222" w:rsidRDefault="002F2222">
            <w:pPr>
              <w:pStyle w:val="ConsPlusNormal"/>
              <w:jc w:val="center"/>
            </w:pPr>
            <w:r>
              <w:t>17936,4</w:t>
            </w:r>
          </w:p>
        </w:tc>
        <w:tc>
          <w:tcPr>
            <w:tcW w:w="1587" w:type="dxa"/>
          </w:tcPr>
          <w:p w:rsidR="002F2222" w:rsidRDefault="002F2222">
            <w:pPr>
              <w:pStyle w:val="ConsPlusNormal"/>
              <w:jc w:val="center"/>
            </w:pPr>
            <w:r>
              <w:t>17936,4</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3863,4</w:t>
            </w:r>
          </w:p>
        </w:tc>
        <w:tc>
          <w:tcPr>
            <w:tcW w:w="1531" w:type="dxa"/>
          </w:tcPr>
          <w:p w:rsidR="002F2222" w:rsidRDefault="002F2222">
            <w:pPr>
              <w:pStyle w:val="ConsPlusNormal"/>
              <w:jc w:val="center"/>
            </w:pPr>
            <w:r>
              <w:t>3639,4</w:t>
            </w:r>
          </w:p>
        </w:tc>
        <w:tc>
          <w:tcPr>
            <w:tcW w:w="1587" w:type="dxa"/>
          </w:tcPr>
          <w:p w:rsidR="002F2222" w:rsidRDefault="002F2222">
            <w:pPr>
              <w:pStyle w:val="ConsPlusNormal"/>
              <w:jc w:val="center"/>
            </w:pPr>
            <w:r>
              <w:t>3639,4</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5,1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Исполнение судебных актов Российской Федерации и мировых соглашений по возмещению вреда</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100000,0</w:t>
            </w:r>
          </w:p>
        </w:tc>
        <w:tc>
          <w:tcPr>
            <w:tcW w:w="1531"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100000,0</w:t>
            </w:r>
          </w:p>
        </w:tc>
        <w:tc>
          <w:tcPr>
            <w:tcW w:w="1531"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98" w:type="dxa"/>
          </w:tcPr>
          <w:p w:rsidR="002F2222" w:rsidRDefault="002F2222">
            <w:pPr>
              <w:pStyle w:val="ConsPlusNormal"/>
            </w:pPr>
            <w:r>
              <w:t>Государственные функции в сфере управления и распоряжения государственным имуществом</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68 9 01 13790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w:t>
            </w:r>
          </w:p>
        </w:tc>
        <w:tc>
          <w:tcPr>
            <w:tcW w:w="1531"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68 9 01 13790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50,0</w:t>
            </w:r>
          </w:p>
        </w:tc>
        <w:tc>
          <w:tcPr>
            <w:tcW w:w="1531"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98" w:type="dxa"/>
          </w:tcPr>
          <w:p w:rsidR="002F2222" w:rsidRDefault="002F2222">
            <w:pPr>
              <w:pStyle w:val="ConsPlusNormal"/>
            </w:pPr>
            <w:r>
              <w:t xml:space="preserve">Зарезервированные средства для финансового обеспечения повышения средней заработной платы отдельных </w:t>
            </w:r>
            <w:r>
              <w:lastRenderedPageBreak/>
              <w:t xml:space="preserve">категорий работников в целях реализации указов Президента Российской Федерации от 7 мая 2012 года </w:t>
            </w:r>
            <w:hyperlink r:id="rId168">
              <w:r>
                <w:rPr>
                  <w:color w:val="0000FF"/>
                </w:rPr>
                <w:t>N 597</w:t>
              </w:r>
            </w:hyperlink>
            <w:r>
              <w:t xml:space="preserve"> "О мероприятиях по реализации государственной социальной политики", от 1 июня 2012 года </w:t>
            </w:r>
            <w:hyperlink r:id="rId169">
              <w:r>
                <w:rPr>
                  <w:color w:val="0000FF"/>
                </w:rPr>
                <w:t>N 761</w:t>
              </w:r>
            </w:hyperlink>
            <w:r>
              <w:t xml:space="preserve"> "О Национальной стратегии действий в интересах детей на 2012-2017 годы", от 28 декабря 2012 года </w:t>
            </w:r>
            <w:hyperlink r:id="rId170">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tc>
        <w:tc>
          <w:tcPr>
            <w:tcW w:w="737" w:type="dxa"/>
          </w:tcPr>
          <w:p w:rsidR="002F2222" w:rsidRDefault="002F2222">
            <w:pPr>
              <w:pStyle w:val="ConsPlusNormal"/>
              <w:jc w:val="center"/>
            </w:pPr>
            <w:r>
              <w:lastRenderedPageBreak/>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68 9 01 14100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1125704,2</w:t>
            </w:r>
          </w:p>
        </w:tc>
        <w:tc>
          <w:tcPr>
            <w:tcW w:w="1531" w:type="dxa"/>
          </w:tcPr>
          <w:p w:rsidR="002F2222" w:rsidRDefault="002F2222">
            <w:pPr>
              <w:pStyle w:val="ConsPlusNormal"/>
              <w:jc w:val="center"/>
            </w:pPr>
            <w:r>
              <w:t>1000000,0</w:t>
            </w:r>
          </w:p>
        </w:tc>
        <w:tc>
          <w:tcPr>
            <w:tcW w:w="1587" w:type="dxa"/>
          </w:tcPr>
          <w:p w:rsidR="002F2222" w:rsidRDefault="002F2222">
            <w:pPr>
              <w:pStyle w:val="ConsPlusNormal"/>
              <w:jc w:val="center"/>
            </w:pPr>
            <w:r>
              <w:t>700000,0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68 9 01 14100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1125704,2</w:t>
            </w:r>
          </w:p>
        </w:tc>
        <w:tc>
          <w:tcPr>
            <w:tcW w:w="1531" w:type="dxa"/>
          </w:tcPr>
          <w:p w:rsidR="002F2222" w:rsidRDefault="002F2222">
            <w:pPr>
              <w:pStyle w:val="ConsPlusNormal"/>
              <w:jc w:val="center"/>
            </w:pPr>
            <w:r>
              <w:t>1000000,0</w:t>
            </w:r>
          </w:p>
        </w:tc>
        <w:tc>
          <w:tcPr>
            <w:tcW w:w="1587" w:type="dxa"/>
          </w:tcPr>
          <w:p w:rsidR="002F2222" w:rsidRDefault="002F2222">
            <w:pPr>
              <w:pStyle w:val="ConsPlusNormal"/>
              <w:jc w:val="center"/>
            </w:pPr>
            <w:r>
              <w:t>700000,0</w:t>
            </w:r>
          </w:p>
        </w:tc>
      </w:tr>
      <w:tr w:rsidR="002F2222">
        <w:tc>
          <w:tcPr>
            <w:tcW w:w="3798" w:type="dxa"/>
          </w:tcPr>
          <w:p w:rsidR="002F2222" w:rsidRDefault="002F2222">
            <w:pPr>
              <w:pStyle w:val="ConsPlusNormal"/>
            </w:pPr>
            <w:r>
              <w:t>Зарезервированные средства для финансового обеспечения восстановления прав граждан - участников долевого строительства</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68 9 01 15970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5007174,4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68 9 01 15970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5007174,4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Зарезервированные средства для финансового обеспечения расходов по объектам Адресной инвестиционной программы Ленинградской области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68 9 01 16160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3147601,1</w:t>
            </w:r>
          </w:p>
        </w:tc>
        <w:tc>
          <w:tcPr>
            <w:tcW w:w="1531" w:type="dxa"/>
          </w:tcPr>
          <w:p w:rsidR="002F2222" w:rsidRDefault="002F2222">
            <w:pPr>
              <w:pStyle w:val="ConsPlusNormal"/>
              <w:jc w:val="center"/>
            </w:pPr>
            <w:r>
              <w:t>1975896,8</w:t>
            </w:r>
          </w:p>
        </w:tc>
        <w:tc>
          <w:tcPr>
            <w:tcW w:w="1587" w:type="dxa"/>
          </w:tcPr>
          <w:p w:rsidR="002F2222" w:rsidRDefault="002F2222">
            <w:pPr>
              <w:pStyle w:val="ConsPlusNormal"/>
              <w:jc w:val="center"/>
            </w:pPr>
            <w:r>
              <w:t>3373909,7</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68 9 01 16160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3147601,1</w:t>
            </w:r>
          </w:p>
        </w:tc>
        <w:tc>
          <w:tcPr>
            <w:tcW w:w="1531" w:type="dxa"/>
          </w:tcPr>
          <w:p w:rsidR="002F2222" w:rsidRDefault="002F2222">
            <w:pPr>
              <w:pStyle w:val="ConsPlusNormal"/>
              <w:jc w:val="center"/>
            </w:pPr>
            <w:r>
              <w:t>1975896,8</w:t>
            </w:r>
          </w:p>
        </w:tc>
        <w:tc>
          <w:tcPr>
            <w:tcW w:w="1587" w:type="dxa"/>
          </w:tcPr>
          <w:p w:rsidR="002F2222" w:rsidRDefault="002F2222">
            <w:pPr>
              <w:pStyle w:val="ConsPlusNormal"/>
              <w:jc w:val="center"/>
            </w:pPr>
            <w:r>
              <w:t>3373909,7</w:t>
            </w:r>
          </w:p>
        </w:tc>
      </w:tr>
      <w:tr w:rsidR="002F2222">
        <w:tc>
          <w:tcPr>
            <w:tcW w:w="3798" w:type="dxa"/>
          </w:tcPr>
          <w:p w:rsidR="002F2222" w:rsidRDefault="002F2222">
            <w:pPr>
              <w:pStyle w:val="ConsPlusNormal"/>
            </w:pPr>
            <w:r>
              <w:t xml:space="preserve">Зарезервированные средства для финансового обеспечения мероприятий в рамках реализации </w:t>
            </w:r>
            <w:r>
              <w:lastRenderedPageBreak/>
              <w:t>специального инфраструктурного проекта</w:t>
            </w:r>
          </w:p>
        </w:tc>
        <w:tc>
          <w:tcPr>
            <w:tcW w:w="737" w:type="dxa"/>
          </w:tcPr>
          <w:p w:rsidR="002F2222" w:rsidRDefault="002F2222">
            <w:pPr>
              <w:pStyle w:val="ConsPlusNormal"/>
              <w:jc w:val="center"/>
            </w:pPr>
            <w:r>
              <w:lastRenderedPageBreak/>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68 9 01 16170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39689,5</w:t>
            </w:r>
          </w:p>
        </w:tc>
        <w:tc>
          <w:tcPr>
            <w:tcW w:w="1531" w:type="dxa"/>
          </w:tcPr>
          <w:p w:rsidR="002F2222" w:rsidRDefault="002F2222">
            <w:pPr>
              <w:pStyle w:val="ConsPlusNormal"/>
              <w:jc w:val="center"/>
            </w:pPr>
            <w:r>
              <w:t>550000,0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68 9 01 16170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39689,5</w:t>
            </w:r>
          </w:p>
        </w:tc>
        <w:tc>
          <w:tcPr>
            <w:tcW w:w="1531" w:type="dxa"/>
          </w:tcPr>
          <w:p w:rsidR="002F2222" w:rsidRDefault="002F2222">
            <w:pPr>
              <w:pStyle w:val="ConsPlusNormal"/>
              <w:jc w:val="center"/>
            </w:pPr>
            <w:r>
              <w:t>550000,0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967,6</w:t>
            </w:r>
          </w:p>
        </w:tc>
        <w:tc>
          <w:tcPr>
            <w:tcW w:w="1531" w:type="dxa"/>
          </w:tcPr>
          <w:p w:rsidR="002F2222" w:rsidRDefault="002F2222">
            <w:pPr>
              <w:pStyle w:val="ConsPlusNormal"/>
              <w:jc w:val="center"/>
            </w:pPr>
            <w:r>
              <w:t>990,0</w:t>
            </w:r>
          </w:p>
        </w:tc>
        <w:tc>
          <w:tcPr>
            <w:tcW w:w="1587" w:type="dxa"/>
          </w:tcPr>
          <w:p w:rsidR="002F2222" w:rsidRDefault="002F2222">
            <w:pPr>
              <w:pStyle w:val="ConsPlusNormal"/>
              <w:jc w:val="center"/>
            </w:pPr>
            <w:r>
              <w:t>990,0</w:t>
            </w:r>
          </w:p>
        </w:tc>
      </w:tr>
      <w:tr w:rsidR="002F2222">
        <w:tc>
          <w:tcPr>
            <w:tcW w:w="3798" w:type="dxa"/>
          </w:tcPr>
          <w:p w:rsidR="002F2222" w:rsidRDefault="002F2222">
            <w:pPr>
              <w:pStyle w:val="ConsPlusNormal"/>
            </w:pPr>
            <w:r>
              <w:t>Другие вопросы в области национальной экономики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967,6</w:t>
            </w:r>
          </w:p>
        </w:tc>
        <w:tc>
          <w:tcPr>
            <w:tcW w:w="1531" w:type="dxa"/>
          </w:tcPr>
          <w:p w:rsidR="002F2222" w:rsidRDefault="002F2222">
            <w:pPr>
              <w:pStyle w:val="ConsPlusNormal"/>
              <w:jc w:val="center"/>
            </w:pPr>
            <w:r>
              <w:t>990,0</w:t>
            </w:r>
          </w:p>
        </w:tc>
        <w:tc>
          <w:tcPr>
            <w:tcW w:w="1587" w:type="dxa"/>
          </w:tcPr>
          <w:p w:rsidR="002F2222" w:rsidRDefault="002F2222">
            <w:pPr>
              <w:pStyle w:val="ConsPlusNormal"/>
              <w:jc w:val="center"/>
            </w:pPr>
            <w:r>
              <w:t>990,0</w:t>
            </w:r>
          </w:p>
        </w:tc>
      </w:tr>
      <w:tr w:rsidR="002F2222">
        <w:tc>
          <w:tcPr>
            <w:tcW w:w="3798" w:type="dxa"/>
          </w:tcPr>
          <w:p w:rsidR="002F2222" w:rsidRDefault="002F2222">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14 0 00 00000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967,6</w:t>
            </w:r>
          </w:p>
        </w:tc>
        <w:tc>
          <w:tcPr>
            <w:tcW w:w="1531" w:type="dxa"/>
          </w:tcPr>
          <w:p w:rsidR="002F2222" w:rsidRDefault="002F2222">
            <w:pPr>
              <w:pStyle w:val="ConsPlusNormal"/>
              <w:jc w:val="center"/>
            </w:pPr>
            <w:r>
              <w:t>990,0</w:t>
            </w:r>
          </w:p>
        </w:tc>
        <w:tc>
          <w:tcPr>
            <w:tcW w:w="1587" w:type="dxa"/>
          </w:tcPr>
          <w:p w:rsidR="002F2222" w:rsidRDefault="002F2222">
            <w:pPr>
              <w:pStyle w:val="ConsPlusNormal"/>
              <w:jc w:val="center"/>
            </w:pPr>
            <w:r>
              <w:t>990,0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14 4 00 00000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967,6</w:t>
            </w:r>
          </w:p>
        </w:tc>
        <w:tc>
          <w:tcPr>
            <w:tcW w:w="1531" w:type="dxa"/>
          </w:tcPr>
          <w:p w:rsidR="002F2222" w:rsidRDefault="002F2222">
            <w:pPr>
              <w:pStyle w:val="ConsPlusNormal"/>
              <w:jc w:val="center"/>
            </w:pPr>
            <w:r>
              <w:t>990,0</w:t>
            </w:r>
          </w:p>
        </w:tc>
        <w:tc>
          <w:tcPr>
            <w:tcW w:w="1587" w:type="dxa"/>
          </w:tcPr>
          <w:p w:rsidR="002F2222" w:rsidRDefault="002F2222">
            <w:pPr>
              <w:pStyle w:val="ConsPlusNormal"/>
              <w:jc w:val="center"/>
            </w:pPr>
            <w:r>
              <w:t>990,0</w:t>
            </w:r>
          </w:p>
        </w:tc>
      </w:tr>
      <w:tr w:rsidR="002F2222">
        <w:tc>
          <w:tcPr>
            <w:tcW w:w="3798" w:type="dxa"/>
          </w:tcPr>
          <w:p w:rsidR="002F2222" w:rsidRDefault="002F2222">
            <w:pPr>
              <w:pStyle w:val="ConsPlusNormal"/>
            </w:pPr>
            <w:r>
              <w:t>Комплекс процессных мероприятий "Повышение эффективности управления государственными финансами и открытости бюджетного процесса в Ленинградской области"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14 4 03 00000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967,6</w:t>
            </w:r>
          </w:p>
        </w:tc>
        <w:tc>
          <w:tcPr>
            <w:tcW w:w="1531" w:type="dxa"/>
          </w:tcPr>
          <w:p w:rsidR="002F2222" w:rsidRDefault="002F2222">
            <w:pPr>
              <w:pStyle w:val="ConsPlusNormal"/>
              <w:jc w:val="center"/>
            </w:pPr>
            <w:r>
              <w:t>990,0</w:t>
            </w:r>
          </w:p>
        </w:tc>
        <w:tc>
          <w:tcPr>
            <w:tcW w:w="1587" w:type="dxa"/>
          </w:tcPr>
          <w:p w:rsidR="002F2222" w:rsidRDefault="002F2222">
            <w:pPr>
              <w:pStyle w:val="ConsPlusNormal"/>
              <w:jc w:val="center"/>
            </w:pPr>
            <w:r>
              <w:t>990,0</w:t>
            </w:r>
          </w:p>
        </w:tc>
      </w:tr>
      <w:tr w:rsidR="002F2222">
        <w:tc>
          <w:tcPr>
            <w:tcW w:w="3798" w:type="dxa"/>
          </w:tcPr>
          <w:p w:rsidR="002F2222" w:rsidRDefault="002F2222">
            <w:pPr>
              <w:pStyle w:val="ConsPlusNormal"/>
            </w:pPr>
            <w:r>
              <w:t>Проведение и участие в научно-практических конференциях, совещаниях, семинарах, вебинарах, областных конкурсах</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14 4 03 15280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14 4 03 15280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100,0</w:t>
            </w:r>
          </w:p>
        </w:tc>
        <w:tc>
          <w:tcPr>
            <w:tcW w:w="1587" w:type="dxa"/>
          </w:tcPr>
          <w:p w:rsidR="002F2222" w:rsidRDefault="002F2222">
            <w:pPr>
              <w:pStyle w:val="ConsPlusNormal"/>
              <w:jc w:val="center"/>
            </w:pPr>
            <w:r>
              <w:t>100,0</w:t>
            </w:r>
          </w:p>
        </w:tc>
      </w:tr>
      <w:tr w:rsidR="002F2222">
        <w:tc>
          <w:tcPr>
            <w:tcW w:w="3798" w:type="dxa"/>
          </w:tcPr>
          <w:p w:rsidR="002F2222" w:rsidRDefault="002F2222">
            <w:pPr>
              <w:pStyle w:val="ConsPlusNormal"/>
            </w:pPr>
            <w:r>
              <w:t xml:space="preserve">Информирование граждан с использованием различных форм </w:t>
            </w:r>
            <w:r>
              <w:lastRenderedPageBreak/>
              <w:t>взаимодействия</w:t>
            </w:r>
          </w:p>
        </w:tc>
        <w:tc>
          <w:tcPr>
            <w:tcW w:w="737" w:type="dxa"/>
          </w:tcPr>
          <w:p w:rsidR="002F2222" w:rsidRDefault="002F2222">
            <w:pPr>
              <w:pStyle w:val="ConsPlusNormal"/>
              <w:jc w:val="center"/>
            </w:pPr>
            <w:r>
              <w:lastRenderedPageBreak/>
              <w:t>985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14 4 03 15290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867,6</w:t>
            </w:r>
          </w:p>
        </w:tc>
        <w:tc>
          <w:tcPr>
            <w:tcW w:w="1531" w:type="dxa"/>
          </w:tcPr>
          <w:p w:rsidR="002F2222" w:rsidRDefault="002F2222">
            <w:pPr>
              <w:pStyle w:val="ConsPlusNormal"/>
              <w:jc w:val="center"/>
            </w:pPr>
            <w:r>
              <w:t>890,0</w:t>
            </w:r>
          </w:p>
        </w:tc>
        <w:tc>
          <w:tcPr>
            <w:tcW w:w="1587" w:type="dxa"/>
          </w:tcPr>
          <w:p w:rsidR="002F2222" w:rsidRDefault="002F2222">
            <w:pPr>
              <w:pStyle w:val="ConsPlusNormal"/>
              <w:jc w:val="center"/>
            </w:pPr>
            <w:r>
              <w:t>890,0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14 4 03 15290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867,6</w:t>
            </w:r>
          </w:p>
        </w:tc>
        <w:tc>
          <w:tcPr>
            <w:tcW w:w="1531" w:type="dxa"/>
          </w:tcPr>
          <w:p w:rsidR="002F2222" w:rsidRDefault="002F2222">
            <w:pPr>
              <w:pStyle w:val="ConsPlusNormal"/>
              <w:jc w:val="center"/>
            </w:pPr>
            <w:r>
              <w:t>890,0</w:t>
            </w:r>
          </w:p>
        </w:tc>
        <w:tc>
          <w:tcPr>
            <w:tcW w:w="1587" w:type="dxa"/>
          </w:tcPr>
          <w:p w:rsidR="002F2222" w:rsidRDefault="002F2222">
            <w:pPr>
              <w:pStyle w:val="ConsPlusNormal"/>
              <w:jc w:val="center"/>
            </w:pPr>
            <w:r>
              <w:t>890,0</w:t>
            </w:r>
          </w:p>
        </w:tc>
      </w:tr>
      <w:tr w:rsidR="002F2222">
        <w:tc>
          <w:tcPr>
            <w:tcW w:w="3798" w:type="dxa"/>
          </w:tcPr>
          <w:p w:rsidR="002F2222" w:rsidRDefault="002F2222">
            <w:pPr>
              <w:pStyle w:val="ConsPlusNormal"/>
            </w:pPr>
            <w:r>
              <w:t>ОБРАЗОВАНИЕ</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Профессиональная подготовка, переподготовка и повышение квалификации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ОБСЛУЖИВАНИЕ ГОСУДАРСТВЕННОГО (МУНИЦИПАЛЬНОГО) ДОЛГА</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13</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223367,9</w:t>
            </w:r>
          </w:p>
        </w:tc>
        <w:tc>
          <w:tcPr>
            <w:tcW w:w="1531" w:type="dxa"/>
          </w:tcPr>
          <w:p w:rsidR="002F2222" w:rsidRDefault="002F2222">
            <w:pPr>
              <w:pStyle w:val="ConsPlusNormal"/>
              <w:jc w:val="center"/>
            </w:pPr>
            <w:r>
              <w:t>490641,1</w:t>
            </w:r>
          </w:p>
        </w:tc>
        <w:tc>
          <w:tcPr>
            <w:tcW w:w="1587" w:type="dxa"/>
          </w:tcPr>
          <w:p w:rsidR="002F2222" w:rsidRDefault="002F2222">
            <w:pPr>
              <w:pStyle w:val="ConsPlusNormal"/>
              <w:jc w:val="center"/>
            </w:pPr>
            <w:r>
              <w:t>624061,6</w:t>
            </w:r>
          </w:p>
        </w:tc>
      </w:tr>
      <w:tr w:rsidR="002F2222">
        <w:tc>
          <w:tcPr>
            <w:tcW w:w="3798" w:type="dxa"/>
          </w:tcPr>
          <w:p w:rsidR="002F2222" w:rsidRDefault="002F2222">
            <w:pPr>
              <w:pStyle w:val="ConsPlusNormal"/>
            </w:pPr>
            <w:r>
              <w:t>Обслуживание государственного (муниципального) внутреннего долга</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13</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223367,9</w:t>
            </w:r>
          </w:p>
        </w:tc>
        <w:tc>
          <w:tcPr>
            <w:tcW w:w="1531" w:type="dxa"/>
          </w:tcPr>
          <w:p w:rsidR="002F2222" w:rsidRDefault="002F2222">
            <w:pPr>
              <w:pStyle w:val="ConsPlusNormal"/>
              <w:jc w:val="center"/>
            </w:pPr>
            <w:r>
              <w:t>490641,1</w:t>
            </w:r>
          </w:p>
        </w:tc>
        <w:tc>
          <w:tcPr>
            <w:tcW w:w="1587" w:type="dxa"/>
          </w:tcPr>
          <w:p w:rsidR="002F2222" w:rsidRDefault="002F2222">
            <w:pPr>
              <w:pStyle w:val="ConsPlusNormal"/>
              <w:jc w:val="center"/>
            </w:pPr>
            <w:r>
              <w:t>624061,6</w:t>
            </w:r>
          </w:p>
        </w:tc>
      </w:tr>
      <w:tr w:rsidR="002F2222">
        <w:tc>
          <w:tcPr>
            <w:tcW w:w="3798" w:type="dxa"/>
          </w:tcPr>
          <w:p w:rsidR="002F2222" w:rsidRDefault="002F2222">
            <w:pPr>
              <w:pStyle w:val="ConsPlusNormal"/>
            </w:pPr>
            <w:r>
              <w:t xml:space="preserve">Государственная программа Ленинградской области "Управление государственными финансами и </w:t>
            </w:r>
            <w:r>
              <w:lastRenderedPageBreak/>
              <w:t>государственным долгом Ленинградской области"</w:t>
            </w:r>
          </w:p>
        </w:tc>
        <w:tc>
          <w:tcPr>
            <w:tcW w:w="737" w:type="dxa"/>
          </w:tcPr>
          <w:p w:rsidR="002F2222" w:rsidRDefault="002F2222">
            <w:pPr>
              <w:pStyle w:val="ConsPlusNormal"/>
              <w:jc w:val="center"/>
            </w:pPr>
            <w:r>
              <w:lastRenderedPageBreak/>
              <w:t>985</w:t>
            </w:r>
          </w:p>
        </w:tc>
        <w:tc>
          <w:tcPr>
            <w:tcW w:w="566" w:type="dxa"/>
          </w:tcPr>
          <w:p w:rsidR="002F2222" w:rsidRDefault="002F2222">
            <w:pPr>
              <w:pStyle w:val="ConsPlusNormal"/>
              <w:jc w:val="center"/>
            </w:pPr>
            <w:r>
              <w:t>13</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14 0 00 00000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223367,9</w:t>
            </w:r>
          </w:p>
        </w:tc>
        <w:tc>
          <w:tcPr>
            <w:tcW w:w="1531" w:type="dxa"/>
          </w:tcPr>
          <w:p w:rsidR="002F2222" w:rsidRDefault="002F2222">
            <w:pPr>
              <w:pStyle w:val="ConsPlusNormal"/>
              <w:jc w:val="center"/>
            </w:pPr>
            <w:r>
              <w:t>490641,1</w:t>
            </w:r>
          </w:p>
        </w:tc>
        <w:tc>
          <w:tcPr>
            <w:tcW w:w="1587" w:type="dxa"/>
          </w:tcPr>
          <w:p w:rsidR="002F2222" w:rsidRDefault="002F2222">
            <w:pPr>
              <w:pStyle w:val="ConsPlusNormal"/>
              <w:jc w:val="center"/>
            </w:pPr>
            <w:r>
              <w:t>624061,6</w:t>
            </w:r>
          </w:p>
        </w:tc>
      </w:tr>
      <w:tr w:rsidR="002F2222">
        <w:tc>
          <w:tcPr>
            <w:tcW w:w="3798" w:type="dxa"/>
          </w:tcPr>
          <w:p w:rsidR="002F2222" w:rsidRDefault="002F2222">
            <w:pPr>
              <w:pStyle w:val="ConsPlusNormal"/>
            </w:pPr>
            <w:r>
              <w:lastRenderedPageBreak/>
              <w:t>Комплексы процессных мероприятий</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13</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14 4 00 00000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223367,9</w:t>
            </w:r>
          </w:p>
        </w:tc>
        <w:tc>
          <w:tcPr>
            <w:tcW w:w="1531" w:type="dxa"/>
          </w:tcPr>
          <w:p w:rsidR="002F2222" w:rsidRDefault="002F2222">
            <w:pPr>
              <w:pStyle w:val="ConsPlusNormal"/>
              <w:jc w:val="center"/>
            </w:pPr>
            <w:r>
              <w:t>490641,1</w:t>
            </w:r>
          </w:p>
        </w:tc>
        <w:tc>
          <w:tcPr>
            <w:tcW w:w="1587" w:type="dxa"/>
          </w:tcPr>
          <w:p w:rsidR="002F2222" w:rsidRDefault="002F2222">
            <w:pPr>
              <w:pStyle w:val="ConsPlusNormal"/>
              <w:jc w:val="center"/>
            </w:pPr>
            <w:r>
              <w:t>624061,6</w:t>
            </w:r>
          </w:p>
        </w:tc>
      </w:tr>
      <w:tr w:rsidR="002F2222">
        <w:tc>
          <w:tcPr>
            <w:tcW w:w="3798" w:type="dxa"/>
          </w:tcPr>
          <w:p w:rsidR="002F2222" w:rsidRDefault="002F2222">
            <w:pPr>
              <w:pStyle w:val="ConsPlusNormal"/>
            </w:pPr>
            <w:r>
              <w:t>Комплекс процессных мероприятий "Формирование долговой политики Ленинградской области и выполнение обязательств, связанных с привлечением государственных заимствований и управлением государственными активами"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13</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14 4 02 00000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223367,9</w:t>
            </w:r>
          </w:p>
        </w:tc>
        <w:tc>
          <w:tcPr>
            <w:tcW w:w="1531" w:type="dxa"/>
          </w:tcPr>
          <w:p w:rsidR="002F2222" w:rsidRDefault="002F2222">
            <w:pPr>
              <w:pStyle w:val="ConsPlusNormal"/>
              <w:jc w:val="center"/>
            </w:pPr>
            <w:r>
              <w:t>490641,1</w:t>
            </w:r>
          </w:p>
        </w:tc>
        <w:tc>
          <w:tcPr>
            <w:tcW w:w="1587" w:type="dxa"/>
          </w:tcPr>
          <w:p w:rsidR="002F2222" w:rsidRDefault="002F2222">
            <w:pPr>
              <w:pStyle w:val="ConsPlusNormal"/>
              <w:jc w:val="center"/>
            </w:pPr>
            <w:r>
              <w:t>624061,6</w:t>
            </w:r>
          </w:p>
        </w:tc>
      </w:tr>
      <w:tr w:rsidR="002F2222">
        <w:tc>
          <w:tcPr>
            <w:tcW w:w="3798" w:type="dxa"/>
          </w:tcPr>
          <w:p w:rsidR="002F2222" w:rsidRDefault="002F2222">
            <w:pPr>
              <w:pStyle w:val="ConsPlusNormal"/>
            </w:pPr>
            <w:r>
              <w:t>Процентные платежи по государственному долгу Ленинградской области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13</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14 4 02 10010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223367,9</w:t>
            </w:r>
          </w:p>
        </w:tc>
        <w:tc>
          <w:tcPr>
            <w:tcW w:w="1531" w:type="dxa"/>
          </w:tcPr>
          <w:p w:rsidR="002F2222" w:rsidRDefault="002F2222">
            <w:pPr>
              <w:pStyle w:val="ConsPlusNormal"/>
              <w:jc w:val="center"/>
            </w:pPr>
            <w:r>
              <w:t>490641,1</w:t>
            </w:r>
          </w:p>
        </w:tc>
        <w:tc>
          <w:tcPr>
            <w:tcW w:w="1587" w:type="dxa"/>
          </w:tcPr>
          <w:p w:rsidR="002F2222" w:rsidRDefault="002F2222">
            <w:pPr>
              <w:pStyle w:val="ConsPlusNormal"/>
              <w:jc w:val="center"/>
            </w:pPr>
            <w:r>
              <w:t>624061,6</w:t>
            </w:r>
          </w:p>
        </w:tc>
      </w:tr>
      <w:tr w:rsidR="002F2222">
        <w:tc>
          <w:tcPr>
            <w:tcW w:w="3798" w:type="dxa"/>
          </w:tcPr>
          <w:p w:rsidR="002F2222" w:rsidRDefault="002F2222">
            <w:pPr>
              <w:pStyle w:val="ConsPlusNormal"/>
            </w:pPr>
            <w:r>
              <w:t>Обслуживание государственного (муниципального) долга</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13</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14 4 02 10010</w:t>
            </w:r>
          </w:p>
        </w:tc>
        <w:tc>
          <w:tcPr>
            <w:tcW w:w="623" w:type="dxa"/>
          </w:tcPr>
          <w:p w:rsidR="002F2222" w:rsidRDefault="002F2222">
            <w:pPr>
              <w:pStyle w:val="ConsPlusNormal"/>
              <w:jc w:val="center"/>
            </w:pPr>
            <w:r>
              <w:t>700</w:t>
            </w:r>
          </w:p>
        </w:tc>
        <w:tc>
          <w:tcPr>
            <w:tcW w:w="1644" w:type="dxa"/>
          </w:tcPr>
          <w:p w:rsidR="002F2222" w:rsidRDefault="002F2222">
            <w:pPr>
              <w:pStyle w:val="ConsPlusNormal"/>
              <w:jc w:val="center"/>
            </w:pPr>
            <w:r>
              <w:t>223367,9</w:t>
            </w:r>
          </w:p>
        </w:tc>
        <w:tc>
          <w:tcPr>
            <w:tcW w:w="1531" w:type="dxa"/>
          </w:tcPr>
          <w:p w:rsidR="002F2222" w:rsidRDefault="002F2222">
            <w:pPr>
              <w:pStyle w:val="ConsPlusNormal"/>
              <w:jc w:val="center"/>
            </w:pPr>
            <w:r>
              <w:t>490641,1</w:t>
            </w:r>
          </w:p>
        </w:tc>
        <w:tc>
          <w:tcPr>
            <w:tcW w:w="1587" w:type="dxa"/>
          </w:tcPr>
          <w:p w:rsidR="002F2222" w:rsidRDefault="002F2222">
            <w:pPr>
              <w:pStyle w:val="ConsPlusNormal"/>
              <w:jc w:val="center"/>
            </w:pPr>
            <w:r>
              <w:t>624061,6</w:t>
            </w:r>
          </w:p>
        </w:tc>
      </w:tr>
      <w:tr w:rsidR="002F2222">
        <w:tc>
          <w:tcPr>
            <w:tcW w:w="3798" w:type="dxa"/>
          </w:tcPr>
          <w:p w:rsidR="002F2222" w:rsidRDefault="002F2222">
            <w:pPr>
              <w:pStyle w:val="ConsPlusNormal"/>
            </w:pPr>
            <w:r>
              <w:t>МЕЖБЮДЖЕТНЫЕ ТРАНСФЕРТЫ ОБЩЕГО ХАРАКТЕРА БЮДЖЕТАМ БЮДЖЕТНОЙ СИСТЕМЫ РОССИЙСКОЙ ФЕДЕРАЦИИ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8662583,8</w:t>
            </w:r>
          </w:p>
        </w:tc>
        <w:tc>
          <w:tcPr>
            <w:tcW w:w="1531" w:type="dxa"/>
          </w:tcPr>
          <w:p w:rsidR="002F2222" w:rsidRDefault="002F2222">
            <w:pPr>
              <w:pStyle w:val="ConsPlusNormal"/>
              <w:jc w:val="center"/>
            </w:pPr>
            <w:r>
              <w:t>7960355,6</w:t>
            </w:r>
          </w:p>
        </w:tc>
        <w:tc>
          <w:tcPr>
            <w:tcW w:w="1587" w:type="dxa"/>
          </w:tcPr>
          <w:p w:rsidR="002F2222" w:rsidRDefault="002F2222">
            <w:pPr>
              <w:pStyle w:val="ConsPlusNormal"/>
              <w:jc w:val="center"/>
            </w:pPr>
            <w:r>
              <w:t>7928842,2</w:t>
            </w:r>
          </w:p>
        </w:tc>
      </w:tr>
      <w:tr w:rsidR="002F2222">
        <w:tc>
          <w:tcPr>
            <w:tcW w:w="3798" w:type="dxa"/>
          </w:tcPr>
          <w:p w:rsidR="002F2222" w:rsidRDefault="002F2222">
            <w:pPr>
              <w:pStyle w:val="ConsPlusNormal"/>
            </w:pPr>
            <w:r>
              <w:t>Дотации на выравнивание бюджетной обеспеченности субъектов Российской Федерации и муниципальных образований</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3957209,4</w:t>
            </w:r>
          </w:p>
        </w:tc>
        <w:tc>
          <w:tcPr>
            <w:tcW w:w="1531" w:type="dxa"/>
          </w:tcPr>
          <w:p w:rsidR="002F2222" w:rsidRDefault="002F2222">
            <w:pPr>
              <w:pStyle w:val="ConsPlusNormal"/>
              <w:jc w:val="center"/>
            </w:pPr>
            <w:r>
              <w:t>3658236,7</w:t>
            </w:r>
          </w:p>
        </w:tc>
        <w:tc>
          <w:tcPr>
            <w:tcW w:w="1587" w:type="dxa"/>
          </w:tcPr>
          <w:p w:rsidR="002F2222" w:rsidRDefault="002F2222">
            <w:pPr>
              <w:pStyle w:val="ConsPlusNormal"/>
              <w:jc w:val="center"/>
            </w:pPr>
            <w:r>
              <w:t>4165777,7</w:t>
            </w:r>
          </w:p>
        </w:tc>
      </w:tr>
      <w:tr w:rsidR="002F2222">
        <w:tc>
          <w:tcPr>
            <w:tcW w:w="3798" w:type="dxa"/>
          </w:tcPr>
          <w:p w:rsidR="002F2222" w:rsidRDefault="002F2222">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14 0 00 00000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3957209,4</w:t>
            </w:r>
          </w:p>
        </w:tc>
        <w:tc>
          <w:tcPr>
            <w:tcW w:w="1531" w:type="dxa"/>
          </w:tcPr>
          <w:p w:rsidR="002F2222" w:rsidRDefault="002F2222">
            <w:pPr>
              <w:pStyle w:val="ConsPlusNormal"/>
              <w:jc w:val="center"/>
            </w:pPr>
            <w:r>
              <w:t>3658236,7</w:t>
            </w:r>
          </w:p>
        </w:tc>
        <w:tc>
          <w:tcPr>
            <w:tcW w:w="1587" w:type="dxa"/>
          </w:tcPr>
          <w:p w:rsidR="002F2222" w:rsidRDefault="002F2222">
            <w:pPr>
              <w:pStyle w:val="ConsPlusNormal"/>
              <w:jc w:val="center"/>
            </w:pPr>
            <w:r>
              <w:t>4165777,7</w:t>
            </w:r>
          </w:p>
        </w:tc>
      </w:tr>
      <w:tr w:rsidR="002F2222">
        <w:tc>
          <w:tcPr>
            <w:tcW w:w="3798" w:type="dxa"/>
          </w:tcPr>
          <w:p w:rsidR="002F2222" w:rsidRDefault="002F2222">
            <w:pPr>
              <w:pStyle w:val="ConsPlusNormal"/>
            </w:pPr>
            <w:r>
              <w:lastRenderedPageBreak/>
              <w:t>Комплексы процессных мероприятий</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14 4 00 00000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3957209,4</w:t>
            </w:r>
          </w:p>
        </w:tc>
        <w:tc>
          <w:tcPr>
            <w:tcW w:w="1531" w:type="dxa"/>
          </w:tcPr>
          <w:p w:rsidR="002F2222" w:rsidRDefault="002F2222">
            <w:pPr>
              <w:pStyle w:val="ConsPlusNormal"/>
              <w:jc w:val="center"/>
            </w:pPr>
            <w:r>
              <w:t>3658236,7</w:t>
            </w:r>
          </w:p>
        </w:tc>
        <w:tc>
          <w:tcPr>
            <w:tcW w:w="1587" w:type="dxa"/>
          </w:tcPr>
          <w:p w:rsidR="002F2222" w:rsidRDefault="002F2222">
            <w:pPr>
              <w:pStyle w:val="ConsPlusNormal"/>
              <w:jc w:val="center"/>
            </w:pPr>
            <w:r>
              <w:t>4165777,7</w:t>
            </w:r>
          </w:p>
        </w:tc>
      </w:tr>
      <w:tr w:rsidR="002F2222">
        <w:tc>
          <w:tcPr>
            <w:tcW w:w="3798" w:type="dxa"/>
          </w:tcPr>
          <w:p w:rsidR="002F2222" w:rsidRDefault="002F2222">
            <w:pPr>
              <w:pStyle w:val="ConsPlusNormal"/>
            </w:pPr>
            <w:r>
              <w:t>Комплекс процессных мероприятий "Поддержка муниципальных образований Ленинградской области с целью выравнивания их бюджетной обеспеченности и обеспечения сбалансированности местных бюджетов"</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14 4 01 00000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3957209,4</w:t>
            </w:r>
          </w:p>
        </w:tc>
        <w:tc>
          <w:tcPr>
            <w:tcW w:w="1531" w:type="dxa"/>
          </w:tcPr>
          <w:p w:rsidR="002F2222" w:rsidRDefault="002F2222">
            <w:pPr>
              <w:pStyle w:val="ConsPlusNormal"/>
              <w:jc w:val="center"/>
            </w:pPr>
            <w:r>
              <w:t>3658236,7</w:t>
            </w:r>
          </w:p>
        </w:tc>
        <w:tc>
          <w:tcPr>
            <w:tcW w:w="1587" w:type="dxa"/>
          </w:tcPr>
          <w:p w:rsidR="002F2222" w:rsidRDefault="002F2222">
            <w:pPr>
              <w:pStyle w:val="ConsPlusNormal"/>
              <w:jc w:val="center"/>
            </w:pPr>
            <w:r>
              <w:t>4165777,7</w:t>
            </w:r>
          </w:p>
        </w:tc>
      </w:tr>
      <w:tr w:rsidR="002F2222">
        <w:tc>
          <w:tcPr>
            <w:tcW w:w="3798" w:type="dxa"/>
          </w:tcPr>
          <w:p w:rsidR="002F2222" w:rsidRDefault="002F2222">
            <w:pPr>
              <w:pStyle w:val="ConsPlusNormal"/>
            </w:pPr>
            <w:r>
              <w:t>Дотации на выравнивание бюджетной обеспеченности муниципальных районов, городских округов</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14 4 01 70050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3957209,4</w:t>
            </w:r>
          </w:p>
        </w:tc>
        <w:tc>
          <w:tcPr>
            <w:tcW w:w="1531" w:type="dxa"/>
          </w:tcPr>
          <w:p w:rsidR="002F2222" w:rsidRDefault="002F2222">
            <w:pPr>
              <w:pStyle w:val="ConsPlusNormal"/>
              <w:jc w:val="center"/>
            </w:pPr>
            <w:r>
              <w:t>3658236,7</w:t>
            </w:r>
          </w:p>
        </w:tc>
        <w:tc>
          <w:tcPr>
            <w:tcW w:w="1587" w:type="dxa"/>
          </w:tcPr>
          <w:p w:rsidR="002F2222" w:rsidRDefault="002F2222">
            <w:pPr>
              <w:pStyle w:val="ConsPlusNormal"/>
              <w:jc w:val="center"/>
            </w:pPr>
            <w:r>
              <w:t>4165777,7</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14 4 01 70050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3957209,4</w:t>
            </w:r>
          </w:p>
        </w:tc>
        <w:tc>
          <w:tcPr>
            <w:tcW w:w="1531" w:type="dxa"/>
          </w:tcPr>
          <w:p w:rsidR="002F2222" w:rsidRDefault="002F2222">
            <w:pPr>
              <w:pStyle w:val="ConsPlusNormal"/>
              <w:jc w:val="center"/>
            </w:pPr>
            <w:r>
              <w:t>3658236,7</w:t>
            </w:r>
          </w:p>
        </w:tc>
        <w:tc>
          <w:tcPr>
            <w:tcW w:w="1587" w:type="dxa"/>
          </w:tcPr>
          <w:p w:rsidR="002F2222" w:rsidRDefault="002F2222">
            <w:pPr>
              <w:pStyle w:val="ConsPlusNormal"/>
              <w:jc w:val="center"/>
            </w:pPr>
            <w:r>
              <w:t>4165777,7</w:t>
            </w:r>
          </w:p>
        </w:tc>
      </w:tr>
      <w:tr w:rsidR="002F2222">
        <w:tc>
          <w:tcPr>
            <w:tcW w:w="3798" w:type="dxa"/>
          </w:tcPr>
          <w:p w:rsidR="002F2222" w:rsidRDefault="002F2222">
            <w:pPr>
              <w:pStyle w:val="ConsPlusNormal"/>
            </w:pPr>
            <w:r>
              <w:t>Иные дотации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906000,0</w:t>
            </w:r>
          </w:p>
        </w:tc>
        <w:tc>
          <w:tcPr>
            <w:tcW w:w="1531" w:type="dxa"/>
          </w:tcPr>
          <w:p w:rsidR="002F2222" w:rsidRDefault="002F2222">
            <w:pPr>
              <w:pStyle w:val="ConsPlusNormal"/>
              <w:jc w:val="center"/>
            </w:pPr>
            <w:r>
              <w:t>556000,0</w:t>
            </w:r>
          </w:p>
        </w:tc>
        <w:tc>
          <w:tcPr>
            <w:tcW w:w="1587" w:type="dxa"/>
          </w:tcPr>
          <w:p w:rsidR="002F2222" w:rsidRDefault="002F2222">
            <w:pPr>
              <w:pStyle w:val="ConsPlusNormal"/>
              <w:jc w:val="center"/>
            </w:pPr>
            <w:r>
              <w:t>556000,0</w:t>
            </w:r>
          </w:p>
        </w:tc>
      </w:tr>
      <w:tr w:rsidR="002F2222">
        <w:tc>
          <w:tcPr>
            <w:tcW w:w="3798" w:type="dxa"/>
          </w:tcPr>
          <w:p w:rsidR="002F2222" w:rsidRDefault="002F2222">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14 0 00 00000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906000,0</w:t>
            </w:r>
          </w:p>
        </w:tc>
        <w:tc>
          <w:tcPr>
            <w:tcW w:w="1531" w:type="dxa"/>
          </w:tcPr>
          <w:p w:rsidR="002F2222" w:rsidRDefault="002F2222">
            <w:pPr>
              <w:pStyle w:val="ConsPlusNormal"/>
              <w:jc w:val="center"/>
            </w:pPr>
            <w:r>
              <w:t>556000,0</w:t>
            </w:r>
          </w:p>
        </w:tc>
        <w:tc>
          <w:tcPr>
            <w:tcW w:w="1587" w:type="dxa"/>
          </w:tcPr>
          <w:p w:rsidR="002F2222" w:rsidRDefault="002F2222">
            <w:pPr>
              <w:pStyle w:val="ConsPlusNormal"/>
              <w:jc w:val="center"/>
            </w:pPr>
            <w:r>
              <w:t>556000,0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14 4 00 00000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906000,0</w:t>
            </w:r>
          </w:p>
        </w:tc>
        <w:tc>
          <w:tcPr>
            <w:tcW w:w="1531" w:type="dxa"/>
          </w:tcPr>
          <w:p w:rsidR="002F2222" w:rsidRDefault="002F2222">
            <w:pPr>
              <w:pStyle w:val="ConsPlusNormal"/>
              <w:jc w:val="center"/>
            </w:pPr>
            <w:r>
              <w:t>556000,0</w:t>
            </w:r>
          </w:p>
        </w:tc>
        <w:tc>
          <w:tcPr>
            <w:tcW w:w="1587" w:type="dxa"/>
          </w:tcPr>
          <w:p w:rsidR="002F2222" w:rsidRDefault="002F2222">
            <w:pPr>
              <w:pStyle w:val="ConsPlusNormal"/>
              <w:jc w:val="center"/>
            </w:pPr>
            <w:r>
              <w:t>556000,0</w:t>
            </w:r>
          </w:p>
        </w:tc>
      </w:tr>
      <w:tr w:rsidR="002F2222">
        <w:tc>
          <w:tcPr>
            <w:tcW w:w="3798" w:type="dxa"/>
          </w:tcPr>
          <w:p w:rsidR="002F2222" w:rsidRDefault="002F2222">
            <w:pPr>
              <w:pStyle w:val="ConsPlusNormal"/>
            </w:pPr>
            <w:r>
              <w:t>Комплекс процессных мероприятий "Поддержка муниципальных образований Ленинградской области с целью выравнивания их бюджетной обеспеченности и обеспечения сбалансированности местных бюджетов"</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14 4 01 00000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906000,0</w:t>
            </w:r>
          </w:p>
        </w:tc>
        <w:tc>
          <w:tcPr>
            <w:tcW w:w="1531" w:type="dxa"/>
          </w:tcPr>
          <w:p w:rsidR="002F2222" w:rsidRDefault="002F2222">
            <w:pPr>
              <w:pStyle w:val="ConsPlusNormal"/>
              <w:jc w:val="center"/>
            </w:pPr>
            <w:r>
              <w:t>556000,0</w:t>
            </w:r>
          </w:p>
        </w:tc>
        <w:tc>
          <w:tcPr>
            <w:tcW w:w="1587" w:type="dxa"/>
          </w:tcPr>
          <w:p w:rsidR="002F2222" w:rsidRDefault="002F2222">
            <w:pPr>
              <w:pStyle w:val="ConsPlusNormal"/>
              <w:jc w:val="center"/>
            </w:pPr>
            <w:r>
              <w:t>556000,0</w:t>
            </w:r>
          </w:p>
        </w:tc>
      </w:tr>
      <w:tr w:rsidR="002F2222">
        <w:tc>
          <w:tcPr>
            <w:tcW w:w="3798" w:type="dxa"/>
          </w:tcPr>
          <w:p w:rsidR="002F2222" w:rsidRDefault="002F2222">
            <w:pPr>
              <w:pStyle w:val="ConsPlusNormal"/>
            </w:pPr>
            <w:r>
              <w:t xml:space="preserve">Дотации на поддержку мер по </w:t>
            </w:r>
            <w:r>
              <w:lastRenderedPageBreak/>
              <w:t>обеспечению сбалансированности бюджетов муниципальных образований Ленинградской области в целях, установленных распоряжениями Правительства Ленинградской области</w:t>
            </w:r>
          </w:p>
        </w:tc>
        <w:tc>
          <w:tcPr>
            <w:tcW w:w="737" w:type="dxa"/>
          </w:tcPr>
          <w:p w:rsidR="002F2222" w:rsidRDefault="002F2222">
            <w:pPr>
              <w:pStyle w:val="ConsPlusNormal"/>
              <w:jc w:val="center"/>
            </w:pPr>
            <w:r>
              <w:lastRenderedPageBreak/>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14 4 01 70010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850000,0</w:t>
            </w:r>
          </w:p>
        </w:tc>
        <w:tc>
          <w:tcPr>
            <w:tcW w:w="1531"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14 4 01 70010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850000,0</w:t>
            </w:r>
          </w:p>
        </w:tc>
        <w:tc>
          <w:tcPr>
            <w:tcW w:w="1531" w:type="dxa"/>
          </w:tcPr>
          <w:p w:rsidR="002F2222" w:rsidRDefault="002F2222">
            <w:pPr>
              <w:pStyle w:val="ConsPlusNormal"/>
              <w:jc w:val="center"/>
            </w:pPr>
            <w:r>
              <w:t>100000,0</w:t>
            </w:r>
          </w:p>
        </w:tc>
        <w:tc>
          <w:tcPr>
            <w:tcW w:w="1587" w:type="dxa"/>
          </w:tcPr>
          <w:p w:rsidR="002F2222" w:rsidRDefault="002F2222">
            <w:pPr>
              <w:pStyle w:val="ConsPlusNormal"/>
              <w:jc w:val="center"/>
            </w:pPr>
            <w:r>
              <w:t>100000,0</w:t>
            </w:r>
          </w:p>
        </w:tc>
      </w:tr>
      <w:tr w:rsidR="002F2222">
        <w:tc>
          <w:tcPr>
            <w:tcW w:w="3798" w:type="dxa"/>
          </w:tcPr>
          <w:p w:rsidR="002F2222" w:rsidRDefault="002F2222">
            <w:pPr>
              <w:pStyle w:val="ConsPlusNormal"/>
            </w:pPr>
            <w:r>
              <w:t>Иные дотации бюджетам муниципальных образований Ленинградской области, предоставляемые в целях стимулирования муниципальных образований, принимающих меры по увеличению налогового потенциала</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14 4 01 70020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50000,0</w:t>
            </w:r>
          </w:p>
        </w:tc>
        <w:tc>
          <w:tcPr>
            <w:tcW w:w="1531"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14 4 01 70020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50000,0</w:t>
            </w:r>
          </w:p>
        </w:tc>
        <w:tc>
          <w:tcPr>
            <w:tcW w:w="1531"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r>
      <w:tr w:rsidR="002F2222">
        <w:tc>
          <w:tcPr>
            <w:tcW w:w="3798" w:type="dxa"/>
          </w:tcPr>
          <w:p w:rsidR="002F2222" w:rsidRDefault="002F2222">
            <w:pPr>
              <w:pStyle w:val="ConsPlusNormal"/>
            </w:pPr>
            <w:r>
              <w:t>Дотации на сбалансированность бюджетов, предоставляемых в целях финансового обеспечения исполнения расходных обязательств муниципальных районов (городских округов) при недостатке собственных доходов бюджетов муниципальных районов (городских округов)</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14 4 01 70040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400000,0</w:t>
            </w:r>
          </w:p>
        </w:tc>
        <w:tc>
          <w:tcPr>
            <w:tcW w:w="1587" w:type="dxa"/>
          </w:tcPr>
          <w:p w:rsidR="002F2222" w:rsidRDefault="002F2222">
            <w:pPr>
              <w:pStyle w:val="ConsPlusNormal"/>
              <w:jc w:val="center"/>
            </w:pPr>
            <w:r>
              <w:t>400000,0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14 4 01 70040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400000,0</w:t>
            </w:r>
          </w:p>
        </w:tc>
        <w:tc>
          <w:tcPr>
            <w:tcW w:w="1587" w:type="dxa"/>
          </w:tcPr>
          <w:p w:rsidR="002F2222" w:rsidRDefault="002F2222">
            <w:pPr>
              <w:pStyle w:val="ConsPlusNormal"/>
              <w:jc w:val="center"/>
            </w:pPr>
            <w:r>
              <w:t>400000,0</w:t>
            </w:r>
          </w:p>
        </w:tc>
      </w:tr>
      <w:tr w:rsidR="002F2222">
        <w:tc>
          <w:tcPr>
            <w:tcW w:w="3798" w:type="dxa"/>
          </w:tcPr>
          <w:p w:rsidR="002F2222" w:rsidRDefault="002F2222">
            <w:pPr>
              <w:pStyle w:val="ConsPlusNormal"/>
            </w:pPr>
            <w:r>
              <w:t>Дотации на поощрение достижения наилучших показателей оценки качества управления финансами муниципальных образований</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14 4 01 70060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6000,0</w:t>
            </w:r>
          </w:p>
        </w:tc>
        <w:tc>
          <w:tcPr>
            <w:tcW w:w="1531"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14 4 01 70060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6000,0</w:t>
            </w:r>
          </w:p>
        </w:tc>
        <w:tc>
          <w:tcPr>
            <w:tcW w:w="1531"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r>
      <w:tr w:rsidR="002F2222">
        <w:tc>
          <w:tcPr>
            <w:tcW w:w="3798" w:type="dxa"/>
          </w:tcPr>
          <w:p w:rsidR="002F2222" w:rsidRDefault="002F2222">
            <w:pPr>
              <w:pStyle w:val="ConsPlusNormal"/>
            </w:pPr>
            <w:r>
              <w:t>Прочие межбюджетные трансферты общего характера</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3799374,4</w:t>
            </w:r>
          </w:p>
        </w:tc>
        <w:tc>
          <w:tcPr>
            <w:tcW w:w="1531" w:type="dxa"/>
          </w:tcPr>
          <w:p w:rsidR="002F2222" w:rsidRDefault="002F2222">
            <w:pPr>
              <w:pStyle w:val="ConsPlusNormal"/>
              <w:jc w:val="center"/>
            </w:pPr>
            <w:r>
              <w:t>3746118,9</w:t>
            </w:r>
          </w:p>
        </w:tc>
        <w:tc>
          <w:tcPr>
            <w:tcW w:w="1587" w:type="dxa"/>
          </w:tcPr>
          <w:p w:rsidR="002F2222" w:rsidRDefault="002F2222">
            <w:pPr>
              <w:pStyle w:val="ConsPlusNormal"/>
              <w:jc w:val="center"/>
            </w:pPr>
            <w:r>
              <w:t>3207064,5</w:t>
            </w:r>
          </w:p>
        </w:tc>
      </w:tr>
      <w:tr w:rsidR="002F2222">
        <w:tc>
          <w:tcPr>
            <w:tcW w:w="3798" w:type="dxa"/>
          </w:tcPr>
          <w:p w:rsidR="002F2222" w:rsidRDefault="002F2222">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14 0 00 00000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3029192,5</w:t>
            </w:r>
          </w:p>
        </w:tc>
        <w:tc>
          <w:tcPr>
            <w:tcW w:w="1531" w:type="dxa"/>
          </w:tcPr>
          <w:p w:rsidR="002F2222" w:rsidRDefault="002F2222">
            <w:pPr>
              <w:pStyle w:val="ConsPlusNormal"/>
              <w:jc w:val="center"/>
            </w:pPr>
            <w:r>
              <w:t>3546118,9</w:t>
            </w:r>
          </w:p>
        </w:tc>
        <w:tc>
          <w:tcPr>
            <w:tcW w:w="1587" w:type="dxa"/>
          </w:tcPr>
          <w:p w:rsidR="002F2222" w:rsidRDefault="002F2222">
            <w:pPr>
              <w:pStyle w:val="ConsPlusNormal"/>
              <w:jc w:val="center"/>
            </w:pPr>
            <w:r>
              <w:t>3207064,5</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14 4 00 00000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3029192,5</w:t>
            </w:r>
          </w:p>
        </w:tc>
        <w:tc>
          <w:tcPr>
            <w:tcW w:w="1531" w:type="dxa"/>
          </w:tcPr>
          <w:p w:rsidR="002F2222" w:rsidRDefault="002F2222">
            <w:pPr>
              <w:pStyle w:val="ConsPlusNormal"/>
              <w:jc w:val="center"/>
            </w:pPr>
            <w:r>
              <w:t>3546118,9</w:t>
            </w:r>
          </w:p>
        </w:tc>
        <w:tc>
          <w:tcPr>
            <w:tcW w:w="1587" w:type="dxa"/>
          </w:tcPr>
          <w:p w:rsidR="002F2222" w:rsidRDefault="002F2222">
            <w:pPr>
              <w:pStyle w:val="ConsPlusNormal"/>
              <w:jc w:val="center"/>
            </w:pPr>
            <w:r>
              <w:t>3207064,5</w:t>
            </w:r>
          </w:p>
        </w:tc>
      </w:tr>
      <w:tr w:rsidR="002F2222">
        <w:tc>
          <w:tcPr>
            <w:tcW w:w="3798" w:type="dxa"/>
          </w:tcPr>
          <w:p w:rsidR="002F2222" w:rsidRDefault="002F2222">
            <w:pPr>
              <w:pStyle w:val="ConsPlusNormal"/>
            </w:pPr>
            <w:r>
              <w:t>Комплекс процессных мероприятий "Поддержка муниципальных образований Ленинградской области с целью выравнивания их бюджетной обеспеченности и обеспечения сбалансированности местных бюджетов"</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14 4 01 00000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3029192,5</w:t>
            </w:r>
          </w:p>
        </w:tc>
        <w:tc>
          <w:tcPr>
            <w:tcW w:w="1531" w:type="dxa"/>
          </w:tcPr>
          <w:p w:rsidR="002F2222" w:rsidRDefault="002F2222">
            <w:pPr>
              <w:pStyle w:val="ConsPlusNormal"/>
              <w:jc w:val="center"/>
            </w:pPr>
            <w:r>
              <w:t>3546118,9</w:t>
            </w:r>
          </w:p>
        </w:tc>
        <w:tc>
          <w:tcPr>
            <w:tcW w:w="1587" w:type="dxa"/>
          </w:tcPr>
          <w:p w:rsidR="002F2222" w:rsidRDefault="002F2222">
            <w:pPr>
              <w:pStyle w:val="ConsPlusNormal"/>
              <w:jc w:val="center"/>
            </w:pPr>
            <w:r>
              <w:t>3207064,5</w:t>
            </w:r>
          </w:p>
        </w:tc>
      </w:tr>
      <w:tr w:rsidR="002F2222">
        <w:tc>
          <w:tcPr>
            <w:tcW w:w="3798" w:type="dxa"/>
          </w:tcPr>
          <w:p w:rsidR="002F2222" w:rsidRDefault="002F2222">
            <w:pPr>
              <w:pStyle w:val="ConsPlusNormal"/>
            </w:pPr>
            <w:r>
              <w:t>Субвенции по расчету и предоставлению дотаций на выравнивание бюджетной обеспеченности поселений</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14 4 01 71010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3029192,5</w:t>
            </w:r>
          </w:p>
        </w:tc>
        <w:tc>
          <w:tcPr>
            <w:tcW w:w="1531" w:type="dxa"/>
          </w:tcPr>
          <w:p w:rsidR="002F2222" w:rsidRDefault="002F2222">
            <w:pPr>
              <w:pStyle w:val="ConsPlusNormal"/>
              <w:jc w:val="center"/>
            </w:pPr>
            <w:r>
              <w:t>3546118,9</w:t>
            </w:r>
          </w:p>
        </w:tc>
        <w:tc>
          <w:tcPr>
            <w:tcW w:w="1587" w:type="dxa"/>
          </w:tcPr>
          <w:p w:rsidR="002F2222" w:rsidRDefault="002F2222">
            <w:pPr>
              <w:pStyle w:val="ConsPlusNormal"/>
              <w:jc w:val="center"/>
            </w:pPr>
            <w:r>
              <w:t>3207064,5</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14 4 01 71010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3029192,5</w:t>
            </w:r>
          </w:p>
        </w:tc>
        <w:tc>
          <w:tcPr>
            <w:tcW w:w="1531" w:type="dxa"/>
          </w:tcPr>
          <w:p w:rsidR="002F2222" w:rsidRDefault="002F2222">
            <w:pPr>
              <w:pStyle w:val="ConsPlusNormal"/>
              <w:jc w:val="center"/>
            </w:pPr>
            <w:r>
              <w:t>3546118,9</w:t>
            </w:r>
          </w:p>
        </w:tc>
        <w:tc>
          <w:tcPr>
            <w:tcW w:w="1587" w:type="dxa"/>
          </w:tcPr>
          <w:p w:rsidR="002F2222" w:rsidRDefault="002F2222">
            <w:pPr>
              <w:pStyle w:val="ConsPlusNormal"/>
              <w:jc w:val="center"/>
            </w:pPr>
            <w:r>
              <w:t>3207064,5</w:t>
            </w:r>
          </w:p>
        </w:tc>
      </w:tr>
      <w:tr w:rsidR="002F2222">
        <w:tc>
          <w:tcPr>
            <w:tcW w:w="3798" w:type="dxa"/>
          </w:tcPr>
          <w:p w:rsidR="002F2222" w:rsidRDefault="002F2222">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514750,3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514750,3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Комплекс процессных мероприятий "Содействие участию населения в осуществлении местного самоуправления"</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15 4 03 00000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514750,3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поддержку развития общественной инфраструктуры муниципального значения</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15 4 03 74840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508286,7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15 4 03 74840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508286,7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поддержку развития общественной инфраструктуры муниципального значения (остатки средств на начало текущего финансового года)</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15 4 03 7484Ю</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6463,6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15 4 03 7484Ю</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6463,6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255431,6</w:t>
            </w:r>
          </w:p>
        </w:tc>
        <w:tc>
          <w:tcPr>
            <w:tcW w:w="1531" w:type="dxa"/>
          </w:tcPr>
          <w:p w:rsidR="002F2222" w:rsidRDefault="002F2222">
            <w:pPr>
              <w:pStyle w:val="ConsPlusNormal"/>
              <w:jc w:val="center"/>
            </w:pPr>
            <w:r>
              <w:t>200000,0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255431,6</w:t>
            </w:r>
          </w:p>
        </w:tc>
        <w:tc>
          <w:tcPr>
            <w:tcW w:w="1531" w:type="dxa"/>
          </w:tcPr>
          <w:p w:rsidR="002F2222" w:rsidRDefault="002F2222">
            <w:pPr>
              <w:pStyle w:val="ConsPlusNormal"/>
              <w:jc w:val="center"/>
            </w:pPr>
            <w:r>
              <w:t>200000,0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255431,6</w:t>
            </w:r>
          </w:p>
        </w:tc>
        <w:tc>
          <w:tcPr>
            <w:tcW w:w="1531" w:type="dxa"/>
          </w:tcPr>
          <w:p w:rsidR="002F2222" w:rsidRDefault="002F2222">
            <w:pPr>
              <w:pStyle w:val="ConsPlusNormal"/>
              <w:jc w:val="center"/>
            </w:pPr>
            <w:r>
              <w:t>200000,0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68 9 01 55490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55431,6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68 9 01 55490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55431,6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Иные межбюджетные трансферты на подготовку и проведение </w:t>
            </w:r>
            <w:r>
              <w:lastRenderedPageBreak/>
              <w:t>мероприятий, посвященных Дню образования Ленинградской области</w:t>
            </w:r>
          </w:p>
        </w:tc>
        <w:tc>
          <w:tcPr>
            <w:tcW w:w="737" w:type="dxa"/>
          </w:tcPr>
          <w:p w:rsidR="002F2222" w:rsidRDefault="002F2222">
            <w:pPr>
              <w:pStyle w:val="ConsPlusNormal"/>
              <w:jc w:val="center"/>
            </w:pPr>
            <w:r>
              <w:lastRenderedPageBreak/>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68 9 01 72030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200000,0</w:t>
            </w:r>
          </w:p>
        </w:tc>
        <w:tc>
          <w:tcPr>
            <w:tcW w:w="1531" w:type="dxa"/>
          </w:tcPr>
          <w:p w:rsidR="002F2222" w:rsidRDefault="002F2222">
            <w:pPr>
              <w:pStyle w:val="ConsPlusNormal"/>
              <w:jc w:val="center"/>
            </w:pPr>
            <w:r>
              <w:t>200000,0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985</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68 9 01 72030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200000,0</w:t>
            </w:r>
          </w:p>
        </w:tc>
        <w:tc>
          <w:tcPr>
            <w:tcW w:w="1531" w:type="dxa"/>
          </w:tcPr>
          <w:p w:rsidR="002F2222" w:rsidRDefault="002F2222">
            <w:pPr>
              <w:pStyle w:val="ConsPlusNormal"/>
              <w:jc w:val="center"/>
            </w:pPr>
            <w:r>
              <w:t>200000,0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outlineLvl w:val="1"/>
            </w:pPr>
            <w:r>
              <w:t>КОМИТЕТ ПО ЗДРАВООХРАНЕНИЮ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32644909,3</w:t>
            </w:r>
          </w:p>
        </w:tc>
        <w:tc>
          <w:tcPr>
            <w:tcW w:w="1531" w:type="dxa"/>
          </w:tcPr>
          <w:p w:rsidR="002F2222" w:rsidRDefault="002F2222">
            <w:pPr>
              <w:pStyle w:val="ConsPlusNormal"/>
              <w:jc w:val="center"/>
            </w:pPr>
            <w:r>
              <w:t>29969970,3</w:t>
            </w:r>
          </w:p>
        </w:tc>
        <w:tc>
          <w:tcPr>
            <w:tcW w:w="1587" w:type="dxa"/>
          </w:tcPr>
          <w:p w:rsidR="002F2222" w:rsidRDefault="002F2222">
            <w:pPr>
              <w:pStyle w:val="ConsPlusNormal"/>
              <w:jc w:val="center"/>
            </w:pPr>
            <w:r>
              <w:t>29885996,4</w:t>
            </w:r>
          </w:p>
        </w:tc>
      </w:tr>
      <w:tr w:rsidR="002F2222">
        <w:tc>
          <w:tcPr>
            <w:tcW w:w="3798" w:type="dxa"/>
          </w:tcPr>
          <w:p w:rsidR="002F2222" w:rsidRDefault="002F2222">
            <w:pPr>
              <w:pStyle w:val="ConsPlusNormal"/>
            </w:pPr>
            <w:r>
              <w:t>ЖИЛИЩНО-КОММУНАЛЬНОЕ ХОЗЯЙСТВО</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185700,0</w:t>
            </w:r>
          </w:p>
        </w:tc>
        <w:tc>
          <w:tcPr>
            <w:tcW w:w="1531" w:type="dxa"/>
          </w:tcPr>
          <w:p w:rsidR="002F2222" w:rsidRDefault="002F2222">
            <w:pPr>
              <w:pStyle w:val="ConsPlusNormal"/>
              <w:jc w:val="center"/>
            </w:pPr>
            <w:r>
              <w:t>185700,0</w:t>
            </w:r>
          </w:p>
        </w:tc>
        <w:tc>
          <w:tcPr>
            <w:tcW w:w="1587" w:type="dxa"/>
          </w:tcPr>
          <w:p w:rsidR="002F2222" w:rsidRDefault="002F2222">
            <w:pPr>
              <w:pStyle w:val="ConsPlusNormal"/>
              <w:jc w:val="center"/>
            </w:pPr>
            <w:r>
              <w:t>185700,0</w:t>
            </w:r>
          </w:p>
        </w:tc>
      </w:tr>
      <w:tr w:rsidR="002F2222">
        <w:tc>
          <w:tcPr>
            <w:tcW w:w="3798" w:type="dxa"/>
          </w:tcPr>
          <w:p w:rsidR="002F2222" w:rsidRDefault="002F2222">
            <w:pPr>
              <w:pStyle w:val="ConsPlusNormal"/>
            </w:pPr>
            <w:r>
              <w:t>Жилищное хозяйство</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185700,0</w:t>
            </w:r>
          </w:p>
        </w:tc>
        <w:tc>
          <w:tcPr>
            <w:tcW w:w="1531" w:type="dxa"/>
          </w:tcPr>
          <w:p w:rsidR="002F2222" w:rsidRDefault="002F2222">
            <w:pPr>
              <w:pStyle w:val="ConsPlusNormal"/>
              <w:jc w:val="center"/>
            </w:pPr>
            <w:r>
              <w:t>185700,0</w:t>
            </w:r>
          </w:p>
        </w:tc>
        <w:tc>
          <w:tcPr>
            <w:tcW w:w="1587" w:type="dxa"/>
          </w:tcPr>
          <w:p w:rsidR="002F2222" w:rsidRDefault="002F2222">
            <w:pPr>
              <w:pStyle w:val="ConsPlusNormal"/>
              <w:jc w:val="center"/>
            </w:pPr>
            <w:r>
              <w:t>185700,0</w:t>
            </w:r>
          </w:p>
        </w:tc>
      </w:tr>
      <w:tr w:rsidR="002F2222">
        <w:tc>
          <w:tcPr>
            <w:tcW w:w="3798" w:type="dxa"/>
          </w:tcPr>
          <w:p w:rsidR="002F2222" w:rsidRDefault="002F2222">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185700,0</w:t>
            </w:r>
          </w:p>
        </w:tc>
        <w:tc>
          <w:tcPr>
            <w:tcW w:w="1531" w:type="dxa"/>
          </w:tcPr>
          <w:p w:rsidR="002F2222" w:rsidRDefault="002F2222">
            <w:pPr>
              <w:pStyle w:val="ConsPlusNormal"/>
              <w:jc w:val="center"/>
            </w:pPr>
            <w:r>
              <w:t>185700,0</w:t>
            </w:r>
          </w:p>
        </w:tc>
        <w:tc>
          <w:tcPr>
            <w:tcW w:w="1587" w:type="dxa"/>
          </w:tcPr>
          <w:p w:rsidR="002F2222" w:rsidRDefault="002F2222">
            <w:pPr>
              <w:pStyle w:val="ConsPlusNormal"/>
              <w:jc w:val="center"/>
            </w:pPr>
            <w:r>
              <w:t>185700,0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185700,0</w:t>
            </w:r>
          </w:p>
        </w:tc>
        <w:tc>
          <w:tcPr>
            <w:tcW w:w="1531" w:type="dxa"/>
          </w:tcPr>
          <w:p w:rsidR="002F2222" w:rsidRDefault="002F2222">
            <w:pPr>
              <w:pStyle w:val="ConsPlusNormal"/>
              <w:jc w:val="center"/>
            </w:pPr>
            <w:r>
              <w:t>185700,0</w:t>
            </w:r>
          </w:p>
        </w:tc>
        <w:tc>
          <w:tcPr>
            <w:tcW w:w="1587" w:type="dxa"/>
          </w:tcPr>
          <w:p w:rsidR="002F2222" w:rsidRDefault="002F2222">
            <w:pPr>
              <w:pStyle w:val="ConsPlusNormal"/>
              <w:jc w:val="center"/>
            </w:pPr>
            <w:r>
              <w:t>185700,0</w:t>
            </w:r>
          </w:p>
        </w:tc>
      </w:tr>
      <w:tr w:rsidR="002F2222">
        <w:tc>
          <w:tcPr>
            <w:tcW w:w="3798" w:type="dxa"/>
          </w:tcPr>
          <w:p w:rsidR="002F2222" w:rsidRDefault="002F2222">
            <w:pPr>
              <w:pStyle w:val="ConsPlusNormal"/>
            </w:pPr>
            <w:r>
              <w:t>Отраслевой проект "Обеспечение медицинских организаций системы здравоохранения квалифицированными кадрами"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185700,0</w:t>
            </w:r>
          </w:p>
        </w:tc>
        <w:tc>
          <w:tcPr>
            <w:tcW w:w="1531" w:type="dxa"/>
          </w:tcPr>
          <w:p w:rsidR="002F2222" w:rsidRDefault="002F2222">
            <w:pPr>
              <w:pStyle w:val="ConsPlusNormal"/>
              <w:jc w:val="center"/>
            </w:pPr>
            <w:r>
              <w:t>185700,0</w:t>
            </w:r>
          </w:p>
        </w:tc>
        <w:tc>
          <w:tcPr>
            <w:tcW w:w="1587" w:type="dxa"/>
          </w:tcPr>
          <w:p w:rsidR="002F2222" w:rsidRDefault="002F2222">
            <w:pPr>
              <w:pStyle w:val="ConsPlusNormal"/>
              <w:jc w:val="center"/>
            </w:pPr>
            <w:r>
              <w:t>185700,0</w:t>
            </w:r>
          </w:p>
        </w:tc>
      </w:tr>
      <w:tr w:rsidR="002F2222">
        <w:tc>
          <w:tcPr>
            <w:tcW w:w="3798" w:type="dxa"/>
          </w:tcPr>
          <w:p w:rsidR="002F2222" w:rsidRDefault="002F2222">
            <w:pPr>
              <w:pStyle w:val="ConsPlusNormal"/>
            </w:pPr>
            <w:r>
              <w:t>Приобретение жилья для медицинских работников</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01 7 02 04190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185700,0</w:t>
            </w:r>
          </w:p>
        </w:tc>
        <w:tc>
          <w:tcPr>
            <w:tcW w:w="1531" w:type="dxa"/>
          </w:tcPr>
          <w:p w:rsidR="002F2222" w:rsidRDefault="002F2222">
            <w:pPr>
              <w:pStyle w:val="ConsPlusNormal"/>
              <w:jc w:val="center"/>
            </w:pPr>
            <w:r>
              <w:t>185700,0</w:t>
            </w:r>
          </w:p>
        </w:tc>
        <w:tc>
          <w:tcPr>
            <w:tcW w:w="1587" w:type="dxa"/>
          </w:tcPr>
          <w:p w:rsidR="002F2222" w:rsidRDefault="002F2222">
            <w:pPr>
              <w:pStyle w:val="ConsPlusNormal"/>
              <w:jc w:val="center"/>
            </w:pPr>
            <w:r>
              <w:t>185700,0</w:t>
            </w:r>
          </w:p>
        </w:tc>
      </w:tr>
      <w:tr w:rsidR="002F2222">
        <w:tc>
          <w:tcPr>
            <w:tcW w:w="3798" w:type="dxa"/>
          </w:tcPr>
          <w:p w:rsidR="002F2222" w:rsidRDefault="002F2222">
            <w:pPr>
              <w:pStyle w:val="ConsPlusNormal"/>
            </w:pPr>
            <w:r>
              <w:t>Капитальные вложения в объекты государственной (муниципальной) собственности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05</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01 7 02 04190</w:t>
            </w:r>
          </w:p>
        </w:tc>
        <w:tc>
          <w:tcPr>
            <w:tcW w:w="623" w:type="dxa"/>
          </w:tcPr>
          <w:p w:rsidR="002F2222" w:rsidRDefault="002F2222">
            <w:pPr>
              <w:pStyle w:val="ConsPlusNormal"/>
              <w:jc w:val="center"/>
            </w:pPr>
            <w:r>
              <w:t>400</w:t>
            </w:r>
          </w:p>
        </w:tc>
        <w:tc>
          <w:tcPr>
            <w:tcW w:w="1644" w:type="dxa"/>
          </w:tcPr>
          <w:p w:rsidR="002F2222" w:rsidRDefault="002F2222">
            <w:pPr>
              <w:pStyle w:val="ConsPlusNormal"/>
              <w:jc w:val="center"/>
            </w:pPr>
            <w:r>
              <w:t>185700,0</w:t>
            </w:r>
          </w:p>
        </w:tc>
        <w:tc>
          <w:tcPr>
            <w:tcW w:w="1531" w:type="dxa"/>
          </w:tcPr>
          <w:p w:rsidR="002F2222" w:rsidRDefault="002F2222">
            <w:pPr>
              <w:pStyle w:val="ConsPlusNormal"/>
              <w:jc w:val="center"/>
            </w:pPr>
            <w:r>
              <w:t>185700,0</w:t>
            </w:r>
          </w:p>
        </w:tc>
        <w:tc>
          <w:tcPr>
            <w:tcW w:w="1587" w:type="dxa"/>
          </w:tcPr>
          <w:p w:rsidR="002F2222" w:rsidRDefault="002F2222">
            <w:pPr>
              <w:pStyle w:val="ConsPlusNormal"/>
              <w:jc w:val="center"/>
            </w:pPr>
            <w:r>
              <w:t>185700,0</w:t>
            </w:r>
          </w:p>
        </w:tc>
      </w:tr>
      <w:tr w:rsidR="002F2222">
        <w:tc>
          <w:tcPr>
            <w:tcW w:w="3798" w:type="dxa"/>
          </w:tcPr>
          <w:p w:rsidR="002F2222" w:rsidRDefault="002F2222">
            <w:pPr>
              <w:pStyle w:val="ConsPlusNormal"/>
            </w:pPr>
            <w:r>
              <w:t>ОБРАЗОВАНИЕ</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303218,5</w:t>
            </w:r>
          </w:p>
        </w:tc>
        <w:tc>
          <w:tcPr>
            <w:tcW w:w="1531" w:type="dxa"/>
          </w:tcPr>
          <w:p w:rsidR="002F2222" w:rsidRDefault="002F2222">
            <w:pPr>
              <w:pStyle w:val="ConsPlusNormal"/>
              <w:jc w:val="center"/>
            </w:pPr>
            <w:r>
              <w:t>297213,3</w:t>
            </w:r>
          </w:p>
        </w:tc>
        <w:tc>
          <w:tcPr>
            <w:tcW w:w="1587" w:type="dxa"/>
          </w:tcPr>
          <w:p w:rsidR="002F2222" w:rsidRDefault="002F2222">
            <w:pPr>
              <w:pStyle w:val="ConsPlusNormal"/>
              <w:jc w:val="center"/>
            </w:pPr>
            <w:r>
              <w:t>294213,3</w:t>
            </w:r>
          </w:p>
        </w:tc>
      </w:tr>
      <w:tr w:rsidR="002F2222">
        <w:tc>
          <w:tcPr>
            <w:tcW w:w="3798" w:type="dxa"/>
          </w:tcPr>
          <w:p w:rsidR="002F2222" w:rsidRDefault="002F2222">
            <w:pPr>
              <w:pStyle w:val="ConsPlusNormal"/>
            </w:pPr>
            <w:r>
              <w:t>Среднее профессиональное образование</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273879,0</w:t>
            </w:r>
          </w:p>
        </w:tc>
        <w:tc>
          <w:tcPr>
            <w:tcW w:w="1531" w:type="dxa"/>
          </w:tcPr>
          <w:p w:rsidR="002F2222" w:rsidRDefault="002F2222">
            <w:pPr>
              <w:pStyle w:val="ConsPlusNormal"/>
              <w:jc w:val="center"/>
            </w:pPr>
            <w:r>
              <w:t>267873,8</w:t>
            </w:r>
          </w:p>
        </w:tc>
        <w:tc>
          <w:tcPr>
            <w:tcW w:w="1587" w:type="dxa"/>
          </w:tcPr>
          <w:p w:rsidR="002F2222" w:rsidRDefault="002F2222">
            <w:pPr>
              <w:pStyle w:val="ConsPlusNormal"/>
              <w:jc w:val="center"/>
            </w:pPr>
            <w:r>
              <w:t>264873,8</w:t>
            </w:r>
          </w:p>
        </w:tc>
      </w:tr>
      <w:tr w:rsidR="002F2222">
        <w:tc>
          <w:tcPr>
            <w:tcW w:w="3798" w:type="dxa"/>
          </w:tcPr>
          <w:p w:rsidR="002F2222" w:rsidRDefault="002F2222">
            <w:pPr>
              <w:pStyle w:val="ConsPlusNormal"/>
            </w:pPr>
            <w:r>
              <w:lastRenderedPageBreak/>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273879,0</w:t>
            </w:r>
          </w:p>
        </w:tc>
        <w:tc>
          <w:tcPr>
            <w:tcW w:w="1531" w:type="dxa"/>
          </w:tcPr>
          <w:p w:rsidR="002F2222" w:rsidRDefault="002F2222">
            <w:pPr>
              <w:pStyle w:val="ConsPlusNormal"/>
              <w:jc w:val="center"/>
            </w:pPr>
            <w:r>
              <w:t>267873,8</w:t>
            </w:r>
          </w:p>
        </w:tc>
        <w:tc>
          <w:tcPr>
            <w:tcW w:w="1587" w:type="dxa"/>
          </w:tcPr>
          <w:p w:rsidR="002F2222" w:rsidRDefault="002F2222">
            <w:pPr>
              <w:pStyle w:val="ConsPlusNormal"/>
              <w:jc w:val="center"/>
            </w:pPr>
            <w:r>
              <w:t>264873,8</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264879,0</w:t>
            </w:r>
          </w:p>
        </w:tc>
        <w:tc>
          <w:tcPr>
            <w:tcW w:w="1531" w:type="dxa"/>
          </w:tcPr>
          <w:p w:rsidR="002F2222" w:rsidRDefault="002F2222">
            <w:pPr>
              <w:pStyle w:val="ConsPlusNormal"/>
              <w:jc w:val="center"/>
            </w:pPr>
            <w:r>
              <w:t>258873,8</w:t>
            </w:r>
          </w:p>
        </w:tc>
        <w:tc>
          <w:tcPr>
            <w:tcW w:w="1587" w:type="dxa"/>
          </w:tcPr>
          <w:p w:rsidR="002F2222" w:rsidRDefault="002F2222">
            <w:pPr>
              <w:pStyle w:val="ConsPlusNormal"/>
              <w:jc w:val="center"/>
            </w:pPr>
            <w:r>
              <w:t>258873,8</w:t>
            </w:r>
          </w:p>
        </w:tc>
      </w:tr>
      <w:tr w:rsidR="002F2222">
        <w:tc>
          <w:tcPr>
            <w:tcW w:w="3798" w:type="dxa"/>
          </w:tcPr>
          <w:p w:rsidR="002F2222" w:rsidRDefault="002F2222">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247430,8</w:t>
            </w:r>
          </w:p>
        </w:tc>
        <w:tc>
          <w:tcPr>
            <w:tcW w:w="1531" w:type="dxa"/>
          </w:tcPr>
          <w:p w:rsidR="002F2222" w:rsidRDefault="002F2222">
            <w:pPr>
              <w:pStyle w:val="ConsPlusNormal"/>
              <w:jc w:val="center"/>
            </w:pPr>
            <w:r>
              <w:t>241425,6</w:t>
            </w:r>
          </w:p>
        </w:tc>
        <w:tc>
          <w:tcPr>
            <w:tcW w:w="1587" w:type="dxa"/>
          </w:tcPr>
          <w:p w:rsidR="002F2222" w:rsidRDefault="002F2222">
            <w:pPr>
              <w:pStyle w:val="ConsPlusNormal"/>
              <w:jc w:val="center"/>
            </w:pPr>
            <w:r>
              <w:t>241425,6</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234238,5</w:t>
            </w:r>
          </w:p>
        </w:tc>
        <w:tc>
          <w:tcPr>
            <w:tcW w:w="1531" w:type="dxa"/>
          </w:tcPr>
          <w:p w:rsidR="002F2222" w:rsidRDefault="002F2222">
            <w:pPr>
              <w:pStyle w:val="ConsPlusNormal"/>
              <w:jc w:val="center"/>
            </w:pPr>
            <w:r>
              <w:t>234238,5</w:t>
            </w:r>
          </w:p>
        </w:tc>
        <w:tc>
          <w:tcPr>
            <w:tcW w:w="1587" w:type="dxa"/>
          </w:tcPr>
          <w:p w:rsidR="002F2222" w:rsidRDefault="002F2222">
            <w:pPr>
              <w:pStyle w:val="ConsPlusNormal"/>
              <w:jc w:val="center"/>
            </w:pPr>
            <w:r>
              <w:t>234238,5</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234238,5</w:t>
            </w:r>
          </w:p>
        </w:tc>
        <w:tc>
          <w:tcPr>
            <w:tcW w:w="1531" w:type="dxa"/>
          </w:tcPr>
          <w:p w:rsidR="002F2222" w:rsidRDefault="002F2222">
            <w:pPr>
              <w:pStyle w:val="ConsPlusNormal"/>
              <w:jc w:val="center"/>
            </w:pPr>
            <w:r>
              <w:t>234238,5</w:t>
            </w:r>
          </w:p>
        </w:tc>
        <w:tc>
          <w:tcPr>
            <w:tcW w:w="1587" w:type="dxa"/>
          </w:tcPr>
          <w:p w:rsidR="002F2222" w:rsidRDefault="002F2222">
            <w:pPr>
              <w:pStyle w:val="ConsPlusNormal"/>
              <w:jc w:val="center"/>
            </w:pPr>
            <w:r>
              <w:t>234238,5</w:t>
            </w:r>
          </w:p>
        </w:tc>
      </w:tr>
      <w:tr w:rsidR="002F2222">
        <w:tc>
          <w:tcPr>
            <w:tcW w:w="3798" w:type="dxa"/>
          </w:tcPr>
          <w:p w:rsidR="002F2222" w:rsidRDefault="002F2222">
            <w:pPr>
              <w:pStyle w:val="ConsPlusNormal"/>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02 4 03 50500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02 4 03 50500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26,0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02 4 03 53630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13166,3</w:t>
            </w:r>
          </w:p>
        </w:tc>
        <w:tc>
          <w:tcPr>
            <w:tcW w:w="1531" w:type="dxa"/>
          </w:tcPr>
          <w:p w:rsidR="002F2222" w:rsidRDefault="002F2222">
            <w:pPr>
              <w:pStyle w:val="ConsPlusNormal"/>
              <w:jc w:val="center"/>
            </w:pPr>
            <w:r>
              <w:t>7187,1</w:t>
            </w:r>
          </w:p>
        </w:tc>
        <w:tc>
          <w:tcPr>
            <w:tcW w:w="1587" w:type="dxa"/>
          </w:tcPr>
          <w:p w:rsidR="002F2222" w:rsidRDefault="002F2222">
            <w:pPr>
              <w:pStyle w:val="ConsPlusNormal"/>
              <w:jc w:val="center"/>
            </w:pPr>
            <w:r>
              <w:t>7187,1</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02 4 03 53630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13166,3</w:t>
            </w:r>
          </w:p>
        </w:tc>
        <w:tc>
          <w:tcPr>
            <w:tcW w:w="1531" w:type="dxa"/>
          </w:tcPr>
          <w:p w:rsidR="002F2222" w:rsidRDefault="002F2222">
            <w:pPr>
              <w:pStyle w:val="ConsPlusNormal"/>
              <w:jc w:val="center"/>
            </w:pPr>
            <w:r>
              <w:t>7187,1</w:t>
            </w:r>
          </w:p>
        </w:tc>
        <w:tc>
          <w:tcPr>
            <w:tcW w:w="1587" w:type="dxa"/>
          </w:tcPr>
          <w:p w:rsidR="002F2222" w:rsidRDefault="002F2222">
            <w:pPr>
              <w:pStyle w:val="ConsPlusNormal"/>
              <w:jc w:val="center"/>
            </w:pPr>
            <w:r>
              <w:t>7187,1</w:t>
            </w:r>
          </w:p>
        </w:tc>
      </w:tr>
      <w:tr w:rsidR="002F2222">
        <w:tc>
          <w:tcPr>
            <w:tcW w:w="3798" w:type="dxa"/>
          </w:tcPr>
          <w:p w:rsidR="002F2222" w:rsidRDefault="002F2222">
            <w:pPr>
              <w:pStyle w:val="ConsPlusNormal"/>
            </w:pPr>
            <w:r>
              <w:t>Комплекс процессных мероприятий "Предоставление социальных 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17448,2</w:t>
            </w:r>
          </w:p>
        </w:tc>
        <w:tc>
          <w:tcPr>
            <w:tcW w:w="1531" w:type="dxa"/>
          </w:tcPr>
          <w:p w:rsidR="002F2222" w:rsidRDefault="002F2222">
            <w:pPr>
              <w:pStyle w:val="ConsPlusNormal"/>
              <w:jc w:val="center"/>
            </w:pPr>
            <w:r>
              <w:t>17448,2</w:t>
            </w:r>
          </w:p>
        </w:tc>
        <w:tc>
          <w:tcPr>
            <w:tcW w:w="1587" w:type="dxa"/>
          </w:tcPr>
          <w:p w:rsidR="002F2222" w:rsidRDefault="002F2222">
            <w:pPr>
              <w:pStyle w:val="ConsPlusNormal"/>
              <w:jc w:val="center"/>
            </w:pPr>
            <w:r>
              <w:t>17448,2</w:t>
            </w:r>
          </w:p>
        </w:tc>
      </w:tr>
      <w:tr w:rsidR="002F2222">
        <w:tc>
          <w:tcPr>
            <w:tcW w:w="3798" w:type="dxa"/>
          </w:tcPr>
          <w:p w:rsidR="002F2222" w:rsidRDefault="002F2222">
            <w:pPr>
              <w:pStyle w:val="ConsPlusNormal"/>
            </w:pPr>
            <w:r>
              <w:t xml:space="preserve">Стипендиальное обеспечение и </w:t>
            </w:r>
            <w:r>
              <w:lastRenderedPageBreak/>
              <w:t>другие денежные выплаты студентам и аспирантам государственных образовательных организаций высшего образования Ленинградской области, студентам государственных профессиональных образовательных организаций Ленинградской области</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02 4 07 03310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15444,2</w:t>
            </w:r>
          </w:p>
        </w:tc>
        <w:tc>
          <w:tcPr>
            <w:tcW w:w="1531" w:type="dxa"/>
          </w:tcPr>
          <w:p w:rsidR="002F2222" w:rsidRDefault="002F2222">
            <w:pPr>
              <w:pStyle w:val="ConsPlusNormal"/>
              <w:jc w:val="center"/>
            </w:pPr>
            <w:r>
              <w:t>15444,2</w:t>
            </w:r>
          </w:p>
        </w:tc>
        <w:tc>
          <w:tcPr>
            <w:tcW w:w="1587" w:type="dxa"/>
          </w:tcPr>
          <w:p w:rsidR="002F2222" w:rsidRDefault="002F2222">
            <w:pPr>
              <w:pStyle w:val="ConsPlusNormal"/>
              <w:jc w:val="center"/>
            </w:pPr>
            <w:r>
              <w:t>15444,2</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02 4 07 03310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15444,2</w:t>
            </w:r>
          </w:p>
        </w:tc>
        <w:tc>
          <w:tcPr>
            <w:tcW w:w="1531" w:type="dxa"/>
          </w:tcPr>
          <w:p w:rsidR="002F2222" w:rsidRDefault="002F2222">
            <w:pPr>
              <w:pStyle w:val="ConsPlusNormal"/>
              <w:jc w:val="center"/>
            </w:pPr>
            <w:r>
              <w:t>15444,2</w:t>
            </w:r>
          </w:p>
        </w:tc>
        <w:tc>
          <w:tcPr>
            <w:tcW w:w="1587" w:type="dxa"/>
          </w:tcPr>
          <w:p w:rsidR="002F2222" w:rsidRDefault="002F2222">
            <w:pPr>
              <w:pStyle w:val="ConsPlusNormal"/>
              <w:jc w:val="center"/>
            </w:pPr>
            <w:r>
              <w:t>15444,2</w:t>
            </w:r>
          </w:p>
        </w:tc>
      </w:tr>
      <w:tr w:rsidR="002F2222">
        <w:tc>
          <w:tcPr>
            <w:tcW w:w="3798" w:type="dxa"/>
          </w:tcPr>
          <w:p w:rsidR="002F2222" w:rsidRDefault="002F2222">
            <w:pPr>
              <w:pStyle w:val="ConsPlusNormal"/>
            </w:pPr>
            <w:r>
              <w:t>Именная стипендия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02 4 07 03510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1140,0</w:t>
            </w:r>
          </w:p>
        </w:tc>
        <w:tc>
          <w:tcPr>
            <w:tcW w:w="1531" w:type="dxa"/>
          </w:tcPr>
          <w:p w:rsidR="002F2222" w:rsidRDefault="002F2222">
            <w:pPr>
              <w:pStyle w:val="ConsPlusNormal"/>
              <w:jc w:val="center"/>
            </w:pPr>
            <w:r>
              <w:t>1140,0</w:t>
            </w:r>
          </w:p>
        </w:tc>
        <w:tc>
          <w:tcPr>
            <w:tcW w:w="1587" w:type="dxa"/>
          </w:tcPr>
          <w:p w:rsidR="002F2222" w:rsidRDefault="002F2222">
            <w:pPr>
              <w:pStyle w:val="ConsPlusNormal"/>
              <w:jc w:val="center"/>
            </w:pPr>
            <w:r>
              <w:t>1140,0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02 4 07 03510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1140,0</w:t>
            </w:r>
          </w:p>
        </w:tc>
        <w:tc>
          <w:tcPr>
            <w:tcW w:w="1531" w:type="dxa"/>
          </w:tcPr>
          <w:p w:rsidR="002F2222" w:rsidRDefault="002F2222">
            <w:pPr>
              <w:pStyle w:val="ConsPlusNormal"/>
              <w:jc w:val="center"/>
            </w:pPr>
            <w:r>
              <w:t>1140,0</w:t>
            </w:r>
          </w:p>
        </w:tc>
        <w:tc>
          <w:tcPr>
            <w:tcW w:w="1587" w:type="dxa"/>
          </w:tcPr>
          <w:p w:rsidR="002F2222" w:rsidRDefault="002F2222">
            <w:pPr>
              <w:pStyle w:val="ConsPlusNormal"/>
              <w:jc w:val="center"/>
            </w:pPr>
            <w:r>
              <w:t>1140,0</w:t>
            </w:r>
          </w:p>
        </w:tc>
      </w:tr>
      <w:tr w:rsidR="002F2222">
        <w:tc>
          <w:tcPr>
            <w:tcW w:w="3798" w:type="dxa"/>
          </w:tcPr>
          <w:p w:rsidR="002F2222" w:rsidRDefault="002F2222">
            <w:pPr>
              <w:pStyle w:val="ConsPlusNormal"/>
            </w:pPr>
            <w:r>
              <w:t xml:space="preserve">Именная стипендия Губернатора Ленинградской области для одаренных детей-сирот и детей, оставшихся без попечения родителей, </w:t>
            </w:r>
            <w:r>
              <w:lastRenderedPageBreak/>
              <w:t>а также лиц из числа детей-сирот и детей, оставшихся без попечения родителей,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02 4 07 03930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864,0</w:t>
            </w:r>
          </w:p>
        </w:tc>
        <w:tc>
          <w:tcPr>
            <w:tcW w:w="1531" w:type="dxa"/>
          </w:tcPr>
          <w:p w:rsidR="002F2222" w:rsidRDefault="002F2222">
            <w:pPr>
              <w:pStyle w:val="ConsPlusNormal"/>
              <w:jc w:val="center"/>
            </w:pPr>
            <w:r>
              <w:t>864,0</w:t>
            </w:r>
          </w:p>
        </w:tc>
        <w:tc>
          <w:tcPr>
            <w:tcW w:w="1587" w:type="dxa"/>
          </w:tcPr>
          <w:p w:rsidR="002F2222" w:rsidRDefault="002F2222">
            <w:pPr>
              <w:pStyle w:val="ConsPlusNormal"/>
              <w:jc w:val="center"/>
            </w:pPr>
            <w:r>
              <w:t>864,0</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02 4 07 03930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864,0</w:t>
            </w:r>
          </w:p>
        </w:tc>
        <w:tc>
          <w:tcPr>
            <w:tcW w:w="1531" w:type="dxa"/>
          </w:tcPr>
          <w:p w:rsidR="002F2222" w:rsidRDefault="002F2222">
            <w:pPr>
              <w:pStyle w:val="ConsPlusNormal"/>
              <w:jc w:val="center"/>
            </w:pPr>
            <w:r>
              <w:t>864,0</w:t>
            </w:r>
          </w:p>
        </w:tc>
        <w:tc>
          <w:tcPr>
            <w:tcW w:w="1587" w:type="dxa"/>
          </w:tcPr>
          <w:p w:rsidR="002F2222" w:rsidRDefault="002F2222">
            <w:pPr>
              <w:pStyle w:val="ConsPlusNormal"/>
              <w:jc w:val="center"/>
            </w:pPr>
            <w:r>
              <w:t>864,0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9000,0</w:t>
            </w:r>
          </w:p>
        </w:tc>
        <w:tc>
          <w:tcPr>
            <w:tcW w:w="1531" w:type="dxa"/>
          </w:tcPr>
          <w:p w:rsidR="002F2222" w:rsidRDefault="002F2222">
            <w:pPr>
              <w:pStyle w:val="ConsPlusNormal"/>
              <w:jc w:val="center"/>
            </w:pPr>
            <w:r>
              <w:t>9000,0</w:t>
            </w:r>
          </w:p>
        </w:tc>
        <w:tc>
          <w:tcPr>
            <w:tcW w:w="1587" w:type="dxa"/>
          </w:tcPr>
          <w:p w:rsidR="002F2222" w:rsidRDefault="002F2222">
            <w:pPr>
              <w:pStyle w:val="ConsPlusNormal"/>
              <w:jc w:val="center"/>
            </w:pPr>
            <w:r>
              <w:t>6000,0</w:t>
            </w:r>
          </w:p>
        </w:tc>
      </w:tr>
      <w:tr w:rsidR="002F2222">
        <w:tc>
          <w:tcPr>
            <w:tcW w:w="3798" w:type="dxa"/>
          </w:tcPr>
          <w:p w:rsidR="002F2222" w:rsidRDefault="002F2222">
            <w:pPr>
              <w:pStyle w:val="ConsPlusNormal"/>
            </w:pPr>
            <w:r>
              <w:t>Отраслевой проект "Сохранение и развитие материально-технической базы профессионального образования"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02 7 03 00000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9000,0</w:t>
            </w:r>
          </w:p>
        </w:tc>
        <w:tc>
          <w:tcPr>
            <w:tcW w:w="1531" w:type="dxa"/>
          </w:tcPr>
          <w:p w:rsidR="002F2222" w:rsidRDefault="002F2222">
            <w:pPr>
              <w:pStyle w:val="ConsPlusNormal"/>
              <w:jc w:val="center"/>
            </w:pPr>
            <w:r>
              <w:t>9000,0</w:t>
            </w:r>
          </w:p>
        </w:tc>
        <w:tc>
          <w:tcPr>
            <w:tcW w:w="1587" w:type="dxa"/>
          </w:tcPr>
          <w:p w:rsidR="002F2222" w:rsidRDefault="002F2222">
            <w:pPr>
              <w:pStyle w:val="ConsPlusNormal"/>
              <w:jc w:val="center"/>
            </w:pPr>
            <w:r>
              <w:t>6000,0</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02 7 03 13770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9000,0</w:t>
            </w:r>
          </w:p>
        </w:tc>
        <w:tc>
          <w:tcPr>
            <w:tcW w:w="1531" w:type="dxa"/>
          </w:tcPr>
          <w:p w:rsidR="002F2222" w:rsidRDefault="002F2222">
            <w:pPr>
              <w:pStyle w:val="ConsPlusNormal"/>
              <w:jc w:val="center"/>
            </w:pPr>
            <w:r>
              <w:t>9000,0</w:t>
            </w:r>
          </w:p>
        </w:tc>
        <w:tc>
          <w:tcPr>
            <w:tcW w:w="1587" w:type="dxa"/>
          </w:tcPr>
          <w:p w:rsidR="002F2222" w:rsidRDefault="002F2222">
            <w:pPr>
              <w:pStyle w:val="ConsPlusNormal"/>
              <w:jc w:val="center"/>
            </w:pPr>
            <w:r>
              <w:t>6000,0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02 7 03 13770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9000,0</w:t>
            </w:r>
          </w:p>
        </w:tc>
        <w:tc>
          <w:tcPr>
            <w:tcW w:w="1531" w:type="dxa"/>
          </w:tcPr>
          <w:p w:rsidR="002F2222" w:rsidRDefault="002F2222">
            <w:pPr>
              <w:pStyle w:val="ConsPlusNormal"/>
              <w:jc w:val="center"/>
            </w:pPr>
            <w:r>
              <w:t>9000,0</w:t>
            </w:r>
          </w:p>
        </w:tc>
        <w:tc>
          <w:tcPr>
            <w:tcW w:w="1587" w:type="dxa"/>
          </w:tcPr>
          <w:p w:rsidR="002F2222" w:rsidRDefault="002F2222">
            <w:pPr>
              <w:pStyle w:val="ConsPlusNormal"/>
              <w:jc w:val="center"/>
            </w:pPr>
            <w:r>
              <w:t>6000,0</w:t>
            </w:r>
          </w:p>
        </w:tc>
      </w:tr>
      <w:tr w:rsidR="002F2222">
        <w:tc>
          <w:tcPr>
            <w:tcW w:w="3798" w:type="dxa"/>
          </w:tcPr>
          <w:p w:rsidR="002F2222" w:rsidRDefault="002F2222">
            <w:pPr>
              <w:pStyle w:val="ConsPlusNormal"/>
            </w:pPr>
            <w:r>
              <w:t xml:space="preserve">Профессиональная подготовка, переподготовка и повышение </w:t>
            </w:r>
            <w:r>
              <w:lastRenderedPageBreak/>
              <w:t>квалификации</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29339,5</w:t>
            </w:r>
          </w:p>
        </w:tc>
        <w:tc>
          <w:tcPr>
            <w:tcW w:w="1531" w:type="dxa"/>
          </w:tcPr>
          <w:p w:rsidR="002F2222" w:rsidRDefault="002F2222">
            <w:pPr>
              <w:pStyle w:val="ConsPlusNormal"/>
              <w:jc w:val="center"/>
            </w:pPr>
            <w:r>
              <w:t>29339,5</w:t>
            </w:r>
          </w:p>
        </w:tc>
        <w:tc>
          <w:tcPr>
            <w:tcW w:w="1587" w:type="dxa"/>
          </w:tcPr>
          <w:p w:rsidR="002F2222" w:rsidRDefault="002F2222">
            <w:pPr>
              <w:pStyle w:val="ConsPlusNormal"/>
              <w:jc w:val="center"/>
            </w:pPr>
            <w:r>
              <w:t>29339,5</w:t>
            </w:r>
          </w:p>
        </w:tc>
      </w:tr>
      <w:tr w:rsidR="002F2222">
        <w:tc>
          <w:tcPr>
            <w:tcW w:w="3798" w:type="dxa"/>
          </w:tcPr>
          <w:p w:rsidR="002F2222" w:rsidRDefault="002F2222">
            <w:pPr>
              <w:pStyle w:val="ConsPlusNormal"/>
            </w:pPr>
            <w:r>
              <w:lastRenderedPageBreak/>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29339,5</w:t>
            </w:r>
          </w:p>
        </w:tc>
        <w:tc>
          <w:tcPr>
            <w:tcW w:w="1531" w:type="dxa"/>
          </w:tcPr>
          <w:p w:rsidR="002F2222" w:rsidRDefault="002F2222">
            <w:pPr>
              <w:pStyle w:val="ConsPlusNormal"/>
              <w:jc w:val="center"/>
            </w:pPr>
            <w:r>
              <w:t>29339,5</w:t>
            </w:r>
          </w:p>
        </w:tc>
        <w:tc>
          <w:tcPr>
            <w:tcW w:w="1587" w:type="dxa"/>
          </w:tcPr>
          <w:p w:rsidR="002F2222" w:rsidRDefault="002F2222">
            <w:pPr>
              <w:pStyle w:val="ConsPlusNormal"/>
              <w:jc w:val="center"/>
            </w:pPr>
            <w:r>
              <w:t>29339,5</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29339,5</w:t>
            </w:r>
          </w:p>
        </w:tc>
        <w:tc>
          <w:tcPr>
            <w:tcW w:w="1531" w:type="dxa"/>
          </w:tcPr>
          <w:p w:rsidR="002F2222" w:rsidRDefault="002F2222">
            <w:pPr>
              <w:pStyle w:val="ConsPlusNormal"/>
              <w:jc w:val="center"/>
            </w:pPr>
            <w:r>
              <w:t>29339,5</w:t>
            </w:r>
          </w:p>
        </w:tc>
        <w:tc>
          <w:tcPr>
            <w:tcW w:w="1587" w:type="dxa"/>
          </w:tcPr>
          <w:p w:rsidR="002F2222" w:rsidRDefault="002F2222">
            <w:pPr>
              <w:pStyle w:val="ConsPlusNormal"/>
              <w:jc w:val="center"/>
            </w:pPr>
            <w:r>
              <w:t>29339,5</w:t>
            </w:r>
          </w:p>
        </w:tc>
      </w:tr>
      <w:tr w:rsidR="002F2222">
        <w:tc>
          <w:tcPr>
            <w:tcW w:w="3798" w:type="dxa"/>
          </w:tcPr>
          <w:p w:rsidR="002F2222" w:rsidRDefault="002F2222">
            <w:pPr>
              <w:pStyle w:val="ConsPlusNormal"/>
            </w:pPr>
            <w:r>
              <w:t>Комплекс процессных мероприятий "Реализация программ дополнительного профессионального образования для развития кадрового потенциала"</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29339,5</w:t>
            </w:r>
          </w:p>
        </w:tc>
        <w:tc>
          <w:tcPr>
            <w:tcW w:w="1531" w:type="dxa"/>
          </w:tcPr>
          <w:p w:rsidR="002F2222" w:rsidRDefault="002F2222">
            <w:pPr>
              <w:pStyle w:val="ConsPlusNormal"/>
              <w:jc w:val="center"/>
            </w:pPr>
            <w:r>
              <w:t>29339,5</w:t>
            </w:r>
          </w:p>
        </w:tc>
        <w:tc>
          <w:tcPr>
            <w:tcW w:w="1587" w:type="dxa"/>
          </w:tcPr>
          <w:p w:rsidR="002F2222" w:rsidRDefault="002F2222">
            <w:pPr>
              <w:pStyle w:val="ConsPlusNormal"/>
              <w:jc w:val="center"/>
            </w:pPr>
            <w:r>
              <w:t>29339,5</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02 4 04 00160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29339,5</w:t>
            </w:r>
          </w:p>
        </w:tc>
        <w:tc>
          <w:tcPr>
            <w:tcW w:w="1531" w:type="dxa"/>
          </w:tcPr>
          <w:p w:rsidR="002F2222" w:rsidRDefault="002F2222">
            <w:pPr>
              <w:pStyle w:val="ConsPlusNormal"/>
              <w:jc w:val="center"/>
            </w:pPr>
            <w:r>
              <w:t>29339,5</w:t>
            </w:r>
          </w:p>
        </w:tc>
        <w:tc>
          <w:tcPr>
            <w:tcW w:w="1587" w:type="dxa"/>
          </w:tcPr>
          <w:p w:rsidR="002F2222" w:rsidRDefault="002F2222">
            <w:pPr>
              <w:pStyle w:val="ConsPlusNormal"/>
              <w:jc w:val="center"/>
            </w:pPr>
            <w:r>
              <w:t>29339,5</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02 4 04 00160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29339,5</w:t>
            </w:r>
          </w:p>
        </w:tc>
        <w:tc>
          <w:tcPr>
            <w:tcW w:w="1531" w:type="dxa"/>
          </w:tcPr>
          <w:p w:rsidR="002F2222" w:rsidRDefault="002F2222">
            <w:pPr>
              <w:pStyle w:val="ConsPlusNormal"/>
              <w:jc w:val="center"/>
            </w:pPr>
            <w:r>
              <w:t>29339,5</w:t>
            </w:r>
          </w:p>
        </w:tc>
        <w:tc>
          <w:tcPr>
            <w:tcW w:w="1587" w:type="dxa"/>
          </w:tcPr>
          <w:p w:rsidR="002F2222" w:rsidRDefault="002F2222">
            <w:pPr>
              <w:pStyle w:val="ConsPlusNormal"/>
              <w:jc w:val="center"/>
            </w:pPr>
            <w:r>
              <w:t>29339,5</w:t>
            </w:r>
          </w:p>
        </w:tc>
      </w:tr>
      <w:tr w:rsidR="002F2222">
        <w:tc>
          <w:tcPr>
            <w:tcW w:w="3798" w:type="dxa"/>
          </w:tcPr>
          <w:p w:rsidR="002F2222" w:rsidRDefault="002F2222">
            <w:pPr>
              <w:pStyle w:val="ConsPlusNormal"/>
            </w:pPr>
            <w:r>
              <w:t>ЗДРАВООХРАНЕНИЕ</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24185695,2</w:t>
            </w:r>
          </w:p>
        </w:tc>
        <w:tc>
          <w:tcPr>
            <w:tcW w:w="1531" w:type="dxa"/>
          </w:tcPr>
          <w:p w:rsidR="002F2222" w:rsidRDefault="002F2222">
            <w:pPr>
              <w:pStyle w:val="ConsPlusNormal"/>
              <w:jc w:val="center"/>
            </w:pPr>
            <w:r>
              <w:t>20963912,8</w:t>
            </w:r>
          </w:p>
        </w:tc>
        <w:tc>
          <w:tcPr>
            <w:tcW w:w="1587" w:type="dxa"/>
          </w:tcPr>
          <w:p w:rsidR="002F2222" w:rsidRDefault="002F2222">
            <w:pPr>
              <w:pStyle w:val="ConsPlusNormal"/>
              <w:jc w:val="center"/>
            </w:pPr>
            <w:r>
              <w:t>20403142,4</w:t>
            </w:r>
          </w:p>
        </w:tc>
      </w:tr>
      <w:tr w:rsidR="002F2222">
        <w:tc>
          <w:tcPr>
            <w:tcW w:w="3798" w:type="dxa"/>
          </w:tcPr>
          <w:p w:rsidR="002F2222" w:rsidRDefault="002F2222">
            <w:pPr>
              <w:pStyle w:val="ConsPlusNormal"/>
            </w:pPr>
            <w:r>
              <w:t>Стационарная медицинская помощь</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6994212,5</w:t>
            </w:r>
          </w:p>
        </w:tc>
        <w:tc>
          <w:tcPr>
            <w:tcW w:w="1531" w:type="dxa"/>
          </w:tcPr>
          <w:p w:rsidR="002F2222" w:rsidRDefault="002F2222">
            <w:pPr>
              <w:pStyle w:val="ConsPlusNormal"/>
              <w:jc w:val="center"/>
            </w:pPr>
            <w:r>
              <w:t>5222275,3</w:t>
            </w:r>
          </w:p>
        </w:tc>
        <w:tc>
          <w:tcPr>
            <w:tcW w:w="1587" w:type="dxa"/>
          </w:tcPr>
          <w:p w:rsidR="002F2222" w:rsidRDefault="002F2222">
            <w:pPr>
              <w:pStyle w:val="ConsPlusNormal"/>
              <w:jc w:val="center"/>
            </w:pPr>
            <w:r>
              <w:t>5155456,5</w:t>
            </w:r>
          </w:p>
        </w:tc>
      </w:tr>
      <w:tr w:rsidR="002F2222">
        <w:tc>
          <w:tcPr>
            <w:tcW w:w="3798" w:type="dxa"/>
          </w:tcPr>
          <w:p w:rsidR="002F2222" w:rsidRDefault="002F2222">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6989402,5</w:t>
            </w:r>
          </w:p>
        </w:tc>
        <w:tc>
          <w:tcPr>
            <w:tcW w:w="1531" w:type="dxa"/>
          </w:tcPr>
          <w:p w:rsidR="002F2222" w:rsidRDefault="002F2222">
            <w:pPr>
              <w:pStyle w:val="ConsPlusNormal"/>
              <w:jc w:val="center"/>
            </w:pPr>
            <w:r>
              <w:t>5217465,3</w:t>
            </w:r>
          </w:p>
        </w:tc>
        <w:tc>
          <w:tcPr>
            <w:tcW w:w="1587" w:type="dxa"/>
          </w:tcPr>
          <w:p w:rsidR="002F2222" w:rsidRDefault="002F2222">
            <w:pPr>
              <w:pStyle w:val="ConsPlusNormal"/>
              <w:jc w:val="center"/>
            </w:pPr>
            <w:r>
              <w:t>5150646,5</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171029,0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"Борьба с сердечно-сосудистыми заболеваниями"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2 N 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141958,8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Оснащение оборудованием региональных сосудистых центров и первичных сосудистых отделений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2 N 2 51920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141958,8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2 N 2 51920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141958,8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"Борьба с онкологическими заболеваниями"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2 N 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29070,2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2 N 3 51900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29070,2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2 N 3 51900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29070,2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5052829,4</w:t>
            </w:r>
          </w:p>
        </w:tc>
        <w:tc>
          <w:tcPr>
            <w:tcW w:w="1531" w:type="dxa"/>
          </w:tcPr>
          <w:p w:rsidR="002F2222" w:rsidRDefault="002F2222">
            <w:pPr>
              <w:pStyle w:val="ConsPlusNormal"/>
              <w:jc w:val="center"/>
            </w:pPr>
            <w:r>
              <w:t>4473929,8</w:t>
            </w:r>
          </w:p>
        </w:tc>
        <w:tc>
          <w:tcPr>
            <w:tcW w:w="1587" w:type="dxa"/>
          </w:tcPr>
          <w:p w:rsidR="002F2222" w:rsidRDefault="002F2222">
            <w:pPr>
              <w:pStyle w:val="ConsPlusNormal"/>
              <w:jc w:val="center"/>
            </w:pPr>
            <w:r>
              <w:t>4457538,8</w:t>
            </w:r>
          </w:p>
        </w:tc>
      </w:tr>
      <w:tr w:rsidR="002F2222">
        <w:tc>
          <w:tcPr>
            <w:tcW w:w="3798" w:type="dxa"/>
          </w:tcPr>
          <w:p w:rsidR="002F2222" w:rsidRDefault="002F2222">
            <w:pPr>
              <w:pStyle w:val="ConsPlusNormal"/>
            </w:pPr>
            <w:r>
              <w:t>Комплекс процессных мероприятий "Обеспечение организации оказания медицинской помощи"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3394737,9</w:t>
            </w:r>
          </w:p>
        </w:tc>
        <w:tc>
          <w:tcPr>
            <w:tcW w:w="1531" w:type="dxa"/>
          </w:tcPr>
          <w:p w:rsidR="002F2222" w:rsidRDefault="002F2222">
            <w:pPr>
              <w:pStyle w:val="ConsPlusNormal"/>
              <w:jc w:val="center"/>
            </w:pPr>
            <w:r>
              <w:t>2887340,7</w:t>
            </w:r>
          </w:p>
        </w:tc>
        <w:tc>
          <w:tcPr>
            <w:tcW w:w="1587" w:type="dxa"/>
          </w:tcPr>
          <w:p w:rsidR="002F2222" w:rsidRDefault="002F2222">
            <w:pPr>
              <w:pStyle w:val="ConsPlusNormal"/>
              <w:jc w:val="center"/>
            </w:pPr>
            <w:r>
              <w:t>2887340,7</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2887550,7</w:t>
            </w:r>
          </w:p>
        </w:tc>
        <w:tc>
          <w:tcPr>
            <w:tcW w:w="1531" w:type="dxa"/>
          </w:tcPr>
          <w:p w:rsidR="002F2222" w:rsidRDefault="002F2222">
            <w:pPr>
              <w:pStyle w:val="ConsPlusNormal"/>
              <w:jc w:val="center"/>
            </w:pPr>
            <w:r>
              <w:t>2856080,6</w:t>
            </w:r>
          </w:p>
        </w:tc>
        <w:tc>
          <w:tcPr>
            <w:tcW w:w="1587" w:type="dxa"/>
          </w:tcPr>
          <w:p w:rsidR="002F2222" w:rsidRDefault="002F2222">
            <w:pPr>
              <w:pStyle w:val="ConsPlusNormal"/>
              <w:jc w:val="center"/>
            </w:pPr>
            <w:r>
              <w:t>2856080,6</w:t>
            </w:r>
          </w:p>
        </w:tc>
      </w:tr>
      <w:tr w:rsidR="002F2222">
        <w:tc>
          <w:tcPr>
            <w:tcW w:w="3798" w:type="dxa"/>
          </w:tcPr>
          <w:p w:rsidR="002F2222" w:rsidRDefault="002F22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1704496,0</w:t>
            </w:r>
          </w:p>
        </w:tc>
        <w:tc>
          <w:tcPr>
            <w:tcW w:w="1531" w:type="dxa"/>
          </w:tcPr>
          <w:p w:rsidR="002F2222" w:rsidRDefault="002F2222">
            <w:pPr>
              <w:pStyle w:val="ConsPlusNormal"/>
              <w:jc w:val="center"/>
            </w:pPr>
            <w:r>
              <w:t>1650495,5</w:t>
            </w:r>
          </w:p>
        </w:tc>
        <w:tc>
          <w:tcPr>
            <w:tcW w:w="1587" w:type="dxa"/>
          </w:tcPr>
          <w:p w:rsidR="002F2222" w:rsidRDefault="002F2222">
            <w:pPr>
              <w:pStyle w:val="ConsPlusNormal"/>
              <w:jc w:val="center"/>
            </w:pPr>
            <w:r>
              <w:t>1650495,5</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472485,3</w:t>
            </w:r>
          </w:p>
        </w:tc>
        <w:tc>
          <w:tcPr>
            <w:tcW w:w="1531" w:type="dxa"/>
          </w:tcPr>
          <w:p w:rsidR="002F2222" w:rsidRDefault="002F2222">
            <w:pPr>
              <w:pStyle w:val="ConsPlusNormal"/>
              <w:jc w:val="center"/>
            </w:pPr>
            <w:r>
              <w:t>470721,0</w:t>
            </w:r>
          </w:p>
        </w:tc>
        <w:tc>
          <w:tcPr>
            <w:tcW w:w="1587" w:type="dxa"/>
          </w:tcPr>
          <w:p w:rsidR="002F2222" w:rsidRDefault="002F2222">
            <w:pPr>
              <w:pStyle w:val="ConsPlusNormal"/>
              <w:jc w:val="center"/>
            </w:pPr>
            <w:r>
              <w:t>470721,0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193,4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679571,6</w:t>
            </w:r>
          </w:p>
        </w:tc>
        <w:tc>
          <w:tcPr>
            <w:tcW w:w="1531" w:type="dxa"/>
          </w:tcPr>
          <w:p w:rsidR="002F2222" w:rsidRDefault="002F2222">
            <w:pPr>
              <w:pStyle w:val="ConsPlusNormal"/>
              <w:jc w:val="center"/>
            </w:pPr>
            <w:r>
              <w:t>705094,0</w:t>
            </w:r>
          </w:p>
        </w:tc>
        <w:tc>
          <w:tcPr>
            <w:tcW w:w="1587" w:type="dxa"/>
          </w:tcPr>
          <w:p w:rsidR="002F2222" w:rsidRDefault="002F2222">
            <w:pPr>
              <w:pStyle w:val="ConsPlusNormal"/>
              <w:jc w:val="center"/>
            </w:pPr>
            <w:r>
              <w:t>705094,0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30804,3</w:t>
            </w:r>
          </w:p>
        </w:tc>
        <w:tc>
          <w:tcPr>
            <w:tcW w:w="1531" w:type="dxa"/>
          </w:tcPr>
          <w:p w:rsidR="002F2222" w:rsidRDefault="002F2222">
            <w:pPr>
              <w:pStyle w:val="ConsPlusNormal"/>
              <w:jc w:val="center"/>
            </w:pPr>
            <w:r>
              <w:t>29770,1</w:t>
            </w:r>
          </w:p>
        </w:tc>
        <w:tc>
          <w:tcPr>
            <w:tcW w:w="1587" w:type="dxa"/>
          </w:tcPr>
          <w:p w:rsidR="002F2222" w:rsidRDefault="002F2222">
            <w:pPr>
              <w:pStyle w:val="ConsPlusNormal"/>
              <w:jc w:val="center"/>
            </w:pPr>
            <w:r>
              <w:t>29770,1</w:t>
            </w:r>
          </w:p>
        </w:tc>
      </w:tr>
      <w:tr w:rsidR="002F2222">
        <w:tc>
          <w:tcPr>
            <w:tcW w:w="3798" w:type="dxa"/>
          </w:tcPr>
          <w:p w:rsidR="002F2222" w:rsidRDefault="002F2222">
            <w:pPr>
              <w:pStyle w:val="ConsPlusNormal"/>
            </w:pPr>
            <w:r>
              <w:t>Возмещение расходов, понесенных государственными учреждениями здравоохранения на обеспечение текущей деятельности (за исключением расходов на укрепление материально-технической базы), в связи с недостаточным объемом оказания медицинской помощи в течение года с момента их создания (реорганизации)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01 4 01 07250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87115,4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01 4 01 07250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87115,4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Специализированная медицинская помощь при ВИЧ-инфекциях, венерических, онкологических и </w:t>
            </w:r>
            <w:r>
              <w:lastRenderedPageBreak/>
              <w:t>сосудистых заболеваниях жителям Ленинградской области в медицинских организациях других субъектов Российской Федерации</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01 4 01 10790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34529,7</w:t>
            </w:r>
          </w:p>
        </w:tc>
        <w:tc>
          <w:tcPr>
            <w:tcW w:w="1531" w:type="dxa"/>
          </w:tcPr>
          <w:p w:rsidR="002F2222" w:rsidRDefault="002F2222">
            <w:pPr>
              <w:pStyle w:val="ConsPlusNormal"/>
              <w:jc w:val="center"/>
            </w:pPr>
            <w:r>
              <w:t>31260,1</w:t>
            </w:r>
          </w:p>
        </w:tc>
        <w:tc>
          <w:tcPr>
            <w:tcW w:w="1587" w:type="dxa"/>
          </w:tcPr>
          <w:p w:rsidR="002F2222" w:rsidRDefault="002F2222">
            <w:pPr>
              <w:pStyle w:val="ConsPlusNormal"/>
              <w:jc w:val="center"/>
            </w:pPr>
            <w:r>
              <w:t>31260,1</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01 4 01 10790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34529,7</w:t>
            </w:r>
          </w:p>
        </w:tc>
        <w:tc>
          <w:tcPr>
            <w:tcW w:w="1531" w:type="dxa"/>
          </w:tcPr>
          <w:p w:rsidR="002F2222" w:rsidRDefault="002F2222">
            <w:pPr>
              <w:pStyle w:val="ConsPlusNormal"/>
              <w:jc w:val="center"/>
            </w:pPr>
            <w:r>
              <w:t>31260,1</w:t>
            </w:r>
          </w:p>
        </w:tc>
        <w:tc>
          <w:tcPr>
            <w:tcW w:w="1587" w:type="dxa"/>
          </w:tcPr>
          <w:p w:rsidR="002F2222" w:rsidRDefault="002F2222">
            <w:pPr>
              <w:pStyle w:val="ConsPlusNormal"/>
              <w:jc w:val="center"/>
            </w:pPr>
            <w:r>
              <w:t>31260,1</w:t>
            </w:r>
          </w:p>
        </w:tc>
      </w:tr>
      <w:tr w:rsidR="002F2222">
        <w:tc>
          <w:tcPr>
            <w:tcW w:w="3798" w:type="dxa"/>
          </w:tcPr>
          <w:p w:rsidR="002F2222" w:rsidRDefault="002F2222">
            <w:pPr>
              <w:pStyle w:val="ConsPlusNormal"/>
            </w:pPr>
            <w:r>
              <w:t>Оплата расходов при создании государственных учреждений здравоохранения, временно не оказывающих медицинские услуги в срок до получения лицензии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01 4 01 16360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12694,2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01 4 01 16360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12694,2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Финансовое обеспечение расходов государственных медицинских организаций, работающих в системе обязательного медицинского страхования, в целях достижения целевых показателей по заработной плате, предусмотренных </w:t>
            </w:r>
            <w:hyperlink r:id="rId17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01 4 01 16510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372847,8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01 4 01 16510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372847,8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Комплекс процессных мероприятий "Обеспечение лекарственными препаратами отдельных категорий граждан"</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64350,0</w:t>
            </w:r>
          </w:p>
        </w:tc>
        <w:tc>
          <w:tcPr>
            <w:tcW w:w="1531" w:type="dxa"/>
          </w:tcPr>
          <w:p w:rsidR="002F2222" w:rsidRDefault="002F2222">
            <w:pPr>
              <w:pStyle w:val="ConsPlusNormal"/>
              <w:jc w:val="center"/>
            </w:pPr>
            <w:r>
              <w:t>30173,8</w:t>
            </w:r>
          </w:p>
        </w:tc>
        <w:tc>
          <w:tcPr>
            <w:tcW w:w="1587" w:type="dxa"/>
          </w:tcPr>
          <w:p w:rsidR="002F2222" w:rsidRDefault="002F2222">
            <w:pPr>
              <w:pStyle w:val="ConsPlusNormal"/>
              <w:jc w:val="center"/>
            </w:pPr>
            <w:r>
              <w:t>24745,8</w:t>
            </w:r>
          </w:p>
        </w:tc>
      </w:tr>
      <w:tr w:rsidR="002F2222">
        <w:tc>
          <w:tcPr>
            <w:tcW w:w="3798" w:type="dxa"/>
          </w:tcPr>
          <w:p w:rsidR="002F2222" w:rsidRDefault="002F2222">
            <w:pPr>
              <w:pStyle w:val="ConsPlusNormal"/>
            </w:pPr>
            <w:r>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01 4 04 13910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64350,0</w:t>
            </w:r>
          </w:p>
        </w:tc>
        <w:tc>
          <w:tcPr>
            <w:tcW w:w="1531" w:type="dxa"/>
          </w:tcPr>
          <w:p w:rsidR="002F2222" w:rsidRDefault="002F2222">
            <w:pPr>
              <w:pStyle w:val="ConsPlusNormal"/>
              <w:jc w:val="center"/>
            </w:pPr>
            <w:r>
              <w:t>30173,8</w:t>
            </w:r>
          </w:p>
        </w:tc>
        <w:tc>
          <w:tcPr>
            <w:tcW w:w="1587" w:type="dxa"/>
          </w:tcPr>
          <w:p w:rsidR="002F2222" w:rsidRDefault="002F2222">
            <w:pPr>
              <w:pStyle w:val="ConsPlusNormal"/>
              <w:jc w:val="center"/>
            </w:pPr>
            <w:r>
              <w:t>24745,8</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01 4 04 13910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64350,0</w:t>
            </w:r>
          </w:p>
        </w:tc>
        <w:tc>
          <w:tcPr>
            <w:tcW w:w="1531" w:type="dxa"/>
          </w:tcPr>
          <w:p w:rsidR="002F2222" w:rsidRDefault="002F2222">
            <w:pPr>
              <w:pStyle w:val="ConsPlusNormal"/>
              <w:jc w:val="center"/>
            </w:pPr>
            <w:r>
              <w:t>30173,8</w:t>
            </w:r>
          </w:p>
        </w:tc>
        <w:tc>
          <w:tcPr>
            <w:tcW w:w="1587" w:type="dxa"/>
          </w:tcPr>
          <w:p w:rsidR="002F2222" w:rsidRDefault="002F2222">
            <w:pPr>
              <w:pStyle w:val="ConsPlusNormal"/>
              <w:jc w:val="center"/>
            </w:pPr>
            <w:r>
              <w:t>24745,8</w:t>
            </w:r>
          </w:p>
        </w:tc>
      </w:tr>
      <w:tr w:rsidR="002F2222">
        <w:tc>
          <w:tcPr>
            <w:tcW w:w="3798" w:type="dxa"/>
          </w:tcPr>
          <w:p w:rsidR="002F2222" w:rsidRDefault="002F2222">
            <w:pPr>
              <w:pStyle w:val="ConsPlusNormal"/>
            </w:pPr>
            <w:r>
              <w:t>Комплекс процессных мероприятий "Высокотехнологичная медицинская помощь"</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1027929,4</w:t>
            </w:r>
          </w:p>
        </w:tc>
        <w:tc>
          <w:tcPr>
            <w:tcW w:w="1531" w:type="dxa"/>
          </w:tcPr>
          <w:p w:rsidR="002F2222" w:rsidRDefault="002F2222">
            <w:pPr>
              <w:pStyle w:val="ConsPlusNormal"/>
              <w:jc w:val="center"/>
            </w:pPr>
            <w:r>
              <w:t>975303,2</w:t>
            </w:r>
          </w:p>
        </w:tc>
        <w:tc>
          <w:tcPr>
            <w:tcW w:w="1587" w:type="dxa"/>
          </w:tcPr>
          <w:p w:rsidR="002F2222" w:rsidRDefault="002F2222">
            <w:pPr>
              <w:pStyle w:val="ConsPlusNormal"/>
              <w:jc w:val="center"/>
            </w:pPr>
            <w:r>
              <w:t>967340,2</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01 4 05 00160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37218,6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01 4 05 00160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37218,6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Высокотехнологичная медицинская помощь детям в медицинских организациях других субъектов Российской Федерации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01 4 05 10820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30000,0</w:t>
            </w:r>
          </w:p>
        </w:tc>
        <w:tc>
          <w:tcPr>
            <w:tcW w:w="1531" w:type="dxa"/>
          </w:tcPr>
          <w:p w:rsidR="002F2222" w:rsidRDefault="002F2222">
            <w:pPr>
              <w:pStyle w:val="ConsPlusNormal"/>
              <w:jc w:val="center"/>
            </w:pPr>
            <w:r>
              <w:t>18000,0</w:t>
            </w:r>
          </w:p>
        </w:tc>
        <w:tc>
          <w:tcPr>
            <w:tcW w:w="1587" w:type="dxa"/>
          </w:tcPr>
          <w:p w:rsidR="002F2222" w:rsidRDefault="002F2222">
            <w:pPr>
              <w:pStyle w:val="ConsPlusNormal"/>
              <w:jc w:val="center"/>
            </w:pPr>
            <w:r>
              <w:t>18000,0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01 4 05 10820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30000,0</w:t>
            </w:r>
          </w:p>
        </w:tc>
        <w:tc>
          <w:tcPr>
            <w:tcW w:w="1531" w:type="dxa"/>
          </w:tcPr>
          <w:p w:rsidR="002F2222" w:rsidRDefault="002F2222">
            <w:pPr>
              <w:pStyle w:val="ConsPlusNormal"/>
              <w:jc w:val="center"/>
            </w:pPr>
            <w:r>
              <w:t>18000,0</w:t>
            </w:r>
          </w:p>
        </w:tc>
        <w:tc>
          <w:tcPr>
            <w:tcW w:w="1587" w:type="dxa"/>
          </w:tcPr>
          <w:p w:rsidR="002F2222" w:rsidRDefault="002F2222">
            <w:pPr>
              <w:pStyle w:val="ConsPlusNormal"/>
              <w:jc w:val="center"/>
            </w:pPr>
            <w:r>
              <w:t>18000,0</w:t>
            </w:r>
          </w:p>
        </w:tc>
      </w:tr>
      <w:tr w:rsidR="002F2222">
        <w:tc>
          <w:tcPr>
            <w:tcW w:w="3798" w:type="dxa"/>
          </w:tcPr>
          <w:p w:rsidR="002F2222" w:rsidRDefault="002F2222">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05 R4020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960710,8</w:t>
            </w:r>
          </w:p>
        </w:tc>
        <w:tc>
          <w:tcPr>
            <w:tcW w:w="1531" w:type="dxa"/>
          </w:tcPr>
          <w:p w:rsidR="002F2222" w:rsidRDefault="002F2222">
            <w:pPr>
              <w:pStyle w:val="ConsPlusNormal"/>
              <w:jc w:val="center"/>
            </w:pPr>
            <w:r>
              <w:t>957303,2</w:t>
            </w:r>
          </w:p>
        </w:tc>
        <w:tc>
          <w:tcPr>
            <w:tcW w:w="1587" w:type="dxa"/>
          </w:tcPr>
          <w:p w:rsidR="002F2222" w:rsidRDefault="002F2222">
            <w:pPr>
              <w:pStyle w:val="ConsPlusNormal"/>
              <w:jc w:val="center"/>
            </w:pPr>
            <w:r>
              <w:t>949340,2</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05 R4020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960710,8</w:t>
            </w:r>
          </w:p>
        </w:tc>
        <w:tc>
          <w:tcPr>
            <w:tcW w:w="1531" w:type="dxa"/>
          </w:tcPr>
          <w:p w:rsidR="002F2222" w:rsidRDefault="002F2222">
            <w:pPr>
              <w:pStyle w:val="ConsPlusNormal"/>
              <w:jc w:val="center"/>
            </w:pPr>
            <w:r>
              <w:t>957303,2</w:t>
            </w:r>
          </w:p>
        </w:tc>
        <w:tc>
          <w:tcPr>
            <w:tcW w:w="1587" w:type="dxa"/>
          </w:tcPr>
          <w:p w:rsidR="002F2222" w:rsidRDefault="002F2222">
            <w:pPr>
              <w:pStyle w:val="ConsPlusNormal"/>
              <w:jc w:val="center"/>
            </w:pPr>
            <w:r>
              <w:t>949340,2</w:t>
            </w:r>
          </w:p>
        </w:tc>
      </w:tr>
      <w:tr w:rsidR="002F2222">
        <w:tc>
          <w:tcPr>
            <w:tcW w:w="3798" w:type="dxa"/>
          </w:tcPr>
          <w:p w:rsidR="002F2222" w:rsidRDefault="002F2222">
            <w:pPr>
              <w:pStyle w:val="ConsPlusNormal"/>
            </w:pPr>
            <w:r>
              <w:t>Комплекс процессных мероприятий "Развитие системы оказания паллиативной медицинской помощи"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01 4 08 00000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565812,1</w:t>
            </w:r>
          </w:p>
        </w:tc>
        <w:tc>
          <w:tcPr>
            <w:tcW w:w="1531" w:type="dxa"/>
          </w:tcPr>
          <w:p w:rsidR="002F2222" w:rsidRDefault="002F2222">
            <w:pPr>
              <w:pStyle w:val="ConsPlusNormal"/>
              <w:jc w:val="center"/>
            </w:pPr>
            <w:r>
              <w:t>581112,1</w:t>
            </w:r>
          </w:p>
        </w:tc>
        <w:tc>
          <w:tcPr>
            <w:tcW w:w="1587" w:type="dxa"/>
          </w:tcPr>
          <w:p w:rsidR="002F2222" w:rsidRDefault="002F2222">
            <w:pPr>
              <w:pStyle w:val="ConsPlusNormal"/>
              <w:jc w:val="center"/>
            </w:pPr>
            <w:r>
              <w:t>578112,1</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01 4 08 00160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565812,1</w:t>
            </w:r>
          </w:p>
        </w:tc>
        <w:tc>
          <w:tcPr>
            <w:tcW w:w="1531" w:type="dxa"/>
          </w:tcPr>
          <w:p w:rsidR="002F2222" w:rsidRDefault="002F2222">
            <w:pPr>
              <w:pStyle w:val="ConsPlusNormal"/>
              <w:jc w:val="center"/>
            </w:pPr>
            <w:r>
              <w:t>565812,1</w:t>
            </w:r>
          </w:p>
        </w:tc>
        <w:tc>
          <w:tcPr>
            <w:tcW w:w="1587" w:type="dxa"/>
          </w:tcPr>
          <w:p w:rsidR="002F2222" w:rsidRDefault="002F2222">
            <w:pPr>
              <w:pStyle w:val="ConsPlusNormal"/>
              <w:jc w:val="center"/>
            </w:pPr>
            <w:r>
              <w:t>565812,1</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01 4 08 00160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565812,1</w:t>
            </w:r>
          </w:p>
        </w:tc>
        <w:tc>
          <w:tcPr>
            <w:tcW w:w="1531" w:type="dxa"/>
          </w:tcPr>
          <w:p w:rsidR="002F2222" w:rsidRDefault="002F2222">
            <w:pPr>
              <w:pStyle w:val="ConsPlusNormal"/>
              <w:jc w:val="center"/>
            </w:pPr>
            <w:r>
              <w:t>565812,1</w:t>
            </w:r>
          </w:p>
        </w:tc>
        <w:tc>
          <w:tcPr>
            <w:tcW w:w="1587" w:type="dxa"/>
          </w:tcPr>
          <w:p w:rsidR="002F2222" w:rsidRDefault="002F2222">
            <w:pPr>
              <w:pStyle w:val="ConsPlusNormal"/>
              <w:jc w:val="center"/>
            </w:pPr>
            <w:r>
              <w:t>565812,1</w:t>
            </w:r>
          </w:p>
        </w:tc>
      </w:tr>
      <w:tr w:rsidR="002F2222">
        <w:tc>
          <w:tcPr>
            <w:tcW w:w="3798" w:type="dxa"/>
          </w:tcPr>
          <w:p w:rsidR="002F2222" w:rsidRDefault="002F2222">
            <w:pPr>
              <w:pStyle w:val="ConsPlusNormal"/>
            </w:pPr>
            <w:r>
              <w:t>Развитие паллиативной медицинской помощи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08 R2010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15300,0</w:t>
            </w:r>
          </w:p>
        </w:tc>
        <w:tc>
          <w:tcPr>
            <w:tcW w:w="1587" w:type="dxa"/>
          </w:tcPr>
          <w:p w:rsidR="002F2222" w:rsidRDefault="002F2222">
            <w:pPr>
              <w:pStyle w:val="ConsPlusNormal"/>
              <w:jc w:val="center"/>
            </w:pPr>
            <w:r>
              <w:t>12300,0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4 08 R2010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15300,0</w:t>
            </w:r>
          </w:p>
        </w:tc>
        <w:tc>
          <w:tcPr>
            <w:tcW w:w="1587" w:type="dxa"/>
          </w:tcPr>
          <w:p w:rsidR="002F2222" w:rsidRDefault="002F2222">
            <w:pPr>
              <w:pStyle w:val="ConsPlusNormal"/>
              <w:jc w:val="center"/>
            </w:pPr>
            <w:r>
              <w:t>12300,0</w:t>
            </w:r>
          </w:p>
        </w:tc>
      </w:tr>
      <w:tr w:rsidR="002F2222">
        <w:tc>
          <w:tcPr>
            <w:tcW w:w="3798" w:type="dxa"/>
          </w:tcPr>
          <w:p w:rsidR="002F2222" w:rsidRDefault="002F2222">
            <w:pPr>
              <w:pStyle w:val="ConsPlusNormal"/>
            </w:pPr>
            <w:r>
              <w:lastRenderedPageBreak/>
              <w:t>Отраслевые проекты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1765544,2</w:t>
            </w:r>
          </w:p>
        </w:tc>
        <w:tc>
          <w:tcPr>
            <w:tcW w:w="1531" w:type="dxa"/>
          </w:tcPr>
          <w:p w:rsidR="002F2222" w:rsidRDefault="002F2222">
            <w:pPr>
              <w:pStyle w:val="ConsPlusNormal"/>
              <w:jc w:val="center"/>
            </w:pPr>
            <w:r>
              <w:t>743535,5</w:t>
            </w:r>
          </w:p>
        </w:tc>
        <w:tc>
          <w:tcPr>
            <w:tcW w:w="1587" w:type="dxa"/>
          </w:tcPr>
          <w:p w:rsidR="002F2222" w:rsidRDefault="002F2222">
            <w:pPr>
              <w:pStyle w:val="ConsPlusNormal"/>
              <w:jc w:val="center"/>
            </w:pPr>
            <w:r>
              <w:t>693107,6</w:t>
            </w:r>
          </w:p>
        </w:tc>
      </w:tr>
      <w:tr w:rsidR="002F2222">
        <w:tc>
          <w:tcPr>
            <w:tcW w:w="3798" w:type="dxa"/>
          </w:tcPr>
          <w:p w:rsidR="002F2222" w:rsidRDefault="002F2222">
            <w:pPr>
              <w:pStyle w:val="ConsPlusNormal"/>
            </w:pPr>
            <w:r>
              <w:t>Отраслевой проект "Развитие инфраструктуры объектов здравоохранения"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1765544,2</w:t>
            </w:r>
          </w:p>
        </w:tc>
        <w:tc>
          <w:tcPr>
            <w:tcW w:w="1531" w:type="dxa"/>
          </w:tcPr>
          <w:p w:rsidR="002F2222" w:rsidRDefault="002F2222">
            <w:pPr>
              <w:pStyle w:val="ConsPlusNormal"/>
              <w:jc w:val="center"/>
            </w:pPr>
            <w:r>
              <w:t>743535,5</w:t>
            </w:r>
          </w:p>
        </w:tc>
        <w:tc>
          <w:tcPr>
            <w:tcW w:w="1587" w:type="dxa"/>
          </w:tcPr>
          <w:p w:rsidR="002F2222" w:rsidRDefault="002F2222">
            <w:pPr>
              <w:pStyle w:val="ConsPlusNormal"/>
              <w:jc w:val="center"/>
            </w:pPr>
            <w:r>
              <w:t>693107,6</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01 7 01 13770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1765544,2</w:t>
            </w:r>
          </w:p>
        </w:tc>
        <w:tc>
          <w:tcPr>
            <w:tcW w:w="1531" w:type="dxa"/>
          </w:tcPr>
          <w:p w:rsidR="002F2222" w:rsidRDefault="002F2222">
            <w:pPr>
              <w:pStyle w:val="ConsPlusNormal"/>
              <w:jc w:val="center"/>
            </w:pPr>
            <w:r>
              <w:t>743535,5</w:t>
            </w:r>
          </w:p>
        </w:tc>
        <w:tc>
          <w:tcPr>
            <w:tcW w:w="1587" w:type="dxa"/>
          </w:tcPr>
          <w:p w:rsidR="002F2222" w:rsidRDefault="002F2222">
            <w:pPr>
              <w:pStyle w:val="ConsPlusNormal"/>
              <w:jc w:val="center"/>
            </w:pPr>
            <w:r>
              <w:t>693107,6</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01 7 01 13770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997809,9</w:t>
            </w:r>
          </w:p>
        </w:tc>
        <w:tc>
          <w:tcPr>
            <w:tcW w:w="1531" w:type="dxa"/>
          </w:tcPr>
          <w:p w:rsidR="002F2222" w:rsidRDefault="002F2222">
            <w:pPr>
              <w:pStyle w:val="ConsPlusNormal"/>
              <w:jc w:val="center"/>
            </w:pPr>
            <w:r>
              <w:t>429191,3</w:t>
            </w:r>
          </w:p>
        </w:tc>
        <w:tc>
          <w:tcPr>
            <w:tcW w:w="1587" w:type="dxa"/>
          </w:tcPr>
          <w:p w:rsidR="002F2222" w:rsidRDefault="002F2222">
            <w:pPr>
              <w:pStyle w:val="ConsPlusNormal"/>
              <w:jc w:val="center"/>
            </w:pPr>
            <w:r>
              <w:t>369764,5</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01 7 01 13770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767734,3</w:t>
            </w:r>
          </w:p>
        </w:tc>
        <w:tc>
          <w:tcPr>
            <w:tcW w:w="1531" w:type="dxa"/>
          </w:tcPr>
          <w:p w:rsidR="002F2222" w:rsidRDefault="002F2222">
            <w:pPr>
              <w:pStyle w:val="ConsPlusNormal"/>
              <w:jc w:val="center"/>
            </w:pPr>
            <w:r>
              <w:t>314344,2</w:t>
            </w:r>
          </w:p>
        </w:tc>
        <w:tc>
          <w:tcPr>
            <w:tcW w:w="1587" w:type="dxa"/>
          </w:tcPr>
          <w:p w:rsidR="002F2222" w:rsidRDefault="002F2222">
            <w:pPr>
              <w:pStyle w:val="ConsPlusNormal"/>
              <w:jc w:val="center"/>
            </w:pPr>
            <w:r>
              <w:t>323343,2</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4810,0</w:t>
            </w:r>
          </w:p>
        </w:tc>
        <w:tc>
          <w:tcPr>
            <w:tcW w:w="1531" w:type="dxa"/>
          </w:tcPr>
          <w:p w:rsidR="002F2222" w:rsidRDefault="002F2222">
            <w:pPr>
              <w:pStyle w:val="ConsPlusNormal"/>
              <w:jc w:val="center"/>
            </w:pPr>
            <w:r>
              <w:t>4810,0</w:t>
            </w:r>
          </w:p>
        </w:tc>
        <w:tc>
          <w:tcPr>
            <w:tcW w:w="1587" w:type="dxa"/>
          </w:tcPr>
          <w:p w:rsidR="002F2222" w:rsidRDefault="002F2222">
            <w:pPr>
              <w:pStyle w:val="ConsPlusNormal"/>
              <w:jc w:val="center"/>
            </w:pPr>
            <w:r>
              <w:t>4810,0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4810,0</w:t>
            </w:r>
          </w:p>
        </w:tc>
        <w:tc>
          <w:tcPr>
            <w:tcW w:w="1531" w:type="dxa"/>
          </w:tcPr>
          <w:p w:rsidR="002F2222" w:rsidRDefault="002F2222">
            <w:pPr>
              <w:pStyle w:val="ConsPlusNormal"/>
              <w:jc w:val="center"/>
            </w:pPr>
            <w:r>
              <w:t>4810,0</w:t>
            </w:r>
          </w:p>
        </w:tc>
        <w:tc>
          <w:tcPr>
            <w:tcW w:w="1587" w:type="dxa"/>
          </w:tcPr>
          <w:p w:rsidR="002F2222" w:rsidRDefault="002F2222">
            <w:pPr>
              <w:pStyle w:val="ConsPlusNormal"/>
              <w:jc w:val="center"/>
            </w:pPr>
            <w:r>
              <w:t>4810,0</w:t>
            </w:r>
          </w:p>
        </w:tc>
      </w:tr>
      <w:tr w:rsidR="002F2222">
        <w:tc>
          <w:tcPr>
            <w:tcW w:w="3798" w:type="dxa"/>
          </w:tcPr>
          <w:p w:rsidR="002F2222" w:rsidRDefault="002F2222">
            <w:pPr>
              <w:pStyle w:val="ConsPlusNormal"/>
            </w:pPr>
            <w:r>
              <w:t>Комплекс процессных мероприятий "Повышение качества жизни лиц пожилого возраста и инвалидов"</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03 4 08 00000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4810,0</w:t>
            </w:r>
          </w:p>
        </w:tc>
        <w:tc>
          <w:tcPr>
            <w:tcW w:w="1531" w:type="dxa"/>
          </w:tcPr>
          <w:p w:rsidR="002F2222" w:rsidRDefault="002F2222">
            <w:pPr>
              <w:pStyle w:val="ConsPlusNormal"/>
              <w:jc w:val="center"/>
            </w:pPr>
            <w:r>
              <w:t>4810,0</w:t>
            </w:r>
          </w:p>
        </w:tc>
        <w:tc>
          <w:tcPr>
            <w:tcW w:w="1587" w:type="dxa"/>
          </w:tcPr>
          <w:p w:rsidR="002F2222" w:rsidRDefault="002F2222">
            <w:pPr>
              <w:pStyle w:val="ConsPlusNormal"/>
              <w:jc w:val="center"/>
            </w:pPr>
            <w:r>
              <w:t>4810,0</w:t>
            </w:r>
          </w:p>
        </w:tc>
      </w:tr>
      <w:tr w:rsidR="002F2222">
        <w:tc>
          <w:tcPr>
            <w:tcW w:w="3798" w:type="dxa"/>
          </w:tcPr>
          <w:p w:rsidR="002F2222" w:rsidRDefault="002F2222">
            <w:pPr>
              <w:pStyle w:val="ConsPlusNormal"/>
            </w:pPr>
            <w:r>
              <w:t>Приспособление объектов социальной сферы для доступа инвалидов</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03 4 08 15560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4810,0</w:t>
            </w:r>
          </w:p>
        </w:tc>
        <w:tc>
          <w:tcPr>
            <w:tcW w:w="1531" w:type="dxa"/>
          </w:tcPr>
          <w:p w:rsidR="002F2222" w:rsidRDefault="002F2222">
            <w:pPr>
              <w:pStyle w:val="ConsPlusNormal"/>
              <w:jc w:val="center"/>
            </w:pPr>
            <w:r>
              <w:t>4810,0</w:t>
            </w:r>
          </w:p>
        </w:tc>
        <w:tc>
          <w:tcPr>
            <w:tcW w:w="1587" w:type="dxa"/>
          </w:tcPr>
          <w:p w:rsidR="002F2222" w:rsidRDefault="002F2222">
            <w:pPr>
              <w:pStyle w:val="ConsPlusNormal"/>
              <w:jc w:val="center"/>
            </w:pPr>
            <w:r>
              <w:t>4810,0</w:t>
            </w:r>
          </w:p>
        </w:tc>
      </w:tr>
      <w:tr w:rsidR="002F2222">
        <w:tc>
          <w:tcPr>
            <w:tcW w:w="3798" w:type="dxa"/>
          </w:tcPr>
          <w:p w:rsidR="002F2222" w:rsidRDefault="002F2222">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03 4 08 15560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4810,0</w:t>
            </w:r>
          </w:p>
        </w:tc>
        <w:tc>
          <w:tcPr>
            <w:tcW w:w="1531" w:type="dxa"/>
          </w:tcPr>
          <w:p w:rsidR="002F2222" w:rsidRDefault="002F2222">
            <w:pPr>
              <w:pStyle w:val="ConsPlusNormal"/>
              <w:jc w:val="center"/>
            </w:pPr>
            <w:r>
              <w:t>4810,0</w:t>
            </w:r>
          </w:p>
        </w:tc>
        <w:tc>
          <w:tcPr>
            <w:tcW w:w="1587" w:type="dxa"/>
          </w:tcPr>
          <w:p w:rsidR="002F2222" w:rsidRDefault="002F2222">
            <w:pPr>
              <w:pStyle w:val="ConsPlusNormal"/>
              <w:jc w:val="center"/>
            </w:pPr>
            <w:r>
              <w:t>4810,0</w:t>
            </w:r>
          </w:p>
        </w:tc>
      </w:tr>
      <w:tr w:rsidR="002F2222">
        <w:tc>
          <w:tcPr>
            <w:tcW w:w="3798" w:type="dxa"/>
          </w:tcPr>
          <w:p w:rsidR="002F2222" w:rsidRDefault="002F2222">
            <w:pPr>
              <w:pStyle w:val="ConsPlusNormal"/>
            </w:pPr>
            <w:r>
              <w:lastRenderedPageBreak/>
              <w:t>Амбулаторная помощь</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7349851,6</w:t>
            </w:r>
          </w:p>
        </w:tc>
        <w:tc>
          <w:tcPr>
            <w:tcW w:w="1531" w:type="dxa"/>
          </w:tcPr>
          <w:p w:rsidR="002F2222" w:rsidRDefault="002F2222">
            <w:pPr>
              <w:pStyle w:val="ConsPlusNormal"/>
              <w:jc w:val="center"/>
            </w:pPr>
            <w:r>
              <w:t>6269086,1</w:t>
            </w:r>
          </w:p>
        </w:tc>
        <w:tc>
          <w:tcPr>
            <w:tcW w:w="1587" w:type="dxa"/>
          </w:tcPr>
          <w:p w:rsidR="002F2222" w:rsidRDefault="002F2222">
            <w:pPr>
              <w:pStyle w:val="ConsPlusNormal"/>
              <w:jc w:val="center"/>
            </w:pPr>
            <w:r>
              <w:t>5591455,9</w:t>
            </w:r>
          </w:p>
        </w:tc>
      </w:tr>
      <w:tr w:rsidR="002F2222">
        <w:tc>
          <w:tcPr>
            <w:tcW w:w="3798" w:type="dxa"/>
          </w:tcPr>
          <w:p w:rsidR="002F2222" w:rsidRDefault="002F2222">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7349851,6</w:t>
            </w:r>
          </w:p>
        </w:tc>
        <w:tc>
          <w:tcPr>
            <w:tcW w:w="1531" w:type="dxa"/>
          </w:tcPr>
          <w:p w:rsidR="002F2222" w:rsidRDefault="002F2222">
            <w:pPr>
              <w:pStyle w:val="ConsPlusNormal"/>
              <w:jc w:val="center"/>
            </w:pPr>
            <w:r>
              <w:t>6269086,1</w:t>
            </w:r>
          </w:p>
        </w:tc>
        <w:tc>
          <w:tcPr>
            <w:tcW w:w="1587" w:type="dxa"/>
          </w:tcPr>
          <w:p w:rsidR="002F2222" w:rsidRDefault="002F2222">
            <w:pPr>
              <w:pStyle w:val="ConsPlusNormal"/>
              <w:jc w:val="center"/>
            </w:pPr>
            <w:r>
              <w:t>5591455,9</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333355,8</w:t>
            </w:r>
          </w:p>
        </w:tc>
        <w:tc>
          <w:tcPr>
            <w:tcW w:w="1531" w:type="dxa"/>
          </w:tcPr>
          <w:p w:rsidR="002F2222" w:rsidRDefault="002F2222">
            <w:pPr>
              <w:pStyle w:val="ConsPlusNormal"/>
              <w:jc w:val="center"/>
            </w:pPr>
            <w:r>
              <w:t>613126,0</w:t>
            </w:r>
          </w:p>
        </w:tc>
        <w:tc>
          <w:tcPr>
            <w:tcW w:w="1587" w:type="dxa"/>
          </w:tcPr>
          <w:p w:rsidR="002F2222" w:rsidRDefault="002F2222">
            <w:pPr>
              <w:pStyle w:val="ConsPlusNormal"/>
              <w:jc w:val="center"/>
            </w:pPr>
            <w:r>
              <w:t>253127,8</w:t>
            </w:r>
          </w:p>
        </w:tc>
      </w:tr>
      <w:tr w:rsidR="002F2222">
        <w:tc>
          <w:tcPr>
            <w:tcW w:w="3798" w:type="dxa"/>
          </w:tcPr>
          <w:p w:rsidR="002F2222" w:rsidRDefault="002F2222">
            <w:pPr>
              <w:pStyle w:val="ConsPlusNormal"/>
            </w:pPr>
            <w:r>
              <w:t>Региональный проект "Борьба с сердечно-сосудистыми заболеваниями"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2 N 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215252,4</w:t>
            </w:r>
          </w:p>
        </w:tc>
        <w:tc>
          <w:tcPr>
            <w:tcW w:w="1531" w:type="dxa"/>
          </w:tcPr>
          <w:p w:rsidR="002F2222" w:rsidRDefault="002F2222">
            <w:pPr>
              <w:pStyle w:val="ConsPlusNormal"/>
              <w:jc w:val="center"/>
            </w:pPr>
            <w:r>
              <w:t>216533,0</w:t>
            </w:r>
          </w:p>
        </w:tc>
        <w:tc>
          <w:tcPr>
            <w:tcW w:w="1587" w:type="dxa"/>
          </w:tcPr>
          <w:p w:rsidR="002F2222" w:rsidRDefault="002F2222">
            <w:pPr>
              <w:pStyle w:val="ConsPlusNormal"/>
              <w:jc w:val="center"/>
            </w:pPr>
            <w:r>
              <w:t>252823,1</w:t>
            </w:r>
          </w:p>
        </w:tc>
      </w:tr>
      <w:tr w:rsidR="002F2222">
        <w:tc>
          <w:tcPr>
            <w:tcW w:w="3798" w:type="dxa"/>
          </w:tcPr>
          <w:p w:rsidR="002F2222" w:rsidRDefault="002F2222">
            <w:pPr>
              <w:pStyle w:val="ConsPlusNormal"/>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2 N 2 55860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215252,4</w:t>
            </w:r>
          </w:p>
        </w:tc>
        <w:tc>
          <w:tcPr>
            <w:tcW w:w="1531" w:type="dxa"/>
          </w:tcPr>
          <w:p w:rsidR="002F2222" w:rsidRDefault="002F2222">
            <w:pPr>
              <w:pStyle w:val="ConsPlusNormal"/>
              <w:jc w:val="center"/>
            </w:pPr>
            <w:r>
              <w:t>216533,0</w:t>
            </w:r>
          </w:p>
        </w:tc>
        <w:tc>
          <w:tcPr>
            <w:tcW w:w="1587" w:type="dxa"/>
          </w:tcPr>
          <w:p w:rsidR="002F2222" w:rsidRDefault="002F2222">
            <w:pPr>
              <w:pStyle w:val="ConsPlusNormal"/>
              <w:jc w:val="center"/>
            </w:pPr>
            <w:r>
              <w:t>252823,1</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2 N 2 55860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215252,4</w:t>
            </w:r>
          </w:p>
        </w:tc>
        <w:tc>
          <w:tcPr>
            <w:tcW w:w="1531" w:type="dxa"/>
          </w:tcPr>
          <w:p w:rsidR="002F2222" w:rsidRDefault="002F2222">
            <w:pPr>
              <w:pStyle w:val="ConsPlusNormal"/>
              <w:jc w:val="center"/>
            </w:pPr>
            <w:r>
              <w:t>216533,0</w:t>
            </w:r>
          </w:p>
        </w:tc>
        <w:tc>
          <w:tcPr>
            <w:tcW w:w="1587" w:type="dxa"/>
          </w:tcPr>
          <w:p w:rsidR="002F2222" w:rsidRDefault="002F2222">
            <w:pPr>
              <w:pStyle w:val="ConsPlusNormal"/>
              <w:jc w:val="center"/>
            </w:pPr>
            <w:r>
              <w:t>252823,1</w:t>
            </w:r>
          </w:p>
        </w:tc>
      </w:tr>
      <w:tr w:rsidR="002F2222">
        <w:tc>
          <w:tcPr>
            <w:tcW w:w="3798" w:type="dxa"/>
          </w:tcPr>
          <w:p w:rsidR="002F2222" w:rsidRDefault="002F2222">
            <w:pPr>
              <w:pStyle w:val="ConsPlusNormal"/>
            </w:pPr>
            <w:r>
              <w:t>Региональный проект "Модернизация первичного звена здравоохранения Российской Федерации"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2 N 9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117792,5</w:t>
            </w:r>
          </w:p>
        </w:tc>
        <w:tc>
          <w:tcPr>
            <w:tcW w:w="1531" w:type="dxa"/>
          </w:tcPr>
          <w:p w:rsidR="002F2222" w:rsidRDefault="002F2222">
            <w:pPr>
              <w:pStyle w:val="ConsPlusNormal"/>
              <w:jc w:val="center"/>
            </w:pPr>
            <w:r>
              <w:t>396279,8</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Реализация региональных проектов модернизации первичного звена здравоохранения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2 N 9 53650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117792,5</w:t>
            </w:r>
          </w:p>
        </w:tc>
        <w:tc>
          <w:tcPr>
            <w:tcW w:w="1531" w:type="dxa"/>
          </w:tcPr>
          <w:p w:rsidR="002F2222" w:rsidRDefault="002F2222">
            <w:pPr>
              <w:pStyle w:val="ConsPlusNormal"/>
              <w:jc w:val="center"/>
            </w:pPr>
            <w:r>
              <w:t>396279,8</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2 N 9 53650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117792,5</w:t>
            </w:r>
          </w:p>
        </w:tc>
        <w:tc>
          <w:tcPr>
            <w:tcW w:w="1531" w:type="dxa"/>
          </w:tcPr>
          <w:p w:rsidR="002F2222" w:rsidRDefault="002F2222">
            <w:pPr>
              <w:pStyle w:val="ConsPlusNormal"/>
              <w:jc w:val="center"/>
            </w:pPr>
            <w:r>
              <w:t>396279,8</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"Старшее поколение"</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2 P3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310,9</w:t>
            </w:r>
          </w:p>
        </w:tc>
        <w:tc>
          <w:tcPr>
            <w:tcW w:w="1531" w:type="dxa"/>
          </w:tcPr>
          <w:p w:rsidR="002F2222" w:rsidRDefault="002F2222">
            <w:pPr>
              <w:pStyle w:val="ConsPlusNormal"/>
              <w:jc w:val="center"/>
            </w:pPr>
            <w:r>
              <w:t>313,2</w:t>
            </w:r>
          </w:p>
        </w:tc>
        <w:tc>
          <w:tcPr>
            <w:tcW w:w="1587" w:type="dxa"/>
          </w:tcPr>
          <w:p w:rsidR="002F2222" w:rsidRDefault="002F2222">
            <w:pPr>
              <w:pStyle w:val="ConsPlusNormal"/>
              <w:jc w:val="center"/>
            </w:pPr>
            <w:r>
              <w:t>304,7</w:t>
            </w:r>
          </w:p>
        </w:tc>
      </w:tr>
      <w:tr w:rsidR="002F2222">
        <w:tc>
          <w:tcPr>
            <w:tcW w:w="3798" w:type="dxa"/>
          </w:tcPr>
          <w:p w:rsidR="002F2222" w:rsidRDefault="002F2222">
            <w:pPr>
              <w:pStyle w:val="ConsPlusNormal"/>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2 P3 54680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310,9</w:t>
            </w:r>
          </w:p>
        </w:tc>
        <w:tc>
          <w:tcPr>
            <w:tcW w:w="1531" w:type="dxa"/>
          </w:tcPr>
          <w:p w:rsidR="002F2222" w:rsidRDefault="002F2222">
            <w:pPr>
              <w:pStyle w:val="ConsPlusNormal"/>
              <w:jc w:val="center"/>
            </w:pPr>
            <w:r>
              <w:t>313,2</w:t>
            </w:r>
          </w:p>
        </w:tc>
        <w:tc>
          <w:tcPr>
            <w:tcW w:w="1587" w:type="dxa"/>
          </w:tcPr>
          <w:p w:rsidR="002F2222" w:rsidRDefault="002F2222">
            <w:pPr>
              <w:pStyle w:val="ConsPlusNormal"/>
              <w:jc w:val="center"/>
            </w:pPr>
            <w:r>
              <w:t>304,7</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2 P3 54680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310,9</w:t>
            </w:r>
          </w:p>
        </w:tc>
        <w:tc>
          <w:tcPr>
            <w:tcW w:w="1531" w:type="dxa"/>
          </w:tcPr>
          <w:p w:rsidR="002F2222" w:rsidRDefault="002F2222">
            <w:pPr>
              <w:pStyle w:val="ConsPlusNormal"/>
              <w:jc w:val="center"/>
            </w:pPr>
            <w:r>
              <w:t>313,2</w:t>
            </w:r>
          </w:p>
        </w:tc>
        <w:tc>
          <w:tcPr>
            <w:tcW w:w="1587" w:type="dxa"/>
          </w:tcPr>
          <w:p w:rsidR="002F2222" w:rsidRDefault="002F2222">
            <w:pPr>
              <w:pStyle w:val="ConsPlusNormal"/>
              <w:jc w:val="center"/>
            </w:pPr>
            <w:r>
              <w:t>304,7</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6202577,9</w:t>
            </w:r>
          </w:p>
        </w:tc>
        <w:tc>
          <w:tcPr>
            <w:tcW w:w="1531" w:type="dxa"/>
          </w:tcPr>
          <w:p w:rsidR="002F2222" w:rsidRDefault="002F2222">
            <w:pPr>
              <w:pStyle w:val="ConsPlusNormal"/>
              <w:jc w:val="center"/>
            </w:pPr>
            <w:r>
              <w:t>4919522,9</w:t>
            </w:r>
          </w:p>
        </w:tc>
        <w:tc>
          <w:tcPr>
            <w:tcW w:w="1587" w:type="dxa"/>
          </w:tcPr>
          <w:p w:rsidR="002F2222" w:rsidRDefault="002F2222">
            <w:pPr>
              <w:pStyle w:val="ConsPlusNormal"/>
              <w:jc w:val="center"/>
            </w:pPr>
            <w:r>
              <w:t>4859302,9</w:t>
            </w:r>
          </w:p>
        </w:tc>
      </w:tr>
      <w:tr w:rsidR="002F2222">
        <w:tc>
          <w:tcPr>
            <w:tcW w:w="3798" w:type="dxa"/>
          </w:tcPr>
          <w:p w:rsidR="002F2222" w:rsidRDefault="002F2222">
            <w:pPr>
              <w:pStyle w:val="ConsPlusNormal"/>
            </w:pPr>
            <w:r>
              <w:t>Комплекс процессных мероприятий "Обеспечение организации оказания медицинской помощи"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1334189,4</w:t>
            </w:r>
          </w:p>
        </w:tc>
        <w:tc>
          <w:tcPr>
            <w:tcW w:w="1531" w:type="dxa"/>
          </w:tcPr>
          <w:p w:rsidR="002F2222" w:rsidRDefault="002F2222">
            <w:pPr>
              <w:pStyle w:val="ConsPlusNormal"/>
              <w:jc w:val="center"/>
            </w:pPr>
            <w:r>
              <w:t>1076337,1</w:t>
            </w:r>
          </w:p>
        </w:tc>
        <w:tc>
          <w:tcPr>
            <w:tcW w:w="1587" w:type="dxa"/>
          </w:tcPr>
          <w:p w:rsidR="002F2222" w:rsidRDefault="002F2222">
            <w:pPr>
              <w:pStyle w:val="ConsPlusNormal"/>
              <w:jc w:val="center"/>
            </w:pPr>
            <w:r>
              <w:t>1076337,1</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1085624,2</w:t>
            </w:r>
          </w:p>
        </w:tc>
        <w:tc>
          <w:tcPr>
            <w:tcW w:w="1531" w:type="dxa"/>
          </w:tcPr>
          <w:p w:rsidR="002F2222" w:rsidRDefault="002F2222">
            <w:pPr>
              <w:pStyle w:val="ConsPlusNormal"/>
              <w:jc w:val="center"/>
            </w:pPr>
            <w:r>
              <w:t>1076337,1</w:t>
            </w:r>
          </w:p>
        </w:tc>
        <w:tc>
          <w:tcPr>
            <w:tcW w:w="1587" w:type="dxa"/>
          </w:tcPr>
          <w:p w:rsidR="002F2222" w:rsidRDefault="002F2222">
            <w:pPr>
              <w:pStyle w:val="ConsPlusNormal"/>
              <w:jc w:val="center"/>
            </w:pPr>
            <w:r>
              <w:t>1076337,1</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149472,6</w:t>
            </w:r>
          </w:p>
        </w:tc>
        <w:tc>
          <w:tcPr>
            <w:tcW w:w="1531" w:type="dxa"/>
          </w:tcPr>
          <w:p w:rsidR="002F2222" w:rsidRDefault="002F2222">
            <w:pPr>
              <w:pStyle w:val="ConsPlusNormal"/>
              <w:jc w:val="center"/>
            </w:pPr>
            <w:r>
              <w:t>88747,2</w:t>
            </w:r>
          </w:p>
        </w:tc>
        <w:tc>
          <w:tcPr>
            <w:tcW w:w="1587" w:type="dxa"/>
          </w:tcPr>
          <w:p w:rsidR="002F2222" w:rsidRDefault="002F2222">
            <w:pPr>
              <w:pStyle w:val="ConsPlusNormal"/>
              <w:jc w:val="center"/>
            </w:pPr>
            <w:r>
              <w:t>88747,2</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35901,6</w:t>
            </w:r>
          </w:p>
        </w:tc>
        <w:tc>
          <w:tcPr>
            <w:tcW w:w="1531" w:type="dxa"/>
          </w:tcPr>
          <w:p w:rsidR="002F2222" w:rsidRDefault="002F2222">
            <w:pPr>
              <w:pStyle w:val="ConsPlusNormal"/>
              <w:jc w:val="center"/>
            </w:pPr>
            <w:r>
              <w:t>30398,5</w:t>
            </w:r>
          </w:p>
        </w:tc>
        <w:tc>
          <w:tcPr>
            <w:tcW w:w="1587" w:type="dxa"/>
          </w:tcPr>
          <w:p w:rsidR="002F2222" w:rsidRDefault="002F2222">
            <w:pPr>
              <w:pStyle w:val="ConsPlusNormal"/>
              <w:jc w:val="center"/>
            </w:pPr>
            <w:r>
              <w:t>30398,5</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900029,7</w:t>
            </w:r>
          </w:p>
        </w:tc>
        <w:tc>
          <w:tcPr>
            <w:tcW w:w="1531" w:type="dxa"/>
          </w:tcPr>
          <w:p w:rsidR="002F2222" w:rsidRDefault="002F2222">
            <w:pPr>
              <w:pStyle w:val="ConsPlusNormal"/>
              <w:jc w:val="center"/>
            </w:pPr>
            <w:r>
              <w:t>956997,9</w:t>
            </w:r>
          </w:p>
        </w:tc>
        <w:tc>
          <w:tcPr>
            <w:tcW w:w="1587" w:type="dxa"/>
          </w:tcPr>
          <w:p w:rsidR="002F2222" w:rsidRDefault="002F2222">
            <w:pPr>
              <w:pStyle w:val="ConsPlusNormal"/>
              <w:jc w:val="center"/>
            </w:pPr>
            <w:r>
              <w:t>956997,9</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218,2</w:t>
            </w:r>
          </w:p>
        </w:tc>
        <w:tc>
          <w:tcPr>
            <w:tcW w:w="1531" w:type="dxa"/>
          </w:tcPr>
          <w:p w:rsidR="002F2222" w:rsidRDefault="002F2222">
            <w:pPr>
              <w:pStyle w:val="ConsPlusNormal"/>
              <w:jc w:val="center"/>
            </w:pPr>
            <w:r>
              <w:t>193,5</w:t>
            </w:r>
          </w:p>
        </w:tc>
        <w:tc>
          <w:tcPr>
            <w:tcW w:w="1587" w:type="dxa"/>
          </w:tcPr>
          <w:p w:rsidR="002F2222" w:rsidRDefault="002F2222">
            <w:pPr>
              <w:pStyle w:val="ConsPlusNormal"/>
              <w:jc w:val="center"/>
            </w:pPr>
            <w:r>
              <w:t>193,5</w:t>
            </w:r>
          </w:p>
        </w:tc>
      </w:tr>
      <w:tr w:rsidR="002F2222">
        <w:tc>
          <w:tcPr>
            <w:tcW w:w="3798" w:type="dxa"/>
          </w:tcPr>
          <w:p w:rsidR="002F2222" w:rsidRDefault="002F2222">
            <w:pPr>
              <w:pStyle w:val="ConsPlusNormal"/>
            </w:pPr>
            <w:r>
              <w:t xml:space="preserve">Финансовое обеспечение расходов государственных медицинских организаций, работающих в системе обязательного медицинского страхования, в целях достижения целевых показателей по заработной плате, предусмотренных </w:t>
            </w:r>
            <w:hyperlink r:id="rId172">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01 4 01 16510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248565,2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01 4 01 16510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248565,2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Комплекс процессных мероприятий "Предупреждение и борьба с социально значимыми и </w:t>
            </w:r>
            <w:r>
              <w:lastRenderedPageBreak/>
              <w:t>инфекционными заболеваниями"</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344357,7</w:t>
            </w:r>
          </w:p>
        </w:tc>
        <w:tc>
          <w:tcPr>
            <w:tcW w:w="1531" w:type="dxa"/>
          </w:tcPr>
          <w:p w:rsidR="002F2222" w:rsidRDefault="002F2222">
            <w:pPr>
              <w:pStyle w:val="ConsPlusNormal"/>
              <w:jc w:val="center"/>
            </w:pPr>
            <w:r>
              <w:t>292201,2</w:t>
            </w:r>
          </w:p>
        </w:tc>
        <w:tc>
          <w:tcPr>
            <w:tcW w:w="1587" w:type="dxa"/>
          </w:tcPr>
          <w:p w:rsidR="002F2222" w:rsidRDefault="002F2222">
            <w:pPr>
              <w:pStyle w:val="ConsPlusNormal"/>
              <w:jc w:val="center"/>
            </w:pPr>
            <w:r>
              <w:t>290559,6</w:t>
            </w:r>
          </w:p>
        </w:tc>
      </w:tr>
      <w:tr w:rsidR="002F2222">
        <w:tc>
          <w:tcPr>
            <w:tcW w:w="3798" w:type="dxa"/>
          </w:tcPr>
          <w:p w:rsidR="002F2222" w:rsidRDefault="002F2222">
            <w:pPr>
              <w:pStyle w:val="ConsPlusNormal"/>
            </w:pPr>
            <w:r>
              <w:lastRenderedPageBreak/>
              <w:t>Реализация мероприятий по профилактике социально значимых и инфекционных заболеваний, включая обеспечение проведения вакцинации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01 4 02 16180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273825,0</w:t>
            </w:r>
          </w:p>
        </w:tc>
        <w:tc>
          <w:tcPr>
            <w:tcW w:w="1531" w:type="dxa"/>
          </w:tcPr>
          <w:p w:rsidR="002F2222" w:rsidRDefault="002F2222">
            <w:pPr>
              <w:pStyle w:val="ConsPlusNormal"/>
              <w:jc w:val="center"/>
            </w:pPr>
            <w:r>
              <w:t>223671,9</w:t>
            </w:r>
          </w:p>
        </w:tc>
        <w:tc>
          <w:tcPr>
            <w:tcW w:w="1587" w:type="dxa"/>
          </w:tcPr>
          <w:p w:rsidR="002F2222" w:rsidRDefault="002F2222">
            <w:pPr>
              <w:pStyle w:val="ConsPlusNormal"/>
              <w:jc w:val="center"/>
            </w:pPr>
            <w:r>
              <w:t>223671,9</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01 4 02 16180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273825,0</w:t>
            </w:r>
          </w:p>
        </w:tc>
        <w:tc>
          <w:tcPr>
            <w:tcW w:w="1531" w:type="dxa"/>
          </w:tcPr>
          <w:p w:rsidR="002F2222" w:rsidRDefault="002F2222">
            <w:pPr>
              <w:pStyle w:val="ConsPlusNormal"/>
              <w:jc w:val="center"/>
            </w:pPr>
            <w:r>
              <w:t>223671,9</w:t>
            </w:r>
          </w:p>
        </w:tc>
        <w:tc>
          <w:tcPr>
            <w:tcW w:w="1587" w:type="dxa"/>
          </w:tcPr>
          <w:p w:rsidR="002F2222" w:rsidRDefault="002F2222">
            <w:pPr>
              <w:pStyle w:val="ConsPlusNormal"/>
              <w:jc w:val="center"/>
            </w:pPr>
            <w:r>
              <w:t>223671,9</w:t>
            </w:r>
          </w:p>
        </w:tc>
      </w:tr>
      <w:tr w:rsidR="002F2222">
        <w:tc>
          <w:tcPr>
            <w:tcW w:w="3798" w:type="dxa"/>
          </w:tcPr>
          <w:p w:rsidR="002F2222" w:rsidRDefault="002F2222">
            <w:pPr>
              <w:pStyle w:val="ConsPlusNormal"/>
            </w:pPr>
            <w:r>
              <w:t>Реализация мероприятий по предупреждению и борьбе с социально значимыми инфекционными заболеваниями (выявление и мониторинг лечения лиц, инфицированных ВИЧ)</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02 R2021</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51181,4</w:t>
            </w:r>
          </w:p>
        </w:tc>
        <w:tc>
          <w:tcPr>
            <w:tcW w:w="1531" w:type="dxa"/>
          </w:tcPr>
          <w:p w:rsidR="002F2222" w:rsidRDefault="002F2222">
            <w:pPr>
              <w:pStyle w:val="ConsPlusNormal"/>
              <w:jc w:val="center"/>
            </w:pPr>
            <w:r>
              <w:t>49222,9</w:t>
            </w:r>
          </w:p>
        </w:tc>
        <w:tc>
          <w:tcPr>
            <w:tcW w:w="1587" w:type="dxa"/>
          </w:tcPr>
          <w:p w:rsidR="002F2222" w:rsidRDefault="002F2222">
            <w:pPr>
              <w:pStyle w:val="ConsPlusNormal"/>
              <w:jc w:val="center"/>
            </w:pPr>
            <w:r>
              <w:t>47908,2</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02 R2021</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21316,5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02 R2021</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29864,9</w:t>
            </w:r>
          </w:p>
        </w:tc>
        <w:tc>
          <w:tcPr>
            <w:tcW w:w="1531" w:type="dxa"/>
          </w:tcPr>
          <w:p w:rsidR="002F2222" w:rsidRDefault="002F2222">
            <w:pPr>
              <w:pStyle w:val="ConsPlusNormal"/>
              <w:jc w:val="center"/>
            </w:pPr>
            <w:r>
              <w:t>49222,9</w:t>
            </w:r>
          </w:p>
        </w:tc>
        <w:tc>
          <w:tcPr>
            <w:tcW w:w="1587" w:type="dxa"/>
          </w:tcPr>
          <w:p w:rsidR="002F2222" w:rsidRDefault="002F2222">
            <w:pPr>
              <w:pStyle w:val="ConsPlusNormal"/>
              <w:jc w:val="center"/>
            </w:pPr>
            <w:r>
              <w:t>47908,2</w:t>
            </w:r>
          </w:p>
        </w:tc>
      </w:tr>
      <w:tr w:rsidR="002F2222">
        <w:tc>
          <w:tcPr>
            <w:tcW w:w="3798" w:type="dxa"/>
          </w:tcPr>
          <w:p w:rsidR="002F2222" w:rsidRDefault="002F2222">
            <w:pPr>
              <w:pStyle w:val="ConsPlusNormal"/>
            </w:pPr>
            <w:r>
              <w:t>Реализация мероприятий по предупреждению и борьбе с социально значимыми инфекционными заболеваниями (выявление, определение чувствительности микобактерии туберкулеза и мониторинг лечения)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02 R2022</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14329,3</w:t>
            </w:r>
          </w:p>
        </w:tc>
        <w:tc>
          <w:tcPr>
            <w:tcW w:w="1531" w:type="dxa"/>
          </w:tcPr>
          <w:p w:rsidR="002F2222" w:rsidRDefault="002F2222">
            <w:pPr>
              <w:pStyle w:val="ConsPlusNormal"/>
              <w:jc w:val="center"/>
            </w:pPr>
            <w:r>
              <w:t>14234,4</w:t>
            </w:r>
          </w:p>
        </w:tc>
        <w:tc>
          <w:tcPr>
            <w:tcW w:w="1587" w:type="dxa"/>
          </w:tcPr>
          <w:p w:rsidR="002F2222" w:rsidRDefault="002F2222">
            <w:pPr>
              <w:pStyle w:val="ConsPlusNormal"/>
              <w:jc w:val="center"/>
            </w:pPr>
            <w:r>
              <w:t>13886,5</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02 R2022</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14329,3</w:t>
            </w:r>
          </w:p>
        </w:tc>
        <w:tc>
          <w:tcPr>
            <w:tcW w:w="1531" w:type="dxa"/>
          </w:tcPr>
          <w:p w:rsidR="002F2222" w:rsidRDefault="002F2222">
            <w:pPr>
              <w:pStyle w:val="ConsPlusNormal"/>
              <w:jc w:val="center"/>
            </w:pPr>
            <w:r>
              <w:t>14234,4</w:t>
            </w:r>
          </w:p>
        </w:tc>
        <w:tc>
          <w:tcPr>
            <w:tcW w:w="1587" w:type="dxa"/>
          </w:tcPr>
          <w:p w:rsidR="002F2222" w:rsidRDefault="002F2222">
            <w:pPr>
              <w:pStyle w:val="ConsPlusNormal"/>
              <w:jc w:val="center"/>
            </w:pPr>
            <w:r>
              <w:t>13886,5</w:t>
            </w:r>
          </w:p>
        </w:tc>
      </w:tr>
      <w:tr w:rsidR="002F2222">
        <w:tc>
          <w:tcPr>
            <w:tcW w:w="3798" w:type="dxa"/>
          </w:tcPr>
          <w:p w:rsidR="002F2222" w:rsidRDefault="002F2222">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B и C)</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02 R2023</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5022,0</w:t>
            </w:r>
          </w:p>
        </w:tc>
        <w:tc>
          <w:tcPr>
            <w:tcW w:w="1531" w:type="dxa"/>
          </w:tcPr>
          <w:p w:rsidR="002F2222" w:rsidRDefault="002F2222">
            <w:pPr>
              <w:pStyle w:val="ConsPlusNormal"/>
              <w:jc w:val="center"/>
            </w:pPr>
            <w:r>
              <w:t>5072,0</w:t>
            </w:r>
          </w:p>
        </w:tc>
        <w:tc>
          <w:tcPr>
            <w:tcW w:w="1587" w:type="dxa"/>
          </w:tcPr>
          <w:p w:rsidR="002F2222" w:rsidRDefault="002F2222">
            <w:pPr>
              <w:pStyle w:val="ConsPlusNormal"/>
              <w:jc w:val="center"/>
            </w:pPr>
            <w:r>
              <w:t>5093,0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02 R2023</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5022,0</w:t>
            </w:r>
          </w:p>
        </w:tc>
        <w:tc>
          <w:tcPr>
            <w:tcW w:w="1531" w:type="dxa"/>
          </w:tcPr>
          <w:p w:rsidR="002F2222" w:rsidRDefault="002F2222">
            <w:pPr>
              <w:pStyle w:val="ConsPlusNormal"/>
              <w:jc w:val="center"/>
            </w:pPr>
            <w:r>
              <w:t>5072,0</w:t>
            </w:r>
          </w:p>
        </w:tc>
        <w:tc>
          <w:tcPr>
            <w:tcW w:w="1587" w:type="dxa"/>
          </w:tcPr>
          <w:p w:rsidR="002F2222" w:rsidRDefault="002F2222">
            <w:pPr>
              <w:pStyle w:val="ConsPlusNormal"/>
              <w:jc w:val="center"/>
            </w:pPr>
            <w:r>
              <w:t>5093,0</w:t>
            </w:r>
          </w:p>
        </w:tc>
      </w:tr>
      <w:tr w:rsidR="002F2222">
        <w:tc>
          <w:tcPr>
            <w:tcW w:w="3798" w:type="dxa"/>
          </w:tcPr>
          <w:p w:rsidR="002F2222" w:rsidRDefault="002F2222">
            <w:pPr>
              <w:pStyle w:val="ConsPlusNormal"/>
            </w:pPr>
            <w:r>
              <w:t>Комплекс процессных мероприятий "Обеспечение лекарственными препаратами отдельных категорий граждан"</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4344661,2</w:t>
            </w:r>
          </w:p>
        </w:tc>
        <w:tc>
          <w:tcPr>
            <w:tcW w:w="1531" w:type="dxa"/>
          </w:tcPr>
          <w:p w:rsidR="002F2222" w:rsidRDefault="002F2222">
            <w:pPr>
              <w:pStyle w:val="ConsPlusNormal"/>
              <w:jc w:val="center"/>
            </w:pPr>
            <w:r>
              <w:t>3480828,6</w:t>
            </w:r>
          </w:p>
        </w:tc>
        <w:tc>
          <w:tcPr>
            <w:tcW w:w="1587" w:type="dxa"/>
          </w:tcPr>
          <w:p w:rsidR="002F2222" w:rsidRDefault="002F2222">
            <w:pPr>
              <w:pStyle w:val="ConsPlusNormal"/>
              <w:jc w:val="center"/>
            </w:pPr>
            <w:r>
              <w:t>3419003,4</w:t>
            </w:r>
          </w:p>
        </w:tc>
      </w:tr>
      <w:tr w:rsidR="002F2222">
        <w:tc>
          <w:tcPr>
            <w:tcW w:w="3798" w:type="dxa"/>
          </w:tcPr>
          <w:p w:rsidR="002F2222" w:rsidRDefault="002F2222">
            <w:pPr>
              <w:pStyle w:val="ConsPlusNormal"/>
            </w:pPr>
            <w:r>
              <w:t>Обеспечение лекарственными препаратами жителей Ленинградской области, страдающих жизнеугрожающими и хроническими прогрессирующими редкими (орфанными) заболеваниями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01 4 04 03230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472583,6</w:t>
            </w:r>
          </w:p>
        </w:tc>
        <w:tc>
          <w:tcPr>
            <w:tcW w:w="1531" w:type="dxa"/>
          </w:tcPr>
          <w:p w:rsidR="002F2222" w:rsidRDefault="002F2222">
            <w:pPr>
              <w:pStyle w:val="ConsPlusNormal"/>
              <w:jc w:val="center"/>
            </w:pPr>
            <w:r>
              <w:t>416524,1</w:t>
            </w:r>
          </w:p>
        </w:tc>
        <w:tc>
          <w:tcPr>
            <w:tcW w:w="1587" w:type="dxa"/>
          </w:tcPr>
          <w:p w:rsidR="002F2222" w:rsidRDefault="002F2222">
            <w:pPr>
              <w:pStyle w:val="ConsPlusNormal"/>
              <w:jc w:val="center"/>
            </w:pPr>
            <w:r>
              <w:t>416524,1</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01 4 04 03230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472583,6</w:t>
            </w:r>
          </w:p>
        </w:tc>
        <w:tc>
          <w:tcPr>
            <w:tcW w:w="1531" w:type="dxa"/>
          </w:tcPr>
          <w:p w:rsidR="002F2222" w:rsidRDefault="002F2222">
            <w:pPr>
              <w:pStyle w:val="ConsPlusNormal"/>
              <w:jc w:val="center"/>
            </w:pPr>
            <w:r>
              <w:t>416524,1</w:t>
            </w:r>
          </w:p>
        </w:tc>
        <w:tc>
          <w:tcPr>
            <w:tcW w:w="1587" w:type="dxa"/>
          </w:tcPr>
          <w:p w:rsidR="002F2222" w:rsidRDefault="002F2222">
            <w:pPr>
              <w:pStyle w:val="ConsPlusNormal"/>
              <w:jc w:val="center"/>
            </w:pPr>
            <w:r>
              <w:t>416524,1</w:t>
            </w:r>
          </w:p>
        </w:tc>
      </w:tr>
      <w:tr w:rsidR="002F2222">
        <w:tc>
          <w:tcPr>
            <w:tcW w:w="3798" w:type="dxa"/>
          </w:tcPr>
          <w:p w:rsidR="002F2222" w:rsidRDefault="002F2222">
            <w:pPr>
              <w:pStyle w:val="ConsPlusNormal"/>
            </w:pPr>
            <w:r>
              <w:t xml:space="preserve">Обеспечение лекарственными препаратами и медицинскими изделиями граждан, которые в соответствии с законодательством </w:t>
            </w:r>
            <w:r>
              <w:lastRenderedPageBreak/>
              <w:t>Российской Федерации отпускаются по рецептам врачей бесплатно</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01 4 04 10910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2998254,6</w:t>
            </w:r>
          </w:p>
        </w:tc>
        <w:tc>
          <w:tcPr>
            <w:tcW w:w="1531" w:type="dxa"/>
          </w:tcPr>
          <w:p w:rsidR="002F2222" w:rsidRDefault="002F2222">
            <w:pPr>
              <w:pStyle w:val="ConsPlusNormal"/>
              <w:jc w:val="center"/>
            </w:pPr>
            <w:r>
              <w:t>2187183,4</w:t>
            </w:r>
          </w:p>
        </w:tc>
        <w:tc>
          <w:tcPr>
            <w:tcW w:w="1587" w:type="dxa"/>
          </w:tcPr>
          <w:p w:rsidR="002F2222" w:rsidRDefault="002F2222">
            <w:pPr>
              <w:pStyle w:val="ConsPlusNormal"/>
              <w:jc w:val="center"/>
            </w:pPr>
            <w:r>
              <w:t>2096619,9</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01 4 04 10910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2998254,6</w:t>
            </w:r>
          </w:p>
        </w:tc>
        <w:tc>
          <w:tcPr>
            <w:tcW w:w="1531" w:type="dxa"/>
          </w:tcPr>
          <w:p w:rsidR="002F2222" w:rsidRDefault="002F2222">
            <w:pPr>
              <w:pStyle w:val="ConsPlusNormal"/>
              <w:jc w:val="center"/>
            </w:pPr>
            <w:r>
              <w:t>2187183,4</w:t>
            </w:r>
          </w:p>
        </w:tc>
        <w:tc>
          <w:tcPr>
            <w:tcW w:w="1587" w:type="dxa"/>
          </w:tcPr>
          <w:p w:rsidR="002F2222" w:rsidRDefault="002F2222">
            <w:pPr>
              <w:pStyle w:val="ConsPlusNormal"/>
              <w:jc w:val="center"/>
            </w:pPr>
            <w:r>
              <w:t>2096619,9</w:t>
            </w:r>
          </w:p>
        </w:tc>
      </w:tr>
      <w:tr w:rsidR="002F2222">
        <w:tc>
          <w:tcPr>
            <w:tcW w:w="3798" w:type="dxa"/>
          </w:tcPr>
          <w:p w:rsidR="002F2222" w:rsidRDefault="002F2222">
            <w:pPr>
              <w:pStyle w:val="ConsPlusNormal"/>
            </w:pPr>
            <w:r>
              <w:t>Реализация отдельных полномочий в области лекарственного обеспечения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01 4 04 51610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159018,0</w:t>
            </w:r>
          </w:p>
        </w:tc>
        <w:tc>
          <w:tcPr>
            <w:tcW w:w="1531" w:type="dxa"/>
          </w:tcPr>
          <w:p w:rsidR="002F2222" w:rsidRDefault="002F2222">
            <w:pPr>
              <w:pStyle w:val="ConsPlusNormal"/>
              <w:jc w:val="center"/>
            </w:pPr>
            <w:r>
              <w:t>159018,0</w:t>
            </w:r>
          </w:p>
        </w:tc>
        <w:tc>
          <w:tcPr>
            <w:tcW w:w="1587" w:type="dxa"/>
          </w:tcPr>
          <w:p w:rsidR="002F2222" w:rsidRDefault="002F2222">
            <w:pPr>
              <w:pStyle w:val="ConsPlusNormal"/>
              <w:jc w:val="center"/>
            </w:pPr>
            <w:r>
              <w:t>159018,0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01 4 04 51610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159018,0</w:t>
            </w:r>
          </w:p>
        </w:tc>
        <w:tc>
          <w:tcPr>
            <w:tcW w:w="1531" w:type="dxa"/>
          </w:tcPr>
          <w:p w:rsidR="002F2222" w:rsidRDefault="002F2222">
            <w:pPr>
              <w:pStyle w:val="ConsPlusNormal"/>
              <w:jc w:val="center"/>
            </w:pPr>
            <w:r>
              <w:t>159018,0</w:t>
            </w:r>
          </w:p>
        </w:tc>
        <w:tc>
          <w:tcPr>
            <w:tcW w:w="1587" w:type="dxa"/>
          </w:tcPr>
          <w:p w:rsidR="002F2222" w:rsidRDefault="002F2222">
            <w:pPr>
              <w:pStyle w:val="ConsPlusNormal"/>
              <w:jc w:val="center"/>
            </w:pPr>
            <w:r>
              <w:t>159018,0</w:t>
            </w:r>
          </w:p>
        </w:tc>
      </w:tr>
      <w:tr w:rsidR="002F2222">
        <w:tc>
          <w:tcPr>
            <w:tcW w:w="3798" w:type="dxa"/>
          </w:tcPr>
          <w:p w:rsidR="002F2222" w:rsidRDefault="002F2222">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01 4 04 54600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648118,9</w:t>
            </w:r>
          </w:p>
        </w:tc>
        <w:tc>
          <w:tcPr>
            <w:tcW w:w="1531" w:type="dxa"/>
          </w:tcPr>
          <w:p w:rsidR="002F2222" w:rsidRDefault="002F2222">
            <w:pPr>
              <w:pStyle w:val="ConsPlusNormal"/>
              <w:jc w:val="center"/>
            </w:pPr>
            <w:r>
              <w:t>651091,0</w:t>
            </w:r>
          </w:p>
        </w:tc>
        <w:tc>
          <w:tcPr>
            <w:tcW w:w="1587" w:type="dxa"/>
          </w:tcPr>
          <w:p w:rsidR="002F2222" w:rsidRDefault="002F2222">
            <w:pPr>
              <w:pStyle w:val="ConsPlusNormal"/>
              <w:jc w:val="center"/>
            </w:pPr>
            <w:r>
              <w:t>677360,4</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01 4 04 54600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648118,9</w:t>
            </w:r>
          </w:p>
        </w:tc>
        <w:tc>
          <w:tcPr>
            <w:tcW w:w="1531" w:type="dxa"/>
          </w:tcPr>
          <w:p w:rsidR="002F2222" w:rsidRDefault="002F2222">
            <w:pPr>
              <w:pStyle w:val="ConsPlusNormal"/>
              <w:jc w:val="center"/>
            </w:pPr>
            <w:r>
              <w:t>651091,0</w:t>
            </w:r>
          </w:p>
        </w:tc>
        <w:tc>
          <w:tcPr>
            <w:tcW w:w="1587" w:type="dxa"/>
          </w:tcPr>
          <w:p w:rsidR="002F2222" w:rsidRDefault="002F2222">
            <w:pPr>
              <w:pStyle w:val="ConsPlusNormal"/>
              <w:jc w:val="center"/>
            </w:pPr>
            <w:r>
              <w:t>677360,4</w:t>
            </w:r>
          </w:p>
        </w:tc>
      </w:tr>
      <w:tr w:rsidR="002F2222">
        <w:tc>
          <w:tcPr>
            <w:tcW w:w="3798" w:type="dxa"/>
          </w:tcPr>
          <w:p w:rsidR="002F2222" w:rsidRDefault="002F2222">
            <w:pPr>
              <w:pStyle w:val="ConsPlusNormal"/>
            </w:pPr>
            <w: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04 R2140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66686,1</w:t>
            </w:r>
          </w:p>
        </w:tc>
        <w:tc>
          <w:tcPr>
            <w:tcW w:w="1531" w:type="dxa"/>
          </w:tcPr>
          <w:p w:rsidR="002F2222" w:rsidRDefault="002F2222">
            <w:pPr>
              <w:pStyle w:val="ConsPlusNormal"/>
              <w:jc w:val="center"/>
            </w:pPr>
            <w:r>
              <w:t>67012,1</w:t>
            </w:r>
          </w:p>
        </w:tc>
        <w:tc>
          <w:tcPr>
            <w:tcW w:w="1587" w:type="dxa"/>
          </w:tcPr>
          <w:p w:rsidR="002F2222" w:rsidRDefault="002F2222">
            <w:pPr>
              <w:pStyle w:val="ConsPlusNormal"/>
              <w:jc w:val="center"/>
            </w:pPr>
            <w:r>
              <w:t>69481,0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04 R2140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66686,1</w:t>
            </w:r>
          </w:p>
        </w:tc>
        <w:tc>
          <w:tcPr>
            <w:tcW w:w="1531" w:type="dxa"/>
          </w:tcPr>
          <w:p w:rsidR="002F2222" w:rsidRDefault="002F2222">
            <w:pPr>
              <w:pStyle w:val="ConsPlusNormal"/>
              <w:jc w:val="center"/>
            </w:pPr>
            <w:r>
              <w:t>67012,1</w:t>
            </w:r>
          </w:p>
        </w:tc>
        <w:tc>
          <w:tcPr>
            <w:tcW w:w="1587" w:type="dxa"/>
          </w:tcPr>
          <w:p w:rsidR="002F2222" w:rsidRDefault="002F2222">
            <w:pPr>
              <w:pStyle w:val="ConsPlusNormal"/>
              <w:jc w:val="center"/>
            </w:pPr>
            <w:r>
              <w:t>69481,0</w:t>
            </w:r>
          </w:p>
        </w:tc>
      </w:tr>
      <w:tr w:rsidR="002F2222">
        <w:tc>
          <w:tcPr>
            <w:tcW w:w="3798" w:type="dxa"/>
          </w:tcPr>
          <w:p w:rsidR="002F2222" w:rsidRDefault="002F2222">
            <w:pPr>
              <w:pStyle w:val="ConsPlusNormal"/>
            </w:pPr>
            <w:r>
              <w:t>Комплекс процессных мероприятий "Развитие системы оказания паллиативной медицинской помощи"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01 4 08 00000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96985,5</w:t>
            </w:r>
          </w:p>
        </w:tc>
        <w:tc>
          <w:tcPr>
            <w:tcW w:w="1531" w:type="dxa"/>
          </w:tcPr>
          <w:p w:rsidR="002F2222" w:rsidRDefault="002F2222">
            <w:pPr>
              <w:pStyle w:val="ConsPlusNormal"/>
              <w:jc w:val="center"/>
            </w:pPr>
            <w:r>
              <w:t>70156,0</w:t>
            </w:r>
          </w:p>
        </w:tc>
        <w:tc>
          <w:tcPr>
            <w:tcW w:w="1587" w:type="dxa"/>
          </w:tcPr>
          <w:p w:rsidR="002F2222" w:rsidRDefault="002F2222">
            <w:pPr>
              <w:pStyle w:val="ConsPlusNormal"/>
              <w:jc w:val="center"/>
            </w:pPr>
            <w:r>
              <w:t>73402,8</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01 4 08 00160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40211,1</w:t>
            </w:r>
          </w:p>
        </w:tc>
        <w:tc>
          <w:tcPr>
            <w:tcW w:w="1531" w:type="dxa"/>
          </w:tcPr>
          <w:p w:rsidR="002F2222" w:rsidRDefault="002F2222">
            <w:pPr>
              <w:pStyle w:val="ConsPlusNormal"/>
              <w:jc w:val="center"/>
            </w:pPr>
            <w:r>
              <w:t>40211,1</w:t>
            </w:r>
          </w:p>
        </w:tc>
        <w:tc>
          <w:tcPr>
            <w:tcW w:w="1587" w:type="dxa"/>
          </w:tcPr>
          <w:p w:rsidR="002F2222" w:rsidRDefault="002F2222">
            <w:pPr>
              <w:pStyle w:val="ConsPlusNormal"/>
              <w:jc w:val="center"/>
            </w:pPr>
            <w:r>
              <w:t>40211,1</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01 4 08 00160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40211,1</w:t>
            </w:r>
          </w:p>
        </w:tc>
        <w:tc>
          <w:tcPr>
            <w:tcW w:w="1531" w:type="dxa"/>
          </w:tcPr>
          <w:p w:rsidR="002F2222" w:rsidRDefault="002F2222">
            <w:pPr>
              <w:pStyle w:val="ConsPlusNormal"/>
              <w:jc w:val="center"/>
            </w:pPr>
            <w:r>
              <w:t>40211,1</w:t>
            </w:r>
          </w:p>
        </w:tc>
        <w:tc>
          <w:tcPr>
            <w:tcW w:w="1587" w:type="dxa"/>
          </w:tcPr>
          <w:p w:rsidR="002F2222" w:rsidRDefault="002F2222">
            <w:pPr>
              <w:pStyle w:val="ConsPlusNormal"/>
              <w:jc w:val="center"/>
            </w:pPr>
            <w:r>
              <w:t>40211,1</w:t>
            </w:r>
          </w:p>
        </w:tc>
      </w:tr>
      <w:tr w:rsidR="002F2222">
        <w:tc>
          <w:tcPr>
            <w:tcW w:w="3798" w:type="dxa"/>
          </w:tcPr>
          <w:p w:rsidR="002F2222" w:rsidRDefault="002F2222">
            <w:pPr>
              <w:pStyle w:val="ConsPlusNormal"/>
            </w:pPr>
            <w:r>
              <w:t>Обеспечение продуктами лечебного (энтерального) питания граждан, признанных нуждающимися в оказании паллиативной медицинской помощи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01 4 08 16500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12136,0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01 4 08 16500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12136,0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Развитие паллиативной медицинской помощи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08 R2010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44638,4</w:t>
            </w:r>
          </w:p>
        </w:tc>
        <w:tc>
          <w:tcPr>
            <w:tcW w:w="1531" w:type="dxa"/>
          </w:tcPr>
          <w:p w:rsidR="002F2222" w:rsidRDefault="002F2222">
            <w:pPr>
              <w:pStyle w:val="ConsPlusNormal"/>
              <w:jc w:val="center"/>
            </w:pPr>
            <w:r>
              <w:t>29944,9</w:t>
            </w:r>
          </w:p>
        </w:tc>
        <w:tc>
          <w:tcPr>
            <w:tcW w:w="1587" w:type="dxa"/>
          </w:tcPr>
          <w:p w:rsidR="002F2222" w:rsidRDefault="002F2222">
            <w:pPr>
              <w:pStyle w:val="ConsPlusNormal"/>
              <w:jc w:val="center"/>
            </w:pPr>
            <w:r>
              <w:t>33191,7</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08 R2010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5800,0</w:t>
            </w:r>
          </w:p>
        </w:tc>
        <w:tc>
          <w:tcPr>
            <w:tcW w:w="1531" w:type="dxa"/>
          </w:tcPr>
          <w:p w:rsidR="002F2222" w:rsidRDefault="002F2222">
            <w:pPr>
              <w:pStyle w:val="ConsPlusNormal"/>
              <w:jc w:val="center"/>
            </w:pPr>
            <w:r>
              <w:t>5800,0</w:t>
            </w:r>
          </w:p>
        </w:tc>
        <w:tc>
          <w:tcPr>
            <w:tcW w:w="1587" w:type="dxa"/>
          </w:tcPr>
          <w:p w:rsidR="002F2222" w:rsidRDefault="002F2222">
            <w:pPr>
              <w:pStyle w:val="ConsPlusNormal"/>
              <w:jc w:val="center"/>
            </w:pPr>
            <w:r>
              <w:t>5800,0</w:t>
            </w:r>
          </w:p>
        </w:tc>
      </w:tr>
      <w:tr w:rsidR="002F2222">
        <w:tc>
          <w:tcPr>
            <w:tcW w:w="3798" w:type="dxa"/>
          </w:tcPr>
          <w:p w:rsidR="002F2222" w:rsidRDefault="002F22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08 R2010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38838,4</w:t>
            </w:r>
          </w:p>
        </w:tc>
        <w:tc>
          <w:tcPr>
            <w:tcW w:w="1531" w:type="dxa"/>
          </w:tcPr>
          <w:p w:rsidR="002F2222" w:rsidRDefault="002F2222">
            <w:pPr>
              <w:pStyle w:val="ConsPlusNormal"/>
              <w:jc w:val="center"/>
            </w:pPr>
            <w:r>
              <w:t>24144,9</w:t>
            </w:r>
          </w:p>
        </w:tc>
        <w:tc>
          <w:tcPr>
            <w:tcW w:w="1587" w:type="dxa"/>
          </w:tcPr>
          <w:p w:rsidR="002F2222" w:rsidRDefault="002F2222">
            <w:pPr>
              <w:pStyle w:val="ConsPlusNormal"/>
              <w:jc w:val="center"/>
            </w:pPr>
            <w:r>
              <w:t>27391,7</w:t>
            </w:r>
          </w:p>
        </w:tc>
      </w:tr>
      <w:tr w:rsidR="002F2222">
        <w:tc>
          <w:tcPr>
            <w:tcW w:w="3798" w:type="dxa"/>
          </w:tcPr>
          <w:p w:rsidR="002F2222" w:rsidRDefault="002F2222">
            <w:pPr>
              <w:pStyle w:val="ConsPlusNormal"/>
            </w:pPr>
            <w:r>
              <w:lastRenderedPageBreak/>
              <w:t>Комплекс процессных мероприятий "Обеспечение детей с сахарным диабетом 1 типа системами непрерывного мониторинга глюкозы"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01 4 09 00000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82384,0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Реализация мероприятий по обеспечению детей с сахарным диабетом 1 типа в возрасте от 2-х до 4-х лет системами непрерывного мониторинга глюкозы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09 R1060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1701,2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09 R1060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1701,2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Реализация мероприятий по обеспечению детей с сахарным диабетом 1 типа в возрасте от 4-х до 17-ти лет системами непрерывного мониторинга глюкозы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09 R1070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80682,8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4 09 R1070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80682,8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Приоритетные проекты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01 6 00 00000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4648,0</w:t>
            </w:r>
          </w:p>
        </w:tc>
        <w:tc>
          <w:tcPr>
            <w:tcW w:w="1531" w:type="dxa"/>
          </w:tcPr>
          <w:p w:rsidR="002F2222" w:rsidRDefault="002F2222">
            <w:pPr>
              <w:pStyle w:val="ConsPlusNormal"/>
              <w:jc w:val="center"/>
            </w:pPr>
            <w:r>
              <w:t>107116,0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Приоритетный проект "Создание модели внедрения энергоэффективных технологий на территории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01 6 02 00000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4648,0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Установка датчиков погоды, тепловых датчиков и тепловых регуляторов в учреждениях</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01 6 02 16270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4648,0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01 6 02 16270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4648,0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Приоритетный проект "Эффективный учет и анализ потребления коммунальных ресурсов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01 6 03 00000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107116,0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Установка (модернизация) узлов учета тепловой энергии на объектах здравоохранения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01 6 03 16380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107116,0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01 6 03 16380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2040,0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01 6 03 16380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105076,0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809270,0</w:t>
            </w:r>
          </w:p>
        </w:tc>
        <w:tc>
          <w:tcPr>
            <w:tcW w:w="1531" w:type="dxa"/>
          </w:tcPr>
          <w:p w:rsidR="002F2222" w:rsidRDefault="002F2222">
            <w:pPr>
              <w:pStyle w:val="ConsPlusNormal"/>
              <w:jc w:val="center"/>
            </w:pPr>
            <w:r>
              <w:t>629321,1</w:t>
            </w:r>
          </w:p>
        </w:tc>
        <w:tc>
          <w:tcPr>
            <w:tcW w:w="1587" w:type="dxa"/>
          </w:tcPr>
          <w:p w:rsidR="002F2222" w:rsidRDefault="002F2222">
            <w:pPr>
              <w:pStyle w:val="ConsPlusNormal"/>
              <w:jc w:val="center"/>
            </w:pPr>
            <w:r>
              <w:t>479025,2</w:t>
            </w:r>
          </w:p>
        </w:tc>
      </w:tr>
      <w:tr w:rsidR="002F2222">
        <w:tc>
          <w:tcPr>
            <w:tcW w:w="3798" w:type="dxa"/>
          </w:tcPr>
          <w:p w:rsidR="002F2222" w:rsidRDefault="002F2222">
            <w:pPr>
              <w:pStyle w:val="ConsPlusNormal"/>
            </w:pPr>
            <w:r>
              <w:t>Отраслевой проект "Развитие инфраструктуры объектов здравоохранения"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809270,0</w:t>
            </w:r>
          </w:p>
        </w:tc>
        <w:tc>
          <w:tcPr>
            <w:tcW w:w="1531" w:type="dxa"/>
          </w:tcPr>
          <w:p w:rsidR="002F2222" w:rsidRDefault="002F2222">
            <w:pPr>
              <w:pStyle w:val="ConsPlusNormal"/>
              <w:jc w:val="center"/>
            </w:pPr>
            <w:r>
              <w:t>629321,1</w:t>
            </w:r>
          </w:p>
        </w:tc>
        <w:tc>
          <w:tcPr>
            <w:tcW w:w="1587" w:type="dxa"/>
          </w:tcPr>
          <w:p w:rsidR="002F2222" w:rsidRDefault="002F2222">
            <w:pPr>
              <w:pStyle w:val="ConsPlusNormal"/>
              <w:jc w:val="center"/>
            </w:pPr>
            <w:r>
              <w:t>479025,2</w:t>
            </w:r>
          </w:p>
        </w:tc>
      </w:tr>
      <w:tr w:rsidR="002F2222">
        <w:tc>
          <w:tcPr>
            <w:tcW w:w="3798" w:type="dxa"/>
          </w:tcPr>
          <w:p w:rsidR="002F2222" w:rsidRDefault="002F2222">
            <w:pPr>
              <w:pStyle w:val="ConsPlusNormal"/>
            </w:pPr>
            <w:r>
              <w:t xml:space="preserve">Мероприятия по сохранению и </w:t>
            </w:r>
            <w:r>
              <w:lastRenderedPageBreak/>
              <w:t>развитию материально-технической базы государственных учреждений</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01 7 01 13770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809270,0</w:t>
            </w:r>
          </w:p>
        </w:tc>
        <w:tc>
          <w:tcPr>
            <w:tcW w:w="1531" w:type="dxa"/>
          </w:tcPr>
          <w:p w:rsidR="002F2222" w:rsidRDefault="002F2222">
            <w:pPr>
              <w:pStyle w:val="ConsPlusNormal"/>
              <w:jc w:val="center"/>
            </w:pPr>
            <w:r>
              <w:t>629321,1</w:t>
            </w:r>
          </w:p>
        </w:tc>
        <w:tc>
          <w:tcPr>
            <w:tcW w:w="1587" w:type="dxa"/>
          </w:tcPr>
          <w:p w:rsidR="002F2222" w:rsidRDefault="002F2222">
            <w:pPr>
              <w:pStyle w:val="ConsPlusNormal"/>
              <w:jc w:val="center"/>
            </w:pPr>
            <w:r>
              <w:t>479025,2</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01 7 01 13770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335695,5</w:t>
            </w:r>
          </w:p>
        </w:tc>
        <w:tc>
          <w:tcPr>
            <w:tcW w:w="1531" w:type="dxa"/>
          </w:tcPr>
          <w:p w:rsidR="002F2222" w:rsidRDefault="002F2222">
            <w:pPr>
              <w:pStyle w:val="ConsPlusNormal"/>
              <w:jc w:val="center"/>
            </w:pPr>
            <w:r>
              <w:t>327198,4</w:t>
            </w:r>
          </w:p>
        </w:tc>
        <w:tc>
          <w:tcPr>
            <w:tcW w:w="1587" w:type="dxa"/>
          </w:tcPr>
          <w:p w:rsidR="002F2222" w:rsidRDefault="002F2222">
            <w:pPr>
              <w:pStyle w:val="ConsPlusNormal"/>
              <w:jc w:val="center"/>
            </w:pPr>
            <w:r>
              <w:t>286025,2</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01 7 01 13770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473574,5</w:t>
            </w:r>
          </w:p>
        </w:tc>
        <w:tc>
          <w:tcPr>
            <w:tcW w:w="1531" w:type="dxa"/>
          </w:tcPr>
          <w:p w:rsidR="002F2222" w:rsidRDefault="002F2222">
            <w:pPr>
              <w:pStyle w:val="ConsPlusNormal"/>
              <w:jc w:val="center"/>
            </w:pPr>
            <w:r>
              <w:t>302122,8</w:t>
            </w:r>
          </w:p>
        </w:tc>
        <w:tc>
          <w:tcPr>
            <w:tcW w:w="1587" w:type="dxa"/>
          </w:tcPr>
          <w:p w:rsidR="002F2222" w:rsidRDefault="002F2222">
            <w:pPr>
              <w:pStyle w:val="ConsPlusNormal"/>
              <w:jc w:val="center"/>
            </w:pPr>
            <w:r>
              <w:t>193000,0</w:t>
            </w:r>
          </w:p>
        </w:tc>
      </w:tr>
      <w:tr w:rsidR="002F2222">
        <w:tc>
          <w:tcPr>
            <w:tcW w:w="3798" w:type="dxa"/>
          </w:tcPr>
          <w:p w:rsidR="002F2222" w:rsidRDefault="002F2222">
            <w:pPr>
              <w:pStyle w:val="ConsPlusNormal"/>
            </w:pPr>
            <w:r>
              <w:t>Медицинская помощь в дневных стационарах всех типов</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80969,8</w:t>
            </w:r>
          </w:p>
        </w:tc>
        <w:tc>
          <w:tcPr>
            <w:tcW w:w="1531" w:type="dxa"/>
          </w:tcPr>
          <w:p w:rsidR="002F2222" w:rsidRDefault="002F2222">
            <w:pPr>
              <w:pStyle w:val="ConsPlusNormal"/>
              <w:jc w:val="center"/>
            </w:pPr>
            <w:r>
              <w:t>81062,8</w:t>
            </w:r>
          </w:p>
        </w:tc>
        <w:tc>
          <w:tcPr>
            <w:tcW w:w="1587" w:type="dxa"/>
          </w:tcPr>
          <w:p w:rsidR="002F2222" w:rsidRDefault="002F2222">
            <w:pPr>
              <w:pStyle w:val="ConsPlusNormal"/>
              <w:jc w:val="center"/>
            </w:pPr>
            <w:r>
              <w:t>81062,8</w:t>
            </w:r>
          </w:p>
        </w:tc>
      </w:tr>
      <w:tr w:rsidR="002F2222">
        <w:tc>
          <w:tcPr>
            <w:tcW w:w="3798" w:type="dxa"/>
          </w:tcPr>
          <w:p w:rsidR="002F2222" w:rsidRDefault="002F2222">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80969,8</w:t>
            </w:r>
          </w:p>
        </w:tc>
        <w:tc>
          <w:tcPr>
            <w:tcW w:w="1531" w:type="dxa"/>
          </w:tcPr>
          <w:p w:rsidR="002F2222" w:rsidRDefault="002F2222">
            <w:pPr>
              <w:pStyle w:val="ConsPlusNormal"/>
              <w:jc w:val="center"/>
            </w:pPr>
            <w:r>
              <w:t>81062,8</w:t>
            </w:r>
          </w:p>
        </w:tc>
        <w:tc>
          <w:tcPr>
            <w:tcW w:w="1587" w:type="dxa"/>
          </w:tcPr>
          <w:p w:rsidR="002F2222" w:rsidRDefault="002F2222">
            <w:pPr>
              <w:pStyle w:val="ConsPlusNormal"/>
              <w:jc w:val="center"/>
            </w:pPr>
            <w:r>
              <w:t>81062,8</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80969,8</w:t>
            </w:r>
          </w:p>
        </w:tc>
        <w:tc>
          <w:tcPr>
            <w:tcW w:w="1531" w:type="dxa"/>
          </w:tcPr>
          <w:p w:rsidR="002F2222" w:rsidRDefault="002F2222">
            <w:pPr>
              <w:pStyle w:val="ConsPlusNormal"/>
              <w:jc w:val="center"/>
            </w:pPr>
            <w:r>
              <w:t>81062,8</w:t>
            </w:r>
          </w:p>
        </w:tc>
        <w:tc>
          <w:tcPr>
            <w:tcW w:w="1587" w:type="dxa"/>
          </w:tcPr>
          <w:p w:rsidR="002F2222" w:rsidRDefault="002F2222">
            <w:pPr>
              <w:pStyle w:val="ConsPlusNormal"/>
              <w:jc w:val="center"/>
            </w:pPr>
            <w:r>
              <w:t>81062,8</w:t>
            </w:r>
          </w:p>
        </w:tc>
      </w:tr>
      <w:tr w:rsidR="002F2222">
        <w:tc>
          <w:tcPr>
            <w:tcW w:w="3798" w:type="dxa"/>
          </w:tcPr>
          <w:p w:rsidR="002F2222" w:rsidRDefault="002F2222">
            <w:pPr>
              <w:pStyle w:val="ConsPlusNormal"/>
            </w:pPr>
            <w:r>
              <w:t>Комплекс процессных мероприятий "Обеспечение организации оказания медицинской помощи"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80969,8</w:t>
            </w:r>
          </w:p>
        </w:tc>
        <w:tc>
          <w:tcPr>
            <w:tcW w:w="1531" w:type="dxa"/>
          </w:tcPr>
          <w:p w:rsidR="002F2222" w:rsidRDefault="002F2222">
            <w:pPr>
              <w:pStyle w:val="ConsPlusNormal"/>
              <w:jc w:val="center"/>
            </w:pPr>
            <w:r>
              <w:t>81062,8</w:t>
            </w:r>
          </w:p>
        </w:tc>
        <w:tc>
          <w:tcPr>
            <w:tcW w:w="1587" w:type="dxa"/>
          </w:tcPr>
          <w:p w:rsidR="002F2222" w:rsidRDefault="002F2222">
            <w:pPr>
              <w:pStyle w:val="ConsPlusNormal"/>
              <w:jc w:val="center"/>
            </w:pPr>
            <w:r>
              <w:t>81062,8</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80969,8</w:t>
            </w:r>
          </w:p>
        </w:tc>
        <w:tc>
          <w:tcPr>
            <w:tcW w:w="1531" w:type="dxa"/>
          </w:tcPr>
          <w:p w:rsidR="002F2222" w:rsidRDefault="002F2222">
            <w:pPr>
              <w:pStyle w:val="ConsPlusNormal"/>
              <w:jc w:val="center"/>
            </w:pPr>
            <w:r>
              <w:t>81062,8</w:t>
            </w:r>
          </w:p>
        </w:tc>
        <w:tc>
          <w:tcPr>
            <w:tcW w:w="1587" w:type="dxa"/>
          </w:tcPr>
          <w:p w:rsidR="002F2222" w:rsidRDefault="002F2222">
            <w:pPr>
              <w:pStyle w:val="ConsPlusNormal"/>
              <w:jc w:val="center"/>
            </w:pPr>
            <w:r>
              <w:t>81062,8</w:t>
            </w:r>
          </w:p>
        </w:tc>
      </w:tr>
      <w:tr w:rsidR="002F2222">
        <w:tc>
          <w:tcPr>
            <w:tcW w:w="3798" w:type="dxa"/>
          </w:tcPr>
          <w:p w:rsidR="002F2222" w:rsidRDefault="002F22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13375,3</w:t>
            </w:r>
          </w:p>
        </w:tc>
        <w:tc>
          <w:tcPr>
            <w:tcW w:w="1531" w:type="dxa"/>
          </w:tcPr>
          <w:p w:rsidR="002F2222" w:rsidRDefault="002F2222">
            <w:pPr>
              <w:pStyle w:val="ConsPlusNormal"/>
              <w:jc w:val="center"/>
            </w:pPr>
            <w:r>
              <w:t>10935,8</w:t>
            </w:r>
          </w:p>
        </w:tc>
        <w:tc>
          <w:tcPr>
            <w:tcW w:w="1587" w:type="dxa"/>
          </w:tcPr>
          <w:p w:rsidR="002F2222" w:rsidRDefault="002F2222">
            <w:pPr>
              <w:pStyle w:val="ConsPlusNormal"/>
              <w:jc w:val="center"/>
            </w:pPr>
            <w:r>
              <w:t>10935,8</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4678,9</w:t>
            </w:r>
          </w:p>
        </w:tc>
        <w:tc>
          <w:tcPr>
            <w:tcW w:w="1531" w:type="dxa"/>
          </w:tcPr>
          <w:p w:rsidR="002F2222" w:rsidRDefault="002F2222">
            <w:pPr>
              <w:pStyle w:val="ConsPlusNormal"/>
              <w:jc w:val="center"/>
            </w:pPr>
            <w:r>
              <w:t>4525,3</w:t>
            </w:r>
          </w:p>
        </w:tc>
        <w:tc>
          <w:tcPr>
            <w:tcW w:w="1587" w:type="dxa"/>
          </w:tcPr>
          <w:p w:rsidR="002F2222" w:rsidRDefault="002F2222">
            <w:pPr>
              <w:pStyle w:val="ConsPlusNormal"/>
              <w:jc w:val="center"/>
            </w:pPr>
            <w:r>
              <w:t>4525,3</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812,0</w:t>
            </w:r>
          </w:p>
        </w:tc>
        <w:tc>
          <w:tcPr>
            <w:tcW w:w="1531" w:type="dxa"/>
          </w:tcPr>
          <w:p w:rsidR="002F2222" w:rsidRDefault="002F2222">
            <w:pPr>
              <w:pStyle w:val="ConsPlusNormal"/>
              <w:jc w:val="center"/>
            </w:pPr>
            <w:r>
              <w:t>905,0</w:t>
            </w:r>
          </w:p>
        </w:tc>
        <w:tc>
          <w:tcPr>
            <w:tcW w:w="1587" w:type="dxa"/>
          </w:tcPr>
          <w:p w:rsidR="002F2222" w:rsidRDefault="002F2222">
            <w:pPr>
              <w:pStyle w:val="ConsPlusNormal"/>
              <w:jc w:val="center"/>
            </w:pPr>
            <w:r>
              <w:t>905,0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62103,6</w:t>
            </w:r>
          </w:p>
        </w:tc>
        <w:tc>
          <w:tcPr>
            <w:tcW w:w="1531" w:type="dxa"/>
          </w:tcPr>
          <w:p w:rsidR="002F2222" w:rsidRDefault="002F2222">
            <w:pPr>
              <w:pStyle w:val="ConsPlusNormal"/>
              <w:jc w:val="center"/>
            </w:pPr>
            <w:r>
              <w:t>64696,7</w:t>
            </w:r>
          </w:p>
        </w:tc>
        <w:tc>
          <w:tcPr>
            <w:tcW w:w="1587" w:type="dxa"/>
          </w:tcPr>
          <w:p w:rsidR="002F2222" w:rsidRDefault="002F2222">
            <w:pPr>
              <w:pStyle w:val="ConsPlusNormal"/>
              <w:jc w:val="center"/>
            </w:pPr>
            <w:r>
              <w:t>64696,7</w:t>
            </w:r>
          </w:p>
        </w:tc>
      </w:tr>
      <w:tr w:rsidR="002F2222">
        <w:tc>
          <w:tcPr>
            <w:tcW w:w="3798" w:type="dxa"/>
          </w:tcPr>
          <w:p w:rsidR="002F2222" w:rsidRDefault="002F2222">
            <w:pPr>
              <w:pStyle w:val="ConsPlusNormal"/>
            </w:pPr>
            <w:r>
              <w:t>Скорая медицинская помощь</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637709,6</w:t>
            </w:r>
          </w:p>
        </w:tc>
        <w:tc>
          <w:tcPr>
            <w:tcW w:w="1531" w:type="dxa"/>
          </w:tcPr>
          <w:p w:rsidR="002F2222" w:rsidRDefault="002F2222">
            <w:pPr>
              <w:pStyle w:val="ConsPlusNormal"/>
              <w:jc w:val="center"/>
            </w:pPr>
            <w:r>
              <w:t>467028,9</w:t>
            </w:r>
          </w:p>
        </w:tc>
        <w:tc>
          <w:tcPr>
            <w:tcW w:w="1587" w:type="dxa"/>
          </w:tcPr>
          <w:p w:rsidR="002F2222" w:rsidRDefault="002F2222">
            <w:pPr>
              <w:pStyle w:val="ConsPlusNormal"/>
              <w:jc w:val="center"/>
            </w:pPr>
            <w:r>
              <w:t>486921,2</w:t>
            </w:r>
          </w:p>
        </w:tc>
      </w:tr>
      <w:tr w:rsidR="002F2222">
        <w:tc>
          <w:tcPr>
            <w:tcW w:w="3798" w:type="dxa"/>
          </w:tcPr>
          <w:p w:rsidR="002F2222" w:rsidRDefault="002F2222">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01 0 00 00000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637709,6</w:t>
            </w:r>
          </w:p>
        </w:tc>
        <w:tc>
          <w:tcPr>
            <w:tcW w:w="1531" w:type="dxa"/>
          </w:tcPr>
          <w:p w:rsidR="002F2222" w:rsidRDefault="002F2222">
            <w:pPr>
              <w:pStyle w:val="ConsPlusNormal"/>
              <w:jc w:val="center"/>
            </w:pPr>
            <w:r>
              <w:t>467028,9</w:t>
            </w:r>
          </w:p>
        </w:tc>
        <w:tc>
          <w:tcPr>
            <w:tcW w:w="1587" w:type="dxa"/>
          </w:tcPr>
          <w:p w:rsidR="002F2222" w:rsidRDefault="002F2222">
            <w:pPr>
              <w:pStyle w:val="ConsPlusNormal"/>
              <w:jc w:val="center"/>
            </w:pPr>
            <w:r>
              <w:t>486921,2</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01 2 00 00000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173880,0</w:t>
            </w:r>
          </w:p>
        </w:tc>
        <w:tc>
          <w:tcPr>
            <w:tcW w:w="1531" w:type="dxa"/>
          </w:tcPr>
          <w:p w:rsidR="002F2222" w:rsidRDefault="002F2222">
            <w:pPr>
              <w:pStyle w:val="ConsPlusNormal"/>
              <w:jc w:val="center"/>
            </w:pPr>
            <w:r>
              <w:t>182611,8</w:t>
            </w:r>
          </w:p>
        </w:tc>
        <w:tc>
          <w:tcPr>
            <w:tcW w:w="1587" w:type="dxa"/>
          </w:tcPr>
          <w:p w:rsidR="002F2222" w:rsidRDefault="002F2222">
            <w:pPr>
              <w:pStyle w:val="ConsPlusNormal"/>
              <w:jc w:val="center"/>
            </w:pPr>
            <w:r>
              <w:t>192504,1</w:t>
            </w:r>
          </w:p>
        </w:tc>
      </w:tr>
      <w:tr w:rsidR="002F2222">
        <w:tc>
          <w:tcPr>
            <w:tcW w:w="3798" w:type="dxa"/>
          </w:tcPr>
          <w:p w:rsidR="002F2222" w:rsidRDefault="002F2222">
            <w:pPr>
              <w:pStyle w:val="ConsPlusNormal"/>
            </w:pPr>
            <w:r>
              <w:t>Региональный проект "Развитие системы оказания первичной медико-санитарной помощи"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01 2 N 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173880,0</w:t>
            </w:r>
          </w:p>
        </w:tc>
        <w:tc>
          <w:tcPr>
            <w:tcW w:w="1531" w:type="dxa"/>
          </w:tcPr>
          <w:p w:rsidR="002F2222" w:rsidRDefault="002F2222">
            <w:pPr>
              <w:pStyle w:val="ConsPlusNormal"/>
              <w:jc w:val="center"/>
            </w:pPr>
            <w:r>
              <w:t>182611,8</w:t>
            </w:r>
          </w:p>
        </w:tc>
        <w:tc>
          <w:tcPr>
            <w:tcW w:w="1587" w:type="dxa"/>
          </w:tcPr>
          <w:p w:rsidR="002F2222" w:rsidRDefault="002F2222">
            <w:pPr>
              <w:pStyle w:val="ConsPlusNormal"/>
              <w:jc w:val="center"/>
            </w:pPr>
            <w:r>
              <w:t>192504,1</w:t>
            </w:r>
          </w:p>
        </w:tc>
      </w:tr>
      <w:tr w:rsidR="002F2222">
        <w:tc>
          <w:tcPr>
            <w:tcW w:w="3798" w:type="dxa"/>
          </w:tcPr>
          <w:p w:rsidR="002F2222" w:rsidRDefault="002F2222">
            <w:pPr>
              <w:pStyle w:val="ConsPlusNormal"/>
            </w:pPr>
            <w:r>
              <w:t>Обеспечение закупки авиационных работ в целях оказания медицинской помощи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01 2 N 1 55540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173880,0</w:t>
            </w:r>
          </w:p>
        </w:tc>
        <w:tc>
          <w:tcPr>
            <w:tcW w:w="1531" w:type="dxa"/>
          </w:tcPr>
          <w:p w:rsidR="002F2222" w:rsidRDefault="002F2222">
            <w:pPr>
              <w:pStyle w:val="ConsPlusNormal"/>
              <w:jc w:val="center"/>
            </w:pPr>
            <w:r>
              <w:t>182611,8</w:t>
            </w:r>
          </w:p>
        </w:tc>
        <w:tc>
          <w:tcPr>
            <w:tcW w:w="1587" w:type="dxa"/>
          </w:tcPr>
          <w:p w:rsidR="002F2222" w:rsidRDefault="002F2222">
            <w:pPr>
              <w:pStyle w:val="ConsPlusNormal"/>
              <w:jc w:val="center"/>
            </w:pPr>
            <w:r>
              <w:t>192504,1</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01 2 N 1 55540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173880,0</w:t>
            </w:r>
          </w:p>
        </w:tc>
        <w:tc>
          <w:tcPr>
            <w:tcW w:w="1531" w:type="dxa"/>
          </w:tcPr>
          <w:p w:rsidR="002F2222" w:rsidRDefault="002F2222">
            <w:pPr>
              <w:pStyle w:val="ConsPlusNormal"/>
              <w:jc w:val="center"/>
            </w:pPr>
            <w:r>
              <w:t>182611,8</w:t>
            </w:r>
          </w:p>
        </w:tc>
        <w:tc>
          <w:tcPr>
            <w:tcW w:w="1587" w:type="dxa"/>
          </w:tcPr>
          <w:p w:rsidR="002F2222" w:rsidRDefault="002F2222">
            <w:pPr>
              <w:pStyle w:val="ConsPlusNormal"/>
              <w:jc w:val="center"/>
            </w:pPr>
            <w:r>
              <w:t>192504,1</w:t>
            </w:r>
          </w:p>
        </w:tc>
      </w:tr>
      <w:tr w:rsidR="002F2222">
        <w:tc>
          <w:tcPr>
            <w:tcW w:w="3798" w:type="dxa"/>
          </w:tcPr>
          <w:p w:rsidR="002F2222" w:rsidRDefault="002F2222">
            <w:pPr>
              <w:pStyle w:val="ConsPlusNormal"/>
            </w:pPr>
            <w:r>
              <w:lastRenderedPageBreak/>
              <w:t>Комплексы процессных мероприятий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01 4 00 00000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286062,6</w:t>
            </w:r>
          </w:p>
        </w:tc>
        <w:tc>
          <w:tcPr>
            <w:tcW w:w="1531" w:type="dxa"/>
          </w:tcPr>
          <w:p w:rsidR="002F2222" w:rsidRDefault="002F2222">
            <w:pPr>
              <w:pStyle w:val="ConsPlusNormal"/>
              <w:jc w:val="center"/>
            </w:pPr>
            <w:r>
              <w:t>284417,1</w:t>
            </w:r>
          </w:p>
        </w:tc>
        <w:tc>
          <w:tcPr>
            <w:tcW w:w="1587" w:type="dxa"/>
          </w:tcPr>
          <w:p w:rsidR="002F2222" w:rsidRDefault="002F2222">
            <w:pPr>
              <w:pStyle w:val="ConsPlusNormal"/>
              <w:jc w:val="center"/>
            </w:pPr>
            <w:r>
              <w:t>284417,1</w:t>
            </w:r>
          </w:p>
        </w:tc>
      </w:tr>
      <w:tr w:rsidR="002F2222">
        <w:tc>
          <w:tcPr>
            <w:tcW w:w="3798" w:type="dxa"/>
          </w:tcPr>
          <w:p w:rsidR="002F2222" w:rsidRDefault="002F2222">
            <w:pPr>
              <w:pStyle w:val="ConsPlusNormal"/>
            </w:pPr>
            <w:r>
              <w:t>Комплекс процессных мероприятий "Обеспечение организации оказания медицинской помощи"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01 4 01 00000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286062,6</w:t>
            </w:r>
          </w:p>
        </w:tc>
        <w:tc>
          <w:tcPr>
            <w:tcW w:w="1531" w:type="dxa"/>
          </w:tcPr>
          <w:p w:rsidR="002F2222" w:rsidRDefault="002F2222">
            <w:pPr>
              <w:pStyle w:val="ConsPlusNormal"/>
              <w:jc w:val="center"/>
            </w:pPr>
            <w:r>
              <w:t>284417,1</w:t>
            </w:r>
          </w:p>
        </w:tc>
        <w:tc>
          <w:tcPr>
            <w:tcW w:w="1587" w:type="dxa"/>
          </w:tcPr>
          <w:p w:rsidR="002F2222" w:rsidRDefault="002F2222">
            <w:pPr>
              <w:pStyle w:val="ConsPlusNormal"/>
              <w:jc w:val="center"/>
            </w:pPr>
            <w:r>
              <w:t>284417,1</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286062,6</w:t>
            </w:r>
          </w:p>
        </w:tc>
        <w:tc>
          <w:tcPr>
            <w:tcW w:w="1531" w:type="dxa"/>
          </w:tcPr>
          <w:p w:rsidR="002F2222" w:rsidRDefault="002F2222">
            <w:pPr>
              <w:pStyle w:val="ConsPlusNormal"/>
              <w:jc w:val="center"/>
            </w:pPr>
            <w:r>
              <w:t>284417,1</w:t>
            </w:r>
          </w:p>
        </w:tc>
        <w:tc>
          <w:tcPr>
            <w:tcW w:w="1587" w:type="dxa"/>
          </w:tcPr>
          <w:p w:rsidR="002F2222" w:rsidRDefault="002F2222">
            <w:pPr>
              <w:pStyle w:val="ConsPlusNormal"/>
              <w:jc w:val="center"/>
            </w:pPr>
            <w:r>
              <w:t>284417,1</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286062,6</w:t>
            </w:r>
          </w:p>
        </w:tc>
        <w:tc>
          <w:tcPr>
            <w:tcW w:w="1531" w:type="dxa"/>
          </w:tcPr>
          <w:p w:rsidR="002F2222" w:rsidRDefault="002F2222">
            <w:pPr>
              <w:pStyle w:val="ConsPlusNormal"/>
              <w:jc w:val="center"/>
            </w:pPr>
            <w:r>
              <w:t>284417,1</w:t>
            </w:r>
          </w:p>
        </w:tc>
        <w:tc>
          <w:tcPr>
            <w:tcW w:w="1587" w:type="dxa"/>
          </w:tcPr>
          <w:p w:rsidR="002F2222" w:rsidRDefault="002F2222">
            <w:pPr>
              <w:pStyle w:val="ConsPlusNormal"/>
              <w:jc w:val="center"/>
            </w:pPr>
            <w:r>
              <w:t>284417,1</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01 7 00 00000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177767,0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10000,0</w:t>
            </w:r>
          </w:p>
        </w:tc>
      </w:tr>
      <w:tr w:rsidR="002F2222">
        <w:tc>
          <w:tcPr>
            <w:tcW w:w="3798" w:type="dxa"/>
          </w:tcPr>
          <w:p w:rsidR="002F2222" w:rsidRDefault="002F2222">
            <w:pPr>
              <w:pStyle w:val="ConsPlusNormal"/>
            </w:pPr>
            <w:r>
              <w:t>Отраслевой проект "Развитие инфраструктуры объектов здравоохранения"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01 7 01 00000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177767,0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10000,0</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01 7 01 13770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177767,0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10000,0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01 7 01 13770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130000,0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01 7 01 13770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47767,0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10000,0</w:t>
            </w:r>
          </w:p>
        </w:tc>
      </w:tr>
      <w:tr w:rsidR="002F2222">
        <w:tc>
          <w:tcPr>
            <w:tcW w:w="3798" w:type="dxa"/>
          </w:tcPr>
          <w:p w:rsidR="002F2222" w:rsidRDefault="002F2222">
            <w:pPr>
              <w:pStyle w:val="ConsPlusNormal"/>
            </w:pPr>
            <w:r>
              <w:t>Санаторно-оздоровительная помощь</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111077,3</w:t>
            </w:r>
          </w:p>
        </w:tc>
        <w:tc>
          <w:tcPr>
            <w:tcW w:w="1531" w:type="dxa"/>
          </w:tcPr>
          <w:p w:rsidR="002F2222" w:rsidRDefault="002F2222">
            <w:pPr>
              <w:pStyle w:val="ConsPlusNormal"/>
              <w:jc w:val="center"/>
            </w:pPr>
            <w:r>
              <w:t>133484,0</w:t>
            </w:r>
          </w:p>
        </w:tc>
        <w:tc>
          <w:tcPr>
            <w:tcW w:w="1587" w:type="dxa"/>
          </w:tcPr>
          <w:p w:rsidR="002F2222" w:rsidRDefault="002F2222">
            <w:pPr>
              <w:pStyle w:val="ConsPlusNormal"/>
              <w:jc w:val="center"/>
            </w:pPr>
            <w:r>
              <w:t>128484,0</w:t>
            </w:r>
          </w:p>
        </w:tc>
      </w:tr>
      <w:tr w:rsidR="002F2222">
        <w:tc>
          <w:tcPr>
            <w:tcW w:w="3798" w:type="dxa"/>
          </w:tcPr>
          <w:p w:rsidR="002F2222" w:rsidRDefault="002F2222">
            <w:pPr>
              <w:pStyle w:val="ConsPlusNormal"/>
            </w:pPr>
            <w:r>
              <w:t xml:space="preserve">Государственная программа </w:t>
            </w:r>
            <w:r>
              <w:lastRenderedPageBreak/>
              <w:t>Ленинградской области "Развитие здравоохранения в Ленинградской области"</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01 0 00 00000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111077,3</w:t>
            </w:r>
          </w:p>
        </w:tc>
        <w:tc>
          <w:tcPr>
            <w:tcW w:w="1531" w:type="dxa"/>
          </w:tcPr>
          <w:p w:rsidR="002F2222" w:rsidRDefault="002F2222">
            <w:pPr>
              <w:pStyle w:val="ConsPlusNormal"/>
              <w:jc w:val="center"/>
            </w:pPr>
            <w:r>
              <w:t>133484,0</w:t>
            </w:r>
          </w:p>
        </w:tc>
        <w:tc>
          <w:tcPr>
            <w:tcW w:w="1587" w:type="dxa"/>
          </w:tcPr>
          <w:p w:rsidR="002F2222" w:rsidRDefault="002F2222">
            <w:pPr>
              <w:pStyle w:val="ConsPlusNormal"/>
              <w:jc w:val="center"/>
            </w:pPr>
            <w:r>
              <w:t>128484,0</w:t>
            </w:r>
          </w:p>
        </w:tc>
      </w:tr>
      <w:tr w:rsidR="002F2222">
        <w:tc>
          <w:tcPr>
            <w:tcW w:w="3798" w:type="dxa"/>
          </w:tcPr>
          <w:p w:rsidR="002F2222" w:rsidRDefault="002F2222">
            <w:pPr>
              <w:pStyle w:val="ConsPlusNormal"/>
            </w:pPr>
            <w:r>
              <w:lastRenderedPageBreak/>
              <w:t>Комплексы процессных мероприятий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01 4 00 00000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110427,3</w:t>
            </w:r>
          </w:p>
        </w:tc>
        <w:tc>
          <w:tcPr>
            <w:tcW w:w="1531" w:type="dxa"/>
          </w:tcPr>
          <w:p w:rsidR="002F2222" w:rsidRDefault="002F2222">
            <w:pPr>
              <w:pStyle w:val="ConsPlusNormal"/>
              <w:jc w:val="center"/>
            </w:pPr>
            <w:r>
              <w:t>128484,0</w:t>
            </w:r>
          </w:p>
        </w:tc>
        <w:tc>
          <w:tcPr>
            <w:tcW w:w="1587" w:type="dxa"/>
          </w:tcPr>
          <w:p w:rsidR="002F2222" w:rsidRDefault="002F2222">
            <w:pPr>
              <w:pStyle w:val="ConsPlusNormal"/>
              <w:jc w:val="center"/>
            </w:pPr>
            <w:r>
              <w:t>128484,0</w:t>
            </w:r>
          </w:p>
        </w:tc>
      </w:tr>
      <w:tr w:rsidR="002F2222">
        <w:tc>
          <w:tcPr>
            <w:tcW w:w="3798" w:type="dxa"/>
          </w:tcPr>
          <w:p w:rsidR="002F2222" w:rsidRDefault="002F2222">
            <w:pPr>
              <w:pStyle w:val="ConsPlusNormal"/>
            </w:pPr>
            <w:r>
              <w:t>Комплекс процессных мероприятий "Обеспечение организации оказания медицинской помощи"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01 4 01 00000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70651,4</w:t>
            </w:r>
          </w:p>
        </w:tc>
        <w:tc>
          <w:tcPr>
            <w:tcW w:w="1531" w:type="dxa"/>
          </w:tcPr>
          <w:p w:rsidR="002F2222" w:rsidRDefault="002F2222">
            <w:pPr>
              <w:pStyle w:val="ConsPlusNormal"/>
              <w:jc w:val="center"/>
            </w:pPr>
            <w:r>
              <w:t>69152,0</w:t>
            </w:r>
          </w:p>
        </w:tc>
        <w:tc>
          <w:tcPr>
            <w:tcW w:w="1587" w:type="dxa"/>
          </w:tcPr>
          <w:p w:rsidR="002F2222" w:rsidRDefault="002F2222">
            <w:pPr>
              <w:pStyle w:val="ConsPlusNormal"/>
              <w:jc w:val="center"/>
            </w:pPr>
            <w:r>
              <w:t>69152,0</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70651,4</w:t>
            </w:r>
          </w:p>
        </w:tc>
        <w:tc>
          <w:tcPr>
            <w:tcW w:w="1531" w:type="dxa"/>
          </w:tcPr>
          <w:p w:rsidR="002F2222" w:rsidRDefault="002F2222">
            <w:pPr>
              <w:pStyle w:val="ConsPlusNormal"/>
              <w:jc w:val="center"/>
            </w:pPr>
            <w:r>
              <w:t>69152,0</w:t>
            </w:r>
          </w:p>
        </w:tc>
        <w:tc>
          <w:tcPr>
            <w:tcW w:w="1587" w:type="dxa"/>
          </w:tcPr>
          <w:p w:rsidR="002F2222" w:rsidRDefault="002F2222">
            <w:pPr>
              <w:pStyle w:val="ConsPlusNormal"/>
              <w:jc w:val="center"/>
            </w:pPr>
            <w:r>
              <w:t>69152,0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50562,3</w:t>
            </w:r>
          </w:p>
        </w:tc>
        <w:tc>
          <w:tcPr>
            <w:tcW w:w="1531" w:type="dxa"/>
          </w:tcPr>
          <w:p w:rsidR="002F2222" w:rsidRDefault="002F2222">
            <w:pPr>
              <w:pStyle w:val="ConsPlusNormal"/>
              <w:jc w:val="center"/>
            </w:pPr>
            <w:r>
              <w:t>48972,5</w:t>
            </w:r>
          </w:p>
        </w:tc>
        <w:tc>
          <w:tcPr>
            <w:tcW w:w="1587" w:type="dxa"/>
          </w:tcPr>
          <w:p w:rsidR="002F2222" w:rsidRDefault="002F2222">
            <w:pPr>
              <w:pStyle w:val="ConsPlusNormal"/>
              <w:jc w:val="center"/>
            </w:pPr>
            <w:r>
              <w:t>48972,5</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19739,5</w:t>
            </w:r>
          </w:p>
        </w:tc>
        <w:tc>
          <w:tcPr>
            <w:tcW w:w="1531" w:type="dxa"/>
          </w:tcPr>
          <w:p w:rsidR="002F2222" w:rsidRDefault="002F2222">
            <w:pPr>
              <w:pStyle w:val="ConsPlusNormal"/>
              <w:jc w:val="center"/>
            </w:pPr>
            <w:r>
              <w:t>18235,5</w:t>
            </w:r>
          </w:p>
        </w:tc>
        <w:tc>
          <w:tcPr>
            <w:tcW w:w="1587" w:type="dxa"/>
          </w:tcPr>
          <w:p w:rsidR="002F2222" w:rsidRDefault="002F2222">
            <w:pPr>
              <w:pStyle w:val="ConsPlusNormal"/>
              <w:jc w:val="center"/>
            </w:pPr>
            <w:r>
              <w:t>18235,5</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349,6</w:t>
            </w:r>
          </w:p>
        </w:tc>
        <w:tc>
          <w:tcPr>
            <w:tcW w:w="1531" w:type="dxa"/>
          </w:tcPr>
          <w:p w:rsidR="002F2222" w:rsidRDefault="002F2222">
            <w:pPr>
              <w:pStyle w:val="ConsPlusNormal"/>
              <w:jc w:val="center"/>
            </w:pPr>
            <w:r>
              <w:t>1944,0</w:t>
            </w:r>
          </w:p>
        </w:tc>
        <w:tc>
          <w:tcPr>
            <w:tcW w:w="1587" w:type="dxa"/>
          </w:tcPr>
          <w:p w:rsidR="002F2222" w:rsidRDefault="002F2222">
            <w:pPr>
              <w:pStyle w:val="ConsPlusNormal"/>
              <w:jc w:val="center"/>
            </w:pPr>
            <w:r>
              <w:t>1944,0</w:t>
            </w:r>
          </w:p>
        </w:tc>
      </w:tr>
      <w:tr w:rsidR="002F2222">
        <w:tc>
          <w:tcPr>
            <w:tcW w:w="3798" w:type="dxa"/>
          </w:tcPr>
          <w:p w:rsidR="002F2222" w:rsidRDefault="002F2222">
            <w:pPr>
              <w:pStyle w:val="ConsPlusNormal"/>
            </w:pPr>
            <w:r>
              <w:t>Комплекс процессных мероприятий "Организация санаторно-курортного лечения и медицинской реабилитации"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01 4 07 00000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39775,9</w:t>
            </w:r>
          </w:p>
        </w:tc>
        <w:tc>
          <w:tcPr>
            <w:tcW w:w="1531" w:type="dxa"/>
          </w:tcPr>
          <w:p w:rsidR="002F2222" w:rsidRDefault="002F2222">
            <w:pPr>
              <w:pStyle w:val="ConsPlusNormal"/>
              <w:jc w:val="center"/>
            </w:pPr>
            <w:r>
              <w:t>59332,0</w:t>
            </w:r>
          </w:p>
        </w:tc>
        <w:tc>
          <w:tcPr>
            <w:tcW w:w="1587" w:type="dxa"/>
          </w:tcPr>
          <w:p w:rsidR="002F2222" w:rsidRDefault="002F2222">
            <w:pPr>
              <w:pStyle w:val="ConsPlusNormal"/>
              <w:jc w:val="center"/>
            </w:pPr>
            <w:r>
              <w:t>59332,0</w:t>
            </w:r>
          </w:p>
        </w:tc>
      </w:tr>
      <w:tr w:rsidR="002F2222">
        <w:tc>
          <w:tcPr>
            <w:tcW w:w="3798" w:type="dxa"/>
          </w:tcPr>
          <w:p w:rsidR="002F2222" w:rsidRDefault="002F2222">
            <w:pPr>
              <w:pStyle w:val="ConsPlusNormal"/>
            </w:pPr>
            <w:r>
              <w:t xml:space="preserve">Субсидии на возмещение затрат, связанных с оказанием государственных услуг в социальной </w:t>
            </w:r>
            <w:r>
              <w:lastRenderedPageBreak/>
              <w:t>сфере по санаторно-курортному лечению</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01 4 07 06060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39775,9</w:t>
            </w:r>
          </w:p>
        </w:tc>
        <w:tc>
          <w:tcPr>
            <w:tcW w:w="1531" w:type="dxa"/>
          </w:tcPr>
          <w:p w:rsidR="002F2222" w:rsidRDefault="002F2222">
            <w:pPr>
              <w:pStyle w:val="ConsPlusNormal"/>
              <w:jc w:val="center"/>
            </w:pPr>
            <w:r>
              <w:t>59332,0</w:t>
            </w:r>
          </w:p>
        </w:tc>
        <w:tc>
          <w:tcPr>
            <w:tcW w:w="1587" w:type="dxa"/>
          </w:tcPr>
          <w:p w:rsidR="002F2222" w:rsidRDefault="002F2222">
            <w:pPr>
              <w:pStyle w:val="ConsPlusNormal"/>
              <w:jc w:val="center"/>
            </w:pPr>
            <w:r>
              <w:t>59332,0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01 4 07 06060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39775,9</w:t>
            </w:r>
          </w:p>
        </w:tc>
        <w:tc>
          <w:tcPr>
            <w:tcW w:w="1531" w:type="dxa"/>
          </w:tcPr>
          <w:p w:rsidR="002F2222" w:rsidRDefault="002F2222">
            <w:pPr>
              <w:pStyle w:val="ConsPlusNormal"/>
              <w:jc w:val="center"/>
            </w:pPr>
            <w:r>
              <w:t>59332,0</w:t>
            </w:r>
          </w:p>
        </w:tc>
        <w:tc>
          <w:tcPr>
            <w:tcW w:w="1587" w:type="dxa"/>
          </w:tcPr>
          <w:p w:rsidR="002F2222" w:rsidRDefault="002F2222">
            <w:pPr>
              <w:pStyle w:val="ConsPlusNormal"/>
              <w:jc w:val="center"/>
            </w:pPr>
            <w:r>
              <w:t>59332,0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01 7 00 00000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650,0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Отраслевой проект "Развитие инфраструктуры объектов здравоохранения"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01 7 01 00000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650,0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01 7 01 13770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650,0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01 7 01 13770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650,0</w:t>
            </w:r>
          </w:p>
        </w:tc>
        <w:tc>
          <w:tcPr>
            <w:tcW w:w="1531" w:type="dxa"/>
          </w:tcPr>
          <w:p w:rsidR="002F2222" w:rsidRDefault="002F2222">
            <w:pPr>
              <w:pStyle w:val="ConsPlusNormal"/>
              <w:jc w:val="center"/>
            </w:pPr>
            <w:r>
              <w:t>5000,0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Заготовка, переработка, хранение и обеспечение безопасности донорской крови и ее компонентов</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392433,5</w:t>
            </w:r>
          </w:p>
        </w:tc>
        <w:tc>
          <w:tcPr>
            <w:tcW w:w="1531" w:type="dxa"/>
          </w:tcPr>
          <w:p w:rsidR="002F2222" w:rsidRDefault="002F2222">
            <w:pPr>
              <w:pStyle w:val="ConsPlusNormal"/>
              <w:jc w:val="center"/>
            </w:pPr>
            <w:r>
              <w:t>374611,3</w:t>
            </w:r>
          </w:p>
        </w:tc>
        <w:tc>
          <w:tcPr>
            <w:tcW w:w="1587" w:type="dxa"/>
          </w:tcPr>
          <w:p w:rsidR="002F2222" w:rsidRDefault="002F2222">
            <w:pPr>
              <w:pStyle w:val="ConsPlusNormal"/>
              <w:jc w:val="center"/>
            </w:pPr>
            <w:r>
              <w:t>377861,3</w:t>
            </w:r>
          </w:p>
        </w:tc>
      </w:tr>
      <w:tr w:rsidR="002F2222">
        <w:tc>
          <w:tcPr>
            <w:tcW w:w="3798" w:type="dxa"/>
          </w:tcPr>
          <w:p w:rsidR="002F2222" w:rsidRDefault="002F2222">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01 0 00 00000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392433,5</w:t>
            </w:r>
          </w:p>
        </w:tc>
        <w:tc>
          <w:tcPr>
            <w:tcW w:w="1531" w:type="dxa"/>
          </w:tcPr>
          <w:p w:rsidR="002F2222" w:rsidRDefault="002F2222">
            <w:pPr>
              <w:pStyle w:val="ConsPlusNormal"/>
              <w:jc w:val="center"/>
            </w:pPr>
            <w:r>
              <w:t>374611,3</w:t>
            </w:r>
          </w:p>
        </w:tc>
        <w:tc>
          <w:tcPr>
            <w:tcW w:w="1587" w:type="dxa"/>
          </w:tcPr>
          <w:p w:rsidR="002F2222" w:rsidRDefault="002F2222">
            <w:pPr>
              <w:pStyle w:val="ConsPlusNormal"/>
              <w:jc w:val="center"/>
            </w:pPr>
            <w:r>
              <w:t>377861,3</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01 4 00 00000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385233,5</w:t>
            </w:r>
          </w:p>
        </w:tc>
        <w:tc>
          <w:tcPr>
            <w:tcW w:w="1531" w:type="dxa"/>
          </w:tcPr>
          <w:p w:rsidR="002F2222" w:rsidRDefault="002F2222">
            <w:pPr>
              <w:pStyle w:val="ConsPlusNormal"/>
              <w:jc w:val="center"/>
            </w:pPr>
            <w:r>
              <w:t>367361,3</w:t>
            </w:r>
          </w:p>
        </w:tc>
        <w:tc>
          <w:tcPr>
            <w:tcW w:w="1587" w:type="dxa"/>
          </w:tcPr>
          <w:p w:rsidR="002F2222" w:rsidRDefault="002F2222">
            <w:pPr>
              <w:pStyle w:val="ConsPlusNormal"/>
              <w:jc w:val="center"/>
            </w:pPr>
            <w:r>
              <w:t>367361,3</w:t>
            </w:r>
          </w:p>
        </w:tc>
      </w:tr>
      <w:tr w:rsidR="002F2222">
        <w:tc>
          <w:tcPr>
            <w:tcW w:w="3798" w:type="dxa"/>
          </w:tcPr>
          <w:p w:rsidR="002F2222" w:rsidRDefault="002F2222">
            <w:pPr>
              <w:pStyle w:val="ConsPlusNormal"/>
            </w:pPr>
            <w:r>
              <w:t>Комплекс процессных мероприятий "Развитие системы донорства крови и ее компонентов, органов человека в целях трансплантации"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01 4 06 00000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385233,5</w:t>
            </w:r>
          </w:p>
        </w:tc>
        <w:tc>
          <w:tcPr>
            <w:tcW w:w="1531" w:type="dxa"/>
          </w:tcPr>
          <w:p w:rsidR="002F2222" w:rsidRDefault="002F2222">
            <w:pPr>
              <w:pStyle w:val="ConsPlusNormal"/>
              <w:jc w:val="center"/>
            </w:pPr>
            <w:r>
              <w:t>367361,3</w:t>
            </w:r>
          </w:p>
        </w:tc>
        <w:tc>
          <w:tcPr>
            <w:tcW w:w="1587" w:type="dxa"/>
          </w:tcPr>
          <w:p w:rsidR="002F2222" w:rsidRDefault="002F2222">
            <w:pPr>
              <w:pStyle w:val="ConsPlusNormal"/>
              <w:jc w:val="center"/>
            </w:pPr>
            <w:r>
              <w:t>367361,3</w:t>
            </w:r>
          </w:p>
        </w:tc>
      </w:tr>
      <w:tr w:rsidR="002F2222">
        <w:tc>
          <w:tcPr>
            <w:tcW w:w="3798" w:type="dxa"/>
          </w:tcPr>
          <w:p w:rsidR="002F2222" w:rsidRDefault="002F2222">
            <w:pPr>
              <w:pStyle w:val="ConsPlusNormal"/>
            </w:pPr>
            <w:r>
              <w:t xml:space="preserve">Обеспечение деятельности (услуги, </w:t>
            </w:r>
            <w:r>
              <w:lastRenderedPageBreak/>
              <w:t>работы) государственных учреждений</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01 4 06 00160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385233,5</w:t>
            </w:r>
          </w:p>
        </w:tc>
        <w:tc>
          <w:tcPr>
            <w:tcW w:w="1531" w:type="dxa"/>
          </w:tcPr>
          <w:p w:rsidR="002F2222" w:rsidRDefault="002F2222">
            <w:pPr>
              <w:pStyle w:val="ConsPlusNormal"/>
              <w:jc w:val="center"/>
            </w:pPr>
            <w:r>
              <w:t>367361,3</w:t>
            </w:r>
          </w:p>
        </w:tc>
        <w:tc>
          <w:tcPr>
            <w:tcW w:w="1587" w:type="dxa"/>
          </w:tcPr>
          <w:p w:rsidR="002F2222" w:rsidRDefault="002F2222">
            <w:pPr>
              <w:pStyle w:val="ConsPlusNormal"/>
              <w:jc w:val="center"/>
            </w:pPr>
            <w:r>
              <w:t>367361,3</w:t>
            </w:r>
          </w:p>
        </w:tc>
      </w:tr>
      <w:tr w:rsidR="002F2222">
        <w:tc>
          <w:tcPr>
            <w:tcW w:w="3798" w:type="dxa"/>
          </w:tcPr>
          <w:p w:rsidR="002F2222" w:rsidRDefault="002F222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01 4 06 00160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156954,6</w:t>
            </w:r>
          </w:p>
        </w:tc>
        <w:tc>
          <w:tcPr>
            <w:tcW w:w="1531" w:type="dxa"/>
          </w:tcPr>
          <w:p w:rsidR="002F2222" w:rsidRDefault="002F2222">
            <w:pPr>
              <w:pStyle w:val="ConsPlusNormal"/>
              <w:jc w:val="center"/>
            </w:pPr>
            <w:r>
              <w:t>154998,3</w:t>
            </w:r>
          </w:p>
        </w:tc>
        <w:tc>
          <w:tcPr>
            <w:tcW w:w="1587" w:type="dxa"/>
          </w:tcPr>
          <w:p w:rsidR="002F2222" w:rsidRDefault="002F2222">
            <w:pPr>
              <w:pStyle w:val="ConsPlusNormal"/>
              <w:jc w:val="center"/>
            </w:pPr>
            <w:r>
              <w:t>154998,3</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01 4 06 00160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227599,9</w:t>
            </w:r>
          </w:p>
        </w:tc>
        <w:tc>
          <w:tcPr>
            <w:tcW w:w="1531" w:type="dxa"/>
          </w:tcPr>
          <w:p w:rsidR="002F2222" w:rsidRDefault="002F2222">
            <w:pPr>
              <w:pStyle w:val="ConsPlusNormal"/>
              <w:jc w:val="center"/>
            </w:pPr>
            <w:r>
              <w:t>211684,0</w:t>
            </w:r>
          </w:p>
        </w:tc>
        <w:tc>
          <w:tcPr>
            <w:tcW w:w="1587" w:type="dxa"/>
          </w:tcPr>
          <w:p w:rsidR="002F2222" w:rsidRDefault="002F2222">
            <w:pPr>
              <w:pStyle w:val="ConsPlusNormal"/>
              <w:jc w:val="center"/>
            </w:pPr>
            <w:r>
              <w:t>211684,0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01 4 06 00160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679,0</w:t>
            </w:r>
          </w:p>
        </w:tc>
        <w:tc>
          <w:tcPr>
            <w:tcW w:w="1531" w:type="dxa"/>
          </w:tcPr>
          <w:p w:rsidR="002F2222" w:rsidRDefault="002F2222">
            <w:pPr>
              <w:pStyle w:val="ConsPlusNormal"/>
              <w:jc w:val="center"/>
            </w:pPr>
            <w:r>
              <w:t>679,0</w:t>
            </w:r>
          </w:p>
        </w:tc>
        <w:tc>
          <w:tcPr>
            <w:tcW w:w="1587" w:type="dxa"/>
          </w:tcPr>
          <w:p w:rsidR="002F2222" w:rsidRDefault="002F2222">
            <w:pPr>
              <w:pStyle w:val="ConsPlusNormal"/>
              <w:jc w:val="center"/>
            </w:pPr>
            <w:r>
              <w:t>679,0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01 7 00 00000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7200,0</w:t>
            </w:r>
          </w:p>
        </w:tc>
        <w:tc>
          <w:tcPr>
            <w:tcW w:w="1531" w:type="dxa"/>
          </w:tcPr>
          <w:p w:rsidR="002F2222" w:rsidRDefault="002F2222">
            <w:pPr>
              <w:pStyle w:val="ConsPlusNormal"/>
              <w:jc w:val="center"/>
            </w:pPr>
            <w:r>
              <w:t>7250,0</w:t>
            </w:r>
          </w:p>
        </w:tc>
        <w:tc>
          <w:tcPr>
            <w:tcW w:w="1587" w:type="dxa"/>
          </w:tcPr>
          <w:p w:rsidR="002F2222" w:rsidRDefault="002F2222">
            <w:pPr>
              <w:pStyle w:val="ConsPlusNormal"/>
              <w:jc w:val="center"/>
            </w:pPr>
            <w:r>
              <w:t>10500,0</w:t>
            </w:r>
          </w:p>
        </w:tc>
      </w:tr>
      <w:tr w:rsidR="002F2222">
        <w:tc>
          <w:tcPr>
            <w:tcW w:w="3798" w:type="dxa"/>
          </w:tcPr>
          <w:p w:rsidR="002F2222" w:rsidRDefault="002F2222">
            <w:pPr>
              <w:pStyle w:val="ConsPlusNormal"/>
            </w:pPr>
            <w:r>
              <w:t>Отраслевой проект "Развитие инфраструктуры объектов здравоохранения"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01 7 01 00000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7200,0</w:t>
            </w:r>
          </w:p>
        </w:tc>
        <w:tc>
          <w:tcPr>
            <w:tcW w:w="1531" w:type="dxa"/>
          </w:tcPr>
          <w:p w:rsidR="002F2222" w:rsidRDefault="002F2222">
            <w:pPr>
              <w:pStyle w:val="ConsPlusNormal"/>
              <w:jc w:val="center"/>
            </w:pPr>
            <w:r>
              <w:t>7250,0</w:t>
            </w:r>
          </w:p>
        </w:tc>
        <w:tc>
          <w:tcPr>
            <w:tcW w:w="1587" w:type="dxa"/>
          </w:tcPr>
          <w:p w:rsidR="002F2222" w:rsidRDefault="002F2222">
            <w:pPr>
              <w:pStyle w:val="ConsPlusNormal"/>
              <w:jc w:val="center"/>
            </w:pPr>
            <w:r>
              <w:t>10500,0</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01 7 01 13770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7200,0</w:t>
            </w:r>
          </w:p>
        </w:tc>
        <w:tc>
          <w:tcPr>
            <w:tcW w:w="1531" w:type="dxa"/>
          </w:tcPr>
          <w:p w:rsidR="002F2222" w:rsidRDefault="002F2222">
            <w:pPr>
              <w:pStyle w:val="ConsPlusNormal"/>
              <w:jc w:val="center"/>
            </w:pPr>
            <w:r>
              <w:t>7250,0</w:t>
            </w:r>
          </w:p>
        </w:tc>
        <w:tc>
          <w:tcPr>
            <w:tcW w:w="1587" w:type="dxa"/>
          </w:tcPr>
          <w:p w:rsidR="002F2222" w:rsidRDefault="002F2222">
            <w:pPr>
              <w:pStyle w:val="ConsPlusNormal"/>
              <w:jc w:val="center"/>
            </w:pPr>
            <w:r>
              <w:t>10500,0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01 7 01 13770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7200,0</w:t>
            </w:r>
          </w:p>
        </w:tc>
        <w:tc>
          <w:tcPr>
            <w:tcW w:w="1531" w:type="dxa"/>
          </w:tcPr>
          <w:p w:rsidR="002F2222" w:rsidRDefault="002F2222">
            <w:pPr>
              <w:pStyle w:val="ConsPlusNormal"/>
              <w:jc w:val="center"/>
            </w:pPr>
            <w:r>
              <w:t>7250,0</w:t>
            </w:r>
          </w:p>
        </w:tc>
        <w:tc>
          <w:tcPr>
            <w:tcW w:w="1587" w:type="dxa"/>
          </w:tcPr>
          <w:p w:rsidR="002F2222" w:rsidRDefault="002F2222">
            <w:pPr>
              <w:pStyle w:val="ConsPlusNormal"/>
              <w:jc w:val="center"/>
            </w:pPr>
            <w:r>
              <w:t>10500,0</w:t>
            </w:r>
          </w:p>
        </w:tc>
      </w:tr>
      <w:tr w:rsidR="002F2222">
        <w:tc>
          <w:tcPr>
            <w:tcW w:w="3798" w:type="dxa"/>
          </w:tcPr>
          <w:p w:rsidR="002F2222" w:rsidRDefault="002F2222">
            <w:pPr>
              <w:pStyle w:val="ConsPlusNormal"/>
            </w:pPr>
            <w:r>
              <w:t>Другие вопросы в области здравоохранения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8619440,9</w:t>
            </w:r>
          </w:p>
        </w:tc>
        <w:tc>
          <w:tcPr>
            <w:tcW w:w="1531" w:type="dxa"/>
          </w:tcPr>
          <w:p w:rsidR="002F2222" w:rsidRDefault="002F2222">
            <w:pPr>
              <w:pStyle w:val="ConsPlusNormal"/>
              <w:jc w:val="center"/>
            </w:pPr>
            <w:r>
              <w:t>8416364,4</w:t>
            </w:r>
          </w:p>
        </w:tc>
        <w:tc>
          <w:tcPr>
            <w:tcW w:w="1587" w:type="dxa"/>
          </w:tcPr>
          <w:p w:rsidR="002F2222" w:rsidRDefault="002F2222">
            <w:pPr>
              <w:pStyle w:val="ConsPlusNormal"/>
              <w:jc w:val="center"/>
            </w:pPr>
            <w:r>
              <w:t>8581900,7</w:t>
            </w:r>
          </w:p>
        </w:tc>
      </w:tr>
      <w:tr w:rsidR="002F2222">
        <w:tc>
          <w:tcPr>
            <w:tcW w:w="3798" w:type="dxa"/>
          </w:tcPr>
          <w:p w:rsidR="002F2222" w:rsidRDefault="002F2222">
            <w:pPr>
              <w:pStyle w:val="ConsPlusNormal"/>
            </w:pPr>
            <w:r>
              <w:t xml:space="preserve">Государственная программа Ленинградской области "Развитие </w:t>
            </w:r>
            <w:r>
              <w:lastRenderedPageBreak/>
              <w:t>здравоохранения в Ленинградской области"</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8619350,5</w:t>
            </w:r>
          </w:p>
        </w:tc>
        <w:tc>
          <w:tcPr>
            <w:tcW w:w="1531" w:type="dxa"/>
          </w:tcPr>
          <w:p w:rsidR="002F2222" w:rsidRDefault="002F2222">
            <w:pPr>
              <w:pStyle w:val="ConsPlusNormal"/>
              <w:jc w:val="center"/>
            </w:pPr>
            <w:r>
              <w:t>8416364,4</w:t>
            </w:r>
          </w:p>
        </w:tc>
        <w:tc>
          <w:tcPr>
            <w:tcW w:w="1587" w:type="dxa"/>
          </w:tcPr>
          <w:p w:rsidR="002F2222" w:rsidRDefault="002F2222">
            <w:pPr>
              <w:pStyle w:val="ConsPlusNormal"/>
              <w:jc w:val="center"/>
            </w:pPr>
            <w:r>
              <w:t>8581900,7</w:t>
            </w:r>
          </w:p>
        </w:tc>
      </w:tr>
      <w:tr w:rsidR="002F2222">
        <w:tc>
          <w:tcPr>
            <w:tcW w:w="3798" w:type="dxa"/>
          </w:tcPr>
          <w:p w:rsidR="002F2222" w:rsidRDefault="002F2222">
            <w:pPr>
              <w:pStyle w:val="ConsPlusNormal"/>
            </w:pPr>
            <w:r>
              <w:lastRenderedPageBreak/>
              <w:t>Комплексы процессных мероприятий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8493940,4</w:t>
            </w:r>
          </w:p>
        </w:tc>
        <w:tc>
          <w:tcPr>
            <w:tcW w:w="1531" w:type="dxa"/>
          </w:tcPr>
          <w:p w:rsidR="002F2222" w:rsidRDefault="002F2222">
            <w:pPr>
              <w:pStyle w:val="ConsPlusNormal"/>
              <w:jc w:val="center"/>
            </w:pPr>
            <w:r>
              <w:t>8400179,4</w:t>
            </w:r>
          </w:p>
        </w:tc>
        <w:tc>
          <w:tcPr>
            <w:tcW w:w="1587" w:type="dxa"/>
          </w:tcPr>
          <w:p w:rsidR="002F2222" w:rsidRDefault="002F2222">
            <w:pPr>
              <w:pStyle w:val="ConsPlusNormal"/>
              <w:jc w:val="center"/>
            </w:pPr>
            <w:r>
              <w:t>8562365,7</w:t>
            </w:r>
          </w:p>
        </w:tc>
      </w:tr>
      <w:tr w:rsidR="002F2222">
        <w:tc>
          <w:tcPr>
            <w:tcW w:w="3798" w:type="dxa"/>
          </w:tcPr>
          <w:p w:rsidR="002F2222" w:rsidRDefault="002F2222">
            <w:pPr>
              <w:pStyle w:val="ConsPlusNormal"/>
            </w:pPr>
            <w:r>
              <w:t>Комплекс процессных мероприятий "Обеспечение организации оказания медицинской помощи"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1752395,9</w:t>
            </w:r>
          </w:p>
        </w:tc>
        <w:tc>
          <w:tcPr>
            <w:tcW w:w="1531" w:type="dxa"/>
          </w:tcPr>
          <w:p w:rsidR="002F2222" w:rsidRDefault="002F2222">
            <w:pPr>
              <w:pStyle w:val="ConsPlusNormal"/>
              <w:jc w:val="center"/>
            </w:pPr>
            <w:r>
              <w:t>1698817,6</w:t>
            </w:r>
          </w:p>
        </w:tc>
        <w:tc>
          <w:tcPr>
            <w:tcW w:w="1587" w:type="dxa"/>
          </w:tcPr>
          <w:p w:rsidR="002F2222" w:rsidRDefault="002F2222">
            <w:pPr>
              <w:pStyle w:val="ConsPlusNormal"/>
              <w:jc w:val="center"/>
            </w:pPr>
            <w:r>
              <w:t>1699639,5</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1712007,9</w:t>
            </w:r>
          </w:p>
        </w:tc>
        <w:tc>
          <w:tcPr>
            <w:tcW w:w="1531" w:type="dxa"/>
          </w:tcPr>
          <w:p w:rsidR="002F2222" w:rsidRDefault="002F2222">
            <w:pPr>
              <w:pStyle w:val="ConsPlusNormal"/>
              <w:jc w:val="center"/>
            </w:pPr>
            <w:r>
              <w:t>1667040,0</w:t>
            </w:r>
          </w:p>
        </w:tc>
        <w:tc>
          <w:tcPr>
            <w:tcW w:w="1587" w:type="dxa"/>
          </w:tcPr>
          <w:p w:rsidR="002F2222" w:rsidRDefault="002F2222">
            <w:pPr>
              <w:pStyle w:val="ConsPlusNormal"/>
              <w:jc w:val="center"/>
            </w:pPr>
            <w:r>
              <w:t>1667040,0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1002100,5</w:t>
            </w:r>
          </w:p>
        </w:tc>
        <w:tc>
          <w:tcPr>
            <w:tcW w:w="1531" w:type="dxa"/>
          </w:tcPr>
          <w:p w:rsidR="002F2222" w:rsidRDefault="002F2222">
            <w:pPr>
              <w:pStyle w:val="ConsPlusNormal"/>
              <w:jc w:val="center"/>
            </w:pPr>
            <w:r>
              <w:t>963830,1</w:t>
            </w:r>
          </w:p>
        </w:tc>
        <w:tc>
          <w:tcPr>
            <w:tcW w:w="1587" w:type="dxa"/>
          </w:tcPr>
          <w:p w:rsidR="002F2222" w:rsidRDefault="002F2222">
            <w:pPr>
              <w:pStyle w:val="ConsPlusNormal"/>
              <w:jc w:val="center"/>
            </w:pPr>
            <w:r>
              <w:t>963830,1</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181230,0</w:t>
            </w:r>
          </w:p>
        </w:tc>
        <w:tc>
          <w:tcPr>
            <w:tcW w:w="1531" w:type="dxa"/>
          </w:tcPr>
          <w:p w:rsidR="002F2222" w:rsidRDefault="002F2222">
            <w:pPr>
              <w:pStyle w:val="ConsPlusNormal"/>
              <w:jc w:val="center"/>
            </w:pPr>
            <w:r>
              <w:t>174538,3</w:t>
            </w:r>
          </w:p>
        </w:tc>
        <w:tc>
          <w:tcPr>
            <w:tcW w:w="1587" w:type="dxa"/>
          </w:tcPr>
          <w:p w:rsidR="002F2222" w:rsidRDefault="002F2222">
            <w:pPr>
              <w:pStyle w:val="ConsPlusNormal"/>
              <w:jc w:val="center"/>
            </w:pPr>
            <w:r>
              <w:t>174538,3</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35,8</w:t>
            </w:r>
          </w:p>
        </w:tc>
        <w:tc>
          <w:tcPr>
            <w:tcW w:w="1531"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521430,9</w:t>
            </w:r>
          </w:p>
        </w:tc>
        <w:tc>
          <w:tcPr>
            <w:tcW w:w="1531" w:type="dxa"/>
          </w:tcPr>
          <w:p w:rsidR="002F2222" w:rsidRDefault="002F2222">
            <w:pPr>
              <w:pStyle w:val="ConsPlusNormal"/>
              <w:jc w:val="center"/>
            </w:pPr>
            <w:r>
              <w:t>521430,9</w:t>
            </w:r>
          </w:p>
        </w:tc>
        <w:tc>
          <w:tcPr>
            <w:tcW w:w="1587" w:type="dxa"/>
          </w:tcPr>
          <w:p w:rsidR="002F2222" w:rsidRDefault="002F2222">
            <w:pPr>
              <w:pStyle w:val="ConsPlusNormal"/>
              <w:jc w:val="center"/>
            </w:pPr>
            <w:r>
              <w:t>521430,9</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01 4 01 00160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7210,7</w:t>
            </w:r>
          </w:p>
        </w:tc>
        <w:tc>
          <w:tcPr>
            <w:tcW w:w="1531" w:type="dxa"/>
          </w:tcPr>
          <w:p w:rsidR="002F2222" w:rsidRDefault="002F2222">
            <w:pPr>
              <w:pStyle w:val="ConsPlusNormal"/>
              <w:jc w:val="center"/>
            </w:pPr>
            <w:r>
              <w:t>7210,7</w:t>
            </w:r>
          </w:p>
        </w:tc>
        <w:tc>
          <w:tcPr>
            <w:tcW w:w="1587" w:type="dxa"/>
          </w:tcPr>
          <w:p w:rsidR="002F2222" w:rsidRDefault="002F2222">
            <w:pPr>
              <w:pStyle w:val="ConsPlusNormal"/>
              <w:jc w:val="center"/>
            </w:pPr>
            <w:r>
              <w:t>7210,7</w:t>
            </w:r>
          </w:p>
        </w:tc>
      </w:tr>
      <w:tr w:rsidR="002F2222">
        <w:tc>
          <w:tcPr>
            <w:tcW w:w="3798" w:type="dxa"/>
          </w:tcPr>
          <w:p w:rsidR="002F2222" w:rsidRDefault="002F2222">
            <w:pPr>
              <w:pStyle w:val="ConsPlusNormal"/>
            </w:pPr>
            <w:r>
              <w:t xml:space="preserve">Финансовое обеспечение проведения </w:t>
            </w:r>
            <w:r>
              <w:lastRenderedPageBreak/>
              <w:t>генетических экспертных исследований костного материала неопознанных тел погибших в ходе специальной военной операции, а также образцов крови (буккального эпителия) родственников погибших в ходе специальной военной операции</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01 4 01 53870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9627,4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01 4 01 53870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2329,0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01 4 01 53870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7298,4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Реализация мероприятий по проведению массового обследования новорожденных на врожденные и(или) наследственные заболевания (расширенный неонатальный скрининг)</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01 R3850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30760,6</w:t>
            </w:r>
          </w:p>
        </w:tc>
        <w:tc>
          <w:tcPr>
            <w:tcW w:w="1531" w:type="dxa"/>
          </w:tcPr>
          <w:p w:rsidR="002F2222" w:rsidRDefault="002F2222">
            <w:pPr>
              <w:pStyle w:val="ConsPlusNormal"/>
              <w:jc w:val="center"/>
            </w:pPr>
            <w:r>
              <w:t>31777,6</w:t>
            </w:r>
          </w:p>
        </w:tc>
        <w:tc>
          <w:tcPr>
            <w:tcW w:w="1587" w:type="dxa"/>
          </w:tcPr>
          <w:p w:rsidR="002F2222" w:rsidRDefault="002F2222">
            <w:pPr>
              <w:pStyle w:val="ConsPlusNormal"/>
              <w:jc w:val="center"/>
            </w:pPr>
            <w:r>
              <w:t>32599,5</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01 R3850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30760,6</w:t>
            </w:r>
          </w:p>
        </w:tc>
        <w:tc>
          <w:tcPr>
            <w:tcW w:w="1531" w:type="dxa"/>
          </w:tcPr>
          <w:p w:rsidR="002F2222" w:rsidRDefault="002F2222">
            <w:pPr>
              <w:pStyle w:val="ConsPlusNormal"/>
              <w:jc w:val="center"/>
            </w:pPr>
            <w:r>
              <w:t>31777,6</w:t>
            </w:r>
          </w:p>
        </w:tc>
        <w:tc>
          <w:tcPr>
            <w:tcW w:w="1587" w:type="dxa"/>
          </w:tcPr>
          <w:p w:rsidR="002F2222" w:rsidRDefault="002F2222">
            <w:pPr>
              <w:pStyle w:val="ConsPlusNormal"/>
              <w:jc w:val="center"/>
            </w:pPr>
            <w:r>
              <w:t>32599,5</w:t>
            </w:r>
          </w:p>
        </w:tc>
      </w:tr>
      <w:tr w:rsidR="002F2222">
        <w:tc>
          <w:tcPr>
            <w:tcW w:w="3798" w:type="dxa"/>
          </w:tcPr>
          <w:p w:rsidR="002F2222" w:rsidRDefault="002F2222">
            <w:pPr>
              <w:pStyle w:val="ConsPlusNormal"/>
            </w:pPr>
            <w:r>
              <w:t xml:space="preserve">Комплекс процессных мероприятий "Организация обязательного медицинского страхования жителей </w:t>
            </w:r>
            <w:r>
              <w:lastRenderedPageBreak/>
              <w:t>Ленинградской области"</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6680777,2</w:t>
            </w:r>
          </w:p>
        </w:tc>
        <w:tc>
          <w:tcPr>
            <w:tcW w:w="1531" w:type="dxa"/>
          </w:tcPr>
          <w:p w:rsidR="002F2222" w:rsidRDefault="002F2222">
            <w:pPr>
              <w:pStyle w:val="ConsPlusNormal"/>
              <w:jc w:val="center"/>
            </w:pPr>
            <w:r>
              <w:t>6598116,5</w:t>
            </w:r>
          </w:p>
        </w:tc>
        <w:tc>
          <w:tcPr>
            <w:tcW w:w="1587" w:type="dxa"/>
          </w:tcPr>
          <w:p w:rsidR="002F2222" w:rsidRDefault="002F2222">
            <w:pPr>
              <w:pStyle w:val="ConsPlusNormal"/>
              <w:jc w:val="center"/>
            </w:pPr>
            <w:r>
              <w:t>6832953,3</w:t>
            </w:r>
          </w:p>
        </w:tc>
      </w:tr>
      <w:tr w:rsidR="002F2222">
        <w:tc>
          <w:tcPr>
            <w:tcW w:w="3798" w:type="dxa"/>
          </w:tcPr>
          <w:p w:rsidR="002F2222" w:rsidRDefault="002F2222">
            <w:pPr>
              <w:pStyle w:val="ConsPlusNormal"/>
            </w:pPr>
            <w:r>
              <w:lastRenderedPageBreak/>
              <w:t xml:space="preserve">Межбюджетные трансферты бюджету Территориального фонда обязательного медицинского страхования Ленинградской области на увеличение средней заработной платы врачей, среднего (фармацевтического) и младшего медицинского персонала в сфере обязательного медицинского страхования в соответствии с </w:t>
            </w:r>
            <w:hyperlink r:id="rId173">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01 4 03 73030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5901214,6</w:t>
            </w:r>
          </w:p>
        </w:tc>
        <w:tc>
          <w:tcPr>
            <w:tcW w:w="1531" w:type="dxa"/>
          </w:tcPr>
          <w:p w:rsidR="002F2222" w:rsidRDefault="002F2222">
            <w:pPr>
              <w:pStyle w:val="ConsPlusNormal"/>
              <w:jc w:val="center"/>
            </w:pPr>
            <w:r>
              <w:t>5818553,9</w:t>
            </w:r>
          </w:p>
        </w:tc>
        <w:tc>
          <w:tcPr>
            <w:tcW w:w="1587" w:type="dxa"/>
          </w:tcPr>
          <w:p w:rsidR="002F2222" w:rsidRDefault="002F2222">
            <w:pPr>
              <w:pStyle w:val="ConsPlusNormal"/>
              <w:jc w:val="center"/>
            </w:pPr>
            <w:r>
              <w:t>6053390,7</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01 4 03 73030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5901214,6</w:t>
            </w:r>
          </w:p>
        </w:tc>
        <w:tc>
          <w:tcPr>
            <w:tcW w:w="1531" w:type="dxa"/>
          </w:tcPr>
          <w:p w:rsidR="002F2222" w:rsidRDefault="002F2222">
            <w:pPr>
              <w:pStyle w:val="ConsPlusNormal"/>
              <w:jc w:val="center"/>
            </w:pPr>
            <w:r>
              <w:t>5818553,9</w:t>
            </w:r>
          </w:p>
        </w:tc>
        <w:tc>
          <w:tcPr>
            <w:tcW w:w="1587" w:type="dxa"/>
          </w:tcPr>
          <w:p w:rsidR="002F2222" w:rsidRDefault="002F2222">
            <w:pPr>
              <w:pStyle w:val="ConsPlusNormal"/>
              <w:jc w:val="center"/>
            </w:pPr>
            <w:r>
              <w:t>6053390,7</w:t>
            </w:r>
          </w:p>
        </w:tc>
      </w:tr>
      <w:tr w:rsidR="002F2222">
        <w:tc>
          <w:tcPr>
            <w:tcW w:w="3798" w:type="dxa"/>
          </w:tcPr>
          <w:p w:rsidR="002F2222" w:rsidRDefault="002F2222">
            <w:pPr>
              <w:pStyle w:val="ConsPlusNormal"/>
            </w:pPr>
            <w:r>
              <w:t>Межбюджетные трансферты бюджету Территориального фонда обязательного медицинского страхования Ленинградской области на дополнительное финансовое обеспечение по страховым случаям, установленным базовой программой обязательного медицинского страхования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01 4 03 74500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779562,6</w:t>
            </w:r>
          </w:p>
        </w:tc>
        <w:tc>
          <w:tcPr>
            <w:tcW w:w="1531" w:type="dxa"/>
          </w:tcPr>
          <w:p w:rsidR="002F2222" w:rsidRDefault="002F2222">
            <w:pPr>
              <w:pStyle w:val="ConsPlusNormal"/>
              <w:jc w:val="center"/>
            </w:pPr>
            <w:r>
              <w:t>779562,6</w:t>
            </w:r>
          </w:p>
        </w:tc>
        <w:tc>
          <w:tcPr>
            <w:tcW w:w="1587" w:type="dxa"/>
          </w:tcPr>
          <w:p w:rsidR="002F2222" w:rsidRDefault="002F2222">
            <w:pPr>
              <w:pStyle w:val="ConsPlusNormal"/>
              <w:jc w:val="center"/>
            </w:pPr>
            <w:r>
              <w:t>779562,6</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01 4 03 74500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779562,6</w:t>
            </w:r>
          </w:p>
        </w:tc>
        <w:tc>
          <w:tcPr>
            <w:tcW w:w="1531" w:type="dxa"/>
          </w:tcPr>
          <w:p w:rsidR="002F2222" w:rsidRDefault="002F2222">
            <w:pPr>
              <w:pStyle w:val="ConsPlusNormal"/>
              <w:jc w:val="center"/>
            </w:pPr>
            <w:r>
              <w:t>779562,6</w:t>
            </w:r>
          </w:p>
        </w:tc>
        <w:tc>
          <w:tcPr>
            <w:tcW w:w="1587" w:type="dxa"/>
          </w:tcPr>
          <w:p w:rsidR="002F2222" w:rsidRDefault="002F2222">
            <w:pPr>
              <w:pStyle w:val="ConsPlusNormal"/>
              <w:jc w:val="center"/>
            </w:pPr>
            <w:r>
              <w:t>779562,6</w:t>
            </w:r>
          </w:p>
        </w:tc>
      </w:tr>
      <w:tr w:rsidR="002F2222">
        <w:tc>
          <w:tcPr>
            <w:tcW w:w="3798" w:type="dxa"/>
          </w:tcPr>
          <w:p w:rsidR="002F2222" w:rsidRDefault="002F2222">
            <w:pPr>
              <w:pStyle w:val="ConsPlusNormal"/>
            </w:pPr>
            <w:r>
              <w:t xml:space="preserve">Комплекс процессных мероприятий "Обеспечение лекарственными препаратами отдельных категорий </w:t>
            </w:r>
            <w:r>
              <w:lastRenderedPageBreak/>
              <w:t>граждан"</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22822,5</w:t>
            </w:r>
          </w:p>
        </w:tc>
        <w:tc>
          <w:tcPr>
            <w:tcW w:w="1531" w:type="dxa"/>
          </w:tcPr>
          <w:p w:rsidR="002F2222" w:rsidRDefault="002F2222">
            <w:pPr>
              <w:pStyle w:val="ConsPlusNormal"/>
              <w:jc w:val="center"/>
            </w:pPr>
            <w:r>
              <w:t>17451,6</w:t>
            </w:r>
          </w:p>
        </w:tc>
        <w:tc>
          <w:tcPr>
            <w:tcW w:w="1587" w:type="dxa"/>
          </w:tcPr>
          <w:p w:rsidR="002F2222" w:rsidRDefault="002F2222">
            <w:pPr>
              <w:pStyle w:val="ConsPlusNormal"/>
              <w:jc w:val="center"/>
            </w:pPr>
            <w:r>
              <w:t>17451,6</w:t>
            </w:r>
          </w:p>
        </w:tc>
      </w:tr>
      <w:tr w:rsidR="002F2222">
        <w:tc>
          <w:tcPr>
            <w:tcW w:w="3798" w:type="dxa"/>
          </w:tcPr>
          <w:p w:rsidR="002F2222" w:rsidRDefault="002F2222">
            <w:pPr>
              <w:pStyle w:val="ConsPlusNormal"/>
            </w:pPr>
            <w:r>
              <w:lastRenderedPageBreak/>
              <w:t>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и(или) тканей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01 4 04 52160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5370,9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01 4 04 52160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5370,9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Развитие паллиативной медицинской помощи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04 R2010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17451,6</w:t>
            </w:r>
          </w:p>
        </w:tc>
        <w:tc>
          <w:tcPr>
            <w:tcW w:w="1531" w:type="dxa"/>
          </w:tcPr>
          <w:p w:rsidR="002F2222" w:rsidRDefault="002F2222">
            <w:pPr>
              <w:pStyle w:val="ConsPlusNormal"/>
              <w:jc w:val="center"/>
            </w:pPr>
            <w:r>
              <w:t>17451,6</w:t>
            </w:r>
          </w:p>
        </w:tc>
        <w:tc>
          <w:tcPr>
            <w:tcW w:w="1587" w:type="dxa"/>
          </w:tcPr>
          <w:p w:rsidR="002F2222" w:rsidRDefault="002F2222">
            <w:pPr>
              <w:pStyle w:val="ConsPlusNormal"/>
              <w:jc w:val="center"/>
            </w:pPr>
            <w:r>
              <w:t>17451,6</w:t>
            </w:r>
          </w:p>
        </w:tc>
      </w:tr>
      <w:tr w:rsidR="002F2222">
        <w:tc>
          <w:tcPr>
            <w:tcW w:w="3798" w:type="dxa"/>
          </w:tcPr>
          <w:p w:rsidR="002F2222" w:rsidRDefault="002F22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04 R2010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17451,6</w:t>
            </w:r>
          </w:p>
        </w:tc>
        <w:tc>
          <w:tcPr>
            <w:tcW w:w="1531" w:type="dxa"/>
          </w:tcPr>
          <w:p w:rsidR="002F2222" w:rsidRDefault="002F2222">
            <w:pPr>
              <w:pStyle w:val="ConsPlusNormal"/>
              <w:jc w:val="center"/>
            </w:pPr>
            <w:r>
              <w:t>17451,6</w:t>
            </w:r>
          </w:p>
        </w:tc>
        <w:tc>
          <w:tcPr>
            <w:tcW w:w="1587" w:type="dxa"/>
          </w:tcPr>
          <w:p w:rsidR="002F2222" w:rsidRDefault="002F2222">
            <w:pPr>
              <w:pStyle w:val="ConsPlusNormal"/>
              <w:jc w:val="center"/>
            </w:pPr>
            <w:r>
              <w:t>17451,6</w:t>
            </w:r>
          </w:p>
        </w:tc>
      </w:tr>
      <w:tr w:rsidR="002F2222">
        <w:tc>
          <w:tcPr>
            <w:tcW w:w="3798" w:type="dxa"/>
          </w:tcPr>
          <w:p w:rsidR="002F2222" w:rsidRDefault="002F2222">
            <w:pPr>
              <w:pStyle w:val="ConsPlusNormal"/>
            </w:pPr>
            <w:r>
              <w:lastRenderedPageBreak/>
              <w:t>Комплекс процессных мероприятий "Развитие системы донорства крови и ее компонентов, органов человека в целях трансплантации"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01 4 06 00000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12321,3</w:t>
            </w:r>
          </w:p>
        </w:tc>
        <w:tc>
          <w:tcPr>
            <w:tcW w:w="1531" w:type="dxa"/>
          </w:tcPr>
          <w:p w:rsidR="002F2222" w:rsidRDefault="002F2222">
            <w:pPr>
              <w:pStyle w:val="ConsPlusNormal"/>
              <w:jc w:val="center"/>
            </w:pPr>
            <w:r>
              <w:t>12321,3</w:t>
            </w:r>
          </w:p>
        </w:tc>
        <w:tc>
          <w:tcPr>
            <w:tcW w:w="1587" w:type="dxa"/>
          </w:tcPr>
          <w:p w:rsidR="002F2222" w:rsidRDefault="002F2222">
            <w:pPr>
              <w:pStyle w:val="ConsPlusNormal"/>
              <w:jc w:val="center"/>
            </w:pPr>
            <w:r>
              <w:t>12321,3</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01 4 06 00160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8270,0</w:t>
            </w:r>
          </w:p>
        </w:tc>
        <w:tc>
          <w:tcPr>
            <w:tcW w:w="1531" w:type="dxa"/>
          </w:tcPr>
          <w:p w:rsidR="002F2222" w:rsidRDefault="002F2222">
            <w:pPr>
              <w:pStyle w:val="ConsPlusNormal"/>
              <w:jc w:val="center"/>
            </w:pPr>
            <w:r>
              <w:t>8270,0</w:t>
            </w:r>
          </w:p>
        </w:tc>
        <w:tc>
          <w:tcPr>
            <w:tcW w:w="1587" w:type="dxa"/>
          </w:tcPr>
          <w:p w:rsidR="002F2222" w:rsidRDefault="002F2222">
            <w:pPr>
              <w:pStyle w:val="ConsPlusNormal"/>
              <w:jc w:val="center"/>
            </w:pPr>
            <w:r>
              <w:t>8270,0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01 4 06 00160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8270,0</w:t>
            </w:r>
          </w:p>
        </w:tc>
        <w:tc>
          <w:tcPr>
            <w:tcW w:w="1531" w:type="dxa"/>
          </w:tcPr>
          <w:p w:rsidR="002F2222" w:rsidRDefault="002F2222">
            <w:pPr>
              <w:pStyle w:val="ConsPlusNormal"/>
              <w:jc w:val="center"/>
            </w:pPr>
            <w:r>
              <w:t>8270,0</w:t>
            </w:r>
          </w:p>
        </w:tc>
        <w:tc>
          <w:tcPr>
            <w:tcW w:w="1587" w:type="dxa"/>
          </w:tcPr>
          <w:p w:rsidR="002F2222" w:rsidRDefault="002F2222">
            <w:pPr>
              <w:pStyle w:val="ConsPlusNormal"/>
              <w:jc w:val="center"/>
            </w:pPr>
            <w:r>
              <w:t>8270,0</w:t>
            </w:r>
          </w:p>
        </w:tc>
      </w:tr>
      <w:tr w:rsidR="002F2222">
        <w:tc>
          <w:tcPr>
            <w:tcW w:w="3798" w:type="dxa"/>
          </w:tcPr>
          <w:p w:rsidR="002F2222" w:rsidRDefault="002F2222">
            <w:pPr>
              <w:pStyle w:val="ConsPlusNormal"/>
            </w:pPr>
            <w:r>
              <w:t>Осуществление медицинской деятельности, связанной с донорством органов человека в целях трансплантации (пересадки)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01 4 06 54760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4051,3</w:t>
            </w:r>
          </w:p>
        </w:tc>
        <w:tc>
          <w:tcPr>
            <w:tcW w:w="1531" w:type="dxa"/>
          </w:tcPr>
          <w:p w:rsidR="002F2222" w:rsidRDefault="002F2222">
            <w:pPr>
              <w:pStyle w:val="ConsPlusNormal"/>
              <w:jc w:val="center"/>
            </w:pPr>
            <w:r>
              <w:t>4051,3</w:t>
            </w:r>
          </w:p>
        </w:tc>
        <w:tc>
          <w:tcPr>
            <w:tcW w:w="1587" w:type="dxa"/>
          </w:tcPr>
          <w:p w:rsidR="002F2222" w:rsidRDefault="002F2222">
            <w:pPr>
              <w:pStyle w:val="ConsPlusNormal"/>
              <w:jc w:val="center"/>
            </w:pPr>
            <w:r>
              <w:t>4051,3</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01 4 06 54760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4051,3</w:t>
            </w:r>
          </w:p>
        </w:tc>
        <w:tc>
          <w:tcPr>
            <w:tcW w:w="1531" w:type="dxa"/>
          </w:tcPr>
          <w:p w:rsidR="002F2222" w:rsidRDefault="002F2222">
            <w:pPr>
              <w:pStyle w:val="ConsPlusNormal"/>
              <w:jc w:val="center"/>
            </w:pPr>
            <w:r>
              <w:t>4051,3</w:t>
            </w:r>
          </w:p>
        </w:tc>
        <w:tc>
          <w:tcPr>
            <w:tcW w:w="1587" w:type="dxa"/>
          </w:tcPr>
          <w:p w:rsidR="002F2222" w:rsidRDefault="002F2222">
            <w:pPr>
              <w:pStyle w:val="ConsPlusNormal"/>
              <w:jc w:val="center"/>
            </w:pPr>
            <w:r>
              <w:t>4051,3</w:t>
            </w:r>
          </w:p>
        </w:tc>
      </w:tr>
      <w:tr w:rsidR="002F2222">
        <w:tc>
          <w:tcPr>
            <w:tcW w:w="3798" w:type="dxa"/>
          </w:tcPr>
          <w:p w:rsidR="002F2222" w:rsidRDefault="002F2222">
            <w:pPr>
              <w:pStyle w:val="ConsPlusNormal"/>
            </w:pPr>
            <w:r>
              <w:t>Комплекс процессных мероприятий "Организация санаторно-курортного лечения и медицинской реабилитации"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01 4 07 00000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25623,5</w:t>
            </w:r>
          </w:p>
        </w:tc>
        <w:tc>
          <w:tcPr>
            <w:tcW w:w="1531" w:type="dxa"/>
          </w:tcPr>
          <w:p w:rsidR="002F2222" w:rsidRDefault="002F2222">
            <w:pPr>
              <w:pStyle w:val="ConsPlusNormal"/>
              <w:jc w:val="center"/>
            </w:pPr>
            <w:r>
              <w:t>73472,4</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Оснащение (дооснащение и(или) переоснащение) медицинскими изделиями медицинских организаций, имеющих в своей структуре подразделения, оказывающие </w:t>
            </w:r>
            <w:r>
              <w:lastRenderedPageBreak/>
              <w:t>медицинскую помощь по медицинской реабилитации</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07 R7520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25623,5</w:t>
            </w:r>
          </w:p>
        </w:tc>
        <w:tc>
          <w:tcPr>
            <w:tcW w:w="1531" w:type="dxa"/>
          </w:tcPr>
          <w:p w:rsidR="002F2222" w:rsidRDefault="002F2222">
            <w:pPr>
              <w:pStyle w:val="ConsPlusNormal"/>
              <w:jc w:val="center"/>
            </w:pPr>
            <w:r>
              <w:t>73472,4</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4 07 R7520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25623,5</w:t>
            </w:r>
          </w:p>
        </w:tc>
        <w:tc>
          <w:tcPr>
            <w:tcW w:w="1531" w:type="dxa"/>
          </w:tcPr>
          <w:p w:rsidR="002F2222" w:rsidRDefault="002F2222">
            <w:pPr>
              <w:pStyle w:val="ConsPlusNormal"/>
              <w:jc w:val="center"/>
            </w:pPr>
            <w:r>
              <w:t>73472,4</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125410,1</w:t>
            </w:r>
          </w:p>
        </w:tc>
        <w:tc>
          <w:tcPr>
            <w:tcW w:w="1531" w:type="dxa"/>
          </w:tcPr>
          <w:p w:rsidR="002F2222" w:rsidRDefault="002F2222">
            <w:pPr>
              <w:pStyle w:val="ConsPlusNormal"/>
              <w:jc w:val="center"/>
            </w:pPr>
            <w:r>
              <w:t>16185,0</w:t>
            </w:r>
          </w:p>
        </w:tc>
        <w:tc>
          <w:tcPr>
            <w:tcW w:w="1587" w:type="dxa"/>
          </w:tcPr>
          <w:p w:rsidR="002F2222" w:rsidRDefault="002F2222">
            <w:pPr>
              <w:pStyle w:val="ConsPlusNormal"/>
              <w:jc w:val="center"/>
            </w:pPr>
            <w:r>
              <w:t>19535,0</w:t>
            </w:r>
          </w:p>
        </w:tc>
      </w:tr>
      <w:tr w:rsidR="002F2222">
        <w:tc>
          <w:tcPr>
            <w:tcW w:w="3798" w:type="dxa"/>
          </w:tcPr>
          <w:p w:rsidR="002F2222" w:rsidRDefault="002F2222">
            <w:pPr>
              <w:pStyle w:val="ConsPlusNormal"/>
            </w:pPr>
            <w:r>
              <w:t>Отраслевой проект "Развитие инфраструктуры объектов здравоохранения"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01 7 01 00000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124575,1</w:t>
            </w:r>
          </w:p>
        </w:tc>
        <w:tc>
          <w:tcPr>
            <w:tcW w:w="1531" w:type="dxa"/>
          </w:tcPr>
          <w:p w:rsidR="002F2222" w:rsidRDefault="002F2222">
            <w:pPr>
              <w:pStyle w:val="ConsPlusNormal"/>
              <w:jc w:val="center"/>
            </w:pPr>
            <w:r>
              <w:t>15350,0</w:t>
            </w:r>
          </w:p>
        </w:tc>
        <w:tc>
          <w:tcPr>
            <w:tcW w:w="1587" w:type="dxa"/>
          </w:tcPr>
          <w:p w:rsidR="002F2222" w:rsidRDefault="002F2222">
            <w:pPr>
              <w:pStyle w:val="ConsPlusNormal"/>
              <w:jc w:val="center"/>
            </w:pPr>
            <w:r>
              <w:t>18700,0</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01 7 01 13770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124575,1</w:t>
            </w:r>
          </w:p>
        </w:tc>
        <w:tc>
          <w:tcPr>
            <w:tcW w:w="1531" w:type="dxa"/>
          </w:tcPr>
          <w:p w:rsidR="002F2222" w:rsidRDefault="002F2222">
            <w:pPr>
              <w:pStyle w:val="ConsPlusNormal"/>
              <w:jc w:val="center"/>
            </w:pPr>
            <w:r>
              <w:t>15350,0</w:t>
            </w:r>
          </w:p>
        </w:tc>
        <w:tc>
          <w:tcPr>
            <w:tcW w:w="1587" w:type="dxa"/>
          </w:tcPr>
          <w:p w:rsidR="002F2222" w:rsidRDefault="002F2222">
            <w:pPr>
              <w:pStyle w:val="ConsPlusNormal"/>
              <w:jc w:val="center"/>
            </w:pPr>
            <w:r>
              <w:t>18700,0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01 7 01 13770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8575,1</w:t>
            </w:r>
          </w:p>
        </w:tc>
        <w:tc>
          <w:tcPr>
            <w:tcW w:w="1531" w:type="dxa"/>
          </w:tcPr>
          <w:p w:rsidR="002F2222" w:rsidRDefault="002F2222">
            <w:pPr>
              <w:pStyle w:val="ConsPlusNormal"/>
              <w:jc w:val="center"/>
            </w:pPr>
            <w:r>
              <w:t>15350,0</w:t>
            </w:r>
          </w:p>
        </w:tc>
        <w:tc>
          <w:tcPr>
            <w:tcW w:w="1587" w:type="dxa"/>
          </w:tcPr>
          <w:p w:rsidR="002F2222" w:rsidRDefault="002F2222">
            <w:pPr>
              <w:pStyle w:val="ConsPlusNormal"/>
              <w:jc w:val="center"/>
            </w:pPr>
            <w:r>
              <w:t>18700,0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01 7 01 13770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116000,0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Отраслевой проект "Обеспечение медицинских организаций системы здравоохранения квалифицированными кадрами"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835,0</w:t>
            </w:r>
          </w:p>
        </w:tc>
        <w:tc>
          <w:tcPr>
            <w:tcW w:w="1531" w:type="dxa"/>
          </w:tcPr>
          <w:p w:rsidR="002F2222" w:rsidRDefault="002F2222">
            <w:pPr>
              <w:pStyle w:val="ConsPlusNormal"/>
              <w:jc w:val="center"/>
            </w:pPr>
            <w:r>
              <w:t>835,0</w:t>
            </w:r>
          </w:p>
        </w:tc>
        <w:tc>
          <w:tcPr>
            <w:tcW w:w="1587" w:type="dxa"/>
          </w:tcPr>
          <w:p w:rsidR="002F2222" w:rsidRDefault="002F2222">
            <w:pPr>
              <w:pStyle w:val="ConsPlusNormal"/>
              <w:jc w:val="center"/>
            </w:pPr>
            <w:r>
              <w:t>835,0</w:t>
            </w:r>
          </w:p>
        </w:tc>
      </w:tr>
      <w:tr w:rsidR="002F2222">
        <w:tc>
          <w:tcPr>
            <w:tcW w:w="3798" w:type="dxa"/>
          </w:tcPr>
          <w:p w:rsidR="002F2222" w:rsidRDefault="002F2222">
            <w:pPr>
              <w:pStyle w:val="ConsPlusNormal"/>
            </w:pPr>
            <w:r>
              <w:t>Профессиональные праздники и конкурсы профессионального мастерства для медицинских работников</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01 7 02 10900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160,0</w:t>
            </w:r>
          </w:p>
        </w:tc>
        <w:tc>
          <w:tcPr>
            <w:tcW w:w="1531" w:type="dxa"/>
          </w:tcPr>
          <w:p w:rsidR="002F2222" w:rsidRDefault="002F2222">
            <w:pPr>
              <w:pStyle w:val="ConsPlusNormal"/>
              <w:jc w:val="center"/>
            </w:pPr>
            <w:r>
              <w:t>160,0</w:t>
            </w:r>
          </w:p>
        </w:tc>
        <w:tc>
          <w:tcPr>
            <w:tcW w:w="1587" w:type="dxa"/>
          </w:tcPr>
          <w:p w:rsidR="002F2222" w:rsidRDefault="002F2222">
            <w:pPr>
              <w:pStyle w:val="ConsPlusNormal"/>
              <w:jc w:val="center"/>
            </w:pPr>
            <w:r>
              <w:t>160,0</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01 7 02 10900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160,0</w:t>
            </w:r>
          </w:p>
        </w:tc>
        <w:tc>
          <w:tcPr>
            <w:tcW w:w="1531" w:type="dxa"/>
          </w:tcPr>
          <w:p w:rsidR="002F2222" w:rsidRDefault="002F2222">
            <w:pPr>
              <w:pStyle w:val="ConsPlusNormal"/>
              <w:jc w:val="center"/>
            </w:pPr>
            <w:r>
              <w:t>160,0</w:t>
            </w:r>
          </w:p>
        </w:tc>
        <w:tc>
          <w:tcPr>
            <w:tcW w:w="1587" w:type="dxa"/>
          </w:tcPr>
          <w:p w:rsidR="002F2222" w:rsidRDefault="002F2222">
            <w:pPr>
              <w:pStyle w:val="ConsPlusNormal"/>
              <w:jc w:val="center"/>
            </w:pPr>
            <w:r>
              <w:t>160,0</w:t>
            </w:r>
          </w:p>
        </w:tc>
      </w:tr>
      <w:tr w:rsidR="002F2222">
        <w:tc>
          <w:tcPr>
            <w:tcW w:w="3798" w:type="dxa"/>
          </w:tcPr>
          <w:p w:rsidR="002F2222" w:rsidRDefault="002F2222">
            <w:pPr>
              <w:pStyle w:val="ConsPlusNormal"/>
            </w:pPr>
            <w:r>
              <w:t>Единовременные выплаты медицинским работникам, награжденным знаком отличия Ленинградской области "За заслуги перед здравоохранением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01 7 02 14850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525,0</w:t>
            </w:r>
          </w:p>
        </w:tc>
        <w:tc>
          <w:tcPr>
            <w:tcW w:w="1531" w:type="dxa"/>
          </w:tcPr>
          <w:p w:rsidR="002F2222" w:rsidRDefault="002F2222">
            <w:pPr>
              <w:pStyle w:val="ConsPlusNormal"/>
              <w:jc w:val="center"/>
            </w:pPr>
            <w:r>
              <w:t>525,0</w:t>
            </w:r>
          </w:p>
        </w:tc>
        <w:tc>
          <w:tcPr>
            <w:tcW w:w="1587" w:type="dxa"/>
          </w:tcPr>
          <w:p w:rsidR="002F2222" w:rsidRDefault="002F2222">
            <w:pPr>
              <w:pStyle w:val="ConsPlusNormal"/>
              <w:jc w:val="center"/>
            </w:pPr>
            <w:r>
              <w:t>525,0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01 7 02 14850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525,0</w:t>
            </w:r>
          </w:p>
        </w:tc>
        <w:tc>
          <w:tcPr>
            <w:tcW w:w="1531" w:type="dxa"/>
          </w:tcPr>
          <w:p w:rsidR="002F2222" w:rsidRDefault="002F2222">
            <w:pPr>
              <w:pStyle w:val="ConsPlusNormal"/>
              <w:jc w:val="center"/>
            </w:pPr>
            <w:r>
              <w:t>525,0</w:t>
            </w:r>
          </w:p>
        </w:tc>
        <w:tc>
          <w:tcPr>
            <w:tcW w:w="1587" w:type="dxa"/>
          </w:tcPr>
          <w:p w:rsidR="002F2222" w:rsidRDefault="002F2222">
            <w:pPr>
              <w:pStyle w:val="ConsPlusNormal"/>
              <w:jc w:val="center"/>
            </w:pPr>
            <w:r>
              <w:t>525,0</w:t>
            </w:r>
          </w:p>
        </w:tc>
      </w:tr>
      <w:tr w:rsidR="002F2222">
        <w:tc>
          <w:tcPr>
            <w:tcW w:w="3798" w:type="dxa"/>
          </w:tcPr>
          <w:p w:rsidR="002F2222" w:rsidRDefault="002F2222">
            <w:pPr>
              <w:pStyle w:val="ConsPlusNormal"/>
            </w:pPr>
            <w:r>
              <w:t>Единовременные выплаты медицинским работникам, удостоенным почетного звания Ленинградской области "Почетный работник здравоохранения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01 7 02 15130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01 7 02 15130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150,0</w:t>
            </w:r>
          </w:p>
        </w:tc>
        <w:tc>
          <w:tcPr>
            <w:tcW w:w="1531" w:type="dxa"/>
          </w:tcPr>
          <w:p w:rsidR="002F2222" w:rsidRDefault="002F2222">
            <w:pPr>
              <w:pStyle w:val="ConsPlusNormal"/>
              <w:jc w:val="center"/>
            </w:pPr>
            <w:r>
              <w:t>150,0</w:t>
            </w:r>
          </w:p>
        </w:tc>
        <w:tc>
          <w:tcPr>
            <w:tcW w:w="1587" w:type="dxa"/>
          </w:tcPr>
          <w:p w:rsidR="002F2222" w:rsidRDefault="002F2222">
            <w:pPr>
              <w:pStyle w:val="ConsPlusNormal"/>
              <w:jc w:val="center"/>
            </w:pPr>
            <w:r>
              <w:t>150,0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Исполнение судебных актов Российской Федерации и мировых соглашений по возмещению вреда</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90,4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09</w:t>
            </w:r>
          </w:p>
        </w:tc>
        <w:tc>
          <w:tcPr>
            <w:tcW w:w="567" w:type="dxa"/>
          </w:tcPr>
          <w:p w:rsidR="002F2222" w:rsidRDefault="002F2222">
            <w:pPr>
              <w:pStyle w:val="ConsPlusNormal"/>
              <w:jc w:val="center"/>
            </w:pPr>
            <w:r>
              <w:t>09</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90,4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7970295,5</w:t>
            </w:r>
          </w:p>
        </w:tc>
        <w:tc>
          <w:tcPr>
            <w:tcW w:w="1531" w:type="dxa"/>
          </w:tcPr>
          <w:p w:rsidR="002F2222" w:rsidRDefault="002F2222">
            <w:pPr>
              <w:pStyle w:val="ConsPlusNormal"/>
              <w:jc w:val="center"/>
            </w:pPr>
            <w:r>
              <w:t>8523144,2</w:t>
            </w:r>
          </w:p>
        </w:tc>
        <w:tc>
          <w:tcPr>
            <w:tcW w:w="1587" w:type="dxa"/>
          </w:tcPr>
          <w:p w:rsidR="002F2222" w:rsidRDefault="002F2222">
            <w:pPr>
              <w:pStyle w:val="ConsPlusNormal"/>
              <w:jc w:val="center"/>
            </w:pPr>
            <w:r>
              <w:t>9002940,7</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7958742,3</w:t>
            </w:r>
          </w:p>
        </w:tc>
        <w:tc>
          <w:tcPr>
            <w:tcW w:w="1531" w:type="dxa"/>
          </w:tcPr>
          <w:p w:rsidR="002F2222" w:rsidRDefault="002F2222">
            <w:pPr>
              <w:pStyle w:val="ConsPlusNormal"/>
              <w:jc w:val="center"/>
            </w:pPr>
            <w:r>
              <w:t>8511591,0</w:t>
            </w:r>
          </w:p>
        </w:tc>
        <w:tc>
          <w:tcPr>
            <w:tcW w:w="1587" w:type="dxa"/>
          </w:tcPr>
          <w:p w:rsidR="002F2222" w:rsidRDefault="002F2222">
            <w:pPr>
              <w:pStyle w:val="ConsPlusNormal"/>
              <w:jc w:val="center"/>
            </w:pPr>
            <w:r>
              <w:t>8991387,5</w:t>
            </w:r>
          </w:p>
        </w:tc>
      </w:tr>
      <w:tr w:rsidR="002F2222">
        <w:tc>
          <w:tcPr>
            <w:tcW w:w="3798" w:type="dxa"/>
          </w:tcPr>
          <w:p w:rsidR="002F2222" w:rsidRDefault="002F2222">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7903412,5</w:t>
            </w:r>
          </w:p>
        </w:tc>
        <w:tc>
          <w:tcPr>
            <w:tcW w:w="1531" w:type="dxa"/>
          </w:tcPr>
          <w:p w:rsidR="002F2222" w:rsidRDefault="002F2222">
            <w:pPr>
              <w:pStyle w:val="ConsPlusNormal"/>
              <w:jc w:val="center"/>
            </w:pPr>
            <w:r>
              <w:t>8415893,0</w:t>
            </w:r>
          </w:p>
        </w:tc>
        <w:tc>
          <w:tcPr>
            <w:tcW w:w="1587" w:type="dxa"/>
          </w:tcPr>
          <w:p w:rsidR="002F2222" w:rsidRDefault="002F2222">
            <w:pPr>
              <w:pStyle w:val="ConsPlusNormal"/>
              <w:jc w:val="center"/>
            </w:pPr>
            <w:r>
              <w:t>8895689,5</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7306254,5</w:t>
            </w:r>
          </w:p>
        </w:tc>
        <w:tc>
          <w:tcPr>
            <w:tcW w:w="1531" w:type="dxa"/>
          </w:tcPr>
          <w:p w:rsidR="002F2222" w:rsidRDefault="002F2222">
            <w:pPr>
              <w:pStyle w:val="ConsPlusNormal"/>
              <w:jc w:val="center"/>
            </w:pPr>
            <w:r>
              <w:t>7884245,0</w:t>
            </w:r>
          </w:p>
        </w:tc>
        <w:tc>
          <w:tcPr>
            <w:tcW w:w="1587" w:type="dxa"/>
          </w:tcPr>
          <w:p w:rsidR="002F2222" w:rsidRDefault="002F2222">
            <w:pPr>
              <w:pStyle w:val="ConsPlusNormal"/>
              <w:jc w:val="center"/>
            </w:pPr>
            <w:r>
              <w:t>8352790,3</w:t>
            </w:r>
          </w:p>
        </w:tc>
      </w:tr>
      <w:tr w:rsidR="002F2222">
        <w:tc>
          <w:tcPr>
            <w:tcW w:w="3798" w:type="dxa"/>
          </w:tcPr>
          <w:p w:rsidR="002F2222" w:rsidRDefault="002F2222">
            <w:pPr>
              <w:pStyle w:val="ConsPlusNormal"/>
            </w:pPr>
            <w:r>
              <w:t>Комплекс процессных мероприятий "Обеспечение организации оказания медицинской помощи"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98" w:type="dxa"/>
          </w:tcPr>
          <w:p w:rsidR="002F2222" w:rsidRDefault="002F2222">
            <w:pPr>
              <w:pStyle w:val="ConsPlusNormal"/>
            </w:pPr>
            <w:r>
              <w:t>Компенсация стоимости проезда (туда и обратно) на всех видах транспорта общего пользования (кроме такси) при направлении или вызове для оказания медицинской помощи в государственных медицинских организациях, а также в подведомственных федеральным органам исполнительной власти медицинских организациях, расположенных на территории Ленинградской области или Санкт-Петербурга, лицам, находящимся под диспансерным наблюдением в связи с туберкулезом, и больным туберкулезом (распространяется в том числе на законных представителей несовершеннолетних лиц)</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01 4 01 14980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01 4 01 14980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98" w:type="dxa"/>
          </w:tcPr>
          <w:p w:rsidR="002F2222" w:rsidRDefault="002F2222">
            <w:pPr>
              <w:pStyle w:val="ConsPlusNormal"/>
            </w:pPr>
            <w:r>
              <w:t>Комплекс процессных мероприятий "Организация обязательного медицинского страхования жителей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7259955,5</w:t>
            </w:r>
          </w:p>
        </w:tc>
        <w:tc>
          <w:tcPr>
            <w:tcW w:w="1531" w:type="dxa"/>
          </w:tcPr>
          <w:p w:rsidR="002F2222" w:rsidRDefault="002F2222">
            <w:pPr>
              <w:pStyle w:val="ConsPlusNormal"/>
              <w:jc w:val="center"/>
            </w:pPr>
            <w:r>
              <w:t>7844427,2</w:t>
            </w:r>
          </w:p>
        </w:tc>
        <w:tc>
          <w:tcPr>
            <w:tcW w:w="1587" w:type="dxa"/>
          </w:tcPr>
          <w:p w:rsidR="002F2222" w:rsidRDefault="002F2222">
            <w:pPr>
              <w:pStyle w:val="ConsPlusNormal"/>
              <w:jc w:val="center"/>
            </w:pPr>
            <w:r>
              <w:t>8312972,5</w:t>
            </w:r>
          </w:p>
        </w:tc>
      </w:tr>
      <w:tr w:rsidR="002F2222">
        <w:tc>
          <w:tcPr>
            <w:tcW w:w="3798" w:type="dxa"/>
          </w:tcPr>
          <w:p w:rsidR="002F2222" w:rsidRDefault="002F2222">
            <w:pPr>
              <w:pStyle w:val="ConsPlusNormal"/>
            </w:pPr>
            <w:r>
              <w:t>Страховые взносы на обязательное медицинское страхование неработающего населения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01 4 03 13850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7259955,5</w:t>
            </w:r>
          </w:p>
        </w:tc>
        <w:tc>
          <w:tcPr>
            <w:tcW w:w="1531" w:type="dxa"/>
          </w:tcPr>
          <w:p w:rsidR="002F2222" w:rsidRDefault="002F2222">
            <w:pPr>
              <w:pStyle w:val="ConsPlusNormal"/>
              <w:jc w:val="center"/>
            </w:pPr>
            <w:r>
              <w:t>7844427,2</w:t>
            </w:r>
          </w:p>
        </w:tc>
        <w:tc>
          <w:tcPr>
            <w:tcW w:w="1587" w:type="dxa"/>
          </w:tcPr>
          <w:p w:rsidR="002F2222" w:rsidRDefault="002F2222">
            <w:pPr>
              <w:pStyle w:val="ConsPlusNormal"/>
              <w:jc w:val="center"/>
            </w:pPr>
            <w:r>
              <w:t>8312972,5</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01 4 03 13850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7259955,5</w:t>
            </w:r>
          </w:p>
        </w:tc>
        <w:tc>
          <w:tcPr>
            <w:tcW w:w="1531" w:type="dxa"/>
          </w:tcPr>
          <w:p w:rsidR="002F2222" w:rsidRDefault="002F2222">
            <w:pPr>
              <w:pStyle w:val="ConsPlusNormal"/>
              <w:jc w:val="center"/>
            </w:pPr>
            <w:r>
              <w:t>7844427,2</w:t>
            </w:r>
          </w:p>
        </w:tc>
        <w:tc>
          <w:tcPr>
            <w:tcW w:w="1587" w:type="dxa"/>
          </w:tcPr>
          <w:p w:rsidR="002F2222" w:rsidRDefault="002F2222">
            <w:pPr>
              <w:pStyle w:val="ConsPlusNormal"/>
              <w:jc w:val="center"/>
            </w:pPr>
            <w:r>
              <w:t>8312972,5</w:t>
            </w:r>
          </w:p>
        </w:tc>
      </w:tr>
      <w:tr w:rsidR="002F2222">
        <w:tc>
          <w:tcPr>
            <w:tcW w:w="3798" w:type="dxa"/>
          </w:tcPr>
          <w:p w:rsidR="002F2222" w:rsidRDefault="002F2222">
            <w:pPr>
              <w:pStyle w:val="ConsPlusNormal"/>
            </w:pPr>
            <w:r>
              <w:t>Комплекс процессных мероприятий "Развитие системы донорства крови и ее компонентов, органов человека в целях трансплантации"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01 4 06 00000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46099,0</w:t>
            </w:r>
          </w:p>
        </w:tc>
        <w:tc>
          <w:tcPr>
            <w:tcW w:w="1531" w:type="dxa"/>
          </w:tcPr>
          <w:p w:rsidR="002F2222" w:rsidRDefault="002F2222">
            <w:pPr>
              <w:pStyle w:val="ConsPlusNormal"/>
              <w:jc w:val="center"/>
            </w:pPr>
            <w:r>
              <w:t>39417,8</w:t>
            </w:r>
          </w:p>
        </w:tc>
        <w:tc>
          <w:tcPr>
            <w:tcW w:w="1587" w:type="dxa"/>
          </w:tcPr>
          <w:p w:rsidR="002F2222" w:rsidRDefault="002F2222">
            <w:pPr>
              <w:pStyle w:val="ConsPlusNormal"/>
              <w:jc w:val="center"/>
            </w:pPr>
            <w:r>
              <w:t>39417,8</w:t>
            </w:r>
          </w:p>
        </w:tc>
      </w:tr>
      <w:tr w:rsidR="002F2222">
        <w:tc>
          <w:tcPr>
            <w:tcW w:w="3798" w:type="dxa"/>
          </w:tcPr>
          <w:p w:rsidR="002F2222" w:rsidRDefault="002F2222">
            <w:pPr>
              <w:pStyle w:val="ConsPlusNormal"/>
            </w:pPr>
            <w:r>
              <w:t>Денежные выплаты и денежные компенсации донорам крови и(или) ее компонентов</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01 4 06 03440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46099,0</w:t>
            </w:r>
          </w:p>
        </w:tc>
        <w:tc>
          <w:tcPr>
            <w:tcW w:w="1531" w:type="dxa"/>
          </w:tcPr>
          <w:p w:rsidR="002F2222" w:rsidRDefault="002F2222">
            <w:pPr>
              <w:pStyle w:val="ConsPlusNormal"/>
              <w:jc w:val="center"/>
            </w:pPr>
            <w:r>
              <w:t>39417,8</w:t>
            </w:r>
          </w:p>
        </w:tc>
        <w:tc>
          <w:tcPr>
            <w:tcW w:w="1587" w:type="dxa"/>
          </w:tcPr>
          <w:p w:rsidR="002F2222" w:rsidRDefault="002F2222">
            <w:pPr>
              <w:pStyle w:val="ConsPlusNormal"/>
              <w:jc w:val="center"/>
            </w:pPr>
            <w:r>
              <w:t>39417,8</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01 4 06 03440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46099,0</w:t>
            </w:r>
          </w:p>
        </w:tc>
        <w:tc>
          <w:tcPr>
            <w:tcW w:w="1531" w:type="dxa"/>
          </w:tcPr>
          <w:p w:rsidR="002F2222" w:rsidRDefault="002F2222">
            <w:pPr>
              <w:pStyle w:val="ConsPlusNormal"/>
              <w:jc w:val="center"/>
            </w:pPr>
            <w:r>
              <w:t>39417,8</w:t>
            </w:r>
          </w:p>
        </w:tc>
        <w:tc>
          <w:tcPr>
            <w:tcW w:w="1587" w:type="dxa"/>
          </w:tcPr>
          <w:p w:rsidR="002F2222" w:rsidRDefault="002F2222">
            <w:pPr>
              <w:pStyle w:val="ConsPlusNormal"/>
              <w:jc w:val="center"/>
            </w:pPr>
            <w:r>
              <w:t>39417,8</w:t>
            </w:r>
          </w:p>
        </w:tc>
      </w:tr>
      <w:tr w:rsidR="002F2222">
        <w:tc>
          <w:tcPr>
            <w:tcW w:w="3798" w:type="dxa"/>
          </w:tcPr>
          <w:p w:rsidR="002F2222" w:rsidRDefault="002F2222">
            <w:pPr>
              <w:pStyle w:val="ConsPlusNormal"/>
            </w:pPr>
            <w:r>
              <w:t>Отраслевые проекты</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597158,0</w:t>
            </w:r>
          </w:p>
        </w:tc>
        <w:tc>
          <w:tcPr>
            <w:tcW w:w="1531" w:type="dxa"/>
          </w:tcPr>
          <w:p w:rsidR="002F2222" w:rsidRDefault="002F2222">
            <w:pPr>
              <w:pStyle w:val="ConsPlusNormal"/>
              <w:jc w:val="center"/>
            </w:pPr>
            <w:r>
              <w:t>531648,0</w:t>
            </w:r>
          </w:p>
        </w:tc>
        <w:tc>
          <w:tcPr>
            <w:tcW w:w="1587" w:type="dxa"/>
          </w:tcPr>
          <w:p w:rsidR="002F2222" w:rsidRDefault="002F2222">
            <w:pPr>
              <w:pStyle w:val="ConsPlusNormal"/>
              <w:jc w:val="center"/>
            </w:pPr>
            <w:r>
              <w:t>542899,2</w:t>
            </w:r>
          </w:p>
        </w:tc>
      </w:tr>
      <w:tr w:rsidR="002F2222">
        <w:tc>
          <w:tcPr>
            <w:tcW w:w="3798" w:type="dxa"/>
          </w:tcPr>
          <w:p w:rsidR="002F2222" w:rsidRDefault="002F2222">
            <w:pPr>
              <w:pStyle w:val="ConsPlusNormal"/>
            </w:pPr>
            <w:r>
              <w:t>Отраслевой проект "Обеспечение медицинских организаций системы здравоохранения квалифицированными кадрами"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597158,0</w:t>
            </w:r>
          </w:p>
        </w:tc>
        <w:tc>
          <w:tcPr>
            <w:tcW w:w="1531" w:type="dxa"/>
          </w:tcPr>
          <w:p w:rsidR="002F2222" w:rsidRDefault="002F2222">
            <w:pPr>
              <w:pStyle w:val="ConsPlusNormal"/>
              <w:jc w:val="center"/>
            </w:pPr>
            <w:r>
              <w:t>531648,0</w:t>
            </w:r>
          </w:p>
        </w:tc>
        <w:tc>
          <w:tcPr>
            <w:tcW w:w="1587" w:type="dxa"/>
          </w:tcPr>
          <w:p w:rsidR="002F2222" w:rsidRDefault="002F2222">
            <w:pPr>
              <w:pStyle w:val="ConsPlusNormal"/>
              <w:jc w:val="center"/>
            </w:pPr>
            <w:r>
              <w:t>542899,2</w:t>
            </w:r>
          </w:p>
        </w:tc>
      </w:tr>
      <w:tr w:rsidR="002F2222">
        <w:tc>
          <w:tcPr>
            <w:tcW w:w="3798" w:type="dxa"/>
          </w:tcPr>
          <w:p w:rsidR="002F2222" w:rsidRDefault="002F2222">
            <w:pPr>
              <w:pStyle w:val="ConsPlusNormal"/>
            </w:pPr>
            <w:r>
              <w:lastRenderedPageBreak/>
              <w:t>Единовременные компенсационные выплаты средним медицинским работникам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01 7 02 03150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35625,0</w:t>
            </w:r>
          </w:p>
        </w:tc>
        <w:tc>
          <w:tcPr>
            <w:tcW w:w="1531" w:type="dxa"/>
          </w:tcPr>
          <w:p w:rsidR="002F2222" w:rsidRDefault="002F2222">
            <w:pPr>
              <w:pStyle w:val="ConsPlusNormal"/>
              <w:jc w:val="center"/>
            </w:pPr>
            <w:r>
              <w:t>26250,0</w:t>
            </w:r>
          </w:p>
        </w:tc>
        <w:tc>
          <w:tcPr>
            <w:tcW w:w="1587" w:type="dxa"/>
          </w:tcPr>
          <w:p w:rsidR="002F2222" w:rsidRDefault="002F2222">
            <w:pPr>
              <w:pStyle w:val="ConsPlusNormal"/>
              <w:jc w:val="center"/>
            </w:pPr>
            <w:r>
              <w:t>26250,0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01 7 02 03150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35625,0</w:t>
            </w:r>
          </w:p>
        </w:tc>
        <w:tc>
          <w:tcPr>
            <w:tcW w:w="1531" w:type="dxa"/>
          </w:tcPr>
          <w:p w:rsidR="002F2222" w:rsidRDefault="002F2222">
            <w:pPr>
              <w:pStyle w:val="ConsPlusNormal"/>
              <w:jc w:val="center"/>
            </w:pPr>
            <w:r>
              <w:t>26250,0</w:t>
            </w:r>
          </w:p>
        </w:tc>
        <w:tc>
          <w:tcPr>
            <w:tcW w:w="1587" w:type="dxa"/>
          </w:tcPr>
          <w:p w:rsidR="002F2222" w:rsidRDefault="002F2222">
            <w:pPr>
              <w:pStyle w:val="ConsPlusNormal"/>
              <w:jc w:val="center"/>
            </w:pPr>
            <w:r>
              <w:t>26250,0</w:t>
            </w:r>
          </w:p>
        </w:tc>
      </w:tr>
      <w:tr w:rsidR="002F2222">
        <w:tc>
          <w:tcPr>
            <w:tcW w:w="3798" w:type="dxa"/>
          </w:tcPr>
          <w:p w:rsidR="002F2222" w:rsidRDefault="002F2222">
            <w:pPr>
              <w:pStyle w:val="ConsPlusNormal"/>
            </w:pPr>
            <w:r>
              <w:t>Ежегодные выплаты медицинским работникам дефицитных специальностей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01 7 02 03450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72000,0</w:t>
            </w:r>
          </w:p>
        </w:tc>
        <w:tc>
          <w:tcPr>
            <w:tcW w:w="1531" w:type="dxa"/>
          </w:tcPr>
          <w:p w:rsidR="002F2222" w:rsidRDefault="002F2222">
            <w:pPr>
              <w:pStyle w:val="ConsPlusNormal"/>
              <w:jc w:val="center"/>
            </w:pPr>
            <w:r>
              <w:t>72000,0</w:t>
            </w:r>
          </w:p>
        </w:tc>
        <w:tc>
          <w:tcPr>
            <w:tcW w:w="1587" w:type="dxa"/>
          </w:tcPr>
          <w:p w:rsidR="002F2222" w:rsidRDefault="002F2222">
            <w:pPr>
              <w:pStyle w:val="ConsPlusNormal"/>
              <w:jc w:val="center"/>
            </w:pPr>
            <w:r>
              <w:t>72000,0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01 7 02 03450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72000,0</w:t>
            </w:r>
          </w:p>
        </w:tc>
        <w:tc>
          <w:tcPr>
            <w:tcW w:w="1531" w:type="dxa"/>
          </w:tcPr>
          <w:p w:rsidR="002F2222" w:rsidRDefault="002F2222">
            <w:pPr>
              <w:pStyle w:val="ConsPlusNormal"/>
              <w:jc w:val="center"/>
            </w:pPr>
            <w:r>
              <w:t>72000,0</w:t>
            </w:r>
          </w:p>
        </w:tc>
        <w:tc>
          <w:tcPr>
            <w:tcW w:w="1587" w:type="dxa"/>
          </w:tcPr>
          <w:p w:rsidR="002F2222" w:rsidRDefault="002F2222">
            <w:pPr>
              <w:pStyle w:val="ConsPlusNormal"/>
              <w:jc w:val="center"/>
            </w:pPr>
            <w:r>
              <w:t>72000,0</w:t>
            </w:r>
          </w:p>
        </w:tc>
      </w:tr>
      <w:tr w:rsidR="002F2222">
        <w:tc>
          <w:tcPr>
            <w:tcW w:w="3798" w:type="dxa"/>
          </w:tcPr>
          <w:p w:rsidR="002F2222" w:rsidRDefault="002F2222">
            <w:pPr>
              <w:pStyle w:val="ConsPlusNormal"/>
            </w:pPr>
            <w:r>
              <w:t>Единовременное пособие выпускникам образовательных организаций, поступившим на работу в медицинские организации государственной системы здравоохранения Ленинградской области, оказывающие первичную медико-санитарную помощь</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01 7 02 03470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10500,0</w:t>
            </w:r>
          </w:p>
        </w:tc>
        <w:tc>
          <w:tcPr>
            <w:tcW w:w="1531" w:type="dxa"/>
          </w:tcPr>
          <w:p w:rsidR="002F2222" w:rsidRDefault="002F2222">
            <w:pPr>
              <w:pStyle w:val="ConsPlusNormal"/>
              <w:jc w:val="center"/>
            </w:pPr>
            <w:r>
              <w:t>10500,0</w:t>
            </w:r>
          </w:p>
        </w:tc>
        <w:tc>
          <w:tcPr>
            <w:tcW w:w="1587" w:type="dxa"/>
          </w:tcPr>
          <w:p w:rsidR="002F2222" w:rsidRDefault="002F2222">
            <w:pPr>
              <w:pStyle w:val="ConsPlusNormal"/>
              <w:jc w:val="center"/>
            </w:pPr>
            <w:r>
              <w:t>10500,0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01 7 02 03470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10500,0</w:t>
            </w:r>
          </w:p>
        </w:tc>
        <w:tc>
          <w:tcPr>
            <w:tcW w:w="1531" w:type="dxa"/>
          </w:tcPr>
          <w:p w:rsidR="002F2222" w:rsidRDefault="002F2222">
            <w:pPr>
              <w:pStyle w:val="ConsPlusNormal"/>
              <w:jc w:val="center"/>
            </w:pPr>
            <w:r>
              <w:t>10500,0</w:t>
            </w:r>
          </w:p>
        </w:tc>
        <w:tc>
          <w:tcPr>
            <w:tcW w:w="1587" w:type="dxa"/>
          </w:tcPr>
          <w:p w:rsidR="002F2222" w:rsidRDefault="002F2222">
            <w:pPr>
              <w:pStyle w:val="ConsPlusNormal"/>
              <w:jc w:val="center"/>
            </w:pPr>
            <w:r>
              <w:t>10500,0</w:t>
            </w:r>
          </w:p>
        </w:tc>
      </w:tr>
      <w:tr w:rsidR="002F2222">
        <w:tc>
          <w:tcPr>
            <w:tcW w:w="3798" w:type="dxa"/>
          </w:tcPr>
          <w:p w:rsidR="002F2222" w:rsidRDefault="002F2222">
            <w:pPr>
              <w:pStyle w:val="ConsPlusNormal"/>
            </w:pPr>
            <w:r>
              <w:t>Выплата именной стипендии для лиц, обучающихся в образовательных организациях, реализующих программы высшего медицинского образования, высшего фармацевтического образования и программы ординатуры, в соответствии с договорами о целевом обучении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01 7 02 03780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50100,0</w:t>
            </w:r>
          </w:p>
        </w:tc>
        <w:tc>
          <w:tcPr>
            <w:tcW w:w="1531" w:type="dxa"/>
          </w:tcPr>
          <w:p w:rsidR="002F2222" w:rsidRDefault="002F2222">
            <w:pPr>
              <w:pStyle w:val="ConsPlusNormal"/>
              <w:jc w:val="center"/>
            </w:pPr>
            <w:r>
              <w:t>50100,0</w:t>
            </w:r>
          </w:p>
        </w:tc>
        <w:tc>
          <w:tcPr>
            <w:tcW w:w="1587" w:type="dxa"/>
          </w:tcPr>
          <w:p w:rsidR="002F2222" w:rsidRDefault="002F2222">
            <w:pPr>
              <w:pStyle w:val="ConsPlusNormal"/>
              <w:jc w:val="center"/>
            </w:pPr>
            <w:r>
              <w:t>50100,0</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01 7 02 03780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50100,0</w:t>
            </w:r>
          </w:p>
        </w:tc>
        <w:tc>
          <w:tcPr>
            <w:tcW w:w="1531" w:type="dxa"/>
          </w:tcPr>
          <w:p w:rsidR="002F2222" w:rsidRDefault="002F2222">
            <w:pPr>
              <w:pStyle w:val="ConsPlusNormal"/>
              <w:jc w:val="center"/>
            </w:pPr>
            <w:r>
              <w:t>50100,0</w:t>
            </w:r>
          </w:p>
        </w:tc>
        <w:tc>
          <w:tcPr>
            <w:tcW w:w="1587" w:type="dxa"/>
          </w:tcPr>
          <w:p w:rsidR="002F2222" w:rsidRDefault="002F2222">
            <w:pPr>
              <w:pStyle w:val="ConsPlusNormal"/>
              <w:jc w:val="center"/>
            </w:pPr>
            <w:r>
              <w:t>50100,0</w:t>
            </w:r>
          </w:p>
        </w:tc>
      </w:tr>
      <w:tr w:rsidR="002F2222">
        <w:tc>
          <w:tcPr>
            <w:tcW w:w="3798"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01 7 02 03830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133000,0</w:t>
            </w:r>
          </w:p>
        </w:tc>
        <w:tc>
          <w:tcPr>
            <w:tcW w:w="1531" w:type="dxa"/>
          </w:tcPr>
          <w:p w:rsidR="002F2222" w:rsidRDefault="002F2222">
            <w:pPr>
              <w:pStyle w:val="ConsPlusNormal"/>
              <w:jc w:val="center"/>
            </w:pPr>
            <w:r>
              <w:t>116000,0</w:t>
            </w:r>
          </w:p>
        </w:tc>
        <w:tc>
          <w:tcPr>
            <w:tcW w:w="1587" w:type="dxa"/>
          </w:tcPr>
          <w:p w:rsidR="002F2222" w:rsidRDefault="002F2222">
            <w:pPr>
              <w:pStyle w:val="ConsPlusNormal"/>
              <w:jc w:val="center"/>
            </w:pPr>
            <w:r>
              <w:t>116000,0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01 7 02 03830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133000,0</w:t>
            </w:r>
          </w:p>
        </w:tc>
        <w:tc>
          <w:tcPr>
            <w:tcW w:w="1531" w:type="dxa"/>
          </w:tcPr>
          <w:p w:rsidR="002F2222" w:rsidRDefault="002F2222">
            <w:pPr>
              <w:pStyle w:val="ConsPlusNormal"/>
              <w:jc w:val="center"/>
            </w:pPr>
            <w:r>
              <w:t>116000,0</w:t>
            </w:r>
          </w:p>
        </w:tc>
        <w:tc>
          <w:tcPr>
            <w:tcW w:w="1587" w:type="dxa"/>
          </w:tcPr>
          <w:p w:rsidR="002F2222" w:rsidRDefault="002F2222">
            <w:pPr>
              <w:pStyle w:val="ConsPlusNormal"/>
              <w:jc w:val="center"/>
            </w:pPr>
            <w:r>
              <w:t>116000,0</w:t>
            </w:r>
          </w:p>
        </w:tc>
      </w:tr>
      <w:tr w:rsidR="002F2222">
        <w:tc>
          <w:tcPr>
            <w:tcW w:w="3798" w:type="dxa"/>
          </w:tcPr>
          <w:p w:rsidR="002F2222" w:rsidRDefault="002F2222">
            <w:pPr>
              <w:pStyle w:val="ConsPlusNormal"/>
            </w:pPr>
            <w:r>
              <w:t>Компенсация медицинским работникам медицинских организаций государственной системы здравоохранения Ленинградской области расходов, связанных с наймом (поднаймом) жилых помещений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01 7 02 15950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65632,0</w:t>
            </w:r>
          </w:p>
        </w:tc>
        <w:tc>
          <w:tcPr>
            <w:tcW w:w="1531" w:type="dxa"/>
          </w:tcPr>
          <w:p w:rsidR="002F2222" w:rsidRDefault="002F2222">
            <w:pPr>
              <w:pStyle w:val="ConsPlusNormal"/>
              <w:jc w:val="center"/>
            </w:pPr>
            <w:r>
              <w:t>47748,0</w:t>
            </w:r>
          </w:p>
        </w:tc>
        <w:tc>
          <w:tcPr>
            <w:tcW w:w="1587" w:type="dxa"/>
          </w:tcPr>
          <w:p w:rsidR="002F2222" w:rsidRDefault="002F2222">
            <w:pPr>
              <w:pStyle w:val="ConsPlusNormal"/>
              <w:jc w:val="center"/>
            </w:pPr>
            <w:r>
              <w:t>47748,0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01 7 02 15950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2928,0</w:t>
            </w:r>
          </w:p>
        </w:tc>
        <w:tc>
          <w:tcPr>
            <w:tcW w:w="1531" w:type="dxa"/>
          </w:tcPr>
          <w:p w:rsidR="002F2222" w:rsidRDefault="002F2222">
            <w:pPr>
              <w:pStyle w:val="ConsPlusNormal"/>
              <w:jc w:val="center"/>
            </w:pPr>
            <w:r>
              <w:t>624,0</w:t>
            </w:r>
          </w:p>
        </w:tc>
        <w:tc>
          <w:tcPr>
            <w:tcW w:w="1587" w:type="dxa"/>
          </w:tcPr>
          <w:p w:rsidR="002F2222" w:rsidRDefault="002F2222">
            <w:pPr>
              <w:pStyle w:val="ConsPlusNormal"/>
              <w:jc w:val="center"/>
            </w:pPr>
            <w:r>
              <w:t>624,0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01 7 02 15950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62704,0</w:t>
            </w:r>
          </w:p>
        </w:tc>
        <w:tc>
          <w:tcPr>
            <w:tcW w:w="1531" w:type="dxa"/>
          </w:tcPr>
          <w:p w:rsidR="002F2222" w:rsidRDefault="002F2222">
            <w:pPr>
              <w:pStyle w:val="ConsPlusNormal"/>
              <w:jc w:val="center"/>
            </w:pPr>
            <w:r>
              <w:t>47124,0</w:t>
            </w:r>
          </w:p>
        </w:tc>
        <w:tc>
          <w:tcPr>
            <w:tcW w:w="1587" w:type="dxa"/>
          </w:tcPr>
          <w:p w:rsidR="002F2222" w:rsidRDefault="002F2222">
            <w:pPr>
              <w:pStyle w:val="ConsPlusNormal"/>
              <w:jc w:val="center"/>
            </w:pPr>
            <w:r>
              <w:t>47124,0</w:t>
            </w:r>
          </w:p>
        </w:tc>
      </w:tr>
      <w:tr w:rsidR="002F2222">
        <w:tc>
          <w:tcPr>
            <w:tcW w:w="3798" w:type="dxa"/>
          </w:tcPr>
          <w:p w:rsidR="002F2222" w:rsidRDefault="002F2222">
            <w:pPr>
              <w:pStyle w:val="ConsPlusNormal"/>
            </w:pPr>
            <w:r>
              <w:t xml:space="preserve">Выплата именной стипендии для лиц, обучающихся по программам среднего медицинского образования, </w:t>
            </w:r>
            <w:r>
              <w:lastRenderedPageBreak/>
              <w:t>в соответствии с договорами о целевом обучении</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01 7 02 15960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12800,0</w:t>
            </w:r>
          </w:p>
        </w:tc>
        <w:tc>
          <w:tcPr>
            <w:tcW w:w="1531" w:type="dxa"/>
          </w:tcPr>
          <w:p w:rsidR="002F2222" w:rsidRDefault="002F2222">
            <w:pPr>
              <w:pStyle w:val="ConsPlusNormal"/>
              <w:jc w:val="center"/>
            </w:pPr>
            <w:r>
              <w:t>12800,0</w:t>
            </w:r>
          </w:p>
        </w:tc>
        <w:tc>
          <w:tcPr>
            <w:tcW w:w="1587" w:type="dxa"/>
          </w:tcPr>
          <w:p w:rsidR="002F2222" w:rsidRDefault="002F2222">
            <w:pPr>
              <w:pStyle w:val="ConsPlusNormal"/>
              <w:jc w:val="center"/>
            </w:pPr>
            <w:r>
              <w:t>12800,0</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01 7 02 15960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12800,0</w:t>
            </w:r>
          </w:p>
        </w:tc>
        <w:tc>
          <w:tcPr>
            <w:tcW w:w="1531" w:type="dxa"/>
          </w:tcPr>
          <w:p w:rsidR="002F2222" w:rsidRDefault="002F2222">
            <w:pPr>
              <w:pStyle w:val="ConsPlusNormal"/>
              <w:jc w:val="center"/>
            </w:pPr>
            <w:r>
              <w:t>12800,0</w:t>
            </w:r>
          </w:p>
        </w:tc>
        <w:tc>
          <w:tcPr>
            <w:tcW w:w="1587" w:type="dxa"/>
          </w:tcPr>
          <w:p w:rsidR="002F2222" w:rsidRDefault="002F2222">
            <w:pPr>
              <w:pStyle w:val="ConsPlusNormal"/>
              <w:jc w:val="center"/>
            </w:pPr>
            <w:r>
              <w:t>12800,0</w:t>
            </w:r>
          </w:p>
        </w:tc>
      </w:tr>
      <w:tr w:rsidR="002F2222">
        <w:tc>
          <w:tcPr>
            <w:tcW w:w="3798" w:type="dxa"/>
          </w:tcPr>
          <w:p w:rsidR="002F2222" w:rsidRDefault="002F2222">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7 02 R1380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217501,0</w:t>
            </w:r>
          </w:p>
        </w:tc>
        <w:tc>
          <w:tcPr>
            <w:tcW w:w="1531" w:type="dxa"/>
          </w:tcPr>
          <w:p w:rsidR="002F2222" w:rsidRDefault="002F2222">
            <w:pPr>
              <w:pStyle w:val="ConsPlusNormal"/>
              <w:jc w:val="center"/>
            </w:pPr>
            <w:r>
              <w:t>196250,0</w:t>
            </w:r>
          </w:p>
        </w:tc>
        <w:tc>
          <w:tcPr>
            <w:tcW w:w="1587" w:type="dxa"/>
          </w:tcPr>
          <w:p w:rsidR="002F2222" w:rsidRDefault="002F2222">
            <w:pPr>
              <w:pStyle w:val="ConsPlusNormal"/>
              <w:jc w:val="center"/>
            </w:pPr>
            <w:r>
              <w:t>207501,2</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01 7 02 R1380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217501,0</w:t>
            </w:r>
          </w:p>
        </w:tc>
        <w:tc>
          <w:tcPr>
            <w:tcW w:w="1531" w:type="dxa"/>
          </w:tcPr>
          <w:p w:rsidR="002F2222" w:rsidRDefault="002F2222">
            <w:pPr>
              <w:pStyle w:val="ConsPlusNormal"/>
              <w:jc w:val="center"/>
            </w:pPr>
            <w:r>
              <w:t>196250,0</w:t>
            </w:r>
          </w:p>
        </w:tc>
        <w:tc>
          <w:tcPr>
            <w:tcW w:w="1587" w:type="dxa"/>
          </w:tcPr>
          <w:p w:rsidR="002F2222" w:rsidRDefault="002F2222">
            <w:pPr>
              <w:pStyle w:val="ConsPlusNormal"/>
              <w:jc w:val="center"/>
            </w:pPr>
            <w:r>
              <w:t>207501,2</w:t>
            </w:r>
          </w:p>
        </w:tc>
      </w:tr>
      <w:tr w:rsidR="002F2222">
        <w:tc>
          <w:tcPr>
            <w:tcW w:w="3798" w:type="dxa"/>
          </w:tcPr>
          <w:p w:rsidR="002F2222" w:rsidRDefault="002F2222">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8064,0</w:t>
            </w:r>
          </w:p>
        </w:tc>
        <w:tc>
          <w:tcPr>
            <w:tcW w:w="1531" w:type="dxa"/>
          </w:tcPr>
          <w:p w:rsidR="002F2222" w:rsidRDefault="002F2222">
            <w:pPr>
              <w:pStyle w:val="ConsPlusNormal"/>
              <w:jc w:val="center"/>
            </w:pPr>
            <w:r>
              <w:t>8064,0</w:t>
            </w:r>
          </w:p>
        </w:tc>
        <w:tc>
          <w:tcPr>
            <w:tcW w:w="1587" w:type="dxa"/>
          </w:tcPr>
          <w:p w:rsidR="002F2222" w:rsidRDefault="002F2222">
            <w:pPr>
              <w:pStyle w:val="ConsPlusNormal"/>
              <w:jc w:val="center"/>
            </w:pPr>
            <w:r>
              <w:t>8064,0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8064,0</w:t>
            </w:r>
          </w:p>
        </w:tc>
        <w:tc>
          <w:tcPr>
            <w:tcW w:w="1531" w:type="dxa"/>
          </w:tcPr>
          <w:p w:rsidR="002F2222" w:rsidRDefault="002F2222">
            <w:pPr>
              <w:pStyle w:val="ConsPlusNormal"/>
              <w:jc w:val="center"/>
            </w:pPr>
            <w:r>
              <w:t>8064,0</w:t>
            </w:r>
          </w:p>
        </w:tc>
        <w:tc>
          <w:tcPr>
            <w:tcW w:w="1587" w:type="dxa"/>
          </w:tcPr>
          <w:p w:rsidR="002F2222" w:rsidRDefault="002F2222">
            <w:pPr>
              <w:pStyle w:val="ConsPlusNormal"/>
              <w:jc w:val="center"/>
            </w:pPr>
            <w:r>
              <w:t>8064,0</w:t>
            </w:r>
          </w:p>
        </w:tc>
      </w:tr>
      <w:tr w:rsidR="002F2222">
        <w:tc>
          <w:tcPr>
            <w:tcW w:w="3798" w:type="dxa"/>
          </w:tcPr>
          <w:p w:rsidR="002F2222" w:rsidRDefault="002F2222">
            <w:pPr>
              <w:pStyle w:val="ConsPlusNormal"/>
            </w:pPr>
            <w:r>
              <w:t xml:space="preserve">Комплекс процессных мероприятий "Предоставление социальных гарантий студентам, обучающимся по </w:t>
            </w:r>
            <w:r>
              <w:lastRenderedPageBreak/>
              <w:t>программам профессионального образования, и студентам и аспирантам, обучающимся по программам высшего образования"</w:t>
            </w:r>
          </w:p>
        </w:tc>
        <w:tc>
          <w:tcPr>
            <w:tcW w:w="737" w:type="dxa"/>
          </w:tcPr>
          <w:p w:rsidR="002F2222" w:rsidRDefault="002F2222">
            <w:pPr>
              <w:pStyle w:val="ConsPlusNormal"/>
              <w:jc w:val="center"/>
            </w:pPr>
            <w:r>
              <w:lastRenderedPageBreak/>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02 4 07 00000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8064,0</w:t>
            </w:r>
          </w:p>
        </w:tc>
        <w:tc>
          <w:tcPr>
            <w:tcW w:w="1531" w:type="dxa"/>
          </w:tcPr>
          <w:p w:rsidR="002F2222" w:rsidRDefault="002F2222">
            <w:pPr>
              <w:pStyle w:val="ConsPlusNormal"/>
              <w:jc w:val="center"/>
            </w:pPr>
            <w:r>
              <w:t>8064,0</w:t>
            </w:r>
          </w:p>
        </w:tc>
        <w:tc>
          <w:tcPr>
            <w:tcW w:w="1587" w:type="dxa"/>
          </w:tcPr>
          <w:p w:rsidR="002F2222" w:rsidRDefault="002F2222">
            <w:pPr>
              <w:pStyle w:val="ConsPlusNormal"/>
              <w:jc w:val="center"/>
            </w:pPr>
            <w:r>
              <w:t>8064,0</w:t>
            </w:r>
          </w:p>
        </w:tc>
      </w:tr>
      <w:tr w:rsidR="002F2222">
        <w:tc>
          <w:tcPr>
            <w:tcW w:w="3798" w:type="dxa"/>
          </w:tcPr>
          <w:p w:rsidR="002F2222" w:rsidRDefault="002F2222">
            <w:pPr>
              <w:pStyle w:val="ConsPlusNormal"/>
            </w:pPr>
            <w:r>
              <w:lastRenderedPageBreak/>
              <w:t>Компенсация стоимости проезда к месту учебы и обратно автомобильным транспортом по межрегиональным (до границы с соседними субъектами Российской Федерации), смежным межрегиональным (до границы с Санкт-Петербургом), 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02 4 07 03610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8064,0</w:t>
            </w:r>
          </w:p>
        </w:tc>
        <w:tc>
          <w:tcPr>
            <w:tcW w:w="1531" w:type="dxa"/>
          </w:tcPr>
          <w:p w:rsidR="002F2222" w:rsidRDefault="002F2222">
            <w:pPr>
              <w:pStyle w:val="ConsPlusNormal"/>
              <w:jc w:val="center"/>
            </w:pPr>
            <w:r>
              <w:t>8064,0</w:t>
            </w:r>
          </w:p>
        </w:tc>
        <w:tc>
          <w:tcPr>
            <w:tcW w:w="1587" w:type="dxa"/>
          </w:tcPr>
          <w:p w:rsidR="002F2222" w:rsidRDefault="002F2222">
            <w:pPr>
              <w:pStyle w:val="ConsPlusNormal"/>
              <w:jc w:val="center"/>
            </w:pPr>
            <w:r>
              <w:t>8064,0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02 4 07 03610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8064,0</w:t>
            </w:r>
          </w:p>
        </w:tc>
        <w:tc>
          <w:tcPr>
            <w:tcW w:w="1531" w:type="dxa"/>
          </w:tcPr>
          <w:p w:rsidR="002F2222" w:rsidRDefault="002F2222">
            <w:pPr>
              <w:pStyle w:val="ConsPlusNormal"/>
              <w:jc w:val="center"/>
            </w:pPr>
            <w:r>
              <w:t>8064,0</w:t>
            </w:r>
          </w:p>
        </w:tc>
        <w:tc>
          <w:tcPr>
            <w:tcW w:w="1587" w:type="dxa"/>
          </w:tcPr>
          <w:p w:rsidR="002F2222" w:rsidRDefault="002F2222">
            <w:pPr>
              <w:pStyle w:val="ConsPlusNormal"/>
              <w:jc w:val="center"/>
            </w:pPr>
            <w:r>
              <w:t>8064,0</w:t>
            </w:r>
          </w:p>
        </w:tc>
      </w:tr>
      <w:tr w:rsidR="002F2222">
        <w:tc>
          <w:tcPr>
            <w:tcW w:w="3798" w:type="dxa"/>
          </w:tcPr>
          <w:p w:rsidR="002F2222" w:rsidRDefault="002F2222">
            <w:pPr>
              <w:pStyle w:val="ConsPlusNormal"/>
            </w:pPr>
            <w:r>
              <w:lastRenderedPageBreak/>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47265,8</w:t>
            </w:r>
          </w:p>
        </w:tc>
        <w:tc>
          <w:tcPr>
            <w:tcW w:w="1531" w:type="dxa"/>
          </w:tcPr>
          <w:p w:rsidR="002F2222" w:rsidRDefault="002F2222">
            <w:pPr>
              <w:pStyle w:val="ConsPlusNormal"/>
              <w:jc w:val="center"/>
            </w:pPr>
            <w:r>
              <w:t>87634,0</w:t>
            </w:r>
          </w:p>
        </w:tc>
        <w:tc>
          <w:tcPr>
            <w:tcW w:w="1587" w:type="dxa"/>
          </w:tcPr>
          <w:p w:rsidR="002F2222" w:rsidRDefault="002F2222">
            <w:pPr>
              <w:pStyle w:val="ConsPlusNormal"/>
              <w:jc w:val="center"/>
            </w:pPr>
            <w:r>
              <w:t>87634,0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47265,8</w:t>
            </w:r>
          </w:p>
        </w:tc>
        <w:tc>
          <w:tcPr>
            <w:tcW w:w="1531" w:type="dxa"/>
          </w:tcPr>
          <w:p w:rsidR="002F2222" w:rsidRDefault="002F2222">
            <w:pPr>
              <w:pStyle w:val="ConsPlusNormal"/>
              <w:jc w:val="center"/>
            </w:pPr>
            <w:r>
              <w:t>87634,0</w:t>
            </w:r>
          </w:p>
        </w:tc>
        <w:tc>
          <w:tcPr>
            <w:tcW w:w="1587" w:type="dxa"/>
          </w:tcPr>
          <w:p w:rsidR="002F2222" w:rsidRDefault="002F2222">
            <w:pPr>
              <w:pStyle w:val="ConsPlusNormal"/>
              <w:jc w:val="center"/>
            </w:pPr>
            <w:r>
              <w:t>87634,0</w:t>
            </w:r>
          </w:p>
        </w:tc>
      </w:tr>
      <w:tr w:rsidR="002F2222">
        <w:tc>
          <w:tcPr>
            <w:tcW w:w="3798" w:type="dxa"/>
          </w:tcPr>
          <w:p w:rsidR="002F2222" w:rsidRDefault="002F2222">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6230,0</w:t>
            </w:r>
          </w:p>
        </w:tc>
        <w:tc>
          <w:tcPr>
            <w:tcW w:w="1531" w:type="dxa"/>
          </w:tcPr>
          <w:p w:rsidR="002F2222" w:rsidRDefault="002F2222">
            <w:pPr>
              <w:pStyle w:val="ConsPlusNormal"/>
              <w:jc w:val="center"/>
            </w:pPr>
            <w:r>
              <w:t>6230,0</w:t>
            </w:r>
          </w:p>
        </w:tc>
        <w:tc>
          <w:tcPr>
            <w:tcW w:w="1587" w:type="dxa"/>
          </w:tcPr>
          <w:p w:rsidR="002F2222" w:rsidRDefault="002F2222">
            <w:pPr>
              <w:pStyle w:val="ConsPlusNormal"/>
              <w:jc w:val="center"/>
            </w:pPr>
            <w:r>
              <w:t>6230,0</w:t>
            </w:r>
          </w:p>
        </w:tc>
      </w:tr>
      <w:tr w:rsidR="002F2222">
        <w:tc>
          <w:tcPr>
            <w:tcW w:w="3798" w:type="dxa"/>
          </w:tcPr>
          <w:p w:rsidR="002F2222" w:rsidRDefault="002F2222">
            <w:pPr>
              <w:pStyle w:val="ConsPlusNormal"/>
            </w:pPr>
            <w:r>
              <w:t>Бесплатное обеспечение потребности в слухопротезировании тружеников тыла и жертв политических репрессий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03 4 05 03370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4230,0</w:t>
            </w:r>
          </w:p>
        </w:tc>
        <w:tc>
          <w:tcPr>
            <w:tcW w:w="1531" w:type="dxa"/>
          </w:tcPr>
          <w:p w:rsidR="002F2222" w:rsidRDefault="002F2222">
            <w:pPr>
              <w:pStyle w:val="ConsPlusNormal"/>
              <w:jc w:val="center"/>
            </w:pPr>
            <w:r>
              <w:t>4230,0</w:t>
            </w:r>
          </w:p>
        </w:tc>
        <w:tc>
          <w:tcPr>
            <w:tcW w:w="1587" w:type="dxa"/>
          </w:tcPr>
          <w:p w:rsidR="002F2222" w:rsidRDefault="002F2222">
            <w:pPr>
              <w:pStyle w:val="ConsPlusNormal"/>
              <w:jc w:val="center"/>
            </w:pPr>
            <w:r>
              <w:t>4230,0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03 4 05 03370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4230,0</w:t>
            </w:r>
          </w:p>
        </w:tc>
        <w:tc>
          <w:tcPr>
            <w:tcW w:w="1531" w:type="dxa"/>
          </w:tcPr>
          <w:p w:rsidR="002F2222" w:rsidRDefault="002F2222">
            <w:pPr>
              <w:pStyle w:val="ConsPlusNormal"/>
              <w:jc w:val="center"/>
            </w:pPr>
            <w:r>
              <w:t>4230,0</w:t>
            </w:r>
          </w:p>
        </w:tc>
        <w:tc>
          <w:tcPr>
            <w:tcW w:w="1587" w:type="dxa"/>
          </w:tcPr>
          <w:p w:rsidR="002F2222" w:rsidRDefault="002F2222">
            <w:pPr>
              <w:pStyle w:val="ConsPlusNormal"/>
              <w:jc w:val="center"/>
            </w:pPr>
            <w:r>
              <w:t>4230,0</w:t>
            </w:r>
          </w:p>
        </w:tc>
      </w:tr>
      <w:tr w:rsidR="002F2222">
        <w:tc>
          <w:tcPr>
            <w:tcW w:w="3798" w:type="dxa"/>
          </w:tcPr>
          <w:p w:rsidR="002F2222" w:rsidRDefault="002F2222">
            <w:pPr>
              <w:pStyle w:val="ConsPlusNormal"/>
            </w:pPr>
            <w:r>
              <w:t>Бесплатное обеспечение лекарственными препаратами тружеников тыла и жертв политических репрессий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03 4 05 03380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2000,0</w:t>
            </w:r>
          </w:p>
        </w:tc>
        <w:tc>
          <w:tcPr>
            <w:tcW w:w="1531"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03 4 05 03380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2000,0</w:t>
            </w:r>
          </w:p>
        </w:tc>
        <w:tc>
          <w:tcPr>
            <w:tcW w:w="1531" w:type="dxa"/>
          </w:tcPr>
          <w:p w:rsidR="002F2222" w:rsidRDefault="002F2222">
            <w:pPr>
              <w:pStyle w:val="ConsPlusNormal"/>
              <w:jc w:val="center"/>
            </w:pPr>
            <w:r>
              <w:t>2000,0</w:t>
            </w:r>
          </w:p>
        </w:tc>
        <w:tc>
          <w:tcPr>
            <w:tcW w:w="1587" w:type="dxa"/>
          </w:tcPr>
          <w:p w:rsidR="002F2222" w:rsidRDefault="002F2222">
            <w:pPr>
              <w:pStyle w:val="ConsPlusNormal"/>
              <w:jc w:val="center"/>
            </w:pPr>
            <w:r>
              <w:t>2000,0</w:t>
            </w:r>
          </w:p>
        </w:tc>
      </w:tr>
      <w:tr w:rsidR="002F2222">
        <w:tc>
          <w:tcPr>
            <w:tcW w:w="3798" w:type="dxa"/>
          </w:tcPr>
          <w:p w:rsidR="002F2222" w:rsidRDefault="002F2222">
            <w:pPr>
              <w:pStyle w:val="ConsPlusNormal"/>
            </w:pPr>
            <w:r>
              <w:t>Комплекс процессных мероприятий "Повышение качества жизни лиц пожилого возраста и инвалидов"</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03 4 08 00000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41035,8</w:t>
            </w:r>
          </w:p>
        </w:tc>
        <w:tc>
          <w:tcPr>
            <w:tcW w:w="1531" w:type="dxa"/>
          </w:tcPr>
          <w:p w:rsidR="002F2222" w:rsidRDefault="002F2222">
            <w:pPr>
              <w:pStyle w:val="ConsPlusNormal"/>
              <w:jc w:val="center"/>
            </w:pPr>
            <w:r>
              <w:t>81404,0</w:t>
            </w:r>
          </w:p>
        </w:tc>
        <w:tc>
          <w:tcPr>
            <w:tcW w:w="1587" w:type="dxa"/>
          </w:tcPr>
          <w:p w:rsidR="002F2222" w:rsidRDefault="002F2222">
            <w:pPr>
              <w:pStyle w:val="ConsPlusNormal"/>
              <w:jc w:val="center"/>
            </w:pPr>
            <w:r>
              <w:t>81404,0</w:t>
            </w:r>
          </w:p>
        </w:tc>
      </w:tr>
      <w:tr w:rsidR="002F2222">
        <w:tc>
          <w:tcPr>
            <w:tcW w:w="3798" w:type="dxa"/>
          </w:tcPr>
          <w:p w:rsidR="002F2222" w:rsidRDefault="002F2222">
            <w:pPr>
              <w:pStyle w:val="ConsPlusNormal"/>
            </w:pPr>
            <w:r>
              <w:t>Улучшение качества жизни детей-инвалидов и детей с ограниченными возможностями в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03 4 08 15540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41035,8</w:t>
            </w:r>
          </w:p>
        </w:tc>
        <w:tc>
          <w:tcPr>
            <w:tcW w:w="1531" w:type="dxa"/>
          </w:tcPr>
          <w:p w:rsidR="002F2222" w:rsidRDefault="002F2222">
            <w:pPr>
              <w:pStyle w:val="ConsPlusNormal"/>
              <w:jc w:val="center"/>
            </w:pPr>
            <w:r>
              <w:t>81404,0</w:t>
            </w:r>
          </w:p>
        </w:tc>
        <w:tc>
          <w:tcPr>
            <w:tcW w:w="1587" w:type="dxa"/>
          </w:tcPr>
          <w:p w:rsidR="002F2222" w:rsidRDefault="002F2222">
            <w:pPr>
              <w:pStyle w:val="ConsPlusNormal"/>
              <w:jc w:val="center"/>
            </w:pPr>
            <w:r>
              <w:t>81404,0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03 4 08 15540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41035,8</w:t>
            </w:r>
          </w:p>
        </w:tc>
        <w:tc>
          <w:tcPr>
            <w:tcW w:w="1531" w:type="dxa"/>
          </w:tcPr>
          <w:p w:rsidR="002F2222" w:rsidRDefault="002F2222">
            <w:pPr>
              <w:pStyle w:val="ConsPlusNormal"/>
              <w:jc w:val="center"/>
            </w:pPr>
            <w:r>
              <w:t>81404,0</w:t>
            </w:r>
          </w:p>
        </w:tc>
        <w:tc>
          <w:tcPr>
            <w:tcW w:w="1587" w:type="dxa"/>
          </w:tcPr>
          <w:p w:rsidR="002F2222" w:rsidRDefault="002F2222">
            <w:pPr>
              <w:pStyle w:val="ConsPlusNormal"/>
              <w:jc w:val="center"/>
            </w:pPr>
            <w:r>
              <w:t>81404,0</w:t>
            </w:r>
          </w:p>
        </w:tc>
      </w:tr>
      <w:tr w:rsidR="002F2222">
        <w:tc>
          <w:tcPr>
            <w:tcW w:w="3798" w:type="dxa"/>
          </w:tcPr>
          <w:p w:rsidR="002F2222" w:rsidRDefault="002F2222">
            <w:pPr>
              <w:pStyle w:val="ConsPlusNormal"/>
            </w:pPr>
            <w:r>
              <w:t>Охрана семьи и детства</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11553,2</w:t>
            </w:r>
          </w:p>
        </w:tc>
        <w:tc>
          <w:tcPr>
            <w:tcW w:w="1531" w:type="dxa"/>
          </w:tcPr>
          <w:p w:rsidR="002F2222" w:rsidRDefault="002F2222">
            <w:pPr>
              <w:pStyle w:val="ConsPlusNormal"/>
              <w:jc w:val="center"/>
            </w:pPr>
            <w:r>
              <w:t>11553,2</w:t>
            </w:r>
          </w:p>
        </w:tc>
        <w:tc>
          <w:tcPr>
            <w:tcW w:w="1587" w:type="dxa"/>
          </w:tcPr>
          <w:p w:rsidR="002F2222" w:rsidRDefault="002F2222">
            <w:pPr>
              <w:pStyle w:val="ConsPlusNormal"/>
              <w:jc w:val="center"/>
            </w:pPr>
            <w:r>
              <w:t>11553,2</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11553,2</w:t>
            </w:r>
          </w:p>
        </w:tc>
        <w:tc>
          <w:tcPr>
            <w:tcW w:w="1531" w:type="dxa"/>
          </w:tcPr>
          <w:p w:rsidR="002F2222" w:rsidRDefault="002F2222">
            <w:pPr>
              <w:pStyle w:val="ConsPlusNormal"/>
              <w:jc w:val="center"/>
            </w:pPr>
            <w:r>
              <w:t>11553,2</w:t>
            </w:r>
          </w:p>
        </w:tc>
        <w:tc>
          <w:tcPr>
            <w:tcW w:w="1587" w:type="dxa"/>
          </w:tcPr>
          <w:p w:rsidR="002F2222" w:rsidRDefault="002F2222">
            <w:pPr>
              <w:pStyle w:val="ConsPlusNormal"/>
              <w:jc w:val="center"/>
            </w:pPr>
            <w:r>
              <w:t>11553,2</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11553,2</w:t>
            </w:r>
          </w:p>
        </w:tc>
        <w:tc>
          <w:tcPr>
            <w:tcW w:w="1531" w:type="dxa"/>
          </w:tcPr>
          <w:p w:rsidR="002F2222" w:rsidRDefault="002F2222">
            <w:pPr>
              <w:pStyle w:val="ConsPlusNormal"/>
              <w:jc w:val="center"/>
            </w:pPr>
            <w:r>
              <w:t>11553,2</w:t>
            </w:r>
          </w:p>
        </w:tc>
        <w:tc>
          <w:tcPr>
            <w:tcW w:w="1587" w:type="dxa"/>
          </w:tcPr>
          <w:p w:rsidR="002F2222" w:rsidRDefault="002F2222">
            <w:pPr>
              <w:pStyle w:val="ConsPlusNormal"/>
              <w:jc w:val="center"/>
            </w:pPr>
            <w:r>
              <w:t>11553,2</w:t>
            </w:r>
          </w:p>
        </w:tc>
      </w:tr>
      <w:tr w:rsidR="002F2222">
        <w:tc>
          <w:tcPr>
            <w:tcW w:w="3798" w:type="dxa"/>
          </w:tcPr>
          <w:p w:rsidR="002F2222" w:rsidRDefault="002F2222">
            <w:pPr>
              <w:pStyle w:val="ConsPlusNormal"/>
            </w:pPr>
            <w:r>
              <w:t>Комплекс процессных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11553,2</w:t>
            </w:r>
          </w:p>
        </w:tc>
        <w:tc>
          <w:tcPr>
            <w:tcW w:w="1531" w:type="dxa"/>
          </w:tcPr>
          <w:p w:rsidR="002F2222" w:rsidRDefault="002F2222">
            <w:pPr>
              <w:pStyle w:val="ConsPlusNormal"/>
              <w:jc w:val="center"/>
            </w:pPr>
            <w:r>
              <w:t>11553,2</w:t>
            </w:r>
          </w:p>
        </w:tc>
        <w:tc>
          <w:tcPr>
            <w:tcW w:w="1587" w:type="dxa"/>
          </w:tcPr>
          <w:p w:rsidR="002F2222" w:rsidRDefault="002F2222">
            <w:pPr>
              <w:pStyle w:val="ConsPlusNormal"/>
              <w:jc w:val="center"/>
            </w:pPr>
            <w:r>
              <w:t>11553,2</w:t>
            </w:r>
          </w:p>
        </w:tc>
      </w:tr>
      <w:tr w:rsidR="002F2222">
        <w:tc>
          <w:tcPr>
            <w:tcW w:w="3798" w:type="dxa"/>
          </w:tcPr>
          <w:p w:rsidR="002F2222" w:rsidRDefault="002F2222">
            <w:pPr>
              <w:pStyle w:val="ConsPlusNormal"/>
            </w:pPr>
            <w:r>
              <w:t>Полное государственное обеспечение и дополнительные гарантии по социальной поддержке детей-сирот и детей, оставшихся без попечения родителей (а также лиц из их числа)</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03 4 03 11980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11553,2</w:t>
            </w:r>
          </w:p>
        </w:tc>
        <w:tc>
          <w:tcPr>
            <w:tcW w:w="1531" w:type="dxa"/>
          </w:tcPr>
          <w:p w:rsidR="002F2222" w:rsidRDefault="002F2222">
            <w:pPr>
              <w:pStyle w:val="ConsPlusNormal"/>
              <w:jc w:val="center"/>
            </w:pPr>
            <w:r>
              <w:t>11553,2</w:t>
            </w:r>
          </w:p>
        </w:tc>
        <w:tc>
          <w:tcPr>
            <w:tcW w:w="1587" w:type="dxa"/>
          </w:tcPr>
          <w:p w:rsidR="002F2222" w:rsidRDefault="002F2222">
            <w:pPr>
              <w:pStyle w:val="ConsPlusNormal"/>
              <w:jc w:val="center"/>
            </w:pPr>
            <w:r>
              <w:t>11553,2</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03 4 03 11980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11553,2</w:t>
            </w:r>
          </w:p>
        </w:tc>
        <w:tc>
          <w:tcPr>
            <w:tcW w:w="1531" w:type="dxa"/>
          </w:tcPr>
          <w:p w:rsidR="002F2222" w:rsidRDefault="002F2222">
            <w:pPr>
              <w:pStyle w:val="ConsPlusNormal"/>
              <w:jc w:val="center"/>
            </w:pPr>
            <w:r>
              <w:t>11553,2</w:t>
            </w:r>
          </w:p>
        </w:tc>
        <w:tc>
          <w:tcPr>
            <w:tcW w:w="1587" w:type="dxa"/>
          </w:tcPr>
          <w:p w:rsidR="002F2222" w:rsidRDefault="002F2222">
            <w:pPr>
              <w:pStyle w:val="ConsPlusNormal"/>
              <w:jc w:val="center"/>
            </w:pPr>
            <w:r>
              <w:t>11553,2</w:t>
            </w:r>
          </w:p>
        </w:tc>
      </w:tr>
      <w:tr w:rsidR="002F2222">
        <w:tc>
          <w:tcPr>
            <w:tcW w:w="3798" w:type="dxa"/>
          </w:tcPr>
          <w:p w:rsidR="002F2222" w:rsidRDefault="002F2222">
            <w:pPr>
              <w:pStyle w:val="ConsPlusNormal"/>
              <w:outlineLvl w:val="1"/>
            </w:pPr>
            <w:r>
              <w:t>КОМИТЕТ ПО СОЦИАЛЬНОЙ ЗАЩИТЕ НАСЕЛЕНИЯ ЛЕНИНГРАДСКОЙ ОБЛАСТИ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38780164,1</w:t>
            </w:r>
          </w:p>
        </w:tc>
        <w:tc>
          <w:tcPr>
            <w:tcW w:w="1531" w:type="dxa"/>
          </w:tcPr>
          <w:p w:rsidR="002F2222" w:rsidRDefault="002F2222">
            <w:pPr>
              <w:pStyle w:val="ConsPlusNormal"/>
              <w:jc w:val="center"/>
            </w:pPr>
            <w:r>
              <w:t>27933539,7</w:t>
            </w:r>
          </w:p>
        </w:tc>
        <w:tc>
          <w:tcPr>
            <w:tcW w:w="1587" w:type="dxa"/>
          </w:tcPr>
          <w:p w:rsidR="002F2222" w:rsidRDefault="002F2222">
            <w:pPr>
              <w:pStyle w:val="ConsPlusNormal"/>
              <w:jc w:val="center"/>
            </w:pPr>
            <w:r>
              <w:t>28968981,1</w:t>
            </w:r>
          </w:p>
        </w:tc>
      </w:tr>
      <w:tr w:rsidR="002F2222">
        <w:tc>
          <w:tcPr>
            <w:tcW w:w="3798" w:type="dxa"/>
          </w:tcPr>
          <w:p w:rsidR="002F2222" w:rsidRDefault="002F2222">
            <w:pPr>
              <w:pStyle w:val="ConsPlusNormal"/>
            </w:pPr>
            <w:r>
              <w:lastRenderedPageBreak/>
              <w:t>НАЦИОНАЛЬНАЯ ЭКОНОМИКА</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4704,5</w:t>
            </w:r>
          </w:p>
        </w:tc>
        <w:tc>
          <w:tcPr>
            <w:tcW w:w="1531" w:type="dxa"/>
          </w:tcPr>
          <w:p w:rsidR="002F2222" w:rsidRDefault="002F2222">
            <w:pPr>
              <w:pStyle w:val="ConsPlusNormal"/>
              <w:jc w:val="center"/>
            </w:pPr>
            <w:r>
              <w:t>4312,5</w:t>
            </w:r>
          </w:p>
        </w:tc>
        <w:tc>
          <w:tcPr>
            <w:tcW w:w="1587" w:type="dxa"/>
          </w:tcPr>
          <w:p w:rsidR="002F2222" w:rsidRDefault="002F2222">
            <w:pPr>
              <w:pStyle w:val="ConsPlusNormal"/>
              <w:jc w:val="center"/>
            </w:pPr>
            <w:r>
              <w:t>4312,5</w:t>
            </w:r>
          </w:p>
        </w:tc>
      </w:tr>
      <w:tr w:rsidR="002F2222">
        <w:tc>
          <w:tcPr>
            <w:tcW w:w="3798" w:type="dxa"/>
          </w:tcPr>
          <w:p w:rsidR="002F2222" w:rsidRDefault="002F2222">
            <w:pPr>
              <w:pStyle w:val="ConsPlusNormal"/>
            </w:pPr>
            <w:r>
              <w:t>Общеэкономические вопросы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4704,5</w:t>
            </w:r>
          </w:p>
        </w:tc>
        <w:tc>
          <w:tcPr>
            <w:tcW w:w="1531" w:type="dxa"/>
          </w:tcPr>
          <w:p w:rsidR="002F2222" w:rsidRDefault="002F2222">
            <w:pPr>
              <w:pStyle w:val="ConsPlusNormal"/>
              <w:jc w:val="center"/>
            </w:pPr>
            <w:r>
              <w:t>4312,5</w:t>
            </w:r>
          </w:p>
        </w:tc>
        <w:tc>
          <w:tcPr>
            <w:tcW w:w="1587" w:type="dxa"/>
          </w:tcPr>
          <w:p w:rsidR="002F2222" w:rsidRDefault="002F2222">
            <w:pPr>
              <w:pStyle w:val="ConsPlusNormal"/>
              <w:jc w:val="center"/>
            </w:pPr>
            <w:r>
              <w:t>4312,5</w:t>
            </w:r>
          </w:p>
        </w:tc>
      </w:tr>
      <w:tr w:rsidR="002F2222">
        <w:tc>
          <w:tcPr>
            <w:tcW w:w="3798" w:type="dxa"/>
          </w:tcPr>
          <w:p w:rsidR="002F2222" w:rsidRDefault="002F2222">
            <w:pPr>
              <w:pStyle w:val="ConsPlusNormal"/>
            </w:pPr>
            <w:r>
              <w:t>Государственная программа Ленинградской области "Содействие занятости населения Ленинградской области"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4704,5</w:t>
            </w:r>
          </w:p>
        </w:tc>
        <w:tc>
          <w:tcPr>
            <w:tcW w:w="1531" w:type="dxa"/>
          </w:tcPr>
          <w:p w:rsidR="002F2222" w:rsidRDefault="002F2222">
            <w:pPr>
              <w:pStyle w:val="ConsPlusNormal"/>
              <w:jc w:val="center"/>
            </w:pPr>
            <w:r>
              <w:t>4312,5</w:t>
            </w:r>
          </w:p>
        </w:tc>
        <w:tc>
          <w:tcPr>
            <w:tcW w:w="1587" w:type="dxa"/>
          </w:tcPr>
          <w:p w:rsidR="002F2222" w:rsidRDefault="002F2222">
            <w:pPr>
              <w:pStyle w:val="ConsPlusNormal"/>
              <w:jc w:val="center"/>
            </w:pPr>
            <w:r>
              <w:t>4312,5</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4704,5</w:t>
            </w:r>
          </w:p>
        </w:tc>
        <w:tc>
          <w:tcPr>
            <w:tcW w:w="1531" w:type="dxa"/>
          </w:tcPr>
          <w:p w:rsidR="002F2222" w:rsidRDefault="002F2222">
            <w:pPr>
              <w:pStyle w:val="ConsPlusNormal"/>
              <w:jc w:val="center"/>
            </w:pPr>
            <w:r>
              <w:t>4312,5</w:t>
            </w:r>
          </w:p>
        </w:tc>
        <w:tc>
          <w:tcPr>
            <w:tcW w:w="1587" w:type="dxa"/>
          </w:tcPr>
          <w:p w:rsidR="002F2222" w:rsidRDefault="002F2222">
            <w:pPr>
              <w:pStyle w:val="ConsPlusNormal"/>
              <w:jc w:val="center"/>
            </w:pPr>
            <w:r>
              <w:t>4312,5</w:t>
            </w:r>
          </w:p>
        </w:tc>
      </w:tr>
      <w:tr w:rsidR="002F2222">
        <w:tc>
          <w:tcPr>
            <w:tcW w:w="3798" w:type="dxa"/>
          </w:tcPr>
          <w:p w:rsidR="002F2222" w:rsidRDefault="002F2222">
            <w:pPr>
              <w:pStyle w:val="ConsPlusNormal"/>
            </w:pPr>
            <w:r>
              <w:t>Комплекс процессных мероприятий "Активная политика содействия занятости населения и социальная поддержка безработных граждан"</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4704,5</w:t>
            </w:r>
          </w:p>
        </w:tc>
        <w:tc>
          <w:tcPr>
            <w:tcW w:w="1531" w:type="dxa"/>
          </w:tcPr>
          <w:p w:rsidR="002F2222" w:rsidRDefault="002F2222">
            <w:pPr>
              <w:pStyle w:val="ConsPlusNormal"/>
              <w:jc w:val="center"/>
            </w:pPr>
            <w:r>
              <w:t>4312,5</w:t>
            </w:r>
          </w:p>
        </w:tc>
        <w:tc>
          <w:tcPr>
            <w:tcW w:w="1587" w:type="dxa"/>
          </w:tcPr>
          <w:p w:rsidR="002F2222" w:rsidRDefault="002F2222">
            <w:pPr>
              <w:pStyle w:val="ConsPlusNormal"/>
              <w:jc w:val="center"/>
            </w:pPr>
            <w:r>
              <w:t>4312,5</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4704,5</w:t>
            </w:r>
          </w:p>
        </w:tc>
        <w:tc>
          <w:tcPr>
            <w:tcW w:w="1531" w:type="dxa"/>
          </w:tcPr>
          <w:p w:rsidR="002F2222" w:rsidRDefault="002F2222">
            <w:pPr>
              <w:pStyle w:val="ConsPlusNormal"/>
              <w:jc w:val="center"/>
            </w:pPr>
            <w:r>
              <w:t>4312,5</w:t>
            </w:r>
          </w:p>
        </w:tc>
        <w:tc>
          <w:tcPr>
            <w:tcW w:w="1587" w:type="dxa"/>
          </w:tcPr>
          <w:p w:rsidR="002F2222" w:rsidRDefault="002F2222">
            <w:pPr>
              <w:pStyle w:val="ConsPlusNormal"/>
              <w:jc w:val="center"/>
            </w:pPr>
            <w:r>
              <w:t>4312,5</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16 4 01 00160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4704,5</w:t>
            </w:r>
          </w:p>
        </w:tc>
        <w:tc>
          <w:tcPr>
            <w:tcW w:w="1531" w:type="dxa"/>
          </w:tcPr>
          <w:p w:rsidR="002F2222" w:rsidRDefault="002F2222">
            <w:pPr>
              <w:pStyle w:val="ConsPlusNormal"/>
              <w:jc w:val="center"/>
            </w:pPr>
            <w:r>
              <w:t>4312,5</w:t>
            </w:r>
          </w:p>
        </w:tc>
        <w:tc>
          <w:tcPr>
            <w:tcW w:w="1587" w:type="dxa"/>
          </w:tcPr>
          <w:p w:rsidR="002F2222" w:rsidRDefault="002F2222">
            <w:pPr>
              <w:pStyle w:val="ConsPlusNormal"/>
              <w:jc w:val="center"/>
            </w:pPr>
            <w:r>
              <w:t>4312,5</w:t>
            </w:r>
          </w:p>
        </w:tc>
      </w:tr>
      <w:tr w:rsidR="002F2222">
        <w:tc>
          <w:tcPr>
            <w:tcW w:w="3798" w:type="dxa"/>
          </w:tcPr>
          <w:p w:rsidR="002F2222" w:rsidRDefault="002F2222">
            <w:pPr>
              <w:pStyle w:val="ConsPlusNormal"/>
            </w:pPr>
            <w:r>
              <w:t>ОБРАЗОВАНИЕ</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183996,1</w:t>
            </w:r>
          </w:p>
        </w:tc>
        <w:tc>
          <w:tcPr>
            <w:tcW w:w="1531" w:type="dxa"/>
          </w:tcPr>
          <w:p w:rsidR="002F2222" w:rsidRDefault="002F2222">
            <w:pPr>
              <w:pStyle w:val="ConsPlusNormal"/>
              <w:jc w:val="center"/>
            </w:pPr>
            <w:r>
              <w:t>131091,4</w:t>
            </w:r>
          </w:p>
        </w:tc>
        <w:tc>
          <w:tcPr>
            <w:tcW w:w="1587" w:type="dxa"/>
          </w:tcPr>
          <w:p w:rsidR="002F2222" w:rsidRDefault="002F2222">
            <w:pPr>
              <w:pStyle w:val="ConsPlusNormal"/>
              <w:jc w:val="center"/>
            </w:pPr>
            <w:r>
              <w:t>131091,4</w:t>
            </w:r>
          </w:p>
        </w:tc>
      </w:tr>
      <w:tr w:rsidR="002F2222">
        <w:tc>
          <w:tcPr>
            <w:tcW w:w="3798" w:type="dxa"/>
          </w:tcPr>
          <w:p w:rsidR="002F2222" w:rsidRDefault="002F2222">
            <w:pPr>
              <w:pStyle w:val="ConsPlusNormal"/>
            </w:pPr>
            <w:r>
              <w:t>Среднее профессиональное образование</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183084,0</w:t>
            </w:r>
          </w:p>
        </w:tc>
        <w:tc>
          <w:tcPr>
            <w:tcW w:w="1531" w:type="dxa"/>
          </w:tcPr>
          <w:p w:rsidR="002F2222" w:rsidRDefault="002F2222">
            <w:pPr>
              <w:pStyle w:val="ConsPlusNormal"/>
              <w:jc w:val="center"/>
            </w:pPr>
            <w:r>
              <w:t>126929,1</w:t>
            </w:r>
          </w:p>
        </w:tc>
        <w:tc>
          <w:tcPr>
            <w:tcW w:w="1587" w:type="dxa"/>
          </w:tcPr>
          <w:p w:rsidR="002F2222" w:rsidRDefault="002F2222">
            <w:pPr>
              <w:pStyle w:val="ConsPlusNormal"/>
              <w:jc w:val="center"/>
            </w:pPr>
            <w:r>
              <w:t>126929,1</w:t>
            </w:r>
          </w:p>
        </w:tc>
      </w:tr>
      <w:tr w:rsidR="002F2222">
        <w:tc>
          <w:tcPr>
            <w:tcW w:w="3798" w:type="dxa"/>
          </w:tcPr>
          <w:p w:rsidR="002F2222" w:rsidRDefault="002F2222">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183084,0</w:t>
            </w:r>
          </w:p>
        </w:tc>
        <w:tc>
          <w:tcPr>
            <w:tcW w:w="1531" w:type="dxa"/>
          </w:tcPr>
          <w:p w:rsidR="002F2222" w:rsidRDefault="002F2222">
            <w:pPr>
              <w:pStyle w:val="ConsPlusNormal"/>
              <w:jc w:val="center"/>
            </w:pPr>
            <w:r>
              <w:t>126929,1</w:t>
            </w:r>
          </w:p>
        </w:tc>
        <w:tc>
          <w:tcPr>
            <w:tcW w:w="1587" w:type="dxa"/>
          </w:tcPr>
          <w:p w:rsidR="002F2222" w:rsidRDefault="002F2222">
            <w:pPr>
              <w:pStyle w:val="ConsPlusNormal"/>
              <w:jc w:val="center"/>
            </w:pPr>
            <w:r>
              <w:t>126929,1</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183084,0</w:t>
            </w:r>
          </w:p>
        </w:tc>
        <w:tc>
          <w:tcPr>
            <w:tcW w:w="1531" w:type="dxa"/>
          </w:tcPr>
          <w:p w:rsidR="002F2222" w:rsidRDefault="002F2222">
            <w:pPr>
              <w:pStyle w:val="ConsPlusNormal"/>
              <w:jc w:val="center"/>
            </w:pPr>
            <w:r>
              <w:t>126929,1</w:t>
            </w:r>
          </w:p>
        </w:tc>
        <w:tc>
          <w:tcPr>
            <w:tcW w:w="1587" w:type="dxa"/>
          </w:tcPr>
          <w:p w:rsidR="002F2222" w:rsidRDefault="002F2222">
            <w:pPr>
              <w:pStyle w:val="ConsPlusNormal"/>
              <w:jc w:val="center"/>
            </w:pPr>
            <w:r>
              <w:t>126929,1</w:t>
            </w:r>
          </w:p>
        </w:tc>
      </w:tr>
      <w:tr w:rsidR="002F2222">
        <w:tc>
          <w:tcPr>
            <w:tcW w:w="3798" w:type="dxa"/>
          </w:tcPr>
          <w:p w:rsidR="002F2222" w:rsidRDefault="002F2222">
            <w:pPr>
              <w:pStyle w:val="ConsPlusNormal"/>
            </w:pPr>
            <w:r>
              <w:t xml:space="preserve">Комплекс процессных мероприятий </w:t>
            </w:r>
            <w:r>
              <w:lastRenderedPageBreak/>
              <w:t>"Обеспечение реализации программ профессионального образования"</w:t>
            </w:r>
          </w:p>
        </w:tc>
        <w:tc>
          <w:tcPr>
            <w:tcW w:w="737" w:type="dxa"/>
          </w:tcPr>
          <w:p w:rsidR="002F2222" w:rsidRDefault="002F2222">
            <w:pPr>
              <w:pStyle w:val="ConsPlusNormal"/>
              <w:jc w:val="center"/>
            </w:pPr>
            <w:r>
              <w:lastRenderedPageBreak/>
              <w:t>987</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183084,0</w:t>
            </w:r>
          </w:p>
        </w:tc>
        <w:tc>
          <w:tcPr>
            <w:tcW w:w="1531" w:type="dxa"/>
          </w:tcPr>
          <w:p w:rsidR="002F2222" w:rsidRDefault="002F2222">
            <w:pPr>
              <w:pStyle w:val="ConsPlusNormal"/>
              <w:jc w:val="center"/>
            </w:pPr>
            <w:r>
              <w:t>126929,1</w:t>
            </w:r>
          </w:p>
        </w:tc>
        <w:tc>
          <w:tcPr>
            <w:tcW w:w="1587" w:type="dxa"/>
          </w:tcPr>
          <w:p w:rsidR="002F2222" w:rsidRDefault="002F2222">
            <w:pPr>
              <w:pStyle w:val="ConsPlusNormal"/>
              <w:jc w:val="center"/>
            </w:pPr>
            <w:r>
              <w:t>126929,1</w:t>
            </w:r>
          </w:p>
        </w:tc>
      </w:tr>
      <w:tr w:rsidR="002F2222">
        <w:tc>
          <w:tcPr>
            <w:tcW w:w="3798" w:type="dxa"/>
          </w:tcPr>
          <w:p w:rsidR="002F2222" w:rsidRDefault="002F2222">
            <w:pPr>
              <w:pStyle w:val="ConsPlusNormal"/>
            </w:pPr>
            <w:r>
              <w:lastRenderedPageBreak/>
              <w:t>Обеспечение деятельности (услуги, работы) государственных учреждений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174369,7</w:t>
            </w:r>
          </w:p>
        </w:tc>
        <w:tc>
          <w:tcPr>
            <w:tcW w:w="1531" w:type="dxa"/>
          </w:tcPr>
          <w:p w:rsidR="002F2222" w:rsidRDefault="002F2222">
            <w:pPr>
              <w:pStyle w:val="ConsPlusNormal"/>
              <w:jc w:val="center"/>
            </w:pPr>
            <w:r>
              <w:t>126929,1</w:t>
            </w:r>
          </w:p>
        </w:tc>
        <w:tc>
          <w:tcPr>
            <w:tcW w:w="1587" w:type="dxa"/>
          </w:tcPr>
          <w:p w:rsidR="002F2222" w:rsidRDefault="002F2222">
            <w:pPr>
              <w:pStyle w:val="ConsPlusNormal"/>
              <w:jc w:val="center"/>
            </w:pPr>
            <w:r>
              <w:t>126929,1</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174369,7</w:t>
            </w:r>
          </w:p>
        </w:tc>
        <w:tc>
          <w:tcPr>
            <w:tcW w:w="1531" w:type="dxa"/>
          </w:tcPr>
          <w:p w:rsidR="002F2222" w:rsidRDefault="002F2222">
            <w:pPr>
              <w:pStyle w:val="ConsPlusNormal"/>
              <w:jc w:val="center"/>
            </w:pPr>
            <w:r>
              <w:t>126929,1</w:t>
            </w:r>
          </w:p>
        </w:tc>
        <w:tc>
          <w:tcPr>
            <w:tcW w:w="1587" w:type="dxa"/>
          </w:tcPr>
          <w:p w:rsidR="002F2222" w:rsidRDefault="002F2222">
            <w:pPr>
              <w:pStyle w:val="ConsPlusNormal"/>
              <w:jc w:val="center"/>
            </w:pPr>
            <w:r>
              <w:t>126929,1</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8714,3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02 4 03 13770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8714,3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Профессиональная подготовка, переподготовка и повышение квалификации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912,1</w:t>
            </w:r>
          </w:p>
        </w:tc>
        <w:tc>
          <w:tcPr>
            <w:tcW w:w="1531" w:type="dxa"/>
          </w:tcPr>
          <w:p w:rsidR="002F2222" w:rsidRDefault="002F2222">
            <w:pPr>
              <w:pStyle w:val="ConsPlusNormal"/>
              <w:jc w:val="center"/>
            </w:pPr>
            <w:r>
              <w:t>4162,3</w:t>
            </w:r>
          </w:p>
        </w:tc>
        <w:tc>
          <w:tcPr>
            <w:tcW w:w="1587" w:type="dxa"/>
          </w:tcPr>
          <w:p w:rsidR="002F2222" w:rsidRDefault="002F2222">
            <w:pPr>
              <w:pStyle w:val="ConsPlusNormal"/>
              <w:jc w:val="center"/>
            </w:pPr>
            <w:r>
              <w:t>4162,3</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912,1</w:t>
            </w:r>
          </w:p>
        </w:tc>
        <w:tc>
          <w:tcPr>
            <w:tcW w:w="1531" w:type="dxa"/>
          </w:tcPr>
          <w:p w:rsidR="002F2222" w:rsidRDefault="002F2222">
            <w:pPr>
              <w:pStyle w:val="ConsPlusNormal"/>
              <w:jc w:val="center"/>
            </w:pPr>
            <w:r>
              <w:t>4162,3</w:t>
            </w:r>
          </w:p>
        </w:tc>
        <w:tc>
          <w:tcPr>
            <w:tcW w:w="1587" w:type="dxa"/>
          </w:tcPr>
          <w:p w:rsidR="002F2222" w:rsidRDefault="002F2222">
            <w:pPr>
              <w:pStyle w:val="ConsPlusNormal"/>
              <w:jc w:val="center"/>
            </w:pPr>
            <w:r>
              <w:t>4162,3</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912,1</w:t>
            </w:r>
          </w:p>
        </w:tc>
        <w:tc>
          <w:tcPr>
            <w:tcW w:w="1531" w:type="dxa"/>
          </w:tcPr>
          <w:p w:rsidR="002F2222" w:rsidRDefault="002F2222">
            <w:pPr>
              <w:pStyle w:val="ConsPlusNormal"/>
              <w:jc w:val="center"/>
            </w:pPr>
            <w:r>
              <w:t>4162,3</w:t>
            </w:r>
          </w:p>
        </w:tc>
        <w:tc>
          <w:tcPr>
            <w:tcW w:w="1587" w:type="dxa"/>
          </w:tcPr>
          <w:p w:rsidR="002F2222" w:rsidRDefault="002F2222">
            <w:pPr>
              <w:pStyle w:val="ConsPlusNormal"/>
              <w:jc w:val="center"/>
            </w:pPr>
            <w:r>
              <w:t>4162,3</w:t>
            </w:r>
          </w:p>
        </w:tc>
      </w:tr>
      <w:tr w:rsidR="002F2222">
        <w:tc>
          <w:tcPr>
            <w:tcW w:w="3798" w:type="dxa"/>
          </w:tcPr>
          <w:p w:rsidR="002F2222" w:rsidRDefault="002F2222">
            <w:pPr>
              <w:pStyle w:val="ConsPlusNormal"/>
            </w:pPr>
            <w:r>
              <w:t>Комплекс процессных мероприятий "Организация предоставления социального обслуживания"</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03 4 07 00000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912,1</w:t>
            </w:r>
          </w:p>
        </w:tc>
        <w:tc>
          <w:tcPr>
            <w:tcW w:w="1531" w:type="dxa"/>
          </w:tcPr>
          <w:p w:rsidR="002F2222" w:rsidRDefault="002F2222">
            <w:pPr>
              <w:pStyle w:val="ConsPlusNormal"/>
              <w:jc w:val="center"/>
            </w:pPr>
            <w:r>
              <w:t>4162,3</w:t>
            </w:r>
          </w:p>
        </w:tc>
        <w:tc>
          <w:tcPr>
            <w:tcW w:w="1587" w:type="dxa"/>
          </w:tcPr>
          <w:p w:rsidR="002F2222" w:rsidRDefault="002F2222">
            <w:pPr>
              <w:pStyle w:val="ConsPlusNormal"/>
              <w:jc w:val="center"/>
            </w:pPr>
            <w:r>
              <w:t>4162,3</w:t>
            </w:r>
          </w:p>
        </w:tc>
      </w:tr>
      <w:tr w:rsidR="002F2222">
        <w:tc>
          <w:tcPr>
            <w:tcW w:w="3798" w:type="dxa"/>
          </w:tcPr>
          <w:p w:rsidR="002F2222" w:rsidRDefault="002F2222">
            <w:pPr>
              <w:pStyle w:val="ConsPlusNormal"/>
            </w:pPr>
            <w:r>
              <w:lastRenderedPageBreak/>
              <w:t>Кадровое обеспечение в сфере социальной защиты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03 4 07 16230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912,1</w:t>
            </w:r>
          </w:p>
        </w:tc>
        <w:tc>
          <w:tcPr>
            <w:tcW w:w="1531" w:type="dxa"/>
          </w:tcPr>
          <w:p w:rsidR="002F2222" w:rsidRDefault="002F2222">
            <w:pPr>
              <w:pStyle w:val="ConsPlusNormal"/>
              <w:jc w:val="center"/>
            </w:pPr>
            <w:r>
              <w:t>4162,3</w:t>
            </w:r>
          </w:p>
        </w:tc>
        <w:tc>
          <w:tcPr>
            <w:tcW w:w="1587" w:type="dxa"/>
          </w:tcPr>
          <w:p w:rsidR="002F2222" w:rsidRDefault="002F2222">
            <w:pPr>
              <w:pStyle w:val="ConsPlusNormal"/>
              <w:jc w:val="center"/>
            </w:pPr>
            <w:r>
              <w:t>4162,3</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03 4 07 16230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912,1</w:t>
            </w:r>
          </w:p>
        </w:tc>
        <w:tc>
          <w:tcPr>
            <w:tcW w:w="1531" w:type="dxa"/>
          </w:tcPr>
          <w:p w:rsidR="002F2222" w:rsidRDefault="002F2222">
            <w:pPr>
              <w:pStyle w:val="ConsPlusNormal"/>
              <w:jc w:val="center"/>
            </w:pPr>
            <w:r>
              <w:t>4162,3</w:t>
            </w:r>
          </w:p>
        </w:tc>
        <w:tc>
          <w:tcPr>
            <w:tcW w:w="1587" w:type="dxa"/>
          </w:tcPr>
          <w:p w:rsidR="002F2222" w:rsidRDefault="002F2222">
            <w:pPr>
              <w:pStyle w:val="ConsPlusNormal"/>
              <w:jc w:val="center"/>
            </w:pPr>
            <w:r>
              <w:t>4162,3</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38591463,5</w:t>
            </w:r>
          </w:p>
        </w:tc>
        <w:tc>
          <w:tcPr>
            <w:tcW w:w="1531" w:type="dxa"/>
          </w:tcPr>
          <w:p w:rsidR="002F2222" w:rsidRDefault="002F2222">
            <w:pPr>
              <w:pStyle w:val="ConsPlusNormal"/>
              <w:jc w:val="center"/>
            </w:pPr>
            <w:r>
              <w:t>27798135,7</w:t>
            </w:r>
          </w:p>
        </w:tc>
        <w:tc>
          <w:tcPr>
            <w:tcW w:w="1587" w:type="dxa"/>
          </w:tcPr>
          <w:p w:rsidR="002F2222" w:rsidRDefault="002F2222">
            <w:pPr>
              <w:pStyle w:val="ConsPlusNormal"/>
              <w:jc w:val="center"/>
            </w:pPr>
            <w:r>
              <w:t>28833577,2</w:t>
            </w:r>
          </w:p>
        </w:tc>
      </w:tr>
      <w:tr w:rsidR="002F2222">
        <w:tc>
          <w:tcPr>
            <w:tcW w:w="3798" w:type="dxa"/>
          </w:tcPr>
          <w:p w:rsidR="002F2222" w:rsidRDefault="002F2222">
            <w:pPr>
              <w:pStyle w:val="ConsPlusNormal"/>
            </w:pPr>
            <w:r>
              <w:t>Пенсионное обеспечение</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608352,0</w:t>
            </w:r>
          </w:p>
        </w:tc>
        <w:tc>
          <w:tcPr>
            <w:tcW w:w="1531" w:type="dxa"/>
          </w:tcPr>
          <w:p w:rsidR="002F2222" w:rsidRDefault="002F2222">
            <w:pPr>
              <w:pStyle w:val="ConsPlusNormal"/>
              <w:jc w:val="center"/>
            </w:pPr>
            <w:r>
              <w:t>638763,8</w:t>
            </w:r>
          </w:p>
        </w:tc>
        <w:tc>
          <w:tcPr>
            <w:tcW w:w="1587" w:type="dxa"/>
          </w:tcPr>
          <w:p w:rsidR="002F2222" w:rsidRDefault="002F2222">
            <w:pPr>
              <w:pStyle w:val="ConsPlusNormal"/>
              <w:jc w:val="center"/>
            </w:pPr>
            <w:r>
              <w:t>700217,0</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608352,0</w:t>
            </w:r>
          </w:p>
        </w:tc>
        <w:tc>
          <w:tcPr>
            <w:tcW w:w="1531" w:type="dxa"/>
          </w:tcPr>
          <w:p w:rsidR="002F2222" w:rsidRDefault="002F2222">
            <w:pPr>
              <w:pStyle w:val="ConsPlusNormal"/>
              <w:jc w:val="center"/>
            </w:pPr>
            <w:r>
              <w:t>638763,8</w:t>
            </w:r>
          </w:p>
        </w:tc>
        <w:tc>
          <w:tcPr>
            <w:tcW w:w="1587" w:type="dxa"/>
          </w:tcPr>
          <w:p w:rsidR="002F2222" w:rsidRDefault="002F2222">
            <w:pPr>
              <w:pStyle w:val="ConsPlusNormal"/>
              <w:jc w:val="center"/>
            </w:pPr>
            <w:r>
              <w:t>700217,0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608352,0</w:t>
            </w:r>
          </w:p>
        </w:tc>
        <w:tc>
          <w:tcPr>
            <w:tcW w:w="1531" w:type="dxa"/>
          </w:tcPr>
          <w:p w:rsidR="002F2222" w:rsidRDefault="002F2222">
            <w:pPr>
              <w:pStyle w:val="ConsPlusNormal"/>
              <w:jc w:val="center"/>
            </w:pPr>
            <w:r>
              <w:t>638763,8</w:t>
            </w:r>
          </w:p>
        </w:tc>
        <w:tc>
          <w:tcPr>
            <w:tcW w:w="1587" w:type="dxa"/>
          </w:tcPr>
          <w:p w:rsidR="002F2222" w:rsidRDefault="002F2222">
            <w:pPr>
              <w:pStyle w:val="ConsPlusNormal"/>
              <w:jc w:val="center"/>
            </w:pPr>
            <w:r>
              <w:t>700217,0</w:t>
            </w:r>
          </w:p>
        </w:tc>
      </w:tr>
      <w:tr w:rsidR="002F2222">
        <w:tc>
          <w:tcPr>
            <w:tcW w:w="3798" w:type="dxa"/>
          </w:tcPr>
          <w:p w:rsidR="002F2222" w:rsidRDefault="002F2222">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03 4 05 00000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608352,0</w:t>
            </w:r>
          </w:p>
        </w:tc>
        <w:tc>
          <w:tcPr>
            <w:tcW w:w="1531" w:type="dxa"/>
          </w:tcPr>
          <w:p w:rsidR="002F2222" w:rsidRDefault="002F2222">
            <w:pPr>
              <w:pStyle w:val="ConsPlusNormal"/>
              <w:jc w:val="center"/>
            </w:pPr>
            <w:r>
              <w:t>638763,8</w:t>
            </w:r>
          </w:p>
        </w:tc>
        <w:tc>
          <w:tcPr>
            <w:tcW w:w="1587" w:type="dxa"/>
          </w:tcPr>
          <w:p w:rsidR="002F2222" w:rsidRDefault="002F2222">
            <w:pPr>
              <w:pStyle w:val="ConsPlusNormal"/>
              <w:jc w:val="center"/>
            </w:pPr>
            <w:r>
              <w:t>700217,0</w:t>
            </w:r>
          </w:p>
        </w:tc>
      </w:tr>
      <w:tr w:rsidR="002F2222">
        <w:tc>
          <w:tcPr>
            <w:tcW w:w="3798" w:type="dxa"/>
          </w:tcPr>
          <w:p w:rsidR="002F2222" w:rsidRDefault="002F2222">
            <w:pPr>
              <w:pStyle w:val="ConsPlusNormal"/>
            </w:pPr>
            <w:r>
              <w:t>Доплаты к пенсиям лицам, замещавшим государственные должности Ленинградской области и должности государственной гражданской службы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03 4 05 03080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608352,0</w:t>
            </w:r>
          </w:p>
        </w:tc>
        <w:tc>
          <w:tcPr>
            <w:tcW w:w="1531" w:type="dxa"/>
          </w:tcPr>
          <w:p w:rsidR="002F2222" w:rsidRDefault="002F2222">
            <w:pPr>
              <w:pStyle w:val="ConsPlusNormal"/>
              <w:jc w:val="center"/>
            </w:pPr>
            <w:r>
              <w:t>638763,8</w:t>
            </w:r>
          </w:p>
        </w:tc>
        <w:tc>
          <w:tcPr>
            <w:tcW w:w="1587" w:type="dxa"/>
          </w:tcPr>
          <w:p w:rsidR="002F2222" w:rsidRDefault="002F2222">
            <w:pPr>
              <w:pStyle w:val="ConsPlusNormal"/>
              <w:jc w:val="center"/>
            </w:pPr>
            <w:r>
              <w:t>700217,0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01</w:t>
            </w:r>
          </w:p>
        </w:tc>
        <w:tc>
          <w:tcPr>
            <w:tcW w:w="1814" w:type="dxa"/>
          </w:tcPr>
          <w:p w:rsidR="002F2222" w:rsidRDefault="002F2222">
            <w:pPr>
              <w:pStyle w:val="ConsPlusNormal"/>
              <w:jc w:val="center"/>
            </w:pPr>
            <w:r>
              <w:t>03 4 05 03080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608352,0</w:t>
            </w:r>
          </w:p>
        </w:tc>
        <w:tc>
          <w:tcPr>
            <w:tcW w:w="1531" w:type="dxa"/>
          </w:tcPr>
          <w:p w:rsidR="002F2222" w:rsidRDefault="002F2222">
            <w:pPr>
              <w:pStyle w:val="ConsPlusNormal"/>
              <w:jc w:val="center"/>
            </w:pPr>
            <w:r>
              <w:t>638763,8</w:t>
            </w:r>
          </w:p>
        </w:tc>
        <w:tc>
          <w:tcPr>
            <w:tcW w:w="1587" w:type="dxa"/>
          </w:tcPr>
          <w:p w:rsidR="002F2222" w:rsidRDefault="002F2222">
            <w:pPr>
              <w:pStyle w:val="ConsPlusNormal"/>
              <w:jc w:val="center"/>
            </w:pPr>
            <w:r>
              <w:t>700217,0</w:t>
            </w:r>
          </w:p>
        </w:tc>
      </w:tr>
      <w:tr w:rsidR="002F2222">
        <w:tc>
          <w:tcPr>
            <w:tcW w:w="3798" w:type="dxa"/>
          </w:tcPr>
          <w:p w:rsidR="002F2222" w:rsidRDefault="002F2222">
            <w:pPr>
              <w:pStyle w:val="ConsPlusNormal"/>
            </w:pPr>
            <w:r>
              <w:t>Социальное обслуживание населения</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7529629,1</w:t>
            </w:r>
          </w:p>
        </w:tc>
        <w:tc>
          <w:tcPr>
            <w:tcW w:w="1531" w:type="dxa"/>
          </w:tcPr>
          <w:p w:rsidR="002F2222" w:rsidRDefault="002F2222">
            <w:pPr>
              <w:pStyle w:val="ConsPlusNormal"/>
              <w:jc w:val="center"/>
            </w:pPr>
            <w:r>
              <w:t>6450791,0</w:t>
            </w:r>
          </w:p>
        </w:tc>
        <w:tc>
          <w:tcPr>
            <w:tcW w:w="1587" w:type="dxa"/>
          </w:tcPr>
          <w:p w:rsidR="002F2222" w:rsidRDefault="002F2222">
            <w:pPr>
              <w:pStyle w:val="ConsPlusNormal"/>
              <w:jc w:val="center"/>
            </w:pPr>
            <w:r>
              <w:t>6352739,5</w:t>
            </w:r>
          </w:p>
        </w:tc>
      </w:tr>
      <w:tr w:rsidR="002F2222">
        <w:tc>
          <w:tcPr>
            <w:tcW w:w="3798" w:type="dxa"/>
          </w:tcPr>
          <w:p w:rsidR="002F2222" w:rsidRDefault="002F2222">
            <w:pPr>
              <w:pStyle w:val="ConsPlusNormal"/>
            </w:pPr>
            <w:r>
              <w:t xml:space="preserve">Государственная программа Ленинградской области "Социальная поддержка отдельных категорий </w:t>
            </w:r>
            <w:r>
              <w:lastRenderedPageBreak/>
              <w:t>граждан в Ленинградской области"</w:t>
            </w:r>
          </w:p>
        </w:tc>
        <w:tc>
          <w:tcPr>
            <w:tcW w:w="737" w:type="dxa"/>
          </w:tcPr>
          <w:p w:rsidR="002F2222" w:rsidRDefault="002F2222">
            <w:pPr>
              <w:pStyle w:val="ConsPlusNormal"/>
              <w:jc w:val="center"/>
            </w:pPr>
            <w:r>
              <w:lastRenderedPageBreak/>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7529629,1</w:t>
            </w:r>
          </w:p>
        </w:tc>
        <w:tc>
          <w:tcPr>
            <w:tcW w:w="1531" w:type="dxa"/>
          </w:tcPr>
          <w:p w:rsidR="002F2222" w:rsidRDefault="002F2222">
            <w:pPr>
              <w:pStyle w:val="ConsPlusNormal"/>
              <w:jc w:val="center"/>
            </w:pPr>
            <w:r>
              <w:t>6450791,0</w:t>
            </w:r>
          </w:p>
        </w:tc>
        <w:tc>
          <w:tcPr>
            <w:tcW w:w="1587" w:type="dxa"/>
          </w:tcPr>
          <w:p w:rsidR="002F2222" w:rsidRDefault="002F2222">
            <w:pPr>
              <w:pStyle w:val="ConsPlusNormal"/>
              <w:jc w:val="center"/>
            </w:pPr>
            <w:r>
              <w:t>6352739,5</w:t>
            </w:r>
          </w:p>
        </w:tc>
      </w:tr>
      <w:tr w:rsidR="002F2222">
        <w:tc>
          <w:tcPr>
            <w:tcW w:w="3798" w:type="dxa"/>
          </w:tcPr>
          <w:p w:rsidR="002F2222" w:rsidRDefault="002F2222">
            <w:pPr>
              <w:pStyle w:val="ConsPlusNormal"/>
            </w:pPr>
            <w:r>
              <w:lastRenderedPageBreak/>
              <w:t>Региональные проекты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290983,7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"Старшее поколение"</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2 P3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290983,7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Создание системы долговременного ухода за гражданами пожилого возраста и инвалидами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2 P3 51630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221621,5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2 P3 51630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221621,5</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2 P3 5163F</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69362,2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2 P3 5163F</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69362,2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7224701,3</w:t>
            </w:r>
          </w:p>
        </w:tc>
        <w:tc>
          <w:tcPr>
            <w:tcW w:w="1531" w:type="dxa"/>
          </w:tcPr>
          <w:p w:rsidR="002F2222" w:rsidRDefault="002F2222">
            <w:pPr>
              <w:pStyle w:val="ConsPlusNormal"/>
              <w:jc w:val="center"/>
            </w:pPr>
            <w:r>
              <w:t>6450791,0</w:t>
            </w:r>
          </w:p>
        </w:tc>
        <w:tc>
          <w:tcPr>
            <w:tcW w:w="1587" w:type="dxa"/>
          </w:tcPr>
          <w:p w:rsidR="002F2222" w:rsidRDefault="002F2222">
            <w:pPr>
              <w:pStyle w:val="ConsPlusNormal"/>
              <w:jc w:val="center"/>
            </w:pPr>
            <w:r>
              <w:t>6352739,5</w:t>
            </w:r>
          </w:p>
        </w:tc>
      </w:tr>
      <w:tr w:rsidR="002F2222">
        <w:tc>
          <w:tcPr>
            <w:tcW w:w="3798" w:type="dxa"/>
          </w:tcPr>
          <w:p w:rsidR="002F2222" w:rsidRDefault="002F2222">
            <w:pPr>
              <w:pStyle w:val="ConsPlusNormal"/>
            </w:pPr>
            <w:r>
              <w:t>Комплекс процессных мероприятий "Организация предоставления социального обслуживания"</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03 4 07 00000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7199553,4</w:t>
            </w:r>
          </w:p>
        </w:tc>
        <w:tc>
          <w:tcPr>
            <w:tcW w:w="1531" w:type="dxa"/>
          </w:tcPr>
          <w:p w:rsidR="002F2222" w:rsidRDefault="002F2222">
            <w:pPr>
              <w:pStyle w:val="ConsPlusNormal"/>
              <w:jc w:val="center"/>
            </w:pPr>
            <w:r>
              <w:t>6426420,3</w:t>
            </w:r>
          </w:p>
        </w:tc>
        <w:tc>
          <w:tcPr>
            <w:tcW w:w="1587" w:type="dxa"/>
          </w:tcPr>
          <w:p w:rsidR="002F2222" w:rsidRDefault="002F2222">
            <w:pPr>
              <w:pStyle w:val="ConsPlusNormal"/>
              <w:jc w:val="center"/>
            </w:pPr>
            <w:r>
              <w:t>6328368,8</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03 4 07 00160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4862694,8</w:t>
            </w:r>
          </w:p>
        </w:tc>
        <w:tc>
          <w:tcPr>
            <w:tcW w:w="1531" w:type="dxa"/>
          </w:tcPr>
          <w:p w:rsidR="002F2222" w:rsidRDefault="002F2222">
            <w:pPr>
              <w:pStyle w:val="ConsPlusNormal"/>
              <w:jc w:val="center"/>
            </w:pPr>
            <w:r>
              <w:t>4543747,2</w:t>
            </w:r>
          </w:p>
        </w:tc>
        <w:tc>
          <w:tcPr>
            <w:tcW w:w="1587" w:type="dxa"/>
          </w:tcPr>
          <w:p w:rsidR="002F2222" w:rsidRDefault="002F2222">
            <w:pPr>
              <w:pStyle w:val="ConsPlusNormal"/>
              <w:jc w:val="center"/>
            </w:pPr>
            <w:r>
              <w:t>4543747,2</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03 4 07 00160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4862694,8</w:t>
            </w:r>
          </w:p>
        </w:tc>
        <w:tc>
          <w:tcPr>
            <w:tcW w:w="1531" w:type="dxa"/>
          </w:tcPr>
          <w:p w:rsidR="002F2222" w:rsidRDefault="002F2222">
            <w:pPr>
              <w:pStyle w:val="ConsPlusNormal"/>
              <w:jc w:val="center"/>
            </w:pPr>
            <w:r>
              <w:t>4543747,2</w:t>
            </w:r>
          </w:p>
        </w:tc>
        <w:tc>
          <w:tcPr>
            <w:tcW w:w="1587" w:type="dxa"/>
          </w:tcPr>
          <w:p w:rsidR="002F2222" w:rsidRDefault="002F2222">
            <w:pPr>
              <w:pStyle w:val="ConsPlusNormal"/>
              <w:jc w:val="center"/>
            </w:pPr>
            <w:r>
              <w:t>4543747,2</w:t>
            </w:r>
          </w:p>
        </w:tc>
      </w:tr>
      <w:tr w:rsidR="002F2222">
        <w:tc>
          <w:tcPr>
            <w:tcW w:w="3798" w:type="dxa"/>
          </w:tcPr>
          <w:p w:rsidR="002F2222" w:rsidRDefault="002F2222">
            <w:pPr>
              <w:pStyle w:val="ConsPlusNormal"/>
            </w:pPr>
            <w:r>
              <w:t>Возмещение затрат в связи с предоставлением социальных услуг в Ленинградской области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03 4 07 06530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1496478,0</w:t>
            </w:r>
          </w:p>
        </w:tc>
        <w:tc>
          <w:tcPr>
            <w:tcW w:w="1531" w:type="dxa"/>
          </w:tcPr>
          <w:p w:rsidR="002F2222" w:rsidRDefault="002F2222">
            <w:pPr>
              <w:pStyle w:val="ConsPlusNormal"/>
              <w:jc w:val="center"/>
            </w:pPr>
            <w:r>
              <w:t>1252900,0</w:t>
            </w:r>
          </w:p>
        </w:tc>
        <w:tc>
          <w:tcPr>
            <w:tcW w:w="1587" w:type="dxa"/>
          </w:tcPr>
          <w:p w:rsidR="002F2222" w:rsidRDefault="002F2222">
            <w:pPr>
              <w:pStyle w:val="ConsPlusNormal"/>
              <w:jc w:val="center"/>
            </w:pPr>
            <w:r>
              <w:t>1252900,0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03 4 07 06530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312319,4</w:t>
            </w:r>
          </w:p>
        </w:tc>
        <w:tc>
          <w:tcPr>
            <w:tcW w:w="1531" w:type="dxa"/>
          </w:tcPr>
          <w:p w:rsidR="002F2222" w:rsidRDefault="002F2222">
            <w:pPr>
              <w:pStyle w:val="ConsPlusNormal"/>
              <w:jc w:val="center"/>
            </w:pPr>
            <w:r>
              <w:t>365961,4</w:t>
            </w:r>
          </w:p>
        </w:tc>
        <w:tc>
          <w:tcPr>
            <w:tcW w:w="1587" w:type="dxa"/>
          </w:tcPr>
          <w:p w:rsidR="002F2222" w:rsidRDefault="002F2222">
            <w:pPr>
              <w:pStyle w:val="ConsPlusNormal"/>
              <w:jc w:val="center"/>
            </w:pPr>
            <w:r>
              <w:t>365961,4</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03 4 07 06530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1184158,6</w:t>
            </w:r>
          </w:p>
        </w:tc>
        <w:tc>
          <w:tcPr>
            <w:tcW w:w="1531" w:type="dxa"/>
          </w:tcPr>
          <w:p w:rsidR="002F2222" w:rsidRDefault="002F2222">
            <w:pPr>
              <w:pStyle w:val="ConsPlusNormal"/>
              <w:jc w:val="center"/>
            </w:pPr>
            <w:r>
              <w:t>886938,6</w:t>
            </w:r>
          </w:p>
        </w:tc>
        <w:tc>
          <w:tcPr>
            <w:tcW w:w="1587" w:type="dxa"/>
          </w:tcPr>
          <w:p w:rsidR="002F2222" w:rsidRDefault="002F2222">
            <w:pPr>
              <w:pStyle w:val="ConsPlusNormal"/>
              <w:jc w:val="center"/>
            </w:pPr>
            <w:r>
              <w:t>886938,6</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03 4 07 13770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606169,3</w:t>
            </w:r>
          </w:p>
        </w:tc>
        <w:tc>
          <w:tcPr>
            <w:tcW w:w="1531" w:type="dxa"/>
          </w:tcPr>
          <w:p w:rsidR="002F2222" w:rsidRDefault="002F2222">
            <w:pPr>
              <w:pStyle w:val="ConsPlusNormal"/>
              <w:jc w:val="center"/>
            </w:pPr>
            <w:r>
              <w:t>435581,1</w:t>
            </w:r>
          </w:p>
        </w:tc>
        <w:tc>
          <w:tcPr>
            <w:tcW w:w="1587" w:type="dxa"/>
          </w:tcPr>
          <w:p w:rsidR="002F2222" w:rsidRDefault="002F2222">
            <w:pPr>
              <w:pStyle w:val="ConsPlusNormal"/>
              <w:jc w:val="center"/>
            </w:pPr>
            <w:r>
              <w:t>336101,7</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03 4 07 13770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606169,3</w:t>
            </w:r>
          </w:p>
        </w:tc>
        <w:tc>
          <w:tcPr>
            <w:tcW w:w="1531" w:type="dxa"/>
          </w:tcPr>
          <w:p w:rsidR="002F2222" w:rsidRDefault="002F2222">
            <w:pPr>
              <w:pStyle w:val="ConsPlusNormal"/>
              <w:jc w:val="center"/>
            </w:pPr>
            <w:r>
              <w:t>435581,1</w:t>
            </w:r>
          </w:p>
        </w:tc>
        <w:tc>
          <w:tcPr>
            <w:tcW w:w="1587" w:type="dxa"/>
          </w:tcPr>
          <w:p w:rsidR="002F2222" w:rsidRDefault="002F2222">
            <w:pPr>
              <w:pStyle w:val="ConsPlusNormal"/>
              <w:jc w:val="center"/>
            </w:pPr>
            <w:r>
              <w:t>336101,7</w:t>
            </w:r>
          </w:p>
        </w:tc>
      </w:tr>
      <w:tr w:rsidR="002F2222">
        <w:tc>
          <w:tcPr>
            <w:tcW w:w="3798" w:type="dxa"/>
          </w:tcPr>
          <w:p w:rsidR="002F2222" w:rsidRDefault="002F2222">
            <w:pPr>
              <w:pStyle w:val="ConsPlusNormal"/>
            </w:pPr>
            <w:r>
              <w:t>Апробация методик и технологий по организации социального обслуживания граждан</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03 4 07 14140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233413,2</w:t>
            </w:r>
          </w:p>
        </w:tc>
        <w:tc>
          <w:tcPr>
            <w:tcW w:w="1531" w:type="dxa"/>
          </w:tcPr>
          <w:p w:rsidR="002F2222" w:rsidRDefault="002F2222">
            <w:pPr>
              <w:pStyle w:val="ConsPlusNormal"/>
              <w:jc w:val="center"/>
            </w:pPr>
            <w:r>
              <w:t>172030,8</w:t>
            </w:r>
          </w:p>
        </w:tc>
        <w:tc>
          <w:tcPr>
            <w:tcW w:w="1587" w:type="dxa"/>
          </w:tcPr>
          <w:p w:rsidR="002F2222" w:rsidRDefault="002F2222">
            <w:pPr>
              <w:pStyle w:val="ConsPlusNormal"/>
              <w:jc w:val="center"/>
            </w:pPr>
            <w:r>
              <w:t>172030,8</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03 4 07 14140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233413,2</w:t>
            </w:r>
          </w:p>
        </w:tc>
        <w:tc>
          <w:tcPr>
            <w:tcW w:w="1531" w:type="dxa"/>
          </w:tcPr>
          <w:p w:rsidR="002F2222" w:rsidRDefault="002F2222">
            <w:pPr>
              <w:pStyle w:val="ConsPlusNormal"/>
              <w:jc w:val="center"/>
            </w:pPr>
            <w:r>
              <w:t>172030,8</w:t>
            </w:r>
          </w:p>
        </w:tc>
        <w:tc>
          <w:tcPr>
            <w:tcW w:w="1587" w:type="dxa"/>
          </w:tcPr>
          <w:p w:rsidR="002F2222" w:rsidRDefault="002F2222">
            <w:pPr>
              <w:pStyle w:val="ConsPlusNormal"/>
              <w:jc w:val="center"/>
            </w:pPr>
            <w:r>
              <w:t>172030,8</w:t>
            </w:r>
          </w:p>
        </w:tc>
      </w:tr>
      <w:tr w:rsidR="002F2222">
        <w:tc>
          <w:tcPr>
            <w:tcW w:w="3798" w:type="dxa"/>
          </w:tcPr>
          <w:p w:rsidR="002F2222" w:rsidRDefault="002F2222">
            <w:pPr>
              <w:pStyle w:val="ConsPlusNormal"/>
            </w:pPr>
            <w:r>
              <w:t xml:space="preserve">Кадровое обеспечение в сфере </w:t>
            </w:r>
            <w:r>
              <w:lastRenderedPageBreak/>
              <w:t>социальной защиты</w:t>
            </w:r>
          </w:p>
        </w:tc>
        <w:tc>
          <w:tcPr>
            <w:tcW w:w="737" w:type="dxa"/>
          </w:tcPr>
          <w:p w:rsidR="002F2222" w:rsidRDefault="002F2222">
            <w:pPr>
              <w:pStyle w:val="ConsPlusNormal"/>
              <w:jc w:val="center"/>
            </w:pPr>
            <w:r>
              <w:lastRenderedPageBreak/>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03 4 07 16230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798,1</w:t>
            </w:r>
          </w:p>
        </w:tc>
        <w:tc>
          <w:tcPr>
            <w:tcW w:w="1531" w:type="dxa"/>
          </w:tcPr>
          <w:p w:rsidR="002F2222" w:rsidRDefault="002F2222">
            <w:pPr>
              <w:pStyle w:val="ConsPlusNormal"/>
              <w:jc w:val="center"/>
            </w:pPr>
            <w:r>
              <w:t>1000,0</w:t>
            </w:r>
          </w:p>
        </w:tc>
        <w:tc>
          <w:tcPr>
            <w:tcW w:w="1587" w:type="dxa"/>
          </w:tcPr>
          <w:p w:rsidR="002F2222" w:rsidRDefault="002F2222">
            <w:pPr>
              <w:pStyle w:val="ConsPlusNormal"/>
              <w:jc w:val="center"/>
            </w:pPr>
            <w:r>
              <w:t>1937,3</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03 4 07 16230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798,1</w:t>
            </w:r>
          </w:p>
        </w:tc>
        <w:tc>
          <w:tcPr>
            <w:tcW w:w="1531" w:type="dxa"/>
          </w:tcPr>
          <w:p w:rsidR="002F2222" w:rsidRDefault="002F2222">
            <w:pPr>
              <w:pStyle w:val="ConsPlusNormal"/>
              <w:jc w:val="center"/>
            </w:pPr>
            <w:r>
              <w:t>1000,0</w:t>
            </w:r>
          </w:p>
        </w:tc>
        <w:tc>
          <w:tcPr>
            <w:tcW w:w="1587" w:type="dxa"/>
          </w:tcPr>
          <w:p w:rsidR="002F2222" w:rsidRDefault="002F2222">
            <w:pPr>
              <w:pStyle w:val="ConsPlusNormal"/>
              <w:jc w:val="center"/>
            </w:pPr>
            <w:r>
              <w:t>1937,3</w:t>
            </w:r>
          </w:p>
        </w:tc>
      </w:tr>
      <w:tr w:rsidR="002F2222">
        <w:tc>
          <w:tcPr>
            <w:tcW w:w="3798" w:type="dxa"/>
          </w:tcPr>
          <w:p w:rsidR="002F2222" w:rsidRDefault="002F2222">
            <w:pPr>
              <w:pStyle w:val="ConsPlusNormal"/>
            </w:pPr>
            <w:r>
              <w:t>Реализация мероприятий субъектов Российской Федерации в сфере реабилитации и абилитации инвалидов</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4 07 R5140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21161,2</w:t>
            </w:r>
          </w:p>
        </w:tc>
        <w:tc>
          <w:tcPr>
            <w:tcW w:w="1587" w:type="dxa"/>
          </w:tcPr>
          <w:p w:rsidR="002F2222" w:rsidRDefault="002F2222">
            <w:pPr>
              <w:pStyle w:val="ConsPlusNormal"/>
              <w:jc w:val="center"/>
            </w:pPr>
            <w:r>
              <w:t>21651,9</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4 07 R5140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21161,2</w:t>
            </w:r>
          </w:p>
        </w:tc>
        <w:tc>
          <w:tcPr>
            <w:tcW w:w="1587" w:type="dxa"/>
          </w:tcPr>
          <w:p w:rsidR="002F2222" w:rsidRDefault="002F2222">
            <w:pPr>
              <w:pStyle w:val="ConsPlusNormal"/>
              <w:jc w:val="center"/>
            </w:pPr>
            <w:r>
              <w:t>21651,9</w:t>
            </w:r>
          </w:p>
        </w:tc>
      </w:tr>
      <w:tr w:rsidR="002F2222">
        <w:tc>
          <w:tcPr>
            <w:tcW w:w="3798" w:type="dxa"/>
          </w:tcPr>
          <w:p w:rsidR="002F2222" w:rsidRDefault="002F2222">
            <w:pPr>
              <w:pStyle w:val="ConsPlusNormal"/>
            </w:pPr>
            <w:r>
              <w:t>Комплекс процессных мероприятий "Повышение качества жизни лиц пожилого возраста и инвалидов"</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03 4 08 00000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25148,0</w:t>
            </w:r>
          </w:p>
        </w:tc>
        <w:tc>
          <w:tcPr>
            <w:tcW w:w="1531" w:type="dxa"/>
          </w:tcPr>
          <w:p w:rsidR="002F2222" w:rsidRDefault="002F2222">
            <w:pPr>
              <w:pStyle w:val="ConsPlusNormal"/>
              <w:jc w:val="center"/>
            </w:pPr>
            <w:r>
              <w:t>24370,7</w:t>
            </w:r>
          </w:p>
        </w:tc>
        <w:tc>
          <w:tcPr>
            <w:tcW w:w="1587" w:type="dxa"/>
          </w:tcPr>
          <w:p w:rsidR="002F2222" w:rsidRDefault="002F2222">
            <w:pPr>
              <w:pStyle w:val="ConsPlusNormal"/>
              <w:jc w:val="center"/>
            </w:pPr>
            <w:r>
              <w:t>24370,7</w:t>
            </w:r>
          </w:p>
        </w:tc>
      </w:tr>
      <w:tr w:rsidR="002F2222">
        <w:tc>
          <w:tcPr>
            <w:tcW w:w="3798" w:type="dxa"/>
          </w:tcPr>
          <w:p w:rsidR="002F2222" w:rsidRDefault="002F2222">
            <w:pPr>
              <w:pStyle w:val="ConsPlusNormal"/>
            </w:pPr>
            <w:r>
              <w:t>Доставка лиц старше 65 лет, проживающих в сельской местности, в медицинские организации, в целях проведения профилактических медицинских осмотров и диспансеризации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03 4 08 15580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25148,0</w:t>
            </w:r>
          </w:p>
        </w:tc>
        <w:tc>
          <w:tcPr>
            <w:tcW w:w="1531" w:type="dxa"/>
          </w:tcPr>
          <w:p w:rsidR="002F2222" w:rsidRDefault="002F2222">
            <w:pPr>
              <w:pStyle w:val="ConsPlusNormal"/>
              <w:jc w:val="center"/>
            </w:pPr>
            <w:r>
              <w:t>24370,7</w:t>
            </w:r>
          </w:p>
        </w:tc>
        <w:tc>
          <w:tcPr>
            <w:tcW w:w="1587" w:type="dxa"/>
          </w:tcPr>
          <w:p w:rsidR="002F2222" w:rsidRDefault="002F2222">
            <w:pPr>
              <w:pStyle w:val="ConsPlusNormal"/>
              <w:jc w:val="center"/>
            </w:pPr>
            <w:r>
              <w:t>24370,7</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03 4 08 15580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25148,0</w:t>
            </w:r>
          </w:p>
        </w:tc>
        <w:tc>
          <w:tcPr>
            <w:tcW w:w="1531" w:type="dxa"/>
          </w:tcPr>
          <w:p w:rsidR="002F2222" w:rsidRDefault="002F2222">
            <w:pPr>
              <w:pStyle w:val="ConsPlusNormal"/>
              <w:jc w:val="center"/>
            </w:pPr>
            <w:r>
              <w:t>24370,7</w:t>
            </w:r>
          </w:p>
        </w:tc>
        <w:tc>
          <w:tcPr>
            <w:tcW w:w="1587" w:type="dxa"/>
          </w:tcPr>
          <w:p w:rsidR="002F2222" w:rsidRDefault="002F2222">
            <w:pPr>
              <w:pStyle w:val="ConsPlusNormal"/>
              <w:jc w:val="center"/>
            </w:pPr>
            <w:r>
              <w:t>24370,7</w:t>
            </w:r>
          </w:p>
        </w:tc>
      </w:tr>
      <w:tr w:rsidR="002F2222">
        <w:tc>
          <w:tcPr>
            <w:tcW w:w="3798" w:type="dxa"/>
          </w:tcPr>
          <w:p w:rsidR="002F2222" w:rsidRDefault="002F2222">
            <w:pPr>
              <w:pStyle w:val="ConsPlusNormal"/>
            </w:pPr>
            <w:r>
              <w:t>Приоритетные проекты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03 6 00 00000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13944,0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Приоритетный проект "Создание модели внедрения </w:t>
            </w:r>
            <w:r>
              <w:lastRenderedPageBreak/>
              <w:t>энергоэффективных технологий на территории Ленинградской области"</w:t>
            </w:r>
          </w:p>
        </w:tc>
        <w:tc>
          <w:tcPr>
            <w:tcW w:w="737" w:type="dxa"/>
          </w:tcPr>
          <w:p w:rsidR="002F2222" w:rsidRDefault="002F2222">
            <w:pPr>
              <w:pStyle w:val="ConsPlusNormal"/>
              <w:jc w:val="center"/>
            </w:pPr>
            <w:r>
              <w:lastRenderedPageBreak/>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03 6 01 00000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13944,0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Установка датчиков погоды, тепловых датчиков и тепловых регуляторов в учреждениях</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03 6 01 16270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13944,0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03 6 01 16270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13944,0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20428690,7</w:t>
            </w:r>
          </w:p>
        </w:tc>
        <w:tc>
          <w:tcPr>
            <w:tcW w:w="1531" w:type="dxa"/>
          </w:tcPr>
          <w:p w:rsidR="002F2222" w:rsidRDefault="002F2222">
            <w:pPr>
              <w:pStyle w:val="ConsPlusNormal"/>
              <w:jc w:val="center"/>
            </w:pPr>
            <w:r>
              <w:t>12390782,9</w:t>
            </w:r>
          </w:p>
        </w:tc>
        <w:tc>
          <w:tcPr>
            <w:tcW w:w="1587" w:type="dxa"/>
          </w:tcPr>
          <w:p w:rsidR="002F2222" w:rsidRDefault="002F2222">
            <w:pPr>
              <w:pStyle w:val="ConsPlusNormal"/>
              <w:jc w:val="center"/>
            </w:pPr>
            <w:r>
              <w:t>13344610,5</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20428665,3</w:t>
            </w:r>
          </w:p>
        </w:tc>
        <w:tc>
          <w:tcPr>
            <w:tcW w:w="1531" w:type="dxa"/>
          </w:tcPr>
          <w:p w:rsidR="002F2222" w:rsidRDefault="002F2222">
            <w:pPr>
              <w:pStyle w:val="ConsPlusNormal"/>
              <w:jc w:val="center"/>
            </w:pPr>
            <w:r>
              <w:t>12390782,9</w:t>
            </w:r>
          </w:p>
        </w:tc>
        <w:tc>
          <w:tcPr>
            <w:tcW w:w="1587" w:type="dxa"/>
          </w:tcPr>
          <w:p w:rsidR="002F2222" w:rsidRDefault="002F2222">
            <w:pPr>
              <w:pStyle w:val="ConsPlusNormal"/>
              <w:jc w:val="center"/>
            </w:pPr>
            <w:r>
              <w:t>13344610,5</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664996,9</w:t>
            </w:r>
          </w:p>
        </w:tc>
        <w:tc>
          <w:tcPr>
            <w:tcW w:w="1531" w:type="dxa"/>
          </w:tcPr>
          <w:p w:rsidR="002F2222" w:rsidRDefault="002F2222">
            <w:pPr>
              <w:pStyle w:val="ConsPlusNormal"/>
              <w:jc w:val="center"/>
            </w:pPr>
            <w:r>
              <w:t>841890,6</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"Финансовая поддержка семей при рождении детей"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2 P1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664996,9</w:t>
            </w:r>
          </w:p>
        </w:tc>
        <w:tc>
          <w:tcPr>
            <w:tcW w:w="1531" w:type="dxa"/>
          </w:tcPr>
          <w:p w:rsidR="002F2222" w:rsidRDefault="002F2222">
            <w:pPr>
              <w:pStyle w:val="ConsPlusNormal"/>
              <w:jc w:val="center"/>
            </w:pPr>
            <w:r>
              <w:t>841890,6</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Социальные выплаты семьям с детьми, направленные на стимулирование роста рождаемости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2 P1 03710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621887,2</w:t>
            </w:r>
          </w:p>
        </w:tc>
        <w:tc>
          <w:tcPr>
            <w:tcW w:w="1531" w:type="dxa"/>
          </w:tcPr>
          <w:p w:rsidR="002F2222" w:rsidRDefault="002F2222">
            <w:pPr>
              <w:pStyle w:val="ConsPlusNormal"/>
              <w:jc w:val="center"/>
            </w:pPr>
            <w:r>
              <w:t>761387,2</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2 P1 03710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1827,0</w:t>
            </w:r>
          </w:p>
        </w:tc>
        <w:tc>
          <w:tcPr>
            <w:tcW w:w="1531" w:type="dxa"/>
          </w:tcPr>
          <w:p w:rsidR="002F2222" w:rsidRDefault="002F2222">
            <w:pPr>
              <w:pStyle w:val="ConsPlusNormal"/>
              <w:jc w:val="center"/>
            </w:pPr>
            <w:r>
              <w:t>3327,0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2 P1 03710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620060,1</w:t>
            </w:r>
          </w:p>
        </w:tc>
        <w:tc>
          <w:tcPr>
            <w:tcW w:w="1531" w:type="dxa"/>
          </w:tcPr>
          <w:p w:rsidR="002F2222" w:rsidRDefault="002F2222">
            <w:pPr>
              <w:pStyle w:val="ConsPlusNormal"/>
              <w:jc w:val="center"/>
            </w:pPr>
            <w:r>
              <w:t>758060,1</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Ежемесячная выплата в связи с рождением первого ребенка</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2 P1 03860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43109,8</w:t>
            </w:r>
          </w:p>
        </w:tc>
        <w:tc>
          <w:tcPr>
            <w:tcW w:w="1531" w:type="dxa"/>
          </w:tcPr>
          <w:p w:rsidR="002F2222" w:rsidRDefault="002F2222">
            <w:pPr>
              <w:pStyle w:val="ConsPlusNormal"/>
              <w:jc w:val="center"/>
            </w:pPr>
            <w:r>
              <w:t>80503,4</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2 P1 03860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9,6</w:t>
            </w:r>
          </w:p>
        </w:tc>
        <w:tc>
          <w:tcPr>
            <w:tcW w:w="1531" w:type="dxa"/>
          </w:tcPr>
          <w:p w:rsidR="002F2222" w:rsidRDefault="002F2222">
            <w:pPr>
              <w:pStyle w:val="ConsPlusNormal"/>
              <w:jc w:val="center"/>
            </w:pPr>
            <w:r>
              <w:t>813,6</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2 P1 03860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43100,2</w:t>
            </w:r>
          </w:p>
        </w:tc>
        <w:tc>
          <w:tcPr>
            <w:tcW w:w="1531" w:type="dxa"/>
          </w:tcPr>
          <w:p w:rsidR="002F2222" w:rsidRDefault="002F2222">
            <w:pPr>
              <w:pStyle w:val="ConsPlusNormal"/>
              <w:jc w:val="center"/>
            </w:pPr>
            <w:r>
              <w:t>79689,9</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19763668,4</w:t>
            </w:r>
          </w:p>
        </w:tc>
        <w:tc>
          <w:tcPr>
            <w:tcW w:w="1531" w:type="dxa"/>
          </w:tcPr>
          <w:p w:rsidR="002F2222" w:rsidRDefault="002F2222">
            <w:pPr>
              <w:pStyle w:val="ConsPlusNormal"/>
              <w:jc w:val="center"/>
            </w:pPr>
            <w:r>
              <w:t>11548892,4</w:t>
            </w:r>
          </w:p>
        </w:tc>
        <w:tc>
          <w:tcPr>
            <w:tcW w:w="1587" w:type="dxa"/>
          </w:tcPr>
          <w:p w:rsidR="002F2222" w:rsidRDefault="002F2222">
            <w:pPr>
              <w:pStyle w:val="ConsPlusNormal"/>
              <w:jc w:val="center"/>
            </w:pPr>
            <w:r>
              <w:t>13344610,5</w:t>
            </w:r>
          </w:p>
        </w:tc>
      </w:tr>
      <w:tr w:rsidR="002F2222">
        <w:tc>
          <w:tcPr>
            <w:tcW w:w="3798" w:type="dxa"/>
          </w:tcPr>
          <w:p w:rsidR="002F2222" w:rsidRDefault="002F2222">
            <w:pPr>
              <w:pStyle w:val="ConsPlusNormal"/>
            </w:pPr>
            <w:r>
              <w:t>Комплекс процессных мероприятий "Обеспечение мерами социальной поддержки, направленными на борьбу с бедностью"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3059101,1</w:t>
            </w:r>
          </w:p>
        </w:tc>
        <w:tc>
          <w:tcPr>
            <w:tcW w:w="1531" w:type="dxa"/>
          </w:tcPr>
          <w:p w:rsidR="002F2222" w:rsidRDefault="002F2222">
            <w:pPr>
              <w:pStyle w:val="ConsPlusNormal"/>
              <w:jc w:val="center"/>
            </w:pPr>
            <w:r>
              <w:t>3541865,2</w:t>
            </w:r>
          </w:p>
        </w:tc>
        <w:tc>
          <w:tcPr>
            <w:tcW w:w="1587" w:type="dxa"/>
          </w:tcPr>
          <w:p w:rsidR="002F2222" w:rsidRDefault="002F2222">
            <w:pPr>
              <w:pStyle w:val="ConsPlusNormal"/>
              <w:jc w:val="center"/>
            </w:pPr>
            <w:r>
              <w:t>4429372,3</w:t>
            </w:r>
          </w:p>
        </w:tc>
      </w:tr>
      <w:tr w:rsidR="002F2222">
        <w:tc>
          <w:tcPr>
            <w:tcW w:w="3798" w:type="dxa"/>
          </w:tcPr>
          <w:p w:rsidR="002F2222" w:rsidRDefault="002F2222">
            <w:pPr>
              <w:pStyle w:val="ConsPlusNormal"/>
            </w:pPr>
            <w:r>
              <w:t>Единовременная денежная компенсация отдельным категориям граждан, проживающим на территории Ленинградской области, в целях возмещения расходов на подключение (технологическое присоединение) индивидуальных домовладений к сети газораспределения</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03 4 01 03140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1386,5</w:t>
            </w:r>
          </w:p>
        </w:tc>
        <w:tc>
          <w:tcPr>
            <w:tcW w:w="1531" w:type="dxa"/>
          </w:tcPr>
          <w:p w:rsidR="002F2222" w:rsidRDefault="002F2222">
            <w:pPr>
              <w:pStyle w:val="ConsPlusNormal"/>
              <w:jc w:val="center"/>
            </w:pPr>
            <w:r>
              <w:t>7686,5</w:t>
            </w:r>
          </w:p>
        </w:tc>
        <w:tc>
          <w:tcPr>
            <w:tcW w:w="1587" w:type="dxa"/>
          </w:tcPr>
          <w:p w:rsidR="002F2222" w:rsidRDefault="002F2222">
            <w:pPr>
              <w:pStyle w:val="ConsPlusNormal"/>
              <w:jc w:val="center"/>
            </w:pPr>
            <w:r>
              <w:t>7686,5</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03 4 01 03140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109,2</w:t>
            </w:r>
          </w:p>
        </w:tc>
        <w:tc>
          <w:tcPr>
            <w:tcW w:w="1531" w:type="dxa"/>
          </w:tcPr>
          <w:p w:rsidR="002F2222" w:rsidRDefault="002F2222">
            <w:pPr>
              <w:pStyle w:val="ConsPlusNormal"/>
              <w:jc w:val="center"/>
            </w:pPr>
            <w:r>
              <w:t>409,2</w:t>
            </w:r>
          </w:p>
        </w:tc>
        <w:tc>
          <w:tcPr>
            <w:tcW w:w="1587" w:type="dxa"/>
          </w:tcPr>
          <w:p w:rsidR="002F2222" w:rsidRDefault="002F2222">
            <w:pPr>
              <w:pStyle w:val="ConsPlusNormal"/>
              <w:jc w:val="center"/>
            </w:pPr>
            <w:r>
              <w:t>409,2</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03 4 01 03140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1277,3</w:t>
            </w:r>
          </w:p>
        </w:tc>
        <w:tc>
          <w:tcPr>
            <w:tcW w:w="1531" w:type="dxa"/>
          </w:tcPr>
          <w:p w:rsidR="002F2222" w:rsidRDefault="002F2222">
            <w:pPr>
              <w:pStyle w:val="ConsPlusNormal"/>
              <w:jc w:val="center"/>
            </w:pPr>
            <w:r>
              <w:t>7277,3</w:t>
            </w:r>
          </w:p>
        </w:tc>
        <w:tc>
          <w:tcPr>
            <w:tcW w:w="1587" w:type="dxa"/>
          </w:tcPr>
          <w:p w:rsidR="002F2222" w:rsidRDefault="002F2222">
            <w:pPr>
              <w:pStyle w:val="ConsPlusNormal"/>
              <w:jc w:val="center"/>
            </w:pPr>
            <w:r>
              <w:t>7277,3</w:t>
            </w:r>
          </w:p>
        </w:tc>
      </w:tr>
      <w:tr w:rsidR="002F2222">
        <w:tc>
          <w:tcPr>
            <w:tcW w:w="3798" w:type="dxa"/>
          </w:tcPr>
          <w:p w:rsidR="002F2222" w:rsidRDefault="002F2222">
            <w:pPr>
              <w:pStyle w:val="ConsPlusNormal"/>
            </w:pPr>
            <w:r>
              <w:t>Социальная поддержка пенсионеров</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03 4 01 03160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12989,7</w:t>
            </w:r>
          </w:p>
        </w:tc>
        <w:tc>
          <w:tcPr>
            <w:tcW w:w="1531" w:type="dxa"/>
          </w:tcPr>
          <w:p w:rsidR="002F2222" w:rsidRDefault="002F2222">
            <w:pPr>
              <w:pStyle w:val="ConsPlusNormal"/>
              <w:jc w:val="center"/>
            </w:pPr>
            <w:r>
              <w:t>5519,7</w:t>
            </w:r>
          </w:p>
        </w:tc>
        <w:tc>
          <w:tcPr>
            <w:tcW w:w="1587" w:type="dxa"/>
          </w:tcPr>
          <w:p w:rsidR="002F2222" w:rsidRDefault="002F2222">
            <w:pPr>
              <w:pStyle w:val="ConsPlusNormal"/>
              <w:jc w:val="center"/>
            </w:pPr>
            <w:r>
              <w:t>5519,7</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03 4 01 03160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89,7</w:t>
            </w:r>
          </w:p>
        </w:tc>
        <w:tc>
          <w:tcPr>
            <w:tcW w:w="1531" w:type="dxa"/>
          </w:tcPr>
          <w:p w:rsidR="002F2222" w:rsidRDefault="002F2222">
            <w:pPr>
              <w:pStyle w:val="ConsPlusNormal"/>
              <w:jc w:val="center"/>
            </w:pPr>
            <w:r>
              <w:t>119,7</w:t>
            </w:r>
          </w:p>
        </w:tc>
        <w:tc>
          <w:tcPr>
            <w:tcW w:w="1587" w:type="dxa"/>
          </w:tcPr>
          <w:p w:rsidR="002F2222" w:rsidRDefault="002F2222">
            <w:pPr>
              <w:pStyle w:val="ConsPlusNormal"/>
              <w:jc w:val="center"/>
            </w:pPr>
            <w:r>
              <w:t>119,7</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03 4 01 03160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12900,0</w:t>
            </w:r>
          </w:p>
        </w:tc>
        <w:tc>
          <w:tcPr>
            <w:tcW w:w="1531" w:type="dxa"/>
          </w:tcPr>
          <w:p w:rsidR="002F2222" w:rsidRDefault="002F2222">
            <w:pPr>
              <w:pStyle w:val="ConsPlusNormal"/>
              <w:jc w:val="center"/>
            </w:pPr>
            <w:r>
              <w:t>5400,0</w:t>
            </w:r>
          </w:p>
        </w:tc>
        <w:tc>
          <w:tcPr>
            <w:tcW w:w="1587" w:type="dxa"/>
          </w:tcPr>
          <w:p w:rsidR="002F2222" w:rsidRDefault="002F2222">
            <w:pPr>
              <w:pStyle w:val="ConsPlusNormal"/>
              <w:jc w:val="center"/>
            </w:pPr>
            <w:r>
              <w:t>5400,0</w:t>
            </w:r>
          </w:p>
        </w:tc>
      </w:tr>
      <w:tr w:rsidR="002F2222">
        <w:tc>
          <w:tcPr>
            <w:tcW w:w="3798" w:type="dxa"/>
          </w:tcPr>
          <w:p w:rsidR="002F2222" w:rsidRDefault="002F2222">
            <w:pPr>
              <w:pStyle w:val="ConsPlusNormal"/>
            </w:pPr>
            <w:r>
              <w:t>Мера социальной поддержки по замене оборудования, входящего в состав внутридомового (внутриквартирного) газового оборудования</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03 4 01 03190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2000,8</w:t>
            </w:r>
          </w:p>
        </w:tc>
        <w:tc>
          <w:tcPr>
            <w:tcW w:w="1531" w:type="dxa"/>
          </w:tcPr>
          <w:p w:rsidR="002F2222" w:rsidRDefault="002F2222">
            <w:pPr>
              <w:pStyle w:val="ConsPlusNormal"/>
              <w:jc w:val="center"/>
            </w:pPr>
            <w:r>
              <w:t>17467,8</w:t>
            </w:r>
          </w:p>
        </w:tc>
        <w:tc>
          <w:tcPr>
            <w:tcW w:w="1587" w:type="dxa"/>
          </w:tcPr>
          <w:p w:rsidR="002F2222" w:rsidRDefault="002F2222">
            <w:pPr>
              <w:pStyle w:val="ConsPlusNormal"/>
              <w:jc w:val="center"/>
            </w:pPr>
            <w:r>
              <w:t>17467,8</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03 4 01 03190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2000,8</w:t>
            </w:r>
          </w:p>
        </w:tc>
        <w:tc>
          <w:tcPr>
            <w:tcW w:w="1531" w:type="dxa"/>
          </w:tcPr>
          <w:p w:rsidR="002F2222" w:rsidRDefault="002F2222">
            <w:pPr>
              <w:pStyle w:val="ConsPlusNormal"/>
              <w:jc w:val="center"/>
            </w:pPr>
            <w:r>
              <w:t>17467,8</w:t>
            </w:r>
          </w:p>
        </w:tc>
        <w:tc>
          <w:tcPr>
            <w:tcW w:w="1587" w:type="dxa"/>
          </w:tcPr>
          <w:p w:rsidR="002F2222" w:rsidRDefault="002F2222">
            <w:pPr>
              <w:pStyle w:val="ConsPlusNormal"/>
              <w:jc w:val="center"/>
            </w:pPr>
            <w:r>
              <w:t>17467,8</w:t>
            </w:r>
          </w:p>
        </w:tc>
      </w:tr>
      <w:tr w:rsidR="002F2222">
        <w:tc>
          <w:tcPr>
            <w:tcW w:w="3798" w:type="dxa"/>
          </w:tcPr>
          <w:p w:rsidR="002F2222" w:rsidRDefault="002F2222">
            <w:pPr>
              <w:pStyle w:val="ConsPlusNormal"/>
            </w:pPr>
            <w:r>
              <w:t>Ежемесячная денежная компенсация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03 4 01 03220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609,0</w:t>
            </w:r>
          </w:p>
        </w:tc>
        <w:tc>
          <w:tcPr>
            <w:tcW w:w="1587" w:type="dxa"/>
          </w:tcPr>
          <w:p w:rsidR="002F2222" w:rsidRDefault="002F2222">
            <w:pPr>
              <w:pStyle w:val="ConsPlusNormal"/>
              <w:jc w:val="center"/>
            </w:pPr>
            <w:r>
              <w:t>609,0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03 4 01 03220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9,0</w:t>
            </w:r>
          </w:p>
        </w:tc>
        <w:tc>
          <w:tcPr>
            <w:tcW w:w="1587" w:type="dxa"/>
          </w:tcPr>
          <w:p w:rsidR="002F2222" w:rsidRDefault="002F2222">
            <w:pPr>
              <w:pStyle w:val="ConsPlusNormal"/>
              <w:jc w:val="center"/>
            </w:pPr>
            <w:r>
              <w:t>9,0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03 4 01 03220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600,0</w:t>
            </w:r>
          </w:p>
        </w:tc>
        <w:tc>
          <w:tcPr>
            <w:tcW w:w="1587" w:type="dxa"/>
          </w:tcPr>
          <w:p w:rsidR="002F2222" w:rsidRDefault="002F2222">
            <w:pPr>
              <w:pStyle w:val="ConsPlusNormal"/>
              <w:jc w:val="center"/>
            </w:pPr>
            <w:r>
              <w:t>600,0</w:t>
            </w:r>
          </w:p>
        </w:tc>
      </w:tr>
      <w:tr w:rsidR="002F2222">
        <w:tc>
          <w:tcPr>
            <w:tcW w:w="3798" w:type="dxa"/>
          </w:tcPr>
          <w:p w:rsidR="002F2222" w:rsidRDefault="002F2222">
            <w:pPr>
              <w:pStyle w:val="ConsPlusNormal"/>
            </w:pPr>
            <w:r>
              <w:t xml:space="preserve">Единовременная денежная компенсация гражданам в целях возмещения расходов на подключение (технологическое </w:t>
            </w:r>
            <w:r>
              <w:lastRenderedPageBreak/>
              <w:t>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737" w:type="dxa"/>
          </w:tcPr>
          <w:p w:rsidR="002F2222" w:rsidRDefault="002F2222">
            <w:pPr>
              <w:pStyle w:val="ConsPlusNormal"/>
              <w:jc w:val="center"/>
            </w:pPr>
            <w:r>
              <w:lastRenderedPageBreak/>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03 4 01 03480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03 4 01 03480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Социальная поддержка и государственная социальная помощь семьям с доходами ниже установленного критерия нуждаемости, субсидии на оплату жилого помещения и коммунальных услуг</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03 4 01 03650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257755,7</w:t>
            </w:r>
          </w:p>
        </w:tc>
        <w:tc>
          <w:tcPr>
            <w:tcW w:w="1531" w:type="dxa"/>
          </w:tcPr>
          <w:p w:rsidR="002F2222" w:rsidRDefault="002F2222">
            <w:pPr>
              <w:pStyle w:val="ConsPlusNormal"/>
              <w:jc w:val="center"/>
            </w:pPr>
            <w:r>
              <w:t>605766,5</w:t>
            </w:r>
          </w:p>
        </w:tc>
        <w:tc>
          <w:tcPr>
            <w:tcW w:w="1587" w:type="dxa"/>
          </w:tcPr>
          <w:p w:rsidR="002F2222" w:rsidRDefault="002F2222">
            <w:pPr>
              <w:pStyle w:val="ConsPlusNormal"/>
              <w:jc w:val="center"/>
            </w:pPr>
            <w:r>
              <w:t>605766,5</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03 4 01 03650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2051,4</w:t>
            </w:r>
          </w:p>
        </w:tc>
        <w:tc>
          <w:tcPr>
            <w:tcW w:w="1531" w:type="dxa"/>
          </w:tcPr>
          <w:p w:rsidR="002F2222" w:rsidRDefault="002F2222">
            <w:pPr>
              <w:pStyle w:val="ConsPlusNormal"/>
              <w:jc w:val="center"/>
            </w:pPr>
            <w:r>
              <w:t>5537,8</w:t>
            </w:r>
          </w:p>
        </w:tc>
        <w:tc>
          <w:tcPr>
            <w:tcW w:w="1587" w:type="dxa"/>
          </w:tcPr>
          <w:p w:rsidR="002F2222" w:rsidRDefault="002F2222">
            <w:pPr>
              <w:pStyle w:val="ConsPlusNormal"/>
              <w:jc w:val="center"/>
            </w:pPr>
            <w:r>
              <w:t>5537,8</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03 4 01 03650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255704,3</w:t>
            </w:r>
          </w:p>
        </w:tc>
        <w:tc>
          <w:tcPr>
            <w:tcW w:w="1531" w:type="dxa"/>
          </w:tcPr>
          <w:p w:rsidR="002F2222" w:rsidRDefault="002F2222">
            <w:pPr>
              <w:pStyle w:val="ConsPlusNormal"/>
              <w:jc w:val="center"/>
            </w:pPr>
            <w:r>
              <w:t>600228,7</w:t>
            </w:r>
          </w:p>
        </w:tc>
        <w:tc>
          <w:tcPr>
            <w:tcW w:w="1587" w:type="dxa"/>
          </w:tcPr>
          <w:p w:rsidR="002F2222" w:rsidRDefault="002F2222">
            <w:pPr>
              <w:pStyle w:val="ConsPlusNormal"/>
              <w:jc w:val="center"/>
            </w:pPr>
            <w:r>
              <w:t>600228,7</w:t>
            </w:r>
          </w:p>
        </w:tc>
      </w:tr>
      <w:tr w:rsidR="002F2222">
        <w:tc>
          <w:tcPr>
            <w:tcW w:w="3798" w:type="dxa"/>
          </w:tcPr>
          <w:p w:rsidR="002F2222" w:rsidRDefault="002F2222">
            <w:pPr>
              <w:pStyle w:val="ConsPlusNormal"/>
            </w:pPr>
            <w:r>
              <w:t>Оплата банковских услуг (услуг почтовой связи) по перечислению (пересылке) средств на оказание государственной социальной помощи на основании социального контракта отдельным категориям граждан</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03 4 01 14780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2754,1</w:t>
            </w:r>
          </w:p>
        </w:tc>
        <w:tc>
          <w:tcPr>
            <w:tcW w:w="1587" w:type="dxa"/>
          </w:tcPr>
          <w:p w:rsidR="002F2222" w:rsidRDefault="002F2222">
            <w:pPr>
              <w:pStyle w:val="ConsPlusNormal"/>
              <w:jc w:val="center"/>
            </w:pPr>
            <w:r>
              <w:t>2783,2</w:t>
            </w:r>
          </w:p>
        </w:tc>
      </w:tr>
      <w:tr w:rsidR="002F2222">
        <w:tc>
          <w:tcPr>
            <w:tcW w:w="3798" w:type="dxa"/>
          </w:tcPr>
          <w:p w:rsidR="002F2222" w:rsidRDefault="002F2222">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2F2222" w:rsidRDefault="002F2222">
            <w:pPr>
              <w:pStyle w:val="ConsPlusNormal"/>
              <w:jc w:val="center"/>
            </w:pPr>
            <w:r>
              <w:lastRenderedPageBreak/>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03 4 01 14780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2754,1</w:t>
            </w:r>
          </w:p>
        </w:tc>
        <w:tc>
          <w:tcPr>
            <w:tcW w:w="1587" w:type="dxa"/>
          </w:tcPr>
          <w:p w:rsidR="002F2222" w:rsidRDefault="002F2222">
            <w:pPr>
              <w:pStyle w:val="ConsPlusNormal"/>
              <w:jc w:val="center"/>
            </w:pPr>
            <w:r>
              <w:t>2783,2</w:t>
            </w:r>
          </w:p>
        </w:tc>
      </w:tr>
      <w:tr w:rsidR="002F2222">
        <w:tc>
          <w:tcPr>
            <w:tcW w:w="3798" w:type="dxa"/>
          </w:tcPr>
          <w:p w:rsidR="002F2222" w:rsidRDefault="002F2222">
            <w:pPr>
              <w:pStyle w:val="ConsPlusNormal"/>
            </w:pPr>
            <w:r>
              <w:lastRenderedPageBreak/>
              <w:t>Оплата банковских услуг (услуг почтовой связи) по перечислению (пересылке) региональных социальных доплат к пенсии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03 4 01 15050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14875,3</w:t>
            </w:r>
          </w:p>
        </w:tc>
        <w:tc>
          <w:tcPr>
            <w:tcW w:w="1531" w:type="dxa"/>
          </w:tcPr>
          <w:p w:rsidR="002F2222" w:rsidRDefault="002F2222">
            <w:pPr>
              <w:pStyle w:val="ConsPlusNormal"/>
              <w:jc w:val="center"/>
            </w:pPr>
            <w:r>
              <w:t>14714,3</w:t>
            </w:r>
          </w:p>
        </w:tc>
        <w:tc>
          <w:tcPr>
            <w:tcW w:w="1587" w:type="dxa"/>
          </w:tcPr>
          <w:p w:rsidR="002F2222" w:rsidRDefault="002F2222">
            <w:pPr>
              <w:pStyle w:val="ConsPlusNormal"/>
              <w:jc w:val="center"/>
            </w:pPr>
            <w:r>
              <w:t>14338,5</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03 4 01 15050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14875,3</w:t>
            </w:r>
          </w:p>
        </w:tc>
        <w:tc>
          <w:tcPr>
            <w:tcW w:w="1531" w:type="dxa"/>
          </w:tcPr>
          <w:p w:rsidR="002F2222" w:rsidRDefault="002F2222">
            <w:pPr>
              <w:pStyle w:val="ConsPlusNormal"/>
              <w:jc w:val="center"/>
            </w:pPr>
            <w:r>
              <w:t>14714,3</w:t>
            </w:r>
          </w:p>
        </w:tc>
        <w:tc>
          <w:tcPr>
            <w:tcW w:w="1587" w:type="dxa"/>
          </w:tcPr>
          <w:p w:rsidR="002F2222" w:rsidRDefault="002F2222">
            <w:pPr>
              <w:pStyle w:val="ConsPlusNormal"/>
              <w:jc w:val="center"/>
            </w:pPr>
            <w:r>
              <w:t>14338,5</w:t>
            </w:r>
          </w:p>
        </w:tc>
      </w:tr>
      <w:tr w:rsidR="002F2222">
        <w:tc>
          <w:tcPr>
            <w:tcW w:w="3798" w:type="dxa"/>
          </w:tcPr>
          <w:p w:rsidR="002F2222" w:rsidRDefault="002F2222">
            <w:pPr>
              <w:pStyle w:val="ConsPlusNormal"/>
            </w:pPr>
            <w:r>
              <w:t>Изготовление бланков сертификатов на замену оборудования, входящего в состав внутридомового (внутриквартирного) газового оборудования</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03 4 01 15980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27,0</w:t>
            </w:r>
          </w:p>
        </w:tc>
        <w:tc>
          <w:tcPr>
            <w:tcW w:w="1587" w:type="dxa"/>
          </w:tcPr>
          <w:p w:rsidR="002F2222" w:rsidRDefault="002F2222">
            <w:pPr>
              <w:pStyle w:val="ConsPlusNormal"/>
              <w:jc w:val="center"/>
            </w:pPr>
            <w:r>
              <w:t>27,0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03 4 01 15980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27,0</w:t>
            </w:r>
          </w:p>
        </w:tc>
        <w:tc>
          <w:tcPr>
            <w:tcW w:w="1587" w:type="dxa"/>
          </w:tcPr>
          <w:p w:rsidR="002F2222" w:rsidRDefault="002F2222">
            <w:pPr>
              <w:pStyle w:val="ConsPlusNormal"/>
              <w:jc w:val="center"/>
            </w:pPr>
            <w:r>
              <w:t>27,0</w:t>
            </w:r>
          </w:p>
        </w:tc>
      </w:tr>
      <w:tr w:rsidR="002F2222">
        <w:tc>
          <w:tcPr>
            <w:tcW w:w="3798" w:type="dxa"/>
          </w:tcPr>
          <w:p w:rsidR="002F2222" w:rsidRDefault="002F2222">
            <w:pPr>
              <w:pStyle w:val="ConsPlusNormal"/>
            </w:pPr>
            <w:r>
              <w:t>Выплата региональных социальных доплат к пенсии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R0070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2450448,3</w:t>
            </w:r>
          </w:p>
        </w:tc>
        <w:tc>
          <w:tcPr>
            <w:tcW w:w="1531" w:type="dxa"/>
          </w:tcPr>
          <w:p w:rsidR="002F2222" w:rsidRDefault="002F2222">
            <w:pPr>
              <w:pStyle w:val="ConsPlusNormal"/>
              <w:jc w:val="center"/>
            </w:pPr>
            <w:r>
              <w:t>2509696,8</w:t>
            </w:r>
          </w:p>
        </w:tc>
        <w:tc>
          <w:tcPr>
            <w:tcW w:w="1587" w:type="dxa"/>
          </w:tcPr>
          <w:p w:rsidR="002F2222" w:rsidRDefault="002F2222">
            <w:pPr>
              <w:pStyle w:val="ConsPlusNormal"/>
              <w:jc w:val="center"/>
            </w:pPr>
            <w:r>
              <w:t>3336252,8</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R0070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2450448,3</w:t>
            </w:r>
          </w:p>
        </w:tc>
        <w:tc>
          <w:tcPr>
            <w:tcW w:w="1531" w:type="dxa"/>
          </w:tcPr>
          <w:p w:rsidR="002F2222" w:rsidRDefault="002F2222">
            <w:pPr>
              <w:pStyle w:val="ConsPlusNormal"/>
              <w:jc w:val="center"/>
            </w:pPr>
            <w:r>
              <w:t>2509696,8</w:t>
            </w:r>
          </w:p>
        </w:tc>
        <w:tc>
          <w:tcPr>
            <w:tcW w:w="1587" w:type="dxa"/>
          </w:tcPr>
          <w:p w:rsidR="002F2222" w:rsidRDefault="002F2222">
            <w:pPr>
              <w:pStyle w:val="ConsPlusNormal"/>
              <w:jc w:val="center"/>
            </w:pPr>
            <w:r>
              <w:t>3336252,8</w:t>
            </w:r>
          </w:p>
        </w:tc>
      </w:tr>
      <w:tr w:rsidR="002F2222">
        <w:tc>
          <w:tcPr>
            <w:tcW w:w="3798" w:type="dxa"/>
          </w:tcPr>
          <w:p w:rsidR="002F2222" w:rsidRDefault="002F2222">
            <w:pPr>
              <w:pStyle w:val="ConsPlusNormal"/>
            </w:pPr>
            <w:r>
              <w:t>Оказание государственной социальной помощи на основании социального контракта отдельным категориям граждан</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R4040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319444,9</w:t>
            </w:r>
          </w:p>
        </w:tc>
        <w:tc>
          <w:tcPr>
            <w:tcW w:w="1531" w:type="dxa"/>
          </w:tcPr>
          <w:p w:rsidR="002F2222" w:rsidRDefault="002F2222">
            <w:pPr>
              <w:pStyle w:val="ConsPlusNormal"/>
              <w:jc w:val="center"/>
            </w:pPr>
            <w:r>
              <w:t>377623,5</w:t>
            </w:r>
          </w:p>
        </w:tc>
        <w:tc>
          <w:tcPr>
            <w:tcW w:w="1587" w:type="dxa"/>
          </w:tcPr>
          <w:p w:rsidR="002F2222" w:rsidRDefault="002F2222">
            <w:pPr>
              <w:pStyle w:val="ConsPlusNormal"/>
              <w:jc w:val="center"/>
            </w:pPr>
            <w:r>
              <w:t>438921,4</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01 R4040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319444,9</w:t>
            </w:r>
          </w:p>
        </w:tc>
        <w:tc>
          <w:tcPr>
            <w:tcW w:w="1531" w:type="dxa"/>
          </w:tcPr>
          <w:p w:rsidR="002F2222" w:rsidRDefault="002F2222">
            <w:pPr>
              <w:pStyle w:val="ConsPlusNormal"/>
              <w:jc w:val="center"/>
            </w:pPr>
            <w:r>
              <w:t>377623,5</w:t>
            </w:r>
          </w:p>
        </w:tc>
        <w:tc>
          <w:tcPr>
            <w:tcW w:w="1587" w:type="dxa"/>
          </w:tcPr>
          <w:p w:rsidR="002F2222" w:rsidRDefault="002F2222">
            <w:pPr>
              <w:pStyle w:val="ConsPlusNormal"/>
              <w:jc w:val="center"/>
            </w:pPr>
            <w:r>
              <w:t>438921,4</w:t>
            </w:r>
          </w:p>
        </w:tc>
      </w:tr>
      <w:tr w:rsidR="002F2222">
        <w:tc>
          <w:tcPr>
            <w:tcW w:w="3798" w:type="dxa"/>
          </w:tcPr>
          <w:p w:rsidR="002F2222" w:rsidRDefault="002F2222">
            <w:pPr>
              <w:pStyle w:val="ConsPlusNormal"/>
            </w:pPr>
            <w:r>
              <w:lastRenderedPageBreak/>
              <w:t>Комплекс процессных мероприятий "Предоставление мер поддержки семьям с детьми"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1540759,5</w:t>
            </w:r>
          </w:p>
        </w:tc>
        <w:tc>
          <w:tcPr>
            <w:tcW w:w="1531" w:type="dxa"/>
          </w:tcPr>
          <w:p w:rsidR="002F2222" w:rsidRDefault="002F2222">
            <w:pPr>
              <w:pStyle w:val="ConsPlusNormal"/>
              <w:jc w:val="center"/>
            </w:pPr>
            <w:r>
              <w:t>1399250,3</w:t>
            </w:r>
          </w:p>
        </w:tc>
        <w:tc>
          <w:tcPr>
            <w:tcW w:w="1587" w:type="dxa"/>
          </w:tcPr>
          <w:p w:rsidR="002F2222" w:rsidRDefault="002F2222">
            <w:pPr>
              <w:pStyle w:val="ConsPlusNormal"/>
              <w:jc w:val="center"/>
            </w:pPr>
            <w:r>
              <w:t>2244806,6</w:t>
            </w:r>
          </w:p>
        </w:tc>
      </w:tr>
      <w:tr w:rsidR="002F2222">
        <w:tc>
          <w:tcPr>
            <w:tcW w:w="3798" w:type="dxa"/>
          </w:tcPr>
          <w:p w:rsidR="002F2222" w:rsidRDefault="002F2222">
            <w:pPr>
              <w:pStyle w:val="ConsPlusNormal"/>
            </w:pPr>
            <w:r>
              <w:t>Единовременная выплата, предоставляемая при награждении знаком отличия Ленинградской области "Отцовская доблесть"</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03 4 02 03130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1800,0</w:t>
            </w:r>
          </w:p>
        </w:tc>
        <w:tc>
          <w:tcPr>
            <w:tcW w:w="1531" w:type="dxa"/>
          </w:tcPr>
          <w:p w:rsidR="002F2222" w:rsidRDefault="002F2222">
            <w:pPr>
              <w:pStyle w:val="ConsPlusNormal"/>
              <w:jc w:val="center"/>
            </w:pPr>
            <w:r>
              <w:t>1800,0</w:t>
            </w:r>
          </w:p>
        </w:tc>
        <w:tc>
          <w:tcPr>
            <w:tcW w:w="1587" w:type="dxa"/>
          </w:tcPr>
          <w:p w:rsidR="002F2222" w:rsidRDefault="002F2222">
            <w:pPr>
              <w:pStyle w:val="ConsPlusNormal"/>
              <w:jc w:val="center"/>
            </w:pPr>
            <w:r>
              <w:t>1800,0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03 4 02 03130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1800,0</w:t>
            </w:r>
          </w:p>
        </w:tc>
        <w:tc>
          <w:tcPr>
            <w:tcW w:w="1531" w:type="dxa"/>
          </w:tcPr>
          <w:p w:rsidR="002F2222" w:rsidRDefault="002F2222">
            <w:pPr>
              <w:pStyle w:val="ConsPlusNormal"/>
              <w:jc w:val="center"/>
            </w:pPr>
            <w:r>
              <w:t>1800,0</w:t>
            </w:r>
          </w:p>
        </w:tc>
        <w:tc>
          <w:tcPr>
            <w:tcW w:w="1587" w:type="dxa"/>
          </w:tcPr>
          <w:p w:rsidR="002F2222" w:rsidRDefault="002F2222">
            <w:pPr>
              <w:pStyle w:val="ConsPlusNormal"/>
              <w:jc w:val="center"/>
            </w:pPr>
            <w:r>
              <w:t>1800,0</w:t>
            </w:r>
          </w:p>
        </w:tc>
      </w:tr>
      <w:tr w:rsidR="002F2222">
        <w:tc>
          <w:tcPr>
            <w:tcW w:w="3798" w:type="dxa"/>
          </w:tcPr>
          <w:p w:rsidR="002F2222" w:rsidRDefault="002F2222">
            <w:pPr>
              <w:pStyle w:val="ConsPlusNormal"/>
            </w:pPr>
            <w:r>
              <w:t>Единовременная выплата, предоставляемая при награждении почетным знаком Ленинградской области "Слава Матери"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03 4 02 03210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2300,0</w:t>
            </w:r>
          </w:p>
        </w:tc>
        <w:tc>
          <w:tcPr>
            <w:tcW w:w="1531" w:type="dxa"/>
          </w:tcPr>
          <w:p w:rsidR="002F2222" w:rsidRDefault="002F2222">
            <w:pPr>
              <w:pStyle w:val="ConsPlusNormal"/>
              <w:jc w:val="center"/>
            </w:pPr>
            <w:r>
              <w:t>2300,0</w:t>
            </w:r>
          </w:p>
        </w:tc>
        <w:tc>
          <w:tcPr>
            <w:tcW w:w="1587" w:type="dxa"/>
          </w:tcPr>
          <w:p w:rsidR="002F2222" w:rsidRDefault="002F2222">
            <w:pPr>
              <w:pStyle w:val="ConsPlusNormal"/>
              <w:jc w:val="center"/>
            </w:pPr>
            <w:r>
              <w:t>2300,0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03 4 02 03210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2300,0</w:t>
            </w:r>
          </w:p>
        </w:tc>
        <w:tc>
          <w:tcPr>
            <w:tcW w:w="1531" w:type="dxa"/>
          </w:tcPr>
          <w:p w:rsidR="002F2222" w:rsidRDefault="002F2222">
            <w:pPr>
              <w:pStyle w:val="ConsPlusNormal"/>
              <w:jc w:val="center"/>
            </w:pPr>
            <w:r>
              <w:t>2300,0</w:t>
            </w:r>
          </w:p>
        </w:tc>
        <w:tc>
          <w:tcPr>
            <w:tcW w:w="1587" w:type="dxa"/>
          </w:tcPr>
          <w:p w:rsidR="002F2222" w:rsidRDefault="002F2222">
            <w:pPr>
              <w:pStyle w:val="ConsPlusNormal"/>
              <w:jc w:val="center"/>
            </w:pPr>
            <w:r>
              <w:t>2300,0</w:t>
            </w:r>
          </w:p>
        </w:tc>
      </w:tr>
      <w:tr w:rsidR="002F2222">
        <w:tc>
          <w:tcPr>
            <w:tcW w:w="3798" w:type="dxa"/>
          </w:tcPr>
          <w:p w:rsidR="002F2222" w:rsidRDefault="002F2222">
            <w:pPr>
              <w:pStyle w:val="ConsPlusNormal"/>
            </w:pPr>
            <w:r>
              <w:t>Компенсация в размере 50 процентов стоимости обучения детей по образовательным программам среднего профессионального образования на платной основе</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03 4 02 03500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950,4</w:t>
            </w:r>
          </w:p>
        </w:tc>
        <w:tc>
          <w:tcPr>
            <w:tcW w:w="1531" w:type="dxa"/>
          </w:tcPr>
          <w:p w:rsidR="002F2222" w:rsidRDefault="002F2222">
            <w:pPr>
              <w:pStyle w:val="ConsPlusNormal"/>
              <w:jc w:val="center"/>
            </w:pPr>
            <w:r>
              <w:t>31928,4</w:t>
            </w:r>
          </w:p>
        </w:tc>
        <w:tc>
          <w:tcPr>
            <w:tcW w:w="1587" w:type="dxa"/>
          </w:tcPr>
          <w:p w:rsidR="002F2222" w:rsidRDefault="002F2222">
            <w:pPr>
              <w:pStyle w:val="ConsPlusNormal"/>
              <w:jc w:val="center"/>
            </w:pPr>
            <w:r>
              <w:t>31928,4</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03 4 02 03500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950,4</w:t>
            </w:r>
          </w:p>
        </w:tc>
        <w:tc>
          <w:tcPr>
            <w:tcW w:w="1531" w:type="dxa"/>
          </w:tcPr>
          <w:p w:rsidR="002F2222" w:rsidRDefault="002F2222">
            <w:pPr>
              <w:pStyle w:val="ConsPlusNormal"/>
              <w:jc w:val="center"/>
            </w:pPr>
            <w:r>
              <w:t>31928,4</w:t>
            </w:r>
          </w:p>
        </w:tc>
        <w:tc>
          <w:tcPr>
            <w:tcW w:w="1587" w:type="dxa"/>
          </w:tcPr>
          <w:p w:rsidR="002F2222" w:rsidRDefault="002F2222">
            <w:pPr>
              <w:pStyle w:val="ConsPlusNormal"/>
              <w:jc w:val="center"/>
            </w:pPr>
            <w:r>
              <w:t>31928,4</w:t>
            </w:r>
          </w:p>
        </w:tc>
      </w:tr>
      <w:tr w:rsidR="002F2222">
        <w:tc>
          <w:tcPr>
            <w:tcW w:w="3798" w:type="dxa"/>
          </w:tcPr>
          <w:p w:rsidR="002F2222" w:rsidRDefault="002F2222">
            <w:pPr>
              <w:pStyle w:val="ConsPlusNormal"/>
            </w:pPr>
            <w:r>
              <w:t>Компенсация расходов на самостоятельное приобретение автономных дымовых пожарных извещателей и источников автономного питания</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03 4 02 03620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03 4 02 03620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500,0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Социальные выплаты семьям с детьми, направленные на стимулирование роста рождаемости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03 4 02 03710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1232919,5</w:t>
            </w:r>
          </w:p>
        </w:tc>
        <w:tc>
          <w:tcPr>
            <w:tcW w:w="1531" w:type="dxa"/>
          </w:tcPr>
          <w:p w:rsidR="002F2222" w:rsidRDefault="002F2222">
            <w:pPr>
              <w:pStyle w:val="ConsPlusNormal"/>
              <w:jc w:val="center"/>
            </w:pPr>
            <w:r>
              <w:t>1122960,8</w:t>
            </w:r>
          </w:p>
        </w:tc>
        <w:tc>
          <w:tcPr>
            <w:tcW w:w="1587" w:type="dxa"/>
          </w:tcPr>
          <w:p w:rsidR="002F2222" w:rsidRDefault="002F2222">
            <w:pPr>
              <w:pStyle w:val="ConsPlusNormal"/>
              <w:jc w:val="center"/>
            </w:pPr>
            <w:r>
              <w:t>1884348,0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03 4 02 03710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45770,7</w:t>
            </w:r>
          </w:p>
        </w:tc>
        <w:tc>
          <w:tcPr>
            <w:tcW w:w="1531" w:type="dxa"/>
          </w:tcPr>
          <w:p w:rsidR="002F2222" w:rsidRDefault="002F2222">
            <w:pPr>
              <w:pStyle w:val="ConsPlusNormal"/>
              <w:jc w:val="center"/>
            </w:pPr>
            <w:r>
              <w:t>9607,0</w:t>
            </w:r>
          </w:p>
        </w:tc>
        <w:tc>
          <w:tcPr>
            <w:tcW w:w="1587" w:type="dxa"/>
          </w:tcPr>
          <w:p w:rsidR="002F2222" w:rsidRDefault="002F2222">
            <w:pPr>
              <w:pStyle w:val="ConsPlusNormal"/>
              <w:jc w:val="center"/>
            </w:pPr>
            <w:r>
              <w:t>12934,0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03 4 02 03710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1187148,9</w:t>
            </w:r>
          </w:p>
        </w:tc>
        <w:tc>
          <w:tcPr>
            <w:tcW w:w="1531" w:type="dxa"/>
          </w:tcPr>
          <w:p w:rsidR="002F2222" w:rsidRDefault="002F2222">
            <w:pPr>
              <w:pStyle w:val="ConsPlusNormal"/>
              <w:jc w:val="center"/>
            </w:pPr>
            <w:r>
              <w:t>1113353,9</w:t>
            </w:r>
          </w:p>
        </w:tc>
        <w:tc>
          <w:tcPr>
            <w:tcW w:w="1587" w:type="dxa"/>
          </w:tcPr>
          <w:p w:rsidR="002F2222" w:rsidRDefault="002F2222">
            <w:pPr>
              <w:pStyle w:val="ConsPlusNormal"/>
              <w:jc w:val="center"/>
            </w:pPr>
            <w:r>
              <w:t>1871414,0</w:t>
            </w:r>
          </w:p>
        </w:tc>
      </w:tr>
      <w:tr w:rsidR="002F2222">
        <w:tc>
          <w:tcPr>
            <w:tcW w:w="3798" w:type="dxa"/>
          </w:tcPr>
          <w:p w:rsidR="002F2222" w:rsidRDefault="002F2222">
            <w:pPr>
              <w:pStyle w:val="ConsPlusNormal"/>
            </w:pPr>
            <w:r>
              <w:t>Ежемесячная выплата в связи с рождением первого ребенка</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03 4 02 03860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84169,2</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03 4 02 03860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813,6</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03 4 02 03860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83355,6</w:t>
            </w:r>
          </w:p>
        </w:tc>
      </w:tr>
      <w:tr w:rsidR="002F2222">
        <w:tc>
          <w:tcPr>
            <w:tcW w:w="3798" w:type="dxa"/>
          </w:tcPr>
          <w:p w:rsidR="002F2222" w:rsidRDefault="002F2222">
            <w:pPr>
              <w:pStyle w:val="ConsPlusNormal"/>
            </w:pPr>
            <w:r>
              <w:t>Предоставление земельного капитала в Ленинградской области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03 4 02 14760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300000,0</w:t>
            </w:r>
          </w:p>
        </w:tc>
        <w:tc>
          <w:tcPr>
            <w:tcW w:w="1531" w:type="dxa"/>
          </w:tcPr>
          <w:p w:rsidR="002F2222" w:rsidRDefault="002F2222">
            <w:pPr>
              <w:pStyle w:val="ConsPlusNormal"/>
              <w:jc w:val="center"/>
            </w:pPr>
            <w:r>
              <w:t>240000,0</w:t>
            </w:r>
          </w:p>
        </w:tc>
        <w:tc>
          <w:tcPr>
            <w:tcW w:w="1587" w:type="dxa"/>
          </w:tcPr>
          <w:p w:rsidR="002F2222" w:rsidRDefault="002F2222">
            <w:pPr>
              <w:pStyle w:val="ConsPlusNormal"/>
              <w:jc w:val="center"/>
            </w:pPr>
            <w:r>
              <w:t>240000,0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03 4 02 14760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300000,0</w:t>
            </w:r>
          </w:p>
        </w:tc>
        <w:tc>
          <w:tcPr>
            <w:tcW w:w="1531" w:type="dxa"/>
          </w:tcPr>
          <w:p w:rsidR="002F2222" w:rsidRDefault="002F2222">
            <w:pPr>
              <w:pStyle w:val="ConsPlusNormal"/>
              <w:jc w:val="center"/>
            </w:pPr>
            <w:r>
              <w:t>240000,0</w:t>
            </w:r>
          </w:p>
        </w:tc>
        <w:tc>
          <w:tcPr>
            <w:tcW w:w="1587" w:type="dxa"/>
          </w:tcPr>
          <w:p w:rsidR="002F2222" w:rsidRDefault="002F2222">
            <w:pPr>
              <w:pStyle w:val="ConsPlusNormal"/>
              <w:jc w:val="center"/>
            </w:pPr>
            <w:r>
              <w:t>240000,0</w:t>
            </w:r>
          </w:p>
        </w:tc>
      </w:tr>
      <w:tr w:rsidR="002F2222">
        <w:tc>
          <w:tcPr>
            <w:tcW w:w="3798" w:type="dxa"/>
          </w:tcPr>
          <w:p w:rsidR="002F2222" w:rsidRDefault="002F2222">
            <w:pPr>
              <w:pStyle w:val="ConsPlusNormal"/>
            </w:pPr>
            <w:r>
              <w:t xml:space="preserve">Изготовление (приобретение) бланков, сертификатов, удостоверений в целях реализации мероприятий, направленных на улучшение демографической </w:t>
            </w:r>
            <w:r>
              <w:lastRenderedPageBreak/>
              <w:t>ситуации</w:t>
            </w:r>
          </w:p>
        </w:tc>
        <w:tc>
          <w:tcPr>
            <w:tcW w:w="737" w:type="dxa"/>
          </w:tcPr>
          <w:p w:rsidR="002F2222" w:rsidRDefault="002F2222">
            <w:pPr>
              <w:pStyle w:val="ConsPlusNormal"/>
              <w:jc w:val="center"/>
            </w:pPr>
            <w:r>
              <w:lastRenderedPageBreak/>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03 4 02 15060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2289,5</w:t>
            </w:r>
          </w:p>
        </w:tc>
        <w:tc>
          <w:tcPr>
            <w:tcW w:w="1531" w:type="dxa"/>
          </w:tcPr>
          <w:p w:rsidR="002F2222" w:rsidRDefault="002F2222">
            <w:pPr>
              <w:pStyle w:val="ConsPlusNormal"/>
              <w:jc w:val="center"/>
            </w:pPr>
            <w:r>
              <w:t>261,0</w:t>
            </w:r>
          </w:p>
        </w:tc>
        <w:tc>
          <w:tcPr>
            <w:tcW w:w="1587" w:type="dxa"/>
          </w:tcPr>
          <w:p w:rsidR="002F2222" w:rsidRDefault="002F2222">
            <w:pPr>
              <w:pStyle w:val="ConsPlusNormal"/>
              <w:jc w:val="center"/>
            </w:pPr>
            <w:r>
              <w:t>261,0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03 4 02 15060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2289,5</w:t>
            </w:r>
          </w:p>
        </w:tc>
        <w:tc>
          <w:tcPr>
            <w:tcW w:w="1531" w:type="dxa"/>
          </w:tcPr>
          <w:p w:rsidR="002F2222" w:rsidRDefault="002F2222">
            <w:pPr>
              <w:pStyle w:val="ConsPlusNormal"/>
              <w:jc w:val="center"/>
            </w:pPr>
            <w:r>
              <w:t>261,0</w:t>
            </w:r>
          </w:p>
        </w:tc>
        <w:tc>
          <w:tcPr>
            <w:tcW w:w="1587" w:type="dxa"/>
          </w:tcPr>
          <w:p w:rsidR="002F2222" w:rsidRDefault="002F2222">
            <w:pPr>
              <w:pStyle w:val="ConsPlusNormal"/>
              <w:jc w:val="center"/>
            </w:pPr>
            <w:r>
              <w:t>261,0</w:t>
            </w:r>
          </w:p>
        </w:tc>
      </w:tr>
      <w:tr w:rsidR="002F2222">
        <w:tc>
          <w:tcPr>
            <w:tcW w:w="3798" w:type="dxa"/>
          </w:tcPr>
          <w:p w:rsidR="002F2222" w:rsidRDefault="002F2222">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14782878,9</w:t>
            </w:r>
          </w:p>
        </w:tc>
        <w:tc>
          <w:tcPr>
            <w:tcW w:w="1531" w:type="dxa"/>
          </w:tcPr>
          <w:p w:rsidR="002F2222" w:rsidRDefault="002F2222">
            <w:pPr>
              <w:pStyle w:val="ConsPlusNormal"/>
              <w:jc w:val="center"/>
            </w:pPr>
            <w:r>
              <w:t>6312502,4</w:t>
            </w:r>
          </w:p>
        </w:tc>
        <w:tc>
          <w:tcPr>
            <w:tcW w:w="1587" w:type="dxa"/>
          </w:tcPr>
          <w:p w:rsidR="002F2222" w:rsidRDefault="002F2222">
            <w:pPr>
              <w:pStyle w:val="ConsPlusNormal"/>
              <w:jc w:val="center"/>
            </w:pPr>
            <w:r>
              <w:t>6375157,0</w:t>
            </w:r>
          </w:p>
        </w:tc>
      </w:tr>
      <w:tr w:rsidR="002F2222">
        <w:tc>
          <w:tcPr>
            <w:tcW w:w="3798" w:type="dxa"/>
          </w:tcPr>
          <w:p w:rsidR="002F2222" w:rsidRDefault="002F2222">
            <w:pPr>
              <w:pStyle w:val="ConsPlusNormal"/>
            </w:pPr>
            <w:r>
              <w:t>Ежемесячное денежное содержание заслуженным деятелям физической культуры и спорта в Ленинградской области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2779,3</w:t>
            </w:r>
          </w:p>
        </w:tc>
        <w:tc>
          <w:tcPr>
            <w:tcW w:w="1531" w:type="dxa"/>
          </w:tcPr>
          <w:p w:rsidR="002F2222" w:rsidRDefault="002F2222">
            <w:pPr>
              <w:pStyle w:val="ConsPlusNormal"/>
              <w:jc w:val="center"/>
            </w:pPr>
            <w:r>
              <w:t>2806,3</w:t>
            </w:r>
          </w:p>
        </w:tc>
        <w:tc>
          <w:tcPr>
            <w:tcW w:w="1587" w:type="dxa"/>
          </w:tcPr>
          <w:p w:rsidR="002F2222" w:rsidRDefault="002F2222">
            <w:pPr>
              <w:pStyle w:val="ConsPlusNormal"/>
              <w:jc w:val="center"/>
            </w:pPr>
            <w:r>
              <w:t>2806,3</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03 4 05 03070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14,5</w:t>
            </w:r>
          </w:p>
        </w:tc>
        <w:tc>
          <w:tcPr>
            <w:tcW w:w="1531" w:type="dxa"/>
          </w:tcPr>
          <w:p w:rsidR="002F2222" w:rsidRDefault="002F2222">
            <w:pPr>
              <w:pStyle w:val="ConsPlusNormal"/>
              <w:jc w:val="center"/>
            </w:pPr>
            <w:r>
              <w:t>41,5</w:t>
            </w:r>
          </w:p>
        </w:tc>
        <w:tc>
          <w:tcPr>
            <w:tcW w:w="1587" w:type="dxa"/>
          </w:tcPr>
          <w:p w:rsidR="002F2222" w:rsidRDefault="002F2222">
            <w:pPr>
              <w:pStyle w:val="ConsPlusNormal"/>
              <w:jc w:val="center"/>
            </w:pPr>
            <w:r>
              <w:t>41,5</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03 4 05 03070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2764,8</w:t>
            </w:r>
          </w:p>
        </w:tc>
        <w:tc>
          <w:tcPr>
            <w:tcW w:w="1531" w:type="dxa"/>
          </w:tcPr>
          <w:p w:rsidR="002F2222" w:rsidRDefault="002F2222">
            <w:pPr>
              <w:pStyle w:val="ConsPlusNormal"/>
              <w:jc w:val="center"/>
            </w:pPr>
            <w:r>
              <w:t>2764,8</w:t>
            </w:r>
          </w:p>
        </w:tc>
        <w:tc>
          <w:tcPr>
            <w:tcW w:w="1587" w:type="dxa"/>
          </w:tcPr>
          <w:p w:rsidR="002F2222" w:rsidRDefault="002F2222">
            <w:pPr>
              <w:pStyle w:val="ConsPlusNormal"/>
              <w:jc w:val="center"/>
            </w:pPr>
            <w:r>
              <w:t>2764,8</w:t>
            </w:r>
          </w:p>
        </w:tc>
      </w:tr>
      <w:tr w:rsidR="002F2222">
        <w:tc>
          <w:tcPr>
            <w:tcW w:w="3798" w:type="dxa"/>
          </w:tcPr>
          <w:p w:rsidR="002F2222" w:rsidRDefault="002F2222">
            <w:pPr>
              <w:pStyle w:val="ConsPlusNormal"/>
            </w:pPr>
            <w:r>
              <w:t>Ежемесячная денежная компенсация части расходов на оплату жилого помещения и коммунальных услуг участникам специальной военной операции и членам их семей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03 4 05 03360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124860,0</w:t>
            </w:r>
          </w:p>
        </w:tc>
        <w:tc>
          <w:tcPr>
            <w:tcW w:w="1531" w:type="dxa"/>
          </w:tcPr>
          <w:p w:rsidR="002F2222" w:rsidRDefault="002F2222">
            <w:pPr>
              <w:pStyle w:val="ConsPlusNormal"/>
              <w:jc w:val="center"/>
            </w:pPr>
            <w:r>
              <w:t>93360,0</w:t>
            </w:r>
          </w:p>
        </w:tc>
        <w:tc>
          <w:tcPr>
            <w:tcW w:w="1587" w:type="dxa"/>
          </w:tcPr>
          <w:p w:rsidR="002F2222" w:rsidRDefault="002F2222">
            <w:pPr>
              <w:pStyle w:val="ConsPlusNormal"/>
              <w:jc w:val="center"/>
            </w:pPr>
            <w:r>
              <w:t>93360,0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03 4 05 03360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200,0</w:t>
            </w:r>
          </w:p>
        </w:tc>
        <w:tc>
          <w:tcPr>
            <w:tcW w:w="1531" w:type="dxa"/>
          </w:tcPr>
          <w:p w:rsidR="002F2222" w:rsidRDefault="002F2222">
            <w:pPr>
              <w:pStyle w:val="ConsPlusNormal"/>
              <w:jc w:val="center"/>
            </w:pPr>
            <w:r>
              <w:t>2200,0</w:t>
            </w:r>
          </w:p>
        </w:tc>
        <w:tc>
          <w:tcPr>
            <w:tcW w:w="1587" w:type="dxa"/>
          </w:tcPr>
          <w:p w:rsidR="002F2222" w:rsidRDefault="002F2222">
            <w:pPr>
              <w:pStyle w:val="ConsPlusNormal"/>
              <w:jc w:val="center"/>
            </w:pPr>
            <w:r>
              <w:t>2200,0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03 4 05 03360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124660,0</w:t>
            </w:r>
          </w:p>
        </w:tc>
        <w:tc>
          <w:tcPr>
            <w:tcW w:w="1531" w:type="dxa"/>
          </w:tcPr>
          <w:p w:rsidR="002F2222" w:rsidRDefault="002F2222">
            <w:pPr>
              <w:pStyle w:val="ConsPlusNormal"/>
              <w:jc w:val="center"/>
            </w:pPr>
            <w:r>
              <w:t>91160,0</w:t>
            </w:r>
          </w:p>
        </w:tc>
        <w:tc>
          <w:tcPr>
            <w:tcW w:w="1587" w:type="dxa"/>
          </w:tcPr>
          <w:p w:rsidR="002F2222" w:rsidRDefault="002F2222">
            <w:pPr>
              <w:pStyle w:val="ConsPlusNormal"/>
              <w:jc w:val="center"/>
            </w:pPr>
            <w:r>
              <w:t>91160,0</w:t>
            </w:r>
          </w:p>
        </w:tc>
      </w:tr>
      <w:tr w:rsidR="002F2222">
        <w:tc>
          <w:tcPr>
            <w:tcW w:w="3798" w:type="dxa"/>
          </w:tcPr>
          <w:p w:rsidR="002F2222" w:rsidRDefault="002F2222">
            <w:pPr>
              <w:pStyle w:val="ConsPlusNormal"/>
            </w:pPr>
            <w:r>
              <w:lastRenderedPageBreak/>
              <w:t>Ежемесячное пособие членам семьи первого вице-губернатора Ленинградской области, вице-губернатора Ленинградской области, члена Правительства Ленинградской области или депутата Законодательного собрания Ленинградской области в случае их смерти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03 4 05 03520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2401,6</w:t>
            </w:r>
          </w:p>
        </w:tc>
        <w:tc>
          <w:tcPr>
            <w:tcW w:w="1531" w:type="dxa"/>
          </w:tcPr>
          <w:p w:rsidR="002F2222" w:rsidRDefault="002F2222">
            <w:pPr>
              <w:pStyle w:val="ConsPlusNormal"/>
              <w:jc w:val="center"/>
            </w:pPr>
            <w:r>
              <w:t>2346,7</w:t>
            </w:r>
          </w:p>
        </w:tc>
        <w:tc>
          <w:tcPr>
            <w:tcW w:w="1587" w:type="dxa"/>
          </w:tcPr>
          <w:p w:rsidR="002F2222" w:rsidRDefault="002F2222">
            <w:pPr>
              <w:pStyle w:val="ConsPlusNormal"/>
              <w:jc w:val="center"/>
            </w:pPr>
            <w:r>
              <w:t>2440,6</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03 4 05 03520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2401,6</w:t>
            </w:r>
          </w:p>
        </w:tc>
        <w:tc>
          <w:tcPr>
            <w:tcW w:w="1531" w:type="dxa"/>
          </w:tcPr>
          <w:p w:rsidR="002F2222" w:rsidRDefault="002F2222">
            <w:pPr>
              <w:pStyle w:val="ConsPlusNormal"/>
              <w:jc w:val="center"/>
            </w:pPr>
            <w:r>
              <w:t>2346,7</w:t>
            </w:r>
          </w:p>
        </w:tc>
        <w:tc>
          <w:tcPr>
            <w:tcW w:w="1587" w:type="dxa"/>
          </w:tcPr>
          <w:p w:rsidR="002F2222" w:rsidRDefault="002F2222">
            <w:pPr>
              <w:pStyle w:val="ConsPlusNormal"/>
              <w:jc w:val="center"/>
            </w:pPr>
            <w:r>
              <w:t>2440,6</w:t>
            </w:r>
          </w:p>
        </w:tc>
      </w:tr>
      <w:tr w:rsidR="002F2222">
        <w:tc>
          <w:tcPr>
            <w:tcW w:w="3798" w:type="dxa"/>
          </w:tcPr>
          <w:p w:rsidR="002F2222" w:rsidRDefault="002F2222">
            <w:pPr>
              <w:pStyle w:val="ConsPlusNormal"/>
            </w:pPr>
            <w:r>
              <w:t>Ежемесячное пособие членам семьи лица, прекратившего исполнение полномочий Губернатора Ленинградской области или Председателя Законодательного собрания Ленинградской области, в случае смерти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03 4 05 03530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976,2</w:t>
            </w:r>
          </w:p>
        </w:tc>
        <w:tc>
          <w:tcPr>
            <w:tcW w:w="1531" w:type="dxa"/>
          </w:tcPr>
          <w:p w:rsidR="002F2222" w:rsidRDefault="002F2222">
            <w:pPr>
              <w:pStyle w:val="ConsPlusNormal"/>
              <w:jc w:val="center"/>
            </w:pPr>
            <w:r>
              <w:t>1011,4</w:t>
            </w:r>
          </w:p>
        </w:tc>
        <w:tc>
          <w:tcPr>
            <w:tcW w:w="1587" w:type="dxa"/>
          </w:tcPr>
          <w:p w:rsidR="002F2222" w:rsidRDefault="002F2222">
            <w:pPr>
              <w:pStyle w:val="ConsPlusNormal"/>
              <w:jc w:val="center"/>
            </w:pPr>
            <w:r>
              <w:t>1051,8</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03 4 05 03530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976,2</w:t>
            </w:r>
          </w:p>
        </w:tc>
        <w:tc>
          <w:tcPr>
            <w:tcW w:w="1531" w:type="dxa"/>
          </w:tcPr>
          <w:p w:rsidR="002F2222" w:rsidRDefault="002F2222">
            <w:pPr>
              <w:pStyle w:val="ConsPlusNormal"/>
              <w:jc w:val="center"/>
            </w:pPr>
            <w:r>
              <w:t>1011,4</w:t>
            </w:r>
          </w:p>
        </w:tc>
        <w:tc>
          <w:tcPr>
            <w:tcW w:w="1587" w:type="dxa"/>
          </w:tcPr>
          <w:p w:rsidR="002F2222" w:rsidRDefault="002F2222">
            <w:pPr>
              <w:pStyle w:val="ConsPlusNormal"/>
              <w:jc w:val="center"/>
            </w:pPr>
            <w:r>
              <w:t>1051,8</w:t>
            </w:r>
          </w:p>
        </w:tc>
      </w:tr>
      <w:tr w:rsidR="002F2222">
        <w:tc>
          <w:tcPr>
            <w:tcW w:w="3798" w:type="dxa"/>
          </w:tcPr>
          <w:p w:rsidR="002F2222" w:rsidRDefault="002F2222">
            <w:pPr>
              <w:pStyle w:val="ConsPlusNormal"/>
            </w:pPr>
            <w:r>
              <w:t>Компенсация части расходов на приобретение топлива и(или) баллонного газа и транспортных услуг по их доставке участникам специальной военной операции и членам их семей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03 4 05 03540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10000,0</w:t>
            </w:r>
          </w:p>
        </w:tc>
        <w:tc>
          <w:tcPr>
            <w:tcW w:w="1531"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03 4 05 03540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10000,0</w:t>
            </w:r>
          </w:p>
        </w:tc>
        <w:tc>
          <w:tcPr>
            <w:tcW w:w="1531" w:type="dxa"/>
          </w:tcPr>
          <w:p w:rsidR="002F2222" w:rsidRDefault="002F2222">
            <w:pPr>
              <w:pStyle w:val="ConsPlusNormal"/>
              <w:jc w:val="center"/>
            </w:pPr>
            <w:r>
              <w:t>6000,0</w:t>
            </w:r>
          </w:p>
        </w:tc>
        <w:tc>
          <w:tcPr>
            <w:tcW w:w="1587" w:type="dxa"/>
          </w:tcPr>
          <w:p w:rsidR="002F2222" w:rsidRDefault="002F2222">
            <w:pPr>
              <w:pStyle w:val="ConsPlusNormal"/>
              <w:jc w:val="center"/>
            </w:pPr>
            <w:r>
              <w:t>6000,0</w:t>
            </w:r>
          </w:p>
        </w:tc>
      </w:tr>
      <w:tr w:rsidR="002F2222">
        <w:tc>
          <w:tcPr>
            <w:tcW w:w="3798" w:type="dxa"/>
          </w:tcPr>
          <w:p w:rsidR="002F2222" w:rsidRDefault="002F2222">
            <w:pPr>
              <w:pStyle w:val="ConsPlusNormal"/>
            </w:pPr>
            <w:r>
              <w:t xml:space="preserve">Единовременная денежная выплата к </w:t>
            </w:r>
            <w:r>
              <w:lastRenderedPageBreak/>
              <w:t>празднованию 80-летия со дня полного освобождения Ленинграда от фашистской блокады</w:t>
            </w:r>
          </w:p>
        </w:tc>
        <w:tc>
          <w:tcPr>
            <w:tcW w:w="737" w:type="dxa"/>
          </w:tcPr>
          <w:p w:rsidR="002F2222" w:rsidRDefault="002F2222">
            <w:pPr>
              <w:pStyle w:val="ConsPlusNormal"/>
              <w:jc w:val="center"/>
            </w:pPr>
            <w:r>
              <w:lastRenderedPageBreak/>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03 4 05 03550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383,4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03 4 05 03550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03 4 05 03550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380,0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Единовременное пособие членам семьи пожарных, в случае их гибели (смерти), а также возмещение расходов, связанных с их погребением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03 4 05 03560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407,8</w:t>
            </w:r>
          </w:p>
        </w:tc>
        <w:tc>
          <w:tcPr>
            <w:tcW w:w="1587" w:type="dxa"/>
          </w:tcPr>
          <w:p w:rsidR="002F2222" w:rsidRDefault="002F2222">
            <w:pPr>
              <w:pStyle w:val="ConsPlusNormal"/>
              <w:jc w:val="center"/>
            </w:pPr>
            <w:r>
              <w:t>407,8</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03 4 05 03560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1,8</w:t>
            </w:r>
          </w:p>
        </w:tc>
        <w:tc>
          <w:tcPr>
            <w:tcW w:w="1587" w:type="dxa"/>
          </w:tcPr>
          <w:p w:rsidR="002F2222" w:rsidRDefault="002F2222">
            <w:pPr>
              <w:pStyle w:val="ConsPlusNormal"/>
              <w:jc w:val="center"/>
            </w:pPr>
            <w:r>
              <w:t>1,8</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03 4 05 03560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406,0</w:t>
            </w:r>
          </w:p>
        </w:tc>
        <w:tc>
          <w:tcPr>
            <w:tcW w:w="1587" w:type="dxa"/>
          </w:tcPr>
          <w:p w:rsidR="002F2222" w:rsidRDefault="002F2222">
            <w:pPr>
              <w:pStyle w:val="ConsPlusNormal"/>
              <w:jc w:val="center"/>
            </w:pPr>
            <w:r>
              <w:t>406,0</w:t>
            </w:r>
          </w:p>
        </w:tc>
      </w:tr>
      <w:tr w:rsidR="002F2222">
        <w:tc>
          <w:tcPr>
            <w:tcW w:w="3798" w:type="dxa"/>
          </w:tcPr>
          <w:p w:rsidR="002F2222" w:rsidRDefault="002F2222">
            <w:pPr>
              <w:pStyle w:val="ConsPlusNormal"/>
            </w:pPr>
            <w:r>
              <w:t>Единовременная денежная выплата на ребенка, получившего в возрасте до восемнадцати лет увечье (ранение, травму, контузию) на территории Донецкой Народной Республики, Луганской Народной Республики, Запорожской области или Херсонской области либо территории субъекта Российской Федерации, прилегающей к районам проведения специальной военной операции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03 4 05 03580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03 4 05 03580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250,0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Ежемесячная денежная выплата инвалидам боевых действий и членам семей погибшего (умершего) инвалида боевых действий, сотрудника органов внутренних дел Российской Федерации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03 4 05 03590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937,5</w:t>
            </w:r>
          </w:p>
        </w:tc>
        <w:tc>
          <w:tcPr>
            <w:tcW w:w="1531" w:type="dxa"/>
          </w:tcPr>
          <w:p w:rsidR="002F2222" w:rsidRDefault="002F2222">
            <w:pPr>
              <w:pStyle w:val="ConsPlusNormal"/>
              <w:jc w:val="center"/>
            </w:pPr>
            <w:r>
              <w:t>723,5</w:t>
            </w:r>
          </w:p>
        </w:tc>
        <w:tc>
          <w:tcPr>
            <w:tcW w:w="1587" w:type="dxa"/>
          </w:tcPr>
          <w:p w:rsidR="002F2222" w:rsidRDefault="002F2222">
            <w:pPr>
              <w:pStyle w:val="ConsPlusNormal"/>
              <w:jc w:val="center"/>
            </w:pPr>
            <w:r>
              <w:t>723,5</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03 4 05 03590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4,7</w:t>
            </w:r>
          </w:p>
        </w:tc>
        <w:tc>
          <w:tcPr>
            <w:tcW w:w="1531" w:type="dxa"/>
          </w:tcPr>
          <w:p w:rsidR="002F2222" w:rsidRDefault="002F2222">
            <w:pPr>
              <w:pStyle w:val="ConsPlusNormal"/>
              <w:jc w:val="center"/>
            </w:pPr>
            <w:r>
              <w:t>10,7</w:t>
            </w:r>
          </w:p>
        </w:tc>
        <w:tc>
          <w:tcPr>
            <w:tcW w:w="1587" w:type="dxa"/>
          </w:tcPr>
          <w:p w:rsidR="002F2222" w:rsidRDefault="002F2222">
            <w:pPr>
              <w:pStyle w:val="ConsPlusNormal"/>
              <w:jc w:val="center"/>
            </w:pPr>
            <w:r>
              <w:t>10,7</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03 4 05 03590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932,8</w:t>
            </w:r>
          </w:p>
        </w:tc>
        <w:tc>
          <w:tcPr>
            <w:tcW w:w="1531" w:type="dxa"/>
          </w:tcPr>
          <w:p w:rsidR="002F2222" w:rsidRDefault="002F2222">
            <w:pPr>
              <w:pStyle w:val="ConsPlusNormal"/>
              <w:jc w:val="center"/>
            </w:pPr>
            <w:r>
              <w:t>712,8</w:t>
            </w:r>
          </w:p>
        </w:tc>
        <w:tc>
          <w:tcPr>
            <w:tcW w:w="1587" w:type="dxa"/>
          </w:tcPr>
          <w:p w:rsidR="002F2222" w:rsidRDefault="002F2222">
            <w:pPr>
              <w:pStyle w:val="ConsPlusNormal"/>
              <w:jc w:val="center"/>
            </w:pPr>
            <w:r>
              <w:t>712,8</w:t>
            </w:r>
          </w:p>
        </w:tc>
      </w:tr>
      <w:tr w:rsidR="002F2222">
        <w:tc>
          <w:tcPr>
            <w:tcW w:w="3798" w:type="dxa"/>
          </w:tcPr>
          <w:p w:rsidR="002F2222" w:rsidRDefault="002F2222">
            <w:pPr>
              <w:pStyle w:val="ConsPlusNormal"/>
            </w:pPr>
            <w:r>
              <w:t>Именная стипендия Губернатора Ленинградской области для студентов-инвалидов государственных высших учебных заведений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03 4 05 03630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03 4 05 03630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400,0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98" w:type="dxa"/>
          </w:tcPr>
          <w:p w:rsidR="002F2222" w:rsidRDefault="002F2222">
            <w:pPr>
              <w:pStyle w:val="ConsPlusNormal"/>
            </w:pPr>
            <w:r>
              <w:t>Социальная поддержка региональных льготников: ветеранов труда (ветеранов военной службы), жертв политических репрессий, тружеников тыла, ветеранов труда Ленинградской области, лиц, рожденных в период с 3 сентября 1927 года по 3 сентября 1945 года</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03 4 05 03640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2374124,1</w:t>
            </w:r>
          </w:p>
        </w:tc>
        <w:tc>
          <w:tcPr>
            <w:tcW w:w="1531" w:type="dxa"/>
          </w:tcPr>
          <w:p w:rsidR="002F2222" w:rsidRDefault="002F2222">
            <w:pPr>
              <w:pStyle w:val="ConsPlusNormal"/>
              <w:jc w:val="center"/>
            </w:pPr>
            <w:r>
              <w:t>2452386,4</w:t>
            </w:r>
          </w:p>
        </w:tc>
        <w:tc>
          <w:tcPr>
            <w:tcW w:w="1587" w:type="dxa"/>
          </w:tcPr>
          <w:p w:rsidR="002F2222" w:rsidRDefault="002F2222">
            <w:pPr>
              <w:pStyle w:val="ConsPlusNormal"/>
              <w:jc w:val="center"/>
            </w:pPr>
            <w:r>
              <w:t>2476594,0</w:t>
            </w:r>
          </w:p>
        </w:tc>
      </w:tr>
      <w:tr w:rsidR="002F2222">
        <w:tc>
          <w:tcPr>
            <w:tcW w:w="3798" w:type="dxa"/>
          </w:tcPr>
          <w:p w:rsidR="002F2222" w:rsidRDefault="002F2222">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2F2222" w:rsidRDefault="002F2222">
            <w:pPr>
              <w:pStyle w:val="ConsPlusNormal"/>
              <w:jc w:val="center"/>
            </w:pPr>
            <w:r>
              <w:lastRenderedPageBreak/>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03 4 05 03640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26560,6</w:t>
            </w:r>
          </w:p>
        </w:tc>
        <w:tc>
          <w:tcPr>
            <w:tcW w:w="1531" w:type="dxa"/>
          </w:tcPr>
          <w:p w:rsidR="002F2222" w:rsidRDefault="002F2222">
            <w:pPr>
              <w:pStyle w:val="ConsPlusNormal"/>
              <w:jc w:val="center"/>
            </w:pPr>
            <w:r>
              <w:t>39290,4</w:t>
            </w:r>
          </w:p>
        </w:tc>
        <w:tc>
          <w:tcPr>
            <w:tcW w:w="1587" w:type="dxa"/>
          </w:tcPr>
          <w:p w:rsidR="002F2222" w:rsidRDefault="002F2222">
            <w:pPr>
              <w:pStyle w:val="ConsPlusNormal"/>
              <w:jc w:val="center"/>
            </w:pPr>
            <w:r>
              <w:t>39290,4</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03 4 05 03640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2347563,6</w:t>
            </w:r>
          </w:p>
        </w:tc>
        <w:tc>
          <w:tcPr>
            <w:tcW w:w="1531" w:type="dxa"/>
          </w:tcPr>
          <w:p w:rsidR="002F2222" w:rsidRDefault="002F2222">
            <w:pPr>
              <w:pStyle w:val="ConsPlusNormal"/>
              <w:jc w:val="center"/>
            </w:pPr>
            <w:r>
              <w:t>2413096,0</w:t>
            </w:r>
          </w:p>
        </w:tc>
        <w:tc>
          <w:tcPr>
            <w:tcW w:w="1587" w:type="dxa"/>
          </w:tcPr>
          <w:p w:rsidR="002F2222" w:rsidRDefault="002F2222">
            <w:pPr>
              <w:pStyle w:val="ConsPlusNormal"/>
              <w:jc w:val="center"/>
            </w:pPr>
            <w:r>
              <w:t>2437303,6</w:t>
            </w:r>
          </w:p>
        </w:tc>
      </w:tr>
      <w:tr w:rsidR="002F2222">
        <w:tc>
          <w:tcPr>
            <w:tcW w:w="3798" w:type="dxa"/>
          </w:tcPr>
          <w:p w:rsidR="002F2222" w:rsidRDefault="002F2222">
            <w:pPr>
              <w:pStyle w:val="ConsPlusNormal"/>
            </w:pPr>
            <w:r>
              <w:t>Единовременные выплаты в связи с юбилеем совместной жизни, единовременные выплаты к юбилейным датам со дня рождения, возмещение затрат на погребение умерших жителей области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03 4 05 03680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201241,7</w:t>
            </w:r>
          </w:p>
        </w:tc>
        <w:tc>
          <w:tcPr>
            <w:tcW w:w="1531" w:type="dxa"/>
          </w:tcPr>
          <w:p w:rsidR="002F2222" w:rsidRDefault="002F2222">
            <w:pPr>
              <w:pStyle w:val="ConsPlusNormal"/>
              <w:jc w:val="center"/>
            </w:pPr>
            <w:r>
              <w:t>221608,1</w:t>
            </w:r>
          </w:p>
        </w:tc>
        <w:tc>
          <w:tcPr>
            <w:tcW w:w="1587" w:type="dxa"/>
          </w:tcPr>
          <w:p w:rsidR="002F2222" w:rsidRDefault="002F2222">
            <w:pPr>
              <w:pStyle w:val="ConsPlusNormal"/>
              <w:jc w:val="center"/>
            </w:pPr>
            <w:r>
              <w:t>222197,1</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03 4 05 03680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2412,0</w:t>
            </w:r>
          </w:p>
        </w:tc>
        <w:tc>
          <w:tcPr>
            <w:tcW w:w="1531" w:type="dxa"/>
          </w:tcPr>
          <w:p w:rsidR="002F2222" w:rsidRDefault="002F2222">
            <w:pPr>
              <w:pStyle w:val="ConsPlusNormal"/>
              <w:jc w:val="center"/>
            </w:pPr>
            <w:r>
              <w:t>3218,2</w:t>
            </w:r>
          </w:p>
        </w:tc>
        <w:tc>
          <w:tcPr>
            <w:tcW w:w="1587" w:type="dxa"/>
          </w:tcPr>
          <w:p w:rsidR="002F2222" w:rsidRDefault="002F2222">
            <w:pPr>
              <w:pStyle w:val="ConsPlusNormal"/>
              <w:jc w:val="center"/>
            </w:pPr>
            <w:r>
              <w:t>3224,6</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03 4 05 03680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198829,7</w:t>
            </w:r>
          </w:p>
        </w:tc>
        <w:tc>
          <w:tcPr>
            <w:tcW w:w="1531" w:type="dxa"/>
          </w:tcPr>
          <w:p w:rsidR="002F2222" w:rsidRDefault="002F2222">
            <w:pPr>
              <w:pStyle w:val="ConsPlusNormal"/>
              <w:jc w:val="center"/>
            </w:pPr>
            <w:r>
              <w:t>218389,9</w:t>
            </w:r>
          </w:p>
        </w:tc>
        <w:tc>
          <w:tcPr>
            <w:tcW w:w="1587" w:type="dxa"/>
          </w:tcPr>
          <w:p w:rsidR="002F2222" w:rsidRDefault="002F2222">
            <w:pPr>
              <w:pStyle w:val="ConsPlusNormal"/>
              <w:jc w:val="center"/>
            </w:pPr>
            <w:r>
              <w:t>218972,5</w:t>
            </w:r>
          </w:p>
        </w:tc>
      </w:tr>
      <w:tr w:rsidR="002F2222">
        <w:tc>
          <w:tcPr>
            <w:tcW w:w="3798" w:type="dxa"/>
          </w:tcPr>
          <w:p w:rsidR="002F2222" w:rsidRDefault="002F2222">
            <w:pPr>
              <w:pStyle w:val="ConsPlusNormal"/>
            </w:pPr>
            <w:r>
              <w:t>Меры социальной поддержки лиц, страдающих заболеваниями, и иных лиц, нуждающихся в лекарственном обеспечении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03 4 05 03690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226411,4</w:t>
            </w:r>
          </w:p>
        </w:tc>
        <w:tc>
          <w:tcPr>
            <w:tcW w:w="1531" w:type="dxa"/>
          </w:tcPr>
          <w:p w:rsidR="002F2222" w:rsidRDefault="002F2222">
            <w:pPr>
              <w:pStyle w:val="ConsPlusNormal"/>
              <w:jc w:val="center"/>
            </w:pPr>
            <w:r>
              <w:t>230148,3</w:t>
            </w:r>
          </w:p>
        </w:tc>
        <w:tc>
          <w:tcPr>
            <w:tcW w:w="1587" w:type="dxa"/>
          </w:tcPr>
          <w:p w:rsidR="002F2222" w:rsidRDefault="002F2222">
            <w:pPr>
              <w:pStyle w:val="ConsPlusNormal"/>
              <w:jc w:val="center"/>
            </w:pPr>
            <w:r>
              <w:t>230148,3</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03 4 05 03690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1767,9</w:t>
            </w:r>
          </w:p>
        </w:tc>
        <w:tc>
          <w:tcPr>
            <w:tcW w:w="1531" w:type="dxa"/>
          </w:tcPr>
          <w:p w:rsidR="002F2222" w:rsidRDefault="002F2222">
            <w:pPr>
              <w:pStyle w:val="ConsPlusNormal"/>
              <w:jc w:val="center"/>
            </w:pPr>
            <w:r>
              <w:t>3401,2</w:t>
            </w:r>
          </w:p>
        </w:tc>
        <w:tc>
          <w:tcPr>
            <w:tcW w:w="1587" w:type="dxa"/>
          </w:tcPr>
          <w:p w:rsidR="002F2222" w:rsidRDefault="002F2222">
            <w:pPr>
              <w:pStyle w:val="ConsPlusNormal"/>
              <w:jc w:val="center"/>
            </w:pPr>
            <w:r>
              <w:t>3401,2</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03 4 05 03690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224643,5</w:t>
            </w:r>
          </w:p>
        </w:tc>
        <w:tc>
          <w:tcPr>
            <w:tcW w:w="1531" w:type="dxa"/>
          </w:tcPr>
          <w:p w:rsidR="002F2222" w:rsidRDefault="002F2222">
            <w:pPr>
              <w:pStyle w:val="ConsPlusNormal"/>
              <w:jc w:val="center"/>
            </w:pPr>
            <w:r>
              <w:t>226747,1</w:t>
            </w:r>
          </w:p>
        </w:tc>
        <w:tc>
          <w:tcPr>
            <w:tcW w:w="1587" w:type="dxa"/>
          </w:tcPr>
          <w:p w:rsidR="002F2222" w:rsidRDefault="002F2222">
            <w:pPr>
              <w:pStyle w:val="ConsPlusNormal"/>
              <w:jc w:val="center"/>
            </w:pPr>
            <w:r>
              <w:t>226747,1</w:t>
            </w:r>
          </w:p>
        </w:tc>
      </w:tr>
      <w:tr w:rsidR="002F2222">
        <w:tc>
          <w:tcPr>
            <w:tcW w:w="3798" w:type="dxa"/>
          </w:tcPr>
          <w:p w:rsidR="002F2222" w:rsidRDefault="002F2222">
            <w:pPr>
              <w:pStyle w:val="ConsPlusNormal"/>
            </w:pPr>
            <w:r>
              <w:t xml:space="preserve">Ежемесячная денежная компенсация и ежемесячная денежная выплата на уплату взносов на капитальный </w:t>
            </w:r>
            <w:r>
              <w:lastRenderedPageBreak/>
              <w:t>ремонт лицам, достигшим возраста 70 и 80 лет</w:t>
            </w:r>
          </w:p>
        </w:tc>
        <w:tc>
          <w:tcPr>
            <w:tcW w:w="737" w:type="dxa"/>
          </w:tcPr>
          <w:p w:rsidR="002F2222" w:rsidRDefault="002F2222">
            <w:pPr>
              <w:pStyle w:val="ConsPlusNormal"/>
              <w:jc w:val="center"/>
            </w:pPr>
            <w:r>
              <w:lastRenderedPageBreak/>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03 4 05 03740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160286,6</w:t>
            </w:r>
          </w:p>
        </w:tc>
        <w:tc>
          <w:tcPr>
            <w:tcW w:w="1531" w:type="dxa"/>
          </w:tcPr>
          <w:p w:rsidR="002F2222" w:rsidRDefault="002F2222">
            <w:pPr>
              <w:pStyle w:val="ConsPlusNormal"/>
              <w:jc w:val="center"/>
            </w:pPr>
            <w:r>
              <w:t>111186,6</w:t>
            </w:r>
          </w:p>
        </w:tc>
        <w:tc>
          <w:tcPr>
            <w:tcW w:w="1587" w:type="dxa"/>
          </w:tcPr>
          <w:p w:rsidR="002F2222" w:rsidRDefault="002F2222">
            <w:pPr>
              <w:pStyle w:val="ConsPlusNormal"/>
              <w:jc w:val="center"/>
            </w:pPr>
            <w:r>
              <w:t>111186,6</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03 4 05 03740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1155,3</w:t>
            </w:r>
          </w:p>
        </w:tc>
        <w:tc>
          <w:tcPr>
            <w:tcW w:w="1531" w:type="dxa"/>
          </w:tcPr>
          <w:p w:rsidR="002F2222" w:rsidRDefault="002F2222">
            <w:pPr>
              <w:pStyle w:val="ConsPlusNormal"/>
              <w:jc w:val="center"/>
            </w:pPr>
            <w:r>
              <w:t>1155,3</w:t>
            </w:r>
          </w:p>
        </w:tc>
        <w:tc>
          <w:tcPr>
            <w:tcW w:w="1587" w:type="dxa"/>
          </w:tcPr>
          <w:p w:rsidR="002F2222" w:rsidRDefault="002F2222">
            <w:pPr>
              <w:pStyle w:val="ConsPlusNormal"/>
              <w:jc w:val="center"/>
            </w:pPr>
            <w:r>
              <w:t>1155,3</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03 4 05 03740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159131,3</w:t>
            </w:r>
          </w:p>
        </w:tc>
        <w:tc>
          <w:tcPr>
            <w:tcW w:w="1531" w:type="dxa"/>
          </w:tcPr>
          <w:p w:rsidR="002F2222" w:rsidRDefault="002F2222">
            <w:pPr>
              <w:pStyle w:val="ConsPlusNormal"/>
              <w:jc w:val="center"/>
            </w:pPr>
            <w:r>
              <w:t>110031,3</w:t>
            </w:r>
          </w:p>
        </w:tc>
        <w:tc>
          <w:tcPr>
            <w:tcW w:w="1587" w:type="dxa"/>
          </w:tcPr>
          <w:p w:rsidR="002F2222" w:rsidRDefault="002F2222">
            <w:pPr>
              <w:pStyle w:val="ConsPlusNormal"/>
              <w:jc w:val="center"/>
            </w:pPr>
            <w:r>
              <w:t>110031,3</w:t>
            </w:r>
          </w:p>
        </w:tc>
      </w:tr>
      <w:tr w:rsidR="002F2222">
        <w:tc>
          <w:tcPr>
            <w:tcW w:w="3798" w:type="dxa"/>
          </w:tcPr>
          <w:p w:rsidR="002F2222" w:rsidRDefault="002F2222">
            <w:pPr>
              <w:pStyle w:val="ConsPlusNormal"/>
            </w:pPr>
            <w:r>
              <w:t>Ежемесячная денежная выплата родителю (отчиму, мачехе) погибших при исполнении обязанностей военной службы (служебных обязанностей) ветеранов боевых действий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03 4 05 03760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30134,1</w:t>
            </w:r>
          </w:p>
        </w:tc>
        <w:tc>
          <w:tcPr>
            <w:tcW w:w="1531" w:type="dxa"/>
          </w:tcPr>
          <w:p w:rsidR="002F2222" w:rsidRDefault="002F2222">
            <w:pPr>
              <w:pStyle w:val="ConsPlusNormal"/>
              <w:jc w:val="center"/>
            </w:pPr>
            <w:r>
              <w:t>14734,1</w:t>
            </w:r>
          </w:p>
        </w:tc>
        <w:tc>
          <w:tcPr>
            <w:tcW w:w="1587" w:type="dxa"/>
          </w:tcPr>
          <w:p w:rsidR="002F2222" w:rsidRDefault="002F2222">
            <w:pPr>
              <w:pStyle w:val="ConsPlusNormal"/>
              <w:jc w:val="center"/>
            </w:pPr>
            <w:r>
              <w:t>14734,1</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03 4 05 03760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117,8</w:t>
            </w:r>
          </w:p>
        </w:tc>
        <w:tc>
          <w:tcPr>
            <w:tcW w:w="1531" w:type="dxa"/>
          </w:tcPr>
          <w:p w:rsidR="002F2222" w:rsidRDefault="002F2222">
            <w:pPr>
              <w:pStyle w:val="ConsPlusNormal"/>
              <w:jc w:val="center"/>
            </w:pPr>
            <w:r>
              <w:t>217,8</w:t>
            </w:r>
          </w:p>
        </w:tc>
        <w:tc>
          <w:tcPr>
            <w:tcW w:w="1587" w:type="dxa"/>
          </w:tcPr>
          <w:p w:rsidR="002F2222" w:rsidRDefault="002F2222">
            <w:pPr>
              <w:pStyle w:val="ConsPlusNormal"/>
              <w:jc w:val="center"/>
            </w:pPr>
            <w:r>
              <w:t>217,8</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03 4 05 03760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30016,3</w:t>
            </w:r>
          </w:p>
        </w:tc>
        <w:tc>
          <w:tcPr>
            <w:tcW w:w="1531" w:type="dxa"/>
          </w:tcPr>
          <w:p w:rsidR="002F2222" w:rsidRDefault="002F2222">
            <w:pPr>
              <w:pStyle w:val="ConsPlusNormal"/>
              <w:jc w:val="center"/>
            </w:pPr>
            <w:r>
              <w:t>14516,3</w:t>
            </w:r>
          </w:p>
        </w:tc>
        <w:tc>
          <w:tcPr>
            <w:tcW w:w="1587" w:type="dxa"/>
          </w:tcPr>
          <w:p w:rsidR="002F2222" w:rsidRDefault="002F2222">
            <w:pPr>
              <w:pStyle w:val="ConsPlusNormal"/>
              <w:jc w:val="center"/>
            </w:pPr>
            <w:r>
              <w:t>14516,3</w:t>
            </w:r>
          </w:p>
        </w:tc>
      </w:tr>
      <w:tr w:rsidR="002F2222">
        <w:tc>
          <w:tcPr>
            <w:tcW w:w="3798"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9922362,5</w:t>
            </w:r>
          </w:p>
        </w:tc>
        <w:tc>
          <w:tcPr>
            <w:tcW w:w="1531" w:type="dxa"/>
          </w:tcPr>
          <w:p w:rsidR="002F2222" w:rsidRDefault="002F2222">
            <w:pPr>
              <w:pStyle w:val="ConsPlusNormal"/>
              <w:jc w:val="center"/>
            </w:pPr>
            <w:r>
              <w:t>1413777,8</w:t>
            </w:r>
          </w:p>
        </w:tc>
        <w:tc>
          <w:tcPr>
            <w:tcW w:w="1587" w:type="dxa"/>
          </w:tcPr>
          <w:p w:rsidR="002F2222" w:rsidRDefault="002F2222">
            <w:pPr>
              <w:pStyle w:val="ConsPlusNormal"/>
              <w:jc w:val="center"/>
            </w:pPr>
            <w:r>
              <w:t>1469179,0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6866,5</w:t>
            </w:r>
          </w:p>
        </w:tc>
        <w:tc>
          <w:tcPr>
            <w:tcW w:w="1531" w:type="dxa"/>
          </w:tcPr>
          <w:p w:rsidR="002F2222" w:rsidRDefault="002F2222">
            <w:pPr>
              <w:pStyle w:val="ConsPlusNormal"/>
              <w:jc w:val="center"/>
            </w:pPr>
            <w:r>
              <w:t>6786,4</w:t>
            </w:r>
          </w:p>
        </w:tc>
        <w:tc>
          <w:tcPr>
            <w:tcW w:w="1587" w:type="dxa"/>
          </w:tcPr>
          <w:p w:rsidR="002F2222" w:rsidRDefault="002F2222">
            <w:pPr>
              <w:pStyle w:val="ConsPlusNormal"/>
              <w:jc w:val="center"/>
            </w:pPr>
            <w:r>
              <w:t>6786,4</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9915496,0</w:t>
            </w:r>
          </w:p>
        </w:tc>
        <w:tc>
          <w:tcPr>
            <w:tcW w:w="1531" w:type="dxa"/>
          </w:tcPr>
          <w:p w:rsidR="002F2222" w:rsidRDefault="002F2222">
            <w:pPr>
              <w:pStyle w:val="ConsPlusNormal"/>
              <w:jc w:val="center"/>
            </w:pPr>
            <w:r>
              <w:t>1406991,5</w:t>
            </w:r>
          </w:p>
        </w:tc>
        <w:tc>
          <w:tcPr>
            <w:tcW w:w="1587" w:type="dxa"/>
          </w:tcPr>
          <w:p w:rsidR="002F2222" w:rsidRDefault="002F2222">
            <w:pPr>
              <w:pStyle w:val="ConsPlusNormal"/>
              <w:jc w:val="center"/>
            </w:pPr>
            <w:r>
              <w:t>1462392,6</w:t>
            </w:r>
          </w:p>
        </w:tc>
      </w:tr>
      <w:tr w:rsidR="002F2222">
        <w:tc>
          <w:tcPr>
            <w:tcW w:w="3798" w:type="dxa"/>
          </w:tcPr>
          <w:p w:rsidR="002F2222" w:rsidRDefault="002F2222">
            <w:pPr>
              <w:pStyle w:val="ConsPlusNormal"/>
            </w:pPr>
            <w:r>
              <w:lastRenderedPageBreak/>
              <w:t>Ежемесячная денежная выплата и ежемесячная денежная компенсация части расходов на оплату коммунальной услуги по обращению с твердыми коммунальными отходами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57456,7</w:t>
            </w:r>
          </w:p>
        </w:tc>
        <w:tc>
          <w:tcPr>
            <w:tcW w:w="1531" w:type="dxa"/>
          </w:tcPr>
          <w:p w:rsidR="002F2222" w:rsidRDefault="002F2222">
            <w:pPr>
              <w:pStyle w:val="ConsPlusNormal"/>
              <w:jc w:val="center"/>
            </w:pPr>
            <w:r>
              <w:t>64511,7</w:t>
            </w:r>
          </w:p>
        </w:tc>
        <w:tc>
          <w:tcPr>
            <w:tcW w:w="1587" w:type="dxa"/>
          </w:tcPr>
          <w:p w:rsidR="002F2222" w:rsidRDefault="002F2222">
            <w:pPr>
              <w:pStyle w:val="ConsPlusNormal"/>
              <w:jc w:val="center"/>
            </w:pPr>
            <w:r>
              <w:t>64511,7</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655,8</w:t>
            </w:r>
          </w:p>
        </w:tc>
        <w:tc>
          <w:tcPr>
            <w:tcW w:w="1531" w:type="dxa"/>
          </w:tcPr>
          <w:p w:rsidR="002F2222" w:rsidRDefault="002F2222">
            <w:pPr>
              <w:pStyle w:val="ConsPlusNormal"/>
              <w:jc w:val="center"/>
            </w:pPr>
            <w:r>
              <w:t>110,8</w:t>
            </w:r>
          </w:p>
        </w:tc>
        <w:tc>
          <w:tcPr>
            <w:tcW w:w="1587" w:type="dxa"/>
          </w:tcPr>
          <w:p w:rsidR="002F2222" w:rsidRDefault="002F2222">
            <w:pPr>
              <w:pStyle w:val="ConsPlusNormal"/>
              <w:jc w:val="center"/>
            </w:pPr>
            <w:r>
              <w:t>110,8</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03 4 05 03890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56800,9</w:t>
            </w:r>
          </w:p>
        </w:tc>
        <w:tc>
          <w:tcPr>
            <w:tcW w:w="1531" w:type="dxa"/>
          </w:tcPr>
          <w:p w:rsidR="002F2222" w:rsidRDefault="002F2222">
            <w:pPr>
              <w:pStyle w:val="ConsPlusNormal"/>
              <w:jc w:val="center"/>
            </w:pPr>
            <w:r>
              <w:t>64400,9</w:t>
            </w:r>
          </w:p>
        </w:tc>
        <w:tc>
          <w:tcPr>
            <w:tcW w:w="1587" w:type="dxa"/>
          </w:tcPr>
          <w:p w:rsidR="002F2222" w:rsidRDefault="002F2222">
            <w:pPr>
              <w:pStyle w:val="ConsPlusNormal"/>
              <w:jc w:val="center"/>
            </w:pPr>
            <w:r>
              <w:t>64400,9</w:t>
            </w:r>
          </w:p>
        </w:tc>
      </w:tr>
      <w:tr w:rsidR="002F2222">
        <w:tc>
          <w:tcPr>
            <w:tcW w:w="3798" w:type="dxa"/>
          </w:tcPr>
          <w:p w:rsidR="002F2222" w:rsidRDefault="002F2222">
            <w:pPr>
              <w:pStyle w:val="ConsPlusNormal"/>
            </w:pPr>
            <w:r>
              <w:t>Бесплатное обеспечение сложной ортопедической обувью с индивидуальными параметрами изготовления</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03 4 05 03970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16233,2</w:t>
            </w:r>
          </w:p>
        </w:tc>
        <w:tc>
          <w:tcPr>
            <w:tcW w:w="1531" w:type="dxa"/>
          </w:tcPr>
          <w:p w:rsidR="002F2222" w:rsidRDefault="002F2222">
            <w:pPr>
              <w:pStyle w:val="ConsPlusNormal"/>
              <w:jc w:val="center"/>
            </w:pPr>
            <w:r>
              <w:t>16882,5</w:t>
            </w:r>
          </w:p>
        </w:tc>
        <w:tc>
          <w:tcPr>
            <w:tcW w:w="1587" w:type="dxa"/>
          </w:tcPr>
          <w:p w:rsidR="002F2222" w:rsidRDefault="002F2222">
            <w:pPr>
              <w:pStyle w:val="ConsPlusNormal"/>
              <w:jc w:val="center"/>
            </w:pPr>
            <w:r>
              <w:t>17557,7</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03 4 05 03970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16233,2</w:t>
            </w:r>
          </w:p>
        </w:tc>
        <w:tc>
          <w:tcPr>
            <w:tcW w:w="1531" w:type="dxa"/>
          </w:tcPr>
          <w:p w:rsidR="002F2222" w:rsidRDefault="002F2222">
            <w:pPr>
              <w:pStyle w:val="ConsPlusNormal"/>
              <w:jc w:val="center"/>
            </w:pPr>
            <w:r>
              <w:t>16882,5</w:t>
            </w:r>
          </w:p>
        </w:tc>
        <w:tc>
          <w:tcPr>
            <w:tcW w:w="1587" w:type="dxa"/>
          </w:tcPr>
          <w:p w:rsidR="002F2222" w:rsidRDefault="002F2222">
            <w:pPr>
              <w:pStyle w:val="ConsPlusNormal"/>
              <w:jc w:val="center"/>
            </w:pPr>
            <w:r>
              <w:t>17557,7</w:t>
            </w:r>
          </w:p>
        </w:tc>
      </w:tr>
      <w:tr w:rsidR="002F2222">
        <w:tc>
          <w:tcPr>
            <w:tcW w:w="3798" w:type="dxa"/>
          </w:tcPr>
          <w:p w:rsidR="002F2222" w:rsidRDefault="002F2222">
            <w:pPr>
              <w:pStyle w:val="ConsPlusNormal"/>
            </w:pPr>
            <w:r>
              <w:t>Дополнительная ежемесячная денежная выплата гражданам Российской Федерации, проживавшим в Ленинграде в период его блокады с 8 сентября 1941 года по 27 января 1944 года менее 4 месяцев и не награжденным знаком "Жителю блокадного Ленинграда" и медалью "За оборону Ленинграда", в том числе имеющим инвалидность</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03 4 05 03990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2251,4</w:t>
            </w:r>
          </w:p>
        </w:tc>
        <w:tc>
          <w:tcPr>
            <w:tcW w:w="1531" w:type="dxa"/>
          </w:tcPr>
          <w:p w:rsidR="002F2222" w:rsidRDefault="002F2222">
            <w:pPr>
              <w:pStyle w:val="ConsPlusNormal"/>
              <w:jc w:val="center"/>
            </w:pPr>
            <w:r>
              <w:t>2616,4</w:t>
            </w:r>
          </w:p>
        </w:tc>
        <w:tc>
          <w:tcPr>
            <w:tcW w:w="1587" w:type="dxa"/>
          </w:tcPr>
          <w:p w:rsidR="002F2222" w:rsidRDefault="002F2222">
            <w:pPr>
              <w:pStyle w:val="ConsPlusNormal"/>
              <w:jc w:val="center"/>
            </w:pPr>
            <w:r>
              <w:t>2616,4</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03 4 05 03990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7,0</w:t>
            </w:r>
          </w:p>
        </w:tc>
        <w:tc>
          <w:tcPr>
            <w:tcW w:w="1531" w:type="dxa"/>
          </w:tcPr>
          <w:p w:rsidR="002F2222" w:rsidRDefault="002F2222">
            <w:pPr>
              <w:pStyle w:val="ConsPlusNormal"/>
              <w:jc w:val="center"/>
            </w:pPr>
            <w:r>
              <w:t>37,0</w:t>
            </w:r>
          </w:p>
        </w:tc>
        <w:tc>
          <w:tcPr>
            <w:tcW w:w="1587" w:type="dxa"/>
          </w:tcPr>
          <w:p w:rsidR="002F2222" w:rsidRDefault="002F2222">
            <w:pPr>
              <w:pStyle w:val="ConsPlusNormal"/>
              <w:jc w:val="center"/>
            </w:pPr>
            <w:r>
              <w:t>37,0</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03 4 05 03990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2244,4</w:t>
            </w:r>
          </w:p>
        </w:tc>
        <w:tc>
          <w:tcPr>
            <w:tcW w:w="1531" w:type="dxa"/>
          </w:tcPr>
          <w:p w:rsidR="002F2222" w:rsidRDefault="002F2222">
            <w:pPr>
              <w:pStyle w:val="ConsPlusNormal"/>
              <w:jc w:val="center"/>
            </w:pPr>
            <w:r>
              <w:t>2579,4</w:t>
            </w:r>
          </w:p>
        </w:tc>
        <w:tc>
          <w:tcPr>
            <w:tcW w:w="1587" w:type="dxa"/>
          </w:tcPr>
          <w:p w:rsidR="002F2222" w:rsidRDefault="002F2222">
            <w:pPr>
              <w:pStyle w:val="ConsPlusNormal"/>
              <w:jc w:val="center"/>
            </w:pPr>
            <w:r>
              <w:t>2579,4</w:t>
            </w:r>
          </w:p>
        </w:tc>
      </w:tr>
      <w:tr w:rsidR="002F2222">
        <w:tc>
          <w:tcPr>
            <w:tcW w:w="3798" w:type="dxa"/>
          </w:tcPr>
          <w:p w:rsidR="002F2222" w:rsidRDefault="002F2222">
            <w:pPr>
              <w:pStyle w:val="ConsPlusNormal"/>
            </w:pPr>
            <w:r>
              <w:t>Организация перевозки ветеранов и инвалидов Великой Отечественной войны к месту лечения</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03 4 05 12860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746,6</w:t>
            </w:r>
          </w:p>
        </w:tc>
        <w:tc>
          <w:tcPr>
            <w:tcW w:w="1531" w:type="dxa"/>
          </w:tcPr>
          <w:p w:rsidR="002F2222" w:rsidRDefault="002F2222">
            <w:pPr>
              <w:pStyle w:val="ConsPlusNormal"/>
              <w:jc w:val="center"/>
            </w:pPr>
            <w:r>
              <w:t>972,0</w:t>
            </w:r>
          </w:p>
        </w:tc>
        <w:tc>
          <w:tcPr>
            <w:tcW w:w="1587" w:type="dxa"/>
          </w:tcPr>
          <w:p w:rsidR="002F2222" w:rsidRDefault="002F2222">
            <w:pPr>
              <w:pStyle w:val="ConsPlusNormal"/>
              <w:jc w:val="center"/>
            </w:pPr>
            <w:r>
              <w:t>972,0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03 4 05 12860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746,6</w:t>
            </w:r>
          </w:p>
        </w:tc>
        <w:tc>
          <w:tcPr>
            <w:tcW w:w="1531" w:type="dxa"/>
          </w:tcPr>
          <w:p w:rsidR="002F2222" w:rsidRDefault="002F2222">
            <w:pPr>
              <w:pStyle w:val="ConsPlusNormal"/>
              <w:jc w:val="center"/>
            </w:pPr>
            <w:r>
              <w:t>972,0</w:t>
            </w:r>
          </w:p>
        </w:tc>
        <w:tc>
          <w:tcPr>
            <w:tcW w:w="1587" w:type="dxa"/>
          </w:tcPr>
          <w:p w:rsidR="002F2222" w:rsidRDefault="002F2222">
            <w:pPr>
              <w:pStyle w:val="ConsPlusNormal"/>
              <w:jc w:val="center"/>
            </w:pPr>
            <w:r>
              <w:t>972,0</w:t>
            </w:r>
          </w:p>
        </w:tc>
      </w:tr>
      <w:tr w:rsidR="002F2222">
        <w:tc>
          <w:tcPr>
            <w:tcW w:w="3798" w:type="dxa"/>
          </w:tcPr>
          <w:p w:rsidR="002F2222" w:rsidRDefault="002F2222">
            <w:pPr>
              <w:pStyle w:val="ConsPlusNormal"/>
            </w:pPr>
            <w:r>
              <w:t>Обеспечение протезами и протезно-ортопедическими изделиями тружеников тыла и жертв политических репрессий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03 4 05 12870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285,0</w:t>
            </w:r>
          </w:p>
        </w:tc>
        <w:tc>
          <w:tcPr>
            <w:tcW w:w="1587" w:type="dxa"/>
          </w:tcPr>
          <w:p w:rsidR="002F2222" w:rsidRDefault="002F2222">
            <w:pPr>
              <w:pStyle w:val="ConsPlusNormal"/>
              <w:jc w:val="center"/>
            </w:pPr>
            <w:r>
              <w:t>285,0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03 4 05 12870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285,0</w:t>
            </w:r>
          </w:p>
        </w:tc>
        <w:tc>
          <w:tcPr>
            <w:tcW w:w="1587" w:type="dxa"/>
          </w:tcPr>
          <w:p w:rsidR="002F2222" w:rsidRDefault="002F2222">
            <w:pPr>
              <w:pStyle w:val="ConsPlusNormal"/>
              <w:jc w:val="center"/>
            </w:pPr>
            <w:r>
              <w:t>285,0</w:t>
            </w:r>
          </w:p>
        </w:tc>
      </w:tr>
      <w:tr w:rsidR="002F2222">
        <w:tc>
          <w:tcPr>
            <w:tcW w:w="3798" w:type="dxa"/>
          </w:tcPr>
          <w:p w:rsidR="002F2222" w:rsidRDefault="002F2222">
            <w:pPr>
              <w:pStyle w:val="ConsPlusNormal"/>
            </w:pPr>
            <w:r>
              <w:t>Обеспечение дополнительными техническими средствами реабилитации инвалидов</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03 4 05 13230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11954,6</w:t>
            </w:r>
          </w:p>
        </w:tc>
        <w:tc>
          <w:tcPr>
            <w:tcW w:w="1531" w:type="dxa"/>
          </w:tcPr>
          <w:p w:rsidR="002F2222" w:rsidRDefault="002F2222">
            <w:pPr>
              <w:pStyle w:val="ConsPlusNormal"/>
              <w:jc w:val="center"/>
            </w:pPr>
            <w:r>
              <w:t>8454,6</w:t>
            </w:r>
          </w:p>
        </w:tc>
        <w:tc>
          <w:tcPr>
            <w:tcW w:w="1587" w:type="dxa"/>
          </w:tcPr>
          <w:p w:rsidR="002F2222" w:rsidRDefault="002F2222">
            <w:pPr>
              <w:pStyle w:val="ConsPlusNormal"/>
              <w:jc w:val="center"/>
            </w:pPr>
            <w:r>
              <w:t>8454,6</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03 4 05 13230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11954,6</w:t>
            </w:r>
          </w:p>
        </w:tc>
        <w:tc>
          <w:tcPr>
            <w:tcW w:w="1531" w:type="dxa"/>
          </w:tcPr>
          <w:p w:rsidR="002F2222" w:rsidRDefault="002F2222">
            <w:pPr>
              <w:pStyle w:val="ConsPlusNormal"/>
              <w:jc w:val="center"/>
            </w:pPr>
            <w:r>
              <w:t>8454,6</w:t>
            </w:r>
          </w:p>
        </w:tc>
        <w:tc>
          <w:tcPr>
            <w:tcW w:w="1587" w:type="dxa"/>
          </w:tcPr>
          <w:p w:rsidR="002F2222" w:rsidRDefault="002F2222">
            <w:pPr>
              <w:pStyle w:val="ConsPlusNormal"/>
              <w:jc w:val="center"/>
            </w:pPr>
            <w:r>
              <w:t>8454,6</w:t>
            </w:r>
          </w:p>
        </w:tc>
      </w:tr>
      <w:tr w:rsidR="002F2222">
        <w:tc>
          <w:tcPr>
            <w:tcW w:w="3798" w:type="dxa"/>
          </w:tcPr>
          <w:p w:rsidR="002F2222" w:rsidRDefault="002F2222">
            <w:pPr>
              <w:pStyle w:val="ConsPlusNormal"/>
            </w:pPr>
            <w:r>
              <w:t>Обеспечение бесплатного изготовления и ремонта зубных протезов ветеранам труда, труженикам тыла, жертвам политических репрессий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03 4 05 14130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135060,5</w:t>
            </w:r>
          </w:p>
        </w:tc>
        <w:tc>
          <w:tcPr>
            <w:tcW w:w="1531" w:type="dxa"/>
          </w:tcPr>
          <w:p w:rsidR="002F2222" w:rsidRDefault="002F2222">
            <w:pPr>
              <w:pStyle w:val="ConsPlusNormal"/>
              <w:jc w:val="center"/>
            </w:pPr>
            <w:r>
              <w:t>207950,0</w:t>
            </w:r>
          </w:p>
        </w:tc>
        <w:tc>
          <w:tcPr>
            <w:tcW w:w="1587" w:type="dxa"/>
          </w:tcPr>
          <w:p w:rsidR="002F2222" w:rsidRDefault="002F2222">
            <w:pPr>
              <w:pStyle w:val="ConsPlusNormal"/>
              <w:jc w:val="center"/>
            </w:pPr>
            <w:r>
              <w:t>207950,0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03 4 05 14130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135060,5</w:t>
            </w:r>
          </w:p>
        </w:tc>
        <w:tc>
          <w:tcPr>
            <w:tcW w:w="1531" w:type="dxa"/>
          </w:tcPr>
          <w:p w:rsidR="002F2222" w:rsidRDefault="002F2222">
            <w:pPr>
              <w:pStyle w:val="ConsPlusNormal"/>
              <w:jc w:val="center"/>
            </w:pPr>
            <w:r>
              <w:t>207950,0</w:t>
            </w:r>
          </w:p>
        </w:tc>
        <w:tc>
          <w:tcPr>
            <w:tcW w:w="1587" w:type="dxa"/>
          </w:tcPr>
          <w:p w:rsidR="002F2222" w:rsidRDefault="002F2222">
            <w:pPr>
              <w:pStyle w:val="ConsPlusNormal"/>
              <w:jc w:val="center"/>
            </w:pPr>
            <w:r>
              <w:t>207950,0</w:t>
            </w:r>
          </w:p>
        </w:tc>
      </w:tr>
      <w:tr w:rsidR="002F2222">
        <w:tc>
          <w:tcPr>
            <w:tcW w:w="3798" w:type="dxa"/>
          </w:tcPr>
          <w:p w:rsidR="002F2222" w:rsidRDefault="002F2222">
            <w:pPr>
              <w:pStyle w:val="ConsPlusNormal"/>
            </w:pPr>
            <w:r>
              <w:lastRenderedPageBreak/>
              <w:t>Изготовление бланков сертификатов на изготовление (ремонт) зубных протезов</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03 4 05 14280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233,4</w:t>
            </w:r>
          </w:p>
        </w:tc>
        <w:tc>
          <w:tcPr>
            <w:tcW w:w="1531" w:type="dxa"/>
          </w:tcPr>
          <w:p w:rsidR="002F2222" w:rsidRDefault="002F2222">
            <w:pPr>
              <w:pStyle w:val="ConsPlusNormal"/>
              <w:jc w:val="center"/>
            </w:pPr>
            <w:r>
              <w:t>258,0</w:t>
            </w:r>
          </w:p>
        </w:tc>
        <w:tc>
          <w:tcPr>
            <w:tcW w:w="1587" w:type="dxa"/>
          </w:tcPr>
          <w:p w:rsidR="002F2222" w:rsidRDefault="002F2222">
            <w:pPr>
              <w:pStyle w:val="ConsPlusNormal"/>
              <w:jc w:val="center"/>
            </w:pPr>
            <w:r>
              <w:t>258,0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03 4 05 14280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233,4</w:t>
            </w:r>
          </w:p>
        </w:tc>
        <w:tc>
          <w:tcPr>
            <w:tcW w:w="1531" w:type="dxa"/>
          </w:tcPr>
          <w:p w:rsidR="002F2222" w:rsidRDefault="002F2222">
            <w:pPr>
              <w:pStyle w:val="ConsPlusNormal"/>
              <w:jc w:val="center"/>
            </w:pPr>
            <w:r>
              <w:t>258,0</w:t>
            </w:r>
          </w:p>
        </w:tc>
        <w:tc>
          <w:tcPr>
            <w:tcW w:w="1587" w:type="dxa"/>
          </w:tcPr>
          <w:p w:rsidR="002F2222" w:rsidRDefault="002F2222">
            <w:pPr>
              <w:pStyle w:val="ConsPlusNormal"/>
              <w:jc w:val="center"/>
            </w:pPr>
            <w:r>
              <w:t>258,0</w:t>
            </w:r>
          </w:p>
        </w:tc>
      </w:tr>
      <w:tr w:rsidR="002F2222">
        <w:tc>
          <w:tcPr>
            <w:tcW w:w="3798" w:type="dxa"/>
          </w:tcPr>
          <w:p w:rsidR="002F2222" w:rsidRDefault="002F2222">
            <w:pPr>
              <w:pStyle w:val="ConsPlusNormal"/>
            </w:pPr>
            <w:r>
              <w:t>Изготовление удостоверений детям Великой Отечественной войны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03 4 05 15120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230,0</w:t>
            </w:r>
          </w:p>
        </w:tc>
        <w:tc>
          <w:tcPr>
            <w:tcW w:w="1587" w:type="dxa"/>
          </w:tcPr>
          <w:p w:rsidR="002F2222" w:rsidRDefault="002F2222">
            <w:pPr>
              <w:pStyle w:val="ConsPlusNormal"/>
              <w:jc w:val="center"/>
            </w:pPr>
            <w:r>
              <w:t>230,0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03 4 05 15120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230,0</w:t>
            </w:r>
          </w:p>
        </w:tc>
        <w:tc>
          <w:tcPr>
            <w:tcW w:w="1587" w:type="dxa"/>
          </w:tcPr>
          <w:p w:rsidR="002F2222" w:rsidRDefault="002F2222">
            <w:pPr>
              <w:pStyle w:val="ConsPlusNormal"/>
              <w:jc w:val="center"/>
            </w:pPr>
            <w:r>
              <w:t>230,0</w:t>
            </w:r>
          </w:p>
        </w:tc>
      </w:tr>
      <w:tr w:rsidR="002F2222">
        <w:tc>
          <w:tcPr>
            <w:tcW w:w="3798" w:type="dxa"/>
          </w:tcPr>
          <w:p w:rsidR="002F2222" w:rsidRDefault="002F2222">
            <w:pPr>
              <w:pStyle w:val="ConsPlusNormal"/>
            </w:pPr>
            <w:r>
              <w:t>Изготовление удостоверений ветеранам труда Ленинградской области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03 4 05 16100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65,0</w:t>
            </w:r>
          </w:p>
        </w:tc>
        <w:tc>
          <w:tcPr>
            <w:tcW w:w="1587" w:type="dxa"/>
          </w:tcPr>
          <w:p w:rsidR="002F2222" w:rsidRDefault="002F2222">
            <w:pPr>
              <w:pStyle w:val="ConsPlusNormal"/>
              <w:jc w:val="center"/>
            </w:pPr>
            <w:r>
              <w:t>65,0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03 4 05 16100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65,0</w:t>
            </w:r>
          </w:p>
        </w:tc>
        <w:tc>
          <w:tcPr>
            <w:tcW w:w="1587" w:type="dxa"/>
          </w:tcPr>
          <w:p w:rsidR="002F2222" w:rsidRDefault="002F2222">
            <w:pPr>
              <w:pStyle w:val="ConsPlusNormal"/>
              <w:jc w:val="center"/>
            </w:pPr>
            <w:r>
              <w:t>65,0</w:t>
            </w:r>
          </w:p>
        </w:tc>
      </w:tr>
      <w:tr w:rsidR="002F2222">
        <w:tc>
          <w:tcPr>
            <w:tcW w:w="3798" w:type="dxa"/>
          </w:tcPr>
          <w:p w:rsidR="002F2222" w:rsidRDefault="002F2222">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03 4 05 52200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137002,4</w:t>
            </w:r>
          </w:p>
        </w:tc>
        <w:tc>
          <w:tcPr>
            <w:tcW w:w="1531" w:type="dxa"/>
          </w:tcPr>
          <w:p w:rsidR="002F2222" w:rsidRDefault="002F2222">
            <w:pPr>
              <w:pStyle w:val="ConsPlusNormal"/>
              <w:jc w:val="center"/>
            </w:pPr>
            <w:r>
              <w:t>141669,9</w:t>
            </w:r>
          </w:p>
        </w:tc>
        <w:tc>
          <w:tcPr>
            <w:tcW w:w="1587" w:type="dxa"/>
          </w:tcPr>
          <w:p w:rsidR="002F2222" w:rsidRDefault="002F2222">
            <w:pPr>
              <w:pStyle w:val="ConsPlusNormal"/>
              <w:jc w:val="center"/>
            </w:pPr>
            <w:r>
              <w:t>147338,3</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03 4 05 52200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630,5</w:t>
            </w:r>
          </w:p>
        </w:tc>
        <w:tc>
          <w:tcPr>
            <w:tcW w:w="1531" w:type="dxa"/>
          </w:tcPr>
          <w:p w:rsidR="002F2222" w:rsidRDefault="002F2222">
            <w:pPr>
              <w:pStyle w:val="ConsPlusNormal"/>
              <w:jc w:val="center"/>
            </w:pPr>
            <w:r>
              <w:t>618,8</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Социальное обеспечение и иные </w:t>
            </w:r>
            <w:r>
              <w:lastRenderedPageBreak/>
              <w:t>выплаты населению</w:t>
            </w:r>
          </w:p>
        </w:tc>
        <w:tc>
          <w:tcPr>
            <w:tcW w:w="737" w:type="dxa"/>
          </w:tcPr>
          <w:p w:rsidR="002F2222" w:rsidRDefault="002F2222">
            <w:pPr>
              <w:pStyle w:val="ConsPlusNormal"/>
              <w:jc w:val="center"/>
            </w:pPr>
            <w:r>
              <w:lastRenderedPageBreak/>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03 4 05 52200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136371,9</w:t>
            </w:r>
          </w:p>
        </w:tc>
        <w:tc>
          <w:tcPr>
            <w:tcW w:w="1531" w:type="dxa"/>
          </w:tcPr>
          <w:p w:rsidR="002F2222" w:rsidRDefault="002F2222">
            <w:pPr>
              <w:pStyle w:val="ConsPlusNormal"/>
              <w:jc w:val="center"/>
            </w:pPr>
            <w:r>
              <w:t>141051,1</w:t>
            </w:r>
          </w:p>
        </w:tc>
        <w:tc>
          <w:tcPr>
            <w:tcW w:w="1587" w:type="dxa"/>
          </w:tcPr>
          <w:p w:rsidR="002F2222" w:rsidRDefault="002F2222">
            <w:pPr>
              <w:pStyle w:val="ConsPlusNormal"/>
              <w:jc w:val="center"/>
            </w:pPr>
            <w:r>
              <w:t>147338,3</w:t>
            </w:r>
          </w:p>
        </w:tc>
      </w:tr>
      <w:tr w:rsidR="002F2222">
        <w:tc>
          <w:tcPr>
            <w:tcW w:w="3798" w:type="dxa"/>
          </w:tcPr>
          <w:p w:rsidR="002F2222" w:rsidRDefault="002F2222">
            <w:pPr>
              <w:pStyle w:val="ConsPlusNormal"/>
            </w:pPr>
            <w: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4">
              <w:r>
                <w:rPr>
                  <w:color w:val="0000FF"/>
                </w:rPr>
                <w:t>законом</w:t>
              </w:r>
            </w:hyperlink>
            <w:r>
              <w:t xml:space="preserve"> от 17 сентября 1998 года N 157-ФЗ "Об иммунопрофилактике инфекционных болезней"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03 4 05 52400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39,5</w:t>
            </w:r>
          </w:p>
        </w:tc>
        <w:tc>
          <w:tcPr>
            <w:tcW w:w="1531" w:type="dxa"/>
          </w:tcPr>
          <w:p w:rsidR="002F2222" w:rsidRDefault="002F2222">
            <w:pPr>
              <w:pStyle w:val="ConsPlusNormal"/>
              <w:jc w:val="center"/>
            </w:pPr>
            <w:r>
              <w:t>40,9</w:t>
            </w:r>
          </w:p>
        </w:tc>
        <w:tc>
          <w:tcPr>
            <w:tcW w:w="1587" w:type="dxa"/>
          </w:tcPr>
          <w:p w:rsidR="002F2222" w:rsidRDefault="002F2222">
            <w:pPr>
              <w:pStyle w:val="ConsPlusNormal"/>
              <w:jc w:val="center"/>
            </w:pPr>
            <w:r>
              <w:t>42,5</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03 4 05 52400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39,5</w:t>
            </w:r>
          </w:p>
        </w:tc>
        <w:tc>
          <w:tcPr>
            <w:tcW w:w="1531" w:type="dxa"/>
          </w:tcPr>
          <w:p w:rsidR="002F2222" w:rsidRDefault="002F2222">
            <w:pPr>
              <w:pStyle w:val="ConsPlusNormal"/>
              <w:jc w:val="center"/>
            </w:pPr>
            <w:r>
              <w:t>40,9</w:t>
            </w:r>
          </w:p>
        </w:tc>
        <w:tc>
          <w:tcPr>
            <w:tcW w:w="1587" w:type="dxa"/>
          </w:tcPr>
          <w:p w:rsidR="002F2222" w:rsidRDefault="002F2222">
            <w:pPr>
              <w:pStyle w:val="ConsPlusNormal"/>
              <w:jc w:val="center"/>
            </w:pPr>
            <w:r>
              <w:t>42,5</w:t>
            </w:r>
          </w:p>
        </w:tc>
      </w:tr>
      <w:tr w:rsidR="002F2222">
        <w:tc>
          <w:tcPr>
            <w:tcW w:w="3798" w:type="dxa"/>
          </w:tcPr>
          <w:p w:rsidR="002F2222" w:rsidRDefault="002F2222">
            <w:pPr>
              <w:pStyle w:val="ConsPlusNormal"/>
            </w:pPr>
            <w:r>
              <w:t>Оплата жилищно-коммунальных услуг отдельным категориям граждан</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03 4 05 52500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1353860,5</w:t>
            </w:r>
          </w:p>
        </w:tc>
        <w:tc>
          <w:tcPr>
            <w:tcW w:w="1531" w:type="dxa"/>
          </w:tcPr>
          <w:p w:rsidR="002F2222" w:rsidRDefault="002F2222">
            <w:pPr>
              <w:pStyle w:val="ConsPlusNormal"/>
              <w:jc w:val="center"/>
            </w:pPr>
            <w:r>
              <w:t>1307386,7</w:t>
            </w:r>
          </w:p>
        </w:tc>
        <w:tc>
          <w:tcPr>
            <w:tcW w:w="1587" w:type="dxa"/>
          </w:tcPr>
          <w:p w:rsidR="002F2222" w:rsidRDefault="002F2222">
            <w:pPr>
              <w:pStyle w:val="ConsPlusNormal"/>
              <w:jc w:val="center"/>
            </w:pPr>
            <w:r>
              <w:t>1282846,3</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03 4 05 52500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5000,0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03 4 05 52500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9700,0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03 4 05 52500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1339160,5</w:t>
            </w:r>
          </w:p>
        </w:tc>
        <w:tc>
          <w:tcPr>
            <w:tcW w:w="1531" w:type="dxa"/>
          </w:tcPr>
          <w:p w:rsidR="002F2222" w:rsidRDefault="002F2222">
            <w:pPr>
              <w:pStyle w:val="ConsPlusNormal"/>
              <w:jc w:val="center"/>
            </w:pPr>
            <w:r>
              <w:t>1307386,7</w:t>
            </w:r>
          </w:p>
        </w:tc>
        <w:tc>
          <w:tcPr>
            <w:tcW w:w="1587" w:type="dxa"/>
          </w:tcPr>
          <w:p w:rsidR="002F2222" w:rsidRDefault="002F2222">
            <w:pPr>
              <w:pStyle w:val="ConsPlusNormal"/>
              <w:jc w:val="center"/>
            </w:pPr>
            <w:r>
              <w:t>1282846,3</w:t>
            </w:r>
          </w:p>
        </w:tc>
      </w:tr>
      <w:tr w:rsidR="002F2222">
        <w:tc>
          <w:tcPr>
            <w:tcW w:w="3798" w:type="dxa"/>
          </w:tcPr>
          <w:p w:rsidR="002F2222" w:rsidRDefault="002F2222">
            <w:pPr>
              <w:pStyle w:val="ConsPlusNormal"/>
            </w:pPr>
            <w:r>
              <w:t xml:space="preserve">Социальная поддержка Героев Советского Союза, Героев Российской </w:t>
            </w:r>
            <w:r>
              <w:lastRenderedPageBreak/>
              <w:t>Федерации и полных кавалеров ордена Славы</w:t>
            </w:r>
          </w:p>
        </w:tc>
        <w:tc>
          <w:tcPr>
            <w:tcW w:w="737" w:type="dxa"/>
          </w:tcPr>
          <w:p w:rsidR="002F2222" w:rsidRDefault="002F2222">
            <w:pPr>
              <w:pStyle w:val="ConsPlusNormal"/>
              <w:jc w:val="center"/>
            </w:pPr>
            <w:r>
              <w:lastRenderedPageBreak/>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03 4 05 52520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181,7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03 4 05 52520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181,7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R4620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10310,0</w:t>
            </w:r>
          </w:p>
        </w:tc>
        <w:tc>
          <w:tcPr>
            <w:tcW w:w="1531" w:type="dxa"/>
          </w:tcPr>
          <w:p w:rsidR="002F2222" w:rsidRDefault="002F2222">
            <w:pPr>
              <w:pStyle w:val="ConsPlusNormal"/>
              <w:jc w:val="center"/>
            </w:pPr>
            <w:r>
              <w:t>10282,7</w:t>
            </w:r>
          </w:p>
        </w:tc>
        <w:tc>
          <w:tcPr>
            <w:tcW w:w="1587" w:type="dxa"/>
          </w:tcPr>
          <w:p w:rsidR="002F2222" w:rsidRDefault="002F2222">
            <w:pPr>
              <w:pStyle w:val="ConsPlusNormal"/>
              <w:jc w:val="center"/>
            </w:pPr>
            <w:r>
              <w:t>10800,5</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R4620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10310,0</w:t>
            </w:r>
          </w:p>
        </w:tc>
        <w:tc>
          <w:tcPr>
            <w:tcW w:w="1531" w:type="dxa"/>
          </w:tcPr>
          <w:p w:rsidR="002F2222" w:rsidRDefault="002F2222">
            <w:pPr>
              <w:pStyle w:val="ConsPlusNormal"/>
              <w:jc w:val="center"/>
            </w:pPr>
            <w:r>
              <w:t>10282,7</w:t>
            </w:r>
          </w:p>
        </w:tc>
        <w:tc>
          <w:tcPr>
            <w:tcW w:w="1587" w:type="dxa"/>
          </w:tcPr>
          <w:p w:rsidR="002F2222" w:rsidRDefault="002F2222">
            <w:pPr>
              <w:pStyle w:val="ConsPlusNormal"/>
              <w:jc w:val="center"/>
            </w:pPr>
            <w:r>
              <w:t>10800,5</w:t>
            </w:r>
          </w:p>
        </w:tc>
      </w:tr>
      <w:tr w:rsidR="002F2222">
        <w:tc>
          <w:tcPr>
            <w:tcW w:w="3798" w:type="dxa"/>
          </w:tcPr>
          <w:p w:rsidR="002F2222" w:rsidRDefault="002F2222">
            <w:pPr>
              <w:pStyle w:val="ConsPlusNormal"/>
            </w:pPr>
            <w:r>
              <w:t>Комплекс процессных мероприятий "Обеспечение функционирования системы социальной защиты населения"</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03 4 06 00000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32985,5</w:t>
            </w:r>
          </w:p>
        </w:tc>
        <w:tc>
          <w:tcPr>
            <w:tcW w:w="1531" w:type="dxa"/>
          </w:tcPr>
          <w:p w:rsidR="002F2222" w:rsidRDefault="002F2222">
            <w:pPr>
              <w:pStyle w:val="ConsPlusNormal"/>
              <w:jc w:val="center"/>
            </w:pPr>
            <w:r>
              <w:t>30485,5</w:t>
            </w:r>
          </w:p>
        </w:tc>
        <w:tc>
          <w:tcPr>
            <w:tcW w:w="1587" w:type="dxa"/>
          </w:tcPr>
          <w:p w:rsidR="002F2222" w:rsidRDefault="002F2222">
            <w:pPr>
              <w:pStyle w:val="ConsPlusNormal"/>
              <w:jc w:val="center"/>
            </w:pPr>
            <w:r>
              <w:t>30485,5</w:t>
            </w:r>
          </w:p>
        </w:tc>
      </w:tr>
      <w:tr w:rsidR="002F2222">
        <w:tc>
          <w:tcPr>
            <w:tcW w:w="3798" w:type="dxa"/>
          </w:tcPr>
          <w:p w:rsidR="002F2222" w:rsidRDefault="002F2222">
            <w:pPr>
              <w:pStyle w:val="ConsPlusNormal"/>
            </w:pPr>
            <w:r>
              <w:t>Возмещение затрат, связанных с осуществлением реализации единых социальных проездных билетов отдельным категориям граждан, проживающим в Ленинградской области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03 4 06 06790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32985,5</w:t>
            </w:r>
          </w:p>
        </w:tc>
        <w:tc>
          <w:tcPr>
            <w:tcW w:w="1531" w:type="dxa"/>
          </w:tcPr>
          <w:p w:rsidR="002F2222" w:rsidRDefault="002F2222">
            <w:pPr>
              <w:pStyle w:val="ConsPlusNormal"/>
              <w:jc w:val="center"/>
            </w:pPr>
            <w:r>
              <w:t>30485,5</w:t>
            </w:r>
          </w:p>
        </w:tc>
        <w:tc>
          <w:tcPr>
            <w:tcW w:w="1587" w:type="dxa"/>
          </w:tcPr>
          <w:p w:rsidR="002F2222" w:rsidRDefault="002F2222">
            <w:pPr>
              <w:pStyle w:val="ConsPlusNormal"/>
              <w:jc w:val="center"/>
            </w:pPr>
            <w:r>
              <w:t>30485,5</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03 4 06 06790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32985,5</w:t>
            </w:r>
          </w:p>
        </w:tc>
        <w:tc>
          <w:tcPr>
            <w:tcW w:w="1531" w:type="dxa"/>
          </w:tcPr>
          <w:p w:rsidR="002F2222" w:rsidRDefault="002F2222">
            <w:pPr>
              <w:pStyle w:val="ConsPlusNormal"/>
              <w:jc w:val="center"/>
            </w:pPr>
            <w:r>
              <w:t>30485,5</w:t>
            </w:r>
          </w:p>
        </w:tc>
        <w:tc>
          <w:tcPr>
            <w:tcW w:w="1587" w:type="dxa"/>
          </w:tcPr>
          <w:p w:rsidR="002F2222" w:rsidRDefault="002F2222">
            <w:pPr>
              <w:pStyle w:val="ConsPlusNormal"/>
              <w:jc w:val="center"/>
            </w:pPr>
            <w:r>
              <w:t>30485,5</w:t>
            </w:r>
          </w:p>
        </w:tc>
      </w:tr>
      <w:tr w:rsidR="002F2222">
        <w:tc>
          <w:tcPr>
            <w:tcW w:w="3798" w:type="dxa"/>
          </w:tcPr>
          <w:p w:rsidR="002F2222" w:rsidRDefault="002F2222">
            <w:pPr>
              <w:pStyle w:val="ConsPlusNormal"/>
            </w:pPr>
            <w:r>
              <w:t>Комплекс процессных мероприятий "Организация предоставления социального обслуживания"</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03 4 07 00000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9377,5</w:t>
            </w:r>
          </w:p>
        </w:tc>
        <w:tc>
          <w:tcPr>
            <w:tcW w:w="1531" w:type="dxa"/>
          </w:tcPr>
          <w:p w:rsidR="002F2222" w:rsidRDefault="002F2222">
            <w:pPr>
              <w:pStyle w:val="ConsPlusNormal"/>
              <w:jc w:val="center"/>
            </w:pPr>
            <w:r>
              <w:t>7647,3</w:t>
            </w:r>
          </w:p>
        </w:tc>
        <w:tc>
          <w:tcPr>
            <w:tcW w:w="1587" w:type="dxa"/>
          </w:tcPr>
          <w:p w:rsidR="002F2222" w:rsidRDefault="002F2222">
            <w:pPr>
              <w:pStyle w:val="ConsPlusNormal"/>
              <w:jc w:val="center"/>
            </w:pPr>
            <w:r>
              <w:t>7647,3</w:t>
            </w:r>
          </w:p>
        </w:tc>
      </w:tr>
      <w:tr w:rsidR="002F2222">
        <w:tc>
          <w:tcPr>
            <w:tcW w:w="3798" w:type="dxa"/>
          </w:tcPr>
          <w:p w:rsidR="002F2222" w:rsidRDefault="002F2222">
            <w:pPr>
              <w:pStyle w:val="ConsPlusNormal"/>
            </w:pPr>
            <w:r>
              <w:t>Кадровое обеспечение в сфере социальной защиты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03 4 07 16230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9377,5</w:t>
            </w:r>
          </w:p>
        </w:tc>
        <w:tc>
          <w:tcPr>
            <w:tcW w:w="1531" w:type="dxa"/>
          </w:tcPr>
          <w:p w:rsidR="002F2222" w:rsidRDefault="002F2222">
            <w:pPr>
              <w:pStyle w:val="ConsPlusNormal"/>
              <w:jc w:val="center"/>
            </w:pPr>
            <w:r>
              <w:t>7647,3</w:t>
            </w:r>
          </w:p>
        </w:tc>
        <w:tc>
          <w:tcPr>
            <w:tcW w:w="1587" w:type="dxa"/>
          </w:tcPr>
          <w:p w:rsidR="002F2222" w:rsidRDefault="002F2222">
            <w:pPr>
              <w:pStyle w:val="ConsPlusNormal"/>
              <w:jc w:val="center"/>
            </w:pPr>
            <w:r>
              <w:t>7647,3</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03 4 07 16230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9377,5</w:t>
            </w:r>
          </w:p>
        </w:tc>
        <w:tc>
          <w:tcPr>
            <w:tcW w:w="1531" w:type="dxa"/>
          </w:tcPr>
          <w:p w:rsidR="002F2222" w:rsidRDefault="002F2222">
            <w:pPr>
              <w:pStyle w:val="ConsPlusNormal"/>
              <w:jc w:val="center"/>
            </w:pPr>
            <w:r>
              <w:t>7647,3</w:t>
            </w:r>
          </w:p>
        </w:tc>
        <w:tc>
          <w:tcPr>
            <w:tcW w:w="1587" w:type="dxa"/>
          </w:tcPr>
          <w:p w:rsidR="002F2222" w:rsidRDefault="002F2222">
            <w:pPr>
              <w:pStyle w:val="ConsPlusNormal"/>
              <w:jc w:val="center"/>
            </w:pPr>
            <w:r>
              <w:t>7647,3</w:t>
            </w:r>
          </w:p>
        </w:tc>
      </w:tr>
      <w:tr w:rsidR="002F2222">
        <w:tc>
          <w:tcPr>
            <w:tcW w:w="3798" w:type="dxa"/>
          </w:tcPr>
          <w:p w:rsidR="002F2222" w:rsidRDefault="002F2222">
            <w:pPr>
              <w:pStyle w:val="ConsPlusNormal"/>
            </w:pPr>
            <w:r>
              <w:t>Комплекс процессных мероприятий "Повышение качества жизни лиц пожилого возраста и инвалидов"</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03 4 08 00000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338566,0</w:t>
            </w:r>
          </w:p>
        </w:tc>
        <w:tc>
          <w:tcPr>
            <w:tcW w:w="1531" w:type="dxa"/>
          </w:tcPr>
          <w:p w:rsidR="002F2222" w:rsidRDefault="002F2222">
            <w:pPr>
              <w:pStyle w:val="ConsPlusNormal"/>
              <w:jc w:val="center"/>
            </w:pPr>
            <w:r>
              <w:t>257141,8</w:t>
            </w:r>
          </w:p>
        </w:tc>
        <w:tc>
          <w:tcPr>
            <w:tcW w:w="1587" w:type="dxa"/>
          </w:tcPr>
          <w:p w:rsidR="002F2222" w:rsidRDefault="002F2222">
            <w:pPr>
              <w:pStyle w:val="ConsPlusNormal"/>
              <w:jc w:val="center"/>
            </w:pPr>
            <w:r>
              <w:t>257141,8</w:t>
            </w:r>
          </w:p>
        </w:tc>
      </w:tr>
      <w:tr w:rsidR="002F2222">
        <w:tc>
          <w:tcPr>
            <w:tcW w:w="3798" w:type="dxa"/>
          </w:tcPr>
          <w:p w:rsidR="002F2222" w:rsidRDefault="002F2222">
            <w:pPr>
              <w:pStyle w:val="ConsPlusNormal"/>
            </w:pPr>
            <w:r>
              <w:t>Возмещение затрат в связи с предоставлением дополнительной меры социальной поддержки отдельным категориям граждан, проживающим на территории Ленинградской области, в виде специального транспортного обслуживания</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03 4 08 06630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338566,0</w:t>
            </w:r>
          </w:p>
        </w:tc>
        <w:tc>
          <w:tcPr>
            <w:tcW w:w="1531" w:type="dxa"/>
          </w:tcPr>
          <w:p w:rsidR="002F2222" w:rsidRDefault="002F2222">
            <w:pPr>
              <w:pStyle w:val="ConsPlusNormal"/>
              <w:jc w:val="center"/>
            </w:pPr>
            <w:r>
              <w:t>257141,8</w:t>
            </w:r>
          </w:p>
        </w:tc>
        <w:tc>
          <w:tcPr>
            <w:tcW w:w="1587" w:type="dxa"/>
          </w:tcPr>
          <w:p w:rsidR="002F2222" w:rsidRDefault="002F2222">
            <w:pPr>
              <w:pStyle w:val="ConsPlusNormal"/>
              <w:jc w:val="center"/>
            </w:pPr>
            <w:r>
              <w:t>257141,8</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03 4 08 06630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338566,0</w:t>
            </w:r>
          </w:p>
        </w:tc>
        <w:tc>
          <w:tcPr>
            <w:tcW w:w="1531" w:type="dxa"/>
          </w:tcPr>
          <w:p w:rsidR="002F2222" w:rsidRDefault="002F2222">
            <w:pPr>
              <w:pStyle w:val="ConsPlusNormal"/>
              <w:jc w:val="center"/>
            </w:pPr>
            <w:r>
              <w:t>257141,8</w:t>
            </w:r>
          </w:p>
        </w:tc>
        <w:tc>
          <w:tcPr>
            <w:tcW w:w="1587" w:type="dxa"/>
          </w:tcPr>
          <w:p w:rsidR="002F2222" w:rsidRDefault="002F2222">
            <w:pPr>
              <w:pStyle w:val="ConsPlusNormal"/>
              <w:jc w:val="center"/>
            </w:pPr>
            <w:r>
              <w:t>257141,8</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Исполнение судебных актов Российской Федерации и мировых соглашений по возмещению вреда</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25,4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Охрана семьи и детства</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8305391,5</w:t>
            </w:r>
          </w:p>
        </w:tc>
        <w:tc>
          <w:tcPr>
            <w:tcW w:w="1531" w:type="dxa"/>
          </w:tcPr>
          <w:p w:rsidR="002F2222" w:rsidRDefault="002F2222">
            <w:pPr>
              <w:pStyle w:val="ConsPlusNormal"/>
              <w:jc w:val="center"/>
            </w:pPr>
            <w:r>
              <w:t>6861447,3</w:t>
            </w:r>
          </w:p>
        </w:tc>
        <w:tc>
          <w:tcPr>
            <w:tcW w:w="1587" w:type="dxa"/>
          </w:tcPr>
          <w:p w:rsidR="002F2222" w:rsidRDefault="002F2222">
            <w:pPr>
              <w:pStyle w:val="ConsPlusNormal"/>
              <w:jc w:val="center"/>
            </w:pPr>
            <w:r>
              <w:t>7000994,4</w:t>
            </w:r>
          </w:p>
        </w:tc>
      </w:tr>
      <w:tr w:rsidR="002F2222">
        <w:tc>
          <w:tcPr>
            <w:tcW w:w="3798" w:type="dxa"/>
          </w:tcPr>
          <w:p w:rsidR="002F2222" w:rsidRDefault="002F2222">
            <w:pPr>
              <w:pStyle w:val="ConsPlusNormal"/>
            </w:pPr>
            <w:r>
              <w:t xml:space="preserve">Государственная программа </w:t>
            </w:r>
            <w:r>
              <w:lastRenderedPageBreak/>
              <w:t>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lastRenderedPageBreak/>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8305391,5</w:t>
            </w:r>
          </w:p>
        </w:tc>
        <w:tc>
          <w:tcPr>
            <w:tcW w:w="1531" w:type="dxa"/>
          </w:tcPr>
          <w:p w:rsidR="002F2222" w:rsidRDefault="002F2222">
            <w:pPr>
              <w:pStyle w:val="ConsPlusNormal"/>
              <w:jc w:val="center"/>
            </w:pPr>
            <w:r>
              <w:t>6861447,3</w:t>
            </w:r>
          </w:p>
        </w:tc>
        <w:tc>
          <w:tcPr>
            <w:tcW w:w="1587" w:type="dxa"/>
          </w:tcPr>
          <w:p w:rsidR="002F2222" w:rsidRDefault="002F2222">
            <w:pPr>
              <w:pStyle w:val="ConsPlusNormal"/>
              <w:jc w:val="center"/>
            </w:pPr>
            <w:r>
              <w:t>7000994,4</w:t>
            </w:r>
          </w:p>
        </w:tc>
      </w:tr>
      <w:tr w:rsidR="002F2222">
        <w:tc>
          <w:tcPr>
            <w:tcW w:w="3798" w:type="dxa"/>
          </w:tcPr>
          <w:p w:rsidR="002F2222" w:rsidRDefault="002F2222">
            <w:pPr>
              <w:pStyle w:val="ConsPlusNormal"/>
            </w:pPr>
            <w:r>
              <w:lastRenderedPageBreak/>
              <w:t>Региональные проекты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475947,5</w:t>
            </w:r>
          </w:p>
        </w:tc>
        <w:tc>
          <w:tcPr>
            <w:tcW w:w="1531" w:type="dxa"/>
          </w:tcPr>
          <w:p w:rsidR="002F2222" w:rsidRDefault="002F2222">
            <w:pPr>
              <w:pStyle w:val="ConsPlusNormal"/>
              <w:jc w:val="center"/>
            </w:pPr>
            <w:r>
              <w:t>230593,3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Региональный проект "Финансовая поддержка семей при рождении детей"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2 P1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475947,5</w:t>
            </w:r>
          </w:p>
        </w:tc>
        <w:tc>
          <w:tcPr>
            <w:tcW w:w="1531" w:type="dxa"/>
          </w:tcPr>
          <w:p w:rsidR="002F2222" w:rsidRDefault="002F2222">
            <w:pPr>
              <w:pStyle w:val="ConsPlusNormal"/>
              <w:jc w:val="center"/>
            </w:pPr>
            <w:r>
              <w:t>230593,3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2 P1 50840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475947,5</w:t>
            </w:r>
          </w:p>
        </w:tc>
        <w:tc>
          <w:tcPr>
            <w:tcW w:w="1531" w:type="dxa"/>
          </w:tcPr>
          <w:p w:rsidR="002F2222" w:rsidRDefault="002F2222">
            <w:pPr>
              <w:pStyle w:val="ConsPlusNormal"/>
              <w:jc w:val="center"/>
            </w:pPr>
            <w:r>
              <w:t>230593,3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2 P1 50840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475947,5</w:t>
            </w:r>
          </w:p>
        </w:tc>
        <w:tc>
          <w:tcPr>
            <w:tcW w:w="1531" w:type="dxa"/>
          </w:tcPr>
          <w:p w:rsidR="002F2222" w:rsidRDefault="002F2222">
            <w:pPr>
              <w:pStyle w:val="ConsPlusNormal"/>
              <w:jc w:val="center"/>
            </w:pPr>
            <w:r>
              <w:t>230593,3</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7829444,0</w:t>
            </w:r>
          </w:p>
        </w:tc>
        <w:tc>
          <w:tcPr>
            <w:tcW w:w="1531" w:type="dxa"/>
          </w:tcPr>
          <w:p w:rsidR="002F2222" w:rsidRDefault="002F2222">
            <w:pPr>
              <w:pStyle w:val="ConsPlusNormal"/>
              <w:jc w:val="center"/>
            </w:pPr>
            <w:r>
              <w:t>6630854,0</w:t>
            </w:r>
          </w:p>
        </w:tc>
        <w:tc>
          <w:tcPr>
            <w:tcW w:w="1587" w:type="dxa"/>
          </w:tcPr>
          <w:p w:rsidR="002F2222" w:rsidRDefault="002F2222">
            <w:pPr>
              <w:pStyle w:val="ConsPlusNormal"/>
              <w:jc w:val="center"/>
            </w:pPr>
            <w:r>
              <w:t>7000994,4</w:t>
            </w:r>
          </w:p>
        </w:tc>
      </w:tr>
      <w:tr w:rsidR="002F2222">
        <w:tc>
          <w:tcPr>
            <w:tcW w:w="3798" w:type="dxa"/>
          </w:tcPr>
          <w:p w:rsidR="002F2222" w:rsidRDefault="002F2222">
            <w:pPr>
              <w:pStyle w:val="ConsPlusNormal"/>
            </w:pPr>
            <w:r>
              <w:t>Комплекс процессных мероприятий "Предоставление мер поддержки семьям с детьми"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6328374,3</w:t>
            </w:r>
          </w:p>
        </w:tc>
        <w:tc>
          <w:tcPr>
            <w:tcW w:w="1531" w:type="dxa"/>
          </w:tcPr>
          <w:p w:rsidR="002F2222" w:rsidRDefault="002F2222">
            <w:pPr>
              <w:pStyle w:val="ConsPlusNormal"/>
              <w:jc w:val="center"/>
            </w:pPr>
            <w:r>
              <w:t>5068084,7</w:t>
            </w:r>
          </w:p>
        </w:tc>
        <w:tc>
          <w:tcPr>
            <w:tcW w:w="1587" w:type="dxa"/>
          </w:tcPr>
          <w:p w:rsidR="002F2222" w:rsidRDefault="002F2222">
            <w:pPr>
              <w:pStyle w:val="ConsPlusNormal"/>
              <w:jc w:val="center"/>
            </w:pPr>
            <w:r>
              <w:t>5438221,1</w:t>
            </w:r>
          </w:p>
        </w:tc>
      </w:tr>
      <w:tr w:rsidR="002F2222">
        <w:tc>
          <w:tcPr>
            <w:tcW w:w="3798" w:type="dxa"/>
          </w:tcPr>
          <w:p w:rsidR="002F2222" w:rsidRDefault="002F2222">
            <w:pPr>
              <w:pStyle w:val="ConsPlusNormal"/>
            </w:pPr>
            <w:r>
              <w:t>Оплата банковских услуг (услуг почтовой связи) по перечислению (пересылке) средств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03 4 02 10840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1394,2</w:t>
            </w:r>
          </w:p>
        </w:tc>
        <w:tc>
          <w:tcPr>
            <w:tcW w:w="1531" w:type="dxa"/>
          </w:tcPr>
          <w:p w:rsidR="002F2222" w:rsidRDefault="002F2222">
            <w:pPr>
              <w:pStyle w:val="ConsPlusNormal"/>
              <w:jc w:val="center"/>
            </w:pPr>
            <w:r>
              <w:t>2205,7</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03 4 02 10840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1394,2</w:t>
            </w:r>
          </w:p>
        </w:tc>
        <w:tc>
          <w:tcPr>
            <w:tcW w:w="1531" w:type="dxa"/>
          </w:tcPr>
          <w:p w:rsidR="002F2222" w:rsidRDefault="002F2222">
            <w:pPr>
              <w:pStyle w:val="ConsPlusNormal"/>
              <w:jc w:val="center"/>
            </w:pPr>
            <w:r>
              <w:t>2205,7</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03 4 02 31460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6326980,1</w:t>
            </w:r>
          </w:p>
        </w:tc>
        <w:tc>
          <w:tcPr>
            <w:tcW w:w="1531" w:type="dxa"/>
          </w:tcPr>
          <w:p w:rsidR="002F2222" w:rsidRDefault="002F2222">
            <w:pPr>
              <w:pStyle w:val="ConsPlusNormal"/>
              <w:jc w:val="center"/>
            </w:pPr>
            <w:r>
              <w:t>5065879,0</w:t>
            </w:r>
          </w:p>
        </w:tc>
        <w:tc>
          <w:tcPr>
            <w:tcW w:w="1587" w:type="dxa"/>
          </w:tcPr>
          <w:p w:rsidR="002F2222" w:rsidRDefault="002F2222">
            <w:pPr>
              <w:pStyle w:val="ConsPlusNormal"/>
              <w:jc w:val="center"/>
            </w:pPr>
            <w:r>
              <w:t>5438221,1</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03 4 02 31460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6326980,1</w:t>
            </w:r>
          </w:p>
        </w:tc>
        <w:tc>
          <w:tcPr>
            <w:tcW w:w="1531" w:type="dxa"/>
          </w:tcPr>
          <w:p w:rsidR="002F2222" w:rsidRDefault="002F2222">
            <w:pPr>
              <w:pStyle w:val="ConsPlusNormal"/>
              <w:jc w:val="center"/>
            </w:pPr>
            <w:r>
              <w:t>5065879,0</w:t>
            </w:r>
          </w:p>
        </w:tc>
        <w:tc>
          <w:tcPr>
            <w:tcW w:w="1587" w:type="dxa"/>
          </w:tcPr>
          <w:p w:rsidR="002F2222" w:rsidRDefault="002F2222">
            <w:pPr>
              <w:pStyle w:val="ConsPlusNormal"/>
              <w:jc w:val="center"/>
            </w:pPr>
            <w:r>
              <w:t>5438221,1</w:t>
            </w:r>
          </w:p>
        </w:tc>
      </w:tr>
      <w:tr w:rsidR="002F2222">
        <w:tc>
          <w:tcPr>
            <w:tcW w:w="3798" w:type="dxa"/>
          </w:tcPr>
          <w:p w:rsidR="002F2222" w:rsidRDefault="002F2222">
            <w:pPr>
              <w:pStyle w:val="ConsPlusNormal"/>
            </w:pPr>
            <w:r>
              <w:t>Комплекс процессных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1197062,1</w:t>
            </w:r>
          </w:p>
        </w:tc>
        <w:tc>
          <w:tcPr>
            <w:tcW w:w="1531" w:type="dxa"/>
          </w:tcPr>
          <w:p w:rsidR="002F2222" w:rsidRDefault="002F2222">
            <w:pPr>
              <w:pStyle w:val="ConsPlusNormal"/>
              <w:jc w:val="center"/>
            </w:pPr>
            <w:r>
              <w:t>1260936,4</w:t>
            </w:r>
          </w:p>
        </w:tc>
        <w:tc>
          <w:tcPr>
            <w:tcW w:w="1587" w:type="dxa"/>
          </w:tcPr>
          <w:p w:rsidR="002F2222" w:rsidRDefault="002F2222">
            <w:pPr>
              <w:pStyle w:val="ConsPlusNormal"/>
              <w:jc w:val="center"/>
            </w:pPr>
            <w:r>
              <w:t>1260940,3</w:t>
            </w:r>
          </w:p>
        </w:tc>
      </w:tr>
      <w:tr w:rsidR="002F2222">
        <w:tc>
          <w:tcPr>
            <w:tcW w:w="3798" w:type="dxa"/>
          </w:tcPr>
          <w:p w:rsidR="002F2222" w:rsidRDefault="002F2222">
            <w:pPr>
              <w:pStyle w:val="ConsPlusNormal"/>
            </w:pPr>
            <w:r>
              <w:t>Обеспечение бесплатного проезда к месту лечения в санаторно-курортных учреждениях и обратно детей-сирот и детей, оставшихся без попечения родителей (а также лиц из их числа)</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03 4 03 03410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213,8</w:t>
            </w:r>
          </w:p>
        </w:tc>
        <w:tc>
          <w:tcPr>
            <w:tcW w:w="1531" w:type="dxa"/>
          </w:tcPr>
          <w:p w:rsidR="002F2222" w:rsidRDefault="002F2222">
            <w:pPr>
              <w:pStyle w:val="ConsPlusNormal"/>
              <w:jc w:val="center"/>
            </w:pPr>
            <w:r>
              <w:t>1513,8</w:t>
            </w:r>
          </w:p>
        </w:tc>
        <w:tc>
          <w:tcPr>
            <w:tcW w:w="1587" w:type="dxa"/>
          </w:tcPr>
          <w:p w:rsidR="002F2222" w:rsidRDefault="002F2222">
            <w:pPr>
              <w:pStyle w:val="ConsPlusNormal"/>
              <w:jc w:val="center"/>
            </w:pPr>
            <w:r>
              <w:t>1513,8</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03 4 03 03410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213,8</w:t>
            </w:r>
          </w:p>
        </w:tc>
        <w:tc>
          <w:tcPr>
            <w:tcW w:w="1531" w:type="dxa"/>
          </w:tcPr>
          <w:p w:rsidR="002F2222" w:rsidRDefault="002F2222">
            <w:pPr>
              <w:pStyle w:val="ConsPlusNormal"/>
              <w:jc w:val="center"/>
            </w:pPr>
            <w:r>
              <w:t>1513,8</w:t>
            </w:r>
          </w:p>
        </w:tc>
        <w:tc>
          <w:tcPr>
            <w:tcW w:w="1587" w:type="dxa"/>
          </w:tcPr>
          <w:p w:rsidR="002F2222" w:rsidRDefault="002F2222">
            <w:pPr>
              <w:pStyle w:val="ConsPlusNormal"/>
              <w:jc w:val="center"/>
            </w:pPr>
            <w:r>
              <w:t>1513,8</w:t>
            </w:r>
          </w:p>
        </w:tc>
      </w:tr>
      <w:tr w:rsidR="002F2222">
        <w:tc>
          <w:tcPr>
            <w:tcW w:w="3798" w:type="dxa"/>
          </w:tcPr>
          <w:p w:rsidR="002F2222" w:rsidRDefault="002F2222">
            <w:pPr>
              <w:pStyle w:val="ConsPlusNormal"/>
            </w:pPr>
            <w:r>
              <w:t xml:space="preserve">Пособие на приобретение учебной литературы и письменных принадлежностей и ежемесячное пособие детям-сиротам и детям, оставшимся без попечения родителей, </w:t>
            </w:r>
            <w:r>
              <w:lastRenderedPageBreak/>
              <w:t>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w:t>
            </w:r>
          </w:p>
        </w:tc>
        <w:tc>
          <w:tcPr>
            <w:tcW w:w="737" w:type="dxa"/>
          </w:tcPr>
          <w:p w:rsidR="002F2222" w:rsidRDefault="002F2222">
            <w:pPr>
              <w:pStyle w:val="ConsPlusNormal"/>
              <w:jc w:val="center"/>
            </w:pPr>
            <w:r>
              <w:lastRenderedPageBreak/>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03 4 03 03600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Социальное обеспечение и иные выплаты населению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03 4 03 03600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Бесплатное обучение на курсах по подготовке к поступлению в организации среднего и высшего профессионального образования детей-сирот и детей, оставшихся без попечения родителей, а также лиц из числа детей-сирот и детей, оставшихся без попечения родителей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03 4 03 12250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275,0</w:t>
            </w:r>
          </w:p>
        </w:tc>
        <w:tc>
          <w:tcPr>
            <w:tcW w:w="1531" w:type="dxa"/>
          </w:tcPr>
          <w:p w:rsidR="002F2222" w:rsidRDefault="002F2222">
            <w:pPr>
              <w:pStyle w:val="ConsPlusNormal"/>
              <w:jc w:val="center"/>
            </w:pPr>
            <w:r>
              <w:t>3575,0</w:t>
            </w:r>
          </w:p>
        </w:tc>
        <w:tc>
          <w:tcPr>
            <w:tcW w:w="1587" w:type="dxa"/>
          </w:tcPr>
          <w:p w:rsidR="002F2222" w:rsidRDefault="002F2222">
            <w:pPr>
              <w:pStyle w:val="ConsPlusNormal"/>
              <w:jc w:val="center"/>
            </w:pPr>
            <w:r>
              <w:t>3575,0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03 4 03 12250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275,0</w:t>
            </w:r>
          </w:p>
        </w:tc>
        <w:tc>
          <w:tcPr>
            <w:tcW w:w="1531" w:type="dxa"/>
          </w:tcPr>
          <w:p w:rsidR="002F2222" w:rsidRDefault="002F2222">
            <w:pPr>
              <w:pStyle w:val="ConsPlusNormal"/>
              <w:jc w:val="center"/>
            </w:pPr>
            <w:r>
              <w:t>3575,0</w:t>
            </w:r>
          </w:p>
        </w:tc>
        <w:tc>
          <w:tcPr>
            <w:tcW w:w="1587" w:type="dxa"/>
          </w:tcPr>
          <w:p w:rsidR="002F2222" w:rsidRDefault="002F2222">
            <w:pPr>
              <w:pStyle w:val="ConsPlusNormal"/>
              <w:jc w:val="center"/>
            </w:pPr>
            <w:r>
              <w:t>3575,0</w:t>
            </w:r>
          </w:p>
        </w:tc>
      </w:tr>
      <w:tr w:rsidR="002F2222">
        <w:tc>
          <w:tcPr>
            <w:tcW w:w="3798" w:type="dxa"/>
          </w:tcPr>
          <w:p w:rsidR="002F2222" w:rsidRDefault="002F2222">
            <w:pPr>
              <w:pStyle w:val="ConsPlusNormal"/>
            </w:pPr>
            <w: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w:t>
            </w:r>
            <w:r>
              <w:lastRenderedPageBreak/>
              <w:t>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37" w:type="dxa"/>
          </w:tcPr>
          <w:p w:rsidR="002F2222" w:rsidRDefault="002F2222">
            <w:pPr>
              <w:pStyle w:val="ConsPlusNormal"/>
              <w:jc w:val="center"/>
            </w:pPr>
            <w:r>
              <w:lastRenderedPageBreak/>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03 4 03 59400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43,2</w:t>
            </w:r>
          </w:p>
        </w:tc>
        <w:tc>
          <w:tcPr>
            <w:tcW w:w="1587" w:type="dxa"/>
          </w:tcPr>
          <w:p w:rsidR="002F2222" w:rsidRDefault="002F2222">
            <w:pPr>
              <w:pStyle w:val="ConsPlusNormal"/>
              <w:jc w:val="center"/>
            </w:pPr>
            <w:r>
              <w:t>47,1</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03 4 03 59400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43,2</w:t>
            </w:r>
          </w:p>
        </w:tc>
        <w:tc>
          <w:tcPr>
            <w:tcW w:w="1587" w:type="dxa"/>
          </w:tcPr>
          <w:p w:rsidR="002F2222" w:rsidRDefault="002F2222">
            <w:pPr>
              <w:pStyle w:val="ConsPlusNormal"/>
              <w:jc w:val="center"/>
            </w:pPr>
            <w:r>
              <w:t>47,1</w:t>
            </w:r>
          </w:p>
        </w:tc>
      </w:tr>
      <w:tr w:rsidR="002F2222">
        <w:tc>
          <w:tcPr>
            <w:tcW w:w="3798" w:type="dxa"/>
          </w:tcPr>
          <w:p w:rsidR="002F2222" w:rsidRDefault="002F2222">
            <w:pPr>
              <w:pStyle w:val="ConsPlusNormal"/>
            </w:pPr>
            <w:r>
              <w:t>Субвенции по организации выплаты вознаграждения, причитающегося приемным родителям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03 4 03 71430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387080,4</w:t>
            </w:r>
          </w:p>
        </w:tc>
        <w:tc>
          <w:tcPr>
            <w:tcW w:w="1531" w:type="dxa"/>
          </w:tcPr>
          <w:p w:rsidR="002F2222" w:rsidRDefault="002F2222">
            <w:pPr>
              <w:pStyle w:val="ConsPlusNormal"/>
              <w:jc w:val="center"/>
            </w:pPr>
            <w:r>
              <w:t>399652,3</w:t>
            </w:r>
          </w:p>
        </w:tc>
        <w:tc>
          <w:tcPr>
            <w:tcW w:w="1587" w:type="dxa"/>
          </w:tcPr>
          <w:p w:rsidR="002F2222" w:rsidRDefault="002F2222">
            <w:pPr>
              <w:pStyle w:val="ConsPlusNormal"/>
              <w:jc w:val="center"/>
            </w:pPr>
            <w:r>
              <w:t>399652,3</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03 4 03 71430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387080,4</w:t>
            </w:r>
          </w:p>
        </w:tc>
        <w:tc>
          <w:tcPr>
            <w:tcW w:w="1531" w:type="dxa"/>
          </w:tcPr>
          <w:p w:rsidR="002F2222" w:rsidRDefault="002F2222">
            <w:pPr>
              <w:pStyle w:val="ConsPlusNormal"/>
              <w:jc w:val="center"/>
            </w:pPr>
            <w:r>
              <w:t>399652,3</w:t>
            </w:r>
          </w:p>
        </w:tc>
        <w:tc>
          <w:tcPr>
            <w:tcW w:w="1587" w:type="dxa"/>
          </w:tcPr>
          <w:p w:rsidR="002F2222" w:rsidRDefault="002F2222">
            <w:pPr>
              <w:pStyle w:val="ConsPlusNormal"/>
              <w:jc w:val="center"/>
            </w:pPr>
            <w:r>
              <w:t>399652,3</w:t>
            </w:r>
          </w:p>
        </w:tc>
      </w:tr>
      <w:tr w:rsidR="002F2222">
        <w:tc>
          <w:tcPr>
            <w:tcW w:w="3798" w:type="dxa"/>
          </w:tcPr>
          <w:p w:rsidR="002F2222" w:rsidRDefault="002F2222">
            <w:pPr>
              <w:pStyle w:val="ConsPlusNormal"/>
            </w:pPr>
            <w:r>
              <w:t>Субвенции по подготовке граждан, желающих принять на воспитание в свою семью ребенка, оставшегося без попечения родителей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03 4 03 71450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31387,0</w:t>
            </w:r>
          </w:p>
        </w:tc>
        <w:tc>
          <w:tcPr>
            <w:tcW w:w="1531" w:type="dxa"/>
          </w:tcPr>
          <w:p w:rsidR="002F2222" w:rsidRDefault="002F2222">
            <w:pPr>
              <w:pStyle w:val="ConsPlusNormal"/>
              <w:jc w:val="center"/>
            </w:pPr>
            <w:r>
              <w:t>38291,7</w:t>
            </w:r>
          </w:p>
        </w:tc>
        <w:tc>
          <w:tcPr>
            <w:tcW w:w="1587" w:type="dxa"/>
          </w:tcPr>
          <w:p w:rsidR="002F2222" w:rsidRDefault="002F2222">
            <w:pPr>
              <w:pStyle w:val="ConsPlusNormal"/>
              <w:jc w:val="center"/>
            </w:pPr>
            <w:r>
              <w:t>38291,7</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03 4 03 71450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31387,0</w:t>
            </w:r>
          </w:p>
        </w:tc>
        <w:tc>
          <w:tcPr>
            <w:tcW w:w="1531" w:type="dxa"/>
          </w:tcPr>
          <w:p w:rsidR="002F2222" w:rsidRDefault="002F2222">
            <w:pPr>
              <w:pStyle w:val="ConsPlusNormal"/>
              <w:jc w:val="center"/>
            </w:pPr>
            <w:r>
              <w:t>38291,7</w:t>
            </w:r>
          </w:p>
        </w:tc>
        <w:tc>
          <w:tcPr>
            <w:tcW w:w="1587" w:type="dxa"/>
          </w:tcPr>
          <w:p w:rsidR="002F2222" w:rsidRDefault="002F2222">
            <w:pPr>
              <w:pStyle w:val="ConsPlusNormal"/>
              <w:jc w:val="center"/>
            </w:pPr>
            <w:r>
              <w:t>38291,7</w:t>
            </w:r>
          </w:p>
        </w:tc>
      </w:tr>
      <w:tr w:rsidR="002F2222">
        <w:tc>
          <w:tcPr>
            <w:tcW w:w="3798" w:type="dxa"/>
          </w:tcPr>
          <w:p w:rsidR="002F2222" w:rsidRDefault="002F2222">
            <w:pPr>
              <w:pStyle w:val="ConsPlusNormal"/>
            </w:pPr>
            <w:r>
              <w:t xml:space="preserve">Субвенции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w:t>
            </w:r>
            <w:r>
              <w:lastRenderedPageBreak/>
              <w:t>образовательным программам основного общего и(или) среднего общего образования</w:t>
            </w:r>
          </w:p>
        </w:tc>
        <w:tc>
          <w:tcPr>
            <w:tcW w:w="737" w:type="dxa"/>
          </w:tcPr>
          <w:p w:rsidR="002F2222" w:rsidRDefault="002F2222">
            <w:pPr>
              <w:pStyle w:val="ConsPlusNormal"/>
              <w:jc w:val="center"/>
            </w:pPr>
            <w:r>
              <w:lastRenderedPageBreak/>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03 4 03 71460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666456,1</w:t>
            </w:r>
          </w:p>
        </w:tc>
        <w:tc>
          <w:tcPr>
            <w:tcW w:w="1531" w:type="dxa"/>
          </w:tcPr>
          <w:p w:rsidR="002F2222" w:rsidRDefault="002F2222">
            <w:pPr>
              <w:pStyle w:val="ConsPlusNormal"/>
              <w:jc w:val="center"/>
            </w:pPr>
            <w:r>
              <w:t>699869,9</w:t>
            </w:r>
          </w:p>
        </w:tc>
        <w:tc>
          <w:tcPr>
            <w:tcW w:w="1587" w:type="dxa"/>
          </w:tcPr>
          <w:p w:rsidR="002F2222" w:rsidRDefault="002F2222">
            <w:pPr>
              <w:pStyle w:val="ConsPlusNormal"/>
              <w:jc w:val="center"/>
            </w:pPr>
            <w:r>
              <w:t>699869,9</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03 4 03 71460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666456,1</w:t>
            </w:r>
          </w:p>
        </w:tc>
        <w:tc>
          <w:tcPr>
            <w:tcW w:w="1531" w:type="dxa"/>
          </w:tcPr>
          <w:p w:rsidR="002F2222" w:rsidRDefault="002F2222">
            <w:pPr>
              <w:pStyle w:val="ConsPlusNormal"/>
              <w:jc w:val="center"/>
            </w:pPr>
            <w:r>
              <w:t>699869,9</w:t>
            </w:r>
          </w:p>
        </w:tc>
        <w:tc>
          <w:tcPr>
            <w:tcW w:w="1587" w:type="dxa"/>
          </w:tcPr>
          <w:p w:rsidR="002F2222" w:rsidRDefault="002F2222">
            <w:pPr>
              <w:pStyle w:val="ConsPlusNormal"/>
              <w:jc w:val="center"/>
            </w:pPr>
            <w:r>
              <w:t>699869,9</w:t>
            </w:r>
          </w:p>
        </w:tc>
      </w:tr>
      <w:tr w:rsidR="002F2222">
        <w:tc>
          <w:tcPr>
            <w:tcW w:w="3798" w:type="dxa"/>
          </w:tcPr>
          <w:p w:rsidR="002F2222" w:rsidRDefault="002F2222">
            <w:pPr>
              <w:pStyle w:val="ConsPlusNormal"/>
            </w:pPr>
            <w:r>
              <w:t>Субвенции по обеспечению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03 4 03 71470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14410,7</w:t>
            </w:r>
          </w:p>
        </w:tc>
        <w:tc>
          <w:tcPr>
            <w:tcW w:w="1531" w:type="dxa"/>
          </w:tcPr>
          <w:p w:rsidR="002F2222" w:rsidRDefault="002F2222">
            <w:pPr>
              <w:pStyle w:val="ConsPlusNormal"/>
              <w:jc w:val="center"/>
            </w:pPr>
            <w:r>
              <w:t>14408,5</w:t>
            </w:r>
          </w:p>
        </w:tc>
        <w:tc>
          <w:tcPr>
            <w:tcW w:w="1587" w:type="dxa"/>
          </w:tcPr>
          <w:p w:rsidR="002F2222" w:rsidRDefault="002F2222">
            <w:pPr>
              <w:pStyle w:val="ConsPlusNormal"/>
              <w:jc w:val="center"/>
            </w:pPr>
            <w:r>
              <w:t>14408,5</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03 4 03 71470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14410,7</w:t>
            </w:r>
          </w:p>
        </w:tc>
        <w:tc>
          <w:tcPr>
            <w:tcW w:w="1531" w:type="dxa"/>
          </w:tcPr>
          <w:p w:rsidR="002F2222" w:rsidRDefault="002F2222">
            <w:pPr>
              <w:pStyle w:val="ConsPlusNormal"/>
              <w:jc w:val="center"/>
            </w:pPr>
            <w:r>
              <w:t>14408,5</w:t>
            </w:r>
          </w:p>
        </w:tc>
        <w:tc>
          <w:tcPr>
            <w:tcW w:w="1587" w:type="dxa"/>
          </w:tcPr>
          <w:p w:rsidR="002F2222" w:rsidRDefault="002F2222">
            <w:pPr>
              <w:pStyle w:val="ConsPlusNormal"/>
              <w:jc w:val="center"/>
            </w:pPr>
            <w:r>
              <w:t>14408,5</w:t>
            </w:r>
          </w:p>
        </w:tc>
      </w:tr>
      <w:tr w:rsidR="002F2222">
        <w:tc>
          <w:tcPr>
            <w:tcW w:w="3798" w:type="dxa"/>
          </w:tcPr>
          <w:p w:rsidR="002F2222" w:rsidRDefault="002F2222">
            <w:pPr>
              <w:pStyle w:val="ConsPlusNormal"/>
            </w:pPr>
            <w:r>
              <w:t xml:space="preserve">Субвенции по обеспечению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w:t>
            </w:r>
            <w:r>
              <w:lastRenderedPageBreak/>
              <w:t>пользования которыми сохранялось до достижения ими совершеннолетия, при заселении в них указанных лиц</w:t>
            </w:r>
          </w:p>
        </w:tc>
        <w:tc>
          <w:tcPr>
            <w:tcW w:w="737" w:type="dxa"/>
          </w:tcPr>
          <w:p w:rsidR="002F2222" w:rsidRDefault="002F2222">
            <w:pPr>
              <w:pStyle w:val="ConsPlusNormal"/>
              <w:jc w:val="center"/>
            </w:pPr>
            <w:r>
              <w:lastRenderedPageBreak/>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03 4 03 71480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2960,0</w:t>
            </w:r>
          </w:p>
        </w:tc>
        <w:tc>
          <w:tcPr>
            <w:tcW w:w="1531" w:type="dxa"/>
          </w:tcPr>
          <w:p w:rsidR="002F2222" w:rsidRDefault="002F2222">
            <w:pPr>
              <w:pStyle w:val="ConsPlusNormal"/>
              <w:jc w:val="center"/>
            </w:pPr>
            <w:r>
              <w:t>3360,0</w:t>
            </w:r>
          </w:p>
        </w:tc>
        <w:tc>
          <w:tcPr>
            <w:tcW w:w="1587" w:type="dxa"/>
          </w:tcPr>
          <w:p w:rsidR="002F2222" w:rsidRDefault="002F2222">
            <w:pPr>
              <w:pStyle w:val="ConsPlusNormal"/>
              <w:jc w:val="center"/>
            </w:pPr>
            <w:r>
              <w:t>3360,0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03 4 03 71480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2960,0</w:t>
            </w:r>
          </w:p>
        </w:tc>
        <w:tc>
          <w:tcPr>
            <w:tcW w:w="1531" w:type="dxa"/>
          </w:tcPr>
          <w:p w:rsidR="002F2222" w:rsidRDefault="002F2222">
            <w:pPr>
              <w:pStyle w:val="ConsPlusNormal"/>
              <w:jc w:val="center"/>
            </w:pPr>
            <w:r>
              <w:t>3360,0</w:t>
            </w:r>
          </w:p>
        </w:tc>
        <w:tc>
          <w:tcPr>
            <w:tcW w:w="1587" w:type="dxa"/>
          </w:tcPr>
          <w:p w:rsidR="002F2222" w:rsidRDefault="002F2222">
            <w:pPr>
              <w:pStyle w:val="ConsPlusNormal"/>
              <w:jc w:val="center"/>
            </w:pPr>
            <w:r>
              <w:t>3360,0</w:t>
            </w:r>
          </w:p>
        </w:tc>
      </w:tr>
      <w:tr w:rsidR="002F2222">
        <w:tc>
          <w:tcPr>
            <w:tcW w:w="3798" w:type="dxa"/>
          </w:tcPr>
          <w:p w:rsidR="002F2222" w:rsidRDefault="002F2222">
            <w:pPr>
              <w:pStyle w:val="ConsPlusNormal"/>
            </w:pPr>
            <w:r>
              <w:t>Субвенции по аренде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03 4 03 71490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9803,6</w:t>
            </w:r>
          </w:p>
        </w:tc>
        <w:tc>
          <w:tcPr>
            <w:tcW w:w="1531" w:type="dxa"/>
          </w:tcPr>
          <w:p w:rsidR="002F2222" w:rsidRDefault="002F2222">
            <w:pPr>
              <w:pStyle w:val="ConsPlusNormal"/>
              <w:jc w:val="center"/>
            </w:pPr>
            <w:r>
              <w:t>20700,0</w:t>
            </w:r>
          </w:p>
        </w:tc>
        <w:tc>
          <w:tcPr>
            <w:tcW w:w="1587" w:type="dxa"/>
          </w:tcPr>
          <w:p w:rsidR="002F2222" w:rsidRDefault="002F2222">
            <w:pPr>
              <w:pStyle w:val="ConsPlusNormal"/>
              <w:jc w:val="center"/>
            </w:pPr>
            <w:r>
              <w:t>20700,0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03 4 03 71490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9803,6</w:t>
            </w:r>
          </w:p>
        </w:tc>
        <w:tc>
          <w:tcPr>
            <w:tcW w:w="1531" w:type="dxa"/>
          </w:tcPr>
          <w:p w:rsidR="002F2222" w:rsidRDefault="002F2222">
            <w:pPr>
              <w:pStyle w:val="ConsPlusNormal"/>
              <w:jc w:val="center"/>
            </w:pPr>
            <w:r>
              <w:t>20700,0</w:t>
            </w:r>
          </w:p>
        </w:tc>
        <w:tc>
          <w:tcPr>
            <w:tcW w:w="1587" w:type="dxa"/>
          </w:tcPr>
          <w:p w:rsidR="002F2222" w:rsidRDefault="002F2222">
            <w:pPr>
              <w:pStyle w:val="ConsPlusNormal"/>
              <w:jc w:val="center"/>
            </w:pPr>
            <w:r>
              <w:t>20700,0</w:t>
            </w:r>
          </w:p>
        </w:tc>
      </w:tr>
      <w:tr w:rsidR="002F2222">
        <w:tc>
          <w:tcPr>
            <w:tcW w:w="3798" w:type="dxa"/>
          </w:tcPr>
          <w:p w:rsidR="002F2222" w:rsidRDefault="002F2222">
            <w:pPr>
              <w:pStyle w:val="ConsPlusNormal"/>
            </w:pPr>
            <w:r>
              <w:t xml:space="preserve">Субвенции по освобождению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w:t>
            </w:r>
            <w:r>
              <w:lastRenderedPageBreak/>
              <w:t>платы за определение технического состояния и оценку стоимости указанного жилого помещения в случае передачи его в собственность</w:t>
            </w:r>
          </w:p>
        </w:tc>
        <w:tc>
          <w:tcPr>
            <w:tcW w:w="737" w:type="dxa"/>
          </w:tcPr>
          <w:p w:rsidR="002F2222" w:rsidRDefault="002F2222">
            <w:pPr>
              <w:pStyle w:val="ConsPlusNormal"/>
              <w:jc w:val="center"/>
            </w:pPr>
            <w:r>
              <w:lastRenderedPageBreak/>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03 4 03 71500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82937,9</w:t>
            </w:r>
          </w:p>
        </w:tc>
        <w:tc>
          <w:tcPr>
            <w:tcW w:w="1531" w:type="dxa"/>
          </w:tcPr>
          <w:p w:rsidR="002F2222" w:rsidRDefault="002F2222">
            <w:pPr>
              <w:pStyle w:val="ConsPlusNormal"/>
              <w:jc w:val="center"/>
            </w:pPr>
            <w:r>
              <w:t>77678,4</w:t>
            </w:r>
          </w:p>
        </w:tc>
        <w:tc>
          <w:tcPr>
            <w:tcW w:w="1587" w:type="dxa"/>
          </w:tcPr>
          <w:p w:rsidR="002F2222" w:rsidRDefault="002F2222">
            <w:pPr>
              <w:pStyle w:val="ConsPlusNormal"/>
              <w:jc w:val="center"/>
            </w:pPr>
            <w:r>
              <w:t>77678,4</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03 4 03 71500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82937,9</w:t>
            </w:r>
          </w:p>
        </w:tc>
        <w:tc>
          <w:tcPr>
            <w:tcW w:w="1531" w:type="dxa"/>
          </w:tcPr>
          <w:p w:rsidR="002F2222" w:rsidRDefault="002F2222">
            <w:pPr>
              <w:pStyle w:val="ConsPlusNormal"/>
              <w:jc w:val="center"/>
            </w:pPr>
            <w:r>
              <w:t>77678,4</w:t>
            </w:r>
          </w:p>
        </w:tc>
        <w:tc>
          <w:tcPr>
            <w:tcW w:w="1587" w:type="dxa"/>
          </w:tcPr>
          <w:p w:rsidR="002F2222" w:rsidRDefault="002F2222">
            <w:pPr>
              <w:pStyle w:val="ConsPlusNormal"/>
              <w:jc w:val="center"/>
            </w:pPr>
            <w:r>
              <w:t>77678,4</w:t>
            </w:r>
          </w:p>
        </w:tc>
      </w:tr>
      <w:tr w:rsidR="002F2222">
        <w:tc>
          <w:tcPr>
            <w:tcW w:w="3798" w:type="dxa"/>
          </w:tcPr>
          <w:p w:rsidR="002F2222" w:rsidRDefault="002F2222">
            <w:pPr>
              <w:pStyle w:val="ConsPlusNormal"/>
            </w:pPr>
            <w:r>
              <w:t>Субвенции по организации и осуществлению деятельности по постинтернатному сопровождению</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03 4 03 71720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1437,6</w:t>
            </w:r>
          </w:p>
        </w:tc>
        <w:tc>
          <w:tcPr>
            <w:tcW w:w="1531" w:type="dxa"/>
          </w:tcPr>
          <w:p w:rsidR="002F2222" w:rsidRDefault="002F2222">
            <w:pPr>
              <w:pStyle w:val="ConsPlusNormal"/>
              <w:jc w:val="center"/>
            </w:pPr>
            <w:r>
              <w:t>1843,6</w:t>
            </w:r>
          </w:p>
        </w:tc>
        <w:tc>
          <w:tcPr>
            <w:tcW w:w="1587" w:type="dxa"/>
          </w:tcPr>
          <w:p w:rsidR="002F2222" w:rsidRDefault="002F2222">
            <w:pPr>
              <w:pStyle w:val="ConsPlusNormal"/>
              <w:jc w:val="center"/>
            </w:pPr>
            <w:r>
              <w:t>1843,6</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03 4 03 71720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1437,6</w:t>
            </w:r>
          </w:p>
        </w:tc>
        <w:tc>
          <w:tcPr>
            <w:tcW w:w="1531" w:type="dxa"/>
          </w:tcPr>
          <w:p w:rsidR="002F2222" w:rsidRDefault="002F2222">
            <w:pPr>
              <w:pStyle w:val="ConsPlusNormal"/>
              <w:jc w:val="center"/>
            </w:pPr>
            <w:r>
              <w:t>1843,6</w:t>
            </w:r>
          </w:p>
        </w:tc>
        <w:tc>
          <w:tcPr>
            <w:tcW w:w="1587" w:type="dxa"/>
          </w:tcPr>
          <w:p w:rsidR="002F2222" w:rsidRDefault="002F2222">
            <w:pPr>
              <w:pStyle w:val="ConsPlusNormal"/>
              <w:jc w:val="center"/>
            </w:pPr>
            <w:r>
              <w:t>1843,6</w:t>
            </w:r>
          </w:p>
        </w:tc>
      </w:tr>
      <w:tr w:rsidR="002F2222">
        <w:tc>
          <w:tcPr>
            <w:tcW w:w="3798" w:type="dxa"/>
          </w:tcPr>
          <w:p w:rsidR="002F2222" w:rsidRDefault="002F2222">
            <w:pPr>
              <w:pStyle w:val="ConsPlusNormal"/>
            </w:pPr>
            <w:r>
              <w:t>Комплекс процессных мероприятий "Воспитание и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03 4 09 00000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304007,6</w:t>
            </w:r>
          </w:p>
        </w:tc>
        <w:tc>
          <w:tcPr>
            <w:tcW w:w="1531" w:type="dxa"/>
          </w:tcPr>
          <w:p w:rsidR="002F2222" w:rsidRDefault="002F2222">
            <w:pPr>
              <w:pStyle w:val="ConsPlusNormal"/>
              <w:jc w:val="center"/>
            </w:pPr>
            <w:r>
              <w:t>301833,0</w:t>
            </w:r>
          </w:p>
        </w:tc>
        <w:tc>
          <w:tcPr>
            <w:tcW w:w="1587" w:type="dxa"/>
          </w:tcPr>
          <w:p w:rsidR="002F2222" w:rsidRDefault="002F2222">
            <w:pPr>
              <w:pStyle w:val="ConsPlusNormal"/>
              <w:jc w:val="center"/>
            </w:pPr>
            <w:r>
              <w:t>301833,0</w:t>
            </w:r>
          </w:p>
        </w:tc>
      </w:tr>
      <w:tr w:rsidR="002F2222">
        <w:tc>
          <w:tcPr>
            <w:tcW w:w="3798" w:type="dxa"/>
          </w:tcPr>
          <w:p w:rsidR="002F2222" w:rsidRDefault="002F2222">
            <w:pPr>
              <w:pStyle w:val="ConsPlusNormal"/>
            </w:pPr>
            <w:r>
              <w:t>Субвенции по организации и осуществлению деятельности по опеке и попечительству</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03 4 09 71380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304007,6</w:t>
            </w:r>
          </w:p>
        </w:tc>
        <w:tc>
          <w:tcPr>
            <w:tcW w:w="1531" w:type="dxa"/>
          </w:tcPr>
          <w:p w:rsidR="002F2222" w:rsidRDefault="002F2222">
            <w:pPr>
              <w:pStyle w:val="ConsPlusNormal"/>
              <w:jc w:val="center"/>
            </w:pPr>
            <w:r>
              <w:t>301833,0</w:t>
            </w:r>
          </w:p>
        </w:tc>
        <w:tc>
          <w:tcPr>
            <w:tcW w:w="1587" w:type="dxa"/>
          </w:tcPr>
          <w:p w:rsidR="002F2222" w:rsidRDefault="002F2222">
            <w:pPr>
              <w:pStyle w:val="ConsPlusNormal"/>
              <w:jc w:val="center"/>
            </w:pPr>
            <w:r>
              <w:t>301833,0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04</w:t>
            </w:r>
          </w:p>
        </w:tc>
        <w:tc>
          <w:tcPr>
            <w:tcW w:w="1814" w:type="dxa"/>
          </w:tcPr>
          <w:p w:rsidR="002F2222" w:rsidRDefault="002F2222">
            <w:pPr>
              <w:pStyle w:val="ConsPlusNormal"/>
              <w:jc w:val="center"/>
            </w:pPr>
            <w:r>
              <w:t>03 4 09 71380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304007,6</w:t>
            </w:r>
          </w:p>
        </w:tc>
        <w:tc>
          <w:tcPr>
            <w:tcW w:w="1531" w:type="dxa"/>
          </w:tcPr>
          <w:p w:rsidR="002F2222" w:rsidRDefault="002F2222">
            <w:pPr>
              <w:pStyle w:val="ConsPlusNormal"/>
              <w:jc w:val="center"/>
            </w:pPr>
            <w:r>
              <w:t>301833,0</w:t>
            </w:r>
          </w:p>
        </w:tc>
        <w:tc>
          <w:tcPr>
            <w:tcW w:w="1587" w:type="dxa"/>
          </w:tcPr>
          <w:p w:rsidR="002F2222" w:rsidRDefault="002F2222">
            <w:pPr>
              <w:pStyle w:val="ConsPlusNormal"/>
              <w:jc w:val="center"/>
            </w:pPr>
            <w:r>
              <w:t>301833,0</w:t>
            </w:r>
          </w:p>
        </w:tc>
      </w:tr>
      <w:tr w:rsidR="002F2222">
        <w:tc>
          <w:tcPr>
            <w:tcW w:w="3798" w:type="dxa"/>
          </w:tcPr>
          <w:p w:rsidR="002F2222" w:rsidRDefault="002F2222">
            <w:pPr>
              <w:pStyle w:val="ConsPlusNormal"/>
            </w:pPr>
            <w:r>
              <w:t>Другие вопросы в области социальной политики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1719400,2</w:t>
            </w:r>
          </w:p>
        </w:tc>
        <w:tc>
          <w:tcPr>
            <w:tcW w:w="1531" w:type="dxa"/>
          </w:tcPr>
          <w:p w:rsidR="002F2222" w:rsidRDefault="002F2222">
            <w:pPr>
              <w:pStyle w:val="ConsPlusNormal"/>
              <w:jc w:val="center"/>
            </w:pPr>
            <w:r>
              <w:t>1456350,6</w:t>
            </w:r>
          </w:p>
        </w:tc>
        <w:tc>
          <w:tcPr>
            <w:tcW w:w="1587" w:type="dxa"/>
          </w:tcPr>
          <w:p w:rsidR="002F2222" w:rsidRDefault="002F2222">
            <w:pPr>
              <w:pStyle w:val="ConsPlusNormal"/>
              <w:jc w:val="center"/>
            </w:pPr>
            <w:r>
              <w:t>1435015,8</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1719400,2</w:t>
            </w:r>
          </w:p>
        </w:tc>
        <w:tc>
          <w:tcPr>
            <w:tcW w:w="1531" w:type="dxa"/>
          </w:tcPr>
          <w:p w:rsidR="002F2222" w:rsidRDefault="002F2222">
            <w:pPr>
              <w:pStyle w:val="ConsPlusNormal"/>
              <w:jc w:val="center"/>
            </w:pPr>
            <w:r>
              <w:t>1456350,6</w:t>
            </w:r>
          </w:p>
        </w:tc>
        <w:tc>
          <w:tcPr>
            <w:tcW w:w="1587" w:type="dxa"/>
          </w:tcPr>
          <w:p w:rsidR="002F2222" w:rsidRDefault="002F2222">
            <w:pPr>
              <w:pStyle w:val="ConsPlusNormal"/>
              <w:jc w:val="center"/>
            </w:pPr>
            <w:r>
              <w:t>1435015,8</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1719400,2</w:t>
            </w:r>
          </w:p>
        </w:tc>
        <w:tc>
          <w:tcPr>
            <w:tcW w:w="1531" w:type="dxa"/>
          </w:tcPr>
          <w:p w:rsidR="002F2222" w:rsidRDefault="002F2222">
            <w:pPr>
              <w:pStyle w:val="ConsPlusNormal"/>
              <w:jc w:val="center"/>
            </w:pPr>
            <w:r>
              <w:t>1456350,6</w:t>
            </w:r>
          </w:p>
        </w:tc>
        <w:tc>
          <w:tcPr>
            <w:tcW w:w="1587" w:type="dxa"/>
          </w:tcPr>
          <w:p w:rsidR="002F2222" w:rsidRDefault="002F2222">
            <w:pPr>
              <w:pStyle w:val="ConsPlusNormal"/>
              <w:jc w:val="center"/>
            </w:pPr>
            <w:r>
              <w:t>1435015,8</w:t>
            </w:r>
          </w:p>
        </w:tc>
      </w:tr>
      <w:tr w:rsidR="002F2222">
        <w:tc>
          <w:tcPr>
            <w:tcW w:w="3798" w:type="dxa"/>
          </w:tcPr>
          <w:p w:rsidR="002F2222" w:rsidRDefault="002F2222">
            <w:pPr>
              <w:pStyle w:val="ConsPlusNormal"/>
            </w:pPr>
            <w:r>
              <w:lastRenderedPageBreak/>
              <w:t>Комплекс процессных мероприятий "Обеспечение мерами социальной поддержки иных категорий граждан"</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1850,0</w:t>
            </w:r>
          </w:p>
        </w:tc>
        <w:tc>
          <w:tcPr>
            <w:tcW w:w="1531" w:type="dxa"/>
          </w:tcPr>
          <w:p w:rsidR="002F2222" w:rsidRDefault="002F2222">
            <w:pPr>
              <w:pStyle w:val="ConsPlusNormal"/>
              <w:jc w:val="center"/>
            </w:pPr>
            <w:r>
              <w:t>1850,0</w:t>
            </w:r>
          </w:p>
        </w:tc>
        <w:tc>
          <w:tcPr>
            <w:tcW w:w="1587" w:type="dxa"/>
          </w:tcPr>
          <w:p w:rsidR="002F2222" w:rsidRDefault="002F2222">
            <w:pPr>
              <w:pStyle w:val="ConsPlusNormal"/>
              <w:jc w:val="center"/>
            </w:pPr>
            <w:r>
              <w:t>1850,0</w:t>
            </w:r>
          </w:p>
        </w:tc>
      </w:tr>
      <w:tr w:rsidR="002F2222">
        <w:tc>
          <w:tcPr>
            <w:tcW w:w="3798" w:type="dxa"/>
          </w:tcPr>
          <w:p w:rsidR="002F2222" w:rsidRDefault="002F2222">
            <w:pPr>
              <w:pStyle w:val="ConsPlusNormal"/>
            </w:pPr>
            <w:r>
              <w:t>Субсидии Адвокатской палате Ленинградской области на оказание бесплатной юридической помощи на территории Ленинградской области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03 4 05 06460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1850,0</w:t>
            </w:r>
          </w:p>
        </w:tc>
        <w:tc>
          <w:tcPr>
            <w:tcW w:w="1531" w:type="dxa"/>
          </w:tcPr>
          <w:p w:rsidR="002F2222" w:rsidRDefault="002F2222">
            <w:pPr>
              <w:pStyle w:val="ConsPlusNormal"/>
              <w:jc w:val="center"/>
            </w:pPr>
            <w:r>
              <w:t>1850,0</w:t>
            </w:r>
          </w:p>
        </w:tc>
        <w:tc>
          <w:tcPr>
            <w:tcW w:w="1587" w:type="dxa"/>
          </w:tcPr>
          <w:p w:rsidR="002F2222" w:rsidRDefault="002F2222">
            <w:pPr>
              <w:pStyle w:val="ConsPlusNormal"/>
              <w:jc w:val="center"/>
            </w:pPr>
            <w:r>
              <w:t>1850,0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03 4 05 06460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1850,0</w:t>
            </w:r>
          </w:p>
        </w:tc>
        <w:tc>
          <w:tcPr>
            <w:tcW w:w="1531" w:type="dxa"/>
          </w:tcPr>
          <w:p w:rsidR="002F2222" w:rsidRDefault="002F2222">
            <w:pPr>
              <w:pStyle w:val="ConsPlusNormal"/>
              <w:jc w:val="center"/>
            </w:pPr>
            <w:r>
              <w:t>1850,0</w:t>
            </w:r>
          </w:p>
        </w:tc>
        <w:tc>
          <w:tcPr>
            <w:tcW w:w="1587" w:type="dxa"/>
          </w:tcPr>
          <w:p w:rsidR="002F2222" w:rsidRDefault="002F2222">
            <w:pPr>
              <w:pStyle w:val="ConsPlusNormal"/>
              <w:jc w:val="center"/>
            </w:pPr>
            <w:r>
              <w:t>1850,0</w:t>
            </w:r>
          </w:p>
        </w:tc>
      </w:tr>
      <w:tr w:rsidR="002F2222">
        <w:tc>
          <w:tcPr>
            <w:tcW w:w="3798" w:type="dxa"/>
          </w:tcPr>
          <w:p w:rsidR="002F2222" w:rsidRDefault="002F2222">
            <w:pPr>
              <w:pStyle w:val="ConsPlusNormal"/>
            </w:pPr>
            <w:r>
              <w:t>Комплекс процессных мероприятий "Обеспечение функционирования системы социальной защиты населения"</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03 4 06 00000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821735,4</w:t>
            </w:r>
          </w:p>
        </w:tc>
        <w:tc>
          <w:tcPr>
            <w:tcW w:w="1531" w:type="dxa"/>
          </w:tcPr>
          <w:p w:rsidR="002F2222" w:rsidRDefault="002F2222">
            <w:pPr>
              <w:pStyle w:val="ConsPlusNormal"/>
              <w:jc w:val="center"/>
            </w:pPr>
            <w:r>
              <w:t>746833,9</w:t>
            </w:r>
          </w:p>
        </w:tc>
        <w:tc>
          <w:tcPr>
            <w:tcW w:w="1587" w:type="dxa"/>
          </w:tcPr>
          <w:p w:rsidR="002F2222" w:rsidRDefault="002F2222">
            <w:pPr>
              <w:pStyle w:val="ConsPlusNormal"/>
              <w:jc w:val="center"/>
            </w:pPr>
            <w:r>
              <w:t>732787,5</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03 4 06 00160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772356,1</w:t>
            </w:r>
          </w:p>
        </w:tc>
        <w:tc>
          <w:tcPr>
            <w:tcW w:w="1531" w:type="dxa"/>
          </w:tcPr>
          <w:p w:rsidR="002F2222" w:rsidRDefault="002F2222">
            <w:pPr>
              <w:pStyle w:val="ConsPlusNormal"/>
              <w:jc w:val="center"/>
            </w:pPr>
            <w:r>
              <w:t>679245,3</w:t>
            </w:r>
          </w:p>
        </w:tc>
        <w:tc>
          <w:tcPr>
            <w:tcW w:w="1587" w:type="dxa"/>
          </w:tcPr>
          <w:p w:rsidR="002F2222" w:rsidRDefault="002F2222">
            <w:pPr>
              <w:pStyle w:val="ConsPlusNormal"/>
              <w:jc w:val="center"/>
            </w:pPr>
            <w:r>
              <w:t>662078,8</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03 4 06 00160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563479,9</w:t>
            </w:r>
          </w:p>
        </w:tc>
        <w:tc>
          <w:tcPr>
            <w:tcW w:w="1531" w:type="dxa"/>
          </w:tcPr>
          <w:p w:rsidR="002F2222" w:rsidRDefault="002F2222">
            <w:pPr>
              <w:pStyle w:val="ConsPlusNormal"/>
              <w:jc w:val="center"/>
            </w:pPr>
            <w:r>
              <w:t>517142,3</w:t>
            </w:r>
          </w:p>
        </w:tc>
        <w:tc>
          <w:tcPr>
            <w:tcW w:w="1587" w:type="dxa"/>
          </w:tcPr>
          <w:p w:rsidR="002F2222" w:rsidRDefault="002F2222">
            <w:pPr>
              <w:pStyle w:val="ConsPlusNormal"/>
              <w:jc w:val="center"/>
            </w:pPr>
            <w:r>
              <w:t>517142,3</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03 4 06 00160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207245,0</w:t>
            </w:r>
          </w:p>
        </w:tc>
        <w:tc>
          <w:tcPr>
            <w:tcW w:w="1531" w:type="dxa"/>
          </w:tcPr>
          <w:p w:rsidR="002F2222" w:rsidRDefault="002F2222">
            <w:pPr>
              <w:pStyle w:val="ConsPlusNormal"/>
              <w:jc w:val="center"/>
            </w:pPr>
            <w:r>
              <w:t>161732,6</w:t>
            </w:r>
          </w:p>
        </w:tc>
        <w:tc>
          <w:tcPr>
            <w:tcW w:w="1587" w:type="dxa"/>
          </w:tcPr>
          <w:p w:rsidR="002F2222" w:rsidRDefault="002F2222">
            <w:pPr>
              <w:pStyle w:val="ConsPlusNormal"/>
              <w:jc w:val="center"/>
            </w:pPr>
            <w:r>
              <w:t>144566,1</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03 4 06 00160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1631,2</w:t>
            </w:r>
          </w:p>
        </w:tc>
        <w:tc>
          <w:tcPr>
            <w:tcW w:w="1531" w:type="dxa"/>
          </w:tcPr>
          <w:p w:rsidR="002F2222" w:rsidRDefault="002F2222">
            <w:pPr>
              <w:pStyle w:val="ConsPlusNormal"/>
              <w:jc w:val="center"/>
            </w:pPr>
            <w:r>
              <w:t>370,5</w:t>
            </w:r>
          </w:p>
        </w:tc>
        <w:tc>
          <w:tcPr>
            <w:tcW w:w="1587" w:type="dxa"/>
          </w:tcPr>
          <w:p w:rsidR="002F2222" w:rsidRDefault="002F2222">
            <w:pPr>
              <w:pStyle w:val="ConsPlusNormal"/>
              <w:jc w:val="center"/>
            </w:pPr>
            <w:r>
              <w:t>370,5</w:t>
            </w:r>
          </w:p>
        </w:tc>
      </w:tr>
      <w:tr w:rsidR="002F2222">
        <w:tc>
          <w:tcPr>
            <w:tcW w:w="3798" w:type="dxa"/>
          </w:tcPr>
          <w:p w:rsidR="002F2222" w:rsidRDefault="002F2222">
            <w:pPr>
              <w:pStyle w:val="ConsPlusNormal"/>
            </w:pPr>
            <w:r>
              <w:lastRenderedPageBreak/>
              <w:t>Оказание услуг по расчету ежемесячных денежных компенсаций части расходов на оплату жилого помещения и коммунальных услуг отдельным категориям граждан, проживающим на территории Ленинградской области, ежеквартальному информированию получателей о произведенных расчетах ежемесячных денежных компенсаций в разрезе отдельных видов жилищно-коммунальных услуг, предоставлению информации о наличии задолженности по оплате жилого помещения и коммунальных услуг</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03 4 06 15100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48666,5</w:t>
            </w:r>
          </w:p>
        </w:tc>
        <w:tc>
          <w:tcPr>
            <w:tcW w:w="1531" w:type="dxa"/>
          </w:tcPr>
          <w:p w:rsidR="002F2222" w:rsidRDefault="002F2222">
            <w:pPr>
              <w:pStyle w:val="ConsPlusNormal"/>
              <w:jc w:val="center"/>
            </w:pPr>
            <w:r>
              <w:t>66778,6</w:t>
            </w:r>
          </w:p>
        </w:tc>
        <w:tc>
          <w:tcPr>
            <w:tcW w:w="1587" w:type="dxa"/>
          </w:tcPr>
          <w:p w:rsidR="002F2222" w:rsidRDefault="002F2222">
            <w:pPr>
              <w:pStyle w:val="ConsPlusNormal"/>
              <w:jc w:val="center"/>
            </w:pPr>
            <w:r>
              <w:t>69898,7</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03 4 06 15100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48666,5</w:t>
            </w:r>
          </w:p>
        </w:tc>
        <w:tc>
          <w:tcPr>
            <w:tcW w:w="1531" w:type="dxa"/>
          </w:tcPr>
          <w:p w:rsidR="002F2222" w:rsidRDefault="002F2222">
            <w:pPr>
              <w:pStyle w:val="ConsPlusNormal"/>
              <w:jc w:val="center"/>
            </w:pPr>
            <w:r>
              <w:t>66778,6</w:t>
            </w:r>
          </w:p>
        </w:tc>
        <w:tc>
          <w:tcPr>
            <w:tcW w:w="1587" w:type="dxa"/>
          </w:tcPr>
          <w:p w:rsidR="002F2222" w:rsidRDefault="002F2222">
            <w:pPr>
              <w:pStyle w:val="ConsPlusNormal"/>
              <w:jc w:val="center"/>
            </w:pPr>
            <w:r>
              <w:t>69898,7</w:t>
            </w:r>
          </w:p>
        </w:tc>
      </w:tr>
      <w:tr w:rsidR="002F2222">
        <w:tc>
          <w:tcPr>
            <w:tcW w:w="3798" w:type="dxa"/>
          </w:tcPr>
          <w:p w:rsidR="002F2222" w:rsidRDefault="002F2222">
            <w:pPr>
              <w:pStyle w:val="ConsPlusNormal"/>
            </w:pPr>
            <w:r>
              <w:t>Освещение деятельности органов государственной власти Ленинградской области в средствах массовой информации, печатных изданиях, в информационно-телекоммуникационной сети "Интернет"</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03 4 06 98740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712,8</w:t>
            </w:r>
          </w:p>
        </w:tc>
        <w:tc>
          <w:tcPr>
            <w:tcW w:w="1531" w:type="dxa"/>
          </w:tcPr>
          <w:p w:rsidR="002F2222" w:rsidRDefault="002F2222">
            <w:pPr>
              <w:pStyle w:val="ConsPlusNormal"/>
              <w:jc w:val="center"/>
            </w:pPr>
            <w:r>
              <w:t>810,0</w:t>
            </w:r>
          </w:p>
        </w:tc>
        <w:tc>
          <w:tcPr>
            <w:tcW w:w="1587" w:type="dxa"/>
          </w:tcPr>
          <w:p w:rsidR="002F2222" w:rsidRDefault="002F2222">
            <w:pPr>
              <w:pStyle w:val="ConsPlusNormal"/>
              <w:jc w:val="center"/>
            </w:pPr>
            <w:r>
              <w:t>810,0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03 4 06 98740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712,8</w:t>
            </w:r>
          </w:p>
        </w:tc>
        <w:tc>
          <w:tcPr>
            <w:tcW w:w="1531" w:type="dxa"/>
          </w:tcPr>
          <w:p w:rsidR="002F2222" w:rsidRDefault="002F2222">
            <w:pPr>
              <w:pStyle w:val="ConsPlusNormal"/>
              <w:jc w:val="center"/>
            </w:pPr>
            <w:r>
              <w:t>810,0</w:t>
            </w:r>
          </w:p>
        </w:tc>
        <w:tc>
          <w:tcPr>
            <w:tcW w:w="1587" w:type="dxa"/>
          </w:tcPr>
          <w:p w:rsidR="002F2222" w:rsidRDefault="002F2222">
            <w:pPr>
              <w:pStyle w:val="ConsPlusNormal"/>
              <w:jc w:val="center"/>
            </w:pPr>
            <w:r>
              <w:t>810,0</w:t>
            </w:r>
          </w:p>
        </w:tc>
      </w:tr>
      <w:tr w:rsidR="002F2222">
        <w:tc>
          <w:tcPr>
            <w:tcW w:w="3798" w:type="dxa"/>
          </w:tcPr>
          <w:p w:rsidR="002F2222" w:rsidRDefault="002F2222">
            <w:pPr>
              <w:pStyle w:val="ConsPlusNormal"/>
            </w:pPr>
            <w:r>
              <w:t xml:space="preserve">Комплекс процессных мероприятий </w:t>
            </w:r>
            <w:r>
              <w:lastRenderedPageBreak/>
              <w:t>"Организация предоставления социального обслуживания"</w:t>
            </w:r>
          </w:p>
        </w:tc>
        <w:tc>
          <w:tcPr>
            <w:tcW w:w="737" w:type="dxa"/>
          </w:tcPr>
          <w:p w:rsidR="002F2222" w:rsidRDefault="002F2222">
            <w:pPr>
              <w:pStyle w:val="ConsPlusNormal"/>
              <w:jc w:val="center"/>
            </w:pPr>
            <w:r>
              <w:lastRenderedPageBreak/>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03 4 07 00000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84241,9</w:t>
            </w:r>
          </w:p>
        </w:tc>
        <w:tc>
          <w:tcPr>
            <w:tcW w:w="1531" w:type="dxa"/>
          </w:tcPr>
          <w:p w:rsidR="002F2222" w:rsidRDefault="002F2222">
            <w:pPr>
              <w:pStyle w:val="ConsPlusNormal"/>
              <w:jc w:val="center"/>
            </w:pPr>
            <w:r>
              <w:t>61756,7</w:t>
            </w:r>
          </w:p>
        </w:tc>
        <w:tc>
          <w:tcPr>
            <w:tcW w:w="1587" w:type="dxa"/>
          </w:tcPr>
          <w:p w:rsidR="002F2222" w:rsidRDefault="002F2222">
            <w:pPr>
              <w:pStyle w:val="ConsPlusNormal"/>
              <w:jc w:val="center"/>
            </w:pPr>
            <w:r>
              <w:t>61756,7</w:t>
            </w:r>
          </w:p>
        </w:tc>
      </w:tr>
      <w:tr w:rsidR="002F2222">
        <w:tc>
          <w:tcPr>
            <w:tcW w:w="3798" w:type="dxa"/>
          </w:tcPr>
          <w:p w:rsidR="002F2222" w:rsidRDefault="002F2222">
            <w:pPr>
              <w:pStyle w:val="ConsPlusNormal"/>
            </w:pPr>
            <w:r>
              <w:lastRenderedPageBreak/>
              <w:t>Обеспечение деятельности (услуги, работы) государственных учреждений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03 4 07 00160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63434,2</w:t>
            </w:r>
          </w:p>
        </w:tc>
        <w:tc>
          <w:tcPr>
            <w:tcW w:w="1531" w:type="dxa"/>
          </w:tcPr>
          <w:p w:rsidR="002F2222" w:rsidRDefault="002F2222">
            <w:pPr>
              <w:pStyle w:val="ConsPlusNormal"/>
              <w:jc w:val="center"/>
            </w:pPr>
            <w:r>
              <w:t>37048,7</w:t>
            </w:r>
          </w:p>
        </w:tc>
        <w:tc>
          <w:tcPr>
            <w:tcW w:w="1587" w:type="dxa"/>
          </w:tcPr>
          <w:p w:rsidR="002F2222" w:rsidRDefault="002F2222">
            <w:pPr>
              <w:pStyle w:val="ConsPlusNormal"/>
              <w:jc w:val="center"/>
            </w:pPr>
            <w:r>
              <w:t>37048,7</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03 4 07 00160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63434,2</w:t>
            </w:r>
          </w:p>
        </w:tc>
        <w:tc>
          <w:tcPr>
            <w:tcW w:w="1531" w:type="dxa"/>
          </w:tcPr>
          <w:p w:rsidR="002F2222" w:rsidRDefault="002F2222">
            <w:pPr>
              <w:pStyle w:val="ConsPlusNormal"/>
              <w:jc w:val="center"/>
            </w:pPr>
            <w:r>
              <w:t>37048,7</w:t>
            </w:r>
          </w:p>
        </w:tc>
        <w:tc>
          <w:tcPr>
            <w:tcW w:w="1587" w:type="dxa"/>
          </w:tcPr>
          <w:p w:rsidR="002F2222" w:rsidRDefault="002F2222">
            <w:pPr>
              <w:pStyle w:val="ConsPlusNormal"/>
              <w:jc w:val="center"/>
            </w:pPr>
            <w:r>
              <w:t>37048,7</w:t>
            </w:r>
          </w:p>
        </w:tc>
      </w:tr>
      <w:tr w:rsidR="002F2222">
        <w:tc>
          <w:tcPr>
            <w:tcW w:w="3798" w:type="dxa"/>
          </w:tcPr>
          <w:p w:rsidR="002F2222" w:rsidRDefault="002F2222">
            <w:pPr>
              <w:pStyle w:val="ConsPlusNormal"/>
            </w:pPr>
            <w:r>
              <w:t>Государственная поддержка деятельности социально ориентированных некоммерческих организаций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03 4 07 06470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20807,7</w:t>
            </w:r>
          </w:p>
        </w:tc>
        <w:tc>
          <w:tcPr>
            <w:tcW w:w="1531" w:type="dxa"/>
          </w:tcPr>
          <w:p w:rsidR="002F2222" w:rsidRDefault="002F2222">
            <w:pPr>
              <w:pStyle w:val="ConsPlusNormal"/>
              <w:jc w:val="center"/>
            </w:pPr>
            <w:r>
              <w:t>24708,0</w:t>
            </w:r>
          </w:p>
        </w:tc>
        <w:tc>
          <w:tcPr>
            <w:tcW w:w="1587" w:type="dxa"/>
          </w:tcPr>
          <w:p w:rsidR="002F2222" w:rsidRDefault="002F2222">
            <w:pPr>
              <w:pStyle w:val="ConsPlusNormal"/>
              <w:jc w:val="center"/>
            </w:pPr>
            <w:r>
              <w:t>24708,0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03 4 07 06470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20807,7</w:t>
            </w:r>
          </w:p>
        </w:tc>
        <w:tc>
          <w:tcPr>
            <w:tcW w:w="1531" w:type="dxa"/>
          </w:tcPr>
          <w:p w:rsidR="002F2222" w:rsidRDefault="002F2222">
            <w:pPr>
              <w:pStyle w:val="ConsPlusNormal"/>
              <w:jc w:val="center"/>
            </w:pPr>
            <w:r>
              <w:t>24708,0</w:t>
            </w:r>
          </w:p>
        </w:tc>
        <w:tc>
          <w:tcPr>
            <w:tcW w:w="1587" w:type="dxa"/>
          </w:tcPr>
          <w:p w:rsidR="002F2222" w:rsidRDefault="002F2222">
            <w:pPr>
              <w:pStyle w:val="ConsPlusNormal"/>
              <w:jc w:val="center"/>
            </w:pPr>
            <w:r>
              <w:t>24708,0</w:t>
            </w:r>
          </w:p>
        </w:tc>
      </w:tr>
      <w:tr w:rsidR="002F2222">
        <w:tc>
          <w:tcPr>
            <w:tcW w:w="3798" w:type="dxa"/>
          </w:tcPr>
          <w:p w:rsidR="002F2222" w:rsidRDefault="002F2222">
            <w:pPr>
              <w:pStyle w:val="ConsPlusNormal"/>
            </w:pPr>
            <w:r>
              <w:t>Комплекс процессных мероприятий "Воспитание и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03 4 09 00000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811572,9</w:t>
            </w:r>
          </w:p>
        </w:tc>
        <w:tc>
          <w:tcPr>
            <w:tcW w:w="1531" w:type="dxa"/>
          </w:tcPr>
          <w:p w:rsidR="002F2222" w:rsidRDefault="002F2222">
            <w:pPr>
              <w:pStyle w:val="ConsPlusNormal"/>
              <w:jc w:val="center"/>
            </w:pPr>
            <w:r>
              <w:t>645910,0</w:t>
            </w:r>
          </w:p>
        </w:tc>
        <w:tc>
          <w:tcPr>
            <w:tcW w:w="1587" w:type="dxa"/>
          </w:tcPr>
          <w:p w:rsidR="002F2222" w:rsidRDefault="002F2222">
            <w:pPr>
              <w:pStyle w:val="ConsPlusNormal"/>
              <w:jc w:val="center"/>
            </w:pPr>
            <w:r>
              <w:t>638621,6</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03 4 09 00160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649884,8</w:t>
            </w:r>
          </w:p>
        </w:tc>
        <w:tc>
          <w:tcPr>
            <w:tcW w:w="1531" w:type="dxa"/>
          </w:tcPr>
          <w:p w:rsidR="002F2222" w:rsidRDefault="002F2222">
            <w:pPr>
              <w:pStyle w:val="ConsPlusNormal"/>
              <w:jc w:val="center"/>
            </w:pPr>
            <w:r>
              <w:t>600000,0</w:t>
            </w:r>
          </w:p>
        </w:tc>
        <w:tc>
          <w:tcPr>
            <w:tcW w:w="1587" w:type="dxa"/>
          </w:tcPr>
          <w:p w:rsidR="002F2222" w:rsidRDefault="002F2222">
            <w:pPr>
              <w:pStyle w:val="ConsPlusNormal"/>
              <w:jc w:val="center"/>
            </w:pPr>
            <w:r>
              <w:t>600000,0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03 4 09 00160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649884,8</w:t>
            </w:r>
          </w:p>
        </w:tc>
        <w:tc>
          <w:tcPr>
            <w:tcW w:w="1531" w:type="dxa"/>
          </w:tcPr>
          <w:p w:rsidR="002F2222" w:rsidRDefault="002F2222">
            <w:pPr>
              <w:pStyle w:val="ConsPlusNormal"/>
              <w:jc w:val="center"/>
            </w:pPr>
            <w:r>
              <w:t>600000,0</w:t>
            </w:r>
          </w:p>
        </w:tc>
        <w:tc>
          <w:tcPr>
            <w:tcW w:w="1587" w:type="dxa"/>
          </w:tcPr>
          <w:p w:rsidR="002F2222" w:rsidRDefault="002F2222">
            <w:pPr>
              <w:pStyle w:val="ConsPlusNormal"/>
              <w:jc w:val="center"/>
            </w:pPr>
            <w:r>
              <w:t>600000,0</w:t>
            </w:r>
          </w:p>
        </w:tc>
      </w:tr>
      <w:tr w:rsidR="002F2222">
        <w:tc>
          <w:tcPr>
            <w:tcW w:w="3798" w:type="dxa"/>
          </w:tcPr>
          <w:p w:rsidR="002F2222" w:rsidRDefault="002F2222">
            <w:pPr>
              <w:pStyle w:val="ConsPlusNormal"/>
            </w:pPr>
            <w:r>
              <w:lastRenderedPageBreak/>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03 4 09 13770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152207,1</w:t>
            </w:r>
          </w:p>
        </w:tc>
        <w:tc>
          <w:tcPr>
            <w:tcW w:w="1531" w:type="dxa"/>
          </w:tcPr>
          <w:p w:rsidR="002F2222" w:rsidRDefault="002F2222">
            <w:pPr>
              <w:pStyle w:val="ConsPlusNormal"/>
              <w:jc w:val="center"/>
            </w:pPr>
            <w:r>
              <w:t>35185,8</w:t>
            </w:r>
          </w:p>
        </w:tc>
        <w:tc>
          <w:tcPr>
            <w:tcW w:w="1587" w:type="dxa"/>
          </w:tcPr>
          <w:p w:rsidR="002F2222" w:rsidRDefault="002F2222">
            <w:pPr>
              <w:pStyle w:val="ConsPlusNormal"/>
              <w:jc w:val="center"/>
            </w:pPr>
            <w:r>
              <w:t>27897,4</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03 4 09 13770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152207,1</w:t>
            </w:r>
          </w:p>
        </w:tc>
        <w:tc>
          <w:tcPr>
            <w:tcW w:w="1531" w:type="dxa"/>
          </w:tcPr>
          <w:p w:rsidR="002F2222" w:rsidRDefault="002F2222">
            <w:pPr>
              <w:pStyle w:val="ConsPlusNormal"/>
              <w:jc w:val="center"/>
            </w:pPr>
            <w:r>
              <w:t>35185,8</w:t>
            </w:r>
          </w:p>
        </w:tc>
        <w:tc>
          <w:tcPr>
            <w:tcW w:w="1587" w:type="dxa"/>
          </w:tcPr>
          <w:p w:rsidR="002F2222" w:rsidRDefault="002F2222">
            <w:pPr>
              <w:pStyle w:val="ConsPlusNormal"/>
              <w:jc w:val="center"/>
            </w:pPr>
            <w:r>
              <w:t>27897,4</w:t>
            </w:r>
          </w:p>
        </w:tc>
      </w:tr>
      <w:tr w:rsidR="002F2222">
        <w:tc>
          <w:tcPr>
            <w:tcW w:w="3798" w:type="dxa"/>
          </w:tcPr>
          <w:p w:rsidR="002F2222" w:rsidRDefault="002F2222">
            <w:pPr>
              <w:pStyle w:val="ConsPlusNormal"/>
            </w:pPr>
            <w:r>
              <w:t>Организация и проведение мероприятий в сфере опеки и попечительства</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03 4 09 15800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7184,1</w:t>
            </w:r>
          </w:p>
        </w:tc>
        <w:tc>
          <w:tcPr>
            <w:tcW w:w="1531" w:type="dxa"/>
          </w:tcPr>
          <w:p w:rsidR="002F2222" w:rsidRDefault="002F2222">
            <w:pPr>
              <w:pStyle w:val="ConsPlusNormal"/>
              <w:jc w:val="center"/>
            </w:pPr>
            <w:r>
              <w:t>7184,1</w:t>
            </w:r>
          </w:p>
        </w:tc>
        <w:tc>
          <w:tcPr>
            <w:tcW w:w="1587" w:type="dxa"/>
          </w:tcPr>
          <w:p w:rsidR="002F2222" w:rsidRDefault="002F2222">
            <w:pPr>
              <w:pStyle w:val="ConsPlusNormal"/>
              <w:jc w:val="center"/>
            </w:pPr>
            <w:r>
              <w:t>7184,1</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03 4 09 15800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7184,1</w:t>
            </w:r>
          </w:p>
        </w:tc>
        <w:tc>
          <w:tcPr>
            <w:tcW w:w="1531" w:type="dxa"/>
          </w:tcPr>
          <w:p w:rsidR="002F2222" w:rsidRDefault="002F2222">
            <w:pPr>
              <w:pStyle w:val="ConsPlusNormal"/>
              <w:jc w:val="center"/>
            </w:pPr>
            <w:r>
              <w:t>7184,1</w:t>
            </w:r>
          </w:p>
        </w:tc>
        <w:tc>
          <w:tcPr>
            <w:tcW w:w="1587" w:type="dxa"/>
          </w:tcPr>
          <w:p w:rsidR="002F2222" w:rsidRDefault="002F2222">
            <w:pPr>
              <w:pStyle w:val="ConsPlusNormal"/>
              <w:jc w:val="center"/>
            </w:pPr>
            <w:r>
              <w:t>7184,1</w:t>
            </w:r>
          </w:p>
        </w:tc>
      </w:tr>
      <w:tr w:rsidR="002F2222">
        <w:tc>
          <w:tcPr>
            <w:tcW w:w="3798" w:type="dxa"/>
          </w:tcPr>
          <w:p w:rsidR="002F2222" w:rsidRDefault="002F2222">
            <w:pPr>
              <w:pStyle w:val="ConsPlusNormal"/>
            </w:pPr>
            <w:r>
              <w:t>Мероприятия, направленные на обеспечение жилыми помещениями детей-сирот</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03 4 09 15820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2296,9</w:t>
            </w:r>
          </w:p>
        </w:tc>
        <w:tc>
          <w:tcPr>
            <w:tcW w:w="1531" w:type="dxa"/>
          </w:tcPr>
          <w:p w:rsidR="002F2222" w:rsidRDefault="002F2222">
            <w:pPr>
              <w:pStyle w:val="ConsPlusNormal"/>
              <w:jc w:val="center"/>
            </w:pPr>
            <w:r>
              <w:t>3540,1</w:t>
            </w:r>
          </w:p>
        </w:tc>
        <w:tc>
          <w:tcPr>
            <w:tcW w:w="1587" w:type="dxa"/>
          </w:tcPr>
          <w:p w:rsidR="002F2222" w:rsidRDefault="002F2222">
            <w:pPr>
              <w:pStyle w:val="ConsPlusNormal"/>
              <w:jc w:val="center"/>
            </w:pPr>
            <w:r>
              <w:t>3540,1</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987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06</w:t>
            </w:r>
          </w:p>
        </w:tc>
        <w:tc>
          <w:tcPr>
            <w:tcW w:w="1814" w:type="dxa"/>
          </w:tcPr>
          <w:p w:rsidR="002F2222" w:rsidRDefault="002F2222">
            <w:pPr>
              <w:pStyle w:val="ConsPlusNormal"/>
              <w:jc w:val="center"/>
            </w:pPr>
            <w:r>
              <w:t>03 4 09 15820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2296,9</w:t>
            </w:r>
          </w:p>
        </w:tc>
        <w:tc>
          <w:tcPr>
            <w:tcW w:w="1531" w:type="dxa"/>
          </w:tcPr>
          <w:p w:rsidR="002F2222" w:rsidRDefault="002F2222">
            <w:pPr>
              <w:pStyle w:val="ConsPlusNormal"/>
              <w:jc w:val="center"/>
            </w:pPr>
            <w:r>
              <w:t>3540,1</w:t>
            </w:r>
          </w:p>
        </w:tc>
        <w:tc>
          <w:tcPr>
            <w:tcW w:w="1587" w:type="dxa"/>
          </w:tcPr>
          <w:p w:rsidR="002F2222" w:rsidRDefault="002F2222">
            <w:pPr>
              <w:pStyle w:val="ConsPlusNormal"/>
              <w:jc w:val="center"/>
            </w:pPr>
            <w:r>
              <w:t>3540,1</w:t>
            </w:r>
          </w:p>
        </w:tc>
      </w:tr>
      <w:tr w:rsidR="002F2222">
        <w:tc>
          <w:tcPr>
            <w:tcW w:w="3798" w:type="dxa"/>
          </w:tcPr>
          <w:p w:rsidR="002F2222" w:rsidRDefault="002F2222">
            <w:pPr>
              <w:pStyle w:val="ConsPlusNormal"/>
              <w:outlineLvl w:val="1"/>
            </w:pPr>
            <w:r>
              <w:t>АРХИВНОЕ УПРАВЛЕНИЕ ЛЕНИНГРАДСКОЙ ОБЛАСТИ</w:t>
            </w:r>
          </w:p>
        </w:tc>
        <w:tc>
          <w:tcPr>
            <w:tcW w:w="737" w:type="dxa"/>
          </w:tcPr>
          <w:p w:rsidR="002F2222" w:rsidRDefault="002F2222">
            <w:pPr>
              <w:pStyle w:val="ConsPlusNormal"/>
              <w:jc w:val="center"/>
            </w:pPr>
            <w:r>
              <w:t>988</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105286,4</w:t>
            </w:r>
          </w:p>
        </w:tc>
        <w:tc>
          <w:tcPr>
            <w:tcW w:w="1531" w:type="dxa"/>
          </w:tcPr>
          <w:p w:rsidR="002F2222" w:rsidRDefault="002F2222">
            <w:pPr>
              <w:pStyle w:val="ConsPlusNormal"/>
              <w:jc w:val="center"/>
            </w:pPr>
            <w:r>
              <w:t>96453,6</w:t>
            </w:r>
          </w:p>
        </w:tc>
        <w:tc>
          <w:tcPr>
            <w:tcW w:w="1587" w:type="dxa"/>
          </w:tcPr>
          <w:p w:rsidR="002F2222" w:rsidRDefault="002F2222">
            <w:pPr>
              <w:pStyle w:val="ConsPlusNormal"/>
              <w:jc w:val="center"/>
            </w:pPr>
            <w:r>
              <w:t>96453,6</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988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105160,4</w:t>
            </w:r>
          </w:p>
        </w:tc>
        <w:tc>
          <w:tcPr>
            <w:tcW w:w="1531" w:type="dxa"/>
          </w:tcPr>
          <w:p w:rsidR="002F2222" w:rsidRDefault="002F2222">
            <w:pPr>
              <w:pStyle w:val="ConsPlusNormal"/>
              <w:jc w:val="center"/>
            </w:pPr>
            <w:r>
              <w:t>96403,6</w:t>
            </w:r>
          </w:p>
        </w:tc>
        <w:tc>
          <w:tcPr>
            <w:tcW w:w="1587" w:type="dxa"/>
          </w:tcPr>
          <w:p w:rsidR="002F2222" w:rsidRDefault="002F2222">
            <w:pPr>
              <w:pStyle w:val="ConsPlusNormal"/>
              <w:jc w:val="center"/>
            </w:pPr>
            <w:r>
              <w:t>96403,6</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988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105160,4</w:t>
            </w:r>
          </w:p>
        </w:tc>
        <w:tc>
          <w:tcPr>
            <w:tcW w:w="1531" w:type="dxa"/>
          </w:tcPr>
          <w:p w:rsidR="002F2222" w:rsidRDefault="002F2222">
            <w:pPr>
              <w:pStyle w:val="ConsPlusNormal"/>
              <w:jc w:val="center"/>
            </w:pPr>
            <w:r>
              <w:t>96403,6</w:t>
            </w:r>
          </w:p>
        </w:tc>
        <w:tc>
          <w:tcPr>
            <w:tcW w:w="1587" w:type="dxa"/>
          </w:tcPr>
          <w:p w:rsidR="002F2222" w:rsidRDefault="002F2222">
            <w:pPr>
              <w:pStyle w:val="ConsPlusNormal"/>
              <w:jc w:val="center"/>
            </w:pPr>
            <w:r>
              <w:t>96403,6</w:t>
            </w:r>
          </w:p>
        </w:tc>
      </w:tr>
      <w:tr w:rsidR="002F2222">
        <w:tc>
          <w:tcPr>
            <w:tcW w:w="3798" w:type="dxa"/>
          </w:tcPr>
          <w:p w:rsidR="002F2222" w:rsidRDefault="002F2222">
            <w:pPr>
              <w:pStyle w:val="ConsPlusNormal"/>
            </w:pPr>
            <w:r>
              <w:lastRenderedPageBreak/>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105160,4</w:t>
            </w:r>
          </w:p>
        </w:tc>
        <w:tc>
          <w:tcPr>
            <w:tcW w:w="1531" w:type="dxa"/>
          </w:tcPr>
          <w:p w:rsidR="002F2222" w:rsidRDefault="002F2222">
            <w:pPr>
              <w:pStyle w:val="ConsPlusNormal"/>
              <w:jc w:val="center"/>
            </w:pPr>
            <w:r>
              <w:t>96403,6</w:t>
            </w:r>
          </w:p>
        </w:tc>
        <w:tc>
          <w:tcPr>
            <w:tcW w:w="1587" w:type="dxa"/>
          </w:tcPr>
          <w:p w:rsidR="002F2222" w:rsidRDefault="002F2222">
            <w:pPr>
              <w:pStyle w:val="ConsPlusNormal"/>
              <w:jc w:val="center"/>
            </w:pPr>
            <w:r>
              <w:t>96403,6</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105160,4</w:t>
            </w:r>
          </w:p>
        </w:tc>
        <w:tc>
          <w:tcPr>
            <w:tcW w:w="1531" w:type="dxa"/>
          </w:tcPr>
          <w:p w:rsidR="002F2222" w:rsidRDefault="002F2222">
            <w:pPr>
              <w:pStyle w:val="ConsPlusNormal"/>
              <w:jc w:val="center"/>
            </w:pPr>
            <w:r>
              <w:t>96403,6</w:t>
            </w:r>
          </w:p>
        </w:tc>
        <w:tc>
          <w:tcPr>
            <w:tcW w:w="1587" w:type="dxa"/>
          </w:tcPr>
          <w:p w:rsidR="002F2222" w:rsidRDefault="002F2222">
            <w:pPr>
              <w:pStyle w:val="ConsPlusNormal"/>
              <w:jc w:val="center"/>
            </w:pPr>
            <w:r>
              <w:t>96403,6</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105160,4</w:t>
            </w:r>
          </w:p>
        </w:tc>
        <w:tc>
          <w:tcPr>
            <w:tcW w:w="1531" w:type="dxa"/>
          </w:tcPr>
          <w:p w:rsidR="002F2222" w:rsidRDefault="002F2222">
            <w:pPr>
              <w:pStyle w:val="ConsPlusNormal"/>
              <w:jc w:val="center"/>
            </w:pPr>
            <w:r>
              <w:t>96403,6</w:t>
            </w:r>
          </w:p>
        </w:tc>
        <w:tc>
          <w:tcPr>
            <w:tcW w:w="1587" w:type="dxa"/>
          </w:tcPr>
          <w:p w:rsidR="002F2222" w:rsidRDefault="002F2222">
            <w:pPr>
              <w:pStyle w:val="ConsPlusNormal"/>
              <w:jc w:val="center"/>
            </w:pPr>
            <w:r>
              <w:t>96403,6</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80289,4</w:t>
            </w:r>
          </w:p>
        </w:tc>
        <w:tc>
          <w:tcPr>
            <w:tcW w:w="1531" w:type="dxa"/>
          </w:tcPr>
          <w:p w:rsidR="002F2222" w:rsidRDefault="002F2222">
            <w:pPr>
              <w:pStyle w:val="ConsPlusNormal"/>
              <w:jc w:val="center"/>
            </w:pPr>
            <w:r>
              <w:t>71532,6</w:t>
            </w:r>
          </w:p>
        </w:tc>
        <w:tc>
          <w:tcPr>
            <w:tcW w:w="1587" w:type="dxa"/>
          </w:tcPr>
          <w:p w:rsidR="002F2222" w:rsidRDefault="002F2222">
            <w:pPr>
              <w:pStyle w:val="ConsPlusNormal"/>
              <w:jc w:val="center"/>
            </w:pPr>
            <w:r>
              <w:t>71532,6</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988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61064,0</w:t>
            </w:r>
          </w:p>
        </w:tc>
        <w:tc>
          <w:tcPr>
            <w:tcW w:w="1531" w:type="dxa"/>
          </w:tcPr>
          <w:p w:rsidR="002F2222" w:rsidRDefault="002F2222">
            <w:pPr>
              <w:pStyle w:val="ConsPlusNormal"/>
              <w:jc w:val="center"/>
            </w:pPr>
            <w:r>
              <w:t>52307,2</w:t>
            </w:r>
          </w:p>
        </w:tc>
        <w:tc>
          <w:tcPr>
            <w:tcW w:w="1587" w:type="dxa"/>
          </w:tcPr>
          <w:p w:rsidR="002F2222" w:rsidRDefault="002F2222">
            <w:pPr>
              <w:pStyle w:val="ConsPlusNormal"/>
              <w:jc w:val="center"/>
            </w:pPr>
            <w:r>
              <w:t>52307,2</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17291,5</w:t>
            </w:r>
          </w:p>
        </w:tc>
        <w:tc>
          <w:tcPr>
            <w:tcW w:w="1531" w:type="dxa"/>
          </w:tcPr>
          <w:p w:rsidR="002F2222" w:rsidRDefault="002F2222">
            <w:pPr>
              <w:pStyle w:val="ConsPlusNormal"/>
              <w:jc w:val="center"/>
            </w:pPr>
            <w:r>
              <w:t>17320,7</w:t>
            </w:r>
          </w:p>
        </w:tc>
        <w:tc>
          <w:tcPr>
            <w:tcW w:w="1587" w:type="dxa"/>
          </w:tcPr>
          <w:p w:rsidR="002F2222" w:rsidRDefault="002F2222">
            <w:pPr>
              <w:pStyle w:val="ConsPlusNormal"/>
              <w:jc w:val="center"/>
            </w:pPr>
            <w:r>
              <w:t>17350,0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1934,0</w:t>
            </w:r>
          </w:p>
        </w:tc>
        <w:tc>
          <w:tcPr>
            <w:tcW w:w="1531" w:type="dxa"/>
          </w:tcPr>
          <w:p w:rsidR="002F2222" w:rsidRDefault="002F2222">
            <w:pPr>
              <w:pStyle w:val="ConsPlusNormal"/>
              <w:jc w:val="center"/>
            </w:pPr>
            <w:r>
              <w:t>1904,7</w:t>
            </w:r>
          </w:p>
        </w:tc>
        <w:tc>
          <w:tcPr>
            <w:tcW w:w="1587" w:type="dxa"/>
          </w:tcPr>
          <w:p w:rsidR="002F2222" w:rsidRDefault="002F2222">
            <w:pPr>
              <w:pStyle w:val="ConsPlusNormal"/>
              <w:jc w:val="center"/>
            </w:pPr>
            <w:r>
              <w:t>1875,4</w:t>
            </w:r>
          </w:p>
        </w:tc>
      </w:tr>
      <w:tr w:rsidR="002F2222">
        <w:tc>
          <w:tcPr>
            <w:tcW w:w="3798" w:type="dxa"/>
          </w:tcPr>
          <w:p w:rsidR="002F2222" w:rsidRDefault="002F2222">
            <w:pPr>
              <w:pStyle w:val="ConsPlusNormal"/>
            </w:pPr>
            <w:r>
              <w:t>Субвенции в сфере архивного дела</w:t>
            </w:r>
          </w:p>
        </w:tc>
        <w:tc>
          <w:tcPr>
            <w:tcW w:w="737" w:type="dxa"/>
          </w:tcPr>
          <w:p w:rsidR="002F2222" w:rsidRDefault="002F2222">
            <w:pPr>
              <w:pStyle w:val="ConsPlusNormal"/>
              <w:jc w:val="center"/>
            </w:pPr>
            <w:r>
              <w:t>988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68 9 01 71510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24871,0</w:t>
            </w:r>
          </w:p>
        </w:tc>
        <w:tc>
          <w:tcPr>
            <w:tcW w:w="1531" w:type="dxa"/>
          </w:tcPr>
          <w:p w:rsidR="002F2222" w:rsidRDefault="002F2222">
            <w:pPr>
              <w:pStyle w:val="ConsPlusNormal"/>
              <w:jc w:val="center"/>
            </w:pPr>
            <w:r>
              <w:t>24871,0</w:t>
            </w:r>
          </w:p>
        </w:tc>
        <w:tc>
          <w:tcPr>
            <w:tcW w:w="1587" w:type="dxa"/>
          </w:tcPr>
          <w:p w:rsidR="002F2222" w:rsidRDefault="002F2222">
            <w:pPr>
              <w:pStyle w:val="ConsPlusNormal"/>
              <w:jc w:val="center"/>
            </w:pPr>
            <w:r>
              <w:t>24871,0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988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68 9 01 71510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24871,0</w:t>
            </w:r>
          </w:p>
        </w:tc>
        <w:tc>
          <w:tcPr>
            <w:tcW w:w="1531" w:type="dxa"/>
          </w:tcPr>
          <w:p w:rsidR="002F2222" w:rsidRDefault="002F2222">
            <w:pPr>
              <w:pStyle w:val="ConsPlusNormal"/>
              <w:jc w:val="center"/>
            </w:pPr>
            <w:r>
              <w:t>24871,0</w:t>
            </w:r>
          </w:p>
        </w:tc>
        <w:tc>
          <w:tcPr>
            <w:tcW w:w="1587" w:type="dxa"/>
          </w:tcPr>
          <w:p w:rsidR="002F2222" w:rsidRDefault="002F2222">
            <w:pPr>
              <w:pStyle w:val="ConsPlusNormal"/>
              <w:jc w:val="center"/>
            </w:pPr>
            <w:r>
              <w:t>24871,0</w:t>
            </w:r>
          </w:p>
        </w:tc>
      </w:tr>
      <w:tr w:rsidR="002F2222">
        <w:tc>
          <w:tcPr>
            <w:tcW w:w="3798" w:type="dxa"/>
          </w:tcPr>
          <w:p w:rsidR="002F2222" w:rsidRDefault="002F2222">
            <w:pPr>
              <w:pStyle w:val="ConsPlusNormal"/>
            </w:pPr>
            <w:r>
              <w:t>ОБРАЗОВАНИЕ</w:t>
            </w:r>
          </w:p>
        </w:tc>
        <w:tc>
          <w:tcPr>
            <w:tcW w:w="737" w:type="dxa"/>
          </w:tcPr>
          <w:p w:rsidR="002F2222" w:rsidRDefault="002F2222">
            <w:pPr>
              <w:pStyle w:val="ConsPlusNormal"/>
              <w:jc w:val="center"/>
            </w:pPr>
            <w:r>
              <w:t>988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126,0</w:t>
            </w:r>
          </w:p>
        </w:tc>
        <w:tc>
          <w:tcPr>
            <w:tcW w:w="1531"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98" w:type="dxa"/>
          </w:tcPr>
          <w:p w:rsidR="002F2222" w:rsidRDefault="002F2222">
            <w:pPr>
              <w:pStyle w:val="ConsPlusNormal"/>
            </w:pPr>
            <w:r>
              <w:t>Профессиональная подготовка, переподготовка и повышение квалификации</w:t>
            </w:r>
          </w:p>
        </w:tc>
        <w:tc>
          <w:tcPr>
            <w:tcW w:w="737" w:type="dxa"/>
          </w:tcPr>
          <w:p w:rsidR="002F2222" w:rsidRDefault="002F2222">
            <w:pPr>
              <w:pStyle w:val="ConsPlusNormal"/>
              <w:jc w:val="center"/>
            </w:pPr>
            <w:r>
              <w:t>988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126,0</w:t>
            </w:r>
          </w:p>
        </w:tc>
        <w:tc>
          <w:tcPr>
            <w:tcW w:w="1531"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98" w:type="dxa"/>
          </w:tcPr>
          <w:p w:rsidR="002F2222" w:rsidRDefault="002F2222">
            <w:pPr>
              <w:pStyle w:val="ConsPlusNormal"/>
            </w:pPr>
            <w:r>
              <w:t xml:space="preserve">Непрограммные расходы органов </w:t>
            </w:r>
            <w:r>
              <w:lastRenderedPageBreak/>
              <w:t>государственной власти Ленинградской области</w:t>
            </w:r>
          </w:p>
        </w:tc>
        <w:tc>
          <w:tcPr>
            <w:tcW w:w="737" w:type="dxa"/>
          </w:tcPr>
          <w:p w:rsidR="002F2222" w:rsidRDefault="002F2222">
            <w:pPr>
              <w:pStyle w:val="ConsPlusNormal"/>
              <w:jc w:val="center"/>
            </w:pPr>
            <w:r>
              <w:lastRenderedPageBreak/>
              <w:t>988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126,0</w:t>
            </w:r>
          </w:p>
        </w:tc>
        <w:tc>
          <w:tcPr>
            <w:tcW w:w="1531"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98" w:type="dxa"/>
          </w:tcPr>
          <w:p w:rsidR="002F2222" w:rsidRDefault="002F2222">
            <w:pPr>
              <w:pStyle w:val="ConsPlusNormal"/>
            </w:pPr>
            <w:r>
              <w:lastRenderedPageBreak/>
              <w:t>Непрограммные расходы</w:t>
            </w:r>
          </w:p>
        </w:tc>
        <w:tc>
          <w:tcPr>
            <w:tcW w:w="737" w:type="dxa"/>
          </w:tcPr>
          <w:p w:rsidR="002F2222" w:rsidRDefault="002F2222">
            <w:pPr>
              <w:pStyle w:val="ConsPlusNormal"/>
              <w:jc w:val="center"/>
            </w:pPr>
            <w:r>
              <w:t>988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126,0</w:t>
            </w:r>
          </w:p>
        </w:tc>
        <w:tc>
          <w:tcPr>
            <w:tcW w:w="1531"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126,0</w:t>
            </w:r>
          </w:p>
        </w:tc>
        <w:tc>
          <w:tcPr>
            <w:tcW w:w="1531"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126,0</w:t>
            </w:r>
          </w:p>
        </w:tc>
        <w:tc>
          <w:tcPr>
            <w:tcW w:w="1531"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126,0</w:t>
            </w:r>
          </w:p>
        </w:tc>
        <w:tc>
          <w:tcPr>
            <w:tcW w:w="1531" w:type="dxa"/>
          </w:tcPr>
          <w:p w:rsidR="002F2222" w:rsidRDefault="002F2222">
            <w:pPr>
              <w:pStyle w:val="ConsPlusNormal"/>
              <w:jc w:val="center"/>
            </w:pPr>
            <w:r>
              <w:t>50,0</w:t>
            </w:r>
          </w:p>
        </w:tc>
        <w:tc>
          <w:tcPr>
            <w:tcW w:w="1587" w:type="dxa"/>
          </w:tcPr>
          <w:p w:rsidR="002F2222" w:rsidRDefault="002F2222">
            <w:pPr>
              <w:pStyle w:val="ConsPlusNormal"/>
              <w:jc w:val="center"/>
            </w:pPr>
            <w:r>
              <w:t>50,0</w:t>
            </w:r>
          </w:p>
        </w:tc>
      </w:tr>
      <w:tr w:rsidR="002F2222">
        <w:tc>
          <w:tcPr>
            <w:tcW w:w="3798" w:type="dxa"/>
          </w:tcPr>
          <w:p w:rsidR="002F2222" w:rsidRDefault="002F2222">
            <w:pPr>
              <w:pStyle w:val="ConsPlusNormal"/>
              <w:outlineLvl w:val="1"/>
            </w:pPr>
            <w:r>
              <w:t>КОМИТЕТ ГОСУДАРСТВЕННОГО СТРОИТЕЛЬНОГО НАДЗОРА И ГОСУДАРСТВЕННОЙ ЭКСПЕРТИЗЫ ЛЕНИНГРАДСКОЙ ОБЛАСТИ</w:t>
            </w:r>
          </w:p>
        </w:tc>
        <w:tc>
          <w:tcPr>
            <w:tcW w:w="737" w:type="dxa"/>
          </w:tcPr>
          <w:p w:rsidR="002F2222" w:rsidRDefault="002F2222">
            <w:pPr>
              <w:pStyle w:val="ConsPlusNormal"/>
              <w:jc w:val="center"/>
            </w:pPr>
            <w:r>
              <w:t>989</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35761,7</w:t>
            </w:r>
          </w:p>
        </w:tc>
        <w:tc>
          <w:tcPr>
            <w:tcW w:w="1531" w:type="dxa"/>
          </w:tcPr>
          <w:p w:rsidR="002F2222" w:rsidRDefault="002F2222">
            <w:pPr>
              <w:pStyle w:val="ConsPlusNormal"/>
              <w:jc w:val="center"/>
            </w:pPr>
            <w:r>
              <w:t>36508,9</w:t>
            </w:r>
          </w:p>
        </w:tc>
        <w:tc>
          <w:tcPr>
            <w:tcW w:w="1587" w:type="dxa"/>
          </w:tcPr>
          <w:p w:rsidR="002F2222" w:rsidRDefault="002F2222">
            <w:pPr>
              <w:pStyle w:val="ConsPlusNormal"/>
              <w:jc w:val="center"/>
            </w:pPr>
            <w:r>
              <w:t>36508,9</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989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35761,7</w:t>
            </w:r>
          </w:p>
        </w:tc>
        <w:tc>
          <w:tcPr>
            <w:tcW w:w="1531" w:type="dxa"/>
          </w:tcPr>
          <w:p w:rsidR="002F2222" w:rsidRDefault="002F2222">
            <w:pPr>
              <w:pStyle w:val="ConsPlusNormal"/>
              <w:jc w:val="center"/>
            </w:pPr>
            <w:r>
              <w:t>36508,9</w:t>
            </w:r>
          </w:p>
        </w:tc>
        <w:tc>
          <w:tcPr>
            <w:tcW w:w="1587" w:type="dxa"/>
          </w:tcPr>
          <w:p w:rsidR="002F2222" w:rsidRDefault="002F2222">
            <w:pPr>
              <w:pStyle w:val="ConsPlusNormal"/>
              <w:jc w:val="center"/>
            </w:pPr>
            <w:r>
              <w:t>36508,9</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989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35761,7</w:t>
            </w:r>
          </w:p>
        </w:tc>
        <w:tc>
          <w:tcPr>
            <w:tcW w:w="1531" w:type="dxa"/>
          </w:tcPr>
          <w:p w:rsidR="002F2222" w:rsidRDefault="002F2222">
            <w:pPr>
              <w:pStyle w:val="ConsPlusNormal"/>
              <w:jc w:val="center"/>
            </w:pPr>
            <w:r>
              <w:t>36508,9</w:t>
            </w:r>
          </w:p>
        </w:tc>
        <w:tc>
          <w:tcPr>
            <w:tcW w:w="1587" w:type="dxa"/>
          </w:tcPr>
          <w:p w:rsidR="002F2222" w:rsidRDefault="002F2222">
            <w:pPr>
              <w:pStyle w:val="ConsPlusNormal"/>
              <w:jc w:val="center"/>
            </w:pPr>
            <w:r>
              <w:t>36508,9</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989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35761,7</w:t>
            </w:r>
          </w:p>
        </w:tc>
        <w:tc>
          <w:tcPr>
            <w:tcW w:w="1531" w:type="dxa"/>
          </w:tcPr>
          <w:p w:rsidR="002F2222" w:rsidRDefault="002F2222">
            <w:pPr>
              <w:pStyle w:val="ConsPlusNormal"/>
              <w:jc w:val="center"/>
            </w:pPr>
            <w:r>
              <w:t>36508,9</w:t>
            </w:r>
          </w:p>
        </w:tc>
        <w:tc>
          <w:tcPr>
            <w:tcW w:w="1587" w:type="dxa"/>
          </w:tcPr>
          <w:p w:rsidR="002F2222" w:rsidRDefault="002F2222">
            <w:pPr>
              <w:pStyle w:val="ConsPlusNormal"/>
              <w:jc w:val="center"/>
            </w:pPr>
            <w:r>
              <w:t>36508,9</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35761,7</w:t>
            </w:r>
          </w:p>
        </w:tc>
        <w:tc>
          <w:tcPr>
            <w:tcW w:w="1531" w:type="dxa"/>
          </w:tcPr>
          <w:p w:rsidR="002F2222" w:rsidRDefault="002F2222">
            <w:pPr>
              <w:pStyle w:val="ConsPlusNormal"/>
              <w:jc w:val="center"/>
            </w:pPr>
            <w:r>
              <w:t>36508,9</w:t>
            </w:r>
          </w:p>
        </w:tc>
        <w:tc>
          <w:tcPr>
            <w:tcW w:w="1587" w:type="dxa"/>
          </w:tcPr>
          <w:p w:rsidR="002F2222" w:rsidRDefault="002F2222">
            <w:pPr>
              <w:pStyle w:val="ConsPlusNormal"/>
              <w:jc w:val="center"/>
            </w:pPr>
            <w:r>
              <w:t>36508,9</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989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35761,7</w:t>
            </w:r>
          </w:p>
        </w:tc>
        <w:tc>
          <w:tcPr>
            <w:tcW w:w="1531" w:type="dxa"/>
          </w:tcPr>
          <w:p w:rsidR="002F2222" w:rsidRDefault="002F2222">
            <w:pPr>
              <w:pStyle w:val="ConsPlusNormal"/>
              <w:jc w:val="center"/>
            </w:pPr>
            <w:r>
              <w:t>36508,9</w:t>
            </w:r>
          </w:p>
        </w:tc>
        <w:tc>
          <w:tcPr>
            <w:tcW w:w="1587" w:type="dxa"/>
          </w:tcPr>
          <w:p w:rsidR="002F2222" w:rsidRDefault="002F2222">
            <w:pPr>
              <w:pStyle w:val="ConsPlusNormal"/>
              <w:jc w:val="center"/>
            </w:pPr>
            <w:r>
              <w:t>36508,9</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989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35381,7</w:t>
            </w:r>
          </w:p>
        </w:tc>
        <w:tc>
          <w:tcPr>
            <w:tcW w:w="1531" w:type="dxa"/>
          </w:tcPr>
          <w:p w:rsidR="002F2222" w:rsidRDefault="002F2222">
            <w:pPr>
              <w:pStyle w:val="ConsPlusNormal"/>
              <w:jc w:val="center"/>
            </w:pPr>
            <w:r>
              <w:t>36508,9</w:t>
            </w:r>
          </w:p>
        </w:tc>
        <w:tc>
          <w:tcPr>
            <w:tcW w:w="1587" w:type="dxa"/>
          </w:tcPr>
          <w:p w:rsidR="002F2222" w:rsidRDefault="002F2222">
            <w:pPr>
              <w:pStyle w:val="ConsPlusNormal"/>
              <w:jc w:val="center"/>
            </w:pPr>
            <w:r>
              <w:t>36508,9</w:t>
            </w:r>
          </w:p>
        </w:tc>
      </w:tr>
      <w:tr w:rsidR="002F2222">
        <w:tc>
          <w:tcPr>
            <w:tcW w:w="3798" w:type="dxa"/>
          </w:tcPr>
          <w:p w:rsidR="002F2222" w:rsidRDefault="002F2222">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lastRenderedPageBreak/>
              <w:t>989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32426,4</w:t>
            </w:r>
          </w:p>
        </w:tc>
        <w:tc>
          <w:tcPr>
            <w:tcW w:w="1531" w:type="dxa"/>
          </w:tcPr>
          <w:p w:rsidR="002F2222" w:rsidRDefault="002F2222">
            <w:pPr>
              <w:pStyle w:val="ConsPlusNormal"/>
              <w:jc w:val="center"/>
            </w:pPr>
            <w:r>
              <w:t>32426,4</w:t>
            </w:r>
          </w:p>
        </w:tc>
        <w:tc>
          <w:tcPr>
            <w:tcW w:w="1587" w:type="dxa"/>
          </w:tcPr>
          <w:p w:rsidR="002F2222" w:rsidRDefault="002F2222">
            <w:pPr>
              <w:pStyle w:val="ConsPlusNormal"/>
              <w:jc w:val="center"/>
            </w:pPr>
            <w:r>
              <w:t>32426,4</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989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2951,6</w:t>
            </w:r>
          </w:p>
        </w:tc>
        <w:tc>
          <w:tcPr>
            <w:tcW w:w="1531" w:type="dxa"/>
          </w:tcPr>
          <w:p w:rsidR="002F2222" w:rsidRDefault="002F2222">
            <w:pPr>
              <w:pStyle w:val="ConsPlusNormal"/>
              <w:jc w:val="center"/>
            </w:pPr>
            <w:r>
              <w:t>4078,8</w:t>
            </w:r>
          </w:p>
        </w:tc>
        <w:tc>
          <w:tcPr>
            <w:tcW w:w="1587" w:type="dxa"/>
          </w:tcPr>
          <w:p w:rsidR="002F2222" w:rsidRDefault="002F2222">
            <w:pPr>
              <w:pStyle w:val="ConsPlusNormal"/>
              <w:jc w:val="center"/>
            </w:pPr>
            <w:r>
              <w:t>4078,8</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3,7</w:t>
            </w:r>
          </w:p>
        </w:tc>
        <w:tc>
          <w:tcPr>
            <w:tcW w:w="1531" w:type="dxa"/>
          </w:tcPr>
          <w:p w:rsidR="002F2222" w:rsidRDefault="002F2222">
            <w:pPr>
              <w:pStyle w:val="ConsPlusNormal"/>
              <w:jc w:val="center"/>
            </w:pPr>
            <w:r>
              <w:t>3,7</w:t>
            </w:r>
          </w:p>
        </w:tc>
        <w:tc>
          <w:tcPr>
            <w:tcW w:w="1587" w:type="dxa"/>
          </w:tcPr>
          <w:p w:rsidR="002F2222" w:rsidRDefault="002F2222">
            <w:pPr>
              <w:pStyle w:val="ConsPlusNormal"/>
              <w:jc w:val="center"/>
            </w:pPr>
            <w:r>
              <w:t>3,7</w:t>
            </w:r>
          </w:p>
        </w:tc>
      </w:tr>
      <w:tr w:rsidR="002F2222">
        <w:tc>
          <w:tcPr>
            <w:tcW w:w="3798" w:type="dxa"/>
          </w:tcPr>
          <w:p w:rsidR="002F2222" w:rsidRDefault="002F2222">
            <w:pPr>
              <w:pStyle w:val="ConsPlusNormal"/>
            </w:pPr>
            <w:r>
              <w:t>Исполнение судебных актов Российской Федерации и мировых соглашений по возмещению вреда</w:t>
            </w:r>
          </w:p>
        </w:tc>
        <w:tc>
          <w:tcPr>
            <w:tcW w:w="737" w:type="dxa"/>
          </w:tcPr>
          <w:p w:rsidR="002F2222" w:rsidRDefault="002F2222">
            <w:pPr>
              <w:pStyle w:val="ConsPlusNormal"/>
              <w:jc w:val="center"/>
            </w:pPr>
            <w:r>
              <w:t>989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380,0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989</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68 9 01 10070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380,0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outlineLvl w:val="1"/>
            </w:pPr>
            <w:r>
              <w:t>КОМИТЕТ ПО МЕСТНОМУ САМОУПРАВЛЕНИЮ, МЕЖНАЦИОНАЛЬНЫМ И МЕЖКОНФЕССИОНАЛЬНЫМ ОТНОШЕНИЯМ ЛЕНИНГРАДСКОЙ ОБЛАСТИ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636880,0</w:t>
            </w:r>
          </w:p>
        </w:tc>
        <w:tc>
          <w:tcPr>
            <w:tcW w:w="1531" w:type="dxa"/>
          </w:tcPr>
          <w:p w:rsidR="002F2222" w:rsidRDefault="002F2222">
            <w:pPr>
              <w:pStyle w:val="ConsPlusNormal"/>
              <w:jc w:val="center"/>
            </w:pPr>
            <w:r>
              <w:t>161618,2</w:t>
            </w:r>
          </w:p>
        </w:tc>
        <w:tc>
          <w:tcPr>
            <w:tcW w:w="1587" w:type="dxa"/>
          </w:tcPr>
          <w:p w:rsidR="002F2222" w:rsidRDefault="002F2222">
            <w:pPr>
              <w:pStyle w:val="ConsPlusNormal"/>
              <w:jc w:val="center"/>
            </w:pPr>
            <w:r>
              <w:t>161618,2</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123537,9</w:t>
            </w:r>
          </w:p>
        </w:tc>
        <w:tc>
          <w:tcPr>
            <w:tcW w:w="1531" w:type="dxa"/>
          </w:tcPr>
          <w:p w:rsidR="002F2222" w:rsidRDefault="002F2222">
            <w:pPr>
              <w:pStyle w:val="ConsPlusNormal"/>
              <w:jc w:val="center"/>
            </w:pPr>
            <w:r>
              <w:t>106497,7</w:t>
            </w:r>
          </w:p>
        </w:tc>
        <w:tc>
          <w:tcPr>
            <w:tcW w:w="1587" w:type="dxa"/>
          </w:tcPr>
          <w:p w:rsidR="002F2222" w:rsidRDefault="002F2222">
            <w:pPr>
              <w:pStyle w:val="ConsPlusNormal"/>
              <w:jc w:val="center"/>
            </w:pPr>
            <w:r>
              <w:t>106497,7</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123537,9</w:t>
            </w:r>
          </w:p>
        </w:tc>
        <w:tc>
          <w:tcPr>
            <w:tcW w:w="1531" w:type="dxa"/>
          </w:tcPr>
          <w:p w:rsidR="002F2222" w:rsidRDefault="002F2222">
            <w:pPr>
              <w:pStyle w:val="ConsPlusNormal"/>
              <w:jc w:val="center"/>
            </w:pPr>
            <w:r>
              <w:t>106497,7</w:t>
            </w:r>
          </w:p>
        </w:tc>
        <w:tc>
          <w:tcPr>
            <w:tcW w:w="1587" w:type="dxa"/>
          </w:tcPr>
          <w:p w:rsidR="002F2222" w:rsidRDefault="002F2222">
            <w:pPr>
              <w:pStyle w:val="ConsPlusNormal"/>
              <w:jc w:val="center"/>
            </w:pPr>
            <w:r>
              <w:t>106497,7</w:t>
            </w:r>
          </w:p>
        </w:tc>
      </w:tr>
      <w:tr w:rsidR="002F2222">
        <w:tc>
          <w:tcPr>
            <w:tcW w:w="3798" w:type="dxa"/>
          </w:tcPr>
          <w:p w:rsidR="002F2222" w:rsidRDefault="002F2222">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36207,6</w:t>
            </w:r>
          </w:p>
        </w:tc>
        <w:tc>
          <w:tcPr>
            <w:tcW w:w="1531" w:type="dxa"/>
          </w:tcPr>
          <w:p w:rsidR="002F2222" w:rsidRDefault="002F2222">
            <w:pPr>
              <w:pStyle w:val="ConsPlusNormal"/>
              <w:jc w:val="center"/>
            </w:pPr>
            <w:r>
              <w:t>32723,4</w:t>
            </w:r>
          </w:p>
        </w:tc>
        <w:tc>
          <w:tcPr>
            <w:tcW w:w="1587" w:type="dxa"/>
          </w:tcPr>
          <w:p w:rsidR="002F2222" w:rsidRDefault="002F2222">
            <w:pPr>
              <w:pStyle w:val="ConsPlusNormal"/>
              <w:jc w:val="center"/>
            </w:pPr>
            <w:r>
              <w:t>32723,4</w:t>
            </w:r>
          </w:p>
        </w:tc>
      </w:tr>
      <w:tr w:rsidR="002F2222">
        <w:tc>
          <w:tcPr>
            <w:tcW w:w="3798" w:type="dxa"/>
          </w:tcPr>
          <w:p w:rsidR="002F2222" w:rsidRDefault="002F2222">
            <w:pPr>
              <w:pStyle w:val="ConsPlusNormal"/>
            </w:pPr>
            <w:r>
              <w:lastRenderedPageBreak/>
              <w:t>Комплексы процессных мероприятий</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36207,6</w:t>
            </w:r>
          </w:p>
        </w:tc>
        <w:tc>
          <w:tcPr>
            <w:tcW w:w="1531" w:type="dxa"/>
          </w:tcPr>
          <w:p w:rsidR="002F2222" w:rsidRDefault="002F2222">
            <w:pPr>
              <w:pStyle w:val="ConsPlusNormal"/>
              <w:jc w:val="center"/>
            </w:pPr>
            <w:r>
              <w:t>32723,4</w:t>
            </w:r>
          </w:p>
        </w:tc>
        <w:tc>
          <w:tcPr>
            <w:tcW w:w="1587" w:type="dxa"/>
          </w:tcPr>
          <w:p w:rsidR="002F2222" w:rsidRDefault="002F2222">
            <w:pPr>
              <w:pStyle w:val="ConsPlusNormal"/>
              <w:jc w:val="center"/>
            </w:pPr>
            <w:r>
              <w:t>32723,4</w:t>
            </w:r>
          </w:p>
        </w:tc>
      </w:tr>
      <w:tr w:rsidR="002F2222">
        <w:tc>
          <w:tcPr>
            <w:tcW w:w="3798" w:type="dxa"/>
          </w:tcPr>
          <w:p w:rsidR="002F2222" w:rsidRDefault="002F2222">
            <w:pPr>
              <w:pStyle w:val="ConsPlusNormal"/>
            </w:pPr>
            <w: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33684,4</w:t>
            </w:r>
          </w:p>
        </w:tc>
        <w:tc>
          <w:tcPr>
            <w:tcW w:w="1531" w:type="dxa"/>
          </w:tcPr>
          <w:p w:rsidR="002F2222" w:rsidRDefault="002F2222">
            <w:pPr>
              <w:pStyle w:val="ConsPlusNormal"/>
              <w:jc w:val="center"/>
            </w:pPr>
            <w:r>
              <w:t>30185,2</w:t>
            </w:r>
          </w:p>
        </w:tc>
        <w:tc>
          <w:tcPr>
            <w:tcW w:w="1587" w:type="dxa"/>
          </w:tcPr>
          <w:p w:rsidR="002F2222" w:rsidRDefault="002F2222">
            <w:pPr>
              <w:pStyle w:val="ConsPlusNormal"/>
              <w:jc w:val="center"/>
            </w:pPr>
            <w:r>
              <w:t>30185,2</w:t>
            </w:r>
          </w:p>
        </w:tc>
      </w:tr>
      <w:tr w:rsidR="002F2222">
        <w:tc>
          <w:tcPr>
            <w:tcW w:w="3798" w:type="dxa"/>
          </w:tcPr>
          <w:p w:rsidR="002F2222" w:rsidRDefault="002F2222">
            <w:pPr>
              <w:pStyle w:val="ConsPlusNormal"/>
            </w:pPr>
            <w:r>
              <w:t>Содействие социально-культурной адаптации и интеграции иностранных граждан в Ленинградской области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15 4 01 14910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1500,0</w:t>
            </w:r>
          </w:p>
        </w:tc>
        <w:tc>
          <w:tcPr>
            <w:tcW w:w="1531"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15 4 01 14910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1500,0</w:t>
            </w:r>
          </w:p>
        </w:tc>
        <w:tc>
          <w:tcPr>
            <w:tcW w:w="1531" w:type="dxa"/>
          </w:tcPr>
          <w:p w:rsidR="002F2222" w:rsidRDefault="002F2222">
            <w:pPr>
              <w:pStyle w:val="ConsPlusNormal"/>
              <w:jc w:val="center"/>
            </w:pPr>
            <w:r>
              <w:t>1500,0</w:t>
            </w:r>
          </w:p>
        </w:tc>
        <w:tc>
          <w:tcPr>
            <w:tcW w:w="1587" w:type="dxa"/>
          </w:tcPr>
          <w:p w:rsidR="002F2222" w:rsidRDefault="002F2222">
            <w:pPr>
              <w:pStyle w:val="ConsPlusNormal"/>
              <w:jc w:val="center"/>
            </w:pPr>
            <w:r>
              <w:t>1500,0</w:t>
            </w:r>
          </w:p>
        </w:tc>
      </w:tr>
      <w:tr w:rsidR="002F2222">
        <w:tc>
          <w:tcPr>
            <w:tcW w:w="3798" w:type="dxa"/>
          </w:tcPr>
          <w:p w:rsidR="002F2222" w:rsidRDefault="002F2222">
            <w:pPr>
              <w:pStyle w:val="ConsPlusNormal"/>
            </w:pPr>
            <w:r>
              <w:t>Обеспечение организационной поддержки и развития русского языка как государственного языка Российской Федерации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15 4 01 15840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15 4 01 15840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400,0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98" w:type="dxa"/>
          </w:tcPr>
          <w:p w:rsidR="002F2222" w:rsidRDefault="002F2222">
            <w:pPr>
              <w:pStyle w:val="ConsPlusNormal"/>
            </w:pPr>
            <w:r>
              <w:t>Обеспечение содействия эффективному развитию сферы межнациональных и межконфессиональных отношений, укрепление единства российской нации, формирование общероссийской гражданской идентичности и этнокультурное развитие народов России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15 4 01 16210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22878,8</w:t>
            </w:r>
          </w:p>
        </w:tc>
        <w:tc>
          <w:tcPr>
            <w:tcW w:w="1531" w:type="dxa"/>
          </w:tcPr>
          <w:p w:rsidR="002F2222" w:rsidRDefault="002F2222">
            <w:pPr>
              <w:pStyle w:val="ConsPlusNormal"/>
              <w:jc w:val="center"/>
            </w:pPr>
            <w:r>
              <w:t>23867,6</w:t>
            </w:r>
          </w:p>
        </w:tc>
        <w:tc>
          <w:tcPr>
            <w:tcW w:w="1587" w:type="dxa"/>
          </w:tcPr>
          <w:p w:rsidR="002F2222" w:rsidRDefault="002F2222">
            <w:pPr>
              <w:pStyle w:val="ConsPlusNormal"/>
              <w:jc w:val="center"/>
            </w:pPr>
            <w:r>
              <w:t>23867,6</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15 4 01 16210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22878,8</w:t>
            </w:r>
          </w:p>
        </w:tc>
        <w:tc>
          <w:tcPr>
            <w:tcW w:w="1531" w:type="dxa"/>
          </w:tcPr>
          <w:p w:rsidR="002F2222" w:rsidRDefault="002F2222">
            <w:pPr>
              <w:pStyle w:val="ConsPlusNormal"/>
              <w:jc w:val="center"/>
            </w:pPr>
            <w:r>
              <w:t>23867,6</w:t>
            </w:r>
          </w:p>
        </w:tc>
        <w:tc>
          <w:tcPr>
            <w:tcW w:w="1587" w:type="dxa"/>
          </w:tcPr>
          <w:p w:rsidR="002F2222" w:rsidRDefault="002F2222">
            <w:pPr>
              <w:pStyle w:val="ConsPlusNormal"/>
              <w:jc w:val="center"/>
            </w:pPr>
            <w:r>
              <w:t>23867,6</w:t>
            </w:r>
          </w:p>
        </w:tc>
      </w:tr>
      <w:tr w:rsidR="002F2222">
        <w:tc>
          <w:tcPr>
            <w:tcW w:w="3798" w:type="dxa"/>
          </w:tcPr>
          <w:p w:rsidR="002F2222" w:rsidRDefault="002F2222">
            <w:pPr>
              <w:pStyle w:val="ConsPlusNormal"/>
            </w:pPr>
            <w:r>
              <w:t>Содействие в различных сферах деятельности коренных малочисленных народов, проживающих в Ленинградской области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15 4 01 16220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4417,6</w:t>
            </w:r>
          </w:p>
        </w:tc>
        <w:tc>
          <w:tcPr>
            <w:tcW w:w="1531" w:type="dxa"/>
          </w:tcPr>
          <w:p w:rsidR="002F2222" w:rsidRDefault="002F2222">
            <w:pPr>
              <w:pStyle w:val="ConsPlusNormal"/>
              <w:jc w:val="center"/>
            </w:pPr>
            <w:r>
              <w:t>4417,6</w:t>
            </w:r>
          </w:p>
        </w:tc>
        <w:tc>
          <w:tcPr>
            <w:tcW w:w="1587" w:type="dxa"/>
          </w:tcPr>
          <w:p w:rsidR="002F2222" w:rsidRDefault="002F2222">
            <w:pPr>
              <w:pStyle w:val="ConsPlusNormal"/>
              <w:jc w:val="center"/>
            </w:pPr>
            <w:r>
              <w:t>4417,6</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15 4 01 16220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4417,6</w:t>
            </w:r>
          </w:p>
        </w:tc>
        <w:tc>
          <w:tcPr>
            <w:tcW w:w="1531" w:type="dxa"/>
          </w:tcPr>
          <w:p w:rsidR="002F2222" w:rsidRDefault="002F2222">
            <w:pPr>
              <w:pStyle w:val="ConsPlusNormal"/>
              <w:jc w:val="center"/>
            </w:pPr>
            <w:r>
              <w:t>4417,6</w:t>
            </w:r>
          </w:p>
        </w:tc>
        <w:tc>
          <w:tcPr>
            <w:tcW w:w="1587" w:type="dxa"/>
          </w:tcPr>
          <w:p w:rsidR="002F2222" w:rsidRDefault="002F2222">
            <w:pPr>
              <w:pStyle w:val="ConsPlusNormal"/>
              <w:jc w:val="center"/>
            </w:pPr>
            <w:r>
              <w:t>4417,6</w:t>
            </w:r>
          </w:p>
        </w:tc>
      </w:tr>
      <w:tr w:rsidR="002F2222">
        <w:tc>
          <w:tcPr>
            <w:tcW w:w="3798" w:type="dxa"/>
          </w:tcPr>
          <w:p w:rsidR="002F2222" w:rsidRDefault="002F2222">
            <w:pPr>
              <w:pStyle w:val="ConsPlusNormal"/>
            </w:pPr>
            <w:r>
              <w:t>Реализация мероприятий по укреплению единства российской нации и этнокультурное развитие народов России в целях достижения показателей государственной программы Российской Федерации "Реализация государственной национальной политики"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01 Ф5181</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3900,0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01 Ф5181</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3900,0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Поддержка экономического и социального развития коренных малочисленных народов Севера, Сибири и Дальнего Востока Российской Федерации в целях достижения показателей государственной программы Российской Федерации "Реализация </w:t>
            </w:r>
            <w:r>
              <w:lastRenderedPageBreak/>
              <w:t>государственной национальной политики"</w:t>
            </w:r>
          </w:p>
        </w:tc>
        <w:tc>
          <w:tcPr>
            <w:tcW w:w="737" w:type="dxa"/>
          </w:tcPr>
          <w:p w:rsidR="002F2222" w:rsidRDefault="002F2222">
            <w:pPr>
              <w:pStyle w:val="ConsPlusNormal"/>
              <w:jc w:val="center"/>
            </w:pPr>
            <w:r>
              <w:lastRenderedPageBreak/>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01 Ф5182</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588,0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01 Ф5182</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588,0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 процессных мероприятий "Содействие участию населения в осуществлении местного самоуправления"</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2408,2</w:t>
            </w:r>
          </w:p>
        </w:tc>
        <w:tc>
          <w:tcPr>
            <w:tcW w:w="1531" w:type="dxa"/>
          </w:tcPr>
          <w:p w:rsidR="002F2222" w:rsidRDefault="002F2222">
            <w:pPr>
              <w:pStyle w:val="ConsPlusNormal"/>
              <w:jc w:val="center"/>
            </w:pPr>
            <w:r>
              <w:t>2408,2</w:t>
            </w:r>
          </w:p>
        </w:tc>
        <w:tc>
          <w:tcPr>
            <w:tcW w:w="1587" w:type="dxa"/>
          </w:tcPr>
          <w:p w:rsidR="002F2222" w:rsidRDefault="002F2222">
            <w:pPr>
              <w:pStyle w:val="ConsPlusNormal"/>
              <w:jc w:val="center"/>
            </w:pPr>
            <w:r>
              <w:t>2408,2</w:t>
            </w:r>
          </w:p>
        </w:tc>
      </w:tr>
      <w:tr w:rsidR="002F2222">
        <w:tc>
          <w:tcPr>
            <w:tcW w:w="3798" w:type="dxa"/>
          </w:tcPr>
          <w:p w:rsidR="002F2222" w:rsidRDefault="002F2222">
            <w:pPr>
              <w:pStyle w:val="ConsPlusNormal"/>
            </w:pPr>
            <w:r>
              <w:t>Информационная кампания поэтапной реализации мероприятий в рамках государственной поддержки реализации инициативных предложений граждан</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15 4 03 14180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1483,5</w:t>
            </w:r>
          </w:p>
        </w:tc>
        <w:tc>
          <w:tcPr>
            <w:tcW w:w="1531" w:type="dxa"/>
          </w:tcPr>
          <w:p w:rsidR="002F2222" w:rsidRDefault="002F2222">
            <w:pPr>
              <w:pStyle w:val="ConsPlusNormal"/>
              <w:jc w:val="center"/>
            </w:pPr>
            <w:r>
              <w:t>1673,2</w:t>
            </w:r>
          </w:p>
        </w:tc>
        <w:tc>
          <w:tcPr>
            <w:tcW w:w="1587" w:type="dxa"/>
          </w:tcPr>
          <w:p w:rsidR="002F2222" w:rsidRDefault="002F2222">
            <w:pPr>
              <w:pStyle w:val="ConsPlusNormal"/>
              <w:jc w:val="center"/>
            </w:pPr>
            <w:r>
              <w:t>1673,2</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15 4 03 14180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1483,5</w:t>
            </w:r>
          </w:p>
        </w:tc>
        <w:tc>
          <w:tcPr>
            <w:tcW w:w="1531" w:type="dxa"/>
          </w:tcPr>
          <w:p w:rsidR="002F2222" w:rsidRDefault="002F2222">
            <w:pPr>
              <w:pStyle w:val="ConsPlusNormal"/>
              <w:jc w:val="center"/>
            </w:pPr>
            <w:r>
              <w:t>1673,2</w:t>
            </w:r>
          </w:p>
        </w:tc>
        <w:tc>
          <w:tcPr>
            <w:tcW w:w="1587" w:type="dxa"/>
          </w:tcPr>
          <w:p w:rsidR="002F2222" w:rsidRDefault="002F2222">
            <w:pPr>
              <w:pStyle w:val="ConsPlusNormal"/>
              <w:jc w:val="center"/>
            </w:pPr>
            <w:r>
              <w:t>1673,2</w:t>
            </w:r>
          </w:p>
        </w:tc>
      </w:tr>
      <w:tr w:rsidR="002F2222">
        <w:tc>
          <w:tcPr>
            <w:tcW w:w="3798" w:type="dxa"/>
          </w:tcPr>
          <w:p w:rsidR="002F2222" w:rsidRDefault="002F2222">
            <w:pPr>
              <w:pStyle w:val="ConsPlusNormal"/>
            </w:pPr>
            <w:r>
              <w:t>Поддержка и стимулирование участия граждан Ленинградской области в развитии местного самоуправления</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15 4 03 14950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924,7</w:t>
            </w:r>
          </w:p>
        </w:tc>
        <w:tc>
          <w:tcPr>
            <w:tcW w:w="1531" w:type="dxa"/>
          </w:tcPr>
          <w:p w:rsidR="002F2222" w:rsidRDefault="002F2222">
            <w:pPr>
              <w:pStyle w:val="ConsPlusNormal"/>
              <w:jc w:val="center"/>
            </w:pPr>
            <w:r>
              <w:t>735,0</w:t>
            </w:r>
          </w:p>
        </w:tc>
        <w:tc>
          <w:tcPr>
            <w:tcW w:w="1587" w:type="dxa"/>
          </w:tcPr>
          <w:p w:rsidR="002F2222" w:rsidRDefault="002F2222">
            <w:pPr>
              <w:pStyle w:val="ConsPlusNormal"/>
              <w:jc w:val="center"/>
            </w:pPr>
            <w:r>
              <w:t>735,0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15 4 03 14950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924,7</w:t>
            </w:r>
          </w:p>
        </w:tc>
        <w:tc>
          <w:tcPr>
            <w:tcW w:w="1531" w:type="dxa"/>
          </w:tcPr>
          <w:p w:rsidR="002F2222" w:rsidRDefault="002F2222">
            <w:pPr>
              <w:pStyle w:val="ConsPlusNormal"/>
              <w:jc w:val="center"/>
            </w:pPr>
            <w:r>
              <w:t>735,0</w:t>
            </w:r>
          </w:p>
        </w:tc>
        <w:tc>
          <w:tcPr>
            <w:tcW w:w="1587" w:type="dxa"/>
          </w:tcPr>
          <w:p w:rsidR="002F2222" w:rsidRDefault="002F2222">
            <w:pPr>
              <w:pStyle w:val="ConsPlusNormal"/>
              <w:jc w:val="center"/>
            </w:pPr>
            <w:r>
              <w:t>735,0</w:t>
            </w:r>
          </w:p>
        </w:tc>
      </w:tr>
      <w:tr w:rsidR="002F2222">
        <w:tc>
          <w:tcPr>
            <w:tcW w:w="3798" w:type="dxa"/>
          </w:tcPr>
          <w:p w:rsidR="002F2222" w:rsidRDefault="002F2222">
            <w:pPr>
              <w:pStyle w:val="ConsPlusNormal"/>
            </w:pPr>
            <w:r>
              <w:t>Комплекс процессных мероприятий "Развитие системы защиты прав потребителей"</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15 4 07 00000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115,0</w:t>
            </w:r>
          </w:p>
        </w:tc>
        <w:tc>
          <w:tcPr>
            <w:tcW w:w="1531" w:type="dxa"/>
          </w:tcPr>
          <w:p w:rsidR="002F2222" w:rsidRDefault="002F2222">
            <w:pPr>
              <w:pStyle w:val="ConsPlusNormal"/>
              <w:jc w:val="center"/>
            </w:pPr>
            <w:r>
              <w:t>130,0</w:t>
            </w:r>
          </w:p>
        </w:tc>
        <w:tc>
          <w:tcPr>
            <w:tcW w:w="1587" w:type="dxa"/>
          </w:tcPr>
          <w:p w:rsidR="002F2222" w:rsidRDefault="002F2222">
            <w:pPr>
              <w:pStyle w:val="ConsPlusNormal"/>
              <w:jc w:val="center"/>
            </w:pPr>
            <w:r>
              <w:t>130,0</w:t>
            </w:r>
          </w:p>
        </w:tc>
      </w:tr>
      <w:tr w:rsidR="002F2222">
        <w:tc>
          <w:tcPr>
            <w:tcW w:w="3798" w:type="dxa"/>
          </w:tcPr>
          <w:p w:rsidR="002F2222" w:rsidRDefault="002F2222">
            <w:pPr>
              <w:pStyle w:val="ConsPlusNormal"/>
            </w:pPr>
            <w:r>
              <w:t xml:space="preserve">Содействие развитию информационной грамотности в </w:t>
            </w:r>
            <w:r>
              <w:lastRenderedPageBreak/>
              <w:t>сфере защиты прав потребителей в Ленинградской области</w:t>
            </w:r>
          </w:p>
        </w:tc>
        <w:tc>
          <w:tcPr>
            <w:tcW w:w="737" w:type="dxa"/>
          </w:tcPr>
          <w:p w:rsidR="002F2222" w:rsidRDefault="002F2222">
            <w:pPr>
              <w:pStyle w:val="ConsPlusNormal"/>
              <w:jc w:val="center"/>
            </w:pPr>
            <w:r>
              <w:lastRenderedPageBreak/>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15 4 07 14960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115,0</w:t>
            </w:r>
          </w:p>
        </w:tc>
        <w:tc>
          <w:tcPr>
            <w:tcW w:w="1531" w:type="dxa"/>
          </w:tcPr>
          <w:p w:rsidR="002F2222" w:rsidRDefault="002F2222">
            <w:pPr>
              <w:pStyle w:val="ConsPlusNormal"/>
              <w:jc w:val="center"/>
            </w:pPr>
            <w:r>
              <w:t>130,0</w:t>
            </w:r>
          </w:p>
        </w:tc>
        <w:tc>
          <w:tcPr>
            <w:tcW w:w="1587" w:type="dxa"/>
          </w:tcPr>
          <w:p w:rsidR="002F2222" w:rsidRDefault="002F2222">
            <w:pPr>
              <w:pStyle w:val="ConsPlusNormal"/>
              <w:jc w:val="center"/>
            </w:pPr>
            <w:r>
              <w:t>130,0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15 4 07 14960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115,0</w:t>
            </w:r>
          </w:p>
        </w:tc>
        <w:tc>
          <w:tcPr>
            <w:tcW w:w="1531" w:type="dxa"/>
          </w:tcPr>
          <w:p w:rsidR="002F2222" w:rsidRDefault="002F2222">
            <w:pPr>
              <w:pStyle w:val="ConsPlusNormal"/>
              <w:jc w:val="center"/>
            </w:pPr>
            <w:r>
              <w:t>130,0</w:t>
            </w:r>
          </w:p>
        </w:tc>
        <w:tc>
          <w:tcPr>
            <w:tcW w:w="1587" w:type="dxa"/>
          </w:tcPr>
          <w:p w:rsidR="002F2222" w:rsidRDefault="002F2222">
            <w:pPr>
              <w:pStyle w:val="ConsPlusNormal"/>
              <w:jc w:val="center"/>
            </w:pPr>
            <w:r>
              <w:t>130,0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87330,3</w:t>
            </w:r>
          </w:p>
        </w:tc>
        <w:tc>
          <w:tcPr>
            <w:tcW w:w="1531" w:type="dxa"/>
          </w:tcPr>
          <w:p w:rsidR="002F2222" w:rsidRDefault="002F2222">
            <w:pPr>
              <w:pStyle w:val="ConsPlusNormal"/>
              <w:jc w:val="center"/>
            </w:pPr>
            <w:r>
              <w:t>73774,3</w:t>
            </w:r>
          </w:p>
        </w:tc>
        <w:tc>
          <w:tcPr>
            <w:tcW w:w="1587" w:type="dxa"/>
          </w:tcPr>
          <w:p w:rsidR="002F2222" w:rsidRDefault="002F2222">
            <w:pPr>
              <w:pStyle w:val="ConsPlusNormal"/>
              <w:jc w:val="center"/>
            </w:pPr>
            <w:r>
              <w:t>73774,3</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87330,3</w:t>
            </w:r>
          </w:p>
        </w:tc>
        <w:tc>
          <w:tcPr>
            <w:tcW w:w="1531" w:type="dxa"/>
          </w:tcPr>
          <w:p w:rsidR="002F2222" w:rsidRDefault="002F2222">
            <w:pPr>
              <w:pStyle w:val="ConsPlusNormal"/>
              <w:jc w:val="center"/>
            </w:pPr>
            <w:r>
              <w:t>73774,3</w:t>
            </w:r>
          </w:p>
        </w:tc>
        <w:tc>
          <w:tcPr>
            <w:tcW w:w="1587" w:type="dxa"/>
          </w:tcPr>
          <w:p w:rsidR="002F2222" w:rsidRDefault="002F2222">
            <w:pPr>
              <w:pStyle w:val="ConsPlusNormal"/>
              <w:jc w:val="center"/>
            </w:pPr>
            <w:r>
              <w:t>73774,3</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87330,3</w:t>
            </w:r>
          </w:p>
        </w:tc>
        <w:tc>
          <w:tcPr>
            <w:tcW w:w="1531" w:type="dxa"/>
          </w:tcPr>
          <w:p w:rsidR="002F2222" w:rsidRDefault="002F2222">
            <w:pPr>
              <w:pStyle w:val="ConsPlusNormal"/>
              <w:jc w:val="center"/>
            </w:pPr>
            <w:r>
              <w:t>73774,3</w:t>
            </w:r>
          </w:p>
        </w:tc>
        <w:tc>
          <w:tcPr>
            <w:tcW w:w="1587" w:type="dxa"/>
          </w:tcPr>
          <w:p w:rsidR="002F2222" w:rsidRDefault="002F2222">
            <w:pPr>
              <w:pStyle w:val="ConsPlusNormal"/>
              <w:jc w:val="center"/>
            </w:pPr>
            <w:r>
              <w:t>73774,3</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87330,3</w:t>
            </w:r>
          </w:p>
        </w:tc>
        <w:tc>
          <w:tcPr>
            <w:tcW w:w="1531" w:type="dxa"/>
          </w:tcPr>
          <w:p w:rsidR="002F2222" w:rsidRDefault="002F2222">
            <w:pPr>
              <w:pStyle w:val="ConsPlusNormal"/>
              <w:jc w:val="center"/>
            </w:pPr>
            <w:r>
              <w:t>73774,3</w:t>
            </w:r>
          </w:p>
        </w:tc>
        <w:tc>
          <w:tcPr>
            <w:tcW w:w="1587" w:type="dxa"/>
          </w:tcPr>
          <w:p w:rsidR="002F2222" w:rsidRDefault="002F2222">
            <w:pPr>
              <w:pStyle w:val="ConsPlusNormal"/>
              <w:jc w:val="center"/>
            </w:pPr>
            <w:r>
              <w:t>73774,3</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53167,1</w:t>
            </w:r>
          </w:p>
        </w:tc>
        <w:tc>
          <w:tcPr>
            <w:tcW w:w="1531" w:type="dxa"/>
          </w:tcPr>
          <w:p w:rsidR="002F2222" w:rsidRDefault="002F2222">
            <w:pPr>
              <w:pStyle w:val="ConsPlusNormal"/>
              <w:jc w:val="center"/>
            </w:pPr>
            <w:r>
              <w:t>39814,4</w:t>
            </w:r>
          </w:p>
        </w:tc>
        <w:tc>
          <w:tcPr>
            <w:tcW w:w="1587" w:type="dxa"/>
          </w:tcPr>
          <w:p w:rsidR="002F2222" w:rsidRDefault="002F2222">
            <w:pPr>
              <w:pStyle w:val="ConsPlusNormal"/>
              <w:jc w:val="center"/>
            </w:pPr>
            <w:r>
              <w:t>39814,4</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34163,2</w:t>
            </w:r>
          </w:p>
        </w:tc>
        <w:tc>
          <w:tcPr>
            <w:tcW w:w="1531" w:type="dxa"/>
          </w:tcPr>
          <w:p w:rsidR="002F2222" w:rsidRDefault="002F2222">
            <w:pPr>
              <w:pStyle w:val="ConsPlusNormal"/>
              <w:jc w:val="center"/>
            </w:pPr>
            <w:r>
              <w:t>33959,9</w:t>
            </w:r>
          </w:p>
        </w:tc>
        <w:tc>
          <w:tcPr>
            <w:tcW w:w="1587" w:type="dxa"/>
          </w:tcPr>
          <w:p w:rsidR="002F2222" w:rsidRDefault="002F2222">
            <w:pPr>
              <w:pStyle w:val="ConsPlusNormal"/>
              <w:jc w:val="center"/>
            </w:pPr>
            <w:r>
              <w:t>33959,9</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2584,7</w:t>
            </w:r>
          </w:p>
        </w:tc>
        <w:tc>
          <w:tcPr>
            <w:tcW w:w="1531" w:type="dxa"/>
          </w:tcPr>
          <w:p w:rsidR="002F2222" w:rsidRDefault="002F2222">
            <w:pPr>
              <w:pStyle w:val="ConsPlusNormal"/>
              <w:jc w:val="center"/>
            </w:pPr>
            <w:r>
              <w:t>2859,1</w:t>
            </w:r>
          </w:p>
        </w:tc>
        <w:tc>
          <w:tcPr>
            <w:tcW w:w="1587" w:type="dxa"/>
          </w:tcPr>
          <w:p w:rsidR="002F2222" w:rsidRDefault="002F2222">
            <w:pPr>
              <w:pStyle w:val="ConsPlusNormal"/>
              <w:jc w:val="center"/>
            </w:pPr>
            <w:r>
              <w:t>2859,1</w:t>
            </w:r>
          </w:p>
        </w:tc>
      </w:tr>
      <w:tr w:rsidR="002F2222">
        <w:tc>
          <w:tcPr>
            <w:tcW w:w="3798" w:type="dxa"/>
          </w:tcPr>
          <w:p w:rsidR="002F2222" w:rsidRDefault="002F2222">
            <w:pPr>
              <w:pStyle w:val="ConsPlusNormal"/>
            </w:pPr>
            <w:r>
              <w:t>Другие вопросы в области национальной экономики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2584,7</w:t>
            </w:r>
          </w:p>
        </w:tc>
        <w:tc>
          <w:tcPr>
            <w:tcW w:w="1531" w:type="dxa"/>
          </w:tcPr>
          <w:p w:rsidR="002F2222" w:rsidRDefault="002F2222">
            <w:pPr>
              <w:pStyle w:val="ConsPlusNormal"/>
              <w:jc w:val="center"/>
            </w:pPr>
            <w:r>
              <w:t>2859,1</w:t>
            </w:r>
          </w:p>
        </w:tc>
        <w:tc>
          <w:tcPr>
            <w:tcW w:w="1587" w:type="dxa"/>
          </w:tcPr>
          <w:p w:rsidR="002F2222" w:rsidRDefault="002F2222">
            <w:pPr>
              <w:pStyle w:val="ConsPlusNormal"/>
              <w:jc w:val="center"/>
            </w:pPr>
            <w:r>
              <w:t>2859,1</w:t>
            </w:r>
          </w:p>
        </w:tc>
      </w:tr>
      <w:tr w:rsidR="002F2222">
        <w:tc>
          <w:tcPr>
            <w:tcW w:w="3798" w:type="dxa"/>
          </w:tcPr>
          <w:p w:rsidR="002F2222" w:rsidRDefault="002F2222">
            <w:pPr>
              <w:pStyle w:val="ConsPlusNormal"/>
            </w:pPr>
            <w:r>
              <w:t xml:space="preserve">Государственная программа </w:t>
            </w:r>
            <w:r>
              <w:lastRenderedPageBreak/>
              <w:t>Ленинградской области "Устойчивое общественное развитие в Ленинградской области"</w:t>
            </w:r>
          </w:p>
        </w:tc>
        <w:tc>
          <w:tcPr>
            <w:tcW w:w="737" w:type="dxa"/>
          </w:tcPr>
          <w:p w:rsidR="002F2222" w:rsidRDefault="002F2222">
            <w:pPr>
              <w:pStyle w:val="ConsPlusNormal"/>
              <w:jc w:val="center"/>
            </w:pPr>
            <w:r>
              <w:lastRenderedPageBreak/>
              <w:t>990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2584,7</w:t>
            </w:r>
          </w:p>
        </w:tc>
        <w:tc>
          <w:tcPr>
            <w:tcW w:w="1531" w:type="dxa"/>
          </w:tcPr>
          <w:p w:rsidR="002F2222" w:rsidRDefault="002F2222">
            <w:pPr>
              <w:pStyle w:val="ConsPlusNormal"/>
              <w:jc w:val="center"/>
            </w:pPr>
            <w:r>
              <w:t>2859,1</w:t>
            </w:r>
          </w:p>
        </w:tc>
        <w:tc>
          <w:tcPr>
            <w:tcW w:w="1587" w:type="dxa"/>
          </w:tcPr>
          <w:p w:rsidR="002F2222" w:rsidRDefault="002F2222">
            <w:pPr>
              <w:pStyle w:val="ConsPlusNormal"/>
              <w:jc w:val="center"/>
            </w:pPr>
            <w:r>
              <w:t>2859,1</w:t>
            </w:r>
          </w:p>
        </w:tc>
      </w:tr>
      <w:tr w:rsidR="002F2222">
        <w:tc>
          <w:tcPr>
            <w:tcW w:w="3798" w:type="dxa"/>
          </w:tcPr>
          <w:p w:rsidR="002F2222" w:rsidRDefault="002F2222">
            <w:pPr>
              <w:pStyle w:val="ConsPlusNormal"/>
            </w:pPr>
            <w:r>
              <w:lastRenderedPageBreak/>
              <w:t>Комплексы процессных мероприятий</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2584,7</w:t>
            </w:r>
          </w:p>
        </w:tc>
        <w:tc>
          <w:tcPr>
            <w:tcW w:w="1531" w:type="dxa"/>
          </w:tcPr>
          <w:p w:rsidR="002F2222" w:rsidRDefault="002F2222">
            <w:pPr>
              <w:pStyle w:val="ConsPlusNormal"/>
              <w:jc w:val="center"/>
            </w:pPr>
            <w:r>
              <w:t>2859,1</w:t>
            </w:r>
          </w:p>
        </w:tc>
        <w:tc>
          <w:tcPr>
            <w:tcW w:w="1587" w:type="dxa"/>
          </w:tcPr>
          <w:p w:rsidR="002F2222" w:rsidRDefault="002F2222">
            <w:pPr>
              <w:pStyle w:val="ConsPlusNormal"/>
              <w:jc w:val="center"/>
            </w:pPr>
            <w:r>
              <w:t>2859,1</w:t>
            </w:r>
          </w:p>
        </w:tc>
      </w:tr>
      <w:tr w:rsidR="002F2222">
        <w:tc>
          <w:tcPr>
            <w:tcW w:w="3798" w:type="dxa"/>
          </w:tcPr>
          <w:p w:rsidR="002F2222" w:rsidRDefault="002F2222">
            <w:pPr>
              <w:pStyle w:val="ConsPlusNormal"/>
            </w:pPr>
            <w:r>
              <w:t>Комплекс процессных мероприятий "Развитие системы защиты прав потребителей"</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15 4 07 00000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2584,7</w:t>
            </w:r>
          </w:p>
        </w:tc>
        <w:tc>
          <w:tcPr>
            <w:tcW w:w="1531" w:type="dxa"/>
          </w:tcPr>
          <w:p w:rsidR="002F2222" w:rsidRDefault="002F2222">
            <w:pPr>
              <w:pStyle w:val="ConsPlusNormal"/>
              <w:jc w:val="center"/>
            </w:pPr>
            <w:r>
              <w:t>2859,1</w:t>
            </w:r>
          </w:p>
        </w:tc>
        <w:tc>
          <w:tcPr>
            <w:tcW w:w="1587" w:type="dxa"/>
          </w:tcPr>
          <w:p w:rsidR="002F2222" w:rsidRDefault="002F2222">
            <w:pPr>
              <w:pStyle w:val="ConsPlusNormal"/>
              <w:jc w:val="center"/>
            </w:pPr>
            <w:r>
              <w:t>2859,1</w:t>
            </w:r>
          </w:p>
        </w:tc>
      </w:tr>
      <w:tr w:rsidR="002F2222">
        <w:tc>
          <w:tcPr>
            <w:tcW w:w="3798" w:type="dxa"/>
          </w:tcPr>
          <w:p w:rsidR="002F2222" w:rsidRDefault="002F2222">
            <w:pPr>
              <w:pStyle w:val="ConsPlusNormal"/>
            </w:pPr>
            <w:r>
              <w:t>Субсидии некоммерческим организациям, осуществляющим оказание бесплатной юридической помощи по вопросам защиты прав потребителей на территории Ленинградской области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15 4 07 07230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2584,7</w:t>
            </w:r>
          </w:p>
        </w:tc>
        <w:tc>
          <w:tcPr>
            <w:tcW w:w="1531" w:type="dxa"/>
          </w:tcPr>
          <w:p w:rsidR="002F2222" w:rsidRDefault="002F2222">
            <w:pPr>
              <w:pStyle w:val="ConsPlusNormal"/>
              <w:jc w:val="center"/>
            </w:pPr>
            <w:r>
              <w:t>2859,1</w:t>
            </w:r>
          </w:p>
        </w:tc>
        <w:tc>
          <w:tcPr>
            <w:tcW w:w="1587" w:type="dxa"/>
          </w:tcPr>
          <w:p w:rsidR="002F2222" w:rsidRDefault="002F2222">
            <w:pPr>
              <w:pStyle w:val="ConsPlusNormal"/>
              <w:jc w:val="center"/>
            </w:pPr>
            <w:r>
              <w:t>2859,1</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15 4 07 07230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2584,7</w:t>
            </w:r>
          </w:p>
        </w:tc>
        <w:tc>
          <w:tcPr>
            <w:tcW w:w="1531" w:type="dxa"/>
          </w:tcPr>
          <w:p w:rsidR="002F2222" w:rsidRDefault="002F2222">
            <w:pPr>
              <w:pStyle w:val="ConsPlusNormal"/>
              <w:jc w:val="center"/>
            </w:pPr>
            <w:r>
              <w:t>2859,1</w:t>
            </w:r>
          </w:p>
        </w:tc>
        <w:tc>
          <w:tcPr>
            <w:tcW w:w="1587" w:type="dxa"/>
          </w:tcPr>
          <w:p w:rsidR="002F2222" w:rsidRDefault="002F2222">
            <w:pPr>
              <w:pStyle w:val="ConsPlusNormal"/>
              <w:jc w:val="center"/>
            </w:pPr>
            <w:r>
              <w:t>2859,1</w:t>
            </w:r>
          </w:p>
        </w:tc>
      </w:tr>
      <w:tr w:rsidR="002F2222">
        <w:tc>
          <w:tcPr>
            <w:tcW w:w="3798" w:type="dxa"/>
          </w:tcPr>
          <w:p w:rsidR="002F2222" w:rsidRDefault="002F2222">
            <w:pPr>
              <w:pStyle w:val="ConsPlusNormal"/>
            </w:pPr>
            <w:r>
              <w:t>ОБРАЗОВАНИЕ</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1152,3</w:t>
            </w:r>
          </w:p>
        </w:tc>
        <w:tc>
          <w:tcPr>
            <w:tcW w:w="1531" w:type="dxa"/>
          </w:tcPr>
          <w:p w:rsidR="002F2222" w:rsidRDefault="002F2222">
            <w:pPr>
              <w:pStyle w:val="ConsPlusNormal"/>
              <w:jc w:val="center"/>
            </w:pPr>
            <w:r>
              <w:t>1586,4</w:t>
            </w:r>
          </w:p>
        </w:tc>
        <w:tc>
          <w:tcPr>
            <w:tcW w:w="1587" w:type="dxa"/>
          </w:tcPr>
          <w:p w:rsidR="002F2222" w:rsidRDefault="002F2222">
            <w:pPr>
              <w:pStyle w:val="ConsPlusNormal"/>
              <w:jc w:val="center"/>
            </w:pPr>
            <w:r>
              <w:t>1586,4</w:t>
            </w:r>
          </w:p>
        </w:tc>
      </w:tr>
      <w:tr w:rsidR="002F2222">
        <w:tc>
          <w:tcPr>
            <w:tcW w:w="3798" w:type="dxa"/>
          </w:tcPr>
          <w:p w:rsidR="002F2222" w:rsidRDefault="002F2222">
            <w:pPr>
              <w:pStyle w:val="ConsPlusNormal"/>
            </w:pPr>
            <w:r>
              <w:t>Профессиональная подготовка, переподготовка и повышение квалификации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1152,3</w:t>
            </w:r>
          </w:p>
        </w:tc>
        <w:tc>
          <w:tcPr>
            <w:tcW w:w="1531" w:type="dxa"/>
          </w:tcPr>
          <w:p w:rsidR="002F2222" w:rsidRDefault="002F2222">
            <w:pPr>
              <w:pStyle w:val="ConsPlusNormal"/>
              <w:jc w:val="center"/>
            </w:pPr>
            <w:r>
              <w:t>1586,4</w:t>
            </w:r>
          </w:p>
        </w:tc>
        <w:tc>
          <w:tcPr>
            <w:tcW w:w="1587" w:type="dxa"/>
          </w:tcPr>
          <w:p w:rsidR="002F2222" w:rsidRDefault="002F2222">
            <w:pPr>
              <w:pStyle w:val="ConsPlusNormal"/>
              <w:jc w:val="center"/>
            </w:pPr>
            <w:r>
              <w:t>1586,4</w:t>
            </w:r>
          </w:p>
        </w:tc>
      </w:tr>
      <w:tr w:rsidR="002F2222">
        <w:tc>
          <w:tcPr>
            <w:tcW w:w="3798" w:type="dxa"/>
          </w:tcPr>
          <w:p w:rsidR="002F2222" w:rsidRDefault="002F2222">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1124,1</w:t>
            </w:r>
          </w:p>
        </w:tc>
        <w:tc>
          <w:tcPr>
            <w:tcW w:w="1531" w:type="dxa"/>
          </w:tcPr>
          <w:p w:rsidR="002F2222" w:rsidRDefault="002F2222">
            <w:pPr>
              <w:pStyle w:val="ConsPlusNormal"/>
              <w:jc w:val="center"/>
            </w:pPr>
            <w:r>
              <w:t>1558,1</w:t>
            </w:r>
          </w:p>
        </w:tc>
        <w:tc>
          <w:tcPr>
            <w:tcW w:w="1587" w:type="dxa"/>
          </w:tcPr>
          <w:p w:rsidR="002F2222" w:rsidRDefault="002F2222">
            <w:pPr>
              <w:pStyle w:val="ConsPlusNormal"/>
              <w:jc w:val="center"/>
            </w:pPr>
            <w:r>
              <w:t>1558,1</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1124,1</w:t>
            </w:r>
          </w:p>
        </w:tc>
        <w:tc>
          <w:tcPr>
            <w:tcW w:w="1531" w:type="dxa"/>
          </w:tcPr>
          <w:p w:rsidR="002F2222" w:rsidRDefault="002F2222">
            <w:pPr>
              <w:pStyle w:val="ConsPlusNormal"/>
              <w:jc w:val="center"/>
            </w:pPr>
            <w:r>
              <w:t>1558,1</w:t>
            </w:r>
          </w:p>
        </w:tc>
        <w:tc>
          <w:tcPr>
            <w:tcW w:w="1587" w:type="dxa"/>
          </w:tcPr>
          <w:p w:rsidR="002F2222" w:rsidRDefault="002F2222">
            <w:pPr>
              <w:pStyle w:val="ConsPlusNormal"/>
              <w:jc w:val="center"/>
            </w:pPr>
            <w:r>
              <w:t>1558,1</w:t>
            </w:r>
          </w:p>
        </w:tc>
      </w:tr>
      <w:tr w:rsidR="002F2222">
        <w:tc>
          <w:tcPr>
            <w:tcW w:w="3798" w:type="dxa"/>
          </w:tcPr>
          <w:p w:rsidR="002F2222" w:rsidRDefault="002F2222">
            <w:pPr>
              <w:pStyle w:val="ConsPlusNormal"/>
            </w:pPr>
            <w:r>
              <w:lastRenderedPageBreak/>
              <w:t>Комплекс процессных мероприятий "Создание условий для эффективного выполнения органами местного самоуправления полномочий в сфере муниципального управления"</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15 4 04 00000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1124,1</w:t>
            </w:r>
          </w:p>
        </w:tc>
        <w:tc>
          <w:tcPr>
            <w:tcW w:w="1531" w:type="dxa"/>
          </w:tcPr>
          <w:p w:rsidR="002F2222" w:rsidRDefault="002F2222">
            <w:pPr>
              <w:pStyle w:val="ConsPlusNormal"/>
              <w:jc w:val="center"/>
            </w:pPr>
            <w:r>
              <w:t>1558,1</w:t>
            </w:r>
          </w:p>
        </w:tc>
        <w:tc>
          <w:tcPr>
            <w:tcW w:w="1587" w:type="dxa"/>
          </w:tcPr>
          <w:p w:rsidR="002F2222" w:rsidRDefault="002F2222">
            <w:pPr>
              <w:pStyle w:val="ConsPlusNormal"/>
              <w:jc w:val="center"/>
            </w:pPr>
            <w:r>
              <w:t>1558,1</w:t>
            </w:r>
          </w:p>
        </w:tc>
      </w:tr>
      <w:tr w:rsidR="002F2222">
        <w:tc>
          <w:tcPr>
            <w:tcW w:w="3798" w:type="dxa"/>
          </w:tcPr>
          <w:p w:rsidR="002F2222" w:rsidRDefault="002F2222">
            <w:pPr>
              <w:pStyle w:val="ConsPlusNormal"/>
            </w:pPr>
            <w:r>
              <w:t>Научное и методическое обеспечение деятельности органов местного самоуправления Ленинградской области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15 4 04 14940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1124,1</w:t>
            </w:r>
          </w:p>
        </w:tc>
        <w:tc>
          <w:tcPr>
            <w:tcW w:w="1531" w:type="dxa"/>
          </w:tcPr>
          <w:p w:rsidR="002F2222" w:rsidRDefault="002F2222">
            <w:pPr>
              <w:pStyle w:val="ConsPlusNormal"/>
              <w:jc w:val="center"/>
            </w:pPr>
            <w:r>
              <w:t>1558,1</w:t>
            </w:r>
          </w:p>
        </w:tc>
        <w:tc>
          <w:tcPr>
            <w:tcW w:w="1587" w:type="dxa"/>
          </w:tcPr>
          <w:p w:rsidR="002F2222" w:rsidRDefault="002F2222">
            <w:pPr>
              <w:pStyle w:val="ConsPlusNormal"/>
              <w:jc w:val="center"/>
            </w:pPr>
            <w:r>
              <w:t>1558,1</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15 4 04 14940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1124,1</w:t>
            </w:r>
          </w:p>
        </w:tc>
        <w:tc>
          <w:tcPr>
            <w:tcW w:w="1531" w:type="dxa"/>
          </w:tcPr>
          <w:p w:rsidR="002F2222" w:rsidRDefault="002F2222">
            <w:pPr>
              <w:pStyle w:val="ConsPlusNormal"/>
              <w:jc w:val="center"/>
            </w:pPr>
            <w:r>
              <w:t>1558,1</w:t>
            </w:r>
          </w:p>
        </w:tc>
        <w:tc>
          <w:tcPr>
            <w:tcW w:w="1587" w:type="dxa"/>
          </w:tcPr>
          <w:p w:rsidR="002F2222" w:rsidRDefault="002F2222">
            <w:pPr>
              <w:pStyle w:val="ConsPlusNormal"/>
              <w:jc w:val="center"/>
            </w:pPr>
            <w:r>
              <w:t>1558,1</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28,2</w:t>
            </w:r>
          </w:p>
        </w:tc>
        <w:tc>
          <w:tcPr>
            <w:tcW w:w="1531" w:type="dxa"/>
          </w:tcPr>
          <w:p w:rsidR="002F2222" w:rsidRDefault="002F2222">
            <w:pPr>
              <w:pStyle w:val="ConsPlusNormal"/>
              <w:jc w:val="center"/>
            </w:pPr>
            <w:r>
              <w:t>28,3</w:t>
            </w:r>
          </w:p>
        </w:tc>
        <w:tc>
          <w:tcPr>
            <w:tcW w:w="1587" w:type="dxa"/>
          </w:tcPr>
          <w:p w:rsidR="002F2222" w:rsidRDefault="002F2222">
            <w:pPr>
              <w:pStyle w:val="ConsPlusNormal"/>
              <w:jc w:val="center"/>
            </w:pPr>
            <w:r>
              <w:t>28,3</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28,2</w:t>
            </w:r>
          </w:p>
        </w:tc>
        <w:tc>
          <w:tcPr>
            <w:tcW w:w="1531" w:type="dxa"/>
          </w:tcPr>
          <w:p w:rsidR="002F2222" w:rsidRDefault="002F2222">
            <w:pPr>
              <w:pStyle w:val="ConsPlusNormal"/>
              <w:jc w:val="center"/>
            </w:pPr>
            <w:r>
              <w:t>28,3</w:t>
            </w:r>
          </w:p>
        </w:tc>
        <w:tc>
          <w:tcPr>
            <w:tcW w:w="1587" w:type="dxa"/>
          </w:tcPr>
          <w:p w:rsidR="002F2222" w:rsidRDefault="002F2222">
            <w:pPr>
              <w:pStyle w:val="ConsPlusNormal"/>
              <w:jc w:val="center"/>
            </w:pPr>
            <w:r>
              <w:t>28,3</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28,2</w:t>
            </w:r>
          </w:p>
        </w:tc>
        <w:tc>
          <w:tcPr>
            <w:tcW w:w="1531" w:type="dxa"/>
          </w:tcPr>
          <w:p w:rsidR="002F2222" w:rsidRDefault="002F2222">
            <w:pPr>
              <w:pStyle w:val="ConsPlusNormal"/>
              <w:jc w:val="center"/>
            </w:pPr>
            <w:r>
              <w:t>28,3</w:t>
            </w:r>
          </w:p>
        </w:tc>
        <w:tc>
          <w:tcPr>
            <w:tcW w:w="1587" w:type="dxa"/>
          </w:tcPr>
          <w:p w:rsidR="002F2222" w:rsidRDefault="002F2222">
            <w:pPr>
              <w:pStyle w:val="ConsPlusNormal"/>
              <w:jc w:val="center"/>
            </w:pPr>
            <w:r>
              <w:t>28,3</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28,2</w:t>
            </w:r>
          </w:p>
        </w:tc>
        <w:tc>
          <w:tcPr>
            <w:tcW w:w="1531" w:type="dxa"/>
          </w:tcPr>
          <w:p w:rsidR="002F2222" w:rsidRDefault="002F2222">
            <w:pPr>
              <w:pStyle w:val="ConsPlusNormal"/>
              <w:jc w:val="center"/>
            </w:pPr>
            <w:r>
              <w:t>28,3</w:t>
            </w:r>
          </w:p>
        </w:tc>
        <w:tc>
          <w:tcPr>
            <w:tcW w:w="1587" w:type="dxa"/>
          </w:tcPr>
          <w:p w:rsidR="002F2222" w:rsidRDefault="002F2222">
            <w:pPr>
              <w:pStyle w:val="ConsPlusNormal"/>
              <w:jc w:val="center"/>
            </w:pPr>
            <w:r>
              <w:t>28,3</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68 9 01 00160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28,2</w:t>
            </w:r>
          </w:p>
        </w:tc>
        <w:tc>
          <w:tcPr>
            <w:tcW w:w="1531" w:type="dxa"/>
          </w:tcPr>
          <w:p w:rsidR="002F2222" w:rsidRDefault="002F2222">
            <w:pPr>
              <w:pStyle w:val="ConsPlusNormal"/>
              <w:jc w:val="center"/>
            </w:pPr>
            <w:r>
              <w:t>28,3</w:t>
            </w:r>
          </w:p>
        </w:tc>
        <w:tc>
          <w:tcPr>
            <w:tcW w:w="1587" w:type="dxa"/>
          </w:tcPr>
          <w:p w:rsidR="002F2222" w:rsidRDefault="002F2222">
            <w:pPr>
              <w:pStyle w:val="ConsPlusNormal"/>
              <w:jc w:val="center"/>
            </w:pPr>
            <w:r>
              <w:t>28,3</w:t>
            </w:r>
          </w:p>
        </w:tc>
      </w:tr>
      <w:tr w:rsidR="002F2222">
        <w:tc>
          <w:tcPr>
            <w:tcW w:w="3798" w:type="dxa"/>
          </w:tcPr>
          <w:p w:rsidR="002F2222" w:rsidRDefault="002F2222">
            <w:pPr>
              <w:pStyle w:val="ConsPlusNormal"/>
            </w:pPr>
            <w:r>
              <w:t>МЕЖБЮДЖЕТНЫЕ ТРАНСФЕРТЫ ОБЩЕГО ХАРАКТЕРА БЮДЖЕТАМ БЮДЖЕТНОЙ СИСТЕМЫ РОССИЙСКОЙ ФЕДЕРАЦИИ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509605,1</w:t>
            </w:r>
          </w:p>
        </w:tc>
        <w:tc>
          <w:tcPr>
            <w:tcW w:w="1531" w:type="dxa"/>
          </w:tcPr>
          <w:p w:rsidR="002F2222" w:rsidRDefault="002F2222">
            <w:pPr>
              <w:pStyle w:val="ConsPlusNormal"/>
              <w:jc w:val="center"/>
            </w:pPr>
            <w:r>
              <w:t>50675,0</w:t>
            </w:r>
          </w:p>
        </w:tc>
        <w:tc>
          <w:tcPr>
            <w:tcW w:w="1587" w:type="dxa"/>
          </w:tcPr>
          <w:p w:rsidR="002F2222" w:rsidRDefault="002F2222">
            <w:pPr>
              <w:pStyle w:val="ConsPlusNormal"/>
              <w:jc w:val="center"/>
            </w:pPr>
            <w:r>
              <w:t>50675,0</w:t>
            </w:r>
          </w:p>
        </w:tc>
      </w:tr>
      <w:tr w:rsidR="002F2222">
        <w:tc>
          <w:tcPr>
            <w:tcW w:w="3798" w:type="dxa"/>
          </w:tcPr>
          <w:p w:rsidR="002F2222" w:rsidRDefault="002F2222">
            <w:pPr>
              <w:pStyle w:val="ConsPlusNormal"/>
            </w:pPr>
            <w:r>
              <w:lastRenderedPageBreak/>
              <w:t>Иные дотации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50675,0</w:t>
            </w:r>
          </w:p>
        </w:tc>
        <w:tc>
          <w:tcPr>
            <w:tcW w:w="1531" w:type="dxa"/>
          </w:tcPr>
          <w:p w:rsidR="002F2222" w:rsidRDefault="002F2222">
            <w:pPr>
              <w:pStyle w:val="ConsPlusNormal"/>
              <w:jc w:val="center"/>
            </w:pPr>
            <w:r>
              <w:t>50675,0</w:t>
            </w:r>
          </w:p>
        </w:tc>
        <w:tc>
          <w:tcPr>
            <w:tcW w:w="1587" w:type="dxa"/>
          </w:tcPr>
          <w:p w:rsidR="002F2222" w:rsidRDefault="002F2222">
            <w:pPr>
              <w:pStyle w:val="ConsPlusNormal"/>
              <w:jc w:val="center"/>
            </w:pPr>
            <w:r>
              <w:t>50675,0</w:t>
            </w:r>
          </w:p>
        </w:tc>
      </w:tr>
      <w:tr w:rsidR="002F2222">
        <w:tc>
          <w:tcPr>
            <w:tcW w:w="3798" w:type="dxa"/>
          </w:tcPr>
          <w:p w:rsidR="002F2222" w:rsidRDefault="002F2222">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50675,0</w:t>
            </w:r>
          </w:p>
        </w:tc>
        <w:tc>
          <w:tcPr>
            <w:tcW w:w="1531" w:type="dxa"/>
          </w:tcPr>
          <w:p w:rsidR="002F2222" w:rsidRDefault="002F2222">
            <w:pPr>
              <w:pStyle w:val="ConsPlusNormal"/>
              <w:jc w:val="center"/>
            </w:pPr>
            <w:r>
              <w:t>50675,0</w:t>
            </w:r>
          </w:p>
        </w:tc>
        <w:tc>
          <w:tcPr>
            <w:tcW w:w="1587" w:type="dxa"/>
          </w:tcPr>
          <w:p w:rsidR="002F2222" w:rsidRDefault="002F2222">
            <w:pPr>
              <w:pStyle w:val="ConsPlusNormal"/>
              <w:jc w:val="center"/>
            </w:pPr>
            <w:r>
              <w:t>50675,0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50675,0</w:t>
            </w:r>
          </w:p>
        </w:tc>
        <w:tc>
          <w:tcPr>
            <w:tcW w:w="1531" w:type="dxa"/>
          </w:tcPr>
          <w:p w:rsidR="002F2222" w:rsidRDefault="002F2222">
            <w:pPr>
              <w:pStyle w:val="ConsPlusNormal"/>
              <w:jc w:val="center"/>
            </w:pPr>
            <w:r>
              <w:t>50675,0</w:t>
            </w:r>
          </w:p>
        </w:tc>
        <w:tc>
          <w:tcPr>
            <w:tcW w:w="1587" w:type="dxa"/>
          </w:tcPr>
          <w:p w:rsidR="002F2222" w:rsidRDefault="002F2222">
            <w:pPr>
              <w:pStyle w:val="ConsPlusNormal"/>
              <w:jc w:val="center"/>
            </w:pPr>
            <w:r>
              <w:t>50675,0</w:t>
            </w:r>
          </w:p>
        </w:tc>
      </w:tr>
      <w:tr w:rsidR="002F2222">
        <w:tc>
          <w:tcPr>
            <w:tcW w:w="3798" w:type="dxa"/>
          </w:tcPr>
          <w:p w:rsidR="002F2222" w:rsidRDefault="002F2222">
            <w:pPr>
              <w:pStyle w:val="ConsPlusNormal"/>
            </w:pPr>
            <w:r>
              <w:t>Комплекс процессных мероприятий "Создание условий для эффективного выполнения органами местного самоуправления полномочий в сфере муниципального управления"</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15 4 04 00000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50675,0</w:t>
            </w:r>
          </w:p>
        </w:tc>
        <w:tc>
          <w:tcPr>
            <w:tcW w:w="1531" w:type="dxa"/>
          </w:tcPr>
          <w:p w:rsidR="002F2222" w:rsidRDefault="002F2222">
            <w:pPr>
              <w:pStyle w:val="ConsPlusNormal"/>
              <w:jc w:val="center"/>
            </w:pPr>
            <w:r>
              <w:t>50675,0</w:t>
            </w:r>
          </w:p>
        </w:tc>
        <w:tc>
          <w:tcPr>
            <w:tcW w:w="1587" w:type="dxa"/>
          </w:tcPr>
          <w:p w:rsidR="002F2222" w:rsidRDefault="002F2222">
            <w:pPr>
              <w:pStyle w:val="ConsPlusNormal"/>
              <w:jc w:val="center"/>
            </w:pPr>
            <w:r>
              <w:t>50675,0</w:t>
            </w:r>
          </w:p>
        </w:tc>
      </w:tr>
      <w:tr w:rsidR="002F2222">
        <w:tc>
          <w:tcPr>
            <w:tcW w:w="3798" w:type="dxa"/>
          </w:tcPr>
          <w:p w:rsidR="002F2222" w:rsidRDefault="002F2222">
            <w:pPr>
              <w:pStyle w:val="ConsPlusNormal"/>
            </w:pPr>
            <w:r>
              <w:t>Дотации (гранты) на поощрение достижения наилучших значений показателей эффективности деятельности органов местного самоуправления муниципальных районов и городского округа</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15 4 04 70070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50000,0</w:t>
            </w:r>
          </w:p>
        </w:tc>
        <w:tc>
          <w:tcPr>
            <w:tcW w:w="1531"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15 4 04 70070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50000,0</w:t>
            </w:r>
          </w:p>
        </w:tc>
        <w:tc>
          <w:tcPr>
            <w:tcW w:w="1531" w:type="dxa"/>
          </w:tcPr>
          <w:p w:rsidR="002F2222" w:rsidRDefault="002F2222">
            <w:pPr>
              <w:pStyle w:val="ConsPlusNormal"/>
              <w:jc w:val="center"/>
            </w:pPr>
            <w:r>
              <w:t>50000,0</w:t>
            </w:r>
          </w:p>
        </w:tc>
        <w:tc>
          <w:tcPr>
            <w:tcW w:w="1587" w:type="dxa"/>
          </w:tcPr>
          <w:p w:rsidR="002F2222" w:rsidRDefault="002F2222">
            <w:pPr>
              <w:pStyle w:val="ConsPlusNormal"/>
              <w:jc w:val="center"/>
            </w:pPr>
            <w:r>
              <w:t>50000,0</w:t>
            </w:r>
          </w:p>
        </w:tc>
      </w:tr>
      <w:tr w:rsidR="002F2222">
        <w:tc>
          <w:tcPr>
            <w:tcW w:w="3798" w:type="dxa"/>
          </w:tcPr>
          <w:p w:rsidR="002F2222" w:rsidRDefault="002F2222">
            <w:pPr>
              <w:pStyle w:val="ConsPlusNormal"/>
            </w:pPr>
            <w:r>
              <w:t>Дотации за достижение наилучших значений оценки результативности деятельности глав администраций муниципальных районов и городского округа Ленинградской области "Рейтинг 47"</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15 4 04 70080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675,0</w:t>
            </w:r>
          </w:p>
        </w:tc>
        <w:tc>
          <w:tcPr>
            <w:tcW w:w="1531" w:type="dxa"/>
          </w:tcPr>
          <w:p w:rsidR="002F2222" w:rsidRDefault="002F2222">
            <w:pPr>
              <w:pStyle w:val="ConsPlusNormal"/>
              <w:jc w:val="center"/>
            </w:pPr>
            <w:r>
              <w:t>675,0</w:t>
            </w:r>
          </w:p>
        </w:tc>
        <w:tc>
          <w:tcPr>
            <w:tcW w:w="1587" w:type="dxa"/>
          </w:tcPr>
          <w:p w:rsidR="002F2222" w:rsidRDefault="002F2222">
            <w:pPr>
              <w:pStyle w:val="ConsPlusNormal"/>
              <w:jc w:val="center"/>
            </w:pPr>
            <w:r>
              <w:t>675,0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02</w:t>
            </w:r>
          </w:p>
        </w:tc>
        <w:tc>
          <w:tcPr>
            <w:tcW w:w="1814" w:type="dxa"/>
          </w:tcPr>
          <w:p w:rsidR="002F2222" w:rsidRDefault="002F2222">
            <w:pPr>
              <w:pStyle w:val="ConsPlusNormal"/>
              <w:jc w:val="center"/>
            </w:pPr>
            <w:r>
              <w:t>15 4 04 70080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675,0</w:t>
            </w:r>
          </w:p>
        </w:tc>
        <w:tc>
          <w:tcPr>
            <w:tcW w:w="1531" w:type="dxa"/>
          </w:tcPr>
          <w:p w:rsidR="002F2222" w:rsidRDefault="002F2222">
            <w:pPr>
              <w:pStyle w:val="ConsPlusNormal"/>
              <w:jc w:val="center"/>
            </w:pPr>
            <w:r>
              <w:t>675,0</w:t>
            </w:r>
          </w:p>
        </w:tc>
        <w:tc>
          <w:tcPr>
            <w:tcW w:w="1587" w:type="dxa"/>
          </w:tcPr>
          <w:p w:rsidR="002F2222" w:rsidRDefault="002F2222">
            <w:pPr>
              <w:pStyle w:val="ConsPlusNormal"/>
              <w:jc w:val="center"/>
            </w:pPr>
            <w:r>
              <w:t>675,0</w:t>
            </w:r>
          </w:p>
        </w:tc>
      </w:tr>
      <w:tr w:rsidR="002F2222">
        <w:tc>
          <w:tcPr>
            <w:tcW w:w="3798" w:type="dxa"/>
          </w:tcPr>
          <w:p w:rsidR="002F2222" w:rsidRDefault="002F2222">
            <w:pPr>
              <w:pStyle w:val="ConsPlusNormal"/>
            </w:pPr>
            <w:r>
              <w:t>Прочие межбюджетные трансферты общего характера</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458930,1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Государственная программа Ленинградской области "Устойчивое общественное развитие в Ленинградской области"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458930,1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458930,1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 процессных мероприятий "Содействие участию населения в осуществлении местного самоуправления"</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15 4 03 00000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458930,1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Субсидии на реализацию областного </w:t>
            </w:r>
            <w:hyperlink r:id="rId175">
              <w:r>
                <w:rPr>
                  <w:color w:val="0000FF"/>
                </w:rPr>
                <w:t>закона</w:t>
              </w:r>
            </w:hyperlink>
            <w:r>
              <w:t xml:space="preserve">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15 4 03 74660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249526,9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15 4 03 74660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249526,9</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Субсидии на реализацию областного </w:t>
            </w:r>
            <w:hyperlink r:id="rId176">
              <w:r>
                <w:rPr>
                  <w:color w:val="0000FF"/>
                </w:rPr>
                <w:t>закона</w:t>
              </w:r>
            </w:hyperlink>
            <w:r>
              <w:t xml:space="preserve"> от 28 декабря 2018 года N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15 4 03 74770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209403,1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990</w:t>
            </w:r>
          </w:p>
        </w:tc>
        <w:tc>
          <w:tcPr>
            <w:tcW w:w="566" w:type="dxa"/>
          </w:tcPr>
          <w:p w:rsidR="002F2222" w:rsidRDefault="002F2222">
            <w:pPr>
              <w:pStyle w:val="ConsPlusNormal"/>
              <w:jc w:val="center"/>
            </w:pPr>
            <w:r>
              <w:t>14</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15 4 03 74770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209403,1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outlineLvl w:val="1"/>
            </w:pPr>
            <w:r>
              <w:lastRenderedPageBreak/>
              <w:t>УПРАВЛЕНИЕ ЛЕНИНГРАДСКОЙ ОБЛАСТИ ПО ГОСУДАРСТВЕННОМУ ТЕХНИЧЕСКОМУ НАДЗОРУ И КОНТРОЛЮ</w:t>
            </w:r>
          </w:p>
        </w:tc>
        <w:tc>
          <w:tcPr>
            <w:tcW w:w="737" w:type="dxa"/>
          </w:tcPr>
          <w:p w:rsidR="002F2222" w:rsidRDefault="002F2222">
            <w:pPr>
              <w:pStyle w:val="ConsPlusNormal"/>
              <w:jc w:val="center"/>
            </w:pPr>
            <w:r>
              <w:t>992</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14953,1</w:t>
            </w:r>
          </w:p>
        </w:tc>
        <w:tc>
          <w:tcPr>
            <w:tcW w:w="1531" w:type="dxa"/>
          </w:tcPr>
          <w:p w:rsidR="002F2222" w:rsidRDefault="002F2222">
            <w:pPr>
              <w:pStyle w:val="ConsPlusNormal"/>
              <w:jc w:val="center"/>
            </w:pPr>
            <w:r>
              <w:t>11947,1</w:t>
            </w:r>
          </w:p>
        </w:tc>
        <w:tc>
          <w:tcPr>
            <w:tcW w:w="1587" w:type="dxa"/>
          </w:tcPr>
          <w:p w:rsidR="002F2222" w:rsidRDefault="002F2222">
            <w:pPr>
              <w:pStyle w:val="ConsPlusNormal"/>
              <w:jc w:val="center"/>
            </w:pPr>
            <w:r>
              <w:t>11947,1</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992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14953,1</w:t>
            </w:r>
          </w:p>
        </w:tc>
        <w:tc>
          <w:tcPr>
            <w:tcW w:w="1531" w:type="dxa"/>
          </w:tcPr>
          <w:p w:rsidR="002F2222" w:rsidRDefault="002F2222">
            <w:pPr>
              <w:pStyle w:val="ConsPlusNormal"/>
              <w:jc w:val="center"/>
            </w:pPr>
            <w:r>
              <w:t>11947,1</w:t>
            </w:r>
          </w:p>
        </w:tc>
        <w:tc>
          <w:tcPr>
            <w:tcW w:w="1587" w:type="dxa"/>
          </w:tcPr>
          <w:p w:rsidR="002F2222" w:rsidRDefault="002F2222">
            <w:pPr>
              <w:pStyle w:val="ConsPlusNormal"/>
              <w:jc w:val="center"/>
            </w:pPr>
            <w:r>
              <w:t>11947,1</w:t>
            </w:r>
          </w:p>
        </w:tc>
      </w:tr>
      <w:tr w:rsidR="002F2222">
        <w:tc>
          <w:tcPr>
            <w:tcW w:w="3798" w:type="dxa"/>
          </w:tcPr>
          <w:p w:rsidR="002F2222" w:rsidRDefault="002F2222">
            <w:pPr>
              <w:pStyle w:val="ConsPlusNormal"/>
            </w:pPr>
            <w:r>
              <w:t>Другие вопросы в области национальной экономики</w:t>
            </w:r>
          </w:p>
        </w:tc>
        <w:tc>
          <w:tcPr>
            <w:tcW w:w="737" w:type="dxa"/>
          </w:tcPr>
          <w:p w:rsidR="002F2222" w:rsidRDefault="002F2222">
            <w:pPr>
              <w:pStyle w:val="ConsPlusNormal"/>
              <w:jc w:val="center"/>
            </w:pPr>
            <w:r>
              <w:t>992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14953,1</w:t>
            </w:r>
          </w:p>
        </w:tc>
        <w:tc>
          <w:tcPr>
            <w:tcW w:w="1531" w:type="dxa"/>
          </w:tcPr>
          <w:p w:rsidR="002F2222" w:rsidRDefault="002F2222">
            <w:pPr>
              <w:pStyle w:val="ConsPlusNormal"/>
              <w:jc w:val="center"/>
            </w:pPr>
            <w:r>
              <w:t>11947,1</w:t>
            </w:r>
          </w:p>
        </w:tc>
        <w:tc>
          <w:tcPr>
            <w:tcW w:w="1587" w:type="dxa"/>
          </w:tcPr>
          <w:p w:rsidR="002F2222" w:rsidRDefault="002F2222">
            <w:pPr>
              <w:pStyle w:val="ConsPlusNormal"/>
              <w:jc w:val="center"/>
            </w:pPr>
            <w:r>
              <w:t>11947,1</w:t>
            </w:r>
          </w:p>
        </w:tc>
      </w:tr>
      <w:tr w:rsidR="002F2222">
        <w:tc>
          <w:tcPr>
            <w:tcW w:w="3798" w:type="dxa"/>
          </w:tcPr>
          <w:p w:rsidR="002F2222" w:rsidRDefault="002F2222">
            <w:pPr>
              <w:pStyle w:val="ConsPlusNormal"/>
            </w:pPr>
            <w:r>
              <w:t>Государственная программа Ленинградской области "Развитие транспортной системы Ленинградской области"</w:t>
            </w:r>
          </w:p>
        </w:tc>
        <w:tc>
          <w:tcPr>
            <w:tcW w:w="737" w:type="dxa"/>
          </w:tcPr>
          <w:p w:rsidR="002F2222" w:rsidRDefault="002F2222">
            <w:pPr>
              <w:pStyle w:val="ConsPlusNormal"/>
              <w:jc w:val="center"/>
            </w:pPr>
            <w:r>
              <w:t>992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12 0 00 00000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14953,1</w:t>
            </w:r>
          </w:p>
        </w:tc>
        <w:tc>
          <w:tcPr>
            <w:tcW w:w="1531" w:type="dxa"/>
          </w:tcPr>
          <w:p w:rsidR="002F2222" w:rsidRDefault="002F2222">
            <w:pPr>
              <w:pStyle w:val="ConsPlusNormal"/>
              <w:jc w:val="center"/>
            </w:pPr>
            <w:r>
              <w:t>11947,1</w:t>
            </w:r>
          </w:p>
        </w:tc>
        <w:tc>
          <w:tcPr>
            <w:tcW w:w="1587" w:type="dxa"/>
          </w:tcPr>
          <w:p w:rsidR="002F2222" w:rsidRDefault="002F2222">
            <w:pPr>
              <w:pStyle w:val="ConsPlusNormal"/>
              <w:jc w:val="center"/>
            </w:pPr>
            <w:r>
              <w:t>11947,1</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992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12 4 00 00000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14953,1</w:t>
            </w:r>
          </w:p>
        </w:tc>
        <w:tc>
          <w:tcPr>
            <w:tcW w:w="1531" w:type="dxa"/>
          </w:tcPr>
          <w:p w:rsidR="002F2222" w:rsidRDefault="002F2222">
            <w:pPr>
              <w:pStyle w:val="ConsPlusNormal"/>
              <w:jc w:val="center"/>
            </w:pPr>
            <w:r>
              <w:t>11947,1</w:t>
            </w:r>
          </w:p>
        </w:tc>
        <w:tc>
          <w:tcPr>
            <w:tcW w:w="1587" w:type="dxa"/>
          </w:tcPr>
          <w:p w:rsidR="002F2222" w:rsidRDefault="002F2222">
            <w:pPr>
              <w:pStyle w:val="ConsPlusNormal"/>
              <w:jc w:val="center"/>
            </w:pPr>
            <w:r>
              <w:t>11947,1</w:t>
            </w:r>
          </w:p>
        </w:tc>
      </w:tr>
      <w:tr w:rsidR="002F2222">
        <w:tc>
          <w:tcPr>
            <w:tcW w:w="3798" w:type="dxa"/>
          </w:tcPr>
          <w:p w:rsidR="002F2222" w:rsidRDefault="002F2222">
            <w:pPr>
              <w:pStyle w:val="ConsPlusNormal"/>
            </w:pPr>
            <w:r>
              <w:t>Комплекс процессных мероприятий "Создание условий для осуществления дорожной деятельности"</w:t>
            </w:r>
          </w:p>
        </w:tc>
        <w:tc>
          <w:tcPr>
            <w:tcW w:w="737" w:type="dxa"/>
          </w:tcPr>
          <w:p w:rsidR="002F2222" w:rsidRDefault="002F2222">
            <w:pPr>
              <w:pStyle w:val="ConsPlusNormal"/>
              <w:jc w:val="center"/>
            </w:pPr>
            <w:r>
              <w:t>992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12 4 01 00000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14953,1</w:t>
            </w:r>
          </w:p>
        </w:tc>
        <w:tc>
          <w:tcPr>
            <w:tcW w:w="1531" w:type="dxa"/>
          </w:tcPr>
          <w:p w:rsidR="002F2222" w:rsidRDefault="002F2222">
            <w:pPr>
              <w:pStyle w:val="ConsPlusNormal"/>
              <w:jc w:val="center"/>
            </w:pPr>
            <w:r>
              <w:t>11947,1</w:t>
            </w:r>
          </w:p>
        </w:tc>
        <w:tc>
          <w:tcPr>
            <w:tcW w:w="1587" w:type="dxa"/>
          </w:tcPr>
          <w:p w:rsidR="002F2222" w:rsidRDefault="002F2222">
            <w:pPr>
              <w:pStyle w:val="ConsPlusNormal"/>
              <w:jc w:val="center"/>
            </w:pPr>
            <w:r>
              <w:t>11947,1</w:t>
            </w:r>
          </w:p>
        </w:tc>
      </w:tr>
      <w:tr w:rsidR="002F2222">
        <w:tc>
          <w:tcPr>
            <w:tcW w:w="3798" w:type="dxa"/>
          </w:tcPr>
          <w:p w:rsidR="002F2222" w:rsidRDefault="002F2222">
            <w:pPr>
              <w:pStyle w:val="ConsPlusNormal"/>
            </w:pPr>
            <w:r>
              <w:t>Обеспечение деятельности государственных инженеров-инспекторов гостехнадзора</w:t>
            </w:r>
          </w:p>
        </w:tc>
        <w:tc>
          <w:tcPr>
            <w:tcW w:w="737" w:type="dxa"/>
          </w:tcPr>
          <w:p w:rsidR="002F2222" w:rsidRDefault="002F2222">
            <w:pPr>
              <w:pStyle w:val="ConsPlusNormal"/>
              <w:jc w:val="center"/>
            </w:pPr>
            <w:r>
              <w:t>992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12 4 01 14020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14953,1</w:t>
            </w:r>
          </w:p>
        </w:tc>
        <w:tc>
          <w:tcPr>
            <w:tcW w:w="1531" w:type="dxa"/>
          </w:tcPr>
          <w:p w:rsidR="002F2222" w:rsidRDefault="002F2222">
            <w:pPr>
              <w:pStyle w:val="ConsPlusNormal"/>
              <w:jc w:val="center"/>
            </w:pPr>
            <w:r>
              <w:t>11947,1</w:t>
            </w:r>
          </w:p>
        </w:tc>
        <w:tc>
          <w:tcPr>
            <w:tcW w:w="1587" w:type="dxa"/>
          </w:tcPr>
          <w:p w:rsidR="002F2222" w:rsidRDefault="002F2222">
            <w:pPr>
              <w:pStyle w:val="ConsPlusNormal"/>
              <w:jc w:val="center"/>
            </w:pPr>
            <w:r>
              <w:t>11947,1</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12 4 01 14020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14893,4</w:t>
            </w:r>
          </w:p>
        </w:tc>
        <w:tc>
          <w:tcPr>
            <w:tcW w:w="1531" w:type="dxa"/>
          </w:tcPr>
          <w:p w:rsidR="002F2222" w:rsidRDefault="002F2222">
            <w:pPr>
              <w:pStyle w:val="ConsPlusNormal"/>
              <w:jc w:val="center"/>
            </w:pPr>
            <w:r>
              <w:t>11893,4</w:t>
            </w:r>
          </w:p>
        </w:tc>
        <w:tc>
          <w:tcPr>
            <w:tcW w:w="1587" w:type="dxa"/>
          </w:tcPr>
          <w:p w:rsidR="002F2222" w:rsidRDefault="002F2222">
            <w:pPr>
              <w:pStyle w:val="ConsPlusNormal"/>
              <w:jc w:val="center"/>
            </w:pPr>
            <w:r>
              <w:t>11893,4</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992</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12</w:t>
            </w:r>
          </w:p>
        </w:tc>
        <w:tc>
          <w:tcPr>
            <w:tcW w:w="1814" w:type="dxa"/>
          </w:tcPr>
          <w:p w:rsidR="002F2222" w:rsidRDefault="002F2222">
            <w:pPr>
              <w:pStyle w:val="ConsPlusNormal"/>
              <w:jc w:val="center"/>
            </w:pPr>
            <w:r>
              <w:t>12 4 01 14020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59,7</w:t>
            </w:r>
          </w:p>
        </w:tc>
        <w:tc>
          <w:tcPr>
            <w:tcW w:w="1531" w:type="dxa"/>
          </w:tcPr>
          <w:p w:rsidR="002F2222" w:rsidRDefault="002F2222">
            <w:pPr>
              <w:pStyle w:val="ConsPlusNormal"/>
              <w:jc w:val="center"/>
            </w:pPr>
            <w:r>
              <w:t>53,7</w:t>
            </w:r>
          </w:p>
        </w:tc>
        <w:tc>
          <w:tcPr>
            <w:tcW w:w="1587" w:type="dxa"/>
          </w:tcPr>
          <w:p w:rsidR="002F2222" w:rsidRDefault="002F2222">
            <w:pPr>
              <w:pStyle w:val="ConsPlusNormal"/>
              <w:jc w:val="center"/>
            </w:pPr>
            <w:r>
              <w:t>53,7</w:t>
            </w:r>
          </w:p>
        </w:tc>
      </w:tr>
      <w:tr w:rsidR="002F2222">
        <w:tc>
          <w:tcPr>
            <w:tcW w:w="3798" w:type="dxa"/>
          </w:tcPr>
          <w:p w:rsidR="002F2222" w:rsidRDefault="002F2222">
            <w:pPr>
              <w:pStyle w:val="ConsPlusNormal"/>
              <w:outlineLvl w:val="1"/>
            </w:pPr>
            <w:r>
              <w:t>КОМИТЕТ ПО МОЛОДЕЖНОЙ ПОЛИТИКЕ ЛЕНИНГРАДСКОЙ ОБЛАСТИ</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677072,9</w:t>
            </w:r>
          </w:p>
        </w:tc>
        <w:tc>
          <w:tcPr>
            <w:tcW w:w="1531" w:type="dxa"/>
          </w:tcPr>
          <w:p w:rsidR="002F2222" w:rsidRDefault="002F2222">
            <w:pPr>
              <w:pStyle w:val="ConsPlusNormal"/>
              <w:jc w:val="center"/>
            </w:pPr>
            <w:r>
              <w:t>331657,5</w:t>
            </w:r>
          </w:p>
        </w:tc>
        <w:tc>
          <w:tcPr>
            <w:tcW w:w="1587" w:type="dxa"/>
          </w:tcPr>
          <w:p w:rsidR="002F2222" w:rsidRDefault="002F2222">
            <w:pPr>
              <w:pStyle w:val="ConsPlusNormal"/>
              <w:jc w:val="center"/>
            </w:pPr>
            <w:r>
              <w:t>317900,5</w:t>
            </w:r>
          </w:p>
        </w:tc>
      </w:tr>
      <w:tr w:rsidR="002F2222">
        <w:tc>
          <w:tcPr>
            <w:tcW w:w="3798" w:type="dxa"/>
          </w:tcPr>
          <w:p w:rsidR="002F2222" w:rsidRDefault="002F2222">
            <w:pPr>
              <w:pStyle w:val="ConsPlusNormal"/>
            </w:pPr>
            <w:r>
              <w:t>ОБРАЗОВАНИЕ</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676972,9</w:t>
            </w:r>
          </w:p>
        </w:tc>
        <w:tc>
          <w:tcPr>
            <w:tcW w:w="1531" w:type="dxa"/>
          </w:tcPr>
          <w:p w:rsidR="002F2222" w:rsidRDefault="002F2222">
            <w:pPr>
              <w:pStyle w:val="ConsPlusNormal"/>
              <w:jc w:val="center"/>
            </w:pPr>
            <w:r>
              <w:t>331657,5</w:t>
            </w:r>
          </w:p>
        </w:tc>
        <w:tc>
          <w:tcPr>
            <w:tcW w:w="1587" w:type="dxa"/>
          </w:tcPr>
          <w:p w:rsidR="002F2222" w:rsidRDefault="002F2222">
            <w:pPr>
              <w:pStyle w:val="ConsPlusNormal"/>
              <w:jc w:val="center"/>
            </w:pPr>
            <w:r>
              <w:t>317900,5</w:t>
            </w:r>
          </w:p>
        </w:tc>
      </w:tr>
      <w:tr w:rsidR="002F2222">
        <w:tc>
          <w:tcPr>
            <w:tcW w:w="3798" w:type="dxa"/>
          </w:tcPr>
          <w:p w:rsidR="002F2222" w:rsidRDefault="002F2222">
            <w:pPr>
              <w:pStyle w:val="ConsPlusNormal"/>
            </w:pPr>
            <w:r>
              <w:lastRenderedPageBreak/>
              <w:t>Молодежная политика</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676972,9</w:t>
            </w:r>
          </w:p>
        </w:tc>
        <w:tc>
          <w:tcPr>
            <w:tcW w:w="1531" w:type="dxa"/>
          </w:tcPr>
          <w:p w:rsidR="002F2222" w:rsidRDefault="002F2222">
            <w:pPr>
              <w:pStyle w:val="ConsPlusNormal"/>
              <w:jc w:val="center"/>
            </w:pPr>
            <w:r>
              <w:t>331657,5</w:t>
            </w:r>
          </w:p>
        </w:tc>
        <w:tc>
          <w:tcPr>
            <w:tcW w:w="1587" w:type="dxa"/>
          </w:tcPr>
          <w:p w:rsidR="002F2222" w:rsidRDefault="002F2222">
            <w:pPr>
              <w:pStyle w:val="ConsPlusNormal"/>
              <w:jc w:val="center"/>
            </w:pPr>
            <w:r>
              <w:t>317900,5</w:t>
            </w:r>
          </w:p>
        </w:tc>
      </w:tr>
      <w:tr w:rsidR="002F2222">
        <w:tc>
          <w:tcPr>
            <w:tcW w:w="3798" w:type="dxa"/>
          </w:tcPr>
          <w:p w:rsidR="002F2222" w:rsidRDefault="002F2222">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676972,9</w:t>
            </w:r>
          </w:p>
        </w:tc>
        <w:tc>
          <w:tcPr>
            <w:tcW w:w="1531" w:type="dxa"/>
          </w:tcPr>
          <w:p w:rsidR="002F2222" w:rsidRDefault="002F2222">
            <w:pPr>
              <w:pStyle w:val="ConsPlusNormal"/>
              <w:jc w:val="center"/>
            </w:pPr>
            <w:r>
              <w:t>331657,5</w:t>
            </w:r>
          </w:p>
        </w:tc>
        <w:tc>
          <w:tcPr>
            <w:tcW w:w="1587" w:type="dxa"/>
          </w:tcPr>
          <w:p w:rsidR="002F2222" w:rsidRDefault="002F2222">
            <w:pPr>
              <w:pStyle w:val="ConsPlusNormal"/>
              <w:jc w:val="center"/>
            </w:pPr>
            <w:r>
              <w:t>317900,5</w:t>
            </w:r>
          </w:p>
        </w:tc>
      </w:tr>
      <w:tr w:rsidR="002F2222">
        <w:tc>
          <w:tcPr>
            <w:tcW w:w="3798" w:type="dxa"/>
          </w:tcPr>
          <w:p w:rsidR="002F2222" w:rsidRDefault="002F2222">
            <w:pPr>
              <w:pStyle w:val="ConsPlusNormal"/>
            </w:pPr>
            <w:r>
              <w:t>Региональные проекты</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15 2 00 00000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96423,9</w:t>
            </w:r>
          </w:p>
        </w:tc>
        <w:tc>
          <w:tcPr>
            <w:tcW w:w="1531" w:type="dxa"/>
          </w:tcPr>
          <w:p w:rsidR="002F2222" w:rsidRDefault="002F2222">
            <w:pPr>
              <w:pStyle w:val="ConsPlusNormal"/>
              <w:jc w:val="center"/>
            </w:pPr>
            <w:r>
              <w:t>12535,2</w:t>
            </w:r>
          </w:p>
        </w:tc>
        <w:tc>
          <w:tcPr>
            <w:tcW w:w="1587" w:type="dxa"/>
          </w:tcPr>
          <w:p w:rsidR="002F2222" w:rsidRDefault="002F2222">
            <w:pPr>
              <w:pStyle w:val="ConsPlusNormal"/>
              <w:jc w:val="center"/>
            </w:pPr>
            <w:r>
              <w:t>12535,2</w:t>
            </w:r>
          </w:p>
        </w:tc>
      </w:tr>
      <w:tr w:rsidR="002F2222">
        <w:tc>
          <w:tcPr>
            <w:tcW w:w="3798" w:type="dxa"/>
          </w:tcPr>
          <w:p w:rsidR="002F2222" w:rsidRDefault="002F2222">
            <w:pPr>
              <w:pStyle w:val="ConsPlusNormal"/>
            </w:pPr>
            <w:r>
              <w:t>Региональный проект "Социальная активность"</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2 E8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10700,3</w:t>
            </w:r>
          </w:p>
        </w:tc>
        <w:tc>
          <w:tcPr>
            <w:tcW w:w="1587" w:type="dxa"/>
          </w:tcPr>
          <w:p w:rsidR="002F2222" w:rsidRDefault="002F2222">
            <w:pPr>
              <w:pStyle w:val="ConsPlusNormal"/>
              <w:jc w:val="center"/>
            </w:pPr>
            <w:r>
              <w:t>10700,3</w:t>
            </w:r>
          </w:p>
        </w:tc>
      </w:tr>
      <w:tr w:rsidR="002F2222">
        <w:tc>
          <w:tcPr>
            <w:tcW w:w="3798" w:type="dxa"/>
          </w:tcPr>
          <w:p w:rsidR="002F2222" w:rsidRDefault="002F2222">
            <w:pPr>
              <w:pStyle w:val="ConsPlusNormal"/>
            </w:pPr>
            <w: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2 E8 54120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10700,3</w:t>
            </w:r>
          </w:p>
        </w:tc>
        <w:tc>
          <w:tcPr>
            <w:tcW w:w="1587" w:type="dxa"/>
          </w:tcPr>
          <w:p w:rsidR="002F2222" w:rsidRDefault="002F2222">
            <w:pPr>
              <w:pStyle w:val="ConsPlusNormal"/>
              <w:jc w:val="center"/>
            </w:pPr>
            <w:r>
              <w:t>10700,3</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2 E8 54120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10700,3</w:t>
            </w:r>
          </w:p>
        </w:tc>
        <w:tc>
          <w:tcPr>
            <w:tcW w:w="1587" w:type="dxa"/>
          </w:tcPr>
          <w:p w:rsidR="002F2222" w:rsidRDefault="002F2222">
            <w:pPr>
              <w:pStyle w:val="ConsPlusNormal"/>
              <w:jc w:val="center"/>
            </w:pPr>
            <w:r>
              <w:t>10700,3</w:t>
            </w:r>
          </w:p>
        </w:tc>
      </w:tr>
      <w:tr w:rsidR="002F2222">
        <w:tc>
          <w:tcPr>
            <w:tcW w:w="3798" w:type="dxa"/>
          </w:tcPr>
          <w:p w:rsidR="002F2222" w:rsidRDefault="002F2222">
            <w:pPr>
              <w:pStyle w:val="ConsPlusNormal"/>
            </w:pPr>
            <w:r>
              <w:t>Региональный проект "Развитие системы поддержки молодежи ("Молодежь России")"</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2 EГ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96423,9</w:t>
            </w:r>
          </w:p>
        </w:tc>
        <w:tc>
          <w:tcPr>
            <w:tcW w:w="1531" w:type="dxa"/>
          </w:tcPr>
          <w:p w:rsidR="002F2222" w:rsidRDefault="002F2222">
            <w:pPr>
              <w:pStyle w:val="ConsPlusNormal"/>
              <w:jc w:val="center"/>
            </w:pPr>
            <w:r>
              <w:t>1834,9</w:t>
            </w:r>
          </w:p>
        </w:tc>
        <w:tc>
          <w:tcPr>
            <w:tcW w:w="1587" w:type="dxa"/>
          </w:tcPr>
          <w:p w:rsidR="002F2222" w:rsidRDefault="002F2222">
            <w:pPr>
              <w:pStyle w:val="ConsPlusNormal"/>
              <w:jc w:val="center"/>
            </w:pPr>
            <w:r>
              <w:t>1834,9</w:t>
            </w:r>
          </w:p>
        </w:tc>
      </w:tr>
      <w:tr w:rsidR="002F2222">
        <w:tc>
          <w:tcPr>
            <w:tcW w:w="3798" w:type="dxa"/>
          </w:tcPr>
          <w:p w:rsidR="002F2222" w:rsidRDefault="002F2222">
            <w:pPr>
              <w:pStyle w:val="ConsPlusNormal"/>
            </w:pPr>
            <w:r>
              <w:t>Реализация программы комплексного развития молодежной политики в регионах Российской Федерации "Регион для молодых"</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2 EГ 51160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96423,9</w:t>
            </w:r>
          </w:p>
        </w:tc>
        <w:tc>
          <w:tcPr>
            <w:tcW w:w="1531" w:type="dxa"/>
          </w:tcPr>
          <w:p w:rsidR="002F2222" w:rsidRDefault="002F2222">
            <w:pPr>
              <w:pStyle w:val="ConsPlusNormal"/>
              <w:jc w:val="center"/>
            </w:pPr>
            <w:r>
              <w:t>1834,9</w:t>
            </w:r>
          </w:p>
        </w:tc>
        <w:tc>
          <w:tcPr>
            <w:tcW w:w="1587" w:type="dxa"/>
          </w:tcPr>
          <w:p w:rsidR="002F2222" w:rsidRDefault="002F2222">
            <w:pPr>
              <w:pStyle w:val="ConsPlusNormal"/>
              <w:jc w:val="center"/>
            </w:pPr>
            <w:r>
              <w:t>1834,9</w:t>
            </w:r>
          </w:p>
        </w:tc>
      </w:tr>
      <w:tr w:rsidR="002F2222">
        <w:tc>
          <w:tcPr>
            <w:tcW w:w="3798" w:type="dxa"/>
          </w:tcPr>
          <w:p w:rsidR="002F2222" w:rsidRDefault="002F2222">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2F2222" w:rsidRDefault="002F2222">
            <w:pPr>
              <w:pStyle w:val="ConsPlusNormal"/>
              <w:jc w:val="center"/>
            </w:pPr>
            <w:r>
              <w:lastRenderedPageBreak/>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2 EГ 51160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96423,9</w:t>
            </w:r>
          </w:p>
        </w:tc>
        <w:tc>
          <w:tcPr>
            <w:tcW w:w="1531" w:type="dxa"/>
          </w:tcPr>
          <w:p w:rsidR="002F2222" w:rsidRDefault="002F2222">
            <w:pPr>
              <w:pStyle w:val="ConsPlusNormal"/>
              <w:jc w:val="center"/>
            </w:pPr>
            <w:r>
              <w:t>1834,9</w:t>
            </w:r>
          </w:p>
        </w:tc>
        <w:tc>
          <w:tcPr>
            <w:tcW w:w="1587" w:type="dxa"/>
          </w:tcPr>
          <w:p w:rsidR="002F2222" w:rsidRDefault="002F2222">
            <w:pPr>
              <w:pStyle w:val="ConsPlusNormal"/>
              <w:jc w:val="center"/>
            </w:pPr>
            <w:r>
              <w:t>1834,9</w:t>
            </w:r>
          </w:p>
        </w:tc>
      </w:tr>
      <w:tr w:rsidR="002F2222">
        <w:tc>
          <w:tcPr>
            <w:tcW w:w="3798" w:type="dxa"/>
          </w:tcPr>
          <w:p w:rsidR="002F2222" w:rsidRDefault="002F2222">
            <w:pPr>
              <w:pStyle w:val="ConsPlusNormal"/>
            </w:pPr>
            <w:r>
              <w:lastRenderedPageBreak/>
              <w:t>Комплексы процессных мероприятий</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580549,0</w:t>
            </w:r>
          </w:p>
        </w:tc>
        <w:tc>
          <w:tcPr>
            <w:tcW w:w="1531" w:type="dxa"/>
          </w:tcPr>
          <w:p w:rsidR="002F2222" w:rsidRDefault="002F2222">
            <w:pPr>
              <w:pStyle w:val="ConsPlusNormal"/>
              <w:jc w:val="center"/>
            </w:pPr>
            <w:r>
              <w:t>319122,3</w:t>
            </w:r>
          </w:p>
        </w:tc>
        <w:tc>
          <w:tcPr>
            <w:tcW w:w="1587" w:type="dxa"/>
          </w:tcPr>
          <w:p w:rsidR="002F2222" w:rsidRDefault="002F2222">
            <w:pPr>
              <w:pStyle w:val="ConsPlusNormal"/>
              <w:jc w:val="center"/>
            </w:pPr>
            <w:r>
              <w:t>305365,3</w:t>
            </w:r>
          </w:p>
        </w:tc>
      </w:tr>
      <w:tr w:rsidR="002F2222">
        <w:tc>
          <w:tcPr>
            <w:tcW w:w="3798" w:type="dxa"/>
          </w:tcPr>
          <w:p w:rsidR="002F2222" w:rsidRDefault="002F2222">
            <w:pPr>
              <w:pStyle w:val="ConsPlusNormal"/>
            </w:pPr>
            <w:r>
              <w:t>Комплекс процессных мероприятий "Развитие международных, внешнеэкономических и межрегиональных связей Ленинградской области"</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2546,5</w:t>
            </w:r>
          </w:p>
        </w:tc>
        <w:tc>
          <w:tcPr>
            <w:tcW w:w="1531" w:type="dxa"/>
          </w:tcPr>
          <w:p w:rsidR="002F2222" w:rsidRDefault="002F2222">
            <w:pPr>
              <w:pStyle w:val="ConsPlusNormal"/>
              <w:jc w:val="center"/>
            </w:pPr>
            <w:r>
              <w:t>2546,5</w:t>
            </w:r>
          </w:p>
        </w:tc>
        <w:tc>
          <w:tcPr>
            <w:tcW w:w="1587" w:type="dxa"/>
          </w:tcPr>
          <w:p w:rsidR="002F2222" w:rsidRDefault="002F2222">
            <w:pPr>
              <w:pStyle w:val="ConsPlusNormal"/>
              <w:jc w:val="center"/>
            </w:pPr>
            <w:r>
              <w:t>2546,5</w:t>
            </w:r>
          </w:p>
        </w:tc>
      </w:tr>
      <w:tr w:rsidR="002F2222">
        <w:tc>
          <w:tcPr>
            <w:tcW w:w="3798" w:type="dxa"/>
          </w:tcPr>
          <w:p w:rsidR="002F2222" w:rsidRDefault="002F2222">
            <w:pPr>
              <w:pStyle w:val="ConsPlusNormal"/>
            </w:pPr>
            <w:r>
              <w:t>Взаимодействие с соотечественниками, проживающими за рубежом</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15 4 02 15850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2546,5</w:t>
            </w:r>
          </w:p>
        </w:tc>
        <w:tc>
          <w:tcPr>
            <w:tcW w:w="1531" w:type="dxa"/>
          </w:tcPr>
          <w:p w:rsidR="002F2222" w:rsidRDefault="002F2222">
            <w:pPr>
              <w:pStyle w:val="ConsPlusNormal"/>
              <w:jc w:val="center"/>
            </w:pPr>
            <w:r>
              <w:t>2546,5</w:t>
            </w:r>
          </w:p>
        </w:tc>
        <w:tc>
          <w:tcPr>
            <w:tcW w:w="1587" w:type="dxa"/>
          </w:tcPr>
          <w:p w:rsidR="002F2222" w:rsidRDefault="002F2222">
            <w:pPr>
              <w:pStyle w:val="ConsPlusNormal"/>
              <w:jc w:val="center"/>
            </w:pPr>
            <w:r>
              <w:t>2546,5</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15 4 02 15850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2546,5</w:t>
            </w:r>
          </w:p>
        </w:tc>
        <w:tc>
          <w:tcPr>
            <w:tcW w:w="1531" w:type="dxa"/>
          </w:tcPr>
          <w:p w:rsidR="002F2222" w:rsidRDefault="002F2222">
            <w:pPr>
              <w:pStyle w:val="ConsPlusNormal"/>
              <w:jc w:val="center"/>
            </w:pPr>
            <w:r>
              <w:t>2546,5</w:t>
            </w:r>
          </w:p>
        </w:tc>
        <w:tc>
          <w:tcPr>
            <w:tcW w:w="1587" w:type="dxa"/>
          </w:tcPr>
          <w:p w:rsidR="002F2222" w:rsidRDefault="002F2222">
            <w:pPr>
              <w:pStyle w:val="ConsPlusNormal"/>
              <w:jc w:val="center"/>
            </w:pPr>
            <w:r>
              <w:t>2546,5</w:t>
            </w:r>
          </w:p>
        </w:tc>
      </w:tr>
      <w:tr w:rsidR="002F2222">
        <w:tc>
          <w:tcPr>
            <w:tcW w:w="3798" w:type="dxa"/>
          </w:tcPr>
          <w:p w:rsidR="002F2222" w:rsidRDefault="002F2222">
            <w:pPr>
              <w:pStyle w:val="ConsPlusNormal"/>
            </w:pPr>
            <w:r>
              <w:t>Комплекс процессных мероприятий "Профилактика асоциального поведения, пропаганда семейных ценностей и содействие занятости молодежи"</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71732,9</w:t>
            </w:r>
          </w:p>
        </w:tc>
        <w:tc>
          <w:tcPr>
            <w:tcW w:w="1531" w:type="dxa"/>
          </w:tcPr>
          <w:p w:rsidR="002F2222" w:rsidRDefault="002F2222">
            <w:pPr>
              <w:pStyle w:val="ConsPlusNormal"/>
              <w:jc w:val="center"/>
            </w:pPr>
            <w:r>
              <w:t>64308,6</w:t>
            </w:r>
          </w:p>
        </w:tc>
        <w:tc>
          <w:tcPr>
            <w:tcW w:w="1587" w:type="dxa"/>
          </w:tcPr>
          <w:p w:rsidR="002F2222" w:rsidRDefault="002F2222">
            <w:pPr>
              <w:pStyle w:val="ConsPlusNormal"/>
              <w:jc w:val="center"/>
            </w:pPr>
            <w:r>
              <w:t>50551,5</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15 4 11 00160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57745,3</w:t>
            </w:r>
          </w:p>
        </w:tc>
        <w:tc>
          <w:tcPr>
            <w:tcW w:w="1531" w:type="dxa"/>
          </w:tcPr>
          <w:p w:rsidR="002F2222" w:rsidRDefault="002F2222">
            <w:pPr>
              <w:pStyle w:val="ConsPlusNormal"/>
              <w:jc w:val="center"/>
            </w:pPr>
            <w:r>
              <w:t>48003,6</w:t>
            </w:r>
          </w:p>
        </w:tc>
        <w:tc>
          <w:tcPr>
            <w:tcW w:w="1587" w:type="dxa"/>
          </w:tcPr>
          <w:p w:rsidR="002F2222" w:rsidRDefault="002F2222">
            <w:pPr>
              <w:pStyle w:val="ConsPlusNormal"/>
              <w:jc w:val="center"/>
            </w:pPr>
            <w:r>
              <w:t>48003,6</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15 4 11 00160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57745,3</w:t>
            </w:r>
          </w:p>
        </w:tc>
        <w:tc>
          <w:tcPr>
            <w:tcW w:w="1531" w:type="dxa"/>
          </w:tcPr>
          <w:p w:rsidR="002F2222" w:rsidRDefault="002F2222">
            <w:pPr>
              <w:pStyle w:val="ConsPlusNormal"/>
              <w:jc w:val="center"/>
            </w:pPr>
            <w:r>
              <w:t>48003,6</w:t>
            </w:r>
          </w:p>
        </w:tc>
        <w:tc>
          <w:tcPr>
            <w:tcW w:w="1587" w:type="dxa"/>
          </w:tcPr>
          <w:p w:rsidR="002F2222" w:rsidRDefault="002F2222">
            <w:pPr>
              <w:pStyle w:val="ConsPlusNormal"/>
              <w:jc w:val="center"/>
            </w:pPr>
            <w:r>
              <w:t>48003,6</w:t>
            </w:r>
          </w:p>
        </w:tc>
      </w:tr>
      <w:tr w:rsidR="002F2222">
        <w:tc>
          <w:tcPr>
            <w:tcW w:w="3798" w:type="dxa"/>
          </w:tcPr>
          <w:p w:rsidR="002F2222" w:rsidRDefault="002F2222">
            <w:pPr>
              <w:pStyle w:val="ConsPlusNormal"/>
            </w:pPr>
            <w:r>
              <w:lastRenderedPageBreak/>
              <w:t>Межрегиональная научно-практическая конференция по вопросам профилактики асоциального поведения в молодежной среде</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15 4 11 15900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1188,0</w:t>
            </w:r>
          </w:p>
        </w:tc>
        <w:tc>
          <w:tcPr>
            <w:tcW w:w="1531" w:type="dxa"/>
          </w:tcPr>
          <w:p w:rsidR="002F2222" w:rsidRDefault="002F2222">
            <w:pPr>
              <w:pStyle w:val="ConsPlusNormal"/>
              <w:jc w:val="center"/>
            </w:pPr>
            <w:r>
              <w:t>1350,0</w:t>
            </w:r>
          </w:p>
        </w:tc>
        <w:tc>
          <w:tcPr>
            <w:tcW w:w="1587" w:type="dxa"/>
          </w:tcPr>
          <w:p w:rsidR="002F2222" w:rsidRDefault="002F2222">
            <w:pPr>
              <w:pStyle w:val="ConsPlusNormal"/>
              <w:jc w:val="center"/>
            </w:pPr>
            <w:r>
              <w:t>1350,0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15 4 11 15900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1188,0</w:t>
            </w:r>
          </w:p>
        </w:tc>
        <w:tc>
          <w:tcPr>
            <w:tcW w:w="1531" w:type="dxa"/>
          </w:tcPr>
          <w:p w:rsidR="002F2222" w:rsidRDefault="002F2222">
            <w:pPr>
              <w:pStyle w:val="ConsPlusNormal"/>
              <w:jc w:val="center"/>
            </w:pPr>
            <w:r>
              <w:t>1350,0</w:t>
            </w:r>
          </w:p>
        </w:tc>
        <w:tc>
          <w:tcPr>
            <w:tcW w:w="1587" w:type="dxa"/>
          </w:tcPr>
          <w:p w:rsidR="002F2222" w:rsidRDefault="002F2222">
            <w:pPr>
              <w:pStyle w:val="ConsPlusNormal"/>
              <w:jc w:val="center"/>
            </w:pPr>
            <w:r>
              <w:t>1350,0</w:t>
            </w:r>
          </w:p>
        </w:tc>
      </w:tr>
      <w:tr w:rsidR="002F2222">
        <w:tc>
          <w:tcPr>
            <w:tcW w:w="3798" w:type="dxa"/>
          </w:tcPr>
          <w:p w:rsidR="002F2222" w:rsidRDefault="002F2222">
            <w:pPr>
              <w:pStyle w:val="ConsPlusNormal"/>
            </w:pPr>
            <w:r>
              <w:t>Мероприятия по профилактике распространения идеологии терроризма и экстремистских проявлений в молодежной среде</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15 4 11 15910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1198,0</w:t>
            </w:r>
          </w:p>
        </w:tc>
        <w:tc>
          <w:tcPr>
            <w:tcW w:w="1587" w:type="dxa"/>
          </w:tcPr>
          <w:p w:rsidR="002F2222" w:rsidRDefault="002F2222">
            <w:pPr>
              <w:pStyle w:val="ConsPlusNormal"/>
              <w:jc w:val="center"/>
            </w:pPr>
            <w:r>
              <w:t>1198,0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15 4 11 15910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0,0</w:t>
            </w:r>
          </w:p>
        </w:tc>
        <w:tc>
          <w:tcPr>
            <w:tcW w:w="1531" w:type="dxa"/>
          </w:tcPr>
          <w:p w:rsidR="002F2222" w:rsidRDefault="002F2222">
            <w:pPr>
              <w:pStyle w:val="ConsPlusNormal"/>
              <w:jc w:val="center"/>
            </w:pPr>
            <w:r>
              <w:t>1198,0</w:t>
            </w:r>
          </w:p>
        </w:tc>
        <w:tc>
          <w:tcPr>
            <w:tcW w:w="1587" w:type="dxa"/>
          </w:tcPr>
          <w:p w:rsidR="002F2222" w:rsidRDefault="002F2222">
            <w:pPr>
              <w:pStyle w:val="ConsPlusNormal"/>
              <w:jc w:val="center"/>
            </w:pPr>
            <w:r>
              <w:t>1198,0</w:t>
            </w:r>
          </w:p>
        </w:tc>
      </w:tr>
      <w:tr w:rsidR="002F2222">
        <w:tc>
          <w:tcPr>
            <w:tcW w:w="3798" w:type="dxa"/>
          </w:tcPr>
          <w:p w:rsidR="002F2222" w:rsidRDefault="002F2222">
            <w:pPr>
              <w:pStyle w:val="ConsPlusNormal"/>
            </w:pPr>
            <w:r>
              <w:t>Субсидии на поддержку содействия трудовой адаптации и занятости молодежи</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15 4 11 74330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12799,7</w:t>
            </w:r>
          </w:p>
        </w:tc>
        <w:tc>
          <w:tcPr>
            <w:tcW w:w="1531" w:type="dxa"/>
          </w:tcPr>
          <w:p w:rsidR="002F2222" w:rsidRDefault="002F2222">
            <w:pPr>
              <w:pStyle w:val="ConsPlusNormal"/>
              <w:jc w:val="center"/>
            </w:pPr>
            <w:r>
              <w:t>13757,0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15 4 11 74330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12799,7</w:t>
            </w:r>
          </w:p>
        </w:tc>
        <w:tc>
          <w:tcPr>
            <w:tcW w:w="1531" w:type="dxa"/>
          </w:tcPr>
          <w:p w:rsidR="002F2222" w:rsidRDefault="002F2222">
            <w:pPr>
              <w:pStyle w:val="ConsPlusNormal"/>
              <w:jc w:val="center"/>
            </w:pPr>
            <w:r>
              <w:t>13757,0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 процессных мероприятий "Создание условий и возможностей для успешной социализации и самореализации молодежи"</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231548,8</w:t>
            </w:r>
          </w:p>
        </w:tc>
        <w:tc>
          <w:tcPr>
            <w:tcW w:w="1531" w:type="dxa"/>
          </w:tcPr>
          <w:p w:rsidR="002F2222" w:rsidRDefault="002F2222">
            <w:pPr>
              <w:pStyle w:val="ConsPlusNormal"/>
              <w:jc w:val="center"/>
            </w:pPr>
            <w:r>
              <w:t>98062,8</w:t>
            </w:r>
          </w:p>
        </w:tc>
        <w:tc>
          <w:tcPr>
            <w:tcW w:w="1587" w:type="dxa"/>
          </w:tcPr>
          <w:p w:rsidR="002F2222" w:rsidRDefault="002F2222">
            <w:pPr>
              <w:pStyle w:val="ConsPlusNormal"/>
              <w:jc w:val="center"/>
            </w:pPr>
            <w:r>
              <w:t>98062,8</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15 4 12 00160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124903,9</w:t>
            </w:r>
          </w:p>
        </w:tc>
        <w:tc>
          <w:tcPr>
            <w:tcW w:w="1531" w:type="dxa"/>
          </w:tcPr>
          <w:p w:rsidR="002F2222" w:rsidRDefault="002F2222">
            <w:pPr>
              <w:pStyle w:val="ConsPlusNormal"/>
              <w:jc w:val="center"/>
            </w:pPr>
            <w:r>
              <w:t>65582,9</w:t>
            </w:r>
          </w:p>
        </w:tc>
        <w:tc>
          <w:tcPr>
            <w:tcW w:w="1587" w:type="dxa"/>
          </w:tcPr>
          <w:p w:rsidR="002F2222" w:rsidRDefault="002F2222">
            <w:pPr>
              <w:pStyle w:val="ConsPlusNormal"/>
              <w:jc w:val="center"/>
            </w:pPr>
            <w:r>
              <w:t>65582,9</w:t>
            </w:r>
          </w:p>
        </w:tc>
      </w:tr>
      <w:tr w:rsidR="002F2222">
        <w:tc>
          <w:tcPr>
            <w:tcW w:w="3798" w:type="dxa"/>
          </w:tcPr>
          <w:p w:rsidR="002F2222" w:rsidRDefault="002F22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Pr>
          <w:p w:rsidR="002F2222" w:rsidRDefault="002F2222">
            <w:pPr>
              <w:pStyle w:val="ConsPlusNormal"/>
              <w:jc w:val="center"/>
            </w:pPr>
            <w:r>
              <w:lastRenderedPageBreak/>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15 4 12 00160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124903,9</w:t>
            </w:r>
          </w:p>
        </w:tc>
        <w:tc>
          <w:tcPr>
            <w:tcW w:w="1531" w:type="dxa"/>
          </w:tcPr>
          <w:p w:rsidR="002F2222" w:rsidRDefault="002F2222">
            <w:pPr>
              <w:pStyle w:val="ConsPlusNormal"/>
              <w:jc w:val="center"/>
            </w:pPr>
            <w:r>
              <w:t>65582,9</w:t>
            </w:r>
          </w:p>
        </w:tc>
        <w:tc>
          <w:tcPr>
            <w:tcW w:w="1587" w:type="dxa"/>
          </w:tcPr>
          <w:p w:rsidR="002F2222" w:rsidRDefault="002F2222">
            <w:pPr>
              <w:pStyle w:val="ConsPlusNormal"/>
              <w:jc w:val="center"/>
            </w:pPr>
            <w:r>
              <w:t>65582,9</w:t>
            </w:r>
          </w:p>
        </w:tc>
      </w:tr>
      <w:tr w:rsidR="002F2222">
        <w:tc>
          <w:tcPr>
            <w:tcW w:w="3798" w:type="dxa"/>
          </w:tcPr>
          <w:p w:rsidR="002F2222" w:rsidRDefault="002F2222">
            <w:pPr>
              <w:pStyle w:val="ConsPlusNormal"/>
            </w:pPr>
            <w:r>
              <w:lastRenderedPageBreak/>
              <w:t>Премии Губернатора Ленинградской области для поддержки талантливой молодежи</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15 4 12 03270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400,0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15 4 12 03270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400,0</w:t>
            </w:r>
          </w:p>
        </w:tc>
        <w:tc>
          <w:tcPr>
            <w:tcW w:w="1531" w:type="dxa"/>
          </w:tcPr>
          <w:p w:rsidR="002F2222" w:rsidRDefault="002F2222">
            <w:pPr>
              <w:pStyle w:val="ConsPlusNormal"/>
              <w:jc w:val="center"/>
            </w:pPr>
            <w:r>
              <w:t>400,0</w:t>
            </w:r>
          </w:p>
        </w:tc>
        <w:tc>
          <w:tcPr>
            <w:tcW w:w="1587" w:type="dxa"/>
          </w:tcPr>
          <w:p w:rsidR="002F2222" w:rsidRDefault="002F2222">
            <w:pPr>
              <w:pStyle w:val="ConsPlusNormal"/>
              <w:jc w:val="center"/>
            </w:pPr>
            <w:r>
              <w:t>400,0</w:t>
            </w:r>
          </w:p>
        </w:tc>
      </w:tr>
      <w:tr w:rsidR="002F2222">
        <w:tc>
          <w:tcPr>
            <w:tcW w:w="3798" w:type="dxa"/>
          </w:tcPr>
          <w:p w:rsidR="002F2222" w:rsidRDefault="002F2222">
            <w:pPr>
              <w:pStyle w:val="ConsPlusNormal"/>
            </w:pPr>
            <w:r>
              <w:t>Гранты в форме субсидий на содействие всестороннему развитию детей и молодежи</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15 4 12 06820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11600,0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15 4 12 06820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11600,0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Молодежные форумы и молодежные массовые мероприятия</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15 4 12 11680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52957,5</w:t>
            </w:r>
          </w:p>
        </w:tc>
        <w:tc>
          <w:tcPr>
            <w:tcW w:w="1531" w:type="dxa"/>
          </w:tcPr>
          <w:p w:rsidR="002F2222" w:rsidRDefault="002F2222">
            <w:pPr>
              <w:pStyle w:val="ConsPlusNormal"/>
              <w:jc w:val="center"/>
            </w:pPr>
            <w:r>
              <w:t>29129,9</w:t>
            </w:r>
          </w:p>
        </w:tc>
        <w:tc>
          <w:tcPr>
            <w:tcW w:w="1587" w:type="dxa"/>
          </w:tcPr>
          <w:p w:rsidR="002F2222" w:rsidRDefault="002F2222">
            <w:pPr>
              <w:pStyle w:val="ConsPlusNormal"/>
              <w:jc w:val="center"/>
            </w:pPr>
            <w:r>
              <w:t>29129,9</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15 4 12 11680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52957,5</w:t>
            </w:r>
          </w:p>
        </w:tc>
        <w:tc>
          <w:tcPr>
            <w:tcW w:w="1531" w:type="dxa"/>
          </w:tcPr>
          <w:p w:rsidR="002F2222" w:rsidRDefault="002F2222">
            <w:pPr>
              <w:pStyle w:val="ConsPlusNormal"/>
              <w:jc w:val="center"/>
            </w:pPr>
            <w:r>
              <w:t>29129,9</w:t>
            </w:r>
          </w:p>
        </w:tc>
        <w:tc>
          <w:tcPr>
            <w:tcW w:w="1587" w:type="dxa"/>
          </w:tcPr>
          <w:p w:rsidR="002F2222" w:rsidRDefault="002F2222">
            <w:pPr>
              <w:pStyle w:val="ConsPlusNormal"/>
              <w:jc w:val="center"/>
            </w:pPr>
            <w:r>
              <w:t>29129,9</w:t>
            </w:r>
          </w:p>
        </w:tc>
      </w:tr>
      <w:tr w:rsidR="002F2222">
        <w:tc>
          <w:tcPr>
            <w:tcW w:w="3798" w:type="dxa"/>
          </w:tcPr>
          <w:p w:rsidR="002F2222" w:rsidRDefault="002F2222">
            <w:pPr>
              <w:pStyle w:val="ConsPlusNormal"/>
            </w:pPr>
            <w:r>
              <w:t>Поддержка творческих молодежных проектов</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15 4 12 11690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4386,5</w:t>
            </w:r>
          </w:p>
        </w:tc>
        <w:tc>
          <w:tcPr>
            <w:tcW w:w="1531" w:type="dxa"/>
          </w:tcPr>
          <w:p w:rsidR="002F2222" w:rsidRDefault="002F2222">
            <w:pPr>
              <w:pStyle w:val="ConsPlusNormal"/>
              <w:jc w:val="center"/>
            </w:pPr>
            <w:r>
              <w:t>2950,0</w:t>
            </w:r>
          </w:p>
        </w:tc>
        <w:tc>
          <w:tcPr>
            <w:tcW w:w="1587" w:type="dxa"/>
          </w:tcPr>
          <w:p w:rsidR="002F2222" w:rsidRDefault="002F2222">
            <w:pPr>
              <w:pStyle w:val="ConsPlusNormal"/>
              <w:jc w:val="center"/>
            </w:pPr>
            <w:r>
              <w:t>2950,0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15 4 12 11690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2036,5</w:t>
            </w:r>
          </w:p>
        </w:tc>
        <w:tc>
          <w:tcPr>
            <w:tcW w:w="1531" w:type="dxa"/>
          </w:tcPr>
          <w:p w:rsidR="002F2222" w:rsidRDefault="002F2222">
            <w:pPr>
              <w:pStyle w:val="ConsPlusNormal"/>
              <w:jc w:val="center"/>
            </w:pPr>
            <w:r>
              <w:t>500,0</w:t>
            </w:r>
          </w:p>
        </w:tc>
        <w:tc>
          <w:tcPr>
            <w:tcW w:w="1587" w:type="dxa"/>
          </w:tcPr>
          <w:p w:rsidR="002F2222" w:rsidRDefault="002F2222">
            <w:pPr>
              <w:pStyle w:val="ConsPlusNormal"/>
              <w:jc w:val="center"/>
            </w:pPr>
            <w:r>
              <w:t>500,0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15 4 12 11690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2350,0</w:t>
            </w:r>
          </w:p>
        </w:tc>
        <w:tc>
          <w:tcPr>
            <w:tcW w:w="1531" w:type="dxa"/>
          </w:tcPr>
          <w:p w:rsidR="002F2222" w:rsidRDefault="002F2222">
            <w:pPr>
              <w:pStyle w:val="ConsPlusNormal"/>
              <w:jc w:val="center"/>
            </w:pPr>
            <w:r>
              <w:t>2450,0</w:t>
            </w:r>
          </w:p>
        </w:tc>
        <w:tc>
          <w:tcPr>
            <w:tcW w:w="1587" w:type="dxa"/>
          </w:tcPr>
          <w:p w:rsidR="002F2222" w:rsidRDefault="002F2222">
            <w:pPr>
              <w:pStyle w:val="ConsPlusNormal"/>
              <w:jc w:val="center"/>
            </w:pPr>
            <w:r>
              <w:t>2450,0</w:t>
            </w:r>
          </w:p>
        </w:tc>
      </w:tr>
      <w:tr w:rsidR="002F2222">
        <w:tc>
          <w:tcPr>
            <w:tcW w:w="3798" w:type="dxa"/>
          </w:tcPr>
          <w:p w:rsidR="002F2222" w:rsidRDefault="002F2222">
            <w:pPr>
              <w:pStyle w:val="ConsPlusNormal"/>
            </w:pPr>
            <w:r>
              <w:t xml:space="preserve">Мероприятия по сохранению и </w:t>
            </w:r>
            <w:r>
              <w:lastRenderedPageBreak/>
              <w:t>развитию материально-технической базы государственных учреждений</w:t>
            </w:r>
          </w:p>
        </w:tc>
        <w:tc>
          <w:tcPr>
            <w:tcW w:w="737" w:type="dxa"/>
          </w:tcPr>
          <w:p w:rsidR="002F2222" w:rsidRDefault="002F2222">
            <w:pPr>
              <w:pStyle w:val="ConsPlusNormal"/>
              <w:jc w:val="center"/>
            </w:pPr>
            <w:r>
              <w:lastRenderedPageBreak/>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15 4 12 13770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8461,3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15 4 12 13770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8461,3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Субсидии на материально-техническое обеспечение многофункциональных молодежных центров</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15 4 12 74820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28839,6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15 4 12 74820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28839,6</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 процессных мероприятий "Патриотическое воспитание молодежи Ленинградской области"</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274720,8</w:t>
            </w:r>
          </w:p>
        </w:tc>
        <w:tc>
          <w:tcPr>
            <w:tcW w:w="1531" w:type="dxa"/>
          </w:tcPr>
          <w:p w:rsidR="002F2222" w:rsidRDefault="002F2222">
            <w:pPr>
              <w:pStyle w:val="ConsPlusNormal"/>
              <w:jc w:val="center"/>
            </w:pPr>
            <w:r>
              <w:t>154204,5</w:t>
            </w:r>
          </w:p>
        </w:tc>
        <w:tc>
          <w:tcPr>
            <w:tcW w:w="1587" w:type="dxa"/>
          </w:tcPr>
          <w:p w:rsidR="002F2222" w:rsidRDefault="002F2222">
            <w:pPr>
              <w:pStyle w:val="ConsPlusNormal"/>
              <w:jc w:val="center"/>
            </w:pPr>
            <w:r>
              <w:t>154204,5</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15 4 13 00160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124727,5</w:t>
            </w:r>
          </w:p>
        </w:tc>
        <w:tc>
          <w:tcPr>
            <w:tcW w:w="1531" w:type="dxa"/>
          </w:tcPr>
          <w:p w:rsidR="002F2222" w:rsidRDefault="002F2222">
            <w:pPr>
              <w:pStyle w:val="ConsPlusNormal"/>
              <w:jc w:val="center"/>
            </w:pPr>
            <w:r>
              <w:t>120361,3</w:t>
            </w:r>
          </w:p>
        </w:tc>
        <w:tc>
          <w:tcPr>
            <w:tcW w:w="1587" w:type="dxa"/>
          </w:tcPr>
          <w:p w:rsidR="002F2222" w:rsidRDefault="002F2222">
            <w:pPr>
              <w:pStyle w:val="ConsPlusNormal"/>
              <w:jc w:val="center"/>
            </w:pPr>
            <w:r>
              <w:t>120361,3</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15 4 13 00160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124727,5</w:t>
            </w:r>
          </w:p>
        </w:tc>
        <w:tc>
          <w:tcPr>
            <w:tcW w:w="1531" w:type="dxa"/>
          </w:tcPr>
          <w:p w:rsidR="002F2222" w:rsidRDefault="002F2222">
            <w:pPr>
              <w:pStyle w:val="ConsPlusNormal"/>
              <w:jc w:val="center"/>
            </w:pPr>
            <w:r>
              <w:t>120361,3</w:t>
            </w:r>
          </w:p>
        </w:tc>
        <w:tc>
          <w:tcPr>
            <w:tcW w:w="1587" w:type="dxa"/>
          </w:tcPr>
          <w:p w:rsidR="002F2222" w:rsidRDefault="002F2222">
            <w:pPr>
              <w:pStyle w:val="ConsPlusNormal"/>
              <w:jc w:val="center"/>
            </w:pPr>
            <w:r>
              <w:t>120361,3</w:t>
            </w:r>
          </w:p>
        </w:tc>
      </w:tr>
      <w:tr w:rsidR="002F2222">
        <w:tc>
          <w:tcPr>
            <w:tcW w:w="3798" w:type="dxa"/>
          </w:tcPr>
          <w:p w:rsidR="002F2222" w:rsidRDefault="002F2222">
            <w:pPr>
              <w:pStyle w:val="ConsPlusNormal"/>
            </w:pPr>
            <w:r>
              <w:t>Финансовое обеспечение затрат, связанных с проведением работ по увековечению памяти погибших при защите Отечества</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15 4 13 07060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Pr>
          <w:p w:rsidR="002F2222" w:rsidRDefault="002F2222">
            <w:pPr>
              <w:pStyle w:val="ConsPlusNormal"/>
              <w:jc w:val="center"/>
            </w:pPr>
            <w:r>
              <w:lastRenderedPageBreak/>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15 4 13 07060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50000,0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15 4 13 13770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71760,9</w:t>
            </w:r>
          </w:p>
        </w:tc>
        <w:tc>
          <w:tcPr>
            <w:tcW w:w="1531" w:type="dxa"/>
          </w:tcPr>
          <w:p w:rsidR="002F2222" w:rsidRDefault="002F2222">
            <w:pPr>
              <w:pStyle w:val="ConsPlusNormal"/>
              <w:jc w:val="center"/>
            </w:pPr>
            <w:r>
              <w:t>25381,7</w:t>
            </w:r>
          </w:p>
        </w:tc>
        <w:tc>
          <w:tcPr>
            <w:tcW w:w="1587" w:type="dxa"/>
          </w:tcPr>
          <w:p w:rsidR="002F2222" w:rsidRDefault="002F2222">
            <w:pPr>
              <w:pStyle w:val="ConsPlusNormal"/>
              <w:jc w:val="center"/>
            </w:pPr>
            <w:r>
              <w:t>25381,7</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15 4 13 13770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71760,9</w:t>
            </w:r>
          </w:p>
        </w:tc>
        <w:tc>
          <w:tcPr>
            <w:tcW w:w="1531" w:type="dxa"/>
          </w:tcPr>
          <w:p w:rsidR="002F2222" w:rsidRDefault="002F2222">
            <w:pPr>
              <w:pStyle w:val="ConsPlusNormal"/>
              <w:jc w:val="center"/>
            </w:pPr>
            <w:r>
              <w:t>25381,7</w:t>
            </w:r>
          </w:p>
        </w:tc>
        <w:tc>
          <w:tcPr>
            <w:tcW w:w="1587" w:type="dxa"/>
          </w:tcPr>
          <w:p w:rsidR="002F2222" w:rsidRDefault="002F2222">
            <w:pPr>
              <w:pStyle w:val="ConsPlusNormal"/>
              <w:jc w:val="center"/>
            </w:pPr>
            <w:r>
              <w:t>25381,7</w:t>
            </w:r>
          </w:p>
        </w:tc>
      </w:tr>
      <w:tr w:rsidR="002F2222">
        <w:tc>
          <w:tcPr>
            <w:tcW w:w="3798" w:type="dxa"/>
          </w:tcPr>
          <w:p w:rsidR="002F2222" w:rsidRDefault="002F2222">
            <w:pPr>
              <w:pStyle w:val="ConsPlusNormal"/>
            </w:pPr>
            <w:r>
              <w:t>Мероприятия, посвященные памятным датам и событиям Ленинградской области</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15 4 13 15890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12715,5</w:t>
            </w:r>
          </w:p>
        </w:tc>
        <w:tc>
          <w:tcPr>
            <w:tcW w:w="1531" w:type="dxa"/>
          </w:tcPr>
          <w:p w:rsidR="002F2222" w:rsidRDefault="002F2222">
            <w:pPr>
              <w:pStyle w:val="ConsPlusNormal"/>
              <w:jc w:val="center"/>
            </w:pPr>
            <w:r>
              <w:t>8461,5</w:t>
            </w:r>
          </w:p>
        </w:tc>
        <w:tc>
          <w:tcPr>
            <w:tcW w:w="1587" w:type="dxa"/>
          </w:tcPr>
          <w:p w:rsidR="002F2222" w:rsidRDefault="002F2222">
            <w:pPr>
              <w:pStyle w:val="ConsPlusNormal"/>
              <w:jc w:val="center"/>
            </w:pPr>
            <w:r>
              <w:t>8461,5</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15 4 13 15890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12303,4</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15 4 13 15890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412,1</w:t>
            </w:r>
          </w:p>
        </w:tc>
        <w:tc>
          <w:tcPr>
            <w:tcW w:w="1531" w:type="dxa"/>
          </w:tcPr>
          <w:p w:rsidR="002F2222" w:rsidRDefault="002F2222">
            <w:pPr>
              <w:pStyle w:val="ConsPlusNormal"/>
              <w:jc w:val="center"/>
            </w:pPr>
            <w:r>
              <w:t>8461,5</w:t>
            </w:r>
          </w:p>
        </w:tc>
        <w:tc>
          <w:tcPr>
            <w:tcW w:w="1587" w:type="dxa"/>
          </w:tcPr>
          <w:p w:rsidR="002F2222" w:rsidRDefault="002F2222">
            <w:pPr>
              <w:pStyle w:val="ConsPlusNormal"/>
              <w:jc w:val="center"/>
            </w:pPr>
            <w:r>
              <w:t>8461,5</w:t>
            </w:r>
          </w:p>
        </w:tc>
      </w:tr>
      <w:tr w:rsidR="002F2222">
        <w:tc>
          <w:tcPr>
            <w:tcW w:w="3798" w:type="dxa"/>
          </w:tcPr>
          <w:p w:rsidR="002F2222" w:rsidRDefault="002F2222">
            <w:pPr>
              <w:pStyle w:val="ConsPlusNormal"/>
            </w:pPr>
            <w:r>
              <w:t>Мероприятия в сфере увековечения памяти погибших при защите Отечества</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15 4 13 16340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10999,1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15 4 13 16340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10999,1</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Реализация федеральной целевой программы "Увековечение памяти погибших при защите Отечества на </w:t>
            </w:r>
            <w:r>
              <w:lastRenderedPageBreak/>
              <w:t>2019-2024 годы"</w:t>
            </w:r>
          </w:p>
        </w:tc>
        <w:tc>
          <w:tcPr>
            <w:tcW w:w="737" w:type="dxa"/>
          </w:tcPr>
          <w:p w:rsidR="002F2222" w:rsidRDefault="002F2222">
            <w:pPr>
              <w:pStyle w:val="ConsPlusNormal"/>
              <w:jc w:val="center"/>
            </w:pPr>
            <w:r>
              <w:lastRenderedPageBreak/>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13 R2990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4517,8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Межбюджетные трансферты</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07</w:t>
            </w:r>
          </w:p>
        </w:tc>
        <w:tc>
          <w:tcPr>
            <w:tcW w:w="1814" w:type="dxa"/>
          </w:tcPr>
          <w:p w:rsidR="002F2222" w:rsidRDefault="002F2222">
            <w:pPr>
              <w:pStyle w:val="ConsPlusNormal"/>
              <w:jc w:val="center"/>
            </w:pPr>
            <w:r>
              <w:t>15 4 13 R2990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4517,8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993</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outlineLvl w:val="1"/>
            </w:pPr>
            <w:r>
              <w:t>УПОЛНОМОЧЕННЫЙ ПО ПРАВАМ ЧЕЛОВЕКА В ЛЕНИНГРАДСКОЙ ОБЛАСТИ</w:t>
            </w:r>
          </w:p>
        </w:tc>
        <w:tc>
          <w:tcPr>
            <w:tcW w:w="737" w:type="dxa"/>
          </w:tcPr>
          <w:p w:rsidR="002F2222" w:rsidRDefault="002F2222">
            <w:pPr>
              <w:pStyle w:val="ConsPlusNormal"/>
              <w:jc w:val="center"/>
            </w:pPr>
            <w:r>
              <w:t>995</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29018,5</w:t>
            </w:r>
          </w:p>
        </w:tc>
        <w:tc>
          <w:tcPr>
            <w:tcW w:w="1531" w:type="dxa"/>
          </w:tcPr>
          <w:p w:rsidR="002F2222" w:rsidRDefault="002F2222">
            <w:pPr>
              <w:pStyle w:val="ConsPlusNormal"/>
              <w:jc w:val="center"/>
            </w:pPr>
            <w:r>
              <w:t>27096,0</w:t>
            </w:r>
          </w:p>
        </w:tc>
        <w:tc>
          <w:tcPr>
            <w:tcW w:w="1587" w:type="dxa"/>
          </w:tcPr>
          <w:p w:rsidR="002F2222" w:rsidRDefault="002F2222">
            <w:pPr>
              <w:pStyle w:val="ConsPlusNormal"/>
              <w:jc w:val="center"/>
            </w:pPr>
            <w:r>
              <w:t>27096,0</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995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29018,5</w:t>
            </w:r>
          </w:p>
        </w:tc>
        <w:tc>
          <w:tcPr>
            <w:tcW w:w="1531" w:type="dxa"/>
          </w:tcPr>
          <w:p w:rsidR="002F2222" w:rsidRDefault="002F2222">
            <w:pPr>
              <w:pStyle w:val="ConsPlusNormal"/>
              <w:jc w:val="center"/>
            </w:pPr>
            <w:r>
              <w:t>27096,0</w:t>
            </w:r>
          </w:p>
        </w:tc>
        <w:tc>
          <w:tcPr>
            <w:tcW w:w="1587" w:type="dxa"/>
          </w:tcPr>
          <w:p w:rsidR="002F2222" w:rsidRDefault="002F2222">
            <w:pPr>
              <w:pStyle w:val="ConsPlusNormal"/>
              <w:jc w:val="center"/>
            </w:pPr>
            <w:r>
              <w:t>27096,0</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995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29018,5</w:t>
            </w:r>
          </w:p>
        </w:tc>
        <w:tc>
          <w:tcPr>
            <w:tcW w:w="1531" w:type="dxa"/>
          </w:tcPr>
          <w:p w:rsidR="002F2222" w:rsidRDefault="002F2222">
            <w:pPr>
              <w:pStyle w:val="ConsPlusNormal"/>
              <w:jc w:val="center"/>
            </w:pPr>
            <w:r>
              <w:t>27096,0</w:t>
            </w:r>
          </w:p>
        </w:tc>
        <w:tc>
          <w:tcPr>
            <w:tcW w:w="1587" w:type="dxa"/>
          </w:tcPr>
          <w:p w:rsidR="002F2222" w:rsidRDefault="002F2222">
            <w:pPr>
              <w:pStyle w:val="ConsPlusNormal"/>
              <w:jc w:val="center"/>
            </w:pPr>
            <w:r>
              <w:t>27096,0</w:t>
            </w:r>
          </w:p>
        </w:tc>
      </w:tr>
      <w:tr w:rsidR="002F2222">
        <w:tc>
          <w:tcPr>
            <w:tcW w:w="3798" w:type="dxa"/>
          </w:tcPr>
          <w:p w:rsidR="002F2222" w:rsidRDefault="002F2222">
            <w:pPr>
              <w:pStyle w:val="ConsPlusNormal"/>
            </w:pPr>
            <w:r>
              <w:lastRenderedPageBreak/>
              <w:t>Обеспечение деятельности государственных органов Ленинградской области</w:t>
            </w:r>
          </w:p>
        </w:tc>
        <w:tc>
          <w:tcPr>
            <w:tcW w:w="737" w:type="dxa"/>
          </w:tcPr>
          <w:p w:rsidR="002F2222" w:rsidRDefault="002F2222">
            <w:pPr>
              <w:pStyle w:val="ConsPlusNormal"/>
              <w:jc w:val="center"/>
            </w:pPr>
            <w:r>
              <w:t>995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27803,6</w:t>
            </w:r>
          </w:p>
        </w:tc>
        <w:tc>
          <w:tcPr>
            <w:tcW w:w="1531" w:type="dxa"/>
          </w:tcPr>
          <w:p w:rsidR="002F2222" w:rsidRDefault="002F2222">
            <w:pPr>
              <w:pStyle w:val="ConsPlusNormal"/>
              <w:jc w:val="center"/>
            </w:pPr>
            <w:r>
              <w:t>25975,0</w:t>
            </w:r>
          </w:p>
        </w:tc>
        <w:tc>
          <w:tcPr>
            <w:tcW w:w="1587" w:type="dxa"/>
          </w:tcPr>
          <w:p w:rsidR="002F2222" w:rsidRDefault="002F2222">
            <w:pPr>
              <w:pStyle w:val="ConsPlusNormal"/>
              <w:jc w:val="center"/>
            </w:pPr>
            <w:r>
              <w:t>25975,0</w:t>
            </w:r>
          </w:p>
        </w:tc>
      </w:tr>
      <w:tr w:rsidR="002F2222">
        <w:tc>
          <w:tcPr>
            <w:tcW w:w="3798" w:type="dxa"/>
          </w:tcPr>
          <w:p w:rsidR="002F2222" w:rsidRDefault="002F2222">
            <w:pPr>
              <w:pStyle w:val="ConsPlusNormal"/>
            </w:pPr>
            <w:r>
              <w:t>Обеспечение деятельности Уполномоченного по правам человека в Ленинградской области</w:t>
            </w:r>
          </w:p>
        </w:tc>
        <w:tc>
          <w:tcPr>
            <w:tcW w:w="737" w:type="dxa"/>
          </w:tcPr>
          <w:p w:rsidR="002F2222" w:rsidRDefault="002F2222">
            <w:pPr>
              <w:pStyle w:val="ConsPlusNormal"/>
              <w:jc w:val="center"/>
            </w:pPr>
            <w:r>
              <w:t>995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67 8 00 00000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27803,6</w:t>
            </w:r>
          </w:p>
        </w:tc>
        <w:tc>
          <w:tcPr>
            <w:tcW w:w="1531" w:type="dxa"/>
          </w:tcPr>
          <w:p w:rsidR="002F2222" w:rsidRDefault="002F2222">
            <w:pPr>
              <w:pStyle w:val="ConsPlusNormal"/>
              <w:jc w:val="center"/>
            </w:pPr>
            <w:r>
              <w:t>25975,0</w:t>
            </w:r>
          </w:p>
        </w:tc>
        <w:tc>
          <w:tcPr>
            <w:tcW w:w="1587" w:type="dxa"/>
          </w:tcPr>
          <w:p w:rsidR="002F2222" w:rsidRDefault="002F2222">
            <w:pPr>
              <w:pStyle w:val="ConsPlusNormal"/>
              <w:jc w:val="center"/>
            </w:pPr>
            <w:r>
              <w:t>25975,0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995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67 8 01 00000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27803,6</w:t>
            </w:r>
          </w:p>
        </w:tc>
        <w:tc>
          <w:tcPr>
            <w:tcW w:w="1531" w:type="dxa"/>
          </w:tcPr>
          <w:p w:rsidR="002F2222" w:rsidRDefault="002F2222">
            <w:pPr>
              <w:pStyle w:val="ConsPlusNormal"/>
              <w:jc w:val="center"/>
            </w:pPr>
            <w:r>
              <w:t>25975,0</w:t>
            </w:r>
          </w:p>
        </w:tc>
        <w:tc>
          <w:tcPr>
            <w:tcW w:w="1587" w:type="dxa"/>
          </w:tcPr>
          <w:p w:rsidR="002F2222" w:rsidRDefault="002F2222">
            <w:pPr>
              <w:pStyle w:val="ConsPlusNormal"/>
              <w:jc w:val="center"/>
            </w:pPr>
            <w:r>
              <w:t>25975,0</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995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67 8 01 00150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27259,4</w:t>
            </w:r>
          </w:p>
        </w:tc>
        <w:tc>
          <w:tcPr>
            <w:tcW w:w="1531" w:type="dxa"/>
          </w:tcPr>
          <w:p w:rsidR="002F2222" w:rsidRDefault="002F2222">
            <w:pPr>
              <w:pStyle w:val="ConsPlusNormal"/>
              <w:jc w:val="center"/>
            </w:pPr>
            <w:r>
              <w:t>25975,0</w:t>
            </w:r>
          </w:p>
        </w:tc>
        <w:tc>
          <w:tcPr>
            <w:tcW w:w="1587" w:type="dxa"/>
          </w:tcPr>
          <w:p w:rsidR="002F2222" w:rsidRDefault="002F2222">
            <w:pPr>
              <w:pStyle w:val="ConsPlusNormal"/>
              <w:jc w:val="center"/>
            </w:pPr>
            <w:r>
              <w:t>25975,0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995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67 8 01 00150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24707,3</w:t>
            </w:r>
          </w:p>
        </w:tc>
        <w:tc>
          <w:tcPr>
            <w:tcW w:w="1531" w:type="dxa"/>
          </w:tcPr>
          <w:p w:rsidR="002F2222" w:rsidRDefault="002F2222">
            <w:pPr>
              <w:pStyle w:val="ConsPlusNormal"/>
              <w:jc w:val="center"/>
            </w:pPr>
            <w:r>
              <w:t>24022,8</w:t>
            </w:r>
          </w:p>
        </w:tc>
        <w:tc>
          <w:tcPr>
            <w:tcW w:w="1587" w:type="dxa"/>
          </w:tcPr>
          <w:p w:rsidR="002F2222" w:rsidRDefault="002F2222">
            <w:pPr>
              <w:pStyle w:val="ConsPlusNormal"/>
              <w:jc w:val="center"/>
            </w:pPr>
            <w:r>
              <w:t>24022,8</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67 8 01 00150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2531,9</w:t>
            </w:r>
          </w:p>
        </w:tc>
        <w:tc>
          <w:tcPr>
            <w:tcW w:w="1531" w:type="dxa"/>
          </w:tcPr>
          <w:p w:rsidR="002F2222" w:rsidRDefault="002F2222">
            <w:pPr>
              <w:pStyle w:val="ConsPlusNormal"/>
              <w:jc w:val="center"/>
            </w:pPr>
            <w:r>
              <w:t>1932,0</w:t>
            </w:r>
          </w:p>
        </w:tc>
        <w:tc>
          <w:tcPr>
            <w:tcW w:w="1587" w:type="dxa"/>
          </w:tcPr>
          <w:p w:rsidR="002F2222" w:rsidRDefault="002F2222">
            <w:pPr>
              <w:pStyle w:val="ConsPlusNormal"/>
              <w:jc w:val="center"/>
            </w:pPr>
            <w:r>
              <w:t>1932,0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995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67 8 01 00150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20,2</w:t>
            </w:r>
          </w:p>
        </w:tc>
        <w:tc>
          <w:tcPr>
            <w:tcW w:w="1531" w:type="dxa"/>
          </w:tcPr>
          <w:p w:rsidR="002F2222" w:rsidRDefault="002F2222">
            <w:pPr>
              <w:pStyle w:val="ConsPlusNormal"/>
              <w:jc w:val="center"/>
            </w:pPr>
            <w:r>
              <w:t>20,2</w:t>
            </w:r>
          </w:p>
        </w:tc>
        <w:tc>
          <w:tcPr>
            <w:tcW w:w="1587" w:type="dxa"/>
          </w:tcPr>
          <w:p w:rsidR="002F2222" w:rsidRDefault="002F2222">
            <w:pPr>
              <w:pStyle w:val="ConsPlusNormal"/>
              <w:jc w:val="center"/>
            </w:pPr>
            <w:r>
              <w:t>20,2</w:t>
            </w:r>
          </w:p>
        </w:tc>
      </w:tr>
      <w:tr w:rsidR="002F2222">
        <w:tc>
          <w:tcPr>
            <w:tcW w:w="3798"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737" w:type="dxa"/>
          </w:tcPr>
          <w:p w:rsidR="002F2222" w:rsidRDefault="002F2222">
            <w:pPr>
              <w:pStyle w:val="ConsPlusNormal"/>
              <w:jc w:val="center"/>
            </w:pPr>
            <w:r>
              <w:t>995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67 8 01 55490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544,3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lastRenderedPageBreak/>
              <w:t>995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67 8 01 55490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544,3</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995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1214,8</w:t>
            </w:r>
          </w:p>
        </w:tc>
        <w:tc>
          <w:tcPr>
            <w:tcW w:w="1531" w:type="dxa"/>
          </w:tcPr>
          <w:p w:rsidR="002F2222" w:rsidRDefault="002F2222">
            <w:pPr>
              <w:pStyle w:val="ConsPlusNormal"/>
              <w:jc w:val="center"/>
            </w:pPr>
            <w:r>
              <w:t>1121,0</w:t>
            </w:r>
          </w:p>
        </w:tc>
        <w:tc>
          <w:tcPr>
            <w:tcW w:w="1587" w:type="dxa"/>
          </w:tcPr>
          <w:p w:rsidR="002F2222" w:rsidRDefault="002F2222">
            <w:pPr>
              <w:pStyle w:val="ConsPlusNormal"/>
              <w:jc w:val="center"/>
            </w:pPr>
            <w:r>
              <w:t>1121,0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995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1214,8</w:t>
            </w:r>
          </w:p>
        </w:tc>
        <w:tc>
          <w:tcPr>
            <w:tcW w:w="1531" w:type="dxa"/>
          </w:tcPr>
          <w:p w:rsidR="002F2222" w:rsidRDefault="002F2222">
            <w:pPr>
              <w:pStyle w:val="ConsPlusNormal"/>
              <w:jc w:val="center"/>
            </w:pPr>
            <w:r>
              <w:t>1121,0</w:t>
            </w:r>
          </w:p>
        </w:tc>
        <w:tc>
          <w:tcPr>
            <w:tcW w:w="1587" w:type="dxa"/>
          </w:tcPr>
          <w:p w:rsidR="002F2222" w:rsidRDefault="002F2222">
            <w:pPr>
              <w:pStyle w:val="ConsPlusNormal"/>
              <w:jc w:val="center"/>
            </w:pPr>
            <w:r>
              <w:t>1121,0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995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1214,8</w:t>
            </w:r>
          </w:p>
        </w:tc>
        <w:tc>
          <w:tcPr>
            <w:tcW w:w="1531" w:type="dxa"/>
          </w:tcPr>
          <w:p w:rsidR="002F2222" w:rsidRDefault="002F2222">
            <w:pPr>
              <w:pStyle w:val="ConsPlusNormal"/>
              <w:jc w:val="center"/>
            </w:pPr>
            <w:r>
              <w:t>1121,0</w:t>
            </w:r>
          </w:p>
        </w:tc>
        <w:tc>
          <w:tcPr>
            <w:tcW w:w="1587" w:type="dxa"/>
          </w:tcPr>
          <w:p w:rsidR="002F2222" w:rsidRDefault="002F2222">
            <w:pPr>
              <w:pStyle w:val="ConsPlusNormal"/>
              <w:jc w:val="center"/>
            </w:pPr>
            <w:r>
              <w:t>1121,0</w:t>
            </w:r>
          </w:p>
        </w:tc>
      </w:tr>
      <w:tr w:rsidR="002F2222">
        <w:tc>
          <w:tcPr>
            <w:tcW w:w="3798" w:type="dxa"/>
          </w:tcPr>
          <w:p w:rsidR="002F2222" w:rsidRDefault="002F2222">
            <w:pPr>
              <w:pStyle w:val="ConsPlusNormal"/>
            </w:pPr>
            <w:r>
              <w:t>Возмещение затрат, связанных с предоставлением услуг по содержанию и эксплуатации помещений, занимаемых органами государственной власти Ленинградской области и государственными органами Ленинградской области</w:t>
            </w:r>
          </w:p>
        </w:tc>
        <w:tc>
          <w:tcPr>
            <w:tcW w:w="737" w:type="dxa"/>
          </w:tcPr>
          <w:p w:rsidR="002F2222" w:rsidRDefault="002F2222">
            <w:pPr>
              <w:pStyle w:val="ConsPlusNormal"/>
              <w:jc w:val="center"/>
            </w:pPr>
            <w:r>
              <w:t>995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68 9 01 07510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1121,0</w:t>
            </w:r>
          </w:p>
        </w:tc>
        <w:tc>
          <w:tcPr>
            <w:tcW w:w="1531" w:type="dxa"/>
          </w:tcPr>
          <w:p w:rsidR="002F2222" w:rsidRDefault="002F2222">
            <w:pPr>
              <w:pStyle w:val="ConsPlusNormal"/>
              <w:jc w:val="center"/>
            </w:pPr>
            <w:r>
              <w:t>1121,0</w:t>
            </w:r>
          </w:p>
        </w:tc>
        <w:tc>
          <w:tcPr>
            <w:tcW w:w="1587" w:type="dxa"/>
          </w:tcPr>
          <w:p w:rsidR="002F2222" w:rsidRDefault="002F2222">
            <w:pPr>
              <w:pStyle w:val="ConsPlusNormal"/>
              <w:jc w:val="center"/>
            </w:pPr>
            <w:r>
              <w:t>1121,0</w:t>
            </w:r>
          </w:p>
        </w:tc>
      </w:tr>
      <w:tr w:rsidR="002F2222">
        <w:tc>
          <w:tcPr>
            <w:tcW w:w="3798" w:type="dxa"/>
          </w:tcPr>
          <w:p w:rsidR="002F2222" w:rsidRDefault="002F2222">
            <w:pPr>
              <w:pStyle w:val="ConsPlusNormal"/>
            </w:pPr>
            <w:r>
              <w:t>Иные бюджетные ассигнования</w:t>
            </w:r>
          </w:p>
        </w:tc>
        <w:tc>
          <w:tcPr>
            <w:tcW w:w="737" w:type="dxa"/>
          </w:tcPr>
          <w:p w:rsidR="002F2222" w:rsidRDefault="002F2222">
            <w:pPr>
              <w:pStyle w:val="ConsPlusNormal"/>
              <w:jc w:val="center"/>
            </w:pPr>
            <w:r>
              <w:t>995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68 9 01 07510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1121,0</w:t>
            </w:r>
          </w:p>
        </w:tc>
        <w:tc>
          <w:tcPr>
            <w:tcW w:w="1531" w:type="dxa"/>
          </w:tcPr>
          <w:p w:rsidR="002F2222" w:rsidRDefault="002F2222">
            <w:pPr>
              <w:pStyle w:val="ConsPlusNormal"/>
              <w:jc w:val="center"/>
            </w:pPr>
            <w:r>
              <w:t>1121,0</w:t>
            </w:r>
          </w:p>
        </w:tc>
        <w:tc>
          <w:tcPr>
            <w:tcW w:w="1587" w:type="dxa"/>
          </w:tcPr>
          <w:p w:rsidR="002F2222" w:rsidRDefault="002F2222">
            <w:pPr>
              <w:pStyle w:val="ConsPlusNormal"/>
              <w:jc w:val="center"/>
            </w:pPr>
            <w:r>
              <w:t>1121,0</w:t>
            </w:r>
          </w:p>
        </w:tc>
      </w:tr>
      <w:tr w:rsidR="002F2222">
        <w:tc>
          <w:tcPr>
            <w:tcW w:w="3798" w:type="dxa"/>
          </w:tcPr>
          <w:p w:rsidR="002F2222" w:rsidRDefault="002F2222">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737" w:type="dxa"/>
          </w:tcPr>
          <w:p w:rsidR="002F2222" w:rsidRDefault="002F2222">
            <w:pPr>
              <w:pStyle w:val="ConsPlusNormal"/>
              <w:jc w:val="center"/>
            </w:pPr>
            <w:r>
              <w:t>995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68 9 01 12580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93,8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995</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68 9 01 12580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93,8</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outlineLvl w:val="1"/>
            </w:pPr>
            <w:r>
              <w:lastRenderedPageBreak/>
              <w:t>УПРАВЛЕНИЕ ВЕТЕРИНАРИИ ЛЕНИНГРАДСКОЙ ОБЛАСТИ</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784464,5</w:t>
            </w:r>
          </w:p>
        </w:tc>
        <w:tc>
          <w:tcPr>
            <w:tcW w:w="1531" w:type="dxa"/>
          </w:tcPr>
          <w:p w:rsidR="002F2222" w:rsidRDefault="002F2222">
            <w:pPr>
              <w:pStyle w:val="ConsPlusNormal"/>
              <w:jc w:val="center"/>
            </w:pPr>
            <w:r>
              <w:t>690946,8</w:t>
            </w:r>
          </w:p>
        </w:tc>
        <w:tc>
          <w:tcPr>
            <w:tcW w:w="1587" w:type="dxa"/>
          </w:tcPr>
          <w:p w:rsidR="002F2222" w:rsidRDefault="002F2222">
            <w:pPr>
              <w:pStyle w:val="ConsPlusNormal"/>
              <w:jc w:val="center"/>
            </w:pPr>
            <w:r>
              <w:t>690946,8</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780899,5</w:t>
            </w:r>
          </w:p>
        </w:tc>
        <w:tc>
          <w:tcPr>
            <w:tcW w:w="1531" w:type="dxa"/>
          </w:tcPr>
          <w:p w:rsidR="002F2222" w:rsidRDefault="002F2222">
            <w:pPr>
              <w:pStyle w:val="ConsPlusNormal"/>
              <w:jc w:val="center"/>
            </w:pPr>
            <w:r>
              <w:t>689146,8</w:t>
            </w:r>
          </w:p>
        </w:tc>
        <w:tc>
          <w:tcPr>
            <w:tcW w:w="1587" w:type="dxa"/>
          </w:tcPr>
          <w:p w:rsidR="002F2222" w:rsidRDefault="002F2222">
            <w:pPr>
              <w:pStyle w:val="ConsPlusNormal"/>
              <w:jc w:val="center"/>
            </w:pPr>
            <w:r>
              <w:t>689146,8</w:t>
            </w:r>
          </w:p>
        </w:tc>
      </w:tr>
      <w:tr w:rsidR="002F2222">
        <w:tc>
          <w:tcPr>
            <w:tcW w:w="3798" w:type="dxa"/>
          </w:tcPr>
          <w:p w:rsidR="002F2222" w:rsidRDefault="002F2222">
            <w:pPr>
              <w:pStyle w:val="ConsPlusNormal"/>
            </w:pPr>
            <w:r>
              <w:t>Сельское хозяйство и рыболовство</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780899,5</w:t>
            </w:r>
          </w:p>
        </w:tc>
        <w:tc>
          <w:tcPr>
            <w:tcW w:w="1531" w:type="dxa"/>
          </w:tcPr>
          <w:p w:rsidR="002F2222" w:rsidRDefault="002F2222">
            <w:pPr>
              <w:pStyle w:val="ConsPlusNormal"/>
              <w:jc w:val="center"/>
            </w:pPr>
            <w:r>
              <w:t>689146,8</w:t>
            </w:r>
          </w:p>
        </w:tc>
        <w:tc>
          <w:tcPr>
            <w:tcW w:w="1587" w:type="dxa"/>
          </w:tcPr>
          <w:p w:rsidR="002F2222" w:rsidRDefault="002F2222">
            <w:pPr>
              <w:pStyle w:val="ConsPlusNormal"/>
              <w:jc w:val="center"/>
            </w:pPr>
            <w:r>
              <w:t>689146,8</w:t>
            </w:r>
          </w:p>
        </w:tc>
      </w:tr>
      <w:tr w:rsidR="002F2222">
        <w:tc>
          <w:tcPr>
            <w:tcW w:w="3798" w:type="dxa"/>
          </w:tcPr>
          <w:p w:rsidR="002F2222" w:rsidRDefault="002F2222">
            <w:pPr>
              <w:pStyle w:val="ConsPlusNormal"/>
            </w:pPr>
            <w:r>
              <w:t>Государственная программа Ленинградской области "Развитие сельского хозяйства Ленинградской области"</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780899,5</w:t>
            </w:r>
          </w:p>
        </w:tc>
        <w:tc>
          <w:tcPr>
            <w:tcW w:w="1531" w:type="dxa"/>
          </w:tcPr>
          <w:p w:rsidR="002F2222" w:rsidRDefault="002F2222">
            <w:pPr>
              <w:pStyle w:val="ConsPlusNormal"/>
              <w:jc w:val="center"/>
            </w:pPr>
            <w:r>
              <w:t>689146,8</w:t>
            </w:r>
          </w:p>
        </w:tc>
        <w:tc>
          <w:tcPr>
            <w:tcW w:w="1587" w:type="dxa"/>
          </w:tcPr>
          <w:p w:rsidR="002F2222" w:rsidRDefault="002F2222">
            <w:pPr>
              <w:pStyle w:val="ConsPlusNormal"/>
              <w:jc w:val="center"/>
            </w:pPr>
            <w:r>
              <w:t>689146,8</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780899,5</w:t>
            </w:r>
          </w:p>
        </w:tc>
        <w:tc>
          <w:tcPr>
            <w:tcW w:w="1531" w:type="dxa"/>
          </w:tcPr>
          <w:p w:rsidR="002F2222" w:rsidRDefault="002F2222">
            <w:pPr>
              <w:pStyle w:val="ConsPlusNormal"/>
              <w:jc w:val="center"/>
            </w:pPr>
            <w:r>
              <w:t>689146,8</w:t>
            </w:r>
          </w:p>
        </w:tc>
        <w:tc>
          <w:tcPr>
            <w:tcW w:w="1587" w:type="dxa"/>
          </w:tcPr>
          <w:p w:rsidR="002F2222" w:rsidRDefault="002F2222">
            <w:pPr>
              <w:pStyle w:val="ConsPlusNormal"/>
              <w:jc w:val="center"/>
            </w:pPr>
            <w:r>
              <w:t>689146,8</w:t>
            </w:r>
          </w:p>
        </w:tc>
      </w:tr>
      <w:tr w:rsidR="002F2222">
        <w:tc>
          <w:tcPr>
            <w:tcW w:w="3798" w:type="dxa"/>
          </w:tcPr>
          <w:p w:rsidR="002F2222" w:rsidRDefault="002F2222">
            <w:pPr>
              <w:pStyle w:val="ConsPlusNormal"/>
            </w:pPr>
            <w:r>
              <w:t>Комплекс процессных мероприятий "Обеспечение эпизоотического благополучия на территории Ленинградской области"</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780899,5</w:t>
            </w:r>
          </w:p>
        </w:tc>
        <w:tc>
          <w:tcPr>
            <w:tcW w:w="1531" w:type="dxa"/>
          </w:tcPr>
          <w:p w:rsidR="002F2222" w:rsidRDefault="002F2222">
            <w:pPr>
              <w:pStyle w:val="ConsPlusNormal"/>
              <w:jc w:val="center"/>
            </w:pPr>
            <w:r>
              <w:t>689146,8</w:t>
            </w:r>
          </w:p>
        </w:tc>
        <w:tc>
          <w:tcPr>
            <w:tcW w:w="1587" w:type="dxa"/>
          </w:tcPr>
          <w:p w:rsidR="002F2222" w:rsidRDefault="002F2222">
            <w:pPr>
              <w:pStyle w:val="ConsPlusNormal"/>
              <w:jc w:val="center"/>
            </w:pPr>
            <w:r>
              <w:t>689146,8</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13 4 02 00160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589394,1</w:t>
            </w:r>
          </w:p>
        </w:tc>
        <w:tc>
          <w:tcPr>
            <w:tcW w:w="1531" w:type="dxa"/>
          </w:tcPr>
          <w:p w:rsidR="002F2222" w:rsidRDefault="002F2222">
            <w:pPr>
              <w:pStyle w:val="ConsPlusNormal"/>
              <w:jc w:val="center"/>
            </w:pPr>
            <w:r>
              <w:t>579358,5</w:t>
            </w:r>
          </w:p>
        </w:tc>
        <w:tc>
          <w:tcPr>
            <w:tcW w:w="1587" w:type="dxa"/>
          </w:tcPr>
          <w:p w:rsidR="002F2222" w:rsidRDefault="002F2222">
            <w:pPr>
              <w:pStyle w:val="ConsPlusNormal"/>
              <w:jc w:val="center"/>
            </w:pPr>
            <w:r>
              <w:t>579594,7</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13 4 02 00160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589394,1</w:t>
            </w:r>
          </w:p>
        </w:tc>
        <w:tc>
          <w:tcPr>
            <w:tcW w:w="1531" w:type="dxa"/>
          </w:tcPr>
          <w:p w:rsidR="002F2222" w:rsidRDefault="002F2222">
            <w:pPr>
              <w:pStyle w:val="ConsPlusNormal"/>
              <w:jc w:val="center"/>
            </w:pPr>
            <w:r>
              <w:t>579358,5</w:t>
            </w:r>
          </w:p>
        </w:tc>
        <w:tc>
          <w:tcPr>
            <w:tcW w:w="1587" w:type="dxa"/>
          </w:tcPr>
          <w:p w:rsidR="002F2222" w:rsidRDefault="002F2222">
            <w:pPr>
              <w:pStyle w:val="ConsPlusNormal"/>
              <w:jc w:val="center"/>
            </w:pPr>
            <w:r>
              <w:t>579594,7</w:t>
            </w:r>
          </w:p>
        </w:tc>
      </w:tr>
      <w:tr w:rsidR="002F2222">
        <w:tc>
          <w:tcPr>
            <w:tcW w:w="3798" w:type="dxa"/>
          </w:tcPr>
          <w:p w:rsidR="002F2222" w:rsidRDefault="002F2222">
            <w:pPr>
              <w:pStyle w:val="ConsPlusNormal"/>
            </w:pPr>
            <w:r>
              <w:t xml:space="preserve">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w:t>
            </w:r>
            <w:r>
              <w:lastRenderedPageBreak/>
              <w:t>альтернативные свиноводству виды животноводства</w:t>
            </w:r>
          </w:p>
        </w:tc>
        <w:tc>
          <w:tcPr>
            <w:tcW w:w="737" w:type="dxa"/>
          </w:tcPr>
          <w:p w:rsidR="002F2222" w:rsidRDefault="002F2222">
            <w:pPr>
              <w:pStyle w:val="ConsPlusNormal"/>
              <w:jc w:val="center"/>
            </w:pPr>
            <w:r>
              <w:lastRenderedPageBreak/>
              <w:t>996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13 4 02 06450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1354,5</w:t>
            </w:r>
          </w:p>
        </w:tc>
        <w:tc>
          <w:tcPr>
            <w:tcW w:w="1531" w:type="dxa"/>
          </w:tcPr>
          <w:p w:rsidR="002F2222" w:rsidRDefault="002F2222">
            <w:pPr>
              <w:pStyle w:val="ConsPlusNormal"/>
              <w:jc w:val="center"/>
            </w:pPr>
            <w:r>
              <w:t>810,0</w:t>
            </w:r>
          </w:p>
        </w:tc>
        <w:tc>
          <w:tcPr>
            <w:tcW w:w="1587" w:type="dxa"/>
          </w:tcPr>
          <w:p w:rsidR="002F2222" w:rsidRDefault="002F2222">
            <w:pPr>
              <w:pStyle w:val="ConsPlusNormal"/>
              <w:jc w:val="center"/>
            </w:pPr>
            <w:r>
              <w:t>810,0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13 4 02 06450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1354,5</w:t>
            </w:r>
          </w:p>
        </w:tc>
        <w:tc>
          <w:tcPr>
            <w:tcW w:w="1531" w:type="dxa"/>
          </w:tcPr>
          <w:p w:rsidR="002F2222" w:rsidRDefault="002F2222">
            <w:pPr>
              <w:pStyle w:val="ConsPlusNormal"/>
              <w:jc w:val="center"/>
            </w:pPr>
            <w:r>
              <w:t>810,0</w:t>
            </w:r>
          </w:p>
        </w:tc>
        <w:tc>
          <w:tcPr>
            <w:tcW w:w="1587" w:type="dxa"/>
          </w:tcPr>
          <w:p w:rsidR="002F2222" w:rsidRDefault="002F2222">
            <w:pPr>
              <w:pStyle w:val="ConsPlusNormal"/>
              <w:jc w:val="center"/>
            </w:pPr>
            <w:r>
              <w:t>810,0</w:t>
            </w:r>
          </w:p>
        </w:tc>
      </w:tr>
      <w:tr w:rsidR="002F2222">
        <w:tc>
          <w:tcPr>
            <w:tcW w:w="3798" w:type="dxa"/>
          </w:tcPr>
          <w:p w:rsidR="002F2222" w:rsidRDefault="002F2222">
            <w:pPr>
              <w:pStyle w:val="ConsPlusNormal"/>
            </w:pPr>
            <w:r>
              <w:t>Возмещение части затрат на содержание на территории Ленинградской области приютов для животных без владельцев</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13 4 02 06580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4600,0</w:t>
            </w:r>
          </w:p>
        </w:tc>
        <w:tc>
          <w:tcPr>
            <w:tcW w:w="1531" w:type="dxa"/>
          </w:tcPr>
          <w:p w:rsidR="002F2222" w:rsidRDefault="002F2222">
            <w:pPr>
              <w:pStyle w:val="ConsPlusNormal"/>
              <w:jc w:val="center"/>
            </w:pPr>
            <w:r>
              <w:t>3500,0</w:t>
            </w:r>
          </w:p>
        </w:tc>
        <w:tc>
          <w:tcPr>
            <w:tcW w:w="1587" w:type="dxa"/>
          </w:tcPr>
          <w:p w:rsidR="002F2222" w:rsidRDefault="002F2222">
            <w:pPr>
              <w:pStyle w:val="ConsPlusNormal"/>
              <w:jc w:val="center"/>
            </w:pPr>
            <w:r>
              <w:t>3500,0</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13 4 02 06580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4600,0</w:t>
            </w:r>
          </w:p>
        </w:tc>
        <w:tc>
          <w:tcPr>
            <w:tcW w:w="1531" w:type="dxa"/>
          </w:tcPr>
          <w:p w:rsidR="002F2222" w:rsidRDefault="002F2222">
            <w:pPr>
              <w:pStyle w:val="ConsPlusNormal"/>
              <w:jc w:val="center"/>
            </w:pPr>
            <w:r>
              <w:t>3500,0</w:t>
            </w:r>
          </w:p>
        </w:tc>
        <w:tc>
          <w:tcPr>
            <w:tcW w:w="1587" w:type="dxa"/>
          </w:tcPr>
          <w:p w:rsidR="002F2222" w:rsidRDefault="002F2222">
            <w:pPr>
              <w:pStyle w:val="ConsPlusNormal"/>
              <w:jc w:val="center"/>
            </w:pPr>
            <w:r>
              <w:t>3500,0</w:t>
            </w:r>
          </w:p>
        </w:tc>
      </w:tr>
      <w:tr w:rsidR="002F2222">
        <w:tc>
          <w:tcPr>
            <w:tcW w:w="3798" w:type="dxa"/>
          </w:tcPr>
          <w:p w:rsidR="002F2222" w:rsidRDefault="002F2222">
            <w:pPr>
              <w:pStyle w:val="ConsPlusNormal"/>
            </w:pPr>
            <w:r>
              <w:t>Мероприятия по сохранению и развитию материально-технической базы государственных учреждений</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13 4 02 13770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121891,3</w:t>
            </w:r>
          </w:p>
        </w:tc>
        <w:tc>
          <w:tcPr>
            <w:tcW w:w="1531" w:type="dxa"/>
          </w:tcPr>
          <w:p w:rsidR="002F2222" w:rsidRDefault="002F2222">
            <w:pPr>
              <w:pStyle w:val="ConsPlusNormal"/>
              <w:jc w:val="center"/>
            </w:pPr>
            <w:r>
              <w:t>42846,5</w:t>
            </w:r>
          </w:p>
        </w:tc>
        <w:tc>
          <w:tcPr>
            <w:tcW w:w="1587" w:type="dxa"/>
          </w:tcPr>
          <w:p w:rsidR="002F2222" w:rsidRDefault="002F2222">
            <w:pPr>
              <w:pStyle w:val="ConsPlusNormal"/>
              <w:jc w:val="center"/>
            </w:pPr>
            <w:r>
              <w:t>42610,3</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13 4 02 13770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121891,3</w:t>
            </w:r>
          </w:p>
        </w:tc>
        <w:tc>
          <w:tcPr>
            <w:tcW w:w="1531" w:type="dxa"/>
          </w:tcPr>
          <w:p w:rsidR="002F2222" w:rsidRDefault="002F2222">
            <w:pPr>
              <w:pStyle w:val="ConsPlusNormal"/>
              <w:jc w:val="center"/>
            </w:pPr>
            <w:r>
              <w:t>42846,5</w:t>
            </w:r>
          </w:p>
        </w:tc>
        <w:tc>
          <w:tcPr>
            <w:tcW w:w="1587" w:type="dxa"/>
          </w:tcPr>
          <w:p w:rsidR="002F2222" w:rsidRDefault="002F2222">
            <w:pPr>
              <w:pStyle w:val="ConsPlusNormal"/>
              <w:jc w:val="center"/>
            </w:pPr>
            <w:r>
              <w:t>42610,3</w:t>
            </w:r>
          </w:p>
        </w:tc>
      </w:tr>
      <w:tr w:rsidR="002F2222">
        <w:tc>
          <w:tcPr>
            <w:tcW w:w="3798" w:type="dxa"/>
          </w:tcPr>
          <w:p w:rsidR="002F2222" w:rsidRDefault="002F2222">
            <w:pPr>
              <w:pStyle w:val="ConsPlusNormal"/>
            </w:pPr>
            <w:r>
              <w:t>Субвенции на организацию мероприятий при осуществлении деятельности по обращению с животными без владельцев</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13 4 02 71590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63659,6</w:t>
            </w:r>
          </w:p>
        </w:tc>
        <w:tc>
          <w:tcPr>
            <w:tcW w:w="1531" w:type="dxa"/>
          </w:tcPr>
          <w:p w:rsidR="002F2222" w:rsidRDefault="002F2222">
            <w:pPr>
              <w:pStyle w:val="ConsPlusNormal"/>
              <w:jc w:val="center"/>
            </w:pPr>
            <w:r>
              <w:t>62631,8</w:t>
            </w:r>
          </w:p>
        </w:tc>
        <w:tc>
          <w:tcPr>
            <w:tcW w:w="1587" w:type="dxa"/>
          </w:tcPr>
          <w:p w:rsidR="002F2222" w:rsidRDefault="002F2222">
            <w:pPr>
              <w:pStyle w:val="ConsPlusNormal"/>
              <w:jc w:val="center"/>
            </w:pPr>
            <w:r>
              <w:t>62631,8</w:t>
            </w:r>
          </w:p>
        </w:tc>
      </w:tr>
      <w:tr w:rsidR="002F2222">
        <w:tc>
          <w:tcPr>
            <w:tcW w:w="3798" w:type="dxa"/>
          </w:tcPr>
          <w:p w:rsidR="002F2222" w:rsidRDefault="002F2222">
            <w:pPr>
              <w:pStyle w:val="ConsPlusNormal"/>
            </w:pPr>
            <w:r>
              <w:t>Межбюджетные трансферты</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13 4 02 71590</w:t>
            </w:r>
          </w:p>
        </w:tc>
        <w:tc>
          <w:tcPr>
            <w:tcW w:w="623" w:type="dxa"/>
          </w:tcPr>
          <w:p w:rsidR="002F2222" w:rsidRDefault="002F2222">
            <w:pPr>
              <w:pStyle w:val="ConsPlusNormal"/>
              <w:jc w:val="center"/>
            </w:pPr>
            <w:r>
              <w:t>500</w:t>
            </w:r>
          </w:p>
        </w:tc>
        <w:tc>
          <w:tcPr>
            <w:tcW w:w="1644" w:type="dxa"/>
          </w:tcPr>
          <w:p w:rsidR="002F2222" w:rsidRDefault="002F2222">
            <w:pPr>
              <w:pStyle w:val="ConsPlusNormal"/>
              <w:jc w:val="center"/>
            </w:pPr>
            <w:r>
              <w:t>63659,6</w:t>
            </w:r>
          </w:p>
        </w:tc>
        <w:tc>
          <w:tcPr>
            <w:tcW w:w="1531" w:type="dxa"/>
          </w:tcPr>
          <w:p w:rsidR="002F2222" w:rsidRDefault="002F2222">
            <w:pPr>
              <w:pStyle w:val="ConsPlusNormal"/>
              <w:jc w:val="center"/>
            </w:pPr>
            <w:r>
              <w:t>62631,8</w:t>
            </w:r>
          </w:p>
        </w:tc>
        <w:tc>
          <w:tcPr>
            <w:tcW w:w="1587" w:type="dxa"/>
          </w:tcPr>
          <w:p w:rsidR="002F2222" w:rsidRDefault="002F2222">
            <w:pPr>
              <w:pStyle w:val="ConsPlusNormal"/>
              <w:jc w:val="center"/>
            </w:pPr>
            <w:r>
              <w:t>62631,8</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3565,0</w:t>
            </w:r>
          </w:p>
        </w:tc>
        <w:tc>
          <w:tcPr>
            <w:tcW w:w="1531" w:type="dxa"/>
          </w:tcPr>
          <w:p w:rsidR="002F2222" w:rsidRDefault="002F2222">
            <w:pPr>
              <w:pStyle w:val="ConsPlusNormal"/>
              <w:jc w:val="center"/>
            </w:pPr>
            <w:r>
              <w:t>1800,0</w:t>
            </w:r>
          </w:p>
        </w:tc>
        <w:tc>
          <w:tcPr>
            <w:tcW w:w="1587" w:type="dxa"/>
          </w:tcPr>
          <w:p w:rsidR="002F2222" w:rsidRDefault="002F2222">
            <w:pPr>
              <w:pStyle w:val="ConsPlusNormal"/>
              <w:jc w:val="center"/>
            </w:pPr>
            <w:r>
              <w:t>1800,0</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3565,0</w:t>
            </w:r>
          </w:p>
        </w:tc>
        <w:tc>
          <w:tcPr>
            <w:tcW w:w="1531" w:type="dxa"/>
          </w:tcPr>
          <w:p w:rsidR="002F2222" w:rsidRDefault="002F2222">
            <w:pPr>
              <w:pStyle w:val="ConsPlusNormal"/>
              <w:jc w:val="center"/>
            </w:pPr>
            <w:r>
              <w:t>1800,0</w:t>
            </w:r>
          </w:p>
        </w:tc>
        <w:tc>
          <w:tcPr>
            <w:tcW w:w="1587" w:type="dxa"/>
          </w:tcPr>
          <w:p w:rsidR="002F2222" w:rsidRDefault="002F2222">
            <w:pPr>
              <w:pStyle w:val="ConsPlusNormal"/>
              <w:jc w:val="center"/>
            </w:pPr>
            <w:r>
              <w:t>1800,0</w:t>
            </w:r>
          </w:p>
        </w:tc>
      </w:tr>
      <w:tr w:rsidR="002F2222">
        <w:tc>
          <w:tcPr>
            <w:tcW w:w="3798" w:type="dxa"/>
          </w:tcPr>
          <w:p w:rsidR="002F2222" w:rsidRDefault="002F2222">
            <w:pPr>
              <w:pStyle w:val="ConsPlusNormal"/>
            </w:pPr>
            <w:r>
              <w:t xml:space="preserve">Государственная программа </w:t>
            </w:r>
            <w:r>
              <w:lastRenderedPageBreak/>
              <w:t>Ленинградской области "Комплексное развитие сельских территорий Ленинградской области"</w:t>
            </w:r>
          </w:p>
        </w:tc>
        <w:tc>
          <w:tcPr>
            <w:tcW w:w="737" w:type="dxa"/>
          </w:tcPr>
          <w:p w:rsidR="002F2222" w:rsidRDefault="002F2222">
            <w:pPr>
              <w:pStyle w:val="ConsPlusNormal"/>
              <w:jc w:val="center"/>
            </w:pPr>
            <w:r>
              <w:lastRenderedPageBreak/>
              <w:t>996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3565,0</w:t>
            </w:r>
          </w:p>
        </w:tc>
        <w:tc>
          <w:tcPr>
            <w:tcW w:w="1531" w:type="dxa"/>
          </w:tcPr>
          <w:p w:rsidR="002F2222" w:rsidRDefault="002F2222">
            <w:pPr>
              <w:pStyle w:val="ConsPlusNormal"/>
              <w:jc w:val="center"/>
            </w:pPr>
            <w:r>
              <w:t>1800,0</w:t>
            </w:r>
          </w:p>
        </w:tc>
        <w:tc>
          <w:tcPr>
            <w:tcW w:w="1587" w:type="dxa"/>
          </w:tcPr>
          <w:p w:rsidR="002F2222" w:rsidRDefault="002F2222">
            <w:pPr>
              <w:pStyle w:val="ConsPlusNormal"/>
              <w:jc w:val="center"/>
            </w:pPr>
            <w:r>
              <w:t>1800,0</w:t>
            </w:r>
          </w:p>
        </w:tc>
      </w:tr>
      <w:tr w:rsidR="002F2222">
        <w:tc>
          <w:tcPr>
            <w:tcW w:w="3798" w:type="dxa"/>
          </w:tcPr>
          <w:p w:rsidR="002F2222" w:rsidRDefault="002F2222">
            <w:pPr>
              <w:pStyle w:val="ConsPlusNormal"/>
            </w:pPr>
            <w:r>
              <w:lastRenderedPageBreak/>
              <w:t>Отраслевые проекты</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3565,0</w:t>
            </w:r>
          </w:p>
        </w:tc>
        <w:tc>
          <w:tcPr>
            <w:tcW w:w="1531" w:type="dxa"/>
          </w:tcPr>
          <w:p w:rsidR="002F2222" w:rsidRDefault="002F2222">
            <w:pPr>
              <w:pStyle w:val="ConsPlusNormal"/>
              <w:jc w:val="center"/>
            </w:pPr>
            <w:r>
              <w:t>1800,0</w:t>
            </w:r>
          </w:p>
        </w:tc>
        <w:tc>
          <w:tcPr>
            <w:tcW w:w="1587" w:type="dxa"/>
          </w:tcPr>
          <w:p w:rsidR="002F2222" w:rsidRDefault="002F2222">
            <w:pPr>
              <w:pStyle w:val="ConsPlusNormal"/>
              <w:jc w:val="center"/>
            </w:pPr>
            <w:r>
              <w:t>1800,0</w:t>
            </w:r>
          </w:p>
        </w:tc>
      </w:tr>
      <w:tr w:rsidR="002F2222">
        <w:tc>
          <w:tcPr>
            <w:tcW w:w="3798" w:type="dxa"/>
          </w:tcPr>
          <w:p w:rsidR="002F2222" w:rsidRDefault="002F2222">
            <w:pPr>
              <w:pStyle w:val="ConsPlusNormal"/>
            </w:pPr>
            <w:r>
              <w:t>Отраслевой проект "Содействие занятости сельского населения"</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18 7 02 00000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3565,0</w:t>
            </w:r>
          </w:p>
        </w:tc>
        <w:tc>
          <w:tcPr>
            <w:tcW w:w="1531" w:type="dxa"/>
          </w:tcPr>
          <w:p w:rsidR="002F2222" w:rsidRDefault="002F2222">
            <w:pPr>
              <w:pStyle w:val="ConsPlusNormal"/>
              <w:jc w:val="center"/>
            </w:pPr>
            <w:r>
              <w:t>1800,0</w:t>
            </w:r>
          </w:p>
        </w:tc>
        <w:tc>
          <w:tcPr>
            <w:tcW w:w="1587" w:type="dxa"/>
          </w:tcPr>
          <w:p w:rsidR="002F2222" w:rsidRDefault="002F2222">
            <w:pPr>
              <w:pStyle w:val="ConsPlusNormal"/>
              <w:jc w:val="center"/>
            </w:pPr>
            <w:r>
              <w:t>1800,0</w:t>
            </w:r>
          </w:p>
        </w:tc>
      </w:tr>
      <w:tr w:rsidR="002F2222">
        <w:tc>
          <w:tcPr>
            <w:tcW w:w="3798"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18 7 02 03830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3565,0</w:t>
            </w:r>
          </w:p>
        </w:tc>
        <w:tc>
          <w:tcPr>
            <w:tcW w:w="1531" w:type="dxa"/>
          </w:tcPr>
          <w:p w:rsidR="002F2222" w:rsidRDefault="002F2222">
            <w:pPr>
              <w:pStyle w:val="ConsPlusNormal"/>
              <w:jc w:val="center"/>
            </w:pPr>
            <w:r>
              <w:t>1800,0</w:t>
            </w:r>
          </w:p>
        </w:tc>
        <w:tc>
          <w:tcPr>
            <w:tcW w:w="1587" w:type="dxa"/>
          </w:tcPr>
          <w:p w:rsidR="002F2222" w:rsidRDefault="002F2222">
            <w:pPr>
              <w:pStyle w:val="ConsPlusNormal"/>
              <w:jc w:val="center"/>
            </w:pPr>
            <w:r>
              <w:t>1800,0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996</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18 7 02 03830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3565,0</w:t>
            </w:r>
          </w:p>
        </w:tc>
        <w:tc>
          <w:tcPr>
            <w:tcW w:w="1531" w:type="dxa"/>
          </w:tcPr>
          <w:p w:rsidR="002F2222" w:rsidRDefault="002F2222">
            <w:pPr>
              <w:pStyle w:val="ConsPlusNormal"/>
              <w:jc w:val="center"/>
            </w:pPr>
            <w:r>
              <w:t>1800,0</w:t>
            </w:r>
          </w:p>
        </w:tc>
        <w:tc>
          <w:tcPr>
            <w:tcW w:w="1587" w:type="dxa"/>
          </w:tcPr>
          <w:p w:rsidR="002F2222" w:rsidRDefault="002F2222">
            <w:pPr>
              <w:pStyle w:val="ConsPlusNormal"/>
              <w:jc w:val="center"/>
            </w:pPr>
            <w:r>
              <w:t>1800,0</w:t>
            </w:r>
          </w:p>
        </w:tc>
      </w:tr>
      <w:tr w:rsidR="002F2222">
        <w:tc>
          <w:tcPr>
            <w:tcW w:w="3798" w:type="dxa"/>
          </w:tcPr>
          <w:p w:rsidR="002F2222" w:rsidRDefault="002F2222">
            <w:pPr>
              <w:pStyle w:val="ConsPlusNormal"/>
              <w:outlineLvl w:val="1"/>
            </w:pPr>
            <w:r>
              <w:t>КОМИТЕТ ГОСУДАРСТВЕННОГО ЗАКАЗА ЛЕНИНГРАДСКОЙ ОБЛАСТИ</w:t>
            </w:r>
          </w:p>
        </w:tc>
        <w:tc>
          <w:tcPr>
            <w:tcW w:w="737" w:type="dxa"/>
          </w:tcPr>
          <w:p w:rsidR="002F2222" w:rsidRDefault="002F2222">
            <w:pPr>
              <w:pStyle w:val="ConsPlusNormal"/>
              <w:jc w:val="center"/>
            </w:pPr>
            <w:r>
              <w:t>997</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59116,3</w:t>
            </w:r>
          </w:p>
        </w:tc>
        <w:tc>
          <w:tcPr>
            <w:tcW w:w="1531" w:type="dxa"/>
          </w:tcPr>
          <w:p w:rsidR="002F2222" w:rsidRDefault="002F2222">
            <w:pPr>
              <w:pStyle w:val="ConsPlusNormal"/>
              <w:jc w:val="center"/>
            </w:pPr>
            <w:r>
              <w:t>50676,3</w:t>
            </w:r>
          </w:p>
        </w:tc>
        <w:tc>
          <w:tcPr>
            <w:tcW w:w="1587" w:type="dxa"/>
          </w:tcPr>
          <w:p w:rsidR="002F2222" w:rsidRDefault="002F2222">
            <w:pPr>
              <w:pStyle w:val="ConsPlusNormal"/>
              <w:jc w:val="center"/>
            </w:pPr>
            <w:r>
              <w:t>50676,3</w:t>
            </w:r>
          </w:p>
        </w:tc>
      </w:tr>
      <w:tr w:rsidR="002F2222">
        <w:tc>
          <w:tcPr>
            <w:tcW w:w="3798" w:type="dxa"/>
          </w:tcPr>
          <w:p w:rsidR="002F2222" w:rsidRDefault="002F2222">
            <w:pPr>
              <w:pStyle w:val="ConsPlusNormal"/>
            </w:pPr>
            <w:r>
              <w:t>НАЦИОНАЛЬНАЯ ЭКОНОМИКА</w:t>
            </w:r>
          </w:p>
        </w:tc>
        <w:tc>
          <w:tcPr>
            <w:tcW w:w="737" w:type="dxa"/>
          </w:tcPr>
          <w:p w:rsidR="002F2222" w:rsidRDefault="002F2222">
            <w:pPr>
              <w:pStyle w:val="ConsPlusNormal"/>
              <w:jc w:val="center"/>
            </w:pPr>
            <w:r>
              <w:t>997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59016,3</w:t>
            </w:r>
          </w:p>
        </w:tc>
        <w:tc>
          <w:tcPr>
            <w:tcW w:w="1531" w:type="dxa"/>
          </w:tcPr>
          <w:p w:rsidR="002F2222" w:rsidRDefault="002F2222">
            <w:pPr>
              <w:pStyle w:val="ConsPlusNormal"/>
              <w:jc w:val="center"/>
            </w:pPr>
            <w:r>
              <w:t>50676,3</w:t>
            </w:r>
          </w:p>
        </w:tc>
        <w:tc>
          <w:tcPr>
            <w:tcW w:w="1587" w:type="dxa"/>
          </w:tcPr>
          <w:p w:rsidR="002F2222" w:rsidRDefault="002F2222">
            <w:pPr>
              <w:pStyle w:val="ConsPlusNormal"/>
              <w:jc w:val="center"/>
            </w:pPr>
            <w:r>
              <w:t>50676,3</w:t>
            </w:r>
          </w:p>
        </w:tc>
      </w:tr>
      <w:tr w:rsidR="002F2222">
        <w:tc>
          <w:tcPr>
            <w:tcW w:w="3798" w:type="dxa"/>
          </w:tcPr>
          <w:p w:rsidR="002F2222" w:rsidRDefault="002F2222">
            <w:pPr>
              <w:pStyle w:val="ConsPlusNormal"/>
            </w:pPr>
            <w:r>
              <w:t>Связь и информатика</w:t>
            </w:r>
          </w:p>
        </w:tc>
        <w:tc>
          <w:tcPr>
            <w:tcW w:w="737" w:type="dxa"/>
          </w:tcPr>
          <w:p w:rsidR="002F2222" w:rsidRDefault="002F2222">
            <w:pPr>
              <w:pStyle w:val="ConsPlusNormal"/>
              <w:jc w:val="center"/>
            </w:pPr>
            <w:r>
              <w:t>997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59016,3</w:t>
            </w:r>
          </w:p>
        </w:tc>
        <w:tc>
          <w:tcPr>
            <w:tcW w:w="1531" w:type="dxa"/>
          </w:tcPr>
          <w:p w:rsidR="002F2222" w:rsidRDefault="002F2222">
            <w:pPr>
              <w:pStyle w:val="ConsPlusNormal"/>
              <w:jc w:val="center"/>
            </w:pPr>
            <w:r>
              <w:t>50676,3</w:t>
            </w:r>
          </w:p>
        </w:tc>
        <w:tc>
          <w:tcPr>
            <w:tcW w:w="1587" w:type="dxa"/>
          </w:tcPr>
          <w:p w:rsidR="002F2222" w:rsidRDefault="002F2222">
            <w:pPr>
              <w:pStyle w:val="ConsPlusNormal"/>
              <w:jc w:val="center"/>
            </w:pPr>
            <w:r>
              <w:t>50676,3</w:t>
            </w:r>
          </w:p>
        </w:tc>
      </w:tr>
      <w:tr w:rsidR="002F2222">
        <w:tc>
          <w:tcPr>
            <w:tcW w:w="3798" w:type="dxa"/>
          </w:tcPr>
          <w:p w:rsidR="002F2222" w:rsidRDefault="002F2222">
            <w:pPr>
              <w:pStyle w:val="ConsPlusNormal"/>
            </w:pPr>
            <w:r>
              <w:t>Государственная программа Ленинградской области "Цифровое развитие Ленинградской области"</w:t>
            </w:r>
          </w:p>
        </w:tc>
        <w:tc>
          <w:tcPr>
            <w:tcW w:w="737" w:type="dxa"/>
          </w:tcPr>
          <w:p w:rsidR="002F2222" w:rsidRDefault="002F2222">
            <w:pPr>
              <w:pStyle w:val="ConsPlusNormal"/>
              <w:jc w:val="center"/>
            </w:pPr>
            <w:r>
              <w:t>997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59016,3</w:t>
            </w:r>
          </w:p>
        </w:tc>
        <w:tc>
          <w:tcPr>
            <w:tcW w:w="1531" w:type="dxa"/>
          </w:tcPr>
          <w:p w:rsidR="002F2222" w:rsidRDefault="002F2222">
            <w:pPr>
              <w:pStyle w:val="ConsPlusNormal"/>
              <w:jc w:val="center"/>
            </w:pPr>
            <w:r>
              <w:t>50676,3</w:t>
            </w:r>
          </w:p>
        </w:tc>
        <w:tc>
          <w:tcPr>
            <w:tcW w:w="1587" w:type="dxa"/>
          </w:tcPr>
          <w:p w:rsidR="002F2222" w:rsidRDefault="002F2222">
            <w:pPr>
              <w:pStyle w:val="ConsPlusNormal"/>
              <w:jc w:val="center"/>
            </w:pPr>
            <w:r>
              <w:t>50676,3</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997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59016,3</w:t>
            </w:r>
          </w:p>
        </w:tc>
        <w:tc>
          <w:tcPr>
            <w:tcW w:w="1531" w:type="dxa"/>
          </w:tcPr>
          <w:p w:rsidR="002F2222" w:rsidRDefault="002F2222">
            <w:pPr>
              <w:pStyle w:val="ConsPlusNormal"/>
              <w:jc w:val="center"/>
            </w:pPr>
            <w:r>
              <w:t>50676,3</w:t>
            </w:r>
          </w:p>
        </w:tc>
        <w:tc>
          <w:tcPr>
            <w:tcW w:w="1587" w:type="dxa"/>
          </w:tcPr>
          <w:p w:rsidR="002F2222" w:rsidRDefault="002F2222">
            <w:pPr>
              <w:pStyle w:val="ConsPlusNormal"/>
              <w:jc w:val="center"/>
            </w:pPr>
            <w:r>
              <w:t>50676,3</w:t>
            </w:r>
          </w:p>
        </w:tc>
      </w:tr>
      <w:tr w:rsidR="002F2222">
        <w:tc>
          <w:tcPr>
            <w:tcW w:w="3798" w:type="dxa"/>
          </w:tcPr>
          <w:p w:rsidR="002F2222" w:rsidRDefault="002F2222">
            <w:pPr>
              <w:pStyle w:val="ConsPlusNormal"/>
            </w:pPr>
            <w:r>
              <w:t>Комплекс процессных мероприятий "Обеспечение функционирования и развития информационных систем Ленинградской области"</w:t>
            </w:r>
          </w:p>
        </w:tc>
        <w:tc>
          <w:tcPr>
            <w:tcW w:w="737" w:type="dxa"/>
          </w:tcPr>
          <w:p w:rsidR="002F2222" w:rsidRDefault="002F2222">
            <w:pPr>
              <w:pStyle w:val="ConsPlusNormal"/>
              <w:jc w:val="center"/>
            </w:pPr>
            <w:r>
              <w:t>997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41952,5</w:t>
            </w:r>
          </w:p>
        </w:tc>
        <w:tc>
          <w:tcPr>
            <w:tcW w:w="1531" w:type="dxa"/>
          </w:tcPr>
          <w:p w:rsidR="002F2222" w:rsidRDefault="002F2222">
            <w:pPr>
              <w:pStyle w:val="ConsPlusNormal"/>
              <w:jc w:val="center"/>
            </w:pPr>
            <w:r>
              <w:t>33612,5</w:t>
            </w:r>
          </w:p>
        </w:tc>
        <w:tc>
          <w:tcPr>
            <w:tcW w:w="1587" w:type="dxa"/>
          </w:tcPr>
          <w:p w:rsidR="002F2222" w:rsidRDefault="002F2222">
            <w:pPr>
              <w:pStyle w:val="ConsPlusNormal"/>
              <w:jc w:val="center"/>
            </w:pPr>
            <w:r>
              <w:t>33612,5</w:t>
            </w:r>
          </w:p>
        </w:tc>
      </w:tr>
      <w:tr w:rsidR="002F2222">
        <w:tc>
          <w:tcPr>
            <w:tcW w:w="3798" w:type="dxa"/>
          </w:tcPr>
          <w:p w:rsidR="002F2222" w:rsidRDefault="002F2222">
            <w:pPr>
              <w:pStyle w:val="ConsPlusNormal"/>
            </w:pPr>
            <w:r>
              <w:t xml:space="preserve">Создание, развитие и обеспечение </w:t>
            </w:r>
            <w:r>
              <w:lastRenderedPageBreak/>
              <w:t>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737" w:type="dxa"/>
          </w:tcPr>
          <w:p w:rsidR="002F2222" w:rsidRDefault="002F2222">
            <w:pPr>
              <w:pStyle w:val="ConsPlusNormal"/>
              <w:jc w:val="center"/>
            </w:pPr>
            <w:r>
              <w:lastRenderedPageBreak/>
              <w:t>997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10 4 01 14500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41952,5</w:t>
            </w:r>
          </w:p>
        </w:tc>
        <w:tc>
          <w:tcPr>
            <w:tcW w:w="1531" w:type="dxa"/>
          </w:tcPr>
          <w:p w:rsidR="002F2222" w:rsidRDefault="002F2222">
            <w:pPr>
              <w:pStyle w:val="ConsPlusNormal"/>
              <w:jc w:val="center"/>
            </w:pPr>
            <w:r>
              <w:t>33612,5</w:t>
            </w:r>
          </w:p>
        </w:tc>
        <w:tc>
          <w:tcPr>
            <w:tcW w:w="1587" w:type="dxa"/>
          </w:tcPr>
          <w:p w:rsidR="002F2222" w:rsidRDefault="002F2222">
            <w:pPr>
              <w:pStyle w:val="ConsPlusNormal"/>
              <w:jc w:val="center"/>
            </w:pPr>
            <w:r>
              <w:t>33612,5</w:t>
            </w:r>
          </w:p>
        </w:tc>
      </w:tr>
      <w:tr w:rsidR="002F2222">
        <w:tc>
          <w:tcPr>
            <w:tcW w:w="3798" w:type="dxa"/>
          </w:tcPr>
          <w:p w:rsidR="002F2222" w:rsidRDefault="002F2222">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997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10 4 01 14500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41952,5</w:t>
            </w:r>
          </w:p>
        </w:tc>
        <w:tc>
          <w:tcPr>
            <w:tcW w:w="1531" w:type="dxa"/>
          </w:tcPr>
          <w:p w:rsidR="002F2222" w:rsidRDefault="002F2222">
            <w:pPr>
              <w:pStyle w:val="ConsPlusNormal"/>
              <w:jc w:val="center"/>
            </w:pPr>
            <w:r>
              <w:t>33612,5</w:t>
            </w:r>
          </w:p>
        </w:tc>
        <w:tc>
          <w:tcPr>
            <w:tcW w:w="1587" w:type="dxa"/>
          </w:tcPr>
          <w:p w:rsidR="002F2222" w:rsidRDefault="002F2222">
            <w:pPr>
              <w:pStyle w:val="ConsPlusNormal"/>
              <w:jc w:val="center"/>
            </w:pPr>
            <w:r>
              <w:t>33612,5</w:t>
            </w:r>
          </w:p>
        </w:tc>
      </w:tr>
      <w:tr w:rsidR="002F2222">
        <w:tc>
          <w:tcPr>
            <w:tcW w:w="3798" w:type="dxa"/>
          </w:tcPr>
          <w:p w:rsidR="002F2222" w:rsidRDefault="002F2222">
            <w:pPr>
              <w:pStyle w:val="ConsPlusNormal"/>
            </w:pPr>
            <w:r>
              <w:t>Комплекс процессных мероприятий "Обеспечение реализации государственной программы"</w:t>
            </w:r>
          </w:p>
        </w:tc>
        <w:tc>
          <w:tcPr>
            <w:tcW w:w="737" w:type="dxa"/>
          </w:tcPr>
          <w:p w:rsidR="002F2222" w:rsidRDefault="002F2222">
            <w:pPr>
              <w:pStyle w:val="ConsPlusNormal"/>
              <w:jc w:val="center"/>
            </w:pPr>
            <w:r>
              <w:t>997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10 4 03 00000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17063,8</w:t>
            </w:r>
          </w:p>
        </w:tc>
        <w:tc>
          <w:tcPr>
            <w:tcW w:w="1531" w:type="dxa"/>
          </w:tcPr>
          <w:p w:rsidR="002F2222" w:rsidRDefault="002F2222">
            <w:pPr>
              <w:pStyle w:val="ConsPlusNormal"/>
              <w:jc w:val="center"/>
            </w:pPr>
            <w:r>
              <w:t>17063,8</w:t>
            </w:r>
          </w:p>
        </w:tc>
        <w:tc>
          <w:tcPr>
            <w:tcW w:w="1587" w:type="dxa"/>
          </w:tcPr>
          <w:p w:rsidR="002F2222" w:rsidRDefault="002F2222">
            <w:pPr>
              <w:pStyle w:val="ConsPlusNormal"/>
              <w:jc w:val="center"/>
            </w:pPr>
            <w:r>
              <w:t>17063,8</w:t>
            </w:r>
          </w:p>
        </w:tc>
      </w:tr>
      <w:tr w:rsidR="002F2222">
        <w:tc>
          <w:tcPr>
            <w:tcW w:w="3798" w:type="dxa"/>
          </w:tcPr>
          <w:p w:rsidR="002F2222" w:rsidRDefault="002F2222">
            <w:pPr>
              <w:pStyle w:val="ConsPlusNormal"/>
            </w:pPr>
            <w:r>
              <w:t>Обеспечение деятельности (услуги, работы) государственных учреждений</w:t>
            </w:r>
          </w:p>
        </w:tc>
        <w:tc>
          <w:tcPr>
            <w:tcW w:w="737" w:type="dxa"/>
          </w:tcPr>
          <w:p w:rsidR="002F2222" w:rsidRDefault="002F2222">
            <w:pPr>
              <w:pStyle w:val="ConsPlusNormal"/>
              <w:jc w:val="center"/>
            </w:pPr>
            <w:r>
              <w:t>997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10 4 03 00160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17063,8</w:t>
            </w:r>
          </w:p>
        </w:tc>
        <w:tc>
          <w:tcPr>
            <w:tcW w:w="1531" w:type="dxa"/>
          </w:tcPr>
          <w:p w:rsidR="002F2222" w:rsidRDefault="002F2222">
            <w:pPr>
              <w:pStyle w:val="ConsPlusNormal"/>
              <w:jc w:val="center"/>
            </w:pPr>
            <w:r>
              <w:t>17063,8</w:t>
            </w:r>
          </w:p>
        </w:tc>
        <w:tc>
          <w:tcPr>
            <w:tcW w:w="1587" w:type="dxa"/>
          </w:tcPr>
          <w:p w:rsidR="002F2222" w:rsidRDefault="002F2222">
            <w:pPr>
              <w:pStyle w:val="ConsPlusNormal"/>
              <w:jc w:val="center"/>
            </w:pPr>
            <w:r>
              <w:t>17063,8</w:t>
            </w:r>
          </w:p>
        </w:tc>
      </w:tr>
      <w:tr w:rsidR="002F2222">
        <w:tc>
          <w:tcPr>
            <w:tcW w:w="3798" w:type="dxa"/>
          </w:tcPr>
          <w:p w:rsidR="002F2222" w:rsidRDefault="002F2222">
            <w:pPr>
              <w:pStyle w:val="ConsPlusNormal"/>
            </w:pPr>
            <w:r>
              <w:t>Предоставление субсидий бюджетным, автономным учреждениям и иным некоммерческим организациям</w:t>
            </w:r>
          </w:p>
        </w:tc>
        <w:tc>
          <w:tcPr>
            <w:tcW w:w="737" w:type="dxa"/>
          </w:tcPr>
          <w:p w:rsidR="002F2222" w:rsidRDefault="002F2222">
            <w:pPr>
              <w:pStyle w:val="ConsPlusNormal"/>
              <w:jc w:val="center"/>
            </w:pPr>
            <w:r>
              <w:t>997</w:t>
            </w:r>
          </w:p>
        </w:tc>
        <w:tc>
          <w:tcPr>
            <w:tcW w:w="566" w:type="dxa"/>
          </w:tcPr>
          <w:p w:rsidR="002F2222" w:rsidRDefault="002F2222">
            <w:pPr>
              <w:pStyle w:val="ConsPlusNormal"/>
              <w:jc w:val="center"/>
            </w:pPr>
            <w:r>
              <w:t>04</w:t>
            </w:r>
          </w:p>
        </w:tc>
        <w:tc>
          <w:tcPr>
            <w:tcW w:w="567" w:type="dxa"/>
          </w:tcPr>
          <w:p w:rsidR="002F2222" w:rsidRDefault="002F2222">
            <w:pPr>
              <w:pStyle w:val="ConsPlusNormal"/>
              <w:jc w:val="center"/>
            </w:pPr>
            <w:r>
              <w:t>10</w:t>
            </w:r>
          </w:p>
        </w:tc>
        <w:tc>
          <w:tcPr>
            <w:tcW w:w="1814" w:type="dxa"/>
          </w:tcPr>
          <w:p w:rsidR="002F2222" w:rsidRDefault="002F2222">
            <w:pPr>
              <w:pStyle w:val="ConsPlusNormal"/>
              <w:jc w:val="center"/>
            </w:pPr>
            <w:r>
              <w:t>10 4 03 00160</w:t>
            </w:r>
          </w:p>
        </w:tc>
        <w:tc>
          <w:tcPr>
            <w:tcW w:w="623" w:type="dxa"/>
          </w:tcPr>
          <w:p w:rsidR="002F2222" w:rsidRDefault="002F2222">
            <w:pPr>
              <w:pStyle w:val="ConsPlusNormal"/>
              <w:jc w:val="center"/>
            </w:pPr>
            <w:r>
              <w:t>600</w:t>
            </w:r>
          </w:p>
        </w:tc>
        <w:tc>
          <w:tcPr>
            <w:tcW w:w="1644" w:type="dxa"/>
          </w:tcPr>
          <w:p w:rsidR="002F2222" w:rsidRDefault="002F2222">
            <w:pPr>
              <w:pStyle w:val="ConsPlusNormal"/>
              <w:jc w:val="center"/>
            </w:pPr>
            <w:r>
              <w:t>17063,8</w:t>
            </w:r>
          </w:p>
        </w:tc>
        <w:tc>
          <w:tcPr>
            <w:tcW w:w="1531" w:type="dxa"/>
          </w:tcPr>
          <w:p w:rsidR="002F2222" w:rsidRDefault="002F2222">
            <w:pPr>
              <w:pStyle w:val="ConsPlusNormal"/>
              <w:jc w:val="center"/>
            </w:pPr>
            <w:r>
              <w:t>17063,8</w:t>
            </w:r>
          </w:p>
        </w:tc>
        <w:tc>
          <w:tcPr>
            <w:tcW w:w="1587" w:type="dxa"/>
          </w:tcPr>
          <w:p w:rsidR="002F2222" w:rsidRDefault="002F2222">
            <w:pPr>
              <w:pStyle w:val="ConsPlusNormal"/>
              <w:jc w:val="center"/>
            </w:pPr>
            <w:r>
              <w:t>17063,8</w:t>
            </w:r>
          </w:p>
        </w:tc>
      </w:tr>
      <w:tr w:rsidR="002F2222">
        <w:tc>
          <w:tcPr>
            <w:tcW w:w="3798" w:type="dxa"/>
          </w:tcPr>
          <w:p w:rsidR="002F2222" w:rsidRDefault="002F2222">
            <w:pPr>
              <w:pStyle w:val="ConsPlusNormal"/>
            </w:pPr>
            <w:r>
              <w:t>СОЦИАЛЬНАЯ ПОЛИТИКА</w:t>
            </w:r>
          </w:p>
        </w:tc>
        <w:tc>
          <w:tcPr>
            <w:tcW w:w="737" w:type="dxa"/>
          </w:tcPr>
          <w:p w:rsidR="002F2222" w:rsidRDefault="002F2222">
            <w:pPr>
              <w:pStyle w:val="ConsPlusNormal"/>
              <w:jc w:val="center"/>
            </w:pPr>
            <w:r>
              <w:t>997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Социальное обеспечение населения</w:t>
            </w:r>
          </w:p>
        </w:tc>
        <w:tc>
          <w:tcPr>
            <w:tcW w:w="737" w:type="dxa"/>
          </w:tcPr>
          <w:p w:rsidR="002F2222" w:rsidRDefault="002F2222">
            <w:pPr>
              <w:pStyle w:val="ConsPlusNormal"/>
              <w:jc w:val="center"/>
            </w:pPr>
            <w:r>
              <w:t>997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2F2222" w:rsidRDefault="002F2222">
            <w:pPr>
              <w:pStyle w:val="ConsPlusNormal"/>
              <w:jc w:val="center"/>
            </w:pPr>
            <w:r>
              <w:t>997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Комплексы процессных мероприятий</w:t>
            </w:r>
          </w:p>
        </w:tc>
        <w:tc>
          <w:tcPr>
            <w:tcW w:w="737" w:type="dxa"/>
          </w:tcPr>
          <w:p w:rsidR="002F2222" w:rsidRDefault="002F2222">
            <w:pPr>
              <w:pStyle w:val="ConsPlusNormal"/>
              <w:jc w:val="center"/>
            </w:pPr>
            <w:r>
              <w:t>997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lastRenderedPageBreak/>
              <w:t>Комплекс процессных мероприятий "Обеспечение мерами социальной поддержки иных категорий граждан"</w:t>
            </w:r>
          </w:p>
        </w:tc>
        <w:tc>
          <w:tcPr>
            <w:tcW w:w="737" w:type="dxa"/>
          </w:tcPr>
          <w:p w:rsidR="002F2222" w:rsidRDefault="002F2222">
            <w:pPr>
              <w:pStyle w:val="ConsPlusNormal"/>
              <w:jc w:val="center"/>
            </w:pPr>
            <w:r>
              <w:t>997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2F2222" w:rsidRDefault="002F2222">
            <w:pPr>
              <w:pStyle w:val="ConsPlusNormal"/>
              <w:jc w:val="center"/>
            </w:pPr>
            <w:r>
              <w:t>997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Социальное обеспечение и иные выплаты населению</w:t>
            </w:r>
          </w:p>
        </w:tc>
        <w:tc>
          <w:tcPr>
            <w:tcW w:w="737" w:type="dxa"/>
          </w:tcPr>
          <w:p w:rsidR="002F2222" w:rsidRDefault="002F2222">
            <w:pPr>
              <w:pStyle w:val="ConsPlusNormal"/>
              <w:jc w:val="center"/>
            </w:pPr>
            <w:r>
              <w:t>997</w:t>
            </w:r>
          </w:p>
        </w:tc>
        <w:tc>
          <w:tcPr>
            <w:tcW w:w="566" w:type="dxa"/>
          </w:tcPr>
          <w:p w:rsidR="002F2222" w:rsidRDefault="002F2222">
            <w:pPr>
              <w:pStyle w:val="ConsPlusNormal"/>
              <w:jc w:val="center"/>
            </w:pPr>
            <w:r>
              <w:t>10</w:t>
            </w:r>
          </w:p>
        </w:tc>
        <w:tc>
          <w:tcPr>
            <w:tcW w:w="567" w:type="dxa"/>
          </w:tcPr>
          <w:p w:rsidR="002F2222" w:rsidRDefault="002F2222">
            <w:pPr>
              <w:pStyle w:val="ConsPlusNormal"/>
              <w:jc w:val="center"/>
            </w:pPr>
            <w:r>
              <w:t>03</w:t>
            </w:r>
          </w:p>
        </w:tc>
        <w:tc>
          <w:tcPr>
            <w:tcW w:w="1814" w:type="dxa"/>
          </w:tcPr>
          <w:p w:rsidR="002F2222" w:rsidRDefault="002F2222">
            <w:pPr>
              <w:pStyle w:val="ConsPlusNormal"/>
              <w:jc w:val="center"/>
            </w:pPr>
            <w:r>
              <w:t>03 4 05 03830</w:t>
            </w:r>
          </w:p>
        </w:tc>
        <w:tc>
          <w:tcPr>
            <w:tcW w:w="623" w:type="dxa"/>
          </w:tcPr>
          <w:p w:rsidR="002F2222" w:rsidRDefault="002F2222">
            <w:pPr>
              <w:pStyle w:val="ConsPlusNormal"/>
              <w:jc w:val="center"/>
            </w:pPr>
            <w:r>
              <w:t>300</w:t>
            </w:r>
          </w:p>
        </w:tc>
        <w:tc>
          <w:tcPr>
            <w:tcW w:w="1644" w:type="dxa"/>
          </w:tcPr>
          <w:p w:rsidR="002F2222" w:rsidRDefault="002F2222">
            <w:pPr>
              <w:pStyle w:val="ConsPlusNormal"/>
              <w:jc w:val="center"/>
            </w:pPr>
            <w:r>
              <w:t>100,0</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outlineLvl w:val="1"/>
            </w:pPr>
            <w:r>
              <w:t>УПОЛНОМОЧЕННЫЙ ПО ПРАВАМ РЕБЕНКА В ЛЕНИНГРАДСКОЙ ОБЛАСТИ</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p>
        </w:tc>
        <w:tc>
          <w:tcPr>
            <w:tcW w:w="567" w:type="dxa"/>
          </w:tcPr>
          <w:p w:rsidR="002F2222" w:rsidRDefault="002F2222">
            <w:pPr>
              <w:pStyle w:val="ConsPlusNormal"/>
              <w:jc w:val="center"/>
            </w:pP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27787,9</w:t>
            </w:r>
          </w:p>
        </w:tc>
        <w:tc>
          <w:tcPr>
            <w:tcW w:w="1531" w:type="dxa"/>
          </w:tcPr>
          <w:p w:rsidR="002F2222" w:rsidRDefault="002F2222">
            <w:pPr>
              <w:pStyle w:val="ConsPlusNormal"/>
              <w:jc w:val="center"/>
            </w:pPr>
            <w:r>
              <w:t>23339,2</w:t>
            </w:r>
          </w:p>
        </w:tc>
        <w:tc>
          <w:tcPr>
            <w:tcW w:w="1587" w:type="dxa"/>
          </w:tcPr>
          <w:p w:rsidR="002F2222" w:rsidRDefault="002F2222">
            <w:pPr>
              <w:pStyle w:val="ConsPlusNormal"/>
              <w:jc w:val="center"/>
            </w:pPr>
            <w:r>
              <w:t>23339,2</w:t>
            </w:r>
          </w:p>
        </w:tc>
      </w:tr>
      <w:tr w:rsidR="002F2222">
        <w:tc>
          <w:tcPr>
            <w:tcW w:w="3798" w:type="dxa"/>
          </w:tcPr>
          <w:p w:rsidR="002F2222" w:rsidRDefault="002F2222">
            <w:pPr>
              <w:pStyle w:val="ConsPlusNormal"/>
            </w:pPr>
            <w:r>
              <w:t>ОБЩЕГОСУДАРСТВЕННЫЕ ВОПРОСЫ</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27757,9</w:t>
            </w:r>
          </w:p>
        </w:tc>
        <w:tc>
          <w:tcPr>
            <w:tcW w:w="1531" w:type="dxa"/>
          </w:tcPr>
          <w:p w:rsidR="002F2222" w:rsidRDefault="002F2222">
            <w:pPr>
              <w:pStyle w:val="ConsPlusNormal"/>
              <w:jc w:val="center"/>
            </w:pPr>
            <w:r>
              <w:t>23309,2</w:t>
            </w:r>
          </w:p>
        </w:tc>
        <w:tc>
          <w:tcPr>
            <w:tcW w:w="1587" w:type="dxa"/>
          </w:tcPr>
          <w:p w:rsidR="002F2222" w:rsidRDefault="002F2222">
            <w:pPr>
              <w:pStyle w:val="ConsPlusNormal"/>
              <w:jc w:val="center"/>
            </w:pPr>
            <w:r>
              <w:t>23309,2</w:t>
            </w:r>
          </w:p>
        </w:tc>
      </w:tr>
      <w:tr w:rsidR="002F2222">
        <w:tc>
          <w:tcPr>
            <w:tcW w:w="3798" w:type="dxa"/>
          </w:tcPr>
          <w:p w:rsidR="002F2222" w:rsidRDefault="002F2222">
            <w:pPr>
              <w:pStyle w:val="ConsPlusNormal"/>
            </w:pPr>
            <w:r>
              <w:t>Другие общегосударственные вопросы</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27757,9</w:t>
            </w:r>
          </w:p>
        </w:tc>
        <w:tc>
          <w:tcPr>
            <w:tcW w:w="1531" w:type="dxa"/>
          </w:tcPr>
          <w:p w:rsidR="002F2222" w:rsidRDefault="002F2222">
            <w:pPr>
              <w:pStyle w:val="ConsPlusNormal"/>
              <w:jc w:val="center"/>
            </w:pPr>
            <w:r>
              <w:t>23309,2</w:t>
            </w:r>
          </w:p>
        </w:tc>
        <w:tc>
          <w:tcPr>
            <w:tcW w:w="1587" w:type="dxa"/>
          </w:tcPr>
          <w:p w:rsidR="002F2222" w:rsidRDefault="002F2222">
            <w:pPr>
              <w:pStyle w:val="ConsPlusNormal"/>
              <w:jc w:val="center"/>
            </w:pPr>
            <w:r>
              <w:t>23309,2</w:t>
            </w:r>
          </w:p>
        </w:tc>
      </w:tr>
      <w:tr w:rsidR="002F2222">
        <w:tc>
          <w:tcPr>
            <w:tcW w:w="3798" w:type="dxa"/>
          </w:tcPr>
          <w:p w:rsidR="002F2222" w:rsidRDefault="002F2222">
            <w:pPr>
              <w:pStyle w:val="ConsPlusNormal"/>
            </w:pPr>
            <w:r>
              <w:t>Обеспечение деятельности государственных органов Ленинградской области</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27110,7</w:t>
            </w:r>
          </w:p>
        </w:tc>
        <w:tc>
          <w:tcPr>
            <w:tcW w:w="1531" w:type="dxa"/>
          </w:tcPr>
          <w:p w:rsidR="002F2222" w:rsidRDefault="002F2222">
            <w:pPr>
              <w:pStyle w:val="ConsPlusNormal"/>
              <w:jc w:val="center"/>
            </w:pPr>
            <w:r>
              <w:t>22759,2</w:t>
            </w:r>
          </w:p>
        </w:tc>
        <w:tc>
          <w:tcPr>
            <w:tcW w:w="1587" w:type="dxa"/>
          </w:tcPr>
          <w:p w:rsidR="002F2222" w:rsidRDefault="002F2222">
            <w:pPr>
              <w:pStyle w:val="ConsPlusNormal"/>
              <w:jc w:val="center"/>
            </w:pPr>
            <w:r>
              <w:t>22759,2</w:t>
            </w:r>
          </w:p>
        </w:tc>
      </w:tr>
      <w:tr w:rsidR="002F2222">
        <w:tc>
          <w:tcPr>
            <w:tcW w:w="3798" w:type="dxa"/>
          </w:tcPr>
          <w:p w:rsidR="002F2222" w:rsidRDefault="002F2222">
            <w:pPr>
              <w:pStyle w:val="ConsPlusNormal"/>
            </w:pPr>
            <w:r>
              <w:t>Обеспечение деятельности Уполномоченного по правам ребенка в Ленинградской области</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Б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27110,7</w:t>
            </w:r>
          </w:p>
        </w:tc>
        <w:tc>
          <w:tcPr>
            <w:tcW w:w="1531" w:type="dxa"/>
          </w:tcPr>
          <w:p w:rsidR="002F2222" w:rsidRDefault="002F2222">
            <w:pPr>
              <w:pStyle w:val="ConsPlusNormal"/>
              <w:jc w:val="center"/>
            </w:pPr>
            <w:r>
              <w:t>22759,2</w:t>
            </w:r>
          </w:p>
        </w:tc>
        <w:tc>
          <w:tcPr>
            <w:tcW w:w="1587" w:type="dxa"/>
          </w:tcPr>
          <w:p w:rsidR="002F2222" w:rsidRDefault="002F2222">
            <w:pPr>
              <w:pStyle w:val="ConsPlusNormal"/>
              <w:jc w:val="center"/>
            </w:pPr>
            <w:r>
              <w:t>22759,2</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Б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27110,7</w:t>
            </w:r>
          </w:p>
        </w:tc>
        <w:tc>
          <w:tcPr>
            <w:tcW w:w="1531" w:type="dxa"/>
          </w:tcPr>
          <w:p w:rsidR="002F2222" w:rsidRDefault="002F2222">
            <w:pPr>
              <w:pStyle w:val="ConsPlusNormal"/>
              <w:jc w:val="center"/>
            </w:pPr>
            <w:r>
              <w:t>22759,2</w:t>
            </w:r>
          </w:p>
        </w:tc>
        <w:tc>
          <w:tcPr>
            <w:tcW w:w="1587" w:type="dxa"/>
          </w:tcPr>
          <w:p w:rsidR="002F2222" w:rsidRDefault="002F2222">
            <w:pPr>
              <w:pStyle w:val="ConsPlusNormal"/>
              <w:jc w:val="center"/>
            </w:pPr>
            <w:r>
              <w:t>22759,2</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Б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26636,0</w:t>
            </w:r>
          </w:p>
        </w:tc>
        <w:tc>
          <w:tcPr>
            <w:tcW w:w="1531" w:type="dxa"/>
          </w:tcPr>
          <w:p w:rsidR="002F2222" w:rsidRDefault="002F2222">
            <w:pPr>
              <w:pStyle w:val="ConsPlusNormal"/>
              <w:jc w:val="center"/>
            </w:pPr>
            <w:r>
              <w:t>22759,2</w:t>
            </w:r>
          </w:p>
        </w:tc>
        <w:tc>
          <w:tcPr>
            <w:tcW w:w="1587" w:type="dxa"/>
          </w:tcPr>
          <w:p w:rsidR="002F2222" w:rsidRDefault="002F2222">
            <w:pPr>
              <w:pStyle w:val="ConsPlusNormal"/>
              <w:jc w:val="center"/>
            </w:pPr>
            <w:r>
              <w:t>22759,2</w:t>
            </w:r>
          </w:p>
        </w:tc>
      </w:tr>
      <w:tr w:rsidR="002F2222">
        <w:tc>
          <w:tcPr>
            <w:tcW w:w="3798" w:type="dxa"/>
          </w:tcPr>
          <w:p w:rsidR="002F2222" w:rsidRDefault="002F2222">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lastRenderedPageBreak/>
              <w:t>998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Б 01 00150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21843,1</w:t>
            </w:r>
          </w:p>
        </w:tc>
        <w:tc>
          <w:tcPr>
            <w:tcW w:w="1531" w:type="dxa"/>
          </w:tcPr>
          <w:p w:rsidR="002F2222" w:rsidRDefault="002F2222">
            <w:pPr>
              <w:pStyle w:val="ConsPlusNormal"/>
              <w:jc w:val="center"/>
            </w:pPr>
            <w:r>
              <w:t>21120,3</w:t>
            </w:r>
          </w:p>
        </w:tc>
        <w:tc>
          <w:tcPr>
            <w:tcW w:w="1587" w:type="dxa"/>
          </w:tcPr>
          <w:p w:rsidR="002F2222" w:rsidRDefault="002F2222">
            <w:pPr>
              <w:pStyle w:val="ConsPlusNormal"/>
              <w:jc w:val="center"/>
            </w:pPr>
            <w:r>
              <w:t>21120,3</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Б 01 00150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4792,9</w:t>
            </w:r>
          </w:p>
        </w:tc>
        <w:tc>
          <w:tcPr>
            <w:tcW w:w="1531" w:type="dxa"/>
          </w:tcPr>
          <w:p w:rsidR="002F2222" w:rsidRDefault="002F2222">
            <w:pPr>
              <w:pStyle w:val="ConsPlusNormal"/>
              <w:jc w:val="center"/>
            </w:pPr>
            <w:r>
              <w:t>1638,9</w:t>
            </w:r>
          </w:p>
        </w:tc>
        <w:tc>
          <w:tcPr>
            <w:tcW w:w="1587" w:type="dxa"/>
          </w:tcPr>
          <w:p w:rsidR="002F2222" w:rsidRDefault="002F2222">
            <w:pPr>
              <w:pStyle w:val="ConsPlusNormal"/>
              <w:jc w:val="center"/>
            </w:pPr>
            <w:r>
              <w:t>1638,9</w:t>
            </w:r>
          </w:p>
        </w:tc>
      </w:tr>
      <w:tr w:rsidR="002F2222">
        <w:tc>
          <w:tcPr>
            <w:tcW w:w="3798" w:type="dxa"/>
          </w:tcPr>
          <w:p w:rsidR="002F2222" w:rsidRDefault="002F2222">
            <w:pPr>
              <w:pStyle w:val="ConsPlusNormal"/>
            </w:pPr>
            <w:r>
              <w:t>Грант за достижение показателей деятельности органов исполнительной власти субъектов Российской Федерации</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Б 01 55490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474,7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67 Б 01 55490</w:t>
            </w:r>
          </w:p>
        </w:tc>
        <w:tc>
          <w:tcPr>
            <w:tcW w:w="623" w:type="dxa"/>
          </w:tcPr>
          <w:p w:rsidR="002F2222" w:rsidRDefault="002F2222">
            <w:pPr>
              <w:pStyle w:val="ConsPlusNormal"/>
              <w:jc w:val="center"/>
            </w:pPr>
            <w:r>
              <w:t>100</w:t>
            </w:r>
          </w:p>
        </w:tc>
        <w:tc>
          <w:tcPr>
            <w:tcW w:w="1644" w:type="dxa"/>
          </w:tcPr>
          <w:p w:rsidR="002F2222" w:rsidRDefault="002F2222">
            <w:pPr>
              <w:pStyle w:val="ConsPlusNormal"/>
              <w:jc w:val="center"/>
            </w:pPr>
            <w:r>
              <w:t>474,7</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Непрограммные расходы органов государственной власти Ленинградской области</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647,2</w:t>
            </w:r>
          </w:p>
        </w:tc>
        <w:tc>
          <w:tcPr>
            <w:tcW w:w="1531" w:type="dxa"/>
          </w:tcPr>
          <w:p w:rsidR="002F2222" w:rsidRDefault="002F2222">
            <w:pPr>
              <w:pStyle w:val="ConsPlusNormal"/>
              <w:jc w:val="center"/>
            </w:pPr>
            <w:r>
              <w:t>550,0</w:t>
            </w:r>
          </w:p>
        </w:tc>
        <w:tc>
          <w:tcPr>
            <w:tcW w:w="1587" w:type="dxa"/>
          </w:tcPr>
          <w:p w:rsidR="002F2222" w:rsidRDefault="002F2222">
            <w:pPr>
              <w:pStyle w:val="ConsPlusNormal"/>
              <w:jc w:val="center"/>
            </w:pPr>
            <w:r>
              <w:t>550,0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647,2</w:t>
            </w:r>
          </w:p>
        </w:tc>
        <w:tc>
          <w:tcPr>
            <w:tcW w:w="1531" w:type="dxa"/>
          </w:tcPr>
          <w:p w:rsidR="002F2222" w:rsidRDefault="002F2222">
            <w:pPr>
              <w:pStyle w:val="ConsPlusNormal"/>
              <w:jc w:val="center"/>
            </w:pPr>
            <w:r>
              <w:t>550,0</w:t>
            </w:r>
          </w:p>
        </w:tc>
        <w:tc>
          <w:tcPr>
            <w:tcW w:w="1587" w:type="dxa"/>
          </w:tcPr>
          <w:p w:rsidR="002F2222" w:rsidRDefault="002F2222">
            <w:pPr>
              <w:pStyle w:val="ConsPlusNormal"/>
              <w:jc w:val="center"/>
            </w:pPr>
            <w:r>
              <w:t>550,0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647,2</w:t>
            </w:r>
          </w:p>
        </w:tc>
        <w:tc>
          <w:tcPr>
            <w:tcW w:w="1531" w:type="dxa"/>
          </w:tcPr>
          <w:p w:rsidR="002F2222" w:rsidRDefault="002F2222">
            <w:pPr>
              <w:pStyle w:val="ConsPlusNormal"/>
              <w:jc w:val="center"/>
            </w:pPr>
            <w:r>
              <w:t>550,0</w:t>
            </w:r>
          </w:p>
        </w:tc>
        <w:tc>
          <w:tcPr>
            <w:tcW w:w="1587" w:type="dxa"/>
          </w:tcPr>
          <w:p w:rsidR="002F2222" w:rsidRDefault="002F2222">
            <w:pPr>
              <w:pStyle w:val="ConsPlusNormal"/>
              <w:jc w:val="center"/>
            </w:pPr>
            <w:r>
              <w:t>550,0</w:t>
            </w:r>
          </w:p>
        </w:tc>
      </w:tr>
      <w:tr w:rsidR="002F2222">
        <w:tc>
          <w:tcPr>
            <w:tcW w:w="3798" w:type="dxa"/>
          </w:tcPr>
          <w:p w:rsidR="002F2222" w:rsidRDefault="002F2222">
            <w:pPr>
              <w:pStyle w:val="ConsPlusNormal"/>
            </w:pPr>
            <w:r>
              <w:t xml:space="preserve">Возмещение затрат, связанных с предоставлением услуг по содержанию и эксплуатации помещений, занимаемых органами государственной власти </w:t>
            </w:r>
            <w:r>
              <w:lastRenderedPageBreak/>
              <w:t>Ленинградской области и государственными органами Ленинградской области</w:t>
            </w:r>
          </w:p>
        </w:tc>
        <w:tc>
          <w:tcPr>
            <w:tcW w:w="737" w:type="dxa"/>
          </w:tcPr>
          <w:p w:rsidR="002F2222" w:rsidRDefault="002F2222">
            <w:pPr>
              <w:pStyle w:val="ConsPlusNormal"/>
              <w:jc w:val="center"/>
            </w:pPr>
            <w:r>
              <w:lastRenderedPageBreak/>
              <w:t>998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68 9 01 07510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550,0</w:t>
            </w:r>
          </w:p>
        </w:tc>
        <w:tc>
          <w:tcPr>
            <w:tcW w:w="1531" w:type="dxa"/>
          </w:tcPr>
          <w:p w:rsidR="002F2222" w:rsidRDefault="002F2222">
            <w:pPr>
              <w:pStyle w:val="ConsPlusNormal"/>
              <w:jc w:val="center"/>
            </w:pPr>
            <w:r>
              <w:t>550,0</w:t>
            </w:r>
          </w:p>
        </w:tc>
        <w:tc>
          <w:tcPr>
            <w:tcW w:w="1587" w:type="dxa"/>
          </w:tcPr>
          <w:p w:rsidR="002F2222" w:rsidRDefault="002F2222">
            <w:pPr>
              <w:pStyle w:val="ConsPlusNormal"/>
              <w:jc w:val="center"/>
            </w:pPr>
            <w:r>
              <w:t>550,0</w:t>
            </w:r>
          </w:p>
        </w:tc>
      </w:tr>
      <w:tr w:rsidR="002F2222">
        <w:tc>
          <w:tcPr>
            <w:tcW w:w="3798" w:type="dxa"/>
          </w:tcPr>
          <w:p w:rsidR="002F2222" w:rsidRDefault="002F2222">
            <w:pPr>
              <w:pStyle w:val="ConsPlusNormal"/>
            </w:pPr>
            <w:r>
              <w:lastRenderedPageBreak/>
              <w:t>Иные бюджетные ассигнования</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68 9 01 07510</w:t>
            </w:r>
          </w:p>
        </w:tc>
        <w:tc>
          <w:tcPr>
            <w:tcW w:w="623" w:type="dxa"/>
          </w:tcPr>
          <w:p w:rsidR="002F2222" w:rsidRDefault="002F2222">
            <w:pPr>
              <w:pStyle w:val="ConsPlusNormal"/>
              <w:jc w:val="center"/>
            </w:pPr>
            <w:r>
              <w:t>800</w:t>
            </w:r>
          </w:p>
        </w:tc>
        <w:tc>
          <w:tcPr>
            <w:tcW w:w="1644" w:type="dxa"/>
          </w:tcPr>
          <w:p w:rsidR="002F2222" w:rsidRDefault="002F2222">
            <w:pPr>
              <w:pStyle w:val="ConsPlusNormal"/>
              <w:jc w:val="center"/>
            </w:pPr>
            <w:r>
              <w:t>550,0</w:t>
            </w:r>
          </w:p>
        </w:tc>
        <w:tc>
          <w:tcPr>
            <w:tcW w:w="1531" w:type="dxa"/>
          </w:tcPr>
          <w:p w:rsidR="002F2222" w:rsidRDefault="002F2222">
            <w:pPr>
              <w:pStyle w:val="ConsPlusNormal"/>
              <w:jc w:val="center"/>
            </w:pPr>
            <w:r>
              <w:t>550,0</w:t>
            </w:r>
          </w:p>
        </w:tc>
        <w:tc>
          <w:tcPr>
            <w:tcW w:w="1587" w:type="dxa"/>
          </w:tcPr>
          <w:p w:rsidR="002F2222" w:rsidRDefault="002F2222">
            <w:pPr>
              <w:pStyle w:val="ConsPlusNormal"/>
              <w:jc w:val="center"/>
            </w:pPr>
            <w:r>
              <w:t>550,0</w:t>
            </w:r>
          </w:p>
        </w:tc>
      </w:tr>
      <w:tr w:rsidR="002F2222">
        <w:tc>
          <w:tcPr>
            <w:tcW w:w="3798" w:type="dxa"/>
          </w:tcPr>
          <w:p w:rsidR="002F2222" w:rsidRDefault="002F2222">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68 9 01 12580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97,2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01</w:t>
            </w:r>
          </w:p>
        </w:tc>
        <w:tc>
          <w:tcPr>
            <w:tcW w:w="567" w:type="dxa"/>
          </w:tcPr>
          <w:p w:rsidR="002F2222" w:rsidRDefault="002F2222">
            <w:pPr>
              <w:pStyle w:val="ConsPlusNormal"/>
              <w:jc w:val="center"/>
            </w:pPr>
            <w:r>
              <w:t>13</w:t>
            </w:r>
          </w:p>
        </w:tc>
        <w:tc>
          <w:tcPr>
            <w:tcW w:w="1814" w:type="dxa"/>
          </w:tcPr>
          <w:p w:rsidR="002F2222" w:rsidRDefault="002F2222">
            <w:pPr>
              <w:pStyle w:val="ConsPlusNormal"/>
              <w:jc w:val="center"/>
            </w:pPr>
            <w:r>
              <w:t>68 9 01 12580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97,2</w:t>
            </w:r>
          </w:p>
        </w:tc>
        <w:tc>
          <w:tcPr>
            <w:tcW w:w="1531" w:type="dxa"/>
          </w:tcPr>
          <w:p w:rsidR="002F2222" w:rsidRDefault="002F2222">
            <w:pPr>
              <w:pStyle w:val="ConsPlusNormal"/>
              <w:jc w:val="center"/>
            </w:pPr>
            <w:r>
              <w:t>0,0</w:t>
            </w:r>
          </w:p>
        </w:tc>
        <w:tc>
          <w:tcPr>
            <w:tcW w:w="1587" w:type="dxa"/>
          </w:tcPr>
          <w:p w:rsidR="002F2222" w:rsidRDefault="002F2222">
            <w:pPr>
              <w:pStyle w:val="ConsPlusNormal"/>
              <w:jc w:val="center"/>
            </w:pPr>
            <w:r>
              <w:t>0,0</w:t>
            </w:r>
          </w:p>
        </w:tc>
      </w:tr>
      <w:tr w:rsidR="002F2222">
        <w:tc>
          <w:tcPr>
            <w:tcW w:w="3798" w:type="dxa"/>
          </w:tcPr>
          <w:p w:rsidR="002F2222" w:rsidRDefault="002F2222">
            <w:pPr>
              <w:pStyle w:val="ConsPlusNormal"/>
            </w:pPr>
            <w:r>
              <w:t>ОБРАЗОВАНИЕ</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00</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w:t>
            </w:r>
          </w:p>
        </w:tc>
        <w:tc>
          <w:tcPr>
            <w:tcW w:w="1531"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r w:rsidR="002F2222">
        <w:tc>
          <w:tcPr>
            <w:tcW w:w="3798" w:type="dxa"/>
          </w:tcPr>
          <w:p w:rsidR="002F2222" w:rsidRDefault="002F2222">
            <w:pPr>
              <w:pStyle w:val="ConsPlusNormal"/>
            </w:pPr>
            <w:r>
              <w:t>Профессиональная подготовка, переподготовка и повышение квалификации</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w:t>
            </w:r>
          </w:p>
        </w:tc>
        <w:tc>
          <w:tcPr>
            <w:tcW w:w="1531"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r w:rsidR="002F2222">
        <w:tc>
          <w:tcPr>
            <w:tcW w:w="3798" w:type="dxa"/>
          </w:tcPr>
          <w:p w:rsidR="002F2222" w:rsidRDefault="002F2222">
            <w:pPr>
              <w:pStyle w:val="ConsPlusNormal"/>
            </w:pPr>
            <w:r>
              <w:t>Обеспечение деятельности государственных органов Ленинградской области</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67 0 00 00000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w:t>
            </w:r>
          </w:p>
        </w:tc>
        <w:tc>
          <w:tcPr>
            <w:tcW w:w="1531"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r w:rsidR="002F2222">
        <w:tc>
          <w:tcPr>
            <w:tcW w:w="3798" w:type="dxa"/>
          </w:tcPr>
          <w:p w:rsidR="002F2222" w:rsidRDefault="002F2222">
            <w:pPr>
              <w:pStyle w:val="ConsPlusNormal"/>
            </w:pPr>
            <w:r>
              <w:t>Обеспечение деятельности Уполномоченного по правам ребенка в Ленинградской области</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Б 00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w:t>
            </w:r>
          </w:p>
        </w:tc>
        <w:tc>
          <w:tcPr>
            <w:tcW w:w="1531"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r w:rsidR="002F2222">
        <w:tc>
          <w:tcPr>
            <w:tcW w:w="3798" w:type="dxa"/>
          </w:tcPr>
          <w:p w:rsidR="002F2222" w:rsidRDefault="002F2222">
            <w:pPr>
              <w:pStyle w:val="ConsPlusNormal"/>
            </w:pPr>
            <w:r>
              <w:t>Непрограммные расходы</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Б 01 00000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w:t>
            </w:r>
          </w:p>
        </w:tc>
        <w:tc>
          <w:tcPr>
            <w:tcW w:w="1531"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r w:rsidR="002F2222">
        <w:tc>
          <w:tcPr>
            <w:tcW w:w="3798" w:type="dxa"/>
          </w:tcPr>
          <w:p w:rsidR="002F2222" w:rsidRDefault="002F2222">
            <w:pPr>
              <w:pStyle w:val="ConsPlusNormal"/>
            </w:pPr>
            <w:r>
              <w:t>Исполнение функций государственных органов Ленинградской области</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Б 01 00150</w:t>
            </w:r>
          </w:p>
        </w:tc>
        <w:tc>
          <w:tcPr>
            <w:tcW w:w="623" w:type="dxa"/>
          </w:tcPr>
          <w:p w:rsidR="002F2222" w:rsidRDefault="002F2222">
            <w:pPr>
              <w:pStyle w:val="ConsPlusNormal"/>
              <w:jc w:val="center"/>
            </w:pPr>
          </w:p>
        </w:tc>
        <w:tc>
          <w:tcPr>
            <w:tcW w:w="1644" w:type="dxa"/>
          </w:tcPr>
          <w:p w:rsidR="002F2222" w:rsidRDefault="002F2222">
            <w:pPr>
              <w:pStyle w:val="ConsPlusNormal"/>
              <w:jc w:val="center"/>
            </w:pPr>
            <w:r>
              <w:t>30,0</w:t>
            </w:r>
          </w:p>
        </w:tc>
        <w:tc>
          <w:tcPr>
            <w:tcW w:w="1531"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r w:rsidR="002F2222">
        <w:tc>
          <w:tcPr>
            <w:tcW w:w="3798" w:type="dxa"/>
          </w:tcPr>
          <w:p w:rsidR="002F2222" w:rsidRDefault="002F2222">
            <w:pPr>
              <w:pStyle w:val="ConsPlusNormal"/>
            </w:pPr>
            <w:r>
              <w:lastRenderedPageBreak/>
              <w:t>Закупка товаров, работ и услуг для обеспечения государственных (муниципальных) нужд</w:t>
            </w:r>
          </w:p>
        </w:tc>
        <w:tc>
          <w:tcPr>
            <w:tcW w:w="737" w:type="dxa"/>
          </w:tcPr>
          <w:p w:rsidR="002F2222" w:rsidRDefault="002F2222">
            <w:pPr>
              <w:pStyle w:val="ConsPlusNormal"/>
              <w:jc w:val="center"/>
            </w:pPr>
            <w:r>
              <w:t>998</w:t>
            </w:r>
          </w:p>
        </w:tc>
        <w:tc>
          <w:tcPr>
            <w:tcW w:w="566" w:type="dxa"/>
          </w:tcPr>
          <w:p w:rsidR="002F2222" w:rsidRDefault="002F2222">
            <w:pPr>
              <w:pStyle w:val="ConsPlusNormal"/>
              <w:jc w:val="center"/>
            </w:pPr>
            <w:r>
              <w:t>07</w:t>
            </w:r>
          </w:p>
        </w:tc>
        <w:tc>
          <w:tcPr>
            <w:tcW w:w="567" w:type="dxa"/>
          </w:tcPr>
          <w:p w:rsidR="002F2222" w:rsidRDefault="002F2222">
            <w:pPr>
              <w:pStyle w:val="ConsPlusNormal"/>
              <w:jc w:val="center"/>
            </w:pPr>
            <w:r>
              <w:t>05</w:t>
            </w:r>
          </w:p>
        </w:tc>
        <w:tc>
          <w:tcPr>
            <w:tcW w:w="1814" w:type="dxa"/>
          </w:tcPr>
          <w:p w:rsidR="002F2222" w:rsidRDefault="002F2222">
            <w:pPr>
              <w:pStyle w:val="ConsPlusNormal"/>
              <w:jc w:val="center"/>
            </w:pPr>
            <w:r>
              <w:t>67 Б 01 00150</w:t>
            </w:r>
          </w:p>
        </w:tc>
        <w:tc>
          <w:tcPr>
            <w:tcW w:w="623" w:type="dxa"/>
          </w:tcPr>
          <w:p w:rsidR="002F2222" w:rsidRDefault="002F2222">
            <w:pPr>
              <w:pStyle w:val="ConsPlusNormal"/>
              <w:jc w:val="center"/>
            </w:pPr>
            <w:r>
              <w:t>200</w:t>
            </w:r>
          </w:p>
        </w:tc>
        <w:tc>
          <w:tcPr>
            <w:tcW w:w="1644" w:type="dxa"/>
          </w:tcPr>
          <w:p w:rsidR="002F2222" w:rsidRDefault="002F2222">
            <w:pPr>
              <w:pStyle w:val="ConsPlusNormal"/>
              <w:jc w:val="center"/>
            </w:pPr>
            <w:r>
              <w:t>30,0</w:t>
            </w:r>
          </w:p>
        </w:tc>
        <w:tc>
          <w:tcPr>
            <w:tcW w:w="1531" w:type="dxa"/>
          </w:tcPr>
          <w:p w:rsidR="002F2222" w:rsidRDefault="002F2222">
            <w:pPr>
              <w:pStyle w:val="ConsPlusNormal"/>
              <w:jc w:val="center"/>
            </w:pPr>
            <w:r>
              <w:t>30,0</w:t>
            </w:r>
          </w:p>
        </w:tc>
        <w:tc>
          <w:tcPr>
            <w:tcW w:w="1587" w:type="dxa"/>
          </w:tcPr>
          <w:p w:rsidR="002F2222" w:rsidRDefault="002F2222">
            <w:pPr>
              <w:pStyle w:val="ConsPlusNormal"/>
              <w:jc w:val="center"/>
            </w:pPr>
            <w:r>
              <w:t>30,0</w:t>
            </w:r>
          </w:p>
        </w:tc>
      </w:tr>
    </w:tbl>
    <w:p w:rsidR="002F2222" w:rsidRDefault="002F2222">
      <w:pPr>
        <w:pStyle w:val="ConsPlusNormal"/>
        <w:sectPr w:rsidR="002F2222">
          <w:pgSz w:w="16838" w:h="11905" w:orient="landscape"/>
          <w:pgMar w:top="1701" w:right="1134" w:bottom="850" w:left="1134" w:header="0" w:footer="0" w:gutter="0"/>
          <w:cols w:space="720"/>
          <w:titlePg/>
        </w:sectPr>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jc w:val="right"/>
        <w:outlineLvl w:val="0"/>
      </w:pPr>
      <w:r>
        <w:t>УТВЕРЖДЕНО</w:t>
      </w:r>
    </w:p>
    <w:p w:rsidR="002F2222" w:rsidRDefault="002F2222">
      <w:pPr>
        <w:pStyle w:val="ConsPlusNormal"/>
        <w:jc w:val="right"/>
      </w:pPr>
      <w:r>
        <w:t>областным законом</w:t>
      </w:r>
    </w:p>
    <w:p w:rsidR="002F2222" w:rsidRDefault="002F2222">
      <w:pPr>
        <w:pStyle w:val="ConsPlusNormal"/>
        <w:jc w:val="right"/>
      </w:pPr>
      <w:r>
        <w:t>от 19.12.2023 N 145-оз</w:t>
      </w:r>
    </w:p>
    <w:p w:rsidR="002F2222" w:rsidRDefault="002F2222">
      <w:pPr>
        <w:pStyle w:val="ConsPlusNormal"/>
        <w:jc w:val="right"/>
      </w:pPr>
      <w:r>
        <w:t>(приложение 7)</w:t>
      </w:r>
    </w:p>
    <w:p w:rsidR="002F2222" w:rsidRDefault="002F2222">
      <w:pPr>
        <w:pStyle w:val="ConsPlusNormal"/>
      </w:pPr>
    </w:p>
    <w:p w:rsidR="002F2222" w:rsidRDefault="002F2222">
      <w:pPr>
        <w:pStyle w:val="ConsPlusTitle"/>
        <w:jc w:val="center"/>
      </w:pPr>
      <w:bookmarkStart w:id="23" w:name="P60497"/>
      <w:bookmarkEnd w:id="23"/>
      <w:r>
        <w:t>РАСПРЕДЕЛЕНИЕ</w:t>
      </w:r>
    </w:p>
    <w:p w:rsidR="002F2222" w:rsidRDefault="002F2222">
      <w:pPr>
        <w:pStyle w:val="ConsPlusTitle"/>
        <w:jc w:val="center"/>
      </w:pPr>
      <w:r>
        <w:t>БЮДЖЕТНЫХ АССИГНОВАНИЙ ПО РАЗДЕЛАМ И ПОДРАЗДЕЛАМ</w:t>
      </w:r>
    </w:p>
    <w:p w:rsidR="002F2222" w:rsidRDefault="002F2222">
      <w:pPr>
        <w:pStyle w:val="ConsPlusTitle"/>
        <w:jc w:val="center"/>
      </w:pPr>
      <w:r>
        <w:t>КЛАССИФИКАЦИИ РАСХОДОВ БЮДЖЕТОВ НА 2024 ГОД</w:t>
      </w:r>
    </w:p>
    <w:p w:rsidR="002F2222" w:rsidRDefault="002F2222">
      <w:pPr>
        <w:pStyle w:val="ConsPlusTitle"/>
        <w:jc w:val="center"/>
      </w:pPr>
      <w:r>
        <w:t>И НА ПЛАНОВЫЙ ПЕРИОД 2025 И 2026 ГОДОВ</w:t>
      </w:r>
    </w:p>
    <w:p w:rsidR="002F2222" w:rsidRDefault="002F2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center"/>
            </w:pPr>
            <w:r>
              <w:rPr>
                <w:color w:val="392C69"/>
              </w:rPr>
              <w:t>Список изменяющих документов</w:t>
            </w:r>
          </w:p>
          <w:p w:rsidR="002F2222" w:rsidRDefault="002F2222">
            <w:pPr>
              <w:pStyle w:val="ConsPlusNormal"/>
              <w:jc w:val="center"/>
            </w:pPr>
            <w:r>
              <w:rPr>
                <w:color w:val="392C69"/>
              </w:rPr>
              <w:t xml:space="preserve">(в ред. Областного </w:t>
            </w:r>
            <w:hyperlink r:id="rId177">
              <w:r>
                <w:rPr>
                  <w:color w:val="0000FF"/>
                </w:rPr>
                <w:t>закона</w:t>
              </w:r>
            </w:hyperlink>
            <w:r>
              <w:rPr>
                <w:color w:val="392C69"/>
              </w:rPr>
              <w:t xml:space="preserve"> Ленинградской области от 02.11.2024 N 135-оз)</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66"/>
        <w:gridCol w:w="566"/>
        <w:gridCol w:w="1531"/>
        <w:gridCol w:w="1531"/>
        <w:gridCol w:w="1531"/>
      </w:tblGrid>
      <w:tr w:rsidR="002F2222">
        <w:tc>
          <w:tcPr>
            <w:tcW w:w="3345" w:type="dxa"/>
            <w:vMerge w:val="restart"/>
          </w:tcPr>
          <w:p w:rsidR="002F2222" w:rsidRDefault="002F2222">
            <w:pPr>
              <w:pStyle w:val="ConsPlusNormal"/>
              <w:jc w:val="center"/>
            </w:pPr>
            <w:r>
              <w:t>Наименование</w:t>
            </w:r>
          </w:p>
        </w:tc>
        <w:tc>
          <w:tcPr>
            <w:tcW w:w="566" w:type="dxa"/>
            <w:vMerge w:val="restart"/>
          </w:tcPr>
          <w:p w:rsidR="002F2222" w:rsidRDefault="002F2222">
            <w:pPr>
              <w:pStyle w:val="ConsPlusNormal"/>
              <w:jc w:val="center"/>
            </w:pPr>
            <w:r>
              <w:t>Рз</w:t>
            </w:r>
          </w:p>
        </w:tc>
        <w:tc>
          <w:tcPr>
            <w:tcW w:w="566" w:type="dxa"/>
            <w:vMerge w:val="restart"/>
          </w:tcPr>
          <w:p w:rsidR="002F2222" w:rsidRDefault="002F2222">
            <w:pPr>
              <w:pStyle w:val="ConsPlusNormal"/>
              <w:jc w:val="center"/>
            </w:pPr>
            <w:r>
              <w:t>ПР</w:t>
            </w:r>
          </w:p>
        </w:tc>
        <w:tc>
          <w:tcPr>
            <w:tcW w:w="4593" w:type="dxa"/>
            <w:gridSpan w:val="3"/>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3345" w:type="dxa"/>
            <w:vMerge/>
          </w:tcPr>
          <w:p w:rsidR="002F2222" w:rsidRDefault="002F2222">
            <w:pPr>
              <w:pStyle w:val="ConsPlusNormal"/>
            </w:pPr>
          </w:p>
        </w:tc>
        <w:tc>
          <w:tcPr>
            <w:tcW w:w="566" w:type="dxa"/>
            <w:vMerge/>
          </w:tcPr>
          <w:p w:rsidR="002F2222" w:rsidRDefault="002F2222">
            <w:pPr>
              <w:pStyle w:val="ConsPlusNormal"/>
            </w:pPr>
          </w:p>
        </w:tc>
        <w:tc>
          <w:tcPr>
            <w:tcW w:w="566" w:type="dxa"/>
            <w:vMerge/>
          </w:tcPr>
          <w:p w:rsidR="002F2222" w:rsidRDefault="002F2222">
            <w:pPr>
              <w:pStyle w:val="ConsPlusNormal"/>
            </w:pPr>
          </w:p>
        </w:tc>
        <w:tc>
          <w:tcPr>
            <w:tcW w:w="1531" w:type="dxa"/>
          </w:tcPr>
          <w:p w:rsidR="002F2222" w:rsidRDefault="002F2222">
            <w:pPr>
              <w:pStyle w:val="ConsPlusNormal"/>
              <w:jc w:val="center"/>
            </w:pPr>
            <w:r>
              <w:t>2024 год</w:t>
            </w:r>
          </w:p>
        </w:tc>
        <w:tc>
          <w:tcPr>
            <w:tcW w:w="1531" w:type="dxa"/>
          </w:tcPr>
          <w:p w:rsidR="002F2222" w:rsidRDefault="002F2222">
            <w:pPr>
              <w:pStyle w:val="ConsPlusNormal"/>
              <w:jc w:val="center"/>
            </w:pPr>
            <w:r>
              <w:t>2025 год</w:t>
            </w:r>
          </w:p>
        </w:tc>
        <w:tc>
          <w:tcPr>
            <w:tcW w:w="1531" w:type="dxa"/>
          </w:tcPr>
          <w:p w:rsidR="002F2222" w:rsidRDefault="002F2222">
            <w:pPr>
              <w:pStyle w:val="ConsPlusNormal"/>
              <w:jc w:val="center"/>
            </w:pPr>
            <w:r>
              <w:t>2026 год</w:t>
            </w:r>
          </w:p>
        </w:tc>
      </w:tr>
      <w:tr w:rsidR="002F2222">
        <w:tc>
          <w:tcPr>
            <w:tcW w:w="3345" w:type="dxa"/>
          </w:tcPr>
          <w:p w:rsidR="002F2222" w:rsidRDefault="002F2222">
            <w:pPr>
              <w:pStyle w:val="ConsPlusNormal"/>
              <w:jc w:val="center"/>
            </w:pPr>
            <w:r>
              <w:t>1</w:t>
            </w:r>
          </w:p>
        </w:tc>
        <w:tc>
          <w:tcPr>
            <w:tcW w:w="566" w:type="dxa"/>
          </w:tcPr>
          <w:p w:rsidR="002F2222" w:rsidRDefault="002F2222">
            <w:pPr>
              <w:pStyle w:val="ConsPlusNormal"/>
              <w:jc w:val="center"/>
            </w:pPr>
            <w:r>
              <w:t>2</w:t>
            </w:r>
          </w:p>
        </w:tc>
        <w:tc>
          <w:tcPr>
            <w:tcW w:w="566" w:type="dxa"/>
          </w:tcPr>
          <w:p w:rsidR="002F2222" w:rsidRDefault="002F2222">
            <w:pPr>
              <w:pStyle w:val="ConsPlusNormal"/>
              <w:jc w:val="center"/>
            </w:pPr>
            <w:r>
              <w:t>3</w:t>
            </w:r>
          </w:p>
        </w:tc>
        <w:tc>
          <w:tcPr>
            <w:tcW w:w="1531" w:type="dxa"/>
          </w:tcPr>
          <w:p w:rsidR="002F2222" w:rsidRDefault="002F2222">
            <w:pPr>
              <w:pStyle w:val="ConsPlusNormal"/>
              <w:jc w:val="center"/>
            </w:pPr>
            <w:r>
              <w:t>4</w:t>
            </w:r>
          </w:p>
        </w:tc>
        <w:tc>
          <w:tcPr>
            <w:tcW w:w="1531" w:type="dxa"/>
          </w:tcPr>
          <w:p w:rsidR="002F2222" w:rsidRDefault="002F2222">
            <w:pPr>
              <w:pStyle w:val="ConsPlusNormal"/>
              <w:jc w:val="center"/>
            </w:pPr>
            <w:r>
              <w:t>5</w:t>
            </w:r>
          </w:p>
        </w:tc>
        <w:tc>
          <w:tcPr>
            <w:tcW w:w="1531" w:type="dxa"/>
          </w:tcPr>
          <w:p w:rsidR="002F2222" w:rsidRDefault="002F2222">
            <w:pPr>
              <w:pStyle w:val="ConsPlusNormal"/>
              <w:jc w:val="center"/>
            </w:pPr>
            <w:r>
              <w:t>6</w:t>
            </w:r>
          </w:p>
        </w:tc>
      </w:tr>
      <w:tr w:rsidR="002F2222">
        <w:tc>
          <w:tcPr>
            <w:tcW w:w="3345" w:type="dxa"/>
          </w:tcPr>
          <w:p w:rsidR="002F2222" w:rsidRDefault="002F2222">
            <w:pPr>
              <w:pStyle w:val="ConsPlusNormal"/>
            </w:pPr>
            <w:r>
              <w:t>Всего</w:t>
            </w:r>
          </w:p>
        </w:tc>
        <w:tc>
          <w:tcPr>
            <w:tcW w:w="566" w:type="dxa"/>
          </w:tcPr>
          <w:p w:rsidR="002F2222" w:rsidRDefault="002F2222">
            <w:pPr>
              <w:pStyle w:val="ConsPlusNormal"/>
              <w:jc w:val="center"/>
            </w:pPr>
          </w:p>
        </w:tc>
        <w:tc>
          <w:tcPr>
            <w:tcW w:w="566" w:type="dxa"/>
          </w:tcPr>
          <w:p w:rsidR="002F2222" w:rsidRDefault="002F2222">
            <w:pPr>
              <w:pStyle w:val="ConsPlusNormal"/>
              <w:jc w:val="center"/>
            </w:pPr>
          </w:p>
        </w:tc>
        <w:tc>
          <w:tcPr>
            <w:tcW w:w="1531" w:type="dxa"/>
          </w:tcPr>
          <w:p w:rsidR="002F2222" w:rsidRDefault="002F2222">
            <w:pPr>
              <w:pStyle w:val="ConsPlusNormal"/>
              <w:jc w:val="center"/>
            </w:pPr>
            <w:r>
              <w:t>270973076,0</w:t>
            </w:r>
          </w:p>
        </w:tc>
        <w:tc>
          <w:tcPr>
            <w:tcW w:w="1531" w:type="dxa"/>
          </w:tcPr>
          <w:p w:rsidR="002F2222" w:rsidRDefault="002F2222">
            <w:pPr>
              <w:pStyle w:val="ConsPlusNormal"/>
              <w:jc w:val="center"/>
            </w:pPr>
            <w:r>
              <w:t>212132515,0</w:t>
            </w:r>
          </w:p>
        </w:tc>
        <w:tc>
          <w:tcPr>
            <w:tcW w:w="1531" w:type="dxa"/>
          </w:tcPr>
          <w:p w:rsidR="002F2222" w:rsidRDefault="002F2222">
            <w:pPr>
              <w:pStyle w:val="ConsPlusNormal"/>
              <w:jc w:val="center"/>
            </w:pPr>
            <w:r>
              <w:t>205124567,5</w:t>
            </w:r>
          </w:p>
        </w:tc>
      </w:tr>
      <w:tr w:rsidR="002F2222">
        <w:tc>
          <w:tcPr>
            <w:tcW w:w="3345" w:type="dxa"/>
          </w:tcPr>
          <w:p w:rsidR="002F2222" w:rsidRDefault="002F2222">
            <w:pPr>
              <w:pStyle w:val="ConsPlusNormal"/>
              <w:outlineLvl w:val="1"/>
            </w:pPr>
            <w:r>
              <w:t>ОБЩЕГОСУДАРСТВЕННЫЕ ВОПРОСЫ</w:t>
            </w:r>
          </w:p>
        </w:tc>
        <w:tc>
          <w:tcPr>
            <w:tcW w:w="566" w:type="dxa"/>
          </w:tcPr>
          <w:p w:rsidR="002F2222" w:rsidRDefault="002F2222">
            <w:pPr>
              <w:pStyle w:val="ConsPlusNormal"/>
              <w:jc w:val="center"/>
            </w:pPr>
            <w:r>
              <w:t>01</w:t>
            </w:r>
          </w:p>
        </w:tc>
        <w:tc>
          <w:tcPr>
            <w:tcW w:w="566" w:type="dxa"/>
          </w:tcPr>
          <w:p w:rsidR="002F2222" w:rsidRDefault="002F2222">
            <w:pPr>
              <w:pStyle w:val="ConsPlusNormal"/>
              <w:jc w:val="center"/>
            </w:pPr>
            <w:r>
              <w:t>00</w:t>
            </w:r>
          </w:p>
        </w:tc>
        <w:tc>
          <w:tcPr>
            <w:tcW w:w="1531" w:type="dxa"/>
          </w:tcPr>
          <w:p w:rsidR="002F2222" w:rsidRDefault="002F2222">
            <w:pPr>
              <w:pStyle w:val="ConsPlusNormal"/>
              <w:jc w:val="center"/>
            </w:pPr>
            <w:r>
              <w:t>24360210,5</w:t>
            </w:r>
          </w:p>
        </w:tc>
        <w:tc>
          <w:tcPr>
            <w:tcW w:w="1531" w:type="dxa"/>
          </w:tcPr>
          <w:p w:rsidR="002F2222" w:rsidRDefault="002F2222">
            <w:pPr>
              <w:pStyle w:val="ConsPlusNormal"/>
              <w:jc w:val="center"/>
            </w:pPr>
            <w:r>
              <w:t>16101341,2</w:t>
            </w:r>
          </w:p>
        </w:tc>
        <w:tc>
          <w:tcPr>
            <w:tcW w:w="1531" w:type="dxa"/>
          </w:tcPr>
          <w:p w:rsidR="002F2222" w:rsidRDefault="002F2222">
            <w:pPr>
              <w:pStyle w:val="ConsPlusNormal"/>
              <w:jc w:val="center"/>
            </w:pPr>
            <w:r>
              <w:t>15991025,8</w:t>
            </w:r>
          </w:p>
        </w:tc>
      </w:tr>
      <w:tr w:rsidR="002F2222">
        <w:tc>
          <w:tcPr>
            <w:tcW w:w="3345" w:type="dxa"/>
          </w:tcPr>
          <w:p w:rsidR="002F2222" w:rsidRDefault="002F2222">
            <w:pPr>
              <w:pStyle w:val="ConsPlusNormal"/>
            </w:pPr>
            <w:r>
              <w:t>Функционирование высшего должностного лица субъекта Российской Федерации и муниципального образования</w:t>
            </w:r>
          </w:p>
        </w:tc>
        <w:tc>
          <w:tcPr>
            <w:tcW w:w="566" w:type="dxa"/>
          </w:tcPr>
          <w:p w:rsidR="002F2222" w:rsidRDefault="002F2222">
            <w:pPr>
              <w:pStyle w:val="ConsPlusNormal"/>
              <w:jc w:val="center"/>
            </w:pPr>
            <w:r>
              <w:t>01</w:t>
            </w:r>
          </w:p>
        </w:tc>
        <w:tc>
          <w:tcPr>
            <w:tcW w:w="566" w:type="dxa"/>
          </w:tcPr>
          <w:p w:rsidR="002F2222" w:rsidRDefault="002F2222">
            <w:pPr>
              <w:pStyle w:val="ConsPlusNormal"/>
              <w:jc w:val="center"/>
            </w:pPr>
            <w:r>
              <w:t>02</w:t>
            </w:r>
          </w:p>
        </w:tc>
        <w:tc>
          <w:tcPr>
            <w:tcW w:w="1531" w:type="dxa"/>
          </w:tcPr>
          <w:p w:rsidR="002F2222" w:rsidRDefault="002F2222">
            <w:pPr>
              <w:pStyle w:val="ConsPlusNormal"/>
              <w:jc w:val="center"/>
            </w:pPr>
            <w:r>
              <w:t>8988,7</w:t>
            </w:r>
          </w:p>
        </w:tc>
        <w:tc>
          <w:tcPr>
            <w:tcW w:w="1531" w:type="dxa"/>
          </w:tcPr>
          <w:p w:rsidR="002F2222" w:rsidRDefault="002F2222">
            <w:pPr>
              <w:pStyle w:val="ConsPlusNormal"/>
              <w:jc w:val="center"/>
            </w:pPr>
            <w:r>
              <w:t>8865,1</w:t>
            </w:r>
          </w:p>
        </w:tc>
        <w:tc>
          <w:tcPr>
            <w:tcW w:w="1531" w:type="dxa"/>
          </w:tcPr>
          <w:p w:rsidR="002F2222" w:rsidRDefault="002F2222">
            <w:pPr>
              <w:pStyle w:val="ConsPlusNormal"/>
              <w:jc w:val="center"/>
            </w:pPr>
            <w:r>
              <w:t>8865,1</w:t>
            </w:r>
          </w:p>
        </w:tc>
      </w:tr>
      <w:tr w:rsidR="002F2222">
        <w:tc>
          <w:tcPr>
            <w:tcW w:w="3345" w:type="dxa"/>
          </w:tcPr>
          <w:p w:rsidR="002F2222" w:rsidRDefault="002F2222">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tcPr>
          <w:p w:rsidR="002F2222" w:rsidRDefault="002F2222">
            <w:pPr>
              <w:pStyle w:val="ConsPlusNormal"/>
              <w:jc w:val="center"/>
            </w:pPr>
            <w:r>
              <w:t>01</w:t>
            </w:r>
          </w:p>
        </w:tc>
        <w:tc>
          <w:tcPr>
            <w:tcW w:w="566" w:type="dxa"/>
          </w:tcPr>
          <w:p w:rsidR="002F2222" w:rsidRDefault="002F2222">
            <w:pPr>
              <w:pStyle w:val="ConsPlusNormal"/>
              <w:jc w:val="center"/>
            </w:pPr>
            <w:r>
              <w:t>03</w:t>
            </w:r>
          </w:p>
        </w:tc>
        <w:tc>
          <w:tcPr>
            <w:tcW w:w="1531" w:type="dxa"/>
          </w:tcPr>
          <w:p w:rsidR="002F2222" w:rsidRDefault="002F2222">
            <w:pPr>
              <w:pStyle w:val="ConsPlusNormal"/>
              <w:jc w:val="center"/>
            </w:pPr>
            <w:r>
              <w:t>806892,6</w:t>
            </w:r>
          </w:p>
        </w:tc>
        <w:tc>
          <w:tcPr>
            <w:tcW w:w="1531" w:type="dxa"/>
          </w:tcPr>
          <w:p w:rsidR="002F2222" w:rsidRDefault="002F2222">
            <w:pPr>
              <w:pStyle w:val="ConsPlusNormal"/>
              <w:jc w:val="center"/>
            </w:pPr>
            <w:r>
              <w:t>768432,1</w:t>
            </w:r>
          </w:p>
        </w:tc>
        <w:tc>
          <w:tcPr>
            <w:tcW w:w="1531" w:type="dxa"/>
          </w:tcPr>
          <w:p w:rsidR="002F2222" w:rsidRDefault="002F2222">
            <w:pPr>
              <w:pStyle w:val="ConsPlusNormal"/>
              <w:jc w:val="center"/>
            </w:pPr>
            <w:r>
              <w:t>768432,1</w:t>
            </w:r>
          </w:p>
        </w:tc>
      </w:tr>
      <w:tr w:rsidR="002F2222">
        <w:tc>
          <w:tcPr>
            <w:tcW w:w="3345" w:type="dxa"/>
          </w:tcPr>
          <w:p w:rsidR="002F2222" w:rsidRDefault="002F2222">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Pr>
          <w:p w:rsidR="002F2222" w:rsidRDefault="002F2222">
            <w:pPr>
              <w:pStyle w:val="ConsPlusNormal"/>
              <w:jc w:val="center"/>
            </w:pPr>
            <w:r>
              <w:t>01</w:t>
            </w:r>
          </w:p>
        </w:tc>
        <w:tc>
          <w:tcPr>
            <w:tcW w:w="566" w:type="dxa"/>
          </w:tcPr>
          <w:p w:rsidR="002F2222" w:rsidRDefault="002F2222">
            <w:pPr>
              <w:pStyle w:val="ConsPlusNormal"/>
              <w:jc w:val="center"/>
            </w:pPr>
            <w:r>
              <w:t>04</w:t>
            </w:r>
          </w:p>
        </w:tc>
        <w:tc>
          <w:tcPr>
            <w:tcW w:w="1531" w:type="dxa"/>
          </w:tcPr>
          <w:p w:rsidR="002F2222" w:rsidRDefault="002F2222">
            <w:pPr>
              <w:pStyle w:val="ConsPlusNormal"/>
              <w:jc w:val="center"/>
            </w:pPr>
            <w:r>
              <w:t>5007209,7</w:t>
            </w:r>
          </w:p>
        </w:tc>
        <w:tc>
          <w:tcPr>
            <w:tcW w:w="1531" w:type="dxa"/>
          </w:tcPr>
          <w:p w:rsidR="002F2222" w:rsidRDefault="002F2222">
            <w:pPr>
              <w:pStyle w:val="ConsPlusNormal"/>
              <w:jc w:val="center"/>
            </w:pPr>
            <w:r>
              <w:t>4736283,4</w:t>
            </w:r>
          </w:p>
        </w:tc>
        <w:tc>
          <w:tcPr>
            <w:tcW w:w="1531" w:type="dxa"/>
          </w:tcPr>
          <w:p w:rsidR="002F2222" w:rsidRDefault="002F2222">
            <w:pPr>
              <w:pStyle w:val="ConsPlusNormal"/>
              <w:jc w:val="center"/>
            </w:pPr>
            <w:r>
              <w:t>4736283,5</w:t>
            </w:r>
          </w:p>
        </w:tc>
      </w:tr>
      <w:tr w:rsidR="002F2222">
        <w:tc>
          <w:tcPr>
            <w:tcW w:w="3345" w:type="dxa"/>
          </w:tcPr>
          <w:p w:rsidR="002F2222" w:rsidRDefault="002F2222">
            <w:pPr>
              <w:pStyle w:val="ConsPlusNormal"/>
            </w:pPr>
            <w:r>
              <w:t>Судебная система</w:t>
            </w:r>
          </w:p>
        </w:tc>
        <w:tc>
          <w:tcPr>
            <w:tcW w:w="566" w:type="dxa"/>
          </w:tcPr>
          <w:p w:rsidR="002F2222" w:rsidRDefault="002F2222">
            <w:pPr>
              <w:pStyle w:val="ConsPlusNormal"/>
              <w:jc w:val="center"/>
            </w:pPr>
            <w:r>
              <w:t>01</w:t>
            </w:r>
          </w:p>
        </w:tc>
        <w:tc>
          <w:tcPr>
            <w:tcW w:w="566" w:type="dxa"/>
          </w:tcPr>
          <w:p w:rsidR="002F2222" w:rsidRDefault="002F2222">
            <w:pPr>
              <w:pStyle w:val="ConsPlusNormal"/>
              <w:jc w:val="center"/>
            </w:pPr>
            <w:r>
              <w:t>05</w:t>
            </w:r>
          </w:p>
        </w:tc>
        <w:tc>
          <w:tcPr>
            <w:tcW w:w="1531" w:type="dxa"/>
          </w:tcPr>
          <w:p w:rsidR="002F2222" w:rsidRDefault="002F2222">
            <w:pPr>
              <w:pStyle w:val="ConsPlusNormal"/>
              <w:jc w:val="center"/>
            </w:pPr>
            <w:r>
              <w:t>653425,5</w:t>
            </w:r>
          </w:p>
        </w:tc>
        <w:tc>
          <w:tcPr>
            <w:tcW w:w="1531" w:type="dxa"/>
          </w:tcPr>
          <w:p w:rsidR="002F2222" w:rsidRDefault="002F2222">
            <w:pPr>
              <w:pStyle w:val="ConsPlusNormal"/>
              <w:jc w:val="center"/>
            </w:pPr>
            <w:r>
              <w:t>557854,0</w:t>
            </w:r>
          </w:p>
        </w:tc>
        <w:tc>
          <w:tcPr>
            <w:tcW w:w="1531" w:type="dxa"/>
          </w:tcPr>
          <w:p w:rsidR="002F2222" w:rsidRDefault="002F2222">
            <w:pPr>
              <w:pStyle w:val="ConsPlusNormal"/>
              <w:jc w:val="center"/>
            </w:pPr>
            <w:r>
              <w:t>560722,1</w:t>
            </w:r>
          </w:p>
        </w:tc>
      </w:tr>
      <w:tr w:rsidR="002F2222">
        <w:tc>
          <w:tcPr>
            <w:tcW w:w="3345" w:type="dxa"/>
          </w:tcPr>
          <w:p w:rsidR="002F2222" w:rsidRDefault="002F2222">
            <w:pPr>
              <w:pStyle w:val="ConsPlusNormal"/>
            </w:pPr>
            <w:r>
              <w:t xml:space="preserve">Обеспечение деятельности </w:t>
            </w:r>
            <w:r>
              <w:lastRenderedPageBreak/>
              <w:t>финансовых, налоговых и таможенных органов и органов финансового (финансово-бюджетного) надзора</w:t>
            </w:r>
          </w:p>
        </w:tc>
        <w:tc>
          <w:tcPr>
            <w:tcW w:w="566" w:type="dxa"/>
          </w:tcPr>
          <w:p w:rsidR="002F2222" w:rsidRDefault="002F2222">
            <w:pPr>
              <w:pStyle w:val="ConsPlusNormal"/>
              <w:jc w:val="center"/>
            </w:pPr>
            <w:r>
              <w:lastRenderedPageBreak/>
              <w:t>01</w:t>
            </w:r>
          </w:p>
        </w:tc>
        <w:tc>
          <w:tcPr>
            <w:tcW w:w="566" w:type="dxa"/>
          </w:tcPr>
          <w:p w:rsidR="002F2222" w:rsidRDefault="002F2222">
            <w:pPr>
              <w:pStyle w:val="ConsPlusNormal"/>
              <w:jc w:val="center"/>
            </w:pPr>
            <w:r>
              <w:t>06</w:t>
            </w:r>
          </w:p>
        </w:tc>
        <w:tc>
          <w:tcPr>
            <w:tcW w:w="1531" w:type="dxa"/>
          </w:tcPr>
          <w:p w:rsidR="002F2222" w:rsidRDefault="002F2222">
            <w:pPr>
              <w:pStyle w:val="ConsPlusNormal"/>
              <w:jc w:val="center"/>
            </w:pPr>
            <w:r>
              <w:t>133532,3</w:t>
            </w:r>
          </w:p>
        </w:tc>
        <w:tc>
          <w:tcPr>
            <w:tcW w:w="1531" w:type="dxa"/>
          </w:tcPr>
          <w:p w:rsidR="002F2222" w:rsidRDefault="002F2222">
            <w:pPr>
              <w:pStyle w:val="ConsPlusNormal"/>
              <w:jc w:val="center"/>
            </w:pPr>
            <w:r>
              <w:t>129902,8</w:t>
            </w:r>
          </w:p>
        </w:tc>
        <w:tc>
          <w:tcPr>
            <w:tcW w:w="1531" w:type="dxa"/>
          </w:tcPr>
          <w:p w:rsidR="002F2222" w:rsidRDefault="002F2222">
            <w:pPr>
              <w:pStyle w:val="ConsPlusNormal"/>
              <w:jc w:val="center"/>
            </w:pPr>
            <w:r>
              <w:t>129902,8</w:t>
            </w:r>
          </w:p>
        </w:tc>
      </w:tr>
      <w:tr w:rsidR="002F2222">
        <w:tc>
          <w:tcPr>
            <w:tcW w:w="3345" w:type="dxa"/>
          </w:tcPr>
          <w:p w:rsidR="002F2222" w:rsidRDefault="002F2222">
            <w:pPr>
              <w:pStyle w:val="ConsPlusNormal"/>
            </w:pPr>
            <w:r>
              <w:lastRenderedPageBreak/>
              <w:t>Обеспечение проведения выборов и референдумов</w:t>
            </w:r>
          </w:p>
        </w:tc>
        <w:tc>
          <w:tcPr>
            <w:tcW w:w="566" w:type="dxa"/>
          </w:tcPr>
          <w:p w:rsidR="002F2222" w:rsidRDefault="002F2222">
            <w:pPr>
              <w:pStyle w:val="ConsPlusNormal"/>
              <w:jc w:val="center"/>
            </w:pPr>
            <w:r>
              <w:t>01</w:t>
            </w:r>
          </w:p>
        </w:tc>
        <w:tc>
          <w:tcPr>
            <w:tcW w:w="566" w:type="dxa"/>
          </w:tcPr>
          <w:p w:rsidR="002F2222" w:rsidRDefault="002F2222">
            <w:pPr>
              <w:pStyle w:val="ConsPlusNormal"/>
              <w:jc w:val="center"/>
            </w:pPr>
            <w:r>
              <w:t>07</w:t>
            </w:r>
          </w:p>
        </w:tc>
        <w:tc>
          <w:tcPr>
            <w:tcW w:w="1531" w:type="dxa"/>
          </w:tcPr>
          <w:p w:rsidR="002F2222" w:rsidRDefault="002F2222">
            <w:pPr>
              <w:pStyle w:val="ConsPlusNormal"/>
              <w:jc w:val="center"/>
            </w:pPr>
            <w:r>
              <w:t>374093,6</w:t>
            </w:r>
          </w:p>
        </w:tc>
        <w:tc>
          <w:tcPr>
            <w:tcW w:w="1531" w:type="dxa"/>
          </w:tcPr>
          <w:p w:rsidR="002F2222" w:rsidRDefault="002F2222">
            <w:pPr>
              <w:pStyle w:val="ConsPlusNormal"/>
              <w:jc w:val="center"/>
            </w:pPr>
            <w:r>
              <w:t>138058,1</w:t>
            </w:r>
          </w:p>
        </w:tc>
        <w:tc>
          <w:tcPr>
            <w:tcW w:w="1531" w:type="dxa"/>
          </w:tcPr>
          <w:p w:rsidR="002F2222" w:rsidRDefault="002F2222">
            <w:pPr>
              <w:pStyle w:val="ConsPlusNormal"/>
              <w:jc w:val="center"/>
            </w:pPr>
            <w:r>
              <w:t>137287,1</w:t>
            </w:r>
          </w:p>
        </w:tc>
      </w:tr>
      <w:tr w:rsidR="002F2222">
        <w:tc>
          <w:tcPr>
            <w:tcW w:w="3345" w:type="dxa"/>
          </w:tcPr>
          <w:p w:rsidR="002F2222" w:rsidRDefault="002F2222">
            <w:pPr>
              <w:pStyle w:val="ConsPlusNormal"/>
            </w:pPr>
            <w:r>
              <w:t>Резервные фонды</w:t>
            </w:r>
          </w:p>
        </w:tc>
        <w:tc>
          <w:tcPr>
            <w:tcW w:w="566" w:type="dxa"/>
          </w:tcPr>
          <w:p w:rsidR="002F2222" w:rsidRDefault="002F2222">
            <w:pPr>
              <w:pStyle w:val="ConsPlusNormal"/>
              <w:jc w:val="center"/>
            </w:pPr>
            <w:r>
              <w:t>01</w:t>
            </w:r>
          </w:p>
        </w:tc>
        <w:tc>
          <w:tcPr>
            <w:tcW w:w="566" w:type="dxa"/>
          </w:tcPr>
          <w:p w:rsidR="002F2222" w:rsidRDefault="002F2222">
            <w:pPr>
              <w:pStyle w:val="ConsPlusNormal"/>
              <w:jc w:val="center"/>
            </w:pPr>
            <w:r>
              <w:t>11</w:t>
            </w:r>
          </w:p>
        </w:tc>
        <w:tc>
          <w:tcPr>
            <w:tcW w:w="1531" w:type="dxa"/>
          </w:tcPr>
          <w:p w:rsidR="002F2222" w:rsidRDefault="002F2222">
            <w:pPr>
              <w:pStyle w:val="ConsPlusNormal"/>
              <w:jc w:val="center"/>
            </w:pPr>
            <w:r>
              <w:t>3132657,5</w:t>
            </w:r>
          </w:p>
        </w:tc>
        <w:tc>
          <w:tcPr>
            <w:tcW w:w="1531" w:type="dxa"/>
          </w:tcPr>
          <w:p w:rsidR="002F2222" w:rsidRDefault="002F2222">
            <w:pPr>
              <w:pStyle w:val="ConsPlusNormal"/>
              <w:jc w:val="center"/>
            </w:pPr>
            <w:r>
              <w:t>1292465,2</w:t>
            </w:r>
          </w:p>
        </w:tc>
        <w:tc>
          <w:tcPr>
            <w:tcW w:w="1531" w:type="dxa"/>
          </w:tcPr>
          <w:p w:rsidR="002F2222" w:rsidRDefault="002F2222">
            <w:pPr>
              <w:pStyle w:val="ConsPlusNormal"/>
              <w:jc w:val="center"/>
            </w:pPr>
            <w:r>
              <w:t>764005,4</w:t>
            </w:r>
          </w:p>
        </w:tc>
      </w:tr>
      <w:tr w:rsidR="002F2222">
        <w:tc>
          <w:tcPr>
            <w:tcW w:w="3345" w:type="dxa"/>
          </w:tcPr>
          <w:p w:rsidR="002F2222" w:rsidRDefault="002F2222">
            <w:pPr>
              <w:pStyle w:val="ConsPlusNormal"/>
            </w:pPr>
            <w:r>
              <w:t>Прикладные научные исследования в области общегосударственных вопросов</w:t>
            </w:r>
          </w:p>
        </w:tc>
        <w:tc>
          <w:tcPr>
            <w:tcW w:w="566" w:type="dxa"/>
          </w:tcPr>
          <w:p w:rsidR="002F2222" w:rsidRDefault="002F2222">
            <w:pPr>
              <w:pStyle w:val="ConsPlusNormal"/>
              <w:jc w:val="center"/>
            </w:pPr>
            <w:r>
              <w:t>01</w:t>
            </w:r>
          </w:p>
        </w:tc>
        <w:tc>
          <w:tcPr>
            <w:tcW w:w="566" w:type="dxa"/>
          </w:tcPr>
          <w:p w:rsidR="002F2222" w:rsidRDefault="002F2222">
            <w:pPr>
              <w:pStyle w:val="ConsPlusNormal"/>
              <w:jc w:val="center"/>
            </w:pPr>
            <w:r>
              <w:t>12</w:t>
            </w:r>
          </w:p>
        </w:tc>
        <w:tc>
          <w:tcPr>
            <w:tcW w:w="1531" w:type="dxa"/>
          </w:tcPr>
          <w:p w:rsidR="002F2222" w:rsidRDefault="002F2222">
            <w:pPr>
              <w:pStyle w:val="ConsPlusNormal"/>
              <w:jc w:val="center"/>
            </w:pPr>
            <w:r>
              <w:t>16502,9</w:t>
            </w:r>
          </w:p>
        </w:tc>
        <w:tc>
          <w:tcPr>
            <w:tcW w:w="1531" w:type="dxa"/>
          </w:tcPr>
          <w:p w:rsidR="002F2222" w:rsidRDefault="002F2222">
            <w:pPr>
              <w:pStyle w:val="ConsPlusNormal"/>
              <w:jc w:val="center"/>
            </w:pPr>
            <w:r>
              <w:t>16549,1</w:t>
            </w:r>
          </w:p>
        </w:tc>
        <w:tc>
          <w:tcPr>
            <w:tcW w:w="1531" w:type="dxa"/>
          </w:tcPr>
          <w:p w:rsidR="002F2222" w:rsidRDefault="002F2222">
            <w:pPr>
              <w:pStyle w:val="ConsPlusNormal"/>
              <w:jc w:val="center"/>
            </w:pPr>
            <w:r>
              <w:t>16549,1</w:t>
            </w:r>
          </w:p>
        </w:tc>
      </w:tr>
      <w:tr w:rsidR="002F2222">
        <w:tc>
          <w:tcPr>
            <w:tcW w:w="3345" w:type="dxa"/>
          </w:tcPr>
          <w:p w:rsidR="002F2222" w:rsidRDefault="002F2222">
            <w:pPr>
              <w:pStyle w:val="ConsPlusNormal"/>
            </w:pPr>
            <w:r>
              <w:t>Другие общегосударственные вопросы</w:t>
            </w:r>
          </w:p>
        </w:tc>
        <w:tc>
          <w:tcPr>
            <w:tcW w:w="566" w:type="dxa"/>
          </w:tcPr>
          <w:p w:rsidR="002F2222" w:rsidRDefault="002F2222">
            <w:pPr>
              <w:pStyle w:val="ConsPlusNormal"/>
              <w:jc w:val="center"/>
            </w:pPr>
            <w:r>
              <w:t>01</w:t>
            </w:r>
          </w:p>
        </w:tc>
        <w:tc>
          <w:tcPr>
            <w:tcW w:w="566" w:type="dxa"/>
          </w:tcPr>
          <w:p w:rsidR="002F2222" w:rsidRDefault="002F2222">
            <w:pPr>
              <w:pStyle w:val="ConsPlusNormal"/>
              <w:jc w:val="center"/>
            </w:pPr>
            <w:r>
              <w:t>13</w:t>
            </w:r>
          </w:p>
        </w:tc>
        <w:tc>
          <w:tcPr>
            <w:tcW w:w="1531" w:type="dxa"/>
          </w:tcPr>
          <w:p w:rsidR="002F2222" w:rsidRDefault="002F2222">
            <w:pPr>
              <w:pStyle w:val="ConsPlusNormal"/>
              <w:jc w:val="center"/>
            </w:pPr>
            <w:r>
              <w:t>14226907,7</w:t>
            </w:r>
          </w:p>
        </w:tc>
        <w:tc>
          <w:tcPr>
            <w:tcW w:w="1531" w:type="dxa"/>
          </w:tcPr>
          <w:p w:rsidR="002F2222" w:rsidRDefault="002F2222">
            <w:pPr>
              <w:pStyle w:val="ConsPlusNormal"/>
              <w:jc w:val="center"/>
            </w:pPr>
            <w:r>
              <w:t>8452931,4</w:t>
            </w:r>
          </w:p>
        </w:tc>
        <w:tc>
          <w:tcPr>
            <w:tcW w:w="1531" w:type="dxa"/>
          </w:tcPr>
          <w:p w:rsidR="002F2222" w:rsidRDefault="002F2222">
            <w:pPr>
              <w:pStyle w:val="ConsPlusNormal"/>
              <w:jc w:val="center"/>
            </w:pPr>
            <w:r>
              <w:t>8868978,6</w:t>
            </w:r>
          </w:p>
        </w:tc>
      </w:tr>
      <w:tr w:rsidR="002F2222">
        <w:tc>
          <w:tcPr>
            <w:tcW w:w="3345" w:type="dxa"/>
          </w:tcPr>
          <w:p w:rsidR="002F2222" w:rsidRDefault="002F2222">
            <w:pPr>
              <w:pStyle w:val="ConsPlusNormal"/>
              <w:outlineLvl w:val="1"/>
            </w:pPr>
            <w:r>
              <w:t>НАЦИОНАЛЬНАЯ ОБОРОНА</w:t>
            </w:r>
          </w:p>
        </w:tc>
        <w:tc>
          <w:tcPr>
            <w:tcW w:w="566" w:type="dxa"/>
          </w:tcPr>
          <w:p w:rsidR="002F2222" w:rsidRDefault="002F2222">
            <w:pPr>
              <w:pStyle w:val="ConsPlusNormal"/>
              <w:jc w:val="center"/>
            </w:pPr>
            <w:r>
              <w:t>02</w:t>
            </w:r>
          </w:p>
        </w:tc>
        <w:tc>
          <w:tcPr>
            <w:tcW w:w="566" w:type="dxa"/>
          </w:tcPr>
          <w:p w:rsidR="002F2222" w:rsidRDefault="002F2222">
            <w:pPr>
              <w:pStyle w:val="ConsPlusNormal"/>
              <w:jc w:val="center"/>
            </w:pPr>
            <w:r>
              <w:t>00</w:t>
            </w:r>
          </w:p>
        </w:tc>
        <w:tc>
          <w:tcPr>
            <w:tcW w:w="1531" w:type="dxa"/>
          </w:tcPr>
          <w:p w:rsidR="002F2222" w:rsidRDefault="002F2222">
            <w:pPr>
              <w:pStyle w:val="ConsPlusNormal"/>
              <w:jc w:val="center"/>
            </w:pPr>
            <w:r>
              <w:t>144451,8</w:t>
            </w:r>
          </w:p>
        </w:tc>
        <w:tc>
          <w:tcPr>
            <w:tcW w:w="1531" w:type="dxa"/>
          </w:tcPr>
          <w:p w:rsidR="002F2222" w:rsidRDefault="002F2222">
            <w:pPr>
              <w:pStyle w:val="ConsPlusNormal"/>
              <w:jc w:val="center"/>
            </w:pPr>
            <w:r>
              <w:t>103152,8</w:t>
            </w:r>
          </w:p>
        </w:tc>
        <w:tc>
          <w:tcPr>
            <w:tcW w:w="1531" w:type="dxa"/>
          </w:tcPr>
          <w:p w:rsidR="002F2222" w:rsidRDefault="002F2222">
            <w:pPr>
              <w:pStyle w:val="ConsPlusNormal"/>
              <w:jc w:val="center"/>
            </w:pPr>
            <w:r>
              <w:t>112465,3</w:t>
            </w:r>
          </w:p>
        </w:tc>
      </w:tr>
      <w:tr w:rsidR="002F2222">
        <w:tc>
          <w:tcPr>
            <w:tcW w:w="3345" w:type="dxa"/>
          </w:tcPr>
          <w:p w:rsidR="002F2222" w:rsidRDefault="002F2222">
            <w:pPr>
              <w:pStyle w:val="ConsPlusNormal"/>
            </w:pPr>
            <w:r>
              <w:t>Мобилизационная и вневойсковая подготовка</w:t>
            </w:r>
          </w:p>
        </w:tc>
        <w:tc>
          <w:tcPr>
            <w:tcW w:w="566" w:type="dxa"/>
          </w:tcPr>
          <w:p w:rsidR="002F2222" w:rsidRDefault="002F2222">
            <w:pPr>
              <w:pStyle w:val="ConsPlusNormal"/>
              <w:jc w:val="center"/>
            </w:pPr>
            <w:r>
              <w:t>02</w:t>
            </w:r>
          </w:p>
        </w:tc>
        <w:tc>
          <w:tcPr>
            <w:tcW w:w="566" w:type="dxa"/>
          </w:tcPr>
          <w:p w:rsidR="002F2222" w:rsidRDefault="002F2222">
            <w:pPr>
              <w:pStyle w:val="ConsPlusNormal"/>
              <w:jc w:val="center"/>
            </w:pPr>
            <w:r>
              <w:t>03</w:t>
            </w:r>
          </w:p>
        </w:tc>
        <w:tc>
          <w:tcPr>
            <w:tcW w:w="1531" w:type="dxa"/>
          </w:tcPr>
          <w:p w:rsidR="002F2222" w:rsidRDefault="002F2222">
            <w:pPr>
              <w:pStyle w:val="ConsPlusNormal"/>
              <w:jc w:val="center"/>
            </w:pPr>
            <w:r>
              <w:t>144451,8</w:t>
            </w:r>
          </w:p>
        </w:tc>
        <w:tc>
          <w:tcPr>
            <w:tcW w:w="1531" w:type="dxa"/>
          </w:tcPr>
          <w:p w:rsidR="002F2222" w:rsidRDefault="002F2222">
            <w:pPr>
              <w:pStyle w:val="ConsPlusNormal"/>
              <w:jc w:val="center"/>
            </w:pPr>
            <w:r>
              <w:t>103152,8</w:t>
            </w:r>
          </w:p>
        </w:tc>
        <w:tc>
          <w:tcPr>
            <w:tcW w:w="1531" w:type="dxa"/>
          </w:tcPr>
          <w:p w:rsidR="002F2222" w:rsidRDefault="002F2222">
            <w:pPr>
              <w:pStyle w:val="ConsPlusNormal"/>
              <w:jc w:val="center"/>
            </w:pPr>
            <w:r>
              <w:t>112465,3</w:t>
            </w:r>
          </w:p>
        </w:tc>
      </w:tr>
      <w:tr w:rsidR="002F2222">
        <w:tc>
          <w:tcPr>
            <w:tcW w:w="3345" w:type="dxa"/>
          </w:tcPr>
          <w:p w:rsidR="002F2222" w:rsidRDefault="002F2222">
            <w:pPr>
              <w:pStyle w:val="ConsPlusNormal"/>
              <w:outlineLvl w:val="1"/>
            </w:pPr>
            <w:r>
              <w:t>НАЦИОНАЛЬНАЯ БЕЗОПАСНОСТЬ И ПРАВООХРАНИТЕЛЬНАЯ ДЕЯТЕЛЬНОСТЬ</w:t>
            </w:r>
          </w:p>
        </w:tc>
        <w:tc>
          <w:tcPr>
            <w:tcW w:w="566" w:type="dxa"/>
          </w:tcPr>
          <w:p w:rsidR="002F2222" w:rsidRDefault="002F2222">
            <w:pPr>
              <w:pStyle w:val="ConsPlusNormal"/>
              <w:jc w:val="center"/>
            </w:pPr>
            <w:r>
              <w:t>03</w:t>
            </w:r>
          </w:p>
        </w:tc>
        <w:tc>
          <w:tcPr>
            <w:tcW w:w="566" w:type="dxa"/>
          </w:tcPr>
          <w:p w:rsidR="002F2222" w:rsidRDefault="002F2222">
            <w:pPr>
              <w:pStyle w:val="ConsPlusNormal"/>
              <w:jc w:val="center"/>
            </w:pPr>
            <w:r>
              <w:t>00</w:t>
            </w:r>
          </w:p>
        </w:tc>
        <w:tc>
          <w:tcPr>
            <w:tcW w:w="1531" w:type="dxa"/>
          </w:tcPr>
          <w:p w:rsidR="002F2222" w:rsidRDefault="002F2222">
            <w:pPr>
              <w:pStyle w:val="ConsPlusNormal"/>
              <w:jc w:val="center"/>
            </w:pPr>
            <w:r>
              <w:t>4930566,9</w:t>
            </w:r>
          </w:p>
        </w:tc>
        <w:tc>
          <w:tcPr>
            <w:tcW w:w="1531" w:type="dxa"/>
          </w:tcPr>
          <w:p w:rsidR="002F2222" w:rsidRDefault="002F2222">
            <w:pPr>
              <w:pStyle w:val="ConsPlusNormal"/>
              <w:jc w:val="center"/>
            </w:pPr>
            <w:r>
              <w:t>3387924,4</w:t>
            </w:r>
          </w:p>
        </w:tc>
        <w:tc>
          <w:tcPr>
            <w:tcW w:w="1531" w:type="dxa"/>
          </w:tcPr>
          <w:p w:rsidR="002F2222" w:rsidRDefault="002F2222">
            <w:pPr>
              <w:pStyle w:val="ConsPlusNormal"/>
              <w:jc w:val="center"/>
            </w:pPr>
            <w:r>
              <w:t>3272529,9</w:t>
            </w:r>
          </w:p>
        </w:tc>
      </w:tr>
      <w:tr w:rsidR="002F2222">
        <w:tc>
          <w:tcPr>
            <w:tcW w:w="3345" w:type="dxa"/>
          </w:tcPr>
          <w:p w:rsidR="002F2222" w:rsidRDefault="002F2222">
            <w:pPr>
              <w:pStyle w:val="ConsPlusNormal"/>
            </w:pPr>
            <w:r>
              <w:t>Гражданская оборона</w:t>
            </w:r>
          </w:p>
        </w:tc>
        <w:tc>
          <w:tcPr>
            <w:tcW w:w="566" w:type="dxa"/>
          </w:tcPr>
          <w:p w:rsidR="002F2222" w:rsidRDefault="002F2222">
            <w:pPr>
              <w:pStyle w:val="ConsPlusNormal"/>
              <w:jc w:val="center"/>
            </w:pPr>
            <w:r>
              <w:t>03</w:t>
            </w:r>
          </w:p>
        </w:tc>
        <w:tc>
          <w:tcPr>
            <w:tcW w:w="566" w:type="dxa"/>
          </w:tcPr>
          <w:p w:rsidR="002F2222" w:rsidRDefault="002F2222">
            <w:pPr>
              <w:pStyle w:val="ConsPlusNormal"/>
              <w:jc w:val="center"/>
            </w:pPr>
            <w:r>
              <w:t>09</w:t>
            </w:r>
          </w:p>
        </w:tc>
        <w:tc>
          <w:tcPr>
            <w:tcW w:w="1531" w:type="dxa"/>
          </w:tcPr>
          <w:p w:rsidR="002F2222" w:rsidRDefault="002F2222">
            <w:pPr>
              <w:pStyle w:val="ConsPlusNormal"/>
              <w:jc w:val="center"/>
            </w:pPr>
            <w:r>
              <w:t>1627692,8</w:t>
            </w:r>
          </w:p>
        </w:tc>
        <w:tc>
          <w:tcPr>
            <w:tcW w:w="1531" w:type="dxa"/>
          </w:tcPr>
          <w:p w:rsidR="002F2222" w:rsidRDefault="002F2222">
            <w:pPr>
              <w:pStyle w:val="ConsPlusNormal"/>
              <w:jc w:val="center"/>
            </w:pPr>
            <w:r>
              <w:t>646464,2</w:t>
            </w:r>
          </w:p>
        </w:tc>
        <w:tc>
          <w:tcPr>
            <w:tcW w:w="1531" w:type="dxa"/>
          </w:tcPr>
          <w:p w:rsidR="002F2222" w:rsidRDefault="002F2222">
            <w:pPr>
              <w:pStyle w:val="ConsPlusNormal"/>
              <w:jc w:val="center"/>
            </w:pPr>
            <w:r>
              <w:t>531069,8</w:t>
            </w:r>
          </w:p>
        </w:tc>
      </w:tr>
      <w:tr w:rsidR="002F2222">
        <w:tc>
          <w:tcPr>
            <w:tcW w:w="3345" w:type="dxa"/>
          </w:tcPr>
          <w:p w:rsidR="002F2222" w:rsidRDefault="002F2222">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6" w:type="dxa"/>
          </w:tcPr>
          <w:p w:rsidR="002F2222" w:rsidRDefault="002F2222">
            <w:pPr>
              <w:pStyle w:val="ConsPlusNormal"/>
              <w:jc w:val="center"/>
            </w:pPr>
            <w:r>
              <w:t>03</w:t>
            </w:r>
          </w:p>
        </w:tc>
        <w:tc>
          <w:tcPr>
            <w:tcW w:w="566" w:type="dxa"/>
          </w:tcPr>
          <w:p w:rsidR="002F2222" w:rsidRDefault="002F2222">
            <w:pPr>
              <w:pStyle w:val="ConsPlusNormal"/>
              <w:jc w:val="center"/>
            </w:pPr>
            <w:r>
              <w:t>10</w:t>
            </w:r>
          </w:p>
        </w:tc>
        <w:tc>
          <w:tcPr>
            <w:tcW w:w="1531" w:type="dxa"/>
          </w:tcPr>
          <w:p w:rsidR="002F2222" w:rsidRDefault="002F2222">
            <w:pPr>
              <w:pStyle w:val="ConsPlusNormal"/>
              <w:jc w:val="center"/>
            </w:pPr>
            <w:r>
              <w:t>2528415,5</w:t>
            </w:r>
          </w:p>
        </w:tc>
        <w:tc>
          <w:tcPr>
            <w:tcW w:w="1531" w:type="dxa"/>
          </w:tcPr>
          <w:p w:rsidR="002F2222" w:rsidRDefault="002F2222">
            <w:pPr>
              <w:pStyle w:val="ConsPlusNormal"/>
              <w:jc w:val="center"/>
            </w:pPr>
            <w:r>
              <w:t>2276927,1</w:t>
            </w:r>
          </w:p>
        </w:tc>
        <w:tc>
          <w:tcPr>
            <w:tcW w:w="1531" w:type="dxa"/>
          </w:tcPr>
          <w:p w:rsidR="002F2222" w:rsidRDefault="002F2222">
            <w:pPr>
              <w:pStyle w:val="ConsPlusNormal"/>
              <w:jc w:val="center"/>
            </w:pPr>
            <w:r>
              <w:t>2276927,0</w:t>
            </w:r>
          </w:p>
        </w:tc>
      </w:tr>
      <w:tr w:rsidR="002F2222">
        <w:tc>
          <w:tcPr>
            <w:tcW w:w="3345" w:type="dxa"/>
          </w:tcPr>
          <w:p w:rsidR="002F2222" w:rsidRDefault="002F2222">
            <w:pPr>
              <w:pStyle w:val="ConsPlusNormal"/>
            </w:pPr>
            <w:r>
              <w:t>Другие вопросы в области национальной безопасности и правоохранительной деятельности</w:t>
            </w:r>
          </w:p>
        </w:tc>
        <w:tc>
          <w:tcPr>
            <w:tcW w:w="566" w:type="dxa"/>
          </w:tcPr>
          <w:p w:rsidR="002F2222" w:rsidRDefault="002F2222">
            <w:pPr>
              <w:pStyle w:val="ConsPlusNormal"/>
              <w:jc w:val="center"/>
            </w:pPr>
            <w:r>
              <w:t>03</w:t>
            </w:r>
          </w:p>
        </w:tc>
        <w:tc>
          <w:tcPr>
            <w:tcW w:w="566" w:type="dxa"/>
          </w:tcPr>
          <w:p w:rsidR="002F2222" w:rsidRDefault="002F2222">
            <w:pPr>
              <w:pStyle w:val="ConsPlusNormal"/>
              <w:jc w:val="center"/>
            </w:pPr>
            <w:r>
              <w:t>14</w:t>
            </w:r>
          </w:p>
        </w:tc>
        <w:tc>
          <w:tcPr>
            <w:tcW w:w="1531" w:type="dxa"/>
          </w:tcPr>
          <w:p w:rsidR="002F2222" w:rsidRDefault="002F2222">
            <w:pPr>
              <w:pStyle w:val="ConsPlusNormal"/>
              <w:jc w:val="center"/>
            </w:pPr>
            <w:r>
              <w:t>774458,6</w:t>
            </w:r>
          </w:p>
        </w:tc>
        <w:tc>
          <w:tcPr>
            <w:tcW w:w="1531" w:type="dxa"/>
          </w:tcPr>
          <w:p w:rsidR="002F2222" w:rsidRDefault="002F2222">
            <w:pPr>
              <w:pStyle w:val="ConsPlusNormal"/>
              <w:jc w:val="center"/>
            </w:pPr>
            <w:r>
              <w:t>464533,1</w:t>
            </w:r>
          </w:p>
        </w:tc>
        <w:tc>
          <w:tcPr>
            <w:tcW w:w="1531" w:type="dxa"/>
          </w:tcPr>
          <w:p w:rsidR="002F2222" w:rsidRDefault="002F2222">
            <w:pPr>
              <w:pStyle w:val="ConsPlusNormal"/>
              <w:jc w:val="center"/>
            </w:pPr>
            <w:r>
              <w:t>464533,1</w:t>
            </w:r>
          </w:p>
        </w:tc>
      </w:tr>
      <w:tr w:rsidR="002F2222">
        <w:tc>
          <w:tcPr>
            <w:tcW w:w="3345" w:type="dxa"/>
          </w:tcPr>
          <w:p w:rsidR="002F2222" w:rsidRDefault="002F2222">
            <w:pPr>
              <w:pStyle w:val="ConsPlusNormal"/>
              <w:outlineLvl w:val="1"/>
            </w:pPr>
            <w:r>
              <w:t>НАЦИОНАЛЬНАЯ ЭКОНОМИКА</w:t>
            </w:r>
          </w:p>
        </w:tc>
        <w:tc>
          <w:tcPr>
            <w:tcW w:w="566" w:type="dxa"/>
          </w:tcPr>
          <w:p w:rsidR="002F2222" w:rsidRDefault="002F2222">
            <w:pPr>
              <w:pStyle w:val="ConsPlusNormal"/>
              <w:jc w:val="center"/>
            </w:pPr>
            <w:r>
              <w:t>04</w:t>
            </w:r>
          </w:p>
        </w:tc>
        <w:tc>
          <w:tcPr>
            <w:tcW w:w="566" w:type="dxa"/>
          </w:tcPr>
          <w:p w:rsidR="002F2222" w:rsidRDefault="002F2222">
            <w:pPr>
              <w:pStyle w:val="ConsPlusNormal"/>
              <w:jc w:val="center"/>
            </w:pPr>
            <w:r>
              <w:t>00</w:t>
            </w:r>
          </w:p>
        </w:tc>
        <w:tc>
          <w:tcPr>
            <w:tcW w:w="1531" w:type="dxa"/>
          </w:tcPr>
          <w:p w:rsidR="002F2222" w:rsidRDefault="002F2222">
            <w:pPr>
              <w:pStyle w:val="ConsPlusNormal"/>
              <w:jc w:val="center"/>
            </w:pPr>
            <w:r>
              <w:t>52834776,7</w:t>
            </w:r>
          </w:p>
        </w:tc>
        <w:tc>
          <w:tcPr>
            <w:tcW w:w="1531" w:type="dxa"/>
          </w:tcPr>
          <w:p w:rsidR="002F2222" w:rsidRDefault="002F2222">
            <w:pPr>
              <w:pStyle w:val="ConsPlusNormal"/>
              <w:jc w:val="center"/>
            </w:pPr>
            <w:r>
              <w:t>44464294,6</w:t>
            </w:r>
          </w:p>
        </w:tc>
        <w:tc>
          <w:tcPr>
            <w:tcW w:w="1531" w:type="dxa"/>
          </w:tcPr>
          <w:p w:rsidR="002F2222" w:rsidRDefault="002F2222">
            <w:pPr>
              <w:pStyle w:val="ConsPlusNormal"/>
              <w:jc w:val="center"/>
            </w:pPr>
            <w:r>
              <w:t>45656731,4</w:t>
            </w:r>
          </w:p>
        </w:tc>
      </w:tr>
      <w:tr w:rsidR="002F2222">
        <w:tc>
          <w:tcPr>
            <w:tcW w:w="3345" w:type="dxa"/>
          </w:tcPr>
          <w:p w:rsidR="002F2222" w:rsidRDefault="002F2222">
            <w:pPr>
              <w:pStyle w:val="ConsPlusNormal"/>
            </w:pPr>
            <w:r>
              <w:t>Общеэкономические вопросы</w:t>
            </w:r>
          </w:p>
        </w:tc>
        <w:tc>
          <w:tcPr>
            <w:tcW w:w="566" w:type="dxa"/>
          </w:tcPr>
          <w:p w:rsidR="002F2222" w:rsidRDefault="002F2222">
            <w:pPr>
              <w:pStyle w:val="ConsPlusNormal"/>
              <w:jc w:val="center"/>
            </w:pPr>
            <w:r>
              <w:t>04</w:t>
            </w:r>
          </w:p>
        </w:tc>
        <w:tc>
          <w:tcPr>
            <w:tcW w:w="566" w:type="dxa"/>
          </w:tcPr>
          <w:p w:rsidR="002F2222" w:rsidRDefault="002F2222">
            <w:pPr>
              <w:pStyle w:val="ConsPlusNormal"/>
              <w:jc w:val="center"/>
            </w:pPr>
            <w:r>
              <w:t>01</w:t>
            </w:r>
          </w:p>
        </w:tc>
        <w:tc>
          <w:tcPr>
            <w:tcW w:w="1531" w:type="dxa"/>
          </w:tcPr>
          <w:p w:rsidR="002F2222" w:rsidRDefault="002F2222">
            <w:pPr>
              <w:pStyle w:val="ConsPlusNormal"/>
              <w:jc w:val="center"/>
            </w:pPr>
            <w:r>
              <w:t>615755,5</w:t>
            </w:r>
          </w:p>
        </w:tc>
        <w:tc>
          <w:tcPr>
            <w:tcW w:w="1531" w:type="dxa"/>
          </w:tcPr>
          <w:p w:rsidR="002F2222" w:rsidRDefault="002F2222">
            <w:pPr>
              <w:pStyle w:val="ConsPlusNormal"/>
              <w:jc w:val="center"/>
            </w:pPr>
            <w:r>
              <w:t>775501,5</w:t>
            </w:r>
          </w:p>
        </w:tc>
        <w:tc>
          <w:tcPr>
            <w:tcW w:w="1531" w:type="dxa"/>
          </w:tcPr>
          <w:p w:rsidR="002F2222" w:rsidRDefault="002F2222">
            <w:pPr>
              <w:pStyle w:val="ConsPlusNormal"/>
              <w:jc w:val="center"/>
            </w:pPr>
            <w:r>
              <w:t>520197,1</w:t>
            </w:r>
          </w:p>
        </w:tc>
      </w:tr>
      <w:tr w:rsidR="002F2222">
        <w:tc>
          <w:tcPr>
            <w:tcW w:w="3345" w:type="dxa"/>
          </w:tcPr>
          <w:p w:rsidR="002F2222" w:rsidRDefault="002F2222">
            <w:pPr>
              <w:pStyle w:val="ConsPlusNormal"/>
            </w:pPr>
            <w:r>
              <w:t>Топливно-энергетический комплекс</w:t>
            </w:r>
          </w:p>
        </w:tc>
        <w:tc>
          <w:tcPr>
            <w:tcW w:w="566" w:type="dxa"/>
          </w:tcPr>
          <w:p w:rsidR="002F2222" w:rsidRDefault="002F2222">
            <w:pPr>
              <w:pStyle w:val="ConsPlusNormal"/>
              <w:jc w:val="center"/>
            </w:pPr>
            <w:r>
              <w:t>04</w:t>
            </w:r>
          </w:p>
        </w:tc>
        <w:tc>
          <w:tcPr>
            <w:tcW w:w="566" w:type="dxa"/>
          </w:tcPr>
          <w:p w:rsidR="002F2222" w:rsidRDefault="002F2222">
            <w:pPr>
              <w:pStyle w:val="ConsPlusNormal"/>
              <w:jc w:val="center"/>
            </w:pPr>
            <w:r>
              <w:t>02</w:t>
            </w:r>
          </w:p>
        </w:tc>
        <w:tc>
          <w:tcPr>
            <w:tcW w:w="1531" w:type="dxa"/>
          </w:tcPr>
          <w:p w:rsidR="002F2222" w:rsidRDefault="002F2222">
            <w:pPr>
              <w:pStyle w:val="ConsPlusNormal"/>
              <w:jc w:val="center"/>
            </w:pPr>
            <w:r>
              <w:t>6455408,3</w:t>
            </w:r>
          </w:p>
        </w:tc>
        <w:tc>
          <w:tcPr>
            <w:tcW w:w="1531" w:type="dxa"/>
          </w:tcPr>
          <w:p w:rsidR="002F2222" w:rsidRDefault="002F2222">
            <w:pPr>
              <w:pStyle w:val="ConsPlusNormal"/>
              <w:jc w:val="center"/>
            </w:pPr>
            <w:r>
              <w:t>4767425,3</w:t>
            </w:r>
          </w:p>
        </w:tc>
        <w:tc>
          <w:tcPr>
            <w:tcW w:w="1531" w:type="dxa"/>
          </w:tcPr>
          <w:p w:rsidR="002F2222" w:rsidRDefault="002F2222">
            <w:pPr>
              <w:pStyle w:val="ConsPlusNormal"/>
              <w:jc w:val="center"/>
            </w:pPr>
            <w:r>
              <w:t>4767425,3</w:t>
            </w:r>
          </w:p>
        </w:tc>
      </w:tr>
      <w:tr w:rsidR="002F2222">
        <w:tc>
          <w:tcPr>
            <w:tcW w:w="3345" w:type="dxa"/>
          </w:tcPr>
          <w:p w:rsidR="002F2222" w:rsidRDefault="002F2222">
            <w:pPr>
              <w:pStyle w:val="ConsPlusNormal"/>
            </w:pPr>
            <w:r>
              <w:t>Воспроизводство минерально-сырьевой базы</w:t>
            </w:r>
          </w:p>
        </w:tc>
        <w:tc>
          <w:tcPr>
            <w:tcW w:w="566" w:type="dxa"/>
          </w:tcPr>
          <w:p w:rsidR="002F2222" w:rsidRDefault="002F2222">
            <w:pPr>
              <w:pStyle w:val="ConsPlusNormal"/>
              <w:jc w:val="center"/>
            </w:pPr>
            <w:r>
              <w:t>04</w:t>
            </w:r>
          </w:p>
        </w:tc>
        <w:tc>
          <w:tcPr>
            <w:tcW w:w="566" w:type="dxa"/>
          </w:tcPr>
          <w:p w:rsidR="002F2222" w:rsidRDefault="002F2222">
            <w:pPr>
              <w:pStyle w:val="ConsPlusNormal"/>
              <w:jc w:val="center"/>
            </w:pPr>
            <w:r>
              <w:t>04</w:t>
            </w:r>
          </w:p>
        </w:tc>
        <w:tc>
          <w:tcPr>
            <w:tcW w:w="1531" w:type="dxa"/>
          </w:tcPr>
          <w:p w:rsidR="002F2222" w:rsidRDefault="002F2222">
            <w:pPr>
              <w:pStyle w:val="ConsPlusNormal"/>
              <w:jc w:val="center"/>
            </w:pPr>
            <w:r>
              <w:t>5382,3</w:t>
            </w:r>
          </w:p>
        </w:tc>
        <w:tc>
          <w:tcPr>
            <w:tcW w:w="1531" w:type="dxa"/>
          </w:tcPr>
          <w:p w:rsidR="002F2222" w:rsidRDefault="002F2222">
            <w:pPr>
              <w:pStyle w:val="ConsPlusNormal"/>
              <w:jc w:val="center"/>
            </w:pPr>
            <w:r>
              <w:t>5382,3</w:t>
            </w:r>
          </w:p>
        </w:tc>
        <w:tc>
          <w:tcPr>
            <w:tcW w:w="1531" w:type="dxa"/>
          </w:tcPr>
          <w:p w:rsidR="002F2222" w:rsidRDefault="002F2222">
            <w:pPr>
              <w:pStyle w:val="ConsPlusNormal"/>
              <w:jc w:val="center"/>
            </w:pPr>
            <w:r>
              <w:t>5382,3</w:t>
            </w:r>
          </w:p>
        </w:tc>
      </w:tr>
      <w:tr w:rsidR="002F2222">
        <w:tc>
          <w:tcPr>
            <w:tcW w:w="3345" w:type="dxa"/>
          </w:tcPr>
          <w:p w:rsidR="002F2222" w:rsidRDefault="002F2222">
            <w:pPr>
              <w:pStyle w:val="ConsPlusNormal"/>
            </w:pPr>
            <w:r>
              <w:t>Сельское хозяйство и рыболовство</w:t>
            </w:r>
          </w:p>
        </w:tc>
        <w:tc>
          <w:tcPr>
            <w:tcW w:w="566" w:type="dxa"/>
          </w:tcPr>
          <w:p w:rsidR="002F2222" w:rsidRDefault="002F2222">
            <w:pPr>
              <w:pStyle w:val="ConsPlusNormal"/>
              <w:jc w:val="center"/>
            </w:pPr>
            <w:r>
              <w:t>04</w:t>
            </w:r>
          </w:p>
        </w:tc>
        <w:tc>
          <w:tcPr>
            <w:tcW w:w="566" w:type="dxa"/>
          </w:tcPr>
          <w:p w:rsidR="002F2222" w:rsidRDefault="002F2222">
            <w:pPr>
              <w:pStyle w:val="ConsPlusNormal"/>
              <w:jc w:val="center"/>
            </w:pPr>
            <w:r>
              <w:t>05</w:t>
            </w:r>
          </w:p>
        </w:tc>
        <w:tc>
          <w:tcPr>
            <w:tcW w:w="1531" w:type="dxa"/>
          </w:tcPr>
          <w:p w:rsidR="002F2222" w:rsidRDefault="002F2222">
            <w:pPr>
              <w:pStyle w:val="ConsPlusNormal"/>
              <w:jc w:val="center"/>
            </w:pPr>
            <w:r>
              <w:t>6815883,2</w:t>
            </w:r>
          </w:p>
        </w:tc>
        <w:tc>
          <w:tcPr>
            <w:tcW w:w="1531" w:type="dxa"/>
          </w:tcPr>
          <w:p w:rsidR="002F2222" w:rsidRDefault="002F2222">
            <w:pPr>
              <w:pStyle w:val="ConsPlusNormal"/>
              <w:jc w:val="center"/>
            </w:pPr>
            <w:r>
              <w:t>6302572,3</w:t>
            </w:r>
          </w:p>
        </w:tc>
        <w:tc>
          <w:tcPr>
            <w:tcW w:w="1531" w:type="dxa"/>
          </w:tcPr>
          <w:p w:rsidR="002F2222" w:rsidRDefault="002F2222">
            <w:pPr>
              <w:pStyle w:val="ConsPlusNormal"/>
              <w:jc w:val="center"/>
            </w:pPr>
            <w:r>
              <w:t>6544769,3</w:t>
            </w:r>
          </w:p>
        </w:tc>
      </w:tr>
      <w:tr w:rsidR="002F2222">
        <w:tc>
          <w:tcPr>
            <w:tcW w:w="3345" w:type="dxa"/>
          </w:tcPr>
          <w:p w:rsidR="002F2222" w:rsidRDefault="002F2222">
            <w:pPr>
              <w:pStyle w:val="ConsPlusNormal"/>
            </w:pPr>
            <w:r>
              <w:t>Водное хозяйство</w:t>
            </w:r>
          </w:p>
        </w:tc>
        <w:tc>
          <w:tcPr>
            <w:tcW w:w="566" w:type="dxa"/>
          </w:tcPr>
          <w:p w:rsidR="002F2222" w:rsidRDefault="002F2222">
            <w:pPr>
              <w:pStyle w:val="ConsPlusNormal"/>
              <w:jc w:val="center"/>
            </w:pPr>
            <w:r>
              <w:t>04</w:t>
            </w:r>
          </w:p>
        </w:tc>
        <w:tc>
          <w:tcPr>
            <w:tcW w:w="566" w:type="dxa"/>
          </w:tcPr>
          <w:p w:rsidR="002F2222" w:rsidRDefault="002F2222">
            <w:pPr>
              <w:pStyle w:val="ConsPlusNormal"/>
              <w:jc w:val="center"/>
            </w:pPr>
            <w:r>
              <w:t>06</w:t>
            </w:r>
          </w:p>
        </w:tc>
        <w:tc>
          <w:tcPr>
            <w:tcW w:w="1531" w:type="dxa"/>
          </w:tcPr>
          <w:p w:rsidR="002F2222" w:rsidRDefault="002F2222">
            <w:pPr>
              <w:pStyle w:val="ConsPlusNormal"/>
              <w:jc w:val="center"/>
            </w:pPr>
            <w:r>
              <w:t>114953,4</w:t>
            </w:r>
          </w:p>
        </w:tc>
        <w:tc>
          <w:tcPr>
            <w:tcW w:w="1531" w:type="dxa"/>
          </w:tcPr>
          <w:p w:rsidR="002F2222" w:rsidRDefault="002F2222">
            <w:pPr>
              <w:pStyle w:val="ConsPlusNormal"/>
              <w:jc w:val="center"/>
            </w:pPr>
            <w:r>
              <w:t>71978,7</w:t>
            </w:r>
          </w:p>
        </w:tc>
        <w:tc>
          <w:tcPr>
            <w:tcW w:w="1531" w:type="dxa"/>
          </w:tcPr>
          <w:p w:rsidR="002F2222" w:rsidRDefault="002F2222">
            <w:pPr>
              <w:pStyle w:val="ConsPlusNormal"/>
              <w:jc w:val="center"/>
            </w:pPr>
            <w:r>
              <w:t>71277,7</w:t>
            </w:r>
          </w:p>
        </w:tc>
      </w:tr>
      <w:tr w:rsidR="002F2222">
        <w:tc>
          <w:tcPr>
            <w:tcW w:w="3345" w:type="dxa"/>
          </w:tcPr>
          <w:p w:rsidR="002F2222" w:rsidRDefault="002F2222">
            <w:pPr>
              <w:pStyle w:val="ConsPlusNormal"/>
            </w:pPr>
            <w:r>
              <w:t>Лесное хозяйство</w:t>
            </w:r>
          </w:p>
        </w:tc>
        <w:tc>
          <w:tcPr>
            <w:tcW w:w="566" w:type="dxa"/>
          </w:tcPr>
          <w:p w:rsidR="002F2222" w:rsidRDefault="002F2222">
            <w:pPr>
              <w:pStyle w:val="ConsPlusNormal"/>
              <w:jc w:val="center"/>
            </w:pPr>
            <w:r>
              <w:t>04</w:t>
            </w:r>
          </w:p>
        </w:tc>
        <w:tc>
          <w:tcPr>
            <w:tcW w:w="566" w:type="dxa"/>
          </w:tcPr>
          <w:p w:rsidR="002F2222" w:rsidRDefault="002F2222">
            <w:pPr>
              <w:pStyle w:val="ConsPlusNormal"/>
              <w:jc w:val="center"/>
            </w:pPr>
            <w:r>
              <w:t>07</w:t>
            </w:r>
          </w:p>
        </w:tc>
        <w:tc>
          <w:tcPr>
            <w:tcW w:w="1531" w:type="dxa"/>
          </w:tcPr>
          <w:p w:rsidR="002F2222" w:rsidRDefault="002F2222">
            <w:pPr>
              <w:pStyle w:val="ConsPlusNormal"/>
              <w:jc w:val="center"/>
            </w:pPr>
            <w:r>
              <w:t>1928759,0</w:t>
            </w:r>
          </w:p>
        </w:tc>
        <w:tc>
          <w:tcPr>
            <w:tcW w:w="1531" w:type="dxa"/>
          </w:tcPr>
          <w:p w:rsidR="002F2222" w:rsidRDefault="002F2222">
            <w:pPr>
              <w:pStyle w:val="ConsPlusNormal"/>
              <w:jc w:val="center"/>
            </w:pPr>
            <w:r>
              <w:t>1923895,5</w:t>
            </w:r>
          </w:p>
        </w:tc>
        <w:tc>
          <w:tcPr>
            <w:tcW w:w="1531" w:type="dxa"/>
          </w:tcPr>
          <w:p w:rsidR="002F2222" w:rsidRDefault="002F2222">
            <w:pPr>
              <w:pStyle w:val="ConsPlusNormal"/>
              <w:jc w:val="center"/>
            </w:pPr>
            <w:r>
              <w:t>1959259,6</w:t>
            </w:r>
          </w:p>
        </w:tc>
      </w:tr>
      <w:tr w:rsidR="002F2222">
        <w:tc>
          <w:tcPr>
            <w:tcW w:w="3345" w:type="dxa"/>
          </w:tcPr>
          <w:p w:rsidR="002F2222" w:rsidRDefault="002F2222">
            <w:pPr>
              <w:pStyle w:val="ConsPlusNormal"/>
            </w:pPr>
            <w:r>
              <w:t>Транспорт</w:t>
            </w:r>
          </w:p>
        </w:tc>
        <w:tc>
          <w:tcPr>
            <w:tcW w:w="566" w:type="dxa"/>
          </w:tcPr>
          <w:p w:rsidR="002F2222" w:rsidRDefault="002F2222">
            <w:pPr>
              <w:pStyle w:val="ConsPlusNormal"/>
              <w:jc w:val="center"/>
            </w:pPr>
            <w:r>
              <w:t>04</w:t>
            </w:r>
          </w:p>
        </w:tc>
        <w:tc>
          <w:tcPr>
            <w:tcW w:w="566" w:type="dxa"/>
          </w:tcPr>
          <w:p w:rsidR="002F2222" w:rsidRDefault="002F2222">
            <w:pPr>
              <w:pStyle w:val="ConsPlusNormal"/>
              <w:jc w:val="center"/>
            </w:pPr>
            <w:r>
              <w:t>08</w:t>
            </w:r>
          </w:p>
        </w:tc>
        <w:tc>
          <w:tcPr>
            <w:tcW w:w="1531" w:type="dxa"/>
          </w:tcPr>
          <w:p w:rsidR="002F2222" w:rsidRDefault="002F2222">
            <w:pPr>
              <w:pStyle w:val="ConsPlusNormal"/>
              <w:jc w:val="center"/>
            </w:pPr>
            <w:r>
              <w:t>1709964,8</w:t>
            </w:r>
          </w:p>
        </w:tc>
        <w:tc>
          <w:tcPr>
            <w:tcW w:w="1531" w:type="dxa"/>
          </w:tcPr>
          <w:p w:rsidR="002F2222" w:rsidRDefault="002F2222">
            <w:pPr>
              <w:pStyle w:val="ConsPlusNormal"/>
              <w:jc w:val="center"/>
            </w:pPr>
            <w:r>
              <w:t>1145671,2</w:t>
            </w:r>
          </w:p>
        </w:tc>
        <w:tc>
          <w:tcPr>
            <w:tcW w:w="1531" w:type="dxa"/>
          </w:tcPr>
          <w:p w:rsidR="002F2222" w:rsidRDefault="002F2222">
            <w:pPr>
              <w:pStyle w:val="ConsPlusNormal"/>
              <w:jc w:val="center"/>
            </w:pPr>
            <w:r>
              <w:t>1232887,2</w:t>
            </w:r>
          </w:p>
        </w:tc>
      </w:tr>
      <w:tr w:rsidR="002F2222">
        <w:tc>
          <w:tcPr>
            <w:tcW w:w="3345" w:type="dxa"/>
          </w:tcPr>
          <w:p w:rsidR="002F2222" w:rsidRDefault="002F2222">
            <w:pPr>
              <w:pStyle w:val="ConsPlusNormal"/>
            </w:pPr>
            <w:r>
              <w:lastRenderedPageBreak/>
              <w:t>Дорожное хозяйство (дорожные фонды)</w:t>
            </w:r>
          </w:p>
        </w:tc>
        <w:tc>
          <w:tcPr>
            <w:tcW w:w="566" w:type="dxa"/>
          </w:tcPr>
          <w:p w:rsidR="002F2222" w:rsidRDefault="002F2222">
            <w:pPr>
              <w:pStyle w:val="ConsPlusNormal"/>
              <w:jc w:val="center"/>
            </w:pPr>
            <w:r>
              <w:t>04</w:t>
            </w:r>
          </w:p>
        </w:tc>
        <w:tc>
          <w:tcPr>
            <w:tcW w:w="566" w:type="dxa"/>
          </w:tcPr>
          <w:p w:rsidR="002F2222" w:rsidRDefault="002F2222">
            <w:pPr>
              <w:pStyle w:val="ConsPlusNormal"/>
              <w:jc w:val="center"/>
            </w:pPr>
            <w:r>
              <w:t>09</w:t>
            </w:r>
          </w:p>
        </w:tc>
        <w:tc>
          <w:tcPr>
            <w:tcW w:w="1531" w:type="dxa"/>
          </w:tcPr>
          <w:p w:rsidR="002F2222" w:rsidRDefault="002F2222">
            <w:pPr>
              <w:pStyle w:val="ConsPlusNormal"/>
              <w:jc w:val="center"/>
            </w:pPr>
            <w:r>
              <w:t>23114890,9</w:t>
            </w:r>
          </w:p>
        </w:tc>
        <w:tc>
          <w:tcPr>
            <w:tcW w:w="1531" w:type="dxa"/>
          </w:tcPr>
          <w:p w:rsidR="002F2222" w:rsidRDefault="002F2222">
            <w:pPr>
              <w:pStyle w:val="ConsPlusNormal"/>
              <w:jc w:val="center"/>
            </w:pPr>
            <w:r>
              <w:t>24105373,5</w:t>
            </w:r>
          </w:p>
        </w:tc>
        <w:tc>
          <w:tcPr>
            <w:tcW w:w="1531" w:type="dxa"/>
          </w:tcPr>
          <w:p w:rsidR="002F2222" w:rsidRDefault="002F2222">
            <w:pPr>
              <w:pStyle w:val="ConsPlusNormal"/>
              <w:jc w:val="center"/>
            </w:pPr>
            <w:r>
              <w:t>25661563,4</w:t>
            </w:r>
          </w:p>
        </w:tc>
      </w:tr>
      <w:tr w:rsidR="002F2222">
        <w:tc>
          <w:tcPr>
            <w:tcW w:w="3345" w:type="dxa"/>
          </w:tcPr>
          <w:p w:rsidR="002F2222" w:rsidRDefault="002F2222">
            <w:pPr>
              <w:pStyle w:val="ConsPlusNormal"/>
            </w:pPr>
            <w:r>
              <w:t>Связь и информатика</w:t>
            </w:r>
          </w:p>
        </w:tc>
        <w:tc>
          <w:tcPr>
            <w:tcW w:w="566" w:type="dxa"/>
          </w:tcPr>
          <w:p w:rsidR="002F2222" w:rsidRDefault="002F2222">
            <w:pPr>
              <w:pStyle w:val="ConsPlusNormal"/>
              <w:jc w:val="center"/>
            </w:pPr>
            <w:r>
              <w:t>04</w:t>
            </w:r>
          </w:p>
        </w:tc>
        <w:tc>
          <w:tcPr>
            <w:tcW w:w="566" w:type="dxa"/>
          </w:tcPr>
          <w:p w:rsidR="002F2222" w:rsidRDefault="002F2222">
            <w:pPr>
              <w:pStyle w:val="ConsPlusNormal"/>
              <w:jc w:val="center"/>
            </w:pPr>
            <w:r>
              <w:t>10</w:t>
            </w:r>
          </w:p>
        </w:tc>
        <w:tc>
          <w:tcPr>
            <w:tcW w:w="1531" w:type="dxa"/>
          </w:tcPr>
          <w:p w:rsidR="002F2222" w:rsidRDefault="002F2222">
            <w:pPr>
              <w:pStyle w:val="ConsPlusNormal"/>
              <w:jc w:val="center"/>
            </w:pPr>
            <w:r>
              <w:t>2934003,0</w:t>
            </w:r>
          </w:p>
        </w:tc>
        <w:tc>
          <w:tcPr>
            <w:tcW w:w="1531" w:type="dxa"/>
          </w:tcPr>
          <w:p w:rsidR="002F2222" w:rsidRDefault="002F2222">
            <w:pPr>
              <w:pStyle w:val="ConsPlusNormal"/>
              <w:jc w:val="center"/>
            </w:pPr>
            <w:r>
              <w:t>3004859,3</w:t>
            </w:r>
          </w:p>
        </w:tc>
        <w:tc>
          <w:tcPr>
            <w:tcW w:w="1531" w:type="dxa"/>
          </w:tcPr>
          <w:p w:rsidR="002F2222" w:rsidRDefault="002F2222">
            <w:pPr>
              <w:pStyle w:val="ConsPlusNormal"/>
              <w:jc w:val="center"/>
            </w:pPr>
            <w:r>
              <w:t>2928085,3</w:t>
            </w:r>
          </w:p>
        </w:tc>
      </w:tr>
      <w:tr w:rsidR="002F2222">
        <w:tc>
          <w:tcPr>
            <w:tcW w:w="3345" w:type="dxa"/>
          </w:tcPr>
          <w:p w:rsidR="002F2222" w:rsidRDefault="002F2222">
            <w:pPr>
              <w:pStyle w:val="ConsPlusNormal"/>
            </w:pPr>
            <w:r>
              <w:t>Прикладные научные исследования в области национальной экономики</w:t>
            </w:r>
          </w:p>
        </w:tc>
        <w:tc>
          <w:tcPr>
            <w:tcW w:w="566" w:type="dxa"/>
          </w:tcPr>
          <w:p w:rsidR="002F2222" w:rsidRDefault="002F2222">
            <w:pPr>
              <w:pStyle w:val="ConsPlusNormal"/>
              <w:jc w:val="center"/>
            </w:pPr>
            <w:r>
              <w:t>04</w:t>
            </w:r>
          </w:p>
        </w:tc>
        <w:tc>
          <w:tcPr>
            <w:tcW w:w="566" w:type="dxa"/>
          </w:tcPr>
          <w:p w:rsidR="002F2222" w:rsidRDefault="002F2222">
            <w:pPr>
              <w:pStyle w:val="ConsPlusNormal"/>
              <w:jc w:val="center"/>
            </w:pPr>
            <w:r>
              <w:t>11</w:t>
            </w:r>
          </w:p>
        </w:tc>
        <w:tc>
          <w:tcPr>
            <w:tcW w:w="1531" w:type="dxa"/>
          </w:tcPr>
          <w:p w:rsidR="002F2222" w:rsidRDefault="002F2222">
            <w:pPr>
              <w:pStyle w:val="ConsPlusNormal"/>
              <w:jc w:val="center"/>
            </w:pPr>
            <w:r>
              <w:t>9959,8</w:t>
            </w:r>
          </w:p>
        </w:tc>
        <w:tc>
          <w:tcPr>
            <w:tcW w:w="1531" w:type="dxa"/>
          </w:tcPr>
          <w:p w:rsidR="002F2222" w:rsidRDefault="002F2222">
            <w:pPr>
              <w:pStyle w:val="ConsPlusNormal"/>
              <w:jc w:val="center"/>
            </w:pPr>
            <w:r>
              <w:t>19050,0</w:t>
            </w:r>
          </w:p>
        </w:tc>
        <w:tc>
          <w:tcPr>
            <w:tcW w:w="1531" w:type="dxa"/>
          </w:tcPr>
          <w:p w:rsidR="002F2222" w:rsidRDefault="002F2222">
            <w:pPr>
              <w:pStyle w:val="ConsPlusNormal"/>
              <w:jc w:val="center"/>
            </w:pPr>
            <w:r>
              <w:t>19050,0</w:t>
            </w:r>
          </w:p>
        </w:tc>
      </w:tr>
      <w:tr w:rsidR="002F2222">
        <w:tc>
          <w:tcPr>
            <w:tcW w:w="3345" w:type="dxa"/>
          </w:tcPr>
          <w:p w:rsidR="002F2222" w:rsidRDefault="002F2222">
            <w:pPr>
              <w:pStyle w:val="ConsPlusNormal"/>
            </w:pPr>
            <w:r>
              <w:t>Другие вопросы в области национальной экономики</w:t>
            </w:r>
          </w:p>
        </w:tc>
        <w:tc>
          <w:tcPr>
            <w:tcW w:w="566" w:type="dxa"/>
          </w:tcPr>
          <w:p w:rsidR="002F2222" w:rsidRDefault="002F2222">
            <w:pPr>
              <w:pStyle w:val="ConsPlusNormal"/>
              <w:jc w:val="center"/>
            </w:pPr>
            <w:r>
              <w:t>04</w:t>
            </w:r>
          </w:p>
        </w:tc>
        <w:tc>
          <w:tcPr>
            <w:tcW w:w="566" w:type="dxa"/>
          </w:tcPr>
          <w:p w:rsidR="002F2222" w:rsidRDefault="002F2222">
            <w:pPr>
              <w:pStyle w:val="ConsPlusNormal"/>
              <w:jc w:val="center"/>
            </w:pPr>
            <w:r>
              <w:t>12</w:t>
            </w:r>
          </w:p>
        </w:tc>
        <w:tc>
          <w:tcPr>
            <w:tcW w:w="1531" w:type="dxa"/>
          </w:tcPr>
          <w:p w:rsidR="002F2222" w:rsidRDefault="002F2222">
            <w:pPr>
              <w:pStyle w:val="ConsPlusNormal"/>
              <w:jc w:val="center"/>
            </w:pPr>
            <w:r>
              <w:t>9129816,5</w:t>
            </w:r>
          </w:p>
        </w:tc>
        <w:tc>
          <w:tcPr>
            <w:tcW w:w="1531" w:type="dxa"/>
          </w:tcPr>
          <w:p w:rsidR="002F2222" w:rsidRDefault="002F2222">
            <w:pPr>
              <w:pStyle w:val="ConsPlusNormal"/>
              <w:jc w:val="center"/>
            </w:pPr>
            <w:r>
              <w:t>2342585,0</w:t>
            </w:r>
          </w:p>
        </w:tc>
        <w:tc>
          <w:tcPr>
            <w:tcW w:w="1531" w:type="dxa"/>
          </w:tcPr>
          <w:p w:rsidR="002F2222" w:rsidRDefault="002F2222">
            <w:pPr>
              <w:pStyle w:val="ConsPlusNormal"/>
              <w:jc w:val="center"/>
            </w:pPr>
            <w:r>
              <w:t>1946834,2</w:t>
            </w:r>
          </w:p>
        </w:tc>
      </w:tr>
      <w:tr w:rsidR="002F2222">
        <w:tc>
          <w:tcPr>
            <w:tcW w:w="3345" w:type="dxa"/>
          </w:tcPr>
          <w:p w:rsidR="002F2222" w:rsidRDefault="002F2222">
            <w:pPr>
              <w:pStyle w:val="ConsPlusNormal"/>
              <w:outlineLvl w:val="1"/>
            </w:pPr>
            <w:r>
              <w:t>ЖИЛИЩНО-КОММУНАЛЬНОЕ ХОЗЯЙСТВО</w:t>
            </w:r>
          </w:p>
        </w:tc>
        <w:tc>
          <w:tcPr>
            <w:tcW w:w="566" w:type="dxa"/>
          </w:tcPr>
          <w:p w:rsidR="002F2222" w:rsidRDefault="002F2222">
            <w:pPr>
              <w:pStyle w:val="ConsPlusNormal"/>
              <w:jc w:val="center"/>
            </w:pPr>
            <w:r>
              <w:t>05</w:t>
            </w:r>
          </w:p>
        </w:tc>
        <w:tc>
          <w:tcPr>
            <w:tcW w:w="566" w:type="dxa"/>
          </w:tcPr>
          <w:p w:rsidR="002F2222" w:rsidRDefault="002F2222">
            <w:pPr>
              <w:pStyle w:val="ConsPlusNormal"/>
              <w:jc w:val="center"/>
            </w:pPr>
            <w:r>
              <w:t>00</w:t>
            </w:r>
          </w:p>
        </w:tc>
        <w:tc>
          <w:tcPr>
            <w:tcW w:w="1531" w:type="dxa"/>
          </w:tcPr>
          <w:p w:rsidR="002F2222" w:rsidRDefault="002F2222">
            <w:pPr>
              <w:pStyle w:val="ConsPlusNormal"/>
              <w:jc w:val="center"/>
            </w:pPr>
            <w:r>
              <w:t>24682354,3</w:t>
            </w:r>
          </w:p>
        </w:tc>
        <w:tc>
          <w:tcPr>
            <w:tcW w:w="1531" w:type="dxa"/>
          </w:tcPr>
          <w:p w:rsidR="002F2222" w:rsidRDefault="002F2222">
            <w:pPr>
              <w:pStyle w:val="ConsPlusNormal"/>
              <w:jc w:val="center"/>
            </w:pPr>
            <w:r>
              <w:t>10107110,9</w:t>
            </w:r>
          </w:p>
        </w:tc>
        <w:tc>
          <w:tcPr>
            <w:tcW w:w="1531" w:type="dxa"/>
          </w:tcPr>
          <w:p w:rsidR="002F2222" w:rsidRDefault="002F2222">
            <w:pPr>
              <w:pStyle w:val="ConsPlusNormal"/>
              <w:jc w:val="center"/>
            </w:pPr>
            <w:r>
              <w:t>8001711,8</w:t>
            </w:r>
          </w:p>
        </w:tc>
      </w:tr>
      <w:tr w:rsidR="002F2222">
        <w:tc>
          <w:tcPr>
            <w:tcW w:w="3345" w:type="dxa"/>
          </w:tcPr>
          <w:p w:rsidR="002F2222" w:rsidRDefault="002F2222">
            <w:pPr>
              <w:pStyle w:val="ConsPlusNormal"/>
            </w:pPr>
            <w:r>
              <w:t>Жилищное хозяйство</w:t>
            </w:r>
          </w:p>
        </w:tc>
        <w:tc>
          <w:tcPr>
            <w:tcW w:w="566" w:type="dxa"/>
          </w:tcPr>
          <w:p w:rsidR="002F2222" w:rsidRDefault="002F2222">
            <w:pPr>
              <w:pStyle w:val="ConsPlusNormal"/>
              <w:jc w:val="center"/>
            </w:pPr>
            <w:r>
              <w:t>05</w:t>
            </w:r>
          </w:p>
        </w:tc>
        <w:tc>
          <w:tcPr>
            <w:tcW w:w="566" w:type="dxa"/>
          </w:tcPr>
          <w:p w:rsidR="002F2222" w:rsidRDefault="002F2222">
            <w:pPr>
              <w:pStyle w:val="ConsPlusNormal"/>
              <w:jc w:val="center"/>
            </w:pPr>
            <w:r>
              <w:t>01</w:t>
            </w:r>
          </w:p>
        </w:tc>
        <w:tc>
          <w:tcPr>
            <w:tcW w:w="1531" w:type="dxa"/>
          </w:tcPr>
          <w:p w:rsidR="002F2222" w:rsidRDefault="002F2222">
            <w:pPr>
              <w:pStyle w:val="ConsPlusNormal"/>
              <w:jc w:val="center"/>
            </w:pPr>
            <w:r>
              <w:t>11304061,2</w:t>
            </w:r>
          </w:p>
        </w:tc>
        <w:tc>
          <w:tcPr>
            <w:tcW w:w="1531" w:type="dxa"/>
          </w:tcPr>
          <w:p w:rsidR="002F2222" w:rsidRDefault="002F2222">
            <w:pPr>
              <w:pStyle w:val="ConsPlusNormal"/>
              <w:jc w:val="center"/>
            </w:pPr>
            <w:r>
              <w:t>2397507,8</w:t>
            </w:r>
          </w:p>
        </w:tc>
        <w:tc>
          <w:tcPr>
            <w:tcW w:w="1531" w:type="dxa"/>
          </w:tcPr>
          <w:p w:rsidR="002F2222" w:rsidRDefault="002F2222">
            <w:pPr>
              <w:pStyle w:val="ConsPlusNormal"/>
              <w:jc w:val="center"/>
            </w:pPr>
            <w:r>
              <w:t>607534,7</w:t>
            </w:r>
          </w:p>
        </w:tc>
      </w:tr>
      <w:tr w:rsidR="002F2222">
        <w:tc>
          <w:tcPr>
            <w:tcW w:w="3345" w:type="dxa"/>
          </w:tcPr>
          <w:p w:rsidR="002F2222" w:rsidRDefault="002F2222">
            <w:pPr>
              <w:pStyle w:val="ConsPlusNormal"/>
            </w:pPr>
            <w:r>
              <w:t>Коммунальное хозяйство</w:t>
            </w:r>
          </w:p>
        </w:tc>
        <w:tc>
          <w:tcPr>
            <w:tcW w:w="566" w:type="dxa"/>
          </w:tcPr>
          <w:p w:rsidR="002F2222" w:rsidRDefault="002F2222">
            <w:pPr>
              <w:pStyle w:val="ConsPlusNormal"/>
              <w:jc w:val="center"/>
            </w:pPr>
            <w:r>
              <w:t>05</w:t>
            </w:r>
          </w:p>
        </w:tc>
        <w:tc>
          <w:tcPr>
            <w:tcW w:w="566" w:type="dxa"/>
          </w:tcPr>
          <w:p w:rsidR="002F2222" w:rsidRDefault="002F2222">
            <w:pPr>
              <w:pStyle w:val="ConsPlusNormal"/>
              <w:jc w:val="center"/>
            </w:pPr>
            <w:r>
              <w:t>02</w:t>
            </w:r>
          </w:p>
        </w:tc>
        <w:tc>
          <w:tcPr>
            <w:tcW w:w="1531" w:type="dxa"/>
          </w:tcPr>
          <w:p w:rsidR="002F2222" w:rsidRDefault="002F2222">
            <w:pPr>
              <w:pStyle w:val="ConsPlusNormal"/>
              <w:jc w:val="center"/>
            </w:pPr>
            <w:r>
              <w:t>10827361,9</w:t>
            </w:r>
          </w:p>
        </w:tc>
        <w:tc>
          <w:tcPr>
            <w:tcW w:w="1531" w:type="dxa"/>
          </w:tcPr>
          <w:p w:rsidR="002F2222" w:rsidRDefault="002F2222">
            <w:pPr>
              <w:pStyle w:val="ConsPlusNormal"/>
              <w:jc w:val="center"/>
            </w:pPr>
            <w:r>
              <w:t>7157087,0</w:t>
            </w:r>
          </w:p>
        </w:tc>
        <w:tc>
          <w:tcPr>
            <w:tcW w:w="1531" w:type="dxa"/>
          </w:tcPr>
          <w:p w:rsidR="002F2222" w:rsidRDefault="002F2222">
            <w:pPr>
              <w:pStyle w:val="ConsPlusNormal"/>
              <w:jc w:val="center"/>
            </w:pPr>
            <w:r>
              <w:t>6861266,2</w:t>
            </w:r>
          </w:p>
        </w:tc>
      </w:tr>
      <w:tr w:rsidR="002F2222">
        <w:tc>
          <w:tcPr>
            <w:tcW w:w="3345" w:type="dxa"/>
          </w:tcPr>
          <w:p w:rsidR="002F2222" w:rsidRDefault="002F2222">
            <w:pPr>
              <w:pStyle w:val="ConsPlusNormal"/>
            </w:pPr>
            <w:r>
              <w:t>Благоустройство</w:t>
            </w:r>
          </w:p>
        </w:tc>
        <w:tc>
          <w:tcPr>
            <w:tcW w:w="566" w:type="dxa"/>
          </w:tcPr>
          <w:p w:rsidR="002F2222" w:rsidRDefault="002F2222">
            <w:pPr>
              <w:pStyle w:val="ConsPlusNormal"/>
              <w:jc w:val="center"/>
            </w:pPr>
            <w:r>
              <w:t>05</w:t>
            </w:r>
          </w:p>
        </w:tc>
        <w:tc>
          <w:tcPr>
            <w:tcW w:w="566" w:type="dxa"/>
          </w:tcPr>
          <w:p w:rsidR="002F2222" w:rsidRDefault="002F2222">
            <w:pPr>
              <w:pStyle w:val="ConsPlusNormal"/>
              <w:jc w:val="center"/>
            </w:pPr>
            <w:r>
              <w:t>03</w:t>
            </w:r>
          </w:p>
        </w:tc>
        <w:tc>
          <w:tcPr>
            <w:tcW w:w="1531" w:type="dxa"/>
          </w:tcPr>
          <w:p w:rsidR="002F2222" w:rsidRDefault="002F2222">
            <w:pPr>
              <w:pStyle w:val="ConsPlusNormal"/>
              <w:jc w:val="center"/>
            </w:pPr>
            <w:r>
              <w:t>1973513,5</w:t>
            </w:r>
          </w:p>
        </w:tc>
        <w:tc>
          <w:tcPr>
            <w:tcW w:w="1531" w:type="dxa"/>
          </w:tcPr>
          <w:p w:rsidR="002F2222" w:rsidRDefault="002F2222">
            <w:pPr>
              <w:pStyle w:val="ConsPlusNormal"/>
              <w:jc w:val="center"/>
            </w:pPr>
            <w:r>
              <w:t>58979,0</w:t>
            </w:r>
          </w:p>
        </w:tc>
        <w:tc>
          <w:tcPr>
            <w:tcW w:w="1531" w:type="dxa"/>
          </w:tcPr>
          <w:p w:rsidR="002F2222" w:rsidRDefault="002F2222">
            <w:pPr>
              <w:pStyle w:val="ConsPlusNormal"/>
              <w:jc w:val="center"/>
            </w:pPr>
            <w:r>
              <w:t>39373,8</w:t>
            </w:r>
          </w:p>
        </w:tc>
      </w:tr>
      <w:tr w:rsidR="002F2222">
        <w:tc>
          <w:tcPr>
            <w:tcW w:w="3345" w:type="dxa"/>
          </w:tcPr>
          <w:p w:rsidR="002F2222" w:rsidRDefault="002F2222">
            <w:pPr>
              <w:pStyle w:val="ConsPlusNormal"/>
            </w:pPr>
            <w:r>
              <w:t>Другие вопросы в области жилищно-коммунального хозяйства</w:t>
            </w:r>
          </w:p>
        </w:tc>
        <w:tc>
          <w:tcPr>
            <w:tcW w:w="566" w:type="dxa"/>
          </w:tcPr>
          <w:p w:rsidR="002F2222" w:rsidRDefault="002F2222">
            <w:pPr>
              <w:pStyle w:val="ConsPlusNormal"/>
              <w:jc w:val="center"/>
            </w:pPr>
            <w:r>
              <w:t>05</w:t>
            </w:r>
          </w:p>
        </w:tc>
        <w:tc>
          <w:tcPr>
            <w:tcW w:w="566" w:type="dxa"/>
          </w:tcPr>
          <w:p w:rsidR="002F2222" w:rsidRDefault="002F2222">
            <w:pPr>
              <w:pStyle w:val="ConsPlusNormal"/>
              <w:jc w:val="center"/>
            </w:pPr>
            <w:r>
              <w:t>05</w:t>
            </w:r>
          </w:p>
        </w:tc>
        <w:tc>
          <w:tcPr>
            <w:tcW w:w="1531" w:type="dxa"/>
          </w:tcPr>
          <w:p w:rsidR="002F2222" w:rsidRDefault="002F2222">
            <w:pPr>
              <w:pStyle w:val="ConsPlusNormal"/>
              <w:jc w:val="center"/>
            </w:pPr>
            <w:r>
              <w:t>577417,7</w:t>
            </w:r>
          </w:p>
        </w:tc>
        <w:tc>
          <w:tcPr>
            <w:tcW w:w="1531" w:type="dxa"/>
          </w:tcPr>
          <w:p w:rsidR="002F2222" w:rsidRDefault="002F2222">
            <w:pPr>
              <w:pStyle w:val="ConsPlusNormal"/>
              <w:jc w:val="center"/>
            </w:pPr>
            <w:r>
              <w:t>493537,1</w:t>
            </w:r>
          </w:p>
        </w:tc>
        <w:tc>
          <w:tcPr>
            <w:tcW w:w="1531" w:type="dxa"/>
          </w:tcPr>
          <w:p w:rsidR="002F2222" w:rsidRDefault="002F2222">
            <w:pPr>
              <w:pStyle w:val="ConsPlusNormal"/>
              <w:jc w:val="center"/>
            </w:pPr>
            <w:r>
              <w:t>493537,1</w:t>
            </w:r>
          </w:p>
        </w:tc>
      </w:tr>
      <w:tr w:rsidR="002F2222">
        <w:tc>
          <w:tcPr>
            <w:tcW w:w="3345" w:type="dxa"/>
          </w:tcPr>
          <w:p w:rsidR="002F2222" w:rsidRDefault="002F2222">
            <w:pPr>
              <w:pStyle w:val="ConsPlusNormal"/>
              <w:outlineLvl w:val="1"/>
            </w:pPr>
            <w:r>
              <w:t>ОХРАНА ОКРУЖАЮЩЕЙ СРЕДЫ</w:t>
            </w:r>
          </w:p>
        </w:tc>
        <w:tc>
          <w:tcPr>
            <w:tcW w:w="566" w:type="dxa"/>
          </w:tcPr>
          <w:p w:rsidR="002F2222" w:rsidRDefault="002F2222">
            <w:pPr>
              <w:pStyle w:val="ConsPlusNormal"/>
              <w:jc w:val="center"/>
            </w:pPr>
            <w:r>
              <w:t>06</w:t>
            </w:r>
          </w:p>
        </w:tc>
        <w:tc>
          <w:tcPr>
            <w:tcW w:w="566" w:type="dxa"/>
          </w:tcPr>
          <w:p w:rsidR="002F2222" w:rsidRDefault="002F2222">
            <w:pPr>
              <w:pStyle w:val="ConsPlusNormal"/>
              <w:jc w:val="center"/>
            </w:pPr>
            <w:r>
              <w:t>00</w:t>
            </w:r>
          </w:p>
        </w:tc>
        <w:tc>
          <w:tcPr>
            <w:tcW w:w="1531" w:type="dxa"/>
          </w:tcPr>
          <w:p w:rsidR="002F2222" w:rsidRDefault="002F2222">
            <w:pPr>
              <w:pStyle w:val="ConsPlusNormal"/>
              <w:jc w:val="center"/>
            </w:pPr>
            <w:r>
              <w:t>790157,4</w:t>
            </w:r>
          </w:p>
        </w:tc>
        <w:tc>
          <w:tcPr>
            <w:tcW w:w="1531" w:type="dxa"/>
          </w:tcPr>
          <w:p w:rsidR="002F2222" w:rsidRDefault="002F2222">
            <w:pPr>
              <w:pStyle w:val="ConsPlusNormal"/>
              <w:jc w:val="center"/>
            </w:pPr>
            <w:r>
              <w:t>729780,7</w:t>
            </w:r>
          </w:p>
        </w:tc>
        <w:tc>
          <w:tcPr>
            <w:tcW w:w="1531" w:type="dxa"/>
          </w:tcPr>
          <w:p w:rsidR="002F2222" w:rsidRDefault="002F2222">
            <w:pPr>
              <w:pStyle w:val="ConsPlusNormal"/>
              <w:jc w:val="center"/>
            </w:pPr>
            <w:r>
              <w:t>621774,6</w:t>
            </w:r>
          </w:p>
        </w:tc>
      </w:tr>
      <w:tr w:rsidR="002F2222">
        <w:tc>
          <w:tcPr>
            <w:tcW w:w="3345" w:type="dxa"/>
          </w:tcPr>
          <w:p w:rsidR="002F2222" w:rsidRDefault="002F2222">
            <w:pPr>
              <w:pStyle w:val="ConsPlusNormal"/>
            </w:pPr>
            <w:r>
              <w:t>Охрана объектов растительного и животного мира и среды их обитания</w:t>
            </w:r>
          </w:p>
        </w:tc>
        <w:tc>
          <w:tcPr>
            <w:tcW w:w="566" w:type="dxa"/>
          </w:tcPr>
          <w:p w:rsidR="002F2222" w:rsidRDefault="002F2222">
            <w:pPr>
              <w:pStyle w:val="ConsPlusNormal"/>
              <w:jc w:val="center"/>
            </w:pPr>
            <w:r>
              <w:t>06</w:t>
            </w:r>
          </w:p>
        </w:tc>
        <w:tc>
          <w:tcPr>
            <w:tcW w:w="566" w:type="dxa"/>
          </w:tcPr>
          <w:p w:rsidR="002F2222" w:rsidRDefault="002F2222">
            <w:pPr>
              <w:pStyle w:val="ConsPlusNormal"/>
              <w:jc w:val="center"/>
            </w:pPr>
            <w:r>
              <w:t>03</w:t>
            </w:r>
          </w:p>
        </w:tc>
        <w:tc>
          <w:tcPr>
            <w:tcW w:w="1531" w:type="dxa"/>
          </w:tcPr>
          <w:p w:rsidR="002F2222" w:rsidRDefault="002F2222">
            <w:pPr>
              <w:pStyle w:val="ConsPlusNormal"/>
              <w:jc w:val="center"/>
            </w:pPr>
            <w:r>
              <w:t>200242,7</w:t>
            </w:r>
          </w:p>
        </w:tc>
        <w:tc>
          <w:tcPr>
            <w:tcW w:w="1531" w:type="dxa"/>
          </w:tcPr>
          <w:p w:rsidR="002F2222" w:rsidRDefault="002F2222">
            <w:pPr>
              <w:pStyle w:val="ConsPlusNormal"/>
              <w:jc w:val="center"/>
            </w:pPr>
            <w:r>
              <w:t>172226,5</w:t>
            </w:r>
          </w:p>
        </w:tc>
        <w:tc>
          <w:tcPr>
            <w:tcW w:w="1531" w:type="dxa"/>
          </w:tcPr>
          <w:p w:rsidR="002F2222" w:rsidRDefault="002F2222">
            <w:pPr>
              <w:pStyle w:val="ConsPlusNormal"/>
              <w:jc w:val="center"/>
            </w:pPr>
            <w:r>
              <w:t>175486,8</w:t>
            </w:r>
          </w:p>
        </w:tc>
      </w:tr>
      <w:tr w:rsidR="002F2222">
        <w:tc>
          <w:tcPr>
            <w:tcW w:w="3345" w:type="dxa"/>
          </w:tcPr>
          <w:p w:rsidR="002F2222" w:rsidRDefault="002F2222">
            <w:pPr>
              <w:pStyle w:val="ConsPlusNormal"/>
            </w:pPr>
            <w:r>
              <w:t>Другие вопросы в области охраны окружающей среды</w:t>
            </w:r>
          </w:p>
        </w:tc>
        <w:tc>
          <w:tcPr>
            <w:tcW w:w="566" w:type="dxa"/>
          </w:tcPr>
          <w:p w:rsidR="002F2222" w:rsidRDefault="002F2222">
            <w:pPr>
              <w:pStyle w:val="ConsPlusNormal"/>
              <w:jc w:val="center"/>
            </w:pPr>
            <w:r>
              <w:t>06</w:t>
            </w:r>
          </w:p>
        </w:tc>
        <w:tc>
          <w:tcPr>
            <w:tcW w:w="566" w:type="dxa"/>
          </w:tcPr>
          <w:p w:rsidR="002F2222" w:rsidRDefault="002F2222">
            <w:pPr>
              <w:pStyle w:val="ConsPlusNormal"/>
              <w:jc w:val="center"/>
            </w:pPr>
            <w:r>
              <w:t>05</w:t>
            </w:r>
          </w:p>
        </w:tc>
        <w:tc>
          <w:tcPr>
            <w:tcW w:w="1531" w:type="dxa"/>
          </w:tcPr>
          <w:p w:rsidR="002F2222" w:rsidRDefault="002F2222">
            <w:pPr>
              <w:pStyle w:val="ConsPlusNormal"/>
              <w:jc w:val="center"/>
            </w:pPr>
            <w:r>
              <w:t>589914,7</w:t>
            </w:r>
          </w:p>
        </w:tc>
        <w:tc>
          <w:tcPr>
            <w:tcW w:w="1531" w:type="dxa"/>
          </w:tcPr>
          <w:p w:rsidR="002F2222" w:rsidRDefault="002F2222">
            <w:pPr>
              <w:pStyle w:val="ConsPlusNormal"/>
              <w:jc w:val="center"/>
            </w:pPr>
            <w:r>
              <w:t>557554,2</w:t>
            </w:r>
          </w:p>
        </w:tc>
        <w:tc>
          <w:tcPr>
            <w:tcW w:w="1531" w:type="dxa"/>
          </w:tcPr>
          <w:p w:rsidR="002F2222" w:rsidRDefault="002F2222">
            <w:pPr>
              <w:pStyle w:val="ConsPlusNormal"/>
              <w:jc w:val="center"/>
            </w:pPr>
            <w:r>
              <w:t>446287,8</w:t>
            </w:r>
          </w:p>
        </w:tc>
      </w:tr>
      <w:tr w:rsidR="002F2222">
        <w:tc>
          <w:tcPr>
            <w:tcW w:w="3345" w:type="dxa"/>
          </w:tcPr>
          <w:p w:rsidR="002F2222" w:rsidRDefault="002F2222">
            <w:pPr>
              <w:pStyle w:val="ConsPlusNormal"/>
              <w:outlineLvl w:val="1"/>
            </w:pPr>
            <w:r>
              <w:t>ОБРАЗОВАНИЕ</w:t>
            </w:r>
          </w:p>
        </w:tc>
        <w:tc>
          <w:tcPr>
            <w:tcW w:w="566" w:type="dxa"/>
          </w:tcPr>
          <w:p w:rsidR="002F2222" w:rsidRDefault="002F2222">
            <w:pPr>
              <w:pStyle w:val="ConsPlusNormal"/>
              <w:jc w:val="center"/>
            </w:pPr>
            <w:r>
              <w:t>07</w:t>
            </w:r>
          </w:p>
        </w:tc>
        <w:tc>
          <w:tcPr>
            <w:tcW w:w="566" w:type="dxa"/>
          </w:tcPr>
          <w:p w:rsidR="002F2222" w:rsidRDefault="002F2222">
            <w:pPr>
              <w:pStyle w:val="ConsPlusNormal"/>
              <w:jc w:val="center"/>
            </w:pPr>
            <w:r>
              <w:t>00</w:t>
            </w:r>
          </w:p>
        </w:tc>
        <w:tc>
          <w:tcPr>
            <w:tcW w:w="1531" w:type="dxa"/>
          </w:tcPr>
          <w:p w:rsidR="002F2222" w:rsidRDefault="002F2222">
            <w:pPr>
              <w:pStyle w:val="ConsPlusNormal"/>
              <w:jc w:val="center"/>
            </w:pPr>
            <w:r>
              <w:t>56687118,1</w:t>
            </w:r>
          </w:p>
        </w:tc>
        <w:tc>
          <w:tcPr>
            <w:tcW w:w="1531" w:type="dxa"/>
          </w:tcPr>
          <w:p w:rsidR="002F2222" w:rsidRDefault="002F2222">
            <w:pPr>
              <w:pStyle w:val="ConsPlusNormal"/>
              <w:jc w:val="center"/>
            </w:pPr>
            <w:r>
              <w:t>49803424,6</w:t>
            </w:r>
          </w:p>
        </w:tc>
        <w:tc>
          <w:tcPr>
            <w:tcW w:w="1531" w:type="dxa"/>
          </w:tcPr>
          <w:p w:rsidR="002F2222" w:rsidRDefault="002F2222">
            <w:pPr>
              <w:pStyle w:val="ConsPlusNormal"/>
              <w:jc w:val="center"/>
            </w:pPr>
            <w:r>
              <w:t>46393446,5</w:t>
            </w:r>
          </w:p>
        </w:tc>
      </w:tr>
      <w:tr w:rsidR="002F2222">
        <w:tc>
          <w:tcPr>
            <w:tcW w:w="3345" w:type="dxa"/>
          </w:tcPr>
          <w:p w:rsidR="002F2222" w:rsidRDefault="002F2222">
            <w:pPr>
              <w:pStyle w:val="ConsPlusNormal"/>
            </w:pPr>
            <w:r>
              <w:t>Дошкольное образование</w:t>
            </w:r>
          </w:p>
        </w:tc>
        <w:tc>
          <w:tcPr>
            <w:tcW w:w="566" w:type="dxa"/>
          </w:tcPr>
          <w:p w:rsidR="002F2222" w:rsidRDefault="002F2222">
            <w:pPr>
              <w:pStyle w:val="ConsPlusNormal"/>
              <w:jc w:val="center"/>
            </w:pPr>
            <w:r>
              <w:t>07</w:t>
            </w:r>
          </w:p>
        </w:tc>
        <w:tc>
          <w:tcPr>
            <w:tcW w:w="566" w:type="dxa"/>
          </w:tcPr>
          <w:p w:rsidR="002F2222" w:rsidRDefault="002F2222">
            <w:pPr>
              <w:pStyle w:val="ConsPlusNormal"/>
              <w:jc w:val="center"/>
            </w:pPr>
            <w:r>
              <w:t>01</w:t>
            </w:r>
          </w:p>
        </w:tc>
        <w:tc>
          <w:tcPr>
            <w:tcW w:w="1531" w:type="dxa"/>
          </w:tcPr>
          <w:p w:rsidR="002F2222" w:rsidRDefault="002F2222">
            <w:pPr>
              <w:pStyle w:val="ConsPlusNormal"/>
              <w:jc w:val="center"/>
            </w:pPr>
            <w:r>
              <w:t>19511299,2</w:t>
            </w:r>
          </w:p>
        </w:tc>
        <w:tc>
          <w:tcPr>
            <w:tcW w:w="1531" w:type="dxa"/>
          </w:tcPr>
          <w:p w:rsidR="002F2222" w:rsidRDefault="002F2222">
            <w:pPr>
              <w:pStyle w:val="ConsPlusNormal"/>
              <w:jc w:val="center"/>
            </w:pPr>
            <w:r>
              <w:t>17028233,7</w:t>
            </w:r>
          </w:p>
        </w:tc>
        <w:tc>
          <w:tcPr>
            <w:tcW w:w="1531" w:type="dxa"/>
          </w:tcPr>
          <w:p w:rsidR="002F2222" w:rsidRDefault="002F2222">
            <w:pPr>
              <w:pStyle w:val="ConsPlusNormal"/>
              <w:jc w:val="center"/>
            </w:pPr>
            <w:r>
              <w:t>16137560,2</w:t>
            </w:r>
          </w:p>
        </w:tc>
      </w:tr>
      <w:tr w:rsidR="002F2222">
        <w:tc>
          <w:tcPr>
            <w:tcW w:w="3345" w:type="dxa"/>
          </w:tcPr>
          <w:p w:rsidR="002F2222" w:rsidRDefault="002F2222">
            <w:pPr>
              <w:pStyle w:val="ConsPlusNormal"/>
            </w:pPr>
            <w:r>
              <w:t>Общее образование</w:t>
            </w:r>
          </w:p>
        </w:tc>
        <w:tc>
          <w:tcPr>
            <w:tcW w:w="566" w:type="dxa"/>
          </w:tcPr>
          <w:p w:rsidR="002F2222" w:rsidRDefault="002F2222">
            <w:pPr>
              <w:pStyle w:val="ConsPlusNormal"/>
              <w:jc w:val="center"/>
            </w:pPr>
            <w:r>
              <w:t>07</w:t>
            </w:r>
          </w:p>
        </w:tc>
        <w:tc>
          <w:tcPr>
            <w:tcW w:w="566" w:type="dxa"/>
          </w:tcPr>
          <w:p w:rsidR="002F2222" w:rsidRDefault="002F2222">
            <w:pPr>
              <w:pStyle w:val="ConsPlusNormal"/>
              <w:jc w:val="center"/>
            </w:pPr>
            <w:r>
              <w:t>02</w:t>
            </w:r>
          </w:p>
        </w:tc>
        <w:tc>
          <w:tcPr>
            <w:tcW w:w="1531" w:type="dxa"/>
          </w:tcPr>
          <w:p w:rsidR="002F2222" w:rsidRDefault="002F2222">
            <w:pPr>
              <w:pStyle w:val="ConsPlusNormal"/>
              <w:jc w:val="center"/>
            </w:pPr>
            <w:r>
              <w:t>29438276,6</w:t>
            </w:r>
          </w:p>
        </w:tc>
        <w:tc>
          <w:tcPr>
            <w:tcW w:w="1531" w:type="dxa"/>
          </w:tcPr>
          <w:p w:rsidR="002F2222" w:rsidRDefault="002F2222">
            <w:pPr>
              <w:pStyle w:val="ConsPlusNormal"/>
              <w:jc w:val="center"/>
            </w:pPr>
            <w:r>
              <w:t>25660346,1</w:t>
            </w:r>
          </w:p>
        </w:tc>
        <w:tc>
          <w:tcPr>
            <w:tcW w:w="1531" w:type="dxa"/>
          </w:tcPr>
          <w:p w:rsidR="002F2222" w:rsidRDefault="002F2222">
            <w:pPr>
              <w:pStyle w:val="ConsPlusNormal"/>
              <w:jc w:val="center"/>
            </w:pPr>
            <w:r>
              <w:t>23495564,9</w:t>
            </w:r>
          </w:p>
        </w:tc>
      </w:tr>
      <w:tr w:rsidR="002F2222">
        <w:tc>
          <w:tcPr>
            <w:tcW w:w="3345" w:type="dxa"/>
          </w:tcPr>
          <w:p w:rsidR="002F2222" w:rsidRDefault="002F2222">
            <w:pPr>
              <w:pStyle w:val="ConsPlusNormal"/>
            </w:pPr>
            <w:r>
              <w:t>Дополнительное образование детей</w:t>
            </w:r>
          </w:p>
        </w:tc>
        <w:tc>
          <w:tcPr>
            <w:tcW w:w="566" w:type="dxa"/>
          </w:tcPr>
          <w:p w:rsidR="002F2222" w:rsidRDefault="002F2222">
            <w:pPr>
              <w:pStyle w:val="ConsPlusNormal"/>
              <w:jc w:val="center"/>
            </w:pPr>
            <w:r>
              <w:t>07</w:t>
            </w:r>
          </w:p>
        </w:tc>
        <w:tc>
          <w:tcPr>
            <w:tcW w:w="566" w:type="dxa"/>
          </w:tcPr>
          <w:p w:rsidR="002F2222" w:rsidRDefault="002F2222">
            <w:pPr>
              <w:pStyle w:val="ConsPlusNormal"/>
              <w:jc w:val="center"/>
            </w:pPr>
            <w:r>
              <w:t>03</w:t>
            </w:r>
          </w:p>
        </w:tc>
        <w:tc>
          <w:tcPr>
            <w:tcW w:w="1531" w:type="dxa"/>
          </w:tcPr>
          <w:p w:rsidR="002F2222" w:rsidRDefault="002F2222">
            <w:pPr>
              <w:pStyle w:val="ConsPlusNormal"/>
              <w:jc w:val="center"/>
            </w:pPr>
            <w:r>
              <w:t>434104,9</w:t>
            </w:r>
          </w:p>
        </w:tc>
        <w:tc>
          <w:tcPr>
            <w:tcW w:w="1531" w:type="dxa"/>
          </w:tcPr>
          <w:p w:rsidR="002F2222" w:rsidRDefault="002F2222">
            <w:pPr>
              <w:pStyle w:val="ConsPlusNormal"/>
              <w:jc w:val="center"/>
            </w:pPr>
            <w:r>
              <w:t>589979,4</w:t>
            </w:r>
          </w:p>
        </w:tc>
        <w:tc>
          <w:tcPr>
            <w:tcW w:w="1531" w:type="dxa"/>
          </w:tcPr>
          <w:p w:rsidR="002F2222" w:rsidRDefault="002F2222">
            <w:pPr>
              <w:pStyle w:val="ConsPlusNormal"/>
              <w:jc w:val="center"/>
            </w:pPr>
            <w:r>
              <w:t>379016,4</w:t>
            </w:r>
          </w:p>
        </w:tc>
      </w:tr>
      <w:tr w:rsidR="002F2222">
        <w:tc>
          <w:tcPr>
            <w:tcW w:w="3345" w:type="dxa"/>
          </w:tcPr>
          <w:p w:rsidR="002F2222" w:rsidRDefault="002F2222">
            <w:pPr>
              <w:pStyle w:val="ConsPlusNormal"/>
            </w:pPr>
            <w:r>
              <w:t>Среднее профессиональное образование</w:t>
            </w:r>
          </w:p>
        </w:tc>
        <w:tc>
          <w:tcPr>
            <w:tcW w:w="566" w:type="dxa"/>
          </w:tcPr>
          <w:p w:rsidR="002F2222" w:rsidRDefault="002F2222">
            <w:pPr>
              <w:pStyle w:val="ConsPlusNormal"/>
              <w:jc w:val="center"/>
            </w:pPr>
            <w:r>
              <w:t>07</w:t>
            </w:r>
          </w:p>
        </w:tc>
        <w:tc>
          <w:tcPr>
            <w:tcW w:w="566" w:type="dxa"/>
          </w:tcPr>
          <w:p w:rsidR="002F2222" w:rsidRDefault="002F2222">
            <w:pPr>
              <w:pStyle w:val="ConsPlusNormal"/>
              <w:jc w:val="center"/>
            </w:pPr>
            <w:r>
              <w:t>04</w:t>
            </w:r>
          </w:p>
        </w:tc>
        <w:tc>
          <w:tcPr>
            <w:tcW w:w="1531" w:type="dxa"/>
          </w:tcPr>
          <w:p w:rsidR="002F2222" w:rsidRDefault="002F2222">
            <w:pPr>
              <w:pStyle w:val="ConsPlusNormal"/>
              <w:jc w:val="center"/>
            </w:pPr>
            <w:r>
              <w:t>3915816,7</w:t>
            </w:r>
          </w:p>
        </w:tc>
        <w:tc>
          <w:tcPr>
            <w:tcW w:w="1531" w:type="dxa"/>
          </w:tcPr>
          <w:p w:rsidR="002F2222" w:rsidRDefault="002F2222">
            <w:pPr>
              <w:pStyle w:val="ConsPlusNormal"/>
              <w:jc w:val="center"/>
            </w:pPr>
            <w:r>
              <w:t>3728473,8</w:t>
            </w:r>
          </w:p>
        </w:tc>
        <w:tc>
          <w:tcPr>
            <w:tcW w:w="1531" w:type="dxa"/>
          </w:tcPr>
          <w:p w:rsidR="002F2222" w:rsidRDefault="002F2222">
            <w:pPr>
              <w:pStyle w:val="ConsPlusNormal"/>
              <w:jc w:val="center"/>
            </w:pPr>
            <w:r>
              <w:t>3695941,1</w:t>
            </w:r>
          </w:p>
        </w:tc>
      </w:tr>
      <w:tr w:rsidR="002F2222">
        <w:tc>
          <w:tcPr>
            <w:tcW w:w="3345" w:type="dxa"/>
          </w:tcPr>
          <w:p w:rsidR="002F2222" w:rsidRDefault="002F2222">
            <w:pPr>
              <w:pStyle w:val="ConsPlusNormal"/>
            </w:pPr>
            <w:r>
              <w:t>Профессиональная подготовка, переподготовка и повышение квалификации</w:t>
            </w:r>
          </w:p>
        </w:tc>
        <w:tc>
          <w:tcPr>
            <w:tcW w:w="566" w:type="dxa"/>
          </w:tcPr>
          <w:p w:rsidR="002F2222" w:rsidRDefault="002F2222">
            <w:pPr>
              <w:pStyle w:val="ConsPlusNormal"/>
              <w:jc w:val="center"/>
            </w:pPr>
            <w:r>
              <w:t>07</w:t>
            </w:r>
          </w:p>
        </w:tc>
        <w:tc>
          <w:tcPr>
            <w:tcW w:w="566" w:type="dxa"/>
          </w:tcPr>
          <w:p w:rsidR="002F2222" w:rsidRDefault="002F2222">
            <w:pPr>
              <w:pStyle w:val="ConsPlusNormal"/>
              <w:jc w:val="center"/>
            </w:pPr>
            <w:r>
              <w:t>05</w:t>
            </w:r>
          </w:p>
        </w:tc>
        <w:tc>
          <w:tcPr>
            <w:tcW w:w="1531" w:type="dxa"/>
          </w:tcPr>
          <w:p w:rsidR="002F2222" w:rsidRDefault="002F2222">
            <w:pPr>
              <w:pStyle w:val="ConsPlusNormal"/>
              <w:jc w:val="center"/>
            </w:pPr>
            <w:r>
              <w:t>431189,3</w:t>
            </w:r>
          </w:p>
        </w:tc>
        <w:tc>
          <w:tcPr>
            <w:tcW w:w="1531" w:type="dxa"/>
          </w:tcPr>
          <w:p w:rsidR="002F2222" w:rsidRDefault="002F2222">
            <w:pPr>
              <w:pStyle w:val="ConsPlusNormal"/>
              <w:jc w:val="center"/>
            </w:pPr>
            <w:r>
              <w:t>414395,9</w:t>
            </w:r>
          </w:p>
        </w:tc>
        <w:tc>
          <w:tcPr>
            <w:tcW w:w="1531" w:type="dxa"/>
          </w:tcPr>
          <w:p w:rsidR="002F2222" w:rsidRDefault="002F2222">
            <w:pPr>
              <w:pStyle w:val="ConsPlusNormal"/>
              <w:jc w:val="center"/>
            </w:pPr>
            <w:r>
              <w:t>414452,4</w:t>
            </w:r>
          </w:p>
        </w:tc>
      </w:tr>
      <w:tr w:rsidR="002F2222">
        <w:tc>
          <w:tcPr>
            <w:tcW w:w="3345" w:type="dxa"/>
          </w:tcPr>
          <w:p w:rsidR="002F2222" w:rsidRDefault="002F2222">
            <w:pPr>
              <w:pStyle w:val="ConsPlusNormal"/>
            </w:pPr>
            <w:r>
              <w:t>Высшее образование</w:t>
            </w:r>
          </w:p>
        </w:tc>
        <w:tc>
          <w:tcPr>
            <w:tcW w:w="566" w:type="dxa"/>
          </w:tcPr>
          <w:p w:rsidR="002F2222" w:rsidRDefault="002F2222">
            <w:pPr>
              <w:pStyle w:val="ConsPlusNormal"/>
              <w:jc w:val="center"/>
            </w:pPr>
            <w:r>
              <w:t>07</w:t>
            </w:r>
          </w:p>
        </w:tc>
        <w:tc>
          <w:tcPr>
            <w:tcW w:w="566" w:type="dxa"/>
          </w:tcPr>
          <w:p w:rsidR="002F2222" w:rsidRDefault="002F2222">
            <w:pPr>
              <w:pStyle w:val="ConsPlusNormal"/>
              <w:jc w:val="center"/>
            </w:pPr>
            <w:r>
              <w:t>06</w:t>
            </w:r>
          </w:p>
        </w:tc>
        <w:tc>
          <w:tcPr>
            <w:tcW w:w="1531" w:type="dxa"/>
          </w:tcPr>
          <w:p w:rsidR="002F2222" w:rsidRDefault="002F2222">
            <w:pPr>
              <w:pStyle w:val="ConsPlusNormal"/>
              <w:jc w:val="center"/>
            </w:pPr>
            <w:r>
              <w:t>1117951,6</w:t>
            </w:r>
          </w:p>
        </w:tc>
        <w:tc>
          <w:tcPr>
            <w:tcW w:w="1531" w:type="dxa"/>
          </w:tcPr>
          <w:p w:rsidR="002F2222" w:rsidRDefault="002F2222">
            <w:pPr>
              <w:pStyle w:val="ConsPlusNormal"/>
              <w:jc w:val="center"/>
            </w:pPr>
            <w:r>
              <w:t>1120361,6</w:t>
            </w:r>
          </w:p>
        </w:tc>
        <w:tc>
          <w:tcPr>
            <w:tcW w:w="1531" w:type="dxa"/>
          </w:tcPr>
          <w:p w:rsidR="002F2222" w:rsidRDefault="002F2222">
            <w:pPr>
              <w:pStyle w:val="ConsPlusNormal"/>
              <w:jc w:val="center"/>
            </w:pPr>
            <w:r>
              <w:t>1023034,6</w:t>
            </w:r>
          </w:p>
        </w:tc>
      </w:tr>
      <w:tr w:rsidR="002F2222">
        <w:tc>
          <w:tcPr>
            <w:tcW w:w="3345" w:type="dxa"/>
          </w:tcPr>
          <w:p w:rsidR="002F2222" w:rsidRDefault="002F2222">
            <w:pPr>
              <w:pStyle w:val="ConsPlusNormal"/>
            </w:pPr>
            <w:r>
              <w:t>Молодежная политика</w:t>
            </w:r>
          </w:p>
        </w:tc>
        <w:tc>
          <w:tcPr>
            <w:tcW w:w="566" w:type="dxa"/>
          </w:tcPr>
          <w:p w:rsidR="002F2222" w:rsidRDefault="002F2222">
            <w:pPr>
              <w:pStyle w:val="ConsPlusNormal"/>
              <w:jc w:val="center"/>
            </w:pPr>
            <w:r>
              <w:t>07</w:t>
            </w:r>
          </w:p>
        </w:tc>
        <w:tc>
          <w:tcPr>
            <w:tcW w:w="566" w:type="dxa"/>
          </w:tcPr>
          <w:p w:rsidR="002F2222" w:rsidRDefault="002F2222">
            <w:pPr>
              <w:pStyle w:val="ConsPlusNormal"/>
              <w:jc w:val="center"/>
            </w:pPr>
            <w:r>
              <w:t>07</w:t>
            </w:r>
          </w:p>
        </w:tc>
        <w:tc>
          <w:tcPr>
            <w:tcW w:w="1531" w:type="dxa"/>
          </w:tcPr>
          <w:p w:rsidR="002F2222" w:rsidRDefault="002F2222">
            <w:pPr>
              <w:pStyle w:val="ConsPlusNormal"/>
              <w:jc w:val="center"/>
            </w:pPr>
            <w:r>
              <w:t>777120,7</w:t>
            </w:r>
          </w:p>
        </w:tc>
        <w:tc>
          <w:tcPr>
            <w:tcW w:w="1531" w:type="dxa"/>
          </w:tcPr>
          <w:p w:rsidR="002F2222" w:rsidRDefault="002F2222">
            <w:pPr>
              <w:pStyle w:val="ConsPlusNormal"/>
              <w:jc w:val="center"/>
            </w:pPr>
            <w:r>
              <w:t>332183,5</w:t>
            </w:r>
          </w:p>
        </w:tc>
        <w:tc>
          <w:tcPr>
            <w:tcW w:w="1531" w:type="dxa"/>
          </w:tcPr>
          <w:p w:rsidR="002F2222" w:rsidRDefault="002F2222">
            <w:pPr>
              <w:pStyle w:val="ConsPlusNormal"/>
              <w:jc w:val="center"/>
            </w:pPr>
            <w:r>
              <w:t>318426,5</w:t>
            </w:r>
          </w:p>
        </w:tc>
      </w:tr>
      <w:tr w:rsidR="002F2222">
        <w:tc>
          <w:tcPr>
            <w:tcW w:w="3345" w:type="dxa"/>
          </w:tcPr>
          <w:p w:rsidR="002F2222" w:rsidRDefault="002F2222">
            <w:pPr>
              <w:pStyle w:val="ConsPlusNormal"/>
            </w:pPr>
            <w:r>
              <w:t>Другие вопросы в области образования</w:t>
            </w:r>
          </w:p>
        </w:tc>
        <w:tc>
          <w:tcPr>
            <w:tcW w:w="566" w:type="dxa"/>
          </w:tcPr>
          <w:p w:rsidR="002F2222" w:rsidRDefault="002F2222">
            <w:pPr>
              <w:pStyle w:val="ConsPlusNormal"/>
              <w:jc w:val="center"/>
            </w:pPr>
            <w:r>
              <w:t>07</w:t>
            </w:r>
          </w:p>
        </w:tc>
        <w:tc>
          <w:tcPr>
            <w:tcW w:w="566" w:type="dxa"/>
          </w:tcPr>
          <w:p w:rsidR="002F2222" w:rsidRDefault="002F2222">
            <w:pPr>
              <w:pStyle w:val="ConsPlusNormal"/>
              <w:jc w:val="center"/>
            </w:pPr>
            <w:r>
              <w:t>09</w:t>
            </w:r>
          </w:p>
        </w:tc>
        <w:tc>
          <w:tcPr>
            <w:tcW w:w="1531" w:type="dxa"/>
          </w:tcPr>
          <w:p w:rsidR="002F2222" w:rsidRDefault="002F2222">
            <w:pPr>
              <w:pStyle w:val="ConsPlusNormal"/>
              <w:jc w:val="center"/>
            </w:pPr>
            <w:r>
              <w:t>1061359,1</w:t>
            </w:r>
          </w:p>
        </w:tc>
        <w:tc>
          <w:tcPr>
            <w:tcW w:w="1531" w:type="dxa"/>
          </w:tcPr>
          <w:p w:rsidR="002F2222" w:rsidRDefault="002F2222">
            <w:pPr>
              <w:pStyle w:val="ConsPlusNormal"/>
              <w:jc w:val="center"/>
            </w:pPr>
            <w:r>
              <w:t>929450,6</w:t>
            </w:r>
          </w:p>
        </w:tc>
        <w:tc>
          <w:tcPr>
            <w:tcW w:w="1531" w:type="dxa"/>
          </w:tcPr>
          <w:p w:rsidR="002F2222" w:rsidRDefault="002F2222">
            <w:pPr>
              <w:pStyle w:val="ConsPlusNormal"/>
              <w:jc w:val="center"/>
            </w:pPr>
            <w:r>
              <w:t>929450,4</w:t>
            </w:r>
          </w:p>
        </w:tc>
      </w:tr>
      <w:tr w:rsidR="002F2222">
        <w:tc>
          <w:tcPr>
            <w:tcW w:w="3345" w:type="dxa"/>
          </w:tcPr>
          <w:p w:rsidR="002F2222" w:rsidRDefault="002F2222">
            <w:pPr>
              <w:pStyle w:val="ConsPlusNormal"/>
              <w:outlineLvl w:val="1"/>
            </w:pPr>
            <w:r>
              <w:lastRenderedPageBreak/>
              <w:t>КУЛЬТУРА, КИНЕМАТОГРАФИЯ</w:t>
            </w:r>
          </w:p>
        </w:tc>
        <w:tc>
          <w:tcPr>
            <w:tcW w:w="566" w:type="dxa"/>
          </w:tcPr>
          <w:p w:rsidR="002F2222" w:rsidRDefault="002F2222">
            <w:pPr>
              <w:pStyle w:val="ConsPlusNormal"/>
              <w:jc w:val="center"/>
            </w:pPr>
            <w:r>
              <w:t>08</w:t>
            </w:r>
          </w:p>
        </w:tc>
        <w:tc>
          <w:tcPr>
            <w:tcW w:w="566" w:type="dxa"/>
          </w:tcPr>
          <w:p w:rsidR="002F2222" w:rsidRDefault="002F2222">
            <w:pPr>
              <w:pStyle w:val="ConsPlusNormal"/>
              <w:jc w:val="center"/>
            </w:pPr>
            <w:r>
              <w:t>00</w:t>
            </w:r>
          </w:p>
        </w:tc>
        <w:tc>
          <w:tcPr>
            <w:tcW w:w="1531" w:type="dxa"/>
          </w:tcPr>
          <w:p w:rsidR="002F2222" w:rsidRDefault="002F2222">
            <w:pPr>
              <w:pStyle w:val="ConsPlusNormal"/>
              <w:jc w:val="center"/>
            </w:pPr>
            <w:r>
              <w:t>5876011,4</w:t>
            </w:r>
          </w:p>
        </w:tc>
        <w:tc>
          <w:tcPr>
            <w:tcW w:w="1531" w:type="dxa"/>
          </w:tcPr>
          <w:p w:rsidR="002F2222" w:rsidRDefault="002F2222">
            <w:pPr>
              <w:pStyle w:val="ConsPlusNormal"/>
              <w:jc w:val="center"/>
            </w:pPr>
            <w:r>
              <w:t>5372317,3</w:t>
            </w:r>
          </w:p>
        </w:tc>
        <w:tc>
          <w:tcPr>
            <w:tcW w:w="1531" w:type="dxa"/>
          </w:tcPr>
          <w:p w:rsidR="002F2222" w:rsidRDefault="002F2222">
            <w:pPr>
              <w:pStyle w:val="ConsPlusNormal"/>
              <w:jc w:val="center"/>
            </w:pPr>
            <w:r>
              <w:t>5223828,3</w:t>
            </w:r>
          </w:p>
        </w:tc>
      </w:tr>
      <w:tr w:rsidR="002F2222">
        <w:tc>
          <w:tcPr>
            <w:tcW w:w="3345" w:type="dxa"/>
          </w:tcPr>
          <w:p w:rsidR="002F2222" w:rsidRDefault="002F2222">
            <w:pPr>
              <w:pStyle w:val="ConsPlusNormal"/>
            </w:pPr>
            <w:r>
              <w:t>Культура</w:t>
            </w:r>
          </w:p>
        </w:tc>
        <w:tc>
          <w:tcPr>
            <w:tcW w:w="566" w:type="dxa"/>
          </w:tcPr>
          <w:p w:rsidR="002F2222" w:rsidRDefault="002F2222">
            <w:pPr>
              <w:pStyle w:val="ConsPlusNormal"/>
              <w:jc w:val="center"/>
            </w:pPr>
            <w:r>
              <w:t>08</w:t>
            </w:r>
          </w:p>
        </w:tc>
        <w:tc>
          <w:tcPr>
            <w:tcW w:w="566" w:type="dxa"/>
          </w:tcPr>
          <w:p w:rsidR="002F2222" w:rsidRDefault="002F2222">
            <w:pPr>
              <w:pStyle w:val="ConsPlusNormal"/>
              <w:jc w:val="center"/>
            </w:pPr>
            <w:r>
              <w:t>01</w:t>
            </w:r>
          </w:p>
        </w:tc>
        <w:tc>
          <w:tcPr>
            <w:tcW w:w="1531" w:type="dxa"/>
          </w:tcPr>
          <w:p w:rsidR="002F2222" w:rsidRDefault="002F2222">
            <w:pPr>
              <w:pStyle w:val="ConsPlusNormal"/>
              <w:jc w:val="center"/>
            </w:pPr>
            <w:r>
              <w:t>5775231,5</w:t>
            </w:r>
          </w:p>
        </w:tc>
        <w:tc>
          <w:tcPr>
            <w:tcW w:w="1531" w:type="dxa"/>
          </w:tcPr>
          <w:p w:rsidR="002F2222" w:rsidRDefault="002F2222">
            <w:pPr>
              <w:pStyle w:val="ConsPlusNormal"/>
              <w:jc w:val="center"/>
            </w:pPr>
            <w:r>
              <w:t>5272596,3</w:t>
            </w:r>
          </w:p>
        </w:tc>
        <w:tc>
          <w:tcPr>
            <w:tcW w:w="1531" w:type="dxa"/>
          </w:tcPr>
          <w:p w:rsidR="002F2222" w:rsidRDefault="002F2222">
            <w:pPr>
              <w:pStyle w:val="ConsPlusNormal"/>
              <w:jc w:val="center"/>
            </w:pPr>
            <w:r>
              <w:t>5122922,5</w:t>
            </w:r>
          </w:p>
        </w:tc>
      </w:tr>
      <w:tr w:rsidR="002F2222">
        <w:tc>
          <w:tcPr>
            <w:tcW w:w="3345" w:type="dxa"/>
          </w:tcPr>
          <w:p w:rsidR="002F2222" w:rsidRDefault="002F2222">
            <w:pPr>
              <w:pStyle w:val="ConsPlusNormal"/>
            </w:pPr>
            <w:r>
              <w:t>Кинематография</w:t>
            </w:r>
          </w:p>
        </w:tc>
        <w:tc>
          <w:tcPr>
            <w:tcW w:w="566" w:type="dxa"/>
          </w:tcPr>
          <w:p w:rsidR="002F2222" w:rsidRDefault="002F2222">
            <w:pPr>
              <w:pStyle w:val="ConsPlusNormal"/>
              <w:jc w:val="center"/>
            </w:pPr>
            <w:r>
              <w:t>08</w:t>
            </w:r>
          </w:p>
        </w:tc>
        <w:tc>
          <w:tcPr>
            <w:tcW w:w="566" w:type="dxa"/>
          </w:tcPr>
          <w:p w:rsidR="002F2222" w:rsidRDefault="002F2222">
            <w:pPr>
              <w:pStyle w:val="ConsPlusNormal"/>
              <w:jc w:val="center"/>
            </w:pPr>
            <w:r>
              <w:t>02</w:t>
            </w:r>
          </w:p>
        </w:tc>
        <w:tc>
          <w:tcPr>
            <w:tcW w:w="1531" w:type="dxa"/>
          </w:tcPr>
          <w:p w:rsidR="002F2222" w:rsidRDefault="002F2222">
            <w:pPr>
              <w:pStyle w:val="ConsPlusNormal"/>
              <w:jc w:val="center"/>
            </w:pPr>
            <w:r>
              <w:t>20000,0</w:t>
            </w:r>
          </w:p>
        </w:tc>
        <w:tc>
          <w:tcPr>
            <w:tcW w:w="1531" w:type="dxa"/>
          </w:tcPr>
          <w:p w:rsidR="002F2222" w:rsidRDefault="002F2222">
            <w:pPr>
              <w:pStyle w:val="ConsPlusNormal"/>
              <w:jc w:val="center"/>
            </w:pPr>
            <w:r>
              <w:t>14400,0</w:t>
            </w:r>
          </w:p>
        </w:tc>
        <w:tc>
          <w:tcPr>
            <w:tcW w:w="1531" w:type="dxa"/>
          </w:tcPr>
          <w:p w:rsidR="002F2222" w:rsidRDefault="002F2222">
            <w:pPr>
              <w:pStyle w:val="ConsPlusNormal"/>
              <w:jc w:val="center"/>
            </w:pPr>
            <w:r>
              <w:t>14400,0</w:t>
            </w:r>
          </w:p>
        </w:tc>
      </w:tr>
      <w:tr w:rsidR="002F2222">
        <w:tc>
          <w:tcPr>
            <w:tcW w:w="3345" w:type="dxa"/>
          </w:tcPr>
          <w:p w:rsidR="002F2222" w:rsidRDefault="002F2222">
            <w:pPr>
              <w:pStyle w:val="ConsPlusNormal"/>
            </w:pPr>
            <w:r>
              <w:t>Другие вопросы в области культуры, кинематографии</w:t>
            </w:r>
          </w:p>
        </w:tc>
        <w:tc>
          <w:tcPr>
            <w:tcW w:w="566" w:type="dxa"/>
          </w:tcPr>
          <w:p w:rsidR="002F2222" w:rsidRDefault="002F2222">
            <w:pPr>
              <w:pStyle w:val="ConsPlusNormal"/>
              <w:jc w:val="center"/>
            </w:pPr>
            <w:r>
              <w:t>08</w:t>
            </w:r>
          </w:p>
        </w:tc>
        <w:tc>
          <w:tcPr>
            <w:tcW w:w="566" w:type="dxa"/>
          </w:tcPr>
          <w:p w:rsidR="002F2222" w:rsidRDefault="002F2222">
            <w:pPr>
              <w:pStyle w:val="ConsPlusNormal"/>
              <w:jc w:val="center"/>
            </w:pPr>
            <w:r>
              <w:t>04</w:t>
            </w:r>
          </w:p>
        </w:tc>
        <w:tc>
          <w:tcPr>
            <w:tcW w:w="1531" w:type="dxa"/>
          </w:tcPr>
          <w:p w:rsidR="002F2222" w:rsidRDefault="002F2222">
            <w:pPr>
              <w:pStyle w:val="ConsPlusNormal"/>
              <w:jc w:val="center"/>
            </w:pPr>
            <w:r>
              <w:t>80779,9</w:t>
            </w:r>
          </w:p>
        </w:tc>
        <w:tc>
          <w:tcPr>
            <w:tcW w:w="1531" w:type="dxa"/>
          </w:tcPr>
          <w:p w:rsidR="002F2222" w:rsidRDefault="002F2222">
            <w:pPr>
              <w:pStyle w:val="ConsPlusNormal"/>
              <w:jc w:val="center"/>
            </w:pPr>
            <w:r>
              <w:t>85321,0</w:t>
            </w:r>
          </w:p>
        </w:tc>
        <w:tc>
          <w:tcPr>
            <w:tcW w:w="1531" w:type="dxa"/>
          </w:tcPr>
          <w:p w:rsidR="002F2222" w:rsidRDefault="002F2222">
            <w:pPr>
              <w:pStyle w:val="ConsPlusNormal"/>
              <w:jc w:val="center"/>
            </w:pPr>
            <w:r>
              <w:t>86505,8</w:t>
            </w:r>
          </w:p>
        </w:tc>
      </w:tr>
      <w:tr w:rsidR="002F2222">
        <w:tc>
          <w:tcPr>
            <w:tcW w:w="3345" w:type="dxa"/>
          </w:tcPr>
          <w:p w:rsidR="002F2222" w:rsidRDefault="002F2222">
            <w:pPr>
              <w:pStyle w:val="ConsPlusNormal"/>
              <w:outlineLvl w:val="1"/>
            </w:pPr>
            <w:r>
              <w:t>ЗДРАВООХРАНЕНИЕ</w:t>
            </w:r>
          </w:p>
        </w:tc>
        <w:tc>
          <w:tcPr>
            <w:tcW w:w="566" w:type="dxa"/>
          </w:tcPr>
          <w:p w:rsidR="002F2222" w:rsidRDefault="002F2222">
            <w:pPr>
              <w:pStyle w:val="ConsPlusNormal"/>
              <w:jc w:val="center"/>
            </w:pPr>
            <w:r>
              <w:t>09</w:t>
            </w:r>
          </w:p>
        </w:tc>
        <w:tc>
          <w:tcPr>
            <w:tcW w:w="566" w:type="dxa"/>
          </w:tcPr>
          <w:p w:rsidR="002F2222" w:rsidRDefault="002F2222">
            <w:pPr>
              <w:pStyle w:val="ConsPlusNormal"/>
              <w:jc w:val="center"/>
            </w:pPr>
            <w:r>
              <w:t>00</w:t>
            </w:r>
          </w:p>
        </w:tc>
        <w:tc>
          <w:tcPr>
            <w:tcW w:w="1531" w:type="dxa"/>
          </w:tcPr>
          <w:p w:rsidR="002F2222" w:rsidRDefault="002F2222">
            <w:pPr>
              <w:pStyle w:val="ConsPlusNormal"/>
              <w:jc w:val="center"/>
            </w:pPr>
            <w:r>
              <w:t>26973809,8</w:t>
            </w:r>
          </w:p>
        </w:tc>
        <w:tc>
          <w:tcPr>
            <w:tcW w:w="1531" w:type="dxa"/>
          </w:tcPr>
          <w:p w:rsidR="002F2222" w:rsidRDefault="002F2222">
            <w:pPr>
              <w:pStyle w:val="ConsPlusNormal"/>
              <w:jc w:val="center"/>
            </w:pPr>
            <w:r>
              <w:t>23622006,3</w:t>
            </w:r>
          </w:p>
        </w:tc>
        <w:tc>
          <w:tcPr>
            <w:tcW w:w="1531" w:type="dxa"/>
          </w:tcPr>
          <w:p w:rsidR="002F2222" w:rsidRDefault="002F2222">
            <w:pPr>
              <w:pStyle w:val="ConsPlusNormal"/>
              <w:jc w:val="center"/>
            </w:pPr>
            <w:r>
              <w:t>20536454,7</w:t>
            </w:r>
          </w:p>
        </w:tc>
      </w:tr>
      <w:tr w:rsidR="002F2222">
        <w:tc>
          <w:tcPr>
            <w:tcW w:w="3345" w:type="dxa"/>
          </w:tcPr>
          <w:p w:rsidR="002F2222" w:rsidRDefault="002F2222">
            <w:pPr>
              <w:pStyle w:val="ConsPlusNormal"/>
            </w:pPr>
            <w:r>
              <w:t>Стационарная медицинская помощь</w:t>
            </w:r>
          </w:p>
        </w:tc>
        <w:tc>
          <w:tcPr>
            <w:tcW w:w="566" w:type="dxa"/>
          </w:tcPr>
          <w:p w:rsidR="002F2222" w:rsidRDefault="002F2222">
            <w:pPr>
              <w:pStyle w:val="ConsPlusNormal"/>
              <w:jc w:val="center"/>
            </w:pPr>
            <w:r>
              <w:t>09</w:t>
            </w:r>
          </w:p>
        </w:tc>
        <w:tc>
          <w:tcPr>
            <w:tcW w:w="566" w:type="dxa"/>
          </w:tcPr>
          <w:p w:rsidR="002F2222" w:rsidRDefault="002F2222">
            <w:pPr>
              <w:pStyle w:val="ConsPlusNormal"/>
              <w:jc w:val="center"/>
            </w:pPr>
            <w:r>
              <w:t>01</w:t>
            </w:r>
          </w:p>
        </w:tc>
        <w:tc>
          <w:tcPr>
            <w:tcW w:w="1531" w:type="dxa"/>
          </w:tcPr>
          <w:p w:rsidR="002F2222" w:rsidRDefault="002F2222">
            <w:pPr>
              <w:pStyle w:val="ConsPlusNormal"/>
              <w:jc w:val="center"/>
            </w:pPr>
            <w:r>
              <w:t>6994212,5</w:t>
            </w:r>
          </w:p>
        </w:tc>
        <w:tc>
          <w:tcPr>
            <w:tcW w:w="1531" w:type="dxa"/>
          </w:tcPr>
          <w:p w:rsidR="002F2222" w:rsidRDefault="002F2222">
            <w:pPr>
              <w:pStyle w:val="ConsPlusNormal"/>
              <w:jc w:val="center"/>
            </w:pPr>
            <w:r>
              <w:t>5222275,4</w:t>
            </w:r>
          </w:p>
        </w:tc>
        <w:tc>
          <w:tcPr>
            <w:tcW w:w="1531" w:type="dxa"/>
          </w:tcPr>
          <w:p w:rsidR="002F2222" w:rsidRDefault="002F2222">
            <w:pPr>
              <w:pStyle w:val="ConsPlusNormal"/>
              <w:jc w:val="center"/>
            </w:pPr>
            <w:r>
              <w:t>5155456,5</w:t>
            </w:r>
          </w:p>
        </w:tc>
      </w:tr>
      <w:tr w:rsidR="002F2222">
        <w:tc>
          <w:tcPr>
            <w:tcW w:w="3345" w:type="dxa"/>
          </w:tcPr>
          <w:p w:rsidR="002F2222" w:rsidRDefault="002F2222">
            <w:pPr>
              <w:pStyle w:val="ConsPlusNormal"/>
            </w:pPr>
            <w:r>
              <w:t>Амбулаторная помощь</w:t>
            </w:r>
          </w:p>
        </w:tc>
        <w:tc>
          <w:tcPr>
            <w:tcW w:w="566" w:type="dxa"/>
          </w:tcPr>
          <w:p w:rsidR="002F2222" w:rsidRDefault="002F2222">
            <w:pPr>
              <w:pStyle w:val="ConsPlusNormal"/>
              <w:jc w:val="center"/>
            </w:pPr>
            <w:r>
              <w:t>09</w:t>
            </w:r>
          </w:p>
        </w:tc>
        <w:tc>
          <w:tcPr>
            <w:tcW w:w="566" w:type="dxa"/>
          </w:tcPr>
          <w:p w:rsidR="002F2222" w:rsidRDefault="002F2222">
            <w:pPr>
              <w:pStyle w:val="ConsPlusNormal"/>
              <w:jc w:val="center"/>
            </w:pPr>
            <w:r>
              <w:t>02</w:t>
            </w:r>
          </w:p>
        </w:tc>
        <w:tc>
          <w:tcPr>
            <w:tcW w:w="1531" w:type="dxa"/>
          </w:tcPr>
          <w:p w:rsidR="002F2222" w:rsidRDefault="002F2222">
            <w:pPr>
              <w:pStyle w:val="ConsPlusNormal"/>
              <w:jc w:val="center"/>
            </w:pPr>
            <w:r>
              <w:t>9888871,8</w:t>
            </w:r>
          </w:p>
        </w:tc>
        <w:tc>
          <w:tcPr>
            <w:tcW w:w="1531" w:type="dxa"/>
          </w:tcPr>
          <w:p w:rsidR="002F2222" w:rsidRDefault="002F2222">
            <w:pPr>
              <w:pStyle w:val="ConsPlusNormal"/>
              <w:jc w:val="center"/>
            </w:pPr>
            <w:r>
              <w:t>8925549,4</w:t>
            </w:r>
          </w:p>
        </w:tc>
        <w:tc>
          <w:tcPr>
            <w:tcW w:w="1531" w:type="dxa"/>
          </w:tcPr>
          <w:p w:rsidR="002F2222" w:rsidRDefault="002F2222">
            <w:pPr>
              <w:pStyle w:val="ConsPlusNormal"/>
              <w:jc w:val="center"/>
            </w:pPr>
            <w:r>
              <w:t>5723078,9</w:t>
            </w:r>
          </w:p>
        </w:tc>
      </w:tr>
      <w:tr w:rsidR="002F2222">
        <w:tc>
          <w:tcPr>
            <w:tcW w:w="3345" w:type="dxa"/>
          </w:tcPr>
          <w:p w:rsidR="002F2222" w:rsidRDefault="002F2222">
            <w:pPr>
              <w:pStyle w:val="ConsPlusNormal"/>
            </w:pPr>
            <w:r>
              <w:t>Медицинская помощь в дневных стационарах всех типов</w:t>
            </w:r>
          </w:p>
        </w:tc>
        <w:tc>
          <w:tcPr>
            <w:tcW w:w="566" w:type="dxa"/>
          </w:tcPr>
          <w:p w:rsidR="002F2222" w:rsidRDefault="002F2222">
            <w:pPr>
              <w:pStyle w:val="ConsPlusNormal"/>
              <w:jc w:val="center"/>
            </w:pPr>
            <w:r>
              <w:t>09</w:t>
            </w:r>
          </w:p>
        </w:tc>
        <w:tc>
          <w:tcPr>
            <w:tcW w:w="566" w:type="dxa"/>
          </w:tcPr>
          <w:p w:rsidR="002F2222" w:rsidRDefault="002F2222">
            <w:pPr>
              <w:pStyle w:val="ConsPlusNormal"/>
              <w:jc w:val="center"/>
            </w:pPr>
            <w:r>
              <w:t>03</w:t>
            </w:r>
          </w:p>
        </w:tc>
        <w:tc>
          <w:tcPr>
            <w:tcW w:w="1531" w:type="dxa"/>
          </w:tcPr>
          <w:p w:rsidR="002F2222" w:rsidRDefault="002F2222">
            <w:pPr>
              <w:pStyle w:val="ConsPlusNormal"/>
              <w:jc w:val="center"/>
            </w:pPr>
            <w:r>
              <w:t>80969,8</w:t>
            </w:r>
          </w:p>
        </w:tc>
        <w:tc>
          <w:tcPr>
            <w:tcW w:w="1531" w:type="dxa"/>
          </w:tcPr>
          <w:p w:rsidR="002F2222" w:rsidRDefault="002F2222">
            <w:pPr>
              <w:pStyle w:val="ConsPlusNormal"/>
              <w:jc w:val="center"/>
            </w:pPr>
            <w:r>
              <w:t>81062,8</w:t>
            </w:r>
          </w:p>
        </w:tc>
        <w:tc>
          <w:tcPr>
            <w:tcW w:w="1531" w:type="dxa"/>
          </w:tcPr>
          <w:p w:rsidR="002F2222" w:rsidRDefault="002F2222">
            <w:pPr>
              <w:pStyle w:val="ConsPlusNormal"/>
              <w:jc w:val="center"/>
            </w:pPr>
            <w:r>
              <w:t>81062,8</w:t>
            </w:r>
          </w:p>
        </w:tc>
      </w:tr>
      <w:tr w:rsidR="002F2222">
        <w:tc>
          <w:tcPr>
            <w:tcW w:w="3345" w:type="dxa"/>
          </w:tcPr>
          <w:p w:rsidR="002F2222" w:rsidRDefault="002F2222">
            <w:pPr>
              <w:pStyle w:val="ConsPlusNormal"/>
            </w:pPr>
            <w:r>
              <w:t>Скорая медицинская помощь</w:t>
            </w:r>
          </w:p>
        </w:tc>
        <w:tc>
          <w:tcPr>
            <w:tcW w:w="566" w:type="dxa"/>
          </w:tcPr>
          <w:p w:rsidR="002F2222" w:rsidRDefault="002F2222">
            <w:pPr>
              <w:pStyle w:val="ConsPlusNormal"/>
              <w:jc w:val="center"/>
            </w:pPr>
            <w:r>
              <w:t>09</w:t>
            </w:r>
          </w:p>
        </w:tc>
        <w:tc>
          <w:tcPr>
            <w:tcW w:w="566" w:type="dxa"/>
          </w:tcPr>
          <w:p w:rsidR="002F2222" w:rsidRDefault="002F2222">
            <w:pPr>
              <w:pStyle w:val="ConsPlusNormal"/>
              <w:jc w:val="center"/>
            </w:pPr>
            <w:r>
              <w:t>04</w:t>
            </w:r>
          </w:p>
        </w:tc>
        <w:tc>
          <w:tcPr>
            <w:tcW w:w="1531" w:type="dxa"/>
          </w:tcPr>
          <w:p w:rsidR="002F2222" w:rsidRDefault="002F2222">
            <w:pPr>
              <w:pStyle w:val="ConsPlusNormal"/>
              <w:jc w:val="center"/>
            </w:pPr>
            <w:r>
              <w:t>637709,6</w:t>
            </w:r>
          </w:p>
        </w:tc>
        <w:tc>
          <w:tcPr>
            <w:tcW w:w="1531" w:type="dxa"/>
          </w:tcPr>
          <w:p w:rsidR="002F2222" w:rsidRDefault="002F2222">
            <w:pPr>
              <w:pStyle w:val="ConsPlusNormal"/>
              <w:jc w:val="center"/>
            </w:pPr>
            <w:r>
              <w:t>467028,9</w:t>
            </w:r>
          </w:p>
        </w:tc>
        <w:tc>
          <w:tcPr>
            <w:tcW w:w="1531" w:type="dxa"/>
          </w:tcPr>
          <w:p w:rsidR="002F2222" w:rsidRDefault="002F2222">
            <w:pPr>
              <w:pStyle w:val="ConsPlusNormal"/>
              <w:jc w:val="center"/>
            </w:pPr>
            <w:r>
              <w:t>486921,2</w:t>
            </w:r>
          </w:p>
        </w:tc>
      </w:tr>
      <w:tr w:rsidR="002F2222">
        <w:tc>
          <w:tcPr>
            <w:tcW w:w="3345" w:type="dxa"/>
          </w:tcPr>
          <w:p w:rsidR="002F2222" w:rsidRDefault="002F2222">
            <w:pPr>
              <w:pStyle w:val="ConsPlusNormal"/>
            </w:pPr>
            <w:r>
              <w:t>Санаторно-оздоровительная помощь</w:t>
            </w:r>
          </w:p>
        </w:tc>
        <w:tc>
          <w:tcPr>
            <w:tcW w:w="566" w:type="dxa"/>
          </w:tcPr>
          <w:p w:rsidR="002F2222" w:rsidRDefault="002F2222">
            <w:pPr>
              <w:pStyle w:val="ConsPlusNormal"/>
              <w:jc w:val="center"/>
            </w:pPr>
            <w:r>
              <w:t>09</w:t>
            </w:r>
          </w:p>
        </w:tc>
        <w:tc>
          <w:tcPr>
            <w:tcW w:w="566" w:type="dxa"/>
          </w:tcPr>
          <w:p w:rsidR="002F2222" w:rsidRDefault="002F2222">
            <w:pPr>
              <w:pStyle w:val="ConsPlusNormal"/>
              <w:jc w:val="center"/>
            </w:pPr>
            <w:r>
              <w:t>05</w:t>
            </w:r>
          </w:p>
        </w:tc>
        <w:tc>
          <w:tcPr>
            <w:tcW w:w="1531" w:type="dxa"/>
          </w:tcPr>
          <w:p w:rsidR="002F2222" w:rsidRDefault="002F2222">
            <w:pPr>
              <w:pStyle w:val="ConsPlusNormal"/>
              <w:jc w:val="center"/>
            </w:pPr>
            <w:r>
              <w:t>111077,3</w:t>
            </w:r>
          </w:p>
        </w:tc>
        <w:tc>
          <w:tcPr>
            <w:tcW w:w="1531" w:type="dxa"/>
          </w:tcPr>
          <w:p w:rsidR="002F2222" w:rsidRDefault="002F2222">
            <w:pPr>
              <w:pStyle w:val="ConsPlusNormal"/>
              <w:jc w:val="center"/>
            </w:pPr>
            <w:r>
              <w:t>133484,0</w:t>
            </w:r>
          </w:p>
        </w:tc>
        <w:tc>
          <w:tcPr>
            <w:tcW w:w="1531" w:type="dxa"/>
          </w:tcPr>
          <w:p w:rsidR="002F2222" w:rsidRDefault="002F2222">
            <w:pPr>
              <w:pStyle w:val="ConsPlusNormal"/>
              <w:jc w:val="center"/>
            </w:pPr>
            <w:r>
              <w:t>128484,0</w:t>
            </w:r>
          </w:p>
        </w:tc>
      </w:tr>
      <w:tr w:rsidR="002F2222">
        <w:tc>
          <w:tcPr>
            <w:tcW w:w="3345" w:type="dxa"/>
          </w:tcPr>
          <w:p w:rsidR="002F2222" w:rsidRDefault="002F2222">
            <w:pPr>
              <w:pStyle w:val="ConsPlusNormal"/>
            </w:pPr>
            <w:r>
              <w:t>Заготовка, переработка, хранение и обеспечение безопасности донорской крови и ее компонентов</w:t>
            </w:r>
          </w:p>
        </w:tc>
        <w:tc>
          <w:tcPr>
            <w:tcW w:w="566" w:type="dxa"/>
          </w:tcPr>
          <w:p w:rsidR="002F2222" w:rsidRDefault="002F2222">
            <w:pPr>
              <w:pStyle w:val="ConsPlusNormal"/>
              <w:jc w:val="center"/>
            </w:pPr>
            <w:r>
              <w:t>09</w:t>
            </w:r>
          </w:p>
        </w:tc>
        <w:tc>
          <w:tcPr>
            <w:tcW w:w="566" w:type="dxa"/>
          </w:tcPr>
          <w:p w:rsidR="002F2222" w:rsidRDefault="002F2222">
            <w:pPr>
              <w:pStyle w:val="ConsPlusNormal"/>
              <w:jc w:val="center"/>
            </w:pPr>
            <w:r>
              <w:t>06</w:t>
            </w:r>
          </w:p>
        </w:tc>
        <w:tc>
          <w:tcPr>
            <w:tcW w:w="1531" w:type="dxa"/>
          </w:tcPr>
          <w:p w:rsidR="002F2222" w:rsidRDefault="002F2222">
            <w:pPr>
              <w:pStyle w:val="ConsPlusNormal"/>
              <w:jc w:val="center"/>
            </w:pPr>
            <w:r>
              <w:t>392433,5</w:t>
            </w:r>
          </w:p>
        </w:tc>
        <w:tc>
          <w:tcPr>
            <w:tcW w:w="1531" w:type="dxa"/>
          </w:tcPr>
          <w:p w:rsidR="002F2222" w:rsidRDefault="002F2222">
            <w:pPr>
              <w:pStyle w:val="ConsPlusNormal"/>
              <w:jc w:val="center"/>
            </w:pPr>
            <w:r>
              <w:t>374611,3</w:t>
            </w:r>
          </w:p>
        </w:tc>
        <w:tc>
          <w:tcPr>
            <w:tcW w:w="1531" w:type="dxa"/>
          </w:tcPr>
          <w:p w:rsidR="002F2222" w:rsidRDefault="002F2222">
            <w:pPr>
              <w:pStyle w:val="ConsPlusNormal"/>
              <w:jc w:val="center"/>
            </w:pPr>
            <w:r>
              <w:t>377861,3</w:t>
            </w:r>
          </w:p>
        </w:tc>
      </w:tr>
      <w:tr w:rsidR="002F2222">
        <w:tc>
          <w:tcPr>
            <w:tcW w:w="3345" w:type="dxa"/>
          </w:tcPr>
          <w:p w:rsidR="002F2222" w:rsidRDefault="002F2222">
            <w:pPr>
              <w:pStyle w:val="ConsPlusNormal"/>
            </w:pPr>
            <w:r>
              <w:t>Другие вопросы в области здравоохранения</w:t>
            </w:r>
          </w:p>
        </w:tc>
        <w:tc>
          <w:tcPr>
            <w:tcW w:w="566" w:type="dxa"/>
          </w:tcPr>
          <w:p w:rsidR="002F2222" w:rsidRDefault="002F2222">
            <w:pPr>
              <w:pStyle w:val="ConsPlusNormal"/>
              <w:jc w:val="center"/>
            </w:pPr>
            <w:r>
              <w:t>09</w:t>
            </w:r>
          </w:p>
        </w:tc>
        <w:tc>
          <w:tcPr>
            <w:tcW w:w="566" w:type="dxa"/>
          </w:tcPr>
          <w:p w:rsidR="002F2222" w:rsidRDefault="002F2222">
            <w:pPr>
              <w:pStyle w:val="ConsPlusNormal"/>
              <w:jc w:val="center"/>
            </w:pPr>
            <w:r>
              <w:t>09</w:t>
            </w:r>
          </w:p>
        </w:tc>
        <w:tc>
          <w:tcPr>
            <w:tcW w:w="1531" w:type="dxa"/>
          </w:tcPr>
          <w:p w:rsidR="002F2222" w:rsidRDefault="002F2222">
            <w:pPr>
              <w:pStyle w:val="ConsPlusNormal"/>
              <w:jc w:val="center"/>
            </w:pPr>
            <w:r>
              <w:t>8868535,3</w:t>
            </w:r>
          </w:p>
        </w:tc>
        <w:tc>
          <w:tcPr>
            <w:tcW w:w="1531" w:type="dxa"/>
          </w:tcPr>
          <w:p w:rsidR="002F2222" w:rsidRDefault="002F2222">
            <w:pPr>
              <w:pStyle w:val="ConsPlusNormal"/>
              <w:jc w:val="center"/>
            </w:pPr>
            <w:r>
              <w:t>8417994,5</w:t>
            </w:r>
          </w:p>
        </w:tc>
        <w:tc>
          <w:tcPr>
            <w:tcW w:w="1531" w:type="dxa"/>
          </w:tcPr>
          <w:p w:rsidR="002F2222" w:rsidRDefault="002F2222">
            <w:pPr>
              <w:pStyle w:val="ConsPlusNormal"/>
              <w:jc w:val="center"/>
            </w:pPr>
            <w:r>
              <w:t>8583590,0</w:t>
            </w:r>
          </w:p>
        </w:tc>
      </w:tr>
      <w:tr w:rsidR="002F2222">
        <w:tc>
          <w:tcPr>
            <w:tcW w:w="3345" w:type="dxa"/>
          </w:tcPr>
          <w:p w:rsidR="002F2222" w:rsidRDefault="002F2222">
            <w:pPr>
              <w:pStyle w:val="ConsPlusNormal"/>
              <w:outlineLvl w:val="1"/>
            </w:pPr>
            <w:r>
              <w:t>СОЦИАЛЬНАЯ ПОЛИТИКА</w:t>
            </w:r>
          </w:p>
        </w:tc>
        <w:tc>
          <w:tcPr>
            <w:tcW w:w="566" w:type="dxa"/>
          </w:tcPr>
          <w:p w:rsidR="002F2222" w:rsidRDefault="002F2222">
            <w:pPr>
              <w:pStyle w:val="ConsPlusNormal"/>
              <w:jc w:val="center"/>
            </w:pPr>
            <w:r>
              <w:t>10</w:t>
            </w:r>
          </w:p>
        </w:tc>
        <w:tc>
          <w:tcPr>
            <w:tcW w:w="566" w:type="dxa"/>
          </w:tcPr>
          <w:p w:rsidR="002F2222" w:rsidRDefault="002F2222">
            <w:pPr>
              <w:pStyle w:val="ConsPlusNormal"/>
              <w:jc w:val="center"/>
            </w:pPr>
            <w:r>
              <w:t>00</w:t>
            </w:r>
          </w:p>
        </w:tc>
        <w:tc>
          <w:tcPr>
            <w:tcW w:w="1531" w:type="dxa"/>
          </w:tcPr>
          <w:p w:rsidR="002F2222" w:rsidRDefault="002F2222">
            <w:pPr>
              <w:pStyle w:val="ConsPlusNormal"/>
              <w:jc w:val="center"/>
            </w:pPr>
            <w:r>
              <w:t>59848944,4</w:t>
            </w:r>
          </w:p>
        </w:tc>
        <w:tc>
          <w:tcPr>
            <w:tcW w:w="1531" w:type="dxa"/>
          </w:tcPr>
          <w:p w:rsidR="002F2222" w:rsidRDefault="002F2222">
            <w:pPr>
              <w:pStyle w:val="ConsPlusNormal"/>
              <w:jc w:val="center"/>
            </w:pPr>
            <w:r>
              <w:t>46379508,5</w:t>
            </w:r>
          </w:p>
        </w:tc>
        <w:tc>
          <w:tcPr>
            <w:tcW w:w="1531" w:type="dxa"/>
          </w:tcPr>
          <w:p w:rsidR="002F2222" w:rsidRDefault="002F2222">
            <w:pPr>
              <w:pStyle w:val="ConsPlusNormal"/>
              <w:jc w:val="center"/>
            </w:pPr>
            <w:r>
              <w:t>47829359,3</w:t>
            </w:r>
          </w:p>
        </w:tc>
      </w:tr>
      <w:tr w:rsidR="002F2222">
        <w:tc>
          <w:tcPr>
            <w:tcW w:w="3345" w:type="dxa"/>
          </w:tcPr>
          <w:p w:rsidR="002F2222" w:rsidRDefault="002F2222">
            <w:pPr>
              <w:pStyle w:val="ConsPlusNormal"/>
            </w:pPr>
            <w:r>
              <w:t>Пенсионное обеспечение</w:t>
            </w:r>
          </w:p>
        </w:tc>
        <w:tc>
          <w:tcPr>
            <w:tcW w:w="566" w:type="dxa"/>
          </w:tcPr>
          <w:p w:rsidR="002F2222" w:rsidRDefault="002F2222">
            <w:pPr>
              <w:pStyle w:val="ConsPlusNormal"/>
              <w:jc w:val="center"/>
            </w:pPr>
            <w:r>
              <w:t>10</w:t>
            </w:r>
          </w:p>
        </w:tc>
        <w:tc>
          <w:tcPr>
            <w:tcW w:w="566" w:type="dxa"/>
          </w:tcPr>
          <w:p w:rsidR="002F2222" w:rsidRDefault="002F2222">
            <w:pPr>
              <w:pStyle w:val="ConsPlusNormal"/>
              <w:jc w:val="center"/>
            </w:pPr>
            <w:r>
              <w:t>01</w:t>
            </w:r>
          </w:p>
        </w:tc>
        <w:tc>
          <w:tcPr>
            <w:tcW w:w="1531" w:type="dxa"/>
          </w:tcPr>
          <w:p w:rsidR="002F2222" w:rsidRDefault="002F2222">
            <w:pPr>
              <w:pStyle w:val="ConsPlusNormal"/>
              <w:jc w:val="center"/>
            </w:pPr>
            <w:r>
              <w:t>615480,5</w:t>
            </w:r>
          </w:p>
        </w:tc>
        <w:tc>
          <w:tcPr>
            <w:tcW w:w="1531" w:type="dxa"/>
          </w:tcPr>
          <w:p w:rsidR="002F2222" w:rsidRDefault="002F2222">
            <w:pPr>
              <w:pStyle w:val="ConsPlusNormal"/>
              <w:jc w:val="center"/>
            </w:pPr>
            <w:r>
              <w:t>646178,6</w:t>
            </w:r>
          </w:p>
        </w:tc>
        <w:tc>
          <w:tcPr>
            <w:tcW w:w="1531" w:type="dxa"/>
          </w:tcPr>
          <w:p w:rsidR="002F2222" w:rsidRDefault="002F2222">
            <w:pPr>
              <w:pStyle w:val="ConsPlusNormal"/>
              <w:jc w:val="center"/>
            </w:pPr>
            <w:r>
              <w:t>707924,8</w:t>
            </w:r>
          </w:p>
        </w:tc>
      </w:tr>
      <w:tr w:rsidR="002F2222">
        <w:tc>
          <w:tcPr>
            <w:tcW w:w="3345" w:type="dxa"/>
          </w:tcPr>
          <w:p w:rsidR="002F2222" w:rsidRDefault="002F2222">
            <w:pPr>
              <w:pStyle w:val="ConsPlusNormal"/>
            </w:pPr>
            <w:r>
              <w:t>Социальное обслуживание населения</w:t>
            </w:r>
          </w:p>
        </w:tc>
        <w:tc>
          <w:tcPr>
            <w:tcW w:w="566" w:type="dxa"/>
          </w:tcPr>
          <w:p w:rsidR="002F2222" w:rsidRDefault="002F2222">
            <w:pPr>
              <w:pStyle w:val="ConsPlusNormal"/>
              <w:jc w:val="center"/>
            </w:pPr>
            <w:r>
              <w:t>10</w:t>
            </w:r>
          </w:p>
        </w:tc>
        <w:tc>
          <w:tcPr>
            <w:tcW w:w="566" w:type="dxa"/>
          </w:tcPr>
          <w:p w:rsidR="002F2222" w:rsidRDefault="002F2222">
            <w:pPr>
              <w:pStyle w:val="ConsPlusNormal"/>
              <w:jc w:val="center"/>
            </w:pPr>
            <w:r>
              <w:t>02</w:t>
            </w:r>
          </w:p>
        </w:tc>
        <w:tc>
          <w:tcPr>
            <w:tcW w:w="1531" w:type="dxa"/>
          </w:tcPr>
          <w:p w:rsidR="002F2222" w:rsidRDefault="002F2222">
            <w:pPr>
              <w:pStyle w:val="ConsPlusNormal"/>
              <w:jc w:val="center"/>
            </w:pPr>
            <w:r>
              <w:t>7529629,1</w:t>
            </w:r>
          </w:p>
        </w:tc>
        <w:tc>
          <w:tcPr>
            <w:tcW w:w="1531" w:type="dxa"/>
          </w:tcPr>
          <w:p w:rsidR="002F2222" w:rsidRDefault="002F2222">
            <w:pPr>
              <w:pStyle w:val="ConsPlusNormal"/>
              <w:jc w:val="center"/>
            </w:pPr>
            <w:r>
              <w:t>6450791,0</w:t>
            </w:r>
          </w:p>
        </w:tc>
        <w:tc>
          <w:tcPr>
            <w:tcW w:w="1531" w:type="dxa"/>
          </w:tcPr>
          <w:p w:rsidR="002F2222" w:rsidRDefault="002F2222">
            <w:pPr>
              <w:pStyle w:val="ConsPlusNormal"/>
              <w:jc w:val="center"/>
            </w:pPr>
            <w:r>
              <w:t>6352739,5</w:t>
            </w:r>
          </w:p>
        </w:tc>
      </w:tr>
      <w:tr w:rsidR="002F2222">
        <w:tc>
          <w:tcPr>
            <w:tcW w:w="3345" w:type="dxa"/>
          </w:tcPr>
          <w:p w:rsidR="002F2222" w:rsidRDefault="002F2222">
            <w:pPr>
              <w:pStyle w:val="ConsPlusNormal"/>
            </w:pPr>
            <w:r>
              <w:t>Социальное обеспечение населения</w:t>
            </w:r>
          </w:p>
        </w:tc>
        <w:tc>
          <w:tcPr>
            <w:tcW w:w="566" w:type="dxa"/>
          </w:tcPr>
          <w:p w:rsidR="002F2222" w:rsidRDefault="002F2222">
            <w:pPr>
              <w:pStyle w:val="ConsPlusNormal"/>
              <w:jc w:val="center"/>
            </w:pPr>
            <w:r>
              <w:t>10</w:t>
            </w:r>
          </w:p>
        </w:tc>
        <w:tc>
          <w:tcPr>
            <w:tcW w:w="566" w:type="dxa"/>
          </w:tcPr>
          <w:p w:rsidR="002F2222" w:rsidRDefault="002F2222">
            <w:pPr>
              <w:pStyle w:val="ConsPlusNormal"/>
              <w:jc w:val="center"/>
            </w:pPr>
            <w:r>
              <w:t>03</w:t>
            </w:r>
          </w:p>
        </w:tc>
        <w:tc>
          <w:tcPr>
            <w:tcW w:w="1531" w:type="dxa"/>
          </w:tcPr>
          <w:p w:rsidR="002F2222" w:rsidRDefault="002F2222">
            <w:pPr>
              <w:pStyle w:val="ConsPlusNormal"/>
              <w:jc w:val="center"/>
            </w:pPr>
            <w:r>
              <w:t>38800261,0</w:t>
            </w:r>
          </w:p>
        </w:tc>
        <w:tc>
          <w:tcPr>
            <w:tcW w:w="1531" w:type="dxa"/>
          </w:tcPr>
          <w:p w:rsidR="002F2222" w:rsidRDefault="002F2222">
            <w:pPr>
              <w:pStyle w:val="ConsPlusNormal"/>
              <w:jc w:val="center"/>
            </w:pPr>
            <w:r>
              <w:t>28877787,3</w:t>
            </w:r>
          </w:p>
        </w:tc>
        <w:tc>
          <w:tcPr>
            <w:tcW w:w="1531" w:type="dxa"/>
          </w:tcPr>
          <w:p w:rsidR="002F2222" w:rsidRDefault="002F2222">
            <w:pPr>
              <w:pStyle w:val="ConsPlusNormal"/>
              <w:jc w:val="center"/>
            </w:pPr>
            <w:r>
              <w:t>30440451,8</w:t>
            </w:r>
          </w:p>
        </w:tc>
      </w:tr>
      <w:tr w:rsidR="002F2222">
        <w:tc>
          <w:tcPr>
            <w:tcW w:w="3345" w:type="dxa"/>
          </w:tcPr>
          <w:p w:rsidR="002F2222" w:rsidRDefault="002F2222">
            <w:pPr>
              <w:pStyle w:val="ConsPlusNormal"/>
            </w:pPr>
            <w:r>
              <w:t>Охрана семьи и детства</w:t>
            </w:r>
          </w:p>
        </w:tc>
        <w:tc>
          <w:tcPr>
            <w:tcW w:w="566" w:type="dxa"/>
          </w:tcPr>
          <w:p w:rsidR="002F2222" w:rsidRDefault="002F2222">
            <w:pPr>
              <w:pStyle w:val="ConsPlusNormal"/>
              <w:jc w:val="center"/>
            </w:pPr>
            <w:r>
              <w:t>10</w:t>
            </w:r>
          </w:p>
        </w:tc>
        <w:tc>
          <w:tcPr>
            <w:tcW w:w="566" w:type="dxa"/>
          </w:tcPr>
          <w:p w:rsidR="002F2222" w:rsidRDefault="002F2222">
            <w:pPr>
              <w:pStyle w:val="ConsPlusNormal"/>
              <w:jc w:val="center"/>
            </w:pPr>
            <w:r>
              <w:t>04</w:t>
            </w:r>
          </w:p>
        </w:tc>
        <w:tc>
          <w:tcPr>
            <w:tcW w:w="1531" w:type="dxa"/>
          </w:tcPr>
          <w:p w:rsidR="002F2222" w:rsidRDefault="002F2222">
            <w:pPr>
              <w:pStyle w:val="ConsPlusNormal"/>
              <w:jc w:val="center"/>
            </w:pPr>
            <w:r>
              <w:t>10546726,4</w:t>
            </w:r>
          </w:p>
        </w:tc>
        <w:tc>
          <w:tcPr>
            <w:tcW w:w="1531" w:type="dxa"/>
          </w:tcPr>
          <w:p w:rsidR="002F2222" w:rsidRDefault="002F2222">
            <w:pPr>
              <w:pStyle w:val="ConsPlusNormal"/>
              <w:jc w:val="center"/>
            </w:pPr>
            <w:r>
              <w:t>8650682,5</w:t>
            </w:r>
          </w:p>
        </w:tc>
        <w:tc>
          <w:tcPr>
            <w:tcW w:w="1531" w:type="dxa"/>
          </w:tcPr>
          <w:p w:rsidR="002F2222" w:rsidRDefault="002F2222">
            <w:pPr>
              <w:pStyle w:val="ConsPlusNormal"/>
              <w:jc w:val="center"/>
            </w:pPr>
            <w:r>
              <w:t>8589743,6</w:t>
            </w:r>
          </w:p>
        </w:tc>
      </w:tr>
      <w:tr w:rsidR="002F2222">
        <w:tc>
          <w:tcPr>
            <w:tcW w:w="3345" w:type="dxa"/>
          </w:tcPr>
          <w:p w:rsidR="002F2222" w:rsidRDefault="002F2222">
            <w:pPr>
              <w:pStyle w:val="ConsPlusNormal"/>
            </w:pPr>
            <w:r>
              <w:t>Другие вопросы в области социальной политики</w:t>
            </w:r>
          </w:p>
        </w:tc>
        <w:tc>
          <w:tcPr>
            <w:tcW w:w="566" w:type="dxa"/>
          </w:tcPr>
          <w:p w:rsidR="002F2222" w:rsidRDefault="002F2222">
            <w:pPr>
              <w:pStyle w:val="ConsPlusNormal"/>
              <w:jc w:val="center"/>
            </w:pPr>
            <w:r>
              <w:t>10</w:t>
            </w:r>
          </w:p>
        </w:tc>
        <w:tc>
          <w:tcPr>
            <w:tcW w:w="566" w:type="dxa"/>
          </w:tcPr>
          <w:p w:rsidR="002F2222" w:rsidRDefault="002F2222">
            <w:pPr>
              <w:pStyle w:val="ConsPlusNormal"/>
              <w:jc w:val="center"/>
            </w:pPr>
            <w:r>
              <w:t>06</w:t>
            </w:r>
          </w:p>
        </w:tc>
        <w:tc>
          <w:tcPr>
            <w:tcW w:w="1531" w:type="dxa"/>
          </w:tcPr>
          <w:p w:rsidR="002F2222" w:rsidRDefault="002F2222">
            <w:pPr>
              <w:pStyle w:val="ConsPlusNormal"/>
              <w:jc w:val="center"/>
            </w:pPr>
            <w:r>
              <w:t>2356847,4</w:t>
            </w:r>
          </w:p>
        </w:tc>
        <w:tc>
          <w:tcPr>
            <w:tcW w:w="1531" w:type="dxa"/>
          </w:tcPr>
          <w:p w:rsidR="002F2222" w:rsidRDefault="002F2222">
            <w:pPr>
              <w:pStyle w:val="ConsPlusNormal"/>
              <w:jc w:val="center"/>
            </w:pPr>
            <w:r>
              <w:t>1754069,1</w:t>
            </w:r>
          </w:p>
        </w:tc>
        <w:tc>
          <w:tcPr>
            <w:tcW w:w="1531" w:type="dxa"/>
          </w:tcPr>
          <w:p w:rsidR="002F2222" w:rsidRDefault="002F2222">
            <w:pPr>
              <w:pStyle w:val="ConsPlusNormal"/>
              <w:jc w:val="center"/>
            </w:pPr>
            <w:r>
              <w:t>1738499,6</w:t>
            </w:r>
          </w:p>
        </w:tc>
      </w:tr>
      <w:tr w:rsidR="002F2222">
        <w:tc>
          <w:tcPr>
            <w:tcW w:w="3345" w:type="dxa"/>
          </w:tcPr>
          <w:p w:rsidR="002F2222" w:rsidRDefault="002F2222">
            <w:pPr>
              <w:pStyle w:val="ConsPlusNormal"/>
              <w:outlineLvl w:val="1"/>
            </w:pPr>
            <w:r>
              <w:t>ФИЗИЧЕСКАЯ КУЛЬТУРА И СПОРТ</w:t>
            </w:r>
          </w:p>
        </w:tc>
        <w:tc>
          <w:tcPr>
            <w:tcW w:w="566" w:type="dxa"/>
          </w:tcPr>
          <w:p w:rsidR="002F2222" w:rsidRDefault="002F2222">
            <w:pPr>
              <w:pStyle w:val="ConsPlusNormal"/>
              <w:jc w:val="center"/>
            </w:pPr>
            <w:r>
              <w:t>11</w:t>
            </w:r>
          </w:p>
        </w:tc>
        <w:tc>
          <w:tcPr>
            <w:tcW w:w="566" w:type="dxa"/>
          </w:tcPr>
          <w:p w:rsidR="002F2222" w:rsidRDefault="002F2222">
            <w:pPr>
              <w:pStyle w:val="ConsPlusNormal"/>
              <w:jc w:val="center"/>
            </w:pPr>
            <w:r>
              <w:t>00</w:t>
            </w:r>
          </w:p>
        </w:tc>
        <w:tc>
          <w:tcPr>
            <w:tcW w:w="1531" w:type="dxa"/>
          </w:tcPr>
          <w:p w:rsidR="002F2222" w:rsidRDefault="002F2222">
            <w:pPr>
              <w:pStyle w:val="ConsPlusNormal"/>
              <w:jc w:val="center"/>
            </w:pPr>
            <w:r>
              <w:t>3900924,5</w:t>
            </w:r>
          </w:p>
        </w:tc>
        <w:tc>
          <w:tcPr>
            <w:tcW w:w="1531" w:type="dxa"/>
          </w:tcPr>
          <w:p w:rsidR="002F2222" w:rsidRDefault="002F2222">
            <w:pPr>
              <w:pStyle w:val="ConsPlusNormal"/>
              <w:jc w:val="center"/>
            </w:pPr>
            <w:r>
              <w:t>3056597,7</w:t>
            </w:r>
          </w:p>
        </w:tc>
        <w:tc>
          <w:tcPr>
            <w:tcW w:w="1531" w:type="dxa"/>
          </w:tcPr>
          <w:p w:rsidR="002F2222" w:rsidRDefault="002F2222">
            <w:pPr>
              <w:pStyle w:val="ConsPlusNormal"/>
              <w:jc w:val="center"/>
            </w:pPr>
            <w:r>
              <w:t>2378276,8</w:t>
            </w:r>
          </w:p>
        </w:tc>
      </w:tr>
      <w:tr w:rsidR="002F2222">
        <w:tc>
          <w:tcPr>
            <w:tcW w:w="3345" w:type="dxa"/>
          </w:tcPr>
          <w:p w:rsidR="002F2222" w:rsidRDefault="002F2222">
            <w:pPr>
              <w:pStyle w:val="ConsPlusNormal"/>
            </w:pPr>
            <w:r>
              <w:t>Физическая культура</w:t>
            </w:r>
          </w:p>
        </w:tc>
        <w:tc>
          <w:tcPr>
            <w:tcW w:w="566" w:type="dxa"/>
          </w:tcPr>
          <w:p w:rsidR="002F2222" w:rsidRDefault="002F2222">
            <w:pPr>
              <w:pStyle w:val="ConsPlusNormal"/>
              <w:jc w:val="center"/>
            </w:pPr>
            <w:r>
              <w:t>11</w:t>
            </w:r>
          </w:p>
        </w:tc>
        <w:tc>
          <w:tcPr>
            <w:tcW w:w="566" w:type="dxa"/>
          </w:tcPr>
          <w:p w:rsidR="002F2222" w:rsidRDefault="002F2222">
            <w:pPr>
              <w:pStyle w:val="ConsPlusNormal"/>
              <w:jc w:val="center"/>
            </w:pPr>
            <w:r>
              <w:t>01</w:t>
            </w:r>
          </w:p>
        </w:tc>
        <w:tc>
          <w:tcPr>
            <w:tcW w:w="1531" w:type="dxa"/>
          </w:tcPr>
          <w:p w:rsidR="002F2222" w:rsidRDefault="002F2222">
            <w:pPr>
              <w:pStyle w:val="ConsPlusNormal"/>
              <w:jc w:val="center"/>
            </w:pPr>
            <w:r>
              <w:t>28277,3</w:t>
            </w:r>
          </w:p>
        </w:tc>
        <w:tc>
          <w:tcPr>
            <w:tcW w:w="1531" w:type="dxa"/>
          </w:tcPr>
          <w:p w:rsidR="002F2222" w:rsidRDefault="002F2222">
            <w:pPr>
              <w:pStyle w:val="ConsPlusNormal"/>
              <w:jc w:val="center"/>
            </w:pPr>
            <w:r>
              <w:t>44562,5</w:t>
            </w:r>
          </w:p>
        </w:tc>
        <w:tc>
          <w:tcPr>
            <w:tcW w:w="1531" w:type="dxa"/>
          </w:tcPr>
          <w:p w:rsidR="002F2222" w:rsidRDefault="002F2222">
            <w:pPr>
              <w:pStyle w:val="ConsPlusNormal"/>
              <w:jc w:val="center"/>
            </w:pPr>
            <w:r>
              <w:t>44562,5</w:t>
            </w:r>
          </w:p>
        </w:tc>
      </w:tr>
      <w:tr w:rsidR="002F2222">
        <w:tc>
          <w:tcPr>
            <w:tcW w:w="3345" w:type="dxa"/>
          </w:tcPr>
          <w:p w:rsidR="002F2222" w:rsidRDefault="002F2222">
            <w:pPr>
              <w:pStyle w:val="ConsPlusNormal"/>
            </w:pPr>
            <w:r>
              <w:t>Массовый спорт</w:t>
            </w:r>
          </w:p>
        </w:tc>
        <w:tc>
          <w:tcPr>
            <w:tcW w:w="566" w:type="dxa"/>
          </w:tcPr>
          <w:p w:rsidR="002F2222" w:rsidRDefault="002F2222">
            <w:pPr>
              <w:pStyle w:val="ConsPlusNormal"/>
              <w:jc w:val="center"/>
            </w:pPr>
            <w:r>
              <w:t>11</w:t>
            </w:r>
          </w:p>
        </w:tc>
        <w:tc>
          <w:tcPr>
            <w:tcW w:w="566" w:type="dxa"/>
          </w:tcPr>
          <w:p w:rsidR="002F2222" w:rsidRDefault="002F2222">
            <w:pPr>
              <w:pStyle w:val="ConsPlusNormal"/>
              <w:jc w:val="center"/>
            </w:pPr>
            <w:r>
              <w:t>02</w:t>
            </w:r>
          </w:p>
        </w:tc>
        <w:tc>
          <w:tcPr>
            <w:tcW w:w="1531" w:type="dxa"/>
          </w:tcPr>
          <w:p w:rsidR="002F2222" w:rsidRDefault="002F2222">
            <w:pPr>
              <w:pStyle w:val="ConsPlusNormal"/>
              <w:jc w:val="center"/>
            </w:pPr>
            <w:r>
              <w:t>2695119,6</w:t>
            </w:r>
          </w:p>
        </w:tc>
        <w:tc>
          <w:tcPr>
            <w:tcW w:w="1531" w:type="dxa"/>
          </w:tcPr>
          <w:p w:rsidR="002F2222" w:rsidRDefault="002F2222">
            <w:pPr>
              <w:pStyle w:val="ConsPlusNormal"/>
              <w:jc w:val="center"/>
            </w:pPr>
            <w:r>
              <w:t>2012143,0</w:t>
            </w:r>
          </w:p>
        </w:tc>
        <w:tc>
          <w:tcPr>
            <w:tcW w:w="1531" w:type="dxa"/>
          </w:tcPr>
          <w:p w:rsidR="002F2222" w:rsidRDefault="002F2222">
            <w:pPr>
              <w:pStyle w:val="ConsPlusNormal"/>
              <w:jc w:val="center"/>
            </w:pPr>
            <w:r>
              <w:t>1327765,0</w:t>
            </w:r>
          </w:p>
        </w:tc>
      </w:tr>
      <w:tr w:rsidR="002F2222">
        <w:tc>
          <w:tcPr>
            <w:tcW w:w="3345" w:type="dxa"/>
          </w:tcPr>
          <w:p w:rsidR="002F2222" w:rsidRDefault="002F2222">
            <w:pPr>
              <w:pStyle w:val="ConsPlusNormal"/>
            </w:pPr>
            <w:r>
              <w:t>Спорт высших достижений</w:t>
            </w:r>
          </w:p>
        </w:tc>
        <w:tc>
          <w:tcPr>
            <w:tcW w:w="566" w:type="dxa"/>
          </w:tcPr>
          <w:p w:rsidR="002F2222" w:rsidRDefault="002F2222">
            <w:pPr>
              <w:pStyle w:val="ConsPlusNormal"/>
              <w:jc w:val="center"/>
            </w:pPr>
            <w:r>
              <w:t>11</w:t>
            </w:r>
          </w:p>
        </w:tc>
        <w:tc>
          <w:tcPr>
            <w:tcW w:w="566" w:type="dxa"/>
          </w:tcPr>
          <w:p w:rsidR="002F2222" w:rsidRDefault="002F2222">
            <w:pPr>
              <w:pStyle w:val="ConsPlusNormal"/>
              <w:jc w:val="center"/>
            </w:pPr>
            <w:r>
              <w:t>03</w:t>
            </w:r>
          </w:p>
        </w:tc>
        <w:tc>
          <w:tcPr>
            <w:tcW w:w="1531" w:type="dxa"/>
          </w:tcPr>
          <w:p w:rsidR="002F2222" w:rsidRDefault="002F2222">
            <w:pPr>
              <w:pStyle w:val="ConsPlusNormal"/>
              <w:jc w:val="center"/>
            </w:pPr>
            <w:r>
              <w:t>881992,7</w:t>
            </w:r>
          </w:p>
        </w:tc>
        <w:tc>
          <w:tcPr>
            <w:tcW w:w="1531" w:type="dxa"/>
          </w:tcPr>
          <w:p w:rsidR="002F2222" w:rsidRDefault="002F2222">
            <w:pPr>
              <w:pStyle w:val="ConsPlusNormal"/>
              <w:jc w:val="center"/>
            </w:pPr>
            <w:r>
              <w:t>715814,6</w:t>
            </w:r>
          </w:p>
        </w:tc>
        <w:tc>
          <w:tcPr>
            <w:tcW w:w="1531" w:type="dxa"/>
          </w:tcPr>
          <w:p w:rsidR="002F2222" w:rsidRDefault="002F2222">
            <w:pPr>
              <w:pStyle w:val="ConsPlusNormal"/>
              <w:jc w:val="center"/>
            </w:pPr>
            <w:r>
              <w:t>716857,4</w:t>
            </w:r>
          </w:p>
        </w:tc>
      </w:tr>
      <w:tr w:rsidR="002F2222">
        <w:tc>
          <w:tcPr>
            <w:tcW w:w="3345" w:type="dxa"/>
          </w:tcPr>
          <w:p w:rsidR="002F2222" w:rsidRDefault="002F2222">
            <w:pPr>
              <w:pStyle w:val="ConsPlusNormal"/>
            </w:pPr>
            <w:r>
              <w:t>Другие вопросы в области физической культуры и спорта</w:t>
            </w:r>
          </w:p>
        </w:tc>
        <w:tc>
          <w:tcPr>
            <w:tcW w:w="566" w:type="dxa"/>
          </w:tcPr>
          <w:p w:rsidR="002F2222" w:rsidRDefault="002F2222">
            <w:pPr>
              <w:pStyle w:val="ConsPlusNormal"/>
              <w:jc w:val="center"/>
            </w:pPr>
            <w:r>
              <w:t>11</w:t>
            </w:r>
          </w:p>
        </w:tc>
        <w:tc>
          <w:tcPr>
            <w:tcW w:w="566" w:type="dxa"/>
          </w:tcPr>
          <w:p w:rsidR="002F2222" w:rsidRDefault="002F2222">
            <w:pPr>
              <w:pStyle w:val="ConsPlusNormal"/>
              <w:jc w:val="center"/>
            </w:pPr>
            <w:r>
              <w:t>05</w:t>
            </w:r>
          </w:p>
        </w:tc>
        <w:tc>
          <w:tcPr>
            <w:tcW w:w="1531" w:type="dxa"/>
          </w:tcPr>
          <w:p w:rsidR="002F2222" w:rsidRDefault="002F2222">
            <w:pPr>
              <w:pStyle w:val="ConsPlusNormal"/>
              <w:jc w:val="center"/>
            </w:pPr>
            <w:r>
              <w:t>295534,9</w:t>
            </w:r>
          </w:p>
        </w:tc>
        <w:tc>
          <w:tcPr>
            <w:tcW w:w="1531" w:type="dxa"/>
          </w:tcPr>
          <w:p w:rsidR="002F2222" w:rsidRDefault="002F2222">
            <w:pPr>
              <w:pStyle w:val="ConsPlusNormal"/>
              <w:jc w:val="center"/>
            </w:pPr>
            <w:r>
              <w:t>284077,6</w:t>
            </w:r>
          </w:p>
        </w:tc>
        <w:tc>
          <w:tcPr>
            <w:tcW w:w="1531" w:type="dxa"/>
          </w:tcPr>
          <w:p w:rsidR="002F2222" w:rsidRDefault="002F2222">
            <w:pPr>
              <w:pStyle w:val="ConsPlusNormal"/>
              <w:jc w:val="center"/>
            </w:pPr>
            <w:r>
              <w:t>289091,9</w:t>
            </w:r>
          </w:p>
        </w:tc>
      </w:tr>
      <w:tr w:rsidR="002F2222">
        <w:tc>
          <w:tcPr>
            <w:tcW w:w="3345" w:type="dxa"/>
          </w:tcPr>
          <w:p w:rsidR="002F2222" w:rsidRDefault="002F2222">
            <w:pPr>
              <w:pStyle w:val="ConsPlusNormal"/>
              <w:outlineLvl w:val="1"/>
            </w:pPr>
            <w:r>
              <w:lastRenderedPageBreak/>
              <w:t>СРЕДСТВА МАССОВОЙ ИНФОРМАЦИИ</w:t>
            </w:r>
          </w:p>
        </w:tc>
        <w:tc>
          <w:tcPr>
            <w:tcW w:w="566" w:type="dxa"/>
          </w:tcPr>
          <w:p w:rsidR="002F2222" w:rsidRDefault="002F2222">
            <w:pPr>
              <w:pStyle w:val="ConsPlusNormal"/>
              <w:jc w:val="center"/>
            </w:pPr>
            <w:r>
              <w:t>12</w:t>
            </w:r>
          </w:p>
        </w:tc>
        <w:tc>
          <w:tcPr>
            <w:tcW w:w="566" w:type="dxa"/>
          </w:tcPr>
          <w:p w:rsidR="002F2222" w:rsidRDefault="002F2222">
            <w:pPr>
              <w:pStyle w:val="ConsPlusNormal"/>
              <w:jc w:val="center"/>
            </w:pPr>
            <w:r>
              <w:t>00</w:t>
            </w:r>
          </w:p>
        </w:tc>
        <w:tc>
          <w:tcPr>
            <w:tcW w:w="1531" w:type="dxa"/>
          </w:tcPr>
          <w:p w:rsidR="002F2222" w:rsidRDefault="002F2222">
            <w:pPr>
              <w:pStyle w:val="ConsPlusNormal"/>
              <w:jc w:val="center"/>
            </w:pPr>
            <w:r>
              <w:t>548193,4</w:t>
            </w:r>
          </w:p>
        </w:tc>
        <w:tc>
          <w:tcPr>
            <w:tcW w:w="1531" w:type="dxa"/>
          </w:tcPr>
          <w:p w:rsidR="002F2222" w:rsidRDefault="002F2222">
            <w:pPr>
              <w:pStyle w:val="ConsPlusNormal"/>
              <w:jc w:val="center"/>
            </w:pPr>
            <w:r>
              <w:t>503384,3</w:t>
            </w:r>
          </w:p>
        </w:tc>
        <w:tc>
          <w:tcPr>
            <w:tcW w:w="1531" w:type="dxa"/>
          </w:tcPr>
          <w:p w:rsidR="002F2222" w:rsidRDefault="002F2222">
            <w:pPr>
              <w:pStyle w:val="ConsPlusNormal"/>
              <w:jc w:val="center"/>
            </w:pPr>
            <w:r>
              <w:t>503384,3</w:t>
            </w:r>
          </w:p>
        </w:tc>
      </w:tr>
      <w:tr w:rsidR="002F2222">
        <w:tc>
          <w:tcPr>
            <w:tcW w:w="3345" w:type="dxa"/>
          </w:tcPr>
          <w:p w:rsidR="002F2222" w:rsidRDefault="002F2222">
            <w:pPr>
              <w:pStyle w:val="ConsPlusNormal"/>
            </w:pPr>
            <w:r>
              <w:t>Телевидение и радиовещание</w:t>
            </w:r>
          </w:p>
        </w:tc>
        <w:tc>
          <w:tcPr>
            <w:tcW w:w="566" w:type="dxa"/>
          </w:tcPr>
          <w:p w:rsidR="002F2222" w:rsidRDefault="002F2222">
            <w:pPr>
              <w:pStyle w:val="ConsPlusNormal"/>
              <w:jc w:val="center"/>
            </w:pPr>
            <w:r>
              <w:t>12</w:t>
            </w:r>
          </w:p>
        </w:tc>
        <w:tc>
          <w:tcPr>
            <w:tcW w:w="566" w:type="dxa"/>
          </w:tcPr>
          <w:p w:rsidR="002F2222" w:rsidRDefault="002F2222">
            <w:pPr>
              <w:pStyle w:val="ConsPlusNormal"/>
              <w:jc w:val="center"/>
            </w:pPr>
            <w:r>
              <w:t>01</w:t>
            </w:r>
          </w:p>
        </w:tc>
        <w:tc>
          <w:tcPr>
            <w:tcW w:w="1531" w:type="dxa"/>
          </w:tcPr>
          <w:p w:rsidR="002F2222" w:rsidRDefault="002F2222">
            <w:pPr>
              <w:pStyle w:val="ConsPlusNormal"/>
              <w:jc w:val="center"/>
            </w:pPr>
            <w:r>
              <w:t>435173,4</w:t>
            </w:r>
          </w:p>
        </w:tc>
        <w:tc>
          <w:tcPr>
            <w:tcW w:w="1531" w:type="dxa"/>
          </w:tcPr>
          <w:p w:rsidR="002F2222" w:rsidRDefault="002F2222">
            <w:pPr>
              <w:pStyle w:val="ConsPlusNormal"/>
              <w:jc w:val="center"/>
            </w:pPr>
            <w:r>
              <w:t>403745,0</w:t>
            </w:r>
          </w:p>
        </w:tc>
        <w:tc>
          <w:tcPr>
            <w:tcW w:w="1531" w:type="dxa"/>
          </w:tcPr>
          <w:p w:rsidR="002F2222" w:rsidRDefault="002F2222">
            <w:pPr>
              <w:pStyle w:val="ConsPlusNormal"/>
              <w:jc w:val="center"/>
            </w:pPr>
            <w:r>
              <w:t>403745,0</w:t>
            </w:r>
          </w:p>
        </w:tc>
      </w:tr>
      <w:tr w:rsidR="002F2222">
        <w:tc>
          <w:tcPr>
            <w:tcW w:w="3345" w:type="dxa"/>
          </w:tcPr>
          <w:p w:rsidR="002F2222" w:rsidRDefault="002F2222">
            <w:pPr>
              <w:pStyle w:val="ConsPlusNormal"/>
            </w:pPr>
            <w:r>
              <w:t>Периодическая печать и издательства</w:t>
            </w:r>
          </w:p>
        </w:tc>
        <w:tc>
          <w:tcPr>
            <w:tcW w:w="566" w:type="dxa"/>
          </w:tcPr>
          <w:p w:rsidR="002F2222" w:rsidRDefault="002F2222">
            <w:pPr>
              <w:pStyle w:val="ConsPlusNormal"/>
              <w:jc w:val="center"/>
            </w:pPr>
            <w:r>
              <w:t>12</w:t>
            </w:r>
          </w:p>
        </w:tc>
        <w:tc>
          <w:tcPr>
            <w:tcW w:w="566" w:type="dxa"/>
          </w:tcPr>
          <w:p w:rsidR="002F2222" w:rsidRDefault="002F2222">
            <w:pPr>
              <w:pStyle w:val="ConsPlusNormal"/>
              <w:jc w:val="center"/>
            </w:pPr>
            <w:r>
              <w:t>02</w:t>
            </w:r>
          </w:p>
        </w:tc>
        <w:tc>
          <w:tcPr>
            <w:tcW w:w="1531" w:type="dxa"/>
          </w:tcPr>
          <w:p w:rsidR="002F2222" w:rsidRDefault="002F2222">
            <w:pPr>
              <w:pStyle w:val="ConsPlusNormal"/>
              <w:jc w:val="center"/>
            </w:pPr>
            <w:r>
              <w:t>113020,0</w:t>
            </w:r>
          </w:p>
        </w:tc>
        <w:tc>
          <w:tcPr>
            <w:tcW w:w="1531" w:type="dxa"/>
          </w:tcPr>
          <w:p w:rsidR="002F2222" w:rsidRDefault="002F2222">
            <w:pPr>
              <w:pStyle w:val="ConsPlusNormal"/>
              <w:jc w:val="center"/>
            </w:pPr>
            <w:r>
              <w:t>99639,3</w:t>
            </w:r>
          </w:p>
        </w:tc>
        <w:tc>
          <w:tcPr>
            <w:tcW w:w="1531" w:type="dxa"/>
          </w:tcPr>
          <w:p w:rsidR="002F2222" w:rsidRDefault="002F2222">
            <w:pPr>
              <w:pStyle w:val="ConsPlusNormal"/>
              <w:jc w:val="center"/>
            </w:pPr>
            <w:r>
              <w:t>99639,3</w:t>
            </w:r>
          </w:p>
        </w:tc>
      </w:tr>
      <w:tr w:rsidR="002F2222">
        <w:tc>
          <w:tcPr>
            <w:tcW w:w="3345" w:type="dxa"/>
          </w:tcPr>
          <w:p w:rsidR="002F2222" w:rsidRDefault="002F2222">
            <w:pPr>
              <w:pStyle w:val="ConsPlusNormal"/>
              <w:outlineLvl w:val="1"/>
            </w:pPr>
            <w:r>
              <w:t>ОБСЛУЖИВАНИЕ ГОСУДАРСТВЕННОГО (МУНИЦИПАЛЬНОГО) ДОЛГА</w:t>
            </w:r>
          </w:p>
        </w:tc>
        <w:tc>
          <w:tcPr>
            <w:tcW w:w="566" w:type="dxa"/>
          </w:tcPr>
          <w:p w:rsidR="002F2222" w:rsidRDefault="002F2222">
            <w:pPr>
              <w:pStyle w:val="ConsPlusNormal"/>
              <w:jc w:val="center"/>
            </w:pPr>
            <w:r>
              <w:t>13</w:t>
            </w:r>
          </w:p>
        </w:tc>
        <w:tc>
          <w:tcPr>
            <w:tcW w:w="566" w:type="dxa"/>
          </w:tcPr>
          <w:p w:rsidR="002F2222" w:rsidRDefault="002F2222">
            <w:pPr>
              <w:pStyle w:val="ConsPlusNormal"/>
              <w:jc w:val="center"/>
            </w:pPr>
            <w:r>
              <w:t>00</w:t>
            </w:r>
          </w:p>
        </w:tc>
        <w:tc>
          <w:tcPr>
            <w:tcW w:w="1531" w:type="dxa"/>
          </w:tcPr>
          <w:p w:rsidR="002F2222" w:rsidRDefault="002F2222">
            <w:pPr>
              <w:pStyle w:val="ConsPlusNormal"/>
              <w:jc w:val="center"/>
            </w:pPr>
            <w:r>
              <w:t>223367,9</w:t>
            </w:r>
          </w:p>
        </w:tc>
        <w:tc>
          <w:tcPr>
            <w:tcW w:w="1531" w:type="dxa"/>
          </w:tcPr>
          <w:p w:rsidR="002F2222" w:rsidRDefault="002F2222">
            <w:pPr>
              <w:pStyle w:val="ConsPlusNormal"/>
              <w:jc w:val="center"/>
            </w:pPr>
            <w:r>
              <w:t>490641,1</w:t>
            </w:r>
          </w:p>
        </w:tc>
        <w:tc>
          <w:tcPr>
            <w:tcW w:w="1531" w:type="dxa"/>
          </w:tcPr>
          <w:p w:rsidR="002F2222" w:rsidRDefault="002F2222">
            <w:pPr>
              <w:pStyle w:val="ConsPlusNormal"/>
              <w:jc w:val="center"/>
            </w:pPr>
            <w:r>
              <w:t>624061,6</w:t>
            </w:r>
          </w:p>
        </w:tc>
      </w:tr>
      <w:tr w:rsidR="002F2222">
        <w:tc>
          <w:tcPr>
            <w:tcW w:w="3345" w:type="dxa"/>
          </w:tcPr>
          <w:p w:rsidR="002F2222" w:rsidRDefault="002F2222">
            <w:pPr>
              <w:pStyle w:val="ConsPlusNormal"/>
            </w:pPr>
            <w:r>
              <w:t>Обслуживание государственного (муниципального) внутреннего долга</w:t>
            </w:r>
          </w:p>
        </w:tc>
        <w:tc>
          <w:tcPr>
            <w:tcW w:w="566" w:type="dxa"/>
          </w:tcPr>
          <w:p w:rsidR="002F2222" w:rsidRDefault="002F2222">
            <w:pPr>
              <w:pStyle w:val="ConsPlusNormal"/>
              <w:jc w:val="center"/>
            </w:pPr>
            <w:r>
              <w:t>13</w:t>
            </w:r>
          </w:p>
        </w:tc>
        <w:tc>
          <w:tcPr>
            <w:tcW w:w="566" w:type="dxa"/>
          </w:tcPr>
          <w:p w:rsidR="002F2222" w:rsidRDefault="002F2222">
            <w:pPr>
              <w:pStyle w:val="ConsPlusNormal"/>
              <w:jc w:val="center"/>
            </w:pPr>
            <w:r>
              <w:t>01</w:t>
            </w:r>
          </w:p>
        </w:tc>
        <w:tc>
          <w:tcPr>
            <w:tcW w:w="1531" w:type="dxa"/>
          </w:tcPr>
          <w:p w:rsidR="002F2222" w:rsidRDefault="002F2222">
            <w:pPr>
              <w:pStyle w:val="ConsPlusNormal"/>
              <w:jc w:val="center"/>
            </w:pPr>
            <w:r>
              <w:t>223367,9</w:t>
            </w:r>
          </w:p>
        </w:tc>
        <w:tc>
          <w:tcPr>
            <w:tcW w:w="1531" w:type="dxa"/>
          </w:tcPr>
          <w:p w:rsidR="002F2222" w:rsidRDefault="002F2222">
            <w:pPr>
              <w:pStyle w:val="ConsPlusNormal"/>
              <w:jc w:val="center"/>
            </w:pPr>
            <w:r>
              <w:t>490641,1</w:t>
            </w:r>
          </w:p>
        </w:tc>
        <w:tc>
          <w:tcPr>
            <w:tcW w:w="1531" w:type="dxa"/>
          </w:tcPr>
          <w:p w:rsidR="002F2222" w:rsidRDefault="002F2222">
            <w:pPr>
              <w:pStyle w:val="ConsPlusNormal"/>
              <w:jc w:val="center"/>
            </w:pPr>
            <w:r>
              <w:t>624061,6</w:t>
            </w:r>
          </w:p>
        </w:tc>
      </w:tr>
      <w:tr w:rsidR="002F2222">
        <w:tc>
          <w:tcPr>
            <w:tcW w:w="3345" w:type="dxa"/>
          </w:tcPr>
          <w:p w:rsidR="002F2222" w:rsidRDefault="002F2222">
            <w:pPr>
              <w:pStyle w:val="ConsPlusNormal"/>
              <w:outlineLvl w:val="1"/>
            </w:pPr>
            <w:r>
              <w:t>МЕЖБЮДЖЕТНЫЕ ТРАНСФЕРТЫ ОБЩЕГО ХАРАКТЕРА БЮДЖЕТАМ БЮДЖЕТНОЙ СИСТЕМЫ РОССИЙСКОЙ ФЕДЕРАЦИИ</w:t>
            </w:r>
          </w:p>
        </w:tc>
        <w:tc>
          <w:tcPr>
            <w:tcW w:w="566" w:type="dxa"/>
          </w:tcPr>
          <w:p w:rsidR="002F2222" w:rsidRDefault="002F2222">
            <w:pPr>
              <w:pStyle w:val="ConsPlusNormal"/>
              <w:jc w:val="center"/>
            </w:pPr>
            <w:r>
              <w:t>14</w:t>
            </w:r>
          </w:p>
        </w:tc>
        <w:tc>
          <w:tcPr>
            <w:tcW w:w="566" w:type="dxa"/>
          </w:tcPr>
          <w:p w:rsidR="002F2222" w:rsidRDefault="002F2222">
            <w:pPr>
              <w:pStyle w:val="ConsPlusNormal"/>
              <w:jc w:val="center"/>
            </w:pPr>
            <w:r>
              <w:t>00</w:t>
            </w:r>
          </w:p>
        </w:tc>
        <w:tc>
          <w:tcPr>
            <w:tcW w:w="1531" w:type="dxa"/>
          </w:tcPr>
          <w:p w:rsidR="002F2222" w:rsidRDefault="002F2222">
            <w:pPr>
              <w:pStyle w:val="ConsPlusNormal"/>
              <w:jc w:val="center"/>
            </w:pPr>
            <w:r>
              <w:t>9172188,9</w:t>
            </w:r>
          </w:p>
        </w:tc>
        <w:tc>
          <w:tcPr>
            <w:tcW w:w="1531" w:type="dxa"/>
          </w:tcPr>
          <w:p w:rsidR="002F2222" w:rsidRDefault="002F2222">
            <w:pPr>
              <w:pStyle w:val="ConsPlusNormal"/>
              <w:jc w:val="center"/>
            </w:pPr>
            <w:r>
              <w:t>8011030,6</w:t>
            </w:r>
          </w:p>
        </w:tc>
        <w:tc>
          <w:tcPr>
            <w:tcW w:w="1531" w:type="dxa"/>
          </w:tcPr>
          <w:p w:rsidR="002F2222" w:rsidRDefault="002F2222">
            <w:pPr>
              <w:pStyle w:val="ConsPlusNormal"/>
              <w:jc w:val="center"/>
            </w:pPr>
            <w:r>
              <w:t>7979517,2</w:t>
            </w:r>
          </w:p>
        </w:tc>
      </w:tr>
      <w:tr w:rsidR="002F2222">
        <w:tc>
          <w:tcPr>
            <w:tcW w:w="3345" w:type="dxa"/>
          </w:tcPr>
          <w:p w:rsidR="002F2222" w:rsidRDefault="002F2222">
            <w:pPr>
              <w:pStyle w:val="ConsPlusNormal"/>
            </w:pPr>
            <w:r>
              <w:t>Дотации на выравнивание бюджетной обеспеченности субъектов Российской Федерации и муниципальных образований</w:t>
            </w:r>
          </w:p>
        </w:tc>
        <w:tc>
          <w:tcPr>
            <w:tcW w:w="566" w:type="dxa"/>
          </w:tcPr>
          <w:p w:rsidR="002F2222" w:rsidRDefault="002F2222">
            <w:pPr>
              <w:pStyle w:val="ConsPlusNormal"/>
              <w:jc w:val="center"/>
            </w:pPr>
            <w:r>
              <w:t>14</w:t>
            </w:r>
          </w:p>
        </w:tc>
        <w:tc>
          <w:tcPr>
            <w:tcW w:w="566" w:type="dxa"/>
          </w:tcPr>
          <w:p w:rsidR="002F2222" w:rsidRDefault="002F2222">
            <w:pPr>
              <w:pStyle w:val="ConsPlusNormal"/>
              <w:jc w:val="center"/>
            </w:pPr>
            <w:r>
              <w:t>01</w:t>
            </w:r>
          </w:p>
        </w:tc>
        <w:tc>
          <w:tcPr>
            <w:tcW w:w="1531" w:type="dxa"/>
          </w:tcPr>
          <w:p w:rsidR="002F2222" w:rsidRDefault="002F2222">
            <w:pPr>
              <w:pStyle w:val="ConsPlusNormal"/>
              <w:jc w:val="center"/>
            </w:pPr>
            <w:r>
              <w:t>3957209,4</w:t>
            </w:r>
          </w:p>
        </w:tc>
        <w:tc>
          <w:tcPr>
            <w:tcW w:w="1531" w:type="dxa"/>
          </w:tcPr>
          <w:p w:rsidR="002F2222" w:rsidRDefault="002F2222">
            <w:pPr>
              <w:pStyle w:val="ConsPlusNormal"/>
              <w:jc w:val="center"/>
            </w:pPr>
            <w:r>
              <w:t>3658236,7</w:t>
            </w:r>
          </w:p>
        </w:tc>
        <w:tc>
          <w:tcPr>
            <w:tcW w:w="1531" w:type="dxa"/>
          </w:tcPr>
          <w:p w:rsidR="002F2222" w:rsidRDefault="002F2222">
            <w:pPr>
              <w:pStyle w:val="ConsPlusNormal"/>
              <w:jc w:val="center"/>
            </w:pPr>
            <w:r>
              <w:t>4165777,7</w:t>
            </w:r>
          </w:p>
        </w:tc>
      </w:tr>
      <w:tr w:rsidR="002F2222">
        <w:tc>
          <w:tcPr>
            <w:tcW w:w="3345" w:type="dxa"/>
          </w:tcPr>
          <w:p w:rsidR="002F2222" w:rsidRDefault="002F2222">
            <w:pPr>
              <w:pStyle w:val="ConsPlusNormal"/>
            </w:pPr>
            <w:r>
              <w:t>Иные дотации</w:t>
            </w:r>
          </w:p>
        </w:tc>
        <w:tc>
          <w:tcPr>
            <w:tcW w:w="566" w:type="dxa"/>
          </w:tcPr>
          <w:p w:rsidR="002F2222" w:rsidRDefault="002F2222">
            <w:pPr>
              <w:pStyle w:val="ConsPlusNormal"/>
              <w:jc w:val="center"/>
            </w:pPr>
            <w:r>
              <w:t>14</w:t>
            </w:r>
          </w:p>
        </w:tc>
        <w:tc>
          <w:tcPr>
            <w:tcW w:w="566" w:type="dxa"/>
          </w:tcPr>
          <w:p w:rsidR="002F2222" w:rsidRDefault="002F2222">
            <w:pPr>
              <w:pStyle w:val="ConsPlusNormal"/>
              <w:jc w:val="center"/>
            </w:pPr>
            <w:r>
              <w:t>02</w:t>
            </w:r>
          </w:p>
        </w:tc>
        <w:tc>
          <w:tcPr>
            <w:tcW w:w="1531" w:type="dxa"/>
          </w:tcPr>
          <w:p w:rsidR="002F2222" w:rsidRDefault="002F2222">
            <w:pPr>
              <w:pStyle w:val="ConsPlusNormal"/>
              <w:jc w:val="center"/>
            </w:pPr>
            <w:r>
              <w:t>956675,0</w:t>
            </w:r>
          </w:p>
        </w:tc>
        <w:tc>
          <w:tcPr>
            <w:tcW w:w="1531" w:type="dxa"/>
          </w:tcPr>
          <w:p w:rsidR="002F2222" w:rsidRDefault="002F2222">
            <w:pPr>
              <w:pStyle w:val="ConsPlusNormal"/>
              <w:jc w:val="center"/>
            </w:pPr>
            <w:r>
              <w:t>606675,0</w:t>
            </w:r>
          </w:p>
        </w:tc>
        <w:tc>
          <w:tcPr>
            <w:tcW w:w="1531" w:type="dxa"/>
          </w:tcPr>
          <w:p w:rsidR="002F2222" w:rsidRDefault="002F2222">
            <w:pPr>
              <w:pStyle w:val="ConsPlusNormal"/>
              <w:jc w:val="center"/>
            </w:pPr>
            <w:r>
              <w:t>606675,0</w:t>
            </w:r>
          </w:p>
        </w:tc>
      </w:tr>
      <w:tr w:rsidR="002F2222">
        <w:tc>
          <w:tcPr>
            <w:tcW w:w="3345" w:type="dxa"/>
          </w:tcPr>
          <w:p w:rsidR="002F2222" w:rsidRDefault="002F2222">
            <w:pPr>
              <w:pStyle w:val="ConsPlusNormal"/>
            </w:pPr>
            <w:r>
              <w:t>Прочие межбюджетные трансферты общего характера</w:t>
            </w:r>
          </w:p>
        </w:tc>
        <w:tc>
          <w:tcPr>
            <w:tcW w:w="566" w:type="dxa"/>
          </w:tcPr>
          <w:p w:rsidR="002F2222" w:rsidRDefault="002F2222">
            <w:pPr>
              <w:pStyle w:val="ConsPlusNormal"/>
              <w:jc w:val="center"/>
            </w:pPr>
            <w:r>
              <w:t>14</w:t>
            </w:r>
          </w:p>
        </w:tc>
        <w:tc>
          <w:tcPr>
            <w:tcW w:w="566" w:type="dxa"/>
          </w:tcPr>
          <w:p w:rsidR="002F2222" w:rsidRDefault="002F2222">
            <w:pPr>
              <w:pStyle w:val="ConsPlusNormal"/>
              <w:jc w:val="center"/>
            </w:pPr>
            <w:r>
              <w:t>03</w:t>
            </w:r>
          </w:p>
        </w:tc>
        <w:tc>
          <w:tcPr>
            <w:tcW w:w="1531" w:type="dxa"/>
          </w:tcPr>
          <w:p w:rsidR="002F2222" w:rsidRDefault="002F2222">
            <w:pPr>
              <w:pStyle w:val="ConsPlusNormal"/>
              <w:jc w:val="center"/>
            </w:pPr>
            <w:r>
              <w:t>4258304,5</w:t>
            </w:r>
          </w:p>
        </w:tc>
        <w:tc>
          <w:tcPr>
            <w:tcW w:w="1531" w:type="dxa"/>
          </w:tcPr>
          <w:p w:rsidR="002F2222" w:rsidRDefault="002F2222">
            <w:pPr>
              <w:pStyle w:val="ConsPlusNormal"/>
              <w:jc w:val="center"/>
            </w:pPr>
            <w:r>
              <w:t>3746118,9</w:t>
            </w:r>
          </w:p>
        </w:tc>
        <w:tc>
          <w:tcPr>
            <w:tcW w:w="1531" w:type="dxa"/>
          </w:tcPr>
          <w:p w:rsidR="002F2222" w:rsidRDefault="002F2222">
            <w:pPr>
              <w:pStyle w:val="ConsPlusNormal"/>
              <w:jc w:val="center"/>
            </w:pPr>
            <w:r>
              <w:t>3207064,5</w:t>
            </w:r>
          </w:p>
        </w:tc>
      </w:tr>
    </w:tbl>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jc w:val="right"/>
        <w:outlineLvl w:val="0"/>
      </w:pPr>
      <w:r>
        <w:t>УТВЕРЖДЕНА</w:t>
      </w:r>
    </w:p>
    <w:p w:rsidR="002F2222" w:rsidRDefault="002F2222">
      <w:pPr>
        <w:pStyle w:val="ConsPlusNormal"/>
        <w:jc w:val="right"/>
      </w:pPr>
      <w:r>
        <w:t>областным законом</w:t>
      </w:r>
    </w:p>
    <w:p w:rsidR="002F2222" w:rsidRDefault="002F2222">
      <w:pPr>
        <w:pStyle w:val="ConsPlusNormal"/>
        <w:jc w:val="right"/>
      </w:pPr>
      <w:r>
        <w:t>от 19.12.2023 N 145-оз</w:t>
      </w:r>
    </w:p>
    <w:p w:rsidR="002F2222" w:rsidRDefault="002F2222">
      <w:pPr>
        <w:pStyle w:val="ConsPlusNormal"/>
        <w:jc w:val="right"/>
      </w:pPr>
      <w:r>
        <w:t>(приложение 8)</w:t>
      </w:r>
    </w:p>
    <w:p w:rsidR="002F2222" w:rsidRDefault="002F2222">
      <w:pPr>
        <w:pStyle w:val="ConsPlusNormal"/>
      </w:pPr>
    </w:p>
    <w:p w:rsidR="002F2222" w:rsidRDefault="002F2222">
      <w:pPr>
        <w:pStyle w:val="ConsPlusTitle"/>
        <w:jc w:val="center"/>
      </w:pPr>
      <w:bookmarkStart w:id="24" w:name="P60996"/>
      <w:bookmarkEnd w:id="24"/>
      <w:r>
        <w:t>АДРЕСНАЯ ИНВЕСТИЦИОННАЯ ПРОГРАММА</w:t>
      </w:r>
    </w:p>
    <w:p w:rsidR="002F2222" w:rsidRDefault="002F2222">
      <w:pPr>
        <w:pStyle w:val="ConsPlusTitle"/>
        <w:jc w:val="center"/>
      </w:pPr>
      <w:r>
        <w:t>ЛЕНИНГРАДСКОЙ ОБЛАСТИ НА 2024 ГОД И НА ПЛАНОВЫЙ</w:t>
      </w:r>
    </w:p>
    <w:p w:rsidR="002F2222" w:rsidRDefault="002F2222">
      <w:pPr>
        <w:pStyle w:val="ConsPlusTitle"/>
        <w:jc w:val="center"/>
      </w:pPr>
      <w:r>
        <w:t>ПЕРИОД 2025 И 2026 ГОДОВ</w:t>
      </w:r>
    </w:p>
    <w:p w:rsidR="002F2222" w:rsidRDefault="002F2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center"/>
            </w:pPr>
            <w:r>
              <w:rPr>
                <w:color w:val="392C69"/>
              </w:rPr>
              <w:t>Список изменяющих документов</w:t>
            </w:r>
          </w:p>
          <w:p w:rsidR="002F2222" w:rsidRDefault="002F2222">
            <w:pPr>
              <w:pStyle w:val="ConsPlusNormal"/>
              <w:jc w:val="center"/>
            </w:pPr>
            <w:r>
              <w:rPr>
                <w:color w:val="392C69"/>
              </w:rPr>
              <w:t xml:space="preserve">(в ред. Областного </w:t>
            </w:r>
            <w:hyperlink r:id="rId178">
              <w:r>
                <w:rPr>
                  <w:color w:val="0000FF"/>
                </w:rPr>
                <w:t>закона</w:t>
              </w:r>
            </w:hyperlink>
            <w:r>
              <w:rPr>
                <w:color w:val="392C69"/>
              </w:rPr>
              <w:t xml:space="preserve"> Ленинградской области от 02.11.2024 N 135-оз)</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pPr>
    </w:p>
    <w:p w:rsidR="002F2222" w:rsidRDefault="002F2222">
      <w:pPr>
        <w:pStyle w:val="ConsPlusNormal"/>
        <w:sectPr w:rsidR="002F222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18"/>
        <w:gridCol w:w="1065"/>
        <w:gridCol w:w="1540"/>
        <w:gridCol w:w="1468"/>
        <w:gridCol w:w="1066"/>
        <w:gridCol w:w="1540"/>
        <w:gridCol w:w="1468"/>
        <w:gridCol w:w="1066"/>
        <w:gridCol w:w="1540"/>
        <w:gridCol w:w="1468"/>
        <w:gridCol w:w="1795"/>
      </w:tblGrid>
      <w:tr w:rsidR="002F2222">
        <w:tc>
          <w:tcPr>
            <w:tcW w:w="18423" w:type="dxa"/>
            <w:gridSpan w:val="11"/>
          </w:tcPr>
          <w:p w:rsidR="002F2222" w:rsidRDefault="002F2222">
            <w:pPr>
              <w:pStyle w:val="ConsPlusNormal"/>
              <w:jc w:val="center"/>
              <w:outlineLvl w:val="1"/>
            </w:pPr>
            <w:r>
              <w:lastRenderedPageBreak/>
              <w:t>I. Программная часть</w:t>
            </w:r>
          </w:p>
        </w:tc>
      </w:tr>
      <w:tr w:rsidR="002F2222">
        <w:tc>
          <w:tcPr>
            <w:tcW w:w="3175" w:type="dxa"/>
            <w:vMerge w:val="restart"/>
          </w:tcPr>
          <w:p w:rsidR="002F2222" w:rsidRDefault="002F2222">
            <w:pPr>
              <w:pStyle w:val="ConsPlusNormal"/>
              <w:jc w:val="center"/>
            </w:pPr>
            <w:r>
              <w:t>Наименование государственной программы Ленинградской области</w:t>
            </w:r>
          </w:p>
        </w:tc>
        <w:tc>
          <w:tcPr>
            <w:tcW w:w="12924" w:type="dxa"/>
            <w:gridSpan w:val="9"/>
          </w:tcPr>
          <w:p w:rsidR="002F2222" w:rsidRDefault="002F2222">
            <w:pPr>
              <w:pStyle w:val="ConsPlusNormal"/>
              <w:jc w:val="center"/>
            </w:pPr>
            <w:r>
              <w:t>Сумма (тысяч рублей)</w:t>
            </w:r>
          </w:p>
        </w:tc>
        <w:tc>
          <w:tcPr>
            <w:tcW w:w="2324" w:type="dxa"/>
            <w:vMerge w:val="restart"/>
          </w:tcPr>
          <w:p w:rsidR="002F2222" w:rsidRDefault="002F2222">
            <w:pPr>
              <w:pStyle w:val="ConsPlusNormal"/>
              <w:jc w:val="center"/>
            </w:pPr>
            <w:r>
              <w:t>Главный распорядитель бюджетных средств областного бюджета Ленинградской области</w:t>
            </w:r>
          </w:p>
        </w:tc>
      </w:tr>
      <w:tr w:rsidR="002F2222">
        <w:tc>
          <w:tcPr>
            <w:tcW w:w="0" w:type="auto"/>
            <w:vMerge/>
          </w:tcPr>
          <w:p w:rsidR="002F2222" w:rsidRDefault="002F2222">
            <w:pPr>
              <w:pStyle w:val="ConsPlusNormal"/>
            </w:pPr>
          </w:p>
        </w:tc>
        <w:tc>
          <w:tcPr>
            <w:tcW w:w="4422" w:type="dxa"/>
            <w:gridSpan w:val="3"/>
          </w:tcPr>
          <w:p w:rsidR="002F2222" w:rsidRDefault="002F2222">
            <w:pPr>
              <w:pStyle w:val="ConsPlusNormal"/>
              <w:jc w:val="center"/>
            </w:pPr>
            <w:r>
              <w:t>2024 год</w:t>
            </w:r>
          </w:p>
        </w:tc>
        <w:tc>
          <w:tcPr>
            <w:tcW w:w="4194" w:type="dxa"/>
            <w:gridSpan w:val="3"/>
          </w:tcPr>
          <w:p w:rsidR="002F2222" w:rsidRDefault="002F2222">
            <w:pPr>
              <w:pStyle w:val="ConsPlusNormal"/>
              <w:jc w:val="center"/>
            </w:pPr>
            <w:r>
              <w:t>2025 год</w:t>
            </w:r>
          </w:p>
        </w:tc>
        <w:tc>
          <w:tcPr>
            <w:tcW w:w="4308" w:type="dxa"/>
            <w:gridSpan w:val="3"/>
          </w:tcPr>
          <w:p w:rsidR="002F2222" w:rsidRDefault="002F2222">
            <w:pPr>
              <w:pStyle w:val="ConsPlusNormal"/>
              <w:jc w:val="center"/>
            </w:pPr>
            <w:r>
              <w:t>2026 год</w:t>
            </w:r>
          </w:p>
        </w:tc>
        <w:tc>
          <w:tcPr>
            <w:tcW w:w="0" w:type="auto"/>
            <w:vMerge/>
          </w:tcPr>
          <w:p w:rsidR="002F2222" w:rsidRDefault="002F2222">
            <w:pPr>
              <w:pStyle w:val="ConsPlusNormal"/>
            </w:pPr>
          </w:p>
        </w:tc>
      </w:tr>
      <w:tr w:rsidR="002F2222">
        <w:tc>
          <w:tcPr>
            <w:tcW w:w="0" w:type="auto"/>
            <w:vMerge/>
          </w:tcPr>
          <w:p w:rsidR="002F2222" w:rsidRDefault="002F2222">
            <w:pPr>
              <w:pStyle w:val="ConsPlusNormal"/>
            </w:pPr>
          </w:p>
        </w:tc>
        <w:tc>
          <w:tcPr>
            <w:tcW w:w="1531" w:type="dxa"/>
            <w:vMerge w:val="restart"/>
          </w:tcPr>
          <w:p w:rsidR="002F2222" w:rsidRDefault="002F2222">
            <w:pPr>
              <w:pStyle w:val="ConsPlusNormal"/>
              <w:jc w:val="center"/>
            </w:pPr>
            <w:r>
              <w:t>всего</w:t>
            </w:r>
          </w:p>
        </w:tc>
        <w:tc>
          <w:tcPr>
            <w:tcW w:w="2891" w:type="dxa"/>
            <w:gridSpan w:val="2"/>
          </w:tcPr>
          <w:p w:rsidR="002F2222" w:rsidRDefault="002F2222">
            <w:pPr>
              <w:pStyle w:val="ConsPlusNormal"/>
              <w:jc w:val="center"/>
            </w:pPr>
            <w:r>
              <w:t>в том числе</w:t>
            </w:r>
          </w:p>
        </w:tc>
        <w:tc>
          <w:tcPr>
            <w:tcW w:w="1474" w:type="dxa"/>
            <w:vMerge w:val="restart"/>
          </w:tcPr>
          <w:p w:rsidR="002F2222" w:rsidRDefault="002F2222">
            <w:pPr>
              <w:pStyle w:val="ConsPlusNormal"/>
              <w:jc w:val="center"/>
            </w:pPr>
            <w:r>
              <w:t>всего</w:t>
            </w:r>
          </w:p>
        </w:tc>
        <w:tc>
          <w:tcPr>
            <w:tcW w:w="2720" w:type="dxa"/>
            <w:gridSpan w:val="2"/>
          </w:tcPr>
          <w:p w:rsidR="002F2222" w:rsidRDefault="002F2222">
            <w:pPr>
              <w:pStyle w:val="ConsPlusNormal"/>
              <w:jc w:val="center"/>
            </w:pPr>
            <w:r>
              <w:t>в том числе</w:t>
            </w:r>
          </w:p>
        </w:tc>
        <w:tc>
          <w:tcPr>
            <w:tcW w:w="1474" w:type="dxa"/>
            <w:vMerge w:val="restart"/>
          </w:tcPr>
          <w:p w:rsidR="002F2222" w:rsidRDefault="002F2222">
            <w:pPr>
              <w:pStyle w:val="ConsPlusNormal"/>
              <w:jc w:val="center"/>
            </w:pPr>
            <w:r>
              <w:t>всего</w:t>
            </w:r>
          </w:p>
        </w:tc>
        <w:tc>
          <w:tcPr>
            <w:tcW w:w="2834" w:type="dxa"/>
            <w:gridSpan w:val="2"/>
          </w:tcPr>
          <w:p w:rsidR="002F2222" w:rsidRDefault="002F2222">
            <w:pPr>
              <w:pStyle w:val="ConsPlusNormal"/>
              <w:jc w:val="center"/>
            </w:pPr>
            <w:r>
              <w:t>в том числе</w:t>
            </w:r>
          </w:p>
        </w:tc>
        <w:tc>
          <w:tcPr>
            <w:tcW w:w="0" w:type="auto"/>
            <w:vMerge/>
          </w:tcPr>
          <w:p w:rsidR="002F2222" w:rsidRDefault="002F2222">
            <w:pPr>
              <w:pStyle w:val="ConsPlusNormal"/>
            </w:pPr>
          </w:p>
        </w:tc>
      </w:tr>
      <w:tr w:rsidR="002F2222">
        <w:tc>
          <w:tcPr>
            <w:tcW w:w="0" w:type="auto"/>
            <w:vMerge/>
          </w:tcPr>
          <w:p w:rsidR="002F2222" w:rsidRDefault="002F2222">
            <w:pPr>
              <w:pStyle w:val="ConsPlusNormal"/>
            </w:pPr>
          </w:p>
        </w:tc>
        <w:tc>
          <w:tcPr>
            <w:tcW w:w="0" w:type="auto"/>
            <w:vMerge/>
          </w:tcPr>
          <w:p w:rsidR="002F2222" w:rsidRDefault="002F2222">
            <w:pPr>
              <w:pStyle w:val="ConsPlusNormal"/>
            </w:pPr>
          </w:p>
        </w:tc>
        <w:tc>
          <w:tcPr>
            <w:tcW w:w="1474" w:type="dxa"/>
          </w:tcPr>
          <w:p w:rsidR="002F2222" w:rsidRDefault="002F2222">
            <w:pPr>
              <w:pStyle w:val="ConsPlusNormal"/>
              <w:jc w:val="center"/>
            </w:pPr>
            <w:r>
              <w:t>объекты государственной собственности</w:t>
            </w:r>
          </w:p>
        </w:tc>
        <w:tc>
          <w:tcPr>
            <w:tcW w:w="1417" w:type="dxa"/>
          </w:tcPr>
          <w:p w:rsidR="002F2222" w:rsidRDefault="002F2222">
            <w:pPr>
              <w:pStyle w:val="ConsPlusNormal"/>
              <w:jc w:val="center"/>
            </w:pPr>
            <w:r>
              <w:t>объекты муниципальной собственности</w:t>
            </w:r>
          </w:p>
        </w:tc>
        <w:tc>
          <w:tcPr>
            <w:tcW w:w="0" w:type="auto"/>
            <w:vMerge/>
          </w:tcPr>
          <w:p w:rsidR="002F2222" w:rsidRDefault="002F2222">
            <w:pPr>
              <w:pStyle w:val="ConsPlusNormal"/>
            </w:pPr>
          </w:p>
        </w:tc>
        <w:tc>
          <w:tcPr>
            <w:tcW w:w="1360" w:type="dxa"/>
          </w:tcPr>
          <w:p w:rsidR="002F2222" w:rsidRDefault="002F2222">
            <w:pPr>
              <w:pStyle w:val="ConsPlusNormal"/>
              <w:jc w:val="center"/>
            </w:pPr>
            <w:r>
              <w:t>объекты государственной собственности</w:t>
            </w:r>
          </w:p>
        </w:tc>
        <w:tc>
          <w:tcPr>
            <w:tcW w:w="1360" w:type="dxa"/>
          </w:tcPr>
          <w:p w:rsidR="002F2222" w:rsidRDefault="002F2222">
            <w:pPr>
              <w:pStyle w:val="ConsPlusNormal"/>
              <w:jc w:val="center"/>
            </w:pPr>
            <w:r>
              <w:t>объекты муниципальной собственности</w:t>
            </w:r>
          </w:p>
        </w:tc>
        <w:tc>
          <w:tcPr>
            <w:tcW w:w="0" w:type="auto"/>
            <w:vMerge/>
          </w:tcPr>
          <w:p w:rsidR="002F2222" w:rsidRDefault="002F2222">
            <w:pPr>
              <w:pStyle w:val="ConsPlusNormal"/>
            </w:pPr>
          </w:p>
        </w:tc>
        <w:tc>
          <w:tcPr>
            <w:tcW w:w="1474" w:type="dxa"/>
          </w:tcPr>
          <w:p w:rsidR="002F2222" w:rsidRDefault="002F2222">
            <w:pPr>
              <w:pStyle w:val="ConsPlusNormal"/>
              <w:jc w:val="center"/>
            </w:pPr>
            <w:r>
              <w:t>объекты государственной собственности</w:t>
            </w:r>
          </w:p>
        </w:tc>
        <w:tc>
          <w:tcPr>
            <w:tcW w:w="1360" w:type="dxa"/>
          </w:tcPr>
          <w:p w:rsidR="002F2222" w:rsidRDefault="002F2222">
            <w:pPr>
              <w:pStyle w:val="ConsPlusNormal"/>
              <w:jc w:val="center"/>
            </w:pPr>
            <w:r>
              <w:t>объекты муниципальной собственности</w:t>
            </w:r>
          </w:p>
        </w:tc>
        <w:tc>
          <w:tcPr>
            <w:tcW w:w="0" w:type="auto"/>
            <w:vMerge/>
          </w:tcPr>
          <w:p w:rsidR="002F2222" w:rsidRDefault="002F2222">
            <w:pPr>
              <w:pStyle w:val="ConsPlusNormal"/>
            </w:pPr>
          </w:p>
        </w:tc>
      </w:tr>
      <w:tr w:rsidR="002F2222">
        <w:tc>
          <w:tcPr>
            <w:tcW w:w="3175" w:type="dxa"/>
          </w:tcPr>
          <w:p w:rsidR="002F2222" w:rsidRDefault="002F2222">
            <w:pPr>
              <w:pStyle w:val="ConsPlusNormal"/>
              <w:jc w:val="center"/>
            </w:pPr>
            <w:r>
              <w:t>1</w:t>
            </w:r>
          </w:p>
        </w:tc>
        <w:tc>
          <w:tcPr>
            <w:tcW w:w="1531" w:type="dxa"/>
          </w:tcPr>
          <w:p w:rsidR="002F2222" w:rsidRDefault="002F2222">
            <w:pPr>
              <w:pStyle w:val="ConsPlusNormal"/>
              <w:jc w:val="center"/>
            </w:pPr>
            <w:r>
              <w:t>2</w:t>
            </w:r>
          </w:p>
        </w:tc>
        <w:tc>
          <w:tcPr>
            <w:tcW w:w="1474" w:type="dxa"/>
          </w:tcPr>
          <w:p w:rsidR="002F2222" w:rsidRDefault="002F2222">
            <w:pPr>
              <w:pStyle w:val="ConsPlusNormal"/>
              <w:jc w:val="center"/>
            </w:pPr>
            <w:r>
              <w:t>3</w:t>
            </w:r>
          </w:p>
        </w:tc>
        <w:tc>
          <w:tcPr>
            <w:tcW w:w="1417" w:type="dxa"/>
          </w:tcPr>
          <w:p w:rsidR="002F2222" w:rsidRDefault="002F2222">
            <w:pPr>
              <w:pStyle w:val="ConsPlusNormal"/>
              <w:jc w:val="center"/>
            </w:pPr>
            <w:r>
              <w:t>4</w:t>
            </w:r>
          </w:p>
        </w:tc>
        <w:tc>
          <w:tcPr>
            <w:tcW w:w="1474" w:type="dxa"/>
          </w:tcPr>
          <w:p w:rsidR="002F2222" w:rsidRDefault="002F2222">
            <w:pPr>
              <w:pStyle w:val="ConsPlusNormal"/>
              <w:jc w:val="center"/>
            </w:pPr>
            <w:r>
              <w:t>5</w:t>
            </w:r>
          </w:p>
        </w:tc>
        <w:tc>
          <w:tcPr>
            <w:tcW w:w="1360" w:type="dxa"/>
          </w:tcPr>
          <w:p w:rsidR="002F2222" w:rsidRDefault="002F2222">
            <w:pPr>
              <w:pStyle w:val="ConsPlusNormal"/>
              <w:jc w:val="center"/>
            </w:pPr>
            <w:r>
              <w:t>6</w:t>
            </w:r>
          </w:p>
        </w:tc>
        <w:tc>
          <w:tcPr>
            <w:tcW w:w="1360" w:type="dxa"/>
          </w:tcPr>
          <w:p w:rsidR="002F2222" w:rsidRDefault="002F2222">
            <w:pPr>
              <w:pStyle w:val="ConsPlusNormal"/>
              <w:jc w:val="center"/>
            </w:pPr>
            <w:r>
              <w:t>7</w:t>
            </w:r>
          </w:p>
        </w:tc>
        <w:tc>
          <w:tcPr>
            <w:tcW w:w="1474" w:type="dxa"/>
          </w:tcPr>
          <w:p w:rsidR="002F2222" w:rsidRDefault="002F2222">
            <w:pPr>
              <w:pStyle w:val="ConsPlusNormal"/>
              <w:jc w:val="center"/>
            </w:pPr>
            <w:r>
              <w:t>8</w:t>
            </w:r>
          </w:p>
        </w:tc>
        <w:tc>
          <w:tcPr>
            <w:tcW w:w="1474" w:type="dxa"/>
          </w:tcPr>
          <w:p w:rsidR="002F2222" w:rsidRDefault="002F2222">
            <w:pPr>
              <w:pStyle w:val="ConsPlusNormal"/>
              <w:jc w:val="center"/>
            </w:pPr>
            <w:r>
              <w:t>9</w:t>
            </w:r>
          </w:p>
        </w:tc>
        <w:tc>
          <w:tcPr>
            <w:tcW w:w="1360" w:type="dxa"/>
          </w:tcPr>
          <w:p w:rsidR="002F2222" w:rsidRDefault="002F2222">
            <w:pPr>
              <w:pStyle w:val="ConsPlusNormal"/>
              <w:jc w:val="center"/>
            </w:pPr>
            <w:r>
              <w:t>10</w:t>
            </w:r>
          </w:p>
        </w:tc>
        <w:tc>
          <w:tcPr>
            <w:tcW w:w="2324" w:type="dxa"/>
          </w:tcPr>
          <w:p w:rsidR="002F2222" w:rsidRDefault="002F2222">
            <w:pPr>
              <w:pStyle w:val="ConsPlusNormal"/>
              <w:jc w:val="center"/>
            </w:pPr>
            <w:r>
              <w:t>11</w:t>
            </w:r>
          </w:p>
        </w:tc>
      </w:tr>
      <w:tr w:rsidR="002F2222">
        <w:tc>
          <w:tcPr>
            <w:tcW w:w="3175" w:type="dxa"/>
          </w:tcPr>
          <w:p w:rsidR="002F2222" w:rsidRDefault="002F2222">
            <w:pPr>
              <w:pStyle w:val="ConsPlusNormal"/>
            </w:pPr>
            <w:r>
              <w:t>Всего по адресной инвестиционной программе</w:t>
            </w:r>
          </w:p>
        </w:tc>
        <w:tc>
          <w:tcPr>
            <w:tcW w:w="1531" w:type="dxa"/>
          </w:tcPr>
          <w:p w:rsidR="002F2222" w:rsidRDefault="002F2222">
            <w:pPr>
              <w:pStyle w:val="ConsPlusNormal"/>
              <w:jc w:val="center"/>
            </w:pPr>
            <w:r>
              <w:t>30881882,6</w:t>
            </w:r>
          </w:p>
        </w:tc>
        <w:tc>
          <w:tcPr>
            <w:tcW w:w="1474" w:type="dxa"/>
          </w:tcPr>
          <w:p w:rsidR="002F2222" w:rsidRDefault="002F2222">
            <w:pPr>
              <w:pStyle w:val="ConsPlusNormal"/>
              <w:jc w:val="center"/>
            </w:pPr>
            <w:r>
              <w:t>10546333,9</w:t>
            </w:r>
          </w:p>
        </w:tc>
        <w:tc>
          <w:tcPr>
            <w:tcW w:w="1417" w:type="dxa"/>
          </w:tcPr>
          <w:p w:rsidR="002F2222" w:rsidRDefault="002F2222">
            <w:pPr>
              <w:pStyle w:val="ConsPlusNormal"/>
              <w:jc w:val="center"/>
            </w:pPr>
            <w:r>
              <w:t>20335548,7</w:t>
            </w:r>
          </w:p>
        </w:tc>
        <w:tc>
          <w:tcPr>
            <w:tcW w:w="1474" w:type="dxa"/>
          </w:tcPr>
          <w:p w:rsidR="002F2222" w:rsidRDefault="002F2222">
            <w:pPr>
              <w:pStyle w:val="ConsPlusNormal"/>
              <w:jc w:val="center"/>
            </w:pPr>
            <w:r>
              <w:t>22161631,4</w:t>
            </w:r>
          </w:p>
        </w:tc>
        <w:tc>
          <w:tcPr>
            <w:tcW w:w="1360" w:type="dxa"/>
          </w:tcPr>
          <w:p w:rsidR="002F2222" w:rsidRDefault="002F2222">
            <w:pPr>
              <w:pStyle w:val="ConsPlusNormal"/>
              <w:jc w:val="center"/>
            </w:pPr>
            <w:r>
              <w:t>12468194,2</w:t>
            </w:r>
          </w:p>
        </w:tc>
        <w:tc>
          <w:tcPr>
            <w:tcW w:w="1360" w:type="dxa"/>
          </w:tcPr>
          <w:p w:rsidR="002F2222" w:rsidRDefault="002F2222">
            <w:pPr>
              <w:pStyle w:val="ConsPlusNormal"/>
              <w:jc w:val="center"/>
            </w:pPr>
            <w:r>
              <w:t>9693437,2</w:t>
            </w:r>
          </w:p>
        </w:tc>
        <w:tc>
          <w:tcPr>
            <w:tcW w:w="1474" w:type="dxa"/>
          </w:tcPr>
          <w:p w:rsidR="002F2222" w:rsidRDefault="002F2222">
            <w:pPr>
              <w:pStyle w:val="ConsPlusNormal"/>
              <w:jc w:val="center"/>
            </w:pPr>
            <w:r>
              <w:t>17069069,6</w:t>
            </w:r>
          </w:p>
        </w:tc>
        <w:tc>
          <w:tcPr>
            <w:tcW w:w="1474" w:type="dxa"/>
          </w:tcPr>
          <w:p w:rsidR="002F2222" w:rsidRDefault="002F2222">
            <w:pPr>
              <w:pStyle w:val="ConsPlusNormal"/>
              <w:jc w:val="center"/>
            </w:pPr>
            <w:r>
              <w:t>13596864,4</w:t>
            </w:r>
          </w:p>
        </w:tc>
        <w:tc>
          <w:tcPr>
            <w:tcW w:w="1360" w:type="dxa"/>
          </w:tcPr>
          <w:p w:rsidR="002F2222" w:rsidRDefault="002F2222">
            <w:pPr>
              <w:pStyle w:val="ConsPlusNormal"/>
              <w:jc w:val="center"/>
            </w:pPr>
            <w:r>
              <w:t>3472205,2</w:t>
            </w:r>
          </w:p>
        </w:tc>
        <w:tc>
          <w:tcPr>
            <w:tcW w:w="2324" w:type="dxa"/>
            <w:vMerge w:val="restart"/>
          </w:tcPr>
          <w:p w:rsidR="002F2222" w:rsidRDefault="002F2222">
            <w:pPr>
              <w:pStyle w:val="ConsPlusNormal"/>
              <w:jc w:val="center"/>
            </w:pPr>
          </w:p>
        </w:tc>
      </w:tr>
      <w:tr w:rsidR="002F2222">
        <w:tc>
          <w:tcPr>
            <w:tcW w:w="3175" w:type="dxa"/>
          </w:tcPr>
          <w:p w:rsidR="002F2222" w:rsidRDefault="002F2222">
            <w:pPr>
              <w:pStyle w:val="ConsPlusNormal"/>
            </w:pPr>
            <w:r>
              <w:t>Всего по программам</w:t>
            </w:r>
          </w:p>
        </w:tc>
        <w:tc>
          <w:tcPr>
            <w:tcW w:w="1531" w:type="dxa"/>
          </w:tcPr>
          <w:p w:rsidR="002F2222" w:rsidRDefault="002F2222">
            <w:pPr>
              <w:pStyle w:val="ConsPlusNormal"/>
              <w:jc w:val="center"/>
            </w:pPr>
            <w:r>
              <w:t>30741057,1</w:t>
            </w:r>
          </w:p>
        </w:tc>
        <w:tc>
          <w:tcPr>
            <w:tcW w:w="1474" w:type="dxa"/>
          </w:tcPr>
          <w:p w:rsidR="002F2222" w:rsidRDefault="002F2222">
            <w:pPr>
              <w:pStyle w:val="ConsPlusNormal"/>
              <w:jc w:val="center"/>
            </w:pPr>
            <w:r>
              <w:t>10405508,4</w:t>
            </w:r>
          </w:p>
        </w:tc>
        <w:tc>
          <w:tcPr>
            <w:tcW w:w="1417" w:type="dxa"/>
          </w:tcPr>
          <w:p w:rsidR="002F2222" w:rsidRDefault="002F2222">
            <w:pPr>
              <w:pStyle w:val="ConsPlusNormal"/>
              <w:jc w:val="center"/>
            </w:pPr>
            <w:r>
              <w:t>20335548,7</w:t>
            </w:r>
          </w:p>
        </w:tc>
        <w:tc>
          <w:tcPr>
            <w:tcW w:w="1474" w:type="dxa"/>
          </w:tcPr>
          <w:p w:rsidR="002F2222" w:rsidRDefault="002F2222">
            <w:pPr>
              <w:pStyle w:val="ConsPlusNormal"/>
              <w:jc w:val="center"/>
            </w:pPr>
            <w:r>
              <w:t>21995927,2</w:t>
            </w:r>
          </w:p>
        </w:tc>
        <w:tc>
          <w:tcPr>
            <w:tcW w:w="1360" w:type="dxa"/>
          </w:tcPr>
          <w:p w:rsidR="002F2222" w:rsidRDefault="002F2222">
            <w:pPr>
              <w:pStyle w:val="ConsPlusNormal"/>
              <w:jc w:val="center"/>
            </w:pPr>
            <w:r>
              <w:t>12302490,0</w:t>
            </w:r>
          </w:p>
        </w:tc>
        <w:tc>
          <w:tcPr>
            <w:tcW w:w="1360" w:type="dxa"/>
          </w:tcPr>
          <w:p w:rsidR="002F2222" w:rsidRDefault="002F2222">
            <w:pPr>
              <w:pStyle w:val="ConsPlusNormal"/>
              <w:jc w:val="center"/>
            </w:pPr>
            <w:r>
              <w:t>9693437,2</w:t>
            </w:r>
          </w:p>
        </w:tc>
        <w:tc>
          <w:tcPr>
            <w:tcW w:w="1474" w:type="dxa"/>
          </w:tcPr>
          <w:p w:rsidR="002F2222" w:rsidRDefault="002F2222">
            <w:pPr>
              <w:pStyle w:val="ConsPlusNormal"/>
              <w:jc w:val="center"/>
            </w:pPr>
            <w:r>
              <w:t>16893903,5</w:t>
            </w:r>
          </w:p>
        </w:tc>
        <w:tc>
          <w:tcPr>
            <w:tcW w:w="1474" w:type="dxa"/>
          </w:tcPr>
          <w:p w:rsidR="002F2222" w:rsidRDefault="002F2222">
            <w:pPr>
              <w:pStyle w:val="ConsPlusNormal"/>
              <w:jc w:val="center"/>
            </w:pPr>
            <w:r>
              <w:t>13421698,3</w:t>
            </w:r>
          </w:p>
        </w:tc>
        <w:tc>
          <w:tcPr>
            <w:tcW w:w="1360" w:type="dxa"/>
          </w:tcPr>
          <w:p w:rsidR="002F2222" w:rsidRDefault="002F2222">
            <w:pPr>
              <w:pStyle w:val="ConsPlusNormal"/>
              <w:jc w:val="center"/>
            </w:pPr>
            <w:r>
              <w:t>3472205,2</w:t>
            </w:r>
          </w:p>
        </w:tc>
        <w:tc>
          <w:tcPr>
            <w:tcW w:w="0" w:type="auto"/>
            <w:vMerge/>
          </w:tcPr>
          <w:p w:rsidR="002F2222" w:rsidRDefault="002F2222">
            <w:pPr>
              <w:pStyle w:val="ConsPlusNormal"/>
            </w:pPr>
          </w:p>
        </w:tc>
      </w:tr>
      <w:tr w:rsidR="002F2222">
        <w:tc>
          <w:tcPr>
            <w:tcW w:w="3175" w:type="dxa"/>
          </w:tcPr>
          <w:p w:rsidR="002F2222" w:rsidRDefault="002F2222">
            <w:pPr>
              <w:pStyle w:val="ConsPlusNormal"/>
              <w:outlineLvl w:val="2"/>
            </w:pPr>
            <w:r>
              <w:t>Государственная программа Ленинградской области "Развитие здравоохранения в Ленинградской области"</w:t>
            </w:r>
          </w:p>
        </w:tc>
        <w:tc>
          <w:tcPr>
            <w:tcW w:w="1531" w:type="dxa"/>
          </w:tcPr>
          <w:p w:rsidR="002F2222" w:rsidRDefault="002F2222">
            <w:pPr>
              <w:pStyle w:val="ConsPlusNormal"/>
              <w:jc w:val="center"/>
            </w:pPr>
            <w:r>
              <w:t>2350056,1</w:t>
            </w:r>
          </w:p>
        </w:tc>
        <w:tc>
          <w:tcPr>
            <w:tcW w:w="1474" w:type="dxa"/>
          </w:tcPr>
          <w:p w:rsidR="002F2222" w:rsidRDefault="002F2222">
            <w:pPr>
              <w:pStyle w:val="ConsPlusNormal"/>
              <w:jc w:val="center"/>
            </w:pPr>
            <w:r>
              <w:t>2350056,1</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2809446,4</w:t>
            </w:r>
          </w:p>
        </w:tc>
        <w:tc>
          <w:tcPr>
            <w:tcW w:w="1360" w:type="dxa"/>
          </w:tcPr>
          <w:p w:rsidR="002F2222" w:rsidRDefault="002F2222">
            <w:pPr>
              <w:pStyle w:val="ConsPlusNormal"/>
              <w:jc w:val="center"/>
            </w:pPr>
            <w:r>
              <w:t>2809446,4</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317323,0</w:t>
            </w:r>
          </w:p>
        </w:tc>
        <w:tc>
          <w:tcPr>
            <w:tcW w:w="1474" w:type="dxa"/>
          </w:tcPr>
          <w:p w:rsidR="002F2222" w:rsidRDefault="002F2222">
            <w:pPr>
              <w:pStyle w:val="ConsPlusNormal"/>
              <w:jc w:val="center"/>
            </w:pPr>
            <w:r>
              <w:t>317323,0</w:t>
            </w:r>
          </w:p>
        </w:tc>
        <w:tc>
          <w:tcPr>
            <w:tcW w:w="1360" w:type="dxa"/>
          </w:tcPr>
          <w:p w:rsidR="002F2222" w:rsidRDefault="002F2222">
            <w:pPr>
              <w:pStyle w:val="ConsPlusNormal"/>
              <w:jc w:val="center"/>
            </w:pPr>
            <w:r>
              <w:t>0</w:t>
            </w:r>
          </w:p>
        </w:tc>
        <w:tc>
          <w:tcPr>
            <w:tcW w:w="0" w:type="auto"/>
            <w:vMerge/>
          </w:tcPr>
          <w:p w:rsidR="002F2222" w:rsidRDefault="002F2222">
            <w:pPr>
              <w:pStyle w:val="ConsPlusNormal"/>
            </w:pPr>
          </w:p>
        </w:tc>
      </w:tr>
      <w:tr w:rsidR="002F2222">
        <w:tc>
          <w:tcPr>
            <w:tcW w:w="3175" w:type="dxa"/>
          </w:tcPr>
          <w:p w:rsidR="002F2222" w:rsidRDefault="002F2222">
            <w:pPr>
              <w:pStyle w:val="ConsPlusNormal"/>
            </w:pPr>
            <w:r>
              <w:t xml:space="preserve">Отраслевой проект "Обеспечение медицинских организаций </w:t>
            </w:r>
            <w:r>
              <w:lastRenderedPageBreak/>
              <w:t>системы здравоохранения квалифицированными кадрами"</w:t>
            </w:r>
          </w:p>
        </w:tc>
        <w:tc>
          <w:tcPr>
            <w:tcW w:w="1531" w:type="dxa"/>
          </w:tcPr>
          <w:p w:rsidR="002F2222" w:rsidRDefault="002F2222">
            <w:pPr>
              <w:pStyle w:val="ConsPlusNormal"/>
              <w:jc w:val="center"/>
            </w:pPr>
            <w:r>
              <w:lastRenderedPageBreak/>
              <w:t>185700,0</w:t>
            </w:r>
          </w:p>
        </w:tc>
        <w:tc>
          <w:tcPr>
            <w:tcW w:w="1474" w:type="dxa"/>
          </w:tcPr>
          <w:p w:rsidR="002F2222" w:rsidRDefault="002F2222">
            <w:pPr>
              <w:pStyle w:val="ConsPlusNormal"/>
              <w:jc w:val="center"/>
            </w:pPr>
            <w:r>
              <w:t>185700,0</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185700,0</w:t>
            </w:r>
          </w:p>
        </w:tc>
        <w:tc>
          <w:tcPr>
            <w:tcW w:w="1360" w:type="dxa"/>
          </w:tcPr>
          <w:p w:rsidR="002F2222" w:rsidRDefault="002F2222">
            <w:pPr>
              <w:pStyle w:val="ConsPlusNormal"/>
              <w:jc w:val="center"/>
            </w:pPr>
            <w:r>
              <w:t>185700,0</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185700,0</w:t>
            </w:r>
          </w:p>
        </w:tc>
        <w:tc>
          <w:tcPr>
            <w:tcW w:w="1474" w:type="dxa"/>
          </w:tcPr>
          <w:p w:rsidR="002F2222" w:rsidRDefault="002F2222">
            <w:pPr>
              <w:pStyle w:val="ConsPlusNormal"/>
              <w:jc w:val="center"/>
            </w:pPr>
            <w:r>
              <w:t>185700,0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здравоохранению Ленинградской области</w:t>
            </w:r>
          </w:p>
        </w:tc>
      </w:tr>
      <w:tr w:rsidR="002F2222">
        <w:tc>
          <w:tcPr>
            <w:tcW w:w="3175" w:type="dxa"/>
          </w:tcPr>
          <w:p w:rsidR="002F2222" w:rsidRDefault="002F2222">
            <w:pPr>
              <w:pStyle w:val="ConsPlusNormal"/>
            </w:pPr>
            <w:r>
              <w:lastRenderedPageBreak/>
              <w:t>Отраслевой проект "Развитие инфраструктуры объектов здравоохранения"</w:t>
            </w:r>
          </w:p>
        </w:tc>
        <w:tc>
          <w:tcPr>
            <w:tcW w:w="1531" w:type="dxa"/>
          </w:tcPr>
          <w:p w:rsidR="002F2222" w:rsidRDefault="002F2222">
            <w:pPr>
              <w:pStyle w:val="ConsPlusNormal"/>
              <w:jc w:val="center"/>
            </w:pPr>
            <w:r>
              <w:t>734098,4</w:t>
            </w:r>
          </w:p>
        </w:tc>
        <w:tc>
          <w:tcPr>
            <w:tcW w:w="1474" w:type="dxa"/>
          </w:tcPr>
          <w:p w:rsidR="002F2222" w:rsidRDefault="002F2222">
            <w:pPr>
              <w:pStyle w:val="ConsPlusNormal"/>
              <w:jc w:val="center"/>
            </w:pPr>
            <w:r>
              <w:t>734098,4</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690376,4</w:t>
            </w:r>
          </w:p>
        </w:tc>
        <w:tc>
          <w:tcPr>
            <w:tcW w:w="1360" w:type="dxa"/>
          </w:tcPr>
          <w:p w:rsidR="002F2222" w:rsidRDefault="002F2222">
            <w:pPr>
              <w:pStyle w:val="ConsPlusNormal"/>
              <w:jc w:val="center"/>
            </w:pPr>
            <w:r>
              <w:t>690376,4</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131623,0</w:t>
            </w:r>
          </w:p>
        </w:tc>
        <w:tc>
          <w:tcPr>
            <w:tcW w:w="1474" w:type="dxa"/>
          </w:tcPr>
          <w:p w:rsidR="002F2222" w:rsidRDefault="002F2222">
            <w:pPr>
              <w:pStyle w:val="ConsPlusNormal"/>
              <w:jc w:val="center"/>
            </w:pPr>
            <w:r>
              <w:t>131623,0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строительству Ленинградской области</w:t>
            </w:r>
          </w:p>
        </w:tc>
      </w:tr>
      <w:tr w:rsidR="002F2222">
        <w:tc>
          <w:tcPr>
            <w:tcW w:w="3175" w:type="dxa"/>
          </w:tcPr>
          <w:p w:rsidR="002F2222" w:rsidRDefault="002F2222">
            <w:pPr>
              <w:pStyle w:val="ConsPlusNormal"/>
            </w:pPr>
            <w:r>
              <w:t>Региональный проект "Модернизация первичного звена здравоохранения Российской Федерации"</w:t>
            </w:r>
          </w:p>
        </w:tc>
        <w:tc>
          <w:tcPr>
            <w:tcW w:w="1531" w:type="dxa"/>
          </w:tcPr>
          <w:p w:rsidR="002F2222" w:rsidRDefault="002F2222">
            <w:pPr>
              <w:pStyle w:val="ConsPlusNormal"/>
              <w:jc w:val="center"/>
            </w:pPr>
            <w:r>
              <w:t>1430257,7</w:t>
            </w:r>
          </w:p>
        </w:tc>
        <w:tc>
          <w:tcPr>
            <w:tcW w:w="1474" w:type="dxa"/>
          </w:tcPr>
          <w:p w:rsidR="002F2222" w:rsidRDefault="002F2222">
            <w:pPr>
              <w:pStyle w:val="ConsPlusNormal"/>
              <w:jc w:val="center"/>
            </w:pPr>
            <w:r>
              <w:t>1430257,7</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1933370,0</w:t>
            </w:r>
          </w:p>
        </w:tc>
        <w:tc>
          <w:tcPr>
            <w:tcW w:w="1360" w:type="dxa"/>
          </w:tcPr>
          <w:p w:rsidR="002F2222" w:rsidRDefault="002F2222">
            <w:pPr>
              <w:pStyle w:val="ConsPlusNormal"/>
              <w:jc w:val="center"/>
            </w:pPr>
            <w:r>
              <w:t>1933370,0</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строительству Ленинградской области</w:t>
            </w:r>
          </w:p>
        </w:tc>
      </w:tr>
      <w:tr w:rsidR="002F2222">
        <w:tc>
          <w:tcPr>
            <w:tcW w:w="3175" w:type="dxa"/>
          </w:tcPr>
          <w:p w:rsidR="002F2222" w:rsidRDefault="002F2222">
            <w:pPr>
              <w:pStyle w:val="ConsPlusNormal"/>
              <w:outlineLvl w:val="2"/>
            </w:pPr>
            <w:r>
              <w:t>Государственная программа Ленинградской области "Современное образование Ленинградской области"</w:t>
            </w:r>
          </w:p>
        </w:tc>
        <w:tc>
          <w:tcPr>
            <w:tcW w:w="1531" w:type="dxa"/>
          </w:tcPr>
          <w:p w:rsidR="002F2222" w:rsidRDefault="002F2222">
            <w:pPr>
              <w:pStyle w:val="ConsPlusNormal"/>
              <w:jc w:val="center"/>
            </w:pPr>
            <w:r>
              <w:t>7757170,9</w:t>
            </w:r>
          </w:p>
        </w:tc>
        <w:tc>
          <w:tcPr>
            <w:tcW w:w="1474" w:type="dxa"/>
          </w:tcPr>
          <w:p w:rsidR="002F2222" w:rsidRDefault="002F2222">
            <w:pPr>
              <w:pStyle w:val="ConsPlusNormal"/>
              <w:jc w:val="center"/>
            </w:pPr>
            <w:r>
              <w:t>234570,3</w:t>
            </w:r>
          </w:p>
        </w:tc>
        <w:tc>
          <w:tcPr>
            <w:tcW w:w="1417" w:type="dxa"/>
          </w:tcPr>
          <w:p w:rsidR="002F2222" w:rsidRDefault="002F2222">
            <w:pPr>
              <w:pStyle w:val="ConsPlusNormal"/>
              <w:jc w:val="center"/>
            </w:pPr>
            <w:r>
              <w:t>7522600,6</w:t>
            </w:r>
          </w:p>
        </w:tc>
        <w:tc>
          <w:tcPr>
            <w:tcW w:w="1474" w:type="dxa"/>
          </w:tcPr>
          <w:p w:rsidR="002F2222" w:rsidRDefault="002F2222">
            <w:pPr>
              <w:pStyle w:val="ConsPlusNormal"/>
              <w:jc w:val="center"/>
            </w:pPr>
            <w:r>
              <w:t>5449574,3</w:t>
            </w:r>
          </w:p>
        </w:tc>
        <w:tc>
          <w:tcPr>
            <w:tcW w:w="1360" w:type="dxa"/>
          </w:tcPr>
          <w:p w:rsidR="002F2222" w:rsidRDefault="002F2222">
            <w:pPr>
              <w:pStyle w:val="ConsPlusNormal"/>
              <w:jc w:val="center"/>
            </w:pPr>
            <w:r>
              <w:t>443538,0</w:t>
            </w:r>
          </w:p>
        </w:tc>
        <w:tc>
          <w:tcPr>
            <w:tcW w:w="1360" w:type="dxa"/>
          </w:tcPr>
          <w:p w:rsidR="002F2222" w:rsidRDefault="002F2222">
            <w:pPr>
              <w:pStyle w:val="ConsPlusNormal"/>
              <w:jc w:val="center"/>
            </w:pPr>
            <w:r>
              <w:t>5006036,3</w:t>
            </w:r>
          </w:p>
        </w:tc>
        <w:tc>
          <w:tcPr>
            <w:tcW w:w="1474" w:type="dxa"/>
          </w:tcPr>
          <w:p w:rsidR="002F2222" w:rsidRDefault="002F2222">
            <w:pPr>
              <w:pStyle w:val="ConsPlusNormal"/>
              <w:jc w:val="center"/>
            </w:pPr>
            <w:r>
              <w:t>2534544,9</w:t>
            </w:r>
          </w:p>
        </w:tc>
        <w:tc>
          <w:tcPr>
            <w:tcW w:w="1474" w:type="dxa"/>
          </w:tcPr>
          <w:p w:rsidR="002F2222" w:rsidRDefault="002F2222">
            <w:pPr>
              <w:pStyle w:val="ConsPlusNormal"/>
              <w:jc w:val="center"/>
            </w:pPr>
            <w:r>
              <w:t>81172,0</w:t>
            </w:r>
          </w:p>
        </w:tc>
        <w:tc>
          <w:tcPr>
            <w:tcW w:w="1360" w:type="dxa"/>
          </w:tcPr>
          <w:p w:rsidR="002F2222" w:rsidRDefault="002F2222">
            <w:pPr>
              <w:pStyle w:val="ConsPlusNormal"/>
              <w:jc w:val="center"/>
            </w:pPr>
            <w:r>
              <w:t>2453372,9</w:t>
            </w:r>
          </w:p>
        </w:tc>
        <w:tc>
          <w:tcPr>
            <w:tcW w:w="2324" w:type="dxa"/>
          </w:tcPr>
          <w:p w:rsidR="002F2222" w:rsidRDefault="002F2222">
            <w:pPr>
              <w:pStyle w:val="ConsPlusNormal"/>
              <w:jc w:val="center"/>
            </w:pPr>
          </w:p>
        </w:tc>
      </w:tr>
      <w:tr w:rsidR="002F2222">
        <w:tc>
          <w:tcPr>
            <w:tcW w:w="3175" w:type="dxa"/>
            <w:vMerge w:val="restart"/>
          </w:tcPr>
          <w:p w:rsidR="002F2222" w:rsidRDefault="002F2222">
            <w:pPr>
              <w:pStyle w:val="ConsPlusNormal"/>
            </w:pPr>
            <w:r>
              <w:t xml:space="preserve">Отраслевой проект "Сохранение и развитие материально-технической базы общего и </w:t>
            </w:r>
            <w:r>
              <w:lastRenderedPageBreak/>
              <w:t>дополнительного образования"</w:t>
            </w:r>
          </w:p>
        </w:tc>
        <w:tc>
          <w:tcPr>
            <w:tcW w:w="1531" w:type="dxa"/>
          </w:tcPr>
          <w:p w:rsidR="002F2222" w:rsidRDefault="002F2222">
            <w:pPr>
              <w:pStyle w:val="ConsPlusNormal"/>
              <w:jc w:val="center"/>
            </w:pPr>
            <w:r>
              <w:lastRenderedPageBreak/>
              <w:t>2760461,2</w:t>
            </w:r>
          </w:p>
        </w:tc>
        <w:tc>
          <w:tcPr>
            <w:tcW w:w="1474" w:type="dxa"/>
          </w:tcPr>
          <w:p w:rsidR="002F2222" w:rsidRDefault="002F2222">
            <w:pPr>
              <w:pStyle w:val="ConsPlusNormal"/>
              <w:jc w:val="center"/>
            </w:pPr>
            <w:r>
              <w:t>10000,0</w:t>
            </w:r>
          </w:p>
        </w:tc>
        <w:tc>
          <w:tcPr>
            <w:tcW w:w="1417" w:type="dxa"/>
          </w:tcPr>
          <w:p w:rsidR="002F2222" w:rsidRDefault="002F2222">
            <w:pPr>
              <w:pStyle w:val="ConsPlusNormal"/>
              <w:jc w:val="center"/>
            </w:pPr>
            <w:r>
              <w:t>2750461,2</w:t>
            </w:r>
          </w:p>
        </w:tc>
        <w:tc>
          <w:tcPr>
            <w:tcW w:w="1474" w:type="dxa"/>
          </w:tcPr>
          <w:p w:rsidR="002F2222" w:rsidRDefault="002F2222">
            <w:pPr>
              <w:pStyle w:val="ConsPlusNormal"/>
              <w:jc w:val="center"/>
            </w:pPr>
            <w:r>
              <w:t>3658095,0</w:t>
            </w:r>
          </w:p>
        </w:tc>
        <w:tc>
          <w:tcPr>
            <w:tcW w:w="1360" w:type="dxa"/>
          </w:tcPr>
          <w:p w:rsidR="002F2222" w:rsidRDefault="002F2222">
            <w:pPr>
              <w:pStyle w:val="ConsPlusNormal"/>
              <w:jc w:val="center"/>
            </w:pPr>
            <w:r>
              <w:t>200000,0</w:t>
            </w:r>
          </w:p>
        </w:tc>
        <w:tc>
          <w:tcPr>
            <w:tcW w:w="1360" w:type="dxa"/>
          </w:tcPr>
          <w:p w:rsidR="002F2222" w:rsidRDefault="002F2222">
            <w:pPr>
              <w:pStyle w:val="ConsPlusNormal"/>
              <w:jc w:val="center"/>
            </w:pPr>
            <w:r>
              <w:t>3458095,0</w:t>
            </w:r>
          </w:p>
        </w:tc>
        <w:tc>
          <w:tcPr>
            <w:tcW w:w="1474" w:type="dxa"/>
          </w:tcPr>
          <w:p w:rsidR="002F2222" w:rsidRDefault="002F2222">
            <w:pPr>
              <w:pStyle w:val="ConsPlusNormal"/>
              <w:jc w:val="center"/>
            </w:pPr>
            <w:r>
              <w:t>1766508,0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1766508,0</w:t>
            </w:r>
          </w:p>
        </w:tc>
        <w:tc>
          <w:tcPr>
            <w:tcW w:w="2324" w:type="dxa"/>
          </w:tcPr>
          <w:p w:rsidR="002F2222" w:rsidRDefault="002F2222">
            <w:pPr>
              <w:pStyle w:val="ConsPlusNormal"/>
              <w:jc w:val="center"/>
            </w:pPr>
            <w:r>
              <w:t>Комитет по строительству Ленинградской области</w:t>
            </w:r>
          </w:p>
        </w:tc>
      </w:tr>
      <w:tr w:rsidR="002F2222">
        <w:tc>
          <w:tcPr>
            <w:tcW w:w="0" w:type="auto"/>
            <w:vMerge/>
          </w:tcPr>
          <w:p w:rsidR="002F2222" w:rsidRDefault="002F2222">
            <w:pPr>
              <w:pStyle w:val="ConsPlusNormal"/>
            </w:pPr>
          </w:p>
        </w:tc>
        <w:tc>
          <w:tcPr>
            <w:tcW w:w="1531" w:type="dxa"/>
          </w:tcPr>
          <w:p w:rsidR="002F2222" w:rsidRDefault="002F2222">
            <w:pPr>
              <w:pStyle w:val="ConsPlusNormal"/>
              <w:jc w:val="center"/>
            </w:pPr>
            <w:r>
              <w:t>7395,0</w:t>
            </w:r>
          </w:p>
        </w:tc>
        <w:tc>
          <w:tcPr>
            <w:tcW w:w="1474" w:type="dxa"/>
          </w:tcPr>
          <w:p w:rsidR="002F2222" w:rsidRDefault="002F2222">
            <w:pPr>
              <w:pStyle w:val="ConsPlusNormal"/>
              <w:jc w:val="center"/>
            </w:pPr>
            <w:r>
              <w:t>0</w:t>
            </w:r>
          </w:p>
        </w:tc>
        <w:tc>
          <w:tcPr>
            <w:tcW w:w="1417" w:type="dxa"/>
          </w:tcPr>
          <w:p w:rsidR="002F2222" w:rsidRDefault="002F2222">
            <w:pPr>
              <w:pStyle w:val="ConsPlusNormal"/>
              <w:jc w:val="center"/>
            </w:pPr>
            <w:r>
              <w:t>7395,0</w:t>
            </w:r>
          </w:p>
        </w:tc>
        <w:tc>
          <w:tcPr>
            <w:tcW w:w="1474" w:type="dxa"/>
          </w:tcPr>
          <w:p w:rsidR="002F2222" w:rsidRDefault="002F2222">
            <w:pPr>
              <w:pStyle w:val="ConsPlusNormal"/>
              <w:jc w:val="center"/>
            </w:pPr>
            <w:r>
              <w:t>7395,0</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7395,0</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 xml:space="preserve">Комитет общего и </w:t>
            </w:r>
            <w:r>
              <w:lastRenderedPageBreak/>
              <w:t>профессионального образования Ленинградской области</w:t>
            </w:r>
          </w:p>
        </w:tc>
      </w:tr>
      <w:tr w:rsidR="002F2222">
        <w:tc>
          <w:tcPr>
            <w:tcW w:w="3175" w:type="dxa"/>
          </w:tcPr>
          <w:p w:rsidR="002F2222" w:rsidRDefault="002F2222">
            <w:pPr>
              <w:pStyle w:val="ConsPlusNormal"/>
            </w:pPr>
            <w:r>
              <w:lastRenderedPageBreak/>
              <w:t>Отраслевой проект "Сохранение и развитие материально-технической базы профессионального образования"</w:t>
            </w:r>
          </w:p>
        </w:tc>
        <w:tc>
          <w:tcPr>
            <w:tcW w:w="1531" w:type="dxa"/>
          </w:tcPr>
          <w:p w:rsidR="002F2222" w:rsidRDefault="002F2222">
            <w:pPr>
              <w:pStyle w:val="ConsPlusNormal"/>
              <w:jc w:val="center"/>
            </w:pPr>
            <w:r>
              <w:t>224570,3</w:t>
            </w:r>
          </w:p>
        </w:tc>
        <w:tc>
          <w:tcPr>
            <w:tcW w:w="1474" w:type="dxa"/>
          </w:tcPr>
          <w:p w:rsidR="002F2222" w:rsidRDefault="002F2222">
            <w:pPr>
              <w:pStyle w:val="ConsPlusNormal"/>
              <w:jc w:val="center"/>
            </w:pPr>
            <w:r>
              <w:t>224570,3</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243538,0</w:t>
            </w:r>
          </w:p>
        </w:tc>
        <w:tc>
          <w:tcPr>
            <w:tcW w:w="1360" w:type="dxa"/>
          </w:tcPr>
          <w:p w:rsidR="002F2222" w:rsidRDefault="002F2222">
            <w:pPr>
              <w:pStyle w:val="ConsPlusNormal"/>
              <w:jc w:val="center"/>
            </w:pPr>
            <w:r>
              <w:t>243538,0</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81172,0</w:t>
            </w:r>
          </w:p>
        </w:tc>
        <w:tc>
          <w:tcPr>
            <w:tcW w:w="1474" w:type="dxa"/>
          </w:tcPr>
          <w:p w:rsidR="002F2222" w:rsidRDefault="002F2222">
            <w:pPr>
              <w:pStyle w:val="ConsPlusNormal"/>
              <w:jc w:val="center"/>
            </w:pPr>
            <w:r>
              <w:t>81172,0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строительству Ленинградской области</w:t>
            </w:r>
          </w:p>
        </w:tc>
      </w:tr>
      <w:tr w:rsidR="002F2222">
        <w:tc>
          <w:tcPr>
            <w:tcW w:w="3175" w:type="dxa"/>
          </w:tcPr>
          <w:p w:rsidR="002F2222" w:rsidRDefault="002F2222">
            <w:pPr>
              <w:pStyle w:val="ConsPlusNormal"/>
            </w:pPr>
            <w:r>
              <w:t>Отраслевой проект "Сохранение и развитие материально-технической базы дошкольного образования"</w:t>
            </w:r>
          </w:p>
        </w:tc>
        <w:tc>
          <w:tcPr>
            <w:tcW w:w="1531" w:type="dxa"/>
          </w:tcPr>
          <w:p w:rsidR="002F2222" w:rsidRDefault="002F2222">
            <w:pPr>
              <w:pStyle w:val="ConsPlusNormal"/>
              <w:jc w:val="center"/>
            </w:pPr>
            <w:r>
              <w:t>3406399,2</w:t>
            </w:r>
          </w:p>
        </w:tc>
        <w:tc>
          <w:tcPr>
            <w:tcW w:w="1474" w:type="dxa"/>
          </w:tcPr>
          <w:p w:rsidR="002F2222" w:rsidRDefault="002F2222">
            <w:pPr>
              <w:pStyle w:val="ConsPlusNormal"/>
              <w:jc w:val="center"/>
            </w:pPr>
            <w:r>
              <w:t>0</w:t>
            </w:r>
          </w:p>
        </w:tc>
        <w:tc>
          <w:tcPr>
            <w:tcW w:w="1417" w:type="dxa"/>
          </w:tcPr>
          <w:p w:rsidR="002F2222" w:rsidRDefault="002F2222">
            <w:pPr>
              <w:pStyle w:val="ConsPlusNormal"/>
              <w:jc w:val="center"/>
            </w:pPr>
            <w:r>
              <w:t>3406399,2</w:t>
            </w:r>
          </w:p>
        </w:tc>
        <w:tc>
          <w:tcPr>
            <w:tcW w:w="1474" w:type="dxa"/>
          </w:tcPr>
          <w:p w:rsidR="002F2222" w:rsidRDefault="002F2222">
            <w:pPr>
              <w:pStyle w:val="ConsPlusNormal"/>
              <w:jc w:val="center"/>
            </w:pPr>
            <w:r>
              <w:t>1310935,4</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1310935,4</w:t>
            </w:r>
          </w:p>
        </w:tc>
        <w:tc>
          <w:tcPr>
            <w:tcW w:w="1474" w:type="dxa"/>
          </w:tcPr>
          <w:p w:rsidR="002F2222" w:rsidRDefault="002F2222">
            <w:pPr>
              <w:pStyle w:val="ConsPlusNormal"/>
              <w:jc w:val="center"/>
            </w:pPr>
            <w:r>
              <w:t>457254,0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457254,0</w:t>
            </w:r>
          </w:p>
        </w:tc>
        <w:tc>
          <w:tcPr>
            <w:tcW w:w="2324" w:type="dxa"/>
          </w:tcPr>
          <w:p w:rsidR="002F2222" w:rsidRDefault="002F2222">
            <w:pPr>
              <w:pStyle w:val="ConsPlusNormal"/>
              <w:jc w:val="center"/>
            </w:pPr>
            <w:r>
              <w:t>Комитет по строительству Ленинградской области</w:t>
            </w:r>
          </w:p>
        </w:tc>
      </w:tr>
      <w:tr w:rsidR="002F2222">
        <w:tc>
          <w:tcPr>
            <w:tcW w:w="3175" w:type="dxa"/>
            <w:vMerge w:val="restart"/>
          </w:tcPr>
          <w:p w:rsidR="002F2222" w:rsidRDefault="002F2222">
            <w:pPr>
              <w:pStyle w:val="ConsPlusNormal"/>
            </w:pPr>
            <w:r>
              <w:t>Региональный проект "Современная школа"</w:t>
            </w:r>
          </w:p>
        </w:tc>
        <w:tc>
          <w:tcPr>
            <w:tcW w:w="1531" w:type="dxa"/>
          </w:tcPr>
          <w:p w:rsidR="002F2222" w:rsidRDefault="002F2222">
            <w:pPr>
              <w:pStyle w:val="ConsPlusNormal"/>
              <w:jc w:val="center"/>
            </w:pPr>
            <w:r>
              <w:t>390847,0</w:t>
            </w:r>
          </w:p>
        </w:tc>
        <w:tc>
          <w:tcPr>
            <w:tcW w:w="1474" w:type="dxa"/>
          </w:tcPr>
          <w:p w:rsidR="002F2222" w:rsidRDefault="002F2222">
            <w:pPr>
              <w:pStyle w:val="ConsPlusNormal"/>
              <w:jc w:val="center"/>
            </w:pPr>
            <w:r>
              <w:t>0</w:t>
            </w:r>
          </w:p>
        </w:tc>
        <w:tc>
          <w:tcPr>
            <w:tcW w:w="1417" w:type="dxa"/>
          </w:tcPr>
          <w:p w:rsidR="002F2222" w:rsidRDefault="002F2222">
            <w:pPr>
              <w:pStyle w:val="ConsPlusNormal"/>
              <w:jc w:val="center"/>
            </w:pPr>
            <w:r>
              <w:t>390847,0</w:t>
            </w:r>
          </w:p>
        </w:tc>
        <w:tc>
          <w:tcPr>
            <w:tcW w:w="1474" w:type="dxa"/>
          </w:tcPr>
          <w:p w:rsidR="002F2222" w:rsidRDefault="002F2222">
            <w:pPr>
              <w:pStyle w:val="ConsPlusNormal"/>
              <w:jc w:val="center"/>
            </w:pPr>
            <w:r>
              <w:t>229610,9</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229610,9</w:t>
            </w:r>
          </w:p>
        </w:tc>
        <w:tc>
          <w:tcPr>
            <w:tcW w:w="1474" w:type="dxa"/>
          </w:tcPr>
          <w:p w:rsidR="002F2222" w:rsidRDefault="002F2222">
            <w:pPr>
              <w:pStyle w:val="ConsPlusNormal"/>
              <w:jc w:val="center"/>
            </w:pPr>
            <w:r>
              <w:t>229610,9</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229610,9</w:t>
            </w:r>
          </w:p>
        </w:tc>
        <w:tc>
          <w:tcPr>
            <w:tcW w:w="2324" w:type="dxa"/>
          </w:tcPr>
          <w:p w:rsidR="002F2222" w:rsidRDefault="002F2222">
            <w:pPr>
              <w:pStyle w:val="ConsPlusNormal"/>
              <w:jc w:val="center"/>
            </w:pPr>
            <w:r>
              <w:t>Комитет общего и профессионального образования Ленинградской области</w:t>
            </w:r>
          </w:p>
        </w:tc>
      </w:tr>
      <w:tr w:rsidR="002F2222">
        <w:tc>
          <w:tcPr>
            <w:tcW w:w="0" w:type="auto"/>
            <w:vMerge/>
          </w:tcPr>
          <w:p w:rsidR="002F2222" w:rsidRDefault="002F2222">
            <w:pPr>
              <w:pStyle w:val="ConsPlusNormal"/>
            </w:pPr>
          </w:p>
        </w:tc>
        <w:tc>
          <w:tcPr>
            <w:tcW w:w="1531" w:type="dxa"/>
          </w:tcPr>
          <w:p w:rsidR="002F2222" w:rsidRDefault="002F2222">
            <w:pPr>
              <w:pStyle w:val="ConsPlusNormal"/>
              <w:jc w:val="center"/>
            </w:pPr>
            <w:r>
              <w:t>967498,2</w:t>
            </w:r>
          </w:p>
        </w:tc>
        <w:tc>
          <w:tcPr>
            <w:tcW w:w="1474" w:type="dxa"/>
          </w:tcPr>
          <w:p w:rsidR="002F2222" w:rsidRDefault="002F2222">
            <w:pPr>
              <w:pStyle w:val="ConsPlusNormal"/>
              <w:jc w:val="center"/>
            </w:pPr>
            <w:r>
              <w:t>0</w:t>
            </w:r>
          </w:p>
        </w:tc>
        <w:tc>
          <w:tcPr>
            <w:tcW w:w="1417" w:type="dxa"/>
          </w:tcPr>
          <w:p w:rsidR="002F2222" w:rsidRDefault="002F2222">
            <w:pPr>
              <w:pStyle w:val="ConsPlusNormal"/>
              <w:jc w:val="center"/>
            </w:pPr>
            <w:r>
              <w:t>967498,2</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строительству Ленинградской области</w:t>
            </w:r>
          </w:p>
        </w:tc>
      </w:tr>
      <w:tr w:rsidR="002F2222">
        <w:tc>
          <w:tcPr>
            <w:tcW w:w="3175" w:type="dxa"/>
          </w:tcPr>
          <w:p w:rsidR="002F2222" w:rsidRDefault="002F2222">
            <w:pPr>
              <w:pStyle w:val="ConsPlusNormal"/>
              <w:outlineLvl w:val="2"/>
            </w:pPr>
            <w:r>
              <w:t xml:space="preserve">Государственная программа </w:t>
            </w:r>
            <w:r>
              <w:lastRenderedPageBreak/>
              <w:t>Ленинградской области "Социальная поддержка отдельных категорий граждан в Ленинградской области"</w:t>
            </w:r>
          </w:p>
        </w:tc>
        <w:tc>
          <w:tcPr>
            <w:tcW w:w="1531" w:type="dxa"/>
          </w:tcPr>
          <w:p w:rsidR="002F2222" w:rsidRDefault="002F2222">
            <w:pPr>
              <w:pStyle w:val="ConsPlusNormal"/>
              <w:jc w:val="center"/>
            </w:pPr>
            <w:r>
              <w:lastRenderedPageBreak/>
              <w:t>290000,0</w:t>
            </w:r>
          </w:p>
        </w:tc>
        <w:tc>
          <w:tcPr>
            <w:tcW w:w="1474" w:type="dxa"/>
          </w:tcPr>
          <w:p w:rsidR="002F2222" w:rsidRDefault="002F2222">
            <w:pPr>
              <w:pStyle w:val="ConsPlusNormal"/>
              <w:jc w:val="center"/>
            </w:pPr>
            <w:r>
              <w:t>290000,0</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p>
        </w:tc>
      </w:tr>
      <w:tr w:rsidR="002F2222">
        <w:tc>
          <w:tcPr>
            <w:tcW w:w="3175" w:type="dxa"/>
          </w:tcPr>
          <w:p w:rsidR="002F2222" w:rsidRDefault="002F2222">
            <w:pPr>
              <w:pStyle w:val="ConsPlusNormal"/>
            </w:pPr>
            <w:r>
              <w:lastRenderedPageBreak/>
              <w:t>Отраслевой проект "Развитие инфраструктуры для организации обеспечения медицинскими изделиями, предназначенными для оказания протезно-ортопедической помощи инвалидам"</w:t>
            </w:r>
          </w:p>
        </w:tc>
        <w:tc>
          <w:tcPr>
            <w:tcW w:w="1531" w:type="dxa"/>
          </w:tcPr>
          <w:p w:rsidR="002F2222" w:rsidRDefault="002F2222">
            <w:pPr>
              <w:pStyle w:val="ConsPlusNormal"/>
              <w:jc w:val="center"/>
            </w:pPr>
            <w:r>
              <w:t>290000,0</w:t>
            </w:r>
          </w:p>
        </w:tc>
        <w:tc>
          <w:tcPr>
            <w:tcW w:w="1474" w:type="dxa"/>
          </w:tcPr>
          <w:p w:rsidR="002F2222" w:rsidRDefault="002F2222">
            <w:pPr>
              <w:pStyle w:val="ConsPlusNormal"/>
              <w:jc w:val="center"/>
            </w:pPr>
            <w:r>
              <w:t>290000,0</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строительству Ленинградской области</w:t>
            </w:r>
          </w:p>
        </w:tc>
      </w:tr>
      <w:tr w:rsidR="002F2222">
        <w:tc>
          <w:tcPr>
            <w:tcW w:w="3175" w:type="dxa"/>
          </w:tcPr>
          <w:p w:rsidR="002F2222" w:rsidRDefault="002F2222">
            <w:pPr>
              <w:pStyle w:val="ConsPlusNormal"/>
              <w:outlineLvl w:val="2"/>
            </w:pPr>
            <w:r>
              <w:t>Государственная программа Ленинградской области "Устойчивое общественное развитие в Ленинградской области"</w:t>
            </w:r>
          </w:p>
        </w:tc>
        <w:tc>
          <w:tcPr>
            <w:tcW w:w="1531" w:type="dxa"/>
          </w:tcPr>
          <w:p w:rsidR="002F2222" w:rsidRDefault="002F2222">
            <w:pPr>
              <w:pStyle w:val="ConsPlusNormal"/>
              <w:jc w:val="center"/>
            </w:pPr>
            <w:r>
              <w:t>75847,8</w:t>
            </w:r>
          </w:p>
        </w:tc>
        <w:tc>
          <w:tcPr>
            <w:tcW w:w="1474" w:type="dxa"/>
          </w:tcPr>
          <w:p w:rsidR="002F2222" w:rsidRDefault="002F2222">
            <w:pPr>
              <w:pStyle w:val="ConsPlusNormal"/>
              <w:jc w:val="center"/>
            </w:pPr>
            <w:r>
              <w:t>75847,8</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p>
        </w:tc>
      </w:tr>
      <w:tr w:rsidR="002F2222">
        <w:tc>
          <w:tcPr>
            <w:tcW w:w="3175" w:type="dxa"/>
          </w:tcPr>
          <w:p w:rsidR="002F2222" w:rsidRDefault="002F2222">
            <w:pPr>
              <w:pStyle w:val="ConsPlusNormal"/>
            </w:pPr>
            <w:r>
              <w:t xml:space="preserve">Отраслевой проект </w:t>
            </w:r>
            <w:r>
              <w:lastRenderedPageBreak/>
              <w:t>"Развитие инфраструктуры молодежной политики"</w:t>
            </w:r>
          </w:p>
        </w:tc>
        <w:tc>
          <w:tcPr>
            <w:tcW w:w="1531" w:type="dxa"/>
          </w:tcPr>
          <w:p w:rsidR="002F2222" w:rsidRDefault="002F2222">
            <w:pPr>
              <w:pStyle w:val="ConsPlusNormal"/>
              <w:jc w:val="center"/>
            </w:pPr>
            <w:r>
              <w:lastRenderedPageBreak/>
              <w:t>75847,8</w:t>
            </w:r>
          </w:p>
        </w:tc>
        <w:tc>
          <w:tcPr>
            <w:tcW w:w="1474" w:type="dxa"/>
          </w:tcPr>
          <w:p w:rsidR="002F2222" w:rsidRDefault="002F2222">
            <w:pPr>
              <w:pStyle w:val="ConsPlusNormal"/>
              <w:jc w:val="center"/>
            </w:pPr>
            <w:r>
              <w:t>75847,8</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 xml:space="preserve">Комитет по </w:t>
            </w:r>
            <w:r>
              <w:lastRenderedPageBreak/>
              <w:t>строительству Ленинградской области</w:t>
            </w:r>
          </w:p>
        </w:tc>
      </w:tr>
      <w:tr w:rsidR="002F2222">
        <w:tc>
          <w:tcPr>
            <w:tcW w:w="3175" w:type="dxa"/>
          </w:tcPr>
          <w:p w:rsidR="002F2222" w:rsidRDefault="002F2222">
            <w:pPr>
              <w:pStyle w:val="ConsPlusNormal"/>
              <w:outlineLvl w:val="2"/>
            </w:pPr>
            <w:r>
              <w:lastRenderedPageBreak/>
              <w:t>Государственная программа Ленинградской области "Развитие физической культуры и спорта в Ленинградской области"</w:t>
            </w:r>
          </w:p>
        </w:tc>
        <w:tc>
          <w:tcPr>
            <w:tcW w:w="1531" w:type="dxa"/>
          </w:tcPr>
          <w:p w:rsidR="002F2222" w:rsidRDefault="002F2222">
            <w:pPr>
              <w:pStyle w:val="ConsPlusNormal"/>
              <w:jc w:val="center"/>
            </w:pPr>
            <w:r>
              <w:t>2029858,4</w:t>
            </w:r>
          </w:p>
        </w:tc>
        <w:tc>
          <w:tcPr>
            <w:tcW w:w="1474" w:type="dxa"/>
          </w:tcPr>
          <w:p w:rsidR="002F2222" w:rsidRDefault="002F2222">
            <w:pPr>
              <w:pStyle w:val="ConsPlusNormal"/>
              <w:jc w:val="center"/>
            </w:pPr>
            <w:r>
              <w:t>993600,6</w:t>
            </w:r>
          </w:p>
        </w:tc>
        <w:tc>
          <w:tcPr>
            <w:tcW w:w="1417" w:type="dxa"/>
          </w:tcPr>
          <w:p w:rsidR="002F2222" w:rsidRDefault="002F2222">
            <w:pPr>
              <w:pStyle w:val="ConsPlusNormal"/>
              <w:jc w:val="center"/>
            </w:pPr>
            <w:r>
              <w:t>1036257,8</w:t>
            </w:r>
          </w:p>
        </w:tc>
        <w:tc>
          <w:tcPr>
            <w:tcW w:w="1474" w:type="dxa"/>
          </w:tcPr>
          <w:p w:rsidR="002F2222" w:rsidRDefault="002F2222">
            <w:pPr>
              <w:pStyle w:val="ConsPlusNormal"/>
              <w:jc w:val="center"/>
            </w:pPr>
            <w:r>
              <w:t>1315208,5</w:t>
            </w:r>
          </w:p>
        </w:tc>
        <w:tc>
          <w:tcPr>
            <w:tcW w:w="1360" w:type="dxa"/>
          </w:tcPr>
          <w:p w:rsidR="002F2222" w:rsidRDefault="002F2222">
            <w:pPr>
              <w:pStyle w:val="ConsPlusNormal"/>
              <w:jc w:val="center"/>
            </w:pPr>
            <w:r>
              <w:t>365732,2</w:t>
            </w:r>
          </w:p>
        </w:tc>
        <w:tc>
          <w:tcPr>
            <w:tcW w:w="1360" w:type="dxa"/>
          </w:tcPr>
          <w:p w:rsidR="002F2222" w:rsidRDefault="002F2222">
            <w:pPr>
              <w:pStyle w:val="ConsPlusNormal"/>
              <w:jc w:val="center"/>
            </w:pPr>
            <w:r>
              <w:t>949476,3</w:t>
            </w:r>
          </w:p>
        </w:tc>
        <w:tc>
          <w:tcPr>
            <w:tcW w:w="1474" w:type="dxa"/>
          </w:tcPr>
          <w:p w:rsidR="002F2222" w:rsidRDefault="002F2222">
            <w:pPr>
              <w:pStyle w:val="ConsPlusNormal"/>
              <w:jc w:val="center"/>
            </w:pPr>
            <w:r>
              <w:t>850232,1</w:t>
            </w:r>
          </w:p>
        </w:tc>
        <w:tc>
          <w:tcPr>
            <w:tcW w:w="1474" w:type="dxa"/>
          </w:tcPr>
          <w:p w:rsidR="002F2222" w:rsidRDefault="002F2222">
            <w:pPr>
              <w:pStyle w:val="ConsPlusNormal"/>
              <w:jc w:val="center"/>
            </w:pPr>
            <w:r>
              <w:t>850232,1</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p>
        </w:tc>
      </w:tr>
      <w:tr w:rsidR="002F2222">
        <w:tc>
          <w:tcPr>
            <w:tcW w:w="3175" w:type="dxa"/>
            <w:vMerge w:val="restart"/>
          </w:tcPr>
          <w:p w:rsidR="002F2222" w:rsidRDefault="002F2222">
            <w:pPr>
              <w:pStyle w:val="ConsPlusNormal"/>
            </w:pPr>
            <w:r>
              <w:t>Отраслевой проект "Развитие объектов физической культуры и спорта"</w:t>
            </w:r>
          </w:p>
        </w:tc>
        <w:tc>
          <w:tcPr>
            <w:tcW w:w="1531" w:type="dxa"/>
          </w:tcPr>
          <w:p w:rsidR="002F2222" w:rsidRDefault="002F2222">
            <w:pPr>
              <w:pStyle w:val="ConsPlusNormal"/>
              <w:jc w:val="center"/>
            </w:pPr>
            <w:r>
              <w:t>643452,5</w:t>
            </w:r>
          </w:p>
        </w:tc>
        <w:tc>
          <w:tcPr>
            <w:tcW w:w="1474" w:type="dxa"/>
          </w:tcPr>
          <w:p w:rsidR="002F2222" w:rsidRDefault="002F2222">
            <w:pPr>
              <w:pStyle w:val="ConsPlusNormal"/>
              <w:jc w:val="center"/>
            </w:pPr>
            <w:r>
              <w:t>643452,5</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850232,1</w:t>
            </w:r>
          </w:p>
        </w:tc>
        <w:tc>
          <w:tcPr>
            <w:tcW w:w="1474" w:type="dxa"/>
          </w:tcPr>
          <w:p w:rsidR="002F2222" w:rsidRDefault="002F2222">
            <w:pPr>
              <w:pStyle w:val="ConsPlusNormal"/>
              <w:jc w:val="center"/>
            </w:pPr>
            <w:r>
              <w:t>850232,1</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физической культуре и спорту Ленинградской области</w:t>
            </w:r>
          </w:p>
        </w:tc>
      </w:tr>
      <w:tr w:rsidR="002F2222">
        <w:tc>
          <w:tcPr>
            <w:tcW w:w="0" w:type="auto"/>
            <w:vMerge/>
          </w:tcPr>
          <w:p w:rsidR="002F2222" w:rsidRDefault="002F2222">
            <w:pPr>
              <w:pStyle w:val="ConsPlusNormal"/>
            </w:pPr>
          </w:p>
        </w:tc>
        <w:tc>
          <w:tcPr>
            <w:tcW w:w="1531" w:type="dxa"/>
          </w:tcPr>
          <w:p w:rsidR="002F2222" w:rsidRDefault="002F2222">
            <w:pPr>
              <w:pStyle w:val="ConsPlusNormal"/>
              <w:jc w:val="center"/>
            </w:pPr>
            <w:r>
              <w:t>792842,8</w:t>
            </w:r>
          </w:p>
        </w:tc>
        <w:tc>
          <w:tcPr>
            <w:tcW w:w="1474" w:type="dxa"/>
          </w:tcPr>
          <w:p w:rsidR="002F2222" w:rsidRDefault="002F2222">
            <w:pPr>
              <w:pStyle w:val="ConsPlusNormal"/>
              <w:jc w:val="center"/>
            </w:pPr>
            <w:r>
              <w:t>71116,1</w:t>
            </w:r>
          </w:p>
        </w:tc>
        <w:tc>
          <w:tcPr>
            <w:tcW w:w="1417" w:type="dxa"/>
          </w:tcPr>
          <w:p w:rsidR="002F2222" w:rsidRDefault="002F2222">
            <w:pPr>
              <w:pStyle w:val="ConsPlusNormal"/>
              <w:jc w:val="center"/>
            </w:pPr>
            <w:r>
              <w:t>721726,7</w:t>
            </w:r>
          </w:p>
        </w:tc>
        <w:tc>
          <w:tcPr>
            <w:tcW w:w="1474" w:type="dxa"/>
          </w:tcPr>
          <w:p w:rsidR="002F2222" w:rsidRDefault="002F2222">
            <w:pPr>
              <w:pStyle w:val="ConsPlusNormal"/>
              <w:jc w:val="center"/>
            </w:pPr>
            <w:r>
              <w:t>949476,3</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949476,3</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строительству Ленинградской области</w:t>
            </w:r>
          </w:p>
        </w:tc>
      </w:tr>
      <w:tr w:rsidR="002F2222">
        <w:tc>
          <w:tcPr>
            <w:tcW w:w="3175" w:type="dxa"/>
            <w:vMerge w:val="restart"/>
          </w:tcPr>
          <w:p w:rsidR="002F2222" w:rsidRDefault="002F2222">
            <w:pPr>
              <w:pStyle w:val="ConsPlusNormal"/>
            </w:pPr>
            <w:r>
              <w:t>Региональный проект "Спорт - норма жизни"</w:t>
            </w:r>
          </w:p>
        </w:tc>
        <w:tc>
          <w:tcPr>
            <w:tcW w:w="1531" w:type="dxa"/>
          </w:tcPr>
          <w:p w:rsidR="002F2222" w:rsidRDefault="002F2222">
            <w:pPr>
              <w:pStyle w:val="ConsPlusNormal"/>
              <w:jc w:val="center"/>
            </w:pPr>
            <w:r>
              <w:t>279032,0</w:t>
            </w:r>
          </w:p>
        </w:tc>
        <w:tc>
          <w:tcPr>
            <w:tcW w:w="1474" w:type="dxa"/>
          </w:tcPr>
          <w:p w:rsidR="002F2222" w:rsidRDefault="002F2222">
            <w:pPr>
              <w:pStyle w:val="ConsPlusNormal"/>
              <w:jc w:val="center"/>
            </w:pPr>
            <w:r>
              <w:t>279032,0</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365732,2</w:t>
            </w:r>
          </w:p>
        </w:tc>
        <w:tc>
          <w:tcPr>
            <w:tcW w:w="1360" w:type="dxa"/>
          </w:tcPr>
          <w:p w:rsidR="002F2222" w:rsidRDefault="002F2222">
            <w:pPr>
              <w:pStyle w:val="ConsPlusNormal"/>
              <w:jc w:val="center"/>
            </w:pPr>
            <w:r>
              <w:t>365732,2</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физической культуре и спорту Ленинградской области</w:t>
            </w:r>
          </w:p>
        </w:tc>
      </w:tr>
      <w:tr w:rsidR="002F2222">
        <w:tc>
          <w:tcPr>
            <w:tcW w:w="0" w:type="auto"/>
            <w:vMerge/>
          </w:tcPr>
          <w:p w:rsidR="002F2222" w:rsidRDefault="002F2222">
            <w:pPr>
              <w:pStyle w:val="ConsPlusNormal"/>
            </w:pPr>
          </w:p>
        </w:tc>
        <w:tc>
          <w:tcPr>
            <w:tcW w:w="1531" w:type="dxa"/>
          </w:tcPr>
          <w:p w:rsidR="002F2222" w:rsidRDefault="002F2222">
            <w:pPr>
              <w:pStyle w:val="ConsPlusNormal"/>
              <w:jc w:val="center"/>
            </w:pPr>
            <w:r>
              <w:t>314531,1</w:t>
            </w:r>
          </w:p>
        </w:tc>
        <w:tc>
          <w:tcPr>
            <w:tcW w:w="1474" w:type="dxa"/>
          </w:tcPr>
          <w:p w:rsidR="002F2222" w:rsidRDefault="002F2222">
            <w:pPr>
              <w:pStyle w:val="ConsPlusNormal"/>
              <w:jc w:val="center"/>
            </w:pPr>
            <w:r>
              <w:t>0</w:t>
            </w:r>
          </w:p>
        </w:tc>
        <w:tc>
          <w:tcPr>
            <w:tcW w:w="1417" w:type="dxa"/>
          </w:tcPr>
          <w:p w:rsidR="002F2222" w:rsidRDefault="002F2222">
            <w:pPr>
              <w:pStyle w:val="ConsPlusNormal"/>
              <w:jc w:val="center"/>
            </w:pPr>
            <w:r>
              <w:t>314531,1</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строительству Ленинградской области</w:t>
            </w:r>
          </w:p>
        </w:tc>
      </w:tr>
      <w:tr w:rsidR="002F2222">
        <w:tc>
          <w:tcPr>
            <w:tcW w:w="3175" w:type="dxa"/>
          </w:tcPr>
          <w:p w:rsidR="002F2222" w:rsidRDefault="002F2222">
            <w:pPr>
              <w:pStyle w:val="ConsPlusNormal"/>
              <w:outlineLvl w:val="2"/>
            </w:pPr>
            <w:r>
              <w:lastRenderedPageBreak/>
              <w:t>Государственная программа Ленинградской области "Развитие культуры в Ленинградской области"</w:t>
            </w:r>
          </w:p>
        </w:tc>
        <w:tc>
          <w:tcPr>
            <w:tcW w:w="1531" w:type="dxa"/>
          </w:tcPr>
          <w:p w:rsidR="002F2222" w:rsidRDefault="002F2222">
            <w:pPr>
              <w:pStyle w:val="ConsPlusNormal"/>
              <w:jc w:val="center"/>
            </w:pPr>
            <w:r>
              <w:t>625354,2</w:t>
            </w:r>
          </w:p>
        </w:tc>
        <w:tc>
          <w:tcPr>
            <w:tcW w:w="1474" w:type="dxa"/>
          </w:tcPr>
          <w:p w:rsidR="002F2222" w:rsidRDefault="002F2222">
            <w:pPr>
              <w:pStyle w:val="ConsPlusNormal"/>
              <w:jc w:val="center"/>
            </w:pPr>
            <w:r>
              <w:t>0</w:t>
            </w:r>
          </w:p>
        </w:tc>
        <w:tc>
          <w:tcPr>
            <w:tcW w:w="1417" w:type="dxa"/>
          </w:tcPr>
          <w:p w:rsidR="002F2222" w:rsidRDefault="002F2222">
            <w:pPr>
              <w:pStyle w:val="ConsPlusNormal"/>
              <w:jc w:val="center"/>
            </w:pPr>
            <w:r>
              <w:t>625354,2</w:t>
            </w:r>
          </w:p>
        </w:tc>
        <w:tc>
          <w:tcPr>
            <w:tcW w:w="1474" w:type="dxa"/>
          </w:tcPr>
          <w:p w:rsidR="002F2222" w:rsidRDefault="002F2222">
            <w:pPr>
              <w:pStyle w:val="ConsPlusNormal"/>
              <w:jc w:val="center"/>
            </w:pPr>
            <w:r>
              <w:t>653998,0</w:t>
            </w:r>
          </w:p>
        </w:tc>
        <w:tc>
          <w:tcPr>
            <w:tcW w:w="1360" w:type="dxa"/>
          </w:tcPr>
          <w:p w:rsidR="002F2222" w:rsidRDefault="002F2222">
            <w:pPr>
              <w:pStyle w:val="ConsPlusNormal"/>
              <w:jc w:val="center"/>
            </w:pPr>
            <w:r>
              <w:t>166398,0</w:t>
            </w:r>
          </w:p>
        </w:tc>
        <w:tc>
          <w:tcPr>
            <w:tcW w:w="1360" w:type="dxa"/>
          </w:tcPr>
          <w:p w:rsidR="002F2222" w:rsidRDefault="002F2222">
            <w:pPr>
              <w:pStyle w:val="ConsPlusNormal"/>
              <w:jc w:val="center"/>
            </w:pPr>
            <w:r>
              <w:t>487600,0</w:t>
            </w:r>
          </w:p>
        </w:tc>
        <w:tc>
          <w:tcPr>
            <w:tcW w:w="1474" w:type="dxa"/>
          </w:tcPr>
          <w:p w:rsidR="002F2222" w:rsidRDefault="002F2222">
            <w:pPr>
              <w:pStyle w:val="ConsPlusNormal"/>
              <w:jc w:val="center"/>
            </w:pPr>
            <w:r>
              <w:t>442531,3</w:t>
            </w:r>
          </w:p>
        </w:tc>
        <w:tc>
          <w:tcPr>
            <w:tcW w:w="1474" w:type="dxa"/>
          </w:tcPr>
          <w:p w:rsidR="002F2222" w:rsidRDefault="002F2222">
            <w:pPr>
              <w:pStyle w:val="ConsPlusNormal"/>
              <w:jc w:val="center"/>
            </w:pPr>
            <w:r>
              <w:t>270825,0</w:t>
            </w:r>
          </w:p>
        </w:tc>
        <w:tc>
          <w:tcPr>
            <w:tcW w:w="1360" w:type="dxa"/>
          </w:tcPr>
          <w:p w:rsidR="002F2222" w:rsidRDefault="002F2222">
            <w:pPr>
              <w:pStyle w:val="ConsPlusNormal"/>
              <w:jc w:val="center"/>
            </w:pPr>
            <w:r>
              <w:t>171706,3</w:t>
            </w:r>
          </w:p>
        </w:tc>
        <w:tc>
          <w:tcPr>
            <w:tcW w:w="2324" w:type="dxa"/>
          </w:tcPr>
          <w:p w:rsidR="002F2222" w:rsidRDefault="002F2222">
            <w:pPr>
              <w:pStyle w:val="ConsPlusNormal"/>
              <w:jc w:val="center"/>
            </w:pPr>
          </w:p>
        </w:tc>
      </w:tr>
      <w:tr w:rsidR="002F2222">
        <w:tc>
          <w:tcPr>
            <w:tcW w:w="3175" w:type="dxa"/>
          </w:tcPr>
          <w:p w:rsidR="002F2222" w:rsidRDefault="002F2222">
            <w:pPr>
              <w:pStyle w:val="ConsPlusNormal"/>
            </w:pPr>
            <w:r>
              <w:t>Отраслевой проект "Развитие инфраструктуры культуры"</w:t>
            </w:r>
          </w:p>
        </w:tc>
        <w:tc>
          <w:tcPr>
            <w:tcW w:w="1531" w:type="dxa"/>
          </w:tcPr>
          <w:p w:rsidR="002F2222" w:rsidRDefault="002F2222">
            <w:pPr>
              <w:pStyle w:val="ConsPlusNormal"/>
              <w:jc w:val="center"/>
            </w:pPr>
            <w:r>
              <w:t>625354,2</w:t>
            </w:r>
          </w:p>
        </w:tc>
        <w:tc>
          <w:tcPr>
            <w:tcW w:w="1474" w:type="dxa"/>
          </w:tcPr>
          <w:p w:rsidR="002F2222" w:rsidRDefault="002F2222">
            <w:pPr>
              <w:pStyle w:val="ConsPlusNormal"/>
              <w:jc w:val="center"/>
            </w:pPr>
            <w:r>
              <w:t>0</w:t>
            </w:r>
          </w:p>
        </w:tc>
        <w:tc>
          <w:tcPr>
            <w:tcW w:w="1417" w:type="dxa"/>
          </w:tcPr>
          <w:p w:rsidR="002F2222" w:rsidRDefault="002F2222">
            <w:pPr>
              <w:pStyle w:val="ConsPlusNormal"/>
              <w:jc w:val="center"/>
            </w:pPr>
            <w:r>
              <w:t>625354,2</w:t>
            </w:r>
          </w:p>
        </w:tc>
        <w:tc>
          <w:tcPr>
            <w:tcW w:w="1474" w:type="dxa"/>
          </w:tcPr>
          <w:p w:rsidR="002F2222" w:rsidRDefault="002F2222">
            <w:pPr>
              <w:pStyle w:val="ConsPlusNormal"/>
              <w:jc w:val="center"/>
            </w:pPr>
            <w:r>
              <w:t>653998,0</w:t>
            </w:r>
          </w:p>
        </w:tc>
        <w:tc>
          <w:tcPr>
            <w:tcW w:w="1360" w:type="dxa"/>
          </w:tcPr>
          <w:p w:rsidR="002F2222" w:rsidRDefault="002F2222">
            <w:pPr>
              <w:pStyle w:val="ConsPlusNormal"/>
              <w:jc w:val="center"/>
            </w:pPr>
            <w:r>
              <w:t>166398,0</w:t>
            </w:r>
          </w:p>
        </w:tc>
        <w:tc>
          <w:tcPr>
            <w:tcW w:w="1360" w:type="dxa"/>
          </w:tcPr>
          <w:p w:rsidR="002F2222" w:rsidRDefault="002F2222">
            <w:pPr>
              <w:pStyle w:val="ConsPlusNormal"/>
              <w:jc w:val="center"/>
            </w:pPr>
            <w:r>
              <w:t>487600,0</w:t>
            </w:r>
          </w:p>
        </w:tc>
        <w:tc>
          <w:tcPr>
            <w:tcW w:w="1474" w:type="dxa"/>
          </w:tcPr>
          <w:p w:rsidR="002F2222" w:rsidRDefault="002F2222">
            <w:pPr>
              <w:pStyle w:val="ConsPlusNormal"/>
              <w:jc w:val="center"/>
            </w:pPr>
            <w:r>
              <w:t>442531,3</w:t>
            </w:r>
          </w:p>
        </w:tc>
        <w:tc>
          <w:tcPr>
            <w:tcW w:w="1474" w:type="dxa"/>
          </w:tcPr>
          <w:p w:rsidR="002F2222" w:rsidRDefault="002F2222">
            <w:pPr>
              <w:pStyle w:val="ConsPlusNormal"/>
              <w:jc w:val="center"/>
            </w:pPr>
            <w:r>
              <w:t>270825,0</w:t>
            </w:r>
          </w:p>
        </w:tc>
        <w:tc>
          <w:tcPr>
            <w:tcW w:w="1360" w:type="dxa"/>
          </w:tcPr>
          <w:p w:rsidR="002F2222" w:rsidRDefault="002F2222">
            <w:pPr>
              <w:pStyle w:val="ConsPlusNormal"/>
              <w:jc w:val="center"/>
            </w:pPr>
            <w:r>
              <w:t>171706,3</w:t>
            </w:r>
          </w:p>
        </w:tc>
        <w:tc>
          <w:tcPr>
            <w:tcW w:w="2324" w:type="dxa"/>
          </w:tcPr>
          <w:p w:rsidR="002F2222" w:rsidRDefault="002F2222">
            <w:pPr>
              <w:pStyle w:val="ConsPlusNormal"/>
              <w:jc w:val="center"/>
            </w:pPr>
            <w:r>
              <w:t>Комитет по строительству Ленинградской области</w:t>
            </w:r>
          </w:p>
        </w:tc>
      </w:tr>
      <w:tr w:rsidR="002F2222">
        <w:tc>
          <w:tcPr>
            <w:tcW w:w="3175" w:type="dxa"/>
          </w:tcPr>
          <w:p w:rsidR="002F2222" w:rsidRDefault="002F2222">
            <w:pPr>
              <w:pStyle w:val="ConsPlusNormal"/>
              <w:outlineLvl w:val="2"/>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1531" w:type="dxa"/>
          </w:tcPr>
          <w:p w:rsidR="002F2222" w:rsidRDefault="002F2222">
            <w:pPr>
              <w:pStyle w:val="ConsPlusNormal"/>
              <w:jc w:val="center"/>
            </w:pPr>
            <w:r>
              <w:t>9874981,8</w:t>
            </w:r>
          </w:p>
        </w:tc>
        <w:tc>
          <w:tcPr>
            <w:tcW w:w="1474" w:type="dxa"/>
          </w:tcPr>
          <w:p w:rsidR="002F2222" w:rsidRDefault="002F2222">
            <w:pPr>
              <w:pStyle w:val="ConsPlusNormal"/>
              <w:jc w:val="center"/>
            </w:pPr>
            <w:r>
              <w:t>0</w:t>
            </w:r>
          </w:p>
        </w:tc>
        <w:tc>
          <w:tcPr>
            <w:tcW w:w="1417" w:type="dxa"/>
          </w:tcPr>
          <w:p w:rsidR="002F2222" w:rsidRDefault="002F2222">
            <w:pPr>
              <w:pStyle w:val="ConsPlusNormal"/>
              <w:jc w:val="center"/>
            </w:pPr>
            <w:r>
              <w:t>9874981,8</w:t>
            </w:r>
          </w:p>
        </w:tc>
        <w:tc>
          <w:tcPr>
            <w:tcW w:w="1474" w:type="dxa"/>
          </w:tcPr>
          <w:p w:rsidR="002F2222" w:rsidRDefault="002F2222">
            <w:pPr>
              <w:pStyle w:val="ConsPlusNormal"/>
              <w:jc w:val="center"/>
            </w:pPr>
            <w:r>
              <w:t>1708075,8</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1708075,8</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p>
        </w:tc>
      </w:tr>
      <w:tr w:rsidR="002F2222">
        <w:tc>
          <w:tcPr>
            <w:tcW w:w="3175" w:type="dxa"/>
          </w:tcPr>
          <w:p w:rsidR="002F2222" w:rsidRDefault="002F2222">
            <w:pPr>
              <w:pStyle w:val="ConsPlusNormal"/>
            </w:pPr>
            <w:r>
              <w:t>Отраслевой проект "Улучшение жилищных условий и обеспечение жильем отдельных категорий граждан"</w:t>
            </w:r>
          </w:p>
        </w:tc>
        <w:tc>
          <w:tcPr>
            <w:tcW w:w="1531" w:type="dxa"/>
          </w:tcPr>
          <w:p w:rsidR="002F2222" w:rsidRDefault="002F2222">
            <w:pPr>
              <w:pStyle w:val="ConsPlusNormal"/>
              <w:jc w:val="center"/>
            </w:pPr>
            <w:r>
              <w:t>253411,6</w:t>
            </w:r>
          </w:p>
        </w:tc>
        <w:tc>
          <w:tcPr>
            <w:tcW w:w="1474" w:type="dxa"/>
          </w:tcPr>
          <w:p w:rsidR="002F2222" w:rsidRDefault="002F2222">
            <w:pPr>
              <w:pStyle w:val="ConsPlusNormal"/>
              <w:jc w:val="center"/>
            </w:pPr>
            <w:r>
              <w:t>0</w:t>
            </w:r>
          </w:p>
        </w:tc>
        <w:tc>
          <w:tcPr>
            <w:tcW w:w="1417" w:type="dxa"/>
          </w:tcPr>
          <w:p w:rsidR="002F2222" w:rsidRDefault="002F2222">
            <w:pPr>
              <w:pStyle w:val="ConsPlusNormal"/>
              <w:jc w:val="center"/>
            </w:pPr>
            <w:r>
              <w:t>253411,6</w:t>
            </w:r>
          </w:p>
        </w:tc>
        <w:tc>
          <w:tcPr>
            <w:tcW w:w="1474" w:type="dxa"/>
          </w:tcPr>
          <w:p w:rsidR="002F2222" w:rsidRDefault="002F2222">
            <w:pPr>
              <w:pStyle w:val="ConsPlusNormal"/>
              <w:jc w:val="center"/>
            </w:pPr>
            <w:r>
              <w:t>61877,2</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61877,2</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строительству Ленинградской области</w:t>
            </w:r>
          </w:p>
        </w:tc>
      </w:tr>
      <w:tr w:rsidR="002F2222">
        <w:tc>
          <w:tcPr>
            <w:tcW w:w="3175" w:type="dxa"/>
          </w:tcPr>
          <w:p w:rsidR="002F2222" w:rsidRDefault="002F2222">
            <w:pPr>
              <w:pStyle w:val="ConsPlusNormal"/>
            </w:pPr>
            <w:r>
              <w:t xml:space="preserve">Региональный </w:t>
            </w:r>
            <w:r>
              <w:lastRenderedPageBreak/>
              <w:t>проект "Жилье"</w:t>
            </w:r>
          </w:p>
        </w:tc>
        <w:tc>
          <w:tcPr>
            <w:tcW w:w="1531" w:type="dxa"/>
          </w:tcPr>
          <w:p w:rsidR="002F2222" w:rsidRDefault="002F2222">
            <w:pPr>
              <w:pStyle w:val="ConsPlusNormal"/>
              <w:jc w:val="center"/>
            </w:pPr>
            <w:r>
              <w:lastRenderedPageBreak/>
              <w:t>76757,8</w:t>
            </w:r>
          </w:p>
        </w:tc>
        <w:tc>
          <w:tcPr>
            <w:tcW w:w="1474" w:type="dxa"/>
          </w:tcPr>
          <w:p w:rsidR="002F2222" w:rsidRDefault="002F2222">
            <w:pPr>
              <w:pStyle w:val="ConsPlusNormal"/>
              <w:jc w:val="center"/>
            </w:pPr>
            <w:r>
              <w:t>0</w:t>
            </w:r>
          </w:p>
        </w:tc>
        <w:tc>
          <w:tcPr>
            <w:tcW w:w="1417" w:type="dxa"/>
          </w:tcPr>
          <w:p w:rsidR="002F2222" w:rsidRDefault="002F2222">
            <w:pPr>
              <w:pStyle w:val="ConsPlusNormal"/>
              <w:jc w:val="center"/>
            </w:pPr>
            <w:r>
              <w:t>76757,8</w:t>
            </w:r>
          </w:p>
        </w:tc>
        <w:tc>
          <w:tcPr>
            <w:tcW w:w="1474" w:type="dxa"/>
          </w:tcPr>
          <w:p w:rsidR="002F2222" w:rsidRDefault="002F2222">
            <w:pPr>
              <w:pStyle w:val="ConsPlusNormal"/>
              <w:jc w:val="center"/>
            </w:pPr>
            <w:r>
              <w:t>16888,3</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16888,3</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 xml:space="preserve">Комитет по </w:t>
            </w:r>
            <w:r>
              <w:lastRenderedPageBreak/>
              <w:t>дорожному хозяйству Ленинградской области</w:t>
            </w:r>
          </w:p>
        </w:tc>
      </w:tr>
      <w:tr w:rsidR="002F2222">
        <w:tc>
          <w:tcPr>
            <w:tcW w:w="3175" w:type="dxa"/>
          </w:tcPr>
          <w:p w:rsidR="002F2222" w:rsidRDefault="002F2222">
            <w:pPr>
              <w:pStyle w:val="ConsPlusNormal"/>
            </w:pPr>
            <w:r>
              <w:lastRenderedPageBreak/>
              <w:t>Региональный проект "Обеспечение устойчивого сокращения непригодного для проживания жилищного фонда"</w:t>
            </w:r>
          </w:p>
        </w:tc>
        <w:tc>
          <w:tcPr>
            <w:tcW w:w="1531" w:type="dxa"/>
          </w:tcPr>
          <w:p w:rsidR="002F2222" w:rsidRDefault="002F2222">
            <w:pPr>
              <w:pStyle w:val="ConsPlusNormal"/>
              <w:jc w:val="center"/>
            </w:pPr>
            <w:r>
              <w:t>9544812,4</w:t>
            </w:r>
          </w:p>
        </w:tc>
        <w:tc>
          <w:tcPr>
            <w:tcW w:w="1474" w:type="dxa"/>
          </w:tcPr>
          <w:p w:rsidR="002F2222" w:rsidRDefault="002F2222">
            <w:pPr>
              <w:pStyle w:val="ConsPlusNormal"/>
              <w:jc w:val="center"/>
            </w:pPr>
            <w:r>
              <w:t>0</w:t>
            </w:r>
          </w:p>
        </w:tc>
        <w:tc>
          <w:tcPr>
            <w:tcW w:w="1417" w:type="dxa"/>
          </w:tcPr>
          <w:p w:rsidR="002F2222" w:rsidRDefault="002F2222">
            <w:pPr>
              <w:pStyle w:val="ConsPlusNormal"/>
              <w:jc w:val="center"/>
            </w:pPr>
            <w:r>
              <w:t>9544812,4</w:t>
            </w:r>
          </w:p>
        </w:tc>
        <w:tc>
          <w:tcPr>
            <w:tcW w:w="1474" w:type="dxa"/>
          </w:tcPr>
          <w:p w:rsidR="002F2222" w:rsidRDefault="002F2222">
            <w:pPr>
              <w:pStyle w:val="ConsPlusNormal"/>
              <w:jc w:val="center"/>
            </w:pPr>
            <w:r>
              <w:t>1629310,3</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1629310,3</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строительству Ленинградской области</w:t>
            </w:r>
          </w:p>
        </w:tc>
      </w:tr>
      <w:tr w:rsidR="002F2222">
        <w:tc>
          <w:tcPr>
            <w:tcW w:w="3175" w:type="dxa"/>
          </w:tcPr>
          <w:p w:rsidR="002F2222" w:rsidRDefault="002F2222">
            <w:pPr>
              <w:pStyle w:val="ConsPlusNormal"/>
              <w:outlineLvl w:val="2"/>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1531" w:type="dxa"/>
          </w:tcPr>
          <w:p w:rsidR="002F2222" w:rsidRDefault="002F2222">
            <w:pPr>
              <w:pStyle w:val="ConsPlusNormal"/>
              <w:jc w:val="center"/>
            </w:pPr>
            <w:r>
              <w:t>1731039,1</w:t>
            </w:r>
          </w:p>
        </w:tc>
        <w:tc>
          <w:tcPr>
            <w:tcW w:w="1474" w:type="dxa"/>
          </w:tcPr>
          <w:p w:rsidR="002F2222" w:rsidRDefault="002F2222">
            <w:pPr>
              <w:pStyle w:val="ConsPlusNormal"/>
              <w:jc w:val="center"/>
            </w:pPr>
            <w:r>
              <w:t>1046567,0</w:t>
            </w:r>
          </w:p>
        </w:tc>
        <w:tc>
          <w:tcPr>
            <w:tcW w:w="1417" w:type="dxa"/>
          </w:tcPr>
          <w:p w:rsidR="002F2222" w:rsidRDefault="002F2222">
            <w:pPr>
              <w:pStyle w:val="ConsPlusNormal"/>
              <w:jc w:val="center"/>
            </w:pPr>
            <w:r>
              <w:t>684472,1</w:t>
            </w:r>
          </w:p>
        </w:tc>
        <w:tc>
          <w:tcPr>
            <w:tcW w:w="1474" w:type="dxa"/>
          </w:tcPr>
          <w:p w:rsidR="002F2222" w:rsidRDefault="002F2222">
            <w:pPr>
              <w:pStyle w:val="ConsPlusNormal"/>
              <w:jc w:val="center"/>
            </w:pPr>
            <w:r>
              <w:t>923515,6</w:t>
            </w:r>
          </w:p>
        </w:tc>
        <w:tc>
          <w:tcPr>
            <w:tcW w:w="1360" w:type="dxa"/>
          </w:tcPr>
          <w:p w:rsidR="002F2222" w:rsidRDefault="002F2222">
            <w:pPr>
              <w:pStyle w:val="ConsPlusNormal"/>
              <w:jc w:val="center"/>
            </w:pPr>
            <w:r>
              <w:t>517309,2</w:t>
            </w:r>
          </w:p>
        </w:tc>
        <w:tc>
          <w:tcPr>
            <w:tcW w:w="1360" w:type="dxa"/>
          </w:tcPr>
          <w:p w:rsidR="002F2222" w:rsidRDefault="002F2222">
            <w:pPr>
              <w:pStyle w:val="ConsPlusNormal"/>
              <w:jc w:val="center"/>
            </w:pPr>
            <w:r>
              <w:t>406206,4</w:t>
            </w:r>
          </w:p>
        </w:tc>
        <w:tc>
          <w:tcPr>
            <w:tcW w:w="1474" w:type="dxa"/>
          </w:tcPr>
          <w:p w:rsidR="002F2222" w:rsidRDefault="002F2222">
            <w:pPr>
              <w:pStyle w:val="ConsPlusNormal"/>
              <w:jc w:val="center"/>
            </w:pPr>
            <w:r>
              <w:t>571996,3</w:t>
            </w:r>
          </w:p>
        </w:tc>
        <w:tc>
          <w:tcPr>
            <w:tcW w:w="1474" w:type="dxa"/>
          </w:tcPr>
          <w:p w:rsidR="002F2222" w:rsidRDefault="002F2222">
            <w:pPr>
              <w:pStyle w:val="ConsPlusNormal"/>
              <w:jc w:val="center"/>
            </w:pPr>
            <w:r>
              <w:t>497783,1</w:t>
            </w:r>
          </w:p>
        </w:tc>
        <w:tc>
          <w:tcPr>
            <w:tcW w:w="1360" w:type="dxa"/>
          </w:tcPr>
          <w:p w:rsidR="002F2222" w:rsidRDefault="002F2222">
            <w:pPr>
              <w:pStyle w:val="ConsPlusNormal"/>
              <w:jc w:val="center"/>
            </w:pPr>
            <w:r>
              <w:t>74213,2</w:t>
            </w:r>
          </w:p>
        </w:tc>
        <w:tc>
          <w:tcPr>
            <w:tcW w:w="2324" w:type="dxa"/>
          </w:tcPr>
          <w:p w:rsidR="002F2222" w:rsidRDefault="002F2222">
            <w:pPr>
              <w:pStyle w:val="ConsPlusNormal"/>
              <w:jc w:val="center"/>
            </w:pPr>
          </w:p>
        </w:tc>
      </w:tr>
      <w:tr w:rsidR="002F2222">
        <w:tc>
          <w:tcPr>
            <w:tcW w:w="3175" w:type="dxa"/>
          </w:tcPr>
          <w:p w:rsidR="002F2222" w:rsidRDefault="002F2222">
            <w:pPr>
              <w:pStyle w:val="ConsPlusNormal"/>
            </w:pPr>
            <w:r>
              <w:t xml:space="preserve">Отраслевой проект "Создание, развитие и обеспечение </w:t>
            </w:r>
            <w:r>
              <w:lastRenderedPageBreak/>
              <w:t>устойчивого функционирования объектов водоснабжения и водоотведения в Ленинградской области"</w:t>
            </w:r>
          </w:p>
        </w:tc>
        <w:tc>
          <w:tcPr>
            <w:tcW w:w="1531" w:type="dxa"/>
          </w:tcPr>
          <w:p w:rsidR="002F2222" w:rsidRDefault="002F2222">
            <w:pPr>
              <w:pStyle w:val="ConsPlusNormal"/>
              <w:jc w:val="center"/>
            </w:pPr>
            <w:r>
              <w:lastRenderedPageBreak/>
              <w:t>982938,1</w:t>
            </w:r>
          </w:p>
        </w:tc>
        <w:tc>
          <w:tcPr>
            <w:tcW w:w="1474" w:type="dxa"/>
          </w:tcPr>
          <w:p w:rsidR="002F2222" w:rsidRDefault="002F2222">
            <w:pPr>
              <w:pStyle w:val="ConsPlusNormal"/>
              <w:jc w:val="center"/>
            </w:pPr>
            <w:r>
              <w:t>778492,0</w:t>
            </w:r>
          </w:p>
        </w:tc>
        <w:tc>
          <w:tcPr>
            <w:tcW w:w="1417" w:type="dxa"/>
          </w:tcPr>
          <w:p w:rsidR="002F2222" w:rsidRDefault="002F2222">
            <w:pPr>
              <w:pStyle w:val="ConsPlusNormal"/>
              <w:jc w:val="center"/>
            </w:pPr>
            <w:r>
              <w:t>204446,1</w:t>
            </w:r>
          </w:p>
        </w:tc>
        <w:tc>
          <w:tcPr>
            <w:tcW w:w="1474" w:type="dxa"/>
          </w:tcPr>
          <w:p w:rsidR="002F2222" w:rsidRDefault="002F2222">
            <w:pPr>
              <w:pStyle w:val="ConsPlusNormal"/>
              <w:jc w:val="center"/>
            </w:pPr>
            <w:r>
              <w:t>526837,8</w:t>
            </w:r>
          </w:p>
        </w:tc>
        <w:tc>
          <w:tcPr>
            <w:tcW w:w="1360" w:type="dxa"/>
          </w:tcPr>
          <w:p w:rsidR="002F2222" w:rsidRDefault="002F2222">
            <w:pPr>
              <w:pStyle w:val="ConsPlusNormal"/>
              <w:jc w:val="center"/>
            </w:pPr>
            <w:r>
              <w:t>304609,2</w:t>
            </w:r>
          </w:p>
        </w:tc>
        <w:tc>
          <w:tcPr>
            <w:tcW w:w="1360" w:type="dxa"/>
          </w:tcPr>
          <w:p w:rsidR="002F2222" w:rsidRDefault="002F2222">
            <w:pPr>
              <w:pStyle w:val="ConsPlusNormal"/>
              <w:jc w:val="center"/>
            </w:pPr>
            <w:r>
              <w:t>222228,6</w:t>
            </w:r>
          </w:p>
        </w:tc>
        <w:tc>
          <w:tcPr>
            <w:tcW w:w="1474" w:type="dxa"/>
          </w:tcPr>
          <w:p w:rsidR="002F2222" w:rsidRDefault="002F2222">
            <w:pPr>
              <w:pStyle w:val="ConsPlusNormal"/>
              <w:jc w:val="center"/>
            </w:pPr>
            <w:r>
              <w:t>324719,3</w:t>
            </w:r>
          </w:p>
        </w:tc>
        <w:tc>
          <w:tcPr>
            <w:tcW w:w="1474" w:type="dxa"/>
          </w:tcPr>
          <w:p w:rsidR="002F2222" w:rsidRDefault="002F2222">
            <w:pPr>
              <w:pStyle w:val="ConsPlusNormal"/>
              <w:jc w:val="center"/>
            </w:pPr>
            <w:r>
              <w:t>285083,1</w:t>
            </w:r>
          </w:p>
        </w:tc>
        <w:tc>
          <w:tcPr>
            <w:tcW w:w="1360" w:type="dxa"/>
          </w:tcPr>
          <w:p w:rsidR="002F2222" w:rsidRDefault="002F2222">
            <w:pPr>
              <w:pStyle w:val="ConsPlusNormal"/>
              <w:jc w:val="center"/>
            </w:pPr>
            <w:r>
              <w:t>39636,2</w:t>
            </w:r>
          </w:p>
        </w:tc>
        <w:tc>
          <w:tcPr>
            <w:tcW w:w="2324" w:type="dxa"/>
          </w:tcPr>
          <w:p w:rsidR="002F2222" w:rsidRDefault="002F2222">
            <w:pPr>
              <w:pStyle w:val="ConsPlusNormal"/>
              <w:jc w:val="center"/>
            </w:pPr>
            <w:r>
              <w:t xml:space="preserve">Комитет по жилищно-коммунальному хозяйству </w:t>
            </w:r>
            <w:r>
              <w:lastRenderedPageBreak/>
              <w:t>Ленинградской области</w:t>
            </w:r>
          </w:p>
        </w:tc>
      </w:tr>
      <w:tr w:rsidR="002F2222">
        <w:tc>
          <w:tcPr>
            <w:tcW w:w="3175" w:type="dxa"/>
          </w:tcPr>
          <w:p w:rsidR="002F2222" w:rsidRDefault="002F2222">
            <w:pPr>
              <w:pStyle w:val="ConsPlusNormal"/>
            </w:pPr>
            <w:r>
              <w:lastRenderedPageBreak/>
              <w:t>Региональный проект "Чистая вода"</w:t>
            </w:r>
          </w:p>
        </w:tc>
        <w:tc>
          <w:tcPr>
            <w:tcW w:w="1531" w:type="dxa"/>
          </w:tcPr>
          <w:p w:rsidR="002F2222" w:rsidRDefault="002F2222">
            <w:pPr>
              <w:pStyle w:val="ConsPlusNormal"/>
              <w:jc w:val="center"/>
            </w:pPr>
            <w:r>
              <w:t>419942,5</w:t>
            </w:r>
          </w:p>
        </w:tc>
        <w:tc>
          <w:tcPr>
            <w:tcW w:w="1474" w:type="dxa"/>
          </w:tcPr>
          <w:p w:rsidR="002F2222" w:rsidRDefault="002F2222">
            <w:pPr>
              <w:pStyle w:val="ConsPlusNormal"/>
              <w:jc w:val="center"/>
            </w:pPr>
            <w:r>
              <w:t>268075,0</w:t>
            </w:r>
          </w:p>
        </w:tc>
        <w:tc>
          <w:tcPr>
            <w:tcW w:w="1417" w:type="dxa"/>
          </w:tcPr>
          <w:p w:rsidR="002F2222" w:rsidRDefault="002F2222">
            <w:pPr>
              <w:pStyle w:val="ConsPlusNormal"/>
              <w:jc w:val="center"/>
            </w:pPr>
            <w:r>
              <w:t>151867,5</w:t>
            </w:r>
          </w:p>
        </w:tc>
        <w:tc>
          <w:tcPr>
            <w:tcW w:w="1474" w:type="dxa"/>
          </w:tcPr>
          <w:p w:rsidR="002F2222" w:rsidRDefault="002F2222">
            <w:pPr>
              <w:pStyle w:val="ConsPlusNormal"/>
              <w:jc w:val="center"/>
            </w:pPr>
            <w:r>
              <w:t>212700,0</w:t>
            </w:r>
          </w:p>
        </w:tc>
        <w:tc>
          <w:tcPr>
            <w:tcW w:w="1360" w:type="dxa"/>
          </w:tcPr>
          <w:p w:rsidR="002F2222" w:rsidRDefault="002F2222">
            <w:pPr>
              <w:pStyle w:val="ConsPlusNormal"/>
              <w:jc w:val="center"/>
            </w:pPr>
            <w:r>
              <w:t>212700,0</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212700,0</w:t>
            </w:r>
          </w:p>
        </w:tc>
        <w:tc>
          <w:tcPr>
            <w:tcW w:w="1474" w:type="dxa"/>
          </w:tcPr>
          <w:p w:rsidR="002F2222" w:rsidRDefault="002F2222">
            <w:pPr>
              <w:pStyle w:val="ConsPlusNormal"/>
              <w:jc w:val="center"/>
            </w:pPr>
            <w:r>
              <w:t>212700,0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жилищно-коммунальному хозяйству Ленинградской области</w:t>
            </w:r>
          </w:p>
        </w:tc>
      </w:tr>
      <w:tr w:rsidR="002F2222">
        <w:tc>
          <w:tcPr>
            <w:tcW w:w="3175" w:type="dxa"/>
          </w:tcPr>
          <w:p w:rsidR="002F2222" w:rsidRDefault="002F2222">
            <w:pPr>
              <w:pStyle w:val="ConsPlusNormal"/>
            </w:pPr>
            <w: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1531" w:type="dxa"/>
          </w:tcPr>
          <w:p w:rsidR="002F2222" w:rsidRDefault="002F2222">
            <w:pPr>
              <w:pStyle w:val="ConsPlusNormal"/>
              <w:jc w:val="center"/>
            </w:pPr>
            <w:r>
              <w:t>328158,5</w:t>
            </w:r>
          </w:p>
        </w:tc>
        <w:tc>
          <w:tcPr>
            <w:tcW w:w="1474" w:type="dxa"/>
          </w:tcPr>
          <w:p w:rsidR="002F2222" w:rsidRDefault="002F2222">
            <w:pPr>
              <w:pStyle w:val="ConsPlusNormal"/>
              <w:jc w:val="center"/>
            </w:pPr>
            <w:r>
              <w:t>0</w:t>
            </w:r>
          </w:p>
        </w:tc>
        <w:tc>
          <w:tcPr>
            <w:tcW w:w="1417" w:type="dxa"/>
          </w:tcPr>
          <w:p w:rsidR="002F2222" w:rsidRDefault="002F2222">
            <w:pPr>
              <w:pStyle w:val="ConsPlusNormal"/>
              <w:jc w:val="center"/>
            </w:pPr>
            <w:r>
              <w:t>328158,5</w:t>
            </w:r>
          </w:p>
        </w:tc>
        <w:tc>
          <w:tcPr>
            <w:tcW w:w="1474" w:type="dxa"/>
          </w:tcPr>
          <w:p w:rsidR="002F2222" w:rsidRDefault="002F2222">
            <w:pPr>
              <w:pStyle w:val="ConsPlusNormal"/>
              <w:jc w:val="center"/>
            </w:pPr>
            <w:r>
              <w:t>183977,8</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183977,8</w:t>
            </w:r>
          </w:p>
        </w:tc>
        <w:tc>
          <w:tcPr>
            <w:tcW w:w="1474" w:type="dxa"/>
          </w:tcPr>
          <w:p w:rsidR="002F2222" w:rsidRDefault="002F2222">
            <w:pPr>
              <w:pStyle w:val="ConsPlusNormal"/>
              <w:jc w:val="center"/>
            </w:pPr>
            <w:r>
              <w:t>34577,0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34577,0</w:t>
            </w:r>
          </w:p>
        </w:tc>
        <w:tc>
          <w:tcPr>
            <w:tcW w:w="2324" w:type="dxa"/>
          </w:tcPr>
          <w:p w:rsidR="002F2222" w:rsidRDefault="002F2222">
            <w:pPr>
              <w:pStyle w:val="ConsPlusNormal"/>
              <w:jc w:val="center"/>
            </w:pPr>
            <w:r>
              <w:t>Комитет по топливно-энергетическому комплексу Ленинградской области</w:t>
            </w:r>
          </w:p>
        </w:tc>
      </w:tr>
      <w:tr w:rsidR="002F2222">
        <w:tc>
          <w:tcPr>
            <w:tcW w:w="3175" w:type="dxa"/>
          </w:tcPr>
          <w:p w:rsidR="002F2222" w:rsidRDefault="002F2222">
            <w:pPr>
              <w:pStyle w:val="ConsPlusNormal"/>
              <w:outlineLvl w:val="2"/>
            </w:pPr>
            <w:r>
              <w:t xml:space="preserve">Государственная программа Ленинградской области "Стимулирование экономической активности Ленинградской </w:t>
            </w:r>
            <w:r>
              <w:lastRenderedPageBreak/>
              <w:t>области"</w:t>
            </w:r>
          </w:p>
        </w:tc>
        <w:tc>
          <w:tcPr>
            <w:tcW w:w="1531" w:type="dxa"/>
          </w:tcPr>
          <w:p w:rsidR="002F2222" w:rsidRDefault="002F2222">
            <w:pPr>
              <w:pStyle w:val="ConsPlusNormal"/>
              <w:jc w:val="center"/>
            </w:pPr>
            <w:r>
              <w:lastRenderedPageBreak/>
              <w:t>101587,7</w:t>
            </w:r>
          </w:p>
        </w:tc>
        <w:tc>
          <w:tcPr>
            <w:tcW w:w="1474" w:type="dxa"/>
          </w:tcPr>
          <w:p w:rsidR="002F2222" w:rsidRDefault="002F2222">
            <w:pPr>
              <w:pStyle w:val="ConsPlusNormal"/>
              <w:jc w:val="center"/>
            </w:pPr>
            <w:r>
              <w:t>0</w:t>
            </w:r>
          </w:p>
        </w:tc>
        <w:tc>
          <w:tcPr>
            <w:tcW w:w="1417" w:type="dxa"/>
          </w:tcPr>
          <w:p w:rsidR="002F2222" w:rsidRDefault="002F2222">
            <w:pPr>
              <w:pStyle w:val="ConsPlusNormal"/>
              <w:jc w:val="center"/>
            </w:pPr>
            <w:r>
              <w:t>101587,7</w:t>
            </w:r>
          </w:p>
        </w:tc>
        <w:tc>
          <w:tcPr>
            <w:tcW w:w="1474" w:type="dxa"/>
          </w:tcPr>
          <w:p w:rsidR="002F2222" w:rsidRDefault="002F2222">
            <w:pPr>
              <w:pStyle w:val="ConsPlusNormal"/>
              <w:jc w:val="center"/>
            </w:pPr>
            <w:r>
              <w:t>331420,0</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331420,0</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p>
        </w:tc>
      </w:tr>
      <w:tr w:rsidR="002F2222">
        <w:tc>
          <w:tcPr>
            <w:tcW w:w="3175" w:type="dxa"/>
          </w:tcPr>
          <w:p w:rsidR="002F2222" w:rsidRDefault="002F2222">
            <w:pPr>
              <w:pStyle w:val="ConsPlusNormal"/>
            </w:pPr>
            <w:r>
              <w:lastRenderedPageBreak/>
              <w:t>Отраслевой проект "Создание бизнес-инкубаторов"</w:t>
            </w:r>
          </w:p>
        </w:tc>
        <w:tc>
          <w:tcPr>
            <w:tcW w:w="1531" w:type="dxa"/>
          </w:tcPr>
          <w:p w:rsidR="002F2222" w:rsidRDefault="002F2222">
            <w:pPr>
              <w:pStyle w:val="ConsPlusNormal"/>
              <w:jc w:val="center"/>
            </w:pPr>
            <w:r>
              <w:t>101587,7</w:t>
            </w:r>
          </w:p>
        </w:tc>
        <w:tc>
          <w:tcPr>
            <w:tcW w:w="1474" w:type="dxa"/>
          </w:tcPr>
          <w:p w:rsidR="002F2222" w:rsidRDefault="002F2222">
            <w:pPr>
              <w:pStyle w:val="ConsPlusNormal"/>
              <w:jc w:val="center"/>
            </w:pPr>
            <w:r>
              <w:t>0</w:t>
            </w:r>
          </w:p>
        </w:tc>
        <w:tc>
          <w:tcPr>
            <w:tcW w:w="1417" w:type="dxa"/>
          </w:tcPr>
          <w:p w:rsidR="002F2222" w:rsidRDefault="002F2222">
            <w:pPr>
              <w:pStyle w:val="ConsPlusNormal"/>
              <w:jc w:val="center"/>
            </w:pPr>
            <w:r>
              <w:t>101587,7</w:t>
            </w:r>
          </w:p>
        </w:tc>
        <w:tc>
          <w:tcPr>
            <w:tcW w:w="1474" w:type="dxa"/>
          </w:tcPr>
          <w:p w:rsidR="002F2222" w:rsidRDefault="002F2222">
            <w:pPr>
              <w:pStyle w:val="ConsPlusNormal"/>
              <w:jc w:val="center"/>
            </w:pPr>
            <w:r>
              <w:t>331420,0</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331420,0</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строительству Ленинградской области</w:t>
            </w:r>
          </w:p>
        </w:tc>
      </w:tr>
      <w:tr w:rsidR="002F2222">
        <w:tc>
          <w:tcPr>
            <w:tcW w:w="3175" w:type="dxa"/>
          </w:tcPr>
          <w:p w:rsidR="002F2222" w:rsidRDefault="002F2222">
            <w:pPr>
              <w:pStyle w:val="ConsPlusNormal"/>
              <w:outlineLvl w:val="2"/>
            </w:pPr>
            <w:r>
              <w:t>Государственная программа Ленинградской области "Развитие транспортной системы Ленинградской области"</w:t>
            </w:r>
          </w:p>
        </w:tc>
        <w:tc>
          <w:tcPr>
            <w:tcW w:w="1531" w:type="dxa"/>
          </w:tcPr>
          <w:p w:rsidR="002F2222" w:rsidRDefault="002F2222">
            <w:pPr>
              <w:pStyle w:val="ConsPlusNormal"/>
              <w:jc w:val="center"/>
            </w:pPr>
            <w:r>
              <w:t>5135842,4</w:t>
            </w:r>
          </w:p>
        </w:tc>
        <w:tc>
          <w:tcPr>
            <w:tcW w:w="1474" w:type="dxa"/>
          </w:tcPr>
          <w:p w:rsidR="002F2222" w:rsidRDefault="002F2222">
            <w:pPr>
              <w:pStyle w:val="ConsPlusNormal"/>
              <w:jc w:val="center"/>
            </w:pPr>
            <w:r>
              <w:t>4924519,8</w:t>
            </w:r>
          </w:p>
        </w:tc>
        <w:tc>
          <w:tcPr>
            <w:tcW w:w="1417" w:type="dxa"/>
          </w:tcPr>
          <w:p w:rsidR="002F2222" w:rsidRDefault="002F2222">
            <w:pPr>
              <w:pStyle w:val="ConsPlusNormal"/>
              <w:jc w:val="center"/>
            </w:pPr>
            <w:r>
              <w:t>211322,6</w:t>
            </w:r>
          </w:p>
        </w:tc>
        <w:tc>
          <w:tcPr>
            <w:tcW w:w="1474" w:type="dxa"/>
          </w:tcPr>
          <w:p w:rsidR="002F2222" w:rsidRDefault="002F2222">
            <w:pPr>
              <w:pStyle w:val="ConsPlusNormal"/>
              <w:jc w:val="center"/>
            </w:pPr>
            <w:r>
              <w:t>7745557,4</w:t>
            </w:r>
          </w:p>
        </w:tc>
        <w:tc>
          <w:tcPr>
            <w:tcW w:w="1360" w:type="dxa"/>
          </w:tcPr>
          <w:p w:rsidR="002F2222" w:rsidRDefault="002F2222">
            <w:pPr>
              <w:pStyle w:val="ConsPlusNormal"/>
              <w:jc w:val="center"/>
            </w:pPr>
            <w:r>
              <w:t>7506471,2</w:t>
            </w:r>
          </w:p>
        </w:tc>
        <w:tc>
          <w:tcPr>
            <w:tcW w:w="1360" w:type="dxa"/>
          </w:tcPr>
          <w:p w:rsidR="002F2222" w:rsidRDefault="002F2222">
            <w:pPr>
              <w:pStyle w:val="ConsPlusNormal"/>
              <w:jc w:val="center"/>
            </w:pPr>
            <w:r>
              <w:t>239086,2</w:t>
            </w:r>
          </w:p>
        </w:tc>
        <w:tc>
          <w:tcPr>
            <w:tcW w:w="1474" w:type="dxa"/>
          </w:tcPr>
          <w:p w:rsidR="002F2222" w:rsidRDefault="002F2222">
            <w:pPr>
              <w:pStyle w:val="ConsPlusNormal"/>
              <w:jc w:val="center"/>
            </w:pPr>
            <w:r>
              <w:t>11385951,2</w:t>
            </w:r>
          </w:p>
        </w:tc>
        <w:tc>
          <w:tcPr>
            <w:tcW w:w="1474" w:type="dxa"/>
          </w:tcPr>
          <w:p w:rsidR="002F2222" w:rsidRDefault="002F2222">
            <w:pPr>
              <w:pStyle w:val="ConsPlusNormal"/>
              <w:jc w:val="center"/>
            </w:pPr>
            <w:r>
              <w:t>11202067,7</w:t>
            </w:r>
          </w:p>
        </w:tc>
        <w:tc>
          <w:tcPr>
            <w:tcW w:w="1360" w:type="dxa"/>
          </w:tcPr>
          <w:p w:rsidR="002F2222" w:rsidRDefault="002F2222">
            <w:pPr>
              <w:pStyle w:val="ConsPlusNormal"/>
              <w:jc w:val="center"/>
            </w:pPr>
            <w:r>
              <w:t>183883,5</w:t>
            </w:r>
          </w:p>
        </w:tc>
        <w:tc>
          <w:tcPr>
            <w:tcW w:w="2324" w:type="dxa"/>
          </w:tcPr>
          <w:p w:rsidR="002F2222" w:rsidRDefault="002F2222">
            <w:pPr>
              <w:pStyle w:val="ConsPlusNormal"/>
              <w:jc w:val="center"/>
            </w:pPr>
          </w:p>
        </w:tc>
      </w:tr>
      <w:tr w:rsidR="002F2222">
        <w:tc>
          <w:tcPr>
            <w:tcW w:w="3175" w:type="dxa"/>
          </w:tcPr>
          <w:p w:rsidR="002F2222" w:rsidRDefault="002F2222">
            <w:pPr>
              <w:pStyle w:val="ConsPlusNormal"/>
            </w:pPr>
            <w:r>
              <w:t>Отраслевой проект "Развитие и приведение в нормативное состояние автомобильных дорог общего пользования"</w:t>
            </w:r>
          </w:p>
        </w:tc>
        <w:tc>
          <w:tcPr>
            <w:tcW w:w="1531" w:type="dxa"/>
          </w:tcPr>
          <w:p w:rsidR="002F2222" w:rsidRDefault="002F2222">
            <w:pPr>
              <w:pStyle w:val="ConsPlusNormal"/>
              <w:jc w:val="center"/>
            </w:pPr>
            <w:r>
              <w:t>3258968,8</w:t>
            </w:r>
          </w:p>
        </w:tc>
        <w:tc>
          <w:tcPr>
            <w:tcW w:w="1474" w:type="dxa"/>
          </w:tcPr>
          <w:p w:rsidR="002F2222" w:rsidRDefault="002F2222">
            <w:pPr>
              <w:pStyle w:val="ConsPlusNormal"/>
              <w:jc w:val="center"/>
            </w:pPr>
            <w:r>
              <w:t>3047646,2</w:t>
            </w:r>
          </w:p>
        </w:tc>
        <w:tc>
          <w:tcPr>
            <w:tcW w:w="1417" w:type="dxa"/>
          </w:tcPr>
          <w:p w:rsidR="002F2222" w:rsidRDefault="002F2222">
            <w:pPr>
              <w:pStyle w:val="ConsPlusNormal"/>
              <w:jc w:val="center"/>
            </w:pPr>
            <w:r>
              <w:t>211322,6</w:t>
            </w:r>
          </w:p>
        </w:tc>
        <w:tc>
          <w:tcPr>
            <w:tcW w:w="1474" w:type="dxa"/>
          </w:tcPr>
          <w:p w:rsidR="002F2222" w:rsidRDefault="002F2222">
            <w:pPr>
              <w:pStyle w:val="ConsPlusNormal"/>
              <w:jc w:val="center"/>
            </w:pPr>
            <w:r>
              <w:t>6465158,6</w:t>
            </w:r>
          </w:p>
        </w:tc>
        <w:tc>
          <w:tcPr>
            <w:tcW w:w="1360" w:type="dxa"/>
          </w:tcPr>
          <w:p w:rsidR="002F2222" w:rsidRDefault="002F2222">
            <w:pPr>
              <w:pStyle w:val="ConsPlusNormal"/>
              <w:jc w:val="center"/>
            </w:pPr>
            <w:r>
              <w:t>6226072,4</w:t>
            </w:r>
          </w:p>
        </w:tc>
        <w:tc>
          <w:tcPr>
            <w:tcW w:w="1360" w:type="dxa"/>
          </w:tcPr>
          <w:p w:rsidR="002F2222" w:rsidRDefault="002F2222">
            <w:pPr>
              <w:pStyle w:val="ConsPlusNormal"/>
              <w:jc w:val="center"/>
            </w:pPr>
            <w:r>
              <w:t>239086,2</w:t>
            </w:r>
          </w:p>
        </w:tc>
        <w:tc>
          <w:tcPr>
            <w:tcW w:w="1474" w:type="dxa"/>
          </w:tcPr>
          <w:p w:rsidR="002F2222" w:rsidRDefault="002F2222">
            <w:pPr>
              <w:pStyle w:val="ConsPlusNormal"/>
              <w:jc w:val="center"/>
            </w:pPr>
            <w:r>
              <w:t>2521491,8</w:t>
            </w:r>
          </w:p>
        </w:tc>
        <w:tc>
          <w:tcPr>
            <w:tcW w:w="1474" w:type="dxa"/>
          </w:tcPr>
          <w:p w:rsidR="002F2222" w:rsidRDefault="002F2222">
            <w:pPr>
              <w:pStyle w:val="ConsPlusNormal"/>
              <w:jc w:val="center"/>
            </w:pPr>
            <w:r>
              <w:t>2337608,3</w:t>
            </w:r>
          </w:p>
        </w:tc>
        <w:tc>
          <w:tcPr>
            <w:tcW w:w="1360" w:type="dxa"/>
          </w:tcPr>
          <w:p w:rsidR="002F2222" w:rsidRDefault="002F2222">
            <w:pPr>
              <w:pStyle w:val="ConsPlusNormal"/>
              <w:jc w:val="center"/>
            </w:pPr>
            <w:r>
              <w:t>183883,5</w:t>
            </w:r>
          </w:p>
        </w:tc>
        <w:tc>
          <w:tcPr>
            <w:tcW w:w="2324" w:type="dxa"/>
          </w:tcPr>
          <w:p w:rsidR="002F2222" w:rsidRDefault="002F2222">
            <w:pPr>
              <w:pStyle w:val="ConsPlusNormal"/>
              <w:jc w:val="center"/>
            </w:pPr>
            <w:r>
              <w:t>Комитет по дорожному хозяйству Ленинградской области</w:t>
            </w:r>
          </w:p>
        </w:tc>
      </w:tr>
      <w:tr w:rsidR="002F2222">
        <w:tc>
          <w:tcPr>
            <w:tcW w:w="3175" w:type="dxa"/>
          </w:tcPr>
          <w:p w:rsidR="002F2222" w:rsidRDefault="002F2222">
            <w:pPr>
              <w:pStyle w:val="ConsPlusNormal"/>
            </w:pPr>
            <w:r>
              <w:t>Региональный проект "Региональная и местная дорожная сеть"</w:t>
            </w:r>
          </w:p>
        </w:tc>
        <w:tc>
          <w:tcPr>
            <w:tcW w:w="1531" w:type="dxa"/>
          </w:tcPr>
          <w:p w:rsidR="002F2222" w:rsidRDefault="002F2222">
            <w:pPr>
              <w:pStyle w:val="ConsPlusNormal"/>
              <w:jc w:val="center"/>
            </w:pPr>
            <w:r>
              <w:t>1876873,6</w:t>
            </w:r>
          </w:p>
        </w:tc>
        <w:tc>
          <w:tcPr>
            <w:tcW w:w="1474" w:type="dxa"/>
          </w:tcPr>
          <w:p w:rsidR="002F2222" w:rsidRDefault="002F2222">
            <w:pPr>
              <w:pStyle w:val="ConsPlusNormal"/>
              <w:jc w:val="center"/>
            </w:pPr>
            <w:r>
              <w:t>1876873,6</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1280398,8</w:t>
            </w:r>
          </w:p>
        </w:tc>
        <w:tc>
          <w:tcPr>
            <w:tcW w:w="1360" w:type="dxa"/>
          </w:tcPr>
          <w:p w:rsidR="002F2222" w:rsidRDefault="002F2222">
            <w:pPr>
              <w:pStyle w:val="ConsPlusNormal"/>
              <w:jc w:val="center"/>
            </w:pPr>
            <w:r>
              <w:t>1280398,8</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8864459,4</w:t>
            </w:r>
          </w:p>
        </w:tc>
        <w:tc>
          <w:tcPr>
            <w:tcW w:w="1474" w:type="dxa"/>
          </w:tcPr>
          <w:p w:rsidR="002F2222" w:rsidRDefault="002F2222">
            <w:pPr>
              <w:pStyle w:val="ConsPlusNormal"/>
              <w:jc w:val="center"/>
            </w:pPr>
            <w:r>
              <w:t>8864459,4</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дорожному хозяйству Ленинградской области</w:t>
            </w:r>
          </w:p>
        </w:tc>
      </w:tr>
      <w:tr w:rsidR="002F2222">
        <w:tc>
          <w:tcPr>
            <w:tcW w:w="3175" w:type="dxa"/>
          </w:tcPr>
          <w:p w:rsidR="002F2222" w:rsidRDefault="002F2222">
            <w:pPr>
              <w:pStyle w:val="ConsPlusNormal"/>
              <w:outlineLvl w:val="2"/>
            </w:pPr>
            <w:r>
              <w:t xml:space="preserve">Государственная программа Ленинградской области "Развитие </w:t>
            </w:r>
            <w:r>
              <w:lastRenderedPageBreak/>
              <w:t>сельского хозяйства Ленинградской области"</w:t>
            </w:r>
          </w:p>
        </w:tc>
        <w:tc>
          <w:tcPr>
            <w:tcW w:w="1531" w:type="dxa"/>
          </w:tcPr>
          <w:p w:rsidR="002F2222" w:rsidRDefault="002F2222">
            <w:pPr>
              <w:pStyle w:val="ConsPlusNormal"/>
              <w:jc w:val="center"/>
            </w:pPr>
            <w:r>
              <w:lastRenderedPageBreak/>
              <w:t>90000,0</w:t>
            </w:r>
          </w:p>
        </w:tc>
        <w:tc>
          <w:tcPr>
            <w:tcW w:w="1474" w:type="dxa"/>
          </w:tcPr>
          <w:p w:rsidR="002F2222" w:rsidRDefault="002F2222">
            <w:pPr>
              <w:pStyle w:val="ConsPlusNormal"/>
              <w:jc w:val="center"/>
            </w:pPr>
            <w:r>
              <w:t>90000,0</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315847,0</w:t>
            </w:r>
          </w:p>
        </w:tc>
        <w:tc>
          <w:tcPr>
            <w:tcW w:w="1360" w:type="dxa"/>
          </w:tcPr>
          <w:p w:rsidR="002F2222" w:rsidRDefault="002F2222">
            <w:pPr>
              <w:pStyle w:val="ConsPlusNormal"/>
              <w:jc w:val="center"/>
            </w:pPr>
            <w:r>
              <w:t>315847,0</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102684,0</w:t>
            </w:r>
          </w:p>
        </w:tc>
        <w:tc>
          <w:tcPr>
            <w:tcW w:w="1474" w:type="dxa"/>
          </w:tcPr>
          <w:p w:rsidR="002F2222" w:rsidRDefault="002F2222">
            <w:pPr>
              <w:pStyle w:val="ConsPlusNormal"/>
              <w:jc w:val="center"/>
            </w:pPr>
            <w:r>
              <w:t>102684,0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p>
        </w:tc>
      </w:tr>
      <w:tr w:rsidR="002F2222">
        <w:tc>
          <w:tcPr>
            <w:tcW w:w="3175" w:type="dxa"/>
          </w:tcPr>
          <w:p w:rsidR="002F2222" w:rsidRDefault="002F2222">
            <w:pPr>
              <w:pStyle w:val="ConsPlusNormal"/>
            </w:pPr>
            <w:r>
              <w:lastRenderedPageBreak/>
              <w:t>Отраслевой проект "Сохранение и развитие государственной ветеринарной службы Ленинградской области"</w:t>
            </w:r>
          </w:p>
        </w:tc>
        <w:tc>
          <w:tcPr>
            <w:tcW w:w="1531" w:type="dxa"/>
          </w:tcPr>
          <w:p w:rsidR="002F2222" w:rsidRDefault="002F2222">
            <w:pPr>
              <w:pStyle w:val="ConsPlusNormal"/>
              <w:jc w:val="center"/>
            </w:pPr>
            <w:r>
              <w:t>90000,0</w:t>
            </w:r>
          </w:p>
        </w:tc>
        <w:tc>
          <w:tcPr>
            <w:tcW w:w="1474" w:type="dxa"/>
          </w:tcPr>
          <w:p w:rsidR="002F2222" w:rsidRDefault="002F2222">
            <w:pPr>
              <w:pStyle w:val="ConsPlusNormal"/>
              <w:jc w:val="center"/>
            </w:pPr>
            <w:r>
              <w:t>90000,0</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315847,0</w:t>
            </w:r>
          </w:p>
        </w:tc>
        <w:tc>
          <w:tcPr>
            <w:tcW w:w="1360" w:type="dxa"/>
          </w:tcPr>
          <w:p w:rsidR="002F2222" w:rsidRDefault="002F2222">
            <w:pPr>
              <w:pStyle w:val="ConsPlusNormal"/>
              <w:jc w:val="center"/>
            </w:pPr>
            <w:r>
              <w:t>315847,0</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102684,0</w:t>
            </w:r>
          </w:p>
        </w:tc>
        <w:tc>
          <w:tcPr>
            <w:tcW w:w="1474" w:type="dxa"/>
          </w:tcPr>
          <w:p w:rsidR="002F2222" w:rsidRDefault="002F2222">
            <w:pPr>
              <w:pStyle w:val="ConsPlusNormal"/>
              <w:jc w:val="center"/>
            </w:pPr>
            <w:r>
              <w:t>102684,0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строительству Ленинградской области</w:t>
            </w:r>
          </w:p>
        </w:tc>
      </w:tr>
      <w:tr w:rsidR="002F2222">
        <w:tc>
          <w:tcPr>
            <w:tcW w:w="3175" w:type="dxa"/>
          </w:tcPr>
          <w:p w:rsidR="002F2222" w:rsidRDefault="002F2222">
            <w:pPr>
              <w:pStyle w:val="ConsPlusNormal"/>
              <w:outlineLvl w:val="2"/>
            </w:pPr>
            <w:r>
              <w:t>Государственная программа Ленинградской области "Содействие занятости населения Ленинградской области"</w:t>
            </w:r>
          </w:p>
        </w:tc>
        <w:tc>
          <w:tcPr>
            <w:tcW w:w="1531" w:type="dxa"/>
          </w:tcPr>
          <w:p w:rsidR="002F2222" w:rsidRDefault="002F2222">
            <w:pPr>
              <w:pStyle w:val="ConsPlusNormal"/>
              <w:jc w:val="center"/>
            </w:pPr>
            <w:r>
              <w:t>30000,0</w:t>
            </w:r>
          </w:p>
        </w:tc>
        <w:tc>
          <w:tcPr>
            <w:tcW w:w="1474" w:type="dxa"/>
          </w:tcPr>
          <w:p w:rsidR="002F2222" w:rsidRDefault="002F2222">
            <w:pPr>
              <w:pStyle w:val="ConsPlusNormal"/>
              <w:jc w:val="center"/>
            </w:pPr>
            <w:r>
              <w:t>30000,0</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145031,1</w:t>
            </w:r>
          </w:p>
        </w:tc>
        <w:tc>
          <w:tcPr>
            <w:tcW w:w="1360" w:type="dxa"/>
          </w:tcPr>
          <w:p w:rsidR="002F2222" w:rsidRDefault="002F2222">
            <w:pPr>
              <w:pStyle w:val="ConsPlusNormal"/>
              <w:jc w:val="center"/>
            </w:pPr>
            <w:r>
              <w:t>145031,1</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p>
        </w:tc>
      </w:tr>
      <w:tr w:rsidR="002F2222">
        <w:tc>
          <w:tcPr>
            <w:tcW w:w="3175" w:type="dxa"/>
          </w:tcPr>
          <w:p w:rsidR="002F2222" w:rsidRDefault="002F2222">
            <w:pPr>
              <w:pStyle w:val="ConsPlusNormal"/>
            </w:pPr>
            <w:r>
              <w:t>Отраслевой проект "Развитие инфраструктуры для оказания услуг в сфере занятости и социальной защиты населения"</w:t>
            </w:r>
          </w:p>
        </w:tc>
        <w:tc>
          <w:tcPr>
            <w:tcW w:w="1531" w:type="dxa"/>
          </w:tcPr>
          <w:p w:rsidR="002F2222" w:rsidRDefault="002F2222">
            <w:pPr>
              <w:pStyle w:val="ConsPlusNormal"/>
              <w:jc w:val="center"/>
            </w:pPr>
            <w:r>
              <w:t>30000,0</w:t>
            </w:r>
          </w:p>
        </w:tc>
        <w:tc>
          <w:tcPr>
            <w:tcW w:w="1474" w:type="dxa"/>
          </w:tcPr>
          <w:p w:rsidR="002F2222" w:rsidRDefault="002F2222">
            <w:pPr>
              <w:pStyle w:val="ConsPlusNormal"/>
              <w:jc w:val="center"/>
            </w:pPr>
            <w:r>
              <w:t>30000,0</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145031,1</w:t>
            </w:r>
          </w:p>
        </w:tc>
        <w:tc>
          <w:tcPr>
            <w:tcW w:w="1360" w:type="dxa"/>
          </w:tcPr>
          <w:p w:rsidR="002F2222" w:rsidRDefault="002F2222">
            <w:pPr>
              <w:pStyle w:val="ConsPlusNormal"/>
              <w:jc w:val="center"/>
            </w:pPr>
            <w:r>
              <w:t>145031,1</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строительству Ленинградской области</w:t>
            </w:r>
          </w:p>
        </w:tc>
      </w:tr>
      <w:tr w:rsidR="002F2222">
        <w:tc>
          <w:tcPr>
            <w:tcW w:w="3175" w:type="dxa"/>
          </w:tcPr>
          <w:p w:rsidR="002F2222" w:rsidRDefault="002F2222">
            <w:pPr>
              <w:pStyle w:val="ConsPlusNormal"/>
              <w:outlineLvl w:val="2"/>
            </w:pPr>
            <w:r>
              <w:t xml:space="preserve">Государственная программа Ленинградской </w:t>
            </w:r>
            <w:r>
              <w:lastRenderedPageBreak/>
              <w:t>области "Комплексное развитие сельских территорий Ленинградской области"</w:t>
            </w:r>
          </w:p>
        </w:tc>
        <w:tc>
          <w:tcPr>
            <w:tcW w:w="1531" w:type="dxa"/>
          </w:tcPr>
          <w:p w:rsidR="002F2222" w:rsidRDefault="002F2222">
            <w:pPr>
              <w:pStyle w:val="ConsPlusNormal"/>
              <w:jc w:val="center"/>
            </w:pPr>
            <w:r>
              <w:lastRenderedPageBreak/>
              <w:t>649318,7</w:t>
            </w:r>
          </w:p>
        </w:tc>
        <w:tc>
          <w:tcPr>
            <w:tcW w:w="1474" w:type="dxa"/>
          </w:tcPr>
          <w:p w:rsidR="002F2222" w:rsidRDefault="002F2222">
            <w:pPr>
              <w:pStyle w:val="ConsPlusNormal"/>
              <w:jc w:val="center"/>
            </w:pPr>
            <w:r>
              <w:t>370346,8</w:t>
            </w:r>
          </w:p>
        </w:tc>
        <w:tc>
          <w:tcPr>
            <w:tcW w:w="1417" w:type="dxa"/>
          </w:tcPr>
          <w:p w:rsidR="002F2222" w:rsidRDefault="002F2222">
            <w:pPr>
              <w:pStyle w:val="ConsPlusNormal"/>
              <w:jc w:val="center"/>
            </w:pPr>
            <w:r>
              <w:t>278971,9</w:t>
            </w:r>
          </w:p>
        </w:tc>
        <w:tc>
          <w:tcPr>
            <w:tcW w:w="1474" w:type="dxa"/>
          </w:tcPr>
          <w:p w:rsidR="002F2222" w:rsidRDefault="002F2222">
            <w:pPr>
              <w:pStyle w:val="ConsPlusNormal"/>
              <w:jc w:val="center"/>
            </w:pPr>
            <w:r>
              <w:t>598253,1</w:t>
            </w:r>
          </w:p>
        </w:tc>
        <w:tc>
          <w:tcPr>
            <w:tcW w:w="1360" w:type="dxa"/>
          </w:tcPr>
          <w:p w:rsidR="002F2222" w:rsidRDefault="002F2222">
            <w:pPr>
              <w:pStyle w:val="ConsPlusNormal"/>
              <w:jc w:val="center"/>
            </w:pPr>
            <w:r>
              <w:t>32716,9</w:t>
            </w:r>
          </w:p>
        </w:tc>
        <w:tc>
          <w:tcPr>
            <w:tcW w:w="1360" w:type="dxa"/>
          </w:tcPr>
          <w:p w:rsidR="002F2222" w:rsidRDefault="002F2222">
            <w:pPr>
              <w:pStyle w:val="ConsPlusNormal"/>
              <w:jc w:val="center"/>
            </w:pPr>
            <w:r>
              <w:t>565536,2</w:t>
            </w:r>
          </w:p>
        </w:tc>
        <w:tc>
          <w:tcPr>
            <w:tcW w:w="1474" w:type="dxa"/>
          </w:tcPr>
          <w:p w:rsidR="002F2222" w:rsidRDefault="002F2222">
            <w:pPr>
              <w:pStyle w:val="ConsPlusNormal"/>
              <w:jc w:val="center"/>
            </w:pPr>
            <w:r>
              <w:t>688640,7</w:t>
            </w:r>
          </w:p>
        </w:tc>
        <w:tc>
          <w:tcPr>
            <w:tcW w:w="1474" w:type="dxa"/>
          </w:tcPr>
          <w:p w:rsidR="002F2222" w:rsidRDefault="002F2222">
            <w:pPr>
              <w:pStyle w:val="ConsPlusNormal"/>
              <w:jc w:val="center"/>
            </w:pPr>
            <w:r>
              <w:t>99611,4</w:t>
            </w:r>
          </w:p>
        </w:tc>
        <w:tc>
          <w:tcPr>
            <w:tcW w:w="1360" w:type="dxa"/>
          </w:tcPr>
          <w:p w:rsidR="002F2222" w:rsidRDefault="002F2222">
            <w:pPr>
              <w:pStyle w:val="ConsPlusNormal"/>
              <w:jc w:val="center"/>
            </w:pPr>
            <w:r>
              <w:t>589029,3</w:t>
            </w:r>
          </w:p>
        </w:tc>
        <w:tc>
          <w:tcPr>
            <w:tcW w:w="2324" w:type="dxa"/>
          </w:tcPr>
          <w:p w:rsidR="002F2222" w:rsidRDefault="002F2222">
            <w:pPr>
              <w:pStyle w:val="ConsPlusNormal"/>
              <w:jc w:val="center"/>
            </w:pPr>
          </w:p>
        </w:tc>
      </w:tr>
      <w:tr w:rsidR="002F2222">
        <w:tc>
          <w:tcPr>
            <w:tcW w:w="3175" w:type="dxa"/>
          </w:tcPr>
          <w:p w:rsidR="002F2222" w:rsidRDefault="002F2222">
            <w:pPr>
              <w:pStyle w:val="ConsPlusNormal"/>
            </w:pPr>
            <w:r>
              <w:lastRenderedPageBreak/>
              <w:t>Отраслевой проект "Развитие транспортной инфраструктуры на сельских территориях"</w:t>
            </w:r>
          </w:p>
        </w:tc>
        <w:tc>
          <w:tcPr>
            <w:tcW w:w="1531" w:type="dxa"/>
          </w:tcPr>
          <w:p w:rsidR="002F2222" w:rsidRDefault="002F2222">
            <w:pPr>
              <w:pStyle w:val="ConsPlusNormal"/>
              <w:jc w:val="center"/>
            </w:pPr>
            <w:r>
              <w:t>60201,4</w:t>
            </w:r>
          </w:p>
        </w:tc>
        <w:tc>
          <w:tcPr>
            <w:tcW w:w="1474" w:type="dxa"/>
          </w:tcPr>
          <w:p w:rsidR="002F2222" w:rsidRDefault="002F2222">
            <w:pPr>
              <w:pStyle w:val="ConsPlusNormal"/>
              <w:jc w:val="center"/>
            </w:pPr>
            <w:r>
              <w:t>0</w:t>
            </w:r>
          </w:p>
        </w:tc>
        <w:tc>
          <w:tcPr>
            <w:tcW w:w="1417" w:type="dxa"/>
          </w:tcPr>
          <w:p w:rsidR="002F2222" w:rsidRDefault="002F2222">
            <w:pPr>
              <w:pStyle w:val="ConsPlusNormal"/>
              <w:jc w:val="center"/>
            </w:pPr>
            <w:r>
              <w:t>60201,4</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дорожному хозяйству Ленинградской области</w:t>
            </w:r>
          </w:p>
        </w:tc>
      </w:tr>
      <w:tr w:rsidR="002F2222">
        <w:tc>
          <w:tcPr>
            <w:tcW w:w="3175" w:type="dxa"/>
            <w:vMerge w:val="restart"/>
          </w:tcPr>
          <w:p w:rsidR="002F2222" w:rsidRDefault="002F2222">
            <w:pPr>
              <w:pStyle w:val="ConsPlusNormal"/>
            </w:pPr>
            <w:r>
              <w:t>Отраслевой проект "Современный облик сельских территорий"</w:t>
            </w:r>
          </w:p>
        </w:tc>
        <w:tc>
          <w:tcPr>
            <w:tcW w:w="1531"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99611,4</w:t>
            </w:r>
          </w:p>
        </w:tc>
        <w:tc>
          <w:tcPr>
            <w:tcW w:w="1474" w:type="dxa"/>
          </w:tcPr>
          <w:p w:rsidR="002F2222" w:rsidRDefault="002F2222">
            <w:pPr>
              <w:pStyle w:val="ConsPlusNormal"/>
              <w:jc w:val="center"/>
            </w:pPr>
            <w:r>
              <w:t>99611,4</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жилищно-коммунальному хозяйству Ленинградской области</w:t>
            </w:r>
          </w:p>
        </w:tc>
      </w:tr>
      <w:tr w:rsidR="002F2222">
        <w:tc>
          <w:tcPr>
            <w:tcW w:w="0" w:type="auto"/>
            <w:vMerge/>
          </w:tcPr>
          <w:p w:rsidR="002F2222" w:rsidRDefault="002F2222">
            <w:pPr>
              <w:pStyle w:val="ConsPlusNormal"/>
            </w:pPr>
          </w:p>
        </w:tc>
        <w:tc>
          <w:tcPr>
            <w:tcW w:w="1531"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64019,9</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64019,9</w:t>
            </w:r>
          </w:p>
        </w:tc>
        <w:tc>
          <w:tcPr>
            <w:tcW w:w="2324" w:type="dxa"/>
          </w:tcPr>
          <w:p w:rsidR="002F2222" w:rsidRDefault="002F2222">
            <w:pPr>
              <w:pStyle w:val="ConsPlusNormal"/>
              <w:jc w:val="center"/>
            </w:pPr>
            <w:r>
              <w:t>Комитет по топливно-энергетическому комплексу Ленинградской области</w:t>
            </w:r>
          </w:p>
        </w:tc>
      </w:tr>
      <w:tr w:rsidR="002F2222">
        <w:tc>
          <w:tcPr>
            <w:tcW w:w="0" w:type="auto"/>
            <w:vMerge/>
          </w:tcPr>
          <w:p w:rsidR="002F2222" w:rsidRDefault="002F2222">
            <w:pPr>
              <w:pStyle w:val="ConsPlusNormal"/>
            </w:pPr>
          </w:p>
        </w:tc>
        <w:tc>
          <w:tcPr>
            <w:tcW w:w="1531" w:type="dxa"/>
          </w:tcPr>
          <w:p w:rsidR="002F2222" w:rsidRDefault="002F2222">
            <w:pPr>
              <w:pStyle w:val="ConsPlusNormal"/>
              <w:jc w:val="center"/>
            </w:pPr>
            <w:r>
              <w:t>589117,3</w:t>
            </w:r>
          </w:p>
        </w:tc>
        <w:tc>
          <w:tcPr>
            <w:tcW w:w="1474" w:type="dxa"/>
          </w:tcPr>
          <w:p w:rsidR="002F2222" w:rsidRDefault="002F2222">
            <w:pPr>
              <w:pStyle w:val="ConsPlusNormal"/>
              <w:jc w:val="center"/>
            </w:pPr>
            <w:r>
              <w:t>370346,8</w:t>
            </w:r>
          </w:p>
        </w:tc>
        <w:tc>
          <w:tcPr>
            <w:tcW w:w="1417" w:type="dxa"/>
          </w:tcPr>
          <w:p w:rsidR="002F2222" w:rsidRDefault="002F2222">
            <w:pPr>
              <w:pStyle w:val="ConsPlusNormal"/>
              <w:jc w:val="center"/>
            </w:pPr>
            <w:r>
              <w:t>218770,5</w:t>
            </w:r>
          </w:p>
        </w:tc>
        <w:tc>
          <w:tcPr>
            <w:tcW w:w="1474" w:type="dxa"/>
          </w:tcPr>
          <w:p w:rsidR="002F2222" w:rsidRDefault="002F2222">
            <w:pPr>
              <w:pStyle w:val="ConsPlusNormal"/>
              <w:jc w:val="center"/>
            </w:pPr>
            <w:r>
              <w:t>598253,1</w:t>
            </w:r>
          </w:p>
        </w:tc>
        <w:tc>
          <w:tcPr>
            <w:tcW w:w="1360" w:type="dxa"/>
          </w:tcPr>
          <w:p w:rsidR="002F2222" w:rsidRDefault="002F2222">
            <w:pPr>
              <w:pStyle w:val="ConsPlusNormal"/>
              <w:jc w:val="center"/>
            </w:pPr>
            <w:r>
              <w:t>32716,9</w:t>
            </w:r>
          </w:p>
        </w:tc>
        <w:tc>
          <w:tcPr>
            <w:tcW w:w="1360" w:type="dxa"/>
          </w:tcPr>
          <w:p w:rsidR="002F2222" w:rsidRDefault="002F2222">
            <w:pPr>
              <w:pStyle w:val="ConsPlusNormal"/>
              <w:jc w:val="center"/>
            </w:pPr>
            <w:r>
              <w:t>565536,2</w:t>
            </w:r>
          </w:p>
        </w:tc>
        <w:tc>
          <w:tcPr>
            <w:tcW w:w="1474" w:type="dxa"/>
          </w:tcPr>
          <w:p w:rsidR="002F2222" w:rsidRDefault="002F2222">
            <w:pPr>
              <w:pStyle w:val="ConsPlusNormal"/>
              <w:jc w:val="center"/>
            </w:pPr>
            <w:r>
              <w:t>525009,4</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525009,4</w:t>
            </w:r>
          </w:p>
        </w:tc>
        <w:tc>
          <w:tcPr>
            <w:tcW w:w="2324" w:type="dxa"/>
          </w:tcPr>
          <w:p w:rsidR="002F2222" w:rsidRDefault="002F2222">
            <w:pPr>
              <w:pStyle w:val="ConsPlusNormal"/>
              <w:jc w:val="center"/>
            </w:pPr>
            <w:r>
              <w:t>Комитет по строительству Ленинградской области</w:t>
            </w:r>
          </w:p>
        </w:tc>
      </w:tr>
      <w:tr w:rsidR="002F2222">
        <w:tc>
          <w:tcPr>
            <w:tcW w:w="18423" w:type="dxa"/>
            <w:gridSpan w:val="11"/>
          </w:tcPr>
          <w:p w:rsidR="002F2222" w:rsidRDefault="002F2222">
            <w:pPr>
              <w:pStyle w:val="ConsPlusNormal"/>
              <w:jc w:val="center"/>
              <w:outlineLvl w:val="1"/>
            </w:pPr>
            <w:r>
              <w:t>II. Непрограммная часть</w:t>
            </w:r>
          </w:p>
        </w:tc>
      </w:tr>
      <w:tr w:rsidR="002F2222">
        <w:tc>
          <w:tcPr>
            <w:tcW w:w="3175" w:type="dxa"/>
            <w:vMerge w:val="restart"/>
          </w:tcPr>
          <w:p w:rsidR="002F2222" w:rsidRDefault="002F2222">
            <w:pPr>
              <w:pStyle w:val="ConsPlusNormal"/>
              <w:jc w:val="center"/>
            </w:pPr>
            <w:r>
              <w:lastRenderedPageBreak/>
              <w:t>Наименование работ</w:t>
            </w:r>
          </w:p>
        </w:tc>
        <w:tc>
          <w:tcPr>
            <w:tcW w:w="12924" w:type="dxa"/>
            <w:gridSpan w:val="9"/>
          </w:tcPr>
          <w:p w:rsidR="002F2222" w:rsidRDefault="002F2222">
            <w:pPr>
              <w:pStyle w:val="ConsPlusNormal"/>
              <w:jc w:val="center"/>
            </w:pPr>
            <w:r>
              <w:t>Сумма (тысяч рублей)</w:t>
            </w:r>
          </w:p>
        </w:tc>
        <w:tc>
          <w:tcPr>
            <w:tcW w:w="2324" w:type="dxa"/>
            <w:vMerge w:val="restart"/>
          </w:tcPr>
          <w:p w:rsidR="002F2222" w:rsidRDefault="002F2222">
            <w:pPr>
              <w:pStyle w:val="ConsPlusNormal"/>
              <w:jc w:val="center"/>
            </w:pPr>
            <w:r>
              <w:t>Главный распорядитель бюджетных средств областного бюджета Ленинградской области</w:t>
            </w:r>
          </w:p>
        </w:tc>
      </w:tr>
      <w:tr w:rsidR="002F2222">
        <w:tc>
          <w:tcPr>
            <w:tcW w:w="0" w:type="auto"/>
            <w:vMerge/>
          </w:tcPr>
          <w:p w:rsidR="002F2222" w:rsidRDefault="002F2222">
            <w:pPr>
              <w:pStyle w:val="ConsPlusNormal"/>
            </w:pPr>
          </w:p>
        </w:tc>
        <w:tc>
          <w:tcPr>
            <w:tcW w:w="4422" w:type="dxa"/>
            <w:gridSpan w:val="3"/>
          </w:tcPr>
          <w:p w:rsidR="002F2222" w:rsidRDefault="002F2222">
            <w:pPr>
              <w:pStyle w:val="ConsPlusNormal"/>
              <w:jc w:val="center"/>
            </w:pPr>
            <w:r>
              <w:t>2024 год</w:t>
            </w:r>
          </w:p>
        </w:tc>
        <w:tc>
          <w:tcPr>
            <w:tcW w:w="4194" w:type="dxa"/>
            <w:gridSpan w:val="3"/>
          </w:tcPr>
          <w:p w:rsidR="002F2222" w:rsidRDefault="002F2222">
            <w:pPr>
              <w:pStyle w:val="ConsPlusNormal"/>
              <w:jc w:val="center"/>
            </w:pPr>
            <w:r>
              <w:t>2025 год</w:t>
            </w:r>
          </w:p>
        </w:tc>
        <w:tc>
          <w:tcPr>
            <w:tcW w:w="4308" w:type="dxa"/>
            <w:gridSpan w:val="3"/>
          </w:tcPr>
          <w:p w:rsidR="002F2222" w:rsidRDefault="002F2222">
            <w:pPr>
              <w:pStyle w:val="ConsPlusNormal"/>
              <w:jc w:val="center"/>
            </w:pPr>
            <w:r>
              <w:t>2026 год</w:t>
            </w:r>
          </w:p>
        </w:tc>
        <w:tc>
          <w:tcPr>
            <w:tcW w:w="0" w:type="auto"/>
            <w:vMerge/>
          </w:tcPr>
          <w:p w:rsidR="002F2222" w:rsidRDefault="002F2222">
            <w:pPr>
              <w:pStyle w:val="ConsPlusNormal"/>
            </w:pPr>
          </w:p>
        </w:tc>
      </w:tr>
      <w:tr w:rsidR="002F2222">
        <w:tc>
          <w:tcPr>
            <w:tcW w:w="0" w:type="auto"/>
            <w:vMerge/>
          </w:tcPr>
          <w:p w:rsidR="002F2222" w:rsidRDefault="002F2222">
            <w:pPr>
              <w:pStyle w:val="ConsPlusNormal"/>
            </w:pPr>
          </w:p>
        </w:tc>
        <w:tc>
          <w:tcPr>
            <w:tcW w:w="1531" w:type="dxa"/>
            <w:vMerge w:val="restart"/>
          </w:tcPr>
          <w:p w:rsidR="002F2222" w:rsidRDefault="002F2222">
            <w:pPr>
              <w:pStyle w:val="ConsPlusNormal"/>
              <w:jc w:val="center"/>
            </w:pPr>
            <w:r>
              <w:t>всего</w:t>
            </w:r>
          </w:p>
        </w:tc>
        <w:tc>
          <w:tcPr>
            <w:tcW w:w="2891" w:type="dxa"/>
            <w:gridSpan w:val="2"/>
          </w:tcPr>
          <w:p w:rsidR="002F2222" w:rsidRDefault="002F2222">
            <w:pPr>
              <w:pStyle w:val="ConsPlusNormal"/>
              <w:jc w:val="center"/>
            </w:pPr>
            <w:r>
              <w:t>в том числе</w:t>
            </w:r>
          </w:p>
        </w:tc>
        <w:tc>
          <w:tcPr>
            <w:tcW w:w="1474" w:type="dxa"/>
            <w:vMerge w:val="restart"/>
          </w:tcPr>
          <w:p w:rsidR="002F2222" w:rsidRDefault="002F2222">
            <w:pPr>
              <w:pStyle w:val="ConsPlusNormal"/>
              <w:jc w:val="center"/>
            </w:pPr>
            <w:r>
              <w:t>всего</w:t>
            </w:r>
          </w:p>
        </w:tc>
        <w:tc>
          <w:tcPr>
            <w:tcW w:w="2720" w:type="dxa"/>
            <w:gridSpan w:val="2"/>
          </w:tcPr>
          <w:p w:rsidR="002F2222" w:rsidRDefault="002F2222">
            <w:pPr>
              <w:pStyle w:val="ConsPlusNormal"/>
              <w:jc w:val="center"/>
            </w:pPr>
            <w:r>
              <w:t>в том числе</w:t>
            </w:r>
          </w:p>
        </w:tc>
        <w:tc>
          <w:tcPr>
            <w:tcW w:w="1474" w:type="dxa"/>
            <w:vMerge w:val="restart"/>
          </w:tcPr>
          <w:p w:rsidR="002F2222" w:rsidRDefault="002F2222">
            <w:pPr>
              <w:pStyle w:val="ConsPlusNormal"/>
              <w:jc w:val="center"/>
            </w:pPr>
            <w:r>
              <w:t>всего</w:t>
            </w:r>
          </w:p>
        </w:tc>
        <w:tc>
          <w:tcPr>
            <w:tcW w:w="2834" w:type="dxa"/>
            <w:gridSpan w:val="2"/>
          </w:tcPr>
          <w:p w:rsidR="002F2222" w:rsidRDefault="002F2222">
            <w:pPr>
              <w:pStyle w:val="ConsPlusNormal"/>
              <w:jc w:val="center"/>
            </w:pPr>
            <w:r>
              <w:t>в том числе</w:t>
            </w:r>
          </w:p>
        </w:tc>
        <w:tc>
          <w:tcPr>
            <w:tcW w:w="0" w:type="auto"/>
            <w:vMerge/>
          </w:tcPr>
          <w:p w:rsidR="002F2222" w:rsidRDefault="002F2222">
            <w:pPr>
              <w:pStyle w:val="ConsPlusNormal"/>
            </w:pPr>
          </w:p>
        </w:tc>
      </w:tr>
      <w:tr w:rsidR="002F2222">
        <w:tc>
          <w:tcPr>
            <w:tcW w:w="0" w:type="auto"/>
            <w:vMerge/>
          </w:tcPr>
          <w:p w:rsidR="002F2222" w:rsidRDefault="002F2222">
            <w:pPr>
              <w:pStyle w:val="ConsPlusNormal"/>
            </w:pPr>
          </w:p>
        </w:tc>
        <w:tc>
          <w:tcPr>
            <w:tcW w:w="0" w:type="auto"/>
            <w:vMerge/>
          </w:tcPr>
          <w:p w:rsidR="002F2222" w:rsidRDefault="002F2222">
            <w:pPr>
              <w:pStyle w:val="ConsPlusNormal"/>
            </w:pPr>
          </w:p>
        </w:tc>
        <w:tc>
          <w:tcPr>
            <w:tcW w:w="1474" w:type="dxa"/>
          </w:tcPr>
          <w:p w:rsidR="002F2222" w:rsidRDefault="002F2222">
            <w:pPr>
              <w:pStyle w:val="ConsPlusNormal"/>
              <w:jc w:val="center"/>
            </w:pPr>
            <w:r>
              <w:t>объекты государственной собственности</w:t>
            </w:r>
          </w:p>
        </w:tc>
        <w:tc>
          <w:tcPr>
            <w:tcW w:w="1417" w:type="dxa"/>
          </w:tcPr>
          <w:p w:rsidR="002F2222" w:rsidRDefault="002F2222">
            <w:pPr>
              <w:pStyle w:val="ConsPlusNormal"/>
              <w:jc w:val="center"/>
            </w:pPr>
            <w:r>
              <w:t>объекты муниципальной собственности</w:t>
            </w:r>
          </w:p>
        </w:tc>
        <w:tc>
          <w:tcPr>
            <w:tcW w:w="0" w:type="auto"/>
            <w:vMerge/>
          </w:tcPr>
          <w:p w:rsidR="002F2222" w:rsidRDefault="002F2222">
            <w:pPr>
              <w:pStyle w:val="ConsPlusNormal"/>
            </w:pPr>
          </w:p>
        </w:tc>
        <w:tc>
          <w:tcPr>
            <w:tcW w:w="1360" w:type="dxa"/>
          </w:tcPr>
          <w:p w:rsidR="002F2222" w:rsidRDefault="002F2222">
            <w:pPr>
              <w:pStyle w:val="ConsPlusNormal"/>
              <w:jc w:val="center"/>
            </w:pPr>
            <w:r>
              <w:t>объекты государственной собственности</w:t>
            </w:r>
          </w:p>
        </w:tc>
        <w:tc>
          <w:tcPr>
            <w:tcW w:w="1360" w:type="dxa"/>
          </w:tcPr>
          <w:p w:rsidR="002F2222" w:rsidRDefault="002F2222">
            <w:pPr>
              <w:pStyle w:val="ConsPlusNormal"/>
              <w:jc w:val="center"/>
            </w:pPr>
            <w:r>
              <w:t>объекты муниципальной собственности</w:t>
            </w:r>
          </w:p>
        </w:tc>
        <w:tc>
          <w:tcPr>
            <w:tcW w:w="0" w:type="auto"/>
            <w:vMerge/>
          </w:tcPr>
          <w:p w:rsidR="002F2222" w:rsidRDefault="002F2222">
            <w:pPr>
              <w:pStyle w:val="ConsPlusNormal"/>
            </w:pPr>
          </w:p>
        </w:tc>
        <w:tc>
          <w:tcPr>
            <w:tcW w:w="1474" w:type="dxa"/>
          </w:tcPr>
          <w:p w:rsidR="002F2222" w:rsidRDefault="002F2222">
            <w:pPr>
              <w:pStyle w:val="ConsPlusNormal"/>
              <w:jc w:val="center"/>
            </w:pPr>
            <w:r>
              <w:t>объекты государственной собственности</w:t>
            </w:r>
          </w:p>
        </w:tc>
        <w:tc>
          <w:tcPr>
            <w:tcW w:w="1360" w:type="dxa"/>
          </w:tcPr>
          <w:p w:rsidR="002F2222" w:rsidRDefault="002F2222">
            <w:pPr>
              <w:pStyle w:val="ConsPlusNormal"/>
              <w:jc w:val="center"/>
            </w:pPr>
            <w:r>
              <w:t>объекты муниципальной собственности</w:t>
            </w:r>
          </w:p>
        </w:tc>
        <w:tc>
          <w:tcPr>
            <w:tcW w:w="0" w:type="auto"/>
            <w:vMerge/>
          </w:tcPr>
          <w:p w:rsidR="002F2222" w:rsidRDefault="002F2222">
            <w:pPr>
              <w:pStyle w:val="ConsPlusNormal"/>
            </w:pPr>
          </w:p>
        </w:tc>
      </w:tr>
      <w:tr w:rsidR="002F2222">
        <w:tc>
          <w:tcPr>
            <w:tcW w:w="3175" w:type="dxa"/>
          </w:tcPr>
          <w:p w:rsidR="002F2222" w:rsidRDefault="002F2222">
            <w:pPr>
              <w:pStyle w:val="ConsPlusNormal"/>
            </w:pPr>
            <w:r>
              <w:t>Всего по непрограммной части</w:t>
            </w:r>
          </w:p>
        </w:tc>
        <w:tc>
          <w:tcPr>
            <w:tcW w:w="1531" w:type="dxa"/>
          </w:tcPr>
          <w:p w:rsidR="002F2222" w:rsidRDefault="002F2222">
            <w:pPr>
              <w:pStyle w:val="ConsPlusNormal"/>
              <w:jc w:val="center"/>
            </w:pPr>
            <w:r>
              <w:t>140825,5</w:t>
            </w:r>
          </w:p>
        </w:tc>
        <w:tc>
          <w:tcPr>
            <w:tcW w:w="1474" w:type="dxa"/>
          </w:tcPr>
          <w:p w:rsidR="002F2222" w:rsidRDefault="002F2222">
            <w:pPr>
              <w:pStyle w:val="ConsPlusNormal"/>
              <w:jc w:val="center"/>
            </w:pPr>
            <w:r>
              <w:t>140825,5</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165704,2</w:t>
            </w:r>
          </w:p>
        </w:tc>
        <w:tc>
          <w:tcPr>
            <w:tcW w:w="1360" w:type="dxa"/>
          </w:tcPr>
          <w:p w:rsidR="002F2222" w:rsidRDefault="002F2222">
            <w:pPr>
              <w:pStyle w:val="ConsPlusNormal"/>
              <w:jc w:val="center"/>
            </w:pPr>
            <w:r>
              <w:t>165704,2</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175166,1</w:t>
            </w:r>
          </w:p>
        </w:tc>
        <w:tc>
          <w:tcPr>
            <w:tcW w:w="1474" w:type="dxa"/>
          </w:tcPr>
          <w:p w:rsidR="002F2222" w:rsidRDefault="002F2222">
            <w:pPr>
              <w:pStyle w:val="ConsPlusNormal"/>
              <w:jc w:val="center"/>
            </w:pPr>
            <w:r>
              <w:t>175166,1</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p>
        </w:tc>
      </w:tr>
      <w:tr w:rsidR="002F2222">
        <w:tc>
          <w:tcPr>
            <w:tcW w:w="3175" w:type="dxa"/>
          </w:tcPr>
          <w:p w:rsidR="002F2222" w:rsidRDefault="002F2222">
            <w:pPr>
              <w:pStyle w:val="ConsPlusNormal"/>
            </w:pPr>
            <w:r>
              <w:t>Проектирование объектов государственной собственности</w:t>
            </w:r>
          </w:p>
        </w:tc>
        <w:tc>
          <w:tcPr>
            <w:tcW w:w="1531" w:type="dxa"/>
          </w:tcPr>
          <w:p w:rsidR="002F2222" w:rsidRDefault="002F2222">
            <w:pPr>
              <w:pStyle w:val="ConsPlusNormal"/>
              <w:jc w:val="center"/>
            </w:pPr>
            <w:r>
              <w:t>135825,5</w:t>
            </w:r>
          </w:p>
        </w:tc>
        <w:tc>
          <w:tcPr>
            <w:tcW w:w="1474" w:type="dxa"/>
          </w:tcPr>
          <w:p w:rsidR="002F2222" w:rsidRDefault="002F2222">
            <w:pPr>
              <w:pStyle w:val="ConsPlusNormal"/>
              <w:jc w:val="center"/>
            </w:pPr>
            <w:r>
              <w:t>135825,5</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165704,2</w:t>
            </w:r>
          </w:p>
        </w:tc>
        <w:tc>
          <w:tcPr>
            <w:tcW w:w="1360" w:type="dxa"/>
          </w:tcPr>
          <w:p w:rsidR="002F2222" w:rsidRDefault="002F2222">
            <w:pPr>
              <w:pStyle w:val="ConsPlusNormal"/>
              <w:jc w:val="center"/>
            </w:pPr>
            <w:r>
              <w:t>165704,2</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175166,1</w:t>
            </w:r>
          </w:p>
        </w:tc>
        <w:tc>
          <w:tcPr>
            <w:tcW w:w="1474" w:type="dxa"/>
          </w:tcPr>
          <w:p w:rsidR="002F2222" w:rsidRDefault="002F2222">
            <w:pPr>
              <w:pStyle w:val="ConsPlusNormal"/>
              <w:jc w:val="center"/>
            </w:pPr>
            <w:r>
              <w:t>175166,1</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строительству Ленинградской области</w:t>
            </w:r>
          </w:p>
        </w:tc>
      </w:tr>
      <w:tr w:rsidR="002F2222">
        <w:tc>
          <w:tcPr>
            <w:tcW w:w="3175" w:type="dxa"/>
          </w:tcPr>
          <w:p w:rsidR="002F2222" w:rsidRDefault="002F2222">
            <w:pPr>
              <w:pStyle w:val="ConsPlusNormal"/>
            </w:pPr>
            <w:r>
              <w:t xml:space="preserve">Расходы на исполнение судебных актов по искам к государственному учреждению об оплате кредиторской задолженности по договорам на поставку товаров, выполнение работ, оказание услуг для государственных </w:t>
            </w:r>
            <w:r>
              <w:lastRenderedPageBreak/>
              <w:t>нужд</w:t>
            </w:r>
          </w:p>
        </w:tc>
        <w:tc>
          <w:tcPr>
            <w:tcW w:w="1531" w:type="dxa"/>
          </w:tcPr>
          <w:p w:rsidR="002F2222" w:rsidRDefault="002F2222">
            <w:pPr>
              <w:pStyle w:val="ConsPlusNormal"/>
              <w:jc w:val="center"/>
            </w:pPr>
            <w:r>
              <w:lastRenderedPageBreak/>
              <w:t>5000,0</w:t>
            </w:r>
          </w:p>
        </w:tc>
        <w:tc>
          <w:tcPr>
            <w:tcW w:w="1474" w:type="dxa"/>
          </w:tcPr>
          <w:p w:rsidR="002F2222" w:rsidRDefault="002F2222">
            <w:pPr>
              <w:pStyle w:val="ConsPlusNormal"/>
              <w:jc w:val="center"/>
            </w:pPr>
            <w:r>
              <w:t>5000,0</w:t>
            </w:r>
          </w:p>
        </w:tc>
        <w:tc>
          <w:tcPr>
            <w:tcW w:w="1417"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47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2324" w:type="dxa"/>
          </w:tcPr>
          <w:p w:rsidR="002F2222" w:rsidRDefault="002F2222">
            <w:pPr>
              <w:pStyle w:val="ConsPlusNormal"/>
              <w:jc w:val="center"/>
            </w:pPr>
            <w:r>
              <w:t>Комитет по строительству Ленинградской области</w:t>
            </w:r>
          </w:p>
        </w:tc>
      </w:tr>
    </w:tbl>
    <w:p w:rsidR="002F2222" w:rsidRDefault="002F2222">
      <w:pPr>
        <w:pStyle w:val="ConsPlusNormal"/>
        <w:sectPr w:rsidR="002F2222">
          <w:pgSz w:w="16838" w:h="11905" w:orient="landscape"/>
          <w:pgMar w:top="1701" w:right="397" w:bottom="850" w:left="397" w:header="0" w:footer="0" w:gutter="0"/>
          <w:cols w:space="720"/>
          <w:titlePg/>
        </w:sectPr>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jc w:val="right"/>
        <w:outlineLvl w:val="0"/>
      </w:pPr>
      <w:r>
        <w:t>УСТАНОВЛЕН</w:t>
      </w:r>
    </w:p>
    <w:p w:rsidR="002F2222" w:rsidRDefault="002F2222">
      <w:pPr>
        <w:pStyle w:val="ConsPlusNormal"/>
        <w:jc w:val="right"/>
      </w:pPr>
      <w:r>
        <w:t>областным законом</w:t>
      </w:r>
    </w:p>
    <w:p w:rsidR="002F2222" w:rsidRDefault="002F2222">
      <w:pPr>
        <w:pStyle w:val="ConsPlusNormal"/>
        <w:jc w:val="right"/>
      </w:pPr>
      <w:r>
        <w:t>от 19.12.2023 N 145-оз</w:t>
      </w:r>
    </w:p>
    <w:p w:rsidR="002F2222" w:rsidRDefault="002F2222">
      <w:pPr>
        <w:pStyle w:val="ConsPlusNormal"/>
        <w:jc w:val="right"/>
      </w:pPr>
      <w:r>
        <w:t>(приложение 9)</w:t>
      </w:r>
    </w:p>
    <w:p w:rsidR="002F2222" w:rsidRDefault="002F2222">
      <w:pPr>
        <w:pStyle w:val="ConsPlusNormal"/>
      </w:pPr>
    </w:p>
    <w:p w:rsidR="002F2222" w:rsidRDefault="002F2222">
      <w:pPr>
        <w:pStyle w:val="ConsPlusTitle"/>
        <w:jc w:val="center"/>
      </w:pPr>
      <w:bookmarkStart w:id="25" w:name="P61592"/>
      <w:bookmarkEnd w:id="25"/>
      <w:r>
        <w:t>ПЕРЕЧЕНЬ</w:t>
      </w:r>
    </w:p>
    <w:p w:rsidR="002F2222" w:rsidRDefault="002F2222">
      <w:pPr>
        <w:pStyle w:val="ConsPlusTitle"/>
        <w:jc w:val="center"/>
      </w:pPr>
      <w:r>
        <w:t>СЛУЧАЕВ ПРЕДОСТАВЛЕНИЯ СУБСИДИЙ ЮРИДИЧЕСКИМ ЛИЦАМ</w:t>
      </w:r>
    </w:p>
    <w:p w:rsidR="002F2222" w:rsidRDefault="002F2222">
      <w:pPr>
        <w:pStyle w:val="ConsPlusTitle"/>
        <w:jc w:val="center"/>
      </w:pPr>
      <w:r>
        <w:t>(ЗА ИСКЛЮЧЕНИЕМ СУБСИДИЙ ГОСУДАРСТВЕННЫМ УЧРЕЖДЕНИЯМ),</w:t>
      </w:r>
    </w:p>
    <w:p w:rsidR="002F2222" w:rsidRDefault="002F2222">
      <w:pPr>
        <w:pStyle w:val="ConsPlusTitle"/>
        <w:jc w:val="center"/>
      </w:pPr>
      <w:r>
        <w:t>ИНДИВИДУАЛЬНЫМ ПРЕДПРИНИМАТЕЛЯМ, ФИЗИЧЕСКИМ ЛИЦАМ</w:t>
      </w:r>
    </w:p>
    <w:p w:rsidR="002F2222" w:rsidRDefault="002F2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center"/>
            </w:pPr>
            <w:r>
              <w:rPr>
                <w:color w:val="392C69"/>
              </w:rPr>
              <w:t>Список изменяющих документов</w:t>
            </w:r>
          </w:p>
          <w:p w:rsidR="002F2222" w:rsidRDefault="002F2222">
            <w:pPr>
              <w:pStyle w:val="ConsPlusNormal"/>
              <w:jc w:val="center"/>
            </w:pPr>
            <w:r>
              <w:rPr>
                <w:color w:val="392C69"/>
              </w:rPr>
              <w:t xml:space="preserve">(в ред. Областного </w:t>
            </w:r>
            <w:hyperlink r:id="rId179">
              <w:r>
                <w:rPr>
                  <w:color w:val="0000FF"/>
                </w:rPr>
                <w:t>закона</w:t>
              </w:r>
            </w:hyperlink>
            <w:r>
              <w:rPr>
                <w:color w:val="392C69"/>
              </w:rPr>
              <w:t xml:space="preserve"> Ленинградской области от 02.11.2024 N 135-оз)</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2F2222">
        <w:tc>
          <w:tcPr>
            <w:tcW w:w="680" w:type="dxa"/>
          </w:tcPr>
          <w:p w:rsidR="002F2222" w:rsidRDefault="002F2222">
            <w:pPr>
              <w:pStyle w:val="ConsPlusNormal"/>
              <w:jc w:val="center"/>
            </w:pPr>
            <w:r>
              <w:t>N п/п</w:t>
            </w:r>
          </w:p>
        </w:tc>
        <w:tc>
          <w:tcPr>
            <w:tcW w:w="8391" w:type="dxa"/>
          </w:tcPr>
          <w:p w:rsidR="002F2222" w:rsidRDefault="002F2222">
            <w:pPr>
              <w:pStyle w:val="ConsPlusNormal"/>
              <w:jc w:val="center"/>
            </w:pPr>
            <w:r>
              <w:t>Наименование государственной программы Ленинградской области, субсидии</w:t>
            </w:r>
          </w:p>
        </w:tc>
      </w:tr>
      <w:tr w:rsidR="002F2222">
        <w:tc>
          <w:tcPr>
            <w:tcW w:w="680" w:type="dxa"/>
          </w:tcPr>
          <w:p w:rsidR="002F2222" w:rsidRDefault="002F2222">
            <w:pPr>
              <w:pStyle w:val="ConsPlusNormal"/>
              <w:jc w:val="center"/>
            </w:pPr>
            <w:r>
              <w:t>1</w:t>
            </w:r>
          </w:p>
        </w:tc>
        <w:tc>
          <w:tcPr>
            <w:tcW w:w="8391" w:type="dxa"/>
          </w:tcPr>
          <w:p w:rsidR="002F2222" w:rsidRDefault="002F2222">
            <w:pPr>
              <w:pStyle w:val="ConsPlusNormal"/>
              <w:jc w:val="center"/>
            </w:pPr>
            <w:r>
              <w:t>2</w:t>
            </w:r>
          </w:p>
        </w:tc>
      </w:tr>
      <w:tr w:rsidR="002F2222">
        <w:tc>
          <w:tcPr>
            <w:tcW w:w="680" w:type="dxa"/>
          </w:tcPr>
          <w:p w:rsidR="002F2222" w:rsidRDefault="002F2222">
            <w:pPr>
              <w:pStyle w:val="ConsPlusNormal"/>
              <w:jc w:val="center"/>
              <w:outlineLvl w:val="1"/>
            </w:pPr>
            <w:r>
              <w:t>1</w:t>
            </w:r>
          </w:p>
        </w:tc>
        <w:tc>
          <w:tcPr>
            <w:tcW w:w="8391" w:type="dxa"/>
          </w:tcPr>
          <w:p w:rsidR="002F2222" w:rsidRDefault="002F2222">
            <w:pPr>
              <w:pStyle w:val="ConsPlusNormal"/>
            </w:pPr>
            <w:r>
              <w:t>Государственная программа Ленинградской области "Развитие здравоохранения в Ленинградской области"</w:t>
            </w:r>
          </w:p>
        </w:tc>
      </w:tr>
      <w:tr w:rsidR="002F2222">
        <w:tc>
          <w:tcPr>
            <w:tcW w:w="680" w:type="dxa"/>
          </w:tcPr>
          <w:p w:rsidR="002F2222" w:rsidRDefault="002F2222">
            <w:pPr>
              <w:pStyle w:val="ConsPlusNormal"/>
              <w:jc w:val="center"/>
            </w:pPr>
            <w:r>
              <w:t>1.1</w:t>
            </w:r>
          </w:p>
        </w:tc>
        <w:tc>
          <w:tcPr>
            <w:tcW w:w="8391" w:type="dxa"/>
          </w:tcPr>
          <w:p w:rsidR="002F2222" w:rsidRDefault="002F2222">
            <w:pPr>
              <w:pStyle w:val="ConsPlusNormal"/>
            </w:pPr>
            <w:r>
              <w:t>Субсидии на возмещение затрат, связанных с оказанием государственных услуг в социальной сфере по санаторно-курортному лечению</w:t>
            </w:r>
          </w:p>
        </w:tc>
      </w:tr>
      <w:tr w:rsidR="002F2222">
        <w:tc>
          <w:tcPr>
            <w:tcW w:w="680" w:type="dxa"/>
          </w:tcPr>
          <w:p w:rsidR="002F2222" w:rsidRDefault="002F2222">
            <w:pPr>
              <w:pStyle w:val="ConsPlusNormal"/>
              <w:jc w:val="center"/>
              <w:outlineLvl w:val="1"/>
            </w:pPr>
            <w:r>
              <w:t>2</w:t>
            </w:r>
          </w:p>
        </w:tc>
        <w:tc>
          <w:tcPr>
            <w:tcW w:w="8391"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r>
      <w:tr w:rsidR="002F2222">
        <w:tc>
          <w:tcPr>
            <w:tcW w:w="680" w:type="dxa"/>
          </w:tcPr>
          <w:p w:rsidR="002F2222" w:rsidRDefault="002F2222">
            <w:pPr>
              <w:pStyle w:val="ConsPlusNormal"/>
              <w:jc w:val="center"/>
            </w:pPr>
            <w:r>
              <w:t>2.1</w:t>
            </w:r>
          </w:p>
        </w:tc>
        <w:tc>
          <w:tcPr>
            <w:tcW w:w="8391" w:type="dxa"/>
          </w:tcPr>
          <w:p w:rsidR="002F2222" w:rsidRDefault="002F2222">
            <w:pPr>
              <w:pStyle w:val="ConsPlusNormal"/>
            </w:pPr>
            <w:r>
              <w:t>Возмещение (компенсация) акционерному обществу "Северо-Западная пригородная пассажирская компания" потерь в доходах,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w:t>
            </w:r>
          </w:p>
        </w:tc>
      </w:tr>
      <w:tr w:rsidR="002F2222">
        <w:tc>
          <w:tcPr>
            <w:tcW w:w="680" w:type="dxa"/>
          </w:tcPr>
          <w:p w:rsidR="002F2222" w:rsidRDefault="002F2222">
            <w:pPr>
              <w:pStyle w:val="ConsPlusNormal"/>
              <w:jc w:val="center"/>
            </w:pPr>
            <w:r>
              <w:t>2.2</w:t>
            </w:r>
          </w:p>
        </w:tc>
        <w:tc>
          <w:tcPr>
            <w:tcW w:w="8391" w:type="dxa"/>
          </w:tcPr>
          <w:p w:rsidR="002F2222" w:rsidRDefault="002F2222">
            <w:pPr>
              <w:pStyle w:val="ConsPlusNormal"/>
            </w:pPr>
            <w:r>
              <w:t>Возмещение (компенсация) акционерному обществу "Северо-Западная пригородная пассажирская компания"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w:t>
            </w:r>
          </w:p>
        </w:tc>
      </w:tr>
      <w:tr w:rsidR="002F2222">
        <w:tc>
          <w:tcPr>
            <w:tcW w:w="680" w:type="dxa"/>
          </w:tcPr>
          <w:p w:rsidR="002F2222" w:rsidRDefault="002F2222">
            <w:pPr>
              <w:pStyle w:val="ConsPlusNormal"/>
              <w:jc w:val="center"/>
            </w:pPr>
            <w:r>
              <w:t>2.3</w:t>
            </w:r>
          </w:p>
        </w:tc>
        <w:tc>
          <w:tcPr>
            <w:tcW w:w="8391" w:type="dxa"/>
          </w:tcPr>
          <w:p w:rsidR="002F2222" w:rsidRDefault="002F2222">
            <w:pPr>
              <w:pStyle w:val="ConsPlusNormal"/>
            </w:pPr>
            <w:r>
              <w:t>Возмещение (компенсация) акционерному обществу "Северо-Западная пригородная пассажирская компания" части потерь в доходах, возникающих в результате установления льгот на проезд для обучающихся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общего пользования в пригородном сообщении</w:t>
            </w:r>
          </w:p>
        </w:tc>
      </w:tr>
      <w:tr w:rsidR="002F2222">
        <w:tc>
          <w:tcPr>
            <w:tcW w:w="680" w:type="dxa"/>
          </w:tcPr>
          <w:p w:rsidR="002F2222" w:rsidRDefault="002F2222">
            <w:pPr>
              <w:pStyle w:val="ConsPlusNormal"/>
              <w:jc w:val="center"/>
            </w:pPr>
            <w:r>
              <w:t>2.4</w:t>
            </w:r>
          </w:p>
        </w:tc>
        <w:tc>
          <w:tcPr>
            <w:tcW w:w="8391" w:type="dxa"/>
          </w:tcPr>
          <w:p w:rsidR="002F2222" w:rsidRDefault="002F2222">
            <w:pPr>
              <w:pStyle w:val="ConsPlusNormal"/>
            </w:pPr>
            <w:r>
              <w:t>Возмещение затрат в связи с предоставлением дополнительной меры социальной поддержки отдельным категориям граждан, проживающим на территории Ленинградской области, в виде специального транспортного обслуживания</w:t>
            </w:r>
          </w:p>
        </w:tc>
      </w:tr>
      <w:tr w:rsidR="002F2222">
        <w:tc>
          <w:tcPr>
            <w:tcW w:w="680" w:type="dxa"/>
          </w:tcPr>
          <w:p w:rsidR="002F2222" w:rsidRDefault="002F2222">
            <w:pPr>
              <w:pStyle w:val="ConsPlusNormal"/>
              <w:jc w:val="center"/>
            </w:pPr>
            <w:r>
              <w:t>2.5</w:t>
            </w:r>
          </w:p>
        </w:tc>
        <w:tc>
          <w:tcPr>
            <w:tcW w:w="8391" w:type="dxa"/>
          </w:tcPr>
          <w:p w:rsidR="002F2222" w:rsidRDefault="002F2222">
            <w:pPr>
              <w:pStyle w:val="ConsPlusNormal"/>
            </w:pPr>
            <w:r>
              <w:t xml:space="preserve">Возмещение затрат в связи с предоставлением социальных услуг в Ленинградской </w:t>
            </w:r>
            <w:r>
              <w:lastRenderedPageBreak/>
              <w:t>области</w:t>
            </w:r>
          </w:p>
        </w:tc>
      </w:tr>
      <w:tr w:rsidR="002F2222">
        <w:tc>
          <w:tcPr>
            <w:tcW w:w="680" w:type="dxa"/>
          </w:tcPr>
          <w:p w:rsidR="002F2222" w:rsidRDefault="002F2222">
            <w:pPr>
              <w:pStyle w:val="ConsPlusNormal"/>
              <w:jc w:val="center"/>
            </w:pPr>
            <w:r>
              <w:lastRenderedPageBreak/>
              <w:t>2.6</w:t>
            </w:r>
          </w:p>
        </w:tc>
        <w:tc>
          <w:tcPr>
            <w:tcW w:w="8391" w:type="dxa"/>
          </w:tcPr>
          <w:p w:rsidR="002F2222" w:rsidRDefault="002F2222">
            <w:pPr>
              <w:pStyle w:val="ConsPlusNormal"/>
            </w:pPr>
            <w:r>
              <w:t>Возмещение затрат, связанных с осуществлением реализации единых социальных проездных билетов отдельным категориям граждан, проживающим в Ленинградской области</w:t>
            </w:r>
          </w:p>
        </w:tc>
      </w:tr>
      <w:tr w:rsidR="002F2222">
        <w:tc>
          <w:tcPr>
            <w:tcW w:w="680" w:type="dxa"/>
          </w:tcPr>
          <w:p w:rsidR="002F2222" w:rsidRDefault="002F2222">
            <w:pPr>
              <w:pStyle w:val="ConsPlusNormal"/>
              <w:jc w:val="center"/>
            </w:pPr>
            <w:r>
              <w:t>2.7</w:t>
            </w:r>
          </w:p>
        </w:tc>
        <w:tc>
          <w:tcPr>
            <w:tcW w:w="8391" w:type="dxa"/>
          </w:tcPr>
          <w:p w:rsidR="002F2222" w:rsidRDefault="002F2222">
            <w:pPr>
              <w:pStyle w:val="ConsPlusNormal"/>
            </w:pPr>
            <w:r>
              <w:t>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 жителям Ленинградской области</w:t>
            </w:r>
          </w:p>
        </w:tc>
      </w:tr>
      <w:tr w:rsidR="002F2222">
        <w:tc>
          <w:tcPr>
            <w:tcW w:w="680" w:type="dxa"/>
          </w:tcPr>
          <w:p w:rsidR="002F2222" w:rsidRDefault="002F2222">
            <w:pPr>
              <w:pStyle w:val="ConsPlusNormal"/>
              <w:jc w:val="center"/>
            </w:pPr>
            <w:r>
              <w:t>2.8</w:t>
            </w:r>
          </w:p>
        </w:tc>
        <w:tc>
          <w:tcPr>
            <w:tcW w:w="8391" w:type="dxa"/>
          </w:tcPr>
          <w:p w:rsidR="002F2222" w:rsidRDefault="002F2222">
            <w:pPr>
              <w:pStyle w:val="ConsPlusNormal"/>
            </w:pPr>
            <w:r>
              <w:t>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w:t>
            </w:r>
          </w:p>
        </w:tc>
      </w:tr>
      <w:tr w:rsidR="002F2222">
        <w:tc>
          <w:tcPr>
            <w:tcW w:w="680" w:type="dxa"/>
          </w:tcPr>
          <w:p w:rsidR="002F2222" w:rsidRDefault="002F2222">
            <w:pPr>
              <w:pStyle w:val="ConsPlusNormal"/>
              <w:jc w:val="center"/>
              <w:outlineLvl w:val="1"/>
            </w:pPr>
            <w:r>
              <w:t>3</w:t>
            </w:r>
          </w:p>
        </w:tc>
        <w:tc>
          <w:tcPr>
            <w:tcW w:w="8391" w:type="dxa"/>
          </w:tcPr>
          <w:p w:rsidR="002F2222" w:rsidRDefault="002F2222">
            <w:pPr>
              <w:pStyle w:val="ConsPlusNormal"/>
            </w:pPr>
            <w:r>
              <w:t>Государственная программа Ленинградской области "Развитие физической культуры и спорта в Ленинградской области"</w:t>
            </w:r>
          </w:p>
        </w:tc>
      </w:tr>
      <w:tr w:rsidR="002F2222">
        <w:tc>
          <w:tcPr>
            <w:tcW w:w="680" w:type="dxa"/>
          </w:tcPr>
          <w:p w:rsidR="002F2222" w:rsidRDefault="002F2222">
            <w:pPr>
              <w:pStyle w:val="ConsPlusNormal"/>
              <w:jc w:val="center"/>
            </w:pPr>
            <w:r>
              <w:t>3.1</w:t>
            </w:r>
          </w:p>
        </w:tc>
        <w:tc>
          <w:tcPr>
            <w:tcW w:w="8391" w:type="dxa"/>
          </w:tcPr>
          <w:p w:rsidR="002F2222" w:rsidRDefault="002F2222">
            <w:pPr>
              <w:pStyle w:val="ConsPlusNormal"/>
            </w:pPr>
            <w:r>
              <w:t>Возмещение затрат, связанных с оказанием физкультурно-оздоровительных услуг</w:t>
            </w:r>
          </w:p>
        </w:tc>
      </w:tr>
      <w:tr w:rsidR="002F2222">
        <w:tc>
          <w:tcPr>
            <w:tcW w:w="680" w:type="dxa"/>
          </w:tcPr>
          <w:p w:rsidR="002F2222" w:rsidRDefault="002F2222">
            <w:pPr>
              <w:pStyle w:val="ConsPlusNormal"/>
              <w:jc w:val="center"/>
            </w:pPr>
            <w:r>
              <w:t>3.2</w:t>
            </w:r>
          </w:p>
        </w:tc>
        <w:tc>
          <w:tcPr>
            <w:tcW w:w="8391" w:type="dxa"/>
          </w:tcPr>
          <w:p w:rsidR="002F2222" w:rsidRDefault="002F2222">
            <w:pPr>
              <w:pStyle w:val="ConsPlusNormal"/>
            </w:pPr>
            <w:r>
              <w:t>Возмещение недополученных доходов концессионера при осуществлении специальных обязательств концессионера на стадии эксплуатации объекта спорта</w:t>
            </w:r>
          </w:p>
        </w:tc>
      </w:tr>
      <w:tr w:rsidR="002F2222">
        <w:tc>
          <w:tcPr>
            <w:tcW w:w="680" w:type="dxa"/>
          </w:tcPr>
          <w:p w:rsidR="002F2222" w:rsidRDefault="002F2222">
            <w:pPr>
              <w:pStyle w:val="ConsPlusNormal"/>
              <w:jc w:val="center"/>
            </w:pPr>
            <w:r>
              <w:t>3.3</w:t>
            </w:r>
          </w:p>
        </w:tc>
        <w:tc>
          <w:tcPr>
            <w:tcW w:w="8391" w:type="dxa"/>
          </w:tcPr>
          <w:p w:rsidR="002F2222" w:rsidRDefault="002F2222">
            <w:pPr>
              <w:pStyle w:val="ConsPlusNormal"/>
            </w:pPr>
            <w:r>
              <w:t>Субсидии юридическим лицам на государственную поддержку профессионального спорта</w:t>
            </w:r>
          </w:p>
        </w:tc>
      </w:tr>
      <w:tr w:rsidR="002F2222">
        <w:tc>
          <w:tcPr>
            <w:tcW w:w="680" w:type="dxa"/>
          </w:tcPr>
          <w:p w:rsidR="002F2222" w:rsidRDefault="002F2222">
            <w:pPr>
              <w:pStyle w:val="ConsPlusNormal"/>
              <w:jc w:val="center"/>
              <w:outlineLvl w:val="1"/>
            </w:pPr>
            <w:r>
              <w:t>4</w:t>
            </w:r>
          </w:p>
        </w:tc>
        <w:tc>
          <w:tcPr>
            <w:tcW w:w="8391" w:type="dxa"/>
          </w:tcPr>
          <w:p w:rsidR="002F2222" w:rsidRDefault="002F2222">
            <w:pPr>
              <w:pStyle w:val="ConsPlusNormal"/>
            </w:pPr>
            <w:r>
              <w:t>Государственная программа Ленинградской области "Развитие культуры в Ленинградской области"</w:t>
            </w:r>
          </w:p>
        </w:tc>
      </w:tr>
      <w:tr w:rsidR="002F2222">
        <w:tc>
          <w:tcPr>
            <w:tcW w:w="680" w:type="dxa"/>
          </w:tcPr>
          <w:p w:rsidR="002F2222" w:rsidRDefault="002F2222">
            <w:pPr>
              <w:pStyle w:val="ConsPlusNormal"/>
              <w:jc w:val="center"/>
            </w:pPr>
            <w:r>
              <w:t>4.1</w:t>
            </w:r>
          </w:p>
        </w:tc>
        <w:tc>
          <w:tcPr>
            <w:tcW w:w="8391" w:type="dxa"/>
          </w:tcPr>
          <w:p w:rsidR="002F2222" w:rsidRDefault="002F2222">
            <w:pPr>
              <w:pStyle w:val="ConsPlusNormal"/>
            </w:pPr>
            <w:r>
              <w:t>Субсидии организациям кинематографии на возмещение части затрат, связанных с производством кинофильмов на территории Ленинградской области</w:t>
            </w:r>
          </w:p>
        </w:tc>
      </w:tr>
      <w:tr w:rsidR="002F2222">
        <w:tc>
          <w:tcPr>
            <w:tcW w:w="680" w:type="dxa"/>
          </w:tcPr>
          <w:p w:rsidR="002F2222" w:rsidRDefault="002F2222">
            <w:pPr>
              <w:pStyle w:val="ConsPlusNormal"/>
              <w:jc w:val="center"/>
              <w:outlineLvl w:val="1"/>
            </w:pPr>
            <w:r>
              <w:t>5</w:t>
            </w:r>
          </w:p>
        </w:tc>
        <w:tc>
          <w:tcPr>
            <w:tcW w:w="8391" w:type="dxa"/>
          </w:tcPr>
          <w:p w:rsidR="002F2222" w:rsidRDefault="002F2222">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r>
      <w:tr w:rsidR="002F2222">
        <w:tc>
          <w:tcPr>
            <w:tcW w:w="680" w:type="dxa"/>
          </w:tcPr>
          <w:p w:rsidR="002F2222" w:rsidRDefault="002F2222">
            <w:pPr>
              <w:pStyle w:val="ConsPlusNormal"/>
              <w:jc w:val="center"/>
            </w:pPr>
            <w:r>
              <w:t>5.1</w:t>
            </w:r>
          </w:p>
        </w:tc>
        <w:tc>
          <w:tcPr>
            <w:tcW w:w="8391" w:type="dxa"/>
          </w:tcPr>
          <w:p w:rsidR="002F2222" w:rsidRDefault="002F2222">
            <w:pPr>
              <w:pStyle w:val="ConsPlusNormal"/>
            </w:pPr>
            <w:r>
              <w:t>Возмещение части затрат в связи с выполнением работ по газификации индивидуальных домовладений</w:t>
            </w:r>
          </w:p>
        </w:tc>
      </w:tr>
      <w:tr w:rsidR="002F2222">
        <w:tc>
          <w:tcPr>
            <w:tcW w:w="680" w:type="dxa"/>
          </w:tcPr>
          <w:p w:rsidR="002F2222" w:rsidRDefault="002F2222">
            <w:pPr>
              <w:pStyle w:val="ConsPlusNormal"/>
              <w:jc w:val="center"/>
            </w:pPr>
            <w:r>
              <w:t>5.2</w:t>
            </w:r>
          </w:p>
        </w:tc>
        <w:tc>
          <w:tcPr>
            <w:tcW w:w="8391" w:type="dxa"/>
          </w:tcPr>
          <w:p w:rsidR="002F2222" w:rsidRDefault="002F2222">
            <w:pPr>
              <w:pStyle w:val="ConsPlusNormal"/>
            </w:pPr>
            <w:r>
              <w:t>Возмещение части затрат газоснабжающим организациям в связи с реализацией сжиженных углеводородных газов населению</w:t>
            </w:r>
          </w:p>
        </w:tc>
      </w:tr>
      <w:tr w:rsidR="002F2222">
        <w:tc>
          <w:tcPr>
            <w:tcW w:w="680" w:type="dxa"/>
          </w:tcPr>
          <w:p w:rsidR="002F2222" w:rsidRDefault="002F2222">
            <w:pPr>
              <w:pStyle w:val="ConsPlusNormal"/>
              <w:jc w:val="center"/>
            </w:pPr>
            <w:r>
              <w:t>5.3</w:t>
            </w:r>
          </w:p>
        </w:tc>
        <w:tc>
          <w:tcPr>
            <w:tcW w:w="8391" w:type="dxa"/>
          </w:tcPr>
          <w:p w:rsidR="002F2222" w:rsidRDefault="002F2222">
            <w:pPr>
              <w:pStyle w:val="ConsPlusNormal"/>
            </w:pPr>
            <w:r>
              <w:t>Возмещение части затрат юридических лиц, оказывающих жилищно-коммунальные услуги, на приобретение коммунальной спецтехники и оборудования в лизинг (сублизинг)</w:t>
            </w:r>
          </w:p>
        </w:tc>
      </w:tr>
      <w:tr w:rsidR="002F2222">
        <w:tc>
          <w:tcPr>
            <w:tcW w:w="680" w:type="dxa"/>
          </w:tcPr>
          <w:p w:rsidR="002F2222" w:rsidRDefault="002F2222">
            <w:pPr>
              <w:pStyle w:val="ConsPlusNormal"/>
              <w:jc w:val="center"/>
            </w:pPr>
            <w:r>
              <w:t>5.4</w:t>
            </w:r>
          </w:p>
        </w:tc>
        <w:tc>
          <w:tcPr>
            <w:tcW w:w="8391" w:type="dxa"/>
          </w:tcPr>
          <w:p w:rsidR="002F2222" w:rsidRDefault="002F2222">
            <w:pPr>
              <w:pStyle w:val="ConsPlusNormal"/>
            </w:pPr>
            <w:r>
              <w:t>Строительство инженерной инфраструктуры жилой застройки "ЛСР. Ржевский лес"</w:t>
            </w:r>
          </w:p>
        </w:tc>
      </w:tr>
      <w:tr w:rsidR="002F2222">
        <w:tc>
          <w:tcPr>
            <w:tcW w:w="680" w:type="dxa"/>
          </w:tcPr>
          <w:p w:rsidR="002F2222" w:rsidRDefault="002F2222">
            <w:pPr>
              <w:pStyle w:val="ConsPlusNormal"/>
              <w:jc w:val="center"/>
            </w:pPr>
            <w:r>
              <w:t>5.5</w:t>
            </w:r>
          </w:p>
        </w:tc>
        <w:tc>
          <w:tcPr>
            <w:tcW w:w="8391" w:type="dxa"/>
          </w:tcPr>
          <w:p w:rsidR="002F2222" w:rsidRDefault="002F2222">
            <w:pPr>
              <w:pStyle w:val="ConsPlusNormal"/>
            </w:pPr>
            <w:r>
              <w:t>Субсидии государственным унитарным предприятиям, осуществляющим свою деятельность в сфере жилищно-коммунального хозяйства, на техническое обследование централизованных систем водоснабжения и водоотведения</w:t>
            </w:r>
          </w:p>
        </w:tc>
      </w:tr>
      <w:tr w:rsidR="002F2222">
        <w:tc>
          <w:tcPr>
            <w:tcW w:w="680" w:type="dxa"/>
          </w:tcPr>
          <w:p w:rsidR="002F2222" w:rsidRDefault="002F2222">
            <w:pPr>
              <w:pStyle w:val="ConsPlusNormal"/>
              <w:jc w:val="center"/>
            </w:pPr>
            <w:r>
              <w:t>5.6</w:t>
            </w:r>
          </w:p>
        </w:tc>
        <w:tc>
          <w:tcPr>
            <w:tcW w:w="8391" w:type="dxa"/>
          </w:tcPr>
          <w:p w:rsidR="002F2222" w:rsidRDefault="002F2222">
            <w:pPr>
              <w:pStyle w:val="ConsPlusNormal"/>
            </w:pPr>
            <w:r>
              <w:t>Субсидии государственным унитарным предприятиям, осуществляющим свою деятельность в сфере жилищно-коммунального хозяйства, на исполнение обязательств по кредитным договорам</w:t>
            </w:r>
          </w:p>
        </w:tc>
      </w:tr>
      <w:tr w:rsidR="002F2222">
        <w:tc>
          <w:tcPr>
            <w:tcW w:w="680" w:type="dxa"/>
          </w:tcPr>
          <w:p w:rsidR="002F2222" w:rsidRDefault="002F2222">
            <w:pPr>
              <w:pStyle w:val="ConsPlusNormal"/>
              <w:jc w:val="center"/>
            </w:pPr>
            <w:r>
              <w:lastRenderedPageBreak/>
              <w:t>5.7</w:t>
            </w:r>
          </w:p>
        </w:tc>
        <w:tc>
          <w:tcPr>
            <w:tcW w:w="8391" w:type="dxa"/>
          </w:tcPr>
          <w:p w:rsidR="002F2222" w:rsidRDefault="002F2222">
            <w:pPr>
              <w:pStyle w:val="ConsPlusNormal"/>
            </w:pPr>
            <w:r>
              <w:t>Субсидии государственным унитарным предприятиям, осуществляющим свою деятельность в сфере жилищно-коммунального хозяйства, на проведение кадастровых работ по изготовлению технических планов и постановке 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w:t>
            </w:r>
          </w:p>
        </w:tc>
      </w:tr>
      <w:tr w:rsidR="002F2222">
        <w:tc>
          <w:tcPr>
            <w:tcW w:w="680" w:type="dxa"/>
          </w:tcPr>
          <w:p w:rsidR="002F2222" w:rsidRDefault="002F2222">
            <w:pPr>
              <w:pStyle w:val="ConsPlusNormal"/>
              <w:jc w:val="center"/>
            </w:pPr>
            <w:r>
              <w:t>5.8</w:t>
            </w:r>
          </w:p>
        </w:tc>
        <w:tc>
          <w:tcPr>
            <w:tcW w:w="8391" w:type="dxa"/>
          </w:tcPr>
          <w:p w:rsidR="002F2222" w:rsidRDefault="002F2222">
            <w:pPr>
              <w:pStyle w:val="ConsPlusNormal"/>
            </w:pPr>
            <w:r>
              <w:t>Субсидии государственным унитарным предприятиям, осуществляющим свою деятельность в сфере жилищно-коммунального хозяйства, на создание и развитие системы управления производственно-технологическим комплексом</w:t>
            </w:r>
          </w:p>
        </w:tc>
      </w:tr>
      <w:tr w:rsidR="002F2222">
        <w:tc>
          <w:tcPr>
            <w:tcW w:w="680" w:type="dxa"/>
          </w:tcPr>
          <w:p w:rsidR="002F2222" w:rsidRDefault="002F2222">
            <w:pPr>
              <w:pStyle w:val="ConsPlusNormal"/>
              <w:jc w:val="center"/>
            </w:pPr>
            <w:r>
              <w:t>5.9</w:t>
            </w:r>
          </w:p>
        </w:tc>
        <w:tc>
          <w:tcPr>
            <w:tcW w:w="8391" w:type="dxa"/>
          </w:tcPr>
          <w:p w:rsidR="002F2222" w:rsidRDefault="002F2222">
            <w:pPr>
              <w:pStyle w:val="ConsPlusNormal"/>
            </w:pPr>
            <w:r>
              <w:t>Субсидии ресурсоснабжающим организациям в связи с установлением льготных тарифов на коммунальные ресурсы (услуги) теплоснабжения и горячего водоснабжения, реализуемые населению на территории Ленинградской области</w:t>
            </w:r>
          </w:p>
        </w:tc>
      </w:tr>
      <w:tr w:rsidR="002F2222">
        <w:tc>
          <w:tcPr>
            <w:tcW w:w="680" w:type="dxa"/>
          </w:tcPr>
          <w:p w:rsidR="002F2222" w:rsidRDefault="002F2222">
            <w:pPr>
              <w:pStyle w:val="ConsPlusNormal"/>
              <w:jc w:val="center"/>
            </w:pPr>
            <w:r>
              <w:t>5.10</w:t>
            </w:r>
          </w:p>
        </w:tc>
        <w:tc>
          <w:tcPr>
            <w:tcW w:w="8391" w:type="dxa"/>
          </w:tcPr>
          <w:p w:rsidR="002F2222" w:rsidRDefault="002F2222">
            <w:pPr>
              <w:pStyle w:val="ConsPlusNormal"/>
            </w:pPr>
            <w:r>
              <w:t>Субсидии ресурсоснабжающим организациям в связи с установлением льготных тарифов на коммунальные ресурсы (услуги) холодного водоснабжения и(или) водоотведения, реализуемые населению на территории Ленинградской области</w:t>
            </w:r>
          </w:p>
        </w:tc>
      </w:tr>
      <w:tr w:rsidR="002F2222">
        <w:tc>
          <w:tcPr>
            <w:tcW w:w="680" w:type="dxa"/>
          </w:tcPr>
          <w:p w:rsidR="002F2222" w:rsidRDefault="002F2222">
            <w:pPr>
              <w:pStyle w:val="ConsPlusNormal"/>
              <w:jc w:val="center"/>
            </w:pPr>
            <w:r>
              <w:t>5.11</w:t>
            </w:r>
          </w:p>
        </w:tc>
        <w:tc>
          <w:tcPr>
            <w:tcW w:w="8391" w:type="dxa"/>
          </w:tcPr>
          <w:p w:rsidR="002F2222" w:rsidRDefault="002F2222">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выполнение работ по капитальному ремонту объектов водоснабжения и водоотведения</w:t>
            </w:r>
          </w:p>
        </w:tc>
      </w:tr>
      <w:tr w:rsidR="002F2222">
        <w:tc>
          <w:tcPr>
            <w:tcW w:w="680" w:type="dxa"/>
          </w:tcPr>
          <w:p w:rsidR="002F2222" w:rsidRDefault="002F2222">
            <w:pPr>
              <w:pStyle w:val="ConsPlusNormal"/>
              <w:jc w:val="center"/>
            </w:pPr>
            <w:r>
              <w:t>5.12</w:t>
            </w:r>
          </w:p>
        </w:tc>
        <w:tc>
          <w:tcPr>
            <w:tcW w:w="8391" w:type="dxa"/>
          </w:tcPr>
          <w:p w:rsidR="002F2222" w:rsidRDefault="002F2222">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лицензирование подземных водозаборов и исполнение обязательств недропользователя</w:t>
            </w:r>
          </w:p>
        </w:tc>
      </w:tr>
      <w:tr w:rsidR="002F2222">
        <w:tc>
          <w:tcPr>
            <w:tcW w:w="680" w:type="dxa"/>
          </w:tcPr>
          <w:p w:rsidR="002F2222" w:rsidRDefault="002F2222">
            <w:pPr>
              <w:pStyle w:val="ConsPlusNormal"/>
              <w:jc w:val="center"/>
            </w:pPr>
            <w:r>
              <w:t>5.13</w:t>
            </w:r>
          </w:p>
        </w:tc>
        <w:tc>
          <w:tcPr>
            <w:tcW w:w="8391" w:type="dxa"/>
          </w:tcPr>
          <w:p w:rsidR="002F2222" w:rsidRDefault="002F2222">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оплату потребленной электроэнергии</w:t>
            </w:r>
          </w:p>
        </w:tc>
      </w:tr>
      <w:tr w:rsidR="002F2222">
        <w:tc>
          <w:tcPr>
            <w:tcW w:w="680" w:type="dxa"/>
          </w:tcPr>
          <w:p w:rsidR="002F2222" w:rsidRDefault="002F2222">
            <w:pPr>
              <w:pStyle w:val="ConsPlusNormal"/>
              <w:jc w:val="center"/>
            </w:pPr>
            <w:r>
              <w:t>5.14</w:t>
            </w:r>
          </w:p>
        </w:tc>
        <w:tc>
          <w:tcPr>
            <w:tcW w:w="8391" w:type="dxa"/>
          </w:tcPr>
          <w:p w:rsidR="002F2222" w:rsidRDefault="002F2222">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приобретение и монтаж модульных очистных сооружений</w:t>
            </w:r>
          </w:p>
        </w:tc>
      </w:tr>
      <w:tr w:rsidR="002F2222">
        <w:tc>
          <w:tcPr>
            <w:tcW w:w="680" w:type="dxa"/>
          </w:tcPr>
          <w:p w:rsidR="002F2222" w:rsidRDefault="002F2222">
            <w:pPr>
              <w:pStyle w:val="ConsPlusNormal"/>
              <w:jc w:val="center"/>
            </w:pPr>
            <w:r>
              <w:t>5.15</w:t>
            </w:r>
          </w:p>
        </w:tc>
        <w:tc>
          <w:tcPr>
            <w:tcW w:w="8391" w:type="dxa"/>
          </w:tcPr>
          <w:p w:rsidR="002F2222" w:rsidRDefault="002F2222">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формирование аварийного запаса материалов и оборудования</w:t>
            </w:r>
          </w:p>
        </w:tc>
      </w:tr>
      <w:tr w:rsidR="002F2222">
        <w:tc>
          <w:tcPr>
            <w:tcW w:w="680" w:type="dxa"/>
          </w:tcPr>
          <w:p w:rsidR="002F2222" w:rsidRDefault="002F2222">
            <w:pPr>
              <w:pStyle w:val="ConsPlusNormal"/>
              <w:jc w:val="center"/>
            </w:pPr>
            <w:r>
              <w:t>5.16</w:t>
            </w:r>
          </w:p>
        </w:tc>
        <w:tc>
          <w:tcPr>
            <w:tcW w:w="8391" w:type="dxa"/>
          </w:tcPr>
          <w:p w:rsidR="002F2222" w:rsidRDefault="002F2222">
            <w:pPr>
              <w:pStyle w:val="ConsPlusNormal"/>
            </w:pPr>
            <w:r>
              <w:t>Субсидия на финансовое обеспечение затрат в связи с выполнением работ по газификации индивидуальных домовладений</w:t>
            </w:r>
          </w:p>
        </w:tc>
      </w:tr>
      <w:tr w:rsidR="002F2222">
        <w:tc>
          <w:tcPr>
            <w:tcW w:w="680" w:type="dxa"/>
          </w:tcPr>
          <w:p w:rsidR="002F2222" w:rsidRDefault="002F2222">
            <w:pPr>
              <w:pStyle w:val="ConsPlusNormal"/>
              <w:jc w:val="center"/>
            </w:pPr>
            <w:r>
              <w:t>5.17</w:t>
            </w:r>
          </w:p>
        </w:tc>
        <w:tc>
          <w:tcPr>
            <w:tcW w:w="8391" w:type="dxa"/>
          </w:tcPr>
          <w:p w:rsidR="002F2222" w:rsidRDefault="002F2222">
            <w:pPr>
              <w:pStyle w:val="ConsPlusNormal"/>
            </w:pPr>
            <w:r>
              <w:t>Субсидия ресурсоснабжающим организациям, эксплуатирующим объекты водоснабжения и водоотведения, находящиеся в собственности Ленинградской области, на приобретение автотранспорта и спецтехники для обслуживания водопроводно-канализационного хозяйства</w:t>
            </w:r>
          </w:p>
        </w:tc>
      </w:tr>
      <w:tr w:rsidR="002F2222">
        <w:tc>
          <w:tcPr>
            <w:tcW w:w="680" w:type="dxa"/>
          </w:tcPr>
          <w:p w:rsidR="002F2222" w:rsidRDefault="002F2222">
            <w:pPr>
              <w:pStyle w:val="ConsPlusNormal"/>
              <w:jc w:val="center"/>
              <w:outlineLvl w:val="1"/>
            </w:pPr>
            <w:r>
              <w:t>6</w:t>
            </w:r>
          </w:p>
        </w:tc>
        <w:tc>
          <w:tcPr>
            <w:tcW w:w="8391" w:type="dxa"/>
          </w:tcPr>
          <w:p w:rsidR="002F2222" w:rsidRDefault="002F2222">
            <w:pPr>
              <w:pStyle w:val="ConsPlusNormal"/>
            </w:pPr>
            <w:r>
              <w:t>Государственная программа Ленинградской области "Цифровое развитие Ленинградской области"</w:t>
            </w:r>
          </w:p>
        </w:tc>
      </w:tr>
      <w:tr w:rsidR="002F2222">
        <w:tc>
          <w:tcPr>
            <w:tcW w:w="680" w:type="dxa"/>
          </w:tcPr>
          <w:p w:rsidR="002F2222" w:rsidRDefault="002F2222">
            <w:pPr>
              <w:pStyle w:val="ConsPlusNormal"/>
              <w:jc w:val="center"/>
            </w:pPr>
            <w:r>
              <w:t>6.1</w:t>
            </w:r>
          </w:p>
        </w:tc>
        <w:tc>
          <w:tcPr>
            <w:tcW w:w="8391" w:type="dxa"/>
          </w:tcPr>
          <w:p w:rsidR="002F2222" w:rsidRDefault="002F2222">
            <w:pPr>
              <w:pStyle w:val="ConsPlusNormal"/>
            </w:pPr>
            <w:r>
              <w:t>Возмещение затрат оператора государственной информационной системы Ленинградской области "Региональная геоинформационная система"</w:t>
            </w:r>
          </w:p>
        </w:tc>
      </w:tr>
      <w:tr w:rsidR="002F2222">
        <w:tc>
          <w:tcPr>
            <w:tcW w:w="680" w:type="dxa"/>
          </w:tcPr>
          <w:p w:rsidR="002F2222" w:rsidRDefault="002F2222">
            <w:pPr>
              <w:pStyle w:val="ConsPlusNormal"/>
              <w:jc w:val="center"/>
            </w:pPr>
            <w:r>
              <w:t>6.2</w:t>
            </w:r>
          </w:p>
        </w:tc>
        <w:tc>
          <w:tcPr>
            <w:tcW w:w="8391" w:type="dxa"/>
          </w:tcPr>
          <w:p w:rsidR="002F2222" w:rsidRDefault="002F2222">
            <w:pPr>
              <w:pStyle w:val="ConsPlusNormal"/>
            </w:pPr>
            <w:r>
              <w:t xml:space="preserve">Субсидии юридическим лицам (за исключением государственных (муниципальных) учреждений) на финансовое обеспечение затрат по ремонту помещений, находящихся </w:t>
            </w:r>
            <w:r>
              <w:lastRenderedPageBreak/>
              <w:t>в государственной (муниципальной) собственности, в целях повышения доступности предоставления государственных и муниципальных услуг, в том числе в электронном виде</w:t>
            </w:r>
          </w:p>
        </w:tc>
      </w:tr>
      <w:tr w:rsidR="002F2222">
        <w:tc>
          <w:tcPr>
            <w:tcW w:w="680" w:type="dxa"/>
          </w:tcPr>
          <w:p w:rsidR="002F2222" w:rsidRDefault="002F2222">
            <w:pPr>
              <w:pStyle w:val="ConsPlusNormal"/>
              <w:jc w:val="center"/>
              <w:outlineLvl w:val="1"/>
            </w:pPr>
            <w:r>
              <w:lastRenderedPageBreak/>
              <w:t>7</w:t>
            </w:r>
          </w:p>
        </w:tc>
        <w:tc>
          <w:tcPr>
            <w:tcW w:w="8391" w:type="dxa"/>
          </w:tcPr>
          <w:p w:rsidR="002F2222" w:rsidRDefault="002F2222">
            <w:pPr>
              <w:pStyle w:val="ConsPlusNormal"/>
            </w:pPr>
            <w:r>
              <w:t>Государственная программа Ленинградской области "Стимулирование экономической активности Ленинградской области"</w:t>
            </w:r>
          </w:p>
        </w:tc>
      </w:tr>
      <w:tr w:rsidR="002F2222">
        <w:tc>
          <w:tcPr>
            <w:tcW w:w="680" w:type="dxa"/>
          </w:tcPr>
          <w:p w:rsidR="002F2222" w:rsidRDefault="002F2222">
            <w:pPr>
              <w:pStyle w:val="ConsPlusNormal"/>
              <w:jc w:val="center"/>
            </w:pPr>
            <w:r>
              <w:t>7.1</w:t>
            </w:r>
          </w:p>
        </w:tc>
        <w:tc>
          <w:tcPr>
            <w:tcW w:w="8391" w:type="dxa"/>
          </w:tcPr>
          <w:p w:rsidR="002F2222" w:rsidRDefault="002F2222">
            <w:pPr>
              <w:pStyle w:val="ConsPlusNormal"/>
            </w:pPr>
            <w:r>
              <w:t>Возмещение затрат, связанных с реализацией товаров, субъектам предпринимательской деятельности, осуществляющим трейдерскую деятельность на территории Ленинградской области</w:t>
            </w:r>
          </w:p>
        </w:tc>
      </w:tr>
      <w:tr w:rsidR="002F2222">
        <w:tc>
          <w:tcPr>
            <w:tcW w:w="680" w:type="dxa"/>
          </w:tcPr>
          <w:p w:rsidR="002F2222" w:rsidRDefault="002F2222">
            <w:pPr>
              <w:pStyle w:val="ConsPlusNormal"/>
              <w:jc w:val="center"/>
            </w:pPr>
            <w:r>
              <w:t>7.2</w:t>
            </w:r>
          </w:p>
        </w:tc>
        <w:tc>
          <w:tcPr>
            <w:tcW w:w="8391" w:type="dxa"/>
          </w:tcPr>
          <w:p w:rsidR="002F2222" w:rsidRDefault="002F2222">
            <w:pPr>
              <w:pStyle w:val="ConsPlusNormal"/>
            </w:pPr>
            <w:r>
              <w:t>Возмещение части затрат предприятиям Ленинградской области, связанных с продвижением продукции (услуг) на внешние рынки</w:t>
            </w:r>
          </w:p>
        </w:tc>
      </w:tr>
      <w:tr w:rsidR="002F2222">
        <w:tc>
          <w:tcPr>
            <w:tcW w:w="680" w:type="dxa"/>
          </w:tcPr>
          <w:p w:rsidR="002F2222" w:rsidRDefault="002F2222">
            <w:pPr>
              <w:pStyle w:val="ConsPlusNormal"/>
              <w:jc w:val="center"/>
            </w:pPr>
            <w:r>
              <w:t>7.3</w:t>
            </w:r>
          </w:p>
        </w:tc>
        <w:tc>
          <w:tcPr>
            <w:tcW w:w="8391" w:type="dxa"/>
          </w:tcPr>
          <w:p w:rsidR="002F2222" w:rsidRDefault="002F2222">
            <w:pPr>
              <w:pStyle w:val="ConsPlusNormal"/>
            </w:pPr>
            <w:r>
              <w:t>Возмещение части затрат субъектам малого и среднего предпринимательства, осуществляющим деятельность в сфере народных художественных промыслов и(или) ремесел</w:t>
            </w:r>
          </w:p>
        </w:tc>
      </w:tr>
      <w:tr w:rsidR="002F2222">
        <w:tc>
          <w:tcPr>
            <w:tcW w:w="680" w:type="dxa"/>
          </w:tcPr>
          <w:p w:rsidR="002F2222" w:rsidRDefault="002F2222">
            <w:pPr>
              <w:pStyle w:val="ConsPlusNormal"/>
              <w:jc w:val="center"/>
            </w:pPr>
            <w:r>
              <w:t>7.4</w:t>
            </w:r>
          </w:p>
        </w:tc>
        <w:tc>
          <w:tcPr>
            <w:tcW w:w="8391" w:type="dxa"/>
          </w:tcPr>
          <w:p w:rsidR="002F2222" w:rsidRDefault="002F2222">
            <w:pPr>
              <w:pStyle w:val="ConsPlusNormal"/>
            </w:pPr>
            <w:r>
              <w:t>Возмещение части затрат субъектам малого и среднего предпринимательства, связанных с заключением договоров финансовой аренды (лизинга)</w:t>
            </w:r>
          </w:p>
        </w:tc>
      </w:tr>
      <w:tr w:rsidR="002F2222">
        <w:tc>
          <w:tcPr>
            <w:tcW w:w="680" w:type="dxa"/>
          </w:tcPr>
          <w:p w:rsidR="002F2222" w:rsidRDefault="002F2222">
            <w:pPr>
              <w:pStyle w:val="ConsPlusNormal"/>
              <w:jc w:val="center"/>
            </w:pPr>
            <w:r>
              <w:t>7.5</w:t>
            </w:r>
          </w:p>
        </w:tc>
        <w:tc>
          <w:tcPr>
            <w:tcW w:w="8391" w:type="dxa"/>
          </w:tcPr>
          <w:p w:rsidR="002F2222" w:rsidRDefault="002F2222">
            <w:pPr>
              <w:pStyle w:val="ConsPlusNormal"/>
            </w:pPr>
            <w:r>
              <w:t>Возмещение части затрат субъектам малого и среднего предпринимательства, связанных с получением сертификатов</w:t>
            </w:r>
          </w:p>
        </w:tc>
      </w:tr>
      <w:tr w:rsidR="002F2222">
        <w:tc>
          <w:tcPr>
            <w:tcW w:w="680" w:type="dxa"/>
          </w:tcPr>
          <w:p w:rsidR="002F2222" w:rsidRDefault="002F2222">
            <w:pPr>
              <w:pStyle w:val="ConsPlusNormal"/>
              <w:jc w:val="center"/>
            </w:pPr>
            <w:r>
              <w:t>7.6</w:t>
            </w:r>
          </w:p>
        </w:tc>
        <w:tc>
          <w:tcPr>
            <w:tcW w:w="8391" w:type="dxa"/>
          </w:tcPr>
          <w:p w:rsidR="002F2222" w:rsidRDefault="002F2222">
            <w:pPr>
              <w:pStyle w:val="ConsPlusNormal"/>
            </w:pPr>
            <w:r>
              <w:t>Возмещение части затрат субъектам малого и среднего предпринимательства, связанных с созданием и развитием объектов туристской индустрии на территории Ленинградской области</w:t>
            </w:r>
          </w:p>
        </w:tc>
      </w:tr>
      <w:tr w:rsidR="002F2222">
        <w:tc>
          <w:tcPr>
            <w:tcW w:w="680" w:type="dxa"/>
          </w:tcPr>
          <w:p w:rsidR="002F2222" w:rsidRDefault="002F2222">
            <w:pPr>
              <w:pStyle w:val="ConsPlusNormal"/>
              <w:jc w:val="center"/>
            </w:pPr>
            <w:r>
              <w:t>7.7</w:t>
            </w:r>
          </w:p>
        </w:tc>
        <w:tc>
          <w:tcPr>
            <w:tcW w:w="8391" w:type="dxa"/>
          </w:tcPr>
          <w:p w:rsidR="002F2222" w:rsidRDefault="002F2222">
            <w:pPr>
              <w:pStyle w:val="ConsPlusNormal"/>
            </w:pPr>
            <w:r>
              <w:t>Возмещение части затрат субъектам малого и среднего предпринимательства, связанных с уплатой процентов по кредитным договорам</w:t>
            </w:r>
          </w:p>
        </w:tc>
      </w:tr>
      <w:tr w:rsidR="002F2222">
        <w:tc>
          <w:tcPr>
            <w:tcW w:w="680" w:type="dxa"/>
          </w:tcPr>
          <w:p w:rsidR="002F2222" w:rsidRDefault="002F2222">
            <w:pPr>
              <w:pStyle w:val="ConsPlusNormal"/>
              <w:jc w:val="center"/>
            </w:pPr>
            <w:r>
              <w:t>7.8</w:t>
            </w:r>
          </w:p>
        </w:tc>
        <w:tc>
          <w:tcPr>
            <w:tcW w:w="8391" w:type="dxa"/>
          </w:tcPr>
          <w:p w:rsidR="002F2222" w:rsidRDefault="002F2222">
            <w:pPr>
              <w:pStyle w:val="ConsPlusNormal"/>
            </w:pPr>
            <w:r>
              <w:t>Возмещение части затрат субъектам малого и среднего предпринимательства, связанных с участием в выставочно-ярмарочных мероприятиях</w:t>
            </w:r>
          </w:p>
        </w:tc>
      </w:tr>
      <w:tr w:rsidR="002F2222">
        <w:tc>
          <w:tcPr>
            <w:tcW w:w="680" w:type="dxa"/>
          </w:tcPr>
          <w:p w:rsidR="002F2222" w:rsidRDefault="002F2222">
            <w:pPr>
              <w:pStyle w:val="ConsPlusNormal"/>
              <w:jc w:val="center"/>
            </w:pPr>
            <w:r>
              <w:t>7.9</w:t>
            </w:r>
          </w:p>
        </w:tc>
        <w:tc>
          <w:tcPr>
            <w:tcW w:w="8391" w:type="dxa"/>
          </w:tcPr>
          <w:p w:rsidR="002F2222" w:rsidRDefault="002F2222">
            <w:pPr>
              <w:pStyle w:val="ConsPlusNormal"/>
            </w:pPr>
            <w:r>
              <w:t>Возмещение части затрат субъектам малого и среднего предпринимательства, являющимся социальными предприятиями</w:t>
            </w:r>
          </w:p>
        </w:tc>
      </w:tr>
      <w:tr w:rsidR="002F2222">
        <w:tc>
          <w:tcPr>
            <w:tcW w:w="680" w:type="dxa"/>
          </w:tcPr>
          <w:p w:rsidR="002F2222" w:rsidRDefault="002F2222">
            <w:pPr>
              <w:pStyle w:val="ConsPlusNormal"/>
              <w:jc w:val="center"/>
            </w:pPr>
            <w:r>
              <w:t>7.10</w:t>
            </w:r>
          </w:p>
        </w:tc>
        <w:tc>
          <w:tcPr>
            <w:tcW w:w="8391" w:type="dxa"/>
          </w:tcPr>
          <w:p w:rsidR="002F2222" w:rsidRDefault="002F2222">
            <w:pPr>
              <w:pStyle w:val="ConsPlusNormal"/>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2F2222">
        <w:tc>
          <w:tcPr>
            <w:tcW w:w="680" w:type="dxa"/>
          </w:tcPr>
          <w:p w:rsidR="002F2222" w:rsidRDefault="002F2222">
            <w:pPr>
              <w:pStyle w:val="ConsPlusNormal"/>
              <w:jc w:val="center"/>
            </w:pPr>
            <w:r>
              <w:t>7.11</w:t>
            </w:r>
          </w:p>
        </w:tc>
        <w:tc>
          <w:tcPr>
            <w:tcW w:w="8391" w:type="dxa"/>
          </w:tcPr>
          <w:p w:rsidR="002F2222" w:rsidRDefault="002F2222">
            <w:pPr>
              <w:pStyle w:val="ConsPlusNormal"/>
            </w:pPr>
            <w:r>
              <w:t>Гранты в форме субсидий субъектам малого и среднего предпринимательства на финансовое обеспечение затрат, связанных с реализацией бизнес-проектов</w:t>
            </w:r>
          </w:p>
        </w:tc>
      </w:tr>
      <w:tr w:rsidR="002F2222">
        <w:tc>
          <w:tcPr>
            <w:tcW w:w="680" w:type="dxa"/>
          </w:tcPr>
          <w:p w:rsidR="002F2222" w:rsidRDefault="002F2222">
            <w:pPr>
              <w:pStyle w:val="ConsPlusNormal"/>
              <w:jc w:val="center"/>
            </w:pPr>
            <w:r>
              <w:t>7.12</w:t>
            </w:r>
          </w:p>
        </w:tc>
        <w:tc>
          <w:tcPr>
            <w:tcW w:w="8391" w:type="dxa"/>
          </w:tcPr>
          <w:p w:rsidR="002F2222" w:rsidRDefault="002F2222">
            <w:pPr>
              <w:pStyle w:val="ConsPlusNormal"/>
            </w:pPr>
            <w:r>
              <w:t>Гранты в форме субсидий субъектам малого и среднего предпринимательства, включенным в реестр социальных предпринимателей, и(или) субъектам малого и среднего предпринимательства, созданным физическими лицами в возрасте до 25 лет включительно</w:t>
            </w:r>
          </w:p>
        </w:tc>
      </w:tr>
      <w:tr w:rsidR="002F2222">
        <w:tc>
          <w:tcPr>
            <w:tcW w:w="680" w:type="dxa"/>
          </w:tcPr>
          <w:p w:rsidR="002F2222" w:rsidRDefault="002F2222">
            <w:pPr>
              <w:pStyle w:val="ConsPlusNormal"/>
              <w:jc w:val="center"/>
            </w:pPr>
            <w:r>
              <w:t>7.13</w:t>
            </w:r>
          </w:p>
        </w:tc>
        <w:tc>
          <w:tcPr>
            <w:tcW w:w="8391" w:type="dxa"/>
          </w:tcPr>
          <w:p w:rsidR="002F2222" w:rsidRDefault="002F2222">
            <w:pPr>
              <w:pStyle w:val="ConsPlusNormal"/>
            </w:pPr>
            <w:r>
              <w:t>Субсидии организациям потребительской кооперации, входящим в Ленинградский областной союз потребительских обществ, и юридическим лицам, единственным учредителем которых они являются</w:t>
            </w:r>
          </w:p>
        </w:tc>
      </w:tr>
      <w:tr w:rsidR="002F2222">
        <w:tc>
          <w:tcPr>
            <w:tcW w:w="680" w:type="dxa"/>
          </w:tcPr>
          <w:p w:rsidR="002F2222" w:rsidRDefault="002F2222">
            <w:pPr>
              <w:pStyle w:val="ConsPlusNormal"/>
              <w:jc w:val="center"/>
            </w:pPr>
            <w:r>
              <w:t>7.14</w:t>
            </w:r>
          </w:p>
        </w:tc>
        <w:tc>
          <w:tcPr>
            <w:tcW w:w="8391" w:type="dxa"/>
          </w:tcPr>
          <w:p w:rsidR="002F2222" w:rsidRDefault="002F2222">
            <w:pPr>
              <w:pStyle w:val="ConsPlusNormal"/>
            </w:pPr>
            <w:r>
              <w:t>Субсидии субъектам малого и среднего предпринимательства на приобретение оборудования в целях создания и(или) развития, и(или) модернизации производства товаров</w:t>
            </w:r>
          </w:p>
        </w:tc>
      </w:tr>
      <w:tr w:rsidR="002F2222">
        <w:tc>
          <w:tcPr>
            <w:tcW w:w="680" w:type="dxa"/>
          </w:tcPr>
          <w:p w:rsidR="002F2222" w:rsidRDefault="002F2222">
            <w:pPr>
              <w:pStyle w:val="ConsPlusNormal"/>
              <w:jc w:val="center"/>
            </w:pPr>
            <w:r>
              <w:lastRenderedPageBreak/>
              <w:t>7.15</w:t>
            </w:r>
          </w:p>
        </w:tc>
        <w:tc>
          <w:tcPr>
            <w:tcW w:w="8391" w:type="dxa"/>
          </w:tcPr>
          <w:p w:rsidR="002F2222" w:rsidRDefault="002F2222">
            <w:pPr>
              <w:pStyle w:val="ConsPlusNormal"/>
            </w:pPr>
            <w:r>
              <w:t>Субсидии юридическим лицам, 100 процентов акций (долей) которых принадлежит Ленинградской области, на осуществление капитальных вложений в объекты капитального строительства, находящиеся в собственности таких юридических лиц, и(или) на приобретение ими объектов недвижимого имущества в целях реализации новых инвестиционных проектов</w:t>
            </w:r>
          </w:p>
        </w:tc>
      </w:tr>
      <w:tr w:rsidR="002F2222">
        <w:tc>
          <w:tcPr>
            <w:tcW w:w="680" w:type="dxa"/>
          </w:tcPr>
          <w:p w:rsidR="002F2222" w:rsidRDefault="002F2222">
            <w:pPr>
              <w:pStyle w:val="ConsPlusNormal"/>
              <w:jc w:val="center"/>
            </w:pPr>
            <w:r>
              <w:t>7.16</w:t>
            </w:r>
          </w:p>
        </w:tc>
        <w:tc>
          <w:tcPr>
            <w:tcW w:w="8391" w:type="dxa"/>
          </w:tcPr>
          <w:p w:rsidR="002F2222" w:rsidRDefault="002F2222">
            <w:pPr>
              <w:pStyle w:val="ConsPlusNormal"/>
            </w:pPr>
            <w:r>
              <w:t>Финансовое обеспечение затрат субъектов малого и среднего предпринимательства, связанных с приобретением специализированных автомагазинов, прицепов для обслуживания сельских населенных пунктов Ленинградской области и участия в ярмарочных мероприятиях</w:t>
            </w:r>
          </w:p>
        </w:tc>
      </w:tr>
      <w:tr w:rsidR="002F2222">
        <w:tc>
          <w:tcPr>
            <w:tcW w:w="680" w:type="dxa"/>
          </w:tcPr>
          <w:p w:rsidR="002F2222" w:rsidRDefault="002F2222">
            <w:pPr>
              <w:pStyle w:val="ConsPlusNormal"/>
              <w:jc w:val="center"/>
              <w:outlineLvl w:val="1"/>
            </w:pPr>
            <w:r>
              <w:t>8</w:t>
            </w:r>
          </w:p>
        </w:tc>
        <w:tc>
          <w:tcPr>
            <w:tcW w:w="8391" w:type="dxa"/>
          </w:tcPr>
          <w:p w:rsidR="002F2222" w:rsidRDefault="002F2222">
            <w:pPr>
              <w:pStyle w:val="ConsPlusNormal"/>
            </w:pPr>
            <w:r>
              <w:t>Государственная программа Ленинградской области "Развитие транспортной системы Ленинградской области"</w:t>
            </w:r>
          </w:p>
        </w:tc>
      </w:tr>
      <w:tr w:rsidR="002F2222">
        <w:tc>
          <w:tcPr>
            <w:tcW w:w="680" w:type="dxa"/>
          </w:tcPr>
          <w:p w:rsidR="002F2222" w:rsidRDefault="002F2222">
            <w:pPr>
              <w:pStyle w:val="ConsPlusNormal"/>
              <w:jc w:val="center"/>
            </w:pPr>
            <w:r>
              <w:t>8.1</w:t>
            </w:r>
          </w:p>
        </w:tc>
        <w:tc>
          <w:tcPr>
            <w:tcW w:w="8391" w:type="dxa"/>
          </w:tcPr>
          <w:p w:rsidR="002F2222" w:rsidRDefault="002F2222">
            <w:pPr>
              <w:pStyle w:val="ConsPlusNormal"/>
            </w:pPr>
            <w:r>
              <w:t>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на газомоторном топливе</w:t>
            </w:r>
          </w:p>
        </w:tc>
      </w:tr>
      <w:tr w:rsidR="002F2222">
        <w:tc>
          <w:tcPr>
            <w:tcW w:w="680" w:type="dxa"/>
          </w:tcPr>
          <w:p w:rsidR="002F2222" w:rsidRDefault="002F2222">
            <w:pPr>
              <w:pStyle w:val="ConsPlusNormal"/>
              <w:jc w:val="center"/>
            </w:pPr>
            <w:r>
              <w:t>8.2</w:t>
            </w:r>
          </w:p>
        </w:tc>
        <w:tc>
          <w:tcPr>
            <w:tcW w:w="8391" w:type="dxa"/>
          </w:tcPr>
          <w:p w:rsidR="002F2222" w:rsidRDefault="002F2222">
            <w:pPr>
              <w:pStyle w:val="ConsPlusNormal"/>
            </w:pPr>
            <w:r>
              <w:t>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2F2222">
        <w:tc>
          <w:tcPr>
            <w:tcW w:w="680" w:type="dxa"/>
          </w:tcPr>
          <w:p w:rsidR="002F2222" w:rsidRDefault="002F2222">
            <w:pPr>
              <w:pStyle w:val="ConsPlusNormal"/>
              <w:jc w:val="center"/>
            </w:pPr>
            <w:r>
              <w:t>8.3</w:t>
            </w:r>
          </w:p>
        </w:tc>
        <w:tc>
          <w:tcPr>
            <w:tcW w:w="8391" w:type="dxa"/>
          </w:tcPr>
          <w:p w:rsidR="002F2222" w:rsidRDefault="002F2222">
            <w:pPr>
              <w:pStyle w:val="ConsPlusNormal"/>
            </w:pPr>
            <w:r>
              <w:t>Развитие зарядной инфраструктуры для электромобилей</w:t>
            </w:r>
          </w:p>
        </w:tc>
      </w:tr>
      <w:tr w:rsidR="002F2222">
        <w:tc>
          <w:tcPr>
            <w:tcW w:w="680" w:type="dxa"/>
          </w:tcPr>
          <w:p w:rsidR="002F2222" w:rsidRDefault="002F2222">
            <w:pPr>
              <w:pStyle w:val="ConsPlusNormal"/>
              <w:jc w:val="center"/>
            </w:pPr>
            <w:r>
              <w:t>8.4</w:t>
            </w:r>
          </w:p>
        </w:tc>
        <w:tc>
          <w:tcPr>
            <w:tcW w:w="8391" w:type="dxa"/>
          </w:tcPr>
          <w:p w:rsidR="002F2222" w:rsidRDefault="002F2222">
            <w:pPr>
              <w:pStyle w:val="ConsPlusNormal"/>
            </w:pPr>
            <w:r>
              <w:t>Субсидии юридическим лицам на финансовое обеспечение затрат при приобретении дорожной техники и иного имущества, необходимого для функционирования и содержания и(или) ремонта автомобильных дорог, по договорам финансовой аренды (лизинга)</w:t>
            </w:r>
          </w:p>
        </w:tc>
      </w:tr>
      <w:tr w:rsidR="002F2222">
        <w:tc>
          <w:tcPr>
            <w:tcW w:w="680" w:type="dxa"/>
          </w:tcPr>
          <w:p w:rsidR="002F2222" w:rsidRDefault="002F2222">
            <w:pPr>
              <w:pStyle w:val="ConsPlusNormal"/>
              <w:jc w:val="center"/>
              <w:outlineLvl w:val="1"/>
            </w:pPr>
            <w:r>
              <w:t>9</w:t>
            </w:r>
          </w:p>
        </w:tc>
        <w:tc>
          <w:tcPr>
            <w:tcW w:w="8391" w:type="dxa"/>
          </w:tcPr>
          <w:p w:rsidR="002F2222" w:rsidRDefault="002F2222">
            <w:pPr>
              <w:pStyle w:val="ConsPlusNormal"/>
            </w:pPr>
            <w:r>
              <w:t>Государственная программа Ленинградской области "Развитие сельского хозяйства Ленинградской области"</w:t>
            </w:r>
          </w:p>
        </w:tc>
      </w:tr>
      <w:tr w:rsidR="002F2222">
        <w:tc>
          <w:tcPr>
            <w:tcW w:w="680" w:type="dxa"/>
          </w:tcPr>
          <w:p w:rsidR="002F2222" w:rsidRDefault="002F2222">
            <w:pPr>
              <w:pStyle w:val="ConsPlusNormal"/>
              <w:jc w:val="center"/>
            </w:pPr>
            <w:r>
              <w:t>9.1</w:t>
            </w:r>
          </w:p>
        </w:tc>
        <w:tc>
          <w:tcPr>
            <w:tcW w:w="8391" w:type="dxa"/>
          </w:tcPr>
          <w:p w:rsidR="002F2222" w:rsidRDefault="002F2222">
            <w:pPr>
              <w:pStyle w:val="ConsPlusNormal"/>
            </w:pPr>
            <w:r>
              <w:t>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w:t>
            </w:r>
          </w:p>
        </w:tc>
      </w:tr>
      <w:tr w:rsidR="002F2222">
        <w:tc>
          <w:tcPr>
            <w:tcW w:w="680" w:type="dxa"/>
          </w:tcPr>
          <w:p w:rsidR="002F2222" w:rsidRDefault="002F2222">
            <w:pPr>
              <w:pStyle w:val="ConsPlusNormal"/>
              <w:jc w:val="center"/>
            </w:pPr>
            <w:r>
              <w:t>9.2</w:t>
            </w:r>
          </w:p>
        </w:tc>
        <w:tc>
          <w:tcPr>
            <w:tcW w:w="8391" w:type="dxa"/>
          </w:tcPr>
          <w:p w:rsidR="002F2222" w:rsidRDefault="002F2222">
            <w:pPr>
              <w:pStyle w:val="ConsPlusNormal"/>
            </w:pPr>
            <w:r>
              <w:t>Возмещение части затрат на приобретение кормов</w:t>
            </w:r>
          </w:p>
        </w:tc>
      </w:tr>
      <w:tr w:rsidR="002F2222">
        <w:tc>
          <w:tcPr>
            <w:tcW w:w="680" w:type="dxa"/>
          </w:tcPr>
          <w:p w:rsidR="002F2222" w:rsidRDefault="002F2222">
            <w:pPr>
              <w:pStyle w:val="ConsPlusNormal"/>
              <w:jc w:val="center"/>
            </w:pPr>
            <w:r>
              <w:t>9.3</w:t>
            </w:r>
          </w:p>
        </w:tc>
        <w:tc>
          <w:tcPr>
            <w:tcW w:w="8391" w:type="dxa"/>
          </w:tcPr>
          <w:p w:rsidR="002F2222" w:rsidRDefault="002F2222">
            <w:pPr>
              <w:pStyle w:val="ConsPlusNormal"/>
            </w:pPr>
            <w:r>
              <w:t>Возмещение части затрат на приобретение техники и оборудования</w:t>
            </w:r>
          </w:p>
        </w:tc>
      </w:tr>
      <w:tr w:rsidR="002F2222">
        <w:tc>
          <w:tcPr>
            <w:tcW w:w="680" w:type="dxa"/>
          </w:tcPr>
          <w:p w:rsidR="002F2222" w:rsidRDefault="002F2222">
            <w:pPr>
              <w:pStyle w:val="ConsPlusNormal"/>
              <w:jc w:val="center"/>
            </w:pPr>
            <w:r>
              <w:t>9.4</w:t>
            </w:r>
          </w:p>
        </w:tc>
        <w:tc>
          <w:tcPr>
            <w:tcW w:w="8391" w:type="dxa"/>
          </w:tcPr>
          <w:p w:rsidR="002F2222" w:rsidRDefault="002F2222">
            <w:pPr>
              <w:pStyle w:val="ConsPlusNormal"/>
            </w:pPr>
            <w:r>
              <w:t>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w:t>
            </w:r>
          </w:p>
        </w:tc>
      </w:tr>
      <w:tr w:rsidR="002F2222">
        <w:tc>
          <w:tcPr>
            <w:tcW w:w="680" w:type="dxa"/>
          </w:tcPr>
          <w:p w:rsidR="002F2222" w:rsidRDefault="002F2222">
            <w:pPr>
              <w:pStyle w:val="ConsPlusNormal"/>
              <w:jc w:val="center"/>
            </w:pPr>
            <w:r>
              <w:t>9.5</w:t>
            </w:r>
          </w:p>
        </w:tc>
        <w:tc>
          <w:tcPr>
            <w:tcW w:w="8391" w:type="dxa"/>
          </w:tcPr>
          <w:p w:rsidR="002F2222" w:rsidRDefault="002F2222">
            <w:pPr>
              <w:pStyle w:val="ConsPlusNormal"/>
            </w:pPr>
            <w:r>
              <w:t>Возмещение части затрат на развитие малых форм хозяйствования</w:t>
            </w:r>
          </w:p>
        </w:tc>
      </w:tr>
      <w:tr w:rsidR="002F2222">
        <w:tc>
          <w:tcPr>
            <w:tcW w:w="680" w:type="dxa"/>
          </w:tcPr>
          <w:p w:rsidR="002F2222" w:rsidRDefault="002F2222">
            <w:pPr>
              <w:pStyle w:val="ConsPlusNormal"/>
              <w:jc w:val="center"/>
            </w:pPr>
            <w:r>
              <w:t>9.6</w:t>
            </w:r>
          </w:p>
        </w:tc>
        <w:tc>
          <w:tcPr>
            <w:tcW w:w="8391" w:type="dxa"/>
          </w:tcPr>
          <w:p w:rsidR="002F2222" w:rsidRDefault="002F2222">
            <w:pPr>
              <w:pStyle w:val="ConsPlusNormal"/>
            </w:pPr>
            <w:r>
              <w:t>Возмещение части затрат на уплату процентов по инвестиционным кредитам (займам) в агропромышленном комплексе</w:t>
            </w:r>
          </w:p>
        </w:tc>
      </w:tr>
      <w:tr w:rsidR="002F2222">
        <w:tc>
          <w:tcPr>
            <w:tcW w:w="680" w:type="dxa"/>
          </w:tcPr>
          <w:p w:rsidR="002F2222" w:rsidRDefault="002F2222">
            <w:pPr>
              <w:pStyle w:val="ConsPlusNormal"/>
              <w:jc w:val="center"/>
            </w:pPr>
            <w:r>
              <w:t>9.7</w:t>
            </w:r>
          </w:p>
        </w:tc>
        <w:tc>
          <w:tcPr>
            <w:tcW w:w="8391" w:type="dxa"/>
          </w:tcPr>
          <w:p w:rsidR="002F2222" w:rsidRDefault="002F2222">
            <w:pPr>
              <w:pStyle w:val="ConsPlusNormal"/>
            </w:pPr>
            <w:r>
              <w:t>Возмещение части затрат по содержанию маточного поголовья основного стада рыб</w:t>
            </w:r>
          </w:p>
        </w:tc>
      </w:tr>
      <w:tr w:rsidR="002F2222">
        <w:tc>
          <w:tcPr>
            <w:tcW w:w="680" w:type="dxa"/>
          </w:tcPr>
          <w:p w:rsidR="002F2222" w:rsidRDefault="002F2222">
            <w:pPr>
              <w:pStyle w:val="ConsPlusNormal"/>
              <w:jc w:val="center"/>
            </w:pPr>
            <w:r>
              <w:t>9.8</w:t>
            </w:r>
          </w:p>
        </w:tc>
        <w:tc>
          <w:tcPr>
            <w:tcW w:w="8391" w:type="dxa"/>
          </w:tcPr>
          <w:p w:rsidR="002F2222" w:rsidRDefault="002F2222">
            <w:pPr>
              <w:pStyle w:val="ConsPlusNormal"/>
            </w:pPr>
            <w:r>
              <w:t>Возмещение части прямых понесенных затрат на создание и(или) модернизацию объектов агропромышленного комплекса</w:t>
            </w:r>
          </w:p>
        </w:tc>
      </w:tr>
      <w:tr w:rsidR="002F2222">
        <w:tc>
          <w:tcPr>
            <w:tcW w:w="680" w:type="dxa"/>
          </w:tcPr>
          <w:p w:rsidR="002F2222" w:rsidRDefault="002F2222">
            <w:pPr>
              <w:pStyle w:val="ConsPlusNormal"/>
              <w:jc w:val="center"/>
            </w:pPr>
            <w:r>
              <w:t>9.9</w:t>
            </w:r>
          </w:p>
        </w:tc>
        <w:tc>
          <w:tcPr>
            <w:tcW w:w="8391" w:type="dxa"/>
          </w:tcPr>
          <w:p w:rsidR="002F2222" w:rsidRDefault="002F2222">
            <w:pPr>
              <w:pStyle w:val="ConsPlusNormal"/>
            </w:pPr>
            <w:r>
              <w:t xml:space="preserve">Государственная поддержка стимулирования увеличения производства масличных </w:t>
            </w:r>
            <w:r>
              <w:lastRenderedPageBreak/>
              <w:t>культур</w:t>
            </w:r>
          </w:p>
        </w:tc>
      </w:tr>
      <w:tr w:rsidR="002F2222">
        <w:tc>
          <w:tcPr>
            <w:tcW w:w="680" w:type="dxa"/>
          </w:tcPr>
          <w:p w:rsidR="002F2222" w:rsidRDefault="002F2222">
            <w:pPr>
              <w:pStyle w:val="ConsPlusNormal"/>
              <w:jc w:val="center"/>
            </w:pPr>
            <w:r>
              <w:lastRenderedPageBreak/>
              <w:t>9.10</w:t>
            </w:r>
          </w:p>
        </w:tc>
        <w:tc>
          <w:tcPr>
            <w:tcW w:w="8391" w:type="dxa"/>
          </w:tcPr>
          <w:p w:rsidR="002F2222" w:rsidRDefault="002F2222">
            <w:pPr>
              <w:pStyle w:val="ConsPlusNormal"/>
            </w:pPr>
            <w:r>
              <w:t>Гранты в форме субсидий участникам мероприятия "Ленинградский гектар"</w:t>
            </w:r>
          </w:p>
        </w:tc>
      </w:tr>
      <w:tr w:rsidR="002F2222">
        <w:tc>
          <w:tcPr>
            <w:tcW w:w="680" w:type="dxa"/>
          </w:tcPr>
          <w:p w:rsidR="002F2222" w:rsidRDefault="002F2222">
            <w:pPr>
              <w:pStyle w:val="ConsPlusNormal"/>
              <w:jc w:val="center"/>
            </w:pPr>
            <w:r>
              <w:t>9.11</w:t>
            </w:r>
          </w:p>
        </w:tc>
        <w:tc>
          <w:tcPr>
            <w:tcW w:w="8391" w:type="dxa"/>
          </w:tcPr>
          <w:p w:rsidR="002F2222" w:rsidRDefault="002F2222">
            <w:pPr>
              <w:pStyle w:val="ConsPlusNormal"/>
            </w:pPr>
            <w:r>
              <w:t>Гранты в форме субсидий участникам мероприятия "Ленинградский фермер"</w:t>
            </w:r>
          </w:p>
        </w:tc>
      </w:tr>
      <w:tr w:rsidR="002F2222">
        <w:tc>
          <w:tcPr>
            <w:tcW w:w="680" w:type="dxa"/>
          </w:tcPr>
          <w:p w:rsidR="002F2222" w:rsidRDefault="002F2222">
            <w:pPr>
              <w:pStyle w:val="ConsPlusNormal"/>
              <w:jc w:val="center"/>
            </w:pPr>
            <w:r>
              <w:t>9.12</w:t>
            </w:r>
          </w:p>
        </w:tc>
        <w:tc>
          <w:tcPr>
            <w:tcW w:w="8391" w:type="dxa"/>
          </w:tcPr>
          <w:p w:rsidR="002F2222" w:rsidRDefault="002F2222">
            <w:pPr>
              <w:pStyle w:val="ConsPlusNormal"/>
            </w:pPr>
            <w:r>
              <w:t>Гранты по итогам ежегодных областных конкурсов по присвоению почетных званий</w:t>
            </w:r>
          </w:p>
        </w:tc>
      </w:tr>
      <w:tr w:rsidR="002F2222">
        <w:tc>
          <w:tcPr>
            <w:tcW w:w="680" w:type="dxa"/>
          </w:tcPr>
          <w:p w:rsidR="002F2222" w:rsidRDefault="002F2222">
            <w:pPr>
              <w:pStyle w:val="ConsPlusNormal"/>
              <w:jc w:val="center"/>
            </w:pPr>
            <w:r>
              <w:t>9.13</w:t>
            </w:r>
          </w:p>
        </w:tc>
        <w:tc>
          <w:tcPr>
            <w:tcW w:w="8391"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w:t>
            </w:r>
          </w:p>
        </w:tc>
      </w:tr>
      <w:tr w:rsidR="002F2222">
        <w:tc>
          <w:tcPr>
            <w:tcW w:w="680" w:type="dxa"/>
          </w:tcPr>
          <w:p w:rsidR="002F2222" w:rsidRDefault="002F2222">
            <w:pPr>
              <w:pStyle w:val="ConsPlusNormal"/>
              <w:jc w:val="center"/>
            </w:pPr>
            <w:r>
              <w:t>9.14</w:t>
            </w:r>
          </w:p>
        </w:tc>
        <w:tc>
          <w:tcPr>
            <w:tcW w:w="8391"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(поддержка глубокой переработки зерна и(или) переработки молока сырого крупного рогатого скота, козьего и овечьего на пищевую продукцию)</w:t>
            </w:r>
          </w:p>
        </w:tc>
      </w:tr>
      <w:tr w:rsidR="002F2222">
        <w:tc>
          <w:tcPr>
            <w:tcW w:w="680" w:type="dxa"/>
          </w:tcPr>
          <w:p w:rsidR="002F2222" w:rsidRDefault="002F2222">
            <w:pPr>
              <w:pStyle w:val="ConsPlusNormal"/>
              <w:jc w:val="center"/>
            </w:pPr>
            <w:r>
              <w:t>9.15</w:t>
            </w:r>
          </w:p>
        </w:tc>
        <w:tc>
          <w:tcPr>
            <w:tcW w:w="8391"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(поддержка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r>
      <w:tr w:rsidR="002F2222">
        <w:tc>
          <w:tcPr>
            <w:tcW w:w="680" w:type="dxa"/>
          </w:tcPr>
          <w:p w:rsidR="002F2222" w:rsidRDefault="002F2222">
            <w:pPr>
              <w:pStyle w:val="ConsPlusNormal"/>
              <w:jc w:val="center"/>
            </w:pPr>
            <w:r>
              <w:t>9.16</w:t>
            </w:r>
          </w:p>
        </w:tc>
        <w:tc>
          <w:tcPr>
            <w:tcW w:w="8391"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(поддержка производства молока)</w:t>
            </w:r>
          </w:p>
        </w:tc>
      </w:tr>
      <w:tr w:rsidR="002F2222">
        <w:tc>
          <w:tcPr>
            <w:tcW w:w="680" w:type="dxa"/>
          </w:tcPr>
          <w:p w:rsidR="002F2222" w:rsidRDefault="002F2222">
            <w:pPr>
              <w:pStyle w:val="ConsPlusNormal"/>
              <w:jc w:val="center"/>
            </w:pPr>
            <w:r>
              <w:t>9.17</w:t>
            </w:r>
          </w:p>
        </w:tc>
        <w:tc>
          <w:tcPr>
            <w:tcW w:w="8391"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(поддержка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tc>
      </w:tr>
      <w:tr w:rsidR="002F2222">
        <w:tc>
          <w:tcPr>
            <w:tcW w:w="680" w:type="dxa"/>
          </w:tcPr>
          <w:p w:rsidR="002F2222" w:rsidRDefault="002F2222">
            <w:pPr>
              <w:pStyle w:val="ConsPlusNormal"/>
              <w:jc w:val="center"/>
            </w:pPr>
            <w:r>
              <w:t>9.18</w:t>
            </w:r>
          </w:p>
        </w:tc>
        <w:tc>
          <w:tcPr>
            <w:tcW w:w="8391"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(поддержка элитного семеноводства)</w:t>
            </w:r>
          </w:p>
        </w:tc>
      </w:tr>
      <w:tr w:rsidR="002F2222">
        <w:tc>
          <w:tcPr>
            <w:tcW w:w="680" w:type="dxa"/>
          </w:tcPr>
          <w:p w:rsidR="002F2222" w:rsidRDefault="002F2222">
            <w:pPr>
              <w:pStyle w:val="ConsPlusNormal"/>
              <w:jc w:val="center"/>
            </w:pPr>
            <w:r>
              <w:t>9.19</w:t>
            </w:r>
          </w:p>
        </w:tc>
        <w:tc>
          <w:tcPr>
            <w:tcW w:w="8391"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(развитие семейной фермы)</w:t>
            </w:r>
          </w:p>
        </w:tc>
      </w:tr>
      <w:tr w:rsidR="002F2222">
        <w:tc>
          <w:tcPr>
            <w:tcW w:w="680" w:type="dxa"/>
          </w:tcPr>
          <w:p w:rsidR="002F2222" w:rsidRDefault="002F2222">
            <w:pPr>
              <w:pStyle w:val="ConsPlusNormal"/>
              <w:jc w:val="center"/>
            </w:pPr>
            <w:r>
              <w:t>9.20</w:t>
            </w:r>
          </w:p>
        </w:tc>
        <w:tc>
          <w:tcPr>
            <w:tcW w:w="8391"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(содержание племенного маточного поголовья сельскохозяйственных животных)</w:t>
            </w:r>
          </w:p>
        </w:tc>
      </w:tr>
      <w:tr w:rsidR="002F2222">
        <w:tc>
          <w:tcPr>
            <w:tcW w:w="680" w:type="dxa"/>
          </w:tcPr>
          <w:p w:rsidR="002F2222" w:rsidRDefault="002F2222">
            <w:pPr>
              <w:pStyle w:val="ConsPlusNormal"/>
              <w:jc w:val="center"/>
            </w:pPr>
            <w:r>
              <w:t>9.21</w:t>
            </w:r>
          </w:p>
        </w:tc>
        <w:tc>
          <w:tcPr>
            <w:tcW w:w="8391"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(уплата страховых премий, начисленных по договорам сельскохозяйственного страхования в области животноводства)</w:t>
            </w:r>
          </w:p>
        </w:tc>
      </w:tr>
      <w:tr w:rsidR="002F2222">
        <w:tc>
          <w:tcPr>
            <w:tcW w:w="680" w:type="dxa"/>
          </w:tcPr>
          <w:p w:rsidR="002F2222" w:rsidRDefault="002F2222">
            <w:pPr>
              <w:pStyle w:val="ConsPlusNormal"/>
              <w:jc w:val="center"/>
            </w:pPr>
            <w:r>
              <w:t>9.22</w:t>
            </w:r>
          </w:p>
        </w:tc>
        <w:tc>
          <w:tcPr>
            <w:tcW w:w="8391"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(уплата страховых премий, начисленных по договорам сельскохозяйственного страхования в области растениеводства)</w:t>
            </w:r>
          </w:p>
        </w:tc>
      </w:tr>
      <w:tr w:rsidR="002F2222">
        <w:tc>
          <w:tcPr>
            <w:tcW w:w="680" w:type="dxa"/>
          </w:tcPr>
          <w:p w:rsidR="002F2222" w:rsidRDefault="002F2222">
            <w:pPr>
              <w:pStyle w:val="ConsPlusNormal"/>
              <w:jc w:val="center"/>
            </w:pPr>
            <w:r>
              <w:t>9.23</w:t>
            </w:r>
          </w:p>
        </w:tc>
        <w:tc>
          <w:tcPr>
            <w:tcW w:w="8391"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(уплата страховых премий, начисленных по договорам сельскохозяйственного страхования в области товарной аквакультуры (товарного рыбоводства)</w:t>
            </w:r>
          </w:p>
        </w:tc>
      </w:tr>
      <w:tr w:rsidR="002F2222">
        <w:tc>
          <w:tcPr>
            <w:tcW w:w="680" w:type="dxa"/>
          </w:tcPr>
          <w:p w:rsidR="002F2222" w:rsidRDefault="002F2222">
            <w:pPr>
              <w:pStyle w:val="ConsPlusNormal"/>
              <w:jc w:val="center"/>
            </w:pPr>
            <w:r>
              <w:t>9.24</w:t>
            </w:r>
          </w:p>
        </w:tc>
        <w:tc>
          <w:tcPr>
            <w:tcW w:w="8391" w:type="dxa"/>
          </w:tcPr>
          <w:p w:rsidR="002F2222" w:rsidRDefault="002F2222">
            <w:pPr>
              <w:pStyle w:val="ConsPlusNormal"/>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r>
      <w:tr w:rsidR="002F2222">
        <w:tc>
          <w:tcPr>
            <w:tcW w:w="680" w:type="dxa"/>
          </w:tcPr>
          <w:p w:rsidR="002F2222" w:rsidRDefault="002F2222">
            <w:pPr>
              <w:pStyle w:val="ConsPlusNormal"/>
              <w:jc w:val="center"/>
            </w:pPr>
            <w:r>
              <w:lastRenderedPageBreak/>
              <w:t>9.25</w:t>
            </w:r>
          </w:p>
        </w:tc>
        <w:tc>
          <w:tcPr>
            <w:tcW w:w="8391" w:type="dxa"/>
          </w:tcPr>
          <w:p w:rsidR="002F2222" w:rsidRDefault="002F2222">
            <w:pPr>
              <w:pStyle w:val="ConsPlusNormal"/>
            </w:pPr>
            <w:r>
              <w:t>Развитие сельского туризма</w:t>
            </w:r>
          </w:p>
        </w:tc>
      </w:tr>
      <w:tr w:rsidR="002F2222">
        <w:tc>
          <w:tcPr>
            <w:tcW w:w="680" w:type="dxa"/>
          </w:tcPr>
          <w:p w:rsidR="002F2222" w:rsidRDefault="002F2222">
            <w:pPr>
              <w:pStyle w:val="ConsPlusNormal"/>
              <w:jc w:val="center"/>
            </w:pPr>
            <w:r>
              <w:t>9.26</w:t>
            </w:r>
          </w:p>
        </w:tc>
        <w:tc>
          <w:tcPr>
            <w:tcW w:w="8391" w:type="dxa"/>
          </w:tcPr>
          <w:p w:rsidR="002F2222" w:rsidRDefault="002F2222">
            <w:pPr>
              <w:pStyle w:val="ConsPlusNormal"/>
            </w:pPr>
            <w:r>
              <w:t>Реализация мероприятий в области мелиорации земель сельскохозяйственного назначения</w:t>
            </w:r>
          </w:p>
        </w:tc>
      </w:tr>
      <w:tr w:rsidR="002F2222">
        <w:tc>
          <w:tcPr>
            <w:tcW w:w="680" w:type="dxa"/>
          </w:tcPr>
          <w:p w:rsidR="002F2222" w:rsidRDefault="002F2222">
            <w:pPr>
              <w:pStyle w:val="ConsPlusNormal"/>
              <w:jc w:val="center"/>
            </w:pPr>
            <w:r>
              <w:t>9.27</w:t>
            </w:r>
          </w:p>
        </w:tc>
        <w:tc>
          <w:tcPr>
            <w:tcW w:w="8391" w:type="dxa"/>
          </w:tcPr>
          <w:p w:rsidR="002F2222" w:rsidRDefault="002F2222">
            <w:pPr>
              <w:pStyle w:val="ConsPlusNormal"/>
            </w:pPr>
            <w:r>
              <w:t>Создание системы поддержки фермеров и развитие сельской кооперации</w:t>
            </w:r>
          </w:p>
        </w:tc>
      </w:tr>
      <w:tr w:rsidR="002F2222">
        <w:tc>
          <w:tcPr>
            <w:tcW w:w="680" w:type="dxa"/>
          </w:tcPr>
          <w:p w:rsidR="002F2222" w:rsidRDefault="002F2222">
            <w:pPr>
              <w:pStyle w:val="ConsPlusNormal"/>
              <w:jc w:val="center"/>
            </w:pPr>
            <w:r>
              <w:t>9.28</w:t>
            </w:r>
          </w:p>
        </w:tc>
        <w:tc>
          <w:tcPr>
            <w:tcW w:w="8391" w:type="dxa"/>
          </w:tcPr>
          <w:p w:rsidR="002F2222" w:rsidRDefault="002F2222">
            <w:pPr>
              <w:pStyle w:val="ConsPlusNormal"/>
            </w:pPr>
            <w:r>
              <w:t>Создание системы поддержки фермеров и развитие сельской кооперации (грант "Агростартап")</w:t>
            </w:r>
          </w:p>
        </w:tc>
      </w:tr>
      <w:tr w:rsidR="002F2222">
        <w:tc>
          <w:tcPr>
            <w:tcW w:w="680" w:type="dxa"/>
          </w:tcPr>
          <w:p w:rsidR="002F2222" w:rsidRDefault="002F2222">
            <w:pPr>
              <w:pStyle w:val="ConsPlusNormal"/>
              <w:jc w:val="center"/>
            </w:pPr>
            <w:r>
              <w:t>9.29</w:t>
            </w:r>
          </w:p>
        </w:tc>
        <w:tc>
          <w:tcPr>
            <w:tcW w:w="8391" w:type="dxa"/>
          </w:tcPr>
          <w:p w:rsidR="002F2222" w:rsidRDefault="002F2222">
            <w:pPr>
              <w:pStyle w:val="ConsPlusNormal"/>
            </w:pPr>
            <w:r>
              <w:t>Стимулирование увеличения производства картофеля и овощей</w:t>
            </w:r>
          </w:p>
        </w:tc>
      </w:tr>
      <w:tr w:rsidR="002F2222">
        <w:tc>
          <w:tcPr>
            <w:tcW w:w="680" w:type="dxa"/>
          </w:tcPr>
          <w:p w:rsidR="002F2222" w:rsidRDefault="002F2222">
            <w:pPr>
              <w:pStyle w:val="ConsPlusNormal"/>
              <w:jc w:val="center"/>
            </w:pPr>
            <w:r>
              <w:t>9.30</w:t>
            </w:r>
          </w:p>
        </w:tc>
        <w:tc>
          <w:tcPr>
            <w:tcW w:w="8391" w:type="dxa"/>
          </w:tcPr>
          <w:p w:rsidR="002F2222" w:rsidRDefault="002F2222">
            <w:pPr>
              <w:pStyle w:val="ConsPlusNormal"/>
            </w:pPr>
            <w:r>
              <w:t>Стимулирование увеличения производства картофеля и овощей (возмещение части затрат на поддержку производства картофеля)</w:t>
            </w:r>
          </w:p>
        </w:tc>
      </w:tr>
      <w:tr w:rsidR="002F2222">
        <w:tc>
          <w:tcPr>
            <w:tcW w:w="680" w:type="dxa"/>
          </w:tcPr>
          <w:p w:rsidR="002F2222" w:rsidRDefault="002F2222">
            <w:pPr>
              <w:pStyle w:val="ConsPlusNormal"/>
              <w:jc w:val="center"/>
            </w:pPr>
            <w:r>
              <w:t>9.31</w:t>
            </w:r>
          </w:p>
        </w:tc>
        <w:tc>
          <w:tcPr>
            <w:tcW w:w="8391" w:type="dxa"/>
          </w:tcPr>
          <w:p w:rsidR="002F2222" w:rsidRDefault="002F2222">
            <w:pPr>
              <w:pStyle w:val="ConsPlusNormal"/>
            </w:pPr>
            <w:r>
              <w:t>Стимулирование увеличения производства картофеля и овощей (возмещение части затрат на поддержку производства овощей открытого грунта)</w:t>
            </w:r>
          </w:p>
        </w:tc>
      </w:tr>
      <w:tr w:rsidR="002F2222">
        <w:tc>
          <w:tcPr>
            <w:tcW w:w="680" w:type="dxa"/>
          </w:tcPr>
          <w:p w:rsidR="002F2222" w:rsidRDefault="002F2222">
            <w:pPr>
              <w:pStyle w:val="ConsPlusNormal"/>
              <w:jc w:val="center"/>
            </w:pPr>
            <w:r>
              <w:t>9.32</w:t>
            </w:r>
          </w:p>
        </w:tc>
        <w:tc>
          <w:tcPr>
            <w:tcW w:w="8391" w:type="dxa"/>
          </w:tcPr>
          <w:p w:rsidR="002F2222" w:rsidRDefault="002F2222">
            <w:pPr>
              <w:pStyle w:val="ConsPlusNormal"/>
            </w:pPr>
            <w:r>
              <w:t>Стимулирование увеличения производства картофеля и овощей (возмещение части затрат на поддержку элитного семеноводства картофеля и(или) овощных культур)</w:t>
            </w:r>
          </w:p>
        </w:tc>
      </w:tr>
      <w:tr w:rsidR="002F2222">
        <w:tc>
          <w:tcPr>
            <w:tcW w:w="680" w:type="dxa"/>
          </w:tcPr>
          <w:p w:rsidR="002F2222" w:rsidRDefault="002F2222">
            <w:pPr>
              <w:pStyle w:val="ConsPlusNormal"/>
              <w:jc w:val="center"/>
            </w:pPr>
            <w:r>
              <w:t>9.33</w:t>
            </w:r>
          </w:p>
        </w:tc>
        <w:tc>
          <w:tcPr>
            <w:tcW w:w="8391" w:type="dxa"/>
          </w:tcPr>
          <w:p w:rsidR="002F2222" w:rsidRDefault="002F2222">
            <w:pPr>
              <w:pStyle w:val="ConsPlusNormal"/>
            </w:pPr>
            <w:r>
              <w:t>Стимулирование увеличения производства картофеля и овощей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w:t>
            </w:r>
          </w:p>
        </w:tc>
      </w:tr>
      <w:tr w:rsidR="002F2222">
        <w:tc>
          <w:tcPr>
            <w:tcW w:w="680" w:type="dxa"/>
          </w:tcPr>
          <w:p w:rsidR="002F2222" w:rsidRDefault="002F2222">
            <w:pPr>
              <w:pStyle w:val="ConsPlusNormal"/>
              <w:jc w:val="center"/>
            </w:pPr>
            <w:r>
              <w:t>9.34</w:t>
            </w:r>
          </w:p>
        </w:tc>
        <w:tc>
          <w:tcPr>
            <w:tcW w:w="8391" w:type="dxa"/>
          </w:tcPr>
          <w:p w:rsidR="002F2222" w:rsidRDefault="002F2222">
            <w:pPr>
              <w:pStyle w:val="ConsPlusNormal"/>
            </w:pPr>
            <w:r>
              <w:t>Стимулирование увеличения производства картофеля и овощей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w:t>
            </w:r>
          </w:p>
        </w:tc>
      </w:tr>
      <w:tr w:rsidR="002F2222">
        <w:tc>
          <w:tcPr>
            <w:tcW w:w="680" w:type="dxa"/>
          </w:tcPr>
          <w:p w:rsidR="002F2222" w:rsidRDefault="002F2222">
            <w:pPr>
              <w:pStyle w:val="ConsPlusNormal"/>
              <w:jc w:val="center"/>
            </w:pPr>
            <w:r>
              <w:t>9.35</w:t>
            </w:r>
          </w:p>
        </w:tc>
        <w:tc>
          <w:tcPr>
            <w:tcW w:w="8391" w:type="dxa"/>
          </w:tcPr>
          <w:p w:rsidR="002F2222" w:rsidRDefault="002F2222">
            <w:pPr>
              <w:pStyle w:val="ConsPlusNormal"/>
            </w:pPr>
            <w:r>
              <w:t>Стимулирование увеличения производства картофеля и овощей (финансовое обеспечение части затрат на производство овощей защищенного грунта, произведенных с применением технологии досвечивания)</w:t>
            </w:r>
          </w:p>
        </w:tc>
      </w:tr>
      <w:tr w:rsidR="002F2222">
        <w:tc>
          <w:tcPr>
            <w:tcW w:w="680" w:type="dxa"/>
          </w:tcPr>
          <w:p w:rsidR="002F2222" w:rsidRDefault="002F2222">
            <w:pPr>
              <w:pStyle w:val="ConsPlusNormal"/>
              <w:jc w:val="center"/>
            </w:pPr>
            <w:r>
              <w:t>9.36</w:t>
            </w:r>
          </w:p>
        </w:tc>
        <w:tc>
          <w:tcPr>
            <w:tcW w:w="8391" w:type="dxa"/>
          </w:tcPr>
          <w:p w:rsidR="002F2222" w:rsidRDefault="002F2222">
            <w:pPr>
              <w:pStyle w:val="ConsPlusNormal"/>
            </w:pPr>
            <w:r>
              <w:t>Финансовое обеспечение (возмещение) производителям зерновых культур части затрат на производство и реализацию зерновых культур</w:t>
            </w:r>
          </w:p>
        </w:tc>
      </w:tr>
      <w:tr w:rsidR="002F2222">
        <w:tc>
          <w:tcPr>
            <w:tcW w:w="680" w:type="dxa"/>
          </w:tcPr>
          <w:p w:rsidR="002F2222" w:rsidRDefault="002F2222">
            <w:pPr>
              <w:pStyle w:val="ConsPlusNormal"/>
              <w:jc w:val="center"/>
            </w:pPr>
            <w:r>
              <w:t>9.37</w:t>
            </w:r>
          </w:p>
        </w:tc>
        <w:tc>
          <w:tcPr>
            <w:tcW w:w="8391" w:type="dxa"/>
          </w:tcPr>
          <w:p w:rsidR="002F2222" w:rsidRDefault="002F2222">
            <w:pPr>
              <w:pStyle w:val="ConsPlusNormal"/>
            </w:pPr>
            <w:r>
              <w:t>Финансовое обеспечение части затрат при проведении мероприятий регионального значения</w:t>
            </w:r>
          </w:p>
        </w:tc>
      </w:tr>
      <w:tr w:rsidR="002F2222">
        <w:tc>
          <w:tcPr>
            <w:tcW w:w="680" w:type="dxa"/>
          </w:tcPr>
          <w:p w:rsidR="002F2222" w:rsidRDefault="002F2222">
            <w:pPr>
              <w:pStyle w:val="ConsPlusNormal"/>
              <w:jc w:val="center"/>
              <w:outlineLvl w:val="1"/>
            </w:pPr>
            <w:r>
              <w:t>10</w:t>
            </w:r>
          </w:p>
        </w:tc>
        <w:tc>
          <w:tcPr>
            <w:tcW w:w="8391" w:type="dxa"/>
          </w:tcPr>
          <w:p w:rsidR="002F2222" w:rsidRDefault="002F2222">
            <w:pPr>
              <w:pStyle w:val="ConsPlusNormal"/>
            </w:pPr>
            <w:r>
              <w:t>Государственная программа Ленинградской области "Устойчивое общественное развитие в Ленинградской области"</w:t>
            </w:r>
          </w:p>
        </w:tc>
      </w:tr>
      <w:tr w:rsidR="002F2222">
        <w:tc>
          <w:tcPr>
            <w:tcW w:w="680" w:type="dxa"/>
          </w:tcPr>
          <w:p w:rsidR="002F2222" w:rsidRDefault="002F2222">
            <w:pPr>
              <w:pStyle w:val="ConsPlusNormal"/>
              <w:jc w:val="center"/>
            </w:pPr>
            <w:r>
              <w:t>10.1</w:t>
            </w:r>
          </w:p>
        </w:tc>
        <w:tc>
          <w:tcPr>
            <w:tcW w:w="8391" w:type="dxa"/>
          </w:tcPr>
          <w:p w:rsidR="002F2222" w:rsidRDefault="002F2222">
            <w:pPr>
              <w:pStyle w:val="ConsPlusNormal"/>
            </w:pPr>
            <w:r>
              <w:t>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массмедиа или в медиасреде</w:t>
            </w:r>
          </w:p>
        </w:tc>
      </w:tr>
      <w:tr w:rsidR="002F2222">
        <w:tc>
          <w:tcPr>
            <w:tcW w:w="680" w:type="dxa"/>
          </w:tcPr>
          <w:p w:rsidR="002F2222" w:rsidRDefault="002F2222">
            <w:pPr>
              <w:pStyle w:val="ConsPlusNormal"/>
              <w:jc w:val="center"/>
            </w:pPr>
            <w:r>
              <w:t>10.2</w:t>
            </w:r>
          </w:p>
        </w:tc>
        <w:tc>
          <w:tcPr>
            <w:tcW w:w="8391" w:type="dxa"/>
          </w:tcPr>
          <w:p w:rsidR="002F2222" w:rsidRDefault="002F2222">
            <w:pPr>
              <w:pStyle w:val="ConsPlusNormal"/>
            </w:pPr>
            <w:r>
              <w:t>Финансовое обеспечение затрат в связи с производством продукции и вещанием региональных телеканалов Ленинградской области</w:t>
            </w:r>
          </w:p>
        </w:tc>
      </w:tr>
      <w:tr w:rsidR="002F2222">
        <w:tc>
          <w:tcPr>
            <w:tcW w:w="680" w:type="dxa"/>
          </w:tcPr>
          <w:p w:rsidR="002F2222" w:rsidRDefault="002F2222">
            <w:pPr>
              <w:pStyle w:val="ConsPlusNormal"/>
              <w:jc w:val="center"/>
            </w:pPr>
            <w:r>
              <w:t>10.3</w:t>
            </w:r>
          </w:p>
        </w:tc>
        <w:tc>
          <w:tcPr>
            <w:tcW w:w="8391" w:type="dxa"/>
          </w:tcPr>
          <w:p w:rsidR="002F2222" w:rsidRDefault="002F2222">
            <w:pPr>
              <w:pStyle w:val="ConsPlusNormal"/>
            </w:pPr>
            <w:r>
              <w:t>Финансовое обеспечение затрат в связи с производством продукции районными телерадиокомпаниями Ленинградской области</w:t>
            </w:r>
          </w:p>
        </w:tc>
      </w:tr>
      <w:tr w:rsidR="002F2222">
        <w:tc>
          <w:tcPr>
            <w:tcW w:w="680" w:type="dxa"/>
          </w:tcPr>
          <w:p w:rsidR="002F2222" w:rsidRDefault="002F2222">
            <w:pPr>
              <w:pStyle w:val="ConsPlusNormal"/>
              <w:jc w:val="center"/>
            </w:pPr>
            <w:r>
              <w:t>10.4</w:t>
            </w:r>
          </w:p>
        </w:tc>
        <w:tc>
          <w:tcPr>
            <w:tcW w:w="8391" w:type="dxa"/>
          </w:tcPr>
          <w:p w:rsidR="002F2222" w:rsidRDefault="002F2222">
            <w:pPr>
              <w:pStyle w:val="ConsPlusNormal"/>
            </w:pPr>
            <w:r>
              <w:t xml:space="preserve">Финансовое обеспечение затрат в связи с производством продукции районных </w:t>
            </w:r>
            <w:r>
              <w:lastRenderedPageBreak/>
              <w:t>периодических печатных изданий Ленинградской области</w:t>
            </w:r>
          </w:p>
        </w:tc>
      </w:tr>
      <w:tr w:rsidR="002F2222">
        <w:tc>
          <w:tcPr>
            <w:tcW w:w="680" w:type="dxa"/>
          </w:tcPr>
          <w:p w:rsidR="002F2222" w:rsidRDefault="002F2222">
            <w:pPr>
              <w:pStyle w:val="ConsPlusNormal"/>
              <w:jc w:val="center"/>
            </w:pPr>
            <w:r>
              <w:lastRenderedPageBreak/>
              <w:t>10.5</w:t>
            </w:r>
          </w:p>
        </w:tc>
        <w:tc>
          <w:tcPr>
            <w:tcW w:w="8391" w:type="dxa"/>
          </w:tcPr>
          <w:p w:rsidR="002F2222" w:rsidRDefault="002F2222">
            <w:pPr>
              <w:pStyle w:val="ConsPlusNormal"/>
            </w:pPr>
            <w:r>
              <w:t>Финансовое обеспечение затрат в связи с производством продукции региональных периодических печатных изданий Ленинградской области</w:t>
            </w:r>
          </w:p>
        </w:tc>
      </w:tr>
      <w:tr w:rsidR="002F2222">
        <w:tc>
          <w:tcPr>
            <w:tcW w:w="680" w:type="dxa"/>
          </w:tcPr>
          <w:p w:rsidR="002F2222" w:rsidRDefault="002F2222">
            <w:pPr>
              <w:pStyle w:val="ConsPlusNormal"/>
              <w:jc w:val="center"/>
            </w:pPr>
            <w:r>
              <w:t>10.6</w:t>
            </w:r>
          </w:p>
        </w:tc>
        <w:tc>
          <w:tcPr>
            <w:tcW w:w="8391" w:type="dxa"/>
          </w:tcPr>
          <w:p w:rsidR="002F2222" w:rsidRDefault="002F2222">
            <w:pPr>
              <w:pStyle w:val="ConsPlusNormal"/>
            </w:pPr>
            <w:r>
              <w:t>Финансовое обеспечение затрат в связи с производством продукции сетевыми средствами массовой информации Ленинградской области</w:t>
            </w:r>
          </w:p>
        </w:tc>
      </w:tr>
      <w:tr w:rsidR="002F2222">
        <w:tc>
          <w:tcPr>
            <w:tcW w:w="680" w:type="dxa"/>
          </w:tcPr>
          <w:p w:rsidR="002F2222" w:rsidRDefault="002F2222">
            <w:pPr>
              <w:pStyle w:val="ConsPlusNormal"/>
              <w:jc w:val="center"/>
            </w:pPr>
            <w:r>
              <w:t>10.7</w:t>
            </w:r>
          </w:p>
        </w:tc>
        <w:tc>
          <w:tcPr>
            <w:tcW w:w="8391" w:type="dxa"/>
          </w:tcPr>
          <w:p w:rsidR="002F2222" w:rsidRDefault="002F2222">
            <w:pPr>
              <w:pStyle w:val="ConsPlusNormal"/>
            </w:pPr>
            <w:r>
              <w:t>Финансовое обеспечение затрат в связи с реализацией социально значимых проектов в сфере книгоиздания</w:t>
            </w:r>
          </w:p>
        </w:tc>
      </w:tr>
      <w:tr w:rsidR="002F2222">
        <w:tc>
          <w:tcPr>
            <w:tcW w:w="680" w:type="dxa"/>
          </w:tcPr>
          <w:p w:rsidR="002F2222" w:rsidRDefault="002F2222">
            <w:pPr>
              <w:pStyle w:val="ConsPlusNormal"/>
              <w:jc w:val="center"/>
            </w:pPr>
            <w:r>
              <w:t>10.8</w:t>
            </w:r>
          </w:p>
        </w:tc>
        <w:tc>
          <w:tcPr>
            <w:tcW w:w="8391" w:type="dxa"/>
          </w:tcPr>
          <w:p w:rsidR="002F2222" w:rsidRDefault="002F2222">
            <w:pPr>
              <w:pStyle w:val="ConsPlusNormal"/>
            </w:pPr>
            <w:r>
              <w:t>Финансовое обеспечение затрат, связанных с производством и распространением продукции в региональном телерадиоэфире федеральных средств массовой информации</w:t>
            </w:r>
          </w:p>
        </w:tc>
      </w:tr>
      <w:tr w:rsidR="002F2222">
        <w:tc>
          <w:tcPr>
            <w:tcW w:w="680" w:type="dxa"/>
          </w:tcPr>
          <w:p w:rsidR="002F2222" w:rsidRDefault="002F2222">
            <w:pPr>
              <w:pStyle w:val="ConsPlusNormal"/>
              <w:jc w:val="center"/>
              <w:outlineLvl w:val="1"/>
            </w:pPr>
            <w:r>
              <w:t>11</w:t>
            </w:r>
          </w:p>
        </w:tc>
        <w:tc>
          <w:tcPr>
            <w:tcW w:w="8391" w:type="dxa"/>
          </w:tcPr>
          <w:p w:rsidR="002F2222" w:rsidRDefault="002F2222">
            <w:pPr>
              <w:pStyle w:val="ConsPlusNormal"/>
            </w:pPr>
            <w:r>
              <w:t>Государственная программа Ленинградской области "Содействие занятости населения Ленинградской области"</w:t>
            </w:r>
          </w:p>
        </w:tc>
      </w:tr>
      <w:tr w:rsidR="002F2222">
        <w:tc>
          <w:tcPr>
            <w:tcW w:w="680" w:type="dxa"/>
          </w:tcPr>
          <w:p w:rsidR="002F2222" w:rsidRDefault="002F2222">
            <w:pPr>
              <w:pStyle w:val="ConsPlusNormal"/>
              <w:jc w:val="center"/>
            </w:pPr>
            <w:r>
              <w:t>11.1</w:t>
            </w:r>
          </w:p>
        </w:tc>
        <w:tc>
          <w:tcPr>
            <w:tcW w:w="8391" w:type="dxa"/>
          </w:tcPr>
          <w:p w:rsidR="002F2222" w:rsidRDefault="002F2222">
            <w:pPr>
              <w:pStyle w:val="ConsPlusNormal"/>
            </w:pPr>
            <w:r>
              <w:t>Возмещение затрат на оплату труда трудоустроенных граждан, освободившихся из мест лишения свободы, трудоустроенных граждан, отбывающих уголовное наказание без изоляции от общества, трудоустроенных несовершеннолетних граждан в возрасте от 14 до 18 лет, трудоустроенных выпускников образовательных организаций и трудоустроенных инвалидов, на доплаты за наставничество</w:t>
            </w:r>
          </w:p>
        </w:tc>
      </w:tr>
      <w:tr w:rsidR="002F2222">
        <w:tc>
          <w:tcPr>
            <w:tcW w:w="680" w:type="dxa"/>
          </w:tcPr>
          <w:p w:rsidR="002F2222" w:rsidRDefault="002F2222">
            <w:pPr>
              <w:pStyle w:val="ConsPlusNormal"/>
              <w:jc w:val="center"/>
            </w:pPr>
            <w:r>
              <w:t>11.2</w:t>
            </w:r>
          </w:p>
        </w:tc>
        <w:tc>
          <w:tcPr>
            <w:tcW w:w="8391" w:type="dxa"/>
          </w:tcPr>
          <w:p w:rsidR="002F2222" w:rsidRDefault="002F2222">
            <w:pPr>
              <w:pStyle w:val="ConsPlusNormal"/>
            </w:pPr>
            <w:r>
              <w:t>Возмещение затрат на создание рабочих мест для трудоустройства инвалидов с целью их интеграции в общество</w:t>
            </w:r>
          </w:p>
        </w:tc>
      </w:tr>
      <w:tr w:rsidR="002F2222">
        <w:tc>
          <w:tcPr>
            <w:tcW w:w="680" w:type="dxa"/>
          </w:tcPr>
          <w:p w:rsidR="002F2222" w:rsidRDefault="002F2222">
            <w:pPr>
              <w:pStyle w:val="ConsPlusNormal"/>
              <w:jc w:val="center"/>
            </w:pPr>
            <w:r>
              <w:t>11.3</w:t>
            </w:r>
          </w:p>
        </w:tc>
        <w:tc>
          <w:tcPr>
            <w:tcW w:w="8391" w:type="dxa"/>
          </w:tcPr>
          <w:p w:rsidR="002F2222" w:rsidRDefault="002F2222">
            <w:pPr>
              <w:pStyle w:val="ConsPlusNormal"/>
            </w:pPr>
            <w: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rsidR="002F2222">
        <w:tc>
          <w:tcPr>
            <w:tcW w:w="680" w:type="dxa"/>
          </w:tcPr>
          <w:p w:rsidR="002F2222" w:rsidRDefault="002F2222">
            <w:pPr>
              <w:pStyle w:val="ConsPlusNormal"/>
              <w:jc w:val="center"/>
            </w:pPr>
            <w:r>
              <w:t>11.4</w:t>
            </w:r>
          </w:p>
        </w:tc>
        <w:tc>
          <w:tcPr>
            <w:tcW w:w="8391" w:type="dxa"/>
          </w:tcPr>
          <w:p w:rsidR="002F2222" w:rsidRDefault="002F2222">
            <w:pPr>
              <w:pStyle w:val="ConsPlusNormal"/>
            </w:pPr>
            <w:r>
              <w:t>Субсидии на возмещение затрат,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r>
      <w:tr w:rsidR="002F2222">
        <w:tc>
          <w:tcPr>
            <w:tcW w:w="680" w:type="dxa"/>
          </w:tcPr>
          <w:p w:rsidR="002F2222" w:rsidRDefault="002F2222">
            <w:pPr>
              <w:pStyle w:val="ConsPlusNormal"/>
              <w:jc w:val="center"/>
              <w:outlineLvl w:val="1"/>
            </w:pPr>
            <w:r>
              <w:t>12</w:t>
            </w:r>
          </w:p>
        </w:tc>
        <w:tc>
          <w:tcPr>
            <w:tcW w:w="8391" w:type="dxa"/>
          </w:tcPr>
          <w:p w:rsidR="002F2222" w:rsidRDefault="002F2222">
            <w:pPr>
              <w:pStyle w:val="ConsPlusNormal"/>
            </w:pPr>
            <w:r>
              <w:t>Государственная программа Ленинградской области "Развитие внутреннего и въездного туризма в Ленинградской области"</w:t>
            </w:r>
          </w:p>
        </w:tc>
      </w:tr>
      <w:tr w:rsidR="002F2222">
        <w:tc>
          <w:tcPr>
            <w:tcW w:w="680" w:type="dxa"/>
          </w:tcPr>
          <w:p w:rsidR="002F2222" w:rsidRDefault="002F2222">
            <w:pPr>
              <w:pStyle w:val="ConsPlusNormal"/>
              <w:jc w:val="center"/>
            </w:pPr>
            <w:r>
              <w:t>12.1</w:t>
            </w:r>
          </w:p>
        </w:tc>
        <w:tc>
          <w:tcPr>
            <w:tcW w:w="8391" w:type="dxa"/>
          </w:tcPr>
          <w:p w:rsidR="002F2222" w:rsidRDefault="002F2222">
            <w:pPr>
              <w:pStyle w:val="ConsPlusNormal"/>
            </w:pPr>
            <w:r>
              <w:t>Государственная поддержка развития инфраструктуры туризма</w:t>
            </w:r>
          </w:p>
        </w:tc>
      </w:tr>
      <w:tr w:rsidR="002F2222">
        <w:tc>
          <w:tcPr>
            <w:tcW w:w="680" w:type="dxa"/>
          </w:tcPr>
          <w:p w:rsidR="002F2222" w:rsidRDefault="002F2222">
            <w:pPr>
              <w:pStyle w:val="ConsPlusNormal"/>
              <w:jc w:val="center"/>
            </w:pPr>
            <w:r>
              <w:t>12.2</w:t>
            </w:r>
          </w:p>
        </w:tc>
        <w:tc>
          <w:tcPr>
            <w:tcW w:w="8391" w:type="dxa"/>
          </w:tcPr>
          <w:p w:rsidR="002F2222" w:rsidRDefault="002F2222">
            <w:pPr>
              <w:pStyle w:val="ConsPlusNormal"/>
            </w:pPr>
            <w:r>
              <w:t>Обеспечение поддержки реализации общественных инициатив, направленных на развитие туристической инфраструктуры</w:t>
            </w:r>
          </w:p>
        </w:tc>
      </w:tr>
      <w:tr w:rsidR="002F2222">
        <w:tc>
          <w:tcPr>
            <w:tcW w:w="680" w:type="dxa"/>
          </w:tcPr>
          <w:p w:rsidR="002F2222" w:rsidRDefault="002F2222">
            <w:pPr>
              <w:pStyle w:val="ConsPlusNormal"/>
              <w:jc w:val="center"/>
            </w:pPr>
            <w:r>
              <w:t>12.3</w:t>
            </w:r>
          </w:p>
        </w:tc>
        <w:tc>
          <w:tcPr>
            <w:tcW w:w="8391" w:type="dxa"/>
          </w:tcPr>
          <w:p w:rsidR="002F2222" w:rsidRDefault="002F2222">
            <w:pPr>
              <w:pStyle w:val="ConsPlusNormal"/>
            </w:pPr>
            <w:r>
              <w:t>Разработка и реализация комплекса мер, направленных на повышение доступности и популяризации туризма для детей школьного возраста</w:t>
            </w:r>
          </w:p>
        </w:tc>
      </w:tr>
      <w:tr w:rsidR="002F2222">
        <w:tc>
          <w:tcPr>
            <w:tcW w:w="680" w:type="dxa"/>
          </w:tcPr>
          <w:p w:rsidR="002F2222" w:rsidRDefault="002F2222">
            <w:pPr>
              <w:pStyle w:val="ConsPlusNormal"/>
              <w:jc w:val="center"/>
            </w:pPr>
            <w:r>
              <w:t>12.4</w:t>
            </w:r>
          </w:p>
        </w:tc>
        <w:tc>
          <w:tcPr>
            <w:tcW w:w="8391" w:type="dxa"/>
          </w:tcPr>
          <w:p w:rsidR="002F2222" w:rsidRDefault="002F2222">
            <w:pPr>
              <w:pStyle w:val="ConsPlusNormal"/>
            </w:pPr>
            <w:r>
              <w:t>Создание модульных некапитальных средств размещения при реализации инвестиционных проектов</w:t>
            </w:r>
          </w:p>
        </w:tc>
      </w:tr>
      <w:tr w:rsidR="002F2222">
        <w:tc>
          <w:tcPr>
            <w:tcW w:w="680" w:type="dxa"/>
          </w:tcPr>
          <w:p w:rsidR="002F2222" w:rsidRDefault="002F2222">
            <w:pPr>
              <w:pStyle w:val="ConsPlusNormal"/>
              <w:jc w:val="center"/>
              <w:outlineLvl w:val="1"/>
            </w:pPr>
            <w:r>
              <w:t>13</w:t>
            </w:r>
          </w:p>
        </w:tc>
        <w:tc>
          <w:tcPr>
            <w:tcW w:w="8391" w:type="dxa"/>
          </w:tcPr>
          <w:p w:rsidR="002F2222" w:rsidRDefault="002F2222">
            <w:pPr>
              <w:pStyle w:val="ConsPlusNormal"/>
            </w:pPr>
            <w:r>
              <w:t>Государственная программа Ленинградской области "Комплексное развитие сельских территорий Ленинградской области"</w:t>
            </w:r>
          </w:p>
        </w:tc>
      </w:tr>
      <w:tr w:rsidR="002F2222">
        <w:tc>
          <w:tcPr>
            <w:tcW w:w="680" w:type="dxa"/>
          </w:tcPr>
          <w:p w:rsidR="002F2222" w:rsidRDefault="002F2222">
            <w:pPr>
              <w:pStyle w:val="ConsPlusNormal"/>
              <w:jc w:val="center"/>
            </w:pPr>
            <w:r>
              <w:t>13.1</w:t>
            </w:r>
          </w:p>
        </w:tc>
        <w:tc>
          <w:tcPr>
            <w:tcW w:w="8391" w:type="dxa"/>
          </w:tcPr>
          <w:p w:rsidR="002F2222" w:rsidRDefault="002F2222">
            <w:pPr>
              <w:pStyle w:val="ConsPlusNormal"/>
            </w:pPr>
            <w:r>
              <w:t xml:space="preserve">Возмещение части затрат на переподготовку и повышение квалификации кадров, </w:t>
            </w:r>
            <w:r>
              <w:lastRenderedPageBreak/>
              <w:t>обучение персонала на производстве, проведение производственной практики студентов образовательных организаций сельскохозяйственного профиля</w:t>
            </w:r>
          </w:p>
        </w:tc>
      </w:tr>
      <w:tr w:rsidR="002F2222">
        <w:tc>
          <w:tcPr>
            <w:tcW w:w="680" w:type="dxa"/>
          </w:tcPr>
          <w:p w:rsidR="002F2222" w:rsidRDefault="002F2222">
            <w:pPr>
              <w:pStyle w:val="ConsPlusNormal"/>
              <w:jc w:val="center"/>
            </w:pPr>
            <w:r>
              <w:lastRenderedPageBreak/>
              <w:t>13.2</w:t>
            </w:r>
          </w:p>
        </w:tc>
        <w:tc>
          <w:tcPr>
            <w:tcW w:w="8391" w:type="dxa"/>
          </w:tcPr>
          <w:p w:rsidR="002F2222" w:rsidRDefault="002F2222">
            <w:pPr>
              <w:pStyle w:val="ConsPlusNormal"/>
            </w:pPr>
            <w:r>
              <w:t>Возмещение части затрат по строительству, реконструкции, капитальному ремонту автомобильных дорог, связывающих объекты сельскохозяйственного назначения между собой и(или) с дорогами общего пользования</w:t>
            </w:r>
          </w:p>
        </w:tc>
      </w:tr>
      <w:tr w:rsidR="002F2222">
        <w:tc>
          <w:tcPr>
            <w:tcW w:w="680" w:type="dxa"/>
          </w:tcPr>
          <w:p w:rsidR="002F2222" w:rsidRDefault="002F2222">
            <w:pPr>
              <w:pStyle w:val="ConsPlusNormal"/>
              <w:jc w:val="center"/>
            </w:pPr>
            <w:r>
              <w:t>13.3</w:t>
            </w:r>
          </w:p>
        </w:tc>
        <w:tc>
          <w:tcPr>
            <w:tcW w:w="8391" w:type="dxa"/>
          </w:tcPr>
          <w:p w:rsidR="002F2222" w:rsidRDefault="002F2222">
            <w:pPr>
              <w:pStyle w:val="ConsPlusNormal"/>
            </w:pPr>
            <w:r>
              <w:t>Обеспечение комплексного развития сельских территорий</w:t>
            </w:r>
          </w:p>
        </w:tc>
      </w:tr>
      <w:tr w:rsidR="002F2222">
        <w:tc>
          <w:tcPr>
            <w:tcW w:w="680" w:type="dxa"/>
          </w:tcPr>
          <w:p w:rsidR="002F2222" w:rsidRDefault="002F2222">
            <w:pPr>
              <w:pStyle w:val="ConsPlusNormal"/>
              <w:jc w:val="center"/>
              <w:outlineLvl w:val="1"/>
            </w:pPr>
            <w:r>
              <w:t>14</w:t>
            </w:r>
          </w:p>
        </w:tc>
        <w:tc>
          <w:tcPr>
            <w:tcW w:w="8391" w:type="dxa"/>
          </w:tcPr>
          <w:p w:rsidR="002F2222" w:rsidRDefault="002F2222">
            <w:pPr>
              <w:pStyle w:val="ConsPlusNormal"/>
            </w:pPr>
            <w:r>
              <w:t>Непрограммные расходы органов государственной власти Ленинградской области</w:t>
            </w:r>
          </w:p>
        </w:tc>
      </w:tr>
      <w:tr w:rsidR="002F2222">
        <w:tc>
          <w:tcPr>
            <w:tcW w:w="680" w:type="dxa"/>
          </w:tcPr>
          <w:p w:rsidR="002F2222" w:rsidRDefault="002F2222">
            <w:pPr>
              <w:pStyle w:val="ConsPlusNormal"/>
              <w:jc w:val="center"/>
            </w:pPr>
            <w:r>
              <w:t>14.1</w:t>
            </w:r>
          </w:p>
        </w:tc>
        <w:tc>
          <w:tcPr>
            <w:tcW w:w="8391" w:type="dxa"/>
          </w:tcPr>
          <w:p w:rsidR="002F2222" w:rsidRDefault="002F2222">
            <w:pPr>
              <w:pStyle w:val="ConsPlusNormal"/>
            </w:pPr>
            <w:r>
              <w:t>Возмещение затрат, связанных с предоставлением услуг по содержанию и эксплуатации помещений, занимаемых органами государственной власти Ленинградской области и государственными органами Ленинградской области</w:t>
            </w:r>
          </w:p>
        </w:tc>
      </w:tr>
      <w:tr w:rsidR="002F2222">
        <w:tc>
          <w:tcPr>
            <w:tcW w:w="680" w:type="dxa"/>
          </w:tcPr>
          <w:p w:rsidR="002F2222" w:rsidRDefault="002F2222">
            <w:pPr>
              <w:pStyle w:val="ConsPlusNormal"/>
              <w:jc w:val="center"/>
            </w:pPr>
            <w:r>
              <w:t>14.2</w:t>
            </w:r>
          </w:p>
        </w:tc>
        <w:tc>
          <w:tcPr>
            <w:tcW w:w="8391" w:type="dxa"/>
          </w:tcPr>
          <w:p w:rsidR="002F2222" w:rsidRDefault="002F2222">
            <w:pPr>
              <w:pStyle w:val="ConsPlusNormal"/>
            </w:pPr>
            <w:r>
              <w:t>Возмещение недополученных доходов, возникающих при осуществлении регулярных перевозок автомобильным транспортом в связи с реализацией Соглашения по перевозке жителей Санкт-Петербурга и жителей Ленинградской области</w:t>
            </w:r>
          </w:p>
        </w:tc>
      </w:tr>
      <w:tr w:rsidR="002F2222">
        <w:tc>
          <w:tcPr>
            <w:tcW w:w="680" w:type="dxa"/>
          </w:tcPr>
          <w:p w:rsidR="002F2222" w:rsidRDefault="002F2222">
            <w:pPr>
              <w:pStyle w:val="ConsPlusNormal"/>
              <w:jc w:val="center"/>
            </w:pPr>
            <w:r>
              <w:t>14.3</w:t>
            </w:r>
          </w:p>
        </w:tc>
        <w:tc>
          <w:tcPr>
            <w:tcW w:w="8391" w:type="dxa"/>
          </w:tcPr>
          <w:p w:rsidR="002F2222" w:rsidRDefault="002F2222">
            <w:pPr>
              <w:pStyle w:val="ConsPlusNormal"/>
            </w:pPr>
            <w:r>
              <w:t xml:space="preserve">Субсидии организациям, осуществляющим технический учет и инвентаризацию объектов недвижимого имущества, на возмещение затрат по предоставлению информации на бесплатной основе в соответствии с Федеральным </w:t>
            </w:r>
            <w:hyperlink r:id="rId180">
              <w:r>
                <w:rPr>
                  <w:color w:val="0000FF"/>
                </w:rPr>
                <w:t>законом</w:t>
              </w:r>
            </w:hyperlink>
            <w:r>
              <w:t xml:space="preserve"> от 24 июля 2007 года N 221-ФЗ "О кадастровой деятельности"</w:t>
            </w:r>
          </w:p>
        </w:tc>
      </w:tr>
    </w:tbl>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jc w:val="right"/>
        <w:outlineLvl w:val="0"/>
      </w:pPr>
      <w:r>
        <w:t>УСТАНОВЛЕН</w:t>
      </w:r>
    </w:p>
    <w:p w:rsidR="002F2222" w:rsidRDefault="002F2222">
      <w:pPr>
        <w:pStyle w:val="ConsPlusNormal"/>
        <w:jc w:val="right"/>
      </w:pPr>
      <w:r>
        <w:t>областным законом</w:t>
      </w:r>
    </w:p>
    <w:p w:rsidR="002F2222" w:rsidRDefault="002F2222">
      <w:pPr>
        <w:pStyle w:val="ConsPlusNormal"/>
        <w:jc w:val="right"/>
      </w:pPr>
      <w:r>
        <w:t>от 19.12.2023 N 145-оз</w:t>
      </w:r>
    </w:p>
    <w:p w:rsidR="002F2222" w:rsidRDefault="002F2222">
      <w:pPr>
        <w:pStyle w:val="ConsPlusNormal"/>
        <w:jc w:val="right"/>
      </w:pPr>
      <w:r>
        <w:t>(приложение 10)</w:t>
      </w:r>
    </w:p>
    <w:p w:rsidR="002F2222" w:rsidRDefault="002F2222">
      <w:pPr>
        <w:pStyle w:val="ConsPlusNormal"/>
      </w:pPr>
    </w:p>
    <w:p w:rsidR="002F2222" w:rsidRDefault="002F2222">
      <w:pPr>
        <w:pStyle w:val="ConsPlusTitle"/>
        <w:jc w:val="center"/>
      </w:pPr>
      <w:bookmarkStart w:id="26" w:name="P61863"/>
      <w:bookmarkEnd w:id="26"/>
      <w:r>
        <w:t>ПЕРЕЧЕНЬ</w:t>
      </w:r>
    </w:p>
    <w:p w:rsidR="002F2222" w:rsidRDefault="002F2222">
      <w:pPr>
        <w:pStyle w:val="ConsPlusTitle"/>
        <w:jc w:val="center"/>
      </w:pPr>
      <w:r>
        <w:t>СЛУЧАЕВ ПРЕДОСТАВЛЕНИЯ СУБСИДИЙ ИНЫМ НЕКОММЕРЧЕСКИМ</w:t>
      </w:r>
    </w:p>
    <w:p w:rsidR="002F2222" w:rsidRDefault="002F2222">
      <w:pPr>
        <w:pStyle w:val="ConsPlusTitle"/>
        <w:jc w:val="center"/>
      </w:pPr>
      <w:r>
        <w:t>ОРГАНИЗАЦИЯМ, НЕ ЯВЛЯЮЩИМСЯ ГОСУДАРСТВЕННЫМИ УЧРЕЖДЕНИЯМИ</w:t>
      </w:r>
    </w:p>
    <w:p w:rsidR="002F2222" w:rsidRDefault="002F2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center"/>
            </w:pPr>
            <w:r>
              <w:rPr>
                <w:color w:val="392C69"/>
              </w:rPr>
              <w:t>Список изменяющих документов</w:t>
            </w:r>
          </w:p>
          <w:p w:rsidR="002F2222" w:rsidRDefault="002F2222">
            <w:pPr>
              <w:pStyle w:val="ConsPlusNormal"/>
              <w:jc w:val="center"/>
            </w:pPr>
            <w:r>
              <w:rPr>
                <w:color w:val="392C69"/>
              </w:rPr>
              <w:t xml:space="preserve">(в ред. Областного </w:t>
            </w:r>
            <w:hyperlink r:id="rId181">
              <w:r>
                <w:rPr>
                  <w:color w:val="0000FF"/>
                </w:rPr>
                <w:t>закона</w:t>
              </w:r>
            </w:hyperlink>
            <w:r>
              <w:rPr>
                <w:color w:val="392C69"/>
              </w:rPr>
              <w:t xml:space="preserve"> Ленинградской области от 02.11.2024 N 135-оз)</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2F2222">
        <w:tc>
          <w:tcPr>
            <w:tcW w:w="680" w:type="dxa"/>
          </w:tcPr>
          <w:p w:rsidR="002F2222" w:rsidRDefault="002F2222">
            <w:pPr>
              <w:pStyle w:val="ConsPlusNormal"/>
              <w:jc w:val="center"/>
            </w:pPr>
            <w:r>
              <w:t>N п/п</w:t>
            </w:r>
          </w:p>
        </w:tc>
        <w:tc>
          <w:tcPr>
            <w:tcW w:w="8391" w:type="dxa"/>
          </w:tcPr>
          <w:p w:rsidR="002F2222" w:rsidRDefault="002F2222">
            <w:pPr>
              <w:pStyle w:val="ConsPlusNormal"/>
              <w:jc w:val="center"/>
            </w:pPr>
            <w:r>
              <w:t>Наименование государственной программы Ленинградской области, субсидии</w:t>
            </w:r>
          </w:p>
        </w:tc>
      </w:tr>
      <w:tr w:rsidR="002F2222">
        <w:tc>
          <w:tcPr>
            <w:tcW w:w="680" w:type="dxa"/>
          </w:tcPr>
          <w:p w:rsidR="002F2222" w:rsidRDefault="002F2222">
            <w:pPr>
              <w:pStyle w:val="ConsPlusNormal"/>
              <w:jc w:val="center"/>
            </w:pPr>
            <w:r>
              <w:t>1</w:t>
            </w:r>
          </w:p>
        </w:tc>
        <w:tc>
          <w:tcPr>
            <w:tcW w:w="8391" w:type="dxa"/>
          </w:tcPr>
          <w:p w:rsidR="002F2222" w:rsidRDefault="002F2222">
            <w:pPr>
              <w:pStyle w:val="ConsPlusNormal"/>
              <w:jc w:val="center"/>
            </w:pPr>
            <w:r>
              <w:t>2</w:t>
            </w:r>
          </w:p>
        </w:tc>
      </w:tr>
      <w:tr w:rsidR="002F2222">
        <w:tc>
          <w:tcPr>
            <w:tcW w:w="680" w:type="dxa"/>
          </w:tcPr>
          <w:p w:rsidR="002F2222" w:rsidRDefault="002F2222">
            <w:pPr>
              <w:pStyle w:val="ConsPlusNormal"/>
              <w:jc w:val="center"/>
              <w:outlineLvl w:val="1"/>
            </w:pPr>
            <w:r>
              <w:t>1</w:t>
            </w:r>
          </w:p>
        </w:tc>
        <w:tc>
          <w:tcPr>
            <w:tcW w:w="8391" w:type="dxa"/>
          </w:tcPr>
          <w:p w:rsidR="002F2222" w:rsidRDefault="002F2222">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r>
      <w:tr w:rsidR="002F2222">
        <w:tc>
          <w:tcPr>
            <w:tcW w:w="680" w:type="dxa"/>
          </w:tcPr>
          <w:p w:rsidR="002F2222" w:rsidRDefault="002F2222">
            <w:pPr>
              <w:pStyle w:val="ConsPlusNormal"/>
              <w:jc w:val="center"/>
            </w:pPr>
            <w:r>
              <w:t>1.1</w:t>
            </w:r>
          </w:p>
        </w:tc>
        <w:tc>
          <w:tcPr>
            <w:tcW w:w="8391" w:type="dxa"/>
          </w:tcPr>
          <w:p w:rsidR="002F2222" w:rsidRDefault="002F2222">
            <w:pPr>
              <w:pStyle w:val="ConsPlusNormal"/>
            </w:pPr>
            <w:r>
              <w:t>Возмещение затрат в связи с предоставлением социальных услуг в Ленинградской области</w:t>
            </w:r>
          </w:p>
        </w:tc>
      </w:tr>
      <w:tr w:rsidR="002F2222">
        <w:tc>
          <w:tcPr>
            <w:tcW w:w="680" w:type="dxa"/>
          </w:tcPr>
          <w:p w:rsidR="002F2222" w:rsidRDefault="002F2222">
            <w:pPr>
              <w:pStyle w:val="ConsPlusNormal"/>
              <w:jc w:val="center"/>
            </w:pPr>
            <w:r>
              <w:t>1.2</w:t>
            </w:r>
          </w:p>
        </w:tc>
        <w:tc>
          <w:tcPr>
            <w:tcW w:w="8391" w:type="dxa"/>
          </w:tcPr>
          <w:p w:rsidR="002F2222" w:rsidRDefault="002F2222">
            <w:pPr>
              <w:pStyle w:val="ConsPlusNormal"/>
            </w:pPr>
            <w:r>
              <w:t xml:space="preserve">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 жителям Ленинградской </w:t>
            </w:r>
            <w:r>
              <w:lastRenderedPageBreak/>
              <w:t>области</w:t>
            </w:r>
          </w:p>
        </w:tc>
      </w:tr>
      <w:tr w:rsidR="002F2222">
        <w:tc>
          <w:tcPr>
            <w:tcW w:w="680" w:type="dxa"/>
          </w:tcPr>
          <w:p w:rsidR="002F2222" w:rsidRDefault="002F2222">
            <w:pPr>
              <w:pStyle w:val="ConsPlusNormal"/>
              <w:jc w:val="center"/>
            </w:pPr>
            <w:r>
              <w:lastRenderedPageBreak/>
              <w:t>1.3</w:t>
            </w:r>
          </w:p>
        </w:tc>
        <w:tc>
          <w:tcPr>
            <w:tcW w:w="8391" w:type="dxa"/>
          </w:tcPr>
          <w:p w:rsidR="002F2222" w:rsidRDefault="002F2222">
            <w:pPr>
              <w:pStyle w:val="ConsPlusNormal"/>
            </w:pPr>
            <w:r>
              <w:t>Государственная поддержка деятельности социально ориентированных некоммерческих организаций</w:t>
            </w:r>
          </w:p>
        </w:tc>
      </w:tr>
      <w:tr w:rsidR="002F2222">
        <w:tc>
          <w:tcPr>
            <w:tcW w:w="680" w:type="dxa"/>
          </w:tcPr>
          <w:p w:rsidR="002F2222" w:rsidRDefault="002F2222">
            <w:pPr>
              <w:pStyle w:val="ConsPlusNormal"/>
              <w:jc w:val="center"/>
            </w:pPr>
            <w:r>
              <w:t>1.4</w:t>
            </w:r>
          </w:p>
        </w:tc>
        <w:tc>
          <w:tcPr>
            <w:tcW w:w="8391" w:type="dxa"/>
          </w:tcPr>
          <w:p w:rsidR="002F2222" w:rsidRDefault="002F2222">
            <w:pPr>
              <w:pStyle w:val="ConsPlusNormal"/>
            </w:pPr>
            <w:r>
              <w:t>Субсидии Адвокатской палате Ленинградской области на оказание бесплатной юридической помощи на территории Ленинградской области</w:t>
            </w:r>
          </w:p>
        </w:tc>
      </w:tr>
      <w:tr w:rsidR="002F2222">
        <w:tc>
          <w:tcPr>
            <w:tcW w:w="680" w:type="dxa"/>
          </w:tcPr>
          <w:p w:rsidR="002F2222" w:rsidRDefault="002F2222">
            <w:pPr>
              <w:pStyle w:val="ConsPlusNormal"/>
              <w:jc w:val="center"/>
              <w:outlineLvl w:val="1"/>
            </w:pPr>
            <w:r>
              <w:t>2</w:t>
            </w:r>
          </w:p>
        </w:tc>
        <w:tc>
          <w:tcPr>
            <w:tcW w:w="8391" w:type="dxa"/>
          </w:tcPr>
          <w:p w:rsidR="002F2222" w:rsidRDefault="002F2222">
            <w:pPr>
              <w:pStyle w:val="ConsPlusNormal"/>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r>
      <w:tr w:rsidR="002F2222">
        <w:tc>
          <w:tcPr>
            <w:tcW w:w="680" w:type="dxa"/>
          </w:tcPr>
          <w:p w:rsidR="002F2222" w:rsidRDefault="002F2222">
            <w:pPr>
              <w:pStyle w:val="ConsPlusNormal"/>
              <w:jc w:val="center"/>
            </w:pPr>
            <w:r>
              <w:t>2.1</w:t>
            </w:r>
          </w:p>
        </w:tc>
        <w:tc>
          <w:tcPr>
            <w:tcW w:w="8391" w:type="dxa"/>
          </w:tcPr>
          <w:p w:rsidR="002F2222" w:rsidRDefault="002F2222">
            <w:pPr>
              <w:pStyle w:val="ConsPlusNormal"/>
            </w:pPr>
            <w:r>
              <w:t>Имущественный взнос Ленинградской области некоммерческой организации "Фонд защиты прав граждан - участников долевого строительства Ленинградской области"</w:t>
            </w:r>
          </w:p>
        </w:tc>
      </w:tr>
      <w:tr w:rsidR="002F2222">
        <w:tc>
          <w:tcPr>
            <w:tcW w:w="680" w:type="dxa"/>
          </w:tcPr>
          <w:p w:rsidR="002F2222" w:rsidRDefault="002F2222">
            <w:pPr>
              <w:pStyle w:val="ConsPlusNormal"/>
              <w:jc w:val="center"/>
            </w:pPr>
            <w:r>
              <w:t>2.2</w:t>
            </w:r>
          </w:p>
        </w:tc>
        <w:tc>
          <w:tcPr>
            <w:tcW w:w="8391" w:type="dxa"/>
          </w:tcPr>
          <w:p w:rsidR="002F2222" w:rsidRDefault="002F2222">
            <w:pPr>
              <w:pStyle w:val="ConsPlusNormal"/>
            </w:pPr>
            <w:r>
              <w:t>Имущественный взнос Ленинградской области некоммерческой организации "Фонд капитального ремонта многоквартирных домов Ленинградской области"</w:t>
            </w:r>
          </w:p>
        </w:tc>
      </w:tr>
      <w:tr w:rsidR="002F2222">
        <w:tc>
          <w:tcPr>
            <w:tcW w:w="680" w:type="dxa"/>
          </w:tcPr>
          <w:p w:rsidR="002F2222" w:rsidRDefault="002F2222">
            <w:pPr>
              <w:pStyle w:val="ConsPlusNormal"/>
              <w:jc w:val="center"/>
            </w:pPr>
            <w:r>
              <w:t>2.3</w:t>
            </w:r>
          </w:p>
        </w:tc>
        <w:tc>
          <w:tcPr>
            <w:tcW w:w="8391" w:type="dxa"/>
          </w:tcPr>
          <w:p w:rsidR="002F2222" w:rsidRDefault="002F2222">
            <w:pPr>
              <w:pStyle w:val="ConsPlusNormal"/>
            </w:pPr>
            <w:r>
              <w:t>Обеспечение мероприятий по капитальному ремонту многоквартирных домов</w:t>
            </w:r>
          </w:p>
        </w:tc>
      </w:tr>
      <w:tr w:rsidR="002F2222">
        <w:tc>
          <w:tcPr>
            <w:tcW w:w="680" w:type="dxa"/>
          </w:tcPr>
          <w:p w:rsidR="002F2222" w:rsidRDefault="002F2222">
            <w:pPr>
              <w:pStyle w:val="ConsPlusNormal"/>
              <w:jc w:val="center"/>
            </w:pPr>
            <w:r>
              <w:t>2.4</w:t>
            </w:r>
          </w:p>
        </w:tc>
        <w:tc>
          <w:tcPr>
            <w:tcW w:w="8391" w:type="dxa"/>
          </w:tcPr>
          <w:p w:rsidR="002F2222" w:rsidRDefault="002F2222">
            <w:pPr>
              <w:pStyle w:val="ConsPlusNormal"/>
            </w:pPr>
            <w:r>
              <w:t>Обеспечение мероприятий по капитальному ремонту многоквартирных домов при возникновении неотложной необходимости</w:t>
            </w:r>
          </w:p>
        </w:tc>
      </w:tr>
      <w:tr w:rsidR="002F2222">
        <w:tc>
          <w:tcPr>
            <w:tcW w:w="680" w:type="dxa"/>
          </w:tcPr>
          <w:p w:rsidR="002F2222" w:rsidRDefault="002F2222">
            <w:pPr>
              <w:pStyle w:val="ConsPlusNormal"/>
              <w:jc w:val="center"/>
            </w:pPr>
            <w:r>
              <w:t>2.5</w:t>
            </w:r>
          </w:p>
        </w:tc>
        <w:tc>
          <w:tcPr>
            <w:tcW w:w="8391" w:type="dxa"/>
          </w:tcPr>
          <w:p w:rsidR="002F2222" w:rsidRDefault="002F2222">
            <w:pPr>
              <w:pStyle w:val="ConsPlusNormal"/>
            </w:pPr>
            <w:r>
              <w:t>Субсидии автономной некоммерческой организации "Центр компетенций Ленинградской области"</w:t>
            </w:r>
          </w:p>
        </w:tc>
      </w:tr>
      <w:tr w:rsidR="002F2222">
        <w:tc>
          <w:tcPr>
            <w:tcW w:w="680" w:type="dxa"/>
          </w:tcPr>
          <w:p w:rsidR="002F2222" w:rsidRDefault="002F2222">
            <w:pPr>
              <w:pStyle w:val="ConsPlusNormal"/>
              <w:jc w:val="center"/>
              <w:outlineLvl w:val="1"/>
            </w:pPr>
            <w:r>
              <w:t>3</w:t>
            </w:r>
          </w:p>
        </w:tc>
        <w:tc>
          <w:tcPr>
            <w:tcW w:w="8391" w:type="dxa"/>
          </w:tcPr>
          <w:p w:rsidR="002F2222" w:rsidRDefault="002F2222">
            <w:pPr>
              <w:pStyle w:val="ConsPlusNormal"/>
            </w:pPr>
            <w:r>
              <w:t>Государственная программа Ленинградской области "Охрана окружающей среды Ленинградской области"</w:t>
            </w:r>
          </w:p>
        </w:tc>
      </w:tr>
      <w:tr w:rsidR="002F2222">
        <w:tc>
          <w:tcPr>
            <w:tcW w:w="680" w:type="dxa"/>
          </w:tcPr>
          <w:p w:rsidR="002F2222" w:rsidRDefault="002F2222">
            <w:pPr>
              <w:pStyle w:val="ConsPlusNormal"/>
              <w:jc w:val="center"/>
            </w:pPr>
            <w:r>
              <w:t>3.1</w:t>
            </w:r>
          </w:p>
        </w:tc>
        <w:tc>
          <w:tcPr>
            <w:tcW w:w="8391" w:type="dxa"/>
          </w:tcPr>
          <w:p w:rsidR="002F2222" w:rsidRDefault="002F2222">
            <w:pPr>
              <w:pStyle w:val="ConsPlusNormal"/>
            </w:pPr>
            <w:r>
              <w:t>Субсидии на возмещение части затрат по обеспечению, содержанию и реабилитации диких животных, изъятых из естественной среды обитания</w:t>
            </w:r>
          </w:p>
        </w:tc>
      </w:tr>
      <w:tr w:rsidR="002F2222">
        <w:tc>
          <w:tcPr>
            <w:tcW w:w="680" w:type="dxa"/>
          </w:tcPr>
          <w:p w:rsidR="002F2222" w:rsidRDefault="002F2222">
            <w:pPr>
              <w:pStyle w:val="ConsPlusNormal"/>
              <w:jc w:val="center"/>
              <w:outlineLvl w:val="1"/>
            </w:pPr>
            <w:r>
              <w:t>4</w:t>
            </w:r>
          </w:p>
        </w:tc>
        <w:tc>
          <w:tcPr>
            <w:tcW w:w="8391" w:type="dxa"/>
          </w:tcPr>
          <w:p w:rsidR="002F2222" w:rsidRDefault="002F2222">
            <w:pPr>
              <w:pStyle w:val="ConsPlusNormal"/>
            </w:pPr>
            <w:r>
              <w:t>Государственная программа Ленинградской области "Стимулирование экономической активности Ленинградской области"</w:t>
            </w:r>
          </w:p>
        </w:tc>
      </w:tr>
      <w:tr w:rsidR="002F2222">
        <w:tc>
          <w:tcPr>
            <w:tcW w:w="680" w:type="dxa"/>
          </w:tcPr>
          <w:p w:rsidR="002F2222" w:rsidRDefault="002F2222">
            <w:pPr>
              <w:pStyle w:val="ConsPlusNormal"/>
              <w:jc w:val="center"/>
            </w:pPr>
            <w:r>
              <w:t>4.1</w:t>
            </w:r>
          </w:p>
        </w:tc>
        <w:tc>
          <w:tcPr>
            <w:tcW w:w="8391" w:type="dxa"/>
          </w:tcPr>
          <w:p w:rsidR="002F2222" w:rsidRDefault="002F2222">
            <w:pPr>
              <w:pStyle w:val="ConsPlusNormal"/>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2F2222">
        <w:tc>
          <w:tcPr>
            <w:tcW w:w="680" w:type="dxa"/>
          </w:tcPr>
          <w:p w:rsidR="002F2222" w:rsidRDefault="002F2222">
            <w:pPr>
              <w:pStyle w:val="ConsPlusNormal"/>
              <w:jc w:val="center"/>
            </w:pPr>
            <w:r>
              <w:t>4.2</w:t>
            </w:r>
          </w:p>
        </w:tc>
        <w:tc>
          <w:tcPr>
            <w:tcW w:w="8391" w:type="dxa"/>
          </w:tcPr>
          <w:p w:rsidR="002F2222" w:rsidRDefault="002F2222">
            <w:pPr>
              <w:pStyle w:val="ConsPlusNormal"/>
            </w:pPr>
            <w: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2F2222">
        <w:tc>
          <w:tcPr>
            <w:tcW w:w="680" w:type="dxa"/>
          </w:tcPr>
          <w:p w:rsidR="002F2222" w:rsidRDefault="002F2222">
            <w:pPr>
              <w:pStyle w:val="ConsPlusNormal"/>
              <w:jc w:val="center"/>
            </w:pPr>
            <w:r>
              <w:t>4.3</w:t>
            </w:r>
          </w:p>
        </w:tc>
        <w:tc>
          <w:tcPr>
            <w:tcW w:w="8391" w:type="dxa"/>
          </w:tcPr>
          <w:p w:rsidR="002F2222" w:rsidRDefault="002F2222">
            <w:pPr>
              <w:pStyle w:val="ConsPlusNormal"/>
            </w:pPr>
            <w:r>
              <w:t>Имущественный взнос Ленинградской области автономной некоммерческой организации "Микрокредитная компания Ленинградской области"</w:t>
            </w:r>
          </w:p>
        </w:tc>
      </w:tr>
      <w:tr w:rsidR="002F2222">
        <w:tc>
          <w:tcPr>
            <w:tcW w:w="680" w:type="dxa"/>
          </w:tcPr>
          <w:p w:rsidR="002F2222" w:rsidRDefault="002F2222">
            <w:pPr>
              <w:pStyle w:val="ConsPlusNormal"/>
              <w:jc w:val="center"/>
            </w:pPr>
            <w:r>
              <w:t>4.4</w:t>
            </w:r>
          </w:p>
        </w:tc>
        <w:tc>
          <w:tcPr>
            <w:tcW w:w="8391" w:type="dxa"/>
          </w:tcPr>
          <w:p w:rsidR="002F2222" w:rsidRDefault="002F2222">
            <w:pPr>
              <w:pStyle w:val="ConsPlusNormal"/>
            </w:pPr>
            <w:r>
              <w:t>Имущественный взнос Ленинградской области некоммерческой организации "Фонд поддержки предпринимательства и промышленности Ленинградской области"</w:t>
            </w:r>
          </w:p>
        </w:tc>
      </w:tr>
      <w:tr w:rsidR="002F2222">
        <w:tc>
          <w:tcPr>
            <w:tcW w:w="680" w:type="dxa"/>
          </w:tcPr>
          <w:p w:rsidR="002F2222" w:rsidRDefault="002F2222">
            <w:pPr>
              <w:pStyle w:val="ConsPlusNormal"/>
              <w:jc w:val="center"/>
            </w:pPr>
            <w:r>
              <w:t>4.5</w:t>
            </w:r>
          </w:p>
        </w:tc>
        <w:tc>
          <w:tcPr>
            <w:tcW w:w="8391" w:type="dxa"/>
          </w:tcPr>
          <w:p w:rsidR="002F2222" w:rsidRDefault="002F2222">
            <w:pPr>
              <w:pStyle w:val="ConsPlusNormal"/>
            </w:pPr>
            <w:r>
              <w:t>Имущественный взнос Ленинградской области некоммерческой организации "Фонд поддержки предпринимательства и промышленности Ленинградской области, микрокредитная компания"</w:t>
            </w:r>
          </w:p>
        </w:tc>
      </w:tr>
      <w:tr w:rsidR="002F2222">
        <w:tc>
          <w:tcPr>
            <w:tcW w:w="680" w:type="dxa"/>
          </w:tcPr>
          <w:p w:rsidR="002F2222" w:rsidRDefault="002F2222">
            <w:pPr>
              <w:pStyle w:val="ConsPlusNormal"/>
              <w:jc w:val="center"/>
            </w:pPr>
            <w:r>
              <w:t>4.6</w:t>
            </w:r>
          </w:p>
        </w:tc>
        <w:tc>
          <w:tcPr>
            <w:tcW w:w="8391" w:type="dxa"/>
          </w:tcPr>
          <w:p w:rsidR="002F2222" w:rsidRDefault="002F2222">
            <w:pPr>
              <w:pStyle w:val="ConsPlusNormal"/>
            </w:pPr>
            <w:r>
              <w:t>Реализация региональных программ развития промышленности (финансовое обеспечение создания (капитализации) и(или) деятельности (докапитализации) регионального фонда развития промышленности)</w:t>
            </w:r>
          </w:p>
        </w:tc>
      </w:tr>
      <w:tr w:rsidR="002F2222">
        <w:tc>
          <w:tcPr>
            <w:tcW w:w="680" w:type="dxa"/>
          </w:tcPr>
          <w:p w:rsidR="002F2222" w:rsidRDefault="002F2222">
            <w:pPr>
              <w:pStyle w:val="ConsPlusNormal"/>
              <w:jc w:val="center"/>
            </w:pPr>
            <w:r>
              <w:t>4.7</w:t>
            </w:r>
          </w:p>
        </w:tc>
        <w:tc>
          <w:tcPr>
            <w:tcW w:w="8391" w:type="dxa"/>
          </w:tcPr>
          <w:p w:rsidR="002F2222" w:rsidRDefault="002F2222">
            <w:pPr>
              <w:pStyle w:val="ConsPlusNormal"/>
            </w:pPr>
            <w:r>
              <w:t>Субсидии на реализацию мероприятий по организации и проведению ежегодного конкурса "Бизнес, развивающий регион"</w:t>
            </w:r>
          </w:p>
        </w:tc>
      </w:tr>
      <w:tr w:rsidR="002F2222">
        <w:tc>
          <w:tcPr>
            <w:tcW w:w="680" w:type="dxa"/>
          </w:tcPr>
          <w:p w:rsidR="002F2222" w:rsidRDefault="002F2222">
            <w:pPr>
              <w:pStyle w:val="ConsPlusNormal"/>
              <w:jc w:val="center"/>
            </w:pPr>
            <w:r>
              <w:lastRenderedPageBreak/>
              <w:t>4.8</w:t>
            </w:r>
          </w:p>
        </w:tc>
        <w:tc>
          <w:tcPr>
            <w:tcW w:w="8391" w:type="dxa"/>
          </w:tcPr>
          <w:p w:rsidR="002F2222" w:rsidRDefault="002F2222">
            <w:pPr>
              <w:pStyle w:val="ConsPlusNormal"/>
            </w:pPr>
            <w:r>
              <w:t>Субсидии на финансовое обеспечение деятельности (докапитализации) регионального фонда развития промышленности</w:t>
            </w:r>
          </w:p>
        </w:tc>
      </w:tr>
      <w:tr w:rsidR="002F2222">
        <w:tc>
          <w:tcPr>
            <w:tcW w:w="680" w:type="dxa"/>
          </w:tcPr>
          <w:p w:rsidR="002F2222" w:rsidRDefault="002F2222">
            <w:pPr>
              <w:pStyle w:val="ConsPlusNormal"/>
              <w:jc w:val="center"/>
            </w:pPr>
            <w:r>
              <w:t>4.9</w:t>
            </w:r>
          </w:p>
        </w:tc>
        <w:tc>
          <w:tcPr>
            <w:tcW w:w="8391" w:type="dxa"/>
          </w:tcPr>
          <w:p w:rsidR="002F2222" w:rsidRDefault="002F2222">
            <w:pPr>
              <w:pStyle w:val="ConsPlusNormal"/>
            </w:pPr>
            <w:r>
              <w:t>Субсидии некоммерческим организациям, не являющимся государственными (муниципальными) учреждениями, на возмещение части затрат, понесенных в текущем финансовом году и связанных с разработкой и реализацией программ бизнес-акселерации для субъектов малого и среднего предпринимательства</w:t>
            </w:r>
          </w:p>
        </w:tc>
      </w:tr>
      <w:tr w:rsidR="002F2222">
        <w:tc>
          <w:tcPr>
            <w:tcW w:w="680" w:type="dxa"/>
          </w:tcPr>
          <w:p w:rsidR="002F2222" w:rsidRDefault="002F2222">
            <w:pPr>
              <w:pStyle w:val="ConsPlusNormal"/>
              <w:jc w:val="center"/>
            </w:pPr>
            <w:r>
              <w:t>4.10</w:t>
            </w:r>
          </w:p>
        </w:tc>
        <w:tc>
          <w:tcPr>
            <w:tcW w:w="8391" w:type="dxa"/>
          </w:tcPr>
          <w:p w:rsidR="002F2222" w:rsidRDefault="002F2222">
            <w:pPr>
              <w:pStyle w:val="ConsPlusNormal"/>
            </w:pPr>
            <w:r>
              <w:t>Субсидии некоммерческим организациям, относящимся к инфраструктуре поддержки промышленности, на осуществление деятельности в сфере производительности труда</w:t>
            </w:r>
          </w:p>
        </w:tc>
      </w:tr>
      <w:tr w:rsidR="002F2222">
        <w:tc>
          <w:tcPr>
            <w:tcW w:w="680" w:type="dxa"/>
          </w:tcPr>
          <w:p w:rsidR="002F2222" w:rsidRDefault="002F2222">
            <w:pPr>
              <w:pStyle w:val="ConsPlusNormal"/>
              <w:jc w:val="center"/>
            </w:pPr>
            <w:r>
              <w:t>4.11</w:t>
            </w:r>
          </w:p>
        </w:tc>
        <w:tc>
          <w:tcPr>
            <w:tcW w:w="8391" w:type="dxa"/>
          </w:tcPr>
          <w:p w:rsidR="002F2222" w:rsidRDefault="002F2222">
            <w:pPr>
              <w:pStyle w:val="ConsPlusNormal"/>
            </w:pPr>
            <w:r>
              <w:t>Субсидии некоммерческим организациям, относящимся к инфраструктуре поддержки промышленности, на осуществление деятельности по кадровому обеспечению экономики</w:t>
            </w:r>
          </w:p>
        </w:tc>
      </w:tr>
      <w:tr w:rsidR="002F2222">
        <w:tc>
          <w:tcPr>
            <w:tcW w:w="680" w:type="dxa"/>
          </w:tcPr>
          <w:p w:rsidR="002F2222" w:rsidRDefault="002F2222">
            <w:pPr>
              <w:pStyle w:val="ConsPlusNormal"/>
              <w:jc w:val="center"/>
            </w:pPr>
            <w:r>
              <w:t>4.12</w:t>
            </w:r>
          </w:p>
        </w:tc>
        <w:tc>
          <w:tcPr>
            <w:tcW w:w="8391" w:type="dxa"/>
          </w:tcPr>
          <w:p w:rsidR="002F2222" w:rsidRDefault="002F2222">
            <w:pPr>
              <w:pStyle w:val="ConsPlusNormal"/>
            </w:pPr>
            <w:r>
              <w:t>Субсидии некоммерческим организациям, относящимся к инфраструктуре поддержки промышленности, на осуществление деятельности по развитию промышленной кооперации, кластерных инициатив, содействию инновационному развитию и импортозамещению, поиску новых российских каналов сбыта</w:t>
            </w:r>
          </w:p>
        </w:tc>
      </w:tr>
      <w:tr w:rsidR="002F2222">
        <w:tc>
          <w:tcPr>
            <w:tcW w:w="680" w:type="dxa"/>
          </w:tcPr>
          <w:p w:rsidR="002F2222" w:rsidRDefault="002F2222">
            <w:pPr>
              <w:pStyle w:val="ConsPlusNormal"/>
              <w:jc w:val="center"/>
            </w:pPr>
            <w:r>
              <w:t>4.13</w:t>
            </w:r>
          </w:p>
        </w:tc>
        <w:tc>
          <w:tcPr>
            <w:tcW w:w="8391" w:type="dxa"/>
          </w:tcPr>
          <w:p w:rsidR="002F2222" w:rsidRDefault="002F2222">
            <w:pPr>
              <w:pStyle w:val="ConsPlusNormal"/>
            </w:pPr>
            <w:r>
              <w:t>Субсидии некоммерческим организациям, относящимся к инфраструктуре поддержки экспорта, на развитие центра поддержки экспорта</w:t>
            </w:r>
          </w:p>
        </w:tc>
      </w:tr>
      <w:tr w:rsidR="002F2222">
        <w:tc>
          <w:tcPr>
            <w:tcW w:w="680" w:type="dxa"/>
          </w:tcPr>
          <w:p w:rsidR="002F2222" w:rsidRDefault="002F2222">
            <w:pPr>
              <w:pStyle w:val="ConsPlusNormal"/>
              <w:jc w:val="center"/>
            </w:pPr>
            <w:r>
              <w:t>4.14</w:t>
            </w:r>
          </w:p>
        </w:tc>
        <w:tc>
          <w:tcPr>
            <w:tcW w:w="8391" w:type="dxa"/>
          </w:tcPr>
          <w:p w:rsidR="002F2222" w:rsidRDefault="002F2222">
            <w:pPr>
              <w:pStyle w:val="ConsPlusNormal"/>
            </w:pPr>
            <w:r>
              <w:t>Субсидии организациям потребительской кооперации, входящим в Ленинградский областной союз потребительских обществ, и юридическим лицам, единственным учредителем которых они являются</w:t>
            </w:r>
          </w:p>
        </w:tc>
      </w:tr>
      <w:tr w:rsidR="002F2222">
        <w:tc>
          <w:tcPr>
            <w:tcW w:w="680" w:type="dxa"/>
          </w:tcPr>
          <w:p w:rsidR="002F2222" w:rsidRDefault="002F2222">
            <w:pPr>
              <w:pStyle w:val="ConsPlusNormal"/>
              <w:jc w:val="center"/>
            </w:pPr>
            <w:r>
              <w:t>4.15</w:t>
            </w:r>
          </w:p>
        </w:tc>
        <w:tc>
          <w:tcPr>
            <w:tcW w:w="8391" w:type="dxa"/>
          </w:tcPr>
          <w:p w:rsidR="002F2222" w:rsidRDefault="002F2222">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их развитием и оказанием безвозмездных информационно-консультационных и образовательных услуг субъектам малого и среднего предпринимательства</w:t>
            </w:r>
          </w:p>
        </w:tc>
      </w:tr>
      <w:tr w:rsidR="002F2222">
        <w:tc>
          <w:tcPr>
            <w:tcW w:w="680" w:type="dxa"/>
          </w:tcPr>
          <w:p w:rsidR="002F2222" w:rsidRDefault="002F2222">
            <w:pPr>
              <w:pStyle w:val="ConsPlusNormal"/>
              <w:jc w:val="center"/>
            </w:pPr>
            <w:r>
              <w:t>4.16</w:t>
            </w:r>
          </w:p>
        </w:tc>
        <w:tc>
          <w:tcPr>
            <w:tcW w:w="8391" w:type="dxa"/>
          </w:tcPr>
          <w:p w:rsidR="002F2222" w:rsidRDefault="002F2222">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оказанием комплекса услуг, сервисов и мер поддержки в Центре "Мой бизнес"</w:t>
            </w:r>
          </w:p>
        </w:tc>
      </w:tr>
      <w:tr w:rsidR="002F2222">
        <w:tc>
          <w:tcPr>
            <w:tcW w:w="680" w:type="dxa"/>
          </w:tcPr>
          <w:p w:rsidR="002F2222" w:rsidRDefault="002F2222">
            <w:pPr>
              <w:pStyle w:val="ConsPlusNormal"/>
              <w:jc w:val="center"/>
            </w:pPr>
            <w:r>
              <w:t>4.17</w:t>
            </w:r>
          </w:p>
        </w:tc>
        <w:tc>
          <w:tcPr>
            <w:tcW w:w="8391" w:type="dxa"/>
          </w:tcPr>
          <w:p w:rsidR="002F2222" w:rsidRDefault="002F2222">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организацией и проведением ярмарок, фестивалей, районных праздников и другое, а также с организацией участия субъектов малого и среднего предпринимательства в ярмарочно-выставочных мероприятиях</w:t>
            </w:r>
          </w:p>
        </w:tc>
      </w:tr>
      <w:tr w:rsidR="002F2222">
        <w:tc>
          <w:tcPr>
            <w:tcW w:w="680" w:type="dxa"/>
          </w:tcPr>
          <w:p w:rsidR="002F2222" w:rsidRDefault="002F2222">
            <w:pPr>
              <w:pStyle w:val="ConsPlusNormal"/>
              <w:jc w:val="center"/>
              <w:outlineLvl w:val="1"/>
            </w:pPr>
            <w:r>
              <w:t>5</w:t>
            </w:r>
          </w:p>
        </w:tc>
        <w:tc>
          <w:tcPr>
            <w:tcW w:w="8391" w:type="dxa"/>
          </w:tcPr>
          <w:p w:rsidR="002F2222" w:rsidRDefault="002F2222">
            <w:pPr>
              <w:pStyle w:val="ConsPlusNormal"/>
            </w:pPr>
            <w:r>
              <w:t>Государственная программа Ленинградской области "Развитие транспортной системы Ленинградской области"</w:t>
            </w:r>
          </w:p>
        </w:tc>
      </w:tr>
      <w:tr w:rsidR="002F2222">
        <w:tc>
          <w:tcPr>
            <w:tcW w:w="680" w:type="dxa"/>
          </w:tcPr>
          <w:p w:rsidR="002F2222" w:rsidRDefault="002F2222">
            <w:pPr>
              <w:pStyle w:val="ConsPlusNormal"/>
              <w:jc w:val="center"/>
            </w:pPr>
            <w:r>
              <w:t>5.1</w:t>
            </w:r>
          </w:p>
        </w:tc>
        <w:tc>
          <w:tcPr>
            <w:tcW w:w="8391" w:type="dxa"/>
          </w:tcPr>
          <w:p w:rsidR="002F2222" w:rsidRDefault="002F2222">
            <w:pPr>
              <w:pStyle w:val="ConsPlusNormal"/>
            </w:pPr>
            <w:r>
              <w:t>Субсидии автономной некоммерческой организации "Дирекция по развитию транспортной системы Санкт-Петербурга и Ленинградской области"</w:t>
            </w:r>
          </w:p>
        </w:tc>
      </w:tr>
      <w:tr w:rsidR="002F2222">
        <w:tc>
          <w:tcPr>
            <w:tcW w:w="680" w:type="dxa"/>
          </w:tcPr>
          <w:p w:rsidR="002F2222" w:rsidRDefault="002F2222">
            <w:pPr>
              <w:pStyle w:val="ConsPlusNormal"/>
              <w:jc w:val="center"/>
              <w:outlineLvl w:val="1"/>
            </w:pPr>
            <w:r>
              <w:t>6</w:t>
            </w:r>
          </w:p>
        </w:tc>
        <w:tc>
          <w:tcPr>
            <w:tcW w:w="8391" w:type="dxa"/>
          </w:tcPr>
          <w:p w:rsidR="002F2222" w:rsidRDefault="002F2222">
            <w:pPr>
              <w:pStyle w:val="ConsPlusNormal"/>
            </w:pPr>
            <w:r>
              <w:t>Государственная программа Ленинградской области "Развитие сельского хозяйства Ленинградской области"</w:t>
            </w:r>
          </w:p>
        </w:tc>
      </w:tr>
      <w:tr w:rsidR="002F2222">
        <w:tc>
          <w:tcPr>
            <w:tcW w:w="680" w:type="dxa"/>
          </w:tcPr>
          <w:p w:rsidR="002F2222" w:rsidRDefault="002F2222">
            <w:pPr>
              <w:pStyle w:val="ConsPlusNormal"/>
              <w:jc w:val="center"/>
            </w:pPr>
            <w:r>
              <w:t>6.1</w:t>
            </w:r>
          </w:p>
        </w:tc>
        <w:tc>
          <w:tcPr>
            <w:tcW w:w="8391" w:type="dxa"/>
          </w:tcPr>
          <w:p w:rsidR="002F2222" w:rsidRDefault="002F2222">
            <w:pPr>
              <w:pStyle w:val="ConsPlusNormal"/>
            </w:pPr>
            <w:r>
              <w:t>Возмещение части затрат на содержание на территории Ленинградской области приютов для животных без владельцев</w:t>
            </w:r>
          </w:p>
        </w:tc>
      </w:tr>
      <w:tr w:rsidR="002F2222">
        <w:tc>
          <w:tcPr>
            <w:tcW w:w="680" w:type="dxa"/>
          </w:tcPr>
          <w:p w:rsidR="002F2222" w:rsidRDefault="002F2222">
            <w:pPr>
              <w:pStyle w:val="ConsPlusNormal"/>
              <w:jc w:val="center"/>
            </w:pPr>
            <w:r>
              <w:t>6.2</w:t>
            </w:r>
          </w:p>
        </w:tc>
        <w:tc>
          <w:tcPr>
            <w:tcW w:w="8391" w:type="dxa"/>
          </w:tcPr>
          <w:p w:rsidR="002F2222" w:rsidRDefault="002F2222">
            <w:pPr>
              <w:pStyle w:val="ConsPlusNormal"/>
            </w:pPr>
            <w:r>
              <w:t>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w:t>
            </w:r>
          </w:p>
        </w:tc>
      </w:tr>
      <w:tr w:rsidR="002F2222">
        <w:tc>
          <w:tcPr>
            <w:tcW w:w="680" w:type="dxa"/>
          </w:tcPr>
          <w:p w:rsidR="002F2222" w:rsidRDefault="002F2222">
            <w:pPr>
              <w:pStyle w:val="ConsPlusNormal"/>
              <w:jc w:val="center"/>
            </w:pPr>
            <w:r>
              <w:lastRenderedPageBreak/>
              <w:t>6.3</w:t>
            </w:r>
          </w:p>
        </w:tc>
        <w:tc>
          <w:tcPr>
            <w:tcW w:w="8391" w:type="dxa"/>
          </w:tcPr>
          <w:p w:rsidR="002F2222" w:rsidRDefault="002F2222">
            <w:pPr>
              <w:pStyle w:val="ConsPlusNormal"/>
            </w:pPr>
            <w:r>
              <w:t>Гранты по итогам ежегодных областных конкурсов по присвоению почетных званий</w:t>
            </w:r>
          </w:p>
        </w:tc>
      </w:tr>
      <w:tr w:rsidR="002F2222">
        <w:tc>
          <w:tcPr>
            <w:tcW w:w="680" w:type="dxa"/>
          </w:tcPr>
          <w:p w:rsidR="002F2222" w:rsidRDefault="002F2222">
            <w:pPr>
              <w:pStyle w:val="ConsPlusNormal"/>
              <w:jc w:val="center"/>
            </w:pPr>
            <w:r>
              <w:t>6.4</w:t>
            </w:r>
          </w:p>
        </w:tc>
        <w:tc>
          <w:tcPr>
            <w:tcW w:w="8391"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w:t>
            </w:r>
          </w:p>
        </w:tc>
      </w:tr>
      <w:tr w:rsidR="002F2222">
        <w:tc>
          <w:tcPr>
            <w:tcW w:w="680" w:type="dxa"/>
          </w:tcPr>
          <w:p w:rsidR="002F2222" w:rsidRDefault="002F2222">
            <w:pPr>
              <w:pStyle w:val="ConsPlusNormal"/>
              <w:jc w:val="center"/>
            </w:pPr>
            <w:r>
              <w:t>6.5</w:t>
            </w:r>
          </w:p>
        </w:tc>
        <w:tc>
          <w:tcPr>
            <w:tcW w:w="8391" w:type="dxa"/>
          </w:tcPr>
          <w:p w:rsidR="002F2222" w:rsidRDefault="002F2222">
            <w:pPr>
              <w:pStyle w:val="ConsPlusNormal"/>
            </w:pPr>
            <w:r>
              <w:t>Поддержка приоритетных направлений агропромышленного комплекса и развитие малых форм хозяйствования (развитие материально-технической базы сельскохозяйственных потребительских кооперативов)</w:t>
            </w:r>
          </w:p>
        </w:tc>
      </w:tr>
      <w:tr w:rsidR="002F2222">
        <w:tc>
          <w:tcPr>
            <w:tcW w:w="680" w:type="dxa"/>
          </w:tcPr>
          <w:p w:rsidR="002F2222" w:rsidRDefault="002F2222">
            <w:pPr>
              <w:pStyle w:val="ConsPlusNormal"/>
              <w:jc w:val="center"/>
            </w:pPr>
            <w:r>
              <w:t>6.6</w:t>
            </w:r>
          </w:p>
        </w:tc>
        <w:tc>
          <w:tcPr>
            <w:tcW w:w="8391" w:type="dxa"/>
          </w:tcPr>
          <w:p w:rsidR="002F2222" w:rsidRDefault="002F2222">
            <w:pPr>
              <w:pStyle w:val="ConsPlusNormal"/>
            </w:pPr>
            <w:r>
              <w:t>Создание системы поддержки фермеров и развитие сельской кооперации</w:t>
            </w:r>
          </w:p>
        </w:tc>
      </w:tr>
      <w:tr w:rsidR="002F2222">
        <w:tc>
          <w:tcPr>
            <w:tcW w:w="680" w:type="dxa"/>
          </w:tcPr>
          <w:p w:rsidR="002F2222" w:rsidRDefault="002F2222">
            <w:pPr>
              <w:pStyle w:val="ConsPlusNormal"/>
              <w:jc w:val="center"/>
            </w:pPr>
            <w:r>
              <w:t>6.7</w:t>
            </w:r>
          </w:p>
        </w:tc>
        <w:tc>
          <w:tcPr>
            <w:tcW w:w="8391" w:type="dxa"/>
          </w:tcPr>
          <w:p w:rsidR="002F2222" w:rsidRDefault="002F2222">
            <w:pPr>
              <w:pStyle w:val="ConsPlusNormal"/>
            </w:pPr>
            <w:r>
              <w:t>Создание системы поддержки фермеров и развитие сельской кооперации (субсидии сельскохозяйственным потребительским кооперативам)</w:t>
            </w:r>
          </w:p>
        </w:tc>
      </w:tr>
      <w:tr w:rsidR="002F2222">
        <w:tc>
          <w:tcPr>
            <w:tcW w:w="680" w:type="dxa"/>
          </w:tcPr>
          <w:p w:rsidR="002F2222" w:rsidRDefault="002F2222">
            <w:pPr>
              <w:pStyle w:val="ConsPlusNormal"/>
              <w:jc w:val="center"/>
              <w:outlineLvl w:val="1"/>
            </w:pPr>
            <w:r>
              <w:t>7</w:t>
            </w:r>
          </w:p>
        </w:tc>
        <w:tc>
          <w:tcPr>
            <w:tcW w:w="8391" w:type="dxa"/>
          </w:tcPr>
          <w:p w:rsidR="002F2222" w:rsidRDefault="002F2222">
            <w:pPr>
              <w:pStyle w:val="ConsPlusNormal"/>
            </w:pPr>
            <w:r>
              <w:t>Государственная программа Ленинградской области "Устойчивое общественное развитие в Ленинградской области"</w:t>
            </w:r>
          </w:p>
        </w:tc>
      </w:tr>
      <w:tr w:rsidR="002F2222">
        <w:tc>
          <w:tcPr>
            <w:tcW w:w="680" w:type="dxa"/>
          </w:tcPr>
          <w:p w:rsidR="002F2222" w:rsidRDefault="002F2222">
            <w:pPr>
              <w:pStyle w:val="ConsPlusNormal"/>
              <w:jc w:val="center"/>
            </w:pPr>
            <w:r>
              <w:t>7.1</w:t>
            </w:r>
          </w:p>
        </w:tc>
        <w:tc>
          <w:tcPr>
            <w:tcW w:w="8391" w:type="dxa"/>
          </w:tcPr>
          <w:p w:rsidR="002F2222" w:rsidRDefault="002F2222">
            <w:pPr>
              <w:pStyle w:val="ConsPlusNormal"/>
            </w:pPr>
            <w:r>
              <w:t>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массмедиа или в медиасреде</w:t>
            </w:r>
          </w:p>
        </w:tc>
      </w:tr>
      <w:tr w:rsidR="002F2222">
        <w:tc>
          <w:tcPr>
            <w:tcW w:w="680" w:type="dxa"/>
          </w:tcPr>
          <w:p w:rsidR="002F2222" w:rsidRDefault="002F2222">
            <w:pPr>
              <w:pStyle w:val="ConsPlusNormal"/>
              <w:jc w:val="center"/>
            </w:pPr>
            <w:r>
              <w:t>7.2</w:t>
            </w:r>
          </w:p>
        </w:tc>
        <w:tc>
          <w:tcPr>
            <w:tcW w:w="8391" w:type="dxa"/>
          </w:tcPr>
          <w:p w:rsidR="002F2222" w:rsidRDefault="002F2222">
            <w:pPr>
              <w:pStyle w:val="ConsPlusNormal"/>
            </w:pPr>
            <w:r>
              <w:t>Гранты в форме субсидий на содействие всестороннему развитию детей и молодежи</w:t>
            </w:r>
          </w:p>
        </w:tc>
      </w:tr>
      <w:tr w:rsidR="002F2222">
        <w:tc>
          <w:tcPr>
            <w:tcW w:w="680" w:type="dxa"/>
          </w:tcPr>
          <w:p w:rsidR="002F2222" w:rsidRDefault="002F2222">
            <w:pPr>
              <w:pStyle w:val="ConsPlusNormal"/>
              <w:jc w:val="center"/>
            </w:pPr>
            <w:r>
              <w:t>7.3</w:t>
            </w:r>
          </w:p>
        </w:tc>
        <w:tc>
          <w:tcPr>
            <w:tcW w:w="8391" w:type="dxa"/>
          </w:tcPr>
          <w:p w:rsidR="002F2222" w:rsidRDefault="002F2222">
            <w:pPr>
              <w:pStyle w:val="ConsPlusNormal"/>
            </w:pPr>
            <w:r>
              <w:t>Гранты в форме субсидий социально ориентированным некоммерческим организациям на реализацию проектов</w:t>
            </w:r>
          </w:p>
        </w:tc>
      </w:tr>
      <w:tr w:rsidR="002F2222">
        <w:tc>
          <w:tcPr>
            <w:tcW w:w="680" w:type="dxa"/>
          </w:tcPr>
          <w:p w:rsidR="002F2222" w:rsidRDefault="002F2222">
            <w:pPr>
              <w:pStyle w:val="ConsPlusNormal"/>
              <w:jc w:val="center"/>
            </w:pPr>
            <w:r>
              <w:t>7.4</w:t>
            </w:r>
          </w:p>
        </w:tc>
        <w:tc>
          <w:tcPr>
            <w:tcW w:w="8391" w:type="dxa"/>
          </w:tcPr>
          <w:p w:rsidR="002F2222" w:rsidRDefault="002F2222">
            <w:pPr>
              <w:pStyle w:val="ConsPlusNormal"/>
            </w:pPr>
            <w:r>
              <w:t>Субсидии некоммерческим организациям, осуществляющим оказание бесплатной юридической помощи по вопросам защиты прав потребителей на территории Ленинградской области</w:t>
            </w:r>
          </w:p>
        </w:tc>
      </w:tr>
      <w:tr w:rsidR="002F2222">
        <w:tc>
          <w:tcPr>
            <w:tcW w:w="680" w:type="dxa"/>
          </w:tcPr>
          <w:p w:rsidR="002F2222" w:rsidRDefault="002F2222">
            <w:pPr>
              <w:pStyle w:val="ConsPlusNormal"/>
              <w:jc w:val="center"/>
            </w:pPr>
            <w:r>
              <w:t>7.5</w:t>
            </w:r>
          </w:p>
        </w:tc>
        <w:tc>
          <w:tcPr>
            <w:tcW w:w="8391" w:type="dxa"/>
          </w:tcPr>
          <w:p w:rsidR="002F2222" w:rsidRDefault="002F2222">
            <w:pPr>
              <w:pStyle w:val="ConsPlusNormal"/>
            </w:pPr>
            <w:r>
              <w:t>Субсидии социально ориентированным некоммерческим организациям в сфере социальной поддержки и защиты ветеранов, инвалидов</w:t>
            </w:r>
          </w:p>
        </w:tc>
      </w:tr>
      <w:tr w:rsidR="002F2222">
        <w:tc>
          <w:tcPr>
            <w:tcW w:w="680" w:type="dxa"/>
          </w:tcPr>
          <w:p w:rsidR="002F2222" w:rsidRDefault="002F2222">
            <w:pPr>
              <w:pStyle w:val="ConsPlusNormal"/>
              <w:jc w:val="center"/>
            </w:pPr>
            <w:r>
              <w:t>7.6</w:t>
            </w:r>
          </w:p>
        </w:tc>
        <w:tc>
          <w:tcPr>
            <w:tcW w:w="8391" w:type="dxa"/>
          </w:tcPr>
          <w:p w:rsidR="002F2222" w:rsidRDefault="002F2222">
            <w:pPr>
              <w:pStyle w:val="ConsPlusNormal"/>
            </w:pPr>
            <w:r>
              <w:t>Финансовое обеспечение затрат в связи с производством продукции районными телерадиокомпаниями Ленинградской области</w:t>
            </w:r>
          </w:p>
        </w:tc>
      </w:tr>
      <w:tr w:rsidR="002F2222">
        <w:tc>
          <w:tcPr>
            <w:tcW w:w="680" w:type="dxa"/>
          </w:tcPr>
          <w:p w:rsidR="002F2222" w:rsidRDefault="002F2222">
            <w:pPr>
              <w:pStyle w:val="ConsPlusNormal"/>
              <w:jc w:val="center"/>
            </w:pPr>
            <w:r>
              <w:t>7.7</w:t>
            </w:r>
          </w:p>
        </w:tc>
        <w:tc>
          <w:tcPr>
            <w:tcW w:w="8391" w:type="dxa"/>
          </w:tcPr>
          <w:p w:rsidR="002F2222" w:rsidRDefault="002F2222">
            <w:pPr>
              <w:pStyle w:val="ConsPlusNormal"/>
            </w:pPr>
            <w:r>
              <w:t>Финансовое обеспечение затрат в связи с производством продукции районных периодических печатных изданий Ленинградской области</w:t>
            </w:r>
          </w:p>
        </w:tc>
      </w:tr>
      <w:tr w:rsidR="002F2222">
        <w:tc>
          <w:tcPr>
            <w:tcW w:w="680" w:type="dxa"/>
          </w:tcPr>
          <w:p w:rsidR="002F2222" w:rsidRDefault="002F2222">
            <w:pPr>
              <w:pStyle w:val="ConsPlusNormal"/>
              <w:jc w:val="center"/>
            </w:pPr>
            <w:r>
              <w:t>7.8</w:t>
            </w:r>
          </w:p>
        </w:tc>
        <w:tc>
          <w:tcPr>
            <w:tcW w:w="8391" w:type="dxa"/>
          </w:tcPr>
          <w:p w:rsidR="002F2222" w:rsidRDefault="002F2222">
            <w:pPr>
              <w:pStyle w:val="ConsPlusNormal"/>
            </w:pPr>
            <w:r>
              <w:t>Финансовое обеспечение затрат в связи с производством продукции сетевыми средствами массовой информации Ленинградской области</w:t>
            </w:r>
          </w:p>
        </w:tc>
      </w:tr>
      <w:tr w:rsidR="002F2222">
        <w:tc>
          <w:tcPr>
            <w:tcW w:w="680" w:type="dxa"/>
          </w:tcPr>
          <w:p w:rsidR="002F2222" w:rsidRDefault="002F2222">
            <w:pPr>
              <w:pStyle w:val="ConsPlusNormal"/>
              <w:jc w:val="center"/>
            </w:pPr>
            <w:r>
              <w:t>7.9</w:t>
            </w:r>
          </w:p>
        </w:tc>
        <w:tc>
          <w:tcPr>
            <w:tcW w:w="8391" w:type="dxa"/>
          </w:tcPr>
          <w:p w:rsidR="002F2222" w:rsidRDefault="002F2222">
            <w:pPr>
              <w:pStyle w:val="ConsPlusNormal"/>
            </w:pPr>
            <w:r>
              <w:t>Финансовое обеспечение затрат в связи с реализацией социально значимых проектов в сфере книгоиздания</w:t>
            </w:r>
          </w:p>
        </w:tc>
      </w:tr>
      <w:tr w:rsidR="002F2222">
        <w:tc>
          <w:tcPr>
            <w:tcW w:w="680" w:type="dxa"/>
          </w:tcPr>
          <w:p w:rsidR="002F2222" w:rsidRDefault="002F2222">
            <w:pPr>
              <w:pStyle w:val="ConsPlusNormal"/>
              <w:jc w:val="center"/>
            </w:pPr>
            <w:r>
              <w:t>7.10</w:t>
            </w:r>
          </w:p>
        </w:tc>
        <w:tc>
          <w:tcPr>
            <w:tcW w:w="8391" w:type="dxa"/>
          </w:tcPr>
          <w:p w:rsidR="002F2222" w:rsidRDefault="002F2222">
            <w:pPr>
              <w:pStyle w:val="ConsPlusNormal"/>
            </w:pPr>
            <w:r>
              <w:t>Финансовое обеспечение затрат, связанных с проведением работ по увековечению памяти погибших при защите Отечества</w:t>
            </w:r>
          </w:p>
        </w:tc>
      </w:tr>
      <w:tr w:rsidR="002F2222">
        <w:tc>
          <w:tcPr>
            <w:tcW w:w="680" w:type="dxa"/>
          </w:tcPr>
          <w:p w:rsidR="002F2222" w:rsidRDefault="002F2222">
            <w:pPr>
              <w:pStyle w:val="ConsPlusNormal"/>
              <w:jc w:val="center"/>
              <w:outlineLvl w:val="1"/>
            </w:pPr>
            <w:r>
              <w:t>8</w:t>
            </w:r>
          </w:p>
        </w:tc>
        <w:tc>
          <w:tcPr>
            <w:tcW w:w="8391" w:type="dxa"/>
          </w:tcPr>
          <w:p w:rsidR="002F2222" w:rsidRDefault="002F2222">
            <w:pPr>
              <w:pStyle w:val="ConsPlusNormal"/>
            </w:pPr>
            <w:r>
              <w:t>Государственная программа Ленинградской области "Содействие занятости населения Ленинградской области"</w:t>
            </w:r>
          </w:p>
        </w:tc>
      </w:tr>
      <w:tr w:rsidR="002F2222">
        <w:tc>
          <w:tcPr>
            <w:tcW w:w="680" w:type="dxa"/>
          </w:tcPr>
          <w:p w:rsidR="002F2222" w:rsidRDefault="002F2222">
            <w:pPr>
              <w:pStyle w:val="ConsPlusNormal"/>
              <w:jc w:val="center"/>
            </w:pPr>
            <w:r>
              <w:t>8.1</w:t>
            </w:r>
          </w:p>
        </w:tc>
        <w:tc>
          <w:tcPr>
            <w:tcW w:w="8391" w:type="dxa"/>
          </w:tcPr>
          <w:p w:rsidR="002F2222" w:rsidRDefault="002F2222">
            <w:pPr>
              <w:pStyle w:val="ConsPlusNormal"/>
            </w:pPr>
            <w:r>
              <w:t>Возмещение затрат на оплату труда трудоустроенных граждан, освободившихся из мест лишения свободы, трудоустроенных граждан, отбывающих уголовное наказание без изоляции от общества, трудоустроенных несовершеннолетних граждан в возрасте от 14 до 18 лет, трудоустроенных выпускников образовательных организаций и трудоустроенных инвалидов, на доплаты за наставничество</w:t>
            </w:r>
          </w:p>
        </w:tc>
      </w:tr>
      <w:tr w:rsidR="002F2222">
        <w:tc>
          <w:tcPr>
            <w:tcW w:w="680" w:type="dxa"/>
          </w:tcPr>
          <w:p w:rsidR="002F2222" w:rsidRDefault="002F2222">
            <w:pPr>
              <w:pStyle w:val="ConsPlusNormal"/>
              <w:jc w:val="center"/>
            </w:pPr>
            <w:r>
              <w:lastRenderedPageBreak/>
              <w:t>8.2</w:t>
            </w:r>
          </w:p>
        </w:tc>
        <w:tc>
          <w:tcPr>
            <w:tcW w:w="8391" w:type="dxa"/>
          </w:tcPr>
          <w:p w:rsidR="002F2222" w:rsidRDefault="002F2222">
            <w:pPr>
              <w:pStyle w:val="ConsPlusNormal"/>
            </w:pPr>
            <w:r>
              <w:t>Возмещение затрат на создание рабочих мест для трудоустройства инвалидов с целью их интеграции в общество</w:t>
            </w:r>
          </w:p>
        </w:tc>
      </w:tr>
      <w:tr w:rsidR="002F2222">
        <w:tc>
          <w:tcPr>
            <w:tcW w:w="680" w:type="dxa"/>
          </w:tcPr>
          <w:p w:rsidR="002F2222" w:rsidRDefault="002F2222">
            <w:pPr>
              <w:pStyle w:val="ConsPlusNormal"/>
              <w:jc w:val="center"/>
            </w:pPr>
            <w:r>
              <w:t>8.3</w:t>
            </w:r>
          </w:p>
        </w:tc>
        <w:tc>
          <w:tcPr>
            <w:tcW w:w="8391" w:type="dxa"/>
          </w:tcPr>
          <w:p w:rsidR="002F2222" w:rsidRDefault="002F2222">
            <w:pPr>
              <w:pStyle w:val="ConsPlusNormal"/>
            </w:pPr>
            <w:r>
              <w:t>Гранты государственным (муниципальным) бюджетным и автономным учреждениям, некоммерческим организациям (не являющимся государственными (муниципальными) учреждениями) Ленинградской области на организацию временного трудоустройства несовершеннолетних граждан в возрасте от 14 до 18 лет в свободное от учебы время на территории Ленинградской области</w:t>
            </w:r>
          </w:p>
        </w:tc>
      </w:tr>
      <w:tr w:rsidR="002F2222">
        <w:tc>
          <w:tcPr>
            <w:tcW w:w="680" w:type="dxa"/>
          </w:tcPr>
          <w:p w:rsidR="002F2222" w:rsidRDefault="002F2222">
            <w:pPr>
              <w:pStyle w:val="ConsPlusNormal"/>
              <w:jc w:val="center"/>
            </w:pPr>
            <w:r>
              <w:t>8.4</w:t>
            </w:r>
          </w:p>
        </w:tc>
        <w:tc>
          <w:tcPr>
            <w:tcW w:w="8391" w:type="dxa"/>
          </w:tcPr>
          <w:p w:rsidR="002F2222" w:rsidRDefault="002F2222">
            <w:pPr>
              <w:pStyle w:val="ConsPlusNormal"/>
            </w:pPr>
            <w:r>
              <w:t>Субсидии на возмещение затрат,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r>
      <w:tr w:rsidR="002F2222">
        <w:tc>
          <w:tcPr>
            <w:tcW w:w="680" w:type="dxa"/>
          </w:tcPr>
          <w:p w:rsidR="002F2222" w:rsidRDefault="002F2222">
            <w:pPr>
              <w:pStyle w:val="ConsPlusNormal"/>
              <w:jc w:val="center"/>
              <w:outlineLvl w:val="1"/>
            </w:pPr>
            <w:r>
              <w:t>9</w:t>
            </w:r>
          </w:p>
        </w:tc>
        <w:tc>
          <w:tcPr>
            <w:tcW w:w="8391" w:type="dxa"/>
          </w:tcPr>
          <w:p w:rsidR="002F2222" w:rsidRDefault="002F2222">
            <w:pPr>
              <w:pStyle w:val="ConsPlusNormal"/>
            </w:pPr>
            <w:r>
              <w:t>Государственная программа Ленинградской области "Развитие внутреннего и въездного туризма в Ленинградской области"</w:t>
            </w:r>
          </w:p>
        </w:tc>
      </w:tr>
      <w:tr w:rsidR="002F2222">
        <w:tc>
          <w:tcPr>
            <w:tcW w:w="680" w:type="dxa"/>
          </w:tcPr>
          <w:p w:rsidR="002F2222" w:rsidRDefault="002F2222">
            <w:pPr>
              <w:pStyle w:val="ConsPlusNormal"/>
              <w:jc w:val="center"/>
            </w:pPr>
            <w:r>
              <w:t>9.1</w:t>
            </w:r>
          </w:p>
        </w:tc>
        <w:tc>
          <w:tcPr>
            <w:tcW w:w="8391" w:type="dxa"/>
          </w:tcPr>
          <w:p w:rsidR="002F2222" w:rsidRDefault="002F2222">
            <w:pPr>
              <w:pStyle w:val="ConsPlusNormal"/>
            </w:pPr>
            <w:r>
              <w:t>Субсидии некоммерческим организациям, не являющимся государственными (муниципальными) учреждениями, на реализацию проекта "Мой родной край - Ленинградская область"</w:t>
            </w:r>
          </w:p>
        </w:tc>
      </w:tr>
      <w:tr w:rsidR="002F2222">
        <w:tc>
          <w:tcPr>
            <w:tcW w:w="680" w:type="dxa"/>
          </w:tcPr>
          <w:p w:rsidR="002F2222" w:rsidRDefault="002F2222">
            <w:pPr>
              <w:pStyle w:val="ConsPlusNormal"/>
              <w:jc w:val="center"/>
              <w:outlineLvl w:val="1"/>
            </w:pPr>
            <w:r>
              <w:t>10</w:t>
            </w:r>
          </w:p>
        </w:tc>
        <w:tc>
          <w:tcPr>
            <w:tcW w:w="8391" w:type="dxa"/>
          </w:tcPr>
          <w:p w:rsidR="002F2222" w:rsidRDefault="002F2222">
            <w:pPr>
              <w:pStyle w:val="ConsPlusNormal"/>
            </w:pPr>
            <w:r>
              <w:t>Непрограммные расходы органов государственной власти Ленинградской области</w:t>
            </w:r>
          </w:p>
        </w:tc>
      </w:tr>
      <w:tr w:rsidR="002F2222">
        <w:tc>
          <w:tcPr>
            <w:tcW w:w="680" w:type="dxa"/>
          </w:tcPr>
          <w:p w:rsidR="002F2222" w:rsidRDefault="002F2222">
            <w:pPr>
              <w:pStyle w:val="ConsPlusNormal"/>
              <w:jc w:val="center"/>
            </w:pPr>
            <w:r>
              <w:t>10.1</w:t>
            </w:r>
          </w:p>
        </w:tc>
        <w:tc>
          <w:tcPr>
            <w:tcW w:w="8391" w:type="dxa"/>
          </w:tcPr>
          <w:p w:rsidR="002F2222" w:rsidRDefault="002F2222">
            <w:pPr>
              <w:pStyle w:val="ConsPlusNormal"/>
            </w:pPr>
            <w:r>
              <w:t>Возмещение недополученных доходов, возникающих при осуществлении регулярных перевозок автомобильным транспортом в связи с реализацией Соглашения по перевозке жителей Санкт-Петербурга и жителей Ленинградской области</w:t>
            </w:r>
          </w:p>
        </w:tc>
      </w:tr>
    </w:tbl>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jc w:val="right"/>
        <w:outlineLvl w:val="0"/>
      </w:pPr>
      <w:r>
        <w:t>УСТАНОВЛЕН</w:t>
      </w:r>
    </w:p>
    <w:p w:rsidR="002F2222" w:rsidRDefault="002F2222">
      <w:pPr>
        <w:pStyle w:val="ConsPlusNormal"/>
        <w:jc w:val="right"/>
      </w:pPr>
      <w:r>
        <w:t>областным законом</w:t>
      </w:r>
    </w:p>
    <w:p w:rsidR="002F2222" w:rsidRDefault="002F2222">
      <w:pPr>
        <w:pStyle w:val="ConsPlusNormal"/>
        <w:jc w:val="right"/>
      </w:pPr>
      <w:r>
        <w:t>от 19.12.2023 N 145-оз</w:t>
      </w:r>
    </w:p>
    <w:p w:rsidR="002F2222" w:rsidRDefault="002F2222">
      <w:pPr>
        <w:pStyle w:val="ConsPlusNormal"/>
        <w:jc w:val="right"/>
      </w:pPr>
      <w:r>
        <w:t>(приложение 11)</w:t>
      </w:r>
    </w:p>
    <w:p w:rsidR="002F2222" w:rsidRDefault="002F2222">
      <w:pPr>
        <w:pStyle w:val="ConsPlusNormal"/>
      </w:pPr>
    </w:p>
    <w:p w:rsidR="002F2222" w:rsidRDefault="002F2222">
      <w:pPr>
        <w:pStyle w:val="ConsPlusTitle"/>
        <w:jc w:val="center"/>
      </w:pPr>
      <w:bookmarkStart w:id="27" w:name="P62005"/>
      <w:bookmarkEnd w:id="27"/>
      <w:r>
        <w:t>РАЗМЕР</w:t>
      </w:r>
    </w:p>
    <w:p w:rsidR="002F2222" w:rsidRDefault="002F2222">
      <w:pPr>
        <w:pStyle w:val="ConsPlusTitle"/>
        <w:jc w:val="center"/>
      </w:pPr>
      <w:r>
        <w:t>ЕЖЕМЕСЯЧНОЙ ДЕНЕЖНОЙ КОМПЕНСАЦИИ ЧАСТИ РАСХОДОВ</w:t>
      </w:r>
    </w:p>
    <w:p w:rsidR="002F2222" w:rsidRDefault="002F2222">
      <w:pPr>
        <w:pStyle w:val="ConsPlusTitle"/>
        <w:jc w:val="center"/>
      </w:pPr>
      <w:r>
        <w:t>НА ОПЛАТУ ЖИЛОГО ПОМЕЩЕНИЯ И КОММУНАЛЬНЫХ УСЛУГ</w:t>
      </w:r>
    </w:p>
    <w:p w:rsidR="002F2222" w:rsidRDefault="002F2222">
      <w:pPr>
        <w:pStyle w:val="ConsPlusTitle"/>
        <w:jc w:val="center"/>
      </w:pPr>
      <w:r>
        <w:t>ОТДЕЛЬНЫМ КАТЕГОРИЯМ ГРАЖДАН НА 2024 ГОД</w:t>
      </w:r>
    </w:p>
    <w:p w:rsidR="002F2222" w:rsidRDefault="002F2222">
      <w:pPr>
        <w:pStyle w:val="ConsPlusNormal"/>
      </w:pPr>
    </w:p>
    <w:p w:rsidR="002F2222" w:rsidRDefault="002F2222">
      <w:pPr>
        <w:pStyle w:val="ConsPlusNormal"/>
        <w:jc w:val="right"/>
      </w:pPr>
      <w:r>
        <w:t>(рублей)</w:t>
      </w:r>
    </w:p>
    <w:p w:rsidR="002F2222" w:rsidRDefault="002F2222">
      <w:pPr>
        <w:pStyle w:val="ConsPlusNormal"/>
        <w:sectPr w:rsidR="002F222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154"/>
        <w:gridCol w:w="2324"/>
        <w:gridCol w:w="2324"/>
        <w:gridCol w:w="1814"/>
        <w:gridCol w:w="2324"/>
      </w:tblGrid>
      <w:tr w:rsidR="002F2222">
        <w:tc>
          <w:tcPr>
            <w:tcW w:w="566" w:type="dxa"/>
            <w:vMerge w:val="restart"/>
          </w:tcPr>
          <w:p w:rsidR="002F2222" w:rsidRDefault="002F2222">
            <w:pPr>
              <w:pStyle w:val="ConsPlusNormal"/>
              <w:jc w:val="center"/>
            </w:pPr>
            <w:r>
              <w:lastRenderedPageBreak/>
              <w:t>N п/п</w:t>
            </w:r>
          </w:p>
        </w:tc>
        <w:tc>
          <w:tcPr>
            <w:tcW w:w="2154" w:type="dxa"/>
            <w:vMerge w:val="restart"/>
          </w:tcPr>
          <w:p w:rsidR="002F2222" w:rsidRDefault="002F2222">
            <w:pPr>
              <w:pStyle w:val="ConsPlusNormal"/>
              <w:jc w:val="center"/>
            </w:pPr>
            <w:r>
              <w:t>Наименование муниципального образования</w:t>
            </w:r>
          </w:p>
        </w:tc>
        <w:tc>
          <w:tcPr>
            <w:tcW w:w="8786" w:type="dxa"/>
            <w:gridSpan w:val="4"/>
          </w:tcPr>
          <w:p w:rsidR="002F2222" w:rsidRDefault="002F2222">
            <w:pPr>
              <w:pStyle w:val="ConsPlusNormal"/>
              <w:jc w:val="center"/>
            </w:pPr>
            <w:r>
              <w:t>Размер ежемесячной денежной компенсации</w:t>
            </w:r>
          </w:p>
        </w:tc>
      </w:tr>
      <w:tr w:rsidR="002F2222">
        <w:tc>
          <w:tcPr>
            <w:tcW w:w="566" w:type="dxa"/>
            <w:vMerge/>
          </w:tcPr>
          <w:p w:rsidR="002F2222" w:rsidRDefault="002F2222">
            <w:pPr>
              <w:pStyle w:val="ConsPlusNormal"/>
            </w:pPr>
          </w:p>
        </w:tc>
        <w:tc>
          <w:tcPr>
            <w:tcW w:w="2154" w:type="dxa"/>
            <w:vMerge/>
          </w:tcPr>
          <w:p w:rsidR="002F2222" w:rsidRDefault="002F2222">
            <w:pPr>
              <w:pStyle w:val="ConsPlusNormal"/>
            </w:pPr>
          </w:p>
        </w:tc>
        <w:tc>
          <w:tcPr>
            <w:tcW w:w="2324" w:type="dxa"/>
          </w:tcPr>
          <w:p w:rsidR="002F2222" w:rsidRDefault="002F2222">
            <w:pPr>
              <w:pStyle w:val="ConsPlusNormal"/>
              <w:jc w:val="center"/>
            </w:pPr>
            <w:r>
              <w:t xml:space="preserve">лицам,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лицам,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лицам, которым присвоено звание "Ветеран </w:t>
            </w:r>
            <w:r>
              <w:lastRenderedPageBreak/>
              <w:t>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w:t>
            </w:r>
          </w:p>
        </w:tc>
        <w:tc>
          <w:tcPr>
            <w:tcW w:w="2324" w:type="dxa"/>
          </w:tcPr>
          <w:p w:rsidR="002F2222" w:rsidRDefault="002F2222">
            <w:pPr>
              <w:pStyle w:val="ConsPlusNormal"/>
              <w:jc w:val="center"/>
            </w:pPr>
            <w:r>
              <w:lastRenderedPageBreak/>
              <w:t xml:space="preserve">в части расходов по оплате жилого помещения, понесенных членами семей лиц,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лиц,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w:t>
            </w:r>
            <w:r>
              <w:lastRenderedPageBreak/>
              <w:t>Ленинградской области; лиц,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 совместно с ними проживающими и находящимися на их иждивении либо получающими пенсию по старости и не пользующимися правом на аналогичную меру социальной поддержки по другим основаниям</w:t>
            </w:r>
          </w:p>
        </w:tc>
        <w:tc>
          <w:tcPr>
            <w:tcW w:w="1814" w:type="dxa"/>
          </w:tcPr>
          <w:p w:rsidR="002F2222" w:rsidRDefault="002F2222">
            <w:pPr>
              <w:pStyle w:val="ConsPlusNormal"/>
              <w:jc w:val="center"/>
            </w:pPr>
            <w:r>
              <w:lastRenderedPageBreak/>
              <w:t xml:space="preserve">лицам, указанным в </w:t>
            </w:r>
            <w:hyperlink r:id="rId182">
              <w:r>
                <w:rPr>
                  <w:color w:val="0000FF"/>
                </w:rPr>
                <w:t>части 1 статьи 7.2</w:t>
              </w:r>
            </w:hyperlink>
            <w:r>
              <w:t xml:space="preserve"> Социального кодекса Ленинградской области</w:t>
            </w:r>
          </w:p>
        </w:tc>
        <w:tc>
          <w:tcPr>
            <w:tcW w:w="2324" w:type="dxa"/>
          </w:tcPr>
          <w:p w:rsidR="002F2222" w:rsidRDefault="002F2222">
            <w:pPr>
              <w:pStyle w:val="ConsPlusNormal"/>
              <w:jc w:val="center"/>
            </w:pPr>
            <w:r>
              <w:t xml:space="preserve">в части расходов на оплату жилого помещения, понесенных нетрудоспособными членами семей лиц, указанных в </w:t>
            </w:r>
            <w:hyperlink r:id="rId183">
              <w:r>
                <w:rPr>
                  <w:color w:val="0000FF"/>
                </w:rPr>
                <w:t>части 1 статьи 7.2</w:t>
              </w:r>
            </w:hyperlink>
            <w:r>
              <w:t xml:space="preserve"> Социального кодекса Ленинградской области, совместно с ними проживающими и находящимися на их иждивении</w:t>
            </w:r>
          </w:p>
        </w:tc>
      </w:tr>
      <w:tr w:rsidR="002F2222">
        <w:tc>
          <w:tcPr>
            <w:tcW w:w="566" w:type="dxa"/>
          </w:tcPr>
          <w:p w:rsidR="002F2222" w:rsidRDefault="002F2222">
            <w:pPr>
              <w:pStyle w:val="ConsPlusNormal"/>
              <w:jc w:val="center"/>
            </w:pPr>
            <w:r>
              <w:lastRenderedPageBreak/>
              <w:t>1</w:t>
            </w:r>
          </w:p>
        </w:tc>
        <w:tc>
          <w:tcPr>
            <w:tcW w:w="2154" w:type="dxa"/>
          </w:tcPr>
          <w:p w:rsidR="002F2222" w:rsidRDefault="002F2222">
            <w:pPr>
              <w:pStyle w:val="ConsPlusNormal"/>
              <w:jc w:val="center"/>
            </w:pPr>
            <w:r>
              <w:t>2</w:t>
            </w:r>
          </w:p>
        </w:tc>
        <w:tc>
          <w:tcPr>
            <w:tcW w:w="2324" w:type="dxa"/>
          </w:tcPr>
          <w:p w:rsidR="002F2222" w:rsidRDefault="002F2222">
            <w:pPr>
              <w:pStyle w:val="ConsPlusNormal"/>
              <w:jc w:val="center"/>
            </w:pPr>
            <w:r>
              <w:t>3</w:t>
            </w:r>
          </w:p>
        </w:tc>
        <w:tc>
          <w:tcPr>
            <w:tcW w:w="2324" w:type="dxa"/>
          </w:tcPr>
          <w:p w:rsidR="002F2222" w:rsidRDefault="002F2222">
            <w:pPr>
              <w:pStyle w:val="ConsPlusNormal"/>
              <w:jc w:val="center"/>
            </w:pPr>
            <w:r>
              <w:t>4</w:t>
            </w:r>
          </w:p>
        </w:tc>
        <w:tc>
          <w:tcPr>
            <w:tcW w:w="1814" w:type="dxa"/>
          </w:tcPr>
          <w:p w:rsidR="002F2222" w:rsidRDefault="002F2222">
            <w:pPr>
              <w:pStyle w:val="ConsPlusNormal"/>
              <w:jc w:val="center"/>
            </w:pPr>
            <w:r>
              <w:t>5</w:t>
            </w:r>
          </w:p>
        </w:tc>
        <w:tc>
          <w:tcPr>
            <w:tcW w:w="2324" w:type="dxa"/>
          </w:tcPr>
          <w:p w:rsidR="002F2222" w:rsidRDefault="002F2222">
            <w:pPr>
              <w:pStyle w:val="ConsPlusNormal"/>
              <w:jc w:val="center"/>
            </w:pPr>
            <w:r>
              <w:t>6</w:t>
            </w:r>
          </w:p>
        </w:tc>
      </w:tr>
      <w:tr w:rsidR="002F2222">
        <w:tc>
          <w:tcPr>
            <w:tcW w:w="566" w:type="dxa"/>
          </w:tcPr>
          <w:p w:rsidR="002F2222" w:rsidRDefault="002F2222">
            <w:pPr>
              <w:pStyle w:val="ConsPlusNormal"/>
              <w:jc w:val="center"/>
            </w:pPr>
            <w:r>
              <w:t>1</w:t>
            </w:r>
          </w:p>
        </w:tc>
        <w:tc>
          <w:tcPr>
            <w:tcW w:w="2154" w:type="dxa"/>
          </w:tcPr>
          <w:p w:rsidR="002F2222" w:rsidRDefault="002F2222">
            <w:pPr>
              <w:pStyle w:val="ConsPlusNormal"/>
            </w:pPr>
            <w:r>
              <w:t>Бокситогорский муниципальный район</w:t>
            </w:r>
          </w:p>
        </w:tc>
        <w:tc>
          <w:tcPr>
            <w:tcW w:w="2324" w:type="dxa"/>
          </w:tcPr>
          <w:p w:rsidR="002F2222" w:rsidRDefault="002F2222">
            <w:pPr>
              <w:pStyle w:val="ConsPlusNormal"/>
              <w:jc w:val="center"/>
            </w:pPr>
            <w:r>
              <w:t>700</w:t>
            </w:r>
          </w:p>
        </w:tc>
        <w:tc>
          <w:tcPr>
            <w:tcW w:w="2324" w:type="dxa"/>
          </w:tcPr>
          <w:p w:rsidR="002F2222" w:rsidRDefault="002F2222">
            <w:pPr>
              <w:pStyle w:val="ConsPlusNormal"/>
              <w:jc w:val="center"/>
            </w:pPr>
            <w:r>
              <w:t>186</w:t>
            </w:r>
          </w:p>
        </w:tc>
        <w:tc>
          <w:tcPr>
            <w:tcW w:w="1814" w:type="dxa"/>
          </w:tcPr>
          <w:p w:rsidR="002F2222" w:rsidRDefault="002F2222">
            <w:pPr>
              <w:pStyle w:val="ConsPlusNormal"/>
              <w:jc w:val="center"/>
            </w:pPr>
            <w:r>
              <w:t>603</w:t>
            </w:r>
          </w:p>
        </w:tc>
        <w:tc>
          <w:tcPr>
            <w:tcW w:w="2324" w:type="dxa"/>
          </w:tcPr>
          <w:p w:rsidR="002F2222" w:rsidRDefault="002F2222">
            <w:pPr>
              <w:pStyle w:val="ConsPlusNormal"/>
              <w:jc w:val="center"/>
            </w:pPr>
            <w:r>
              <w:t>152</w:t>
            </w:r>
          </w:p>
        </w:tc>
      </w:tr>
      <w:tr w:rsidR="002F2222">
        <w:tc>
          <w:tcPr>
            <w:tcW w:w="566" w:type="dxa"/>
          </w:tcPr>
          <w:p w:rsidR="002F2222" w:rsidRDefault="002F2222">
            <w:pPr>
              <w:pStyle w:val="ConsPlusNormal"/>
              <w:jc w:val="center"/>
            </w:pPr>
            <w:r>
              <w:t>2</w:t>
            </w:r>
          </w:p>
        </w:tc>
        <w:tc>
          <w:tcPr>
            <w:tcW w:w="2154" w:type="dxa"/>
          </w:tcPr>
          <w:p w:rsidR="002F2222" w:rsidRDefault="002F2222">
            <w:pPr>
              <w:pStyle w:val="ConsPlusNormal"/>
            </w:pPr>
            <w:r>
              <w:t xml:space="preserve">Волосовский муниципальный </w:t>
            </w:r>
            <w:r>
              <w:lastRenderedPageBreak/>
              <w:t>район</w:t>
            </w:r>
          </w:p>
        </w:tc>
        <w:tc>
          <w:tcPr>
            <w:tcW w:w="2324" w:type="dxa"/>
          </w:tcPr>
          <w:p w:rsidR="002F2222" w:rsidRDefault="002F2222">
            <w:pPr>
              <w:pStyle w:val="ConsPlusNormal"/>
              <w:jc w:val="center"/>
            </w:pPr>
            <w:r>
              <w:lastRenderedPageBreak/>
              <w:t>940</w:t>
            </w:r>
          </w:p>
        </w:tc>
        <w:tc>
          <w:tcPr>
            <w:tcW w:w="2324" w:type="dxa"/>
          </w:tcPr>
          <w:p w:rsidR="002F2222" w:rsidRDefault="002F2222">
            <w:pPr>
              <w:pStyle w:val="ConsPlusNormal"/>
              <w:jc w:val="center"/>
            </w:pPr>
            <w:r>
              <w:t>227</w:t>
            </w:r>
          </w:p>
        </w:tc>
        <w:tc>
          <w:tcPr>
            <w:tcW w:w="1814" w:type="dxa"/>
          </w:tcPr>
          <w:p w:rsidR="002F2222" w:rsidRDefault="002F2222">
            <w:pPr>
              <w:pStyle w:val="ConsPlusNormal"/>
              <w:jc w:val="center"/>
            </w:pPr>
            <w:r>
              <w:t>683</w:t>
            </w:r>
          </w:p>
        </w:tc>
        <w:tc>
          <w:tcPr>
            <w:tcW w:w="2324" w:type="dxa"/>
          </w:tcPr>
          <w:p w:rsidR="002F2222" w:rsidRDefault="002F2222">
            <w:pPr>
              <w:pStyle w:val="ConsPlusNormal"/>
              <w:jc w:val="center"/>
            </w:pPr>
            <w:r>
              <w:t>183</w:t>
            </w:r>
          </w:p>
        </w:tc>
      </w:tr>
      <w:tr w:rsidR="002F2222">
        <w:tc>
          <w:tcPr>
            <w:tcW w:w="566" w:type="dxa"/>
          </w:tcPr>
          <w:p w:rsidR="002F2222" w:rsidRDefault="002F2222">
            <w:pPr>
              <w:pStyle w:val="ConsPlusNormal"/>
              <w:jc w:val="center"/>
            </w:pPr>
            <w:r>
              <w:lastRenderedPageBreak/>
              <w:t>3</w:t>
            </w:r>
          </w:p>
        </w:tc>
        <w:tc>
          <w:tcPr>
            <w:tcW w:w="2154" w:type="dxa"/>
          </w:tcPr>
          <w:p w:rsidR="002F2222" w:rsidRDefault="002F2222">
            <w:pPr>
              <w:pStyle w:val="ConsPlusNormal"/>
            </w:pPr>
            <w:r>
              <w:t>Волховский муниципальный район</w:t>
            </w:r>
          </w:p>
        </w:tc>
        <w:tc>
          <w:tcPr>
            <w:tcW w:w="2324" w:type="dxa"/>
          </w:tcPr>
          <w:p w:rsidR="002F2222" w:rsidRDefault="002F2222">
            <w:pPr>
              <w:pStyle w:val="ConsPlusNormal"/>
              <w:jc w:val="center"/>
            </w:pPr>
            <w:r>
              <w:t>810</w:t>
            </w:r>
          </w:p>
        </w:tc>
        <w:tc>
          <w:tcPr>
            <w:tcW w:w="2324" w:type="dxa"/>
          </w:tcPr>
          <w:p w:rsidR="002F2222" w:rsidRDefault="002F2222">
            <w:pPr>
              <w:pStyle w:val="ConsPlusNormal"/>
              <w:jc w:val="center"/>
            </w:pPr>
            <w:r>
              <w:t>198</w:t>
            </w:r>
          </w:p>
        </w:tc>
        <w:tc>
          <w:tcPr>
            <w:tcW w:w="1814" w:type="dxa"/>
          </w:tcPr>
          <w:p w:rsidR="002F2222" w:rsidRDefault="002F2222">
            <w:pPr>
              <w:pStyle w:val="ConsPlusNormal"/>
              <w:jc w:val="center"/>
            </w:pPr>
            <w:r>
              <w:t>687</w:t>
            </w:r>
          </w:p>
        </w:tc>
        <w:tc>
          <w:tcPr>
            <w:tcW w:w="2324" w:type="dxa"/>
          </w:tcPr>
          <w:p w:rsidR="002F2222" w:rsidRDefault="002F2222">
            <w:pPr>
              <w:pStyle w:val="ConsPlusNormal"/>
              <w:jc w:val="center"/>
            </w:pPr>
            <w:r>
              <w:t>160</w:t>
            </w:r>
          </w:p>
        </w:tc>
      </w:tr>
      <w:tr w:rsidR="002F2222">
        <w:tc>
          <w:tcPr>
            <w:tcW w:w="566" w:type="dxa"/>
          </w:tcPr>
          <w:p w:rsidR="002F2222" w:rsidRDefault="002F2222">
            <w:pPr>
              <w:pStyle w:val="ConsPlusNormal"/>
              <w:jc w:val="center"/>
            </w:pPr>
            <w:r>
              <w:t>4</w:t>
            </w:r>
          </w:p>
        </w:tc>
        <w:tc>
          <w:tcPr>
            <w:tcW w:w="2154" w:type="dxa"/>
          </w:tcPr>
          <w:p w:rsidR="002F2222" w:rsidRDefault="002F2222">
            <w:pPr>
              <w:pStyle w:val="ConsPlusNormal"/>
            </w:pPr>
            <w:r>
              <w:t>Всеволожский муниципальный район</w:t>
            </w:r>
          </w:p>
        </w:tc>
        <w:tc>
          <w:tcPr>
            <w:tcW w:w="2324" w:type="dxa"/>
          </w:tcPr>
          <w:p w:rsidR="002F2222" w:rsidRDefault="002F2222">
            <w:pPr>
              <w:pStyle w:val="ConsPlusNormal"/>
              <w:jc w:val="center"/>
            </w:pPr>
            <w:r>
              <w:t>940</w:t>
            </w:r>
          </w:p>
        </w:tc>
        <w:tc>
          <w:tcPr>
            <w:tcW w:w="2324" w:type="dxa"/>
          </w:tcPr>
          <w:p w:rsidR="002F2222" w:rsidRDefault="002F2222">
            <w:pPr>
              <w:pStyle w:val="ConsPlusNormal"/>
              <w:jc w:val="center"/>
            </w:pPr>
            <w:r>
              <w:t>242</w:t>
            </w:r>
          </w:p>
        </w:tc>
        <w:tc>
          <w:tcPr>
            <w:tcW w:w="1814" w:type="dxa"/>
          </w:tcPr>
          <w:p w:rsidR="002F2222" w:rsidRDefault="002F2222">
            <w:pPr>
              <w:pStyle w:val="ConsPlusNormal"/>
              <w:jc w:val="center"/>
            </w:pPr>
            <w:r>
              <w:t>673</w:t>
            </w:r>
          </w:p>
        </w:tc>
        <w:tc>
          <w:tcPr>
            <w:tcW w:w="2324" w:type="dxa"/>
          </w:tcPr>
          <w:p w:rsidR="002F2222" w:rsidRDefault="002F2222">
            <w:pPr>
              <w:pStyle w:val="ConsPlusNormal"/>
              <w:jc w:val="center"/>
            </w:pPr>
            <w:r>
              <w:t>196</w:t>
            </w:r>
          </w:p>
        </w:tc>
      </w:tr>
      <w:tr w:rsidR="002F2222">
        <w:tc>
          <w:tcPr>
            <w:tcW w:w="566" w:type="dxa"/>
          </w:tcPr>
          <w:p w:rsidR="002F2222" w:rsidRDefault="002F2222">
            <w:pPr>
              <w:pStyle w:val="ConsPlusNormal"/>
              <w:jc w:val="center"/>
            </w:pPr>
            <w:r>
              <w:t>5</w:t>
            </w:r>
          </w:p>
        </w:tc>
        <w:tc>
          <w:tcPr>
            <w:tcW w:w="2154" w:type="dxa"/>
          </w:tcPr>
          <w:p w:rsidR="002F2222" w:rsidRDefault="002F2222">
            <w:pPr>
              <w:pStyle w:val="ConsPlusNormal"/>
            </w:pPr>
            <w:r>
              <w:t>Выборгский район</w:t>
            </w:r>
          </w:p>
        </w:tc>
        <w:tc>
          <w:tcPr>
            <w:tcW w:w="2324" w:type="dxa"/>
          </w:tcPr>
          <w:p w:rsidR="002F2222" w:rsidRDefault="002F2222">
            <w:pPr>
              <w:pStyle w:val="ConsPlusNormal"/>
              <w:jc w:val="center"/>
            </w:pPr>
            <w:r>
              <w:t>940</w:t>
            </w:r>
          </w:p>
        </w:tc>
        <w:tc>
          <w:tcPr>
            <w:tcW w:w="2324" w:type="dxa"/>
          </w:tcPr>
          <w:p w:rsidR="002F2222" w:rsidRDefault="002F2222">
            <w:pPr>
              <w:pStyle w:val="ConsPlusNormal"/>
              <w:jc w:val="center"/>
            </w:pPr>
            <w:r>
              <w:t>240</w:t>
            </w:r>
          </w:p>
        </w:tc>
        <w:tc>
          <w:tcPr>
            <w:tcW w:w="1814" w:type="dxa"/>
          </w:tcPr>
          <w:p w:rsidR="002F2222" w:rsidRDefault="002F2222">
            <w:pPr>
              <w:pStyle w:val="ConsPlusNormal"/>
              <w:jc w:val="center"/>
            </w:pPr>
            <w:r>
              <w:t>717</w:t>
            </w:r>
          </w:p>
        </w:tc>
        <w:tc>
          <w:tcPr>
            <w:tcW w:w="2324" w:type="dxa"/>
          </w:tcPr>
          <w:p w:rsidR="002F2222" w:rsidRDefault="002F2222">
            <w:pPr>
              <w:pStyle w:val="ConsPlusNormal"/>
              <w:jc w:val="center"/>
            </w:pPr>
            <w:r>
              <w:t>195</w:t>
            </w:r>
          </w:p>
        </w:tc>
      </w:tr>
      <w:tr w:rsidR="002F2222">
        <w:tc>
          <w:tcPr>
            <w:tcW w:w="566" w:type="dxa"/>
          </w:tcPr>
          <w:p w:rsidR="002F2222" w:rsidRDefault="002F2222">
            <w:pPr>
              <w:pStyle w:val="ConsPlusNormal"/>
              <w:jc w:val="center"/>
            </w:pPr>
            <w:r>
              <w:t>6</w:t>
            </w:r>
          </w:p>
        </w:tc>
        <w:tc>
          <w:tcPr>
            <w:tcW w:w="2154" w:type="dxa"/>
          </w:tcPr>
          <w:p w:rsidR="002F2222" w:rsidRDefault="002F2222">
            <w:pPr>
              <w:pStyle w:val="ConsPlusNormal"/>
            </w:pPr>
            <w:r>
              <w:t>Гатчинский муниципальный район</w:t>
            </w:r>
          </w:p>
        </w:tc>
        <w:tc>
          <w:tcPr>
            <w:tcW w:w="2324" w:type="dxa"/>
          </w:tcPr>
          <w:p w:rsidR="002F2222" w:rsidRDefault="002F2222">
            <w:pPr>
              <w:pStyle w:val="ConsPlusNormal"/>
              <w:jc w:val="center"/>
            </w:pPr>
            <w:r>
              <w:t>921</w:t>
            </w:r>
          </w:p>
        </w:tc>
        <w:tc>
          <w:tcPr>
            <w:tcW w:w="2324" w:type="dxa"/>
          </w:tcPr>
          <w:p w:rsidR="002F2222" w:rsidRDefault="002F2222">
            <w:pPr>
              <w:pStyle w:val="ConsPlusNormal"/>
              <w:jc w:val="center"/>
            </w:pPr>
            <w:r>
              <w:t>228</w:t>
            </w:r>
          </w:p>
        </w:tc>
        <w:tc>
          <w:tcPr>
            <w:tcW w:w="1814" w:type="dxa"/>
          </w:tcPr>
          <w:p w:rsidR="002F2222" w:rsidRDefault="002F2222">
            <w:pPr>
              <w:pStyle w:val="ConsPlusNormal"/>
              <w:jc w:val="center"/>
            </w:pPr>
            <w:r>
              <w:t>665</w:t>
            </w:r>
          </w:p>
        </w:tc>
        <w:tc>
          <w:tcPr>
            <w:tcW w:w="2324" w:type="dxa"/>
          </w:tcPr>
          <w:p w:rsidR="002F2222" w:rsidRDefault="002F2222">
            <w:pPr>
              <w:pStyle w:val="ConsPlusNormal"/>
              <w:jc w:val="center"/>
            </w:pPr>
            <w:r>
              <w:t>184</w:t>
            </w:r>
          </w:p>
        </w:tc>
      </w:tr>
      <w:tr w:rsidR="002F2222">
        <w:tc>
          <w:tcPr>
            <w:tcW w:w="566" w:type="dxa"/>
          </w:tcPr>
          <w:p w:rsidR="002F2222" w:rsidRDefault="002F2222">
            <w:pPr>
              <w:pStyle w:val="ConsPlusNormal"/>
              <w:jc w:val="center"/>
            </w:pPr>
            <w:r>
              <w:t>7</w:t>
            </w:r>
          </w:p>
        </w:tc>
        <w:tc>
          <w:tcPr>
            <w:tcW w:w="2154" w:type="dxa"/>
          </w:tcPr>
          <w:p w:rsidR="002F2222" w:rsidRDefault="002F2222">
            <w:pPr>
              <w:pStyle w:val="ConsPlusNormal"/>
            </w:pPr>
            <w:r>
              <w:t>Кингисеппский муниципальный район</w:t>
            </w:r>
          </w:p>
        </w:tc>
        <w:tc>
          <w:tcPr>
            <w:tcW w:w="2324" w:type="dxa"/>
          </w:tcPr>
          <w:p w:rsidR="002F2222" w:rsidRDefault="002F2222">
            <w:pPr>
              <w:pStyle w:val="ConsPlusNormal"/>
              <w:jc w:val="center"/>
            </w:pPr>
            <w:r>
              <w:t>940</w:t>
            </w:r>
          </w:p>
        </w:tc>
        <w:tc>
          <w:tcPr>
            <w:tcW w:w="2324" w:type="dxa"/>
          </w:tcPr>
          <w:p w:rsidR="002F2222" w:rsidRDefault="002F2222">
            <w:pPr>
              <w:pStyle w:val="ConsPlusNormal"/>
              <w:jc w:val="center"/>
            </w:pPr>
            <w:r>
              <w:t>202</w:t>
            </w:r>
          </w:p>
        </w:tc>
        <w:tc>
          <w:tcPr>
            <w:tcW w:w="1814" w:type="dxa"/>
          </w:tcPr>
          <w:p w:rsidR="002F2222" w:rsidRDefault="002F2222">
            <w:pPr>
              <w:pStyle w:val="ConsPlusNormal"/>
              <w:jc w:val="center"/>
            </w:pPr>
            <w:r>
              <w:t>690</w:t>
            </w:r>
          </w:p>
        </w:tc>
        <w:tc>
          <w:tcPr>
            <w:tcW w:w="2324" w:type="dxa"/>
          </w:tcPr>
          <w:p w:rsidR="002F2222" w:rsidRDefault="002F2222">
            <w:pPr>
              <w:pStyle w:val="ConsPlusNormal"/>
              <w:jc w:val="center"/>
            </w:pPr>
            <w:r>
              <w:t>164</w:t>
            </w:r>
          </w:p>
        </w:tc>
      </w:tr>
      <w:tr w:rsidR="002F2222">
        <w:tc>
          <w:tcPr>
            <w:tcW w:w="566" w:type="dxa"/>
          </w:tcPr>
          <w:p w:rsidR="002F2222" w:rsidRDefault="002F2222">
            <w:pPr>
              <w:pStyle w:val="ConsPlusNormal"/>
              <w:jc w:val="center"/>
            </w:pPr>
            <w:r>
              <w:t>8</w:t>
            </w:r>
          </w:p>
        </w:tc>
        <w:tc>
          <w:tcPr>
            <w:tcW w:w="2154" w:type="dxa"/>
          </w:tcPr>
          <w:p w:rsidR="002F2222" w:rsidRDefault="002F2222">
            <w:pPr>
              <w:pStyle w:val="ConsPlusNormal"/>
            </w:pPr>
            <w:r>
              <w:t>Киришский муниципальный район</w:t>
            </w:r>
          </w:p>
        </w:tc>
        <w:tc>
          <w:tcPr>
            <w:tcW w:w="2324" w:type="dxa"/>
          </w:tcPr>
          <w:p w:rsidR="002F2222" w:rsidRDefault="002F2222">
            <w:pPr>
              <w:pStyle w:val="ConsPlusNormal"/>
              <w:jc w:val="center"/>
            </w:pPr>
            <w:r>
              <w:t>780</w:t>
            </w:r>
          </w:p>
        </w:tc>
        <w:tc>
          <w:tcPr>
            <w:tcW w:w="2324" w:type="dxa"/>
          </w:tcPr>
          <w:p w:rsidR="002F2222" w:rsidRDefault="002F2222">
            <w:pPr>
              <w:pStyle w:val="ConsPlusNormal"/>
              <w:jc w:val="center"/>
            </w:pPr>
            <w:r>
              <w:t>323</w:t>
            </w:r>
          </w:p>
        </w:tc>
        <w:tc>
          <w:tcPr>
            <w:tcW w:w="1814" w:type="dxa"/>
          </w:tcPr>
          <w:p w:rsidR="002F2222" w:rsidRDefault="002F2222">
            <w:pPr>
              <w:pStyle w:val="ConsPlusNormal"/>
              <w:jc w:val="center"/>
            </w:pPr>
            <w:r>
              <w:t>601</w:t>
            </w:r>
          </w:p>
        </w:tc>
        <w:tc>
          <w:tcPr>
            <w:tcW w:w="2324" w:type="dxa"/>
          </w:tcPr>
          <w:p w:rsidR="002F2222" w:rsidRDefault="002F2222">
            <w:pPr>
              <w:pStyle w:val="ConsPlusNormal"/>
              <w:jc w:val="center"/>
            </w:pPr>
            <w:r>
              <w:t>262</w:t>
            </w:r>
          </w:p>
        </w:tc>
      </w:tr>
      <w:tr w:rsidR="002F2222">
        <w:tc>
          <w:tcPr>
            <w:tcW w:w="566" w:type="dxa"/>
          </w:tcPr>
          <w:p w:rsidR="002F2222" w:rsidRDefault="002F2222">
            <w:pPr>
              <w:pStyle w:val="ConsPlusNormal"/>
              <w:jc w:val="center"/>
            </w:pPr>
            <w:r>
              <w:t>9</w:t>
            </w:r>
          </w:p>
        </w:tc>
        <w:tc>
          <w:tcPr>
            <w:tcW w:w="2154" w:type="dxa"/>
          </w:tcPr>
          <w:p w:rsidR="002F2222" w:rsidRDefault="002F2222">
            <w:pPr>
              <w:pStyle w:val="ConsPlusNormal"/>
            </w:pPr>
            <w:r>
              <w:t>Кировский муниципальный район</w:t>
            </w:r>
          </w:p>
        </w:tc>
        <w:tc>
          <w:tcPr>
            <w:tcW w:w="2324" w:type="dxa"/>
          </w:tcPr>
          <w:p w:rsidR="002F2222" w:rsidRDefault="002F2222">
            <w:pPr>
              <w:pStyle w:val="ConsPlusNormal"/>
              <w:jc w:val="center"/>
            </w:pPr>
            <w:r>
              <w:t>940</w:t>
            </w:r>
          </w:p>
        </w:tc>
        <w:tc>
          <w:tcPr>
            <w:tcW w:w="2324" w:type="dxa"/>
          </w:tcPr>
          <w:p w:rsidR="002F2222" w:rsidRDefault="002F2222">
            <w:pPr>
              <w:pStyle w:val="ConsPlusNormal"/>
              <w:jc w:val="center"/>
            </w:pPr>
            <w:r>
              <w:t>225</w:t>
            </w:r>
          </w:p>
        </w:tc>
        <w:tc>
          <w:tcPr>
            <w:tcW w:w="1814" w:type="dxa"/>
          </w:tcPr>
          <w:p w:rsidR="002F2222" w:rsidRDefault="002F2222">
            <w:pPr>
              <w:pStyle w:val="ConsPlusNormal"/>
              <w:jc w:val="center"/>
            </w:pPr>
            <w:r>
              <w:t>706</w:t>
            </w:r>
          </w:p>
        </w:tc>
        <w:tc>
          <w:tcPr>
            <w:tcW w:w="2324" w:type="dxa"/>
          </w:tcPr>
          <w:p w:rsidR="002F2222" w:rsidRDefault="002F2222">
            <w:pPr>
              <w:pStyle w:val="ConsPlusNormal"/>
              <w:jc w:val="center"/>
            </w:pPr>
            <w:r>
              <w:t>182</w:t>
            </w:r>
          </w:p>
        </w:tc>
      </w:tr>
      <w:tr w:rsidR="002F2222">
        <w:tc>
          <w:tcPr>
            <w:tcW w:w="566" w:type="dxa"/>
          </w:tcPr>
          <w:p w:rsidR="002F2222" w:rsidRDefault="002F2222">
            <w:pPr>
              <w:pStyle w:val="ConsPlusNormal"/>
              <w:jc w:val="center"/>
            </w:pPr>
            <w:r>
              <w:t>10</w:t>
            </w:r>
          </w:p>
        </w:tc>
        <w:tc>
          <w:tcPr>
            <w:tcW w:w="2154" w:type="dxa"/>
          </w:tcPr>
          <w:p w:rsidR="002F2222" w:rsidRDefault="002F2222">
            <w:pPr>
              <w:pStyle w:val="ConsPlusNormal"/>
            </w:pPr>
            <w:r>
              <w:t>Лодейнопольский муниципальный район</w:t>
            </w:r>
          </w:p>
        </w:tc>
        <w:tc>
          <w:tcPr>
            <w:tcW w:w="2324" w:type="dxa"/>
          </w:tcPr>
          <w:p w:rsidR="002F2222" w:rsidRDefault="002F2222">
            <w:pPr>
              <w:pStyle w:val="ConsPlusNormal"/>
              <w:jc w:val="center"/>
            </w:pPr>
            <w:r>
              <w:t>872</w:t>
            </w:r>
          </w:p>
        </w:tc>
        <w:tc>
          <w:tcPr>
            <w:tcW w:w="2324" w:type="dxa"/>
          </w:tcPr>
          <w:p w:rsidR="002F2222" w:rsidRDefault="002F2222">
            <w:pPr>
              <w:pStyle w:val="ConsPlusNormal"/>
              <w:jc w:val="center"/>
            </w:pPr>
            <w:r>
              <w:t>220</w:t>
            </w:r>
          </w:p>
        </w:tc>
        <w:tc>
          <w:tcPr>
            <w:tcW w:w="1814" w:type="dxa"/>
          </w:tcPr>
          <w:p w:rsidR="002F2222" w:rsidRDefault="002F2222">
            <w:pPr>
              <w:pStyle w:val="ConsPlusNormal"/>
              <w:jc w:val="center"/>
            </w:pPr>
            <w:r>
              <w:t>774</w:t>
            </w:r>
          </w:p>
        </w:tc>
        <w:tc>
          <w:tcPr>
            <w:tcW w:w="2324" w:type="dxa"/>
          </w:tcPr>
          <w:p w:rsidR="002F2222" w:rsidRDefault="002F2222">
            <w:pPr>
              <w:pStyle w:val="ConsPlusNormal"/>
              <w:jc w:val="center"/>
            </w:pPr>
            <w:r>
              <w:t>179</w:t>
            </w:r>
          </w:p>
        </w:tc>
      </w:tr>
      <w:tr w:rsidR="002F2222">
        <w:tc>
          <w:tcPr>
            <w:tcW w:w="566" w:type="dxa"/>
          </w:tcPr>
          <w:p w:rsidR="002F2222" w:rsidRDefault="002F2222">
            <w:pPr>
              <w:pStyle w:val="ConsPlusNormal"/>
              <w:jc w:val="center"/>
            </w:pPr>
            <w:r>
              <w:t>11</w:t>
            </w:r>
          </w:p>
        </w:tc>
        <w:tc>
          <w:tcPr>
            <w:tcW w:w="2154" w:type="dxa"/>
          </w:tcPr>
          <w:p w:rsidR="002F2222" w:rsidRDefault="002F2222">
            <w:pPr>
              <w:pStyle w:val="ConsPlusNormal"/>
            </w:pPr>
            <w:r>
              <w:t>Ломоносовский муниципальный район</w:t>
            </w:r>
          </w:p>
        </w:tc>
        <w:tc>
          <w:tcPr>
            <w:tcW w:w="2324" w:type="dxa"/>
          </w:tcPr>
          <w:p w:rsidR="002F2222" w:rsidRDefault="002F2222">
            <w:pPr>
              <w:pStyle w:val="ConsPlusNormal"/>
              <w:jc w:val="center"/>
            </w:pPr>
            <w:r>
              <w:t>940</w:t>
            </w:r>
          </w:p>
        </w:tc>
        <w:tc>
          <w:tcPr>
            <w:tcW w:w="2324" w:type="dxa"/>
          </w:tcPr>
          <w:p w:rsidR="002F2222" w:rsidRDefault="002F2222">
            <w:pPr>
              <w:pStyle w:val="ConsPlusNormal"/>
              <w:jc w:val="center"/>
            </w:pPr>
            <w:r>
              <w:t>207</w:t>
            </w:r>
          </w:p>
        </w:tc>
        <w:tc>
          <w:tcPr>
            <w:tcW w:w="1814" w:type="dxa"/>
          </w:tcPr>
          <w:p w:rsidR="002F2222" w:rsidRDefault="002F2222">
            <w:pPr>
              <w:pStyle w:val="ConsPlusNormal"/>
              <w:jc w:val="center"/>
            </w:pPr>
            <w:r>
              <w:t>426</w:t>
            </w:r>
          </w:p>
        </w:tc>
        <w:tc>
          <w:tcPr>
            <w:tcW w:w="2324" w:type="dxa"/>
          </w:tcPr>
          <w:p w:rsidR="002F2222" w:rsidRDefault="002F2222">
            <w:pPr>
              <w:pStyle w:val="ConsPlusNormal"/>
              <w:jc w:val="center"/>
            </w:pPr>
            <w:r>
              <w:t>168</w:t>
            </w:r>
          </w:p>
        </w:tc>
      </w:tr>
      <w:tr w:rsidR="002F2222">
        <w:tc>
          <w:tcPr>
            <w:tcW w:w="566" w:type="dxa"/>
          </w:tcPr>
          <w:p w:rsidR="002F2222" w:rsidRDefault="002F2222">
            <w:pPr>
              <w:pStyle w:val="ConsPlusNormal"/>
              <w:jc w:val="center"/>
            </w:pPr>
            <w:r>
              <w:lastRenderedPageBreak/>
              <w:t>12</w:t>
            </w:r>
          </w:p>
        </w:tc>
        <w:tc>
          <w:tcPr>
            <w:tcW w:w="2154" w:type="dxa"/>
          </w:tcPr>
          <w:p w:rsidR="002F2222" w:rsidRDefault="002F2222">
            <w:pPr>
              <w:pStyle w:val="ConsPlusNormal"/>
            </w:pPr>
            <w:r>
              <w:t>Лужский муниципальный район</w:t>
            </w:r>
          </w:p>
        </w:tc>
        <w:tc>
          <w:tcPr>
            <w:tcW w:w="2324" w:type="dxa"/>
          </w:tcPr>
          <w:p w:rsidR="002F2222" w:rsidRDefault="002F2222">
            <w:pPr>
              <w:pStyle w:val="ConsPlusNormal"/>
              <w:jc w:val="center"/>
            </w:pPr>
            <w:r>
              <w:t>910</w:t>
            </w:r>
          </w:p>
        </w:tc>
        <w:tc>
          <w:tcPr>
            <w:tcW w:w="2324" w:type="dxa"/>
          </w:tcPr>
          <w:p w:rsidR="002F2222" w:rsidRDefault="002F2222">
            <w:pPr>
              <w:pStyle w:val="ConsPlusNormal"/>
              <w:jc w:val="center"/>
            </w:pPr>
            <w:r>
              <w:t>177</w:t>
            </w:r>
          </w:p>
        </w:tc>
        <w:tc>
          <w:tcPr>
            <w:tcW w:w="1814" w:type="dxa"/>
          </w:tcPr>
          <w:p w:rsidR="002F2222" w:rsidRDefault="002F2222">
            <w:pPr>
              <w:pStyle w:val="ConsPlusNormal"/>
              <w:jc w:val="center"/>
            </w:pPr>
            <w:r>
              <w:t>542</w:t>
            </w:r>
          </w:p>
        </w:tc>
        <w:tc>
          <w:tcPr>
            <w:tcW w:w="2324" w:type="dxa"/>
          </w:tcPr>
          <w:p w:rsidR="002F2222" w:rsidRDefault="002F2222">
            <w:pPr>
              <w:pStyle w:val="ConsPlusNormal"/>
              <w:jc w:val="center"/>
            </w:pPr>
            <w:r>
              <w:t>144</w:t>
            </w:r>
          </w:p>
        </w:tc>
      </w:tr>
      <w:tr w:rsidR="002F2222">
        <w:tc>
          <w:tcPr>
            <w:tcW w:w="566" w:type="dxa"/>
          </w:tcPr>
          <w:p w:rsidR="002F2222" w:rsidRDefault="002F2222">
            <w:pPr>
              <w:pStyle w:val="ConsPlusNormal"/>
              <w:jc w:val="center"/>
            </w:pPr>
            <w:r>
              <w:t>13</w:t>
            </w:r>
          </w:p>
        </w:tc>
        <w:tc>
          <w:tcPr>
            <w:tcW w:w="2154" w:type="dxa"/>
          </w:tcPr>
          <w:p w:rsidR="002F2222" w:rsidRDefault="002F2222">
            <w:pPr>
              <w:pStyle w:val="ConsPlusNormal"/>
            </w:pPr>
            <w:r>
              <w:t>Подпорожский муниципальный район</w:t>
            </w:r>
          </w:p>
        </w:tc>
        <w:tc>
          <w:tcPr>
            <w:tcW w:w="2324" w:type="dxa"/>
          </w:tcPr>
          <w:p w:rsidR="002F2222" w:rsidRDefault="002F2222">
            <w:pPr>
              <w:pStyle w:val="ConsPlusNormal"/>
              <w:jc w:val="center"/>
            </w:pPr>
            <w:r>
              <w:t>837</w:t>
            </w:r>
          </w:p>
        </w:tc>
        <w:tc>
          <w:tcPr>
            <w:tcW w:w="2324" w:type="dxa"/>
          </w:tcPr>
          <w:p w:rsidR="002F2222" w:rsidRDefault="002F2222">
            <w:pPr>
              <w:pStyle w:val="ConsPlusNormal"/>
              <w:jc w:val="center"/>
            </w:pPr>
            <w:r>
              <w:t>249</w:t>
            </w:r>
          </w:p>
        </w:tc>
        <w:tc>
          <w:tcPr>
            <w:tcW w:w="1814" w:type="dxa"/>
          </w:tcPr>
          <w:p w:rsidR="002F2222" w:rsidRDefault="002F2222">
            <w:pPr>
              <w:pStyle w:val="ConsPlusNormal"/>
              <w:jc w:val="center"/>
            </w:pPr>
            <w:r>
              <w:t>560</w:t>
            </w:r>
          </w:p>
        </w:tc>
        <w:tc>
          <w:tcPr>
            <w:tcW w:w="2324" w:type="dxa"/>
          </w:tcPr>
          <w:p w:rsidR="002F2222" w:rsidRDefault="002F2222">
            <w:pPr>
              <w:pStyle w:val="ConsPlusNormal"/>
              <w:jc w:val="center"/>
            </w:pPr>
            <w:r>
              <w:t>202</w:t>
            </w:r>
          </w:p>
        </w:tc>
      </w:tr>
      <w:tr w:rsidR="002F2222">
        <w:tc>
          <w:tcPr>
            <w:tcW w:w="566" w:type="dxa"/>
          </w:tcPr>
          <w:p w:rsidR="002F2222" w:rsidRDefault="002F2222">
            <w:pPr>
              <w:pStyle w:val="ConsPlusNormal"/>
              <w:jc w:val="center"/>
            </w:pPr>
            <w:r>
              <w:t>14</w:t>
            </w:r>
          </w:p>
        </w:tc>
        <w:tc>
          <w:tcPr>
            <w:tcW w:w="2154" w:type="dxa"/>
          </w:tcPr>
          <w:p w:rsidR="002F2222" w:rsidRDefault="002F2222">
            <w:pPr>
              <w:pStyle w:val="ConsPlusNormal"/>
            </w:pPr>
            <w:r>
              <w:t>Приозерский муниципальный район</w:t>
            </w:r>
          </w:p>
        </w:tc>
        <w:tc>
          <w:tcPr>
            <w:tcW w:w="2324" w:type="dxa"/>
          </w:tcPr>
          <w:p w:rsidR="002F2222" w:rsidRDefault="002F2222">
            <w:pPr>
              <w:pStyle w:val="ConsPlusNormal"/>
              <w:jc w:val="center"/>
            </w:pPr>
            <w:r>
              <w:t>934</w:t>
            </w:r>
          </w:p>
        </w:tc>
        <w:tc>
          <w:tcPr>
            <w:tcW w:w="2324" w:type="dxa"/>
          </w:tcPr>
          <w:p w:rsidR="002F2222" w:rsidRDefault="002F2222">
            <w:pPr>
              <w:pStyle w:val="ConsPlusNormal"/>
              <w:jc w:val="center"/>
            </w:pPr>
            <w:r>
              <w:t>194</w:t>
            </w:r>
          </w:p>
        </w:tc>
        <w:tc>
          <w:tcPr>
            <w:tcW w:w="1814" w:type="dxa"/>
          </w:tcPr>
          <w:p w:rsidR="002F2222" w:rsidRDefault="002F2222">
            <w:pPr>
              <w:pStyle w:val="ConsPlusNormal"/>
              <w:jc w:val="center"/>
            </w:pPr>
            <w:r>
              <w:t>487</w:t>
            </w:r>
          </w:p>
        </w:tc>
        <w:tc>
          <w:tcPr>
            <w:tcW w:w="2324" w:type="dxa"/>
          </w:tcPr>
          <w:p w:rsidR="002F2222" w:rsidRDefault="002F2222">
            <w:pPr>
              <w:pStyle w:val="ConsPlusNormal"/>
              <w:jc w:val="center"/>
            </w:pPr>
            <w:r>
              <w:t>157</w:t>
            </w:r>
          </w:p>
        </w:tc>
      </w:tr>
      <w:tr w:rsidR="002F2222">
        <w:tc>
          <w:tcPr>
            <w:tcW w:w="566" w:type="dxa"/>
          </w:tcPr>
          <w:p w:rsidR="002F2222" w:rsidRDefault="002F2222">
            <w:pPr>
              <w:pStyle w:val="ConsPlusNormal"/>
              <w:jc w:val="center"/>
            </w:pPr>
            <w:r>
              <w:t>15</w:t>
            </w:r>
          </w:p>
        </w:tc>
        <w:tc>
          <w:tcPr>
            <w:tcW w:w="2154" w:type="dxa"/>
          </w:tcPr>
          <w:p w:rsidR="002F2222" w:rsidRDefault="002F2222">
            <w:pPr>
              <w:pStyle w:val="ConsPlusNormal"/>
            </w:pPr>
            <w:r>
              <w:t>Сланцевский муниципальный район</w:t>
            </w:r>
          </w:p>
        </w:tc>
        <w:tc>
          <w:tcPr>
            <w:tcW w:w="2324" w:type="dxa"/>
          </w:tcPr>
          <w:p w:rsidR="002F2222" w:rsidRDefault="002F2222">
            <w:pPr>
              <w:pStyle w:val="ConsPlusNormal"/>
              <w:jc w:val="center"/>
            </w:pPr>
            <w:r>
              <w:t>940</w:t>
            </w:r>
          </w:p>
        </w:tc>
        <w:tc>
          <w:tcPr>
            <w:tcW w:w="2324" w:type="dxa"/>
          </w:tcPr>
          <w:p w:rsidR="002F2222" w:rsidRDefault="002F2222">
            <w:pPr>
              <w:pStyle w:val="ConsPlusNormal"/>
              <w:jc w:val="center"/>
            </w:pPr>
            <w:r>
              <w:t>199</w:t>
            </w:r>
          </w:p>
        </w:tc>
        <w:tc>
          <w:tcPr>
            <w:tcW w:w="1814" w:type="dxa"/>
          </w:tcPr>
          <w:p w:rsidR="002F2222" w:rsidRDefault="002F2222">
            <w:pPr>
              <w:pStyle w:val="ConsPlusNormal"/>
              <w:jc w:val="center"/>
            </w:pPr>
            <w:r>
              <w:t>774</w:t>
            </w:r>
          </w:p>
        </w:tc>
        <w:tc>
          <w:tcPr>
            <w:tcW w:w="2324" w:type="dxa"/>
          </w:tcPr>
          <w:p w:rsidR="002F2222" w:rsidRDefault="002F2222">
            <w:pPr>
              <w:pStyle w:val="ConsPlusNormal"/>
              <w:jc w:val="center"/>
            </w:pPr>
            <w:r>
              <w:t>161</w:t>
            </w:r>
          </w:p>
        </w:tc>
      </w:tr>
      <w:tr w:rsidR="002F2222">
        <w:tc>
          <w:tcPr>
            <w:tcW w:w="566" w:type="dxa"/>
          </w:tcPr>
          <w:p w:rsidR="002F2222" w:rsidRDefault="002F2222">
            <w:pPr>
              <w:pStyle w:val="ConsPlusNormal"/>
              <w:jc w:val="center"/>
            </w:pPr>
            <w:r>
              <w:t>16</w:t>
            </w:r>
          </w:p>
        </w:tc>
        <w:tc>
          <w:tcPr>
            <w:tcW w:w="2154" w:type="dxa"/>
          </w:tcPr>
          <w:p w:rsidR="002F2222" w:rsidRDefault="002F2222">
            <w:pPr>
              <w:pStyle w:val="ConsPlusNormal"/>
            </w:pPr>
            <w:r>
              <w:t>Тихвинский муниципальный район</w:t>
            </w:r>
          </w:p>
        </w:tc>
        <w:tc>
          <w:tcPr>
            <w:tcW w:w="2324" w:type="dxa"/>
          </w:tcPr>
          <w:p w:rsidR="002F2222" w:rsidRDefault="002F2222">
            <w:pPr>
              <w:pStyle w:val="ConsPlusNormal"/>
              <w:jc w:val="center"/>
            </w:pPr>
            <w:r>
              <w:t>940</w:t>
            </w:r>
          </w:p>
        </w:tc>
        <w:tc>
          <w:tcPr>
            <w:tcW w:w="2324" w:type="dxa"/>
          </w:tcPr>
          <w:p w:rsidR="002F2222" w:rsidRDefault="002F2222">
            <w:pPr>
              <w:pStyle w:val="ConsPlusNormal"/>
              <w:jc w:val="center"/>
            </w:pPr>
            <w:r>
              <w:t>246</w:t>
            </w:r>
          </w:p>
        </w:tc>
        <w:tc>
          <w:tcPr>
            <w:tcW w:w="1814" w:type="dxa"/>
          </w:tcPr>
          <w:p w:rsidR="002F2222" w:rsidRDefault="002F2222">
            <w:pPr>
              <w:pStyle w:val="ConsPlusNormal"/>
              <w:jc w:val="center"/>
            </w:pPr>
            <w:r>
              <w:t>774</w:t>
            </w:r>
          </w:p>
        </w:tc>
        <w:tc>
          <w:tcPr>
            <w:tcW w:w="2324" w:type="dxa"/>
          </w:tcPr>
          <w:p w:rsidR="002F2222" w:rsidRDefault="002F2222">
            <w:pPr>
              <w:pStyle w:val="ConsPlusNormal"/>
              <w:jc w:val="center"/>
            </w:pPr>
            <w:r>
              <w:t>201</w:t>
            </w:r>
          </w:p>
        </w:tc>
      </w:tr>
      <w:tr w:rsidR="002F2222">
        <w:tc>
          <w:tcPr>
            <w:tcW w:w="566" w:type="dxa"/>
          </w:tcPr>
          <w:p w:rsidR="002F2222" w:rsidRDefault="002F2222">
            <w:pPr>
              <w:pStyle w:val="ConsPlusNormal"/>
              <w:jc w:val="center"/>
            </w:pPr>
            <w:r>
              <w:t>17</w:t>
            </w:r>
          </w:p>
        </w:tc>
        <w:tc>
          <w:tcPr>
            <w:tcW w:w="2154" w:type="dxa"/>
          </w:tcPr>
          <w:p w:rsidR="002F2222" w:rsidRDefault="002F2222">
            <w:pPr>
              <w:pStyle w:val="ConsPlusNormal"/>
            </w:pPr>
            <w:r>
              <w:t>Тосненский муниципальный район</w:t>
            </w:r>
          </w:p>
        </w:tc>
        <w:tc>
          <w:tcPr>
            <w:tcW w:w="2324" w:type="dxa"/>
          </w:tcPr>
          <w:p w:rsidR="002F2222" w:rsidRDefault="002F2222">
            <w:pPr>
              <w:pStyle w:val="ConsPlusNormal"/>
              <w:jc w:val="center"/>
            </w:pPr>
            <w:r>
              <w:t>940</w:t>
            </w:r>
          </w:p>
        </w:tc>
        <w:tc>
          <w:tcPr>
            <w:tcW w:w="2324" w:type="dxa"/>
          </w:tcPr>
          <w:p w:rsidR="002F2222" w:rsidRDefault="002F2222">
            <w:pPr>
              <w:pStyle w:val="ConsPlusNormal"/>
              <w:jc w:val="center"/>
            </w:pPr>
            <w:r>
              <w:t>244</w:t>
            </w:r>
          </w:p>
        </w:tc>
        <w:tc>
          <w:tcPr>
            <w:tcW w:w="1814" w:type="dxa"/>
          </w:tcPr>
          <w:p w:rsidR="002F2222" w:rsidRDefault="002F2222">
            <w:pPr>
              <w:pStyle w:val="ConsPlusNormal"/>
              <w:jc w:val="center"/>
            </w:pPr>
            <w:r>
              <w:t>552</w:t>
            </w:r>
          </w:p>
        </w:tc>
        <w:tc>
          <w:tcPr>
            <w:tcW w:w="2324" w:type="dxa"/>
          </w:tcPr>
          <w:p w:rsidR="002F2222" w:rsidRDefault="002F2222">
            <w:pPr>
              <w:pStyle w:val="ConsPlusNormal"/>
              <w:jc w:val="center"/>
            </w:pPr>
            <w:r>
              <w:t>198</w:t>
            </w:r>
          </w:p>
        </w:tc>
      </w:tr>
      <w:tr w:rsidR="002F2222">
        <w:tc>
          <w:tcPr>
            <w:tcW w:w="566" w:type="dxa"/>
          </w:tcPr>
          <w:p w:rsidR="002F2222" w:rsidRDefault="002F2222">
            <w:pPr>
              <w:pStyle w:val="ConsPlusNormal"/>
              <w:jc w:val="center"/>
            </w:pPr>
            <w:r>
              <w:t>18</w:t>
            </w:r>
          </w:p>
        </w:tc>
        <w:tc>
          <w:tcPr>
            <w:tcW w:w="2154" w:type="dxa"/>
          </w:tcPr>
          <w:p w:rsidR="002F2222" w:rsidRDefault="002F2222">
            <w:pPr>
              <w:pStyle w:val="ConsPlusNormal"/>
            </w:pPr>
            <w:r>
              <w:t>Сосновоборский городской округ</w:t>
            </w:r>
          </w:p>
        </w:tc>
        <w:tc>
          <w:tcPr>
            <w:tcW w:w="2324" w:type="dxa"/>
          </w:tcPr>
          <w:p w:rsidR="002F2222" w:rsidRDefault="002F2222">
            <w:pPr>
              <w:pStyle w:val="ConsPlusNormal"/>
              <w:jc w:val="center"/>
            </w:pPr>
            <w:r>
              <w:t>703</w:t>
            </w:r>
          </w:p>
        </w:tc>
        <w:tc>
          <w:tcPr>
            <w:tcW w:w="2324" w:type="dxa"/>
          </w:tcPr>
          <w:p w:rsidR="002F2222" w:rsidRDefault="002F2222">
            <w:pPr>
              <w:pStyle w:val="ConsPlusNormal"/>
              <w:jc w:val="center"/>
            </w:pPr>
            <w:r>
              <w:t>215</w:t>
            </w:r>
          </w:p>
        </w:tc>
        <w:tc>
          <w:tcPr>
            <w:tcW w:w="1814" w:type="dxa"/>
          </w:tcPr>
          <w:p w:rsidR="002F2222" w:rsidRDefault="002F2222">
            <w:pPr>
              <w:pStyle w:val="ConsPlusNormal"/>
              <w:jc w:val="center"/>
            </w:pPr>
            <w:r>
              <w:t>0</w:t>
            </w:r>
          </w:p>
        </w:tc>
        <w:tc>
          <w:tcPr>
            <w:tcW w:w="2324" w:type="dxa"/>
          </w:tcPr>
          <w:p w:rsidR="002F2222" w:rsidRDefault="002F2222">
            <w:pPr>
              <w:pStyle w:val="ConsPlusNormal"/>
              <w:jc w:val="center"/>
            </w:pPr>
            <w:r>
              <w:t>0</w:t>
            </w:r>
          </w:p>
        </w:tc>
      </w:tr>
    </w:tbl>
    <w:p w:rsidR="002F2222" w:rsidRDefault="002F2222">
      <w:pPr>
        <w:pStyle w:val="ConsPlusNormal"/>
        <w:sectPr w:rsidR="002F2222">
          <w:pgSz w:w="16838" w:h="11905" w:orient="landscape"/>
          <w:pgMar w:top="1701" w:right="1134" w:bottom="850" w:left="1134" w:header="0" w:footer="0" w:gutter="0"/>
          <w:cols w:space="720"/>
          <w:titlePg/>
        </w:sectPr>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jc w:val="right"/>
        <w:outlineLvl w:val="0"/>
      </w:pPr>
      <w:r>
        <w:t>УТВЕРЖДЕНЫ</w:t>
      </w:r>
    </w:p>
    <w:p w:rsidR="002F2222" w:rsidRDefault="002F2222">
      <w:pPr>
        <w:pStyle w:val="ConsPlusNormal"/>
        <w:jc w:val="right"/>
      </w:pPr>
      <w:r>
        <w:t>областным законом</w:t>
      </w:r>
    </w:p>
    <w:p w:rsidR="002F2222" w:rsidRDefault="002F2222">
      <w:pPr>
        <w:pStyle w:val="ConsPlusNormal"/>
        <w:jc w:val="right"/>
      </w:pPr>
      <w:r>
        <w:t>от 19.12.2023 N 145-оз</w:t>
      </w:r>
    </w:p>
    <w:p w:rsidR="002F2222" w:rsidRDefault="002F2222">
      <w:pPr>
        <w:pStyle w:val="ConsPlusNormal"/>
        <w:jc w:val="right"/>
      </w:pPr>
      <w:r>
        <w:t>(приложение 12)</w:t>
      </w:r>
    </w:p>
    <w:p w:rsidR="002F2222" w:rsidRDefault="002F2222">
      <w:pPr>
        <w:pStyle w:val="ConsPlusNormal"/>
      </w:pPr>
    </w:p>
    <w:p w:rsidR="002F2222" w:rsidRDefault="002F2222">
      <w:pPr>
        <w:pStyle w:val="ConsPlusTitle"/>
        <w:jc w:val="center"/>
      </w:pPr>
      <w:bookmarkStart w:id="28" w:name="P62142"/>
      <w:bookmarkEnd w:id="28"/>
      <w:r>
        <w:t>ФОРМЫ И ОБЪЕМ</w:t>
      </w:r>
    </w:p>
    <w:p w:rsidR="002F2222" w:rsidRDefault="002F2222">
      <w:pPr>
        <w:pStyle w:val="ConsPlusTitle"/>
        <w:jc w:val="center"/>
      </w:pPr>
      <w:r>
        <w:t>МЕЖБЮДЖЕТНЫХ ТРАНСФЕРТОВ, ПРЕДОСТАВЛЯЕМЫХ БЮДЖЕТАМ</w:t>
      </w:r>
    </w:p>
    <w:p w:rsidR="002F2222" w:rsidRDefault="002F2222">
      <w:pPr>
        <w:pStyle w:val="ConsPlusTitle"/>
        <w:jc w:val="center"/>
      </w:pPr>
      <w:r>
        <w:t>МУНИЦИПАЛЬНЫХ ОБРАЗОВАНИЙ ЛЕНИНГРАДСКОЙ ОБЛАСТИ,</w:t>
      </w:r>
    </w:p>
    <w:p w:rsidR="002F2222" w:rsidRDefault="002F2222">
      <w:pPr>
        <w:pStyle w:val="ConsPlusTitle"/>
        <w:jc w:val="center"/>
      </w:pPr>
      <w:r>
        <w:t>НА 2024 ГОД И НА ПЛАНОВЫЙ ПЕРИОД 2025 И 2026 ГОДОВ</w:t>
      </w:r>
    </w:p>
    <w:p w:rsidR="002F2222" w:rsidRDefault="002F2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center"/>
            </w:pPr>
            <w:r>
              <w:rPr>
                <w:color w:val="392C69"/>
              </w:rPr>
              <w:t>Список изменяющих документов</w:t>
            </w:r>
          </w:p>
          <w:p w:rsidR="002F2222" w:rsidRDefault="002F2222">
            <w:pPr>
              <w:pStyle w:val="ConsPlusNormal"/>
              <w:jc w:val="center"/>
            </w:pPr>
            <w:r>
              <w:rPr>
                <w:color w:val="392C69"/>
              </w:rPr>
              <w:t xml:space="preserve">(в ред. Областного </w:t>
            </w:r>
            <w:hyperlink r:id="rId184">
              <w:r>
                <w:rPr>
                  <w:color w:val="0000FF"/>
                </w:rPr>
                <w:t>закона</w:t>
              </w:r>
            </w:hyperlink>
            <w:r>
              <w:rPr>
                <w:color w:val="392C69"/>
              </w:rPr>
              <w:t xml:space="preserve"> Ленинградской области от 02.11.2024 N 135-оз)</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1474"/>
        <w:gridCol w:w="1474"/>
        <w:gridCol w:w="1474"/>
      </w:tblGrid>
      <w:tr w:rsidR="002F2222">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w:t>
            </w:r>
          </w:p>
        </w:tc>
        <w:tc>
          <w:tcPr>
            <w:tcW w:w="4422"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4649" w:type="dxa"/>
            <w:vMerge/>
            <w:tcBorders>
              <w:top w:val="single" w:sz="4" w:space="0" w:color="auto"/>
              <w:bottom w:val="single" w:sz="4" w:space="0" w:color="auto"/>
            </w:tcBorders>
          </w:tcPr>
          <w:p w:rsidR="002F2222" w:rsidRDefault="002F2222">
            <w:pPr>
              <w:pStyle w:val="ConsPlusNormal"/>
            </w:pPr>
          </w:p>
        </w:tc>
        <w:tc>
          <w:tcPr>
            <w:tcW w:w="1474" w:type="dxa"/>
            <w:tcBorders>
              <w:top w:val="single" w:sz="4" w:space="0" w:color="auto"/>
              <w:bottom w:val="single" w:sz="4" w:space="0" w:color="auto"/>
            </w:tcBorders>
          </w:tcPr>
          <w:p w:rsidR="002F2222" w:rsidRDefault="002F2222">
            <w:pPr>
              <w:pStyle w:val="ConsPlusNormal"/>
              <w:jc w:val="center"/>
            </w:pPr>
            <w:r>
              <w:t>2024 год</w:t>
            </w:r>
          </w:p>
        </w:tc>
        <w:tc>
          <w:tcPr>
            <w:tcW w:w="1474" w:type="dxa"/>
            <w:tcBorders>
              <w:top w:val="single" w:sz="4" w:space="0" w:color="auto"/>
              <w:bottom w:val="single" w:sz="4" w:space="0" w:color="auto"/>
            </w:tcBorders>
          </w:tcPr>
          <w:p w:rsidR="002F2222" w:rsidRDefault="002F2222">
            <w:pPr>
              <w:pStyle w:val="ConsPlusNormal"/>
              <w:jc w:val="center"/>
            </w:pPr>
            <w:r>
              <w:t>2025 год</w:t>
            </w:r>
          </w:p>
        </w:tc>
        <w:tc>
          <w:tcPr>
            <w:tcW w:w="1474" w:type="dxa"/>
            <w:tcBorders>
              <w:top w:val="single" w:sz="4" w:space="0" w:color="auto"/>
              <w:bottom w:val="single" w:sz="4" w:space="0" w:color="auto"/>
            </w:tcBorders>
          </w:tcPr>
          <w:p w:rsidR="002F2222" w:rsidRDefault="002F2222">
            <w:pPr>
              <w:pStyle w:val="ConsPlusNormal"/>
              <w:jc w:val="center"/>
            </w:pPr>
            <w:r>
              <w:t>2026 год</w:t>
            </w:r>
          </w:p>
        </w:tc>
      </w:tr>
      <w:tr w:rsidR="002F2222">
        <w:tc>
          <w:tcPr>
            <w:tcW w:w="4649" w:type="dxa"/>
            <w:tcBorders>
              <w:top w:val="single" w:sz="4" w:space="0" w:color="auto"/>
              <w:bottom w:val="single" w:sz="4" w:space="0" w:color="auto"/>
            </w:tcBorders>
          </w:tcPr>
          <w:p w:rsidR="002F2222" w:rsidRDefault="002F2222">
            <w:pPr>
              <w:pStyle w:val="ConsPlusNormal"/>
            </w:pPr>
            <w:r>
              <w:t>Всего</w:t>
            </w:r>
          </w:p>
        </w:tc>
        <w:tc>
          <w:tcPr>
            <w:tcW w:w="1474" w:type="dxa"/>
            <w:tcBorders>
              <w:top w:val="single" w:sz="4" w:space="0" w:color="auto"/>
              <w:bottom w:val="single" w:sz="4" w:space="0" w:color="auto"/>
            </w:tcBorders>
          </w:tcPr>
          <w:p w:rsidR="002F2222" w:rsidRDefault="002F2222">
            <w:pPr>
              <w:pStyle w:val="ConsPlusNormal"/>
              <w:jc w:val="center"/>
            </w:pPr>
            <w:r>
              <w:t>81551052,7</w:t>
            </w:r>
          </w:p>
        </w:tc>
        <w:tc>
          <w:tcPr>
            <w:tcW w:w="1474" w:type="dxa"/>
            <w:tcBorders>
              <w:top w:val="single" w:sz="4" w:space="0" w:color="auto"/>
              <w:bottom w:val="single" w:sz="4" w:space="0" w:color="auto"/>
            </w:tcBorders>
          </w:tcPr>
          <w:p w:rsidR="002F2222" w:rsidRDefault="002F2222">
            <w:pPr>
              <w:pStyle w:val="ConsPlusNormal"/>
              <w:jc w:val="center"/>
            </w:pPr>
            <w:r>
              <w:t>62814974,2</w:t>
            </w:r>
          </w:p>
        </w:tc>
        <w:tc>
          <w:tcPr>
            <w:tcW w:w="1474" w:type="dxa"/>
            <w:tcBorders>
              <w:top w:val="single" w:sz="4" w:space="0" w:color="auto"/>
              <w:bottom w:val="single" w:sz="4" w:space="0" w:color="auto"/>
            </w:tcBorders>
          </w:tcPr>
          <w:p w:rsidR="002F2222" w:rsidRDefault="002F2222">
            <w:pPr>
              <w:pStyle w:val="ConsPlusNormal"/>
              <w:jc w:val="center"/>
            </w:pPr>
            <w:r>
              <w:t>55383391,8</w:t>
            </w:r>
          </w:p>
        </w:tc>
      </w:tr>
      <w:tr w:rsidR="002F2222">
        <w:tblPrEx>
          <w:tblBorders>
            <w:insideH w:val="none" w:sz="0" w:space="0" w:color="auto"/>
          </w:tblBorders>
        </w:tblPrEx>
        <w:tc>
          <w:tcPr>
            <w:tcW w:w="4649" w:type="dxa"/>
            <w:tcBorders>
              <w:top w:val="single" w:sz="4" w:space="0" w:color="auto"/>
              <w:bottom w:val="nil"/>
            </w:tcBorders>
          </w:tcPr>
          <w:p w:rsidR="002F2222" w:rsidRDefault="002F2222">
            <w:pPr>
              <w:pStyle w:val="ConsPlusNormal"/>
            </w:pPr>
            <w:r>
              <w:t>Дотации бюджетам муниципальных образований</w:t>
            </w:r>
          </w:p>
        </w:tc>
        <w:tc>
          <w:tcPr>
            <w:tcW w:w="1474" w:type="dxa"/>
            <w:tcBorders>
              <w:top w:val="single" w:sz="4" w:space="0" w:color="auto"/>
              <w:bottom w:val="nil"/>
            </w:tcBorders>
          </w:tcPr>
          <w:p w:rsidR="002F2222" w:rsidRDefault="002F2222">
            <w:pPr>
              <w:pStyle w:val="ConsPlusNormal"/>
              <w:jc w:val="center"/>
            </w:pPr>
            <w:r>
              <w:t>4913884,4</w:t>
            </w:r>
          </w:p>
        </w:tc>
        <w:tc>
          <w:tcPr>
            <w:tcW w:w="1474" w:type="dxa"/>
            <w:tcBorders>
              <w:top w:val="single" w:sz="4" w:space="0" w:color="auto"/>
              <w:bottom w:val="nil"/>
            </w:tcBorders>
          </w:tcPr>
          <w:p w:rsidR="002F2222" w:rsidRDefault="002F2222">
            <w:pPr>
              <w:pStyle w:val="ConsPlusNormal"/>
              <w:jc w:val="center"/>
            </w:pPr>
            <w:r>
              <w:t>4264911,7</w:t>
            </w:r>
          </w:p>
        </w:tc>
        <w:tc>
          <w:tcPr>
            <w:tcW w:w="1474" w:type="dxa"/>
            <w:tcBorders>
              <w:top w:val="single" w:sz="4" w:space="0" w:color="auto"/>
              <w:bottom w:val="nil"/>
            </w:tcBorders>
          </w:tcPr>
          <w:p w:rsidR="002F2222" w:rsidRDefault="002F2222">
            <w:pPr>
              <w:pStyle w:val="ConsPlusNormal"/>
              <w:jc w:val="center"/>
            </w:pPr>
            <w:r>
              <w:t>4772452,7</w:t>
            </w:r>
          </w:p>
        </w:tc>
      </w:tr>
      <w:tr w:rsidR="002F2222">
        <w:tblPrEx>
          <w:tblBorders>
            <w:insideH w:val="none" w:sz="0" w:space="0" w:color="auto"/>
          </w:tblBorders>
        </w:tblPrEx>
        <w:tc>
          <w:tcPr>
            <w:tcW w:w="4649" w:type="dxa"/>
            <w:tcBorders>
              <w:top w:val="nil"/>
              <w:bottom w:val="nil"/>
            </w:tcBorders>
          </w:tcPr>
          <w:p w:rsidR="002F2222" w:rsidRDefault="002F2222">
            <w:pPr>
              <w:pStyle w:val="ConsPlusNormal"/>
            </w:pPr>
            <w:r>
              <w:t>Субсидии бюджетам муниципальных образований</w:t>
            </w:r>
          </w:p>
        </w:tc>
        <w:tc>
          <w:tcPr>
            <w:tcW w:w="1474" w:type="dxa"/>
            <w:tcBorders>
              <w:top w:val="nil"/>
              <w:bottom w:val="nil"/>
            </w:tcBorders>
          </w:tcPr>
          <w:p w:rsidR="002F2222" w:rsidRDefault="002F2222">
            <w:pPr>
              <w:pStyle w:val="ConsPlusNormal"/>
              <w:jc w:val="center"/>
            </w:pPr>
            <w:r>
              <w:t>30747342,5</w:t>
            </w:r>
          </w:p>
        </w:tc>
        <w:tc>
          <w:tcPr>
            <w:tcW w:w="1474" w:type="dxa"/>
            <w:tcBorders>
              <w:top w:val="nil"/>
              <w:bottom w:val="nil"/>
            </w:tcBorders>
          </w:tcPr>
          <w:p w:rsidR="002F2222" w:rsidRDefault="002F2222">
            <w:pPr>
              <w:pStyle w:val="ConsPlusNormal"/>
              <w:jc w:val="center"/>
            </w:pPr>
            <w:r>
              <w:t>15164268,6</w:t>
            </w:r>
          </w:p>
        </w:tc>
        <w:tc>
          <w:tcPr>
            <w:tcW w:w="1474" w:type="dxa"/>
            <w:tcBorders>
              <w:top w:val="nil"/>
              <w:bottom w:val="nil"/>
            </w:tcBorders>
          </w:tcPr>
          <w:p w:rsidR="002F2222" w:rsidRDefault="002F2222">
            <w:pPr>
              <w:pStyle w:val="ConsPlusNormal"/>
              <w:jc w:val="center"/>
            </w:pPr>
            <w:r>
              <w:t>7786243,0</w:t>
            </w:r>
          </w:p>
        </w:tc>
      </w:tr>
      <w:tr w:rsidR="002F2222">
        <w:tblPrEx>
          <w:tblBorders>
            <w:insideH w:val="none" w:sz="0" w:space="0" w:color="auto"/>
          </w:tblBorders>
        </w:tblPrEx>
        <w:tc>
          <w:tcPr>
            <w:tcW w:w="4649" w:type="dxa"/>
            <w:tcBorders>
              <w:top w:val="nil"/>
              <w:bottom w:val="nil"/>
            </w:tcBorders>
          </w:tcPr>
          <w:p w:rsidR="002F2222" w:rsidRDefault="002F2222">
            <w:pPr>
              <w:pStyle w:val="ConsPlusNormal"/>
            </w:pPr>
            <w:r>
              <w:t>Субвенции бюджетам муниципальных образований</w:t>
            </w:r>
          </w:p>
        </w:tc>
        <w:tc>
          <w:tcPr>
            <w:tcW w:w="1474" w:type="dxa"/>
            <w:tcBorders>
              <w:top w:val="nil"/>
              <w:bottom w:val="nil"/>
            </w:tcBorders>
          </w:tcPr>
          <w:p w:rsidR="002F2222" w:rsidRDefault="002F2222">
            <w:pPr>
              <w:pStyle w:val="ConsPlusNormal"/>
              <w:jc w:val="center"/>
            </w:pPr>
            <w:r>
              <w:t>45615103,7</w:t>
            </w:r>
          </w:p>
        </w:tc>
        <w:tc>
          <w:tcPr>
            <w:tcW w:w="1474" w:type="dxa"/>
            <w:tcBorders>
              <w:top w:val="nil"/>
              <w:bottom w:val="nil"/>
            </w:tcBorders>
          </w:tcPr>
          <w:p w:rsidR="002F2222" w:rsidRDefault="002F2222">
            <w:pPr>
              <w:pStyle w:val="ConsPlusNormal"/>
              <w:jc w:val="center"/>
            </w:pPr>
            <w:r>
              <w:t>43170003,4</w:t>
            </w:r>
          </w:p>
        </w:tc>
        <w:tc>
          <w:tcPr>
            <w:tcW w:w="1474" w:type="dxa"/>
            <w:tcBorders>
              <w:top w:val="nil"/>
              <w:bottom w:val="nil"/>
            </w:tcBorders>
          </w:tcPr>
          <w:p w:rsidR="002F2222" w:rsidRDefault="002F2222">
            <w:pPr>
              <w:pStyle w:val="ConsPlusNormal"/>
              <w:jc w:val="center"/>
            </w:pPr>
            <w:r>
              <w:t>42808905,6</w:t>
            </w:r>
          </w:p>
        </w:tc>
      </w:tr>
      <w:tr w:rsidR="002F2222">
        <w:tblPrEx>
          <w:tblBorders>
            <w:insideH w:val="none" w:sz="0" w:space="0" w:color="auto"/>
          </w:tblBorders>
        </w:tblPrEx>
        <w:tc>
          <w:tcPr>
            <w:tcW w:w="4649" w:type="dxa"/>
            <w:tcBorders>
              <w:top w:val="nil"/>
              <w:bottom w:val="single" w:sz="4" w:space="0" w:color="auto"/>
            </w:tcBorders>
          </w:tcPr>
          <w:p w:rsidR="002F2222" w:rsidRDefault="002F2222">
            <w:pPr>
              <w:pStyle w:val="ConsPlusNormal"/>
            </w:pPr>
            <w:r>
              <w:t>Иные межбюджетные трансферты бюджетам муниципальных образований</w:t>
            </w:r>
          </w:p>
        </w:tc>
        <w:tc>
          <w:tcPr>
            <w:tcW w:w="1474" w:type="dxa"/>
            <w:tcBorders>
              <w:top w:val="nil"/>
              <w:bottom w:val="single" w:sz="4" w:space="0" w:color="auto"/>
            </w:tcBorders>
          </w:tcPr>
          <w:p w:rsidR="002F2222" w:rsidRDefault="002F2222">
            <w:pPr>
              <w:pStyle w:val="ConsPlusNormal"/>
              <w:jc w:val="center"/>
            </w:pPr>
            <w:r>
              <w:t>274722,1</w:t>
            </w:r>
          </w:p>
        </w:tc>
        <w:tc>
          <w:tcPr>
            <w:tcW w:w="1474" w:type="dxa"/>
            <w:tcBorders>
              <w:top w:val="nil"/>
              <w:bottom w:val="single" w:sz="4" w:space="0" w:color="auto"/>
            </w:tcBorders>
          </w:tcPr>
          <w:p w:rsidR="002F2222" w:rsidRDefault="002F2222">
            <w:pPr>
              <w:pStyle w:val="ConsPlusNormal"/>
              <w:jc w:val="center"/>
            </w:pPr>
            <w:r>
              <w:t>215790,5</w:t>
            </w:r>
          </w:p>
        </w:tc>
        <w:tc>
          <w:tcPr>
            <w:tcW w:w="1474" w:type="dxa"/>
            <w:tcBorders>
              <w:top w:val="nil"/>
              <w:bottom w:val="single" w:sz="4" w:space="0" w:color="auto"/>
            </w:tcBorders>
          </w:tcPr>
          <w:p w:rsidR="002F2222" w:rsidRDefault="002F2222">
            <w:pPr>
              <w:pStyle w:val="ConsPlusNormal"/>
              <w:jc w:val="center"/>
            </w:pPr>
            <w:r>
              <w:t>15790,5</w:t>
            </w:r>
          </w:p>
        </w:tc>
      </w:tr>
    </w:tbl>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jc w:val="right"/>
        <w:outlineLvl w:val="0"/>
      </w:pPr>
      <w:r>
        <w:t>УТВЕРЖДЕНО</w:t>
      </w:r>
    </w:p>
    <w:p w:rsidR="002F2222" w:rsidRDefault="002F2222">
      <w:pPr>
        <w:pStyle w:val="ConsPlusNormal"/>
        <w:jc w:val="right"/>
      </w:pPr>
      <w:r>
        <w:t>областным законом</w:t>
      </w:r>
    </w:p>
    <w:p w:rsidR="002F2222" w:rsidRDefault="002F2222">
      <w:pPr>
        <w:pStyle w:val="ConsPlusNormal"/>
        <w:jc w:val="right"/>
      </w:pPr>
      <w:r>
        <w:t>от 19.12.2023 N 145-оз</w:t>
      </w:r>
    </w:p>
    <w:p w:rsidR="002F2222" w:rsidRDefault="002F2222">
      <w:pPr>
        <w:pStyle w:val="ConsPlusNormal"/>
        <w:jc w:val="right"/>
      </w:pPr>
      <w:r>
        <w:t>(приложение 13)</w:t>
      </w:r>
    </w:p>
    <w:p w:rsidR="002F2222" w:rsidRDefault="002F2222">
      <w:pPr>
        <w:pStyle w:val="ConsPlusNormal"/>
      </w:pPr>
    </w:p>
    <w:p w:rsidR="002F2222" w:rsidRDefault="002F2222">
      <w:pPr>
        <w:pStyle w:val="ConsPlusTitle"/>
        <w:jc w:val="center"/>
      </w:pPr>
      <w:bookmarkStart w:id="29" w:name="P62184"/>
      <w:bookmarkEnd w:id="29"/>
      <w:r>
        <w:t>РАСПРЕДЕЛЕНИЕ</w:t>
      </w:r>
    </w:p>
    <w:p w:rsidR="002F2222" w:rsidRDefault="002F2222">
      <w:pPr>
        <w:pStyle w:val="ConsPlusTitle"/>
        <w:jc w:val="center"/>
      </w:pPr>
      <w:r>
        <w:t>ДОТАЦИЙ НА ВЫРАВНИВАНИЕ БЮДЖЕТНОЙ ОБЕСПЕЧЕННОСТИ</w:t>
      </w:r>
    </w:p>
    <w:p w:rsidR="002F2222" w:rsidRDefault="002F2222">
      <w:pPr>
        <w:pStyle w:val="ConsPlusTitle"/>
        <w:jc w:val="center"/>
      </w:pPr>
      <w:r>
        <w:t>МУНИЦИПАЛЬНЫХ РАЙОНОВ (ГОРОДСКИХ ОКРУГОВ), В ТОМ ЧИСЛЕ</w:t>
      </w:r>
    </w:p>
    <w:p w:rsidR="002F2222" w:rsidRDefault="002F2222">
      <w:pPr>
        <w:pStyle w:val="ConsPlusTitle"/>
        <w:jc w:val="center"/>
      </w:pPr>
      <w:r>
        <w:t>ЗАМЕНЯЕМЫХ ДОПОЛНИТЕЛЬНЫМИ НОРМАТИВАМИ ОТЧИСЛЕНИЙ ОТ НАЛОГА</w:t>
      </w:r>
    </w:p>
    <w:p w:rsidR="002F2222" w:rsidRDefault="002F2222">
      <w:pPr>
        <w:pStyle w:val="ConsPlusTitle"/>
        <w:jc w:val="center"/>
      </w:pPr>
      <w:r>
        <w:t>НА ДОХОДЫ ФИЗИЧЕСКИХ ЛИЦ В БЮДЖЕТЫ МУНИЦИПАЛЬНЫХ РАЙОНОВ</w:t>
      </w:r>
    </w:p>
    <w:p w:rsidR="002F2222" w:rsidRDefault="002F2222">
      <w:pPr>
        <w:pStyle w:val="ConsPlusTitle"/>
        <w:jc w:val="center"/>
      </w:pPr>
      <w:r>
        <w:t>(ГОРОДСКИХ ОКРУГОВ), НА 2024 ГОД И НА ПЛАНОВЫЙ</w:t>
      </w:r>
    </w:p>
    <w:p w:rsidR="002F2222" w:rsidRDefault="002F2222">
      <w:pPr>
        <w:pStyle w:val="ConsPlusTitle"/>
        <w:jc w:val="center"/>
      </w:pPr>
      <w:r>
        <w:t>ПЕРИОД 2025 И 2026 ГОДОВ</w:t>
      </w:r>
    </w:p>
    <w:p w:rsidR="002F2222" w:rsidRDefault="002F2222">
      <w:pPr>
        <w:pStyle w:val="ConsPlusNormal"/>
      </w:pPr>
    </w:p>
    <w:p w:rsidR="002F2222" w:rsidRDefault="002F2222">
      <w:pPr>
        <w:pStyle w:val="ConsPlusNormal"/>
        <w:jc w:val="right"/>
      </w:pPr>
      <w:r>
        <w:lastRenderedPageBreak/>
        <w:t>(тысяч рублей)</w:t>
      </w:r>
    </w:p>
    <w:p w:rsidR="002F2222" w:rsidRDefault="002F2222">
      <w:pPr>
        <w:pStyle w:val="ConsPlusNormal"/>
        <w:sectPr w:rsidR="002F222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154"/>
        <w:gridCol w:w="1304"/>
        <w:gridCol w:w="1304"/>
        <w:gridCol w:w="1304"/>
        <w:gridCol w:w="1360"/>
        <w:gridCol w:w="1303"/>
        <w:gridCol w:w="1303"/>
        <w:gridCol w:w="1360"/>
        <w:gridCol w:w="1303"/>
        <w:gridCol w:w="1303"/>
      </w:tblGrid>
      <w:tr w:rsidR="002F2222">
        <w:tc>
          <w:tcPr>
            <w:tcW w:w="566" w:type="dxa"/>
            <w:vMerge w:val="restart"/>
          </w:tcPr>
          <w:p w:rsidR="002F2222" w:rsidRDefault="002F2222">
            <w:pPr>
              <w:pStyle w:val="ConsPlusNormal"/>
              <w:jc w:val="center"/>
            </w:pPr>
            <w:r>
              <w:lastRenderedPageBreak/>
              <w:t>N п/п</w:t>
            </w:r>
          </w:p>
        </w:tc>
        <w:tc>
          <w:tcPr>
            <w:tcW w:w="2154" w:type="dxa"/>
            <w:vMerge w:val="restart"/>
          </w:tcPr>
          <w:p w:rsidR="002F2222" w:rsidRDefault="002F2222">
            <w:pPr>
              <w:pStyle w:val="ConsPlusNormal"/>
              <w:jc w:val="center"/>
            </w:pPr>
            <w:r>
              <w:t>Наименование муниципального образования</w:t>
            </w:r>
          </w:p>
        </w:tc>
        <w:tc>
          <w:tcPr>
            <w:tcW w:w="3912" w:type="dxa"/>
            <w:gridSpan w:val="3"/>
          </w:tcPr>
          <w:p w:rsidR="002F2222" w:rsidRDefault="002F2222">
            <w:pPr>
              <w:pStyle w:val="ConsPlusNormal"/>
              <w:jc w:val="center"/>
            </w:pPr>
            <w:r>
              <w:t>2024 год</w:t>
            </w:r>
          </w:p>
        </w:tc>
        <w:tc>
          <w:tcPr>
            <w:tcW w:w="3966" w:type="dxa"/>
            <w:gridSpan w:val="3"/>
          </w:tcPr>
          <w:p w:rsidR="002F2222" w:rsidRDefault="002F2222">
            <w:pPr>
              <w:pStyle w:val="ConsPlusNormal"/>
              <w:jc w:val="center"/>
            </w:pPr>
            <w:r>
              <w:t>2025 год</w:t>
            </w:r>
          </w:p>
        </w:tc>
        <w:tc>
          <w:tcPr>
            <w:tcW w:w="3966" w:type="dxa"/>
            <w:gridSpan w:val="3"/>
          </w:tcPr>
          <w:p w:rsidR="002F2222" w:rsidRDefault="002F2222">
            <w:pPr>
              <w:pStyle w:val="ConsPlusNormal"/>
              <w:jc w:val="center"/>
            </w:pPr>
            <w:r>
              <w:t>2026 год</w:t>
            </w:r>
          </w:p>
        </w:tc>
      </w:tr>
      <w:tr w:rsidR="002F2222">
        <w:tc>
          <w:tcPr>
            <w:tcW w:w="566" w:type="dxa"/>
            <w:vMerge/>
          </w:tcPr>
          <w:p w:rsidR="002F2222" w:rsidRDefault="002F2222">
            <w:pPr>
              <w:pStyle w:val="ConsPlusNormal"/>
            </w:pPr>
          </w:p>
        </w:tc>
        <w:tc>
          <w:tcPr>
            <w:tcW w:w="2154" w:type="dxa"/>
            <w:vMerge/>
          </w:tcPr>
          <w:p w:rsidR="002F2222" w:rsidRDefault="002F2222">
            <w:pPr>
              <w:pStyle w:val="ConsPlusNormal"/>
            </w:pPr>
          </w:p>
        </w:tc>
        <w:tc>
          <w:tcPr>
            <w:tcW w:w="1304" w:type="dxa"/>
            <w:vMerge w:val="restart"/>
          </w:tcPr>
          <w:p w:rsidR="002F2222" w:rsidRDefault="002F2222">
            <w:pPr>
              <w:pStyle w:val="ConsPlusNormal"/>
              <w:jc w:val="center"/>
            </w:pPr>
            <w:r>
              <w:t>расчетная сумма дотации на выравнивание бюджетной обеспеченности муниципальных районов (городских округов)</w:t>
            </w:r>
          </w:p>
        </w:tc>
        <w:tc>
          <w:tcPr>
            <w:tcW w:w="2608" w:type="dxa"/>
            <w:gridSpan w:val="2"/>
          </w:tcPr>
          <w:p w:rsidR="002F2222" w:rsidRDefault="002F2222">
            <w:pPr>
              <w:pStyle w:val="ConsPlusNormal"/>
              <w:jc w:val="center"/>
            </w:pPr>
            <w:r>
              <w:t>в том числе</w:t>
            </w:r>
          </w:p>
        </w:tc>
        <w:tc>
          <w:tcPr>
            <w:tcW w:w="1360" w:type="dxa"/>
            <w:vMerge w:val="restart"/>
          </w:tcPr>
          <w:p w:rsidR="002F2222" w:rsidRDefault="002F2222">
            <w:pPr>
              <w:pStyle w:val="ConsPlusNormal"/>
              <w:jc w:val="center"/>
            </w:pPr>
            <w:r>
              <w:t>расчетная сумма дотации на выравнивание бюджетной обеспеченности муниципальных районов (городских округов)</w:t>
            </w:r>
          </w:p>
        </w:tc>
        <w:tc>
          <w:tcPr>
            <w:tcW w:w="2606" w:type="dxa"/>
            <w:gridSpan w:val="2"/>
          </w:tcPr>
          <w:p w:rsidR="002F2222" w:rsidRDefault="002F2222">
            <w:pPr>
              <w:pStyle w:val="ConsPlusNormal"/>
              <w:jc w:val="center"/>
            </w:pPr>
            <w:r>
              <w:t>в том числе</w:t>
            </w:r>
          </w:p>
        </w:tc>
        <w:tc>
          <w:tcPr>
            <w:tcW w:w="1360" w:type="dxa"/>
            <w:vMerge w:val="restart"/>
          </w:tcPr>
          <w:p w:rsidR="002F2222" w:rsidRDefault="002F2222">
            <w:pPr>
              <w:pStyle w:val="ConsPlusNormal"/>
              <w:jc w:val="center"/>
            </w:pPr>
            <w:r>
              <w:t>расчетная сумма дотации на выравнивание бюджетной обеспеченности муниципальных районов (городских округов)</w:t>
            </w:r>
          </w:p>
        </w:tc>
        <w:tc>
          <w:tcPr>
            <w:tcW w:w="2606" w:type="dxa"/>
            <w:gridSpan w:val="2"/>
          </w:tcPr>
          <w:p w:rsidR="002F2222" w:rsidRDefault="002F2222">
            <w:pPr>
              <w:pStyle w:val="ConsPlusNormal"/>
              <w:jc w:val="center"/>
            </w:pPr>
            <w:r>
              <w:t>в том числе</w:t>
            </w:r>
          </w:p>
        </w:tc>
      </w:tr>
      <w:tr w:rsidR="002F2222">
        <w:tc>
          <w:tcPr>
            <w:tcW w:w="566" w:type="dxa"/>
            <w:vMerge/>
          </w:tcPr>
          <w:p w:rsidR="002F2222" w:rsidRDefault="002F2222">
            <w:pPr>
              <w:pStyle w:val="ConsPlusNormal"/>
            </w:pPr>
          </w:p>
        </w:tc>
        <w:tc>
          <w:tcPr>
            <w:tcW w:w="2154" w:type="dxa"/>
            <w:vMerge/>
          </w:tcPr>
          <w:p w:rsidR="002F2222" w:rsidRDefault="002F2222">
            <w:pPr>
              <w:pStyle w:val="ConsPlusNormal"/>
            </w:pPr>
          </w:p>
        </w:tc>
        <w:tc>
          <w:tcPr>
            <w:tcW w:w="1304" w:type="dxa"/>
            <w:vMerge/>
          </w:tcPr>
          <w:p w:rsidR="002F2222" w:rsidRDefault="002F2222">
            <w:pPr>
              <w:pStyle w:val="ConsPlusNormal"/>
            </w:pPr>
          </w:p>
        </w:tc>
        <w:tc>
          <w:tcPr>
            <w:tcW w:w="1304" w:type="dxa"/>
          </w:tcPr>
          <w:p w:rsidR="002F2222" w:rsidRDefault="002F2222">
            <w:pPr>
              <w:pStyle w:val="ConsPlusNormal"/>
              <w:jc w:val="center"/>
            </w:pPr>
            <w:r>
              <w:t>заменяемая дополнительными нормативами отчислений от налога на доходы физических лиц в бюджеты муниципальных районов (городских округов)</w:t>
            </w:r>
          </w:p>
        </w:tc>
        <w:tc>
          <w:tcPr>
            <w:tcW w:w="1304" w:type="dxa"/>
          </w:tcPr>
          <w:p w:rsidR="002F2222" w:rsidRDefault="002F2222">
            <w:pPr>
              <w:pStyle w:val="ConsPlusNormal"/>
              <w:jc w:val="center"/>
            </w:pPr>
            <w:r>
              <w:t>предоставляемая бюджетам муниципальных районов (городских округов)</w:t>
            </w:r>
          </w:p>
        </w:tc>
        <w:tc>
          <w:tcPr>
            <w:tcW w:w="1360" w:type="dxa"/>
            <w:vMerge/>
          </w:tcPr>
          <w:p w:rsidR="002F2222" w:rsidRDefault="002F2222">
            <w:pPr>
              <w:pStyle w:val="ConsPlusNormal"/>
            </w:pPr>
          </w:p>
        </w:tc>
        <w:tc>
          <w:tcPr>
            <w:tcW w:w="1303" w:type="dxa"/>
          </w:tcPr>
          <w:p w:rsidR="002F2222" w:rsidRDefault="002F2222">
            <w:pPr>
              <w:pStyle w:val="ConsPlusNormal"/>
              <w:jc w:val="center"/>
            </w:pPr>
            <w:r>
              <w:t>заменяемая дополнительными нормативами отчислений от налога на доходы физических лиц в бюджеты муниципальных районов (городских округов)</w:t>
            </w:r>
          </w:p>
        </w:tc>
        <w:tc>
          <w:tcPr>
            <w:tcW w:w="1303" w:type="dxa"/>
          </w:tcPr>
          <w:p w:rsidR="002F2222" w:rsidRDefault="002F2222">
            <w:pPr>
              <w:pStyle w:val="ConsPlusNormal"/>
              <w:jc w:val="center"/>
            </w:pPr>
            <w:r>
              <w:t>предоставляемая бюджетам муниципальных районов (городских округов)</w:t>
            </w:r>
          </w:p>
        </w:tc>
        <w:tc>
          <w:tcPr>
            <w:tcW w:w="1360" w:type="dxa"/>
            <w:vMerge/>
          </w:tcPr>
          <w:p w:rsidR="002F2222" w:rsidRDefault="002F2222">
            <w:pPr>
              <w:pStyle w:val="ConsPlusNormal"/>
            </w:pPr>
          </w:p>
        </w:tc>
        <w:tc>
          <w:tcPr>
            <w:tcW w:w="1303" w:type="dxa"/>
          </w:tcPr>
          <w:p w:rsidR="002F2222" w:rsidRDefault="002F2222">
            <w:pPr>
              <w:pStyle w:val="ConsPlusNormal"/>
              <w:jc w:val="center"/>
            </w:pPr>
            <w:r>
              <w:t>заменяемая дополнительными нормативами отчислений от налога на доходы физических лиц в бюджеты муниципальных районов (городских округов)</w:t>
            </w:r>
          </w:p>
        </w:tc>
        <w:tc>
          <w:tcPr>
            <w:tcW w:w="1303" w:type="dxa"/>
          </w:tcPr>
          <w:p w:rsidR="002F2222" w:rsidRDefault="002F2222">
            <w:pPr>
              <w:pStyle w:val="ConsPlusNormal"/>
              <w:jc w:val="center"/>
            </w:pPr>
            <w:r>
              <w:t>предоставляемая бюджетам муниципальных районов (городских округов)</w:t>
            </w:r>
          </w:p>
        </w:tc>
      </w:tr>
      <w:tr w:rsidR="002F2222">
        <w:tc>
          <w:tcPr>
            <w:tcW w:w="566" w:type="dxa"/>
          </w:tcPr>
          <w:p w:rsidR="002F2222" w:rsidRDefault="002F2222">
            <w:pPr>
              <w:pStyle w:val="ConsPlusNormal"/>
              <w:jc w:val="center"/>
            </w:pPr>
            <w:r>
              <w:t>1</w:t>
            </w:r>
          </w:p>
        </w:tc>
        <w:tc>
          <w:tcPr>
            <w:tcW w:w="2154" w:type="dxa"/>
          </w:tcPr>
          <w:p w:rsidR="002F2222" w:rsidRDefault="002F2222">
            <w:pPr>
              <w:pStyle w:val="ConsPlusNormal"/>
              <w:jc w:val="center"/>
            </w:pPr>
            <w:r>
              <w:t>2</w:t>
            </w:r>
          </w:p>
        </w:tc>
        <w:tc>
          <w:tcPr>
            <w:tcW w:w="1304" w:type="dxa"/>
          </w:tcPr>
          <w:p w:rsidR="002F2222" w:rsidRDefault="002F2222">
            <w:pPr>
              <w:pStyle w:val="ConsPlusNormal"/>
              <w:jc w:val="center"/>
            </w:pPr>
            <w:r>
              <w:t>3</w:t>
            </w:r>
          </w:p>
        </w:tc>
        <w:tc>
          <w:tcPr>
            <w:tcW w:w="1304" w:type="dxa"/>
          </w:tcPr>
          <w:p w:rsidR="002F2222" w:rsidRDefault="002F2222">
            <w:pPr>
              <w:pStyle w:val="ConsPlusNormal"/>
              <w:jc w:val="center"/>
            </w:pPr>
            <w:r>
              <w:t>4</w:t>
            </w:r>
          </w:p>
        </w:tc>
        <w:tc>
          <w:tcPr>
            <w:tcW w:w="1304" w:type="dxa"/>
          </w:tcPr>
          <w:p w:rsidR="002F2222" w:rsidRDefault="002F2222">
            <w:pPr>
              <w:pStyle w:val="ConsPlusNormal"/>
              <w:jc w:val="center"/>
            </w:pPr>
            <w:r>
              <w:t>5</w:t>
            </w:r>
          </w:p>
        </w:tc>
        <w:tc>
          <w:tcPr>
            <w:tcW w:w="1360" w:type="dxa"/>
          </w:tcPr>
          <w:p w:rsidR="002F2222" w:rsidRDefault="002F2222">
            <w:pPr>
              <w:pStyle w:val="ConsPlusNormal"/>
              <w:jc w:val="center"/>
            </w:pPr>
            <w:r>
              <w:t>6</w:t>
            </w:r>
          </w:p>
        </w:tc>
        <w:tc>
          <w:tcPr>
            <w:tcW w:w="1303" w:type="dxa"/>
          </w:tcPr>
          <w:p w:rsidR="002F2222" w:rsidRDefault="002F2222">
            <w:pPr>
              <w:pStyle w:val="ConsPlusNormal"/>
              <w:jc w:val="center"/>
            </w:pPr>
            <w:r>
              <w:t>7</w:t>
            </w:r>
          </w:p>
        </w:tc>
        <w:tc>
          <w:tcPr>
            <w:tcW w:w="1303" w:type="dxa"/>
          </w:tcPr>
          <w:p w:rsidR="002F2222" w:rsidRDefault="002F2222">
            <w:pPr>
              <w:pStyle w:val="ConsPlusNormal"/>
              <w:jc w:val="center"/>
            </w:pPr>
            <w:r>
              <w:t>8</w:t>
            </w:r>
          </w:p>
        </w:tc>
        <w:tc>
          <w:tcPr>
            <w:tcW w:w="1360" w:type="dxa"/>
          </w:tcPr>
          <w:p w:rsidR="002F2222" w:rsidRDefault="002F2222">
            <w:pPr>
              <w:pStyle w:val="ConsPlusNormal"/>
              <w:jc w:val="center"/>
            </w:pPr>
            <w:r>
              <w:t>9</w:t>
            </w:r>
          </w:p>
        </w:tc>
        <w:tc>
          <w:tcPr>
            <w:tcW w:w="1303" w:type="dxa"/>
          </w:tcPr>
          <w:p w:rsidR="002F2222" w:rsidRDefault="002F2222">
            <w:pPr>
              <w:pStyle w:val="ConsPlusNormal"/>
              <w:jc w:val="center"/>
            </w:pPr>
            <w:r>
              <w:t>10</w:t>
            </w:r>
          </w:p>
        </w:tc>
        <w:tc>
          <w:tcPr>
            <w:tcW w:w="1303" w:type="dxa"/>
          </w:tcPr>
          <w:p w:rsidR="002F2222" w:rsidRDefault="002F2222">
            <w:pPr>
              <w:pStyle w:val="ConsPlusNormal"/>
              <w:jc w:val="center"/>
            </w:pPr>
            <w:r>
              <w:t>11</w:t>
            </w:r>
          </w:p>
        </w:tc>
      </w:tr>
      <w:tr w:rsidR="002F2222">
        <w:tc>
          <w:tcPr>
            <w:tcW w:w="566" w:type="dxa"/>
          </w:tcPr>
          <w:p w:rsidR="002F2222" w:rsidRDefault="002F2222">
            <w:pPr>
              <w:pStyle w:val="ConsPlusNormal"/>
              <w:jc w:val="center"/>
            </w:pPr>
            <w:r>
              <w:t>1</w:t>
            </w:r>
          </w:p>
        </w:tc>
        <w:tc>
          <w:tcPr>
            <w:tcW w:w="2154" w:type="dxa"/>
          </w:tcPr>
          <w:p w:rsidR="002F2222" w:rsidRDefault="002F2222">
            <w:pPr>
              <w:pStyle w:val="ConsPlusNormal"/>
            </w:pPr>
            <w:r>
              <w:t>Бокситогорский муниципальный район</w:t>
            </w:r>
          </w:p>
        </w:tc>
        <w:tc>
          <w:tcPr>
            <w:tcW w:w="1304" w:type="dxa"/>
          </w:tcPr>
          <w:p w:rsidR="002F2222" w:rsidRDefault="002F2222">
            <w:pPr>
              <w:pStyle w:val="ConsPlusNormal"/>
              <w:jc w:val="center"/>
            </w:pPr>
            <w:r>
              <w:t>572521,0</w:t>
            </w:r>
          </w:p>
        </w:tc>
        <w:tc>
          <w:tcPr>
            <w:tcW w:w="1304" w:type="dxa"/>
          </w:tcPr>
          <w:p w:rsidR="002F2222" w:rsidRDefault="002F2222">
            <w:pPr>
              <w:pStyle w:val="ConsPlusNormal"/>
              <w:jc w:val="center"/>
            </w:pPr>
            <w:r>
              <w:t>400777,9</w:t>
            </w:r>
          </w:p>
        </w:tc>
        <w:tc>
          <w:tcPr>
            <w:tcW w:w="1304" w:type="dxa"/>
          </w:tcPr>
          <w:p w:rsidR="002F2222" w:rsidRDefault="002F2222">
            <w:pPr>
              <w:pStyle w:val="ConsPlusNormal"/>
              <w:jc w:val="center"/>
            </w:pPr>
            <w:r>
              <w:t>171743,1</w:t>
            </w:r>
          </w:p>
        </w:tc>
        <w:tc>
          <w:tcPr>
            <w:tcW w:w="1360" w:type="dxa"/>
          </w:tcPr>
          <w:p w:rsidR="002F2222" w:rsidRDefault="002F2222">
            <w:pPr>
              <w:pStyle w:val="ConsPlusNormal"/>
              <w:jc w:val="center"/>
            </w:pPr>
            <w:r>
              <w:t>503818,5</w:t>
            </w:r>
          </w:p>
        </w:tc>
        <w:tc>
          <w:tcPr>
            <w:tcW w:w="1303" w:type="dxa"/>
          </w:tcPr>
          <w:p w:rsidR="002F2222" w:rsidRDefault="002F2222">
            <w:pPr>
              <w:pStyle w:val="ConsPlusNormal"/>
              <w:jc w:val="center"/>
            </w:pPr>
            <w:r>
              <w:t>458528,0</w:t>
            </w:r>
          </w:p>
        </w:tc>
        <w:tc>
          <w:tcPr>
            <w:tcW w:w="1303" w:type="dxa"/>
          </w:tcPr>
          <w:p w:rsidR="002F2222" w:rsidRDefault="002F2222">
            <w:pPr>
              <w:pStyle w:val="ConsPlusNormal"/>
              <w:jc w:val="center"/>
            </w:pPr>
            <w:r>
              <w:t>45290,5</w:t>
            </w:r>
          </w:p>
        </w:tc>
        <w:tc>
          <w:tcPr>
            <w:tcW w:w="1360" w:type="dxa"/>
          </w:tcPr>
          <w:p w:rsidR="002F2222" w:rsidRDefault="002F2222">
            <w:pPr>
              <w:pStyle w:val="ConsPlusNormal"/>
              <w:jc w:val="center"/>
            </w:pPr>
            <w:r>
              <w:t>554200,3</w:t>
            </w:r>
          </w:p>
        </w:tc>
        <w:tc>
          <w:tcPr>
            <w:tcW w:w="1303" w:type="dxa"/>
          </w:tcPr>
          <w:p w:rsidR="002F2222" w:rsidRDefault="002F2222">
            <w:pPr>
              <w:pStyle w:val="ConsPlusNormal"/>
              <w:jc w:val="center"/>
            </w:pPr>
            <w:r>
              <w:t>504271,9</w:t>
            </w:r>
          </w:p>
        </w:tc>
        <w:tc>
          <w:tcPr>
            <w:tcW w:w="1303" w:type="dxa"/>
          </w:tcPr>
          <w:p w:rsidR="002F2222" w:rsidRDefault="002F2222">
            <w:pPr>
              <w:pStyle w:val="ConsPlusNormal"/>
              <w:jc w:val="center"/>
            </w:pPr>
            <w:r>
              <w:t>49928,4</w:t>
            </w:r>
          </w:p>
        </w:tc>
      </w:tr>
      <w:tr w:rsidR="002F2222">
        <w:tc>
          <w:tcPr>
            <w:tcW w:w="566" w:type="dxa"/>
          </w:tcPr>
          <w:p w:rsidR="002F2222" w:rsidRDefault="002F2222">
            <w:pPr>
              <w:pStyle w:val="ConsPlusNormal"/>
              <w:jc w:val="center"/>
            </w:pPr>
            <w:r>
              <w:t>2</w:t>
            </w:r>
          </w:p>
        </w:tc>
        <w:tc>
          <w:tcPr>
            <w:tcW w:w="2154" w:type="dxa"/>
          </w:tcPr>
          <w:p w:rsidR="002F2222" w:rsidRDefault="002F2222">
            <w:pPr>
              <w:pStyle w:val="ConsPlusNormal"/>
            </w:pPr>
            <w:r>
              <w:t>Волосовский муниципальный район</w:t>
            </w:r>
          </w:p>
        </w:tc>
        <w:tc>
          <w:tcPr>
            <w:tcW w:w="1304" w:type="dxa"/>
          </w:tcPr>
          <w:p w:rsidR="002F2222" w:rsidRDefault="002F2222">
            <w:pPr>
              <w:pStyle w:val="ConsPlusNormal"/>
              <w:jc w:val="center"/>
            </w:pPr>
            <w:r>
              <w:t>609161,9</w:t>
            </w:r>
          </w:p>
        </w:tc>
        <w:tc>
          <w:tcPr>
            <w:tcW w:w="1304" w:type="dxa"/>
          </w:tcPr>
          <w:p w:rsidR="002F2222" w:rsidRDefault="002F2222">
            <w:pPr>
              <w:pStyle w:val="ConsPlusNormal"/>
              <w:jc w:val="center"/>
            </w:pPr>
            <w:r>
              <w:t>426385,2</w:t>
            </w:r>
          </w:p>
        </w:tc>
        <w:tc>
          <w:tcPr>
            <w:tcW w:w="1304" w:type="dxa"/>
          </w:tcPr>
          <w:p w:rsidR="002F2222" w:rsidRDefault="002F2222">
            <w:pPr>
              <w:pStyle w:val="ConsPlusNormal"/>
              <w:jc w:val="center"/>
            </w:pPr>
            <w:r>
              <w:t>182776,7</w:t>
            </w:r>
          </w:p>
        </w:tc>
        <w:tc>
          <w:tcPr>
            <w:tcW w:w="1360" w:type="dxa"/>
          </w:tcPr>
          <w:p w:rsidR="002F2222" w:rsidRDefault="002F2222">
            <w:pPr>
              <w:pStyle w:val="ConsPlusNormal"/>
              <w:jc w:val="center"/>
            </w:pPr>
            <w:r>
              <w:t>536062,5</w:t>
            </w:r>
          </w:p>
        </w:tc>
        <w:tc>
          <w:tcPr>
            <w:tcW w:w="1303" w:type="dxa"/>
          </w:tcPr>
          <w:p w:rsidR="002F2222" w:rsidRDefault="002F2222">
            <w:pPr>
              <w:pStyle w:val="ConsPlusNormal"/>
              <w:jc w:val="center"/>
            </w:pPr>
            <w:r>
              <w:t>487788,4</w:t>
            </w:r>
          </w:p>
        </w:tc>
        <w:tc>
          <w:tcPr>
            <w:tcW w:w="1303" w:type="dxa"/>
          </w:tcPr>
          <w:p w:rsidR="002F2222" w:rsidRDefault="002F2222">
            <w:pPr>
              <w:pStyle w:val="ConsPlusNormal"/>
              <w:jc w:val="center"/>
            </w:pPr>
            <w:r>
              <w:t>48274,1</w:t>
            </w:r>
          </w:p>
        </w:tc>
        <w:tc>
          <w:tcPr>
            <w:tcW w:w="1360" w:type="dxa"/>
          </w:tcPr>
          <w:p w:rsidR="002F2222" w:rsidRDefault="002F2222">
            <w:pPr>
              <w:pStyle w:val="ConsPlusNormal"/>
              <w:jc w:val="center"/>
            </w:pPr>
            <w:r>
              <w:t>589668,7</w:t>
            </w:r>
          </w:p>
        </w:tc>
        <w:tc>
          <w:tcPr>
            <w:tcW w:w="1303" w:type="dxa"/>
          </w:tcPr>
          <w:p w:rsidR="002F2222" w:rsidRDefault="002F2222">
            <w:pPr>
              <w:pStyle w:val="ConsPlusNormal"/>
              <w:jc w:val="center"/>
            </w:pPr>
            <w:r>
              <w:t>536645,6</w:t>
            </w:r>
          </w:p>
        </w:tc>
        <w:tc>
          <w:tcPr>
            <w:tcW w:w="1303" w:type="dxa"/>
          </w:tcPr>
          <w:p w:rsidR="002F2222" w:rsidRDefault="002F2222">
            <w:pPr>
              <w:pStyle w:val="ConsPlusNormal"/>
              <w:jc w:val="center"/>
            </w:pPr>
            <w:r>
              <w:t>53023,1</w:t>
            </w:r>
          </w:p>
        </w:tc>
      </w:tr>
      <w:tr w:rsidR="002F2222">
        <w:tc>
          <w:tcPr>
            <w:tcW w:w="566" w:type="dxa"/>
          </w:tcPr>
          <w:p w:rsidR="002F2222" w:rsidRDefault="002F2222">
            <w:pPr>
              <w:pStyle w:val="ConsPlusNormal"/>
              <w:jc w:val="center"/>
            </w:pPr>
            <w:r>
              <w:t>3</w:t>
            </w:r>
          </w:p>
        </w:tc>
        <w:tc>
          <w:tcPr>
            <w:tcW w:w="2154" w:type="dxa"/>
          </w:tcPr>
          <w:p w:rsidR="002F2222" w:rsidRDefault="002F2222">
            <w:pPr>
              <w:pStyle w:val="ConsPlusNormal"/>
            </w:pPr>
            <w:r>
              <w:t>Волховский муниципальный район</w:t>
            </w:r>
          </w:p>
        </w:tc>
        <w:tc>
          <w:tcPr>
            <w:tcW w:w="1304" w:type="dxa"/>
          </w:tcPr>
          <w:p w:rsidR="002F2222" w:rsidRDefault="002F2222">
            <w:pPr>
              <w:pStyle w:val="ConsPlusNormal"/>
              <w:jc w:val="center"/>
            </w:pPr>
            <w:r>
              <w:t>702478,6</w:t>
            </w:r>
          </w:p>
        </w:tc>
        <w:tc>
          <w:tcPr>
            <w:tcW w:w="1304" w:type="dxa"/>
          </w:tcPr>
          <w:p w:rsidR="002F2222" w:rsidRDefault="002F2222">
            <w:pPr>
              <w:pStyle w:val="ConsPlusNormal"/>
              <w:jc w:val="center"/>
            </w:pPr>
            <w:r>
              <w:t>491834,5</w:t>
            </w:r>
          </w:p>
        </w:tc>
        <w:tc>
          <w:tcPr>
            <w:tcW w:w="1304" w:type="dxa"/>
          </w:tcPr>
          <w:p w:rsidR="002F2222" w:rsidRDefault="002F2222">
            <w:pPr>
              <w:pStyle w:val="ConsPlusNormal"/>
              <w:jc w:val="center"/>
            </w:pPr>
            <w:r>
              <w:t>210644,1</w:t>
            </w:r>
          </w:p>
        </w:tc>
        <w:tc>
          <w:tcPr>
            <w:tcW w:w="1360" w:type="dxa"/>
          </w:tcPr>
          <w:p w:rsidR="002F2222" w:rsidRDefault="002F2222">
            <w:pPr>
              <w:pStyle w:val="ConsPlusNormal"/>
              <w:jc w:val="center"/>
            </w:pPr>
            <w:r>
              <w:t>618181,2</w:t>
            </w:r>
          </w:p>
        </w:tc>
        <w:tc>
          <w:tcPr>
            <w:tcW w:w="1303" w:type="dxa"/>
          </w:tcPr>
          <w:p w:rsidR="002F2222" w:rsidRDefault="002F2222">
            <w:pPr>
              <w:pStyle w:val="ConsPlusNormal"/>
              <w:jc w:val="center"/>
            </w:pPr>
            <w:r>
              <w:t>562552,2</w:t>
            </w:r>
          </w:p>
        </w:tc>
        <w:tc>
          <w:tcPr>
            <w:tcW w:w="1303" w:type="dxa"/>
          </w:tcPr>
          <w:p w:rsidR="002F2222" w:rsidRDefault="002F2222">
            <w:pPr>
              <w:pStyle w:val="ConsPlusNormal"/>
              <w:jc w:val="center"/>
            </w:pPr>
            <w:r>
              <w:t>55629,0</w:t>
            </w:r>
          </w:p>
        </w:tc>
        <w:tc>
          <w:tcPr>
            <w:tcW w:w="1360" w:type="dxa"/>
          </w:tcPr>
          <w:p w:rsidR="002F2222" w:rsidRDefault="002F2222">
            <w:pPr>
              <w:pStyle w:val="ConsPlusNormal"/>
              <w:jc w:val="center"/>
            </w:pPr>
            <w:r>
              <w:t>679999,4</w:t>
            </w:r>
          </w:p>
        </w:tc>
        <w:tc>
          <w:tcPr>
            <w:tcW w:w="1303" w:type="dxa"/>
          </w:tcPr>
          <w:p w:rsidR="002F2222" w:rsidRDefault="002F2222">
            <w:pPr>
              <w:pStyle w:val="ConsPlusNormal"/>
              <w:jc w:val="center"/>
            </w:pPr>
            <w:r>
              <w:t>618872,9</w:t>
            </w:r>
          </w:p>
        </w:tc>
        <w:tc>
          <w:tcPr>
            <w:tcW w:w="1303" w:type="dxa"/>
          </w:tcPr>
          <w:p w:rsidR="002F2222" w:rsidRDefault="002F2222">
            <w:pPr>
              <w:pStyle w:val="ConsPlusNormal"/>
              <w:jc w:val="center"/>
            </w:pPr>
            <w:r>
              <w:t>61126,5</w:t>
            </w:r>
          </w:p>
        </w:tc>
      </w:tr>
      <w:tr w:rsidR="002F2222">
        <w:tc>
          <w:tcPr>
            <w:tcW w:w="566" w:type="dxa"/>
          </w:tcPr>
          <w:p w:rsidR="002F2222" w:rsidRDefault="002F2222">
            <w:pPr>
              <w:pStyle w:val="ConsPlusNormal"/>
              <w:jc w:val="center"/>
            </w:pPr>
            <w:r>
              <w:lastRenderedPageBreak/>
              <w:t>4</w:t>
            </w:r>
          </w:p>
        </w:tc>
        <w:tc>
          <w:tcPr>
            <w:tcW w:w="2154" w:type="dxa"/>
          </w:tcPr>
          <w:p w:rsidR="002F2222" w:rsidRDefault="002F2222">
            <w:pPr>
              <w:pStyle w:val="ConsPlusNormal"/>
            </w:pPr>
            <w:r>
              <w:t>Всеволожский муниципальный район</w:t>
            </w:r>
          </w:p>
        </w:tc>
        <w:tc>
          <w:tcPr>
            <w:tcW w:w="1304" w:type="dxa"/>
          </w:tcPr>
          <w:p w:rsidR="002F2222" w:rsidRDefault="002F2222">
            <w:pPr>
              <w:pStyle w:val="ConsPlusNormal"/>
              <w:jc w:val="center"/>
            </w:pPr>
            <w:r>
              <w:t>1345334,5</w:t>
            </w:r>
          </w:p>
        </w:tc>
        <w:tc>
          <w:tcPr>
            <w:tcW w:w="1304" w:type="dxa"/>
          </w:tcPr>
          <w:p w:rsidR="002F2222" w:rsidRDefault="002F2222">
            <w:pPr>
              <w:pStyle w:val="ConsPlusNormal"/>
              <w:jc w:val="center"/>
            </w:pPr>
            <w:r>
              <w:t>942046,1</w:t>
            </w:r>
          </w:p>
        </w:tc>
        <w:tc>
          <w:tcPr>
            <w:tcW w:w="1304" w:type="dxa"/>
          </w:tcPr>
          <w:p w:rsidR="002F2222" w:rsidRDefault="002F2222">
            <w:pPr>
              <w:pStyle w:val="ConsPlusNormal"/>
              <w:jc w:val="center"/>
            </w:pPr>
            <w:r>
              <w:t>403288,4</w:t>
            </w:r>
          </w:p>
        </w:tc>
        <w:tc>
          <w:tcPr>
            <w:tcW w:w="1360" w:type="dxa"/>
          </w:tcPr>
          <w:p w:rsidR="002F2222" w:rsidRDefault="002F2222">
            <w:pPr>
              <w:pStyle w:val="ConsPlusNormal"/>
              <w:jc w:val="center"/>
            </w:pPr>
            <w:r>
              <w:t>1155261,1</w:t>
            </w:r>
          </w:p>
        </w:tc>
        <w:tc>
          <w:tcPr>
            <w:tcW w:w="1303" w:type="dxa"/>
          </w:tcPr>
          <w:p w:rsidR="002F2222" w:rsidRDefault="002F2222">
            <w:pPr>
              <w:pStyle w:val="ConsPlusNormal"/>
              <w:jc w:val="center"/>
            </w:pPr>
            <w:r>
              <w:t>1095979,6</w:t>
            </w:r>
          </w:p>
        </w:tc>
        <w:tc>
          <w:tcPr>
            <w:tcW w:w="1303" w:type="dxa"/>
          </w:tcPr>
          <w:p w:rsidR="002F2222" w:rsidRDefault="002F2222">
            <w:pPr>
              <w:pStyle w:val="ConsPlusNormal"/>
              <w:jc w:val="center"/>
            </w:pPr>
            <w:r>
              <w:t>59281,5</w:t>
            </w:r>
          </w:p>
        </w:tc>
        <w:tc>
          <w:tcPr>
            <w:tcW w:w="1360" w:type="dxa"/>
          </w:tcPr>
          <w:p w:rsidR="002F2222" w:rsidRDefault="002F2222">
            <w:pPr>
              <w:pStyle w:val="ConsPlusNormal"/>
              <w:jc w:val="center"/>
            </w:pPr>
            <w:r>
              <w:t>1242390,5</w:t>
            </w:r>
          </w:p>
        </w:tc>
        <w:tc>
          <w:tcPr>
            <w:tcW w:w="1303" w:type="dxa"/>
          </w:tcPr>
          <w:p w:rsidR="002F2222" w:rsidRDefault="002F2222">
            <w:pPr>
              <w:pStyle w:val="ConsPlusNormal"/>
              <w:jc w:val="center"/>
            </w:pPr>
            <w:r>
              <w:t>1064024,0</w:t>
            </w:r>
          </w:p>
        </w:tc>
        <w:tc>
          <w:tcPr>
            <w:tcW w:w="1303" w:type="dxa"/>
          </w:tcPr>
          <w:p w:rsidR="002F2222" w:rsidRDefault="002F2222">
            <w:pPr>
              <w:pStyle w:val="ConsPlusNormal"/>
              <w:jc w:val="center"/>
            </w:pPr>
            <w:r>
              <w:t>178366,5</w:t>
            </w:r>
          </w:p>
        </w:tc>
      </w:tr>
      <w:tr w:rsidR="002F2222">
        <w:tc>
          <w:tcPr>
            <w:tcW w:w="566" w:type="dxa"/>
          </w:tcPr>
          <w:p w:rsidR="002F2222" w:rsidRDefault="002F2222">
            <w:pPr>
              <w:pStyle w:val="ConsPlusNormal"/>
              <w:jc w:val="center"/>
            </w:pPr>
            <w:r>
              <w:t>5</w:t>
            </w:r>
          </w:p>
        </w:tc>
        <w:tc>
          <w:tcPr>
            <w:tcW w:w="2154" w:type="dxa"/>
          </w:tcPr>
          <w:p w:rsidR="002F2222" w:rsidRDefault="002F2222">
            <w:pPr>
              <w:pStyle w:val="ConsPlusNormal"/>
            </w:pPr>
            <w:r>
              <w:t>Выборгский район</w:t>
            </w:r>
          </w:p>
        </w:tc>
        <w:tc>
          <w:tcPr>
            <w:tcW w:w="1304" w:type="dxa"/>
          </w:tcPr>
          <w:p w:rsidR="002F2222" w:rsidRDefault="002F2222">
            <w:pPr>
              <w:pStyle w:val="ConsPlusNormal"/>
              <w:jc w:val="center"/>
            </w:pPr>
            <w:r>
              <w:t>765324,8</w:t>
            </w:r>
          </w:p>
        </w:tc>
        <w:tc>
          <w:tcPr>
            <w:tcW w:w="1304" w:type="dxa"/>
          </w:tcPr>
          <w:p w:rsidR="002F2222" w:rsidRDefault="002F2222">
            <w:pPr>
              <w:pStyle w:val="ConsPlusNormal"/>
              <w:jc w:val="center"/>
            </w:pPr>
            <w:r>
              <w:t>535572,5</w:t>
            </w:r>
          </w:p>
        </w:tc>
        <w:tc>
          <w:tcPr>
            <w:tcW w:w="1304" w:type="dxa"/>
          </w:tcPr>
          <w:p w:rsidR="002F2222" w:rsidRDefault="002F2222">
            <w:pPr>
              <w:pStyle w:val="ConsPlusNormal"/>
              <w:jc w:val="center"/>
            </w:pPr>
            <w:r>
              <w:t>229752,3</w:t>
            </w:r>
          </w:p>
        </w:tc>
        <w:tc>
          <w:tcPr>
            <w:tcW w:w="1360" w:type="dxa"/>
          </w:tcPr>
          <w:p w:rsidR="002F2222" w:rsidRDefault="002F2222">
            <w:pPr>
              <w:pStyle w:val="ConsPlusNormal"/>
              <w:jc w:val="center"/>
            </w:pPr>
            <w:r>
              <w:t>673485,8</w:t>
            </w:r>
          </w:p>
        </w:tc>
        <w:tc>
          <w:tcPr>
            <w:tcW w:w="1303" w:type="dxa"/>
          </w:tcPr>
          <w:p w:rsidR="002F2222" w:rsidRDefault="002F2222">
            <w:pPr>
              <w:pStyle w:val="ConsPlusNormal"/>
              <w:jc w:val="center"/>
            </w:pPr>
            <w:r>
              <w:t>613094,9</w:t>
            </w:r>
          </w:p>
        </w:tc>
        <w:tc>
          <w:tcPr>
            <w:tcW w:w="1303" w:type="dxa"/>
          </w:tcPr>
          <w:p w:rsidR="002F2222" w:rsidRDefault="002F2222">
            <w:pPr>
              <w:pStyle w:val="ConsPlusNormal"/>
              <w:jc w:val="center"/>
            </w:pPr>
            <w:r>
              <w:t>60390,9</w:t>
            </w:r>
          </w:p>
        </w:tc>
        <w:tc>
          <w:tcPr>
            <w:tcW w:w="1360" w:type="dxa"/>
          </w:tcPr>
          <w:p w:rsidR="002F2222" w:rsidRDefault="002F2222">
            <w:pPr>
              <w:pStyle w:val="ConsPlusNormal"/>
              <w:jc w:val="center"/>
            </w:pPr>
            <w:r>
              <w:t>740834,4</w:t>
            </w:r>
          </w:p>
        </w:tc>
        <w:tc>
          <w:tcPr>
            <w:tcW w:w="1303" w:type="dxa"/>
          </w:tcPr>
          <w:p w:rsidR="002F2222" w:rsidRDefault="002F2222">
            <w:pPr>
              <w:pStyle w:val="ConsPlusNormal"/>
              <w:jc w:val="center"/>
            </w:pPr>
            <w:r>
              <w:t>673833,8</w:t>
            </w:r>
          </w:p>
        </w:tc>
        <w:tc>
          <w:tcPr>
            <w:tcW w:w="1303" w:type="dxa"/>
          </w:tcPr>
          <w:p w:rsidR="002F2222" w:rsidRDefault="002F2222">
            <w:pPr>
              <w:pStyle w:val="ConsPlusNormal"/>
              <w:jc w:val="center"/>
            </w:pPr>
            <w:r>
              <w:t>67000,6</w:t>
            </w:r>
          </w:p>
        </w:tc>
      </w:tr>
      <w:tr w:rsidR="002F2222">
        <w:tc>
          <w:tcPr>
            <w:tcW w:w="566" w:type="dxa"/>
          </w:tcPr>
          <w:p w:rsidR="002F2222" w:rsidRDefault="002F2222">
            <w:pPr>
              <w:pStyle w:val="ConsPlusNormal"/>
              <w:jc w:val="center"/>
            </w:pPr>
            <w:r>
              <w:t>6</w:t>
            </w:r>
          </w:p>
        </w:tc>
        <w:tc>
          <w:tcPr>
            <w:tcW w:w="2154" w:type="dxa"/>
          </w:tcPr>
          <w:p w:rsidR="002F2222" w:rsidRDefault="002F2222">
            <w:pPr>
              <w:pStyle w:val="ConsPlusNormal"/>
            </w:pPr>
            <w:r>
              <w:t>Гатчинский муниципальный район</w:t>
            </w:r>
          </w:p>
        </w:tc>
        <w:tc>
          <w:tcPr>
            <w:tcW w:w="1304" w:type="dxa"/>
          </w:tcPr>
          <w:p w:rsidR="002F2222" w:rsidRDefault="002F2222">
            <w:pPr>
              <w:pStyle w:val="ConsPlusNormal"/>
              <w:jc w:val="center"/>
            </w:pPr>
            <w:r>
              <w:t>923912,7</w:t>
            </w:r>
          </w:p>
        </w:tc>
        <w:tc>
          <w:tcPr>
            <w:tcW w:w="1304" w:type="dxa"/>
          </w:tcPr>
          <w:p w:rsidR="002F2222" w:rsidRDefault="002F2222">
            <w:pPr>
              <w:pStyle w:val="ConsPlusNormal"/>
              <w:jc w:val="center"/>
            </w:pPr>
            <w:r>
              <w:t>646377,8</w:t>
            </w:r>
          </w:p>
        </w:tc>
        <w:tc>
          <w:tcPr>
            <w:tcW w:w="1304" w:type="dxa"/>
          </w:tcPr>
          <w:p w:rsidR="002F2222" w:rsidRDefault="002F2222">
            <w:pPr>
              <w:pStyle w:val="ConsPlusNormal"/>
              <w:jc w:val="center"/>
            </w:pPr>
            <w:r>
              <w:t>277534,9</w:t>
            </w:r>
          </w:p>
        </w:tc>
        <w:tc>
          <w:tcPr>
            <w:tcW w:w="1360" w:type="dxa"/>
          </w:tcPr>
          <w:p w:rsidR="002F2222" w:rsidRDefault="002F2222">
            <w:pPr>
              <w:pStyle w:val="ConsPlusNormal"/>
              <w:jc w:val="center"/>
            </w:pPr>
            <w:r>
              <w:t>813043,2</w:t>
            </w:r>
          </w:p>
        </w:tc>
        <w:tc>
          <w:tcPr>
            <w:tcW w:w="1303" w:type="dxa"/>
          </w:tcPr>
          <w:p w:rsidR="002F2222" w:rsidRDefault="002F2222">
            <w:pPr>
              <w:pStyle w:val="ConsPlusNormal"/>
              <w:jc w:val="center"/>
            </w:pPr>
            <w:r>
              <w:t>740140,4</w:t>
            </w:r>
          </w:p>
        </w:tc>
        <w:tc>
          <w:tcPr>
            <w:tcW w:w="1303" w:type="dxa"/>
          </w:tcPr>
          <w:p w:rsidR="002F2222" w:rsidRDefault="002F2222">
            <w:pPr>
              <w:pStyle w:val="ConsPlusNormal"/>
              <w:jc w:val="center"/>
            </w:pPr>
            <w:r>
              <w:t>72902,8</w:t>
            </w:r>
          </w:p>
        </w:tc>
        <w:tc>
          <w:tcPr>
            <w:tcW w:w="1360" w:type="dxa"/>
          </w:tcPr>
          <w:p w:rsidR="002F2222" w:rsidRDefault="002F2222">
            <w:pPr>
              <w:pStyle w:val="ConsPlusNormal"/>
              <w:jc w:val="center"/>
            </w:pPr>
            <w:r>
              <w:t>894347,5</w:t>
            </w:r>
          </w:p>
        </w:tc>
        <w:tc>
          <w:tcPr>
            <w:tcW w:w="1303" w:type="dxa"/>
          </w:tcPr>
          <w:p w:rsidR="002F2222" w:rsidRDefault="002F2222">
            <w:pPr>
              <w:pStyle w:val="ConsPlusNormal"/>
              <w:jc w:val="center"/>
            </w:pPr>
            <w:r>
              <w:t>814209,7</w:t>
            </w:r>
          </w:p>
        </w:tc>
        <w:tc>
          <w:tcPr>
            <w:tcW w:w="1303" w:type="dxa"/>
          </w:tcPr>
          <w:p w:rsidR="002F2222" w:rsidRDefault="002F2222">
            <w:pPr>
              <w:pStyle w:val="ConsPlusNormal"/>
              <w:jc w:val="center"/>
            </w:pPr>
            <w:r>
              <w:t>80137,8</w:t>
            </w:r>
          </w:p>
        </w:tc>
      </w:tr>
      <w:tr w:rsidR="002F2222">
        <w:tc>
          <w:tcPr>
            <w:tcW w:w="566" w:type="dxa"/>
          </w:tcPr>
          <w:p w:rsidR="002F2222" w:rsidRDefault="002F2222">
            <w:pPr>
              <w:pStyle w:val="ConsPlusNormal"/>
              <w:jc w:val="center"/>
            </w:pPr>
            <w:r>
              <w:t>7</w:t>
            </w:r>
          </w:p>
        </w:tc>
        <w:tc>
          <w:tcPr>
            <w:tcW w:w="2154" w:type="dxa"/>
          </w:tcPr>
          <w:p w:rsidR="002F2222" w:rsidRDefault="002F2222">
            <w:pPr>
              <w:pStyle w:val="ConsPlusNormal"/>
            </w:pPr>
            <w:r>
              <w:t>Кингисеппский муниципальный район</w:t>
            </w:r>
          </w:p>
        </w:tc>
        <w:tc>
          <w:tcPr>
            <w:tcW w:w="1304" w:type="dxa"/>
          </w:tcPr>
          <w:p w:rsidR="002F2222" w:rsidRDefault="002F2222">
            <w:pPr>
              <w:pStyle w:val="ConsPlusNormal"/>
              <w:jc w:val="center"/>
            </w:pPr>
            <w:r>
              <w:t>0</w:t>
            </w:r>
          </w:p>
        </w:tc>
        <w:tc>
          <w:tcPr>
            <w:tcW w:w="1304" w:type="dxa"/>
          </w:tcPr>
          <w:p w:rsidR="002F2222" w:rsidRDefault="002F2222">
            <w:pPr>
              <w:pStyle w:val="ConsPlusNormal"/>
              <w:jc w:val="center"/>
            </w:pPr>
            <w:r>
              <w:t>0</w:t>
            </w:r>
          </w:p>
        </w:tc>
        <w:tc>
          <w:tcPr>
            <w:tcW w:w="130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303" w:type="dxa"/>
          </w:tcPr>
          <w:p w:rsidR="002F2222" w:rsidRDefault="002F2222">
            <w:pPr>
              <w:pStyle w:val="ConsPlusNormal"/>
              <w:jc w:val="center"/>
            </w:pPr>
            <w:r>
              <w:t>0</w:t>
            </w:r>
          </w:p>
        </w:tc>
        <w:tc>
          <w:tcPr>
            <w:tcW w:w="1303"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303" w:type="dxa"/>
          </w:tcPr>
          <w:p w:rsidR="002F2222" w:rsidRDefault="002F2222">
            <w:pPr>
              <w:pStyle w:val="ConsPlusNormal"/>
              <w:jc w:val="center"/>
            </w:pPr>
            <w:r>
              <w:t>0</w:t>
            </w:r>
          </w:p>
        </w:tc>
        <w:tc>
          <w:tcPr>
            <w:tcW w:w="1303" w:type="dxa"/>
          </w:tcPr>
          <w:p w:rsidR="002F2222" w:rsidRDefault="002F2222">
            <w:pPr>
              <w:pStyle w:val="ConsPlusNormal"/>
              <w:jc w:val="center"/>
            </w:pPr>
            <w:r>
              <w:t>0</w:t>
            </w:r>
          </w:p>
        </w:tc>
      </w:tr>
      <w:tr w:rsidR="002F2222">
        <w:tc>
          <w:tcPr>
            <w:tcW w:w="566" w:type="dxa"/>
          </w:tcPr>
          <w:p w:rsidR="002F2222" w:rsidRDefault="002F2222">
            <w:pPr>
              <w:pStyle w:val="ConsPlusNormal"/>
              <w:jc w:val="center"/>
            </w:pPr>
            <w:r>
              <w:t>8</w:t>
            </w:r>
          </w:p>
        </w:tc>
        <w:tc>
          <w:tcPr>
            <w:tcW w:w="2154" w:type="dxa"/>
          </w:tcPr>
          <w:p w:rsidR="002F2222" w:rsidRDefault="002F2222">
            <w:pPr>
              <w:pStyle w:val="ConsPlusNormal"/>
            </w:pPr>
            <w:r>
              <w:t>Киришский муниципальный район</w:t>
            </w:r>
          </w:p>
        </w:tc>
        <w:tc>
          <w:tcPr>
            <w:tcW w:w="1304" w:type="dxa"/>
          </w:tcPr>
          <w:p w:rsidR="002F2222" w:rsidRDefault="002F2222">
            <w:pPr>
              <w:pStyle w:val="ConsPlusNormal"/>
              <w:jc w:val="center"/>
            </w:pPr>
            <w:r>
              <w:t>305606,4</w:t>
            </w:r>
          </w:p>
        </w:tc>
        <w:tc>
          <w:tcPr>
            <w:tcW w:w="1304" w:type="dxa"/>
          </w:tcPr>
          <w:p w:rsidR="002F2222" w:rsidRDefault="002F2222">
            <w:pPr>
              <w:pStyle w:val="ConsPlusNormal"/>
              <w:jc w:val="center"/>
            </w:pPr>
            <w:r>
              <w:t>0</w:t>
            </w:r>
          </w:p>
        </w:tc>
        <w:tc>
          <w:tcPr>
            <w:tcW w:w="1304" w:type="dxa"/>
          </w:tcPr>
          <w:p w:rsidR="002F2222" w:rsidRDefault="002F2222">
            <w:pPr>
              <w:pStyle w:val="ConsPlusNormal"/>
              <w:jc w:val="center"/>
            </w:pPr>
            <w:r>
              <w:t>305606,4</w:t>
            </w:r>
          </w:p>
        </w:tc>
        <w:tc>
          <w:tcPr>
            <w:tcW w:w="1360" w:type="dxa"/>
          </w:tcPr>
          <w:p w:rsidR="002F2222" w:rsidRDefault="002F2222">
            <w:pPr>
              <w:pStyle w:val="ConsPlusNormal"/>
              <w:jc w:val="center"/>
            </w:pPr>
            <w:r>
              <w:t>268933,6</w:t>
            </w:r>
          </w:p>
        </w:tc>
        <w:tc>
          <w:tcPr>
            <w:tcW w:w="1303" w:type="dxa"/>
          </w:tcPr>
          <w:p w:rsidR="002F2222" w:rsidRDefault="002F2222">
            <w:pPr>
              <w:pStyle w:val="ConsPlusNormal"/>
              <w:jc w:val="center"/>
            </w:pPr>
            <w:r>
              <w:t>0</w:t>
            </w:r>
          </w:p>
        </w:tc>
        <w:tc>
          <w:tcPr>
            <w:tcW w:w="1303" w:type="dxa"/>
          </w:tcPr>
          <w:p w:rsidR="002F2222" w:rsidRDefault="002F2222">
            <w:pPr>
              <w:pStyle w:val="ConsPlusNormal"/>
              <w:jc w:val="center"/>
            </w:pPr>
            <w:r>
              <w:t>268933,6</w:t>
            </w:r>
          </w:p>
        </w:tc>
        <w:tc>
          <w:tcPr>
            <w:tcW w:w="1360" w:type="dxa"/>
          </w:tcPr>
          <w:p w:rsidR="002F2222" w:rsidRDefault="002F2222">
            <w:pPr>
              <w:pStyle w:val="ConsPlusNormal"/>
              <w:jc w:val="center"/>
            </w:pPr>
            <w:r>
              <w:t>295827,0</w:t>
            </w:r>
          </w:p>
        </w:tc>
        <w:tc>
          <w:tcPr>
            <w:tcW w:w="1303" w:type="dxa"/>
          </w:tcPr>
          <w:p w:rsidR="002F2222" w:rsidRDefault="002F2222">
            <w:pPr>
              <w:pStyle w:val="ConsPlusNormal"/>
              <w:jc w:val="center"/>
            </w:pPr>
            <w:r>
              <w:t>0</w:t>
            </w:r>
          </w:p>
        </w:tc>
        <w:tc>
          <w:tcPr>
            <w:tcW w:w="1303" w:type="dxa"/>
          </w:tcPr>
          <w:p w:rsidR="002F2222" w:rsidRDefault="002F2222">
            <w:pPr>
              <w:pStyle w:val="ConsPlusNormal"/>
              <w:jc w:val="center"/>
            </w:pPr>
            <w:r>
              <w:t>295827,0</w:t>
            </w:r>
          </w:p>
        </w:tc>
      </w:tr>
      <w:tr w:rsidR="002F2222">
        <w:tc>
          <w:tcPr>
            <w:tcW w:w="566" w:type="dxa"/>
          </w:tcPr>
          <w:p w:rsidR="002F2222" w:rsidRDefault="002F2222">
            <w:pPr>
              <w:pStyle w:val="ConsPlusNormal"/>
              <w:jc w:val="center"/>
            </w:pPr>
            <w:r>
              <w:t>9</w:t>
            </w:r>
          </w:p>
        </w:tc>
        <w:tc>
          <w:tcPr>
            <w:tcW w:w="2154" w:type="dxa"/>
          </w:tcPr>
          <w:p w:rsidR="002F2222" w:rsidRDefault="002F2222">
            <w:pPr>
              <w:pStyle w:val="ConsPlusNormal"/>
            </w:pPr>
            <w:r>
              <w:t>Кировский муниципальный район</w:t>
            </w:r>
          </w:p>
        </w:tc>
        <w:tc>
          <w:tcPr>
            <w:tcW w:w="1304" w:type="dxa"/>
          </w:tcPr>
          <w:p w:rsidR="002F2222" w:rsidRDefault="002F2222">
            <w:pPr>
              <w:pStyle w:val="ConsPlusNormal"/>
              <w:jc w:val="center"/>
            </w:pPr>
            <w:r>
              <w:t>597129,9</w:t>
            </w:r>
          </w:p>
        </w:tc>
        <w:tc>
          <w:tcPr>
            <w:tcW w:w="1304" w:type="dxa"/>
          </w:tcPr>
          <w:p w:rsidR="002F2222" w:rsidRDefault="002F2222">
            <w:pPr>
              <w:pStyle w:val="ConsPlusNormal"/>
              <w:jc w:val="center"/>
            </w:pPr>
            <w:r>
              <w:t>0</w:t>
            </w:r>
          </w:p>
        </w:tc>
        <w:tc>
          <w:tcPr>
            <w:tcW w:w="1304" w:type="dxa"/>
          </w:tcPr>
          <w:p w:rsidR="002F2222" w:rsidRDefault="002F2222">
            <w:pPr>
              <w:pStyle w:val="ConsPlusNormal"/>
              <w:jc w:val="center"/>
            </w:pPr>
            <w:r>
              <w:t>597129,9</w:t>
            </w:r>
          </w:p>
        </w:tc>
        <w:tc>
          <w:tcPr>
            <w:tcW w:w="1360" w:type="dxa"/>
          </w:tcPr>
          <w:p w:rsidR="002F2222" w:rsidRDefault="002F2222">
            <w:pPr>
              <w:pStyle w:val="ConsPlusNormal"/>
              <w:jc w:val="center"/>
            </w:pPr>
            <w:r>
              <w:t>525474,3</w:t>
            </w:r>
          </w:p>
        </w:tc>
        <w:tc>
          <w:tcPr>
            <w:tcW w:w="1303" w:type="dxa"/>
          </w:tcPr>
          <w:p w:rsidR="002F2222" w:rsidRDefault="002F2222">
            <w:pPr>
              <w:pStyle w:val="ConsPlusNormal"/>
              <w:jc w:val="center"/>
            </w:pPr>
            <w:r>
              <w:t>0</w:t>
            </w:r>
          </w:p>
        </w:tc>
        <w:tc>
          <w:tcPr>
            <w:tcW w:w="1303" w:type="dxa"/>
          </w:tcPr>
          <w:p w:rsidR="002F2222" w:rsidRDefault="002F2222">
            <w:pPr>
              <w:pStyle w:val="ConsPlusNormal"/>
              <w:jc w:val="center"/>
            </w:pPr>
            <w:r>
              <w:t>525474,3</w:t>
            </w:r>
          </w:p>
        </w:tc>
        <w:tc>
          <w:tcPr>
            <w:tcW w:w="1360" w:type="dxa"/>
          </w:tcPr>
          <w:p w:rsidR="002F2222" w:rsidRDefault="002F2222">
            <w:pPr>
              <w:pStyle w:val="ConsPlusNormal"/>
              <w:jc w:val="center"/>
            </w:pPr>
            <w:r>
              <w:t>578021,8</w:t>
            </w:r>
          </w:p>
        </w:tc>
        <w:tc>
          <w:tcPr>
            <w:tcW w:w="1303" w:type="dxa"/>
          </w:tcPr>
          <w:p w:rsidR="002F2222" w:rsidRDefault="002F2222">
            <w:pPr>
              <w:pStyle w:val="ConsPlusNormal"/>
              <w:jc w:val="center"/>
            </w:pPr>
            <w:r>
              <w:t>0</w:t>
            </w:r>
          </w:p>
        </w:tc>
        <w:tc>
          <w:tcPr>
            <w:tcW w:w="1303" w:type="dxa"/>
          </w:tcPr>
          <w:p w:rsidR="002F2222" w:rsidRDefault="002F2222">
            <w:pPr>
              <w:pStyle w:val="ConsPlusNormal"/>
              <w:jc w:val="center"/>
            </w:pPr>
            <w:r>
              <w:t>578021,8</w:t>
            </w:r>
          </w:p>
        </w:tc>
      </w:tr>
      <w:tr w:rsidR="002F2222">
        <w:tc>
          <w:tcPr>
            <w:tcW w:w="566" w:type="dxa"/>
          </w:tcPr>
          <w:p w:rsidR="002F2222" w:rsidRDefault="002F2222">
            <w:pPr>
              <w:pStyle w:val="ConsPlusNormal"/>
              <w:jc w:val="center"/>
            </w:pPr>
            <w:r>
              <w:t>10</w:t>
            </w:r>
          </w:p>
        </w:tc>
        <w:tc>
          <w:tcPr>
            <w:tcW w:w="2154" w:type="dxa"/>
          </w:tcPr>
          <w:p w:rsidR="002F2222" w:rsidRDefault="002F2222">
            <w:pPr>
              <w:pStyle w:val="ConsPlusNormal"/>
            </w:pPr>
            <w:r>
              <w:t>Лодейнопольский муниципальный район</w:t>
            </w:r>
          </w:p>
        </w:tc>
        <w:tc>
          <w:tcPr>
            <w:tcW w:w="1304" w:type="dxa"/>
          </w:tcPr>
          <w:p w:rsidR="002F2222" w:rsidRDefault="002F2222">
            <w:pPr>
              <w:pStyle w:val="ConsPlusNormal"/>
              <w:jc w:val="center"/>
            </w:pPr>
            <w:r>
              <w:t>423157,7</w:t>
            </w:r>
          </w:p>
        </w:tc>
        <w:tc>
          <w:tcPr>
            <w:tcW w:w="1304" w:type="dxa"/>
          </w:tcPr>
          <w:p w:rsidR="002F2222" w:rsidRDefault="002F2222">
            <w:pPr>
              <w:pStyle w:val="ConsPlusNormal"/>
              <w:jc w:val="center"/>
            </w:pPr>
            <w:r>
              <w:t>296199,2</w:t>
            </w:r>
          </w:p>
        </w:tc>
        <w:tc>
          <w:tcPr>
            <w:tcW w:w="1304" w:type="dxa"/>
          </w:tcPr>
          <w:p w:rsidR="002F2222" w:rsidRDefault="002F2222">
            <w:pPr>
              <w:pStyle w:val="ConsPlusNormal"/>
              <w:jc w:val="center"/>
            </w:pPr>
            <w:r>
              <w:t>126958,5</w:t>
            </w:r>
          </w:p>
        </w:tc>
        <w:tc>
          <w:tcPr>
            <w:tcW w:w="1360" w:type="dxa"/>
          </w:tcPr>
          <w:p w:rsidR="002F2222" w:rsidRDefault="002F2222">
            <w:pPr>
              <w:pStyle w:val="ConsPlusNormal"/>
              <w:jc w:val="center"/>
            </w:pPr>
            <w:r>
              <w:t>372378,8</w:t>
            </w:r>
          </w:p>
        </w:tc>
        <w:tc>
          <w:tcPr>
            <w:tcW w:w="1303" w:type="dxa"/>
          </w:tcPr>
          <w:p w:rsidR="002F2222" w:rsidRDefault="002F2222">
            <w:pPr>
              <w:pStyle w:val="ConsPlusNormal"/>
              <w:jc w:val="center"/>
            </w:pPr>
            <w:r>
              <w:t>338880,0</w:t>
            </w:r>
          </w:p>
        </w:tc>
        <w:tc>
          <w:tcPr>
            <w:tcW w:w="1303" w:type="dxa"/>
          </w:tcPr>
          <w:p w:rsidR="002F2222" w:rsidRDefault="002F2222">
            <w:pPr>
              <w:pStyle w:val="ConsPlusNormal"/>
              <w:jc w:val="center"/>
            </w:pPr>
            <w:r>
              <w:t>33498,8</w:t>
            </w:r>
          </w:p>
        </w:tc>
        <w:tc>
          <w:tcPr>
            <w:tcW w:w="1360" w:type="dxa"/>
          </w:tcPr>
          <w:p w:rsidR="002F2222" w:rsidRDefault="002F2222">
            <w:pPr>
              <w:pStyle w:val="ConsPlusNormal"/>
              <w:jc w:val="center"/>
            </w:pPr>
            <w:r>
              <w:t>409616,7</w:t>
            </w:r>
          </w:p>
        </w:tc>
        <w:tc>
          <w:tcPr>
            <w:tcW w:w="1303" w:type="dxa"/>
          </w:tcPr>
          <w:p w:rsidR="002F2222" w:rsidRDefault="002F2222">
            <w:pPr>
              <w:pStyle w:val="ConsPlusNormal"/>
              <w:jc w:val="center"/>
            </w:pPr>
            <w:r>
              <w:t>353805,6</w:t>
            </w:r>
          </w:p>
        </w:tc>
        <w:tc>
          <w:tcPr>
            <w:tcW w:w="1303" w:type="dxa"/>
          </w:tcPr>
          <w:p w:rsidR="002F2222" w:rsidRDefault="002F2222">
            <w:pPr>
              <w:pStyle w:val="ConsPlusNormal"/>
              <w:jc w:val="center"/>
            </w:pPr>
            <w:r>
              <w:t>55811,1</w:t>
            </w:r>
          </w:p>
        </w:tc>
      </w:tr>
      <w:tr w:rsidR="002F2222">
        <w:tc>
          <w:tcPr>
            <w:tcW w:w="566" w:type="dxa"/>
          </w:tcPr>
          <w:p w:rsidR="002F2222" w:rsidRDefault="002F2222">
            <w:pPr>
              <w:pStyle w:val="ConsPlusNormal"/>
              <w:jc w:val="center"/>
            </w:pPr>
            <w:r>
              <w:t>11</w:t>
            </w:r>
          </w:p>
        </w:tc>
        <w:tc>
          <w:tcPr>
            <w:tcW w:w="2154" w:type="dxa"/>
          </w:tcPr>
          <w:p w:rsidR="002F2222" w:rsidRDefault="002F2222">
            <w:pPr>
              <w:pStyle w:val="ConsPlusNormal"/>
            </w:pPr>
            <w:r>
              <w:t>Ломоносовский муниципальный район</w:t>
            </w:r>
          </w:p>
        </w:tc>
        <w:tc>
          <w:tcPr>
            <w:tcW w:w="1304" w:type="dxa"/>
          </w:tcPr>
          <w:p w:rsidR="002F2222" w:rsidRDefault="002F2222">
            <w:pPr>
              <w:pStyle w:val="ConsPlusNormal"/>
              <w:jc w:val="center"/>
            </w:pPr>
            <w:r>
              <w:t>129242,0</w:t>
            </w:r>
          </w:p>
        </w:tc>
        <w:tc>
          <w:tcPr>
            <w:tcW w:w="1304" w:type="dxa"/>
          </w:tcPr>
          <w:p w:rsidR="002F2222" w:rsidRDefault="002F2222">
            <w:pPr>
              <w:pStyle w:val="ConsPlusNormal"/>
              <w:jc w:val="center"/>
            </w:pPr>
            <w:r>
              <w:t>90567,3</w:t>
            </w:r>
          </w:p>
        </w:tc>
        <w:tc>
          <w:tcPr>
            <w:tcW w:w="1304" w:type="dxa"/>
          </w:tcPr>
          <w:p w:rsidR="002F2222" w:rsidRDefault="002F2222">
            <w:pPr>
              <w:pStyle w:val="ConsPlusNormal"/>
              <w:jc w:val="center"/>
            </w:pPr>
            <w:r>
              <w:t>38674,7</w:t>
            </w:r>
          </w:p>
        </w:tc>
        <w:tc>
          <w:tcPr>
            <w:tcW w:w="1360" w:type="dxa"/>
          </w:tcPr>
          <w:p w:rsidR="002F2222" w:rsidRDefault="002F2222">
            <w:pPr>
              <w:pStyle w:val="ConsPlusNormal"/>
              <w:jc w:val="center"/>
            </w:pPr>
            <w:r>
              <w:t>113733,0</w:t>
            </w:r>
          </w:p>
        </w:tc>
        <w:tc>
          <w:tcPr>
            <w:tcW w:w="1303" w:type="dxa"/>
          </w:tcPr>
          <w:p w:rsidR="002F2222" w:rsidRDefault="002F2222">
            <w:pPr>
              <w:pStyle w:val="ConsPlusNormal"/>
              <w:jc w:val="center"/>
            </w:pPr>
            <w:r>
              <w:t>103687,3</w:t>
            </w:r>
          </w:p>
        </w:tc>
        <w:tc>
          <w:tcPr>
            <w:tcW w:w="1303" w:type="dxa"/>
          </w:tcPr>
          <w:p w:rsidR="002F2222" w:rsidRDefault="002F2222">
            <w:pPr>
              <w:pStyle w:val="ConsPlusNormal"/>
              <w:jc w:val="center"/>
            </w:pPr>
            <w:r>
              <w:t>10045,7</w:t>
            </w:r>
          </w:p>
        </w:tc>
        <w:tc>
          <w:tcPr>
            <w:tcW w:w="1360" w:type="dxa"/>
          </w:tcPr>
          <w:p w:rsidR="002F2222" w:rsidRDefault="002F2222">
            <w:pPr>
              <w:pStyle w:val="ConsPlusNormal"/>
              <w:jc w:val="center"/>
            </w:pPr>
            <w:r>
              <w:t>125106,2</w:t>
            </w:r>
          </w:p>
        </w:tc>
        <w:tc>
          <w:tcPr>
            <w:tcW w:w="1303" w:type="dxa"/>
          </w:tcPr>
          <w:p w:rsidR="002F2222" w:rsidRDefault="002F2222">
            <w:pPr>
              <w:pStyle w:val="ConsPlusNormal"/>
              <w:jc w:val="center"/>
            </w:pPr>
            <w:r>
              <w:t>113907,2</w:t>
            </w:r>
          </w:p>
        </w:tc>
        <w:tc>
          <w:tcPr>
            <w:tcW w:w="1303" w:type="dxa"/>
          </w:tcPr>
          <w:p w:rsidR="002F2222" w:rsidRDefault="002F2222">
            <w:pPr>
              <w:pStyle w:val="ConsPlusNormal"/>
              <w:jc w:val="center"/>
            </w:pPr>
            <w:r>
              <w:t>11199,0</w:t>
            </w:r>
          </w:p>
        </w:tc>
      </w:tr>
      <w:tr w:rsidR="002F2222">
        <w:tc>
          <w:tcPr>
            <w:tcW w:w="566" w:type="dxa"/>
          </w:tcPr>
          <w:p w:rsidR="002F2222" w:rsidRDefault="002F2222">
            <w:pPr>
              <w:pStyle w:val="ConsPlusNormal"/>
              <w:jc w:val="center"/>
            </w:pPr>
            <w:r>
              <w:t>12</w:t>
            </w:r>
          </w:p>
        </w:tc>
        <w:tc>
          <w:tcPr>
            <w:tcW w:w="2154" w:type="dxa"/>
          </w:tcPr>
          <w:p w:rsidR="002F2222" w:rsidRDefault="002F2222">
            <w:pPr>
              <w:pStyle w:val="ConsPlusNormal"/>
            </w:pPr>
            <w:r>
              <w:t>Лужский муниципальный район</w:t>
            </w:r>
          </w:p>
        </w:tc>
        <w:tc>
          <w:tcPr>
            <w:tcW w:w="1304" w:type="dxa"/>
          </w:tcPr>
          <w:p w:rsidR="002F2222" w:rsidRDefault="002F2222">
            <w:pPr>
              <w:pStyle w:val="ConsPlusNormal"/>
              <w:jc w:val="center"/>
            </w:pPr>
            <w:r>
              <w:t>724942,0</w:t>
            </w:r>
          </w:p>
        </w:tc>
        <w:tc>
          <w:tcPr>
            <w:tcW w:w="1304" w:type="dxa"/>
          </w:tcPr>
          <w:p w:rsidR="002F2222" w:rsidRDefault="002F2222">
            <w:pPr>
              <w:pStyle w:val="ConsPlusNormal"/>
              <w:jc w:val="center"/>
            </w:pPr>
            <w:r>
              <w:t>507528,4</w:t>
            </w:r>
          </w:p>
        </w:tc>
        <w:tc>
          <w:tcPr>
            <w:tcW w:w="1304" w:type="dxa"/>
          </w:tcPr>
          <w:p w:rsidR="002F2222" w:rsidRDefault="002F2222">
            <w:pPr>
              <w:pStyle w:val="ConsPlusNormal"/>
              <w:jc w:val="center"/>
            </w:pPr>
            <w:r>
              <w:t>217413,6</w:t>
            </w:r>
          </w:p>
        </w:tc>
        <w:tc>
          <w:tcPr>
            <w:tcW w:w="1360" w:type="dxa"/>
          </w:tcPr>
          <w:p w:rsidR="002F2222" w:rsidRDefault="002F2222">
            <w:pPr>
              <w:pStyle w:val="ConsPlusNormal"/>
              <w:jc w:val="center"/>
            </w:pPr>
            <w:r>
              <w:t>637949,0</w:t>
            </w:r>
          </w:p>
        </w:tc>
        <w:tc>
          <w:tcPr>
            <w:tcW w:w="1303" w:type="dxa"/>
          </w:tcPr>
          <w:p w:rsidR="002F2222" w:rsidRDefault="002F2222">
            <w:pPr>
              <w:pStyle w:val="ConsPlusNormal"/>
              <w:jc w:val="center"/>
            </w:pPr>
            <w:r>
              <w:t>580415,2</w:t>
            </w:r>
          </w:p>
        </w:tc>
        <w:tc>
          <w:tcPr>
            <w:tcW w:w="1303" w:type="dxa"/>
          </w:tcPr>
          <w:p w:rsidR="002F2222" w:rsidRDefault="002F2222">
            <w:pPr>
              <w:pStyle w:val="ConsPlusNormal"/>
              <w:jc w:val="center"/>
            </w:pPr>
            <w:r>
              <w:t>57533,8</w:t>
            </w:r>
          </w:p>
        </w:tc>
        <w:tc>
          <w:tcPr>
            <w:tcW w:w="1360" w:type="dxa"/>
          </w:tcPr>
          <w:p w:rsidR="002F2222" w:rsidRDefault="002F2222">
            <w:pPr>
              <w:pStyle w:val="ConsPlusNormal"/>
              <w:jc w:val="center"/>
            </w:pPr>
            <w:r>
              <w:t>701743,8</w:t>
            </w:r>
          </w:p>
        </w:tc>
        <w:tc>
          <w:tcPr>
            <w:tcW w:w="1303" w:type="dxa"/>
          </w:tcPr>
          <w:p w:rsidR="002F2222" w:rsidRDefault="002F2222">
            <w:pPr>
              <w:pStyle w:val="ConsPlusNormal"/>
              <w:jc w:val="center"/>
            </w:pPr>
            <w:r>
              <w:t>638613,5</w:t>
            </w:r>
          </w:p>
        </w:tc>
        <w:tc>
          <w:tcPr>
            <w:tcW w:w="1303" w:type="dxa"/>
          </w:tcPr>
          <w:p w:rsidR="002F2222" w:rsidRDefault="002F2222">
            <w:pPr>
              <w:pStyle w:val="ConsPlusNormal"/>
              <w:jc w:val="center"/>
            </w:pPr>
            <w:r>
              <w:t>63130,3</w:t>
            </w:r>
          </w:p>
        </w:tc>
      </w:tr>
      <w:tr w:rsidR="002F2222">
        <w:tc>
          <w:tcPr>
            <w:tcW w:w="566" w:type="dxa"/>
          </w:tcPr>
          <w:p w:rsidR="002F2222" w:rsidRDefault="002F2222">
            <w:pPr>
              <w:pStyle w:val="ConsPlusNormal"/>
              <w:jc w:val="center"/>
            </w:pPr>
            <w:r>
              <w:t>13</w:t>
            </w:r>
          </w:p>
        </w:tc>
        <w:tc>
          <w:tcPr>
            <w:tcW w:w="2154" w:type="dxa"/>
          </w:tcPr>
          <w:p w:rsidR="002F2222" w:rsidRDefault="002F2222">
            <w:pPr>
              <w:pStyle w:val="ConsPlusNormal"/>
            </w:pPr>
            <w:r>
              <w:t xml:space="preserve">Подпорожский </w:t>
            </w:r>
            <w:r>
              <w:lastRenderedPageBreak/>
              <w:t>муниципальный район</w:t>
            </w:r>
          </w:p>
        </w:tc>
        <w:tc>
          <w:tcPr>
            <w:tcW w:w="1304" w:type="dxa"/>
          </w:tcPr>
          <w:p w:rsidR="002F2222" w:rsidRDefault="002F2222">
            <w:pPr>
              <w:pStyle w:val="ConsPlusNormal"/>
              <w:jc w:val="center"/>
            </w:pPr>
            <w:r>
              <w:lastRenderedPageBreak/>
              <w:t>529285,8</w:t>
            </w:r>
          </w:p>
        </w:tc>
        <w:tc>
          <w:tcPr>
            <w:tcW w:w="1304" w:type="dxa"/>
          </w:tcPr>
          <w:p w:rsidR="002F2222" w:rsidRDefault="002F2222">
            <w:pPr>
              <w:pStyle w:val="ConsPlusNormal"/>
              <w:jc w:val="center"/>
            </w:pPr>
            <w:r>
              <w:t>337792,8</w:t>
            </w:r>
          </w:p>
        </w:tc>
        <w:tc>
          <w:tcPr>
            <w:tcW w:w="1304" w:type="dxa"/>
          </w:tcPr>
          <w:p w:rsidR="002F2222" w:rsidRDefault="002F2222">
            <w:pPr>
              <w:pStyle w:val="ConsPlusNormal"/>
              <w:jc w:val="center"/>
            </w:pPr>
            <w:r>
              <w:t>191493,0</w:t>
            </w:r>
          </w:p>
        </w:tc>
        <w:tc>
          <w:tcPr>
            <w:tcW w:w="1360" w:type="dxa"/>
          </w:tcPr>
          <w:p w:rsidR="002F2222" w:rsidRDefault="002F2222">
            <w:pPr>
              <w:pStyle w:val="ConsPlusNormal"/>
              <w:jc w:val="center"/>
            </w:pPr>
            <w:r>
              <w:t>465771,5</w:t>
            </w:r>
          </w:p>
        </w:tc>
        <w:tc>
          <w:tcPr>
            <w:tcW w:w="1303" w:type="dxa"/>
          </w:tcPr>
          <w:p w:rsidR="002F2222" w:rsidRDefault="002F2222">
            <w:pPr>
              <w:pStyle w:val="ConsPlusNormal"/>
              <w:jc w:val="center"/>
            </w:pPr>
            <w:r>
              <w:t>348642,6</w:t>
            </w:r>
          </w:p>
        </w:tc>
        <w:tc>
          <w:tcPr>
            <w:tcW w:w="1303" w:type="dxa"/>
          </w:tcPr>
          <w:p w:rsidR="002F2222" w:rsidRDefault="002F2222">
            <w:pPr>
              <w:pStyle w:val="ConsPlusNormal"/>
              <w:jc w:val="center"/>
            </w:pPr>
            <w:r>
              <w:t>117128,9</w:t>
            </w:r>
          </w:p>
        </w:tc>
        <w:tc>
          <w:tcPr>
            <w:tcW w:w="1360" w:type="dxa"/>
          </w:tcPr>
          <w:p w:rsidR="002F2222" w:rsidRDefault="002F2222">
            <w:pPr>
              <w:pStyle w:val="ConsPlusNormal"/>
              <w:jc w:val="center"/>
            </w:pPr>
            <w:r>
              <w:t>512348,6</w:t>
            </w:r>
          </w:p>
        </w:tc>
        <w:tc>
          <w:tcPr>
            <w:tcW w:w="1303" w:type="dxa"/>
          </w:tcPr>
          <w:p w:rsidR="002F2222" w:rsidRDefault="002F2222">
            <w:pPr>
              <w:pStyle w:val="ConsPlusNormal"/>
              <w:jc w:val="center"/>
            </w:pPr>
            <w:r>
              <w:t>360775,2</w:t>
            </w:r>
          </w:p>
        </w:tc>
        <w:tc>
          <w:tcPr>
            <w:tcW w:w="1303" w:type="dxa"/>
          </w:tcPr>
          <w:p w:rsidR="002F2222" w:rsidRDefault="002F2222">
            <w:pPr>
              <w:pStyle w:val="ConsPlusNormal"/>
              <w:jc w:val="center"/>
            </w:pPr>
            <w:r>
              <w:t>151573,4</w:t>
            </w:r>
          </w:p>
        </w:tc>
      </w:tr>
      <w:tr w:rsidR="002F2222">
        <w:tc>
          <w:tcPr>
            <w:tcW w:w="566" w:type="dxa"/>
          </w:tcPr>
          <w:p w:rsidR="002F2222" w:rsidRDefault="002F2222">
            <w:pPr>
              <w:pStyle w:val="ConsPlusNormal"/>
              <w:jc w:val="center"/>
            </w:pPr>
            <w:r>
              <w:lastRenderedPageBreak/>
              <w:t>14</w:t>
            </w:r>
          </w:p>
        </w:tc>
        <w:tc>
          <w:tcPr>
            <w:tcW w:w="2154" w:type="dxa"/>
          </w:tcPr>
          <w:p w:rsidR="002F2222" w:rsidRDefault="002F2222">
            <w:pPr>
              <w:pStyle w:val="ConsPlusNormal"/>
            </w:pPr>
            <w:r>
              <w:t>Приозерский муниципальный район</w:t>
            </w:r>
          </w:p>
        </w:tc>
        <w:tc>
          <w:tcPr>
            <w:tcW w:w="1304" w:type="dxa"/>
          </w:tcPr>
          <w:p w:rsidR="002F2222" w:rsidRDefault="002F2222">
            <w:pPr>
              <w:pStyle w:val="ConsPlusNormal"/>
              <w:jc w:val="center"/>
            </w:pPr>
            <w:r>
              <w:t>557628,7</w:t>
            </w:r>
          </w:p>
        </w:tc>
        <w:tc>
          <w:tcPr>
            <w:tcW w:w="1304" w:type="dxa"/>
          </w:tcPr>
          <w:p w:rsidR="002F2222" w:rsidRDefault="002F2222">
            <w:pPr>
              <w:pStyle w:val="ConsPlusNormal"/>
              <w:jc w:val="center"/>
            </w:pPr>
            <w:r>
              <w:t>390368,1</w:t>
            </w:r>
          </w:p>
        </w:tc>
        <w:tc>
          <w:tcPr>
            <w:tcW w:w="1304" w:type="dxa"/>
          </w:tcPr>
          <w:p w:rsidR="002F2222" w:rsidRDefault="002F2222">
            <w:pPr>
              <w:pStyle w:val="ConsPlusNormal"/>
              <w:jc w:val="center"/>
            </w:pPr>
            <w:r>
              <w:t>167260,6</w:t>
            </w:r>
          </w:p>
        </w:tc>
        <w:tc>
          <w:tcPr>
            <w:tcW w:w="1360" w:type="dxa"/>
          </w:tcPr>
          <w:p w:rsidR="002F2222" w:rsidRDefault="002F2222">
            <w:pPr>
              <w:pStyle w:val="ConsPlusNormal"/>
              <w:jc w:val="center"/>
            </w:pPr>
            <w:r>
              <w:t>472759,8</w:t>
            </w:r>
          </w:p>
        </w:tc>
        <w:tc>
          <w:tcPr>
            <w:tcW w:w="1303" w:type="dxa"/>
          </w:tcPr>
          <w:p w:rsidR="002F2222" w:rsidRDefault="002F2222">
            <w:pPr>
              <w:pStyle w:val="ConsPlusNormal"/>
              <w:jc w:val="center"/>
            </w:pPr>
            <w:r>
              <w:t>430249,0</w:t>
            </w:r>
          </w:p>
        </w:tc>
        <w:tc>
          <w:tcPr>
            <w:tcW w:w="1303" w:type="dxa"/>
          </w:tcPr>
          <w:p w:rsidR="002F2222" w:rsidRDefault="002F2222">
            <w:pPr>
              <w:pStyle w:val="ConsPlusNormal"/>
              <w:jc w:val="center"/>
            </w:pPr>
            <w:r>
              <w:t>42510,8</w:t>
            </w:r>
          </w:p>
        </w:tc>
        <w:tc>
          <w:tcPr>
            <w:tcW w:w="1360" w:type="dxa"/>
          </w:tcPr>
          <w:p w:rsidR="002F2222" w:rsidRDefault="002F2222">
            <w:pPr>
              <w:pStyle w:val="ConsPlusNormal"/>
              <w:jc w:val="center"/>
            </w:pPr>
            <w:r>
              <w:t>500736,8</w:t>
            </w:r>
          </w:p>
        </w:tc>
        <w:tc>
          <w:tcPr>
            <w:tcW w:w="1303" w:type="dxa"/>
          </w:tcPr>
          <w:p w:rsidR="002F2222" w:rsidRDefault="002F2222">
            <w:pPr>
              <w:pStyle w:val="ConsPlusNormal"/>
              <w:jc w:val="center"/>
            </w:pPr>
            <w:r>
              <w:t>455699,3</w:t>
            </w:r>
          </w:p>
        </w:tc>
        <w:tc>
          <w:tcPr>
            <w:tcW w:w="1303" w:type="dxa"/>
          </w:tcPr>
          <w:p w:rsidR="002F2222" w:rsidRDefault="002F2222">
            <w:pPr>
              <w:pStyle w:val="ConsPlusNormal"/>
              <w:jc w:val="center"/>
            </w:pPr>
            <w:r>
              <w:t>45037,5</w:t>
            </w:r>
          </w:p>
        </w:tc>
      </w:tr>
      <w:tr w:rsidR="002F2222">
        <w:tc>
          <w:tcPr>
            <w:tcW w:w="566" w:type="dxa"/>
          </w:tcPr>
          <w:p w:rsidR="002F2222" w:rsidRDefault="002F2222">
            <w:pPr>
              <w:pStyle w:val="ConsPlusNormal"/>
              <w:jc w:val="center"/>
            </w:pPr>
            <w:r>
              <w:t>15</w:t>
            </w:r>
          </w:p>
        </w:tc>
        <w:tc>
          <w:tcPr>
            <w:tcW w:w="2154" w:type="dxa"/>
          </w:tcPr>
          <w:p w:rsidR="002F2222" w:rsidRDefault="002F2222">
            <w:pPr>
              <w:pStyle w:val="ConsPlusNormal"/>
            </w:pPr>
            <w:r>
              <w:t>Сланцевский муниципальный район</w:t>
            </w:r>
          </w:p>
        </w:tc>
        <w:tc>
          <w:tcPr>
            <w:tcW w:w="1304" w:type="dxa"/>
          </w:tcPr>
          <w:p w:rsidR="002F2222" w:rsidRDefault="002F2222">
            <w:pPr>
              <w:pStyle w:val="ConsPlusNormal"/>
              <w:jc w:val="center"/>
            </w:pPr>
            <w:r>
              <w:t>408667,7</w:t>
            </w:r>
          </w:p>
        </w:tc>
        <w:tc>
          <w:tcPr>
            <w:tcW w:w="1304" w:type="dxa"/>
          </w:tcPr>
          <w:p w:rsidR="002F2222" w:rsidRDefault="002F2222">
            <w:pPr>
              <w:pStyle w:val="ConsPlusNormal"/>
              <w:jc w:val="center"/>
            </w:pPr>
            <w:r>
              <w:t>286095,5</w:t>
            </w:r>
          </w:p>
        </w:tc>
        <w:tc>
          <w:tcPr>
            <w:tcW w:w="1304" w:type="dxa"/>
          </w:tcPr>
          <w:p w:rsidR="002F2222" w:rsidRDefault="002F2222">
            <w:pPr>
              <w:pStyle w:val="ConsPlusNormal"/>
              <w:jc w:val="center"/>
            </w:pPr>
            <w:r>
              <w:t>122572,2</w:t>
            </w:r>
          </w:p>
        </w:tc>
        <w:tc>
          <w:tcPr>
            <w:tcW w:w="1360" w:type="dxa"/>
          </w:tcPr>
          <w:p w:rsidR="002F2222" w:rsidRDefault="002F2222">
            <w:pPr>
              <w:pStyle w:val="ConsPlusNormal"/>
              <w:jc w:val="center"/>
            </w:pPr>
            <w:r>
              <w:t>359627,6</w:t>
            </w:r>
          </w:p>
        </w:tc>
        <w:tc>
          <w:tcPr>
            <w:tcW w:w="1303" w:type="dxa"/>
          </w:tcPr>
          <w:p w:rsidR="002F2222" w:rsidRDefault="002F2222">
            <w:pPr>
              <w:pStyle w:val="ConsPlusNormal"/>
              <w:jc w:val="center"/>
            </w:pPr>
            <w:r>
              <w:t>327279,9</w:t>
            </w:r>
          </w:p>
        </w:tc>
        <w:tc>
          <w:tcPr>
            <w:tcW w:w="1303" w:type="dxa"/>
          </w:tcPr>
          <w:p w:rsidR="002F2222" w:rsidRDefault="002F2222">
            <w:pPr>
              <w:pStyle w:val="ConsPlusNormal"/>
              <w:jc w:val="center"/>
            </w:pPr>
            <w:r>
              <w:t>32347,7</w:t>
            </w:r>
          </w:p>
        </w:tc>
        <w:tc>
          <w:tcPr>
            <w:tcW w:w="1360" w:type="dxa"/>
          </w:tcPr>
          <w:p w:rsidR="002F2222" w:rsidRDefault="002F2222">
            <w:pPr>
              <w:pStyle w:val="ConsPlusNormal"/>
              <w:jc w:val="center"/>
            </w:pPr>
            <w:r>
              <w:t>395590,4</w:t>
            </w:r>
          </w:p>
        </w:tc>
        <w:tc>
          <w:tcPr>
            <w:tcW w:w="1303" w:type="dxa"/>
          </w:tcPr>
          <w:p w:rsidR="002F2222" w:rsidRDefault="002F2222">
            <w:pPr>
              <w:pStyle w:val="ConsPlusNormal"/>
              <w:jc w:val="center"/>
            </w:pPr>
            <w:r>
              <w:t>359987,3</w:t>
            </w:r>
          </w:p>
        </w:tc>
        <w:tc>
          <w:tcPr>
            <w:tcW w:w="1303" w:type="dxa"/>
          </w:tcPr>
          <w:p w:rsidR="002F2222" w:rsidRDefault="002F2222">
            <w:pPr>
              <w:pStyle w:val="ConsPlusNormal"/>
              <w:jc w:val="center"/>
            </w:pPr>
            <w:r>
              <w:t>35603,1</w:t>
            </w:r>
          </w:p>
        </w:tc>
      </w:tr>
      <w:tr w:rsidR="002F2222">
        <w:tc>
          <w:tcPr>
            <w:tcW w:w="566" w:type="dxa"/>
          </w:tcPr>
          <w:p w:rsidR="002F2222" w:rsidRDefault="002F2222">
            <w:pPr>
              <w:pStyle w:val="ConsPlusNormal"/>
              <w:jc w:val="center"/>
            </w:pPr>
            <w:r>
              <w:t>16</w:t>
            </w:r>
          </w:p>
        </w:tc>
        <w:tc>
          <w:tcPr>
            <w:tcW w:w="2154" w:type="dxa"/>
          </w:tcPr>
          <w:p w:rsidR="002F2222" w:rsidRDefault="002F2222">
            <w:pPr>
              <w:pStyle w:val="ConsPlusNormal"/>
            </w:pPr>
            <w:r>
              <w:t>Тихвинский муниципальный район</w:t>
            </w:r>
          </w:p>
        </w:tc>
        <w:tc>
          <w:tcPr>
            <w:tcW w:w="1304" w:type="dxa"/>
          </w:tcPr>
          <w:p w:rsidR="002F2222" w:rsidRDefault="002F2222">
            <w:pPr>
              <w:pStyle w:val="ConsPlusNormal"/>
              <w:jc w:val="center"/>
            </w:pPr>
            <w:r>
              <w:t>519327,9</w:t>
            </w:r>
          </w:p>
        </w:tc>
        <w:tc>
          <w:tcPr>
            <w:tcW w:w="1304" w:type="dxa"/>
          </w:tcPr>
          <w:p w:rsidR="002F2222" w:rsidRDefault="002F2222">
            <w:pPr>
              <w:pStyle w:val="ConsPlusNormal"/>
              <w:jc w:val="center"/>
            </w:pPr>
            <w:r>
              <w:t>0</w:t>
            </w:r>
          </w:p>
        </w:tc>
        <w:tc>
          <w:tcPr>
            <w:tcW w:w="1304" w:type="dxa"/>
          </w:tcPr>
          <w:p w:rsidR="002F2222" w:rsidRDefault="002F2222">
            <w:pPr>
              <w:pStyle w:val="ConsPlusNormal"/>
              <w:jc w:val="center"/>
            </w:pPr>
            <w:r>
              <w:t>519327,9</w:t>
            </w:r>
          </w:p>
        </w:tc>
        <w:tc>
          <w:tcPr>
            <w:tcW w:w="1360" w:type="dxa"/>
          </w:tcPr>
          <w:p w:rsidR="002F2222" w:rsidRDefault="002F2222">
            <w:pPr>
              <w:pStyle w:val="ConsPlusNormal"/>
              <w:jc w:val="center"/>
            </w:pPr>
            <w:r>
              <w:t>457008,6</w:t>
            </w:r>
          </w:p>
        </w:tc>
        <w:tc>
          <w:tcPr>
            <w:tcW w:w="1303" w:type="dxa"/>
          </w:tcPr>
          <w:p w:rsidR="002F2222" w:rsidRDefault="002F2222">
            <w:pPr>
              <w:pStyle w:val="ConsPlusNormal"/>
              <w:jc w:val="center"/>
            </w:pPr>
            <w:r>
              <w:t>415899,3</w:t>
            </w:r>
          </w:p>
        </w:tc>
        <w:tc>
          <w:tcPr>
            <w:tcW w:w="1303" w:type="dxa"/>
          </w:tcPr>
          <w:p w:rsidR="002F2222" w:rsidRDefault="002F2222">
            <w:pPr>
              <w:pStyle w:val="ConsPlusNormal"/>
              <w:jc w:val="center"/>
            </w:pPr>
            <w:r>
              <w:t>41109,3</w:t>
            </w:r>
          </w:p>
        </w:tc>
        <w:tc>
          <w:tcPr>
            <w:tcW w:w="1360" w:type="dxa"/>
          </w:tcPr>
          <w:p w:rsidR="002F2222" w:rsidRDefault="002F2222">
            <w:pPr>
              <w:pStyle w:val="ConsPlusNormal"/>
              <w:jc w:val="center"/>
            </w:pPr>
            <w:r>
              <w:t>502709,4</w:t>
            </w:r>
          </w:p>
        </w:tc>
        <w:tc>
          <w:tcPr>
            <w:tcW w:w="1303" w:type="dxa"/>
          </w:tcPr>
          <w:p w:rsidR="002F2222" w:rsidRDefault="002F2222">
            <w:pPr>
              <w:pStyle w:val="ConsPlusNormal"/>
              <w:jc w:val="center"/>
            </w:pPr>
            <w:r>
              <w:t>457487,4</w:t>
            </w:r>
          </w:p>
        </w:tc>
        <w:tc>
          <w:tcPr>
            <w:tcW w:w="1303" w:type="dxa"/>
          </w:tcPr>
          <w:p w:rsidR="002F2222" w:rsidRDefault="002F2222">
            <w:pPr>
              <w:pStyle w:val="ConsPlusNormal"/>
              <w:jc w:val="center"/>
            </w:pPr>
            <w:r>
              <w:t>45222,0</w:t>
            </w:r>
          </w:p>
        </w:tc>
      </w:tr>
      <w:tr w:rsidR="002F2222">
        <w:tc>
          <w:tcPr>
            <w:tcW w:w="566" w:type="dxa"/>
          </w:tcPr>
          <w:p w:rsidR="002F2222" w:rsidRDefault="002F2222">
            <w:pPr>
              <w:pStyle w:val="ConsPlusNormal"/>
              <w:jc w:val="center"/>
            </w:pPr>
            <w:r>
              <w:t>17</w:t>
            </w:r>
          </w:p>
        </w:tc>
        <w:tc>
          <w:tcPr>
            <w:tcW w:w="2154" w:type="dxa"/>
          </w:tcPr>
          <w:p w:rsidR="002F2222" w:rsidRDefault="002F2222">
            <w:pPr>
              <w:pStyle w:val="ConsPlusNormal"/>
            </w:pPr>
            <w:r>
              <w:t>Тосненский муниципальный район</w:t>
            </w:r>
          </w:p>
        </w:tc>
        <w:tc>
          <w:tcPr>
            <w:tcW w:w="1304" w:type="dxa"/>
          </w:tcPr>
          <w:p w:rsidR="002F2222" w:rsidRDefault="002F2222">
            <w:pPr>
              <w:pStyle w:val="ConsPlusNormal"/>
              <w:jc w:val="center"/>
            </w:pPr>
            <w:r>
              <w:t>649673,6</w:t>
            </w:r>
          </w:p>
        </w:tc>
        <w:tc>
          <w:tcPr>
            <w:tcW w:w="1304" w:type="dxa"/>
          </w:tcPr>
          <w:p w:rsidR="002F2222" w:rsidRDefault="002F2222">
            <w:pPr>
              <w:pStyle w:val="ConsPlusNormal"/>
              <w:jc w:val="center"/>
            </w:pPr>
            <w:r>
              <w:t>454640,5</w:t>
            </w:r>
          </w:p>
        </w:tc>
        <w:tc>
          <w:tcPr>
            <w:tcW w:w="1304" w:type="dxa"/>
          </w:tcPr>
          <w:p w:rsidR="002F2222" w:rsidRDefault="002F2222">
            <w:pPr>
              <w:pStyle w:val="ConsPlusNormal"/>
              <w:jc w:val="center"/>
            </w:pPr>
            <w:r>
              <w:t>195033,1</w:t>
            </w:r>
          </w:p>
        </w:tc>
        <w:tc>
          <w:tcPr>
            <w:tcW w:w="1360" w:type="dxa"/>
          </w:tcPr>
          <w:p w:rsidR="002F2222" w:rsidRDefault="002F2222">
            <w:pPr>
              <w:pStyle w:val="ConsPlusNormal"/>
              <w:jc w:val="center"/>
            </w:pPr>
            <w:r>
              <w:t>571712,8</w:t>
            </w:r>
          </w:p>
        </w:tc>
        <w:tc>
          <w:tcPr>
            <w:tcW w:w="1303" w:type="dxa"/>
          </w:tcPr>
          <w:p w:rsidR="002F2222" w:rsidRDefault="002F2222">
            <w:pPr>
              <w:pStyle w:val="ConsPlusNormal"/>
              <w:jc w:val="center"/>
            </w:pPr>
            <w:r>
              <w:t>520128,0</w:t>
            </w:r>
          </w:p>
        </w:tc>
        <w:tc>
          <w:tcPr>
            <w:tcW w:w="1303" w:type="dxa"/>
          </w:tcPr>
          <w:p w:rsidR="002F2222" w:rsidRDefault="002F2222">
            <w:pPr>
              <w:pStyle w:val="ConsPlusNormal"/>
              <w:jc w:val="center"/>
            </w:pPr>
            <w:r>
              <w:t>51584,8</w:t>
            </w:r>
          </w:p>
        </w:tc>
        <w:tc>
          <w:tcPr>
            <w:tcW w:w="1360" w:type="dxa"/>
          </w:tcPr>
          <w:p w:rsidR="002F2222" w:rsidRDefault="002F2222">
            <w:pPr>
              <w:pStyle w:val="ConsPlusNormal"/>
              <w:jc w:val="center"/>
            </w:pPr>
            <w:r>
              <w:t>628884,1</w:t>
            </w:r>
          </w:p>
        </w:tc>
        <w:tc>
          <w:tcPr>
            <w:tcW w:w="1303" w:type="dxa"/>
          </w:tcPr>
          <w:p w:rsidR="002F2222" w:rsidRDefault="002F2222">
            <w:pPr>
              <w:pStyle w:val="ConsPlusNormal"/>
              <w:jc w:val="center"/>
            </w:pPr>
            <w:r>
              <w:t>572121,0</w:t>
            </w:r>
          </w:p>
        </w:tc>
        <w:tc>
          <w:tcPr>
            <w:tcW w:w="1303" w:type="dxa"/>
          </w:tcPr>
          <w:p w:rsidR="002F2222" w:rsidRDefault="002F2222">
            <w:pPr>
              <w:pStyle w:val="ConsPlusNormal"/>
              <w:jc w:val="center"/>
            </w:pPr>
            <w:r>
              <w:t>56763,1</w:t>
            </w:r>
          </w:p>
        </w:tc>
      </w:tr>
      <w:tr w:rsidR="002F2222">
        <w:tc>
          <w:tcPr>
            <w:tcW w:w="566" w:type="dxa"/>
          </w:tcPr>
          <w:p w:rsidR="002F2222" w:rsidRDefault="002F2222">
            <w:pPr>
              <w:pStyle w:val="ConsPlusNormal"/>
              <w:jc w:val="center"/>
            </w:pPr>
            <w:r>
              <w:t>18</w:t>
            </w:r>
          </w:p>
        </w:tc>
        <w:tc>
          <w:tcPr>
            <w:tcW w:w="2154" w:type="dxa"/>
          </w:tcPr>
          <w:p w:rsidR="002F2222" w:rsidRDefault="002F2222">
            <w:pPr>
              <w:pStyle w:val="ConsPlusNormal"/>
            </w:pPr>
            <w:r>
              <w:t>Сосновоборский городской округ</w:t>
            </w:r>
          </w:p>
        </w:tc>
        <w:tc>
          <w:tcPr>
            <w:tcW w:w="1304" w:type="dxa"/>
          </w:tcPr>
          <w:p w:rsidR="002F2222" w:rsidRDefault="002F2222">
            <w:pPr>
              <w:pStyle w:val="ConsPlusNormal"/>
              <w:jc w:val="center"/>
            </w:pPr>
            <w:r>
              <w:t>0</w:t>
            </w:r>
          </w:p>
        </w:tc>
        <w:tc>
          <w:tcPr>
            <w:tcW w:w="1304" w:type="dxa"/>
          </w:tcPr>
          <w:p w:rsidR="002F2222" w:rsidRDefault="002F2222">
            <w:pPr>
              <w:pStyle w:val="ConsPlusNormal"/>
              <w:jc w:val="center"/>
            </w:pPr>
            <w:r>
              <w:t>0</w:t>
            </w:r>
          </w:p>
        </w:tc>
        <w:tc>
          <w:tcPr>
            <w:tcW w:w="1304"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303" w:type="dxa"/>
          </w:tcPr>
          <w:p w:rsidR="002F2222" w:rsidRDefault="002F2222">
            <w:pPr>
              <w:pStyle w:val="ConsPlusNormal"/>
              <w:jc w:val="center"/>
            </w:pPr>
            <w:r>
              <w:t>0</w:t>
            </w:r>
          </w:p>
        </w:tc>
        <w:tc>
          <w:tcPr>
            <w:tcW w:w="1303" w:type="dxa"/>
          </w:tcPr>
          <w:p w:rsidR="002F2222" w:rsidRDefault="002F2222">
            <w:pPr>
              <w:pStyle w:val="ConsPlusNormal"/>
              <w:jc w:val="center"/>
            </w:pPr>
            <w:r>
              <w:t>0</w:t>
            </w:r>
          </w:p>
        </w:tc>
        <w:tc>
          <w:tcPr>
            <w:tcW w:w="1360" w:type="dxa"/>
          </w:tcPr>
          <w:p w:rsidR="002F2222" w:rsidRDefault="002F2222">
            <w:pPr>
              <w:pStyle w:val="ConsPlusNormal"/>
              <w:jc w:val="center"/>
            </w:pPr>
            <w:r>
              <w:t>0</w:t>
            </w:r>
          </w:p>
        </w:tc>
        <w:tc>
          <w:tcPr>
            <w:tcW w:w="1303" w:type="dxa"/>
          </w:tcPr>
          <w:p w:rsidR="002F2222" w:rsidRDefault="002F2222">
            <w:pPr>
              <w:pStyle w:val="ConsPlusNormal"/>
              <w:jc w:val="center"/>
            </w:pPr>
            <w:r>
              <w:t>0</w:t>
            </w:r>
          </w:p>
        </w:tc>
        <w:tc>
          <w:tcPr>
            <w:tcW w:w="1303" w:type="dxa"/>
          </w:tcPr>
          <w:p w:rsidR="002F2222" w:rsidRDefault="002F2222">
            <w:pPr>
              <w:pStyle w:val="ConsPlusNormal"/>
              <w:jc w:val="center"/>
            </w:pPr>
            <w:r>
              <w:t>0</w:t>
            </w:r>
          </w:p>
        </w:tc>
      </w:tr>
      <w:tr w:rsidR="002F2222">
        <w:tc>
          <w:tcPr>
            <w:tcW w:w="566" w:type="dxa"/>
          </w:tcPr>
          <w:p w:rsidR="002F2222" w:rsidRDefault="002F2222">
            <w:pPr>
              <w:pStyle w:val="ConsPlusNormal"/>
            </w:pPr>
          </w:p>
        </w:tc>
        <w:tc>
          <w:tcPr>
            <w:tcW w:w="2154" w:type="dxa"/>
          </w:tcPr>
          <w:p w:rsidR="002F2222" w:rsidRDefault="002F2222">
            <w:pPr>
              <w:pStyle w:val="ConsPlusNormal"/>
            </w:pPr>
            <w:r>
              <w:t>Нераспределенный резерв</w:t>
            </w:r>
          </w:p>
        </w:tc>
        <w:tc>
          <w:tcPr>
            <w:tcW w:w="1304" w:type="dxa"/>
          </w:tcPr>
          <w:p w:rsidR="002F2222" w:rsidRDefault="002F2222">
            <w:pPr>
              <w:pStyle w:val="ConsPlusNormal"/>
            </w:pPr>
          </w:p>
        </w:tc>
        <w:tc>
          <w:tcPr>
            <w:tcW w:w="1304" w:type="dxa"/>
          </w:tcPr>
          <w:p w:rsidR="002F2222" w:rsidRDefault="002F2222">
            <w:pPr>
              <w:pStyle w:val="ConsPlusNormal"/>
            </w:pPr>
          </w:p>
        </w:tc>
        <w:tc>
          <w:tcPr>
            <w:tcW w:w="1304" w:type="dxa"/>
          </w:tcPr>
          <w:p w:rsidR="002F2222" w:rsidRDefault="002F2222">
            <w:pPr>
              <w:pStyle w:val="ConsPlusNormal"/>
            </w:pPr>
          </w:p>
        </w:tc>
        <w:tc>
          <w:tcPr>
            <w:tcW w:w="1360" w:type="dxa"/>
          </w:tcPr>
          <w:p w:rsidR="002F2222" w:rsidRDefault="002F2222">
            <w:pPr>
              <w:pStyle w:val="ConsPlusNormal"/>
              <w:jc w:val="center"/>
            </w:pPr>
            <w:r>
              <w:t>2136300,2</w:t>
            </w:r>
          </w:p>
        </w:tc>
        <w:tc>
          <w:tcPr>
            <w:tcW w:w="1303" w:type="dxa"/>
          </w:tcPr>
          <w:p w:rsidR="002F2222" w:rsidRDefault="002F2222">
            <w:pPr>
              <w:pStyle w:val="ConsPlusNormal"/>
            </w:pPr>
          </w:p>
        </w:tc>
        <w:tc>
          <w:tcPr>
            <w:tcW w:w="1303" w:type="dxa"/>
          </w:tcPr>
          <w:p w:rsidR="002F2222" w:rsidRDefault="002F2222">
            <w:pPr>
              <w:pStyle w:val="ConsPlusNormal"/>
              <w:jc w:val="center"/>
            </w:pPr>
            <w:r>
              <w:t>2136300,2</w:t>
            </w:r>
          </w:p>
        </w:tc>
        <w:tc>
          <w:tcPr>
            <w:tcW w:w="1360" w:type="dxa"/>
          </w:tcPr>
          <w:p w:rsidR="002F2222" w:rsidRDefault="002F2222">
            <w:pPr>
              <w:pStyle w:val="ConsPlusNormal"/>
              <w:jc w:val="center"/>
            </w:pPr>
            <w:r>
              <w:t>2338006,5</w:t>
            </w:r>
          </w:p>
        </w:tc>
        <w:tc>
          <w:tcPr>
            <w:tcW w:w="1303" w:type="dxa"/>
          </w:tcPr>
          <w:p w:rsidR="002F2222" w:rsidRDefault="002F2222">
            <w:pPr>
              <w:pStyle w:val="ConsPlusNormal"/>
            </w:pPr>
          </w:p>
        </w:tc>
        <w:tc>
          <w:tcPr>
            <w:tcW w:w="1303" w:type="dxa"/>
          </w:tcPr>
          <w:p w:rsidR="002F2222" w:rsidRDefault="002F2222">
            <w:pPr>
              <w:pStyle w:val="ConsPlusNormal"/>
              <w:jc w:val="center"/>
            </w:pPr>
            <w:r>
              <w:t>2338006,5</w:t>
            </w:r>
          </w:p>
        </w:tc>
      </w:tr>
      <w:tr w:rsidR="002F2222">
        <w:tc>
          <w:tcPr>
            <w:tcW w:w="566" w:type="dxa"/>
          </w:tcPr>
          <w:p w:rsidR="002F2222" w:rsidRDefault="002F2222">
            <w:pPr>
              <w:pStyle w:val="ConsPlusNormal"/>
            </w:pPr>
          </w:p>
        </w:tc>
        <w:tc>
          <w:tcPr>
            <w:tcW w:w="2154" w:type="dxa"/>
          </w:tcPr>
          <w:p w:rsidR="002F2222" w:rsidRDefault="002F2222">
            <w:pPr>
              <w:pStyle w:val="ConsPlusNormal"/>
            </w:pPr>
            <w:r>
              <w:t>Итого</w:t>
            </w:r>
          </w:p>
        </w:tc>
        <w:tc>
          <w:tcPr>
            <w:tcW w:w="1304" w:type="dxa"/>
          </w:tcPr>
          <w:p w:rsidR="002F2222" w:rsidRDefault="002F2222">
            <w:pPr>
              <w:pStyle w:val="ConsPlusNormal"/>
              <w:jc w:val="center"/>
            </w:pPr>
            <w:r>
              <w:t>9763395,2</w:t>
            </w:r>
          </w:p>
        </w:tc>
        <w:tc>
          <w:tcPr>
            <w:tcW w:w="1304" w:type="dxa"/>
          </w:tcPr>
          <w:p w:rsidR="002F2222" w:rsidRDefault="002F2222">
            <w:pPr>
              <w:pStyle w:val="ConsPlusNormal"/>
              <w:jc w:val="center"/>
            </w:pPr>
            <w:r>
              <w:t>5806185,8</w:t>
            </w:r>
          </w:p>
        </w:tc>
        <w:tc>
          <w:tcPr>
            <w:tcW w:w="1304" w:type="dxa"/>
          </w:tcPr>
          <w:p w:rsidR="002F2222" w:rsidRDefault="002F2222">
            <w:pPr>
              <w:pStyle w:val="ConsPlusNormal"/>
              <w:jc w:val="center"/>
            </w:pPr>
            <w:r>
              <w:t>3957209,4</w:t>
            </w:r>
          </w:p>
        </w:tc>
        <w:tc>
          <w:tcPr>
            <w:tcW w:w="1360" w:type="dxa"/>
          </w:tcPr>
          <w:p w:rsidR="002F2222" w:rsidRDefault="002F2222">
            <w:pPr>
              <w:pStyle w:val="ConsPlusNormal"/>
              <w:jc w:val="center"/>
            </w:pPr>
            <w:r>
              <w:t>10681501,5</w:t>
            </w:r>
          </w:p>
        </w:tc>
        <w:tc>
          <w:tcPr>
            <w:tcW w:w="1303" w:type="dxa"/>
          </w:tcPr>
          <w:p w:rsidR="002F2222" w:rsidRDefault="002F2222">
            <w:pPr>
              <w:pStyle w:val="ConsPlusNormal"/>
              <w:jc w:val="center"/>
            </w:pPr>
            <w:r>
              <w:t>7023264,8</w:t>
            </w:r>
          </w:p>
        </w:tc>
        <w:tc>
          <w:tcPr>
            <w:tcW w:w="1303" w:type="dxa"/>
          </w:tcPr>
          <w:p w:rsidR="002F2222" w:rsidRDefault="002F2222">
            <w:pPr>
              <w:pStyle w:val="ConsPlusNormal"/>
              <w:jc w:val="center"/>
            </w:pPr>
            <w:r>
              <w:t>3658236,7</w:t>
            </w:r>
          </w:p>
        </w:tc>
        <w:tc>
          <w:tcPr>
            <w:tcW w:w="1360" w:type="dxa"/>
          </w:tcPr>
          <w:p w:rsidR="002F2222" w:rsidRDefault="002F2222">
            <w:pPr>
              <w:pStyle w:val="ConsPlusNormal"/>
              <w:jc w:val="center"/>
            </w:pPr>
            <w:r>
              <w:t>11690032,1</w:t>
            </w:r>
          </w:p>
        </w:tc>
        <w:tc>
          <w:tcPr>
            <w:tcW w:w="1303" w:type="dxa"/>
          </w:tcPr>
          <w:p w:rsidR="002F2222" w:rsidRDefault="002F2222">
            <w:pPr>
              <w:pStyle w:val="ConsPlusNormal"/>
              <w:jc w:val="center"/>
            </w:pPr>
            <w:r>
              <w:t>7524254,4</w:t>
            </w:r>
          </w:p>
        </w:tc>
        <w:tc>
          <w:tcPr>
            <w:tcW w:w="1303" w:type="dxa"/>
          </w:tcPr>
          <w:p w:rsidR="002F2222" w:rsidRDefault="002F2222">
            <w:pPr>
              <w:pStyle w:val="ConsPlusNormal"/>
              <w:jc w:val="center"/>
            </w:pPr>
            <w:r>
              <w:t>4165777,7</w:t>
            </w:r>
          </w:p>
        </w:tc>
      </w:tr>
    </w:tbl>
    <w:p w:rsidR="002F2222" w:rsidRDefault="002F2222">
      <w:pPr>
        <w:pStyle w:val="ConsPlusNormal"/>
        <w:sectPr w:rsidR="002F2222">
          <w:pgSz w:w="16838" w:h="11905" w:orient="landscape"/>
          <w:pgMar w:top="1701" w:right="1134" w:bottom="850" w:left="1134" w:header="0" w:footer="0" w:gutter="0"/>
          <w:cols w:space="720"/>
          <w:titlePg/>
        </w:sectPr>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jc w:val="right"/>
        <w:outlineLvl w:val="0"/>
      </w:pPr>
      <w:bookmarkStart w:id="30" w:name="P62446"/>
      <w:bookmarkEnd w:id="30"/>
      <w:r>
        <w:t>УТВЕРЖДЕНО</w:t>
      </w:r>
    </w:p>
    <w:p w:rsidR="002F2222" w:rsidRDefault="002F2222">
      <w:pPr>
        <w:pStyle w:val="ConsPlusNormal"/>
        <w:jc w:val="right"/>
      </w:pPr>
      <w:r>
        <w:t>областным законом</w:t>
      </w:r>
    </w:p>
    <w:p w:rsidR="002F2222" w:rsidRDefault="002F2222">
      <w:pPr>
        <w:pStyle w:val="ConsPlusNormal"/>
        <w:jc w:val="right"/>
      </w:pPr>
      <w:r>
        <w:t>от 19.12.2023 N 145-оз</w:t>
      </w:r>
    </w:p>
    <w:p w:rsidR="002F2222" w:rsidRDefault="002F2222">
      <w:pPr>
        <w:pStyle w:val="ConsPlusNormal"/>
        <w:jc w:val="right"/>
      </w:pPr>
      <w:r>
        <w:t>(приложение 14)</w:t>
      </w:r>
    </w:p>
    <w:p w:rsidR="002F2222" w:rsidRDefault="002F2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center"/>
            </w:pPr>
            <w:r>
              <w:rPr>
                <w:color w:val="392C69"/>
              </w:rPr>
              <w:t>Список изменяющих документов</w:t>
            </w:r>
          </w:p>
          <w:p w:rsidR="002F2222" w:rsidRDefault="002F2222">
            <w:pPr>
              <w:pStyle w:val="ConsPlusNormal"/>
              <w:jc w:val="center"/>
            </w:pPr>
            <w:r>
              <w:rPr>
                <w:color w:val="392C69"/>
              </w:rPr>
              <w:t xml:space="preserve">(в ред. Областных законов Ленинградской области от 10.04.2024 </w:t>
            </w:r>
            <w:hyperlink r:id="rId185">
              <w:r>
                <w:rPr>
                  <w:color w:val="0000FF"/>
                </w:rPr>
                <w:t>N 36-оз</w:t>
              </w:r>
            </w:hyperlink>
            <w:r>
              <w:rPr>
                <w:color w:val="392C69"/>
              </w:rPr>
              <w:t>,</w:t>
            </w:r>
          </w:p>
          <w:p w:rsidR="002F2222" w:rsidRDefault="002F2222">
            <w:pPr>
              <w:pStyle w:val="ConsPlusNormal"/>
              <w:jc w:val="center"/>
            </w:pPr>
            <w:r>
              <w:rPr>
                <w:color w:val="392C69"/>
              </w:rPr>
              <w:t xml:space="preserve">от 02.11.2024 </w:t>
            </w:r>
            <w:hyperlink r:id="rId186">
              <w:r>
                <w:rPr>
                  <w:color w:val="0000FF"/>
                </w:rPr>
                <w:t>N 135-оз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pPr>
    </w:p>
    <w:p w:rsidR="002F2222" w:rsidRDefault="002F2222">
      <w:pPr>
        <w:pStyle w:val="ConsPlusNormal"/>
        <w:jc w:val="right"/>
        <w:outlineLvl w:val="1"/>
      </w:pPr>
      <w:r>
        <w:t>Таблица 1</w:t>
      </w:r>
    </w:p>
    <w:p w:rsidR="002F2222" w:rsidRDefault="002F2222">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 xml:space="preserve">О внесении изменения в распределение, утвержденное табл. 1 приложения 14, на 2024 год см. </w:t>
            </w:r>
            <w:hyperlink r:id="rId187">
              <w:r>
                <w:rPr>
                  <w:color w:val="0000FF"/>
                </w:rPr>
                <w:t>постановление</w:t>
              </w:r>
            </w:hyperlink>
            <w:r>
              <w:rPr>
                <w:color w:val="392C69"/>
              </w:rPr>
              <w:t xml:space="preserve"> Правительства Ленинградской области от 20.12.2024 N 935.</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Title"/>
        <w:spacing w:before="280"/>
        <w:jc w:val="center"/>
      </w:pPr>
      <w:bookmarkStart w:id="31" w:name="P62457"/>
      <w:bookmarkEnd w:id="31"/>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оснащение (обновление</w:t>
      </w:r>
    </w:p>
    <w:p w:rsidR="002F2222" w:rsidRDefault="002F2222">
      <w:pPr>
        <w:pStyle w:val="ConsPlusTitle"/>
        <w:jc w:val="center"/>
      </w:pPr>
      <w:r>
        <w:t>материально-технической базы) оборудованием, средствами</w:t>
      </w:r>
    </w:p>
    <w:p w:rsidR="002F2222" w:rsidRDefault="002F2222">
      <w:pPr>
        <w:pStyle w:val="ConsPlusTitle"/>
        <w:jc w:val="center"/>
      </w:pPr>
      <w:r>
        <w:t>обучения и воспитания общеобразовательных организаций,</w:t>
      </w:r>
    </w:p>
    <w:p w:rsidR="002F2222" w:rsidRDefault="002F2222">
      <w:pPr>
        <w:pStyle w:val="ConsPlusTitle"/>
        <w:jc w:val="center"/>
      </w:pPr>
      <w:r>
        <w:t>в том числе осуществляющих образовательную деятельность</w:t>
      </w:r>
    </w:p>
    <w:p w:rsidR="002F2222" w:rsidRDefault="002F2222">
      <w:pPr>
        <w:pStyle w:val="ConsPlusTitle"/>
        <w:jc w:val="center"/>
      </w:pPr>
      <w:r>
        <w:t>по адаптированным основным общеобразовательным программам,</w:t>
      </w:r>
    </w:p>
    <w:p w:rsidR="002F2222" w:rsidRDefault="002F2222">
      <w:pPr>
        <w:pStyle w:val="ConsPlusTitle"/>
        <w:jc w:val="center"/>
      </w:pPr>
      <w:r>
        <w:t>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188">
        <w:r>
          <w:rPr>
            <w:color w:val="0000FF"/>
          </w:rPr>
          <w:t>закона</w:t>
        </w:r>
      </w:hyperlink>
      <w:r>
        <w:t xml:space="preserve"> Ленинградской области</w:t>
      </w:r>
    </w:p>
    <w:p w:rsidR="002F2222" w:rsidRDefault="002F2222">
      <w:pPr>
        <w:pStyle w:val="ConsPlusNormal"/>
        <w:jc w:val="center"/>
      </w:pPr>
      <w:r>
        <w:t>от 10.04.2024 N 36-оз)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49"/>
        <w:gridCol w:w="1361"/>
        <w:gridCol w:w="1247"/>
        <w:gridCol w:w="1247"/>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855"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361"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649" w:type="dxa"/>
            <w:tcBorders>
              <w:top w:val="single" w:sz="4" w:space="0" w:color="auto"/>
              <w:bottom w:val="nil"/>
            </w:tcBorders>
          </w:tcPr>
          <w:p w:rsidR="002F2222" w:rsidRDefault="002F2222">
            <w:pPr>
              <w:pStyle w:val="ConsPlusNormal"/>
            </w:pPr>
            <w:r>
              <w:t>Бокситогорский муниципальный район</w:t>
            </w:r>
          </w:p>
        </w:tc>
        <w:tc>
          <w:tcPr>
            <w:tcW w:w="1361" w:type="dxa"/>
            <w:tcBorders>
              <w:top w:val="single" w:sz="4" w:space="0" w:color="auto"/>
              <w:bottom w:val="nil"/>
            </w:tcBorders>
            <w:vAlign w:val="bottom"/>
          </w:tcPr>
          <w:p w:rsidR="002F2222" w:rsidRDefault="002F2222">
            <w:pPr>
              <w:pStyle w:val="ConsPlusNormal"/>
              <w:jc w:val="center"/>
            </w:pPr>
            <w:r>
              <w:t>4405,4</w:t>
            </w:r>
          </w:p>
        </w:tc>
        <w:tc>
          <w:tcPr>
            <w:tcW w:w="1247" w:type="dxa"/>
            <w:tcBorders>
              <w:top w:val="single" w:sz="4" w:space="0" w:color="auto"/>
              <w:bottom w:val="nil"/>
            </w:tcBorders>
          </w:tcPr>
          <w:p w:rsidR="002F2222" w:rsidRDefault="002F2222">
            <w:pPr>
              <w:pStyle w:val="ConsPlusNormal"/>
              <w:jc w:val="center"/>
            </w:pPr>
            <w:r>
              <w:t>0</w:t>
            </w:r>
          </w:p>
        </w:tc>
        <w:tc>
          <w:tcPr>
            <w:tcW w:w="1247" w:type="dxa"/>
            <w:tcBorders>
              <w:top w:val="single" w:sz="4" w:space="0" w:color="auto"/>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649" w:type="dxa"/>
            <w:tcBorders>
              <w:top w:val="nil"/>
              <w:bottom w:val="nil"/>
            </w:tcBorders>
          </w:tcPr>
          <w:p w:rsidR="002F2222" w:rsidRDefault="002F2222">
            <w:pPr>
              <w:pStyle w:val="ConsPlusNormal"/>
            </w:pPr>
            <w:r>
              <w:t>Волосовский муниципальный район</w:t>
            </w:r>
          </w:p>
        </w:tc>
        <w:tc>
          <w:tcPr>
            <w:tcW w:w="1361" w:type="dxa"/>
            <w:tcBorders>
              <w:top w:val="nil"/>
              <w:bottom w:val="nil"/>
            </w:tcBorders>
            <w:vAlign w:val="bottom"/>
          </w:tcPr>
          <w:p w:rsidR="002F2222" w:rsidRDefault="002F2222">
            <w:pPr>
              <w:pStyle w:val="ConsPlusNormal"/>
              <w:jc w:val="center"/>
            </w:pPr>
            <w:r>
              <w:t>8909,7</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649" w:type="dxa"/>
            <w:tcBorders>
              <w:top w:val="nil"/>
              <w:bottom w:val="nil"/>
            </w:tcBorders>
          </w:tcPr>
          <w:p w:rsidR="002F2222" w:rsidRDefault="002F2222">
            <w:pPr>
              <w:pStyle w:val="ConsPlusNormal"/>
            </w:pPr>
            <w:r>
              <w:t>Волховский муниципальный район</w:t>
            </w:r>
          </w:p>
        </w:tc>
        <w:tc>
          <w:tcPr>
            <w:tcW w:w="1361" w:type="dxa"/>
            <w:tcBorders>
              <w:top w:val="nil"/>
              <w:bottom w:val="nil"/>
            </w:tcBorders>
            <w:vAlign w:val="bottom"/>
          </w:tcPr>
          <w:p w:rsidR="002F2222" w:rsidRDefault="002F2222">
            <w:pPr>
              <w:pStyle w:val="ConsPlusNormal"/>
              <w:jc w:val="center"/>
            </w:pPr>
            <w:r>
              <w:t>6682,3</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649" w:type="dxa"/>
            <w:tcBorders>
              <w:top w:val="nil"/>
              <w:bottom w:val="nil"/>
            </w:tcBorders>
          </w:tcPr>
          <w:p w:rsidR="002F2222" w:rsidRDefault="002F2222">
            <w:pPr>
              <w:pStyle w:val="ConsPlusNormal"/>
            </w:pPr>
            <w:r>
              <w:t>Всеволожский муниципальный район</w:t>
            </w:r>
          </w:p>
        </w:tc>
        <w:tc>
          <w:tcPr>
            <w:tcW w:w="1361" w:type="dxa"/>
            <w:tcBorders>
              <w:top w:val="nil"/>
              <w:bottom w:val="nil"/>
            </w:tcBorders>
            <w:vAlign w:val="bottom"/>
          </w:tcPr>
          <w:p w:rsidR="002F2222" w:rsidRDefault="002F2222">
            <w:pPr>
              <w:pStyle w:val="ConsPlusNormal"/>
              <w:jc w:val="center"/>
            </w:pPr>
            <w:r>
              <w:t>38876,0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649" w:type="dxa"/>
            <w:tcBorders>
              <w:top w:val="nil"/>
              <w:bottom w:val="nil"/>
            </w:tcBorders>
          </w:tcPr>
          <w:p w:rsidR="002F2222" w:rsidRDefault="002F2222">
            <w:pPr>
              <w:pStyle w:val="ConsPlusNormal"/>
            </w:pPr>
            <w:r>
              <w:t>Выборгский район</w:t>
            </w:r>
          </w:p>
        </w:tc>
        <w:tc>
          <w:tcPr>
            <w:tcW w:w="1361" w:type="dxa"/>
            <w:tcBorders>
              <w:top w:val="nil"/>
              <w:bottom w:val="nil"/>
            </w:tcBorders>
            <w:vAlign w:val="bottom"/>
          </w:tcPr>
          <w:p w:rsidR="002F2222" w:rsidRDefault="002F2222">
            <w:pPr>
              <w:pStyle w:val="ConsPlusNormal"/>
              <w:jc w:val="center"/>
            </w:pPr>
            <w:r>
              <w:t>15418,8</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649" w:type="dxa"/>
            <w:tcBorders>
              <w:top w:val="nil"/>
              <w:bottom w:val="nil"/>
            </w:tcBorders>
          </w:tcPr>
          <w:p w:rsidR="002F2222" w:rsidRDefault="002F2222">
            <w:pPr>
              <w:pStyle w:val="ConsPlusNormal"/>
            </w:pPr>
            <w:r>
              <w:t>Гатчинский муниципальный район</w:t>
            </w:r>
          </w:p>
        </w:tc>
        <w:tc>
          <w:tcPr>
            <w:tcW w:w="1361" w:type="dxa"/>
            <w:tcBorders>
              <w:top w:val="nil"/>
              <w:bottom w:val="nil"/>
            </w:tcBorders>
            <w:vAlign w:val="bottom"/>
          </w:tcPr>
          <w:p w:rsidR="002F2222" w:rsidRDefault="002F2222">
            <w:pPr>
              <w:pStyle w:val="ConsPlusNormal"/>
              <w:jc w:val="center"/>
            </w:pPr>
            <w:r>
              <w:t>10810,4</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649" w:type="dxa"/>
            <w:tcBorders>
              <w:top w:val="nil"/>
              <w:bottom w:val="nil"/>
            </w:tcBorders>
          </w:tcPr>
          <w:p w:rsidR="002F2222" w:rsidRDefault="002F2222">
            <w:pPr>
              <w:pStyle w:val="ConsPlusNormal"/>
            </w:pPr>
            <w:r>
              <w:t>Кингисеппский муниципальный район</w:t>
            </w:r>
          </w:p>
        </w:tc>
        <w:tc>
          <w:tcPr>
            <w:tcW w:w="1361" w:type="dxa"/>
            <w:tcBorders>
              <w:top w:val="nil"/>
              <w:bottom w:val="nil"/>
            </w:tcBorders>
            <w:vAlign w:val="bottom"/>
          </w:tcPr>
          <w:p w:rsidR="002F2222" w:rsidRDefault="002F2222">
            <w:pPr>
              <w:pStyle w:val="ConsPlusNormal"/>
              <w:jc w:val="center"/>
            </w:pPr>
            <w:r>
              <w:t>13364,6</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649" w:type="dxa"/>
            <w:tcBorders>
              <w:top w:val="nil"/>
              <w:bottom w:val="nil"/>
            </w:tcBorders>
          </w:tcPr>
          <w:p w:rsidR="002F2222" w:rsidRDefault="002F2222">
            <w:pPr>
              <w:pStyle w:val="ConsPlusNormal"/>
            </w:pPr>
            <w:r>
              <w:t>Киришский муниципальный район</w:t>
            </w:r>
          </w:p>
        </w:tc>
        <w:tc>
          <w:tcPr>
            <w:tcW w:w="1361" w:type="dxa"/>
            <w:tcBorders>
              <w:top w:val="nil"/>
              <w:bottom w:val="nil"/>
            </w:tcBorders>
            <w:vAlign w:val="bottom"/>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649" w:type="dxa"/>
            <w:tcBorders>
              <w:top w:val="nil"/>
              <w:bottom w:val="nil"/>
            </w:tcBorders>
          </w:tcPr>
          <w:p w:rsidR="002F2222" w:rsidRDefault="002F2222">
            <w:pPr>
              <w:pStyle w:val="ConsPlusNormal"/>
            </w:pPr>
            <w:r>
              <w:t>Кировский муниципальный район</w:t>
            </w:r>
          </w:p>
        </w:tc>
        <w:tc>
          <w:tcPr>
            <w:tcW w:w="1361" w:type="dxa"/>
            <w:tcBorders>
              <w:top w:val="nil"/>
              <w:bottom w:val="nil"/>
            </w:tcBorders>
            <w:vAlign w:val="bottom"/>
          </w:tcPr>
          <w:p w:rsidR="002F2222" w:rsidRDefault="002F2222">
            <w:pPr>
              <w:pStyle w:val="ConsPlusNormal"/>
              <w:jc w:val="center"/>
            </w:pPr>
            <w:r>
              <w:t>15592,1</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649" w:type="dxa"/>
            <w:tcBorders>
              <w:top w:val="nil"/>
              <w:bottom w:val="nil"/>
            </w:tcBorders>
          </w:tcPr>
          <w:p w:rsidR="002F2222" w:rsidRDefault="002F2222">
            <w:pPr>
              <w:pStyle w:val="ConsPlusNormal"/>
            </w:pPr>
            <w:r>
              <w:t>Лодейнопольский муниципальный район</w:t>
            </w:r>
          </w:p>
        </w:tc>
        <w:tc>
          <w:tcPr>
            <w:tcW w:w="1361" w:type="dxa"/>
            <w:tcBorders>
              <w:top w:val="nil"/>
              <w:bottom w:val="nil"/>
            </w:tcBorders>
            <w:vAlign w:val="bottom"/>
          </w:tcPr>
          <w:p w:rsidR="002F2222" w:rsidRDefault="002F2222">
            <w:pPr>
              <w:pStyle w:val="ConsPlusNormal"/>
              <w:jc w:val="center"/>
            </w:pPr>
            <w:r>
              <w:t>2202,7</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11</w:t>
            </w:r>
          </w:p>
        </w:tc>
        <w:tc>
          <w:tcPr>
            <w:tcW w:w="4649" w:type="dxa"/>
            <w:tcBorders>
              <w:top w:val="nil"/>
              <w:bottom w:val="nil"/>
            </w:tcBorders>
          </w:tcPr>
          <w:p w:rsidR="002F2222" w:rsidRDefault="002F2222">
            <w:pPr>
              <w:pStyle w:val="ConsPlusNormal"/>
            </w:pPr>
            <w:r>
              <w:t>Ломоносовский муниципальный район</w:t>
            </w:r>
          </w:p>
        </w:tc>
        <w:tc>
          <w:tcPr>
            <w:tcW w:w="1361" w:type="dxa"/>
            <w:tcBorders>
              <w:top w:val="nil"/>
              <w:bottom w:val="nil"/>
            </w:tcBorders>
            <w:vAlign w:val="bottom"/>
          </w:tcPr>
          <w:p w:rsidR="002F2222" w:rsidRDefault="002F2222">
            <w:pPr>
              <w:pStyle w:val="ConsPlusNormal"/>
              <w:jc w:val="center"/>
            </w:pPr>
            <w:r>
              <w:t>13270,7</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649" w:type="dxa"/>
            <w:tcBorders>
              <w:top w:val="nil"/>
              <w:bottom w:val="nil"/>
            </w:tcBorders>
          </w:tcPr>
          <w:p w:rsidR="002F2222" w:rsidRDefault="002F2222">
            <w:pPr>
              <w:pStyle w:val="ConsPlusNormal"/>
            </w:pPr>
            <w:r>
              <w:t>Лужский муниципальный район</w:t>
            </w:r>
          </w:p>
        </w:tc>
        <w:tc>
          <w:tcPr>
            <w:tcW w:w="1361" w:type="dxa"/>
            <w:tcBorders>
              <w:top w:val="nil"/>
              <w:bottom w:val="nil"/>
            </w:tcBorders>
            <w:vAlign w:val="bottom"/>
          </w:tcPr>
          <w:p w:rsidR="002F2222" w:rsidRDefault="002F2222">
            <w:pPr>
              <w:pStyle w:val="ConsPlusNormal"/>
              <w:jc w:val="center"/>
            </w:pPr>
            <w:r>
              <w:t>8909,8</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649" w:type="dxa"/>
            <w:tcBorders>
              <w:top w:val="nil"/>
              <w:bottom w:val="nil"/>
            </w:tcBorders>
          </w:tcPr>
          <w:p w:rsidR="002F2222" w:rsidRDefault="002F2222">
            <w:pPr>
              <w:pStyle w:val="ConsPlusNormal"/>
            </w:pPr>
            <w:r>
              <w:t>Подпорожский муниципальный район</w:t>
            </w:r>
          </w:p>
        </w:tc>
        <w:tc>
          <w:tcPr>
            <w:tcW w:w="1361" w:type="dxa"/>
            <w:tcBorders>
              <w:top w:val="nil"/>
              <w:bottom w:val="nil"/>
            </w:tcBorders>
            <w:vAlign w:val="bottom"/>
          </w:tcPr>
          <w:p w:rsidR="002F2222" w:rsidRDefault="002F2222">
            <w:pPr>
              <w:pStyle w:val="ConsPlusNormal"/>
              <w:jc w:val="center"/>
            </w:pPr>
            <w:r>
              <w:t>4454,9</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649" w:type="dxa"/>
            <w:tcBorders>
              <w:top w:val="nil"/>
              <w:bottom w:val="nil"/>
            </w:tcBorders>
          </w:tcPr>
          <w:p w:rsidR="002F2222" w:rsidRDefault="002F2222">
            <w:pPr>
              <w:pStyle w:val="ConsPlusNormal"/>
            </w:pPr>
            <w:r>
              <w:t>Приозерский муниципальный район</w:t>
            </w:r>
          </w:p>
        </w:tc>
        <w:tc>
          <w:tcPr>
            <w:tcW w:w="1361" w:type="dxa"/>
            <w:tcBorders>
              <w:top w:val="nil"/>
              <w:bottom w:val="nil"/>
            </w:tcBorders>
            <w:vAlign w:val="bottom"/>
          </w:tcPr>
          <w:p w:rsidR="002F2222" w:rsidRDefault="002F2222">
            <w:pPr>
              <w:pStyle w:val="ConsPlusNormal"/>
              <w:jc w:val="center"/>
            </w:pPr>
            <w:r>
              <w:t>19824,2</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649" w:type="dxa"/>
            <w:tcBorders>
              <w:top w:val="nil"/>
              <w:bottom w:val="nil"/>
            </w:tcBorders>
          </w:tcPr>
          <w:p w:rsidR="002F2222" w:rsidRDefault="002F2222">
            <w:pPr>
              <w:pStyle w:val="ConsPlusNormal"/>
            </w:pPr>
            <w:r>
              <w:t>Сланцевский муниципальный район</w:t>
            </w:r>
          </w:p>
        </w:tc>
        <w:tc>
          <w:tcPr>
            <w:tcW w:w="1361" w:type="dxa"/>
            <w:tcBorders>
              <w:top w:val="nil"/>
              <w:bottom w:val="nil"/>
            </w:tcBorders>
            <w:vAlign w:val="bottom"/>
          </w:tcPr>
          <w:p w:rsidR="002F2222" w:rsidRDefault="002F2222">
            <w:pPr>
              <w:pStyle w:val="ConsPlusNormal"/>
              <w:jc w:val="center"/>
            </w:pPr>
            <w:r>
              <w:t>2202,7</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649" w:type="dxa"/>
            <w:tcBorders>
              <w:top w:val="nil"/>
              <w:bottom w:val="nil"/>
            </w:tcBorders>
          </w:tcPr>
          <w:p w:rsidR="002F2222" w:rsidRDefault="002F2222">
            <w:pPr>
              <w:pStyle w:val="ConsPlusNormal"/>
            </w:pPr>
            <w:r>
              <w:t>Тихвинский муниципальный район</w:t>
            </w:r>
          </w:p>
        </w:tc>
        <w:tc>
          <w:tcPr>
            <w:tcW w:w="1361" w:type="dxa"/>
            <w:tcBorders>
              <w:top w:val="nil"/>
              <w:bottom w:val="nil"/>
            </w:tcBorders>
            <w:vAlign w:val="bottom"/>
          </w:tcPr>
          <w:p w:rsidR="002F2222" w:rsidRDefault="002F2222">
            <w:pPr>
              <w:pStyle w:val="ConsPlusNormal"/>
              <w:jc w:val="center"/>
            </w:pPr>
            <w:r>
              <w:t>25794,9</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649" w:type="dxa"/>
            <w:tcBorders>
              <w:top w:val="nil"/>
              <w:bottom w:val="nil"/>
            </w:tcBorders>
          </w:tcPr>
          <w:p w:rsidR="002F2222" w:rsidRDefault="002F2222">
            <w:pPr>
              <w:pStyle w:val="ConsPlusNormal"/>
            </w:pPr>
            <w:r>
              <w:t>Тосненский муниципальный район</w:t>
            </w:r>
          </w:p>
        </w:tc>
        <w:tc>
          <w:tcPr>
            <w:tcW w:w="1361" w:type="dxa"/>
            <w:tcBorders>
              <w:top w:val="nil"/>
              <w:bottom w:val="nil"/>
            </w:tcBorders>
            <w:vAlign w:val="bottom"/>
          </w:tcPr>
          <w:p w:rsidR="002F2222" w:rsidRDefault="002F2222">
            <w:pPr>
              <w:pStyle w:val="ConsPlusNormal"/>
              <w:jc w:val="center"/>
            </w:pPr>
            <w:r>
              <w:t>11013,5</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649" w:type="dxa"/>
            <w:tcBorders>
              <w:top w:val="nil"/>
              <w:bottom w:val="single" w:sz="4" w:space="0" w:color="auto"/>
            </w:tcBorders>
          </w:tcPr>
          <w:p w:rsidR="002F2222" w:rsidRDefault="002F2222">
            <w:pPr>
              <w:pStyle w:val="ConsPlusNormal"/>
            </w:pPr>
            <w:r>
              <w:t>Сосновоборский городской округ</w:t>
            </w:r>
          </w:p>
        </w:tc>
        <w:tc>
          <w:tcPr>
            <w:tcW w:w="1361" w:type="dxa"/>
            <w:tcBorders>
              <w:top w:val="nil"/>
              <w:bottom w:val="single" w:sz="4" w:space="0" w:color="auto"/>
            </w:tcBorders>
            <w:vAlign w:val="bottom"/>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0</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649" w:type="dxa"/>
            <w:tcBorders>
              <w:top w:val="single" w:sz="4" w:space="0" w:color="auto"/>
              <w:bottom w:val="single" w:sz="4" w:space="0" w:color="auto"/>
            </w:tcBorders>
          </w:tcPr>
          <w:p w:rsidR="002F2222" w:rsidRDefault="002F2222">
            <w:pPr>
              <w:pStyle w:val="ConsPlusNormal"/>
            </w:pPr>
            <w:r>
              <w:t>Итого</w:t>
            </w:r>
          </w:p>
        </w:tc>
        <w:tc>
          <w:tcPr>
            <w:tcW w:w="1361" w:type="dxa"/>
            <w:tcBorders>
              <w:top w:val="single" w:sz="4" w:space="0" w:color="auto"/>
              <w:bottom w:val="single" w:sz="4" w:space="0" w:color="auto"/>
            </w:tcBorders>
          </w:tcPr>
          <w:p w:rsidR="002F2222" w:rsidRDefault="002F2222">
            <w:pPr>
              <w:pStyle w:val="ConsPlusNormal"/>
              <w:jc w:val="center"/>
            </w:pPr>
            <w:r>
              <w:t>201732,7</w:t>
            </w:r>
          </w:p>
        </w:tc>
        <w:tc>
          <w:tcPr>
            <w:tcW w:w="1247" w:type="dxa"/>
            <w:tcBorders>
              <w:top w:val="single" w:sz="4" w:space="0" w:color="auto"/>
              <w:bottom w:val="single" w:sz="4" w:space="0" w:color="auto"/>
            </w:tcBorders>
          </w:tcPr>
          <w:p w:rsidR="002F2222" w:rsidRDefault="002F2222">
            <w:pPr>
              <w:pStyle w:val="ConsPlusNormal"/>
              <w:jc w:val="center"/>
            </w:pPr>
            <w:r>
              <w:t>0</w:t>
            </w:r>
          </w:p>
        </w:tc>
        <w:tc>
          <w:tcPr>
            <w:tcW w:w="1247" w:type="dxa"/>
            <w:tcBorders>
              <w:top w:val="single" w:sz="4" w:space="0" w:color="auto"/>
              <w:bottom w:val="single" w:sz="4" w:space="0" w:color="auto"/>
            </w:tcBorders>
          </w:tcPr>
          <w:p w:rsidR="002F2222" w:rsidRDefault="002F2222">
            <w:pPr>
              <w:pStyle w:val="ConsPlusNormal"/>
              <w:jc w:val="center"/>
            </w:pPr>
            <w:r>
              <w:t>0</w:t>
            </w:r>
          </w:p>
        </w:tc>
      </w:tr>
    </w:tbl>
    <w:p w:rsidR="002F2222" w:rsidRDefault="002F2222">
      <w:pPr>
        <w:pStyle w:val="ConsPlusNormal"/>
      </w:pPr>
    </w:p>
    <w:p w:rsidR="002F2222" w:rsidRDefault="002F2222">
      <w:pPr>
        <w:pStyle w:val="ConsPlusNormal"/>
        <w:jc w:val="right"/>
        <w:outlineLvl w:val="1"/>
      </w:pPr>
      <w:r>
        <w:t>Таблица 2</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обновление материально-технической</w:t>
      </w:r>
    </w:p>
    <w:p w:rsidR="002F2222" w:rsidRDefault="002F2222">
      <w:pPr>
        <w:pStyle w:val="ConsPlusTitle"/>
        <w:jc w:val="center"/>
      </w:pPr>
      <w:r>
        <w:t>базы для организации учебно-исследовательской,</w:t>
      </w:r>
    </w:p>
    <w:p w:rsidR="002F2222" w:rsidRDefault="002F2222">
      <w:pPr>
        <w:pStyle w:val="ConsPlusTitle"/>
        <w:jc w:val="center"/>
      </w:pPr>
      <w:r>
        <w:t>научно-практической, творческой деятельности, занятий</w:t>
      </w:r>
    </w:p>
    <w:p w:rsidR="002F2222" w:rsidRDefault="002F2222">
      <w:pPr>
        <w:pStyle w:val="ConsPlusTitle"/>
        <w:jc w:val="center"/>
      </w:pPr>
      <w:r>
        <w:t>физической культурой и спортом в образовательных</w:t>
      </w:r>
    </w:p>
    <w:p w:rsidR="002F2222" w:rsidRDefault="002F2222">
      <w:pPr>
        <w:pStyle w:val="ConsPlusTitle"/>
        <w:jc w:val="center"/>
      </w:pPr>
      <w:r>
        <w:t>организациях на 2024 год и на плановый</w:t>
      </w:r>
    </w:p>
    <w:p w:rsidR="002F2222" w:rsidRDefault="002F2222">
      <w:pPr>
        <w:pStyle w:val="ConsPlusTitle"/>
        <w:jc w:val="center"/>
      </w:pPr>
      <w:r>
        <w:t>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pPr>
            <w:r>
              <w:t>1</w:t>
            </w:r>
          </w:p>
        </w:tc>
        <w:tc>
          <w:tcPr>
            <w:tcW w:w="4649"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r>
              <w:t>1928,5</w:t>
            </w:r>
          </w:p>
        </w:tc>
        <w:tc>
          <w:tcPr>
            <w:tcW w:w="1247" w:type="dxa"/>
            <w:tcBorders>
              <w:top w:val="single" w:sz="4" w:space="0" w:color="auto"/>
              <w:bottom w:val="nil"/>
            </w:tcBorders>
          </w:tcPr>
          <w:p w:rsidR="002F2222" w:rsidRDefault="002F2222">
            <w:pPr>
              <w:pStyle w:val="ConsPlusNormal"/>
              <w:jc w:val="center"/>
            </w:pPr>
            <w:r>
              <w:t>0</w:t>
            </w:r>
          </w:p>
        </w:tc>
        <w:tc>
          <w:tcPr>
            <w:tcW w:w="1247" w:type="dxa"/>
            <w:tcBorders>
              <w:top w:val="single" w:sz="4" w:space="0" w:color="auto"/>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w:t>
            </w:r>
          </w:p>
        </w:tc>
        <w:tc>
          <w:tcPr>
            <w:tcW w:w="4649"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3</w:t>
            </w:r>
          </w:p>
        </w:tc>
        <w:tc>
          <w:tcPr>
            <w:tcW w:w="4649"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r>
              <w:t>1950,0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w:t>
            </w:r>
          </w:p>
        </w:tc>
        <w:tc>
          <w:tcPr>
            <w:tcW w:w="4649"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w:t>
            </w:r>
          </w:p>
        </w:tc>
        <w:tc>
          <w:tcPr>
            <w:tcW w:w="4649"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5785,1</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w:t>
            </w:r>
          </w:p>
        </w:tc>
        <w:tc>
          <w:tcPr>
            <w:tcW w:w="4649"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w:t>
            </w:r>
          </w:p>
        </w:tc>
        <w:tc>
          <w:tcPr>
            <w:tcW w:w="4649"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r>
              <w:t>1950,0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8</w:t>
            </w:r>
          </w:p>
        </w:tc>
        <w:tc>
          <w:tcPr>
            <w:tcW w:w="4649"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9</w:t>
            </w:r>
          </w:p>
        </w:tc>
        <w:tc>
          <w:tcPr>
            <w:tcW w:w="4649"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10</w:t>
            </w:r>
          </w:p>
        </w:tc>
        <w:tc>
          <w:tcPr>
            <w:tcW w:w="4649"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3856,7</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11</w:t>
            </w:r>
          </w:p>
        </w:tc>
        <w:tc>
          <w:tcPr>
            <w:tcW w:w="4649"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12</w:t>
            </w:r>
          </w:p>
        </w:tc>
        <w:tc>
          <w:tcPr>
            <w:tcW w:w="4649"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3900,1</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lastRenderedPageBreak/>
              <w:t>13</w:t>
            </w:r>
          </w:p>
        </w:tc>
        <w:tc>
          <w:tcPr>
            <w:tcW w:w="4649"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r>
              <w:t>1950,0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14</w:t>
            </w:r>
          </w:p>
        </w:tc>
        <w:tc>
          <w:tcPr>
            <w:tcW w:w="4649"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1928,4</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15</w:t>
            </w:r>
          </w:p>
        </w:tc>
        <w:tc>
          <w:tcPr>
            <w:tcW w:w="4649"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16</w:t>
            </w:r>
          </w:p>
        </w:tc>
        <w:tc>
          <w:tcPr>
            <w:tcW w:w="4649"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17</w:t>
            </w:r>
          </w:p>
        </w:tc>
        <w:tc>
          <w:tcPr>
            <w:tcW w:w="4649"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r>
              <w:t>3856,7</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pPr>
            <w:r>
              <w:t>18</w:t>
            </w:r>
          </w:p>
        </w:tc>
        <w:tc>
          <w:tcPr>
            <w:tcW w:w="4649"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0</w:t>
            </w:r>
          </w:p>
        </w:tc>
      </w:tr>
      <w:tr w:rsidR="002F2222">
        <w:tc>
          <w:tcPr>
            <w:tcW w:w="680" w:type="dxa"/>
            <w:tcBorders>
              <w:top w:val="single" w:sz="4" w:space="0" w:color="auto"/>
              <w:bottom w:val="single" w:sz="4" w:space="0" w:color="auto"/>
            </w:tcBorders>
          </w:tcPr>
          <w:p w:rsidR="002F2222" w:rsidRDefault="002F2222">
            <w:pPr>
              <w:pStyle w:val="ConsPlusNormal"/>
            </w:pPr>
          </w:p>
        </w:tc>
        <w:tc>
          <w:tcPr>
            <w:tcW w:w="464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27105,5</w:t>
            </w:r>
          </w:p>
        </w:tc>
        <w:tc>
          <w:tcPr>
            <w:tcW w:w="1247" w:type="dxa"/>
            <w:tcBorders>
              <w:top w:val="single" w:sz="4" w:space="0" w:color="auto"/>
              <w:bottom w:val="single" w:sz="4" w:space="0" w:color="auto"/>
            </w:tcBorders>
          </w:tcPr>
          <w:p w:rsidR="002F2222" w:rsidRDefault="002F2222">
            <w:pPr>
              <w:pStyle w:val="ConsPlusNormal"/>
              <w:jc w:val="center"/>
            </w:pPr>
            <w:r>
              <w:t>0</w:t>
            </w:r>
          </w:p>
        </w:tc>
        <w:tc>
          <w:tcPr>
            <w:tcW w:w="1247" w:type="dxa"/>
            <w:tcBorders>
              <w:top w:val="single" w:sz="4" w:space="0" w:color="auto"/>
              <w:bottom w:val="single" w:sz="4" w:space="0" w:color="auto"/>
            </w:tcBorders>
          </w:tcPr>
          <w:p w:rsidR="002F2222" w:rsidRDefault="002F2222">
            <w:pPr>
              <w:pStyle w:val="ConsPlusNormal"/>
              <w:jc w:val="center"/>
            </w:pPr>
            <w:r>
              <w:t>0</w:t>
            </w:r>
          </w:p>
        </w:tc>
      </w:tr>
    </w:tbl>
    <w:p w:rsidR="002F2222" w:rsidRDefault="002F2222">
      <w:pPr>
        <w:pStyle w:val="ConsPlusNormal"/>
      </w:pPr>
    </w:p>
    <w:p w:rsidR="002F2222" w:rsidRDefault="002F2222">
      <w:pPr>
        <w:pStyle w:val="ConsPlusNormal"/>
        <w:jc w:val="right"/>
        <w:outlineLvl w:val="1"/>
      </w:pPr>
      <w:r>
        <w:t>Таблица 3</w:t>
      </w:r>
    </w:p>
    <w:p w:rsidR="002F2222" w:rsidRDefault="002F2222">
      <w:pPr>
        <w:pStyle w:val="ConsPlusNormal"/>
        <w:jc w:val="right"/>
      </w:pPr>
      <w:r>
        <w:t>приложения 14</w:t>
      </w:r>
    </w:p>
    <w:p w:rsidR="002F2222" w:rsidRDefault="002F2222">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 xml:space="preserve">О внесении изменения в распределение, утвержденное табл. 3 приложения 14, на 2024 год см. </w:t>
            </w:r>
            <w:hyperlink r:id="rId189">
              <w:r>
                <w:rPr>
                  <w:color w:val="0000FF"/>
                </w:rPr>
                <w:t>постановление</w:t>
              </w:r>
            </w:hyperlink>
            <w:r>
              <w:rPr>
                <w:color w:val="392C69"/>
              </w:rPr>
              <w:t xml:space="preserve"> Правительства Ленинградской области от 20.12.2024 N 935.</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Title"/>
        <w:spacing w:before="280"/>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обновление материально-технической</w:t>
      </w:r>
    </w:p>
    <w:p w:rsidR="002F2222" w:rsidRDefault="002F2222">
      <w:pPr>
        <w:pStyle w:val="ConsPlusTitle"/>
        <w:jc w:val="center"/>
      </w:pPr>
      <w:r>
        <w:t>базы образовательных организаций для внедрения цифровой</w:t>
      </w:r>
    </w:p>
    <w:p w:rsidR="002F2222" w:rsidRDefault="002F2222">
      <w:pPr>
        <w:pStyle w:val="ConsPlusTitle"/>
        <w:jc w:val="center"/>
      </w:pPr>
      <w:r>
        <w:t>образовательной среды и развития цифровых навыков</w:t>
      </w:r>
    </w:p>
    <w:p w:rsidR="002F2222" w:rsidRDefault="002F2222">
      <w:pPr>
        <w:pStyle w:val="ConsPlusTitle"/>
        <w:jc w:val="center"/>
      </w:pPr>
      <w:r>
        <w:t>обучающихся на 2024 год и на плановый</w:t>
      </w:r>
    </w:p>
    <w:p w:rsidR="002F2222" w:rsidRDefault="002F2222">
      <w:pPr>
        <w:pStyle w:val="ConsPlusTitle"/>
        <w:jc w:val="center"/>
      </w:pPr>
      <w:r>
        <w:t>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pPr>
            <w:r>
              <w:t>1</w:t>
            </w:r>
          </w:p>
        </w:tc>
        <w:tc>
          <w:tcPr>
            <w:tcW w:w="4649"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r>
              <w:t>6919,3</w:t>
            </w:r>
          </w:p>
        </w:tc>
        <w:tc>
          <w:tcPr>
            <w:tcW w:w="1247" w:type="dxa"/>
            <w:tcBorders>
              <w:top w:val="single" w:sz="4" w:space="0" w:color="auto"/>
              <w:bottom w:val="nil"/>
            </w:tcBorders>
          </w:tcPr>
          <w:p w:rsidR="002F2222" w:rsidRDefault="002F2222">
            <w:pPr>
              <w:pStyle w:val="ConsPlusNormal"/>
              <w:jc w:val="center"/>
            </w:pPr>
            <w:r>
              <w:t>0</w:t>
            </w:r>
          </w:p>
        </w:tc>
        <w:tc>
          <w:tcPr>
            <w:tcW w:w="1247" w:type="dxa"/>
            <w:tcBorders>
              <w:top w:val="single" w:sz="4" w:space="0" w:color="auto"/>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w:t>
            </w:r>
          </w:p>
        </w:tc>
        <w:tc>
          <w:tcPr>
            <w:tcW w:w="4649"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r>
              <w:t>10495,6</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3</w:t>
            </w:r>
          </w:p>
        </w:tc>
        <w:tc>
          <w:tcPr>
            <w:tcW w:w="4649"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r>
              <w:t>34681,3</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w:t>
            </w:r>
          </w:p>
        </w:tc>
        <w:tc>
          <w:tcPr>
            <w:tcW w:w="4649"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17492,6</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w:t>
            </w:r>
          </w:p>
        </w:tc>
        <w:tc>
          <w:tcPr>
            <w:tcW w:w="4649"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3459,7</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w:t>
            </w:r>
          </w:p>
        </w:tc>
        <w:tc>
          <w:tcPr>
            <w:tcW w:w="4649"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13527,6</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w:t>
            </w:r>
          </w:p>
        </w:tc>
        <w:tc>
          <w:tcPr>
            <w:tcW w:w="4649"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r>
              <w:t>10495,6</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8</w:t>
            </w:r>
          </w:p>
        </w:tc>
        <w:tc>
          <w:tcPr>
            <w:tcW w:w="4649"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6997,0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9</w:t>
            </w:r>
          </w:p>
        </w:tc>
        <w:tc>
          <w:tcPr>
            <w:tcW w:w="4649"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3498,5</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10</w:t>
            </w:r>
          </w:p>
        </w:tc>
        <w:tc>
          <w:tcPr>
            <w:tcW w:w="4649"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3459,7</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11</w:t>
            </w:r>
          </w:p>
        </w:tc>
        <w:tc>
          <w:tcPr>
            <w:tcW w:w="4649"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r>
              <w:t>3459,7</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12</w:t>
            </w:r>
          </w:p>
        </w:tc>
        <w:tc>
          <w:tcPr>
            <w:tcW w:w="4649"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6997,1</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lastRenderedPageBreak/>
              <w:t>13</w:t>
            </w:r>
          </w:p>
        </w:tc>
        <w:tc>
          <w:tcPr>
            <w:tcW w:w="4649"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r>
              <w:t>3498,5</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14</w:t>
            </w:r>
          </w:p>
        </w:tc>
        <w:tc>
          <w:tcPr>
            <w:tcW w:w="4649"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6919,3</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15</w:t>
            </w:r>
          </w:p>
        </w:tc>
        <w:tc>
          <w:tcPr>
            <w:tcW w:w="4649"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r>
              <w:t>3459,7</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16</w:t>
            </w:r>
          </w:p>
        </w:tc>
        <w:tc>
          <w:tcPr>
            <w:tcW w:w="4649"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r>
              <w:t>10612,2</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17</w:t>
            </w:r>
          </w:p>
        </w:tc>
        <w:tc>
          <w:tcPr>
            <w:tcW w:w="4649"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r>
              <w:t>10379,0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pPr>
            <w:r>
              <w:t>18</w:t>
            </w:r>
          </w:p>
        </w:tc>
        <w:tc>
          <w:tcPr>
            <w:tcW w:w="4649"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0</w:t>
            </w:r>
          </w:p>
        </w:tc>
      </w:tr>
      <w:tr w:rsidR="002F2222">
        <w:tc>
          <w:tcPr>
            <w:tcW w:w="680" w:type="dxa"/>
            <w:tcBorders>
              <w:top w:val="single" w:sz="4" w:space="0" w:color="auto"/>
              <w:bottom w:val="single" w:sz="4" w:space="0" w:color="auto"/>
            </w:tcBorders>
          </w:tcPr>
          <w:p w:rsidR="002F2222" w:rsidRDefault="002F2222">
            <w:pPr>
              <w:pStyle w:val="ConsPlusNormal"/>
            </w:pPr>
          </w:p>
        </w:tc>
        <w:tc>
          <w:tcPr>
            <w:tcW w:w="464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156352,4</w:t>
            </w:r>
          </w:p>
        </w:tc>
        <w:tc>
          <w:tcPr>
            <w:tcW w:w="1247" w:type="dxa"/>
            <w:tcBorders>
              <w:top w:val="single" w:sz="4" w:space="0" w:color="auto"/>
              <w:bottom w:val="single" w:sz="4" w:space="0" w:color="auto"/>
            </w:tcBorders>
          </w:tcPr>
          <w:p w:rsidR="002F2222" w:rsidRDefault="002F2222">
            <w:pPr>
              <w:pStyle w:val="ConsPlusNormal"/>
              <w:jc w:val="center"/>
            </w:pPr>
            <w:r>
              <w:t>0</w:t>
            </w:r>
          </w:p>
        </w:tc>
        <w:tc>
          <w:tcPr>
            <w:tcW w:w="1247" w:type="dxa"/>
            <w:tcBorders>
              <w:top w:val="single" w:sz="4" w:space="0" w:color="auto"/>
              <w:bottom w:val="single" w:sz="4" w:space="0" w:color="auto"/>
            </w:tcBorders>
          </w:tcPr>
          <w:p w:rsidR="002F2222" w:rsidRDefault="002F2222">
            <w:pPr>
              <w:pStyle w:val="ConsPlusNormal"/>
              <w:jc w:val="center"/>
            </w:pPr>
            <w:r>
              <w:t>0</w:t>
            </w:r>
          </w:p>
        </w:tc>
      </w:tr>
    </w:tbl>
    <w:p w:rsidR="002F2222" w:rsidRDefault="002F2222">
      <w:pPr>
        <w:pStyle w:val="ConsPlusNormal"/>
      </w:pPr>
    </w:p>
    <w:p w:rsidR="002F2222" w:rsidRDefault="002F2222">
      <w:pPr>
        <w:pStyle w:val="ConsPlusNormal"/>
        <w:jc w:val="right"/>
        <w:outlineLvl w:val="1"/>
      </w:pPr>
      <w:r>
        <w:t>Таблица 4</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развитие кадрового потенциала</w:t>
      </w:r>
    </w:p>
    <w:p w:rsidR="002F2222" w:rsidRDefault="002F2222">
      <w:pPr>
        <w:pStyle w:val="ConsPlusTitle"/>
        <w:jc w:val="center"/>
      </w:pPr>
      <w:r>
        <w:t>системы дошкольного, общего и дополнительного образования</w:t>
      </w:r>
    </w:p>
    <w:p w:rsidR="002F2222" w:rsidRDefault="002F2222">
      <w:pPr>
        <w:pStyle w:val="ConsPlusTitle"/>
        <w:jc w:val="center"/>
      </w:pPr>
      <w:r>
        <w:t>на 2024 год и на плановый период 2025 и 2026 годов</w:t>
      </w:r>
    </w:p>
    <w:p w:rsidR="002F2222" w:rsidRDefault="002F2222">
      <w:pPr>
        <w:pStyle w:val="ConsPlusNormal"/>
        <w:jc w:val="both"/>
      </w:pPr>
    </w:p>
    <w:p w:rsidR="002F2222" w:rsidRDefault="002F2222">
      <w:pPr>
        <w:pStyle w:val="ConsPlusNormal"/>
        <w:jc w:val="center"/>
      </w:pPr>
      <w:r>
        <w:t xml:space="preserve">Утратило силу. - Областной </w:t>
      </w:r>
      <w:hyperlink r:id="rId190">
        <w:r>
          <w:rPr>
            <w:color w:val="0000FF"/>
          </w:rPr>
          <w:t>закон</w:t>
        </w:r>
      </w:hyperlink>
      <w:r>
        <w:t xml:space="preserve"> Ленинградской области</w:t>
      </w:r>
    </w:p>
    <w:p w:rsidR="002F2222" w:rsidRDefault="002F2222">
      <w:pPr>
        <w:pStyle w:val="ConsPlusNormal"/>
        <w:jc w:val="center"/>
      </w:pPr>
      <w:r>
        <w:t>от 10.04.2024 N 36-оз.</w:t>
      </w:r>
    </w:p>
    <w:p w:rsidR="002F2222" w:rsidRDefault="002F2222">
      <w:pPr>
        <w:pStyle w:val="ConsPlusNormal"/>
      </w:pPr>
    </w:p>
    <w:p w:rsidR="002F2222" w:rsidRDefault="002F2222">
      <w:pPr>
        <w:pStyle w:val="ConsPlusNormal"/>
        <w:jc w:val="right"/>
        <w:outlineLvl w:val="1"/>
      </w:pPr>
      <w:r>
        <w:t>Таблица 5</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организацию бесплатной перевозки</w:t>
      </w:r>
    </w:p>
    <w:p w:rsidR="002F2222" w:rsidRDefault="002F2222">
      <w:pPr>
        <w:pStyle w:val="ConsPlusTitle"/>
        <w:jc w:val="center"/>
      </w:pPr>
      <w:r>
        <w:t>обучающихся в муниципальных образовательных организациях,</w:t>
      </w:r>
    </w:p>
    <w:p w:rsidR="002F2222" w:rsidRDefault="002F2222">
      <w:pPr>
        <w:pStyle w:val="ConsPlusTitle"/>
        <w:jc w:val="center"/>
      </w:pPr>
      <w:r>
        <w:t>реализующих основные общеобразовательные программы,</w:t>
      </w:r>
    </w:p>
    <w:p w:rsidR="002F2222" w:rsidRDefault="002F2222">
      <w:pPr>
        <w:pStyle w:val="ConsPlusTitle"/>
        <w:jc w:val="center"/>
      </w:pPr>
      <w:r>
        <w:t>между поселениями, входящими в состав разных муниципальных</w:t>
      </w:r>
    </w:p>
    <w:p w:rsidR="002F2222" w:rsidRDefault="002F2222">
      <w:pPr>
        <w:pStyle w:val="ConsPlusTitle"/>
        <w:jc w:val="center"/>
      </w:pPr>
      <w:r>
        <w:t>районов, между поселением и городским округом на 2024 год</w:t>
      </w:r>
    </w:p>
    <w:p w:rsidR="002F2222" w:rsidRDefault="002F2222">
      <w:pPr>
        <w:pStyle w:val="ConsPlusTitle"/>
        <w:jc w:val="center"/>
      </w:pPr>
      <w:r>
        <w:t>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Pr>
          <w:p w:rsidR="002F2222" w:rsidRDefault="002F2222">
            <w:pPr>
              <w:pStyle w:val="ConsPlusNormal"/>
              <w:jc w:val="center"/>
            </w:pPr>
            <w:r>
              <w:t>N п/п</w:t>
            </w:r>
          </w:p>
        </w:tc>
        <w:tc>
          <w:tcPr>
            <w:tcW w:w="4649" w:type="dxa"/>
            <w:vMerge w:val="restart"/>
          </w:tcPr>
          <w:p w:rsidR="002F2222" w:rsidRDefault="002F2222">
            <w:pPr>
              <w:pStyle w:val="ConsPlusNormal"/>
              <w:jc w:val="center"/>
            </w:pPr>
            <w:r>
              <w:t>Наименование муниципального образования</w:t>
            </w:r>
          </w:p>
        </w:tc>
        <w:tc>
          <w:tcPr>
            <w:tcW w:w="3741" w:type="dxa"/>
            <w:gridSpan w:val="3"/>
          </w:tcPr>
          <w:p w:rsidR="002F2222" w:rsidRDefault="002F2222">
            <w:pPr>
              <w:pStyle w:val="ConsPlusNormal"/>
              <w:jc w:val="center"/>
            </w:pPr>
            <w:r>
              <w:t>Сумма (тысяч рублей)</w:t>
            </w:r>
          </w:p>
        </w:tc>
      </w:tr>
      <w:tr w:rsidR="002F2222">
        <w:tc>
          <w:tcPr>
            <w:tcW w:w="680" w:type="dxa"/>
            <w:vMerge/>
          </w:tcPr>
          <w:p w:rsidR="002F2222" w:rsidRDefault="002F2222">
            <w:pPr>
              <w:pStyle w:val="ConsPlusNormal"/>
            </w:pPr>
          </w:p>
        </w:tc>
        <w:tc>
          <w:tcPr>
            <w:tcW w:w="4649" w:type="dxa"/>
            <w:vMerge/>
          </w:tcPr>
          <w:p w:rsidR="002F2222" w:rsidRDefault="002F2222">
            <w:pPr>
              <w:pStyle w:val="ConsPlusNormal"/>
            </w:pPr>
          </w:p>
        </w:tc>
        <w:tc>
          <w:tcPr>
            <w:tcW w:w="1247" w:type="dxa"/>
          </w:tcPr>
          <w:p w:rsidR="002F2222" w:rsidRDefault="002F2222">
            <w:pPr>
              <w:pStyle w:val="ConsPlusNormal"/>
              <w:jc w:val="center"/>
            </w:pPr>
            <w:r>
              <w:t>2024 год</w:t>
            </w:r>
          </w:p>
        </w:tc>
        <w:tc>
          <w:tcPr>
            <w:tcW w:w="1247" w:type="dxa"/>
          </w:tcPr>
          <w:p w:rsidR="002F2222" w:rsidRDefault="002F2222">
            <w:pPr>
              <w:pStyle w:val="ConsPlusNormal"/>
              <w:jc w:val="center"/>
            </w:pPr>
            <w:r>
              <w:t>2025 год</w:t>
            </w:r>
          </w:p>
        </w:tc>
        <w:tc>
          <w:tcPr>
            <w:tcW w:w="1247" w:type="dxa"/>
          </w:tcPr>
          <w:p w:rsidR="002F2222" w:rsidRDefault="002F2222">
            <w:pPr>
              <w:pStyle w:val="ConsPlusNormal"/>
              <w:jc w:val="center"/>
            </w:pPr>
            <w:r>
              <w:t>2026 год</w:t>
            </w:r>
          </w:p>
        </w:tc>
      </w:tr>
      <w:tr w:rsidR="002F2222">
        <w:tblPrEx>
          <w:tblBorders>
            <w:insideH w:val="nil"/>
          </w:tblBorders>
        </w:tblPrEx>
        <w:tc>
          <w:tcPr>
            <w:tcW w:w="680" w:type="dxa"/>
            <w:tcBorders>
              <w:bottom w:val="nil"/>
            </w:tcBorders>
          </w:tcPr>
          <w:p w:rsidR="002F2222" w:rsidRDefault="002F2222">
            <w:pPr>
              <w:pStyle w:val="ConsPlusNormal"/>
              <w:jc w:val="center"/>
            </w:pPr>
            <w:r>
              <w:t>1</w:t>
            </w:r>
          </w:p>
        </w:tc>
        <w:tc>
          <w:tcPr>
            <w:tcW w:w="4649" w:type="dxa"/>
            <w:tcBorders>
              <w:bottom w:val="nil"/>
            </w:tcBorders>
          </w:tcPr>
          <w:p w:rsidR="002F2222" w:rsidRDefault="002F2222">
            <w:pPr>
              <w:pStyle w:val="ConsPlusNormal"/>
            </w:pPr>
            <w:r>
              <w:t>Выборгский район</w:t>
            </w:r>
          </w:p>
        </w:tc>
        <w:tc>
          <w:tcPr>
            <w:tcW w:w="1247" w:type="dxa"/>
            <w:tcBorders>
              <w:bottom w:val="nil"/>
            </w:tcBorders>
          </w:tcPr>
          <w:p w:rsidR="002F2222" w:rsidRDefault="002F2222">
            <w:pPr>
              <w:pStyle w:val="ConsPlusNormal"/>
              <w:jc w:val="center"/>
            </w:pPr>
            <w:r>
              <w:t>439,0</w:t>
            </w:r>
          </w:p>
        </w:tc>
        <w:tc>
          <w:tcPr>
            <w:tcW w:w="1247" w:type="dxa"/>
            <w:tcBorders>
              <w:bottom w:val="nil"/>
            </w:tcBorders>
          </w:tcPr>
          <w:p w:rsidR="002F2222" w:rsidRDefault="002F2222">
            <w:pPr>
              <w:pStyle w:val="ConsPlusNormal"/>
              <w:jc w:val="center"/>
            </w:pPr>
            <w:r>
              <w:t>443,9</w:t>
            </w:r>
          </w:p>
        </w:tc>
        <w:tc>
          <w:tcPr>
            <w:tcW w:w="1247" w:type="dxa"/>
            <w:tcBorders>
              <w:bottom w:val="nil"/>
            </w:tcBorders>
          </w:tcPr>
          <w:p w:rsidR="002F2222" w:rsidRDefault="002F2222">
            <w:pPr>
              <w:pStyle w:val="ConsPlusNormal"/>
              <w:jc w:val="center"/>
            </w:pPr>
            <w:r>
              <w:t>439,0</w:t>
            </w:r>
          </w:p>
        </w:tc>
      </w:tr>
      <w:tr w:rsidR="002F2222">
        <w:tblPrEx>
          <w:tblBorders>
            <w:insideH w:val="nil"/>
          </w:tblBorders>
        </w:tblPrEx>
        <w:tc>
          <w:tcPr>
            <w:tcW w:w="680" w:type="dxa"/>
            <w:tcBorders>
              <w:top w:val="nil"/>
            </w:tcBorders>
          </w:tcPr>
          <w:p w:rsidR="002F2222" w:rsidRDefault="002F2222">
            <w:pPr>
              <w:pStyle w:val="ConsPlusNormal"/>
              <w:jc w:val="center"/>
            </w:pPr>
            <w:r>
              <w:t>2</w:t>
            </w:r>
          </w:p>
        </w:tc>
        <w:tc>
          <w:tcPr>
            <w:tcW w:w="4649" w:type="dxa"/>
            <w:tcBorders>
              <w:top w:val="nil"/>
            </w:tcBorders>
          </w:tcPr>
          <w:p w:rsidR="002F2222" w:rsidRDefault="002F2222">
            <w:pPr>
              <w:pStyle w:val="ConsPlusNormal"/>
            </w:pPr>
            <w:r>
              <w:t>Кингисеппский муниципальный район</w:t>
            </w:r>
          </w:p>
        </w:tc>
        <w:tc>
          <w:tcPr>
            <w:tcW w:w="1247" w:type="dxa"/>
            <w:tcBorders>
              <w:top w:val="nil"/>
            </w:tcBorders>
          </w:tcPr>
          <w:p w:rsidR="002F2222" w:rsidRDefault="002F2222">
            <w:pPr>
              <w:pStyle w:val="ConsPlusNormal"/>
              <w:jc w:val="center"/>
            </w:pPr>
            <w:r>
              <w:t>144,9</w:t>
            </w:r>
          </w:p>
        </w:tc>
        <w:tc>
          <w:tcPr>
            <w:tcW w:w="1247" w:type="dxa"/>
            <w:tcBorders>
              <w:top w:val="nil"/>
            </w:tcBorders>
          </w:tcPr>
          <w:p w:rsidR="002F2222" w:rsidRDefault="002F2222">
            <w:pPr>
              <w:pStyle w:val="ConsPlusNormal"/>
              <w:jc w:val="center"/>
            </w:pPr>
            <w:r>
              <w:t>143,3</w:t>
            </w:r>
          </w:p>
        </w:tc>
        <w:tc>
          <w:tcPr>
            <w:tcW w:w="1247" w:type="dxa"/>
            <w:tcBorders>
              <w:top w:val="nil"/>
            </w:tcBorders>
          </w:tcPr>
          <w:p w:rsidR="002F2222" w:rsidRDefault="002F2222">
            <w:pPr>
              <w:pStyle w:val="ConsPlusNormal"/>
              <w:jc w:val="center"/>
            </w:pPr>
            <w:r>
              <w:t>143,3</w:t>
            </w:r>
          </w:p>
        </w:tc>
      </w:tr>
      <w:tr w:rsidR="002F2222">
        <w:tc>
          <w:tcPr>
            <w:tcW w:w="680" w:type="dxa"/>
          </w:tcPr>
          <w:p w:rsidR="002F2222" w:rsidRDefault="002F2222">
            <w:pPr>
              <w:pStyle w:val="ConsPlusNormal"/>
            </w:pPr>
          </w:p>
        </w:tc>
        <w:tc>
          <w:tcPr>
            <w:tcW w:w="4649" w:type="dxa"/>
          </w:tcPr>
          <w:p w:rsidR="002F2222" w:rsidRDefault="002F2222">
            <w:pPr>
              <w:pStyle w:val="ConsPlusNormal"/>
            </w:pPr>
            <w:r>
              <w:t>Итого</w:t>
            </w:r>
          </w:p>
        </w:tc>
        <w:tc>
          <w:tcPr>
            <w:tcW w:w="1247" w:type="dxa"/>
          </w:tcPr>
          <w:p w:rsidR="002F2222" w:rsidRDefault="002F2222">
            <w:pPr>
              <w:pStyle w:val="ConsPlusNormal"/>
              <w:jc w:val="center"/>
            </w:pPr>
            <w:r>
              <w:t>583,9</w:t>
            </w:r>
          </w:p>
        </w:tc>
        <w:tc>
          <w:tcPr>
            <w:tcW w:w="1247" w:type="dxa"/>
          </w:tcPr>
          <w:p w:rsidR="002F2222" w:rsidRDefault="002F2222">
            <w:pPr>
              <w:pStyle w:val="ConsPlusNormal"/>
              <w:jc w:val="center"/>
            </w:pPr>
            <w:r>
              <w:t>587,2</w:t>
            </w:r>
          </w:p>
        </w:tc>
        <w:tc>
          <w:tcPr>
            <w:tcW w:w="1247" w:type="dxa"/>
          </w:tcPr>
          <w:p w:rsidR="002F2222" w:rsidRDefault="002F2222">
            <w:pPr>
              <w:pStyle w:val="ConsPlusNormal"/>
              <w:jc w:val="center"/>
            </w:pPr>
            <w:r>
              <w:t>582,3</w:t>
            </w:r>
          </w:p>
        </w:tc>
      </w:tr>
    </w:tbl>
    <w:p w:rsidR="002F2222" w:rsidRDefault="002F2222">
      <w:pPr>
        <w:pStyle w:val="ConsPlusNormal"/>
      </w:pPr>
    </w:p>
    <w:p w:rsidR="002F2222" w:rsidRDefault="002F2222">
      <w:pPr>
        <w:pStyle w:val="ConsPlusNormal"/>
        <w:jc w:val="right"/>
        <w:outlineLvl w:val="1"/>
      </w:pPr>
      <w:r>
        <w:t>Таблица 6</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организацию отдыха детей</w:t>
      </w:r>
    </w:p>
    <w:p w:rsidR="002F2222" w:rsidRDefault="002F2222">
      <w:pPr>
        <w:pStyle w:val="ConsPlusTitle"/>
        <w:jc w:val="center"/>
      </w:pPr>
      <w:r>
        <w:lastRenderedPageBreak/>
        <w:t>в каникулярное время на 2024 год и на плановый</w:t>
      </w:r>
    </w:p>
    <w:p w:rsidR="002F2222" w:rsidRDefault="002F2222">
      <w:pPr>
        <w:pStyle w:val="ConsPlusTitle"/>
        <w:jc w:val="center"/>
      </w:pPr>
      <w:r>
        <w:t>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pPr>
            <w:r>
              <w:t>1</w:t>
            </w:r>
          </w:p>
        </w:tc>
        <w:tc>
          <w:tcPr>
            <w:tcW w:w="4649" w:type="dxa"/>
            <w:tcBorders>
              <w:top w:val="single" w:sz="4" w:space="0" w:color="auto"/>
              <w:bottom w:val="nil"/>
            </w:tcBorders>
          </w:tcPr>
          <w:p w:rsidR="002F2222" w:rsidRDefault="002F2222">
            <w:pPr>
              <w:pStyle w:val="ConsPlusNormal"/>
            </w:pPr>
            <w:r>
              <w:t>Волосовский муниципальный район</w:t>
            </w:r>
          </w:p>
        </w:tc>
        <w:tc>
          <w:tcPr>
            <w:tcW w:w="1247" w:type="dxa"/>
            <w:tcBorders>
              <w:top w:val="single" w:sz="4" w:space="0" w:color="auto"/>
              <w:bottom w:val="nil"/>
            </w:tcBorders>
          </w:tcPr>
          <w:p w:rsidR="002F2222" w:rsidRDefault="002F2222">
            <w:pPr>
              <w:pStyle w:val="ConsPlusNormal"/>
              <w:jc w:val="center"/>
            </w:pPr>
            <w:r>
              <w:t>2817,2</w:t>
            </w:r>
          </w:p>
        </w:tc>
        <w:tc>
          <w:tcPr>
            <w:tcW w:w="1247" w:type="dxa"/>
            <w:tcBorders>
              <w:top w:val="single" w:sz="4" w:space="0" w:color="auto"/>
              <w:bottom w:val="nil"/>
            </w:tcBorders>
          </w:tcPr>
          <w:p w:rsidR="002F2222" w:rsidRDefault="002F2222">
            <w:pPr>
              <w:pStyle w:val="ConsPlusNormal"/>
              <w:jc w:val="center"/>
            </w:pPr>
            <w:r>
              <w:t>2785,9</w:t>
            </w:r>
          </w:p>
        </w:tc>
        <w:tc>
          <w:tcPr>
            <w:tcW w:w="1247" w:type="dxa"/>
            <w:tcBorders>
              <w:top w:val="single" w:sz="4" w:space="0" w:color="auto"/>
              <w:bottom w:val="nil"/>
            </w:tcBorders>
          </w:tcPr>
          <w:p w:rsidR="002F2222" w:rsidRDefault="002F2222">
            <w:pPr>
              <w:pStyle w:val="ConsPlusNormal"/>
              <w:jc w:val="center"/>
            </w:pPr>
            <w:r>
              <w:t>2785,9</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w:t>
            </w:r>
          </w:p>
        </w:tc>
        <w:tc>
          <w:tcPr>
            <w:tcW w:w="4649"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4047,8</w:t>
            </w:r>
          </w:p>
        </w:tc>
        <w:tc>
          <w:tcPr>
            <w:tcW w:w="1247" w:type="dxa"/>
            <w:tcBorders>
              <w:top w:val="nil"/>
              <w:bottom w:val="nil"/>
            </w:tcBorders>
          </w:tcPr>
          <w:p w:rsidR="002F2222" w:rsidRDefault="002F2222">
            <w:pPr>
              <w:pStyle w:val="ConsPlusNormal"/>
              <w:jc w:val="center"/>
            </w:pPr>
            <w:r>
              <w:t>4002,8</w:t>
            </w:r>
          </w:p>
        </w:tc>
        <w:tc>
          <w:tcPr>
            <w:tcW w:w="1247" w:type="dxa"/>
            <w:tcBorders>
              <w:top w:val="nil"/>
              <w:bottom w:val="nil"/>
            </w:tcBorders>
          </w:tcPr>
          <w:p w:rsidR="002F2222" w:rsidRDefault="002F2222">
            <w:pPr>
              <w:pStyle w:val="ConsPlusNormal"/>
              <w:jc w:val="center"/>
            </w:pPr>
            <w:r>
              <w:t>4047,8</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3</w:t>
            </w:r>
          </w:p>
        </w:tc>
        <w:tc>
          <w:tcPr>
            <w:tcW w:w="4649"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16011,1</w:t>
            </w:r>
          </w:p>
        </w:tc>
        <w:tc>
          <w:tcPr>
            <w:tcW w:w="1247" w:type="dxa"/>
            <w:tcBorders>
              <w:top w:val="nil"/>
              <w:bottom w:val="nil"/>
            </w:tcBorders>
          </w:tcPr>
          <w:p w:rsidR="002F2222" w:rsidRDefault="002F2222">
            <w:pPr>
              <w:pStyle w:val="ConsPlusNormal"/>
              <w:jc w:val="center"/>
            </w:pPr>
            <w:r>
              <w:t>16191,0</w:t>
            </w:r>
          </w:p>
        </w:tc>
        <w:tc>
          <w:tcPr>
            <w:tcW w:w="1247" w:type="dxa"/>
            <w:tcBorders>
              <w:top w:val="nil"/>
              <w:bottom w:val="nil"/>
            </w:tcBorders>
          </w:tcPr>
          <w:p w:rsidR="002F2222" w:rsidRDefault="002F2222">
            <w:pPr>
              <w:pStyle w:val="ConsPlusNormal"/>
              <w:jc w:val="center"/>
            </w:pPr>
            <w:r>
              <w:t>16011,1</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w:t>
            </w:r>
          </w:p>
        </w:tc>
        <w:tc>
          <w:tcPr>
            <w:tcW w:w="4649"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4225,9</w:t>
            </w:r>
          </w:p>
        </w:tc>
        <w:tc>
          <w:tcPr>
            <w:tcW w:w="1247" w:type="dxa"/>
            <w:tcBorders>
              <w:top w:val="nil"/>
              <w:bottom w:val="nil"/>
            </w:tcBorders>
          </w:tcPr>
          <w:p w:rsidR="002F2222" w:rsidRDefault="002F2222">
            <w:pPr>
              <w:pStyle w:val="ConsPlusNormal"/>
              <w:jc w:val="center"/>
            </w:pPr>
            <w:r>
              <w:t>4225,9</w:t>
            </w:r>
          </w:p>
        </w:tc>
        <w:tc>
          <w:tcPr>
            <w:tcW w:w="1247" w:type="dxa"/>
            <w:tcBorders>
              <w:top w:val="nil"/>
              <w:bottom w:val="nil"/>
            </w:tcBorders>
          </w:tcPr>
          <w:p w:rsidR="002F2222" w:rsidRDefault="002F2222">
            <w:pPr>
              <w:pStyle w:val="ConsPlusNormal"/>
              <w:jc w:val="center"/>
            </w:pPr>
            <w:r>
              <w:t>4274,4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w:t>
            </w:r>
          </w:p>
        </w:tc>
        <w:tc>
          <w:tcPr>
            <w:tcW w:w="4649"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9682,2</w:t>
            </w:r>
          </w:p>
        </w:tc>
        <w:tc>
          <w:tcPr>
            <w:tcW w:w="1247" w:type="dxa"/>
            <w:tcBorders>
              <w:top w:val="nil"/>
              <w:bottom w:val="nil"/>
            </w:tcBorders>
          </w:tcPr>
          <w:p w:rsidR="002F2222" w:rsidRDefault="002F2222">
            <w:pPr>
              <w:pStyle w:val="ConsPlusNormal"/>
              <w:jc w:val="center"/>
            </w:pPr>
            <w:r>
              <w:t>9682,2</w:t>
            </w:r>
          </w:p>
        </w:tc>
        <w:tc>
          <w:tcPr>
            <w:tcW w:w="1247" w:type="dxa"/>
            <w:tcBorders>
              <w:top w:val="nil"/>
              <w:bottom w:val="nil"/>
            </w:tcBorders>
          </w:tcPr>
          <w:p w:rsidR="002F2222" w:rsidRDefault="002F2222">
            <w:pPr>
              <w:pStyle w:val="ConsPlusNormal"/>
              <w:jc w:val="center"/>
            </w:pPr>
            <w:r>
              <w:t>9682,2</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w:t>
            </w:r>
          </w:p>
        </w:tc>
        <w:tc>
          <w:tcPr>
            <w:tcW w:w="4649"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r>
              <w:t>4080,1</w:t>
            </w:r>
          </w:p>
        </w:tc>
        <w:tc>
          <w:tcPr>
            <w:tcW w:w="1247" w:type="dxa"/>
            <w:tcBorders>
              <w:top w:val="nil"/>
              <w:bottom w:val="nil"/>
            </w:tcBorders>
          </w:tcPr>
          <w:p w:rsidR="002F2222" w:rsidRDefault="002F2222">
            <w:pPr>
              <w:pStyle w:val="ConsPlusNormal"/>
              <w:jc w:val="center"/>
            </w:pPr>
            <w:r>
              <w:t>4080,1</w:t>
            </w:r>
          </w:p>
        </w:tc>
        <w:tc>
          <w:tcPr>
            <w:tcW w:w="1247" w:type="dxa"/>
            <w:tcBorders>
              <w:top w:val="nil"/>
              <w:bottom w:val="nil"/>
            </w:tcBorders>
          </w:tcPr>
          <w:p w:rsidR="002F2222" w:rsidRDefault="002F2222">
            <w:pPr>
              <w:pStyle w:val="ConsPlusNormal"/>
              <w:jc w:val="center"/>
            </w:pPr>
            <w:r>
              <w:t>4034,8</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w:t>
            </w:r>
          </w:p>
        </w:tc>
        <w:tc>
          <w:tcPr>
            <w:tcW w:w="4649"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5764,0</w:t>
            </w:r>
          </w:p>
        </w:tc>
        <w:tc>
          <w:tcPr>
            <w:tcW w:w="1247" w:type="dxa"/>
            <w:tcBorders>
              <w:top w:val="nil"/>
              <w:bottom w:val="nil"/>
            </w:tcBorders>
          </w:tcPr>
          <w:p w:rsidR="002F2222" w:rsidRDefault="002F2222">
            <w:pPr>
              <w:pStyle w:val="ConsPlusNormal"/>
              <w:jc w:val="center"/>
            </w:pPr>
            <w:r>
              <w:t>5764,0</w:t>
            </w:r>
          </w:p>
        </w:tc>
        <w:tc>
          <w:tcPr>
            <w:tcW w:w="1247" w:type="dxa"/>
            <w:tcBorders>
              <w:top w:val="nil"/>
              <w:bottom w:val="nil"/>
            </w:tcBorders>
          </w:tcPr>
          <w:p w:rsidR="002F2222" w:rsidRDefault="002F2222">
            <w:pPr>
              <w:pStyle w:val="ConsPlusNormal"/>
              <w:jc w:val="center"/>
            </w:pPr>
            <w:r>
              <w:t>5634,5</w:t>
            </w: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pPr>
            <w:r>
              <w:t>8</w:t>
            </w:r>
          </w:p>
        </w:tc>
        <w:tc>
          <w:tcPr>
            <w:tcW w:w="4649" w:type="dxa"/>
            <w:tcBorders>
              <w:top w:val="nil"/>
              <w:bottom w:val="single" w:sz="4" w:space="0" w:color="auto"/>
            </w:tcBorders>
          </w:tcPr>
          <w:p w:rsidR="002F2222" w:rsidRDefault="002F2222">
            <w:pPr>
              <w:pStyle w:val="ConsPlusNormal"/>
            </w:pPr>
            <w:r>
              <w:t>Тихвинский муниципальный район</w:t>
            </w:r>
          </w:p>
        </w:tc>
        <w:tc>
          <w:tcPr>
            <w:tcW w:w="1247" w:type="dxa"/>
            <w:tcBorders>
              <w:top w:val="nil"/>
              <w:bottom w:val="single" w:sz="4" w:space="0" w:color="auto"/>
            </w:tcBorders>
          </w:tcPr>
          <w:p w:rsidR="002F2222" w:rsidRDefault="002F2222">
            <w:pPr>
              <w:pStyle w:val="ConsPlusNormal"/>
              <w:jc w:val="center"/>
            </w:pPr>
            <w:r>
              <w:t>9822,5</w:t>
            </w:r>
          </w:p>
        </w:tc>
        <w:tc>
          <w:tcPr>
            <w:tcW w:w="1247" w:type="dxa"/>
            <w:tcBorders>
              <w:top w:val="nil"/>
              <w:bottom w:val="single" w:sz="4" w:space="0" w:color="auto"/>
            </w:tcBorders>
          </w:tcPr>
          <w:p w:rsidR="002F2222" w:rsidRDefault="002F2222">
            <w:pPr>
              <w:pStyle w:val="ConsPlusNormal"/>
              <w:jc w:val="center"/>
            </w:pPr>
            <w:r>
              <w:t>9822,5</w:t>
            </w:r>
          </w:p>
        </w:tc>
        <w:tc>
          <w:tcPr>
            <w:tcW w:w="1247" w:type="dxa"/>
            <w:tcBorders>
              <w:top w:val="nil"/>
              <w:bottom w:val="single" w:sz="4" w:space="0" w:color="auto"/>
            </w:tcBorders>
          </w:tcPr>
          <w:p w:rsidR="002F2222" w:rsidRDefault="002F2222">
            <w:pPr>
              <w:pStyle w:val="ConsPlusNormal"/>
              <w:jc w:val="center"/>
            </w:pPr>
            <w:r>
              <w:t>9822,5</w:t>
            </w:r>
          </w:p>
        </w:tc>
      </w:tr>
      <w:tr w:rsidR="002F2222">
        <w:tc>
          <w:tcPr>
            <w:tcW w:w="680" w:type="dxa"/>
            <w:tcBorders>
              <w:top w:val="single" w:sz="4" w:space="0" w:color="auto"/>
              <w:bottom w:val="single" w:sz="4" w:space="0" w:color="auto"/>
            </w:tcBorders>
          </w:tcPr>
          <w:p w:rsidR="002F2222" w:rsidRDefault="002F2222">
            <w:pPr>
              <w:pStyle w:val="ConsPlusNormal"/>
            </w:pPr>
          </w:p>
        </w:tc>
        <w:tc>
          <w:tcPr>
            <w:tcW w:w="464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56450,8</w:t>
            </w:r>
          </w:p>
        </w:tc>
        <w:tc>
          <w:tcPr>
            <w:tcW w:w="1247" w:type="dxa"/>
            <w:tcBorders>
              <w:top w:val="single" w:sz="4" w:space="0" w:color="auto"/>
              <w:bottom w:val="single" w:sz="4" w:space="0" w:color="auto"/>
            </w:tcBorders>
          </w:tcPr>
          <w:p w:rsidR="002F2222" w:rsidRDefault="002F2222">
            <w:pPr>
              <w:pStyle w:val="ConsPlusNormal"/>
              <w:jc w:val="center"/>
            </w:pPr>
            <w:r>
              <w:t>56554,4</w:t>
            </w:r>
          </w:p>
        </w:tc>
        <w:tc>
          <w:tcPr>
            <w:tcW w:w="1247" w:type="dxa"/>
            <w:tcBorders>
              <w:top w:val="single" w:sz="4" w:space="0" w:color="auto"/>
              <w:bottom w:val="single" w:sz="4" w:space="0" w:color="auto"/>
            </w:tcBorders>
          </w:tcPr>
          <w:p w:rsidR="002F2222" w:rsidRDefault="002F2222">
            <w:pPr>
              <w:pStyle w:val="ConsPlusNormal"/>
              <w:jc w:val="center"/>
            </w:pPr>
            <w:r>
              <w:t>56293,2</w:t>
            </w:r>
          </w:p>
        </w:tc>
      </w:tr>
    </w:tbl>
    <w:p w:rsidR="002F2222" w:rsidRDefault="002F2222">
      <w:pPr>
        <w:pStyle w:val="ConsPlusNormal"/>
      </w:pPr>
    </w:p>
    <w:p w:rsidR="002F2222" w:rsidRDefault="002F2222">
      <w:pPr>
        <w:pStyle w:val="ConsPlusNormal"/>
        <w:jc w:val="right"/>
        <w:outlineLvl w:val="1"/>
      </w:pPr>
      <w:r>
        <w:t>Таблица 7</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организацию отдыха детей,</w:t>
      </w:r>
    </w:p>
    <w:p w:rsidR="002F2222" w:rsidRDefault="002F2222">
      <w:pPr>
        <w:pStyle w:val="ConsPlusTitle"/>
        <w:jc w:val="center"/>
      </w:pPr>
      <w:r>
        <w:t>находящихся в трудной жизненной ситуации, в каникулярное</w:t>
      </w:r>
    </w:p>
    <w:p w:rsidR="002F2222" w:rsidRDefault="002F2222">
      <w:pPr>
        <w:pStyle w:val="ConsPlusTitle"/>
        <w:jc w:val="center"/>
      </w:pPr>
      <w:r>
        <w:t>время 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191">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3312,0</w:t>
            </w:r>
          </w:p>
        </w:tc>
        <w:tc>
          <w:tcPr>
            <w:tcW w:w="1304" w:type="dxa"/>
            <w:tcBorders>
              <w:top w:val="single" w:sz="4" w:space="0" w:color="auto"/>
              <w:bottom w:val="nil"/>
            </w:tcBorders>
          </w:tcPr>
          <w:p w:rsidR="002F2222" w:rsidRDefault="002F2222">
            <w:pPr>
              <w:pStyle w:val="ConsPlusNormal"/>
              <w:jc w:val="center"/>
            </w:pPr>
            <w:r>
              <w:t>3349,2</w:t>
            </w:r>
          </w:p>
        </w:tc>
        <w:tc>
          <w:tcPr>
            <w:tcW w:w="1304" w:type="dxa"/>
            <w:tcBorders>
              <w:top w:val="single" w:sz="4" w:space="0" w:color="auto"/>
              <w:bottom w:val="nil"/>
            </w:tcBorders>
          </w:tcPr>
          <w:p w:rsidR="002F2222" w:rsidRDefault="002F2222">
            <w:pPr>
              <w:pStyle w:val="ConsPlusNormal"/>
              <w:jc w:val="center"/>
            </w:pPr>
            <w:r>
              <w:t>3349,2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r>
              <w:t>2740,5</w:t>
            </w:r>
          </w:p>
        </w:tc>
        <w:tc>
          <w:tcPr>
            <w:tcW w:w="1304" w:type="dxa"/>
            <w:tcBorders>
              <w:top w:val="nil"/>
              <w:bottom w:val="nil"/>
            </w:tcBorders>
          </w:tcPr>
          <w:p w:rsidR="002F2222" w:rsidRDefault="002F2222">
            <w:pPr>
              <w:pStyle w:val="ConsPlusNormal"/>
              <w:jc w:val="center"/>
            </w:pPr>
            <w:r>
              <w:t>2710,1</w:t>
            </w:r>
          </w:p>
        </w:tc>
        <w:tc>
          <w:tcPr>
            <w:tcW w:w="1304" w:type="dxa"/>
            <w:tcBorders>
              <w:top w:val="nil"/>
              <w:bottom w:val="nil"/>
            </w:tcBorders>
          </w:tcPr>
          <w:p w:rsidR="002F2222" w:rsidRDefault="002F2222">
            <w:pPr>
              <w:pStyle w:val="ConsPlusNormal"/>
              <w:jc w:val="center"/>
            </w:pPr>
            <w:r>
              <w:t>2710,1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592" w:type="dxa"/>
            <w:tcBorders>
              <w:top w:val="nil"/>
              <w:bottom w:val="nil"/>
            </w:tcBorders>
          </w:tcPr>
          <w:p w:rsidR="002F2222" w:rsidRDefault="002F2222">
            <w:pPr>
              <w:pStyle w:val="ConsPlusNormal"/>
            </w:pPr>
            <w:r>
              <w:t>Волховский муниципальный район</w:t>
            </w:r>
          </w:p>
        </w:tc>
        <w:tc>
          <w:tcPr>
            <w:tcW w:w="1304" w:type="dxa"/>
            <w:tcBorders>
              <w:top w:val="nil"/>
              <w:bottom w:val="nil"/>
            </w:tcBorders>
          </w:tcPr>
          <w:p w:rsidR="002F2222" w:rsidRDefault="002F2222">
            <w:pPr>
              <w:pStyle w:val="ConsPlusNormal"/>
              <w:jc w:val="center"/>
            </w:pPr>
            <w:r>
              <w:t>5203,5</w:t>
            </w:r>
          </w:p>
        </w:tc>
        <w:tc>
          <w:tcPr>
            <w:tcW w:w="1304" w:type="dxa"/>
            <w:tcBorders>
              <w:top w:val="nil"/>
              <w:bottom w:val="nil"/>
            </w:tcBorders>
          </w:tcPr>
          <w:p w:rsidR="002F2222" w:rsidRDefault="002F2222">
            <w:pPr>
              <w:pStyle w:val="ConsPlusNormal"/>
              <w:jc w:val="center"/>
            </w:pPr>
            <w:r>
              <w:t>5203,5</w:t>
            </w:r>
          </w:p>
        </w:tc>
        <w:tc>
          <w:tcPr>
            <w:tcW w:w="1304" w:type="dxa"/>
            <w:tcBorders>
              <w:top w:val="nil"/>
              <w:bottom w:val="nil"/>
            </w:tcBorders>
          </w:tcPr>
          <w:p w:rsidR="002F2222" w:rsidRDefault="002F2222">
            <w:pPr>
              <w:pStyle w:val="ConsPlusNormal"/>
              <w:jc w:val="center"/>
            </w:pPr>
            <w:r>
              <w:t>5145,6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12886,7</w:t>
            </w:r>
          </w:p>
        </w:tc>
        <w:tc>
          <w:tcPr>
            <w:tcW w:w="1304" w:type="dxa"/>
            <w:tcBorders>
              <w:top w:val="nil"/>
              <w:bottom w:val="nil"/>
            </w:tcBorders>
          </w:tcPr>
          <w:p w:rsidR="002F2222" w:rsidRDefault="002F2222">
            <w:pPr>
              <w:pStyle w:val="ConsPlusNormal"/>
              <w:jc w:val="center"/>
            </w:pPr>
            <w:r>
              <w:t>12743,5</w:t>
            </w:r>
          </w:p>
        </w:tc>
        <w:tc>
          <w:tcPr>
            <w:tcW w:w="1304" w:type="dxa"/>
            <w:tcBorders>
              <w:top w:val="nil"/>
              <w:bottom w:val="nil"/>
            </w:tcBorders>
          </w:tcPr>
          <w:p w:rsidR="002F2222" w:rsidRDefault="002F2222">
            <w:pPr>
              <w:pStyle w:val="ConsPlusNormal"/>
              <w:jc w:val="center"/>
            </w:pPr>
            <w:r>
              <w:t>12886,7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6624,0</w:t>
            </w:r>
          </w:p>
        </w:tc>
        <w:tc>
          <w:tcPr>
            <w:tcW w:w="1304" w:type="dxa"/>
            <w:tcBorders>
              <w:top w:val="nil"/>
              <w:bottom w:val="nil"/>
            </w:tcBorders>
          </w:tcPr>
          <w:p w:rsidR="002F2222" w:rsidRDefault="002F2222">
            <w:pPr>
              <w:pStyle w:val="ConsPlusNormal"/>
              <w:jc w:val="center"/>
            </w:pPr>
            <w:r>
              <w:t>6698,4</w:t>
            </w:r>
          </w:p>
        </w:tc>
        <w:tc>
          <w:tcPr>
            <w:tcW w:w="1304" w:type="dxa"/>
            <w:tcBorders>
              <w:top w:val="nil"/>
              <w:bottom w:val="nil"/>
            </w:tcBorders>
          </w:tcPr>
          <w:p w:rsidR="002F2222" w:rsidRDefault="002F2222">
            <w:pPr>
              <w:pStyle w:val="ConsPlusNormal"/>
              <w:jc w:val="center"/>
            </w:pPr>
            <w:r>
              <w:t>6624,0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9973,8</w:t>
            </w:r>
          </w:p>
        </w:tc>
        <w:tc>
          <w:tcPr>
            <w:tcW w:w="1304" w:type="dxa"/>
            <w:tcBorders>
              <w:top w:val="nil"/>
              <w:bottom w:val="nil"/>
            </w:tcBorders>
          </w:tcPr>
          <w:p w:rsidR="002F2222" w:rsidRDefault="002F2222">
            <w:pPr>
              <w:pStyle w:val="ConsPlusNormal"/>
              <w:jc w:val="center"/>
            </w:pPr>
            <w:r>
              <w:t>9973,8</w:t>
            </w:r>
          </w:p>
        </w:tc>
        <w:tc>
          <w:tcPr>
            <w:tcW w:w="1304" w:type="dxa"/>
            <w:tcBorders>
              <w:top w:val="nil"/>
              <w:bottom w:val="nil"/>
            </w:tcBorders>
          </w:tcPr>
          <w:p w:rsidR="002F2222" w:rsidRDefault="002F2222">
            <w:pPr>
              <w:pStyle w:val="ConsPlusNormal"/>
              <w:jc w:val="center"/>
            </w:pPr>
            <w:r>
              <w:t>10088,4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r>
              <w:t>1966,7</w:t>
            </w:r>
          </w:p>
        </w:tc>
        <w:tc>
          <w:tcPr>
            <w:tcW w:w="1304" w:type="dxa"/>
            <w:tcBorders>
              <w:top w:val="nil"/>
              <w:bottom w:val="nil"/>
            </w:tcBorders>
          </w:tcPr>
          <w:p w:rsidR="002F2222" w:rsidRDefault="002F2222">
            <w:pPr>
              <w:pStyle w:val="ConsPlusNormal"/>
              <w:jc w:val="center"/>
            </w:pPr>
            <w:r>
              <w:t>1944,9</w:t>
            </w:r>
          </w:p>
        </w:tc>
        <w:tc>
          <w:tcPr>
            <w:tcW w:w="1304" w:type="dxa"/>
            <w:tcBorders>
              <w:top w:val="nil"/>
              <w:bottom w:val="nil"/>
            </w:tcBorders>
          </w:tcPr>
          <w:p w:rsidR="002F2222" w:rsidRDefault="002F2222">
            <w:pPr>
              <w:pStyle w:val="ConsPlusNormal"/>
              <w:jc w:val="center"/>
            </w:pPr>
            <w:r>
              <w:t>1944,9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3132,9</w:t>
            </w:r>
          </w:p>
        </w:tc>
        <w:tc>
          <w:tcPr>
            <w:tcW w:w="1304" w:type="dxa"/>
            <w:tcBorders>
              <w:top w:val="nil"/>
              <w:bottom w:val="nil"/>
            </w:tcBorders>
          </w:tcPr>
          <w:p w:rsidR="002F2222" w:rsidRDefault="002F2222">
            <w:pPr>
              <w:pStyle w:val="ConsPlusNormal"/>
              <w:jc w:val="center"/>
            </w:pPr>
            <w:r>
              <w:t>3188,0</w:t>
            </w:r>
          </w:p>
        </w:tc>
        <w:tc>
          <w:tcPr>
            <w:tcW w:w="1304" w:type="dxa"/>
            <w:tcBorders>
              <w:top w:val="nil"/>
              <w:bottom w:val="nil"/>
            </w:tcBorders>
          </w:tcPr>
          <w:p w:rsidR="002F2222" w:rsidRDefault="002F2222">
            <w:pPr>
              <w:pStyle w:val="ConsPlusNormal"/>
              <w:jc w:val="center"/>
            </w:pPr>
            <w:r>
              <w:t>3188,0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9</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2943,2</w:t>
            </w:r>
          </w:p>
        </w:tc>
        <w:tc>
          <w:tcPr>
            <w:tcW w:w="1304" w:type="dxa"/>
            <w:tcBorders>
              <w:top w:val="nil"/>
              <w:bottom w:val="nil"/>
            </w:tcBorders>
          </w:tcPr>
          <w:p w:rsidR="002F2222" w:rsidRDefault="002F2222">
            <w:pPr>
              <w:pStyle w:val="ConsPlusNormal"/>
              <w:jc w:val="center"/>
            </w:pPr>
            <w:r>
              <w:t>2910,5</w:t>
            </w:r>
          </w:p>
        </w:tc>
        <w:tc>
          <w:tcPr>
            <w:tcW w:w="1304" w:type="dxa"/>
            <w:tcBorders>
              <w:top w:val="nil"/>
              <w:bottom w:val="nil"/>
            </w:tcBorders>
          </w:tcPr>
          <w:p w:rsidR="002F2222" w:rsidRDefault="002F2222">
            <w:pPr>
              <w:pStyle w:val="ConsPlusNormal"/>
              <w:jc w:val="center"/>
            </w:pPr>
            <w:r>
              <w:t>2877,8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Лодейнопольский муниципальный район</w:t>
            </w:r>
          </w:p>
        </w:tc>
        <w:tc>
          <w:tcPr>
            <w:tcW w:w="1304" w:type="dxa"/>
            <w:tcBorders>
              <w:top w:val="nil"/>
              <w:bottom w:val="nil"/>
            </w:tcBorders>
          </w:tcPr>
          <w:p w:rsidR="002F2222" w:rsidRDefault="002F2222">
            <w:pPr>
              <w:pStyle w:val="ConsPlusNormal"/>
              <w:jc w:val="center"/>
            </w:pPr>
            <w:r>
              <w:t>5375,9</w:t>
            </w:r>
          </w:p>
        </w:tc>
        <w:tc>
          <w:tcPr>
            <w:tcW w:w="1304" w:type="dxa"/>
            <w:tcBorders>
              <w:top w:val="nil"/>
              <w:bottom w:val="nil"/>
            </w:tcBorders>
          </w:tcPr>
          <w:p w:rsidR="002F2222" w:rsidRDefault="002F2222">
            <w:pPr>
              <w:pStyle w:val="ConsPlusNormal"/>
              <w:jc w:val="center"/>
            </w:pPr>
            <w:r>
              <w:t>5436,3</w:t>
            </w:r>
          </w:p>
        </w:tc>
        <w:tc>
          <w:tcPr>
            <w:tcW w:w="1304" w:type="dxa"/>
            <w:tcBorders>
              <w:top w:val="nil"/>
              <w:bottom w:val="nil"/>
            </w:tcBorders>
          </w:tcPr>
          <w:p w:rsidR="002F2222" w:rsidRDefault="002F2222">
            <w:pPr>
              <w:pStyle w:val="ConsPlusNormal"/>
              <w:jc w:val="center"/>
            </w:pPr>
            <w:r>
              <w:t>5375,9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4227,7</w:t>
            </w:r>
          </w:p>
        </w:tc>
        <w:tc>
          <w:tcPr>
            <w:tcW w:w="1304" w:type="dxa"/>
            <w:tcBorders>
              <w:top w:val="nil"/>
              <w:bottom w:val="nil"/>
            </w:tcBorders>
          </w:tcPr>
          <w:p w:rsidR="002F2222" w:rsidRDefault="002F2222">
            <w:pPr>
              <w:pStyle w:val="ConsPlusNormal"/>
              <w:jc w:val="center"/>
            </w:pPr>
            <w:r>
              <w:t>4275,2</w:t>
            </w:r>
          </w:p>
        </w:tc>
        <w:tc>
          <w:tcPr>
            <w:tcW w:w="1304" w:type="dxa"/>
            <w:tcBorders>
              <w:top w:val="nil"/>
              <w:bottom w:val="nil"/>
            </w:tcBorders>
          </w:tcPr>
          <w:p w:rsidR="002F2222" w:rsidRDefault="002F2222">
            <w:pPr>
              <w:pStyle w:val="ConsPlusNormal"/>
              <w:jc w:val="center"/>
            </w:pPr>
            <w:r>
              <w:t>4227,7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5489,1</w:t>
            </w:r>
          </w:p>
        </w:tc>
        <w:tc>
          <w:tcPr>
            <w:tcW w:w="1304" w:type="dxa"/>
            <w:tcBorders>
              <w:top w:val="nil"/>
              <w:bottom w:val="nil"/>
            </w:tcBorders>
          </w:tcPr>
          <w:p w:rsidR="002F2222" w:rsidRDefault="002F2222">
            <w:pPr>
              <w:pStyle w:val="ConsPlusNormal"/>
              <w:jc w:val="center"/>
            </w:pPr>
            <w:r>
              <w:t>6571,7</w:t>
            </w:r>
          </w:p>
        </w:tc>
        <w:tc>
          <w:tcPr>
            <w:tcW w:w="1304" w:type="dxa"/>
            <w:tcBorders>
              <w:top w:val="nil"/>
              <w:bottom w:val="nil"/>
            </w:tcBorders>
          </w:tcPr>
          <w:p w:rsidR="002F2222" w:rsidRDefault="002F2222">
            <w:pPr>
              <w:pStyle w:val="ConsPlusNormal"/>
              <w:jc w:val="center"/>
            </w:pPr>
            <w:r>
              <w:t>6645,6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592" w:type="dxa"/>
            <w:tcBorders>
              <w:top w:val="nil"/>
              <w:bottom w:val="nil"/>
            </w:tcBorders>
          </w:tcPr>
          <w:p w:rsidR="002F2222" w:rsidRDefault="002F2222">
            <w:pPr>
              <w:pStyle w:val="ConsPlusNormal"/>
            </w:pPr>
            <w:r>
              <w:t>Подпорожский муниципальный район</w:t>
            </w:r>
          </w:p>
        </w:tc>
        <w:tc>
          <w:tcPr>
            <w:tcW w:w="1304" w:type="dxa"/>
            <w:tcBorders>
              <w:top w:val="nil"/>
              <w:bottom w:val="nil"/>
            </w:tcBorders>
          </w:tcPr>
          <w:p w:rsidR="002F2222" w:rsidRDefault="002F2222">
            <w:pPr>
              <w:pStyle w:val="ConsPlusNormal"/>
              <w:jc w:val="center"/>
            </w:pPr>
            <w:r>
              <w:t>5449,4</w:t>
            </w:r>
          </w:p>
        </w:tc>
        <w:tc>
          <w:tcPr>
            <w:tcW w:w="1304" w:type="dxa"/>
            <w:tcBorders>
              <w:top w:val="nil"/>
              <w:bottom w:val="nil"/>
            </w:tcBorders>
          </w:tcPr>
          <w:p w:rsidR="002F2222" w:rsidRDefault="002F2222">
            <w:pPr>
              <w:pStyle w:val="ConsPlusNormal"/>
              <w:jc w:val="center"/>
            </w:pPr>
            <w:r>
              <w:t>5449,4</w:t>
            </w:r>
          </w:p>
        </w:tc>
        <w:tc>
          <w:tcPr>
            <w:tcW w:w="1304" w:type="dxa"/>
            <w:tcBorders>
              <w:top w:val="nil"/>
              <w:bottom w:val="nil"/>
            </w:tcBorders>
          </w:tcPr>
          <w:p w:rsidR="002F2222" w:rsidRDefault="002F2222">
            <w:pPr>
              <w:pStyle w:val="ConsPlusNormal"/>
              <w:jc w:val="center"/>
            </w:pPr>
            <w:r>
              <w:t>5388,8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9070,8</w:t>
            </w:r>
          </w:p>
        </w:tc>
        <w:tc>
          <w:tcPr>
            <w:tcW w:w="1304" w:type="dxa"/>
            <w:tcBorders>
              <w:top w:val="nil"/>
              <w:bottom w:val="nil"/>
            </w:tcBorders>
          </w:tcPr>
          <w:p w:rsidR="002F2222" w:rsidRDefault="002F2222">
            <w:pPr>
              <w:pStyle w:val="ConsPlusNormal"/>
              <w:jc w:val="center"/>
            </w:pPr>
            <w:r>
              <w:t>9070,8</w:t>
            </w:r>
          </w:p>
        </w:tc>
        <w:tc>
          <w:tcPr>
            <w:tcW w:w="1304" w:type="dxa"/>
            <w:tcBorders>
              <w:top w:val="nil"/>
              <w:bottom w:val="nil"/>
            </w:tcBorders>
          </w:tcPr>
          <w:p w:rsidR="002F2222" w:rsidRDefault="002F2222">
            <w:pPr>
              <w:pStyle w:val="ConsPlusNormal"/>
              <w:jc w:val="center"/>
            </w:pPr>
            <w:r>
              <w:t>8867,0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4075,4</w:t>
            </w:r>
          </w:p>
        </w:tc>
        <w:tc>
          <w:tcPr>
            <w:tcW w:w="1304" w:type="dxa"/>
            <w:tcBorders>
              <w:top w:val="nil"/>
              <w:bottom w:val="nil"/>
            </w:tcBorders>
          </w:tcPr>
          <w:p w:rsidR="002F2222" w:rsidRDefault="002F2222">
            <w:pPr>
              <w:pStyle w:val="ConsPlusNormal"/>
              <w:jc w:val="center"/>
            </w:pPr>
            <w:r>
              <w:t>4029,6</w:t>
            </w:r>
          </w:p>
        </w:tc>
        <w:tc>
          <w:tcPr>
            <w:tcW w:w="1304" w:type="dxa"/>
            <w:tcBorders>
              <w:top w:val="nil"/>
              <w:bottom w:val="nil"/>
            </w:tcBorders>
          </w:tcPr>
          <w:p w:rsidR="002F2222" w:rsidRDefault="002F2222">
            <w:pPr>
              <w:pStyle w:val="ConsPlusNormal"/>
              <w:jc w:val="center"/>
            </w:pPr>
            <w:r>
              <w:t>4121,2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5105,6</w:t>
            </w:r>
          </w:p>
        </w:tc>
        <w:tc>
          <w:tcPr>
            <w:tcW w:w="1304" w:type="dxa"/>
            <w:tcBorders>
              <w:top w:val="nil"/>
              <w:bottom w:val="nil"/>
            </w:tcBorders>
          </w:tcPr>
          <w:p w:rsidR="002F2222" w:rsidRDefault="002F2222">
            <w:pPr>
              <w:pStyle w:val="ConsPlusNormal"/>
              <w:jc w:val="center"/>
            </w:pPr>
            <w:r>
              <w:t>5105,6</w:t>
            </w:r>
          </w:p>
        </w:tc>
        <w:tc>
          <w:tcPr>
            <w:tcW w:w="1304" w:type="dxa"/>
            <w:tcBorders>
              <w:top w:val="nil"/>
              <w:bottom w:val="nil"/>
            </w:tcBorders>
          </w:tcPr>
          <w:p w:rsidR="002F2222" w:rsidRDefault="002F2222">
            <w:pPr>
              <w:pStyle w:val="ConsPlusNormal"/>
              <w:jc w:val="center"/>
            </w:pPr>
            <w:r>
              <w:t>5105,6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592" w:type="dxa"/>
            <w:tcBorders>
              <w:top w:val="nil"/>
              <w:bottom w:val="nil"/>
            </w:tcBorders>
          </w:tcPr>
          <w:p w:rsidR="002F2222" w:rsidRDefault="002F2222">
            <w:pPr>
              <w:pStyle w:val="ConsPlusNormal"/>
            </w:pPr>
            <w:r>
              <w:t>Тосненский муниципальный район</w:t>
            </w:r>
          </w:p>
        </w:tc>
        <w:tc>
          <w:tcPr>
            <w:tcW w:w="1304" w:type="dxa"/>
            <w:tcBorders>
              <w:top w:val="nil"/>
              <w:bottom w:val="nil"/>
            </w:tcBorders>
          </w:tcPr>
          <w:p w:rsidR="002F2222" w:rsidRDefault="002F2222">
            <w:pPr>
              <w:pStyle w:val="ConsPlusNormal"/>
              <w:jc w:val="center"/>
            </w:pPr>
            <w:r>
              <w:t>4860,7</w:t>
            </w:r>
          </w:p>
        </w:tc>
        <w:tc>
          <w:tcPr>
            <w:tcW w:w="1304" w:type="dxa"/>
            <w:tcBorders>
              <w:top w:val="nil"/>
              <w:bottom w:val="nil"/>
            </w:tcBorders>
          </w:tcPr>
          <w:p w:rsidR="002F2222" w:rsidRDefault="002F2222">
            <w:pPr>
              <w:pStyle w:val="ConsPlusNormal"/>
              <w:jc w:val="center"/>
            </w:pPr>
            <w:r>
              <w:t>4860,7</w:t>
            </w:r>
          </w:p>
        </w:tc>
        <w:tc>
          <w:tcPr>
            <w:tcW w:w="1304" w:type="dxa"/>
            <w:tcBorders>
              <w:top w:val="nil"/>
              <w:bottom w:val="nil"/>
            </w:tcBorders>
          </w:tcPr>
          <w:p w:rsidR="002F2222" w:rsidRDefault="002F2222">
            <w:pPr>
              <w:pStyle w:val="ConsPlusNormal"/>
              <w:jc w:val="center"/>
            </w:pPr>
            <w:r>
              <w:t>4915,3</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592" w:type="dxa"/>
            <w:tcBorders>
              <w:top w:val="nil"/>
              <w:bottom w:val="single" w:sz="4" w:space="0" w:color="auto"/>
            </w:tcBorders>
          </w:tcPr>
          <w:p w:rsidR="002F2222" w:rsidRDefault="002F2222">
            <w:pPr>
              <w:pStyle w:val="ConsPlusNormal"/>
            </w:pPr>
            <w:r>
              <w:t>Сосновоборский городской округ</w:t>
            </w:r>
          </w:p>
        </w:tc>
        <w:tc>
          <w:tcPr>
            <w:tcW w:w="1304" w:type="dxa"/>
            <w:tcBorders>
              <w:top w:val="nil"/>
              <w:bottom w:val="single" w:sz="4" w:space="0" w:color="auto"/>
            </w:tcBorders>
          </w:tcPr>
          <w:p w:rsidR="002F2222" w:rsidRDefault="002F2222">
            <w:pPr>
              <w:pStyle w:val="ConsPlusNormal"/>
              <w:jc w:val="center"/>
            </w:pPr>
            <w:r>
              <w:t>1901,6</w:t>
            </w:r>
          </w:p>
        </w:tc>
        <w:tc>
          <w:tcPr>
            <w:tcW w:w="1304" w:type="dxa"/>
            <w:tcBorders>
              <w:top w:val="nil"/>
              <w:bottom w:val="single" w:sz="4" w:space="0" w:color="auto"/>
            </w:tcBorders>
          </w:tcPr>
          <w:p w:rsidR="002F2222" w:rsidRDefault="002F2222">
            <w:pPr>
              <w:pStyle w:val="ConsPlusNormal"/>
              <w:jc w:val="center"/>
            </w:pPr>
            <w:r>
              <w:t>1962,9</w:t>
            </w:r>
          </w:p>
        </w:tc>
        <w:tc>
          <w:tcPr>
            <w:tcW w:w="1304" w:type="dxa"/>
            <w:tcBorders>
              <w:top w:val="nil"/>
              <w:bottom w:val="single" w:sz="4" w:space="0" w:color="auto"/>
            </w:tcBorders>
          </w:tcPr>
          <w:p w:rsidR="002F2222" w:rsidRDefault="002F2222">
            <w:pPr>
              <w:pStyle w:val="ConsPlusNormal"/>
              <w:jc w:val="center"/>
            </w:pPr>
            <w:r>
              <w:t>1988,1</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94339,5</w:t>
            </w:r>
          </w:p>
        </w:tc>
        <w:tc>
          <w:tcPr>
            <w:tcW w:w="1304" w:type="dxa"/>
            <w:tcBorders>
              <w:top w:val="single" w:sz="4" w:space="0" w:color="auto"/>
              <w:bottom w:val="single" w:sz="4" w:space="0" w:color="auto"/>
            </w:tcBorders>
          </w:tcPr>
          <w:p w:rsidR="002F2222" w:rsidRDefault="002F2222">
            <w:pPr>
              <w:pStyle w:val="ConsPlusNormal"/>
              <w:jc w:val="center"/>
            </w:pPr>
            <w:r>
              <w:t>95484,1</w:t>
            </w:r>
          </w:p>
        </w:tc>
        <w:tc>
          <w:tcPr>
            <w:tcW w:w="1304" w:type="dxa"/>
            <w:tcBorders>
              <w:top w:val="single" w:sz="4" w:space="0" w:color="auto"/>
              <w:bottom w:val="single" w:sz="4" w:space="0" w:color="auto"/>
            </w:tcBorders>
          </w:tcPr>
          <w:p w:rsidR="002F2222" w:rsidRDefault="002F2222">
            <w:pPr>
              <w:pStyle w:val="ConsPlusNormal"/>
              <w:jc w:val="center"/>
            </w:pPr>
            <w:r>
              <w:t>95449,9</w:t>
            </w:r>
          </w:p>
        </w:tc>
      </w:tr>
    </w:tbl>
    <w:p w:rsidR="002F2222" w:rsidRDefault="002F2222">
      <w:pPr>
        <w:pStyle w:val="ConsPlusNormal"/>
      </w:pPr>
    </w:p>
    <w:p w:rsidR="002F2222" w:rsidRDefault="002F2222">
      <w:pPr>
        <w:pStyle w:val="ConsPlusNormal"/>
        <w:jc w:val="right"/>
        <w:outlineLvl w:val="1"/>
      </w:pPr>
      <w:r>
        <w:t>Таблица 8</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укрепление материально-технической</w:t>
      </w:r>
    </w:p>
    <w:p w:rsidR="002F2222" w:rsidRDefault="002F2222">
      <w:pPr>
        <w:pStyle w:val="ConsPlusTitle"/>
        <w:jc w:val="center"/>
      </w:pPr>
      <w:r>
        <w:t>базы организаций дошкольного образования на 2024 год</w:t>
      </w:r>
    </w:p>
    <w:p w:rsidR="002F2222" w:rsidRDefault="002F2222">
      <w:pPr>
        <w:pStyle w:val="ConsPlusTitle"/>
        <w:jc w:val="center"/>
      </w:pPr>
      <w:r>
        <w:t>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pPr>
            <w:r>
              <w:t>1</w:t>
            </w:r>
          </w:p>
        </w:tc>
        <w:tc>
          <w:tcPr>
            <w:tcW w:w="4649"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r>
              <w:t>767,8</w:t>
            </w:r>
          </w:p>
        </w:tc>
        <w:tc>
          <w:tcPr>
            <w:tcW w:w="1247" w:type="dxa"/>
            <w:tcBorders>
              <w:top w:val="single" w:sz="4" w:space="0" w:color="auto"/>
              <w:bottom w:val="nil"/>
            </w:tcBorders>
          </w:tcPr>
          <w:p w:rsidR="002F2222" w:rsidRDefault="002F2222">
            <w:pPr>
              <w:pStyle w:val="ConsPlusNormal"/>
              <w:jc w:val="center"/>
            </w:pPr>
            <w:r>
              <w:t>776,4</w:t>
            </w:r>
          </w:p>
        </w:tc>
        <w:tc>
          <w:tcPr>
            <w:tcW w:w="1247" w:type="dxa"/>
            <w:tcBorders>
              <w:top w:val="single" w:sz="4" w:space="0" w:color="auto"/>
              <w:bottom w:val="nil"/>
            </w:tcBorders>
          </w:tcPr>
          <w:p w:rsidR="002F2222" w:rsidRDefault="002F2222">
            <w:pPr>
              <w:pStyle w:val="ConsPlusNormal"/>
              <w:jc w:val="center"/>
            </w:pPr>
            <w:r>
              <w:t>776,4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w:t>
            </w:r>
          </w:p>
        </w:tc>
        <w:tc>
          <w:tcPr>
            <w:tcW w:w="4649"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r>
              <w:t>797,9</w:t>
            </w:r>
          </w:p>
        </w:tc>
        <w:tc>
          <w:tcPr>
            <w:tcW w:w="1247" w:type="dxa"/>
            <w:tcBorders>
              <w:top w:val="nil"/>
              <w:bottom w:val="nil"/>
            </w:tcBorders>
          </w:tcPr>
          <w:p w:rsidR="002F2222" w:rsidRDefault="002F2222">
            <w:pPr>
              <w:pStyle w:val="ConsPlusNormal"/>
              <w:jc w:val="center"/>
            </w:pPr>
            <w:r>
              <w:t>789,0</w:t>
            </w:r>
          </w:p>
        </w:tc>
        <w:tc>
          <w:tcPr>
            <w:tcW w:w="1247" w:type="dxa"/>
            <w:tcBorders>
              <w:top w:val="nil"/>
              <w:bottom w:val="nil"/>
            </w:tcBorders>
          </w:tcPr>
          <w:p w:rsidR="002F2222" w:rsidRDefault="002F2222">
            <w:pPr>
              <w:pStyle w:val="ConsPlusNormal"/>
              <w:jc w:val="center"/>
            </w:pPr>
            <w:r>
              <w:t>789,0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3</w:t>
            </w:r>
          </w:p>
        </w:tc>
        <w:tc>
          <w:tcPr>
            <w:tcW w:w="4649"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r>
              <w:t>1436,5</w:t>
            </w:r>
          </w:p>
        </w:tc>
        <w:tc>
          <w:tcPr>
            <w:tcW w:w="1247" w:type="dxa"/>
            <w:tcBorders>
              <w:top w:val="nil"/>
              <w:bottom w:val="nil"/>
            </w:tcBorders>
          </w:tcPr>
          <w:p w:rsidR="002F2222" w:rsidRDefault="002F2222">
            <w:pPr>
              <w:pStyle w:val="ConsPlusNormal"/>
              <w:jc w:val="center"/>
            </w:pPr>
            <w:r>
              <w:t>1436,5</w:t>
            </w:r>
          </w:p>
        </w:tc>
        <w:tc>
          <w:tcPr>
            <w:tcW w:w="1247" w:type="dxa"/>
            <w:tcBorders>
              <w:top w:val="nil"/>
              <w:bottom w:val="nil"/>
            </w:tcBorders>
          </w:tcPr>
          <w:p w:rsidR="002F2222" w:rsidRDefault="002F2222">
            <w:pPr>
              <w:pStyle w:val="ConsPlusNormal"/>
              <w:jc w:val="center"/>
            </w:pPr>
            <w:r>
              <w:t>1420,6</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w:t>
            </w:r>
          </w:p>
        </w:tc>
        <w:tc>
          <w:tcPr>
            <w:tcW w:w="4649"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3211,2</w:t>
            </w:r>
          </w:p>
        </w:tc>
        <w:tc>
          <w:tcPr>
            <w:tcW w:w="1247" w:type="dxa"/>
            <w:tcBorders>
              <w:top w:val="nil"/>
              <w:bottom w:val="nil"/>
            </w:tcBorders>
          </w:tcPr>
          <w:p w:rsidR="002F2222" w:rsidRDefault="002F2222">
            <w:pPr>
              <w:pStyle w:val="ConsPlusNormal"/>
              <w:jc w:val="center"/>
            </w:pPr>
            <w:r>
              <w:t>3247,3</w:t>
            </w:r>
          </w:p>
        </w:tc>
        <w:tc>
          <w:tcPr>
            <w:tcW w:w="1247" w:type="dxa"/>
            <w:tcBorders>
              <w:top w:val="nil"/>
              <w:bottom w:val="nil"/>
            </w:tcBorders>
          </w:tcPr>
          <w:p w:rsidR="002F2222" w:rsidRDefault="002F2222">
            <w:pPr>
              <w:pStyle w:val="ConsPlusNormal"/>
              <w:jc w:val="center"/>
            </w:pPr>
            <w:r>
              <w:t>3211,2</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w:t>
            </w:r>
          </w:p>
        </w:tc>
        <w:tc>
          <w:tcPr>
            <w:tcW w:w="4649"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3870,0</w:t>
            </w:r>
          </w:p>
        </w:tc>
        <w:tc>
          <w:tcPr>
            <w:tcW w:w="1247" w:type="dxa"/>
            <w:tcBorders>
              <w:top w:val="nil"/>
              <w:bottom w:val="nil"/>
            </w:tcBorders>
          </w:tcPr>
          <w:p w:rsidR="002F2222" w:rsidRDefault="002F2222">
            <w:pPr>
              <w:pStyle w:val="ConsPlusNormal"/>
              <w:jc w:val="center"/>
            </w:pPr>
            <w:r>
              <w:t>3870,0</w:t>
            </w:r>
          </w:p>
        </w:tc>
        <w:tc>
          <w:tcPr>
            <w:tcW w:w="1247" w:type="dxa"/>
            <w:tcBorders>
              <w:top w:val="nil"/>
              <w:bottom w:val="nil"/>
            </w:tcBorders>
          </w:tcPr>
          <w:p w:rsidR="002F2222" w:rsidRDefault="002F2222">
            <w:pPr>
              <w:pStyle w:val="ConsPlusNormal"/>
              <w:jc w:val="center"/>
            </w:pPr>
            <w:r>
              <w:t>3914,5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w:t>
            </w:r>
          </w:p>
        </w:tc>
        <w:tc>
          <w:tcPr>
            <w:tcW w:w="4649"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1390,8</w:t>
            </w:r>
          </w:p>
        </w:tc>
        <w:tc>
          <w:tcPr>
            <w:tcW w:w="1247" w:type="dxa"/>
            <w:tcBorders>
              <w:top w:val="nil"/>
              <w:bottom w:val="nil"/>
            </w:tcBorders>
          </w:tcPr>
          <w:p w:rsidR="002F2222" w:rsidRDefault="002F2222">
            <w:pPr>
              <w:pStyle w:val="ConsPlusNormal"/>
              <w:jc w:val="center"/>
            </w:pPr>
            <w:r>
              <w:t>1390,8</w:t>
            </w:r>
          </w:p>
        </w:tc>
        <w:tc>
          <w:tcPr>
            <w:tcW w:w="1247" w:type="dxa"/>
            <w:tcBorders>
              <w:top w:val="nil"/>
              <w:bottom w:val="nil"/>
            </w:tcBorders>
          </w:tcPr>
          <w:p w:rsidR="002F2222" w:rsidRDefault="002F2222">
            <w:pPr>
              <w:pStyle w:val="ConsPlusNormal"/>
              <w:jc w:val="center"/>
            </w:pPr>
            <w:r>
              <w:t>1390,8</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w:t>
            </w:r>
          </w:p>
        </w:tc>
        <w:tc>
          <w:tcPr>
            <w:tcW w:w="4649"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2033,9</w:t>
            </w:r>
          </w:p>
        </w:tc>
        <w:tc>
          <w:tcPr>
            <w:tcW w:w="1247" w:type="dxa"/>
            <w:tcBorders>
              <w:top w:val="nil"/>
              <w:bottom w:val="nil"/>
            </w:tcBorders>
          </w:tcPr>
          <w:p w:rsidR="002F2222" w:rsidRDefault="002F2222">
            <w:pPr>
              <w:pStyle w:val="ConsPlusNormal"/>
              <w:jc w:val="center"/>
            </w:pPr>
            <w:r>
              <w:t>2011,3</w:t>
            </w:r>
          </w:p>
        </w:tc>
        <w:tc>
          <w:tcPr>
            <w:tcW w:w="1247" w:type="dxa"/>
            <w:tcBorders>
              <w:top w:val="nil"/>
              <w:bottom w:val="nil"/>
            </w:tcBorders>
          </w:tcPr>
          <w:p w:rsidR="002F2222" w:rsidRDefault="002F2222">
            <w:pPr>
              <w:pStyle w:val="ConsPlusNormal"/>
              <w:jc w:val="center"/>
            </w:pPr>
            <w:r>
              <w:t>1988,7</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8</w:t>
            </w:r>
          </w:p>
        </w:tc>
        <w:tc>
          <w:tcPr>
            <w:tcW w:w="4649"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436,9</w:t>
            </w:r>
          </w:p>
        </w:tc>
        <w:tc>
          <w:tcPr>
            <w:tcW w:w="1247" w:type="dxa"/>
            <w:tcBorders>
              <w:top w:val="nil"/>
              <w:bottom w:val="nil"/>
            </w:tcBorders>
          </w:tcPr>
          <w:p w:rsidR="002F2222" w:rsidRDefault="002F2222">
            <w:pPr>
              <w:pStyle w:val="ConsPlusNormal"/>
              <w:jc w:val="center"/>
            </w:pPr>
            <w:r>
              <w:t>441,9</w:t>
            </w:r>
          </w:p>
        </w:tc>
        <w:tc>
          <w:tcPr>
            <w:tcW w:w="1247" w:type="dxa"/>
            <w:tcBorders>
              <w:top w:val="nil"/>
              <w:bottom w:val="nil"/>
            </w:tcBorders>
          </w:tcPr>
          <w:p w:rsidR="002F2222" w:rsidRDefault="002F2222">
            <w:pPr>
              <w:pStyle w:val="ConsPlusNormal"/>
              <w:jc w:val="center"/>
            </w:pPr>
            <w:r>
              <w:t>436,9</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9</w:t>
            </w:r>
          </w:p>
        </w:tc>
        <w:tc>
          <w:tcPr>
            <w:tcW w:w="4649"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1038,8</w:t>
            </w:r>
          </w:p>
        </w:tc>
        <w:tc>
          <w:tcPr>
            <w:tcW w:w="1247" w:type="dxa"/>
            <w:tcBorders>
              <w:top w:val="nil"/>
              <w:bottom w:val="nil"/>
            </w:tcBorders>
          </w:tcPr>
          <w:p w:rsidR="002F2222" w:rsidRDefault="002F2222">
            <w:pPr>
              <w:pStyle w:val="ConsPlusNormal"/>
              <w:jc w:val="center"/>
            </w:pPr>
            <w:r>
              <w:t>1027,3</w:t>
            </w:r>
          </w:p>
        </w:tc>
        <w:tc>
          <w:tcPr>
            <w:tcW w:w="1247" w:type="dxa"/>
            <w:tcBorders>
              <w:top w:val="nil"/>
              <w:bottom w:val="nil"/>
            </w:tcBorders>
          </w:tcPr>
          <w:p w:rsidR="002F2222" w:rsidRDefault="002F2222">
            <w:pPr>
              <w:pStyle w:val="ConsPlusNormal"/>
              <w:jc w:val="center"/>
            </w:pPr>
            <w:r>
              <w:t>1038,8</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10</w:t>
            </w:r>
          </w:p>
        </w:tc>
        <w:tc>
          <w:tcPr>
            <w:tcW w:w="4649"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r>
              <w:t>494,5</w:t>
            </w:r>
          </w:p>
        </w:tc>
        <w:tc>
          <w:tcPr>
            <w:tcW w:w="1247" w:type="dxa"/>
            <w:tcBorders>
              <w:top w:val="nil"/>
              <w:bottom w:val="nil"/>
            </w:tcBorders>
          </w:tcPr>
          <w:p w:rsidR="002F2222" w:rsidRDefault="002F2222">
            <w:pPr>
              <w:pStyle w:val="ConsPlusNormal"/>
              <w:jc w:val="center"/>
            </w:pPr>
            <w:r>
              <w:t>494,5</w:t>
            </w:r>
          </w:p>
        </w:tc>
        <w:tc>
          <w:tcPr>
            <w:tcW w:w="1247" w:type="dxa"/>
            <w:tcBorders>
              <w:top w:val="nil"/>
              <w:bottom w:val="nil"/>
            </w:tcBorders>
          </w:tcPr>
          <w:p w:rsidR="002F2222" w:rsidRDefault="002F2222">
            <w:pPr>
              <w:pStyle w:val="ConsPlusNormal"/>
              <w:jc w:val="center"/>
            </w:pPr>
            <w:r>
              <w:t>489,0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11</w:t>
            </w:r>
          </w:p>
        </w:tc>
        <w:tc>
          <w:tcPr>
            <w:tcW w:w="4649"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1070,5</w:t>
            </w:r>
          </w:p>
        </w:tc>
        <w:tc>
          <w:tcPr>
            <w:tcW w:w="1247" w:type="dxa"/>
            <w:tcBorders>
              <w:top w:val="nil"/>
              <w:bottom w:val="nil"/>
            </w:tcBorders>
          </w:tcPr>
          <w:p w:rsidR="002F2222" w:rsidRDefault="002F2222">
            <w:pPr>
              <w:pStyle w:val="ConsPlusNormal"/>
              <w:jc w:val="center"/>
            </w:pPr>
            <w:r>
              <w:t>1070,5</w:t>
            </w:r>
          </w:p>
        </w:tc>
        <w:tc>
          <w:tcPr>
            <w:tcW w:w="1247" w:type="dxa"/>
            <w:tcBorders>
              <w:top w:val="nil"/>
              <w:bottom w:val="nil"/>
            </w:tcBorders>
          </w:tcPr>
          <w:p w:rsidR="002F2222" w:rsidRDefault="002F2222">
            <w:pPr>
              <w:pStyle w:val="ConsPlusNormal"/>
              <w:jc w:val="center"/>
            </w:pPr>
            <w:r>
              <w:t>1046,5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12</w:t>
            </w:r>
          </w:p>
        </w:tc>
        <w:tc>
          <w:tcPr>
            <w:tcW w:w="4649"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r>
              <w:t>628,0</w:t>
            </w:r>
          </w:p>
        </w:tc>
        <w:tc>
          <w:tcPr>
            <w:tcW w:w="1247" w:type="dxa"/>
            <w:tcBorders>
              <w:top w:val="nil"/>
              <w:bottom w:val="nil"/>
            </w:tcBorders>
          </w:tcPr>
          <w:p w:rsidR="002F2222" w:rsidRDefault="002F2222">
            <w:pPr>
              <w:pStyle w:val="ConsPlusNormal"/>
              <w:jc w:val="center"/>
            </w:pPr>
            <w:r>
              <w:t>620,9</w:t>
            </w:r>
          </w:p>
        </w:tc>
        <w:tc>
          <w:tcPr>
            <w:tcW w:w="1247" w:type="dxa"/>
            <w:tcBorders>
              <w:top w:val="nil"/>
              <w:bottom w:val="nil"/>
            </w:tcBorders>
          </w:tcPr>
          <w:p w:rsidR="002F2222" w:rsidRDefault="002F2222">
            <w:pPr>
              <w:pStyle w:val="ConsPlusNormal"/>
              <w:jc w:val="center"/>
            </w:pPr>
            <w:r>
              <w:t>635,0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lastRenderedPageBreak/>
              <w:t>13</w:t>
            </w:r>
          </w:p>
        </w:tc>
        <w:tc>
          <w:tcPr>
            <w:tcW w:w="4649"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r>
              <w:t>1374,3</w:t>
            </w:r>
          </w:p>
        </w:tc>
        <w:tc>
          <w:tcPr>
            <w:tcW w:w="1247" w:type="dxa"/>
            <w:tcBorders>
              <w:top w:val="nil"/>
              <w:bottom w:val="nil"/>
            </w:tcBorders>
          </w:tcPr>
          <w:p w:rsidR="002F2222" w:rsidRDefault="002F2222">
            <w:pPr>
              <w:pStyle w:val="ConsPlusNormal"/>
              <w:jc w:val="center"/>
            </w:pPr>
            <w:r>
              <w:t>1374,3</w:t>
            </w:r>
          </w:p>
        </w:tc>
        <w:tc>
          <w:tcPr>
            <w:tcW w:w="1247" w:type="dxa"/>
            <w:tcBorders>
              <w:top w:val="nil"/>
              <w:bottom w:val="nil"/>
            </w:tcBorders>
          </w:tcPr>
          <w:p w:rsidR="002F2222" w:rsidRDefault="002F2222">
            <w:pPr>
              <w:pStyle w:val="ConsPlusNormal"/>
              <w:jc w:val="center"/>
            </w:pPr>
            <w:r>
              <w:t>1374,3</w:t>
            </w: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pPr>
            <w:r>
              <w:t>14</w:t>
            </w:r>
          </w:p>
        </w:tc>
        <w:tc>
          <w:tcPr>
            <w:tcW w:w="4649" w:type="dxa"/>
            <w:tcBorders>
              <w:top w:val="nil"/>
              <w:bottom w:val="single" w:sz="4" w:space="0" w:color="auto"/>
            </w:tcBorders>
          </w:tcPr>
          <w:p w:rsidR="002F2222" w:rsidRDefault="002F2222">
            <w:pPr>
              <w:pStyle w:val="ConsPlusNormal"/>
            </w:pPr>
            <w:r>
              <w:t>Тосненский муниципальный район</w:t>
            </w:r>
          </w:p>
        </w:tc>
        <w:tc>
          <w:tcPr>
            <w:tcW w:w="1247" w:type="dxa"/>
            <w:tcBorders>
              <w:top w:val="nil"/>
              <w:bottom w:val="single" w:sz="4" w:space="0" w:color="auto"/>
            </w:tcBorders>
          </w:tcPr>
          <w:p w:rsidR="002F2222" w:rsidRDefault="002F2222">
            <w:pPr>
              <w:pStyle w:val="ConsPlusNormal"/>
              <w:jc w:val="center"/>
            </w:pPr>
            <w:r>
              <w:t>2144,7</w:t>
            </w:r>
          </w:p>
        </w:tc>
        <w:tc>
          <w:tcPr>
            <w:tcW w:w="1247" w:type="dxa"/>
            <w:tcBorders>
              <w:top w:val="nil"/>
              <w:bottom w:val="single" w:sz="4" w:space="0" w:color="auto"/>
            </w:tcBorders>
          </w:tcPr>
          <w:p w:rsidR="002F2222" w:rsidRDefault="002F2222">
            <w:pPr>
              <w:pStyle w:val="ConsPlusNormal"/>
              <w:jc w:val="center"/>
            </w:pPr>
            <w:r>
              <w:t>2144,7</w:t>
            </w:r>
          </w:p>
        </w:tc>
        <w:tc>
          <w:tcPr>
            <w:tcW w:w="1247" w:type="dxa"/>
            <w:tcBorders>
              <w:top w:val="nil"/>
              <w:bottom w:val="single" w:sz="4" w:space="0" w:color="auto"/>
            </w:tcBorders>
          </w:tcPr>
          <w:p w:rsidR="002F2222" w:rsidRDefault="002F2222">
            <w:pPr>
              <w:pStyle w:val="ConsPlusNormal"/>
              <w:jc w:val="center"/>
            </w:pPr>
            <w:r>
              <w:t>2168,8</w:t>
            </w:r>
          </w:p>
        </w:tc>
      </w:tr>
      <w:tr w:rsidR="002F2222">
        <w:tc>
          <w:tcPr>
            <w:tcW w:w="680" w:type="dxa"/>
            <w:tcBorders>
              <w:top w:val="single" w:sz="4" w:space="0" w:color="auto"/>
              <w:bottom w:val="single" w:sz="4" w:space="0" w:color="auto"/>
            </w:tcBorders>
          </w:tcPr>
          <w:p w:rsidR="002F2222" w:rsidRDefault="002F2222">
            <w:pPr>
              <w:pStyle w:val="ConsPlusNormal"/>
            </w:pPr>
          </w:p>
        </w:tc>
        <w:tc>
          <w:tcPr>
            <w:tcW w:w="464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20695,8</w:t>
            </w:r>
          </w:p>
        </w:tc>
        <w:tc>
          <w:tcPr>
            <w:tcW w:w="1247" w:type="dxa"/>
            <w:tcBorders>
              <w:top w:val="single" w:sz="4" w:space="0" w:color="auto"/>
              <w:bottom w:val="single" w:sz="4" w:space="0" w:color="auto"/>
            </w:tcBorders>
          </w:tcPr>
          <w:p w:rsidR="002F2222" w:rsidRDefault="002F2222">
            <w:pPr>
              <w:pStyle w:val="ConsPlusNormal"/>
              <w:jc w:val="center"/>
            </w:pPr>
            <w:r>
              <w:t>20695,4</w:t>
            </w:r>
          </w:p>
        </w:tc>
        <w:tc>
          <w:tcPr>
            <w:tcW w:w="1247" w:type="dxa"/>
            <w:tcBorders>
              <w:top w:val="single" w:sz="4" w:space="0" w:color="auto"/>
              <w:bottom w:val="single" w:sz="4" w:space="0" w:color="auto"/>
            </w:tcBorders>
          </w:tcPr>
          <w:p w:rsidR="002F2222" w:rsidRDefault="002F2222">
            <w:pPr>
              <w:pStyle w:val="ConsPlusNormal"/>
              <w:jc w:val="center"/>
            </w:pPr>
            <w:r>
              <w:t>20680,5</w:t>
            </w:r>
          </w:p>
        </w:tc>
      </w:tr>
    </w:tbl>
    <w:p w:rsidR="002F2222" w:rsidRDefault="002F2222">
      <w:pPr>
        <w:pStyle w:val="ConsPlusNormal"/>
      </w:pPr>
    </w:p>
    <w:p w:rsidR="002F2222" w:rsidRDefault="002F2222">
      <w:pPr>
        <w:pStyle w:val="ConsPlusNormal"/>
        <w:jc w:val="right"/>
        <w:outlineLvl w:val="1"/>
      </w:pPr>
      <w:r>
        <w:t>Таблица 9</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реновацию дошкольных</w:t>
      </w:r>
    </w:p>
    <w:p w:rsidR="002F2222" w:rsidRDefault="002F2222">
      <w:pPr>
        <w:pStyle w:val="ConsPlusTitle"/>
        <w:jc w:val="center"/>
      </w:pPr>
      <w:r>
        <w:t>образовательных организаций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192">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17536,0</w:t>
            </w:r>
          </w:p>
        </w:tc>
        <w:tc>
          <w:tcPr>
            <w:tcW w:w="1304" w:type="dxa"/>
            <w:tcBorders>
              <w:top w:val="single" w:sz="4" w:space="0" w:color="auto"/>
              <w:bottom w:val="nil"/>
            </w:tcBorders>
          </w:tcPr>
          <w:p w:rsidR="002F2222" w:rsidRDefault="002F2222">
            <w:pPr>
              <w:pStyle w:val="ConsPlusNormal"/>
              <w:jc w:val="center"/>
            </w:pPr>
            <w:r>
              <w:t>74490,0</w:t>
            </w:r>
          </w:p>
        </w:tc>
        <w:tc>
          <w:tcPr>
            <w:tcW w:w="1304" w:type="dxa"/>
            <w:tcBorders>
              <w:top w:val="single" w:sz="4" w:space="0" w:color="auto"/>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40000,0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30000,0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80784,7</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55842,5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54672,8</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38188,5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18463,0</w:t>
            </w:r>
          </w:p>
        </w:tc>
        <w:tc>
          <w:tcPr>
            <w:tcW w:w="1304" w:type="dxa"/>
            <w:tcBorders>
              <w:top w:val="nil"/>
              <w:bottom w:val="nil"/>
            </w:tcBorders>
          </w:tcPr>
          <w:p w:rsidR="002F2222" w:rsidRDefault="002F2222">
            <w:pPr>
              <w:pStyle w:val="ConsPlusNormal"/>
              <w:jc w:val="center"/>
            </w:pPr>
            <w:r>
              <w:t>76500,0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67250,0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49010,0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11</w:t>
            </w:r>
          </w:p>
        </w:tc>
        <w:tc>
          <w:tcPr>
            <w:tcW w:w="4592" w:type="dxa"/>
            <w:tcBorders>
              <w:top w:val="nil"/>
              <w:bottom w:val="single" w:sz="4" w:space="0" w:color="auto"/>
            </w:tcBorders>
          </w:tcPr>
          <w:p w:rsidR="002F2222" w:rsidRDefault="002F2222">
            <w:pPr>
              <w:pStyle w:val="ConsPlusNormal"/>
            </w:pPr>
            <w:r>
              <w:t>Тосненский муниципальный район</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68969,0</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238706,5</w:t>
            </w:r>
          </w:p>
        </w:tc>
        <w:tc>
          <w:tcPr>
            <w:tcW w:w="1304" w:type="dxa"/>
            <w:tcBorders>
              <w:top w:val="single" w:sz="4" w:space="0" w:color="auto"/>
              <w:bottom w:val="single" w:sz="4" w:space="0" w:color="auto"/>
            </w:tcBorders>
          </w:tcPr>
          <w:p w:rsidR="002F2222" w:rsidRDefault="002F2222">
            <w:pPr>
              <w:pStyle w:val="ConsPlusNormal"/>
              <w:jc w:val="center"/>
            </w:pPr>
            <w:r>
              <w:t>200000,0</w:t>
            </w:r>
          </w:p>
        </w:tc>
        <w:tc>
          <w:tcPr>
            <w:tcW w:w="1304" w:type="dxa"/>
            <w:tcBorders>
              <w:top w:val="single" w:sz="4" w:space="0" w:color="auto"/>
              <w:bottom w:val="single" w:sz="4" w:space="0" w:color="auto"/>
            </w:tcBorders>
          </w:tcPr>
          <w:p w:rsidR="002F2222" w:rsidRDefault="002F2222">
            <w:pPr>
              <w:pStyle w:val="ConsPlusNormal"/>
              <w:jc w:val="center"/>
            </w:pPr>
            <w:r>
              <w:t>233000,0</w:t>
            </w:r>
          </w:p>
        </w:tc>
      </w:tr>
    </w:tbl>
    <w:p w:rsidR="002F2222" w:rsidRDefault="002F2222">
      <w:pPr>
        <w:pStyle w:val="ConsPlusNormal"/>
      </w:pPr>
    </w:p>
    <w:p w:rsidR="002F2222" w:rsidRDefault="002F2222">
      <w:pPr>
        <w:pStyle w:val="ConsPlusNormal"/>
        <w:jc w:val="right"/>
        <w:outlineLvl w:val="1"/>
      </w:pPr>
      <w:r>
        <w:t>Таблица 10</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укрепление материально-технической</w:t>
      </w:r>
    </w:p>
    <w:p w:rsidR="002F2222" w:rsidRDefault="002F2222">
      <w:pPr>
        <w:pStyle w:val="ConsPlusTitle"/>
        <w:jc w:val="center"/>
      </w:pPr>
      <w:r>
        <w:t>базы организаций общего образования на 2024 год</w:t>
      </w:r>
    </w:p>
    <w:p w:rsidR="002F2222" w:rsidRDefault="002F2222">
      <w:pPr>
        <w:pStyle w:val="ConsPlusTitle"/>
        <w:jc w:val="center"/>
      </w:pPr>
      <w:r>
        <w:t>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lastRenderedPageBreak/>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pPr>
            <w:r>
              <w:t>1</w:t>
            </w:r>
          </w:p>
        </w:tc>
        <w:tc>
          <w:tcPr>
            <w:tcW w:w="4649"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r>
              <w:t>3470,7</w:t>
            </w:r>
          </w:p>
        </w:tc>
        <w:tc>
          <w:tcPr>
            <w:tcW w:w="1247" w:type="dxa"/>
            <w:tcBorders>
              <w:top w:val="single" w:sz="4" w:space="0" w:color="auto"/>
              <w:bottom w:val="nil"/>
            </w:tcBorders>
          </w:tcPr>
          <w:p w:rsidR="002F2222" w:rsidRDefault="002F2222">
            <w:pPr>
              <w:pStyle w:val="ConsPlusNormal"/>
              <w:jc w:val="center"/>
            </w:pPr>
            <w:r>
              <w:t>3509,7</w:t>
            </w:r>
          </w:p>
        </w:tc>
        <w:tc>
          <w:tcPr>
            <w:tcW w:w="1247" w:type="dxa"/>
            <w:tcBorders>
              <w:top w:val="single" w:sz="4" w:space="0" w:color="auto"/>
              <w:bottom w:val="nil"/>
            </w:tcBorders>
          </w:tcPr>
          <w:p w:rsidR="002F2222" w:rsidRDefault="002F2222">
            <w:pPr>
              <w:pStyle w:val="ConsPlusNormal"/>
              <w:jc w:val="center"/>
            </w:pPr>
            <w:r>
              <w:t>3509,7</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w:t>
            </w:r>
          </w:p>
        </w:tc>
        <w:tc>
          <w:tcPr>
            <w:tcW w:w="4649"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r>
              <w:t>3422,3</w:t>
            </w:r>
          </w:p>
        </w:tc>
        <w:tc>
          <w:tcPr>
            <w:tcW w:w="1247" w:type="dxa"/>
            <w:tcBorders>
              <w:top w:val="nil"/>
              <w:bottom w:val="nil"/>
            </w:tcBorders>
          </w:tcPr>
          <w:p w:rsidR="002F2222" w:rsidRDefault="002F2222">
            <w:pPr>
              <w:pStyle w:val="ConsPlusNormal"/>
              <w:jc w:val="center"/>
            </w:pPr>
            <w:r>
              <w:t>3384,2</w:t>
            </w:r>
          </w:p>
        </w:tc>
        <w:tc>
          <w:tcPr>
            <w:tcW w:w="1247" w:type="dxa"/>
            <w:tcBorders>
              <w:top w:val="nil"/>
              <w:bottom w:val="nil"/>
            </w:tcBorders>
          </w:tcPr>
          <w:p w:rsidR="002F2222" w:rsidRDefault="002F2222">
            <w:pPr>
              <w:pStyle w:val="ConsPlusNormal"/>
              <w:jc w:val="center"/>
            </w:pPr>
            <w:r>
              <w:t>3384,2</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3</w:t>
            </w:r>
          </w:p>
        </w:tc>
        <w:tc>
          <w:tcPr>
            <w:tcW w:w="4649"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r>
              <w:t>6090,4</w:t>
            </w:r>
          </w:p>
        </w:tc>
        <w:tc>
          <w:tcPr>
            <w:tcW w:w="1247" w:type="dxa"/>
            <w:tcBorders>
              <w:top w:val="nil"/>
              <w:bottom w:val="nil"/>
            </w:tcBorders>
          </w:tcPr>
          <w:p w:rsidR="002F2222" w:rsidRDefault="002F2222">
            <w:pPr>
              <w:pStyle w:val="ConsPlusNormal"/>
              <w:jc w:val="center"/>
            </w:pPr>
            <w:r>
              <w:t>6090,4</w:t>
            </w:r>
          </w:p>
        </w:tc>
        <w:tc>
          <w:tcPr>
            <w:tcW w:w="1247" w:type="dxa"/>
            <w:tcBorders>
              <w:top w:val="nil"/>
              <w:bottom w:val="nil"/>
            </w:tcBorders>
          </w:tcPr>
          <w:p w:rsidR="002F2222" w:rsidRDefault="002F2222">
            <w:pPr>
              <w:pStyle w:val="ConsPlusNormal"/>
              <w:jc w:val="center"/>
            </w:pPr>
            <w:r>
              <w:t>30052,7</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w:t>
            </w:r>
          </w:p>
        </w:tc>
        <w:tc>
          <w:tcPr>
            <w:tcW w:w="4649"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w:t>
            </w:r>
          </w:p>
        </w:tc>
        <w:tc>
          <w:tcPr>
            <w:tcW w:w="4649"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13703,5</w:t>
            </w:r>
          </w:p>
        </w:tc>
        <w:tc>
          <w:tcPr>
            <w:tcW w:w="1247" w:type="dxa"/>
            <w:tcBorders>
              <w:top w:val="nil"/>
              <w:bottom w:val="nil"/>
            </w:tcBorders>
          </w:tcPr>
          <w:p w:rsidR="002F2222" w:rsidRDefault="002F2222">
            <w:pPr>
              <w:pStyle w:val="ConsPlusNormal"/>
              <w:jc w:val="center"/>
            </w:pPr>
            <w:r>
              <w:t>13857,5</w:t>
            </w:r>
          </w:p>
        </w:tc>
        <w:tc>
          <w:tcPr>
            <w:tcW w:w="1247" w:type="dxa"/>
            <w:tcBorders>
              <w:top w:val="nil"/>
              <w:bottom w:val="nil"/>
            </w:tcBorders>
          </w:tcPr>
          <w:p w:rsidR="002F2222" w:rsidRDefault="002F2222">
            <w:pPr>
              <w:pStyle w:val="ConsPlusNormal"/>
              <w:jc w:val="center"/>
            </w:pPr>
            <w:r>
              <w:t>13703,5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w:t>
            </w:r>
          </w:p>
        </w:tc>
        <w:tc>
          <w:tcPr>
            <w:tcW w:w="4649"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17014,6</w:t>
            </w:r>
          </w:p>
        </w:tc>
        <w:tc>
          <w:tcPr>
            <w:tcW w:w="1247" w:type="dxa"/>
            <w:tcBorders>
              <w:top w:val="nil"/>
              <w:bottom w:val="nil"/>
            </w:tcBorders>
          </w:tcPr>
          <w:p w:rsidR="002F2222" w:rsidRDefault="002F2222">
            <w:pPr>
              <w:pStyle w:val="ConsPlusNormal"/>
              <w:jc w:val="center"/>
            </w:pPr>
            <w:r>
              <w:t>17014,6</w:t>
            </w:r>
          </w:p>
        </w:tc>
        <w:tc>
          <w:tcPr>
            <w:tcW w:w="1247" w:type="dxa"/>
            <w:tcBorders>
              <w:top w:val="nil"/>
              <w:bottom w:val="nil"/>
            </w:tcBorders>
          </w:tcPr>
          <w:p w:rsidR="002F2222" w:rsidRDefault="002F2222">
            <w:pPr>
              <w:pStyle w:val="ConsPlusNormal"/>
              <w:jc w:val="center"/>
            </w:pPr>
            <w:r>
              <w:t>17210,2</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w:t>
            </w:r>
          </w:p>
        </w:tc>
        <w:tc>
          <w:tcPr>
            <w:tcW w:w="4649"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8</w:t>
            </w:r>
          </w:p>
        </w:tc>
        <w:tc>
          <w:tcPr>
            <w:tcW w:w="4649"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5646,5</w:t>
            </w:r>
          </w:p>
        </w:tc>
        <w:tc>
          <w:tcPr>
            <w:tcW w:w="1247" w:type="dxa"/>
            <w:tcBorders>
              <w:top w:val="nil"/>
              <w:bottom w:val="nil"/>
            </w:tcBorders>
          </w:tcPr>
          <w:p w:rsidR="002F2222" w:rsidRDefault="002F2222">
            <w:pPr>
              <w:pStyle w:val="ConsPlusNormal"/>
              <w:jc w:val="center"/>
            </w:pPr>
            <w:r>
              <w:t>5646,5</w:t>
            </w:r>
          </w:p>
        </w:tc>
        <w:tc>
          <w:tcPr>
            <w:tcW w:w="1247" w:type="dxa"/>
            <w:tcBorders>
              <w:top w:val="nil"/>
              <w:bottom w:val="nil"/>
            </w:tcBorders>
          </w:tcPr>
          <w:p w:rsidR="002F2222" w:rsidRDefault="002F2222">
            <w:pPr>
              <w:pStyle w:val="ConsPlusNormal"/>
              <w:jc w:val="center"/>
            </w:pPr>
            <w:r>
              <w:t>5646,5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9</w:t>
            </w:r>
          </w:p>
        </w:tc>
        <w:tc>
          <w:tcPr>
            <w:tcW w:w="4649"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7889,4</w:t>
            </w:r>
          </w:p>
        </w:tc>
        <w:tc>
          <w:tcPr>
            <w:tcW w:w="1247" w:type="dxa"/>
            <w:tcBorders>
              <w:top w:val="nil"/>
              <w:bottom w:val="nil"/>
            </w:tcBorders>
          </w:tcPr>
          <w:p w:rsidR="002F2222" w:rsidRDefault="002F2222">
            <w:pPr>
              <w:pStyle w:val="ConsPlusNormal"/>
              <w:jc w:val="center"/>
            </w:pPr>
            <w:r>
              <w:t>31831,7</w:t>
            </w:r>
          </w:p>
        </w:tc>
        <w:tc>
          <w:tcPr>
            <w:tcW w:w="1247" w:type="dxa"/>
            <w:tcBorders>
              <w:top w:val="nil"/>
              <w:bottom w:val="nil"/>
            </w:tcBorders>
          </w:tcPr>
          <w:p w:rsidR="002F2222" w:rsidRDefault="002F2222">
            <w:pPr>
              <w:pStyle w:val="ConsPlusNormal"/>
              <w:jc w:val="center"/>
            </w:pPr>
            <w:r>
              <w:t>7714,1</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10</w:t>
            </w:r>
          </w:p>
        </w:tc>
        <w:tc>
          <w:tcPr>
            <w:tcW w:w="4649"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2127,5</w:t>
            </w:r>
          </w:p>
        </w:tc>
        <w:tc>
          <w:tcPr>
            <w:tcW w:w="1247" w:type="dxa"/>
            <w:tcBorders>
              <w:top w:val="nil"/>
              <w:bottom w:val="nil"/>
            </w:tcBorders>
          </w:tcPr>
          <w:p w:rsidR="002F2222" w:rsidRDefault="002F2222">
            <w:pPr>
              <w:pStyle w:val="ConsPlusNormal"/>
              <w:jc w:val="center"/>
            </w:pPr>
            <w:r>
              <w:t>2151,4</w:t>
            </w:r>
          </w:p>
        </w:tc>
        <w:tc>
          <w:tcPr>
            <w:tcW w:w="1247" w:type="dxa"/>
            <w:tcBorders>
              <w:top w:val="nil"/>
              <w:bottom w:val="nil"/>
            </w:tcBorders>
          </w:tcPr>
          <w:p w:rsidR="002F2222" w:rsidRDefault="002F2222">
            <w:pPr>
              <w:pStyle w:val="ConsPlusNormal"/>
              <w:jc w:val="center"/>
            </w:pPr>
            <w:r>
              <w:t>2127,5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11</w:t>
            </w:r>
          </w:p>
        </w:tc>
        <w:tc>
          <w:tcPr>
            <w:tcW w:w="4649"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12</w:t>
            </w:r>
          </w:p>
        </w:tc>
        <w:tc>
          <w:tcPr>
            <w:tcW w:w="4649"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4772,5</w:t>
            </w:r>
          </w:p>
        </w:tc>
        <w:tc>
          <w:tcPr>
            <w:tcW w:w="1247" w:type="dxa"/>
            <w:tcBorders>
              <w:top w:val="nil"/>
              <w:bottom w:val="nil"/>
            </w:tcBorders>
          </w:tcPr>
          <w:p w:rsidR="002F2222" w:rsidRDefault="002F2222">
            <w:pPr>
              <w:pStyle w:val="ConsPlusNormal"/>
              <w:jc w:val="center"/>
            </w:pPr>
            <w:r>
              <w:t>4719,5</w:t>
            </w:r>
          </w:p>
        </w:tc>
        <w:tc>
          <w:tcPr>
            <w:tcW w:w="1247" w:type="dxa"/>
            <w:tcBorders>
              <w:top w:val="nil"/>
              <w:bottom w:val="nil"/>
            </w:tcBorders>
          </w:tcPr>
          <w:p w:rsidR="002F2222" w:rsidRDefault="002F2222">
            <w:pPr>
              <w:pStyle w:val="ConsPlusNormal"/>
              <w:jc w:val="center"/>
            </w:pPr>
            <w:r>
              <w:t>4772,5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13</w:t>
            </w:r>
          </w:p>
        </w:tc>
        <w:tc>
          <w:tcPr>
            <w:tcW w:w="4649"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r>
              <w:t>2156,2</w:t>
            </w:r>
          </w:p>
        </w:tc>
        <w:tc>
          <w:tcPr>
            <w:tcW w:w="1247" w:type="dxa"/>
            <w:tcBorders>
              <w:top w:val="nil"/>
              <w:bottom w:val="nil"/>
            </w:tcBorders>
          </w:tcPr>
          <w:p w:rsidR="002F2222" w:rsidRDefault="002F2222">
            <w:pPr>
              <w:pStyle w:val="ConsPlusNormal"/>
              <w:jc w:val="center"/>
            </w:pPr>
            <w:r>
              <w:t>2156,2</w:t>
            </w:r>
          </w:p>
        </w:tc>
        <w:tc>
          <w:tcPr>
            <w:tcW w:w="1247" w:type="dxa"/>
            <w:tcBorders>
              <w:top w:val="nil"/>
              <w:bottom w:val="nil"/>
            </w:tcBorders>
          </w:tcPr>
          <w:p w:rsidR="002F2222" w:rsidRDefault="002F2222">
            <w:pPr>
              <w:pStyle w:val="ConsPlusNormal"/>
              <w:jc w:val="center"/>
            </w:pPr>
            <w:r>
              <w:t>2132,3</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14</w:t>
            </w:r>
          </w:p>
        </w:tc>
        <w:tc>
          <w:tcPr>
            <w:tcW w:w="4649"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4365,5</w:t>
            </w:r>
          </w:p>
        </w:tc>
        <w:tc>
          <w:tcPr>
            <w:tcW w:w="1247" w:type="dxa"/>
            <w:tcBorders>
              <w:top w:val="nil"/>
              <w:bottom w:val="nil"/>
            </w:tcBorders>
          </w:tcPr>
          <w:p w:rsidR="002F2222" w:rsidRDefault="002F2222">
            <w:pPr>
              <w:pStyle w:val="ConsPlusNormal"/>
              <w:jc w:val="center"/>
            </w:pPr>
            <w:r>
              <w:t>4365,5</w:t>
            </w:r>
          </w:p>
        </w:tc>
        <w:tc>
          <w:tcPr>
            <w:tcW w:w="1247" w:type="dxa"/>
            <w:tcBorders>
              <w:top w:val="nil"/>
              <w:bottom w:val="nil"/>
            </w:tcBorders>
          </w:tcPr>
          <w:p w:rsidR="002F2222" w:rsidRDefault="002F2222">
            <w:pPr>
              <w:pStyle w:val="ConsPlusNormal"/>
              <w:jc w:val="center"/>
            </w:pPr>
            <w:r>
              <w:t>4267,4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15</w:t>
            </w:r>
          </w:p>
        </w:tc>
        <w:tc>
          <w:tcPr>
            <w:tcW w:w="4649"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r>
              <w:t>2799,5</w:t>
            </w:r>
          </w:p>
        </w:tc>
        <w:tc>
          <w:tcPr>
            <w:tcW w:w="1247" w:type="dxa"/>
            <w:tcBorders>
              <w:top w:val="nil"/>
              <w:bottom w:val="nil"/>
            </w:tcBorders>
          </w:tcPr>
          <w:p w:rsidR="002F2222" w:rsidRDefault="002F2222">
            <w:pPr>
              <w:pStyle w:val="ConsPlusNormal"/>
              <w:jc w:val="center"/>
            </w:pPr>
            <w:r>
              <w:t>2768,0</w:t>
            </w:r>
          </w:p>
        </w:tc>
        <w:tc>
          <w:tcPr>
            <w:tcW w:w="1247" w:type="dxa"/>
            <w:tcBorders>
              <w:top w:val="nil"/>
              <w:bottom w:val="nil"/>
            </w:tcBorders>
          </w:tcPr>
          <w:p w:rsidR="002F2222" w:rsidRDefault="002F2222">
            <w:pPr>
              <w:pStyle w:val="ConsPlusNormal"/>
              <w:jc w:val="center"/>
            </w:pPr>
            <w:r>
              <w:t>2831,0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16</w:t>
            </w:r>
          </w:p>
        </w:tc>
        <w:tc>
          <w:tcPr>
            <w:tcW w:w="4649"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r>
              <w:t>5751,0</w:t>
            </w:r>
          </w:p>
        </w:tc>
        <w:tc>
          <w:tcPr>
            <w:tcW w:w="1247" w:type="dxa"/>
            <w:tcBorders>
              <w:top w:val="nil"/>
              <w:bottom w:val="nil"/>
            </w:tcBorders>
          </w:tcPr>
          <w:p w:rsidR="002F2222" w:rsidRDefault="002F2222">
            <w:pPr>
              <w:pStyle w:val="ConsPlusNormal"/>
              <w:jc w:val="center"/>
            </w:pPr>
            <w:r>
              <w:t>5751,0</w:t>
            </w:r>
          </w:p>
        </w:tc>
        <w:tc>
          <w:tcPr>
            <w:tcW w:w="1247" w:type="dxa"/>
            <w:tcBorders>
              <w:top w:val="nil"/>
              <w:bottom w:val="nil"/>
            </w:tcBorders>
          </w:tcPr>
          <w:p w:rsidR="002F2222" w:rsidRDefault="002F2222">
            <w:pPr>
              <w:pStyle w:val="ConsPlusNormal"/>
              <w:jc w:val="center"/>
            </w:pPr>
            <w:r>
              <w:t>5751,0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17</w:t>
            </w:r>
          </w:p>
        </w:tc>
        <w:tc>
          <w:tcPr>
            <w:tcW w:w="4649"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r>
              <w:t>33587,5</w:t>
            </w:r>
          </w:p>
        </w:tc>
        <w:tc>
          <w:tcPr>
            <w:tcW w:w="1247" w:type="dxa"/>
            <w:tcBorders>
              <w:top w:val="nil"/>
              <w:bottom w:val="nil"/>
            </w:tcBorders>
          </w:tcPr>
          <w:p w:rsidR="002F2222" w:rsidRDefault="002F2222">
            <w:pPr>
              <w:pStyle w:val="ConsPlusNormal"/>
              <w:jc w:val="center"/>
            </w:pPr>
            <w:r>
              <w:t>9557,5</w:t>
            </w:r>
          </w:p>
        </w:tc>
        <w:tc>
          <w:tcPr>
            <w:tcW w:w="1247" w:type="dxa"/>
            <w:tcBorders>
              <w:top w:val="nil"/>
              <w:bottom w:val="nil"/>
            </w:tcBorders>
          </w:tcPr>
          <w:p w:rsidR="002F2222" w:rsidRDefault="002F2222">
            <w:pPr>
              <w:pStyle w:val="ConsPlusNormal"/>
              <w:jc w:val="center"/>
            </w:pPr>
            <w:r>
              <w:t>9664,9</w:t>
            </w: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pPr>
            <w:r>
              <w:t>18</w:t>
            </w:r>
          </w:p>
        </w:tc>
        <w:tc>
          <w:tcPr>
            <w:tcW w:w="4649"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0</w:t>
            </w:r>
          </w:p>
        </w:tc>
      </w:tr>
      <w:tr w:rsidR="002F2222">
        <w:tc>
          <w:tcPr>
            <w:tcW w:w="680" w:type="dxa"/>
            <w:tcBorders>
              <w:top w:val="single" w:sz="4" w:space="0" w:color="auto"/>
              <w:bottom w:val="single" w:sz="4" w:space="0" w:color="auto"/>
            </w:tcBorders>
          </w:tcPr>
          <w:p w:rsidR="002F2222" w:rsidRDefault="002F2222">
            <w:pPr>
              <w:pStyle w:val="ConsPlusNormal"/>
            </w:pPr>
          </w:p>
        </w:tc>
        <w:tc>
          <w:tcPr>
            <w:tcW w:w="464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112797,1</w:t>
            </w:r>
          </w:p>
        </w:tc>
        <w:tc>
          <w:tcPr>
            <w:tcW w:w="1247" w:type="dxa"/>
            <w:tcBorders>
              <w:top w:val="single" w:sz="4" w:space="0" w:color="auto"/>
              <w:bottom w:val="single" w:sz="4" w:space="0" w:color="auto"/>
            </w:tcBorders>
          </w:tcPr>
          <w:p w:rsidR="002F2222" w:rsidRDefault="002F2222">
            <w:pPr>
              <w:pStyle w:val="ConsPlusNormal"/>
              <w:jc w:val="center"/>
            </w:pPr>
            <w:r>
              <w:t>112803,7</w:t>
            </w:r>
          </w:p>
        </w:tc>
        <w:tc>
          <w:tcPr>
            <w:tcW w:w="1247" w:type="dxa"/>
            <w:tcBorders>
              <w:top w:val="single" w:sz="4" w:space="0" w:color="auto"/>
              <w:bottom w:val="single" w:sz="4" w:space="0" w:color="auto"/>
            </w:tcBorders>
          </w:tcPr>
          <w:p w:rsidR="002F2222" w:rsidRDefault="002F2222">
            <w:pPr>
              <w:pStyle w:val="ConsPlusNormal"/>
              <w:jc w:val="center"/>
            </w:pPr>
            <w:r>
              <w:t>112767,5</w:t>
            </w:r>
          </w:p>
        </w:tc>
      </w:tr>
    </w:tbl>
    <w:p w:rsidR="002F2222" w:rsidRDefault="002F2222">
      <w:pPr>
        <w:pStyle w:val="ConsPlusNormal"/>
      </w:pPr>
    </w:p>
    <w:p w:rsidR="002F2222" w:rsidRDefault="002F2222">
      <w:pPr>
        <w:pStyle w:val="ConsPlusNormal"/>
        <w:jc w:val="right"/>
        <w:outlineLvl w:val="1"/>
      </w:pPr>
      <w:r>
        <w:t>Таблица 11</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укрепление материально-технической</w:t>
      </w:r>
    </w:p>
    <w:p w:rsidR="002F2222" w:rsidRDefault="002F2222">
      <w:pPr>
        <w:pStyle w:val="ConsPlusTitle"/>
        <w:jc w:val="center"/>
      </w:pPr>
      <w:r>
        <w:t>базы организаций дополнительного образования на 2024 год</w:t>
      </w:r>
    </w:p>
    <w:p w:rsidR="002F2222" w:rsidRDefault="002F2222">
      <w:pPr>
        <w:pStyle w:val="ConsPlusTitle"/>
        <w:jc w:val="center"/>
      </w:pPr>
      <w:r>
        <w:t>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pPr>
            <w:r>
              <w:t>1</w:t>
            </w:r>
          </w:p>
        </w:tc>
        <w:tc>
          <w:tcPr>
            <w:tcW w:w="4649"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r>
              <w:t>997,9</w:t>
            </w:r>
          </w:p>
        </w:tc>
        <w:tc>
          <w:tcPr>
            <w:tcW w:w="1247" w:type="dxa"/>
            <w:tcBorders>
              <w:top w:val="single" w:sz="4" w:space="0" w:color="auto"/>
              <w:bottom w:val="nil"/>
            </w:tcBorders>
          </w:tcPr>
          <w:p w:rsidR="002F2222" w:rsidRDefault="002F2222">
            <w:pPr>
              <w:pStyle w:val="ConsPlusNormal"/>
              <w:jc w:val="center"/>
            </w:pPr>
            <w:r>
              <w:t>1009,1</w:t>
            </w:r>
          </w:p>
        </w:tc>
        <w:tc>
          <w:tcPr>
            <w:tcW w:w="1247" w:type="dxa"/>
            <w:tcBorders>
              <w:top w:val="single" w:sz="4" w:space="0" w:color="auto"/>
              <w:bottom w:val="nil"/>
            </w:tcBorders>
          </w:tcPr>
          <w:p w:rsidR="002F2222" w:rsidRDefault="002F2222">
            <w:pPr>
              <w:pStyle w:val="ConsPlusNormal"/>
              <w:jc w:val="center"/>
            </w:pPr>
            <w:r>
              <w:t>1009,1</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lastRenderedPageBreak/>
              <w:t>2</w:t>
            </w:r>
          </w:p>
        </w:tc>
        <w:tc>
          <w:tcPr>
            <w:tcW w:w="4649"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r>
              <w:t>775,4</w:t>
            </w:r>
          </w:p>
        </w:tc>
        <w:tc>
          <w:tcPr>
            <w:tcW w:w="1247" w:type="dxa"/>
            <w:tcBorders>
              <w:top w:val="nil"/>
              <w:bottom w:val="nil"/>
            </w:tcBorders>
          </w:tcPr>
          <w:p w:rsidR="002F2222" w:rsidRDefault="002F2222">
            <w:pPr>
              <w:pStyle w:val="ConsPlusNormal"/>
              <w:jc w:val="center"/>
            </w:pPr>
            <w:r>
              <w:t>766,7</w:t>
            </w:r>
          </w:p>
        </w:tc>
        <w:tc>
          <w:tcPr>
            <w:tcW w:w="1247" w:type="dxa"/>
            <w:tcBorders>
              <w:top w:val="nil"/>
              <w:bottom w:val="nil"/>
            </w:tcBorders>
          </w:tcPr>
          <w:p w:rsidR="002F2222" w:rsidRDefault="002F2222">
            <w:pPr>
              <w:pStyle w:val="ConsPlusNormal"/>
              <w:jc w:val="center"/>
            </w:pPr>
            <w:r>
              <w:t>766,7</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3</w:t>
            </w:r>
          </w:p>
        </w:tc>
        <w:tc>
          <w:tcPr>
            <w:tcW w:w="4649"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r>
              <w:t>1263,6</w:t>
            </w:r>
          </w:p>
        </w:tc>
        <w:tc>
          <w:tcPr>
            <w:tcW w:w="1247" w:type="dxa"/>
            <w:tcBorders>
              <w:top w:val="nil"/>
              <w:bottom w:val="nil"/>
            </w:tcBorders>
          </w:tcPr>
          <w:p w:rsidR="002F2222" w:rsidRDefault="002F2222">
            <w:pPr>
              <w:pStyle w:val="ConsPlusNormal"/>
              <w:jc w:val="center"/>
            </w:pPr>
            <w:r>
              <w:t>1263,6</w:t>
            </w:r>
          </w:p>
        </w:tc>
        <w:tc>
          <w:tcPr>
            <w:tcW w:w="1247" w:type="dxa"/>
            <w:tcBorders>
              <w:top w:val="nil"/>
              <w:bottom w:val="nil"/>
            </w:tcBorders>
          </w:tcPr>
          <w:p w:rsidR="002F2222" w:rsidRDefault="002F2222">
            <w:pPr>
              <w:pStyle w:val="ConsPlusNormal"/>
              <w:jc w:val="center"/>
            </w:pPr>
            <w:r>
              <w:t>1249,6</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w:t>
            </w:r>
          </w:p>
        </w:tc>
        <w:tc>
          <w:tcPr>
            <w:tcW w:w="4649"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w:t>
            </w:r>
          </w:p>
        </w:tc>
        <w:tc>
          <w:tcPr>
            <w:tcW w:w="4649"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2142,7</w:t>
            </w:r>
          </w:p>
        </w:tc>
        <w:tc>
          <w:tcPr>
            <w:tcW w:w="1247" w:type="dxa"/>
            <w:tcBorders>
              <w:top w:val="nil"/>
              <w:bottom w:val="nil"/>
            </w:tcBorders>
          </w:tcPr>
          <w:p w:rsidR="002F2222" w:rsidRDefault="002F2222">
            <w:pPr>
              <w:pStyle w:val="ConsPlusNormal"/>
              <w:jc w:val="center"/>
            </w:pPr>
            <w:r>
              <w:t>2166,8</w:t>
            </w:r>
          </w:p>
        </w:tc>
        <w:tc>
          <w:tcPr>
            <w:tcW w:w="1247" w:type="dxa"/>
            <w:tcBorders>
              <w:top w:val="nil"/>
              <w:bottom w:val="nil"/>
            </w:tcBorders>
          </w:tcPr>
          <w:p w:rsidR="002F2222" w:rsidRDefault="002F2222">
            <w:pPr>
              <w:pStyle w:val="ConsPlusNormal"/>
              <w:jc w:val="center"/>
            </w:pPr>
            <w:r>
              <w:t>2142,7</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w:t>
            </w:r>
          </w:p>
        </w:tc>
        <w:tc>
          <w:tcPr>
            <w:tcW w:w="4649"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4003,3</w:t>
            </w:r>
          </w:p>
        </w:tc>
        <w:tc>
          <w:tcPr>
            <w:tcW w:w="1247" w:type="dxa"/>
            <w:tcBorders>
              <w:top w:val="nil"/>
              <w:bottom w:val="nil"/>
            </w:tcBorders>
          </w:tcPr>
          <w:p w:rsidR="002F2222" w:rsidRDefault="002F2222">
            <w:pPr>
              <w:pStyle w:val="ConsPlusNormal"/>
              <w:jc w:val="center"/>
            </w:pPr>
            <w:r>
              <w:t>4003,3</w:t>
            </w:r>
          </w:p>
        </w:tc>
        <w:tc>
          <w:tcPr>
            <w:tcW w:w="1247" w:type="dxa"/>
            <w:tcBorders>
              <w:top w:val="nil"/>
              <w:bottom w:val="nil"/>
            </w:tcBorders>
          </w:tcPr>
          <w:p w:rsidR="002F2222" w:rsidRDefault="002F2222">
            <w:pPr>
              <w:pStyle w:val="ConsPlusNormal"/>
              <w:jc w:val="center"/>
            </w:pPr>
            <w:r>
              <w:t>4049,3</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w:t>
            </w:r>
          </w:p>
        </w:tc>
        <w:tc>
          <w:tcPr>
            <w:tcW w:w="4649"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8</w:t>
            </w:r>
          </w:p>
        </w:tc>
        <w:tc>
          <w:tcPr>
            <w:tcW w:w="4649"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1052,6</w:t>
            </w:r>
          </w:p>
        </w:tc>
        <w:tc>
          <w:tcPr>
            <w:tcW w:w="1247" w:type="dxa"/>
            <w:tcBorders>
              <w:top w:val="nil"/>
              <w:bottom w:val="nil"/>
            </w:tcBorders>
          </w:tcPr>
          <w:p w:rsidR="002F2222" w:rsidRDefault="002F2222">
            <w:pPr>
              <w:pStyle w:val="ConsPlusNormal"/>
              <w:jc w:val="center"/>
            </w:pPr>
            <w:r>
              <w:t>1052,6</w:t>
            </w:r>
          </w:p>
        </w:tc>
        <w:tc>
          <w:tcPr>
            <w:tcW w:w="1247" w:type="dxa"/>
            <w:tcBorders>
              <w:top w:val="nil"/>
              <w:bottom w:val="nil"/>
            </w:tcBorders>
          </w:tcPr>
          <w:p w:rsidR="002F2222" w:rsidRDefault="002F2222">
            <w:pPr>
              <w:pStyle w:val="ConsPlusNormal"/>
              <w:jc w:val="center"/>
            </w:pPr>
            <w:r>
              <w:t>1052,6</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9</w:t>
            </w:r>
          </w:p>
        </w:tc>
        <w:tc>
          <w:tcPr>
            <w:tcW w:w="4649"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2190,2</w:t>
            </w:r>
          </w:p>
        </w:tc>
        <w:tc>
          <w:tcPr>
            <w:tcW w:w="1247" w:type="dxa"/>
            <w:tcBorders>
              <w:top w:val="nil"/>
              <w:bottom w:val="nil"/>
            </w:tcBorders>
          </w:tcPr>
          <w:p w:rsidR="002F2222" w:rsidRDefault="002F2222">
            <w:pPr>
              <w:pStyle w:val="ConsPlusNormal"/>
              <w:jc w:val="center"/>
            </w:pPr>
            <w:r>
              <w:t>2165,9</w:t>
            </w:r>
          </w:p>
        </w:tc>
        <w:tc>
          <w:tcPr>
            <w:tcW w:w="1247" w:type="dxa"/>
            <w:tcBorders>
              <w:top w:val="nil"/>
              <w:bottom w:val="nil"/>
            </w:tcBorders>
          </w:tcPr>
          <w:p w:rsidR="002F2222" w:rsidRDefault="002F2222">
            <w:pPr>
              <w:pStyle w:val="ConsPlusNormal"/>
              <w:jc w:val="center"/>
            </w:pPr>
            <w:r>
              <w:t>2141,6</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10</w:t>
            </w:r>
          </w:p>
        </w:tc>
        <w:tc>
          <w:tcPr>
            <w:tcW w:w="4649"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449,0</w:t>
            </w:r>
          </w:p>
        </w:tc>
        <w:tc>
          <w:tcPr>
            <w:tcW w:w="1247" w:type="dxa"/>
            <w:tcBorders>
              <w:top w:val="nil"/>
              <w:bottom w:val="nil"/>
            </w:tcBorders>
          </w:tcPr>
          <w:p w:rsidR="002F2222" w:rsidRDefault="002F2222">
            <w:pPr>
              <w:pStyle w:val="ConsPlusNormal"/>
              <w:jc w:val="center"/>
            </w:pPr>
            <w:r>
              <w:t>454,1</w:t>
            </w:r>
          </w:p>
        </w:tc>
        <w:tc>
          <w:tcPr>
            <w:tcW w:w="1247" w:type="dxa"/>
            <w:tcBorders>
              <w:top w:val="nil"/>
              <w:bottom w:val="nil"/>
            </w:tcBorders>
          </w:tcPr>
          <w:p w:rsidR="002F2222" w:rsidRDefault="002F2222">
            <w:pPr>
              <w:pStyle w:val="ConsPlusNormal"/>
              <w:jc w:val="center"/>
            </w:pPr>
            <w:r>
              <w:t>449,0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11</w:t>
            </w:r>
          </w:p>
        </w:tc>
        <w:tc>
          <w:tcPr>
            <w:tcW w:w="4649"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12</w:t>
            </w:r>
          </w:p>
        </w:tc>
        <w:tc>
          <w:tcPr>
            <w:tcW w:w="4649"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1351,5</w:t>
            </w:r>
          </w:p>
        </w:tc>
        <w:tc>
          <w:tcPr>
            <w:tcW w:w="1247" w:type="dxa"/>
            <w:tcBorders>
              <w:top w:val="nil"/>
              <w:bottom w:val="nil"/>
            </w:tcBorders>
          </w:tcPr>
          <w:p w:rsidR="002F2222" w:rsidRDefault="002F2222">
            <w:pPr>
              <w:pStyle w:val="ConsPlusNormal"/>
              <w:jc w:val="center"/>
            </w:pPr>
            <w:r>
              <w:t>1336,5</w:t>
            </w:r>
          </w:p>
        </w:tc>
        <w:tc>
          <w:tcPr>
            <w:tcW w:w="1247" w:type="dxa"/>
            <w:tcBorders>
              <w:top w:val="nil"/>
              <w:bottom w:val="nil"/>
            </w:tcBorders>
          </w:tcPr>
          <w:p w:rsidR="002F2222" w:rsidRDefault="002F2222">
            <w:pPr>
              <w:pStyle w:val="ConsPlusNormal"/>
              <w:jc w:val="center"/>
            </w:pPr>
            <w:r>
              <w:t>1351,5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13</w:t>
            </w:r>
          </w:p>
        </w:tc>
        <w:tc>
          <w:tcPr>
            <w:tcW w:w="4649"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r>
              <w:t>614,0</w:t>
            </w:r>
          </w:p>
        </w:tc>
        <w:tc>
          <w:tcPr>
            <w:tcW w:w="1247" w:type="dxa"/>
            <w:tcBorders>
              <w:top w:val="nil"/>
              <w:bottom w:val="nil"/>
            </w:tcBorders>
          </w:tcPr>
          <w:p w:rsidR="002F2222" w:rsidRDefault="002F2222">
            <w:pPr>
              <w:pStyle w:val="ConsPlusNormal"/>
              <w:jc w:val="center"/>
            </w:pPr>
            <w:r>
              <w:t>614,0</w:t>
            </w:r>
          </w:p>
        </w:tc>
        <w:tc>
          <w:tcPr>
            <w:tcW w:w="1247" w:type="dxa"/>
            <w:tcBorders>
              <w:top w:val="nil"/>
              <w:bottom w:val="nil"/>
            </w:tcBorders>
          </w:tcPr>
          <w:p w:rsidR="002F2222" w:rsidRDefault="002F2222">
            <w:pPr>
              <w:pStyle w:val="ConsPlusNormal"/>
              <w:jc w:val="center"/>
            </w:pPr>
            <w:r>
              <w:t>607,2</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14</w:t>
            </w:r>
          </w:p>
        </w:tc>
        <w:tc>
          <w:tcPr>
            <w:tcW w:w="4649"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851,6</w:t>
            </w:r>
          </w:p>
        </w:tc>
        <w:tc>
          <w:tcPr>
            <w:tcW w:w="1247" w:type="dxa"/>
            <w:tcBorders>
              <w:top w:val="nil"/>
              <w:bottom w:val="nil"/>
            </w:tcBorders>
          </w:tcPr>
          <w:p w:rsidR="002F2222" w:rsidRDefault="002F2222">
            <w:pPr>
              <w:pStyle w:val="ConsPlusNormal"/>
              <w:jc w:val="center"/>
            </w:pPr>
            <w:r>
              <w:t>851,6</w:t>
            </w:r>
          </w:p>
        </w:tc>
        <w:tc>
          <w:tcPr>
            <w:tcW w:w="1247" w:type="dxa"/>
            <w:tcBorders>
              <w:top w:val="nil"/>
              <w:bottom w:val="nil"/>
            </w:tcBorders>
          </w:tcPr>
          <w:p w:rsidR="002F2222" w:rsidRDefault="002F2222">
            <w:pPr>
              <w:pStyle w:val="ConsPlusNormal"/>
              <w:jc w:val="center"/>
            </w:pPr>
            <w:r>
              <w:t>832,5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15</w:t>
            </w:r>
          </w:p>
        </w:tc>
        <w:tc>
          <w:tcPr>
            <w:tcW w:w="4649"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r>
              <w:t>462,0</w:t>
            </w:r>
          </w:p>
        </w:tc>
        <w:tc>
          <w:tcPr>
            <w:tcW w:w="1247" w:type="dxa"/>
            <w:tcBorders>
              <w:top w:val="nil"/>
              <w:bottom w:val="nil"/>
            </w:tcBorders>
          </w:tcPr>
          <w:p w:rsidR="002F2222" w:rsidRDefault="002F2222">
            <w:pPr>
              <w:pStyle w:val="ConsPlusNormal"/>
              <w:jc w:val="center"/>
            </w:pPr>
            <w:r>
              <w:t>456,8</w:t>
            </w:r>
          </w:p>
        </w:tc>
        <w:tc>
          <w:tcPr>
            <w:tcW w:w="1247" w:type="dxa"/>
            <w:tcBorders>
              <w:top w:val="nil"/>
              <w:bottom w:val="nil"/>
            </w:tcBorders>
          </w:tcPr>
          <w:p w:rsidR="002F2222" w:rsidRDefault="002F2222">
            <w:pPr>
              <w:pStyle w:val="ConsPlusNormal"/>
              <w:jc w:val="center"/>
            </w:pPr>
            <w:r>
              <w:t>467,2</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16</w:t>
            </w:r>
          </w:p>
        </w:tc>
        <w:tc>
          <w:tcPr>
            <w:tcW w:w="4649"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r>
              <w:t>1461,5</w:t>
            </w:r>
          </w:p>
        </w:tc>
        <w:tc>
          <w:tcPr>
            <w:tcW w:w="1247" w:type="dxa"/>
            <w:tcBorders>
              <w:top w:val="nil"/>
              <w:bottom w:val="nil"/>
            </w:tcBorders>
          </w:tcPr>
          <w:p w:rsidR="002F2222" w:rsidRDefault="002F2222">
            <w:pPr>
              <w:pStyle w:val="ConsPlusNormal"/>
              <w:jc w:val="center"/>
            </w:pPr>
            <w:r>
              <w:t>1461,5</w:t>
            </w:r>
          </w:p>
        </w:tc>
        <w:tc>
          <w:tcPr>
            <w:tcW w:w="1247" w:type="dxa"/>
            <w:tcBorders>
              <w:top w:val="nil"/>
              <w:bottom w:val="nil"/>
            </w:tcBorders>
          </w:tcPr>
          <w:p w:rsidR="002F2222" w:rsidRDefault="002F2222">
            <w:pPr>
              <w:pStyle w:val="ConsPlusNormal"/>
              <w:jc w:val="center"/>
            </w:pPr>
            <w:r>
              <w:t>1461,5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17</w:t>
            </w:r>
          </w:p>
        </w:tc>
        <w:tc>
          <w:tcPr>
            <w:tcW w:w="4649"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r>
              <w:t>1302,6</w:t>
            </w:r>
          </w:p>
        </w:tc>
        <w:tc>
          <w:tcPr>
            <w:tcW w:w="1247" w:type="dxa"/>
            <w:tcBorders>
              <w:top w:val="nil"/>
              <w:bottom w:val="nil"/>
            </w:tcBorders>
          </w:tcPr>
          <w:p w:rsidR="002F2222" w:rsidRDefault="002F2222">
            <w:pPr>
              <w:pStyle w:val="ConsPlusNormal"/>
              <w:jc w:val="center"/>
            </w:pPr>
            <w:r>
              <w:t>1302,6</w:t>
            </w:r>
          </w:p>
        </w:tc>
        <w:tc>
          <w:tcPr>
            <w:tcW w:w="1247" w:type="dxa"/>
            <w:tcBorders>
              <w:top w:val="nil"/>
              <w:bottom w:val="nil"/>
            </w:tcBorders>
          </w:tcPr>
          <w:p w:rsidR="002F2222" w:rsidRDefault="002F2222">
            <w:pPr>
              <w:pStyle w:val="ConsPlusNormal"/>
              <w:jc w:val="center"/>
            </w:pPr>
            <w:r>
              <w:t>1317,2</w:t>
            </w: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pPr>
            <w:r>
              <w:t>18</w:t>
            </w:r>
          </w:p>
        </w:tc>
        <w:tc>
          <w:tcPr>
            <w:tcW w:w="4649"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0</w:t>
            </w:r>
          </w:p>
        </w:tc>
      </w:tr>
      <w:tr w:rsidR="002F2222">
        <w:tc>
          <w:tcPr>
            <w:tcW w:w="680" w:type="dxa"/>
            <w:tcBorders>
              <w:top w:val="single" w:sz="4" w:space="0" w:color="auto"/>
              <w:bottom w:val="single" w:sz="4" w:space="0" w:color="auto"/>
            </w:tcBorders>
          </w:tcPr>
          <w:p w:rsidR="002F2222" w:rsidRDefault="002F2222">
            <w:pPr>
              <w:pStyle w:val="ConsPlusNormal"/>
            </w:pPr>
          </w:p>
        </w:tc>
        <w:tc>
          <w:tcPr>
            <w:tcW w:w="464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18917,9</w:t>
            </w:r>
          </w:p>
        </w:tc>
        <w:tc>
          <w:tcPr>
            <w:tcW w:w="1247" w:type="dxa"/>
            <w:tcBorders>
              <w:top w:val="single" w:sz="4" w:space="0" w:color="auto"/>
              <w:bottom w:val="single" w:sz="4" w:space="0" w:color="auto"/>
            </w:tcBorders>
          </w:tcPr>
          <w:p w:rsidR="002F2222" w:rsidRDefault="002F2222">
            <w:pPr>
              <w:pStyle w:val="ConsPlusNormal"/>
              <w:jc w:val="center"/>
            </w:pPr>
            <w:r>
              <w:t>18905,1</w:t>
            </w:r>
          </w:p>
        </w:tc>
        <w:tc>
          <w:tcPr>
            <w:tcW w:w="1247" w:type="dxa"/>
            <w:tcBorders>
              <w:top w:val="single" w:sz="4" w:space="0" w:color="auto"/>
              <w:bottom w:val="single" w:sz="4" w:space="0" w:color="auto"/>
            </w:tcBorders>
          </w:tcPr>
          <w:p w:rsidR="002F2222" w:rsidRDefault="002F2222">
            <w:pPr>
              <w:pStyle w:val="ConsPlusNormal"/>
              <w:jc w:val="center"/>
            </w:pPr>
            <w:r>
              <w:t>18897,7</w:t>
            </w:r>
          </w:p>
        </w:tc>
      </w:tr>
    </w:tbl>
    <w:p w:rsidR="002F2222" w:rsidRDefault="002F2222">
      <w:pPr>
        <w:pStyle w:val="ConsPlusNormal"/>
      </w:pPr>
    </w:p>
    <w:p w:rsidR="002F2222" w:rsidRDefault="002F2222">
      <w:pPr>
        <w:pStyle w:val="ConsPlusNormal"/>
        <w:jc w:val="right"/>
        <w:outlineLvl w:val="1"/>
      </w:pPr>
      <w:r>
        <w:t>Таблица 12</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реновацию организаций</w:t>
      </w:r>
    </w:p>
    <w:p w:rsidR="002F2222" w:rsidRDefault="002F2222">
      <w:pPr>
        <w:pStyle w:val="ConsPlusTitle"/>
        <w:jc w:val="center"/>
      </w:pPr>
      <w:r>
        <w:t>общего образования на 2024 год и на плановый</w:t>
      </w:r>
    </w:p>
    <w:p w:rsidR="002F2222" w:rsidRDefault="002F2222">
      <w:pPr>
        <w:pStyle w:val="ConsPlusTitle"/>
        <w:jc w:val="center"/>
      </w:pPr>
      <w:r>
        <w:t>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193">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Волховский муниципальный район</w:t>
            </w:r>
          </w:p>
        </w:tc>
        <w:tc>
          <w:tcPr>
            <w:tcW w:w="1304" w:type="dxa"/>
            <w:tcBorders>
              <w:top w:val="single" w:sz="4" w:space="0" w:color="auto"/>
              <w:bottom w:val="nil"/>
            </w:tcBorders>
          </w:tcPr>
          <w:p w:rsidR="002F2222" w:rsidRDefault="002F2222">
            <w:pPr>
              <w:pStyle w:val="ConsPlusNormal"/>
              <w:jc w:val="center"/>
            </w:pPr>
            <w:r>
              <w:t>0</w:t>
            </w:r>
          </w:p>
        </w:tc>
        <w:tc>
          <w:tcPr>
            <w:tcW w:w="1304" w:type="dxa"/>
            <w:tcBorders>
              <w:top w:val="single" w:sz="4" w:space="0" w:color="auto"/>
              <w:bottom w:val="nil"/>
            </w:tcBorders>
          </w:tcPr>
          <w:p w:rsidR="002F2222" w:rsidRDefault="002F2222">
            <w:pPr>
              <w:pStyle w:val="ConsPlusNormal"/>
              <w:jc w:val="center"/>
            </w:pPr>
            <w:r>
              <w:t>0</w:t>
            </w:r>
          </w:p>
        </w:tc>
        <w:tc>
          <w:tcPr>
            <w:tcW w:w="1304" w:type="dxa"/>
            <w:tcBorders>
              <w:top w:val="single" w:sz="4" w:space="0" w:color="auto"/>
              <w:bottom w:val="nil"/>
            </w:tcBorders>
          </w:tcPr>
          <w:p w:rsidR="002F2222" w:rsidRDefault="002F2222">
            <w:pPr>
              <w:pStyle w:val="ConsPlusNormal"/>
              <w:jc w:val="center"/>
            </w:pPr>
            <w:r>
              <w:t>28167,5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84500,0</w:t>
            </w:r>
          </w:p>
        </w:tc>
        <w:tc>
          <w:tcPr>
            <w:tcW w:w="1304" w:type="dxa"/>
            <w:tcBorders>
              <w:top w:val="nil"/>
              <w:bottom w:val="nil"/>
            </w:tcBorders>
          </w:tcPr>
          <w:p w:rsidR="002F2222" w:rsidRDefault="002F2222">
            <w:pPr>
              <w:pStyle w:val="ConsPlusNormal"/>
              <w:jc w:val="center"/>
            </w:pPr>
            <w:r>
              <w:t>40000,0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3</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80000,0</w:t>
            </w:r>
          </w:p>
        </w:tc>
        <w:tc>
          <w:tcPr>
            <w:tcW w:w="1304" w:type="dxa"/>
            <w:tcBorders>
              <w:top w:val="nil"/>
              <w:bottom w:val="nil"/>
            </w:tcBorders>
          </w:tcPr>
          <w:p w:rsidR="002F2222" w:rsidRDefault="002F2222">
            <w:pPr>
              <w:pStyle w:val="ConsPlusNormal"/>
              <w:jc w:val="center"/>
            </w:pPr>
            <w:r>
              <w:t>103523,5</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43000,0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80000,0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93370,6</w:t>
            </w:r>
          </w:p>
        </w:tc>
        <w:tc>
          <w:tcPr>
            <w:tcW w:w="1304" w:type="dxa"/>
            <w:tcBorders>
              <w:top w:val="nil"/>
              <w:bottom w:val="nil"/>
            </w:tcBorders>
          </w:tcPr>
          <w:p w:rsidR="002F2222" w:rsidRDefault="002F2222">
            <w:pPr>
              <w:pStyle w:val="ConsPlusNormal"/>
              <w:jc w:val="center"/>
            </w:pPr>
            <w:r>
              <w:t>156476,5</w:t>
            </w:r>
          </w:p>
        </w:tc>
        <w:tc>
          <w:tcPr>
            <w:tcW w:w="1304" w:type="dxa"/>
            <w:tcBorders>
              <w:top w:val="nil"/>
              <w:bottom w:val="nil"/>
            </w:tcBorders>
          </w:tcPr>
          <w:p w:rsidR="002F2222" w:rsidRDefault="002F2222">
            <w:pPr>
              <w:pStyle w:val="ConsPlusNormal"/>
              <w:jc w:val="center"/>
            </w:pPr>
            <w:r>
              <w:t>171832,5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65013,5</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62071,5</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9</w:t>
            </w:r>
          </w:p>
        </w:tc>
        <w:tc>
          <w:tcPr>
            <w:tcW w:w="4592" w:type="dxa"/>
            <w:tcBorders>
              <w:top w:val="nil"/>
              <w:bottom w:val="single" w:sz="4" w:space="0" w:color="auto"/>
            </w:tcBorders>
          </w:tcPr>
          <w:p w:rsidR="002F2222" w:rsidRDefault="002F2222">
            <w:pPr>
              <w:pStyle w:val="ConsPlusNormal"/>
            </w:pPr>
            <w:r>
              <w:t>Тосненский муниципальный район</w:t>
            </w:r>
          </w:p>
        </w:tc>
        <w:tc>
          <w:tcPr>
            <w:tcW w:w="1304" w:type="dxa"/>
            <w:tcBorders>
              <w:top w:val="nil"/>
              <w:bottom w:val="single" w:sz="4" w:space="0" w:color="auto"/>
            </w:tcBorders>
          </w:tcPr>
          <w:p w:rsidR="002F2222" w:rsidRDefault="002F2222">
            <w:pPr>
              <w:pStyle w:val="ConsPlusNormal"/>
              <w:jc w:val="center"/>
            </w:pPr>
            <w:r>
              <w:t>73800,0</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0</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458755,6</w:t>
            </w:r>
          </w:p>
        </w:tc>
        <w:tc>
          <w:tcPr>
            <w:tcW w:w="1304" w:type="dxa"/>
            <w:tcBorders>
              <w:top w:val="single" w:sz="4" w:space="0" w:color="auto"/>
              <w:bottom w:val="single" w:sz="4" w:space="0" w:color="auto"/>
            </w:tcBorders>
          </w:tcPr>
          <w:p w:rsidR="002F2222" w:rsidRDefault="002F2222">
            <w:pPr>
              <w:pStyle w:val="ConsPlusNormal"/>
              <w:jc w:val="center"/>
            </w:pPr>
            <w:r>
              <w:t>300000,0</w:t>
            </w:r>
          </w:p>
        </w:tc>
        <w:tc>
          <w:tcPr>
            <w:tcW w:w="1304" w:type="dxa"/>
            <w:tcBorders>
              <w:top w:val="single" w:sz="4" w:space="0" w:color="auto"/>
              <w:bottom w:val="single" w:sz="4" w:space="0" w:color="auto"/>
            </w:tcBorders>
          </w:tcPr>
          <w:p w:rsidR="002F2222" w:rsidRDefault="002F2222">
            <w:pPr>
              <w:pStyle w:val="ConsPlusNormal"/>
              <w:jc w:val="center"/>
            </w:pPr>
            <w:r>
              <w:t>323000,0</w:t>
            </w:r>
          </w:p>
        </w:tc>
      </w:tr>
    </w:tbl>
    <w:p w:rsidR="002F2222" w:rsidRDefault="002F2222">
      <w:pPr>
        <w:pStyle w:val="ConsPlusNormal"/>
      </w:pPr>
    </w:p>
    <w:p w:rsidR="002F2222" w:rsidRDefault="002F2222">
      <w:pPr>
        <w:pStyle w:val="ConsPlusNormal"/>
        <w:jc w:val="right"/>
        <w:outlineLvl w:val="1"/>
      </w:pPr>
      <w:r>
        <w:t>Таблица 13</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проведение капитального</w:t>
      </w:r>
    </w:p>
    <w:p w:rsidR="002F2222" w:rsidRDefault="002F2222">
      <w:pPr>
        <w:pStyle w:val="ConsPlusTitle"/>
        <w:jc w:val="center"/>
      </w:pPr>
      <w:r>
        <w:t>ремонта спортивных площадок (стадионов)</w:t>
      </w:r>
    </w:p>
    <w:p w:rsidR="002F2222" w:rsidRDefault="002F2222">
      <w:pPr>
        <w:pStyle w:val="ConsPlusTitle"/>
        <w:jc w:val="center"/>
      </w:pPr>
      <w:r>
        <w:t>общеобразовательных организаций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194">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0</w:t>
            </w:r>
          </w:p>
        </w:tc>
        <w:tc>
          <w:tcPr>
            <w:tcW w:w="1304" w:type="dxa"/>
            <w:tcBorders>
              <w:top w:val="single" w:sz="4" w:space="0" w:color="auto"/>
              <w:bottom w:val="nil"/>
            </w:tcBorders>
          </w:tcPr>
          <w:p w:rsidR="002F2222" w:rsidRDefault="002F2222">
            <w:pPr>
              <w:pStyle w:val="ConsPlusNormal"/>
              <w:jc w:val="center"/>
            </w:pPr>
            <w:r>
              <w:t>11000,0</w:t>
            </w:r>
          </w:p>
        </w:tc>
        <w:tc>
          <w:tcPr>
            <w:tcW w:w="1304" w:type="dxa"/>
            <w:tcBorders>
              <w:top w:val="single" w:sz="4" w:space="0" w:color="auto"/>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11013,0</w:t>
            </w:r>
          </w:p>
        </w:tc>
        <w:tc>
          <w:tcPr>
            <w:tcW w:w="1304" w:type="dxa"/>
            <w:tcBorders>
              <w:top w:val="nil"/>
              <w:bottom w:val="nil"/>
            </w:tcBorders>
          </w:tcPr>
          <w:p w:rsidR="002F2222" w:rsidRDefault="002F2222">
            <w:pPr>
              <w:pStyle w:val="ConsPlusNormal"/>
              <w:jc w:val="center"/>
            </w:pPr>
            <w:r>
              <w:t>11000,0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21416,5</w:t>
            </w:r>
          </w:p>
        </w:tc>
        <w:tc>
          <w:tcPr>
            <w:tcW w:w="1304" w:type="dxa"/>
            <w:tcBorders>
              <w:top w:val="nil"/>
              <w:bottom w:val="nil"/>
            </w:tcBorders>
          </w:tcPr>
          <w:p w:rsidR="002F2222" w:rsidRDefault="002F2222">
            <w:pPr>
              <w:pStyle w:val="ConsPlusNormal"/>
              <w:jc w:val="center"/>
            </w:pPr>
            <w:r>
              <w:t>22000,0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22727,7</w:t>
            </w:r>
          </w:p>
        </w:tc>
        <w:tc>
          <w:tcPr>
            <w:tcW w:w="1304" w:type="dxa"/>
            <w:tcBorders>
              <w:top w:val="nil"/>
              <w:bottom w:val="nil"/>
            </w:tcBorders>
          </w:tcPr>
          <w:p w:rsidR="002F2222" w:rsidRDefault="002F2222">
            <w:pPr>
              <w:pStyle w:val="ConsPlusNormal"/>
              <w:jc w:val="center"/>
            </w:pPr>
            <w:r>
              <w:t>31777,9</w:t>
            </w:r>
          </w:p>
        </w:tc>
        <w:tc>
          <w:tcPr>
            <w:tcW w:w="1304" w:type="dxa"/>
            <w:tcBorders>
              <w:top w:val="nil"/>
              <w:bottom w:val="nil"/>
            </w:tcBorders>
          </w:tcPr>
          <w:p w:rsidR="002F2222" w:rsidRDefault="002F2222">
            <w:pPr>
              <w:pStyle w:val="ConsPlusNormal"/>
              <w:jc w:val="center"/>
            </w:pPr>
            <w:r>
              <w:t>21360,0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11000,0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11000,0</w:t>
            </w:r>
          </w:p>
        </w:tc>
        <w:tc>
          <w:tcPr>
            <w:tcW w:w="1304" w:type="dxa"/>
            <w:tcBorders>
              <w:top w:val="nil"/>
              <w:bottom w:val="nil"/>
            </w:tcBorders>
          </w:tcPr>
          <w:p w:rsidR="002F2222" w:rsidRDefault="002F2222">
            <w:pPr>
              <w:pStyle w:val="ConsPlusNormal"/>
              <w:jc w:val="center"/>
            </w:pPr>
            <w:r>
              <w:t>10800,0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11000,0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11000,0</w:t>
            </w:r>
          </w:p>
        </w:tc>
        <w:tc>
          <w:tcPr>
            <w:tcW w:w="1304" w:type="dxa"/>
            <w:tcBorders>
              <w:top w:val="nil"/>
              <w:bottom w:val="nil"/>
            </w:tcBorders>
          </w:tcPr>
          <w:p w:rsidR="002F2222" w:rsidRDefault="002F2222">
            <w:pPr>
              <w:pStyle w:val="ConsPlusNormal"/>
              <w:jc w:val="center"/>
            </w:pPr>
            <w:r>
              <w:t>21600,0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30304,1</w:t>
            </w:r>
          </w:p>
        </w:tc>
        <w:tc>
          <w:tcPr>
            <w:tcW w:w="1304" w:type="dxa"/>
            <w:tcBorders>
              <w:top w:val="nil"/>
              <w:bottom w:val="nil"/>
            </w:tcBorders>
          </w:tcPr>
          <w:p w:rsidR="002F2222" w:rsidRDefault="002F2222">
            <w:pPr>
              <w:pStyle w:val="ConsPlusNormal"/>
              <w:jc w:val="center"/>
            </w:pPr>
            <w:r>
              <w:t>32040,0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11000,0</w:t>
            </w:r>
          </w:p>
        </w:tc>
        <w:tc>
          <w:tcPr>
            <w:tcW w:w="1304" w:type="dxa"/>
            <w:tcBorders>
              <w:top w:val="nil"/>
              <w:bottom w:val="nil"/>
            </w:tcBorders>
          </w:tcPr>
          <w:p w:rsidR="002F2222" w:rsidRDefault="002F2222">
            <w:pPr>
              <w:pStyle w:val="ConsPlusNormal"/>
              <w:jc w:val="center"/>
            </w:pPr>
            <w:r>
              <w:t>10680,0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22000,0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Тосненский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11000,0</w:t>
            </w:r>
          </w:p>
        </w:tc>
        <w:tc>
          <w:tcPr>
            <w:tcW w:w="1304" w:type="dxa"/>
            <w:tcBorders>
              <w:top w:val="nil"/>
              <w:bottom w:val="nil"/>
            </w:tcBorders>
          </w:tcPr>
          <w:p w:rsidR="002F2222" w:rsidRDefault="002F2222">
            <w:pPr>
              <w:pStyle w:val="ConsPlusNormal"/>
              <w:jc w:val="center"/>
            </w:pPr>
            <w:r>
              <w:t>10680,0</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lastRenderedPageBreak/>
              <w:t>13</w:t>
            </w:r>
          </w:p>
        </w:tc>
        <w:tc>
          <w:tcPr>
            <w:tcW w:w="4592" w:type="dxa"/>
            <w:tcBorders>
              <w:top w:val="nil"/>
              <w:bottom w:val="single" w:sz="4" w:space="0" w:color="auto"/>
            </w:tcBorders>
          </w:tcPr>
          <w:p w:rsidR="002F2222" w:rsidRDefault="002F2222">
            <w:pPr>
              <w:pStyle w:val="ConsPlusNormal"/>
            </w:pPr>
            <w:r>
              <w:t>Сосновоборский городской округ</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11000,0</w:t>
            </w:r>
          </w:p>
        </w:tc>
        <w:tc>
          <w:tcPr>
            <w:tcW w:w="1304" w:type="dxa"/>
            <w:tcBorders>
              <w:top w:val="nil"/>
              <w:bottom w:val="single" w:sz="4" w:space="0" w:color="auto"/>
            </w:tcBorders>
          </w:tcPr>
          <w:p w:rsidR="002F2222" w:rsidRDefault="002F2222">
            <w:pPr>
              <w:pStyle w:val="ConsPlusNormal"/>
              <w:jc w:val="center"/>
            </w:pPr>
            <w:r>
              <w:t>0</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55157,2</w:t>
            </w:r>
          </w:p>
        </w:tc>
        <w:tc>
          <w:tcPr>
            <w:tcW w:w="1304" w:type="dxa"/>
            <w:tcBorders>
              <w:top w:val="single" w:sz="4" w:space="0" w:color="auto"/>
              <w:bottom w:val="single" w:sz="4" w:space="0" w:color="auto"/>
            </w:tcBorders>
          </w:tcPr>
          <w:p w:rsidR="002F2222" w:rsidRDefault="002F2222">
            <w:pPr>
              <w:pStyle w:val="ConsPlusNormal"/>
              <w:jc w:val="center"/>
            </w:pPr>
            <w:r>
              <w:t>205082,0</w:t>
            </w:r>
          </w:p>
        </w:tc>
        <w:tc>
          <w:tcPr>
            <w:tcW w:w="1304" w:type="dxa"/>
            <w:tcBorders>
              <w:top w:val="single" w:sz="4" w:space="0" w:color="auto"/>
              <w:bottom w:val="single" w:sz="4" w:space="0" w:color="auto"/>
            </w:tcBorders>
          </w:tcPr>
          <w:p w:rsidR="002F2222" w:rsidRDefault="002F2222">
            <w:pPr>
              <w:pStyle w:val="ConsPlusNormal"/>
              <w:jc w:val="center"/>
            </w:pPr>
            <w:r>
              <w:t>107160,0</w:t>
            </w:r>
          </w:p>
        </w:tc>
      </w:tr>
    </w:tbl>
    <w:p w:rsidR="002F2222" w:rsidRDefault="002F2222">
      <w:pPr>
        <w:pStyle w:val="ConsPlusNormal"/>
      </w:pPr>
    </w:p>
    <w:p w:rsidR="002F2222" w:rsidRDefault="002F2222">
      <w:pPr>
        <w:pStyle w:val="ConsPlusNormal"/>
        <w:jc w:val="right"/>
        <w:outlineLvl w:val="1"/>
      </w:pPr>
      <w:r>
        <w:t>Таблица 14</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обновление материально-технической</w:t>
      </w:r>
    </w:p>
    <w:p w:rsidR="002F2222" w:rsidRDefault="002F2222">
      <w:pPr>
        <w:pStyle w:val="ConsPlusTitle"/>
        <w:jc w:val="center"/>
      </w:pPr>
      <w:r>
        <w:t>базы столовых и пищеблоков общеобразовательных организаций</w:t>
      </w:r>
    </w:p>
    <w:p w:rsidR="002F2222" w:rsidRDefault="002F2222">
      <w:pPr>
        <w:pStyle w:val="ConsPlusTitle"/>
        <w:jc w:val="center"/>
      </w:pPr>
      <w:r>
        <w:t>на 2024 год 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pPr>
            <w:r>
              <w:t>1</w:t>
            </w:r>
          </w:p>
        </w:tc>
        <w:tc>
          <w:tcPr>
            <w:tcW w:w="4649" w:type="dxa"/>
            <w:tcBorders>
              <w:top w:val="single" w:sz="4" w:space="0" w:color="auto"/>
              <w:bottom w:val="nil"/>
            </w:tcBorders>
          </w:tcPr>
          <w:p w:rsidR="002F2222" w:rsidRDefault="002F2222">
            <w:pPr>
              <w:pStyle w:val="ConsPlusNormal"/>
            </w:pPr>
            <w:r>
              <w:t>Волховский муниципальный район</w:t>
            </w:r>
          </w:p>
        </w:tc>
        <w:tc>
          <w:tcPr>
            <w:tcW w:w="1247" w:type="dxa"/>
            <w:tcBorders>
              <w:top w:val="single" w:sz="4" w:space="0" w:color="auto"/>
              <w:bottom w:val="nil"/>
            </w:tcBorders>
          </w:tcPr>
          <w:p w:rsidR="002F2222" w:rsidRDefault="002F2222">
            <w:pPr>
              <w:pStyle w:val="ConsPlusNormal"/>
              <w:jc w:val="center"/>
            </w:pPr>
            <w:r>
              <w:t>8461,5</w:t>
            </w:r>
          </w:p>
        </w:tc>
        <w:tc>
          <w:tcPr>
            <w:tcW w:w="1247" w:type="dxa"/>
            <w:tcBorders>
              <w:top w:val="single" w:sz="4" w:space="0" w:color="auto"/>
              <w:bottom w:val="nil"/>
            </w:tcBorders>
          </w:tcPr>
          <w:p w:rsidR="002F2222" w:rsidRDefault="002F2222">
            <w:pPr>
              <w:pStyle w:val="ConsPlusNormal"/>
              <w:jc w:val="center"/>
            </w:pPr>
            <w:r>
              <w:t>8461,5</w:t>
            </w:r>
          </w:p>
        </w:tc>
        <w:tc>
          <w:tcPr>
            <w:tcW w:w="1247" w:type="dxa"/>
            <w:tcBorders>
              <w:top w:val="single" w:sz="4" w:space="0" w:color="auto"/>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w:t>
            </w:r>
          </w:p>
        </w:tc>
        <w:tc>
          <w:tcPr>
            <w:tcW w:w="4649"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8461,5</w:t>
            </w:r>
          </w:p>
        </w:tc>
        <w:tc>
          <w:tcPr>
            <w:tcW w:w="1247" w:type="dxa"/>
            <w:tcBorders>
              <w:top w:val="nil"/>
              <w:bottom w:val="nil"/>
            </w:tcBorders>
          </w:tcPr>
          <w:p w:rsidR="002F2222" w:rsidRDefault="002F2222">
            <w:pPr>
              <w:pStyle w:val="ConsPlusNormal"/>
              <w:jc w:val="center"/>
            </w:pPr>
            <w:r>
              <w:t>8461,5</w:t>
            </w:r>
          </w:p>
        </w:tc>
        <w:tc>
          <w:tcPr>
            <w:tcW w:w="1247" w:type="dxa"/>
            <w:tcBorders>
              <w:top w:val="nil"/>
              <w:bottom w:val="nil"/>
            </w:tcBorders>
          </w:tcPr>
          <w:p w:rsidR="002F2222" w:rsidRDefault="002F2222">
            <w:pPr>
              <w:pStyle w:val="ConsPlusNormal"/>
              <w:jc w:val="center"/>
            </w:pPr>
            <w:r>
              <w:t>8461,5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3</w:t>
            </w:r>
          </w:p>
        </w:tc>
        <w:tc>
          <w:tcPr>
            <w:tcW w:w="4649"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8461,5</w:t>
            </w:r>
          </w:p>
        </w:tc>
        <w:tc>
          <w:tcPr>
            <w:tcW w:w="1247" w:type="dxa"/>
            <w:tcBorders>
              <w:top w:val="nil"/>
              <w:bottom w:val="nil"/>
            </w:tcBorders>
          </w:tcPr>
          <w:p w:rsidR="002F2222" w:rsidRDefault="002F2222">
            <w:pPr>
              <w:pStyle w:val="ConsPlusNormal"/>
              <w:jc w:val="center"/>
            </w:pPr>
            <w:r>
              <w:t>8461,5</w:t>
            </w:r>
          </w:p>
        </w:tc>
        <w:tc>
          <w:tcPr>
            <w:tcW w:w="1247" w:type="dxa"/>
            <w:tcBorders>
              <w:top w:val="nil"/>
              <w:bottom w:val="nil"/>
            </w:tcBorders>
          </w:tcPr>
          <w:p w:rsidR="002F2222" w:rsidRDefault="002F2222">
            <w:pPr>
              <w:pStyle w:val="ConsPlusNormal"/>
              <w:jc w:val="center"/>
            </w:pPr>
            <w:r>
              <w:t>8461,5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w:t>
            </w:r>
          </w:p>
        </w:tc>
        <w:tc>
          <w:tcPr>
            <w:tcW w:w="4649"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8461,5</w:t>
            </w:r>
          </w:p>
        </w:tc>
        <w:tc>
          <w:tcPr>
            <w:tcW w:w="1247" w:type="dxa"/>
            <w:tcBorders>
              <w:top w:val="nil"/>
              <w:bottom w:val="nil"/>
            </w:tcBorders>
          </w:tcPr>
          <w:p w:rsidR="002F2222" w:rsidRDefault="002F2222">
            <w:pPr>
              <w:pStyle w:val="ConsPlusNormal"/>
              <w:jc w:val="center"/>
            </w:pPr>
            <w:r>
              <w:t>8461,5</w:t>
            </w:r>
          </w:p>
        </w:tc>
        <w:tc>
          <w:tcPr>
            <w:tcW w:w="1247" w:type="dxa"/>
            <w:tcBorders>
              <w:top w:val="nil"/>
              <w:bottom w:val="nil"/>
            </w:tcBorders>
          </w:tcPr>
          <w:p w:rsidR="002F2222" w:rsidRDefault="002F2222">
            <w:pPr>
              <w:pStyle w:val="ConsPlusNormal"/>
              <w:jc w:val="center"/>
            </w:pPr>
            <w:r>
              <w:t>8461,5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w:t>
            </w:r>
          </w:p>
        </w:tc>
        <w:tc>
          <w:tcPr>
            <w:tcW w:w="4649"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r>
              <w:t>8461,5</w:t>
            </w:r>
          </w:p>
        </w:tc>
        <w:tc>
          <w:tcPr>
            <w:tcW w:w="1247" w:type="dxa"/>
            <w:tcBorders>
              <w:top w:val="nil"/>
              <w:bottom w:val="nil"/>
            </w:tcBorders>
          </w:tcPr>
          <w:p w:rsidR="002F2222" w:rsidRDefault="002F2222">
            <w:pPr>
              <w:pStyle w:val="ConsPlusNormal"/>
              <w:jc w:val="center"/>
            </w:pPr>
            <w:r>
              <w:t>8461,5</w:t>
            </w:r>
          </w:p>
        </w:tc>
        <w:tc>
          <w:tcPr>
            <w:tcW w:w="1247" w:type="dxa"/>
            <w:tcBorders>
              <w:top w:val="nil"/>
              <w:bottom w:val="nil"/>
            </w:tcBorders>
          </w:tcPr>
          <w:p w:rsidR="002F2222" w:rsidRDefault="002F2222">
            <w:pPr>
              <w:pStyle w:val="ConsPlusNormal"/>
              <w:jc w:val="center"/>
            </w:pPr>
            <w:r>
              <w:t>8461,5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w:t>
            </w:r>
          </w:p>
        </w:tc>
        <w:tc>
          <w:tcPr>
            <w:tcW w:w="4649"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8461,5</w:t>
            </w:r>
          </w:p>
        </w:tc>
        <w:tc>
          <w:tcPr>
            <w:tcW w:w="1247" w:type="dxa"/>
            <w:tcBorders>
              <w:top w:val="nil"/>
              <w:bottom w:val="nil"/>
            </w:tcBorders>
          </w:tcPr>
          <w:p w:rsidR="002F2222" w:rsidRDefault="002F2222">
            <w:pPr>
              <w:pStyle w:val="ConsPlusNormal"/>
              <w:jc w:val="center"/>
            </w:pPr>
            <w:r>
              <w:t>8461,5</w:t>
            </w:r>
          </w:p>
        </w:tc>
        <w:tc>
          <w:tcPr>
            <w:tcW w:w="1247" w:type="dxa"/>
            <w:tcBorders>
              <w:top w:val="nil"/>
              <w:bottom w:val="nil"/>
            </w:tcBorders>
          </w:tcPr>
          <w:p w:rsidR="002F2222" w:rsidRDefault="002F2222">
            <w:pPr>
              <w:pStyle w:val="ConsPlusNormal"/>
              <w:jc w:val="center"/>
            </w:pPr>
            <w:r>
              <w:t>8461,5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w:t>
            </w:r>
          </w:p>
        </w:tc>
        <w:tc>
          <w:tcPr>
            <w:tcW w:w="4649"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8461,5</w:t>
            </w:r>
          </w:p>
        </w:tc>
        <w:tc>
          <w:tcPr>
            <w:tcW w:w="1247" w:type="dxa"/>
            <w:tcBorders>
              <w:top w:val="nil"/>
              <w:bottom w:val="nil"/>
            </w:tcBorders>
          </w:tcPr>
          <w:p w:rsidR="002F2222" w:rsidRDefault="002F2222">
            <w:pPr>
              <w:pStyle w:val="ConsPlusNormal"/>
              <w:jc w:val="center"/>
            </w:pPr>
            <w:r>
              <w:t>8461,5</w:t>
            </w:r>
          </w:p>
        </w:tc>
        <w:tc>
          <w:tcPr>
            <w:tcW w:w="1247" w:type="dxa"/>
            <w:tcBorders>
              <w:top w:val="nil"/>
              <w:bottom w:val="nil"/>
            </w:tcBorders>
          </w:tcPr>
          <w:p w:rsidR="002F2222" w:rsidRDefault="002F2222">
            <w:pPr>
              <w:pStyle w:val="ConsPlusNormal"/>
              <w:jc w:val="center"/>
            </w:pPr>
            <w:r>
              <w:t>8461,5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8</w:t>
            </w:r>
          </w:p>
        </w:tc>
        <w:tc>
          <w:tcPr>
            <w:tcW w:w="4649"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8461,5</w:t>
            </w:r>
          </w:p>
        </w:tc>
        <w:tc>
          <w:tcPr>
            <w:tcW w:w="1247" w:type="dxa"/>
            <w:tcBorders>
              <w:top w:val="nil"/>
              <w:bottom w:val="nil"/>
            </w:tcBorders>
          </w:tcPr>
          <w:p w:rsidR="002F2222" w:rsidRDefault="002F2222">
            <w:pPr>
              <w:pStyle w:val="ConsPlusNormal"/>
              <w:jc w:val="center"/>
            </w:pPr>
            <w:r>
              <w:t>8461,5</w:t>
            </w:r>
          </w:p>
        </w:tc>
        <w:tc>
          <w:tcPr>
            <w:tcW w:w="1247" w:type="dxa"/>
            <w:tcBorders>
              <w:top w:val="nil"/>
              <w:bottom w:val="nil"/>
            </w:tcBorders>
          </w:tcPr>
          <w:p w:rsidR="002F2222" w:rsidRDefault="002F2222">
            <w:pPr>
              <w:pStyle w:val="ConsPlusNormal"/>
              <w:jc w:val="center"/>
            </w:pPr>
            <w:r>
              <w:t>8461,6</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9</w:t>
            </w:r>
          </w:p>
        </w:tc>
        <w:tc>
          <w:tcPr>
            <w:tcW w:w="4649"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r>
              <w:t>8461,6</w:t>
            </w:r>
          </w:p>
        </w:tc>
        <w:tc>
          <w:tcPr>
            <w:tcW w:w="1247" w:type="dxa"/>
            <w:tcBorders>
              <w:top w:val="nil"/>
              <w:bottom w:val="nil"/>
            </w:tcBorders>
          </w:tcPr>
          <w:p w:rsidR="002F2222" w:rsidRDefault="002F2222">
            <w:pPr>
              <w:pStyle w:val="ConsPlusNormal"/>
              <w:jc w:val="center"/>
            </w:pPr>
            <w:r>
              <w:t>8461,6</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10</w:t>
            </w:r>
          </w:p>
        </w:tc>
        <w:tc>
          <w:tcPr>
            <w:tcW w:w="4649"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8461,6</w:t>
            </w:r>
          </w:p>
        </w:tc>
        <w:tc>
          <w:tcPr>
            <w:tcW w:w="1247" w:type="dxa"/>
            <w:tcBorders>
              <w:top w:val="nil"/>
              <w:bottom w:val="nil"/>
            </w:tcBorders>
          </w:tcPr>
          <w:p w:rsidR="002F2222" w:rsidRDefault="002F2222">
            <w:pPr>
              <w:pStyle w:val="ConsPlusNormal"/>
              <w:jc w:val="center"/>
            </w:pPr>
            <w:r>
              <w:t>8461,6</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11</w:t>
            </w:r>
          </w:p>
        </w:tc>
        <w:tc>
          <w:tcPr>
            <w:tcW w:w="4649"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8461,6</w:t>
            </w:r>
          </w:p>
        </w:tc>
        <w:tc>
          <w:tcPr>
            <w:tcW w:w="1247" w:type="dxa"/>
            <w:tcBorders>
              <w:top w:val="nil"/>
              <w:bottom w:val="nil"/>
            </w:tcBorders>
          </w:tcPr>
          <w:p w:rsidR="002F2222" w:rsidRDefault="002F2222">
            <w:pPr>
              <w:pStyle w:val="ConsPlusNormal"/>
              <w:jc w:val="center"/>
            </w:pPr>
            <w:r>
              <w:t>8461,6</w:t>
            </w:r>
          </w:p>
        </w:tc>
        <w:tc>
          <w:tcPr>
            <w:tcW w:w="1247" w:type="dxa"/>
            <w:tcBorders>
              <w:top w:val="nil"/>
              <w:bottom w:val="nil"/>
            </w:tcBorders>
          </w:tcPr>
          <w:p w:rsidR="002F2222" w:rsidRDefault="002F2222">
            <w:pPr>
              <w:pStyle w:val="ConsPlusNormal"/>
              <w:jc w:val="center"/>
            </w:pPr>
            <w:r>
              <w:t>8461,6</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12</w:t>
            </w:r>
          </w:p>
        </w:tc>
        <w:tc>
          <w:tcPr>
            <w:tcW w:w="4649"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8461,6</w:t>
            </w:r>
          </w:p>
        </w:tc>
        <w:tc>
          <w:tcPr>
            <w:tcW w:w="1247" w:type="dxa"/>
            <w:tcBorders>
              <w:top w:val="nil"/>
              <w:bottom w:val="nil"/>
            </w:tcBorders>
          </w:tcPr>
          <w:p w:rsidR="002F2222" w:rsidRDefault="002F2222">
            <w:pPr>
              <w:pStyle w:val="ConsPlusNormal"/>
              <w:jc w:val="center"/>
            </w:pPr>
            <w:r>
              <w:t>8461,6</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13</w:t>
            </w:r>
          </w:p>
        </w:tc>
        <w:tc>
          <w:tcPr>
            <w:tcW w:w="4649"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r>
              <w:t>8461,6</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pPr>
            <w:r>
              <w:t>14</w:t>
            </w:r>
          </w:p>
        </w:tc>
        <w:tc>
          <w:tcPr>
            <w:tcW w:w="4649" w:type="dxa"/>
            <w:tcBorders>
              <w:top w:val="nil"/>
              <w:bottom w:val="single" w:sz="4" w:space="0" w:color="auto"/>
            </w:tcBorders>
          </w:tcPr>
          <w:p w:rsidR="002F2222" w:rsidRDefault="002F2222">
            <w:pPr>
              <w:pStyle w:val="ConsPlusNormal"/>
            </w:pPr>
            <w:r>
              <w:t>Тихвинский муниципальный район</w:t>
            </w:r>
          </w:p>
        </w:tc>
        <w:tc>
          <w:tcPr>
            <w:tcW w:w="1247" w:type="dxa"/>
            <w:tcBorders>
              <w:top w:val="nil"/>
              <w:bottom w:val="single" w:sz="4" w:space="0" w:color="auto"/>
            </w:tcBorders>
          </w:tcPr>
          <w:p w:rsidR="002F2222" w:rsidRDefault="002F2222">
            <w:pPr>
              <w:pStyle w:val="ConsPlusNormal"/>
              <w:jc w:val="center"/>
            </w:pPr>
            <w:r>
              <w:t>8461,6</w:t>
            </w:r>
          </w:p>
        </w:tc>
        <w:tc>
          <w:tcPr>
            <w:tcW w:w="1247" w:type="dxa"/>
            <w:tcBorders>
              <w:top w:val="nil"/>
              <w:bottom w:val="single" w:sz="4" w:space="0" w:color="auto"/>
            </w:tcBorders>
          </w:tcPr>
          <w:p w:rsidR="002F2222" w:rsidRDefault="002F2222">
            <w:pPr>
              <w:pStyle w:val="ConsPlusNormal"/>
              <w:jc w:val="center"/>
            </w:pPr>
            <w:r>
              <w:t>8461,6</w:t>
            </w:r>
          </w:p>
        </w:tc>
        <w:tc>
          <w:tcPr>
            <w:tcW w:w="1247" w:type="dxa"/>
            <w:tcBorders>
              <w:top w:val="nil"/>
              <w:bottom w:val="single" w:sz="4" w:space="0" w:color="auto"/>
            </w:tcBorders>
          </w:tcPr>
          <w:p w:rsidR="002F2222" w:rsidRDefault="002F2222">
            <w:pPr>
              <w:pStyle w:val="ConsPlusNormal"/>
              <w:jc w:val="center"/>
            </w:pPr>
            <w:r>
              <w:t>8461,6</w:t>
            </w:r>
          </w:p>
        </w:tc>
      </w:tr>
      <w:tr w:rsidR="002F2222">
        <w:tc>
          <w:tcPr>
            <w:tcW w:w="680" w:type="dxa"/>
            <w:tcBorders>
              <w:top w:val="single" w:sz="4" w:space="0" w:color="auto"/>
              <w:bottom w:val="single" w:sz="4" w:space="0" w:color="auto"/>
            </w:tcBorders>
          </w:tcPr>
          <w:p w:rsidR="002F2222" w:rsidRDefault="002F2222">
            <w:pPr>
              <w:pStyle w:val="ConsPlusNormal"/>
            </w:pPr>
          </w:p>
        </w:tc>
        <w:tc>
          <w:tcPr>
            <w:tcW w:w="464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110000,0</w:t>
            </w:r>
          </w:p>
        </w:tc>
        <w:tc>
          <w:tcPr>
            <w:tcW w:w="1247" w:type="dxa"/>
            <w:tcBorders>
              <w:top w:val="single" w:sz="4" w:space="0" w:color="auto"/>
              <w:bottom w:val="single" w:sz="4" w:space="0" w:color="auto"/>
            </w:tcBorders>
          </w:tcPr>
          <w:p w:rsidR="002F2222" w:rsidRDefault="002F2222">
            <w:pPr>
              <w:pStyle w:val="ConsPlusNormal"/>
              <w:jc w:val="center"/>
            </w:pPr>
            <w:r>
              <w:t>110000, 0</w:t>
            </w:r>
          </w:p>
        </w:tc>
        <w:tc>
          <w:tcPr>
            <w:tcW w:w="1247" w:type="dxa"/>
            <w:tcBorders>
              <w:top w:val="single" w:sz="4" w:space="0" w:color="auto"/>
              <w:bottom w:val="single" w:sz="4" w:space="0" w:color="auto"/>
            </w:tcBorders>
          </w:tcPr>
          <w:p w:rsidR="002F2222" w:rsidRDefault="002F2222">
            <w:pPr>
              <w:pStyle w:val="ConsPlusNormal"/>
              <w:jc w:val="center"/>
            </w:pPr>
            <w:r>
              <w:t>84615,4</w:t>
            </w:r>
          </w:p>
        </w:tc>
      </w:tr>
    </w:tbl>
    <w:p w:rsidR="002F2222" w:rsidRDefault="002F2222">
      <w:pPr>
        <w:pStyle w:val="ConsPlusNormal"/>
      </w:pPr>
    </w:p>
    <w:p w:rsidR="002F2222" w:rsidRDefault="002F2222">
      <w:pPr>
        <w:pStyle w:val="ConsPlusNormal"/>
        <w:jc w:val="right"/>
        <w:outlineLvl w:val="1"/>
      </w:pPr>
      <w:r>
        <w:t>Таблица 15</w:t>
      </w:r>
    </w:p>
    <w:p w:rsidR="002F2222" w:rsidRDefault="002F2222">
      <w:pPr>
        <w:pStyle w:val="ConsPlusNormal"/>
        <w:jc w:val="right"/>
      </w:pPr>
      <w:r>
        <w:t>приложения 14</w:t>
      </w:r>
    </w:p>
    <w:p w:rsidR="002F2222" w:rsidRDefault="002F2222">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 xml:space="preserve">О внесении изменения в распределение, утвержденное табл. 15 приложения 14, на 2024 год см. </w:t>
            </w:r>
            <w:hyperlink r:id="rId195">
              <w:r>
                <w:rPr>
                  <w:color w:val="0000FF"/>
                </w:rPr>
                <w:t>постановление</w:t>
              </w:r>
            </w:hyperlink>
            <w:r>
              <w:rPr>
                <w:color w:val="392C69"/>
              </w:rPr>
              <w:t xml:space="preserve"> Правительства Ленинградской области от 27.12.2024 N 994.</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Title"/>
        <w:spacing w:before="280"/>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lastRenderedPageBreak/>
        <w:t>Ленинградской области на реализацию мероприятий</w:t>
      </w:r>
    </w:p>
    <w:p w:rsidR="002F2222" w:rsidRDefault="002F2222">
      <w:pPr>
        <w:pStyle w:val="ConsPlusTitle"/>
        <w:jc w:val="center"/>
      </w:pPr>
      <w:r>
        <w:t>по модернизации школьных систем образования</w:t>
      </w:r>
    </w:p>
    <w:p w:rsidR="002F2222" w:rsidRDefault="002F2222">
      <w:pPr>
        <w:pStyle w:val="ConsPlusTitle"/>
        <w:jc w:val="center"/>
      </w:pPr>
      <w:r>
        <w:t>на 2024 год 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pPr>
            <w:r>
              <w:t>1</w:t>
            </w:r>
          </w:p>
        </w:tc>
        <w:tc>
          <w:tcPr>
            <w:tcW w:w="4649" w:type="dxa"/>
            <w:tcBorders>
              <w:top w:val="single" w:sz="4" w:space="0" w:color="auto"/>
              <w:bottom w:val="nil"/>
            </w:tcBorders>
          </w:tcPr>
          <w:p w:rsidR="002F2222" w:rsidRDefault="002F2222">
            <w:pPr>
              <w:pStyle w:val="ConsPlusNormal"/>
            </w:pPr>
            <w:r>
              <w:t>Волосовский муниципальный район</w:t>
            </w:r>
          </w:p>
        </w:tc>
        <w:tc>
          <w:tcPr>
            <w:tcW w:w="1247" w:type="dxa"/>
            <w:tcBorders>
              <w:top w:val="single" w:sz="4" w:space="0" w:color="auto"/>
              <w:bottom w:val="nil"/>
            </w:tcBorders>
          </w:tcPr>
          <w:p w:rsidR="002F2222" w:rsidRDefault="002F2222">
            <w:pPr>
              <w:pStyle w:val="ConsPlusNormal"/>
              <w:jc w:val="center"/>
            </w:pPr>
            <w:r>
              <w:t>127170,0</w:t>
            </w:r>
          </w:p>
        </w:tc>
        <w:tc>
          <w:tcPr>
            <w:tcW w:w="1247" w:type="dxa"/>
            <w:tcBorders>
              <w:top w:val="single" w:sz="4" w:space="0" w:color="auto"/>
              <w:bottom w:val="nil"/>
            </w:tcBorders>
          </w:tcPr>
          <w:p w:rsidR="002F2222" w:rsidRDefault="002F2222">
            <w:pPr>
              <w:pStyle w:val="ConsPlusNormal"/>
              <w:jc w:val="center"/>
            </w:pPr>
            <w:r>
              <w:t>0</w:t>
            </w:r>
          </w:p>
        </w:tc>
        <w:tc>
          <w:tcPr>
            <w:tcW w:w="1247" w:type="dxa"/>
            <w:tcBorders>
              <w:top w:val="single" w:sz="4" w:space="0" w:color="auto"/>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w:t>
            </w:r>
          </w:p>
        </w:tc>
        <w:tc>
          <w:tcPr>
            <w:tcW w:w="4649"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64056,1</w:t>
            </w:r>
          </w:p>
        </w:tc>
        <w:tc>
          <w:tcPr>
            <w:tcW w:w="1247" w:type="dxa"/>
            <w:tcBorders>
              <w:top w:val="nil"/>
              <w:bottom w:val="nil"/>
            </w:tcBorders>
          </w:tcPr>
          <w:p w:rsidR="002F2222" w:rsidRDefault="002F2222">
            <w:pPr>
              <w:pStyle w:val="ConsPlusNormal"/>
              <w:jc w:val="center"/>
            </w:pPr>
            <w:r>
              <w:t>63344,4</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3</w:t>
            </w:r>
          </w:p>
        </w:tc>
        <w:tc>
          <w:tcPr>
            <w:tcW w:w="4649"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81060,6</w:t>
            </w:r>
          </w:p>
        </w:tc>
        <w:tc>
          <w:tcPr>
            <w:tcW w:w="1247" w:type="dxa"/>
            <w:tcBorders>
              <w:top w:val="nil"/>
              <w:bottom w:val="nil"/>
            </w:tcBorders>
          </w:tcPr>
          <w:p w:rsidR="002F2222" w:rsidRDefault="002F2222">
            <w:pPr>
              <w:pStyle w:val="ConsPlusNormal"/>
              <w:jc w:val="center"/>
            </w:pPr>
            <w:r>
              <w:t>77583,7</w:t>
            </w:r>
          </w:p>
        </w:tc>
        <w:tc>
          <w:tcPr>
            <w:tcW w:w="1247" w:type="dxa"/>
            <w:tcBorders>
              <w:top w:val="nil"/>
              <w:bottom w:val="nil"/>
            </w:tcBorders>
          </w:tcPr>
          <w:p w:rsidR="002F2222" w:rsidRDefault="002F2222">
            <w:pPr>
              <w:pStyle w:val="ConsPlusNormal"/>
              <w:jc w:val="center"/>
            </w:pPr>
            <w:r>
              <w:t>127266,4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w:t>
            </w:r>
          </w:p>
        </w:tc>
        <w:tc>
          <w:tcPr>
            <w:tcW w:w="4649"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114691,0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w:t>
            </w:r>
          </w:p>
        </w:tc>
        <w:tc>
          <w:tcPr>
            <w:tcW w:w="4649"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433625,6</w:t>
            </w:r>
          </w:p>
        </w:tc>
        <w:tc>
          <w:tcPr>
            <w:tcW w:w="1247" w:type="dxa"/>
            <w:tcBorders>
              <w:top w:val="nil"/>
              <w:bottom w:val="nil"/>
            </w:tcBorders>
          </w:tcPr>
          <w:p w:rsidR="002F2222" w:rsidRDefault="002F2222">
            <w:pPr>
              <w:pStyle w:val="ConsPlusNormal"/>
              <w:jc w:val="center"/>
            </w:pPr>
            <w:r>
              <w:t>207113,9</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w:t>
            </w:r>
          </w:p>
        </w:tc>
        <w:tc>
          <w:tcPr>
            <w:tcW w:w="4649"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35473,0</w:t>
            </w:r>
          </w:p>
        </w:tc>
        <w:tc>
          <w:tcPr>
            <w:tcW w:w="1247" w:type="dxa"/>
            <w:tcBorders>
              <w:top w:val="nil"/>
              <w:bottom w:val="nil"/>
            </w:tcBorders>
          </w:tcPr>
          <w:p w:rsidR="002F2222" w:rsidRDefault="002F2222">
            <w:pPr>
              <w:pStyle w:val="ConsPlusNormal"/>
              <w:jc w:val="center"/>
            </w:pPr>
            <w:r>
              <w:t>91808,0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w:t>
            </w:r>
          </w:p>
        </w:tc>
        <w:tc>
          <w:tcPr>
            <w:tcW w:w="4649"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r>
              <w:t>63344,4</w:t>
            </w:r>
          </w:p>
        </w:tc>
        <w:tc>
          <w:tcPr>
            <w:tcW w:w="1247" w:type="dxa"/>
            <w:tcBorders>
              <w:top w:val="nil"/>
              <w:bottom w:val="nil"/>
            </w:tcBorders>
          </w:tcPr>
          <w:p w:rsidR="002F2222" w:rsidRDefault="002F2222">
            <w:pPr>
              <w:pStyle w:val="ConsPlusNormal"/>
              <w:jc w:val="center"/>
            </w:pPr>
            <w:r>
              <w:t>160836,2</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pPr>
            <w:r>
              <w:t>8</w:t>
            </w:r>
          </w:p>
        </w:tc>
        <w:tc>
          <w:tcPr>
            <w:tcW w:w="4649" w:type="dxa"/>
            <w:tcBorders>
              <w:top w:val="nil"/>
              <w:bottom w:val="single" w:sz="4" w:space="0" w:color="auto"/>
            </w:tcBorders>
          </w:tcPr>
          <w:p w:rsidR="002F2222" w:rsidRDefault="002F2222">
            <w:pPr>
              <w:pStyle w:val="ConsPlusNormal"/>
            </w:pPr>
            <w:r>
              <w:t>Тихвинский муниципальный район</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131605,0</w:t>
            </w:r>
          </w:p>
        </w:tc>
      </w:tr>
      <w:tr w:rsidR="002F2222">
        <w:tc>
          <w:tcPr>
            <w:tcW w:w="680" w:type="dxa"/>
            <w:tcBorders>
              <w:top w:val="single" w:sz="4" w:space="0" w:color="auto"/>
              <w:bottom w:val="single" w:sz="4" w:space="0" w:color="auto"/>
            </w:tcBorders>
          </w:tcPr>
          <w:p w:rsidR="002F2222" w:rsidRDefault="002F2222">
            <w:pPr>
              <w:pStyle w:val="ConsPlusNormal"/>
            </w:pPr>
          </w:p>
        </w:tc>
        <w:tc>
          <w:tcPr>
            <w:tcW w:w="464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804729,7</w:t>
            </w:r>
          </w:p>
        </w:tc>
        <w:tc>
          <w:tcPr>
            <w:tcW w:w="1247" w:type="dxa"/>
            <w:tcBorders>
              <w:top w:val="single" w:sz="4" w:space="0" w:color="auto"/>
              <w:bottom w:val="single" w:sz="4" w:space="0" w:color="auto"/>
            </w:tcBorders>
          </w:tcPr>
          <w:p w:rsidR="002F2222" w:rsidRDefault="002F2222">
            <w:pPr>
              <w:pStyle w:val="ConsPlusNormal"/>
              <w:jc w:val="center"/>
            </w:pPr>
            <w:r>
              <w:t>600686,2</w:t>
            </w:r>
          </w:p>
        </w:tc>
        <w:tc>
          <w:tcPr>
            <w:tcW w:w="1247" w:type="dxa"/>
            <w:tcBorders>
              <w:top w:val="single" w:sz="4" w:space="0" w:color="auto"/>
              <w:bottom w:val="single" w:sz="4" w:space="0" w:color="auto"/>
            </w:tcBorders>
          </w:tcPr>
          <w:p w:rsidR="002F2222" w:rsidRDefault="002F2222">
            <w:pPr>
              <w:pStyle w:val="ConsPlusNormal"/>
              <w:jc w:val="center"/>
            </w:pPr>
            <w:r>
              <w:t>373562,4</w:t>
            </w:r>
          </w:p>
        </w:tc>
      </w:tr>
    </w:tbl>
    <w:p w:rsidR="002F2222" w:rsidRDefault="002F2222">
      <w:pPr>
        <w:pStyle w:val="ConsPlusNormal"/>
      </w:pPr>
    </w:p>
    <w:p w:rsidR="002F2222" w:rsidRDefault="002F2222">
      <w:pPr>
        <w:pStyle w:val="ConsPlusNormal"/>
        <w:jc w:val="right"/>
        <w:outlineLvl w:val="1"/>
      </w:pPr>
      <w:r>
        <w:t>Таблица 16</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мероприятия по капитальному</w:t>
      </w:r>
    </w:p>
    <w:p w:rsidR="002F2222" w:rsidRDefault="002F2222">
      <w:pPr>
        <w:pStyle w:val="ConsPlusTitle"/>
        <w:jc w:val="center"/>
      </w:pPr>
      <w:r>
        <w:t>ремонту объектов на 2024 год и на плановый</w:t>
      </w:r>
    </w:p>
    <w:p w:rsidR="002F2222" w:rsidRDefault="002F2222">
      <w:pPr>
        <w:pStyle w:val="ConsPlusTitle"/>
        <w:jc w:val="center"/>
      </w:pPr>
      <w:r>
        <w:t>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196">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304"/>
        <w:gridCol w:w="1247"/>
        <w:gridCol w:w="1191"/>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191"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outlineLvl w:val="2"/>
            </w:pPr>
            <w:r>
              <w:t>1</w:t>
            </w:r>
          </w:p>
        </w:tc>
        <w:tc>
          <w:tcPr>
            <w:tcW w:w="4649"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p>
        </w:tc>
        <w:tc>
          <w:tcPr>
            <w:tcW w:w="1247"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1.1</w:t>
            </w:r>
          </w:p>
        </w:tc>
        <w:tc>
          <w:tcPr>
            <w:tcW w:w="4649" w:type="dxa"/>
            <w:tcBorders>
              <w:top w:val="nil"/>
              <w:bottom w:val="nil"/>
            </w:tcBorders>
          </w:tcPr>
          <w:p w:rsidR="002F2222" w:rsidRDefault="002F2222">
            <w:pPr>
              <w:pStyle w:val="ConsPlusNormal"/>
            </w:pPr>
            <w:r>
              <w:t>Самойловское сельское поселение</w:t>
            </w:r>
          </w:p>
        </w:tc>
        <w:tc>
          <w:tcPr>
            <w:tcW w:w="1304"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10948,4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t>2</w:t>
            </w:r>
          </w:p>
        </w:tc>
        <w:tc>
          <w:tcPr>
            <w:tcW w:w="4649"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2.1</w:t>
            </w:r>
          </w:p>
        </w:tc>
        <w:tc>
          <w:tcPr>
            <w:tcW w:w="4649" w:type="dxa"/>
            <w:tcBorders>
              <w:top w:val="nil"/>
              <w:bottom w:val="nil"/>
            </w:tcBorders>
          </w:tcPr>
          <w:p w:rsidR="002F2222" w:rsidRDefault="002F2222">
            <w:pPr>
              <w:pStyle w:val="ConsPlusNormal"/>
            </w:pPr>
            <w:r>
              <w:t>Рабитицкое сельское поселение</w:t>
            </w:r>
          </w:p>
        </w:tc>
        <w:tc>
          <w:tcPr>
            <w:tcW w:w="1304" w:type="dxa"/>
            <w:tcBorders>
              <w:top w:val="nil"/>
              <w:bottom w:val="nil"/>
            </w:tcBorders>
          </w:tcPr>
          <w:p w:rsidR="002F2222" w:rsidRDefault="002F2222">
            <w:pPr>
              <w:pStyle w:val="ConsPlusNormal"/>
              <w:jc w:val="center"/>
            </w:pPr>
            <w:r>
              <w:t>27837,7</w:t>
            </w:r>
          </w:p>
        </w:tc>
        <w:tc>
          <w:tcPr>
            <w:tcW w:w="1247" w:type="dxa"/>
            <w:tcBorders>
              <w:top w:val="nil"/>
              <w:bottom w:val="nil"/>
            </w:tcBorders>
          </w:tcPr>
          <w:p w:rsidR="002F2222" w:rsidRDefault="002F2222">
            <w:pPr>
              <w:pStyle w:val="ConsPlusNormal"/>
              <w:jc w:val="center"/>
            </w:pPr>
            <w:r>
              <w:t>34925,0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t>3</w:t>
            </w:r>
          </w:p>
        </w:tc>
        <w:tc>
          <w:tcPr>
            <w:tcW w:w="4649" w:type="dxa"/>
            <w:tcBorders>
              <w:top w:val="nil"/>
              <w:bottom w:val="nil"/>
            </w:tcBorders>
          </w:tcPr>
          <w:p w:rsidR="002F2222" w:rsidRDefault="002F2222">
            <w:pPr>
              <w:pStyle w:val="ConsPlusNormal"/>
            </w:pPr>
            <w:r>
              <w:t>Волховский муниципальный район</w:t>
            </w:r>
          </w:p>
        </w:tc>
        <w:tc>
          <w:tcPr>
            <w:tcW w:w="1304"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3.1</w:t>
            </w:r>
          </w:p>
        </w:tc>
        <w:tc>
          <w:tcPr>
            <w:tcW w:w="4649" w:type="dxa"/>
            <w:tcBorders>
              <w:top w:val="nil"/>
              <w:bottom w:val="nil"/>
            </w:tcBorders>
          </w:tcPr>
          <w:p w:rsidR="002F2222" w:rsidRDefault="002F2222">
            <w:pPr>
              <w:pStyle w:val="ConsPlusNormal"/>
            </w:pPr>
            <w:r>
              <w:t>Кисельнинское сельское поселение</w:t>
            </w:r>
          </w:p>
        </w:tc>
        <w:tc>
          <w:tcPr>
            <w:tcW w:w="1304" w:type="dxa"/>
            <w:tcBorders>
              <w:top w:val="nil"/>
              <w:bottom w:val="nil"/>
            </w:tcBorders>
          </w:tcPr>
          <w:p w:rsidR="002F2222" w:rsidRDefault="002F2222">
            <w:pPr>
              <w:pStyle w:val="ConsPlusNormal"/>
              <w:jc w:val="center"/>
            </w:pPr>
            <w:r>
              <w:t>14850,0</w:t>
            </w:r>
          </w:p>
        </w:tc>
        <w:tc>
          <w:tcPr>
            <w:tcW w:w="1247" w:type="dxa"/>
            <w:tcBorders>
              <w:top w:val="nil"/>
              <w:bottom w:val="nil"/>
            </w:tcBorders>
          </w:tcPr>
          <w:p w:rsidR="002F2222" w:rsidRDefault="002F2222">
            <w:pPr>
              <w:pStyle w:val="ConsPlusNormal"/>
              <w:jc w:val="center"/>
            </w:pPr>
            <w:r>
              <w:t>27596,6</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t>4</w:t>
            </w:r>
          </w:p>
        </w:tc>
        <w:tc>
          <w:tcPr>
            <w:tcW w:w="4649"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lastRenderedPageBreak/>
              <w:t>4.1</w:t>
            </w:r>
          </w:p>
        </w:tc>
        <w:tc>
          <w:tcPr>
            <w:tcW w:w="4649" w:type="dxa"/>
            <w:tcBorders>
              <w:top w:val="nil"/>
              <w:bottom w:val="nil"/>
            </w:tcBorders>
          </w:tcPr>
          <w:p w:rsidR="002F2222" w:rsidRDefault="002F2222">
            <w:pPr>
              <w:pStyle w:val="ConsPlusNormal"/>
            </w:pPr>
            <w:r>
              <w:t>Лесколовское сельское поселение</w:t>
            </w:r>
          </w:p>
        </w:tc>
        <w:tc>
          <w:tcPr>
            <w:tcW w:w="1304" w:type="dxa"/>
            <w:tcBorders>
              <w:top w:val="nil"/>
              <w:bottom w:val="nil"/>
            </w:tcBorders>
          </w:tcPr>
          <w:p w:rsidR="002F2222" w:rsidRDefault="002F2222">
            <w:pPr>
              <w:pStyle w:val="ConsPlusNormal"/>
              <w:jc w:val="center"/>
            </w:pPr>
            <w:r>
              <w:t>13564,2</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4.2</w:t>
            </w:r>
          </w:p>
        </w:tc>
        <w:tc>
          <w:tcPr>
            <w:tcW w:w="4649" w:type="dxa"/>
            <w:tcBorders>
              <w:top w:val="nil"/>
              <w:bottom w:val="nil"/>
            </w:tcBorders>
          </w:tcPr>
          <w:p w:rsidR="002F2222" w:rsidRDefault="002F2222">
            <w:pPr>
              <w:pStyle w:val="ConsPlusNormal"/>
            </w:pPr>
            <w:r>
              <w:t>Щегловское сельское поселение</w:t>
            </w:r>
          </w:p>
        </w:tc>
        <w:tc>
          <w:tcPr>
            <w:tcW w:w="1304" w:type="dxa"/>
            <w:tcBorders>
              <w:top w:val="nil"/>
              <w:bottom w:val="nil"/>
            </w:tcBorders>
          </w:tcPr>
          <w:p w:rsidR="002F2222" w:rsidRDefault="002F2222">
            <w:pPr>
              <w:pStyle w:val="ConsPlusNormal"/>
              <w:jc w:val="center"/>
            </w:pPr>
            <w:r>
              <w:t>12270,0</w:t>
            </w:r>
          </w:p>
        </w:tc>
        <w:tc>
          <w:tcPr>
            <w:tcW w:w="1247" w:type="dxa"/>
            <w:tcBorders>
              <w:top w:val="nil"/>
              <w:bottom w:val="nil"/>
            </w:tcBorders>
          </w:tcPr>
          <w:p w:rsidR="002F2222" w:rsidRDefault="002F2222">
            <w:pPr>
              <w:pStyle w:val="ConsPlusNormal"/>
              <w:jc w:val="center"/>
            </w:pPr>
            <w:r>
              <w:t>8047,2</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t>5</w:t>
            </w:r>
          </w:p>
        </w:tc>
        <w:tc>
          <w:tcPr>
            <w:tcW w:w="4649"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5.1</w:t>
            </w:r>
          </w:p>
        </w:tc>
        <w:tc>
          <w:tcPr>
            <w:tcW w:w="4649" w:type="dxa"/>
            <w:tcBorders>
              <w:top w:val="nil"/>
              <w:bottom w:val="nil"/>
            </w:tcBorders>
          </w:tcPr>
          <w:p w:rsidR="002F2222" w:rsidRDefault="002F2222">
            <w:pPr>
              <w:pStyle w:val="ConsPlusNormal"/>
            </w:pPr>
            <w:r>
              <w:t>Войсковицкое сельское поселение</w:t>
            </w:r>
          </w:p>
        </w:tc>
        <w:tc>
          <w:tcPr>
            <w:tcW w:w="1304" w:type="dxa"/>
            <w:tcBorders>
              <w:top w:val="nil"/>
              <w:bottom w:val="nil"/>
            </w:tcBorders>
          </w:tcPr>
          <w:p w:rsidR="002F2222" w:rsidRDefault="002F2222">
            <w:pPr>
              <w:pStyle w:val="ConsPlusNormal"/>
              <w:jc w:val="center"/>
            </w:pPr>
            <w:r>
              <w:t>37348,9</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26728,5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t>6</w:t>
            </w:r>
          </w:p>
        </w:tc>
        <w:tc>
          <w:tcPr>
            <w:tcW w:w="4649"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6.1</w:t>
            </w:r>
          </w:p>
        </w:tc>
        <w:tc>
          <w:tcPr>
            <w:tcW w:w="4649" w:type="dxa"/>
            <w:tcBorders>
              <w:top w:val="nil"/>
              <w:bottom w:val="nil"/>
            </w:tcBorders>
          </w:tcPr>
          <w:p w:rsidR="002F2222" w:rsidRDefault="002F2222">
            <w:pPr>
              <w:pStyle w:val="ConsPlusNormal"/>
            </w:pPr>
            <w:r>
              <w:t>Оржицкое сельское поселение</w:t>
            </w:r>
          </w:p>
        </w:tc>
        <w:tc>
          <w:tcPr>
            <w:tcW w:w="1304" w:type="dxa"/>
            <w:tcBorders>
              <w:top w:val="nil"/>
              <w:bottom w:val="nil"/>
            </w:tcBorders>
          </w:tcPr>
          <w:p w:rsidR="002F2222" w:rsidRDefault="002F2222">
            <w:pPr>
              <w:pStyle w:val="ConsPlusNormal"/>
              <w:jc w:val="center"/>
            </w:pPr>
            <w:r>
              <w:t>34339,8</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t>7</w:t>
            </w:r>
          </w:p>
        </w:tc>
        <w:tc>
          <w:tcPr>
            <w:tcW w:w="4649"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7.1</w:t>
            </w:r>
          </w:p>
        </w:tc>
        <w:tc>
          <w:tcPr>
            <w:tcW w:w="4649" w:type="dxa"/>
            <w:tcBorders>
              <w:top w:val="nil"/>
              <w:bottom w:val="nil"/>
            </w:tcBorders>
          </w:tcPr>
          <w:p w:rsidR="002F2222" w:rsidRDefault="002F2222">
            <w:pPr>
              <w:pStyle w:val="ConsPlusNormal"/>
            </w:pPr>
            <w:r>
              <w:t>Осьминское сельское поселение</w:t>
            </w:r>
          </w:p>
        </w:tc>
        <w:tc>
          <w:tcPr>
            <w:tcW w:w="1304" w:type="dxa"/>
            <w:tcBorders>
              <w:top w:val="nil"/>
              <w:bottom w:val="nil"/>
            </w:tcBorders>
          </w:tcPr>
          <w:p w:rsidR="002F2222" w:rsidRDefault="002F2222">
            <w:pPr>
              <w:pStyle w:val="ConsPlusNormal"/>
              <w:jc w:val="center"/>
            </w:pPr>
            <w:r>
              <w:t>14991,6</w:t>
            </w:r>
          </w:p>
        </w:tc>
        <w:tc>
          <w:tcPr>
            <w:tcW w:w="1247" w:type="dxa"/>
            <w:tcBorders>
              <w:top w:val="nil"/>
              <w:bottom w:val="nil"/>
            </w:tcBorders>
          </w:tcPr>
          <w:p w:rsidR="002F2222" w:rsidRDefault="002F2222">
            <w:pPr>
              <w:pStyle w:val="ConsPlusNormal"/>
              <w:jc w:val="center"/>
            </w:pPr>
            <w:r>
              <w:t>17883,8</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7.2</w:t>
            </w:r>
          </w:p>
        </w:tc>
        <w:tc>
          <w:tcPr>
            <w:tcW w:w="4649" w:type="dxa"/>
            <w:tcBorders>
              <w:top w:val="nil"/>
              <w:bottom w:val="nil"/>
            </w:tcBorders>
          </w:tcPr>
          <w:p w:rsidR="002F2222" w:rsidRDefault="002F2222">
            <w:pPr>
              <w:pStyle w:val="ConsPlusNormal"/>
            </w:pPr>
            <w:r>
              <w:t>Скребловское сельское поселение</w:t>
            </w:r>
          </w:p>
        </w:tc>
        <w:tc>
          <w:tcPr>
            <w:tcW w:w="1304" w:type="dxa"/>
            <w:tcBorders>
              <w:top w:val="nil"/>
              <w:bottom w:val="nil"/>
            </w:tcBorders>
          </w:tcPr>
          <w:p w:rsidR="002F2222" w:rsidRDefault="002F2222">
            <w:pPr>
              <w:pStyle w:val="ConsPlusNormal"/>
              <w:jc w:val="center"/>
            </w:pPr>
            <w:r>
              <w:t>2390,9</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7.3</w:t>
            </w:r>
          </w:p>
        </w:tc>
        <w:tc>
          <w:tcPr>
            <w:tcW w:w="4649" w:type="dxa"/>
            <w:tcBorders>
              <w:top w:val="nil"/>
              <w:bottom w:val="nil"/>
            </w:tcBorders>
          </w:tcPr>
          <w:p w:rsidR="002F2222" w:rsidRDefault="002F2222">
            <w:pPr>
              <w:pStyle w:val="ConsPlusNormal"/>
            </w:pPr>
            <w:r>
              <w:t>Ям-Тесовское сельское поселение</w:t>
            </w:r>
          </w:p>
        </w:tc>
        <w:tc>
          <w:tcPr>
            <w:tcW w:w="1304" w:type="dxa"/>
            <w:tcBorders>
              <w:top w:val="nil"/>
              <w:bottom w:val="nil"/>
            </w:tcBorders>
          </w:tcPr>
          <w:p w:rsidR="002F2222" w:rsidRDefault="002F2222">
            <w:pPr>
              <w:pStyle w:val="ConsPlusNormal"/>
              <w:jc w:val="center"/>
            </w:pPr>
            <w:r>
              <w:t>15000,0</w:t>
            </w:r>
          </w:p>
        </w:tc>
        <w:tc>
          <w:tcPr>
            <w:tcW w:w="1247" w:type="dxa"/>
            <w:tcBorders>
              <w:top w:val="nil"/>
              <w:bottom w:val="nil"/>
            </w:tcBorders>
          </w:tcPr>
          <w:p w:rsidR="002F2222" w:rsidRDefault="002F2222">
            <w:pPr>
              <w:pStyle w:val="ConsPlusNormal"/>
              <w:jc w:val="center"/>
            </w:pPr>
            <w:r>
              <w:t>33052,0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t>8</w:t>
            </w:r>
          </w:p>
        </w:tc>
        <w:tc>
          <w:tcPr>
            <w:tcW w:w="4649"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8.1</w:t>
            </w:r>
          </w:p>
        </w:tc>
        <w:tc>
          <w:tcPr>
            <w:tcW w:w="4649" w:type="dxa"/>
            <w:tcBorders>
              <w:top w:val="nil"/>
              <w:bottom w:val="nil"/>
            </w:tcBorders>
          </w:tcPr>
          <w:p w:rsidR="002F2222" w:rsidRDefault="002F2222">
            <w:pPr>
              <w:pStyle w:val="ConsPlusNormal"/>
            </w:pPr>
            <w:r>
              <w:t>Громовское сельское поселение</w:t>
            </w:r>
          </w:p>
        </w:tc>
        <w:tc>
          <w:tcPr>
            <w:tcW w:w="1304" w:type="dxa"/>
            <w:tcBorders>
              <w:top w:val="nil"/>
              <w:bottom w:val="nil"/>
            </w:tcBorders>
          </w:tcPr>
          <w:p w:rsidR="002F2222" w:rsidRDefault="002F2222">
            <w:pPr>
              <w:pStyle w:val="ConsPlusNormal"/>
              <w:jc w:val="center"/>
            </w:pPr>
            <w:r>
              <w:t>18129,0</w:t>
            </w:r>
          </w:p>
        </w:tc>
        <w:tc>
          <w:tcPr>
            <w:tcW w:w="1247" w:type="dxa"/>
            <w:tcBorders>
              <w:top w:val="nil"/>
              <w:bottom w:val="nil"/>
            </w:tcBorders>
          </w:tcPr>
          <w:p w:rsidR="002F2222" w:rsidRDefault="002F2222">
            <w:pPr>
              <w:pStyle w:val="ConsPlusNormal"/>
              <w:jc w:val="center"/>
            </w:pPr>
            <w:r>
              <w:t>32879,0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8.2</w:t>
            </w:r>
          </w:p>
        </w:tc>
        <w:tc>
          <w:tcPr>
            <w:tcW w:w="4649" w:type="dxa"/>
            <w:tcBorders>
              <w:top w:val="nil"/>
              <w:bottom w:val="nil"/>
            </w:tcBorders>
          </w:tcPr>
          <w:p w:rsidR="002F2222" w:rsidRDefault="002F2222">
            <w:pPr>
              <w:pStyle w:val="ConsPlusNormal"/>
            </w:pPr>
            <w:r>
              <w:t>Ромашкинское сельское поселение</w:t>
            </w:r>
          </w:p>
        </w:tc>
        <w:tc>
          <w:tcPr>
            <w:tcW w:w="1304" w:type="dxa"/>
            <w:tcBorders>
              <w:top w:val="nil"/>
              <w:bottom w:val="nil"/>
            </w:tcBorders>
          </w:tcPr>
          <w:p w:rsidR="002F2222" w:rsidRDefault="002F2222">
            <w:pPr>
              <w:pStyle w:val="ConsPlusNormal"/>
              <w:jc w:val="center"/>
            </w:pPr>
            <w:r>
              <w:t>29033,8</w:t>
            </w:r>
          </w:p>
        </w:tc>
        <w:tc>
          <w:tcPr>
            <w:tcW w:w="1247" w:type="dxa"/>
            <w:tcBorders>
              <w:top w:val="nil"/>
              <w:bottom w:val="nil"/>
            </w:tcBorders>
          </w:tcPr>
          <w:p w:rsidR="002F2222" w:rsidRDefault="002F2222">
            <w:pPr>
              <w:pStyle w:val="ConsPlusNormal"/>
              <w:jc w:val="center"/>
            </w:pPr>
            <w:r>
              <w:t>45540,3</w:t>
            </w:r>
          </w:p>
        </w:tc>
        <w:tc>
          <w:tcPr>
            <w:tcW w:w="1191" w:type="dxa"/>
            <w:tcBorders>
              <w:top w:val="nil"/>
              <w:bottom w:val="nil"/>
            </w:tcBorders>
          </w:tcPr>
          <w:p w:rsidR="002F2222" w:rsidRDefault="002F2222">
            <w:pPr>
              <w:pStyle w:val="ConsPlusNormal"/>
              <w:jc w:val="center"/>
            </w:pPr>
            <w:r>
              <w:t>22964,4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t>9</w:t>
            </w:r>
          </w:p>
        </w:tc>
        <w:tc>
          <w:tcPr>
            <w:tcW w:w="4649"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9.1</w:t>
            </w:r>
          </w:p>
        </w:tc>
        <w:tc>
          <w:tcPr>
            <w:tcW w:w="4649" w:type="dxa"/>
            <w:tcBorders>
              <w:top w:val="nil"/>
              <w:bottom w:val="nil"/>
            </w:tcBorders>
          </w:tcPr>
          <w:p w:rsidR="002F2222" w:rsidRDefault="002F2222">
            <w:pPr>
              <w:pStyle w:val="ConsPlusNormal"/>
            </w:pPr>
            <w:r>
              <w:t>Выскатское сельское поселение</w:t>
            </w:r>
          </w:p>
        </w:tc>
        <w:tc>
          <w:tcPr>
            <w:tcW w:w="1304" w:type="dxa"/>
            <w:tcBorders>
              <w:top w:val="nil"/>
              <w:bottom w:val="nil"/>
            </w:tcBorders>
          </w:tcPr>
          <w:p w:rsidR="002F2222" w:rsidRDefault="002F2222">
            <w:pPr>
              <w:pStyle w:val="ConsPlusNormal"/>
              <w:jc w:val="center"/>
            </w:pPr>
            <w:r>
              <w:t>39864,5</w:t>
            </w:r>
          </w:p>
        </w:tc>
        <w:tc>
          <w:tcPr>
            <w:tcW w:w="1247" w:type="dxa"/>
            <w:tcBorders>
              <w:top w:val="nil"/>
              <w:bottom w:val="nil"/>
            </w:tcBorders>
          </w:tcPr>
          <w:p w:rsidR="002F2222" w:rsidRDefault="002F2222">
            <w:pPr>
              <w:pStyle w:val="ConsPlusNormal"/>
              <w:jc w:val="center"/>
            </w:pPr>
            <w:r>
              <w:t>15254,3</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t>10</w:t>
            </w:r>
          </w:p>
        </w:tc>
        <w:tc>
          <w:tcPr>
            <w:tcW w:w="4649"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pPr>
            <w:r>
              <w:t>10.1</w:t>
            </w:r>
          </w:p>
        </w:tc>
        <w:tc>
          <w:tcPr>
            <w:tcW w:w="4649" w:type="dxa"/>
            <w:tcBorders>
              <w:top w:val="nil"/>
              <w:bottom w:val="single" w:sz="4" w:space="0" w:color="auto"/>
            </w:tcBorders>
          </w:tcPr>
          <w:p w:rsidR="002F2222" w:rsidRDefault="002F2222">
            <w:pPr>
              <w:pStyle w:val="ConsPlusNormal"/>
            </w:pPr>
            <w:r>
              <w:t>Ганьковское сельское поселение</w:t>
            </w:r>
          </w:p>
        </w:tc>
        <w:tc>
          <w:tcPr>
            <w:tcW w:w="1304" w:type="dxa"/>
            <w:tcBorders>
              <w:top w:val="nil"/>
              <w:bottom w:val="single" w:sz="4" w:space="0" w:color="auto"/>
            </w:tcBorders>
          </w:tcPr>
          <w:p w:rsidR="002F2222" w:rsidRDefault="002F2222">
            <w:pPr>
              <w:pStyle w:val="ConsPlusNormal"/>
              <w:jc w:val="center"/>
            </w:pPr>
            <w:r>
              <w:t>6303,6</w:t>
            </w:r>
          </w:p>
        </w:tc>
        <w:tc>
          <w:tcPr>
            <w:tcW w:w="1247" w:type="dxa"/>
            <w:tcBorders>
              <w:top w:val="nil"/>
              <w:bottom w:val="single" w:sz="4" w:space="0" w:color="auto"/>
            </w:tcBorders>
          </w:tcPr>
          <w:p w:rsidR="002F2222" w:rsidRDefault="002F2222">
            <w:pPr>
              <w:pStyle w:val="ConsPlusNormal"/>
              <w:jc w:val="center"/>
            </w:pPr>
            <w:r>
              <w:t>0</w:t>
            </w:r>
          </w:p>
        </w:tc>
        <w:tc>
          <w:tcPr>
            <w:tcW w:w="1191" w:type="dxa"/>
            <w:tcBorders>
              <w:top w:val="nil"/>
              <w:bottom w:val="single" w:sz="4" w:space="0" w:color="auto"/>
            </w:tcBorders>
          </w:tcPr>
          <w:p w:rsidR="002F2222" w:rsidRDefault="002F2222">
            <w:pPr>
              <w:pStyle w:val="ConsPlusNormal"/>
              <w:jc w:val="center"/>
            </w:pPr>
            <w:r>
              <w:t>0</w:t>
            </w:r>
          </w:p>
        </w:tc>
      </w:tr>
      <w:tr w:rsidR="002F2222">
        <w:tc>
          <w:tcPr>
            <w:tcW w:w="680" w:type="dxa"/>
            <w:tcBorders>
              <w:top w:val="single" w:sz="4" w:space="0" w:color="auto"/>
              <w:bottom w:val="single" w:sz="4" w:space="0" w:color="auto"/>
            </w:tcBorders>
          </w:tcPr>
          <w:p w:rsidR="002F2222" w:rsidRDefault="002F2222">
            <w:pPr>
              <w:pStyle w:val="ConsPlusNormal"/>
              <w:jc w:val="center"/>
            </w:pPr>
          </w:p>
        </w:tc>
        <w:tc>
          <w:tcPr>
            <w:tcW w:w="4649"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265924,0</w:t>
            </w:r>
          </w:p>
        </w:tc>
        <w:tc>
          <w:tcPr>
            <w:tcW w:w="1247" w:type="dxa"/>
            <w:tcBorders>
              <w:top w:val="single" w:sz="4" w:space="0" w:color="auto"/>
              <w:bottom w:val="single" w:sz="4" w:space="0" w:color="auto"/>
            </w:tcBorders>
          </w:tcPr>
          <w:p w:rsidR="002F2222" w:rsidRDefault="002F2222">
            <w:pPr>
              <w:pStyle w:val="ConsPlusNormal"/>
              <w:jc w:val="center"/>
            </w:pPr>
            <w:r>
              <w:t>215178,2</w:t>
            </w:r>
          </w:p>
        </w:tc>
        <w:tc>
          <w:tcPr>
            <w:tcW w:w="1191" w:type="dxa"/>
            <w:tcBorders>
              <w:top w:val="single" w:sz="4" w:space="0" w:color="auto"/>
              <w:bottom w:val="single" w:sz="4" w:space="0" w:color="auto"/>
            </w:tcBorders>
          </w:tcPr>
          <w:p w:rsidR="002F2222" w:rsidRDefault="002F2222">
            <w:pPr>
              <w:pStyle w:val="ConsPlusNormal"/>
              <w:jc w:val="center"/>
            </w:pPr>
            <w:r>
              <w:t>60641,3</w:t>
            </w:r>
          </w:p>
        </w:tc>
      </w:tr>
    </w:tbl>
    <w:p w:rsidR="002F2222" w:rsidRDefault="002F2222">
      <w:pPr>
        <w:pStyle w:val="ConsPlusNormal"/>
      </w:pPr>
    </w:p>
    <w:p w:rsidR="002F2222" w:rsidRDefault="002F2222">
      <w:pPr>
        <w:pStyle w:val="ConsPlusNormal"/>
        <w:jc w:val="right"/>
        <w:outlineLvl w:val="1"/>
      </w:pPr>
      <w:r>
        <w:t>Таблица 17</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реализацию комплекса мероприятий</w:t>
      </w:r>
    </w:p>
    <w:p w:rsidR="002F2222" w:rsidRDefault="002F2222">
      <w:pPr>
        <w:pStyle w:val="ConsPlusTitle"/>
        <w:jc w:val="center"/>
      </w:pPr>
      <w:r>
        <w:t>по борьбе с борщевиком Сосновского на территориях</w:t>
      </w:r>
    </w:p>
    <w:p w:rsidR="002F2222" w:rsidRDefault="002F2222">
      <w:pPr>
        <w:pStyle w:val="ConsPlusTitle"/>
        <w:jc w:val="center"/>
      </w:pPr>
      <w:r>
        <w:t>муниципальных образований Ленинградской области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197">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2F2222">
        <w:tc>
          <w:tcPr>
            <w:tcW w:w="794" w:type="dxa"/>
            <w:vMerge w:val="restart"/>
            <w:tcBorders>
              <w:top w:val="single" w:sz="4" w:space="0" w:color="auto"/>
              <w:bottom w:val="single" w:sz="4" w:space="0" w:color="auto"/>
            </w:tcBorders>
          </w:tcPr>
          <w:p w:rsidR="002F2222" w:rsidRDefault="002F2222">
            <w:pPr>
              <w:pStyle w:val="ConsPlusNormal"/>
              <w:jc w:val="center"/>
            </w:pPr>
            <w:r>
              <w:t>N п/п</w:t>
            </w:r>
          </w:p>
        </w:tc>
        <w:tc>
          <w:tcPr>
            <w:tcW w:w="4648"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794" w:type="dxa"/>
            <w:vMerge/>
            <w:tcBorders>
              <w:top w:val="single" w:sz="4" w:space="0" w:color="auto"/>
              <w:bottom w:val="single" w:sz="4" w:space="0" w:color="auto"/>
            </w:tcBorders>
          </w:tcPr>
          <w:p w:rsidR="002F2222" w:rsidRDefault="002F2222">
            <w:pPr>
              <w:pStyle w:val="ConsPlusNormal"/>
            </w:pPr>
          </w:p>
        </w:tc>
        <w:tc>
          <w:tcPr>
            <w:tcW w:w="4648"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191" w:type="dxa"/>
            <w:tcBorders>
              <w:top w:val="single" w:sz="4" w:space="0" w:color="auto"/>
              <w:bottom w:val="single" w:sz="4" w:space="0" w:color="auto"/>
            </w:tcBorders>
          </w:tcPr>
          <w:p w:rsidR="002F2222" w:rsidRDefault="002F2222">
            <w:pPr>
              <w:pStyle w:val="ConsPlusNormal"/>
              <w:jc w:val="center"/>
            </w:pPr>
            <w:r>
              <w:t>2025 год</w:t>
            </w:r>
          </w:p>
        </w:tc>
        <w:tc>
          <w:tcPr>
            <w:tcW w:w="1191" w:type="dxa"/>
            <w:tcBorders>
              <w:top w:val="single" w:sz="4" w:space="0" w:color="auto"/>
              <w:bottom w:val="single" w:sz="4" w:space="0" w:color="auto"/>
            </w:tcBorders>
          </w:tcPr>
          <w:p w:rsidR="002F2222" w:rsidRDefault="002F2222">
            <w:pPr>
              <w:pStyle w:val="ConsPlusNormal"/>
              <w:jc w:val="center"/>
            </w:pPr>
            <w:r>
              <w:t>2026 год</w:t>
            </w:r>
          </w:p>
        </w:tc>
      </w:tr>
      <w:tr w:rsidR="002F2222">
        <w:tc>
          <w:tcPr>
            <w:tcW w:w="794" w:type="dxa"/>
            <w:tcBorders>
              <w:top w:val="single" w:sz="4" w:space="0" w:color="auto"/>
              <w:bottom w:val="single" w:sz="4" w:space="0" w:color="auto"/>
            </w:tcBorders>
          </w:tcPr>
          <w:p w:rsidR="002F2222" w:rsidRDefault="002F2222">
            <w:pPr>
              <w:pStyle w:val="ConsPlusNormal"/>
              <w:jc w:val="center"/>
            </w:pPr>
            <w:r>
              <w:t>1</w:t>
            </w:r>
          </w:p>
        </w:tc>
        <w:tc>
          <w:tcPr>
            <w:tcW w:w="4648" w:type="dxa"/>
            <w:tcBorders>
              <w:top w:val="single" w:sz="4" w:space="0" w:color="auto"/>
              <w:bottom w:val="single" w:sz="4" w:space="0" w:color="auto"/>
            </w:tcBorders>
          </w:tcPr>
          <w:p w:rsidR="002F2222" w:rsidRDefault="002F2222">
            <w:pPr>
              <w:pStyle w:val="ConsPlusNormal"/>
              <w:jc w:val="center"/>
            </w:pPr>
            <w:r>
              <w:t>2</w:t>
            </w:r>
          </w:p>
        </w:tc>
        <w:tc>
          <w:tcPr>
            <w:tcW w:w="1247" w:type="dxa"/>
            <w:tcBorders>
              <w:top w:val="single" w:sz="4" w:space="0" w:color="auto"/>
              <w:bottom w:val="single" w:sz="4" w:space="0" w:color="auto"/>
            </w:tcBorders>
          </w:tcPr>
          <w:p w:rsidR="002F2222" w:rsidRDefault="002F2222">
            <w:pPr>
              <w:pStyle w:val="ConsPlusNormal"/>
              <w:jc w:val="center"/>
            </w:pPr>
            <w:r>
              <w:t>3</w:t>
            </w:r>
          </w:p>
        </w:tc>
        <w:tc>
          <w:tcPr>
            <w:tcW w:w="1191" w:type="dxa"/>
            <w:tcBorders>
              <w:top w:val="single" w:sz="4" w:space="0" w:color="auto"/>
              <w:bottom w:val="single" w:sz="4" w:space="0" w:color="auto"/>
            </w:tcBorders>
          </w:tcPr>
          <w:p w:rsidR="002F2222" w:rsidRDefault="002F2222">
            <w:pPr>
              <w:pStyle w:val="ConsPlusNormal"/>
              <w:jc w:val="center"/>
            </w:pPr>
            <w:r>
              <w:t>4</w:t>
            </w:r>
          </w:p>
        </w:tc>
        <w:tc>
          <w:tcPr>
            <w:tcW w:w="1191" w:type="dxa"/>
            <w:tcBorders>
              <w:top w:val="single" w:sz="4" w:space="0" w:color="auto"/>
              <w:bottom w:val="single" w:sz="4" w:space="0" w:color="auto"/>
            </w:tcBorders>
          </w:tcPr>
          <w:p w:rsidR="002F2222" w:rsidRDefault="002F2222">
            <w:pPr>
              <w:pStyle w:val="ConsPlusNormal"/>
              <w:jc w:val="center"/>
            </w:pPr>
            <w:r>
              <w:t>5</w:t>
            </w:r>
          </w:p>
        </w:tc>
      </w:tr>
      <w:tr w:rsidR="002F2222">
        <w:tblPrEx>
          <w:tblBorders>
            <w:insideH w:val="none" w:sz="0" w:space="0" w:color="auto"/>
          </w:tblBorders>
        </w:tblPrEx>
        <w:tc>
          <w:tcPr>
            <w:tcW w:w="794" w:type="dxa"/>
            <w:tcBorders>
              <w:top w:val="single" w:sz="4" w:space="0" w:color="auto"/>
              <w:bottom w:val="nil"/>
            </w:tcBorders>
          </w:tcPr>
          <w:p w:rsidR="002F2222" w:rsidRDefault="002F2222">
            <w:pPr>
              <w:pStyle w:val="ConsPlusNormal"/>
              <w:jc w:val="center"/>
              <w:outlineLvl w:val="2"/>
            </w:pPr>
            <w:r>
              <w:t>1</w:t>
            </w:r>
          </w:p>
        </w:tc>
        <w:tc>
          <w:tcPr>
            <w:tcW w:w="4648"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1.1</w:t>
            </w:r>
          </w:p>
        </w:tc>
        <w:tc>
          <w:tcPr>
            <w:tcW w:w="4648" w:type="dxa"/>
            <w:tcBorders>
              <w:top w:val="nil"/>
              <w:bottom w:val="nil"/>
            </w:tcBorders>
          </w:tcPr>
          <w:p w:rsidR="002F2222" w:rsidRDefault="002F2222">
            <w:pPr>
              <w:pStyle w:val="ConsPlusNormal"/>
            </w:pPr>
            <w:r>
              <w:t>Бокситогорское городское поселение</w:t>
            </w:r>
          </w:p>
        </w:tc>
        <w:tc>
          <w:tcPr>
            <w:tcW w:w="1247" w:type="dxa"/>
            <w:tcBorders>
              <w:top w:val="nil"/>
              <w:bottom w:val="nil"/>
            </w:tcBorders>
          </w:tcPr>
          <w:p w:rsidR="002F2222" w:rsidRDefault="002F2222">
            <w:pPr>
              <w:pStyle w:val="ConsPlusNormal"/>
              <w:jc w:val="center"/>
            </w:pPr>
            <w:r>
              <w:t>61,4</w:t>
            </w:r>
          </w:p>
        </w:tc>
        <w:tc>
          <w:tcPr>
            <w:tcW w:w="1191" w:type="dxa"/>
            <w:tcBorders>
              <w:top w:val="nil"/>
              <w:bottom w:val="nil"/>
            </w:tcBorders>
          </w:tcPr>
          <w:p w:rsidR="002F2222" w:rsidRDefault="002F2222">
            <w:pPr>
              <w:pStyle w:val="ConsPlusNormal"/>
              <w:jc w:val="center"/>
            </w:pPr>
            <w:r>
              <w:t>61,4</w:t>
            </w:r>
          </w:p>
        </w:tc>
        <w:tc>
          <w:tcPr>
            <w:tcW w:w="1191" w:type="dxa"/>
            <w:tcBorders>
              <w:top w:val="nil"/>
              <w:bottom w:val="nil"/>
            </w:tcBorders>
          </w:tcPr>
          <w:p w:rsidR="002F2222" w:rsidRDefault="002F2222">
            <w:pPr>
              <w:pStyle w:val="ConsPlusNormal"/>
              <w:jc w:val="center"/>
            </w:pPr>
            <w:r>
              <w:t>29,8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w:t>
            </w:r>
          </w:p>
        </w:tc>
        <w:tc>
          <w:tcPr>
            <w:tcW w:w="4648" w:type="dxa"/>
            <w:tcBorders>
              <w:top w:val="nil"/>
              <w:bottom w:val="nil"/>
            </w:tcBorders>
          </w:tcPr>
          <w:p w:rsidR="002F2222" w:rsidRDefault="002F2222">
            <w:pPr>
              <w:pStyle w:val="ConsPlusNormal"/>
            </w:pPr>
            <w:r>
              <w:t>Большедворское сельское поселение</w:t>
            </w:r>
          </w:p>
        </w:tc>
        <w:tc>
          <w:tcPr>
            <w:tcW w:w="1247" w:type="dxa"/>
            <w:tcBorders>
              <w:top w:val="nil"/>
              <w:bottom w:val="nil"/>
            </w:tcBorders>
          </w:tcPr>
          <w:p w:rsidR="002F2222" w:rsidRDefault="002F2222">
            <w:pPr>
              <w:pStyle w:val="ConsPlusNormal"/>
              <w:jc w:val="center"/>
            </w:pPr>
            <w:r>
              <w:t>448,6</w:t>
            </w:r>
          </w:p>
        </w:tc>
        <w:tc>
          <w:tcPr>
            <w:tcW w:w="1191" w:type="dxa"/>
            <w:tcBorders>
              <w:top w:val="nil"/>
              <w:bottom w:val="nil"/>
            </w:tcBorders>
          </w:tcPr>
          <w:p w:rsidR="002F2222" w:rsidRDefault="002F2222">
            <w:pPr>
              <w:pStyle w:val="ConsPlusNormal"/>
              <w:jc w:val="center"/>
            </w:pPr>
            <w:r>
              <w:t>333,7</w:t>
            </w:r>
          </w:p>
        </w:tc>
        <w:tc>
          <w:tcPr>
            <w:tcW w:w="1191" w:type="dxa"/>
            <w:tcBorders>
              <w:top w:val="nil"/>
              <w:bottom w:val="nil"/>
            </w:tcBorders>
          </w:tcPr>
          <w:p w:rsidR="002F2222" w:rsidRDefault="002F2222">
            <w:pPr>
              <w:pStyle w:val="ConsPlusNormal"/>
              <w:jc w:val="center"/>
            </w:pPr>
            <w:r>
              <w:t>408,9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w:t>
            </w:r>
          </w:p>
        </w:tc>
        <w:tc>
          <w:tcPr>
            <w:tcW w:w="4648" w:type="dxa"/>
            <w:tcBorders>
              <w:top w:val="nil"/>
              <w:bottom w:val="nil"/>
            </w:tcBorders>
          </w:tcPr>
          <w:p w:rsidR="002F2222" w:rsidRDefault="002F2222">
            <w:pPr>
              <w:pStyle w:val="ConsPlusNormal"/>
            </w:pPr>
            <w:r>
              <w:t>Борское сельское поселение</w:t>
            </w:r>
          </w:p>
        </w:tc>
        <w:tc>
          <w:tcPr>
            <w:tcW w:w="1247" w:type="dxa"/>
            <w:tcBorders>
              <w:top w:val="nil"/>
              <w:bottom w:val="nil"/>
            </w:tcBorders>
          </w:tcPr>
          <w:p w:rsidR="002F2222" w:rsidRDefault="002F2222">
            <w:pPr>
              <w:pStyle w:val="ConsPlusNormal"/>
              <w:jc w:val="center"/>
            </w:pPr>
            <w:r>
              <w:t>430,9</w:t>
            </w:r>
          </w:p>
        </w:tc>
        <w:tc>
          <w:tcPr>
            <w:tcW w:w="1191" w:type="dxa"/>
            <w:tcBorders>
              <w:top w:val="nil"/>
              <w:bottom w:val="nil"/>
            </w:tcBorders>
          </w:tcPr>
          <w:p w:rsidR="002F2222" w:rsidRDefault="002F2222">
            <w:pPr>
              <w:pStyle w:val="ConsPlusNormal"/>
              <w:jc w:val="center"/>
            </w:pPr>
            <w:r>
              <w:t>305,9</w:t>
            </w:r>
          </w:p>
        </w:tc>
        <w:tc>
          <w:tcPr>
            <w:tcW w:w="1191" w:type="dxa"/>
            <w:tcBorders>
              <w:top w:val="nil"/>
              <w:bottom w:val="nil"/>
            </w:tcBorders>
          </w:tcPr>
          <w:p w:rsidR="002F2222" w:rsidRDefault="002F2222">
            <w:pPr>
              <w:pStyle w:val="ConsPlusNormal"/>
              <w:jc w:val="center"/>
            </w:pPr>
            <w:r>
              <w:t>209,0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w:t>
            </w:r>
          </w:p>
        </w:tc>
        <w:tc>
          <w:tcPr>
            <w:tcW w:w="4648" w:type="dxa"/>
            <w:tcBorders>
              <w:top w:val="nil"/>
              <w:bottom w:val="nil"/>
            </w:tcBorders>
          </w:tcPr>
          <w:p w:rsidR="002F2222" w:rsidRDefault="002F2222">
            <w:pPr>
              <w:pStyle w:val="ConsPlusNormal"/>
            </w:pPr>
            <w:r>
              <w:t>Ефимовское городское поселение</w:t>
            </w:r>
          </w:p>
        </w:tc>
        <w:tc>
          <w:tcPr>
            <w:tcW w:w="1247" w:type="dxa"/>
            <w:tcBorders>
              <w:top w:val="nil"/>
              <w:bottom w:val="nil"/>
            </w:tcBorders>
          </w:tcPr>
          <w:p w:rsidR="002F2222" w:rsidRDefault="002F2222">
            <w:pPr>
              <w:pStyle w:val="ConsPlusNormal"/>
              <w:jc w:val="center"/>
            </w:pPr>
            <w:r>
              <w:t>61,6</w:t>
            </w:r>
          </w:p>
        </w:tc>
        <w:tc>
          <w:tcPr>
            <w:tcW w:w="1191" w:type="dxa"/>
            <w:tcBorders>
              <w:top w:val="nil"/>
              <w:bottom w:val="nil"/>
            </w:tcBorders>
          </w:tcPr>
          <w:p w:rsidR="002F2222" w:rsidRDefault="002F2222">
            <w:pPr>
              <w:pStyle w:val="ConsPlusNormal"/>
              <w:jc w:val="center"/>
            </w:pPr>
            <w:r>
              <w:t>41,7</w:t>
            </w:r>
          </w:p>
        </w:tc>
        <w:tc>
          <w:tcPr>
            <w:tcW w:w="1191" w:type="dxa"/>
            <w:tcBorders>
              <w:top w:val="nil"/>
              <w:bottom w:val="nil"/>
            </w:tcBorders>
          </w:tcPr>
          <w:p w:rsidR="002F2222" w:rsidRDefault="002F2222">
            <w:pPr>
              <w:pStyle w:val="ConsPlusNormal"/>
              <w:jc w:val="center"/>
            </w:pPr>
            <w:r>
              <w:t>33,3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w:t>
            </w:r>
          </w:p>
        </w:tc>
        <w:tc>
          <w:tcPr>
            <w:tcW w:w="4648" w:type="dxa"/>
            <w:tcBorders>
              <w:top w:val="nil"/>
              <w:bottom w:val="nil"/>
            </w:tcBorders>
          </w:tcPr>
          <w:p w:rsidR="002F2222" w:rsidRDefault="002F2222">
            <w:pPr>
              <w:pStyle w:val="ConsPlusNormal"/>
            </w:pPr>
            <w:r>
              <w:t>Самойловское сельское поселение</w:t>
            </w:r>
          </w:p>
        </w:tc>
        <w:tc>
          <w:tcPr>
            <w:tcW w:w="1247" w:type="dxa"/>
            <w:tcBorders>
              <w:top w:val="nil"/>
              <w:bottom w:val="nil"/>
            </w:tcBorders>
          </w:tcPr>
          <w:p w:rsidR="002F2222" w:rsidRDefault="002F2222">
            <w:pPr>
              <w:pStyle w:val="ConsPlusNormal"/>
              <w:jc w:val="center"/>
            </w:pPr>
            <w:r>
              <w:t>983,7</w:t>
            </w:r>
          </w:p>
        </w:tc>
        <w:tc>
          <w:tcPr>
            <w:tcW w:w="1191" w:type="dxa"/>
            <w:tcBorders>
              <w:top w:val="nil"/>
              <w:bottom w:val="nil"/>
            </w:tcBorders>
          </w:tcPr>
          <w:p w:rsidR="002F2222" w:rsidRDefault="002F2222">
            <w:pPr>
              <w:pStyle w:val="ConsPlusNormal"/>
              <w:jc w:val="center"/>
            </w:pPr>
            <w:r>
              <w:t>406,7</w:t>
            </w:r>
          </w:p>
        </w:tc>
        <w:tc>
          <w:tcPr>
            <w:tcW w:w="1191" w:type="dxa"/>
            <w:tcBorders>
              <w:top w:val="nil"/>
              <w:bottom w:val="nil"/>
            </w:tcBorders>
          </w:tcPr>
          <w:p w:rsidR="002F2222" w:rsidRDefault="002F2222">
            <w:pPr>
              <w:pStyle w:val="ConsPlusNormal"/>
              <w:jc w:val="center"/>
            </w:pPr>
            <w:r>
              <w:t>115,8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2</w:t>
            </w:r>
          </w:p>
        </w:tc>
        <w:tc>
          <w:tcPr>
            <w:tcW w:w="4648"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2.1</w:t>
            </w:r>
          </w:p>
        </w:tc>
        <w:tc>
          <w:tcPr>
            <w:tcW w:w="4648" w:type="dxa"/>
            <w:tcBorders>
              <w:top w:val="nil"/>
              <w:bottom w:val="nil"/>
            </w:tcBorders>
          </w:tcPr>
          <w:p w:rsidR="002F2222" w:rsidRDefault="002F2222">
            <w:pPr>
              <w:pStyle w:val="ConsPlusNormal"/>
            </w:pPr>
            <w:r>
              <w:t>Бегуницкое сельское поселение</w:t>
            </w:r>
          </w:p>
        </w:tc>
        <w:tc>
          <w:tcPr>
            <w:tcW w:w="1247" w:type="dxa"/>
            <w:tcBorders>
              <w:top w:val="nil"/>
              <w:bottom w:val="nil"/>
            </w:tcBorders>
          </w:tcPr>
          <w:p w:rsidR="002F2222" w:rsidRDefault="002F2222">
            <w:pPr>
              <w:pStyle w:val="ConsPlusNormal"/>
              <w:jc w:val="center"/>
            </w:pPr>
            <w:r>
              <w:t>489,3</w:t>
            </w:r>
          </w:p>
        </w:tc>
        <w:tc>
          <w:tcPr>
            <w:tcW w:w="1191" w:type="dxa"/>
            <w:tcBorders>
              <w:top w:val="nil"/>
              <w:bottom w:val="nil"/>
            </w:tcBorders>
          </w:tcPr>
          <w:p w:rsidR="002F2222" w:rsidRDefault="002F2222">
            <w:pPr>
              <w:pStyle w:val="ConsPlusNormal"/>
              <w:jc w:val="center"/>
            </w:pPr>
            <w:r>
              <w:t>715,5</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2.2</w:t>
            </w:r>
          </w:p>
        </w:tc>
        <w:tc>
          <w:tcPr>
            <w:tcW w:w="4648" w:type="dxa"/>
            <w:tcBorders>
              <w:top w:val="nil"/>
              <w:bottom w:val="nil"/>
            </w:tcBorders>
          </w:tcPr>
          <w:p w:rsidR="002F2222" w:rsidRDefault="002F2222">
            <w:pPr>
              <w:pStyle w:val="ConsPlusNormal"/>
            </w:pPr>
            <w:r>
              <w:t>Большеврудское сельское поселение</w:t>
            </w:r>
          </w:p>
        </w:tc>
        <w:tc>
          <w:tcPr>
            <w:tcW w:w="1247" w:type="dxa"/>
            <w:tcBorders>
              <w:top w:val="nil"/>
              <w:bottom w:val="nil"/>
            </w:tcBorders>
          </w:tcPr>
          <w:p w:rsidR="002F2222" w:rsidRDefault="002F2222">
            <w:pPr>
              <w:pStyle w:val="ConsPlusNormal"/>
              <w:jc w:val="center"/>
            </w:pPr>
            <w:r>
              <w:t>1562,0</w:t>
            </w:r>
          </w:p>
        </w:tc>
        <w:tc>
          <w:tcPr>
            <w:tcW w:w="1191" w:type="dxa"/>
            <w:tcBorders>
              <w:top w:val="nil"/>
              <w:bottom w:val="nil"/>
            </w:tcBorders>
          </w:tcPr>
          <w:p w:rsidR="002F2222" w:rsidRDefault="002F2222">
            <w:pPr>
              <w:pStyle w:val="ConsPlusNormal"/>
              <w:jc w:val="center"/>
            </w:pPr>
            <w:r>
              <w:t>1365,0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2.3</w:t>
            </w:r>
          </w:p>
        </w:tc>
        <w:tc>
          <w:tcPr>
            <w:tcW w:w="4648" w:type="dxa"/>
            <w:tcBorders>
              <w:top w:val="nil"/>
              <w:bottom w:val="nil"/>
            </w:tcBorders>
          </w:tcPr>
          <w:p w:rsidR="002F2222" w:rsidRDefault="002F2222">
            <w:pPr>
              <w:pStyle w:val="ConsPlusNormal"/>
            </w:pPr>
            <w:r>
              <w:t>Волосовское городское поселение</w:t>
            </w:r>
          </w:p>
        </w:tc>
        <w:tc>
          <w:tcPr>
            <w:tcW w:w="1247" w:type="dxa"/>
            <w:tcBorders>
              <w:top w:val="nil"/>
              <w:bottom w:val="nil"/>
            </w:tcBorders>
          </w:tcPr>
          <w:p w:rsidR="002F2222" w:rsidRDefault="002F2222">
            <w:pPr>
              <w:pStyle w:val="ConsPlusNormal"/>
              <w:jc w:val="center"/>
            </w:pPr>
            <w:r>
              <w:t>1912,6</w:t>
            </w:r>
          </w:p>
        </w:tc>
        <w:tc>
          <w:tcPr>
            <w:tcW w:w="1191" w:type="dxa"/>
            <w:tcBorders>
              <w:top w:val="nil"/>
              <w:bottom w:val="nil"/>
            </w:tcBorders>
          </w:tcPr>
          <w:p w:rsidR="002F2222" w:rsidRDefault="002F2222">
            <w:pPr>
              <w:pStyle w:val="ConsPlusNormal"/>
              <w:jc w:val="center"/>
            </w:pPr>
            <w:r>
              <w:t>1731,6</w:t>
            </w:r>
          </w:p>
        </w:tc>
        <w:tc>
          <w:tcPr>
            <w:tcW w:w="1191" w:type="dxa"/>
            <w:tcBorders>
              <w:top w:val="nil"/>
              <w:bottom w:val="nil"/>
            </w:tcBorders>
          </w:tcPr>
          <w:p w:rsidR="002F2222" w:rsidRDefault="002F2222">
            <w:pPr>
              <w:pStyle w:val="ConsPlusNormal"/>
              <w:jc w:val="center"/>
            </w:pPr>
            <w:r>
              <w:t>1222,6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2.4</w:t>
            </w:r>
          </w:p>
        </w:tc>
        <w:tc>
          <w:tcPr>
            <w:tcW w:w="4648" w:type="dxa"/>
            <w:tcBorders>
              <w:top w:val="nil"/>
              <w:bottom w:val="nil"/>
            </w:tcBorders>
          </w:tcPr>
          <w:p w:rsidR="002F2222" w:rsidRDefault="002F2222">
            <w:pPr>
              <w:pStyle w:val="ConsPlusNormal"/>
            </w:pPr>
            <w:r>
              <w:t>Калитинское сельское поселение</w:t>
            </w:r>
          </w:p>
        </w:tc>
        <w:tc>
          <w:tcPr>
            <w:tcW w:w="1247" w:type="dxa"/>
            <w:tcBorders>
              <w:top w:val="nil"/>
              <w:bottom w:val="nil"/>
            </w:tcBorders>
          </w:tcPr>
          <w:p w:rsidR="002F2222" w:rsidRDefault="002F2222">
            <w:pPr>
              <w:pStyle w:val="ConsPlusNormal"/>
              <w:jc w:val="center"/>
            </w:pPr>
            <w:r>
              <w:t>937,4</w:t>
            </w:r>
          </w:p>
        </w:tc>
        <w:tc>
          <w:tcPr>
            <w:tcW w:w="1191" w:type="dxa"/>
            <w:tcBorders>
              <w:top w:val="nil"/>
              <w:bottom w:val="nil"/>
            </w:tcBorders>
          </w:tcPr>
          <w:p w:rsidR="002F2222" w:rsidRDefault="002F2222">
            <w:pPr>
              <w:pStyle w:val="ConsPlusNormal"/>
              <w:jc w:val="center"/>
            </w:pPr>
            <w:r>
              <w:t>568,4</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2.5</w:t>
            </w:r>
          </w:p>
        </w:tc>
        <w:tc>
          <w:tcPr>
            <w:tcW w:w="4648" w:type="dxa"/>
            <w:tcBorders>
              <w:top w:val="nil"/>
              <w:bottom w:val="nil"/>
            </w:tcBorders>
          </w:tcPr>
          <w:p w:rsidR="002F2222" w:rsidRDefault="002F2222">
            <w:pPr>
              <w:pStyle w:val="ConsPlusNormal"/>
            </w:pPr>
            <w:r>
              <w:t>Клопицкое сельское поселение</w:t>
            </w:r>
          </w:p>
        </w:tc>
        <w:tc>
          <w:tcPr>
            <w:tcW w:w="1247" w:type="dxa"/>
            <w:tcBorders>
              <w:top w:val="nil"/>
              <w:bottom w:val="nil"/>
            </w:tcBorders>
          </w:tcPr>
          <w:p w:rsidR="002F2222" w:rsidRDefault="002F2222">
            <w:pPr>
              <w:pStyle w:val="ConsPlusNormal"/>
              <w:jc w:val="center"/>
            </w:pPr>
            <w:r>
              <w:t>488,4</w:t>
            </w:r>
          </w:p>
        </w:tc>
        <w:tc>
          <w:tcPr>
            <w:tcW w:w="1191" w:type="dxa"/>
            <w:tcBorders>
              <w:top w:val="nil"/>
              <w:bottom w:val="nil"/>
            </w:tcBorders>
          </w:tcPr>
          <w:p w:rsidR="002F2222" w:rsidRDefault="002F2222">
            <w:pPr>
              <w:pStyle w:val="ConsPlusNormal"/>
              <w:jc w:val="center"/>
            </w:pPr>
            <w:r>
              <w:t>346,2</w:t>
            </w:r>
          </w:p>
        </w:tc>
        <w:tc>
          <w:tcPr>
            <w:tcW w:w="1191" w:type="dxa"/>
            <w:tcBorders>
              <w:top w:val="nil"/>
              <w:bottom w:val="nil"/>
            </w:tcBorders>
          </w:tcPr>
          <w:p w:rsidR="002F2222" w:rsidRDefault="002F2222">
            <w:pPr>
              <w:pStyle w:val="ConsPlusNormal"/>
              <w:jc w:val="center"/>
            </w:pPr>
            <w:r>
              <w:t>89,3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2.6</w:t>
            </w:r>
          </w:p>
        </w:tc>
        <w:tc>
          <w:tcPr>
            <w:tcW w:w="4648" w:type="dxa"/>
            <w:tcBorders>
              <w:top w:val="nil"/>
              <w:bottom w:val="nil"/>
            </w:tcBorders>
          </w:tcPr>
          <w:p w:rsidR="002F2222" w:rsidRDefault="002F2222">
            <w:pPr>
              <w:pStyle w:val="ConsPlusNormal"/>
            </w:pPr>
            <w:r>
              <w:t>Рабитицкое сельское поселение</w:t>
            </w:r>
          </w:p>
        </w:tc>
        <w:tc>
          <w:tcPr>
            <w:tcW w:w="1247" w:type="dxa"/>
            <w:tcBorders>
              <w:top w:val="nil"/>
              <w:bottom w:val="nil"/>
            </w:tcBorders>
          </w:tcPr>
          <w:p w:rsidR="002F2222" w:rsidRDefault="002F2222">
            <w:pPr>
              <w:pStyle w:val="ConsPlusNormal"/>
              <w:jc w:val="center"/>
            </w:pPr>
            <w:r>
              <w:t>485,0</w:t>
            </w:r>
          </w:p>
        </w:tc>
        <w:tc>
          <w:tcPr>
            <w:tcW w:w="1191" w:type="dxa"/>
            <w:tcBorders>
              <w:top w:val="nil"/>
              <w:bottom w:val="nil"/>
            </w:tcBorders>
          </w:tcPr>
          <w:p w:rsidR="002F2222" w:rsidRDefault="002F2222">
            <w:pPr>
              <w:pStyle w:val="ConsPlusNormal"/>
              <w:jc w:val="center"/>
            </w:pPr>
            <w:r>
              <w:t>561,2</w:t>
            </w:r>
          </w:p>
        </w:tc>
        <w:tc>
          <w:tcPr>
            <w:tcW w:w="1191" w:type="dxa"/>
            <w:tcBorders>
              <w:top w:val="nil"/>
              <w:bottom w:val="nil"/>
            </w:tcBorders>
          </w:tcPr>
          <w:p w:rsidR="002F2222" w:rsidRDefault="002F2222">
            <w:pPr>
              <w:pStyle w:val="ConsPlusNormal"/>
              <w:jc w:val="center"/>
            </w:pPr>
            <w:r>
              <w:t>531,5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3</w:t>
            </w:r>
          </w:p>
        </w:tc>
        <w:tc>
          <w:tcPr>
            <w:tcW w:w="4648"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w:t>
            </w:r>
          </w:p>
        </w:tc>
        <w:tc>
          <w:tcPr>
            <w:tcW w:w="4648" w:type="dxa"/>
            <w:tcBorders>
              <w:top w:val="nil"/>
              <w:bottom w:val="nil"/>
            </w:tcBorders>
          </w:tcPr>
          <w:p w:rsidR="002F2222" w:rsidRDefault="002F2222">
            <w:pPr>
              <w:pStyle w:val="ConsPlusNormal"/>
            </w:pPr>
            <w:r>
              <w:t>Бережковское сельское поселение</w:t>
            </w:r>
          </w:p>
        </w:tc>
        <w:tc>
          <w:tcPr>
            <w:tcW w:w="1247" w:type="dxa"/>
            <w:tcBorders>
              <w:top w:val="nil"/>
              <w:bottom w:val="nil"/>
            </w:tcBorders>
          </w:tcPr>
          <w:p w:rsidR="002F2222" w:rsidRDefault="002F2222">
            <w:pPr>
              <w:pStyle w:val="ConsPlusNormal"/>
              <w:jc w:val="center"/>
            </w:pPr>
            <w:r>
              <w:t>428,2</w:t>
            </w:r>
          </w:p>
        </w:tc>
        <w:tc>
          <w:tcPr>
            <w:tcW w:w="1191" w:type="dxa"/>
            <w:tcBorders>
              <w:top w:val="nil"/>
              <w:bottom w:val="nil"/>
            </w:tcBorders>
          </w:tcPr>
          <w:p w:rsidR="002F2222" w:rsidRDefault="002F2222">
            <w:pPr>
              <w:pStyle w:val="ConsPlusNormal"/>
              <w:jc w:val="center"/>
            </w:pPr>
            <w:r>
              <w:t>282,3</w:t>
            </w:r>
          </w:p>
        </w:tc>
        <w:tc>
          <w:tcPr>
            <w:tcW w:w="1191" w:type="dxa"/>
            <w:tcBorders>
              <w:top w:val="nil"/>
              <w:bottom w:val="nil"/>
            </w:tcBorders>
          </w:tcPr>
          <w:p w:rsidR="002F2222" w:rsidRDefault="002F2222">
            <w:pPr>
              <w:pStyle w:val="ConsPlusNormal"/>
              <w:jc w:val="center"/>
            </w:pPr>
            <w:r>
              <w:t>416,8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3.2</w:t>
            </w:r>
          </w:p>
        </w:tc>
        <w:tc>
          <w:tcPr>
            <w:tcW w:w="4648" w:type="dxa"/>
            <w:tcBorders>
              <w:top w:val="nil"/>
              <w:bottom w:val="nil"/>
            </w:tcBorders>
          </w:tcPr>
          <w:p w:rsidR="002F2222" w:rsidRDefault="002F2222">
            <w:pPr>
              <w:pStyle w:val="ConsPlusNormal"/>
            </w:pPr>
            <w:r>
              <w:t>Город Волхов</w:t>
            </w:r>
          </w:p>
        </w:tc>
        <w:tc>
          <w:tcPr>
            <w:tcW w:w="1247" w:type="dxa"/>
            <w:tcBorders>
              <w:top w:val="nil"/>
              <w:bottom w:val="nil"/>
            </w:tcBorders>
          </w:tcPr>
          <w:p w:rsidR="002F2222" w:rsidRDefault="002F2222">
            <w:pPr>
              <w:pStyle w:val="ConsPlusNormal"/>
              <w:jc w:val="center"/>
            </w:pPr>
            <w:r>
              <w:t>365,0</w:t>
            </w:r>
          </w:p>
        </w:tc>
        <w:tc>
          <w:tcPr>
            <w:tcW w:w="1191" w:type="dxa"/>
            <w:tcBorders>
              <w:top w:val="nil"/>
              <w:bottom w:val="nil"/>
            </w:tcBorders>
          </w:tcPr>
          <w:p w:rsidR="002F2222" w:rsidRDefault="002F2222">
            <w:pPr>
              <w:pStyle w:val="ConsPlusNormal"/>
              <w:jc w:val="center"/>
            </w:pPr>
            <w:r>
              <w:t>347,3</w:t>
            </w:r>
          </w:p>
        </w:tc>
        <w:tc>
          <w:tcPr>
            <w:tcW w:w="1191" w:type="dxa"/>
            <w:tcBorders>
              <w:top w:val="nil"/>
              <w:bottom w:val="nil"/>
            </w:tcBorders>
          </w:tcPr>
          <w:p w:rsidR="002F2222" w:rsidRDefault="002F2222">
            <w:pPr>
              <w:pStyle w:val="ConsPlusNormal"/>
              <w:jc w:val="center"/>
            </w:pPr>
            <w:r>
              <w:t>248,8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3.3</w:t>
            </w:r>
          </w:p>
        </w:tc>
        <w:tc>
          <w:tcPr>
            <w:tcW w:w="4648" w:type="dxa"/>
            <w:tcBorders>
              <w:top w:val="nil"/>
              <w:bottom w:val="nil"/>
            </w:tcBorders>
          </w:tcPr>
          <w:p w:rsidR="002F2222" w:rsidRDefault="002F2222">
            <w:pPr>
              <w:pStyle w:val="ConsPlusNormal"/>
            </w:pPr>
            <w:r>
              <w:t>Вындиноостровское сельское поселение</w:t>
            </w:r>
          </w:p>
        </w:tc>
        <w:tc>
          <w:tcPr>
            <w:tcW w:w="1247" w:type="dxa"/>
            <w:tcBorders>
              <w:top w:val="nil"/>
              <w:bottom w:val="nil"/>
            </w:tcBorders>
          </w:tcPr>
          <w:p w:rsidR="002F2222" w:rsidRDefault="002F2222">
            <w:pPr>
              <w:pStyle w:val="ConsPlusNormal"/>
              <w:jc w:val="center"/>
            </w:pPr>
            <w:r>
              <w:t>289,9</w:t>
            </w:r>
          </w:p>
        </w:tc>
        <w:tc>
          <w:tcPr>
            <w:tcW w:w="1191" w:type="dxa"/>
            <w:tcBorders>
              <w:top w:val="nil"/>
              <w:bottom w:val="nil"/>
            </w:tcBorders>
          </w:tcPr>
          <w:p w:rsidR="002F2222" w:rsidRDefault="002F2222">
            <w:pPr>
              <w:pStyle w:val="ConsPlusNormal"/>
              <w:jc w:val="center"/>
            </w:pPr>
            <w:r>
              <w:t>226,3</w:t>
            </w:r>
          </w:p>
        </w:tc>
        <w:tc>
          <w:tcPr>
            <w:tcW w:w="1191" w:type="dxa"/>
            <w:tcBorders>
              <w:top w:val="nil"/>
              <w:bottom w:val="nil"/>
            </w:tcBorders>
          </w:tcPr>
          <w:p w:rsidR="002F2222" w:rsidRDefault="002F2222">
            <w:pPr>
              <w:pStyle w:val="ConsPlusNormal"/>
              <w:jc w:val="center"/>
            </w:pPr>
            <w:r>
              <w:t>322,3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3.4</w:t>
            </w:r>
          </w:p>
        </w:tc>
        <w:tc>
          <w:tcPr>
            <w:tcW w:w="4648" w:type="dxa"/>
            <w:tcBorders>
              <w:top w:val="nil"/>
              <w:bottom w:val="nil"/>
            </w:tcBorders>
          </w:tcPr>
          <w:p w:rsidR="002F2222" w:rsidRDefault="002F2222">
            <w:pPr>
              <w:pStyle w:val="ConsPlusNormal"/>
            </w:pPr>
            <w:r>
              <w:t>Кисельнинское сельское поселение</w:t>
            </w:r>
          </w:p>
        </w:tc>
        <w:tc>
          <w:tcPr>
            <w:tcW w:w="1247" w:type="dxa"/>
            <w:tcBorders>
              <w:top w:val="nil"/>
              <w:bottom w:val="nil"/>
            </w:tcBorders>
          </w:tcPr>
          <w:p w:rsidR="002F2222" w:rsidRDefault="002F2222">
            <w:pPr>
              <w:pStyle w:val="ConsPlusNormal"/>
              <w:jc w:val="center"/>
            </w:pPr>
            <w:r>
              <w:t>486,8</w:t>
            </w:r>
          </w:p>
        </w:tc>
        <w:tc>
          <w:tcPr>
            <w:tcW w:w="1191" w:type="dxa"/>
            <w:tcBorders>
              <w:top w:val="nil"/>
              <w:bottom w:val="nil"/>
            </w:tcBorders>
          </w:tcPr>
          <w:p w:rsidR="002F2222" w:rsidRDefault="002F2222">
            <w:pPr>
              <w:pStyle w:val="ConsPlusNormal"/>
              <w:jc w:val="center"/>
            </w:pPr>
            <w:r>
              <w:t>417,8</w:t>
            </w:r>
          </w:p>
        </w:tc>
        <w:tc>
          <w:tcPr>
            <w:tcW w:w="1191" w:type="dxa"/>
            <w:tcBorders>
              <w:top w:val="nil"/>
              <w:bottom w:val="nil"/>
            </w:tcBorders>
          </w:tcPr>
          <w:p w:rsidR="002F2222" w:rsidRDefault="002F2222">
            <w:pPr>
              <w:pStyle w:val="ConsPlusNormal"/>
              <w:jc w:val="center"/>
            </w:pPr>
            <w:r>
              <w:t>312,1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3.5</w:t>
            </w:r>
          </w:p>
        </w:tc>
        <w:tc>
          <w:tcPr>
            <w:tcW w:w="4648" w:type="dxa"/>
            <w:tcBorders>
              <w:top w:val="nil"/>
              <w:bottom w:val="nil"/>
            </w:tcBorders>
          </w:tcPr>
          <w:p w:rsidR="002F2222" w:rsidRDefault="002F2222">
            <w:pPr>
              <w:pStyle w:val="ConsPlusNormal"/>
            </w:pPr>
            <w:r>
              <w:t>Пашское сельское поселение</w:t>
            </w:r>
          </w:p>
        </w:tc>
        <w:tc>
          <w:tcPr>
            <w:tcW w:w="1247" w:type="dxa"/>
            <w:tcBorders>
              <w:top w:val="nil"/>
              <w:bottom w:val="nil"/>
            </w:tcBorders>
          </w:tcPr>
          <w:p w:rsidR="002F2222" w:rsidRDefault="002F2222">
            <w:pPr>
              <w:pStyle w:val="ConsPlusNormal"/>
              <w:jc w:val="center"/>
            </w:pPr>
            <w:r>
              <w:t>220,1</w:t>
            </w:r>
          </w:p>
        </w:tc>
        <w:tc>
          <w:tcPr>
            <w:tcW w:w="1191" w:type="dxa"/>
            <w:tcBorders>
              <w:top w:val="nil"/>
              <w:bottom w:val="nil"/>
            </w:tcBorders>
          </w:tcPr>
          <w:p w:rsidR="002F2222" w:rsidRDefault="002F2222">
            <w:pPr>
              <w:pStyle w:val="ConsPlusNormal"/>
              <w:jc w:val="center"/>
            </w:pPr>
            <w:r>
              <w:t>176,1</w:t>
            </w:r>
          </w:p>
        </w:tc>
        <w:tc>
          <w:tcPr>
            <w:tcW w:w="1191" w:type="dxa"/>
            <w:tcBorders>
              <w:top w:val="nil"/>
              <w:bottom w:val="nil"/>
            </w:tcBorders>
          </w:tcPr>
          <w:p w:rsidR="002F2222" w:rsidRDefault="002F2222">
            <w:pPr>
              <w:pStyle w:val="ConsPlusNormal"/>
              <w:jc w:val="center"/>
            </w:pPr>
            <w:r>
              <w:t>132,1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3.6</w:t>
            </w:r>
          </w:p>
        </w:tc>
        <w:tc>
          <w:tcPr>
            <w:tcW w:w="4648" w:type="dxa"/>
            <w:tcBorders>
              <w:top w:val="nil"/>
              <w:bottom w:val="nil"/>
            </w:tcBorders>
          </w:tcPr>
          <w:p w:rsidR="002F2222" w:rsidRDefault="002F2222">
            <w:pPr>
              <w:pStyle w:val="ConsPlusNormal"/>
            </w:pPr>
            <w:r>
              <w:t>Потанинское сельское поселение</w:t>
            </w:r>
          </w:p>
        </w:tc>
        <w:tc>
          <w:tcPr>
            <w:tcW w:w="1247" w:type="dxa"/>
            <w:tcBorders>
              <w:top w:val="nil"/>
              <w:bottom w:val="nil"/>
            </w:tcBorders>
          </w:tcPr>
          <w:p w:rsidR="002F2222" w:rsidRDefault="002F2222">
            <w:pPr>
              <w:pStyle w:val="ConsPlusNormal"/>
              <w:jc w:val="center"/>
            </w:pPr>
            <w:r>
              <w:t>83,8</w:t>
            </w:r>
          </w:p>
        </w:tc>
        <w:tc>
          <w:tcPr>
            <w:tcW w:w="1191" w:type="dxa"/>
            <w:tcBorders>
              <w:top w:val="nil"/>
              <w:bottom w:val="nil"/>
            </w:tcBorders>
          </w:tcPr>
          <w:p w:rsidR="002F2222" w:rsidRDefault="002F2222">
            <w:pPr>
              <w:pStyle w:val="ConsPlusNormal"/>
              <w:jc w:val="center"/>
            </w:pPr>
            <w:r>
              <w:t>45,3</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3.7</w:t>
            </w:r>
          </w:p>
        </w:tc>
        <w:tc>
          <w:tcPr>
            <w:tcW w:w="4648" w:type="dxa"/>
            <w:tcBorders>
              <w:top w:val="nil"/>
              <w:bottom w:val="nil"/>
            </w:tcBorders>
          </w:tcPr>
          <w:p w:rsidR="002F2222" w:rsidRDefault="002F2222">
            <w:pPr>
              <w:pStyle w:val="ConsPlusNormal"/>
            </w:pPr>
            <w:r>
              <w:t>Староладожское сельское поселение</w:t>
            </w:r>
          </w:p>
        </w:tc>
        <w:tc>
          <w:tcPr>
            <w:tcW w:w="1247" w:type="dxa"/>
            <w:tcBorders>
              <w:top w:val="nil"/>
              <w:bottom w:val="nil"/>
            </w:tcBorders>
          </w:tcPr>
          <w:p w:rsidR="002F2222" w:rsidRDefault="002F2222">
            <w:pPr>
              <w:pStyle w:val="ConsPlusNormal"/>
              <w:jc w:val="center"/>
            </w:pPr>
            <w:r>
              <w:t>25,0</w:t>
            </w:r>
          </w:p>
        </w:tc>
        <w:tc>
          <w:tcPr>
            <w:tcW w:w="1191" w:type="dxa"/>
            <w:tcBorders>
              <w:top w:val="nil"/>
              <w:bottom w:val="nil"/>
            </w:tcBorders>
          </w:tcPr>
          <w:p w:rsidR="002F2222" w:rsidRDefault="002F2222">
            <w:pPr>
              <w:pStyle w:val="ConsPlusNormal"/>
              <w:jc w:val="center"/>
            </w:pPr>
            <w:r>
              <w:t>23,0</w:t>
            </w:r>
          </w:p>
        </w:tc>
        <w:tc>
          <w:tcPr>
            <w:tcW w:w="1191" w:type="dxa"/>
            <w:tcBorders>
              <w:top w:val="nil"/>
              <w:bottom w:val="nil"/>
            </w:tcBorders>
          </w:tcPr>
          <w:p w:rsidR="002F2222" w:rsidRDefault="002F2222">
            <w:pPr>
              <w:pStyle w:val="ConsPlusNormal"/>
              <w:jc w:val="center"/>
            </w:pPr>
            <w:r>
              <w:t>18,3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3.8</w:t>
            </w:r>
          </w:p>
        </w:tc>
        <w:tc>
          <w:tcPr>
            <w:tcW w:w="4648" w:type="dxa"/>
            <w:tcBorders>
              <w:top w:val="nil"/>
              <w:bottom w:val="nil"/>
            </w:tcBorders>
          </w:tcPr>
          <w:p w:rsidR="002F2222" w:rsidRDefault="002F2222">
            <w:pPr>
              <w:pStyle w:val="ConsPlusNormal"/>
            </w:pPr>
            <w:r>
              <w:t>Сясьстройское городское поселение</w:t>
            </w:r>
          </w:p>
        </w:tc>
        <w:tc>
          <w:tcPr>
            <w:tcW w:w="1247" w:type="dxa"/>
            <w:tcBorders>
              <w:top w:val="nil"/>
              <w:bottom w:val="nil"/>
            </w:tcBorders>
          </w:tcPr>
          <w:p w:rsidR="002F2222" w:rsidRDefault="002F2222">
            <w:pPr>
              <w:pStyle w:val="ConsPlusNormal"/>
              <w:jc w:val="center"/>
            </w:pPr>
            <w:r>
              <w:t>16,9</w:t>
            </w:r>
          </w:p>
        </w:tc>
        <w:tc>
          <w:tcPr>
            <w:tcW w:w="1191" w:type="dxa"/>
            <w:tcBorders>
              <w:top w:val="nil"/>
              <w:bottom w:val="nil"/>
            </w:tcBorders>
          </w:tcPr>
          <w:p w:rsidR="002F2222" w:rsidRDefault="002F2222">
            <w:pPr>
              <w:pStyle w:val="ConsPlusNormal"/>
              <w:jc w:val="center"/>
            </w:pPr>
            <w:r>
              <w:t>13,1</w:t>
            </w:r>
          </w:p>
        </w:tc>
        <w:tc>
          <w:tcPr>
            <w:tcW w:w="1191" w:type="dxa"/>
            <w:tcBorders>
              <w:top w:val="nil"/>
              <w:bottom w:val="nil"/>
            </w:tcBorders>
          </w:tcPr>
          <w:p w:rsidR="002F2222" w:rsidRDefault="002F2222">
            <w:pPr>
              <w:pStyle w:val="ConsPlusNormal"/>
              <w:jc w:val="center"/>
            </w:pPr>
            <w:r>
              <w:t>9,0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3.9</w:t>
            </w:r>
          </w:p>
        </w:tc>
        <w:tc>
          <w:tcPr>
            <w:tcW w:w="4648" w:type="dxa"/>
            <w:tcBorders>
              <w:top w:val="nil"/>
              <w:bottom w:val="nil"/>
            </w:tcBorders>
          </w:tcPr>
          <w:p w:rsidR="002F2222" w:rsidRDefault="002F2222">
            <w:pPr>
              <w:pStyle w:val="ConsPlusNormal"/>
            </w:pPr>
            <w:r>
              <w:t>Хваловское сельское поселение</w:t>
            </w:r>
          </w:p>
        </w:tc>
        <w:tc>
          <w:tcPr>
            <w:tcW w:w="1247" w:type="dxa"/>
            <w:tcBorders>
              <w:top w:val="nil"/>
              <w:bottom w:val="nil"/>
            </w:tcBorders>
          </w:tcPr>
          <w:p w:rsidR="002F2222" w:rsidRDefault="002F2222">
            <w:pPr>
              <w:pStyle w:val="ConsPlusNormal"/>
              <w:jc w:val="center"/>
            </w:pPr>
            <w:r>
              <w:t>239,8</w:t>
            </w:r>
          </w:p>
        </w:tc>
        <w:tc>
          <w:tcPr>
            <w:tcW w:w="1191" w:type="dxa"/>
            <w:tcBorders>
              <w:top w:val="nil"/>
              <w:bottom w:val="nil"/>
            </w:tcBorders>
          </w:tcPr>
          <w:p w:rsidR="002F2222" w:rsidRDefault="002F2222">
            <w:pPr>
              <w:pStyle w:val="ConsPlusNormal"/>
              <w:jc w:val="center"/>
            </w:pPr>
            <w:r>
              <w:t>106,7</w:t>
            </w:r>
          </w:p>
        </w:tc>
        <w:tc>
          <w:tcPr>
            <w:tcW w:w="1191" w:type="dxa"/>
            <w:tcBorders>
              <w:top w:val="nil"/>
              <w:bottom w:val="nil"/>
            </w:tcBorders>
          </w:tcPr>
          <w:p w:rsidR="002F2222" w:rsidRDefault="002F2222">
            <w:pPr>
              <w:pStyle w:val="ConsPlusNormal"/>
              <w:jc w:val="center"/>
            </w:pPr>
            <w:r>
              <w:t>90,7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4</w:t>
            </w:r>
          </w:p>
        </w:tc>
        <w:tc>
          <w:tcPr>
            <w:tcW w:w="4648"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w:t>
            </w:r>
          </w:p>
        </w:tc>
        <w:tc>
          <w:tcPr>
            <w:tcW w:w="4648" w:type="dxa"/>
            <w:tcBorders>
              <w:top w:val="nil"/>
              <w:bottom w:val="nil"/>
            </w:tcBorders>
          </w:tcPr>
          <w:p w:rsidR="002F2222" w:rsidRDefault="002F2222">
            <w:pPr>
              <w:pStyle w:val="ConsPlusNormal"/>
            </w:pPr>
            <w:r>
              <w:t>Бугровское сельское поселение</w:t>
            </w:r>
          </w:p>
        </w:tc>
        <w:tc>
          <w:tcPr>
            <w:tcW w:w="1247" w:type="dxa"/>
            <w:tcBorders>
              <w:top w:val="nil"/>
              <w:bottom w:val="nil"/>
            </w:tcBorders>
          </w:tcPr>
          <w:p w:rsidR="002F2222" w:rsidRDefault="002F2222">
            <w:pPr>
              <w:pStyle w:val="ConsPlusNormal"/>
              <w:jc w:val="center"/>
            </w:pPr>
            <w:r>
              <w:t>239,7</w:t>
            </w:r>
          </w:p>
        </w:tc>
        <w:tc>
          <w:tcPr>
            <w:tcW w:w="1191" w:type="dxa"/>
            <w:tcBorders>
              <w:top w:val="nil"/>
              <w:bottom w:val="nil"/>
            </w:tcBorders>
          </w:tcPr>
          <w:p w:rsidR="002F2222" w:rsidRDefault="002F2222">
            <w:pPr>
              <w:pStyle w:val="ConsPlusNormal"/>
              <w:jc w:val="center"/>
            </w:pPr>
            <w:r>
              <w:t>225,4</w:t>
            </w:r>
          </w:p>
        </w:tc>
        <w:tc>
          <w:tcPr>
            <w:tcW w:w="1191" w:type="dxa"/>
            <w:tcBorders>
              <w:top w:val="nil"/>
              <w:bottom w:val="nil"/>
            </w:tcBorders>
          </w:tcPr>
          <w:p w:rsidR="002F2222" w:rsidRDefault="002F2222">
            <w:pPr>
              <w:pStyle w:val="ConsPlusNormal"/>
              <w:jc w:val="center"/>
            </w:pPr>
            <w:r>
              <w:t>177,6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4.2</w:t>
            </w:r>
          </w:p>
        </w:tc>
        <w:tc>
          <w:tcPr>
            <w:tcW w:w="4648" w:type="dxa"/>
            <w:tcBorders>
              <w:top w:val="nil"/>
              <w:bottom w:val="nil"/>
            </w:tcBorders>
          </w:tcPr>
          <w:p w:rsidR="002F2222" w:rsidRDefault="002F2222">
            <w:pPr>
              <w:pStyle w:val="ConsPlusNormal"/>
            </w:pPr>
            <w:r>
              <w:t>Лесколовское сельское поселение</w:t>
            </w:r>
          </w:p>
        </w:tc>
        <w:tc>
          <w:tcPr>
            <w:tcW w:w="1247" w:type="dxa"/>
            <w:tcBorders>
              <w:top w:val="nil"/>
              <w:bottom w:val="nil"/>
            </w:tcBorders>
          </w:tcPr>
          <w:p w:rsidR="002F2222" w:rsidRDefault="002F2222">
            <w:pPr>
              <w:pStyle w:val="ConsPlusNormal"/>
              <w:jc w:val="center"/>
            </w:pPr>
            <w:r>
              <w:t>508,6</w:t>
            </w:r>
          </w:p>
        </w:tc>
        <w:tc>
          <w:tcPr>
            <w:tcW w:w="1191" w:type="dxa"/>
            <w:tcBorders>
              <w:top w:val="nil"/>
              <w:bottom w:val="nil"/>
            </w:tcBorders>
          </w:tcPr>
          <w:p w:rsidR="002F2222" w:rsidRDefault="002F2222">
            <w:pPr>
              <w:pStyle w:val="ConsPlusNormal"/>
              <w:jc w:val="center"/>
            </w:pPr>
            <w:r>
              <w:t>358,4</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4.3</w:t>
            </w:r>
          </w:p>
        </w:tc>
        <w:tc>
          <w:tcPr>
            <w:tcW w:w="4648" w:type="dxa"/>
            <w:tcBorders>
              <w:top w:val="nil"/>
              <w:bottom w:val="nil"/>
            </w:tcBorders>
          </w:tcPr>
          <w:p w:rsidR="002F2222" w:rsidRDefault="002F2222">
            <w:pPr>
              <w:pStyle w:val="ConsPlusNormal"/>
            </w:pPr>
            <w:r>
              <w:t>Муринское городское поселение</w:t>
            </w:r>
          </w:p>
        </w:tc>
        <w:tc>
          <w:tcPr>
            <w:tcW w:w="1247" w:type="dxa"/>
            <w:tcBorders>
              <w:top w:val="nil"/>
              <w:bottom w:val="nil"/>
            </w:tcBorders>
          </w:tcPr>
          <w:p w:rsidR="002F2222" w:rsidRDefault="002F2222">
            <w:pPr>
              <w:pStyle w:val="ConsPlusNormal"/>
              <w:jc w:val="center"/>
            </w:pPr>
            <w:r>
              <w:t>335,4</w:t>
            </w:r>
          </w:p>
        </w:tc>
        <w:tc>
          <w:tcPr>
            <w:tcW w:w="1191" w:type="dxa"/>
            <w:tcBorders>
              <w:top w:val="nil"/>
              <w:bottom w:val="nil"/>
            </w:tcBorders>
          </w:tcPr>
          <w:p w:rsidR="002F2222" w:rsidRDefault="002F2222">
            <w:pPr>
              <w:pStyle w:val="ConsPlusNormal"/>
              <w:jc w:val="center"/>
            </w:pPr>
            <w:r>
              <w:t>868,1</w:t>
            </w:r>
          </w:p>
        </w:tc>
        <w:tc>
          <w:tcPr>
            <w:tcW w:w="1191" w:type="dxa"/>
            <w:tcBorders>
              <w:top w:val="nil"/>
              <w:bottom w:val="nil"/>
            </w:tcBorders>
          </w:tcPr>
          <w:p w:rsidR="002F2222" w:rsidRDefault="002F2222">
            <w:pPr>
              <w:pStyle w:val="ConsPlusNormal"/>
              <w:jc w:val="center"/>
            </w:pPr>
            <w:r>
              <w:t>414,3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4.4</w:t>
            </w:r>
          </w:p>
        </w:tc>
        <w:tc>
          <w:tcPr>
            <w:tcW w:w="4648" w:type="dxa"/>
            <w:tcBorders>
              <w:top w:val="nil"/>
              <w:bottom w:val="nil"/>
            </w:tcBorders>
          </w:tcPr>
          <w:p w:rsidR="002F2222" w:rsidRDefault="002F2222">
            <w:pPr>
              <w:pStyle w:val="ConsPlusNormal"/>
            </w:pPr>
            <w:r>
              <w:t>Новодевяткинское сельское поселение</w:t>
            </w:r>
          </w:p>
        </w:tc>
        <w:tc>
          <w:tcPr>
            <w:tcW w:w="1247" w:type="dxa"/>
            <w:tcBorders>
              <w:top w:val="nil"/>
              <w:bottom w:val="nil"/>
            </w:tcBorders>
          </w:tcPr>
          <w:p w:rsidR="002F2222" w:rsidRDefault="002F2222">
            <w:pPr>
              <w:pStyle w:val="ConsPlusNormal"/>
              <w:jc w:val="center"/>
            </w:pPr>
            <w:r>
              <w:t>60,2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4.5</w:t>
            </w:r>
          </w:p>
        </w:tc>
        <w:tc>
          <w:tcPr>
            <w:tcW w:w="4648" w:type="dxa"/>
            <w:tcBorders>
              <w:top w:val="nil"/>
              <w:bottom w:val="nil"/>
            </w:tcBorders>
          </w:tcPr>
          <w:p w:rsidR="002F2222" w:rsidRDefault="002F2222">
            <w:pPr>
              <w:pStyle w:val="ConsPlusNormal"/>
            </w:pPr>
            <w:r>
              <w:t>Токсовское городское поселение</w:t>
            </w:r>
          </w:p>
        </w:tc>
        <w:tc>
          <w:tcPr>
            <w:tcW w:w="1247" w:type="dxa"/>
            <w:tcBorders>
              <w:top w:val="nil"/>
              <w:bottom w:val="nil"/>
            </w:tcBorders>
          </w:tcPr>
          <w:p w:rsidR="002F2222" w:rsidRDefault="002F2222">
            <w:pPr>
              <w:pStyle w:val="ConsPlusNormal"/>
              <w:jc w:val="center"/>
            </w:pPr>
            <w:r>
              <w:t>162,7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4.6</w:t>
            </w:r>
          </w:p>
        </w:tc>
        <w:tc>
          <w:tcPr>
            <w:tcW w:w="4648" w:type="dxa"/>
            <w:tcBorders>
              <w:top w:val="nil"/>
              <w:bottom w:val="nil"/>
            </w:tcBorders>
          </w:tcPr>
          <w:p w:rsidR="002F2222" w:rsidRDefault="002F2222">
            <w:pPr>
              <w:pStyle w:val="ConsPlusNormal"/>
            </w:pPr>
            <w:r>
              <w:t>Щегловское сельское поселение</w:t>
            </w:r>
          </w:p>
        </w:tc>
        <w:tc>
          <w:tcPr>
            <w:tcW w:w="1247" w:type="dxa"/>
            <w:tcBorders>
              <w:top w:val="nil"/>
              <w:bottom w:val="nil"/>
            </w:tcBorders>
          </w:tcPr>
          <w:p w:rsidR="002F2222" w:rsidRDefault="002F2222">
            <w:pPr>
              <w:pStyle w:val="ConsPlusNormal"/>
              <w:jc w:val="center"/>
            </w:pPr>
            <w:r>
              <w:t>52,2</w:t>
            </w:r>
          </w:p>
        </w:tc>
        <w:tc>
          <w:tcPr>
            <w:tcW w:w="1191" w:type="dxa"/>
            <w:tcBorders>
              <w:top w:val="nil"/>
              <w:bottom w:val="nil"/>
            </w:tcBorders>
          </w:tcPr>
          <w:p w:rsidR="002F2222" w:rsidRDefault="002F2222">
            <w:pPr>
              <w:pStyle w:val="ConsPlusNormal"/>
              <w:jc w:val="center"/>
            </w:pPr>
            <w:r>
              <w:t>46,5</w:t>
            </w:r>
          </w:p>
        </w:tc>
        <w:tc>
          <w:tcPr>
            <w:tcW w:w="1191" w:type="dxa"/>
            <w:tcBorders>
              <w:top w:val="nil"/>
              <w:bottom w:val="nil"/>
            </w:tcBorders>
          </w:tcPr>
          <w:p w:rsidR="002F2222" w:rsidRDefault="002F2222">
            <w:pPr>
              <w:pStyle w:val="ConsPlusNormal"/>
              <w:jc w:val="center"/>
            </w:pPr>
            <w:r>
              <w:t>37,8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4.7</w:t>
            </w:r>
          </w:p>
        </w:tc>
        <w:tc>
          <w:tcPr>
            <w:tcW w:w="4648" w:type="dxa"/>
            <w:tcBorders>
              <w:top w:val="nil"/>
              <w:bottom w:val="nil"/>
            </w:tcBorders>
          </w:tcPr>
          <w:p w:rsidR="002F2222" w:rsidRDefault="002F2222">
            <w:pPr>
              <w:pStyle w:val="ConsPlusNormal"/>
            </w:pPr>
            <w:r>
              <w:t>Юкковское сельское поселение</w:t>
            </w:r>
          </w:p>
        </w:tc>
        <w:tc>
          <w:tcPr>
            <w:tcW w:w="1247" w:type="dxa"/>
            <w:tcBorders>
              <w:top w:val="nil"/>
              <w:bottom w:val="nil"/>
            </w:tcBorders>
          </w:tcPr>
          <w:p w:rsidR="002F2222" w:rsidRDefault="002F2222">
            <w:pPr>
              <w:pStyle w:val="ConsPlusNormal"/>
              <w:jc w:val="center"/>
            </w:pPr>
            <w:r>
              <w:t>221,2</w:t>
            </w:r>
          </w:p>
        </w:tc>
        <w:tc>
          <w:tcPr>
            <w:tcW w:w="1191" w:type="dxa"/>
            <w:tcBorders>
              <w:top w:val="nil"/>
              <w:bottom w:val="nil"/>
            </w:tcBorders>
          </w:tcPr>
          <w:p w:rsidR="002F2222" w:rsidRDefault="002F2222">
            <w:pPr>
              <w:pStyle w:val="ConsPlusNormal"/>
              <w:jc w:val="center"/>
            </w:pPr>
            <w:r>
              <w:t>174,5</w:t>
            </w:r>
          </w:p>
        </w:tc>
        <w:tc>
          <w:tcPr>
            <w:tcW w:w="1191" w:type="dxa"/>
            <w:tcBorders>
              <w:top w:val="nil"/>
              <w:bottom w:val="nil"/>
            </w:tcBorders>
          </w:tcPr>
          <w:p w:rsidR="002F2222" w:rsidRDefault="002F2222">
            <w:pPr>
              <w:pStyle w:val="ConsPlusNormal"/>
              <w:jc w:val="center"/>
            </w:pPr>
            <w:r>
              <w:t>121,0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lastRenderedPageBreak/>
              <w:t>5</w:t>
            </w:r>
          </w:p>
        </w:tc>
        <w:tc>
          <w:tcPr>
            <w:tcW w:w="4648"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w:t>
            </w:r>
          </w:p>
        </w:tc>
        <w:tc>
          <w:tcPr>
            <w:tcW w:w="4648" w:type="dxa"/>
            <w:tcBorders>
              <w:top w:val="nil"/>
              <w:bottom w:val="nil"/>
            </w:tcBorders>
          </w:tcPr>
          <w:p w:rsidR="002F2222" w:rsidRDefault="002F2222">
            <w:pPr>
              <w:pStyle w:val="ConsPlusNormal"/>
            </w:pPr>
            <w:r>
              <w:t>Гончаровское сельское поселение</w:t>
            </w:r>
          </w:p>
        </w:tc>
        <w:tc>
          <w:tcPr>
            <w:tcW w:w="1247" w:type="dxa"/>
            <w:tcBorders>
              <w:top w:val="nil"/>
              <w:bottom w:val="nil"/>
            </w:tcBorders>
          </w:tcPr>
          <w:p w:rsidR="002F2222" w:rsidRDefault="002F2222">
            <w:pPr>
              <w:pStyle w:val="ConsPlusNormal"/>
              <w:jc w:val="center"/>
            </w:pPr>
            <w:r>
              <w:t>183,9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5.2</w:t>
            </w:r>
          </w:p>
        </w:tc>
        <w:tc>
          <w:tcPr>
            <w:tcW w:w="4648" w:type="dxa"/>
            <w:tcBorders>
              <w:top w:val="nil"/>
              <w:bottom w:val="nil"/>
            </w:tcBorders>
          </w:tcPr>
          <w:p w:rsidR="002F2222" w:rsidRDefault="002F2222">
            <w:pPr>
              <w:pStyle w:val="ConsPlusNormal"/>
            </w:pPr>
            <w:r>
              <w:t>Каменногорское городское поселение</w:t>
            </w:r>
          </w:p>
        </w:tc>
        <w:tc>
          <w:tcPr>
            <w:tcW w:w="1247" w:type="dxa"/>
            <w:tcBorders>
              <w:top w:val="nil"/>
              <w:bottom w:val="nil"/>
            </w:tcBorders>
          </w:tcPr>
          <w:p w:rsidR="002F2222" w:rsidRDefault="002F2222">
            <w:pPr>
              <w:pStyle w:val="ConsPlusNormal"/>
              <w:jc w:val="center"/>
            </w:pPr>
            <w:r>
              <w:t>358,4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5.3</w:t>
            </w:r>
          </w:p>
        </w:tc>
        <w:tc>
          <w:tcPr>
            <w:tcW w:w="4648" w:type="dxa"/>
            <w:tcBorders>
              <w:top w:val="nil"/>
              <w:bottom w:val="nil"/>
            </w:tcBorders>
          </w:tcPr>
          <w:p w:rsidR="002F2222" w:rsidRDefault="002F2222">
            <w:pPr>
              <w:pStyle w:val="ConsPlusNormal"/>
            </w:pPr>
            <w:r>
              <w:t>Красносельское сельское поселение</w:t>
            </w:r>
          </w:p>
        </w:tc>
        <w:tc>
          <w:tcPr>
            <w:tcW w:w="1247" w:type="dxa"/>
            <w:tcBorders>
              <w:top w:val="nil"/>
              <w:bottom w:val="nil"/>
            </w:tcBorders>
          </w:tcPr>
          <w:p w:rsidR="002F2222" w:rsidRDefault="002F2222">
            <w:pPr>
              <w:pStyle w:val="ConsPlusNormal"/>
              <w:jc w:val="center"/>
            </w:pPr>
            <w:r>
              <w:t>174,4</w:t>
            </w:r>
          </w:p>
        </w:tc>
        <w:tc>
          <w:tcPr>
            <w:tcW w:w="1191" w:type="dxa"/>
            <w:tcBorders>
              <w:top w:val="nil"/>
              <w:bottom w:val="nil"/>
            </w:tcBorders>
          </w:tcPr>
          <w:p w:rsidR="002F2222" w:rsidRDefault="002F2222">
            <w:pPr>
              <w:pStyle w:val="ConsPlusNormal"/>
              <w:jc w:val="center"/>
            </w:pPr>
            <w:r>
              <w:t>116,2</w:t>
            </w:r>
          </w:p>
        </w:tc>
        <w:tc>
          <w:tcPr>
            <w:tcW w:w="1191" w:type="dxa"/>
            <w:tcBorders>
              <w:top w:val="nil"/>
              <w:bottom w:val="nil"/>
            </w:tcBorders>
          </w:tcPr>
          <w:p w:rsidR="002F2222" w:rsidRDefault="002F2222">
            <w:pPr>
              <w:pStyle w:val="ConsPlusNormal"/>
              <w:jc w:val="center"/>
            </w:pPr>
            <w:r>
              <w:t>41,2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5.4</w:t>
            </w:r>
          </w:p>
        </w:tc>
        <w:tc>
          <w:tcPr>
            <w:tcW w:w="4648" w:type="dxa"/>
            <w:tcBorders>
              <w:top w:val="nil"/>
              <w:bottom w:val="nil"/>
            </w:tcBorders>
          </w:tcPr>
          <w:p w:rsidR="002F2222" w:rsidRDefault="002F2222">
            <w:pPr>
              <w:pStyle w:val="ConsPlusNormal"/>
            </w:pPr>
            <w:r>
              <w:t>Первомайское сельское поселение</w:t>
            </w:r>
          </w:p>
        </w:tc>
        <w:tc>
          <w:tcPr>
            <w:tcW w:w="1247" w:type="dxa"/>
            <w:tcBorders>
              <w:top w:val="nil"/>
              <w:bottom w:val="nil"/>
            </w:tcBorders>
          </w:tcPr>
          <w:p w:rsidR="002F2222" w:rsidRDefault="002F2222">
            <w:pPr>
              <w:pStyle w:val="ConsPlusNormal"/>
              <w:jc w:val="center"/>
            </w:pPr>
            <w:r>
              <w:t>281,3</w:t>
            </w:r>
          </w:p>
        </w:tc>
        <w:tc>
          <w:tcPr>
            <w:tcW w:w="1191" w:type="dxa"/>
            <w:tcBorders>
              <w:top w:val="nil"/>
              <w:bottom w:val="nil"/>
            </w:tcBorders>
          </w:tcPr>
          <w:p w:rsidR="002F2222" w:rsidRDefault="002F2222">
            <w:pPr>
              <w:pStyle w:val="ConsPlusNormal"/>
              <w:jc w:val="center"/>
            </w:pPr>
            <w:r>
              <w:t>202,8</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5.5</w:t>
            </w:r>
          </w:p>
        </w:tc>
        <w:tc>
          <w:tcPr>
            <w:tcW w:w="4648" w:type="dxa"/>
            <w:tcBorders>
              <w:top w:val="nil"/>
              <w:bottom w:val="nil"/>
            </w:tcBorders>
          </w:tcPr>
          <w:p w:rsidR="002F2222" w:rsidRDefault="002F2222">
            <w:pPr>
              <w:pStyle w:val="ConsPlusNormal"/>
            </w:pPr>
            <w:r>
              <w:t>Полянское сельское поселение</w:t>
            </w:r>
          </w:p>
        </w:tc>
        <w:tc>
          <w:tcPr>
            <w:tcW w:w="1247" w:type="dxa"/>
            <w:tcBorders>
              <w:top w:val="nil"/>
              <w:bottom w:val="nil"/>
            </w:tcBorders>
          </w:tcPr>
          <w:p w:rsidR="002F2222" w:rsidRDefault="002F2222">
            <w:pPr>
              <w:pStyle w:val="ConsPlusNormal"/>
              <w:jc w:val="center"/>
            </w:pPr>
            <w:r>
              <w:t>69,6</w:t>
            </w:r>
          </w:p>
        </w:tc>
        <w:tc>
          <w:tcPr>
            <w:tcW w:w="1191" w:type="dxa"/>
            <w:tcBorders>
              <w:top w:val="nil"/>
              <w:bottom w:val="nil"/>
            </w:tcBorders>
          </w:tcPr>
          <w:p w:rsidR="002F2222" w:rsidRDefault="002F2222">
            <w:pPr>
              <w:pStyle w:val="ConsPlusNormal"/>
              <w:jc w:val="center"/>
            </w:pPr>
            <w:r>
              <w:t>55,2</w:t>
            </w:r>
          </w:p>
        </w:tc>
        <w:tc>
          <w:tcPr>
            <w:tcW w:w="1191" w:type="dxa"/>
            <w:tcBorders>
              <w:top w:val="nil"/>
              <w:bottom w:val="nil"/>
            </w:tcBorders>
          </w:tcPr>
          <w:p w:rsidR="002F2222" w:rsidRDefault="002F2222">
            <w:pPr>
              <w:pStyle w:val="ConsPlusNormal"/>
              <w:jc w:val="center"/>
            </w:pPr>
            <w:r>
              <w:t>41,0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5.6</w:t>
            </w:r>
          </w:p>
        </w:tc>
        <w:tc>
          <w:tcPr>
            <w:tcW w:w="4648" w:type="dxa"/>
            <w:tcBorders>
              <w:top w:val="nil"/>
              <w:bottom w:val="nil"/>
            </w:tcBorders>
          </w:tcPr>
          <w:p w:rsidR="002F2222" w:rsidRDefault="002F2222">
            <w:pPr>
              <w:pStyle w:val="ConsPlusNormal"/>
            </w:pPr>
            <w:r>
              <w:t>Приморское городское поселение</w:t>
            </w:r>
          </w:p>
        </w:tc>
        <w:tc>
          <w:tcPr>
            <w:tcW w:w="1247" w:type="dxa"/>
            <w:tcBorders>
              <w:top w:val="nil"/>
              <w:bottom w:val="nil"/>
            </w:tcBorders>
          </w:tcPr>
          <w:p w:rsidR="002F2222" w:rsidRDefault="002F2222">
            <w:pPr>
              <w:pStyle w:val="ConsPlusNormal"/>
              <w:jc w:val="center"/>
            </w:pPr>
            <w:r>
              <w:t>163,2</w:t>
            </w:r>
          </w:p>
        </w:tc>
        <w:tc>
          <w:tcPr>
            <w:tcW w:w="1191" w:type="dxa"/>
            <w:tcBorders>
              <w:top w:val="nil"/>
              <w:bottom w:val="nil"/>
            </w:tcBorders>
          </w:tcPr>
          <w:p w:rsidR="002F2222" w:rsidRDefault="002F2222">
            <w:pPr>
              <w:pStyle w:val="ConsPlusNormal"/>
              <w:jc w:val="center"/>
            </w:pPr>
            <w:r>
              <w:t>70,6</w:t>
            </w:r>
          </w:p>
        </w:tc>
        <w:tc>
          <w:tcPr>
            <w:tcW w:w="1191" w:type="dxa"/>
            <w:tcBorders>
              <w:top w:val="nil"/>
              <w:bottom w:val="nil"/>
            </w:tcBorders>
          </w:tcPr>
          <w:p w:rsidR="002F2222" w:rsidRDefault="002F2222">
            <w:pPr>
              <w:pStyle w:val="ConsPlusNormal"/>
              <w:jc w:val="center"/>
            </w:pPr>
            <w:r>
              <w:t>53,4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5.7</w:t>
            </w:r>
          </w:p>
        </w:tc>
        <w:tc>
          <w:tcPr>
            <w:tcW w:w="4648" w:type="dxa"/>
            <w:tcBorders>
              <w:top w:val="nil"/>
              <w:bottom w:val="nil"/>
            </w:tcBorders>
          </w:tcPr>
          <w:p w:rsidR="002F2222" w:rsidRDefault="002F2222">
            <w:pPr>
              <w:pStyle w:val="ConsPlusNormal"/>
            </w:pPr>
            <w:r>
              <w:t>Рощинское городское поселение</w:t>
            </w:r>
          </w:p>
        </w:tc>
        <w:tc>
          <w:tcPr>
            <w:tcW w:w="1247" w:type="dxa"/>
            <w:tcBorders>
              <w:top w:val="nil"/>
              <w:bottom w:val="nil"/>
            </w:tcBorders>
          </w:tcPr>
          <w:p w:rsidR="002F2222" w:rsidRDefault="002F2222">
            <w:pPr>
              <w:pStyle w:val="ConsPlusNormal"/>
              <w:jc w:val="center"/>
            </w:pPr>
            <w:r>
              <w:t>196,4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5.8</w:t>
            </w:r>
          </w:p>
        </w:tc>
        <w:tc>
          <w:tcPr>
            <w:tcW w:w="4648" w:type="dxa"/>
            <w:tcBorders>
              <w:top w:val="nil"/>
              <w:bottom w:val="nil"/>
            </w:tcBorders>
          </w:tcPr>
          <w:p w:rsidR="002F2222" w:rsidRDefault="002F2222">
            <w:pPr>
              <w:pStyle w:val="ConsPlusNormal"/>
            </w:pPr>
            <w:r>
              <w:t>Советское городское поселение</w:t>
            </w:r>
          </w:p>
        </w:tc>
        <w:tc>
          <w:tcPr>
            <w:tcW w:w="1247" w:type="dxa"/>
            <w:tcBorders>
              <w:top w:val="nil"/>
              <w:bottom w:val="nil"/>
            </w:tcBorders>
          </w:tcPr>
          <w:p w:rsidR="002F2222" w:rsidRDefault="002F2222">
            <w:pPr>
              <w:pStyle w:val="ConsPlusNormal"/>
              <w:jc w:val="center"/>
            </w:pPr>
            <w:r>
              <w:t>236,1</w:t>
            </w:r>
          </w:p>
        </w:tc>
        <w:tc>
          <w:tcPr>
            <w:tcW w:w="1191" w:type="dxa"/>
            <w:tcBorders>
              <w:top w:val="nil"/>
              <w:bottom w:val="nil"/>
            </w:tcBorders>
          </w:tcPr>
          <w:p w:rsidR="002F2222" w:rsidRDefault="002F2222">
            <w:pPr>
              <w:pStyle w:val="ConsPlusNormal"/>
              <w:jc w:val="center"/>
            </w:pPr>
            <w:r>
              <w:t>204,5</w:t>
            </w:r>
          </w:p>
        </w:tc>
        <w:tc>
          <w:tcPr>
            <w:tcW w:w="1191" w:type="dxa"/>
            <w:tcBorders>
              <w:top w:val="nil"/>
              <w:bottom w:val="nil"/>
            </w:tcBorders>
          </w:tcPr>
          <w:p w:rsidR="002F2222" w:rsidRDefault="002F2222">
            <w:pPr>
              <w:pStyle w:val="ConsPlusNormal"/>
              <w:jc w:val="center"/>
            </w:pPr>
            <w:r>
              <w:t>407,2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6</w:t>
            </w:r>
          </w:p>
        </w:tc>
        <w:tc>
          <w:tcPr>
            <w:tcW w:w="4648"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w:t>
            </w:r>
          </w:p>
        </w:tc>
        <w:tc>
          <w:tcPr>
            <w:tcW w:w="4648" w:type="dxa"/>
            <w:tcBorders>
              <w:top w:val="nil"/>
              <w:bottom w:val="nil"/>
            </w:tcBorders>
          </w:tcPr>
          <w:p w:rsidR="002F2222" w:rsidRDefault="002F2222">
            <w:pPr>
              <w:pStyle w:val="ConsPlusNormal"/>
            </w:pPr>
            <w:r>
              <w:t>Большеколпанское сельское поселение</w:t>
            </w:r>
          </w:p>
        </w:tc>
        <w:tc>
          <w:tcPr>
            <w:tcW w:w="1247" w:type="dxa"/>
            <w:tcBorders>
              <w:top w:val="nil"/>
              <w:bottom w:val="nil"/>
            </w:tcBorders>
          </w:tcPr>
          <w:p w:rsidR="002F2222" w:rsidRDefault="002F2222">
            <w:pPr>
              <w:pStyle w:val="ConsPlusNormal"/>
              <w:jc w:val="center"/>
            </w:pPr>
            <w:r>
              <w:t>819,3</w:t>
            </w:r>
          </w:p>
        </w:tc>
        <w:tc>
          <w:tcPr>
            <w:tcW w:w="1191" w:type="dxa"/>
            <w:tcBorders>
              <w:top w:val="nil"/>
              <w:bottom w:val="nil"/>
            </w:tcBorders>
          </w:tcPr>
          <w:p w:rsidR="002F2222" w:rsidRDefault="002F2222">
            <w:pPr>
              <w:pStyle w:val="ConsPlusNormal"/>
              <w:jc w:val="center"/>
            </w:pPr>
            <w:r>
              <w:t>719,6</w:t>
            </w:r>
          </w:p>
        </w:tc>
        <w:tc>
          <w:tcPr>
            <w:tcW w:w="1191" w:type="dxa"/>
            <w:tcBorders>
              <w:top w:val="nil"/>
              <w:bottom w:val="nil"/>
            </w:tcBorders>
          </w:tcPr>
          <w:p w:rsidR="002F2222" w:rsidRDefault="002F2222">
            <w:pPr>
              <w:pStyle w:val="ConsPlusNormal"/>
              <w:jc w:val="center"/>
            </w:pPr>
            <w:r>
              <w:t>631,9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6.2</w:t>
            </w:r>
          </w:p>
        </w:tc>
        <w:tc>
          <w:tcPr>
            <w:tcW w:w="4648" w:type="dxa"/>
            <w:tcBorders>
              <w:top w:val="nil"/>
              <w:bottom w:val="nil"/>
            </w:tcBorders>
          </w:tcPr>
          <w:p w:rsidR="002F2222" w:rsidRDefault="002F2222">
            <w:pPr>
              <w:pStyle w:val="ConsPlusNormal"/>
            </w:pPr>
            <w:r>
              <w:t>Войсковицкое сельское поселение</w:t>
            </w:r>
          </w:p>
        </w:tc>
        <w:tc>
          <w:tcPr>
            <w:tcW w:w="1247" w:type="dxa"/>
            <w:tcBorders>
              <w:top w:val="nil"/>
              <w:bottom w:val="nil"/>
            </w:tcBorders>
          </w:tcPr>
          <w:p w:rsidR="002F2222" w:rsidRDefault="002F2222">
            <w:pPr>
              <w:pStyle w:val="ConsPlusNormal"/>
              <w:jc w:val="center"/>
            </w:pPr>
            <w:r>
              <w:t>704,3</w:t>
            </w:r>
          </w:p>
        </w:tc>
        <w:tc>
          <w:tcPr>
            <w:tcW w:w="1191" w:type="dxa"/>
            <w:tcBorders>
              <w:top w:val="nil"/>
              <w:bottom w:val="nil"/>
            </w:tcBorders>
          </w:tcPr>
          <w:p w:rsidR="002F2222" w:rsidRDefault="002F2222">
            <w:pPr>
              <w:pStyle w:val="ConsPlusNormal"/>
              <w:jc w:val="center"/>
            </w:pPr>
            <w:r>
              <w:t>1078,8</w:t>
            </w:r>
          </w:p>
        </w:tc>
        <w:tc>
          <w:tcPr>
            <w:tcW w:w="1191" w:type="dxa"/>
            <w:tcBorders>
              <w:top w:val="nil"/>
              <w:bottom w:val="nil"/>
            </w:tcBorders>
          </w:tcPr>
          <w:p w:rsidR="002F2222" w:rsidRDefault="002F2222">
            <w:pPr>
              <w:pStyle w:val="ConsPlusNormal"/>
              <w:jc w:val="center"/>
            </w:pPr>
            <w:r>
              <w:t>840,2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6.3</w:t>
            </w:r>
          </w:p>
        </w:tc>
        <w:tc>
          <w:tcPr>
            <w:tcW w:w="4648" w:type="dxa"/>
            <w:tcBorders>
              <w:top w:val="nil"/>
              <w:bottom w:val="nil"/>
            </w:tcBorders>
          </w:tcPr>
          <w:p w:rsidR="002F2222" w:rsidRDefault="002F2222">
            <w:pPr>
              <w:pStyle w:val="ConsPlusNormal"/>
            </w:pPr>
            <w:r>
              <w:t>Вырицкое городское поселение</w:t>
            </w:r>
          </w:p>
        </w:tc>
        <w:tc>
          <w:tcPr>
            <w:tcW w:w="1247" w:type="dxa"/>
            <w:tcBorders>
              <w:top w:val="nil"/>
              <w:bottom w:val="nil"/>
            </w:tcBorders>
          </w:tcPr>
          <w:p w:rsidR="002F2222" w:rsidRDefault="002F2222">
            <w:pPr>
              <w:pStyle w:val="ConsPlusNormal"/>
              <w:jc w:val="center"/>
            </w:pPr>
            <w:r>
              <w:t>21,3</w:t>
            </w:r>
          </w:p>
        </w:tc>
        <w:tc>
          <w:tcPr>
            <w:tcW w:w="1191" w:type="dxa"/>
            <w:tcBorders>
              <w:top w:val="nil"/>
              <w:bottom w:val="nil"/>
            </w:tcBorders>
          </w:tcPr>
          <w:p w:rsidR="002F2222" w:rsidRDefault="002F2222">
            <w:pPr>
              <w:pStyle w:val="ConsPlusNormal"/>
              <w:jc w:val="center"/>
            </w:pPr>
            <w:r>
              <w:t>20,1</w:t>
            </w:r>
          </w:p>
        </w:tc>
        <w:tc>
          <w:tcPr>
            <w:tcW w:w="1191" w:type="dxa"/>
            <w:tcBorders>
              <w:top w:val="nil"/>
              <w:bottom w:val="nil"/>
            </w:tcBorders>
          </w:tcPr>
          <w:p w:rsidR="002F2222" w:rsidRDefault="002F2222">
            <w:pPr>
              <w:pStyle w:val="ConsPlusNormal"/>
              <w:jc w:val="center"/>
            </w:pPr>
            <w:r>
              <w:t>17,8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6.4</w:t>
            </w:r>
          </w:p>
        </w:tc>
        <w:tc>
          <w:tcPr>
            <w:tcW w:w="4648" w:type="dxa"/>
            <w:tcBorders>
              <w:top w:val="nil"/>
              <w:bottom w:val="nil"/>
            </w:tcBorders>
          </w:tcPr>
          <w:p w:rsidR="002F2222" w:rsidRDefault="002F2222">
            <w:pPr>
              <w:pStyle w:val="ConsPlusNormal"/>
            </w:pPr>
            <w:r>
              <w:t>Елизаветинское сельское поселение</w:t>
            </w:r>
          </w:p>
        </w:tc>
        <w:tc>
          <w:tcPr>
            <w:tcW w:w="1247" w:type="dxa"/>
            <w:tcBorders>
              <w:top w:val="nil"/>
              <w:bottom w:val="nil"/>
            </w:tcBorders>
          </w:tcPr>
          <w:p w:rsidR="002F2222" w:rsidRDefault="002F2222">
            <w:pPr>
              <w:pStyle w:val="ConsPlusNormal"/>
              <w:jc w:val="center"/>
            </w:pPr>
            <w:r>
              <w:t>816,2</w:t>
            </w:r>
          </w:p>
        </w:tc>
        <w:tc>
          <w:tcPr>
            <w:tcW w:w="1191" w:type="dxa"/>
            <w:tcBorders>
              <w:top w:val="nil"/>
              <w:bottom w:val="nil"/>
            </w:tcBorders>
          </w:tcPr>
          <w:p w:rsidR="002F2222" w:rsidRDefault="002F2222">
            <w:pPr>
              <w:pStyle w:val="ConsPlusNormal"/>
              <w:jc w:val="center"/>
            </w:pPr>
            <w:r>
              <w:t>1136,0</w:t>
            </w:r>
          </w:p>
        </w:tc>
        <w:tc>
          <w:tcPr>
            <w:tcW w:w="1191" w:type="dxa"/>
            <w:tcBorders>
              <w:top w:val="nil"/>
              <w:bottom w:val="nil"/>
            </w:tcBorders>
          </w:tcPr>
          <w:p w:rsidR="002F2222" w:rsidRDefault="002F2222">
            <w:pPr>
              <w:pStyle w:val="ConsPlusNormal"/>
              <w:jc w:val="center"/>
            </w:pPr>
            <w:r>
              <w:t>746,8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6.5</w:t>
            </w:r>
          </w:p>
        </w:tc>
        <w:tc>
          <w:tcPr>
            <w:tcW w:w="4648" w:type="dxa"/>
            <w:tcBorders>
              <w:top w:val="nil"/>
              <w:bottom w:val="nil"/>
            </w:tcBorders>
          </w:tcPr>
          <w:p w:rsidR="002F2222" w:rsidRDefault="002F2222">
            <w:pPr>
              <w:pStyle w:val="ConsPlusNormal"/>
            </w:pPr>
            <w:r>
              <w:t>Кобринское сельское поселение</w:t>
            </w:r>
          </w:p>
        </w:tc>
        <w:tc>
          <w:tcPr>
            <w:tcW w:w="1247" w:type="dxa"/>
            <w:tcBorders>
              <w:top w:val="nil"/>
              <w:bottom w:val="nil"/>
            </w:tcBorders>
          </w:tcPr>
          <w:p w:rsidR="002F2222" w:rsidRDefault="002F2222">
            <w:pPr>
              <w:pStyle w:val="ConsPlusNormal"/>
              <w:jc w:val="center"/>
            </w:pPr>
            <w:r>
              <w:t>302,1</w:t>
            </w:r>
          </w:p>
        </w:tc>
        <w:tc>
          <w:tcPr>
            <w:tcW w:w="1191" w:type="dxa"/>
            <w:tcBorders>
              <w:top w:val="nil"/>
              <w:bottom w:val="nil"/>
            </w:tcBorders>
          </w:tcPr>
          <w:p w:rsidR="002F2222" w:rsidRDefault="002F2222">
            <w:pPr>
              <w:pStyle w:val="ConsPlusNormal"/>
              <w:jc w:val="center"/>
            </w:pPr>
            <w:r>
              <w:t>346,5</w:t>
            </w:r>
          </w:p>
        </w:tc>
        <w:tc>
          <w:tcPr>
            <w:tcW w:w="1191" w:type="dxa"/>
            <w:tcBorders>
              <w:top w:val="nil"/>
              <w:bottom w:val="nil"/>
            </w:tcBorders>
          </w:tcPr>
          <w:p w:rsidR="002F2222" w:rsidRDefault="002F2222">
            <w:pPr>
              <w:pStyle w:val="ConsPlusNormal"/>
              <w:jc w:val="center"/>
            </w:pPr>
            <w:r>
              <w:t>244,3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6.6</w:t>
            </w:r>
          </w:p>
        </w:tc>
        <w:tc>
          <w:tcPr>
            <w:tcW w:w="4648" w:type="dxa"/>
            <w:tcBorders>
              <w:top w:val="nil"/>
              <w:bottom w:val="nil"/>
            </w:tcBorders>
          </w:tcPr>
          <w:p w:rsidR="002F2222" w:rsidRDefault="002F2222">
            <w:pPr>
              <w:pStyle w:val="ConsPlusNormal"/>
            </w:pPr>
            <w:r>
              <w:t>Город Коммунар</w:t>
            </w:r>
          </w:p>
        </w:tc>
        <w:tc>
          <w:tcPr>
            <w:tcW w:w="1247" w:type="dxa"/>
            <w:tcBorders>
              <w:top w:val="nil"/>
              <w:bottom w:val="nil"/>
            </w:tcBorders>
          </w:tcPr>
          <w:p w:rsidR="002F2222" w:rsidRDefault="002F2222">
            <w:pPr>
              <w:pStyle w:val="ConsPlusNormal"/>
              <w:jc w:val="center"/>
            </w:pPr>
            <w:r>
              <w:t>858,8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6.7</w:t>
            </w:r>
          </w:p>
        </w:tc>
        <w:tc>
          <w:tcPr>
            <w:tcW w:w="4648" w:type="dxa"/>
            <w:tcBorders>
              <w:top w:val="nil"/>
              <w:bottom w:val="nil"/>
            </w:tcBorders>
          </w:tcPr>
          <w:p w:rsidR="002F2222" w:rsidRDefault="002F2222">
            <w:pPr>
              <w:pStyle w:val="ConsPlusNormal"/>
            </w:pPr>
            <w:r>
              <w:t>Новосветское сельское поселение</w:t>
            </w:r>
          </w:p>
        </w:tc>
        <w:tc>
          <w:tcPr>
            <w:tcW w:w="1247" w:type="dxa"/>
            <w:tcBorders>
              <w:top w:val="nil"/>
              <w:bottom w:val="nil"/>
            </w:tcBorders>
          </w:tcPr>
          <w:p w:rsidR="002F2222" w:rsidRDefault="002F2222">
            <w:pPr>
              <w:pStyle w:val="ConsPlusNormal"/>
              <w:jc w:val="center"/>
            </w:pPr>
            <w:r>
              <w:t>745,0</w:t>
            </w:r>
          </w:p>
        </w:tc>
        <w:tc>
          <w:tcPr>
            <w:tcW w:w="1191" w:type="dxa"/>
            <w:tcBorders>
              <w:top w:val="nil"/>
              <w:bottom w:val="nil"/>
            </w:tcBorders>
          </w:tcPr>
          <w:p w:rsidR="002F2222" w:rsidRDefault="002F2222">
            <w:pPr>
              <w:pStyle w:val="ConsPlusNormal"/>
              <w:jc w:val="center"/>
            </w:pPr>
            <w:r>
              <w:t>724,9</w:t>
            </w:r>
          </w:p>
        </w:tc>
        <w:tc>
          <w:tcPr>
            <w:tcW w:w="1191" w:type="dxa"/>
            <w:tcBorders>
              <w:top w:val="nil"/>
              <w:bottom w:val="nil"/>
            </w:tcBorders>
          </w:tcPr>
          <w:p w:rsidR="002F2222" w:rsidRDefault="002F2222">
            <w:pPr>
              <w:pStyle w:val="ConsPlusNormal"/>
              <w:jc w:val="center"/>
            </w:pPr>
            <w:r>
              <w:t>792,4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6.8</w:t>
            </w:r>
          </w:p>
        </w:tc>
        <w:tc>
          <w:tcPr>
            <w:tcW w:w="4648" w:type="dxa"/>
            <w:tcBorders>
              <w:top w:val="nil"/>
              <w:bottom w:val="nil"/>
            </w:tcBorders>
          </w:tcPr>
          <w:p w:rsidR="002F2222" w:rsidRDefault="002F2222">
            <w:pPr>
              <w:pStyle w:val="ConsPlusNormal"/>
            </w:pPr>
            <w:r>
              <w:t>Пудомягское сельское поселение</w:t>
            </w:r>
          </w:p>
        </w:tc>
        <w:tc>
          <w:tcPr>
            <w:tcW w:w="1247" w:type="dxa"/>
            <w:tcBorders>
              <w:top w:val="nil"/>
              <w:bottom w:val="nil"/>
            </w:tcBorders>
          </w:tcPr>
          <w:p w:rsidR="002F2222" w:rsidRDefault="002F2222">
            <w:pPr>
              <w:pStyle w:val="ConsPlusNormal"/>
              <w:jc w:val="center"/>
            </w:pPr>
            <w:r>
              <w:t>467,1</w:t>
            </w:r>
          </w:p>
        </w:tc>
        <w:tc>
          <w:tcPr>
            <w:tcW w:w="1191" w:type="dxa"/>
            <w:tcBorders>
              <w:top w:val="nil"/>
              <w:bottom w:val="nil"/>
            </w:tcBorders>
          </w:tcPr>
          <w:p w:rsidR="002F2222" w:rsidRDefault="002F2222">
            <w:pPr>
              <w:pStyle w:val="ConsPlusNormal"/>
              <w:jc w:val="center"/>
            </w:pPr>
            <w:r>
              <w:t>369,0</w:t>
            </w:r>
          </w:p>
        </w:tc>
        <w:tc>
          <w:tcPr>
            <w:tcW w:w="1191" w:type="dxa"/>
            <w:tcBorders>
              <w:top w:val="nil"/>
              <w:bottom w:val="nil"/>
            </w:tcBorders>
          </w:tcPr>
          <w:p w:rsidR="002F2222" w:rsidRDefault="002F2222">
            <w:pPr>
              <w:pStyle w:val="ConsPlusNormal"/>
              <w:jc w:val="center"/>
            </w:pPr>
            <w:r>
              <w:t>147,4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6.9</w:t>
            </w:r>
          </w:p>
        </w:tc>
        <w:tc>
          <w:tcPr>
            <w:tcW w:w="4648" w:type="dxa"/>
            <w:tcBorders>
              <w:top w:val="nil"/>
              <w:bottom w:val="nil"/>
            </w:tcBorders>
          </w:tcPr>
          <w:p w:rsidR="002F2222" w:rsidRDefault="002F2222">
            <w:pPr>
              <w:pStyle w:val="ConsPlusNormal"/>
            </w:pPr>
            <w:r>
              <w:t>Пудостьское сельское поселение</w:t>
            </w:r>
          </w:p>
        </w:tc>
        <w:tc>
          <w:tcPr>
            <w:tcW w:w="1247" w:type="dxa"/>
            <w:tcBorders>
              <w:top w:val="nil"/>
              <w:bottom w:val="nil"/>
            </w:tcBorders>
          </w:tcPr>
          <w:p w:rsidR="002F2222" w:rsidRDefault="002F2222">
            <w:pPr>
              <w:pStyle w:val="ConsPlusNormal"/>
              <w:jc w:val="center"/>
            </w:pPr>
            <w:r>
              <w:t>362,3</w:t>
            </w:r>
          </w:p>
        </w:tc>
        <w:tc>
          <w:tcPr>
            <w:tcW w:w="1191" w:type="dxa"/>
            <w:tcBorders>
              <w:top w:val="nil"/>
              <w:bottom w:val="nil"/>
            </w:tcBorders>
          </w:tcPr>
          <w:p w:rsidR="002F2222" w:rsidRDefault="002F2222">
            <w:pPr>
              <w:pStyle w:val="ConsPlusNormal"/>
              <w:jc w:val="center"/>
            </w:pPr>
            <w:r>
              <w:t>275,3</w:t>
            </w:r>
          </w:p>
        </w:tc>
        <w:tc>
          <w:tcPr>
            <w:tcW w:w="1191" w:type="dxa"/>
            <w:tcBorders>
              <w:top w:val="nil"/>
              <w:bottom w:val="nil"/>
            </w:tcBorders>
          </w:tcPr>
          <w:p w:rsidR="002F2222" w:rsidRDefault="002F2222">
            <w:pPr>
              <w:pStyle w:val="ConsPlusNormal"/>
              <w:jc w:val="center"/>
            </w:pPr>
            <w:r>
              <w:t>141,3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6.10</w:t>
            </w:r>
          </w:p>
        </w:tc>
        <w:tc>
          <w:tcPr>
            <w:tcW w:w="4648" w:type="dxa"/>
            <w:tcBorders>
              <w:top w:val="nil"/>
              <w:bottom w:val="nil"/>
            </w:tcBorders>
          </w:tcPr>
          <w:p w:rsidR="002F2222" w:rsidRDefault="002F2222">
            <w:pPr>
              <w:pStyle w:val="ConsPlusNormal"/>
            </w:pPr>
            <w:r>
              <w:t>Рождественское сельское поселение</w:t>
            </w:r>
          </w:p>
        </w:tc>
        <w:tc>
          <w:tcPr>
            <w:tcW w:w="1247" w:type="dxa"/>
            <w:tcBorders>
              <w:top w:val="nil"/>
              <w:bottom w:val="nil"/>
            </w:tcBorders>
          </w:tcPr>
          <w:p w:rsidR="002F2222" w:rsidRDefault="002F2222">
            <w:pPr>
              <w:pStyle w:val="ConsPlusNormal"/>
              <w:jc w:val="center"/>
            </w:pPr>
            <w:r>
              <w:t>18,4</w:t>
            </w:r>
          </w:p>
        </w:tc>
        <w:tc>
          <w:tcPr>
            <w:tcW w:w="1191" w:type="dxa"/>
            <w:tcBorders>
              <w:top w:val="nil"/>
              <w:bottom w:val="nil"/>
            </w:tcBorders>
          </w:tcPr>
          <w:p w:rsidR="002F2222" w:rsidRDefault="002F2222">
            <w:pPr>
              <w:pStyle w:val="ConsPlusNormal"/>
              <w:jc w:val="center"/>
            </w:pPr>
            <w:r>
              <w:t>18,0</w:t>
            </w:r>
          </w:p>
        </w:tc>
        <w:tc>
          <w:tcPr>
            <w:tcW w:w="1191" w:type="dxa"/>
            <w:tcBorders>
              <w:top w:val="nil"/>
              <w:bottom w:val="nil"/>
            </w:tcBorders>
          </w:tcPr>
          <w:p w:rsidR="002F2222" w:rsidRDefault="002F2222">
            <w:pPr>
              <w:pStyle w:val="ConsPlusNormal"/>
              <w:jc w:val="center"/>
            </w:pPr>
            <w:r>
              <w:t>17,0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6.11</w:t>
            </w:r>
          </w:p>
        </w:tc>
        <w:tc>
          <w:tcPr>
            <w:tcW w:w="4648" w:type="dxa"/>
            <w:tcBorders>
              <w:top w:val="nil"/>
              <w:bottom w:val="nil"/>
            </w:tcBorders>
          </w:tcPr>
          <w:p w:rsidR="002F2222" w:rsidRDefault="002F2222">
            <w:pPr>
              <w:pStyle w:val="ConsPlusNormal"/>
            </w:pPr>
            <w:r>
              <w:t>Сиверское городское поселение</w:t>
            </w:r>
          </w:p>
        </w:tc>
        <w:tc>
          <w:tcPr>
            <w:tcW w:w="1247" w:type="dxa"/>
            <w:tcBorders>
              <w:top w:val="nil"/>
              <w:bottom w:val="nil"/>
            </w:tcBorders>
          </w:tcPr>
          <w:p w:rsidR="002F2222" w:rsidRDefault="002F2222">
            <w:pPr>
              <w:pStyle w:val="ConsPlusNormal"/>
              <w:jc w:val="center"/>
            </w:pPr>
            <w:r>
              <w:t>184,3</w:t>
            </w:r>
          </w:p>
        </w:tc>
        <w:tc>
          <w:tcPr>
            <w:tcW w:w="1191" w:type="dxa"/>
            <w:tcBorders>
              <w:top w:val="nil"/>
              <w:bottom w:val="nil"/>
            </w:tcBorders>
          </w:tcPr>
          <w:p w:rsidR="002F2222" w:rsidRDefault="002F2222">
            <w:pPr>
              <w:pStyle w:val="ConsPlusNormal"/>
              <w:jc w:val="center"/>
            </w:pPr>
            <w:r>
              <w:t>145,9</w:t>
            </w:r>
          </w:p>
        </w:tc>
        <w:tc>
          <w:tcPr>
            <w:tcW w:w="1191" w:type="dxa"/>
            <w:tcBorders>
              <w:top w:val="nil"/>
              <w:bottom w:val="nil"/>
            </w:tcBorders>
          </w:tcPr>
          <w:p w:rsidR="002F2222" w:rsidRDefault="002F2222">
            <w:pPr>
              <w:pStyle w:val="ConsPlusNormal"/>
              <w:jc w:val="center"/>
            </w:pPr>
            <w:r>
              <w:t>94,9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6.12</w:t>
            </w:r>
          </w:p>
        </w:tc>
        <w:tc>
          <w:tcPr>
            <w:tcW w:w="4648" w:type="dxa"/>
            <w:tcBorders>
              <w:top w:val="nil"/>
              <w:bottom w:val="nil"/>
            </w:tcBorders>
          </w:tcPr>
          <w:p w:rsidR="002F2222" w:rsidRDefault="002F2222">
            <w:pPr>
              <w:pStyle w:val="ConsPlusNormal"/>
            </w:pPr>
            <w:r>
              <w:t>Сусанинское сельское поселение</w:t>
            </w:r>
          </w:p>
        </w:tc>
        <w:tc>
          <w:tcPr>
            <w:tcW w:w="1247" w:type="dxa"/>
            <w:tcBorders>
              <w:top w:val="nil"/>
              <w:bottom w:val="nil"/>
            </w:tcBorders>
          </w:tcPr>
          <w:p w:rsidR="002F2222" w:rsidRDefault="002F2222">
            <w:pPr>
              <w:pStyle w:val="ConsPlusNormal"/>
              <w:jc w:val="center"/>
            </w:pPr>
            <w:r>
              <w:t>205,5</w:t>
            </w:r>
          </w:p>
        </w:tc>
        <w:tc>
          <w:tcPr>
            <w:tcW w:w="1191" w:type="dxa"/>
            <w:tcBorders>
              <w:top w:val="nil"/>
              <w:bottom w:val="nil"/>
            </w:tcBorders>
          </w:tcPr>
          <w:p w:rsidR="002F2222" w:rsidRDefault="002F2222">
            <w:pPr>
              <w:pStyle w:val="ConsPlusNormal"/>
              <w:jc w:val="center"/>
            </w:pPr>
            <w:r>
              <w:t>139,5</w:t>
            </w:r>
          </w:p>
        </w:tc>
        <w:tc>
          <w:tcPr>
            <w:tcW w:w="1191" w:type="dxa"/>
            <w:tcBorders>
              <w:top w:val="nil"/>
              <w:bottom w:val="nil"/>
            </w:tcBorders>
          </w:tcPr>
          <w:p w:rsidR="002F2222" w:rsidRDefault="002F2222">
            <w:pPr>
              <w:pStyle w:val="ConsPlusNormal"/>
              <w:jc w:val="center"/>
            </w:pPr>
            <w:r>
              <w:t>76,9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6.13</w:t>
            </w:r>
          </w:p>
        </w:tc>
        <w:tc>
          <w:tcPr>
            <w:tcW w:w="4648" w:type="dxa"/>
            <w:tcBorders>
              <w:top w:val="nil"/>
              <w:bottom w:val="nil"/>
            </w:tcBorders>
          </w:tcPr>
          <w:p w:rsidR="002F2222" w:rsidRDefault="002F2222">
            <w:pPr>
              <w:pStyle w:val="ConsPlusNormal"/>
            </w:pPr>
            <w:r>
              <w:t>Сяськелевское сельское поселение</w:t>
            </w:r>
          </w:p>
        </w:tc>
        <w:tc>
          <w:tcPr>
            <w:tcW w:w="1247" w:type="dxa"/>
            <w:tcBorders>
              <w:top w:val="nil"/>
              <w:bottom w:val="nil"/>
            </w:tcBorders>
          </w:tcPr>
          <w:p w:rsidR="002F2222" w:rsidRDefault="002F2222">
            <w:pPr>
              <w:pStyle w:val="ConsPlusNormal"/>
              <w:jc w:val="center"/>
            </w:pPr>
            <w:r>
              <w:t>242,9</w:t>
            </w:r>
          </w:p>
        </w:tc>
        <w:tc>
          <w:tcPr>
            <w:tcW w:w="1191" w:type="dxa"/>
            <w:tcBorders>
              <w:top w:val="nil"/>
              <w:bottom w:val="nil"/>
            </w:tcBorders>
          </w:tcPr>
          <w:p w:rsidR="002F2222" w:rsidRDefault="002F2222">
            <w:pPr>
              <w:pStyle w:val="ConsPlusNormal"/>
              <w:jc w:val="center"/>
            </w:pPr>
            <w:r>
              <w:t>202,0</w:t>
            </w:r>
          </w:p>
        </w:tc>
        <w:tc>
          <w:tcPr>
            <w:tcW w:w="1191" w:type="dxa"/>
            <w:tcBorders>
              <w:top w:val="nil"/>
              <w:bottom w:val="nil"/>
            </w:tcBorders>
          </w:tcPr>
          <w:p w:rsidR="002F2222" w:rsidRDefault="002F2222">
            <w:pPr>
              <w:pStyle w:val="ConsPlusNormal"/>
              <w:jc w:val="center"/>
            </w:pPr>
            <w:r>
              <w:t>285,6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7</w:t>
            </w:r>
          </w:p>
        </w:tc>
        <w:tc>
          <w:tcPr>
            <w:tcW w:w="4648"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7.1</w:t>
            </w:r>
          </w:p>
        </w:tc>
        <w:tc>
          <w:tcPr>
            <w:tcW w:w="4648" w:type="dxa"/>
            <w:tcBorders>
              <w:top w:val="nil"/>
              <w:bottom w:val="nil"/>
            </w:tcBorders>
          </w:tcPr>
          <w:p w:rsidR="002F2222" w:rsidRDefault="002F2222">
            <w:pPr>
              <w:pStyle w:val="ConsPlusNormal"/>
            </w:pPr>
            <w:r>
              <w:t>Большелуцкое сельское поселение</w:t>
            </w:r>
          </w:p>
        </w:tc>
        <w:tc>
          <w:tcPr>
            <w:tcW w:w="1247" w:type="dxa"/>
            <w:tcBorders>
              <w:top w:val="nil"/>
              <w:bottom w:val="nil"/>
            </w:tcBorders>
          </w:tcPr>
          <w:p w:rsidR="002F2222" w:rsidRDefault="002F2222">
            <w:pPr>
              <w:pStyle w:val="ConsPlusNormal"/>
              <w:jc w:val="center"/>
            </w:pPr>
            <w:r>
              <w:t>138,6</w:t>
            </w:r>
          </w:p>
        </w:tc>
        <w:tc>
          <w:tcPr>
            <w:tcW w:w="1191" w:type="dxa"/>
            <w:tcBorders>
              <w:top w:val="nil"/>
              <w:bottom w:val="nil"/>
            </w:tcBorders>
          </w:tcPr>
          <w:p w:rsidR="002F2222" w:rsidRDefault="002F2222">
            <w:pPr>
              <w:pStyle w:val="ConsPlusNormal"/>
              <w:jc w:val="center"/>
            </w:pPr>
            <w:r>
              <w:t>261,5</w:t>
            </w:r>
          </w:p>
        </w:tc>
        <w:tc>
          <w:tcPr>
            <w:tcW w:w="1191" w:type="dxa"/>
            <w:tcBorders>
              <w:top w:val="nil"/>
              <w:bottom w:val="nil"/>
            </w:tcBorders>
          </w:tcPr>
          <w:p w:rsidR="002F2222" w:rsidRDefault="002F2222">
            <w:pPr>
              <w:pStyle w:val="ConsPlusNormal"/>
              <w:jc w:val="center"/>
            </w:pPr>
            <w:r>
              <w:t>340,4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7.2</w:t>
            </w:r>
          </w:p>
        </w:tc>
        <w:tc>
          <w:tcPr>
            <w:tcW w:w="4648" w:type="dxa"/>
            <w:tcBorders>
              <w:top w:val="nil"/>
              <w:bottom w:val="nil"/>
            </w:tcBorders>
          </w:tcPr>
          <w:p w:rsidR="002F2222" w:rsidRDefault="002F2222">
            <w:pPr>
              <w:pStyle w:val="ConsPlusNormal"/>
            </w:pPr>
            <w:r>
              <w:t>Ивангородское городское поселение</w:t>
            </w:r>
          </w:p>
        </w:tc>
        <w:tc>
          <w:tcPr>
            <w:tcW w:w="1247" w:type="dxa"/>
            <w:tcBorders>
              <w:top w:val="nil"/>
              <w:bottom w:val="nil"/>
            </w:tcBorders>
          </w:tcPr>
          <w:p w:rsidR="002F2222" w:rsidRDefault="002F2222">
            <w:pPr>
              <w:pStyle w:val="ConsPlusNormal"/>
              <w:jc w:val="center"/>
            </w:pPr>
            <w:r>
              <w:t>117,9</w:t>
            </w:r>
          </w:p>
        </w:tc>
        <w:tc>
          <w:tcPr>
            <w:tcW w:w="1191" w:type="dxa"/>
            <w:tcBorders>
              <w:top w:val="nil"/>
              <w:bottom w:val="nil"/>
            </w:tcBorders>
          </w:tcPr>
          <w:p w:rsidR="002F2222" w:rsidRDefault="002F2222">
            <w:pPr>
              <w:pStyle w:val="ConsPlusNormal"/>
              <w:jc w:val="center"/>
            </w:pPr>
            <w:r>
              <w:t>82,8</w:t>
            </w:r>
          </w:p>
        </w:tc>
        <w:tc>
          <w:tcPr>
            <w:tcW w:w="1191" w:type="dxa"/>
            <w:tcBorders>
              <w:top w:val="nil"/>
              <w:bottom w:val="nil"/>
            </w:tcBorders>
          </w:tcPr>
          <w:p w:rsidR="002F2222" w:rsidRDefault="002F2222">
            <w:pPr>
              <w:pStyle w:val="ConsPlusNormal"/>
              <w:jc w:val="center"/>
            </w:pPr>
            <w:r>
              <w:t>53,4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7.3</w:t>
            </w:r>
          </w:p>
        </w:tc>
        <w:tc>
          <w:tcPr>
            <w:tcW w:w="4648" w:type="dxa"/>
            <w:tcBorders>
              <w:top w:val="nil"/>
              <w:bottom w:val="nil"/>
            </w:tcBorders>
          </w:tcPr>
          <w:p w:rsidR="002F2222" w:rsidRDefault="002F2222">
            <w:pPr>
              <w:pStyle w:val="ConsPlusNormal"/>
            </w:pPr>
            <w:r>
              <w:t>Кузёмкинское сельское поселение</w:t>
            </w:r>
          </w:p>
        </w:tc>
        <w:tc>
          <w:tcPr>
            <w:tcW w:w="1247" w:type="dxa"/>
            <w:tcBorders>
              <w:top w:val="nil"/>
              <w:bottom w:val="nil"/>
            </w:tcBorders>
          </w:tcPr>
          <w:p w:rsidR="002F2222" w:rsidRDefault="002F2222">
            <w:pPr>
              <w:pStyle w:val="ConsPlusNormal"/>
              <w:jc w:val="center"/>
            </w:pPr>
            <w:r>
              <w:t>212,0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7.4</w:t>
            </w:r>
          </w:p>
        </w:tc>
        <w:tc>
          <w:tcPr>
            <w:tcW w:w="4648" w:type="dxa"/>
            <w:tcBorders>
              <w:top w:val="nil"/>
              <w:bottom w:val="nil"/>
            </w:tcBorders>
          </w:tcPr>
          <w:p w:rsidR="002F2222" w:rsidRDefault="002F2222">
            <w:pPr>
              <w:pStyle w:val="ConsPlusNormal"/>
            </w:pPr>
            <w:r>
              <w:t>Нежновское сельское поселение</w:t>
            </w:r>
          </w:p>
        </w:tc>
        <w:tc>
          <w:tcPr>
            <w:tcW w:w="1247" w:type="dxa"/>
            <w:tcBorders>
              <w:top w:val="nil"/>
              <w:bottom w:val="nil"/>
            </w:tcBorders>
          </w:tcPr>
          <w:p w:rsidR="002F2222" w:rsidRDefault="002F2222">
            <w:pPr>
              <w:pStyle w:val="ConsPlusNormal"/>
              <w:jc w:val="center"/>
            </w:pPr>
            <w:r>
              <w:t>403,9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7.5</w:t>
            </w:r>
          </w:p>
        </w:tc>
        <w:tc>
          <w:tcPr>
            <w:tcW w:w="4648" w:type="dxa"/>
            <w:tcBorders>
              <w:top w:val="nil"/>
              <w:bottom w:val="nil"/>
            </w:tcBorders>
          </w:tcPr>
          <w:p w:rsidR="002F2222" w:rsidRDefault="002F2222">
            <w:pPr>
              <w:pStyle w:val="ConsPlusNormal"/>
            </w:pPr>
            <w:r>
              <w:t>Фалилеевское сельское поселение</w:t>
            </w:r>
          </w:p>
        </w:tc>
        <w:tc>
          <w:tcPr>
            <w:tcW w:w="1247" w:type="dxa"/>
            <w:tcBorders>
              <w:top w:val="nil"/>
              <w:bottom w:val="nil"/>
            </w:tcBorders>
          </w:tcPr>
          <w:p w:rsidR="002F2222" w:rsidRDefault="002F2222">
            <w:pPr>
              <w:pStyle w:val="ConsPlusNormal"/>
              <w:jc w:val="center"/>
            </w:pPr>
            <w:r>
              <w:t>829,6</w:t>
            </w:r>
          </w:p>
        </w:tc>
        <w:tc>
          <w:tcPr>
            <w:tcW w:w="1191" w:type="dxa"/>
            <w:tcBorders>
              <w:top w:val="nil"/>
              <w:bottom w:val="nil"/>
            </w:tcBorders>
          </w:tcPr>
          <w:p w:rsidR="002F2222" w:rsidRDefault="002F2222">
            <w:pPr>
              <w:pStyle w:val="ConsPlusNormal"/>
              <w:jc w:val="center"/>
            </w:pPr>
            <w:r>
              <w:t>458,4</w:t>
            </w:r>
          </w:p>
        </w:tc>
        <w:tc>
          <w:tcPr>
            <w:tcW w:w="1191" w:type="dxa"/>
            <w:tcBorders>
              <w:top w:val="nil"/>
              <w:bottom w:val="nil"/>
            </w:tcBorders>
          </w:tcPr>
          <w:p w:rsidR="002F2222" w:rsidRDefault="002F2222">
            <w:pPr>
              <w:pStyle w:val="ConsPlusNormal"/>
              <w:jc w:val="center"/>
            </w:pPr>
            <w:r>
              <w:t>311,7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8</w:t>
            </w:r>
          </w:p>
        </w:tc>
        <w:tc>
          <w:tcPr>
            <w:tcW w:w="4648"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8.1</w:t>
            </w:r>
          </w:p>
        </w:tc>
        <w:tc>
          <w:tcPr>
            <w:tcW w:w="4648" w:type="dxa"/>
            <w:tcBorders>
              <w:top w:val="nil"/>
              <w:bottom w:val="nil"/>
            </w:tcBorders>
          </w:tcPr>
          <w:p w:rsidR="002F2222" w:rsidRDefault="002F2222">
            <w:pPr>
              <w:pStyle w:val="ConsPlusNormal"/>
            </w:pPr>
            <w:r>
              <w:t>Будогощское сельское поселение</w:t>
            </w:r>
          </w:p>
        </w:tc>
        <w:tc>
          <w:tcPr>
            <w:tcW w:w="1247" w:type="dxa"/>
            <w:tcBorders>
              <w:top w:val="nil"/>
              <w:bottom w:val="nil"/>
            </w:tcBorders>
          </w:tcPr>
          <w:p w:rsidR="002F2222" w:rsidRDefault="002F2222">
            <w:pPr>
              <w:pStyle w:val="ConsPlusNormal"/>
              <w:jc w:val="center"/>
            </w:pPr>
            <w:r>
              <w:t>72,4</w:t>
            </w:r>
          </w:p>
        </w:tc>
        <w:tc>
          <w:tcPr>
            <w:tcW w:w="1191" w:type="dxa"/>
            <w:tcBorders>
              <w:top w:val="nil"/>
              <w:bottom w:val="nil"/>
            </w:tcBorders>
          </w:tcPr>
          <w:p w:rsidR="002F2222" w:rsidRDefault="002F2222">
            <w:pPr>
              <w:pStyle w:val="ConsPlusNormal"/>
              <w:jc w:val="center"/>
            </w:pPr>
            <w:r>
              <w:t>84,8</w:t>
            </w:r>
          </w:p>
        </w:tc>
        <w:tc>
          <w:tcPr>
            <w:tcW w:w="1191" w:type="dxa"/>
            <w:tcBorders>
              <w:top w:val="nil"/>
              <w:bottom w:val="nil"/>
            </w:tcBorders>
          </w:tcPr>
          <w:p w:rsidR="002F2222" w:rsidRDefault="002F2222">
            <w:pPr>
              <w:pStyle w:val="ConsPlusNormal"/>
              <w:jc w:val="center"/>
            </w:pPr>
            <w:r>
              <w:t>58,1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8.2</w:t>
            </w:r>
          </w:p>
        </w:tc>
        <w:tc>
          <w:tcPr>
            <w:tcW w:w="4648" w:type="dxa"/>
            <w:tcBorders>
              <w:top w:val="nil"/>
              <w:bottom w:val="nil"/>
            </w:tcBorders>
          </w:tcPr>
          <w:p w:rsidR="002F2222" w:rsidRDefault="002F2222">
            <w:pPr>
              <w:pStyle w:val="ConsPlusNormal"/>
            </w:pPr>
            <w:r>
              <w:t>Глажевское сельское поселение</w:t>
            </w:r>
          </w:p>
        </w:tc>
        <w:tc>
          <w:tcPr>
            <w:tcW w:w="1247" w:type="dxa"/>
            <w:tcBorders>
              <w:top w:val="nil"/>
              <w:bottom w:val="nil"/>
            </w:tcBorders>
          </w:tcPr>
          <w:p w:rsidR="002F2222" w:rsidRDefault="002F2222">
            <w:pPr>
              <w:pStyle w:val="ConsPlusNormal"/>
              <w:jc w:val="center"/>
            </w:pPr>
            <w:r>
              <w:t>417,2</w:t>
            </w:r>
          </w:p>
        </w:tc>
        <w:tc>
          <w:tcPr>
            <w:tcW w:w="1191" w:type="dxa"/>
            <w:tcBorders>
              <w:top w:val="nil"/>
              <w:bottom w:val="nil"/>
            </w:tcBorders>
          </w:tcPr>
          <w:p w:rsidR="002F2222" w:rsidRDefault="002F2222">
            <w:pPr>
              <w:pStyle w:val="ConsPlusNormal"/>
              <w:jc w:val="center"/>
            </w:pPr>
            <w:r>
              <w:t>228,2</w:t>
            </w:r>
          </w:p>
        </w:tc>
        <w:tc>
          <w:tcPr>
            <w:tcW w:w="1191" w:type="dxa"/>
            <w:tcBorders>
              <w:top w:val="nil"/>
              <w:bottom w:val="nil"/>
            </w:tcBorders>
          </w:tcPr>
          <w:p w:rsidR="002F2222" w:rsidRDefault="002F2222">
            <w:pPr>
              <w:pStyle w:val="ConsPlusNormal"/>
              <w:jc w:val="center"/>
            </w:pPr>
            <w:r>
              <w:t>65,9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8.3</w:t>
            </w:r>
          </w:p>
        </w:tc>
        <w:tc>
          <w:tcPr>
            <w:tcW w:w="4648" w:type="dxa"/>
            <w:tcBorders>
              <w:top w:val="nil"/>
              <w:bottom w:val="nil"/>
            </w:tcBorders>
          </w:tcPr>
          <w:p w:rsidR="002F2222" w:rsidRDefault="002F2222">
            <w:pPr>
              <w:pStyle w:val="ConsPlusNormal"/>
            </w:pPr>
            <w:r>
              <w:t>Кусинское сельское поселение</w:t>
            </w:r>
          </w:p>
        </w:tc>
        <w:tc>
          <w:tcPr>
            <w:tcW w:w="1247" w:type="dxa"/>
            <w:tcBorders>
              <w:top w:val="nil"/>
              <w:bottom w:val="nil"/>
            </w:tcBorders>
          </w:tcPr>
          <w:p w:rsidR="002F2222" w:rsidRDefault="002F2222">
            <w:pPr>
              <w:pStyle w:val="ConsPlusNormal"/>
              <w:jc w:val="center"/>
            </w:pPr>
            <w:r>
              <w:t>279,9</w:t>
            </w:r>
          </w:p>
        </w:tc>
        <w:tc>
          <w:tcPr>
            <w:tcW w:w="1191" w:type="dxa"/>
            <w:tcBorders>
              <w:top w:val="nil"/>
              <w:bottom w:val="nil"/>
            </w:tcBorders>
          </w:tcPr>
          <w:p w:rsidR="002F2222" w:rsidRDefault="002F2222">
            <w:pPr>
              <w:pStyle w:val="ConsPlusNormal"/>
              <w:jc w:val="center"/>
            </w:pPr>
            <w:r>
              <w:t>238,5</w:t>
            </w:r>
          </w:p>
        </w:tc>
        <w:tc>
          <w:tcPr>
            <w:tcW w:w="1191" w:type="dxa"/>
            <w:tcBorders>
              <w:top w:val="nil"/>
              <w:bottom w:val="nil"/>
            </w:tcBorders>
          </w:tcPr>
          <w:p w:rsidR="002F2222" w:rsidRDefault="002F2222">
            <w:pPr>
              <w:pStyle w:val="ConsPlusNormal"/>
              <w:jc w:val="center"/>
            </w:pPr>
            <w:r>
              <w:t>176,9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8.4</w:t>
            </w:r>
          </w:p>
        </w:tc>
        <w:tc>
          <w:tcPr>
            <w:tcW w:w="4648" w:type="dxa"/>
            <w:tcBorders>
              <w:top w:val="nil"/>
              <w:bottom w:val="nil"/>
            </w:tcBorders>
          </w:tcPr>
          <w:p w:rsidR="002F2222" w:rsidRDefault="002F2222">
            <w:pPr>
              <w:pStyle w:val="ConsPlusNormal"/>
            </w:pPr>
            <w:r>
              <w:t>Пчевжинское сельское поселение</w:t>
            </w:r>
          </w:p>
        </w:tc>
        <w:tc>
          <w:tcPr>
            <w:tcW w:w="1247" w:type="dxa"/>
            <w:tcBorders>
              <w:top w:val="nil"/>
              <w:bottom w:val="nil"/>
            </w:tcBorders>
          </w:tcPr>
          <w:p w:rsidR="002F2222" w:rsidRDefault="002F2222">
            <w:pPr>
              <w:pStyle w:val="ConsPlusNormal"/>
              <w:jc w:val="center"/>
            </w:pPr>
            <w:r>
              <w:t>118,0</w:t>
            </w:r>
          </w:p>
        </w:tc>
        <w:tc>
          <w:tcPr>
            <w:tcW w:w="1191" w:type="dxa"/>
            <w:tcBorders>
              <w:top w:val="nil"/>
              <w:bottom w:val="nil"/>
            </w:tcBorders>
          </w:tcPr>
          <w:p w:rsidR="002F2222" w:rsidRDefault="002F2222">
            <w:pPr>
              <w:pStyle w:val="ConsPlusNormal"/>
              <w:jc w:val="center"/>
            </w:pPr>
            <w:r>
              <w:t>102,9</w:t>
            </w:r>
          </w:p>
        </w:tc>
        <w:tc>
          <w:tcPr>
            <w:tcW w:w="1191" w:type="dxa"/>
            <w:tcBorders>
              <w:top w:val="nil"/>
              <w:bottom w:val="nil"/>
            </w:tcBorders>
          </w:tcPr>
          <w:p w:rsidR="002F2222" w:rsidRDefault="002F2222">
            <w:pPr>
              <w:pStyle w:val="ConsPlusNormal"/>
              <w:jc w:val="center"/>
            </w:pPr>
            <w:r>
              <w:t>82,3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8.5</w:t>
            </w:r>
          </w:p>
        </w:tc>
        <w:tc>
          <w:tcPr>
            <w:tcW w:w="4648" w:type="dxa"/>
            <w:tcBorders>
              <w:top w:val="nil"/>
              <w:bottom w:val="nil"/>
            </w:tcBorders>
          </w:tcPr>
          <w:p w:rsidR="002F2222" w:rsidRDefault="002F2222">
            <w:pPr>
              <w:pStyle w:val="ConsPlusNormal"/>
            </w:pPr>
            <w:r>
              <w:t>Пчевское сельское поселение</w:t>
            </w:r>
          </w:p>
        </w:tc>
        <w:tc>
          <w:tcPr>
            <w:tcW w:w="1247" w:type="dxa"/>
            <w:tcBorders>
              <w:top w:val="nil"/>
              <w:bottom w:val="nil"/>
            </w:tcBorders>
          </w:tcPr>
          <w:p w:rsidR="002F2222" w:rsidRDefault="002F2222">
            <w:pPr>
              <w:pStyle w:val="ConsPlusNormal"/>
              <w:jc w:val="center"/>
            </w:pPr>
            <w:r>
              <w:t>258,4</w:t>
            </w:r>
          </w:p>
        </w:tc>
        <w:tc>
          <w:tcPr>
            <w:tcW w:w="1191" w:type="dxa"/>
            <w:tcBorders>
              <w:top w:val="nil"/>
              <w:bottom w:val="nil"/>
            </w:tcBorders>
          </w:tcPr>
          <w:p w:rsidR="002F2222" w:rsidRDefault="002F2222">
            <w:pPr>
              <w:pStyle w:val="ConsPlusNormal"/>
              <w:jc w:val="center"/>
            </w:pPr>
            <w:r>
              <w:t>218,0</w:t>
            </w:r>
          </w:p>
        </w:tc>
        <w:tc>
          <w:tcPr>
            <w:tcW w:w="1191" w:type="dxa"/>
            <w:tcBorders>
              <w:top w:val="nil"/>
              <w:bottom w:val="nil"/>
            </w:tcBorders>
          </w:tcPr>
          <w:p w:rsidR="002F2222" w:rsidRDefault="002F2222">
            <w:pPr>
              <w:pStyle w:val="ConsPlusNormal"/>
              <w:jc w:val="center"/>
            </w:pPr>
            <w:r>
              <w:t>164,8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9</w:t>
            </w:r>
          </w:p>
        </w:tc>
        <w:tc>
          <w:tcPr>
            <w:tcW w:w="4648"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w:t>
            </w:r>
          </w:p>
        </w:tc>
        <w:tc>
          <w:tcPr>
            <w:tcW w:w="4648" w:type="dxa"/>
            <w:tcBorders>
              <w:top w:val="nil"/>
              <w:bottom w:val="nil"/>
            </w:tcBorders>
          </w:tcPr>
          <w:p w:rsidR="002F2222" w:rsidRDefault="002F2222">
            <w:pPr>
              <w:pStyle w:val="ConsPlusNormal"/>
            </w:pPr>
            <w:r>
              <w:t>Алеховщинское сельское поселение</w:t>
            </w:r>
          </w:p>
        </w:tc>
        <w:tc>
          <w:tcPr>
            <w:tcW w:w="1247" w:type="dxa"/>
            <w:tcBorders>
              <w:top w:val="nil"/>
              <w:bottom w:val="nil"/>
            </w:tcBorders>
          </w:tcPr>
          <w:p w:rsidR="002F2222" w:rsidRDefault="002F2222">
            <w:pPr>
              <w:pStyle w:val="ConsPlusNormal"/>
              <w:jc w:val="center"/>
            </w:pPr>
            <w:r>
              <w:t>265,5</w:t>
            </w:r>
          </w:p>
        </w:tc>
        <w:tc>
          <w:tcPr>
            <w:tcW w:w="1191" w:type="dxa"/>
            <w:tcBorders>
              <w:top w:val="nil"/>
              <w:bottom w:val="nil"/>
            </w:tcBorders>
          </w:tcPr>
          <w:p w:rsidR="002F2222" w:rsidRDefault="002F2222">
            <w:pPr>
              <w:pStyle w:val="ConsPlusNormal"/>
              <w:jc w:val="center"/>
            </w:pPr>
            <w:r>
              <w:t>459,9</w:t>
            </w:r>
          </w:p>
        </w:tc>
        <w:tc>
          <w:tcPr>
            <w:tcW w:w="1191" w:type="dxa"/>
            <w:tcBorders>
              <w:top w:val="nil"/>
              <w:bottom w:val="nil"/>
            </w:tcBorders>
          </w:tcPr>
          <w:p w:rsidR="002F2222" w:rsidRDefault="002F2222">
            <w:pPr>
              <w:pStyle w:val="ConsPlusNormal"/>
              <w:jc w:val="center"/>
            </w:pPr>
            <w:r>
              <w:t>329,0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9.2</w:t>
            </w:r>
          </w:p>
        </w:tc>
        <w:tc>
          <w:tcPr>
            <w:tcW w:w="4648" w:type="dxa"/>
            <w:tcBorders>
              <w:top w:val="nil"/>
              <w:bottom w:val="nil"/>
            </w:tcBorders>
          </w:tcPr>
          <w:p w:rsidR="002F2222" w:rsidRDefault="002F2222">
            <w:pPr>
              <w:pStyle w:val="ConsPlusNormal"/>
            </w:pPr>
            <w:r>
              <w:t>Доможировское сельское поселение</w:t>
            </w:r>
          </w:p>
        </w:tc>
        <w:tc>
          <w:tcPr>
            <w:tcW w:w="1247" w:type="dxa"/>
            <w:tcBorders>
              <w:top w:val="nil"/>
              <w:bottom w:val="nil"/>
            </w:tcBorders>
          </w:tcPr>
          <w:p w:rsidR="002F2222" w:rsidRDefault="002F2222">
            <w:pPr>
              <w:pStyle w:val="ConsPlusNormal"/>
              <w:jc w:val="center"/>
            </w:pPr>
            <w:r>
              <w:t>87,1</w:t>
            </w:r>
          </w:p>
        </w:tc>
        <w:tc>
          <w:tcPr>
            <w:tcW w:w="1191" w:type="dxa"/>
            <w:tcBorders>
              <w:top w:val="nil"/>
              <w:bottom w:val="nil"/>
            </w:tcBorders>
          </w:tcPr>
          <w:p w:rsidR="002F2222" w:rsidRDefault="002F2222">
            <w:pPr>
              <w:pStyle w:val="ConsPlusNormal"/>
              <w:jc w:val="center"/>
            </w:pPr>
            <w:r>
              <w:t>92,2</w:t>
            </w:r>
          </w:p>
        </w:tc>
        <w:tc>
          <w:tcPr>
            <w:tcW w:w="1191" w:type="dxa"/>
            <w:tcBorders>
              <w:top w:val="nil"/>
              <w:bottom w:val="nil"/>
            </w:tcBorders>
          </w:tcPr>
          <w:p w:rsidR="002F2222" w:rsidRDefault="002F2222">
            <w:pPr>
              <w:pStyle w:val="ConsPlusNormal"/>
              <w:jc w:val="center"/>
            </w:pPr>
            <w:r>
              <w:t>119,4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9.3</w:t>
            </w:r>
          </w:p>
        </w:tc>
        <w:tc>
          <w:tcPr>
            <w:tcW w:w="4648" w:type="dxa"/>
            <w:tcBorders>
              <w:top w:val="nil"/>
              <w:bottom w:val="nil"/>
            </w:tcBorders>
          </w:tcPr>
          <w:p w:rsidR="002F2222" w:rsidRDefault="002F2222">
            <w:pPr>
              <w:pStyle w:val="ConsPlusNormal"/>
            </w:pPr>
            <w:r>
              <w:t>Янегское сельское поселение</w:t>
            </w:r>
          </w:p>
        </w:tc>
        <w:tc>
          <w:tcPr>
            <w:tcW w:w="1247" w:type="dxa"/>
            <w:tcBorders>
              <w:top w:val="nil"/>
              <w:bottom w:val="nil"/>
            </w:tcBorders>
          </w:tcPr>
          <w:p w:rsidR="002F2222" w:rsidRDefault="002F2222">
            <w:pPr>
              <w:pStyle w:val="ConsPlusNormal"/>
              <w:jc w:val="center"/>
            </w:pPr>
            <w:r>
              <w:t>184,2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10</w:t>
            </w:r>
          </w:p>
        </w:tc>
        <w:tc>
          <w:tcPr>
            <w:tcW w:w="4648"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10.1</w:t>
            </w:r>
          </w:p>
        </w:tc>
        <w:tc>
          <w:tcPr>
            <w:tcW w:w="4648" w:type="dxa"/>
            <w:tcBorders>
              <w:top w:val="nil"/>
              <w:bottom w:val="nil"/>
            </w:tcBorders>
          </w:tcPr>
          <w:p w:rsidR="002F2222" w:rsidRDefault="002F2222">
            <w:pPr>
              <w:pStyle w:val="ConsPlusNormal"/>
            </w:pPr>
            <w:r>
              <w:t>Виллозское городское поселение</w:t>
            </w:r>
          </w:p>
        </w:tc>
        <w:tc>
          <w:tcPr>
            <w:tcW w:w="1247" w:type="dxa"/>
            <w:tcBorders>
              <w:top w:val="nil"/>
              <w:bottom w:val="nil"/>
            </w:tcBorders>
          </w:tcPr>
          <w:p w:rsidR="002F2222" w:rsidRDefault="002F2222">
            <w:pPr>
              <w:pStyle w:val="ConsPlusNormal"/>
              <w:jc w:val="center"/>
            </w:pPr>
            <w:r>
              <w:t>269,5</w:t>
            </w:r>
          </w:p>
        </w:tc>
        <w:tc>
          <w:tcPr>
            <w:tcW w:w="1191" w:type="dxa"/>
            <w:tcBorders>
              <w:top w:val="nil"/>
              <w:bottom w:val="nil"/>
            </w:tcBorders>
          </w:tcPr>
          <w:p w:rsidR="002F2222" w:rsidRDefault="002F2222">
            <w:pPr>
              <w:pStyle w:val="ConsPlusNormal"/>
              <w:jc w:val="center"/>
            </w:pPr>
            <w:r>
              <w:t>204,5</w:t>
            </w:r>
          </w:p>
        </w:tc>
        <w:tc>
          <w:tcPr>
            <w:tcW w:w="1191" w:type="dxa"/>
            <w:tcBorders>
              <w:top w:val="nil"/>
              <w:bottom w:val="nil"/>
            </w:tcBorders>
          </w:tcPr>
          <w:p w:rsidR="002F2222" w:rsidRDefault="002F2222">
            <w:pPr>
              <w:pStyle w:val="ConsPlusNormal"/>
              <w:jc w:val="center"/>
            </w:pPr>
            <w:r>
              <w:t>138,3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10.2</w:t>
            </w:r>
          </w:p>
        </w:tc>
        <w:tc>
          <w:tcPr>
            <w:tcW w:w="4648" w:type="dxa"/>
            <w:tcBorders>
              <w:top w:val="nil"/>
              <w:bottom w:val="nil"/>
            </w:tcBorders>
          </w:tcPr>
          <w:p w:rsidR="002F2222" w:rsidRDefault="002F2222">
            <w:pPr>
              <w:pStyle w:val="ConsPlusNormal"/>
            </w:pPr>
            <w:r>
              <w:t>Горбунковское сельское поселение</w:t>
            </w:r>
          </w:p>
        </w:tc>
        <w:tc>
          <w:tcPr>
            <w:tcW w:w="1247" w:type="dxa"/>
            <w:tcBorders>
              <w:top w:val="nil"/>
              <w:bottom w:val="nil"/>
            </w:tcBorders>
          </w:tcPr>
          <w:p w:rsidR="002F2222" w:rsidRDefault="002F2222">
            <w:pPr>
              <w:pStyle w:val="ConsPlusNormal"/>
              <w:jc w:val="center"/>
            </w:pPr>
            <w:r>
              <w:t>26,9</w:t>
            </w:r>
          </w:p>
        </w:tc>
        <w:tc>
          <w:tcPr>
            <w:tcW w:w="1191" w:type="dxa"/>
            <w:tcBorders>
              <w:top w:val="nil"/>
              <w:bottom w:val="nil"/>
            </w:tcBorders>
          </w:tcPr>
          <w:p w:rsidR="002F2222" w:rsidRDefault="002F2222">
            <w:pPr>
              <w:pStyle w:val="ConsPlusNormal"/>
              <w:jc w:val="center"/>
            </w:pPr>
            <w:r>
              <w:t>21,4</w:t>
            </w:r>
          </w:p>
        </w:tc>
        <w:tc>
          <w:tcPr>
            <w:tcW w:w="1191" w:type="dxa"/>
            <w:tcBorders>
              <w:top w:val="nil"/>
              <w:bottom w:val="nil"/>
            </w:tcBorders>
          </w:tcPr>
          <w:p w:rsidR="002F2222" w:rsidRDefault="002F2222">
            <w:pPr>
              <w:pStyle w:val="ConsPlusNormal"/>
              <w:jc w:val="center"/>
            </w:pPr>
            <w:r>
              <w:t>12,3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10.3</w:t>
            </w:r>
          </w:p>
        </w:tc>
        <w:tc>
          <w:tcPr>
            <w:tcW w:w="4648" w:type="dxa"/>
            <w:tcBorders>
              <w:top w:val="nil"/>
              <w:bottom w:val="nil"/>
            </w:tcBorders>
          </w:tcPr>
          <w:p w:rsidR="002F2222" w:rsidRDefault="002F2222">
            <w:pPr>
              <w:pStyle w:val="ConsPlusNormal"/>
            </w:pPr>
            <w:r>
              <w:t>Гостилицкое сельское поселение</w:t>
            </w:r>
          </w:p>
        </w:tc>
        <w:tc>
          <w:tcPr>
            <w:tcW w:w="1247" w:type="dxa"/>
            <w:tcBorders>
              <w:top w:val="nil"/>
              <w:bottom w:val="nil"/>
            </w:tcBorders>
          </w:tcPr>
          <w:p w:rsidR="002F2222" w:rsidRDefault="002F2222">
            <w:pPr>
              <w:pStyle w:val="ConsPlusNormal"/>
              <w:jc w:val="center"/>
            </w:pPr>
            <w:r>
              <w:t>355,8</w:t>
            </w:r>
          </w:p>
        </w:tc>
        <w:tc>
          <w:tcPr>
            <w:tcW w:w="1191" w:type="dxa"/>
            <w:tcBorders>
              <w:top w:val="nil"/>
              <w:bottom w:val="nil"/>
            </w:tcBorders>
          </w:tcPr>
          <w:p w:rsidR="002F2222" w:rsidRDefault="002F2222">
            <w:pPr>
              <w:pStyle w:val="ConsPlusNormal"/>
              <w:jc w:val="center"/>
            </w:pPr>
            <w:r>
              <w:t>303,8</w:t>
            </w:r>
          </w:p>
        </w:tc>
        <w:tc>
          <w:tcPr>
            <w:tcW w:w="1191" w:type="dxa"/>
            <w:tcBorders>
              <w:top w:val="nil"/>
              <w:bottom w:val="nil"/>
            </w:tcBorders>
          </w:tcPr>
          <w:p w:rsidR="002F2222" w:rsidRDefault="002F2222">
            <w:pPr>
              <w:pStyle w:val="ConsPlusNormal"/>
              <w:jc w:val="center"/>
            </w:pPr>
            <w:r>
              <w:t>321,8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10.4</w:t>
            </w:r>
          </w:p>
        </w:tc>
        <w:tc>
          <w:tcPr>
            <w:tcW w:w="4648" w:type="dxa"/>
            <w:tcBorders>
              <w:top w:val="nil"/>
              <w:bottom w:val="nil"/>
            </w:tcBorders>
          </w:tcPr>
          <w:p w:rsidR="002F2222" w:rsidRDefault="002F2222">
            <w:pPr>
              <w:pStyle w:val="ConsPlusNormal"/>
            </w:pPr>
            <w:r>
              <w:t>Кипенское сельское поселение</w:t>
            </w:r>
          </w:p>
        </w:tc>
        <w:tc>
          <w:tcPr>
            <w:tcW w:w="1247" w:type="dxa"/>
            <w:tcBorders>
              <w:top w:val="nil"/>
              <w:bottom w:val="nil"/>
            </w:tcBorders>
          </w:tcPr>
          <w:p w:rsidR="002F2222" w:rsidRDefault="002F2222">
            <w:pPr>
              <w:pStyle w:val="ConsPlusNormal"/>
              <w:jc w:val="center"/>
            </w:pPr>
            <w:r>
              <w:t>200,2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10.5</w:t>
            </w:r>
          </w:p>
        </w:tc>
        <w:tc>
          <w:tcPr>
            <w:tcW w:w="4648" w:type="dxa"/>
            <w:tcBorders>
              <w:top w:val="nil"/>
              <w:bottom w:val="nil"/>
            </w:tcBorders>
          </w:tcPr>
          <w:p w:rsidR="002F2222" w:rsidRDefault="002F2222">
            <w:pPr>
              <w:pStyle w:val="ConsPlusNormal"/>
            </w:pPr>
            <w:r>
              <w:t>Копорское сельское поселение</w:t>
            </w:r>
          </w:p>
        </w:tc>
        <w:tc>
          <w:tcPr>
            <w:tcW w:w="1247" w:type="dxa"/>
            <w:tcBorders>
              <w:top w:val="nil"/>
              <w:bottom w:val="nil"/>
            </w:tcBorders>
          </w:tcPr>
          <w:p w:rsidR="002F2222" w:rsidRDefault="002F2222">
            <w:pPr>
              <w:pStyle w:val="ConsPlusNormal"/>
              <w:jc w:val="center"/>
            </w:pPr>
            <w:r>
              <w:t>290,6</w:t>
            </w:r>
          </w:p>
        </w:tc>
        <w:tc>
          <w:tcPr>
            <w:tcW w:w="1191" w:type="dxa"/>
            <w:tcBorders>
              <w:top w:val="nil"/>
              <w:bottom w:val="nil"/>
            </w:tcBorders>
          </w:tcPr>
          <w:p w:rsidR="002F2222" w:rsidRDefault="002F2222">
            <w:pPr>
              <w:pStyle w:val="ConsPlusNormal"/>
              <w:jc w:val="center"/>
            </w:pPr>
            <w:r>
              <w:t>233,8</w:t>
            </w:r>
          </w:p>
        </w:tc>
        <w:tc>
          <w:tcPr>
            <w:tcW w:w="1191" w:type="dxa"/>
            <w:tcBorders>
              <w:top w:val="nil"/>
              <w:bottom w:val="nil"/>
            </w:tcBorders>
          </w:tcPr>
          <w:p w:rsidR="002F2222" w:rsidRDefault="002F2222">
            <w:pPr>
              <w:pStyle w:val="ConsPlusNormal"/>
              <w:jc w:val="center"/>
            </w:pPr>
            <w:r>
              <w:t>166,8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10.6</w:t>
            </w:r>
          </w:p>
        </w:tc>
        <w:tc>
          <w:tcPr>
            <w:tcW w:w="4648" w:type="dxa"/>
            <w:tcBorders>
              <w:top w:val="nil"/>
              <w:bottom w:val="nil"/>
            </w:tcBorders>
          </w:tcPr>
          <w:p w:rsidR="002F2222" w:rsidRDefault="002F2222">
            <w:pPr>
              <w:pStyle w:val="ConsPlusNormal"/>
            </w:pPr>
            <w:r>
              <w:t>Лебяженское городское поселение</w:t>
            </w:r>
          </w:p>
        </w:tc>
        <w:tc>
          <w:tcPr>
            <w:tcW w:w="1247" w:type="dxa"/>
            <w:tcBorders>
              <w:top w:val="nil"/>
              <w:bottom w:val="nil"/>
            </w:tcBorders>
          </w:tcPr>
          <w:p w:rsidR="002F2222" w:rsidRDefault="002F2222">
            <w:pPr>
              <w:pStyle w:val="ConsPlusNormal"/>
              <w:jc w:val="center"/>
            </w:pPr>
            <w:r>
              <w:t>10,4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10.7</w:t>
            </w:r>
          </w:p>
        </w:tc>
        <w:tc>
          <w:tcPr>
            <w:tcW w:w="4648" w:type="dxa"/>
            <w:tcBorders>
              <w:top w:val="nil"/>
              <w:bottom w:val="nil"/>
            </w:tcBorders>
          </w:tcPr>
          <w:p w:rsidR="002F2222" w:rsidRDefault="002F2222">
            <w:pPr>
              <w:pStyle w:val="ConsPlusNormal"/>
            </w:pPr>
            <w:r>
              <w:t>Ропшинское сельское поселение</w:t>
            </w:r>
          </w:p>
        </w:tc>
        <w:tc>
          <w:tcPr>
            <w:tcW w:w="1247" w:type="dxa"/>
            <w:tcBorders>
              <w:top w:val="nil"/>
              <w:bottom w:val="nil"/>
            </w:tcBorders>
          </w:tcPr>
          <w:p w:rsidR="002F2222" w:rsidRDefault="002F2222">
            <w:pPr>
              <w:pStyle w:val="ConsPlusNormal"/>
              <w:jc w:val="center"/>
            </w:pPr>
            <w:r>
              <w:t>452,1</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10.8</w:t>
            </w:r>
          </w:p>
        </w:tc>
        <w:tc>
          <w:tcPr>
            <w:tcW w:w="4648" w:type="dxa"/>
            <w:tcBorders>
              <w:top w:val="nil"/>
              <w:bottom w:val="nil"/>
            </w:tcBorders>
          </w:tcPr>
          <w:p w:rsidR="002F2222" w:rsidRDefault="002F2222">
            <w:pPr>
              <w:pStyle w:val="ConsPlusNormal"/>
            </w:pPr>
            <w:r>
              <w:t>Русско-Высоцкое сельское поселение</w:t>
            </w:r>
          </w:p>
        </w:tc>
        <w:tc>
          <w:tcPr>
            <w:tcW w:w="1247" w:type="dxa"/>
            <w:tcBorders>
              <w:top w:val="nil"/>
              <w:bottom w:val="nil"/>
            </w:tcBorders>
          </w:tcPr>
          <w:p w:rsidR="002F2222" w:rsidRDefault="002F2222">
            <w:pPr>
              <w:pStyle w:val="ConsPlusNormal"/>
              <w:jc w:val="center"/>
            </w:pPr>
            <w:r>
              <w:t>39,4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11</w:t>
            </w:r>
          </w:p>
        </w:tc>
        <w:tc>
          <w:tcPr>
            <w:tcW w:w="4648"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w:t>
            </w:r>
          </w:p>
        </w:tc>
        <w:tc>
          <w:tcPr>
            <w:tcW w:w="4648" w:type="dxa"/>
            <w:tcBorders>
              <w:top w:val="nil"/>
              <w:bottom w:val="nil"/>
            </w:tcBorders>
          </w:tcPr>
          <w:p w:rsidR="002F2222" w:rsidRDefault="002F2222">
            <w:pPr>
              <w:pStyle w:val="ConsPlusNormal"/>
            </w:pPr>
            <w:r>
              <w:t>Володарское сельское поселение</w:t>
            </w:r>
          </w:p>
        </w:tc>
        <w:tc>
          <w:tcPr>
            <w:tcW w:w="1247" w:type="dxa"/>
            <w:tcBorders>
              <w:top w:val="nil"/>
              <w:bottom w:val="nil"/>
            </w:tcBorders>
          </w:tcPr>
          <w:p w:rsidR="002F2222" w:rsidRDefault="002F2222">
            <w:pPr>
              <w:pStyle w:val="ConsPlusNormal"/>
              <w:jc w:val="center"/>
            </w:pPr>
            <w:r>
              <w:t>63,5</w:t>
            </w:r>
          </w:p>
        </w:tc>
        <w:tc>
          <w:tcPr>
            <w:tcW w:w="1191" w:type="dxa"/>
            <w:tcBorders>
              <w:top w:val="nil"/>
              <w:bottom w:val="nil"/>
            </w:tcBorders>
          </w:tcPr>
          <w:p w:rsidR="002F2222" w:rsidRDefault="002F2222">
            <w:pPr>
              <w:pStyle w:val="ConsPlusNormal"/>
              <w:jc w:val="center"/>
            </w:pPr>
            <w:r>
              <w:t>57,3</w:t>
            </w:r>
          </w:p>
        </w:tc>
        <w:tc>
          <w:tcPr>
            <w:tcW w:w="1191" w:type="dxa"/>
            <w:tcBorders>
              <w:top w:val="nil"/>
              <w:bottom w:val="nil"/>
            </w:tcBorders>
          </w:tcPr>
          <w:p w:rsidR="002F2222" w:rsidRDefault="002F2222">
            <w:pPr>
              <w:pStyle w:val="ConsPlusNormal"/>
              <w:jc w:val="center"/>
            </w:pPr>
            <w:r>
              <w:t>46,9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11.2</w:t>
            </w:r>
          </w:p>
        </w:tc>
        <w:tc>
          <w:tcPr>
            <w:tcW w:w="4648" w:type="dxa"/>
            <w:tcBorders>
              <w:top w:val="nil"/>
              <w:bottom w:val="nil"/>
            </w:tcBorders>
          </w:tcPr>
          <w:p w:rsidR="002F2222" w:rsidRDefault="002F2222">
            <w:pPr>
              <w:pStyle w:val="ConsPlusNormal"/>
            </w:pPr>
            <w:r>
              <w:t>Волошовское сельское поселение</w:t>
            </w:r>
          </w:p>
        </w:tc>
        <w:tc>
          <w:tcPr>
            <w:tcW w:w="1247" w:type="dxa"/>
            <w:tcBorders>
              <w:top w:val="nil"/>
              <w:bottom w:val="nil"/>
            </w:tcBorders>
          </w:tcPr>
          <w:p w:rsidR="002F2222" w:rsidRDefault="002F2222">
            <w:pPr>
              <w:pStyle w:val="ConsPlusNormal"/>
              <w:jc w:val="center"/>
            </w:pPr>
            <w:r>
              <w:t>1057,4</w:t>
            </w:r>
          </w:p>
        </w:tc>
        <w:tc>
          <w:tcPr>
            <w:tcW w:w="1191" w:type="dxa"/>
            <w:tcBorders>
              <w:top w:val="nil"/>
              <w:bottom w:val="nil"/>
            </w:tcBorders>
          </w:tcPr>
          <w:p w:rsidR="002F2222" w:rsidRDefault="002F2222">
            <w:pPr>
              <w:pStyle w:val="ConsPlusNormal"/>
              <w:jc w:val="center"/>
            </w:pPr>
            <w:r>
              <w:t>709,5</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11.3</w:t>
            </w:r>
          </w:p>
        </w:tc>
        <w:tc>
          <w:tcPr>
            <w:tcW w:w="4648" w:type="dxa"/>
            <w:tcBorders>
              <w:top w:val="nil"/>
              <w:bottom w:val="nil"/>
            </w:tcBorders>
          </w:tcPr>
          <w:p w:rsidR="002F2222" w:rsidRDefault="002F2222">
            <w:pPr>
              <w:pStyle w:val="ConsPlusNormal"/>
            </w:pPr>
            <w:r>
              <w:t>Дзержинское сельское поселение</w:t>
            </w:r>
          </w:p>
        </w:tc>
        <w:tc>
          <w:tcPr>
            <w:tcW w:w="1247" w:type="dxa"/>
            <w:tcBorders>
              <w:top w:val="nil"/>
              <w:bottom w:val="nil"/>
            </w:tcBorders>
          </w:tcPr>
          <w:p w:rsidR="002F2222" w:rsidRDefault="002F2222">
            <w:pPr>
              <w:pStyle w:val="ConsPlusNormal"/>
              <w:jc w:val="center"/>
            </w:pPr>
            <w:r>
              <w:t>488,8</w:t>
            </w:r>
          </w:p>
        </w:tc>
        <w:tc>
          <w:tcPr>
            <w:tcW w:w="1191" w:type="dxa"/>
            <w:tcBorders>
              <w:top w:val="nil"/>
              <w:bottom w:val="nil"/>
            </w:tcBorders>
          </w:tcPr>
          <w:p w:rsidR="002F2222" w:rsidRDefault="002F2222">
            <w:pPr>
              <w:pStyle w:val="ConsPlusNormal"/>
              <w:jc w:val="center"/>
            </w:pPr>
            <w:r>
              <w:t>396,0</w:t>
            </w:r>
          </w:p>
        </w:tc>
        <w:tc>
          <w:tcPr>
            <w:tcW w:w="1191" w:type="dxa"/>
            <w:tcBorders>
              <w:top w:val="nil"/>
              <w:bottom w:val="nil"/>
            </w:tcBorders>
          </w:tcPr>
          <w:p w:rsidR="002F2222" w:rsidRDefault="002F2222">
            <w:pPr>
              <w:pStyle w:val="ConsPlusNormal"/>
              <w:jc w:val="center"/>
            </w:pPr>
            <w:r>
              <w:t>565,1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11.4</w:t>
            </w:r>
          </w:p>
        </w:tc>
        <w:tc>
          <w:tcPr>
            <w:tcW w:w="4648" w:type="dxa"/>
            <w:tcBorders>
              <w:top w:val="nil"/>
              <w:bottom w:val="nil"/>
            </w:tcBorders>
          </w:tcPr>
          <w:p w:rsidR="002F2222" w:rsidRDefault="002F2222">
            <w:pPr>
              <w:pStyle w:val="ConsPlusNormal"/>
            </w:pPr>
            <w:r>
              <w:t>Заклинское сельское поселение</w:t>
            </w:r>
          </w:p>
        </w:tc>
        <w:tc>
          <w:tcPr>
            <w:tcW w:w="1247" w:type="dxa"/>
            <w:tcBorders>
              <w:top w:val="nil"/>
              <w:bottom w:val="nil"/>
            </w:tcBorders>
          </w:tcPr>
          <w:p w:rsidR="002F2222" w:rsidRDefault="002F2222">
            <w:pPr>
              <w:pStyle w:val="ConsPlusNormal"/>
              <w:jc w:val="center"/>
            </w:pPr>
            <w:r>
              <w:t>670,2</w:t>
            </w:r>
          </w:p>
        </w:tc>
        <w:tc>
          <w:tcPr>
            <w:tcW w:w="1191" w:type="dxa"/>
            <w:tcBorders>
              <w:top w:val="nil"/>
              <w:bottom w:val="nil"/>
            </w:tcBorders>
          </w:tcPr>
          <w:p w:rsidR="002F2222" w:rsidRDefault="002F2222">
            <w:pPr>
              <w:pStyle w:val="ConsPlusNormal"/>
              <w:jc w:val="center"/>
            </w:pPr>
            <w:r>
              <w:t>512,0</w:t>
            </w:r>
          </w:p>
        </w:tc>
        <w:tc>
          <w:tcPr>
            <w:tcW w:w="1191" w:type="dxa"/>
            <w:tcBorders>
              <w:top w:val="nil"/>
              <w:bottom w:val="nil"/>
            </w:tcBorders>
          </w:tcPr>
          <w:p w:rsidR="002F2222" w:rsidRDefault="002F2222">
            <w:pPr>
              <w:pStyle w:val="ConsPlusNormal"/>
              <w:jc w:val="center"/>
            </w:pPr>
            <w:r>
              <w:t>296,9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11.5</w:t>
            </w:r>
          </w:p>
        </w:tc>
        <w:tc>
          <w:tcPr>
            <w:tcW w:w="4648" w:type="dxa"/>
            <w:tcBorders>
              <w:top w:val="nil"/>
              <w:bottom w:val="nil"/>
            </w:tcBorders>
          </w:tcPr>
          <w:p w:rsidR="002F2222" w:rsidRDefault="002F2222">
            <w:pPr>
              <w:pStyle w:val="ConsPlusNormal"/>
            </w:pPr>
            <w:r>
              <w:t>Лужское городское поселение</w:t>
            </w:r>
          </w:p>
        </w:tc>
        <w:tc>
          <w:tcPr>
            <w:tcW w:w="1247" w:type="dxa"/>
            <w:tcBorders>
              <w:top w:val="nil"/>
              <w:bottom w:val="nil"/>
            </w:tcBorders>
          </w:tcPr>
          <w:p w:rsidR="002F2222" w:rsidRDefault="002F2222">
            <w:pPr>
              <w:pStyle w:val="ConsPlusNormal"/>
              <w:jc w:val="center"/>
            </w:pPr>
            <w:r>
              <w:t>72,0</w:t>
            </w:r>
          </w:p>
        </w:tc>
        <w:tc>
          <w:tcPr>
            <w:tcW w:w="1191" w:type="dxa"/>
            <w:tcBorders>
              <w:top w:val="nil"/>
              <w:bottom w:val="nil"/>
            </w:tcBorders>
          </w:tcPr>
          <w:p w:rsidR="002F2222" w:rsidRDefault="002F2222">
            <w:pPr>
              <w:pStyle w:val="ConsPlusNormal"/>
              <w:jc w:val="center"/>
            </w:pPr>
            <w:r>
              <w:t>76,1</w:t>
            </w:r>
          </w:p>
        </w:tc>
        <w:tc>
          <w:tcPr>
            <w:tcW w:w="1191" w:type="dxa"/>
            <w:tcBorders>
              <w:top w:val="nil"/>
              <w:bottom w:val="nil"/>
            </w:tcBorders>
          </w:tcPr>
          <w:p w:rsidR="002F2222" w:rsidRDefault="002F2222">
            <w:pPr>
              <w:pStyle w:val="ConsPlusNormal"/>
              <w:jc w:val="center"/>
            </w:pPr>
            <w:r>
              <w:t>57,3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11.6</w:t>
            </w:r>
          </w:p>
        </w:tc>
        <w:tc>
          <w:tcPr>
            <w:tcW w:w="4648" w:type="dxa"/>
            <w:tcBorders>
              <w:top w:val="nil"/>
              <w:bottom w:val="nil"/>
            </w:tcBorders>
          </w:tcPr>
          <w:p w:rsidR="002F2222" w:rsidRDefault="002F2222">
            <w:pPr>
              <w:pStyle w:val="ConsPlusNormal"/>
            </w:pPr>
            <w:r>
              <w:t>Мшинское сельское поселение</w:t>
            </w:r>
          </w:p>
        </w:tc>
        <w:tc>
          <w:tcPr>
            <w:tcW w:w="1247" w:type="dxa"/>
            <w:tcBorders>
              <w:top w:val="nil"/>
              <w:bottom w:val="nil"/>
            </w:tcBorders>
          </w:tcPr>
          <w:p w:rsidR="002F2222" w:rsidRDefault="002F2222">
            <w:pPr>
              <w:pStyle w:val="ConsPlusNormal"/>
              <w:jc w:val="center"/>
            </w:pPr>
            <w:r>
              <w:t>487,7</w:t>
            </w:r>
          </w:p>
        </w:tc>
        <w:tc>
          <w:tcPr>
            <w:tcW w:w="1191" w:type="dxa"/>
            <w:tcBorders>
              <w:top w:val="nil"/>
              <w:bottom w:val="nil"/>
            </w:tcBorders>
          </w:tcPr>
          <w:p w:rsidR="002F2222" w:rsidRDefault="002F2222">
            <w:pPr>
              <w:pStyle w:val="ConsPlusNormal"/>
              <w:jc w:val="center"/>
            </w:pPr>
            <w:r>
              <w:t>337,3</w:t>
            </w:r>
          </w:p>
        </w:tc>
        <w:tc>
          <w:tcPr>
            <w:tcW w:w="1191" w:type="dxa"/>
            <w:tcBorders>
              <w:top w:val="nil"/>
              <w:bottom w:val="nil"/>
            </w:tcBorders>
          </w:tcPr>
          <w:p w:rsidR="002F2222" w:rsidRDefault="002F2222">
            <w:pPr>
              <w:pStyle w:val="ConsPlusNormal"/>
              <w:jc w:val="center"/>
            </w:pPr>
            <w:r>
              <w:t>160,0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11.7</w:t>
            </w:r>
          </w:p>
        </w:tc>
        <w:tc>
          <w:tcPr>
            <w:tcW w:w="4648" w:type="dxa"/>
            <w:tcBorders>
              <w:top w:val="nil"/>
              <w:bottom w:val="nil"/>
            </w:tcBorders>
          </w:tcPr>
          <w:p w:rsidR="002F2222" w:rsidRDefault="002F2222">
            <w:pPr>
              <w:pStyle w:val="ConsPlusNormal"/>
            </w:pPr>
            <w:r>
              <w:t>Оредежское сельское поселение</w:t>
            </w:r>
          </w:p>
        </w:tc>
        <w:tc>
          <w:tcPr>
            <w:tcW w:w="1247" w:type="dxa"/>
            <w:tcBorders>
              <w:top w:val="nil"/>
              <w:bottom w:val="nil"/>
            </w:tcBorders>
          </w:tcPr>
          <w:p w:rsidR="002F2222" w:rsidRDefault="002F2222">
            <w:pPr>
              <w:pStyle w:val="ConsPlusNormal"/>
              <w:jc w:val="center"/>
            </w:pPr>
            <w:r>
              <w:t>2054,2</w:t>
            </w:r>
          </w:p>
        </w:tc>
        <w:tc>
          <w:tcPr>
            <w:tcW w:w="1191" w:type="dxa"/>
            <w:tcBorders>
              <w:top w:val="nil"/>
              <w:bottom w:val="nil"/>
            </w:tcBorders>
          </w:tcPr>
          <w:p w:rsidR="002F2222" w:rsidRDefault="002F2222">
            <w:pPr>
              <w:pStyle w:val="ConsPlusNormal"/>
              <w:jc w:val="center"/>
            </w:pPr>
            <w:r>
              <w:t>1942,5</w:t>
            </w:r>
          </w:p>
        </w:tc>
        <w:tc>
          <w:tcPr>
            <w:tcW w:w="1191" w:type="dxa"/>
            <w:tcBorders>
              <w:top w:val="nil"/>
              <w:bottom w:val="nil"/>
            </w:tcBorders>
          </w:tcPr>
          <w:p w:rsidR="002F2222" w:rsidRDefault="002F2222">
            <w:pPr>
              <w:pStyle w:val="ConsPlusNormal"/>
              <w:jc w:val="center"/>
            </w:pPr>
            <w:r>
              <w:t>2427,5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11.8</w:t>
            </w:r>
          </w:p>
        </w:tc>
        <w:tc>
          <w:tcPr>
            <w:tcW w:w="4648" w:type="dxa"/>
            <w:tcBorders>
              <w:top w:val="nil"/>
              <w:bottom w:val="nil"/>
            </w:tcBorders>
          </w:tcPr>
          <w:p w:rsidR="002F2222" w:rsidRDefault="002F2222">
            <w:pPr>
              <w:pStyle w:val="ConsPlusNormal"/>
            </w:pPr>
            <w:r>
              <w:t>Осьминское сельское поселение</w:t>
            </w:r>
          </w:p>
        </w:tc>
        <w:tc>
          <w:tcPr>
            <w:tcW w:w="1247" w:type="dxa"/>
            <w:tcBorders>
              <w:top w:val="nil"/>
              <w:bottom w:val="nil"/>
            </w:tcBorders>
          </w:tcPr>
          <w:p w:rsidR="002F2222" w:rsidRDefault="002F2222">
            <w:pPr>
              <w:pStyle w:val="ConsPlusNormal"/>
              <w:jc w:val="center"/>
            </w:pPr>
            <w:r>
              <w:t>451,9</w:t>
            </w:r>
          </w:p>
        </w:tc>
        <w:tc>
          <w:tcPr>
            <w:tcW w:w="1191" w:type="dxa"/>
            <w:tcBorders>
              <w:top w:val="nil"/>
              <w:bottom w:val="nil"/>
            </w:tcBorders>
          </w:tcPr>
          <w:p w:rsidR="002F2222" w:rsidRDefault="002F2222">
            <w:pPr>
              <w:pStyle w:val="ConsPlusNormal"/>
              <w:jc w:val="center"/>
            </w:pPr>
            <w:r>
              <w:t>386,4</w:t>
            </w:r>
          </w:p>
        </w:tc>
        <w:tc>
          <w:tcPr>
            <w:tcW w:w="1191" w:type="dxa"/>
            <w:tcBorders>
              <w:top w:val="nil"/>
              <w:bottom w:val="nil"/>
            </w:tcBorders>
          </w:tcPr>
          <w:p w:rsidR="002F2222" w:rsidRDefault="002F2222">
            <w:pPr>
              <w:pStyle w:val="ConsPlusNormal"/>
              <w:jc w:val="center"/>
            </w:pPr>
            <w:r>
              <w:t>392,3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11.9</w:t>
            </w:r>
          </w:p>
        </w:tc>
        <w:tc>
          <w:tcPr>
            <w:tcW w:w="4648" w:type="dxa"/>
            <w:tcBorders>
              <w:top w:val="nil"/>
              <w:bottom w:val="nil"/>
            </w:tcBorders>
          </w:tcPr>
          <w:p w:rsidR="002F2222" w:rsidRDefault="002F2222">
            <w:pPr>
              <w:pStyle w:val="ConsPlusNormal"/>
            </w:pPr>
            <w:r>
              <w:t>Ретюнское сельское поселение</w:t>
            </w:r>
          </w:p>
        </w:tc>
        <w:tc>
          <w:tcPr>
            <w:tcW w:w="1247" w:type="dxa"/>
            <w:tcBorders>
              <w:top w:val="nil"/>
              <w:bottom w:val="nil"/>
            </w:tcBorders>
          </w:tcPr>
          <w:p w:rsidR="002F2222" w:rsidRDefault="002F2222">
            <w:pPr>
              <w:pStyle w:val="ConsPlusNormal"/>
              <w:jc w:val="center"/>
            </w:pPr>
            <w:r>
              <w:t>269,5</w:t>
            </w:r>
          </w:p>
        </w:tc>
        <w:tc>
          <w:tcPr>
            <w:tcW w:w="1191" w:type="dxa"/>
            <w:tcBorders>
              <w:top w:val="nil"/>
              <w:bottom w:val="nil"/>
            </w:tcBorders>
          </w:tcPr>
          <w:p w:rsidR="002F2222" w:rsidRDefault="002F2222">
            <w:pPr>
              <w:pStyle w:val="ConsPlusNormal"/>
              <w:jc w:val="center"/>
            </w:pPr>
            <w:r>
              <w:t>238,4</w:t>
            </w:r>
          </w:p>
        </w:tc>
        <w:tc>
          <w:tcPr>
            <w:tcW w:w="1191" w:type="dxa"/>
            <w:tcBorders>
              <w:top w:val="nil"/>
              <w:bottom w:val="nil"/>
            </w:tcBorders>
          </w:tcPr>
          <w:p w:rsidR="002F2222" w:rsidRDefault="002F2222">
            <w:pPr>
              <w:pStyle w:val="ConsPlusNormal"/>
              <w:jc w:val="center"/>
            </w:pPr>
            <w:r>
              <w:t>198,6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11.10</w:t>
            </w:r>
          </w:p>
        </w:tc>
        <w:tc>
          <w:tcPr>
            <w:tcW w:w="4648" w:type="dxa"/>
            <w:tcBorders>
              <w:top w:val="nil"/>
              <w:bottom w:val="nil"/>
            </w:tcBorders>
          </w:tcPr>
          <w:p w:rsidR="002F2222" w:rsidRDefault="002F2222">
            <w:pPr>
              <w:pStyle w:val="ConsPlusNormal"/>
            </w:pPr>
            <w:r>
              <w:t>Серебрянское сельское поселение</w:t>
            </w:r>
          </w:p>
        </w:tc>
        <w:tc>
          <w:tcPr>
            <w:tcW w:w="1247" w:type="dxa"/>
            <w:tcBorders>
              <w:top w:val="nil"/>
              <w:bottom w:val="nil"/>
            </w:tcBorders>
          </w:tcPr>
          <w:p w:rsidR="002F2222" w:rsidRDefault="002F2222">
            <w:pPr>
              <w:pStyle w:val="ConsPlusNormal"/>
              <w:jc w:val="center"/>
            </w:pPr>
            <w:r>
              <w:t>1053,7</w:t>
            </w:r>
          </w:p>
        </w:tc>
        <w:tc>
          <w:tcPr>
            <w:tcW w:w="1191" w:type="dxa"/>
            <w:tcBorders>
              <w:top w:val="nil"/>
              <w:bottom w:val="nil"/>
            </w:tcBorders>
          </w:tcPr>
          <w:p w:rsidR="002F2222" w:rsidRDefault="002F2222">
            <w:pPr>
              <w:pStyle w:val="ConsPlusNormal"/>
              <w:jc w:val="center"/>
            </w:pPr>
            <w:r>
              <w:t>815,1</w:t>
            </w:r>
          </w:p>
        </w:tc>
        <w:tc>
          <w:tcPr>
            <w:tcW w:w="1191" w:type="dxa"/>
            <w:tcBorders>
              <w:top w:val="nil"/>
              <w:bottom w:val="nil"/>
            </w:tcBorders>
          </w:tcPr>
          <w:p w:rsidR="002F2222" w:rsidRDefault="002F2222">
            <w:pPr>
              <w:pStyle w:val="ConsPlusNormal"/>
              <w:jc w:val="center"/>
            </w:pPr>
            <w:r>
              <w:t>930,6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11.11</w:t>
            </w:r>
          </w:p>
        </w:tc>
        <w:tc>
          <w:tcPr>
            <w:tcW w:w="4648" w:type="dxa"/>
            <w:tcBorders>
              <w:top w:val="nil"/>
              <w:bottom w:val="nil"/>
            </w:tcBorders>
          </w:tcPr>
          <w:p w:rsidR="002F2222" w:rsidRDefault="002F2222">
            <w:pPr>
              <w:pStyle w:val="ConsPlusNormal"/>
            </w:pPr>
            <w:r>
              <w:t>Скребловское сельское поселение</w:t>
            </w:r>
          </w:p>
        </w:tc>
        <w:tc>
          <w:tcPr>
            <w:tcW w:w="1247" w:type="dxa"/>
            <w:tcBorders>
              <w:top w:val="nil"/>
              <w:bottom w:val="nil"/>
            </w:tcBorders>
          </w:tcPr>
          <w:p w:rsidR="002F2222" w:rsidRDefault="002F2222">
            <w:pPr>
              <w:pStyle w:val="ConsPlusNormal"/>
              <w:jc w:val="center"/>
            </w:pPr>
            <w:r>
              <w:t>686,7</w:t>
            </w:r>
          </w:p>
        </w:tc>
        <w:tc>
          <w:tcPr>
            <w:tcW w:w="1191" w:type="dxa"/>
            <w:tcBorders>
              <w:top w:val="nil"/>
              <w:bottom w:val="nil"/>
            </w:tcBorders>
          </w:tcPr>
          <w:p w:rsidR="002F2222" w:rsidRDefault="002F2222">
            <w:pPr>
              <w:pStyle w:val="ConsPlusNormal"/>
              <w:jc w:val="center"/>
            </w:pPr>
            <w:r>
              <w:t>491,7</w:t>
            </w:r>
          </w:p>
        </w:tc>
        <w:tc>
          <w:tcPr>
            <w:tcW w:w="1191" w:type="dxa"/>
            <w:tcBorders>
              <w:top w:val="nil"/>
              <w:bottom w:val="nil"/>
            </w:tcBorders>
          </w:tcPr>
          <w:p w:rsidR="002F2222" w:rsidRDefault="002F2222">
            <w:pPr>
              <w:pStyle w:val="ConsPlusNormal"/>
              <w:jc w:val="center"/>
            </w:pPr>
            <w:r>
              <w:t>554,4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11.12</w:t>
            </w:r>
          </w:p>
        </w:tc>
        <w:tc>
          <w:tcPr>
            <w:tcW w:w="4648" w:type="dxa"/>
            <w:tcBorders>
              <w:top w:val="nil"/>
              <w:bottom w:val="nil"/>
            </w:tcBorders>
          </w:tcPr>
          <w:p w:rsidR="002F2222" w:rsidRDefault="002F2222">
            <w:pPr>
              <w:pStyle w:val="ConsPlusNormal"/>
            </w:pPr>
            <w:r>
              <w:t>Толмачёвское городское поселение</w:t>
            </w:r>
          </w:p>
        </w:tc>
        <w:tc>
          <w:tcPr>
            <w:tcW w:w="1247" w:type="dxa"/>
            <w:tcBorders>
              <w:top w:val="nil"/>
              <w:bottom w:val="nil"/>
            </w:tcBorders>
          </w:tcPr>
          <w:p w:rsidR="002F2222" w:rsidRDefault="002F2222">
            <w:pPr>
              <w:pStyle w:val="ConsPlusNormal"/>
              <w:jc w:val="center"/>
            </w:pPr>
            <w:r>
              <w:t>352,4</w:t>
            </w:r>
          </w:p>
        </w:tc>
        <w:tc>
          <w:tcPr>
            <w:tcW w:w="1191" w:type="dxa"/>
            <w:tcBorders>
              <w:top w:val="nil"/>
              <w:bottom w:val="nil"/>
            </w:tcBorders>
          </w:tcPr>
          <w:p w:rsidR="002F2222" w:rsidRDefault="002F2222">
            <w:pPr>
              <w:pStyle w:val="ConsPlusNormal"/>
              <w:jc w:val="center"/>
            </w:pPr>
            <w:r>
              <w:t>247,6</w:t>
            </w:r>
          </w:p>
        </w:tc>
        <w:tc>
          <w:tcPr>
            <w:tcW w:w="1191" w:type="dxa"/>
            <w:tcBorders>
              <w:top w:val="nil"/>
              <w:bottom w:val="nil"/>
            </w:tcBorders>
          </w:tcPr>
          <w:p w:rsidR="002F2222" w:rsidRDefault="002F2222">
            <w:pPr>
              <w:pStyle w:val="ConsPlusNormal"/>
              <w:jc w:val="center"/>
            </w:pPr>
            <w:r>
              <w:t>107,7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11.13</w:t>
            </w:r>
          </w:p>
        </w:tc>
        <w:tc>
          <w:tcPr>
            <w:tcW w:w="4648" w:type="dxa"/>
            <w:tcBorders>
              <w:top w:val="nil"/>
              <w:bottom w:val="nil"/>
            </w:tcBorders>
          </w:tcPr>
          <w:p w:rsidR="002F2222" w:rsidRDefault="002F2222">
            <w:pPr>
              <w:pStyle w:val="ConsPlusNormal"/>
            </w:pPr>
            <w:r>
              <w:t>Ям-Тесовское сельское поселение</w:t>
            </w:r>
          </w:p>
        </w:tc>
        <w:tc>
          <w:tcPr>
            <w:tcW w:w="1247" w:type="dxa"/>
            <w:tcBorders>
              <w:top w:val="nil"/>
              <w:bottom w:val="nil"/>
            </w:tcBorders>
          </w:tcPr>
          <w:p w:rsidR="002F2222" w:rsidRDefault="002F2222">
            <w:pPr>
              <w:pStyle w:val="ConsPlusNormal"/>
              <w:jc w:val="center"/>
            </w:pPr>
            <w:r>
              <w:t>1414,1</w:t>
            </w:r>
          </w:p>
        </w:tc>
        <w:tc>
          <w:tcPr>
            <w:tcW w:w="1191" w:type="dxa"/>
            <w:tcBorders>
              <w:top w:val="nil"/>
              <w:bottom w:val="nil"/>
            </w:tcBorders>
          </w:tcPr>
          <w:p w:rsidR="002F2222" w:rsidRDefault="002F2222">
            <w:pPr>
              <w:pStyle w:val="ConsPlusNormal"/>
              <w:jc w:val="center"/>
            </w:pPr>
            <w:r>
              <w:t>1023,1</w:t>
            </w:r>
          </w:p>
        </w:tc>
        <w:tc>
          <w:tcPr>
            <w:tcW w:w="1191" w:type="dxa"/>
            <w:tcBorders>
              <w:top w:val="nil"/>
              <w:bottom w:val="nil"/>
            </w:tcBorders>
          </w:tcPr>
          <w:p w:rsidR="002F2222" w:rsidRDefault="002F2222">
            <w:pPr>
              <w:pStyle w:val="ConsPlusNormal"/>
              <w:jc w:val="center"/>
            </w:pPr>
            <w:r>
              <w:t>538,7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12</w:t>
            </w:r>
          </w:p>
        </w:tc>
        <w:tc>
          <w:tcPr>
            <w:tcW w:w="4648"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w:t>
            </w:r>
          </w:p>
        </w:tc>
        <w:tc>
          <w:tcPr>
            <w:tcW w:w="4648" w:type="dxa"/>
            <w:tcBorders>
              <w:top w:val="nil"/>
              <w:bottom w:val="nil"/>
            </w:tcBorders>
          </w:tcPr>
          <w:p w:rsidR="002F2222" w:rsidRDefault="002F2222">
            <w:pPr>
              <w:pStyle w:val="ConsPlusNormal"/>
            </w:pPr>
            <w:r>
              <w:t>Важинское городское поселение</w:t>
            </w:r>
          </w:p>
        </w:tc>
        <w:tc>
          <w:tcPr>
            <w:tcW w:w="1247" w:type="dxa"/>
            <w:tcBorders>
              <w:top w:val="nil"/>
              <w:bottom w:val="nil"/>
            </w:tcBorders>
          </w:tcPr>
          <w:p w:rsidR="002F2222" w:rsidRDefault="002F2222">
            <w:pPr>
              <w:pStyle w:val="ConsPlusNormal"/>
              <w:jc w:val="center"/>
            </w:pPr>
            <w:r>
              <w:t>59,5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12.2</w:t>
            </w:r>
          </w:p>
        </w:tc>
        <w:tc>
          <w:tcPr>
            <w:tcW w:w="4648" w:type="dxa"/>
            <w:tcBorders>
              <w:top w:val="nil"/>
              <w:bottom w:val="nil"/>
            </w:tcBorders>
          </w:tcPr>
          <w:p w:rsidR="002F2222" w:rsidRDefault="002F2222">
            <w:pPr>
              <w:pStyle w:val="ConsPlusNormal"/>
            </w:pPr>
            <w:r>
              <w:t>Винницкое сельское поселение</w:t>
            </w:r>
          </w:p>
        </w:tc>
        <w:tc>
          <w:tcPr>
            <w:tcW w:w="1247" w:type="dxa"/>
            <w:tcBorders>
              <w:top w:val="nil"/>
              <w:bottom w:val="nil"/>
            </w:tcBorders>
          </w:tcPr>
          <w:p w:rsidR="002F2222" w:rsidRDefault="002F2222">
            <w:pPr>
              <w:pStyle w:val="ConsPlusNormal"/>
              <w:jc w:val="center"/>
            </w:pPr>
            <w:r>
              <w:t>94,2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12.3</w:t>
            </w:r>
          </w:p>
        </w:tc>
        <w:tc>
          <w:tcPr>
            <w:tcW w:w="4648" w:type="dxa"/>
            <w:tcBorders>
              <w:top w:val="nil"/>
              <w:bottom w:val="nil"/>
            </w:tcBorders>
          </w:tcPr>
          <w:p w:rsidR="002F2222" w:rsidRDefault="002F2222">
            <w:pPr>
              <w:pStyle w:val="ConsPlusNormal"/>
            </w:pPr>
            <w:r>
              <w:t>Вознесенское городское поселение</w:t>
            </w:r>
          </w:p>
        </w:tc>
        <w:tc>
          <w:tcPr>
            <w:tcW w:w="1247" w:type="dxa"/>
            <w:tcBorders>
              <w:top w:val="nil"/>
              <w:bottom w:val="nil"/>
            </w:tcBorders>
          </w:tcPr>
          <w:p w:rsidR="002F2222" w:rsidRDefault="002F2222">
            <w:pPr>
              <w:pStyle w:val="ConsPlusNormal"/>
              <w:jc w:val="center"/>
            </w:pPr>
            <w:r>
              <w:t>295,8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13</w:t>
            </w:r>
          </w:p>
        </w:tc>
        <w:tc>
          <w:tcPr>
            <w:tcW w:w="4648"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13.1</w:t>
            </w:r>
          </w:p>
        </w:tc>
        <w:tc>
          <w:tcPr>
            <w:tcW w:w="4648" w:type="dxa"/>
            <w:tcBorders>
              <w:top w:val="nil"/>
              <w:bottom w:val="nil"/>
            </w:tcBorders>
          </w:tcPr>
          <w:p w:rsidR="002F2222" w:rsidRDefault="002F2222">
            <w:pPr>
              <w:pStyle w:val="ConsPlusNormal"/>
            </w:pPr>
            <w:r>
              <w:t>Громовское сельское поселение</w:t>
            </w:r>
          </w:p>
        </w:tc>
        <w:tc>
          <w:tcPr>
            <w:tcW w:w="1247" w:type="dxa"/>
            <w:tcBorders>
              <w:top w:val="nil"/>
              <w:bottom w:val="nil"/>
            </w:tcBorders>
          </w:tcPr>
          <w:p w:rsidR="002F2222" w:rsidRDefault="002F2222">
            <w:pPr>
              <w:pStyle w:val="ConsPlusNormal"/>
              <w:jc w:val="center"/>
            </w:pPr>
            <w:r>
              <w:t>48,4</w:t>
            </w:r>
          </w:p>
        </w:tc>
        <w:tc>
          <w:tcPr>
            <w:tcW w:w="1191" w:type="dxa"/>
            <w:tcBorders>
              <w:top w:val="nil"/>
              <w:bottom w:val="nil"/>
            </w:tcBorders>
          </w:tcPr>
          <w:p w:rsidR="002F2222" w:rsidRDefault="002F2222">
            <w:pPr>
              <w:pStyle w:val="ConsPlusNormal"/>
              <w:jc w:val="center"/>
            </w:pPr>
            <w:r>
              <w:t>31,0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13.2</w:t>
            </w:r>
          </w:p>
        </w:tc>
        <w:tc>
          <w:tcPr>
            <w:tcW w:w="4648" w:type="dxa"/>
            <w:tcBorders>
              <w:top w:val="nil"/>
              <w:bottom w:val="nil"/>
            </w:tcBorders>
          </w:tcPr>
          <w:p w:rsidR="002F2222" w:rsidRDefault="002F2222">
            <w:pPr>
              <w:pStyle w:val="ConsPlusNormal"/>
            </w:pPr>
            <w:r>
              <w:t>Ларионовское сельское поселение</w:t>
            </w:r>
          </w:p>
        </w:tc>
        <w:tc>
          <w:tcPr>
            <w:tcW w:w="1247" w:type="dxa"/>
            <w:tcBorders>
              <w:top w:val="nil"/>
              <w:bottom w:val="nil"/>
            </w:tcBorders>
          </w:tcPr>
          <w:p w:rsidR="002F2222" w:rsidRDefault="002F2222">
            <w:pPr>
              <w:pStyle w:val="ConsPlusNormal"/>
              <w:jc w:val="center"/>
            </w:pPr>
            <w:r>
              <w:t>603,4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13.3</w:t>
            </w:r>
          </w:p>
        </w:tc>
        <w:tc>
          <w:tcPr>
            <w:tcW w:w="4648" w:type="dxa"/>
            <w:tcBorders>
              <w:top w:val="nil"/>
              <w:bottom w:val="nil"/>
            </w:tcBorders>
          </w:tcPr>
          <w:p w:rsidR="002F2222" w:rsidRDefault="002F2222">
            <w:pPr>
              <w:pStyle w:val="ConsPlusNormal"/>
            </w:pPr>
            <w:r>
              <w:t>Мельниковское сельское поселение</w:t>
            </w:r>
          </w:p>
        </w:tc>
        <w:tc>
          <w:tcPr>
            <w:tcW w:w="1247" w:type="dxa"/>
            <w:tcBorders>
              <w:top w:val="nil"/>
              <w:bottom w:val="nil"/>
            </w:tcBorders>
          </w:tcPr>
          <w:p w:rsidR="002F2222" w:rsidRDefault="002F2222">
            <w:pPr>
              <w:pStyle w:val="ConsPlusNormal"/>
              <w:jc w:val="center"/>
            </w:pPr>
            <w:r>
              <w:t>150,6</w:t>
            </w:r>
          </w:p>
        </w:tc>
        <w:tc>
          <w:tcPr>
            <w:tcW w:w="1191" w:type="dxa"/>
            <w:tcBorders>
              <w:top w:val="nil"/>
              <w:bottom w:val="nil"/>
            </w:tcBorders>
          </w:tcPr>
          <w:p w:rsidR="002F2222" w:rsidRDefault="002F2222">
            <w:pPr>
              <w:pStyle w:val="ConsPlusNormal"/>
              <w:jc w:val="center"/>
            </w:pPr>
            <w:r>
              <w:t>120,1</w:t>
            </w:r>
          </w:p>
        </w:tc>
        <w:tc>
          <w:tcPr>
            <w:tcW w:w="1191" w:type="dxa"/>
            <w:tcBorders>
              <w:top w:val="nil"/>
              <w:bottom w:val="nil"/>
            </w:tcBorders>
          </w:tcPr>
          <w:p w:rsidR="002F2222" w:rsidRDefault="002F2222">
            <w:pPr>
              <w:pStyle w:val="ConsPlusNormal"/>
              <w:jc w:val="center"/>
            </w:pPr>
            <w:r>
              <w:t>89,8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13.4</w:t>
            </w:r>
          </w:p>
        </w:tc>
        <w:tc>
          <w:tcPr>
            <w:tcW w:w="4648" w:type="dxa"/>
            <w:tcBorders>
              <w:top w:val="nil"/>
              <w:bottom w:val="nil"/>
            </w:tcBorders>
          </w:tcPr>
          <w:p w:rsidR="002F2222" w:rsidRDefault="002F2222">
            <w:pPr>
              <w:pStyle w:val="ConsPlusNormal"/>
            </w:pPr>
            <w:r>
              <w:t>Петровское сельское поселение</w:t>
            </w:r>
          </w:p>
        </w:tc>
        <w:tc>
          <w:tcPr>
            <w:tcW w:w="1247" w:type="dxa"/>
            <w:tcBorders>
              <w:top w:val="nil"/>
              <w:bottom w:val="nil"/>
            </w:tcBorders>
          </w:tcPr>
          <w:p w:rsidR="002F2222" w:rsidRDefault="002F2222">
            <w:pPr>
              <w:pStyle w:val="ConsPlusNormal"/>
              <w:jc w:val="center"/>
            </w:pPr>
            <w:r>
              <w:t>59,4</w:t>
            </w:r>
          </w:p>
        </w:tc>
        <w:tc>
          <w:tcPr>
            <w:tcW w:w="1191" w:type="dxa"/>
            <w:tcBorders>
              <w:top w:val="nil"/>
              <w:bottom w:val="nil"/>
            </w:tcBorders>
          </w:tcPr>
          <w:p w:rsidR="002F2222" w:rsidRDefault="002F2222">
            <w:pPr>
              <w:pStyle w:val="ConsPlusNormal"/>
              <w:jc w:val="center"/>
            </w:pPr>
            <w:r>
              <w:t>50,6</w:t>
            </w:r>
          </w:p>
        </w:tc>
        <w:tc>
          <w:tcPr>
            <w:tcW w:w="1191" w:type="dxa"/>
            <w:tcBorders>
              <w:top w:val="nil"/>
              <w:bottom w:val="nil"/>
            </w:tcBorders>
          </w:tcPr>
          <w:p w:rsidR="002F2222" w:rsidRDefault="002F2222">
            <w:pPr>
              <w:pStyle w:val="ConsPlusNormal"/>
              <w:jc w:val="center"/>
            </w:pPr>
            <w:r>
              <w:t>43,7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13.5</w:t>
            </w:r>
          </w:p>
        </w:tc>
        <w:tc>
          <w:tcPr>
            <w:tcW w:w="4648" w:type="dxa"/>
            <w:tcBorders>
              <w:top w:val="nil"/>
              <w:bottom w:val="nil"/>
            </w:tcBorders>
          </w:tcPr>
          <w:p w:rsidR="002F2222" w:rsidRDefault="002F2222">
            <w:pPr>
              <w:pStyle w:val="ConsPlusNormal"/>
            </w:pPr>
            <w:r>
              <w:t>Плодовское сельское поселение</w:t>
            </w:r>
          </w:p>
        </w:tc>
        <w:tc>
          <w:tcPr>
            <w:tcW w:w="1247" w:type="dxa"/>
            <w:tcBorders>
              <w:top w:val="nil"/>
              <w:bottom w:val="nil"/>
            </w:tcBorders>
          </w:tcPr>
          <w:p w:rsidR="002F2222" w:rsidRDefault="002F2222">
            <w:pPr>
              <w:pStyle w:val="ConsPlusNormal"/>
              <w:jc w:val="center"/>
            </w:pPr>
            <w:r>
              <w:t>439,7</w:t>
            </w:r>
          </w:p>
        </w:tc>
        <w:tc>
          <w:tcPr>
            <w:tcW w:w="1191" w:type="dxa"/>
            <w:tcBorders>
              <w:top w:val="nil"/>
              <w:bottom w:val="nil"/>
            </w:tcBorders>
          </w:tcPr>
          <w:p w:rsidR="002F2222" w:rsidRDefault="002F2222">
            <w:pPr>
              <w:pStyle w:val="ConsPlusNormal"/>
              <w:jc w:val="center"/>
            </w:pPr>
            <w:r>
              <w:t>343,3</w:t>
            </w:r>
          </w:p>
        </w:tc>
        <w:tc>
          <w:tcPr>
            <w:tcW w:w="1191" w:type="dxa"/>
            <w:tcBorders>
              <w:top w:val="nil"/>
              <w:bottom w:val="nil"/>
            </w:tcBorders>
          </w:tcPr>
          <w:p w:rsidR="002F2222" w:rsidRDefault="002F2222">
            <w:pPr>
              <w:pStyle w:val="ConsPlusNormal"/>
              <w:jc w:val="center"/>
            </w:pPr>
            <w:r>
              <w:t>257,6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13.6</w:t>
            </w:r>
          </w:p>
        </w:tc>
        <w:tc>
          <w:tcPr>
            <w:tcW w:w="4648" w:type="dxa"/>
            <w:tcBorders>
              <w:top w:val="nil"/>
              <w:bottom w:val="nil"/>
            </w:tcBorders>
          </w:tcPr>
          <w:p w:rsidR="002F2222" w:rsidRDefault="002F2222">
            <w:pPr>
              <w:pStyle w:val="ConsPlusNormal"/>
            </w:pPr>
            <w:r>
              <w:t>Раздольевское сельское поселение</w:t>
            </w:r>
          </w:p>
        </w:tc>
        <w:tc>
          <w:tcPr>
            <w:tcW w:w="1247" w:type="dxa"/>
            <w:tcBorders>
              <w:top w:val="nil"/>
              <w:bottom w:val="nil"/>
            </w:tcBorders>
          </w:tcPr>
          <w:p w:rsidR="002F2222" w:rsidRDefault="002F2222">
            <w:pPr>
              <w:pStyle w:val="ConsPlusNormal"/>
              <w:jc w:val="center"/>
            </w:pPr>
            <w:r>
              <w:t>68,9</w:t>
            </w:r>
          </w:p>
        </w:tc>
        <w:tc>
          <w:tcPr>
            <w:tcW w:w="1191" w:type="dxa"/>
            <w:tcBorders>
              <w:top w:val="nil"/>
              <w:bottom w:val="nil"/>
            </w:tcBorders>
          </w:tcPr>
          <w:p w:rsidR="002F2222" w:rsidRDefault="002F2222">
            <w:pPr>
              <w:pStyle w:val="ConsPlusNormal"/>
              <w:jc w:val="center"/>
            </w:pPr>
            <w:r>
              <w:t>15,6</w:t>
            </w:r>
          </w:p>
        </w:tc>
        <w:tc>
          <w:tcPr>
            <w:tcW w:w="1191" w:type="dxa"/>
            <w:tcBorders>
              <w:top w:val="nil"/>
              <w:bottom w:val="nil"/>
            </w:tcBorders>
          </w:tcPr>
          <w:p w:rsidR="002F2222" w:rsidRDefault="002F2222">
            <w:pPr>
              <w:pStyle w:val="ConsPlusNormal"/>
              <w:jc w:val="center"/>
            </w:pPr>
            <w:r>
              <w:t>13,8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14</w:t>
            </w:r>
          </w:p>
        </w:tc>
        <w:tc>
          <w:tcPr>
            <w:tcW w:w="4648"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w:t>
            </w:r>
          </w:p>
        </w:tc>
        <w:tc>
          <w:tcPr>
            <w:tcW w:w="4648" w:type="dxa"/>
            <w:tcBorders>
              <w:top w:val="nil"/>
              <w:bottom w:val="nil"/>
            </w:tcBorders>
          </w:tcPr>
          <w:p w:rsidR="002F2222" w:rsidRDefault="002F2222">
            <w:pPr>
              <w:pStyle w:val="ConsPlusNormal"/>
            </w:pPr>
            <w:r>
              <w:t>Выскатское сельское поселение</w:t>
            </w:r>
          </w:p>
        </w:tc>
        <w:tc>
          <w:tcPr>
            <w:tcW w:w="1247" w:type="dxa"/>
            <w:tcBorders>
              <w:top w:val="nil"/>
              <w:bottom w:val="nil"/>
            </w:tcBorders>
          </w:tcPr>
          <w:p w:rsidR="002F2222" w:rsidRDefault="002F2222">
            <w:pPr>
              <w:pStyle w:val="ConsPlusNormal"/>
              <w:jc w:val="center"/>
            </w:pPr>
            <w:r>
              <w:t>226,0</w:t>
            </w:r>
          </w:p>
        </w:tc>
        <w:tc>
          <w:tcPr>
            <w:tcW w:w="1191" w:type="dxa"/>
            <w:tcBorders>
              <w:top w:val="nil"/>
              <w:bottom w:val="nil"/>
            </w:tcBorders>
          </w:tcPr>
          <w:p w:rsidR="002F2222" w:rsidRDefault="002F2222">
            <w:pPr>
              <w:pStyle w:val="ConsPlusNormal"/>
              <w:jc w:val="center"/>
            </w:pPr>
            <w:r>
              <w:t>211,9</w:t>
            </w:r>
          </w:p>
        </w:tc>
        <w:tc>
          <w:tcPr>
            <w:tcW w:w="1191" w:type="dxa"/>
            <w:tcBorders>
              <w:top w:val="nil"/>
              <w:bottom w:val="nil"/>
            </w:tcBorders>
          </w:tcPr>
          <w:p w:rsidR="002F2222" w:rsidRDefault="002F2222">
            <w:pPr>
              <w:pStyle w:val="ConsPlusNormal"/>
              <w:jc w:val="center"/>
            </w:pPr>
            <w:r>
              <w:t>173,1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14.2</w:t>
            </w:r>
          </w:p>
        </w:tc>
        <w:tc>
          <w:tcPr>
            <w:tcW w:w="4648" w:type="dxa"/>
            <w:tcBorders>
              <w:top w:val="nil"/>
              <w:bottom w:val="nil"/>
            </w:tcBorders>
          </w:tcPr>
          <w:p w:rsidR="002F2222" w:rsidRDefault="002F2222">
            <w:pPr>
              <w:pStyle w:val="ConsPlusNormal"/>
            </w:pPr>
            <w:r>
              <w:t>Загривское сельское поселение</w:t>
            </w:r>
          </w:p>
        </w:tc>
        <w:tc>
          <w:tcPr>
            <w:tcW w:w="1247" w:type="dxa"/>
            <w:tcBorders>
              <w:top w:val="nil"/>
              <w:bottom w:val="nil"/>
            </w:tcBorders>
          </w:tcPr>
          <w:p w:rsidR="002F2222" w:rsidRDefault="002F2222">
            <w:pPr>
              <w:pStyle w:val="ConsPlusNormal"/>
              <w:jc w:val="center"/>
            </w:pPr>
            <w:r>
              <w:t>117,6</w:t>
            </w:r>
          </w:p>
        </w:tc>
        <w:tc>
          <w:tcPr>
            <w:tcW w:w="1191" w:type="dxa"/>
            <w:tcBorders>
              <w:top w:val="nil"/>
              <w:bottom w:val="nil"/>
            </w:tcBorders>
          </w:tcPr>
          <w:p w:rsidR="002F2222" w:rsidRDefault="002F2222">
            <w:pPr>
              <w:pStyle w:val="ConsPlusNormal"/>
              <w:jc w:val="center"/>
            </w:pPr>
            <w:r>
              <w:t>103,2</w:t>
            </w:r>
          </w:p>
        </w:tc>
        <w:tc>
          <w:tcPr>
            <w:tcW w:w="1191" w:type="dxa"/>
            <w:tcBorders>
              <w:top w:val="nil"/>
              <w:bottom w:val="nil"/>
            </w:tcBorders>
          </w:tcPr>
          <w:p w:rsidR="002F2222" w:rsidRDefault="002F2222">
            <w:pPr>
              <w:pStyle w:val="ConsPlusNormal"/>
              <w:jc w:val="center"/>
            </w:pPr>
            <w:r>
              <w:t>66,5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14.3</w:t>
            </w:r>
          </w:p>
        </w:tc>
        <w:tc>
          <w:tcPr>
            <w:tcW w:w="4648" w:type="dxa"/>
            <w:tcBorders>
              <w:top w:val="nil"/>
              <w:bottom w:val="nil"/>
            </w:tcBorders>
          </w:tcPr>
          <w:p w:rsidR="002F2222" w:rsidRDefault="002F2222">
            <w:pPr>
              <w:pStyle w:val="ConsPlusNormal"/>
            </w:pPr>
            <w:r>
              <w:t>Новосельское сельское поселение</w:t>
            </w:r>
          </w:p>
        </w:tc>
        <w:tc>
          <w:tcPr>
            <w:tcW w:w="1247" w:type="dxa"/>
            <w:tcBorders>
              <w:top w:val="nil"/>
              <w:bottom w:val="nil"/>
            </w:tcBorders>
          </w:tcPr>
          <w:p w:rsidR="002F2222" w:rsidRDefault="002F2222">
            <w:pPr>
              <w:pStyle w:val="ConsPlusNormal"/>
              <w:jc w:val="center"/>
            </w:pPr>
            <w:r>
              <w:t>694,6</w:t>
            </w:r>
          </w:p>
        </w:tc>
        <w:tc>
          <w:tcPr>
            <w:tcW w:w="1191" w:type="dxa"/>
            <w:tcBorders>
              <w:top w:val="nil"/>
              <w:bottom w:val="nil"/>
            </w:tcBorders>
          </w:tcPr>
          <w:p w:rsidR="002F2222" w:rsidRDefault="002F2222">
            <w:pPr>
              <w:pStyle w:val="ConsPlusNormal"/>
              <w:jc w:val="center"/>
            </w:pPr>
            <w:r>
              <w:t>494,0</w:t>
            </w:r>
          </w:p>
        </w:tc>
        <w:tc>
          <w:tcPr>
            <w:tcW w:w="1191" w:type="dxa"/>
            <w:tcBorders>
              <w:top w:val="nil"/>
              <w:bottom w:val="nil"/>
            </w:tcBorders>
          </w:tcPr>
          <w:p w:rsidR="002F2222" w:rsidRDefault="002F2222">
            <w:pPr>
              <w:pStyle w:val="ConsPlusNormal"/>
              <w:jc w:val="center"/>
            </w:pPr>
            <w:r>
              <w:t>188,0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14.4</w:t>
            </w:r>
          </w:p>
        </w:tc>
        <w:tc>
          <w:tcPr>
            <w:tcW w:w="4648" w:type="dxa"/>
            <w:tcBorders>
              <w:top w:val="nil"/>
              <w:bottom w:val="nil"/>
            </w:tcBorders>
          </w:tcPr>
          <w:p w:rsidR="002F2222" w:rsidRDefault="002F2222">
            <w:pPr>
              <w:pStyle w:val="ConsPlusNormal"/>
            </w:pPr>
            <w:r>
              <w:t>Старопольское сельское поселение</w:t>
            </w:r>
          </w:p>
        </w:tc>
        <w:tc>
          <w:tcPr>
            <w:tcW w:w="1247" w:type="dxa"/>
            <w:tcBorders>
              <w:top w:val="nil"/>
              <w:bottom w:val="nil"/>
            </w:tcBorders>
          </w:tcPr>
          <w:p w:rsidR="002F2222" w:rsidRDefault="002F2222">
            <w:pPr>
              <w:pStyle w:val="ConsPlusNormal"/>
              <w:jc w:val="center"/>
            </w:pPr>
            <w:r>
              <w:t>573,0</w:t>
            </w:r>
          </w:p>
        </w:tc>
        <w:tc>
          <w:tcPr>
            <w:tcW w:w="1191" w:type="dxa"/>
            <w:tcBorders>
              <w:top w:val="nil"/>
              <w:bottom w:val="nil"/>
            </w:tcBorders>
          </w:tcPr>
          <w:p w:rsidR="002F2222" w:rsidRDefault="002F2222">
            <w:pPr>
              <w:pStyle w:val="ConsPlusNormal"/>
              <w:jc w:val="center"/>
            </w:pPr>
            <w:r>
              <w:t>201,9</w:t>
            </w:r>
          </w:p>
        </w:tc>
        <w:tc>
          <w:tcPr>
            <w:tcW w:w="1191" w:type="dxa"/>
            <w:tcBorders>
              <w:top w:val="nil"/>
              <w:bottom w:val="nil"/>
            </w:tcBorders>
          </w:tcPr>
          <w:p w:rsidR="002F2222" w:rsidRDefault="002F2222">
            <w:pPr>
              <w:pStyle w:val="ConsPlusNormal"/>
              <w:jc w:val="center"/>
            </w:pPr>
            <w:r>
              <w:t>161,6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15</w:t>
            </w:r>
          </w:p>
        </w:tc>
        <w:tc>
          <w:tcPr>
            <w:tcW w:w="4648"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15.1</w:t>
            </w:r>
          </w:p>
        </w:tc>
        <w:tc>
          <w:tcPr>
            <w:tcW w:w="4648" w:type="dxa"/>
            <w:tcBorders>
              <w:top w:val="nil"/>
              <w:bottom w:val="nil"/>
            </w:tcBorders>
          </w:tcPr>
          <w:p w:rsidR="002F2222" w:rsidRDefault="002F2222">
            <w:pPr>
              <w:pStyle w:val="ConsPlusNormal"/>
            </w:pPr>
            <w:r>
              <w:t>Борское сельское поселение</w:t>
            </w:r>
          </w:p>
        </w:tc>
        <w:tc>
          <w:tcPr>
            <w:tcW w:w="1247" w:type="dxa"/>
            <w:tcBorders>
              <w:top w:val="nil"/>
              <w:bottom w:val="nil"/>
            </w:tcBorders>
          </w:tcPr>
          <w:p w:rsidR="002F2222" w:rsidRDefault="002F2222">
            <w:pPr>
              <w:pStyle w:val="ConsPlusNormal"/>
              <w:jc w:val="center"/>
            </w:pPr>
            <w:r>
              <w:t>86,2</w:t>
            </w:r>
          </w:p>
        </w:tc>
        <w:tc>
          <w:tcPr>
            <w:tcW w:w="1191" w:type="dxa"/>
            <w:tcBorders>
              <w:top w:val="nil"/>
              <w:bottom w:val="nil"/>
            </w:tcBorders>
          </w:tcPr>
          <w:p w:rsidR="002F2222" w:rsidRDefault="002F2222">
            <w:pPr>
              <w:pStyle w:val="ConsPlusNormal"/>
              <w:jc w:val="center"/>
            </w:pPr>
            <w:r>
              <w:t>86,3</w:t>
            </w:r>
          </w:p>
        </w:tc>
        <w:tc>
          <w:tcPr>
            <w:tcW w:w="1191" w:type="dxa"/>
            <w:tcBorders>
              <w:top w:val="nil"/>
              <w:bottom w:val="nil"/>
            </w:tcBorders>
          </w:tcPr>
          <w:p w:rsidR="002F2222" w:rsidRDefault="002F2222">
            <w:pPr>
              <w:pStyle w:val="ConsPlusNormal"/>
              <w:jc w:val="center"/>
            </w:pPr>
            <w:r>
              <w:t>67,5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15.2</w:t>
            </w:r>
          </w:p>
        </w:tc>
        <w:tc>
          <w:tcPr>
            <w:tcW w:w="4648" w:type="dxa"/>
            <w:tcBorders>
              <w:top w:val="nil"/>
              <w:bottom w:val="nil"/>
            </w:tcBorders>
          </w:tcPr>
          <w:p w:rsidR="002F2222" w:rsidRDefault="002F2222">
            <w:pPr>
              <w:pStyle w:val="ConsPlusNormal"/>
            </w:pPr>
            <w:r>
              <w:t>Горское сельское поселение</w:t>
            </w:r>
          </w:p>
        </w:tc>
        <w:tc>
          <w:tcPr>
            <w:tcW w:w="1247" w:type="dxa"/>
            <w:tcBorders>
              <w:top w:val="nil"/>
              <w:bottom w:val="nil"/>
            </w:tcBorders>
          </w:tcPr>
          <w:p w:rsidR="002F2222" w:rsidRDefault="002F2222">
            <w:pPr>
              <w:pStyle w:val="ConsPlusNormal"/>
              <w:jc w:val="center"/>
            </w:pPr>
            <w:r>
              <w:t>61,4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15.3</w:t>
            </w:r>
          </w:p>
        </w:tc>
        <w:tc>
          <w:tcPr>
            <w:tcW w:w="4648" w:type="dxa"/>
            <w:tcBorders>
              <w:top w:val="nil"/>
              <w:bottom w:val="nil"/>
            </w:tcBorders>
          </w:tcPr>
          <w:p w:rsidR="002F2222" w:rsidRDefault="002F2222">
            <w:pPr>
              <w:pStyle w:val="ConsPlusNormal"/>
            </w:pPr>
            <w:r>
              <w:t>Мелегежское сельское поселение</w:t>
            </w:r>
          </w:p>
        </w:tc>
        <w:tc>
          <w:tcPr>
            <w:tcW w:w="1247" w:type="dxa"/>
            <w:tcBorders>
              <w:top w:val="nil"/>
              <w:bottom w:val="nil"/>
            </w:tcBorders>
          </w:tcPr>
          <w:p w:rsidR="002F2222" w:rsidRDefault="002F2222">
            <w:pPr>
              <w:pStyle w:val="ConsPlusNormal"/>
              <w:jc w:val="center"/>
            </w:pPr>
            <w:r>
              <w:t>77,0</w:t>
            </w:r>
          </w:p>
        </w:tc>
        <w:tc>
          <w:tcPr>
            <w:tcW w:w="1191" w:type="dxa"/>
            <w:tcBorders>
              <w:top w:val="nil"/>
              <w:bottom w:val="nil"/>
            </w:tcBorders>
          </w:tcPr>
          <w:p w:rsidR="002F2222" w:rsidRDefault="002F2222">
            <w:pPr>
              <w:pStyle w:val="ConsPlusNormal"/>
              <w:jc w:val="center"/>
            </w:pPr>
            <w:r>
              <w:t>69,6</w:t>
            </w:r>
          </w:p>
        </w:tc>
        <w:tc>
          <w:tcPr>
            <w:tcW w:w="1191" w:type="dxa"/>
            <w:tcBorders>
              <w:top w:val="nil"/>
              <w:bottom w:val="nil"/>
            </w:tcBorders>
          </w:tcPr>
          <w:p w:rsidR="002F2222" w:rsidRDefault="002F2222">
            <w:pPr>
              <w:pStyle w:val="ConsPlusNormal"/>
              <w:jc w:val="center"/>
            </w:pPr>
            <w:r>
              <w:t>56,2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15.4</w:t>
            </w:r>
          </w:p>
        </w:tc>
        <w:tc>
          <w:tcPr>
            <w:tcW w:w="4648" w:type="dxa"/>
            <w:tcBorders>
              <w:top w:val="nil"/>
              <w:bottom w:val="nil"/>
            </w:tcBorders>
          </w:tcPr>
          <w:p w:rsidR="002F2222" w:rsidRDefault="002F2222">
            <w:pPr>
              <w:pStyle w:val="ConsPlusNormal"/>
            </w:pPr>
            <w:r>
              <w:t>Цвылёвское сельское поселение</w:t>
            </w:r>
          </w:p>
        </w:tc>
        <w:tc>
          <w:tcPr>
            <w:tcW w:w="1247" w:type="dxa"/>
            <w:tcBorders>
              <w:top w:val="nil"/>
              <w:bottom w:val="nil"/>
            </w:tcBorders>
          </w:tcPr>
          <w:p w:rsidR="002F2222" w:rsidRDefault="002F2222">
            <w:pPr>
              <w:pStyle w:val="ConsPlusNormal"/>
              <w:jc w:val="center"/>
            </w:pPr>
            <w:r>
              <w:t>613,1</w:t>
            </w:r>
          </w:p>
        </w:tc>
        <w:tc>
          <w:tcPr>
            <w:tcW w:w="1191" w:type="dxa"/>
            <w:tcBorders>
              <w:top w:val="nil"/>
              <w:bottom w:val="nil"/>
            </w:tcBorders>
          </w:tcPr>
          <w:p w:rsidR="002F2222" w:rsidRDefault="002F2222">
            <w:pPr>
              <w:pStyle w:val="ConsPlusNormal"/>
              <w:jc w:val="center"/>
            </w:pPr>
            <w:r>
              <w:t>535,2</w:t>
            </w:r>
          </w:p>
        </w:tc>
        <w:tc>
          <w:tcPr>
            <w:tcW w:w="1191" w:type="dxa"/>
            <w:tcBorders>
              <w:top w:val="nil"/>
              <w:bottom w:val="nil"/>
            </w:tcBorders>
          </w:tcPr>
          <w:p w:rsidR="002F2222" w:rsidRDefault="002F2222">
            <w:pPr>
              <w:pStyle w:val="ConsPlusNormal"/>
              <w:jc w:val="center"/>
            </w:pPr>
            <w:r>
              <w:t>417,1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15.5</w:t>
            </w:r>
          </w:p>
        </w:tc>
        <w:tc>
          <w:tcPr>
            <w:tcW w:w="4648" w:type="dxa"/>
            <w:tcBorders>
              <w:top w:val="nil"/>
              <w:bottom w:val="nil"/>
            </w:tcBorders>
          </w:tcPr>
          <w:p w:rsidR="002F2222" w:rsidRDefault="002F2222">
            <w:pPr>
              <w:pStyle w:val="ConsPlusNormal"/>
            </w:pPr>
            <w:r>
              <w:t>Шугозерское сельское поселение</w:t>
            </w:r>
          </w:p>
        </w:tc>
        <w:tc>
          <w:tcPr>
            <w:tcW w:w="1247" w:type="dxa"/>
            <w:tcBorders>
              <w:top w:val="nil"/>
              <w:bottom w:val="nil"/>
            </w:tcBorders>
          </w:tcPr>
          <w:p w:rsidR="002F2222" w:rsidRDefault="002F2222">
            <w:pPr>
              <w:pStyle w:val="ConsPlusNormal"/>
              <w:jc w:val="center"/>
            </w:pPr>
            <w:r>
              <w:t>630,9</w:t>
            </w:r>
          </w:p>
        </w:tc>
        <w:tc>
          <w:tcPr>
            <w:tcW w:w="1191" w:type="dxa"/>
            <w:tcBorders>
              <w:top w:val="nil"/>
              <w:bottom w:val="nil"/>
            </w:tcBorders>
          </w:tcPr>
          <w:p w:rsidR="002F2222" w:rsidRDefault="002F2222">
            <w:pPr>
              <w:pStyle w:val="ConsPlusNormal"/>
              <w:jc w:val="center"/>
            </w:pPr>
            <w:r>
              <w:t>775,3</w:t>
            </w:r>
          </w:p>
        </w:tc>
        <w:tc>
          <w:tcPr>
            <w:tcW w:w="1191" w:type="dxa"/>
            <w:tcBorders>
              <w:top w:val="nil"/>
              <w:bottom w:val="nil"/>
            </w:tcBorders>
          </w:tcPr>
          <w:p w:rsidR="002F2222" w:rsidRDefault="002F2222">
            <w:pPr>
              <w:pStyle w:val="ConsPlusNormal"/>
              <w:jc w:val="center"/>
            </w:pPr>
            <w:r>
              <w:t>629,9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16</w:t>
            </w:r>
          </w:p>
        </w:tc>
        <w:tc>
          <w:tcPr>
            <w:tcW w:w="4648"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16.1</w:t>
            </w:r>
          </w:p>
        </w:tc>
        <w:tc>
          <w:tcPr>
            <w:tcW w:w="4648" w:type="dxa"/>
            <w:tcBorders>
              <w:top w:val="nil"/>
              <w:bottom w:val="nil"/>
            </w:tcBorders>
          </w:tcPr>
          <w:p w:rsidR="002F2222" w:rsidRDefault="002F2222">
            <w:pPr>
              <w:pStyle w:val="ConsPlusNormal"/>
            </w:pPr>
            <w:r>
              <w:t>Красноборское городское поселение</w:t>
            </w:r>
          </w:p>
        </w:tc>
        <w:tc>
          <w:tcPr>
            <w:tcW w:w="1247" w:type="dxa"/>
            <w:tcBorders>
              <w:top w:val="nil"/>
              <w:bottom w:val="nil"/>
            </w:tcBorders>
          </w:tcPr>
          <w:p w:rsidR="002F2222" w:rsidRDefault="002F2222">
            <w:pPr>
              <w:pStyle w:val="ConsPlusNormal"/>
              <w:jc w:val="center"/>
            </w:pPr>
            <w:r>
              <w:t>42,8</w:t>
            </w:r>
          </w:p>
        </w:tc>
        <w:tc>
          <w:tcPr>
            <w:tcW w:w="1191" w:type="dxa"/>
            <w:tcBorders>
              <w:top w:val="nil"/>
              <w:bottom w:val="nil"/>
            </w:tcBorders>
          </w:tcPr>
          <w:p w:rsidR="002F2222" w:rsidRDefault="002F2222">
            <w:pPr>
              <w:pStyle w:val="ConsPlusNormal"/>
              <w:jc w:val="center"/>
            </w:pPr>
            <w:r>
              <w:t>32,8</w:t>
            </w:r>
          </w:p>
        </w:tc>
        <w:tc>
          <w:tcPr>
            <w:tcW w:w="1191" w:type="dxa"/>
            <w:tcBorders>
              <w:top w:val="nil"/>
              <w:bottom w:val="nil"/>
            </w:tcBorders>
          </w:tcPr>
          <w:p w:rsidR="002F2222" w:rsidRDefault="002F2222">
            <w:pPr>
              <w:pStyle w:val="ConsPlusNormal"/>
              <w:jc w:val="center"/>
            </w:pPr>
            <w:r>
              <w:t>31,4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16.2</w:t>
            </w:r>
          </w:p>
        </w:tc>
        <w:tc>
          <w:tcPr>
            <w:tcW w:w="4648" w:type="dxa"/>
            <w:tcBorders>
              <w:top w:val="nil"/>
              <w:bottom w:val="nil"/>
            </w:tcBorders>
          </w:tcPr>
          <w:p w:rsidR="002F2222" w:rsidRDefault="002F2222">
            <w:pPr>
              <w:pStyle w:val="ConsPlusNormal"/>
            </w:pPr>
            <w:r>
              <w:t>Любанское городское поселение</w:t>
            </w:r>
          </w:p>
        </w:tc>
        <w:tc>
          <w:tcPr>
            <w:tcW w:w="1247" w:type="dxa"/>
            <w:tcBorders>
              <w:top w:val="nil"/>
              <w:bottom w:val="nil"/>
            </w:tcBorders>
          </w:tcPr>
          <w:p w:rsidR="002F2222" w:rsidRDefault="002F2222">
            <w:pPr>
              <w:pStyle w:val="ConsPlusNormal"/>
              <w:jc w:val="center"/>
            </w:pPr>
            <w:r>
              <w:t>1183,7</w:t>
            </w:r>
          </w:p>
        </w:tc>
        <w:tc>
          <w:tcPr>
            <w:tcW w:w="1191" w:type="dxa"/>
            <w:tcBorders>
              <w:top w:val="nil"/>
              <w:bottom w:val="nil"/>
            </w:tcBorders>
          </w:tcPr>
          <w:p w:rsidR="002F2222" w:rsidRDefault="002F2222">
            <w:pPr>
              <w:pStyle w:val="ConsPlusNormal"/>
              <w:jc w:val="center"/>
            </w:pPr>
            <w:r>
              <w:t>892,3</w:t>
            </w:r>
          </w:p>
        </w:tc>
        <w:tc>
          <w:tcPr>
            <w:tcW w:w="1191" w:type="dxa"/>
            <w:tcBorders>
              <w:top w:val="nil"/>
              <w:bottom w:val="nil"/>
            </w:tcBorders>
          </w:tcPr>
          <w:p w:rsidR="002F2222" w:rsidRDefault="002F2222">
            <w:pPr>
              <w:pStyle w:val="ConsPlusNormal"/>
              <w:jc w:val="center"/>
            </w:pPr>
            <w:r>
              <w:t>523,0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16.3</w:t>
            </w:r>
          </w:p>
        </w:tc>
        <w:tc>
          <w:tcPr>
            <w:tcW w:w="4648" w:type="dxa"/>
            <w:tcBorders>
              <w:top w:val="nil"/>
              <w:bottom w:val="nil"/>
            </w:tcBorders>
          </w:tcPr>
          <w:p w:rsidR="002F2222" w:rsidRDefault="002F2222">
            <w:pPr>
              <w:pStyle w:val="ConsPlusNormal"/>
            </w:pPr>
            <w:r>
              <w:t>Никольское городское поселение</w:t>
            </w:r>
          </w:p>
        </w:tc>
        <w:tc>
          <w:tcPr>
            <w:tcW w:w="1247" w:type="dxa"/>
            <w:tcBorders>
              <w:top w:val="nil"/>
              <w:bottom w:val="nil"/>
            </w:tcBorders>
          </w:tcPr>
          <w:p w:rsidR="002F2222" w:rsidRDefault="002F2222">
            <w:pPr>
              <w:pStyle w:val="ConsPlusNormal"/>
              <w:jc w:val="center"/>
            </w:pPr>
            <w:r>
              <w:t>18,0</w:t>
            </w:r>
          </w:p>
        </w:tc>
        <w:tc>
          <w:tcPr>
            <w:tcW w:w="1191" w:type="dxa"/>
            <w:tcBorders>
              <w:top w:val="nil"/>
              <w:bottom w:val="nil"/>
            </w:tcBorders>
          </w:tcPr>
          <w:p w:rsidR="002F2222" w:rsidRDefault="002F2222">
            <w:pPr>
              <w:pStyle w:val="ConsPlusNormal"/>
              <w:jc w:val="center"/>
            </w:pPr>
            <w:r>
              <w:t>20,6</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16.4</w:t>
            </w:r>
          </w:p>
        </w:tc>
        <w:tc>
          <w:tcPr>
            <w:tcW w:w="4648" w:type="dxa"/>
            <w:tcBorders>
              <w:top w:val="nil"/>
              <w:bottom w:val="nil"/>
            </w:tcBorders>
          </w:tcPr>
          <w:p w:rsidR="002F2222" w:rsidRDefault="002F2222">
            <w:pPr>
              <w:pStyle w:val="ConsPlusNormal"/>
            </w:pPr>
            <w:r>
              <w:t>Тельмановское сельское поселение</w:t>
            </w:r>
          </w:p>
        </w:tc>
        <w:tc>
          <w:tcPr>
            <w:tcW w:w="1247" w:type="dxa"/>
            <w:tcBorders>
              <w:top w:val="nil"/>
              <w:bottom w:val="nil"/>
            </w:tcBorders>
          </w:tcPr>
          <w:p w:rsidR="002F2222" w:rsidRDefault="002F2222">
            <w:pPr>
              <w:pStyle w:val="ConsPlusNormal"/>
              <w:jc w:val="center"/>
            </w:pPr>
            <w:r>
              <w:t>393,1</w:t>
            </w:r>
          </w:p>
        </w:tc>
        <w:tc>
          <w:tcPr>
            <w:tcW w:w="1191" w:type="dxa"/>
            <w:tcBorders>
              <w:top w:val="nil"/>
              <w:bottom w:val="nil"/>
            </w:tcBorders>
          </w:tcPr>
          <w:p w:rsidR="002F2222" w:rsidRDefault="002F2222">
            <w:pPr>
              <w:pStyle w:val="ConsPlusNormal"/>
              <w:jc w:val="center"/>
            </w:pPr>
            <w:r>
              <w:t>157,3</w:t>
            </w:r>
          </w:p>
        </w:tc>
        <w:tc>
          <w:tcPr>
            <w:tcW w:w="1191" w:type="dxa"/>
            <w:tcBorders>
              <w:top w:val="nil"/>
              <w:bottom w:val="nil"/>
            </w:tcBorders>
          </w:tcPr>
          <w:p w:rsidR="002F2222" w:rsidRDefault="002F2222">
            <w:pPr>
              <w:pStyle w:val="ConsPlusNormal"/>
              <w:jc w:val="center"/>
            </w:pPr>
            <w:r>
              <w:t>27,4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16.5</w:t>
            </w:r>
          </w:p>
        </w:tc>
        <w:tc>
          <w:tcPr>
            <w:tcW w:w="4648" w:type="dxa"/>
            <w:tcBorders>
              <w:top w:val="nil"/>
              <w:bottom w:val="nil"/>
            </w:tcBorders>
          </w:tcPr>
          <w:p w:rsidR="002F2222" w:rsidRDefault="002F2222">
            <w:pPr>
              <w:pStyle w:val="ConsPlusNormal"/>
            </w:pPr>
            <w:r>
              <w:t>Тосненское городское поселение</w:t>
            </w:r>
          </w:p>
        </w:tc>
        <w:tc>
          <w:tcPr>
            <w:tcW w:w="1247" w:type="dxa"/>
            <w:tcBorders>
              <w:top w:val="nil"/>
              <w:bottom w:val="nil"/>
            </w:tcBorders>
          </w:tcPr>
          <w:p w:rsidR="002F2222" w:rsidRDefault="002F2222">
            <w:pPr>
              <w:pStyle w:val="ConsPlusNormal"/>
              <w:jc w:val="center"/>
            </w:pPr>
            <w:r>
              <w:t>350,3</w:t>
            </w:r>
          </w:p>
        </w:tc>
        <w:tc>
          <w:tcPr>
            <w:tcW w:w="1191" w:type="dxa"/>
            <w:tcBorders>
              <w:top w:val="nil"/>
              <w:bottom w:val="nil"/>
            </w:tcBorders>
          </w:tcPr>
          <w:p w:rsidR="002F2222" w:rsidRDefault="002F2222">
            <w:pPr>
              <w:pStyle w:val="ConsPlusNormal"/>
              <w:jc w:val="center"/>
            </w:pPr>
            <w:r>
              <w:t>232,0</w:t>
            </w:r>
          </w:p>
        </w:tc>
        <w:tc>
          <w:tcPr>
            <w:tcW w:w="1191" w:type="dxa"/>
            <w:tcBorders>
              <w:top w:val="nil"/>
              <w:bottom w:val="nil"/>
            </w:tcBorders>
          </w:tcPr>
          <w:p w:rsidR="002F2222" w:rsidRDefault="002F2222">
            <w:pPr>
              <w:pStyle w:val="ConsPlusNormal"/>
              <w:jc w:val="center"/>
            </w:pPr>
            <w:r>
              <w:t>147,1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16.6</w:t>
            </w:r>
          </w:p>
        </w:tc>
        <w:tc>
          <w:tcPr>
            <w:tcW w:w="4648" w:type="dxa"/>
            <w:tcBorders>
              <w:top w:val="nil"/>
              <w:bottom w:val="nil"/>
            </w:tcBorders>
          </w:tcPr>
          <w:p w:rsidR="002F2222" w:rsidRDefault="002F2222">
            <w:pPr>
              <w:pStyle w:val="ConsPlusNormal"/>
            </w:pPr>
            <w:r>
              <w:t>Трубникоборское сельское поселение</w:t>
            </w:r>
          </w:p>
        </w:tc>
        <w:tc>
          <w:tcPr>
            <w:tcW w:w="1247" w:type="dxa"/>
            <w:tcBorders>
              <w:top w:val="nil"/>
              <w:bottom w:val="nil"/>
            </w:tcBorders>
          </w:tcPr>
          <w:p w:rsidR="002F2222" w:rsidRDefault="002F2222">
            <w:pPr>
              <w:pStyle w:val="ConsPlusNormal"/>
              <w:jc w:val="center"/>
            </w:pPr>
            <w:r>
              <w:t>97,0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16.7</w:t>
            </w:r>
          </w:p>
        </w:tc>
        <w:tc>
          <w:tcPr>
            <w:tcW w:w="4648" w:type="dxa"/>
            <w:tcBorders>
              <w:top w:val="nil"/>
              <w:bottom w:val="nil"/>
            </w:tcBorders>
          </w:tcPr>
          <w:p w:rsidR="002F2222" w:rsidRDefault="002F2222">
            <w:pPr>
              <w:pStyle w:val="ConsPlusNormal"/>
            </w:pPr>
            <w:r>
              <w:t>Фёдоровское городское поселение</w:t>
            </w:r>
          </w:p>
        </w:tc>
        <w:tc>
          <w:tcPr>
            <w:tcW w:w="1247" w:type="dxa"/>
            <w:tcBorders>
              <w:top w:val="nil"/>
              <w:bottom w:val="nil"/>
            </w:tcBorders>
          </w:tcPr>
          <w:p w:rsidR="002F2222" w:rsidRDefault="002F2222">
            <w:pPr>
              <w:pStyle w:val="ConsPlusNormal"/>
              <w:jc w:val="center"/>
            </w:pPr>
            <w:r>
              <w:t>225,7</w:t>
            </w:r>
          </w:p>
        </w:tc>
        <w:tc>
          <w:tcPr>
            <w:tcW w:w="1191" w:type="dxa"/>
            <w:tcBorders>
              <w:top w:val="nil"/>
              <w:bottom w:val="nil"/>
            </w:tcBorders>
          </w:tcPr>
          <w:p w:rsidR="002F2222" w:rsidRDefault="002F2222">
            <w:pPr>
              <w:pStyle w:val="ConsPlusNormal"/>
              <w:jc w:val="center"/>
            </w:pPr>
            <w:r>
              <w:t>198,5</w:t>
            </w:r>
          </w:p>
        </w:tc>
        <w:tc>
          <w:tcPr>
            <w:tcW w:w="1191" w:type="dxa"/>
            <w:tcBorders>
              <w:top w:val="nil"/>
              <w:bottom w:val="nil"/>
            </w:tcBorders>
          </w:tcPr>
          <w:p w:rsidR="002F2222" w:rsidRDefault="002F2222">
            <w:pPr>
              <w:pStyle w:val="ConsPlusNormal"/>
              <w:jc w:val="center"/>
            </w:pPr>
            <w:r>
              <w:t>90,7</w:t>
            </w:r>
          </w:p>
        </w:tc>
      </w:tr>
      <w:tr w:rsidR="002F2222">
        <w:tblPrEx>
          <w:tblBorders>
            <w:insideH w:val="none" w:sz="0" w:space="0" w:color="auto"/>
          </w:tblBorders>
        </w:tblPrEx>
        <w:tc>
          <w:tcPr>
            <w:tcW w:w="794" w:type="dxa"/>
            <w:tcBorders>
              <w:top w:val="nil"/>
              <w:bottom w:val="single" w:sz="4" w:space="0" w:color="auto"/>
            </w:tcBorders>
          </w:tcPr>
          <w:p w:rsidR="002F2222" w:rsidRDefault="002F2222">
            <w:pPr>
              <w:pStyle w:val="ConsPlusNormal"/>
              <w:jc w:val="center"/>
            </w:pPr>
            <w:r>
              <w:t>16.8</w:t>
            </w:r>
          </w:p>
        </w:tc>
        <w:tc>
          <w:tcPr>
            <w:tcW w:w="4648" w:type="dxa"/>
            <w:tcBorders>
              <w:top w:val="nil"/>
              <w:bottom w:val="single" w:sz="4" w:space="0" w:color="auto"/>
            </w:tcBorders>
          </w:tcPr>
          <w:p w:rsidR="002F2222" w:rsidRDefault="002F2222">
            <w:pPr>
              <w:pStyle w:val="ConsPlusNormal"/>
            </w:pPr>
            <w:r>
              <w:t>Форносовское городское поселение</w:t>
            </w:r>
          </w:p>
        </w:tc>
        <w:tc>
          <w:tcPr>
            <w:tcW w:w="1247" w:type="dxa"/>
            <w:tcBorders>
              <w:top w:val="nil"/>
              <w:bottom w:val="single" w:sz="4" w:space="0" w:color="auto"/>
            </w:tcBorders>
          </w:tcPr>
          <w:p w:rsidR="002F2222" w:rsidRDefault="002F2222">
            <w:pPr>
              <w:pStyle w:val="ConsPlusNormal"/>
              <w:jc w:val="center"/>
            </w:pPr>
            <w:r>
              <w:t>278,1</w:t>
            </w:r>
          </w:p>
        </w:tc>
        <w:tc>
          <w:tcPr>
            <w:tcW w:w="1191" w:type="dxa"/>
            <w:tcBorders>
              <w:top w:val="nil"/>
              <w:bottom w:val="single" w:sz="4" w:space="0" w:color="auto"/>
            </w:tcBorders>
          </w:tcPr>
          <w:p w:rsidR="002F2222" w:rsidRDefault="002F2222">
            <w:pPr>
              <w:pStyle w:val="ConsPlusNormal"/>
              <w:jc w:val="center"/>
            </w:pPr>
            <w:r>
              <w:t>415,3</w:t>
            </w:r>
          </w:p>
        </w:tc>
        <w:tc>
          <w:tcPr>
            <w:tcW w:w="1191" w:type="dxa"/>
            <w:tcBorders>
              <w:top w:val="nil"/>
              <w:bottom w:val="single" w:sz="4" w:space="0" w:color="auto"/>
            </w:tcBorders>
          </w:tcPr>
          <w:p w:rsidR="002F2222" w:rsidRDefault="002F2222">
            <w:pPr>
              <w:pStyle w:val="ConsPlusNormal"/>
              <w:jc w:val="center"/>
            </w:pPr>
            <w:r>
              <w:t>336,4</w:t>
            </w:r>
          </w:p>
        </w:tc>
      </w:tr>
      <w:tr w:rsidR="002F2222">
        <w:tc>
          <w:tcPr>
            <w:tcW w:w="794" w:type="dxa"/>
            <w:tcBorders>
              <w:top w:val="single" w:sz="4" w:space="0" w:color="auto"/>
              <w:bottom w:val="single" w:sz="4" w:space="0" w:color="auto"/>
            </w:tcBorders>
          </w:tcPr>
          <w:p w:rsidR="002F2222" w:rsidRDefault="002F2222">
            <w:pPr>
              <w:pStyle w:val="ConsPlusNormal"/>
              <w:jc w:val="center"/>
            </w:pPr>
          </w:p>
        </w:tc>
        <w:tc>
          <w:tcPr>
            <w:tcW w:w="4648"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40647,3</w:t>
            </w:r>
          </w:p>
        </w:tc>
        <w:tc>
          <w:tcPr>
            <w:tcW w:w="1191" w:type="dxa"/>
            <w:tcBorders>
              <w:top w:val="single" w:sz="4" w:space="0" w:color="auto"/>
              <w:bottom w:val="single" w:sz="4" w:space="0" w:color="auto"/>
            </w:tcBorders>
          </w:tcPr>
          <w:p w:rsidR="002F2222" w:rsidRDefault="002F2222">
            <w:pPr>
              <w:pStyle w:val="ConsPlusNormal"/>
              <w:jc w:val="center"/>
            </w:pPr>
            <w:r>
              <w:t>30783,5</w:t>
            </w:r>
          </w:p>
        </w:tc>
        <w:tc>
          <w:tcPr>
            <w:tcW w:w="1191" w:type="dxa"/>
            <w:tcBorders>
              <w:top w:val="single" w:sz="4" w:space="0" w:color="auto"/>
              <w:bottom w:val="single" w:sz="4" w:space="0" w:color="auto"/>
            </w:tcBorders>
          </w:tcPr>
          <w:p w:rsidR="002F2222" w:rsidRDefault="002F2222">
            <w:pPr>
              <w:pStyle w:val="ConsPlusNormal"/>
              <w:jc w:val="center"/>
            </w:pPr>
            <w:r>
              <w:t>21458,2</w:t>
            </w:r>
          </w:p>
        </w:tc>
      </w:tr>
    </w:tbl>
    <w:p w:rsidR="002F2222" w:rsidRDefault="002F2222">
      <w:pPr>
        <w:pStyle w:val="ConsPlusNormal"/>
      </w:pPr>
    </w:p>
    <w:p w:rsidR="002F2222" w:rsidRDefault="002F2222">
      <w:pPr>
        <w:pStyle w:val="ConsPlusNormal"/>
        <w:jc w:val="right"/>
        <w:outlineLvl w:val="1"/>
      </w:pPr>
      <w:r>
        <w:t>Таблица 18</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мероприятия по созданию мест</w:t>
      </w:r>
    </w:p>
    <w:p w:rsidR="002F2222" w:rsidRDefault="002F2222">
      <w:pPr>
        <w:pStyle w:val="ConsPlusTitle"/>
        <w:jc w:val="center"/>
      </w:pPr>
      <w:r>
        <w:t>(площадок) накопления твердых коммунальных отходов</w:t>
      </w:r>
    </w:p>
    <w:p w:rsidR="002F2222" w:rsidRDefault="002F2222">
      <w:pPr>
        <w:pStyle w:val="ConsPlusTitle"/>
        <w:jc w:val="center"/>
      </w:pPr>
      <w:r>
        <w:t>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198">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2F2222">
        <w:tc>
          <w:tcPr>
            <w:tcW w:w="794" w:type="dxa"/>
            <w:vMerge w:val="restart"/>
            <w:tcBorders>
              <w:top w:val="single" w:sz="4" w:space="0" w:color="auto"/>
              <w:bottom w:val="single" w:sz="4" w:space="0" w:color="auto"/>
            </w:tcBorders>
          </w:tcPr>
          <w:p w:rsidR="002F2222" w:rsidRDefault="002F2222">
            <w:pPr>
              <w:pStyle w:val="ConsPlusNormal"/>
              <w:jc w:val="center"/>
            </w:pPr>
            <w:r>
              <w:t>N п/п</w:t>
            </w:r>
          </w:p>
        </w:tc>
        <w:tc>
          <w:tcPr>
            <w:tcW w:w="4648"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794" w:type="dxa"/>
            <w:vMerge/>
            <w:tcBorders>
              <w:top w:val="single" w:sz="4" w:space="0" w:color="auto"/>
              <w:bottom w:val="single" w:sz="4" w:space="0" w:color="auto"/>
            </w:tcBorders>
          </w:tcPr>
          <w:p w:rsidR="002F2222" w:rsidRDefault="002F2222">
            <w:pPr>
              <w:pStyle w:val="ConsPlusNormal"/>
            </w:pPr>
          </w:p>
        </w:tc>
        <w:tc>
          <w:tcPr>
            <w:tcW w:w="4648"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191" w:type="dxa"/>
            <w:tcBorders>
              <w:top w:val="single" w:sz="4" w:space="0" w:color="auto"/>
              <w:bottom w:val="single" w:sz="4" w:space="0" w:color="auto"/>
            </w:tcBorders>
          </w:tcPr>
          <w:p w:rsidR="002F2222" w:rsidRDefault="002F2222">
            <w:pPr>
              <w:pStyle w:val="ConsPlusNormal"/>
              <w:jc w:val="center"/>
            </w:pPr>
            <w:r>
              <w:t>2025 год</w:t>
            </w:r>
          </w:p>
        </w:tc>
        <w:tc>
          <w:tcPr>
            <w:tcW w:w="1191" w:type="dxa"/>
            <w:tcBorders>
              <w:top w:val="single" w:sz="4" w:space="0" w:color="auto"/>
              <w:bottom w:val="single" w:sz="4" w:space="0" w:color="auto"/>
            </w:tcBorders>
          </w:tcPr>
          <w:p w:rsidR="002F2222" w:rsidRDefault="002F2222">
            <w:pPr>
              <w:pStyle w:val="ConsPlusNormal"/>
              <w:jc w:val="center"/>
            </w:pPr>
            <w:r>
              <w:t>2026 год</w:t>
            </w:r>
          </w:p>
        </w:tc>
      </w:tr>
      <w:tr w:rsidR="002F2222">
        <w:tc>
          <w:tcPr>
            <w:tcW w:w="794" w:type="dxa"/>
            <w:tcBorders>
              <w:top w:val="single" w:sz="4" w:space="0" w:color="auto"/>
              <w:bottom w:val="single" w:sz="4" w:space="0" w:color="auto"/>
            </w:tcBorders>
          </w:tcPr>
          <w:p w:rsidR="002F2222" w:rsidRDefault="002F2222">
            <w:pPr>
              <w:pStyle w:val="ConsPlusNormal"/>
              <w:jc w:val="center"/>
            </w:pPr>
            <w:r>
              <w:t>1</w:t>
            </w:r>
          </w:p>
        </w:tc>
        <w:tc>
          <w:tcPr>
            <w:tcW w:w="4648" w:type="dxa"/>
            <w:tcBorders>
              <w:top w:val="single" w:sz="4" w:space="0" w:color="auto"/>
              <w:bottom w:val="single" w:sz="4" w:space="0" w:color="auto"/>
            </w:tcBorders>
          </w:tcPr>
          <w:p w:rsidR="002F2222" w:rsidRDefault="002F2222">
            <w:pPr>
              <w:pStyle w:val="ConsPlusNormal"/>
              <w:jc w:val="center"/>
            </w:pPr>
            <w:r>
              <w:t>2</w:t>
            </w:r>
          </w:p>
        </w:tc>
        <w:tc>
          <w:tcPr>
            <w:tcW w:w="1247" w:type="dxa"/>
            <w:tcBorders>
              <w:top w:val="single" w:sz="4" w:space="0" w:color="auto"/>
              <w:bottom w:val="single" w:sz="4" w:space="0" w:color="auto"/>
            </w:tcBorders>
          </w:tcPr>
          <w:p w:rsidR="002F2222" w:rsidRDefault="002F2222">
            <w:pPr>
              <w:pStyle w:val="ConsPlusNormal"/>
              <w:jc w:val="center"/>
            </w:pPr>
            <w:r>
              <w:t>3</w:t>
            </w:r>
          </w:p>
        </w:tc>
        <w:tc>
          <w:tcPr>
            <w:tcW w:w="1191" w:type="dxa"/>
            <w:tcBorders>
              <w:top w:val="single" w:sz="4" w:space="0" w:color="auto"/>
              <w:bottom w:val="single" w:sz="4" w:space="0" w:color="auto"/>
            </w:tcBorders>
          </w:tcPr>
          <w:p w:rsidR="002F2222" w:rsidRDefault="002F2222">
            <w:pPr>
              <w:pStyle w:val="ConsPlusNormal"/>
              <w:jc w:val="center"/>
            </w:pPr>
            <w:r>
              <w:t>4</w:t>
            </w:r>
          </w:p>
        </w:tc>
        <w:tc>
          <w:tcPr>
            <w:tcW w:w="1191" w:type="dxa"/>
            <w:tcBorders>
              <w:top w:val="single" w:sz="4" w:space="0" w:color="auto"/>
              <w:bottom w:val="single" w:sz="4" w:space="0" w:color="auto"/>
            </w:tcBorders>
          </w:tcPr>
          <w:p w:rsidR="002F2222" w:rsidRDefault="002F2222">
            <w:pPr>
              <w:pStyle w:val="ConsPlusNormal"/>
              <w:jc w:val="center"/>
            </w:pPr>
            <w:r>
              <w:t>5</w:t>
            </w:r>
          </w:p>
        </w:tc>
      </w:tr>
      <w:tr w:rsidR="002F2222">
        <w:tblPrEx>
          <w:tblBorders>
            <w:insideH w:val="none" w:sz="0" w:space="0" w:color="auto"/>
          </w:tblBorders>
        </w:tblPrEx>
        <w:tc>
          <w:tcPr>
            <w:tcW w:w="794" w:type="dxa"/>
            <w:tcBorders>
              <w:top w:val="single" w:sz="4" w:space="0" w:color="auto"/>
              <w:bottom w:val="nil"/>
            </w:tcBorders>
          </w:tcPr>
          <w:p w:rsidR="002F2222" w:rsidRDefault="002F2222">
            <w:pPr>
              <w:pStyle w:val="ConsPlusNormal"/>
              <w:jc w:val="center"/>
              <w:outlineLvl w:val="2"/>
            </w:pPr>
            <w:r>
              <w:t>1</w:t>
            </w:r>
          </w:p>
        </w:tc>
        <w:tc>
          <w:tcPr>
            <w:tcW w:w="4648"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w:t>
            </w:r>
          </w:p>
        </w:tc>
        <w:tc>
          <w:tcPr>
            <w:tcW w:w="4648" w:type="dxa"/>
            <w:tcBorders>
              <w:top w:val="nil"/>
              <w:bottom w:val="nil"/>
            </w:tcBorders>
          </w:tcPr>
          <w:p w:rsidR="002F2222" w:rsidRDefault="002F2222">
            <w:pPr>
              <w:pStyle w:val="ConsPlusNormal"/>
            </w:pPr>
            <w:r>
              <w:t>Борское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1547,4</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w:t>
            </w:r>
          </w:p>
        </w:tc>
        <w:tc>
          <w:tcPr>
            <w:tcW w:w="4648" w:type="dxa"/>
            <w:tcBorders>
              <w:top w:val="nil"/>
              <w:bottom w:val="nil"/>
            </w:tcBorders>
          </w:tcPr>
          <w:p w:rsidR="002F2222" w:rsidRDefault="002F2222">
            <w:pPr>
              <w:pStyle w:val="ConsPlusNormal"/>
            </w:pPr>
            <w:r>
              <w:t>Большедворское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410,1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w:t>
            </w:r>
          </w:p>
        </w:tc>
        <w:tc>
          <w:tcPr>
            <w:tcW w:w="4648" w:type="dxa"/>
            <w:tcBorders>
              <w:top w:val="nil"/>
              <w:bottom w:val="nil"/>
            </w:tcBorders>
          </w:tcPr>
          <w:p w:rsidR="002F2222" w:rsidRDefault="002F2222">
            <w:pPr>
              <w:pStyle w:val="ConsPlusNormal"/>
            </w:pPr>
            <w:r>
              <w:t>Ефимовское городское поселение</w:t>
            </w:r>
          </w:p>
        </w:tc>
        <w:tc>
          <w:tcPr>
            <w:tcW w:w="1247" w:type="dxa"/>
            <w:tcBorders>
              <w:top w:val="nil"/>
              <w:bottom w:val="nil"/>
            </w:tcBorders>
          </w:tcPr>
          <w:p w:rsidR="002F2222" w:rsidRDefault="002F2222">
            <w:pPr>
              <w:pStyle w:val="ConsPlusNormal"/>
              <w:jc w:val="center"/>
            </w:pPr>
            <w:r>
              <w:t>6621,6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w:t>
            </w:r>
          </w:p>
        </w:tc>
        <w:tc>
          <w:tcPr>
            <w:tcW w:w="4648" w:type="dxa"/>
            <w:tcBorders>
              <w:top w:val="nil"/>
              <w:bottom w:val="nil"/>
            </w:tcBorders>
          </w:tcPr>
          <w:p w:rsidR="002F2222" w:rsidRDefault="002F2222">
            <w:pPr>
              <w:pStyle w:val="ConsPlusNormal"/>
            </w:pPr>
            <w:r>
              <w:t>Лидское сельское поселение</w:t>
            </w:r>
          </w:p>
        </w:tc>
        <w:tc>
          <w:tcPr>
            <w:tcW w:w="1247" w:type="dxa"/>
            <w:tcBorders>
              <w:top w:val="nil"/>
              <w:bottom w:val="nil"/>
            </w:tcBorders>
          </w:tcPr>
          <w:p w:rsidR="002F2222" w:rsidRDefault="002F2222">
            <w:pPr>
              <w:pStyle w:val="ConsPlusNormal"/>
              <w:jc w:val="center"/>
            </w:pPr>
            <w:r>
              <w:t>1186,8</w:t>
            </w:r>
          </w:p>
        </w:tc>
        <w:tc>
          <w:tcPr>
            <w:tcW w:w="1191" w:type="dxa"/>
            <w:tcBorders>
              <w:top w:val="nil"/>
              <w:bottom w:val="nil"/>
            </w:tcBorders>
          </w:tcPr>
          <w:p w:rsidR="002F2222" w:rsidRDefault="002F2222">
            <w:pPr>
              <w:pStyle w:val="ConsPlusNormal"/>
              <w:jc w:val="center"/>
            </w:pPr>
            <w:r>
              <w:t>783,0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w:t>
            </w:r>
          </w:p>
        </w:tc>
        <w:tc>
          <w:tcPr>
            <w:tcW w:w="4648" w:type="dxa"/>
            <w:tcBorders>
              <w:top w:val="nil"/>
              <w:bottom w:val="nil"/>
            </w:tcBorders>
          </w:tcPr>
          <w:p w:rsidR="002F2222" w:rsidRDefault="002F2222">
            <w:pPr>
              <w:pStyle w:val="ConsPlusNormal"/>
            </w:pPr>
            <w:r>
              <w:t>Пикалевское городское поселение</w:t>
            </w:r>
          </w:p>
        </w:tc>
        <w:tc>
          <w:tcPr>
            <w:tcW w:w="1247" w:type="dxa"/>
            <w:tcBorders>
              <w:top w:val="nil"/>
              <w:bottom w:val="nil"/>
            </w:tcBorders>
          </w:tcPr>
          <w:p w:rsidR="002F2222" w:rsidRDefault="002F2222">
            <w:pPr>
              <w:pStyle w:val="ConsPlusNormal"/>
              <w:jc w:val="center"/>
            </w:pPr>
            <w:r>
              <w:t>2879,2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w:t>
            </w:r>
          </w:p>
        </w:tc>
        <w:tc>
          <w:tcPr>
            <w:tcW w:w="4648" w:type="dxa"/>
            <w:tcBorders>
              <w:top w:val="nil"/>
              <w:bottom w:val="nil"/>
            </w:tcBorders>
          </w:tcPr>
          <w:p w:rsidR="002F2222" w:rsidRDefault="002F2222">
            <w:pPr>
              <w:pStyle w:val="ConsPlusNormal"/>
            </w:pPr>
            <w:r>
              <w:t>Самойловское сельское поселение</w:t>
            </w:r>
          </w:p>
        </w:tc>
        <w:tc>
          <w:tcPr>
            <w:tcW w:w="1247" w:type="dxa"/>
            <w:tcBorders>
              <w:top w:val="nil"/>
              <w:bottom w:val="nil"/>
            </w:tcBorders>
          </w:tcPr>
          <w:p w:rsidR="002F2222" w:rsidRDefault="002F2222">
            <w:pPr>
              <w:pStyle w:val="ConsPlusNormal"/>
              <w:jc w:val="center"/>
            </w:pPr>
            <w:r>
              <w:t>1478,4</w:t>
            </w:r>
          </w:p>
        </w:tc>
        <w:tc>
          <w:tcPr>
            <w:tcW w:w="1191" w:type="dxa"/>
            <w:tcBorders>
              <w:top w:val="nil"/>
              <w:bottom w:val="nil"/>
            </w:tcBorders>
          </w:tcPr>
          <w:p w:rsidR="002F2222" w:rsidRDefault="002F2222">
            <w:pPr>
              <w:pStyle w:val="ConsPlusNormal"/>
              <w:jc w:val="center"/>
            </w:pPr>
            <w:r>
              <w:t>997,5</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2</w:t>
            </w:r>
          </w:p>
        </w:tc>
        <w:tc>
          <w:tcPr>
            <w:tcW w:w="4648"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2.1</w:t>
            </w:r>
          </w:p>
        </w:tc>
        <w:tc>
          <w:tcPr>
            <w:tcW w:w="4648" w:type="dxa"/>
            <w:tcBorders>
              <w:top w:val="nil"/>
              <w:bottom w:val="nil"/>
            </w:tcBorders>
          </w:tcPr>
          <w:p w:rsidR="002F2222" w:rsidRDefault="002F2222">
            <w:pPr>
              <w:pStyle w:val="ConsPlusNormal"/>
            </w:pPr>
            <w:r>
              <w:t>Бегуницкое сельское поселение</w:t>
            </w:r>
          </w:p>
        </w:tc>
        <w:tc>
          <w:tcPr>
            <w:tcW w:w="1247" w:type="dxa"/>
            <w:tcBorders>
              <w:top w:val="nil"/>
              <w:bottom w:val="nil"/>
            </w:tcBorders>
          </w:tcPr>
          <w:p w:rsidR="002F2222" w:rsidRDefault="002F2222">
            <w:pPr>
              <w:pStyle w:val="ConsPlusNormal"/>
              <w:jc w:val="center"/>
            </w:pPr>
            <w:r>
              <w:t>1317,7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2.2</w:t>
            </w:r>
          </w:p>
        </w:tc>
        <w:tc>
          <w:tcPr>
            <w:tcW w:w="4648" w:type="dxa"/>
            <w:tcBorders>
              <w:top w:val="nil"/>
              <w:bottom w:val="nil"/>
            </w:tcBorders>
          </w:tcPr>
          <w:p w:rsidR="002F2222" w:rsidRDefault="002F2222">
            <w:pPr>
              <w:pStyle w:val="ConsPlusNormal"/>
            </w:pPr>
            <w:r>
              <w:t>Большеврудское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3580,3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2.3</w:t>
            </w:r>
          </w:p>
        </w:tc>
        <w:tc>
          <w:tcPr>
            <w:tcW w:w="4648" w:type="dxa"/>
            <w:tcBorders>
              <w:top w:val="nil"/>
              <w:bottom w:val="nil"/>
            </w:tcBorders>
          </w:tcPr>
          <w:p w:rsidR="002F2222" w:rsidRDefault="002F2222">
            <w:pPr>
              <w:pStyle w:val="ConsPlusNormal"/>
            </w:pPr>
            <w:r>
              <w:t>Волосовское городское поселение</w:t>
            </w:r>
          </w:p>
        </w:tc>
        <w:tc>
          <w:tcPr>
            <w:tcW w:w="1247" w:type="dxa"/>
            <w:tcBorders>
              <w:top w:val="nil"/>
              <w:bottom w:val="nil"/>
            </w:tcBorders>
          </w:tcPr>
          <w:p w:rsidR="002F2222" w:rsidRDefault="002F2222">
            <w:pPr>
              <w:pStyle w:val="ConsPlusNormal"/>
              <w:jc w:val="center"/>
            </w:pPr>
            <w:r>
              <w:t>617,7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2.4</w:t>
            </w:r>
          </w:p>
        </w:tc>
        <w:tc>
          <w:tcPr>
            <w:tcW w:w="4648" w:type="dxa"/>
            <w:tcBorders>
              <w:top w:val="nil"/>
              <w:bottom w:val="nil"/>
            </w:tcBorders>
          </w:tcPr>
          <w:p w:rsidR="002F2222" w:rsidRDefault="002F2222">
            <w:pPr>
              <w:pStyle w:val="ConsPlusNormal"/>
            </w:pPr>
            <w:r>
              <w:t>Клопицкое сельское поселение</w:t>
            </w:r>
          </w:p>
        </w:tc>
        <w:tc>
          <w:tcPr>
            <w:tcW w:w="1247" w:type="dxa"/>
            <w:tcBorders>
              <w:top w:val="nil"/>
              <w:bottom w:val="nil"/>
            </w:tcBorders>
          </w:tcPr>
          <w:p w:rsidR="002F2222" w:rsidRDefault="002F2222">
            <w:pPr>
              <w:pStyle w:val="ConsPlusNormal"/>
              <w:jc w:val="center"/>
            </w:pPr>
            <w:r>
              <w:t>462,9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2.5</w:t>
            </w:r>
          </w:p>
        </w:tc>
        <w:tc>
          <w:tcPr>
            <w:tcW w:w="4648" w:type="dxa"/>
            <w:tcBorders>
              <w:top w:val="nil"/>
              <w:bottom w:val="nil"/>
            </w:tcBorders>
          </w:tcPr>
          <w:p w:rsidR="002F2222" w:rsidRDefault="002F2222">
            <w:pPr>
              <w:pStyle w:val="ConsPlusNormal"/>
            </w:pPr>
            <w:r>
              <w:t>Рабитицкое сельское поселение</w:t>
            </w:r>
          </w:p>
        </w:tc>
        <w:tc>
          <w:tcPr>
            <w:tcW w:w="1247" w:type="dxa"/>
            <w:tcBorders>
              <w:top w:val="nil"/>
              <w:bottom w:val="nil"/>
            </w:tcBorders>
          </w:tcPr>
          <w:p w:rsidR="002F2222" w:rsidRDefault="002F2222">
            <w:pPr>
              <w:pStyle w:val="ConsPlusNormal"/>
              <w:jc w:val="center"/>
            </w:pPr>
            <w:r>
              <w:t>228,9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3</w:t>
            </w:r>
          </w:p>
        </w:tc>
        <w:tc>
          <w:tcPr>
            <w:tcW w:w="4648"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w:t>
            </w:r>
          </w:p>
        </w:tc>
        <w:tc>
          <w:tcPr>
            <w:tcW w:w="4648" w:type="dxa"/>
            <w:tcBorders>
              <w:top w:val="nil"/>
              <w:bottom w:val="nil"/>
            </w:tcBorders>
          </w:tcPr>
          <w:p w:rsidR="002F2222" w:rsidRDefault="002F2222">
            <w:pPr>
              <w:pStyle w:val="ConsPlusNormal"/>
            </w:pPr>
            <w:r>
              <w:t>Город Волхов</w:t>
            </w:r>
          </w:p>
        </w:tc>
        <w:tc>
          <w:tcPr>
            <w:tcW w:w="1247" w:type="dxa"/>
            <w:tcBorders>
              <w:top w:val="nil"/>
              <w:bottom w:val="nil"/>
            </w:tcBorders>
          </w:tcPr>
          <w:p w:rsidR="002F2222" w:rsidRDefault="002F2222">
            <w:pPr>
              <w:pStyle w:val="ConsPlusNormal"/>
              <w:jc w:val="center"/>
            </w:pPr>
            <w:r>
              <w:t>3134,0</w:t>
            </w:r>
          </w:p>
        </w:tc>
        <w:tc>
          <w:tcPr>
            <w:tcW w:w="1191" w:type="dxa"/>
            <w:tcBorders>
              <w:top w:val="nil"/>
              <w:bottom w:val="nil"/>
            </w:tcBorders>
          </w:tcPr>
          <w:p w:rsidR="002F2222" w:rsidRDefault="002F2222">
            <w:pPr>
              <w:pStyle w:val="ConsPlusNormal"/>
              <w:jc w:val="center"/>
            </w:pPr>
            <w:r>
              <w:t>2256,6</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3.2</w:t>
            </w:r>
          </w:p>
        </w:tc>
        <w:tc>
          <w:tcPr>
            <w:tcW w:w="4648" w:type="dxa"/>
            <w:tcBorders>
              <w:top w:val="nil"/>
              <w:bottom w:val="nil"/>
            </w:tcBorders>
          </w:tcPr>
          <w:p w:rsidR="002F2222" w:rsidRDefault="002F2222">
            <w:pPr>
              <w:pStyle w:val="ConsPlusNormal"/>
            </w:pPr>
            <w:r>
              <w:t>Иссадское сельское поселение</w:t>
            </w:r>
          </w:p>
        </w:tc>
        <w:tc>
          <w:tcPr>
            <w:tcW w:w="1247" w:type="dxa"/>
            <w:tcBorders>
              <w:top w:val="nil"/>
              <w:bottom w:val="nil"/>
            </w:tcBorders>
          </w:tcPr>
          <w:p w:rsidR="002F2222" w:rsidRDefault="002F2222">
            <w:pPr>
              <w:pStyle w:val="ConsPlusNormal"/>
              <w:jc w:val="center"/>
            </w:pPr>
            <w:r>
              <w:t>4414,8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3.3</w:t>
            </w:r>
          </w:p>
        </w:tc>
        <w:tc>
          <w:tcPr>
            <w:tcW w:w="4648" w:type="dxa"/>
            <w:tcBorders>
              <w:top w:val="nil"/>
              <w:bottom w:val="nil"/>
            </w:tcBorders>
          </w:tcPr>
          <w:p w:rsidR="002F2222" w:rsidRDefault="002F2222">
            <w:pPr>
              <w:pStyle w:val="ConsPlusNormal"/>
            </w:pPr>
            <w:r>
              <w:t>Кисельнинское сельское поселение</w:t>
            </w:r>
          </w:p>
        </w:tc>
        <w:tc>
          <w:tcPr>
            <w:tcW w:w="1247" w:type="dxa"/>
            <w:tcBorders>
              <w:top w:val="nil"/>
              <w:bottom w:val="nil"/>
            </w:tcBorders>
          </w:tcPr>
          <w:p w:rsidR="002F2222" w:rsidRDefault="002F2222">
            <w:pPr>
              <w:pStyle w:val="ConsPlusNormal"/>
              <w:jc w:val="center"/>
            </w:pPr>
            <w:r>
              <w:t>4698,0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3.4</w:t>
            </w:r>
          </w:p>
        </w:tc>
        <w:tc>
          <w:tcPr>
            <w:tcW w:w="4648" w:type="dxa"/>
            <w:tcBorders>
              <w:top w:val="nil"/>
              <w:bottom w:val="nil"/>
            </w:tcBorders>
          </w:tcPr>
          <w:p w:rsidR="002F2222" w:rsidRDefault="002F2222">
            <w:pPr>
              <w:pStyle w:val="ConsPlusNormal"/>
            </w:pPr>
            <w:r>
              <w:t>Новоладожское городское поселение</w:t>
            </w:r>
          </w:p>
        </w:tc>
        <w:tc>
          <w:tcPr>
            <w:tcW w:w="1247" w:type="dxa"/>
            <w:tcBorders>
              <w:top w:val="nil"/>
              <w:bottom w:val="nil"/>
            </w:tcBorders>
          </w:tcPr>
          <w:p w:rsidR="002F2222" w:rsidRDefault="002F2222">
            <w:pPr>
              <w:pStyle w:val="ConsPlusNormal"/>
              <w:jc w:val="center"/>
            </w:pPr>
            <w:r>
              <w:t>376,1</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3.5</w:t>
            </w:r>
          </w:p>
        </w:tc>
        <w:tc>
          <w:tcPr>
            <w:tcW w:w="4648" w:type="dxa"/>
            <w:tcBorders>
              <w:top w:val="nil"/>
              <w:bottom w:val="nil"/>
            </w:tcBorders>
          </w:tcPr>
          <w:p w:rsidR="002F2222" w:rsidRDefault="002F2222">
            <w:pPr>
              <w:pStyle w:val="ConsPlusNormal"/>
            </w:pPr>
            <w:r>
              <w:t>Пашское сельское поселение</w:t>
            </w:r>
          </w:p>
        </w:tc>
        <w:tc>
          <w:tcPr>
            <w:tcW w:w="1247" w:type="dxa"/>
            <w:tcBorders>
              <w:top w:val="nil"/>
              <w:bottom w:val="nil"/>
            </w:tcBorders>
          </w:tcPr>
          <w:p w:rsidR="002F2222" w:rsidRDefault="002F2222">
            <w:pPr>
              <w:pStyle w:val="ConsPlusNormal"/>
              <w:jc w:val="center"/>
            </w:pPr>
            <w:r>
              <w:t>3465,1</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3.6</w:t>
            </w:r>
          </w:p>
        </w:tc>
        <w:tc>
          <w:tcPr>
            <w:tcW w:w="4648" w:type="dxa"/>
            <w:tcBorders>
              <w:top w:val="nil"/>
              <w:bottom w:val="nil"/>
            </w:tcBorders>
          </w:tcPr>
          <w:p w:rsidR="002F2222" w:rsidRDefault="002F2222">
            <w:pPr>
              <w:pStyle w:val="ConsPlusNormal"/>
            </w:pPr>
            <w:r>
              <w:t>Селивановское сельское поселение</w:t>
            </w:r>
          </w:p>
        </w:tc>
        <w:tc>
          <w:tcPr>
            <w:tcW w:w="1247" w:type="dxa"/>
            <w:tcBorders>
              <w:top w:val="nil"/>
              <w:bottom w:val="nil"/>
            </w:tcBorders>
          </w:tcPr>
          <w:p w:rsidR="002F2222" w:rsidRDefault="002F2222">
            <w:pPr>
              <w:pStyle w:val="ConsPlusNormal"/>
              <w:jc w:val="center"/>
            </w:pPr>
            <w:r>
              <w:t>534,2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3.7</w:t>
            </w:r>
          </w:p>
        </w:tc>
        <w:tc>
          <w:tcPr>
            <w:tcW w:w="4648" w:type="dxa"/>
            <w:tcBorders>
              <w:top w:val="nil"/>
              <w:bottom w:val="nil"/>
            </w:tcBorders>
          </w:tcPr>
          <w:p w:rsidR="002F2222" w:rsidRDefault="002F2222">
            <w:pPr>
              <w:pStyle w:val="ConsPlusNormal"/>
            </w:pPr>
            <w:r>
              <w:t>Усадищенское сельское поселение</w:t>
            </w:r>
          </w:p>
        </w:tc>
        <w:tc>
          <w:tcPr>
            <w:tcW w:w="1247" w:type="dxa"/>
            <w:tcBorders>
              <w:top w:val="nil"/>
              <w:bottom w:val="nil"/>
            </w:tcBorders>
          </w:tcPr>
          <w:p w:rsidR="002F2222" w:rsidRDefault="002F2222">
            <w:pPr>
              <w:pStyle w:val="ConsPlusNormal"/>
              <w:jc w:val="center"/>
            </w:pPr>
            <w:r>
              <w:t>810,0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4</w:t>
            </w:r>
          </w:p>
        </w:tc>
        <w:tc>
          <w:tcPr>
            <w:tcW w:w="4648"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w:t>
            </w:r>
          </w:p>
        </w:tc>
        <w:tc>
          <w:tcPr>
            <w:tcW w:w="4648" w:type="dxa"/>
            <w:tcBorders>
              <w:top w:val="nil"/>
              <w:bottom w:val="nil"/>
            </w:tcBorders>
          </w:tcPr>
          <w:p w:rsidR="002F2222" w:rsidRDefault="002F2222">
            <w:pPr>
              <w:pStyle w:val="ConsPlusNormal"/>
            </w:pPr>
            <w:r>
              <w:t>Колтушское городское поселение</w:t>
            </w:r>
          </w:p>
        </w:tc>
        <w:tc>
          <w:tcPr>
            <w:tcW w:w="1247" w:type="dxa"/>
            <w:tcBorders>
              <w:top w:val="nil"/>
              <w:bottom w:val="nil"/>
            </w:tcBorders>
          </w:tcPr>
          <w:p w:rsidR="002F2222" w:rsidRDefault="002F2222">
            <w:pPr>
              <w:pStyle w:val="ConsPlusNormal"/>
              <w:jc w:val="center"/>
            </w:pPr>
            <w:r>
              <w:t>809,7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4.2</w:t>
            </w:r>
          </w:p>
        </w:tc>
        <w:tc>
          <w:tcPr>
            <w:tcW w:w="4648" w:type="dxa"/>
            <w:tcBorders>
              <w:top w:val="nil"/>
              <w:bottom w:val="nil"/>
            </w:tcBorders>
          </w:tcPr>
          <w:p w:rsidR="002F2222" w:rsidRDefault="002F2222">
            <w:pPr>
              <w:pStyle w:val="ConsPlusNormal"/>
            </w:pPr>
            <w:r>
              <w:t>Кузьмоловское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2400,3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4.3</w:t>
            </w:r>
          </w:p>
        </w:tc>
        <w:tc>
          <w:tcPr>
            <w:tcW w:w="4648" w:type="dxa"/>
            <w:tcBorders>
              <w:top w:val="nil"/>
              <w:bottom w:val="nil"/>
            </w:tcBorders>
          </w:tcPr>
          <w:p w:rsidR="002F2222" w:rsidRDefault="002F2222">
            <w:pPr>
              <w:pStyle w:val="ConsPlusNormal"/>
            </w:pPr>
            <w:r>
              <w:t>Лесколовское сельское поселение</w:t>
            </w:r>
          </w:p>
        </w:tc>
        <w:tc>
          <w:tcPr>
            <w:tcW w:w="1247" w:type="dxa"/>
            <w:tcBorders>
              <w:top w:val="nil"/>
              <w:bottom w:val="nil"/>
            </w:tcBorders>
          </w:tcPr>
          <w:p w:rsidR="002F2222" w:rsidRDefault="002F2222">
            <w:pPr>
              <w:pStyle w:val="ConsPlusNormal"/>
              <w:jc w:val="center"/>
            </w:pPr>
            <w:r>
              <w:t>1385,1</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4.4</w:t>
            </w:r>
          </w:p>
        </w:tc>
        <w:tc>
          <w:tcPr>
            <w:tcW w:w="4648" w:type="dxa"/>
            <w:tcBorders>
              <w:top w:val="nil"/>
              <w:bottom w:val="nil"/>
            </w:tcBorders>
          </w:tcPr>
          <w:p w:rsidR="002F2222" w:rsidRDefault="002F2222">
            <w:pPr>
              <w:pStyle w:val="ConsPlusNormal"/>
            </w:pPr>
            <w:r>
              <w:t>Новодевяткинское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1144,9</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4.5</w:t>
            </w:r>
          </w:p>
        </w:tc>
        <w:tc>
          <w:tcPr>
            <w:tcW w:w="4648" w:type="dxa"/>
            <w:tcBorders>
              <w:top w:val="nil"/>
              <w:bottom w:val="nil"/>
            </w:tcBorders>
          </w:tcPr>
          <w:p w:rsidR="002F2222" w:rsidRDefault="002F2222">
            <w:pPr>
              <w:pStyle w:val="ConsPlusNormal"/>
            </w:pPr>
            <w:r>
              <w:t>Рахьинское городское поселение</w:t>
            </w:r>
          </w:p>
        </w:tc>
        <w:tc>
          <w:tcPr>
            <w:tcW w:w="1247" w:type="dxa"/>
            <w:tcBorders>
              <w:top w:val="nil"/>
              <w:bottom w:val="nil"/>
            </w:tcBorders>
          </w:tcPr>
          <w:p w:rsidR="002F2222" w:rsidRDefault="002F2222">
            <w:pPr>
              <w:pStyle w:val="ConsPlusNormal"/>
              <w:jc w:val="center"/>
            </w:pPr>
            <w:r>
              <w:t>4227,5</w:t>
            </w:r>
          </w:p>
        </w:tc>
        <w:tc>
          <w:tcPr>
            <w:tcW w:w="1191" w:type="dxa"/>
            <w:tcBorders>
              <w:top w:val="nil"/>
              <w:bottom w:val="nil"/>
            </w:tcBorders>
          </w:tcPr>
          <w:p w:rsidR="002F2222" w:rsidRDefault="002F2222">
            <w:pPr>
              <w:pStyle w:val="ConsPlusNormal"/>
              <w:jc w:val="center"/>
            </w:pPr>
            <w:r>
              <w:t>12682,5</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4.6</w:t>
            </w:r>
          </w:p>
        </w:tc>
        <w:tc>
          <w:tcPr>
            <w:tcW w:w="4648" w:type="dxa"/>
            <w:tcBorders>
              <w:top w:val="nil"/>
              <w:bottom w:val="nil"/>
            </w:tcBorders>
          </w:tcPr>
          <w:p w:rsidR="002F2222" w:rsidRDefault="002F2222">
            <w:pPr>
              <w:pStyle w:val="ConsPlusNormal"/>
            </w:pPr>
            <w:r>
              <w:t>Романовское сельское поселение</w:t>
            </w:r>
          </w:p>
        </w:tc>
        <w:tc>
          <w:tcPr>
            <w:tcW w:w="1247" w:type="dxa"/>
            <w:tcBorders>
              <w:top w:val="nil"/>
              <w:bottom w:val="nil"/>
            </w:tcBorders>
          </w:tcPr>
          <w:p w:rsidR="002F2222" w:rsidRDefault="002F2222">
            <w:pPr>
              <w:pStyle w:val="ConsPlusNormal"/>
              <w:jc w:val="center"/>
            </w:pPr>
            <w:r>
              <w:t>2550,2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4.7</w:t>
            </w:r>
          </w:p>
        </w:tc>
        <w:tc>
          <w:tcPr>
            <w:tcW w:w="4648" w:type="dxa"/>
            <w:tcBorders>
              <w:top w:val="nil"/>
              <w:bottom w:val="nil"/>
            </w:tcBorders>
          </w:tcPr>
          <w:p w:rsidR="002F2222" w:rsidRDefault="002F2222">
            <w:pPr>
              <w:pStyle w:val="ConsPlusNormal"/>
            </w:pPr>
            <w:r>
              <w:t>Сертоловское городское поселение</w:t>
            </w:r>
          </w:p>
        </w:tc>
        <w:tc>
          <w:tcPr>
            <w:tcW w:w="1247" w:type="dxa"/>
            <w:tcBorders>
              <w:top w:val="nil"/>
              <w:bottom w:val="nil"/>
            </w:tcBorders>
          </w:tcPr>
          <w:p w:rsidR="002F2222" w:rsidRDefault="002F2222">
            <w:pPr>
              <w:pStyle w:val="ConsPlusNormal"/>
              <w:jc w:val="center"/>
            </w:pPr>
            <w:r>
              <w:t>4127,3</w:t>
            </w:r>
          </w:p>
        </w:tc>
        <w:tc>
          <w:tcPr>
            <w:tcW w:w="1191" w:type="dxa"/>
            <w:tcBorders>
              <w:top w:val="nil"/>
              <w:bottom w:val="nil"/>
            </w:tcBorders>
          </w:tcPr>
          <w:p w:rsidR="002F2222" w:rsidRDefault="002F2222">
            <w:pPr>
              <w:pStyle w:val="ConsPlusNormal"/>
              <w:jc w:val="center"/>
            </w:pPr>
            <w:r>
              <w:t>1394,2</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4.8</w:t>
            </w:r>
          </w:p>
        </w:tc>
        <w:tc>
          <w:tcPr>
            <w:tcW w:w="4648" w:type="dxa"/>
            <w:tcBorders>
              <w:top w:val="nil"/>
              <w:bottom w:val="nil"/>
            </w:tcBorders>
          </w:tcPr>
          <w:p w:rsidR="002F2222" w:rsidRDefault="002F2222">
            <w:pPr>
              <w:pStyle w:val="ConsPlusNormal"/>
            </w:pPr>
            <w:r>
              <w:t>Токсовское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2374,3</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5</w:t>
            </w:r>
          </w:p>
        </w:tc>
        <w:tc>
          <w:tcPr>
            <w:tcW w:w="4648"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w:t>
            </w:r>
          </w:p>
        </w:tc>
        <w:tc>
          <w:tcPr>
            <w:tcW w:w="4648" w:type="dxa"/>
            <w:tcBorders>
              <w:top w:val="nil"/>
              <w:bottom w:val="nil"/>
            </w:tcBorders>
          </w:tcPr>
          <w:p w:rsidR="002F2222" w:rsidRDefault="002F2222">
            <w:pPr>
              <w:pStyle w:val="ConsPlusNormal"/>
            </w:pPr>
            <w:r>
              <w:t>Город Выборг</w:t>
            </w:r>
          </w:p>
        </w:tc>
        <w:tc>
          <w:tcPr>
            <w:tcW w:w="1247" w:type="dxa"/>
            <w:tcBorders>
              <w:top w:val="nil"/>
              <w:bottom w:val="nil"/>
            </w:tcBorders>
          </w:tcPr>
          <w:p w:rsidR="002F2222" w:rsidRDefault="002F2222">
            <w:pPr>
              <w:pStyle w:val="ConsPlusNormal"/>
              <w:jc w:val="center"/>
            </w:pPr>
            <w:r>
              <w:t>3669,3</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5.2</w:t>
            </w:r>
          </w:p>
        </w:tc>
        <w:tc>
          <w:tcPr>
            <w:tcW w:w="4648" w:type="dxa"/>
            <w:tcBorders>
              <w:top w:val="nil"/>
              <w:bottom w:val="nil"/>
            </w:tcBorders>
          </w:tcPr>
          <w:p w:rsidR="002F2222" w:rsidRDefault="002F2222">
            <w:pPr>
              <w:pStyle w:val="ConsPlusNormal"/>
            </w:pPr>
            <w:r>
              <w:t>Высоцкое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1025,2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5.3</w:t>
            </w:r>
          </w:p>
        </w:tc>
        <w:tc>
          <w:tcPr>
            <w:tcW w:w="4648" w:type="dxa"/>
            <w:tcBorders>
              <w:top w:val="nil"/>
              <w:bottom w:val="nil"/>
            </w:tcBorders>
          </w:tcPr>
          <w:p w:rsidR="002F2222" w:rsidRDefault="002F2222">
            <w:pPr>
              <w:pStyle w:val="ConsPlusNormal"/>
            </w:pPr>
            <w:r>
              <w:t>Полянское сельское поселение</w:t>
            </w:r>
          </w:p>
        </w:tc>
        <w:tc>
          <w:tcPr>
            <w:tcW w:w="1247" w:type="dxa"/>
            <w:tcBorders>
              <w:top w:val="nil"/>
              <w:bottom w:val="nil"/>
            </w:tcBorders>
          </w:tcPr>
          <w:p w:rsidR="002F2222" w:rsidRDefault="002F2222">
            <w:pPr>
              <w:pStyle w:val="ConsPlusNormal"/>
              <w:jc w:val="center"/>
            </w:pPr>
            <w:r>
              <w:t>638,7</w:t>
            </w:r>
          </w:p>
        </w:tc>
        <w:tc>
          <w:tcPr>
            <w:tcW w:w="1191" w:type="dxa"/>
            <w:tcBorders>
              <w:top w:val="nil"/>
              <w:bottom w:val="nil"/>
            </w:tcBorders>
          </w:tcPr>
          <w:p w:rsidR="002F2222" w:rsidRDefault="002F2222">
            <w:pPr>
              <w:pStyle w:val="ConsPlusNormal"/>
              <w:jc w:val="center"/>
            </w:pPr>
            <w:r>
              <w:t>1263,2</w:t>
            </w:r>
          </w:p>
        </w:tc>
        <w:tc>
          <w:tcPr>
            <w:tcW w:w="1191" w:type="dxa"/>
            <w:tcBorders>
              <w:top w:val="nil"/>
              <w:bottom w:val="nil"/>
            </w:tcBorders>
          </w:tcPr>
          <w:p w:rsidR="002F2222" w:rsidRDefault="002F2222">
            <w:pPr>
              <w:pStyle w:val="ConsPlusNormal"/>
              <w:jc w:val="center"/>
            </w:pPr>
            <w:r>
              <w:t>624,5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5.4</w:t>
            </w:r>
          </w:p>
        </w:tc>
        <w:tc>
          <w:tcPr>
            <w:tcW w:w="4648" w:type="dxa"/>
            <w:tcBorders>
              <w:top w:val="nil"/>
              <w:bottom w:val="nil"/>
            </w:tcBorders>
          </w:tcPr>
          <w:p w:rsidR="002F2222" w:rsidRDefault="002F2222">
            <w:pPr>
              <w:pStyle w:val="ConsPlusNormal"/>
            </w:pPr>
            <w:r>
              <w:t>Приморское городское поселение</w:t>
            </w:r>
          </w:p>
        </w:tc>
        <w:tc>
          <w:tcPr>
            <w:tcW w:w="1247" w:type="dxa"/>
            <w:tcBorders>
              <w:top w:val="nil"/>
              <w:bottom w:val="nil"/>
            </w:tcBorders>
          </w:tcPr>
          <w:p w:rsidR="002F2222" w:rsidRDefault="002F2222">
            <w:pPr>
              <w:pStyle w:val="ConsPlusNormal"/>
              <w:jc w:val="center"/>
            </w:pPr>
            <w:r>
              <w:t>1553,0</w:t>
            </w:r>
          </w:p>
        </w:tc>
        <w:tc>
          <w:tcPr>
            <w:tcW w:w="1191" w:type="dxa"/>
            <w:tcBorders>
              <w:top w:val="nil"/>
              <w:bottom w:val="nil"/>
            </w:tcBorders>
          </w:tcPr>
          <w:p w:rsidR="002F2222" w:rsidRDefault="002F2222">
            <w:pPr>
              <w:pStyle w:val="ConsPlusNormal"/>
              <w:jc w:val="center"/>
            </w:pPr>
            <w:r>
              <w:t>3217,3</w:t>
            </w:r>
          </w:p>
        </w:tc>
        <w:tc>
          <w:tcPr>
            <w:tcW w:w="1191" w:type="dxa"/>
            <w:tcBorders>
              <w:top w:val="nil"/>
              <w:bottom w:val="nil"/>
            </w:tcBorders>
          </w:tcPr>
          <w:p w:rsidR="002F2222" w:rsidRDefault="002F2222">
            <w:pPr>
              <w:pStyle w:val="ConsPlusNormal"/>
              <w:jc w:val="center"/>
            </w:pPr>
            <w:r>
              <w:t>3975,9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5.5</w:t>
            </w:r>
          </w:p>
        </w:tc>
        <w:tc>
          <w:tcPr>
            <w:tcW w:w="4648" w:type="dxa"/>
            <w:tcBorders>
              <w:top w:val="nil"/>
              <w:bottom w:val="nil"/>
            </w:tcBorders>
          </w:tcPr>
          <w:p w:rsidR="002F2222" w:rsidRDefault="002F2222">
            <w:pPr>
              <w:pStyle w:val="ConsPlusNormal"/>
            </w:pPr>
            <w:r>
              <w:t>Рощинское городское поселение</w:t>
            </w:r>
          </w:p>
        </w:tc>
        <w:tc>
          <w:tcPr>
            <w:tcW w:w="1247" w:type="dxa"/>
            <w:tcBorders>
              <w:top w:val="nil"/>
              <w:bottom w:val="nil"/>
            </w:tcBorders>
          </w:tcPr>
          <w:p w:rsidR="002F2222" w:rsidRDefault="002F2222">
            <w:pPr>
              <w:pStyle w:val="ConsPlusNormal"/>
              <w:jc w:val="center"/>
            </w:pPr>
            <w:r>
              <w:t>810,0</w:t>
            </w:r>
          </w:p>
        </w:tc>
        <w:tc>
          <w:tcPr>
            <w:tcW w:w="1191" w:type="dxa"/>
            <w:tcBorders>
              <w:top w:val="nil"/>
              <w:bottom w:val="nil"/>
            </w:tcBorders>
          </w:tcPr>
          <w:p w:rsidR="002F2222" w:rsidRDefault="002F2222">
            <w:pPr>
              <w:pStyle w:val="ConsPlusNormal"/>
              <w:jc w:val="center"/>
            </w:pPr>
            <w:r>
              <w:t>810,0</w:t>
            </w:r>
          </w:p>
        </w:tc>
        <w:tc>
          <w:tcPr>
            <w:tcW w:w="1191" w:type="dxa"/>
            <w:tcBorders>
              <w:top w:val="nil"/>
              <w:bottom w:val="nil"/>
            </w:tcBorders>
          </w:tcPr>
          <w:p w:rsidR="002F2222" w:rsidRDefault="002F2222">
            <w:pPr>
              <w:pStyle w:val="ConsPlusNormal"/>
              <w:jc w:val="center"/>
            </w:pPr>
            <w:r>
              <w:t>2199,3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5.6</w:t>
            </w:r>
          </w:p>
        </w:tc>
        <w:tc>
          <w:tcPr>
            <w:tcW w:w="4648" w:type="dxa"/>
            <w:tcBorders>
              <w:top w:val="nil"/>
              <w:bottom w:val="nil"/>
            </w:tcBorders>
          </w:tcPr>
          <w:p w:rsidR="002F2222" w:rsidRDefault="002F2222">
            <w:pPr>
              <w:pStyle w:val="ConsPlusNormal"/>
            </w:pPr>
            <w:r>
              <w:t>Светогорское городское поселение</w:t>
            </w:r>
          </w:p>
        </w:tc>
        <w:tc>
          <w:tcPr>
            <w:tcW w:w="1247" w:type="dxa"/>
            <w:tcBorders>
              <w:top w:val="nil"/>
              <w:bottom w:val="nil"/>
            </w:tcBorders>
          </w:tcPr>
          <w:p w:rsidR="002F2222" w:rsidRDefault="002F2222">
            <w:pPr>
              <w:pStyle w:val="ConsPlusNormal"/>
              <w:jc w:val="center"/>
            </w:pPr>
            <w:r>
              <w:t>602,8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5.7</w:t>
            </w:r>
          </w:p>
        </w:tc>
        <w:tc>
          <w:tcPr>
            <w:tcW w:w="4648" w:type="dxa"/>
            <w:tcBorders>
              <w:top w:val="nil"/>
              <w:bottom w:val="nil"/>
            </w:tcBorders>
          </w:tcPr>
          <w:p w:rsidR="002F2222" w:rsidRDefault="002F2222">
            <w:pPr>
              <w:pStyle w:val="ConsPlusNormal"/>
            </w:pPr>
            <w:r>
              <w:t>Советское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3853,8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6</w:t>
            </w:r>
          </w:p>
        </w:tc>
        <w:tc>
          <w:tcPr>
            <w:tcW w:w="4648"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w:t>
            </w:r>
          </w:p>
        </w:tc>
        <w:tc>
          <w:tcPr>
            <w:tcW w:w="4648" w:type="dxa"/>
            <w:tcBorders>
              <w:top w:val="nil"/>
              <w:bottom w:val="nil"/>
            </w:tcBorders>
          </w:tcPr>
          <w:p w:rsidR="002F2222" w:rsidRDefault="002F2222">
            <w:pPr>
              <w:pStyle w:val="ConsPlusNormal"/>
            </w:pPr>
            <w:r>
              <w:t>Вырицкое городское поселение</w:t>
            </w:r>
          </w:p>
        </w:tc>
        <w:tc>
          <w:tcPr>
            <w:tcW w:w="1247" w:type="dxa"/>
            <w:tcBorders>
              <w:top w:val="nil"/>
              <w:bottom w:val="nil"/>
            </w:tcBorders>
          </w:tcPr>
          <w:p w:rsidR="002F2222" w:rsidRDefault="002F2222">
            <w:pPr>
              <w:pStyle w:val="ConsPlusNormal"/>
              <w:jc w:val="center"/>
            </w:pPr>
            <w:r>
              <w:t>2522,0</w:t>
            </w:r>
          </w:p>
        </w:tc>
        <w:tc>
          <w:tcPr>
            <w:tcW w:w="1191" w:type="dxa"/>
            <w:tcBorders>
              <w:top w:val="nil"/>
              <w:bottom w:val="nil"/>
            </w:tcBorders>
          </w:tcPr>
          <w:p w:rsidR="002F2222" w:rsidRDefault="002F2222">
            <w:pPr>
              <w:pStyle w:val="ConsPlusNormal"/>
              <w:jc w:val="center"/>
            </w:pPr>
            <w:r>
              <w:t>1457,5</w:t>
            </w:r>
          </w:p>
        </w:tc>
        <w:tc>
          <w:tcPr>
            <w:tcW w:w="1191" w:type="dxa"/>
            <w:tcBorders>
              <w:top w:val="nil"/>
              <w:bottom w:val="nil"/>
            </w:tcBorders>
          </w:tcPr>
          <w:p w:rsidR="002F2222" w:rsidRDefault="002F2222">
            <w:pPr>
              <w:pStyle w:val="ConsPlusNormal"/>
              <w:jc w:val="center"/>
            </w:pPr>
            <w:r>
              <w:t>3390,0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6.2</w:t>
            </w:r>
          </w:p>
        </w:tc>
        <w:tc>
          <w:tcPr>
            <w:tcW w:w="4648" w:type="dxa"/>
            <w:tcBorders>
              <w:top w:val="nil"/>
              <w:bottom w:val="nil"/>
            </w:tcBorders>
          </w:tcPr>
          <w:p w:rsidR="002F2222" w:rsidRDefault="002F2222">
            <w:pPr>
              <w:pStyle w:val="ConsPlusNormal"/>
            </w:pPr>
            <w:r>
              <w:t>Дружногорское городское поселение</w:t>
            </w:r>
          </w:p>
        </w:tc>
        <w:tc>
          <w:tcPr>
            <w:tcW w:w="1247" w:type="dxa"/>
            <w:tcBorders>
              <w:top w:val="nil"/>
              <w:bottom w:val="nil"/>
            </w:tcBorders>
          </w:tcPr>
          <w:p w:rsidR="002F2222" w:rsidRDefault="002F2222">
            <w:pPr>
              <w:pStyle w:val="ConsPlusNormal"/>
              <w:jc w:val="center"/>
            </w:pPr>
            <w:r>
              <w:t>814,9</w:t>
            </w:r>
          </w:p>
        </w:tc>
        <w:tc>
          <w:tcPr>
            <w:tcW w:w="1191" w:type="dxa"/>
            <w:tcBorders>
              <w:top w:val="nil"/>
              <w:bottom w:val="nil"/>
            </w:tcBorders>
          </w:tcPr>
          <w:p w:rsidR="002F2222" w:rsidRDefault="002F2222">
            <w:pPr>
              <w:pStyle w:val="ConsPlusNormal"/>
              <w:jc w:val="center"/>
            </w:pPr>
            <w:r>
              <w:t>2070,0</w:t>
            </w:r>
          </w:p>
        </w:tc>
        <w:tc>
          <w:tcPr>
            <w:tcW w:w="1191" w:type="dxa"/>
            <w:tcBorders>
              <w:top w:val="nil"/>
              <w:bottom w:val="nil"/>
            </w:tcBorders>
          </w:tcPr>
          <w:p w:rsidR="002F2222" w:rsidRDefault="002F2222">
            <w:pPr>
              <w:pStyle w:val="ConsPlusNormal"/>
              <w:jc w:val="center"/>
            </w:pPr>
            <w:r>
              <w:t>828,0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6.3</w:t>
            </w:r>
          </w:p>
        </w:tc>
        <w:tc>
          <w:tcPr>
            <w:tcW w:w="4648" w:type="dxa"/>
            <w:tcBorders>
              <w:top w:val="nil"/>
              <w:bottom w:val="nil"/>
            </w:tcBorders>
          </w:tcPr>
          <w:p w:rsidR="002F2222" w:rsidRDefault="002F2222">
            <w:pPr>
              <w:pStyle w:val="ConsPlusNormal"/>
            </w:pPr>
            <w:r>
              <w:t>Елизаветинское сельское поселение</w:t>
            </w:r>
          </w:p>
        </w:tc>
        <w:tc>
          <w:tcPr>
            <w:tcW w:w="1247" w:type="dxa"/>
            <w:tcBorders>
              <w:top w:val="nil"/>
              <w:bottom w:val="nil"/>
            </w:tcBorders>
          </w:tcPr>
          <w:p w:rsidR="002F2222" w:rsidRDefault="002F2222">
            <w:pPr>
              <w:pStyle w:val="ConsPlusNormal"/>
              <w:jc w:val="center"/>
            </w:pPr>
            <w:r>
              <w:t>8060,4</w:t>
            </w:r>
          </w:p>
        </w:tc>
        <w:tc>
          <w:tcPr>
            <w:tcW w:w="1191" w:type="dxa"/>
            <w:tcBorders>
              <w:top w:val="nil"/>
              <w:bottom w:val="nil"/>
            </w:tcBorders>
          </w:tcPr>
          <w:p w:rsidR="002F2222" w:rsidRDefault="002F2222">
            <w:pPr>
              <w:pStyle w:val="ConsPlusNormal"/>
              <w:jc w:val="center"/>
            </w:pPr>
            <w:r>
              <w:t>6339,1</w:t>
            </w:r>
          </w:p>
        </w:tc>
        <w:tc>
          <w:tcPr>
            <w:tcW w:w="1191" w:type="dxa"/>
            <w:tcBorders>
              <w:top w:val="nil"/>
              <w:bottom w:val="nil"/>
            </w:tcBorders>
          </w:tcPr>
          <w:p w:rsidR="002F2222" w:rsidRDefault="002F2222">
            <w:pPr>
              <w:pStyle w:val="ConsPlusNormal"/>
              <w:jc w:val="center"/>
            </w:pPr>
            <w:r>
              <w:t>3821,7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6.4</w:t>
            </w:r>
          </w:p>
        </w:tc>
        <w:tc>
          <w:tcPr>
            <w:tcW w:w="4648" w:type="dxa"/>
            <w:tcBorders>
              <w:top w:val="nil"/>
              <w:bottom w:val="nil"/>
            </w:tcBorders>
          </w:tcPr>
          <w:p w:rsidR="002F2222" w:rsidRDefault="002F2222">
            <w:pPr>
              <w:pStyle w:val="ConsPlusNormal"/>
            </w:pPr>
            <w:r>
              <w:t>Кобринское сельское поселение</w:t>
            </w:r>
          </w:p>
        </w:tc>
        <w:tc>
          <w:tcPr>
            <w:tcW w:w="1247" w:type="dxa"/>
            <w:tcBorders>
              <w:top w:val="nil"/>
              <w:bottom w:val="nil"/>
            </w:tcBorders>
          </w:tcPr>
          <w:p w:rsidR="002F2222" w:rsidRDefault="002F2222">
            <w:pPr>
              <w:pStyle w:val="ConsPlusNormal"/>
              <w:jc w:val="center"/>
            </w:pPr>
            <w:r>
              <w:t>1503,6</w:t>
            </w:r>
          </w:p>
        </w:tc>
        <w:tc>
          <w:tcPr>
            <w:tcW w:w="1191" w:type="dxa"/>
            <w:tcBorders>
              <w:top w:val="nil"/>
              <w:bottom w:val="nil"/>
            </w:tcBorders>
          </w:tcPr>
          <w:p w:rsidR="002F2222" w:rsidRDefault="002F2222">
            <w:pPr>
              <w:pStyle w:val="ConsPlusNormal"/>
              <w:jc w:val="center"/>
            </w:pPr>
            <w:r>
              <w:t>751,8</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6.5</w:t>
            </w:r>
          </w:p>
        </w:tc>
        <w:tc>
          <w:tcPr>
            <w:tcW w:w="4648" w:type="dxa"/>
            <w:tcBorders>
              <w:top w:val="nil"/>
              <w:bottom w:val="nil"/>
            </w:tcBorders>
          </w:tcPr>
          <w:p w:rsidR="002F2222" w:rsidRDefault="002F2222">
            <w:pPr>
              <w:pStyle w:val="ConsPlusNormal"/>
            </w:pPr>
            <w:r>
              <w:t>Город Коммунар</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3404,0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6.6</w:t>
            </w:r>
          </w:p>
        </w:tc>
        <w:tc>
          <w:tcPr>
            <w:tcW w:w="4648" w:type="dxa"/>
            <w:tcBorders>
              <w:top w:val="nil"/>
              <w:bottom w:val="nil"/>
            </w:tcBorders>
          </w:tcPr>
          <w:p w:rsidR="002F2222" w:rsidRDefault="002F2222">
            <w:pPr>
              <w:pStyle w:val="ConsPlusNormal"/>
            </w:pPr>
            <w:r>
              <w:t>Пудостьское сельское поселение</w:t>
            </w:r>
          </w:p>
        </w:tc>
        <w:tc>
          <w:tcPr>
            <w:tcW w:w="1247" w:type="dxa"/>
            <w:tcBorders>
              <w:top w:val="nil"/>
              <w:bottom w:val="nil"/>
            </w:tcBorders>
          </w:tcPr>
          <w:p w:rsidR="002F2222" w:rsidRDefault="002F2222">
            <w:pPr>
              <w:pStyle w:val="ConsPlusNormal"/>
              <w:jc w:val="center"/>
            </w:pPr>
            <w:r>
              <w:t>2226,8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2325,0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6.7</w:t>
            </w:r>
          </w:p>
        </w:tc>
        <w:tc>
          <w:tcPr>
            <w:tcW w:w="4648" w:type="dxa"/>
            <w:tcBorders>
              <w:top w:val="nil"/>
              <w:bottom w:val="nil"/>
            </w:tcBorders>
          </w:tcPr>
          <w:p w:rsidR="002F2222" w:rsidRDefault="002F2222">
            <w:pPr>
              <w:pStyle w:val="ConsPlusNormal"/>
            </w:pPr>
            <w:r>
              <w:t>Сиверское городское поселение</w:t>
            </w:r>
          </w:p>
        </w:tc>
        <w:tc>
          <w:tcPr>
            <w:tcW w:w="1247" w:type="dxa"/>
            <w:tcBorders>
              <w:top w:val="nil"/>
              <w:bottom w:val="nil"/>
            </w:tcBorders>
          </w:tcPr>
          <w:p w:rsidR="002F2222" w:rsidRDefault="002F2222">
            <w:pPr>
              <w:pStyle w:val="ConsPlusNormal"/>
              <w:jc w:val="center"/>
            </w:pPr>
            <w:r>
              <w:t>2003,5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6.8</w:t>
            </w:r>
          </w:p>
        </w:tc>
        <w:tc>
          <w:tcPr>
            <w:tcW w:w="4648" w:type="dxa"/>
            <w:tcBorders>
              <w:top w:val="nil"/>
              <w:bottom w:val="nil"/>
            </w:tcBorders>
          </w:tcPr>
          <w:p w:rsidR="002F2222" w:rsidRDefault="002F2222">
            <w:pPr>
              <w:pStyle w:val="ConsPlusNormal"/>
            </w:pPr>
            <w:r>
              <w:t>Сусанинское сельское поселение</w:t>
            </w:r>
          </w:p>
        </w:tc>
        <w:tc>
          <w:tcPr>
            <w:tcW w:w="1247" w:type="dxa"/>
            <w:tcBorders>
              <w:top w:val="nil"/>
              <w:bottom w:val="nil"/>
            </w:tcBorders>
          </w:tcPr>
          <w:p w:rsidR="002F2222" w:rsidRDefault="002F2222">
            <w:pPr>
              <w:pStyle w:val="ConsPlusNormal"/>
              <w:jc w:val="center"/>
            </w:pPr>
            <w:r>
              <w:t>3096,0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5940,0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6.9</w:t>
            </w:r>
          </w:p>
        </w:tc>
        <w:tc>
          <w:tcPr>
            <w:tcW w:w="4648" w:type="dxa"/>
            <w:tcBorders>
              <w:top w:val="nil"/>
              <w:bottom w:val="nil"/>
            </w:tcBorders>
          </w:tcPr>
          <w:p w:rsidR="002F2222" w:rsidRDefault="002F2222">
            <w:pPr>
              <w:pStyle w:val="ConsPlusNormal"/>
            </w:pPr>
            <w:r>
              <w:t>Сяськелевское сельское поселение</w:t>
            </w:r>
          </w:p>
        </w:tc>
        <w:tc>
          <w:tcPr>
            <w:tcW w:w="1247" w:type="dxa"/>
            <w:tcBorders>
              <w:top w:val="nil"/>
              <w:bottom w:val="nil"/>
            </w:tcBorders>
          </w:tcPr>
          <w:p w:rsidR="002F2222" w:rsidRDefault="002F2222">
            <w:pPr>
              <w:pStyle w:val="ConsPlusNormal"/>
              <w:jc w:val="center"/>
            </w:pPr>
            <w:r>
              <w:t>832,6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3499,5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7</w:t>
            </w:r>
          </w:p>
        </w:tc>
        <w:tc>
          <w:tcPr>
            <w:tcW w:w="4648"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7.1</w:t>
            </w:r>
          </w:p>
        </w:tc>
        <w:tc>
          <w:tcPr>
            <w:tcW w:w="4648" w:type="dxa"/>
            <w:tcBorders>
              <w:top w:val="nil"/>
              <w:bottom w:val="nil"/>
            </w:tcBorders>
          </w:tcPr>
          <w:p w:rsidR="002F2222" w:rsidRDefault="002F2222">
            <w:pPr>
              <w:pStyle w:val="ConsPlusNormal"/>
            </w:pPr>
            <w:r>
              <w:t>Вистинское сельское поселение</w:t>
            </w:r>
          </w:p>
        </w:tc>
        <w:tc>
          <w:tcPr>
            <w:tcW w:w="1247" w:type="dxa"/>
            <w:tcBorders>
              <w:top w:val="nil"/>
              <w:bottom w:val="nil"/>
            </w:tcBorders>
          </w:tcPr>
          <w:p w:rsidR="002F2222" w:rsidRDefault="002F2222">
            <w:pPr>
              <w:pStyle w:val="ConsPlusNormal"/>
              <w:jc w:val="center"/>
            </w:pPr>
            <w:r>
              <w:t>1750,4</w:t>
            </w:r>
          </w:p>
        </w:tc>
        <w:tc>
          <w:tcPr>
            <w:tcW w:w="1191" w:type="dxa"/>
            <w:tcBorders>
              <w:top w:val="nil"/>
              <w:bottom w:val="nil"/>
            </w:tcBorders>
          </w:tcPr>
          <w:p w:rsidR="002F2222" w:rsidRDefault="002F2222">
            <w:pPr>
              <w:pStyle w:val="ConsPlusNormal"/>
              <w:jc w:val="center"/>
            </w:pPr>
            <w:r>
              <w:t>1783,5</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7.2</w:t>
            </w:r>
          </w:p>
        </w:tc>
        <w:tc>
          <w:tcPr>
            <w:tcW w:w="4648" w:type="dxa"/>
            <w:tcBorders>
              <w:top w:val="nil"/>
              <w:bottom w:val="nil"/>
            </w:tcBorders>
          </w:tcPr>
          <w:p w:rsidR="002F2222" w:rsidRDefault="002F2222">
            <w:pPr>
              <w:pStyle w:val="ConsPlusNormal"/>
            </w:pPr>
            <w:r>
              <w:t>Кингисеппское городское поселение</w:t>
            </w:r>
          </w:p>
        </w:tc>
        <w:tc>
          <w:tcPr>
            <w:tcW w:w="1247" w:type="dxa"/>
            <w:tcBorders>
              <w:top w:val="nil"/>
              <w:bottom w:val="nil"/>
            </w:tcBorders>
          </w:tcPr>
          <w:p w:rsidR="002F2222" w:rsidRDefault="002F2222">
            <w:pPr>
              <w:pStyle w:val="ConsPlusNormal"/>
              <w:jc w:val="center"/>
            </w:pPr>
            <w:r>
              <w:t>4560,8</w:t>
            </w:r>
          </w:p>
        </w:tc>
        <w:tc>
          <w:tcPr>
            <w:tcW w:w="1191" w:type="dxa"/>
            <w:tcBorders>
              <w:top w:val="nil"/>
              <w:bottom w:val="nil"/>
            </w:tcBorders>
          </w:tcPr>
          <w:p w:rsidR="002F2222" w:rsidRDefault="002F2222">
            <w:pPr>
              <w:pStyle w:val="ConsPlusNormal"/>
              <w:jc w:val="center"/>
            </w:pPr>
            <w:r>
              <w:t>5067,0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7.3</w:t>
            </w:r>
          </w:p>
        </w:tc>
        <w:tc>
          <w:tcPr>
            <w:tcW w:w="4648" w:type="dxa"/>
            <w:tcBorders>
              <w:top w:val="nil"/>
              <w:bottom w:val="nil"/>
            </w:tcBorders>
          </w:tcPr>
          <w:p w:rsidR="002F2222" w:rsidRDefault="002F2222">
            <w:pPr>
              <w:pStyle w:val="ConsPlusNormal"/>
            </w:pPr>
            <w:r>
              <w:t>Кузёмкинское сельское поселение</w:t>
            </w:r>
          </w:p>
        </w:tc>
        <w:tc>
          <w:tcPr>
            <w:tcW w:w="1247" w:type="dxa"/>
            <w:tcBorders>
              <w:top w:val="nil"/>
              <w:bottom w:val="nil"/>
            </w:tcBorders>
          </w:tcPr>
          <w:p w:rsidR="002F2222" w:rsidRDefault="002F2222">
            <w:pPr>
              <w:pStyle w:val="ConsPlusNormal"/>
              <w:jc w:val="center"/>
            </w:pPr>
            <w:r>
              <w:t>692,2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1344,0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7.4</w:t>
            </w:r>
          </w:p>
        </w:tc>
        <w:tc>
          <w:tcPr>
            <w:tcW w:w="4648" w:type="dxa"/>
            <w:tcBorders>
              <w:top w:val="nil"/>
              <w:bottom w:val="nil"/>
            </w:tcBorders>
          </w:tcPr>
          <w:p w:rsidR="002F2222" w:rsidRDefault="002F2222">
            <w:pPr>
              <w:pStyle w:val="ConsPlusNormal"/>
            </w:pPr>
            <w:r>
              <w:t>Нежновское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598,2</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7.5</w:t>
            </w:r>
          </w:p>
        </w:tc>
        <w:tc>
          <w:tcPr>
            <w:tcW w:w="4648" w:type="dxa"/>
            <w:tcBorders>
              <w:top w:val="nil"/>
              <w:bottom w:val="nil"/>
            </w:tcBorders>
          </w:tcPr>
          <w:p w:rsidR="002F2222" w:rsidRDefault="002F2222">
            <w:pPr>
              <w:pStyle w:val="ConsPlusNormal"/>
            </w:pPr>
            <w:r>
              <w:t>Фалилеевское сельское поселение</w:t>
            </w:r>
          </w:p>
        </w:tc>
        <w:tc>
          <w:tcPr>
            <w:tcW w:w="1247" w:type="dxa"/>
            <w:tcBorders>
              <w:top w:val="nil"/>
              <w:bottom w:val="nil"/>
            </w:tcBorders>
          </w:tcPr>
          <w:p w:rsidR="002F2222" w:rsidRDefault="002F2222">
            <w:pPr>
              <w:pStyle w:val="ConsPlusNormal"/>
              <w:jc w:val="center"/>
            </w:pPr>
            <w:r>
              <w:t>1006,2</w:t>
            </w:r>
          </w:p>
        </w:tc>
        <w:tc>
          <w:tcPr>
            <w:tcW w:w="1191" w:type="dxa"/>
            <w:tcBorders>
              <w:top w:val="nil"/>
              <w:bottom w:val="nil"/>
            </w:tcBorders>
          </w:tcPr>
          <w:p w:rsidR="002F2222" w:rsidRDefault="002F2222">
            <w:pPr>
              <w:pStyle w:val="ConsPlusNormal"/>
              <w:jc w:val="center"/>
            </w:pPr>
            <w:r>
              <w:t>497,5</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8</w:t>
            </w:r>
          </w:p>
        </w:tc>
        <w:tc>
          <w:tcPr>
            <w:tcW w:w="4648"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8.1</w:t>
            </w:r>
          </w:p>
        </w:tc>
        <w:tc>
          <w:tcPr>
            <w:tcW w:w="4648" w:type="dxa"/>
            <w:tcBorders>
              <w:top w:val="nil"/>
              <w:bottom w:val="nil"/>
            </w:tcBorders>
          </w:tcPr>
          <w:p w:rsidR="002F2222" w:rsidRDefault="002F2222">
            <w:pPr>
              <w:pStyle w:val="ConsPlusNormal"/>
            </w:pPr>
            <w:r>
              <w:t>Кусинское сельское поселение</w:t>
            </w:r>
          </w:p>
        </w:tc>
        <w:tc>
          <w:tcPr>
            <w:tcW w:w="1247" w:type="dxa"/>
            <w:tcBorders>
              <w:top w:val="nil"/>
              <w:bottom w:val="nil"/>
            </w:tcBorders>
          </w:tcPr>
          <w:p w:rsidR="002F2222" w:rsidRDefault="002F2222">
            <w:pPr>
              <w:pStyle w:val="ConsPlusNormal"/>
              <w:jc w:val="center"/>
            </w:pPr>
            <w:r>
              <w:t>610,8</w:t>
            </w:r>
          </w:p>
        </w:tc>
        <w:tc>
          <w:tcPr>
            <w:tcW w:w="1191" w:type="dxa"/>
            <w:tcBorders>
              <w:top w:val="nil"/>
              <w:bottom w:val="nil"/>
            </w:tcBorders>
          </w:tcPr>
          <w:p w:rsidR="002F2222" w:rsidRDefault="002F2222">
            <w:pPr>
              <w:pStyle w:val="ConsPlusNormal"/>
              <w:jc w:val="center"/>
            </w:pPr>
            <w:r>
              <w:t>610,8</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8.2</w:t>
            </w:r>
          </w:p>
        </w:tc>
        <w:tc>
          <w:tcPr>
            <w:tcW w:w="4648" w:type="dxa"/>
            <w:tcBorders>
              <w:top w:val="nil"/>
              <w:bottom w:val="nil"/>
            </w:tcBorders>
          </w:tcPr>
          <w:p w:rsidR="002F2222" w:rsidRDefault="002F2222">
            <w:pPr>
              <w:pStyle w:val="ConsPlusNormal"/>
            </w:pPr>
            <w:r>
              <w:t>Пчевжинское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3422,6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9</w:t>
            </w:r>
          </w:p>
        </w:tc>
        <w:tc>
          <w:tcPr>
            <w:tcW w:w="4648"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w:t>
            </w:r>
          </w:p>
        </w:tc>
        <w:tc>
          <w:tcPr>
            <w:tcW w:w="4648" w:type="dxa"/>
            <w:tcBorders>
              <w:top w:val="nil"/>
              <w:bottom w:val="nil"/>
            </w:tcBorders>
          </w:tcPr>
          <w:p w:rsidR="002F2222" w:rsidRDefault="002F2222">
            <w:pPr>
              <w:pStyle w:val="ConsPlusNormal"/>
            </w:pPr>
            <w:r>
              <w:t>Кировское городское поселение</w:t>
            </w:r>
          </w:p>
        </w:tc>
        <w:tc>
          <w:tcPr>
            <w:tcW w:w="1247" w:type="dxa"/>
            <w:tcBorders>
              <w:top w:val="nil"/>
              <w:bottom w:val="nil"/>
            </w:tcBorders>
          </w:tcPr>
          <w:p w:rsidR="002F2222" w:rsidRDefault="002F2222">
            <w:pPr>
              <w:pStyle w:val="ConsPlusNormal"/>
              <w:jc w:val="center"/>
            </w:pPr>
            <w:r>
              <w:t>746,9</w:t>
            </w:r>
          </w:p>
        </w:tc>
        <w:tc>
          <w:tcPr>
            <w:tcW w:w="1191" w:type="dxa"/>
            <w:tcBorders>
              <w:top w:val="nil"/>
              <w:bottom w:val="nil"/>
            </w:tcBorders>
          </w:tcPr>
          <w:p w:rsidR="002F2222" w:rsidRDefault="002F2222">
            <w:pPr>
              <w:pStyle w:val="ConsPlusNormal"/>
              <w:jc w:val="center"/>
            </w:pPr>
            <w:r>
              <w:t>1697,2</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9.2</w:t>
            </w:r>
          </w:p>
        </w:tc>
        <w:tc>
          <w:tcPr>
            <w:tcW w:w="4648" w:type="dxa"/>
            <w:tcBorders>
              <w:top w:val="nil"/>
              <w:bottom w:val="nil"/>
            </w:tcBorders>
          </w:tcPr>
          <w:p w:rsidR="002F2222" w:rsidRDefault="002F2222">
            <w:pPr>
              <w:pStyle w:val="ConsPlusNormal"/>
            </w:pPr>
            <w:r>
              <w:t>Мгинское городское поселение</w:t>
            </w:r>
          </w:p>
        </w:tc>
        <w:tc>
          <w:tcPr>
            <w:tcW w:w="1247" w:type="dxa"/>
            <w:tcBorders>
              <w:top w:val="nil"/>
              <w:bottom w:val="nil"/>
            </w:tcBorders>
          </w:tcPr>
          <w:p w:rsidR="002F2222" w:rsidRDefault="002F2222">
            <w:pPr>
              <w:pStyle w:val="ConsPlusNormal"/>
              <w:jc w:val="center"/>
            </w:pPr>
            <w:r>
              <w:t>1995,0</w:t>
            </w:r>
          </w:p>
        </w:tc>
        <w:tc>
          <w:tcPr>
            <w:tcW w:w="1191" w:type="dxa"/>
            <w:tcBorders>
              <w:top w:val="nil"/>
              <w:bottom w:val="nil"/>
            </w:tcBorders>
          </w:tcPr>
          <w:p w:rsidR="002F2222" w:rsidRDefault="002F2222">
            <w:pPr>
              <w:pStyle w:val="ConsPlusNormal"/>
              <w:jc w:val="center"/>
            </w:pPr>
            <w:r>
              <w:t>2155,5</w:t>
            </w:r>
          </w:p>
        </w:tc>
        <w:tc>
          <w:tcPr>
            <w:tcW w:w="1191" w:type="dxa"/>
            <w:tcBorders>
              <w:top w:val="nil"/>
              <w:bottom w:val="nil"/>
            </w:tcBorders>
          </w:tcPr>
          <w:p w:rsidR="002F2222" w:rsidRDefault="002F2222">
            <w:pPr>
              <w:pStyle w:val="ConsPlusNormal"/>
              <w:jc w:val="center"/>
            </w:pPr>
            <w:r>
              <w:t>2353,3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9.3</w:t>
            </w:r>
          </w:p>
        </w:tc>
        <w:tc>
          <w:tcPr>
            <w:tcW w:w="4648" w:type="dxa"/>
            <w:tcBorders>
              <w:top w:val="nil"/>
              <w:bottom w:val="nil"/>
            </w:tcBorders>
          </w:tcPr>
          <w:p w:rsidR="002F2222" w:rsidRDefault="002F2222">
            <w:pPr>
              <w:pStyle w:val="ConsPlusNormal"/>
            </w:pPr>
            <w:r>
              <w:t>Отрадненское городское поселение</w:t>
            </w:r>
          </w:p>
        </w:tc>
        <w:tc>
          <w:tcPr>
            <w:tcW w:w="1247" w:type="dxa"/>
            <w:tcBorders>
              <w:top w:val="nil"/>
              <w:bottom w:val="nil"/>
            </w:tcBorders>
          </w:tcPr>
          <w:p w:rsidR="002F2222" w:rsidRDefault="002F2222">
            <w:pPr>
              <w:pStyle w:val="ConsPlusNormal"/>
              <w:jc w:val="center"/>
            </w:pPr>
            <w:r>
              <w:t>1128,7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9.4</w:t>
            </w:r>
          </w:p>
        </w:tc>
        <w:tc>
          <w:tcPr>
            <w:tcW w:w="4648" w:type="dxa"/>
            <w:tcBorders>
              <w:top w:val="nil"/>
              <w:bottom w:val="nil"/>
            </w:tcBorders>
          </w:tcPr>
          <w:p w:rsidR="002F2222" w:rsidRDefault="002F2222">
            <w:pPr>
              <w:pStyle w:val="ConsPlusNormal"/>
            </w:pPr>
            <w:r>
              <w:t>Павловское городское поселение</w:t>
            </w:r>
          </w:p>
        </w:tc>
        <w:tc>
          <w:tcPr>
            <w:tcW w:w="1247" w:type="dxa"/>
            <w:tcBorders>
              <w:top w:val="nil"/>
              <w:bottom w:val="nil"/>
            </w:tcBorders>
          </w:tcPr>
          <w:p w:rsidR="002F2222" w:rsidRDefault="002F2222">
            <w:pPr>
              <w:pStyle w:val="ConsPlusNormal"/>
              <w:jc w:val="center"/>
            </w:pPr>
            <w:r>
              <w:t>2214,5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1274,0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9.5</w:t>
            </w:r>
          </w:p>
        </w:tc>
        <w:tc>
          <w:tcPr>
            <w:tcW w:w="4648" w:type="dxa"/>
            <w:tcBorders>
              <w:top w:val="nil"/>
              <w:bottom w:val="nil"/>
            </w:tcBorders>
          </w:tcPr>
          <w:p w:rsidR="002F2222" w:rsidRDefault="002F2222">
            <w:pPr>
              <w:pStyle w:val="ConsPlusNormal"/>
            </w:pPr>
            <w:r>
              <w:t>Суховское сельское поселение</w:t>
            </w:r>
          </w:p>
        </w:tc>
        <w:tc>
          <w:tcPr>
            <w:tcW w:w="1247" w:type="dxa"/>
            <w:tcBorders>
              <w:top w:val="nil"/>
              <w:bottom w:val="nil"/>
            </w:tcBorders>
          </w:tcPr>
          <w:p w:rsidR="002F2222" w:rsidRDefault="002F2222">
            <w:pPr>
              <w:pStyle w:val="ConsPlusNormal"/>
              <w:jc w:val="center"/>
            </w:pPr>
            <w:r>
              <w:t>372,9</w:t>
            </w:r>
          </w:p>
        </w:tc>
        <w:tc>
          <w:tcPr>
            <w:tcW w:w="1191" w:type="dxa"/>
            <w:tcBorders>
              <w:top w:val="nil"/>
              <w:bottom w:val="nil"/>
            </w:tcBorders>
          </w:tcPr>
          <w:p w:rsidR="002F2222" w:rsidRDefault="002F2222">
            <w:pPr>
              <w:pStyle w:val="ConsPlusNormal"/>
              <w:jc w:val="center"/>
            </w:pPr>
            <w:r>
              <w:t>368,8</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9.6</w:t>
            </w:r>
          </w:p>
        </w:tc>
        <w:tc>
          <w:tcPr>
            <w:tcW w:w="4648" w:type="dxa"/>
            <w:tcBorders>
              <w:top w:val="nil"/>
              <w:bottom w:val="nil"/>
            </w:tcBorders>
          </w:tcPr>
          <w:p w:rsidR="002F2222" w:rsidRDefault="002F2222">
            <w:pPr>
              <w:pStyle w:val="ConsPlusNormal"/>
            </w:pPr>
            <w:r>
              <w:t>Шлиссельбургское городское поселение</w:t>
            </w:r>
          </w:p>
        </w:tc>
        <w:tc>
          <w:tcPr>
            <w:tcW w:w="1247" w:type="dxa"/>
            <w:tcBorders>
              <w:top w:val="nil"/>
              <w:bottom w:val="nil"/>
            </w:tcBorders>
          </w:tcPr>
          <w:p w:rsidR="002F2222" w:rsidRDefault="002F2222">
            <w:pPr>
              <w:pStyle w:val="ConsPlusNormal"/>
              <w:jc w:val="center"/>
            </w:pPr>
            <w:r>
              <w:t>1403,4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2695,7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10</w:t>
            </w:r>
          </w:p>
        </w:tc>
        <w:tc>
          <w:tcPr>
            <w:tcW w:w="4648"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10.1</w:t>
            </w:r>
          </w:p>
        </w:tc>
        <w:tc>
          <w:tcPr>
            <w:tcW w:w="4648" w:type="dxa"/>
            <w:tcBorders>
              <w:top w:val="nil"/>
              <w:bottom w:val="nil"/>
            </w:tcBorders>
          </w:tcPr>
          <w:p w:rsidR="002F2222" w:rsidRDefault="002F2222">
            <w:pPr>
              <w:pStyle w:val="ConsPlusNormal"/>
            </w:pPr>
            <w:r>
              <w:t>Алеховщинское сельское поселение</w:t>
            </w:r>
          </w:p>
        </w:tc>
        <w:tc>
          <w:tcPr>
            <w:tcW w:w="1247" w:type="dxa"/>
            <w:tcBorders>
              <w:top w:val="nil"/>
              <w:bottom w:val="nil"/>
            </w:tcBorders>
          </w:tcPr>
          <w:p w:rsidR="002F2222" w:rsidRDefault="002F2222">
            <w:pPr>
              <w:pStyle w:val="ConsPlusNormal"/>
              <w:jc w:val="center"/>
            </w:pPr>
            <w:r>
              <w:t>3313,3</w:t>
            </w:r>
          </w:p>
        </w:tc>
        <w:tc>
          <w:tcPr>
            <w:tcW w:w="1191" w:type="dxa"/>
            <w:tcBorders>
              <w:top w:val="nil"/>
              <w:bottom w:val="nil"/>
            </w:tcBorders>
          </w:tcPr>
          <w:p w:rsidR="002F2222" w:rsidRDefault="002F2222">
            <w:pPr>
              <w:pStyle w:val="ConsPlusNormal"/>
              <w:jc w:val="center"/>
            </w:pPr>
            <w:r>
              <w:t>1976,9</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10.2</w:t>
            </w:r>
          </w:p>
        </w:tc>
        <w:tc>
          <w:tcPr>
            <w:tcW w:w="4648" w:type="dxa"/>
            <w:tcBorders>
              <w:top w:val="nil"/>
              <w:bottom w:val="nil"/>
            </w:tcBorders>
          </w:tcPr>
          <w:p w:rsidR="002F2222" w:rsidRDefault="002F2222">
            <w:pPr>
              <w:pStyle w:val="ConsPlusNormal"/>
            </w:pPr>
            <w:r>
              <w:t>Лодейнопольское городское поселение</w:t>
            </w:r>
          </w:p>
        </w:tc>
        <w:tc>
          <w:tcPr>
            <w:tcW w:w="1247" w:type="dxa"/>
            <w:tcBorders>
              <w:top w:val="nil"/>
              <w:bottom w:val="nil"/>
            </w:tcBorders>
          </w:tcPr>
          <w:p w:rsidR="002F2222" w:rsidRDefault="002F2222">
            <w:pPr>
              <w:pStyle w:val="ConsPlusNormal"/>
              <w:jc w:val="center"/>
            </w:pPr>
            <w:r>
              <w:t>3600,7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11</w:t>
            </w:r>
          </w:p>
        </w:tc>
        <w:tc>
          <w:tcPr>
            <w:tcW w:w="4648"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w:t>
            </w:r>
          </w:p>
        </w:tc>
        <w:tc>
          <w:tcPr>
            <w:tcW w:w="4648" w:type="dxa"/>
            <w:tcBorders>
              <w:top w:val="nil"/>
              <w:bottom w:val="nil"/>
            </w:tcBorders>
          </w:tcPr>
          <w:p w:rsidR="002F2222" w:rsidRDefault="002F2222">
            <w:pPr>
              <w:pStyle w:val="ConsPlusNormal"/>
            </w:pPr>
            <w:r>
              <w:t>Аннинское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3065,1</w:t>
            </w:r>
          </w:p>
        </w:tc>
        <w:tc>
          <w:tcPr>
            <w:tcW w:w="1191" w:type="dxa"/>
            <w:tcBorders>
              <w:top w:val="nil"/>
              <w:bottom w:val="nil"/>
            </w:tcBorders>
          </w:tcPr>
          <w:p w:rsidR="002F2222" w:rsidRDefault="002F2222">
            <w:pPr>
              <w:pStyle w:val="ConsPlusNormal"/>
              <w:jc w:val="center"/>
            </w:pPr>
            <w:r>
              <w:t>3431,9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11.2</w:t>
            </w:r>
          </w:p>
        </w:tc>
        <w:tc>
          <w:tcPr>
            <w:tcW w:w="4648" w:type="dxa"/>
            <w:tcBorders>
              <w:top w:val="nil"/>
              <w:bottom w:val="nil"/>
            </w:tcBorders>
          </w:tcPr>
          <w:p w:rsidR="002F2222" w:rsidRDefault="002F2222">
            <w:pPr>
              <w:pStyle w:val="ConsPlusNormal"/>
            </w:pPr>
            <w:r>
              <w:t>Большеижорское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579,2</w:t>
            </w:r>
          </w:p>
        </w:tc>
        <w:tc>
          <w:tcPr>
            <w:tcW w:w="1191" w:type="dxa"/>
            <w:tcBorders>
              <w:top w:val="nil"/>
              <w:bottom w:val="nil"/>
            </w:tcBorders>
          </w:tcPr>
          <w:p w:rsidR="002F2222" w:rsidRDefault="002F2222">
            <w:pPr>
              <w:pStyle w:val="ConsPlusNormal"/>
              <w:jc w:val="center"/>
            </w:pPr>
            <w:r>
              <w:t>1431,3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11.3</w:t>
            </w:r>
          </w:p>
        </w:tc>
        <w:tc>
          <w:tcPr>
            <w:tcW w:w="4648" w:type="dxa"/>
            <w:tcBorders>
              <w:top w:val="nil"/>
              <w:bottom w:val="nil"/>
            </w:tcBorders>
          </w:tcPr>
          <w:p w:rsidR="002F2222" w:rsidRDefault="002F2222">
            <w:pPr>
              <w:pStyle w:val="ConsPlusNormal"/>
            </w:pPr>
            <w:r>
              <w:t>Кипенское сельское поселение</w:t>
            </w:r>
          </w:p>
        </w:tc>
        <w:tc>
          <w:tcPr>
            <w:tcW w:w="1247" w:type="dxa"/>
            <w:tcBorders>
              <w:top w:val="nil"/>
              <w:bottom w:val="nil"/>
            </w:tcBorders>
          </w:tcPr>
          <w:p w:rsidR="002F2222" w:rsidRDefault="002F2222">
            <w:pPr>
              <w:pStyle w:val="ConsPlusNormal"/>
              <w:jc w:val="center"/>
            </w:pPr>
            <w:r>
              <w:t>479,7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506,0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11.4</w:t>
            </w:r>
          </w:p>
        </w:tc>
        <w:tc>
          <w:tcPr>
            <w:tcW w:w="4648" w:type="dxa"/>
            <w:tcBorders>
              <w:top w:val="nil"/>
              <w:bottom w:val="nil"/>
            </w:tcBorders>
          </w:tcPr>
          <w:p w:rsidR="002F2222" w:rsidRDefault="002F2222">
            <w:pPr>
              <w:pStyle w:val="ConsPlusNormal"/>
            </w:pPr>
            <w:r>
              <w:t>Оржицкое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546,0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11.5</w:t>
            </w:r>
          </w:p>
        </w:tc>
        <w:tc>
          <w:tcPr>
            <w:tcW w:w="4648" w:type="dxa"/>
            <w:tcBorders>
              <w:top w:val="nil"/>
              <w:bottom w:val="nil"/>
            </w:tcBorders>
          </w:tcPr>
          <w:p w:rsidR="002F2222" w:rsidRDefault="002F2222">
            <w:pPr>
              <w:pStyle w:val="ConsPlusNormal"/>
            </w:pPr>
            <w:r>
              <w:t>Пениковское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2550,0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11.6</w:t>
            </w:r>
          </w:p>
        </w:tc>
        <w:tc>
          <w:tcPr>
            <w:tcW w:w="4648" w:type="dxa"/>
            <w:tcBorders>
              <w:top w:val="nil"/>
              <w:bottom w:val="nil"/>
            </w:tcBorders>
          </w:tcPr>
          <w:p w:rsidR="002F2222" w:rsidRDefault="002F2222">
            <w:pPr>
              <w:pStyle w:val="ConsPlusNormal"/>
            </w:pPr>
            <w:r>
              <w:t>Русско-Высоцкое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460,0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12</w:t>
            </w:r>
          </w:p>
        </w:tc>
        <w:tc>
          <w:tcPr>
            <w:tcW w:w="4648"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12.1</w:t>
            </w:r>
          </w:p>
        </w:tc>
        <w:tc>
          <w:tcPr>
            <w:tcW w:w="4648" w:type="dxa"/>
            <w:tcBorders>
              <w:top w:val="nil"/>
              <w:bottom w:val="nil"/>
            </w:tcBorders>
          </w:tcPr>
          <w:p w:rsidR="002F2222" w:rsidRDefault="002F2222">
            <w:pPr>
              <w:pStyle w:val="ConsPlusNormal"/>
            </w:pPr>
            <w:r>
              <w:t>Волошовское сельское поселение</w:t>
            </w:r>
          </w:p>
        </w:tc>
        <w:tc>
          <w:tcPr>
            <w:tcW w:w="1247" w:type="dxa"/>
            <w:tcBorders>
              <w:top w:val="nil"/>
              <w:bottom w:val="nil"/>
            </w:tcBorders>
          </w:tcPr>
          <w:p w:rsidR="002F2222" w:rsidRDefault="002F2222">
            <w:pPr>
              <w:pStyle w:val="ConsPlusNormal"/>
              <w:jc w:val="center"/>
            </w:pPr>
            <w:r>
              <w:t>1138,5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12.2</w:t>
            </w:r>
          </w:p>
        </w:tc>
        <w:tc>
          <w:tcPr>
            <w:tcW w:w="4648" w:type="dxa"/>
            <w:tcBorders>
              <w:top w:val="nil"/>
              <w:bottom w:val="nil"/>
            </w:tcBorders>
          </w:tcPr>
          <w:p w:rsidR="002F2222" w:rsidRDefault="002F2222">
            <w:pPr>
              <w:pStyle w:val="ConsPlusNormal"/>
            </w:pPr>
            <w:r>
              <w:t>Дзержинское сельское поселение</w:t>
            </w:r>
          </w:p>
        </w:tc>
        <w:tc>
          <w:tcPr>
            <w:tcW w:w="1247" w:type="dxa"/>
            <w:tcBorders>
              <w:top w:val="nil"/>
              <w:bottom w:val="nil"/>
            </w:tcBorders>
          </w:tcPr>
          <w:p w:rsidR="002F2222" w:rsidRDefault="002F2222">
            <w:pPr>
              <w:pStyle w:val="ConsPlusNormal"/>
              <w:jc w:val="center"/>
            </w:pPr>
            <w:r>
              <w:t>1029,9</w:t>
            </w:r>
          </w:p>
        </w:tc>
        <w:tc>
          <w:tcPr>
            <w:tcW w:w="1191" w:type="dxa"/>
            <w:tcBorders>
              <w:top w:val="nil"/>
              <w:bottom w:val="nil"/>
            </w:tcBorders>
          </w:tcPr>
          <w:p w:rsidR="002F2222" w:rsidRDefault="002F2222">
            <w:pPr>
              <w:pStyle w:val="ConsPlusNormal"/>
              <w:jc w:val="center"/>
            </w:pPr>
            <w:r>
              <w:t>2487,3</w:t>
            </w:r>
          </w:p>
        </w:tc>
        <w:tc>
          <w:tcPr>
            <w:tcW w:w="1191" w:type="dxa"/>
            <w:tcBorders>
              <w:top w:val="nil"/>
              <w:bottom w:val="nil"/>
            </w:tcBorders>
          </w:tcPr>
          <w:p w:rsidR="002F2222" w:rsidRDefault="002F2222">
            <w:pPr>
              <w:pStyle w:val="ConsPlusNormal"/>
              <w:jc w:val="center"/>
            </w:pPr>
            <w:r>
              <w:t>574,1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12.3</w:t>
            </w:r>
          </w:p>
        </w:tc>
        <w:tc>
          <w:tcPr>
            <w:tcW w:w="4648" w:type="dxa"/>
            <w:tcBorders>
              <w:top w:val="nil"/>
              <w:bottom w:val="nil"/>
            </w:tcBorders>
          </w:tcPr>
          <w:p w:rsidR="002F2222" w:rsidRDefault="002F2222">
            <w:pPr>
              <w:pStyle w:val="ConsPlusNormal"/>
            </w:pPr>
            <w:r>
              <w:t>Лужское городское поселение</w:t>
            </w:r>
          </w:p>
        </w:tc>
        <w:tc>
          <w:tcPr>
            <w:tcW w:w="1247" w:type="dxa"/>
            <w:tcBorders>
              <w:top w:val="nil"/>
              <w:bottom w:val="nil"/>
            </w:tcBorders>
          </w:tcPr>
          <w:p w:rsidR="002F2222" w:rsidRDefault="002F2222">
            <w:pPr>
              <w:pStyle w:val="ConsPlusNormal"/>
              <w:jc w:val="center"/>
            </w:pPr>
            <w:r>
              <w:t>5027,6</w:t>
            </w:r>
          </w:p>
        </w:tc>
        <w:tc>
          <w:tcPr>
            <w:tcW w:w="1191" w:type="dxa"/>
            <w:tcBorders>
              <w:top w:val="nil"/>
              <w:bottom w:val="nil"/>
            </w:tcBorders>
          </w:tcPr>
          <w:p w:rsidR="002F2222" w:rsidRDefault="002F2222">
            <w:pPr>
              <w:pStyle w:val="ConsPlusNormal"/>
              <w:jc w:val="center"/>
            </w:pPr>
            <w:r>
              <w:t>2288,0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12.4</w:t>
            </w:r>
          </w:p>
        </w:tc>
        <w:tc>
          <w:tcPr>
            <w:tcW w:w="4648" w:type="dxa"/>
            <w:tcBorders>
              <w:top w:val="nil"/>
              <w:bottom w:val="nil"/>
            </w:tcBorders>
          </w:tcPr>
          <w:p w:rsidR="002F2222" w:rsidRDefault="002F2222">
            <w:pPr>
              <w:pStyle w:val="ConsPlusNormal"/>
            </w:pPr>
            <w:r>
              <w:t>Оредежское сельское поселение</w:t>
            </w:r>
          </w:p>
        </w:tc>
        <w:tc>
          <w:tcPr>
            <w:tcW w:w="1247" w:type="dxa"/>
            <w:tcBorders>
              <w:top w:val="nil"/>
              <w:bottom w:val="nil"/>
            </w:tcBorders>
          </w:tcPr>
          <w:p w:rsidR="002F2222" w:rsidRDefault="002F2222">
            <w:pPr>
              <w:pStyle w:val="ConsPlusNormal"/>
              <w:jc w:val="center"/>
            </w:pPr>
            <w:r>
              <w:t>2595,1</w:t>
            </w:r>
          </w:p>
        </w:tc>
        <w:tc>
          <w:tcPr>
            <w:tcW w:w="1191" w:type="dxa"/>
            <w:tcBorders>
              <w:top w:val="nil"/>
              <w:bottom w:val="nil"/>
            </w:tcBorders>
          </w:tcPr>
          <w:p w:rsidR="002F2222" w:rsidRDefault="002F2222">
            <w:pPr>
              <w:pStyle w:val="ConsPlusNormal"/>
              <w:jc w:val="center"/>
            </w:pPr>
            <w:r>
              <w:t>900,0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12.5</w:t>
            </w:r>
          </w:p>
        </w:tc>
        <w:tc>
          <w:tcPr>
            <w:tcW w:w="4648" w:type="dxa"/>
            <w:tcBorders>
              <w:top w:val="nil"/>
              <w:bottom w:val="nil"/>
            </w:tcBorders>
          </w:tcPr>
          <w:p w:rsidR="002F2222" w:rsidRDefault="002F2222">
            <w:pPr>
              <w:pStyle w:val="ConsPlusNormal"/>
            </w:pPr>
            <w:r>
              <w:t>Осьминское сельское поселение</w:t>
            </w:r>
          </w:p>
        </w:tc>
        <w:tc>
          <w:tcPr>
            <w:tcW w:w="1247" w:type="dxa"/>
            <w:tcBorders>
              <w:top w:val="nil"/>
              <w:bottom w:val="nil"/>
            </w:tcBorders>
          </w:tcPr>
          <w:p w:rsidR="002F2222" w:rsidRDefault="002F2222">
            <w:pPr>
              <w:pStyle w:val="ConsPlusNormal"/>
              <w:jc w:val="center"/>
            </w:pPr>
            <w:r>
              <w:t>3016,9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12.6</w:t>
            </w:r>
          </w:p>
        </w:tc>
        <w:tc>
          <w:tcPr>
            <w:tcW w:w="4648" w:type="dxa"/>
            <w:tcBorders>
              <w:top w:val="nil"/>
              <w:bottom w:val="nil"/>
            </w:tcBorders>
          </w:tcPr>
          <w:p w:rsidR="002F2222" w:rsidRDefault="002F2222">
            <w:pPr>
              <w:pStyle w:val="ConsPlusNormal"/>
            </w:pPr>
            <w:r>
              <w:t>Ретюнское сельское поселение</w:t>
            </w:r>
          </w:p>
        </w:tc>
        <w:tc>
          <w:tcPr>
            <w:tcW w:w="1247" w:type="dxa"/>
            <w:tcBorders>
              <w:top w:val="nil"/>
              <w:bottom w:val="nil"/>
            </w:tcBorders>
          </w:tcPr>
          <w:p w:rsidR="002F2222" w:rsidRDefault="002F2222">
            <w:pPr>
              <w:pStyle w:val="ConsPlusNormal"/>
              <w:jc w:val="center"/>
            </w:pPr>
            <w:r>
              <w:t>377,2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12.7</w:t>
            </w:r>
          </w:p>
        </w:tc>
        <w:tc>
          <w:tcPr>
            <w:tcW w:w="4648" w:type="dxa"/>
            <w:tcBorders>
              <w:top w:val="nil"/>
              <w:bottom w:val="nil"/>
            </w:tcBorders>
          </w:tcPr>
          <w:p w:rsidR="002F2222" w:rsidRDefault="002F2222">
            <w:pPr>
              <w:pStyle w:val="ConsPlusNormal"/>
            </w:pPr>
            <w:r>
              <w:t>Серебрянское сельское поселение</w:t>
            </w:r>
          </w:p>
        </w:tc>
        <w:tc>
          <w:tcPr>
            <w:tcW w:w="1247" w:type="dxa"/>
            <w:tcBorders>
              <w:top w:val="nil"/>
              <w:bottom w:val="nil"/>
            </w:tcBorders>
          </w:tcPr>
          <w:p w:rsidR="002F2222" w:rsidRDefault="002F2222">
            <w:pPr>
              <w:pStyle w:val="ConsPlusNormal"/>
              <w:jc w:val="center"/>
            </w:pPr>
            <w:r>
              <w:t>1405,5</w:t>
            </w:r>
          </w:p>
        </w:tc>
        <w:tc>
          <w:tcPr>
            <w:tcW w:w="1191" w:type="dxa"/>
            <w:tcBorders>
              <w:top w:val="nil"/>
              <w:bottom w:val="nil"/>
            </w:tcBorders>
          </w:tcPr>
          <w:p w:rsidR="002F2222" w:rsidRDefault="002F2222">
            <w:pPr>
              <w:pStyle w:val="ConsPlusNormal"/>
              <w:jc w:val="center"/>
            </w:pPr>
            <w:r>
              <w:t>694,9</w:t>
            </w:r>
          </w:p>
        </w:tc>
        <w:tc>
          <w:tcPr>
            <w:tcW w:w="1191" w:type="dxa"/>
            <w:tcBorders>
              <w:top w:val="nil"/>
              <w:bottom w:val="nil"/>
            </w:tcBorders>
          </w:tcPr>
          <w:p w:rsidR="002F2222" w:rsidRDefault="002F2222">
            <w:pPr>
              <w:pStyle w:val="ConsPlusNormal"/>
              <w:jc w:val="center"/>
            </w:pPr>
            <w:r>
              <w:t>1933,5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12.8</w:t>
            </w:r>
          </w:p>
        </w:tc>
        <w:tc>
          <w:tcPr>
            <w:tcW w:w="4648" w:type="dxa"/>
            <w:tcBorders>
              <w:top w:val="nil"/>
              <w:bottom w:val="nil"/>
            </w:tcBorders>
          </w:tcPr>
          <w:p w:rsidR="002F2222" w:rsidRDefault="002F2222">
            <w:pPr>
              <w:pStyle w:val="ConsPlusNormal"/>
            </w:pPr>
            <w:r>
              <w:t>Скребловское сельское поселение</w:t>
            </w:r>
          </w:p>
        </w:tc>
        <w:tc>
          <w:tcPr>
            <w:tcW w:w="1247" w:type="dxa"/>
            <w:tcBorders>
              <w:top w:val="nil"/>
              <w:bottom w:val="nil"/>
            </w:tcBorders>
          </w:tcPr>
          <w:p w:rsidR="002F2222" w:rsidRDefault="002F2222">
            <w:pPr>
              <w:pStyle w:val="ConsPlusNormal"/>
              <w:jc w:val="center"/>
            </w:pPr>
            <w:r>
              <w:t>565,4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12.9</w:t>
            </w:r>
          </w:p>
        </w:tc>
        <w:tc>
          <w:tcPr>
            <w:tcW w:w="4648" w:type="dxa"/>
            <w:tcBorders>
              <w:top w:val="nil"/>
              <w:bottom w:val="nil"/>
            </w:tcBorders>
          </w:tcPr>
          <w:p w:rsidR="002F2222" w:rsidRDefault="002F2222">
            <w:pPr>
              <w:pStyle w:val="ConsPlusNormal"/>
            </w:pPr>
            <w:r>
              <w:t>Толмачёвское городское поселение</w:t>
            </w:r>
          </w:p>
        </w:tc>
        <w:tc>
          <w:tcPr>
            <w:tcW w:w="1247" w:type="dxa"/>
            <w:tcBorders>
              <w:top w:val="nil"/>
              <w:bottom w:val="nil"/>
            </w:tcBorders>
          </w:tcPr>
          <w:p w:rsidR="002F2222" w:rsidRDefault="002F2222">
            <w:pPr>
              <w:pStyle w:val="ConsPlusNormal"/>
              <w:jc w:val="center"/>
            </w:pPr>
            <w:r>
              <w:t>2098,8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12.10</w:t>
            </w:r>
          </w:p>
        </w:tc>
        <w:tc>
          <w:tcPr>
            <w:tcW w:w="4648" w:type="dxa"/>
            <w:tcBorders>
              <w:top w:val="nil"/>
              <w:bottom w:val="nil"/>
            </w:tcBorders>
          </w:tcPr>
          <w:p w:rsidR="002F2222" w:rsidRDefault="002F2222">
            <w:pPr>
              <w:pStyle w:val="ConsPlusNormal"/>
            </w:pPr>
            <w:r>
              <w:t>Торковичское сельское поселение</w:t>
            </w:r>
          </w:p>
        </w:tc>
        <w:tc>
          <w:tcPr>
            <w:tcW w:w="1247" w:type="dxa"/>
            <w:tcBorders>
              <w:top w:val="nil"/>
              <w:bottom w:val="nil"/>
            </w:tcBorders>
          </w:tcPr>
          <w:p w:rsidR="002F2222" w:rsidRDefault="002F2222">
            <w:pPr>
              <w:pStyle w:val="ConsPlusNormal"/>
              <w:jc w:val="center"/>
            </w:pPr>
            <w:r>
              <w:t>1524,8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13</w:t>
            </w:r>
          </w:p>
        </w:tc>
        <w:tc>
          <w:tcPr>
            <w:tcW w:w="4648"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13.1</w:t>
            </w:r>
          </w:p>
        </w:tc>
        <w:tc>
          <w:tcPr>
            <w:tcW w:w="4648" w:type="dxa"/>
            <w:tcBorders>
              <w:top w:val="nil"/>
              <w:bottom w:val="nil"/>
            </w:tcBorders>
          </w:tcPr>
          <w:p w:rsidR="002F2222" w:rsidRDefault="002F2222">
            <w:pPr>
              <w:pStyle w:val="ConsPlusNormal"/>
            </w:pPr>
            <w:r>
              <w:t>Важинское городское поселение</w:t>
            </w:r>
          </w:p>
        </w:tc>
        <w:tc>
          <w:tcPr>
            <w:tcW w:w="1247" w:type="dxa"/>
            <w:tcBorders>
              <w:top w:val="nil"/>
              <w:bottom w:val="nil"/>
            </w:tcBorders>
          </w:tcPr>
          <w:p w:rsidR="002F2222" w:rsidRDefault="002F2222">
            <w:pPr>
              <w:pStyle w:val="ConsPlusNormal"/>
              <w:jc w:val="center"/>
            </w:pPr>
            <w:r>
              <w:t>5679,0</w:t>
            </w:r>
          </w:p>
        </w:tc>
        <w:tc>
          <w:tcPr>
            <w:tcW w:w="1191" w:type="dxa"/>
            <w:tcBorders>
              <w:top w:val="nil"/>
              <w:bottom w:val="nil"/>
            </w:tcBorders>
          </w:tcPr>
          <w:p w:rsidR="002F2222" w:rsidRDefault="002F2222">
            <w:pPr>
              <w:pStyle w:val="ConsPlusNormal"/>
              <w:jc w:val="center"/>
            </w:pPr>
            <w:r>
              <w:t>1847,3</w:t>
            </w:r>
          </w:p>
        </w:tc>
        <w:tc>
          <w:tcPr>
            <w:tcW w:w="1191" w:type="dxa"/>
            <w:tcBorders>
              <w:top w:val="nil"/>
              <w:bottom w:val="nil"/>
            </w:tcBorders>
          </w:tcPr>
          <w:p w:rsidR="002F2222" w:rsidRDefault="002F2222">
            <w:pPr>
              <w:pStyle w:val="ConsPlusNormal"/>
              <w:jc w:val="center"/>
            </w:pPr>
            <w:r>
              <w:t>6160,0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13.2</w:t>
            </w:r>
          </w:p>
        </w:tc>
        <w:tc>
          <w:tcPr>
            <w:tcW w:w="4648" w:type="dxa"/>
            <w:tcBorders>
              <w:top w:val="nil"/>
              <w:bottom w:val="nil"/>
            </w:tcBorders>
          </w:tcPr>
          <w:p w:rsidR="002F2222" w:rsidRDefault="002F2222">
            <w:pPr>
              <w:pStyle w:val="ConsPlusNormal"/>
            </w:pPr>
            <w:r>
              <w:t>Никольское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629,8</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13.3</w:t>
            </w:r>
          </w:p>
        </w:tc>
        <w:tc>
          <w:tcPr>
            <w:tcW w:w="4648" w:type="dxa"/>
            <w:tcBorders>
              <w:top w:val="nil"/>
              <w:bottom w:val="nil"/>
            </w:tcBorders>
          </w:tcPr>
          <w:p w:rsidR="002F2222" w:rsidRDefault="002F2222">
            <w:pPr>
              <w:pStyle w:val="ConsPlusNormal"/>
            </w:pPr>
            <w:r>
              <w:t>Подпорожское городское поселение</w:t>
            </w:r>
          </w:p>
        </w:tc>
        <w:tc>
          <w:tcPr>
            <w:tcW w:w="1247" w:type="dxa"/>
            <w:tcBorders>
              <w:top w:val="nil"/>
              <w:bottom w:val="nil"/>
            </w:tcBorders>
          </w:tcPr>
          <w:p w:rsidR="002F2222" w:rsidRDefault="002F2222">
            <w:pPr>
              <w:pStyle w:val="ConsPlusNormal"/>
              <w:jc w:val="center"/>
            </w:pPr>
            <w:r>
              <w:t>7403,2</w:t>
            </w:r>
          </w:p>
        </w:tc>
        <w:tc>
          <w:tcPr>
            <w:tcW w:w="1191" w:type="dxa"/>
            <w:tcBorders>
              <w:top w:val="nil"/>
              <w:bottom w:val="nil"/>
            </w:tcBorders>
          </w:tcPr>
          <w:p w:rsidR="002F2222" w:rsidRDefault="002F2222">
            <w:pPr>
              <w:pStyle w:val="ConsPlusNormal"/>
              <w:jc w:val="center"/>
            </w:pPr>
            <w:r>
              <w:t>1652,6</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14</w:t>
            </w:r>
          </w:p>
        </w:tc>
        <w:tc>
          <w:tcPr>
            <w:tcW w:w="4648"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w:t>
            </w:r>
          </w:p>
        </w:tc>
        <w:tc>
          <w:tcPr>
            <w:tcW w:w="4648" w:type="dxa"/>
            <w:tcBorders>
              <w:top w:val="nil"/>
              <w:bottom w:val="nil"/>
            </w:tcBorders>
          </w:tcPr>
          <w:p w:rsidR="002F2222" w:rsidRDefault="002F2222">
            <w:pPr>
              <w:pStyle w:val="ConsPlusNormal"/>
            </w:pPr>
            <w:r>
              <w:t>Громовское сельское поселение</w:t>
            </w:r>
          </w:p>
        </w:tc>
        <w:tc>
          <w:tcPr>
            <w:tcW w:w="1247" w:type="dxa"/>
            <w:tcBorders>
              <w:top w:val="nil"/>
              <w:bottom w:val="nil"/>
            </w:tcBorders>
          </w:tcPr>
          <w:p w:rsidR="002F2222" w:rsidRDefault="002F2222">
            <w:pPr>
              <w:pStyle w:val="ConsPlusNormal"/>
              <w:jc w:val="center"/>
            </w:pPr>
            <w:r>
              <w:t>486,9</w:t>
            </w:r>
          </w:p>
        </w:tc>
        <w:tc>
          <w:tcPr>
            <w:tcW w:w="1191" w:type="dxa"/>
            <w:tcBorders>
              <w:top w:val="nil"/>
              <w:bottom w:val="nil"/>
            </w:tcBorders>
          </w:tcPr>
          <w:p w:rsidR="002F2222" w:rsidRDefault="002F2222">
            <w:pPr>
              <w:pStyle w:val="ConsPlusNormal"/>
              <w:jc w:val="center"/>
            </w:pPr>
            <w:r>
              <w:t>1533,5</w:t>
            </w:r>
          </w:p>
        </w:tc>
        <w:tc>
          <w:tcPr>
            <w:tcW w:w="1191" w:type="dxa"/>
            <w:tcBorders>
              <w:top w:val="nil"/>
              <w:bottom w:val="nil"/>
            </w:tcBorders>
          </w:tcPr>
          <w:p w:rsidR="002F2222" w:rsidRDefault="002F2222">
            <w:pPr>
              <w:pStyle w:val="ConsPlusNormal"/>
              <w:jc w:val="center"/>
            </w:pPr>
            <w:r>
              <w:t>1787,4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14.2</w:t>
            </w:r>
          </w:p>
        </w:tc>
        <w:tc>
          <w:tcPr>
            <w:tcW w:w="4648" w:type="dxa"/>
            <w:tcBorders>
              <w:top w:val="nil"/>
              <w:bottom w:val="nil"/>
            </w:tcBorders>
          </w:tcPr>
          <w:p w:rsidR="002F2222" w:rsidRDefault="002F2222">
            <w:pPr>
              <w:pStyle w:val="ConsPlusNormal"/>
            </w:pPr>
            <w:r>
              <w:t>Запорожское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289,8</w:t>
            </w:r>
          </w:p>
        </w:tc>
        <w:tc>
          <w:tcPr>
            <w:tcW w:w="1191" w:type="dxa"/>
            <w:tcBorders>
              <w:top w:val="nil"/>
              <w:bottom w:val="nil"/>
            </w:tcBorders>
          </w:tcPr>
          <w:p w:rsidR="002F2222" w:rsidRDefault="002F2222">
            <w:pPr>
              <w:pStyle w:val="ConsPlusNormal"/>
              <w:jc w:val="center"/>
            </w:pPr>
            <w:r>
              <w:t>638,4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14.3</w:t>
            </w:r>
          </w:p>
        </w:tc>
        <w:tc>
          <w:tcPr>
            <w:tcW w:w="4648" w:type="dxa"/>
            <w:tcBorders>
              <w:top w:val="nil"/>
              <w:bottom w:val="nil"/>
            </w:tcBorders>
          </w:tcPr>
          <w:p w:rsidR="002F2222" w:rsidRDefault="002F2222">
            <w:pPr>
              <w:pStyle w:val="ConsPlusNormal"/>
            </w:pPr>
            <w:r>
              <w:t>Красноозерное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418,1</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14.4</w:t>
            </w:r>
          </w:p>
        </w:tc>
        <w:tc>
          <w:tcPr>
            <w:tcW w:w="4648" w:type="dxa"/>
            <w:tcBorders>
              <w:top w:val="nil"/>
              <w:bottom w:val="nil"/>
            </w:tcBorders>
          </w:tcPr>
          <w:p w:rsidR="002F2222" w:rsidRDefault="002F2222">
            <w:pPr>
              <w:pStyle w:val="ConsPlusNormal"/>
            </w:pPr>
            <w:r>
              <w:t>Ларионовское сельское поселение</w:t>
            </w:r>
          </w:p>
        </w:tc>
        <w:tc>
          <w:tcPr>
            <w:tcW w:w="1247" w:type="dxa"/>
            <w:tcBorders>
              <w:top w:val="nil"/>
              <w:bottom w:val="nil"/>
            </w:tcBorders>
          </w:tcPr>
          <w:p w:rsidR="002F2222" w:rsidRDefault="002F2222">
            <w:pPr>
              <w:pStyle w:val="ConsPlusNormal"/>
              <w:jc w:val="center"/>
            </w:pPr>
            <w:r>
              <w:t>302,5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14.5</w:t>
            </w:r>
          </w:p>
        </w:tc>
        <w:tc>
          <w:tcPr>
            <w:tcW w:w="4648" w:type="dxa"/>
            <w:tcBorders>
              <w:top w:val="nil"/>
              <w:bottom w:val="nil"/>
            </w:tcBorders>
          </w:tcPr>
          <w:p w:rsidR="002F2222" w:rsidRDefault="002F2222">
            <w:pPr>
              <w:pStyle w:val="ConsPlusNormal"/>
            </w:pPr>
            <w:r>
              <w:t>Мельниковское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1593,0</w:t>
            </w:r>
          </w:p>
        </w:tc>
        <w:tc>
          <w:tcPr>
            <w:tcW w:w="1191" w:type="dxa"/>
            <w:tcBorders>
              <w:top w:val="nil"/>
              <w:bottom w:val="nil"/>
            </w:tcBorders>
          </w:tcPr>
          <w:p w:rsidR="002F2222" w:rsidRDefault="002F2222">
            <w:pPr>
              <w:pStyle w:val="ConsPlusNormal"/>
              <w:jc w:val="center"/>
            </w:pPr>
            <w:r>
              <w:t>1629,6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14.6</w:t>
            </w:r>
          </w:p>
        </w:tc>
        <w:tc>
          <w:tcPr>
            <w:tcW w:w="4648" w:type="dxa"/>
            <w:tcBorders>
              <w:top w:val="nil"/>
              <w:bottom w:val="nil"/>
            </w:tcBorders>
          </w:tcPr>
          <w:p w:rsidR="002F2222" w:rsidRDefault="002F2222">
            <w:pPr>
              <w:pStyle w:val="ConsPlusNormal"/>
            </w:pPr>
            <w:r>
              <w:t>Мичуринское сельское поселение</w:t>
            </w:r>
          </w:p>
        </w:tc>
        <w:tc>
          <w:tcPr>
            <w:tcW w:w="1247" w:type="dxa"/>
            <w:tcBorders>
              <w:top w:val="nil"/>
              <w:bottom w:val="nil"/>
            </w:tcBorders>
          </w:tcPr>
          <w:p w:rsidR="002F2222" w:rsidRDefault="002F2222">
            <w:pPr>
              <w:pStyle w:val="ConsPlusNormal"/>
              <w:jc w:val="center"/>
            </w:pPr>
            <w:r>
              <w:t>1233,0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14.7</w:t>
            </w:r>
          </w:p>
        </w:tc>
        <w:tc>
          <w:tcPr>
            <w:tcW w:w="4648" w:type="dxa"/>
            <w:tcBorders>
              <w:top w:val="nil"/>
              <w:bottom w:val="nil"/>
            </w:tcBorders>
          </w:tcPr>
          <w:p w:rsidR="002F2222" w:rsidRDefault="002F2222">
            <w:pPr>
              <w:pStyle w:val="ConsPlusNormal"/>
            </w:pPr>
            <w:r>
              <w:t>Петровское сельское поселение</w:t>
            </w:r>
          </w:p>
        </w:tc>
        <w:tc>
          <w:tcPr>
            <w:tcW w:w="1247" w:type="dxa"/>
            <w:tcBorders>
              <w:top w:val="nil"/>
              <w:bottom w:val="nil"/>
            </w:tcBorders>
          </w:tcPr>
          <w:p w:rsidR="002F2222" w:rsidRDefault="002F2222">
            <w:pPr>
              <w:pStyle w:val="ConsPlusNormal"/>
              <w:jc w:val="center"/>
            </w:pPr>
            <w:r>
              <w:t>737,5</w:t>
            </w:r>
          </w:p>
        </w:tc>
        <w:tc>
          <w:tcPr>
            <w:tcW w:w="1191" w:type="dxa"/>
            <w:tcBorders>
              <w:top w:val="nil"/>
              <w:bottom w:val="nil"/>
            </w:tcBorders>
          </w:tcPr>
          <w:p w:rsidR="002F2222" w:rsidRDefault="002F2222">
            <w:pPr>
              <w:pStyle w:val="ConsPlusNormal"/>
              <w:jc w:val="center"/>
            </w:pPr>
            <w:r>
              <w:t>691,4</w:t>
            </w:r>
          </w:p>
        </w:tc>
        <w:tc>
          <w:tcPr>
            <w:tcW w:w="1191" w:type="dxa"/>
            <w:tcBorders>
              <w:top w:val="nil"/>
              <w:bottom w:val="nil"/>
            </w:tcBorders>
          </w:tcPr>
          <w:p w:rsidR="002F2222" w:rsidRDefault="002F2222">
            <w:pPr>
              <w:pStyle w:val="ConsPlusNormal"/>
              <w:jc w:val="center"/>
            </w:pPr>
            <w:r>
              <w:t>746,7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14.8</w:t>
            </w:r>
          </w:p>
        </w:tc>
        <w:tc>
          <w:tcPr>
            <w:tcW w:w="4648" w:type="dxa"/>
            <w:tcBorders>
              <w:top w:val="nil"/>
              <w:bottom w:val="nil"/>
            </w:tcBorders>
          </w:tcPr>
          <w:p w:rsidR="002F2222" w:rsidRDefault="002F2222">
            <w:pPr>
              <w:pStyle w:val="ConsPlusNormal"/>
            </w:pPr>
            <w:r>
              <w:t>Плодовское сельское поселение</w:t>
            </w:r>
          </w:p>
        </w:tc>
        <w:tc>
          <w:tcPr>
            <w:tcW w:w="1247" w:type="dxa"/>
            <w:tcBorders>
              <w:top w:val="nil"/>
              <w:bottom w:val="nil"/>
            </w:tcBorders>
          </w:tcPr>
          <w:p w:rsidR="002F2222" w:rsidRDefault="002F2222">
            <w:pPr>
              <w:pStyle w:val="ConsPlusNormal"/>
              <w:jc w:val="center"/>
            </w:pPr>
            <w:r>
              <w:t>986,1</w:t>
            </w:r>
          </w:p>
        </w:tc>
        <w:tc>
          <w:tcPr>
            <w:tcW w:w="1191" w:type="dxa"/>
            <w:tcBorders>
              <w:top w:val="nil"/>
              <w:bottom w:val="nil"/>
            </w:tcBorders>
          </w:tcPr>
          <w:p w:rsidR="002F2222" w:rsidRDefault="002F2222">
            <w:pPr>
              <w:pStyle w:val="ConsPlusNormal"/>
              <w:jc w:val="center"/>
            </w:pPr>
            <w:r>
              <w:t>975,0</w:t>
            </w:r>
          </w:p>
        </w:tc>
        <w:tc>
          <w:tcPr>
            <w:tcW w:w="1191" w:type="dxa"/>
            <w:tcBorders>
              <w:top w:val="nil"/>
              <w:bottom w:val="nil"/>
            </w:tcBorders>
          </w:tcPr>
          <w:p w:rsidR="002F2222" w:rsidRDefault="002F2222">
            <w:pPr>
              <w:pStyle w:val="ConsPlusNormal"/>
              <w:jc w:val="center"/>
            </w:pPr>
            <w:r>
              <w:t>997,2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14.9</w:t>
            </w:r>
          </w:p>
        </w:tc>
        <w:tc>
          <w:tcPr>
            <w:tcW w:w="4648" w:type="dxa"/>
            <w:tcBorders>
              <w:top w:val="nil"/>
              <w:bottom w:val="nil"/>
            </w:tcBorders>
          </w:tcPr>
          <w:p w:rsidR="002F2222" w:rsidRDefault="002F2222">
            <w:pPr>
              <w:pStyle w:val="ConsPlusNormal"/>
            </w:pPr>
            <w:r>
              <w:t>Приозерское городское поселение</w:t>
            </w:r>
          </w:p>
        </w:tc>
        <w:tc>
          <w:tcPr>
            <w:tcW w:w="1247" w:type="dxa"/>
            <w:tcBorders>
              <w:top w:val="nil"/>
              <w:bottom w:val="nil"/>
            </w:tcBorders>
          </w:tcPr>
          <w:p w:rsidR="002F2222" w:rsidRDefault="002F2222">
            <w:pPr>
              <w:pStyle w:val="ConsPlusNormal"/>
              <w:jc w:val="center"/>
            </w:pPr>
            <w:r>
              <w:t>4908,8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14.10</w:t>
            </w:r>
          </w:p>
        </w:tc>
        <w:tc>
          <w:tcPr>
            <w:tcW w:w="4648" w:type="dxa"/>
            <w:tcBorders>
              <w:top w:val="nil"/>
              <w:bottom w:val="nil"/>
            </w:tcBorders>
          </w:tcPr>
          <w:p w:rsidR="002F2222" w:rsidRDefault="002F2222">
            <w:pPr>
              <w:pStyle w:val="ConsPlusNormal"/>
            </w:pPr>
            <w:r>
              <w:t>Раздольевское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266,2</w:t>
            </w:r>
          </w:p>
        </w:tc>
        <w:tc>
          <w:tcPr>
            <w:tcW w:w="1191" w:type="dxa"/>
            <w:tcBorders>
              <w:top w:val="nil"/>
              <w:bottom w:val="nil"/>
            </w:tcBorders>
          </w:tcPr>
          <w:p w:rsidR="002F2222" w:rsidRDefault="002F2222">
            <w:pPr>
              <w:pStyle w:val="ConsPlusNormal"/>
              <w:jc w:val="center"/>
            </w:pPr>
            <w:r>
              <w:t>481,9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14.11</w:t>
            </w:r>
          </w:p>
        </w:tc>
        <w:tc>
          <w:tcPr>
            <w:tcW w:w="4648" w:type="dxa"/>
            <w:tcBorders>
              <w:top w:val="nil"/>
              <w:bottom w:val="nil"/>
            </w:tcBorders>
          </w:tcPr>
          <w:p w:rsidR="002F2222" w:rsidRDefault="002F2222">
            <w:pPr>
              <w:pStyle w:val="ConsPlusNormal"/>
            </w:pPr>
            <w:r>
              <w:t>Ромашкинское сельское поселение</w:t>
            </w:r>
          </w:p>
        </w:tc>
        <w:tc>
          <w:tcPr>
            <w:tcW w:w="1247" w:type="dxa"/>
            <w:tcBorders>
              <w:top w:val="nil"/>
              <w:bottom w:val="nil"/>
            </w:tcBorders>
          </w:tcPr>
          <w:p w:rsidR="002F2222" w:rsidRDefault="002F2222">
            <w:pPr>
              <w:pStyle w:val="ConsPlusNormal"/>
              <w:jc w:val="center"/>
            </w:pPr>
            <w:r>
              <w:t>237,6</w:t>
            </w:r>
          </w:p>
        </w:tc>
        <w:tc>
          <w:tcPr>
            <w:tcW w:w="1191" w:type="dxa"/>
            <w:tcBorders>
              <w:top w:val="nil"/>
              <w:bottom w:val="nil"/>
            </w:tcBorders>
          </w:tcPr>
          <w:p w:rsidR="002F2222" w:rsidRDefault="002F2222">
            <w:pPr>
              <w:pStyle w:val="ConsPlusNormal"/>
              <w:jc w:val="center"/>
            </w:pPr>
            <w:r>
              <w:t>1095,9</w:t>
            </w:r>
          </w:p>
        </w:tc>
        <w:tc>
          <w:tcPr>
            <w:tcW w:w="1191" w:type="dxa"/>
            <w:tcBorders>
              <w:top w:val="nil"/>
              <w:bottom w:val="nil"/>
            </w:tcBorders>
          </w:tcPr>
          <w:p w:rsidR="002F2222" w:rsidRDefault="002F2222">
            <w:pPr>
              <w:pStyle w:val="ConsPlusNormal"/>
              <w:jc w:val="center"/>
            </w:pPr>
            <w:r>
              <w:t>851,4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14.12</w:t>
            </w:r>
          </w:p>
        </w:tc>
        <w:tc>
          <w:tcPr>
            <w:tcW w:w="4648" w:type="dxa"/>
            <w:tcBorders>
              <w:top w:val="nil"/>
              <w:bottom w:val="nil"/>
            </w:tcBorders>
          </w:tcPr>
          <w:p w:rsidR="002F2222" w:rsidRDefault="002F2222">
            <w:pPr>
              <w:pStyle w:val="ConsPlusNormal"/>
            </w:pPr>
            <w:r>
              <w:t>Севастьяновское сельское поселение</w:t>
            </w:r>
          </w:p>
        </w:tc>
        <w:tc>
          <w:tcPr>
            <w:tcW w:w="1247" w:type="dxa"/>
            <w:tcBorders>
              <w:top w:val="nil"/>
              <w:bottom w:val="nil"/>
            </w:tcBorders>
          </w:tcPr>
          <w:p w:rsidR="002F2222" w:rsidRDefault="002F2222">
            <w:pPr>
              <w:pStyle w:val="ConsPlusNormal"/>
              <w:jc w:val="center"/>
            </w:pPr>
            <w:r>
              <w:t>240,8</w:t>
            </w:r>
          </w:p>
        </w:tc>
        <w:tc>
          <w:tcPr>
            <w:tcW w:w="1191" w:type="dxa"/>
            <w:tcBorders>
              <w:top w:val="nil"/>
              <w:bottom w:val="nil"/>
            </w:tcBorders>
          </w:tcPr>
          <w:p w:rsidR="002F2222" w:rsidRDefault="002F2222">
            <w:pPr>
              <w:pStyle w:val="ConsPlusNormal"/>
              <w:jc w:val="center"/>
            </w:pPr>
            <w:r>
              <w:t>2677,0</w:t>
            </w:r>
          </w:p>
        </w:tc>
        <w:tc>
          <w:tcPr>
            <w:tcW w:w="1191" w:type="dxa"/>
            <w:tcBorders>
              <w:top w:val="nil"/>
              <w:bottom w:val="nil"/>
            </w:tcBorders>
          </w:tcPr>
          <w:p w:rsidR="002F2222" w:rsidRDefault="002F2222">
            <w:pPr>
              <w:pStyle w:val="ConsPlusNormal"/>
              <w:jc w:val="center"/>
            </w:pPr>
            <w:r>
              <w:t>3631,2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14.13</w:t>
            </w:r>
          </w:p>
        </w:tc>
        <w:tc>
          <w:tcPr>
            <w:tcW w:w="4648" w:type="dxa"/>
            <w:tcBorders>
              <w:top w:val="nil"/>
              <w:bottom w:val="nil"/>
            </w:tcBorders>
          </w:tcPr>
          <w:p w:rsidR="002F2222" w:rsidRDefault="002F2222">
            <w:pPr>
              <w:pStyle w:val="ConsPlusNormal"/>
            </w:pPr>
            <w:r>
              <w:t>Сосновское сельское поселение</w:t>
            </w:r>
          </w:p>
        </w:tc>
        <w:tc>
          <w:tcPr>
            <w:tcW w:w="1247" w:type="dxa"/>
            <w:tcBorders>
              <w:top w:val="nil"/>
              <w:bottom w:val="nil"/>
            </w:tcBorders>
          </w:tcPr>
          <w:p w:rsidR="002F2222" w:rsidRDefault="002F2222">
            <w:pPr>
              <w:pStyle w:val="ConsPlusNormal"/>
              <w:jc w:val="center"/>
            </w:pPr>
            <w:r>
              <w:t>1149,5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15</w:t>
            </w:r>
          </w:p>
        </w:tc>
        <w:tc>
          <w:tcPr>
            <w:tcW w:w="4648"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15.1</w:t>
            </w:r>
          </w:p>
        </w:tc>
        <w:tc>
          <w:tcPr>
            <w:tcW w:w="4648" w:type="dxa"/>
            <w:tcBorders>
              <w:top w:val="nil"/>
              <w:bottom w:val="nil"/>
            </w:tcBorders>
          </w:tcPr>
          <w:p w:rsidR="002F2222" w:rsidRDefault="002F2222">
            <w:pPr>
              <w:pStyle w:val="ConsPlusNormal"/>
            </w:pPr>
            <w:r>
              <w:t>Выскатское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1597,1</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15.2</w:t>
            </w:r>
          </w:p>
        </w:tc>
        <w:tc>
          <w:tcPr>
            <w:tcW w:w="4648" w:type="dxa"/>
            <w:tcBorders>
              <w:top w:val="nil"/>
              <w:bottom w:val="nil"/>
            </w:tcBorders>
          </w:tcPr>
          <w:p w:rsidR="002F2222" w:rsidRDefault="002F2222">
            <w:pPr>
              <w:pStyle w:val="ConsPlusNormal"/>
            </w:pPr>
            <w:r>
              <w:t>Новосельское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2609,8</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15.3</w:t>
            </w:r>
          </w:p>
        </w:tc>
        <w:tc>
          <w:tcPr>
            <w:tcW w:w="4648" w:type="dxa"/>
            <w:tcBorders>
              <w:top w:val="nil"/>
              <w:bottom w:val="nil"/>
            </w:tcBorders>
          </w:tcPr>
          <w:p w:rsidR="002F2222" w:rsidRDefault="002F2222">
            <w:pPr>
              <w:pStyle w:val="ConsPlusNormal"/>
            </w:pPr>
            <w:r>
              <w:t>Старопольское сельское поселение</w:t>
            </w:r>
          </w:p>
        </w:tc>
        <w:tc>
          <w:tcPr>
            <w:tcW w:w="1247" w:type="dxa"/>
            <w:tcBorders>
              <w:top w:val="nil"/>
              <w:bottom w:val="nil"/>
            </w:tcBorders>
          </w:tcPr>
          <w:p w:rsidR="002F2222" w:rsidRDefault="002F2222">
            <w:pPr>
              <w:pStyle w:val="ConsPlusNormal"/>
              <w:jc w:val="center"/>
            </w:pPr>
            <w:r>
              <w:t>1872,6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16</w:t>
            </w:r>
          </w:p>
        </w:tc>
        <w:tc>
          <w:tcPr>
            <w:tcW w:w="4648"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16.1</w:t>
            </w:r>
          </w:p>
        </w:tc>
        <w:tc>
          <w:tcPr>
            <w:tcW w:w="4648" w:type="dxa"/>
            <w:tcBorders>
              <w:top w:val="nil"/>
              <w:bottom w:val="nil"/>
            </w:tcBorders>
          </w:tcPr>
          <w:p w:rsidR="002F2222" w:rsidRDefault="002F2222">
            <w:pPr>
              <w:pStyle w:val="ConsPlusNormal"/>
            </w:pPr>
            <w:r>
              <w:t>Красноборское городское поселение</w:t>
            </w:r>
          </w:p>
        </w:tc>
        <w:tc>
          <w:tcPr>
            <w:tcW w:w="1247" w:type="dxa"/>
            <w:tcBorders>
              <w:top w:val="nil"/>
              <w:bottom w:val="nil"/>
            </w:tcBorders>
          </w:tcPr>
          <w:p w:rsidR="002F2222" w:rsidRDefault="002F2222">
            <w:pPr>
              <w:pStyle w:val="ConsPlusNormal"/>
              <w:jc w:val="center"/>
            </w:pPr>
            <w:r>
              <w:t>534,6</w:t>
            </w:r>
          </w:p>
        </w:tc>
        <w:tc>
          <w:tcPr>
            <w:tcW w:w="1191" w:type="dxa"/>
            <w:tcBorders>
              <w:top w:val="nil"/>
              <w:bottom w:val="nil"/>
            </w:tcBorders>
          </w:tcPr>
          <w:p w:rsidR="002F2222" w:rsidRDefault="002F2222">
            <w:pPr>
              <w:pStyle w:val="ConsPlusNormal"/>
              <w:jc w:val="center"/>
            </w:pPr>
            <w:r>
              <w:t>695,4</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16.2</w:t>
            </w:r>
          </w:p>
        </w:tc>
        <w:tc>
          <w:tcPr>
            <w:tcW w:w="4648" w:type="dxa"/>
            <w:tcBorders>
              <w:top w:val="nil"/>
              <w:bottom w:val="nil"/>
            </w:tcBorders>
          </w:tcPr>
          <w:p w:rsidR="002F2222" w:rsidRDefault="002F2222">
            <w:pPr>
              <w:pStyle w:val="ConsPlusNormal"/>
            </w:pPr>
            <w:r>
              <w:t>Лисинское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2354,4</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16.3</w:t>
            </w:r>
          </w:p>
        </w:tc>
        <w:tc>
          <w:tcPr>
            <w:tcW w:w="4648" w:type="dxa"/>
            <w:tcBorders>
              <w:top w:val="nil"/>
              <w:bottom w:val="nil"/>
            </w:tcBorders>
          </w:tcPr>
          <w:p w:rsidR="002F2222" w:rsidRDefault="002F2222">
            <w:pPr>
              <w:pStyle w:val="ConsPlusNormal"/>
            </w:pPr>
            <w:r>
              <w:t>Любанское городское поселение</w:t>
            </w:r>
          </w:p>
        </w:tc>
        <w:tc>
          <w:tcPr>
            <w:tcW w:w="1247" w:type="dxa"/>
            <w:tcBorders>
              <w:top w:val="nil"/>
              <w:bottom w:val="nil"/>
            </w:tcBorders>
          </w:tcPr>
          <w:p w:rsidR="002F2222" w:rsidRDefault="002F2222">
            <w:pPr>
              <w:pStyle w:val="ConsPlusNormal"/>
              <w:jc w:val="center"/>
            </w:pPr>
            <w:r>
              <w:t>1905,9</w:t>
            </w:r>
          </w:p>
        </w:tc>
        <w:tc>
          <w:tcPr>
            <w:tcW w:w="1191" w:type="dxa"/>
            <w:tcBorders>
              <w:top w:val="nil"/>
              <w:bottom w:val="nil"/>
            </w:tcBorders>
          </w:tcPr>
          <w:p w:rsidR="002F2222" w:rsidRDefault="002F2222">
            <w:pPr>
              <w:pStyle w:val="ConsPlusNormal"/>
              <w:jc w:val="center"/>
            </w:pPr>
            <w:r>
              <w:t>1926,9</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16.4</w:t>
            </w:r>
          </w:p>
        </w:tc>
        <w:tc>
          <w:tcPr>
            <w:tcW w:w="4648" w:type="dxa"/>
            <w:tcBorders>
              <w:top w:val="nil"/>
              <w:bottom w:val="nil"/>
            </w:tcBorders>
          </w:tcPr>
          <w:p w:rsidR="002F2222" w:rsidRDefault="002F2222">
            <w:pPr>
              <w:pStyle w:val="ConsPlusNormal"/>
            </w:pPr>
            <w:r>
              <w:t>Рябовское городское поселение</w:t>
            </w:r>
          </w:p>
        </w:tc>
        <w:tc>
          <w:tcPr>
            <w:tcW w:w="1247" w:type="dxa"/>
            <w:tcBorders>
              <w:top w:val="nil"/>
              <w:bottom w:val="nil"/>
            </w:tcBorders>
          </w:tcPr>
          <w:p w:rsidR="002F2222" w:rsidRDefault="002F2222">
            <w:pPr>
              <w:pStyle w:val="ConsPlusNormal"/>
              <w:jc w:val="center"/>
            </w:pPr>
            <w:r>
              <w:t>1010,2</w:t>
            </w:r>
          </w:p>
        </w:tc>
        <w:tc>
          <w:tcPr>
            <w:tcW w:w="1191" w:type="dxa"/>
            <w:tcBorders>
              <w:top w:val="nil"/>
              <w:bottom w:val="nil"/>
            </w:tcBorders>
          </w:tcPr>
          <w:p w:rsidR="002F2222" w:rsidRDefault="002F2222">
            <w:pPr>
              <w:pStyle w:val="ConsPlusNormal"/>
              <w:jc w:val="center"/>
            </w:pPr>
            <w:r>
              <w:t>505,1</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16.5</w:t>
            </w:r>
          </w:p>
        </w:tc>
        <w:tc>
          <w:tcPr>
            <w:tcW w:w="4648" w:type="dxa"/>
            <w:tcBorders>
              <w:top w:val="nil"/>
              <w:bottom w:val="nil"/>
            </w:tcBorders>
          </w:tcPr>
          <w:p w:rsidR="002F2222" w:rsidRDefault="002F2222">
            <w:pPr>
              <w:pStyle w:val="ConsPlusNormal"/>
            </w:pPr>
            <w:r>
              <w:t>Тельмановское сельское поселение</w:t>
            </w:r>
          </w:p>
        </w:tc>
        <w:tc>
          <w:tcPr>
            <w:tcW w:w="1247" w:type="dxa"/>
            <w:tcBorders>
              <w:top w:val="nil"/>
              <w:bottom w:val="nil"/>
            </w:tcBorders>
          </w:tcPr>
          <w:p w:rsidR="002F2222" w:rsidRDefault="002F2222">
            <w:pPr>
              <w:pStyle w:val="ConsPlusNormal"/>
              <w:jc w:val="center"/>
            </w:pPr>
            <w:r>
              <w:t>1090,2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16.6</w:t>
            </w:r>
          </w:p>
        </w:tc>
        <w:tc>
          <w:tcPr>
            <w:tcW w:w="4648" w:type="dxa"/>
            <w:tcBorders>
              <w:top w:val="nil"/>
              <w:bottom w:val="nil"/>
            </w:tcBorders>
          </w:tcPr>
          <w:p w:rsidR="002F2222" w:rsidRDefault="002F2222">
            <w:pPr>
              <w:pStyle w:val="ConsPlusNormal"/>
            </w:pPr>
            <w:r>
              <w:t>Ульяновское городское поселение</w:t>
            </w:r>
          </w:p>
        </w:tc>
        <w:tc>
          <w:tcPr>
            <w:tcW w:w="1247" w:type="dxa"/>
            <w:tcBorders>
              <w:top w:val="nil"/>
              <w:bottom w:val="nil"/>
            </w:tcBorders>
          </w:tcPr>
          <w:p w:rsidR="002F2222" w:rsidRDefault="002F2222">
            <w:pPr>
              <w:pStyle w:val="ConsPlusNormal"/>
              <w:jc w:val="center"/>
            </w:pPr>
            <w:r>
              <w:t>2870,5</w:t>
            </w:r>
          </w:p>
        </w:tc>
        <w:tc>
          <w:tcPr>
            <w:tcW w:w="1191" w:type="dxa"/>
            <w:tcBorders>
              <w:top w:val="nil"/>
              <w:bottom w:val="nil"/>
            </w:tcBorders>
          </w:tcPr>
          <w:p w:rsidR="002F2222" w:rsidRDefault="002F2222">
            <w:pPr>
              <w:pStyle w:val="ConsPlusNormal"/>
              <w:jc w:val="center"/>
            </w:pPr>
            <w:r>
              <w:t>2806,7</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16.7</w:t>
            </w:r>
          </w:p>
        </w:tc>
        <w:tc>
          <w:tcPr>
            <w:tcW w:w="4648" w:type="dxa"/>
            <w:tcBorders>
              <w:top w:val="nil"/>
              <w:bottom w:val="nil"/>
            </w:tcBorders>
          </w:tcPr>
          <w:p w:rsidR="002F2222" w:rsidRDefault="002F2222">
            <w:pPr>
              <w:pStyle w:val="ConsPlusNormal"/>
            </w:pPr>
            <w:r>
              <w:t>Фёдоровское городское поселение</w:t>
            </w:r>
          </w:p>
        </w:tc>
        <w:tc>
          <w:tcPr>
            <w:tcW w:w="1247" w:type="dxa"/>
            <w:tcBorders>
              <w:top w:val="nil"/>
              <w:bottom w:val="nil"/>
            </w:tcBorders>
          </w:tcPr>
          <w:p w:rsidR="002F2222" w:rsidRDefault="002F2222">
            <w:pPr>
              <w:pStyle w:val="ConsPlusNormal"/>
              <w:jc w:val="center"/>
            </w:pPr>
            <w:r>
              <w:t>1907,2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single" w:sz="4" w:space="0" w:color="auto"/>
            </w:tcBorders>
          </w:tcPr>
          <w:p w:rsidR="002F2222" w:rsidRDefault="002F2222">
            <w:pPr>
              <w:pStyle w:val="ConsPlusNormal"/>
              <w:jc w:val="center"/>
              <w:outlineLvl w:val="2"/>
            </w:pPr>
            <w:r>
              <w:t>17</w:t>
            </w:r>
          </w:p>
        </w:tc>
        <w:tc>
          <w:tcPr>
            <w:tcW w:w="4648"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tcPr>
          <w:p w:rsidR="002F2222" w:rsidRDefault="002F2222">
            <w:pPr>
              <w:pStyle w:val="ConsPlusNormal"/>
              <w:jc w:val="center"/>
            </w:pPr>
            <w:r>
              <w:t>7301,3</w:t>
            </w:r>
          </w:p>
        </w:tc>
        <w:tc>
          <w:tcPr>
            <w:tcW w:w="1191" w:type="dxa"/>
            <w:tcBorders>
              <w:top w:val="nil"/>
              <w:bottom w:val="single" w:sz="4" w:space="0" w:color="auto"/>
            </w:tcBorders>
          </w:tcPr>
          <w:p w:rsidR="002F2222" w:rsidRDefault="002F2222">
            <w:pPr>
              <w:pStyle w:val="ConsPlusNormal"/>
              <w:jc w:val="center"/>
            </w:pPr>
            <w:r>
              <w:t>0</w:t>
            </w:r>
          </w:p>
        </w:tc>
        <w:tc>
          <w:tcPr>
            <w:tcW w:w="1191" w:type="dxa"/>
            <w:tcBorders>
              <w:top w:val="nil"/>
              <w:bottom w:val="single" w:sz="4" w:space="0" w:color="auto"/>
            </w:tcBorders>
          </w:tcPr>
          <w:p w:rsidR="002F2222" w:rsidRDefault="002F2222">
            <w:pPr>
              <w:pStyle w:val="ConsPlusNormal"/>
              <w:jc w:val="center"/>
            </w:pPr>
            <w:r>
              <w:t>0</w:t>
            </w:r>
          </w:p>
        </w:tc>
      </w:tr>
      <w:tr w:rsidR="002F2222">
        <w:tc>
          <w:tcPr>
            <w:tcW w:w="794" w:type="dxa"/>
            <w:tcBorders>
              <w:top w:val="single" w:sz="4" w:space="0" w:color="auto"/>
              <w:bottom w:val="single" w:sz="4" w:space="0" w:color="auto"/>
            </w:tcBorders>
          </w:tcPr>
          <w:p w:rsidR="002F2222" w:rsidRDefault="002F2222">
            <w:pPr>
              <w:pStyle w:val="ConsPlusNormal"/>
              <w:jc w:val="center"/>
            </w:pPr>
          </w:p>
        </w:tc>
        <w:tc>
          <w:tcPr>
            <w:tcW w:w="4648"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158171,4</w:t>
            </w:r>
          </w:p>
        </w:tc>
        <w:tc>
          <w:tcPr>
            <w:tcW w:w="1191" w:type="dxa"/>
            <w:tcBorders>
              <w:top w:val="single" w:sz="4" w:space="0" w:color="auto"/>
              <w:bottom w:val="single" w:sz="4" w:space="0" w:color="auto"/>
            </w:tcBorders>
          </w:tcPr>
          <w:p w:rsidR="002F2222" w:rsidRDefault="002F2222">
            <w:pPr>
              <w:pStyle w:val="ConsPlusNormal"/>
              <w:jc w:val="center"/>
            </w:pPr>
            <w:r>
              <w:t>93580,2</w:t>
            </w:r>
          </w:p>
        </w:tc>
        <w:tc>
          <w:tcPr>
            <w:tcW w:w="1191" w:type="dxa"/>
            <w:tcBorders>
              <w:top w:val="single" w:sz="4" w:space="0" w:color="auto"/>
              <w:bottom w:val="single" w:sz="4" w:space="0" w:color="auto"/>
            </w:tcBorders>
          </w:tcPr>
          <w:p w:rsidR="002F2222" w:rsidRDefault="002F2222">
            <w:pPr>
              <w:pStyle w:val="ConsPlusNormal"/>
              <w:jc w:val="center"/>
            </w:pPr>
            <w:r>
              <w:t>77167,8</w:t>
            </w:r>
          </w:p>
        </w:tc>
      </w:tr>
    </w:tbl>
    <w:p w:rsidR="002F2222" w:rsidRDefault="002F2222">
      <w:pPr>
        <w:pStyle w:val="ConsPlusNormal"/>
      </w:pPr>
    </w:p>
    <w:p w:rsidR="002F2222" w:rsidRDefault="002F2222">
      <w:pPr>
        <w:pStyle w:val="ConsPlusNormal"/>
        <w:jc w:val="right"/>
        <w:outlineLvl w:val="1"/>
      </w:pPr>
      <w:r>
        <w:t>Таблица 19</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мероприятия по ликвидации</w:t>
      </w:r>
    </w:p>
    <w:p w:rsidR="002F2222" w:rsidRDefault="002F2222">
      <w:pPr>
        <w:pStyle w:val="ConsPlusTitle"/>
        <w:jc w:val="center"/>
      </w:pPr>
      <w:r>
        <w:t>несанкционированных свалок на 2024 год и на плановый</w:t>
      </w:r>
    </w:p>
    <w:p w:rsidR="002F2222" w:rsidRDefault="002F2222">
      <w:pPr>
        <w:pStyle w:val="ConsPlusTitle"/>
        <w:jc w:val="center"/>
      </w:pPr>
      <w:r>
        <w:t>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199">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2F2222">
        <w:tc>
          <w:tcPr>
            <w:tcW w:w="794" w:type="dxa"/>
            <w:vMerge w:val="restart"/>
            <w:tcBorders>
              <w:top w:val="single" w:sz="4" w:space="0" w:color="auto"/>
              <w:bottom w:val="single" w:sz="4" w:space="0" w:color="auto"/>
            </w:tcBorders>
          </w:tcPr>
          <w:p w:rsidR="002F2222" w:rsidRDefault="002F2222">
            <w:pPr>
              <w:pStyle w:val="ConsPlusNormal"/>
              <w:jc w:val="center"/>
            </w:pPr>
            <w:r>
              <w:t>N п/п</w:t>
            </w:r>
          </w:p>
        </w:tc>
        <w:tc>
          <w:tcPr>
            <w:tcW w:w="4648"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794" w:type="dxa"/>
            <w:vMerge/>
            <w:tcBorders>
              <w:top w:val="single" w:sz="4" w:space="0" w:color="auto"/>
              <w:bottom w:val="single" w:sz="4" w:space="0" w:color="auto"/>
            </w:tcBorders>
          </w:tcPr>
          <w:p w:rsidR="002F2222" w:rsidRDefault="002F2222">
            <w:pPr>
              <w:pStyle w:val="ConsPlusNormal"/>
            </w:pPr>
          </w:p>
        </w:tc>
        <w:tc>
          <w:tcPr>
            <w:tcW w:w="4648"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191" w:type="dxa"/>
            <w:tcBorders>
              <w:top w:val="single" w:sz="4" w:space="0" w:color="auto"/>
              <w:bottom w:val="single" w:sz="4" w:space="0" w:color="auto"/>
            </w:tcBorders>
          </w:tcPr>
          <w:p w:rsidR="002F2222" w:rsidRDefault="002F2222">
            <w:pPr>
              <w:pStyle w:val="ConsPlusNormal"/>
              <w:jc w:val="center"/>
            </w:pPr>
            <w:r>
              <w:t>2025 год</w:t>
            </w:r>
          </w:p>
        </w:tc>
        <w:tc>
          <w:tcPr>
            <w:tcW w:w="1191" w:type="dxa"/>
            <w:tcBorders>
              <w:top w:val="single" w:sz="4" w:space="0" w:color="auto"/>
              <w:bottom w:val="single" w:sz="4" w:space="0" w:color="auto"/>
            </w:tcBorders>
          </w:tcPr>
          <w:p w:rsidR="002F2222" w:rsidRDefault="002F2222">
            <w:pPr>
              <w:pStyle w:val="ConsPlusNormal"/>
              <w:jc w:val="center"/>
            </w:pPr>
            <w:r>
              <w:t>2026 год</w:t>
            </w:r>
          </w:p>
        </w:tc>
      </w:tr>
      <w:tr w:rsidR="002F2222">
        <w:tc>
          <w:tcPr>
            <w:tcW w:w="794" w:type="dxa"/>
            <w:tcBorders>
              <w:top w:val="single" w:sz="4" w:space="0" w:color="auto"/>
              <w:bottom w:val="single" w:sz="4" w:space="0" w:color="auto"/>
            </w:tcBorders>
          </w:tcPr>
          <w:p w:rsidR="002F2222" w:rsidRDefault="002F2222">
            <w:pPr>
              <w:pStyle w:val="ConsPlusNormal"/>
              <w:jc w:val="center"/>
            </w:pPr>
            <w:r>
              <w:t>1</w:t>
            </w:r>
          </w:p>
        </w:tc>
        <w:tc>
          <w:tcPr>
            <w:tcW w:w="4648" w:type="dxa"/>
            <w:tcBorders>
              <w:top w:val="single" w:sz="4" w:space="0" w:color="auto"/>
              <w:bottom w:val="single" w:sz="4" w:space="0" w:color="auto"/>
            </w:tcBorders>
          </w:tcPr>
          <w:p w:rsidR="002F2222" w:rsidRDefault="002F2222">
            <w:pPr>
              <w:pStyle w:val="ConsPlusNormal"/>
              <w:jc w:val="center"/>
            </w:pPr>
            <w:r>
              <w:t>2</w:t>
            </w:r>
          </w:p>
        </w:tc>
        <w:tc>
          <w:tcPr>
            <w:tcW w:w="1247" w:type="dxa"/>
            <w:tcBorders>
              <w:top w:val="single" w:sz="4" w:space="0" w:color="auto"/>
              <w:bottom w:val="single" w:sz="4" w:space="0" w:color="auto"/>
            </w:tcBorders>
          </w:tcPr>
          <w:p w:rsidR="002F2222" w:rsidRDefault="002F2222">
            <w:pPr>
              <w:pStyle w:val="ConsPlusNormal"/>
              <w:jc w:val="center"/>
            </w:pPr>
            <w:r>
              <w:t>3</w:t>
            </w:r>
          </w:p>
        </w:tc>
        <w:tc>
          <w:tcPr>
            <w:tcW w:w="1191" w:type="dxa"/>
            <w:tcBorders>
              <w:top w:val="single" w:sz="4" w:space="0" w:color="auto"/>
              <w:bottom w:val="single" w:sz="4" w:space="0" w:color="auto"/>
            </w:tcBorders>
          </w:tcPr>
          <w:p w:rsidR="002F2222" w:rsidRDefault="002F2222">
            <w:pPr>
              <w:pStyle w:val="ConsPlusNormal"/>
              <w:jc w:val="center"/>
            </w:pPr>
            <w:r>
              <w:t>4</w:t>
            </w:r>
          </w:p>
        </w:tc>
        <w:tc>
          <w:tcPr>
            <w:tcW w:w="1191" w:type="dxa"/>
            <w:tcBorders>
              <w:top w:val="single" w:sz="4" w:space="0" w:color="auto"/>
              <w:bottom w:val="single" w:sz="4" w:space="0" w:color="auto"/>
            </w:tcBorders>
          </w:tcPr>
          <w:p w:rsidR="002F2222" w:rsidRDefault="002F2222">
            <w:pPr>
              <w:pStyle w:val="ConsPlusNormal"/>
              <w:jc w:val="center"/>
            </w:pPr>
            <w:r>
              <w:t>5</w:t>
            </w:r>
          </w:p>
        </w:tc>
      </w:tr>
      <w:tr w:rsidR="002F2222">
        <w:tblPrEx>
          <w:tblBorders>
            <w:insideH w:val="none" w:sz="0" w:space="0" w:color="auto"/>
          </w:tblBorders>
        </w:tblPrEx>
        <w:tc>
          <w:tcPr>
            <w:tcW w:w="794" w:type="dxa"/>
            <w:tcBorders>
              <w:top w:val="single" w:sz="4" w:space="0" w:color="auto"/>
              <w:bottom w:val="nil"/>
            </w:tcBorders>
          </w:tcPr>
          <w:p w:rsidR="002F2222" w:rsidRDefault="002F2222">
            <w:pPr>
              <w:pStyle w:val="ConsPlusNormal"/>
              <w:jc w:val="center"/>
              <w:outlineLvl w:val="2"/>
            </w:pPr>
            <w:r>
              <w:t>1</w:t>
            </w:r>
          </w:p>
        </w:tc>
        <w:tc>
          <w:tcPr>
            <w:tcW w:w="4648"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w:t>
            </w:r>
          </w:p>
        </w:tc>
        <w:tc>
          <w:tcPr>
            <w:tcW w:w="4648" w:type="dxa"/>
            <w:tcBorders>
              <w:top w:val="nil"/>
              <w:bottom w:val="nil"/>
            </w:tcBorders>
          </w:tcPr>
          <w:p w:rsidR="002F2222" w:rsidRDefault="002F2222">
            <w:pPr>
              <w:pStyle w:val="ConsPlusNormal"/>
            </w:pPr>
            <w:r>
              <w:t>Большедворское сельское поселение</w:t>
            </w:r>
          </w:p>
        </w:tc>
        <w:tc>
          <w:tcPr>
            <w:tcW w:w="1247" w:type="dxa"/>
            <w:tcBorders>
              <w:top w:val="nil"/>
              <w:bottom w:val="nil"/>
            </w:tcBorders>
          </w:tcPr>
          <w:p w:rsidR="002F2222" w:rsidRDefault="002F2222">
            <w:pPr>
              <w:pStyle w:val="ConsPlusNormal"/>
              <w:jc w:val="center"/>
            </w:pPr>
            <w:r>
              <w:t>642,7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2</w:t>
            </w:r>
          </w:p>
        </w:tc>
        <w:tc>
          <w:tcPr>
            <w:tcW w:w="4648"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2.1</w:t>
            </w:r>
          </w:p>
        </w:tc>
        <w:tc>
          <w:tcPr>
            <w:tcW w:w="4648" w:type="dxa"/>
            <w:tcBorders>
              <w:top w:val="nil"/>
              <w:bottom w:val="nil"/>
            </w:tcBorders>
          </w:tcPr>
          <w:p w:rsidR="002F2222" w:rsidRDefault="002F2222">
            <w:pPr>
              <w:pStyle w:val="ConsPlusNormal"/>
            </w:pPr>
            <w:r>
              <w:t>Бегуницкое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2320,5</w:t>
            </w:r>
          </w:p>
        </w:tc>
        <w:tc>
          <w:tcPr>
            <w:tcW w:w="1191" w:type="dxa"/>
            <w:tcBorders>
              <w:top w:val="nil"/>
              <w:bottom w:val="nil"/>
            </w:tcBorders>
          </w:tcPr>
          <w:p w:rsidR="002F2222" w:rsidRDefault="002F2222">
            <w:pPr>
              <w:pStyle w:val="ConsPlusNormal"/>
              <w:jc w:val="center"/>
            </w:pPr>
            <w:r>
              <w:t>5340,0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2.2</w:t>
            </w:r>
          </w:p>
        </w:tc>
        <w:tc>
          <w:tcPr>
            <w:tcW w:w="4648" w:type="dxa"/>
            <w:tcBorders>
              <w:top w:val="nil"/>
              <w:bottom w:val="nil"/>
            </w:tcBorders>
          </w:tcPr>
          <w:p w:rsidR="002F2222" w:rsidRDefault="002F2222">
            <w:pPr>
              <w:pStyle w:val="ConsPlusNormal"/>
            </w:pPr>
            <w:r>
              <w:t>Большеврудское сельское поселение</w:t>
            </w:r>
          </w:p>
        </w:tc>
        <w:tc>
          <w:tcPr>
            <w:tcW w:w="1247" w:type="dxa"/>
            <w:tcBorders>
              <w:top w:val="nil"/>
              <w:bottom w:val="nil"/>
            </w:tcBorders>
          </w:tcPr>
          <w:p w:rsidR="002F2222" w:rsidRDefault="002F2222">
            <w:pPr>
              <w:pStyle w:val="ConsPlusNormal"/>
              <w:jc w:val="center"/>
            </w:pPr>
            <w:r>
              <w:t>9919,8</w:t>
            </w:r>
          </w:p>
        </w:tc>
        <w:tc>
          <w:tcPr>
            <w:tcW w:w="1191" w:type="dxa"/>
            <w:tcBorders>
              <w:top w:val="nil"/>
              <w:bottom w:val="nil"/>
            </w:tcBorders>
          </w:tcPr>
          <w:p w:rsidR="002F2222" w:rsidRDefault="002F2222">
            <w:pPr>
              <w:pStyle w:val="ConsPlusNormal"/>
              <w:jc w:val="center"/>
            </w:pPr>
            <w:r>
              <w:t>10237,5</w:t>
            </w:r>
          </w:p>
        </w:tc>
        <w:tc>
          <w:tcPr>
            <w:tcW w:w="1191" w:type="dxa"/>
            <w:tcBorders>
              <w:top w:val="nil"/>
              <w:bottom w:val="nil"/>
            </w:tcBorders>
          </w:tcPr>
          <w:p w:rsidR="002F2222" w:rsidRDefault="002F2222">
            <w:pPr>
              <w:pStyle w:val="ConsPlusNormal"/>
              <w:jc w:val="center"/>
            </w:pPr>
            <w:r>
              <w:t>3600,0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2.3</w:t>
            </w:r>
          </w:p>
        </w:tc>
        <w:tc>
          <w:tcPr>
            <w:tcW w:w="4648" w:type="dxa"/>
            <w:tcBorders>
              <w:top w:val="nil"/>
              <w:bottom w:val="nil"/>
            </w:tcBorders>
          </w:tcPr>
          <w:p w:rsidR="002F2222" w:rsidRDefault="002F2222">
            <w:pPr>
              <w:pStyle w:val="ConsPlusNormal"/>
            </w:pPr>
            <w:r>
              <w:t>Волосовское городское поселение</w:t>
            </w:r>
          </w:p>
        </w:tc>
        <w:tc>
          <w:tcPr>
            <w:tcW w:w="1247" w:type="dxa"/>
            <w:tcBorders>
              <w:top w:val="nil"/>
              <w:bottom w:val="nil"/>
            </w:tcBorders>
          </w:tcPr>
          <w:p w:rsidR="002F2222" w:rsidRDefault="002F2222">
            <w:pPr>
              <w:pStyle w:val="ConsPlusNormal"/>
              <w:jc w:val="center"/>
            </w:pPr>
            <w:r>
              <w:t>1501,7</w:t>
            </w:r>
          </w:p>
        </w:tc>
        <w:tc>
          <w:tcPr>
            <w:tcW w:w="1191" w:type="dxa"/>
            <w:tcBorders>
              <w:top w:val="nil"/>
              <w:bottom w:val="nil"/>
            </w:tcBorders>
          </w:tcPr>
          <w:p w:rsidR="002F2222" w:rsidRDefault="002F2222">
            <w:pPr>
              <w:pStyle w:val="ConsPlusNormal"/>
              <w:jc w:val="center"/>
            </w:pPr>
            <w:r>
              <w:t>664,0</w:t>
            </w:r>
          </w:p>
        </w:tc>
        <w:tc>
          <w:tcPr>
            <w:tcW w:w="1191" w:type="dxa"/>
            <w:tcBorders>
              <w:top w:val="nil"/>
              <w:bottom w:val="nil"/>
            </w:tcBorders>
          </w:tcPr>
          <w:p w:rsidR="002F2222" w:rsidRDefault="002F2222">
            <w:pPr>
              <w:pStyle w:val="ConsPlusNormal"/>
              <w:jc w:val="center"/>
            </w:pPr>
            <w:r>
              <w:t>2020,2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2.4</w:t>
            </w:r>
          </w:p>
        </w:tc>
        <w:tc>
          <w:tcPr>
            <w:tcW w:w="4648" w:type="dxa"/>
            <w:tcBorders>
              <w:top w:val="nil"/>
              <w:bottom w:val="nil"/>
            </w:tcBorders>
          </w:tcPr>
          <w:p w:rsidR="002F2222" w:rsidRDefault="002F2222">
            <w:pPr>
              <w:pStyle w:val="ConsPlusNormal"/>
            </w:pPr>
            <w:r>
              <w:t>Калитинское сельское поселение</w:t>
            </w:r>
          </w:p>
        </w:tc>
        <w:tc>
          <w:tcPr>
            <w:tcW w:w="1247" w:type="dxa"/>
            <w:tcBorders>
              <w:top w:val="nil"/>
              <w:bottom w:val="nil"/>
            </w:tcBorders>
          </w:tcPr>
          <w:p w:rsidR="002F2222" w:rsidRDefault="002F2222">
            <w:pPr>
              <w:pStyle w:val="ConsPlusNormal"/>
              <w:jc w:val="center"/>
            </w:pPr>
            <w:r>
              <w:t>1590,7</w:t>
            </w:r>
          </w:p>
        </w:tc>
        <w:tc>
          <w:tcPr>
            <w:tcW w:w="1191" w:type="dxa"/>
            <w:tcBorders>
              <w:top w:val="nil"/>
              <w:bottom w:val="nil"/>
            </w:tcBorders>
          </w:tcPr>
          <w:p w:rsidR="002F2222" w:rsidRDefault="002F2222">
            <w:pPr>
              <w:pStyle w:val="ConsPlusNormal"/>
              <w:jc w:val="center"/>
            </w:pPr>
            <w:r>
              <w:t>2502,5</w:t>
            </w:r>
          </w:p>
        </w:tc>
        <w:tc>
          <w:tcPr>
            <w:tcW w:w="1191" w:type="dxa"/>
            <w:tcBorders>
              <w:top w:val="nil"/>
              <w:bottom w:val="nil"/>
            </w:tcBorders>
          </w:tcPr>
          <w:p w:rsidR="002F2222" w:rsidRDefault="002F2222">
            <w:pPr>
              <w:pStyle w:val="ConsPlusNormal"/>
              <w:jc w:val="center"/>
            </w:pPr>
            <w:r>
              <w:t>900,0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2.5</w:t>
            </w:r>
          </w:p>
        </w:tc>
        <w:tc>
          <w:tcPr>
            <w:tcW w:w="4648" w:type="dxa"/>
            <w:tcBorders>
              <w:top w:val="nil"/>
              <w:bottom w:val="nil"/>
            </w:tcBorders>
          </w:tcPr>
          <w:p w:rsidR="002F2222" w:rsidRDefault="002F2222">
            <w:pPr>
              <w:pStyle w:val="ConsPlusNormal"/>
            </w:pPr>
            <w:r>
              <w:t>Клопицкое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2047,5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3</w:t>
            </w:r>
          </w:p>
        </w:tc>
        <w:tc>
          <w:tcPr>
            <w:tcW w:w="4648"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w:t>
            </w:r>
          </w:p>
        </w:tc>
        <w:tc>
          <w:tcPr>
            <w:tcW w:w="4648" w:type="dxa"/>
            <w:tcBorders>
              <w:top w:val="nil"/>
              <w:bottom w:val="nil"/>
            </w:tcBorders>
          </w:tcPr>
          <w:p w:rsidR="002F2222" w:rsidRDefault="002F2222">
            <w:pPr>
              <w:pStyle w:val="ConsPlusNormal"/>
            </w:pPr>
            <w:r>
              <w:t>Город Волхов</w:t>
            </w:r>
          </w:p>
        </w:tc>
        <w:tc>
          <w:tcPr>
            <w:tcW w:w="1247" w:type="dxa"/>
            <w:tcBorders>
              <w:top w:val="nil"/>
              <w:bottom w:val="nil"/>
            </w:tcBorders>
          </w:tcPr>
          <w:p w:rsidR="002F2222" w:rsidRDefault="002F2222">
            <w:pPr>
              <w:pStyle w:val="ConsPlusNormal"/>
              <w:jc w:val="center"/>
            </w:pPr>
            <w:r>
              <w:t>682,8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3.2</w:t>
            </w:r>
          </w:p>
        </w:tc>
        <w:tc>
          <w:tcPr>
            <w:tcW w:w="4648" w:type="dxa"/>
            <w:tcBorders>
              <w:top w:val="nil"/>
              <w:bottom w:val="nil"/>
            </w:tcBorders>
          </w:tcPr>
          <w:p w:rsidR="002F2222" w:rsidRDefault="002F2222">
            <w:pPr>
              <w:pStyle w:val="ConsPlusNormal"/>
            </w:pPr>
            <w:r>
              <w:t>Кисельнинское сельское поселение</w:t>
            </w:r>
          </w:p>
        </w:tc>
        <w:tc>
          <w:tcPr>
            <w:tcW w:w="1247" w:type="dxa"/>
            <w:tcBorders>
              <w:top w:val="nil"/>
              <w:bottom w:val="nil"/>
            </w:tcBorders>
          </w:tcPr>
          <w:p w:rsidR="002F2222" w:rsidRDefault="002F2222">
            <w:pPr>
              <w:pStyle w:val="ConsPlusNormal"/>
              <w:jc w:val="center"/>
            </w:pPr>
            <w:r>
              <w:t>3627,9</w:t>
            </w:r>
          </w:p>
        </w:tc>
        <w:tc>
          <w:tcPr>
            <w:tcW w:w="1191" w:type="dxa"/>
            <w:tcBorders>
              <w:top w:val="nil"/>
              <w:bottom w:val="nil"/>
            </w:tcBorders>
          </w:tcPr>
          <w:p w:rsidR="002F2222" w:rsidRDefault="002F2222">
            <w:pPr>
              <w:pStyle w:val="ConsPlusNormal"/>
              <w:jc w:val="center"/>
            </w:pPr>
            <w:r>
              <w:t>3627,9</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3.3</w:t>
            </w:r>
          </w:p>
        </w:tc>
        <w:tc>
          <w:tcPr>
            <w:tcW w:w="4648" w:type="dxa"/>
            <w:tcBorders>
              <w:top w:val="nil"/>
              <w:bottom w:val="nil"/>
            </w:tcBorders>
          </w:tcPr>
          <w:p w:rsidR="002F2222" w:rsidRDefault="002F2222">
            <w:pPr>
              <w:pStyle w:val="ConsPlusNormal"/>
            </w:pPr>
            <w:r>
              <w:t>Колчановское сельское поселение</w:t>
            </w:r>
          </w:p>
        </w:tc>
        <w:tc>
          <w:tcPr>
            <w:tcW w:w="1247" w:type="dxa"/>
            <w:tcBorders>
              <w:top w:val="nil"/>
              <w:bottom w:val="nil"/>
            </w:tcBorders>
          </w:tcPr>
          <w:p w:rsidR="002F2222" w:rsidRDefault="002F2222">
            <w:pPr>
              <w:pStyle w:val="ConsPlusNormal"/>
              <w:jc w:val="center"/>
            </w:pPr>
            <w:r>
              <w:t>149,5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3.4</w:t>
            </w:r>
          </w:p>
        </w:tc>
        <w:tc>
          <w:tcPr>
            <w:tcW w:w="4648" w:type="dxa"/>
            <w:tcBorders>
              <w:top w:val="nil"/>
              <w:bottom w:val="nil"/>
            </w:tcBorders>
          </w:tcPr>
          <w:p w:rsidR="002F2222" w:rsidRDefault="002F2222">
            <w:pPr>
              <w:pStyle w:val="ConsPlusNormal"/>
            </w:pPr>
            <w:r>
              <w:t>Сясьстройское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1994,4</w:t>
            </w:r>
          </w:p>
        </w:tc>
        <w:tc>
          <w:tcPr>
            <w:tcW w:w="1191" w:type="dxa"/>
            <w:tcBorders>
              <w:top w:val="nil"/>
              <w:bottom w:val="nil"/>
            </w:tcBorders>
          </w:tcPr>
          <w:p w:rsidR="002F2222" w:rsidRDefault="002F2222">
            <w:pPr>
              <w:pStyle w:val="ConsPlusNormal"/>
              <w:jc w:val="center"/>
            </w:pPr>
            <w:r>
              <w:t>1543,8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4</w:t>
            </w:r>
          </w:p>
        </w:tc>
        <w:tc>
          <w:tcPr>
            <w:tcW w:w="4648"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w:t>
            </w:r>
          </w:p>
        </w:tc>
        <w:tc>
          <w:tcPr>
            <w:tcW w:w="4648" w:type="dxa"/>
            <w:tcBorders>
              <w:top w:val="nil"/>
              <w:bottom w:val="nil"/>
            </w:tcBorders>
          </w:tcPr>
          <w:p w:rsidR="002F2222" w:rsidRDefault="002F2222">
            <w:pPr>
              <w:pStyle w:val="ConsPlusNormal"/>
            </w:pPr>
            <w:r>
              <w:t>Кузьмоловское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83935,0</w:t>
            </w:r>
          </w:p>
        </w:tc>
        <w:tc>
          <w:tcPr>
            <w:tcW w:w="1191" w:type="dxa"/>
            <w:tcBorders>
              <w:top w:val="nil"/>
              <w:bottom w:val="nil"/>
            </w:tcBorders>
          </w:tcPr>
          <w:p w:rsidR="002F2222" w:rsidRDefault="002F2222">
            <w:pPr>
              <w:pStyle w:val="ConsPlusNormal"/>
              <w:jc w:val="center"/>
            </w:pPr>
            <w:r>
              <w:t>15886,0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4.2</w:t>
            </w:r>
          </w:p>
        </w:tc>
        <w:tc>
          <w:tcPr>
            <w:tcW w:w="4648" w:type="dxa"/>
            <w:tcBorders>
              <w:top w:val="nil"/>
              <w:bottom w:val="nil"/>
            </w:tcBorders>
          </w:tcPr>
          <w:p w:rsidR="002F2222" w:rsidRDefault="002F2222">
            <w:pPr>
              <w:pStyle w:val="ConsPlusNormal"/>
            </w:pPr>
            <w:r>
              <w:t>Морозовское городское поселение</w:t>
            </w:r>
          </w:p>
        </w:tc>
        <w:tc>
          <w:tcPr>
            <w:tcW w:w="1247" w:type="dxa"/>
            <w:tcBorders>
              <w:top w:val="nil"/>
              <w:bottom w:val="nil"/>
            </w:tcBorders>
          </w:tcPr>
          <w:p w:rsidR="002F2222" w:rsidRDefault="002F2222">
            <w:pPr>
              <w:pStyle w:val="ConsPlusNormal"/>
              <w:jc w:val="center"/>
            </w:pPr>
            <w:r>
              <w:t>31255,2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5</w:t>
            </w:r>
          </w:p>
        </w:tc>
        <w:tc>
          <w:tcPr>
            <w:tcW w:w="4648"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w:t>
            </w:r>
          </w:p>
        </w:tc>
        <w:tc>
          <w:tcPr>
            <w:tcW w:w="4648" w:type="dxa"/>
            <w:tcBorders>
              <w:top w:val="nil"/>
              <w:bottom w:val="nil"/>
            </w:tcBorders>
          </w:tcPr>
          <w:p w:rsidR="002F2222" w:rsidRDefault="002F2222">
            <w:pPr>
              <w:pStyle w:val="ConsPlusNormal"/>
            </w:pPr>
            <w:r>
              <w:t>Рощинское городское поселение</w:t>
            </w:r>
          </w:p>
        </w:tc>
        <w:tc>
          <w:tcPr>
            <w:tcW w:w="1247" w:type="dxa"/>
            <w:tcBorders>
              <w:top w:val="nil"/>
              <w:bottom w:val="nil"/>
            </w:tcBorders>
          </w:tcPr>
          <w:p w:rsidR="002F2222" w:rsidRDefault="002F2222">
            <w:pPr>
              <w:pStyle w:val="ConsPlusNormal"/>
              <w:jc w:val="center"/>
            </w:pPr>
            <w:r>
              <w:t>3429,0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5.2</w:t>
            </w:r>
          </w:p>
        </w:tc>
        <w:tc>
          <w:tcPr>
            <w:tcW w:w="4648" w:type="dxa"/>
            <w:tcBorders>
              <w:top w:val="nil"/>
              <w:bottom w:val="nil"/>
            </w:tcBorders>
          </w:tcPr>
          <w:p w:rsidR="002F2222" w:rsidRDefault="002F2222">
            <w:pPr>
              <w:pStyle w:val="ConsPlusNormal"/>
            </w:pPr>
            <w:r>
              <w:t>Светогорское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2466,1</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6</w:t>
            </w:r>
          </w:p>
        </w:tc>
        <w:tc>
          <w:tcPr>
            <w:tcW w:w="4648"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w:t>
            </w:r>
          </w:p>
        </w:tc>
        <w:tc>
          <w:tcPr>
            <w:tcW w:w="4648" w:type="dxa"/>
            <w:tcBorders>
              <w:top w:val="nil"/>
              <w:bottom w:val="nil"/>
            </w:tcBorders>
          </w:tcPr>
          <w:p w:rsidR="002F2222" w:rsidRDefault="002F2222">
            <w:pPr>
              <w:pStyle w:val="ConsPlusNormal"/>
            </w:pPr>
            <w:r>
              <w:t>Город Коммунар</w:t>
            </w:r>
          </w:p>
        </w:tc>
        <w:tc>
          <w:tcPr>
            <w:tcW w:w="1247" w:type="dxa"/>
            <w:tcBorders>
              <w:top w:val="nil"/>
              <w:bottom w:val="nil"/>
            </w:tcBorders>
          </w:tcPr>
          <w:p w:rsidR="002F2222" w:rsidRDefault="002F2222">
            <w:pPr>
              <w:pStyle w:val="ConsPlusNormal"/>
              <w:jc w:val="center"/>
            </w:pPr>
            <w:r>
              <w:t>2937,0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5152,0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6.2</w:t>
            </w:r>
          </w:p>
        </w:tc>
        <w:tc>
          <w:tcPr>
            <w:tcW w:w="4648" w:type="dxa"/>
            <w:tcBorders>
              <w:top w:val="nil"/>
              <w:bottom w:val="nil"/>
            </w:tcBorders>
          </w:tcPr>
          <w:p w:rsidR="002F2222" w:rsidRDefault="002F2222">
            <w:pPr>
              <w:pStyle w:val="ConsPlusNormal"/>
            </w:pPr>
            <w:r>
              <w:t>Новосветское сельское поселение</w:t>
            </w:r>
          </w:p>
        </w:tc>
        <w:tc>
          <w:tcPr>
            <w:tcW w:w="1247" w:type="dxa"/>
            <w:tcBorders>
              <w:top w:val="nil"/>
              <w:bottom w:val="nil"/>
            </w:tcBorders>
          </w:tcPr>
          <w:p w:rsidR="002F2222" w:rsidRDefault="002F2222">
            <w:pPr>
              <w:pStyle w:val="ConsPlusNormal"/>
              <w:jc w:val="center"/>
            </w:pPr>
            <w:r>
              <w:t>634,5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6.3</w:t>
            </w:r>
          </w:p>
        </w:tc>
        <w:tc>
          <w:tcPr>
            <w:tcW w:w="4648" w:type="dxa"/>
            <w:tcBorders>
              <w:top w:val="nil"/>
              <w:bottom w:val="nil"/>
            </w:tcBorders>
          </w:tcPr>
          <w:p w:rsidR="002F2222" w:rsidRDefault="002F2222">
            <w:pPr>
              <w:pStyle w:val="ConsPlusNormal"/>
            </w:pPr>
            <w:r>
              <w:t>Сяськелевское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625,9</w:t>
            </w: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6.4</w:t>
            </w:r>
          </w:p>
        </w:tc>
        <w:tc>
          <w:tcPr>
            <w:tcW w:w="4648" w:type="dxa"/>
            <w:tcBorders>
              <w:top w:val="nil"/>
              <w:bottom w:val="nil"/>
            </w:tcBorders>
          </w:tcPr>
          <w:p w:rsidR="002F2222" w:rsidRDefault="002F2222">
            <w:pPr>
              <w:pStyle w:val="ConsPlusNormal"/>
            </w:pPr>
            <w:r>
              <w:t>Таицкое городское поселение</w:t>
            </w:r>
          </w:p>
        </w:tc>
        <w:tc>
          <w:tcPr>
            <w:tcW w:w="1247" w:type="dxa"/>
            <w:tcBorders>
              <w:top w:val="nil"/>
              <w:bottom w:val="nil"/>
            </w:tcBorders>
          </w:tcPr>
          <w:p w:rsidR="002F2222" w:rsidRDefault="002F2222">
            <w:pPr>
              <w:pStyle w:val="ConsPlusNormal"/>
              <w:jc w:val="center"/>
            </w:pPr>
            <w:r>
              <w:t>1866,2</w:t>
            </w:r>
          </w:p>
        </w:tc>
        <w:tc>
          <w:tcPr>
            <w:tcW w:w="1191" w:type="dxa"/>
            <w:tcBorders>
              <w:top w:val="nil"/>
              <w:bottom w:val="nil"/>
            </w:tcBorders>
          </w:tcPr>
          <w:p w:rsidR="002F2222" w:rsidRDefault="002F2222">
            <w:pPr>
              <w:pStyle w:val="ConsPlusNormal"/>
              <w:jc w:val="center"/>
            </w:pPr>
            <w:r>
              <w:t>466,6</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7</w:t>
            </w:r>
          </w:p>
        </w:tc>
        <w:tc>
          <w:tcPr>
            <w:tcW w:w="4648"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7.1</w:t>
            </w:r>
          </w:p>
        </w:tc>
        <w:tc>
          <w:tcPr>
            <w:tcW w:w="4648" w:type="dxa"/>
            <w:tcBorders>
              <w:top w:val="nil"/>
              <w:bottom w:val="nil"/>
            </w:tcBorders>
          </w:tcPr>
          <w:p w:rsidR="002F2222" w:rsidRDefault="002F2222">
            <w:pPr>
              <w:pStyle w:val="ConsPlusNormal"/>
            </w:pPr>
            <w:r>
              <w:t>Кингисеппское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30670,3</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8</w:t>
            </w:r>
          </w:p>
        </w:tc>
        <w:tc>
          <w:tcPr>
            <w:tcW w:w="4648"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8.1</w:t>
            </w:r>
          </w:p>
        </w:tc>
        <w:tc>
          <w:tcPr>
            <w:tcW w:w="4648" w:type="dxa"/>
            <w:tcBorders>
              <w:top w:val="nil"/>
              <w:bottom w:val="nil"/>
            </w:tcBorders>
          </w:tcPr>
          <w:p w:rsidR="002F2222" w:rsidRDefault="002F2222">
            <w:pPr>
              <w:pStyle w:val="ConsPlusNormal"/>
            </w:pPr>
            <w:r>
              <w:t>Мгинское городское поселение</w:t>
            </w:r>
          </w:p>
        </w:tc>
        <w:tc>
          <w:tcPr>
            <w:tcW w:w="1247" w:type="dxa"/>
            <w:tcBorders>
              <w:top w:val="nil"/>
              <w:bottom w:val="nil"/>
            </w:tcBorders>
          </w:tcPr>
          <w:p w:rsidR="002F2222" w:rsidRDefault="002F2222">
            <w:pPr>
              <w:pStyle w:val="ConsPlusNormal"/>
              <w:jc w:val="center"/>
            </w:pPr>
            <w:r>
              <w:t>941,5</w:t>
            </w:r>
          </w:p>
        </w:tc>
        <w:tc>
          <w:tcPr>
            <w:tcW w:w="1191" w:type="dxa"/>
            <w:tcBorders>
              <w:top w:val="nil"/>
              <w:bottom w:val="nil"/>
            </w:tcBorders>
          </w:tcPr>
          <w:p w:rsidR="002F2222" w:rsidRDefault="002F2222">
            <w:pPr>
              <w:pStyle w:val="ConsPlusNormal"/>
              <w:jc w:val="center"/>
            </w:pPr>
            <w:r>
              <w:t>453,6</w:t>
            </w:r>
          </w:p>
        </w:tc>
        <w:tc>
          <w:tcPr>
            <w:tcW w:w="1191" w:type="dxa"/>
            <w:tcBorders>
              <w:top w:val="nil"/>
              <w:bottom w:val="nil"/>
            </w:tcBorders>
          </w:tcPr>
          <w:p w:rsidR="002F2222" w:rsidRDefault="002F2222">
            <w:pPr>
              <w:pStyle w:val="ConsPlusNormal"/>
              <w:jc w:val="center"/>
            </w:pPr>
            <w:r>
              <w:t>4067,7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8.2</w:t>
            </w:r>
          </w:p>
        </w:tc>
        <w:tc>
          <w:tcPr>
            <w:tcW w:w="4648" w:type="dxa"/>
            <w:tcBorders>
              <w:top w:val="nil"/>
              <w:bottom w:val="nil"/>
            </w:tcBorders>
          </w:tcPr>
          <w:p w:rsidR="002F2222" w:rsidRDefault="002F2222">
            <w:pPr>
              <w:pStyle w:val="ConsPlusNormal"/>
            </w:pPr>
            <w:r>
              <w:t>Шлиссельбургское городское поселение</w:t>
            </w:r>
          </w:p>
        </w:tc>
        <w:tc>
          <w:tcPr>
            <w:tcW w:w="1247" w:type="dxa"/>
            <w:tcBorders>
              <w:top w:val="nil"/>
              <w:bottom w:val="nil"/>
            </w:tcBorders>
          </w:tcPr>
          <w:p w:rsidR="002F2222" w:rsidRDefault="002F2222">
            <w:pPr>
              <w:pStyle w:val="ConsPlusNormal"/>
              <w:jc w:val="center"/>
            </w:pPr>
            <w:r>
              <w:t>2159,0</w:t>
            </w:r>
          </w:p>
        </w:tc>
        <w:tc>
          <w:tcPr>
            <w:tcW w:w="1191" w:type="dxa"/>
            <w:tcBorders>
              <w:top w:val="nil"/>
              <w:bottom w:val="nil"/>
            </w:tcBorders>
          </w:tcPr>
          <w:p w:rsidR="002F2222" w:rsidRDefault="002F2222">
            <w:pPr>
              <w:pStyle w:val="ConsPlusNormal"/>
              <w:jc w:val="center"/>
            </w:pPr>
            <w:r>
              <w:t>366,9</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8.3</w:t>
            </w:r>
          </w:p>
        </w:tc>
        <w:tc>
          <w:tcPr>
            <w:tcW w:w="4648" w:type="dxa"/>
            <w:tcBorders>
              <w:top w:val="nil"/>
              <w:bottom w:val="nil"/>
            </w:tcBorders>
          </w:tcPr>
          <w:p w:rsidR="002F2222" w:rsidRDefault="002F2222">
            <w:pPr>
              <w:pStyle w:val="ConsPlusNormal"/>
            </w:pPr>
            <w:r>
              <w:t>Отрадненское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2381,3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9</w:t>
            </w:r>
          </w:p>
        </w:tc>
        <w:tc>
          <w:tcPr>
            <w:tcW w:w="4648"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w:t>
            </w:r>
          </w:p>
        </w:tc>
        <w:tc>
          <w:tcPr>
            <w:tcW w:w="4648" w:type="dxa"/>
            <w:tcBorders>
              <w:top w:val="nil"/>
              <w:bottom w:val="nil"/>
            </w:tcBorders>
          </w:tcPr>
          <w:p w:rsidR="002F2222" w:rsidRDefault="002F2222">
            <w:pPr>
              <w:pStyle w:val="ConsPlusNormal"/>
            </w:pPr>
            <w:r>
              <w:t>Лодейнопольское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3640,0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10</w:t>
            </w:r>
          </w:p>
        </w:tc>
        <w:tc>
          <w:tcPr>
            <w:tcW w:w="4648"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10.1</w:t>
            </w:r>
          </w:p>
        </w:tc>
        <w:tc>
          <w:tcPr>
            <w:tcW w:w="4648" w:type="dxa"/>
            <w:tcBorders>
              <w:top w:val="nil"/>
              <w:bottom w:val="nil"/>
            </w:tcBorders>
          </w:tcPr>
          <w:p w:rsidR="002F2222" w:rsidRDefault="002F2222">
            <w:pPr>
              <w:pStyle w:val="ConsPlusNormal"/>
            </w:pPr>
            <w:r>
              <w:t>Аннинское городское поселение</w:t>
            </w:r>
          </w:p>
        </w:tc>
        <w:tc>
          <w:tcPr>
            <w:tcW w:w="1247" w:type="dxa"/>
            <w:tcBorders>
              <w:top w:val="nil"/>
              <w:bottom w:val="nil"/>
            </w:tcBorders>
          </w:tcPr>
          <w:p w:rsidR="002F2222" w:rsidRDefault="002F2222">
            <w:pPr>
              <w:pStyle w:val="ConsPlusNormal"/>
              <w:jc w:val="center"/>
            </w:pPr>
            <w:r>
              <w:t>401,3</w:t>
            </w:r>
          </w:p>
        </w:tc>
        <w:tc>
          <w:tcPr>
            <w:tcW w:w="1191" w:type="dxa"/>
            <w:tcBorders>
              <w:top w:val="nil"/>
              <w:bottom w:val="nil"/>
            </w:tcBorders>
          </w:tcPr>
          <w:p w:rsidR="002F2222" w:rsidRDefault="002F2222">
            <w:pPr>
              <w:pStyle w:val="ConsPlusNormal"/>
              <w:jc w:val="center"/>
            </w:pPr>
            <w:r>
              <w:t>488,9</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10.2</w:t>
            </w:r>
          </w:p>
        </w:tc>
        <w:tc>
          <w:tcPr>
            <w:tcW w:w="4648" w:type="dxa"/>
            <w:tcBorders>
              <w:top w:val="nil"/>
              <w:bottom w:val="nil"/>
            </w:tcBorders>
          </w:tcPr>
          <w:p w:rsidR="002F2222" w:rsidRDefault="002F2222">
            <w:pPr>
              <w:pStyle w:val="ConsPlusNormal"/>
            </w:pPr>
            <w:r>
              <w:t>Виллозское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852,0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11</w:t>
            </w:r>
          </w:p>
        </w:tc>
        <w:tc>
          <w:tcPr>
            <w:tcW w:w="4648"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w:t>
            </w:r>
          </w:p>
        </w:tc>
        <w:tc>
          <w:tcPr>
            <w:tcW w:w="4648" w:type="dxa"/>
            <w:tcBorders>
              <w:top w:val="nil"/>
              <w:bottom w:val="nil"/>
            </w:tcBorders>
          </w:tcPr>
          <w:p w:rsidR="002F2222" w:rsidRDefault="002F2222">
            <w:pPr>
              <w:pStyle w:val="ConsPlusNormal"/>
            </w:pPr>
            <w:r>
              <w:t>Лужское городское поселение</w:t>
            </w:r>
          </w:p>
        </w:tc>
        <w:tc>
          <w:tcPr>
            <w:tcW w:w="1247" w:type="dxa"/>
            <w:tcBorders>
              <w:top w:val="nil"/>
              <w:bottom w:val="nil"/>
            </w:tcBorders>
          </w:tcPr>
          <w:p w:rsidR="002F2222" w:rsidRDefault="002F2222">
            <w:pPr>
              <w:pStyle w:val="ConsPlusNormal"/>
              <w:jc w:val="center"/>
            </w:pPr>
            <w:r>
              <w:t>1869,0</w:t>
            </w:r>
          </w:p>
        </w:tc>
        <w:tc>
          <w:tcPr>
            <w:tcW w:w="1191" w:type="dxa"/>
            <w:tcBorders>
              <w:top w:val="nil"/>
              <w:bottom w:val="nil"/>
            </w:tcBorders>
          </w:tcPr>
          <w:p w:rsidR="002F2222" w:rsidRDefault="002F2222">
            <w:pPr>
              <w:pStyle w:val="ConsPlusNormal"/>
              <w:jc w:val="center"/>
            </w:pPr>
            <w:r>
              <w:t>1584,0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11.2</w:t>
            </w:r>
          </w:p>
        </w:tc>
        <w:tc>
          <w:tcPr>
            <w:tcW w:w="4648" w:type="dxa"/>
            <w:tcBorders>
              <w:top w:val="nil"/>
              <w:bottom w:val="nil"/>
            </w:tcBorders>
          </w:tcPr>
          <w:p w:rsidR="002F2222" w:rsidRDefault="002F2222">
            <w:pPr>
              <w:pStyle w:val="ConsPlusNormal"/>
            </w:pPr>
            <w:r>
              <w:t>Оредежское сельское поселение</w:t>
            </w:r>
          </w:p>
        </w:tc>
        <w:tc>
          <w:tcPr>
            <w:tcW w:w="1247" w:type="dxa"/>
            <w:tcBorders>
              <w:top w:val="nil"/>
              <w:bottom w:val="nil"/>
            </w:tcBorders>
          </w:tcPr>
          <w:p w:rsidR="002F2222" w:rsidRDefault="002F2222">
            <w:pPr>
              <w:pStyle w:val="ConsPlusNormal"/>
              <w:jc w:val="center"/>
            </w:pPr>
            <w:r>
              <w:t>1433,4</w:t>
            </w:r>
          </w:p>
        </w:tc>
        <w:tc>
          <w:tcPr>
            <w:tcW w:w="1191" w:type="dxa"/>
            <w:tcBorders>
              <w:top w:val="nil"/>
              <w:bottom w:val="nil"/>
            </w:tcBorders>
          </w:tcPr>
          <w:p w:rsidR="002F2222" w:rsidRDefault="002F2222">
            <w:pPr>
              <w:pStyle w:val="ConsPlusNormal"/>
              <w:jc w:val="center"/>
            </w:pPr>
            <w:r>
              <w:t>976,5</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11.3</w:t>
            </w:r>
          </w:p>
        </w:tc>
        <w:tc>
          <w:tcPr>
            <w:tcW w:w="4648" w:type="dxa"/>
            <w:tcBorders>
              <w:top w:val="nil"/>
              <w:bottom w:val="nil"/>
            </w:tcBorders>
          </w:tcPr>
          <w:p w:rsidR="002F2222" w:rsidRDefault="002F2222">
            <w:pPr>
              <w:pStyle w:val="ConsPlusNormal"/>
            </w:pPr>
            <w:r>
              <w:t>Осьминское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5191,7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11.4</w:t>
            </w:r>
          </w:p>
        </w:tc>
        <w:tc>
          <w:tcPr>
            <w:tcW w:w="4648" w:type="dxa"/>
            <w:tcBorders>
              <w:top w:val="nil"/>
              <w:bottom w:val="nil"/>
            </w:tcBorders>
          </w:tcPr>
          <w:p w:rsidR="002F2222" w:rsidRDefault="002F2222">
            <w:pPr>
              <w:pStyle w:val="ConsPlusNormal"/>
            </w:pPr>
            <w:r>
              <w:t>Ретюнское сельское поселение</w:t>
            </w:r>
          </w:p>
        </w:tc>
        <w:tc>
          <w:tcPr>
            <w:tcW w:w="1247" w:type="dxa"/>
            <w:tcBorders>
              <w:top w:val="nil"/>
              <w:bottom w:val="nil"/>
            </w:tcBorders>
          </w:tcPr>
          <w:p w:rsidR="002F2222" w:rsidRDefault="002F2222">
            <w:pPr>
              <w:pStyle w:val="ConsPlusNormal"/>
              <w:jc w:val="center"/>
            </w:pPr>
            <w:r>
              <w:t>990,0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11.5</w:t>
            </w:r>
          </w:p>
        </w:tc>
        <w:tc>
          <w:tcPr>
            <w:tcW w:w="4648" w:type="dxa"/>
            <w:tcBorders>
              <w:top w:val="nil"/>
              <w:bottom w:val="nil"/>
            </w:tcBorders>
          </w:tcPr>
          <w:p w:rsidR="002F2222" w:rsidRDefault="002F2222">
            <w:pPr>
              <w:pStyle w:val="ConsPlusNormal"/>
            </w:pPr>
            <w:r>
              <w:t>Серебрянское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250,4</w:t>
            </w:r>
          </w:p>
        </w:tc>
        <w:tc>
          <w:tcPr>
            <w:tcW w:w="1191" w:type="dxa"/>
            <w:tcBorders>
              <w:top w:val="nil"/>
              <w:bottom w:val="nil"/>
            </w:tcBorders>
          </w:tcPr>
          <w:p w:rsidR="002F2222" w:rsidRDefault="002F2222">
            <w:pPr>
              <w:pStyle w:val="ConsPlusNormal"/>
              <w:jc w:val="center"/>
            </w:pPr>
            <w:r>
              <w:t>297,1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11.6</w:t>
            </w:r>
          </w:p>
        </w:tc>
        <w:tc>
          <w:tcPr>
            <w:tcW w:w="4648" w:type="dxa"/>
            <w:tcBorders>
              <w:top w:val="nil"/>
              <w:bottom w:val="nil"/>
            </w:tcBorders>
          </w:tcPr>
          <w:p w:rsidR="002F2222" w:rsidRDefault="002F2222">
            <w:pPr>
              <w:pStyle w:val="ConsPlusNormal"/>
            </w:pPr>
            <w:r>
              <w:t>Торковичское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2520,0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12</w:t>
            </w:r>
          </w:p>
        </w:tc>
        <w:tc>
          <w:tcPr>
            <w:tcW w:w="4648"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w:t>
            </w:r>
          </w:p>
        </w:tc>
        <w:tc>
          <w:tcPr>
            <w:tcW w:w="4648" w:type="dxa"/>
            <w:tcBorders>
              <w:top w:val="nil"/>
              <w:bottom w:val="nil"/>
            </w:tcBorders>
          </w:tcPr>
          <w:p w:rsidR="002F2222" w:rsidRDefault="002F2222">
            <w:pPr>
              <w:pStyle w:val="ConsPlusNormal"/>
            </w:pPr>
            <w:r>
              <w:t>Важинское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1032,0</w:t>
            </w:r>
          </w:p>
        </w:tc>
        <w:tc>
          <w:tcPr>
            <w:tcW w:w="1191" w:type="dxa"/>
            <w:tcBorders>
              <w:top w:val="nil"/>
              <w:bottom w:val="nil"/>
            </w:tcBorders>
          </w:tcPr>
          <w:p w:rsidR="002F2222" w:rsidRDefault="002F2222">
            <w:pPr>
              <w:pStyle w:val="ConsPlusNormal"/>
              <w:jc w:val="center"/>
            </w:pPr>
            <w:r>
              <w:t>704,0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13</w:t>
            </w:r>
          </w:p>
        </w:tc>
        <w:tc>
          <w:tcPr>
            <w:tcW w:w="4648"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13.1</w:t>
            </w:r>
          </w:p>
        </w:tc>
        <w:tc>
          <w:tcPr>
            <w:tcW w:w="4648" w:type="dxa"/>
            <w:tcBorders>
              <w:top w:val="nil"/>
              <w:bottom w:val="nil"/>
            </w:tcBorders>
          </w:tcPr>
          <w:p w:rsidR="002F2222" w:rsidRDefault="002F2222">
            <w:pPr>
              <w:pStyle w:val="ConsPlusNormal"/>
            </w:pPr>
            <w:r>
              <w:t>Раздольевское сельское поселение</w:t>
            </w:r>
          </w:p>
        </w:tc>
        <w:tc>
          <w:tcPr>
            <w:tcW w:w="1247" w:type="dxa"/>
            <w:tcBorders>
              <w:top w:val="nil"/>
              <w:bottom w:val="nil"/>
            </w:tcBorders>
          </w:tcPr>
          <w:p w:rsidR="002F2222" w:rsidRDefault="002F2222">
            <w:pPr>
              <w:pStyle w:val="ConsPlusNormal"/>
              <w:jc w:val="center"/>
            </w:pPr>
            <w:r>
              <w:t>486,0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14</w:t>
            </w:r>
          </w:p>
        </w:tc>
        <w:tc>
          <w:tcPr>
            <w:tcW w:w="4648"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w:t>
            </w:r>
          </w:p>
        </w:tc>
        <w:tc>
          <w:tcPr>
            <w:tcW w:w="4648" w:type="dxa"/>
            <w:tcBorders>
              <w:top w:val="nil"/>
              <w:bottom w:val="nil"/>
            </w:tcBorders>
          </w:tcPr>
          <w:p w:rsidR="002F2222" w:rsidRDefault="002F2222">
            <w:pPr>
              <w:pStyle w:val="ConsPlusNormal"/>
            </w:pPr>
            <w:r>
              <w:t>Красноборское городское поселение</w:t>
            </w:r>
          </w:p>
        </w:tc>
        <w:tc>
          <w:tcPr>
            <w:tcW w:w="1247" w:type="dxa"/>
            <w:tcBorders>
              <w:top w:val="nil"/>
              <w:bottom w:val="nil"/>
            </w:tcBorders>
          </w:tcPr>
          <w:p w:rsidR="002F2222" w:rsidRDefault="002F2222">
            <w:pPr>
              <w:pStyle w:val="ConsPlusNormal"/>
              <w:jc w:val="center"/>
            </w:pPr>
            <w:r>
              <w:t>1321,2</w:t>
            </w:r>
          </w:p>
        </w:tc>
        <w:tc>
          <w:tcPr>
            <w:tcW w:w="1191" w:type="dxa"/>
            <w:tcBorders>
              <w:top w:val="nil"/>
              <w:bottom w:val="nil"/>
            </w:tcBorders>
          </w:tcPr>
          <w:p w:rsidR="002F2222" w:rsidRDefault="002F2222">
            <w:pPr>
              <w:pStyle w:val="ConsPlusNormal"/>
              <w:jc w:val="center"/>
            </w:pPr>
            <w:r>
              <w:t>1279,7</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single" w:sz="4" w:space="0" w:color="auto"/>
            </w:tcBorders>
          </w:tcPr>
          <w:p w:rsidR="002F2222" w:rsidRDefault="002F2222">
            <w:pPr>
              <w:pStyle w:val="ConsPlusNormal"/>
              <w:jc w:val="center"/>
            </w:pPr>
            <w:r>
              <w:t>14.2</w:t>
            </w:r>
          </w:p>
        </w:tc>
        <w:tc>
          <w:tcPr>
            <w:tcW w:w="4648" w:type="dxa"/>
            <w:tcBorders>
              <w:top w:val="nil"/>
              <w:bottom w:val="single" w:sz="4" w:space="0" w:color="auto"/>
            </w:tcBorders>
          </w:tcPr>
          <w:p w:rsidR="002F2222" w:rsidRDefault="002F2222">
            <w:pPr>
              <w:pStyle w:val="ConsPlusNormal"/>
            </w:pPr>
            <w:r>
              <w:t>Любанское городское поселение</w:t>
            </w:r>
          </w:p>
        </w:tc>
        <w:tc>
          <w:tcPr>
            <w:tcW w:w="1247" w:type="dxa"/>
            <w:tcBorders>
              <w:top w:val="nil"/>
              <w:bottom w:val="single" w:sz="4" w:space="0" w:color="auto"/>
            </w:tcBorders>
          </w:tcPr>
          <w:p w:rsidR="002F2222" w:rsidRDefault="002F2222">
            <w:pPr>
              <w:pStyle w:val="ConsPlusNormal"/>
              <w:jc w:val="center"/>
            </w:pPr>
            <w:r>
              <w:t>2649,0</w:t>
            </w:r>
          </w:p>
        </w:tc>
        <w:tc>
          <w:tcPr>
            <w:tcW w:w="1191" w:type="dxa"/>
            <w:tcBorders>
              <w:top w:val="nil"/>
              <w:bottom w:val="single" w:sz="4" w:space="0" w:color="auto"/>
            </w:tcBorders>
          </w:tcPr>
          <w:p w:rsidR="002F2222" w:rsidRDefault="002F2222">
            <w:pPr>
              <w:pStyle w:val="ConsPlusNormal"/>
              <w:jc w:val="center"/>
            </w:pPr>
            <w:r>
              <w:t>0</w:t>
            </w:r>
          </w:p>
        </w:tc>
        <w:tc>
          <w:tcPr>
            <w:tcW w:w="1191" w:type="dxa"/>
            <w:tcBorders>
              <w:top w:val="nil"/>
              <w:bottom w:val="single" w:sz="4" w:space="0" w:color="auto"/>
            </w:tcBorders>
          </w:tcPr>
          <w:p w:rsidR="002F2222" w:rsidRDefault="002F2222">
            <w:pPr>
              <w:pStyle w:val="ConsPlusNormal"/>
              <w:jc w:val="center"/>
            </w:pPr>
            <w:r>
              <w:t>0</w:t>
            </w:r>
          </w:p>
        </w:tc>
      </w:tr>
      <w:tr w:rsidR="002F2222">
        <w:tc>
          <w:tcPr>
            <w:tcW w:w="794" w:type="dxa"/>
            <w:tcBorders>
              <w:top w:val="single" w:sz="4" w:space="0" w:color="auto"/>
              <w:bottom w:val="single" w:sz="4" w:space="0" w:color="auto"/>
            </w:tcBorders>
          </w:tcPr>
          <w:p w:rsidR="002F2222" w:rsidRDefault="002F2222">
            <w:pPr>
              <w:pStyle w:val="ConsPlusNormal"/>
              <w:jc w:val="center"/>
            </w:pPr>
          </w:p>
        </w:tc>
        <w:tc>
          <w:tcPr>
            <w:tcW w:w="4648"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70487,4</w:t>
            </w:r>
          </w:p>
        </w:tc>
        <w:tc>
          <w:tcPr>
            <w:tcW w:w="1191" w:type="dxa"/>
            <w:tcBorders>
              <w:top w:val="single" w:sz="4" w:space="0" w:color="auto"/>
              <w:bottom w:val="single" w:sz="4" w:space="0" w:color="auto"/>
            </w:tcBorders>
          </w:tcPr>
          <w:p w:rsidR="002F2222" w:rsidRDefault="002F2222">
            <w:pPr>
              <w:pStyle w:val="ConsPlusNormal"/>
              <w:jc w:val="center"/>
            </w:pPr>
            <w:r>
              <w:t>152954,7</w:t>
            </w:r>
          </w:p>
        </w:tc>
        <w:tc>
          <w:tcPr>
            <w:tcW w:w="1191" w:type="dxa"/>
            <w:tcBorders>
              <w:top w:val="single" w:sz="4" w:space="0" w:color="auto"/>
              <w:bottom w:val="single" w:sz="4" w:space="0" w:color="auto"/>
            </w:tcBorders>
          </w:tcPr>
          <w:p w:rsidR="002F2222" w:rsidRDefault="002F2222">
            <w:pPr>
              <w:pStyle w:val="ConsPlusNormal"/>
              <w:jc w:val="center"/>
            </w:pPr>
            <w:r>
              <w:t>49131,3</w:t>
            </w:r>
          </w:p>
        </w:tc>
      </w:tr>
    </w:tbl>
    <w:p w:rsidR="002F2222" w:rsidRDefault="002F2222">
      <w:pPr>
        <w:pStyle w:val="ConsPlusNormal"/>
      </w:pPr>
    </w:p>
    <w:p w:rsidR="002F2222" w:rsidRDefault="002F2222">
      <w:pPr>
        <w:pStyle w:val="ConsPlusNormal"/>
        <w:jc w:val="right"/>
        <w:outlineLvl w:val="1"/>
      </w:pPr>
      <w:r>
        <w:t>Таблица 20</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проведение комплексных</w:t>
      </w:r>
    </w:p>
    <w:p w:rsidR="002F2222" w:rsidRDefault="002F2222">
      <w:pPr>
        <w:pStyle w:val="ConsPlusTitle"/>
        <w:jc w:val="center"/>
      </w:pPr>
      <w:r>
        <w:t>кадастровых работ на 2024 год и на плановый</w:t>
      </w:r>
    </w:p>
    <w:p w:rsidR="002F2222" w:rsidRDefault="002F2222">
      <w:pPr>
        <w:pStyle w:val="ConsPlusTitle"/>
        <w:jc w:val="center"/>
      </w:pPr>
      <w:r>
        <w:t>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00">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06"/>
        <w:gridCol w:w="1247"/>
        <w:gridCol w:w="1247"/>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706"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98"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706"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706"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r>
              <w:t>1000,0</w:t>
            </w:r>
          </w:p>
        </w:tc>
        <w:tc>
          <w:tcPr>
            <w:tcW w:w="1247" w:type="dxa"/>
            <w:tcBorders>
              <w:top w:val="single" w:sz="4" w:space="0" w:color="auto"/>
              <w:bottom w:val="nil"/>
            </w:tcBorders>
          </w:tcPr>
          <w:p w:rsidR="002F2222" w:rsidRDefault="002F2222">
            <w:pPr>
              <w:pStyle w:val="ConsPlusNormal"/>
              <w:jc w:val="center"/>
            </w:pPr>
            <w:r>
              <w:t>1075,0</w:t>
            </w:r>
          </w:p>
        </w:tc>
        <w:tc>
          <w:tcPr>
            <w:tcW w:w="1304" w:type="dxa"/>
            <w:tcBorders>
              <w:top w:val="single" w:sz="4" w:space="0" w:color="auto"/>
              <w:bottom w:val="nil"/>
            </w:tcBorders>
          </w:tcPr>
          <w:p w:rsidR="002F2222" w:rsidRDefault="002F2222">
            <w:pPr>
              <w:pStyle w:val="ConsPlusNormal"/>
              <w:jc w:val="center"/>
            </w:pPr>
            <w:r>
              <w:t>215,0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706"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r>
              <w:t>1011,0</w:t>
            </w:r>
          </w:p>
        </w:tc>
        <w:tc>
          <w:tcPr>
            <w:tcW w:w="1247" w:type="dxa"/>
            <w:tcBorders>
              <w:top w:val="nil"/>
              <w:bottom w:val="nil"/>
            </w:tcBorders>
          </w:tcPr>
          <w:p w:rsidR="002F2222" w:rsidRDefault="002F2222">
            <w:pPr>
              <w:pStyle w:val="ConsPlusNormal"/>
              <w:jc w:val="center"/>
            </w:pPr>
            <w:r>
              <w:t>369,0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706"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r>
              <w:t>1113,0</w:t>
            </w:r>
          </w:p>
        </w:tc>
        <w:tc>
          <w:tcPr>
            <w:tcW w:w="1247" w:type="dxa"/>
            <w:tcBorders>
              <w:top w:val="nil"/>
              <w:bottom w:val="nil"/>
            </w:tcBorders>
          </w:tcPr>
          <w:p w:rsidR="002F2222" w:rsidRDefault="002F2222">
            <w:pPr>
              <w:pStyle w:val="ConsPlusNormal"/>
              <w:jc w:val="center"/>
            </w:pPr>
            <w:r>
              <w:t>578,0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706"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1775,0</w:t>
            </w:r>
          </w:p>
        </w:tc>
        <w:tc>
          <w:tcPr>
            <w:tcW w:w="1247" w:type="dxa"/>
            <w:tcBorders>
              <w:top w:val="nil"/>
              <w:bottom w:val="nil"/>
            </w:tcBorders>
          </w:tcPr>
          <w:p w:rsidR="002F2222" w:rsidRDefault="002F2222">
            <w:pPr>
              <w:pStyle w:val="ConsPlusNormal"/>
              <w:jc w:val="center"/>
            </w:pPr>
            <w:r>
              <w:t>69,0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706"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1154,5</w:t>
            </w:r>
          </w:p>
        </w:tc>
        <w:tc>
          <w:tcPr>
            <w:tcW w:w="1247" w:type="dxa"/>
            <w:tcBorders>
              <w:top w:val="nil"/>
              <w:bottom w:val="nil"/>
            </w:tcBorders>
          </w:tcPr>
          <w:p w:rsidR="002F2222" w:rsidRDefault="002F2222">
            <w:pPr>
              <w:pStyle w:val="ConsPlusNormal"/>
              <w:jc w:val="center"/>
            </w:pPr>
            <w:r>
              <w:t>3337,0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706"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1466,0</w:t>
            </w:r>
          </w:p>
        </w:tc>
        <w:tc>
          <w:tcPr>
            <w:tcW w:w="1247" w:type="dxa"/>
            <w:tcBorders>
              <w:top w:val="nil"/>
              <w:bottom w:val="nil"/>
            </w:tcBorders>
          </w:tcPr>
          <w:p w:rsidR="002F2222" w:rsidRDefault="002F2222">
            <w:pPr>
              <w:pStyle w:val="ConsPlusNormal"/>
              <w:jc w:val="center"/>
            </w:pPr>
            <w:r>
              <w:t>3269,0</w:t>
            </w:r>
          </w:p>
        </w:tc>
        <w:tc>
          <w:tcPr>
            <w:tcW w:w="1304" w:type="dxa"/>
            <w:tcBorders>
              <w:top w:val="nil"/>
              <w:bottom w:val="nil"/>
            </w:tcBorders>
          </w:tcPr>
          <w:p w:rsidR="002F2222" w:rsidRDefault="002F2222">
            <w:pPr>
              <w:pStyle w:val="ConsPlusNormal"/>
              <w:jc w:val="center"/>
            </w:pPr>
            <w:r>
              <w:t>28,0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706"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r>
              <w:t>1821,0</w:t>
            </w:r>
          </w:p>
        </w:tc>
        <w:tc>
          <w:tcPr>
            <w:tcW w:w="1247"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8</w:t>
            </w:r>
          </w:p>
        </w:tc>
        <w:tc>
          <w:tcPr>
            <w:tcW w:w="4706"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758,0</w:t>
            </w:r>
          </w:p>
        </w:tc>
        <w:tc>
          <w:tcPr>
            <w:tcW w:w="1247" w:type="dxa"/>
            <w:tcBorders>
              <w:top w:val="nil"/>
              <w:bottom w:val="nil"/>
            </w:tcBorders>
          </w:tcPr>
          <w:p w:rsidR="002F2222" w:rsidRDefault="002F2222">
            <w:pPr>
              <w:pStyle w:val="ConsPlusNormal"/>
              <w:jc w:val="center"/>
            </w:pPr>
            <w:r>
              <w:t>506,0</w:t>
            </w:r>
          </w:p>
        </w:tc>
        <w:tc>
          <w:tcPr>
            <w:tcW w:w="1304" w:type="dxa"/>
            <w:tcBorders>
              <w:top w:val="nil"/>
              <w:bottom w:val="nil"/>
            </w:tcBorders>
          </w:tcPr>
          <w:p w:rsidR="002F2222" w:rsidRDefault="002F2222">
            <w:pPr>
              <w:pStyle w:val="ConsPlusNormal"/>
              <w:jc w:val="center"/>
            </w:pPr>
            <w:r>
              <w:t>759,0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706"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1011,0</w:t>
            </w:r>
          </w:p>
        </w:tc>
        <w:tc>
          <w:tcPr>
            <w:tcW w:w="1247" w:type="dxa"/>
            <w:tcBorders>
              <w:top w:val="nil"/>
              <w:bottom w:val="nil"/>
            </w:tcBorders>
          </w:tcPr>
          <w:p w:rsidR="002F2222" w:rsidRDefault="002F2222">
            <w:pPr>
              <w:pStyle w:val="ConsPlusNormal"/>
              <w:jc w:val="center"/>
            </w:pPr>
            <w:r>
              <w:t>1378,0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706"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569,0</w:t>
            </w:r>
          </w:p>
        </w:tc>
        <w:tc>
          <w:tcPr>
            <w:tcW w:w="1247" w:type="dxa"/>
            <w:tcBorders>
              <w:top w:val="nil"/>
              <w:bottom w:val="nil"/>
            </w:tcBorders>
          </w:tcPr>
          <w:p w:rsidR="002F2222" w:rsidRDefault="002F2222">
            <w:pPr>
              <w:pStyle w:val="ConsPlusNormal"/>
              <w:jc w:val="center"/>
            </w:pPr>
            <w:r>
              <w:t>372,0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706"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r>
              <w:t>1385,0</w:t>
            </w:r>
          </w:p>
        </w:tc>
        <w:tc>
          <w:tcPr>
            <w:tcW w:w="1247" w:type="dxa"/>
            <w:tcBorders>
              <w:top w:val="nil"/>
              <w:bottom w:val="nil"/>
            </w:tcBorders>
          </w:tcPr>
          <w:p w:rsidR="002F2222" w:rsidRDefault="002F2222">
            <w:pPr>
              <w:pStyle w:val="ConsPlusNormal"/>
              <w:jc w:val="center"/>
            </w:pPr>
            <w:r>
              <w:t>255,0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706"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1264,0</w:t>
            </w:r>
          </w:p>
        </w:tc>
        <w:tc>
          <w:tcPr>
            <w:tcW w:w="1247" w:type="dxa"/>
            <w:tcBorders>
              <w:top w:val="nil"/>
              <w:bottom w:val="nil"/>
            </w:tcBorders>
          </w:tcPr>
          <w:p w:rsidR="002F2222" w:rsidRDefault="002F2222">
            <w:pPr>
              <w:pStyle w:val="ConsPlusNormal"/>
              <w:jc w:val="center"/>
            </w:pPr>
            <w:r>
              <w:t>2500,0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706"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r>
              <w:t>760,0</w:t>
            </w:r>
          </w:p>
        </w:tc>
        <w:tc>
          <w:tcPr>
            <w:tcW w:w="1247" w:type="dxa"/>
            <w:tcBorders>
              <w:top w:val="nil"/>
              <w:bottom w:val="nil"/>
            </w:tcBorders>
          </w:tcPr>
          <w:p w:rsidR="002F2222" w:rsidRDefault="002F2222">
            <w:pPr>
              <w:pStyle w:val="ConsPlusNormal"/>
              <w:jc w:val="center"/>
            </w:pPr>
            <w:r>
              <w:t>600,0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706"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1150,0</w:t>
            </w:r>
          </w:p>
        </w:tc>
        <w:tc>
          <w:tcPr>
            <w:tcW w:w="1247"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706"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r>
              <w:t>250,0</w:t>
            </w:r>
          </w:p>
        </w:tc>
        <w:tc>
          <w:tcPr>
            <w:tcW w:w="1247" w:type="dxa"/>
            <w:tcBorders>
              <w:top w:val="nil"/>
              <w:bottom w:val="nil"/>
            </w:tcBorders>
          </w:tcPr>
          <w:p w:rsidR="002F2222" w:rsidRDefault="002F2222">
            <w:pPr>
              <w:pStyle w:val="ConsPlusNormal"/>
              <w:jc w:val="center"/>
            </w:pPr>
            <w:r>
              <w:t>1336,0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706" w:type="dxa"/>
            <w:tcBorders>
              <w:top w:val="nil"/>
              <w:bottom w:val="nil"/>
            </w:tcBorders>
          </w:tcPr>
          <w:p w:rsidR="002F2222" w:rsidRDefault="002F2222">
            <w:pPr>
              <w:pStyle w:val="ConsPlusNormal"/>
            </w:pPr>
            <w:r>
              <w:t>Сосновоборский городской округ</w:t>
            </w:r>
          </w:p>
        </w:tc>
        <w:tc>
          <w:tcPr>
            <w:tcW w:w="1247" w:type="dxa"/>
            <w:tcBorders>
              <w:top w:val="nil"/>
              <w:bottom w:val="nil"/>
            </w:tcBorders>
          </w:tcPr>
          <w:p w:rsidR="002F2222" w:rsidRDefault="002F2222">
            <w:pPr>
              <w:pStyle w:val="ConsPlusNormal"/>
              <w:jc w:val="center"/>
            </w:pPr>
            <w:r>
              <w:t>438,0</w:t>
            </w:r>
          </w:p>
        </w:tc>
        <w:tc>
          <w:tcPr>
            <w:tcW w:w="1247" w:type="dxa"/>
            <w:tcBorders>
              <w:top w:val="nil"/>
              <w:bottom w:val="nil"/>
            </w:tcBorders>
          </w:tcPr>
          <w:p w:rsidR="002F2222" w:rsidRDefault="002F2222">
            <w:pPr>
              <w:pStyle w:val="ConsPlusNormal"/>
              <w:jc w:val="center"/>
            </w:pPr>
            <w:r>
              <w:t>172,0</w:t>
            </w:r>
          </w:p>
        </w:tc>
        <w:tc>
          <w:tcPr>
            <w:tcW w:w="1304" w:type="dxa"/>
            <w:tcBorders>
              <w:top w:val="nil"/>
              <w:bottom w:val="nil"/>
            </w:tcBorders>
          </w:tcPr>
          <w:p w:rsidR="002F2222" w:rsidRDefault="002F2222">
            <w:pPr>
              <w:pStyle w:val="ConsPlusNormal"/>
              <w:jc w:val="center"/>
            </w:pPr>
            <w:r>
              <w:t>106,0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706"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r>
              <w:t>599,0</w:t>
            </w:r>
          </w:p>
        </w:tc>
        <w:tc>
          <w:tcPr>
            <w:tcW w:w="1247"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706" w:type="dxa"/>
            <w:tcBorders>
              <w:top w:val="nil"/>
              <w:bottom w:val="single" w:sz="4" w:space="0" w:color="auto"/>
            </w:tcBorders>
          </w:tcPr>
          <w:p w:rsidR="002F2222" w:rsidRDefault="002F2222">
            <w:pPr>
              <w:pStyle w:val="ConsPlusNormal"/>
            </w:pPr>
            <w:r>
              <w:t>Тосненский муниципальный район</w:t>
            </w:r>
          </w:p>
        </w:tc>
        <w:tc>
          <w:tcPr>
            <w:tcW w:w="1247" w:type="dxa"/>
            <w:tcBorders>
              <w:top w:val="nil"/>
              <w:bottom w:val="single" w:sz="4" w:space="0" w:color="auto"/>
            </w:tcBorders>
          </w:tcPr>
          <w:p w:rsidR="002F2222" w:rsidRDefault="002F2222">
            <w:pPr>
              <w:pStyle w:val="ConsPlusNormal"/>
              <w:jc w:val="center"/>
            </w:pPr>
            <w:r>
              <w:t>1626,0</w:t>
            </w:r>
          </w:p>
        </w:tc>
        <w:tc>
          <w:tcPr>
            <w:tcW w:w="1247" w:type="dxa"/>
            <w:tcBorders>
              <w:top w:val="nil"/>
              <w:bottom w:val="single" w:sz="4" w:space="0" w:color="auto"/>
            </w:tcBorders>
          </w:tcPr>
          <w:p w:rsidR="002F2222" w:rsidRDefault="002F2222">
            <w:pPr>
              <w:pStyle w:val="ConsPlusNormal"/>
              <w:jc w:val="center"/>
            </w:pPr>
            <w:r>
              <w:t>269,0</w:t>
            </w:r>
          </w:p>
        </w:tc>
        <w:tc>
          <w:tcPr>
            <w:tcW w:w="1304" w:type="dxa"/>
            <w:tcBorders>
              <w:top w:val="nil"/>
              <w:bottom w:val="single" w:sz="4" w:space="0" w:color="auto"/>
            </w:tcBorders>
          </w:tcPr>
          <w:p w:rsidR="002F2222" w:rsidRDefault="002F2222">
            <w:pPr>
              <w:pStyle w:val="ConsPlusNormal"/>
              <w:jc w:val="center"/>
            </w:pPr>
            <w:r>
              <w:t>0</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706"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19150,5</w:t>
            </w:r>
          </w:p>
        </w:tc>
        <w:tc>
          <w:tcPr>
            <w:tcW w:w="1247" w:type="dxa"/>
            <w:tcBorders>
              <w:top w:val="single" w:sz="4" w:space="0" w:color="auto"/>
              <w:bottom w:val="single" w:sz="4" w:space="0" w:color="auto"/>
            </w:tcBorders>
          </w:tcPr>
          <w:p w:rsidR="002F2222" w:rsidRDefault="002F2222">
            <w:pPr>
              <w:pStyle w:val="ConsPlusNormal"/>
              <w:jc w:val="center"/>
            </w:pPr>
            <w:r>
              <w:t>16085,0</w:t>
            </w:r>
          </w:p>
        </w:tc>
        <w:tc>
          <w:tcPr>
            <w:tcW w:w="1304" w:type="dxa"/>
            <w:tcBorders>
              <w:top w:val="single" w:sz="4" w:space="0" w:color="auto"/>
              <w:bottom w:val="single" w:sz="4" w:space="0" w:color="auto"/>
            </w:tcBorders>
          </w:tcPr>
          <w:p w:rsidR="002F2222" w:rsidRDefault="002F2222">
            <w:pPr>
              <w:pStyle w:val="ConsPlusNormal"/>
              <w:jc w:val="center"/>
            </w:pPr>
            <w:r>
              <w:t>1108,0</w:t>
            </w:r>
          </w:p>
        </w:tc>
      </w:tr>
    </w:tbl>
    <w:p w:rsidR="002F2222" w:rsidRDefault="002F2222">
      <w:pPr>
        <w:pStyle w:val="ConsPlusNormal"/>
      </w:pPr>
    </w:p>
    <w:p w:rsidR="002F2222" w:rsidRDefault="002F2222">
      <w:pPr>
        <w:pStyle w:val="ConsPlusNormal"/>
        <w:jc w:val="right"/>
        <w:outlineLvl w:val="1"/>
      </w:pPr>
      <w:r>
        <w:t>Таблица 21</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проведение кадастровых работ</w:t>
      </w:r>
    </w:p>
    <w:p w:rsidR="002F2222" w:rsidRDefault="002F2222">
      <w:pPr>
        <w:pStyle w:val="ConsPlusTitle"/>
        <w:jc w:val="center"/>
      </w:pPr>
      <w:r>
        <w:t>на 2024 год и на плановый период 2025 и 2026 годов</w:t>
      </w:r>
    </w:p>
    <w:p w:rsidR="002F2222" w:rsidRDefault="002F2222">
      <w:pPr>
        <w:pStyle w:val="ConsPlusNormal"/>
        <w:jc w:val="both"/>
      </w:pPr>
    </w:p>
    <w:p w:rsidR="002F2222" w:rsidRDefault="002F2222">
      <w:pPr>
        <w:pStyle w:val="ConsPlusNormal"/>
        <w:jc w:val="center"/>
      </w:pPr>
      <w:r>
        <w:t xml:space="preserve">Утратило силу. - Областной </w:t>
      </w:r>
      <w:hyperlink r:id="rId201">
        <w:r>
          <w:rPr>
            <w:color w:val="0000FF"/>
          </w:rPr>
          <w:t>закон</w:t>
        </w:r>
      </w:hyperlink>
      <w:r>
        <w:t xml:space="preserve"> Ленинградской области</w:t>
      </w:r>
    </w:p>
    <w:p w:rsidR="002F2222" w:rsidRDefault="002F2222">
      <w:pPr>
        <w:pStyle w:val="ConsPlusNormal"/>
        <w:jc w:val="center"/>
      </w:pPr>
      <w:r>
        <w:t>от 10.04.2024 N 36-оз.</w:t>
      </w:r>
    </w:p>
    <w:p w:rsidR="002F2222" w:rsidRDefault="002F2222">
      <w:pPr>
        <w:pStyle w:val="ConsPlusNormal"/>
      </w:pPr>
    </w:p>
    <w:p w:rsidR="002F2222" w:rsidRDefault="002F2222">
      <w:pPr>
        <w:pStyle w:val="ConsPlusNormal"/>
        <w:jc w:val="right"/>
        <w:outlineLvl w:val="1"/>
      </w:pPr>
      <w:r>
        <w:t>Таблица 22</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обеспечение уровня финансирования</w:t>
      </w:r>
    </w:p>
    <w:p w:rsidR="002F2222" w:rsidRDefault="002F2222">
      <w:pPr>
        <w:pStyle w:val="ConsPlusTitle"/>
        <w:jc w:val="center"/>
      </w:pPr>
      <w:r>
        <w:t>организаций, осуществляющих подготовку спортивного резерва,</w:t>
      </w:r>
    </w:p>
    <w:p w:rsidR="002F2222" w:rsidRDefault="002F2222">
      <w:pPr>
        <w:pStyle w:val="ConsPlusTitle"/>
        <w:jc w:val="center"/>
      </w:pPr>
      <w:r>
        <w:t>на 2024 год и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pPr>
            <w:r>
              <w:t>1</w:t>
            </w:r>
          </w:p>
        </w:tc>
        <w:tc>
          <w:tcPr>
            <w:tcW w:w="4649" w:type="dxa"/>
            <w:tcBorders>
              <w:top w:val="single" w:sz="4" w:space="0" w:color="auto"/>
              <w:bottom w:val="nil"/>
            </w:tcBorders>
          </w:tcPr>
          <w:p w:rsidR="002F2222" w:rsidRDefault="002F2222">
            <w:pPr>
              <w:pStyle w:val="ConsPlusNormal"/>
            </w:pPr>
            <w:r>
              <w:t>Всеволожский муниципальный район</w:t>
            </w:r>
          </w:p>
        </w:tc>
        <w:tc>
          <w:tcPr>
            <w:tcW w:w="1247" w:type="dxa"/>
            <w:tcBorders>
              <w:top w:val="single" w:sz="4" w:space="0" w:color="auto"/>
              <w:bottom w:val="nil"/>
            </w:tcBorders>
          </w:tcPr>
          <w:p w:rsidR="002F2222" w:rsidRDefault="002F2222">
            <w:pPr>
              <w:pStyle w:val="ConsPlusNormal"/>
              <w:jc w:val="center"/>
            </w:pPr>
            <w:r>
              <w:t>2105,9</w:t>
            </w:r>
          </w:p>
        </w:tc>
        <w:tc>
          <w:tcPr>
            <w:tcW w:w="1247" w:type="dxa"/>
            <w:tcBorders>
              <w:top w:val="single" w:sz="4" w:space="0" w:color="auto"/>
              <w:bottom w:val="nil"/>
            </w:tcBorders>
          </w:tcPr>
          <w:p w:rsidR="002F2222" w:rsidRDefault="002F2222">
            <w:pPr>
              <w:pStyle w:val="ConsPlusNormal"/>
              <w:jc w:val="center"/>
            </w:pPr>
            <w:r>
              <w:t>2144,0</w:t>
            </w:r>
          </w:p>
        </w:tc>
        <w:tc>
          <w:tcPr>
            <w:tcW w:w="1247" w:type="dxa"/>
            <w:tcBorders>
              <w:top w:val="single" w:sz="4" w:space="0" w:color="auto"/>
              <w:bottom w:val="nil"/>
            </w:tcBorders>
          </w:tcPr>
          <w:p w:rsidR="002F2222" w:rsidRDefault="002F2222">
            <w:pPr>
              <w:pStyle w:val="ConsPlusNormal"/>
              <w:jc w:val="center"/>
            </w:pPr>
            <w:r>
              <w:t>2070,3</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1.1</w:t>
            </w:r>
          </w:p>
        </w:tc>
        <w:tc>
          <w:tcPr>
            <w:tcW w:w="4649" w:type="dxa"/>
            <w:tcBorders>
              <w:top w:val="nil"/>
              <w:bottom w:val="nil"/>
            </w:tcBorders>
          </w:tcPr>
          <w:p w:rsidR="002F2222" w:rsidRDefault="002F2222">
            <w:pPr>
              <w:pStyle w:val="ConsPlusNormal"/>
            </w:pPr>
            <w:r>
              <w:t>Заневское городское поселение</w:t>
            </w:r>
          </w:p>
        </w:tc>
        <w:tc>
          <w:tcPr>
            <w:tcW w:w="1247" w:type="dxa"/>
            <w:tcBorders>
              <w:top w:val="nil"/>
              <w:bottom w:val="nil"/>
            </w:tcBorders>
          </w:tcPr>
          <w:p w:rsidR="002F2222" w:rsidRDefault="002F2222">
            <w:pPr>
              <w:pStyle w:val="ConsPlusNormal"/>
              <w:jc w:val="center"/>
            </w:pPr>
            <w:r>
              <w:t>622,0</w:t>
            </w:r>
          </w:p>
        </w:tc>
        <w:tc>
          <w:tcPr>
            <w:tcW w:w="1247" w:type="dxa"/>
            <w:tcBorders>
              <w:top w:val="nil"/>
              <w:bottom w:val="nil"/>
            </w:tcBorders>
          </w:tcPr>
          <w:p w:rsidR="002F2222" w:rsidRDefault="002F2222">
            <w:pPr>
              <w:pStyle w:val="ConsPlusNormal"/>
              <w:jc w:val="center"/>
            </w:pPr>
            <w:r>
              <w:t>599,2</w:t>
            </w:r>
          </w:p>
        </w:tc>
        <w:tc>
          <w:tcPr>
            <w:tcW w:w="1247" w:type="dxa"/>
            <w:tcBorders>
              <w:top w:val="nil"/>
              <w:bottom w:val="nil"/>
            </w:tcBorders>
          </w:tcPr>
          <w:p w:rsidR="002F2222" w:rsidRDefault="002F2222">
            <w:pPr>
              <w:pStyle w:val="ConsPlusNormal"/>
              <w:jc w:val="center"/>
            </w:pPr>
            <w:r>
              <w:t>599,2</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w:t>
            </w:r>
          </w:p>
        </w:tc>
        <w:tc>
          <w:tcPr>
            <w:tcW w:w="4649"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1403,9</w:t>
            </w:r>
          </w:p>
        </w:tc>
        <w:tc>
          <w:tcPr>
            <w:tcW w:w="1247" w:type="dxa"/>
            <w:tcBorders>
              <w:top w:val="nil"/>
              <w:bottom w:val="nil"/>
            </w:tcBorders>
          </w:tcPr>
          <w:p w:rsidR="002F2222" w:rsidRDefault="002F2222">
            <w:pPr>
              <w:pStyle w:val="ConsPlusNormal"/>
              <w:jc w:val="center"/>
            </w:pPr>
            <w:r>
              <w:t>1429,3</w:t>
            </w:r>
          </w:p>
        </w:tc>
        <w:tc>
          <w:tcPr>
            <w:tcW w:w="1247" w:type="dxa"/>
            <w:tcBorders>
              <w:top w:val="nil"/>
              <w:bottom w:val="nil"/>
            </w:tcBorders>
          </w:tcPr>
          <w:p w:rsidR="002F2222" w:rsidRDefault="002F2222">
            <w:pPr>
              <w:pStyle w:val="ConsPlusNormal"/>
              <w:jc w:val="center"/>
            </w:pPr>
            <w:r>
              <w:t>1380,2</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3</w:t>
            </w:r>
          </w:p>
        </w:tc>
        <w:tc>
          <w:tcPr>
            <w:tcW w:w="4649"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702,0</w:t>
            </w:r>
          </w:p>
        </w:tc>
        <w:tc>
          <w:tcPr>
            <w:tcW w:w="1247" w:type="dxa"/>
            <w:tcBorders>
              <w:top w:val="nil"/>
              <w:bottom w:val="nil"/>
            </w:tcBorders>
          </w:tcPr>
          <w:p w:rsidR="002F2222" w:rsidRDefault="002F2222">
            <w:pPr>
              <w:pStyle w:val="ConsPlusNormal"/>
              <w:jc w:val="center"/>
            </w:pPr>
            <w:r>
              <w:t>688,7</w:t>
            </w:r>
          </w:p>
        </w:tc>
        <w:tc>
          <w:tcPr>
            <w:tcW w:w="1247" w:type="dxa"/>
            <w:tcBorders>
              <w:top w:val="nil"/>
              <w:bottom w:val="nil"/>
            </w:tcBorders>
          </w:tcPr>
          <w:p w:rsidR="002F2222" w:rsidRDefault="002F2222">
            <w:pPr>
              <w:pStyle w:val="ConsPlusNormal"/>
              <w:jc w:val="center"/>
            </w:pPr>
            <w:r>
              <w:t>688,7</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lastRenderedPageBreak/>
              <w:t>4</w:t>
            </w:r>
          </w:p>
        </w:tc>
        <w:tc>
          <w:tcPr>
            <w:tcW w:w="4649"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197,0</w:t>
            </w:r>
          </w:p>
        </w:tc>
        <w:tc>
          <w:tcPr>
            <w:tcW w:w="1247" w:type="dxa"/>
            <w:tcBorders>
              <w:top w:val="nil"/>
              <w:bottom w:val="nil"/>
            </w:tcBorders>
          </w:tcPr>
          <w:p w:rsidR="002F2222" w:rsidRDefault="002F2222">
            <w:pPr>
              <w:pStyle w:val="ConsPlusNormal"/>
              <w:jc w:val="center"/>
            </w:pPr>
            <w:r>
              <w:t>225,0</w:t>
            </w:r>
          </w:p>
        </w:tc>
        <w:tc>
          <w:tcPr>
            <w:tcW w:w="1247" w:type="dxa"/>
            <w:tcBorders>
              <w:top w:val="nil"/>
              <w:bottom w:val="nil"/>
            </w:tcBorders>
          </w:tcPr>
          <w:p w:rsidR="002F2222" w:rsidRDefault="002F2222">
            <w:pPr>
              <w:pStyle w:val="ConsPlusNormal"/>
              <w:jc w:val="center"/>
            </w:pPr>
            <w:r>
              <w:t>253,0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w:t>
            </w:r>
          </w:p>
        </w:tc>
        <w:tc>
          <w:tcPr>
            <w:tcW w:w="4649"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622,0</w:t>
            </w:r>
          </w:p>
        </w:tc>
        <w:tc>
          <w:tcPr>
            <w:tcW w:w="1247" w:type="dxa"/>
            <w:tcBorders>
              <w:top w:val="nil"/>
              <w:bottom w:val="nil"/>
            </w:tcBorders>
          </w:tcPr>
          <w:p w:rsidR="002F2222" w:rsidRDefault="002F2222">
            <w:pPr>
              <w:pStyle w:val="ConsPlusNormal"/>
              <w:jc w:val="center"/>
            </w:pPr>
            <w:r>
              <w:t>599,2</w:t>
            </w:r>
          </w:p>
        </w:tc>
        <w:tc>
          <w:tcPr>
            <w:tcW w:w="1247" w:type="dxa"/>
            <w:tcBorders>
              <w:top w:val="nil"/>
              <w:bottom w:val="nil"/>
            </w:tcBorders>
          </w:tcPr>
          <w:p w:rsidR="002F2222" w:rsidRDefault="002F2222">
            <w:pPr>
              <w:pStyle w:val="ConsPlusNormal"/>
              <w:jc w:val="center"/>
            </w:pPr>
            <w:r>
              <w:t>599,2</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w:t>
            </w:r>
          </w:p>
        </w:tc>
        <w:tc>
          <w:tcPr>
            <w:tcW w:w="4649"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r>
              <w:t>1123,2</w:t>
            </w:r>
          </w:p>
        </w:tc>
        <w:tc>
          <w:tcPr>
            <w:tcW w:w="1247" w:type="dxa"/>
            <w:tcBorders>
              <w:top w:val="nil"/>
              <w:bottom w:val="nil"/>
            </w:tcBorders>
          </w:tcPr>
          <w:p w:rsidR="002F2222" w:rsidRDefault="002F2222">
            <w:pPr>
              <w:pStyle w:val="ConsPlusNormal"/>
              <w:jc w:val="center"/>
            </w:pPr>
            <w:r>
              <w:t>1143,4</w:t>
            </w:r>
          </w:p>
        </w:tc>
        <w:tc>
          <w:tcPr>
            <w:tcW w:w="1247" w:type="dxa"/>
            <w:tcBorders>
              <w:top w:val="nil"/>
              <w:bottom w:val="nil"/>
            </w:tcBorders>
          </w:tcPr>
          <w:p w:rsidR="002F2222" w:rsidRDefault="002F2222">
            <w:pPr>
              <w:pStyle w:val="ConsPlusNormal"/>
              <w:jc w:val="center"/>
            </w:pPr>
            <w:r>
              <w:t>1104,2</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w:t>
            </w:r>
          </w:p>
        </w:tc>
        <w:tc>
          <w:tcPr>
            <w:tcW w:w="4649"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622,0</w:t>
            </w:r>
          </w:p>
        </w:tc>
        <w:tc>
          <w:tcPr>
            <w:tcW w:w="1247" w:type="dxa"/>
            <w:tcBorders>
              <w:top w:val="nil"/>
              <w:bottom w:val="nil"/>
            </w:tcBorders>
          </w:tcPr>
          <w:p w:rsidR="002F2222" w:rsidRDefault="002F2222">
            <w:pPr>
              <w:pStyle w:val="ConsPlusNormal"/>
              <w:jc w:val="center"/>
            </w:pPr>
            <w:r>
              <w:t>714,7</w:t>
            </w:r>
          </w:p>
        </w:tc>
        <w:tc>
          <w:tcPr>
            <w:tcW w:w="1247" w:type="dxa"/>
            <w:tcBorders>
              <w:top w:val="nil"/>
              <w:bottom w:val="nil"/>
            </w:tcBorders>
          </w:tcPr>
          <w:p w:rsidR="002F2222" w:rsidRDefault="002F2222">
            <w:pPr>
              <w:pStyle w:val="ConsPlusNormal"/>
              <w:jc w:val="center"/>
            </w:pPr>
            <w:r>
              <w:t>690,1</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8</w:t>
            </w:r>
          </w:p>
        </w:tc>
        <w:tc>
          <w:tcPr>
            <w:tcW w:w="4649"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r>
              <w:t>698,9</w:t>
            </w:r>
          </w:p>
        </w:tc>
        <w:tc>
          <w:tcPr>
            <w:tcW w:w="1247" w:type="dxa"/>
            <w:tcBorders>
              <w:top w:val="nil"/>
              <w:bottom w:val="nil"/>
            </w:tcBorders>
          </w:tcPr>
          <w:p w:rsidR="002F2222" w:rsidRDefault="002F2222">
            <w:pPr>
              <w:pStyle w:val="ConsPlusNormal"/>
              <w:jc w:val="center"/>
            </w:pPr>
            <w:r>
              <w:t>621,8</w:t>
            </w:r>
          </w:p>
        </w:tc>
        <w:tc>
          <w:tcPr>
            <w:tcW w:w="1247" w:type="dxa"/>
            <w:tcBorders>
              <w:top w:val="nil"/>
              <w:bottom w:val="nil"/>
            </w:tcBorders>
          </w:tcPr>
          <w:p w:rsidR="002F2222" w:rsidRDefault="002F2222">
            <w:pPr>
              <w:pStyle w:val="ConsPlusNormal"/>
              <w:jc w:val="center"/>
            </w:pPr>
            <w:r>
              <w:t>598,6</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8.1</w:t>
            </w:r>
          </w:p>
        </w:tc>
        <w:tc>
          <w:tcPr>
            <w:tcW w:w="4649" w:type="dxa"/>
            <w:tcBorders>
              <w:top w:val="nil"/>
              <w:bottom w:val="nil"/>
            </w:tcBorders>
          </w:tcPr>
          <w:p w:rsidR="002F2222" w:rsidRDefault="002F2222">
            <w:pPr>
              <w:pStyle w:val="ConsPlusNormal"/>
            </w:pPr>
            <w:r>
              <w:t>Тихвинское городское поселение</w:t>
            </w:r>
          </w:p>
        </w:tc>
        <w:tc>
          <w:tcPr>
            <w:tcW w:w="1247" w:type="dxa"/>
            <w:tcBorders>
              <w:top w:val="nil"/>
              <w:bottom w:val="nil"/>
            </w:tcBorders>
          </w:tcPr>
          <w:p w:rsidR="002F2222" w:rsidRDefault="002F2222">
            <w:pPr>
              <w:pStyle w:val="ConsPlusNormal"/>
              <w:jc w:val="center"/>
            </w:pPr>
            <w:r>
              <w:t>1287,1</w:t>
            </w:r>
          </w:p>
        </w:tc>
        <w:tc>
          <w:tcPr>
            <w:tcW w:w="1247" w:type="dxa"/>
            <w:tcBorders>
              <w:top w:val="nil"/>
              <w:bottom w:val="nil"/>
            </w:tcBorders>
          </w:tcPr>
          <w:p w:rsidR="002F2222" w:rsidRDefault="002F2222">
            <w:pPr>
              <w:pStyle w:val="ConsPlusNormal"/>
              <w:jc w:val="center"/>
            </w:pPr>
            <w:r>
              <w:t>1264,3</w:t>
            </w:r>
          </w:p>
        </w:tc>
        <w:tc>
          <w:tcPr>
            <w:tcW w:w="1247" w:type="dxa"/>
            <w:tcBorders>
              <w:top w:val="nil"/>
              <w:bottom w:val="nil"/>
            </w:tcBorders>
          </w:tcPr>
          <w:p w:rsidR="002F2222" w:rsidRDefault="002F2222">
            <w:pPr>
              <w:pStyle w:val="ConsPlusNormal"/>
              <w:jc w:val="center"/>
            </w:pPr>
            <w:r>
              <w:t>1264,3</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9</w:t>
            </w:r>
          </w:p>
        </w:tc>
        <w:tc>
          <w:tcPr>
            <w:tcW w:w="4649"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r>
              <w:t>1244,0</w:t>
            </w:r>
          </w:p>
        </w:tc>
        <w:tc>
          <w:tcPr>
            <w:tcW w:w="1247" w:type="dxa"/>
            <w:tcBorders>
              <w:top w:val="nil"/>
              <w:bottom w:val="nil"/>
            </w:tcBorders>
          </w:tcPr>
          <w:p w:rsidR="002F2222" w:rsidRDefault="002F2222">
            <w:pPr>
              <w:pStyle w:val="ConsPlusNormal"/>
              <w:jc w:val="center"/>
            </w:pPr>
            <w:r>
              <w:t>1198,4</w:t>
            </w:r>
          </w:p>
        </w:tc>
        <w:tc>
          <w:tcPr>
            <w:tcW w:w="1247" w:type="dxa"/>
            <w:tcBorders>
              <w:top w:val="nil"/>
              <w:bottom w:val="nil"/>
            </w:tcBorders>
          </w:tcPr>
          <w:p w:rsidR="002F2222" w:rsidRDefault="002F2222">
            <w:pPr>
              <w:pStyle w:val="ConsPlusNormal"/>
              <w:jc w:val="center"/>
            </w:pPr>
            <w:r>
              <w:t>1380,2</w:t>
            </w: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pPr>
            <w:r>
              <w:t>9.1</w:t>
            </w:r>
          </w:p>
        </w:tc>
        <w:tc>
          <w:tcPr>
            <w:tcW w:w="4649" w:type="dxa"/>
            <w:tcBorders>
              <w:top w:val="nil"/>
              <w:bottom w:val="single" w:sz="4" w:space="0" w:color="auto"/>
            </w:tcBorders>
          </w:tcPr>
          <w:p w:rsidR="002F2222" w:rsidRDefault="002F2222">
            <w:pPr>
              <w:pStyle w:val="ConsPlusNormal"/>
            </w:pPr>
            <w:r>
              <w:t>Тосненское городское поселение</w:t>
            </w:r>
          </w:p>
        </w:tc>
        <w:tc>
          <w:tcPr>
            <w:tcW w:w="1247" w:type="dxa"/>
            <w:tcBorders>
              <w:top w:val="nil"/>
              <w:bottom w:val="single" w:sz="4" w:space="0" w:color="auto"/>
            </w:tcBorders>
          </w:tcPr>
          <w:p w:rsidR="002F2222" w:rsidRDefault="002F2222">
            <w:pPr>
              <w:pStyle w:val="ConsPlusNormal"/>
              <w:jc w:val="center"/>
            </w:pPr>
            <w:r>
              <w:t>622,0</w:t>
            </w:r>
          </w:p>
        </w:tc>
        <w:tc>
          <w:tcPr>
            <w:tcW w:w="1247" w:type="dxa"/>
            <w:tcBorders>
              <w:top w:val="nil"/>
              <w:bottom w:val="single" w:sz="4" w:space="0" w:color="auto"/>
            </w:tcBorders>
          </w:tcPr>
          <w:p w:rsidR="002F2222" w:rsidRDefault="002F2222">
            <w:pPr>
              <w:pStyle w:val="ConsPlusNormal"/>
              <w:jc w:val="center"/>
            </w:pPr>
            <w:r>
              <w:t>622,0</w:t>
            </w:r>
          </w:p>
        </w:tc>
        <w:tc>
          <w:tcPr>
            <w:tcW w:w="1247" w:type="dxa"/>
            <w:tcBorders>
              <w:top w:val="nil"/>
              <w:bottom w:val="single" w:sz="4" w:space="0" w:color="auto"/>
            </w:tcBorders>
          </w:tcPr>
          <w:p w:rsidR="002F2222" w:rsidRDefault="002F2222">
            <w:pPr>
              <w:pStyle w:val="ConsPlusNormal"/>
              <w:jc w:val="center"/>
            </w:pPr>
            <w:r>
              <w:t>622,0</w:t>
            </w:r>
          </w:p>
        </w:tc>
      </w:tr>
      <w:tr w:rsidR="002F2222">
        <w:tc>
          <w:tcPr>
            <w:tcW w:w="680" w:type="dxa"/>
            <w:tcBorders>
              <w:top w:val="single" w:sz="4" w:space="0" w:color="auto"/>
              <w:bottom w:val="single" w:sz="4" w:space="0" w:color="auto"/>
            </w:tcBorders>
          </w:tcPr>
          <w:p w:rsidR="002F2222" w:rsidRDefault="002F2222">
            <w:pPr>
              <w:pStyle w:val="ConsPlusNormal"/>
            </w:pPr>
          </w:p>
        </w:tc>
        <w:tc>
          <w:tcPr>
            <w:tcW w:w="464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11250,0</w:t>
            </w:r>
          </w:p>
        </w:tc>
        <w:tc>
          <w:tcPr>
            <w:tcW w:w="1247" w:type="dxa"/>
            <w:tcBorders>
              <w:top w:val="single" w:sz="4" w:space="0" w:color="auto"/>
              <w:bottom w:val="single" w:sz="4" w:space="0" w:color="auto"/>
            </w:tcBorders>
          </w:tcPr>
          <w:p w:rsidR="002F2222" w:rsidRDefault="002F2222">
            <w:pPr>
              <w:pStyle w:val="ConsPlusNormal"/>
              <w:jc w:val="center"/>
            </w:pPr>
            <w:r>
              <w:t>11250,0</w:t>
            </w:r>
          </w:p>
        </w:tc>
        <w:tc>
          <w:tcPr>
            <w:tcW w:w="1247" w:type="dxa"/>
            <w:tcBorders>
              <w:top w:val="single" w:sz="4" w:space="0" w:color="auto"/>
              <w:bottom w:val="single" w:sz="4" w:space="0" w:color="auto"/>
            </w:tcBorders>
          </w:tcPr>
          <w:p w:rsidR="002F2222" w:rsidRDefault="002F2222">
            <w:pPr>
              <w:pStyle w:val="ConsPlusNormal"/>
              <w:jc w:val="center"/>
            </w:pPr>
            <w:r>
              <w:t>11250,0</w:t>
            </w:r>
          </w:p>
        </w:tc>
      </w:tr>
    </w:tbl>
    <w:p w:rsidR="002F2222" w:rsidRDefault="002F2222">
      <w:pPr>
        <w:pStyle w:val="ConsPlusNormal"/>
      </w:pPr>
    </w:p>
    <w:p w:rsidR="002F2222" w:rsidRDefault="002F2222">
      <w:pPr>
        <w:pStyle w:val="ConsPlusNormal"/>
        <w:jc w:val="right"/>
        <w:outlineLvl w:val="1"/>
      </w:pPr>
      <w:r>
        <w:t>Таблица 23</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капитальный ремонт</w:t>
      </w:r>
    </w:p>
    <w:p w:rsidR="002F2222" w:rsidRDefault="002F2222">
      <w:pPr>
        <w:pStyle w:val="ConsPlusTitle"/>
        <w:jc w:val="center"/>
      </w:pPr>
      <w:r>
        <w:t>объектов физической культуры и спорта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02">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2F2222">
        <w:tc>
          <w:tcPr>
            <w:tcW w:w="794" w:type="dxa"/>
            <w:vMerge w:val="restart"/>
            <w:tcBorders>
              <w:top w:val="single" w:sz="4" w:space="0" w:color="auto"/>
              <w:bottom w:val="single" w:sz="4" w:space="0" w:color="auto"/>
            </w:tcBorders>
          </w:tcPr>
          <w:p w:rsidR="002F2222" w:rsidRDefault="002F2222">
            <w:pPr>
              <w:pStyle w:val="ConsPlusNormal"/>
              <w:jc w:val="center"/>
            </w:pPr>
            <w:r>
              <w:t>N п/п</w:t>
            </w:r>
          </w:p>
        </w:tc>
        <w:tc>
          <w:tcPr>
            <w:tcW w:w="4648"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794" w:type="dxa"/>
            <w:vMerge/>
            <w:tcBorders>
              <w:top w:val="single" w:sz="4" w:space="0" w:color="auto"/>
              <w:bottom w:val="single" w:sz="4" w:space="0" w:color="auto"/>
            </w:tcBorders>
          </w:tcPr>
          <w:p w:rsidR="002F2222" w:rsidRDefault="002F2222">
            <w:pPr>
              <w:pStyle w:val="ConsPlusNormal"/>
            </w:pPr>
          </w:p>
        </w:tc>
        <w:tc>
          <w:tcPr>
            <w:tcW w:w="4648"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191" w:type="dxa"/>
            <w:tcBorders>
              <w:top w:val="single" w:sz="4" w:space="0" w:color="auto"/>
              <w:bottom w:val="single" w:sz="4" w:space="0" w:color="auto"/>
            </w:tcBorders>
          </w:tcPr>
          <w:p w:rsidR="002F2222" w:rsidRDefault="002F2222">
            <w:pPr>
              <w:pStyle w:val="ConsPlusNormal"/>
              <w:jc w:val="center"/>
            </w:pPr>
            <w:r>
              <w:t>2025 год</w:t>
            </w:r>
          </w:p>
        </w:tc>
        <w:tc>
          <w:tcPr>
            <w:tcW w:w="1191"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794" w:type="dxa"/>
            <w:tcBorders>
              <w:top w:val="single" w:sz="4" w:space="0" w:color="auto"/>
              <w:bottom w:val="nil"/>
            </w:tcBorders>
          </w:tcPr>
          <w:p w:rsidR="002F2222" w:rsidRDefault="002F2222">
            <w:pPr>
              <w:pStyle w:val="ConsPlusNormal"/>
              <w:jc w:val="center"/>
            </w:pPr>
            <w:r>
              <w:t>1</w:t>
            </w:r>
          </w:p>
        </w:tc>
        <w:tc>
          <w:tcPr>
            <w:tcW w:w="4648"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r>
              <w:t>0</w:t>
            </w:r>
          </w:p>
        </w:tc>
        <w:tc>
          <w:tcPr>
            <w:tcW w:w="1191" w:type="dxa"/>
            <w:tcBorders>
              <w:top w:val="single" w:sz="4" w:space="0" w:color="auto"/>
              <w:bottom w:val="nil"/>
            </w:tcBorders>
          </w:tcPr>
          <w:p w:rsidR="002F2222" w:rsidRDefault="002F2222">
            <w:pPr>
              <w:pStyle w:val="ConsPlusNormal"/>
              <w:jc w:val="center"/>
            </w:pPr>
            <w:r>
              <w:t>20987,0</w:t>
            </w:r>
          </w:p>
        </w:tc>
        <w:tc>
          <w:tcPr>
            <w:tcW w:w="1191" w:type="dxa"/>
            <w:tcBorders>
              <w:top w:val="single" w:sz="4" w:space="0" w:color="auto"/>
              <w:bottom w:val="nil"/>
            </w:tcBorders>
          </w:tcPr>
          <w:p w:rsidR="002F2222" w:rsidRDefault="002F2222">
            <w:pPr>
              <w:pStyle w:val="ConsPlusNormal"/>
              <w:jc w:val="center"/>
            </w:pPr>
            <w:r>
              <w:t>0</w:t>
            </w:r>
          </w:p>
        </w:tc>
      </w:tr>
      <w:tr w:rsidR="002F2222">
        <w:tblPrEx>
          <w:tblBorders>
            <w:insideH w:val="none" w:sz="0" w:space="0" w:color="auto"/>
          </w:tblBorders>
        </w:tblPrEx>
        <w:tc>
          <w:tcPr>
            <w:tcW w:w="9071" w:type="dxa"/>
            <w:gridSpan w:val="5"/>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КонсультантПлюс: примечание.</w:t>
                  </w:r>
                </w:p>
                <w:p w:rsidR="002F2222" w:rsidRDefault="002F2222">
                  <w:pPr>
                    <w:pStyle w:val="ConsPlusNormal"/>
                    <w:jc w:val="both"/>
                  </w:pPr>
                  <w:r>
                    <w:rPr>
                      <w:color w:val="392C69"/>
                    </w:rPr>
                    <w:t xml:space="preserve">Нумерация пунктов дана в соответствии с изменениями, внесенными Областным </w:t>
                  </w:r>
                  <w:hyperlink r:id="rId203">
                    <w:r>
                      <w:rPr>
                        <w:color w:val="0000FF"/>
                      </w:rPr>
                      <w:t>законом</w:t>
                    </w:r>
                  </w:hyperlink>
                  <w:r>
                    <w:rPr>
                      <w:color w:val="392C69"/>
                    </w:rPr>
                    <w:t xml:space="preserve"> Ленинградской области от 02.11.2024 N 135-оз.</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w:t>
            </w:r>
          </w:p>
        </w:tc>
        <w:tc>
          <w:tcPr>
            <w:tcW w:w="4648" w:type="dxa"/>
            <w:tcBorders>
              <w:top w:val="nil"/>
              <w:bottom w:val="nil"/>
            </w:tcBorders>
          </w:tcPr>
          <w:p w:rsidR="002F2222" w:rsidRDefault="002F2222">
            <w:pPr>
              <w:pStyle w:val="ConsPlusNormal"/>
            </w:pPr>
            <w:r>
              <w:t>Бокситогорское городское поселение</w:t>
            </w:r>
          </w:p>
        </w:tc>
        <w:tc>
          <w:tcPr>
            <w:tcW w:w="1247" w:type="dxa"/>
            <w:tcBorders>
              <w:top w:val="nil"/>
              <w:bottom w:val="nil"/>
            </w:tcBorders>
          </w:tcPr>
          <w:p w:rsidR="002F2222" w:rsidRDefault="002F2222">
            <w:pPr>
              <w:pStyle w:val="ConsPlusNormal"/>
              <w:jc w:val="center"/>
            </w:pPr>
            <w:r>
              <w:t>7981,6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w:t>
            </w:r>
          </w:p>
        </w:tc>
        <w:tc>
          <w:tcPr>
            <w:tcW w:w="4648"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2.1</w:t>
            </w:r>
          </w:p>
        </w:tc>
        <w:tc>
          <w:tcPr>
            <w:tcW w:w="4648" w:type="dxa"/>
            <w:tcBorders>
              <w:top w:val="nil"/>
              <w:bottom w:val="nil"/>
            </w:tcBorders>
          </w:tcPr>
          <w:p w:rsidR="002F2222" w:rsidRDefault="002F2222">
            <w:pPr>
              <w:pStyle w:val="ConsPlusNormal"/>
            </w:pPr>
            <w:r>
              <w:t>Рабитицкое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4630,1</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w:t>
            </w:r>
          </w:p>
        </w:tc>
        <w:tc>
          <w:tcPr>
            <w:tcW w:w="4648"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w:t>
            </w:r>
          </w:p>
        </w:tc>
        <w:tc>
          <w:tcPr>
            <w:tcW w:w="4648" w:type="dxa"/>
            <w:tcBorders>
              <w:top w:val="nil"/>
              <w:bottom w:val="nil"/>
            </w:tcBorders>
          </w:tcPr>
          <w:p w:rsidR="002F2222" w:rsidRDefault="002F2222">
            <w:pPr>
              <w:pStyle w:val="ConsPlusNormal"/>
            </w:pPr>
            <w:r>
              <w:t>Город Волхов</w:t>
            </w:r>
          </w:p>
        </w:tc>
        <w:tc>
          <w:tcPr>
            <w:tcW w:w="1247" w:type="dxa"/>
            <w:tcBorders>
              <w:top w:val="nil"/>
              <w:bottom w:val="nil"/>
            </w:tcBorders>
          </w:tcPr>
          <w:p w:rsidR="002F2222" w:rsidRDefault="002F2222">
            <w:pPr>
              <w:pStyle w:val="ConsPlusNormal"/>
              <w:jc w:val="center"/>
            </w:pPr>
            <w:r>
              <w:t>134495,2</w:t>
            </w:r>
          </w:p>
        </w:tc>
        <w:tc>
          <w:tcPr>
            <w:tcW w:w="1191" w:type="dxa"/>
            <w:tcBorders>
              <w:top w:val="nil"/>
              <w:bottom w:val="nil"/>
            </w:tcBorders>
          </w:tcPr>
          <w:p w:rsidR="002F2222" w:rsidRDefault="002F2222">
            <w:pPr>
              <w:pStyle w:val="ConsPlusNormal"/>
              <w:jc w:val="center"/>
            </w:pPr>
            <w:r>
              <w:t>74920,5</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w:t>
            </w:r>
          </w:p>
        </w:tc>
        <w:tc>
          <w:tcPr>
            <w:tcW w:w="4648"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w:t>
            </w:r>
          </w:p>
        </w:tc>
        <w:tc>
          <w:tcPr>
            <w:tcW w:w="4648" w:type="dxa"/>
            <w:tcBorders>
              <w:top w:val="nil"/>
              <w:bottom w:val="nil"/>
            </w:tcBorders>
          </w:tcPr>
          <w:p w:rsidR="002F2222" w:rsidRDefault="002F2222">
            <w:pPr>
              <w:pStyle w:val="ConsPlusNormal"/>
            </w:pPr>
            <w:r>
              <w:t>Дубровское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1138,2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4.2</w:t>
            </w:r>
          </w:p>
        </w:tc>
        <w:tc>
          <w:tcPr>
            <w:tcW w:w="4648" w:type="dxa"/>
            <w:tcBorders>
              <w:top w:val="nil"/>
              <w:bottom w:val="nil"/>
            </w:tcBorders>
          </w:tcPr>
          <w:p w:rsidR="002F2222" w:rsidRDefault="002F2222">
            <w:pPr>
              <w:pStyle w:val="ConsPlusNormal"/>
            </w:pPr>
            <w:r>
              <w:t>Романовское сельское поселение</w:t>
            </w:r>
          </w:p>
        </w:tc>
        <w:tc>
          <w:tcPr>
            <w:tcW w:w="1247" w:type="dxa"/>
            <w:tcBorders>
              <w:top w:val="nil"/>
              <w:bottom w:val="nil"/>
            </w:tcBorders>
          </w:tcPr>
          <w:p w:rsidR="002F2222" w:rsidRDefault="002F2222">
            <w:pPr>
              <w:pStyle w:val="ConsPlusNormal"/>
              <w:jc w:val="center"/>
            </w:pPr>
            <w:r>
              <w:t>11598,7</w:t>
            </w:r>
          </w:p>
        </w:tc>
        <w:tc>
          <w:tcPr>
            <w:tcW w:w="1191" w:type="dxa"/>
            <w:tcBorders>
              <w:top w:val="nil"/>
              <w:bottom w:val="nil"/>
            </w:tcBorders>
          </w:tcPr>
          <w:p w:rsidR="002F2222" w:rsidRDefault="002F2222">
            <w:pPr>
              <w:pStyle w:val="ConsPlusNormal"/>
              <w:jc w:val="center"/>
            </w:pPr>
            <w:r>
              <w:t>1163,3</w:t>
            </w:r>
          </w:p>
        </w:tc>
        <w:tc>
          <w:tcPr>
            <w:tcW w:w="1191" w:type="dxa"/>
            <w:tcBorders>
              <w:top w:val="nil"/>
              <w:bottom w:val="nil"/>
            </w:tcBorders>
          </w:tcPr>
          <w:p w:rsidR="002F2222" w:rsidRDefault="002F2222">
            <w:pPr>
              <w:pStyle w:val="ConsPlusNormal"/>
              <w:jc w:val="center"/>
            </w:pPr>
            <w:r>
              <w:t>10504,0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4.3</w:t>
            </w:r>
          </w:p>
        </w:tc>
        <w:tc>
          <w:tcPr>
            <w:tcW w:w="4648" w:type="dxa"/>
            <w:tcBorders>
              <w:top w:val="nil"/>
              <w:bottom w:val="nil"/>
            </w:tcBorders>
          </w:tcPr>
          <w:p w:rsidR="002F2222" w:rsidRDefault="002F2222">
            <w:pPr>
              <w:pStyle w:val="ConsPlusNormal"/>
            </w:pPr>
            <w:r>
              <w:t>Заневское городское поселение</w:t>
            </w:r>
          </w:p>
        </w:tc>
        <w:tc>
          <w:tcPr>
            <w:tcW w:w="1247" w:type="dxa"/>
            <w:tcBorders>
              <w:top w:val="nil"/>
              <w:bottom w:val="nil"/>
            </w:tcBorders>
          </w:tcPr>
          <w:p w:rsidR="002F2222" w:rsidRDefault="002F2222">
            <w:pPr>
              <w:pStyle w:val="ConsPlusNormal"/>
              <w:jc w:val="center"/>
            </w:pPr>
            <w:r>
              <w:t>12910,6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10740,9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w:t>
            </w:r>
          </w:p>
        </w:tc>
        <w:tc>
          <w:tcPr>
            <w:tcW w:w="4648"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w:t>
            </w:r>
          </w:p>
        </w:tc>
        <w:tc>
          <w:tcPr>
            <w:tcW w:w="4648" w:type="dxa"/>
            <w:tcBorders>
              <w:top w:val="nil"/>
              <w:bottom w:val="nil"/>
            </w:tcBorders>
          </w:tcPr>
          <w:p w:rsidR="002F2222" w:rsidRDefault="002F2222">
            <w:pPr>
              <w:pStyle w:val="ConsPlusNormal"/>
            </w:pPr>
            <w:r>
              <w:t>Город Выборг</w:t>
            </w:r>
          </w:p>
        </w:tc>
        <w:tc>
          <w:tcPr>
            <w:tcW w:w="1247" w:type="dxa"/>
            <w:tcBorders>
              <w:top w:val="nil"/>
              <w:bottom w:val="nil"/>
            </w:tcBorders>
          </w:tcPr>
          <w:p w:rsidR="002F2222" w:rsidRDefault="002F2222">
            <w:pPr>
              <w:pStyle w:val="ConsPlusNormal"/>
              <w:jc w:val="center"/>
            </w:pPr>
            <w:r>
              <w:t>47203,1</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5.2</w:t>
            </w:r>
          </w:p>
        </w:tc>
        <w:tc>
          <w:tcPr>
            <w:tcW w:w="4648" w:type="dxa"/>
            <w:tcBorders>
              <w:top w:val="nil"/>
              <w:bottom w:val="nil"/>
            </w:tcBorders>
          </w:tcPr>
          <w:p w:rsidR="002F2222" w:rsidRDefault="002F2222">
            <w:pPr>
              <w:pStyle w:val="ConsPlusNormal"/>
            </w:pPr>
            <w:r>
              <w:t>Селезневское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42445,3</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w:t>
            </w:r>
          </w:p>
        </w:tc>
        <w:tc>
          <w:tcPr>
            <w:tcW w:w="4648"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w:t>
            </w:r>
          </w:p>
        </w:tc>
        <w:tc>
          <w:tcPr>
            <w:tcW w:w="4648" w:type="dxa"/>
            <w:tcBorders>
              <w:top w:val="nil"/>
              <w:bottom w:val="nil"/>
            </w:tcBorders>
          </w:tcPr>
          <w:p w:rsidR="002F2222" w:rsidRDefault="002F2222">
            <w:pPr>
              <w:pStyle w:val="ConsPlusNormal"/>
            </w:pPr>
            <w:r>
              <w:t>Войсковицкое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104916,7</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6.2</w:t>
            </w:r>
          </w:p>
        </w:tc>
        <w:tc>
          <w:tcPr>
            <w:tcW w:w="4648" w:type="dxa"/>
            <w:tcBorders>
              <w:top w:val="nil"/>
              <w:bottom w:val="nil"/>
            </w:tcBorders>
          </w:tcPr>
          <w:p w:rsidR="002F2222" w:rsidRDefault="002F2222">
            <w:pPr>
              <w:pStyle w:val="ConsPlusNormal"/>
            </w:pPr>
            <w:r>
              <w:t>Город Коммунар</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21000,2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6.3</w:t>
            </w:r>
          </w:p>
        </w:tc>
        <w:tc>
          <w:tcPr>
            <w:tcW w:w="4648" w:type="dxa"/>
            <w:tcBorders>
              <w:top w:val="nil"/>
              <w:bottom w:val="nil"/>
            </w:tcBorders>
          </w:tcPr>
          <w:p w:rsidR="002F2222" w:rsidRDefault="002F2222">
            <w:pPr>
              <w:pStyle w:val="ConsPlusNormal"/>
            </w:pPr>
            <w:r>
              <w:t>Сиверское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5112,6</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w:t>
            </w:r>
          </w:p>
        </w:tc>
        <w:tc>
          <w:tcPr>
            <w:tcW w:w="4648"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7.1</w:t>
            </w:r>
          </w:p>
        </w:tc>
        <w:tc>
          <w:tcPr>
            <w:tcW w:w="4648" w:type="dxa"/>
            <w:tcBorders>
              <w:top w:val="nil"/>
              <w:bottom w:val="nil"/>
            </w:tcBorders>
          </w:tcPr>
          <w:p w:rsidR="002F2222" w:rsidRDefault="002F2222">
            <w:pPr>
              <w:pStyle w:val="ConsPlusNormal"/>
            </w:pPr>
            <w:r>
              <w:t>Ивангородское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100242,9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w:t>
            </w:r>
          </w:p>
        </w:tc>
        <w:tc>
          <w:tcPr>
            <w:tcW w:w="4648"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54000,0</w:t>
            </w:r>
          </w:p>
        </w:tc>
        <w:tc>
          <w:tcPr>
            <w:tcW w:w="1191" w:type="dxa"/>
            <w:tcBorders>
              <w:top w:val="nil"/>
              <w:bottom w:val="nil"/>
            </w:tcBorders>
          </w:tcPr>
          <w:p w:rsidR="002F2222" w:rsidRDefault="002F2222">
            <w:pPr>
              <w:pStyle w:val="ConsPlusNormal"/>
              <w:jc w:val="center"/>
            </w:pPr>
            <w:r>
              <w:t>134744,3</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8.1</w:t>
            </w:r>
          </w:p>
        </w:tc>
        <w:tc>
          <w:tcPr>
            <w:tcW w:w="4648" w:type="dxa"/>
            <w:tcBorders>
              <w:top w:val="nil"/>
              <w:bottom w:val="nil"/>
            </w:tcBorders>
          </w:tcPr>
          <w:p w:rsidR="002F2222" w:rsidRDefault="002F2222">
            <w:pPr>
              <w:pStyle w:val="ConsPlusNormal"/>
            </w:pPr>
            <w:r>
              <w:t>Шлиссельбургское городское поселение</w:t>
            </w:r>
          </w:p>
        </w:tc>
        <w:tc>
          <w:tcPr>
            <w:tcW w:w="1247" w:type="dxa"/>
            <w:tcBorders>
              <w:top w:val="nil"/>
              <w:bottom w:val="nil"/>
            </w:tcBorders>
          </w:tcPr>
          <w:p w:rsidR="002F2222" w:rsidRDefault="002F2222">
            <w:pPr>
              <w:pStyle w:val="ConsPlusNormal"/>
              <w:jc w:val="center"/>
            </w:pPr>
            <w:r>
              <w:t>21583,5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w:t>
            </w:r>
          </w:p>
        </w:tc>
        <w:tc>
          <w:tcPr>
            <w:tcW w:w="4648"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13049,5</w:t>
            </w:r>
          </w:p>
        </w:tc>
        <w:tc>
          <w:tcPr>
            <w:tcW w:w="1191" w:type="dxa"/>
            <w:tcBorders>
              <w:top w:val="nil"/>
              <w:bottom w:val="nil"/>
            </w:tcBorders>
          </w:tcPr>
          <w:p w:rsidR="002F2222" w:rsidRDefault="002F2222">
            <w:pPr>
              <w:pStyle w:val="ConsPlusNormal"/>
              <w:jc w:val="center"/>
            </w:pPr>
            <w:r>
              <w:t>12450,1</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w:t>
            </w:r>
          </w:p>
        </w:tc>
        <w:tc>
          <w:tcPr>
            <w:tcW w:w="4648"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10.1</w:t>
            </w:r>
          </w:p>
        </w:tc>
        <w:tc>
          <w:tcPr>
            <w:tcW w:w="4648" w:type="dxa"/>
            <w:tcBorders>
              <w:top w:val="nil"/>
              <w:bottom w:val="nil"/>
            </w:tcBorders>
          </w:tcPr>
          <w:p w:rsidR="002F2222" w:rsidRDefault="002F2222">
            <w:pPr>
              <w:pStyle w:val="ConsPlusNormal"/>
            </w:pPr>
            <w:r>
              <w:t>Пениковское сельское поселение</w:t>
            </w:r>
          </w:p>
        </w:tc>
        <w:tc>
          <w:tcPr>
            <w:tcW w:w="1247" w:type="dxa"/>
            <w:tcBorders>
              <w:top w:val="nil"/>
              <w:bottom w:val="nil"/>
            </w:tcBorders>
          </w:tcPr>
          <w:p w:rsidR="002F2222" w:rsidRDefault="002F2222">
            <w:pPr>
              <w:pStyle w:val="ConsPlusNormal"/>
              <w:jc w:val="center"/>
            </w:pPr>
            <w:r>
              <w:t>4595,9</w:t>
            </w:r>
          </w:p>
        </w:tc>
        <w:tc>
          <w:tcPr>
            <w:tcW w:w="1191" w:type="dxa"/>
            <w:tcBorders>
              <w:top w:val="nil"/>
              <w:bottom w:val="nil"/>
            </w:tcBorders>
          </w:tcPr>
          <w:p w:rsidR="002F2222" w:rsidRDefault="002F2222">
            <w:pPr>
              <w:pStyle w:val="ConsPlusNormal"/>
              <w:jc w:val="center"/>
            </w:pPr>
            <w:r>
              <w:t>2009,7</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w:t>
            </w:r>
          </w:p>
        </w:tc>
        <w:tc>
          <w:tcPr>
            <w:tcW w:w="4648"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w:t>
            </w:r>
          </w:p>
        </w:tc>
        <w:tc>
          <w:tcPr>
            <w:tcW w:w="4648" w:type="dxa"/>
            <w:tcBorders>
              <w:top w:val="nil"/>
              <w:bottom w:val="nil"/>
            </w:tcBorders>
          </w:tcPr>
          <w:p w:rsidR="002F2222" w:rsidRDefault="002F2222">
            <w:pPr>
              <w:pStyle w:val="ConsPlusNormal"/>
            </w:pPr>
            <w:r>
              <w:t>Дзержинское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10099,1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11.2</w:t>
            </w:r>
          </w:p>
        </w:tc>
        <w:tc>
          <w:tcPr>
            <w:tcW w:w="4648" w:type="dxa"/>
            <w:tcBorders>
              <w:top w:val="nil"/>
              <w:bottom w:val="nil"/>
            </w:tcBorders>
          </w:tcPr>
          <w:p w:rsidR="002F2222" w:rsidRDefault="002F2222">
            <w:pPr>
              <w:pStyle w:val="ConsPlusNormal"/>
            </w:pPr>
            <w:r>
              <w:t>Ретюнское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10005,0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w:t>
            </w:r>
          </w:p>
        </w:tc>
        <w:tc>
          <w:tcPr>
            <w:tcW w:w="4648"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w:t>
            </w:r>
          </w:p>
        </w:tc>
        <w:tc>
          <w:tcPr>
            <w:tcW w:w="4648" w:type="dxa"/>
            <w:tcBorders>
              <w:top w:val="nil"/>
              <w:bottom w:val="nil"/>
            </w:tcBorders>
          </w:tcPr>
          <w:p w:rsidR="002F2222" w:rsidRDefault="002F2222">
            <w:pPr>
              <w:pStyle w:val="ConsPlusNormal"/>
            </w:pPr>
            <w:r>
              <w:t>Вознесенское городское поселение</w:t>
            </w:r>
          </w:p>
        </w:tc>
        <w:tc>
          <w:tcPr>
            <w:tcW w:w="1247" w:type="dxa"/>
            <w:tcBorders>
              <w:top w:val="nil"/>
              <w:bottom w:val="nil"/>
            </w:tcBorders>
          </w:tcPr>
          <w:p w:rsidR="002F2222" w:rsidRDefault="002F2222">
            <w:pPr>
              <w:pStyle w:val="ConsPlusNormal"/>
              <w:jc w:val="center"/>
            </w:pPr>
            <w:r>
              <w:t>33117,8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w:t>
            </w:r>
          </w:p>
        </w:tc>
        <w:tc>
          <w:tcPr>
            <w:tcW w:w="4648"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52319,5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w:t>
            </w:r>
          </w:p>
        </w:tc>
        <w:tc>
          <w:tcPr>
            <w:tcW w:w="4648"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w:t>
            </w:r>
          </w:p>
        </w:tc>
        <w:tc>
          <w:tcPr>
            <w:tcW w:w="4648" w:type="dxa"/>
            <w:tcBorders>
              <w:top w:val="nil"/>
              <w:bottom w:val="nil"/>
            </w:tcBorders>
          </w:tcPr>
          <w:p w:rsidR="002F2222" w:rsidRDefault="002F2222">
            <w:pPr>
              <w:pStyle w:val="ConsPlusNormal"/>
            </w:pPr>
            <w:r>
              <w:t>Тосненское городское поселение</w:t>
            </w:r>
          </w:p>
        </w:tc>
        <w:tc>
          <w:tcPr>
            <w:tcW w:w="1247" w:type="dxa"/>
            <w:tcBorders>
              <w:top w:val="nil"/>
              <w:bottom w:val="nil"/>
            </w:tcBorders>
          </w:tcPr>
          <w:p w:rsidR="002F2222" w:rsidRDefault="002F2222">
            <w:pPr>
              <w:pStyle w:val="ConsPlusNormal"/>
              <w:jc w:val="center"/>
            </w:pPr>
            <w:r>
              <w:t>68192,3</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14.2</w:t>
            </w:r>
          </w:p>
        </w:tc>
        <w:tc>
          <w:tcPr>
            <w:tcW w:w="4648" w:type="dxa"/>
            <w:tcBorders>
              <w:top w:val="nil"/>
              <w:bottom w:val="nil"/>
            </w:tcBorders>
          </w:tcPr>
          <w:p w:rsidR="002F2222" w:rsidRDefault="002F2222">
            <w:pPr>
              <w:pStyle w:val="ConsPlusNormal"/>
            </w:pPr>
            <w:r>
              <w:t>Красноборское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3856,2</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14.3</w:t>
            </w:r>
          </w:p>
        </w:tc>
        <w:tc>
          <w:tcPr>
            <w:tcW w:w="4648" w:type="dxa"/>
            <w:tcBorders>
              <w:top w:val="nil"/>
              <w:bottom w:val="nil"/>
            </w:tcBorders>
          </w:tcPr>
          <w:p w:rsidR="002F2222" w:rsidRDefault="002F2222">
            <w:pPr>
              <w:pStyle w:val="ConsPlusNormal"/>
            </w:pPr>
            <w:r>
              <w:t>Любанское городское поселение</w:t>
            </w:r>
          </w:p>
        </w:tc>
        <w:tc>
          <w:tcPr>
            <w:tcW w:w="1247" w:type="dxa"/>
            <w:tcBorders>
              <w:top w:val="nil"/>
              <w:bottom w:val="nil"/>
            </w:tcBorders>
          </w:tcPr>
          <w:p w:rsidR="002F2222" w:rsidRDefault="002F2222">
            <w:pPr>
              <w:pStyle w:val="ConsPlusNormal"/>
              <w:jc w:val="center"/>
            </w:pPr>
            <w:r>
              <w:t>10590,9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single" w:sz="4" w:space="0" w:color="auto"/>
            </w:tcBorders>
          </w:tcPr>
          <w:p w:rsidR="002F2222" w:rsidRDefault="002F2222">
            <w:pPr>
              <w:pStyle w:val="ConsPlusNormal"/>
              <w:jc w:val="center"/>
            </w:pPr>
            <w:r>
              <w:t>14.4</w:t>
            </w:r>
          </w:p>
        </w:tc>
        <w:tc>
          <w:tcPr>
            <w:tcW w:w="4648" w:type="dxa"/>
            <w:tcBorders>
              <w:top w:val="nil"/>
              <w:bottom w:val="single" w:sz="4" w:space="0" w:color="auto"/>
            </w:tcBorders>
          </w:tcPr>
          <w:p w:rsidR="002F2222" w:rsidRDefault="002F2222">
            <w:pPr>
              <w:pStyle w:val="ConsPlusNormal"/>
            </w:pPr>
            <w:r>
              <w:t>Никольское городское поселение</w:t>
            </w:r>
          </w:p>
        </w:tc>
        <w:tc>
          <w:tcPr>
            <w:tcW w:w="1247" w:type="dxa"/>
            <w:tcBorders>
              <w:top w:val="nil"/>
              <w:bottom w:val="single" w:sz="4" w:space="0" w:color="auto"/>
            </w:tcBorders>
          </w:tcPr>
          <w:p w:rsidR="002F2222" w:rsidRDefault="002F2222">
            <w:pPr>
              <w:pStyle w:val="ConsPlusNormal"/>
              <w:jc w:val="center"/>
            </w:pPr>
            <w:r>
              <w:t>0</w:t>
            </w:r>
          </w:p>
        </w:tc>
        <w:tc>
          <w:tcPr>
            <w:tcW w:w="1191" w:type="dxa"/>
            <w:tcBorders>
              <w:top w:val="nil"/>
              <w:bottom w:val="single" w:sz="4" w:space="0" w:color="auto"/>
            </w:tcBorders>
          </w:tcPr>
          <w:p w:rsidR="002F2222" w:rsidRDefault="002F2222">
            <w:pPr>
              <w:pStyle w:val="ConsPlusNormal"/>
              <w:jc w:val="center"/>
            </w:pPr>
            <w:r>
              <w:t>0</w:t>
            </w:r>
          </w:p>
        </w:tc>
        <w:tc>
          <w:tcPr>
            <w:tcW w:w="1191" w:type="dxa"/>
            <w:tcBorders>
              <w:top w:val="nil"/>
              <w:bottom w:val="single" w:sz="4" w:space="0" w:color="auto"/>
            </w:tcBorders>
          </w:tcPr>
          <w:p w:rsidR="002F2222" w:rsidRDefault="002F2222">
            <w:pPr>
              <w:pStyle w:val="ConsPlusNormal"/>
              <w:jc w:val="center"/>
            </w:pPr>
            <w:r>
              <w:t>28047,4</w:t>
            </w:r>
          </w:p>
        </w:tc>
      </w:tr>
      <w:tr w:rsidR="002F2222">
        <w:tc>
          <w:tcPr>
            <w:tcW w:w="794" w:type="dxa"/>
            <w:tcBorders>
              <w:top w:val="single" w:sz="4" w:space="0" w:color="auto"/>
              <w:bottom w:val="single" w:sz="4" w:space="0" w:color="auto"/>
            </w:tcBorders>
          </w:tcPr>
          <w:p w:rsidR="002F2222" w:rsidRDefault="002F2222">
            <w:pPr>
              <w:pStyle w:val="ConsPlusNormal"/>
              <w:jc w:val="center"/>
            </w:pPr>
          </w:p>
        </w:tc>
        <w:tc>
          <w:tcPr>
            <w:tcW w:w="4648"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419319,1</w:t>
            </w:r>
          </w:p>
        </w:tc>
        <w:tc>
          <w:tcPr>
            <w:tcW w:w="1191" w:type="dxa"/>
            <w:tcBorders>
              <w:top w:val="single" w:sz="4" w:space="0" w:color="auto"/>
              <w:bottom w:val="single" w:sz="4" w:space="0" w:color="auto"/>
            </w:tcBorders>
          </w:tcPr>
          <w:p w:rsidR="002F2222" w:rsidRDefault="002F2222">
            <w:pPr>
              <w:pStyle w:val="ConsPlusNormal"/>
              <w:jc w:val="center"/>
            </w:pPr>
            <w:r>
              <w:t>407235,8</w:t>
            </w:r>
          </w:p>
        </w:tc>
        <w:tc>
          <w:tcPr>
            <w:tcW w:w="1191" w:type="dxa"/>
            <w:tcBorders>
              <w:top w:val="single" w:sz="4" w:space="0" w:color="auto"/>
              <w:bottom w:val="single" w:sz="4" w:space="0" w:color="auto"/>
            </w:tcBorders>
          </w:tcPr>
          <w:p w:rsidR="002F2222" w:rsidRDefault="002F2222">
            <w:pPr>
              <w:pStyle w:val="ConsPlusNormal"/>
              <w:jc w:val="center"/>
            </w:pPr>
            <w:r>
              <w:t>244097,2</w:t>
            </w:r>
          </w:p>
        </w:tc>
      </w:tr>
    </w:tbl>
    <w:p w:rsidR="002F2222" w:rsidRDefault="002F2222">
      <w:pPr>
        <w:pStyle w:val="ConsPlusNormal"/>
      </w:pPr>
    </w:p>
    <w:p w:rsidR="002F2222" w:rsidRDefault="002F2222">
      <w:pPr>
        <w:pStyle w:val="ConsPlusNormal"/>
        <w:jc w:val="right"/>
        <w:outlineLvl w:val="1"/>
      </w:pPr>
      <w:r>
        <w:t>Таблица 24</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lastRenderedPageBreak/>
        <w:t>Ленинградской области на государственную поддержку отрасли</w:t>
      </w:r>
    </w:p>
    <w:p w:rsidR="002F2222" w:rsidRDefault="002F2222">
      <w:pPr>
        <w:pStyle w:val="ConsPlusTitle"/>
        <w:jc w:val="center"/>
      </w:pPr>
      <w:r>
        <w:t>культуры 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04">
        <w:r>
          <w:rPr>
            <w:color w:val="0000FF"/>
          </w:rPr>
          <w:t>закона</w:t>
        </w:r>
      </w:hyperlink>
      <w:r>
        <w:t xml:space="preserve"> Ленинградской области</w:t>
      </w:r>
    </w:p>
    <w:p w:rsidR="002F2222" w:rsidRDefault="002F2222">
      <w:pPr>
        <w:pStyle w:val="ConsPlusNormal"/>
        <w:jc w:val="center"/>
      </w:pPr>
      <w:r>
        <w:t>от 10.04.2024 N 36-оз)</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pPr>
            <w:r>
              <w:t>1</w:t>
            </w:r>
          </w:p>
        </w:tc>
        <w:tc>
          <w:tcPr>
            <w:tcW w:w="4649"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r>
              <w:t>1014,9</w:t>
            </w:r>
          </w:p>
        </w:tc>
        <w:tc>
          <w:tcPr>
            <w:tcW w:w="1247" w:type="dxa"/>
            <w:tcBorders>
              <w:top w:val="single" w:sz="4" w:space="0" w:color="auto"/>
              <w:bottom w:val="nil"/>
            </w:tcBorders>
          </w:tcPr>
          <w:p w:rsidR="002F2222" w:rsidRDefault="002F2222">
            <w:pPr>
              <w:pStyle w:val="ConsPlusNormal"/>
              <w:jc w:val="center"/>
            </w:pPr>
            <w:r>
              <w:t>514,9</w:t>
            </w:r>
          </w:p>
        </w:tc>
        <w:tc>
          <w:tcPr>
            <w:tcW w:w="1247" w:type="dxa"/>
            <w:tcBorders>
              <w:top w:val="single" w:sz="4" w:space="0" w:color="auto"/>
              <w:bottom w:val="nil"/>
            </w:tcBorders>
          </w:tcPr>
          <w:p w:rsidR="002F2222" w:rsidRDefault="002F2222">
            <w:pPr>
              <w:pStyle w:val="ConsPlusNormal"/>
              <w:jc w:val="center"/>
            </w:pPr>
            <w:r>
              <w:t>514,9</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w:t>
            </w:r>
          </w:p>
        </w:tc>
        <w:tc>
          <w:tcPr>
            <w:tcW w:w="4649"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r>
              <w:t>611,7</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2.1</w:t>
            </w:r>
          </w:p>
        </w:tc>
        <w:tc>
          <w:tcPr>
            <w:tcW w:w="4649" w:type="dxa"/>
            <w:tcBorders>
              <w:top w:val="nil"/>
              <w:bottom w:val="nil"/>
            </w:tcBorders>
          </w:tcPr>
          <w:p w:rsidR="002F2222" w:rsidRDefault="002F2222">
            <w:pPr>
              <w:pStyle w:val="ConsPlusNormal"/>
            </w:pPr>
            <w:r>
              <w:t>Волосовское городское поселение</w:t>
            </w:r>
          </w:p>
        </w:tc>
        <w:tc>
          <w:tcPr>
            <w:tcW w:w="1247" w:type="dxa"/>
            <w:tcBorders>
              <w:top w:val="nil"/>
              <w:bottom w:val="nil"/>
            </w:tcBorders>
          </w:tcPr>
          <w:p w:rsidR="002F2222" w:rsidRDefault="002F2222">
            <w:pPr>
              <w:pStyle w:val="ConsPlusNormal"/>
              <w:jc w:val="center"/>
            </w:pPr>
            <w:r>
              <w:t>843,7</w:t>
            </w:r>
          </w:p>
        </w:tc>
        <w:tc>
          <w:tcPr>
            <w:tcW w:w="1247" w:type="dxa"/>
            <w:tcBorders>
              <w:top w:val="nil"/>
              <w:bottom w:val="nil"/>
            </w:tcBorders>
          </w:tcPr>
          <w:p w:rsidR="002F2222" w:rsidRDefault="002F2222">
            <w:pPr>
              <w:pStyle w:val="ConsPlusNormal"/>
              <w:jc w:val="center"/>
            </w:pPr>
            <w:r>
              <w:t>398,7</w:t>
            </w:r>
          </w:p>
        </w:tc>
        <w:tc>
          <w:tcPr>
            <w:tcW w:w="1247" w:type="dxa"/>
            <w:tcBorders>
              <w:top w:val="nil"/>
              <w:bottom w:val="nil"/>
            </w:tcBorders>
          </w:tcPr>
          <w:p w:rsidR="002F2222" w:rsidRDefault="002F2222">
            <w:pPr>
              <w:pStyle w:val="ConsPlusNormal"/>
              <w:jc w:val="center"/>
            </w:pPr>
            <w:r>
              <w:t>398,7</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3</w:t>
            </w:r>
          </w:p>
        </w:tc>
        <w:tc>
          <w:tcPr>
            <w:tcW w:w="4649"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r>
              <w:t>1220,8</w:t>
            </w:r>
          </w:p>
        </w:tc>
        <w:tc>
          <w:tcPr>
            <w:tcW w:w="1247" w:type="dxa"/>
            <w:tcBorders>
              <w:top w:val="nil"/>
              <w:bottom w:val="nil"/>
            </w:tcBorders>
          </w:tcPr>
          <w:p w:rsidR="002F2222" w:rsidRDefault="002F2222">
            <w:pPr>
              <w:pStyle w:val="ConsPlusNormal"/>
              <w:jc w:val="center"/>
            </w:pPr>
            <w:r>
              <w:t>1220,8</w:t>
            </w:r>
          </w:p>
        </w:tc>
        <w:tc>
          <w:tcPr>
            <w:tcW w:w="1247" w:type="dxa"/>
            <w:tcBorders>
              <w:top w:val="nil"/>
              <w:bottom w:val="nil"/>
            </w:tcBorders>
          </w:tcPr>
          <w:p w:rsidR="002F2222" w:rsidRDefault="002F2222">
            <w:pPr>
              <w:pStyle w:val="ConsPlusNormal"/>
              <w:jc w:val="center"/>
            </w:pPr>
            <w:r>
              <w:t>1220,8</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3.1</w:t>
            </w:r>
          </w:p>
        </w:tc>
        <w:tc>
          <w:tcPr>
            <w:tcW w:w="4649" w:type="dxa"/>
            <w:tcBorders>
              <w:top w:val="nil"/>
              <w:bottom w:val="nil"/>
            </w:tcBorders>
          </w:tcPr>
          <w:p w:rsidR="002F2222" w:rsidRDefault="002F2222">
            <w:pPr>
              <w:pStyle w:val="ConsPlusNormal"/>
            </w:pPr>
            <w:r>
              <w:t>Староладожское сельское поселение</w:t>
            </w:r>
          </w:p>
        </w:tc>
        <w:tc>
          <w:tcPr>
            <w:tcW w:w="1247" w:type="dxa"/>
            <w:tcBorders>
              <w:top w:val="nil"/>
              <w:bottom w:val="nil"/>
            </w:tcBorders>
          </w:tcPr>
          <w:p w:rsidR="002F2222" w:rsidRDefault="002F2222">
            <w:pPr>
              <w:pStyle w:val="ConsPlusNormal"/>
              <w:jc w:val="center"/>
            </w:pPr>
            <w:r>
              <w:t>450,0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w:t>
            </w:r>
          </w:p>
        </w:tc>
        <w:tc>
          <w:tcPr>
            <w:tcW w:w="4649"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2524,6</w:t>
            </w:r>
          </w:p>
        </w:tc>
        <w:tc>
          <w:tcPr>
            <w:tcW w:w="1247" w:type="dxa"/>
            <w:tcBorders>
              <w:top w:val="nil"/>
              <w:bottom w:val="nil"/>
            </w:tcBorders>
          </w:tcPr>
          <w:p w:rsidR="002F2222" w:rsidRDefault="002F2222">
            <w:pPr>
              <w:pStyle w:val="ConsPlusNormal"/>
              <w:jc w:val="center"/>
            </w:pPr>
            <w:r>
              <w:t>2024,6</w:t>
            </w:r>
          </w:p>
        </w:tc>
        <w:tc>
          <w:tcPr>
            <w:tcW w:w="1247" w:type="dxa"/>
            <w:tcBorders>
              <w:top w:val="nil"/>
              <w:bottom w:val="nil"/>
            </w:tcBorders>
          </w:tcPr>
          <w:p w:rsidR="002F2222" w:rsidRDefault="002F2222">
            <w:pPr>
              <w:pStyle w:val="ConsPlusNormal"/>
              <w:jc w:val="center"/>
            </w:pPr>
            <w:r>
              <w:t>2024,6</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4.1</w:t>
            </w:r>
          </w:p>
        </w:tc>
        <w:tc>
          <w:tcPr>
            <w:tcW w:w="4649" w:type="dxa"/>
            <w:tcBorders>
              <w:top w:val="nil"/>
              <w:bottom w:val="nil"/>
            </w:tcBorders>
          </w:tcPr>
          <w:p w:rsidR="002F2222" w:rsidRDefault="002F2222">
            <w:pPr>
              <w:pStyle w:val="ConsPlusNormal"/>
            </w:pPr>
            <w:r>
              <w:t>Кузьмоловское городское поселение</w:t>
            </w:r>
          </w:p>
        </w:tc>
        <w:tc>
          <w:tcPr>
            <w:tcW w:w="1247" w:type="dxa"/>
            <w:tcBorders>
              <w:top w:val="nil"/>
              <w:bottom w:val="nil"/>
            </w:tcBorders>
          </w:tcPr>
          <w:p w:rsidR="002F2222" w:rsidRDefault="002F2222">
            <w:pPr>
              <w:pStyle w:val="ConsPlusNormal"/>
              <w:jc w:val="center"/>
            </w:pPr>
            <w:r>
              <w:t>500,0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w:t>
            </w:r>
          </w:p>
        </w:tc>
        <w:tc>
          <w:tcPr>
            <w:tcW w:w="4649"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2255,7</w:t>
            </w:r>
          </w:p>
        </w:tc>
        <w:tc>
          <w:tcPr>
            <w:tcW w:w="1247" w:type="dxa"/>
            <w:tcBorders>
              <w:top w:val="nil"/>
              <w:bottom w:val="nil"/>
            </w:tcBorders>
          </w:tcPr>
          <w:p w:rsidR="002F2222" w:rsidRDefault="002F2222">
            <w:pPr>
              <w:pStyle w:val="ConsPlusNormal"/>
              <w:jc w:val="center"/>
            </w:pPr>
            <w:r>
              <w:t>1791,4</w:t>
            </w:r>
          </w:p>
        </w:tc>
        <w:tc>
          <w:tcPr>
            <w:tcW w:w="1247" w:type="dxa"/>
            <w:tcBorders>
              <w:top w:val="nil"/>
              <w:bottom w:val="nil"/>
            </w:tcBorders>
          </w:tcPr>
          <w:p w:rsidR="002F2222" w:rsidRDefault="002F2222">
            <w:pPr>
              <w:pStyle w:val="ConsPlusNormal"/>
              <w:jc w:val="center"/>
            </w:pPr>
            <w:r>
              <w:t>1791,4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5.1</w:t>
            </w:r>
          </w:p>
        </w:tc>
        <w:tc>
          <w:tcPr>
            <w:tcW w:w="4649" w:type="dxa"/>
            <w:tcBorders>
              <w:top w:val="nil"/>
              <w:bottom w:val="nil"/>
            </w:tcBorders>
          </w:tcPr>
          <w:p w:rsidR="002F2222" w:rsidRDefault="002F2222">
            <w:pPr>
              <w:pStyle w:val="ConsPlusNormal"/>
            </w:pPr>
            <w:r>
              <w:t>Город Выборг</w:t>
            </w:r>
          </w:p>
        </w:tc>
        <w:tc>
          <w:tcPr>
            <w:tcW w:w="1247" w:type="dxa"/>
            <w:tcBorders>
              <w:top w:val="nil"/>
              <w:bottom w:val="nil"/>
            </w:tcBorders>
          </w:tcPr>
          <w:p w:rsidR="002F2222" w:rsidRDefault="002F2222">
            <w:pPr>
              <w:pStyle w:val="ConsPlusNormal"/>
              <w:jc w:val="center"/>
            </w:pPr>
            <w:r>
              <w:t>1000,0</w:t>
            </w:r>
          </w:p>
        </w:tc>
        <w:tc>
          <w:tcPr>
            <w:tcW w:w="1247" w:type="dxa"/>
            <w:tcBorders>
              <w:top w:val="nil"/>
              <w:bottom w:val="nil"/>
            </w:tcBorders>
          </w:tcPr>
          <w:p w:rsidR="002F2222" w:rsidRDefault="002F2222">
            <w:pPr>
              <w:pStyle w:val="ConsPlusNormal"/>
              <w:jc w:val="center"/>
            </w:pPr>
            <w:r>
              <w:t>1000,0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w:t>
            </w:r>
          </w:p>
        </w:tc>
        <w:tc>
          <w:tcPr>
            <w:tcW w:w="4649"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2338,2</w:t>
            </w:r>
          </w:p>
        </w:tc>
        <w:tc>
          <w:tcPr>
            <w:tcW w:w="1247" w:type="dxa"/>
            <w:tcBorders>
              <w:top w:val="nil"/>
              <w:bottom w:val="nil"/>
            </w:tcBorders>
          </w:tcPr>
          <w:p w:rsidR="002F2222" w:rsidRDefault="002F2222">
            <w:pPr>
              <w:pStyle w:val="ConsPlusNormal"/>
              <w:jc w:val="center"/>
            </w:pPr>
            <w:r>
              <w:t>2338,2</w:t>
            </w:r>
          </w:p>
        </w:tc>
        <w:tc>
          <w:tcPr>
            <w:tcW w:w="1247" w:type="dxa"/>
            <w:tcBorders>
              <w:top w:val="nil"/>
              <w:bottom w:val="nil"/>
            </w:tcBorders>
          </w:tcPr>
          <w:p w:rsidR="002F2222" w:rsidRDefault="002F2222">
            <w:pPr>
              <w:pStyle w:val="ConsPlusNormal"/>
              <w:jc w:val="center"/>
            </w:pPr>
            <w:r>
              <w:t>2338,2</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w:t>
            </w:r>
          </w:p>
        </w:tc>
        <w:tc>
          <w:tcPr>
            <w:tcW w:w="4649"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7.1</w:t>
            </w:r>
          </w:p>
        </w:tc>
        <w:tc>
          <w:tcPr>
            <w:tcW w:w="4649" w:type="dxa"/>
            <w:tcBorders>
              <w:top w:val="nil"/>
              <w:bottom w:val="nil"/>
            </w:tcBorders>
          </w:tcPr>
          <w:p w:rsidR="002F2222" w:rsidRDefault="002F2222">
            <w:pPr>
              <w:pStyle w:val="ConsPlusNormal"/>
            </w:pPr>
            <w:r>
              <w:t>Кингисеппское городское поселение</w:t>
            </w:r>
          </w:p>
        </w:tc>
        <w:tc>
          <w:tcPr>
            <w:tcW w:w="1247" w:type="dxa"/>
            <w:tcBorders>
              <w:top w:val="nil"/>
              <w:bottom w:val="nil"/>
            </w:tcBorders>
          </w:tcPr>
          <w:p w:rsidR="002F2222" w:rsidRDefault="002F2222">
            <w:pPr>
              <w:pStyle w:val="ConsPlusNormal"/>
              <w:jc w:val="center"/>
            </w:pPr>
            <w:r>
              <w:t>1629,7</w:t>
            </w:r>
          </w:p>
        </w:tc>
        <w:tc>
          <w:tcPr>
            <w:tcW w:w="1247" w:type="dxa"/>
            <w:tcBorders>
              <w:top w:val="nil"/>
              <w:bottom w:val="nil"/>
            </w:tcBorders>
          </w:tcPr>
          <w:p w:rsidR="002F2222" w:rsidRDefault="002F2222">
            <w:pPr>
              <w:pStyle w:val="ConsPlusNormal"/>
              <w:jc w:val="center"/>
            </w:pPr>
            <w:r>
              <w:t>629,7</w:t>
            </w:r>
          </w:p>
        </w:tc>
        <w:tc>
          <w:tcPr>
            <w:tcW w:w="1247" w:type="dxa"/>
            <w:tcBorders>
              <w:top w:val="nil"/>
              <w:bottom w:val="nil"/>
            </w:tcBorders>
          </w:tcPr>
          <w:p w:rsidR="002F2222" w:rsidRDefault="002F2222">
            <w:pPr>
              <w:pStyle w:val="ConsPlusNormal"/>
              <w:jc w:val="center"/>
            </w:pPr>
            <w:r>
              <w:t>629,7</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8</w:t>
            </w:r>
          </w:p>
        </w:tc>
        <w:tc>
          <w:tcPr>
            <w:tcW w:w="4649"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857,3</w:t>
            </w:r>
          </w:p>
        </w:tc>
        <w:tc>
          <w:tcPr>
            <w:tcW w:w="1247" w:type="dxa"/>
            <w:tcBorders>
              <w:top w:val="nil"/>
              <w:bottom w:val="nil"/>
            </w:tcBorders>
          </w:tcPr>
          <w:p w:rsidR="002F2222" w:rsidRDefault="002F2222">
            <w:pPr>
              <w:pStyle w:val="ConsPlusNormal"/>
              <w:jc w:val="center"/>
            </w:pPr>
            <w:r>
              <w:t>551,3</w:t>
            </w:r>
          </w:p>
        </w:tc>
        <w:tc>
          <w:tcPr>
            <w:tcW w:w="1247" w:type="dxa"/>
            <w:tcBorders>
              <w:top w:val="nil"/>
              <w:bottom w:val="nil"/>
            </w:tcBorders>
          </w:tcPr>
          <w:p w:rsidR="002F2222" w:rsidRDefault="002F2222">
            <w:pPr>
              <w:pStyle w:val="ConsPlusNormal"/>
              <w:jc w:val="center"/>
            </w:pPr>
            <w:r>
              <w:t>551,3</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9</w:t>
            </w:r>
          </w:p>
        </w:tc>
        <w:tc>
          <w:tcPr>
            <w:tcW w:w="4649"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1712,1</w:t>
            </w:r>
          </w:p>
        </w:tc>
        <w:tc>
          <w:tcPr>
            <w:tcW w:w="1247" w:type="dxa"/>
            <w:tcBorders>
              <w:top w:val="nil"/>
              <w:bottom w:val="nil"/>
            </w:tcBorders>
          </w:tcPr>
          <w:p w:rsidR="002F2222" w:rsidRDefault="002F2222">
            <w:pPr>
              <w:pStyle w:val="ConsPlusNormal"/>
              <w:jc w:val="center"/>
            </w:pPr>
            <w:r>
              <w:t>1712,1</w:t>
            </w:r>
          </w:p>
        </w:tc>
        <w:tc>
          <w:tcPr>
            <w:tcW w:w="1247" w:type="dxa"/>
            <w:tcBorders>
              <w:top w:val="nil"/>
              <w:bottom w:val="nil"/>
            </w:tcBorders>
          </w:tcPr>
          <w:p w:rsidR="002F2222" w:rsidRDefault="002F2222">
            <w:pPr>
              <w:pStyle w:val="ConsPlusNormal"/>
              <w:jc w:val="center"/>
            </w:pPr>
            <w:r>
              <w:t>1712,1</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9.1</w:t>
            </w:r>
          </w:p>
        </w:tc>
        <w:tc>
          <w:tcPr>
            <w:tcW w:w="4649" w:type="dxa"/>
            <w:tcBorders>
              <w:top w:val="nil"/>
              <w:bottom w:val="nil"/>
            </w:tcBorders>
          </w:tcPr>
          <w:p w:rsidR="002F2222" w:rsidRDefault="002F2222">
            <w:pPr>
              <w:pStyle w:val="ConsPlusNormal"/>
            </w:pPr>
            <w:r>
              <w:t>Шлиссельбургское городское поселение</w:t>
            </w:r>
          </w:p>
        </w:tc>
        <w:tc>
          <w:tcPr>
            <w:tcW w:w="1247" w:type="dxa"/>
            <w:tcBorders>
              <w:top w:val="nil"/>
              <w:bottom w:val="nil"/>
            </w:tcBorders>
          </w:tcPr>
          <w:p w:rsidR="002F2222" w:rsidRDefault="002F2222">
            <w:pPr>
              <w:pStyle w:val="ConsPlusNormal"/>
              <w:jc w:val="center"/>
            </w:pPr>
            <w:r>
              <w:t>499,5</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10</w:t>
            </w:r>
          </w:p>
        </w:tc>
        <w:tc>
          <w:tcPr>
            <w:tcW w:w="4649"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638,5</w:t>
            </w:r>
          </w:p>
        </w:tc>
        <w:tc>
          <w:tcPr>
            <w:tcW w:w="1247" w:type="dxa"/>
            <w:tcBorders>
              <w:top w:val="nil"/>
              <w:bottom w:val="nil"/>
            </w:tcBorders>
          </w:tcPr>
          <w:p w:rsidR="002F2222" w:rsidRDefault="002F2222">
            <w:pPr>
              <w:pStyle w:val="ConsPlusNormal"/>
              <w:jc w:val="center"/>
            </w:pPr>
            <w:r>
              <w:t>638,5</w:t>
            </w:r>
          </w:p>
        </w:tc>
        <w:tc>
          <w:tcPr>
            <w:tcW w:w="1247" w:type="dxa"/>
            <w:tcBorders>
              <w:top w:val="nil"/>
              <w:bottom w:val="nil"/>
            </w:tcBorders>
          </w:tcPr>
          <w:p w:rsidR="002F2222" w:rsidRDefault="002F2222">
            <w:pPr>
              <w:pStyle w:val="ConsPlusNormal"/>
              <w:jc w:val="center"/>
            </w:pPr>
            <w:r>
              <w:t>638,5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10.1</w:t>
            </w:r>
          </w:p>
        </w:tc>
        <w:tc>
          <w:tcPr>
            <w:tcW w:w="4649" w:type="dxa"/>
            <w:tcBorders>
              <w:top w:val="nil"/>
              <w:bottom w:val="nil"/>
            </w:tcBorders>
          </w:tcPr>
          <w:p w:rsidR="002F2222" w:rsidRDefault="002F2222">
            <w:pPr>
              <w:pStyle w:val="ConsPlusNormal"/>
            </w:pPr>
            <w:r>
              <w:t>Лодейнопольское городское поселение</w:t>
            </w:r>
          </w:p>
        </w:tc>
        <w:tc>
          <w:tcPr>
            <w:tcW w:w="1247" w:type="dxa"/>
            <w:tcBorders>
              <w:top w:val="nil"/>
              <w:bottom w:val="nil"/>
            </w:tcBorders>
          </w:tcPr>
          <w:p w:rsidR="002F2222" w:rsidRDefault="002F2222">
            <w:pPr>
              <w:pStyle w:val="ConsPlusNormal"/>
              <w:jc w:val="center"/>
            </w:pPr>
            <w:r>
              <w:t>1450,0</w:t>
            </w:r>
          </w:p>
        </w:tc>
        <w:tc>
          <w:tcPr>
            <w:tcW w:w="1247" w:type="dxa"/>
            <w:tcBorders>
              <w:top w:val="nil"/>
              <w:bottom w:val="nil"/>
            </w:tcBorders>
          </w:tcPr>
          <w:p w:rsidR="002F2222" w:rsidRDefault="002F2222">
            <w:pPr>
              <w:pStyle w:val="ConsPlusNormal"/>
              <w:jc w:val="center"/>
            </w:pPr>
            <w:r>
              <w:t>1000,0</w:t>
            </w:r>
          </w:p>
        </w:tc>
        <w:tc>
          <w:tcPr>
            <w:tcW w:w="1247" w:type="dxa"/>
            <w:tcBorders>
              <w:top w:val="nil"/>
              <w:bottom w:val="nil"/>
            </w:tcBorders>
          </w:tcPr>
          <w:p w:rsidR="002F2222" w:rsidRDefault="002F2222">
            <w:pPr>
              <w:pStyle w:val="ConsPlusNormal"/>
              <w:jc w:val="center"/>
            </w:pPr>
            <w:r>
              <w:t>1000,0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11</w:t>
            </w:r>
          </w:p>
        </w:tc>
        <w:tc>
          <w:tcPr>
            <w:tcW w:w="4649"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r>
              <w:t>1385,3</w:t>
            </w:r>
          </w:p>
        </w:tc>
        <w:tc>
          <w:tcPr>
            <w:tcW w:w="1247" w:type="dxa"/>
            <w:tcBorders>
              <w:top w:val="nil"/>
              <w:bottom w:val="nil"/>
            </w:tcBorders>
          </w:tcPr>
          <w:p w:rsidR="002F2222" w:rsidRDefault="002F2222">
            <w:pPr>
              <w:pStyle w:val="ConsPlusNormal"/>
              <w:jc w:val="center"/>
            </w:pPr>
            <w:r>
              <w:t>885,3</w:t>
            </w:r>
          </w:p>
        </w:tc>
        <w:tc>
          <w:tcPr>
            <w:tcW w:w="1247" w:type="dxa"/>
            <w:tcBorders>
              <w:top w:val="nil"/>
              <w:bottom w:val="nil"/>
            </w:tcBorders>
          </w:tcPr>
          <w:p w:rsidR="002F2222" w:rsidRDefault="002F2222">
            <w:pPr>
              <w:pStyle w:val="ConsPlusNormal"/>
              <w:jc w:val="center"/>
            </w:pPr>
            <w:r>
              <w:t>885,3</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12</w:t>
            </w:r>
          </w:p>
        </w:tc>
        <w:tc>
          <w:tcPr>
            <w:tcW w:w="4649"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295,8</w:t>
            </w:r>
          </w:p>
        </w:tc>
        <w:tc>
          <w:tcPr>
            <w:tcW w:w="1247" w:type="dxa"/>
            <w:tcBorders>
              <w:top w:val="nil"/>
              <w:bottom w:val="nil"/>
            </w:tcBorders>
          </w:tcPr>
          <w:p w:rsidR="002F2222" w:rsidRDefault="002F2222">
            <w:pPr>
              <w:pStyle w:val="ConsPlusNormal"/>
              <w:jc w:val="center"/>
            </w:pPr>
            <w:r>
              <w:t>295,8</w:t>
            </w:r>
          </w:p>
        </w:tc>
        <w:tc>
          <w:tcPr>
            <w:tcW w:w="1247" w:type="dxa"/>
            <w:tcBorders>
              <w:top w:val="nil"/>
              <w:bottom w:val="nil"/>
            </w:tcBorders>
          </w:tcPr>
          <w:p w:rsidR="002F2222" w:rsidRDefault="002F2222">
            <w:pPr>
              <w:pStyle w:val="ConsPlusNormal"/>
              <w:jc w:val="center"/>
            </w:pPr>
            <w:r>
              <w:t>295,8</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13</w:t>
            </w:r>
          </w:p>
        </w:tc>
        <w:tc>
          <w:tcPr>
            <w:tcW w:w="4649"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13.1</w:t>
            </w:r>
          </w:p>
        </w:tc>
        <w:tc>
          <w:tcPr>
            <w:tcW w:w="4649" w:type="dxa"/>
            <w:tcBorders>
              <w:top w:val="nil"/>
              <w:bottom w:val="nil"/>
            </w:tcBorders>
          </w:tcPr>
          <w:p w:rsidR="002F2222" w:rsidRDefault="002F2222">
            <w:pPr>
              <w:pStyle w:val="ConsPlusNormal"/>
            </w:pPr>
            <w:r>
              <w:t>Подпорожское городское поселение</w:t>
            </w:r>
          </w:p>
        </w:tc>
        <w:tc>
          <w:tcPr>
            <w:tcW w:w="1247" w:type="dxa"/>
            <w:tcBorders>
              <w:top w:val="nil"/>
              <w:bottom w:val="nil"/>
            </w:tcBorders>
          </w:tcPr>
          <w:p w:rsidR="002F2222" w:rsidRDefault="002F2222">
            <w:pPr>
              <w:pStyle w:val="ConsPlusNormal"/>
              <w:jc w:val="center"/>
            </w:pPr>
            <w:r>
              <w:t>318,8</w:t>
            </w:r>
          </w:p>
        </w:tc>
        <w:tc>
          <w:tcPr>
            <w:tcW w:w="1247" w:type="dxa"/>
            <w:tcBorders>
              <w:top w:val="nil"/>
              <w:bottom w:val="nil"/>
            </w:tcBorders>
          </w:tcPr>
          <w:p w:rsidR="002F2222" w:rsidRDefault="002F2222">
            <w:pPr>
              <w:pStyle w:val="ConsPlusNormal"/>
              <w:jc w:val="center"/>
            </w:pPr>
            <w:r>
              <w:t>318,8</w:t>
            </w:r>
          </w:p>
        </w:tc>
        <w:tc>
          <w:tcPr>
            <w:tcW w:w="1247" w:type="dxa"/>
            <w:tcBorders>
              <w:top w:val="nil"/>
              <w:bottom w:val="nil"/>
            </w:tcBorders>
          </w:tcPr>
          <w:p w:rsidR="002F2222" w:rsidRDefault="002F2222">
            <w:pPr>
              <w:pStyle w:val="ConsPlusNormal"/>
              <w:jc w:val="center"/>
            </w:pPr>
            <w:r>
              <w:t>318,8</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14</w:t>
            </w:r>
          </w:p>
        </w:tc>
        <w:tc>
          <w:tcPr>
            <w:tcW w:w="4649"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841,7</w:t>
            </w:r>
          </w:p>
        </w:tc>
        <w:tc>
          <w:tcPr>
            <w:tcW w:w="1247" w:type="dxa"/>
            <w:tcBorders>
              <w:top w:val="nil"/>
              <w:bottom w:val="nil"/>
            </w:tcBorders>
          </w:tcPr>
          <w:p w:rsidR="002F2222" w:rsidRDefault="002F2222">
            <w:pPr>
              <w:pStyle w:val="ConsPlusNormal"/>
              <w:jc w:val="center"/>
            </w:pPr>
            <w:r>
              <w:t>841,7</w:t>
            </w:r>
          </w:p>
        </w:tc>
        <w:tc>
          <w:tcPr>
            <w:tcW w:w="1247" w:type="dxa"/>
            <w:tcBorders>
              <w:top w:val="nil"/>
              <w:bottom w:val="nil"/>
            </w:tcBorders>
          </w:tcPr>
          <w:p w:rsidR="002F2222" w:rsidRDefault="002F2222">
            <w:pPr>
              <w:pStyle w:val="ConsPlusNormal"/>
              <w:jc w:val="center"/>
            </w:pPr>
            <w:r>
              <w:t>841,7</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15</w:t>
            </w:r>
          </w:p>
        </w:tc>
        <w:tc>
          <w:tcPr>
            <w:tcW w:w="4649"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r>
              <w:t>610,2</w:t>
            </w:r>
          </w:p>
        </w:tc>
        <w:tc>
          <w:tcPr>
            <w:tcW w:w="1247" w:type="dxa"/>
            <w:tcBorders>
              <w:top w:val="nil"/>
              <w:bottom w:val="nil"/>
            </w:tcBorders>
          </w:tcPr>
          <w:p w:rsidR="002F2222" w:rsidRDefault="002F2222">
            <w:pPr>
              <w:pStyle w:val="ConsPlusNormal"/>
              <w:jc w:val="center"/>
            </w:pPr>
            <w:r>
              <w:t>610,2</w:t>
            </w:r>
          </w:p>
        </w:tc>
        <w:tc>
          <w:tcPr>
            <w:tcW w:w="1247" w:type="dxa"/>
            <w:tcBorders>
              <w:top w:val="nil"/>
              <w:bottom w:val="nil"/>
            </w:tcBorders>
          </w:tcPr>
          <w:p w:rsidR="002F2222" w:rsidRDefault="002F2222">
            <w:pPr>
              <w:pStyle w:val="ConsPlusNormal"/>
              <w:jc w:val="center"/>
            </w:pPr>
            <w:r>
              <w:t>610,2</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16</w:t>
            </w:r>
          </w:p>
        </w:tc>
        <w:tc>
          <w:tcPr>
            <w:tcW w:w="4649"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r>
              <w:t>1777,5</w:t>
            </w:r>
          </w:p>
        </w:tc>
        <w:tc>
          <w:tcPr>
            <w:tcW w:w="1247" w:type="dxa"/>
            <w:tcBorders>
              <w:top w:val="nil"/>
              <w:bottom w:val="nil"/>
            </w:tcBorders>
          </w:tcPr>
          <w:p w:rsidR="002F2222" w:rsidRDefault="002F2222">
            <w:pPr>
              <w:pStyle w:val="ConsPlusNormal"/>
              <w:jc w:val="center"/>
            </w:pPr>
            <w:r>
              <w:t>1418,6</w:t>
            </w:r>
          </w:p>
        </w:tc>
        <w:tc>
          <w:tcPr>
            <w:tcW w:w="1247" w:type="dxa"/>
            <w:tcBorders>
              <w:top w:val="nil"/>
              <w:bottom w:val="nil"/>
            </w:tcBorders>
          </w:tcPr>
          <w:p w:rsidR="002F2222" w:rsidRDefault="002F2222">
            <w:pPr>
              <w:pStyle w:val="ConsPlusNormal"/>
              <w:jc w:val="center"/>
            </w:pPr>
            <w:r>
              <w:t>1418,6</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16.1</w:t>
            </w:r>
          </w:p>
        </w:tc>
        <w:tc>
          <w:tcPr>
            <w:tcW w:w="4649" w:type="dxa"/>
            <w:tcBorders>
              <w:top w:val="nil"/>
              <w:bottom w:val="nil"/>
            </w:tcBorders>
          </w:tcPr>
          <w:p w:rsidR="002F2222" w:rsidRDefault="002F2222">
            <w:pPr>
              <w:pStyle w:val="ConsPlusNormal"/>
            </w:pPr>
            <w:r>
              <w:t>Тихвинское городское поселение</w:t>
            </w:r>
          </w:p>
        </w:tc>
        <w:tc>
          <w:tcPr>
            <w:tcW w:w="1247" w:type="dxa"/>
            <w:tcBorders>
              <w:top w:val="nil"/>
              <w:bottom w:val="nil"/>
            </w:tcBorders>
          </w:tcPr>
          <w:p w:rsidR="002F2222" w:rsidRDefault="002F2222">
            <w:pPr>
              <w:pStyle w:val="ConsPlusNormal"/>
              <w:jc w:val="center"/>
            </w:pPr>
            <w:r>
              <w:t>683,5</w:t>
            </w:r>
          </w:p>
        </w:tc>
        <w:tc>
          <w:tcPr>
            <w:tcW w:w="1247" w:type="dxa"/>
            <w:tcBorders>
              <w:top w:val="nil"/>
              <w:bottom w:val="nil"/>
            </w:tcBorders>
          </w:tcPr>
          <w:p w:rsidR="002F2222" w:rsidRDefault="002F2222">
            <w:pPr>
              <w:pStyle w:val="ConsPlusNormal"/>
              <w:jc w:val="center"/>
            </w:pPr>
            <w:r>
              <w:t>683,5</w:t>
            </w:r>
          </w:p>
        </w:tc>
        <w:tc>
          <w:tcPr>
            <w:tcW w:w="1247" w:type="dxa"/>
            <w:tcBorders>
              <w:top w:val="nil"/>
              <w:bottom w:val="nil"/>
            </w:tcBorders>
          </w:tcPr>
          <w:p w:rsidR="002F2222" w:rsidRDefault="002F2222">
            <w:pPr>
              <w:pStyle w:val="ConsPlusNormal"/>
              <w:jc w:val="center"/>
            </w:pPr>
            <w:r>
              <w:t>683,5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lastRenderedPageBreak/>
              <w:t>17</w:t>
            </w:r>
          </w:p>
        </w:tc>
        <w:tc>
          <w:tcPr>
            <w:tcW w:w="4649"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r>
              <w:t>1681,1</w:t>
            </w:r>
          </w:p>
        </w:tc>
        <w:tc>
          <w:tcPr>
            <w:tcW w:w="1247" w:type="dxa"/>
            <w:tcBorders>
              <w:top w:val="nil"/>
              <w:bottom w:val="nil"/>
            </w:tcBorders>
          </w:tcPr>
          <w:p w:rsidR="002F2222" w:rsidRDefault="002F2222">
            <w:pPr>
              <w:pStyle w:val="ConsPlusNormal"/>
              <w:jc w:val="center"/>
            </w:pPr>
            <w:r>
              <w:t>1192,1</w:t>
            </w:r>
          </w:p>
        </w:tc>
        <w:tc>
          <w:tcPr>
            <w:tcW w:w="1247" w:type="dxa"/>
            <w:tcBorders>
              <w:top w:val="nil"/>
              <w:bottom w:val="nil"/>
            </w:tcBorders>
          </w:tcPr>
          <w:p w:rsidR="002F2222" w:rsidRDefault="002F2222">
            <w:pPr>
              <w:pStyle w:val="ConsPlusNormal"/>
              <w:jc w:val="center"/>
            </w:pPr>
            <w:r>
              <w:t>1192,1</w:t>
            </w: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pPr>
            <w:r>
              <w:t>18</w:t>
            </w:r>
          </w:p>
        </w:tc>
        <w:tc>
          <w:tcPr>
            <w:tcW w:w="4649"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tcPr>
          <w:p w:rsidR="002F2222" w:rsidRDefault="002F2222">
            <w:pPr>
              <w:pStyle w:val="ConsPlusNormal"/>
              <w:jc w:val="center"/>
            </w:pPr>
            <w:r>
              <w:t>1389,8</w:t>
            </w:r>
          </w:p>
        </w:tc>
        <w:tc>
          <w:tcPr>
            <w:tcW w:w="1247" w:type="dxa"/>
            <w:tcBorders>
              <w:top w:val="nil"/>
              <w:bottom w:val="single" w:sz="4" w:space="0" w:color="auto"/>
            </w:tcBorders>
          </w:tcPr>
          <w:p w:rsidR="002F2222" w:rsidRDefault="002F2222">
            <w:pPr>
              <w:pStyle w:val="ConsPlusNormal"/>
              <w:jc w:val="center"/>
            </w:pPr>
            <w:r>
              <w:t>933,8</w:t>
            </w:r>
          </w:p>
        </w:tc>
        <w:tc>
          <w:tcPr>
            <w:tcW w:w="1247" w:type="dxa"/>
            <w:tcBorders>
              <w:top w:val="nil"/>
              <w:bottom w:val="single" w:sz="4" w:space="0" w:color="auto"/>
            </w:tcBorders>
          </w:tcPr>
          <w:p w:rsidR="002F2222" w:rsidRDefault="002F2222">
            <w:pPr>
              <w:pStyle w:val="ConsPlusNormal"/>
              <w:jc w:val="center"/>
            </w:pPr>
            <w:r>
              <w:t>933,8</w:t>
            </w:r>
          </w:p>
        </w:tc>
      </w:tr>
      <w:tr w:rsidR="002F2222">
        <w:tc>
          <w:tcPr>
            <w:tcW w:w="680" w:type="dxa"/>
            <w:tcBorders>
              <w:top w:val="single" w:sz="4" w:space="0" w:color="auto"/>
              <w:bottom w:val="single" w:sz="4" w:space="0" w:color="auto"/>
            </w:tcBorders>
          </w:tcPr>
          <w:p w:rsidR="002F2222" w:rsidRDefault="002F2222">
            <w:pPr>
              <w:pStyle w:val="ConsPlusNormal"/>
              <w:jc w:val="center"/>
            </w:pPr>
          </w:p>
        </w:tc>
        <w:tc>
          <w:tcPr>
            <w:tcW w:w="464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28530,4</w:t>
            </w:r>
          </w:p>
        </w:tc>
        <w:tc>
          <w:tcPr>
            <w:tcW w:w="1247" w:type="dxa"/>
            <w:tcBorders>
              <w:top w:val="single" w:sz="4" w:space="0" w:color="auto"/>
              <w:bottom w:val="single" w:sz="4" w:space="0" w:color="auto"/>
            </w:tcBorders>
          </w:tcPr>
          <w:p w:rsidR="002F2222" w:rsidRDefault="002F2222">
            <w:pPr>
              <w:pStyle w:val="ConsPlusNormal"/>
              <w:jc w:val="center"/>
            </w:pPr>
            <w:r>
              <w:t>21000,0</w:t>
            </w:r>
          </w:p>
        </w:tc>
        <w:tc>
          <w:tcPr>
            <w:tcW w:w="1247" w:type="dxa"/>
            <w:tcBorders>
              <w:top w:val="single" w:sz="4" w:space="0" w:color="auto"/>
              <w:bottom w:val="single" w:sz="4" w:space="0" w:color="auto"/>
            </w:tcBorders>
          </w:tcPr>
          <w:p w:rsidR="002F2222" w:rsidRDefault="002F2222">
            <w:pPr>
              <w:pStyle w:val="ConsPlusNormal"/>
              <w:jc w:val="center"/>
            </w:pPr>
            <w:r>
              <w:t>20000,0</w:t>
            </w:r>
          </w:p>
        </w:tc>
      </w:tr>
    </w:tbl>
    <w:p w:rsidR="002F2222" w:rsidRDefault="002F2222">
      <w:pPr>
        <w:pStyle w:val="ConsPlusNormal"/>
      </w:pPr>
    </w:p>
    <w:p w:rsidR="002F2222" w:rsidRDefault="002F2222">
      <w:pPr>
        <w:pStyle w:val="ConsPlusNormal"/>
        <w:jc w:val="right"/>
        <w:outlineLvl w:val="1"/>
      </w:pPr>
      <w:r>
        <w:t>Таблица 25</w:t>
      </w:r>
    </w:p>
    <w:p w:rsidR="002F2222" w:rsidRDefault="002F2222">
      <w:pPr>
        <w:pStyle w:val="ConsPlusNormal"/>
        <w:jc w:val="right"/>
      </w:pPr>
      <w:r>
        <w:t>приложения 14</w:t>
      </w:r>
    </w:p>
    <w:p w:rsidR="002F2222" w:rsidRDefault="002F22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 xml:space="preserve">О внесении изменения в распределение, утвержденное табл. 25 приложения 14, на 2024 год см. </w:t>
            </w:r>
            <w:hyperlink r:id="rId205">
              <w:r>
                <w:rPr>
                  <w:color w:val="0000FF"/>
                </w:rPr>
                <w:t>постановление</w:t>
              </w:r>
            </w:hyperlink>
            <w:r>
              <w:rPr>
                <w:color w:val="392C69"/>
              </w:rPr>
              <w:t xml:space="preserve"> Правительства Ленинградской области от 23.12.2024 N 960.</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Title"/>
        <w:spacing w:before="280"/>
        <w:jc w:val="center"/>
      </w:pPr>
      <w:r>
        <w:t>РАСПРЕДЕЛЕНИЕ</w:t>
      </w:r>
    </w:p>
    <w:p w:rsidR="002F2222" w:rsidRDefault="002F2222">
      <w:pPr>
        <w:pStyle w:val="ConsPlusTitle"/>
        <w:jc w:val="center"/>
      </w:pPr>
      <w:r>
        <w:t>субсидий бюджетам муниципальных образований Ленинградской</w:t>
      </w:r>
    </w:p>
    <w:p w:rsidR="002F2222" w:rsidRDefault="002F2222">
      <w:pPr>
        <w:pStyle w:val="ConsPlusTitle"/>
        <w:jc w:val="center"/>
      </w:pPr>
      <w:r>
        <w:t>области на софинансирование дополнительных расходов местных</w:t>
      </w:r>
    </w:p>
    <w:p w:rsidR="002F2222" w:rsidRDefault="002F2222">
      <w:pPr>
        <w:pStyle w:val="ConsPlusTitle"/>
        <w:jc w:val="center"/>
      </w:pPr>
      <w:r>
        <w:t>бюджетов на сохранение целевых показателей повышения оплаты</w:t>
      </w:r>
    </w:p>
    <w:p w:rsidR="002F2222" w:rsidRDefault="002F2222">
      <w:pPr>
        <w:pStyle w:val="ConsPlusTitle"/>
        <w:jc w:val="center"/>
      </w:pPr>
      <w:r>
        <w:t>труда работников муниципальных учреждений культуры</w:t>
      </w:r>
    </w:p>
    <w:p w:rsidR="002F2222" w:rsidRDefault="002F2222">
      <w:pPr>
        <w:pStyle w:val="ConsPlusTitle"/>
        <w:jc w:val="center"/>
      </w:pPr>
      <w:r>
        <w:t>в соответствии с Указом Президента Российской Федерации</w:t>
      </w:r>
    </w:p>
    <w:p w:rsidR="002F2222" w:rsidRDefault="002F2222">
      <w:pPr>
        <w:pStyle w:val="ConsPlusTitle"/>
        <w:jc w:val="center"/>
      </w:pPr>
      <w:r>
        <w:t>от 7 мая 2012 года N 597 "О мероприятиях по реализации</w:t>
      </w:r>
    </w:p>
    <w:p w:rsidR="002F2222" w:rsidRDefault="002F2222">
      <w:pPr>
        <w:pStyle w:val="ConsPlusTitle"/>
        <w:jc w:val="center"/>
      </w:pPr>
      <w:r>
        <w:t>государственной социальной политики"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06">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2F2222">
        <w:tc>
          <w:tcPr>
            <w:tcW w:w="794" w:type="dxa"/>
            <w:vMerge w:val="restart"/>
            <w:tcBorders>
              <w:top w:val="single" w:sz="4" w:space="0" w:color="auto"/>
              <w:bottom w:val="single" w:sz="4" w:space="0" w:color="auto"/>
            </w:tcBorders>
          </w:tcPr>
          <w:p w:rsidR="002F2222" w:rsidRDefault="002F2222">
            <w:pPr>
              <w:pStyle w:val="ConsPlusNormal"/>
              <w:jc w:val="center"/>
            </w:pPr>
            <w:r>
              <w:t>N п/п</w:t>
            </w:r>
          </w:p>
        </w:tc>
        <w:tc>
          <w:tcPr>
            <w:tcW w:w="4648"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794" w:type="dxa"/>
            <w:vMerge/>
            <w:tcBorders>
              <w:top w:val="single" w:sz="4" w:space="0" w:color="auto"/>
              <w:bottom w:val="single" w:sz="4" w:space="0" w:color="auto"/>
            </w:tcBorders>
          </w:tcPr>
          <w:p w:rsidR="002F2222" w:rsidRDefault="002F2222">
            <w:pPr>
              <w:pStyle w:val="ConsPlusNormal"/>
            </w:pPr>
          </w:p>
        </w:tc>
        <w:tc>
          <w:tcPr>
            <w:tcW w:w="4648"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191" w:type="dxa"/>
            <w:tcBorders>
              <w:top w:val="single" w:sz="4" w:space="0" w:color="auto"/>
              <w:bottom w:val="single" w:sz="4" w:space="0" w:color="auto"/>
            </w:tcBorders>
          </w:tcPr>
          <w:p w:rsidR="002F2222" w:rsidRDefault="002F2222">
            <w:pPr>
              <w:pStyle w:val="ConsPlusNormal"/>
              <w:jc w:val="center"/>
            </w:pPr>
            <w:r>
              <w:t>2025 год</w:t>
            </w:r>
          </w:p>
        </w:tc>
        <w:tc>
          <w:tcPr>
            <w:tcW w:w="1191" w:type="dxa"/>
            <w:tcBorders>
              <w:top w:val="single" w:sz="4" w:space="0" w:color="auto"/>
              <w:bottom w:val="single" w:sz="4" w:space="0" w:color="auto"/>
            </w:tcBorders>
          </w:tcPr>
          <w:p w:rsidR="002F2222" w:rsidRDefault="002F2222">
            <w:pPr>
              <w:pStyle w:val="ConsPlusNormal"/>
              <w:jc w:val="center"/>
            </w:pPr>
            <w:r>
              <w:t>2026 год</w:t>
            </w:r>
          </w:p>
        </w:tc>
      </w:tr>
      <w:tr w:rsidR="002F2222">
        <w:tc>
          <w:tcPr>
            <w:tcW w:w="794" w:type="dxa"/>
            <w:tcBorders>
              <w:top w:val="single" w:sz="4" w:space="0" w:color="auto"/>
              <w:bottom w:val="single" w:sz="4" w:space="0" w:color="auto"/>
            </w:tcBorders>
          </w:tcPr>
          <w:p w:rsidR="002F2222" w:rsidRDefault="002F2222">
            <w:pPr>
              <w:pStyle w:val="ConsPlusNormal"/>
              <w:jc w:val="center"/>
            </w:pPr>
            <w:r>
              <w:t>1</w:t>
            </w:r>
          </w:p>
        </w:tc>
        <w:tc>
          <w:tcPr>
            <w:tcW w:w="4648" w:type="dxa"/>
            <w:tcBorders>
              <w:top w:val="single" w:sz="4" w:space="0" w:color="auto"/>
              <w:bottom w:val="single" w:sz="4" w:space="0" w:color="auto"/>
            </w:tcBorders>
          </w:tcPr>
          <w:p w:rsidR="002F2222" w:rsidRDefault="002F2222">
            <w:pPr>
              <w:pStyle w:val="ConsPlusNormal"/>
              <w:jc w:val="center"/>
            </w:pPr>
            <w:r>
              <w:t>2</w:t>
            </w:r>
          </w:p>
        </w:tc>
        <w:tc>
          <w:tcPr>
            <w:tcW w:w="1247" w:type="dxa"/>
            <w:tcBorders>
              <w:top w:val="single" w:sz="4" w:space="0" w:color="auto"/>
              <w:bottom w:val="single" w:sz="4" w:space="0" w:color="auto"/>
            </w:tcBorders>
          </w:tcPr>
          <w:p w:rsidR="002F2222" w:rsidRDefault="002F2222">
            <w:pPr>
              <w:pStyle w:val="ConsPlusNormal"/>
              <w:jc w:val="center"/>
            </w:pPr>
            <w:r>
              <w:t>3</w:t>
            </w:r>
          </w:p>
        </w:tc>
        <w:tc>
          <w:tcPr>
            <w:tcW w:w="1191" w:type="dxa"/>
            <w:tcBorders>
              <w:top w:val="single" w:sz="4" w:space="0" w:color="auto"/>
              <w:bottom w:val="single" w:sz="4" w:space="0" w:color="auto"/>
            </w:tcBorders>
          </w:tcPr>
          <w:p w:rsidR="002F2222" w:rsidRDefault="002F2222">
            <w:pPr>
              <w:pStyle w:val="ConsPlusNormal"/>
              <w:jc w:val="center"/>
            </w:pPr>
            <w:r>
              <w:t>4</w:t>
            </w:r>
          </w:p>
        </w:tc>
        <w:tc>
          <w:tcPr>
            <w:tcW w:w="1191" w:type="dxa"/>
            <w:tcBorders>
              <w:top w:val="single" w:sz="4" w:space="0" w:color="auto"/>
              <w:bottom w:val="single" w:sz="4" w:space="0" w:color="auto"/>
            </w:tcBorders>
          </w:tcPr>
          <w:p w:rsidR="002F2222" w:rsidRDefault="002F2222">
            <w:pPr>
              <w:pStyle w:val="ConsPlusNormal"/>
              <w:jc w:val="center"/>
            </w:pPr>
            <w:r>
              <w:t>5</w:t>
            </w:r>
          </w:p>
        </w:tc>
      </w:tr>
      <w:tr w:rsidR="002F2222">
        <w:tblPrEx>
          <w:tblBorders>
            <w:insideH w:val="none" w:sz="0" w:space="0" w:color="auto"/>
          </w:tblBorders>
        </w:tblPrEx>
        <w:tc>
          <w:tcPr>
            <w:tcW w:w="794" w:type="dxa"/>
            <w:tcBorders>
              <w:top w:val="single" w:sz="4" w:space="0" w:color="auto"/>
              <w:bottom w:val="nil"/>
            </w:tcBorders>
          </w:tcPr>
          <w:p w:rsidR="002F2222" w:rsidRDefault="002F2222">
            <w:pPr>
              <w:pStyle w:val="ConsPlusNormal"/>
              <w:jc w:val="center"/>
              <w:outlineLvl w:val="2"/>
            </w:pPr>
            <w:r>
              <w:t>1</w:t>
            </w:r>
          </w:p>
        </w:tc>
        <w:tc>
          <w:tcPr>
            <w:tcW w:w="4648"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w:t>
            </w:r>
          </w:p>
        </w:tc>
        <w:tc>
          <w:tcPr>
            <w:tcW w:w="4648" w:type="dxa"/>
            <w:tcBorders>
              <w:top w:val="nil"/>
              <w:bottom w:val="nil"/>
            </w:tcBorders>
          </w:tcPr>
          <w:p w:rsidR="002F2222" w:rsidRDefault="002F2222">
            <w:pPr>
              <w:pStyle w:val="ConsPlusNormal"/>
            </w:pPr>
            <w:r>
              <w:t>Бокситогорский муниципальный район</w:t>
            </w:r>
          </w:p>
        </w:tc>
        <w:tc>
          <w:tcPr>
            <w:tcW w:w="1247" w:type="dxa"/>
            <w:tcBorders>
              <w:top w:val="nil"/>
              <w:bottom w:val="nil"/>
            </w:tcBorders>
          </w:tcPr>
          <w:p w:rsidR="002F2222" w:rsidRDefault="002F2222">
            <w:pPr>
              <w:pStyle w:val="ConsPlusNormal"/>
              <w:jc w:val="center"/>
            </w:pPr>
            <w:r>
              <w:t>15259,6</w:t>
            </w:r>
          </w:p>
        </w:tc>
        <w:tc>
          <w:tcPr>
            <w:tcW w:w="1191" w:type="dxa"/>
            <w:tcBorders>
              <w:top w:val="nil"/>
              <w:bottom w:val="nil"/>
            </w:tcBorders>
          </w:tcPr>
          <w:p w:rsidR="002F2222" w:rsidRDefault="002F2222">
            <w:pPr>
              <w:pStyle w:val="ConsPlusNormal"/>
              <w:jc w:val="center"/>
            </w:pPr>
            <w:r>
              <w:t>11014,3</w:t>
            </w:r>
          </w:p>
        </w:tc>
        <w:tc>
          <w:tcPr>
            <w:tcW w:w="1191" w:type="dxa"/>
            <w:tcBorders>
              <w:top w:val="nil"/>
              <w:bottom w:val="nil"/>
            </w:tcBorders>
          </w:tcPr>
          <w:p w:rsidR="002F2222" w:rsidRDefault="002F2222">
            <w:pPr>
              <w:pStyle w:val="ConsPlusNormal"/>
              <w:jc w:val="center"/>
            </w:pPr>
            <w:r>
              <w:t>11014,3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w:t>
            </w:r>
          </w:p>
        </w:tc>
        <w:tc>
          <w:tcPr>
            <w:tcW w:w="4648" w:type="dxa"/>
            <w:tcBorders>
              <w:top w:val="nil"/>
              <w:bottom w:val="nil"/>
            </w:tcBorders>
          </w:tcPr>
          <w:p w:rsidR="002F2222" w:rsidRDefault="002F2222">
            <w:pPr>
              <w:pStyle w:val="ConsPlusNormal"/>
            </w:pPr>
            <w:r>
              <w:t>Пикалевское городское поселение</w:t>
            </w:r>
          </w:p>
        </w:tc>
        <w:tc>
          <w:tcPr>
            <w:tcW w:w="1247" w:type="dxa"/>
            <w:tcBorders>
              <w:top w:val="nil"/>
              <w:bottom w:val="nil"/>
            </w:tcBorders>
          </w:tcPr>
          <w:p w:rsidR="002F2222" w:rsidRDefault="002F2222">
            <w:pPr>
              <w:pStyle w:val="ConsPlusNormal"/>
              <w:jc w:val="center"/>
            </w:pPr>
            <w:r>
              <w:t>11237,8</w:t>
            </w:r>
          </w:p>
        </w:tc>
        <w:tc>
          <w:tcPr>
            <w:tcW w:w="1191" w:type="dxa"/>
            <w:tcBorders>
              <w:top w:val="nil"/>
              <w:bottom w:val="nil"/>
            </w:tcBorders>
          </w:tcPr>
          <w:p w:rsidR="002F2222" w:rsidRDefault="002F2222">
            <w:pPr>
              <w:pStyle w:val="ConsPlusNormal"/>
              <w:jc w:val="center"/>
            </w:pPr>
            <w:r>
              <w:t>8223,8</w:t>
            </w:r>
          </w:p>
        </w:tc>
        <w:tc>
          <w:tcPr>
            <w:tcW w:w="1191" w:type="dxa"/>
            <w:tcBorders>
              <w:top w:val="nil"/>
              <w:bottom w:val="nil"/>
            </w:tcBorders>
          </w:tcPr>
          <w:p w:rsidR="002F2222" w:rsidRDefault="002F2222">
            <w:pPr>
              <w:pStyle w:val="ConsPlusNormal"/>
              <w:jc w:val="center"/>
            </w:pPr>
            <w:r>
              <w:t>8223,8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w:t>
            </w:r>
          </w:p>
        </w:tc>
        <w:tc>
          <w:tcPr>
            <w:tcW w:w="4648" w:type="dxa"/>
            <w:tcBorders>
              <w:top w:val="nil"/>
              <w:bottom w:val="nil"/>
            </w:tcBorders>
          </w:tcPr>
          <w:p w:rsidR="002F2222" w:rsidRDefault="002F2222">
            <w:pPr>
              <w:pStyle w:val="ConsPlusNormal"/>
            </w:pPr>
            <w:r>
              <w:t>Ефимовское городское поселение</w:t>
            </w:r>
          </w:p>
        </w:tc>
        <w:tc>
          <w:tcPr>
            <w:tcW w:w="1247" w:type="dxa"/>
            <w:tcBorders>
              <w:top w:val="nil"/>
              <w:bottom w:val="nil"/>
            </w:tcBorders>
          </w:tcPr>
          <w:p w:rsidR="002F2222" w:rsidRDefault="002F2222">
            <w:pPr>
              <w:pStyle w:val="ConsPlusNormal"/>
              <w:jc w:val="center"/>
            </w:pPr>
            <w:r>
              <w:t>5388,0</w:t>
            </w:r>
          </w:p>
        </w:tc>
        <w:tc>
          <w:tcPr>
            <w:tcW w:w="1191" w:type="dxa"/>
            <w:tcBorders>
              <w:top w:val="nil"/>
              <w:bottom w:val="nil"/>
            </w:tcBorders>
          </w:tcPr>
          <w:p w:rsidR="002F2222" w:rsidRDefault="002F2222">
            <w:pPr>
              <w:pStyle w:val="ConsPlusNormal"/>
              <w:jc w:val="center"/>
            </w:pPr>
            <w:r>
              <w:t>3981,3</w:t>
            </w:r>
          </w:p>
        </w:tc>
        <w:tc>
          <w:tcPr>
            <w:tcW w:w="1191" w:type="dxa"/>
            <w:tcBorders>
              <w:top w:val="nil"/>
              <w:bottom w:val="nil"/>
            </w:tcBorders>
          </w:tcPr>
          <w:p w:rsidR="002F2222" w:rsidRDefault="002F2222">
            <w:pPr>
              <w:pStyle w:val="ConsPlusNormal"/>
              <w:jc w:val="center"/>
            </w:pPr>
            <w:r>
              <w:t>3981,3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w:t>
            </w:r>
          </w:p>
        </w:tc>
        <w:tc>
          <w:tcPr>
            <w:tcW w:w="4648" w:type="dxa"/>
            <w:tcBorders>
              <w:top w:val="nil"/>
              <w:bottom w:val="nil"/>
            </w:tcBorders>
          </w:tcPr>
          <w:p w:rsidR="002F2222" w:rsidRDefault="002F2222">
            <w:pPr>
              <w:pStyle w:val="ConsPlusNormal"/>
            </w:pPr>
            <w:r>
              <w:t>Большедворское сельское поселение</w:t>
            </w:r>
          </w:p>
        </w:tc>
        <w:tc>
          <w:tcPr>
            <w:tcW w:w="1247" w:type="dxa"/>
            <w:tcBorders>
              <w:top w:val="nil"/>
              <w:bottom w:val="nil"/>
            </w:tcBorders>
          </w:tcPr>
          <w:p w:rsidR="002F2222" w:rsidRDefault="002F2222">
            <w:pPr>
              <w:pStyle w:val="ConsPlusNormal"/>
              <w:jc w:val="center"/>
            </w:pPr>
            <w:r>
              <w:t>1438,5</w:t>
            </w:r>
          </w:p>
        </w:tc>
        <w:tc>
          <w:tcPr>
            <w:tcW w:w="1191" w:type="dxa"/>
            <w:tcBorders>
              <w:top w:val="nil"/>
              <w:bottom w:val="nil"/>
            </w:tcBorders>
          </w:tcPr>
          <w:p w:rsidR="002F2222" w:rsidRDefault="002F2222">
            <w:pPr>
              <w:pStyle w:val="ConsPlusNormal"/>
              <w:jc w:val="center"/>
            </w:pPr>
            <w:r>
              <w:t>1120,6</w:t>
            </w:r>
          </w:p>
        </w:tc>
        <w:tc>
          <w:tcPr>
            <w:tcW w:w="1191" w:type="dxa"/>
            <w:tcBorders>
              <w:top w:val="nil"/>
              <w:bottom w:val="nil"/>
            </w:tcBorders>
          </w:tcPr>
          <w:p w:rsidR="002F2222" w:rsidRDefault="002F2222">
            <w:pPr>
              <w:pStyle w:val="ConsPlusNormal"/>
              <w:jc w:val="center"/>
            </w:pPr>
            <w:r>
              <w:t>1120,6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w:t>
            </w:r>
          </w:p>
        </w:tc>
        <w:tc>
          <w:tcPr>
            <w:tcW w:w="4648" w:type="dxa"/>
            <w:tcBorders>
              <w:top w:val="nil"/>
              <w:bottom w:val="nil"/>
            </w:tcBorders>
          </w:tcPr>
          <w:p w:rsidR="002F2222" w:rsidRDefault="002F2222">
            <w:pPr>
              <w:pStyle w:val="ConsPlusNormal"/>
            </w:pPr>
            <w:r>
              <w:t>Борское сельское поселение</w:t>
            </w:r>
          </w:p>
        </w:tc>
        <w:tc>
          <w:tcPr>
            <w:tcW w:w="1247" w:type="dxa"/>
            <w:tcBorders>
              <w:top w:val="nil"/>
              <w:bottom w:val="nil"/>
            </w:tcBorders>
          </w:tcPr>
          <w:p w:rsidR="002F2222" w:rsidRDefault="002F2222">
            <w:pPr>
              <w:pStyle w:val="ConsPlusNormal"/>
              <w:jc w:val="center"/>
            </w:pPr>
            <w:r>
              <w:t>2734,6</w:t>
            </w:r>
          </w:p>
        </w:tc>
        <w:tc>
          <w:tcPr>
            <w:tcW w:w="1191" w:type="dxa"/>
            <w:tcBorders>
              <w:top w:val="nil"/>
              <w:bottom w:val="nil"/>
            </w:tcBorders>
          </w:tcPr>
          <w:p w:rsidR="002F2222" w:rsidRDefault="002F2222">
            <w:pPr>
              <w:pStyle w:val="ConsPlusNormal"/>
              <w:jc w:val="center"/>
            </w:pPr>
            <w:r>
              <w:t>1999,9</w:t>
            </w:r>
          </w:p>
        </w:tc>
        <w:tc>
          <w:tcPr>
            <w:tcW w:w="1191" w:type="dxa"/>
            <w:tcBorders>
              <w:top w:val="nil"/>
              <w:bottom w:val="nil"/>
            </w:tcBorders>
          </w:tcPr>
          <w:p w:rsidR="002F2222" w:rsidRDefault="002F2222">
            <w:pPr>
              <w:pStyle w:val="ConsPlusNormal"/>
              <w:jc w:val="center"/>
            </w:pPr>
            <w:r>
              <w:t>1999,9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w:t>
            </w:r>
          </w:p>
        </w:tc>
        <w:tc>
          <w:tcPr>
            <w:tcW w:w="4648" w:type="dxa"/>
            <w:tcBorders>
              <w:top w:val="nil"/>
              <w:bottom w:val="nil"/>
            </w:tcBorders>
          </w:tcPr>
          <w:p w:rsidR="002F2222" w:rsidRDefault="002F2222">
            <w:pPr>
              <w:pStyle w:val="ConsPlusNormal"/>
            </w:pPr>
            <w:r>
              <w:t>Самойловское сельское поселение</w:t>
            </w:r>
          </w:p>
        </w:tc>
        <w:tc>
          <w:tcPr>
            <w:tcW w:w="1247" w:type="dxa"/>
            <w:tcBorders>
              <w:top w:val="nil"/>
              <w:bottom w:val="nil"/>
            </w:tcBorders>
          </w:tcPr>
          <w:p w:rsidR="002F2222" w:rsidRDefault="002F2222">
            <w:pPr>
              <w:pStyle w:val="ConsPlusNormal"/>
              <w:jc w:val="center"/>
            </w:pPr>
            <w:r>
              <w:t>3164,1</w:t>
            </w:r>
          </w:p>
        </w:tc>
        <w:tc>
          <w:tcPr>
            <w:tcW w:w="1191" w:type="dxa"/>
            <w:tcBorders>
              <w:top w:val="nil"/>
              <w:bottom w:val="nil"/>
            </w:tcBorders>
          </w:tcPr>
          <w:p w:rsidR="002F2222" w:rsidRDefault="002F2222">
            <w:pPr>
              <w:pStyle w:val="ConsPlusNormal"/>
              <w:jc w:val="center"/>
            </w:pPr>
            <w:r>
              <w:t>2308,0</w:t>
            </w:r>
          </w:p>
        </w:tc>
        <w:tc>
          <w:tcPr>
            <w:tcW w:w="1191" w:type="dxa"/>
            <w:tcBorders>
              <w:top w:val="nil"/>
              <w:bottom w:val="nil"/>
            </w:tcBorders>
          </w:tcPr>
          <w:p w:rsidR="002F2222" w:rsidRDefault="002F2222">
            <w:pPr>
              <w:pStyle w:val="ConsPlusNormal"/>
              <w:jc w:val="center"/>
            </w:pPr>
            <w:r>
              <w:t>2308,0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w:t>
            </w:r>
          </w:p>
        </w:tc>
        <w:tc>
          <w:tcPr>
            <w:tcW w:w="4648" w:type="dxa"/>
            <w:tcBorders>
              <w:top w:val="nil"/>
              <w:bottom w:val="nil"/>
            </w:tcBorders>
          </w:tcPr>
          <w:p w:rsidR="002F2222" w:rsidRDefault="002F2222">
            <w:pPr>
              <w:pStyle w:val="ConsPlusNormal"/>
            </w:pPr>
            <w:r>
              <w:t>Лидское сельское поселение</w:t>
            </w:r>
          </w:p>
        </w:tc>
        <w:tc>
          <w:tcPr>
            <w:tcW w:w="1247" w:type="dxa"/>
            <w:tcBorders>
              <w:top w:val="nil"/>
              <w:bottom w:val="nil"/>
            </w:tcBorders>
          </w:tcPr>
          <w:p w:rsidR="002F2222" w:rsidRDefault="002F2222">
            <w:pPr>
              <w:pStyle w:val="ConsPlusNormal"/>
              <w:jc w:val="center"/>
            </w:pPr>
            <w:r>
              <w:t>2290,1</w:t>
            </w:r>
          </w:p>
        </w:tc>
        <w:tc>
          <w:tcPr>
            <w:tcW w:w="1191" w:type="dxa"/>
            <w:tcBorders>
              <w:top w:val="nil"/>
              <w:bottom w:val="nil"/>
            </w:tcBorders>
          </w:tcPr>
          <w:p w:rsidR="002F2222" w:rsidRDefault="002F2222">
            <w:pPr>
              <w:pStyle w:val="ConsPlusNormal"/>
              <w:jc w:val="center"/>
            </w:pPr>
            <w:r>
              <w:t>1509,4</w:t>
            </w:r>
          </w:p>
        </w:tc>
        <w:tc>
          <w:tcPr>
            <w:tcW w:w="1191" w:type="dxa"/>
            <w:tcBorders>
              <w:top w:val="nil"/>
              <w:bottom w:val="nil"/>
            </w:tcBorders>
          </w:tcPr>
          <w:p w:rsidR="002F2222" w:rsidRDefault="002F2222">
            <w:pPr>
              <w:pStyle w:val="ConsPlusNormal"/>
              <w:jc w:val="center"/>
            </w:pPr>
            <w:r>
              <w:t>1509,4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2</w:t>
            </w:r>
          </w:p>
        </w:tc>
        <w:tc>
          <w:tcPr>
            <w:tcW w:w="4648"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2.1</w:t>
            </w:r>
          </w:p>
        </w:tc>
        <w:tc>
          <w:tcPr>
            <w:tcW w:w="4648" w:type="dxa"/>
            <w:tcBorders>
              <w:top w:val="nil"/>
              <w:bottom w:val="nil"/>
            </w:tcBorders>
          </w:tcPr>
          <w:p w:rsidR="002F2222" w:rsidRDefault="002F2222">
            <w:pPr>
              <w:pStyle w:val="ConsPlusNormal"/>
            </w:pPr>
            <w:r>
              <w:t>Бегуницкое сельское поселение</w:t>
            </w:r>
          </w:p>
        </w:tc>
        <w:tc>
          <w:tcPr>
            <w:tcW w:w="1247" w:type="dxa"/>
            <w:tcBorders>
              <w:top w:val="nil"/>
              <w:bottom w:val="nil"/>
            </w:tcBorders>
          </w:tcPr>
          <w:p w:rsidR="002F2222" w:rsidRDefault="002F2222">
            <w:pPr>
              <w:pStyle w:val="ConsPlusNormal"/>
              <w:jc w:val="center"/>
            </w:pPr>
            <w:r>
              <w:t>6806,7</w:t>
            </w:r>
          </w:p>
        </w:tc>
        <w:tc>
          <w:tcPr>
            <w:tcW w:w="1191" w:type="dxa"/>
            <w:tcBorders>
              <w:top w:val="nil"/>
              <w:bottom w:val="nil"/>
            </w:tcBorders>
          </w:tcPr>
          <w:p w:rsidR="002F2222" w:rsidRDefault="002F2222">
            <w:pPr>
              <w:pStyle w:val="ConsPlusNormal"/>
              <w:jc w:val="center"/>
            </w:pPr>
            <w:r>
              <w:t>4583,0</w:t>
            </w:r>
          </w:p>
        </w:tc>
        <w:tc>
          <w:tcPr>
            <w:tcW w:w="1191" w:type="dxa"/>
            <w:tcBorders>
              <w:top w:val="nil"/>
              <w:bottom w:val="nil"/>
            </w:tcBorders>
          </w:tcPr>
          <w:p w:rsidR="002F2222" w:rsidRDefault="002F2222">
            <w:pPr>
              <w:pStyle w:val="ConsPlusNormal"/>
              <w:jc w:val="center"/>
            </w:pPr>
            <w:r>
              <w:t>4583,0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2.2</w:t>
            </w:r>
          </w:p>
        </w:tc>
        <w:tc>
          <w:tcPr>
            <w:tcW w:w="4648" w:type="dxa"/>
            <w:tcBorders>
              <w:top w:val="nil"/>
              <w:bottom w:val="nil"/>
            </w:tcBorders>
          </w:tcPr>
          <w:p w:rsidR="002F2222" w:rsidRDefault="002F2222">
            <w:pPr>
              <w:pStyle w:val="ConsPlusNormal"/>
            </w:pPr>
            <w:r>
              <w:t>Большеврудское сельское поселение</w:t>
            </w:r>
          </w:p>
        </w:tc>
        <w:tc>
          <w:tcPr>
            <w:tcW w:w="1247" w:type="dxa"/>
            <w:tcBorders>
              <w:top w:val="nil"/>
              <w:bottom w:val="nil"/>
            </w:tcBorders>
          </w:tcPr>
          <w:p w:rsidR="002F2222" w:rsidRDefault="002F2222">
            <w:pPr>
              <w:pStyle w:val="ConsPlusNormal"/>
              <w:jc w:val="center"/>
            </w:pPr>
            <w:r>
              <w:t>4934,6</w:t>
            </w:r>
          </w:p>
        </w:tc>
        <w:tc>
          <w:tcPr>
            <w:tcW w:w="1191" w:type="dxa"/>
            <w:tcBorders>
              <w:top w:val="nil"/>
              <w:bottom w:val="nil"/>
            </w:tcBorders>
          </w:tcPr>
          <w:p w:rsidR="002F2222" w:rsidRDefault="002F2222">
            <w:pPr>
              <w:pStyle w:val="ConsPlusNormal"/>
              <w:jc w:val="center"/>
            </w:pPr>
            <w:r>
              <w:t>3637,5</w:t>
            </w:r>
          </w:p>
        </w:tc>
        <w:tc>
          <w:tcPr>
            <w:tcW w:w="1191" w:type="dxa"/>
            <w:tcBorders>
              <w:top w:val="nil"/>
              <w:bottom w:val="nil"/>
            </w:tcBorders>
          </w:tcPr>
          <w:p w:rsidR="002F2222" w:rsidRDefault="002F2222">
            <w:pPr>
              <w:pStyle w:val="ConsPlusNormal"/>
              <w:jc w:val="center"/>
            </w:pPr>
            <w:r>
              <w:t>3637,5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2.3</w:t>
            </w:r>
          </w:p>
        </w:tc>
        <w:tc>
          <w:tcPr>
            <w:tcW w:w="4648" w:type="dxa"/>
            <w:tcBorders>
              <w:top w:val="nil"/>
              <w:bottom w:val="nil"/>
            </w:tcBorders>
          </w:tcPr>
          <w:p w:rsidR="002F2222" w:rsidRDefault="002F2222">
            <w:pPr>
              <w:pStyle w:val="ConsPlusNormal"/>
            </w:pPr>
            <w:r>
              <w:t>Волосовское городское поселение</w:t>
            </w:r>
          </w:p>
        </w:tc>
        <w:tc>
          <w:tcPr>
            <w:tcW w:w="1247" w:type="dxa"/>
            <w:tcBorders>
              <w:top w:val="nil"/>
              <w:bottom w:val="nil"/>
            </w:tcBorders>
          </w:tcPr>
          <w:p w:rsidR="002F2222" w:rsidRDefault="002F2222">
            <w:pPr>
              <w:pStyle w:val="ConsPlusNormal"/>
              <w:jc w:val="center"/>
            </w:pPr>
            <w:r>
              <w:t>11727,2</w:t>
            </w:r>
          </w:p>
        </w:tc>
        <w:tc>
          <w:tcPr>
            <w:tcW w:w="1191" w:type="dxa"/>
            <w:tcBorders>
              <w:top w:val="nil"/>
              <w:bottom w:val="nil"/>
            </w:tcBorders>
          </w:tcPr>
          <w:p w:rsidR="002F2222" w:rsidRDefault="002F2222">
            <w:pPr>
              <w:pStyle w:val="ConsPlusNormal"/>
              <w:jc w:val="center"/>
            </w:pPr>
            <w:r>
              <w:t>8800,3</w:t>
            </w:r>
          </w:p>
        </w:tc>
        <w:tc>
          <w:tcPr>
            <w:tcW w:w="1191" w:type="dxa"/>
            <w:tcBorders>
              <w:top w:val="nil"/>
              <w:bottom w:val="nil"/>
            </w:tcBorders>
          </w:tcPr>
          <w:p w:rsidR="002F2222" w:rsidRDefault="002F2222">
            <w:pPr>
              <w:pStyle w:val="ConsPlusNormal"/>
              <w:jc w:val="center"/>
            </w:pPr>
            <w:r>
              <w:t>8800,3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2.4</w:t>
            </w:r>
          </w:p>
        </w:tc>
        <w:tc>
          <w:tcPr>
            <w:tcW w:w="4648" w:type="dxa"/>
            <w:tcBorders>
              <w:top w:val="nil"/>
              <w:bottom w:val="nil"/>
            </w:tcBorders>
          </w:tcPr>
          <w:p w:rsidR="002F2222" w:rsidRDefault="002F2222">
            <w:pPr>
              <w:pStyle w:val="ConsPlusNormal"/>
            </w:pPr>
            <w:r>
              <w:t>Калитинское сельское поселение</w:t>
            </w:r>
          </w:p>
        </w:tc>
        <w:tc>
          <w:tcPr>
            <w:tcW w:w="1247" w:type="dxa"/>
            <w:tcBorders>
              <w:top w:val="nil"/>
              <w:bottom w:val="nil"/>
            </w:tcBorders>
          </w:tcPr>
          <w:p w:rsidR="002F2222" w:rsidRDefault="002F2222">
            <w:pPr>
              <w:pStyle w:val="ConsPlusNormal"/>
              <w:jc w:val="center"/>
            </w:pPr>
            <w:r>
              <w:t>4018,9</w:t>
            </w:r>
          </w:p>
        </w:tc>
        <w:tc>
          <w:tcPr>
            <w:tcW w:w="1191" w:type="dxa"/>
            <w:tcBorders>
              <w:top w:val="nil"/>
              <w:bottom w:val="nil"/>
            </w:tcBorders>
          </w:tcPr>
          <w:p w:rsidR="002F2222" w:rsidRDefault="002F2222">
            <w:pPr>
              <w:pStyle w:val="ConsPlusNormal"/>
              <w:jc w:val="center"/>
            </w:pPr>
            <w:r>
              <w:t>2777,8</w:t>
            </w:r>
          </w:p>
        </w:tc>
        <w:tc>
          <w:tcPr>
            <w:tcW w:w="1191" w:type="dxa"/>
            <w:tcBorders>
              <w:top w:val="nil"/>
              <w:bottom w:val="nil"/>
            </w:tcBorders>
          </w:tcPr>
          <w:p w:rsidR="002F2222" w:rsidRDefault="002F2222">
            <w:pPr>
              <w:pStyle w:val="ConsPlusNormal"/>
              <w:jc w:val="center"/>
            </w:pPr>
            <w:r>
              <w:t>2777,8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2.5</w:t>
            </w:r>
          </w:p>
        </w:tc>
        <w:tc>
          <w:tcPr>
            <w:tcW w:w="4648" w:type="dxa"/>
            <w:tcBorders>
              <w:top w:val="nil"/>
              <w:bottom w:val="nil"/>
            </w:tcBorders>
          </w:tcPr>
          <w:p w:rsidR="002F2222" w:rsidRDefault="002F2222">
            <w:pPr>
              <w:pStyle w:val="ConsPlusNormal"/>
            </w:pPr>
            <w:r>
              <w:t>Клопицкое сельское поселение</w:t>
            </w:r>
          </w:p>
        </w:tc>
        <w:tc>
          <w:tcPr>
            <w:tcW w:w="1247" w:type="dxa"/>
            <w:tcBorders>
              <w:top w:val="nil"/>
              <w:bottom w:val="nil"/>
            </w:tcBorders>
          </w:tcPr>
          <w:p w:rsidR="002F2222" w:rsidRDefault="002F2222">
            <w:pPr>
              <w:pStyle w:val="ConsPlusNormal"/>
              <w:jc w:val="center"/>
            </w:pPr>
            <w:r>
              <w:t>6008,9</w:t>
            </w:r>
          </w:p>
        </w:tc>
        <w:tc>
          <w:tcPr>
            <w:tcW w:w="1191" w:type="dxa"/>
            <w:tcBorders>
              <w:top w:val="nil"/>
              <w:bottom w:val="nil"/>
            </w:tcBorders>
          </w:tcPr>
          <w:p w:rsidR="002F2222" w:rsidRDefault="002F2222">
            <w:pPr>
              <w:pStyle w:val="ConsPlusNormal"/>
              <w:jc w:val="center"/>
            </w:pPr>
            <w:r>
              <w:t>5178,3</w:t>
            </w:r>
          </w:p>
        </w:tc>
        <w:tc>
          <w:tcPr>
            <w:tcW w:w="1191" w:type="dxa"/>
            <w:tcBorders>
              <w:top w:val="nil"/>
              <w:bottom w:val="nil"/>
            </w:tcBorders>
          </w:tcPr>
          <w:p w:rsidR="002F2222" w:rsidRDefault="002F2222">
            <w:pPr>
              <w:pStyle w:val="ConsPlusNormal"/>
              <w:jc w:val="center"/>
            </w:pPr>
            <w:r>
              <w:t>5178,3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2.6</w:t>
            </w:r>
          </w:p>
        </w:tc>
        <w:tc>
          <w:tcPr>
            <w:tcW w:w="4648" w:type="dxa"/>
            <w:tcBorders>
              <w:top w:val="nil"/>
              <w:bottom w:val="nil"/>
            </w:tcBorders>
          </w:tcPr>
          <w:p w:rsidR="002F2222" w:rsidRDefault="002F2222">
            <w:pPr>
              <w:pStyle w:val="ConsPlusNormal"/>
            </w:pPr>
            <w:r>
              <w:t>Рабитицкое сельское поселение</w:t>
            </w:r>
          </w:p>
        </w:tc>
        <w:tc>
          <w:tcPr>
            <w:tcW w:w="1247" w:type="dxa"/>
            <w:tcBorders>
              <w:top w:val="nil"/>
              <w:bottom w:val="nil"/>
            </w:tcBorders>
          </w:tcPr>
          <w:p w:rsidR="002F2222" w:rsidRDefault="002F2222">
            <w:pPr>
              <w:pStyle w:val="ConsPlusNormal"/>
              <w:jc w:val="center"/>
            </w:pPr>
            <w:r>
              <w:t>3045,3</w:t>
            </w:r>
          </w:p>
        </w:tc>
        <w:tc>
          <w:tcPr>
            <w:tcW w:w="1191" w:type="dxa"/>
            <w:tcBorders>
              <w:top w:val="nil"/>
              <w:bottom w:val="nil"/>
            </w:tcBorders>
          </w:tcPr>
          <w:p w:rsidR="002F2222" w:rsidRDefault="002F2222">
            <w:pPr>
              <w:pStyle w:val="ConsPlusNormal"/>
              <w:jc w:val="center"/>
            </w:pPr>
            <w:r>
              <w:t>2279,8</w:t>
            </w:r>
          </w:p>
        </w:tc>
        <w:tc>
          <w:tcPr>
            <w:tcW w:w="1191" w:type="dxa"/>
            <w:tcBorders>
              <w:top w:val="nil"/>
              <w:bottom w:val="nil"/>
            </w:tcBorders>
          </w:tcPr>
          <w:p w:rsidR="002F2222" w:rsidRDefault="002F2222">
            <w:pPr>
              <w:pStyle w:val="ConsPlusNormal"/>
              <w:jc w:val="center"/>
            </w:pPr>
            <w:r>
              <w:t>2279,8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2.7</w:t>
            </w:r>
          </w:p>
        </w:tc>
        <w:tc>
          <w:tcPr>
            <w:tcW w:w="4648" w:type="dxa"/>
            <w:tcBorders>
              <w:top w:val="nil"/>
              <w:bottom w:val="nil"/>
            </w:tcBorders>
          </w:tcPr>
          <w:p w:rsidR="002F2222" w:rsidRDefault="002F2222">
            <w:pPr>
              <w:pStyle w:val="ConsPlusNormal"/>
            </w:pPr>
            <w:r>
              <w:t>Сабское сельское поселение</w:t>
            </w:r>
          </w:p>
        </w:tc>
        <w:tc>
          <w:tcPr>
            <w:tcW w:w="1247" w:type="dxa"/>
            <w:tcBorders>
              <w:top w:val="nil"/>
              <w:bottom w:val="nil"/>
            </w:tcBorders>
          </w:tcPr>
          <w:p w:rsidR="002F2222" w:rsidRDefault="002F2222">
            <w:pPr>
              <w:pStyle w:val="ConsPlusNormal"/>
              <w:jc w:val="center"/>
            </w:pPr>
            <w:r>
              <w:t>1828,9</w:t>
            </w:r>
          </w:p>
        </w:tc>
        <w:tc>
          <w:tcPr>
            <w:tcW w:w="1191" w:type="dxa"/>
            <w:tcBorders>
              <w:top w:val="nil"/>
              <w:bottom w:val="nil"/>
            </w:tcBorders>
          </w:tcPr>
          <w:p w:rsidR="002F2222" w:rsidRDefault="002F2222">
            <w:pPr>
              <w:pStyle w:val="ConsPlusNormal"/>
              <w:jc w:val="center"/>
            </w:pPr>
            <w:r>
              <w:t>1339,9</w:t>
            </w:r>
          </w:p>
        </w:tc>
        <w:tc>
          <w:tcPr>
            <w:tcW w:w="1191" w:type="dxa"/>
            <w:tcBorders>
              <w:top w:val="nil"/>
              <w:bottom w:val="nil"/>
            </w:tcBorders>
          </w:tcPr>
          <w:p w:rsidR="002F2222" w:rsidRDefault="002F2222">
            <w:pPr>
              <w:pStyle w:val="ConsPlusNormal"/>
              <w:jc w:val="center"/>
            </w:pPr>
            <w:r>
              <w:t>1339,9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3</w:t>
            </w:r>
          </w:p>
        </w:tc>
        <w:tc>
          <w:tcPr>
            <w:tcW w:w="4648"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w:t>
            </w:r>
          </w:p>
        </w:tc>
        <w:tc>
          <w:tcPr>
            <w:tcW w:w="4648" w:type="dxa"/>
            <w:tcBorders>
              <w:top w:val="nil"/>
              <w:bottom w:val="nil"/>
            </w:tcBorders>
          </w:tcPr>
          <w:p w:rsidR="002F2222" w:rsidRDefault="002F2222">
            <w:pPr>
              <w:pStyle w:val="ConsPlusNormal"/>
            </w:pPr>
            <w:r>
              <w:t>Город Волхов</w:t>
            </w:r>
          </w:p>
        </w:tc>
        <w:tc>
          <w:tcPr>
            <w:tcW w:w="1247" w:type="dxa"/>
            <w:tcBorders>
              <w:top w:val="nil"/>
              <w:bottom w:val="nil"/>
            </w:tcBorders>
          </w:tcPr>
          <w:p w:rsidR="002F2222" w:rsidRDefault="002F2222">
            <w:pPr>
              <w:pStyle w:val="ConsPlusNormal"/>
              <w:jc w:val="center"/>
            </w:pPr>
            <w:r>
              <w:t>26252,6</w:t>
            </w:r>
          </w:p>
        </w:tc>
        <w:tc>
          <w:tcPr>
            <w:tcW w:w="1191" w:type="dxa"/>
            <w:tcBorders>
              <w:top w:val="nil"/>
              <w:bottom w:val="nil"/>
            </w:tcBorders>
          </w:tcPr>
          <w:p w:rsidR="002F2222" w:rsidRDefault="002F2222">
            <w:pPr>
              <w:pStyle w:val="ConsPlusNormal"/>
              <w:jc w:val="center"/>
            </w:pPr>
            <w:r>
              <w:t>19164,0</w:t>
            </w:r>
          </w:p>
        </w:tc>
        <w:tc>
          <w:tcPr>
            <w:tcW w:w="1191" w:type="dxa"/>
            <w:tcBorders>
              <w:top w:val="nil"/>
              <w:bottom w:val="nil"/>
            </w:tcBorders>
          </w:tcPr>
          <w:p w:rsidR="002F2222" w:rsidRDefault="002F2222">
            <w:pPr>
              <w:pStyle w:val="ConsPlusNormal"/>
              <w:jc w:val="center"/>
            </w:pPr>
            <w:r>
              <w:t>19164,0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3.2</w:t>
            </w:r>
          </w:p>
        </w:tc>
        <w:tc>
          <w:tcPr>
            <w:tcW w:w="4648" w:type="dxa"/>
            <w:tcBorders>
              <w:top w:val="nil"/>
              <w:bottom w:val="nil"/>
            </w:tcBorders>
          </w:tcPr>
          <w:p w:rsidR="002F2222" w:rsidRDefault="002F2222">
            <w:pPr>
              <w:pStyle w:val="ConsPlusNormal"/>
            </w:pPr>
            <w:r>
              <w:t>Сясьстройское городское поселение</w:t>
            </w:r>
          </w:p>
        </w:tc>
        <w:tc>
          <w:tcPr>
            <w:tcW w:w="1247" w:type="dxa"/>
            <w:tcBorders>
              <w:top w:val="nil"/>
              <w:bottom w:val="nil"/>
            </w:tcBorders>
          </w:tcPr>
          <w:p w:rsidR="002F2222" w:rsidRDefault="002F2222">
            <w:pPr>
              <w:pStyle w:val="ConsPlusNormal"/>
              <w:jc w:val="center"/>
            </w:pPr>
            <w:r>
              <w:t>4784,5</w:t>
            </w:r>
          </w:p>
        </w:tc>
        <w:tc>
          <w:tcPr>
            <w:tcW w:w="1191" w:type="dxa"/>
            <w:tcBorders>
              <w:top w:val="nil"/>
              <w:bottom w:val="nil"/>
            </w:tcBorders>
          </w:tcPr>
          <w:p w:rsidR="002F2222" w:rsidRDefault="002F2222">
            <w:pPr>
              <w:pStyle w:val="ConsPlusNormal"/>
              <w:jc w:val="center"/>
            </w:pPr>
            <w:r>
              <w:t>3468,6</w:t>
            </w:r>
          </w:p>
        </w:tc>
        <w:tc>
          <w:tcPr>
            <w:tcW w:w="1191" w:type="dxa"/>
            <w:tcBorders>
              <w:top w:val="nil"/>
              <w:bottom w:val="nil"/>
            </w:tcBorders>
          </w:tcPr>
          <w:p w:rsidR="002F2222" w:rsidRDefault="002F2222">
            <w:pPr>
              <w:pStyle w:val="ConsPlusNormal"/>
              <w:jc w:val="center"/>
            </w:pPr>
            <w:r>
              <w:t>3468,6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3.3</w:t>
            </w:r>
          </w:p>
        </w:tc>
        <w:tc>
          <w:tcPr>
            <w:tcW w:w="4648" w:type="dxa"/>
            <w:tcBorders>
              <w:top w:val="nil"/>
              <w:bottom w:val="nil"/>
            </w:tcBorders>
          </w:tcPr>
          <w:p w:rsidR="002F2222" w:rsidRDefault="002F2222">
            <w:pPr>
              <w:pStyle w:val="ConsPlusNormal"/>
            </w:pPr>
            <w:r>
              <w:t>Новоладожское городское поселение</w:t>
            </w:r>
          </w:p>
        </w:tc>
        <w:tc>
          <w:tcPr>
            <w:tcW w:w="1247" w:type="dxa"/>
            <w:tcBorders>
              <w:top w:val="nil"/>
              <w:bottom w:val="nil"/>
            </w:tcBorders>
          </w:tcPr>
          <w:p w:rsidR="002F2222" w:rsidRDefault="002F2222">
            <w:pPr>
              <w:pStyle w:val="ConsPlusNormal"/>
              <w:jc w:val="center"/>
            </w:pPr>
            <w:r>
              <w:t>5612,7</w:t>
            </w:r>
          </w:p>
        </w:tc>
        <w:tc>
          <w:tcPr>
            <w:tcW w:w="1191" w:type="dxa"/>
            <w:tcBorders>
              <w:top w:val="nil"/>
              <w:bottom w:val="nil"/>
            </w:tcBorders>
          </w:tcPr>
          <w:p w:rsidR="002F2222" w:rsidRDefault="002F2222">
            <w:pPr>
              <w:pStyle w:val="ConsPlusNormal"/>
              <w:jc w:val="center"/>
            </w:pPr>
            <w:r>
              <w:t>3774,3</w:t>
            </w:r>
          </w:p>
        </w:tc>
        <w:tc>
          <w:tcPr>
            <w:tcW w:w="1191" w:type="dxa"/>
            <w:tcBorders>
              <w:top w:val="nil"/>
              <w:bottom w:val="nil"/>
            </w:tcBorders>
          </w:tcPr>
          <w:p w:rsidR="002F2222" w:rsidRDefault="002F2222">
            <w:pPr>
              <w:pStyle w:val="ConsPlusNormal"/>
              <w:jc w:val="center"/>
            </w:pPr>
            <w:r>
              <w:t>3774,3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3.4</w:t>
            </w:r>
          </w:p>
        </w:tc>
        <w:tc>
          <w:tcPr>
            <w:tcW w:w="4648" w:type="dxa"/>
            <w:tcBorders>
              <w:top w:val="nil"/>
              <w:bottom w:val="nil"/>
            </w:tcBorders>
          </w:tcPr>
          <w:p w:rsidR="002F2222" w:rsidRDefault="002F2222">
            <w:pPr>
              <w:pStyle w:val="ConsPlusNormal"/>
            </w:pPr>
            <w:r>
              <w:t>Бережковское сельское поселение</w:t>
            </w:r>
          </w:p>
        </w:tc>
        <w:tc>
          <w:tcPr>
            <w:tcW w:w="1247" w:type="dxa"/>
            <w:tcBorders>
              <w:top w:val="nil"/>
              <w:bottom w:val="nil"/>
            </w:tcBorders>
          </w:tcPr>
          <w:p w:rsidR="002F2222" w:rsidRDefault="002F2222">
            <w:pPr>
              <w:pStyle w:val="ConsPlusNormal"/>
              <w:jc w:val="center"/>
            </w:pPr>
            <w:r>
              <w:t>1080,2</w:t>
            </w:r>
          </w:p>
        </w:tc>
        <w:tc>
          <w:tcPr>
            <w:tcW w:w="1191" w:type="dxa"/>
            <w:tcBorders>
              <w:top w:val="nil"/>
              <w:bottom w:val="nil"/>
            </w:tcBorders>
          </w:tcPr>
          <w:p w:rsidR="002F2222" w:rsidRDefault="002F2222">
            <w:pPr>
              <w:pStyle w:val="ConsPlusNormal"/>
              <w:jc w:val="center"/>
            </w:pPr>
            <w:r>
              <w:t>799,2</w:t>
            </w:r>
          </w:p>
        </w:tc>
        <w:tc>
          <w:tcPr>
            <w:tcW w:w="1191" w:type="dxa"/>
            <w:tcBorders>
              <w:top w:val="nil"/>
              <w:bottom w:val="nil"/>
            </w:tcBorders>
          </w:tcPr>
          <w:p w:rsidR="002F2222" w:rsidRDefault="002F2222">
            <w:pPr>
              <w:pStyle w:val="ConsPlusNormal"/>
              <w:jc w:val="center"/>
            </w:pPr>
            <w:r>
              <w:t>799,2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3.5</w:t>
            </w:r>
          </w:p>
        </w:tc>
        <w:tc>
          <w:tcPr>
            <w:tcW w:w="4648"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r>
              <w:t>1620,5</w:t>
            </w:r>
          </w:p>
        </w:tc>
        <w:tc>
          <w:tcPr>
            <w:tcW w:w="1191" w:type="dxa"/>
            <w:tcBorders>
              <w:top w:val="nil"/>
              <w:bottom w:val="nil"/>
            </w:tcBorders>
          </w:tcPr>
          <w:p w:rsidR="002F2222" w:rsidRDefault="002F2222">
            <w:pPr>
              <w:pStyle w:val="ConsPlusNormal"/>
              <w:jc w:val="center"/>
            </w:pPr>
            <w:r>
              <w:t>1682,0</w:t>
            </w:r>
          </w:p>
        </w:tc>
        <w:tc>
          <w:tcPr>
            <w:tcW w:w="1191" w:type="dxa"/>
            <w:tcBorders>
              <w:top w:val="nil"/>
              <w:bottom w:val="nil"/>
            </w:tcBorders>
          </w:tcPr>
          <w:p w:rsidR="002F2222" w:rsidRDefault="002F2222">
            <w:pPr>
              <w:pStyle w:val="ConsPlusNormal"/>
              <w:jc w:val="center"/>
            </w:pPr>
            <w:r>
              <w:t>1682,0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3.6</w:t>
            </w:r>
          </w:p>
        </w:tc>
        <w:tc>
          <w:tcPr>
            <w:tcW w:w="4648" w:type="dxa"/>
            <w:tcBorders>
              <w:top w:val="nil"/>
              <w:bottom w:val="nil"/>
            </w:tcBorders>
          </w:tcPr>
          <w:p w:rsidR="002F2222" w:rsidRDefault="002F2222">
            <w:pPr>
              <w:pStyle w:val="ConsPlusNormal"/>
            </w:pPr>
            <w:r>
              <w:t>Вындиноостровское сельское поселение</w:t>
            </w:r>
          </w:p>
        </w:tc>
        <w:tc>
          <w:tcPr>
            <w:tcW w:w="1247" w:type="dxa"/>
            <w:tcBorders>
              <w:top w:val="nil"/>
              <w:bottom w:val="nil"/>
            </w:tcBorders>
          </w:tcPr>
          <w:p w:rsidR="002F2222" w:rsidRDefault="002F2222">
            <w:pPr>
              <w:pStyle w:val="ConsPlusNormal"/>
              <w:jc w:val="center"/>
            </w:pPr>
            <w:r>
              <w:t>875,0</w:t>
            </w:r>
          </w:p>
        </w:tc>
        <w:tc>
          <w:tcPr>
            <w:tcW w:w="1191" w:type="dxa"/>
            <w:tcBorders>
              <w:top w:val="nil"/>
              <w:bottom w:val="nil"/>
            </w:tcBorders>
          </w:tcPr>
          <w:p w:rsidR="002F2222" w:rsidRDefault="002F2222">
            <w:pPr>
              <w:pStyle w:val="ConsPlusNormal"/>
              <w:jc w:val="center"/>
            </w:pPr>
            <w:r>
              <w:t>611,3</w:t>
            </w:r>
          </w:p>
        </w:tc>
        <w:tc>
          <w:tcPr>
            <w:tcW w:w="1191" w:type="dxa"/>
            <w:tcBorders>
              <w:top w:val="nil"/>
              <w:bottom w:val="nil"/>
            </w:tcBorders>
          </w:tcPr>
          <w:p w:rsidR="002F2222" w:rsidRDefault="002F2222">
            <w:pPr>
              <w:pStyle w:val="ConsPlusNormal"/>
              <w:jc w:val="center"/>
            </w:pPr>
            <w:r>
              <w:t>611,3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3.7</w:t>
            </w:r>
          </w:p>
        </w:tc>
        <w:tc>
          <w:tcPr>
            <w:tcW w:w="4648" w:type="dxa"/>
            <w:tcBorders>
              <w:top w:val="nil"/>
              <w:bottom w:val="nil"/>
            </w:tcBorders>
          </w:tcPr>
          <w:p w:rsidR="002F2222" w:rsidRDefault="002F2222">
            <w:pPr>
              <w:pStyle w:val="ConsPlusNormal"/>
            </w:pPr>
            <w:r>
              <w:t>Иссадское сельское поселение</w:t>
            </w:r>
          </w:p>
        </w:tc>
        <w:tc>
          <w:tcPr>
            <w:tcW w:w="1247" w:type="dxa"/>
            <w:tcBorders>
              <w:top w:val="nil"/>
              <w:bottom w:val="nil"/>
            </w:tcBorders>
          </w:tcPr>
          <w:p w:rsidR="002F2222" w:rsidRDefault="002F2222">
            <w:pPr>
              <w:pStyle w:val="ConsPlusNormal"/>
              <w:jc w:val="center"/>
            </w:pPr>
            <w:r>
              <w:t>846,7</w:t>
            </w:r>
          </w:p>
        </w:tc>
        <w:tc>
          <w:tcPr>
            <w:tcW w:w="1191" w:type="dxa"/>
            <w:tcBorders>
              <w:top w:val="nil"/>
              <w:bottom w:val="nil"/>
            </w:tcBorders>
          </w:tcPr>
          <w:p w:rsidR="002F2222" w:rsidRDefault="002F2222">
            <w:pPr>
              <w:pStyle w:val="ConsPlusNormal"/>
              <w:jc w:val="center"/>
            </w:pPr>
            <w:r>
              <w:t>540,7</w:t>
            </w:r>
          </w:p>
        </w:tc>
        <w:tc>
          <w:tcPr>
            <w:tcW w:w="1191" w:type="dxa"/>
            <w:tcBorders>
              <w:top w:val="nil"/>
              <w:bottom w:val="nil"/>
            </w:tcBorders>
          </w:tcPr>
          <w:p w:rsidR="002F2222" w:rsidRDefault="002F2222">
            <w:pPr>
              <w:pStyle w:val="ConsPlusNormal"/>
              <w:jc w:val="center"/>
            </w:pPr>
            <w:r>
              <w:t>540,7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3.8</w:t>
            </w:r>
          </w:p>
        </w:tc>
        <w:tc>
          <w:tcPr>
            <w:tcW w:w="4648" w:type="dxa"/>
            <w:tcBorders>
              <w:top w:val="nil"/>
              <w:bottom w:val="nil"/>
            </w:tcBorders>
          </w:tcPr>
          <w:p w:rsidR="002F2222" w:rsidRDefault="002F2222">
            <w:pPr>
              <w:pStyle w:val="ConsPlusNormal"/>
            </w:pPr>
            <w:r>
              <w:t>Кисельнинское сельское поселение</w:t>
            </w:r>
          </w:p>
        </w:tc>
        <w:tc>
          <w:tcPr>
            <w:tcW w:w="1247" w:type="dxa"/>
            <w:tcBorders>
              <w:top w:val="nil"/>
              <w:bottom w:val="nil"/>
            </w:tcBorders>
          </w:tcPr>
          <w:p w:rsidR="002F2222" w:rsidRDefault="002F2222">
            <w:pPr>
              <w:pStyle w:val="ConsPlusNormal"/>
              <w:jc w:val="center"/>
            </w:pPr>
            <w:r>
              <w:t>999,1</w:t>
            </w:r>
          </w:p>
        </w:tc>
        <w:tc>
          <w:tcPr>
            <w:tcW w:w="1191" w:type="dxa"/>
            <w:tcBorders>
              <w:top w:val="nil"/>
              <w:bottom w:val="nil"/>
            </w:tcBorders>
          </w:tcPr>
          <w:p w:rsidR="002F2222" w:rsidRDefault="002F2222">
            <w:pPr>
              <w:pStyle w:val="ConsPlusNormal"/>
              <w:jc w:val="center"/>
            </w:pPr>
            <w:r>
              <w:t>954,7</w:t>
            </w:r>
          </w:p>
        </w:tc>
        <w:tc>
          <w:tcPr>
            <w:tcW w:w="1191" w:type="dxa"/>
            <w:tcBorders>
              <w:top w:val="nil"/>
              <w:bottom w:val="nil"/>
            </w:tcBorders>
          </w:tcPr>
          <w:p w:rsidR="002F2222" w:rsidRDefault="002F2222">
            <w:pPr>
              <w:pStyle w:val="ConsPlusNormal"/>
              <w:jc w:val="center"/>
            </w:pPr>
            <w:r>
              <w:t>954,7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3.9</w:t>
            </w:r>
          </w:p>
        </w:tc>
        <w:tc>
          <w:tcPr>
            <w:tcW w:w="4648" w:type="dxa"/>
            <w:tcBorders>
              <w:top w:val="nil"/>
              <w:bottom w:val="nil"/>
            </w:tcBorders>
          </w:tcPr>
          <w:p w:rsidR="002F2222" w:rsidRDefault="002F2222">
            <w:pPr>
              <w:pStyle w:val="ConsPlusNormal"/>
            </w:pPr>
            <w:r>
              <w:t>Колчановское сельское поселение</w:t>
            </w:r>
          </w:p>
        </w:tc>
        <w:tc>
          <w:tcPr>
            <w:tcW w:w="1247" w:type="dxa"/>
            <w:tcBorders>
              <w:top w:val="nil"/>
              <w:bottom w:val="nil"/>
            </w:tcBorders>
          </w:tcPr>
          <w:p w:rsidR="002F2222" w:rsidRDefault="002F2222">
            <w:pPr>
              <w:pStyle w:val="ConsPlusNormal"/>
              <w:jc w:val="center"/>
            </w:pPr>
            <w:r>
              <w:t>1835,5</w:t>
            </w:r>
          </w:p>
        </w:tc>
        <w:tc>
          <w:tcPr>
            <w:tcW w:w="1191" w:type="dxa"/>
            <w:tcBorders>
              <w:top w:val="nil"/>
              <w:bottom w:val="nil"/>
            </w:tcBorders>
          </w:tcPr>
          <w:p w:rsidR="002F2222" w:rsidRDefault="002F2222">
            <w:pPr>
              <w:pStyle w:val="ConsPlusNormal"/>
              <w:jc w:val="center"/>
            </w:pPr>
            <w:r>
              <w:t>1097,9</w:t>
            </w:r>
          </w:p>
        </w:tc>
        <w:tc>
          <w:tcPr>
            <w:tcW w:w="1191" w:type="dxa"/>
            <w:tcBorders>
              <w:top w:val="nil"/>
              <w:bottom w:val="nil"/>
            </w:tcBorders>
          </w:tcPr>
          <w:p w:rsidR="002F2222" w:rsidRDefault="002F2222">
            <w:pPr>
              <w:pStyle w:val="ConsPlusNormal"/>
              <w:jc w:val="center"/>
            </w:pPr>
            <w:r>
              <w:t>1097,9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3.10</w:t>
            </w:r>
          </w:p>
        </w:tc>
        <w:tc>
          <w:tcPr>
            <w:tcW w:w="4648" w:type="dxa"/>
            <w:tcBorders>
              <w:top w:val="nil"/>
              <w:bottom w:val="nil"/>
            </w:tcBorders>
          </w:tcPr>
          <w:p w:rsidR="002F2222" w:rsidRDefault="002F2222">
            <w:pPr>
              <w:pStyle w:val="ConsPlusNormal"/>
            </w:pPr>
            <w:r>
              <w:t>Пашское сельское поселение</w:t>
            </w:r>
          </w:p>
        </w:tc>
        <w:tc>
          <w:tcPr>
            <w:tcW w:w="1247" w:type="dxa"/>
            <w:tcBorders>
              <w:top w:val="nil"/>
              <w:bottom w:val="nil"/>
            </w:tcBorders>
          </w:tcPr>
          <w:p w:rsidR="002F2222" w:rsidRDefault="002F2222">
            <w:pPr>
              <w:pStyle w:val="ConsPlusNormal"/>
              <w:jc w:val="center"/>
            </w:pPr>
            <w:r>
              <w:t>3602,2</w:t>
            </w:r>
          </w:p>
        </w:tc>
        <w:tc>
          <w:tcPr>
            <w:tcW w:w="1191" w:type="dxa"/>
            <w:tcBorders>
              <w:top w:val="nil"/>
              <w:bottom w:val="nil"/>
            </w:tcBorders>
          </w:tcPr>
          <w:p w:rsidR="002F2222" w:rsidRDefault="002F2222">
            <w:pPr>
              <w:pStyle w:val="ConsPlusNormal"/>
              <w:jc w:val="center"/>
            </w:pPr>
            <w:r>
              <w:t>2634,3</w:t>
            </w:r>
          </w:p>
        </w:tc>
        <w:tc>
          <w:tcPr>
            <w:tcW w:w="1191" w:type="dxa"/>
            <w:tcBorders>
              <w:top w:val="nil"/>
              <w:bottom w:val="nil"/>
            </w:tcBorders>
          </w:tcPr>
          <w:p w:rsidR="002F2222" w:rsidRDefault="002F2222">
            <w:pPr>
              <w:pStyle w:val="ConsPlusNormal"/>
              <w:jc w:val="center"/>
            </w:pPr>
            <w:r>
              <w:t>2634,3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3.11</w:t>
            </w:r>
          </w:p>
        </w:tc>
        <w:tc>
          <w:tcPr>
            <w:tcW w:w="4648" w:type="dxa"/>
            <w:tcBorders>
              <w:top w:val="nil"/>
              <w:bottom w:val="nil"/>
            </w:tcBorders>
          </w:tcPr>
          <w:p w:rsidR="002F2222" w:rsidRDefault="002F2222">
            <w:pPr>
              <w:pStyle w:val="ConsPlusNormal"/>
            </w:pPr>
            <w:r>
              <w:t>Потанинское сельское поселение</w:t>
            </w:r>
          </w:p>
        </w:tc>
        <w:tc>
          <w:tcPr>
            <w:tcW w:w="1247" w:type="dxa"/>
            <w:tcBorders>
              <w:top w:val="nil"/>
              <w:bottom w:val="nil"/>
            </w:tcBorders>
          </w:tcPr>
          <w:p w:rsidR="002F2222" w:rsidRDefault="002F2222">
            <w:pPr>
              <w:pStyle w:val="ConsPlusNormal"/>
              <w:jc w:val="center"/>
            </w:pPr>
            <w:r>
              <w:t>801,1</w:t>
            </w:r>
          </w:p>
        </w:tc>
        <w:tc>
          <w:tcPr>
            <w:tcW w:w="1191" w:type="dxa"/>
            <w:tcBorders>
              <w:top w:val="nil"/>
              <w:bottom w:val="nil"/>
            </w:tcBorders>
          </w:tcPr>
          <w:p w:rsidR="002F2222" w:rsidRDefault="002F2222">
            <w:pPr>
              <w:pStyle w:val="ConsPlusNormal"/>
              <w:jc w:val="center"/>
            </w:pPr>
            <w:r>
              <w:t>672,0</w:t>
            </w:r>
          </w:p>
        </w:tc>
        <w:tc>
          <w:tcPr>
            <w:tcW w:w="1191" w:type="dxa"/>
            <w:tcBorders>
              <w:top w:val="nil"/>
              <w:bottom w:val="nil"/>
            </w:tcBorders>
          </w:tcPr>
          <w:p w:rsidR="002F2222" w:rsidRDefault="002F2222">
            <w:pPr>
              <w:pStyle w:val="ConsPlusNormal"/>
              <w:jc w:val="center"/>
            </w:pPr>
            <w:r>
              <w:t>672,0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3.12</w:t>
            </w:r>
          </w:p>
        </w:tc>
        <w:tc>
          <w:tcPr>
            <w:tcW w:w="4648" w:type="dxa"/>
            <w:tcBorders>
              <w:top w:val="nil"/>
              <w:bottom w:val="nil"/>
            </w:tcBorders>
          </w:tcPr>
          <w:p w:rsidR="002F2222" w:rsidRDefault="002F2222">
            <w:pPr>
              <w:pStyle w:val="ConsPlusNormal"/>
            </w:pPr>
            <w:r>
              <w:t>Свирицкое сельское поселение</w:t>
            </w:r>
          </w:p>
        </w:tc>
        <w:tc>
          <w:tcPr>
            <w:tcW w:w="1247" w:type="dxa"/>
            <w:tcBorders>
              <w:top w:val="nil"/>
              <w:bottom w:val="nil"/>
            </w:tcBorders>
          </w:tcPr>
          <w:p w:rsidR="002F2222" w:rsidRDefault="002F2222">
            <w:pPr>
              <w:pStyle w:val="ConsPlusNormal"/>
              <w:jc w:val="center"/>
            </w:pPr>
            <w:r>
              <w:t>575,1</w:t>
            </w:r>
          </w:p>
        </w:tc>
        <w:tc>
          <w:tcPr>
            <w:tcW w:w="1191" w:type="dxa"/>
            <w:tcBorders>
              <w:top w:val="nil"/>
              <w:bottom w:val="nil"/>
            </w:tcBorders>
          </w:tcPr>
          <w:p w:rsidR="002F2222" w:rsidRDefault="002F2222">
            <w:pPr>
              <w:pStyle w:val="ConsPlusNormal"/>
              <w:jc w:val="center"/>
            </w:pPr>
            <w:r>
              <w:t>405,7</w:t>
            </w:r>
          </w:p>
        </w:tc>
        <w:tc>
          <w:tcPr>
            <w:tcW w:w="1191" w:type="dxa"/>
            <w:tcBorders>
              <w:top w:val="nil"/>
              <w:bottom w:val="nil"/>
            </w:tcBorders>
          </w:tcPr>
          <w:p w:rsidR="002F2222" w:rsidRDefault="002F2222">
            <w:pPr>
              <w:pStyle w:val="ConsPlusNormal"/>
              <w:jc w:val="center"/>
            </w:pPr>
            <w:r>
              <w:t>405,7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3.13</w:t>
            </w:r>
          </w:p>
        </w:tc>
        <w:tc>
          <w:tcPr>
            <w:tcW w:w="4648" w:type="dxa"/>
            <w:tcBorders>
              <w:top w:val="nil"/>
              <w:bottom w:val="nil"/>
            </w:tcBorders>
          </w:tcPr>
          <w:p w:rsidR="002F2222" w:rsidRDefault="002F2222">
            <w:pPr>
              <w:pStyle w:val="ConsPlusNormal"/>
            </w:pPr>
            <w:r>
              <w:t>Селивановское сельское поселение</w:t>
            </w:r>
          </w:p>
        </w:tc>
        <w:tc>
          <w:tcPr>
            <w:tcW w:w="1247" w:type="dxa"/>
            <w:tcBorders>
              <w:top w:val="nil"/>
              <w:bottom w:val="nil"/>
            </w:tcBorders>
          </w:tcPr>
          <w:p w:rsidR="002F2222" w:rsidRDefault="002F2222">
            <w:pPr>
              <w:pStyle w:val="ConsPlusNormal"/>
              <w:jc w:val="center"/>
            </w:pPr>
            <w:r>
              <w:t>724,3</w:t>
            </w:r>
          </w:p>
        </w:tc>
        <w:tc>
          <w:tcPr>
            <w:tcW w:w="1191" w:type="dxa"/>
            <w:tcBorders>
              <w:top w:val="nil"/>
              <w:bottom w:val="nil"/>
            </w:tcBorders>
          </w:tcPr>
          <w:p w:rsidR="002F2222" w:rsidRDefault="002F2222">
            <w:pPr>
              <w:pStyle w:val="ConsPlusNormal"/>
              <w:jc w:val="center"/>
            </w:pPr>
            <w:r>
              <w:t>347,0</w:t>
            </w:r>
          </w:p>
        </w:tc>
        <w:tc>
          <w:tcPr>
            <w:tcW w:w="1191" w:type="dxa"/>
            <w:tcBorders>
              <w:top w:val="nil"/>
              <w:bottom w:val="nil"/>
            </w:tcBorders>
          </w:tcPr>
          <w:p w:rsidR="002F2222" w:rsidRDefault="002F2222">
            <w:pPr>
              <w:pStyle w:val="ConsPlusNormal"/>
              <w:jc w:val="center"/>
            </w:pPr>
            <w:r>
              <w:t>347,0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3.14</w:t>
            </w:r>
          </w:p>
        </w:tc>
        <w:tc>
          <w:tcPr>
            <w:tcW w:w="4648" w:type="dxa"/>
            <w:tcBorders>
              <w:top w:val="nil"/>
              <w:bottom w:val="nil"/>
            </w:tcBorders>
          </w:tcPr>
          <w:p w:rsidR="002F2222" w:rsidRDefault="002F2222">
            <w:pPr>
              <w:pStyle w:val="ConsPlusNormal"/>
            </w:pPr>
            <w:r>
              <w:t>Староладожское сельское поселение</w:t>
            </w:r>
          </w:p>
        </w:tc>
        <w:tc>
          <w:tcPr>
            <w:tcW w:w="1247" w:type="dxa"/>
            <w:tcBorders>
              <w:top w:val="nil"/>
              <w:bottom w:val="nil"/>
            </w:tcBorders>
          </w:tcPr>
          <w:p w:rsidR="002F2222" w:rsidRDefault="002F2222">
            <w:pPr>
              <w:pStyle w:val="ConsPlusNormal"/>
              <w:jc w:val="center"/>
            </w:pPr>
            <w:r>
              <w:t>1502,0</w:t>
            </w:r>
          </w:p>
        </w:tc>
        <w:tc>
          <w:tcPr>
            <w:tcW w:w="1191" w:type="dxa"/>
            <w:tcBorders>
              <w:top w:val="nil"/>
              <w:bottom w:val="nil"/>
            </w:tcBorders>
          </w:tcPr>
          <w:p w:rsidR="002F2222" w:rsidRDefault="002F2222">
            <w:pPr>
              <w:pStyle w:val="ConsPlusNormal"/>
              <w:jc w:val="center"/>
            </w:pPr>
            <w:r>
              <w:t>1077,4</w:t>
            </w:r>
          </w:p>
        </w:tc>
        <w:tc>
          <w:tcPr>
            <w:tcW w:w="1191" w:type="dxa"/>
            <w:tcBorders>
              <w:top w:val="nil"/>
              <w:bottom w:val="nil"/>
            </w:tcBorders>
          </w:tcPr>
          <w:p w:rsidR="002F2222" w:rsidRDefault="002F2222">
            <w:pPr>
              <w:pStyle w:val="ConsPlusNormal"/>
              <w:jc w:val="center"/>
            </w:pPr>
            <w:r>
              <w:t>1077,4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3.15</w:t>
            </w:r>
          </w:p>
        </w:tc>
        <w:tc>
          <w:tcPr>
            <w:tcW w:w="4648" w:type="dxa"/>
            <w:tcBorders>
              <w:top w:val="nil"/>
              <w:bottom w:val="nil"/>
            </w:tcBorders>
          </w:tcPr>
          <w:p w:rsidR="002F2222" w:rsidRDefault="002F2222">
            <w:pPr>
              <w:pStyle w:val="ConsPlusNormal"/>
            </w:pPr>
            <w:r>
              <w:t>Усадищенское сельское поселение</w:t>
            </w:r>
          </w:p>
        </w:tc>
        <w:tc>
          <w:tcPr>
            <w:tcW w:w="1247" w:type="dxa"/>
            <w:tcBorders>
              <w:top w:val="nil"/>
              <w:bottom w:val="nil"/>
            </w:tcBorders>
          </w:tcPr>
          <w:p w:rsidR="002F2222" w:rsidRDefault="002F2222">
            <w:pPr>
              <w:pStyle w:val="ConsPlusNormal"/>
              <w:jc w:val="center"/>
            </w:pPr>
            <w:r>
              <w:t>1365,1</w:t>
            </w:r>
          </w:p>
        </w:tc>
        <w:tc>
          <w:tcPr>
            <w:tcW w:w="1191" w:type="dxa"/>
            <w:tcBorders>
              <w:top w:val="nil"/>
              <w:bottom w:val="nil"/>
            </w:tcBorders>
          </w:tcPr>
          <w:p w:rsidR="002F2222" w:rsidRDefault="002F2222">
            <w:pPr>
              <w:pStyle w:val="ConsPlusNormal"/>
              <w:jc w:val="center"/>
            </w:pPr>
            <w:r>
              <w:t>988,4</w:t>
            </w:r>
          </w:p>
        </w:tc>
        <w:tc>
          <w:tcPr>
            <w:tcW w:w="1191" w:type="dxa"/>
            <w:tcBorders>
              <w:top w:val="nil"/>
              <w:bottom w:val="nil"/>
            </w:tcBorders>
          </w:tcPr>
          <w:p w:rsidR="002F2222" w:rsidRDefault="002F2222">
            <w:pPr>
              <w:pStyle w:val="ConsPlusNormal"/>
              <w:jc w:val="center"/>
            </w:pPr>
            <w:r>
              <w:t>988,4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3.16</w:t>
            </w:r>
          </w:p>
        </w:tc>
        <w:tc>
          <w:tcPr>
            <w:tcW w:w="4648" w:type="dxa"/>
            <w:tcBorders>
              <w:top w:val="nil"/>
              <w:bottom w:val="nil"/>
            </w:tcBorders>
          </w:tcPr>
          <w:p w:rsidR="002F2222" w:rsidRDefault="002F2222">
            <w:pPr>
              <w:pStyle w:val="ConsPlusNormal"/>
            </w:pPr>
            <w:r>
              <w:t>Хваловское сельское поселение</w:t>
            </w:r>
          </w:p>
        </w:tc>
        <w:tc>
          <w:tcPr>
            <w:tcW w:w="1247" w:type="dxa"/>
            <w:tcBorders>
              <w:top w:val="nil"/>
              <w:bottom w:val="nil"/>
            </w:tcBorders>
          </w:tcPr>
          <w:p w:rsidR="002F2222" w:rsidRDefault="002F2222">
            <w:pPr>
              <w:pStyle w:val="ConsPlusNormal"/>
              <w:jc w:val="center"/>
            </w:pPr>
            <w:r>
              <w:t>586,4</w:t>
            </w:r>
          </w:p>
        </w:tc>
        <w:tc>
          <w:tcPr>
            <w:tcW w:w="1191" w:type="dxa"/>
            <w:tcBorders>
              <w:top w:val="nil"/>
              <w:bottom w:val="nil"/>
            </w:tcBorders>
          </w:tcPr>
          <w:p w:rsidR="002F2222" w:rsidRDefault="002F2222">
            <w:pPr>
              <w:pStyle w:val="ConsPlusNormal"/>
              <w:jc w:val="center"/>
            </w:pPr>
            <w:r>
              <w:t>474,6</w:t>
            </w:r>
          </w:p>
        </w:tc>
        <w:tc>
          <w:tcPr>
            <w:tcW w:w="1191" w:type="dxa"/>
            <w:tcBorders>
              <w:top w:val="nil"/>
              <w:bottom w:val="nil"/>
            </w:tcBorders>
          </w:tcPr>
          <w:p w:rsidR="002F2222" w:rsidRDefault="002F2222">
            <w:pPr>
              <w:pStyle w:val="ConsPlusNormal"/>
              <w:jc w:val="center"/>
            </w:pPr>
            <w:r>
              <w:t>474,6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4</w:t>
            </w:r>
          </w:p>
        </w:tc>
        <w:tc>
          <w:tcPr>
            <w:tcW w:w="4648"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w:t>
            </w:r>
          </w:p>
        </w:tc>
        <w:tc>
          <w:tcPr>
            <w:tcW w:w="4648"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9381,4</w:t>
            </w:r>
          </w:p>
        </w:tc>
        <w:tc>
          <w:tcPr>
            <w:tcW w:w="1191" w:type="dxa"/>
            <w:tcBorders>
              <w:top w:val="nil"/>
              <w:bottom w:val="nil"/>
            </w:tcBorders>
          </w:tcPr>
          <w:p w:rsidR="002F2222" w:rsidRDefault="002F2222">
            <w:pPr>
              <w:pStyle w:val="ConsPlusNormal"/>
              <w:jc w:val="center"/>
            </w:pPr>
            <w:r>
              <w:t>9222,9</w:t>
            </w:r>
          </w:p>
        </w:tc>
        <w:tc>
          <w:tcPr>
            <w:tcW w:w="1191" w:type="dxa"/>
            <w:tcBorders>
              <w:top w:val="nil"/>
              <w:bottom w:val="nil"/>
            </w:tcBorders>
          </w:tcPr>
          <w:p w:rsidR="002F2222" w:rsidRDefault="002F2222">
            <w:pPr>
              <w:pStyle w:val="ConsPlusNormal"/>
              <w:jc w:val="center"/>
            </w:pPr>
            <w:r>
              <w:t>9222,9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4.2</w:t>
            </w:r>
          </w:p>
        </w:tc>
        <w:tc>
          <w:tcPr>
            <w:tcW w:w="4648" w:type="dxa"/>
            <w:tcBorders>
              <w:top w:val="nil"/>
              <w:bottom w:val="nil"/>
            </w:tcBorders>
          </w:tcPr>
          <w:p w:rsidR="002F2222" w:rsidRDefault="002F2222">
            <w:pPr>
              <w:pStyle w:val="ConsPlusNormal"/>
            </w:pPr>
            <w:r>
              <w:t>Всеволожское городское поселение</w:t>
            </w:r>
          </w:p>
        </w:tc>
        <w:tc>
          <w:tcPr>
            <w:tcW w:w="1247" w:type="dxa"/>
            <w:tcBorders>
              <w:top w:val="nil"/>
              <w:bottom w:val="nil"/>
            </w:tcBorders>
          </w:tcPr>
          <w:p w:rsidR="002F2222" w:rsidRDefault="002F2222">
            <w:pPr>
              <w:pStyle w:val="ConsPlusNormal"/>
              <w:jc w:val="center"/>
            </w:pPr>
            <w:r>
              <w:t>891,9</w:t>
            </w:r>
          </w:p>
        </w:tc>
        <w:tc>
          <w:tcPr>
            <w:tcW w:w="1191" w:type="dxa"/>
            <w:tcBorders>
              <w:top w:val="nil"/>
              <w:bottom w:val="nil"/>
            </w:tcBorders>
          </w:tcPr>
          <w:p w:rsidR="002F2222" w:rsidRDefault="002F2222">
            <w:pPr>
              <w:pStyle w:val="ConsPlusNormal"/>
              <w:jc w:val="center"/>
            </w:pPr>
            <w:r>
              <w:t>905,0</w:t>
            </w:r>
          </w:p>
        </w:tc>
        <w:tc>
          <w:tcPr>
            <w:tcW w:w="1191" w:type="dxa"/>
            <w:tcBorders>
              <w:top w:val="nil"/>
              <w:bottom w:val="nil"/>
            </w:tcBorders>
          </w:tcPr>
          <w:p w:rsidR="002F2222" w:rsidRDefault="002F2222">
            <w:pPr>
              <w:pStyle w:val="ConsPlusNormal"/>
              <w:jc w:val="center"/>
            </w:pPr>
            <w:r>
              <w:t>905,0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4.3</w:t>
            </w:r>
          </w:p>
        </w:tc>
        <w:tc>
          <w:tcPr>
            <w:tcW w:w="4648" w:type="dxa"/>
            <w:tcBorders>
              <w:top w:val="nil"/>
              <w:bottom w:val="nil"/>
            </w:tcBorders>
          </w:tcPr>
          <w:p w:rsidR="002F2222" w:rsidRDefault="002F2222">
            <w:pPr>
              <w:pStyle w:val="ConsPlusNormal"/>
            </w:pPr>
            <w:r>
              <w:t>Дубровское городское поселение</w:t>
            </w:r>
          </w:p>
        </w:tc>
        <w:tc>
          <w:tcPr>
            <w:tcW w:w="1247" w:type="dxa"/>
            <w:tcBorders>
              <w:top w:val="nil"/>
              <w:bottom w:val="nil"/>
            </w:tcBorders>
          </w:tcPr>
          <w:p w:rsidR="002F2222" w:rsidRDefault="002F2222">
            <w:pPr>
              <w:pStyle w:val="ConsPlusNormal"/>
              <w:jc w:val="center"/>
            </w:pPr>
            <w:r>
              <w:t>2102,7</w:t>
            </w:r>
          </w:p>
        </w:tc>
        <w:tc>
          <w:tcPr>
            <w:tcW w:w="1191" w:type="dxa"/>
            <w:tcBorders>
              <w:top w:val="nil"/>
              <w:bottom w:val="nil"/>
            </w:tcBorders>
          </w:tcPr>
          <w:p w:rsidR="002F2222" w:rsidRDefault="002F2222">
            <w:pPr>
              <w:pStyle w:val="ConsPlusNormal"/>
              <w:jc w:val="center"/>
            </w:pPr>
            <w:r>
              <w:t>1327,3</w:t>
            </w:r>
          </w:p>
        </w:tc>
        <w:tc>
          <w:tcPr>
            <w:tcW w:w="1191" w:type="dxa"/>
            <w:tcBorders>
              <w:top w:val="nil"/>
              <w:bottom w:val="nil"/>
            </w:tcBorders>
          </w:tcPr>
          <w:p w:rsidR="002F2222" w:rsidRDefault="002F2222">
            <w:pPr>
              <w:pStyle w:val="ConsPlusNormal"/>
              <w:jc w:val="center"/>
            </w:pPr>
            <w:r>
              <w:t>1327,3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4.4</w:t>
            </w:r>
          </w:p>
        </w:tc>
        <w:tc>
          <w:tcPr>
            <w:tcW w:w="4648" w:type="dxa"/>
            <w:tcBorders>
              <w:top w:val="nil"/>
              <w:bottom w:val="nil"/>
            </w:tcBorders>
          </w:tcPr>
          <w:p w:rsidR="002F2222" w:rsidRDefault="002F2222">
            <w:pPr>
              <w:pStyle w:val="ConsPlusNormal"/>
            </w:pPr>
            <w:r>
              <w:t>Кузьмоловское городское поселение</w:t>
            </w:r>
          </w:p>
        </w:tc>
        <w:tc>
          <w:tcPr>
            <w:tcW w:w="1247" w:type="dxa"/>
            <w:tcBorders>
              <w:top w:val="nil"/>
              <w:bottom w:val="nil"/>
            </w:tcBorders>
          </w:tcPr>
          <w:p w:rsidR="002F2222" w:rsidRDefault="002F2222">
            <w:pPr>
              <w:pStyle w:val="ConsPlusNormal"/>
              <w:jc w:val="center"/>
            </w:pPr>
            <w:r>
              <w:t>8864,0</w:t>
            </w:r>
          </w:p>
        </w:tc>
        <w:tc>
          <w:tcPr>
            <w:tcW w:w="1191" w:type="dxa"/>
            <w:tcBorders>
              <w:top w:val="nil"/>
              <w:bottom w:val="nil"/>
            </w:tcBorders>
          </w:tcPr>
          <w:p w:rsidR="002F2222" w:rsidRDefault="002F2222">
            <w:pPr>
              <w:pStyle w:val="ConsPlusNormal"/>
              <w:jc w:val="center"/>
            </w:pPr>
            <w:r>
              <w:t>6236,9</w:t>
            </w:r>
          </w:p>
        </w:tc>
        <w:tc>
          <w:tcPr>
            <w:tcW w:w="1191" w:type="dxa"/>
            <w:tcBorders>
              <w:top w:val="nil"/>
              <w:bottom w:val="nil"/>
            </w:tcBorders>
          </w:tcPr>
          <w:p w:rsidR="002F2222" w:rsidRDefault="002F2222">
            <w:pPr>
              <w:pStyle w:val="ConsPlusNormal"/>
              <w:jc w:val="center"/>
            </w:pPr>
            <w:r>
              <w:t>6236,9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4.5</w:t>
            </w:r>
          </w:p>
        </w:tc>
        <w:tc>
          <w:tcPr>
            <w:tcW w:w="4648" w:type="dxa"/>
            <w:tcBorders>
              <w:top w:val="nil"/>
              <w:bottom w:val="nil"/>
            </w:tcBorders>
          </w:tcPr>
          <w:p w:rsidR="002F2222" w:rsidRDefault="002F2222">
            <w:pPr>
              <w:pStyle w:val="ConsPlusNormal"/>
            </w:pPr>
            <w:r>
              <w:t>Морозовское городское поселение</w:t>
            </w:r>
          </w:p>
        </w:tc>
        <w:tc>
          <w:tcPr>
            <w:tcW w:w="1247" w:type="dxa"/>
            <w:tcBorders>
              <w:top w:val="nil"/>
              <w:bottom w:val="nil"/>
            </w:tcBorders>
          </w:tcPr>
          <w:p w:rsidR="002F2222" w:rsidRDefault="002F2222">
            <w:pPr>
              <w:pStyle w:val="ConsPlusNormal"/>
              <w:jc w:val="center"/>
            </w:pPr>
            <w:r>
              <w:t>7923,2</w:t>
            </w:r>
          </w:p>
        </w:tc>
        <w:tc>
          <w:tcPr>
            <w:tcW w:w="1191" w:type="dxa"/>
            <w:tcBorders>
              <w:top w:val="nil"/>
              <w:bottom w:val="nil"/>
            </w:tcBorders>
          </w:tcPr>
          <w:p w:rsidR="002F2222" w:rsidRDefault="002F2222">
            <w:pPr>
              <w:pStyle w:val="ConsPlusNormal"/>
              <w:jc w:val="center"/>
            </w:pPr>
            <w:r>
              <w:t>6470,4</w:t>
            </w:r>
          </w:p>
        </w:tc>
        <w:tc>
          <w:tcPr>
            <w:tcW w:w="1191" w:type="dxa"/>
            <w:tcBorders>
              <w:top w:val="nil"/>
              <w:bottom w:val="nil"/>
            </w:tcBorders>
          </w:tcPr>
          <w:p w:rsidR="002F2222" w:rsidRDefault="002F2222">
            <w:pPr>
              <w:pStyle w:val="ConsPlusNormal"/>
              <w:jc w:val="center"/>
            </w:pPr>
            <w:r>
              <w:t>6470,4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4.6</w:t>
            </w:r>
          </w:p>
        </w:tc>
        <w:tc>
          <w:tcPr>
            <w:tcW w:w="4648" w:type="dxa"/>
            <w:tcBorders>
              <w:top w:val="nil"/>
              <w:bottom w:val="nil"/>
            </w:tcBorders>
          </w:tcPr>
          <w:p w:rsidR="002F2222" w:rsidRDefault="002F2222">
            <w:pPr>
              <w:pStyle w:val="ConsPlusNormal"/>
            </w:pPr>
            <w:r>
              <w:t>Рахьинское городское поселение</w:t>
            </w:r>
          </w:p>
        </w:tc>
        <w:tc>
          <w:tcPr>
            <w:tcW w:w="1247" w:type="dxa"/>
            <w:tcBorders>
              <w:top w:val="nil"/>
              <w:bottom w:val="nil"/>
            </w:tcBorders>
          </w:tcPr>
          <w:p w:rsidR="002F2222" w:rsidRDefault="002F2222">
            <w:pPr>
              <w:pStyle w:val="ConsPlusNormal"/>
              <w:jc w:val="center"/>
            </w:pPr>
            <w:r>
              <w:t>1546,4</w:t>
            </w:r>
          </w:p>
        </w:tc>
        <w:tc>
          <w:tcPr>
            <w:tcW w:w="1191" w:type="dxa"/>
            <w:tcBorders>
              <w:top w:val="nil"/>
              <w:bottom w:val="nil"/>
            </w:tcBorders>
          </w:tcPr>
          <w:p w:rsidR="002F2222" w:rsidRDefault="002F2222">
            <w:pPr>
              <w:pStyle w:val="ConsPlusNormal"/>
              <w:jc w:val="center"/>
            </w:pPr>
            <w:r>
              <w:t>1527,9</w:t>
            </w:r>
          </w:p>
        </w:tc>
        <w:tc>
          <w:tcPr>
            <w:tcW w:w="1191" w:type="dxa"/>
            <w:tcBorders>
              <w:top w:val="nil"/>
              <w:bottom w:val="nil"/>
            </w:tcBorders>
          </w:tcPr>
          <w:p w:rsidR="002F2222" w:rsidRDefault="002F2222">
            <w:pPr>
              <w:pStyle w:val="ConsPlusNormal"/>
              <w:jc w:val="center"/>
            </w:pPr>
            <w:r>
              <w:t>1527,9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4.7</w:t>
            </w:r>
          </w:p>
        </w:tc>
        <w:tc>
          <w:tcPr>
            <w:tcW w:w="4648" w:type="dxa"/>
            <w:tcBorders>
              <w:top w:val="nil"/>
              <w:bottom w:val="nil"/>
            </w:tcBorders>
          </w:tcPr>
          <w:p w:rsidR="002F2222" w:rsidRDefault="002F2222">
            <w:pPr>
              <w:pStyle w:val="ConsPlusNormal"/>
            </w:pPr>
            <w:r>
              <w:t>Свердловское городское поселение</w:t>
            </w:r>
          </w:p>
        </w:tc>
        <w:tc>
          <w:tcPr>
            <w:tcW w:w="1247" w:type="dxa"/>
            <w:tcBorders>
              <w:top w:val="nil"/>
              <w:bottom w:val="nil"/>
            </w:tcBorders>
          </w:tcPr>
          <w:p w:rsidR="002F2222" w:rsidRDefault="002F2222">
            <w:pPr>
              <w:pStyle w:val="ConsPlusNormal"/>
              <w:jc w:val="center"/>
            </w:pPr>
            <w:r>
              <w:t>1781,6</w:t>
            </w:r>
          </w:p>
        </w:tc>
        <w:tc>
          <w:tcPr>
            <w:tcW w:w="1191" w:type="dxa"/>
            <w:tcBorders>
              <w:top w:val="nil"/>
              <w:bottom w:val="nil"/>
            </w:tcBorders>
          </w:tcPr>
          <w:p w:rsidR="002F2222" w:rsidRDefault="002F2222">
            <w:pPr>
              <w:pStyle w:val="ConsPlusNormal"/>
              <w:jc w:val="center"/>
            </w:pPr>
            <w:r>
              <w:t>1623,5</w:t>
            </w:r>
          </w:p>
        </w:tc>
        <w:tc>
          <w:tcPr>
            <w:tcW w:w="1191" w:type="dxa"/>
            <w:tcBorders>
              <w:top w:val="nil"/>
              <w:bottom w:val="nil"/>
            </w:tcBorders>
          </w:tcPr>
          <w:p w:rsidR="002F2222" w:rsidRDefault="002F2222">
            <w:pPr>
              <w:pStyle w:val="ConsPlusNormal"/>
              <w:jc w:val="center"/>
            </w:pPr>
            <w:r>
              <w:t>1623,5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4.8</w:t>
            </w:r>
          </w:p>
        </w:tc>
        <w:tc>
          <w:tcPr>
            <w:tcW w:w="4648" w:type="dxa"/>
            <w:tcBorders>
              <w:top w:val="nil"/>
              <w:bottom w:val="nil"/>
            </w:tcBorders>
          </w:tcPr>
          <w:p w:rsidR="002F2222" w:rsidRDefault="002F2222">
            <w:pPr>
              <w:pStyle w:val="ConsPlusNormal"/>
            </w:pPr>
            <w:r>
              <w:t>Токсовское городское поселение</w:t>
            </w:r>
          </w:p>
        </w:tc>
        <w:tc>
          <w:tcPr>
            <w:tcW w:w="1247" w:type="dxa"/>
            <w:tcBorders>
              <w:top w:val="nil"/>
              <w:bottom w:val="nil"/>
            </w:tcBorders>
          </w:tcPr>
          <w:p w:rsidR="002F2222" w:rsidRDefault="002F2222">
            <w:pPr>
              <w:pStyle w:val="ConsPlusNormal"/>
              <w:jc w:val="center"/>
            </w:pPr>
            <w:r>
              <w:t>638,1</w:t>
            </w:r>
          </w:p>
        </w:tc>
        <w:tc>
          <w:tcPr>
            <w:tcW w:w="1191" w:type="dxa"/>
            <w:tcBorders>
              <w:top w:val="nil"/>
              <w:bottom w:val="nil"/>
            </w:tcBorders>
          </w:tcPr>
          <w:p w:rsidR="002F2222" w:rsidRDefault="002F2222">
            <w:pPr>
              <w:pStyle w:val="ConsPlusNormal"/>
              <w:jc w:val="center"/>
            </w:pPr>
            <w:r>
              <w:t>845,1</w:t>
            </w:r>
          </w:p>
        </w:tc>
        <w:tc>
          <w:tcPr>
            <w:tcW w:w="1191" w:type="dxa"/>
            <w:tcBorders>
              <w:top w:val="nil"/>
              <w:bottom w:val="nil"/>
            </w:tcBorders>
          </w:tcPr>
          <w:p w:rsidR="002F2222" w:rsidRDefault="002F2222">
            <w:pPr>
              <w:pStyle w:val="ConsPlusNormal"/>
              <w:jc w:val="center"/>
            </w:pPr>
            <w:r>
              <w:t>845,1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4.9</w:t>
            </w:r>
          </w:p>
        </w:tc>
        <w:tc>
          <w:tcPr>
            <w:tcW w:w="4648" w:type="dxa"/>
            <w:tcBorders>
              <w:top w:val="nil"/>
              <w:bottom w:val="nil"/>
            </w:tcBorders>
          </w:tcPr>
          <w:p w:rsidR="002F2222" w:rsidRDefault="002F2222">
            <w:pPr>
              <w:pStyle w:val="ConsPlusNormal"/>
            </w:pPr>
            <w:r>
              <w:t>Агалатовское сельское поселение</w:t>
            </w:r>
          </w:p>
        </w:tc>
        <w:tc>
          <w:tcPr>
            <w:tcW w:w="1247" w:type="dxa"/>
            <w:tcBorders>
              <w:top w:val="nil"/>
              <w:bottom w:val="nil"/>
            </w:tcBorders>
          </w:tcPr>
          <w:p w:rsidR="002F2222" w:rsidRDefault="002F2222">
            <w:pPr>
              <w:pStyle w:val="ConsPlusNormal"/>
              <w:jc w:val="center"/>
            </w:pPr>
            <w:r>
              <w:t>795,7</w:t>
            </w:r>
          </w:p>
        </w:tc>
        <w:tc>
          <w:tcPr>
            <w:tcW w:w="1191" w:type="dxa"/>
            <w:tcBorders>
              <w:top w:val="nil"/>
              <w:bottom w:val="nil"/>
            </w:tcBorders>
          </w:tcPr>
          <w:p w:rsidR="002F2222" w:rsidRDefault="002F2222">
            <w:pPr>
              <w:pStyle w:val="ConsPlusNormal"/>
              <w:jc w:val="center"/>
            </w:pPr>
            <w:r>
              <w:t>759,9</w:t>
            </w:r>
          </w:p>
        </w:tc>
        <w:tc>
          <w:tcPr>
            <w:tcW w:w="1191" w:type="dxa"/>
            <w:tcBorders>
              <w:top w:val="nil"/>
              <w:bottom w:val="nil"/>
            </w:tcBorders>
          </w:tcPr>
          <w:p w:rsidR="002F2222" w:rsidRDefault="002F2222">
            <w:pPr>
              <w:pStyle w:val="ConsPlusNormal"/>
              <w:jc w:val="center"/>
            </w:pPr>
            <w:r>
              <w:t>759,9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4.10</w:t>
            </w:r>
          </w:p>
        </w:tc>
        <w:tc>
          <w:tcPr>
            <w:tcW w:w="4648" w:type="dxa"/>
            <w:tcBorders>
              <w:top w:val="nil"/>
              <w:bottom w:val="nil"/>
            </w:tcBorders>
          </w:tcPr>
          <w:p w:rsidR="002F2222" w:rsidRDefault="002F2222">
            <w:pPr>
              <w:pStyle w:val="ConsPlusNormal"/>
            </w:pPr>
            <w:r>
              <w:t>Бугровское сельское поселение</w:t>
            </w:r>
          </w:p>
        </w:tc>
        <w:tc>
          <w:tcPr>
            <w:tcW w:w="1247" w:type="dxa"/>
            <w:tcBorders>
              <w:top w:val="nil"/>
              <w:bottom w:val="nil"/>
            </w:tcBorders>
          </w:tcPr>
          <w:p w:rsidR="002F2222" w:rsidRDefault="002F2222">
            <w:pPr>
              <w:pStyle w:val="ConsPlusNormal"/>
              <w:jc w:val="center"/>
            </w:pPr>
            <w:r>
              <w:t>3702,8</w:t>
            </w:r>
          </w:p>
        </w:tc>
        <w:tc>
          <w:tcPr>
            <w:tcW w:w="1191" w:type="dxa"/>
            <w:tcBorders>
              <w:top w:val="nil"/>
              <w:bottom w:val="nil"/>
            </w:tcBorders>
          </w:tcPr>
          <w:p w:rsidR="002F2222" w:rsidRDefault="002F2222">
            <w:pPr>
              <w:pStyle w:val="ConsPlusNormal"/>
              <w:jc w:val="center"/>
            </w:pPr>
            <w:r>
              <w:t>1553,0</w:t>
            </w:r>
          </w:p>
        </w:tc>
        <w:tc>
          <w:tcPr>
            <w:tcW w:w="1191" w:type="dxa"/>
            <w:tcBorders>
              <w:top w:val="nil"/>
              <w:bottom w:val="nil"/>
            </w:tcBorders>
          </w:tcPr>
          <w:p w:rsidR="002F2222" w:rsidRDefault="002F2222">
            <w:pPr>
              <w:pStyle w:val="ConsPlusNormal"/>
              <w:jc w:val="center"/>
            </w:pPr>
            <w:r>
              <w:t>1553,0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4.11</w:t>
            </w:r>
          </w:p>
        </w:tc>
        <w:tc>
          <w:tcPr>
            <w:tcW w:w="4648" w:type="dxa"/>
            <w:tcBorders>
              <w:top w:val="nil"/>
              <w:bottom w:val="nil"/>
            </w:tcBorders>
          </w:tcPr>
          <w:p w:rsidR="002F2222" w:rsidRDefault="002F2222">
            <w:pPr>
              <w:pStyle w:val="ConsPlusNormal"/>
            </w:pPr>
            <w:r>
              <w:t>Заневское городское поселение</w:t>
            </w:r>
          </w:p>
        </w:tc>
        <w:tc>
          <w:tcPr>
            <w:tcW w:w="1247" w:type="dxa"/>
            <w:tcBorders>
              <w:top w:val="nil"/>
              <w:bottom w:val="nil"/>
            </w:tcBorders>
          </w:tcPr>
          <w:p w:rsidR="002F2222" w:rsidRDefault="002F2222">
            <w:pPr>
              <w:pStyle w:val="ConsPlusNormal"/>
              <w:jc w:val="center"/>
            </w:pPr>
            <w:r>
              <w:t>2003,6</w:t>
            </w:r>
          </w:p>
        </w:tc>
        <w:tc>
          <w:tcPr>
            <w:tcW w:w="1191" w:type="dxa"/>
            <w:tcBorders>
              <w:top w:val="nil"/>
              <w:bottom w:val="nil"/>
            </w:tcBorders>
          </w:tcPr>
          <w:p w:rsidR="002F2222" w:rsidRDefault="002F2222">
            <w:pPr>
              <w:pStyle w:val="ConsPlusNormal"/>
              <w:jc w:val="center"/>
            </w:pPr>
            <w:r>
              <w:t>1489,1</w:t>
            </w:r>
          </w:p>
        </w:tc>
        <w:tc>
          <w:tcPr>
            <w:tcW w:w="1191" w:type="dxa"/>
            <w:tcBorders>
              <w:top w:val="nil"/>
              <w:bottom w:val="nil"/>
            </w:tcBorders>
          </w:tcPr>
          <w:p w:rsidR="002F2222" w:rsidRDefault="002F2222">
            <w:pPr>
              <w:pStyle w:val="ConsPlusNormal"/>
              <w:jc w:val="center"/>
            </w:pPr>
            <w:r>
              <w:t>1489,1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4.12</w:t>
            </w:r>
          </w:p>
        </w:tc>
        <w:tc>
          <w:tcPr>
            <w:tcW w:w="4648" w:type="dxa"/>
            <w:tcBorders>
              <w:top w:val="nil"/>
              <w:bottom w:val="nil"/>
            </w:tcBorders>
          </w:tcPr>
          <w:p w:rsidR="002F2222" w:rsidRDefault="002F2222">
            <w:pPr>
              <w:pStyle w:val="ConsPlusNormal"/>
            </w:pPr>
            <w:r>
              <w:t>Колтушское городское поселение</w:t>
            </w:r>
          </w:p>
        </w:tc>
        <w:tc>
          <w:tcPr>
            <w:tcW w:w="1247" w:type="dxa"/>
            <w:tcBorders>
              <w:top w:val="nil"/>
              <w:bottom w:val="nil"/>
            </w:tcBorders>
          </w:tcPr>
          <w:p w:rsidR="002F2222" w:rsidRDefault="002F2222">
            <w:pPr>
              <w:pStyle w:val="ConsPlusNormal"/>
              <w:jc w:val="center"/>
            </w:pPr>
            <w:r>
              <w:t>17734,8</w:t>
            </w:r>
          </w:p>
        </w:tc>
        <w:tc>
          <w:tcPr>
            <w:tcW w:w="1191" w:type="dxa"/>
            <w:tcBorders>
              <w:top w:val="nil"/>
              <w:bottom w:val="nil"/>
            </w:tcBorders>
          </w:tcPr>
          <w:p w:rsidR="002F2222" w:rsidRDefault="002F2222">
            <w:pPr>
              <w:pStyle w:val="ConsPlusNormal"/>
              <w:jc w:val="center"/>
            </w:pPr>
            <w:r>
              <w:t>11953,5</w:t>
            </w:r>
          </w:p>
        </w:tc>
        <w:tc>
          <w:tcPr>
            <w:tcW w:w="1191" w:type="dxa"/>
            <w:tcBorders>
              <w:top w:val="nil"/>
              <w:bottom w:val="nil"/>
            </w:tcBorders>
          </w:tcPr>
          <w:p w:rsidR="002F2222" w:rsidRDefault="002F2222">
            <w:pPr>
              <w:pStyle w:val="ConsPlusNormal"/>
              <w:jc w:val="center"/>
            </w:pPr>
            <w:r>
              <w:t>11953,5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4.13</w:t>
            </w:r>
          </w:p>
        </w:tc>
        <w:tc>
          <w:tcPr>
            <w:tcW w:w="4648" w:type="dxa"/>
            <w:tcBorders>
              <w:top w:val="nil"/>
              <w:bottom w:val="nil"/>
            </w:tcBorders>
          </w:tcPr>
          <w:p w:rsidR="002F2222" w:rsidRDefault="002F2222">
            <w:pPr>
              <w:pStyle w:val="ConsPlusNormal"/>
            </w:pPr>
            <w:r>
              <w:t>Куйвозовское сельское поселение</w:t>
            </w:r>
          </w:p>
        </w:tc>
        <w:tc>
          <w:tcPr>
            <w:tcW w:w="1247" w:type="dxa"/>
            <w:tcBorders>
              <w:top w:val="nil"/>
              <w:bottom w:val="nil"/>
            </w:tcBorders>
          </w:tcPr>
          <w:p w:rsidR="002F2222" w:rsidRDefault="002F2222">
            <w:pPr>
              <w:pStyle w:val="ConsPlusNormal"/>
              <w:jc w:val="center"/>
            </w:pPr>
            <w:r>
              <w:t>6082,4</w:t>
            </w:r>
          </w:p>
        </w:tc>
        <w:tc>
          <w:tcPr>
            <w:tcW w:w="1191" w:type="dxa"/>
            <w:tcBorders>
              <w:top w:val="nil"/>
              <w:bottom w:val="nil"/>
            </w:tcBorders>
          </w:tcPr>
          <w:p w:rsidR="002F2222" w:rsidRDefault="002F2222">
            <w:pPr>
              <w:pStyle w:val="ConsPlusNormal"/>
              <w:jc w:val="center"/>
            </w:pPr>
            <w:r>
              <w:t>3881,1</w:t>
            </w:r>
          </w:p>
        </w:tc>
        <w:tc>
          <w:tcPr>
            <w:tcW w:w="1191" w:type="dxa"/>
            <w:tcBorders>
              <w:top w:val="nil"/>
              <w:bottom w:val="nil"/>
            </w:tcBorders>
          </w:tcPr>
          <w:p w:rsidR="002F2222" w:rsidRDefault="002F2222">
            <w:pPr>
              <w:pStyle w:val="ConsPlusNormal"/>
              <w:jc w:val="center"/>
            </w:pPr>
            <w:r>
              <w:t>3881,1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4.14</w:t>
            </w:r>
          </w:p>
        </w:tc>
        <w:tc>
          <w:tcPr>
            <w:tcW w:w="4648" w:type="dxa"/>
            <w:tcBorders>
              <w:top w:val="nil"/>
              <w:bottom w:val="nil"/>
            </w:tcBorders>
          </w:tcPr>
          <w:p w:rsidR="002F2222" w:rsidRDefault="002F2222">
            <w:pPr>
              <w:pStyle w:val="ConsPlusNormal"/>
            </w:pPr>
            <w:r>
              <w:t>Лесколовское сельское поселение</w:t>
            </w:r>
          </w:p>
        </w:tc>
        <w:tc>
          <w:tcPr>
            <w:tcW w:w="1247" w:type="dxa"/>
            <w:tcBorders>
              <w:top w:val="nil"/>
              <w:bottom w:val="nil"/>
            </w:tcBorders>
          </w:tcPr>
          <w:p w:rsidR="002F2222" w:rsidRDefault="002F2222">
            <w:pPr>
              <w:pStyle w:val="ConsPlusNormal"/>
              <w:jc w:val="center"/>
            </w:pPr>
            <w:r>
              <w:t>6462,2</w:t>
            </w:r>
          </w:p>
        </w:tc>
        <w:tc>
          <w:tcPr>
            <w:tcW w:w="1191" w:type="dxa"/>
            <w:tcBorders>
              <w:top w:val="nil"/>
              <w:bottom w:val="nil"/>
            </w:tcBorders>
          </w:tcPr>
          <w:p w:rsidR="002F2222" w:rsidRDefault="002F2222">
            <w:pPr>
              <w:pStyle w:val="ConsPlusNormal"/>
              <w:jc w:val="center"/>
            </w:pPr>
            <w:r>
              <w:t>4257,8</w:t>
            </w:r>
          </w:p>
        </w:tc>
        <w:tc>
          <w:tcPr>
            <w:tcW w:w="1191" w:type="dxa"/>
            <w:tcBorders>
              <w:top w:val="nil"/>
              <w:bottom w:val="nil"/>
            </w:tcBorders>
          </w:tcPr>
          <w:p w:rsidR="002F2222" w:rsidRDefault="002F2222">
            <w:pPr>
              <w:pStyle w:val="ConsPlusNormal"/>
              <w:jc w:val="center"/>
            </w:pPr>
            <w:r>
              <w:t>4257,8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4.15</w:t>
            </w:r>
          </w:p>
        </w:tc>
        <w:tc>
          <w:tcPr>
            <w:tcW w:w="4648" w:type="dxa"/>
            <w:tcBorders>
              <w:top w:val="nil"/>
              <w:bottom w:val="nil"/>
            </w:tcBorders>
          </w:tcPr>
          <w:p w:rsidR="002F2222" w:rsidRDefault="002F2222">
            <w:pPr>
              <w:pStyle w:val="ConsPlusNormal"/>
            </w:pPr>
            <w:r>
              <w:t>Новодевяткинское сельское поселение</w:t>
            </w:r>
          </w:p>
        </w:tc>
        <w:tc>
          <w:tcPr>
            <w:tcW w:w="1247" w:type="dxa"/>
            <w:tcBorders>
              <w:top w:val="nil"/>
              <w:bottom w:val="nil"/>
            </w:tcBorders>
          </w:tcPr>
          <w:p w:rsidR="002F2222" w:rsidRDefault="002F2222">
            <w:pPr>
              <w:pStyle w:val="ConsPlusNormal"/>
              <w:jc w:val="center"/>
            </w:pPr>
            <w:r>
              <w:t>4995,6</w:t>
            </w:r>
          </w:p>
        </w:tc>
        <w:tc>
          <w:tcPr>
            <w:tcW w:w="1191" w:type="dxa"/>
            <w:tcBorders>
              <w:top w:val="nil"/>
              <w:bottom w:val="nil"/>
            </w:tcBorders>
          </w:tcPr>
          <w:p w:rsidR="002F2222" w:rsidRDefault="002F2222">
            <w:pPr>
              <w:pStyle w:val="ConsPlusNormal"/>
              <w:jc w:val="center"/>
            </w:pPr>
            <w:r>
              <w:t>3005,8</w:t>
            </w:r>
          </w:p>
        </w:tc>
        <w:tc>
          <w:tcPr>
            <w:tcW w:w="1191" w:type="dxa"/>
            <w:tcBorders>
              <w:top w:val="nil"/>
              <w:bottom w:val="nil"/>
            </w:tcBorders>
          </w:tcPr>
          <w:p w:rsidR="002F2222" w:rsidRDefault="002F2222">
            <w:pPr>
              <w:pStyle w:val="ConsPlusNormal"/>
              <w:jc w:val="center"/>
            </w:pPr>
            <w:r>
              <w:t>3005,8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4.16</w:t>
            </w:r>
          </w:p>
        </w:tc>
        <w:tc>
          <w:tcPr>
            <w:tcW w:w="4648" w:type="dxa"/>
            <w:tcBorders>
              <w:top w:val="nil"/>
              <w:bottom w:val="nil"/>
            </w:tcBorders>
          </w:tcPr>
          <w:p w:rsidR="002F2222" w:rsidRDefault="002F2222">
            <w:pPr>
              <w:pStyle w:val="ConsPlusNormal"/>
            </w:pPr>
            <w:r>
              <w:t>Романовское сельское поселение</w:t>
            </w:r>
          </w:p>
        </w:tc>
        <w:tc>
          <w:tcPr>
            <w:tcW w:w="1247" w:type="dxa"/>
            <w:tcBorders>
              <w:top w:val="nil"/>
              <w:bottom w:val="nil"/>
            </w:tcBorders>
          </w:tcPr>
          <w:p w:rsidR="002F2222" w:rsidRDefault="002F2222">
            <w:pPr>
              <w:pStyle w:val="ConsPlusNormal"/>
              <w:jc w:val="center"/>
            </w:pPr>
            <w:r>
              <w:t>6821,7</w:t>
            </w:r>
          </w:p>
        </w:tc>
        <w:tc>
          <w:tcPr>
            <w:tcW w:w="1191" w:type="dxa"/>
            <w:tcBorders>
              <w:top w:val="nil"/>
              <w:bottom w:val="nil"/>
            </w:tcBorders>
          </w:tcPr>
          <w:p w:rsidR="002F2222" w:rsidRDefault="002F2222">
            <w:pPr>
              <w:pStyle w:val="ConsPlusNormal"/>
              <w:jc w:val="center"/>
            </w:pPr>
            <w:r>
              <w:t>3778,0</w:t>
            </w:r>
          </w:p>
        </w:tc>
        <w:tc>
          <w:tcPr>
            <w:tcW w:w="1191" w:type="dxa"/>
            <w:tcBorders>
              <w:top w:val="nil"/>
              <w:bottom w:val="nil"/>
            </w:tcBorders>
          </w:tcPr>
          <w:p w:rsidR="002F2222" w:rsidRDefault="002F2222">
            <w:pPr>
              <w:pStyle w:val="ConsPlusNormal"/>
              <w:jc w:val="center"/>
            </w:pPr>
            <w:r>
              <w:t>3778,0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4.17</w:t>
            </w:r>
          </w:p>
        </w:tc>
        <w:tc>
          <w:tcPr>
            <w:tcW w:w="4648" w:type="dxa"/>
            <w:tcBorders>
              <w:top w:val="nil"/>
              <w:bottom w:val="nil"/>
            </w:tcBorders>
          </w:tcPr>
          <w:p w:rsidR="002F2222" w:rsidRDefault="002F2222">
            <w:pPr>
              <w:pStyle w:val="ConsPlusNormal"/>
            </w:pPr>
            <w:r>
              <w:t>Щегловское сельское поселение</w:t>
            </w:r>
          </w:p>
        </w:tc>
        <w:tc>
          <w:tcPr>
            <w:tcW w:w="1247" w:type="dxa"/>
            <w:tcBorders>
              <w:top w:val="nil"/>
              <w:bottom w:val="nil"/>
            </w:tcBorders>
          </w:tcPr>
          <w:p w:rsidR="002F2222" w:rsidRDefault="002F2222">
            <w:pPr>
              <w:pStyle w:val="ConsPlusNormal"/>
              <w:jc w:val="center"/>
            </w:pPr>
            <w:r>
              <w:t>849,0</w:t>
            </w:r>
          </w:p>
        </w:tc>
        <w:tc>
          <w:tcPr>
            <w:tcW w:w="1191" w:type="dxa"/>
            <w:tcBorders>
              <w:top w:val="nil"/>
              <w:bottom w:val="nil"/>
            </w:tcBorders>
          </w:tcPr>
          <w:p w:rsidR="002F2222" w:rsidRDefault="002F2222">
            <w:pPr>
              <w:pStyle w:val="ConsPlusNormal"/>
              <w:jc w:val="center"/>
            </w:pPr>
            <w:r>
              <w:t>585,4</w:t>
            </w:r>
          </w:p>
        </w:tc>
        <w:tc>
          <w:tcPr>
            <w:tcW w:w="1191" w:type="dxa"/>
            <w:tcBorders>
              <w:top w:val="nil"/>
              <w:bottom w:val="nil"/>
            </w:tcBorders>
          </w:tcPr>
          <w:p w:rsidR="002F2222" w:rsidRDefault="002F2222">
            <w:pPr>
              <w:pStyle w:val="ConsPlusNormal"/>
              <w:jc w:val="center"/>
            </w:pPr>
            <w:r>
              <w:t>585,4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5</w:t>
            </w:r>
          </w:p>
        </w:tc>
        <w:tc>
          <w:tcPr>
            <w:tcW w:w="4648"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w:t>
            </w:r>
          </w:p>
        </w:tc>
        <w:tc>
          <w:tcPr>
            <w:tcW w:w="4648"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15953,2</w:t>
            </w:r>
          </w:p>
        </w:tc>
        <w:tc>
          <w:tcPr>
            <w:tcW w:w="1191" w:type="dxa"/>
            <w:tcBorders>
              <w:top w:val="nil"/>
              <w:bottom w:val="nil"/>
            </w:tcBorders>
          </w:tcPr>
          <w:p w:rsidR="002F2222" w:rsidRDefault="002F2222">
            <w:pPr>
              <w:pStyle w:val="ConsPlusNormal"/>
              <w:jc w:val="center"/>
            </w:pPr>
            <w:r>
              <w:t>11306,0</w:t>
            </w:r>
          </w:p>
        </w:tc>
        <w:tc>
          <w:tcPr>
            <w:tcW w:w="1191" w:type="dxa"/>
            <w:tcBorders>
              <w:top w:val="nil"/>
              <w:bottom w:val="nil"/>
            </w:tcBorders>
          </w:tcPr>
          <w:p w:rsidR="002F2222" w:rsidRDefault="002F2222">
            <w:pPr>
              <w:pStyle w:val="ConsPlusNormal"/>
              <w:jc w:val="center"/>
            </w:pPr>
            <w:r>
              <w:t>11306,0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5.2</w:t>
            </w:r>
          </w:p>
        </w:tc>
        <w:tc>
          <w:tcPr>
            <w:tcW w:w="4648" w:type="dxa"/>
            <w:tcBorders>
              <w:top w:val="nil"/>
              <w:bottom w:val="nil"/>
            </w:tcBorders>
          </w:tcPr>
          <w:p w:rsidR="002F2222" w:rsidRDefault="002F2222">
            <w:pPr>
              <w:pStyle w:val="ConsPlusNormal"/>
            </w:pPr>
            <w:r>
              <w:t>Город Выборг</w:t>
            </w:r>
          </w:p>
        </w:tc>
        <w:tc>
          <w:tcPr>
            <w:tcW w:w="1247" w:type="dxa"/>
            <w:tcBorders>
              <w:top w:val="nil"/>
              <w:bottom w:val="nil"/>
            </w:tcBorders>
          </w:tcPr>
          <w:p w:rsidR="002F2222" w:rsidRDefault="002F2222">
            <w:pPr>
              <w:pStyle w:val="ConsPlusNormal"/>
              <w:jc w:val="center"/>
            </w:pPr>
            <w:r>
              <w:t>66564,3</w:t>
            </w:r>
          </w:p>
        </w:tc>
        <w:tc>
          <w:tcPr>
            <w:tcW w:w="1191" w:type="dxa"/>
            <w:tcBorders>
              <w:top w:val="nil"/>
              <w:bottom w:val="nil"/>
            </w:tcBorders>
          </w:tcPr>
          <w:p w:rsidR="002F2222" w:rsidRDefault="002F2222">
            <w:pPr>
              <w:pStyle w:val="ConsPlusNormal"/>
              <w:jc w:val="center"/>
            </w:pPr>
            <w:r>
              <w:t>47973,4</w:t>
            </w:r>
          </w:p>
        </w:tc>
        <w:tc>
          <w:tcPr>
            <w:tcW w:w="1191" w:type="dxa"/>
            <w:tcBorders>
              <w:top w:val="nil"/>
              <w:bottom w:val="nil"/>
            </w:tcBorders>
          </w:tcPr>
          <w:p w:rsidR="002F2222" w:rsidRDefault="002F2222">
            <w:pPr>
              <w:pStyle w:val="ConsPlusNormal"/>
              <w:jc w:val="center"/>
            </w:pPr>
            <w:r>
              <w:t>47973,4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5.3</w:t>
            </w:r>
          </w:p>
        </w:tc>
        <w:tc>
          <w:tcPr>
            <w:tcW w:w="4648" w:type="dxa"/>
            <w:tcBorders>
              <w:top w:val="nil"/>
              <w:bottom w:val="nil"/>
            </w:tcBorders>
          </w:tcPr>
          <w:p w:rsidR="002F2222" w:rsidRDefault="002F2222">
            <w:pPr>
              <w:pStyle w:val="ConsPlusNormal"/>
            </w:pPr>
            <w:r>
              <w:t>Высоцкое городское поселение</w:t>
            </w:r>
          </w:p>
        </w:tc>
        <w:tc>
          <w:tcPr>
            <w:tcW w:w="1247" w:type="dxa"/>
            <w:tcBorders>
              <w:top w:val="nil"/>
              <w:bottom w:val="nil"/>
            </w:tcBorders>
          </w:tcPr>
          <w:p w:rsidR="002F2222" w:rsidRDefault="002F2222">
            <w:pPr>
              <w:pStyle w:val="ConsPlusNormal"/>
              <w:jc w:val="center"/>
            </w:pPr>
            <w:r>
              <w:t>1784,7</w:t>
            </w:r>
          </w:p>
        </w:tc>
        <w:tc>
          <w:tcPr>
            <w:tcW w:w="1191" w:type="dxa"/>
            <w:tcBorders>
              <w:top w:val="nil"/>
              <w:bottom w:val="nil"/>
            </w:tcBorders>
          </w:tcPr>
          <w:p w:rsidR="002F2222" w:rsidRDefault="002F2222">
            <w:pPr>
              <w:pStyle w:val="ConsPlusNormal"/>
              <w:jc w:val="center"/>
            </w:pPr>
            <w:r>
              <w:t>1306,2</w:t>
            </w:r>
          </w:p>
        </w:tc>
        <w:tc>
          <w:tcPr>
            <w:tcW w:w="1191" w:type="dxa"/>
            <w:tcBorders>
              <w:top w:val="nil"/>
              <w:bottom w:val="nil"/>
            </w:tcBorders>
          </w:tcPr>
          <w:p w:rsidR="002F2222" w:rsidRDefault="002F2222">
            <w:pPr>
              <w:pStyle w:val="ConsPlusNormal"/>
              <w:jc w:val="center"/>
            </w:pPr>
            <w:r>
              <w:t>1306,2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5.4</w:t>
            </w:r>
          </w:p>
        </w:tc>
        <w:tc>
          <w:tcPr>
            <w:tcW w:w="4648" w:type="dxa"/>
            <w:tcBorders>
              <w:top w:val="nil"/>
              <w:bottom w:val="nil"/>
            </w:tcBorders>
          </w:tcPr>
          <w:p w:rsidR="002F2222" w:rsidRDefault="002F2222">
            <w:pPr>
              <w:pStyle w:val="ConsPlusNormal"/>
            </w:pPr>
            <w:r>
              <w:t>Каменногорское городское поселение</w:t>
            </w:r>
          </w:p>
        </w:tc>
        <w:tc>
          <w:tcPr>
            <w:tcW w:w="1247" w:type="dxa"/>
            <w:tcBorders>
              <w:top w:val="nil"/>
              <w:bottom w:val="nil"/>
            </w:tcBorders>
          </w:tcPr>
          <w:p w:rsidR="002F2222" w:rsidRDefault="002F2222">
            <w:pPr>
              <w:pStyle w:val="ConsPlusNormal"/>
              <w:jc w:val="center"/>
            </w:pPr>
            <w:r>
              <w:t>7412,0</w:t>
            </w:r>
          </w:p>
        </w:tc>
        <w:tc>
          <w:tcPr>
            <w:tcW w:w="1191" w:type="dxa"/>
            <w:tcBorders>
              <w:top w:val="nil"/>
              <w:bottom w:val="nil"/>
            </w:tcBorders>
          </w:tcPr>
          <w:p w:rsidR="002F2222" w:rsidRDefault="002F2222">
            <w:pPr>
              <w:pStyle w:val="ConsPlusNormal"/>
              <w:jc w:val="center"/>
            </w:pPr>
            <w:r>
              <w:t>5537,4</w:t>
            </w:r>
          </w:p>
        </w:tc>
        <w:tc>
          <w:tcPr>
            <w:tcW w:w="1191" w:type="dxa"/>
            <w:tcBorders>
              <w:top w:val="nil"/>
              <w:bottom w:val="nil"/>
            </w:tcBorders>
          </w:tcPr>
          <w:p w:rsidR="002F2222" w:rsidRDefault="002F2222">
            <w:pPr>
              <w:pStyle w:val="ConsPlusNormal"/>
              <w:jc w:val="center"/>
            </w:pPr>
            <w:r>
              <w:t>5537,4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5.5</w:t>
            </w:r>
          </w:p>
        </w:tc>
        <w:tc>
          <w:tcPr>
            <w:tcW w:w="4648" w:type="dxa"/>
            <w:tcBorders>
              <w:top w:val="nil"/>
              <w:bottom w:val="nil"/>
            </w:tcBorders>
          </w:tcPr>
          <w:p w:rsidR="002F2222" w:rsidRDefault="002F2222">
            <w:pPr>
              <w:pStyle w:val="ConsPlusNormal"/>
            </w:pPr>
            <w:r>
              <w:t>Приморское городское поселение</w:t>
            </w:r>
          </w:p>
        </w:tc>
        <w:tc>
          <w:tcPr>
            <w:tcW w:w="1247" w:type="dxa"/>
            <w:tcBorders>
              <w:top w:val="nil"/>
              <w:bottom w:val="nil"/>
            </w:tcBorders>
          </w:tcPr>
          <w:p w:rsidR="002F2222" w:rsidRDefault="002F2222">
            <w:pPr>
              <w:pStyle w:val="ConsPlusNormal"/>
              <w:jc w:val="center"/>
            </w:pPr>
            <w:r>
              <w:t>14393,9</w:t>
            </w:r>
          </w:p>
        </w:tc>
        <w:tc>
          <w:tcPr>
            <w:tcW w:w="1191" w:type="dxa"/>
            <w:tcBorders>
              <w:top w:val="nil"/>
              <w:bottom w:val="nil"/>
            </w:tcBorders>
          </w:tcPr>
          <w:p w:rsidR="002F2222" w:rsidRDefault="002F2222">
            <w:pPr>
              <w:pStyle w:val="ConsPlusNormal"/>
              <w:jc w:val="center"/>
            </w:pPr>
            <w:r>
              <w:t>10495,6</w:t>
            </w:r>
          </w:p>
        </w:tc>
        <w:tc>
          <w:tcPr>
            <w:tcW w:w="1191" w:type="dxa"/>
            <w:tcBorders>
              <w:top w:val="nil"/>
              <w:bottom w:val="nil"/>
            </w:tcBorders>
          </w:tcPr>
          <w:p w:rsidR="002F2222" w:rsidRDefault="002F2222">
            <w:pPr>
              <w:pStyle w:val="ConsPlusNormal"/>
              <w:jc w:val="center"/>
            </w:pPr>
            <w:r>
              <w:t>10495,6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5.6</w:t>
            </w:r>
          </w:p>
        </w:tc>
        <w:tc>
          <w:tcPr>
            <w:tcW w:w="4648" w:type="dxa"/>
            <w:tcBorders>
              <w:top w:val="nil"/>
              <w:bottom w:val="nil"/>
            </w:tcBorders>
          </w:tcPr>
          <w:p w:rsidR="002F2222" w:rsidRDefault="002F2222">
            <w:pPr>
              <w:pStyle w:val="ConsPlusNormal"/>
            </w:pPr>
            <w:r>
              <w:t>Светогорское городское поселение</w:t>
            </w:r>
          </w:p>
        </w:tc>
        <w:tc>
          <w:tcPr>
            <w:tcW w:w="1247" w:type="dxa"/>
            <w:tcBorders>
              <w:top w:val="nil"/>
              <w:bottom w:val="nil"/>
            </w:tcBorders>
          </w:tcPr>
          <w:p w:rsidR="002F2222" w:rsidRDefault="002F2222">
            <w:pPr>
              <w:pStyle w:val="ConsPlusNormal"/>
              <w:jc w:val="center"/>
            </w:pPr>
            <w:r>
              <w:t>9015,6</w:t>
            </w:r>
          </w:p>
        </w:tc>
        <w:tc>
          <w:tcPr>
            <w:tcW w:w="1191" w:type="dxa"/>
            <w:tcBorders>
              <w:top w:val="nil"/>
              <w:bottom w:val="nil"/>
            </w:tcBorders>
          </w:tcPr>
          <w:p w:rsidR="002F2222" w:rsidRDefault="002F2222">
            <w:pPr>
              <w:pStyle w:val="ConsPlusNormal"/>
              <w:jc w:val="center"/>
            </w:pPr>
            <w:r>
              <w:t>6386,2</w:t>
            </w:r>
          </w:p>
        </w:tc>
        <w:tc>
          <w:tcPr>
            <w:tcW w:w="1191" w:type="dxa"/>
            <w:tcBorders>
              <w:top w:val="nil"/>
              <w:bottom w:val="nil"/>
            </w:tcBorders>
          </w:tcPr>
          <w:p w:rsidR="002F2222" w:rsidRDefault="002F2222">
            <w:pPr>
              <w:pStyle w:val="ConsPlusNormal"/>
              <w:jc w:val="center"/>
            </w:pPr>
            <w:r>
              <w:t>6386,2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5.7</w:t>
            </w:r>
          </w:p>
        </w:tc>
        <w:tc>
          <w:tcPr>
            <w:tcW w:w="4648" w:type="dxa"/>
            <w:tcBorders>
              <w:top w:val="nil"/>
              <w:bottom w:val="nil"/>
            </w:tcBorders>
          </w:tcPr>
          <w:p w:rsidR="002F2222" w:rsidRDefault="002F2222">
            <w:pPr>
              <w:pStyle w:val="ConsPlusNormal"/>
            </w:pPr>
            <w:r>
              <w:t>Рощинское городское поселение</w:t>
            </w:r>
          </w:p>
        </w:tc>
        <w:tc>
          <w:tcPr>
            <w:tcW w:w="1247" w:type="dxa"/>
            <w:tcBorders>
              <w:top w:val="nil"/>
              <w:bottom w:val="nil"/>
            </w:tcBorders>
          </w:tcPr>
          <w:p w:rsidR="002F2222" w:rsidRDefault="002F2222">
            <w:pPr>
              <w:pStyle w:val="ConsPlusNormal"/>
              <w:jc w:val="center"/>
            </w:pPr>
            <w:r>
              <w:t>14997,8</w:t>
            </w:r>
          </w:p>
        </w:tc>
        <w:tc>
          <w:tcPr>
            <w:tcW w:w="1191" w:type="dxa"/>
            <w:tcBorders>
              <w:top w:val="nil"/>
              <w:bottom w:val="nil"/>
            </w:tcBorders>
          </w:tcPr>
          <w:p w:rsidR="002F2222" w:rsidRDefault="002F2222">
            <w:pPr>
              <w:pStyle w:val="ConsPlusNormal"/>
              <w:jc w:val="center"/>
            </w:pPr>
            <w:r>
              <w:t>11092,3</w:t>
            </w:r>
          </w:p>
        </w:tc>
        <w:tc>
          <w:tcPr>
            <w:tcW w:w="1191" w:type="dxa"/>
            <w:tcBorders>
              <w:top w:val="nil"/>
              <w:bottom w:val="nil"/>
            </w:tcBorders>
          </w:tcPr>
          <w:p w:rsidR="002F2222" w:rsidRDefault="002F2222">
            <w:pPr>
              <w:pStyle w:val="ConsPlusNormal"/>
              <w:jc w:val="center"/>
            </w:pPr>
            <w:r>
              <w:t>11092,3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5.8</w:t>
            </w:r>
          </w:p>
        </w:tc>
        <w:tc>
          <w:tcPr>
            <w:tcW w:w="4648" w:type="dxa"/>
            <w:tcBorders>
              <w:top w:val="nil"/>
              <w:bottom w:val="nil"/>
            </w:tcBorders>
          </w:tcPr>
          <w:p w:rsidR="002F2222" w:rsidRDefault="002F2222">
            <w:pPr>
              <w:pStyle w:val="ConsPlusNormal"/>
            </w:pPr>
            <w:r>
              <w:t>Советское городское поселение</w:t>
            </w:r>
          </w:p>
        </w:tc>
        <w:tc>
          <w:tcPr>
            <w:tcW w:w="1247" w:type="dxa"/>
            <w:tcBorders>
              <w:top w:val="nil"/>
              <w:bottom w:val="nil"/>
            </w:tcBorders>
          </w:tcPr>
          <w:p w:rsidR="002F2222" w:rsidRDefault="002F2222">
            <w:pPr>
              <w:pStyle w:val="ConsPlusNormal"/>
              <w:jc w:val="center"/>
            </w:pPr>
            <w:r>
              <w:t>8025,5</w:t>
            </w:r>
          </w:p>
        </w:tc>
        <w:tc>
          <w:tcPr>
            <w:tcW w:w="1191" w:type="dxa"/>
            <w:tcBorders>
              <w:top w:val="nil"/>
              <w:bottom w:val="nil"/>
            </w:tcBorders>
          </w:tcPr>
          <w:p w:rsidR="002F2222" w:rsidRDefault="002F2222">
            <w:pPr>
              <w:pStyle w:val="ConsPlusNormal"/>
              <w:jc w:val="center"/>
            </w:pPr>
            <w:r>
              <w:t>5557,5</w:t>
            </w:r>
          </w:p>
        </w:tc>
        <w:tc>
          <w:tcPr>
            <w:tcW w:w="1191" w:type="dxa"/>
            <w:tcBorders>
              <w:top w:val="nil"/>
              <w:bottom w:val="nil"/>
            </w:tcBorders>
          </w:tcPr>
          <w:p w:rsidR="002F2222" w:rsidRDefault="002F2222">
            <w:pPr>
              <w:pStyle w:val="ConsPlusNormal"/>
              <w:jc w:val="center"/>
            </w:pPr>
            <w:r>
              <w:t>5557,5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5.9</w:t>
            </w:r>
          </w:p>
        </w:tc>
        <w:tc>
          <w:tcPr>
            <w:tcW w:w="4648" w:type="dxa"/>
            <w:tcBorders>
              <w:top w:val="nil"/>
              <w:bottom w:val="nil"/>
            </w:tcBorders>
          </w:tcPr>
          <w:p w:rsidR="002F2222" w:rsidRDefault="002F2222">
            <w:pPr>
              <w:pStyle w:val="ConsPlusNormal"/>
            </w:pPr>
            <w:r>
              <w:t>Гончаровское сельское поселение</w:t>
            </w:r>
          </w:p>
        </w:tc>
        <w:tc>
          <w:tcPr>
            <w:tcW w:w="1247" w:type="dxa"/>
            <w:tcBorders>
              <w:top w:val="nil"/>
              <w:bottom w:val="nil"/>
            </w:tcBorders>
          </w:tcPr>
          <w:p w:rsidR="002F2222" w:rsidRDefault="002F2222">
            <w:pPr>
              <w:pStyle w:val="ConsPlusNormal"/>
              <w:jc w:val="center"/>
            </w:pPr>
            <w:r>
              <w:t>9959,3</w:t>
            </w:r>
          </w:p>
        </w:tc>
        <w:tc>
          <w:tcPr>
            <w:tcW w:w="1191" w:type="dxa"/>
            <w:tcBorders>
              <w:top w:val="nil"/>
              <w:bottom w:val="nil"/>
            </w:tcBorders>
          </w:tcPr>
          <w:p w:rsidR="002F2222" w:rsidRDefault="002F2222">
            <w:pPr>
              <w:pStyle w:val="ConsPlusNormal"/>
              <w:jc w:val="center"/>
            </w:pPr>
            <w:r>
              <w:t>7034,0</w:t>
            </w:r>
          </w:p>
        </w:tc>
        <w:tc>
          <w:tcPr>
            <w:tcW w:w="1191" w:type="dxa"/>
            <w:tcBorders>
              <w:top w:val="nil"/>
              <w:bottom w:val="nil"/>
            </w:tcBorders>
          </w:tcPr>
          <w:p w:rsidR="002F2222" w:rsidRDefault="002F2222">
            <w:pPr>
              <w:pStyle w:val="ConsPlusNormal"/>
              <w:jc w:val="center"/>
            </w:pPr>
            <w:r>
              <w:t>7034,0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5.10</w:t>
            </w:r>
          </w:p>
        </w:tc>
        <w:tc>
          <w:tcPr>
            <w:tcW w:w="4648" w:type="dxa"/>
            <w:tcBorders>
              <w:top w:val="nil"/>
              <w:bottom w:val="nil"/>
            </w:tcBorders>
          </w:tcPr>
          <w:p w:rsidR="002F2222" w:rsidRDefault="002F2222">
            <w:pPr>
              <w:pStyle w:val="ConsPlusNormal"/>
            </w:pPr>
            <w:r>
              <w:t>Красносельское сельское поселение</w:t>
            </w:r>
          </w:p>
        </w:tc>
        <w:tc>
          <w:tcPr>
            <w:tcW w:w="1247" w:type="dxa"/>
            <w:tcBorders>
              <w:top w:val="nil"/>
              <w:bottom w:val="nil"/>
            </w:tcBorders>
          </w:tcPr>
          <w:p w:rsidR="002F2222" w:rsidRDefault="002F2222">
            <w:pPr>
              <w:pStyle w:val="ConsPlusNormal"/>
              <w:jc w:val="center"/>
            </w:pPr>
            <w:r>
              <w:t>7787,7</w:t>
            </w:r>
          </w:p>
        </w:tc>
        <w:tc>
          <w:tcPr>
            <w:tcW w:w="1191" w:type="dxa"/>
            <w:tcBorders>
              <w:top w:val="nil"/>
              <w:bottom w:val="nil"/>
            </w:tcBorders>
          </w:tcPr>
          <w:p w:rsidR="002F2222" w:rsidRDefault="002F2222">
            <w:pPr>
              <w:pStyle w:val="ConsPlusNormal"/>
              <w:jc w:val="center"/>
            </w:pPr>
            <w:r>
              <w:t>4769,3</w:t>
            </w:r>
          </w:p>
        </w:tc>
        <w:tc>
          <w:tcPr>
            <w:tcW w:w="1191" w:type="dxa"/>
            <w:tcBorders>
              <w:top w:val="nil"/>
              <w:bottom w:val="nil"/>
            </w:tcBorders>
          </w:tcPr>
          <w:p w:rsidR="002F2222" w:rsidRDefault="002F2222">
            <w:pPr>
              <w:pStyle w:val="ConsPlusNormal"/>
              <w:jc w:val="center"/>
            </w:pPr>
            <w:r>
              <w:t>4769,3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5.11</w:t>
            </w:r>
          </w:p>
        </w:tc>
        <w:tc>
          <w:tcPr>
            <w:tcW w:w="4648" w:type="dxa"/>
            <w:tcBorders>
              <w:top w:val="nil"/>
              <w:bottom w:val="nil"/>
            </w:tcBorders>
          </w:tcPr>
          <w:p w:rsidR="002F2222" w:rsidRDefault="002F2222">
            <w:pPr>
              <w:pStyle w:val="ConsPlusNormal"/>
            </w:pPr>
            <w:r>
              <w:t>Первомайское сельское поселение</w:t>
            </w:r>
          </w:p>
        </w:tc>
        <w:tc>
          <w:tcPr>
            <w:tcW w:w="1247" w:type="dxa"/>
            <w:tcBorders>
              <w:top w:val="nil"/>
              <w:bottom w:val="nil"/>
            </w:tcBorders>
          </w:tcPr>
          <w:p w:rsidR="002F2222" w:rsidRDefault="002F2222">
            <w:pPr>
              <w:pStyle w:val="ConsPlusNormal"/>
              <w:jc w:val="center"/>
            </w:pPr>
            <w:r>
              <w:t>11686,4</w:t>
            </w:r>
          </w:p>
        </w:tc>
        <w:tc>
          <w:tcPr>
            <w:tcW w:w="1191" w:type="dxa"/>
            <w:tcBorders>
              <w:top w:val="nil"/>
              <w:bottom w:val="nil"/>
            </w:tcBorders>
          </w:tcPr>
          <w:p w:rsidR="002F2222" w:rsidRDefault="002F2222">
            <w:pPr>
              <w:pStyle w:val="ConsPlusNormal"/>
              <w:jc w:val="center"/>
            </w:pPr>
            <w:r>
              <w:t>8554,5</w:t>
            </w:r>
          </w:p>
        </w:tc>
        <w:tc>
          <w:tcPr>
            <w:tcW w:w="1191" w:type="dxa"/>
            <w:tcBorders>
              <w:top w:val="nil"/>
              <w:bottom w:val="nil"/>
            </w:tcBorders>
          </w:tcPr>
          <w:p w:rsidR="002F2222" w:rsidRDefault="002F2222">
            <w:pPr>
              <w:pStyle w:val="ConsPlusNormal"/>
              <w:jc w:val="center"/>
            </w:pPr>
            <w:r>
              <w:t>8554,5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5.12</w:t>
            </w:r>
          </w:p>
        </w:tc>
        <w:tc>
          <w:tcPr>
            <w:tcW w:w="4648" w:type="dxa"/>
            <w:tcBorders>
              <w:top w:val="nil"/>
              <w:bottom w:val="nil"/>
            </w:tcBorders>
          </w:tcPr>
          <w:p w:rsidR="002F2222" w:rsidRDefault="002F2222">
            <w:pPr>
              <w:pStyle w:val="ConsPlusNormal"/>
            </w:pPr>
            <w:r>
              <w:t>Полянское сельское поселение</w:t>
            </w:r>
          </w:p>
        </w:tc>
        <w:tc>
          <w:tcPr>
            <w:tcW w:w="1247" w:type="dxa"/>
            <w:tcBorders>
              <w:top w:val="nil"/>
              <w:bottom w:val="nil"/>
            </w:tcBorders>
          </w:tcPr>
          <w:p w:rsidR="002F2222" w:rsidRDefault="002F2222">
            <w:pPr>
              <w:pStyle w:val="ConsPlusNormal"/>
              <w:jc w:val="center"/>
            </w:pPr>
            <w:r>
              <w:t>5808,9</w:t>
            </w:r>
          </w:p>
        </w:tc>
        <w:tc>
          <w:tcPr>
            <w:tcW w:w="1191" w:type="dxa"/>
            <w:tcBorders>
              <w:top w:val="nil"/>
              <w:bottom w:val="nil"/>
            </w:tcBorders>
          </w:tcPr>
          <w:p w:rsidR="002F2222" w:rsidRDefault="002F2222">
            <w:pPr>
              <w:pStyle w:val="ConsPlusNormal"/>
              <w:jc w:val="center"/>
            </w:pPr>
            <w:r>
              <w:t>3274,5</w:t>
            </w:r>
          </w:p>
        </w:tc>
        <w:tc>
          <w:tcPr>
            <w:tcW w:w="1191" w:type="dxa"/>
            <w:tcBorders>
              <w:top w:val="nil"/>
              <w:bottom w:val="nil"/>
            </w:tcBorders>
          </w:tcPr>
          <w:p w:rsidR="002F2222" w:rsidRDefault="002F2222">
            <w:pPr>
              <w:pStyle w:val="ConsPlusNormal"/>
              <w:jc w:val="center"/>
            </w:pPr>
            <w:r>
              <w:t>3274,5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5.13</w:t>
            </w:r>
          </w:p>
        </w:tc>
        <w:tc>
          <w:tcPr>
            <w:tcW w:w="4648" w:type="dxa"/>
            <w:tcBorders>
              <w:top w:val="nil"/>
              <w:bottom w:val="nil"/>
            </w:tcBorders>
          </w:tcPr>
          <w:p w:rsidR="002F2222" w:rsidRDefault="002F2222">
            <w:pPr>
              <w:pStyle w:val="ConsPlusNormal"/>
            </w:pPr>
            <w:r>
              <w:t>Селезневское сельское поселение</w:t>
            </w:r>
          </w:p>
        </w:tc>
        <w:tc>
          <w:tcPr>
            <w:tcW w:w="1247" w:type="dxa"/>
            <w:tcBorders>
              <w:top w:val="nil"/>
              <w:bottom w:val="nil"/>
            </w:tcBorders>
          </w:tcPr>
          <w:p w:rsidR="002F2222" w:rsidRDefault="002F2222">
            <w:pPr>
              <w:pStyle w:val="ConsPlusNormal"/>
              <w:jc w:val="center"/>
            </w:pPr>
            <w:r>
              <w:t>4710,3</w:t>
            </w:r>
          </w:p>
        </w:tc>
        <w:tc>
          <w:tcPr>
            <w:tcW w:w="1191" w:type="dxa"/>
            <w:tcBorders>
              <w:top w:val="nil"/>
              <w:bottom w:val="nil"/>
            </w:tcBorders>
          </w:tcPr>
          <w:p w:rsidR="002F2222" w:rsidRDefault="002F2222">
            <w:pPr>
              <w:pStyle w:val="ConsPlusNormal"/>
              <w:jc w:val="center"/>
            </w:pPr>
            <w:r>
              <w:t>3120,4</w:t>
            </w:r>
          </w:p>
        </w:tc>
        <w:tc>
          <w:tcPr>
            <w:tcW w:w="1191" w:type="dxa"/>
            <w:tcBorders>
              <w:top w:val="nil"/>
              <w:bottom w:val="nil"/>
            </w:tcBorders>
          </w:tcPr>
          <w:p w:rsidR="002F2222" w:rsidRDefault="002F2222">
            <w:pPr>
              <w:pStyle w:val="ConsPlusNormal"/>
              <w:jc w:val="center"/>
            </w:pPr>
            <w:r>
              <w:t>3120,4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6</w:t>
            </w:r>
          </w:p>
        </w:tc>
        <w:tc>
          <w:tcPr>
            <w:tcW w:w="4648"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w:t>
            </w:r>
          </w:p>
        </w:tc>
        <w:tc>
          <w:tcPr>
            <w:tcW w:w="4648"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15151,1</w:t>
            </w:r>
          </w:p>
        </w:tc>
        <w:tc>
          <w:tcPr>
            <w:tcW w:w="1191" w:type="dxa"/>
            <w:tcBorders>
              <w:top w:val="nil"/>
              <w:bottom w:val="nil"/>
            </w:tcBorders>
          </w:tcPr>
          <w:p w:rsidR="002F2222" w:rsidRDefault="002F2222">
            <w:pPr>
              <w:pStyle w:val="ConsPlusNormal"/>
              <w:jc w:val="center"/>
            </w:pPr>
            <w:r>
              <w:t>10611,8</w:t>
            </w:r>
          </w:p>
        </w:tc>
        <w:tc>
          <w:tcPr>
            <w:tcW w:w="1191" w:type="dxa"/>
            <w:tcBorders>
              <w:top w:val="nil"/>
              <w:bottom w:val="nil"/>
            </w:tcBorders>
          </w:tcPr>
          <w:p w:rsidR="002F2222" w:rsidRDefault="002F2222">
            <w:pPr>
              <w:pStyle w:val="ConsPlusNormal"/>
              <w:jc w:val="center"/>
            </w:pPr>
            <w:r>
              <w:t>10611,8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6.2</w:t>
            </w:r>
          </w:p>
        </w:tc>
        <w:tc>
          <w:tcPr>
            <w:tcW w:w="4648" w:type="dxa"/>
            <w:tcBorders>
              <w:top w:val="nil"/>
              <w:bottom w:val="nil"/>
            </w:tcBorders>
          </w:tcPr>
          <w:p w:rsidR="002F2222" w:rsidRDefault="002F2222">
            <w:pPr>
              <w:pStyle w:val="ConsPlusNormal"/>
            </w:pPr>
            <w:r>
              <w:t>Вырицкое городское поселение</w:t>
            </w:r>
          </w:p>
        </w:tc>
        <w:tc>
          <w:tcPr>
            <w:tcW w:w="1247" w:type="dxa"/>
            <w:tcBorders>
              <w:top w:val="nil"/>
              <w:bottom w:val="nil"/>
            </w:tcBorders>
          </w:tcPr>
          <w:p w:rsidR="002F2222" w:rsidRDefault="002F2222">
            <w:pPr>
              <w:pStyle w:val="ConsPlusNormal"/>
              <w:jc w:val="center"/>
            </w:pPr>
            <w:r>
              <w:t>12030,7</w:t>
            </w:r>
          </w:p>
        </w:tc>
        <w:tc>
          <w:tcPr>
            <w:tcW w:w="1191" w:type="dxa"/>
            <w:tcBorders>
              <w:top w:val="nil"/>
              <w:bottom w:val="nil"/>
            </w:tcBorders>
          </w:tcPr>
          <w:p w:rsidR="002F2222" w:rsidRDefault="002F2222">
            <w:pPr>
              <w:pStyle w:val="ConsPlusNormal"/>
              <w:jc w:val="center"/>
            </w:pPr>
            <w:r>
              <w:t>8055,1</w:t>
            </w:r>
          </w:p>
        </w:tc>
        <w:tc>
          <w:tcPr>
            <w:tcW w:w="1191" w:type="dxa"/>
            <w:tcBorders>
              <w:top w:val="nil"/>
              <w:bottom w:val="nil"/>
            </w:tcBorders>
          </w:tcPr>
          <w:p w:rsidR="002F2222" w:rsidRDefault="002F2222">
            <w:pPr>
              <w:pStyle w:val="ConsPlusNormal"/>
              <w:jc w:val="center"/>
            </w:pPr>
            <w:r>
              <w:t>8055,1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6.3</w:t>
            </w:r>
          </w:p>
        </w:tc>
        <w:tc>
          <w:tcPr>
            <w:tcW w:w="4648" w:type="dxa"/>
            <w:tcBorders>
              <w:top w:val="nil"/>
              <w:bottom w:val="nil"/>
            </w:tcBorders>
          </w:tcPr>
          <w:p w:rsidR="002F2222" w:rsidRDefault="002F2222">
            <w:pPr>
              <w:pStyle w:val="ConsPlusNormal"/>
            </w:pPr>
            <w:r>
              <w:t>Город Гатчина</w:t>
            </w:r>
          </w:p>
        </w:tc>
        <w:tc>
          <w:tcPr>
            <w:tcW w:w="1247" w:type="dxa"/>
            <w:tcBorders>
              <w:top w:val="nil"/>
              <w:bottom w:val="nil"/>
            </w:tcBorders>
          </w:tcPr>
          <w:p w:rsidR="002F2222" w:rsidRDefault="002F2222">
            <w:pPr>
              <w:pStyle w:val="ConsPlusNormal"/>
              <w:jc w:val="center"/>
            </w:pPr>
            <w:r>
              <w:t>74837,3</w:t>
            </w:r>
          </w:p>
        </w:tc>
        <w:tc>
          <w:tcPr>
            <w:tcW w:w="1191" w:type="dxa"/>
            <w:tcBorders>
              <w:top w:val="nil"/>
              <w:bottom w:val="nil"/>
            </w:tcBorders>
          </w:tcPr>
          <w:p w:rsidR="002F2222" w:rsidRDefault="002F2222">
            <w:pPr>
              <w:pStyle w:val="ConsPlusNormal"/>
              <w:jc w:val="center"/>
            </w:pPr>
            <w:r>
              <w:t>52548,5</w:t>
            </w:r>
          </w:p>
        </w:tc>
        <w:tc>
          <w:tcPr>
            <w:tcW w:w="1191" w:type="dxa"/>
            <w:tcBorders>
              <w:top w:val="nil"/>
              <w:bottom w:val="nil"/>
            </w:tcBorders>
          </w:tcPr>
          <w:p w:rsidR="002F2222" w:rsidRDefault="002F2222">
            <w:pPr>
              <w:pStyle w:val="ConsPlusNormal"/>
              <w:jc w:val="center"/>
            </w:pPr>
            <w:r>
              <w:t>52548,5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6.4</w:t>
            </w:r>
          </w:p>
        </w:tc>
        <w:tc>
          <w:tcPr>
            <w:tcW w:w="4648" w:type="dxa"/>
            <w:tcBorders>
              <w:top w:val="nil"/>
              <w:bottom w:val="nil"/>
            </w:tcBorders>
          </w:tcPr>
          <w:p w:rsidR="002F2222" w:rsidRDefault="002F2222">
            <w:pPr>
              <w:pStyle w:val="ConsPlusNormal"/>
            </w:pPr>
            <w:r>
              <w:t>Дружногорское городское поселение</w:t>
            </w:r>
          </w:p>
        </w:tc>
        <w:tc>
          <w:tcPr>
            <w:tcW w:w="1247" w:type="dxa"/>
            <w:tcBorders>
              <w:top w:val="nil"/>
              <w:bottom w:val="nil"/>
            </w:tcBorders>
          </w:tcPr>
          <w:p w:rsidR="002F2222" w:rsidRDefault="002F2222">
            <w:pPr>
              <w:pStyle w:val="ConsPlusNormal"/>
              <w:jc w:val="center"/>
            </w:pPr>
            <w:r>
              <w:t>2978,8</w:t>
            </w:r>
          </w:p>
        </w:tc>
        <w:tc>
          <w:tcPr>
            <w:tcW w:w="1191" w:type="dxa"/>
            <w:tcBorders>
              <w:top w:val="nil"/>
              <w:bottom w:val="nil"/>
            </w:tcBorders>
          </w:tcPr>
          <w:p w:rsidR="002F2222" w:rsidRDefault="002F2222">
            <w:pPr>
              <w:pStyle w:val="ConsPlusNormal"/>
              <w:jc w:val="center"/>
            </w:pPr>
            <w:r>
              <w:t>2225,9</w:t>
            </w:r>
          </w:p>
        </w:tc>
        <w:tc>
          <w:tcPr>
            <w:tcW w:w="1191" w:type="dxa"/>
            <w:tcBorders>
              <w:top w:val="nil"/>
              <w:bottom w:val="nil"/>
            </w:tcBorders>
          </w:tcPr>
          <w:p w:rsidR="002F2222" w:rsidRDefault="002F2222">
            <w:pPr>
              <w:pStyle w:val="ConsPlusNormal"/>
              <w:jc w:val="center"/>
            </w:pPr>
            <w:r>
              <w:t>2225,9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6.5</w:t>
            </w:r>
          </w:p>
        </w:tc>
        <w:tc>
          <w:tcPr>
            <w:tcW w:w="4648" w:type="dxa"/>
            <w:tcBorders>
              <w:top w:val="nil"/>
              <w:bottom w:val="nil"/>
            </w:tcBorders>
          </w:tcPr>
          <w:p w:rsidR="002F2222" w:rsidRDefault="002F2222">
            <w:pPr>
              <w:pStyle w:val="ConsPlusNormal"/>
            </w:pPr>
            <w:r>
              <w:t>Город Коммунар</w:t>
            </w:r>
          </w:p>
        </w:tc>
        <w:tc>
          <w:tcPr>
            <w:tcW w:w="1247" w:type="dxa"/>
            <w:tcBorders>
              <w:top w:val="nil"/>
              <w:bottom w:val="nil"/>
            </w:tcBorders>
          </w:tcPr>
          <w:p w:rsidR="002F2222" w:rsidRDefault="002F2222">
            <w:pPr>
              <w:pStyle w:val="ConsPlusNormal"/>
              <w:jc w:val="center"/>
            </w:pPr>
            <w:r>
              <w:t>6989,1</w:t>
            </w:r>
          </w:p>
        </w:tc>
        <w:tc>
          <w:tcPr>
            <w:tcW w:w="1191" w:type="dxa"/>
            <w:tcBorders>
              <w:top w:val="nil"/>
              <w:bottom w:val="nil"/>
            </w:tcBorders>
          </w:tcPr>
          <w:p w:rsidR="002F2222" w:rsidRDefault="002F2222">
            <w:pPr>
              <w:pStyle w:val="ConsPlusNormal"/>
              <w:jc w:val="center"/>
            </w:pPr>
            <w:r>
              <w:t>4838,5</w:t>
            </w:r>
          </w:p>
        </w:tc>
        <w:tc>
          <w:tcPr>
            <w:tcW w:w="1191" w:type="dxa"/>
            <w:tcBorders>
              <w:top w:val="nil"/>
              <w:bottom w:val="nil"/>
            </w:tcBorders>
          </w:tcPr>
          <w:p w:rsidR="002F2222" w:rsidRDefault="002F2222">
            <w:pPr>
              <w:pStyle w:val="ConsPlusNormal"/>
              <w:jc w:val="center"/>
            </w:pPr>
            <w:r>
              <w:t>4838,5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6.6</w:t>
            </w:r>
          </w:p>
        </w:tc>
        <w:tc>
          <w:tcPr>
            <w:tcW w:w="4648" w:type="dxa"/>
            <w:tcBorders>
              <w:top w:val="nil"/>
              <w:bottom w:val="nil"/>
            </w:tcBorders>
          </w:tcPr>
          <w:p w:rsidR="002F2222" w:rsidRDefault="002F2222">
            <w:pPr>
              <w:pStyle w:val="ConsPlusNormal"/>
            </w:pPr>
            <w:r>
              <w:t>Сиверское городское поселение</w:t>
            </w:r>
          </w:p>
        </w:tc>
        <w:tc>
          <w:tcPr>
            <w:tcW w:w="1247" w:type="dxa"/>
            <w:tcBorders>
              <w:top w:val="nil"/>
              <w:bottom w:val="nil"/>
            </w:tcBorders>
          </w:tcPr>
          <w:p w:rsidR="002F2222" w:rsidRDefault="002F2222">
            <w:pPr>
              <w:pStyle w:val="ConsPlusNormal"/>
              <w:jc w:val="center"/>
            </w:pPr>
            <w:r>
              <w:t>19693,4</w:t>
            </w:r>
          </w:p>
        </w:tc>
        <w:tc>
          <w:tcPr>
            <w:tcW w:w="1191" w:type="dxa"/>
            <w:tcBorders>
              <w:top w:val="nil"/>
              <w:bottom w:val="nil"/>
            </w:tcBorders>
          </w:tcPr>
          <w:p w:rsidR="002F2222" w:rsidRDefault="002F2222">
            <w:pPr>
              <w:pStyle w:val="ConsPlusNormal"/>
              <w:jc w:val="center"/>
            </w:pPr>
            <w:r>
              <w:t>14744,1</w:t>
            </w:r>
          </w:p>
        </w:tc>
        <w:tc>
          <w:tcPr>
            <w:tcW w:w="1191" w:type="dxa"/>
            <w:tcBorders>
              <w:top w:val="nil"/>
              <w:bottom w:val="nil"/>
            </w:tcBorders>
          </w:tcPr>
          <w:p w:rsidR="002F2222" w:rsidRDefault="002F2222">
            <w:pPr>
              <w:pStyle w:val="ConsPlusNormal"/>
              <w:jc w:val="center"/>
            </w:pPr>
            <w:r>
              <w:t>14744,1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6.7</w:t>
            </w:r>
          </w:p>
        </w:tc>
        <w:tc>
          <w:tcPr>
            <w:tcW w:w="4648" w:type="dxa"/>
            <w:tcBorders>
              <w:top w:val="nil"/>
              <w:bottom w:val="nil"/>
            </w:tcBorders>
          </w:tcPr>
          <w:p w:rsidR="002F2222" w:rsidRDefault="002F2222">
            <w:pPr>
              <w:pStyle w:val="ConsPlusNormal"/>
            </w:pPr>
            <w:r>
              <w:t>Таицкое городское поселение</w:t>
            </w:r>
          </w:p>
        </w:tc>
        <w:tc>
          <w:tcPr>
            <w:tcW w:w="1247" w:type="dxa"/>
            <w:tcBorders>
              <w:top w:val="nil"/>
              <w:bottom w:val="nil"/>
            </w:tcBorders>
          </w:tcPr>
          <w:p w:rsidR="002F2222" w:rsidRDefault="002F2222">
            <w:pPr>
              <w:pStyle w:val="ConsPlusNormal"/>
              <w:jc w:val="center"/>
            </w:pPr>
            <w:r>
              <w:t>3557,2</w:t>
            </w:r>
          </w:p>
        </w:tc>
        <w:tc>
          <w:tcPr>
            <w:tcW w:w="1191" w:type="dxa"/>
            <w:tcBorders>
              <w:top w:val="nil"/>
              <w:bottom w:val="nil"/>
            </w:tcBorders>
          </w:tcPr>
          <w:p w:rsidR="002F2222" w:rsidRDefault="002F2222">
            <w:pPr>
              <w:pStyle w:val="ConsPlusNormal"/>
              <w:jc w:val="center"/>
            </w:pPr>
            <w:r>
              <w:t>2383,9</w:t>
            </w:r>
          </w:p>
        </w:tc>
        <w:tc>
          <w:tcPr>
            <w:tcW w:w="1191" w:type="dxa"/>
            <w:tcBorders>
              <w:top w:val="nil"/>
              <w:bottom w:val="nil"/>
            </w:tcBorders>
          </w:tcPr>
          <w:p w:rsidR="002F2222" w:rsidRDefault="002F2222">
            <w:pPr>
              <w:pStyle w:val="ConsPlusNormal"/>
              <w:jc w:val="center"/>
            </w:pPr>
            <w:r>
              <w:t>2383,9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6.8</w:t>
            </w:r>
          </w:p>
        </w:tc>
        <w:tc>
          <w:tcPr>
            <w:tcW w:w="4648" w:type="dxa"/>
            <w:tcBorders>
              <w:top w:val="nil"/>
              <w:bottom w:val="nil"/>
            </w:tcBorders>
          </w:tcPr>
          <w:p w:rsidR="002F2222" w:rsidRDefault="002F2222">
            <w:pPr>
              <w:pStyle w:val="ConsPlusNormal"/>
            </w:pPr>
            <w:r>
              <w:t>Большеколпанское сельское поселение</w:t>
            </w:r>
          </w:p>
        </w:tc>
        <w:tc>
          <w:tcPr>
            <w:tcW w:w="1247" w:type="dxa"/>
            <w:tcBorders>
              <w:top w:val="nil"/>
              <w:bottom w:val="nil"/>
            </w:tcBorders>
          </w:tcPr>
          <w:p w:rsidR="002F2222" w:rsidRDefault="002F2222">
            <w:pPr>
              <w:pStyle w:val="ConsPlusNormal"/>
              <w:jc w:val="center"/>
            </w:pPr>
            <w:r>
              <w:t>3286,7</w:t>
            </w:r>
          </w:p>
        </w:tc>
        <w:tc>
          <w:tcPr>
            <w:tcW w:w="1191" w:type="dxa"/>
            <w:tcBorders>
              <w:top w:val="nil"/>
              <w:bottom w:val="nil"/>
            </w:tcBorders>
          </w:tcPr>
          <w:p w:rsidR="002F2222" w:rsidRDefault="002F2222">
            <w:pPr>
              <w:pStyle w:val="ConsPlusNormal"/>
              <w:jc w:val="center"/>
            </w:pPr>
            <w:r>
              <w:t>1917,8</w:t>
            </w:r>
          </w:p>
        </w:tc>
        <w:tc>
          <w:tcPr>
            <w:tcW w:w="1191" w:type="dxa"/>
            <w:tcBorders>
              <w:top w:val="nil"/>
              <w:bottom w:val="nil"/>
            </w:tcBorders>
          </w:tcPr>
          <w:p w:rsidR="002F2222" w:rsidRDefault="002F2222">
            <w:pPr>
              <w:pStyle w:val="ConsPlusNormal"/>
              <w:jc w:val="center"/>
            </w:pPr>
            <w:r>
              <w:t>1917,8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6.9</w:t>
            </w:r>
          </w:p>
        </w:tc>
        <w:tc>
          <w:tcPr>
            <w:tcW w:w="4648" w:type="dxa"/>
            <w:tcBorders>
              <w:top w:val="nil"/>
              <w:bottom w:val="nil"/>
            </w:tcBorders>
          </w:tcPr>
          <w:p w:rsidR="002F2222" w:rsidRDefault="002F2222">
            <w:pPr>
              <w:pStyle w:val="ConsPlusNormal"/>
            </w:pPr>
            <w:r>
              <w:t>Веревское сельское поселение</w:t>
            </w:r>
          </w:p>
        </w:tc>
        <w:tc>
          <w:tcPr>
            <w:tcW w:w="1247" w:type="dxa"/>
            <w:tcBorders>
              <w:top w:val="nil"/>
              <w:bottom w:val="nil"/>
            </w:tcBorders>
          </w:tcPr>
          <w:p w:rsidR="002F2222" w:rsidRDefault="002F2222">
            <w:pPr>
              <w:pStyle w:val="ConsPlusNormal"/>
              <w:jc w:val="center"/>
            </w:pPr>
            <w:r>
              <w:t>5779,8</w:t>
            </w:r>
          </w:p>
        </w:tc>
        <w:tc>
          <w:tcPr>
            <w:tcW w:w="1191" w:type="dxa"/>
            <w:tcBorders>
              <w:top w:val="nil"/>
              <w:bottom w:val="nil"/>
            </w:tcBorders>
          </w:tcPr>
          <w:p w:rsidR="002F2222" w:rsidRDefault="002F2222">
            <w:pPr>
              <w:pStyle w:val="ConsPlusNormal"/>
              <w:jc w:val="center"/>
            </w:pPr>
            <w:r>
              <w:t>4362,8</w:t>
            </w:r>
          </w:p>
        </w:tc>
        <w:tc>
          <w:tcPr>
            <w:tcW w:w="1191" w:type="dxa"/>
            <w:tcBorders>
              <w:top w:val="nil"/>
              <w:bottom w:val="nil"/>
            </w:tcBorders>
          </w:tcPr>
          <w:p w:rsidR="002F2222" w:rsidRDefault="002F2222">
            <w:pPr>
              <w:pStyle w:val="ConsPlusNormal"/>
              <w:jc w:val="center"/>
            </w:pPr>
            <w:r>
              <w:t>4362,8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6.10</w:t>
            </w:r>
          </w:p>
        </w:tc>
        <w:tc>
          <w:tcPr>
            <w:tcW w:w="4648" w:type="dxa"/>
            <w:tcBorders>
              <w:top w:val="nil"/>
              <w:bottom w:val="nil"/>
            </w:tcBorders>
          </w:tcPr>
          <w:p w:rsidR="002F2222" w:rsidRDefault="002F2222">
            <w:pPr>
              <w:pStyle w:val="ConsPlusNormal"/>
            </w:pPr>
            <w:r>
              <w:t>Войсковицкое сельское поселение</w:t>
            </w:r>
          </w:p>
        </w:tc>
        <w:tc>
          <w:tcPr>
            <w:tcW w:w="1247" w:type="dxa"/>
            <w:tcBorders>
              <w:top w:val="nil"/>
              <w:bottom w:val="nil"/>
            </w:tcBorders>
          </w:tcPr>
          <w:p w:rsidR="002F2222" w:rsidRDefault="002F2222">
            <w:pPr>
              <w:pStyle w:val="ConsPlusNormal"/>
              <w:jc w:val="center"/>
            </w:pPr>
            <w:r>
              <w:t>3826,4</w:t>
            </w:r>
          </w:p>
        </w:tc>
        <w:tc>
          <w:tcPr>
            <w:tcW w:w="1191" w:type="dxa"/>
            <w:tcBorders>
              <w:top w:val="nil"/>
              <w:bottom w:val="nil"/>
            </w:tcBorders>
          </w:tcPr>
          <w:p w:rsidR="002F2222" w:rsidRDefault="002F2222">
            <w:pPr>
              <w:pStyle w:val="ConsPlusNormal"/>
              <w:jc w:val="center"/>
            </w:pPr>
            <w:r>
              <w:t>2773,8</w:t>
            </w:r>
          </w:p>
        </w:tc>
        <w:tc>
          <w:tcPr>
            <w:tcW w:w="1191" w:type="dxa"/>
            <w:tcBorders>
              <w:top w:val="nil"/>
              <w:bottom w:val="nil"/>
            </w:tcBorders>
          </w:tcPr>
          <w:p w:rsidR="002F2222" w:rsidRDefault="002F2222">
            <w:pPr>
              <w:pStyle w:val="ConsPlusNormal"/>
              <w:jc w:val="center"/>
            </w:pPr>
            <w:r>
              <w:t>2773,8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6.11</w:t>
            </w:r>
          </w:p>
        </w:tc>
        <w:tc>
          <w:tcPr>
            <w:tcW w:w="4648" w:type="dxa"/>
            <w:tcBorders>
              <w:top w:val="nil"/>
              <w:bottom w:val="nil"/>
            </w:tcBorders>
          </w:tcPr>
          <w:p w:rsidR="002F2222" w:rsidRDefault="002F2222">
            <w:pPr>
              <w:pStyle w:val="ConsPlusNormal"/>
            </w:pPr>
            <w:r>
              <w:t>Елизаветинское сельское поселение</w:t>
            </w:r>
          </w:p>
        </w:tc>
        <w:tc>
          <w:tcPr>
            <w:tcW w:w="1247" w:type="dxa"/>
            <w:tcBorders>
              <w:top w:val="nil"/>
              <w:bottom w:val="nil"/>
            </w:tcBorders>
          </w:tcPr>
          <w:p w:rsidR="002F2222" w:rsidRDefault="002F2222">
            <w:pPr>
              <w:pStyle w:val="ConsPlusNormal"/>
              <w:jc w:val="center"/>
            </w:pPr>
            <w:r>
              <w:t>3425,0</w:t>
            </w:r>
          </w:p>
        </w:tc>
        <w:tc>
          <w:tcPr>
            <w:tcW w:w="1191" w:type="dxa"/>
            <w:tcBorders>
              <w:top w:val="nil"/>
              <w:bottom w:val="nil"/>
            </w:tcBorders>
          </w:tcPr>
          <w:p w:rsidR="002F2222" w:rsidRDefault="002F2222">
            <w:pPr>
              <w:pStyle w:val="ConsPlusNormal"/>
              <w:jc w:val="center"/>
            </w:pPr>
            <w:r>
              <w:t>2421,5</w:t>
            </w:r>
          </w:p>
        </w:tc>
        <w:tc>
          <w:tcPr>
            <w:tcW w:w="1191" w:type="dxa"/>
            <w:tcBorders>
              <w:top w:val="nil"/>
              <w:bottom w:val="nil"/>
            </w:tcBorders>
          </w:tcPr>
          <w:p w:rsidR="002F2222" w:rsidRDefault="002F2222">
            <w:pPr>
              <w:pStyle w:val="ConsPlusNormal"/>
              <w:jc w:val="center"/>
            </w:pPr>
            <w:r>
              <w:t>2421,5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6.12</w:t>
            </w:r>
          </w:p>
        </w:tc>
        <w:tc>
          <w:tcPr>
            <w:tcW w:w="4648" w:type="dxa"/>
            <w:tcBorders>
              <w:top w:val="nil"/>
              <w:bottom w:val="nil"/>
            </w:tcBorders>
          </w:tcPr>
          <w:p w:rsidR="002F2222" w:rsidRDefault="002F2222">
            <w:pPr>
              <w:pStyle w:val="ConsPlusNormal"/>
            </w:pPr>
            <w:r>
              <w:t>Кобринское сельское поселение</w:t>
            </w:r>
          </w:p>
        </w:tc>
        <w:tc>
          <w:tcPr>
            <w:tcW w:w="1247" w:type="dxa"/>
            <w:tcBorders>
              <w:top w:val="nil"/>
              <w:bottom w:val="nil"/>
            </w:tcBorders>
          </w:tcPr>
          <w:p w:rsidR="002F2222" w:rsidRDefault="002F2222">
            <w:pPr>
              <w:pStyle w:val="ConsPlusNormal"/>
              <w:jc w:val="center"/>
            </w:pPr>
            <w:r>
              <w:t>4676,2</w:t>
            </w:r>
          </w:p>
        </w:tc>
        <w:tc>
          <w:tcPr>
            <w:tcW w:w="1191" w:type="dxa"/>
            <w:tcBorders>
              <w:top w:val="nil"/>
              <w:bottom w:val="nil"/>
            </w:tcBorders>
          </w:tcPr>
          <w:p w:rsidR="002F2222" w:rsidRDefault="002F2222">
            <w:pPr>
              <w:pStyle w:val="ConsPlusNormal"/>
              <w:jc w:val="center"/>
            </w:pPr>
            <w:r>
              <w:t>3552,9</w:t>
            </w:r>
          </w:p>
        </w:tc>
        <w:tc>
          <w:tcPr>
            <w:tcW w:w="1191" w:type="dxa"/>
            <w:tcBorders>
              <w:top w:val="nil"/>
              <w:bottom w:val="nil"/>
            </w:tcBorders>
          </w:tcPr>
          <w:p w:rsidR="002F2222" w:rsidRDefault="002F2222">
            <w:pPr>
              <w:pStyle w:val="ConsPlusNormal"/>
              <w:jc w:val="center"/>
            </w:pPr>
            <w:r>
              <w:t>3552,9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6.13</w:t>
            </w:r>
          </w:p>
        </w:tc>
        <w:tc>
          <w:tcPr>
            <w:tcW w:w="4648" w:type="dxa"/>
            <w:tcBorders>
              <w:top w:val="nil"/>
              <w:bottom w:val="nil"/>
            </w:tcBorders>
          </w:tcPr>
          <w:p w:rsidR="002F2222" w:rsidRDefault="002F2222">
            <w:pPr>
              <w:pStyle w:val="ConsPlusNormal"/>
            </w:pPr>
            <w:r>
              <w:t>Новосветское сельское поселение</w:t>
            </w:r>
          </w:p>
        </w:tc>
        <w:tc>
          <w:tcPr>
            <w:tcW w:w="1247" w:type="dxa"/>
            <w:tcBorders>
              <w:top w:val="nil"/>
              <w:bottom w:val="nil"/>
            </w:tcBorders>
          </w:tcPr>
          <w:p w:rsidR="002F2222" w:rsidRDefault="002F2222">
            <w:pPr>
              <w:pStyle w:val="ConsPlusNormal"/>
              <w:jc w:val="center"/>
            </w:pPr>
            <w:r>
              <w:t>1793,2</w:t>
            </w:r>
          </w:p>
        </w:tc>
        <w:tc>
          <w:tcPr>
            <w:tcW w:w="1191" w:type="dxa"/>
            <w:tcBorders>
              <w:top w:val="nil"/>
              <w:bottom w:val="nil"/>
            </w:tcBorders>
          </w:tcPr>
          <w:p w:rsidR="002F2222" w:rsidRDefault="002F2222">
            <w:pPr>
              <w:pStyle w:val="ConsPlusNormal"/>
              <w:jc w:val="center"/>
            </w:pPr>
            <w:r>
              <w:t>1198,8</w:t>
            </w:r>
          </w:p>
        </w:tc>
        <w:tc>
          <w:tcPr>
            <w:tcW w:w="1191" w:type="dxa"/>
            <w:tcBorders>
              <w:top w:val="nil"/>
              <w:bottom w:val="nil"/>
            </w:tcBorders>
          </w:tcPr>
          <w:p w:rsidR="002F2222" w:rsidRDefault="002F2222">
            <w:pPr>
              <w:pStyle w:val="ConsPlusNormal"/>
              <w:jc w:val="center"/>
            </w:pPr>
            <w:r>
              <w:t>1198,8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6.14</w:t>
            </w:r>
          </w:p>
        </w:tc>
        <w:tc>
          <w:tcPr>
            <w:tcW w:w="4648" w:type="dxa"/>
            <w:tcBorders>
              <w:top w:val="nil"/>
              <w:bottom w:val="nil"/>
            </w:tcBorders>
          </w:tcPr>
          <w:p w:rsidR="002F2222" w:rsidRDefault="002F2222">
            <w:pPr>
              <w:pStyle w:val="ConsPlusNormal"/>
            </w:pPr>
            <w:r>
              <w:t>Пудомягское сельское поселение</w:t>
            </w:r>
          </w:p>
        </w:tc>
        <w:tc>
          <w:tcPr>
            <w:tcW w:w="1247" w:type="dxa"/>
            <w:tcBorders>
              <w:top w:val="nil"/>
              <w:bottom w:val="nil"/>
            </w:tcBorders>
          </w:tcPr>
          <w:p w:rsidR="002F2222" w:rsidRDefault="002F2222">
            <w:pPr>
              <w:pStyle w:val="ConsPlusNormal"/>
              <w:jc w:val="center"/>
            </w:pPr>
            <w:r>
              <w:t>2802,2</w:t>
            </w:r>
          </w:p>
        </w:tc>
        <w:tc>
          <w:tcPr>
            <w:tcW w:w="1191" w:type="dxa"/>
            <w:tcBorders>
              <w:top w:val="nil"/>
              <w:bottom w:val="nil"/>
            </w:tcBorders>
          </w:tcPr>
          <w:p w:rsidR="002F2222" w:rsidRDefault="002F2222">
            <w:pPr>
              <w:pStyle w:val="ConsPlusNormal"/>
              <w:jc w:val="center"/>
            </w:pPr>
            <w:r>
              <w:t>1981,9</w:t>
            </w:r>
          </w:p>
        </w:tc>
        <w:tc>
          <w:tcPr>
            <w:tcW w:w="1191" w:type="dxa"/>
            <w:tcBorders>
              <w:top w:val="nil"/>
              <w:bottom w:val="nil"/>
            </w:tcBorders>
          </w:tcPr>
          <w:p w:rsidR="002F2222" w:rsidRDefault="002F2222">
            <w:pPr>
              <w:pStyle w:val="ConsPlusNormal"/>
              <w:jc w:val="center"/>
            </w:pPr>
            <w:r>
              <w:t>1981,9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6.15</w:t>
            </w:r>
          </w:p>
        </w:tc>
        <w:tc>
          <w:tcPr>
            <w:tcW w:w="4648" w:type="dxa"/>
            <w:tcBorders>
              <w:top w:val="nil"/>
              <w:bottom w:val="nil"/>
            </w:tcBorders>
          </w:tcPr>
          <w:p w:rsidR="002F2222" w:rsidRDefault="002F2222">
            <w:pPr>
              <w:pStyle w:val="ConsPlusNormal"/>
            </w:pPr>
            <w:r>
              <w:t>Пудостьское сельское поселение</w:t>
            </w:r>
          </w:p>
        </w:tc>
        <w:tc>
          <w:tcPr>
            <w:tcW w:w="1247" w:type="dxa"/>
            <w:tcBorders>
              <w:top w:val="nil"/>
              <w:bottom w:val="nil"/>
            </w:tcBorders>
          </w:tcPr>
          <w:p w:rsidR="002F2222" w:rsidRDefault="002F2222">
            <w:pPr>
              <w:pStyle w:val="ConsPlusNormal"/>
              <w:jc w:val="center"/>
            </w:pPr>
            <w:r>
              <w:t>8003,1</w:t>
            </w:r>
          </w:p>
        </w:tc>
        <w:tc>
          <w:tcPr>
            <w:tcW w:w="1191" w:type="dxa"/>
            <w:tcBorders>
              <w:top w:val="nil"/>
              <w:bottom w:val="nil"/>
            </w:tcBorders>
          </w:tcPr>
          <w:p w:rsidR="002F2222" w:rsidRDefault="002F2222">
            <w:pPr>
              <w:pStyle w:val="ConsPlusNormal"/>
              <w:jc w:val="center"/>
            </w:pPr>
            <w:r>
              <w:t>5851,0</w:t>
            </w:r>
          </w:p>
        </w:tc>
        <w:tc>
          <w:tcPr>
            <w:tcW w:w="1191" w:type="dxa"/>
            <w:tcBorders>
              <w:top w:val="nil"/>
              <w:bottom w:val="nil"/>
            </w:tcBorders>
          </w:tcPr>
          <w:p w:rsidR="002F2222" w:rsidRDefault="002F2222">
            <w:pPr>
              <w:pStyle w:val="ConsPlusNormal"/>
              <w:jc w:val="center"/>
            </w:pPr>
            <w:r>
              <w:t>5851,0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6.16</w:t>
            </w:r>
          </w:p>
        </w:tc>
        <w:tc>
          <w:tcPr>
            <w:tcW w:w="4648" w:type="dxa"/>
            <w:tcBorders>
              <w:top w:val="nil"/>
              <w:bottom w:val="nil"/>
            </w:tcBorders>
          </w:tcPr>
          <w:p w:rsidR="002F2222" w:rsidRDefault="002F2222">
            <w:pPr>
              <w:pStyle w:val="ConsPlusNormal"/>
            </w:pPr>
            <w:r>
              <w:t>Рождественское сельское поселение</w:t>
            </w:r>
          </w:p>
        </w:tc>
        <w:tc>
          <w:tcPr>
            <w:tcW w:w="1247" w:type="dxa"/>
            <w:tcBorders>
              <w:top w:val="nil"/>
              <w:bottom w:val="nil"/>
            </w:tcBorders>
          </w:tcPr>
          <w:p w:rsidR="002F2222" w:rsidRDefault="002F2222">
            <w:pPr>
              <w:pStyle w:val="ConsPlusNormal"/>
              <w:jc w:val="center"/>
            </w:pPr>
            <w:r>
              <w:t>4910,9</w:t>
            </w:r>
          </w:p>
        </w:tc>
        <w:tc>
          <w:tcPr>
            <w:tcW w:w="1191" w:type="dxa"/>
            <w:tcBorders>
              <w:top w:val="nil"/>
              <w:bottom w:val="nil"/>
            </w:tcBorders>
          </w:tcPr>
          <w:p w:rsidR="002F2222" w:rsidRDefault="002F2222">
            <w:pPr>
              <w:pStyle w:val="ConsPlusNormal"/>
              <w:jc w:val="center"/>
            </w:pPr>
            <w:r>
              <w:t>3397,3</w:t>
            </w:r>
          </w:p>
        </w:tc>
        <w:tc>
          <w:tcPr>
            <w:tcW w:w="1191" w:type="dxa"/>
            <w:tcBorders>
              <w:top w:val="nil"/>
              <w:bottom w:val="nil"/>
            </w:tcBorders>
          </w:tcPr>
          <w:p w:rsidR="002F2222" w:rsidRDefault="002F2222">
            <w:pPr>
              <w:pStyle w:val="ConsPlusNormal"/>
              <w:jc w:val="center"/>
            </w:pPr>
            <w:r>
              <w:t>3397,3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6.17</w:t>
            </w:r>
          </w:p>
        </w:tc>
        <w:tc>
          <w:tcPr>
            <w:tcW w:w="4648" w:type="dxa"/>
            <w:tcBorders>
              <w:top w:val="nil"/>
              <w:bottom w:val="nil"/>
            </w:tcBorders>
          </w:tcPr>
          <w:p w:rsidR="002F2222" w:rsidRDefault="002F2222">
            <w:pPr>
              <w:pStyle w:val="ConsPlusNormal"/>
            </w:pPr>
            <w:r>
              <w:t>Сусанинское сельское поселение</w:t>
            </w:r>
          </w:p>
        </w:tc>
        <w:tc>
          <w:tcPr>
            <w:tcW w:w="1247" w:type="dxa"/>
            <w:tcBorders>
              <w:top w:val="nil"/>
              <w:bottom w:val="nil"/>
            </w:tcBorders>
          </w:tcPr>
          <w:p w:rsidR="002F2222" w:rsidRDefault="002F2222">
            <w:pPr>
              <w:pStyle w:val="ConsPlusNormal"/>
              <w:jc w:val="center"/>
            </w:pPr>
            <w:r>
              <w:t>4088,6</w:t>
            </w:r>
          </w:p>
        </w:tc>
        <w:tc>
          <w:tcPr>
            <w:tcW w:w="1191" w:type="dxa"/>
            <w:tcBorders>
              <w:top w:val="nil"/>
              <w:bottom w:val="nil"/>
            </w:tcBorders>
          </w:tcPr>
          <w:p w:rsidR="002F2222" w:rsidRDefault="002F2222">
            <w:pPr>
              <w:pStyle w:val="ConsPlusNormal"/>
              <w:jc w:val="center"/>
            </w:pPr>
            <w:r>
              <w:t>2965,6</w:t>
            </w:r>
          </w:p>
        </w:tc>
        <w:tc>
          <w:tcPr>
            <w:tcW w:w="1191" w:type="dxa"/>
            <w:tcBorders>
              <w:top w:val="nil"/>
              <w:bottom w:val="nil"/>
            </w:tcBorders>
          </w:tcPr>
          <w:p w:rsidR="002F2222" w:rsidRDefault="002F2222">
            <w:pPr>
              <w:pStyle w:val="ConsPlusNormal"/>
              <w:jc w:val="center"/>
            </w:pPr>
            <w:r>
              <w:t>2965,6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6.18</w:t>
            </w:r>
          </w:p>
        </w:tc>
        <w:tc>
          <w:tcPr>
            <w:tcW w:w="4648" w:type="dxa"/>
            <w:tcBorders>
              <w:top w:val="nil"/>
              <w:bottom w:val="nil"/>
            </w:tcBorders>
          </w:tcPr>
          <w:p w:rsidR="002F2222" w:rsidRDefault="002F2222">
            <w:pPr>
              <w:pStyle w:val="ConsPlusNormal"/>
            </w:pPr>
            <w:r>
              <w:t>Сяськелевское сельское поселение</w:t>
            </w:r>
          </w:p>
        </w:tc>
        <w:tc>
          <w:tcPr>
            <w:tcW w:w="1247" w:type="dxa"/>
            <w:tcBorders>
              <w:top w:val="nil"/>
              <w:bottom w:val="nil"/>
            </w:tcBorders>
          </w:tcPr>
          <w:p w:rsidR="002F2222" w:rsidRDefault="002F2222">
            <w:pPr>
              <w:pStyle w:val="ConsPlusNormal"/>
              <w:jc w:val="center"/>
            </w:pPr>
            <w:r>
              <w:t>3275,6</w:t>
            </w:r>
          </w:p>
        </w:tc>
        <w:tc>
          <w:tcPr>
            <w:tcW w:w="1191" w:type="dxa"/>
            <w:tcBorders>
              <w:top w:val="nil"/>
              <w:bottom w:val="nil"/>
            </w:tcBorders>
          </w:tcPr>
          <w:p w:rsidR="002F2222" w:rsidRDefault="002F2222">
            <w:pPr>
              <w:pStyle w:val="ConsPlusNormal"/>
              <w:jc w:val="center"/>
            </w:pPr>
            <w:r>
              <w:t>2495,5</w:t>
            </w:r>
          </w:p>
        </w:tc>
        <w:tc>
          <w:tcPr>
            <w:tcW w:w="1191" w:type="dxa"/>
            <w:tcBorders>
              <w:top w:val="nil"/>
              <w:bottom w:val="nil"/>
            </w:tcBorders>
          </w:tcPr>
          <w:p w:rsidR="002F2222" w:rsidRDefault="002F2222">
            <w:pPr>
              <w:pStyle w:val="ConsPlusNormal"/>
              <w:jc w:val="center"/>
            </w:pPr>
            <w:r>
              <w:t>2495,5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7</w:t>
            </w:r>
          </w:p>
        </w:tc>
        <w:tc>
          <w:tcPr>
            <w:tcW w:w="4648"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7.1</w:t>
            </w:r>
          </w:p>
        </w:tc>
        <w:tc>
          <w:tcPr>
            <w:tcW w:w="4648" w:type="dxa"/>
            <w:tcBorders>
              <w:top w:val="nil"/>
              <w:bottom w:val="nil"/>
            </w:tcBorders>
          </w:tcPr>
          <w:p w:rsidR="002F2222" w:rsidRDefault="002F2222">
            <w:pPr>
              <w:pStyle w:val="ConsPlusNormal"/>
            </w:pPr>
            <w:r>
              <w:t>Ивангородское городское поселение</w:t>
            </w:r>
          </w:p>
        </w:tc>
        <w:tc>
          <w:tcPr>
            <w:tcW w:w="1247" w:type="dxa"/>
            <w:tcBorders>
              <w:top w:val="nil"/>
              <w:bottom w:val="nil"/>
            </w:tcBorders>
          </w:tcPr>
          <w:p w:rsidR="002F2222" w:rsidRDefault="002F2222">
            <w:pPr>
              <w:pStyle w:val="ConsPlusNormal"/>
              <w:jc w:val="center"/>
            </w:pPr>
            <w:r>
              <w:t>5754,1</w:t>
            </w:r>
          </w:p>
        </w:tc>
        <w:tc>
          <w:tcPr>
            <w:tcW w:w="1191" w:type="dxa"/>
            <w:tcBorders>
              <w:top w:val="nil"/>
              <w:bottom w:val="nil"/>
            </w:tcBorders>
          </w:tcPr>
          <w:p w:rsidR="002F2222" w:rsidRDefault="002F2222">
            <w:pPr>
              <w:pStyle w:val="ConsPlusNormal"/>
              <w:jc w:val="center"/>
            </w:pPr>
            <w:r>
              <w:t>4140,3</w:t>
            </w:r>
          </w:p>
        </w:tc>
        <w:tc>
          <w:tcPr>
            <w:tcW w:w="1191" w:type="dxa"/>
            <w:tcBorders>
              <w:top w:val="nil"/>
              <w:bottom w:val="nil"/>
            </w:tcBorders>
          </w:tcPr>
          <w:p w:rsidR="002F2222" w:rsidRDefault="002F2222">
            <w:pPr>
              <w:pStyle w:val="ConsPlusNormal"/>
              <w:jc w:val="center"/>
            </w:pPr>
            <w:r>
              <w:t>4140,3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7.2</w:t>
            </w:r>
          </w:p>
        </w:tc>
        <w:tc>
          <w:tcPr>
            <w:tcW w:w="4648" w:type="dxa"/>
            <w:tcBorders>
              <w:top w:val="nil"/>
              <w:bottom w:val="nil"/>
            </w:tcBorders>
          </w:tcPr>
          <w:p w:rsidR="002F2222" w:rsidRDefault="002F2222">
            <w:pPr>
              <w:pStyle w:val="ConsPlusNormal"/>
            </w:pPr>
            <w:r>
              <w:t>Кингисеппское городское поселение</w:t>
            </w:r>
          </w:p>
        </w:tc>
        <w:tc>
          <w:tcPr>
            <w:tcW w:w="1247" w:type="dxa"/>
            <w:tcBorders>
              <w:top w:val="nil"/>
              <w:bottom w:val="nil"/>
            </w:tcBorders>
          </w:tcPr>
          <w:p w:rsidR="002F2222" w:rsidRDefault="002F2222">
            <w:pPr>
              <w:pStyle w:val="ConsPlusNormal"/>
              <w:jc w:val="center"/>
            </w:pPr>
            <w:r>
              <w:t>16280,7</w:t>
            </w:r>
          </w:p>
        </w:tc>
        <w:tc>
          <w:tcPr>
            <w:tcW w:w="1191" w:type="dxa"/>
            <w:tcBorders>
              <w:top w:val="nil"/>
              <w:bottom w:val="nil"/>
            </w:tcBorders>
          </w:tcPr>
          <w:p w:rsidR="002F2222" w:rsidRDefault="002F2222">
            <w:pPr>
              <w:pStyle w:val="ConsPlusNormal"/>
              <w:jc w:val="center"/>
            </w:pPr>
            <w:r>
              <w:t>12566,4</w:t>
            </w:r>
          </w:p>
        </w:tc>
        <w:tc>
          <w:tcPr>
            <w:tcW w:w="1191" w:type="dxa"/>
            <w:tcBorders>
              <w:top w:val="nil"/>
              <w:bottom w:val="nil"/>
            </w:tcBorders>
          </w:tcPr>
          <w:p w:rsidR="002F2222" w:rsidRDefault="002F2222">
            <w:pPr>
              <w:pStyle w:val="ConsPlusNormal"/>
              <w:jc w:val="center"/>
            </w:pPr>
            <w:r>
              <w:t>12566,4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7.3</w:t>
            </w:r>
          </w:p>
        </w:tc>
        <w:tc>
          <w:tcPr>
            <w:tcW w:w="4648" w:type="dxa"/>
            <w:tcBorders>
              <w:top w:val="nil"/>
              <w:bottom w:val="nil"/>
            </w:tcBorders>
          </w:tcPr>
          <w:p w:rsidR="002F2222" w:rsidRDefault="002F2222">
            <w:pPr>
              <w:pStyle w:val="ConsPlusNormal"/>
            </w:pPr>
            <w:r>
              <w:t>Большелуцкое сельское поселение</w:t>
            </w:r>
          </w:p>
        </w:tc>
        <w:tc>
          <w:tcPr>
            <w:tcW w:w="1247" w:type="dxa"/>
            <w:tcBorders>
              <w:top w:val="nil"/>
              <w:bottom w:val="nil"/>
            </w:tcBorders>
          </w:tcPr>
          <w:p w:rsidR="002F2222" w:rsidRDefault="002F2222">
            <w:pPr>
              <w:pStyle w:val="ConsPlusNormal"/>
              <w:jc w:val="center"/>
            </w:pPr>
            <w:r>
              <w:t>4197,7</w:t>
            </w:r>
          </w:p>
        </w:tc>
        <w:tc>
          <w:tcPr>
            <w:tcW w:w="1191" w:type="dxa"/>
            <w:tcBorders>
              <w:top w:val="nil"/>
              <w:bottom w:val="nil"/>
            </w:tcBorders>
          </w:tcPr>
          <w:p w:rsidR="002F2222" w:rsidRDefault="002F2222">
            <w:pPr>
              <w:pStyle w:val="ConsPlusNormal"/>
              <w:jc w:val="center"/>
            </w:pPr>
            <w:r>
              <w:t>3202,8</w:t>
            </w:r>
          </w:p>
        </w:tc>
        <w:tc>
          <w:tcPr>
            <w:tcW w:w="1191" w:type="dxa"/>
            <w:tcBorders>
              <w:top w:val="nil"/>
              <w:bottom w:val="nil"/>
            </w:tcBorders>
          </w:tcPr>
          <w:p w:rsidR="002F2222" w:rsidRDefault="002F2222">
            <w:pPr>
              <w:pStyle w:val="ConsPlusNormal"/>
              <w:jc w:val="center"/>
            </w:pPr>
            <w:r>
              <w:t>3202,8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7.4</w:t>
            </w:r>
          </w:p>
        </w:tc>
        <w:tc>
          <w:tcPr>
            <w:tcW w:w="4648" w:type="dxa"/>
            <w:tcBorders>
              <w:top w:val="nil"/>
              <w:bottom w:val="nil"/>
            </w:tcBorders>
          </w:tcPr>
          <w:p w:rsidR="002F2222" w:rsidRDefault="002F2222">
            <w:pPr>
              <w:pStyle w:val="ConsPlusNormal"/>
            </w:pPr>
            <w:r>
              <w:t>Вистинское сельское поселение</w:t>
            </w:r>
          </w:p>
        </w:tc>
        <w:tc>
          <w:tcPr>
            <w:tcW w:w="1247" w:type="dxa"/>
            <w:tcBorders>
              <w:top w:val="nil"/>
              <w:bottom w:val="nil"/>
            </w:tcBorders>
          </w:tcPr>
          <w:p w:rsidR="002F2222" w:rsidRDefault="002F2222">
            <w:pPr>
              <w:pStyle w:val="ConsPlusNormal"/>
              <w:jc w:val="center"/>
            </w:pPr>
            <w:r>
              <w:t>2651,5</w:t>
            </w:r>
          </w:p>
        </w:tc>
        <w:tc>
          <w:tcPr>
            <w:tcW w:w="1191" w:type="dxa"/>
            <w:tcBorders>
              <w:top w:val="nil"/>
              <w:bottom w:val="nil"/>
            </w:tcBorders>
          </w:tcPr>
          <w:p w:rsidR="002F2222" w:rsidRDefault="002F2222">
            <w:pPr>
              <w:pStyle w:val="ConsPlusNormal"/>
              <w:jc w:val="center"/>
            </w:pPr>
            <w:r>
              <w:t>2142,1</w:t>
            </w:r>
          </w:p>
        </w:tc>
        <w:tc>
          <w:tcPr>
            <w:tcW w:w="1191" w:type="dxa"/>
            <w:tcBorders>
              <w:top w:val="nil"/>
              <w:bottom w:val="nil"/>
            </w:tcBorders>
          </w:tcPr>
          <w:p w:rsidR="002F2222" w:rsidRDefault="002F2222">
            <w:pPr>
              <w:pStyle w:val="ConsPlusNormal"/>
              <w:jc w:val="center"/>
            </w:pPr>
            <w:r>
              <w:t>2142,1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7.5</w:t>
            </w:r>
          </w:p>
        </w:tc>
        <w:tc>
          <w:tcPr>
            <w:tcW w:w="4648" w:type="dxa"/>
            <w:tcBorders>
              <w:top w:val="nil"/>
              <w:bottom w:val="nil"/>
            </w:tcBorders>
          </w:tcPr>
          <w:p w:rsidR="002F2222" w:rsidRDefault="002F2222">
            <w:pPr>
              <w:pStyle w:val="ConsPlusNormal"/>
            </w:pPr>
            <w:r>
              <w:t>Котельское сельское поселение</w:t>
            </w:r>
          </w:p>
        </w:tc>
        <w:tc>
          <w:tcPr>
            <w:tcW w:w="1247" w:type="dxa"/>
            <w:tcBorders>
              <w:top w:val="nil"/>
              <w:bottom w:val="nil"/>
            </w:tcBorders>
          </w:tcPr>
          <w:p w:rsidR="002F2222" w:rsidRDefault="002F2222">
            <w:pPr>
              <w:pStyle w:val="ConsPlusNormal"/>
              <w:jc w:val="center"/>
            </w:pPr>
            <w:r>
              <w:t>3464,2</w:t>
            </w:r>
          </w:p>
        </w:tc>
        <w:tc>
          <w:tcPr>
            <w:tcW w:w="1191" w:type="dxa"/>
            <w:tcBorders>
              <w:top w:val="nil"/>
              <w:bottom w:val="nil"/>
            </w:tcBorders>
          </w:tcPr>
          <w:p w:rsidR="002F2222" w:rsidRDefault="002F2222">
            <w:pPr>
              <w:pStyle w:val="ConsPlusNormal"/>
              <w:jc w:val="center"/>
            </w:pPr>
            <w:r>
              <w:t>2621,6</w:t>
            </w:r>
          </w:p>
        </w:tc>
        <w:tc>
          <w:tcPr>
            <w:tcW w:w="1191" w:type="dxa"/>
            <w:tcBorders>
              <w:top w:val="nil"/>
              <w:bottom w:val="nil"/>
            </w:tcBorders>
          </w:tcPr>
          <w:p w:rsidR="002F2222" w:rsidRDefault="002F2222">
            <w:pPr>
              <w:pStyle w:val="ConsPlusNormal"/>
              <w:jc w:val="center"/>
            </w:pPr>
            <w:r>
              <w:t>2621,6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7.6</w:t>
            </w:r>
          </w:p>
        </w:tc>
        <w:tc>
          <w:tcPr>
            <w:tcW w:w="4648" w:type="dxa"/>
            <w:tcBorders>
              <w:top w:val="nil"/>
              <w:bottom w:val="nil"/>
            </w:tcBorders>
          </w:tcPr>
          <w:p w:rsidR="002F2222" w:rsidRDefault="002F2222">
            <w:pPr>
              <w:pStyle w:val="ConsPlusNormal"/>
            </w:pPr>
            <w:r>
              <w:t>Кузёмкинское сельское поселение</w:t>
            </w:r>
          </w:p>
        </w:tc>
        <w:tc>
          <w:tcPr>
            <w:tcW w:w="1247" w:type="dxa"/>
            <w:tcBorders>
              <w:top w:val="nil"/>
              <w:bottom w:val="nil"/>
            </w:tcBorders>
          </w:tcPr>
          <w:p w:rsidR="002F2222" w:rsidRDefault="002F2222">
            <w:pPr>
              <w:pStyle w:val="ConsPlusNormal"/>
              <w:jc w:val="center"/>
            </w:pPr>
            <w:r>
              <w:t>1681,5</w:t>
            </w:r>
          </w:p>
        </w:tc>
        <w:tc>
          <w:tcPr>
            <w:tcW w:w="1191" w:type="dxa"/>
            <w:tcBorders>
              <w:top w:val="nil"/>
              <w:bottom w:val="nil"/>
            </w:tcBorders>
          </w:tcPr>
          <w:p w:rsidR="002F2222" w:rsidRDefault="002F2222">
            <w:pPr>
              <w:pStyle w:val="ConsPlusNormal"/>
              <w:jc w:val="center"/>
            </w:pPr>
            <w:r>
              <w:t>1728,1</w:t>
            </w:r>
          </w:p>
        </w:tc>
        <w:tc>
          <w:tcPr>
            <w:tcW w:w="1191" w:type="dxa"/>
            <w:tcBorders>
              <w:top w:val="nil"/>
              <w:bottom w:val="nil"/>
            </w:tcBorders>
          </w:tcPr>
          <w:p w:rsidR="002F2222" w:rsidRDefault="002F2222">
            <w:pPr>
              <w:pStyle w:val="ConsPlusNormal"/>
              <w:jc w:val="center"/>
            </w:pPr>
            <w:r>
              <w:t>1728,1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7.7</w:t>
            </w:r>
          </w:p>
        </w:tc>
        <w:tc>
          <w:tcPr>
            <w:tcW w:w="4648" w:type="dxa"/>
            <w:tcBorders>
              <w:top w:val="nil"/>
              <w:bottom w:val="nil"/>
            </w:tcBorders>
          </w:tcPr>
          <w:p w:rsidR="002F2222" w:rsidRDefault="002F2222">
            <w:pPr>
              <w:pStyle w:val="ConsPlusNormal"/>
            </w:pPr>
            <w:r>
              <w:t>Нежновское сельское поселение</w:t>
            </w:r>
          </w:p>
        </w:tc>
        <w:tc>
          <w:tcPr>
            <w:tcW w:w="1247" w:type="dxa"/>
            <w:tcBorders>
              <w:top w:val="nil"/>
              <w:bottom w:val="nil"/>
            </w:tcBorders>
          </w:tcPr>
          <w:p w:rsidR="002F2222" w:rsidRDefault="002F2222">
            <w:pPr>
              <w:pStyle w:val="ConsPlusNormal"/>
              <w:jc w:val="center"/>
            </w:pPr>
            <w:r>
              <w:t>735,4</w:t>
            </w:r>
          </w:p>
        </w:tc>
        <w:tc>
          <w:tcPr>
            <w:tcW w:w="1191" w:type="dxa"/>
            <w:tcBorders>
              <w:top w:val="nil"/>
              <w:bottom w:val="nil"/>
            </w:tcBorders>
          </w:tcPr>
          <w:p w:rsidR="002F2222" w:rsidRDefault="002F2222">
            <w:pPr>
              <w:pStyle w:val="ConsPlusNormal"/>
              <w:jc w:val="center"/>
            </w:pPr>
            <w:r>
              <w:t>623,6</w:t>
            </w:r>
          </w:p>
        </w:tc>
        <w:tc>
          <w:tcPr>
            <w:tcW w:w="1191" w:type="dxa"/>
            <w:tcBorders>
              <w:top w:val="nil"/>
              <w:bottom w:val="nil"/>
            </w:tcBorders>
          </w:tcPr>
          <w:p w:rsidR="002F2222" w:rsidRDefault="002F2222">
            <w:pPr>
              <w:pStyle w:val="ConsPlusNormal"/>
              <w:jc w:val="center"/>
            </w:pPr>
            <w:r>
              <w:t>623,6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7.8</w:t>
            </w:r>
          </w:p>
        </w:tc>
        <w:tc>
          <w:tcPr>
            <w:tcW w:w="4648" w:type="dxa"/>
            <w:tcBorders>
              <w:top w:val="nil"/>
              <w:bottom w:val="nil"/>
            </w:tcBorders>
          </w:tcPr>
          <w:p w:rsidR="002F2222" w:rsidRDefault="002F2222">
            <w:pPr>
              <w:pStyle w:val="ConsPlusNormal"/>
            </w:pPr>
            <w:r>
              <w:t>Опольевское сельское поселение</w:t>
            </w:r>
          </w:p>
        </w:tc>
        <w:tc>
          <w:tcPr>
            <w:tcW w:w="1247" w:type="dxa"/>
            <w:tcBorders>
              <w:top w:val="nil"/>
              <w:bottom w:val="nil"/>
            </w:tcBorders>
          </w:tcPr>
          <w:p w:rsidR="002F2222" w:rsidRDefault="002F2222">
            <w:pPr>
              <w:pStyle w:val="ConsPlusNormal"/>
              <w:jc w:val="center"/>
            </w:pPr>
            <w:r>
              <w:t>1980,3</w:t>
            </w:r>
          </w:p>
        </w:tc>
        <w:tc>
          <w:tcPr>
            <w:tcW w:w="1191" w:type="dxa"/>
            <w:tcBorders>
              <w:top w:val="nil"/>
              <w:bottom w:val="nil"/>
            </w:tcBorders>
          </w:tcPr>
          <w:p w:rsidR="002F2222" w:rsidRDefault="002F2222">
            <w:pPr>
              <w:pStyle w:val="ConsPlusNormal"/>
              <w:jc w:val="center"/>
            </w:pPr>
            <w:r>
              <w:t>1573,4</w:t>
            </w:r>
          </w:p>
        </w:tc>
        <w:tc>
          <w:tcPr>
            <w:tcW w:w="1191" w:type="dxa"/>
            <w:tcBorders>
              <w:top w:val="nil"/>
              <w:bottom w:val="nil"/>
            </w:tcBorders>
          </w:tcPr>
          <w:p w:rsidR="002F2222" w:rsidRDefault="002F2222">
            <w:pPr>
              <w:pStyle w:val="ConsPlusNormal"/>
              <w:jc w:val="center"/>
            </w:pPr>
            <w:r>
              <w:t>1573,4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7.9</w:t>
            </w:r>
          </w:p>
        </w:tc>
        <w:tc>
          <w:tcPr>
            <w:tcW w:w="4648" w:type="dxa"/>
            <w:tcBorders>
              <w:top w:val="nil"/>
              <w:bottom w:val="nil"/>
            </w:tcBorders>
          </w:tcPr>
          <w:p w:rsidR="002F2222" w:rsidRDefault="002F2222">
            <w:pPr>
              <w:pStyle w:val="ConsPlusNormal"/>
            </w:pPr>
            <w:r>
              <w:t>Пустомержское сельское поселение</w:t>
            </w:r>
          </w:p>
        </w:tc>
        <w:tc>
          <w:tcPr>
            <w:tcW w:w="1247" w:type="dxa"/>
            <w:tcBorders>
              <w:top w:val="nil"/>
              <w:bottom w:val="nil"/>
            </w:tcBorders>
          </w:tcPr>
          <w:p w:rsidR="002F2222" w:rsidRDefault="002F2222">
            <w:pPr>
              <w:pStyle w:val="ConsPlusNormal"/>
              <w:jc w:val="center"/>
            </w:pPr>
            <w:r>
              <w:t>2201,0</w:t>
            </w:r>
          </w:p>
        </w:tc>
        <w:tc>
          <w:tcPr>
            <w:tcW w:w="1191" w:type="dxa"/>
            <w:tcBorders>
              <w:top w:val="nil"/>
              <w:bottom w:val="nil"/>
            </w:tcBorders>
          </w:tcPr>
          <w:p w:rsidR="002F2222" w:rsidRDefault="002F2222">
            <w:pPr>
              <w:pStyle w:val="ConsPlusNormal"/>
              <w:jc w:val="center"/>
            </w:pPr>
            <w:r>
              <w:t>1669,4</w:t>
            </w:r>
          </w:p>
        </w:tc>
        <w:tc>
          <w:tcPr>
            <w:tcW w:w="1191" w:type="dxa"/>
            <w:tcBorders>
              <w:top w:val="nil"/>
              <w:bottom w:val="nil"/>
            </w:tcBorders>
          </w:tcPr>
          <w:p w:rsidR="002F2222" w:rsidRDefault="002F2222">
            <w:pPr>
              <w:pStyle w:val="ConsPlusNormal"/>
              <w:jc w:val="center"/>
            </w:pPr>
            <w:r>
              <w:t>1669,4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7.10</w:t>
            </w:r>
          </w:p>
        </w:tc>
        <w:tc>
          <w:tcPr>
            <w:tcW w:w="4648" w:type="dxa"/>
            <w:tcBorders>
              <w:top w:val="nil"/>
              <w:bottom w:val="nil"/>
            </w:tcBorders>
          </w:tcPr>
          <w:p w:rsidR="002F2222" w:rsidRDefault="002F2222">
            <w:pPr>
              <w:pStyle w:val="ConsPlusNormal"/>
            </w:pPr>
            <w:r>
              <w:t>Усть-Лужское сельское поселение</w:t>
            </w:r>
          </w:p>
        </w:tc>
        <w:tc>
          <w:tcPr>
            <w:tcW w:w="1247" w:type="dxa"/>
            <w:tcBorders>
              <w:top w:val="nil"/>
              <w:bottom w:val="nil"/>
            </w:tcBorders>
          </w:tcPr>
          <w:p w:rsidR="002F2222" w:rsidRDefault="002F2222">
            <w:pPr>
              <w:pStyle w:val="ConsPlusNormal"/>
              <w:jc w:val="center"/>
            </w:pPr>
            <w:r>
              <w:t>1912,8</w:t>
            </w:r>
          </w:p>
        </w:tc>
        <w:tc>
          <w:tcPr>
            <w:tcW w:w="1191" w:type="dxa"/>
            <w:tcBorders>
              <w:top w:val="nil"/>
              <w:bottom w:val="nil"/>
            </w:tcBorders>
          </w:tcPr>
          <w:p w:rsidR="002F2222" w:rsidRDefault="002F2222">
            <w:pPr>
              <w:pStyle w:val="ConsPlusNormal"/>
              <w:jc w:val="center"/>
            </w:pPr>
            <w:r>
              <w:t>1396,6</w:t>
            </w:r>
          </w:p>
        </w:tc>
        <w:tc>
          <w:tcPr>
            <w:tcW w:w="1191" w:type="dxa"/>
            <w:tcBorders>
              <w:top w:val="nil"/>
              <w:bottom w:val="nil"/>
            </w:tcBorders>
          </w:tcPr>
          <w:p w:rsidR="002F2222" w:rsidRDefault="002F2222">
            <w:pPr>
              <w:pStyle w:val="ConsPlusNormal"/>
              <w:jc w:val="center"/>
            </w:pPr>
            <w:r>
              <w:t>1396,6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7.11</w:t>
            </w:r>
          </w:p>
        </w:tc>
        <w:tc>
          <w:tcPr>
            <w:tcW w:w="4648" w:type="dxa"/>
            <w:tcBorders>
              <w:top w:val="nil"/>
              <w:bottom w:val="nil"/>
            </w:tcBorders>
          </w:tcPr>
          <w:p w:rsidR="002F2222" w:rsidRDefault="002F2222">
            <w:pPr>
              <w:pStyle w:val="ConsPlusNormal"/>
            </w:pPr>
            <w:r>
              <w:t>Фалилеевское сельское поселение</w:t>
            </w:r>
          </w:p>
        </w:tc>
        <w:tc>
          <w:tcPr>
            <w:tcW w:w="1247" w:type="dxa"/>
            <w:tcBorders>
              <w:top w:val="nil"/>
              <w:bottom w:val="nil"/>
            </w:tcBorders>
          </w:tcPr>
          <w:p w:rsidR="002F2222" w:rsidRDefault="002F2222">
            <w:pPr>
              <w:pStyle w:val="ConsPlusNormal"/>
              <w:jc w:val="center"/>
            </w:pPr>
            <w:r>
              <w:t>1694,7</w:t>
            </w:r>
          </w:p>
        </w:tc>
        <w:tc>
          <w:tcPr>
            <w:tcW w:w="1191" w:type="dxa"/>
            <w:tcBorders>
              <w:top w:val="nil"/>
              <w:bottom w:val="nil"/>
            </w:tcBorders>
          </w:tcPr>
          <w:p w:rsidR="002F2222" w:rsidRDefault="002F2222">
            <w:pPr>
              <w:pStyle w:val="ConsPlusNormal"/>
              <w:jc w:val="center"/>
            </w:pPr>
            <w:r>
              <w:t>1246,9</w:t>
            </w:r>
          </w:p>
        </w:tc>
        <w:tc>
          <w:tcPr>
            <w:tcW w:w="1191" w:type="dxa"/>
            <w:tcBorders>
              <w:top w:val="nil"/>
              <w:bottom w:val="nil"/>
            </w:tcBorders>
          </w:tcPr>
          <w:p w:rsidR="002F2222" w:rsidRDefault="002F2222">
            <w:pPr>
              <w:pStyle w:val="ConsPlusNormal"/>
              <w:jc w:val="center"/>
            </w:pPr>
            <w:r>
              <w:t>1246,9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8</w:t>
            </w:r>
          </w:p>
        </w:tc>
        <w:tc>
          <w:tcPr>
            <w:tcW w:w="4648"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8.1</w:t>
            </w:r>
          </w:p>
        </w:tc>
        <w:tc>
          <w:tcPr>
            <w:tcW w:w="4648"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14333,1</w:t>
            </w:r>
          </w:p>
        </w:tc>
        <w:tc>
          <w:tcPr>
            <w:tcW w:w="1191" w:type="dxa"/>
            <w:tcBorders>
              <w:top w:val="nil"/>
              <w:bottom w:val="nil"/>
            </w:tcBorders>
          </w:tcPr>
          <w:p w:rsidR="002F2222" w:rsidRDefault="002F2222">
            <w:pPr>
              <w:pStyle w:val="ConsPlusNormal"/>
              <w:jc w:val="center"/>
            </w:pPr>
            <w:r>
              <w:t>10391,7</w:t>
            </w:r>
          </w:p>
        </w:tc>
        <w:tc>
          <w:tcPr>
            <w:tcW w:w="1191" w:type="dxa"/>
            <w:tcBorders>
              <w:top w:val="nil"/>
              <w:bottom w:val="nil"/>
            </w:tcBorders>
          </w:tcPr>
          <w:p w:rsidR="002F2222" w:rsidRDefault="002F2222">
            <w:pPr>
              <w:pStyle w:val="ConsPlusNormal"/>
              <w:jc w:val="center"/>
            </w:pPr>
            <w:r>
              <w:t>10391,7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9</w:t>
            </w:r>
          </w:p>
        </w:tc>
        <w:tc>
          <w:tcPr>
            <w:tcW w:w="4648"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w:t>
            </w:r>
          </w:p>
        </w:tc>
        <w:tc>
          <w:tcPr>
            <w:tcW w:w="4648"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14011,3</w:t>
            </w:r>
          </w:p>
        </w:tc>
        <w:tc>
          <w:tcPr>
            <w:tcW w:w="1191" w:type="dxa"/>
            <w:tcBorders>
              <w:top w:val="nil"/>
              <w:bottom w:val="nil"/>
            </w:tcBorders>
          </w:tcPr>
          <w:p w:rsidR="002F2222" w:rsidRDefault="002F2222">
            <w:pPr>
              <w:pStyle w:val="ConsPlusNormal"/>
              <w:jc w:val="center"/>
            </w:pPr>
            <w:r>
              <w:t>10258,4</w:t>
            </w:r>
          </w:p>
        </w:tc>
        <w:tc>
          <w:tcPr>
            <w:tcW w:w="1191" w:type="dxa"/>
            <w:tcBorders>
              <w:top w:val="nil"/>
              <w:bottom w:val="nil"/>
            </w:tcBorders>
          </w:tcPr>
          <w:p w:rsidR="002F2222" w:rsidRDefault="002F2222">
            <w:pPr>
              <w:pStyle w:val="ConsPlusNormal"/>
              <w:jc w:val="center"/>
            </w:pPr>
            <w:r>
              <w:t>10258,4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9.2</w:t>
            </w:r>
          </w:p>
        </w:tc>
        <w:tc>
          <w:tcPr>
            <w:tcW w:w="4648" w:type="dxa"/>
            <w:tcBorders>
              <w:top w:val="nil"/>
              <w:bottom w:val="nil"/>
            </w:tcBorders>
          </w:tcPr>
          <w:p w:rsidR="002F2222" w:rsidRDefault="002F2222">
            <w:pPr>
              <w:pStyle w:val="ConsPlusNormal"/>
            </w:pPr>
            <w:r>
              <w:t>Кировское городское поселение</w:t>
            </w:r>
          </w:p>
        </w:tc>
        <w:tc>
          <w:tcPr>
            <w:tcW w:w="1247" w:type="dxa"/>
            <w:tcBorders>
              <w:top w:val="nil"/>
              <w:bottom w:val="nil"/>
            </w:tcBorders>
          </w:tcPr>
          <w:p w:rsidR="002F2222" w:rsidRDefault="002F2222">
            <w:pPr>
              <w:pStyle w:val="ConsPlusNormal"/>
              <w:jc w:val="center"/>
            </w:pPr>
            <w:r>
              <w:t>12215,3</w:t>
            </w:r>
          </w:p>
        </w:tc>
        <w:tc>
          <w:tcPr>
            <w:tcW w:w="1191" w:type="dxa"/>
            <w:tcBorders>
              <w:top w:val="nil"/>
              <w:bottom w:val="nil"/>
            </w:tcBorders>
          </w:tcPr>
          <w:p w:rsidR="002F2222" w:rsidRDefault="002F2222">
            <w:pPr>
              <w:pStyle w:val="ConsPlusNormal"/>
              <w:jc w:val="center"/>
            </w:pPr>
            <w:r>
              <w:t>7639,7</w:t>
            </w:r>
          </w:p>
        </w:tc>
        <w:tc>
          <w:tcPr>
            <w:tcW w:w="1191" w:type="dxa"/>
            <w:tcBorders>
              <w:top w:val="nil"/>
              <w:bottom w:val="nil"/>
            </w:tcBorders>
          </w:tcPr>
          <w:p w:rsidR="002F2222" w:rsidRDefault="002F2222">
            <w:pPr>
              <w:pStyle w:val="ConsPlusNormal"/>
              <w:jc w:val="center"/>
            </w:pPr>
            <w:r>
              <w:t>7639,7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9.3</w:t>
            </w:r>
          </w:p>
        </w:tc>
        <w:tc>
          <w:tcPr>
            <w:tcW w:w="4648" w:type="dxa"/>
            <w:tcBorders>
              <w:top w:val="nil"/>
              <w:bottom w:val="nil"/>
            </w:tcBorders>
          </w:tcPr>
          <w:p w:rsidR="002F2222" w:rsidRDefault="002F2222">
            <w:pPr>
              <w:pStyle w:val="ConsPlusNormal"/>
            </w:pPr>
            <w:r>
              <w:t>Назиевское городское поселение</w:t>
            </w:r>
          </w:p>
        </w:tc>
        <w:tc>
          <w:tcPr>
            <w:tcW w:w="1247" w:type="dxa"/>
            <w:tcBorders>
              <w:top w:val="nil"/>
              <w:bottom w:val="nil"/>
            </w:tcBorders>
          </w:tcPr>
          <w:p w:rsidR="002F2222" w:rsidRDefault="002F2222">
            <w:pPr>
              <w:pStyle w:val="ConsPlusNormal"/>
              <w:jc w:val="center"/>
            </w:pPr>
            <w:r>
              <w:t>2882,8</w:t>
            </w:r>
          </w:p>
        </w:tc>
        <w:tc>
          <w:tcPr>
            <w:tcW w:w="1191" w:type="dxa"/>
            <w:tcBorders>
              <w:top w:val="nil"/>
              <w:bottom w:val="nil"/>
            </w:tcBorders>
          </w:tcPr>
          <w:p w:rsidR="002F2222" w:rsidRDefault="002F2222">
            <w:pPr>
              <w:pStyle w:val="ConsPlusNormal"/>
              <w:jc w:val="center"/>
            </w:pPr>
            <w:r>
              <w:t>1754,6</w:t>
            </w:r>
          </w:p>
        </w:tc>
        <w:tc>
          <w:tcPr>
            <w:tcW w:w="1191" w:type="dxa"/>
            <w:tcBorders>
              <w:top w:val="nil"/>
              <w:bottom w:val="nil"/>
            </w:tcBorders>
          </w:tcPr>
          <w:p w:rsidR="002F2222" w:rsidRDefault="002F2222">
            <w:pPr>
              <w:pStyle w:val="ConsPlusNormal"/>
              <w:jc w:val="center"/>
            </w:pPr>
            <w:r>
              <w:t>1754,6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9.4</w:t>
            </w:r>
          </w:p>
        </w:tc>
        <w:tc>
          <w:tcPr>
            <w:tcW w:w="4648" w:type="dxa"/>
            <w:tcBorders>
              <w:top w:val="nil"/>
              <w:bottom w:val="nil"/>
            </w:tcBorders>
          </w:tcPr>
          <w:p w:rsidR="002F2222" w:rsidRDefault="002F2222">
            <w:pPr>
              <w:pStyle w:val="ConsPlusNormal"/>
            </w:pPr>
            <w:r>
              <w:t>Мгинское городское поселение</w:t>
            </w:r>
          </w:p>
        </w:tc>
        <w:tc>
          <w:tcPr>
            <w:tcW w:w="1247" w:type="dxa"/>
            <w:tcBorders>
              <w:top w:val="nil"/>
              <w:bottom w:val="nil"/>
            </w:tcBorders>
          </w:tcPr>
          <w:p w:rsidR="002F2222" w:rsidRDefault="002F2222">
            <w:pPr>
              <w:pStyle w:val="ConsPlusNormal"/>
              <w:jc w:val="center"/>
            </w:pPr>
            <w:r>
              <w:t>10432,1</w:t>
            </w:r>
          </w:p>
        </w:tc>
        <w:tc>
          <w:tcPr>
            <w:tcW w:w="1191" w:type="dxa"/>
            <w:tcBorders>
              <w:top w:val="nil"/>
              <w:bottom w:val="nil"/>
            </w:tcBorders>
          </w:tcPr>
          <w:p w:rsidR="002F2222" w:rsidRDefault="002F2222">
            <w:pPr>
              <w:pStyle w:val="ConsPlusNormal"/>
              <w:jc w:val="center"/>
            </w:pPr>
            <w:r>
              <w:t>8090,4</w:t>
            </w:r>
          </w:p>
        </w:tc>
        <w:tc>
          <w:tcPr>
            <w:tcW w:w="1191" w:type="dxa"/>
            <w:tcBorders>
              <w:top w:val="nil"/>
              <w:bottom w:val="nil"/>
            </w:tcBorders>
          </w:tcPr>
          <w:p w:rsidR="002F2222" w:rsidRDefault="002F2222">
            <w:pPr>
              <w:pStyle w:val="ConsPlusNormal"/>
              <w:jc w:val="center"/>
            </w:pPr>
            <w:r>
              <w:t>8090,4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9.5</w:t>
            </w:r>
          </w:p>
        </w:tc>
        <w:tc>
          <w:tcPr>
            <w:tcW w:w="4648" w:type="dxa"/>
            <w:tcBorders>
              <w:top w:val="nil"/>
              <w:bottom w:val="nil"/>
            </w:tcBorders>
          </w:tcPr>
          <w:p w:rsidR="002F2222" w:rsidRDefault="002F2222">
            <w:pPr>
              <w:pStyle w:val="ConsPlusNormal"/>
            </w:pPr>
            <w:r>
              <w:t>Отрадненское городское поселение</w:t>
            </w:r>
          </w:p>
        </w:tc>
        <w:tc>
          <w:tcPr>
            <w:tcW w:w="1247" w:type="dxa"/>
            <w:tcBorders>
              <w:top w:val="nil"/>
              <w:bottom w:val="nil"/>
            </w:tcBorders>
          </w:tcPr>
          <w:p w:rsidR="002F2222" w:rsidRDefault="002F2222">
            <w:pPr>
              <w:pStyle w:val="ConsPlusNormal"/>
              <w:jc w:val="center"/>
            </w:pPr>
            <w:r>
              <w:t>11392,1</w:t>
            </w:r>
          </w:p>
        </w:tc>
        <w:tc>
          <w:tcPr>
            <w:tcW w:w="1191" w:type="dxa"/>
            <w:tcBorders>
              <w:top w:val="nil"/>
              <w:bottom w:val="nil"/>
            </w:tcBorders>
          </w:tcPr>
          <w:p w:rsidR="002F2222" w:rsidRDefault="002F2222">
            <w:pPr>
              <w:pStyle w:val="ConsPlusNormal"/>
              <w:jc w:val="center"/>
            </w:pPr>
            <w:r>
              <w:t>8519,2</w:t>
            </w:r>
          </w:p>
        </w:tc>
        <w:tc>
          <w:tcPr>
            <w:tcW w:w="1191" w:type="dxa"/>
            <w:tcBorders>
              <w:top w:val="nil"/>
              <w:bottom w:val="nil"/>
            </w:tcBorders>
          </w:tcPr>
          <w:p w:rsidR="002F2222" w:rsidRDefault="002F2222">
            <w:pPr>
              <w:pStyle w:val="ConsPlusNormal"/>
              <w:jc w:val="center"/>
            </w:pPr>
            <w:r>
              <w:t>8519,2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9.6</w:t>
            </w:r>
          </w:p>
        </w:tc>
        <w:tc>
          <w:tcPr>
            <w:tcW w:w="4648" w:type="dxa"/>
            <w:tcBorders>
              <w:top w:val="nil"/>
              <w:bottom w:val="nil"/>
            </w:tcBorders>
          </w:tcPr>
          <w:p w:rsidR="002F2222" w:rsidRDefault="002F2222">
            <w:pPr>
              <w:pStyle w:val="ConsPlusNormal"/>
            </w:pPr>
            <w:r>
              <w:t>Павловское городское поселение</w:t>
            </w:r>
          </w:p>
        </w:tc>
        <w:tc>
          <w:tcPr>
            <w:tcW w:w="1247" w:type="dxa"/>
            <w:tcBorders>
              <w:top w:val="nil"/>
              <w:bottom w:val="nil"/>
            </w:tcBorders>
          </w:tcPr>
          <w:p w:rsidR="002F2222" w:rsidRDefault="002F2222">
            <w:pPr>
              <w:pStyle w:val="ConsPlusNormal"/>
              <w:jc w:val="center"/>
            </w:pPr>
            <w:r>
              <w:t>3862,2</w:t>
            </w:r>
          </w:p>
        </w:tc>
        <w:tc>
          <w:tcPr>
            <w:tcW w:w="1191" w:type="dxa"/>
            <w:tcBorders>
              <w:top w:val="nil"/>
              <w:bottom w:val="nil"/>
            </w:tcBorders>
          </w:tcPr>
          <w:p w:rsidR="002F2222" w:rsidRDefault="002F2222">
            <w:pPr>
              <w:pStyle w:val="ConsPlusNormal"/>
              <w:jc w:val="center"/>
            </w:pPr>
            <w:r>
              <w:t>2684,7</w:t>
            </w:r>
          </w:p>
        </w:tc>
        <w:tc>
          <w:tcPr>
            <w:tcW w:w="1191" w:type="dxa"/>
            <w:tcBorders>
              <w:top w:val="nil"/>
              <w:bottom w:val="nil"/>
            </w:tcBorders>
          </w:tcPr>
          <w:p w:rsidR="002F2222" w:rsidRDefault="002F2222">
            <w:pPr>
              <w:pStyle w:val="ConsPlusNormal"/>
              <w:jc w:val="center"/>
            </w:pPr>
            <w:r>
              <w:t>2684,7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9.7</w:t>
            </w:r>
          </w:p>
        </w:tc>
        <w:tc>
          <w:tcPr>
            <w:tcW w:w="4648" w:type="dxa"/>
            <w:tcBorders>
              <w:top w:val="nil"/>
              <w:bottom w:val="nil"/>
            </w:tcBorders>
          </w:tcPr>
          <w:p w:rsidR="002F2222" w:rsidRDefault="002F2222">
            <w:pPr>
              <w:pStyle w:val="ConsPlusNormal"/>
            </w:pPr>
            <w:r>
              <w:t>Приладожское городское поселение</w:t>
            </w:r>
          </w:p>
        </w:tc>
        <w:tc>
          <w:tcPr>
            <w:tcW w:w="1247" w:type="dxa"/>
            <w:tcBorders>
              <w:top w:val="nil"/>
              <w:bottom w:val="nil"/>
            </w:tcBorders>
          </w:tcPr>
          <w:p w:rsidR="002F2222" w:rsidRDefault="002F2222">
            <w:pPr>
              <w:pStyle w:val="ConsPlusNormal"/>
              <w:jc w:val="center"/>
            </w:pPr>
            <w:r>
              <w:t>6224,3</w:t>
            </w:r>
          </w:p>
        </w:tc>
        <w:tc>
          <w:tcPr>
            <w:tcW w:w="1191" w:type="dxa"/>
            <w:tcBorders>
              <w:top w:val="nil"/>
              <w:bottom w:val="nil"/>
            </w:tcBorders>
          </w:tcPr>
          <w:p w:rsidR="002F2222" w:rsidRDefault="002F2222">
            <w:pPr>
              <w:pStyle w:val="ConsPlusNormal"/>
              <w:jc w:val="center"/>
            </w:pPr>
            <w:r>
              <w:t>4572,9</w:t>
            </w:r>
          </w:p>
        </w:tc>
        <w:tc>
          <w:tcPr>
            <w:tcW w:w="1191" w:type="dxa"/>
            <w:tcBorders>
              <w:top w:val="nil"/>
              <w:bottom w:val="nil"/>
            </w:tcBorders>
          </w:tcPr>
          <w:p w:rsidR="002F2222" w:rsidRDefault="002F2222">
            <w:pPr>
              <w:pStyle w:val="ConsPlusNormal"/>
              <w:jc w:val="center"/>
            </w:pPr>
            <w:r>
              <w:t>4572,9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9.8</w:t>
            </w:r>
          </w:p>
        </w:tc>
        <w:tc>
          <w:tcPr>
            <w:tcW w:w="4648" w:type="dxa"/>
            <w:tcBorders>
              <w:top w:val="nil"/>
              <w:bottom w:val="nil"/>
            </w:tcBorders>
          </w:tcPr>
          <w:p w:rsidR="002F2222" w:rsidRDefault="002F2222">
            <w:pPr>
              <w:pStyle w:val="ConsPlusNormal"/>
            </w:pPr>
            <w:r>
              <w:t>Синявинское городское поселение</w:t>
            </w:r>
          </w:p>
        </w:tc>
        <w:tc>
          <w:tcPr>
            <w:tcW w:w="1247" w:type="dxa"/>
            <w:tcBorders>
              <w:top w:val="nil"/>
              <w:bottom w:val="nil"/>
            </w:tcBorders>
          </w:tcPr>
          <w:p w:rsidR="002F2222" w:rsidRDefault="002F2222">
            <w:pPr>
              <w:pStyle w:val="ConsPlusNormal"/>
              <w:jc w:val="center"/>
            </w:pPr>
            <w:r>
              <w:t>4702,2</w:t>
            </w:r>
          </w:p>
        </w:tc>
        <w:tc>
          <w:tcPr>
            <w:tcW w:w="1191" w:type="dxa"/>
            <w:tcBorders>
              <w:top w:val="nil"/>
              <w:bottom w:val="nil"/>
            </w:tcBorders>
          </w:tcPr>
          <w:p w:rsidR="002F2222" w:rsidRDefault="002F2222">
            <w:pPr>
              <w:pStyle w:val="ConsPlusNormal"/>
              <w:jc w:val="center"/>
            </w:pPr>
            <w:r>
              <w:t>3245,8</w:t>
            </w:r>
          </w:p>
        </w:tc>
        <w:tc>
          <w:tcPr>
            <w:tcW w:w="1191" w:type="dxa"/>
            <w:tcBorders>
              <w:top w:val="nil"/>
              <w:bottom w:val="nil"/>
            </w:tcBorders>
          </w:tcPr>
          <w:p w:rsidR="002F2222" w:rsidRDefault="002F2222">
            <w:pPr>
              <w:pStyle w:val="ConsPlusNormal"/>
              <w:jc w:val="center"/>
            </w:pPr>
            <w:r>
              <w:t>3245,8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9.9</w:t>
            </w:r>
          </w:p>
        </w:tc>
        <w:tc>
          <w:tcPr>
            <w:tcW w:w="4648" w:type="dxa"/>
            <w:tcBorders>
              <w:top w:val="nil"/>
              <w:bottom w:val="nil"/>
            </w:tcBorders>
          </w:tcPr>
          <w:p w:rsidR="002F2222" w:rsidRDefault="002F2222">
            <w:pPr>
              <w:pStyle w:val="ConsPlusNormal"/>
            </w:pPr>
            <w:r>
              <w:t>Шлиссельбургское городское поселение</w:t>
            </w:r>
          </w:p>
        </w:tc>
        <w:tc>
          <w:tcPr>
            <w:tcW w:w="1247" w:type="dxa"/>
            <w:tcBorders>
              <w:top w:val="nil"/>
              <w:bottom w:val="nil"/>
            </w:tcBorders>
          </w:tcPr>
          <w:p w:rsidR="002F2222" w:rsidRDefault="002F2222">
            <w:pPr>
              <w:pStyle w:val="ConsPlusNormal"/>
              <w:jc w:val="center"/>
            </w:pPr>
            <w:r>
              <w:t>10270,6</w:t>
            </w:r>
          </w:p>
        </w:tc>
        <w:tc>
          <w:tcPr>
            <w:tcW w:w="1191" w:type="dxa"/>
            <w:tcBorders>
              <w:top w:val="nil"/>
              <w:bottom w:val="nil"/>
            </w:tcBorders>
          </w:tcPr>
          <w:p w:rsidR="002F2222" w:rsidRDefault="002F2222">
            <w:pPr>
              <w:pStyle w:val="ConsPlusNormal"/>
              <w:jc w:val="center"/>
            </w:pPr>
            <w:r>
              <w:t>6372,2</w:t>
            </w:r>
          </w:p>
        </w:tc>
        <w:tc>
          <w:tcPr>
            <w:tcW w:w="1191" w:type="dxa"/>
            <w:tcBorders>
              <w:top w:val="nil"/>
              <w:bottom w:val="nil"/>
            </w:tcBorders>
          </w:tcPr>
          <w:p w:rsidR="002F2222" w:rsidRDefault="002F2222">
            <w:pPr>
              <w:pStyle w:val="ConsPlusNormal"/>
              <w:jc w:val="center"/>
            </w:pPr>
            <w:r>
              <w:t>6372,2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9.10</w:t>
            </w:r>
          </w:p>
        </w:tc>
        <w:tc>
          <w:tcPr>
            <w:tcW w:w="4648" w:type="dxa"/>
            <w:tcBorders>
              <w:top w:val="nil"/>
              <w:bottom w:val="nil"/>
            </w:tcBorders>
          </w:tcPr>
          <w:p w:rsidR="002F2222" w:rsidRDefault="002F2222">
            <w:pPr>
              <w:pStyle w:val="ConsPlusNormal"/>
            </w:pPr>
            <w:r>
              <w:t>Путиловское сельское поселение</w:t>
            </w:r>
          </w:p>
        </w:tc>
        <w:tc>
          <w:tcPr>
            <w:tcW w:w="1247" w:type="dxa"/>
            <w:tcBorders>
              <w:top w:val="nil"/>
              <w:bottom w:val="nil"/>
            </w:tcBorders>
          </w:tcPr>
          <w:p w:rsidR="002F2222" w:rsidRDefault="002F2222">
            <w:pPr>
              <w:pStyle w:val="ConsPlusNormal"/>
              <w:jc w:val="center"/>
            </w:pPr>
            <w:r>
              <w:t>2377,9</w:t>
            </w:r>
          </w:p>
        </w:tc>
        <w:tc>
          <w:tcPr>
            <w:tcW w:w="1191" w:type="dxa"/>
            <w:tcBorders>
              <w:top w:val="nil"/>
              <w:bottom w:val="nil"/>
            </w:tcBorders>
          </w:tcPr>
          <w:p w:rsidR="002F2222" w:rsidRDefault="002F2222">
            <w:pPr>
              <w:pStyle w:val="ConsPlusNormal"/>
              <w:jc w:val="center"/>
            </w:pPr>
            <w:r>
              <w:t>1906,1</w:t>
            </w:r>
          </w:p>
        </w:tc>
        <w:tc>
          <w:tcPr>
            <w:tcW w:w="1191" w:type="dxa"/>
            <w:tcBorders>
              <w:top w:val="nil"/>
              <w:bottom w:val="nil"/>
            </w:tcBorders>
          </w:tcPr>
          <w:p w:rsidR="002F2222" w:rsidRDefault="002F2222">
            <w:pPr>
              <w:pStyle w:val="ConsPlusNormal"/>
              <w:jc w:val="center"/>
            </w:pPr>
            <w:r>
              <w:t>1906,1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9.11</w:t>
            </w:r>
          </w:p>
        </w:tc>
        <w:tc>
          <w:tcPr>
            <w:tcW w:w="4648" w:type="dxa"/>
            <w:tcBorders>
              <w:top w:val="nil"/>
              <w:bottom w:val="nil"/>
            </w:tcBorders>
          </w:tcPr>
          <w:p w:rsidR="002F2222" w:rsidRDefault="002F2222">
            <w:pPr>
              <w:pStyle w:val="ConsPlusNormal"/>
            </w:pPr>
            <w:r>
              <w:t>Суховское сельское поселение</w:t>
            </w:r>
          </w:p>
        </w:tc>
        <w:tc>
          <w:tcPr>
            <w:tcW w:w="1247" w:type="dxa"/>
            <w:tcBorders>
              <w:top w:val="nil"/>
              <w:bottom w:val="nil"/>
            </w:tcBorders>
          </w:tcPr>
          <w:p w:rsidR="002F2222" w:rsidRDefault="002F2222">
            <w:pPr>
              <w:pStyle w:val="ConsPlusNormal"/>
              <w:jc w:val="center"/>
            </w:pPr>
            <w:r>
              <w:t>817,6</w:t>
            </w:r>
          </w:p>
        </w:tc>
        <w:tc>
          <w:tcPr>
            <w:tcW w:w="1191" w:type="dxa"/>
            <w:tcBorders>
              <w:top w:val="nil"/>
              <w:bottom w:val="nil"/>
            </w:tcBorders>
          </w:tcPr>
          <w:p w:rsidR="002F2222" w:rsidRDefault="002F2222">
            <w:pPr>
              <w:pStyle w:val="ConsPlusNormal"/>
              <w:jc w:val="center"/>
            </w:pPr>
            <w:r>
              <w:t>783,1</w:t>
            </w:r>
          </w:p>
        </w:tc>
        <w:tc>
          <w:tcPr>
            <w:tcW w:w="1191" w:type="dxa"/>
            <w:tcBorders>
              <w:top w:val="nil"/>
              <w:bottom w:val="nil"/>
            </w:tcBorders>
          </w:tcPr>
          <w:p w:rsidR="002F2222" w:rsidRDefault="002F2222">
            <w:pPr>
              <w:pStyle w:val="ConsPlusNormal"/>
              <w:jc w:val="center"/>
            </w:pPr>
            <w:r>
              <w:t>783,1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9.12</w:t>
            </w:r>
          </w:p>
        </w:tc>
        <w:tc>
          <w:tcPr>
            <w:tcW w:w="4648" w:type="dxa"/>
            <w:tcBorders>
              <w:top w:val="nil"/>
              <w:bottom w:val="nil"/>
            </w:tcBorders>
          </w:tcPr>
          <w:p w:rsidR="002F2222" w:rsidRDefault="002F2222">
            <w:pPr>
              <w:pStyle w:val="ConsPlusNormal"/>
            </w:pPr>
            <w:r>
              <w:t>Шумское сельское поселение</w:t>
            </w:r>
          </w:p>
        </w:tc>
        <w:tc>
          <w:tcPr>
            <w:tcW w:w="1247" w:type="dxa"/>
            <w:tcBorders>
              <w:top w:val="nil"/>
              <w:bottom w:val="nil"/>
            </w:tcBorders>
          </w:tcPr>
          <w:p w:rsidR="002F2222" w:rsidRDefault="002F2222">
            <w:pPr>
              <w:pStyle w:val="ConsPlusNormal"/>
              <w:jc w:val="center"/>
            </w:pPr>
            <w:r>
              <w:t>2113,9</w:t>
            </w:r>
          </w:p>
        </w:tc>
        <w:tc>
          <w:tcPr>
            <w:tcW w:w="1191" w:type="dxa"/>
            <w:tcBorders>
              <w:top w:val="nil"/>
              <w:bottom w:val="nil"/>
            </w:tcBorders>
          </w:tcPr>
          <w:p w:rsidR="002F2222" w:rsidRDefault="002F2222">
            <w:pPr>
              <w:pStyle w:val="ConsPlusNormal"/>
              <w:jc w:val="center"/>
            </w:pPr>
            <w:r>
              <w:t>1524,0</w:t>
            </w:r>
          </w:p>
        </w:tc>
        <w:tc>
          <w:tcPr>
            <w:tcW w:w="1191" w:type="dxa"/>
            <w:tcBorders>
              <w:top w:val="nil"/>
              <w:bottom w:val="nil"/>
            </w:tcBorders>
          </w:tcPr>
          <w:p w:rsidR="002F2222" w:rsidRDefault="002F2222">
            <w:pPr>
              <w:pStyle w:val="ConsPlusNormal"/>
              <w:jc w:val="center"/>
            </w:pPr>
            <w:r>
              <w:t>1524,0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10</w:t>
            </w:r>
          </w:p>
        </w:tc>
        <w:tc>
          <w:tcPr>
            <w:tcW w:w="4648"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10.1</w:t>
            </w:r>
          </w:p>
        </w:tc>
        <w:tc>
          <w:tcPr>
            <w:tcW w:w="4648"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12265,1</w:t>
            </w:r>
          </w:p>
        </w:tc>
        <w:tc>
          <w:tcPr>
            <w:tcW w:w="1191" w:type="dxa"/>
            <w:tcBorders>
              <w:top w:val="nil"/>
              <w:bottom w:val="nil"/>
            </w:tcBorders>
          </w:tcPr>
          <w:p w:rsidR="002F2222" w:rsidRDefault="002F2222">
            <w:pPr>
              <w:pStyle w:val="ConsPlusNormal"/>
              <w:jc w:val="center"/>
            </w:pPr>
            <w:r>
              <w:t>8918,8</w:t>
            </w:r>
          </w:p>
        </w:tc>
        <w:tc>
          <w:tcPr>
            <w:tcW w:w="1191" w:type="dxa"/>
            <w:tcBorders>
              <w:top w:val="nil"/>
              <w:bottom w:val="nil"/>
            </w:tcBorders>
          </w:tcPr>
          <w:p w:rsidR="002F2222" w:rsidRDefault="002F2222">
            <w:pPr>
              <w:pStyle w:val="ConsPlusNormal"/>
              <w:jc w:val="center"/>
            </w:pPr>
            <w:r>
              <w:t>8918,8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10.2</w:t>
            </w:r>
          </w:p>
        </w:tc>
        <w:tc>
          <w:tcPr>
            <w:tcW w:w="4648" w:type="dxa"/>
            <w:tcBorders>
              <w:top w:val="nil"/>
              <w:bottom w:val="nil"/>
            </w:tcBorders>
          </w:tcPr>
          <w:p w:rsidR="002F2222" w:rsidRDefault="002F2222">
            <w:pPr>
              <w:pStyle w:val="ConsPlusNormal"/>
            </w:pPr>
            <w:r>
              <w:t>Лодейнопольское городское поселение</w:t>
            </w:r>
          </w:p>
        </w:tc>
        <w:tc>
          <w:tcPr>
            <w:tcW w:w="1247" w:type="dxa"/>
            <w:tcBorders>
              <w:top w:val="nil"/>
              <w:bottom w:val="nil"/>
            </w:tcBorders>
          </w:tcPr>
          <w:p w:rsidR="002F2222" w:rsidRDefault="002F2222">
            <w:pPr>
              <w:pStyle w:val="ConsPlusNormal"/>
              <w:jc w:val="center"/>
            </w:pPr>
            <w:r>
              <w:t>13261,9</w:t>
            </w:r>
          </w:p>
        </w:tc>
        <w:tc>
          <w:tcPr>
            <w:tcW w:w="1191" w:type="dxa"/>
            <w:tcBorders>
              <w:top w:val="nil"/>
              <w:bottom w:val="nil"/>
            </w:tcBorders>
          </w:tcPr>
          <w:p w:rsidR="002F2222" w:rsidRDefault="002F2222">
            <w:pPr>
              <w:pStyle w:val="ConsPlusNormal"/>
              <w:jc w:val="center"/>
            </w:pPr>
            <w:r>
              <w:t>9708,6</w:t>
            </w:r>
          </w:p>
        </w:tc>
        <w:tc>
          <w:tcPr>
            <w:tcW w:w="1191" w:type="dxa"/>
            <w:tcBorders>
              <w:top w:val="nil"/>
              <w:bottom w:val="nil"/>
            </w:tcBorders>
          </w:tcPr>
          <w:p w:rsidR="002F2222" w:rsidRDefault="002F2222">
            <w:pPr>
              <w:pStyle w:val="ConsPlusNormal"/>
              <w:jc w:val="center"/>
            </w:pPr>
            <w:r>
              <w:t>9708,6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10.3</w:t>
            </w:r>
          </w:p>
        </w:tc>
        <w:tc>
          <w:tcPr>
            <w:tcW w:w="4648" w:type="dxa"/>
            <w:tcBorders>
              <w:top w:val="nil"/>
              <w:bottom w:val="nil"/>
            </w:tcBorders>
          </w:tcPr>
          <w:p w:rsidR="002F2222" w:rsidRDefault="002F2222">
            <w:pPr>
              <w:pStyle w:val="ConsPlusNormal"/>
            </w:pPr>
            <w:r>
              <w:t>Свирьстройское городское поселение</w:t>
            </w:r>
          </w:p>
        </w:tc>
        <w:tc>
          <w:tcPr>
            <w:tcW w:w="1247" w:type="dxa"/>
            <w:tcBorders>
              <w:top w:val="nil"/>
              <w:bottom w:val="nil"/>
            </w:tcBorders>
          </w:tcPr>
          <w:p w:rsidR="002F2222" w:rsidRDefault="002F2222">
            <w:pPr>
              <w:pStyle w:val="ConsPlusNormal"/>
              <w:jc w:val="center"/>
            </w:pPr>
            <w:r>
              <w:t>1659,8</w:t>
            </w:r>
          </w:p>
        </w:tc>
        <w:tc>
          <w:tcPr>
            <w:tcW w:w="1191" w:type="dxa"/>
            <w:tcBorders>
              <w:top w:val="nil"/>
              <w:bottom w:val="nil"/>
            </w:tcBorders>
          </w:tcPr>
          <w:p w:rsidR="002F2222" w:rsidRDefault="002F2222">
            <w:pPr>
              <w:pStyle w:val="ConsPlusNormal"/>
              <w:jc w:val="center"/>
            </w:pPr>
            <w:r>
              <w:t>1215,5</w:t>
            </w:r>
          </w:p>
        </w:tc>
        <w:tc>
          <w:tcPr>
            <w:tcW w:w="1191" w:type="dxa"/>
            <w:tcBorders>
              <w:top w:val="nil"/>
              <w:bottom w:val="nil"/>
            </w:tcBorders>
          </w:tcPr>
          <w:p w:rsidR="002F2222" w:rsidRDefault="002F2222">
            <w:pPr>
              <w:pStyle w:val="ConsPlusNormal"/>
              <w:jc w:val="center"/>
            </w:pPr>
            <w:r>
              <w:t>1215,5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10.4</w:t>
            </w:r>
          </w:p>
        </w:tc>
        <w:tc>
          <w:tcPr>
            <w:tcW w:w="4648" w:type="dxa"/>
            <w:tcBorders>
              <w:top w:val="nil"/>
              <w:bottom w:val="nil"/>
            </w:tcBorders>
          </w:tcPr>
          <w:p w:rsidR="002F2222" w:rsidRDefault="002F2222">
            <w:pPr>
              <w:pStyle w:val="ConsPlusNormal"/>
            </w:pPr>
            <w:r>
              <w:t>Алеховщинское сельское поселение</w:t>
            </w:r>
          </w:p>
        </w:tc>
        <w:tc>
          <w:tcPr>
            <w:tcW w:w="1247" w:type="dxa"/>
            <w:tcBorders>
              <w:top w:val="nil"/>
              <w:bottom w:val="nil"/>
            </w:tcBorders>
          </w:tcPr>
          <w:p w:rsidR="002F2222" w:rsidRDefault="002F2222">
            <w:pPr>
              <w:pStyle w:val="ConsPlusNormal"/>
              <w:jc w:val="center"/>
            </w:pPr>
            <w:r>
              <w:t>8785,7</w:t>
            </w:r>
          </w:p>
        </w:tc>
        <w:tc>
          <w:tcPr>
            <w:tcW w:w="1191" w:type="dxa"/>
            <w:tcBorders>
              <w:top w:val="nil"/>
              <w:bottom w:val="nil"/>
            </w:tcBorders>
          </w:tcPr>
          <w:p w:rsidR="002F2222" w:rsidRDefault="002F2222">
            <w:pPr>
              <w:pStyle w:val="ConsPlusNormal"/>
              <w:jc w:val="center"/>
            </w:pPr>
            <w:r>
              <w:t>6401,8</w:t>
            </w:r>
          </w:p>
        </w:tc>
        <w:tc>
          <w:tcPr>
            <w:tcW w:w="1191" w:type="dxa"/>
            <w:tcBorders>
              <w:top w:val="nil"/>
              <w:bottom w:val="nil"/>
            </w:tcBorders>
          </w:tcPr>
          <w:p w:rsidR="002F2222" w:rsidRDefault="002F2222">
            <w:pPr>
              <w:pStyle w:val="ConsPlusNormal"/>
              <w:jc w:val="center"/>
            </w:pPr>
            <w:r>
              <w:t>6401,8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10.5</w:t>
            </w:r>
          </w:p>
        </w:tc>
        <w:tc>
          <w:tcPr>
            <w:tcW w:w="4648" w:type="dxa"/>
            <w:tcBorders>
              <w:top w:val="nil"/>
              <w:bottom w:val="nil"/>
            </w:tcBorders>
          </w:tcPr>
          <w:p w:rsidR="002F2222" w:rsidRDefault="002F2222">
            <w:pPr>
              <w:pStyle w:val="ConsPlusNormal"/>
            </w:pPr>
            <w:r>
              <w:t>Янегское сельское поселение</w:t>
            </w:r>
          </w:p>
        </w:tc>
        <w:tc>
          <w:tcPr>
            <w:tcW w:w="1247" w:type="dxa"/>
            <w:tcBorders>
              <w:top w:val="nil"/>
              <w:bottom w:val="nil"/>
            </w:tcBorders>
          </w:tcPr>
          <w:p w:rsidR="002F2222" w:rsidRDefault="002F2222">
            <w:pPr>
              <w:pStyle w:val="ConsPlusNormal"/>
              <w:jc w:val="center"/>
            </w:pPr>
            <w:r>
              <w:t>3308,5</w:t>
            </w:r>
          </w:p>
        </w:tc>
        <w:tc>
          <w:tcPr>
            <w:tcW w:w="1191" w:type="dxa"/>
            <w:tcBorders>
              <w:top w:val="nil"/>
              <w:bottom w:val="nil"/>
            </w:tcBorders>
          </w:tcPr>
          <w:p w:rsidR="002F2222" w:rsidRDefault="002F2222">
            <w:pPr>
              <w:pStyle w:val="ConsPlusNormal"/>
              <w:jc w:val="center"/>
            </w:pPr>
            <w:r>
              <w:t>2420,7</w:t>
            </w:r>
          </w:p>
        </w:tc>
        <w:tc>
          <w:tcPr>
            <w:tcW w:w="1191" w:type="dxa"/>
            <w:tcBorders>
              <w:top w:val="nil"/>
              <w:bottom w:val="nil"/>
            </w:tcBorders>
          </w:tcPr>
          <w:p w:rsidR="002F2222" w:rsidRDefault="002F2222">
            <w:pPr>
              <w:pStyle w:val="ConsPlusNormal"/>
              <w:jc w:val="center"/>
            </w:pPr>
            <w:r>
              <w:t>2420,7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10.6</w:t>
            </w:r>
          </w:p>
        </w:tc>
        <w:tc>
          <w:tcPr>
            <w:tcW w:w="4648" w:type="dxa"/>
            <w:tcBorders>
              <w:top w:val="nil"/>
              <w:bottom w:val="nil"/>
            </w:tcBorders>
          </w:tcPr>
          <w:p w:rsidR="002F2222" w:rsidRDefault="002F2222">
            <w:pPr>
              <w:pStyle w:val="ConsPlusNormal"/>
            </w:pPr>
            <w:r>
              <w:t>Доможировское сельское поселение</w:t>
            </w:r>
          </w:p>
        </w:tc>
        <w:tc>
          <w:tcPr>
            <w:tcW w:w="1247" w:type="dxa"/>
            <w:tcBorders>
              <w:top w:val="nil"/>
              <w:bottom w:val="nil"/>
            </w:tcBorders>
          </w:tcPr>
          <w:p w:rsidR="002F2222" w:rsidRDefault="002F2222">
            <w:pPr>
              <w:pStyle w:val="ConsPlusNormal"/>
              <w:jc w:val="center"/>
            </w:pPr>
            <w:r>
              <w:t>3532,8</w:t>
            </w:r>
          </w:p>
        </w:tc>
        <w:tc>
          <w:tcPr>
            <w:tcW w:w="1191" w:type="dxa"/>
            <w:tcBorders>
              <w:top w:val="nil"/>
              <w:bottom w:val="nil"/>
            </w:tcBorders>
          </w:tcPr>
          <w:p w:rsidR="002F2222" w:rsidRDefault="002F2222">
            <w:pPr>
              <w:pStyle w:val="ConsPlusNormal"/>
              <w:jc w:val="center"/>
            </w:pPr>
            <w:r>
              <w:t>2565,7</w:t>
            </w:r>
          </w:p>
        </w:tc>
        <w:tc>
          <w:tcPr>
            <w:tcW w:w="1191" w:type="dxa"/>
            <w:tcBorders>
              <w:top w:val="nil"/>
              <w:bottom w:val="nil"/>
            </w:tcBorders>
          </w:tcPr>
          <w:p w:rsidR="002F2222" w:rsidRDefault="002F2222">
            <w:pPr>
              <w:pStyle w:val="ConsPlusNormal"/>
              <w:jc w:val="center"/>
            </w:pPr>
            <w:r>
              <w:t>2565,7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11</w:t>
            </w:r>
          </w:p>
        </w:tc>
        <w:tc>
          <w:tcPr>
            <w:tcW w:w="4648"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w:t>
            </w:r>
          </w:p>
        </w:tc>
        <w:tc>
          <w:tcPr>
            <w:tcW w:w="4648"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r>
              <w:t>24918,6</w:t>
            </w:r>
          </w:p>
        </w:tc>
        <w:tc>
          <w:tcPr>
            <w:tcW w:w="1191" w:type="dxa"/>
            <w:tcBorders>
              <w:top w:val="nil"/>
              <w:bottom w:val="nil"/>
            </w:tcBorders>
          </w:tcPr>
          <w:p w:rsidR="002F2222" w:rsidRDefault="002F2222">
            <w:pPr>
              <w:pStyle w:val="ConsPlusNormal"/>
              <w:jc w:val="center"/>
            </w:pPr>
            <w:r>
              <w:t>19628,6</w:t>
            </w:r>
          </w:p>
        </w:tc>
        <w:tc>
          <w:tcPr>
            <w:tcW w:w="1191" w:type="dxa"/>
            <w:tcBorders>
              <w:top w:val="nil"/>
              <w:bottom w:val="nil"/>
            </w:tcBorders>
          </w:tcPr>
          <w:p w:rsidR="002F2222" w:rsidRDefault="002F2222">
            <w:pPr>
              <w:pStyle w:val="ConsPlusNormal"/>
              <w:jc w:val="center"/>
            </w:pPr>
            <w:r>
              <w:t>19628,6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11.2</w:t>
            </w:r>
          </w:p>
        </w:tc>
        <w:tc>
          <w:tcPr>
            <w:tcW w:w="4648" w:type="dxa"/>
            <w:tcBorders>
              <w:top w:val="nil"/>
              <w:bottom w:val="nil"/>
            </w:tcBorders>
          </w:tcPr>
          <w:p w:rsidR="002F2222" w:rsidRDefault="002F2222">
            <w:pPr>
              <w:pStyle w:val="ConsPlusNormal"/>
            </w:pPr>
            <w:r>
              <w:t>Лебяженское городское поселение</w:t>
            </w:r>
          </w:p>
        </w:tc>
        <w:tc>
          <w:tcPr>
            <w:tcW w:w="1247" w:type="dxa"/>
            <w:tcBorders>
              <w:top w:val="nil"/>
              <w:bottom w:val="nil"/>
            </w:tcBorders>
          </w:tcPr>
          <w:p w:rsidR="002F2222" w:rsidRDefault="002F2222">
            <w:pPr>
              <w:pStyle w:val="ConsPlusNormal"/>
              <w:jc w:val="center"/>
            </w:pPr>
            <w:r>
              <w:t>424,3</w:t>
            </w:r>
          </w:p>
        </w:tc>
        <w:tc>
          <w:tcPr>
            <w:tcW w:w="1191" w:type="dxa"/>
            <w:tcBorders>
              <w:top w:val="nil"/>
              <w:bottom w:val="nil"/>
            </w:tcBorders>
          </w:tcPr>
          <w:p w:rsidR="002F2222" w:rsidRDefault="002F2222">
            <w:pPr>
              <w:pStyle w:val="ConsPlusNormal"/>
              <w:jc w:val="center"/>
            </w:pPr>
            <w:r>
              <w:t>386,8</w:t>
            </w:r>
          </w:p>
        </w:tc>
        <w:tc>
          <w:tcPr>
            <w:tcW w:w="1191" w:type="dxa"/>
            <w:tcBorders>
              <w:top w:val="nil"/>
              <w:bottom w:val="nil"/>
            </w:tcBorders>
          </w:tcPr>
          <w:p w:rsidR="002F2222" w:rsidRDefault="002F2222">
            <w:pPr>
              <w:pStyle w:val="ConsPlusNormal"/>
              <w:jc w:val="center"/>
            </w:pPr>
            <w:r>
              <w:t>386,8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11.3</w:t>
            </w:r>
          </w:p>
        </w:tc>
        <w:tc>
          <w:tcPr>
            <w:tcW w:w="4648" w:type="dxa"/>
            <w:tcBorders>
              <w:top w:val="nil"/>
              <w:bottom w:val="nil"/>
            </w:tcBorders>
          </w:tcPr>
          <w:p w:rsidR="002F2222" w:rsidRDefault="002F2222">
            <w:pPr>
              <w:pStyle w:val="ConsPlusNormal"/>
            </w:pPr>
            <w:r>
              <w:t>Аннинское городское поселение</w:t>
            </w:r>
          </w:p>
        </w:tc>
        <w:tc>
          <w:tcPr>
            <w:tcW w:w="1247" w:type="dxa"/>
            <w:tcBorders>
              <w:top w:val="nil"/>
              <w:bottom w:val="nil"/>
            </w:tcBorders>
          </w:tcPr>
          <w:p w:rsidR="002F2222" w:rsidRDefault="002F2222">
            <w:pPr>
              <w:pStyle w:val="ConsPlusNormal"/>
              <w:jc w:val="center"/>
            </w:pPr>
            <w:r>
              <w:t>12674,9</w:t>
            </w:r>
          </w:p>
        </w:tc>
        <w:tc>
          <w:tcPr>
            <w:tcW w:w="1191" w:type="dxa"/>
            <w:tcBorders>
              <w:top w:val="nil"/>
              <w:bottom w:val="nil"/>
            </w:tcBorders>
          </w:tcPr>
          <w:p w:rsidR="002F2222" w:rsidRDefault="002F2222">
            <w:pPr>
              <w:pStyle w:val="ConsPlusNormal"/>
              <w:jc w:val="center"/>
            </w:pPr>
            <w:r>
              <w:t>8986,1</w:t>
            </w:r>
          </w:p>
        </w:tc>
        <w:tc>
          <w:tcPr>
            <w:tcW w:w="1191" w:type="dxa"/>
            <w:tcBorders>
              <w:top w:val="nil"/>
              <w:bottom w:val="nil"/>
            </w:tcBorders>
          </w:tcPr>
          <w:p w:rsidR="002F2222" w:rsidRDefault="002F2222">
            <w:pPr>
              <w:pStyle w:val="ConsPlusNormal"/>
              <w:jc w:val="center"/>
            </w:pPr>
            <w:r>
              <w:t>8986,1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11.4</w:t>
            </w:r>
          </w:p>
        </w:tc>
        <w:tc>
          <w:tcPr>
            <w:tcW w:w="4648" w:type="dxa"/>
            <w:tcBorders>
              <w:top w:val="nil"/>
              <w:bottom w:val="nil"/>
            </w:tcBorders>
          </w:tcPr>
          <w:p w:rsidR="002F2222" w:rsidRDefault="002F2222">
            <w:pPr>
              <w:pStyle w:val="ConsPlusNormal"/>
            </w:pPr>
            <w:r>
              <w:t>Виллозское городское поселение</w:t>
            </w:r>
          </w:p>
        </w:tc>
        <w:tc>
          <w:tcPr>
            <w:tcW w:w="1247" w:type="dxa"/>
            <w:tcBorders>
              <w:top w:val="nil"/>
              <w:bottom w:val="nil"/>
            </w:tcBorders>
          </w:tcPr>
          <w:p w:rsidR="002F2222" w:rsidRDefault="002F2222">
            <w:pPr>
              <w:pStyle w:val="ConsPlusNormal"/>
              <w:jc w:val="center"/>
            </w:pPr>
            <w:r>
              <w:t>9887,2</w:t>
            </w:r>
          </w:p>
        </w:tc>
        <w:tc>
          <w:tcPr>
            <w:tcW w:w="1191" w:type="dxa"/>
            <w:tcBorders>
              <w:top w:val="nil"/>
              <w:bottom w:val="nil"/>
            </w:tcBorders>
          </w:tcPr>
          <w:p w:rsidR="002F2222" w:rsidRDefault="002F2222">
            <w:pPr>
              <w:pStyle w:val="ConsPlusNormal"/>
              <w:jc w:val="center"/>
            </w:pPr>
            <w:r>
              <w:t>8161,7</w:t>
            </w:r>
          </w:p>
        </w:tc>
        <w:tc>
          <w:tcPr>
            <w:tcW w:w="1191" w:type="dxa"/>
            <w:tcBorders>
              <w:top w:val="nil"/>
              <w:bottom w:val="nil"/>
            </w:tcBorders>
          </w:tcPr>
          <w:p w:rsidR="002F2222" w:rsidRDefault="002F2222">
            <w:pPr>
              <w:pStyle w:val="ConsPlusNormal"/>
              <w:jc w:val="center"/>
            </w:pPr>
            <w:r>
              <w:t>8161,7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11.5</w:t>
            </w:r>
          </w:p>
        </w:tc>
        <w:tc>
          <w:tcPr>
            <w:tcW w:w="4648" w:type="dxa"/>
            <w:tcBorders>
              <w:top w:val="nil"/>
              <w:bottom w:val="nil"/>
            </w:tcBorders>
          </w:tcPr>
          <w:p w:rsidR="002F2222" w:rsidRDefault="002F2222">
            <w:pPr>
              <w:pStyle w:val="ConsPlusNormal"/>
            </w:pPr>
            <w:r>
              <w:t>Горбунковское сельское поселение</w:t>
            </w:r>
          </w:p>
        </w:tc>
        <w:tc>
          <w:tcPr>
            <w:tcW w:w="1247" w:type="dxa"/>
            <w:tcBorders>
              <w:top w:val="nil"/>
              <w:bottom w:val="nil"/>
            </w:tcBorders>
          </w:tcPr>
          <w:p w:rsidR="002F2222" w:rsidRDefault="002F2222">
            <w:pPr>
              <w:pStyle w:val="ConsPlusNormal"/>
              <w:jc w:val="center"/>
            </w:pPr>
            <w:r>
              <w:t>1850,9</w:t>
            </w:r>
          </w:p>
        </w:tc>
        <w:tc>
          <w:tcPr>
            <w:tcW w:w="1191" w:type="dxa"/>
            <w:tcBorders>
              <w:top w:val="nil"/>
              <w:bottom w:val="nil"/>
            </w:tcBorders>
          </w:tcPr>
          <w:p w:rsidR="002F2222" w:rsidRDefault="002F2222">
            <w:pPr>
              <w:pStyle w:val="ConsPlusNormal"/>
              <w:jc w:val="center"/>
            </w:pPr>
            <w:r>
              <w:t>2010,9</w:t>
            </w:r>
          </w:p>
        </w:tc>
        <w:tc>
          <w:tcPr>
            <w:tcW w:w="1191" w:type="dxa"/>
            <w:tcBorders>
              <w:top w:val="nil"/>
              <w:bottom w:val="nil"/>
            </w:tcBorders>
          </w:tcPr>
          <w:p w:rsidR="002F2222" w:rsidRDefault="002F2222">
            <w:pPr>
              <w:pStyle w:val="ConsPlusNormal"/>
              <w:jc w:val="center"/>
            </w:pPr>
            <w:r>
              <w:t>2010,9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11.6</w:t>
            </w:r>
          </w:p>
        </w:tc>
        <w:tc>
          <w:tcPr>
            <w:tcW w:w="4648" w:type="dxa"/>
            <w:tcBorders>
              <w:top w:val="nil"/>
              <w:bottom w:val="nil"/>
            </w:tcBorders>
          </w:tcPr>
          <w:p w:rsidR="002F2222" w:rsidRDefault="002F2222">
            <w:pPr>
              <w:pStyle w:val="ConsPlusNormal"/>
            </w:pPr>
            <w:r>
              <w:t>Гостилицкое сельское поселение</w:t>
            </w:r>
          </w:p>
        </w:tc>
        <w:tc>
          <w:tcPr>
            <w:tcW w:w="1247" w:type="dxa"/>
            <w:tcBorders>
              <w:top w:val="nil"/>
              <w:bottom w:val="nil"/>
            </w:tcBorders>
          </w:tcPr>
          <w:p w:rsidR="002F2222" w:rsidRDefault="002F2222">
            <w:pPr>
              <w:pStyle w:val="ConsPlusNormal"/>
              <w:jc w:val="center"/>
            </w:pPr>
            <w:r>
              <w:t>2091,1</w:t>
            </w:r>
          </w:p>
        </w:tc>
        <w:tc>
          <w:tcPr>
            <w:tcW w:w="1191" w:type="dxa"/>
            <w:tcBorders>
              <w:top w:val="nil"/>
              <w:bottom w:val="nil"/>
            </w:tcBorders>
          </w:tcPr>
          <w:p w:rsidR="002F2222" w:rsidRDefault="002F2222">
            <w:pPr>
              <w:pStyle w:val="ConsPlusNormal"/>
              <w:jc w:val="center"/>
            </w:pPr>
            <w:r>
              <w:t>1606,2</w:t>
            </w:r>
          </w:p>
        </w:tc>
        <w:tc>
          <w:tcPr>
            <w:tcW w:w="1191" w:type="dxa"/>
            <w:tcBorders>
              <w:top w:val="nil"/>
              <w:bottom w:val="nil"/>
            </w:tcBorders>
          </w:tcPr>
          <w:p w:rsidR="002F2222" w:rsidRDefault="002F2222">
            <w:pPr>
              <w:pStyle w:val="ConsPlusNormal"/>
              <w:jc w:val="center"/>
            </w:pPr>
            <w:r>
              <w:t>1606,2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11.7</w:t>
            </w:r>
          </w:p>
        </w:tc>
        <w:tc>
          <w:tcPr>
            <w:tcW w:w="4648" w:type="dxa"/>
            <w:tcBorders>
              <w:top w:val="nil"/>
              <w:bottom w:val="nil"/>
            </w:tcBorders>
          </w:tcPr>
          <w:p w:rsidR="002F2222" w:rsidRDefault="002F2222">
            <w:pPr>
              <w:pStyle w:val="ConsPlusNormal"/>
            </w:pPr>
            <w:r>
              <w:t>Кипенское сельское поселение</w:t>
            </w:r>
          </w:p>
        </w:tc>
        <w:tc>
          <w:tcPr>
            <w:tcW w:w="1247" w:type="dxa"/>
            <w:tcBorders>
              <w:top w:val="nil"/>
              <w:bottom w:val="nil"/>
            </w:tcBorders>
          </w:tcPr>
          <w:p w:rsidR="002F2222" w:rsidRDefault="002F2222">
            <w:pPr>
              <w:pStyle w:val="ConsPlusNormal"/>
              <w:jc w:val="center"/>
            </w:pPr>
            <w:r>
              <w:t>2178,7</w:t>
            </w:r>
          </w:p>
        </w:tc>
        <w:tc>
          <w:tcPr>
            <w:tcW w:w="1191" w:type="dxa"/>
            <w:tcBorders>
              <w:top w:val="nil"/>
              <w:bottom w:val="nil"/>
            </w:tcBorders>
          </w:tcPr>
          <w:p w:rsidR="002F2222" w:rsidRDefault="002F2222">
            <w:pPr>
              <w:pStyle w:val="ConsPlusNormal"/>
              <w:jc w:val="center"/>
            </w:pPr>
            <w:r>
              <w:t>1573,2</w:t>
            </w:r>
          </w:p>
        </w:tc>
        <w:tc>
          <w:tcPr>
            <w:tcW w:w="1191" w:type="dxa"/>
            <w:tcBorders>
              <w:top w:val="nil"/>
              <w:bottom w:val="nil"/>
            </w:tcBorders>
          </w:tcPr>
          <w:p w:rsidR="002F2222" w:rsidRDefault="002F2222">
            <w:pPr>
              <w:pStyle w:val="ConsPlusNormal"/>
              <w:jc w:val="center"/>
            </w:pPr>
            <w:r>
              <w:t>1573,2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11.8</w:t>
            </w:r>
          </w:p>
        </w:tc>
        <w:tc>
          <w:tcPr>
            <w:tcW w:w="4648" w:type="dxa"/>
            <w:tcBorders>
              <w:top w:val="nil"/>
              <w:bottom w:val="nil"/>
            </w:tcBorders>
          </w:tcPr>
          <w:p w:rsidR="002F2222" w:rsidRDefault="002F2222">
            <w:pPr>
              <w:pStyle w:val="ConsPlusNormal"/>
            </w:pPr>
            <w:r>
              <w:t>Копорское сельское поселение</w:t>
            </w:r>
          </w:p>
        </w:tc>
        <w:tc>
          <w:tcPr>
            <w:tcW w:w="1247" w:type="dxa"/>
            <w:tcBorders>
              <w:top w:val="nil"/>
              <w:bottom w:val="nil"/>
            </w:tcBorders>
          </w:tcPr>
          <w:p w:rsidR="002F2222" w:rsidRDefault="002F2222">
            <w:pPr>
              <w:pStyle w:val="ConsPlusNormal"/>
              <w:jc w:val="center"/>
            </w:pPr>
            <w:r>
              <w:t>2333,9</w:t>
            </w:r>
          </w:p>
        </w:tc>
        <w:tc>
          <w:tcPr>
            <w:tcW w:w="1191" w:type="dxa"/>
            <w:tcBorders>
              <w:top w:val="nil"/>
              <w:bottom w:val="nil"/>
            </w:tcBorders>
          </w:tcPr>
          <w:p w:rsidR="002F2222" w:rsidRDefault="002F2222">
            <w:pPr>
              <w:pStyle w:val="ConsPlusNormal"/>
              <w:jc w:val="center"/>
            </w:pPr>
            <w:r>
              <w:t>1689,5</w:t>
            </w:r>
          </w:p>
        </w:tc>
        <w:tc>
          <w:tcPr>
            <w:tcW w:w="1191" w:type="dxa"/>
            <w:tcBorders>
              <w:top w:val="nil"/>
              <w:bottom w:val="nil"/>
            </w:tcBorders>
          </w:tcPr>
          <w:p w:rsidR="002F2222" w:rsidRDefault="002F2222">
            <w:pPr>
              <w:pStyle w:val="ConsPlusNormal"/>
              <w:jc w:val="center"/>
            </w:pPr>
            <w:r>
              <w:t>1689,5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11.9</w:t>
            </w:r>
          </w:p>
        </w:tc>
        <w:tc>
          <w:tcPr>
            <w:tcW w:w="4648" w:type="dxa"/>
            <w:tcBorders>
              <w:top w:val="nil"/>
              <w:bottom w:val="nil"/>
            </w:tcBorders>
          </w:tcPr>
          <w:p w:rsidR="002F2222" w:rsidRDefault="002F2222">
            <w:pPr>
              <w:pStyle w:val="ConsPlusNormal"/>
            </w:pPr>
            <w:r>
              <w:t>Лаголовское сельское поселение</w:t>
            </w:r>
          </w:p>
        </w:tc>
        <w:tc>
          <w:tcPr>
            <w:tcW w:w="1247" w:type="dxa"/>
            <w:tcBorders>
              <w:top w:val="nil"/>
              <w:bottom w:val="nil"/>
            </w:tcBorders>
          </w:tcPr>
          <w:p w:rsidR="002F2222" w:rsidRDefault="002F2222">
            <w:pPr>
              <w:pStyle w:val="ConsPlusNormal"/>
              <w:jc w:val="center"/>
            </w:pPr>
            <w:r>
              <w:t>4547,7</w:t>
            </w:r>
          </w:p>
        </w:tc>
        <w:tc>
          <w:tcPr>
            <w:tcW w:w="1191" w:type="dxa"/>
            <w:tcBorders>
              <w:top w:val="nil"/>
              <w:bottom w:val="nil"/>
            </w:tcBorders>
          </w:tcPr>
          <w:p w:rsidR="002F2222" w:rsidRDefault="002F2222">
            <w:pPr>
              <w:pStyle w:val="ConsPlusNormal"/>
              <w:jc w:val="center"/>
            </w:pPr>
            <w:r>
              <w:t>3212,9</w:t>
            </w:r>
          </w:p>
        </w:tc>
        <w:tc>
          <w:tcPr>
            <w:tcW w:w="1191" w:type="dxa"/>
            <w:tcBorders>
              <w:top w:val="nil"/>
              <w:bottom w:val="nil"/>
            </w:tcBorders>
          </w:tcPr>
          <w:p w:rsidR="002F2222" w:rsidRDefault="002F2222">
            <w:pPr>
              <w:pStyle w:val="ConsPlusNormal"/>
              <w:jc w:val="center"/>
            </w:pPr>
            <w:r>
              <w:t>3212,9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11.10</w:t>
            </w:r>
          </w:p>
        </w:tc>
        <w:tc>
          <w:tcPr>
            <w:tcW w:w="4648" w:type="dxa"/>
            <w:tcBorders>
              <w:top w:val="nil"/>
              <w:bottom w:val="nil"/>
            </w:tcBorders>
          </w:tcPr>
          <w:p w:rsidR="002F2222" w:rsidRDefault="002F2222">
            <w:pPr>
              <w:pStyle w:val="ConsPlusNormal"/>
            </w:pPr>
            <w:r>
              <w:t>Лопухинское сельское поселение</w:t>
            </w:r>
          </w:p>
        </w:tc>
        <w:tc>
          <w:tcPr>
            <w:tcW w:w="1247" w:type="dxa"/>
            <w:tcBorders>
              <w:top w:val="nil"/>
              <w:bottom w:val="nil"/>
            </w:tcBorders>
          </w:tcPr>
          <w:p w:rsidR="002F2222" w:rsidRDefault="002F2222">
            <w:pPr>
              <w:pStyle w:val="ConsPlusNormal"/>
              <w:jc w:val="center"/>
            </w:pPr>
            <w:r>
              <w:t>3836,0</w:t>
            </w:r>
          </w:p>
        </w:tc>
        <w:tc>
          <w:tcPr>
            <w:tcW w:w="1191" w:type="dxa"/>
            <w:tcBorders>
              <w:top w:val="nil"/>
              <w:bottom w:val="nil"/>
            </w:tcBorders>
          </w:tcPr>
          <w:p w:rsidR="002F2222" w:rsidRDefault="002F2222">
            <w:pPr>
              <w:pStyle w:val="ConsPlusNormal"/>
              <w:jc w:val="center"/>
            </w:pPr>
            <w:r>
              <w:t>2672,1</w:t>
            </w:r>
          </w:p>
        </w:tc>
        <w:tc>
          <w:tcPr>
            <w:tcW w:w="1191" w:type="dxa"/>
            <w:tcBorders>
              <w:top w:val="nil"/>
              <w:bottom w:val="nil"/>
            </w:tcBorders>
          </w:tcPr>
          <w:p w:rsidR="002F2222" w:rsidRDefault="002F2222">
            <w:pPr>
              <w:pStyle w:val="ConsPlusNormal"/>
              <w:jc w:val="center"/>
            </w:pPr>
            <w:r>
              <w:t>2672,1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11.11</w:t>
            </w:r>
          </w:p>
        </w:tc>
        <w:tc>
          <w:tcPr>
            <w:tcW w:w="4648" w:type="dxa"/>
            <w:tcBorders>
              <w:top w:val="nil"/>
              <w:bottom w:val="nil"/>
            </w:tcBorders>
          </w:tcPr>
          <w:p w:rsidR="002F2222" w:rsidRDefault="002F2222">
            <w:pPr>
              <w:pStyle w:val="ConsPlusNormal"/>
            </w:pPr>
            <w:r>
              <w:t>Низинское сельское поселение</w:t>
            </w:r>
          </w:p>
        </w:tc>
        <w:tc>
          <w:tcPr>
            <w:tcW w:w="1247" w:type="dxa"/>
            <w:tcBorders>
              <w:top w:val="nil"/>
              <w:bottom w:val="nil"/>
            </w:tcBorders>
          </w:tcPr>
          <w:p w:rsidR="002F2222" w:rsidRDefault="002F2222">
            <w:pPr>
              <w:pStyle w:val="ConsPlusNormal"/>
              <w:jc w:val="center"/>
            </w:pPr>
            <w:r>
              <w:t>3205,9</w:t>
            </w:r>
          </w:p>
        </w:tc>
        <w:tc>
          <w:tcPr>
            <w:tcW w:w="1191" w:type="dxa"/>
            <w:tcBorders>
              <w:top w:val="nil"/>
              <w:bottom w:val="nil"/>
            </w:tcBorders>
          </w:tcPr>
          <w:p w:rsidR="002F2222" w:rsidRDefault="002F2222">
            <w:pPr>
              <w:pStyle w:val="ConsPlusNormal"/>
              <w:jc w:val="center"/>
            </w:pPr>
            <w:r>
              <w:t>2041,6</w:t>
            </w:r>
          </w:p>
        </w:tc>
        <w:tc>
          <w:tcPr>
            <w:tcW w:w="1191" w:type="dxa"/>
            <w:tcBorders>
              <w:top w:val="nil"/>
              <w:bottom w:val="nil"/>
            </w:tcBorders>
          </w:tcPr>
          <w:p w:rsidR="002F2222" w:rsidRDefault="002F2222">
            <w:pPr>
              <w:pStyle w:val="ConsPlusNormal"/>
              <w:jc w:val="center"/>
            </w:pPr>
            <w:r>
              <w:t>2041,6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11.12</w:t>
            </w:r>
          </w:p>
        </w:tc>
        <w:tc>
          <w:tcPr>
            <w:tcW w:w="4648" w:type="dxa"/>
            <w:tcBorders>
              <w:top w:val="nil"/>
              <w:bottom w:val="nil"/>
            </w:tcBorders>
          </w:tcPr>
          <w:p w:rsidR="002F2222" w:rsidRDefault="002F2222">
            <w:pPr>
              <w:pStyle w:val="ConsPlusNormal"/>
            </w:pPr>
            <w:r>
              <w:t>Оржицкое сельское поселение</w:t>
            </w:r>
          </w:p>
        </w:tc>
        <w:tc>
          <w:tcPr>
            <w:tcW w:w="1247" w:type="dxa"/>
            <w:tcBorders>
              <w:top w:val="nil"/>
              <w:bottom w:val="nil"/>
            </w:tcBorders>
          </w:tcPr>
          <w:p w:rsidR="002F2222" w:rsidRDefault="002F2222">
            <w:pPr>
              <w:pStyle w:val="ConsPlusNormal"/>
              <w:jc w:val="center"/>
            </w:pPr>
            <w:r>
              <w:t>952,6</w:t>
            </w:r>
          </w:p>
        </w:tc>
        <w:tc>
          <w:tcPr>
            <w:tcW w:w="1191" w:type="dxa"/>
            <w:tcBorders>
              <w:top w:val="nil"/>
              <w:bottom w:val="nil"/>
            </w:tcBorders>
          </w:tcPr>
          <w:p w:rsidR="002F2222" w:rsidRDefault="002F2222">
            <w:pPr>
              <w:pStyle w:val="ConsPlusNormal"/>
              <w:jc w:val="center"/>
            </w:pPr>
            <w:r>
              <w:t>693,9</w:t>
            </w:r>
          </w:p>
        </w:tc>
        <w:tc>
          <w:tcPr>
            <w:tcW w:w="1191" w:type="dxa"/>
            <w:tcBorders>
              <w:top w:val="nil"/>
              <w:bottom w:val="nil"/>
            </w:tcBorders>
          </w:tcPr>
          <w:p w:rsidR="002F2222" w:rsidRDefault="002F2222">
            <w:pPr>
              <w:pStyle w:val="ConsPlusNormal"/>
              <w:jc w:val="center"/>
            </w:pPr>
            <w:r>
              <w:t>693,9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11.13</w:t>
            </w:r>
          </w:p>
        </w:tc>
        <w:tc>
          <w:tcPr>
            <w:tcW w:w="4648" w:type="dxa"/>
            <w:tcBorders>
              <w:top w:val="nil"/>
              <w:bottom w:val="nil"/>
            </w:tcBorders>
          </w:tcPr>
          <w:p w:rsidR="002F2222" w:rsidRDefault="002F2222">
            <w:pPr>
              <w:pStyle w:val="ConsPlusNormal"/>
            </w:pPr>
            <w:r>
              <w:t>Пениковское сельское поселение</w:t>
            </w:r>
          </w:p>
        </w:tc>
        <w:tc>
          <w:tcPr>
            <w:tcW w:w="1247" w:type="dxa"/>
            <w:tcBorders>
              <w:top w:val="nil"/>
              <w:bottom w:val="nil"/>
            </w:tcBorders>
          </w:tcPr>
          <w:p w:rsidR="002F2222" w:rsidRDefault="002F2222">
            <w:pPr>
              <w:pStyle w:val="ConsPlusNormal"/>
              <w:jc w:val="center"/>
            </w:pPr>
            <w:r>
              <w:t>3073,1</w:t>
            </w:r>
          </w:p>
        </w:tc>
        <w:tc>
          <w:tcPr>
            <w:tcW w:w="1191" w:type="dxa"/>
            <w:tcBorders>
              <w:top w:val="nil"/>
              <w:bottom w:val="nil"/>
            </w:tcBorders>
          </w:tcPr>
          <w:p w:rsidR="002F2222" w:rsidRDefault="002F2222">
            <w:pPr>
              <w:pStyle w:val="ConsPlusNormal"/>
              <w:jc w:val="center"/>
            </w:pPr>
            <w:r>
              <w:t>2208,7</w:t>
            </w:r>
          </w:p>
        </w:tc>
        <w:tc>
          <w:tcPr>
            <w:tcW w:w="1191" w:type="dxa"/>
            <w:tcBorders>
              <w:top w:val="nil"/>
              <w:bottom w:val="nil"/>
            </w:tcBorders>
          </w:tcPr>
          <w:p w:rsidR="002F2222" w:rsidRDefault="002F2222">
            <w:pPr>
              <w:pStyle w:val="ConsPlusNormal"/>
              <w:jc w:val="center"/>
            </w:pPr>
            <w:r>
              <w:t>2208,7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11.14</w:t>
            </w:r>
          </w:p>
        </w:tc>
        <w:tc>
          <w:tcPr>
            <w:tcW w:w="4648" w:type="dxa"/>
            <w:tcBorders>
              <w:top w:val="nil"/>
              <w:bottom w:val="nil"/>
            </w:tcBorders>
          </w:tcPr>
          <w:p w:rsidR="002F2222" w:rsidRDefault="002F2222">
            <w:pPr>
              <w:pStyle w:val="ConsPlusNormal"/>
            </w:pPr>
            <w:r>
              <w:t>Ропшинское сельское поселение</w:t>
            </w:r>
          </w:p>
        </w:tc>
        <w:tc>
          <w:tcPr>
            <w:tcW w:w="1247" w:type="dxa"/>
            <w:tcBorders>
              <w:top w:val="nil"/>
              <w:bottom w:val="nil"/>
            </w:tcBorders>
          </w:tcPr>
          <w:p w:rsidR="002F2222" w:rsidRDefault="002F2222">
            <w:pPr>
              <w:pStyle w:val="ConsPlusNormal"/>
              <w:jc w:val="center"/>
            </w:pPr>
            <w:r>
              <w:t>2186,9</w:t>
            </w:r>
          </w:p>
        </w:tc>
        <w:tc>
          <w:tcPr>
            <w:tcW w:w="1191" w:type="dxa"/>
            <w:tcBorders>
              <w:top w:val="nil"/>
              <w:bottom w:val="nil"/>
            </w:tcBorders>
          </w:tcPr>
          <w:p w:rsidR="002F2222" w:rsidRDefault="002F2222">
            <w:pPr>
              <w:pStyle w:val="ConsPlusNormal"/>
              <w:jc w:val="center"/>
            </w:pPr>
            <w:r>
              <w:t>1772,3</w:t>
            </w:r>
          </w:p>
        </w:tc>
        <w:tc>
          <w:tcPr>
            <w:tcW w:w="1191" w:type="dxa"/>
            <w:tcBorders>
              <w:top w:val="nil"/>
              <w:bottom w:val="nil"/>
            </w:tcBorders>
          </w:tcPr>
          <w:p w:rsidR="002F2222" w:rsidRDefault="002F2222">
            <w:pPr>
              <w:pStyle w:val="ConsPlusNormal"/>
              <w:jc w:val="center"/>
            </w:pPr>
            <w:r>
              <w:t>1772,3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11.15</w:t>
            </w:r>
          </w:p>
        </w:tc>
        <w:tc>
          <w:tcPr>
            <w:tcW w:w="4648" w:type="dxa"/>
            <w:tcBorders>
              <w:top w:val="nil"/>
              <w:bottom w:val="nil"/>
            </w:tcBorders>
          </w:tcPr>
          <w:p w:rsidR="002F2222" w:rsidRDefault="002F2222">
            <w:pPr>
              <w:pStyle w:val="ConsPlusNormal"/>
            </w:pPr>
            <w:r>
              <w:t>Русско-Высоцкое сельское поселение</w:t>
            </w:r>
          </w:p>
        </w:tc>
        <w:tc>
          <w:tcPr>
            <w:tcW w:w="1247" w:type="dxa"/>
            <w:tcBorders>
              <w:top w:val="nil"/>
              <w:bottom w:val="nil"/>
            </w:tcBorders>
          </w:tcPr>
          <w:p w:rsidR="002F2222" w:rsidRDefault="002F2222">
            <w:pPr>
              <w:pStyle w:val="ConsPlusNormal"/>
              <w:jc w:val="center"/>
            </w:pPr>
            <w:r>
              <w:t>284,1</w:t>
            </w:r>
          </w:p>
        </w:tc>
        <w:tc>
          <w:tcPr>
            <w:tcW w:w="1191" w:type="dxa"/>
            <w:tcBorders>
              <w:top w:val="nil"/>
              <w:bottom w:val="nil"/>
            </w:tcBorders>
          </w:tcPr>
          <w:p w:rsidR="002F2222" w:rsidRDefault="002F2222">
            <w:pPr>
              <w:pStyle w:val="ConsPlusNormal"/>
              <w:jc w:val="center"/>
            </w:pPr>
            <w:r>
              <w:t>414,0</w:t>
            </w:r>
          </w:p>
        </w:tc>
        <w:tc>
          <w:tcPr>
            <w:tcW w:w="1191" w:type="dxa"/>
            <w:tcBorders>
              <w:top w:val="nil"/>
              <w:bottom w:val="nil"/>
            </w:tcBorders>
          </w:tcPr>
          <w:p w:rsidR="002F2222" w:rsidRDefault="002F2222">
            <w:pPr>
              <w:pStyle w:val="ConsPlusNormal"/>
              <w:jc w:val="center"/>
            </w:pPr>
            <w:r>
              <w:t>414,0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12</w:t>
            </w:r>
          </w:p>
        </w:tc>
        <w:tc>
          <w:tcPr>
            <w:tcW w:w="4648"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w:t>
            </w:r>
          </w:p>
        </w:tc>
        <w:tc>
          <w:tcPr>
            <w:tcW w:w="4648"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3075,8</w:t>
            </w:r>
          </w:p>
        </w:tc>
        <w:tc>
          <w:tcPr>
            <w:tcW w:w="1191" w:type="dxa"/>
            <w:tcBorders>
              <w:top w:val="nil"/>
              <w:bottom w:val="nil"/>
            </w:tcBorders>
          </w:tcPr>
          <w:p w:rsidR="002F2222" w:rsidRDefault="002F2222">
            <w:pPr>
              <w:pStyle w:val="ConsPlusNormal"/>
              <w:jc w:val="center"/>
            </w:pPr>
            <w:r>
              <w:t>1951,2</w:t>
            </w:r>
          </w:p>
        </w:tc>
        <w:tc>
          <w:tcPr>
            <w:tcW w:w="1191" w:type="dxa"/>
            <w:tcBorders>
              <w:top w:val="nil"/>
              <w:bottom w:val="nil"/>
            </w:tcBorders>
          </w:tcPr>
          <w:p w:rsidR="002F2222" w:rsidRDefault="002F2222">
            <w:pPr>
              <w:pStyle w:val="ConsPlusNormal"/>
              <w:jc w:val="center"/>
            </w:pPr>
            <w:r>
              <w:t>1951,2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12.2</w:t>
            </w:r>
          </w:p>
        </w:tc>
        <w:tc>
          <w:tcPr>
            <w:tcW w:w="4648" w:type="dxa"/>
            <w:tcBorders>
              <w:top w:val="nil"/>
              <w:bottom w:val="nil"/>
            </w:tcBorders>
          </w:tcPr>
          <w:p w:rsidR="002F2222" w:rsidRDefault="002F2222">
            <w:pPr>
              <w:pStyle w:val="ConsPlusNormal"/>
            </w:pPr>
            <w:r>
              <w:t>Лужское городское поселение</w:t>
            </w:r>
          </w:p>
        </w:tc>
        <w:tc>
          <w:tcPr>
            <w:tcW w:w="1247" w:type="dxa"/>
            <w:tcBorders>
              <w:top w:val="nil"/>
              <w:bottom w:val="nil"/>
            </w:tcBorders>
          </w:tcPr>
          <w:p w:rsidR="002F2222" w:rsidRDefault="002F2222">
            <w:pPr>
              <w:pStyle w:val="ConsPlusNormal"/>
              <w:jc w:val="center"/>
            </w:pPr>
            <w:r>
              <w:t>38037,5</w:t>
            </w:r>
          </w:p>
        </w:tc>
        <w:tc>
          <w:tcPr>
            <w:tcW w:w="1191" w:type="dxa"/>
            <w:tcBorders>
              <w:top w:val="nil"/>
              <w:bottom w:val="nil"/>
            </w:tcBorders>
          </w:tcPr>
          <w:p w:rsidR="002F2222" w:rsidRDefault="002F2222">
            <w:pPr>
              <w:pStyle w:val="ConsPlusNormal"/>
              <w:jc w:val="center"/>
            </w:pPr>
            <w:r>
              <w:t>27522,7</w:t>
            </w:r>
          </w:p>
        </w:tc>
        <w:tc>
          <w:tcPr>
            <w:tcW w:w="1191" w:type="dxa"/>
            <w:tcBorders>
              <w:top w:val="nil"/>
              <w:bottom w:val="nil"/>
            </w:tcBorders>
          </w:tcPr>
          <w:p w:rsidR="002F2222" w:rsidRDefault="002F2222">
            <w:pPr>
              <w:pStyle w:val="ConsPlusNormal"/>
              <w:jc w:val="center"/>
            </w:pPr>
            <w:r>
              <w:t>27522,7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12.3</w:t>
            </w:r>
          </w:p>
        </w:tc>
        <w:tc>
          <w:tcPr>
            <w:tcW w:w="4648" w:type="dxa"/>
            <w:tcBorders>
              <w:top w:val="nil"/>
              <w:bottom w:val="nil"/>
            </w:tcBorders>
          </w:tcPr>
          <w:p w:rsidR="002F2222" w:rsidRDefault="002F2222">
            <w:pPr>
              <w:pStyle w:val="ConsPlusNormal"/>
            </w:pPr>
            <w:r>
              <w:t>Толмачёвское городское поселение</w:t>
            </w:r>
          </w:p>
        </w:tc>
        <w:tc>
          <w:tcPr>
            <w:tcW w:w="1247" w:type="dxa"/>
            <w:tcBorders>
              <w:top w:val="nil"/>
              <w:bottom w:val="nil"/>
            </w:tcBorders>
          </w:tcPr>
          <w:p w:rsidR="002F2222" w:rsidRDefault="002F2222">
            <w:pPr>
              <w:pStyle w:val="ConsPlusNormal"/>
              <w:jc w:val="center"/>
            </w:pPr>
            <w:r>
              <w:t>3258,3</w:t>
            </w:r>
          </w:p>
        </w:tc>
        <w:tc>
          <w:tcPr>
            <w:tcW w:w="1191" w:type="dxa"/>
            <w:tcBorders>
              <w:top w:val="nil"/>
              <w:bottom w:val="nil"/>
            </w:tcBorders>
          </w:tcPr>
          <w:p w:rsidR="002F2222" w:rsidRDefault="002F2222">
            <w:pPr>
              <w:pStyle w:val="ConsPlusNormal"/>
              <w:jc w:val="center"/>
            </w:pPr>
            <w:r>
              <w:t>2469,1</w:t>
            </w:r>
          </w:p>
        </w:tc>
        <w:tc>
          <w:tcPr>
            <w:tcW w:w="1191" w:type="dxa"/>
            <w:tcBorders>
              <w:top w:val="nil"/>
              <w:bottom w:val="nil"/>
            </w:tcBorders>
          </w:tcPr>
          <w:p w:rsidR="002F2222" w:rsidRDefault="002F2222">
            <w:pPr>
              <w:pStyle w:val="ConsPlusNormal"/>
              <w:jc w:val="center"/>
            </w:pPr>
            <w:r>
              <w:t>2469,1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12.4</w:t>
            </w:r>
          </w:p>
        </w:tc>
        <w:tc>
          <w:tcPr>
            <w:tcW w:w="4648" w:type="dxa"/>
            <w:tcBorders>
              <w:top w:val="nil"/>
              <w:bottom w:val="nil"/>
            </w:tcBorders>
          </w:tcPr>
          <w:p w:rsidR="002F2222" w:rsidRDefault="002F2222">
            <w:pPr>
              <w:pStyle w:val="ConsPlusNormal"/>
            </w:pPr>
            <w:r>
              <w:t>Волошовское сельское поселение</w:t>
            </w:r>
          </w:p>
        </w:tc>
        <w:tc>
          <w:tcPr>
            <w:tcW w:w="1247" w:type="dxa"/>
            <w:tcBorders>
              <w:top w:val="nil"/>
              <w:bottom w:val="nil"/>
            </w:tcBorders>
          </w:tcPr>
          <w:p w:rsidR="002F2222" w:rsidRDefault="002F2222">
            <w:pPr>
              <w:pStyle w:val="ConsPlusNormal"/>
              <w:jc w:val="center"/>
            </w:pPr>
            <w:r>
              <w:t>1040,6</w:t>
            </w:r>
          </w:p>
        </w:tc>
        <w:tc>
          <w:tcPr>
            <w:tcW w:w="1191" w:type="dxa"/>
            <w:tcBorders>
              <w:top w:val="nil"/>
              <w:bottom w:val="nil"/>
            </w:tcBorders>
          </w:tcPr>
          <w:p w:rsidR="002F2222" w:rsidRDefault="002F2222">
            <w:pPr>
              <w:pStyle w:val="ConsPlusNormal"/>
              <w:jc w:val="center"/>
            </w:pPr>
            <w:r>
              <w:t>781,5</w:t>
            </w:r>
          </w:p>
        </w:tc>
        <w:tc>
          <w:tcPr>
            <w:tcW w:w="1191" w:type="dxa"/>
            <w:tcBorders>
              <w:top w:val="nil"/>
              <w:bottom w:val="nil"/>
            </w:tcBorders>
          </w:tcPr>
          <w:p w:rsidR="002F2222" w:rsidRDefault="002F2222">
            <w:pPr>
              <w:pStyle w:val="ConsPlusNormal"/>
              <w:jc w:val="center"/>
            </w:pPr>
            <w:r>
              <w:t>781,5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12.5</w:t>
            </w:r>
          </w:p>
        </w:tc>
        <w:tc>
          <w:tcPr>
            <w:tcW w:w="4648" w:type="dxa"/>
            <w:tcBorders>
              <w:top w:val="nil"/>
              <w:bottom w:val="nil"/>
            </w:tcBorders>
          </w:tcPr>
          <w:p w:rsidR="002F2222" w:rsidRDefault="002F2222">
            <w:pPr>
              <w:pStyle w:val="ConsPlusNormal"/>
            </w:pPr>
            <w:r>
              <w:t>Володарское сельское поселение</w:t>
            </w:r>
          </w:p>
        </w:tc>
        <w:tc>
          <w:tcPr>
            <w:tcW w:w="1247" w:type="dxa"/>
            <w:tcBorders>
              <w:top w:val="nil"/>
              <w:bottom w:val="nil"/>
            </w:tcBorders>
          </w:tcPr>
          <w:p w:rsidR="002F2222" w:rsidRDefault="002F2222">
            <w:pPr>
              <w:pStyle w:val="ConsPlusNormal"/>
              <w:jc w:val="center"/>
            </w:pPr>
            <w:r>
              <w:t>229,9</w:t>
            </w:r>
          </w:p>
        </w:tc>
        <w:tc>
          <w:tcPr>
            <w:tcW w:w="1191" w:type="dxa"/>
            <w:tcBorders>
              <w:top w:val="nil"/>
              <w:bottom w:val="nil"/>
            </w:tcBorders>
          </w:tcPr>
          <w:p w:rsidR="002F2222" w:rsidRDefault="002F2222">
            <w:pPr>
              <w:pStyle w:val="ConsPlusNormal"/>
              <w:jc w:val="center"/>
            </w:pPr>
            <w:r>
              <w:t>162,1</w:t>
            </w:r>
          </w:p>
        </w:tc>
        <w:tc>
          <w:tcPr>
            <w:tcW w:w="1191" w:type="dxa"/>
            <w:tcBorders>
              <w:top w:val="nil"/>
              <w:bottom w:val="nil"/>
            </w:tcBorders>
          </w:tcPr>
          <w:p w:rsidR="002F2222" w:rsidRDefault="002F2222">
            <w:pPr>
              <w:pStyle w:val="ConsPlusNormal"/>
              <w:jc w:val="center"/>
            </w:pPr>
            <w:r>
              <w:t>162,1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12.6</w:t>
            </w:r>
          </w:p>
        </w:tc>
        <w:tc>
          <w:tcPr>
            <w:tcW w:w="4648" w:type="dxa"/>
            <w:tcBorders>
              <w:top w:val="nil"/>
              <w:bottom w:val="nil"/>
            </w:tcBorders>
          </w:tcPr>
          <w:p w:rsidR="002F2222" w:rsidRDefault="002F2222">
            <w:pPr>
              <w:pStyle w:val="ConsPlusNormal"/>
            </w:pPr>
            <w:r>
              <w:t>Дзержинское сельское поселение</w:t>
            </w:r>
          </w:p>
        </w:tc>
        <w:tc>
          <w:tcPr>
            <w:tcW w:w="1247" w:type="dxa"/>
            <w:tcBorders>
              <w:top w:val="nil"/>
              <w:bottom w:val="nil"/>
            </w:tcBorders>
          </w:tcPr>
          <w:p w:rsidR="002F2222" w:rsidRDefault="002F2222">
            <w:pPr>
              <w:pStyle w:val="ConsPlusNormal"/>
              <w:jc w:val="center"/>
            </w:pPr>
            <w:r>
              <w:t>1903,9</w:t>
            </w:r>
          </w:p>
        </w:tc>
        <w:tc>
          <w:tcPr>
            <w:tcW w:w="1191" w:type="dxa"/>
            <w:tcBorders>
              <w:top w:val="nil"/>
              <w:bottom w:val="nil"/>
            </w:tcBorders>
          </w:tcPr>
          <w:p w:rsidR="002F2222" w:rsidRDefault="002F2222">
            <w:pPr>
              <w:pStyle w:val="ConsPlusNormal"/>
              <w:jc w:val="center"/>
            </w:pPr>
            <w:r>
              <w:t>1611,9</w:t>
            </w:r>
          </w:p>
        </w:tc>
        <w:tc>
          <w:tcPr>
            <w:tcW w:w="1191" w:type="dxa"/>
            <w:tcBorders>
              <w:top w:val="nil"/>
              <w:bottom w:val="nil"/>
            </w:tcBorders>
          </w:tcPr>
          <w:p w:rsidR="002F2222" w:rsidRDefault="002F2222">
            <w:pPr>
              <w:pStyle w:val="ConsPlusNormal"/>
              <w:jc w:val="center"/>
            </w:pPr>
            <w:r>
              <w:t>1611,9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12.7</w:t>
            </w:r>
          </w:p>
        </w:tc>
        <w:tc>
          <w:tcPr>
            <w:tcW w:w="4648" w:type="dxa"/>
            <w:tcBorders>
              <w:top w:val="nil"/>
              <w:bottom w:val="nil"/>
            </w:tcBorders>
          </w:tcPr>
          <w:p w:rsidR="002F2222" w:rsidRDefault="002F2222">
            <w:pPr>
              <w:pStyle w:val="ConsPlusNormal"/>
            </w:pPr>
            <w:r>
              <w:t>Заклинское сельское поселение</w:t>
            </w:r>
          </w:p>
        </w:tc>
        <w:tc>
          <w:tcPr>
            <w:tcW w:w="1247" w:type="dxa"/>
            <w:tcBorders>
              <w:top w:val="nil"/>
              <w:bottom w:val="nil"/>
            </w:tcBorders>
          </w:tcPr>
          <w:p w:rsidR="002F2222" w:rsidRDefault="002F2222">
            <w:pPr>
              <w:pStyle w:val="ConsPlusNormal"/>
              <w:jc w:val="center"/>
            </w:pPr>
            <w:r>
              <w:t>3545,7</w:t>
            </w:r>
          </w:p>
        </w:tc>
        <w:tc>
          <w:tcPr>
            <w:tcW w:w="1191" w:type="dxa"/>
            <w:tcBorders>
              <w:top w:val="nil"/>
              <w:bottom w:val="nil"/>
            </w:tcBorders>
          </w:tcPr>
          <w:p w:rsidR="002F2222" w:rsidRDefault="002F2222">
            <w:pPr>
              <w:pStyle w:val="ConsPlusNormal"/>
              <w:jc w:val="center"/>
            </w:pPr>
            <w:r>
              <w:t>2725,2</w:t>
            </w:r>
          </w:p>
        </w:tc>
        <w:tc>
          <w:tcPr>
            <w:tcW w:w="1191" w:type="dxa"/>
            <w:tcBorders>
              <w:top w:val="nil"/>
              <w:bottom w:val="nil"/>
            </w:tcBorders>
          </w:tcPr>
          <w:p w:rsidR="002F2222" w:rsidRDefault="002F2222">
            <w:pPr>
              <w:pStyle w:val="ConsPlusNormal"/>
              <w:jc w:val="center"/>
            </w:pPr>
            <w:r>
              <w:t>2725,2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12.8</w:t>
            </w:r>
          </w:p>
        </w:tc>
        <w:tc>
          <w:tcPr>
            <w:tcW w:w="4648" w:type="dxa"/>
            <w:tcBorders>
              <w:top w:val="nil"/>
              <w:bottom w:val="nil"/>
            </w:tcBorders>
          </w:tcPr>
          <w:p w:rsidR="002F2222" w:rsidRDefault="002F2222">
            <w:pPr>
              <w:pStyle w:val="ConsPlusNormal"/>
            </w:pPr>
            <w:r>
              <w:t>Мшинское сельское поселение</w:t>
            </w:r>
          </w:p>
        </w:tc>
        <w:tc>
          <w:tcPr>
            <w:tcW w:w="1247" w:type="dxa"/>
            <w:tcBorders>
              <w:top w:val="nil"/>
              <w:bottom w:val="nil"/>
            </w:tcBorders>
          </w:tcPr>
          <w:p w:rsidR="002F2222" w:rsidRDefault="002F2222">
            <w:pPr>
              <w:pStyle w:val="ConsPlusNormal"/>
              <w:jc w:val="center"/>
            </w:pPr>
            <w:r>
              <w:t>2651,5</w:t>
            </w:r>
          </w:p>
        </w:tc>
        <w:tc>
          <w:tcPr>
            <w:tcW w:w="1191" w:type="dxa"/>
            <w:tcBorders>
              <w:top w:val="nil"/>
              <w:bottom w:val="nil"/>
            </w:tcBorders>
          </w:tcPr>
          <w:p w:rsidR="002F2222" w:rsidRDefault="002F2222">
            <w:pPr>
              <w:pStyle w:val="ConsPlusNormal"/>
              <w:jc w:val="center"/>
            </w:pPr>
            <w:r>
              <w:t>1975,3</w:t>
            </w:r>
          </w:p>
        </w:tc>
        <w:tc>
          <w:tcPr>
            <w:tcW w:w="1191" w:type="dxa"/>
            <w:tcBorders>
              <w:top w:val="nil"/>
              <w:bottom w:val="nil"/>
            </w:tcBorders>
          </w:tcPr>
          <w:p w:rsidR="002F2222" w:rsidRDefault="002F2222">
            <w:pPr>
              <w:pStyle w:val="ConsPlusNormal"/>
              <w:jc w:val="center"/>
            </w:pPr>
            <w:r>
              <w:t>1975,3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12.9</w:t>
            </w:r>
          </w:p>
        </w:tc>
        <w:tc>
          <w:tcPr>
            <w:tcW w:w="4648" w:type="dxa"/>
            <w:tcBorders>
              <w:top w:val="nil"/>
              <w:bottom w:val="nil"/>
            </w:tcBorders>
          </w:tcPr>
          <w:p w:rsidR="002F2222" w:rsidRDefault="002F2222">
            <w:pPr>
              <w:pStyle w:val="ConsPlusNormal"/>
            </w:pPr>
            <w:r>
              <w:t>Оредежское сельское поселение</w:t>
            </w:r>
          </w:p>
        </w:tc>
        <w:tc>
          <w:tcPr>
            <w:tcW w:w="1247" w:type="dxa"/>
            <w:tcBorders>
              <w:top w:val="nil"/>
              <w:bottom w:val="nil"/>
            </w:tcBorders>
          </w:tcPr>
          <w:p w:rsidR="002F2222" w:rsidRDefault="002F2222">
            <w:pPr>
              <w:pStyle w:val="ConsPlusNormal"/>
              <w:jc w:val="center"/>
            </w:pPr>
            <w:r>
              <w:t>3074,9</w:t>
            </w:r>
          </w:p>
        </w:tc>
        <w:tc>
          <w:tcPr>
            <w:tcW w:w="1191" w:type="dxa"/>
            <w:tcBorders>
              <w:top w:val="nil"/>
              <w:bottom w:val="nil"/>
            </w:tcBorders>
          </w:tcPr>
          <w:p w:rsidR="002F2222" w:rsidRDefault="002F2222">
            <w:pPr>
              <w:pStyle w:val="ConsPlusNormal"/>
              <w:jc w:val="center"/>
            </w:pPr>
            <w:r>
              <w:t>2152,2</w:t>
            </w:r>
          </w:p>
        </w:tc>
        <w:tc>
          <w:tcPr>
            <w:tcW w:w="1191" w:type="dxa"/>
            <w:tcBorders>
              <w:top w:val="nil"/>
              <w:bottom w:val="nil"/>
            </w:tcBorders>
          </w:tcPr>
          <w:p w:rsidR="002F2222" w:rsidRDefault="002F2222">
            <w:pPr>
              <w:pStyle w:val="ConsPlusNormal"/>
              <w:jc w:val="center"/>
            </w:pPr>
            <w:r>
              <w:t>2152,2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12.10</w:t>
            </w:r>
          </w:p>
        </w:tc>
        <w:tc>
          <w:tcPr>
            <w:tcW w:w="4648" w:type="dxa"/>
            <w:tcBorders>
              <w:top w:val="nil"/>
              <w:bottom w:val="nil"/>
            </w:tcBorders>
          </w:tcPr>
          <w:p w:rsidR="002F2222" w:rsidRDefault="002F2222">
            <w:pPr>
              <w:pStyle w:val="ConsPlusNormal"/>
            </w:pPr>
            <w:r>
              <w:t>Осьминское сельское поселение</w:t>
            </w:r>
          </w:p>
        </w:tc>
        <w:tc>
          <w:tcPr>
            <w:tcW w:w="1247" w:type="dxa"/>
            <w:tcBorders>
              <w:top w:val="nil"/>
              <w:bottom w:val="nil"/>
            </w:tcBorders>
          </w:tcPr>
          <w:p w:rsidR="002F2222" w:rsidRDefault="002F2222">
            <w:pPr>
              <w:pStyle w:val="ConsPlusNormal"/>
              <w:jc w:val="center"/>
            </w:pPr>
            <w:r>
              <w:t>2460,4</w:t>
            </w:r>
          </w:p>
        </w:tc>
        <w:tc>
          <w:tcPr>
            <w:tcW w:w="1191" w:type="dxa"/>
            <w:tcBorders>
              <w:top w:val="nil"/>
              <w:bottom w:val="nil"/>
            </w:tcBorders>
          </w:tcPr>
          <w:p w:rsidR="002F2222" w:rsidRDefault="002F2222">
            <w:pPr>
              <w:pStyle w:val="ConsPlusNormal"/>
              <w:jc w:val="center"/>
            </w:pPr>
            <w:r>
              <w:t>2453,3</w:t>
            </w:r>
          </w:p>
        </w:tc>
        <w:tc>
          <w:tcPr>
            <w:tcW w:w="1191" w:type="dxa"/>
            <w:tcBorders>
              <w:top w:val="nil"/>
              <w:bottom w:val="nil"/>
            </w:tcBorders>
          </w:tcPr>
          <w:p w:rsidR="002F2222" w:rsidRDefault="002F2222">
            <w:pPr>
              <w:pStyle w:val="ConsPlusNormal"/>
              <w:jc w:val="center"/>
            </w:pPr>
            <w:r>
              <w:t>2453,3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12.11</w:t>
            </w:r>
          </w:p>
        </w:tc>
        <w:tc>
          <w:tcPr>
            <w:tcW w:w="4648" w:type="dxa"/>
            <w:tcBorders>
              <w:top w:val="nil"/>
              <w:bottom w:val="nil"/>
            </w:tcBorders>
          </w:tcPr>
          <w:p w:rsidR="002F2222" w:rsidRDefault="002F2222">
            <w:pPr>
              <w:pStyle w:val="ConsPlusNormal"/>
            </w:pPr>
            <w:r>
              <w:t>Ретюнское сельское поселение</w:t>
            </w:r>
          </w:p>
        </w:tc>
        <w:tc>
          <w:tcPr>
            <w:tcW w:w="1247" w:type="dxa"/>
            <w:tcBorders>
              <w:top w:val="nil"/>
              <w:bottom w:val="nil"/>
            </w:tcBorders>
          </w:tcPr>
          <w:p w:rsidR="002F2222" w:rsidRDefault="002F2222">
            <w:pPr>
              <w:pStyle w:val="ConsPlusNormal"/>
              <w:jc w:val="center"/>
            </w:pPr>
            <w:r>
              <w:t>1463,6</w:t>
            </w:r>
          </w:p>
        </w:tc>
        <w:tc>
          <w:tcPr>
            <w:tcW w:w="1191" w:type="dxa"/>
            <w:tcBorders>
              <w:top w:val="nil"/>
              <w:bottom w:val="nil"/>
            </w:tcBorders>
          </w:tcPr>
          <w:p w:rsidR="002F2222" w:rsidRDefault="002F2222">
            <w:pPr>
              <w:pStyle w:val="ConsPlusNormal"/>
              <w:jc w:val="center"/>
            </w:pPr>
            <w:r>
              <w:t>919,0</w:t>
            </w:r>
          </w:p>
        </w:tc>
        <w:tc>
          <w:tcPr>
            <w:tcW w:w="1191" w:type="dxa"/>
            <w:tcBorders>
              <w:top w:val="nil"/>
              <w:bottom w:val="nil"/>
            </w:tcBorders>
          </w:tcPr>
          <w:p w:rsidR="002F2222" w:rsidRDefault="002F2222">
            <w:pPr>
              <w:pStyle w:val="ConsPlusNormal"/>
              <w:jc w:val="center"/>
            </w:pPr>
            <w:r>
              <w:t>919,0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12.12</w:t>
            </w:r>
          </w:p>
        </w:tc>
        <w:tc>
          <w:tcPr>
            <w:tcW w:w="4648" w:type="dxa"/>
            <w:tcBorders>
              <w:top w:val="nil"/>
              <w:bottom w:val="nil"/>
            </w:tcBorders>
          </w:tcPr>
          <w:p w:rsidR="002F2222" w:rsidRDefault="002F2222">
            <w:pPr>
              <w:pStyle w:val="ConsPlusNormal"/>
            </w:pPr>
            <w:r>
              <w:t>Серебрянское сельское поселение</w:t>
            </w:r>
          </w:p>
        </w:tc>
        <w:tc>
          <w:tcPr>
            <w:tcW w:w="1247" w:type="dxa"/>
            <w:tcBorders>
              <w:top w:val="nil"/>
              <w:bottom w:val="nil"/>
            </w:tcBorders>
          </w:tcPr>
          <w:p w:rsidR="002F2222" w:rsidRDefault="002F2222">
            <w:pPr>
              <w:pStyle w:val="ConsPlusNormal"/>
              <w:jc w:val="center"/>
            </w:pPr>
            <w:r>
              <w:t>1588,8</w:t>
            </w:r>
          </w:p>
        </w:tc>
        <w:tc>
          <w:tcPr>
            <w:tcW w:w="1191" w:type="dxa"/>
            <w:tcBorders>
              <w:top w:val="nil"/>
              <w:bottom w:val="nil"/>
            </w:tcBorders>
          </w:tcPr>
          <w:p w:rsidR="002F2222" w:rsidRDefault="002F2222">
            <w:pPr>
              <w:pStyle w:val="ConsPlusNormal"/>
              <w:jc w:val="center"/>
            </w:pPr>
            <w:r>
              <w:t>1158,6</w:t>
            </w:r>
          </w:p>
        </w:tc>
        <w:tc>
          <w:tcPr>
            <w:tcW w:w="1191" w:type="dxa"/>
            <w:tcBorders>
              <w:top w:val="nil"/>
              <w:bottom w:val="nil"/>
            </w:tcBorders>
          </w:tcPr>
          <w:p w:rsidR="002F2222" w:rsidRDefault="002F2222">
            <w:pPr>
              <w:pStyle w:val="ConsPlusNormal"/>
              <w:jc w:val="center"/>
            </w:pPr>
            <w:r>
              <w:t>1158,6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12.13</w:t>
            </w:r>
          </w:p>
        </w:tc>
        <w:tc>
          <w:tcPr>
            <w:tcW w:w="4648" w:type="dxa"/>
            <w:tcBorders>
              <w:top w:val="nil"/>
              <w:bottom w:val="nil"/>
            </w:tcBorders>
          </w:tcPr>
          <w:p w:rsidR="002F2222" w:rsidRDefault="002F2222">
            <w:pPr>
              <w:pStyle w:val="ConsPlusNormal"/>
            </w:pPr>
            <w:r>
              <w:t>Скребловское сельское поселение</w:t>
            </w:r>
          </w:p>
        </w:tc>
        <w:tc>
          <w:tcPr>
            <w:tcW w:w="1247" w:type="dxa"/>
            <w:tcBorders>
              <w:top w:val="nil"/>
              <w:bottom w:val="nil"/>
            </w:tcBorders>
          </w:tcPr>
          <w:p w:rsidR="002F2222" w:rsidRDefault="002F2222">
            <w:pPr>
              <w:pStyle w:val="ConsPlusNormal"/>
              <w:jc w:val="center"/>
            </w:pPr>
            <w:r>
              <w:t>1646,7</w:t>
            </w:r>
          </w:p>
        </w:tc>
        <w:tc>
          <w:tcPr>
            <w:tcW w:w="1191" w:type="dxa"/>
            <w:tcBorders>
              <w:top w:val="nil"/>
              <w:bottom w:val="nil"/>
            </w:tcBorders>
          </w:tcPr>
          <w:p w:rsidR="002F2222" w:rsidRDefault="002F2222">
            <w:pPr>
              <w:pStyle w:val="ConsPlusNormal"/>
              <w:jc w:val="center"/>
            </w:pPr>
            <w:r>
              <w:t>962,8</w:t>
            </w:r>
          </w:p>
        </w:tc>
        <w:tc>
          <w:tcPr>
            <w:tcW w:w="1191" w:type="dxa"/>
            <w:tcBorders>
              <w:top w:val="nil"/>
              <w:bottom w:val="nil"/>
            </w:tcBorders>
          </w:tcPr>
          <w:p w:rsidR="002F2222" w:rsidRDefault="002F2222">
            <w:pPr>
              <w:pStyle w:val="ConsPlusNormal"/>
              <w:jc w:val="center"/>
            </w:pPr>
            <w:r>
              <w:t>962,8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12.14</w:t>
            </w:r>
          </w:p>
        </w:tc>
        <w:tc>
          <w:tcPr>
            <w:tcW w:w="4648" w:type="dxa"/>
            <w:tcBorders>
              <w:top w:val="nil"/>
              <w:bottom w:val="nil"/>
            </w:tcBorders>
          </w:tcPr>
          <w:p w:rsidR="002F2222" w:rsidRDefault="002F2222">
            <w:pPr>
              <w:pStyle w:val="ConsPlusNormal"/>
            </w:pPr>
            <w:r>
              <w:t>Торковичское сельское поселение</w:t>
            </w:r>
          </w:p>
        </w:tc>
        <w:tc>
          <w:tcPr>
            <w:tcW w:w="1247" w:type="dxa"/>
            <w:tcBorders>
              <w:top w:val="nil"/>
              <w:bottom w:val="nil"/>
            </w:tcBorders>
          </w:tcPr>
          <w:p w:rsidR="002F2222" w:rsidRDefault="002F2222">
            <w:pPr>
              <w:pStyle w:val="ConsPlusNormal"/>
              <w:jc w:val="center"/>
            </w:pPr>
            <w:r>
              <w:t>504,9</w:t>
            </w:r>
          </w:p>
        </w:tc>
        <w:tc>
          <w:tcPr>
            <w:tcW w:w="1191" w:type="dxa"/>
            <w:tcBorders>
              <w:top w:val="nil"/>
              <w:bottom w:val="nil"/>
            </w:tcBorders>
          </w:tcPr>
          <w:p w:rsidR="002F2222" w:rsidRDefault="002F2222">
            <w:pPr>
              <w:pStyle w:val="ConsPlusNormal"/>
              <w:jc w:val="center"/>
            </w:pPr>
            <w:r>
              <w:t>365,5</w:t>
            </w:r>
          </w:p>
        </w:tc>
        <w:tc>
          <w:tcPr>
            <w:tcW w:w="1191" w:type="dxa"/>
            <w:tcBorders>
              <w:top w:val="nil"/>
              <w:bottom w:val="nil"/>
            </w:tcBorders>
          </w:tcPr>
          <w:p w:rsidR="002F2222" w:rsidRDefault="002F2222">
            <w:pPr>
              <w:pStyle w:val="ConsPlusNormal"/>
              <w:jc w:val="center"/>
            </w:pPr>
            <w:r>
              <w:t>365,5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12.15</w:t>
            </w:r>
          </w:p>
        </w:tc>
        <w:tc>
          <w:tcPr>
            <w:tcW w:w="4648" w:type="dxa"/>
            <w:tcBorders>
              <w:top w:val="nil"/>
              <w:bottom w:val="nil"/>
            </w:tcBorders>
          </w:tcPr>
          <w:p w:rsidR="002F2222" w:rsidRDefault="002F2222">
            <w:pPr>
              <w:pStyle w:val="ConsPlusNormal"/>
            </w:pPr>
            <w:r>
              <w:t>Ям-Тесовское сельское поселение</w:t>
            </w:r>
          </w:p>
        </w:tc>
        <w:tc>
          <w:tcPr>
            <w:tcW w:w="1247" w:type="dxa"/>
            <w:tcBorders>
              <w:top w:val="nil"/>
              <w:bottom w:val="nil"/>
            </w:tcBorders>
          </w:tcPr>
          <w:p w:rsidR="002F2222" w:rsidRDefault="002F2222">
            <w:pPr>
              <w:pStyle w:val="ConsPlusNormal"/>
              <w:jc w:val="center"/>
            </w:pPr>
            <w:r>
              <w:t>2466,0</w:t>
            </w:r>
          </w:p>
        </w:tc>
        <w:tc>
          <w:tcPr>
            <w:tcW w:w="1191" w:type="dxa"/>
            <w:tcBorders>
              <w:top w:val="nil"/>
              <w:bottom w:val="nil"/>
            </w:tcBorders>
          </w:tcPr>
          <w:p w:rsidR="002F2222" w:rsidRDefault="002F2222">
            <w:pPr>
              <w:pStyle w:val="ConsPlusNormal"/>
              <w:jc w:val="center"/>
            </w:pPr>
            <w:r>
              <w:t>1789,4</w:t>
            </w:r>
          </w:p>
        </w:tc>
        <w:tc>
          <w:tcPr>
            <w:tcW w:w="1191" w:type="dxa"/>
            <w:tcBorders>
              <w:top w:val="nil"/>
              <w:bottom w:val="nil"/>
            </w:tcBorders>
          </w:tcPr>
          <w:p w:rsidR="002F2222" w:rsidRDefault="002F2222">
            <w:pPr>
              <w:pStyle w:val="ConsPlusNormal"/>
              <w:jc w:val="center"/>
            </w:pPr>
            <w:r>
              <w:t>1789,4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13</w:t>
            </w:r>
          </w:p>
        </w:tc>
        <w:tc>
          <w:tcPr>
            <w:tcW w:w="4648"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13.1</w:t>
            </w:r>
          </w:p>
        </w:tc>
        <w:tc>
          <w:tcPr>
            <w:tcW w:w="4648" w:type="dxa"/>
            <w:tcBorders>
              <w:top w:val="nil"/>
              <w:bottom w:val="nil"/>
            </w:tcBorders>
          </w:tcPr>
          <w:p w:rsidR="002F2222" w:rsidRDefault="002F2222">
            <w:pPr>
              <w:pStyle w:val="ConsPlusNormal"/>
            </w:pPr>
            <w:r>
              <w:t>Подпорожское городское поселение</w:t>
            </w:r>
          </w:p>
        </w:tc>
        <w:tc>
          <w:tcPr>
            <w:tcW w:w="1247" w:type="dxa"/>
            <w:tcBorders>
              <w:top w:val="nil"/>
              <w:bottom w:val="nil"/>
            </w:tcBorders>
          </w:tcPr>
          <w:p w:rsidR="002F2222" w:rsidRDefault="002F2222">
            <w:pPr>
              <w:pStyle w:val="ConsPlusNormal"/>
              <w:jc w:val="center"/>
            </w:pPr>
            <w:r>
              <w:t>13195,0</w:t>
            </w:r>
          </w:p>
        </w:tc>
        <w:tc>
          <w:tcPr>
            <w:tcW w:w="1191" w:type="dxa"/>
            <w:tcBorders>
              <w:top w:val="nil"/>
              <w:bottom w:val="nil"/>
            </w:tcBorders>
          </w:tcPr>
          <w:p w:rsidR="002F2222" w:rsidRDefault="002F2222">
            <w:pPr>
              <w:pStyle w:val="ConsPlusNormal"/>
              <w:jc w:val="center"/>
            </w:pPr>
            <w:r>
              <w:t>9067,9</w:t>
            </w:r>
          </w:p>
        </w:tc>
        <w:tc>
          <w:tcPr>
            <w:tcW w:w="1191" w:type="dxa"/>
            <w:tcBorders>
              <w:top w:val="nil"/>
              <w:bottom w:val="nil"/>
            </w:tcBorders>
          </w:tcPr>
          <w:p w:rsidR="002F2222" w:rsidRDefault="002F2222">
            <w:pPr>
              <w:pStyle w:val="ConsPlusNormal"/>
              <w:jc w:val="center"/>
            </w:pPr>
            <w:r>
              <w:t>9067,9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13.2</w:t>
            </w:r>
          </w:p>
        </w:tc>
        <w:tc>
          <w:tcPr>
            <w:tcW w:w="4648" w:type="dxa"/>
            <w:tcBorders>
              <w:top w:val="nil"/>
              <w:bottom w:val="nil"/>
            </w:tcBorders>
          </w:tcPr>
          <w:p w:rsidR="002F2222" w:rsidRDefault="002F2222">
            <w:pPr>
              <w:pStyle w:val="ConsPlusNormal"/>
            </w:pPr>
            <w:r>
              <w:t>Важинское городское поселение</w:t>
            </w:r>
          </w:p>
        </w:tc>
        <w:tc>
          <w:tcPr>
            <w:tcW w:w="1247" w:type="dxa"/>
            <w:tcBorders>
              <w:top w:val="nil"/>
              <w:bottom w:val="nil"/>
            </w:tcBorders>
          </w:tcPr>
          <w:p w:rsidR="002F2222" w:rsidRDefault="002F2222">
            <w:pPr>
              <w:pStyle w:val="ConsPlusNormal"/>
              <w:jc w:val="center"/>
            </w:pPr>
            <w:r>
              <w:t>4366,4</w:t>
            </w:r>
          </w:p>
        </w:tc>
        <w:tc>
          <w:tcPr>
            <w:tcW w:w="1191" w:type="dxa"/>
            <w:tcBorders>
              <w:top w:val="nil"/>
              <w:bottom w:val="nil"/>
            </w:tcBorders>
          </w:tcPr>
          <w:p w:rsidR="002F2222" w:rsidRDefault="002F2222">
            <w:pPr>
              <w:pStyle w:val="ConsPlusNormal"/>
              <w:jc w:val="center"/>
            </w:pPr>
            <w:r>
              <w:t>3215,7</w:t>
            </w:r>
          </w:p>
        </w:tc>
        <w:tc>
          <w:tcPr>
            <w:tcW w:w="1191" w:type="dxa"/>
            <w:tcBorders>
              <w:top w:val="nil"/>
              <w:bottom w:val="nil"/>
            </w:tcBorders>
          </w:tcPr>
          <w:p w:rsidR="002F2222" w:rsidRDefault="002F2222">
            <w:pPr>
              <w:pStyle w:val="ConsPlusNormal"/>
              <w:jc w:val="center"/>
            </w:pPr>
            <w:r>
              <w:t>3215,7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13.3</w:t>
            </w:r>
          </w:p>
        </w:tc>
        <w:tc>
          <w:tcPr>
            <w:tcW w:w="4648" w:type="dxa"/>
            <w:tcBorders>
              <w:top w:val="nil"/>
              <w:bottom w:val="nil"/>
            </w:tcBorders>
          </w:tcPr>
          <w:p w:rsidR="002F2222" w:rsidRDefault="002F2222">
            <w:pPr>
              <w:pStyle w:val="ConsPlusNormal"/>
            </w:pPr>
            <w:r>
              <w:t>Вознесенское городское поселение</w:t>
            </w:r>
          </w:p>
        </w:tc>
        <w:tc>
          <w:tcPr>
            <w:tcW w:w="1247" w:type="dxa"/>
            <w:tcBorders>
              <w:top w:val="nil"/>
              <w:bottom w:val="nil"/>
            </w:tcBorders>
          </w:tcPr>
          <w:p w:rsidR="002F2222" w:rsidRDefault="002F2222">
            <w:pPr>
              <w:pStyle w:val="ConsPlusNormal"/>
              <w:jc w:val="center"/>
            </w:pPr>
            <w:r>
              <w:t>3703,6</w:t>
            </w:r>
          </w:p>
        </w:tc>
        <w:tc>
          <w:tcPr>
            <w:tcW w:w="1191" w:type="dxa"/>
            <w:tcBorders>
              <w:top w:val="nil"/>
              <w:bottom w:val="nil"/>
            </w:tcBorders>
          </w:tcPr>
          <w:p w:rsidR="002F2222" w:rsidRDefault="002F2222">
            <w:pPr>
              <w:pStyle w:val="ConsPlusNormal"/>
              <w:jc w:val="center"/>
            </w:pPr>
            <w:r>
              <w:t>2726,7</w:t>
            </w:r>
          </w:p>
        </w:tc>
        <w:tc>
          <w:tcPr>
            <w:tcW w:w="1191" w:type="dxa"/>
            <w:tcBorders>
              <w:top w:val="nil"/>
              <w:bottom w:val="nil"/>
            </w:tcBorders>
          </w:tcPr>
          <w:p w:rsidR="002F2222" w:rsidRDefault="002F2222">
            <w:pPr>
              <w:pStyle w:val="ConsPlusNormal"/>
              <w:jc w:val="center"/>
            </w:pPr>
            <w:r>
              <w:t>2726,7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13.4</w:t>
            </w:r>
          </w:p>
        </w:tc>
        <w:tc>
          <w:tcPr>
            <w:tcW w:w="4648" w:type="dxa"/>
            <w:tcBorders>
              <w:top w:val="nil"/>
              <w:bottom w:val="nil"/>
            </w:tcBorders>
          </w:tcPr>
          <w:p w:rsidR="002F2222" w:rsidRDefault="002F2222">
            <w:pPr>
              <w:pStyle w:val="ConsPlusNormal"/>
            </w:pPr>
            <w:r>
              <w:t>Никольское городское поселение</w:t>
            </w:r>
          </w:p>
        </w:tc>
        <w:tc>
          <w:tcPr>
            <w:tcW w:w="1247" w:type="dxa"/>
            <w:tcBorders>
              <w:top w:val="nil"/>
              <w:bottom w:val="nil"/>
            </w:tcBorders>
          </w:tcPr>
          <w:p w:rsidR="002F2222" w:rsidRDefault="002F2222">
            <w:pPr>
              <w:pStyle w:val="ConsPlusNormal"/>
              <w:jc w:val="center"/>
            </w:pPr>
            <w:r>
              <w:t>3032,8</w:t>
            </w:r>
          </w:p>
        </w:tc>
        <w:tc>
          <w:tcPr>
            <w:tcW w:w="1191" w:type="dxa"/>
            <w:tcBorders>
              <w:top w:val="nil"/>
              <w:bottom w:val="nil"/>
            </w:tcBorders>
          </w:tcPr>
          <w:p w:rsidR="002F2222" w:rsidRDefault="002F2222">
            <w:pPr>
              <w:pStyle w:val="ConsPlusNormal"/>
              <w:jc w:val="center"/>
            </w:pPr>
            <w:r>
              <w:t>2296,2</w:t>
            </w:r>
          </w:p>
        </w:tc>
        <w:tc>
          <w:tcPr>
            <w:tcW w:w="1191" w:type="dxa"/>
            <w:tcBorders>
              <w:top w:val="nil"/>
              <w:bottom w:val="nil"/>
            </w:tcBorders>
          </w:tcPr>
          <w:p w:rsidR="002F2222" w:rsidRDefault="002F2222">
            <w:pPr>
              <w:pStyle w:val="ConsPlusNormal"/>
              <w:jc w:val="center"/>
            </w:pPr>
            <w:r>
              <w:t>2296,2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13.5</w:t>
            </w:r>
          </w:p>
        </w:tc>
        <w:tc>
          <w:tcPr>
            <w:tcW w:w="4648" w:type="dxa"/>
            <w:tcBorders>
              <w:top w:val="nil"/>
              <w:bottom w:val="nil"/>
            </w:tcBorders>
          </w:tcPr>
          <w:p w:rsidR="002F2222" w:rsidRDefault="002F2222">
            <w:pPr>
              <w:pStyle w:val="ConsPlusNormal"/>
            </w:pPr>
            <w:r>
              <w:t>Винницкое сельское поселение</w:t>
            </w:r>
          </w:p>
        </w:tc>
        <w:tc>
          <w:tcPr>
            <w:tcW w:w="1247" w:type="dxa"/>
            <w:tcBorders>
              <w:top w:val="nil"/>
              <w:bottom w:val="nil"/>
            </w:tcBorders>
          </w:tcPr>
          <w:p w:rsidR="002F2222" w:rsidRDefault="002F2222">
            <w:pPr>
              <w:pStyle w:val="ConsPlusNormal"/>
              <w:jc w:val="center"/>
            </w:pPr>
            <w:r>
              <w:t>2705,0</w:t>
            </w:r>
          </w:p>
        </w:tc>
        <w:tc>
          <w:tcPr>
            <w:tcW w:w="1191" w:type="dxa"/>
            <w:tcBorders>
              <w:top w:val="nil"/>
              <w:bottom w:val="nil"/>
            </w:tcBorders>
          </w:tcPr>
          <w:p w:rsidR="002F2222" w:rsidRDefault="002F2222">
            <w:pPr>
              <w:pStyle w:val="ConsPlusNormal"/>
              <w:jc w:val="center"/>
            </w:pPr>
            <w:r>
              <w:t>1959,9</w:t>
            </w:r>
          </w:p>
        </w:tc>
        <w:tc>
          <w:tcPr>
            <w:tcW w:w="1191" w:type="dxa"/>
            <w:tcBorders>
              <w:top w:val="nil"/>
              <w:bottom w:val="nil"/>
            </w:tcBorders>
          </w:tcPr>
          <w:p w:rsidR="002F2222" w:rsidRDefault="002F2222">
            <w:pPr>
              <w:pStyle w:val="ConsPlusNormal"/>
              <w:jc w:val="center"/>
            </w:pPr>
            <w:r>
              <w:t>1959,9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14</w:t>
            </w:r>
          </w:p>
        </w:tc>
        <w:tc>
          <w:tcPr>
            <w:tcW w:w="4648"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w:t>
            </w:r>
          </w:p>
        </w:tc>
        <w:tc>
          <w:tcPr>
            <w:tcW w:w="4648"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12250,9</w:t>
            </w:r>
          </w:p>
        </w:tc>
        <w:tc>
          <w:tcPr>
            <w:tcW w:w="1191" w:type="dxa"/>
            <w:tcBorders>
              <w:top w:val="nil"/>
              <w:bottom w:val="nil"/>
            </w:tcBorders>
          </w:tcPr>
          <w:p w:rsidR="002F2222" w:rsidRDefault="002F2222">
            <w:pPr>
              <w:pStyle w:val="ConsPlusNormal"/>
              <w:jc w:val="center"/>
            </w:pPr>
            <w:r>
              <w:t>8568,3</w:t>
            </w:r>
          </w:p>
        </w:tc>
        <w:tc>
          <w:tcPr>
            <w:tcW w:w="1191" w:type="dxa"/>
            <w:tcBorders>
              <w:top w:val="nil"/>
              <w:bottom w:val="nil"/>
            </w:tcBorders>
          </w:tcPr>
          <w:p w:rsidR="002F2222" w:rsidRDefault="002F2222">
            <w:pPr>
              <w:pStyle w:val="ConsPlusNormal"/>
              <w:jc w:val="center"/>
            </w:pPr>
            <w:r>
              <w:t>8568,3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14.2</w:t>
            </w:r>
          </w:p>
        </w:tc>
        <w:tc>
          <w:tcPr>
            <w:tcW w:w="4648" w:type="dxa"/>
            <w:tcBorders>
              <w:top w:val="nil"/>
              <w:bottom w:val="nil"/>
            </w:tcBorders>
          </w:tcPr>
          <w:p w:rsidR="002F2222" w:rsidRDefault="002F2222">
            <w:pPr>
              <w:pStyle w:val="ConsPlusNormal"/>
            </w:pPr>
            <w:r>
              <w:t>Приозерское городское поселение</w:t>
            </w:r>
          </w:p>
        </w:tc>
        <w:tc>
          <w:tcPr>
            <w:tcW w:w="1247" w:type="dxa"/>
            <w:tcBorders>
              <w:top w:val="nil"/>
              <w:bottom w:val="nil"/>
            </w:tcBorders>
          </w:tcPr>
          <w:p w:rsidR="002F2222" w:rsidRDefault="002F2222">
            <w:pPr>
              <w:pStyle w:val="ConsPlusNormal"/>
              <w:jc w:val="center"/>
            </w:pPr>
            <w:r>
              <w:t>9429,7</w:t>
            </w:r>
          </w:p>
        </w:tc>
        <w:tc>
          <w:tcPr>
            <w:tcW w:w="1191" w:type="dxa"/>
            <w:tcBorders>
              <w:top w:val="nil"/>
              <w:bottom w:val="nil"/>
            </w:tcBorders>
          </w:tcPr>
          <w:p w:rsidR="002F2222" w:rsidRDefault="002F2222">
            <w:pPr>
              <w:pStyle w:val="ConsPlusNormal"/>
              <w:jc w:val="center"/>
            </w:pPr>
            <w:r>
              <w:t>6752,2</w:t>
            </w:r>
          </w:p>
        </w:tc>
        <w:tc>
          <w:tcPr>
            <w:tcW w:w="1191" w:type="dxa"/>
            <w:tcBorders>
              <w:top w:val="nil"/>
              <w:bottom w:val="nil"/>
            </w:tcBorders>
          </w:tcPr>
          <w:p w:rsidR="002F2222" w:rsidRDefault="002F2222">
            <w:pPr>
              <w:pStyle w:val="ConsPlusNormal"/>
              <w:jc w:val="center"/>
            </w:pPr>
            <w:r>
              <w:t>6752,2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14.3</w:t>
            </w:r>
          </w:p>
        </w:tc>
        <w:tc>
          <w:tcPr>
            <w:tcW w:w="4648" w:type="dxa"/>
            <w:tcBorders>
              <w:top w:val="nil"/>
              <w:bottom w:val="nil"/>
            </w:tcBorders>
          </w:tcPr>
          <w:p w:rsidR="002F2222" w:rsidRDefault="002F2222">
            <w:pPr>
              <w:pStyle w:val="ConsPlusNormal"/>
            </w:pPr>
            <w:r>
              <w:t>Кузнечнинское городское поселение</w:t>
            </w:r>
          </w:p>
        </w:tc>
        <w:tc>
          <w:tcPr>
            <w:tcW w:w="1247" w:type="dxa"/>
            <w:tcBorders>
              <w:top w:val="nil"/>
              <w:bottom w:val="nil"/>
            </w:tcBorders>
          </w:tcPr>
          <w:p w:rsidR="002F2222" w:rsidRDefault="002F2222">
            <w:pPr>
              <w:pStyle w:val="ConsPlusNormal"/>
              <w:jc w:val="center"/>
            </w:pPr>
            <w:r>
              <w:t>3262,7</w:t>
            </w:r>
          </w:p>
        </w:tc>
        <w:tc>
          <w:tcPr>
            <w:tcW w:w="1191" w:type="dxa"/>
            <w:tcBorders>
              <w:top w:val="nil"/>
              <w:bottom w:val="nil"/>
            </w:tcBorders>
          </w:tcPr>
          <w:p w:rsidR="002F2222" w:rsidRDefault="002F2222">
            <w:pPr>
              <w:pStyle w:val="ConsPlusNormal"/>
              <w:jc w:val="center"/>
            </w:pPr>
            <w:r>
              <w:t>2406,7</w:t>
            </w:r>
          </w:p>
        </w:tc>
        <w:tc>
          <w:tcPr>
            <w:tcW w:w="1191" w:type="dxa"/>
            <w:tcBorders>
              <w:top w:val="nil"/>
              <w:bottom w:val="nil"/>
            </w:tcBorders>
          </w:tcPr>
          <w:p w:rsidR="002F2222" w:rsidRDefault="002F2222">
            <w:pPr>
              <w:pStyle w:val="ConsPlusNormal"/>
              <w:jc w:val="center"/>
            </w:pPr>
            <w:r>
              <w:t>2406,7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14.4</w:t>
            </w:r>
          </w:p>
        </w:tc>
        <w:tc>
          <w:tcPr>
            <w:tcW w:w="4648" w:type="dxa"/>
            <w:tcBorders>
              <w:top w:val="nil"/>
              <w:bottom w:val="nil"/>
            </w:tcBorders>
          </w:tcPr>
          <w:p w:rsidR="002F2222" w:rsidRDefault="002F2222">
            <w:pPr>
              <w:pStyle w:val="ConsPlusNormal"/>
            </w:pPr>
            <w:r>
              <w:t>Громовское сельское поселение</w:t>
            </w:r>
          </w:p>
        </w:tc>
        <w:tc>
          <w:tcPr>
            <w:tcW w:w="1247" w:type="dxa"/>
            <w:tcBorders>
              <w:top w:val="nil"/>
              <w:bottom w:val="nil"/>
            </w:tcBorders>
          </w:tcPr>
          <w:p w:rsidR="002F2222" w:rsidRDefault="002F2222">
            <w:pPr>
              <w:pStyle w:val="ConsPlusNormal"/>
              <w:jc w:val="center"/>
            </w:pPr>
            <w:r>
              <w:t>2977,9</w:t>
            </w:r>
          </w:p>
        </w:tc>
        <w:tc>
          <w:tcPr>
            <w:tcW w:w="1191" w:type="dxa"/>
            <w:tcBorders>
              <w:top w:val="nil"/>
              <w:bottom w:val="nil"/>
            </w:tcBorders>
          </w:tcPr>
          <w:p w:rsidR="002F2222" w:rsidRDefault="002F2222">
            <w:pPr>
              <w:pStyle w:val="ConsPlusNormal"/>
              <w:jc w:val="center"/>
            </w:pPr>
            <w:r>
              <w:t>2189,4</w:t>
            </w:r>
          </w:p>
        </w:tc>
        <w:tc>
          <w:tcPr>
            <w:tcW w:w="1191" w:type="dxa"/>
            <w:tcBorders>
              <w:top w:val="nil"/>
              <w:bottom w:val="nil"/>
            </w:tcBorders>
          </w:tcPr>
          <w:p w:rsidR="002F2222" w:rsidRDefault="002F2222">
            <w:pPr>
              <w:pStyle w:val="ConsPlusNormal"/>
              <w:jc w:val="center"/>
            </w:pPr>
            <w:r>
              <w:t>2189,4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14.5</w:t>
            </w:r>
          </w:p>
        </w:tc>
        <w:tc>
          <w:tcPr>
            <w:tcW w:w="4648" w:type="dxa"/>
            <w:tcBorders>
              <w:top w:val="nil"/>
              <w:bottom w:val="nil"/>
            </w:tcBorders>
          </w:tcPr>
          <w:p w:rsidR="002F2222" w:rsidRDefault="002F2222">
            <w:pPr>
              <w:pStyle w:val="ConsPlusNormal"/>
            </w:pPr>
            <w:r>
              <w:t>Запорожское сельское поселение</w:t>
            </w:r>
          </w:p>
        </w:tc>
        <w:tc>
          <w:tcPr>
            <w:tcW w:w="1247" w:type="dxa"/>
            <w:tcBorders>
              <w:top w:val="nil"/>
              <w:bottom w:val="nil"/>
            </w:tcBorders>
          </w:tcPr>
          <w:p w:rsidR="002F2222" w:rsidRDefault="002F2222">
            <w:pPr>
              <w:pStyle w:val="ConsPlusNormal"/>
              <w:jc w:val="center"/>
            </w:pPr>
            <w:r>
              <w:t>1830,8</w:t>
            </w:r>
          </w:p>
        </w:tc>
        <w:tc>
          <w:tcPr>
            <w:tcW w:w="1191" w:type="dxa"/>
            <w:tcBorders>
              <w:top w:val="nil"/>
              <w:bottom w:val="nil"/>
            </w:tcBorders>
          </w:tcPr>
          <w:p w:rsidR="002F2222" w:rsidRDefault="002F2222">
            <w:pPr>
              <w:pStyle w:val="ConsPlusNormal"/>
              <w:jc w:val="center"/>
            </w:pPr>
            <w:r>
              <w:t>1332,6</w:t>
            </w:r>
          </w:p>
        </w:tc>
        <w:tc>
          <w:tcPr>
            <w:tcW w:w="1191" w:type="dxa"/>
            <w:tcBorders>
              <w:top w:val="nil"/>
              <w:bottom w:val="nil"/>
            </w:tcBorders>
          </w:tcPr>
          <w:p w:rsidR="002F2222" w:rsidRDefault="002F2222">
            <w:pPr>
              <w:pStyle w:val="ConsPlusNormal"/>
              <w:jc w:val="center"/>
            </w:pPr>
            <w:r>
              <w:t>1332,6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14.6</w:t>
            </w:r>
          </w:p>
        </w:tc>
        <w:tc>
          <w:tcPr>
            <w:tcW w:w="4648" w:type="dxa"/>
            <w:tcBorders>
              <w:top w:val="nil"/>
              <w:bottom w:val="nil"/>
            </w:tcBorders>
          </w:tcPr>
          <w:p w:rsidR="002F2222" w:rsidRDefault="002F2222">
            <w:pPr>
              <w:pStyle w:val="ConsPlusNormal"/>
            </w:pPr>
            <w:r>
              <w:t>Красноозерное сельское поселение</w:t>
            </w:r>
          </w:p>
        </w:tc>
        <w:tc>
          <w:tcPr>
            <w:tcW w:w="1247" w:type="dxa"/>
            <w:tcBorders>
              <w:top w:val="nil"/>
              <w:bottom w:val="nil"/>
            </w:tcBorders>
          </w:tcPr>
          <w:p w:rsidR="002F2222" w:rsidRDefault="002F2222">
            <w:pPr>
              <w:pStyle w:val="ConsPlusNormal"/>
              <w:jc w:val="center"/>
            </w:pPr>
            <w:r>
              <w:t>1154,2</w:t>
            </w:r>
          </w:p>
        </w:tc>
        <w:tc>
          <w:tcPr>
            <w:tcW w:w="1191" w:type="dxa"/>
            <w:tcBorders>
              <w:top w:val="nil"/>
              <w:bottom w:val="nil"/>
            </w:tcBorders>
          </w:tcPr>
          <w:p w:rsidR="002F2222" w:rsidRDefault="002F2222">
            <w:pPr>
              <w:pStyle w:val="ConsPlusNormal"/>
              <w:jc w:val="center"/>
            </w:pPr>
            <w:r>
              <w:t>842,4</w:t>
            </w:r>
          </w:p>
        </w:tc>
        <w:tc>
          <w:tcPr>
            <w:tcW w:w="1191" w:type="dxa"/>
            <w:tcBorders>
              <w:top w:val="nil"/>
              <w:bottom w:val="nil"/>
            </w:tcBorders>
          </w:tcPr>
          <w:p w:rsidR="002F2222" w:rsidRDefault="002F2222">
            <w:pPr>
              <w:pStyle w:val="ConsPlusNormal"/>
              <w:jc w:val="center"/>
            </w:pPr>
            <w:r>
              <w:t>842,4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14.7</w:t>
            </w:r>
          </w:p>
        </w:tc>
        <w:tc>
          <w:tcPr>
            <w:tcW w:w="4648" w:type="dxa"/>
            <w:tcBorders>
              <w:top w:val="nil"/>
              <w:bottom w:val="nil"/>
            </w:tcBorders>
          </w:tcPr>
          <w:p w:rsidR="002F2222" w:rsidRDefault="002F2222">
            <w:pPr>
              <w:pStyle w:val="ConsPlusNormal"/>
            </w:pPr>
            <w:r>
              <w:t>Ларионовское сельское поселение</w:t>
            </w:r>
          </w:p>
        </w:tc>
        <w:tc>
          <w:tcPr>
            <w:tcW w:w="1247" w:type="dxa"/>
            <w:tcBorders>
              <w:top w:val="nil"/>
              <w:bottom w:val="nil"/>
            </w:tcBorders>
          </w:tcPr>
          <w:p w:rsidR="002F2222" w:rsidRDefault="002F2222">
            <w:pPr>
              <w:pStyle w:val="ConsPlusNormal"/>
              <w:jc w:val="center"/>
            </w:pPr>
            <w:r>
              <w:t>4514,7</w:t>
            </w:r>
          </w:p>
        </w:tc>
        <w:tc>
          <w:tcPr>
            <w:tcW w:w="1191" w:type="dxa"/>
            <w:tcBorders>
              <w:top w:val="nil"/>
              <w:bottom w:val="nil"/>
            </w:tcBorders>
          </w:tcPr>
          <w:p w:rsidR="002F2222" w:rsidRDefault="002F2222">
            <w:pPr>
              <w:pStyle w:val="ConsPlusNormal"/>
              <w:jc w:val="center"/>
            </w:pPr>
            <w:r>
              <w:t>3332,6</w:t>
            </w:r>
          </w:p>
        </w:tc>
        <w:tc>
          <w:tcPr>
            <w:tcW w:w="1191" w:type="dxa"/>
            <w:tcBorders>
              <w:top w:val="nil"/>
              <w:bottom w:val="nil"/>
            </w:tcBorders>
          </w:tcPr>
          <w:p w:rsidR="002F2222" w:rsidRDefault="002F2222">
            <w:pPr>
              <w:pStyle w:val="ConsPlusNormal"/>
              <w:jc w:val="center"/>
            </w:pPr>
            <w:r>
              <w:t>3332,6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14.8</w:t>
            </w:r>
          </w:p>
        </w:tc>
        <w:tc>
          <w:tcPr>
            <w:tcW w:w="4648" w:type="dxa"/>
            <w:tcBorders>
              <w:top w:val="nil"/>
              <w:bottom w:val="nil"/>
            </w:tcBorders>
          </w:tcPr>
          <w:p w:rsidR="002F2222" w:rsidRDefault="002F2222">
            <w:pPr>
              <w:pStyle w:val="ConsPlusNormal"/>
            </w:pPr>
            <w:r>
              <w:t>Мельниковское сельское поселение</w:t>
            </w:r>
          </w:p>
        </w:tc>
        <w:tc>
          <w:tcPr>
            <w:tcW w:w="1247" w:type="dxa"/>
            <w:tcBorders>
              <w:top w:val="nil"/>
              <w:bottom w:val="nil"/>
            </w:tcBorders>
          </w:tcPr>
          <w:p w:rsidR="002F2222" w:rsidRDefault="002F2222">
            <w:pPr>
              <w:pStyle w:val="ConsPlusNormal"/>
              <w:jc w:val="center"/>
            </w:pPr>
            <w:r>
              <w:t>1705,2</w:t>
            </w:r>
          </w:p>
        </w:tc>
        <w:tc>
          <w:tcPr>
            <w:tcW w:w="1191" w:type="dxa"/>
            <w:tcBorders>
              <w:top w:val="nil"/>
              <w:bottom w:val="nil"/>
            </w:tcBorders>
          </w:tcPr>
          <w:p w:rsidR="002F2222" w:rsidRDefault="002F2222">
            <w:pPr>
              <w:pStyle w:val="ConsPlusNormal"/>
              <w:jc w:val="center"/>
            </w:pPr>
            <w:r>
              <w:t>1258,6</w:t>
            </w:r>
          </w:p>
        </w:tc>
        <w:tc>
          <w:tcPr>
            <w:tcW w:w="1191" w:type="dxa"/>
            <w:tcBorders>
              <w:top w:val="nil"/>
              <w:bottom w:val="nil"/>
            </w:tcBorders>
          </w:tcPr>
          <w:p w:rsidR="002F2222" w:rsidRDefault="002F2222">
            <w:pPr>
              <w:pStyle w:val="ConsPlusNormal"/>
              <w:jc w:val="center"/>
            </w:pPr>
            <w:r>
              <w:t>1258,6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14.9</w:t>
            </w:r>
          </w:p>
        </w:tc>
        <w:tc>
          <w:tcPr>
            <w:tcW w:w="4648" w:type="dxa"/>
            <w:tcBorders>
              <w:top w:val="nil"/>
              <w:bottom w:val="nil"/>
            </w:tcBorders>
          </w:tcPr>
          <w:p w:rsidR="002F2222" w:rsidRDefault="002F2222">
            <w:pPr>
              <w:pStyle w:val="ConsPlusNormal"/>
            </w:pPr>
            <w:r>
              <w:t>Мичуринское сельское поселение</w:t>
            </w:r>
          </w:p>
        </w:tc>
        <w:tc>
          <w:tcPr>
            <w:tcW w:w="1247" w:type="dxa"/>
            <w:tcBorders>
              <w:top w:val="nil"/>
              <w:bottom w:val="nil"/>
            </w:tcBorders>
          </w:tcPr>
          <w:p w:rsidR="002F2222" w:rsidRDefault="002F2222">
            <w:pPr>
              <w:pStyle w:val="ConsPlusNormal"/>
              <w:jc w:val="center"/>
            </w:pPr>
            <w:r>
              <w:t>1579,7</w:t>
            </w:r>
          </w:p>
        </w:tc>
        <w:tc>
          <w:tcPr>
            <w:tcW w:w="1191" w:type="dxa"/>
            <w:tcBorders>
              <w:top w:val="nil"/>
              <w:bottom w:val="nil"/>
            </w:tcBorders>
          </w:tcPr>
          <w:p w:rsidR="002F2222" w:rsidRDefault="002F2222">
            <w:pPr>
              <w:pStyle w:val="ConsPlusNormal"/>
              <w:jc w:val="center"/>
            </w:pPr>
            <w:r>
              <w:t>1158,1</w:t>
            </w:r>
          </w:p>
        </w:tc>
        <w:tc>
          <w:tcPr>
            <w:tcW w:w="1191" w:type="dxa"/>
            <w:tcBorders>
              <w:top w:val="nil"/>
              <w:bottom w:val="nil"/>
            </w:tcBorders>
          </w:tcPr>
          <w:p w:rsidR="002F2222" w:rsidRDefault="002F2222">
            <w:pPr>
              <w:pStyle w:val="ConsPlusNormal"/>
              <w:jc w:val="center"/>
            </w:pPr>
            <w:r>
              <w:t>1158,1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14.10</w:t>
            </w:r>
          </w:p>
        </w:tc>
        <w:tc>
          <w:tcPr>
            <w:tcW w:w="4648" w:type="dxa"/>
            <w:tcBorders>
              <w:top w:val="nil"/>
              <w:bottom w:val="nil"/>
            </w:tcBorders>
          </w:tcPr>
          <w:p w:rsidR="002F2222" w:rsidRDefault="002F2222">
            <w:pPr>
              <w:pStyle w:val="ConsPlusNormal"/>
            </w:pPr>
            <w:r>
              <w:t>Петровское сельское поселение</w:t>
            </w:r>
          </w:p>
        </w:tc>
        <w:tc>
          <w:tcPr>
            <w:tcW w:w="1247" w:type="dxa"/>
            <w:tcBorders>
              <w:top w:val="nil"/>
              <w:bottom w:val="nil"/>
            </w:tcBorders>
          </w:tcPr>
          <w:p w:rsidR="002F2222" w:rsidRDefault="002F2222">
            <w:pPr>
              <w:pStyle w:val="ConsPlusNormal"/>
              <w:jc w:val="center"/>
            </w:pPr>
            <w:r>
              <w:t>3590,4</w:t>
            </w:r>
          </w:p>
        </w:tc>
        <w:tc>
          <w:tcPr>
            <w:tcW w:w="1191" w:type="dxa"/>
            <w:tcBorders>
              <w:top w:val="nil"/>
              <w:bottom w:val="nil"/>
            </w:tcBorders>
          </w:tcPr>
          <w:p w:rsidR="002F2222" w:rsidRDefault="002F2222">
            <w:pPr>
              <w:pStyle w:val="ConsPlusNormal"/>
              <w:jc w:val="center"/>
            </w:pPr>
            <w:r>
              <w:t>2620,6</w:t>
            </w:r>
          </w:p>
        </w:tc>
        <w:tc>
          <w:tcPr>
            <w:tcW w:w="1191" w:type="dxa"/>
            <w:tcBorders>
              <w:top w:val="nil"/>
              <w:bottom w:val="nil"/>
            </w:tcBorders>
          </w:tcPr>
          <w:p w:rsidR="002F2222" w:rsidRDefault="002F2222">
            <w:pPr>
              <w:pStyle w:val="ConsPlusNormal"/>
              <w:jc w:val="center"/>
            </w:pPr>
            <w:r>
              <w:t>2620,6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14.11</w:t>
            </w:r>
          </w:p>
        </w:tc>
        <w:tc>
          <w:tcPr>
            <w:tcW w:w="4648" w:type="dxa"/>
            <w:tcBorders>
              <w:top w:val="nil"/>
              <w:bottom w:val="nil"/>
            </w:tcBorders>
          </w:tcPr>
          <w:p w:rsidR="002F2222" w:rsidRDefault="002F2222">
            <w:pPr>
              <w:pStyle w:val="ConsPlusNormal"/>
            </w:pPr>
            <w:r>
              <w:t>Плодовское сельское поселение</w:t>
            </w:r>
          </w:p>
        </w:tc>
        <w:tc>
          <w:tcPr>
            <w:tcW w:w="1247" w:type="dxa"/>
            <w:tcBorders>
              <w:top w:val="nil"/>
              <w:bottom w:val="nil"/>
            </w:tcBorders>
          </w:tcPr>
          <w:p w:rsidR="002F2222" w:rsidRDefault="002F2222">
            <w:pPr>
              <w:pStyle w:val="ConsPlusNormal"/>
              <w:jc w:val="center"/>
            </w:pPr>
            <w:r>
              <w:t>1477,0</w:t>
            </w:r>
          </w:p>
        </w:tc>
        <w:tc>
          <w:tcPr>
            <w:tcW w:w="1191" w:type="dxa"/>
            <w:tcBorders>
              <w:top w:val="nil"/>
              <w:bottom w:val="nil"/>
            </w:tcBorders>
          </w:tcPr>
          <w:p w:rsidR="002F2222" w:rsidRDefault="002F2222">
            <w:pPr>
              <w:pStyle w:val="ConsPlusNormal"/>
              <w:jc w:val="center"/>
            </w:pPr>
            <w:r>
              <w:t>1084,6</w:t>
            </w:r>
          </w:p>
        </w:tc>
        <w:tc>
          <w:tcPr>
            <w:tcW w:w="1191" w:type="dxa"/>
            <w:tcBorders>
              <w:top w:val="nil"/>
              <w:bottom w:val="nil"/>
            </w:tcBorders>
          </w:tcPr>
          <w:p w:rsidR="002F2222" w:rsidRDefault="002F2222">
            <w:pPr>
              <w:pStyle w:val="ConsPlusNormal"/>
              <w:jc w:val="center"/>
            </w:pPr>
            <w:r>
              <w:t>1084,6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14.12</w:t>
            </w:r>
          </w:p>
        </w:tc>
        <w:tc>
          <w:tcPr>
            <w:tcW w:w="4648" w:type="dxa"/>
            <w:tcBorders>
              <w:top w:val="nil"/>
              <w:bottom w:val="nil"/>
            </w:tcBorders>
          </w:tcPr>
          <w:p w:rsidR="002F2222" w:rsidRDefault="002F2222">
            <w:pPr>
              <w:pStyle w:val="ConsPlusNormal"/>
            </w:pPr>
            <w:r>
              <w:t>Раздольевское сельское поселение</w:t>
            </w:r>
          </w:p>
        </w:tc>
        <w:tc>
          <w:tcPr>
            <w:tcW w:w="1247" w:type="dxa"/>
            <w:tcBorders>
              <w:top w:val="nil"/>
              <w:bottom w:val="nil"/>
            </w:tcBorders>
          </w:tcPr>
          <w:p w:rsidR="002F2222" w:rsidRDefault="002F2222">
            <w:pPr>
              <w:pStyle w:val="ConsPlusNormal"/>
              <w:jc w:val="center"/>
            </w:pPr>
            <w:r>
              <w:t>1494,9</w:t>
            </w:r>
          </w:p>
        </w:tc>
        <w:tc>
          <w:tcPr>
            <w:tcW w:w="1191" w:type="dxa"/>
            <w:tcBorders>
              <w:top w:val="nil"/>
              <w:bottom w:val="nil"/>
            </w:tcBorders>
          </w:tcPr>
          <w:p w:rsidR="002F2222" w:rsidRDefault="002F2222">
            <w:pPr>
              <w:pStyle w:val="ConsPlusNormal"/>
              <w:jc w:val="center"/>
            </w:pPr>
            <w:r>
              <w:t>1061,2</w:t>
            </w:r>
          </w:p>
        </w:tc>
        <w:tc>
          <w:tcPr>
            <w:tcW w:w="1191" w:type="dxa"/>
            <w:tcBorders>
              <w:top w:val="nil"/>
              <w:bottom w:val="nil"/>
            </w:tcBorders>
          </w:tcPr>
          <w:p w:rsidR="002F2222" w:rsidRDefault="002F2222">
            <w:pPr>
              <w:pStyle w:val="ConsPlusNormal"/>
              <w:jc w:val="center"/>
            </w:pPr>
            <w:r>
              <w:t>1061,2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14.13</w:t>
            </w:r>
          </w:p>
        </w:tc>
        <w:tc>
          <w:tcPr>
            <w:tcW w:w="4648" w:type="dxa"/>
            <w:tcBorders>
              <w:top w:val="nil"/>
              <w:bottom w:val="nil"/>
            </w:tcBorders>
          </w:tcPr>
          <w:p w:rsidR="002F2222" w:rsidRDefault="002F2222">
            <w:pPr>
              <w:pStyle w:val="ConsPlusNormal"/>
            </w:pPr>
            <w:r>
              <w:t>Ромашкинское сельское поселение</w:t>
            </w:r>
          </w:p>
        </w:tc>
        <w:tc>
          <w:tcPr>
            <w:tcW w:w="1247" w:type="dxa"/>
            <w:tcBorders>
              <w:top w:val="nil"/>
              <w:bottom w:val="nil"/>
            </w:tcBorders>
          </w:tcPr>
          <w:p w:rsidR="002F2222" w:rsidRDefault="002F2222">
            <w:pPr>
              <w:pStyle w:val="ConsPlusNormal"/>
              <w:jc w:val="center"/>
            </w:pPr>
            <w:r>
              <w:t>4701,7</w:t>
            </w:r>
          </w:p>
        </w:tc>
        <w:tc>
          <w:tcPr>
            <w:tcW w:w="1191" w:type="dxa"/>
            <w:tcBorders>
              <w:top w:val="nil"/>
              <w:bottom w:val="nil"/>
            </w:tcBorders>
          </w:tcPr>
          <w:p w:rsidR="002F2222" w:rsidRDefault="002F2222">
            <w:pPr>
              <w:pStyle w:val="ConsPlusNormal"/>
              <w:jc w:val="center"/>
            </w:pPr>
            <w:r>
              <w:t>3465,5</w:t>
            </w:r>
          </w:p>
        </w:tc>
        <w:tc>
          <w:tcPr>
            <w:tcW w:w="1191" w:type="dxa"/>
            <w:tcBorders>
              <w:top w:val="nil"/>
              <w:bottom w:val="nil"/>
            </w:tcBorders>
          </w:tcPr>
          <w:p w:rsidR="002F2222" w:rsidRDefault="002F2222">
            <w:pPr>
              <w:pStyle w:val="ConsPlusNormal"/>
              <w:jc w:val="center"/>
            </w:pPr>
            <w:r>
              <w:t>3465,5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14.14</w:t>
            </w:r>
          </w:p>
        </w:tc>
        <w:tc>
          <w:tcPr>
            <w:tcW w:w="4648" w:type="dxa"/>
            <w:tcBorders>
              <w:top w:val="nil"/>
              <w:bottom w:val="nil"/>
            </w:tcBorders>
          </w:tcPr>
          <w:p w:rsidR="002F2222" w:rsidRDefault="002F2222">
            <w:pPr>
              <w:pStyle w:val="ConsPlusNormal"/>
            </w:pPr>
            <w:r>
              <w:t>Севастьяновское сельское поселение</w:t>
            </w:r>
          </w:p>
        </w:tc>
        <w:tc>
          <w:tcPr>
            <w:tcW w:w="1247" w:type="dxa"/>
            <w:tcBorders>
              <w:top w:val="nil"/>
              <w:bottom w:val="nil"/>
            </w:tcBorders>
          </w:tcPr>
          <w:p w:rsidR="002F2222" w:rsidRDefault="002F2222">
            <w:pPr>
              <w:pStyle w:val="ConsPlusNormal"/>
              <w:jc w:val="center"/>
            </w:pPr>
            <w:r>
              <w:t>1191,4</w:t>
            </w:r>
          </w:p>
        </w:tc>
        <w:tc>
          <w:tcPr>
            <w:tcW w:w="1191" w:type="dxa"/>
            <w:tcBorders>
              <w:top w:val="nil"/>
              <w:bottom w:val="nil"/>
            </w:tcBorders>
          </w:tcPr>
          <w:p w:rsidR="002F2222" w:rsidRDefault="002F2222">
            <w:pPr>
              <w:pStyle w:val="ConsPlusNormal"/>
              <w:jc w:val="center"/>
            </w:pPr>
            <w:r>
              <w:t>840,2</w:t>
            </w:r>
          </w:p>
        </w:tc>
        <w:tc>
          <w:tcPr>
            <w:tcW w:w="1191" w:type="dxa"/>
            <w:tcBorders>
              <w:top w:val="nil"/>
              <w:bottom w:val="nil"/>
            </w:tcBorders>
          </w:tcPr>
          <w:p w:rsidR="002F2222" w:rsidRDefault="002F2222">
            <w:pPr>
              <w:pStyle w:val="ConsPlusNormal"/>
              <w:jc w:val="center"/>
            </w:pPr>
            <w:r>
              <w:t>840,2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14.15</w:t>
            </w:r>
          </w:p>
        </w:tc>
        <w:tc>
          <w:tcPr>
            <w:tcW w:w="4648" w:type="dxa"/>
            <w:tcBorders>
              <w:top w:val="nil"/>
              <w:bottom w:val="nil"/>
            </w:tcBorders>
          </w:tcPr>
          <w:p w:rsidR="002F2222" w:rsidRDefault="002F2222">
            <w:pPr>
              <w:pStyle w:val="ConsPlusNormal"/>
            </w:pPr>
            <w:r>
              <w:t>Сосновское сельское поселение</w:t>
            </w:r>
          </w:p>
        </w:tc>
        <w:tc>
          <w:tcPr>
            <w:tcW w:w="1247" w:type="dxa"/>
            <w:tcBorders>
              <w:top w:val="nil"/>
              <w:bottom w:val="nil"/>
            </w:tcBorders>
          </w:tcPr>
          <w:p w:rsidR="002F2222" w:rsidRDefault="002F2222">
            <w:pPr>
              <w:pStyle w:val="ConsPlusNormal"/>
              <w:jc w:val="center"/>
            </w:pPr>
            <w:r>
              <w:t>12882,0</w:t>
            </w:r>
          </w:p>
        </w:tc>
        <w:tc>
          <w:tcPr>
            <w:tcW w:w="1191" w:type="dxa"/>
            <w:tcBorders>
              <w:top w:val="nil"/>
              <w:bottom w:val="nil"/>
            </w:tcBorders>
          </w:tcPr>
          <w:p w:rsidR="002F2222" w:rsidRDefault="002F2222">
            <w:pPr>
              <w:pStyle w:val="ConsPlusNormal"/>
              <w:jc w:val="center"/>
            </w:pPr>
            <w:r>
              <w:t>8125,6</w:t>
            </w:r>
          </w:p>
        </w:tc>
        <w:tc>
          <w:tcPr>
            <w:tcW w:w="1191" w:type="dxa"/>
            <w:tcBorders>
              <w:top w:val="nil"/>
              <w:bottom w:val="nil"/>
            </w:tcBorders>
          </w:tcPr>
          <w:p w:rsidR="002F2222" w:rsidRDefault="002F2222">
            <w:pPr>
              <w:pStyle w:val="ConsPlusNormal"/>
              <w:jc w:val="center"/>
            </w:pPr>
            <w:r>
              <w:t>8125,6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15</w:t>
            </w:r>
          </w:p>
        </w:tc>
        <w:tc>
          <w:tcPr>
            <w:tcW w:w="4648"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15.1</w:t>
            </w:r>
          </w:p>
        </w:tc>
        <w:tc>
          <w:tcPr>
            <w:tcW w:w="4648"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r>
              <w:t>20732,5</w:t>
            </w:r>
          </w:p>
        </w:tc>
        <w:tc>
          <w:tcPr>
            <w:tcW w:w="1191" w:type="dxa"/>
            <w:tcBorders>
              <w:top w:val="nil"/>
              <w:bottom w:val="nil"/>
            </w:tcBorders>
          </w:tcPr>
          <w:p w:rsidR="002F2222" w:rsidRDefault="002F2222">
            <w:pPr>
              <w:pStyle w:val="ConsPlusNormal"/>
              <w:jc w:val="center"/>
            </w:pPr>
            <w:r>
              <w:t>14904,1</w:t>
            </w:r>
          </w:p>
        </w:tc>
        <w:tc>
          <w:tcPr>
            <w:tcW w:w="1191" w:type="dxa"/>
            <w:tcBorders>
              <w:top w:val="nil"/>
              <w:bottom w:val="nil"/>
            </w:tcBorders>
          </w:tcPr>
          <w:p w:rsidR="002F2222" w:rsidRDefault="002F2222">
            <w:pPr>
              <w:pStyle w:val="ConsPlusNormal"/>
              <w:jc w:val="center"/>
            </w:pPr>
            <w:r>
              <w:t>14904,1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15.2</w:t>
            </w:r>
          </w:p>
        </w:tc>
        <w:tc>
          <w:tcPr>
            <w:tcW w:w="4648" w:type="dxa"/>
            <w:tcBorders>
              <w:top w:val="nil"/>
              <w:bottom w:val="nil"/>
            </w:tcBorders>
          </w:tcPr>
          <w:p w:rsidR="002F2222" w:rsidRDefault="002F2222">
            <w:pPr>
              <w:pStyle w:val="ConsPlusNormal"/>
            </w:pPr>
            <w:r>
              <w:t>Сланцевское городское поселение</w:t>
            </w:r>
          </w:p>
        </w:tc>
        <w:tc>
          <w:tcPr>
            <w:tcW w:w="1247" w:type="dxa"/>
            <w:tcBorders>
              <w:top w:val="nil"/>
              <w:bottom w:val="nil"/>
            </w:tcBorders>
          </w:tcPr>
          <w:p w:rsidR="002F2222" w:rsidRDefault="002F2222">
            <w:pPr>
              <w:pStyle w:val="ConsPlusNormal"/>
              <w:jc w:val="center"/>
            </w:pPr>
            <w:r>
              <w:t>23883,1</w:t>
            </w:r>
          </w:p>
        </w:tc>
        <w:tc>
          <w:tcPr>
            <w:tcW w:w="1191" w:type="dxa"/>
            <w:tcBorders>
              <w:top w:val="nil"/>
              <w:bottom w:val="nil"/>
            </w:tcBorders>
          </w:tcPr>
          <w:p w:rsidR="002F2222" w:rsidRDefault="002F2222">
            <w:pPr>
              <w:pStyle w:val="ConsPlusNormal"/>
              <w:jc w:val="center"/>
            </w:pPr>
            <w:r>
              <w:t>17852,8</w:t>
            </w:r>
          </w:p>
        </w:tc>
        <w:tc>
          <w:tcPr>
            <w:tcW w:w="1191" w:type="dxa"/>
            <w:tcBorders>
              <w:top w:val="nil"/>
              <w:bottom w:val="nil"/>
            </w:tcBorders>
          </w:tcPr>
          <w:p w:rsidR="002F2222" w:rsidRDefault="002F2222">
            <w:pPr>
              <w:pStyle w:val="ConsPlusNormal"/>
              <w:jc w:val="center"/>
            </w:pPr>
            <w:r>
              <w:t>17852,8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15.3</w:t>
            </w:r>
          </w:p>
        </w:tc>
        <w:tc>
          <w:tcPr>
            <w:tcW w:w="4648" w:type="dxa"/>
            <w:tcBorders>
              <w:top w:val="nil"/>
              <w:bottom w:val="nil"/>
            </w:tcBorders>
          </w:tcPr>
          <w:p w:rsidR="002F2222" w:rsidRDefault="002F2222">
            <w:pPr>
              <w:pStyle w:val="ConsPlusNormal"/>
            </w:pPr>
            <w:r>
              <w:t>Выскатское сельское поселение</w:t>
            </w:r>
          </w:p>
        </w:tc>
        <w:tc>
          <w:tcPr>
            <w:tcW w:w="1247" w:type="dxa"/>
            <w:tcBorders>
              <w:top w:val="nil"/>
              <w:bottom w:val="nil"/>
            </w:tcBorders>
          </w:tcPr>
          <w:p w:rsidR="002F2222" w:rsidRDefault="002F2222">
            <w:pPr>
              <w:pStyle w:val="ConsPlusNormal"/>
              <w:jc w:val="center"/>
            </w:pPr>
            <w:r>
              <w:t>2320,0</w:t>
            </w:r>
          </w:p>
        </w:tc>
        <w:tc>
          <w:tcPr>
            <w:tcW w:w="1191" w:type="dxa"/>
            <w:tcBorders>
              <w:top w:val="nil"/>
              <w:bottom w:val="nil"/>
            </w:tcBorders>
          </w:tcPr>
          <w:p w:rsidR="002F2222" w:rsidRDefault="002F2222">
            <w:pPr>
              <w:pStyle w:val="ConsPlusNormal"/>
              <w:jc w:val="center"/>
            </w:pPr>
            <w:r>
              <w:t>1803,4</w:t>
            </w:r>
          </w:p>
        </w:tc>
        <w:tc>
          <w:tcPr>
            <w:tcW w:w="1191" w:type="dxa"/>
            <w:tcBorders>
              <w:top w:val="nil"/>
              <w:bottom w:val="nil"/>
            </w:tcBorders>
          </w:tcPr>
          <w:p w:rsidR="002F2222" w:rsidRDefault="002F2222">
            <w:pPr>
              <w:pStyle w:val="ConsPlusNormal"/>
              <w:jc w:val="center"/>
            </w:pPr>
            <w:r>
              <w:t>1803,4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15.4</w:t>
            </w:r>
          </w:p>
        </w:tc>
        <w:tc>
          <w:tcPr>
            <w:tcW w:w="4648" w:type="dxa"/>
            <w:tcBorders>
              <w:top w:val="nil"/>
              <w:bottom w:val="nil"/>
            </w:tcBorders>
          </w:tcPr>
          <w:p w:rsidR="002F2222" w:rsidRDefault="002F2222">
            <w:pPr>
              <w:pStyle w:val="ConsPlusNormal"/>
            </w:pPr>
            <w:r>
              <w:t>Гостицкое сельское поселение</w:t>
            </w:r>
          </w:p>
        </w:tc>
        <w:tc>
          <w:tcPr>
            <w:tcW w:w="1247" w:type="dxa"/>
            <w:tcBorders>
              <w:top w:val="nil"/>
              <w:bottom w:val="nil"/>
            </w:tcBorders>
          </w:tcPr>
          <w:p w:rsidR="002F2222" w:rsidRDefault="002F2222">
            <w:pPr>
              <w:pStyle w:val="ConsPlusNormal"/>
              <w:jc w:val="center"/>
            </w:pPr>
            <w:r>
              <w:t>1311,4</w:t>
            </w:r>
          </w:p>
        </w:tc>
        <w:tc>
          <w:tcPr>
            <w:tcW w:w="1191" w:type="dxa"/>
            <w:tcBorders>
              <w:top w:val="nil"/>
              <w:bottom w:val="nil"/>
            </w:tcBorders>
          </w:tcPr>
          <w:p w:rsidR="002F2222" w:rsidRDefault="002F2222">
            <w:pPr>
              <w:pStyle w:val="ConsPlusNormal"/>
              <w:jc w:val="center"/>
            </w:pPr>
            <w:r>
              <w:t>786,3</w:t>
            </w:r>
          </w:p>
        </w:tc>
        <w:tc>
          <w:tcPr>
            <w:tcW w:w="1191" w:type="dxa"/>
            <w:tcBorders>
              <w:top w:val="nil"/>
              <w:bottom w:val="nil"/>
            </w:tcBorders>
          </w:tcPr>
          <w:p w:rsidR="002F2222" w:rsidRDefault="002F2222">
            <w:pPr>
              <w:pStyle w:val="ConsPlusNormal"/>
              <w:jc w:val="center"/>
            </w:pPr>
            <w:r>
              <w:t>786,3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15.5</w:t>
            </w:r>
          </w:p>
        </w:tc>
        <w:tc>
          <w:tcPr>
            <w:tcW w:w="4648" w:type="dxa"/>
            <w:tcBorders>
              <w:top w:val="nil"/>
              <w:bottom w:val="nil"/>
            </w:tcBorders>
          </w:tcPr>
          <w:p w:rsidR="002F2222" w:rsidRDefault="002F2222">
            <w:pPr>
              <w:pStyle w:val="ConsPlusNormal"/>
            </w:pPr>
            <w:r>
              <w:t>Загривское сельское поселение</w:t>
            </w:r>
          </w:p>
        </w:tc>
        <w:tc>
          <w:tcPr>
            <w:tcW w:w="1247" w:type="dxa"/>
            <w:tcBorders>
              <w:top w:val="nil"/>
              <w:bottom w:val="nil"/>
            </w:tcBorders>
          </w:tcPr>
          <w:p w:rsidR="002F2222" w:rsidRDefault="002F2222">
            <w:pPr>
              <w:pStyle w:val="ConsPlusNormal"/>
              <w:jc w:val="center"/>
            </w:pPr>
            <w:r>
              <w:t>1458,0</w:t>
            </w:r>
          </w:p>
        </w:tc>
        <w:tc>
          <w:tcPr>
            <w:tcW w:w="1191" w:type="dxa"/>
            <w:tcBorders>
              <w:top w:val="nil"/>
              <w:bottom w:val="nil"/>
            </w:tcBorders>
          </w:tcPr>
          <w:p w:rsidR="002F2222" w:rsidRDefault="002F2222">
            <w:pPr>
              <w:pStyle w:val="ConsPlusNormal"/>
              <w:jc w:val="center"/>
            </w:pPr>
            <w:r>
              <w:t>1073,0</w:t>
            </w:r>
          </w:p>
        </w:tc>
        <w:tc>
          <w:tcPr>
            <w:tcW w:w="1191" w:type="dxa"/>
            <w:tcBorders>
              <w:top w:val="nil"/>
              <w:bottom w:val="nil"/>
            </w:tcBorders>
          </w:tcPr>
          <w:p w:rsidR="002F2222" w:rsidRDefault="002F2222">
            <w:pPr>
              <w:pStyle w:val="ConsPlusNormal"/>
              <w:jc w:val="center"/>
            </w:pPr>
            <w:r>
              <w:t>1073,0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15.6</w:t>
            </w:r>
          </w:p>
        </w:tc>
        <w:tc>
          <w:tcPr>
            <w:tcW w:w="4648" w:type="dxa"/>
            <w:tcBorders>
              <w:top w:val="nil"/>
              <w:bottom w:val="nil"/>
            </w:tcBorders>
          </w:tcPr>
          <w:p w:rsidR="002F2222" w:rsidRDefault="002F2222">
            <w:pPr>
              <w:pStyle w:val="ConsPlusNormal"/>
            </w:pPr>
            <w:r>
              <w:t>Новосельское сельское поселение</w:t>
            </w:r>
          </w:p>
        </w:tc>
        <w:tc>
          <w:tcPr>
            <w:tcW w:w="1247" w:type="dxa"/>
            <w:tcBorders>
              <w:top w:val="nil"/>
              <w:bottom w:val="nil"/>
            </w:tcBorders>
          </w:tcPr>
          <w:p w:rsidR="002F2222" w:rsidRDefault="002F2222">
            <w:pPr>
              <w:pStyle w:val="ConsPlusNormal"/>
              <w:jc w:val="center"/>
            </w:pPr>
            <w:r>
              <w:t>2418,5</w:t>
            </w:r>
          </w:p>
        </w:tc>
        <w:tc>
          <w:tcPr>
            <w:tcW w:w="1191" w:type="dxa"/>
            <w:tcBorders>
              <w:top w:val="nil"/>
              <w:bottom w:val="nil"/>
            </w:tcBorders>
          </w:tcPr>
          <w:p w:rsidR="002F2222" w:rsidRDefault="002F2222">
            <w:pPr>
              <w:pStyle w:val="ConsPlusNormal"/>
              <w:jc w:val="center"/>
            </w:pPr>
            <w:r>
              <w:t>1879,4</w:t>
            </w:r>
          </w:p>
        </w:tc>
        <w:tc>
          <w:tcPr>
            <w:tcW w:w="1191" w:type="dxa"/>
            <w:tcBorders>
              <w:top w:val="nil"/>
              <w:bottom w:val="nil"/>
            </w:tcBorders>
          </w:tcPr>
          <w:p w:rsidR="002F2222" w:rsidRDefault="002F2222">
            <w:pPr>
              <w:pStyle w:val="ConsPlusNormal"/>
              <w:jc w:val="center"/>
            </w:pPr>
            <w:r>
              <w:t>1879,4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15.7</w:t>
            </w:r>
          </w:p>
        </w:tc>
        <w:tc>
          <w:tcPr>
            <w:tcW w:w="4648" w:type="dxa"/>
            <w:tcBorders>
              <w:top w:val="nil"/>
              <w:bottom w:val="nil"/>
            </w:tcBorders>
          </w:tcPr>
          <w:p w:rsidR="002F2222" w:rsidRDefault="002F2222">
            <w:pPr>
              <w:pStyle w:val="ConsPlusNormal"/>
            </w:pPr>
            <w:r>
              <w:t>Старопольское сельское поселение</w:t>
            </w:r>
          </w:p>
        </w:tc>
        <w:tc>
          <w:tcPr>
            <w:tcW w:w="1247" w:type="dxa"/>
            <w:tcBorders>
              <w:top w:val="nil"/>
              <w:bottom w:val="nil"/>
            </w:tcBorders>
          </w:tcPr>
          <w:p w:rsidR="002F2222" w:rsidRDefault="002F2222">
            <w:pPr>
              <w:pStyle w:val="ConsPlusNormal"/>
              <w:jc w:val="center"/>
            </w:pPr>
            <w:r>
              <w:t>2305,9</w:t>
            </w:r>
          </w:p>
        </w:tc>
        <w:tc>
          <w:tcPr>
            <w:tcW w:w="1191" w:type="dxa"/>
            <w:tcBorders>
              <w:top w:val="nil"/>
              <w:bottom w:val="nil"/>
            </w:tcBorders>
          </w:tcPr>
          <w:p w:rsidR="002F2222" w:rsidRDefault="002F2222">
            <w:pPr>
              <w:pStyle w:val="ConsPlusNormal"/>
              <w:jc w:val="center"/>
            </w:pPr>
            <w:r>
              <w:t>1640,3</w:t>
            </w:r>
          </w:p>
        </w:tc>
        <w:tc>
          <w:tcPr>
            <w:tcW w:w="1191" w:type="dxa"/>
            <w:tcBorders>
              <w:top w:val="nil"/>
              <w:bottom w:val="nil"/>
            </w:tcBorders>
          </w:tcPr>
          <w:p w:rsidR="002F2222" w:rsidRDefault="002F2222">
            <w:pPr>
              <w:pStyle w:val="ConsPlusNormal"/>
              <w:jc w:val="center"/>
            </w:pPr>
            <w:r>
              <w:t>1640,3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15.8</w:t>
            </w:r>
          </w:p>
        </w:tc>
        <w:tc>
          <w:tcPr>
            <w:tcW w:w="4648" w:type="dxa"/>
            <w:tcBorders>
              <w:top w:val="nil"/>
              <w:bottom w:val="nil"/>
            </w:tcBorders>
          </w:tcPr>
          <w:p w:rsidR="002F2222" w:rsidRDefault="002F2222">
            <w:pPr>
              <w:pStyle w:val="ConsPlusNormal"/>
            </w:pPr>
            <w:r>
              <w:t>Черновское сельское поселение</w:t>
            </w:r>
          </w:p>
        </w:tc>
        <w:tc>
          <w:tcPr>
            <w:tcW w:w="1247" w:type="dxa"/>
            <w:tcBorders>
              <w:top w:val="nil"/>
              <w:bottom w:val="nil"/>
            </w:tcBorders>
          </w:tcPr>
          <w:p w:rsidR="002F2222" w:rsidRDefault="002F2222">
            <w:pPr>
              <w:pStyle w:val="ConsPlusNormal"/>
              <w:jc w:val="center"/>
            </w:pPr>
            <w:r>
              <w:t>303,6</w:t>
            </w:r>
          </w:p>
        </w:tc>
        <w:tc>
          <w:tcPr>
            <w:tcW w:w="1191" w:type="dxa"/>
            <w:tcBorders>
              <w:top w:val="nil"/>
              <w:bottom w:val="nil"/>
            </w:tcBorders>
          </w:tcPr>
          <w:p w:rsidR="002F2222" w:rsidRDefault="002F2222">
            <w:pPr>
              <w:pStyle w:val="ConsPlusNormal"/>
              <w:jc w:val="center"/>
            </w:pPr>
            <w:r>
              <w:t>217,3</w:t>
            </w:r>
          </w:p>
        </w:tc>
        <w:tc>
          <w:tcPr>
            <w:tcW w:w="1191" w:type="dxa"/>
            <w:tcBorders>
              <w:top w:val="nil"/>
              <w:bottom w:val="nil"/>
            </w:tcBorders>
          </w:tcPr>
          <w:p w:rsidR="002F2222" w:rsidRDefault="002F2222">
            <w:pPr>
              <w:pStyle w:val="ConsPlusNormal"/>
              <w:jc w:val="center"/>
            </w:pPr>
            <w:r>
              <w:t>217,3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16</w:t>
            </w:r>
          </w:p>
        </w:tc>
        <w:tc>
          <w:tcPr>
            <w:tcW w:w="4648"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16.1</w:t>
            </w:r>
          </w:p>
        </w:tc>
        <w:tc>
          <w:tcPr>
            <w:tcW w:w="4648" w:type="dxa"/>
            <w:tcBorders>
              <w:top w:val="nil"/>
              <w:bottom w:val="nil"/>
            </w:tcBorders>
          </w:tcPr>
          <w:p w:rsidR="002F2222" w:rsidRDefault="002F2222">
            <w:pPr>
              <w:pStyle w:val="ConsPlusNormal"/>
            </w:pPr>
            <w:r>
              <w:t>Тихвинское городское поселение</w:t>
            </w:r>
          </w:p>
        </w:tc>
        <w:tc>
          <w:tcPr>
            <w:tcW w:w="1247" w:type="dxa"/>
            <w:tcBorders>
              <w:top w:val="nil"/>
              <w:bottom w:val="nil"/>
            </w:tcBorders>
          </w:tcPr>
          <w:p w:rsidR="002F2222" w:rsidRDefault="002F2222">
            <w:pPr>
              <w:pStyle w:val="ConsPlusNormal"/>
              <w:jc w:val="center"/>
            </w:pPr>
            <w:r>
              <w:t>30802,1</w:t>
            </w:r>
          </w:p>
        </w:tc>
        <w:tc>
          <w:tcPr>
            <w:tcW w:w="1191" w:type="dxa"/>
            <w:tcBorders>
              <w:top w:val="nil"/>
              <w:bottom w:val="nil"/>
            </w:tcBorders>
          </w:tcPr>
          <w:p w:rsidR="002F2222" w:rsidRDefault="002F2222">
            <w:pPr>
              <w:pStyle w:val="ConsPlusNormal"/>
              <w:jc w:val="center"/>
            </w:pPr>
            <w:r>
              <w:t>23330,4</w:t>
            </w:r>
          </w:p>
        </w:tc>
        <w:tc>
          <w:tcPr>
            <w:tcW w:w="1191" w:type="dxa"/>
            <w:tcBorders>
              <w:top w:val="nil"/>
              <w:bottom w:val="nil"/>
            </w:tcBorders>
          </w:tcPr>
          <w:p w:rsidR="002F2222" w:rsidRDefault="002F2222">
            <w:pPr>
              <w:pStyle w:val="ConsPlusNormal"/>
              <w:jc w:val="center"/>
            </w:pPr>
            <w:r>
              <w:t>23330,4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16.2</w:t>
            </w:r>
          </w:p>
        </w:tc>
        <w:tc>
          <w:tcPr>
            <w:tcW w:w="4648" w:type="dxa"/>
            <w:tcBorders>
              <w:top w:val="nil"/>
              <w:bottom w:val="nil"/>
            </w:tcBorders>
          </w:tcPr>
          <w:p w:rsidR="002F2222" w:rsidRDefault="002F2222">
            <w:pPr>
              <w:pStyle w:val="ConsPlusNormal"/>
            </w:pPr>
            <w:r>
              <w:t>Борское сельское поселение</w:t>
            </w:r>
          </w:p>
        </w:tc>
        <w:tc>
          <w:tcPr>
            <w:tcW w:w="1247" w:type="dxa"/>
            <w:tcBorders>
              <w:top w:val="nil"/>
              <w:bottom w:val="nil"/>
            </w:tcBorders>
          </w:tcPr>
          <w:p w:rsidR="002F2222" w:rsidRDefault="002F2222">
            <w:pPr>
              <w:pStyle w:val="ConsPlusNormal"/>
              <w:jc w:val="center"/>
            </w:pPr>
            <w:r>
              <w:t>2537,0</w:t>
            </w:r>
          </w:p>
        </w:tc>
        <w:tc>
          <w:tcPr>
            <w:tcW w:w="1191" w:type="dxa"/>
            <w:tcBorders>
              <w:top w:val="nil"/>
              <w:bottom w:val="nil"/>
            </w:tcBorders>
          </w:tcPr>
          <w:p w:rsidR="002F2222" w:rsidRDefault="002F2222">
            <w:pPr>
              <w:pStyle w:val="ConsPlusNormal"/>
              <w:jc w:val="center"/>
            </w:pPr>
            <w:r>
              <w:t>1840,2</w:t>
            </w:r>
          </w:p>
        </w:tc>
        <w:tc>
          <w:tcPr>
            <w:tcW w:w="1191" w:type="dxa"/>
            <w:tcBorders>
              <w:top w:val="nil"/>
              <w:bottom w:val="nil"/>
            </w:tcBorders>
          </w:tcPr>
          <w:p w:rsidR="002F2222" w:rsidRDefault="002F2222">
            <w:pPr>
              <w:pStyle w:val="ConsPlusNormal"/>
              <w:jc w:val="center"/>
            </w:pPr>
            <w:r>
              <w:t>1840,2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16.3</w:t>
            </w:r>
          </w:p>
        </w:tc>
        <w:tc>
          <w:tcPr>
            <w:tcW w:w="4648" w:type="dxa"/>
            <w:tcBorders>
              <w:top w:val="nil"/>
              <w:bottom w:val="nil"/>
            </w:tcBorders>
          </w:tcPr>
          <w:p w:rsidR="002F2222" w:rsidRDefault="002F2222">
            <w:pPr>
              <w:pStyle w:val="ConsPlusNormal"/>
            </w:pPr>
            <w:r>
              <w:t>Ганьковское сельское поселение</w:t>
            </w:r>
          </w:p>
        </w:tc>
        <w:tc>
          <w:tcPr>
            <w:tcW w:w="1247" w:type="dxa"/>
            <w:tcBorders>
              <w:top w:val="nil"/>
              <w:bottom w:val="nil"/>
            </w:tcBorders>
          </w:tcPr>
          <w:p w:rsidR="002F2222" w:rsidRDefault="002F2222">
            <w:pPr>
              <w:pStyle w:val="ConsPlusNormal"/>
              <w:jc w:val="center"/>
            </w:pPr>
            <w:r>
              <w:t>2375,6</w:t>
            </w:r>
          </w:p>
        </w:tc>
        <w:tc>
          <w:tcPr>
            <w:tcW w:w="1191" w:type="dxa"/>
            <w:tcBorders>
              <w:top w:val="nil"/>
              <w:bottom w:val="nil"/>
            </w:tcBorders>
          </w:tcPr>
          <w:p w:rsidR="002F2222" w:rsidRDefault="002F2222">
            <w:pPr>
              <w:pStyle w:val="ConsPlusNormal"/>
              <w:jc w:val="center"/>
            </w:pPr>
            <w:r>
              <w:t>1747,3</w:t>
            </w:r>
          </w:p>
        </w:tc>
        <w:tc>
          <w:tcPr>
            <w:tcW w:w="1191" w:type="dxa"/>
            <w:tcBorders>
              <w:top w:val="nil"/>
              <w:bottom w:val="nil"/>
            </w:tcBorders>
          </w:tcPr>
          <w:p w:rsidR="002F2222" w:rsidRDefault="002F2222">
            <w:pPr>
              <w:pStyle w:val="ConsPlusNormal"/>
              <w:jc w:val="center"/>
            </w:pPr>
            <w:r>
              <w:t>1747,3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16.4</w:t>
            </w:r>
          </w:p>
        </w:tc>
        <w:tc>
          <w:tcPr>
            <w:tcW w:w="4648" w:type="dxa"/>
            <w:tcBorders>
              <w:top w:val="nil"/>
              <w:bottom w:val="nil"/>
            </w:tcBorders>
          </w:tcPr>
          <w:p w:rsidR="002F2222" w:rsidRDefault="002F2222">
            <w:pPr>
              <w:pStyle w:val="ConsPlusNormal"/>
            </w:pPr>
            <w:r>
              <w:t>Горское сельское поселение</w:t>
            </w:r>
          </w:p>
        </w:tc>
        <w:tc>
          <w:tcPr>
            <w:tcW w:w="1247" w:type="dxa"/>
            <w:tcBorders>
              <w:top w:val="nil"/>
              <w:bottom w:val="nil"/>
            </w:tcBorders>
          </w:tcPr>
          <w:p w:rsidR="002F2222" w:rsidRDefault="002F2222">
            <w:pPr>
              <w:pStyle w:val="ConsPlusNormal"/>
              <w:jc w:val="center"/>
            </w:pPr>
            <w:r>
              <w:t>1456,2</w:t>
            </w:r>
          </w:p>
        </w:tc>
        <w:tc>
          <w:tcPr>
            <w:tcW w:w="1191" w:type="dxa"/>
            <w:tcBorders>
              <w:top w:val="nil"/>
              <w:bottom w:val="nil"/>
            </w:tcBorders>
          </w:tcPr>
          <w:p w:rsidR="002F2222" w:rsidRDefault="002F2222">
            <w:pPr>
              <w:pStyle w:val="ConsPlusNormal"/>
              <w:jc w:val="center"/>
            </w:pPr>
            <w:r>
              <w:t>1048,7</w:t>
            </w:r>
          </w:p>
        </w:tc>
        <w:tc>
          <w:tcPr>
            <w:tcW w:w="1191" w:type="dxa"/>
            <w:tcBorders>
              <w:top w:val="nil"/>
              <w:bottom w:val="nil"/>
            </w:tcBorders>
          </w:tcPr>
          <w:p w:rsidR="002F2222" w:rsidRDefault="002F2222">
            <w:pPr>
              <w:pStyle w:val="ConsPlusNormal"/>
              <w:jc w:val="center"/>
            </w:pPr>
            <w:r>
              <w:t>1048,7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16.5</w:t>
            </w:r>
          </w:p>
        </w:tc>
        <w:tc>
          <w:tcPr>
            <w:tcW w:w="4648" w:type="dxa"/>
            <w:tcBorders>
              <w:top w:val="nil"/>
              <w:bottom w:val="nil"/>
            </w:tcBorders>
          </w:tcPr>
          <w:p w:rsidR="002F2222" w:rsidRDefault="002F2222">
            <w:pPr>
              <w:pStyle w:val="ConsPlusNormal"/>
            </w:pPr>
            <w:r>
              <w:t>Коськовское сельское поселение</w:t>
            </w:r>
          </w:p>
        </w:tc>
        <w:tc>
          <w:tcPr>
            <w:tcW w:w="1247" w:type="dxa"/>
            <w:tcBorders>
              <w:top w:val="nil"/>
              <w:bottom w:val="nil"/>
            </w:tcBorders>
          </w:tcPr>
          <w:p w:rsidR="002F2222" w:rsidRDefault="002F2222">
            <w:pPr>
              <w:pStyle w:val="ConsPlusNormal"/>
              <w:jc w:val="center"/>
            </w:pPr>
            <w:r>
              <w:t>703,1</w:t>
            </w:r>
          </w:p>
        </w:tc>
        <w:tc>
          <w:tcPr>
            <w:tcW w:w="1191" w:type="dxa"/>
            <w:tcBorders>
              <w:top w:val="nil"/>
              <w:bottom w:val="nil"/>
            </w:tcBorders>
          </w:tcPr>
          <w:p w:rsidR="002F2222" w:rsidRDefault="002F2222">
            <w:pPr>
              <w:pStyle w:val="ConsPlusNormal"/>
              <w:jc w:val="center"/>
            </w:pPr>
            <w:r>
              <w:t>748,8</w:t>
            </w:r>
          </w:p>
        </w:tc>
        <w:tc>
          <w:tcPr>
            <w:tcW w:w="1191" w:type="dxa"/>
            <w:tcBorders>
              <w:top w:val="nil"/>
              <w:bottom w:val="nil"/>
            </w:tcBorders>
          </w:tcPr>
          <w:p w:rsidR="002F2222" w:rsidRDefault="002F2222">
            <w:pPr>
              <w:pStyle w:val="ConsPlusNormal"/>
              <w:jc w:val="center"/>
            </w:pPr>
            <w:r>
              <w:t>748,8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16.6</w:t>
            </w:r>
          </w:p>
        </w:tc>
        <w:tc>
          <w:tcPr>
            <w:tcW w:w="4648" w:type="dxa"/>
            <w:tcBorders>
              <w:top w:val="nil"/>
              <w:bottom w:val="nil"/>
            </w:tcBorders>
          </w:tcPr>
          <w:p w:rsidR="002F2222" w:rsidRDefault="002F2222">
            <w:pPr>
              <w:pStyle w:val="ConsPlusNormal"/>
            </w:pPr>
            <w:r>
              <w:t>Мелегежское сельское поселение</w:t>
            </w:r>
          </w:p>
        </w:tc>
        <w:tc>
          <w:tcPr>
            <w:tcW w:w="1247" w:type="dxa"/>
            <w:tcBorders>
              <w:top w:val="nil"/>
              <w:bottom w:val="nil"/>
            </w:tcBorders>
          </w:tcPr>
          <w:p w:rsidR="002F2222" w:rsidRDefault="002F2222">
            <w:pPr>
              <w:pStyle w:val="ConsPlusNormal"/>
              <w:jc w:val="center"/>
            </w:pPr>
            <w:r>
              <w:t>1386,1</w:t>
            </w:r>
          </w:p>
        </w:tc>
        <w:tc>
          <w:tcPr>
            <w:tcW w:w="1191" w:type="dxa"/>
            <w:tcBorders>
              <w:top w:val="nil"/>
              <w:bottom w:val="nil"/>
            </w:tcBorders>
          </w:tcPr>
          <w:p w:rsidR="002F2222" w:rsidRDefault="002F2222">
            <w:pPr>
              <w:pStyle w:val="ConsPlusNormal"/>
              <w:jc w:val="center"/>
            </w:pPr>
            <w:r>
              <w:t>1000,1</w:t>
            </w:r>
          </w:p>
        </w:tc>
        <w:tc>
          <w:tcPr>
            <w:tcW w:w="1191" w:type="dxa"/>
            <w:tcBorders>
              <w:top w:val="nil"/>
              <w:bottom w:val="nil"/>
            </w:tcBorders>
          </w:tcPr>
          <w:p w:rsidR="002F2222" w:rsidRDefault="002F2222">
            <w:pPr>
              <w:pStyle w:val="ConsPlusNormal"/>
              <w:jc w:val="center"/>
            </w:pPr>
            <w:r>
              <w:t>1000,1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16.7</w:t>
            </w:r>
          </w:p>
        </w:tc>
        <w:tc>
          <w:tcPr>
            <w:tcW w:w="4648" w:type="dxa"/>
            <w:tcBorders>
              <w:top w:val="nil"/>
              <w:bottom w:val="nil"/>
            </w:tcBorders>
          </w:tcPr>
          <w:p w:rsidR="002F2222" w:rsidRDefault="002F2222">
            <w:pPr>
              <w:pStyle w:val="ConsPlusNormal"/>
            </w:pPr>
            <w:r>
              <w:t>Пашозерское сельское поселение</w:t>
            </w:r>
          </w:p>
        </w:tc>
        <w:tc>
          <w:tcPr>
            <w:tcW w:w="1247" w:type="dxa"/>
            <w:tcBorders>
              <w:top w:val="nil"/>
              <w:bottom w:val="nil"/>
            </w:tcBorders>
          </w:tcPr>
          <w:p w:rsidR="002F2222" w:rsidRDefault="002F2222">
            <w:pPr>
              <w:pStyle w:val="ConsPlusNormal"/>
              <w:jc w:val="center"/>
            </w:pPr>
            <w:r>
              <w:t>542,2</w:t>
            </w:r>
          </w:p>
        </w:tc>
        <w:tc>
          <w:tcPr>
            <w:tcW w:w="1191" w:type="dxa"/>
            <w:tcBorders>
              <w:top w:val="nil"/>
              <w:bottom w:val="nil"/>
            </w:tcBorders>
          </w:tcPr>
          <w:p w:rsidR="002F2222" w:rsidRDefault="002F2222">
            <w:pPr>
              <w:pStyle w:val="ConsPlusNormal"/>
              <w:jc w:val="center"/>
            </w:pPr>
            <w:r>
              <w:t>390,4</w:t>
            </w:r>
          </w:p>
        </w:tc>
        <w:tc>
          <w:tcPr>
            <w:tcW w:w="1191" w:type="dxa"/>
            <w:tcBorders>
              <w:top w:val="nil"/>
              <w:bottom w:val="nil"/>
            </w:tcBorders>
          </w:tcPr>
          <w:p w:rsidR="002F2222" w:rsidRDefault="002F2222">
            <w:pPr>
              <w:pStyle w:val="ConsPlusNormal"/>
              <w:jc w:val="center"/>
            </w:pPr>
            <w:r>
              <w:t>390,4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16.8</w:t>
            </w:r>
          </w:p>
        </w:tc>
        <w:tc>
          <w:tcPr>
            <w:tcW w:w="4648" w:type="dxa"/>
            <w:tcBorders>
              <w:top w:val="nil"/>
              <w:bottom w:val="nil"/>
            </w:tcBorders>
          </w:tcPr>
          <w:p w:rsidR="002F2222" w:rsidRDefault="002F2222">
            <w:pPr>
              <w:pStyle w:val="ConsPlusNormal"/>
            </w:pPr>
            <w:r>
              <w:t>Цвылёвское сельское поселение</w:t>
            </w:r>
          </w:p>
        </w:tc>
        <w:tc>
          <w:tcPr>
            <w:tcW w:w="1247" w:type="dxa"/>
            <w:tcBorders>
              <w:top w:val="nil"/>
              <w:bottom w:val="nil"/>
            </w:tcBorders>
          </w:tcPr>
          <w:p w:rsidR="002F2222" w:rsidRDefault="002F2222">
            <w:pPr>
              <w:pStyle w:val="ConsPlusNormal"/>
              <w:jc w:val="center"/>
            </w:pPr>
            <w:r>
              <w:t>2506,8</w:t>
            </w:r>
          </w:p>
        </w:tc>
        <w:tc>
          <w:tcPr>
            <w:tcW w:w="1191" w:type="dxa"/>
            <w:tcBorders>
              <w:top w:val="nil"/>
              <w:bottom w:val="nil"/>
            </w:tcBorders>
          </w:tcPr>
          <w:p w:rsidR="002F2222" w:rsidRDefault="002F2222">
            <w:pPr>
              <w:pStyle w:val="ConsPlusNormal"/>
              <w:jc w:val="center"/>
            </w:pPr>
            <w:r>
              <w:t>1807,8</w:t>
            </w:r>
          </w:p>
        </w:tc>
        <w:tc>
          <w:tcPr>
            <w:tcW w:w="1191" w:type="dxa"/>
            <w:tcBorders>
              <w:top w:val="nil"/>
              <w:bottom w:val="nil"/>
            </w:tcBorders>
          </w:tcPr>
          <w:p w:rsidR="002F2222" w:rsidRDefault="002F2222">
            <w:pPr>
              <w:pStyle w:val="ConsPlusNormal"/>
              <w:jc w:val="center"/>
            </w:pPr>
            <w:r>
              <w:t>1807,8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16.9</w:t>
            </w:r>
          </w:p>
        </w:tc>
        <w:tc>
          <w:tcPr>
            <w:tcW w:w="4648" w:type="dxa"/>
            <w:tcBorders>
              <w:top w:val="nil"/>
              <w:bottom w:val="nil"/>
            </w:tcBorders>
          </w:tcPr>
          <w:p w:rsidR="002F2222" w:rsidRDefault="002F2222">
            <w:pPr>
              <w:pStyle w:val="ConsPlusNormal"/>
            </w:pPr>
            <w:r>
              <w:t>Шугозерское сельское поселение</w:t>
            </w:r>
          </w:p>
        </w:tc>
        <w:tc>
          <w:tcPr>
            <w:tcW w:w="1247" w:type="dxa"/>
            <w:tcBorders>
              <w:top w:val="nil"/>
              <w:bottom w:val="nil"/>
            </w:tcBorders>
          </w:tcPr>
          <w:p w:rsidR="002F2222" w:rsidRDefault="002F2222">
            <w:pPr>
              <w:pStyle w:val="ConsPlusNormal"/>
              <w:jc w:val="center"/>
            </w:pPr>
            <w:r>
              <w:t>2902,0</w:t>
            </w:r>
          </w:p>
        </w:tc>
        <w:tc>
          <w:tcPr>
            <w:tcW w:w="1191" w:type="dxa"/>
            <w:tcBorders>
              <w:top w:val="nil"/>
              <w:bottom w:val="nil"/>
            </w:tcBorders>
          </w:tcPr>
          <w:p w:rsidR="002F2222" w:rsidRDefault="002F2222">
            <w:pPr>
              <w:pStyle w:val="ConsPlusNormal"/>
              <w:jc w:val="center"/>
            </w:pPr>
            <w:r>
              <w:t>2511,2</w:t>
            </w:r>
          </w:p>
        </w:tc>
        <w:tc>
          <w:tcPr>
            <w:tcW w:w="1191" w:type="dxa"/>
            <w:tcBorders>
              <w:top w:val="nil"/>
              <w:bottom w:val="nil"/>
            </w:tcBorders>
          </w:tcPr>
          <w:p w:rsidR="002F2222" w:rsidRDefault="002F2222">
            <w:pPr>
              <w:pStyle w:val="ConsPlusNormal"/>
              <w:jc w:val="center"/>
            </w:pPr>
            <w:r>
              <w:t>2511,2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17</w:t>
            </w:r>
          </w:p>
        </w:tc>
        <w:tc>
          <w:tcPr>
            <w:tcW w:w="4648"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17.1</w:t>
            </w:r>
          </w:p>
        </w:tc>
        <w:tc>
          <w:tcPr>
            <w:tcW w:w="4648"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r>
              <w:t>34106,1</w:t>
            </w:r>
          </w:p>
        </w:tc>
        <w:tc>
          <w:tcPr>
            <w:tcW w:w="1191" w:type="dxa"/>
            <w:tcBorders>
              <w:top w:val="nil"/>
              <w:bottom w:val="nil"/>
            </w:tcBorders>
          </w:tcPr>
          <w:p w:rsidR="002F2222" w:rsidRDefault="002F2222">
            <w:pPr>
              <w:pStyle w:val="ConsPlusNormal"/>
              <w:jc w:val="center"/>
            </w:pPr>
            <w:r>
              <w:t>25664,8</w:t>
            </w:r>
          </w:p>
        </w:tc>
        <w:tc>
          <w:tcPr>
            <w:tcW w:w="1191" w:type="dxa"/>
            <w:tcBorders>
              <w:top w:val="nil"/>
              <w:bottom w:val="nil"/>
            </w:tcBorders>
          </w:tcPr>
          <w:p w:rsidR="002F2222" w:rsidRDefault="002F2222">
            <w:pPr>
              <w:pStyle w:val="ConsPlusNormal"/>
              <w:jc w:val="center"/>
            </w:pPr>
            <w:r>
              <w:t>25664,8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17.2</w:t>
            </w:r>
          </w:p>
        </w:tc>
        <w:tc>
          <w:tcPr>
            <w:tcW w:w="4648" w:type="dxa"/>
            <w:tcBorders>
              <w:top w:val="nil"/>
              <w:bottom w:val="nil"/>
            </w:tcBorders>
          </w:tcPr>
          <w:p w:rsidR="002F2222" w:rsidRDefault="002F2222">
            <w:pPr>
              <w:pStyle w:val="ConsPlusNormal"/>
            </w:pPr>
            <w:r>
              <w:t>Тосненское городское поселение</w:t>
            </w:r>
          </w:p>
        </w:tc>
        <w:tc>
          <w:tcPr>
            <w:tcW w:w="1247" w:type="dxa"/>
            <w:tcBorders>
              <w:top w:val="nil"/>
              <w:bottom w:val="nil"/>
            </w:tcBorders>
          </w:tcPr>
          <w:p w:rsidR="002F2222" w:rsidRDefault="002F2222">
            <w:pPr>
              <w:pStyle w:val="ConsPlusNormal"/>
              <w:jc w:val="center"/>
            </w:pPr>
            <w:r>
              <w:t>15217,3</w:t>
            </w:r>
          </w:p>
        </w:tc>
        <w:tc>
          <w:tcPr>
            <w:tcW w:w="1191" w:type="dxa"/>
            <w:tcBorders>
              <w:top w:val="nil"/>
              <w:bottom w:val="nil"/>
            </w:tcBorders>
          </w:tcPr>
          <w:p w:rsidR="002F2222" w:rsidRDefault="002F2222">
            <w:pPr>
              <w:pStyle w:val="ConsPlusNormal"/>
              <w:jc w:val="center"/>
            </w:pPr>
            <w:r>
              <w:t>14681,2</w:t>
            </w:r>
          </w:p>
        </w:tc>
        <w:tc>
          <w:tcPr>
            <w:tcW w:w="1191" w:type="dxa"/>
            <w:tcBorders>
              <w:top w:val="nil"/>
              <w:bottom w:val="nil"/>
            </w:tcBorders>
          </w:tcPr>
          <w:p w:rsidR="002F2222" w:rsidRDefault="002F2222">
            <w:pPr>
              <w:pStyle w:val="ConsPlusNormal"/>
              <w:jc w:val="center"/>
            </w:pPr>
            <w:r>
              <w:t>14681,2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17.3</w:t>
            </w:r>
          </w:p>
        </w:tc>
        <w:tc>
          <w:tcPr>
            <w:tcW w:w="4648" w:type="dxa"/>
            <w:tcBorders>
              <w:top w:val="nil"/>
              <w:bottom w:val="nil"/>
            </w:tcBorders>
          </w:tcPr>
          <w:p w:rsidR="002F2222" w:rsidRDefault="002F2222">
            <w:pPr>
              <w:pStyle w:val="ConsPlusNormal"/>
            </w:pPr>
            <w:r>
              <w:t>Никольское городское поселение</w:t>
            </w:r>
          </w:p>
        </w:tc>
        <w:tc>
          <w:tcPr>
            <w:tcW w:w="1247" w:type="dxa"/>
            <w:tcBorders>
              <w:top w:val="nil"/>
              <w:bottom w:val="nil"/>
            </w:tcBorders>
          </w:tcPr>
          <w:p w:rsidR="002F2222" w:rsidRDefault="002F2222">
            <w:pPr>
              <w:pStyle w:val="ConsPlusNormal"/>
              <w:jc w:val="center"/>
            </w:pPr>
            <w:r>
              <w:t>8040,2</w:t>
            </w:r>
          </w:p>
        </w:tc>
        <w:tc>
          <w:tcPr>
            <w:tcW w:w="1191" w:type="dxa"/>
            <w:tcBorders>
              <w:top w:val="nil"/>
              <w:bottom w:val="nil"/>
            </w:tcBorders>
          </w:tcPr>
          <w:p w:rsidR="002F2222" w:rsidRDefault="002F2222">
            <w:pPr>
              <w:pStyle w:val="ConsPlusNormal"/>
              <w:jc w:val="center"/>
            </w:pPr>
            <w:r>
              <w:t>6000,7</w:t>
            </w:r>
          </w:p>
        </w:tc>
        <w:tc>
          <w:tcPr>
            <w:tcW w:w="1191" w:type="dxa"/>
            <w:tcBorders>
              <w:top w:val="nil"/>
              <w:bottom w:val="nil"/>
            </w:tcBorders>
          </w:tcPr>
          <w:p w:rsidR="002F2222" w:rsidRDefault="002F2222">
            <w:pPr>
              <w:pStyle w:val="ConsPlusNormal"/>
              <w:jc w:val="center"/>
            </w:pPr>
            <w:r>
              <w:t>6000,7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17.4</w:t>
            </w:r>
          </w:p>
        </w:tc>
        <w:tc>
          <w:tcPr>
            <w:tcW w:w="4648" w:type="dxa"/>
            <w:tcBorders>
              <w:top w:val="nil"/>
              <w:bottom w:val="nil"/>
            </w:tcBorders>
          </w:tcPr>
          <w:p w:rsidR="002F2222" w:rsidRDefault="002F2222">
            <w:pPr>
              <w:pStyle w:val="ConsPlusNormal"/>
            </w:pPr>
            <w:r>
              <w:t>Красноборское городское поселение</w:t>
            </w:r>
          </w:p>
        </w:tc>
        <w:tc>
          <w:tcPr>
            <w:tcW w:w="1247" w:type="dxa"/>
            <w:tcBorders>
              <w:top w:val="nil"/>
              <w:bottom w:val="nil"/>
            </w:tcBorders>
          </w:tcPr>
          <w:p w:rsidR="002F2222" w:rsidRDefault="002F2222">
            <w:pPr>
              <w:pStyle w:val="ConsPlusNormal"/>
              <w:jc w:val="center"/>
            </w:pPr>
            <w:r>
              <w:t>3277,8</w:t>
            </w:r>
          </w:p>
        </w:tc>
        <w:tc>
          <w:tcPr>
            <w:tcW w:w="1191" w:type="dxa"/>
            <w:tcBorders>
              <w:top w:val="nil"/>
              <w:bottom w:val="nil"/>
            </w:tcBorders>
          </w:tcPr>
          <w:p w:rsidR="002F2222" w:rsidRDefault="002F2222">
            <w:pPr>
              <w:pStyle w:val="ConsPlusNormal"/>
              <w:jc w:val="center"/>
            </w:pPr>
            <w:r>
              <w:t>2283,7</w:t>
            </w:r>
          </w:p>
        </w:tc>
        <w:tc>
          <w:tcPr>
            <w:tcW w:w="1191" w:type="dxa"/>
            <w:tcBorders>
              <w:top w:val="nil"/>
              <w:bottom w:val="nil"/>
            </w:tcBorders>
          </w:tcPr>
          <w:p w:rsidR="002F2222" w:rsidRDefault="002F2222">
            <w:pPr>
              <w:pStyle w:val="ConsPlusNormal"/>
              <w:jc w:val="center"/>
            </w:pPr>
            <w:r>
              <w:t>2283,7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17.5</w:t>
            </w:r>
          </w:p>
        </w:tc>
        <w:tc>
          <w:tcPr>
            <w:tcW w:w="4648" w:type="dxa"/>
            <w:tcBorders>
              <w:top w:val="nil"/>
              <w:bottom w:val="nil"/>
            </w:tcBorders>
          </w:tcPr>
          <w:p w:rsidR="002F2222" w:rsidRDefault="002F2222">
            <w:pPr>
              <w:pStyle w:val="ConsPlusNormal"/>
            </w:pPr>
            <w:r>
              <w:t>Ульяновское городское поселение</w:t>
            </w:r>
          </w:p>
        </w:tc>
        <w:tc>
          <w:tcPr>
            <w:tcW w:w="1247" w:type="dxa"/>
            <w:tcBorders>
              <w:top w:val="nil"/>
              <w:bottom w:val="nil"/>
            </w:tcBorders>
          </w:tcPr>
          <w:p w:rsidR="002F2222" w:rsidRDefault="002F2222">
            <w:pPr>
              <w:pStyle w:val="ConsPlusNormal"/>
              <w:jc w:val="center"/>
            </w:pPr>
            <w:r>
              <w:t>3737,2</w:t>
            </w:r>
          </w:p>
        </w:tc>
        <w:tc>
          <w:tcPr>
            <w:tcW w:w="1191" w:type="dxa"/>
            <w:tcBorders>
              <w:top w:val="nil"/>
              <w:bottom w:val="nil"/>
            </w:tcBorders>
          </w:tcPr>
          <w:p w:rsidR="002F2222" w:rsidRDefault="002F2222">
            <w:pPr>
              <w:pStyle w:val="ConsPlusNormal"/>
              <w:jc w:val="center"/>
            </w:pPr>
            <w:r>
              <w:t>2842,6</w:t>
            </w:r>
          </w:p>
        </w:tc>
        <w:tc>
          <w:tcPr>
            <w:tcW w:w="1191" w:type="dxa"/>
            <w:tcBorders>
              <w:top w:val="nil"/>
              <w:bottom w:val="nil"/>
            </w:tcBorders>
          </w:tcPr>
          <w:p w:rsidR="002F2222" w:rsidRDefault="002F2222">
            <w:pPr>
              <w:pStyle w:val="ConsPlusNormal"/>
              <w:jc w:val="center"/>
            </w:pPr>
            <w:r>
              <w:t>2842,6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17.6</w:t>
            </w:r>
          </w:p>
        </w:tc>
        <w:tc>
          <w:tcPr>
            <w:tcW w:w="4648" w:type="dxa"/>
            <w:tcBorders>
              <w:top w:val="nil"/>
              <w:bottom w:val="nil"/>
            </w:tcBorders>
          </w:tcPr>
          <w:p w:rsidR="002F2222" w:rsidRDefault="002F2222">
            <w:pPr>
              <w:pStyle w:val="ConsPlusNormal"/>
            </w:pPr>
            <w:r>
              <w:t>Форносовское городское поселение</w:t>
            </w:r>
          </w:p>
        </w:tc>
        <w:tc>
          <w:tcPr>
            <w:tcW w:w="1247" w:type="dxa"/>
            <w:tcBorders>
              <w:top w:val="nil"/>
              <w:bottom w:val="nil"/>
            </w:tcBorders>
          </w:tcPr>
          <w:p w:rsidR="002F2222" w:rsidRDefault="002F2222">
            <w:pPr>
              <w:pStyle w:val="ConsPlusNormal"/>
              <w:jc w:val="center"/>
            </w:pPr>
            <w:r>
              <w:t>6149,9</w:t>
            </w:r>
          </w:p>
        </w:tc>
        <w:tc>
          <w:tcPr>
            <w:tcW w:w="1191" w:type="dxa"/>
            <w:tcBorders>
              <w:top w:val="nil"/>
              <w:bottom w:val="nil"/>
            </w:tcBorders>
          </w:tcPr>
          <w:p w:rsidR="002F2222" w:rsidRDefault="002F2222">
            <w:pPr>
              <w:pStyle w:val="ConsPlusNormal"/>
              <w:jc w:val="center"/>
            </w:pPr>
            <w:r>
              <w:t>4359,6</w:t>
            </w:r>
          </w:p>
        </w:tc>
        <w:tc>
          <w:tcPr>
            <w:tcW w:w="1191" w:type="dxa"/>
            <w:tcBorders>
              <w:top w:val="nil"/>
              <w:bottom w:val="nil"/>
            </w:tcBorders>
          </w:tcPr>
          <w:p w:rsidR="002F2222" w:rsidRDefault="002F2222">
            <w:pPr>
              <w:pStyle w:val="ConsPlusNormal"/>
              <w:jc w:val="center"/>
            </w:pPr>
            <w:r>
              <w:t>4359,6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17.7</w:t>
            </w:r>
          </w:p>
        </w:tc>
        <w:tc>
          <w:tcPr>
            <w:tcW w:w="4648" w:type="dxa"/>
            <w:tcBorders>
              <w:top w:val="nil"/>
              <w:bottom w:val="nil"/>
            </w:tcBorders>
          </w:tcPr>
          <w:p w:rsidR="002F2222" w:rsidRDefault="002F2222">
            <w:pPr>
              <w:pStyle w:val="ConsPlusNormal"/>
            </w:pPr>
            <w:r>
              <w:t>Рябовское городское поселение</w:t>
            </w:r>
          </w:p>
        </w:tc>
        <w:tc>
          <w:tcPr>
            <w:tcW w:w="1247" w:type="dxa"/>
            <w:tcBorders>
              <w:top w:val="nil"/>
              <w:bottom w:val="nil"/>
            </w:tcBorders>
          </w:tcPr>
          <w:p w:rsidR="002F2222" w:rsidRDefault="002F2222">
            <w:pPr>
              <w:pStyle w:val="ConsPlusNormal"/>
              <w:jc w:val="center"/>
            </w:pPr>
            <w:r>
              <w:t>5223,2</w:t>
            </w:r>
          </w:p>
        </w:tc>
        <w:tc>
          <w:tcPr>
            <w:tcW w:w="1191" w:type="dxa"/>
            <w:tcBorders>
              <w:top w:val="nil"/>
              <w:bottom w:val="nil"/>
            </w:tcBorders>
          </w:tcPr>
          <w:p w:rsidR="002F2222" w:rsidRDefault="002F2222">
            <w:pPr>
              <w:pStyle w:val="ConsPlusNormal"/>
              <w:jc w:val="center"/>
            </w:pPr>
            <w:r>
              <w:t>1108,2</w:t>
            </w:r>
          </w:p>
        </w:tc>
        <w:tc>
          <w:tcPr>
            <w:tcW w:w="1191" w:type="dxa"/>
            <w:tcBorders>
              <w:top w:val="nil"/>
              <w:bottom w:val="nil"/>
            </w:tcBorders>
          </w:tcPr>
          <w:p w:rsidR="002F2222" w:rsidRDefault="002F2222">
            <w:pPr>
              <w:pStyle w:val="ConsPlusNormal"/>
              <w:jc w:val="center"/>
            </w:pPr>
            <w:r>
              <w:t>1108,2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17.8</w:t>
            </w:r>
          </w:p>
        </w:tc>
        <w:tc>
          <w:tcPr>
            <w:tcW w:w="4648" w:type="dxa"/>
            <w:tcBorders>
              <w:top w:val="nil"/>
              <w:bottom w:val="nil"/>
            </w:tcBorders>
          </w:tcPr>
          <w:p w:rsidR="002F2222" w:rsidRDefault="002F2222">
            <w:pPr>
              <w:pStyle w:val="ConsPlusNormal"/>
            </w:pPr>
            <w:r>
              <w:t>Тельмановское сельское поселение</w:t>
            </w:r>
          </w:p>
        </w:tc>
        <w:tc>
          <w:tcPr>
            <w:tcW w:w="1247" w:type="dxa"/>
            <w:tcBorders>
              <w:top w:val="nil"/>
              <w:bottom w:val="nil"/>
            </w:tcBorders>
          </w:tcPr>
          <w:p w:rsidR="002F2222" w:rsidRDefault="002F2222">
            <w:pPr>
              <w:pStyle w:val="ConsPlusNormal"/>
              <w:jc w:val="center"/>
            </w:pPr>
            <w:r>
              <w:t>1595,7</w:t>
            </w:r>
          </w:p>
        </w:tc>
        <w:tc>
          <w:tcPr>
            <w:tcW w:w="1191" w:type="dxa"/>
            <w:tcBorders>
              <w:top w:val="nil"/>
              <w:bottom w:val="nil"/>
            </w:tcBorders>
          </w:tcPr>
          <w:p w:rsidR="002F2222" w:rsidRDefault="002F2222">
            <w:pPr>
              <w:pStyle w:val="ConsPlusNormal"/>
              <w:jc w:val="center"/>
            </w:pPr>
            <w:r>
              <w:t>2055,9</w:t>
            </w:r>
          </w:p>
        </w:tc>
        <w:tc>
          <w:tcPr>
            <w:tcW w:w="1191" w:type="dxa"/>
            <w:tcBorders>
              <w:top w:val="nil"/>
              <w:bottom w:val="nil"/>
            </w:tcBorders>
          </w:tcPr>
          <w:p w:rsidR="002F2222" w:rsidRDefault="002F2222">
            <w:pPr>
              <w:pStyle w:val="ConsPlusNormal"/>
              <w:jc w:val="center"/>
            </w:pPr>
            <w:r>
              <w:t>2055,9</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17.9</w:t>
            </w:r>
          </w:p>
        </w:tc>
        <w:tc>
          <w:tcPr>
            <w:tcW w:w="4648" w:type="dxa"/>
            <w:tcBorders>
              <w:top w:val="nil"/>
              <w:bottom w:val="nil"/>
            </w:tcBorders>
          </w:tcPr>
          <w:p w:rsidR="002F2222" w:rsidRDefault="002F2222">
            <w:pPr>
              <w:pStyle w:val="ConsPlusNormal"/>
            </w:pPr>
            <w:r>
              <w:t>Лисинское сельское поселение</w:t>
            </w:r>
          </w:p>
        </w:tc>
        <w:tc>
          <w:tcPr>
            <w:tcW w:w="1247" w:type="dxa"/>
            <w:tcBorders>
              <w:top w:val="nil"/>
              <w:bottom w:val="nil"/>
            </w:tcBorders>
          </w:tcPr>
          <w:p w:rsidR="002F2222" w:rsidRDefault="002F2222">
            <w:pPr>
              <w:pStyle w:val="ConsPlusNormal"/>
              <w:jc w:val="center"/>
            </w:pPr>
            <w:r>
              <w:t>2751,3</w:t>
            </w:r>
          </w:p>
        </w:tc>
        <w:tc>
          <w:tcPr>
            <w:tcW w:w="1191" w:type="dxa"/>
            <w:tcBorders>
              <w:top w:val="nil"/>
              <w:bottom w:val="nil"/>
            </w:tcBorders>
          </w:tcPr>
          <w:p w:rsidR="002F2222" w:rsidRDefault="002F2222">
            <w:pPr>
              <w:pStyle w:val="ConsPlusNormal"/>
              <w:jc w:val="center"/>
            </w:pPr>
            <w:r>
              <w:t>831,1</w:t>
            </w:r>
          </w:p>
        </w:tc>
        <w:tc>
          <w:tcPr>
            <w:tcW w:w="1191" w:type="dxa"/>
            <w:tcBorders>
              <w:top w:val="nil"/>
              <w:bottom w:val="nil"/>
            </w:tcBorders>
          </w:tcPr>
          <w:p w:rsidR="002F2222" w:rsidRDefault="002F2222">
            <w:pPr>
              <w:pStyle w:val="ConsPlusNormal"/>
              <w:jc w:val="center"/>
            </w:pPr>
            <w:r>
              <w:t>831,1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17.10</w:t>
            </w:r>
          </w:p>
        </w:tc>
        <w:tc>
          <w:tcPr>
            <w:tcW w:w="4648" w:type="dxa"/>
            <w:tcBorders>
              <w:top w:val="nil"/>
              <w:bottom w:val="nil"/>
            </w:tcBorders>
          </w:tcPr>
          <w:p w:rsidR="002F2222" w:rsidRDefault="002F2222">
            <w:pPr>
              <w:pStyle w:val="ConsPlusNormal"/>
            </w:pPr>
            <w:r>
              <w:t>Фёдоровское городское поселение</w:t>
            </w:r>
          </w:p>
        </w:tc>
        <w:tc>
          <w:tcPr>
            <w:tcW w:w="1247" w:type="dxa"/>
            <w:tcBorders>
              <w:top w:val="nil"/>
              <w:bottom w:val="nil"/>
            </w:tcBorders>
          </w:tcPr>
          <w:p w:rsidR="002F2222" w:rsidRDefault="002F2222">
            <w:pPr>
              <w:pStyle w:val="ConsPlusNormal"/>
              <w:jc w:val="center"/>
            </w:pPr>
            <w:r>
              <w:t>1160,0</w:t>
            </w:r>
          </w:p>
        </w:tc>
        <w:tc>
          <w:tcPr>
            <w:tcW w:w="1191" w:type="dxa"/>
            <w:tcBorders>
              <w:top w:val="nil"/>
              <w:bottom w:val="nil"/>
            </w:tcBorders>
          </w:tcPr>
          <w:p w:rsidR="002F2222" w:rsidRDefault="002F2222">
            <w:pPr>
              <w:pStyle w:val="ConsPlusNormal"/>
              <w:jc w:val="center"/>
            </w:pPr>
            <w:r>
              <w:t>3647,8</w:t>
            </w:r>
          </w:p>
        </w:tc>
        <w:tc>
          <w:tcPr>
            <w:tcW w:w="1191" w:type="dxa"/>
            <w:tcBorders>
              <w:top w:val="nil"/>
              <w:bottom w:val="nil"/>
            </w:tcBorders>
          </w:tcPr>
          <w:p w:rsidR="002F2222" w:rsidRDefault="002F2222">
            <w:pPr>
              <w:pStyle w:val="ConsPlusNormal"/>
              <w:jc w:val="center"/>
            </w:pPr>
            <w:r>
              <w:t>3647,8</w:t>
            </w:r>
          </w:p>
        </w:tc>
      </w:tr>
      <w:tr w:rsidR="002F2222">
        <w:tblPrEx>
          <w:tblBorders>
            <w:insideH w:val="none" w:sz="0" w:space="0" w:color="auto"/>
          </w:tblBorders>
        </w:tblPrEx>
        <w:tc>
          <w:tcPr>
            <w:tcW w:w="794" w:type="dxa"/>
            <w:tcBorders>
              <w:top w:val="nil"/>
              <w:bottom w:val="single" w:sz="4" w:space="0" w:color="auto"/>
            </w:tcBorders>
          </w:tcPr>
          <w:p w:rsidR="002F2222" w:rsidRDefault="002F2222">
            <w:pPr>
              <w:pStyle w:val="ConsPlusNormal"/>
              <w:jc w:val="center"/>
              <w:outlineLvl w:val="2"/>
            </w:pPr>
            <w:r>
              <w:t>18</w:t>
            </w:r>
          </w:p>
        </w:tc>
        <w:tc>
          <w:tcPr>
            <w:tcW w:w="4648"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tcPr>
          <w:p w:rsidR="002F2222" w:rsidRDefault="002F2222">
            <w:pPr>
              <w:pStyle w:val="ConsPlusNormal"/>
              <w:jc w:val="center"/>
            </w:pPr>
            <w:r>
              <w:t>56974,4</w:t>
            </w:r>
          </w:p>
        </w:tc>
        <w:tc>
          <w:tcPr>
            <w:tcW w:w="1191" w:type="dxa"/>
            <w:tcBorders>
              <w:top w:val="nil"/>
              <w:bottom w:val="single" w:sz="4" w:space="0" w:color="auto"/>
            </w:tcBorders>
          </w:tcPr>
          <w:p w:rsidR="002F2222" w:rsidRDefault="002F2222">
            <w:pPr>
              <w:pStyle w:val="ConsPlusNormal"/>
              <w:jc w:val="center"/>
            </w:pPr>
            <w:r>
              <w:t>41092,6</w:t>
            </w:r>
          </w:p>
        </w:tc>
        <w:tc>
          <w:tcPr>
            <w:tcW w:w="1191" w:type="dxa"/>
            <w:tcBorders>
              <w:top w:val="nil"/>
              <w:bottom w:val="single" w:sz="4" w:space="0" w:color="auto"/>
            </w:tcBorders>
          </w:tcPr>
          <w:p w:rsidR="002F2222" w:rsidRDefault="002F2222">
            <w:pPr>
              <w:pStyle w:val="ConsPlusNormal"/>
              <w:jc w:val="center"/>
            </w:pPr>
            <w:r>
              <w:t>41092,6</w:t>
            </w:r>
          </w:p>
        </w:tc>
      </w:tr>
      <w:tr w:rsidR="002F2222">
        <w:tc>
          <w:tcPr>
            <w:tcW w:w="794" w:type="dxa"/>
            <w:tcBorders>
              <w:top w:val="single" w:sz="4" w:space="0" w:color="auto"/>
              <w:bottom w:val="single" w:sz="4" w:space="0" w:color="auto"/>
            </w:tcBorders>
          </w:tcPr>
          <w:p w:rsidR="002F2222" w:rsidRDefault="002F2222">
            <w:pPr>
              <w:pStyle w:val="ConsPlusNormal"/>
              <w:jc w:val="center"/>
            </w:pPr>
          </w:p>
        </w:tc>
        <w:tc>
          <w:tcPr>
            <w:tcW w:w="4648"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1226348,9</w:t>
            </w:r>
          </w:p>
        </w:tc>
        <w:tc>
          <w:tcPr>
            <w:tcW w:w="1191" w:type="dxa"/>
            <w:tcBorders>
              <w:top w:val="single" w:sz="4" w:space="0" w:color="auto"/>
              <w:bottom w:val="single" w:sz="4" w:space="0" w:color="auto"/>
            </w:tcBorders>
          </w:tcPr>
          <w:p w:rsidR="002F2222" w:rsidRDefault="002F2222">
            <w:pPr>
              <w:pStyle w:val="ConsPlusNormal"/>
              <w:jc w:val="center"/>
            </w:pPr>
            <w:r>
              <w:t>893000,7</w:t>
            </w:r>
          </w:p>
        </w:tc>
        <w:tc>
          <w:tcPr>
            <w:tcW w:w="1191" w:type="dxa"/>
            <w:tcBorders>
              <w:top w:val="single" w:sz="4" w:space="0" w:color="auto"/>
              <w:bottom w:val="single" w:sz="4" w:space="0" w:color="auto"/>
            </w:tcBorders>
          </w:tcPr>
          <w:p w:rsidR="002F2222" w:rsidRDefault="002F2222">
            <w:pPr>
              <w:pStyle w:val="ConsPlusNormal"/>
              <w:jc w:val="center"/>
            </w:pPr>
            <w:r>
              <w:t>893000,7</w:t>
            </w:r>
          </w:p>
        </w:tc>
      </w:tr>
    </w:tbl>
    <w:p w:rsidR="002F2222" w:rsidRDefault="002F2222">
      <w:pPr>
        <w:pStyle w:val="ConsPlusNormal"/>
      </w:pPr>
    </w:p>
    <w:p w:rsidR="002F2222" w:rsidRDefault="002F2222">
      <w:pPr>
        <w:pStyle w:val="ConsPlusNormal"/>
        <w:jc w:val="right"/>
        <w:outlineLvl w:val="1"/>
      </w:pPr>
      <w:r>
        <w:t>Таблица 26</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капитальный ремонт объектов</w:t>
      </w:r>
    </w:p>
    <w:p w:rsidR="002F2222" w:rsidRDefault="002F2222">
      <w:pPr>
        <w:pStyle w:val="ConsPlusTitle"/>
        <w:jc w:val="center"/>
      </w:pPr>
      <w:r>
        <w:t>культуры городских поселений, муниципальных районов</w:t>
      </w:r>
    </w:p>
    <w:p w:rsidR="002F2222" w:rsidRDefault="002F2222">
      <w:pPr>
        <w:pStyle w:val="ConsPlusTitle"/>
        <w:jc w:val="center"/>
      </w:pPr>
      <w:r>
        <w:t>и городского округа Ленинградской области на 2024 год</w:t>
      </w:r>
    </w:p>
    <w:p w:rsidR="002F2222" w:rsidRDefault="002F2222">
      <w:pPr>
        <w:pStyle w:val="ConsPlusTitle"/>
        <w:jc w:val="center"/>
      </w:pPr>
      <w:r>
        <w:t>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outlineLvl w:val="2"/>
            </w:pPr>
            <w:r>
              <w:t>1</w:t>
            </w:r>
          </w:p>
        </w:tc>
        <w:tc>
          <w:tcPr>
            <w:tcW w:w="4649"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pPr>
          </w:p>
        </w:tc>
        <w:tc>
          <w:tcPr>
            <w:tcW w:w="1247" w:type="dxa"/>
            <w:tcBorders>
              <w:top w:val="single" w:sz="4" w:space="0" w:color="auto"/>
              <w:bottom w:val="nil"/>
            </w:tcBorders>
          </w:tcPr>
          <w:p w:rsidR="002F2222" w:rsidRDefault="002F2222">
            <w:pPr>
              <w:pStyle w:val="ConsPlusNormal"/>
            </w:pPr>
          </w:p>
        </w:tc>
        <w:tc>
          <w:tcPr>
            <w:tcW w:w="1247" w:type="dxa"/>
            <w:tcBorders>
              <w:top w:val="single" w:sz="4" w:space="0" w:color="auto"/>
              <w:bottom w:val="nil"/>
            </w:tcBorders>
          </w:tcPr>
          <w:p w:rsidR="002F2222" w:rsidRDefault="002F2222">
            <w:pPr>
              <w:pStyle w:val="ConsPlusNormal"/>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1.1</w:t>
            </w:r>
          </w:p>
        </w:tc>
        <w:tc>
          <w:tcPr>
            <w:tcW w:w="4649" w:type="dxa"/>
            <w:tcBorders>
              <w:top w:val="nil"/>
              <w:bottom w:val="nil"/>
            </w:tcBorders>
          </w:tcPr>
          <w:p w:rsidR="002F2222" w:rsidRDefault="002F2222">
            <w:pPr>
              <w:pStyle w:val="ConsPlusNormal"/>
            </w:pPr>
            <w:r>
              <w:t>Пикалевское городское поселение</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46757,2</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t>2</w:t>
            </w:r>
          </w:p>
        </w:tc>
        <w:tc>
          <w:tcPr>
            <w:tcW w:w="4649"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2.1</w:t>
            </w:r>
          </w:p>
        </w:tc>
        <w:tc>
          <w:tcPr>
            <w:tcW w:w="4649" w:type="dxa"/>
            <w:tcBorders>
              <w:top w:val="nil"/>
              <w:bottom w:val="nil"/>
            </w:tcBorders>
          </w:tcPr>
          <w:p w:rsidR="002F2222" w:rsidRDefault="002F2222">
            <w:pPr>
              <w:pStyle w:val="ConsPlusNormal"/>
            </w:pPr>
            <w:r>
              <w:t>Город Волхов</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10226,4</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t>3</w:t>
            </w:r>
          </w:p>
        </w:tc>
        <w:tc>
          <w:tcPr>
            <w:tcW w:w="4649"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3.1</w:t>
            </w:r>
          </w:p>
        </w:tc>
        <w:tc>
          <w:tcPr>
            <w:tcW w:w="4649" w:type="dxa"/>
            <w:tcBorders>
              <w:top w:val="nil"/>
              <w:bottom w:val="nil"/>
            </w:tcBorders>
          </w:tcPr>
          <w:p w:rsidR="002F2222" w:rsidRDefault="002F2222">
            <w:pPr>
              <w:pStyle w:val="ConsPlusNormal"/>
            </w:pPr>
            <w:r>
              <w:t>Светогорское городское поселение</w:t>
            </w:r>
          </w:p>
        </w:tc>
        <w:tc>
          <w:tcPr>
            <w:tcW w:w="1247" w:type="dxa"/>
            <w:tcBorders>
              <w:top w:val="nil"/>
              <w:bottom w:val="nil"/>
            </w:tcBorders>
          </w:tcPr>
          <w:p w:rsidR="002F2222" w:rsidRDefault="002F2222">
            <w:pPr>
              <w:pStyle w:val="ConsPlusNormal"/>
              <w:jc w:val="center"/>
            </w:pPr>
            <w:r>
              <w:t>9444,4</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t>4</w:t>
            </w:r>
          </w:p>
        </w:tc>
        <w:tc>
          <w:tcPr>
            <w:tcW w:w="4649"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4.1</w:t>
            </w:r>
          </w:p>
        </w:tc>
        <w:tc>
          <w:tcPr>
            <w:tcW w:w="4649" w:type="dxa"/>
            <w:tcBorders>
              <w:top w:val="nil"/>
              <w:bottom w:val="nil"/>
            </w:tcBorders>
          </w:tcPr>
          <w:p w:rsidR="002F2222" w:rsidRDefault="002F2222">
            <w:pPr>
              <w:pStyle w:val="ConsPlusNormal"/>
            </w:pPr>
            <w:r>
              <w:t>Дружногорское городское поселение</w:t>
            </w:r>
          </w:p>
        </w:tc>
        <w:tc>
          <w:tcPr>
            <w:tcW w:w="1247" w:type="dxa"/>
            <w:tcBorders>
              <w:top w:val="nil"/>
              <w:bottom w:val="nil"/>
            </w:tcBorders>
          </w:tcPr>
          <w:p w:rsidR="002F2222" w:rsidRDefault="002F2222">
            <w:pPr>
              <w:pStyle w:val="ConsPlusNormal"/>
              <w:jc w:val="center"/>
            </w:pPr>
            <w:r>
              <w:t>5322,3</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t>5</w:t>
            </w:r>
          </w:p>
        </w:tc>
        <w:tc>
          <w:tcPr>
            <w:tcW w:w="4649"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5.1</w:t>
            </w:r>
          </w:p>
        </w:tc>
        <w:tc>
          <w:tcPr>
            <w:tcW w:w="4649" w:type="dxa"/>
            <w:tcBorders>
              <w:top w:val="nil"/>
              <w:bottom w:val="nil"/>
            </w:tcBorders>
          </w:tcPr>
          <w:p w:rsidR="002F2222" w:rsidRDefault="002F2222">
            <w:pPr>
              <w:pStyle w:val="ConsPlusNormal"/>
            </w:pPr>
            <w:r>
              <w:t>Кингисеппское городское поселение</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25773,6</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lastRenderedPageBreak/>
              <w:t>6</w:t>
            </w:r>
          </w:p>
        </w:tc>
        <w:tc>
          <w:tcPr>
            <w:tcW w:w="4649"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6.1</w:t>
            </w:r>
          </w:p>
        </w:tc>
        <w:tc>
          <w:tcPr>
            <w:tcW w:w="4649" w:type="dxa"/>
            <w:tcBorders>
              <w:top w:val="nil"/>
              <w:bottom w:val="nil"/>
            </w:tcBorders>
          </w:tcPr>
          <w:p w:rsidR="002F2222" w:rsidRDefault="002F2222">
            <w:pPr>
              <w:pStyle w:val="ConsPlusNormal"/>
            </w:pPr>
            <w:r>
              <w:t>Отрадненское городское поселение</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28142,2</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t>7</w:t>
            </w:r>
          </w:p>
        </w:tc>
        <w:tc>
          <w:tcPr>
            <w:tcW w:w="4649"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7.1</w:t>
            </w:r>
          </w:p>
        </w:tc>
        <w:tc>
          <w:tcPr>
            <w:tcW w:w="4649" w:type="dxa"/>
            <w:tcBorders>
              <w:top w:val="nil"/>
              <w:bottom w:val="nil"/>
            </w:tcBorders>
          </w:tcPr>
          <w:p w:rsidR="002F2222" w:rsidRDefault="002F2222">
            <w:pPr>
              <w:pStyle w:val="ConsPlusNormal"/>
            </w:pPr>
            <w:r>
              <w:t>Лужское городское поселение</w:t>
            </w:r>
          </w:p>
        </w:tc>
        <w:tc>
          <w:tcPr>
            <w:tcW w:w="1247" w:type="dxa"/>
            <w:tcBorders>
              <w:top w:val="nil"/>
              <w:bottom w:val="nil"/>
            </w:tcBorders>
          </w:tcPr>
          <w:p w:rsidR="002F2222" w:rsidRDefault="002F2222">
            <w:pPr>
              <w:pStyle w:val="ConsPlusNormal"/>
              <w:jc w:val="center"/>
            </w:pPr>
            <w:r>
              <w:t>35127,8</w:t>
            </w:r>
          </w:p>
        </w:tc>
        <w:tc>
          <w:tcPr>
            <w:tcW w:w="1247" w:type="dxa"/>
            <w:tcBorders>
              <w:top w:val="nil"/>
              <w:bottom w:val="nil"/>
            </w:tcBorders>
          </w:tcPr>
          <w:p w:rsidR="002F2222" w:rsidRDefault="002F2222">
            <w:pPr>
              <w:pStyle w:val="ConsPlusNormal"/>
              <w:jc w:val="center"/>
            </w:pPr>
            <w:r>
              <w:t>44000,0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t>8</w:t>
            </w:r>
          </w:p>
        </w:tc>
        <w:tc>
          <w:tcPr>
            <w:tcW w:w="4649"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8.1</w:t>
            </w:r>
          </w:p>
        </w:tc>
        <w:tc>
          <w:tcPr>
            <w:tcW w:w="4649" w:type="dxa"/>
            <w:tcBorders>
              <w:top w:val="nil"/>
              <w:bottom w:val="nil"/>
            </w:tcBorders>
          </w:tcPr>
          <w:p w:rsidR="002F2222" w:rsidRDefault="002F2222">
            <w:pPr>
              <w:pStyle w:val="ConsPlusNormal"/>
            </w:pPr>
            <w:r>
              <w:t>Приозерское городское поселение</w:t>
            </w:r>
          </w:p>
        </w:tc>
        <w:tc>
          <w:tcPr>
            <w:tcW w:w="1247" w:type="dxa"/>
            <w:tcBorders>
              <w:top w:val="nil"/>
              <w:bottom w:val="nil"/>
            </w:tcBorders>
          </w:tcPr>
          <w:p w:rsidR="002F2222" w:rsidRDefault="002F2222">
            <w:pPr>
              <w:pStyle w:val="ConsPlusNormal"/>
              <w:jc w:val="center"/>
            </w:pPr>
            <w:r>
              <w:t>24619,3</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t>9</w:t>
            </w:r>
          </w:p>
        </w:tc>
        <w:tc>
          <w:tcPr>
            <w:tcW w:w="4649"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9.1</w:t>
            </w:r>
          </w:p>
        </w:tc>
        <w:tc>
          <w:tcPr>
            <w:tcW w:w="4649" w:type="dxa"/>
            <w:tcBorders>
              <w:top w:val="nil"/>
              <w:bottom w:val="nil"/>
            </w:tcBorders>
          </w:tcPr>
          <w:p w:rsidR="002F2222" w:rsidRDefault="002F2222">
            <w:pPr>
              <w:pStyle w:val="ConsPlusNormal"/>
            </w:pPr>
            <w:r>
              <w:t>Тихвинское городское поселение</w:t>
            </w:r>
          </w:p>
        </w:tc>
        <w:tc>
          <w:tcPr>
            <w:tcW w:w="1247" w:type="dxa"/>
            <w:tcBorders>
              <w:top w:val="nil"/>
              <w:bottom w:val="nil"/>
            </w:tcBorders>
          </w:tcPr>
          <w:p w:rsidR="002F2222" w:rsidRDefault="002F2222">
            <w:pPr>
              <w:pStyle w:val="ConsPlusNormal"/>
              <w:jc w:val="center"/>
            </w:pPr>
            <w:r>
              <w:t>100000,0</w:t>
            </w:r>
          </w:p>
        </w:tc>
        <w:tc>
          <w:tcPr>
            <w:tcW w:w="1247" w:type="dxa"/>
            <w:tcBorders>
              <w:top w:val="nil"/>
              <w:bottom w:val="nil"/>
            </w:tcBorders>
          </w:tcPr>
          <w:p w:rsidR="002F2222" w:rsidRDefault="002F2222">
            <w:pPr>
              <w:pStyle w:val="ConsPlusNormal"/>
              <w:jc w:val="center"/>
            </w:pPr>
            <w:r>
              <w:t>44000,0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pPr>
          </w:p>
        </w:tc>
        <w:tc>
          <w:tcPr>
            <w:tcW w:w="4649" w:type="dxa"/>
            <w:tcBorders>
              <w:top w:val="nil"/>
              <w:bottom w:val="single" w:sz="4" w:space="0" w:color="auto"/>
            </w:tcBorders>
          </w:tcPr>
          <w:p w:rsidR="002F2222" w:rsidRDefault="002F2222">
            <w:pPr>
              <w:pStyle w:val="ConsPlusNormal"/>
            </w:pPr>
            <w:r>
              <w:t>Нераспределенный резерв</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5100,6</w:t>
            </w:r>
          </w:p>
        </w:tc>
      </w:tr>
      <w:tr w:rsidR="002F2222">
        <w:tc>
          <w:tcPr>
            <w:tcW w:w="680" w:type="dxa"/>
            <w:tcBorders>
              <w:top w:val="single" w:sz="4" w:space="0" w:color="auto"/>
              <w:bottom w:val="single" w:sz="4" w:space="0" w:color="auto"/>
            </w:tcBorders>
          </w:tcPr>
          <w:p w:rsidR="002F2222" w:rsidRDefault="002F2222">
            <w:pPr>
              <w:pStyle w:val="ConsPlusNormal"/>
            </w:pPr>
          </w:p>
        </w:tc>
        <w:tc>
          <w:tcPr>
            <w:tcW w:w="464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174513,8</w:t>
            </w:r>
          </w:p>
        </w:tc>
        <w:tc>
          <w:tcPr>
            <w:tcW w:w="1247" w:type="dxa"/>
            <w:tcBorders>
              <w:top w:val="single" w:sz="4" w:space="0" w:color="auto"/>
              <w:bottom w:val="single" w:sz="4" w:space="0" w:color="auto"/>
            </w:tcBorders>
          </w:tcPr>
          <w:p w:rsidR="002F2222" w:rsidRDefault="002F2222">
            <w:pPr>
              <w:pStyle w:val="ConsPlusNormal"/>
              <w:jc w:val="center"/>
            </w:pPr>
            <w:r>
              <w:t>124000,0</w:t>
            </w:r>
          </w:p>
        </w:tc>
        <w:tc>
          <w:tcPr>
            <w:tcW w:w="1247" w:type="dxa"/>
            <w:tcBorders>
              <w:top w:val="single" w:sz="4" w:space="0" w:color="auto"/>
              <w:bottom w:val="single" w:sz="4" w:space="0" w:color="auto"/>
            </w:tcBorders>
          </w:tcPr>
          <w:p w:rsidR="002F2222" w:rsidRDefault="002F2222">
            <w:pPr>
              <w:pStyle w:val="ConsPlusNormal"/>
              <w:jc w:val="center"/>
            </w:pPr>
            <w:r>
              <w:t>80000,0</w:t>
            </w:r>
          </w:p>
        </w:tc>
      </w:tr>
    </w:tbl>
    <w:p w:rsidR="002F2222" w:rsidRDefault="002F2222">
      <w:pPr>
        <w:pStyle w:val="ConsPlusNormal"/>
      </w:pPr>
    </w:p>
    <w:p w:rsidR="002F2222" w:rsidRDefault="002F2222">
      <w:pPr>
        <w:pStyle w:val="ConsPlusNormal"/>
        <w:jc w:val="right"/>
        <w:outlineLvl w:val="1"/>
      </w:pPr>
      <w:r>
        <w:t>Таблица 27</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 Ленинградской</w:t>
      </w:r>
    </w:p>
    <w:p w:rsidR="002F2222" w:rsidRDefault="002F2222">
      <w:pPr>
        <w:pStyle w:val="ConsPlusTitle"/>
        <w:jc w:val="center"/>
      </w:pPr>
      <w:r>
        <w:t>области на организацию работы школьных лесничеств</w:t>
      </w:r>
    </w:p>
    <w:p w:rsidR="002F2222" w:rsidRDefault="002F2222">
      <w:pPr>
        <w:pStyle w:val="ConsPlusTitle"/>
        <w:jc w:val="center"/>
      </w:pPr>
      <w:r>
        <w:t>на 2024 год 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pPr>
            <w:r>
              <w:t>1</w:t>
            </w:r>
          </w:p>
        </w:tc>
        <w:tc>
          <w:tcPr>
            <w:tcW w:w="4649" w:type="dxa"/>
            <w:tcBorders>
              <w:top w:val="single" w:sz="4" w:space="0" w:color="auto"/>
              <w:bottom w:val="nil"/>
            </w:tcBorders>
          </w:tcPr>
          <w:p w:rsidR="002F2222" w:rsidRDefault="002F2222">
            <w:pPr>
              <w:pStyle w:val="ConsPlusNormal"/>
            </w:pPr>
            <w:r>
              <w:t>Волховский муниципальный район</w:t>
            </w:r>
          </w:p>
        </w:tc>
        <w:tc>
          <w:tcPr>
            <w:tcW w:w="1247" w:type="dxa"/>
            <w:tcBorders>
              <w:top w:val="single" w:sz="4" w:space="0" w:color="auto"/>
              <w:bottom w:val="nil"/>
            </w:tcBorders>
          </w:tcPr>
          <w:p w:rsidR="002F2222" w:rsidRDefault="002F2222">
            <w:pPr>
              <w:pStyle w:val="ConsPlusNormal"/>
              <w:jc w:val="center"/>
            </w:pPr>
            <w:r>
              <w:t>0</w:t>
            </w:r>
          </w:p>
        </w:tc>
        <w:tc>
          <w:tcPr>
            <w:tcW w:w="1247" w:type="dxa"/>
            <w:tcBorders>
              <w:top w:val="single" w:sz="4" w:space="0" w:color="auto"/>
              <w:bottom w:val="nil"/>
            </w:tcBorders>
          </w:tcPr>
          <w:p w:rsidR="002F2222" w:rsidRDefault="002F2222">
            <w:pPr>
              <w:pStyle w:val="ConsPlusNormal"/>
              <w:jc w:val="center"/>
            </w:pPr>
            <w:r>
              <w:t>400,0</w:t>
            </w:r>
          </w:p>
        </w:tc>
        <w:tc>
          <w:tcPr>
            <w:tcW w:w="1247" w:type="dxa"/>
            <w:tcBorders>
              <w:top w:val="single" w:sz="4" w:space="0" w:color="auto"/>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w:t>
            </w:r>
          </w:p>
        </w:tc>
        <w:tc>
          <w:tcPr>
            <w:tcW w:w="4649"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200,0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200,0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3</w:t>
            </w:r>
          </w:p>
        </w:tc>
        <w:tc>
          <w:tcPr>
            <w:tcW w:w="4649"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300,0</w:t>
            </w:r>
          </w:p>
        </w:tc>
        <w:tc>
          <w:tcPr>
            <w:tcW w:w="1247" w:type="dxa"/>
            <w:tcBorders>
              <w:top w:val="nil"/>
              <w:bottom w:val="nil"/>
            </w:tcBorders>
          </w:tcPr>
          <w:p w:rsidR="002F2222" w:rsidRDefault="002F2222">
            <w:pPr>
              <w:pStyle w:val="ConsPlusNormal"/>
              <w:jc w:val="center"/>
            </w:pPr>
            <w:r>
              <w:t>320,0</w:t>
            </w:r>
          </w:p>
        </w:tc>
        <w:tc>
          <w:tcPr>
            <w:tcW w:w="1247" w:type="dxa"/>
            <w:tcBorders>
              <w:top w:val="nil"/>
              <w:bottom w:val="nil"/>
            </w:tcBorders>
          </w:tcPr>
          <w:p w:rsidR="002F2222" w:rsidRDefault="002F2222">
            <w:pPr>
              <w:pStyle w:val="ConsPlusNormal"/>
              <w:jc w:val="center"/>
            </w:pPr>
            <w:r>
              <w:t>320,0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w:t>
            </w:r>
          </w:p>
        </w:tc>
        <w:tc>
          <w:tcPr>
            <w:tcW w:w="4649"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187,2</w:t>
            </w:r>
          </w:p>
        </w:tc>
        <w:tc>
          <w:tcPr>
            <w:tcW w:w="1247" w:type="dxa"/>
            <w:tcBorders>
              <w:top w:val="nil"/>
              <w:bottom w:val="nil"/>
            </w:tcBorders>
          </w:tcPr>
          <w:p w:rsidR="002F2222" w:rsidRDefault="002F2222">
            <w:pPr>
              <w:pStyle w:val="ConsPlusNormal"/>
              <w:jc w:val="center"/>
            </w:pPr>
            <w:r>
              <w:t>187,2</w:t>
            </w:r>
          </w:p>
        </w:tc>
        <w:tc>
          <w:tcPr>
            <w:tcW w:w="1247" w:type="dxa"/>
            <w:tcBorders>
              <w:top w:val="nil"/>
              <w:bottom w:val="nil"/>
            </w:tcBorders>
          </w:tcPr>
          <w:p w:rsidR="002F2222" w:rsidRDefault="002F2222">
            <w:pPr>
              <w:pStyle w:val="ConsPlusNormal"/>
              <w:jc w:val="center"/>
            </w:pPr>
            <w:r>
              <w:t>187,2</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w:t>
            </w:r>
          </w:p>
        </w:tc>
        <w:tc>
          <w:tcPr>
            <w:tcW w:w="4649"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150,0</w:t>
            </w:r>
          </w:p>
        </w:tc>
        <w:tc>
          <w:tcPr>
            <w:tcW w:w="1247" w:type="dxa"/>
            <w:tcBorders>
              <w:top w:val="nil"/>
              <w:bottom w:val="nil"/>
            </w:tcBorders>
          </w:tcPr>
          <w:p w:rsidR="002F2222" w:rsidRDefault="002F2222">
            <w:pPr>
              <w:pStyle w:val="ConsPlusNormal"/>
              <w:jc w:val="center"/>
            </w:pPr>
            <w:r>
              <w:t>150,0</w:t>
            </w:r>
          </w:p>
        </w:tc>
        <w:tc>
          <w:tcPr>
            <w:tcW w:w="1247" w:type="dxa"/>
            <w:tcBorders>
              <w:top w:val="nil"/>
              <w:bottom w:val="nil"/>
            </w:tcBorders>
          </w:tcPr>
          <w:p w:rsidR="002F2222" w:rsidRDefault="002F2222">
            <w:pPr>
              <w:pStyle w:val="ConsPlusNormal"/>
              <w:jc w:val="center"/>
            </w:pPr>
            <w:r>
              <w:t>150,0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w:t>
            </w:r>
          </w:p>
        </w:tc>
        <w:tc>
          <w:tcPr>
            <w:tcW w:w="4649"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200,0</w:t>
            </w:r>
          </w:p>
        </w:tc>
        <w:tc>
          <w:tcPr>
            <w:tcW w:w="1247" w:type="dxa"/>
            <w:tcBorders>
              <w:top w:val="nil"/>
              <w:bottom w:val="nil"/>
            </w:tcBorders>
          </w:tcPr>
          <w:p w:rsidR="002F2222" w:rsidRDefault="002F2222">
            <w:pPr>
              <w:pStyle w:val="ConsPlusNormal"/>
              <w:jc w:val="center"/>
            </w:pPr>
            <w:r>
              <w:t>200,0</w:t>
            </w:r>
          </w:p>
        </w:tc>
        <w:tc>
          <w:tcPr>
            <w:tcW w:w="1247" w:type="dxa"/>
            <w:tcBorders>
              <w:top w:val="nil"/>
              <w:bottom w:val="nil"/>
            </w:tcBorders>
          </w:tcPr>
          <w:p w:rsidR="002F2222" w:rsidRDefault="002F2222">
            <w:pPr>
              <w:pStyle w:val="ConsPlusNormal"/>
              <w:jc w:val="center"/>
            </w:pPr>
            <w:r>
              <w:t>200,0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w:t>
            </w:r>
          </w:p>
        </w:tc>
        <w:tc>
          <w:tcPr>
            <w:tcW w:w="4649"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225,0</w:t>
            </w:r>
          </w:p>
        </w:tc>
        <w:tc>
          <w:tcPr>
            <w:tcW w:w="1247" w:type="dxa"/>
            <w:tcBorders>
              <w:top w:val="nil"/>
              <w:bottom w:val="nil"/>
            </w:tcBorders>
          </w:tcPr>
          <w:p w:rsidR="002F2222" w:rsidRDefault="002F2222">
            <w:pPr>
              <w:pStyle w:val="ConsPlusNormal"/>
              <w:jc w:val="center"/>
            </w:pPr>
            <w:r>
              <w:t>222,5</w:t>
            </w:r>
          </w:p>
        </w:tc>
        <w:tc>
          <w:tcPr>
            <w:tcW w:w="1247" w:type="dxa"/>
            <w:tcBorders>
              <w:top w:val="nil"/>
              <w:bottom w:val="nil"/>
            </w:tcBorders>
          </w:tcPr>
          <w:p w:rsidR="002F2222" w:rsidRDefault="002F2222">
            <w:pPr>
              <w:pStyle w:val="ConsPlusNormal"/>
              <w:jc w:val="center"/>
            </w:pPr>
            <w:r>
              <w:t>288,0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8</w:t>
            </w:r>
          </w:p>
        </w:tc>
        <w:tc>
          <w:tcPr>
            <w:tcW w:w="4649"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200,0</w:t>
            </w:r>
          </w:p>
        </w:tc>
        <w:tc>
          <w:tcPr>
            <w:tcW w:w="1247" w:type="dxa"/>
            <w:tcBorders>
              <w:top w:val="nil"/>
              <w:bottom w:val="nil"/>
            </w:tcBorders>
          </w:tcPr>
          <w:p w:rsidR="002F2222" w:rsidRDefault="002F2222">
            <w:pPr>
              <w:pStyle w:val="ConsPlusNormal"/>
              <w:jc w:val="center"/>
            </w:pPr>
            <w:r>
              <w:t>300,0</w:t>
            </w: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pPr>
            <w:r>
              <w:t>9</w:t>
            </w:r>
          </w:p>
        </w:tc>
        <w:tc>
          <w:tcPr>
            <w:tcW w:w="4649" w:type="dxa"/>
            <w:tcBorders>
              <w:top w:val="nil"/>
              <w:bottom w:val="single" w:sz="4" w:space="0" w:color="auto"/>
            </w:tcBorders>
          </w:tcPr>
          <w:p w:rsidR="002F2222" w:rsidRDefault="002F2222">
            <w:pPr>
              <w:pStyle w:val="ConsPlusNormal"/>
            </w:pPr>
            <w:r>
              <w:t>Тосненский муниципальный район</w:t>
            </w:r>
          </w:p>
        </w:tc>
        <w:tc>
          <w:tcPr>
            <w:tcW w:w="1247" w:type="dxa"/>
            <w:tcBorders>
              <w:top w:val="nil"/>
              <w:bottom w:val="single" w:sz="4" w:space="0" w:color="auto"/>
            </w:tcBorders>
          </w:tcPr>
          <w:p w:rsidR="002F2222" w:rsidRDefault="002F2222">
            <w:pPr>
              <w:pStyle w:val="ConsPlusNormal"/>
              <w:jc w:val="center"/>
            </w:pPr>
            <w:r>
              <w:t>150,0</w:t>
            </w:r>
          </w:p>
        </w:tc>
        <w:tc>
          <w:tcPr>
            <w:tcW w:w="1247" w:type="dxa"/>
            <w:tcBorders>
              <w:top w:val="nil"/>
              <w:bottom w:val="single" w:sz="4" w:space="0" w:color="auto"/>
            </w:tcBorders>
          </w:tcPr>
          <w:p w:rsidR="002F2222" w:rsidRDefault="002F2222">
            <w:pPr>
              <w:pStyle w:val="ConsPlusNormal"/>
              <w:jc w:val="center"/>
            </w:pPr>
            <w:r>
              <w:t>200,0</w:t>
            </w:r>
          </w:p>
        </w:tc>
        <w:tc>
          <w:tcPr>
            <w:tcW w:w="1247" w:type="dxa"/>
            <w:tcBorders>
              <w:top w:val="nil"/>
              <w:bottom w:val="single" w:sz="4" w:space="0" w:color="auto"/>
            </w:tcBorders>
          </w:tcPr>
          <w:p w:rsidR="002F2222" w:rsidRDefault="002F2222">
            <w:pPr>
              <w:pStyle w:val="ConsPlusNormal"/>
              <w:jc w:val="center"/>
            </w:pPr>
            <w:r>
              <w:t>210,5</w:t>
            </w:r>
          </w:p>
        </w:tc>
      </w:tr>
      <w:tr w:rsidR="002F2222">
        <w:tc>
          <w:tcPr>
            <w:tcW w:w="680" w:type="dxa"/>
            <w:tcBorders>
              <w:top w:val="single" w:sz="4" w:space="0" w:color="auto"/>
              <w:bottom w:val="single" w:sz="4" w:space="0" w:color="auto"/>
            </w:tcBorders>
          </w:tcPr>
          <w:p w:rsidR="002F2222" w:rsidRDefault="002F2222">
            <w:pPr>
              <w:pStyle w:val="ConsPlusNormal"/>
            </w:pPr>
          </w:p>
        </w:tc>
        <w:tc>
          <w:tcPr>
            <w:tcW w:w="464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1412,2</w:t>
            </w:r>
          </w:p>
        </w:tc>
        <w:tc>
          <w:tcPr>
            <w:tcW w:w="1247" w:type="dxa"/>
            <w:tcBorders>
              <w:top w:val="single" w:sz="4" w:space="0" w:color="auto"/>
              <w:bottom w:val="single" w:sz="4" w:space="0" w:color="auto"/>
            </w:tcBorders>
          </w:tcPr>
          <w:p w:rsidR="002F2222" w:rsidRDefault="002F2222">
            <w:pPr>
              <w:pStyle w:val="ConsPlusNormal"/>
              <w:jc w:val="center"/>
            </w:pPr>
            <w:r>
              <w:t>1879,7</w:t>
            </w:r>
          </w:p>
        </w:tc>
        <w:tc>
          <w:tcPr>
            <w:tcW w:w="1247" w:type="dxa"/>
            <w:tcBorders>
              <w:top w:val="single" w:sz="4" w:space="0" w:color="auto"/>
              <w:bottom w:val="single" w:sz="4" w:space="0" w:color="auto"/>
            </w:tcBorders>
          </w:tcPr>
          <w:p w:rsidR="002F2222" w:rsidRDefault="002F2222">
            <w:pPr>
              <w:pStyle w:val="ConsPlusNormal"/>
              <w:jc w:val="center"/>
            </w:pPr>
            <w:r>
              <w:t>1855,7</w:t>
            </w:r>
          </w:p>
        </w:tc>
      </w:tr>
    </w:tbl>
    <w:p w:rsidR="002F2222" w:rsidRDefault="002F2222">
      <w:pPr>
        <w:pStyle w:val="ConsPlusNormal"/>
      </w:pPr>
    </w:p>
    <w:p w:rsidR="002F2222" w:rsidRDefault="002F2222">
      <w:pPr>
        <w:pStyle w:val="ConsPlusNormal"/>
        <w:jc w:val="right"/>
        <w:outlineLvl w:val="1"/>
      </w:pPr>
      <w:r>
        <w:t>Таблица 28</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lastRenderedPageBreak/>
        <w:t>Ленинградской области на реализацию мероприятий по установке</w:t>
      </w:r>
    </w:p>
    <w:p w:rsidR="002F2222" w:rsidRDefault="002F2222">
      <w:pPr>
        <w:pStyle w:val="ConsPlusTitle"/>
        <w:jc w:val="center"/>
      </w:pPr>
      <w:r>
        <w:t>автоматизированных индивидуальных тепловых пунктов</w:t>
      </w:r>
    </w:p>
    <w:p w:rsidR="002F2222" w:rsidRDefault="002F2222">
      <w:pPr>
        <w:pStyle w:val="ConsPlusTitle"/>
        <w:jc w:val="center"/>
      </w:pPr>
      <w:r>
        <w:t>с погодным и часовым регулированием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07">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19"/>
        <w:gridCol w:w="1247"/>
        <w:gridCol w:w="1191"/>
        <w:gridCol w:w="1191"/>
      </w:tblGrid>
      <w:tr w:rsidR="002F2222">
        <w:tc>
          <w:tcPr>
            <w:tcW w:w="624" w:type="dxa"/>
            <w:vMerge w:val="restart"/>
            <w:tcBorders>
              <w:top w:val="single" w:sz="4" w:space="0" w:color="auto"/>
              <w:bottom w:val="single" w:sz="4" w:space="0" w:color="auto"/>
            </w:tcBorders>
          </w:tcPr>
          <w:p w:rsidR="002F2222" w:rsidRDefault="002F2222">
            <w:pPr>
              <w:pStyle w:val="ConsPlusNormal"/>
              <w:jc w:val="center"/>
            </w:pPr>
            <w:r>
              <w:t>N п/п</w:t>
            </w:r>
          </w:p>
        </w:tc>
        <w:tc>
          <w:tcPr>
            <w:tcW w:w="481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624" w:type="dxa"/>
            <w:vMerge/>
            <w:tcBorders>
              <w:top w:val="single" w:sz="4" w:space="0" w:color="auto"/>
              <w:bottom w:val="single" w:sz="4" w:space="0" w:color="auto"/>
            </w:tcBorders>
          </w:tcPr>
          <w:p w:rsidR="002F2222" w:rsidRDefault="002F2222">
            <w:pPr>
              <w:pStyle w:val="ConsPlusNormal"/>
            </w:pPr>
          </w:p>
        </w:tc>
        <w:tc>
          <w:tcPr>
            <w:tcW w:w="481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191" w:type="dxa"/>
            <w:tcBorders>
              <w:top w:val="single" w:sz="4" w:space="0" w:color="auto"/>
              <w:bottom w:val="single" w:sz="4" w:space="0" w:color="auto"/>
            </w:tcBorders>
          </w:tcPr>
          <w:p w:rsidR="002F2222" w:rsidRDefault="002F2222">
            <w:pPr>
              <w:pStyle w:val="ConsPlusNormal"/>
              <w:jc w:val="center"/>
            </w:pPr>
            <w:r>
              <w:t>2025 год</w:t>
            </w:r>
          </w:p>
        </w:tc>
        <w:tc>
          <w:tcPr>
            <w:tcW w:w="1191"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24" w:type="dxa"/>
            <w:tcBorders>
              <w:top w:val="single" w:sz="4" w:space="0" w:color="auto"/>
              <w:bottom w:val="nil"/>
            </w:tcBorders>
          </w:tcPr>
          <w:p w:rsidR="002F2222" w:rsidRDefault="002F2222">
            <w:pPr>
              <w:pStyle w:val="ConsPlusNormal"/>
              <w:jc w:val="center"/>
              <w:outlineLvl w:val="2"/>
            </w:pPr>
            <w:r>
              <w:t>1</w:t>
            </w:r>
          </w:p>
        </w:tc>
        <w:tc>
          <w:tcPr>
            <w:tcW w:w="4819" w:type="dxa"/>
            <w:tcBorders>
              <w:top w:val="single" w:sz="4" w:space="0" w:color="auto"/>
              <w:bottom w:val="nil"/>
            </w:tcBorders>
          </w:tcPr>
          <w:p w:rsidR="002F2222" w:rsidRDefault="002F2222">
            <w:pPr>
              <w:pStyle w:val="ConsPlusNormal"/>
            </w:pPr>
            <w:r>
              <w:t>Всеволожский муниципальный район</w:t>
            </w:r>
          </w:p>
        </w:tc>
        <w:tc>
          <w:tcPr>
            <w:tcW w:w="1247"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r>
      <w:tr w:rsidR="002F2222">
        <w:tblPrEx>
          <w:tblBorders>
            <w:insideH w:val="none" w:sz="0" w:space="0" w:color="auto"/>
          </w:tblBorders>
        </w:tblPrEx>
        <w:tc>
          <w:tcPr>
            <w:tcW w:w="624" w:type="dxa"/>
            <w:tcBorders>
              <w:top w:val="nil"/>
              <w:bottom w:val="nil"/>
            </w:tcBorders>
          </w:tcPr>
          <w:p w:rsidR="002F2222" w:rsidRDefault="002F2222">
            <w:pPr>
              <w:pStyle w:val="ConsPlusNormal"/>
              <w:jc w:val="center"/>
            </w:pPr>
            <w:r>
              <w:t>1.1</w:t>
            </w:r>
          </w:p>
        </w:tc>
        <w:tc>
          <w:tcPr>
            <w:tcW w:w="4819" w:type="dxa"/>
            <w:tcBorders>
              <w:top w:val="nil"/>
              <w:bottom w:val="nil"/>
            </w:tcBorders>
          </w:tcPr>
          <w:p w:rsidR="002F2222" w:rsidRDefault="002F2222">
            <w:pPr>
              <w:pStyle w:val="ConsPlusNormal"/>
            </w:pPr>
            <w:r>
              <w:t>Романовское сельское поселение</w:t>
            </w:r>
          </w:p>
        </w:tc>
        <w:tc>
          <w:tcPr>
            <w:tcW w:w="1247" w:type="dxa"/>
            <w:tcBorders>
              <w:top w:val="nil"/>
              <w:bottom w:val="nil"/>
            </w:tcBorders>
          </w:tcPr>
          <w:p w:rsidR="002F2222" w:rsidRDefault="002F2222">
            <w:pPr>
              <w:pStyle w:val="ConsPlusNormal"/>
              <w:jc w:val="center"/>
            </w:pPr>
            <w:r>
              <w:t>10515,8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24" w:type="dxa"/>
            <w:tcBorders>
              <w:top w:val="nil"/>
              <w:bottom w:val="nil"/>
            </w:tcBorders>
          </w:tcPr>
          <w:p w:rsidR="002F2222" w:rsidRDefault="002F2222">
            <w:pPr>
              <w:pStyle w:val="ConsPlusNormal"/>
              <w:jc w:val="center"/>
              <w:outlineLvl w:val="2"/>
            </w:pPr>
            <w:r>
              <w:t>2</w:t>
            </w:r>
          </w:p>
        </w:tc>
        <w:tc>
          <w:tcPr>
            <w:tcW w:w="4819"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24" w:type="dxa"/>
            <w:tcBorders>
              <w:top w:val="nil"/>
              <w:bottom w:val="nil"/>
            </w:tcBorders>
          </w:tcPr>
          <w:p w:rsidR="002F2222" w:rsidRDefault="002F2222">
            <w:pPr>
              <w:pStyle w:val="ConsPlusNormal"/>
              <w:jc w:val="center"/>
            </w:pPr>
            <w:r>
              <w:t>2.1</w:t>
            </w:r>
          </w:p>
        </w:tc>
        <w:tc>
          <w:tcPr>
            <w:tcW w:w="4819" w:type="dxa"/>
            <w:tcBorders>
              <w:top w:val="nil"/>
              <w:bottom w:val="nil"/>
            </w:tcBorders>
          </w:tcPr>
          <w:p w:rsidR="002F2222" w:rsidRDefault="002F2222">
            <w:pPr>
              <w:pStyle w:val="ConsPlusNormal"/>
            </w:pPr>
            <w:r>
              <w:t>Город Выборг</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33440,0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24" w:type="dxa"/>
            <w:tcBorders>
              <w:top w:val="nil"/>
              <w:bottom w:val="nil"/>
            </w:tcBorders>
          </w:tcPr>
          <w:p w:rsidR="002F2222" w:rsidRDefault="002F2222">
            <w:pPr>
              <w:pStyle w:val="ConsPlusNormal"/>
              <w:jc w:val="center"/>
              <w:outlineLvl w:val="2"/>
            </w:pPr>
            <w:r>
              <w:t>3</w:t>
            </w:r>
          </w:p>
        </w:tc>
        <w:tc>
          <w:tcPr>
            <w:tcW w:w="4819"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24" w:type="dxa"/>
            <w:tcBorders>
              <w:top w:val="nil"/>
              <w:bottom w:val="nil"/>
            </w:tcBorders>
          </w:tcPr>
          <w:p w:rsidR="002F2222" w:rsidRDefault="002F2222">
            <w:pPr>
              <w:pStyle w:val="ConsPlusNormal"/>
              <w:jc w:val="center"/>
            </w:pPr>
            <w:r>
              <w:t>3.1</w:t>
            </w:r>
          </w:p>
        </w:tc>
        <w:tc>
          <w:tcPr>
            <w:tcW w:w="4819" w:type="dxa"/>
            <w:tcBorders>
              <w:top w:val="nil"/>
              <w:bottom w:val="nil"/>
            </w:tcBorders>
          </w:tcPr>
          <w:p w:rsidR="002F2222" w:rsidRDefault="002F2222">
            <w:pPr>
              <w:pStyle w:val="ConsPlusNormal"/>
            </w:pPr>
            <w:r>
              <w:t>Горбунковское сельское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16768,6</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24" w:type="dxa"/>
            <w:tcBorders>
              <w:top w:val="nil"/>
              <w:bottom w:val="nil"/>
            </w:tcBorders>
          </w:tcPr>
          <w:p w:rsidR="002F2222" w:rsidRDefault="002F2222">
            <w:pPr>
              <w:pStyle w:val="ConsPlusNormal"/>
              <w:jc w:val="center"/>
              <w:outlineLvl w:val="2"/>
            </w:pPr>
            <w:r>
              <w:t>4</w:t>
            </w:r>
          </w:p>
        </w:tc>
        <w:tc>
          <w:tcPr>
            <w:tcW w:w="4819"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24" w:type="dxa"/>
            <w:tcBorders>
              <w:top w:val="nil"/>
              <w:bottom w:val="single" w:sz="4" w:space="0" w:color="auto"/>
            </w:tcBorders>
          </w:tcPr>
          <w:p w:rsidR="002F2222" w:rsidRDefault="002F2222">
            <w:pPr>
              <w:pStyle w:val="ConsPlusNormal"/>
              <w:jc w:val="center"/>
            </w:pPr>
            <w:r>
              <w:t>4.1</w:t>
            </w:r>
          </w:p>
        </w:tc>
        <w:tc>
          <w:tcPr>
            <w:tcW w:w="4819" w:type="dxa"/>
            <w:tcBorders>
              <w:top w:val="nil"/>
              <w:bottom w:val="single" w:sz="4" w:space="0" w:color="auto"/>
            </w:tcBorders>
          </w:tcPr>
          <w:p w:rsidR="002F2222" w:rsidRDefault="002F2222">
            <w:pPr>
              <w:pStyle w:val="ConsPlusNormal"/>
            </w:pPr>
            <w:r>
              <w:t>Запорожское сельское поселение</w:t>
            </w:r>
          </w:p>
        </w:tc>
        <w:tc>
          <w:tcPr>
            <w:tcW w:w="1247" w:type="dxa"/>
            <w:tcBorders>
              <w:top w:val="nil"/>
              <w:bottom w:val="single" w:sz="4" w:space="0" w:color="auto"/>
            </w:tcBorders>
          </w:tcPr>
          <w:p w:rsidR="002F2222" w:rsidRDefault="002F2222">
            <w:pPr>
              <w:pStyle w:val="ConsPlusNormal"/>
              <w:jc w:val="center"/>
            </w:pPr>
            <w:r>
              <w:t>0</w:t>
            </w:r>
          </w:p>
        </w:tc>
        <w:tc>
          <w:tcPr>
            <w:tcW w:w="1191" w:type="dxa"/>
            <w:tcBorders>
              <w:top w:val="nil"/>
              <w:bottom w:val="single" w:sz="4" w:space="0" w:color="auto"/>
            </w:tcBorders>
          </w:tcPr>
          <w:p w:rsidR="002F2222" w:rsidRDefault="002F2222">
            <w:pPr>
              <w:pStyle w:val="ConsPlusNormal"/>
              <w:jc w:val="center"/>
            </w:pPr>
            <w:r>
              <w:t>13541,3</w:t>
            </w:r>
          </w:p>
        </w:tc>
        <w:tc>
          <w:tcPr>
            <w:tcW w:w="1191" w:type="dxa"/>
            <w:tcBorders>
              <w:top w:val="nil"/>
              <w:bottom w:val="single" w:sz="4" w:space="0" w:color="auto"/>
            </w:tcBorders>
          </w:tcPr>
          <w:p w:rsidR="002F2222" w:rsidRDefault="002F2222">
            <w:pPr>
              <w:pStyle w:val="ConsPlusNormal"/>
              <w:jc w:val="center"/>
            </w:pPr>
            <w:r>
              <w:t>0</w:t>
            </w:r>
          </w:p>
        </w:tc>
      </w:tr>
      <w:tr w:rsidR="002F2222">
        <w:tc>
          <w:tcPr>
            <w:tcW w:w="624" w:type="dxa"/>
            <w:tcBorders>
              <w:top w:val="single" w:sz="4" w:space="0" w:color="auto"/>
              <w:bottom w:val="single" w:sz="4" w:space="0" w:color="auto"/>
            </w:tcBorders>
          </w:tcPr>
          <w:p w:rsidR="002F2222" w:rsidRDefault="002F2222">
            <w:pPr>
              <w:pStyle w:val="ConsPlusNormal"/>
              <w:jc w:val="center"/>
            </w:pPr>
          </w:p>
        </w:tc>
        <w:tc>
          <w:tcPr>
            <w:tcW w:w="481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10515,8</w:t>
            </w:r>
          </w:p>
        </w:tc>
        <w:tc>
          <w:tcPr>
            <w:tcW w:w="1191" w:type="dxa"/>
            <w:tcBorders>
              <w:top w:val="single" w:sz="4" w:space="0" w:color="auto"/>
              <w:bottom w:val="single" w:sz="4" w:space="0" w:color="auto"/>
            </w:tcBorders>
          </w:tcPr>
          <w:p w:rsidR="002F2222" w:rsidRDefault="002F2222">
            <w:pPr>
              <w:pStyle w:val="ConsPlusNormal"/>
              <w:jc w:val="center"/>
            </w:pPr>
            <w:r>
              <w:t>63749,9</w:t>
            </w:r>
          </w:p>
        </w:tc>
        <w:tc>
          <w:tcPr>
            <w:tcW w:w="1191" w:type="dxa"/>
            <w:tcBorders>
              <w:top w:val="single" w:sz="4" w:space="0" w:color="auto"/>
              <w:bottom w:val="single" w:sz="4" w:space="0" w:color="auto"/>
            </w:tcBorders>
          </w:tcPr>
          <w:p w:rsidR="002F2222" w:rsidRDefault="002F2222">
            <w:pPr>
              <w:pStyle w:val="ConsPlusNormal"/>
              <w:jc w:val="center"/>
            </w:pPr>
            <w:r>
              <w:t>0</w:t>
            </w:r>
          </w:p>
        </w:tc>
      </w:tr>
    </w:tbl>
    <w:p w:rsidR="002F2222" w:rsidRDefault="002F2222">
      <w:pPr>
        <w:pStyle w:val="ConsPlusNormal"/>
      </w:pPr>
    </w:p>
    <w:p w:rsidR="002F2222" w:rsidRDefault="002F2222">
      <w:pPr>
        <w:pStyle w:val="ConsPlusNormal"/>
        <w:jc w:val="right"/>
        <w:outlineLvl w:val="1"/>
      </w:pPr>
      <w:r>
        <w:t>Таблица 29</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для софинансирования в рамках</w:t>
      </w:r>
    </w:p>
    <w:p w:rsidR="002F2222" w:rsidRDefault="002F2222">
      <w:pPr>
        <w:pStyle w:val="ConsPlusTitle"/>
        <w:jc w:val="center"/>
      </w:pPr>
      <w:r>
        <w:t>муниципальных программ поддержки и развития субъектов малого</w:t>
      </w:r>
    </w:p>
    <w:p w:rsidR="002F2222" w:rsidRDefault="002F2222">
      <w:pPr>
        <w:pStyle w:val="ConsPlusTitle"/>
        <w:jc w:val="center"/>
      </w:pPr>
      <w:r>
        <w:t>и среднего предпринимательства мероприятия по поддержке</w:t>
      </w:r>
    </w:p>
    <w:p w:rsidR="002F2222" w:rsidRDefault="002F2222">
      <w:pPr>
        <w:pStyle w:val="ConsPlusTitle"/>
        <w:jc w:val="center"/>
      </w:pPr>
      <w:r>
        <w:t>организаций потребительской кооперации на 2024 год</w:t>
      </w:r>
    </w:p>
    <w:p w:rsidR="002F2222" w:rsidRDefault="002F2222">
      <w:pPr>
        <w:pStyle w:val="ConsPlusTitle"/>
        <w:jc w:val="center"/>
      </w:pPr>
      <w:r>
        <w:t>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pPr>
            <w:r>
              <w:t>1</w:t>
            </w:r>
          </w:p>
        </w:tc>
        <w:tc>
          <w:tcPr>
            <w:tcW w:w="4649"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r>
              <w:t>5359,0</w:t>
            </w:r>
          </w:p>
        </w:tc>
        <w:tc>
          <w:tcPr>
            <w:tcW w:w="1247" w:type="dxa"/>
            <w:tcBorders>
              <w:top w:val="single" w:sz="4" w:space="0" w:color="auto"/>
              <w:bottom w:val="nil"/>
            </w:tcBorders>
          </w:tcPr>
          <w:p w:rsidR="002F2222" w:rsidRDefault="002F2222">
            <w:pPr>
              <w:pStyle w:val="ConsPlusNormal"/>
              <w:jc w:val="center"/>
            </w:pPr>
            <w:r>
              <w:t>5383,0</w:t>
            </w:r>
          </w:p>
        </w:tc>
        <w:tc>
          <w:tcPr>
            <w:tcW w:w="1247" w:type="dxa"/>
            <w:tcBorders>
              <w:top w:val="single" w:sz="4" w:space="0" w:color="auto"/>
              <w:bottom w:val="nil"/>
            </w:tcBorders>
          </w:tcPr>
          <w:p w:rsidR="002F2222" w:rsidRDefault="002F2222">
            <w:pPr>
              <w:pStyle w:val="ConsPlusNormal"/>
              <w:jc w:val="center"/>
            </w:pPr>
            <w:r>
              <w:t>5383,0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w:t>
            </w:r>
          </w:p>
        </w:tc>
        <w:tc>
          <w:tcPr>
            <w:tcW w:w="4649"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r>
              <w:t>1423,0</w:t>
            </w:r>
          </w:p>
        </w:tc>
        <w:tc>
          <w:tcPr>
            <w:tcW w:w="1247" w:type="dxa"/>
            <w:tcBorders>
              <w:top w:val="nil"/>
              <w:bottom w:val="nil"/>
            </w:tcBorders>
          </w:tcPr>
          <w:p w:rsidR="002F2222" w:rsidRDefault="002F2222">
            <w:pPr>
              <w:pStyle w:val="ConsPlusNormal"/>
              <w:jc w:val="center"/>
            </w:pPr>
            <w:r>
              <w:t>1423,0</w:t>
            </w:r>
          </w:p>
        </w:tc>
        <w:tc>
          <w:tcPr>
            <w:tcW w:w="1247" w:type="dxa"/>
            <w:tcBorders>
              <w:top w:val="nil"/>
              <w:bottom w:val="nil"/>
            </w:tcBorders>
          </w:tcPr>
          <w:p w:rsidR="002F2222" w:rsidRDefault="002F2222">
            <w:pPr>
              <w:pStyle w:val="ConsPlusNormal"/>
              <w:jc w:val="center"/>
            </w:pPr>
            <w:r>
              <w:t>1423,0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3</w:t>
            </w:r>
          </w:p>
        </w:tc>
        <w:tc>
          <w:tcPr>
            <w:tcW w:w="4649"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r>
              <w:t>2185,0</w:t>
            </w:r>
          </w:p>
        </w:tc>
        <w:tc>
          <w:tcPr>
            <w:tcW w:w="1247" w:type="dxa"/>
            <w:tcBorders>
              <w:top w:val="nil"/>
              <w:bottom w:val="nil"/>
            </w:tcBorders>
          </w:tcPr>
          <w:p w:rsidR="002F2222" w:rsidRDefault="002F2222">
            <w:pPr>
              <w:pStyle w:val="ConsPlusNormal"/>
              <w:jc w:val="center"/>
            </w:pPr>
            <w:r>
              <w:t>2161,0</w:t>
            </w:r>
          </w:p>
        </w:tc>
        <w:tc>
          <w:tcPr>
            <w:tcW w:w="1247" w:type="dxa"/>
            <w:tcBorders>
              <w:top w:val="nil"/>
              <w:bottom w:val="nil"/>
            </w:tcBorders>
          </w:tcPr>
          <w:p w:rsidR="002F2222" w:rsidRDefault="002F2222">
            <w:pPr>
              <w:pStyle w:val="ConsPlusNormal"/>
              <w:jc w:val="center"/>
            </w:pPr>
            <w:r>
              <w:t>2161,0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w:t>
            </w:r>
          </w:p>
        </w:tc>
        <w:tc>
          <w:tcPr>
            <w:tcW w:w="4649"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757,0</w:t>
            </w:r>
          </w:p>
        </w:tc>
        <w:tc>
          <w:tcPr>
            <w:tcW w:w="1247" w:type="dxa"/>
            <w:tcBorders>
              <w:top w:val="nil"/>
              <w:bottom w:val="nil"/>
            </w:tcBorders>
          </w:tcPr>
          <w:p w:rsidR="002F2222" w:rsidRDefault="002F2222">
            <w:pPr>
              <w:pStyle w:val="ConsPlusNormal"/>
              <w:jc w:val="center"/>
            </w:pPr>
            <w:r>
              <w:t>757,0</w:t>
            </w:r>
          </w:p>
        </w:tc>
        <w:tc>
          <w:tcPr>
            <w:tcW w:w="1247" w:type="dxa"/>
            <w:tcBorders>
              <w:top w:val="nil"/>
              <w:bottom w:val="nil"/>
            </w:tcBorders>
          </w:tcPr>
          <w:p w:rsidR="002F2222" w:rsidRDefault="002F2222">
            <w:pPr>
              <w:pStyle w:val="ConsPlusNormal"/>
              <w:jc w:val="center"/>
            </w:pPr>
            <w:r>
              <w:t>757,0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w:t>
            </w:r>
          </w:p>
        </w:tc>
        <w:tc>
          <w:tcPr>
            <w:tcW w:w="4649"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3088,0</w:t>
            </w:r>
          </w:p>
        </w:tc>
        <w:tc>
          <w:tcPr>
            <w:tcW w:w="1247" w:type="dxa"/>
            <w:tcBorders>
              <w:top w:val="nil"/>
              <w:bottom w:val="nil"/>
            </w:tcBorders>
          </w:tcPr>
          <w:p w:rsidR="002F2222" w:rsidRDefault="002F2222">
            <w:pPr>
              <w:pStyle w:val="ConsPlusNormal"/>
              <w:jc w:val="center"/>
            </w:pPr>
            <w:r>
              <w:t>3088,0</w:t>
            </w:r>
          </w:p>
        </w:tc>
        <w:tc>
          <w:tcPr>
            <w:tcW w:w="1247" w:type="dxa"/>
            <w:tcBorders>
              <w:top w:val="nil"/>
              <w:bottom w:val="nil"/>
            </w:tcBorders>
          </w:tcPr>
          <w:p w:rsidR="002F2222" w:rsidRDefault="002F2222">
            <w:pPr>
              <w:pStyle w:val="ConsPlusNormal"/>
              <w:jc w:val="center"/>
            </w:pPr>
            <w:r>
              <w:t>3088,0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lastRenderedPageBreak/>
              <w:t>6</w:t>
            </w:r>
          </w:p>
        </w:tc>
        <w:tc>
          <w:tcPr>
            <w:tcW w:w="4649"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2100,0</w:t>
            </w:r>
          </w:p>
        </w:tc>
        <w:tc>
          <w:tcPr>
            <w:tcW w:w="1247" w:type="dxa"/>
            <w:tcBorders>
              <w:top w:val="nil"/>
              <w:bottom w:val="nil"/>
            </w:tcBorders>
          </w:tcPr>
          <w:p w:rsidR="002F2222" w:rsidRDefault="002F2222">
            <w:pPr>
              <w:pStyle w:val="ConsPlusNormal"/>
              <w:jc w:val="center"/>
            </w:pPr>
            <w:r>
              <w:t>2100,0</w:t>
            </w:r>
          </w:p>
        </w:tc>
        <w:tc>
          <w:tcPr>
            <w:tcW w:w="1247" w:type="dxa"/>
            <w:tcBorders>
              <w:top w:val="nil"/>
              <w:bottom w:val="nil"/>
            </w:tcBorders>
          </w:tcPr>
          <w:p w:rsidR="002F2222" w:rsidRDefault="002F2222">
            <w:pPr>
              <w:pStyle w:val="ConsPlusNormal"/>
              <w:jc w:val="center"/>
            </w:pPr>
            <w:r>
              <w:t>2100,0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w:t>
            </w:r>
          </w:p>
        </w:tc>
        <w:tc>
          <w:tcPr>
            <w:tcW w:w="4649"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r>
              <w:t>2488,0</w:t>
            </w:r>
          </w:p>
        </w:tc>
        <w:tc>
          <w:tcPr>
            <w:tcW w:w="1247" w:type="dxa"/>
            <w:tcBorders>
              <w:top w:val="nil"/>
              <w:bottom w:val="nil"/>
            </w:tcBorders>
          </w:tcPr>
          <w:p w:rsidR="002F2222" w:rsidRDefault="002F2222">
            <w:pPr>
              <w:pStyle w:val="ConsPlusNormal"/>
              <w:jc w:val="center"/>
            </w:pPr>
            <w:r>
              <w:t>2488,0</w:t>
            </w:r>
          </w:p>
        </w:tc>
        <w:tc>
          <w:tcPr>
            <w:tcW w:w="1247" w:type="dxa"/>
            <w:tcBorders>
              <w:top w:val="nil"/>
              <w:bottom w:val="nil"/>
            </w:tcBorders>
          </w:tcPr>
          <w:p w:rsidR="002F2222" w:rsidRDefault="002F2222">
            <w:pPr>
              <w:pStyle w:val="ConsPlusNormal"/>
              <w:jc w:val="center"/>
            </w:pPr>
            <w:r>
              <w:t>2488,0</w:t>
            </w: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pPr>
            <w:r>
              <w:t>8</w:t>
            </w:r>
          </w:p>
        </w:tc>
        <w:tc>
          <w:tcPr>
            <w:tcW w:w="4649" w:type="dxa"/>
            <w:tcBorders>
              <w:top w:val="nil"/>
              <w:bottom w:val="single" w:sz="4" w:space="0" w:color="auto"/>
            </w:tcBorders>
          </w:tcPr>
          <w:p w:rsidR="002F2222" w:rsidRDefault="002F2222">
            <w:pPr>
              <w:pStyle w:val="ConsPlusNormal"/>
            </w:pPr>
            <w:r>
              <w:t>Приозерский муниципальный район</w:t>
            </w:r>
          </w:p>
        </w:tc>
        <w:tc>
          <w:tcPr>
            <w:tcW w:w="1247" w:type="dxa"/>
            <w:tcBorders>
              <w:top w:val="nil"/>
              <w:bottom w:val="single" w:sz="4" w:space="0" w:color="auto"/>
            </w:tcBorders>
          </w:tcPr>
          <w:p w:rsidR="002F2222" w:rsidRDefault="002F2222">
            <w:pPr>
              <w:pStyle w:val="ConsPlusNormal"/>
              <w:jc w:val="center"/>
            </w:pPr>
            <w:r>
              <w:t>1500,0</w:t>
            </w:r>
          </w:p>
        </w:tc>
        <w:tc>
          <w:tcPr>
            <w:tcW w:w="1247" w:type="dxa"/>
            <w:tcBorders>
              <w:top w:val="nil"/>
              <w:bottom w:val="single" w:sz="4" w:space="0" w:color="auto"/>
            </w:tcBorders>
          </w:tcPr>
          <w:p w:rsidR="002F2222" w:rsidRDefault="002F2222">
            <w:pPr>
              <w:pStyle w:val="ConsPlusNormal"/>
              <w:jc w:val="center"/>
            </w:pPr>
            <w:r>
              <w:t>1500,0</w:t>
            </w:r>
          </w:p>
        </w:tc>
        <w:tc>
          <w:tcPr>
            <w:tcW w:w="1247" w:type="dxa"/>
            <w:tcBorders>
              <w:top w:val="nil"/>
              <w:bottom w:val="single" w:sz="4" w:space="0" w:color="auto"/>
            </w:tcBorders>
          </w:tcPr>
          <w:p w:rsidR="002F2222" w:rsidRDefault="002F2222">
            <w:pPr>
              <w:pStyle w:val="ConsPlusNormal"/>
              <w:jc w:val="center"/>
            </w:pPr>
            <w:r>
              <w:t>1500,0</w:t>
            </w:r>
          </w:p>
        </w:tc>
      </w:tr>
      <w:tr w:rsidR="002F2222">
        <w:tc>
          <w:tcPr>
            <w:tcW w:w="680" w:type="dxa"/>
            <w:tcBorders>
              <w:top w:val="single" w:sz="4" w:space="0" w:color="auto"/>
              <w:bottom w:val="single" w:sz="4" w:space="0" w:color="auto"/>
            </w:tcBorders>
          </w:tcPr>
          <w:p w:rsidR="002F2222" w:rsidRDefault="002F2222">
            <w:pPr>
              <w:pStyle w:val="ConsPlusNormal"/>
            </w:pPr>
          </w:p>
        </w:tc>
        <w:tc>
          <w:tcPr>
            <w:tcW w:w="464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18900,0</w:t>
            </w:r>
          </w:p>
        </w:tc>
        <w:tc>
          <w:tcPr>
            <w:tcW w:w="1247" w:type="dxa"/>
            <w:tcBorders>
              <w:top w:val="single" w:sz="4" w:space="0" w:color="auto"/>
              <w:bottom w:val="single" w:sz="4" w:space="0" w:color="auto"/>
            </w:tcBorders>
          </w:tcPr>
          <w:p w:rsidR="002F2222" w:rsidRDefault="002F2222">
            <w:pPr>
              <w:pStyle w:val="ConsPlusNormal"/>
              <w:jc w:val="center"/>
            </w:pPr>
            <w:r>
              <w:t>18900,0</w:t>
            </w:r>
          </w:p>
        </w:tc>
        <w:tc>
          <w:tcPr>
            <w:tcW w:w="1247" w:type="dxa"/>
            <w:tcBorders>
              <w:top w:val="single" w:sz="4" w:space="0" w:color="auto"/>
              <w:bottom w:val="single" w:sz="4" w:space="0" w:color="auto"/>
            </w:tcBorders>
          </w:tcPr>
          <w:p w:rsidR="002F2222" w:rsidRDefault="002F2222">
            <w:pPr>
              <w:pStyle w:val="ConsPlusNormal"/>
              <w:jc w:val="center"/>
            </w:pPr>
            <w:r>
              <w:t>18900,0</w:t>
            </w:r>
          </w:p>
        </w:tc>
      </w:tr>
    </w:tbl>
    <w:p w:rsidR="002F2222" w:rsidRDefault="002F2222">
      <w:pPr>
        <w:pStyle w:val="ConsPlusNormal"/>
      </w:pPr>
    </w:p>
    <w:p w:rsidR="002F2222" w:rsidRDefault="002F2222">
      <w:pPr>
        <w:pStyle w:val="ConsPlusNormal"/>
        <w:jc w:val="right"/>
        <w:outlineLvl w:val="1"/>
      </w:pPr>
      <w:r>
        <w:t>Таблица 30</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для софинансирования текущей</w:t>
      </w:r>
    </w:p>
    <w:p w:rsidR="002F2222" w:rsidRDefault="002F2222">
      <w:pPr>
        <w:pStyle w:val="ConsPlusTitle"/>
        <w:jc w:val="center"/>
      </w:pPr>
      <w:r>
        <w:t>деятельности бизнес-инкубаторов, на создание которых были</w:t>
      </w:r>
    </w:p>
    <w:p w:rsidR="002F2222" w:rsidRDefault="002F2222">
      <w:pPr>
        <w:pStyle w:val="ConsPlusTitle"/>
        <w:jc w:val="center"/>
      </w:pPr>
      <w:r>
        <w:t>предоставлены средства за счет субсидий федерального</w:t>
      </w:r>
    </w:p>
    <w:p w:rsidR="002F2222" w:rsidRDefault="002F2222">
      <w:pPr>
        <w:pStyle w:val="ConsPlusTitle"/>
        <w:jc w:val="center"/>
      </w:pPr>
      <w:r>
        <w:t>бюджета, на 2024 год 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Pr>
          <w:p w:rsidR="002F2222" w:rsidRDefault="002F2222">
            <w:pPr>
              <w:pStyle w:val="ConsPlusNormal"/>
              <w:jc w:val="center"/>
            </w:pPr>
            <w:r>
              <w:t>N п/п</w:t>
            </w:r>
          </w:p>
        </w:tc>
        <w:tc>
          <w:tcPr>
            <w:tcW w:w="4649" w:type="dxa"/>
            <w:vMerge w:val="restart"/>
          </w:tcPr>
          <w:p w:rsidR="002F2222" w:rsidRDefault="002F2222">
            <w:pPr>
              <w:pStyle w:val="ConsPlusNormal"/>
              <w:jc w:val="center"/>
            </w:pPr>
            <w:r>
              <w:t>Наименование муниципального образования</w:t>
            </w:r>
          </w:p>
        </w:tc>
        <w:tc>
          <w:tcPr>
            <w:tcW w:w="3741" w:type="dxa"/>
            <w:gridSpan w:val="3"/>
          </w:tcPr>
          <w:p w:rsidR="002F2222" w:rsidRDefault="002F2222">
            <w:pPr>
              <w:pStyle w:val="ConsPlusNormal"/>
              <w:jc w:val="center"/>
            </w:pPr>
            <w:r>
              <w:t>Сумма (тысяч рублей)</w:t>
            </w:r>
          </w:p>
        </w:tc>
      </w:tr>
      <w:tr w:rsidR="002F2222">
        <w:tc>
          <w:tcPr>
            <w:tcW w:w="680" w:type="dxa"/>
            <w:vMerge/>
          </w:tcPr>
          <w:p w:rsidR="002F2222" w:rsidRDefault="002F2222">
            <w:pPr>
              <w:pStyle w:val="ConsPlusNormal"/>
            </w:pPr>
          </w:p>
        </w:tc>
        <w:tc>
          <w:tcPr>
            <w:tcW w:w="4649" w:type="dxa"/>
            <w:vMerge/>
          </w:tcPr>
          <w:p w:rsidR="002F2222" w:rsidRDefault="002F2222">
            <w:pPr>
              <w:pStyle w:val="ConsPlusNormal"/>
            </w:pPr>
          </w:p>
        </w:tc>
        <w:tc>
          <w:tcPr>
            <w:tcW w:w="1247" w:type="dxa"/>
          </w:tcPr>
          <w:p w:rsidR="002F2222" w:rsidRDefault="002F2222">
            <w:pPr>
              <w:pStyle w:val="ConsPlusNormal"/>
              <w:jc w:val="center"/>
            </w:pPr>
            <w:r>
              <w:t>2024 год</w:t>
            </w:r>
          </w:p>
        </w:tc>
        <w:tc>
          <w:tcPr>
            <w:tcW w:w="1247" w:type="dxa"/>
          </w:tcPr>
          <w:p w:rsidR="002F2222" w:rsidRDefault="002F2222">
            <w:pPr>
              <w:pStyle w:val="ConsPlusNormal"/>
              <w:jc w:val="center"/>
            </w:pPr>
            <w:r>
              <w:t>2025 год</w:t>
            </w:r>
          </w:p>
        </w:tc>
        <w:tc>
          <w:tcPr>
            <w:tcW w:w="1247" w:type="dxa"/>
          </w:tcPr>
          <w:p w:rsidR="002F2222" w:rsidRDefault="002F2222">
            <w:pPr>
              <w:pStyle w:val="ConsPlusNormal"/>
              <w:jc w:val="center"/>
            </w:pPr>
            <w:r>
              <w:t>2026 год</w:t>
            </w:r>
          </w:p>
        </w:tc>
      </w:tr>
      <w:tr w:rsidR="002F2222">
        <w:tblPrEx>
          <w:tblBorders>
            <w:insideH w:val="nil"/>
          </w:tblBorders>
        </w:tblPrEx>
        <w:tc>
          <w:tcPr>
            <w:tcW w:w="680" w:type="dxa"/>
            <w:tcBorders>
              <w:bottom w:val="nil"/>
            </w:tcBorders>
          </w:tcPr>
          <w:p w:rsidR="002F2222" w:rsidRDefault="002F2222">
            <w:pPr>
              <w:pStyle w:val="ConsPlusNormal"/>
              <w:jc w:val="center"/>
            </w:pPr>
            <w:r>
              <w:t>1</w:t>
            </w:r>
          </w:p>
        </w:tc>
        <w:tc>
          <w:tcPr>
            <w:tcW w:w="4649" w:type="dxa"/>
            <w:tcBorders>
              <w:bottom w:val="nil"/>
            </w:tcBorders>
          </w:tcPr>
          <w:p w:rsidR="002F2222" w:rsidRDefault="002F2222">
            <w:pPr>
              <w:pStyle w:val="ConsPlusNormal"/>
            </w:pPr>
            <w:r>
              <w:t>Бокситогорский муниципальный район</w:t>
            </w:r>
          </w:p>
        </w:tc>
        <w:tc>
          <w:tcPr>
            <w:tcW w:w="1247" w:type="dxa"/>
            <w:tcBorders>
              <w:bottom w:val="nil"/>
            </w:tcBorders>
          </w:tcPr>
          <w:p w:rsidR="002F2222" w:rsidRDefault="002F2222">
            <w:pPr>
              <w:pStyle w:val="ConsPlusNormal"/>
            </w:pPr>
          </w:p>
        </w:tc>
        <w:tc>
          <w:tcPr>
            <w:tcW w:w="1247" w:type="dxa"/>
            <w:tcBorders>
              <w:bottom w:val="nil"/>
            </w:tcBorders>
          </w:tcPr>
          <w:p w:rsidR="002F2222" w:rsidRDefault="002F2222">
            <w:pPr>
              <w:pStyle w:val="ConsPlusNormal"/>
            </w:pPr>
          </w:p>
        </w:tc>
        <w:tc>
          <w:tcPr>
            <w:tcW w:w="1247" w:type="dxa"/>
            <w:tcBorders>
              <w:bottom w:val="nil"/>
            </w:tcBorders>
          </w:tcPr>
          <w:p w:rsidR="002F2222" w:rsidRDefault="002F2222">
            <w:pPr>
              <w:pStyle w:val="ConsPlusNormal"/>
            </w:pPr>
          </w:p>
        </w:tc>
      </w:tr>
      <w:tr w:rsidR="002F2222">
        <w:tblPrEx>
          <w:tblBorders>
            <w:insideH w:val="nil"/>
          </w:tblBorders>
        </w:tblPrEx>
        <w:tc>
          <w:tcPr>
            <w:tcW w:w="680" w:type="dxa"/>
            <w:tcBorders>
              <w:top w:val="nil"/>
            </w:tcBorders>
          </w:tcPr>
          <w:p w:rsidR="002F2222" w:rsidRDefault="002F2222">
            <w:pPr>
              <w:pStyle w:val="ConsPlusNormal"/>
              <w:jc w:val="center"/>
            </w:pPr>
            <w:r>
              <w:t>1.1</w:t>
            </w:r>
          </w:p>
        </w:tc>
        <w:tc>
          <w:tcPr>
            <w:tcW w:w="4649" w:type="dxa"/>
            <w:tcBorders>
              <w:top w:val="nil"/>
            </w:tcBorders>
          </w:tcPr>
          <w:p w:rsidR="002F2222" w:rsidRDefault="002F2222">
            <w:pPr>
              <w:pStyle w:val="ConsPlusNormal"/>
            </w:pPr>
            <w:r>
              <w:t>Пикалевское городское поселение</w:t>
            </w:r>
          </w:p>
        </w:tc>
        <w:tc>
          <w:tcPr>
            <w:tcW w:w="1247" w:type="dxa"/>
            <w:tcBorders>
              <w:top w:val="nil"/>
            </w:tcBorders>
          </w:tcPr>
          <w:p w:rsidR="002F2222" w:rsidRDefault="002F2222">
            <w:pPr>
              <w:pStyle w:val="ConsPlusNormal"/>
              <w:jc w:val="center"/>
            </w:pPr>
            <w:r>
              <w:t>3000,0</w:t>
            </w:r>
          </w:p>
        </w:tc>
        <w:tc>
          <w:tcPr>
            <w:tcW w:w="1247" w:type="dxa"/>
            <w:tcBorders>
              <w:top w:val="nil"/>
            </w:tcBorders>
          </w:tcPr>
          <w:p w:rsidR="002F2222" w:rsidRDefault="002F2222">
            <w:pPr>
              <w:pStyle w:val="ConsPlusNormal"/>
              <w:jc w:val="center"/>
            </w:pPr>
            <w:r>
              <w:t>3000,0</w:t>
            </w:r>
          </w:p>
        </w:tc>
        <w:tc>
          <w:tcPr>
            <w:tcW w:w="1247" w:type="dxa"/>
            <w:tcBorders>
              <w:top w:val="nil"/>
            </w:tcBorders>
          </w:tcPr>
          <w:p w:rsidR="002F2222" w:rsidRDefault="002F2222">
            <w:pPr>
              <w:pStyle w:val="ConsPlusNormal"/>
              <w:jc w:val="center"/>
            </w:pPr>
            <w:r>
              <w:t>3000,0</w:t>
            </w:r>
          </w:p>
        </w:tc>
      </w:tr>
      <w:tr w:rsidR="002F2222">
        <w:tc>
          <w:tcPr>
            <w:tcW w:w="680" w:type="dxa"/>
          </w:tcPr>
          <w:p w:rsidR="002F2222" w:rsidRDefault="002F2222">
            <w:pPr>
              <w:pStyle w:val="ConsPlusNormal"/>
            </w:pPr>
          </w:p>
        </w:tc>
        <w:tc>
          <w:tcPr>
            <w:tcW w:w="4649" w:type="dxa"/>
          </w:tcPr>
          <w:p w:rsidR="002F2222" w:rsidRDefault="002F2222">
            <w:pPr>
              <w:pStyle w:val="ConsPlusNormal"/>
            </w:pPr>
            <w:r>
              <w:t>Итого</w:t>
            </w:r>
          </w:p>
        </w:tc>
        <w:tc>
          <w:tcPr>
            <w:tcW w:w="1247" w:type="dxa"/>
          </w:tcPr>
          <w:p w:rsidR="002F2222" w:rsidRDefault="002F2222">
            <w:pPr>
              <w:pStyle w:val="ConsPlusNormal"/>
              <w:jc w:val="center"/>
            </w:pPr>
            <w:r>
              <w:t>3000,0</w:t>
            </w:r>
          </w:p>
        </w:tc>
        <w:tc>
          <w:tcPr>
            <w:tcW w:w="1247" w:type="dxa"/>
          </w:tcPr>
          <w:p w:rsidR="002F2222" w:rsidRDefault="002F2222">
            <w:pPr>
              <w:pStyle w:val="ConsPlusNormal"/>
              <w:jc w:val="center"/>
            </w:pPr>
            <w:r>
              <w:t>3000,0</w:t>
            </w:r>
          </w:p>
        </w:tc>
        <w:tc>
          <w:tcPr>
            <w:tcW w:w="1247" w:type="dxa"/>
          </w:tcPr>
          <w:p w:rsidR="002F2222" w:rsidRDefault="002F2222">
            <w:pPr>
              <w:pStyle w:val="ConsPlusNormal"/>
              <w:jc w:val="center"/>
            </w:pPr>
            <w:r>
              <w:t>3000,0</w:t>
            </w:r>
          </w:p>
        </w:tc>
      </w:tr>
    </w:tbl>
    <w:p w:rsidR="002F2222" w:rsidRDefault="002F2222">
      <w:pPr>
        <w:pStyle w:val="ConsPlusNormal"/>
      </w:pPr>
    </w:p>
    <w:p w:rsidR="002F2222" w:rsidRDefault="002F2222">
      <w:pPr>
        <w:pStyle w:val="ConsPlusNormal"/>
        <w:jc w:val="right"/>
        <w:outlineLvl w:val="1"/>
      </w:pPr>
      <w:r>
        <w:t>Таблица 31</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моногородов Ленинградской области</w:t>
      </w:r>
    </w:p>
    <w:p w:rsidR="002F2222" w:rsidRDefault="002F2222">
      <w:pPr>
        <w:pStyle w:val="ConsPlusTitle"/>
        <w:jc w:val="center"/>
      </w:pPr>
      <w:r>
        <w:t>для софинансирования муниципальных программ поддержки</w:t>
      </w:r>
    </w:p>
    <w:p w:rsidR="002F2222" w:rsidRDefault="002F2222">
      <w:pPr>
        <w:pStyle w:val="ConsPlusTitle"/>
        <w:jc w:val="center"/>
      </w:pPr>
      <w:r>
        <w:t>и развития субъектов малого и среднего предпринимательства</w:t>
      </w:r>
    </w:p>
    <w:p w:rsidR="002F2222" w:rsidRDefault="002F2222">
      <w:pPr>
        <w:pStyle w:val="ConsPlusTitle"/>
        <w:jc w:val="center"/>
      </w:pPr>
      <w:r>
        <w:t>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08">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19"/>
        <w:gridCol w:w="1247"/>
        <w:gridCol w:w="1191"/>
        <w:gridCol w:w="1191"/>
      </w:tblGrid>
      <w:tr w:rsidR="002F2222">
        <w:tc>
          <w:tcPr>
            <w:tcW w:w="624" w:type="dxa"/>
            <w:vMerge w:val="restart"/>
            <w:tcBorders>
              <w:top w:val="single" w:sz="4" w:space="0" w:color="auto"/>
              <w:bottom w:val="single" w:sz="4" w:space="0" w:color="auto"/>
            </w:tcBorders>
          </w:tcPr>
          <w:p w:rsidR="002F2222" w:rsidRDefault="002F2222">
            <w:pPr>
              <w:pStyle w:val="ConsPlusNormal"/>
              <w:jc w:val="center"/>
            </w:pPr>
            <w:r>
              <w:t>N п/п</w:t>
            </w:r>
          </w:p>
        </w:tc>
        <w:tc>
          <w:tcPr>
            <w:tcW w:w="481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624" w:type="dxa"/>
            <w:vMerge/>
            <w:tcBorders>
              <w:top w:val="single" w:sz="4" w:space="0" w:color="auto"/>
              <w:bottom w:val="single" w:sz="4" w:space="0" w:color="auto"/>
            </w:tcBorders>
          </w:tcPr>
          <w:p w:rsidR="002F2222" w:rsidRDefault="002F2222">
            <w:pPr>
              <w:pStyle w:val="ConsPlusNormal"/>
            </w:pPr>
          </w:p>
        </w:tc>
        <w:tc>
          <w:tcPr>
            <w:tcW w:w="481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191" w:type="dxa"/>
            <w:tcBorders>
              <w:top w:val="single" w:sz="4" w:space="0" w:color="auto"/>
              <w:bottom w:val="single" w:sz="4" w:space="0" w:color="auto"/>
            </w:tcBorders>
          </w:tcPr>
          <w:p w:rsidR="002F2222" w:rsidRDefault="002F2222">
            <w:pPr>
              <w:pStyle w:val="ConsPlusNormal"/>
              <w:jc w:val="center"/>
            </w:pPr>
            <w:r>
              <w:t>2025 год</w:t>
            </w:r>
          </w:p>
        </w:tc>
        <w:tc>
          <w:tcPr>
            <w:tcW w:w="1191"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24" w:type="dxa"/>
            <w:tcBorders>
              <w:top w:val="single" w:sz="4" w:space="0" w:color="auto"/>
              <w:bottom w:val="nil"/>
            </w:tcBorders>
          </w:tcPr>
          <w:p w:rsidR="002F2222" w:rsidRDefault="002F2222">
            <w:pPr>
              <w:pStyle w:val="ConsPlusNormal"/>
              <w:jc w:val="center"/>
              <w:outlineLvl w:val="2"/>
            </w:pPr>
            <w:r>
              <w:t>1</w:t>
            </w:r>
          </w:p>
        </w:tc>
        <w:tc>
          <w:tcPr>
            <w:tcW w:w="4819"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r>
      <w:tr w:rsidR="002F2222">
        <w:tblPrEx>
          <w:tblBorders>
            <w:insideH w:val="none" w:sz="0" w:space="0" w:color="auto"/>
          </w:tblBorders>
        </w:tblPrEx>
        <w:tc>
          <w:tcPr>
            <w:tcW w:w="624" w:type="dxa"/>
            <w:tcBorders>
              <w:top w:val="nil"/>
              <w:bottom w:val="nil"/>
            </w:tcBorders>
          </w:tcPr>
          <w:p w:rsidR="002F2222" w:rsidRDefault="002F2222">
            <w:pPr>
              <w:pStyle w:val="ConsPlusNormal"/>
              <w:jc w:val="center"/>
            </w:pPr>
            <w:r>
              <w:t>1.1</w:t>
            </w:r>
          </w:p>
        </w:tc>
        <w:tc>
          <w:tcPr>
            <w:tcW w:w="4819" w:type="dxa"/>
            <w:tcBorders>
              <w:top w:val="nil"/>
              <w:bottom w:val="nil"/>
            </w:tcBorders>
          </w:tcPr>
          <w:p w:rsidR="002F2222" w:rsidRDefault="002F2222">
            <w:pPr>
              <w:pStyle w:val="ConsPlusNormal"/>
            </w:pPr>
            <w:r>
              <w:t>Пикалевское городское поселение</w:t>
            </w:r>
          </w:p>
        </w:tc>
        <w:tc>
          <w:tcPr>
            <w:tcW w:w="1247" w:type="dxa"/>
            <w:tcBorders>
              <w:top w:val="nil"/>
              <w:bottom w:val="nil"/>
            </w:tcBorders>
          </w:tcPr>
          <w:p w:rsidR="002F2222" w:rsidRDefault="002F2222">
            <w:pPr>
              <w:pStyle w:val="ConsPlusNormal"/>
              <w:jc w:val="center"/>
            </w:pPr>
            <w:r>
              <w:t>4632,0</w:t>
            </w:r>
          </w:p>
        </w:tc>
        <w:tc>
          <w:tcPr>
            <w:tcW w:w="1191" w:type="dxa"/>
            <w:tcBorders>
              <w:top w:val="nil"/>
              <w:bottom w:val="nil"/>
            </w:tcBorders>
          </w:tcPr>
          <w:p w:rsidR="002F2222" w:rsidRDefault="002F2222">
            <w:pPr>
              <w:pStyle w:val="ConsPlusNormal"/>
              <w:jc w:val="center"/>
            </w:pPr>
            <w:r>
              <w:t>4239,0</w:t>
            </w:r>
          </w:p>
        </w:tc>
        <w:tc>
          <w:tcPr>
            <w:tcW w:w="1191" w:type="dxa"/>
            <w:tcBorders>
              <w:top w:val="nil"/>
              <w:bottom w:val="nil"/>
            </w:tcBorders>
          </w:tcPr>
          <w:p w:rsidR="002F2222" w:rsidRDefault="002F2222">
            <w:pPr>
              <w:pStyle w:val="ConsPlusNormal"/>
              <w:jc w:val="center"/>
            </w:pPr>
            <w:r>
              <w:t>4287,0</w:t>
            </w:r>
          </w:p>
        </w:tc>
      </w:tr>
      <w:tr w:rsidR="002F2222">
        <w:tblPrEx>
          <w:tblBorders>
            <w:insideH w:val="none" w:sz="0" w:space="0" w:color="auto"/>
          </w:tblBorders>
        </w:tblPrEx>
        <w:tc>
          <w:tcPr>
            <w:tcW w:w="624" w:type="dxa"/>
            <w:tcBorders>
              <w:top w:val="nil"/>
              <w:bottom w:val="nil"/>
            </w:tcBorders>
          </w:tcPr>
          <w:p w:rsidR="002F2222" w:rsidRDefault="002F2222">
            <w:pPr>
              <w:pStyle w:val="ConsPlusNormal"/>
              <w:jc w:val="center"/>
              <w:outlineLvl w:val="2"/>
            </w:pPr>
            <w:r>
              <w:t>2</w:t>
            </w:r>
          </w:p>
        </w:tc>
        <w:tc>
          <w:tcPr>
            <w:tcW w:w="4819"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24" w:type="dxa"/>
            <w:tcBorders>
              <w:top w:val="nil"/>
              <w:bottom w:val="nil"/>
            </w:tcBorders>
          </w:tcPr>
          <w:p w:rsidR="002F2222" w:rsidRDefault="002F2222">
            <w:pPr>
              <w:pStyle w:val="ConsPlusNormal"/>
              <w:jc w:val="center"/>
            </w:pPr>
            <w:r>
              <w:t>2.1</w:t>
            </w:r>
          </w:p>
        </w:tc>
        <w:tc>
          <w:tcPr>
            <w:tcW w:w="4819" w:type="dxa"/>
            <w:tcBorders>
              <w:top w:val="nil"/>
              <w:bottom w:val="nil"/>
            </w:tcBorders>
          </w:tcPr>
          <w:p w:rsidR="002F2222" w:rsidRDefault="002F2222">
            <w:pPr>
              <w:pStyle w:val="ConsPlusNormal"/>
            </w:pPr>
            <w:r>
              <w:t>Сясьстройское городское поселение</w:t>
            </w:r>
          </w:p>
        </w:tc>
        <w:tc>
          <w:tcPr>
            <w:tcW w:w="1247" w:type="dxa"/>
            <w:tcBorders>
              <w:top w:val="nil"/>
              <w:bottom w:val="nil"/>
            </w:tcBorders>
          </w:tcPr>
          <w:p w:rsidR="002F2222" w:rsidRDefault="002F2222">
            <w:pPr>
              <w:pStyle w:val="ConsPlusNormal"/>
              <w:jc w:val="center"/>
            </w:pPr>
            <w:r>
              <w:t>926,0</w:t>
            </w:r>
          </w:p>
        </w:tc>
        <w:tc>
          <w:tcPr>
            <w:tcW w:w="1191" w:type="dxa"/>
            <w:tcBorders>
              <w:top w:val="nil"/>
              <w:bottom w:val="nil"/>
            </w:tcBorders>
          </w:tcPr>
          <w:p w:rsidR="002F2222" w:rsidRDefault="002F2222">
            <w:pPr>
              <w:pStyle w:val="ConsPlusNormal"/>
              <w:jc w:val="center"/>
            </w:pPr>
            <w:r>
              <w:t>813,0</w:t>
            </w:r>
          </w:p>
        </w:tc>
        <w:tc>
          <w:tcPr>
            <w:tcW w:w="1191" w:type="dxa"/>
            <w:tcBorders>
              <w:top w:val="nil"/>
              <w:bottom w:val="nil"/>
            </w:tcBorders>
          </w:tcPr>
          <w:p w:rsidR="002F2222" w:rsidRDefault="002F2222">
            <w:pPr>
              <w:pStyle w:val="ConsPlusNormal"/>
              <w:jc w:val="center"/>
            </w:pPr>
            <w:r>
              <w:t>822,0</w:t>
            </w:r>
          </w:p>
        </w:tc>
      </w:tr>
      <w:tr w:rsidR="002F2222">
        <w:tblPrEx>
          <w:tblBorders>
            <w:insideH w:val="none" w:sz="0" w:space="0" w:color="auto"/>
          </w:tblBorders>
        </w:tblPrEx>
        <w:tc>
          <w:tcPr>
            <w:tcW w:w="624" w:type="dxa"/>
            <w:tcBorders>
              <w:top w:val="nil"/>
              <w:bottom w:val="nil"/>
            </w:tcBorders>
          </w:tcPr>
          <w:p w:rsidR="002F2222" w:rsidRDefault="002F2222">
            <w:pPr>
              <w:pStyle w:val="ConsPlusNormal"/>
              <w:jc w:val="center"/>
              <w:outlineLvl w:val="2"/>
            </w:pPr>
            <w:r>
              <w:lastRenderedPageBreak/>
              <w:t>3</w:t>
            </w:r>
          </w:p>
        </w:tc>
        <w:tc>
          <w:tcPr>
            <w:tcW w:w="4819"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24" w:type="dxa"/>
            <w:tcBorders>
              <w:top w:val="nil"/>
              <w:bottom w:val="single" w:sz="4" w:space="0" w:color="auto"/>
            </w:tcBorders>
          </w:tcPr>
          <w:p w:rsidR="002F2222" w:rsidRDefault="002F2222">
            <w:pPr>
              <w:pStyle w:val="ConsPlusNormal"/>
              <w:jc w:val="center"/>
            </w:pPr>
            <w:r>
              <w:t>3.1</w:t>
            </w:r>
          </w:p>
        </w:tc>
        <w:tc>
          <w:tcPr>
            <w:tcW w:w="4819" w:type="dxa"/>
            <w:tcBorders>
              <w:top w:val="nil"/>
              <w:bottom w:val="single" w:sz="4" w:space="0" w:color="auto"/>
            </w:tcBorders>
          </w:tcPr>
          <w:p w:rsidR="002F2222" w:rsidRDefault="002F2222">
            <w:pPr>
              <w:pStyle w:val="ConsPlusNormal"/>
            </w:pPr>
            <w:r>
              <w:t>Сланцевское городское поселение</w:t>
            </w:r>
          </w:p>
        </w:tc>
        <w:tc>
          <w:tcPr>
            <w:tcW w:w="1247" w:type="dxa"/>
            <w:tcBorders>
              <w:top w:val="nil"/>
              <w:bottom w:val="single" w:sz="4" w:space="0" w:color="auto"/>
            </w:tcBorders>
          </w:tcPr>
          <w:p w:rsidR="002F2222" w:rsidRDefault="002F2222">
            <w:pPr>
              <w:pStyle w:val="ConsPlusNormal"/>
              <w:jc w:val="center"/>
            </w:pPr>
            <w:r>
              <w:t>8313,0</w:t>
            </w:r>
          </w:p>
        </w:tc>
        <w:tc>
          <w:tcPr>
            <w:tcW w:w="1191" w:type="dxa"/>
            <w:tcBorders>
              <w:top w:val="nil"/>
              <w:bottom w:val="single" w:sz="4" w:space="0" w:color="auto"/>
            </w:tcBorders>
          </w:tcPr>
          <w:p w:rsidR="002F2222" w:rsidRDefault="002F2222">
            <w:pPr>
              <w:pStyle w:val="ConsPlusNormal"/>
              <w:jc w:val="center"/>
            </w:pPr>
            <w:r>
              <w:t>9962,0</w:t>
            </w:r>
          </w:p>
        </w:tc>
        <w:tc>
          <w:tcPr>
            <w:tcW w:w="1191" w:type="dxa"/>
            <w:tcBorders>
              <w:top w:val="nil"/>
              <w:bottom w:val="single" w:sz="4" w:space="0" w:color="auto"/>
            </w:tcBorders>
          </w:tcPr>
          <w:p w:rsidR="002F2222" w:rsidRDefault="002F2222">
            <w:pPr>
              <w:pStyle w:val="ConsPlusNormal"/>
              <w:jc w:val="center"/>
            </w:pPr>
            <w:r>
              <w:t>10073,0</w:t>
            </w:r>
          </w:p>
        </w:tc>
      </w:tr>
      <w:tr w:rsidR="002F2222">
        <w:tc>
          <w:tcPr>
            <w:tcW w:w="624" w:type="dxa"/>
            <w:tcBorders>
              <w:top w:val="single" w:sz="4" w:space="0" w:color="auto"/>
              <w:bottom w:val="single" w:sz="4" w:space="0" w:color="auto"/>
            </w:tcBorders>
          </w:tcPr>
          <w:p w:rsidR="002F2222" w:rsidRDefault="002F2222">
            <w:pPr>
              <w:pStyle w:val="ConsPlusNormal"/>
              <w:jc w:val="center"/>
            </w:pPr>
          </w:p>
        </w:tc>
        <w:tc>
          <w:tcPr>
            <w:tcW w:w="481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13871,0</w:t>
            </w:r>
          </w:p>
        </w:tc>
        <w:tc>
          <w:tcPr>
            <w:tcW w:w="1191" w:type="dxa"/>
            <w:tcBorders>
              <w:top w:val="single" w:sz="4" w:space="0" w:color="auto"/>
              <w:bottom w:val="single" w:sz="4" w:space="0" w:color="auto"/>
            </w:tcBorders>
          </w:tcPr>
          <w:p w:rsidR="002F2222" w:rsidRDefault="002F2222">
            <w:pPr>
              <w:pStyle w:val="ConsPlusNormal"/>
              <w:jc w:val="center"/>
            </w:pPr>
            <w:r>
              <w:t>15014,0</w:t>
            </w:r>
          </w:p>
        </w:tc>
        <w:tc>
          <w:tcPr>
            <w:tcW w:w="1191" w:type="dxa"/>
            <w:tcBorders>
              <w:top w:val="single" w:sz="4" w:space="0" w:color="auto"/>
              <w:bottom w:val="single" w:sz="4" w:space="0" w:color="auto"/>
            </w:tcBorders>
          </w:tcPr>
          <w:p w:rsidR="002F2222" w:rsidRDefault="002F2222">
            <w:pPr>
              <w:pStyle w:val="ConsPlusNormal"/>
              <w:jc w:val="center"/>
            </w:pPr>
            <w:r>
              <w:t>15182,0</w:t>
            </w:r>
          </w:p>
        </w:tc>
      </w:tr>
    </w:tbl>
    <w:p w:rsidR="002F2222" w:rsidRDefault="002F2222">
      <w:pPr>
        <w:pStyle w:val="ConsPlusNormal"/>
      </w:pPr>
    </w:p>
    <w:p w:rsidR="002F2222" w:rsidRDefault="002F2222">
      <w:pPr>
        <w:pStyle w:val="ConsPlusNormal"/>
        <w:jc w:val="right"/>
        <w:outlineLvl w:val="1"/>
      </w:pPr>
      <w:r>
        <w:t>Таблица 32</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для софинансирования в рамках</w:t>
      </w:r>
    </w:p>
    <w:p w:rsidR="002F2222" w:rsidRDefault="002F2222">
      <w:pPr>
        <w:pStyle w:val="ConsPlusTitle"/>
        <w:jc w:val="center"/>
      </w:pPr>
      <w:r>
        <w:t>муниципальных программ поддержки и развития субъектов малого</w:t>
      </w:r>
    </w:p>
    <w:p w:rsidR="002F2222" w:rsidRDefault="002F2222">
      <w:pPr>
        <w:pStyle w:val="ConsPlusTitle"/>
        <w:jc w:val="center"/>
      </w:pPr>
      <w:r>
        <w:t>и среднего предпринимательства мероприятия по поддержке</w:t>
      </w:r>
    </w:p>
    <w:p w:rsidR="002F2222" w:rsidRDefault="002F2222">
      <w:pPr>
        <w:pStyle w:val="ConsPlusTitle"/>
        <w:jc w:val="center"/>
      </w:pPr>
      <w:r>
        <w:t>субъектов малого предпринимательства на организацию</w:t>
      </w:r>
    </w:p>
    <w:p w:rsidR="002F2222" w:rsidRDefault="002F2222">
      <w:pPr>
        <w:pStyle w:val="ConsPlusTitle"/>
        <w:jc w:val="center"/>
      </w:pPr>
      <w:r>
        <w:t>предпринимательской деятельности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09">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22"/>
        <w:gridCol w:w="1361"/>
        <w:gridCol w:w="1361"/>
        <w:gridCol w:w="1361"/>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42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4083"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422" w:type="dxa"/>
            <w:vMerge/>
            <w:tcBorders>
              <w:top w:val="single" w:sz="4" w:space="0" w:color="auto"/>
              <w:bottom w:val="single" w:sz="4" w:space="0" w:color="auto"/>
            </w:tcBorders>
          </w:tcPr>
          <w:p w:rsidR="002F2222" w:rsidRDefault="002F2222">
            <w:pPr>
              <w:pStyle w:val="ConsPlusNormal"/>
            </w:pPr>
          </w:p>
        </w:tc>
        <w:tc>
          <w:tcPr>
            <w:tcW w:w="1361" w:type="dxa"/>
            <w:tcBorders>
              <w:top w:val="single" w:sz="4" w:space="0" w:color="auto"/>
              <w:bottom w:val="single" w:sz="4" w:space="0" w:color="auto"/>
            </w:tcBorders>
          </w:tcPr>
          <w:p w:rsidR="002F2222" w:rsidRDefault="002F2222">
            <w:pPr>
              <w:pStyle w:val="ConsPlusNormal"/>
              <w:jc w:val="center"/>
            </w:pPr>
            <w:r>
              <w:t>2024 год</w:t>
            </w:r>
          </w:p>
        </w:tc>
        <w:tc>
          <w:tcPr>
            <w:tcW w:w="1361" w:type="dxa"/>
            <w:tcBorders>
              <w:top w:val="single" w:sz="4" w:space="0" w:color="auto"/>
              <w:bottom w:val="single" w:sz="4" w:space="0" w:color="auto"/>
            </w:tcBorders>
          </w:tcPr>
          <w:p w:rsidR="002F2222" w:rsidRDefault="002F2222">
            <w:pPr>
              <w:pStyle w:val="ConsPlusNormal"/>
              <w:jc w:val="center"/>
            </w:pPr>
            <w:r>
              <w:t>2025 год</w:t>
            </w:r>
          </w:p>
        </w:tc>
        <w:tc>
          <w:tcPr>
            <w:tcW w:w="1361"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422" w:type="dxa"/>
            <w:tcBorders>
              <w:top w:val="single" w:sz="4" w:space="0" w:color="auto"/>
              <w:bottom w:val="nil"/>
            </w:tcBorders>
          </w:tcPr>
          <w:p w:rsidR="002F2222" w:rsidRDefault="002F2222">
            <w:pPr>
              <w:pStyle w:val="ConsPlusNormal"/>
            </w:pPr>
            <w:r>
              <w:t>Бокситогорский муниципальный район</w:t>
            </w:r>
          </w:p>
        </w:tc>
        <w:tc>
          <w:tcPr>
            <w:tcW w:w="1361" w:type="dxa"/>
            <w:tcBorders>
              <w:top w:val="single" w:sz="4" w:space="0" w:color="auto"/>
              <w:bottom w:val="nil"/>
            </w:tcBorders>
          </w:tcPr>
          <w:p w:rsidR="002F2222" w:rsidRDefault="002F2222">
            <w:pPr>
              <w:pStyle w:val="ConsPlusNormal"/>
              <w:jc w:val="center"/>
            </w:pPr>
            <w:r>
              <w:t>587,0</w:t>
            </w:r>
          </w:p>
        </w:tc>
        <w:tc>
          <w:tcPr>
            <w:tcW w:w="1361" w:type="dxa"/>
            <w:tcBorders>
              <w:top w:val="single" w:sz="4" w:space="0" w:color="auto"/>
              <w:bottom w:val="nil"/>
            </w:tcBorders>
          </w:tcPr>
          <w:p w:rsidR="002F2222" w:rsidRDefault="002F2222">
            <w:pPr>
              <w:pStyle w:val="ConsPlusNormal"/>
              <w:jc w:val="center"/>
            </w:pPr>
            <w:r>
              <w:t>516,0</w:t>
            </w:r>
          </w:p>
        </w:tc>
        <w:tc>
          <w:tcPr>
            <w:tcW w:w="1361" w:type="dxa"/>
            <w:tcBorders>
              <w:top w:val="single" w:sz="4" w:space="0" w:color="auto"/>
              <w:bottom w:val="nil"/>
            </w:tcBorders>
          </w:tcPr>
          <w:p w:rsidR="002F2222" w:rsidRDefault="002F2222">
            <w:pPr>
              <w:pStyle w:val="ConsPlusNormal"/>
              <w:jc w:val="center"/>
            </w:pPr>
            <w:r>
              <w:t>521,0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422" w:type="dxa"/>
            <w:tcBorders>
              <w:top w:val="nil"/>
              <w:bottom w:val="nil"/>
            </w:tcBorders>
          </w:tcPr>
          <w:p w:rsidR="002F2222" w:rsidRDefault="002F2222">
            <w:pPr>
              <w:pStyle w:val="ConsPlusNormal"/>
            </w:pPr>
            <w:r>
              <w:t>Волосовский муниципальный район</w:t>
            </w:r>
          </w:p>
        </w:tc>
        <w:tc>
          <w:tcPr>
            <w:tcW w:w="1361" w:type="dxa"/>
            <w:tcBorders>
              <w:top w:val="nil"/>
              <w:bottom w:val="nil"/>
            </w:tcBorders>
          </w:tcPr>
          <w:p w:rsidR="002F2222" w:rsidRDefault="002F2222">
            <w:pPr>
              <w:pStyle w:val="ConsPlusNormal"/>
              <w:jc w:val="center"/>
            </w:pPr>
            <w:r>
              <w:t>1782,0</w:t>
            </w:r>
          </w:p>
        </w:tc>
        <w:tc>
          <w:tcPr>
            <w:tcW w:w="1361" w:type="dxa"/>
            <w:tcBorders>
              <w:top w:val="nil"/>
              <w:bottom w:val="nil"/>
            </w:tcBorders>
          </w:tcPr>
          <w:p w:rsidR="002F2222" w:rsidRDefault="002F2222">
            <w:pPr>
              <w:pStyle w:val="ConsPlusNormal"/>
              <w:jc w:val="center"/>
            </w:pPr>
            <w:r>
              <w:t>1532,0</w:t>
            </w:r>
          </w:p>
        </w:tc>
        <w:tc>
          <w:tcPr>
            <w:tcW w:w="1361" w:type="dxa"/>
            <w:tcBorders>
              <w:top w:val="nil"/>
              <w:bottom w:val="nil"/>
            </w:tcBorders>
          </w:tcPr>
          <w:p w:rsidR="002F2222" w:rsidRDefault="002F2222">
            <w:pPr>
              <w:pStyle w:val="ConsPlusNormal"/>
              <w:jc w:val="center"/>
            </w:pPr>
            <w:r>
              <w:t>1545,0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422" w:type="dxa"/>
            <w:tcBorders>
              <w:top w:val="nil"/>
              <w:bottom w:val="nil"/>
            </w:tcBorders>
          </w:tcPr>
          <w:p w:rsidR="002F2222" w:rsidRDefault="002F2222">
            <w:pPr>
              <w:pStyle w:val="ConsPlusNormal"/>
            </w:pPr>
            <w:r>
              <w:t>Волховский муниципальный район</w:t>
            </w:r>
          </w:p>
        </w:tc>
        <w:tc>
          <w:tcPr>
            <w:tcW w:w="1361" w:type="dxa"/>
            <w:tcBorders>
              <w:top w:val="nil"/>
              <w:bottom w:val="nil"/>
            </w:tcBorders>
          </w:tcPr>
          <w:p w:rsidR="002F2222" w:rsidRDefault="002F2222">
            <w:pPr>
              <w:pStyle w:val="ConsPlusNormal"/>
              <w:jc w:val="center"/>
            </w:pPr>
            <w:r>
              <w:t>2376,0</w:t>
            </w:r>
          </w:p>
        </w:tc>
        <w:tc>
          <w:tcPr>
            <w:tcW w:w="1361" w:type="dxa"/>
            <w:tcBorders>
              <w:top w:val="nil"/>
              <w:bottom w:val="nil"/>
            </w:tcBorders>
          </w:tcPr>
          <w:p w:rsidR="002F2222" w:rsidRDefault="002F2222">
            <w:pPr>
              <w:pStyle w:val="ConsPlusNormal"/>
              <w:jc w:val="center"/>
            </w:pPr>
            <w:r>
              <w:t>2065,0</w:t>
            </w:r>
          </w:p>
        </w:tc>
        <w:tc>
          <w:tcPr>
            <w:tcW w:w="1361" w:type="dxa"/>
            <w:tcBorders>
              <w:top w:val="nil"/>
              <w:bottom w:val="nil"/>
            </w:tcBorders>
          </w:tcPr>
          <w:p w:rsidR="002F2222" w:rsidRDefault="002F2222">
            <w:pPr>
              <w:pStyle w:val="ConsPlusNormal"/>
              <w:jc w:val="center"/>
            </w:pPr>
            <w:r>
              <w:t>2060,0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422" w:type="dxa"/>
            <w:tcBorders>
              <w:top w:val="nil"/>
              <w:bottom w:val="nil"/>
            </w:tcBorders>
          </w:tcPr>
          <w:p w:rsidR="002F2222" w:rsidRDefault="002F2222">
            <w:pPr>
              <w:pStyle w:val="ConsPlusNormal"/>
            </w:pPr>
            <w:r>
              <w:t>Всеволожский муниципальный район</w:t>
            </w:r>
          </w:p>
        </w:tc>
        <w:tc>
          <w:tcPr>
            <w:tcW w:w="1361" w:type="dxa"/>
            <w:tcBorders>
              <w:top w:val="nil"/>
              <w:bottom w:val="nil"/>
            </w:tcBorders>
          </w:tcPr>
          <w:p w:rsidR="002F2222" w:rsidRDefault="002F2222">
            <w:pPr>
              <w:pStyle w:val="ConsPlusNormal"/>
              <w:jc w:val="center"/>
            </w:pPr>
            <w:r>
              <w:t>7608,8</w:t>
            </w:r>
          </w:p>
        </w:tc>
        <w:tc>
          <w:tcPr>
            <w:tcW w:w="1361" w:type="dxa"/>
            <w:tcBorders>
              <w:top w:val="nil"/>
              <w:bottom w:val="nil"/>
            </w:tcBorders>
          </w:tcPr>
          <w:p w:rsidR="002F2222" w:rsidRDefault="002F2222">
            <w:pPr>
              <w:pStyle w:val="ConsPlusNormal"/>
              <w:jc w:val="center"/>
            </w:pPr>
            <w:r>
              <w:t>7659,0</w:t>
            </w:r>
          </w:p>
        </w:tc>
        <w:tc>
          <w:tcPr>
            <w:tcW w:w="1361" w:type="dxa"/>
            <w:tcBorders>
              <w:top w:val="nil"/>
              <w:bottom w:val="nil"/>
            </w:tcBorders>
          </w:tcPr>
          <w:p w:rsidR="002F2222" w:rsidRDefault="002F2222">
            <w:pPr>
              <w:pStyle w:val="ConsPlusNormal"/>
              <w:jc w:val="center"/>
            </w:pPr>
            <w:r>
              <w:t>7812,0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422" w:type="dxa"/>
            <w:tcBorders>
              <w:top w:val="nil"/>
              <w:bottom w:val="nil"/>
            </w:tcBorders>
          </w:tcPr>
          <w:p w:rsidR="002F2222" w:rsidRDefault="002F2222">
            <w:pPr>
              <w:pStyle w:val="ConsPlusNormal"/>
            </w:pPr>
            <w:r>
              <w:t>Выборгский район</w:t>
            </w:r>
          </w:p>
        </w:tc>
        <w:tc>
          <w:tcPr>
            <w:tcW w:w="1361" w:type="dxa"/>
            <w:tcBorders>
              <w:top w:val="nil"/>
              <w:bottom w:val="nil"/>
            </w:tcBorders>
          </w:tcPr>
          <w:p w:rsidR="002F2222" w:rsidRDefault="002F2222">
            <w:pPr>
              <w:pStyle w:val="ConsPlusNormal"/>
              <w:jc w:val="center"/>
            </w:pPr>
            <w:r>
              <w:t>4700,0</w:t>
            </w:r>
          </w:p>
        </w:tc>
        <w:tc>
          <w:tcPr>
            <w:tcW w:w="1361" w:type="dxa"/>
            <w:tcBorders>
              <w:top w:val="nil"/>
              <w:bottom w:val="nil"/>
            </w:tcBorders>
          </w:tcPr>
          <w:p w:rsidR="002F2222" w:rsidRDefault="002F2222">
            <w:pPr>
              <w:pStyle w:val="ConsPlusNormal"/>
              <w:jc w:val="center"/>
            </w:pPr>
            <w:r>
              <w:t>4130,0</w:t>
            </w:r>
          </w:p>
        </w:tc>
        <w:tc>
          <w:tcPr>
            <w:tcW w:w="1361" w:type="dxa"/>
            <w:tcBorders>
              <w:top w:val="nil"/>
              <w:bottom w:val="nil"/>
            </w:tcBorders>
          </w:tcPr>
          <w:p w:rsidR="002F2222" w:rsidRDefault="002F2222">
            <w:pPr>
              <w:pStyle w:val="ConsPlusNormal"/>
              <w:jc w:val="center"/>
            </w:pPr>
            <w:r>
              <w:t>4120,0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422" w:type="dxa"/>
            <w:tcBorders>
              <w:top w:val="nil"/>
              <w:bottom w:val="nil"/>
            </w:tcBorders>
          </w:tcPr>
          <w:p w:rsidR="002F2222" w:rsidRDefault="002F2222">
            <w:pPr>
              <w:pStyle w:val="ConsPlusNormal"/>
            </w:pPr>
            <w:r>
              <w:t>Гатчинский муниципальный район</w:t>
            </w:r>
          </w:p>
        </w:tc>
        <w:tc>
          <w:tcPr>
            <w:tcW w:w="1361" w:type="dxa"/>
            <w:tcBorders>
              <w:top w:val="nil"/>
              <w:bottom w:val="nil"/>
            </w:tcBorders>
          </w:tcPr>
          <w:p w:rsidR="002F2222" w:rsidRDefault="002F2222">
            <w:pPr>
              <w:pStyle w:val="ConsPlusNormal"/>
              <w:jc w:val="center"/>
            </w:pPr>
            <w:r>
              <w:t>2871,0</w:t>
            </w:r>
          </w:p>
        </w:tc>
        <w:tc>
          <w:tcPr>
            <w:tcW w:w="1361" w:type="dxa"/>
            <w:tcBorders>
              <w:top w:val="nil"/>
              <w:bottom w:val="nil"/>
            </w:tcBorders>
          </w:tcPr>
          <w:p w:rsidR="002F2222" w:rsidRDefault="002F2222">
            <w:pPr>
              <w:pStyle w:val="ConsPlusNormal"/>
              <w:jc w:val="center"/>
            </w:pPr>
            <w:r>
              <w:t>2995,0</w:t>
            </w:r>
          </w:p>
        </w:tc>
        <w:tc>
          <w:tcPr>
            <w:tcW w:w="1361" w:type="dxa"/>
            <w:tcBorders>
              <w:top w:val="nil"/>
              <w:bottom w:val="nil"/>
            </w:tcBorders>
          </w:tcPr>
          <w:p w:rsidR="002F2222" w:rsidRDefault="002F2222">
            <w:pPr>
              <w:pStyle w:val="ConsPlusNormal"/>
              <w:jc w:val="center"/>
            </w:pPr>
            <w:r>
              <w:t>3055,0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422" w:type="dxa"/>
            <w:tcBorders>
              <w:top w:val="nil"/>
              <w:bottom w:val="nil"/>
            </w:tcBorders>
          </w:tcPr>
          <w:p w:rsidR="002F2222" w:rsidRDefault="002F2222">
            <w:pPr>
              <w:pStyle w:val="ConsPlusNormal"/>
            </w:pPr>
            <w:r>
              <w:t>Кингисеппский муниципальный район</w:t>
            </w:r>
          </w:p>
        </w:tc>
        <w:tc>
          <w:tcPr>
            <w:tcW w:w="1361" w:type="dxa"/>
            <w:tcBorders>
              <w:top w:val="nil"/>
              <w:bottom w:val="nil"/>
            </w:tcBorders>
          </w:tcPr>
          <w:p w:rsidR="002F2222" w:rsidRDefault="002F2222">
            <w:pPr>
              <w:pStyle w:val="ConsPlusNormal"/>
              <w:jc w:val="center"/>
            </w:pPr>
            <w:r>
              <w:t>1188,0</w:t>
            </w:r>
          </w:p>
        </w:tc>
        <w:tc>
          <w:tcPr>
            <w:tcW w:w="1361" w:type="dxa"/>
            <w:tcBorders>
              <w:top w:val="nil"/>
              <w:bottom w:val="nil"/>
            </w:tcBorders>
          </w:tcPr>
          <w:p w:rsidR="002F2222" w:rsidRDefault="002F2222">
            <w:pPr>
              <w:pStyle w:val="ConsPlusNormal"/>
              <w:jc w:val="center"/>
            </w:pPr>
            <w:r>
              <w:t>1021,0</w:t>
            </w:r>
          </w:p>
        </w:tc>
        <w:tc>
          <w:tcPr>
            <w:tcW w:w="1361" w:type="dxa"/>
            <w:tcBorders>
              <w:top w:val="nil"/>
              <w:bottom w:val="nil"/>
            </w:tcBorders>
          </w:tcPr>
          <w:p w:rsidR="002F2222" w:rsidRDefault="002F2222">
            <w:pPr>
              <w:pStyle w:val="ConsPlusNormal"/>
              <w:jc w:val="center"/>
            </w:pPr>
            <w:r>
              <w:t>1030,0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422" w:type="dxa"/>
            <w:tcBorders>
              <w:top w:val="nil"/>
              <w:bottom w:val="nil"/>
            </w:tcBorders>
          </w:tcPr>
          <w:p w:rsidR="002F2222" w:rsidRDefault="002F2222">
            <w:pPr>
              <w:pStyle w:val="ConsPlusNormal"/>
            </w:pPr>
            <w:r>
              <w:t>Киришский муниципальный район</w:t>
            </w:r>
          </w:p>
        </w:tc>
        <w:tc>
          <w:tcPr>
            <w:tcW w:w="1361" w:type="dxa"/>
            <w:tcBorders>
              <w:top w:val="nil"/>
              <w:bottom w:val="nil"/>
            </w:tcBorders>
          </w:tcPr>
          <w:p w:rsidR="002F2222" w:rsidRDefault="002F2222">
            <w:pPr>
              <w:pStyle w:val="ConsPlusNormal"/>
              <w:jc w:val="center"/>
            </w:pPr>
            <w:r>
              <w:t>773,7</w:t>
            </w:r>
          </w:p>
        </w:tc>
        <w:tc>
          <w:tcPr>
            <w:tcW w:w="1361" w:type="dxa"/>
            <w:tcBorders>
              <w:top w:val="nil"/>
              <w:bottom w:val="nil"/>
            </w:tcBorders>
          </w:tcPr>
          <w:p w:rsidR="002F2222" w:rsidRDefault="002F2222">
            <w:pPr>
              <w:pStyle w:val="ConsPlusNormal"/>
              <w:jc w:val="center"/>
            </w:pPr>
            <w:r>
              <w:t>1033,0</w:t>
            </w:r>
          </w:p>
        </w:tc>
        <w:tc>
          <w:tcPr>
            <w:tcW w:w="1361" w:type="dxa"/>
            <w:tcBorders>
              <w:top w:val="nil"/>
              <w:bottom w:val="nil"/>
            </w:tcBorders>
          </w:tcPr>
          <w:p w:rsidR="002F2222" w:rsidRDefault="002F2222">
            <w:pPr>
              <w:pStyle w:val="ConsPlusNormal"/>
              <w:jc w:val="center"/>
            </w:pPr>
            <w:r>
              <w:t>1042,0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422" w:type="dxa"/>
            <w:tcBorders>
              <w:top w:val="nil"/>
              <w:bottom w:val="nil"/>
            </w:tcBorders>
          </w:tcPr>
          <w:p w:rsidR="002F2222" w:rsidRDefault="002F2222">
            <w:pPr>
              <w:pStyle w:val="ConsPlusNormal"/>
            </w:pPr>
            <w:r>
              <w:t>Кировский муниципальный район</w:t>
            </w:r>
          </w:p>
        </w:tc>
        <w:tc>
          <w:tcPr>
            <w:tcW w:w="1361" w:type="dxa"/>
            <w:tcBorders>
              <w:top w:val="nil"/>
              <w:bottom w:val="nil"/>
            </w:tcBorders>
          </w:tcPr>
          <w:p w:rsidR="002F2222" w:rsidRDefault="002F2222">
            <w:pPr>
              <w:pStyle w:val="ConsPlusNormal"/>
              <w:jc w:val="center"/>
            </w:pPr>
            <w:r>
              <w:t>1188,0</w:t>
            </w:r>
          </w:p>
        </w:tc>
        <w:tc>
          <w:tcPr>
            <w:tcW w:w="1361" w:type="dxa"/>
            <w:tcBorders>
              <w:top w:val="nil"/>
              <w:bottom w:val="nil"/>
            </w:tcBorders>
          </w:tcPr>
          <w:p w:rsidR="002F2222" w:rsidRDefault="002F2222">
            <w:pPr>
              <w:pStyle w:val="ConsPlusNormal"/>
              <w:jc w:val="center"/>
            </w:pPr>
            <w:r>
              <w:t>1021,0</w:t>
            </w:r>
          </w:p>
        </w:tc>
        <w:tc>
          <w:tcPr>
            <w:tcW w:w="1361" w:type="dxa"/>
            <w:tcBorders>
              <w:top w:val="nil"/>
              <w:bottom w:val="nil"/>
            </w:tcBorders>
          </w:tcPr>
          <w:p w:rsidR="002F2222" w:rsidRDefault="002F2222">
            <w:pPr>
              <w:pStyle w:val="ConsPlusNormal"/>
              <w:jc w:val="center"/>
            </w:pPr>
            <w:r>
              <w:t>1018,0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422" w:type="dxa"/>
            <w:tcBorders>
              <w:top w:val="nil"/>
              <w:bottom w:val="nil"/>
            </w:tcBorders>
          </w:tcPr>
          <w:p w:rsidR="002F2222" w:rsidRDefault="002F2222">
            <w:pPr>
              <w:pStyle w:val="ConsPlusNormal"/>
            </w:pPr>
            <w:r>
              <w:t>Лодейнопольский муниципальный район</w:t>
            </w:r>
          </w:p>
        </w:tc>
        <w:tc>
          <w:tcPr>
            <w:tcW w:w="1361" w:type="dxa"/>
            <w:tcBorders>
              <w:top w:val="nil"/>
              <w:bottom w:val="nil"/>
            </w:tcBorders>
          </w:tcPr>
          <w:p w:rsidR="002F2222" w:rsidRDefault="002F2222">
            <w:pPr>
              <w:pStyle w:val="ConsPlusNormal"/>
              <w:jc w:val="center"/>
            </w:pPr>
            <w:r>
              <w:t>1487,0</w:t>
            </w:r>
          </w:p>
        </w:tc>
        <w:tc>
          <w:tcPr>
            <w:tcW w:w="1361" w:type="dxa"/>
            <w:tcBorders>
              <w:top w:val="nil"/>
              <w:bottom w:val="nil"/>
            </w:tcBorders>
          </w:tcPr>
          <w:p w:rsidR="002F2222" w:rsidRDefault="002F2222">
            <w:pPr>
              <w:pStyle w:val="ConsPlusNormal"/>
              <w:jc w:val="center"/>
            </w:pPr>
            <w:r>
              <w:t>4130,0</w:t>
            </w:r>
          </w:p>
        </w:tc>
        <w:tc>
          <w:tcPr>
            <w:tcW w:w="1361" w:type="dxa"/>
            <w:tcBorders>
              <w:top w:val="nil"/>
              <w:bottom w:val="nil"/>
            </w:tcBorders>
          </w:tcPr>
          <w:p w:rsidR="002F2222" w:rsidRDefault="002F2222">
            <w:pPr>
              <w:pStyle w:val="ConsPlusNormal"/>
              <w:jc w:val="center"/>
            </w:pPr>
            <w:r>
              <w:t>3605,0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422" w:type="dxa"/>
            <w:tcBorders>
              <w:top w:val="nil"/>
              <w:bottom w:val="nil"/>
            </w:tcBorders>
          </w:tcPr>
          <w:p w:rsidR="002F2222" w:rsidRDefault="002F2222">
            <w:pPr>
              <w:pStyle w:val="ConsPlusNormal"/>
            </w:pPr>
            <w:r>
              <w:t>Ломоносовский муниципальный район</w:t>
            </w:r>
          </w:p>
        </w:tc>
        <w:tc>
          <w:tcPr>
            <w:tcW w:w="1361" w:type="dxa"/>
            <w:tcBorders>
              <w:top w:val="nil"/>
              <w:bottom w:val="nil"/>
            </w:tcBorders>
          </w:tcPr>
          <w:p w:rsidR="002F2222" w:rsidRDefault="002F2222">
            <w:pPr>
              <w:pStyle w:val="ConsPlusNormal"/>
              <w:jc w:val="center"/>
            </w:pPr>
            <w:r>
              <w:t>1763,0</w:t>
            </w:r>
          </w:p>
        </w:tc>
        <w:tc>
          <w:tcPr>
            <w:tcW w:w="1361" w:type="dxa"/>
            <w:tcBorders>
              <w:top w:val="nil"/>
              <w:bottom w:val="nil"/>
            </w:tcBorders>
          </w:tcPr>
          <w:p w:rsidR="002F2222" w:rsidRDefault="002F2222">
            <w:pPr>
              <w:pStyle w:val="ConsPlusNormal"/>
              <w:jc w:val="center"/>
            </w:pPr>
            <w:r>
              <w:t>1549,0</w:t>
            </w:r>
          </w:p>
        </w:tc>
        <w:tc>
          <w:tcPr>
            <w:tcW w:w="1361" w:type="dxa"/>
            <w:tcBorders>
              <w:top w:val="nil"/>
              <w:bottom w:val="nil"/>
            </w:tcBorders>
          </w:tcPr>
          <w:p w:rsidR="002F2222" w:rsidRDefault="002F2222">
            <w:pPr>
              <w:pStyle w:val="ConsPlusNormal"/>
              <w:jc w:val="center"/>
            </w:pPr>
            <w:r>
              <w:t>1545,0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422" w:type="dxa"/>
            <w:tcBorders>
              <w:top w:val="nil"/>
              <w:bottom w:val="nil"/>
            </w:tcBorders>
          </w:tcPr>
          <w:p w:rsidR="002F2222" w:rsidRDefault="002F2222">
            <w:pPr>
              <w:pStyle w:val="ConsPlusNormal"/>
            </w:pPr>
            <w:r>
              <w:t>Лужский муниципальный район</w:t>
            </w:r>
          </w:p>
        </w:tc>
        <w:tc>
          <w:tcPr>
            <w:tcW w:w="1361" w:type="dxa"/>
            <w:tcBorders>
              <w:top w:val="nil"/>
              <w:bottom w:val="nil"/>
            </w:tcBorders>
          </w:tcPr>
          <w:p w:rsidR="002F2222" w:rsidRDefault="002F2222">
            <w:pPr>
              <w:pStyle w:val="ConsPlusNormal"/>
              <w:jc w:val="center"/>
            </w:pPr>
            <w:r>
              <w:t>2970,0</w:t>
            </w:r>
          </w:p>
        </w:tc>
        <w:tc>
          <w:tcPr>
            <w:tcW w:w="1361" w:type="dxa"/>
            <w:tcBorders>
              <w:top w:val="nil"/>
              <w:bottom w:val="nil"/>
            </w:tcBorders>
          </w:tcPr>
          <w:p w:rsidR="002F2222" w:rsidRDefault="002F2222">
            <w:pPr>
              <w:pStyle w:val="ConsPlusNormal"/>
              <w:jc w:val="center"/>
            </w:pPr>
            <w:r>
              <w:t>2553,0</w:t>
            </w:r>
          </w:p>
        </w:tc>
        <w:tc>
          <w:tcPr>
            <w:tcW w:w="1361" w:type="dxa"/>
            <w:tcBorders>
              <w:top w:val="nil"/>
              <w:bottom w:val="nil"/>
            </w:tcBorders>
          </w:tcPr>
          <w:p w:rsidR="002F2222" w:rsidRDefault="002F2222">
            <w:pPr>
              <w:pStyle w:val="ConsPlusNormal"/>
              <w:jc w:val="center"/>
            </w:pPr>
            <w:r>
              <w:t>2604,0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422" w:type="dxa"/>
            <w:tcBorders>
              <w:top w:val="nil"/>
              <w:bottom w:val="nil"/>
            </w:tcBorders>
          </w:tcPr>
          <w:p w:rsidR="002F2222" w:rsidRDefault="002F2222">
            <w:pPr>
              <w:pStyle w:val="ConsPlusNormal"/>
            </w:pPr>
            <w:r>
              <w:t>Подпорожский муниципальный район</w:t>
            </w:r>
          </w:p>
        </w:tc>
        <w:tc>
          <w:tcPr>
            <w:tcW w:w="1361" w:type="dxa"/>
            <w:tcBorders>
              <w:top w:val="nil"/>
              <w:bottom w:val="nil"/>
            </w:tcBorders>
          </w:tcPr>
          <w:p w:rsidR="002F2222" w:rsidRDefault="002F2222">
            <w:pPr>
              <w:pStyle w:val="ConsPlusNormal"/>
              <w:jc w:val="center"/>
            </w:pPr>
            <w:r>
              <w:t>2520,0</w:t>
            </w:r>
          </w:p>
        </w:tc>
        <w:tc>
          <w:tcPr>
            <w:tcW w:w="1361" w:type="dxa"/>
            <w:tcBorders>
              <w:top w:val="nil"/>
              <w:bottom w:val="nil"/>
            </w:tcBorders>
          </w:tcPr>
          <w:p w:rsidR="002F2222" w:rsidRDefault="002F2222">
            <w:pPr>
              <w:pStyle w:val="ConsPlusNormal"/>
              <w:jc w:val="center"/>
            </w:pPr>
            <w:r>
              <w:t>2065,0</w:t>
            </w:r>
          </w:p>
        </w:tc>
        <w:tc>
          <w:tcPr>
            <w:tcW w:w="1361" w:type="dxa"/>
            <w:tcBorders>
              <w:top w:val="nil"/>
              <w:bottom w:val="nil"/>
            </w:tcBorders>
          </w:tcPr>
          <w:p w:rsidR="002F2222" w:rsidRDefault="002F2222">
            <w:pPr>
              <w:pStyle w:val="ConsPlusNormal"/>
              <w:jc w:val="center"/>
            </w:pPr>
            <w:r>
              <w:t>2060,0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422" w:type="dxa"/>
            <w:tcBorders>
              <w:top w:val="nil"/>
              <w:bottom w:val="nil"/>
            </w:tcBorders>
          </w:tcPr>
          <w:p w:rsidR="002F2222" w:rsidRDefault="002F2222">
            <w:pPr>
              <w:pStyle w:val="ConsPlusNormal"/>
            </w:pPr>
            <w:r>
              <w:t>Приозерский муниципальный район</w:t>
            </w:r>
          </w:p>
        </w:tc>
        <w:tc>
          <w:tcPr>
            <w:tcW w:w="1361" w:type="dxa"/>
            <w:tcBorders>
              <w:top w:val="nil"/>
              <w:bottom w:val="nil"/>
            </w:tcBorders>
          </w:tcPr>
          <w:p w:rsidR="002F2222" w:rsidRDefault="002F2222">
            <w:pPr>
              <w:pStyle w:val="ConsPlusNormal"/>
              <w:jc w:val="center"/>
            </w:pPr>
            <w:r>
              <w:t>1175,0</w:t>
            </w:r>
          </w:p>
        </w:tc>
        <w:tc>
          <w:tcPr>
            <w:tcW w:w="1361" w:type="dxa"/>
            <w:tcBorders>
              <w:top w:val="nil"/>
              <w:bottom w:val="nil"/>
            </w:tcBorders>
          </w:tcPr>
          <w:p w:rsidR="002F2222" w:rsidRDefault="002F2222">
            <w:pPr>
              <w:pStyle w:val="ConsPlusNormal"/>
              <w:jc w:val="center"/>
            </w:pPr>
            <w:r>
              <w:t>1532,0</w:t>
            </w:r>
          </w:p>
        </w:tc>
        <w:tc>
          <w:tcPr>
            <w:tcW w:w="1361" w:type="dxa"/>
            <w:tcBorders>
              <w:top w:val="nil"/>
              <w:bottom w:val="nil"/>
            </w:tcBorders>
          </w:tcPr>
          <w:p w:rsidR="002F2222" w:rsidRDefault="002F2222">
            <w:pPr>
              <w:pStyle w:val="ConsPlusNormal"/>
              <w:jc w:val="center"/>
            </w:pPr>
            <w:r>
              <w:t>1510,0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422" w:type="dxa"/>
            <w:tcBorders>
              <w:top w:val="nil"/>
              <w:bottom w:val="nil"/>
            </w:tcBorders>
          </w:tcPr>
          <w:p w:rsidR="002F2222" w:rsidRDefault="002F2222">
            <w:pPr>
              <w:pStyle w:val="ConsPlusNormal"/>
            </w:pPr>
            <w:r>
              <w:t>Сланцевский муниципальный район</w:t>
            </w:r>
          </w:p>
        </w:tc>
        <w:tc>
          <w:tcPr>
            <w:tcW w:w="1361" w:type="dxa"/>
            <w:tcBorders>
              <w:top w:val="nil"/>
              <w:bottom w:val="nil"/>
            </w:tcBorders>
          </w:tcPr>
          <w:p w:rsidR="002F2222" w:rsidRDefault="002F2222">
            <w:pPr>
              <w:pStyle w:val="ConsPlusNormal"/>
              <w:jc w:val="center"/>
            </w:pPr>
            <w:r>
              <w:t>1470,3</w:t>
            </w:r>
          </w:p>
        </w:tc>
        <w:tc>
          <w:tcPr>
            <w:tcW w:w="1361" w:type="dxa"/>
            <w:tcBorders>
              <w:top w:val="nil"/>
              <w:bottom w:val="nil"/>
            </w:tcBorders>
          </w:tcPr>
          <w:p w:rsidR="002F2222" w:rsidRDefault="002F2222">
            <w:pPr>
              <w:pStyle w:val="ConsPlusNormal"/>
              <w:jc w:val="center"/>
            </w:pPr>
            <w:r>
              <w:t>1514,0</w:t>
            </w:r>
          </w:p>
        </w:tc>
        <w:tc>
          <w:tcPr>
            <w:tcW w:w="1361" w:type="dxa"/>
            <w:tcBorders>
              <w:top w:val="nil"/>
              <w:bottom w:val="nil"/>
            </w:tcBorders>
          </w:tcPr>
          <w:p w:rsidR="002F2222" w:rsidRDefault="002F2222">
            <w:pPr>
              <w:pStyle w:val="ConsPlusNormal"/>
              <w:jc w:val="center"/>
            </w:pPr>
            <w:r>
              <w:t>1562,0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422" w:type="dxa"/>
            <w:tcBorders>
              <w:top w:val="nil"/>
              <w:bottom w:val="nil"/>
            </w:tcBorders>
          </w:tcPr>
          <w:p w:rsidR="002F2222" w:rsidRDefault="002F2222">
            <w:pPr>
              <w:pStyle w:val="ConsPlusNormal"/>
            </w:pPr>
            <w:r>
              <w:t>Тихвинский муниципальный район</w:t>
            </w:r>
          </w:p>
        </w:tc>
        <w:tc>
          <w:tcPr>
            <w:tcW w:w="1361" w:type="dxa"/>
            <w:tcBorders>
              <w:top w:val="nil"/>
              <w:bottom w:val="nil"/>
            </w:tcBorders>
          </w:tcPr>
          <w:p w:rsidR="002F2222" w:rsidRDefault="002F2222">
            <w:pPr>
              <w:pStyle w:val="ConsPlusNormal"/>
              <w:jc w:val="center"/>
            </w:pPr>
            <w:r>
              <w:t>1201,0</w:t>
            </w:r>
          </w:p>
        </w:tc>
        <w:tc>
          <w:tcPr>
            <w:tcW w:w="1361" w:type="dxa"/>
            <w:tcBorders>
              <w:top w:val="nil"/>
              <w:bottom w:val="nil"/>
            </w:tcBorders>
          </w:tcPr>
          <w:p w:rsidR="002F2222" w:rsidRDefault="002F2222">
            <w:pPr>
              <w:pStyle w:val="ConsPlusNormal"/>
              <w:jc w:val="center"/>
            </w:pPr>
            <w:r>
              <w:t>1044,0</w:t>
            </w:r>
          </w:p>
        </w:tc>
        <w:tc>
          <w:tcPr>
            <w:tcW w:w="1361" w:type="dxa"/>
            <w:tcBorders>
              <w:top w:val="nil"/>
              <w:bottom w:val="nil"/>
            </w:tcBorders>
          </w:tcPr>
          <w:p w:rsidR="002F2222" w:rsidRDefault="002F2222">
            <w:pPr>
              <w:pStyle w:val="ConsPlusNormal"/>
              <w:jc w:val="center"/>
            </w:pPr>
            <w:r>
              <w:t>1053,0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17</w:t>
            </w:r>
          </w:p>
        </w:tc>
        <w:tc>
          <w:tcPr>
            <w:tcW w:w="4422" w:type="dxa"/>
            <w:tcBorders>
              <w:top w:val="nil"/>
              <w:bottom w:val="nil"/>
            </w:tcBorders>
          </w:tcPr>
          <w:p w:rsidR="002F2222" w:rsidRDefault="002F2222">
            <w:pPr>
              <w:pStyle w:val="ConsPlusNormal"/>
            </w:pPr>
            <w:r>
              <w:t>Тосненский муниципальный район</w:t>
            </w:r>
          </w:p>
        </w:tc>
        <w:tc>
          <w:tcPr>
            <w:tcW w:w="1361" w:type="dxa"/>
            <w:tcBorders>
              <w:top w:val="nil"/>
              <w:bottom w:val="nil"/>
            </w:tcBorders>
          </w:tcPr>
          <w:p w:rsidR="002F2222" w:rsidRDefault="002F2222">
            <w:pPr>
              <w:pStyle w:val="ConsPlusNormal"/>
              <w:jc w:val="center"/>
            </w:pPr>
            <w:r>
              <w:t>1763,0</w:t>
            </w:r>
          </w:p>
        </w:tc>
        <w:tc>
          <w:tcPr>
            <w:tcW w:w="1361" w:type="dxa"/>
            <w:tcBorders>
              <w:top w:val="nil"/>
              <w:bottom w:val="nil"/>
            </w:tcBorders>
          </w:tcPr>
          <w:p w:rsidR="002F2222" w:rsidRDefault="002F2222">
            <w:pPr>
              <w:pStyle w:val="ConsPlusNormal"/>
              <w:jc w:val="center"/>
            </w:pPr>
            <w:r>
              <w:t>1532,0</w:t>
            </w:r>
          </w:p>
        </w:tc>
        <w:tc>
          <w:tcPr>
            <w:tcW w:w="1361" w:type="dxa"/>
            <w:tcBorders>
              <w:top w:val="nil"/>
              <w:bottom w:val="nil"/>
            </w:tcBorders>
          </w:tcPr>
          <w:p w:rsidR="002F2222" w:rsidRDefault="002F2222">
            <w:pPr>
              <w:pStyle w:val="ConsPlusNormal"/>
              <w:jc w:val="center"/>
            </w:pPr>
            <w:r>
              <w:t>1562,0</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422" w:type="dxa"/>
            <w:tcBorders>
              <w:top w:val="nil"/>
              <w:bottom w:val="single" w:sz="4" w:space="0" w:color="auto"/>
            </w:tcBorders>
          </w:tcPr>
          <w:p w:rsidR="002F2222" w:rsidRDefault="002F2222">
            <w:pPr>
              <w:pStyle w:val="ConsPlusNormal"/>
            </w:pPr>
            <w:r>
              <w:t>Сосновоборский городской округ</w:t>
            </w:r>
          </w:p>
        </w:tc>
        <w:tc>
          <w:tcPr>
            <w:tcW w:w="1361" w:type="dxa"/>
            <w:tcBorders>
              <w:top w:val="nil"/>
              <w:bottom w:val="single" w:sz="4" w:space="0" w:color="auto"/>
            </w:tcBorders>
          </w:tcPr>
          <w:p w:rsidR="002F2222" w:rsidRDefault="002F2222">
            <w:pPr>
              <w:pStyle w:val="ConsPlusNormal"/>
              <w:jc w:val="center"/>
            </w:pPr>
            <w:r>
              <w:t>1003,0</w:t>
            </w:r>
          </w:p>
        </w:tc>
        <w:tc>
          <w:tcPr>
            <w:tcW w:w="1361" w:type="dxa"/>
            <w:tcBorders>
              <w:top w:val="nil"/>
              <w:bottom w:val="single" w:sz="4" w:space="0" w:color="auto"/>
            </w:tcBorders>
          </w:tcPr>
          <w:p w:rsidR="002F2222" w:rsidRDefault="002F2222">
            <w:pPr>
              <w:pStyle w:val="ConsPlusNormal"/>
              <w:jc w:val="center"/>
            </w:pPr>
            <w:r>
              <w:t>895,0</w:t>
            </w:r>
          </w:p>
        </w:tc>
        <w:tc>
          <w:tcPr>
            <w:tcW w:w="1361" w:type="dxa"/>
            <w:tcBorders>
              <w:top w:val="nil"/>
              <w:bottom w:val="single" w:sz="4" w:space="0" w:color="auto"/>
            </w:tcBorders>
          </w:tcPr>
          <w:p w:rsidR="002F2222" w:rsidRDefault="002F2222">
            <w:pPr>
              <w:pStyle w:val="ConsPlusNormal"/>
              <w:jc w:val="center"/>
            </w:pPr>
            <w:r>
              <w:t>914,0</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422" w:type="dxa"/>
            <w:tcBorders>
              <w:top w:val="single" w:sz="4" w:space="0" w:color="auto"/>
              <w:bottom w:val="single" w:sz="4" w:space="0" w:color="auto"/>
            </w:tcBorders>
          </w:tcPr>
          <w:p w:rsidR="002F2222" w:rsidRDefault="002F2222">
            <w:pPr>
              <w:pStyle w:val="ConsPlusNormal"/>
            </w:pPr>
            <w:r>
              <w:t>Итого</w:t>
            </w:r>
          </w:p>
        </w:tc>
        <w:tc>
          <w:tcPr>
            <w:tcW w:w="1361" w:type="dxa"/>
            <w:tcBorders>
              <w:top w:val="single" w:sz="4" w:space="0" w:color="auto"/>
              <w:bottom w:val="single" w:sz="4" w:space="0" w:color="auto"/>
            </w:tcBorders>
          </w:tcPr>
          <w:p w:rsidR="002F2222" w:rsidRDefault="002F2222">
            <w:pPr>
              <w:pStyle w:val="ConsPlusNormal"/>
              <w:jc w:val="center"/>
            </w:pPr>
            <w:r>
              <w:t>38426,8</w:t>
            </w:r>
          </w:p>
        </w:tc>
        <w:tc>
          <w:tcPr>
            <w:tcW w:w="1361" w:type="dxa"/>
            <w:tcBorders>
              <w:top w:val="single" w:sz="4" w:space="0" w:color="auto"/>
              <w:bottom w:val="single" w:sz="4" w:space="0" w:color="auto"/>
            </w:tcBorders>
          </w:tcPr>
          <w:p w:rsidR="002F2222" w:rsidRDefault="002F2222">
            <w:pPr>
              <w:pStyle w:val="ConsPlusNormal"/>
              <w:jc w:val="center"/>
            </w:pPr>
            <w:r>
              <w:t>38786,0</w:t>
            </w:r>
          </w:p>
        </w:tc>
        <w:tc>
          <w:tcPr>
            <w:tcW w:w="1361" w:type="dxa"/>
            <w:tcBorders>
              <w:top w:val="single" w:sz="4" w:space="0" w:color="auto"/>
              <w:bottom w:val="single" w:sz="4" w:space="0" w:color="auto"/>
            </w:tcBorders>
          </w:tcPr>
          <w:p w:rsidR="002F2222" w:rsidRDefault="002F2222">
            <w:pPr>
              <w:pStyle w:val="ConsPlusNormal"/>
              <w:jc w:val="center"/>
            </w:pPr>
            <w:r>
              <w:t>38618,0</w:t>
            </w:r>
          </w:p>
        </w:tc>
      </w:tr>
    </w:tbl>
    <w:p w:rsidR="002F2222" w:rsidRDefault="002F2222">
      <w:pPr>
        <w:pStyle w:val="ConsPlusNormal"/>
      </w:pPr>
    </w:p>
    <w:p w:rsidR="002F2222" w:rsidRDefault="002F2222">
      <w:pPr>
        <w:pStyle w:val="ConsPlusNormal"/>
        <w:jc w:val="right"/>
        <w:outlineLvl w:val="1"/>
      </w:pPr>
      <w:r>
        <w:t>Таблица 33</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реализацию мероприятий</w:t>
      </w:r>
    </w:p>
    <w:p w:rsidR="002F2222" w:rsidRDefault="002F2222">
      <w:pPr>
        <w:pStyle w:val="ConsPlusTitle"/>
        <w:jc w:val="center"/>
      </w:pPr>
      <w:r>
        <w:t>по благоустройству дворовых территорий муниципальных</w:t>
      </w:r>
    </w:p>
    <w:p w:rsidR="002F2222" w:rsidRDefault="002F2222">
      <w:pPr>
        <w:pStyle w:val="ConsPlusTitle"/>
        <w:jc w:val="center"/>
      </w:pPr>
      <w:r>
        <w:t>образований Ленинградской области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10">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2F2222">
        <w:tc>
          <w:tcPr>
            <w:tcW w:w="794" w:type="dxa"/>
            <w:vMerge w:val="restart"/>
            <w:tcBorders>
              <w:top w:val="single" w:sz="4" w:space="0" w:color="auto"/>
              <w:bottom w:val="single" w:sz="4" w:space="0" w:color="auto"/>
            </w:tcBorders>
          </w:tcPr>
          <w:p w:rsidR="002F2222" w:rsidRDefault="002F2222">
            <w:pPr>
              <w:pStyle w:val="ConsPlusNormal"/>
              <w:jc w:val="center"/>
            </w:pPr>
            <w:r>
              <w:t>N п/п</w:t>
            </w:r>
          </w:p>
        </w:tc>
        <w:tc>
          <w:tcPr>
            <w:tcW w:w="4648"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794" w:type="dxa"/>
            <w:vMerge/>
            <w:tcBorders>
              <w:top w:val="single" w:sz="4" w:space="0" w:color="auto"/>
              <w:bottom w:val="single" w:sz="4" w:space="0" w:color="auto"/>
            </w:tcBorders>
          </w:tcPr>
          <w:p w:rsidR="002F2222" w:rsidRDefault="002F2222">
            <w:pPr>
              <w:pStyle w:val="ConsPlusNormal"/>
            </w:pPr>
          </w:p>
        </w:tc>
        <w:tc>
          <w:tcPr>
            <w:tcW w:w="4648"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191" w:type="dxa"/>
            <w:tcBorders>
              <w:top w:val="single" w:sz="4" w:space="0" w:color="auto"/>
              <w:bottom w:val="single" w:sz="4" w:space="0" w:color="auto"/>
            </w:tcBorders>
          </w:tcPr>
          <w:p w:rsidR="002F2222" w:rsidRDefault="002F2222">
            <w:pPr>
              <w:pStyle w:val="ConsPlusNormal"/>
              <w:jc w:val="center"/>
            </w:pPr>
            <w:r>
              <w:t>2025 год</w:t>
            </w:r>
          </w:p>
        </w:tc>
        <w:tc>
          <w:tcPr>
            <w:tcW w:w="1191" w:type="dxa"/>
            <w:tcBorders>
              <w:top w:val="single" w:sz="4" w:space="0" w:color="auto"/>
              <w:bottom w:val="single" w:sz="4" w:space="0" w:color="auto"/>
            </w:tcBorders>
          </w:tcPr>
          <w:p w:rsidR="002F2222" w:rsidRDefault="002F2222">
            <w:pPr>
              <w:pStyle w:val="ConsPlusNormal"/>
              <w:jc w:val="center"/>
            </w:pPr>
            <w:r>
              <w:t>2026 год</w:t>
            </w:r>
          </w:p>
        </w:tc>
      </w:tr>
      <w:tr w:rsidR="002F2222">
        <w:tc>
          <w:tcPr>
            <w:tcW w:w="794" w:type="dxa"/>
            <w:tcBorders>
              <w:top w:val="single" w:sz="4" w:space="0" w:color="auto"/>
              <w:bottom w:val="single" w:sz="4" w:space="0" w:color="auto"/>
            </w:tcBorders>
          </w:tcPr>
          <w:p w:rsidR="002F2222" w:rsidRDefault="002F2222">
            <w:pPr>
              <w:pStyle w:val="ConsPlusNormal"/>
              <w:jc w:val="center"/>
            </w:pPr>
            <w:r>
              <w:t>1</w:t>
            </w:r>
          </w:p>
        </w:tc>
        <w:tc>
          <w:tcPr>
            <w:tcW w:w="4648" w:type="dxa"/>
            <w:tcBorders>
              <w:top w:val="single" w:sz="4" w:space="0" w:color="auto"/>
              <w:bottom w:val="single" w:sz="4" w:space="0" w:color="auto"/>
            </w:tcBorders>
          </w:tcPr>
          <w:p w:rsidR="002F2222" w:rsidRDefault="002F2222">
            <w:pPr>
              <w:pStyle w:val="ConsPlusNormal"/>
              <w:jc w:val="center"/>
            </w:pPr>
            <w:r>
              <w:t>2</w:t>
            </w:r>
          </w:p>
        </w:tc>
        <w:tc>
          <w:tcPr>
            <w:tcW w:w="1247" w:type="dxa"/>
            <w:tcBorders>
              <w:top w:val="single" w:sz="4" w:space="0" w:color="auto"/>
              <w:bottom w:val="single" w:sz="4" w:space="0" w:color="auto"/>
            </w:tcBorders>
          </w:tcPr>
          <w:p w:rsidR="002F2222" w:rsidRDefault="002F2222">
            <w:pPr>
              <w:pStyle w:val="ConsPlusNormal"/>
              <w:jc w:val="center"/>
            </w:pPr>
            <w:r>
              <w:t>3</w:t>
            </w:r>
          </w:p>
        </w:tc>
        <w:tc>
          <w:tcPr>
            <w:tcW w:w="1191" w:type="dxa"/>
            <w:tcBorders>
              <w:top w:val="single" w:sz="4" w:space="0" w:color="auto"/>
              <w:bottom w:val="single" w:sz="4" w:space="0" w:color="auto"/>
            </w:tcBorders>
          </w:tcPr>
          <w:p w:rsidR="002F2222" w:rsidRDefault="002F2222">
            <w:pPr>
              <w:pStyle w:val="ConsPlusNormal"/>
              <w:jc w:val="center"/>
            </w:pPr>
            <w:r>
              <w:t>4</w:t>
            </w:r>
          </w:p>
        </w:tc>
        <w:tc>
          <w:tcPr>
            <w:tcW w:w="1191" w:type="dxa"/>
            <w:tcBorders>
              <w:top w:val="single" w:sz="4" w:space="0" w:color="auto"/>
              <w:bottom w:val="single" w:sz="4" w:space="0" w:color="auto"/>
            </w:tcBorders>
          </w:tcPr>
          <w:p w:rsidR="002F2222" w:rsidRDefault="002F2222">
            <w:pPr>
              <w:pStyle w:val="ConsPlusNormal"/>
              <w:jc w:val="center"/>
            </w:pPr>
            <w:r>
              <w:t>5</w:t>
            </w:r>
          </w:p>
        </w:tc>
      </w:tr>
      <w:tr w:rsidR="002F2222">
        <w:tblPrEx>
          <w:tblBorders>
            <w:insideH w:val="none" w:sz="0" w:space="0" w:color="auto"/>
          </w:tblBorders>
        </w:tblPrEx>
        <w:tc>
          <w:tcPr>
            <w:tcW w:w="794" w:type="dxa"/>
            <w:tcBorders>
              <w:top w:val="single" w:sz="4" w:space="0" w:color="auto"/>
              <w:bottom w:val="nil"/>
            </w:tcBorders>
          </w:tcPr>
          <w:p w:rsidR="002F2222" w:rsidRDefault="002F2222">
            <w:pPr>
              <w:pStyle w:val="ConsPlusNormal"/>
              <w:jc w:val="center"/>
              <w:outlineLvl w:val="2"/>
            </w:pPr>
            <w:r>
              <w:t>1</w:t>
            </w:r>
          </w:p>
        </w:tc>
        <w:tc>
          <w:tcPr>
            <w:tcW w:w="4648"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w:t>
            </w:r>
          </w:p>
        </w:tc>
        <w:tc>
          <w:tcPr>
            <w:tcW w:w="4648" w:type="dxa"/>
            <w:tcBorders>
              <w:top w:val="nil"/>
              <w:bottom w:val="nil"/>
            </w:tcBorders>
          </w:tcPr>
          <w:p w:rsidR="002F2222" w:rsidRDefault="002F2222">
            <w:pPr>
              <w:pStyle w:val="ConsPlusNormal"/>
            </w:pPr>
            <w:r>
              <w:t>Пикалевское городское поселение</w:t>
            </w:r>
          </w:p>
        </w:tc>
        <w:tc>
          <w:tcPr>
            <w:tcW w:w="1247" w:type="dxa"/>
            <w:tcBorders>
              <w:top w:val="nil"/>
              <w:bottom w:val="nil"/>
            </w:tcBorders>
          </w:tcPr>
          <w:p w:rsidR="002F2222" w:rsidRDefault="002F2222">
            <w:pPr>
              <w:pStyle w:val="ConsPlusNormal"/>
              <w:jc w:val="center"/>
            </w:pPr>
            <w:r>
              <w:t>8000,0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2</w:t>
            </w:r>
          </w:p>
        </w:tc>
        <w:tc>
          <w:tcPr>
            <w:tcW w:w="4648"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2.1</w:t>
            </w:r>
          </w:p>
        </w:tc>
        <w:tc>
          <w:tcPr>
            <w:tcW w:w="4648" w:type="dxa"/>
            <w:tcBorders>
              <w:top w:val="nil"/>
              <w:bottom w:val="nil"/>
            </w:tcBorders>
          </w:tcPr>
          <w:p w:rsidR="002F2222" w:rsidRDefault="002F2222">
            <w:pPr>
              <w:pStyle w:val="ConsPlusNormal"/>
            </w:pPr>
            <w:r>
              <w:t>Рабитицкое сельское поселение</w:t>
            </w:r>
          </w:p>
        </w:tc>
        <w:tc>
          <w:tcPr>
            <w:tcW w:w="1247" w:type="dxa"/>
            <w:tcBorders>
              <w:top w:val="nil"/>
              <w:bottom w:val="nil"/>
            </w:tcBorders>
          </w:tcPr>
          <w:p w:rsidR="002F2222" w:rsidRDefault="002F2222">
            <w:pPr>
              <w:pStyle w:val="ConsPlusNormal"/>
              <w:jc w:val="center"/>
            </w:pPr>
            <w:r>
              <w:t>8000,0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3</w:t>
            </w:r>
          </w:p>
        </w:tc>
        <w:tc>
          <w:tcPr>
            <w:tcW w:w="4648"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w:t>
            </w:r>
          </w:p>
        </w:tc>
        <w:tc>
          <w:tcPr>
            <w:tcW w:w="4648" w:type="dxa"/>
            <w:tcBorders>
              <w:top w:val="nil"/>
              <w:bottom w:val="nil"/>
            </w:tcBorders>
          </w:tcPr>
          <w:p w:rsidR="002F2222" w:rsidRDefault="002F2222">
            <w:pPr>
              <w:pStyle w:val="ConsPlusNormal"/>
            </w:pPr>
            <w:r>
              <w:t>Город Волхов</w:t>
            </w:r>
          </w:p>
        </w:tc>
        <w:tc>
          <w:tcPr>
            <w:tcW w:w="1247" w:type="dxa"/>
            <w:tcBorders>
              <w:top w:val="nil"/>
              <w:bottom w:val="nil"/>
            </w:tcBorders>
          </w:tcPr>
          <w:p w:rsidR="002F2222" w:rsidRDefault="002F2222">
            <w:pPr>
              <w:pStyle w:val="ConsPlusNormal"/>
              <w:jc w:val="center"/>
            </w:pPr>
            <w:r>
              <w:t>11200,0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4</w:t>
            </w:r>
          </w:p>
        </w:tc>
        <w:tc>
          <w:tcPr>
            <w:tcW w:w="4648"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w:t>
            </w:r>
          </w:p>
        </w:tc>
        <w:tc>
          <w:tcPr>
            <w:tcW w:w="4648" w:type="dxa"/>
            <w:tcBorders>
              <w:top w:val="nil"/>
              <w:bottom w:val="nil"/>
            </w:tcBorders>
          </w:tcPr>
          <w:p w:rsidR="002F2222" w:rsidRDefault="002F2222">
            <w:pPr>
              <w:pStyle w:val="ConsPlusNormal"/>
            </w:pPr>
            <w:r>
              <w:t>Бугровское сельское поселение</w:t>
            </w:r>
          </w:p>
        </w:tc>
        <w:tc>
          <w:tcPr>
            <w:tcW w:w="1247" w:type="dxa"/>
            <w:tcBorders>
              <w:top w:val="nil"/>
              <w:bottom w:val="nil"/>
            </w:tcBorders>
          </w:tcPr>
          <w:p w:rsidR="002F2222" w:rsidRDefault="002F2222">
            <w:pPr>
              <w:pStyle w:val="ConsPlusNormal"/>
              <w:jc w:val="center"/>
            </w:pPr>
            <w:r>
              <w:t>7175,0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4.2</w:t>
            </w:r>
          </w:p>
        </w:tc>
        <w:tc>
          <w:tcPr>
            <w:tcW w:w="4648" w:type="dxa"/>
            <w:tcBorders>
              <w:top w:val="nil"/>
              <w:bottom w:val="nil"/>
            </w:tcBorders>
          </w:tcPr>
          <w:p w:rsidR="002F2222" w:rsidRDefault="002F2222">
            <w:pPr>
              <w:pStyle w:val="ConsPlusNormal"/>
            </w:pPr>
            <w:r>
              <w:t>Дубровское городское поселение</w:t>
            </w:r>
          </w:p>
        </w:tc>
        <w:tc>
          <w:tcPr>
            <w:tcW w:w="1247" w:type="dxa"/>
            <w:tcBorders>
              <w:top w:val="nil"/>
              <w:bottom w:val="nil"/>
            </w:tcBorders>
          </w:tcPr>
          <w:p w:rsidR="002F2222" w:rsidRDefault="002F2222">
            <w:pPr>
              <w:pStyle w:val="ConsPlusNormal"/>
              <w:jc w:val="center"/>
            </w:pPr>
            <w:r>
              <w:t>50000,0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5</w:t>
            </w:r>
          </w:p>
        </w:tc>
        <w:tc>
          <w:tcPr>
            <w:tcW w:w="4648"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w:t>
            </w:r>
          </w:p>
        </w:tc>
        <w:tc>
          <w:tcPr>
            <w:tcW w:w="4648" w:type="dxa"/>
            <w:tcBorders>
              <w:top w:val="nil"/>
              <w:bottom w:val="nil"/>
            </w:tcBorders>
          </w:tcPr>
          <w:p w:rsidR="002F2222" w:rsidRDefault="002F2222">
            <w:pPr>
              <w:pStyle w:val="ConsPlusNormal"/>
            </w:pPr>
            <w:r>
              <w:t>Рощинское городское поселение</w:t>
            </w:r>
          </w:p>
        </w:tc>
        <w:tc>
          <w:tcPr>
            <w:tcW w:w="1247" w:type="dxa"/>
            <w:tcBorders>
              <w:top w:val="nil"/>
              <w:bottom w:val="nil"/>
            </w:tcBorders>
          </w:tcPr>
          <w:p w:rsidR="002F2222" w:rsidRDefault="002F2222">
            <w:pPr>
              <w:pStyle w:val="ConsPlusNormal"/>
              <w:jc w:val="center"/>
            </w:pPr>
            <w:r>
              <w:t>13440,9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5.2</w:t>
            </w:r>
          </w:p>
        </w:tc>
        <w:tc>
          <w:tcPr>
            <w:tcW w:w="4648" w:type="dxa"/>
            <w:tcBorders>
              <w:top w:val="nil"/>
              <w:bottom w:val="nil"/>
            </w:tcBorders>
          </w:tcPr>
          <w:p w:rsidR="002F2222" w:rsidRDefault="002F2222">
            <w:pPr>
              <w:pStyle w:val="ConsPlusNormal"/>
            </w:pPr>
            <w:r>
              <w:t>Светогорское городское поселение</w:t>
            </w:r>
          </w:p>
        </w:tc>
        <w:tc>
          <w:tcPr>
            <w:tcW w:w="1247" w:type="dxa"/>
            <w:tcBorders>
              <w:top w:val="nil"/>
              <w:bottom w:val="nil"/>
            </w:tcBorders>
          </w:tcPr>
          <w:p w:rsidR="002F2222" w:rsidRDefault="002F2222">
            <w:pPr>
              <w:pStyle w:val="ConsPlusNormal"/>
              <w:jc w:val="center"/>
            </w:pPr>
            <w:r>
              <w:t>9328,4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6</w:t>
            </w:r>
          </w:p>
        </w:tc>
        <w:tc>
          <w:tcPr>
            <w:tcW w:w="4648"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w:t>
            </w:r>
          </w:p>
        </w:tc>
        <w:tc>
          <w:tcPr>
            <w:tcW w:w="4648" w:type="dxa"/>
            <w:tcBorders>
              <w:top w:val="nil"/>
              <w:bottom w:val="nil"/>
            </w:tcBorders>
          </w:tcPr>
          <w:p w:rsidR="002F2222" w:rsidRDefault="002F2222">
            <w:pPr>
              <w:pStyle w:val="ConsPlusNormal"/>
            </w:pPr>
            <w:r>
              <w:t>Город Коммунар</w:t>
            </w:r>
          </w:p>
        </w:tc>
        <w:tc>
          <w:tcPr>
            <w:tcW w:w="1247" w:type="dxa"/>
            <w:tcBorders>
              <w:top w:val="nil"/>
              <w:bottom w:val="nil"/>
            </w:tcBorders>
          </w:tcPr>
          <w:p w:rsidR="002F2222" w:rsidRDefault="002F2222">
            <w:pPr>
              <w:pStyle w:val="ConsPlusNormal"/>
              <w:jc w:val="center"/>
            </w:pPr>
            <w:r>
              <w:t>8000,0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6.2</w:t>
            </w:r>
          </w:p>
        </w:tc>
        <w:tc>
          <w:tcPr>
            <w:tcW w:w="4648" w:type="dxa"/>
            <w:tcBorders>
              <w:top w:val="nil"/>
              <w:bottom w:val="nil"/>
            </w:tcBorders>
          </w:tcPr>
          <w:p w:rsidR="002F2222" w:rsidRDefault="002F2222">
            <w:pPr>
              <w:pStyle w:val="ConsPlusNormal"/>
            </w:pPr>
            <w:r>
              <w:t>Пудомягское сельское поселение</w:t>
            </w:r>
          </w:p>
        </w:tc>
        <w:tc>
          <w:tcPr>
            <w:tcW w:w="1247" w:type="dxa"/>
            <w:tcBorders>
              <w:top w:val="nil"/>
              <w:bottom w:val="nil"/>
            </w:tcBorders>
          </w:tcPr>
          <w:p w:rsidR="002F2222" w:rsidRDefault="002F2222">
            <w:pPr>
              <w:pStyle w:val="ConsPlusNormal"/>
              <w:jc w:val="center"/>
            </w:pPr>
            <w:r>
              <w:t>8000,0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6.3</w:t>
            </w:r>
          </w:p>
        </w:tc>
        <w:tc>
          <w:tcPr>
            <w:tcW w:w="4648" w:type="dxa"/>
            <w:tcBorders>
              <w:top w:val="nil"/>
              <w:bottom w:val="nil"/>
            </w:tcBorders>
          </w:tcPr>
          <w:p w:rsidR="002F2222" w:rsidRDefault="002F2222">
            <w:pPr>
              <w:pStyle w:val="ConsPlusNormal"/>
            </w:pPr>
            <w:r>
              <w:t>Город Гатчина</w:t>
            </w:r>
          </w:p>
        </w:tc>
        <w:tc>
          <w:tcPr>
            <w:tcW w:w="1247" w:type="dxa"/>
            <w:tcBorders>
              <w:top w:val="nil"/>
              <w:bottom w:val="nil"/>
            </w:tcBorders>
          </w:tcPr>
          <w:p w:rsidR="002F2222" w:rsidRDefault="002F2222">
            <w:pPr>
              <w:pStyle w:val="ConsPlusNormal"/>
              <w:jc w:val="center"/>
            </w:pPr>
            <w:r>
              <w:t>10000,0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lastRenderedPageBreak/>
              <w:t>7</w:t>
            </w:r>
          </w:p>
        </w:tc>
        <w:tc>
          <w:tcPr>
            <w:tcW w:w="4648"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7.1</w:t>
            </w:r>
          </w:p>
        </w:tc>
        <w:tc>
          <w:tcPr>
            <w:tcW w:w="4648" w:type="dxa"/>
            <w:tcBorders>
              <w:top w:val="nil"/>
              <w:bottom w:val="nil"/>
            </w:tcBorders>
          </w:tcPr>
          <w:p w:rsidR="002F2222" w:rsidRDefault="002F2222">
            <w:pPr>
              <w:pStyle w:val="ConsPlusNormal"/>
            </w:pPr>
            <w:r>
              <w:t>Кингисеппское городское поселение</w:t>
            </w:r>
          </w:p>
        </w:tc>
        <w:tc>
          <w:tcPr>
            <w:tcW w:w="1247" w:type="dxa"/>
            <w:tcBorders>
              <w:top w:val="nil"/>
              <w:bottom w:val="nil"/>
            </w:tcBorders>
          </w:tcPr>
          <w:p w:rsidR="002F2222" w:rsidRDefault="002F2222">
            <w:pPr>
              <w:pStyle w:val="ConsPlusNormal"/>
              <w:jc w:val="center"/>
            </w:pPr>
            <w:r>
              <w:t>9500,0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8</w:t>
            </w:r>
          </w:p>
        </w:tc>
        <w:tc>
          <w:tcPr>
            <w:tcW w:w="4648"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8.1</w:t>
            </w:r>
          </w:p>
        </w:tc>
        <w:tc>
          <w:tcPr>
            <w:tcW w:w="4648" w:type="dxa"/>
            <w:tcBorders>
              <w:top w:val="nil"/>
              <w:bottom w:val="nil"/>
            </w:tcBorders>
          </w:tcPr>
          <w:p w:rsidR="002F2222" w:rsidRDefault="002F2222">
            <w:pPr>
              <w:pStyle w:val="ConsPlusNormal"/>
            </w:pPr>
            <w:r>
              <w:t>Киришское городское поселение</w:t>
            </w:r>
          </w:p>
        </w:tc>
        <w:tc>
          <w:tcPr>
            <w:tcW w:w="1247" w:type="dxa"/>
            <w:tcBorders>
              <w:top w:val="nil"/>
              <w:bottom w:val="nil"/>
            </w:tcBorders>
          </w:tcPr>
          <w:p w:rsidR="002F2222" w:rsidRDefault="002F2222">
            <w:pPr>
              <w:pStyle w:val="ConsPlusNormal"/>
              <w:jc w:val="center"/>
            </w:pPr>
            <w:r>
              <w:t>8000,0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9</w:t>
            </w:r>
          </w:p>
        </w:tc>
        <w:tc>
          <w:tcPr>
            <w:tcW w:w="4648"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w:t>
            </w:r>
          </w:p>
        </w:tc>
        <w:tc>
          <w:tcPr>
            <w:tcW w:w="4648" w:type="dxa"/>
            <w:tcBorders>
              <w:top w:val="nil"/>
              <w:bottom w:val="nil"/>
            </w:tcBorders>
          </w:tcPr>
          <w:p w:rsidR="002F2222" w:rsidRDefault="002F2222">
            <w:pPr>
              <w:pStyle w:val="ConsPlusNormal"/>
            </w:pPr>
            <w:r>
              <w:t>Мгинское городское поселение</w:t>
            </w:r>
          </w:p>
        </w:tc>
        <w:tc>
          <w:tcPr>
            <w:tcW w:w="1247" w:type="dxa"/>
            <w:tcBorders>
              <w:top w:val="nil"/>
              <w:bottom w:val="nil"/>
            </w:tcBorders>
          </w:tcPr>
          <w:p w:rsidR="002F2222" w:rsidRDefault="002F2222">
            <w:pPr>
              <w:pStyle w:val="ConsPlusNormal"/>
              <w:jc w:val="center"/>
            </w:pPr>
            <w:r>
              <w:t>7771,6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9.2</w:t>
            </w:r>
          </w:p>
        </w:tc>
        <w:tc>
          <w:tcPr>
            <w:tcW w:w="4648" w:type="dxa"/>
            <w:tcBorders>
              <w:top w:val="nil"/>
              <w:bottom w:val="nil"/>
            </w:tcBorders>
          </w:tcPr>
          <w:p w:rsidR="002F2222" w:rsidRDefault="002F2222">
            <w:pPr>
              <w:pStyle w:val="ConsPlusNormal"/>
            </w:pPr>
            <w:r>
              <w:t>Приладожское городское поселение</w:t>
            </w:r>
          </w:p>
        </w:tc>
        <w:tc>
          <w:tcPr>
            <w:tcW w:w="1247" w:type="dxa"/>
            <w:tcBorders>
              <w:top w:val="nil"/>
              <w:bottom w:val="nil"/>
            </w:tcBorders>
          </w:tcPr>
          <w:p w:rsidR="002F2222" w:rsidRDefault="002F2222">
            <w:pPr>
              <w:pStyle w:val="ConsPlusNormal"/>
              <w:jc w:val="center"/>
            </w:pPr>
            <w:r>
              <w:t>5674,0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10</w:t>
            </w:r>
          </w:p>
        </w:tc>
        <w:tc>
          <w:tcPr>
            <w:tcW w:w="4648"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10.1</w:t>
            </w:r>
          </w:p>
        </w:tc>
        <w:tc>
          <w:tcPr>
            <w:tcW w:w="4648" w:type="dxa"/>
            <w:tcBorders>
              <w:top w:val="nil"/>
              <w:bottom w:val="nil"/>
            </w:tcBorders>
          </w:tcPr>
          <w:p w:rsidR="002F2222" w:rsidRDefault="002F2222">
            <w:pPr>
              <w:pStyle w:val="ConsPlusNormal"/>
            </w:pPr>
            <w:r>
              <w:t>Лодейнопольское городское поселение</w:t>
            </w:r>
          </w:p>
        </w:tc>
        <w:tc>
          <w:tcPr>
            <w:tcW w:w="1247" w:type="dxa"/>
            <w:tcBorders>
              <w:top w:val="nil"/>
              <w:bottom w:val="nil"/>
            </w:tcBorders>
          </w:tcPr>
          <w:p w:rsidR="002F2222" w:rsidRDefault="002F2222">
            <w:pPr>
              <w:pStyle w:val="ConsPlusNormal"/>
              <w:jc w:val="center"/>
            </w:pPr>
            <w:r>
              <w:t>8000,0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11</w:t>
            </w:r>
          </w:p>
        </w:tc>
        <w:tc>
          <w:tcPr>
            <w:tcW w:w="4648"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w:t>
            </w:r>
          </w:p>
        </w:tc>
        <w:tc>
          <w:tcPr>
            <w:tcW w:w="4648" w:type="dxa"/>
            <w:tcBorders>
              <w:top w:val="nil"/>
              <w:bottom w:val="nil"/>
            </w:tcBorders>
          </w:tcPr>
          <w:p w:rsidR="002F2222" w:rsidRDefault="002F2222">
            <w:pPr>
              <w:pStyle w:val="ConsPlusNormal"/>
            </w:pPr>
            <w:r>
              <w:t>Ретюнское сельское поселение</w:t>
            </w:r>
          </w:p>
        </w:tc>
        <w:tc>
          <w:tcPr>
            <w:tcW w:w="1247" w:type="dxa"/>
            <w:tcBorders>
              <w:top w:val="nil"/>
              <w:bottom w:val="nil"/>
            </w:tcBorders>
          </w:tcPr>
          <w:p w:rsidR="002F2222" w:rsidRDefault="002F2222">
            <w:pPr>
              <w:pStyle w:val="ConsPlusNormal"/>
              <w:jc w:val="center"/>
            </w:pPr>
            <w:r>
              <w:t>8800,0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12</w:t>
            </w:r>
          </w:p>
        </w:tc>
        <w:tc>
          <w:tcPr>
            <w:tcW w:w="4648"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w:t>
            </w:r>
          </w:p>
        </w:tc>
        <w:tc>
          <w:tcPr>
            <w:tcW w:w="4648" w:type="dxa"/>
            <w:tcBorders>
              <w:top w:val="nil"/>
              <w:bottom w:val="nil"/>
            </w:tcBorders>
          </w:tcPr>
          <w:p w:rsidR="002F2222" w:rsidRDefault="002F2222">
            <w:pPr>
              <w:pStyle w:val="ConsPlusNormal"/>
            </w:pPr>
            <w:r>
              <w:t>Подпорожское городское поселение</w:t>
            </w:r>
          </w:p>
        </w:tc>
        <w:tc>
          <w:tcPr>
            <w:tcW w:w="1247" w:type="dxa"/>
            <w:tcBorders>
              <w:top w:val="nil"/>
              <w:bottom w:val="nil"/>
            </w:tcBorders>
          </w:tcPr>
          <w:p w:rsidR="002F2222" w:rsidRDefault="002F2222">
            <w:pPr>
              <w:pStyle w:val="ConsPlusNormal"/>
              <w:jc w:val="center"/>
            </w:pPr>
            <w:r>
              <w:t>10611,0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12.2</w:t>
            </w:r>
          </w:p>
        </w:tc>
        <w:tc>
          <w:tcPr>
            <w:tcW w:w="4648" w:type="dxa"/>
            <w:tcBorders>
              <w:top w:val="nil"/>
              <w:bottom w:val="nil"/>
            </w:tcBorders>
          </w:tcPr>
          <w:p w:rsidR="002F2222" w:rsidRDefault="002F2222">
            <w:pPr>
              <w:pStyle w:val="ConsPlusNormal"/>
            </w:pPr>
            <w:r>
              <w:t>Никольское городское поселение</w:t>
            </w:r>
          </w:p>
        </w:tc>
        <w:tc>
          <w:tcPr>
            <w:tcW w:w="1247" w:type="dxa"/>
            <w:tcBorders>
              <w:top w:val="nil"/>
              <w:bottom w:val="nil"/>
            </w:tcBorders>
          </w:tcPr>
          <w:p w:rsidR="002F2222" w:rsidRDefault="002F2222">
            <w:pPr>
              <w:pStyle w:val="ConsPlusNormal"/>
              <w:jc w:val="center"/>
            </w:pPr>
            <w:r>
              <w:t>4000,0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12.3</w:t>
            </w:r>
          </w:p>
        </w:tc>
        <w:tc>
          <w:tcPr>
            <w:tcW w:w="4648" w:type="dxa"/>
            <w:tcBorders>
              <w:top w:val="nil"/>
              <w:bottom w:val="nil"/>
            </w:tcBorders>
          </w:tcPr>
          <w:p w:rsidR="002F2222" w:rsidRDefault="002F2222">
            <w:pPr>
              <w:pStyle w:val="ConsPlusNormal"/>
            </w:pPr>
            <w:r>
              <w:t>Важинское городское поселение</w:t>
            </w:r>
          </w:p>
        </w:tc>
        <w:tc>
          <w:tcPr>
            <w:tcW w:w="1247" w:type="dxa"/>
            <w:tcBorders>
              <w:top w:val="nil"/>
              <w:bottom w:val="nil"/>
            </w:tcBorders>
          </w:tcPr>
          <w:p w:rsidR="002F2222" w:rsidRDefault="002F2222">
            <w:pPr>
              <w:pStyle w:val="ConsPlusNormal"/>
              <w:jc w:val="center"/>
            </w:pPr>
            <w:r>
              <w:t>3921,6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13</w:t>
            </w:r>
          </w:p>
        </w:tc>
        <w:tc>
          <w:tcPr>
            <w:tcW w:w="4648"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13.1</w:t>
            </w:r>
          </w:p>
        </w:tc>
        <w:tc>
          <w:tcPr>
            <w:tcW w:w="4648" w:type="dxa"/>
            <w:tcBorders>
              <w:top w:val="nil"/>
              <w:bottom w:val="nil"/>
            </w:tcBorders>
          </w:tcPr>
          <w:p w:rsidR="002F2222" w:rsidRDefault="002F2222">
            <w:pPr>
              <w:pStyle w:val="ConsPlusNormal"/>
            </w:pPr>
            <w:r>
              <w:t>Приозерское городское поселение</w:t>
            </w:r>
          </w:p>
        </w:tc>
        <w:tc>
          <w:tcPr>
            <w:tcW w:w="1247" w:type="dxa"/>
            <w:tcBorders>
              <w:top w:val="nil"/>
              <w:bottom w:val="nil"/>
            </w:tcBorders>
          </w:tcPr>
          <w:p w:rsidR="002F2222" w:rsidRDefault="002F2222">
            <w:pPr>
              <w:pStyle w:val="ConsPlusNormal"/>
              <w:jc w:val="center"/>
            </w:pPr>
            <w:r>
              <w:t>8000,0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14</w:t>
            </w:r>
          </w:p>
        </w:tc>
        <w:tc>
          <w:tcPr>
            <w:tcW w:w="4648"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w:t>
            </w:r>
          </w:p>
        </w:tc>
        <w:tc>
          <w:tcPr>
            <w:tcW w:w="4648" w:type="dxa"/>
            <w:tcBorders>
              <w:top w:val="nil"/>
              <w:bottom w:val="nil"/>
            </w:tcBorders>
          </w:tcPr>
          <w:p w:rsidR="002F2222" w:rsidRDefault="002F2222">
            <w:pPr>
              <w:pStyle w:val="ConsPlusNormal"/>
            </w:pPr>
            <w:r>
              <w:t>Сланцевское городское поселение</w:t>
            </w:r>
          </w:p>
        </w:tc>
        <w:tc>
          <w:tcPr>
            <w:tcW w:w="1247" w:type="dxa"/>
            <w:tcBorders>
              <w:top w:val="nil"/>
              <w:bottom w:val="nil"/>
            </w:tcBorders>
          </w:tcPr>
          <w:p w:rsidR="002F2222" w:rsidRDefault="002F2222">
            <w:pPr>
              <w:pStyle w:val="ConsPlusNormal"/>
              <w:jc w:val="center"/>
            </w:pPr>
            <w:r>
              <w:t>7223,7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15</w:t>
            </w:r>
          </w:p>
        </w:tc>
        <w:tc>
          <w:tcPr>
            <w:tcW w:w="4648"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15.1</w:t>
            </w:r>
          </w:p>
        </w:tc>
        <w:tc>
          <w:tcPr>
            <w:tcW w:w="4648" w:type="dxa"/>
            <w:tcBorders>
              <w:top w:val="nil"/>
              <w:bottom w:val="nil"/>
            </w:tcBorders>
          </w:tcPr>
          <w:p w:rsidR="002F2222" w:rsidRDefault="002F2222">
            <w:pPr>
              <w:pStyle w:val="ConsPlusNormal"/>
            </w:pPr>
            <w:r>
              <w:t>Тихвинское городское поселение</w:t>
            </w:r>
          </w:p>
        </w:tc>
        <w:tc>
          <w:tcPr>
            <w:tcW w:w="1247" w:type="dxa"/>
            <w:tcBorders>
              <w:top w:val="nil"/>
              <w:bottom w:val="nil"/>
            </w:tcBorders>
          </w:tcPr>
          <w:p w:rsidR="002F2222" w:rsidRDefault="002F2222">
            <w:pPr>
              <w:pStyle w:val="ConsPlusNormal"/>
              <w:jc w:val="center"/>
            </w:pPr>
            <w:r>
              <w:t>8900,0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16</w:t>
            </w:r>
          </w:p>
        </w:tc>
        <w:tc>
          <w:tcPr>
            <w:tcW w:w="4648"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16.1</w:t>
            </w:r>
          </w:p>
        </w:tc>
        <w:tc>
          <w:tcPr>
            <w:tcW w:w="4648" w:type="dxa"/>
            <w:tcBorders>
              <w:top w:val="nil"/>
              <w:bottom w:val="nil"/>
            </w:tcBorders>
          </w:tcPr>
          <w:p w:rsidR="002F2222" w:rsidRDefault="002F2222">
            <w:pPr>
              <w:pStyle w:val="ConsPlusNormal"/>
            </w:pPr>
            <w:r>
              <w:t>Красноборское городское поселение</w:t>
            </w:r>
          </w:p>
        </w:tc>
        <w:tc>
          <w:tcPr>
            <w:tcW w:w="1247" w:type="dxa"/>
            <w:tcBorders>
              <w:top w:val="nil"/>
              <w:bottom w:val="nil"/>
            </w:tcBorders>
          </w:tcPr>
          <w:p w:rsidR="002F2222" w:rsidRDefault="002F2222">
            <w:pPr>
              <w:pStyle w:val="ConsPlusNormal"/>
              <w:jc w:val="center"/>
            </w:pPr>
            <w:r>
              <w:t>6700,0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9071" w:type="dxa"/>
            <w:gridSpan w:val="5"/>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КонсультантПлюс: примечание.</w:t>
                  </w:r>
                </w:p>
                <w:p w:rsidR="002F2222" w:rsidRDefault="002F2222">
                  <w:pPr>
                    <w:pStyle w:val="ConsPlusNormal"/>
                    <w:jc w:val="both"/>
                  </w:pPr>
                  <w:r>
                    <w:rPr>
                      <w:color w:val="392C69"/>
                    </w:rPr>
                    <w:t xml:space="preserve">Нумерация пунктов дана в соответствии с изменениями, внесенными Областным </w:t>
                  </w:r>
                  <w:hyperlink r:id="rId211">
                    <w:r>
                      <w:rPr>
                        <w:color w:val="0000FF"/>
                      </w:rPr>
                      <w:t>законом</w:t>
                    </w:r>
                  </w:hyperlink>
                  <w:r>
                    <w:rPr>
                      <w:color w:val="392C69"/>
                    </w:rPr>
                    <w:t xml:space="preserve"> Ленинградской области от 02.11.2024 N 135-оз.</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pPr>
          </w:p>
        </w:tc>
      </w:tr>
      <w:tr w:rsidR="002F2222">
        <w:tblPrEx>
          <w:tblBorders>
            <w:insideH w:val="none" w:sz="0" w:space="0" w:color="auto"/>
          </w:tblBorders>
        </w:tblPrEx>
        <w:tc>
          <w:tcPr>
            <w:tcW w:w="794" w:type="dxa"/>
            <w:tcBorders>
              <w:top w:val="nil"/>
              <w:bottom w:val="single" w:sz="4" w:space="0" w:color="auto"/>
            </w:tcBorders>
          </w:tcPr>
          <w:p w:rsidR="002F2222" w:rsidRDefault="002F2222">
            <w:pPr>
              <w:pStyle w:val="ConsPlusNormal"/>
              <w:jc w:val="center"/>
            </w:pPr>
            <w:r>
              <w:t>16.4</w:t>
            </w:r>
          </w:p>
        </w:tc>
        <w:tc>
          <w:tcPr>
            <w:tcW w:w="4648" w:type="dxa"/>
            <w:tcBorders>
              <w:top w:val="nil"/>
              <w:bottom w:val="single" w:sz="4" w:space="0" w:color="auto"/>
            </w:tcBorders>
          </w:tcPr>
          <w:p w:rsidR="002F2222" w:rsidRDefault="002F2222">
            <w:pPr>
              <w:pStyle w:val="ConsPlusNormal"/>
            </w:pPr>
            <w:r>
              <w:t>Рябовское городское поселение</w:t>
            </w:r>
          </w:p>
        </w:tc>
        <w:tc>
          <w:tcPr>
            <w:tcW w:w="1247" w:type="dxa"/>
            <w:tcBorders>
              <w:top w:val="nil"/>
              <w:bottom w:val="single" w:sz="4" w:space="0" w:color="auto"/>
            </w:tcBorders>
          </w:tcPr>
          <w:p w:rsidR="002F2222" w:rsidRDefault="002F2222">
            <w:pPr>
              <w:pStyle w:val="ConsPlusNormal"/>
              <w:jc w:val="center"/>
            </w:pPr>
            <w:r>
              <w:t>9100,0</w:t>
            </w:r>
          </w:p>
        </w:tc>
        <w:tc>
          <w:tcPr>
            <w:tcW w:w="1191" w:type="dxa"/>
            <w:tcBorders>
              <w:top w:val="nil"/>
              <w:bottom w:val="single" w:sz="4" w:space="0" w:color="auto"/>
            </w:tcBorders>
          </w:tcPr>
          <w:p w:rsidR="002F2222" w:rsidRDefault="002F2222">
            <w:pPr>
              <w:pStyle w:val="ConsPlusNormal"/>
              <w:jc w:val="center"/>
            </w:pPr>
            <w:r>
              <w:t>0</w:t>
            </w:r>
          </w:p>
        </w:tc>
        <w:tc>
          <w:tcPr>
            <w:tcW w:w="1191" w:type="dxa"/>
            <w:tcBorders>
              <w:top w:val="nil"/>
              <w:bottom w:val="single" w:sz="4" w:space="0" w:color="auto"/>
            </w:tcBorders>
          </w:tcPr>
          <w:p w:rsidR="002F2222" w:rsidRDefault="002F2222">
            <w:pPr>
              <w:pStyle w:val="ConsPlusNormal"/>
              <w:jc w:val="center"/>
            </w:pPr>
            <w:r>
              <w:t>0</w:t>
            </w:r>
          </w:p>
        </w:tc>
      </w:tr>
      <w:tr w:rsidR="002F2222">
        <w:tc>
          <w:tcPr>
            <w:tcW w:w="794" w:type="dxa"/>
            <w:tcBorders>
              <w:top w:val="single" w:sz="4" w:space="0" w:color="auto"/>
              <w:bottom w:val="single" w:sz="4" w:space="0" w:color="auto"/>
            </w:tcBorders>
          </w:tcPr>
          <w:p w:rsidR="002F2222" w:rsidRDefault="002F2222">
            <w:pPr>
              <w:pStyle w:val="ConsPlusNormal"/>
              <w:jc w:val="center"/>
            </w:pPr>
          </w:p>
        </w:tc>
        <w:tc>
          <w:tcPr>
            <w:tcW w:w="4648"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239346,2</w:t>
            </w:r>
          </w:p>
        </w:tc>
        <w:tc>
          <w:tcPr>
            <w:tcW w:w="1191" w:type="dxa"/>
            <w:tcBorders>
              <w:top w:val="single" w:sz="4" w:space="0" w:color="auto"/>
              <w:bottom w:val="single" w:sz="4" w:space="0" w:color="auto"/>
            </w:tcBorders>
          </w:tcPr>
          <w:p w:rsidR="002F2222" w:rsidRDefault="002F2222">
            <w:pPr>
              <w:pStyle w:val="ConsPlusNormal"/>
              <w:jc w:val="center"/>
            </w:pPr>
            <w:r>
              <w:t>0</w:t>
            </w:r>
          </w:p>
        </w:tc>
        <w:tc>
          <w:tcPr>
            <w:tcW w:w="1191" w:type="dxa"/>
            <w:tcBorders>
              <w:top w:val="single" w:sz="4" w:space="0" w:color="auto"/>
              <w:bottom w:val="single" w:sz="4" w:space="0" w:color="auto"/>
            </w:tcBorders>
          </w:tcPr>
          <w:p w:rsidR="002F2222" w:rsidRDefault="002F2222">
            <w:pPr>
              <w:pStyle w:val="ConsPlusNormal"/>
              <w:jc w:val="center"/>
            </w:pPr>
            <w:r>
              <w:t>0</w:t>
            </w:r>
          </w:p>
        </w:tc>
      </w:tr>
    </w:tbl>
    <w:p w:rsidR="002F2222" w:rsidRDefault="002F2222">
      <w:pPr>
        <w:pStyle w:val="ConsPlusNormal"/>
      </w:pPr>
    </w:p>
    <w:p w:rsidR="002F2222" w:rsidRDefault="002F2222">
      <w:pPr>
        <w:pStyle w:val="ConsPlusNormal"/>
        <w:jc w:val="right"/>
        <w:outlineLvl w:val="1"/>
      </w:pPr>
      <w:r>
        <w:t>Таблица 34</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lastRenderedPageBreak/>
        <w:t>субсидий бюджетам муниципальных образований</w:t>
      </w:r>
    </w:p>
    <w:p w:rsidR="002F2222" w:rsidRDefault="002F2222">
      <w:pPr>
        <w:pStyle w:val="ConsPlusTitle"/>
        <w:jc w:val="center"/>
      </w:pPr>
      <w:r>
        <w:t>Ленинградской области на приобретение коммунальной</w:t>
      </w:r>
    </w:p>
    <w:p w:rsidR="002F2222" w:rsidRDefault="002F2222">
      <w:pPr>
        <w:pStyle w:val="ConsPlusTitle"/>
        <w:jc w:val="center"/>
      </w:pPr>
      <w:r>
        <w:t>спецтехники и оборудования в лизинг (сублизинг)</w:t>
      </w:r>
    </w:p>
    <w:p w:rsidR="002F2222" w:rsidRDefault="002F2222">
      <w:pPr>
        <w:pStyle w:val="ConsPlusTitle"/>
        <w:jc w:val="center"/>
      </w:pPr>
      <w:r>
        <w:t>на 2024 год 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outlineLvl w:val="2"/>
            </w:pPr>
            <w:r>
              <w:t>1</w:t>
            </w:r>
          </w:p>
        </w:tc>
        <w:tc>
          <w:tcPr>
            <w:tcW w:w="4649" w:type="dxa"/>
            <w:tcBorders>
              <w:top w:val="single" w:sz="4" w:space="0" w:color="auto"/>
              <w:bottom w:val="nil"/>
            </w:tcBorders>
          </w:tcPr>
          <w:p w:rsidR="002F2222" w:rsidRDefault="002F2222">
            <w:pPr>
              <w:pStyle w:val="ConsPlusNormal"/>
            </w:pPr>
            <w:r>
              <w:t>Волховский муниципальный район</w:t>
            </w:r>
          </w:p>
        </w:tc>
        <w:tc>
          <w:tcPr>
            <w:tcW w:w="1247" w:type="dxa"/>
            <w:tcBorders>
              <w:top w:val="single" w:sz="4" w:space="0" w:color="auto"/>
              <w:bottom w:val="nil"/>
            </w:tcBorders>
          </w:tcPr>
          <w:p w:rsidR="002F2222" w:rsidRDefault="002F2222">
            <w:pPr>
              <w:pStyle w:val="ConsPlusNormal"/>
            </w:pPr>
          </w:p>
        </w:tc>
        <w:tc>
          <w:tcPr>
            <w:tcW w:w="1247" w:type="dxa"/>
            <w:tcBorders>
              <w:top w:val="single" w:sz="4" w:space="0" w:color="auto"/>
              <w:bottom w:val="nil"/>
            </w:tcBorders>
          </w:tcPr>
          <w:p w:rsidR="002F2222" w:rsidRDefault="002F2222">
            <w:pPr>
              <w:pStyle w:val="ConsPlusNormal"/>
            </w:pPr>
          </w:p>
        </w:tc>
        <w:tc>
          <w:tcPr>
            <w:tcW w:w="1247" w:type="dxa"/>
            <w:tcBorders>
              <w:top w:val="single" w:sz="4" w:space="0" w:color="auto"/>
              <w:bottom w:val="nil"/>
            </w:tcBorders>
          </w:tcPr>
          <w:p w:rsidR="002F2222" w:rsidRDefault="002F2222">
            <w:pPr>
              <w:pStyle w:val="ConsPlusNormal"/>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1.1</w:t>
            </w:r>
          </w:p>
        </w:tc>
        <w:tc>
          <w:tcPr>
            <w:tcW w:w="4649" w:type="dxa"/>
            <w:tcBorders>
              <w:top w:val="nil"/>
              <w:bottom w:val="nil"/>
            </w:tcBorders>
          </w:tcPr>
          <w:p w:rsidR="002F2222" w:rsidRDefault="002F2222">
            <w:pPr>
              <w:pStyle w:val="ConsPlusNormal"/>
            </w:pPr>
            <w:r>
              <w:t>Сясьстройское городское поселение</w:t>
            </w:r>
          </w:p>
        </w:tc>
        <w:tc>
          <w:tcPr>
            <w:tcW w:w="1247" w:type="dxa"/>
            <w:tcBorders>
              <w:top w:val="nil"/>
              <w:bottom w:val="nil"/>
            </w:tcBorders>
          </w:tcPr>
          <w:p w:rsidR="002F2222" w:rsidRDefault="002F2222">
            <w:pPr>
              <w:pStyle w:val="ConsPlusNormal"/>
              <w:jc w:val="center"/>
            </w:pPr>
            <w:r>
              <w:t>641,3</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t>2</w:t>
            </w:r>
          </w:p>
        </w:tc>
        <w:tc>
          <w:tcPr>
            <w:tcW w:w="4649"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2.2</w:t>
            </w:r>
          </w:p>
        </w:tc>
        <w:tc>
          <w:tcPr>
            <w:tcW w:w="4649" w:type="dxa"/>
            <w:tcBorders>
              <w:top w:val="nil"/>
              <w:bottom w:val="nil"/>
            </w:tcBorders>
          </w:tcPr>
          <w:p w:rsidR="002F2222" w:rsidRDefault="002F2222">
            <w:pPr>
              <w:pStyle w:val="ConsPlusNormal"/>
            </w:pPr>
            <w:r>
              <w:t>Отрадненское городское поселение</w:t>
            </w:r>
          </w:p>
        </w:tc>
        <w:tc>
          <w:tcPr>
            <w:tcW w:w="1247" w:type="dxa"/>
            <w:tcBorders>
              <w:top w:val="nil"/>
              <w:bottom w:val="nil"/>
            </w:tcBorders>
          </w:tcPr>
          <w:p w:rsidR="002F2222" w:rsidRDefault="002F2222">
            <w:pPr>
              <w:pStyle w:val="ConsPlusNormal"/>
              <w:jc w:val="center"/>
            </w:pPr>
            <w:r>
              <w:t>1181,9</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pPr>
            <w:r>
              <w:t>3</w:t>
            </w:r>
          </w:p>
        </w:tc>
        <w:tc>
          <w:tcPr>
            <w:tcW w:w="4649"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tcPr>
          <w:p w:rsidR="002F2222" w:rsidRDefault="002F2222">
            <w:pPr>
              <w:pStyle w:val="ConsPlusNormal"/>
              <w:jc w:val="center"/>
            </w:pPr>
            <w:r>
              <w:t>7097,3</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0</w:t>
            </w:r>
          </w:p>
        </w:tc>
      </w:tr>
      <w:tr w:rsidR="002F2222">
        <w:tc>
          <w:tcPr>
            <w:tcW w:w="680" w:type="dxa"/>
            <w:tcBorders>
              <w:top w:val="single" w:sz="4" w:space="0" w:color="auto"/>
              <w:bottom w:val="single" w:sz="4" w:space="0" w:color="auto"/>
            </w:tcBorders>
          </w:tcPr>
          <w:p w:rsidR="002F2222" w:rsidRDefault="002F2222">
            <w:pPr>
              <w:pStyle w:val="ConsPlusNormal"/>
            </w:pPr>
          </w:p>
        </w:tc>
        <w:tc>
          <w:tcPr>
            <w:tcW w:w="464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8920,5</w:t>
            </w:r>
          </w:p>
        </w:tc>
        <w:tc>
          <w:tcPr>
            <w:tcW w:w="1247" w:type="dxa"/>
            <w:tcBorders>
              <w:top w:val="single" w:sz="4" w:space="0" w:color="auto"/>
              <w:bottom w:val="single" w:sz="4" w:space="0" w:color="auto"/>
            </w:tcBorders>
          </w:tcPr>
          <w:p w:rsidR="002F2222" w:rsidRDefault="002F2222">
            <w:pPr>
              <w:pStyle w:val="ConsPlusNormal"/>
              <w:jc w:val="center"/>
            </w:pPr>
            <w:r>
              <w:t>0</w:t>
            </w:r>
          </w:p>
        </w:tc>
        <w:tc>
          <w:tcPr>
            <w:tcW w:w="1247" w:type="dxa"/>
            <w:tcBorders>
              <w:top w:val="single" w:sz="4" w:space="0" w:color="auto"/>
              <w:bottom w:val="single" w:sz="4" w:space="0" w:color="auto"/>
            </w:tcBorders>
          </w:tcPr>
          <w:p w:rsidR="002F2222" w:rsidRDefault="002F2222">
            <w:pPr>
              <w:pStyle w:val="ConsPlusNormal"/>
              <w:jc w:val="center"/>
            </w:pPr>
            <w:r>
              <w:t>0</w:t>
            </w:r>
          </w:p>
        </w:tc>
      </w:tr>
    </w:tbl>
    <w:p w:rsidR="002F2222" w:rsidRDefault="002F2222">
      <w:pPr>
        <w:pStyle w:val="ConsPlusNormal"/>
      </w:pPr>
    </w:p>
    <w:p w:rsidR="002F2222" w:rsidRDefault="002F2222">
      <w:pPr>
        <w:pStyle w:val="ConsPlusNormal"/>
        <w:jc w:val="right"/>
        <w:outlineLvl w:val="1"/>
      </w:pPr>
      <w:r>
        <w:t>Таблица 35</w:t>
      </w:r>
    </w:p>
    <w:p w:rsidR="002F2222" w:rsidRDefault="002F2222">
      <w:pPr>
        <w:pStyle w:val="ConsPlusNormal"/>
        <w:jc w:val="right"/>
      </w:pPr>
      <w:r>
        <w:t>приложения 14</w:t>
      </w:r>
    </w:p>
    <w:p w:rsidR="002F2222" w:rsidRDefault="002F22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 xml:space="preserve">О внесении изменения в распределение, утвержденное табл. 35 приложения 14, на 2024 год см. </w:t>
            </w:r>
            <w:hyperlink r:id="rId212">
              <w:r>
                <w:rPr>
                  <w:color w:val="0000FF"/>
                </w:rPr>
                <w:t>постановление</w:t>
              </w:r>
            </w:hyperlink>
            <w:r>
              <w:rPr>
                <w:color w:val="392C69"/>
              </w:rPr>
              <w:t xml:space="preserve"> Правительства Ленинградской области от 23.12.2024 N 960.</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Title"/>
        <w:spacing w:before="280"/>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поддержку развития общественной</w:t>
      </w:r>
    </w:p>
    <w:p w:rsidR="002F2222" w:rsidRDefault="002F2222">
      <w:pPr>
        <w:pStyle w:val="ConsPlusTitle"/>
        <w:jc w:val="center"/>
      </w:pPr>
      <w:r>
        <w:t>инфраструктуры муниципального значения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13">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2F2222">
        <w:tc>
          <w:tcPr>
            <w:tcW w:w="794" w:type="dxa"/>
            <w:vMerge w:val="restart"/>
            <w:tcBorders>
              <w:top w:val="single" w:sz="4" w:space="0" w:color="auto"/>
              <w:bottom w:val="single" w:sz="4" w:space="0" w:color="auto"/>
            </w:tcBorders>
          </w:tcPr>
          <w:p w:rsidR="002F2222" w:rsidRDefault="002F2222">
            <w:pPr>
              <w:pStyle w:val="ConsPlusNormal"/>
              <w:jc w:val="center"/>
            </w:pPr>
            <w:r>
              <w:t>N п/п</w:t>
            </w:r>
          </w:p>
        </w:tc>
        <w:tc>
          <w:tcPr>
            <w:tcW w:w="4648"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794" w:type="dxa"/>
            <w:vMerge/>
            <w:tcBorders>
              <w:top w:val="single" w:sz="4" w:space="0" w:color="auto"/>
              <w:bottom w:val="single" w:sz="4" w:space="0" w:color="auto"/>
            </w:tcBorders>
          </w:tcPr>
          <w:p w:rsidR="002F2222" w:rsidRDefault="002F2222">
            <w:pPr>
              <w:pStyle w:val="ConsPlusNormal"/>
            </w:pPr>
          </w:p>
        </w:tc>
        <w:tc>
          <w:tcPr>
            <w:tcW w:w="4648"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191" w:type="dxa"/>
            <w:tcBorders>
              <w:top w:val="single" w:sz="4" w:space="0" w:color="auto"/>
              <w:bottom w:val="single" w:sz="4" w:space="0" w:color="auto"/>
            </w:tcBorders>
          </w:tcPr>
          <w:p w:rsidR="002F2222" w:rsidRDefault="002F2222">
            <w:pPr>
              <w:pStyle w:val="ConsPlusNormal"/>
              <w:jc w:val="center"/>
            </w:pPr>
            <w:r>
              <w:t>2025 год</w:t>
            </w:r>
          </w:p>
        </w:tc>
        <w:tc>
          <w:tcPr>
            <w:tcW w:w="1191" w:type="dxa"/>
            <w:tcBorders>
              <w:top w:val="single" w:sz="4" w:space="0" w:color="auto"/>
              <w:bottom w:val="single" w:sz="4" w:space="0" w:color="auto"/>
            </w:tcBorders>
          </w:tcPr>
          <w:p w:rsidR="002F2222" w:rsidRDefault="002F2222">
            <w:pPr>
              <w:pStyle w:val="ConsPlusNormal"/>
              <w:jc w:val="center"/>
            </w:pPr>
            <w:r>
              <w:t>2026 год</w:t>
            </w:r>
          </w:p>
        </w:tc>
      </w:tr>
      <w:tr w:rsidR="002F2222">
        <w:tc>
          <w:tcPr>
            <w:tcW w:w="794" w:type="dxa"/>
            <w:tcBorders>
              <w:top w:val="single" w:sz="4" w:space="0" w:color="auto"/>
              <w:bottom w:val="single" w:sz="4" w:space="0" w:color="auto"/>
            </w:tcBorders>
          </w:tcPr>
          <w:p w:rsidR="002F2222" w:rsidRDefault="002F2222">
            <w:pPr>
              <w:pStyle w:val="ConsPlusNormal"/>
              <w:jc w:val="center"/>
            </w:pPr>
            <w:r>
              <w:t>1</w:t>
            </w:r>
          </w:p>
        </w:tc>
        <w:tc>
          <w:tcPr>
            <w:tcW w:w="4648" w:type="dxa"/>
            <w:tcBorders>
              <w:top w:val="single" w:sz="4" w:space="0" w:color="auto"/>
              <w:bottom w:val="single" w:sz="4" w:space="0" w:color="auto"/>
            </w:tcBorders>
          </w:tcPr>
          <w:p w:rsidR="002F2222" w:rsidRDefault="002F2222">
            <w:pPr>
              <w:pStyle w:val="ConsPlusNormal"/>
              <w:jc w:val="center"/>
            </w:pPr>
            <w:r>
              <w:t>2</w:t>
            </w:r>
          </w:p>
        </w:tc>
        <w:tc>
          <w:tcPr>
            <w:tcW w:w="1247" w:type="dxa"/>
            <w:tcBorders>
              <w:top w:val="single" w:sz="4" w:space="0" w:color="auto"/>
              <w:bottom w:val="single" w:sz="4" w:space="0" w:color="auto"/>
            </w:tcBorders>
          </w:tcPr>
          <w:p w:rsidR="002F2222" w:rsidRDefault="002F2222">
            <w:pPr>
              <w:pStyle w:val="ConsPlusNormal"/>
              <w:jc w:val="center"/>
            </w:pPr>
            <w:r>
              <w:t>3</w:t>
            </w:r>
          </w:p>
        </w:tc>
        <w:tc>
          <w:tcPr>
            <w:tcW w:w="1191" w:type="dxa"/>
            <w:tcBorders>
              <w:top w:val="single" w:sz="4" w:space="0" w:color="auto"/>
              <w:bottom w:val="single" w:sz="4" w:space="0" w:color="auto"/>
            </w:tcBorders>
          </w:tcPr>
          <w:p w:rsidR="002F2222" w:rsidRDefault="002F2222">
            <w:pPr>
              <w:pStyle w:val="ConsPlusNormal"/>
              <w:jc w:val="center"/>
            </w:pPr>
            <w:r>
              <w:t>4</w:t>
            </w:r>
          </w:p>
        </w:tc>
        <w:tc>
          <w:tcPr>
            <w:tcW w:w="1191" w:type="dxa"/>
            <w:tcBorders>
              <w:top w:val="single" w:sz="4" w:space="0" w:color="auto"/>
              <w:bottom w:val="single" w:sz="4" w:space="0" w:color="auto"/>
            </w:tcBorders>
          </w:tcPr>
          <w:p w:rsidR="002F2222" w:rsidRDefault="002F2222">
            <w:pPr>
              <w:pStyle w:val="ConsPlusNormal"/>
              <w:jc w:val="center"/>
            </w:pPr>
            <w:r>
              <w:t>5</w:t>
            </w:r>
          </w:p>
        </w:tc>
      </w:tr>
      <w:tr w:rsidR="002F2222">
        <w:tblPrEx>
          <w:tblBorders>
            <w:insideH w:val="none" w:sz="0" w:space="0" w:color="auto"/>
          </w:tblBorders>
        </w:tblPrEx>
        <w:tc>
          <w:tcPr>
            <w:tcW w:w="794" w:type="dxa"/>
            <w:tcBorders>
              <w:top w:val="single" w:sz="4" w:space="0" w:color="auto"/>
              <w:bottom w:val="nil"/>
            </w:tcBorders>
          </w:tcPr>
          <w:p w:rsidR="002F2222" w:rsidRDefault="002F2222">
            <w:pPr>
              <w:pStyle w:val="ConsPlusNormal"/>
              <w:jc w:val="center"/>
              <w:outlineLvl w:val="2"/>
            </w:pPr>
            <w:r>
              <w:t>1</w:t>
            </w:r>
          </w:p>
        </w:tc>
        <w:tc>
          <w:tcPr>
            <w:tcW w:w="4648"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w:t>
            </w:r>
          </w:p>
        </w:tc>
        <w:tc>
          <w:tcPr>
            <w:tcW w:w="4648" w:type="dxa"/>
            <w:tcBorders>
              <w:top w:val="nil"/>
              <w:bottom w:val="nil"/>
            </w:tcBorders>
          </w:tcPr>
          <w:p w:rsidR="002F2222" w:rsidRDefault="002F2222">
            <w:pPr>
              <w:pStyle w:val="ConsPlusNormal"/>
            </w:pPr>
            <w:r>
              <w:t>Бокситогорский муниципальный район</w:t>
            </w:r>
          </w:p>
        </w:tc>
        <w:tc>
          <w:tcPr>
            <w:tcW w:w="1247" w:type="dxa"/>
            <w:tcBorders>
              <w:top w:val="nil"/>
              <w:bottom w:val="nil"/>
            </w:tcBorders>
          </w:tcPr>
          <w:p w:rsidR="002F2222" w:rsidRDefault="002F2222">
            <w:pPr>
              <w:pStyle w:val="ConsPlusNormal"/>
              <w:jc w:val="center"/>
            </w:pPr>
            <w:r>
              <w:t>9259,9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w:t>
            </w:r>
          </w:p>
        </w:tc>
        <w:tc>
          <w:tcPr>
            <w:tcW w:w="4648" w:type="dxa"/>
            <w:tcBorders>
              <w:top w:val="nil"/>
              <w:bottom w:val="nil"/>
            </w:tcBorders>
          </w:tcPr>
          <w:p w:rsidR="002F2222" w:rsidRDefault="002F2222">
            <w:pPr>
              <w:pStyle w:val="ConsPlusNormal"/>
            </w:pPr>
            <w:r>
              <w:t>Большедворское сельское поселение</w:t>
            </w:r>
          </w:p>
        </w:tc>
        <w:tc>
          <w:tcPr>
            <w:tcW w:w="1247" w:type="dxa"/>
            <w:tcBorders>
              <w:top w:val="nil"/>
              <w:bottom w:val="nil"/>
            </w:tcBorders>
          </w:tcPr>
          <w:p w:rsidR="002F2222" w:rsidRDefault="002F2222">
            <w:pPr>
              <w:pStyle w:val="ConsPlusNormal"/>
              <w:jc w:val="center"/>
            </w:pPr>
            <w:r>
              <w:t>350,0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w:t>
            </w:r>
          </w:p>
        </w:tc>
        <w:tc>
          <w:tcPr>
            <w:tcW w:w="4648" w:type="dxa"/>
            <w:tcBorders>
              <w:top w:val="nil"/>
              <w:bottom w:val="nil"/>
            </w:tcBorders>
          </w:tcPr>
          <w:p w:rsidR="002F2222" w:rsidRDefault="002F2222">
            <w:pPr>
              <w:pStyle w:val="ConsPlusNormal"/>
            </w:pPr>
            <w:r>
              <w:t>Борское сельское поселение</w:t>
            </w:r>
          </w:p>
        </w:tc>
        <w:tc>
          <w:tcPr>
            <w:tcW w:w="1247" w:type="dxa"/>
            <w:tcBorders>
              <w:top w:val="nil"/>
              <w:bottom w:val="nil"/>
            </w:tcBorders>
          </w:tcPr>
          <w:p w:rsidR="002F2222" w:rsidRDefault="002F2222">
            <w:pPr>
              <w:pStyle w:val="ConsPlusNormal"/>
              <w:jc w:val="center"/>
            </w:pPr>
            <w:r>
              <w:t>1089,2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w:t>
            </w:r>
          </w:p>
        </w:tc>
        <w:tc>
          <w:tcPr>
            <w:tcW w:w="4648" w:type="dxa"/>
            <w:tcBorders>
              <w:top w:val="nil"/>
              <w:bottom w:val="nil"/>
            </w:tcBorders>
          </w:tcPr>
          <w:p w:rsidR="002F2222" w:rsidRDefault="002F2222">
            <w:pPr>
              <w:pStyle w:val="ConsPlusNormal"/>
            </w:pPr>
            <w:r>
              <w:t>Пикалевское городское поселение</w:t>
            </w:r>
          </w:p>
        </w:tc>
        <w:tc>
          <w:tcPr>
            <w:tcW w:w="1247" w:type="dxa"/>
            <w:tcBorders>
              <w:top w:val="nil"/>
              <w:bottom w:val="nil"/>
            </w:tcBorders>
          </w:tcPr>
          <w:p w:rsidR="002F2222" w:rsidRDefault="002F2222">
            <w:pPr>
              <w:pStyle w:val="ConsPlusNormal"/>
              <w:jc w:val="center"/>
            </w:pPr>
            <w:r>
              <w:t>1137,1</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w:t>
            </w:r>
          </w:p>
        </w:tc>
        <w:tc>
          <w:tcPr>
            <w:tcW w:w="4648" w:type="dxa"/>
            <w:tcBorders>
              <w:top w:val="nil"/>
              <w:bottom w:val="nil"/>
            </w:tcBorders>
          </w:tcPr>
          <w:p w:rsidR="002F2222" w:rsidRDefault="002F2222">
            <w:pPr>
              <w:pStyle w:val="ConsPlusNormal"/>
            </w:pPr>
            <w:r>
              <w:t>Самойловское сельское поселение</w:t>
            </w:r>
          </w:p>
        </w:tc>
        <w:tc>
          <w:tcPr>
            <w:tcW w:w="1247" w:type="dxa"/>
            <w:tcBorders>
              <w:top w:val="nil"/>
              <w:bottom w:val="nil"/>
            </w:tcBorders>
          </w:tcPr>
          <w:p w:rsidR="002F2222" w:rsidRDefault="002F2222">
            <w:pPr>
              <w:pStyle w:val="ConsPlusNormal"/>
              <w:jc w:val="center"/>
            </w:pPr>
            <w:r>
              <w:t>363,8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lastRenderedPageBreak/>
              <w:t>2</w:t>
            </w:r>
          </w:p>
        </w:tc>
        <w:tc>
          <w:tcPr>
            <w:tcW w:w="4648"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2.1</w:t>
            </w:r>
          </w:p>
        </w:tc>
        <w:tc>
          <w:tcPr>
            <w:tcW w:w="4648" w:type="dxa"/>
            <w:tcBorders>
              <w:top w:val="nil"/>
              <w:bottom w:val="nil"/>
            </w:tcBorders>
          </w:tcPr>
          <w:p w:rsidR="002F2222" w:rsidRDefault="002F2222">
            <w:pPr>
              <w:pStyle w:val="ConsPlusNormal"/>
            </w:pPr>
            <w:r>
              <w:t>Бегуницкое сельское поселение</w:t>
            </w:r>
          </w:p>
        </w:tc>
        <w:tc>
          <w:tcPr>
            <w:tcW w:w="1247" w:type="dxa"/>
            <w:tcBorders>
              <w:top w:val="nil"/>
              <w:bottom w:val="nil"/>
            </w:tcBorders>
          </w:tcPr>
          <w:p w:rsidR="002F2222" w:rsidRDefault="002F2222">
            <w:pPr>
              <w:pStyle w:val="ConsPlusNormal"/>
              <w:jc w:val="center"/>
            </w:pPr>
            <w:r>
              <w:t>950,0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2.2</w:t>
            </w:r>
          </w:p>
        </w:tc>
        <w:tc>
          <w:tcPr>
            <w:tcW w:w="4648" w:type="dxa"/>
            <w:tcBorders>
              <w:top w:val="nil"/>
              <w:bottom w:val="nil"/>
            </w:tcBorders>
          </w:tcPr>
          <w:p w:rsidR="002F2222" w:rsidRDefault="002F2222">
            <w:pPr>
              <w:pStyle w:val="ConsPlusNormal"/>
            </w:pPr>
            <w:r>
              <w:t>Большеврудское сельское поселение</w:t>
            </w:r>
          </w:p>
        </w:tc>
        <w:tc>
          <w:tcPr>
            <w:tcW w:w="1247" w:type="dxa"/>
            <w:tcBorders>
              <w:top w:val="nil"/>
              <w:bottom w:val="nil"/>
            </w:tcBorders>
          </w:tcPr>
          <w:p w:rsidR="002F2222" w:rsidRDefault="002F2222">
            <w:pPr>
              <w:pStyle w:val="ConsPlusNormal"/>
              <w:jc w:val="center"/>
            </w:pPr>
            <w:r>
              <w:t>675,0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2.3</w:t>
            </w:r>
          </w:p>
        </w:tc>
        <w:tc>
          <w:tcPr>
            <w:tcW w:w="4648"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r>
              <w:t>14950,0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2.4</w:t>
            </w:r>
          </w:p>
        </w:tc>
        <w:tc>
          <w:tcPr>
            <w:tcW w:w="4648" w:type="dxa"/>
            <w:tcBorders>
              <w:top w:val="nil"/>
              <w:bottom w:val="nil"/>
            </w:tcBorders>
          </w:tcPr>
          <w:p w:rsidR="002F2222" w:rsidRDefault="002F2222">
            <w:pPr>
              <w:pStyle w:val="ConsPlusNormal"/>
            </w:pPr>
            <w:r>
              <w:t>Волосовское городское поселение</w:t>
            </w:r>
          </w:p>
        </w:tc>
        <w:tc>
          <w:tcPr>
            <w:tcW w:w="1247" w:type="dxa"/>
            <w:tcBorders>
              <w:top w:val="nil"/>
              <w:bottom w:val="nil"/>
            </w:tcBorders>
          </w:tcPr>
          <w:p w:rsidR="002F2222" w:rsidRDefault="002F2222">
            <w:pPr>
              <w:pStyle w:val="ConsPlusNormal"/>
              <w:jc w:val="center"/>
            </w:pPr>
            <w:r>
              <w:t>3550,0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2.5</w:t>
            </w:r>
          </w:p>
        </w:tc>
        <w:tc>
          <w:tcPr>
            <w:tcW w:w="4648" w:type="dxa"/>
            <w:tcBorders>
              <w:top w:val="nil"/>
              <w:bottom w:val="nil"/>
            </w:tcBorders>
          </w:tcPr>
          <w:p w:rsidR="002F2222" w:rsidRDefault="002F2222">
            <w:pPr>
              <w:pStyle w:val="ConsPlusNormal"/>
            </w:pPr>
            <w:r>
              <w:t>Калитинское сельское поселение</w:t>
            </w:r>
          </w:p>
        </w:tc>
        <w:tc>
          <w:tcPr>
            <w:tcW w:w="1247" w:type="dxa"/>
            <w:tcBorders>
              <w:top w:val="nil"/>
              <w:bottom w:val="nil"/>
            </w:tcBorders>
          </w:tcPr>
          <w:p w:rsidR="002F2222" w:rsidRDefault="002F2222">
            <w:pPr>
              <w:pStyle w:val="ConsPlusNormal"/>
              <w:jc w:val="center"/>
            </w:pPr>
            <w:r>
              <w:t>3207,5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2.6</w:t>
            </w:r>
          </w:p>
        </w:tc>
        <w:tc>
          <w:tcPr>
            <w:tcW w:w="4648" w:type="dxa"/>
            <w:tcBorders>
              <w:top w:val="nil"/>
              <w:bottom w:val="nil"/>
            </w:tcBorders>
          </w:tcPr>
          <w:p w:rsidR="002F2222" w:rsidRDefault="002F2222">
            <w:pPr>
              <w:pStyle w:val="ConsPlusNormal"/>
            </w:pPr>
            <w:r>
              <w:t>Клопицкое сельское поселение</w:t>
            </w:r>
          </w:p>
        </w:tc>
        <w:tc>
          <w:tcPr>
            <w:tcW w:w="1247" w:type="dxa"/>
            <w:tcBorders>
              <w:top w:val="nil"/>
              <w:bottom w:val="nil"/>
            </w:tcBorders>
          </w:tcPr>
          <w:p w:rsidR="002F2222" w:rsidRDefault="002F2222">
            <w:pPr>
              <w:pStyle w:val="ConsPlusNormal"/>
              <w:jc w:val="center"/>
            </w:pPr>
            <w:r>
              <w:t>2190,0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2.7</w:t>
            </w:r>
          </w:p>
        </w:tc>
        <w:tc>
          <w:tcPr>
            <w:tcW w:w="4648" w:type="dxa"/>
            <w:tcBorders>
              <w:top w:val="nil"/>
              <w:bottom w:val="nil"/>
            </w:tcBorders>
          </w:tcPr>
          <w:p w:rsidR="002F2222" w:rsidRDefault="002F2222">
            <w:pPr>
              <w:pStyle w:val="ConsPlusNormal"/>
            </w:pPr>
            <w:r>
              <w:t>Рабитицкое сельское поселение</w:t>
            </w:r>
          </w:p>
        </w:tc>
        <w:tc>
          <w:tcPr>
            <w:tcW w:w="1247" w:type="dxa"/>
            <w:tcBorders>
              <w:top w:val="nil"/>
              <w:bottom w:val="nil"/>
            </w:tcBorders>
          </w:tcPr>
          <w:p w:rsidR="002F2222" w:rsidRDefault="002F2222">
            <w:pPr>
              <w:pStyle w:val="ConsPlusNormal"/>
              <w:jc w:val="center"/>
            </w:pPr>
            <w:r>
              <w:t>905,0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2.8</w:t>
            </w:r>
          </w:p>
        </w:tc>
        <w:tc>
          <w:tcPr>
            <w:tcW w:w="4648" w:type="dxa"/>
            <w:tcBorders>
              <w:top w:val="nil"/>
              <w:bottom w:val="nil"/>
            </w:tcBorders>
          </w:tcPr>
          <w:p w:rsidR="002F2222" w:rsidRDefault="002F2222">
            <w:pPr>
              <w:pStyle w:val="ConsPlusNormal"/>
            </w:pPr>
            <w:r>
              <w:t>Сабское сельское поселение</w:t>
            </w:r>
          </w:p>
        </w:tc>
        <w:tc>
          <w:tcPr>
            <w:tcW w:w="1247" w:type="dxa"/>
            <w:tcBorders>
              <w:top w:val="nil"/>
              <w:bottom w:val="nil"/>
            </w:tcBorders>
          </w:tcPr>
          <w:p w:rsidR="002F2222" w:rsidRDefault="002F2222">
            <w:pPr>
              <w:pStyle w:val="ConsPlusNormal"/>
              <w:jc w:val="center"/>
            </w:pPr>
            <w:r>
              <w:t>900,0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3</w:t>
            </w:r>
          </w:p>
        </w:tc>
        <w:tc>
          <w:tcPr>
            <w:tcW w:w="4648"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w:t>
            </w:r>
          </w:p>
        </w:tc>
        <w:tc>
          <w:tcPr>
            <w:tcW w:w="4648"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r>
              <w:t>6484,5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3.2</w:t>
            </w:r>
          </w:p>
        </w:tc>
        <w:tc>
          <w:tcPr>
            <w:tcW w:w="4648" w:type="dxa"/>
            <w:tcBorders>
              <w:top w:val="nil"/>
              <w:bottom w:val="nil"/>
            </w:tcBorders>
          </w:tcPr>
          <w:p w:rsidR="002F2222" w:rsidRDefault="002F2222">
            <w:pPr>
              <w:pStyle w:val="ConsPlusNormal"/>
            </w:pPr>
            <w:r>
              <w:t>Город Волхов</w:t>
            </w:r>
          </w:p>
        </w:tc>
        <w:tc>
          <w:tcPr>
            <w:tcW w:w="1247" w:type="dxa"/>
            <w:tcBorders>
              <w:top w:val="nil"/>
              <w:bottom w:val="nil"/>
            </w:tcBorders>
          </w:tcPr>
          <w:p w:rsidR="002F2222" w:rsidRDefault="002F2222">
            <w:pPr>
              <w:pStyle w:val="ConsPlusNormal"/>
              <w:jc w:val="center"/>
            </w:pPr>
            <w:r>
              <w:t>7200,0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3.3</w:t>
            </w:r>
          </w:p>
        </w:tc>
        <w:tc>
          <w:tcPr>
            <w:tcW w:w="4648" w:type="dxa"/>
            <w:tcBorders>
              <w:top w:val="nil"/>
              <w:bottom w:val="nil"/>
            </w:tcBorders>
          </w:tcPr>
          <w:p w:rsidR="002F2222" w:rsidRDefault="002F2222">
            <w:pPr>
              <w:pStyle w:val="ConsPlusNormal"/>
            </w:pPr>
            <w:r>
              <w:t>Вындиноостровское сельское поселение</w:t>
            </w:r>
          </w:p>
        </w:tc>
        <w:tc>
          <w:tcPr>
            <w:tcW w:w="1247" w:type="dxa"/>
            <w:tcBorders>
              <w:top w:val="nil"/>
              <w:bottom w:val="nil"/>
            </w:tcBorders>
          </w:tcPr>
          <w:p w:rsidR="002F2222" w:rsidRDefault="002F2222">
            <w:pPr>
              <w:pStyle w:val="ConsPlusNormal"/>
              <w:jc w:val="center"/>
            </w:pPr>
            <w:r>
              <w:t>800,0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3.4</w:t>
            </w:r>
          </w:p>
        </w:tc>
        <w:tc>
          <w:tcPr>
            <w:tcW w:w="4648" w:type="dxa"/>
            <w:tcBorders>
              <w:top w:val="nil"/>
              <w:bottom w:val="nil"/>
            </w:tcBorders>
          </w:tcPr>
          <w:p w:rsidR="002F2222" w:rsidRDefault="002F2222">
            <w:pPr>
              <w:pStyle w:val="ConsPlusNormal"/>
            </w:pPr>
            <w:r>
              <w:t>Кисельнинское сельское поселение</w:t>
            </w:r>
          </w:p>
        </w:tc>
        <w:tc>
          <w:tcPr>
            <w:tcW w:w="1247" w:type="dxa"/>
            <w:tcBorders>
              <w:top w:val="nil"/>
              <w:bottom w:val="nil"/>
            </w:tcBorders>
          </w:tcPr>
          <w:p w:rsidR="002F2222" w:rsidRDefault="002F2222">
            <w:pPr>
              <w:pStyle w:val="ConsPlusNormal"/>
              <w:jc w:val="center"/>
            </w:pPr>
            <w:r>
              <w:t>200,0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3.5</w:t>
            </w:r>
          </w:p>
        </w:tc>
        <w:tc>
          <w:tcPr>
            <w:tcW w:w="4648" w:type="dxa"/>
            <w:tcBorders>
              <w:top w:val="nil"/>
              <w:bottom w:val="nil"/>
            </w:tcBorders>
          </w:tcPr>
          <w:p w:rsidR="002F2222" w:rsidRDefault="002F2222">
            <w:pPr>
              <w:pStyle w:val="ConsPlusNormal"/>
            </w:pPr>
            <w:r>
              <w:t>Колчановское сельское поселение</w:t>
            </w:r>
          </w:p>
        </w:tc>
        <w:tc>
          <w:tcPr>
            <w:tcW w:w="1247" w:type="dxa"/>
            <w:tcBorders>
              <w:top w:val="nil"/>
              <w:bottom w:val="nil"/>
            </w:tcBorders>
          </w:tcPr>
          <w:p w:rsidR="002F2222" w:rsidRDefault="002F2222">
            <w:pPr>
              <w:pStyle w:val="ConsPlusNormal"/>
              <w:jc w:val="center"/>
            </w:pPr>
            <w:r>
              <w:t>1000,0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3.6</w:t>
            </w:r>
          </w:p>
        </w:tc>
        <w:tc>
          <w:tcPr>
            <w:tcW w:w="4648" w:type="dxa"/>
            <w:tcBorders>
              <w:top w:val="nil"/>
              <w:bottom w:val="nil"/>
            </w:tcBorders>
          </w:tcPr>
          <w:p w:rsidR="002F2222" w:rsidRDefault="002F2222">
            <w:pPr>
              <w:pStyle w:val="ConsPlusNormal"/>
            </w:pPr>
            <w:r>
              <w:t>Новоладожское городское поселение</w:t>
            </w:r>
          </w:p>
        </w:tc>
        <w:tc>
          <w:tcPr>
            <w:tcW w:w="1247" w:type="dxa"/>
            <w:tcBorders>
              <w:top w:val="nil"/>
              <w:bottom w:val="nil"/>
            </w:tcBorders>
          </w:tcPr>
          <w:p w:rsidR="002F2222" w:rsidRDefault="002F2222">
            <w:pPr>
              <w:pStyle w:val="ConsPlusNormal"/>
              <w:jc w:val="center"/>
            </w:pPr>
            <w:r>
              <w:t>3691,6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3.7</w:t>
            </w:r>
          </w:p>
        </w:tc>
        <w:tc>
          <w:tcPr>
            <w:tcW w:w="4648" w:type="dxa"/>
            <w:tcBorders>
              <w:top w:val="nil"/>
              <w:bottom w:val="nil"/>
            </w:tcBorders>
          </w:tcPr>
          <w:p w:rsidR="002F2222" w:rsidRDefault="002F2222">
            <w:pPr>
              <w:pStyle w:val="ConsPlusNormal"/>
            </w:pPr>
            <w:r>
              <w:t>Пашское сельское поселение</w:t>
            </w:r>
          </w:p>
        </w:tc>
        <w:tc>
          <w:tcPr>
            <w:tcW w:w="1247" w:type="dxa"/>
            <w:tcBorders>
              <w:top w:val="nil"/>
              <w:bottom w:val="nil"/>
            </w:tcBorders>
          </w:tcPr>
          <w:p w:rsidR="002F2222" w:rsidRDefault="002F2222">
            <w:pPr>
              <w:pStyle w:val="ConsPlusNormal"/>
              <w:jc w:val="center"/>
            </w:pPr>
            <w:r>
              <w:t>452,0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3.8</w:t>
            </w:r>
          </w:p>
        </w:tc>
        <w:tc>
          <w:tcPr>
            <w:tcW w:w="4648" w:type="dxa"/>
            <w:tcBorders>
              <w:top w:val="nil"/>
              <w:bottom w:val="nil"/>
            </w:tcBorders>
          </w:tcPr>
          <w:p w:rsidR="002F2222" w:rsidRDefault="002F2222">
            <w:pPr>
              <w:pStyle w:val="ConsPlusNormal"/>
            </w:pPr>
            <w:r>
              <w:t>Потанинское сельское поселение</w:t>
            </w:r>
          </w:p>
        </w:tc>
        <w:tc>
          <w:tcPr>
            <w:tcW w:w="1247" w:type="dxa"/>
            <w:tcBorders>
              <w:top w:val="nil"/>
              <w:bottom w:val="nil"/>
            </w:tcBorders>
          </w:tcPr>
          <w:p w:rsidR="002F2222" w:rsidRDefault="002F2222">
            <w:pPr>
              <w:pStyle w:val="ConsPlusNormal"/>
              <w:jc w:val="center"/>
            </w:pPr>
            <w:r>
              <w:t>600,0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3.9</w:t>
            </w:r>
          </w:p>
        </w:tc>
        <w:tc>
          <w:tcPr>
            <w:tcW w:w="4648" w:type="dxa"/>
            <w:tcBorders>
              <w:top w:val="nil"/>
              <w:bottom w:val="nil"/>
            </w:tcBorders>
          </w:tcPr>
          <w:p w:rsidR="002F2222" w:rsidRDefault="002F2222">
            <w:pPr>
              <w:pStyle w:val="ConsPlusNormal"/>
            </w:pPr>
            <w:r>
              <w:t>Свирицкое сельское поселение</w:t>
            </w:r>
          </w:p>
        </w:tc>
        <w:tc>
          <w:tcPr>
            <w:tcW w:w="1247" w:type="dxa"/>
            <w:tcBorders>
              <w:top w:val="nil"/>
              <w:bottom w:val="nil"/>
            </w:tcBorders>
          </w:tcPr>
          <w:p w:rsidR="002F2222" w:rsidRDefault="002F2222">
            <w:pPr>
              <w:pStyle w:val="ConsPlusNormal"/>
              <w:jc w:val="center"/>
            </w:pPr>
            <w:r>
              <w:t>350,0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3.10</w:t>
            </w:r>
          </w:p>
        </w:tc>
        <w:tc>
          <w:tcPr>
            <w:tcW w:w="4648" w:type="dxa"/>
            <w:tcBorders>
              <w:top w:val="nil"/>
              <w:bottom w:val="nil"/>
            </w:tcBorders>
          </w:tcPr>
          <w:p w:rsidR="002F2222" w:rsidRDefault="002F2222">
            <w:pPr>
              <w:pStyle w:val="ConsPlusNormal"/>
            </w:pPr>
            <w:r>
              <w:t>Селивановское сельское поселение</w:t>
            </w:r>
          </w:p>
        </w:tc>
        <w:tc>
          <w:tcPr>
            <w:tcW w:w="1247" w:type="dxa"/>
            <w:tcBorders>
              <w:top w:val="nil"/>
              <w:bottom w:val="nil"/>
            </w:tcBorders>
          </w:tcPr>
          <w:p w:rsidR="002F2222" w:rsidRDefault="002F2222">
            <w:pPr>
              <w:pStyle w:val="ConsPlusNormal"/>
              <w:jc w:val="center"/>
            </w:pPr>
            <w:r>
              <w:t>1750,0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3.11</w:t>
            </w:r>
          </w:p>
        </w:tc>
        <w:tc>
          <w:tcPr>
            <w:tcW w:w="4648" w:type="dxa"/>
            <w:tcBorders>
              <w:top w:val="nil"/>
              <w:bottom w:val="nil"/>
            </w:tcBorders>
          </w:tcPr>
          <w:p w:rsidR="002F2222" w:rsidRDefault="002F2222">
            <w:pPr>
              <w:pStyle w:val="ConsPlusNormal"/>
            </w:pPr>
            <w:r>
              <w:t>Сясьстройское городское поселение</w:t>
            </w:r>
          </w:p>
        </w:tc>
        <w:tc>
          <w:tcPr>
            <w:tcW w:w="1247" w:type="dxa"/>
            <w:tcBorders>
              <w:top w:val="nil"/>
              <w:bottom w:val="nil"/>
            </w:tcBorders>
          </w:tcPr>
          <w:p w:rsidR="002F2222" w:rsidRDefault="002F2222">
            <w:pPr>
              <w:pStyle w:val="ConsPlusNormal"/>
              <w:jc w:val="center"/>
            </w:pPr>
            <w:r>
              <w:t>700,0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4</w:t>
            </w:r>
          </w:p>
        </w:tc>
        <w:tc>
          <w:tcPr>
            <w:tcW w:w="4648"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w:t>
            </w:r>
          </w:p>
        </w:tc>
        <w:tc>
          <w:tcPr>
            <w:tcW w:w="4648" w:type="dxa"/>
            <w:tcBorders>
              <w:top w:val="nil"/>
              <w:bottom w:val="nil"/>
            </w:tcBorders>
          </w:tcPr>
          <w:p w:rsidR="002F2222" w:rsidRDefault="002F2222">
            <w:pPr>
              <w:pStyle w:val="ConsPlusNormal"/>
            </w:pPr>
            <w:r>
              <w:t>Агалатовское сельское поселение</w:t>
            </w:r>
          </w:p>
        </w:tc>
        <w:tc>
          <w:tcPr>
            <w:tcW w:w="1247" w:type="dxa"/>
            <w:tcBorders>
              <w:top w:val="nil"/>
              <w:bottom w:val="nil"/>
            </w:tcBorders>
          </w:tcPr>
          <w:p w:rsidR="002F2222" w:rsidRDefault="002F2222">
            <w:pPr>
              <w:pStyle w:val="ConsPlusNormal"/>
              <w:jc w:val="center"/>
            </w:pPr>
            <w:r>
              <w:t>6500,0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4.2</w:t>
            </w:r>
          </w:p>
        </w:tc>
        <w:tc>
          <w:tcPr>
            <w:tcW w:w="4648" w:type="dxa"/>
            <w:tcBorders>
              <w:top w:val="nil"/>
              <w:bottom w:val="nil"/>
            </w:tcBorders>
          </w:tcPr>
          <w:p w:rsidR="002F2222" w:rsidRDefault="002F2222">
            <w:pPr>
              <w:pStyle w:val="ConsPlusNormal"/>
            </w:pPr>
            <w:r>
              <w:t>Бугровское сельское поселение</w:t>
            </w:r>
          </w:p>
        </w:tc>
        <w:tc>
          <w:tcPr>
            <w:tcW w:w="1247" w:type="dxa"/>
            <w:tcBorders>
              <w:top w:val="nil"/>
              <w:bottom w:val="nil"/>
            </w:tcBorders>
          </w:tcPr>
          <w:p w:rsidR="002F2222" w:rsidRDefault="002F2222">
            <w:pPr>
              <w:pStyle w:val="ConsPlusNormal"/>
              <w:jc w:val="center"/>
            </w:pPr>
            <w:r>
              <w:t>3000,0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4.3</w:t>
            </w:r>
          </w:p>
        </w:tc>
        <w:tc>
          <w:tcPr>
            <w:tcW w:w="4648"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25400,0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4.4</w:t>
            </w:r>
          </w:p>
        </w:tc>
        <w:tc>
          <w:tcPr>
            <w:tcW w:w="4648" w:type="dxa"/>
            <w:tcBorders>
              <w:top w:val="nil"/>
              <w:bottom w:val="nil"/>
            </w:tcBorders>
          </w:tcPr>
          <w:p w:rsidR="002F2222" w:rsidRDefault="002F2222">
            <w:pPr>
              <w:pStyle w:val="ConsPlusNormal"/>
            </w:pPr>
            <w:r>
              <w:t>Всеволожское городское поселение</w:t>
            </w:r>
          </w:p>
        </w:tc>
        <w:tc>
          <w:tcPr>
            <w:tcW w:w="1247" w:type="dxa"/>
            <w:tcBorders>
              <w:top w:val="nil"/>
              <w:bottom w:val="nil"/>
            </w:tcBorders>
          </w:tcPr>
          <w:p w:rsidR="002F2222" w:rsidRDefault="002F2222">
            <w:pPr>
              <w:pStyle w:val="ConsPlusNormal"/>
              <w:jc w:val="center"/>
            </w:pPr>
            <w:r>
              <w:t>5650,0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4.5</w:t>
            </w:r>
          </w:p>
        </w:tc>
        <w:tc>
          <w:tcPr>
            <w:tcW w:w="4648" w:type="dxa"/>
            <w:tcBorders>
              <w:top w:val="nil"/>
              <w:bottom w:val="nil"/>
            </w:tcBorders>
          </w:tcPr>
          <w:p w:rsidR="002F2222" w:rsidRDefault="002F2222">
            <w:pPr>
              <w:pStyle w:val="ConsPlusNormal"/>
            </w:pPr>
            <w:r>
              <w:t>Дубровское городское поселение</w:t>
            </w:r>
          </w:p>
        </w:tc>
        <w:tc>
          <w:tcPr>
            <w:tcW w:w="1247" w:type="dxa"/>
            <w:tcBorders>
              <w:top w:val="nil"/>
              <w:bottom w:val="nil"/>
            </w:tcBorders>
          </w:tcPr>
          <w:p w:rsidR="002F2222" w:rsidRDefault="002F2222">
            <w:pPr>
              <w:pStyle w:val="ConsPlusNormal"/>
              <w:jc w:val="center"/>
            </w:pPr>
            <w:r>
              <w:t>8000,0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4.6</w:t>
            </w:r>
          </w:p>
        </w:tc>
        <w:tc>
          <w:tcPr>
            <w:tcW w:w="4648" w:type="dxa"/>
            <w:tcBorders>
              <w:top w:val="nil"/>
              <w:bottom w:val="nil"/>
            </w:tcBorders>
          </w:tcPr>
          <w:p w:rsidR="002F2222" w:rsidRDefault="002F2222">
            <w:pPr>
              <w:pStyle w:val="ConsPlusNormal"/>
            </w:pPr>
            <w:r>
              <w:t>Заневское городское поселение</w:t>
            </w:r>
          </w:p>
        </w:tc>
        <w:tc>
          <w:tcPr>
            <w:tcW w:w="1247" w:type="dxa"/>
            <w:tcBorders>
              <w:top w:val="nil"/>
              <w:bottom w:val="nil"/>
            </w:tcBorders>
          </w:tcPr>
          <w:p w:rsidR="002F2222" w:rsidRDefault="002F2222">
            <w:pPr>
              <w:pStyle w:val="ConsPlusNormal"/>
              <w:jc w:val="center"/>
            </w:pPr>
            <w:r>
              <w:t>10844,2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4.7</w:t>
            </w:r>
          </w:p>
        </w:tc>
        <w:tc>
          <w:tcPr>
            <w:tcW w:w="4648" w:type="dxa"/>
            <w:tcBorders>
              <w:top w:val="nil"/>
              <w:bottom w:val="nil"/>
            </w:tcBorders>
          </w:tcPr>
          <w:p w:rsidR="002F2222" w:rsidRDefault="002F2222">
            <w:pPr>
              <w:pStyle w:val="ConsPlusNormal"/>
            </w:pPr>
            <w:r>
              <w:t>Колтушское городское поселение</w:t>
            </w:r>
          </w:p>
        </w:tc>
        <w:tc>
          <w:tcPr>
            <w:tcW w:w="1247" w:type="dxa"/>
            <w:tcBorders>
              <w:top w:val="nil"/>
              <w:bottom w:val="nil"/>
            </w:tcBorders>
          </w:tcPr>
          <w:p w:rsidR="002F2222" w:rsidRDefault="002F2222">
            <w:pPr>
              <w:pStyle w:val="ConsPlusNormal"/>
              <w:jc w:val="center"/>
            </w:pPr>
            <w:r>
              <w:t>2600,0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4.8</w:t>
            </w:r>
          </w:p>
        </w:tc>
        <w:tc>
          <w:tcPr>
            <w:tcW w:w="4648" w:type="dxa"/>
            <w:tcBorders>
              <w:top w:val="nil"/>
              <w:bottom w:val="nil"/>
            </w:tcBorders>
          </w:tcPr>
          <w:p w:rsidR="002F2222" w:rsidRDefault="002F2222">
            <w:pPr>
              <w:pStyle w:val="ConsPlusNormal"/>
            </w:pPr>
            <w:r>
              <w:t>Кузьмоловское городское поселение</w:t>
            </w:r>
          </w:p>
        </w:tc>
        <w:tc>
          <w:tcPr>
            <w:tcW w:w="1247" w:type="dxa"/>
            <w:tcBorders>
              <w:top w:val="nil"/>
              <w:bottom w:val="nil"/>
            </w:tcBorders>
          </w:tcPr>
          <w:p w:rsidR="002F2222" w:rsidRDefault="002F2222">
            <w:pPr>
              <w:pStyle w:val="ConsPlusNormal"/>
              <w:jc w:val="center"/>
            </w:pPr>
            <w:r>
              <w:t>5000,0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4.9</w:t>
            </w:r>
          </w:p>
        </w:tc>
        <w:tc>
          <w:tcPr>
            <w:tcW w:w="4648" w:type="dxa"/>
            <w:tcBorders>
              <w:top w:val="nil"/>
              <w:bottom w:val="nil"/>
            </w:tcBorders>
          </w:tcPr>
          <w:p w:rsidR="002F2222" w:rsidRDefault="002F2222">
            <w:pPr>
              <w:pStyle w:val="ConsPlusNormal"/>
            </w:pPr>
            <w:r>
              <w:t>Куйвозовское сельское поселение</w:t>
            </w:r>
          </w:p>
        </w:tc>
        <w:tc>
          <w:tcPr>
            <w:tcW w:w="1247" w:type="dxa"/>
            <w:tcBorders>
              <w:top w:val="nil"/>
              <w:bottom w:val="nil"/>
            </w:tcBorders>
          </w:tcPr>
          <w:p w:rsidR="002F2222" w:rsidRDefault="002F2222">
            <w:pPr>
              <w:pStyle w:val="ConsPlusNormal"/>
              <w:jc w:val="center"/>
            </w:pPr>
            <w:r>
              <w:t>7000,0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4.10</w:t>
            </w:r>
          </w:p>
        </w:tc>
        <w:tc>
          <w:tcPr>
            <w:tcW w:w="4648" w:type="dxa"/>
            <w:tcBorders>
              <w:top w:val="nil"/>
              <w:bottom w:val="nil"/>
            </w:tcBorders>
          </w:tcPr>
          <w:p w:rsidR="002F2222" w:rsidRDefault="002F2222">
            <w:pPr>
              <w:pStyle w:val="ConsPlusNormal"/>
            </w:pPr>
            <w:r>
              <w:t>Лесколовское сельское поселение</w:t>
            </w:r>
          </w:p>
        </w:tc>
        <w:tc>
          <w:tcPr>
            <w:tcW w:w="1247" w:type="dxa"/>
            <w:tcBorders>
              <w:top w:val="nil"/>
              <w:bottom w:val="nil"/>
            </w:tcBorders>
          </w:tcPr>
          <w:p w:rsidR="002F2222" w:rsidRDefault="002F2222">
            <w:pPr>
              <w:pStyle w:val="ConsPlusNormal"/>
              <w:jc w:val="center"/>
            </w:pPr>
            <w:r>
              <w:t>3500,0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4.11</w:t>
            </w:r>
          </w:p>
        </w:tc>
        <w:tc>
          <w:tcPr>
            <w:tcW w:w="4648" w:type="dxa"/>
            <w:tcBorders>
              <w:top w:val="nil"/>
              <w:bottom w:val="nil"/>
            </w:tcBorders>
          </w:tcPr>
          <w:p w:rsidR="002F2222" w:rsidRDefault="002F2222">
            <w:pPr>
              <w:pStyle w:val="ConsPlusNormal"/>
            </w:pPr>
            <w:r>
              <w:t>Муринское городское поселение</w:t>
            </w:r>
          </w:p>
        </w:tc>
        <w:tc>
          <w:tcPr>
            <w:tcW w:w="1247" w:type="dxa"/>
            <w:tcBorders>
              <w:top w:val="nil"/>
              <w:bottom w:val="nil"/>
            </w:tcBorders>
          </w:tcPr>
          <w:p w:rsidR="002F2222" w:rsidRDefault="002F2222">
            <w:pPr>
              <w:pStyle w:val="ConsPlusNormal"/>
              <w:jc w:val="center"/>
            </w:pPr>
            <w:r>
              <w:t>7000,0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4.12</w:t>
            </w:r>
          </w:p>
        </w:tc>
        <w:tc>
          <w:tcPr>
            <w:tcW w:w="4648" w:type="dxa"/>
            <w:tcBorders>
              <w:top w:val="nil"/>
              <w:bottom w:val="nil"/>
            </w:tcBorders>
          </w:tcPr>
          <w:p w:rsidR="002F2222" w:rsidRDefault="002F2222">
            <w:pPr>
              <w:pStyle w:val="ConsPlusNormal"/>
            </w:pPr>
            <w:r>
              <w:t>Рахьинское городское поселение</w:t>
            </w:r>
          </w:p>
        </w:tc>
        <w:tc>
          <w:tcPr>
            <w:tcW w:w="1247" w:type="dxa"/>
            <w:tcBorders>
              <w:top w:val="nil"/>
              <w:bottom w:val="nil"/>
            </w:tcBorders>
          </w:tcPr>
          <w:p w:rsidR="002F2222" w:rsidRDefault="002F2222">
            <w:pPr>
              <w:pStyle w:val="ConsPlusNormal"/>
              <w:jc w:val="center"/>
            </w:pPr>
            <w:r>
              <w:t>600,0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4.13</w:t>
            </w:r>
          </w:p>
        </w:tc>
        <w:tc>
          <w:tcPr>
            <w:tcW w:w="4648" w:type="dxa"/>
            <w:tcBorders>
              <w:top w:val="nil"/>
              <w:bottom w:val="nil"/>
            </w:tcBorders>
          </w:tcPr>
          <w:p w:rsidR="002F2222" w:rsidRDefault="002F2222">
            <w:pPr>
              <w:pStyle w:val="ConsPlusNormal"/>
            </w:pPr>
            <w:r>
              <w:t>Романовское сельское поселение</w:t>
            </w:r>
          </w:p>
        </w:tc>
        <w:tc>
          <w:tcPr>
            <w:tcW w:w="1247" w:type="dxa"/>
            <w:tcBorders>
              <w:top w:val="nil"/>
              <w:bottom w:val="nil"/>
            </w:tcBorders>
          </w:tcPr>
          <w:p w:rsidR="002F2222" w:rsidRDefault="002F2222">
            <w:pPr>
              <w:pStyle w:val="ConsPlusNormal"/>
              <w:jc w:val="center"/>
            </w:pPr>
            <w:r>
              <w:t>4050,0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4.14</w:t>
            </w:r>
          </w:p>
        </w:tc>
        <w:tc>
          <w:tcPr>
            <w:tcW w:w="4648" w:type="dxa"/>
            <w:tcBorders>
              <w:top w:val="nil"/>
              <w:bottom w:val="nil"/>
            </w:tcBorders>
          </w:tcPr>
          <w:p w:rsidR="002F2222" w:rsidRDefault="002F2222">
            <w:pPr>
              <w:pStyle w:val="ConsPlusNormal"/>
            </w:pPr>
            <w:r>
              <w:t>Сертоловское городское поселение</w:t>
            </w:r>
          </w:p>
        </w:tc>
        <w:tc>
          <w:tcPr>
            <w:tcW w:w="1247" w:type="dxa"/>
            <w:tcBorders>
              <w:top w:val="nil"/>
              <w:bottom w:val="nil"/>
            </w:tcBorders>
          </w:tcPr>
          <w:p w:rsidR="002F2222" w:rsidRDefault="002F2222">
            <w:pPr>
              <w:pStyle w:val="ConsPlusNormal"/>
              <w:jc w:val="center"/>
            </w:pPr>
            <w:r>
              <w:t>14000,0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4.15</w:t>
            </w:r>
          </w:p>
        </w:tc>
        <w:tc>
          <w:tcPr>
            <w:tcW w:w="4648" w:type="dxa"/>
            <w:tcBorders>
              <w:top w:val="nil"/>
              <w:bottom w:val="nil"/>
            </w:tcBorders>
          </w:tcPr>
          <w:p w:rsidR="002F2222" w:rsidRDefault="002F2222">
            <w:pPr>
              <w:pStyle w:val="ConsPlusNormal"/>
            </w:pPr>
            <w:r>
              <w:t>Юкковское сельское поселение</w:t>
            </w:r>
          </w:p>
        </w:tc>
        <w:tc>
          <w:tcPr>
            <w:tcW w:w="1247" w:type="dxa"/>
            <w:tcBorders>
              <w:top w:val="nil"/>
              <w:bottom w:val="nil"/>
            </w:tcBorders>
          </w:tcPr>
          <w:p w:rsidR="002F2222" w:rsidRDefault="002F2222">
            <w:pPr>
              <w:pStyle w:val="ConsPlusNormal"/>
              <w:jc w:val="center"/>
            </w:pPr>
            <w:r>
              <w:t>3500,0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5</w:t>
            </w:r>
          </w:p>
        </w:tc>
        <w:tc>
          <w:tcPr>
            <w:tcW w:w="4648"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w:t>
            </w:r>
          </w:p>
        </w:tc>
        <w:tc>
          <w:tcPr>
            <w:tcW w:w="4648"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41064,8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5.2</w:t>
            </w:r>
          </w:p>
        </w:tc>
        <w:tc>
          <w:tcPr>
            <w:tcW w:w="4648" w:type="dxa"/>
            <w:tcBorders>
              <w:top w:val="nil"/>
              <w:bottom w:val="nil"/>
            </w:tcBorders>
          </w:tcPr>
          <w:p w:rsidR="002F2222" w:rsidRDefault="002F2222">
            <w:pPr>
              <w:pStyle w:val="ConsPlusNormal"/>
            </w:pPr>
            <w:r>
              <w:t>Город Выборг</w:t>
            </w:r>
          </w:p>
        </w:tc>
        <w:tc>
          <w:tcPr>
            <w:tcW w:w="1247" w:type="dxa"/>
            <w:tcBorders>
              <w:top w:val="nil"/>
              <w:bottom w:val="nil"/>
            </w:tcBorders>
          </w:tcPr>
          <w:p w:rsidR="002F2222" w:rsidRDefault="002F2222">
            <w:pPr>
              <w:pStyle w:val="ConsPlusNormal"/>
              <w:jc w:val="center"/>
            </w:pPr>
            <w:r>
              <w:t>5545,6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5.3</w:t>
            </w:r>
          </w:p>
        </w:tc>
        <w:tc>
          <w:tcPr>
            <w:tcW w:w="4648" w:type="dxa"/>
            <w:tcBorders>
              <w:top w:val="nil"/>
              <w:bottom w:val="nil"/>
            </w:tcBorders>
          </w:tcPr>
          <w:p w:rsidR="002F2222" w:rsidRDefault="002F2222">
            <w:pPr>
              <w:pStyle w:val="ConsPlusNormal"/>
            </w:pPr>
            <w:r>
              <w:t>Гончаровское сельское поселение</w:t>
            </w:r>
          </w:p>
        </w:tc>
        <w:tc>
          <w:tcPr>
            <w:tcW w:w="1247" w:type="dxa"/>
            <w:tcBorders>
              <w:top w:val="nil"/>
              <w:bottom w:val="nil"/>
            </w:tcBorders>
          </w:tcPr>
          <w:p w:rsidR="002F2222" w:rsidRDefault="002F2222">
            <w:pPr>
              <w:pStyle w:val="ConsPlusNormal"/>
              <w:jc w:val="center"/>
            </w:pPr>
            <w:r>
              <w:t>12000,0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5.4</w:t>
            </w:r>
          </w:p>
        </w:tc>
        <w:tc>
          <w:tcPr>
            <w:tcW w:w="4648" w:type="dxa"/>
            <w:tcBorders>
              <w:top w:val="nil"/>
              <w:bottom w:val="nil"/>
            </w:tcBorders>
          </w:tcPr>
          <w:p w:rsidR="002F2222" w:rsidRDefault="002F2222">
            <w:pPr>
              <w:pStyle w:val="ConsPlusNormal"/>
            </w:pPr>
            <w:r>
              <w:t>Красносельское сельское поселение</w:t>
            </w:r>
          </w:p>
        </w:tc>
        <w:tc>
          <w:tcPr>
            <w:tcW w:w="1247" w:type="dxa"/>
            <w:tcBorders>
              <w:top w:val="nil"/>
              <w:bottom w:val="nil"/>
            </w:tcBorders>
          </w:tcPr>
          <w:p w:rsidR="002F2222" w:rsidRDefault="002F2222">
            <w:pPr>
              <w:pStyle w:val="ConsPlusNormal"/>
              <w:jc w:val="center"/>
            </w:pPr>
            <w:r>
              <w:t>4000,0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5.5</w:t>
            </w:r>
          </w:p>
        </w:tc>
        <w:tc>
          <w:tcPr>
            <w:tcW w:w="4648" w:type="dxa"/>
            <w:tcBorders>
              <w:top w:val="nil"/>
              <w:bottom w:val="nil"/>
            </w:tcBorders>
          </w:tcPr>
          <w:p w:rsidR="002F2222" w:rsidRDefault="002F2222">
            <w:pPr>
              <w:pStyle w:val="ConsPlusNormal"/>
            </w:pPr>
            <w:r>
              <w:t>Рощинское городское поселение</w:t>
            </w:r>
          </w:p>
        </w:tc>
        <w:tc>
          <w:tcPr>
            <w:tcW w:w="1247" w:type="dxa"/>
            <w:tcBorders>
              <w:top w:val="nil"/>
              <w:bottom w:val="nil"/>
            </w:tcBorders>
          </w:tcPr>
          <w:p w:rsidR="002F2222" w:rsidRDefault="002F2222">
            <w:pPr>
              <w:pStyle w:val="ConsPlusNormal"/>
              <w:jc w:val="center"/>
            </w:pPr>
            <w:r>
              <w:t>1500,0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5.6</w:t>
            </w:r>
          </w:p>
        </w:tc>
        <w:tc>
          <w:tcPr>
            <w:tcW w:w="4648" w:type="dxa"/>
            <w:tcBorders>
              <w:top w:val="nil"/>
              <w:bottom w:val="nil"/>
            </w:tcBorders>
          </w:tcPr>
          <w:p w:rsidR="002F2222" w:rsidRDefault="002F2222">
            <w:pPr>
              <w:pStyle w:val="ConsPlusNormal"/>
            </w:pPr>
            <w:r>
              <w:t>Светогорское городское поселение</w:t>
            </w:r>
          </w:p>
        </w:tc>
        <w:tc>
          <w:tcPr>
            <w:tcW w:w="1247" w:type="dxa"/>
            <w:tcBorders>
              <w:top w:val="nil"/>
              <w:bottom w:val="nil"/>
            </w:tcBorders>
          </w:tcPr>
          <w:p w:rsidR="002F2222" w:rsidRDefault="002F2222">
            <w:pPr>
              <w:pStyle w:val="ConsPlusNormal"/>
              <w:jc w:val="center"/>
            </w:pPr>
            <w:r>
              <w:t>3000,0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5.7</w:t>
            </w:r>
          </w:p>
        </w:tc>
        <w:tc>
          <w:tcPr>
            <w:tcW w:w="4648" w:type="dxa"/>
            <w:tcBorders>
              <w:top w:val="nil"/>
              <w:bottom w:val="nil"/>
            </w:tcBorders>
          </w:tcPr>
          <w:p w:rsidR="002F2222" w:rsidRDefault="002F2222">
            <w:pPr>
              <w:pStyle w:val="ConsPlusNormal"/>
            </w:pPr>
            <w:r>
              <w:t>Селезневское сельское поселение</w:t>
            </w:r>
          </w:p>
        </w:tc>
        <w:tc>
          <w:tcPr>
            <w:tcW w:w="1247" w:type="dxa"/>
            <w:tcBorders>
              <w:top w:val="nil"/>
              <w:bottom w:val="nil"/>
            </w:tcBorders>
          </w:tcPr>
          <w:p w:rsidR="002F2222" w:rsidRDefault="002F2222">
            <w:pPr>
              <w:pStyle w:val="ConsPlusNormal"/>
              <w:jc w:val="center"/>
            </w:pPr>
            <w:r>
              <w:t>4000,0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5.8</w:t>
            </w:r>
          </w:p>
        </w:tc>
        <w:tc>
          <w:tcPr>
            <w:tcW w:w="4648" w:type="dxa"/>
            <w:tcBorders>
              <w:top w:val="nil"/>
              <w:bottom w:val="nil"/>
            </w:tcBorders>
          </w:tcPr>
          <w:p w:rsidR="002F2222" w:rsidRDefault="002F2222">
            <w:pPr>
              <w:pStyle w:val="ConsPlusNormal"/>
            </w:pPr>
            <w:r>
              <w:t>Советское городское поселение</w:t>
            </w:r>
          </w:p>
        </w:tc>
        <w:tc>
          <w:tcPr>
            <w:tcW w:w="1247" w:type="dxa"/>
            <w:tcBorders>
              <w:top w:val="nil"/>
              <w:bottom w:val="nil"/>
            </w:tcBorders>
          </w:tcPr>
          <w:p w:rsidR="002F2222" w:rsidRDefault="002F2222">
            <w:pPr>
              <w:pStyle w:val="ConsPlusNormal"/>
              <w:jc w:val="center"/>
            </w:pPr>
            <w:r>
              <w:t>2589,6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6</w:t>
            </w:r>
          </w:p>
        </w:tc>
        <w:tc>
          <w:tcPr>
            <w:tcW w:w="4648"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w:t>
            </w:r>
          </w:p>
        </w:tc>
        <w:tc>
          <w:tcPr>
            <w:tcW w:w="4648" w:type="dxa"/>
            <w:tcBorders>
              <w:top w:val="nil"/>
              <w:bottom w:val="nil"/>
            </w:tcBorders>
          </w:tcPr>
          <w:p w:rsidR="002F2222" w:rsidRDefault="002F2222">
            <w:pPr>
              <w:pStyle w:val="ConsPlusNormal"/>
            </w:pPr>
            <w:r>
              <w:t>Большеколпанское сельское поселение</w:t>
            </w:r>
          </w:p>
        </w:tc>
        <w:tc>
          <w:tcPr>
            <w:tcW w:w="1247" w:type="dxa"/>
            <w:tcBorders>
              <w:top w:val="nil"/>
              <w:bottom w:val="nil"/>
            </w:tcBorders>
          </w:tcPr>
          <w:p w:rsidR="002F2222" w:rsidRDefault="002F2222">
            <w:pPr>
              <w:pStyle w:val="ConsPlusNormal"/>
              <w:jc w:val="center"/>
            </w:pPr>
            <w:r>
              <w:t>1800,0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6.2</w:t>
            </w:r>
          </w:p>
        </w:tc>
        <w:tc>
          <w:tcPr>
            <w:tcW w:w="4648" w:type="dxa"/>
            <w:tcBorders>
              <w:top w:val="nil"/>
              <w:bottom w:val="nil"/>
            </w:tcBorders>
          </w:tcPr>
          <w:p w:rsidR="002F2222" w:rsidRDefault="002F2222">
            <w:pPr>
              <w:pStyle w:val="ConsPlusNormal"/>
            </w:pPr>
            <w:r>
              <w:t>Вырицкое городское поселение</w:t>
            </w:r>
          </w:p>
        </w:tc>
        <w:tc>
          <w:tcPr>
            <w:tcW w:w="1247" w:type="dxa"/>
            <w:tcBorders>
              <w:top w:val="nil"/>
              <w:bottom w:val="nil"/>
            </w:tcBorders>
          </w:tcPr>
          <w:p w:rsidR="002F2222" w:rsidRDefault="002F2222">
            <w:pPr>
              <w:pStyle w:val="ConsPlusNormal"/>
              <w:jc w:val="center"/>
            </w:pPr>
            <w:r>
              <w:t>3200,0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6.3</w:t>
            </w:r>
          </w:p>
        </w:tc>
        <w:tc>
          <w:tcPr>
            <w:tcW w:w="4648"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20685,0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6.4</w:t>
            </w:r>
          </w:p>
        </w:tc>
        <w:tc>
          <w:tcPr>
            <w:tcW w:w="4648" w:type="dxa"/>
            <w:tcBorders>
              <w:top w:val="nil"/>
              <w:bottom w:val="nil"/>
            </w:tcBorders>
          </w:tcPr>
          <w:p w:rsidR="002F2222" w:rsidRDefault="002F2222">
            <w:pPr>
              <w:pStyle w:val="ConsPlusNormal"/>
            </w:pPr>
            <w:r>
              <w:t>Город Гатчина</w:t>
            </w:r>
          </w:p>
        </w:tc>
        <w:tc>
          <w:tcPr>
            <w:tcW w:w="1247" w:type="dxa"/>
            <w:tcBorders>
              <w:top w:val="nil"/>
              <w:bottom w:val="nil"/>
            </w:tcBorders>
          </w:tcPr>
          <w:p w:rsidR="002F2222" w:rsidRDefault="002F2222">
            <w:pPr>
              <w:pStyle w:val="ConsPlusNormal"/>
              <w:jc w:val="center"/>
            </w:pPr>
            <w:r>
              <w:t>7845,0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6.5</w:t>
            </w:r>
          </w:p>
        </w:tc>
        <w:tc>
          <w:tcPr>
            <w:tcW w:w="4648" w:type="dxa"/>
            <w:tcBorders>
              <w:top w:val="nil"/>
              <w:bottom w:val="nil"/>
            </w:tcBorders>
          </w:tcPr>
          <w:p w:rsidR="002F2222" w:rsidRDefault="002F2222">
            <w:pPr>
              <w:pStyle w:val="ConsPlusNormal"/>
            </w:pPr>
            <w:r>
              <w:t>Дружногорское городское поселение</w:t>
            </w:r>
          </w:p>
        </w:tc>
        <w:tc>
          <w:tcPr>
            <w:tcW w:w="1247" w:type="dxa"/>
            <w:tcBorders>
              <w:top w:val="nil"/>
              <w:bottom w:val="nil"/>
            </w:tcBorders>
          </w:tcPr>
          <w:p w:rsidR="002F2222" w:rsidRDefault="002F2222">
            <w:pPr>
              <w:pStyle w:val="ConsPlusNormal"/>
              <w:jc w:val="center"/>
            </w:pPr>
            <w:r>
              <w:t>2400,0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6.6</w:t>
            </w:r>
          </w:p>
        </w:tc>
        <w:tc>
          <w:tcPr>
            <w:tcW w:w="4648" w:type="dxa"/>
            <w:tcBorders>
              <w:top w:val="nil"/>
              <w:bottom w:val="nil"/>
            </w:tcBorders>
          </w:tcPr>
          <w:p w:rsidR="002F2222" w:rsidRDefault="002F2222">
            <w:pPr>
              <w:pStyle w:val="ConsPlusNormal"/>
            </w:pPr>
            <w:r>
              <w:t>Елизаветинское сельское поселение</w:t>
            </w:r>
          </w:p>
        </w:tc>
        <w:tc>
          <w:tcPr>
            <w:tcW w:w="1247" w:type="dxa"/>
            <w:tcBorders>
              <w:top w:val="nil"/>
              <w:bottom w:val="nil"/>
            </w:tcBorders>
          </w:tcPr>
          <w:p w:rsidR="002F2222" w:rsidRDefault="002F2222">
            <w:pPr>
              <w:pStyle w:val="ConsPlusNormal"/>
              <w:jc w:val="center"/>
            </w:pPr>
            <w:r>
              <w:t>1760,0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6.7</w:t>
            </w:r>
          </w:p>
        </w:tc>
        <w:tc>
          <w:tcPr>
            <w:tcW w:w="4648" w:type="dxa"/>
            <w:tcBorders>
              <w:top w:val="nil"/>
              <w:bottom w:val="nil"/>
            </w:tcBorders>
          </w:tcPr>
          <w:p w:rsidR="002F2222" w:rsidRDefault="002F2222">
            <w:pPr>
              <w:pStyle w:val="ConsPlusNormal"/>
            </w:pPr>
            <w:r>
              <w:t>Кобринское сельское поселение</w:t>
            </w:r>
          </w:p>
        </w:tc>
        <w:tc>
          <w:tcPr>
            <w:tcW w:w="1247" w:type="dxa"/>
            <w:tcBorders>
              <w:top w:val="nil"/>
              <w:bottom w:val="nil"/>
            </w:tcBorders>
          </w:tcPr>
          <w:p w:rsidR="002F2222" w:rsidRDefault="002F2222">
            <w:pPr>
              <w:pStyle w:val="ConsPlusNormal"/>
              <w:jc w:val="center"/>
            </w:pPr>
            <w:r>
              <w:t>2000,0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6.8</w:t>
            </w:r>
          </w:p>
        </w:tc>
        <w:tc>
          <w:tcPr>
            <w:tcW w:w="4648" w:type="dxa"/>
            <w:tcBorders>
              <w:top w:val="nil"/>
              <w:bottom w:val="nil"/>
            </w:tcBorders>
          </w:tcPr>
          <w:p w:rsidR="002F2222" w:rsidRDefault="002F2222">
            <w:pPr>
              <w:pStyle w:val="ConsPlusNormal"/>
            </w:pPr>
            <w:r>
              <w:t>Город Коммунар</w:t>
            </w:r>
          </w:p>
        </w:tc>
        <w:tc>
          <w:tcPr>
            <w:tcW w:w="1247" w:type="dxa"/>
            <w:tcBorders>
              <w:top w:val="nil"/>
              <w:bottom w:val="nil"/>
            </w:tcBorders>
          </w:tcPr>
          <w:p w:rsidR="002F2222" w:rsidRDefault="002F2222">
            <w:pPr>
              <w:pStyle w:val="ConsPlusNormal"/>
              <w:jc w:val="center"/>
            </w:pPr>
            <w:r>
              <w:t>600,0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6.9</w:t>
            </w:r>
          </w:p>
        </w:tc>
        <w:tc>
          <w:tcPr>
            <w:tcW w:w="4648" w:type="dxa"/>
            <w:tcBorders>
              <w:top w:val="nil"/>
              <w:bottom w:val="nil"/>
            </w:tcBorders>
          </w:tcPr>
          <w:p w:rsidR="002F2222" w:rsidRDefault="002F2222">
            <w:pPr>
              <w:pStyle w:val="ConsPlusNormal"/>
            </w:pPr>
            <w:r>
              <w:t>Новосветское сельское поселение</w:t>
            </w:r>
          </w:p>
        </w:tc>
        <w:tc>
          <w:tcPr>
            <w:tcW w:w="1247" w:type="dxa"/>
            <w:tcBorders>
              <w:top w:val="nil"/>
              <w:bottom w:val="nil"/>
            </w:tcBorders>
          </w:tcPr>
          <w:p w:rsidR="002F2222" w:rsidRDefault="002F2222">
            <w:pPr>
              <w:pStyle w:val="ConsPlusNormal"/>
              <w:jc w:val="center"/>
            </w:pPr>
            <w:r>
              <w:t>2000,0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6.10</w:t>
            </w:r>
          </w:p>
        </w:tc>
        <w:tc>
          <w:tcPr>
            <w:tcW w:w="4648" w:type="dxa"/>
            <w:tcBorders>
              <w:top w:val="nil"/>
              <w:bottom w:val="nil"/>
            </w:tcBorders>
          </w:tcPr>
          <w:p w:rsidR="002F2222" w:rsidRDefault="002F2222">
            <w:pPr>
              <w:pStyle w:val="ConsPlusNormal"/>
            </w:pPr>
            <w:r>
              <w:t>Пудостьское сельское поселение</w:t>
            </w:r>
          </w:p>
        </w:tc>
        <w:tc>
          <w:tcPr>
            <w:tcW w:w="1247" w:type="dxa"/>
            <w:tcBorders>
              <w:top w:val="nil"/>
              <w:bottom w:val="nil"/>
            </w:tcBorders>
          </w:tcPr>
          <w:p w:rsidR="002F2222" w:rsidRDefault="002F2222">
            <w:pPr>
              <w:pStyle w:val="ConsPlusNormal"/>
              <w:jc w:val="center"/>
            </w:pPr>
            <w:r>
              <w:t>4150,0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6.11</w:t>
            </w:r>
          </w:p>
        </w:tc>
        <w:tc>
          <w:tcPr>
            <w:tcW w:w="4648" w:type="dxa"/>
            <w:tcBorders>
              <w:top w:val="nil"/>
              <w:bottom w:val="nil"/>
            </w:tcBorders>
          </w:tcPr>
          <w:p w:rsidR="002F2222" w:rsidRDefault="002F2222">
            <w:pPr>
              <w:pStyle w:val="ConsPlusNormal"/>
            </w:pPr>
            <w:r>
              <w:t>Рождественское сельское поселение</w:t>
            </w:r>
          </w:p>
        </w:tc>
        <w:tc>
          <w:tcPr>
            <w:tcW w:w="1247" w:type="dxa"/>
            <w:tcBorders>
              <w:top w:val="nil"/>
              <w:bottom w:val="nil"/>
            </w:tcBorders>
          </w:tcPr>
          <w:p w:rsidR="002F2222" w:rsidRDefault="002F2222">
            <w:pPr>
              <w:pStyle w:val="ConsPlusNormal"/>
              <w:jc w:val="center"/>
            </w:pPr>
            <w:r>
              <w:t>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6.12</w:t>
            </w:r>
          </w:p>
        </w:tc>
        <w:tc>
          <w:tcPr>
            <w:tcW w:w="4648" w:type="dxa"/>
            <w:tcBorders>
              <w:top w:val="nil"/>
              <w:bottom w:val="nil"/>
            </w:tcBorders>
          </w:tcPr>
          <w:p w:rsidR="002F2222" w:rsidRDefault="002F2222">
            <w:pPr>
              <w:pStyle w:val="ConsPlusNormal"/>
            </w:pPr>
            <w:r>
              <w:t>Сиверское городское поселение</w:t>
            </w:r>
          </w:p>
        </w:tc>
        <w:tc>
          <w:tcPr>
            <w:tcW w:w="1247" w:type="dxa"/>
            <w:tcBorders>
              <w:top w:val="nil"/>
              <w:bottom w:val="nil"/>
            </w:tcBorders>
          </w:tcPr>
          <w:p w:rsidR="002F2222" w:rsidRDefault="002F2222">
            <w:pPr>
              <w:pStyle w:val="ConsPlusNormal"/>
              <w:jc w:val="center"/>
            </w:pPr>
            <w:r>
              <w:t>3475,0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6.13</w:t>
            </w:r>
          </w:p>
        </w:tc>
        <w:tc>
          <w:tcPr>
            <w:tcW w:w="4648" w:type="dxa"/>
            <w:tcBorders>
              <w:top w:val="nil"/>
              <w:bottom w:val="nil"/>
            </w:tcBorders>
          </w:tcPr>
          <w:p w:rsidR="002F2222" w:rsidRDefault="002F2222">
            <w:pPr>
              <w:pStyle w:val="ConsPlusNormal"/>
            </w:pPr>
            <w:r>
              <w:t>Сусанинское сельское поселение</w:t>
            </w:r>
          </w:p>
        </w:tc>
        <w:tc>
          <w:tcPr>
            <w:tcW w:w="1247" w:type="dxa"/>
            <w:tcBorders>
              <w:top w:val="nil"/>
              <w:bottom w:val="nil"/>
            </w:tcBorders>
          </w:tcPr>
          <w:p w:rsidR="002F2222" w:rsidRDefault="002F2222">
            <w:pPr>
              <w:pStyle w:val="ConsPlusNormal"/>
              <w:jc w:val="center"/>
            </w:pPr>
            <w:r>
              <w:t>2880,0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6.14</w:t>
            </w:r>
          </w:p>
        </w:tc>
        <w:tc>
          <w:tcPr>
            <w:tcW w:w="4648" w:type="dxa"/>
            <w:tcBorders>
              <w:top w:val="nil"/>
              <w:bottom w:val="nil"/>
            </w:tcBorders>
          </w:tcPr>
          <w:p w:rsidR="002F2222" w:rsidRDefault="002F2222">
            <w:pPr>
              <w:pStyle w:val="ConsPlusNormal"/>
            </w:pPr>
            <w:r>
              <w:t>Сяськелевское сельское поселение</w:t>
            </w:r>
          </w:p>
        </w:tc>
        <w:tc>
          <w:tcPr>
            <w:tcW w:w="1247" w:type="dxa"/>
            <w:tcBorders>
              <w:top w:val="nil"/>
              <w:bottom w:val="nil"/>
            </w:tcBorders>
          </w:tcPr>
          <w:p w:rsidR="002F2222" w:rsidRDefault="002F2222">
            <w:pPr>
              <w:pStyle w:val="ConsPlusNormal"/>
              <w:jc w:val="center"/>
            </w:pPr>
            <w:r>
              <w:t>2920,0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6.15</w:t>
            </w:r>
          </w:p>
        </w:tc>
        <w:tc>
          <w:tcPr>
            <w:tcW w:w="4648" w:type="dxa"/>
            <w:tcBorders>
              <w:top w:val="nil"/>
              <w:bottom w:val="nil"/>
            </w:tcBorders>
          </w:tcPr>
          <w:p w:rsidR="002F2222" w:rsidRDefault="002F2222">
            <w:pPr>
              <w:pStyle w:val="ConsPlusNormal"/>
            </w:pPr>
            <w:r>
              <w:t>Таицкое городское поселение</w:t>
            </w:r>
          </w:p>
        </w:tc>
        <w:tc>
          <w:tcPr>
            <w:tcW w:w="1247" w:type="dxa"/>
            <w:tcBorders>
              <w:top w:val="nil"/>
              <w:bottom w:val="nil"/>
            </w:tcBorders>
          </w:tcPr>
          <w:p w:rsidR="002F2222" w:rsidRDefault="002F2222">
            <w:pPr>
              <w:pStyle w:val="ConsPlusNormal"/>
              <w:jc w:val="center"/>
            </w:pPr>
            <w:r>
              <w:t>685,0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7</w:t>
            </w:r>
          </w:p>
        </w:tc>
        <w:tc>
          <w:tcPr>
            <w:tcW w:w="4648"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7.1</w:t>
            </w:r>
          </w:p>
        </w:tc>
        <w:tc>
          <w:tcPr>
            <w:tcW w:w="4648" w:type="dxa"/>
            <w:tcBorders>
              <w:top w:val="nil"/>
              <w:bottom w:val="nil"/>
            </w:tcBorders>
          </w:tcPr>
          <w:p w:rsidR="002F2222" w:rsidRDefault="002F2222">
            <w:pPr>
              <w:pStyle w:val="ConsPlusNormal"/>
            </w:pPr>
            <w:r>
              <w:t>Ивангородское городское поселение</w:t>
            </w:r>
          </w:p>
        </w:tc>
        <w:tc>
          <w:tcPr>
            <w:tcW w:w="1247" w:type="dxa"/>
            <w:tcBorders>
              <w:top w:val="nil"/>
              <w:bottom w:val="nil"/>
            </w:tcBorders>
          </w:tcPr>
          <w:p w:rsidR="002F2222" w:rsidRDefault="002F2222">
            <w:pPr>
              <w:pStyle w:val="ConsPlusNormal"/>
              <w:jc w:val="center"/>
            </w:pPr>
            <w:r>
              <w:t>190,0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7.2</w:t>
            </w:r>
          </w:p>
        </w:tc>
        <w:tc>
          <w:tcPr>
            <w:tcW w:w="4648"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r>
              <w:t>6046,5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7.3</w:t>
            </w:r>
          </w:p>
        </w:tc>
        <w:tc>
          <w:tcPr>
            <w:tcW w:w="4648" w:type="dxa"/>
            <w:tcBorders>
              <w:top w:val="nil"/>
              <w:bottom w:val="nil"/>
            </w:tcBorders>
          </w:tcPr>
          <w:p w:rsidR="002F2222" w:rsidRDefault="002F2222">
            <w:pPr>
              <w:pStyle w:val="ConsPlusNormal"/>
            </w:pPr>
            <w:r>
              <w:t>Котельское сельское поселение</w:t>
            </w:r>
          </w:p>
        </w:tc>
        <w:tc>
          <w:tcPr>
            <w:tcW w:w="1247" w:type="dxa"/>
            <w:tcBorders>
              <w:top w:val="nil"/>
              <w:bottom w:val="nil"/>
            </w:tcBorders>
          </w:tcPr>
          <w:p w:rsidR="002F2222" w:rsidRDefault="002F2222">
            <w:pPr>
              <w:pStyle w:val="ConsPlusNormal"/>
              <w:jc w:val="center"/>
            </w:pPr>
            <w:r>
              <w:t>617,5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7.4</w:t>
            </w:r>
          </w:p>
        </w:tc>
        <w:tc>
          <w:tcPr>
            <w:tcW w:w="4648" w:type="dxa"/>
            <w:tcBorders>
              <w:top w:val="nil"/>
              <w:bottom w:val="nil"/>
            </w:tcBorders>
          </w:tcPr>
          <w:p w:rsidR="002F2222" w:rsidRDefault="002F2222">
            <w:pPr>
              <w:pStyle w:val="ConsPlusNormal"/>
            </w:pPr>
            <w:r>
              <w:t>Кузёмкинское сельское поселение</w:t>
            </w:r>
          </w:p>
        </w:tc>
        <w:tc>
          <w:tcPr>
            <w:tcW w:w="1247" w:type="dxa"/>
            <w:tcBorders>
              <w:top w:val="nil"/>
              <w:bottom w:val="nil"/>
            </w:tcBorders>
          </w:tcPr>
          <w:p w:rsidR="002F2222" w:rsidRDefault="002F2222">
            <w:pPr>
              <w:pStyle w:val="ConsPlusNormal"/>
              <w:jc w:val="center"/>
            </w:pPr>
            <w:r>
              <w:t>950,0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7.5</w:t>
            </w:r>
          </w:p>
        </w:tc>
        <w:tc>
          <w:tcPr>
            <w:tcW w:w="4648" w:type="dxa"/>
            <w:tcBorders>
              <w:top w:val="nil"/>
              <w:bottom w:val="nil"/>
            </w:tcBorders>
          </w:tcPr>
          <w:p w:rsidR="002F2222" w:rsidRDefault="002F2222">
            <w:pPr>
              <w:pStyle w:val="ConsPlusNormal"/>
            </w:pPr>
            <w:r>
              <w:t>Опольевское сельское поселение</w:t>
            </w:r>
          </w:p>
        </w:tc>
        <w:tc>
          <w:tcPr>
            <w:tcW w:w="1247" w:type="dxa"/>
            <w:tcBorders>
              <w:top w:val="nil"/>
              <w:bottom w:val="nil"/>
            </w:tcBorders>
          </w:tcPr>
          <w:p w:rsidR="002F2222" w:rsidRDefault="002F2222">
            <w:pPr>
              <w:pStyle w:val="ConsPlusNormal"/>
              <w:jc w:val="center"/>
            </w:pPr>
            <w:r>
              <w:t>380,0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7.6</w:t>
            </w:r>
          </w:p>
        </w:tc>
        <w:tc>
          <w:tcPr>
            <w:tcW w:w="4648" w:type="dxa"/>
            <w:tcBorders>
              <w:top w:val="nil"/>
              <w:bottom w:val="nil"/>
            </w:tcBorders>
          </w:tcPr>
          <w:p w:rsidR="002F2222" w:rsidRDefault="002F2222">
            <w:pPr>
              <w:pStyle w:val="ConsPlusNormal"/>
            </w:pPr>
            <w:r>
              <w:t>Пустомержское сельское поселение</w:t>
            </w:r>
          </w:p>
        </w:tc>
        <w:tc>
          <w:tcPr>
            <w:tcW w:w="1247" w:type="dxa"/>
            <w:tcBorders>
              <w:top w:val="nil"/>
              <w:bottom w:val="nil"/>
            </w:tcBorders>
          </w:tcPr>
          <w:p w:rsidR="002F2222" w:rsidRDefault="002F2222">
            <w:pPr>
              <w:pStyle w:val="ConsPlusNormal"/>
              <w:jc w:val="center"/>
            </w:pPr>
            <w:r>
              <w:t>168,9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7.7</w:t>
            </w:r>
          </w:p>
        </w:tc>
        <w:tc>
          <w:tcPr>
            <w:tcW w:w="4648" w:type="dxa"/>
            <w:tcBorders>
              <w:top w:val="nil"/>
              <w:bottom w:val="nil"/>
            </w:tcBorders>
          </w:tcPr>
          <w:p w:rsidR="002F2222" w:rsidRDefault="002F2222">
            <w:pPr>
              <w:pStyle w:val="ConsPlusNormal"/>
            </w:pPr>
            <w:r>
              <w:t>Фалилеевское сельское поселение</w:t>
            </w:r>
          </w:p>
        </w:tc>
        <w:tc>
          <w:tcPr>
            <w:tcW w:w="1247" w:type="dxa"/>
            <w:tcBorders>
              <w:top w:val="nil"/>
              <w:bottom w:val="nil"/>
            </w:tcBorders>
          </w:tcPr>
          <w:p w:rsidR="002F2222" w:rsidRDefault="002F2222">
            <w:pPr>
              <w:pStyle w:val="ConsPlusNormal"/>
              <w:jc w:val="center"/>
            </w:pPr>
            <w:r>
              <w:t>424,5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8</w:t>
            </w:r>
          </w:p>
        </w:tc>
        <w:tc>
          <w:tcPr>
            <w:tcW w:w="4648"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8.1</w:t>
            </w:r>
          </w:p>
        </w:tc>
        <w:tc>
          <w:tcPr>
            <w:tcW w:w="4648" w:type="dxa"/>
            <w:tcBorders>
              <w:top w:val="nil"/>
              <w:bottom w:val="nil"/>
            </w:tcBorders>
          </w:tcPr>
          <w:p w:rsidR="002F2222" w:rsidRDefault="002F2222">
            <w:pPr>
              <w:pStyle w:val="ConsPlusNormal"/>
            </w:pPr>
            <w:r>
              <w:t>Будогощское городское поселение</w:t>
            </w:r>
          </w:p>
        </w:tc>
        <w:tc>
          <w:tcPr>
            <w:tcW w:w="1247" w:type="dxa"/>
            <w:tcBorders>
              <w:top w:val="nil"/>
              <w:bottom w:val="nil"/>
            </w:tcBorders>
          </w:tcPr>
          <w:p w:rsidR="002F2222" w:rsidRDefault="002F2222">
            <w:pPr>
              <w:pStyle w:val="ConsPlusNormal"/>
              <w:jc w:val="center"/>
            </w:pPr>
            <w:r>
              <w:t>1736,7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8.2</w:t>
            </w:r>
          </w:p>
        </w:tc>
        <w:tc>
          <w:tcPr>
            <w:tcW w:w="4648"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6827,2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8.3</w:t>
            </w:r>
          </w:p>
        </w:tc>
        <w:tc>
          <w:tcPr>
            <w:tcW w:w="4648" w:type="dxa"/>
            <w:tcBorders>
              <w:top w:val="nil"/>
              <w:bottom w:val="nil"/>
            </w:tcBorders>
          </w:tcPr>
          <w:p w:rsidR="002F2222" w:rsidRDefault="002F2222">
            <w:pPr>
              <w:pStyle w:val="ConsPlusNormal"/>
            </w:pPr>
            <w:r>
              <w:t>Киришское городское поселение</w:t>
            </w:r>
          </w:p>
        </w:tc>
        <w:tc>
          <w:tcPr>
            <w:tcW w:w="1247" w:type="dxa"/>
            <w:tcBorders>
              <w:top w:val="nil"/>
              <w:bottom w:val="nil"/>
            </w:tcBorders>
          </w:tcPr>
          <w:p w:rsidR="002F2222" w:rsidRDefault="002F2222">
            <w:pPr>
              <w:pStyle w:val="ConsPlusNormal"/>
              <w:jc w:val="center"/>
            </w:pPr>
            <w:r>
              <w:t>636,1</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9</w:t>
            </w:r>
          </w:p>
        </w:tc>
        <w:tc>
          <w:tcPr>
            <w:tcW w:w="4648"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w:t>
            </w:r>
          </w:p>
        </w:tc>
        <w:tc>
          <w:tcPr>
            <w:tcW w:w="4648"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2290,0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9.2</w:t>
            </w:r>
          </w:p>
        </w:tc>
        <w:tc>
          <w:tcPr>
            <w:tcW w:w="4648" w:type="dxa"/>
            <w:tcBorders>
              <w:top w:val="nil"/>
              <w:bottom w:val="nil"/>
            </w:tcBorders>
          </w:tcPr>
          <w:p w:rsidR="002F2222" w:rsidRDefault="002F2222">
            <w:pPr>
              <w:pStyle w:val="ConsPlusNormal"/>
            </w:pPr>
            <w:r>
              <w:t>Кировское городское поселение</w:t>
            </w:r>
          </w:p>
        </w:tc>
        <w:tc>
          <w:tcPr>
            <w:tcW w:w="1247" w:type="dxa"/>
            <w:tcBorders>
              <w:top w:val="nil"/>
              <w:bottom w:val="nil"/>
            </w:tcBorders>
          </w:tcPr>
          <w:p w:rsidR="002F2222" w:rsidRDefault="002F2222">
            <w:pPr>
              <w:pStyle w:val="ConsPlusNormal"/>
              <w:jc w:val="center"/>
            </w:pPr>
            <w:r>
              <w:t>4000,0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9.3</w:t>
            </w:r>
          </w:p>
        </w:tc>
        <w:tc>
          <w:tcPr>
            <w:tcW w:w="4648" w:type="dxa"/>
            <w:tcBorders>
              <w:top w:val="nil"/>
              <w:bottom w:val="nil"/>
            </w:tcBorders>
          </w:tcPr>
          <w:p w:rsidR="002F2222" w:rsidRDefault="002F2222">
            <w:pPr>
              <w:pStyle w:val="ConsPlusNormal"/>
            </w:pPr>
            <w:r>
              <w:t>Мгинское городское поселение</w:t>
            </w:r>
          </w:p>
        </w:tc>
        <w:tc>
          <w:tcPr>
            <w:tcW w:w="1247" w:type="dxa"/>
            <w:tcBorders>
              <w:top w:val="nil"/>
              <w:bottom w:val="nil"/>
            </w:tcBorders>
          </w:tcPr>
          <w:p w:rsidR="002F2222" w:rsidRDefault="002F2222">
            <w:pPr>
              <w:pStyle w:val="ConsPlusNormal"/>
              <w:jc w:val="center"/>
            </w:pPr>
            <w:r>
              <w:t>1500,0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9.4</w:t>
            </w:r>
          </w:p>
        </w:tc>
        <w:tc>
          <w:tcPr>
            <w:tcW w:w="4648" w:type="dxa"/>
            <w:tcBorders>
              <w:top w:val="nil"/>
              <w:bottom w:val="nil"/>
            </w:tcBorders>
          </w:tcPr>
          <w:p w:rsidR="002F2222" w:rsidRDefault="002F2222">
            <w:pPr>
              <w:pStyle w:val="ConsPlusNormal"/>
            </w:pPr>
            <w:r>
              <w:t>Назиевское городское поселение</w:t>
            </w:r>
          </w:p>
        </w:tc>
        <w:tc>
          <w:tcPr>
            <w:tcW w:w="1247" w:type="dxa"/>
            <w:tcBorders>
              <w:top w:val="nil"/>
              <w:bottom w:val="nil"/>
            </w:tcBorders>
          </w:tcPr>
          <w:p w:rsidR="002F2222" w:rsidRDefault="002F2222">
            <w:pPr>
              <w:pStyle w:val="ConsPlusNormal"/>
              <w:jc w:val="center"/>
            </w:pPr>
            <w:r>
              <w:t>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9.5</w:t>
            </w:r>
          </w:p>
        </w:tc>
        <w:tc>
          <w:tcPr>
            <w:tcW w:w="4648" w:type="dxa"/>
            <w:tcBorders>
              <w:top w:val="nil"/>
              <w:bottom w:val="nil"/>
            </w:tcBorders>
          </w:tcPr>
          <w:p w:rsidR="002F2222" w:rsidRDefault="002F2222">
            <w:pPr>
              <w:pStyle w:val="ConsPlusNormal"/>
            </w:pPr>
            <w:r>
              <w:t>Отрадненское городское поселение</w:t>
            </w:r>
          </w:p>
        </w:tc>
        <w:tc>
          <w:tcPr>
            <w:tcW w:w="1247" w:type="dxa"/>
            <w:tcBorders>
              <w:top w:val="nil"/>
              <w:bottom w:val="nil"/>
            </w:tcBorders>
          </w:tcPr>
          <w:p w:rsidR="002F2222" w:rsidRDefault="002F2222">
            <w:pPr>
              <w:pStyle w:val="ConsPlusNormal"/>
              <w:jc w:val="center"/>
            </w:pPr>
            <w:r>
              <w:t>3500,0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9.6</w:t>
            </w:r>
          </w:p>
        </w:tc>
        <w:tc>
          <w:tcPr>
            <w:tcW w:w="4648" w:type="dxa"/>
            <w:tcBorders>
              <w:top w:val="nil"/>
              <w:bottom w:val="nil"/>
            </w:tcBorders>
          </w:tcPr>
          <w:p w:rsidR="002F2222" w:rsidRDefault="002F2222">
            <w:pPr>
              <w:pStyle w:val="ConsPlusNormal"/>
            </w:pPr>
            <w:r>
              <w:t>Павловское городское поселение</w:t>
            </w:r>
          </w:p>
        </w:tc>
        <w:tc>
          <w:tcPr>
            <w:tcW w:w="1247" w:type="dxa"/>
            <w:tcBorders>
              <w:top w:val="nil"/>
              <w:bottom w:val="nil"/>
            </w:tcBorders>
          </w:tcPr>
          <w:p w:rsidR="002F2222" w:rsidRDefault="002F2222">
            <w:pPr>
              <w:pStyle w:val="ConsPlusNormal"/>
              <w:jc w:val="center"/>
            </w:pPr>
            <w:r>
              <w:t>11500,0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9.7</w:t>
            </w:r>
          </w:p>
        </w:tc>
        <w:tc>
          <w:tcPr>
            <w:tcW w:w="4648" w:type="dxa"/>
            <w:tcBorders>
              <w:top w:val="nil"/>
              <w:bottom w:val="nil"/>
            </w:tcBorders>
          </w:tcPr>
          <w:p w:rsidR="002F2222" w:rsidRDefault="002F2222">
            <w:pPr>
              <w:pStyle w:val="ConsPlusNormal"/>
            </w:pPr>
            <w:r>
              <w:t>Приладожское городское поселение</w:t>
            </w:r>
          </w:p>
        </w:tc>
        <w:tc>
          <w:tcPr>
            <w:tcW w:w="1247" w:type="dxa"/>
            <w:tcBorders>
              <w:top w:val="nil"/>
              <w:bottom w:val="nil"/>
            </w:tcBorders>
          </w:tcPr>
          <w:p w:rsidR="002F2222" w:rsidRDefault="002F2222">
            <w:pPr>
              <w:pStyle w:val="ConsPlusNormal"/>
              <w:jc w:val="center"/>
            </w:pPr>
            <w:r>
              <w:t>3560,0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9.8</w:t>
            </w:r>
          </w:p>
        </w:tc>
        <w:tc>
          <w:tcPr>
            <w:tcW w:w="4648" w:type="dxa"/>
            <w:tcBorders>
              <w:top w:val="nil"/>
              <w:bottom w:val="nil"/>
            </w:tcBorders>
          </w:tcPr>
          <w:p w:rsidR="002F2222" w:rsidRDefault="002F2222">
            <w:pPr>
              <w:pStyle w:val="ConsPlusNormal"/>
            </w:pPr>
            <w:r>
              <w:t>Синявинское городское поселение</w:t>
            </w:r>
          </w:p>
        </w:tc>
        <w:tc>
          <w:tcPr>
            <w:tcW w:w="1247" w:type="dxa"/>
            <w:tcBorders>
              <w:top w:val="nil"/>
              <w:bottom w:val="nil"/>
            </w:tcBorders>
          </w:tcPr>
          <w:p w:rsidR="002F2222" w:rsidRDefault="002F2222">
            <w:pPr>
              <w:pStyle w:val="ConsPlusNormal"/>
              <w:jc w:val="center"/>
            </w:pPr>
            <w:r>
              <w:t>1500,0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9.9</w:t>
            </w:r>
          </w:p>
        </w:tc>
        <w:tc>
          <w:tcPr>
            <w:tcW w:w="4648" w:type="dxa"/>
            <w:tcBorders>
              <w:top w:val="nil"/>
              <w:bottom w:val="nil"/>
            </w:tcBorders>
          </w:tcPr>
          <w:p w:rsidR="002F2222" w:rsidRDefault="002F2222">
            <w:pPr>
              <w:pStyle w:val="ConsPlusNormal"/>
            </w:pPr>
            <w:r>
              <w:t>Суховское сельское поселение</w:t>
            </w:r>
          </w:p>
        </w:tc>
        <w:tc>
          <w:tcPr>
            <w:tcW w:w="1247" w:type="dxa"/>
            <w:tcBorders>
              <w:top w:val="nil"/>
              <w:bottom w:val="nil"/>
            </w:tcBorders>
          </w:tcPr>
          <w:p w:rsidR="002F2222" w:rsidRDefault="002F2222">
            <w:pPr>
              <w:pStyle w:val="ConsPlusNormal"/>
              <w:jc w:val="center"/>
            </w:pPr>
            <w:r>
              <w:t>1300,0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9.10</w:t>
            </w:r>
          </w:p>
        </w:tc>
        <w:tc>
          <w:tcPr>
            <w:tcW w:w="4648" w:type="dxa"/>
            <w:tcBorders>
              <w:top w:val="nil"/>
              <w:bottom w:val="nil"/>
            </w:tcBorders>
          </w:tcPr>
          <w:p w:rsidR="002F2222" w:rsidRDefault="002F2222">
            <w:pPr>
              <w:pStyle w:val="ConsPlusNormal"/>
            </w:pPr>
            <w:r>
              <w:t>Шлиссельбургское городское поселение</w:t>
            </w:r>
          </w:p>
        </w:tc>
        <w:tc>
          <w:tcPr>
            <w:tcW w:w="1247" w:type="dxa"/>
            <w:tcBorders>
              <w:top w:val="nil"/>
              <w:bottom w:val="nil"/>
            </w:tcBorders>
          </w:tcPr>
          <w:p w:rsidR="002F2222" w:rsidRDefault="002F2222">
            <w:pPr>
              <w:pStyle w:val="ConsPlusNormal"/>
              <w:jc w:val="center"/>
            </w:pPr>
            <w:r>
              <w:t>550,0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10</w:t>
            </w:r>
          </w:p>
        </w:tc>
        <w:tc>
          <w:tcPr>
            <w:tcW w:w="4648"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10.1</w:t>
            </w:r>
          </w:p>
        </w:tc>
        <w:tc>
          <w:tcPr>
            <w:tcW w:w="4648" w:type="dxa"/>
            <w:tcBorders>
              <w:top w:val="nil"/>
              <w:bottom w:val="nil"/>
            </w:tcBorders>
          </w:tcPr>
          <w:p w:rsidR="002F2222" w:rsidRDefault="002F2222">
            <w:pPr>
              <w:pStyle w:val="ConsPlusNormal"/>
            </w:pPr>
            <w:r>
              <w:t>Доможировское сельское поселение</w:t>
            </w:r>
          </w:p>
        </w:tc>
        <w:tc>
          <w:tcPr>
            <w:tcW w:w="1247" w:type="dxa"/>
            <w:tcBorders>
              <w:top w:val="nil"/>
              <w:bottom w:val="nil"/>
            </w:tcBorders>
          </w:tcPr>
          <w:p w:rsidR="002F2222" w:rsidRDefault="002F2222">
            <w:pPr>
              <w:pStyle w:val="ConsPlusNormal"/>
              <w:jc w:val="center"/>
            </w:pPr>
            <w:r>
              <w:t>239,4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10.2</w:t>
            </w:r>
          </w:p>
        </w:tc>
        <w:tc>
          <w:tcPr>
            <w:tcW w:w="4648"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6034,5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11</w:t>
            </w:r>
          </w:p>
        </w:tc>
        <w:tc>
          <w:tcPr>
            <w:tcW w:w="4648"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w:t>
            </w:r>
          </w:p>
        </w:tc>
        <w:tc>
          <w:tcPr>
            <w:tcW w:w="4648" w:type="dxa"/>
            <w:tcBorders>
              <w:top w:val="nil"/>
              <w:bottom w:val="nil"/>
            </w:tcBorders>
          </w:tcPr>
          <w:p w:rsidR="002F2222" w:rsidRDefault="002F2222">
            <w:pPr>
              <w:pStyle w:val="ConsPlusNormal"/>
            </w:pPr>
            <w:r>
              <w:t>Аннинское городское поселение</w:t>
            </w:r>
          </w:p>
        </w:tc>
        <w:tc>
          <w:tcPr>
            <w:tcW w:w="1247" w:type="dxa"/>
            <w:tcBorders>
              <w:top w:val="nil"/>
              <w:bottom w:val="nil"/>
            </w:tcBorders>
          </w:tcPr>
          <w:p w:rsidR="002F2222" w:rsidRDefault="002F2222">
            <w:pPr>
              <w:pStyle w:val="ConsPlusNormal"/>
              <w:jc w:val="center"/>
            </w:pPr>
            <w:r>
              <w:t>400,0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11.2</w:t>
            </w:r>
          </w:p>
        </w:tc>
        <w:tc>
          <w:tcPr>
            <w:tcW w:w="4648" w:type="dxa"/>
            <w:tcBorders>
              <w:top w:val="nil"/>
              <w:bottom w:val="nil"/>
            </w:tcBorders>
          </w:tcPr>
          <w:p w:rsidR="002F2222" w:rsidRDefault="002F2222">
            <w:pPr>
              <w:pStyle w:val="ConsPlusNormal"/>
            </w:pPr>
            <w:r>
              <w:t>Большеижорское городское поселение</w:t>
            </w:r>
          </w:p>
        </w:tc>
        <w:tc>
          <w:tcPr>
            <w:tcW w:w="1247" w:type="dxa"/>
            <w:tcBorders>
              <w:top w:val="nil"/>
              <w:bottom w:val="nil"/>
            </w:tcBorders>
          </w:tcPr>
          <w:p w:rsidR="002F2222" w:rsidRDefault="002F2222">
            <w:pPr>
              <w:pStyle w:val="ConsPlusNormal"/>
              <w:jc w:val="center"/>
            </w:pPr>
            <w:r>
              <w:t>300,0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11.3</w:t>
            </w:r>
          </w:p>
        </w:tc>
        <w:tc>
          <w:tcPr>
            <w:tcW w:w="4648" w:type="dxa"/>
            <w:tcBorders>
              <w:top w:val="nil"/>
              <w:bottom w:val="nil"/>
            </w:tcBorders>
          </w:tcPr>
          <w:p w:rsidR="002F2222" w:rsidRDefault="002F2222">
            <w:pPr>
              <w:pStyle w:val="ConsPlusNormal"/>
            </w:pPr>
            <w:r>
              <w:t>Виллозское городское поселение</w:t>
            </w:r>
          </w:p>
        </w:tc>
        <w:tc>
          <w:tcPr>
            <w:tcW w:w="1247" w:type="dxa"/>
            <w:tcBorders>
              <w:top w:val="nil"/>
              <w:bottom w:val="nil"/>
            </w:tcBorders>
          </w:tcPr>
          <w:p w:rsidR="002F2222" w:rsidRDefault="002F2222">
            <w:pPr>
              <w:pStyle w:val="ConsPlusNormal"/>
              <w:jc w:val="center"/>
            </w:pPr>
            <w:r>
              <w:t>630,0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11.4</w:t>
            </w:r>
          </w:p>
        </w:tc>
        <w:tc>
          <w:tcPr>
            <w:tcW w:w="4648" w:type="dxa"/>
            <w:tcBorders>
              <w:top w:val="nil"/>
              <w:bottom w:val="nil"/>
            </w:tcBorders>
          </w:tcPr>
          <w:p w:rsidR="002F2222" w:rsidRDefault="002F2222">
            <w:pPr>
              <w:pStyle w:val="ConsPlusNormal"/>
            </w:pPr>
            <w:r>
              <w:t>Горбунковское сельское поселение</w:t>
            </w:r>
          </w:p>
        </w:tc>
        <w:tc>
          <w:tcPr>
            <w:tcW w:w="1247" w:type="dxa"/>
            <w:tcBorders>
              <w:top w:val="nil"/>
              <w:bottom w:val="nil"/>
            </w:tcBorders>
          </w:tcPr>
          <w:p w:rsidR="002F2222" w:rsidRDefault="002F2222">
            <w:pPr>
              <w:pStyle w:val="ConsPlusNormal"/>
              <w:jc w:val="center"/>
            </w:pPr>
            <w:r>
              <w:t>1440,0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11.5</w:t>
            </w:r>
          </w:p>
        </w:tc>
        <w:tc>
          <w:tcPr>
            <w:tcW w:w="4648" w:type="dxa"/>
            <w:tcBorders>
              <w:top w:val="nil"/>
              <w:bottom w:val="nil"/>
            </w:tcBorders>
          </w:tcPr>
          <w:p w:rsidR="002F2222" w:rsidRDefault="002F2222">
            <w:pPr>
              <w:pStyle w:val="ConsPlusNormal"/>
            </w:pPr>
            <w:r>
              <w:t>Гостилицкое сельское поселение</w:t>
            </w:r>
          </w:p>
        </w:tc>
        <w:tc>
          <w:tcPr>
            <w:tcW w:w="1247" w:type="dxa"/>
            <w:tcBorders>
              <w:top w:val="nil"/>
              <w:bottom w:val="nil"/>
            </w:tcBorders>
          </w:tcPr>
          <w:p w:rsidR="002F2222" w:rsidRDefault="002F2222">
            <w:pPr>
              <w:pStyle w:val="ConsPlusNormal"/>
              <w:jc w:val="center"/>
            </w:pPr>
            <w:r>
              <w:t>2400,0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11.6</w:t>
            </w:r>
          </w:p>
        </w:tc>
        <w:tc>
          <w:tcPr>
            <w:tcW w:w="4648" w:type="dxa"/>
            <w:tcBorders>
              <w:top w:val="nil"/>
              <w:bottom w:val="nil"/>
            </w:tcBorders>
          </w:tcPr>
          <w:p w:rsidR="002F2222" w:rsidRDefault="002F2222">
            <w:pPr>
              <w:pStyle w:val="ConsPlusNormal"/>
            </w:pPr>
            <w:r>
              <w:t>Кипенское сельское поселение</w:t>
            </w:r>
          </w:p>
        </w:tc>
        <w:tc>
          <w:tcPr>
            <w:tcW w:w="1247" w:type="dxa"/>
            <w:tcBorders>
              <w:top w:val="nil"/>
              <w:bottom w:val="nil"/>
            </w:tcBorders>
          </w:tcPr>
          <w:p w:rsidR="002F2222" w:rsidRDefault="002F2222">
            <w:pPr>
              <w:pStyle w:val="ConsPlusNormal"/>
              <w:jc w:val="center"/>
            </w:pPr>
            <w:r>
              <w:t>1600,0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11.7</w:t>
            </w:r>
          </w:p>
        </w:tc>
        <w:tc>
          <w:tcPr>
            <w:tcW w:w="4648" w:type="dxa"/>
            <w:tcBorders>
              <w:top w:val="nil"/>
              <w:bottom w:val="nil"/>
            </w:tcBorders>
          </w:tcPr>
          <w:p w:rsidR="002F2222" w:rsidRDefault="002F2222">
            <w:pPr>
              <w:pStyle w:val="ConsPlusNormal"/>
            </w:pPr>
            <w:r>
              <w:t>Копорское сельское поселение</w:t>
            </w:r>
          </w:p>
        </w:tc>
        <w:tc>
          <w:tcPr>
            <w:tcW w:w="1247" w:type="dxa"/>
            <w:tcBorders>
              <w:top w:val="nil"/>
              <w:bottom w:val="nil"/>
            </w:tcBorders>
          </w:tcPr>
          <w:p w:rsidR="002F2222" w:rsidRDefault="002F2222">
            <w:pPr>
              <w:pStyle w:val="ConsPlusNormal"/>
              <w:jc w:val="center"/>
            </w:pPr>
            <w:r>
              <w:t>1700,0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11.8</w:t>
            </w:r>
          </w:p>
        </w:tc>
        <w:tc>
          <w:tcPr>
            <w:tcW w:w="4648" w:type="dxa"/>
            <w:tcBorders>
              <w:top w:val="nil"/>
              <w:bottom w:val="nil"/>
            </w:tcBorders>
          </w:tcPr>
          <w:p w:rsidR="002F2222" w:rsidRDefault="002F2222">
            <w:pPr>
              <w:pStyle w:val="ConsPlusNormal"/>
            </w:pPr>
            <w:r>
              <w:t>Лаголовское сельское поселение</w:t>
            </w:r>
          </w:p>
        </w:tc>
        <w:tc>
          <w:tcPr>
            <w:tcW w:w="1247" w:type="dxa"/>
            <w:tcBorders>
              <w:top w:val="nil"/>
              <w:bottom w:val="nil"/>
            </w:tcBorders>
          </w:tcPr>
          <w:p w:rsidR="002F2222" w:rsidRDefault="002F2222">
            <w:pPr>
              <w:pStyle w:val="ConsPlusNormal"/>
              <w:jc w:val="center"/>
            </w:pPr>
            <w:r>
              <w:t>100,0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11.9</w:t>
            </w:r>
          </w:p>
        </w:tc>
        <w:tc>
          <w:tcPr>
            <w:tcW w:w="4648" w:type="dxa"/>
            <w:tcBorders>
              <w:top w:val="nil"/>
              <w:bottom w:val="nil"/>
            </w:tcBorders>
          </w:tcPr>
          <w:p w:rsidR="002F2222" w:rsidRDefault="002F2222">
            <w:pPr>
              <w:pStyle w:val="ConsPlusNormal"/>
            </w:pPr>
            <w:r>
              <w:t>Лебяженское городское поселение</w:t>
            </w:r>
          </w:p>
        </w:tc>
        <w:tc>
          <w:tcPr>
            <w:tcW w:w="1247" w:type="dxa"/>
            <w:tcBorders>
              <w:top w:val="nil"/>
              <w:bottom w:val="nil"/>
            </w:tcBorders>
          </w:tcPr>
          <w:p w:rsidR="002F2222" w:rsidRDefault="002F2222">
            <w:pPr>
              <w:pStyle w:val="ConsPlusNormal"/>
              <w:jc w:val="center"/>
            </w:pPr>
            <w:r>
              <w:t>2400,0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11.10</w:t>
            </w:r>
          </w:p>
        </w:tc>
        <w:tc>
          <w:tcPr>
            <w:tcW w:w="4648"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r>
              <w:t>5806,0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11.11</w:t>
            </w:r>
          </w:p>
        </w:tc>
        <w:tc>
          <w:tcPr>
            <w:tcW w:w="4648" w:type="dxa"/>
            <w:tcBorders>
              <w:top w:val="nil"/>
              <w:bottom w:val="nil"/>
            </w:tcBorders>
          </w:tcPr>
          <w:p w:rsidR="002F2222" w:rsidRDefault="002F2222">
            <w:pPr>
              <w:pStyle w:val="ConsPlusNormal"/>
            </w:pPr>
            <w:r>
              <w:t>Лопухинское сельское поселение</w:t>
            </w:r>
          </w:p>
        </w:tc>
        <w:tc>
          <w:tcPr>
            <w:tcW w:w="1247" w:type="dxa"/>
            <w:tcBorders>
              <w:top w:val="nil"/>
              <w:bottom w:val="nil"/>
            </w:tcBorders>
          </w:tcPr>
          <w:p w:rsidR="002F2222" w:rsidRDefault="002F2222">
            <w:pPr>
              <w:pStyle w:val="ConsPlusNormal"/>
              <w:jc w:val="center"/>
            </w:pPr>
            <w:r>
              <w:t>1600,0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11.12</w:t>
            </w:r>
          </w:p>
        </w:tc>
        <w:tc>
          <w:tcPr>
            <w:tcW w:w="4648" w:type="dxa"/>
            <w:tcBorders>
              <w:top w:val="nil"/>
              <w:bottom w:val="nil"/>
            </w:tcBorders>
          </w:tcPr>
          <w:p w:rsidR="002F2222" w:rsidRDefault="002F2222">
            <w:pPr>
              <w:pStyle w:val="ConsPlusNormal"/>
            </w:pPr>
            <w:r>
              <w:t>Низинское сельское поселение</w:t>
            </w:r>
          </w:p>
        </w:tc>
        <w:tc>
          <w:tcPr>
            <w:tcW w:w="1247" w:type="dxa"/>
            <w:tcBorders>
              <w:top w:val="nil"/>
              <w:bottom w:val="nil"/>
            </w:tcBorders>
          </w:tcPr>
          <w:p w:rsidR="002F2222" w:rsidRDefault="002F2222">
            <w:pPr>
              <w:pStyle w:val="ConsPlusNormal"/>
              <w:jc w:val="center"/>
            </w:pPr>
            <w:r>
              <w:t>305,0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11.13</w:t>
            </w:r>
          </w:p>
        </w:tc>
        <w:tc>
          <w:tcPr>
            <w:tcW w:w="4648" w:type="dxa"/>
            <w:tcBorders>
              <w:top w:val="nil"/>
              <w:bottom w:val="nil"/>
            </w:tcBorders>
          </w:tcPr>
          <w:p w:rsidR="002F2222" w:rsidRDefault="002F2222">
            <w:pPr>
              <w:pStyle w:val="ConsPlusNormal"/>
            </w:pPr>
            <w:r>
              <w:t>Оржицкое сельское поселение</w:t>
            </w:r>
          </w:p>
        </w:tc>
        <w:tc>
          <w:tcPr>
            <w:tcW w:w="1247" w:type="dxa"/>
            <w:tcBorders>
              <w:top w:val="nil"/>
              <w:bottom w:val="nil"/>
            </w:tcBorders>
          </w:tcPr>
          <w:p w:rsidR="002F2222" w:rsidRDefault="002F2222">
            <w:pPr>
              <w:pStyle w:val="ConsPlusNormal"/>
              <w:jc w:val="center"/>
            </w:pPr>
            <w:r>
              <w:t>600,0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11.14</w:t>
            </w:r>
          </w:p>
        </w:tc>
        <w:tc>
          <w:tcPr>
            <w:tcW w:w="4648" w:type="dxa"/>
            <w:tcBorders>
              <w:top w:val="nil"/>
              <w:bottom w:val="nil"/>
            </w:tcBorders>
          </w:tcPr>
          <w:p w:rsidR="002F2222" w:rsidRDefault="002F2222">
            <w:pPr>
              <w:pStyle w:val="ConsPlusNormal"/>
            </w:pPr>
            <w:r>
              <w:t>Пениковское сельское поселение</w:t>
            </w:r>
          </w:p>
        </w:tc>
        <w:tc>
          <w:tcPr>
            <w:tcW w:w="1247" w:type="dxa"/>
            <w:tcBorders>
              <w:top w:val="nil"/>
              <w:bottom w:val="nil"/>
            </w:tcBorders>
          </w:tcPr>
          <w:p w:rsidR="002F2222" w:rsidRDefault="002F2222">
            <w:pPr>
              <w:pStyle w:val="ConsPlusNormal"/>
              <w:jc w:val="center"/>
            </w:pPr>
            <w:r>
              <w:t>618,0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11.15</w:t>
            </w:r>
          </w:p>
        </w:tc>
        <w:tc>
          <w:tcPr>
            <w:tcW w:w="4648" w:type="dxa"/>
            <w:tcBorders>
              <w:top w:val="nil"/>
              <w:bottom w:val="nil"/>
            </w:tcBorders>
          </w:tcPr>
          <w:p w:rsidR="002F2222" w:rsidRDefault="002F2222">
            <w:pPr>
              <w:pStyle w:val="ConsPlusNormal"/>
            </w:pPr>
            <w:r>
              <w:t>Ропшинское сельское поселение</w:t>
            </w:r>
          </w:p>
        </w:tc>
        <w:tc>
          <w:tcPr>
            <w:tcW w:w="1247" w:type="dxa"/>
            <w:tcBorders>
              <w:top w:val="nil"/>
              <w:bottom w:val="nil"/>
            </w:tcBorders>
          </w:tcPr>
          <w:p w:rsidR="002F2222" w:rsidRDefault="002F2222">
            <w:pPr>
              <w:pStyle w:val="ConsPlusNormal"/>
              <w:jc w:val="center"/>
            </w:pPr>
            <w:r>
              <w:t>2851,0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11.16</w:t>
            </w:r>
          </w:p>
        </w:tc>
        <w:tc>
          <w:tcPr>
            <w:tcW w:w="4648" w:type="dxa"/>
            <w:tcBorders>
              <w:top w:val="nil"/>
              <w:bottom w:val="nil"/>
            </w:tcBorders>
          </w:tcPr>
          <w:p w:rsidR="002F2222" w:rsidRDefault="002F2222">
            <w:pPr>
              <w:pStyle w:val="ConsPlusNormal"/>
            </w:pPr>
            <w:r>
              <w:t>Русско-Высоцкое сельское поселение</w:t>
            </w:r>
          </w:p>
        </w:tc>
        <w:tc>
          <w:tcPr>
            <w:tcW w:w="1247" w:type="dxa"/>
            <w:tcBorders>
              <w:top w:val="nil"/>
              <w:bottom w:val="nil"/>
            </w:tcBorders>
          </w:tcPr>
          <w:p w:rsidR="002F2222" w:rsidRDefault="002F2222">
            <w:pPr>
              <w:pStyle w:val="ConsPlusNormal"/>
              <w:jc w:val="center"/>
            </w:pPr>
            <w:r>
              <w:t>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12</w:t>
            </w:r>
          </w:p>
        </w:tc>
        <w:tc>
          <w:tcPr>
            <w:tcW w:w="4648"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w:t>
            </w:r>
          </w:p>
        </w:tc>
        <w:tc>
          <w:tcPr>
            <w:tcW w:w="4648" w:type="dxa"/>
            <w:tcBorders>
              <w:top w:val="nil"/>
              <w:bottom w:val="nil"/>
            </w:tcBorders>
          </w:tcPr>
          <w:p w:rsidR="002F2222" w:rsidRDefault="002F2222">
            <w:pPr>
              <w:pStyle w:val="ConsPlusNormal"/>
            </w:pPr>
            <w:r>
              <w:t>Волошовское сельское поселение</w:t>
            </w:r>
          </w:p>
        </w:tc>
        <w:tc>
          <w:tcPr>
            <w:tcW w:w="1247" w:type="dxa"/>
            <w:tcBorders>
              <w:top w:val="nil"/>
              <w:bottom w:val="nil"/>
            </w:tcBorders>
          </w:tcPr>
          <w:p w:rsidR="002F2222" w:rsidRDefault="002F2222">
            <w:pPr>
              <w:pStyle w:val="ConsPlusNormal"/>
              <w:jc w:val="center"/>
            </w:pPr>
            <w:r>
              <w:t>1500,0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12.2</w:t>
            </w:r>
          </w:p>
        </w:tc>
        <w:tc>
          <w:tcPr>
            <w:tcW w:w="4648" w:type="dxa"/>
            <w:tcBorders>
              <w:top w:val="nil"/>
              <w:bottom w:val="nil"/>
            </w:tcBorders>
          </w:tcPr>
          <w:p w:rsidR="002F2222" w:rsidRDefault="002F2222">
            <w:pPr>
              <w:pStyle w:val="ConsPlusNormal"/>
            </w:pPr>
            <w:r>
              <w:t>Заклинское сельское поселение</w:t>
            </w:r>
          </w:p>
        </w:tc>
        <w:tc>
          <w:tcPr>
            <w:tcW w:w="1247" w:type="dxa"/>
            <w:tcBorders>
              <w:top w:val="nil"/>
              <w:bottom w:val="nil"/>
            </w:tcBorders>
          </w:tcPr>
          <w:p w:rsidR="002F2222" w:rsidRDefault="002F2222">
            <w:pPr>
              <w:pStyle w:val="ConsPlusNormal"/>
              <w:jc w:val="center"/>
            </w:pPr>
            <w:r>
              <w:t>400,0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12.3</w:t>
            </w:r>
          </w:p>
        </w:tc>
        <w:tc>
          <w:tcPr>
            <w:tcW w:w="4648"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4560,0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12.4</w:t>
            </w:r>
          </w:p>
        </w:tc>
        <w:tc>
          <w:tcPr>
            <w:tcW w:w="4648" w:type="dxa"/>
            <w:tcBorders>
              <w:top w:val="nil"/>
              <w:bottom w:val="nil"/>
            </w:tcBorders>
          </w:tcPr>
          <w:p w:rsidR="002F2222" w:rsidRDefault="002F2222">
            <w:pPr>
              <w:pStyle w:val="ConsPlusNormal"/>
            </w:pPr>
            <w:r>
              <w:t>Лужское городское поселение</w:t>
            </w:r>
          </w:p>
        </w:tc>
        <w:tc>
          <w:tcPr>
            <w:tcW w:w="1247" w:type="dxa"/>
            <w:tcBorders>
              <w:top w:val="nil"/>
              <w:bottom w:val="nil"/>
            </w:tcBorders>
          </w:tcPr>
          <w:p w:rsidR="002F2222" w:rsidRDefault="002F2222">
            <w:pPr>
              <w:pStyle w:val="ConsPlusNormal"/>
              <w:jc w:val="center"/>
            </w:pPr>
            <w:r>
              <w:t>2030,0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12.5</w:t>
            </w:r>
          </w:p>
        </w:tc>
        <w:tc>
          <w:tcPr>
            <w:tcW w:w="4648" w:type="dxa"/>
            <w:tcBorders>
              <w:top w:val="nil"/>
              <w:bottom w:val="nil"/>
            </w:tcBorders>
          </w:tcPr>
          <w:p w:rsidR="002F2222" w:rsidRDefault="002F2222">
            <w:pPr>
              <w:pStyle w:val="ConsPlusNormal"/>
            </w:pPr>
            <w:r>
              <w:t>Мшинское сельское поселение</w:t>
            </w:r>
          </w:p>
        </w:tc>
        <w:tc>
          <w:tcPr>
            <w:tcW w:w="1247" w:type="dxa"/>
            <w:tcBorders>
              <w:top w:val="nil"/>
              <w:bottom w:val="nil"/>
            </w:tcBorders>
          </w:tcPr>
          <w:p w:rsidR="002F2222" w:rsidRDefault="002F2222">
            <w:pPr>
              <w:pStyle w:val="ConsPlusNormal"/>
              <w:jc w:val="center"/>
            </w:pPr>
            <w:r>
              <w:t>600,0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12.6</w:t>
            </w:r>
          </w:p>
        </w:tc>
        <w:tc>
          <w:tcPr>
            <w:tcW w:w="4648" w:type="dxa"/>
            <w:tcBorders>
              <w:top w:val="nil"/>
              <w:bottom w:val="nil"/>
            </w:tcBorders>
          </w:tcPr>
          <w:p w:rsidR="002F2222" w:rsidRDefault="002F2222">
            <w:pPr>
              <w:pStyle w:val="ConsPlusNormal"/>
            </w:pPr>
            <w:r>
              <w:t>Оредежское сельское поселение</w:t>
            </w:r>
          </w:p>
        </w:tc>
        <w:tc>
          <w:tcPr>
            <w:tcW w:w="1247" w:type="dxa"/>
            <w:tcBorders>
              <w:top w:val="nil"/>
              <w:bottom w:val="nil"/>
            </w:tcBorders>
          </w:tcPr>
          <w:p w:rsidR="002F2222" w:rsidRDefault="002F2222">
            <w:pPr>
              <w:pStyle w:val="ConsPlusNormal"/>
              <w:jc w:val="center"/>
            </w:pPr>
            <w:r>
              <w:t>600,0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12.7</w:t>
            </w:r>
          </w:p>
        </w:tc>
        <w:tc>
          <w:tcPr>
            <w:tcW w:w="4648" w:type="dxa"/>
            <w:tcBorders>
              <w:top w:val="nil"/>
              <w:bottom w:val="nil"/>
            </w:tcBorders>
          </w:tcPr>
          <w:p w:rsidR="002F2222" w:rsidRDefault="002F2222">
            <w:pPr>
              <w:pStyle w:val="ConsPlusNormal"/>
            </w:pPr>
            <w:r>
              <w:t>Осьминское сельское поселение</w:t>
            </w:r>
          </w:p>
        </w:tc>
        <w:tc>
          <w:tcPr>
            <w:tcW w:w="1247" w:type="dxa"/>
            <w:tcBorders>
              <w:top w:val="nil"/>
              <w:bottom w:val="nil"/>
            </w:tcBorders>
          </w:tcPr>
          <w:p w:rsidR="002F2222" w:rsidRDefault="002F2222">
            <w:pPr>
              <w:pStyle w:val="ConsPlusNormal"/>
              <w:jc w:val="center"/>
            </w:pPr>
            <w:r>
              <w:t>1000,0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12.8</w:t>
            </w:r>
          </w:p>
        </w:tc>
        <w:tc>
          <w:tcPr>
            <w:tcW w:w="4648" w:type="dxa"/>
            <w:tcBorders>
              <w:top w:val="nil"/>
              <w:bottom w:val="nil"/>
            </w:tcBorders>
          </w:tcPr>
          <w:p w:rsidR="002F2222" w:rsidRDefault="002F2222">
            <w:pPr>
              <w:pStyle w:val="ConsPlusNormal"/>
            </w:pPr>
            <w:r>
              <w:t>Ретюнское сельское поселение</w:t>
            </w:r>
          </w:p>
        </w:tc>
        <w:tc>
          <w:tcPr>
            <w:tcW w:w="1247" w:type="dxa"/>
            <w:tcBorders>
              <w:top w:val="nil"/>
              <w:bottom w:val="nil"/>
            </w:tcBorders>
          </w:tcPr>
          <w:p w:rsidR="002F2222" w:rsidRDefault="002F2222">
            <w:pPr>
              <w:pStyle w:val="ConsPlusNormal"/>
              <w:jc w:val="center"/>
            </w:pPr>
            <w:r>
              <w:t>870,0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12.9</w:t>
            </w:r>
          </w:p>
        </w:tc>
        <w:tc>
          <w:tcPr>
            <w:tcW w:w="4648" w:type="dxa"/>
            <w:tcBorders>
              <w:top w:val="nil"/>
              <w:bottom w:val="nil"/>
            </w:tcBorders>
          </w:tcPr>
          <w:p w:rsidR="002F2222" w:rsidRDefault="002F2222">
            <w:pPr>
              <w:pStyle w:val="ConsPlusNormal"/>
            </w:pPr>
            <w:r>
              <w:t>Серебрянское сельское поселение</w:t>
            </w:r>
          </w:p>
        </w:tc>
        <w:tc>
          <w:tcPr>
            <w:tcW w:w="1247" w:type="dxa"/>
            <w:tcBorders>
              <w:top w:val="nil"/>
              <w:bottom w:val="nil"/>
            </w:tcBorders>
          </w:tcPr>
          <w:p w:rsidR="002F2222" w:rsidRDefault="002F2222">
            <w:pPr>
              <w:pStyle w:val="ConsPlusNormal"/>
              <w:jc w:val="center"/>
            </w:pPr>
            <w:r>
              <w:t>870,0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12.10</w:t>
            </w:r>
          </w:p>
        </w:tc>
        <w:tc>
          <w:tcPr>
            <w:tcW w:w="4648" w:type="dxa"/>
            <w:tcBorders>
              <w:top w:val="nil"/>
              <w:bottom w:val="nil"/>
            </w:tcBorders>
          </w:tcPr>
          <w:p w:rsidR="002F2222" w:rsidRDefault="002F2222">
            <w:pPr>
              <w:pStyle w:val="ConsPlusNormal"/>
            </w:pPr>
            <w:r>
              <w:t>Скребловское сельское поселение</w:t>
            </w:r>
          </w:p>
        </w:tc>
        <w:tc>
          <w:tcPr>
            <w:tcW w:w="1247" w:type="dxa"/>
            <w:tcBorders>
              <w:top w:val="nil"/>
              <w:bottom w:val="nil"/>
            </w:tcBorders>
          </w:tcPr>
          <w:p w:rsidR="002F2222" w:rsidRDefault="002F2222">
            <w:pPr>
              <w:pStyle w:val="ConsPlusNormal"/>
              <w:jc w:val="center"/>
            </w:pPr>
            <w:r>
              <w:t>1070,0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12.11</w:t>
            </w:r>
          </w:p>
        </w:tc>
        <w:tc>
          <w:tcPr>
            <w:tcW w:w="4648" w:type="dxa"/>
            <w:tcBorders>
              <w:top w:val="nil"/>
              <w:bottom w:val="nil"/>
            </w:tcBorders>
          </w:tcPr>
          <w:p w:rsidR="002F2222" w:rsidRDefault="002F2222">
            <w:pPr>
              <w:pStyle w:val="ConsPlusNormal"/>
            </w:pPr>
            <w:r>
              <w:t>Толмачёвское городское поселение</w:t>
            </w:r>
          </w:p>
        </w:tc>
        <w:tc>
          <w:tcPr>
            <w:tcW w:w="1247" w:type="dxa"/>
            <w:tcBorders>
              <w:top w:val="nil"/>
              <w:bottom w:val="nil"/>
            </w:tcBorders>
          </w:tcPr>
          <w:p w:rsidR="002F2222" w:rsidRDefault="002F2222">
            <w:pPr>
              <w:pStyle w:val="ConsPlusNormal"/>
              <w:jc w:val="center"/>
            </w:pPr>
            <w:r>
              <w:t>800,0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12.12</w:t>
            </w:r>
          </w:p>
        </w:tc>
        <w:tc>
          <w:tcPr>
            <w:tcW w:w="4648" w:type="dxa"/>
            <w:tcBorders>
              <w:top w:val="nil"/>
              <w:bottom w:val="nil"/>
            </w:tcBorders>
          </w:tcPr>
          <w:p w:rsidR="002F2222" w:rsidRDefault="002F2222">
            <w:pPr>
              <w:pStyle w:val="ConsPlusNormal"/>
            </w:pPr>
            <w:r>
              <w:t>Торковичское сельское поселение</w:t>
            </w:r>
          </w:p>
        </w:tc>
        <w:tc>
          <w:tcPr>
            <w:tcW w:w="1247" w:type="dxa"/>
            <w:tcBorders>
              <w:top w:val="nil"/>
              <w:bottom w:val="nil"/>
            </w:tcBorders>
          </w:tcPr>
          <w:p w:rsidR="002F2222" w:rsidRDefault="002F2222">
            <w:pPr>
              <w:pStyle w:val="ConsPlusNormal"/>
              <w:jc w:val="center"/>
            </w:pPr>
            <w:r>
              <w:t>1000,0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12.13</w:t>
            </w:r>
          </w:p>
        </w:tc>
        <w:tc>
          <w:tcPr>
            <w:tcW w:w="4648" w:type="dxa"/>
            <w:tcBorders>
              <w:top w:val="nil"/>
              <w:bottom w:val="nil"/>
            </w:tcBorders>
          </w:tcPr>
          <w:p w:rsidR="002F2222" w:rsidRDefault="002F2222">
            <w:pPr>
              <w:pStyle w:val="ConsPlusNormal"/>
            </w:pPr>
            <w:r>
              <w:t>Ям-Тесовское сельское поселение</w:t>
            </w:r>
          </w:p>
        </w:tc>
        <w:tc>
          <w:tcPr>
            <w:tcW w:w="1247" w:type="dxa"/>
            <w:tcBorders>
              <w:top w:val="nil"/>
              <w:bottom w:val="nil"/>
            </w:tcBorders>
          </w:tcPr>
          <w:p w:rsidR="002F2222" w:rsidRDefault="002F2222">
            <w:pPr>
              <w:pStyle w:val="ConsPlusNormal"/>
              <w:jc w:val="center"/>
            </w:pPr>
            <w:r>
              <w:t>750,0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13</w:t>
            </w:r>
          </w:p>
        </w:tc>
        <w:tc>
          <w:tcPr>
            <w:tcW w:w="4648"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13.1</w:t>
            </w:r>
          </w:p>
        </w:tc>
        <w:tc>
          <w:tcPr>
            <w:tcW w:w="4648" w:type="dxa"/>
            <w:tcBorders>
              <w:top w:val="nil"/>
              <w:bottom w:val="nil"/>
            </w:tcBorders>
          </w:tcPr>
          <w:p w:rsidR="002F2222" w:rsidRDefault="002F2222">
            <w:pPr>
              <w:pStyle w:val="ConsPlusNormal"/>
            </w:pPr>
            <w:r>
              <w:t>Важинское городское поселение</w:t>
            </w:r>
          </w:p>
        </w:tc>
        <w:tc>
          <w:tcPr>
            <w:tcW w:w="1247" w:type="dxa"/>
            <w:tcBorders>
              <w:top w:val="nil"/>
              <w:bottom w:val="nil"/>
            </w:tcBorders>
          </w:tcPr>
          <w:p w:rsidR="002F2222" w:rsidRDefault="002F2222">
            <w:pPr>
              <w:pStyle w:val="ConsPlusNormal"/>
              <w:jc w:val="center"/>
            </w:pPr>
            <w:r>
              <w:t>1000,0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13.2</w:t>
            </w:r>
          </w:p>
        </w:tc>
        <w:tc>
          <w:tcPr>
            <w:tcW w:w="4648" w:type="dxa"/>
            <w:tcBorders>
              <w:top w:val="nil"/>
              <w:bottom w:val="nil"/>
            </w:tcBorders>
          </w:tcPr>
          <w:p w:rsidR="002F2222" w:rsidRDefault="002F2222">
            <w:pPr>
              <w:pStyle w:val="ConsPlusNormal"/>
            </w:pPr>
            <w:r>
              <w:t>Вознесенское городское поселение</w:t>
            </w:r>
          </w:p>
        </w:tc>
        <w:tc>
          <w:tcPr>
            <w:tcW w:w="1247" w:type="dxa"/>
            <w:tcBorders>
              <w:top w:val="nil"/>
              <w:bottom w:val="nil"/>
            </w:tcBorders>
          </w:tcPr>
          <w:p w:rsidR="002F2222" w:rsidRDefault="002F2222">
            <w:pPr>
              <w:pStyle w:val="ConsPlusNormal"/>
              <w:jc w:val="center"/>
            </w:pPr>
            <w:r>
              <w:t>600,0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13.3</w:t>
            </w:r>
          </w:p>
        </w:tc>
        <w:tc>
          <w:tcPr>
            <w:tcW w:w="4648" w:type="dxa"/>
            <w:tcBorders>
              <w:top w:val="nil"/>
              <w:bottom w:val="nil"/>
            </w:tcBorders>
          </w:tcPr>
          <w:p w:rsidR="002F2222" w:rsidRDefault="002F2222">
            <w:pPr>
              <w:pStyle w:val="ConsPlusNormal"/>
            </w:pPr>
            <w:r>
              <w:t>Никольское городское поселение</w:t>
            </w:r>
          </w:p>
        </w:tc>
        <w:tc>
          <w:tcPr>
            <w:tcW w:w="1247" w:type="dxa"/>
            <w:tcBorders>
              <w:top w:val="nil"/>
              <w:bottom w:val="nil"/>
            </w:tcBorders>
          </w:tcPr>
          <w:p w:rsidR="002F2222" w:rsidRDefault="002F2222">
            <w:pPr>
              <w:pStyle w:val="ConsPlusNormal"/>
              <w:jc w:val="center"/>
            </w:pPr>
            <w:r>
              <w:t>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13.4</w:t>
            </w:r>
          </w:p>
        </w:tc>
        <w:tc>
          <w:tcPr>
            <w:tcW w:w="4648"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r>
              <w:t>3666,0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13.5</w:t>
            </w:r>
          </w:p>
        </w:tc>
        <w:tc>
          <w:tcPr>
            <w:tcW w:w="4648" w:type="dxa"/>
            <w:tcBorders>
              <w:top w:val="nil"/>
              <w:bottom w:val="nil"/>
            </w:tcBorders>
          </w:tcPr>
          <w:p w:rsidR="002F2222" w:rsidRDefault="002F2222">
            <w:pPr>
              <w:pStyle w:val="ConsPlusNormal"/>
            </w:pPr>
            <w:r>
              <w:t>Подпорожское городское поселение</w:t>
            </w:r>
          </w:p>
        </w:tc>
        <w:tc>
          <w:tcPr>
            <w:tcW w:w="1247" w:type="dxa"/>
            <w:tcBorders>
              <w:top w:val="nil"/>
              <w:bottom w:val="nil"/>
            </w:tcBorders>
          </w:tcPr>
          <w:p w:rsidR="002F2222" w:rsidRDefault="002F2222">
            <w:pPr>
              <w:pStyle w:val="ConsPlusNormal"/>
              <w:jc w:val="center"/>
            </w:pPr>
            <w:r>
              <w:t>4400,0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14</w:t>
            </w:r>
          </w:p>
        </w:tc>
        <w:tc>
          <w:tcPr>
            <w:tcW w:w="4648"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w:t>
            </w:r>
          </w:p>
        </w:tc>
        <w:tc>
          <w:tcPr>
            <w:tcW w:w="4648" w:type="dxa"/>
            <w:tcBorders>
              <w:top w:val="nil"/>
              <w:bottom w:val="nil"/>
            </w:tcBorders>
          </w:tcPr>
          <w:p w:rsidR="002F2222" w:rsidRDefault="002F2222">
            <w:pPr>
              <w:pStyle w:val="ConsPlusNormal"/>
            </w:pPr>
            <w:r>
              <w:t>Громовское сельское поселение</w:t>
            </w:r>
          </w:p>
        </w:tc>
        <w:tc>
          <w:tcPr>
            <w:tcW w:w="1247" w:type="dxa"/>
            <w:tcBorders>
              <w:top w:val="nil"/>
              <w:bottom w:val="nil"/>
            </w:tcBorders>
          </w:tcPr>
          <w:p w:rsidR="002F2222" w:rsidRDefault="002F2222">
            <w:pPr>
              <w:pStyle w:val="ConsPlusNormal"/>
              <w:jc w:val="center"/>
            </w:pPr>
            <w:r>
              <w:t>5700,0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14.2</w:t>
            </w:r>
          </w:p>
        </w:tc>
        <w:tc>
          <w:tcPr>
            <w:tcW w:w="4648" w:type="dxa"/>
            <w:tcBorders>
              <w:top w:val="nil"/>
              <w:bottom w:val="nil"/>
            </w:tcBorders>
          </w:tcPr>
          <w:p w:rsidR="002F2222" w:rsidRDefault="002F2222">
            <w:pPr>
              <w:pStyle w:val="ConsPlusNormal"/>
            </w:pPr>
            <w:r>
              <w:t>Запорожское сельское поселение</w:t>
            </w:r>
          </w:p>
        </w:tc>
        <w:tc>
          <w:tcPr>
            <w:tcW w:w="1247" w:type="dxa"/>
            <w:tcBorders>
              <w:top w:val="nil"/>
              <w:bottom w:val="nil"/>
            </w:tcBorders>
          </w:tcPr>
          <w:p w:rsidR="002F2222" w:rsidRDefault="002F2222">
            <w:pPr>
              <w:pStyle w:val="ConsPlusNormal"/>
              <w:jc w:val="center"/>
            </w:pPr>
            <w:r>
              <w:t>2426,3</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14.3</w:t>
            </w:r>
          </w:p>
        </w:tc>
        <w:tc>
          <w:tcPr>
            <w:tcW w:w="4648" w:type="dxa"/>
            <w:tcBorders>
              <w:top w:val="nil"/>
              <w:bottom w:val="nil"/>
            </w:tcBorders>
          </w:tcPr>
          <w:p w:rsidR="002F2222" w:rsidRDefault="002F2222">
            <w:pPr>
              <w:pStyle w:val="ConsPlusNormal"/>
            </w:pPr>
            <w:r>
              <w:t>Красноозерное сельское поселение</w:t>
            </w:r>
          </w:p>
        </w:tc>
        <w:tc>
          <w:tcPr>
            <w:tcW w:w="1247" w:type="dxa"/>
            <w:tcBorders>
              <w:top w:val="nil"/>
              <w:bottom w:val="nil"/>
            </w:tcBorders>
          </w:tcPr>
          <w:p w:rsidR="002F2222" w:rsidRDefault="002F2222">
            <w:pPr>
              <w:pStyle w:val="ConsPlusNormal"/>
              <w:jc w:val="center"/>
            </w:pPr>
            <w:r>
              <w:t>570,0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14.4</w:t>
            </w:r>
          </w:p>
        </w:tc>
        <w:tc>
          <w:tcPr>
            <w:tcW w:w="4648" w:type="dxa"/>
            <w:tcBorders>
              <w:top w:val="nil"/>
              <w:bottom w:val="nil"/>
            </w:tcBorders>
          </w:tcPr>
          <w:p w:rsidR="002F2222" w:rsidRDefault="002F2222">
            <w:pPr>
              <w:pStyle w:val="ConsPlusNormal"/>
            </w:pPr>
            <w:r>
              <w:t>Кузнечнинское городское поселение</w:t>
            </w:r>
          </w:p>
        </w:tc>
        <w:tc>
          <w:tcPr>
            <w:tcW w:w="1247" w:type="dxa"/>
            <w:tcBorders>
              <w:top w:val="nil"/>
              <w:bottom w:val="nil"/>
            </w:tcBorders>
          </w:tcPr>
          <w:p w:rsidR="002F2222" w:rsidRDefault="002F2222">
            <w:pPr>
              <w:pStyle w:val="ConsPlusNormal"/>
              <w:jc w:val="center"/>
            </w:pPr>
            <w:r>
              <w:t>1200,0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14.5</w:t>
            </w:r>
          </w:p>
        </w:tc>
        <w:tc>
          <w:tcPr>
            <w:tcW w:w="4648" w:type="dxa"/>
            <w:tcBorders>
              <w:top w:val="nil"/>
              <w:bottom w:val="nil"/>
            </w:tcBorders>
          </w:tcPr>
          <w:p w:rsidR="002F2222" w:rsidRDefault="002F2222">
            <w:pPr>
              <w:pStyle w:val="ConsPlusNormal"/>
            </w:pPr>
            <w:r>
              <w:t>Ларионовское сельское поселение</w:t>
            </w:r>
          </w:p>
        </w:tc>
        <w:tc>
          <w:tcPr>
            <w:tcW w:w="1247" w:type="dxa"/>
            <w:tcBorders>
              <w:top w:val="nil"/>
              <w:bottom w:val="nil"/>
            </w:tcBorders>
          </w:tcPr>
          <w:p w:rsidR="002F2222" w:rsidRDefault="002F2222">
            <w:pPr>
              <w:pStyle w:val="ConsPlusNormal"/>
              <w:jc w:val="center"/>
            </w:pPr>
            <w:r>
              <w:t>1360,0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14.6</w:t>
            </w:r>
          </w:p>
        </w:tc>
        <w:tc>
          <w:tcPr>
            <w:tcW w:w="4648" w:type="dxa"/>
            <w:tcBorders>
              <w:top w:val="nil"/>
              <w:bottom w:val="nil"/>
            </w:tcBorders>
          </w:tcPr>
          <w:p w:rsidR="002F2222" w:rsidRDefault="002F2222">
            <w:pPr>
              <w:pStyle w:val="ConsPlusNormal"/>
            </w:pPr>
            <w:r>
              <w:t>Мичуринское сельское поселение</w:t>
            </w:r>
          </w:p>
        </w:tc>
        <w:tc>
          <w:tcPr>
            <w:tcW w:w="1247" w:type="dxa"/>
            <w:tcBorders>
              <w:top w:val="nil"/>
              <w:bottom w:val="nil"/>
            </w:tcBorders>
          </w:tcPr>
          <w:p w:rsidR="002F2222" w:rsidRDefault="002F2222">
            <w:pPr>
              <w:pStyle w:val="ConsPlusNormal"/>
              <w:jc w:val="center"/>
            </w:pPr>
            <w:r>
              <w:t>1235,0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14.7</w:t>
            </w:r>
          </w:p>
        </w:tc>
        <w:tc>
          <w:tcPr>
            <w:tcW w:w="4648" w:type="dxa"/>
            <w:tcBorders>
              <w:top w:val="nil"/>
              <w:bottom w:val="nil"/>
            </w:tcBorders>
          </w:tcPr>
          <w:p w:rsidR="002F2222" w:rsidRDefault="002F2222">
            <w:pPr>
              <w:pStyle w:val="ConsPlusNormal"/>
            </w:pPr>
            <w:r>
              <w:t>Петровское сельское поселение</w:t>
            </w:r>
          </w:p>
        </w:tc>
        <w:tc>
          <w:tcPr>
            <w:tcW w:w="1247" w:type="dxa"/>
            <w:tcBorders>
              <w:top w:val="nil"/>
              <w:bottom w:val="nil"/>
            </w:tcBorders>
          </w:tcPr>
          <w:p w:rsidR="002F2222" w:rsidRDefault="002F2222">
            <w:pPr>
              <w:pStyle w:val="ConsPlusNormal"/>
              <w:jc w:val="center"/>
            </w:pPr>
            <w:r>
              <w:t>950,0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14.8</w:t>
            </w:r>
          </w:p>
        </w:tc>
        <w:tc>
          <w:tcPr>
            <w:tcW w:w="4648" w:type="dxa"/>
            <w:tcBorders>
              <w:top w:val="nil"/>
              <w:bottom w:val="nil"/>
            </w:tcBorders>
          </w:tcPr>
          <w:p w:rsidR="002F2222" w:rsidRDefault="002F2222">
            <w:pPr>
              <w:pStyle w:val="ConsPlusNormal"/>
            </w:pPr>
            <w:r>
              <w:t>Плодовское сельское поселение</w:t>
            </w:r>
          </w:p>
        </w:tc>
        <w:tc>
          <w:tcPr>
            <w:tcW w:w="1247" w:type="dxa"/>
            <w:tcBorders>
              <w:top w:val="nil"/>
              <w:bottom w:val="nil"/>
            </w:tcBorders>
          </w:tcPr>
          <w:p w:rsidR="002F2222" w:rsidRDefault="002F2222">
            <w:pPr>
              <w:pStyle w:val="ConsPlusNormal"/>
              <w:jc w:val="center"/>
            </w:pPr>
            <w:r>
              <w:t>285,0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14.9</w:t>
            </w:r>
          </w:p>
        </w:tc>
        <w:tc>
          <w:tcPr>
            <w:tcW w:w="4648"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6640,0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14.10</w:t>
            </w:r>
          </w:p>
        </w:tc>
        <w:tc>
          <w:tcPr>
            <w:tcW w:w="4648" w:type="dxa"/>
            <w:tcBorders>
              <w:top w:val="nil"/>
              <w:bottom w:val="nil"/>
            </w:tcBorders>
          </w:tcPr>
          <w:p w:rsidR="002F2222" w:rsidRDefault="002F2222">
            <w:pPr>
              <w:pStyle w:val="ConsPlusNormal"/>
            </w:pPr>
            <w:r>
              <w:t>Приозерское городское поселение</w:t>
            </w:r>
          </w:p>
        </w:tc>
        <w:tc>
          <w:tcPr>
            <w:tcW w:w="1247" w:type="dxa"/>
            <w:tcBorders>
              <w:top w:val="nil"/>
              <w:bottom w:val="nil"/>
            </w:tcBorders>
          </w:tcPr>
          <w:p w:rsidR="002F2222" w:rsidRDefault="002F2222">
            <w:pPr>
              <w:pStyle w:val="ConsPlusNormal"/>
              <w:jc w:val="center"/>
            </w:pPr>
            <w:r>
              <w:t>200,0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14.11</w:t>
            </w:r>
          </w:p>
        </w:tc>
        <w:tc>
          <w:tcPr>
            <w:tcW w:w="4648" w:type="dxa"/>
            <w:tcBorders>
              <w:top w:val="nil"/>
              <w:bottom w:val="nil"/>
            </w:tcBorders>
          </w:tcPr>
          <w:p w:rsidR="002F2222" w:rsidRDefault="002F2222">
            <w:pPr>
              <w:pStyle w:val="ConsPlusNormal"/>
            </w:pPr>
            <w:r>
              <w:t>Раздольевское сельское поселение</w:t>
            </w:r>
          </w:p>
        </w:tc>
        <w:tc>
          <w:tcPr>
            <w:tcW w:w="1247" w:type="dxa"/>
            <w:tcBorders>
              <w:top w:val="nil"/>
              <w:bottom w:val="nil"/>
            </w:tcBorders>
          </w:tcPr>
          <w:p w:rsidR="002F2222" w:rsidRDefault="002F2222">
            <w:pPr>
              <w:pStyle w:val="ConsPlusNormal"/>
              <w:jc w:val="center"/>
            </w:pPr>
            <w:r>
              <w:t>864,0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14.12</w:t>
            </w:r>
          </w:p>
        </w:tc>
        <w:tc>
          <w:tcPr>
            <w:tcW w:w="4648" w:type="dxa"/>
            <w:tcBorders>
              <w:top w:val="nil"/>
              <w:bottom w:val="nil"/>
            </w:tcBorders>
          </w:tcPr>
          <w:p w:rsidR="002F2222" w:rsidRDefault="002F2222">
            <w:pPr>
              <w:pStyle w:val="ConsPlusNormal"/>
            </w:pPr>
            <w:r>
              <w:t>Сосновское сельское поселение</w:t>
            </w:r>
          </w:p>
        </w:tc>
        <w:tc>
          <w:tcPr>
            <w:tcW w:w="1247" w:type="dxa"/>
            <w:tcBorders>
              <w:top w:val="nil"/>
              <w:bottom w:val="nil"/>
            </w:tcBorders>
          </w:tcPr>
          <w:p w:rsidR="002F2222" w:rsidRDefault="002F2222">
            <w:pPr>
              <w:pStyle w:val="ConsPlusNormal"/>
              <w:jc w:val="center"/>
            </w:pPr>
            <w:r>
              <w:t>2770,0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15</w:t>
            </w:r>
          </w:p>
        </w:tc>
        <w:tc>
          <w:tcPr>
            <w:tcW w:w="4648"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15.1</w:t>
            </w:r>
          </w:p>
        </w:tc>
        <w:tc>
          <w:tcPr>
            <w:tcW w:w="4648" w:type="dxa"/>
            <w:tcBorders>
              <w:top w:val="nil"/>
              <w:bottom w:val="nil"/>
            </w:tcBorders>
          </w:tcPr>
          <w:p w:rsidR="002F2222" w:rsidRDefault="002F2222">
            <w:pPr>
              <w:pStyle w:val="ConsPlusNormal"/>
            </w:pPr>
            <w:r>
              <w:t>Выскатское сельское поселение</w:t>
            </w:r>
          </w:p>
        </w:tc>
        <w:tc>
          <w:tcPr>
            <w:tcW w:w="1247" w:type="dxa"/>
            <w:tcBorders>
              <w:top w:val="nil"/>
              <w:bottom w:val="nil"/>
            </w:tcBorders>
          </w:tcPr>
          <w:p w:rsidR="002F2222" w:rsidRDefault="002F2222">
            <w:pPr>
              <w:pStyle w:val="ConsPlusNormal"/>
              <w:jc w:val="center"/>
            </w:pPr>
            <w:r>
              <w:t>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15.2</w:t>
            </w:r>
          </w:p>
        </w:tc>
        <w:tc>
          <w:tcPr>
            <w:tcW w:w="4648" w:type="dxa"/>
            <w:tcBorders>
              <w:top w:val="nil"/>
              <w:bottom w:val="nil"/>
            </w:tcBorders>
          </w:tcPr>
          <w:p w:rsidR="002F2222" w:rsidRDefault="002F2222">
            <w:pPr>
              <w:pStyle w:val="ConsPlusNormal"/>
            </w:pPr>
            <w:r>
              <w:t>Гостицкое сельское поселение</w:t>
            </w:r>
          </w:p>
        </w:tc>
        <w:tc>
          <w:tcPr>
            <w:tcW w:w="1247" w:type="dxa"/>
            <w:tcBorders>
              <w:top w:val="nil"/>
              <w:bottom w:val="nil"/>
            </w:tcBorders>
          </w:tcPr>
          <w:p w:rsidR="002F2222" w:rsidRDefault="002F2222">
            <w:pPr>
              <w:pStyle w:val="ConsPlusNormal"/>
              <w:jc w:val="center"/>
            </w:pPr>
            <w:r>
              <w:t>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15.3</w:t>
            </w:r>
          </w:p>
        </w:tc>
        <w:tc>
          <w:tcPr>
            <w:tcW w:w="4648" w:type="dxa"/>
            <w:tcBorders>
              <w:top w:val="nil"/>
              <w:bottom w:val="nil"/>
            </w:tcBorders>
          </w:tcPr>
          <w:p w:rsidR="002F2222" w:rsidRDefault="002F2222">
            <w:pPr>
              <w:pStyle w:val="ConsPlusNormal"/>
            </w:pPr>
            <w:r>
              <w:t>Загривское сельское поселение</w:t>
            </w:r>
          </w:p>
        </w:tc>
        <w:tc>
          <w:tcPr>
            <w:tcW w:w="1247" w:type="dxa"/>
            <w:tcBorders>
              <w:top w:val="nil"/>
              <w:bottom w:val="nil"/>
            </w:tcBorders>
          </w:tcPr>
          <w:p w:rsidR="002F2222" w:rsidRDefault="002F2222">
            <w:pPr>
              <w:pStyle w:val="ConsPlusNormal"/>
              <w:jc w:val="center"/>
            </w:pPr>
            <w:r>
              <w:t>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15.4</w:t>
            </w:r>
          </w:p>
        </w:tc>
        <w:tc>
          <w:tcPr>
            <w:tcW w:w="4648" w:type="dxa"/>
            <w:tcBorders>
              <w:top w:val="nil"/>
              <w:bottom w:val="nil"/>
            </w:tcBorders>
          </w:tcPr>
          <w:p w:rsidR="002F2222" w:rsidRDefault="002F2222">
            <w:pPr>
              <w:pStyle w:val="ConsPlusNormal"/>
            </w:pPr>
            <w:r>
              <w:t>Новосельское сельское поселение</w:t>
            </w:r>
          </w:p>
        </w:tc>
        <w:tc>
          <w:tcPr>
            <w:tcW w:w="1247" w:type="dxa"/>
            <w:tcBorders>
              <w:top w:val="nil"/>
              <w:bottom w:val="nil"/>
            </w:tcBorders>
          </w:tcPr>
          <w:p w:rsidR="002F2222" w:rsidRDefault="002F2222">
            <w:pPr>
              <w:pStyle w:val="ConsPlusNormal"/>
              <w:jc w:val="center"/>
            </w:pPr>
            <w:r>
              <w:t>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15.5</w:t>
            </w:r>
          </w:p>
        </w:tc>
        <w:tc>
          <w:tcPr>
            <w:tcW w:w="4648"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r>
              <w:t>7037,2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15.6</w:t>
            </w:r>
          </w:p>
        </w:tc>
        <w:tc>
          <w:tcPr>
            <w:tcW w:w="4648" w:type="dxa"/>
            <w:tcBorders>
              <w:top w:val="nil"/>
              <w:bottom w:val="nil"/>
            </w:tcBorders>
          </w:tcPr>
          <w:p w:rsidR="002F2222" w:rsidRDefault="002F2222">
            <w:pPr>
              <w:pStyle w:val="ConsPlusNormal"/>
            </w:pPr>
            <w:r>
              <w:t>Сланцевское городское поселение</w:t>
            </w:r>
          </w:p>
        </w:tc>
        <w:tc>
          <w:tcPr>
            <w:tcW w:w="1247" w:type="dxa"/>
            <w:tcBorders>
              <w:top w:val="nil"/>
              <w:bottom w:val="nil"/>
            </w:tcBorders>
          </w:tcPr>
          <w:p w:rsidR="002F2222" w:rsidRDefault="002F2222">
            <w:pPr>
              <w:pStyle w:val="ConsPlusNormal"/>
              <w:jc w:val="center"/>
            </w:pPr>
            <w:r>
              <w:t>2470,0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15.7</w:t>
            </w:r>
          </w:p>
        </w:tc>
        <w:tc>
          <w:tcPr>
            <w:tcW w:w="4648" w:type="dxa"/>
            <w:tcBorders>
              <w:top w:val="nil"/>
              <w:bottom w:val="nil"/>
            </w:tcBorders>
          </w:tcPr>
          <w:p w:rsidR="002F2222" w:rsidRDefault="002F2222">
            <w:pPr>
              <w:pStyle w:val="ConsPlusNormal"/>
            </w:pPr>
            <w:r>
              <w:t>Старопольское сельское поселение</w:t>
            </w:r>
          </w:p>
        </w:tc>
        <w:tc>
          <w:tcPr>
            <w:tcW w:w="1247" w:type="dxa"/>
            <w:tcBorders>
              <w:top w:val="nil"/>
              <w:bottom w:val="nil"/>
            </w:tcBorders>
          </w:tcPr>
          <w:p w:rsidR="002F2222" w:rsidRDefault="002F2222">
            <w:pPr>
              <w:pStyle w:val="ConsPlusNormal"/>
              <w:jc w:val="center"/>
            </w:pPr>
            <w:r>
              <w:t>1264,2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15.8</w:t>
            </w:r>
          </w:p>
        </w:tc>
        <w:tc>
          <w:tcPr>
            <w:tcW w:w="4648" w:type="dxa"/>
            <w:tcBorders>
              <w:top w:val="nil"/>
              <w:bottom w:val="nil"/>
            </w:tcBorders>
          </w:tcPr>
          <w:p w:rsidR="002F2222" w:rsidRDefault="002F2222">
            <w:pPr>
              <w:pStyle w:val="ConsPlusNormal"/>
            </w:pPr>
            <w:r>
              <w:t>Черновское сельское поселение</w:t>
            </w:r>
          </w:p>
        </w:tc>
        <w:tc>
          <w:tcPr>
            <w:tcW w:w="1247" w:type="dxa"/>
            <w:tcBorders>
              <w:top w:val="nil"/>
              <w:bottom w:val="nil"/>
            </w:tcBorders>
          </w:tcPr>
          <w:p w:rsidR="002F2222" w:rsidRDefault="002F2222">
            <w:pPr>
              <w:pStyle w:val="ConsPlusNormal"/>
              <w:jc w:val="center"/>
            </w:pPr>
            <w:r>
              <w:t>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16</w:t>
            </w:r>
          </w:p>
        </w:tc>
        <w:tc>
          <w:tcPr>
            <w:tcW w:w="4648"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16.1</w:t>
            </w:r>
          </w:p>
        </w:tc>
        <w:tc>
          <w:tcPr>
            <w:tcW w:w="4648" w:type="dxa"/>
            <w:tcBorders>
              <w:top w:val="nil"/>
              <w:bottom w:val="nil"/>
            </w:tcBorders>
          </w:tcPr>
          <w:p w:rsidR="002F2222" w:rsidRDefault="002F2222">
            <w:pPr>
              <w:pStyle w:val="ConsPlusNormal"/>
            </w:pPr>
            <w:r>
              <w:t>Ганьковское сельское поселение</w:t>
            </w:r>
          </w:p>
        </w:tc>
        <w:tc>
          <w:tcPr>
            <w:tcW w:w="1247" w:type="dxa"/>
            <w:tcBorders>
              <w:top w:val="nil"/>
              <w:bottom w:val="nil"/>
            </w:tcBorders>
          </w:tcPr>
          <w:p w:rsidR="002F2222" w:rsidRDefault="002F2222">
            <w:pPr>
              <w:pStyle w:val="ConsPlusNormal"/>
              <w:jc w:val="center"/>
            </w:pPr>
            <w:r>
              <w:t>300,0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16.2</w:t>
            </w:r>
          </w:p>
        </w:tc>
        <w:tc>
          <w:tcPr>
            <w:tcW w:w="4648" w:type="dxa"/>
            <w:tcBorders>
              <w:top w:val="nil"/>
              <w:bottom w:val="nil"/>
            </w:tcBorders>
          </w:tcPr>
          <w:p w:rsidR="002F2222" w:rsidRDefault="002F2222">
            <w:pPr>
              <w:pStyle w:val="ConsPlusNormal"/>
            </w:pPr>
            <w:r>
              <w:t>Мелегежское сельское поселение</w:t>
            </w:r>
          </w:p>
        </w:tc>
        <w:tc>
          <w:tcPr>
            <w:tcW w:w="1247" w:type="dxa"/>
            <w:tcBorders>
              <w:top w:val="nil"/>
              <w:bottom w:val="nil"/>
            </w:tcBorders>
          </w:tcPr>
          <w:p w:rsidR="002F2222" w:rsidRDefault="002F2222">
            <w:pPr>
              <w:pStyle w:val="ConsPlusNormal"/>
              <w:jc w:val="center"/>
            </w:pPr>
            <w:r>
              <w:t>300,0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16.3</w:t>
            </w:r>
          </w:p>
        </w:tc>
        <w:tc>
          <w:tcPr>
            <w:tcW w:w="4648" w:type="dxa"/>
            <w:tcBorders>
              <w:top w:val="nil"/>
              <w:bottom w:val="nil"/>
            </w:tcBorders>
          </w:tcPr>
          <w:p w:rsidR="002F2222" w:rsidRDefault="002F2222">
            <w:pPr>
              <w:pStyle w:val="ConsPlusNormal"/>
            </w:pPr>
            <w:r>
              <w:t>Пашозерское сельское поселение</w:t>
            </w:r>
          </w:p>
        </w:tc>
        <w:tc>
          <w:tcPr>
            <w:tcW w:w="1247" w:type="dxa"/>
            <w:tcBorders>
              <w:top w:val="nil"/>
              <w:bottom w:val="nil"/>
            </w:tcBorders>
          </w:tcPr>
          <w:p w:rsidR="002F2222" w:rsidRDefault="002F2222">
            <w:pPr>
              <w:pStyle w:val="ConsPlusNormal"/>
              <w:jc w:val="center"/>
            </w:pPr>
            <w:r>
              <w:t>250,0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16.4</w:t>
            </w:r>
          </w:p>
        </w:tc>
        <w:tc>
          <w:tcPr>
            <w:tcW w:w="4648"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r>
              <w:t>9225,4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16.5</w:t>
            </w:r>
          </w:p>
        </w:tc>
        <w:tc>
          <w:tcPr>
            <w:tcW w:w="4648" w:type="dxa"/>
            <w:tcBorders>
              <w:top w:val="nil"/>
              <w:bottom w:val="nil"/>
            </w:tcBorders>
          </w:tcPr>
          <w:p w:rsidR="002F2222" w:rsidRDefault="002F2222">
            <w:pPr>
              <w:pStyle w:val="ConsPlusNormal"/>
            </w:pPr>
            <w:r>
              <w:t>Тихвинское городское поселение</w:t>
            </w:r>
          </w:p>
        </w:tc>
        <w:tc>
          <w:tcPr>
            <w:tcW w:w="1247" w:type="dxa"/>
            <w:tcBorders>
              <w:top w:val="nil"/>
              <w:bottom w:val="nil"/>
            </w:tcBorders>
          </w:tcPr>
          <w:p w:rsidR="002F2222" w:rsidRDefault="002F2222">
            <w:pPr>
              <w:pStyle w:val="ConsPlusNormal"/>
              <w:jc w:val="center"/>
            </w:pPr>
            <w:r>
              <w:t>1972,6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16.6</w:t>
            </w:r>
          </w:p>
        </w:tc>
        <w:tc>
          <w:tcPr>
            <w:tcW w:w="4648" w:type="dxa"/>
            <w:tcBorders>
              <w:top w:val="nil"/>
              <w:bottom w:val="nil"/>
            </w:tcBorders>
          </w:tcPr>
          <w:p w:rsidR="002F2222" w:rsidRDefault="002F2222">
            <w:pPr>
              <w:pStyle w:val="ConsPlusNormal"/>
            </w:pPr>
            <w:r>
              <w:t>Шугозерское сельское поселение</w:t>
            </w:r>
          </w:p>
        </w:tc>
        <w:tc>
          <w:tcPr>
            <w:tcW w:w="1247" w:type="dxa"/>
            <w:tcBorders>
              <w:top w:val="nil"/>
              <w:bottom w:val="nil"/>
            </w:tcBorders>
          </w:tcPr>
          <w:p w:rsidR="002F2222" w:rsidRDefault="002F2222">
            <w:pPr>
              <w:pStyle w:val="ConsPlusNormal"/>
              <w:jc w:val="center"/>
            </w:pPr>
            <w:r>
              <w:t>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17</w:t>
            </w:r>
          </w:p>
        </w:tc>
        <w:tc>
          <w:tcPr>
            <w:tcW w:w="4648"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w:t>
            </w:r>
          </w:p>
        </w:tc>
        <w:tc>
          <w:tcPr>
            <w:tcW w:w="4648" w:type="dxa"/>
            <w:tcBorders>
              <w:top w:val="nil"/>
              <w:bottom w:val="nil"/>
            </w:tcBorders>
          </w:tcPr>
          <w:p w:rsidR="002F2222" w:rsidRDefault="002F2222">
            <w:pPr>
              <w:pStyle w:val="ConsPlusNormal"/>
            </w:pPr>
            <w:r>
              <w:t>Красноборское городское поселение</w:t>
            </w:r>
          </w:p>
        </w:tc>
        <w:tc>
          <w:tcPr>
            <w:tcW w:w="1247" w:type="dxa"/>
            <w:tcBorders>
              <w:top w:val="nil"/>
              <w:bottom w:val="nil"/>
            </w:tcBorders>
          </w:tcPr>
          <w:p w:rsidR="002F2222" w:rsidRDefault="002F2222">
            <w:pPr>
              <w:pStyle w:val="ConsPlusNormal"/>
              <w:jc w:val="center"/>
            </w:pPr>
            <w:r>
              <w:t>1000,0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17.2</w:t>
            </w:r>
          </w:p>
        </w:tc>
        <w:tc>
          <w:tcPr>
            <w:tcW w:w="4648" w:type="dxa"/>
            <w:tcBorders>
              <w:top w:val="nil"/>
              <w:bottom w:val="nil"/>
            </w:tcBorders>
          </w:tcPr>
          <w:p w:rsidR="002F2222" w:rsidRDefault="002F2222">
            <w:pPr>
              <w:pStyle w:val="ConsPlusNormal"/>
            </w:pPr>
            <w:r>
              <w:t>Лисинское сельское поселение</w:t>
            </w:r>
          </w:p>
        </w:tc>
        <w:tc>
          <w:tcPr>
            <w:tcW w:w="1247" w:type="dxa"/>
            <w:tcBorders>
              <w:top w:val="nil"/>
              <w:bottom w:val="nil"/>
            </w:tcBorders>
          </w:tcPr>
          <w:p w:rsidR="002F2222" w:rsidRDefault="002F2222">
            <w:pPr>
              <w:pStyle w:val="ConsPlusNormal"/>
              <w:jc w:val="center"/>
            </w:pPr>
            <w:r>
              <w:t>800,0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17.3</w:t>
            </w:r>
          </w:p>
        </w:tc>
        <w:tc>
          <w:tcPr>
            <w:tcW w:w="4648" w:type="dxa"/>
            <w:tcBorders>
              <w:top w:val="nil"/>
              <w:bottom w:val="nil"/>
            </w:tcBorders>
          </w:tcPr>
          <w:p w:rsidR="002F2222" w:rsidRDefault="002F2222">
            <w:pPr>
              <w:pStyle w:val="ConsPlusNormal"/>
            </w:pPr>
            <w:r>
              <w:t>Любанское городское поселение</w:t>
            </w:r>
          </w:p>
        </w:tc>
        <w:tc>
          <w:tcPr>
            <w:tcW w:w="1247" w:type="dxa"/>
            <w:tcBorders>
              <w:top w:val="nil"/>
              <w:bottom w:val="nil"/>
            </w:tcBorders>
          </w:tcPr>
          <w:p w:rsidR="002F2222" w:rsidRDefault="002F2222">
            <w:pPr>
              <w:pStyle w:val="ConsPlusNormal"/>
              <w:jc w:val="center"/>
            </w:pPr>
            <w:r>
              <w:t>2855,0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17.4</w:t>
            </w:r>
          </w:p>
        </w:tc>
        <w:tc>
          <w:tcPr>
            <w:tcW w:w="4648" w:type="dxa"/>
            <w:tcBorders>
              <w:top w:val="nil"/>
              <w:bottom w:val="nil"/>
            </w:tcBorders>
          </w:tcPr>
          <w:p w:rsidR="002F2222" w:rsidRDefault="002F2222">
            <w:pPr>
              <w:pStyle w:val="ConsPlusNormal"/>
            </w:pPr>
            <w:r>
              <w:t>Никольское городское поселение</w:t>
            </w:r>
          </w:p>
        </w:tc>
        <w:tc>
          <w:tcPr>
            <w:tcW w:w="1247" w:type="dxa"/>
            <w:tcBorders>
              <w:top w:val="nil"/>
              <w:bottom w:val="nil"/>
            </w:tcBorders>
          </w:tcPr>
          <w:p w:rsidR="002F2222" w:rsidRDefault="002F2222">
            <w:pPr>
              <w:pStyle w:val="ConsPlusNormal"/>
              <w:jc w:val="center"/>
            </w:pPr>
            <w:r>
              <w:t>4230,0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17.5</w:t>
            </w:r>
          </w:p>
        </w:tc>
        <w:tc>
          <w:tcPr>
            <w:tcW w:w="4648" w:type="dxa"/>
            <w:tcBorders>
              <w:top w:val="nil"/>
              <w:bottom w:val="nil"/>
            </w:tcBorders>
          </w:tcPr>
          <w:p w:rsidR="002F2222" w:rsidRDefault="002F2222">
            <w:pPr>
              <w:pStyle w:val="ConsPlusNormal"/>
            </w:pPr>
            <w:r>
              <w:t>Нурминское сельское поселение</w:t>
            </w:r>
          </w:p>
        </w:tc>
        <w:tc>
          <w:tcPr>
            <w:tcW w:w="1247" w:type="dxa"/>
            <w:tcBorders>
              <w:top w:val="nil"/>
              <w:bottom w:val="nil"/>
            </w:tcBorders>
          </w:tcPr>
          <w:p w:rsidR="002F2222" w:rsidRDefault="002F2222">
            <w:pPr>
              <w:pStyle w:val="ConsPlusNormal"/>
              <w:jc w:val="center"/>
            </w:pPr>
            <w:r>
              <w:t>1225,0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17.6</w:t>
            </w:r>
          </w:p>
        </w:tc>
        <w:tc>
          <w:tcPr>
            <w:tcW w:w="4648" w:type="dxa"/>
            <w:tcBorders>
              <w:top w:val="nil"/>
              <w:bottom w:val="nil"/>
            </w:tcBorders>
          </w:tcPr>
          <w:p w:rsidR="002F2222" w:rsidRDefault="002F2222">
            <w:pPr>
              <w:pStyle w:val="ConsPlusNormal"/>
            </w:pPr>
            <w:r>
              <w:t>Рябовское городское поселение</w:t>
            </w:r>
          </w:p>
        </w:tc>
        <w:tc>
          <w:tcPr>
            <w:tcW w:w="1247" w:type="dxa"/>
            <w:tcBorders>
              <w:top w:val="nil"/>
              <w:bottom w:val="nil"/>
            </w:tcBorders>
          </w:tcPr>
          <w:p w:rsidR="002F2222" w:rsidRDefault="002F2222">
            <w:pPr>
              <w:pStyle w:val="ConsPlusNormal"/>
              <w:jc w:val="center"/>
            </w:pPr>
            <w:r>
              <w:t>1785,0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17.7</w:t>
            </w:r>
          </w:p>
        </w:tc>
        <w:tc>
          <w:tcPr>
            <w:tcW w:w="4648" w:type="dxa"/>
            <w:tcBorders>
              <w:top w:val="nil"/>
              <w:bottom w:val="nil"/>
            </w:tcBorders>
          </w:tcPr>
          <w:p w:rsidR="002F2222" w:rsidRDefault="002F2222">
            <w:pPr>
              <w:pStyle w:val="ConsPlusNormal"/>
            </w:pPr>
            <w:r>
              <w:t>Тельмановское сельское поселение</w:t>
            </w:r>
          </w:p>
        </w:tc>
        <w:tc>
          <w:tcPr>
            <w:tcW w:w="1247" w:type="dxa"/>
            <w:tcBorders>
              <w:top w:val="nil"/>
              <w:bottom w:val="nil"/>
            </w:tcBorders>
          </w:tcPr>
          <w:p w:rsidR="002F2222" w:rsidRDefault="002F2222">
            <w:pPr>
              <w:pStyle w:val="ConsPlusNormal"/>
              <w:jc w:val="center"/>
            </w:pPr>
            <w:r>
              <w:t>1000,0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17.8</w:t>
            </w:r>
          </w:p>
        </w:tc>
        <w:tc>
          <w:tcPr>
            <w:tcW w:w="4648"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r>
              <w:t>16935,0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17.9</w:t>
            </w:r>
          </w:p>
        </w:tc>
        <w:tc>
          <w:tcPr>
            <w:tcW w:w="4648" w:type="dxa"/>
            <w:tcBorders>
              <w:top w:val="nil"/>
              <w:bottom w:val="nil"/>
            </w:tcBorders>
          </w:tcPr>
          <w:p w:rsidR="002F2222" w:rsidRDefault="002F2222">
            <w:pPr>
              <w:pStyle w:val="ConsPlusNormal"/>
            </w:pPr>
            <w:r>
              <w:t>Тосненское городское поселение</w:t>
            </w:r>
          </w:p>
        </w:tc>
        <w:tc>
          <w:tcPr>
            <w:tcW w:w="1247" w:type="dxa"/>
            <w:tcBorders>
              <w:top w:val="nil"/>
              <w:bottom w:val="nil"/>
            </w:tcBorders>
          </w:tcPr>
          <w:p w:rsidR="002F2222" w:rsidRDefault="002F2222">
            <w:pPr>
              <w:pStyle w:val="ConsPlusNormal"/>
              <w:jc w:val="center"/>
            </w:pPr>
            <w:r>
              <w:t>1415,0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17.10</w:t>
            </w:r>
          </w:p>
        </w:tc>
        <w:tc>
          <w:tcPr>
            <w:tcW w:w="4648" w:type="dxa"/>
            <w:tcBorders>
              <w:top w:val="nil"/>
              <w:bottom w:val="nil"/>
            </w:tcBorders>
          </w:tcPr>
          <w:p w:rsidR="002F2222" w:rsidRDefault="002F2222">
            <w:pPr>
              <w:pStyle w:val="ConsPlusNormal"/>
            </w:pPr>
            <w:r>
              <w:t>Трубникоборское сельское поселение</w:t>
            </w:r>
          </w:p>
        </w:tc>
        <w:tc>
          <w:tcPr>
            <w:tcW w:w="1247" w:type="dxa"/>
            <w:tcBorders>
              <w:top w:val="nil"/>
              <w:bottom w:val="nil"/>
            </w:tcBorders>
          </w:tcPr>
          <w:p w:rsidR="002F2222" w:rsidRDefault="002F2222">
            <w:pPr>
              <w:pStyle w:val="ConsPlusNormal"/>
              <w:jc w:val="center"/>
            </w:pPr>
            <w:r>
              <w:t>1755,0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17.11</w:t>
            </w:r>
          </w:p>
        </w:tc>
        <w:tc>
          <w:tcPr>
            <w:tcW w:w="4648" w:type="dxa"/>
            <w:tcBorders>
              <w:top w:val="nil"/>
              <w:bottom w:val="nil"/>
            </w:tcBorders>
          </w:tcPr>
          <w:p w:rsidR="002F2222" w:rsidRDefault="002F2222">
            <w:pPr>
              <w:pStyle w:val="ConsPlusNormal"/>
            </w:pPr>
            <w:r>
              <w:t>Ульяновское городское поселение</w:t>
            </w:r>
          </w:p>
        </w:tc>
        <w:tc>
          <w:tcPr>
            <w:tcW w:w="1247" w:type="dxa"/>
            <w:tcBorders>
              <w:top w:val="nil"/>
              <w:bottom w:val="nil"/>
            </w:tcBorders>
          </w:tcPr>
          <w:p w:rsidR="002F2222" w:rsidRDefault="002F2222">
            <w:pPr>
              <w:pStyle w:val="ConsPlusNormal"/>
              <w:jc w:val="center"/>
            </w:pPr>
            <w:r>
              <w:t>1000,0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17.12</w:t>
            </w:r>
          </w:p>
        </w:tc>
        <w:tc>
          <w:tcPr>
            <w:tcW w:w="4648" w:type="dxa"/>
            <w:tcBorders>
              <w:top w:val="nil"/>
              <w:bottom w:val="nil"/>
            </w:tcBorders>
          </w:tcPr>
          <w:p w:rsidR="002F2222" w:rsidRDefault="002F2222">
            <w:pPr>
              <w:pStyle w:val="ConsPlusNormal"/>
            </w:pPr>
            <w:r>
              <w:t>Форносовское городское поселение</w:t>
            </w:r>
          </w:p>
        </w:tc>
        <w:tc>
          <w:tcPr>
            <w:tcW w:w="1247" w:type="dxa"/>
            <w:tcBorders>
              <w:top w:val="nil"/>
              <w:bottom w:val="nil"/>
            </w:tcBorders>
          </w:tcPr>
          <w:p w:rsidR="002F2222" w:rsidRDefault="002F2222">
            <w:pPr>
              <w:pStyle w:val="ConsPlusNormal"/>
              <w:jc w:val="center"/>
            </w:pPr>
            <w:r>
              <w:t>6000,0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single" w:sz="4" w:space="0" w:color="auto"/>
            </w:tcBorders>
          </w:tcPr>
          <w:p w:rsidR="002F2222" w:rsidRDefault="002F2222">
            <w:pPr>
              <w:pStyle w:val="ConsPlusNormal"/>
              <w:jc w:val="center"/>
              <w:outlineLvl w:val="2"/>
            </w:pPr>
            <w:r>
              <w:t>18</w:t>
            </w:r>
          </w:p>
        </w:tc>
        <w:tc>
          <w:tcPr>
            <w:tcW w:w="4648"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tcPr>
          <w:p w:rsidR="002F2222" w:rsidRDefault="002F2222">
            <w:pPr>
              <w:pStyle w:val="ConsPlusNormal"/>
              <w:jc w:val="center"/>
            </w:pPr>
            <w:r>
              <w:t>14350,0</w:t>
            </w:r>
          </w:p>
        </w:tc>
        <w:tc>
          <w:tcPr>
            <w:tcW w:w="1191" w:type="dxa"/>
            <w:tcBorders>
              <w:top w:val="nil"/>
              <w:bottom w:val="single" w:sz="4" w:space="0" w:color="auto"/>
            </w:tcBorders>
          </w:tcPr>
          <w:p w:rsidR="002F2222" w:rsidRDefault="002F2222">
            <w:pPr>
              <w:pStyle w:val="ConsPlusNormal"/>
              <w:jc w:val="center"/>
            </w:pPr>
            <w:r>
              <w:t>0</w:t>
            </w:r>
          </w:p>
        </w:tc>
        <w:tc>
          <w:tcPr>
            <w:tcW w:w="1191" w:type="dxa"/>
            <w:tcBorders>
              <w:top w:val="nil"/>
              <w:bottom w:val="single" w:sz="4" w:space="0" w:color="auto"/>
            </w:tcBorders>
          </w:tcPr>
          <w:p w:rsidR="002F2222" w:rsidRDefault="002F2222">
            <w:pPr>
              <w:pStyle w:val="ConsPlusNormal"/>
              <w:jc w:val="center"/>
            </w:pPr>
            <w:r>
              <w:t>0</w:t>
            </w:r>
          </w:p>
        </w:tc>
      </w:tr>
      <w:tr w:rsidR="002F2222">
        <w:tc>
          <w:tcPr>
            <w:tcW w:w="794" w:type="dxa"/>
            <w:tcBorders>
              <w:top w:val="single" w:sz="4" w:space="0" w:color="auto"/>
              <w:bottom w:val="single" w:sz="4" w:space="0" w:color="auto"/>
            </w:tcBorders>
          </w:tcPr>
          <w:p w:rsidR="002F2222" w:rsidRDefault="002F2222">
            <w:pPr>
              <w:pStyle w:val="ConsPlusNormal"/>
              <w:jc w:val="center"/>
            </w:pPr>
          </w:p>
        </w:tc>
        <w:tc>
          <w:tcPr>
            <w:tcW w:w="4648"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508286,7</w:t>
            </w:r>
          </w:p>
        </w:tc>
        <w:tc>
          <w:tcPr>
            <w:tcW w:w="1191" w:type="dxa"/>
            <w:tcBorders>
              <w:top w:val="single" w:sz="4" w:space="0" w:color="auto"/>
              <w:bottom w:val="single" w:sz="4" w:space="0" w:color="auto"/>
            </w:tcBorders>
          </w:tcPr>
          <w:p w:rsidR="002F2222" w:rsidRDefault="002F2222">
            <w:pPr>
              <w:pStyle w:val="ConsPlusNormal"/>
              <w:jc w:val="center"/>
            </w:pPr>
            <w:r>
              <w:t>0</w:t>
            </w:r>
          </w:p>
        </w:tc>
        <w:tc>
          <w:tcPr>
            <w:tcW w:w="1191" w:type="dxa"/>
            <w:tcBorders>
              <w:top w:val="single" w:sz="4" w:space="0" w:color="auto"/>
              <w:bottom w:val="single" w:sz="4" w:space="0" w:color="auto"/>
            </w:tcBorders>
          </w:tcPr>
          <w:p w:rsidR="002F2222" w:rsidRDefault="002F2222">
            <w:pPr>
              <w:pStyle w:val="ConsPlusNormal"/>
              <w:jc w:val="center"/>
            </w:pPr>
            <w:r>
              <w:t>0</w:t>
            </w:r>
          </w:p>
        </w:tc>
      </w:tr>
    </w:tbl>
    <w:p w:rsidR="002F2222" w:rsidRDefault="002F2222">
      <w:pPr>
        <w:pStyle w:val="ConsPlusNormal"/>
      </w:pPr>
    </w:p>
    <w:p w:rsidR="002F2222" w:rsidRDefault="002F2222">
      <w:pPr>
        <w:pStyle w:val="ConsPlusNormal"/>
        <w:jc w:val="right"/>
        <w:outlineLvl w:val="1"/>
      </w:pPr>
      <w:r>
        <w:t>Таблица 36</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реализацию областного закона</w:t>
      </w:r>
    </w:p>
    <w:p w:rsidR="002F2222" w:rsidRDefault="002F2222">
      <w:pPr>
        <w:pStyle w:val="ConsPlusTitle"/>
        <w:jc w:val="center"/>
      </w:pPr>
      <w:r>
        <w:t>от 15 января 2018 года N 3-оз "О содействии участию</w:t>
      </w:r>
    </w:p>
    <w:p w:rsidR="002F2222" w:rsidRDefault="002F2222">
      <w:pPr>
        <w:pStyle w:val="ConsPlusTitle"/>
        <w:jc w:val="center"/>
      </w:pPr>
      <w:r>
        <w:t>населения в осуществлении местного самоуправления в иных</w:t>
      </w:r>
    </w:p>
    <w:p w:rsidR="002F2222" w:rsidRDefault="002F2222">
      <w:pPr>
        <w:pStyle w:val="ConsPlusTitle"/>
        <w:jc w:val="center"/>
      </w:pPr>
      <w:r>
        <w:t>формах на территориях административных центров и городских</w:t>
      </w:r>
    </w:p>
    <w:p w:rsidR="002F2222" w:rsidRDefault="002F2222">
      <w:pPr>
        <w:pStyle w:val="ConsPlusTitle"/>
        <w:jc w:val="center"/>
      </w:pPr>
      <w:r>
        <w:t>поселков муниципальных образований Ленинградской области"</w:t>
      </w:r>
    </w:p>
    <w:p w:rsidR="002F2222" w:rsidRDefault="002F2222">
      <w:pPr>
        <w:pStyle w:val="ConsPlusTitle"/>
        <w:jc w:val="center"/>
      </w:pPr>
      <w:r>
        <w:t>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14">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2F2222">
        <w:tc>
          <w:tcPr>
            <w:tcW w:w="794" w:type="dxa"/>
            <w:vMerge w:val="restart"/>
            <w:tcBorders>
              <w:top w:val="single" w:sz="4" w:space="0" w:color="auto"/>
              <w:bottom w:val="single" w:sz="4" w:space="0" w:color="auto"/>
            </w:tcBorders>
          </w:tcPr>
          <w:p w:rsidR="002F2222" w:rsidRDefault="002F2222">
            <w:pPr>
              <w:pStyle w:val="ConsPlusNormal"/>
              <w:jc w:val="center"/>
            </w:pPr>
            <w:r>
              <w:t>N п/п</w:t>
            </w:r>
          </w:p>
        </w:tc>
        <w:tc>
          <w:tcPr>
            <w:tcW w:w="4648"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794" w:type="dxa"/>
            <w:vMerge/>
            <w:tcBorders>
              <w:top w:val="single" w:sz="4" w:space="0" w:color="auto"/>
              <w:bottom w:val="single" w:sz="4" w:space="0" w:color="auto"/>
            </w:tcBorders>
          </w:tcPr>
          <w:p w:rsidR="002F2222" w:rsidRDefault="002F2222">
            <w:pPr>
              <w:pStyle w:val="ConsPlusNormal"/>
            </w:pPr>
          </w:p>
        </w:tc>
        <w:tc>
          <w:tcPr>
            <w:tcW w:w="4648"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191" w:type="dxa"/>
            <w:tcBorders>
              <w:top w:val="single" w:sz="4" w:space="0" w:color="auto"/>
              <w:bottom w:val="single" w:sz="4" w:space="0" w:color="auto"/>
            </w:tcBorders>
          </w:tcPr>
          <w:p w:rsidR="002F2222" w:rsidRDefault="002F2222">
            <w:pPr>
              <w:pStyle w:val="ConsPlusNormal"/>
              <w:jc w:val="center"/>
            </w:pPr>
            <w:r>
              <w:t>2025 год</w:t>
            </w:r>
          </w:p>
        </w:tc>
        <w:tc>
          <w:tcPr>
            <w:tcW w:w="1191" w:type="dxa"/>
            <w:tcBorders>
              <w:top w:val="single" w:sz="4" w:space="0" w:color="auto"/>
              <w:bottom w:val="single" w:sz="4" w:space="0" w:color="auto"/>
            </w:tcBorders>
          </w:tcPr>
          <w:p w:rsidR="002F2222" w:rsidRDefault="002F2222">
            <w:pPr>
              <w:pStyle w:val="ConsPlusNormal"/>
              <w:jc w:val="center"/>
            </w:pPr>
            <w:r>
              <w:t>2026 год</w:t>
            </w:r>
          </w:p>
        </w:tc>
      </w:tr>
      <w:tr w:rsidR="002F2222">
        <w:tc>
          <w:tcPr>
            <w:tcW w:w="794" w:type="dxa"/>
            <w:tcBorders>
              <w:top w:val="single" w:sz="4" w:space="0" w:color="auto"/>
              <w:bottom w:val="single" w:sz="4" w:space="0" w:color="auto"/>
            </w:tcBorders>
          </w:tcPr>
          <w:p w:rsidR="002F2222" w:rsidRDefault="002F2222">
            <w:pPr>
              <w:pStyle w:val="ConsPlusNormal"/>
              <w:jc w:val="center"/>
            </w:pPr>
            <w:r>
              <w:lastRenderedPageBreak/>
              <w:t>1</w:t>
            </w:r>
          </w:p>
        </w:tc>
        <w:tc>
          <w:tcPr>
            <w:tcW w:w="4648" w:type="dxa"/>
            <w:tcBorders>
              <w:top w:val="single" w:sz="4" w:space="0" w:color="auto"/>
              <w:bottom w:val="single" w:sz="4" w:space="0" w:color="auto"/>
            </w:tcBorders>
          </w:tcPr>
          <w:p w:rsidR="002F2222" w:rsidRDefault="002F2222">
            <w:pPr>
              <w:pStyle w:val="ConsPlusNormal"/>
              <w:jc w:val="center"/>
            </w:pPr>
            <w:r>
              <w:t>2</w:t>
            </w:r>
          </w:p>
        </w:tc>
        <w:tc>
          <w:tcPr>
            <w:tcW w:w="1247" w:type="dxa"/>
            <w:tcBorders>
              <w:top w:val="single" w:sz="4" w:space="0" w:color="auto"/>
              <w:bottom w:val="single" w:sz="4" w:space="0" w:color="auto"/>
            </w:tcBorders>
          </w:tcPr>
          <w:p w:rsidR="002F2222" w:rsidRDefault="002F2222">
            <w:pPr>
              <w:pStyle w:val="ConsPlusNormal"/>
              <w:jc w:val="center"/>
            </w:pPr>
            <w:r>
              <w:t>3</w:t>
            </w:r>
          </w:p>
        </w:tc>
        <w:tc>
          <w:tcPr>
            <w:tcW w:w="1191" w:type="dxa"/>
            <w:tcBorders>
              <w:top w:val="single" w:sz="4" w:space="0" w:color="auto"/>
              <w:bottom w:val="single" w:sz="4" w:space="0" w:color="auto"/>
            </w:tcBorders>
          </w:tcPr>
          <w:p w:rsidR="002F2222" w:rsidRDefault="002F2222">
            <w:pPr>
              <w:pStyle w:val="ConsPlusNormal"/>
              <w:jc w:val="center"/>
            </w:pPr>
            <w:r>
              <w:t>4</w:t>
            </w:r>
          </w:p>
        </w:tc>
        <w:tc>
          <w:tcPr>
            <w:tcW w:w="1191" w:type="dxa"/>
            <w:tcBorders>
              <w:top w:val="single" w:sz="4" w:space="0" w:color="auto"/>
              <w:bottom w:val="single" w:sz="4" w:space="0" w:color="auto"/>
            </w:tcBorders>
          </w:tcPr>
          <w:p w:rsidR="002F2222" w:rsidRDefault="002F2222">
            <w:pPr>
              <w:pStyle w:val="ConsPlusNormal"/>
              <w:jc w:val="center"/>
            </w:pPr>
            <w:r>
              <w:t>5</w:t>
            </w:r>
          </w:p>
        </w:tc>
      </w:tr>
      <w:tr w:rsidR="002F2222">
        <w:tblPrEx>
          <w:tblBorders>
            <w:insideH w:val="none" w:sz="0" w:space="0" w:color="auto"/>
          </w:tblBorders>
        </w:tblPrEx>
        <w:tc>
          <w:tcPr>
            <w:tcW w:w="794" w:type="dxa"/>
            <w:tcBorders>
              <w:top w:val="single" w:sz="4" w:space="0" w:color="auto"/>
              <w:bottom w:val="nil"/>
            </w:tcBorders>
          </w:tcPr>
          <w:p w:rsidR="002F2222" w:rsidRDefault="002F2222">
            <w:pPr>
              <w:pStyle w:val="ConsPlusNormal"/>
              <w:jc w:val="center"/>
              <w:outlineLvl w:val="2"/>
            </w:pPr>
            <w:r>
              <w:t>1</w:t>
            </w:r>
          </w:p>
        </w:tc>
        <w:tc>
          <w:tcPr>
            <w:tcW w:w="4648"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w:t>
            </w:r>
          </w:p>
        </w:tc>
        <w:tc>
          <w:tcPr>
            <w:tcW w:w="4648" w:type="dxa"/>
            <w:tcBorders>
              <w:top w:val="nil"/>
              <w:bottom w:val="nil"/>
            </w:tcBorders>
          </w:tcPr>
          <w:p w:rsidR="002F2222" w:rsidRDefault="002F2222">
            <w:pPr>
              <w:pStyle w:val="ConsPlusNormal"/>
            </w:pPr>
            <w:r>
              <w:t>Бокситогорское городское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w:t>
            </w:r>
          </w:p>
        </w:tc>
        <w:tc>
          <w:tcPr>
            <w:tcW w:w="4648" w:type="dxa"/>
            <w:tcBorders>
              <w:top w:val="nil"/>
              <w:bottom w:val="nil"/>
            </w:tcBorders>
          </w:tcPr>
          <w:p w:rsidR="002F2222" w:rsidRDefault="002F2222">
            <w:pPr>
              <w:pStyle w:val="ConsPlusNormal"/>
            </w:pPr>
            <w:r>
              <w:t>Большедворское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w:t>
            </w:r>
          </w:p>
        </w:tc>
        <w:tc>
          <w:tcPr>
            <w:tcW w:w="4648" w:type="dxa"/>
            <w:tcBorders>
              <w:top w:val="nil"/>
              <w:bottom w:val="nil"/>
            </w:tcBorders>
          </w:tcPr>
          <w:p w:rsidR="002F2222" w:rsidRDefault="002F2222">
            <w:pPr>
              <w:pStyle w:val="ConsPlusNormal"/>
            </w:pPr>
            <w:r>
              <w:t>Борское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w:t>
            </w:r>
          </w:p>
        </w:tc>
        <w:tc>
          <w:tcPr>
            <w:tcW w:w="4648" w:type="dxa"/>
            <w:tcBorders>
              <w:top w:val="nil"/>
              <w:bottom w:val="nil"/>
            </w:tcBorders>
          </w:tcPr>
          <w:p w:rsidR="002F2222" w:rsidRDefault="002F2222">
            <w:pPr>
              <w:pStyle w:val="ConsPlusNormal"/>
            </w:pPr>
            <w:r>
              <w:t>Ефимовское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w:t>
            </w:r>
          </w:p>
        </w:tc>
        <w:tc>
          <w:tcPr>
            <w:tcW w:w="4648" w:type="dxa"/>
            <w:tcBorders>
              <w:top w:val="nil"/>
              <w:bottom w:val="nil"/>
            </w:tcBorders>
          </w:tcPr>
          <w:p w:rsidR="002F2222" w:rsidRDefault="002F2222">
            <w:pPr>
              <w:pStyle w:val="ConsPlusNormal"/>
            </w:pPr>
            <w:r>
              <w:t>Лидское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w:t>
            </w:r>
          </w:p>
        </w:tc>
        <w:tc>
          <w:tcPr>
            <w:tcW w:w="4648" w:type="dxa"/>
            <w:tcBorders>
              <w:top w:val="nil"/>
              <w:bottom w:val="nil"/>
            </w:tcBorders>
          </w:tcPr>
          <w:p w:rsidR="002F2222" w:rsidRDefault="002F2222">
            <w:pPr>
              <w:pStyle w:val="ConsPlusNormal"/>
            </w:pPr>
            <w:r>
              <w:t>Пикалевское городское поселение</w:t>
            </w:r>
          </w:p>
        </w:tc>
        <w:tc>
          <w:tcPr>
            <w:tcW w:w="1247" w:type="dxa"/>
            <w:tcBorders>
              <w:top w:val="nil"/>
              <w:bottom w:val="nil"/>
            </w:tcBorders>
          </w:tcPr>
          <w:p w:rsidR="002F2222" w:rsidRDefault="002F2222">
            <w:pPr>
              <w:pStyle w:val="ConsPlusNormal"/>
              <w:jc w:val="center"/>
            </w:pPr>
            <w:r>
              <w:t>3061,2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w:t>
            </w:r>
          </w:p>
        </w:tc>
        <w:tc>
          <w:tcPr>
            <w:tcW w:w="4648" w:type="dxa"/>
            <w:tcBorders>
              <w:top w:val="nil"/>
              <w:bottom w:val="nil"/>
            </w:tcBorders>
          </w:tcPr>
          <w:p w:rsidR="002F2222" w:rsidRDefault="002F2222">
            <w:pPr>
              <w:pStyle w:val="ConsPlusNormal"/>
            </w:pPr>
            <w:r>
              <w:t>Самойловское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2</w:t>
            </w:r>
          </w:p>
        </w:tc>
        <w:tc>
          <w:tcPr>
            <w:tcW w:w="4648"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2.1</w:t>
            </w:r>
          </w:p>
        </w:tc>
        <w:tc>
          <w:tcPr>
            <w:tcW w:w="4648" w:type="dxa"/>
            <w:tcBorders>
              <w:top w:val="nil"/>
              <w:bottom w:val="nil"/>
            </w:tcBorders>
          </w:tcPr>
          <w:p w:rsidR="002F2222" w:rsidRDefault="002F2222">
            <w:pPr>
              <w:pStyle w:val="ConsPlusNormal"/>
            </w:pPr>
            <w:r>
              <w:t>Бегуницкое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2.2</w:t>
            </w:r>
          </w:p>
        </w:tc>
        <w:tc>
          <w:tcPr>
            <w:tcW w:w="4648" w:type="dxa"/>
            <w:tcBorders>
              <w:top w:val="nil"/>
              <w:bottom w:val="nil"/>
            </w:tcBorders>
          </w:tcPr>
          <w:p w:rsidR="002F2222" w:rsidRDefault="002F2222">
            <w:pPr>
              <w:pStyle w:val="ConsPlusNormal"/>
            </w:pPr>
            <w:r>
              <w:t>Большеврудское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2.3</w:t>
            </w:r>
          </w:p>
        </w:tc>
        <w:tc>
          <w:tcPr>
            <w:tcW w:w="4648" w:type="dxa"/>
            <w:tcBorders>
              <w:top w:val="nil"/>
              <w:bottom w:val="nil"/>
            </w:tcBorders>
          </w:tcPr>
          <w:p w:rsidR="002F2222" w:rsidRDefault="002F2222">
            <w:pPr>
              <w:pStyle w:val="ConsPlusNormal"/>
            </w:pPr>
            <w:r>
              <w:t>Волосовское городское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2.4</w:t>
            </w:r>
          </w:p>
        </w:tc>
        <w:tc>
          <w:tcPr>
            <w:tcW w:w="4648" w:type="dxa"/>
            <w:tcBorders>
              <w:top w:val="nil"/>
              <w:bottom w:val="nil"/>
            </w:tcBorders>
          </w:tcPr>
          <w:p w:rsidR="002F2222" w:rsidRDefault="002F2222">
            <w:pPr>
              <w:pStyle w:val="ConsPlusNormal"/>
            </w:pPr>
            <w:r>
              <w:t>Калитинское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2.5</w:t>
            </w:r>
          </w:p>
        </w:tc>
        <w:tc>
          <w:tcPr>
            <w:tcW w:w="4648" w:type="dxa"/>
            <w:tcBorders>
              <w:top w:val="nil"/>
              <w:bottom w:val="nil"/>
            </w:tcBorders>
          </w:tcPr>
          <w:p w:rsidR="002F2222" w:rsidRDefault="002F2222">
            <w:pPr>
              <w:pStyle w:val="ConsPlusNormal"/>
            </w:pPr>
            <w:r>
              <w:t>Клопицкое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2.6</w:t>
            </w:r>
          </w:p>
        </w:tc>
        <w:tc>
          <w:tcPr>
            <w:tcW w:w="4648" w:type="dxa"/>
            <w:tcBorders>
              <w:top w:val="nil"/>
              <w:bottom w:val="nil"/>
            </w:tcBorders>
          </w:tcPr>
          <w:p w:rsidR="002F2222" w:rsidRDefault="002F2222">
            <w:pPr>
              <w:pStyle w:val="ConsPlusNormal"/>
            </w:pPr>
            <w:r>
              <w:t>Рабитицкое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2.7</w:t>
            </w:r>
          </w:p>
        </w:tc>
        <w:tc>
          <w:tcPr>
            <w:tcW w:w="4648" w:type="dxa"/>
            <w:tcBorders>
              <w:top w:val="nil"/>
              <w:bottom w:val="nil"/>
            </w:tcBorders>
          </w:tcPr>
          <w:p w:rsidR="002F2222" w:rsidRDefault="002F2222">
            <w:pPr>
              <w:pStyle w:val="ConsPlusNormal"/>
            </w:pPr>
            <w:r>
              <w:t>Сабское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3</w:t>
            </w:r>
          </w:p>
        </w:tc>
        <w:tc>
          <w:tcPr>
            <w:tcW w:w="4648"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w:t>
            </w:r>
          </w:p>
        </w:tc>
        <w:tc>
          <w:tcPr>
            <w:tcW w:w="4648" w:type="dxa"/>
            <w:tcBorders>
              <w:top w:val="nil"/>
              <w:bottom w:val="nil"/>
            </w:tcBorders>
          </w:tcPr>
          <w:p w:rsidR="002F2222" w:rsidRDefault="002F2222">
            <w:pPr>
              <w:pStyle w:val="ConsPlusNormal"/>
            </w:pPr>
            <w:r>
              <w:t>Бережковское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3.2</w:t>
            </w:r>
          </w:p>
        </w:tc>
        <w:tc>
          <w:tcPr>
            <w:tcW w:w="4648" w:type="dxa"/>
            <w:tcBorders>
              <w:top w:val="nil"/>
              <w:bottom w:val="nil"/>
            </w:tcBorders>
          </w:tcPr>
          <w:p w:rsidR="002F2222" w:rsidRDefault="002F2222">
            <w:pPr>
              <w:pStyle w:val="ConsPlusNormal"/>
            </w:pPr>
            <w:r>
              <w:t>Город Волхов</w:t>
            </w:r>
          </w:p>
        </w:tc>
        <w:tc>
          <w:tcPr>
            <w:tcW w:w="1247" w:type="dxa"/>
            <w:tcBorders>
              <w:top w:val="nil"/>
              <w:bottom w:val="nil"/>
            </w:tcBorders>
          </w:tcPr>
          <w:p w:rsidR="002F2222" w:rsidRDefault="002F2222">
            <w:pPr>
              <w:pStyle w:val="ConsPlusNormal"/>
              <w:jc w:val="center"/>
            </w:pPr>
            <w:r>
              <w:t>3061,2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3.3</w:t>
            </w:r>
          </w:p>
        </w:tc>
        <w:tc>
          <w:tcPr>
            <w:tcW w:w="4648" w:type="dxa"/>
            <w:tcBorders>
              <w:top w:val="nil"/>
              <w:bottom w:val="nil"/>
            </w:tcBorders>
          </w:tcPr>
          <w:p w:rsidR="002F2222" w:rsidRDefault="002F2222">
            <w:pPr>
              <w:pStyle w:val="ConsPlusNormal"/>
            </w:pPr>
            <w:r>
              <w:t>Вындиноостровское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3.4</w:t>
            </w:r>
          </w:p>
        </w:tc>
        <w:tc>
          <w:tcPr>
            <w:tcW w:w="4648" w:type="dxa"/>
            <w:tcBorders>
              <w:top w:val="nil"/>
              <w:bottom w:val="nil"/>
            </w:tcBorders>
          </w:tcPr>
          <w:p w:rsidR="002F2222" w:rsidRDefault="002F2222">
            <w:pPr>
              <w:pStyle w:val="ConsPlusNormal"/>
            </w:pPr>
            <w:r>
              <w:t>Иссадское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3.5</w:t>
            </w:r>
          </w:p>
        </w:tc>
        <w:tc>
          <w:tcPr>
            <w:tcW w:w="4648" w:type="dxa"/>
            <w:tcBorders>
              <w:top w:val="nil"/>
              <w:bottom w:val="nil"/>
            </w:tcBorders>
          </w:tcPr>
          <w:p w:rsidR="002F2222" w:rsidRDefault="002F2222">
            <w:pPr>
              <w:pStyle w:val="ConsPlusNormal"/>
            </w:pPr>
            <w:r>
              <w:t>Кисельнинское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3.6</w:t>
            </w:r>
          </w:p>
        </w:tc>
        <w:tc>
          <w:tcPr>
            <w:tcW w:w="4648" w:type="dxa"/>
            <w:tcBorders>
              <w:top w:val="nil"/>
              <w:bottom w:val="nil"/>
            </w:tcBorders>
          </w:tcPr>
          <w:p w:rsidR="002F2222" w:rsidRDefault="002F2222">
            <w:pPr>
              <w:pStyle w:val="ConsPlusNormal"/>
            </w:pPr>
            <w:r>
              <w:t>Колчановское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3.7</w:t>
            </w:r>
          </w:p>
        </w:tc>
        <w:tc>
          <w:tcPr>
            <w:tcW w:w="4648" w:type="dxa"/>
            <w:tcBorders>
              <w:top w:val="nil"/>
              <w:bottom w:val="nil"/>
            </w:tcBorders>
          </w:tcPr>
          <w:p w:rsidR="002F2222" w:rsidRDefault="002F2222">
            <w:pPr>
              <w:pStyle w:val="ConsPlusNormal"/>
            </w:pPr>
            <w:r>
              <w:t>Новоладожское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3.8</w:t>
            </w:r>
          </w:p>
        </w:tc>
        <w:tc>
          <w:tcPr>
            <w:tcW w:w="4648" w:type="dxa"/>
            <w:tcBorders>
              <w:top w:val="nil"/>
              <w:bottom w:val="nil"/>
            </w:tcBorders>
          </w:tcPr>
          <w:p w:rsidR="002F2222" w:rsidRDefault="002F2222">
            <w:pPr>
              <w:pStyle w:val="ConsPlusNormal"/>
            </w:pPr>
            <w:r>
              <w:t>Пашское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3.9</w:t>
            </w:r>
          </w:p>
        </w:tc>
        <w:tc>
          <w:tcPr>
            <w:tcW w:w="4648" w:type="dxa"/>
            <w:tcBorders>
              <w:top w:val="nil"/>
              <w:bottom w:val="nil"/>
            </w:tcBorders>
          </w:tcPr>
          <w:p w:rsidR="002F2222" w:rsidRDefault="002F2222">
            <w:pPr>
              <w:pStyle w:val="ConsPlusNormal"/>
            </w:pPr>
            <w:r>
              <w:t>Потанинское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3.10</w:t>
            </w:r>
          </w:p>
        </w:tc>
        <w:tc>
          <w:tcPr>
            <w:tcW w:w="4648" w:type="dxa"/>
            <w:tcBorders>
              <w:top w:val="nil"/>
              <w:bottom w:val="nil"/>
            </w:tcBorders>
          </w:tcPr>
          <w:p w:rsidR="002F2222" w:rsidRDefault="002F2222">
            <w:pPr>
              <w:pStyle w:val="ConsPlusNormal"/>
            </w:pPr>
            <w:r>
              <w:t>Свирицкое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3.11</w:t>
            </w:r>
          </w:p>
        </w:tc>
        <w:tc>
          <w:tcPr>
            <w:tcW w:w="4648" w:type="dxa"/>
            <w:tcBorders>
              <w:top w:val="nil"/>
              <w:bottom w:val="nil"/>
            </w:tcBorders>
          </w:tcPr>
          <w:p w:rsidR="002F2222" w:rsidRDefault="002F2222">
            <w:pPr>
              <w:pStyle w:val="ConsPlusNormal"/>
            </w:pPr>
            <w:r>
              <w:t>Селивановское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3.12</w:t>
            </w:r>
          </w:p>
        </w:tc>
        <w:tc>
          <w:tcPr>
            <w:tcW w:w="4648" w:type="dxa"/>
            <w:tcBorders>
              <w:top w:val="nil"/>
              <w:bottom w:val="nil"/>
            </w:tcBorders>
          </w:tcPr>
          <w:p w:rsidR="002F2222" w:rsidRDefault="002F2222">
            <w:pPr>
              <w:pStyle w:val="ConsPlusNormal"/>
            </w:pPr>
            <w:r>
              <w:t>Староладожское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3.13</w:t>
            </w:r>
          </w:p>
        </w:tc>
        <w:tc>
          <w:tcPr>
            <w:tcW w:w="4648" w:type="dxa"/>
            <w:tcBorders>
              <w:top w:val="nil"/>
              <w:bottom w:val="nil"/>
            </w:tcBorders>
          </w:tcPr>
          <w:p w:rsidR="002F2222" w:rsidRDefault="002F2222">
            <w:pPr>
              <w:pStyle w:val="ConsPlusNormal"/>
            </w:pPr>
            <w:r>
              <w:t>Сясьстройское городское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3.14</w:t>
            </w:r>
          </w:p>
        </w:tc>
        <w:tc>
          <w:tcPr>
            <w:tcW w:w="4648" w:type="dxa"/>
            <w:tcBorders>
              <w:top w:val="nil"/>
              <w:bottom w:val="nil"/>
            </w:tcBorders>
          </w:tcPr>
          <w:p w:rsidR="002F2222" w:rsidRDefault="002F2222">
            <w:pPr>
              <w:pStyle w:val="ConsPlusNormal"/>
            </w:pPr>
            <w:r>
              <w:t>Усадищенское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3.15</w:t>
            </w:r>
          </w:p>
        </w:tc>
        <w:tc>
          <w:tcPr>
            <w:tcW w:w="4648" w:type="dxa"/>
            <w:tcBorders>
              <w:top w:val="nil"/>
              <w:bottom w:val="nil"/>
            </w:tcBorders>
          </w:tcPr>
          <w:p w:rsidR="002F2222" w:rsidRDefault="002F2222">
            <w:pPr>
              <w:pStyle w:val="ConsPlusNormal"/>
            </w:pPr>
            <w:r>
              <w:t>Хваловское сельское поселение</w:t>
            </w:r>
          </w:p>
        </w:tc>
        <w:tc>
          <w:tcPr>
            <w:tcW w:w="1247" w:type="dxa"/>
            <w:tcBorders>
              <w:top w:val="nil"/>
              <w:bottom w:val="nil"/>
            </w:tcBorders>
          </w:tcPr>
          <w:p w:rsidR="002F2222" w:rsidRDefault="002F2222">
            <w:pPr>
              <w:pStyle w:val="ConsPlusNormal"/>
              <w:jc w:val="center"/>
            </w:pPr>
            <w:r>
              <w:t>1015,3</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4</w:t>
            </w:r>
          </w:p>
        </w:tc>
        <w:tc>
          <w:tcPr>
            <w:tcW w:w="4648"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w:t>
            </w:r>
          </w:p>
        </w:tc>
        <w:tc>
          <w:tcPr>
            <w:tcW w:w="4648" w:type="dxa"/>
            <w:tcBorders>
              <w:top w:val="nil"/>
              <w:bottom w:val="nil"/>
            </w:tcBorders>
          </w:tcPr>
          <w:p w:rsidR="002F2222" w:rsidRDefault="002F2222">
            <w:pPr>
              <w:pStyle w:val="ConsPlusNormal"/>
            </w:pPr>
            <w:r>
              <w:t>Агалатовское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4.2</w:t>
            </w:r>
          </w:p>
        </w:tc>
        <w:tc>
          <w:tcPr>
            <w:tcW w:w="4648" w:type="dxa"/>
            <w:tcBorders>
              <w:top w:val="nil"/>
              <w:bottom w:val="nil"/>
            </w:tcBorders>
          </w:tcPr>
          <w:p w:rsidR="002F2222" w:rsidRDefault="002F2222">
            <w:pPr>
              <w:pStyle w:val="ConsPlusNormal"/>
            </w:pPr>
            <w:r>
              <w:t>Бугровское сельское поселение</w:t>
            </w:r>
          </w:p>
        </w:tc>
        <w:tc>
          <w:tcPr>
            <w:tcW w:w="1247" w:type="dxa"/>
            <w:tcBorders>
              <w:top w:val="nil"/>
              <w:bottom w:val="nil"/>
            </w:tcBorders>
          </w:tcPr>
          <w:p w:rsidR="002F2222" w:rsidRDefault="002F2222">
            <w:pPr>
              <w:pStyle w:val="ConsPlusNormal"/>
              <w:jc w:val="center"/>
            </w:pPr>
            <w:r>
              <w:t>3061,2</w:t>
            </w: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4.3</w:t>
            </w:r>
          </w:p>
        </w:tc>
        <w:tc>
          <w:tcPr>
            <w:tcW w:w="4648" w:type="dxa"/>
            <w:tcBorders>
              <w:top w:val="nil"/>
              <w:bottom w:val="nil"/>
            </w:tcBorders>
          </w:tcPr>
          <w:p w:rsidR="002F2222" w:rsidRDefault="002F2222">
            <w:pPr>
              <w:pStyle w:val="ConsPlusNormal"/>
            </w:pPr>
            <w:r>
              <w:t>Всеволожское городское поселение</w:t>
            </w:r>
          </w:p>
        </w:tc>
        <w:tc>
          <w:tcPr>
            <w:tcW w:w="1247" w:type="dxa"/>
            <w:tcBorders>
              <w:top w:val="nil"/>
              <w:bottom w:val="nil"/>
            </w:tcBorders>
          </w:tcPr>
          <w:p w:rsidR="002F2222" w:rsidRDefault="002F2222">
            <w:pPr>
              <w:pStyle w:val="ConsPlusNormal"/>
              <w:jc w:val="center"/>
            </w:pPr>
            <w:r>
              <w:t>2938,7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4.4</w:t>
            </w:r>
          </w:p>
        </w:tc>
        <w:tc>
          <w:tcPr>
            <w:tcW w:w="4648" w:type="dxa"/>
            <w:tcBorders>
              <w:top w:val="nil"/>
              <w:bottom w:val="nil"/>
            </w:tcBorders>
          </w:tcPr>
          <w:p w:rsidR="002F2222" w:rsidRDefault="002F2222">
            <w:pPr>
              <w:pStyle w:val="ConsPlusNormal"/>
            </w:pPr>
            <w:r>
              <w:t>Дубровское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4.5</w:t>
            </w:r>
          </w:p>
        </w:tc>
        <w:tc>
          <w:tcPr>
            <w:tcW w:w="4648" w:type="dxa"/>
            <w:tcBorders>
              <w:top w:val="nil"/>
              <w:bottom w:val="nil"/>
            </w:tcBorders>
          </w:tcPr>
          <w:p w:rsidR="002F2222" w:rsidRDefault="002F2222">
            <w:pPr>
              <w:pStyle w:val="ConsPlusNormal"/>
            </w:pPr>
            <w:r>
              <w:t>Заневское городское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4.6</w:t>
            </w:r>
          </w:p>
        </w:tc>
        <w:tc>
          <w:tcPr>
            <w:tcW w:w="4648" w:type="dxa"/>
            <w:tcBorders>
              <w:top w:val="nil"/>
              <w:bottom w:val="nil"/>
            </w:tcBorders>
          </w:tcPr>
          <w:p w:rsidR="002F2222" w:rsidRDefault="002F2222">
            <w:pPr>
              <w:pStyle w:val="ConsPlusNormal"/>
            </w:pPr>
            <w:r>
              <w:t>Колтушское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4.7</w:t>
            </w:r>
          </w:p>
        </w:tc>
        <w:tc>
          <w:tcPr>
            <w:tcW w:w="4648" w:type="dxa"/>
            <w:tcBorders>
              <w:top w:val="nil"/>
              <w:bottom w:val="nil"/>
            </w:tcBorders>
          </w:tcPr>
          <w:p w:rsidR="002F2222" w:rsidRDefault="002F2222">
            <w:pPr>
              <w:pStyle w:val="ConsPlusNormal"/>
            </w:pPr>
            <w:r>
              <w:t>Кузьмоловское городское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4.8</w:t>
            </w:r>
          </w:p>
        </w:tc>
        <w:tc>
          <w:tcPr>
            <w:tcW w:w="4648" w:type="dxa"/>
            <w:tcBorders>
              <w:top w:val="nil"/>
              <w:bottom w:val="nil"/>
            </w:tcBorders>
          </w:tcPr>
          <w:p w:rsidR="002F2222" w:rsidRDefault="002F2222">
            <w:pPr>
              <w:pStyle w:val="ConsPlusNormal"/>
            </w:pPr>
            <w:r>
              <w:t>Куйвозовское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4.9</w:t>
            </w:r>
          </w:p>
        </w:tc>
        <w:tc>
          <w:tcPr>
            <w:tcW w:w="4648" w:type="dxa"/>
            <w:tcBorders>
              <w:top w:val="nil"/>
              <w:bottom w:val="nil"/>
            </w:tcBorders>
          </w:tcPr>
          <w:p w:rsidR="002F2222" w:rsidRDefault="002F2222">
            <w:pPr>
              <w:pStyle w:val="ConsPlusNormal"/>
            </w:pPr>
            <w:r>
              <w:t>Лесколовское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4.10</w:t>
            </w:r>
          </w:p>
        </w:tc>
        <w:tc>
          <w:tcPr>
            <w:tcW w:w="4648" w:type="dxa"/>
            <w:tcBorders>
              <w:top w:val="nil"/>
              <w:bottom w:val="nil"/>
            </w:tcBorders>
          </w:tcPr>
          <w:p w:rsidR="002F2222" w:rsidRDefault="002F2222">
            <w:pPr>
              <w:pStyle w:val="ConsPlusNormal"/>
            </w:pPr>
            <w:r>
              <w:t>Морозовское городское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4.11</w:t>
            </w:r>
          </w:p>
        </w:tc>
        <w:tc>
          <w:tcPr>
            <w:tcW w:w="4648" w:type="dxa"/>
            <w:tcBorders>
              <w:top w:val="nil"/>
              <w:bottom w:val="nil"/>
            </w:tcBorders>
          </w:tcPr>
          <w:p w:rsidR="002F2222" w:rsidRDefault="002F2222">
            <w:pPr>
              <w:pStyle w:val="ConsPlusNormal"/>
            </w:pPr>
            <w:r>
              <w:t>Муринское городское поселение</w:t>
            </w:r>
          </w:p>
        </w:tc>
        <w:tc>
          <w:tcPr>
            <w:tcW w:w="1247" w:type="dxa"/>
            <w:tcBorders>
              <w:top w:val="nil"/>
              <w:bottom w:val="nil"/>
            </w:tcBorders>
          </w:tcPr>
          <w:p w:rsidR="002F2222" w:rsidRDefault="002F2222">
            <w:pPr>
              <w:pStyle w:val="ConsPlusNormal"/>
              <w:jc w:val="center"/>
            </w:pPr>
            <w:r>
              <w:t>2976,8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4.12</w:t>
            </w:r>
          </w:p>
        </w:tc>
        <w:tc>
          <w:tcPr>
            <w:tcW w:w="4648" w:type="dxa"/>
            <w:tcBorders>
              <w:top w:val="nil"/>
              <w:bottom w:val="nil"/>
            </w:tcBorders>
          </w:tcPr>
          <w:p w:rsidR="002F2222" w:rsidRDefault="002F2222">
            <w:pPr>
              <w:pStyle w:val="ConsPlusNormal"/>
            </w:pPr>
            <w:r>
              <w:t>Новодевяткинское сельское поселение</w:t>
            </w:r>
          </w:p>
        </w:tc>
        <w:tc>
          <w:tcPr>
            <w:tcW w:w="1247" w:type="dxa"/>
            <w:tcBorders>
              <w:top w:val="nil"/>
              <w:bottom w:val="nil"/>
            </w:tcBorders>
          </w:tcPr>
          <w:p w:rsidR="002F2222" w:rsidRDefault="002F2222">
            <w:pPr>
              <w:pStyle w:val="ConsPlusNormal"/>
              <w:jc w:val="center"/>
            </w:pPr>
            <w:r>
              <w:t>3061,2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4.13</w:t>
            </w:r>
          </w:p>
        </w:tc>
        <w:tc>
          <w:tcPr>
            <w:tcW w:w="4648" w:type="dxa"/>
            <w:tcBorders>
              <w:top w:val="nil"/>
              <w:bottom w:val="nil"/>
            </w:tcBorders>
          </w:tcPr>
          <w:p w:rsidR="002F2222" w:rsidRDefault="002F2222">
            <w:pPr>
              <w:pStyle w:val="ConsPlusNormal"/>
            </w:pPr>
            <w:r>
              <w:t>Рахьинское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4.14</w:t>
            </w:r>
          </w:p>
        </w:tc>
        <w:tc>
          <w:tcPr>
            <w:tcW w:w="4648" w:type="dxa"/>
            <w:tcBorders>
              <w:top w:val="nil"/>
              <w:bottom w:val="nil"/>
            </w:tcBorders>
          </w:tcPr>
          <w:p w:rsidR="002F2222" w:rsidRDefault="002F2222">
            <w:pPr>
              <w:pStyle w:val="ConsPlusNormal"/>
            </w:pPr>
            <w:r>
              <w:t>Романовское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4.15</w:t>
            </w:r>
          </w:p>
        </w:tc>
        <w:tc>
          <w:tcPr>
            <w:tcW w:w="4648" w:type="dxa"/>
            <w:tcBorders>
              <w:top w:val="nil"/>
              <w:bottom w:val="nil"/>
            </w:tcBorders>
          </w:tcPr>
          <w:p w:rsidR="002F2222" w:rsidRDefault="002F2222">
            <w:pPr>
              <w:pStyle w:val="ConsPlusNormal"/>
            </w:pPr>
            <w:r>
              <w:t>Свердловское городское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4.16</w:t>
            </w:r>
          </w:p>
        </w:tc>
        <w:tc>
          <w:tcPr>
            <w:tcW w:w="4648" w:type="dxa"/>
            <w:tcBorders>
              <w:top w:val="nil"/>
              <w:bottom w:val="nil"/>
            </w:tcBorders>
          </w:tcPr>
          <w:p w:rsidR="002F2222" w:rsidRDefault="002F2222">
            <w:pPr>
              <w:pStyle w:val="ConsPlusNormal"/>
            </w:pPr>
            <w:r>
              <w:t>Сертоловское городское поселение</w:t>
            </w:r>
          </w:p>
        </w:tc>
        <w:tc>
          <w:tcPr>
            <w:tcW w:w="1247" w:type="dxa"/>
            <w:tcBorders>
              <w:top w:val="nil"/>
              <w:bottom w:val="nil"/>
            </w:tcBorders>
          </w:tcPr>
          <w:p w:rsidR="002F2222" w:rsidRDefault="002F2222">
            <w:pPr>
              <w:pStyle w:val="ConsPlusNormal"/>
              <w:jc w:val="center"/>
            </w:pPr>
            <w:r>
              <w:t>3061,2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4.17</w:t>
            </w:r>
          </w:p>
        </w:tc>
        <w:tc>
          <w:tcPr>
            <w:tcW w:w="4648" w:type="dxa"/>
            <w:tcBorders>
              <w:top w:val="nil"/>
              <w:bottom w:val="nil"/>
            </w:tcBorders>
          </w:tcPr>
          <w:p w:rsidR="002F2222" w:rsidRDefault="002F2222">
            <w:pPr>
              <w:pStyle w:val="ConsPlusNormal"/>
            </w:pPr>
            <w:r>
              <w:t>Токсовское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4.18</w:t>
            </w:r>
          </w:p>
        </w:tc>
        <w:tc>
          <w:tcPr>
            <w:tcW w:w="4648" w:type="dxa"/>
            <w:tcBorders>
              <w:top w:val="nil"/>
              <w:bottom w:val="nil"/>
            </w:tcBorders>
          </w:tcPr>
          <w:p w:rsidR="002F2222" w:rsidRDefault="002F2222">
            <w:pPr>
              <w:pStyle w:val="ConsPlusNormal"/>
            </w:pPr>
            <w:r>
              <w:t>Щегловское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4.19</w:t>
            </w:r>
          </w:p>
        </w:tc>
        <w:tc>
          <w:tcPr>
            <w:tcW w:w="4648" w:type="dxa"/>
            <w:tcBorders>
              <w:top w:val="nil"/>
              <w:bottom w:val="nil"/>
            </w:tcBorders>
          </w:tcPr>
          <w:p w:rsidR="002F2222" w:rsidRDefault="002F2222">
            <w:pPr>
              <w:pStyle w:val="ConsPlusNormal"/>
            </w:pPr>
            <w:r>
              <w:t>Юкковское сельское поселение</w:t>
            </w:r>
          </w:p>
        </w:tc>
        <w:tc>
          <w:tcPr>
            <w:tcW w:w="1247" w:type="dxa"/>
            <w:tcBorders>
              <w:top w:val="nil"/>
              <w:bottom w:val="nil"/>
            </w:tcBorders>
          </w:tcPr>
          <w:p w:rsidR="002F2222" w:rsidRDefault="002F2222">
            <w:pPr>
              <w:pStyle w:val="ConsPlusNormal"/>
              <w:jc w:val="center"/>
            </w:pPr>
            <w:r>
              <w:t>872,0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5</w:t>
            </w:r>
          </w:p>
        </w:tc>
        <w:tc>
          <w:tcPr>
            <w:tcW w:w="4648"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w:t>
            </w:r>
          </w:p>
        </w:tc>
        <w:tc>
          <w:tcPr>
            <w:tcW w:w="4648" w:type="dxa"/>
            <w:tcBorders>
              <w:top w:val="nil"/>
              <w:bottom w:val="nil"/>
            </w:tcBorders>
          </w:tcPr>
          <w:p w:rsidR="002F2222" w:rsidRDefault="002F2222">
            <w:pPr>
              <w:pStyle w:val="ConsPlusNormal"/>
            </w:pPr>
            <w:r>
              <w:t>Город Выборг</w:t>
            </w:r>
          </w:p>
        </w:tc>
        <w:tc>
          <w:tcPr>
            <w:tcW w:w="1247" w:type="dxa"/>
            <w:tcBorders>
              <w:top w:val="nil"/>
              <w:bottom w:val="nil"/>
            </w:tcBorders>
          </w:tcPr>
          <w:p w:rsidR="002F2222" w:rsidRDefault="002F2222">
            <w:pPr>
              <w:pStyle w:val="ConsPlusNormal"/>
              <w:jc w:val="center"/>
            </w:pPr>
            <w:r>
              <w:t>3061,2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5.2</w:t>
            </w:r>
          </w:p>
        </w:tc>
        <w:tc>
          <w:tcPr>
            <w:tcW w:w="4648" w:type="dxa"/>
            <w:tcBorders>
              <w:top w:val="nil"/>
              <w:bottom w:val="nil"/>
            </w:tcBorders>
          </w:tcPr>
          <w:p w:rsidR="002F2222" w:rsidRDefault="002F2222">
            <w:pPr>
              <w:pStyle w:val="ConsPlusNormal"/>
            </w:pPr>
            <w:r>
              <w:t>Высоцкое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5.3</w:t>
            </w:r>
          </w:p>
        </w:tc>
        <w:tc>
          <w:tcPr>
            <w:tcW w:w="4648" w:type="dxa"/>
            <w:tcBorders>
              <w:top w:val="nil"/>
              <w:bottom w:val="nil"/>
            </w:tcBorders>
          </w:tcPr>
          <w:p w:rsidR="002F2222" w:rsidRDefault="002F2222">
            <w:pPr>
              <w:pStyle w:val="ConsPlusNormal"/>
            </w:pPr>
            <w:r>
              <w:t>Гончаровское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5.4</w:t>
            </w:r>
          </w:p>
        </w:tc>
        <w:tc>
          <w:tcPr>
            <w:tcW w:w="4648" w:type="dxa"/>
            <w:tcBorders>
              <w:top w:val="nil"/>
              <w:bottom w:val="nil"/>
            </w:tcBorders>
          </w:tcPr>
          <w:p w:rsidR="002F2222" w:rsidRDefault="002F2222">
            <w:pPr>
              <w:pStyle w:val="ConsPlusNormal"/>
            </w:pPr>
            <w:r>
              <w:t>Каменногорское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5.5</w:t>
            </w:r>
          </w:p>
        </w:tc>
        <w:tc>
          <w:tcPr>
            <w:tcW w:w="4648" w:type="dxa"/>
            <w:tcBorders>
              <w:top w:val="nil"/>
              <w:bottom w:val="nil"/>
            </w:tcBorders>
          </w:tcPr>
          <w:p w:rsidR="002F2222" w:rsidRDefault="002F2222">
            <w:pPr>
              <w:pStyle w:val="ConsPlusNormal"/>
            </w:pPr>
            <w:r>
              <w:t>Красносельское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5.6</w:t>
            </w:r>
          </w:p>
        </w:tc>
        <w:tc>
          <w:tcPr>
            <w:tcW w:w="4648" w:type="dxa"/>
            <w:tcBorders>
              <w:top w:val="nil"/>
              <w:bottom w:val="nil"/>
            </w:tcBorders>
          </w:tcPr>
          <w:p w:rsidR="002F2222" w:rsidRDefault="002F2222">
            <w:pPr>
              <w:pStyle w:val="ConsPlusNormal"/>
            </w:pPr>
            <w:r>
              <w:t>Первомайское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5.7</w:t>
            </w:r>
          </w:p>
        </w:tc>
        <w:tc>
          <w:tcPr>
            <w:tcW w:w="4648" w:type="dxa"/>
            <w:tcBorders>
              <w:top w:val="nil"/>
              <w:bottom w:val="nil"/>
            </w:tcBorders>
          </w:tcPr>
          <w:p w:rsidR="002F2222" w:rsidRDefault="002F2222">
            <w:pPr>
              <w:pStyle w:val="ConsPlusNormal"/>
            </w:pPr>
            <w:r>
              <w:t>Полянское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5.8</w:t>
            </w:r>
          </w:p>
        </w:tc>
        <w:tc>
          <w:tcPr>
            <w:tcW w:w="4648" w:type="dxa"/>
            <w:tcBorders>
              <w:top w:val="nil"/>
              <w:bottom w:val="nil"/>
            </w:tcBorders>
          </w:tcPr>
          <w:p w:rsidR="002F2222" w:rsidRDefault="002F2222">
            <w:pPr>
              <w:pStyle w:val="ConsPlusNormal"/>
            </w:pPr>
            <w:r>
              <w:t>Приморское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5.9</w:t>
            </w:r>
          </w:p>
        </w:tc>
        <w:tc>
          <w:tcPr>
            <w:tcW w:w="4648" w:type="dxa"/>
            <w:tcBorders>
              <w:top w:val="nil"/>
              <w:bottom w:val="nil"/>
            </w:tcBorders>
          </w:tcPr>
          <w:p w:rsidR="002F2222" w:rsidRDefault="002F2222">
            <w:pPr>
              <w:pStyle w:val="ConsPlusNormal"/>
            </w:pPr>
            <w:r>
              <w:t>Рощинское городское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5.10</w:t>
            </w:r>
          </w:p>
        </w:tc>
        <w:tc>
          <w:tcPr>
            <w:tcW w:w="4648" w:type="dxa"/>
            <w:tcBorders>
              <w:top w:val="nil"/>
              <w:bottom w:val="nil"/>
            </w:tcBorders>
          </w:tcPr>
          <w:p w:rsidR="002F2222" w:rsidRDefault="002F2222">
            <w:pPr>
              <w:pStyle w:val="ConsPlusNormal"/>
            </w:pPr>
            <w:r>
              <w:t>Светогорское городское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5.11</w:t>
            </w:r>
          </w:p>
        </w:tc>
        <w:tc>
          <w:tcPr>
            <w:tcW w:w="4648" w:type="dxa"/>
            <w:tcBorders>
              <w:top w:val="nil"/>
              <w:bottom w:val="nil"/>
            </w:tcBorders>
          </w:tcPr>
          <w:p w:rsidR="002F2222" w:rsidRDefault="002F2222">
            <w:pPr>
              <w:pStyle w:val="ConsPlusNormal"/>
            </w:pPr>
            <w:r>
              <w:t>Селезневское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5.12</w:t>
            </w:r>
          </w:p>
        </w:tc>
        <w:tc>
          <w:tcPr>
            <w:tcW w:w="4648" w:type="dxa"/>
            <w:tcBorders>
              <w:top w:val="nil"/>
              <w:bottom w:val="nil"/>
            </w:tcBorders>
          </w:tcPr>
          <w:p w:rsidR="002F2222" w:rsidRDefault="002F2222">
            <w:pPr>
              <w:pStyle w:val="ConsPlusNormal"/>
            </w:pPr>
            <w:r>
              <w:t>Советское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6</w:t>
            </w:r>
          </w:p>
        </w:tc>
        <w:tc>
          <w:tcPr>
            <w:tcW w:w="4648"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w:t>
            </w:r>
          </w:p>
        </w:tc>
        <w:tc>
          <w:tcPr>
            <w:tcW w:w="4648" w:type="dxa"/>
            <w:tcBorders>
              <w:top w:val="nil"/>
              <w:bottom w:val="nil"/>
            </w:tcBorders>
          </w:tcPr>
          <w:p w:rsidR="002F2222" w:rsidRDefault="002F2222">
            <w:pPr>
              <w:pStyle w:val="ConsPlusNormal"/>
            </w:pPr>
            <w:r>
              <w:t>Большеколпанское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6.2</w:t>
            </w:r>
          </w:p>
        </w:tc>
        <w:tc>
          <w:tcPr>
            <w:tcW w:w="4648" w:type="dxa"/>
            <w:tcBorders>
              <w:top w:val="nil"/>
              <w:bottom w:val="nil"/>
            </w:tcBorders>
          </w:tcPr>
          <w:p w:rsidR="002F2222" w:rsidRDefault="002F2222">
            <w:pPr>
              <w:pStyle w:val="ConsPlusNormal"/>
            </w:pPr>
            <w:r>
              <w:t>Веревское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6.3</w:t>
            </w:r>
          </w:p>
        </w:tc>
        <w:tc>
          <w:tcPr>
            <w:tcW w:w="4648" w:type="dxa"/>
            <w:tcBorders>
              <w:top w:val="nil"/>
              <w:bottom w:val="nil"/>
            </w:tcBorders>
          </w:tcPr>
          <w:p w:rsidR="002F2222" w:rsidRDefault="002F2222">
            <w:pPr>
              <w:pStyle w:val="ConsPlusNormal"/>
            </w:pPr>
            <w:r>
              <w:t>Войсковицкое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6.4</w:t>
            </w:r>
          </w:p>
        </w:tc>
        <w:tc>
          <w:tcPr>
            <w:tcW w:w="4648" w:type="dxa"/>
            <w:tcBorders>
              <w:top w:val="nil"/>
              <w:bottom w:val="nil"/>
            </w:tcBorders>
          </w:tcPr>
          <w:p w:rsidR="002F2222" w:rsidRDefault="002F2222">
            <w:pPr>
              <w:pStyle w:val="ConsPlusNormal"/>
            </w:pPr>
            <w:r>
              <w:t>Вырицкое городское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6.5</w:t>
            </w:r>
          </w:p>
        </w:tc>
        <w:tc>
          <w:tcPr>
            <w:tcW w:w="4648" w:type="dxa"/>
            <w:tcBorders>
              <w:top w:val="nil"/>
              <w:bottom w:val="nil"/>
            </w:tcBorders>
          </w:tcPr>
          <w:p w:rsidR="002F2222" w:rsidRDefault="002F2222">
            <w:pPr>
              <w:pStyle w:val="ConsPlusNormal"/>
            </w:pPr>
            <w:r>
              <w:t>Город Гатчина</w:t>
            </w:r>
          </w:p>
        </w:tc>
        <w:tc>
          <w:tcPr>
            <w:tcW w:w="1247" w:type="dxa"/>
            <w:tcBorders>
              <w:top w:val="nil"/>
              <w:bottom w:val="nil"/>
            </w:tcBorders>
          </w:tcPr>
          <w:p w:rsidR="002F2222" w:rsidRDefault="002F2222">
            <w:pPr>
              <w:pStyle w:val="ConsPlusNormal"/>
              <w:jc w:val="center"/>
            </w:pPr>
            <w:r>
              <w:t>3061,2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6.6</w:t>
            </w:r>
          </w:p>
        </w:tc>
        <w:tc>
          <w:tcPr>
            <w:tcW w:w="4648" w:type="dxa"/>
            <w:tcBorders>
              <w:top w:val="nil"/>
              <w:bottom w:val="nil"/>
            </w:tcBorders>
          </w:tcPr>
          <w:p w:rsidR="002F2222" w:rsidRDefault="002F2222">
            <w:pPr>
              <w:pStyle w:val="ConsPlusNormal"/>
            </w:pPr>
            <w:r>
              <w:t>Дружногорское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6.7</w:t>
            </w:r>
          </w:p>
        </w:tc>
        <w:tc>
          <w:tcPr>
            <w:tcW w:w="4648" w:type="dxa"/>
            <w:tcBorders>
              <w:top w:val="nil"/>
              <w:bottom w:val="nil"/>
            </w:tcBorders>
          </w:tcPr>
          <w:p w:rsidR="002F2222" w:rsidRDefault="002F2222">
            <w:pPr>
              <w:pStyle w:val="ConsPlusNormal"/>
            </w:pPr>
            <w:r>
              <w:t>Елизаветинское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6.8</w:t>
            </w:r>
          </w:p>
        </w:tc>
        <w:tc>
          <w:tcPr>
            <w:tcW w:w="4648" w:type="dxa"/>
            <w:tcBorders>
              <w:top w:val="nil"/>
              <w:bottom w:val="nil"/>
            </w:tcBorders>
          </w:tcPr>
          <w:p w:rsidR="002F2222" w:rsidRDefault="002F2222">
            <w:pPr>
              <w:pStyle w:val="ConsPlusNormal"/>
            </w:pPr>
            <w:r>
              <w:t>Кобринское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6.9</w:t>
            </w:r>
          </w:p>
        </w:tc>
        <w:tc>
          <w:tcPr>
            <w:tcW w:w="4648" w:type="dxa"/>
            <w:tcBorders>
              <w:top w:val="nil"/>
              <w:bottom w:val="nil"/>
            </w:tcBorders>
          </w:tcPr>
          <w:p w:rsidR="002F2222" w:rsidRDefault="002F2222">
            <w:pPr>
              <w:pStyle w:val="ConsPlusNormal"/>
            </w:pPr>
            <w:r>
              <w:t>Город Коммунар</w:t>
            </w:r>
          </w:p>
        </w:tc>
        <w:tc>
          <w:tcPr>
            <w:tcW w:w="1247" w:type="dxa"/>
            <w:tcBorders>
              <w:top w:val="nil"/>
              <w:bottom w:val="nil"/>
            </w:tcBorders>
          </w:tcPr>
          <w:p w:rsidR="002F2222" w:rsidRDefault="002F2222">
            <w:pPr>
              <w:pStyle w:val="ConsPlusNormal"/>
              <w:jc w:val="center"/>
            </w:pPr>
            <w:r>
              <w:t>3061,2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6.10</w:t>
            </w:r>
          </w:p>
        </w:tc>
        <w:tc>
          <w:tcPr>
            <w:tcW w:w="4648" w:type="dxa"/>
            <w:tcBorders>
              <w:top w:val="nil"/>
              <w:bottom w:val="nil"/>
            </w:tcBorders>
          </w:tcPr>
          <w:p w:rsidR="002F2222" w:rsidRDefault="002F2222">
            <w:pPr>
              <w:pStyle w:val="ConsPlusNormal"/>
            </w:pPr>
            <w:r>
              <w:t>Новосветское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6.11</w:t>
            </w:r>
          </w:p>
        </w:tc>
        <w:tc>
          <w:tcPr>
            <w:tcW w:w="4648" w:type="dxa"/>
            <w:tcBorders>
              <w:top w:val="nil"/>
              <w:bottom w:val="nil"/>
            </w:tcBorders>
          </w:tcPr>
          <w:p w:rsidR="002F2222" w:rsidRDefault="002F2222">
            <w:pPr>
              <w:pStyle w:val="ConsPlusNormal"/>
            </w:pPr>
            <w:r>
              <w:t>Пудомягское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6.12</w:t>
            </w:r>
          </w:p>
        </w:tc>
        <w:tc>
          <w:tcPr>
            <w:tcW w:w="4648" w:type="dxa"/>
            <w:tcBorders>
              <w:top w:val="nil"/>
              <w:bottom w:val="nil"/>
            </w:tcBorders>
          </w:tcPr>
          <w:p w:rsidR="002F2222" w:rsidRDefault="002F2222">
            <w:pPr>
              <w:pStyle w:val="ConsPlusNormal"/>
            </w:pPr>
            <w:r>
              <w:t>Пудостьское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6.13</w:t>
            </w:r>
          </w:p>
        </w:tc>
        <w:tc>
          <w:tcPr>
            <w:tcW w:w="4648" w:type="dxa"/>
            <w:tcBorders>
              <w:top w:val="nil"/>
              <w:bottom w:val="nil"/>
            </w:tcBorders>
          </w:tcPr>
          <w:p w:rsidR="002F2222" w:rsidRDefault="002F2222">
            <w:pPr>
              <w:pStyle w:val="ConsPlusNormal"/>
            </w:pPr>
            <w:r>
              <w:t>Рождественское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6.14</w:t>
            </w:r>
          </w:p>
        </w:tc>
        <w:tc>
          <w:tcPr>
            <w:tcW w:w="4648" w:type="dxa"/>
            <w:tcBorders>
              <w:top w:val="nil"/>
              <w:bottom w:val="nil"/>
            </w:tcBorders>
          </w:tcPr>
          <w:p w:rsidR="002F2222" w:rsidRDefault="002F2222">
            <w:pPr>
              <w:pStyle w:val="ConsPlusNormal"/>
            </w:pPr>
            <w:r>
              <w:t>Сиверское городское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6.15</w:t>
            </w:r>
          </w:p>
        </w:tc>
        <w:tc>
          <w:tcPr>
            <w:tcW w:w="4648" w:type="dxa"/>
            <w:tcBorders>
              <w:top w:val="nil"/>
              <w:bottom w:val="nil"/>
            </w:tcBorders>
          </w:tcPr>
          <w:p w:rsidR="002F2222" w:rsidRDefault="002F2222">
            <w:pPr>
              <w:pStyle w:val="ConsPlusNormal"/>
            </w:pPr>
            <w:r>
              <w:t>Сусанинское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6.16</w:t>
            </w:r>
          </w:p>
        </w:tc>
        <w:tc>
          <w:tcPr>
            <w:tcW w:w="4648" w:type="dxa"/>
            <w:tcBorders>
              <w:top w:val="nil"/>
              <w:bottom w:val="nil"/>
            </w:tcBorders>
          </w:tcPr>
          <w:p w:rsidR="002F2222" w:rsidRDefault="002F2222">
            <w:pPr>
              <w:pStyle w:val="ConsPlusNormal"/>
            </w:pPr>
            <w:r>
              <w:t>Сяськелевское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6.17</w:t>
            </w:r>
          </w:p>
        </w:tc>
        <w:tc>
          <w:tcPr>
            <w:tcW w:w="4648" w:type="dxa"/>
            <w:tcBorders>
              <w:top w:val="nil"/>
              <w:bottom w:val="nil"/>
            </w:tcBorders>
          </w:tcPr>
          <w:p w:rsidR="002F2222" w:rsidRDefault="002F2222">
            <w:pPr>
              <w:pStyle w:val="ConsPlusNormal"/>
            </w:pPr>
            <w:r>
              <w:t>Таицкое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7</w:t>
            </w:r>
          </w:p>
        </w:tc>
        <w:tc>
          <w:tcPr>
            <w:tcW w:w="4648"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7.1</w:t>
            </w:r>
          </w:p>
        </w:tc>
        <w:tc>
          <w:tcPr>
            <w:tcW w:w="4648" w:type="dxa"/>
            <w:tcBorders>
              <w:top w:val="nil"/>
              <w:bottom w:val="nil"/>
            </w:tcBorders>
          </w:tcPr>
          <w:p w:rsidR="002F2222" w:rsidRDefault="002F2222">
            <w:pPr>
              <w:pStyle w:val="ConsPlusNormal"/>
            </w:pPr>
            <w:r>
              <w:t>Большелуцкое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7.2</w:t>
            </w:r>
          </w:p>
        </w:tc>
        <w:tc>
          <w:tcPr>
            <w:tcW w:w="4648" w:type="dxa"/>
            <w:tcBorders>
              <w:top w:val="nil"/>
              <w:bottom w:val="nil"/>
            </w:tcBorders>
          </w:tcPr>
          <w:p w:rsidR="002F2222" w:rsidRDefault="002F2222">
            <w:pPr>
              <w:pStyle w:val="ConsPlusNormal"/>
            </w:pPr>
            <w:r>
              <w:t>Вистинское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7.3</w:t>
            </w:r>
          </w:p>
        </w:tc>
        <w:tc>
          <w:tcPr>
            <w:tcW w:w="4648" w:type="dxa"/>
            <w:tcBorders>
              <w:top w:val="nil"/>
              <w:bottom w:val="nil"/>
            </w:tcBorders>
          </w:tcPr>
          <w:p w:rsidR="002F2222" w:rsidRDefault="002F2222">
            <w:pPr>
              <w:pStyle w:val="ConsPlusNormal"/>
            </w:pPr>
            <w:r>
              <w:t>Ивангородское городское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7.4</w:t>
            </w:r>
          </w:p>
        </w:tc>
        <w:tc>
          <w:tcPr>
            <w:tcW w:w="4648" w:type="dxa"/>
            <w:tcBorders>
              <w:top w:val="nil"/>
              <w:bottom w:val="nil"/>
            </w:tcBorders>
          </w:tcPr>
          <w:p w:rsidR="002F2222" w:rsidRDefault="002F2222">
            <w:pPr>
              <w:pStyle w:val="ConsPlusNormal"/>
            </w:pPr>
            <w:r>
              <w:t>Кингисеппское городское поселение</w:t>
            </w:r>
          </w:p>
        </w:tc>
        <w:tc>
          <w:tcPr>
            <w:tcW w:w="1247" w:type="dxa"/>
            <w:tcBorders>
              <w:top w:val="nil"/>
              <w:bottom w:val="nil"/>
            </w:tcBorders>
          </w:tcPr>
          <w:p w:rsidR="002F2222" w:rsidRDefault="002F2222">
            <w:pPr>
              <w:pStyle w:val="ConsPlusNormal"/>
              <w:jc w:val="center"/>
            </w:pPr>
            <w:r>
              <w:t>3061,2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7.5</w:t>
            </w:r>
          </w:p>
        </w:tc>
        <w:tc>
          <w:tcPr>
            <w:tcW w:w="4648" w:type="dxa"/>
            <w:tcBorders>
              <w:top w:val="nil"/>
              <w:bottom w:val="nil"/>
            </w:tcBorders>
          </w:tcPr>
          <w:p w:rsidR="002F2222" w:rsidRDefault="002F2222">
            <w:pPr>
              <w:pStyle w:val="ConsPlusNormal"/>
            </w:pPr>
            <w:r>
              <w:t>Котельское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7.6</w:t>
            </w:r>
          </w:p>
        </w:tc>
        <w:tc>
          <w:tcPr>
            <w:tcW w:w="4648" w:type="dxa"/>
            <w:tcBorders>
              <w:top w:val="nil"/>
              <w:bottom w:val="nil"/>
            </w:tcBorders>
          </w:tcPr>
          <w:p w:rsidR="002F2222" w:rsidRDefault="002F2222">
            <w:pPr>
              <w:pStyle w:val="ConsPlusNormal"/>
            </w:pPr>
            <w:r>
              <w:t>Кузёмкинское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7.7</w:t>
            </w:r>
          </w:p>
        </w:tc>
        <w:tc>
          <w:tcPr>
            <w:tcW w:w="4648" w:type="dxa"/>
            <w:tcBorders>
              <w:top w:val="nil"/>
              <w:bottom w:val="nil"/>
            </w:tcBorders>
          </w:tcPr>
          <w:p w:rsidR="002F2222" w:rsidRDefault="002F2222">
            <w:pPr>
              <w:pStyle w:val="ConsPlusNormal"/>
            </w:pPr>
            <w:r>
              <w:t>Нежновское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7.8</w:t>
            </w:r>
          </w:p>
        </w:tc>
        <w:tc>
          <w:tcPr>
            <w:tcW w:w="4648" w:type="dxa"/>
            <w:tcBorders>
              <w:top w:val="nil"/>
              <w:bottom w:val="nil"/>
            </w:tcBorders>
          </w:tcPr>
          <w:p w:rsidR="002F2222" w:rsidRDefault="002F2222">
            <w:pPr>
              <w:pStyle w:val="ConsPlusNormal"/>
            </w:pPr>
            <w:r>
              <w:t>Опольевское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7.9</w:t>
            </w:r>
          </w:p>
        </w:tc>
        <w:tc>
          <w:tcPr>
            <w:tcW w:w="4648" w:type="dxa"/>
            <w:tcBorders>
              <w:top w:val="nil"/>
              <w:bottom w:val="nil"/>
            </w:tcBorders>
          </w:tcPr>
          <w:p w:rsidR="002F2222" w:rsidRDefault="002F2222">
            <w:pPr>
              <w:pStyle w:val="ConsPlusNormal"/>
            </w:pPr>
            <w:r>
              <w:t>Пустомержское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7.10</w:t>
            </w:r>
          </w:p>
        </w:tc>
        <w:tc>
          <w:tcPr>
            <w:tcW w:w="4648" w:type="dxa"/>
            <w:tcBorders>
              <w:top w:val="nil"/>
              <w:bottom w:val="nil"/>
            </w:tcBorders>
          </w:tcPr>
          <w:p w:rsidR="002F2222" w:rsidRDefault="002F2222">
            <w:pPr>
              <w:pStyle w:val="ConsPlusNormal"/>
            </w:pPr>
            <w:r>
              <w:t>Усть-Лужское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7.11</w:t>
            </w:r>
          </w:p>
        </w:tc>
        <w:tc>
          <w:tcPr>
            <w:tcW w:w="4648" w:type="dxa"/>
            <w:tcBorders>
              <w:top w:val="nil"/>
              <w:bottom w:val="nil"/>
            </w:tcBorders>
          </w:tcPr>
          <w:p w:rsidR="002F2222" w:rsidRDefault="002F2222">
            <w:pPr>
              <w:pStyle w:val="ConsPlusNormal"/>
            </w:pPr>
            <w:r>
              <w:t>Фалилеевское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8</w:t>
            </w:r>
          </w:p>
        </w:tc>
        <w:tc>
          <w:tcPr>
            <w:tcW w:w="4648"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8.1</w:t>
            </w:r>
          </w:p>
        </w:tc>
        <w:tc>
          <w:tcPr>
            <w:tcW w:w="4648" w:type="dxa"/>
            <w:tcBorders>
              <w:top w:val="nil"/>
              <w:bottom w:val="nil"/>
            </w:tcBorders>
          </w:tcPr>
          <w:p w:rsidR="002F2222" w:rsidRDefault="002F2222">
            <w:pPr>
              <w:pStyle w:val="ConsPlusNormal"/>
            </w:pPr>
            <w:r>
              <w:t>Будогощское городское поселение</w:t>
            </w:r>
          </w:p>
        </w:tc>
        <w:tc>
          <w:tcPr>
            <w:tcW w:w="1247" w:type="dxa"/>
            <w:tcBorders>
              <w:top w:val="nil"/>
              <w:bottom w:val="nil"/>
            </w:tcBorders>
          </w:tcPr>
          <w:p w:rsidR="002F2222" w:rsidRDefault="002F2222">
            <w:pPr>
              <w:pStyle w:val="ConsPlusNormal"/>
              <w:jc w:val="center"/>
            </w:pPr>
            <w:r>
              <w:t>921,4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8.2</w:t>
            </w:r>
          </w:p>
        </w:tc>
        <w:tc>
          <w:tcPr>
            <w:tcW w:w="4648" w:type="dxa"/>
            <w:tcBorders>
              <w:top w:val="nil"/>
              <w:bottom w:val="nil"/>
            </w:tcBorders>
          </w:tcPr>
          <w:p w:rsidR="002F2222" w:rsidRDefault="002F2222">
            <w:pPr>
              <w:pStyle w:val="ConsPlusNormal"/>
            </w:pPr>
            <w:r>
              <w:t>Глажевское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8.3</w:t>
            </w:r>
          </w:p>
        </w:tc>
        <w:tc>
          <w:tcPr>
            <w:tcW w:w="4648" w:type="dxa"/>
            <w:tcBorders>
              <w:top w:val="nil"/>
              <w:bottom w:val="nil"/>
            </w:tcBorders>
          </w:tcPr>
          <w:p w:rsidR="002F2222" w:rsidRDefault="002F2222">
            <w:pPr>
              <w:pStyle w:val="ConsPlusNormal"/>
            </w:pPr>
            <w:r>
              <w:t>Киришское городское поселение</w:t>
            </w:r>
          </w:p>
        </w:tc>
        <w:tc>
          <w:tcPr>
            <w:tcW w:w="1247" w:type="dxa"/>
            <w:tcBorders>
              <w:top w:val="nil"/>
              <w:bottom w:val="nil"/>
            </w:tcBorders>
          </w:tcPr>
          <w:p w:rsidR="002F2222" w:rsidRDefault="002F2222">
            <w:pPr>
              <w:pStyle w:val="ConsPlusNormal"/>
              <w:jc w:val="center"/>
            </w:pPr>
            <w:r>
              <w:t>3061,2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8.4</w:t>
            </w:r>
          </w:p>
        </w:tc>
        <w:tc>
          <w:tcPr>
            <w:tcW w:w="4648" w:type="dxa"/>
            <w:tcBorders>
              <w:top w:val="nil"/>
              <w:bottom w:val="nil"/>
            </w:tcBorders>
          </w:tcPr>
          <w:p w:rsidR="002F2222" w:rsidRDefault="002F2222">
            <w:pPr>
              <w:pStyle w:val="ConsPlusNormal"/>
            </w:pPr>
            <w:r>
              <w:t>Кусинское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8.5</w:t>
            </w:r>
          </w:p>
        </w:tc>
        <w:tc>
          <w:tcPr>
            <w:tcW w:w="4648" w:type="dxa"/>
            <w:tcBorders>
              <w:top w:val="nil"/>
              <w:bottom w:val="nil"/>
            </w:tcBorders>
          </w:tcPr>
          <w:p w:rsidR="002F2222" w:rsidRDefault="002F2222">
            <w:pPr>
              <w:pStyle w:val="ConsPlusNormal"/>
            </w:pPr>
            <w:r>
              <w:t>Пчевжинское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8.6</w:t>
            </w:r>
          </w:p>
        </w:tc>
        <w:tc>
          <w:tcPr>
            <w:tcW w:w="4648" w:type="dxa"/>
            <w:tcBorders>
              <w:top w:val="nil"/>
              <w:bottom w:val="nil"/>
            </w:tcBorders>
          </w:tcPr>
          <w:p w:rsidR="002F2222" w:rsidRDefault="002F2222">
            <w:pPr>
              <w:pStyle w:val="ConsPlusNormal"/>
            </w:pPr>
            <w:r>
              <w:t>Пчевское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9</w:t>
            </w:r>
          </w:p>
        </w:tc>
        <w:tc>
          <w:tcPr>
            <w:tcW w:w="4648"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w:t>
            </w:r>
          </w:p>
        </w:tc>
        <w:tc>
          <w:tcPr>
            <w:tcW w:w="4648" w:type="dxa"/>
            <w:tcBorders>
              <w:top w:val="nil"/>
              <w:bottom w:val="nil"/>
            </w:tcBorders>
          </w:tcPr>
          <w:p w:rsidR="002F2222" w:rsidRDefault="002F2222">
            <w:pPr>
              <w:pStyle w:val="ConsPlusNormal"/>
            </w:pPr>
            <w:r>
              <w:t>Кировское городское поселение</w:t>
            </w:r>
          </w:p>
        </w:tc>
        <w:tc>
          <w:tcPr>
            <w:tcW w:w="1247" w:type="dxa"/>
            <w:tcBorders>
              <w:top w:val="nil"/>
              <w:bottom w:val="nil"/>
            </w:tcBorders>
          </w:tcPr>
          <w:p w:rsidR="002F2222" w:rsidRDefault="002F2222">
            <w:pPr>
              <w:pStyle w:val="ConsPlusNormal"/>
              <w:jc w:val="center"/>
            </w:pPr>
            <w:r>
              <w:t>3061,2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9.2</w:t>
            </w:r>
          </w:p>
        </w:tc>
        <w:tc>
          <w:tcPr>
            <w:tcW w:w="4648" w:type="dxa"/>
            <w:tcBorders>
              <w:top w:val="nil"/>
              <w:bottom w:val="nil"/>
            </w:tcBorders>
          </w:tcPr>
          <w:p w:rsidR="002F2222" w:rsidRDefault="002F2222">
            <w:pPr>
              <w:pStyle w:val="ConsPlusNormal"/>
            </w:pPr>
            <w:r>
              <w:t>Мгинское городское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9.3</w:t>
            </w:r>
          </w:p>
        </w:tc>
        <w:tc>
          <w:tcPr>
            <w:tcW w:w="4648" w:type="dxa"/>
            <w:tcBorders>
              <w:top w:val="nil"/>
              <w:bottom w:val="nil"/>
            </w:tcBorders>
          </w:tcPr>
          <w:p w:rsidR="002F2222" w:rsidRDefault="002F2222">
            <w:pPr>
              <w:pStyle w:val="ConsPlusNormal"/>
            </w:pPr>
            <w:r>
              <w:t>Назиевское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9.4</w:t>
            </w:r>
          </w:p>
        </w:tc>
        <w:tc>
          <w:tcPr>
            <w:tcW w:w="4648" w:type="dxa"/>
            <w:tcBorders>
              <w:top w:val="nil"/>
              <w:bottom w:val="nil"/>
            </w:tcBorders>
          </w:tcPr>
          <w:p w:rsidR="002F2222" w:rsidRDefault="002F2222">
            <w:pPr>
              <w:pStyle w:val="ConsPlusNormal"/>
            </w:pPr>
            <w:r>
              <w:t>Отрадненское городское поселение</w:t>
            </w:r>
          </w:p>
        </w:tc>
        <w:tc>
          <w:tcPr>
            <w:tcW w:w="1247" w:type="dxa"/>
            <w:tcBorders>
              <w:top w:val="nil"/>
              <w:bottom w:val="nil"/>
            </w:tcBorders>
          </w:tcPr>
          <w:p w:rsidR="002F2222" w:rsidRDefault="002F2222">
            <w:pPr>
              <w:pStyle w:val="ConsPlusNormal"/>
              <w:jc w:val="center"/>
            </w:pPr>
            <w:r>
              <w:t>3061,2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9.5</w:t>
            </w:r>
          </w:p>
        </w:tc>
        <w:tc>
          <w:tcPr>
            <w:tcW w:w="4648" w:type="dxa"/>
            <w:tcBorders>
              <w:top w:val="nil"/>
              <w:bottom w:val="nil"/>
            </w:tcBorders>
          </w:tcPr>
          <w:p w:rsidR="002F2222" w:rsidRDefault="002F2222">
            <w:pPr>
              <w:pStyle w:val="ConsPlusNormal"/>
            </w:pPr>
            <w:r>
              <w:t>Павловское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9.6</w:t>
            </w:r>
          </w:p>
        </w:tc>
        <w:tc>
          <w:tcPr>
            <w:tcW w:w="4648" w:type="dxa"/>
            <w:tcBorders>
              <w:top w:val="nil"/>
              <w:bottom w:val="nil"/>
            </w:tcBorders>
          </w:tcPr>
          <w:p w:rsidR="002F2222" w:rsidRDefault="002F2222">
            <w:pPr>
              <w:pStyle w:val="ConsPlusNormal"/>
            </w:pPr>
            <w:r>
              <w:t>Приладожское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9.7</w:t>
            </w:r>
          </w:p>
        </w:tc>
        <w:tc>
          <w:tcPr>
            <w:tcW w:w="4648" w:type="dxa"/>
            <w:tcBorders>
              <w:top w:val="nil"/>
              <w:bottom w:val="nil"/>
            </w:tcBorders>
          </w:tcPr>
          <w:p w:rsidR="002F2222" w:rsidRDefault="002F2222">
            <w:pPr>
              <w:pStyle w:val="ConsPlusNormal"/>
            </w:pPr>
            <w:r>
              <w:t>Путиловское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9.8</w:t>
            </w:r>
          </w:p>
        </w:tc>
        <w:tc>
          <w:tcPr>
            <w:tcW w:w="4648" w:type="dxa"/>
            <w:tcBorders>
              <w:top w:val="nil"/>
              <w:bottom w:val="nil"/>
            </w:tcBorders>
          </w:tcPr>
          <w:p w:rsidR="002F2222" w:rsidRDefault="002F2222">
            <w:pPr>
              <w:pStyle w:val="ConsPlusNormal"/>
            </w:pPr>
            <w:r>
              <w:t>Синявинское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9.9</w:t>
            </w:r>
          </w:p>
        </w:tc>
        <w:tc>
          <w:tcPr>
            <w:tcW w:w="4648" w:type="dxa"/>
            <w:tcBorders>
              <w:top w:val="nil"/>
              <w:bottom w:val="nil"/>
            </w:tcBorders>
          </w:tcPr>
          <w:p w:rsidR="002F2222" w:rsidRDefault="002F2222">
            <w:pPr>
              <w:pStyle w:val="ConsPlusNormal"/>
            </w:pPr>
            <w:r>
              <w:t>Суховское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9.10</w:t>
            </w:r>
          </w:p>
        </w:tc>
        <w:tc>
          <w:tcPr>
            <w:tcW w:w="4648" w:type="dxa"/>
            <w:tcBorders>
              <w:top w:val="nil"/>
              <w:bottom w:val="nil"/>
            </w:tcBorders>
          </w:tcPr>
          <w:p w:rsidR="002F2222" w:rsidRDefault="002F2222">
            <w:pPr>
              <w:pStyle w:val="ConsPlusNormal"/>
            </w:pPr>
            <w:r>
              <w:t>Шлиссельбургское городское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9.11</w:t>
            </w:r>
          </w:p>
        </w:tc>
        <w:tc>
          <w:tcPr>
            <w:tcW w:w="4648" w:type="dxa"/>
            <w:tcBorders>
              <w:top w:val="nil"/>
              <w:bottom w:val="nil"/>
            </w:tcBorders>
          </w:tcPr>
          <w:p w:rsidR="002F2222" w:rsidRDefault="002F2222">
            <w:pPr>
              <w:pStyle w:val="ConsPlusNormal"/>
            </w:pPr>
            <w:r>
              <w:t>Шумское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10</w:t>
            </w:r>
          </w:p>
        </w:tc>
        <w:tc>
          <w:tcPr>
            <w:tcW w:w="4648"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10.1</w:t>
            </w:r>
          </w:p>
        </w:tc>
        <w:tc>
          <w:tcPr>
            <w:tcW w:w="4648" w:type="dxa"/>
            <w:tcBorders>
              <w:top w:val="nil"/>
              <w:bottom w:val="nil"/>
            </w:tcBorders>
          </w:tcPr>
          <w:p w:rsidR="002F2222" w:rsidRDefault="002F2222">
            <w:pPr>
              <w:pStyle w:val="ConsPlusNormal"/>
            </w:pPr>
            <w:r>
              <w:t>Алеховщинское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10.2</w:t>
            </w:r>
          </w:p>
        </w:tc>
        <w:tc>
          <w:tcPr>
            <w:tcW w:w="4648" w:type="dxa"/>
            <w:tcBorders>
              <w:top w:val="nil"/>
              <w:bottom w:val="nil"/>
            </w:tcBorders>
          </w:tcPr>
          <w:p w:rsidR="002F2222" w:rsidRDefault="002F2222">
            <w:pPr>
              <w:pStyle w:val="ConsPlusNormal"/>
            </w:pPr>
            <w:r>
              <w:t>Доможировское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10.3</w:t>
            </w:r>
          </w:p>
        </w:tc>
        <w:tc>
          <w:tcPr>
            <w:tcW w:w="4648" w:type="dxa"/>
            <w:tcBorders>
              <w:top w:val="nil"/>
              <w:bottom w:val="nil"/>
            </w:tcBorders>
          </w:tcPr>
          <w:p w:rsidR="002F2222" w:rsidRDefault="002F2222">
            <w:pPr>
              <w:pStyle w:val="ConsPlusNormal"/>
            </w:pPr>
            <w:r>
              <w:t>Лодейнопольское городское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10.4</w:t>
            </w:r>
          </w:p>
        </w:tc>
        <w:tc>
          <w:tcPr>
            <w:tcW w:w="4648" w:type="dxa"/>
            <w:tcBorders>
              <w:top w:val="nil"/>
              <w:bottom w:val="nil"/>
            </w:tcBorders>
          </w:tcPr>
          <w:p w:rsidR="002F2222" w:rsidRDefault="002F2222">
            <w:pPr>
              <w:pStyle w:val="ConsPlusNormal"/>
            </w:pPr>
            <w:r>
              <w:t>Свирьстройское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10.5</w:t>
            </w:r>
          </w:p>
        </w:tc>
        <w:tc>
          <w:tcPr>
            <w:tcW w:w="4648" w:type="dxa"/>
            <w:tcBorders>
              <w:top w:val="nil"/>
              <w:bottom w:val="nil"/>
            </w:tcBorders>
          </w:tcPr>
          <w:p w:rsidR="002F2222" w:rsidRDefault="002F2222">
            <w:pPr>
              <w:pStyle w:val="ConsPlusNormal"/>
            </w:pPr>
            <w:r>
              <w:t>Янегское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11</w:t>
            </w:r>
          </w:p>
        </w:tc>
        <w:tc>
          <w:tcPr>
            <w:tcW w:w="4648"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w:t>
            </w:r>
          </w:p>
        </w:tc>
        <w:tc>
          <w:tcPr>
            <w:tcW w:w="4648" w:type="dxa"/>
            <w:tcBorders>
              <w:top w:val="nil"/>
              <w:bottom w:val="nil"/>
            </w:tcBorders>
          </w:tcPr>
          <w:p w:rsidR="002F2222" w:rsidRDefault="002F2222">
            <w:pPr>
              <w:pStyle w:val="ConsPlusNormal"/>
            </w:pPr>
            <w:r>
              <w:t>Аннинское городское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11.2</w:t>
            </w:r>
          </w:p>
        </w:tc>
        <w:tc>
          <w:tcPr>
            <w:tcW w:w="4648" w:type="dxa"/>
            <w:tcBorders>
              <w:top w:val="nil"/>
              <w:bottom w:val="nil"/>
            </w:tcBorders>
          </w:tcPr>
          <w:p w:rsidR="002F2222" w:rsidRDefault="002F2222">
            <w:pPr>
              <w:pStyle w:val="ConsPlusNormal"/>
            </w:pPr>
            <w:r>
              <w:t>Большеижорское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11.3</w:t>
            </w:r>
          </w:p>
        </w:tc>
        <w:tc>
          <w:tcPr>
            <w:tcW w:w="4648" w:type="dxa"/>
            <w:tcBorders>
              <w:top w:val="nil"/>
              <w:bottom w:val="nil"/>
            </w:tcBorders>
          </w:tcPr>
          <w:p w:rsidR="002F2222" w:rsidRDefault="002F2222">
            <w:pPr>
              <w:pStyle w:val="ConsPlusNormal"/>
            </w:pPr>
            <w:r>
              <w:t>Виллозское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11.4</w:t>
            </w:r>
          </w:p>
        </w:tc>
        <w:tc>
          <w:tcPr>
            <w:tcW w:w="4648" w:type="dxa"/>
            <w:tcBorders>
              <w:top w:val="nil"/>
              <w:bottom w:val="nil"/>
            </w:tcBorders>
          </w:tcPr>
          <w:p w:rsidR="002F2222" w:rsidRDefault="002F2222">
            <w:pPr>
              <w:pStyle w:val="ConsPlusNormal"/>
            </w:pPr>
            <w:r>
              <w:t>Горбунковское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11.5</w:t>
            </w:r>
          </w:p>
        </w:tc>
        <w:tc>
          <w:tcPr>
            <w:tcW w:w="4648" w:type="dxa"/>
            <w:tcBorders>
              <w:top w:val="nil"/>
              <w:bottom w:val="nil"/>
            </w:tcBorders>
          </w:tcPr>
          <w:p w:rsidR="002F2222" w:rsidRDefault="002F2222">
            <w:pPr>
              <w:pStyle w:val="ConsPlusNormal"/>
            </w:pPr>
            <w:r>
              <w:t>Гостилицкое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11.6</w:t>
            </w:r>
          </w:p>
        </w:tc>
        <w:tc>
          <w:tcPr>
            <w:tcW w:w="4648" w:type="dxa"/>
            <w:tcBorders>
              <w:top w:val="nil"/>
              <w:bottom w:val="nil"/>
            </w:tcBorders>
          </w:tcPr>
          <w:p w:rsidR="002F2222" w:rsidRDefault="002F2222">
            <w:pPr>
              <w:pStyle w:val="ConsPlusNormal"/>
            </w:pPr>
            <w:r>
              <w:t>Кипенское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11.7</w:t>
            </w:r>
          </w:p>
        </w:tc>
        <w:tc>
          <w:tcPr>
            <w:tcW w:w="4648" w:type="dxa"/>
            <w:tcBorders>
              <w:top w:val="nil"/>
              <w:bottom w:val="nil"/>
            </w:tcBorders>
          </w:tcPr>
          <w:p w:rsidR="002F2222" w:rsidRDefault="002F2222">
            <w:pPr>
              <w:pStyle w:val="ConsPlusNormal"/>
            </w:pPr>
            <w:r>
              <w:t>Копорское сельское поселение</w:t>
            </w:r>
          </w:p>
        </w:tc>
        <w:tc>
          <w:tcPr>
            <w:tcW w:w="1247" w:type="dxa"/>
            <w:tcBorders>
              <w:top w:val="nil"/>
              <w:bottom w:val="nil"/>
            </w:tcBorders>
          </w:tcPr>
          <w:p w:rsidR="002F2222" w:rsidRDefault="002F2222">
            <w:pPr>
              <w:pStyle w:val="ConsPlusNormal"/>
              <w:jc w:val="center"/>
            </w:pPr>
            <w:r>
              <w:t>1019,8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11.8</w:t>
            </w:r>
          </w:p>
        </w:tc>
        <w:tc>
          <w:tcPr>
            <w:tcW w:w="4648" w:type="dxa"/>
            <w:tcBorders>
              <w:top w:val="nil"/>
              <w:bottom w:val="nil"/>
            </w:tcBorders>
          </w:tcPr>
          <w:p w:rsidR="002F2222" w:rsidRDefault="002F2222">
            <w:pPr>
              <w:pStyle w:val="ConsPlusNormal"/>
            </w:pPr>
            <w:r>
              <w:t>Лаголовское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11.9</w:t>
            </w:r>
          </w:p>
        </w:tc>
        <w:tc>
          <w:tcPr>
            <w:tcW w:w="4648" w:type="dxa"/>
            <w:tcBorders>
              <w:top w:val="nil"/>
              <w:bottom w:val="nil"/>
            </w:tcBorders>
          </w:tcPr>
          <w:p w:rsidR="002F2222" w:rsidRDefault="002F2222">
            <w:pPr>
              <w:pStyle w:val="ConsPlusNormal"/>
            </w:pPr>
            <w:r>
              <w:t>Лебяженское городское поселение</w:t>
            </w:r>
          </w:p>
        </w:tc>
        <w:tc>
          <w:tcPr>
            <w:tcW w:w="1247" w:type="dxa"/>
            <w:tcBorders>
              <w:top w:val="nil"/>
              <w:bottom w:val="nil"/>
            </w:tcBorders>
          </w:tcPr>
          <w:p w:rsidR="002F2222" w:rsidRDefault="002F2222">
            <w:pPr>
              <w:pStyle w:val="ConsPlusNormal"/>
              <w:jc w:val="center"/>
            </w:pPr>
            <w:r>
              <w:t>1020,3</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11.10</w:t>
            </w:r>
          </w:p>
        </w:tc>
        <w:tc>
          <w:tcPr>
            <w:tcW w:w="4648" w:type="dxa"/>
            <w:tcBorders>
              <w:top w:val="nil"/>
              <w:bottom w:val="nil"/>
            </w:tcBorders>
          </w:tcPr>
          <w:p w:rsidR="002F2222" w:rsidRDefault="002F2222">
            <w:pPr>
              <w:pStyle w:val="ConsPlusNormal"/>
            </w:pPr>
            <w:r>
              <w:t>Лопухинское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11.11</w:t>
            </w:r>
          </w:p>
        </w:tc>
        <w:tc>
          <w:tcPr>
            <w:tcW w:w="4648" w:type="dxa"/>
            <w:tcBorders>
              <w:top w:val="nil"/>
              <w:bottom w:val="nil"/>
            </w:tcBorders>
          </w:tcPr>
          <w:p w:rsidR="002F2222" w:rsidRDefault="002F2222">
            <w:pPr>
              <w:pStyle w:val="ConsPlusNormal"/>
            </w:pPr>
            <w:r>
              <w:t>Низинское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11.12</w:t>
            </w:r>
          </w:p>
        </w:tc>
        <w:tc>
          <w:tcPr>
            <w:tcW w:w="4648" w:type="dxa"/>
            <w:tcBorders>
              <w:top w:val="nil"/>
              <w:bottom w:val="nil"/>
            </w:tcBorders>
          </w:tcPr>
          <w:p w:rsidR="002F2222" w:rsidRDefault="002F2222">
            <w:pPr>
              <w:pStyle w:val="ConsPlusNormal"/>
            </w:pPr>
            <w:r>
              <w:t>Оржицкое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11.13</w:t>
            </w:r>
          </w:p>
        </w:tc>
        <w:tc>
          <w:tcPr>
            <w:tcW w:w="4648" w:type="dxa"/>
            <w:tcBorders>
              <w:top w:val="nil"/>
              <w:bottom w:val="nil"/>
            </w:tcBorders>
          </w:tcPr>
          <w:p w:rsidR="002F2222" w:rsidRDefault="002F2222">
            <w:pPr>
              <w:pStyle w:val="ConsPlusNormal"/>
            </w:pPr>
            <w:r>
              <w:t>Пениковское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11.14</w:t>
            </w:r>
          </w:p>
        </w:tc>
        <w:tc>
          <w:tcPr>
            <w:tcW w:w="4648" w:type="dxa"/>
            <w:tcBorders>
              <w:top w:val="nil"/>
              <w:bottom w:val="nil"/>
            </w:tcBorders>
          </w:tcPr>
          <w:p w:rsidR="002F2222" w:rsidRDefault="002F2222">
            <w:pPr>
              <w:pStyle w:val="ConsPlusNormal"/>
            </w:pPr>
            <w:r>
              <w:t>Ропшинское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11.15</w:t>
            </w:r>
          </w:p>
        </w:tc>
        <w:tc>
          <w:tcPr>
            <w:tcW w:w="4648" w:type="dxa"/>
            <w:tcBorders>
              <w:top w:val="nil"/>
              <w:bottom w:val="nil"/>
            </w:tcBorders>
          </w:tcPr>
          <w:p w:rsidR="002F2222" w:rsidRDefault="002F2222">
            <w:pPr>
              <w:pStyle w:val="ConsPlusNormal"/>
            </w:pPr>
            <w:r>
              <w:t>Русско-Высоцкое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12</w:t>
            </w:r>
          </w:p>
        </w:tc>
        <w:tc>
          <w:tcPr>
            <w:tcW w:w="4648"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w:t>
            </w:r>
          </w:p>
        </w:tc>
        <w:tc>
          <w:tcPr>
            <w:tcW w:w="4648" w:type="dxa"/>
            <w:tcBorders>
              <w:top w:val="nil"/>
              <w:bottom w:val="nil"/>
            </w:tcBorders>
          </w:tcPr>
          <w:p w:rsidR="002F2222" w:rsidRDefault="002F2222">
            <w:pPr>
              <w:pStyle w:val="ConsPlusNormal"/>
            </w:pPr>
            <w:r>
              <w:t>Володарское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12.2</w:t>
            </w:r>
          </w:p>
        </w:tc>
        <w:tc>
          <w:tcPr>
            <w:tcW w:w="4648" w:type="dxa"/>
            <w:tcBorders>
              <w:top w:val="nil"/>
              <w:bottom w:val="nil"/>
            </w:tcBorders>
          </w:tcPr>
          <w:p w:rsidR="002F2222" w:rsidRDefault="002F2222">
            <w:pPr>
              <w:pStyle w:val="ConsPlusNormal"/>
            </w:pPr>
            <w:r>
              <w:t>Волошовское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12.3</w:t>
            </w:r>
          </w:p>
        </w:tc>
        <w:tc>
          <w:tcPr>
            <w:tcW w:w="4648" w:type="dxa"/>
            <w:tcBorders>
              <w:top w:val="nil"/>
              <w:bottom w:val="nil"/>
            </w:tcBorders>
          </w:tcPr>
          <w:p w:rsidR="002F2222" w:rsidRDefault="002F2222">
            <w:pPr>
              <w:pStyle w:val="ConsPlusNormal"/>
            </w:pPr>
            <w:r>
              <w:t>Дзержинское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12.4</w:t>
            </w:r>
          </w:p>
        </w:tc>
        <w:tc>
          <w:tcPr>
            <w:tcW w:w="4648" w:type="dxa"/>
            <w:tcBorders>
              <w:top w:val="nil"/>
              <w:bottom w:val="nil"/>
            </w:tcBorders>
          </w:tcPr>
          <w:p w:rsidR="002F2222" w:rsidRDefault="002F2222">
            <w:pPr>
              <w:pStyle w:val="ConsPlusNormal"/>
            </w:pPr>
            <w:r>
              <w:t>Заклинское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12.5</w:t>
            </w:r>
          </w:p>
        </w:tc>
        <w:tc>
          <w:tcPr>
            <w:tcW w:w="4648" w:type="dxa"/>
            <w:tcBorders>
              <w:top w:val="nil"/>
              <w:bottom w:val="nil"/>
            </w:tcBorders>
          </w:tcPr>
          <w:p w:rsidR="002F2222" w:rsidRDefault="002F2222">
            <w:pPr>
              <w:pStyle w:val="ConsPlusNormal"/>
            </w:pPr>
            <w:r>
              <w:t>Лужское городское поселение</w:t>
            </w:r>
          </w:p>
        </w:tc>
        <w:tc>
          <w:tcPr>
            <w:tcW w:w="1247" w:type="dxa"/>
            <w:tcBorders>
              <w:top w:val="nil"/>
              <w:bottom w:val="nil"/>
            </w:tcBorders>
          </w:tcPr>
          <w:p w:rsidR="002F2222" w:rsidRDefault="002F2222">
            <w:pPr>
              <w:pStyle w:val="ConsPlusNormal"/>
              <w:jc w:val="center"/>
            </w:pPr>
            <w:r>
              <w:t>3061,2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12.6</w:t>
            </w:r>
          </w:p>
        </w:tc>
        <w:tc>
          <w:tcPr>
            <w:tcW w:w="4648" w:type="dxa"/>
            <w:tcBorders>
              <w:top w:val="nil"/>
              <w:bottom w:val="nil"/>
            </w:tcBorders>
          </w:tcPr>
          <w:p w:rsidR="002F2222" w:rsidRDefault="002F2222">
            <w:pPr>
              <w:pStyle w:val="ConsPlusNormal"/>
            </w:pPr>
            <w:r>
              <w:t>Мшинское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12.7</w:t>
            </w:r>
          </w:p>
        </w:tc>
        <w:tc>
          <w:tcPr>
            <w:tcW w:w="4648" w:type="dxa"/>
            <w:tcBorders>
              <w:top w:val="nil"/>
              <w:bottom w:val="nil"/>
            </w:tcBorders>
          </w:tcPr>
          <w:p w:rsidR="002F2222" w:rsidRDefault="002F2222">
            <w:pPr>
              <w:pStyle w:val="ConsPlusNormal"/>
            </w:pPr>
            <w:r>
              <w:t>Оредежское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12.8</w:t>
            </w:r>
          </w:p>
        </w:tc>
        <w:tc>
          <w:tcPr>
            <w:tcW w:w="4648" w:type="dxa"/>
            <w:tcBorders>
              <w:top w:val="nil"/>
              <w:bottom w:val="nil"/>
            </w:tcBorders>
          </w:tcPr>
          <w:p w:rsidR="002F2222" w:rsidRDefault="002F2222">
            <w:pPr>
              <w:pStyle w:val="ConsPlusNormal"/>
            </w:pPr>
            <w:r>
              <w:t>Осьминское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12.9</w:t>
            </w:r>
          </w:p>
        </w:tc>
        <w:tc>
          <w:tcPr>
            <w:tcW w:w="4648" w:type="dxa"/>
            <w:tcBorders>
              <w:top w:val="nil"/>
              <w:bottom w:val="nil"/>
            </w:tcBorders>
          </w:tcPr>
          <w:p w:rsidR="002F2222" w:rsidRDefault="002F2222">
            <w:pPr>
              <w:pStyle w:val="ConsPlusNormal"/>
            </w:pPr>
            <w:r>
              <w:t>Ретюнское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12.10</w:t>
            </w:r>
          </w:p>
        </w:tc>
        <w:tc>
          <w:tcPr>
            <w:tcW w:w="4648" w:type="dxa"/>
            <w:tcBorders>
              <w:top w:val="nil"/>
              <w:bottom w:val="nil"/>
            </w:tcBorders>
          </w:tcPr>
          <w:p w:rsidR="002F2222" w:rsidRDefault="002F2222">
            <w:pPr>
              <w:pStyle w:val="ConsPlusNormal"/>
            </w:pPr>
            <w:r>
              <w:t>Серебрянское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12.11</w:t>
            </w:r>
          </w:p>
        </w:tc>
        <w:tc>
          <w:tcPr>
            <w:tcW w:w="4648" w:type="dxa"/>
            <w:tcBorders>
              <w:top w:val="nil"/>
              <w:bottom w:val="nil"/>
            </w:tcBorders>
          </w:tcPr>
          <w:p w:rsidR="002F2222" w:rsidRDefault="002F2222">
            <w:pPr>
              <w:pStyle w:val="ConsPlusNormal"/>
            </w:pPr>
            <w:r>
              <w:t>Скребловское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12.12</w:t>
            </w:r>
          </w:p>
        </w:tc>
        <w:tc>
          <w:tcPr>
            <w:tcW w:w="4648" w:type="dxa"/>
            <w:tcBorders>
              <w:top w:val="nil"/>
              <w:bottom w:val="nil"/>
            </w:tcBorders>
          </w:tcPr>
          <w:p w:rsidR="002F2222" w:rsidRDefault="002F2222">
            <w:pPr>
              <w:pStyle w:val="ConsPlusNormal"/>
            </w:pPr>
            <w:r>
              <w:t>Толмачёвское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12.13</w:t>
            </w:r>
          </w:p>
        </w:tc>
        <w:tc>
          <w:tcPr>
            <w:tcW w:w="4648" w:type="dxa"/>
            <w:tcBorders>
              <w:top w:val="nil"/>
              <w:bottom w:val="nil"/>
            </w:tcBorders>
          </w:tcPr>
          <w:p w:rsidR="002F2222" w:rsidRDefault="002F2222">
            <w:pPr>
              <w:pStyle w:val="ConsPlusNormal"/>
            </w:pPr>
            <w:r>
              <w:t>Торковичское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12.14</w:t>
            </w:r>
          </w:p>
        </w:tc>
        <w:tc>
          <w:tcPr>
            <w:tcW w:w="4648" w:type="dxa"/>
            <w:tcBorders>
              <w:top w:val="nil"/>
              <w:bottom w:val="nil"/>
            </w:tcBorders>
          </w:tcPr>
          <w:p w:rsidR="002F2222" w:rsidRDefault="002F2222">
            <w:pPr>
              <w:pStyle w:val="ConsPlusNormal"/>
            </w:pPr>
            <w:r>
              <w:t>Ям-Тесовское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13</w:t>
            </w:r>
          </w:p>
        </w:tc>
        <w:tc>
          <w:tcPr>
            <w:tcW w:w="4648"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13.1</w:t>
            </w:r>
          </w:p>
        </w:tc>
        <w:tc>
          <w:tcPr>
            <w:tcW w:w="4648" w:type="dxa"/>
            <w:tcBorders>
              <w:top w:val="nil"/>
              <w:bottom w:val="nil"/>
            </w:tcBorders>
          </w:tcPr>
          <w:p w:rsidR="002F2222" w:rsidRDefault="002F2222">
            <w:pPr>
              <w:pStyle w:val="ConsPlusNormal"/>
            </w:pPr>
            <w:r>
              <w:t>Важинское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13.2</w:t>
            </w:r>
          </w:p>
        </w:tc>
        <w:tc>
          <w:tcPr>
            <w:tcW w:w="4648" w:type="dxa"/>
            <w:tcBorders>
              <w:top w:val="nil"/>
              <w:bottom w:val="nil"/>
            </w:tcBorders>
          </w:tcPr>
          <w:p w:rsidR="002F2222" w:rsidRDefault="002F2222">
            <w:pPr>
              <w:pStyle w:val="ConsPlusNormal"/>
            </w:pPr>
            <w:r>
              <w:t>Винницкое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13.3</w:t>
            </w:r>
          </w:p>
        </w:tc>
        <w:tc>
          <w:tcPr>
            <w:tcW w:w="4648" w:type="dxa"/>
            <w:tcBorders>
              <w:top w:val="nil"/>
              <w:bottom w:val="nil"/>
            </w:tcBorders>
          </w:tcPr>
          <w:p w:rsidR="002F2222" w:rsidRDefault="002F2222">
            <w:pPr>
              <w:pStyle w:val="ConsPlusNormal"/>
            </w:pPr>
            <w:r>
              <w:t>Вознесенское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13.4</w:t>
            </w:r>
          </w:p>
        </w:tc>
        <w:tc>
          <w:tcPr>
            <w:tcW w:w="4648" w:type="dxa"/>
            <w:tcBorders>
              <w:top w:val="nil"/>
              <w:bottom w:val="nil"/>
            </w:tcBorders>
          </w:tcPr>
          <w:p w:rsidR="002F2222" w:rsidRDefault="002F2222">
            <w:pPr>
              <w:pStyle w:val="ConsPlusNormal"/>
            </w:pPr>
            <w:r>
              <w:t>Никольское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13.5</w:t>
            </w:r>
          </w:p>
        </w:tc>
        <w:tc>
          <w:tcPr>
            <w:tcW w:w="4648" w:type="dxa"/>
            <w:tcBorders>
              <w:top w:val="nil"/>
              <w:bottom w:val="nil"/>
            </w:tcBorders>
          </w:tcPr>
          <w:p w:rsidR="002F2222" w:rsidRDefault="002F2222">
            <w:pPr>
              <w:pStyle w:val="ConsPlusNormal"/>
            </w:pPr>
            <w:r>
              <w:t>Подпорожское городское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14</w:t>
            </w:r>
          </w:p>
        </w:tc>
        <w:tc>
          <w:tcPr>
            <w:tcW w:w="4648"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w:t>
            </w:r>
          </w:p>
        </w:tc>
        <w:tc>
          <w:tcPr>
            <w:tcW w:w="4648" w:type="dxa"/>
            <w:tcBorders>
              <w:top w:val="nil"/>
              <w:bottom w:val="nil"/>
            </w:tcBorders>
          </w:tcPr>
          <w:p w:rsidR="002F2222" w:rsidRDefault="002F2222">
            <w:pPr>
              <w:pStyle w:val="ConsPlusNormal"/>
            </w:pPr>
            <w:r>
              <w:t>Громовское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14.2</w:t>
            </w:r>
          </w:p>
        </w:tc>
        <w:tc>
          <w:tcPr>
            <w:tcW w:w="4648" w:type="dxa"/>
            <w:tcBorders>
              <w:top w:val="nil"/>
              <w:bottom w:val="nil"/>
            </w:tcBorders>
          </w:tcPr>
          <w:p w:rsidR="002F2222" w:rsidRDefault="002F2222">
            <w:pPr>
              <w:pStyle w:val="ConsPlusNormal"/>
            </w:pPr>
            <w:r>
              <w:t>Запорожское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14.3</w:t>
            </w:r>
          </w:p>
        </w:tc>
        <w:tc>
          <w:tcPr>
            <w:tcW w:w="4648" w:type="dxa"/>
            <w:tcBorders>
              <w:top w:val="nil"/>
              <w:bottom w:val="nil"/>
            </w:tcBorders>
          </w:tcPr>
          <w:p w:rsidR="002F2222" w:rsidRDefault="002F2222">
            <w:pPr>
              <w:pStyle w:val="ConsPlusNormal"/>
            </w:pPr>
            <w:r>
              <w:t>Красноозерное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14.4</w:t>
            </w:r>
          </w:p>
        </w:tc>
        <w:tc>
          <w:tcPr>
            <w:tcW w:w="4648" w:type="dxa"/>
            <w:tcBorders>
              <w:top w:val="nil"/>
              <w:bottom w:val="nil"/>
            </w:tcBorders>
          </w:tcPr>
          <w:p w:rsidR="002F2222" w:rsidRDefault="002F2222">
            <w:pPr>
              <w:pStyle w:val="ConsPlusNormal"/>
            </w:pPr>
            <w:r>
              <w:t>Кузнечнинское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14.5</w:t>
            </w:r>
          </w:p>
        </w:tc>
        <w:tc>
          <w:tcPr>
            <w:tcW w:w="4648" w:type="dxa"/>
            <w:tcBorders>
              <w:top w:val="nil"/>
              <w:bottom w:val="nil"/>
            </w:tcBorders>
          </w:tcPr>
          <w:p w:rsidR="002F2222" w:rsidRDefault="002F2222">
            <w:pPr>
              <w:pStyle w:val="ConsPlusNormal"/>
            </w:pPr>
            <w:r>
              <w:t>Ларионовское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14.6</w:t>
            </w:r>
          </w:p>
        </w:tc>
        <w:tc>
          <w:tcPr>
            <w:tcW w:w="4648" w:type="dxa"/>
            <w:tcBorders>
              <w:top w:val="nil"/>
              <w:bottom w:val="nil"/>
            </w:tcBorders>
          </w:tcPr>
          <w:p w:rsidR="002F2222" w:rsidRDefault="002F2222">
            <w:pPr>
              <w:pStyle w:val="ConsPlusNormal"/>
            </w:pPr>
            <w:r>
              <w:t>Мельниковское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14.7</w:t>
            </w:r>
          </w:p>
        </w:tc>
        <w:tc>
          <w:tcPr>
            <w:tcW w:w="4648" w:type="dxa"/>
            <w:tcBorders>
              <w:top w:val="nil"/>
              <w:bottom w:val="nil"/>
            </w:tcBorders>
          </w:tcPr>
          <w:p w:rsidR="002F2222" w:rsidRDefault="002F2222">
            <w:pPr>
              <w:pStyle w:val="ConsPlusNormal"/>
            </w:pPr>
            <w:r>
              <w:t>Мичуринское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14.8</w:t>
            </w:r>
          </w:p>
        </w:tc>
        <w:tc>
          <w:tcPr>
            <w:tcW w:w="4648" w:type="dxa"/>
            <w:tcBorders>
              <w:top w:val="nil"/>
              <w:bottom w:val="nil"/>
            </w:tcBorders>
          </w:tcPr>
          <w:p w:rsidR="002F2222" w:rsidRDefault="002F2222">
            <w:pPr>
              <w:pStyle w:val="ConsPlusNormal"/>
            </w:pPr>
            <w:r>
              <w:t>Петровское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14.9</w:t>
            </w:r>
          </w:p>
        </w:tc>
        <w:tc>
          <w:tcPr>
            <w:tcW w:w="4648" w:type="dxa"/>
            <w:tcBorders>
              <w:top w:val="nil"/>
              <w:bottom w:val="nil"/>
            </w:tcBorders>
          </w:tcPr>
          <w:p w:rsidR="002F2222" w:rsidRDefault="002F2222">
            <w:pPr>
              <w:pStyle w:val="ConsPlusNormal"/>
            </w:pPr>
            <w:r>
              <w:t>Плодовское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14.10</w:t>
            </w:r>
          </w:p>
        </w:tc>
        <w:tc>
          <w:tcPr>
            <w:tcW w:w="4648" w:type="dxa"/>
            <w:tcBorders>
              <w:top w:val="nil"/>
              <w:bottom w:val="nil"/>
            </w:tcBorders>
          </w:tcPr>
          <w:p w:rsidR="002F2222" w:rsidRDefault="002F2222">
            <w:pPr>
              <w:pStyle w:val="ConsPlusNormal"/>
            </w:pPr>
            <w:r>
              <w:t>Приозерское городское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14.11</w:t>
            </w:r>
          </w:p>
        </w:tc>
        <w:tc>
          <w:tcPr>
            <w:tcW w:w="4648" w:type="dxa"/>
            <w:tcBorders>
              <w:top w:val="nil"/>
              <w:bottom w:val="nil"/>
            </w:tcBorders>
          </w:tcPr>
          <w:p w:rsidR="002F2222" w:rsidRDefault="002F2222">
            <w:pPr>
              <w:pStyle w:val="ConsPlusNormal"/>
            </w:pPr>
            <w:r>
              <w:t>Раздольевское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14.12</w:t>
            </w:r>
          </w:p>
        </w:tc>
        <w:tc>
          <w:tcPr>
            <w:tcW w:w="4648" w:type="dxa"/>
            <w:tcBorders>
              <w:top w:val="nil"/>
              <w:bottom w:val="nil"/>
            </w:tcBorders>
          </w:tcPr>
          <w:p w:rsidR="002F2222" w:rsidRDefault="002F2222">
            <w:pPr>
              <w:pStyle w:val="ConsPlusNormal"/>
            </w:pPr>
            <w:r>
              <w:t>Ромашкинское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14.13</w:t>
            </w:r>
          </w:p>
        </w:tc>
        <w:tc>
          <w:tcPr>
            <w:tcW w:w="4648" w:type="dxa"/>
            <w:tcBorders>
              <w:top w:val="nil"/>
              <w:bottom w:val="nil"/>
            </w:tcBorders>
          </w:tcPr>
          <w:p w:rsidR="002F2222" w:rsidRDefault="002F2222">
            <w:pPr>
              <w:pStyle w:val="ConsPlusNormal"/>
            </w:pPr>
            <w:r>
              <w:t>Севастьяновское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14.14</w:t>
            </w:r>
          </w:p>
        </w:tc>
        <w:tc>
          <w:tcPr>
            <w:tcW w:w="4648" w:type="dxa"/>
            <w:tcBorders>
              <w:top w:val="nil"/>
              <w:bottom w:val="nil"/>
            </w:tcBorders>
          </w:tcPr>
          <w:p w:rsidR="002F2222" w:rsidRDefault="002F2222">
            <w:pPr>
              <w:pStyle w:val="ConsPlusNormal"/>
            </w:pPr>
            <w:r>
              <w:t>Сосновское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15</w:t>
            </w:r>
          </w:p>
        </w:tc>
        <w:tc>
          <w:tcPr>
            <w:tcW w:w="4648"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15.1</w:t>
            </w:r>
          </w:p>
        </w:tc>
        <w:tc>
          <w:tcPr>
            <w:tcW w:w="4648" w:type="dxa"/>
            <w:tcBorders>
              <w:top w:val="nil"/>
              <w:bottom w:val="nil"/>
            </w:tcBorders>
          </w:tcPr>
          <w:p w:rsidR="002F2222" w:rsidRDefault="002F2222">
            <w:pPr>
              <w:pStyle w:val="ConsPlusNormal"/>
            </w:pPr>
            <w:r>
              <w:t>Выскатское сельское поселение</w:t>
            </w:r>
          </w:p>
        </w:tc>
        <w:tc>
          <w:tcPr>
            <w:tcW w:w="1247" w:type="dxa"/>
            <w:tcBorders>
              <w:top w:val="nil"/>
              <w:bottom w:val="nil"/>
            </w:tcBorders>
          </w:tcPr>
          <w:p w:rsidR="002F2222" w:rsidRDefault="002F2222">
            <w:pPr>
              <w:pStyle w:val="ConsPlusNormal"/>
              <w:jc w:val="center"/>
            </w:pPr>
            <w:r>
              <w:t>1019,9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15.2</w:t>
            </w:r>
          </w:p>
        </w:tc>
        <w:tc>
          <w:tcPr>
            <w:tcW w:w="4648" w:type="dxa"/>
            <w:tcBorders>
              <w:top w:val="nil"/>
              <w:bottom w:val="nil"/>
            </w:tcBorders>
          </w:tcPr>
          <w:p w:rsidR="002F2222" w:rsidRDefault="002F2222">
            <w:pPr>
              <w:pStyle w:val="ConsPlusNormal"/>
            </w:pPr>
            <w:r>
              <w:t>Гостицкое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15.3</w:t>
            </w:r>
          </w:p>
        </w:tc>
        <w:tc>
          <w:tcPr>
            <w:tcW w:w="4648" w:type="dxa"/>
            <w:tcBorders>
              <w:top w:val="nil"/>
              <w:bottom w:val="nil"/>
            </w:tcBorders>
          </w:tcPr>
          <w:p w:rsidR="002F2222" w:rsidRDefault="002F2222">
            <w:pPr>
              <w:pStyle w:val="ConsPlusNormal"/>
            </w:pPr>
            <w:r>
              <w:t>Загривское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15.4</w:t>
            </w:r>
          </w:p>
        </w:tc>
        <w:tc>
          <w:tcPr>
            <w:tcW w:w="4648" w:type="dxa"/>
            <w:tcBorders>
              <w:top w:val="nil"/>
              <w:bottom w:val="nil"/>
            </w:tcBorders>
          </w:tcPr>
          <w:p w:rsidR="002F2222" w:rsidRDefault="002F2222">
            <w:pPr>
              <w:pStyle w:val="ConsPlusNormal"/>
            </w:pPr>
            <w:r>
              <w:t>Новосельское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15.5</w:t>
            </w:r>
          </w:p>
        </w:tc>
        <w:tc>
          <w:tcPr>
            <w:tcW w:w="4648" w:type="dxa"/>
            <w:tcBorders>
              <w:top w:val="nil"/>
              <w:bottom w:val="nil"/>
            </w:tcBorders>
          </w:tcPr>
          <w:p w:rsidR="002F2222" w:rsidRDefault="002F2222">
            <w:pPr>
              <w:pStyle w:val="ConsPlusNormal"/>
            </w:pPr>
            <w:r>
              <w:t>Сланцевское городское поселение</w:t>
            </w:r>
          </w:p>
        </w:tc>
        <w:tc>
          <w:tcPr>
            <w:tcW w:w="1247" w:type="dxa"/>
            <w:tcBorders>
              <w:top w:val="nil"/>
              <w:bottom w:val="nil"/>
            </w:tcBorders>
          </w:tcPr>
          <w:p w:rsidR="002F2222" w:rsidRDefault="002F2222">
            <w:pPr>
              <w:pStyle w:val="ConsPlusNormal"/>
              <w:jc w:val="center"/>
            </w:pPr>
            <w:r>
              <w:t>3061,2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15.6</w:t>
            </w:r>
          </w:p>
        </w:tc>
        <w:tc>
          <w:tcPr>
            <w:tcW w:w="4648" w:type="dxa"/>
            <w:tcBorders>
              <w:top w:val="nil"/>
              <w:bottom w:val="nil"/>
            </w:tcBorders>
          </w:tcPr>
          <w:p w:rsidR="002F2222" w:rsidRDefault="002F2222">
            <w:pPr>
              <w:pStyle w:val="ConsPlusNormal"/>
            </w:pPr>
            <w:r>
              <w:t>Старопольское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15.7</w:t>
            </w:r>
          </w:p>
        </w:tc>
        <w:tc>
          <w:tcPr>
            <w:tcW w:w="4648" w:type="dxa"/>
            <w:tcBorders>
              <w:top w:val="nil"/>
              <w:bottom w:val="nil"/>
            </w:tcBorders>
          </w:tcPr>
          <w:p w:rsidR="002F2222" w:rsidRDefault="002F2222">
            <w:pPr>
              <w:pStyle w:val="ConsPlusNormal"/>
            </w:pPr>
            <w:r>
              <w:t>Черновское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16</w:t>
            </w:r>
          </w:p>
        </w:tc>
        <w:tc>
          <w:tcPr>
            <w:tcW w:w="4648"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16.1</w:t>
            </w:r>
          </w:p>
        </w:tc>
        <w:tc>
          <w:tcPr>
            <w:tcW w:w="4648" w:type="dxa"/>
            <w:tcBorders>
              <w:top w:val="nil"/>
              <w:bottom w:val="nil"/>
            </w:tcBorders>
          </w:tcPr>
          <w:p w:rsidR="002F2222" w:rsidRDefault="002F2222">
            <w:pPr>
              <w:pStyle w:val="ConsPlusNormal"/>
            </w:pPr>
            <w:r>
              <w:t>Борское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16.2</w:t>
            </w:r>
          </w:p>
        </w:tc>
        <w:tc>
          <w:tcPr>
            <w:tcW w:w="4648" w:type="dxa"/>
            <w:tcBorders>
              <w:top w:val="nil"/>
              <w:bottom w:val="nil"/>
            </w:tcBorders>
          </w:tcPr>
          <w:p w:rsidR="002F2222" w:rsidRDefault="002F2222">
            <w:pPr>
              <w:pStyle w:val="ConsPlusNormal"/>
            </w:pPr>
            <w:r>
              <w:t>Ганьковское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16.3</w:t>
            </w:r>
          </w:p>
        </w:tc>
        <w:tc>
          <w:tcPr>
            <w:tcW w:w="4648" w:type="dxa"/>
            <w:tcBorders>
              <w:top w:val="nil"/>
              <w:bottom w:val="nil"/>
            </w:tcBorders>
          </w:tcPr>
          <w:p w:rsidR="002F2222" w:rsidRDefault="002F2222">
            <w:pPr>
              <w:pStyle w:val="ConsPlusNormal"/>
            </w:pPr>
            <w:r>
              <w:t>Горское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16.4</w:t>
            </w:r>
          </w:p>
        </w:tc>
        <w:tc>
          <w:tcPr>
            <w:tcW w:w="4648" w:type="dxa"/>
            <w:tcBorders>
              <w:top w:val="nil"/>
              <w:bottom w:val="nil"/>
            </w:tcBorders>
          </w:tcPr>
          <w:p w:rsidR="002F2222" w:rsidRDefault="002F2222">
            <w:pPr>
              <w:pStyle w:val="ConsPlusNormal"/>
            </w:pPr>
            <w:r>
              <w:t>Коськовское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16.5</w:t>
            </w:r>
          </w:p>
        </w:tc>
        <w:tc>
          <w:tcPr>
            <w:tcW w:w="4648" w:type="dxa"/>
            <w:tcBorders>
              <w:top w:val="nil"/>
              <w:bottom w:val="nil"/>
            </w:tcBorders>
          </w:tcPr>
          <w:p w:rsidR="002F2222" w:rsidRDefault="002F2222">
            <w:pPr>
              <w:pStyle w:val="ConsPlusNormal"/>
            </w:pPr>
            <w:r>
              <w:t>Мелегежское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16.6</w:t>
            </w:r>
          </w:p>
        </w:tc>
        <w:tc>
          <w:tcPr>
            <w:tcW w:w="4648" w:type="dxa"/>
            <w:tcBorders>
              <w:top w:val="nil"/>
              <w:bottom w:val="nil"/>
            </w:tcBorders>
          </w:tcPr>
          <w:p w:rsidR="002F2222" w:rsidRDefault="002F2222">
            <w:pPr>
              <w:pStyle w:val="ConsPlusNormal"/>
            </w:pPr>
            <w:r>
              <w:t>Пашозерское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16.7</w:t>
            </w:r>
          </w:p>
        </w:tc>
        <w:tc>
          <w:tcPr>
            <w:tcW w:w="4648" w:type="dxa"/>
            <w:tcBorders>
              <w:top w:val="nil"/>
              <w:bottom w:val="nil"/>
            </w:tcBorders>
          </w:tcPr>
          <w:p w:rsidR="002F2222" w:rsidRDefault="002F2222">
            <w:pPr>
              <w:pStyle w:val="ConsPlusNormal"/>
            </w:pPr>
            <w:r>
              <w:t>Тихвинское городское поселение</w:t>
            </w:r>
          </w:p>
        </w:tc>
        <w:tc>
          <w:tcPr>
            <w:tcW w:w="1247" w:type="dxa"/>
            <w:tcBorders>
              <w:top w:val="nil"/>
              <w:bottom w:val="nil"/>
            </w:tcBorders>
          </w:tcPr>
          <w:p w:rsidR="002F2222" w:rsidRDefault="002F2222">
            <w:pPr>
              <w:pStyle w:val="ConsPlusNormal"/>
              <w:jc w:val="center"/>
            </w:pPr>
            <w:r>
              <w:t>3061,2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16.8</w:t>
            </w:r>
          </w:p>
        </w:tc>
        <w:tc>
          <w:tcPr>
            <w:tcW w:w="4648" w:type="dxa"/>
            <w:tcBorders>
              <w:top w:val="nil"/>
              <w:bottom w:val="nil"/>
            </w:tcBorders>
          </w:tcPr>
          <w:p w:rsidR="002F2222" w:rsidRDefault="002F2222">
            <w:pPr>
              <w:pStyle w:val="ConsPlusNormal"/>
            </w:pPr>
            <w:r>
              <w:t>Цвылёвское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16.9</w:t>
            </w:r>
          </w:p>
        </w:tc>
        <w:tc>
          <w:tcPr>
            <w:tcW w:w="4648" w:type="dxa"/>
            <w:tcBorders>
              <w:top w:val="nil"/>
              <w:bottom w:val="nil"/>
            </w:tcBorders>
          </w:tcPr>
          <w:p w:rsidR="002F2222" w:rsidRDefault="002F2222">
            <w:pPr>
              <w:pStyle w:val="ConsPlusNormal"/>
            </w:pPr>
            <w:r>
              <w:t>Шугозерское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17</w:t>
            </w:r>
          </w:p>
        </w:tc>
        <w:tc>
          <w:tcPr>
            <w:tcW w:w="4648"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w:t>
            </w:r>
          </w:p>
        </w:tc>
        <w:tc>
          <w:tcPr>
            <w:tcW w:w="4648" w:type="dxa"/>
            <w:tcBorders>
              <w:top w:val="nil"/>
              <w:bottom w:val="nil"/>
            </w:tcBorders>
          </w:tcPr>
          <w:p w:rsidR="002F2222" w:rsidRDefault="002F2222">
            <w:pPr>
              <w:pStyle w:val="ConsPlusNormal"/>
            </w:pPr>
            <w:r>
              <w:t>Красноборское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17.2</w:t>
            </w:r>
          </w:p>
        </w:tc>
        <w:tc>
          <w:tcPr>
            <w:tcW w:w="4648" w:type="dxa"/>
            <w:tcBorders>
              <w:top w:val="nil"/>
              <w:bottom w:val="nil"/>
            </w:tcBorders>
          </w:tcPr>
          <w:p w:rsidR="002F2222" w:rsidRDefault="002F2222">
            <w:pPr>
              <w:pStyle w:val="ConsPlusNormal"/>
            </w:pPr>
            <w:r>
              <w:t>Лисинское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17.3</w:t>
            </w:r>
          </w:p>
        </w:tc>
        <w:tc>
          <w:tcPr>
            <w:tcW w:w="4648" w:type="dxa"/>
            <w:tcBorders>
              <w:top w:val="nil"/>
              <w:bottom w:val="nil"/>
            </w:tcBorders>
          </w:tcPr>
          <w:p w:rsidR="002F2222" w:rsidRDefault="002F2222">
            <w:pPr>
              <w:pStyle w:val="ConsPlusNormal"/>
            </w:pPr>
            <w:r>
              <w:t>Любанское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17.4</w:t>
            </w:r>
          </w:p>
        </w:tc>
        <w:tc>
          <w:tcPr>
            <w:tcW w:w="4648" w:type="dxa"/>
            <w:tcBorders>
              <w:top w:val="nil"/>
              <w:bottom w:val="nil"/>
            </w:tcBorders>
          </w:tcPr>
          <w:p w:rsidR="002F2222" w:rsidRDefault="002F2222">
            <w:pPr>
              <w:pStyle w:val="ConsPlusNormal"/>
            </w:pPr>
            <w:r>
              <w:t>Нурминское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17.5</w:t>
            </w:r>
          </w:p>
        </w:tc>
        <w:tc>
          <w:tcPr>
            <w:tcW w:w="4648" w:type="dxa"/>
            <w:tcBorders>
              <w:top w:val="nil"/>
              <w:bottom w:val="nil"/>
            </w:tcBorders>
          </w:tcPr>
          <w:p w:rsidR="002F2222" w:rsidRDefault="002F2222">
            <w:pPr>
              <w:pStyle w:val="ConsPlusNormal"/>
            </w:pPr>
            <w:r>
              <w:t>Рябовское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17.6</w:t>
            </w:r>
          </w:p>
        </w:tc>
        <w:tc>
          <w:tcPr>
            <w:tcW w:w="4648" w:type="dxa"/>
            <w:tcBorders>
              <w:top w:val="nil"/>
              <w:bottom w:val="nil"/>
            </w:tcBorders>
          </w:tcPr>
          <w:p w:rsidR="002F2222" w:rsidRDefault="002F2222">
            <w:pPr>
              <w:pStyle w:val="ConsPlusNormal"/>
            </w:pPr>
            <w:r>
              <w:t>Тельмановское сельское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17.7</w:t>
            </w:r>
          </w:p>
        </w:tc>
        <w:tc>
          <w:tcPr>
            <w:tcW w:w="4648" w:type="dxa"/>
            <w:tcBorders>
              <w:top w:val="nil"/>
              <w:bottom w:val="nil"/>
            </w:tcBorders>
          </w:tcPr>
          <w:p w:rsidR="002F2222" w:rsidRDefault="002F2222">
            <w:pPr>
              <w:pStyle w:val="ConsPlusNormal"/>
            </w:pPr>
            <w:r>
              <w:t>Тосненское городское поселение</w:t>
            </w:r>
          </w:p>
        </w:tc>
        <w:tc>
          <w:tcPr>
            <w:tcW w:w="1247" w:type="dxa"/>
            <w:tcBorders>
              <w:top w:val="nil"/>
              <w:bottom w:val="nil"/>
            </w:tcBorders>
          </w:tcPr>
          <w:p w:rsidR="002F2222" w:rsidRDefault="002F2222">
            <w:pPr>
              <w:pStyle w:val="ConsPlusNormal"/>
              <w:jc w:val="center"/>
            </w:pPr>
            <w:r>
              <w:t>3061,2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17.8</w:t>
            </w:r>
          </w:p>
        </w:tc>
        <w:tc>
          <w:tcPr>
            <w:tcW w:w="4648" w:type="dxa"/>
            <w:tcBorders>
              <w:top w:val="nil"/>
              <w:bottom w:val="nil"/>
            </w:tcBorders>
          </w:tcPr>
          <w:p w:rsidR="002F2222" w:rsidRDefault="002F2222">
            <w:pPr>
              <w:pStyle w:val="ConsPlusNormal"/>
            </w:pPr>
            <w:r>
              <w:t>Трубникоборское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17.9</w:t>
            </w:r>
          </w:p>
        </w:tc>
        <w:tc>
          <w:tcPr>
            <w:tcW w:w="4648" w:type="dxa"/>
            <w:tcBorders>
              <w:top w:val="nil"/>
              <w:bottom w:val="nil"/>
            </w:tcBorders>
          </w:tcPr>
          <w:p w:rsidR="002F2222" w:rsidRDefault="002F2222">
            <w:pPr>
              <w:pStyle w:val="ConsPlusNormal"/>
            </w:pPr>
            <w:r>
              <w:t>Ульяновское городское поселение</w:t>
            </w:r>
          </w:p>
        </w:tc>
        <w:tc>
          <w:tcPr>
            <w:tcW w:w="1247" w:type="dxa"/>
            <w:tcBorders>
              <w:top w:val="nil"/>
              <w:bottom w:val="nil"/>
            </w:tcBorders>
          </w:tcPr>
          <w:p w:rsidR="002F2222" w:rsidRDefault="002F2222">
            <w:pPr>
              <w:pStyle w:val="ConsPlusNormal"/>
              <w:jc w:val="center"/>
            </w:pPr>
            <w:r>
              <w:t>2040,9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17.10</w:t>
            </w:r>
          </w:p>
        </w:tc>
        <w:tc>
          <w:tcPr>
            <w:tcW w:w="4648" w:type="dxa"/>
            <w:tcBorders>
              <w:top w:val="nil"/>
              <w:bottom w:val="nil"/>
            </w:tcBorders>
          </w:tcPr>
          <w:p w:rsidR="002F2222" w:rsidRDefault="002F2222">
            <w:pPr>
              <w:pStyle w:val="ConsPlusNormal"/>
            </w:pPr>
            <w:r>
              <w:t>Фёдоровское городское поселение</w:t>
            </w:r>
          </w:p>
        </w:tc>
        <w:tc>
          <w:tcPr>
            <w:tcW w:w="1247" w:type="dxa"/>
            <w:tcBorders>
              <w:top w:val="nil"/>
              <w:bottom w:val="nil"/>
            </w:tcBorders>
          </w:tcPr>
          <w:p w:rsidR="002F2222" w:rsidRDefault="002F2222">
            <w:pPr>
              <w:pStyle w:val="ConsPlusNormal"/>
              <w:jc w:val="center"/>
            </w:pPr>
            <w:r>
              <w:t>1007,9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17.11</w:t>
            </w:r>
          </w:p>
        </w:tc>
        <w:tc>
          <w:tcPr>
            <w:tcW w:w="4648" w:type="dxa"/>
            <w:tcBorders>
              <w:top w:val="nil"/>
              <w:bottom w:val="nil"/>
            </w:tcBorders>
          </w:tcPr>
          <w:p w:rsidR="002F2222" w:rsidRDefault="002F2222">
            <w:pPr>
              <w:pStyle w:val="ConsPlusNormal"/>
            </w:pPr>
            <w:r>
              <w:t>Форносовское городское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17.12</w:t>
            </w:r>
          </w:p>
        </w:tc>
        <w:tc>
          <w:tcPr>
            <w:tcW w:w="4648" w:type="dxa"/>
            <w:tcBorders>
              <w:top w:val="nil"/>
              <w:bottom w:val="nil"/>
            </w:tcBorders>
          </w:tcPr>
          <w:p w:rsidR="002F2222" w:rsidRDefault="002F2222">
            <w:pPr>
              <w:pStyle w:val="ConsPlusNormal"/>
            </w:pPr>
            <w:r>
              <w:t>Шапкинское сельское поселение</w:t>
            </w:r>
          </w:p>
        </w:tc>
        <w:tc>
          <w:tcPr>
            <w:tcW w:w="1247" w:type="dxa"/>
            <w:tcBorders>
              <w:top w:val="nil"/>
              <w:bottom w:val="nil"/>
            </w:tcBorders>
          </w:tcPr>
          <w:p w:rsidR="002F2222" w:rsidRDefault="002F2222">
            <w:pPr>
              <w:pStyle w:val="ConsPlusNormal"/>
              <w:jc w:val="center"/>
            </w:pPr>
            <w:r>
              <w:t>1020,4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single" w:sz="4" w:space="0" w:color="auto"/>
            </w:tcBorders>
          </w:tcPr>
          <w:p w:rsidR="002F2222" w:rsidRDefault="002F2222">
            <w:pPr>
              <w:pStyle w:val="ConsPlusNormal"/>
              <w:jc w:val="center"/>
              <w:outlineLvl w:val="2"/>
            </w:pPr>
            <w:r>
              <w:t>18</w:t>
            </w:r>
          </w:p>
        </w:tc>
        <w:tc>
          <w:tcPr>
            <w:tcW w:w="4648"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tcPr>
          <w:p w:rsidR="002F2222" w:rsidRDefault="002F2222">
            <w:pPr>
              <w:pStyle w:val="ConsPlusNormal"/>
              <w:jc w:val="center"/>
            </w:pPr>
            <w:r>
              <w:t>3061,2</w:t>
            </w:r>
          </w:p>
        </w:tc>
        <w:tc>
          <w:tcPr>
            <w:tcW w:w="1191" w:type="dxa"/>
            <w:tcBorders>
              <w:top w:val="nil"/>
              <w:bottom w:val="single" w:sz="4" w:space="0" w:color="auto"/>
            </w:tcBorders>
          </w:tcPr>
          <w:p w:rsidR="002F2222" w:rsidRDefault="002F2222">
            <w:pPr>
              <w:pStyle w:val="ConsPlusNormal"/>
              <w:jc w:val="center"/>
            </w:pPr>
            <w:r>
              <w:t>0</w:t>
            </w:r>
          </w:p>
        </w:tc>
        <w:tc>
          <w:tcPr>
            <w:tcW w:w="1191" w:type="dxa"/>
            <w:tcBorders>
              <w:top w:val="nil"/>
              <w:bottom w:val="single" w:sz="4" w:space="0" w:color="auto"/>
            </w:tcBorders>
          </w:tcPr>
          <w:p w:rsidR="002F2222" w:rsidRDefault="002F2222">
            <w:pPr>
              <w:pStyle w:val="ConsPlusNormal"/>
              <w:jc w:val="center"/>
            </w:pPr>
            <w:r>
              <w:t>0</w:t>
            </w:r>
          </w:p>
        </w:tc>
      </w:tr>
      <w:tr w:rsidR="002F2222">
        <w:tc>
          <w:tcPr>
            <w:tcW w:w="794" w:type="dxa"/>
            <w:tcBorders>
              <w:top w:val="single" w:sz="4" w:space="0" w:color="auto"/>
              <w:bottom w:val="single" w:sz="4" w:space="0" w:color="auto"/>
            </w:tcBorders>
          </w:tcPr>
          <w:p w:rsidR="002F2222" w:rsidRDefault="002F2222">
            <w:pPr>
              <w:pStyle w:val="ConsPlusNormal"/>
              <w:jc w:val="center"/>
            </w:pPr>
          </w:p>
        </w:tc>
        <w:tc>
          <w:tcPr>
            <w:tcW w:w="4648"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249526,9</w:t>
            </w:r>
          </w:p>
        </w:tc>
        <w:tc>
          <w:tcPr>
            <w:tcW w:w="1191" w:type="dxa"/>
            <w:tcBorders>
              <w:top w:val="single" w:sz="4" w:space="0" w:color="auto"/>
              <w:bottom w:val="single" w:sz="4" w:space="0" w:color="auto"/>
            </w:tcBorders>
          </w:tcPr>
          <w:p w:rsidR="002F2222" w:rsidRDefault="002F2222">
            <w:pPr>
              <w:pStyle w:val="ConsPlusNormal"/>
              <w:jc w:val="center"/>
            </w:pPr>
            <w:r>
              <w:t>0</w:t>
            </w:r>
          </w:p>
        </w:tc>
        <w:tc>
          <w:tcPr>
            <w:tcW w:w="1191" w:type="dxa"/>
            <w:tcBorders>
              <w:top w:val="single" w:sz="4" w:space="0" w:color="auto"/>
              <w:bottom w:val="single" w:sz="4" w:space="0" w:color="auto"/>
            </w:tcBorders>
          </w:tcPr>
          <w:p w:rsidR="002F2222" w:rsidRDefault="002F2222">
            <w:pPr>
              <w:pStyle w:val="ConsPlusNormal"/>
              <w:jc w:val="center"/>
            </w:pPr>
            <w:r>
              <w:t>0</w:t>
            </w:r>
          </w:p>
        </w:tc>
      </w:tr>
    </w:tbl>
    <w:p w:rsidR="002F2222" w:rsidRDefault="002F2222">
      <w:pPr>
        <w:pStyle w:val="ConsPlusNormal"/>
      </w:pPr>
    </w:p>
    <w:p w:rsidR="002F2222" w:rsidRDefault="002F2222">
      <w:pPr>
        <w:pStyle w:val="ConsPlusNormal"/>
        <w:jc w:val="right"/>
        <w:outlineLvl w:val="1"/>
      </w:pPr>
      <w:r>
        <w:t>Таблица 37</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реализацию областного закона</w:t>
      </w:r>
    </w:p>
    <w:p w:rsidR="002F2222" w:rsidRDefault="002F2222">
      <w:pPr>
        <w:pStyle w:val="ConsPlusTitle"/>
        <w:jc w:val="center"/>
      </w:pPr>
      <w:r>
        <w:t>от 28 декабря 2018 года N 147-оз "О старостах сельских</w:t>
      </w:r>
    </w:p>
    <w:p w:rsidR="002F2222" w:rsidRDefault="002F2222">
      <w:pPr>
        <w:pStyle w:val="ConsPlusTitle"/>
        <w:jc w:val="center"/>
      </w:pPr>
      <w:r>
        <w:lastRenderedPageBreak/>
        <w:t>населенных пунктов Ленинградской области и содействии</w:t>
      </w:r>
    </w:p>
    <w:p w:rsidR="002F2222" w:rsidRDefault="002F2222">
      <w:pPr>
        <w:pStyle w:val="ConsPlusTitle"/>
        <w:jc w:val="center"/>
      </w:pPr>
      <w:r>
        <w:t>участию населения в осуществлении местного самоуправления</w:t>
      </w:r>
    </w:p>
    <w:p w:rsidR="002F2222" w:rsidRDefault="002F2222">
      <w:pPr>
        <w:pStyle w:val="ConsPlusTitle"/>
        <w:jc w:val="center"/>
      </w:pPr>
      <w:r>
        <w:t>в иных формах на частях территорий муниципальных образований</w:t>
      </w:r>
    </w:p>
    <w:p w:rsidR="002F2222" w:rsidRDefault="002F2222">
      <w:pPr>
        <w:pStyle w:val="ConsPlusTitle"/>
        <w:jc w:val="center"/>
      </w:pPr>
      <w:r>
        <w:t>Ленинградской области" на 2024 год и на плановый</w:t>
      </w:r>
    </w:p>
    <w:p w:rsidR="002F2222" w:rsidRDefault="002F2222">
      <w:pPr>
        <w:pStyle w:val="ConsPlusTitle"/>
        <w:jc w:val="center"/>
      </w:pPr>
      <w:r>
        <w:t>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15">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2F2222">
        <w:tc>
          <w:tcPr>
            <w:tcW w:w="794" w:type="dxa"/>
            <w:vMerge w:val="restart"/>
            <w:tcBorders>
              <w:top w:val="single" w:sz="4" w:space="0" w:color="auto"/>
              <w:bottom w:val="single" w:sz="4" w:space="0" w:color="auto"/>
            </w:tcBorders>
          </w:tcPr>
          <w:p w:rsidR="002F2222" w:rsidRDefault="002F2222">
            <w:pPr>
              <w:pStyle w:val="ConsPlusNormal"/>
              <w:jc w:val="center"/>
            </w:pPr>
            <w:r>
              <w:t>N п/п</w:t>
            </w:r>
          </w:p>
        </w:tc>
        <w:tc>
          <w:tcPr>
            <w:tcW w:w="4648"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794" w:type="dxa"/>
            <w:vMerge/>
            <w:tcBorders>
              <w:top w:val="single" w:sz="4" w:space="0" w:color="auto"/>
              <w:bottom w:val="single" w:sz="4" w:space="0" w:color="auto"/>
            </w:tcBorders>
          </w:tcPr>
          <w:p w:rsidR="002F2222" w:rsidRDefault="002F2222">
            <w:pPr>
              <w:pStyle w:val="ConsPlusNormal"/>
            </w:pPr>
          </w:p>
        </w:tc>
        <w:tc>
          <w:tcPr>
            <w:tcW w:w="4648"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191" w:type="dxa"/>
            <w:tcBorders>
              <w:top w:val="single" w:sz="4" w:space="0" w:color="auto"/>
              <w:bottom w:val="single" w:sz="4" w:space="0" w:color="auto"/>
            </w:tcBorders>
          </w:tcPr>
          <w:p w:rsidR="002F2222" w:rsidRDefault="002F2222">
            <w:pPr>
              <w:pStyle w:val="ConsPlusNormal"/>
              <w:jc w:val="center"/>
            </w:pPr>
            <w:r>
              <w:t>2025 год</w:t>
            </w:r>
          </w:p>
        </w:tc>
        <w:tc>
          <w:tcPr>
            <w:tcW w:w="1191" w:type="dxa"/>
            <w:tcBorders>
              <w:top w:val="single" w:sz="4" w:space="0" w:color="auto"/>
              <w:bottom w:val="single" w:sz="4" w:space="0" w:color="auto"/>
            </w:tcBorders>
          </w:tcPr>
          <w:p w:rsidR="002F2222" w:rsidRDefault="002F2222">
            <w:pPr>
              <w:pStyle w:val="ConsPlusNormal"/>
              <w:jc w:val="center"/>
            </w:pPr>
            <w:r>
              <w:t>2026 год</w:t>
            </w:r>
          </w:p>
        </w:tc>
      </w:tr>
      <w:tr w:rsidR="002F2222">
        <w:tc>
          <w:tcPr>
            <w:tcW w:w="794" w:type="dxa"/>
            <w:tcBorders>
              <w:top w:val="single" w:sz="4" w:space="0" w:color="auto"/>
              <w:bottom w:val="single" w:sz="4" w:space="0" w:color="auto"/>
            </w:tcBorders>
          </w:tcPr>
          <w:p w:rsidR="002F2222" w:rsidRDefault="002F2222">
            <w:pPr>
              <w:pStyle w:val="ConsPlusNormal"/>
              <w:jc w:val="center"/>
            </w:pPr>
            <w:r>
              <w:t>1</w:t>
            </w:r>
          </w:p>
        </w:tc>
        <w:tc>
          <w:tcPr>
            <w:tcW w:w="4648" w:type="dxa"/>
            <w:tcBorders>
              <w:top w:val="single" w:sz="4" w:space="0" w:color="auto"/>
              <w:bottom w:val="single" w:sz="4" w:space="0" w:color="auto"/>
            </w:tcBorders>
          </w:tcPr>
          <w:p w:rsidR="002F2222" w:rsidRDefault="002F2222">
            <w:pPr>
              <w:pStyle w:val="ConsPlusNormal"/>
              <w:jc w:val="center"/>
            </w:pPr>
            <w:r>
              <w:t>2</w:t>
            </w:r>
          </w:p>
        </w:tc>
        <w:tc>
          <w:tcPr>
            <w:tcW w:w="1247" w:type="dxa"/>
            <w:tcBorders>
              <w:top w:val="single" w:sz="4" w:space="0" w:color="auto"/>
              <w:bottom w:val="single" w:sz="4" w:space="0" w:color="auto"/>
            </w:tcBorders>
          </w:tcPr>
          <w:p w:rsidR="002F2222" w:rsidRDefault="002F2222">
            <w:pPr>
              <w:pStyle w:val="ConsPlusNormal"/>
              <w:jc w:val="center"/>
            </w:pPr>
            <w:r>
              <w:t>3</w:t>
            </w:r>
          </w:p>
        </w:tc>
        <w:tc>
          <w:tcPr>
            <w:tcW w:w="1191" w:type="dxa"/>
            <w:tcBorders>
              <w:top w:val="single" w:sz="4" w:space="0" w:color="auto"/>
              <w:bottom w:val="single" w:sz="4" w:space="0" w:color="auto"/>
            </w:tcBorders>
          </w:tcPr>
          <w:p w:rsidR="002F2222" w:rsidRDefault="002F2222">
            <w:pPr>
              <w:pStyle w:val="ConsPlusNormal"/>
              <w:jc w:val="center"/>
            </w:pPr>
            <w:r>
              <w:t>4</w:t>
            </w:r>
          </w:p>
        </w:tc>
        <w:tc>
          <w:tcPr>
            <w:tcW w:w="1191" w:type="dxa"/>
            <w:tcBorders>
              <w:top w:val="single" w:sz="4" w:space="0" w:color="auto"/>
              <w:bottom w:val="single" w:sz="4" w:space="0" w:color="auto"/>
            </w:tcBorders>
          </w:tcPr>
          <w:p w:rsidR="002F2222" w:rsidRDefault="002F2222">
            <w:pPr>
              <w:pStyle w:val="ConsPlusNormal"/>
              <w:jc w:val="center"/>
            </w:pPr>
            <w:r>
              <w:t>5</w:t>
            </w:r>
          </w:p>
        </w:tc>
      </w:tr>
      <w:tr w:rsidR="002F2222">
        <w:tblPrEx>
          <w:tblBorders>
            <w:insideH w:val="none" w:sz="0" w:space="0" w:color="auto"/>
          </w:tblBorders>
        </w:tblPrEx>
        <w:tc>
          <w:tcPr>
            <w:tcW w:w="794" w:type="dxa"/>
            <w:tcBorders>
              <w:top w:val="single" w:sz="4" w:space="0" w:color="auto"/>
              <w:bottom w:val="nil"/>
            </w:tcBorders>
          </w:tcPr>
          <w:p w:rsidR="002F2222" w:rsidRDefault="002F2222">
            <w:pPr>
              <w:pStyle w:val="ConsPlusNormal"/>
              <w:jc w:val="center"/>
              <w:outlineLvl w:val="2"/>
            </w:pPr>
            <w:r>
              <w:t>1</w:t>
            </w:r>
          </w:p>
        </w:tc>
        <w:tc>
          <w:tcPr>
            <w:tcW w:w="4648"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w:t>
            </w:r>
          </w:p>
        </w:tc>
        <w:tc>
          <w:tcPr>
            <w:tcW w:w="4648" w:type="dxa"/>
            <w:tcBorders>
              <w:top w:val="nil"/>
              <w:bottom w:val="nil"/>
            </w:tcBorders>
          </w:tcPr>
          <w:p w:rsidR="002F2222" w:rsidRDefault="002F2222">
            <w:pPr>
              <w:pStyle w:val="ConsPlusNormal"/>
            </w:pPr>
            <w:r>
              <w:t>Бокситогорское городское поселение</w:t>
            </w:r>
          </w:p>
        </w:tc>
        <w:tc>
          <w:tcPr>
            <w:tcW w:w="1247" w:type="dxa"/>
            <w:tcBorders>
              <w:top w:val="nil"/>
              <w:bottom w:val="nil"/>
            </w:tcBorders>
          </w:tcPr>
          <w:p w:rsidR="002F2222" w:rsidRDefault="002F2222">
            <w:pPr>
              <w:pStyle w:val="ConsPlusNormal"/>
              <w:jc w:val="center"/>
            </w:pPr>
            <w:r>
              <w:t>497,2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w:t>
            </w:r>
          </w:p>
        </w:tc>
        <w:tc>
          <w:tcPr>
            <w:tcW w:w="4648" w:type="dxa"/>
            <w:tcBorders>
              <w:top w:val="nil"/>
              <w:bottom w:val="nil"/>
            </w:tcBorders>
          </w:tcPr>
          <w:p w:rsidR="002F2222" w:rsidRDefault="002F2222">
            <w:pPr>
              <w:pStyle w:val="ConsPlusNormal"/>
            </w:pPr>
            <w:r>
              <w:t>Большедворское сельское поселение</w:t>
            </w:r>
          </w:p>
        </w:tc>
        <w:tc>
          <w:tcPr>
            <w:tcW w:w="1247" w:type="dxa"/>
            <w:tcBorders>
              <w:top w:val="nil"/>
              <w:bottom w:val="nil"/>
            </w:tcBorders>
          </w:tcPr>
          <w:p w:rsidR="002F2222" w:rsidRDefault="002F2222">
            <w:pPr>
              <w:pStyle w:val="ConsPlusNormal"/>
              <w:jc w:val="center"/>
            </w:pPr>
            <w:r>
              <w:t>2383,5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w:t>
            </w:r>
          </w:p>
        </w:tc>
        <w:tc>
          <w:tcPr>
            <w:tcW w:w="4648" w:type="dxa"/>
            <w:tcBorders>
              <w:top w:val="nil"/>
              <w:bottom w:val="nil"/>
            </w:tcBorders>
          </w:tcPr>
          <w:p w:rsidR="002F2222" w:rsidRDefault="002F2222">
            <w:pPr>
              <w:pStyle w:val="ConsPlusNormal"/>
            </w:pPr>
            <w:r>
              <w:t>Борское сельское поселение</w:t>
            </w:r>
          </w:p>
        </w:tc>
        <w:tc>
          <w:tcPr>
            <w:tcW w:w="1247" w:type="dxa"/>
            <w:tcBorders>
              <w:top w:val="nil"/>
              <w:bottom w:val="nil"/>
            </w:tcBorders>
          </w:tcPr>
          <w:p w:rsidR="002F2222" w:rsidRDefault="002F2222">
            <w:pPr>
              <w:pStyle w:val="ConsPlusNormal"/>
              <w:jc w:val="center"/>
            </w:pPr>
            <w:r>
              <w:t>1541,0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w:t>
            </w:r>
          </w:p>
        </w:tc>
        <w:tc>
          <w:tcPr>
            <w:tcW w:w="4648" w:type="dxa"/>
            <w:tcBorders>
              <w:top w:val="nil"/>
              <w:bottom w:val="nil"/>
            </w:tcBorders>
          </w:tcPr>
          <w:p w:rsidR="002F2222" w:rsidRDefault="002F2222">
            <w:pPr>
              <w:pStyle w:val="ConsPlusNormal"/>
            </w:pPr>
            <w:r>
              <w:t>Ефимовское городское поселение</w:t>
            </w:r>
          </w:p>
        </w:tc>
        <w:tc>
          <w:tcPr>
            <w:tcW w:w="1247" w:type="dxa"/>
            <w:tcBorders>
              <w:top w:val="nil"/>
              <w:bottom w:val="nil"/>
            </w:tcBorders>
          </w:tcPr>
          <w:p w:rsidR="002F2222" w:rsidRDefault="002F2222">
            <w:pPr>
              <w:pStyle w:val="ConsPlusNormal"/>
              <w:jc w:val="center"/>
            </w:pPr>
            <w:r>
              <w:t>3900,0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w:t>
            </w:r>
          </w:p>
        </w:tc>
        <w:tc>
          <w:tcPr>
            <w:tcW w:w="4648" w:type="dxa"/>
            <w:tcBorders>
              <w:top w:val="nil"/>
              <w:bottom w:val="nil"/>
            </w:tcBorders>
          </w:tcPr>
          <w:p w:rsidR="002F2222" w:rsidRDefault="002F2222">
            <w:pPr>
              <w:pStyle w:val="ConsPlusNormal"/>
            </w:pPr>
            <w:r>
              <w:t>Лидское сельское поселение</w:t>
            </w:r>
          </w:p>
        </w:tc>
        <w:tc>
          <w:tcPr>
            <w:tcW w:w="1247" w:type="dxa"/>
            <w:tcBorders>
              <w:top w:val="nil"/>
              <w:bottom w:val="nil"/>
            </w:tcBorders>
          </w:tcPr>
          <w:p w:rsidR="002F2222" w:rsidRDefault="002F2222">
            <w:pPr>
              <w:pStyle w:val="ConsPlusNormal"/>
              <w:jc w:val="center"/>
            </w:pPr>
            <w:r>
              <w:t>1789,6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w:t>
            </w:r>
          </w:p>
        </w:tc>
        <w:tc>
          <w:tcPr>
            <w:tcW w:w="4648" w:type="dxa"/>
            <w:tcBorders>
              <w:top w:val="nil"/>
              <w:bottom w:val="nil"/>
            </w:tcBorders>
          </w:tcPr>
          <w:p w:rsidR="002F2222" w:rsidRDefault="002F2222">
            <w:pPr>
              <w:pStyle w:val="ConsPlusNormal"/>
            </w:pPr>
            <w:r>
              <w:t>Самойловское сельское поселение</w:t>
            </w:r>
          </w:p>
        </w:tc>
        <w:tc>
          <w:tcPr>
            <w:tcW w:w="1247" w:type="dxa"/>
            <w:tcBorders>
              <w:top w:val="nil"/>
              <w:bottom w:val="nil"/>
            </w:tcBorders>
          </w:tcPr>
          <w:p w:rsidR="002F2222" w:rsidRDefault="002F2222">
            <w:pPr>
              <w:pStyle w:val="ConsPlusNormal"/>
              <w:jc w:val="center"/>
            </w:pPr>
            <w:r>
              <w:t>2386,1</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2</w:t>
            </w:r>
          </w:p>
        </w:tc>
        <w:tc>
          <w:tcPr>
            <w:tcW w:w="4648"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2.1</w:t>
            </w:r>
          </w:p>
        </w:tc>
        <w:tc>
          <w:tcPr>
            <w:tcW w:w="4648" w:type="dxa"/>
            <w:tcBorders>
              <w:top w:val="nil"/>
              <w:bottom w:val="nil"/>
            </w:tcBorders>
          </w:tcPr>
          <w:p w:rsidR="002F2222" w:rsidRDefault="002F2222">
            <w:pPr>
              <w:pStyle w:val="ConsPlusNormal"/>
            </w:pPr>
            <w:r>
              <w:t>Бегуницкое сельское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2.2</w:t>
            </w:r>
          </w:p>
        </w:tc>
        <w:tc>
          <w:tcPr>
            <w:tcW w:w="4648" w:type="dxa"/>
            <w:tcBorders>
              <w:top w:val="nil"/>
              <w:bottom w:val="nil"/>
            </w:tcBorders>
          </w:tcPr>
          <w:p w:rsidR="002F2222" w:rsidRDefault="002F2222">
            <w:pPr>
              <w:pStyle w:val="ConsPlusNormal"/>
            </w:pPr>
            <w:r>
              <w:t>Большеврудское сельское поселение</w:t>
            </w:r>
          </w:p>
        </w:tc>
        <w:tc>
          <w:tcPr>
            <w:tcW w:w="1247" w:type="dxa"/>
            <w:tcBorders>
              <w:top w:val="nil"/>
              <w:bottom w:val="nil"/>
            </w:tcBorders>
          </w:tcPr>
          <w:p w:rsidR="002F2222" w:rsidRDefault="002F2222">
            <w:pPr>
              <w:pStyle w:val="ConsPlusNormal"/>
              <w:jc w:val="center"/>
            </w:pPr>
            <w:r>
              <w:t>3600,0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2.3</w:t>
            </w:r>
          </w:p>
        </w:tc>
        <w:tc>
          <w:tcPr>
            <w:tcW w:w="4648" w:type="dxa"/>
            <w:tcBorders>
              <w:top w:val="nil"/>
              <w:bottom w:val="nil"/>
            </w:tcBorders>
          </w:tcPr>
          <w:p w:rsidR="002F2222" w:rsidRDefault="002F2222">
            <w:pPr>
              <w:pStyle w:val="ConsPlusNormal"/>
            </w:pPr>
            <w:r>
              <w:t>Волосовское городское поселение</w:t>
            </w:r>
          </w:p>
        </w:tc>
        <w:tc>
          <w:tcPr>
            <w:tcW w:w="1247" w:type="dxa"/>
            <w:tcBorders>
              <w:top w:val="nil"/>
              <w:bottom w:val="nil"/>
            </w:tcBorders>
          </w:tcPr>
          <w:p w:rsidR="002F2222" w:rsidRDefault="002F2222">
            <w:pPr>
              <w:pStyle w:val="ConsPlusNormal"/>
              <w:jc w:val="center"/>
            </w:pPr>
            <w:r>
              <w:t>100,0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2.4</w:t>
            </w:r>
          </w:p>
        </w:tc>
        <w:tc>
          <w:tcPr>
            <w:tcW w:w="4648" w:type="dxa"/>
            <w:tcBorders>
              <w:top w:val="nil"/>
              <w:bottom w:val="nil"/>
            </w:tcBorders>
          </w:tcPr>
          <w:p w:rsidR="002F2222" w:rsidRDefault="002F2222">
            <w:pPr>
              <w:pStyle w:val="ConsPlusNormal"/>
            </w:pPr>
            <w:r>
              <w:t>Калитинское сельское поселение</w:t>
            </w:r>
          </w:p>
        </w:tc>
        <w:tc>
          <w:tcPr>
            <w:tcW w:w="1247" w:type="dxa"/>
            <w:tcBorders>
              <w:top w:val="nil"/>
              <w:bottom w:val="nil"/>
            </w:tcBorders>
          </w:tcPr>
          <w:p w:rsidR="002F2222" w:rsidRDefault="002F2222">
            <w:pPr>
              <w:pStyle w:val="ConsPlusNormal"/>
              <w:jc w:val="center"/>
            </w:pPr>
            <w:r>
              <w:t>1610,0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2.5</w:t>
            </w:r>
          </w:p>
        </w:tc>
        <w:tc>
          <w:tcPr>
            <w:tcW w:w="4648" w:type="dxa"/>
            <w:tcBorders>
              <w:top w:val="nil"/>
              <w:bottom w:val="nil"/>
            </w:tcBorders>
          </w:tcPr>
          <w:p w:rsidR="002F2222" w:rsidRDefault="002F2222">
            <w:pPr>
              <w:pStyle w:val="ConsPlusNormal"/>
            </w:pPr>
            <w:r>
              <w:t>Клопицкое сельское поселение</w:t>
            </w:r>
          </w:p>
        </w:tc>
        <w:tc>
          <w:tcPr>
            <w:tcW w:w="1247" w:type="dxa"/>
            <w:tcBorders>
              <w:top w:val="nil"/>
              <w:bottom w:val="nil"/>
            </w:tcBorders>
          </w:tcPr>
          <w:p w:rsidR="002F2222" w:rsidRDefault="002F2222">
            <w:pPr>
              <w:pStyle w:val="ConsPlusNormal"/>
              <w:jc w:val="center"/>
            </w:pPr>
            <w:r>
              <w:t>2310,0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2.6</w:t>
            </w:r>
          </w:p>
        </w:tc>
        <w:tc>
          <w:tcPr>
            <w:tcW w:w="4648" w:type="dxa"/>
            <w:tcBorders>
              <w:top w:val="nil"/>
              <w:bottom w:val="nil"/>
            </w:tcBorders>
          </w:tcPr>
          <w:p w:rsidR="002F2222" w:rsidRDefault="002F2222">
            <w:pPr>
              <w:pStyle w:val="ConsPlusNormal"/>
            </w:pPr>
            <w:r>
              <w:t>Рабитицкое сельское поселение</w:t>
            </w:r>
          </w:p>
        </w:tc>
        <w:tc>
          <w:tcPr>
            <w:tcW w:w="1247" w:type="dxa"/>
            <w:tcBorders>
              <w:top w:val="nil"/>
              <w:bottom w:val="nil"/>
            </w:tcBorders>
          </w:tcPr>
          <w:p w:rsidR="002F2222" w:rsidRDefault="002F2222">
            <w:pPr>
              <w:pStyle w:val="ConsPlusNormal"/>
              <w:jc w:val="center"/>
            </w:pPr>
            <w:r>
              <w:t>1050,0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2.7</w:t>
            </w:r>
          </w:p>
        </w:tc>
        <w:tc>
          <w:tcPr>
            <w:tcW w:w="4648" w:type="dxa"/>
            <w:tcBorders>
              <w:top w:val="nil"/>
              <w:bottom w:val="nil"/>
            </w:tcBorders>
          </w:tcPr>
          <w:p w:rsidR="002F2222" w:rsidRDefault="002F2222">
            <w:pPr>
              <w:pStyle w:val="ConsPlusNormal"/>
            </w:pPr>
            <w:r>
              <w:t>Сабское сельское поселение</w:t>
            </w:r>
          </w:p>
        </w:tc>
        <w:tc>
          <w:tcPr>
            <w:tcW w:w="1247" w:type="dxa"/>
            <w:tcBorders>
              <w:top w:val="nil"/>
              <w:bottom w:val="nil"/>
            </w:tcBorders>
          </w:tcPr>
          <w:p w:rsidR="002F2222" w:rsidRDefault="002F2222">
            <w:pPr>
              <w:pStyle w:val="ConsPlusNormal"/>
              <w:jc w:val="center"/>
            </w:pPr>
            <w:r>
              <w:t>1330,0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3</w:t>
            </w:r>
          </w:p>
        </w:tc>
        <w:tc>
          <w:tcPr>
            <w:tcW w:w="4648"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w:t>
            </w:r>
          </w:p>
        </w:tc>
        <w:tc>
          <w:tcPr>
            <w:tcW w:w="4648" w:type="dxa"/>
            <w:tcBorders>
              <w:top w:val="nil"/>
              <w:bottom w:val="nil"/>
            </w:tcBorders>
          </w:tcPr>
          <w:p w:rsidR="002F2222" w:rsidRDefault="002F2222">
            <w:pPr>
              <w:pStyle w:val="ConsPlusNormal"/>
            </w:pPr>
            <w:r>
              <w:t>Бережковское сельское поселение</w:t>
            </w:r>
          </w:p>
        </w:tc>
        <w:tc>
          <w:tcPr>
            <w:tcW w:w="1247" w:type="dxa"/>
            <w:tcBorders>
              <w:top w:val="nil"/>
              <w:bottom w:val="nil"/>
            </w:tcBorders>
          </w:tcPr>
          <w:p w:rsidR="002F2222" w:rsidRDefault="002F2222">
            <w:pPr>
              <w:pStyle w:val="ConsPlusNormal"/>
              <w:jc w:val="center"/>
            </w:pPr>
            <w:r>
              <w:t>940,5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3.2</w:t>
            </w:r>
          </w:p>
        </w:tc>
        <w:tc>
          <w:tcPr>
            <w:tcW w:w="4648" w:type="dxa"/>
            <w:tcBorders>
              <w:top w:val="nil"/>
              <w:bottom w:val="nil"/>
            </w:tcBorders>
          </w:tcPr>
          <w:p w:rsidR="002F2222" w:rsidRDefault="002F2222">
            <w:pPr>
              <w:pStyle w:val="ConsPlusNormal"/>
            </w:pPr>
            <w:r>
              <w:t>Вындиноостровское сельское поселение</w:t>
            </w:r>
          </w:p>
        </w:tc>
        <w:tc>
          <w:tcPr>
            <w:tcW w:w="1247" w:type="dxa"/>
            <w:tcBorders>
              <w:top w:val="nil"/>
              <w:bottom w:val="nil"/>
            </w:tcBorders>
          </w:tcPr>
          <w:p w:rsidR="002F2222" w:rsidRDefault="002F2222">
            <w:pPr>
              <w:pStyle w:val="ConsPlusNormal"/>
              <w:jc w:val="center"/>
            </w:pPr>
            <w:r>
              <w:t>841,5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3.3</w:t>
            </w:r>
          </w:p>
        </w:tc>
        <w:tc>
          <w:tcPr>
            <w:tcW w:w="4648" w:type="dxa"/>
            <w:tcBorders>
              <w:top w:val="nil"/>
              <w:bottom w:val="nil"/>
            </w:tcBorders>
          </w:tcPr>
          <w:p w:rsidR="002F2222" w:rsidRDefault="002F2222">
            <w:pPr>
              <w:pStyle w:val="ConsPlusNormal"/>
            </w:pPr>
            <w:r>
              <w:t>Иссадское сельское поселение</w:t>
            </w:r>
          </w:p>
        </w:tc>
        <w:tc>
          <w:tcPr>
            <w:tcW w:w="1247" w:type="dxa"/>
            <w:tcBorders>
              <w:top w:val="nil"/>
              <w:bottom w:val="nil"/>
            </w:tcBorders>
          </w:tcPr>
          <w:p w:rsidR="002F2222" w:rsidRDefault="002F2222">
            <w:pPr>
              <w:pStyle w:val="ConsPlusNormal"/>
              <w:jc w:val="center"/>
            </w:pPr>
            <w:r>
              <w:t>693,0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3.4</w:t>
            </w:r>
          </w:p>
        </w:tc>
        <w:tc>
          <w:tcPr>
            <w:tcW w:w="4648" w:type="dxa"/>
            <w:tcBorders>
              <w:top w:val="nil"/>
              <w:bottom w:val="nil"/>
            </w:tcBorders>
          </w:tcPr>
          <w:p w:rsidR="002F2222" w:rsidRDefault="002F2222">
            <w:pPr>
              <w:pStyle w:val="ConsPlusNormal"/>
            </w:pPr>
            <w:r>
              <w:t>Кисельнинское сельское поселение</w:t>
            </w:r>
          </w:p>
        </w:tc>
        <w:tc>
          <w:tcPr>
            <w:tcW w:w="1247" w:type="dxa"/>
            <w:tcBorders>
              <w:top w:val="nil"/>
              <w:bottom w:val="nil"/>
            </w:tcBorders>
          </w:tcPr>
          <w:p w:rsidR="002F2222" w:rsidRDefault="002F2222">
            <w:pPr>
              <w:pStyle w:val="ConsPlusNormal"/>
              <w:jc w:val="center"/>
            </w:pPr>
            <w:r>
              <w:t>990,0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3.5</w:t>
            </w:r>
          </w:p>
        </w:tc>
        <w:tc>
          <w:tcPr>
            <w:tcW w:w="4648" w:type="dxa"/>
            <w:tcBorders>
              <w:top w:val="nil"/>
              <w:bottom w:val="nil"/>
            </w:tcBorders>
          </w:tcPr>
          <w:p w:rsidR="002F2222" w:rsidRDefault="002F2222">
            <w:pPr>
              <w:pStyle w:val="ConsPlusNormal"/>
            </w:pPr>
            <w:r>
              <w:t>Колчановское сельское поселение</w:t>
            </w:r>
          </w:p>
        </w:tc>
        <w:tc>
          <w:tcPr>
            <w:tcW w:w="1247" w:type="dxa"/>
            <w:tcBorders>
              <w:top w:val="nil"/>
              <w:bottom w:val="nil"/>
            </w:tcBorders>
          </w:tcPr>
          <w:p w:rsidR="002F2222" w:rsidRDefault="002F2222">
            <w:pPr>
              <w:pStyle w:val="ConsPlusNormal"/>
              <w:jc w:val="center"/>
            </w:pPr>
            <w:r>
              <w:t>1188,0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3.6</w:t>
            </w:r>
          </w:p>
        </w:tc>
        <w:tc>
          <w:tcPr>
            <w:tcW w:w="4648" w:type="dxa"/>
            <w:tcBorders>
              <w:top w:val="nil"/>
              <w:bottom w:val="nil"/>
            </w:tcBorders>
          </w:tcPr>
          <w:p w:rsidR="002F2222" w:rsidRDefault="002F2222">
            <w:pPr>
              <w:pStyle w:val="ConsPlusNormal"/>
            </w:pPr>
            <w:r>
              <w:t>Новоладожское городское поселение</w:t>
            </w:r>
          </w:p>
        </w:tc>
        <w:tc>
          <w:tcPr>
            <w:tcW w:w="1247" w:type="dxa"/>
            <w:tcBorders>
              <w:top w:val="nil"/>
              <w:bottom w:val="nil"/>
            </w:tcBorders>
          </w:tcPr>
          <w:p w:rsidR="002F2222" w:rsidRDefault="002F2222">
            <w:pPr>
              <w:pStyle w:val="ConsPlusNormal"/>
              <w:jc w:val="center"/>
            </w:pPr>
            <w:r>
              <w:t>198,0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3.7</w:t>
            </w:r>
          </w:p>
        </w:tc>
        <w:tc>
          <w:tcPr>
            <w:tcW w:w="4648" w:type="dxa"/>
            <w:tcBorders>
              <w:top w:val="nil"/>
              <w:bottom w:val="nil"/>
            </w:tcBorders>
          </w:tcPr>
          <w:p w:rsidR="002F2222" w:rsidRDefault="002F2222">
            <w:pPr>
              <w:pStyle w:val="ConsPlusNormal"/>
            </w:pPr>
            <w:r>
              <w:t>Пашское сельское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3.8</w:t>
            </w:r>
          </w:p>
        </w:tc>
        <w:tc>
          <w:tcPr>
            <w:tcW w:w="4648" w:type="dxa"/>
            <w:tcBorders>
              <w:top w:val="nil"/>
              <w:bottom w:val="nil"/>
            </w:tcBorders>
          </w:tcPr>
          <w:p w:rsidR="002F2222" w:rsidRDefault="002F2222">
            <w:pPr>
              <w:pStyle w:val="ConsPlusNormal"/>
            </w:pPr>
            <w:r>
              <w:t>Потанинское сельское поселение</w:t>
            </w:r>
          </w:p>
        </w:tc>
        <w:tc>
          <w:tcPr>
            <w:tcW w:w="1247" w:type="dxa"/>
            <w:tcBorders>
              <w:top w:val="nil"/>
              <w:bottom w:val="nil"/>
            </w:tcBorders>
          </w:tcPr>
          <w:p w:rsidR="002F2222" w:rsidRDefault="002F2222">
            <w:pPr>
              <w:pStyle w:val="ConsPlusNormal"/>
              <w:jc w:val="center"/>
            </w:pPr>
            <w:r>
              <w:t>792,0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3.9</w:t>
            </w:r>
          </w:p>
        </w:tc>
        <w:tc>
          <w:tcPr>
            <w:tcW w:w="4648" w:type="dxa"/>
            <w:tcBorders>
              <w:top w:val="nil"/>
              <w:bottom w:val="nil"/>
            </w:tcBorders>
          </w:tcPr>
          <w:p w:rsidR="002F2222" w:rsidRDefault="002F2222">
            <w:pPr>
              <w:pStyle w:val="ConsPlusNormal"/>
            </w:pPr>
            <w:r>
              <w:t>Свирицкое сельское поселение</w:t>
            </w:r>
          </w:p>
        </w:tc>
        <w:tc>
          <w:tcPr>
            <w:tcW w:w="1247" w:type="dxa"/>
            <w:tcBorders>
              <w:top w:val="nil"/>
              <w:bottom w:val="nil"/>
            </w:tcBorders>
          </w:tcPr>
          <w:p w:rsidR="002F2222" w:rsidRDefault="002F2222">
            <w:pPr>
              <w:pStyle w:val="ConsPlusNormal"/>
              <w:jc w:val="center"/>
            </w:pPr>
            <w:r>
              <w:t>100,0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3.10</w:t>
            </w:r>
          </w:p>
        </w:tc>
        <w:tc>
          <w:tcPr>
            <w:tcW w:w="4648" w:type="dxa"/>
            <w:tcBorders>
              <w:top w:val="nil"/>
              <w:bottom w:val="nil"/>
            </w:tcBorders>
          </w:tcPr>
          <w:p w:rsidR="002F2222" w:rsidRDefault="002F2222">
            <w:pPr>
              <w:pStyle w:val="ConsPlusNormal"/>
            </w:pPr>
            <w:r>
              <w:t>Селивановское сельское поселение</w:t>
            </w:r>
          </w:p>
        </w:tc>
        <w:tc>
          <w:tcPr>
            <w:tcW w:w="1247" w:type="dxa"/>
            <w:tcBorders>
              <w:top w:val="nil"/>
              <w:bottom w:val="nil"/>
            </w:tcBorders>
          </w:tcPr>
          <w:p w:rsidR="002F2222" w:rsidRDefault="002F2222">
            <w:pPr>
              <w:pStyle w:val="ConsPlusNormal"/>
              <w:jc w:val="center"/>
            </w:pPr>
            <w:r>
              <w:t>495,0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3.11</w:t>
            </w:r>
          </w:p>
        </w:tc>
        <w:tc>
          <w:tcPr>
            <w:tcW w:w="4648" w:type="dxa"/>
            <w:tcBorders>
              <w:top w:val="nil"/>
              <w:bottom w:val="nil"/>
            </w:tcBorders>
          </w:tcPr>
          <w:p w:rsidR="002F2222" w:rsidRDefault="002F2222">
            <w:pPr>
              <w:pStyle w:val="ConsPlusNormal"/>
            </w:pPr>
            <w:r>
              <w:t>Староладожское сельское поселение</w:t>
            </w:r>
          </w:p>
        </w:tc>
        <w:tc>
          <w:tcPr>
            <w:tcW w:w="1247" w:type="dxa"/>
            <w:tcBorders>
              <w:top w:val="nil"/>
              <w:bottom w:val="nil"/>
            </w:tcBorders>
          </w:tcPr>
          <w:p w:rsidR="002F2222" w:rsidRDefault="002F2222">
            <w:pPr>
              <w:pStyle w:val="ConsPlusNormal"/>
              <w:jc w:val="center"/>
            </w:pPr>
            <w:r>
              <w:t>693,0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3.12</w:t>
            </w:r>
          </w:p>
        </w:tc>
        <w:tc>
          <w:tcPr>
            <w:tcW w:w="4648" w:type="dxa"/>
            <w:tcBorders>
              <w:top w:val="nil"/>
              <w:bottom w:val="nil"/>
            </w:tcBorders>
          </w:tcPr>
          <w:p w:rsidR="002F2222" w:rsidRDefault="002F2222">
            <w:pPr>
              <w:pStyle w:val="ConsPlusNormal"/>
            </w:pPr>
            <w:r>
              <w:t>Сясьстройское городское поселение</w:t>
            </w:r>
          </w:p>
        </w:tc>
        <w:tc>
          <w:tcPr>
            <w:tcW w:w="1247" w:type="dxa"/>
            <w:tcBorders>
              <w:top w:val="nil"/>
              <w:bottom w:val="nil"/>
            </w:tcBorders>
          </w:tcPr>
          <w:p w:rsidR="002F2222" w:rsidRDefault="002F2222">
            <w:pPr>
              <w:pStyle w:val="ConsPlusNormal"/>
              <w:jc w:val="center"/>
            </w:pPr>
            <w:r>
              <w:t>495,0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3.13</w:t>
            </w:r>
          </w:p>
        </w:tc>
        <w:tc>
          <w:tcPr>
            <w:tcW w:w="4648" w:type="dxa"/>
            <w:tcBorders>
              <w:top w:val="nil"/>
              <w:bottom w:val="nil"/>
            </w:tcBorders>
          </w:tcPr>
          <w:p w:rsidR="002F2222" w:rsidRDefault="002F2222">
            <w:pPr>
              <w:pStyle w:val="ConsPlusNormal"/>
            </w:pPr>
            <w:r>
              <w:t>Усадищенское сельское поселение</w:t>
            </w:r>
          </w:p>
        </w:tc>
        <w:tc>
          <w:tcPr>
            <w:tcW w:w="1247" w:type="dxa"/>
            <w:tcBorders>
              <w:top w:val="nil"/>
              <w:bottom w:val="nil"/>
            </w:tcBorders>
          </w:tcPr>
          <w:p w:rsidR="002F2222" w:rsidRDefault="002F2222">
            <w:pPr>
              <w:pStyle w:val="ConsPlusNormal"/>
              <w:jc w:val="center"/>
            </w:pPr>
            <w:r>
              <w:t>1138,5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3.14</w:t>
            </w:r>
          </w:p>
        </w:tc>
        <w:tc>
          <w:tcPr>
            <w:tcW w:w="4648" w:type="dxa"/>
            <w:tcBorders>
              <w:top w:val="nil"/>
              <w:bottom w:val="nil"/>
            </w:tcBorders>
          </w:tcPr>
          <w:p w:rsidR="002F2222" w:rsidRDefault="002F2222">
            <w:pPr>
              <w:pStyle w:val="ConsPlusNormal"/>
            </w:pPr>
            <w:r>
              <w:t>Хваловское сельское поселение</w:t>
            </w:r>
          </w:p>
        </w:tc>
        <w:tc>
          <w:tcPr>
            <w:tcW w:w="1247" w:type="dxa"/>
            <w:tcBorders>
              <w:top w:val="nil"/>
              <w:bottom w:val="nil"/>
            </w:tcBorders>
          </w:tcPr>
          <w:p w:rsidR="002F2222" w:rsidRDefault="002F2222">
            <w:pPr>
              <w:pStyle w:val="ConsPlusNormal"/>
              <w:jc w:val="center"/>
            </w:pPr>
            <w:r>
              <w:t>1435,5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4</w:t>
            </w:r>
          </w:p>
        </w:tc>
        <w:tc>
          <w:tcPr>
            <w:tcW w:w="4648"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w:t>
            </w:r>
          </w:p>
        </w:tc>
        <w:tc>
          <w:tcPr>
            <w:tcW w:w="4648" w:type="dxa"/>
            <w:tcBorders>
              <w:top w:val="nil"/>
              <w:bottom w:val="nil"/>
            </w:tcBorders>
          </w:tcPr>
          <w:p w:rsidR="002F2222" w:rsidRDefault="002F2222">
            <w:pPr>
              <w:pStyle w:val="ConsPlusNormal"/>
            </w:pPr>
            <w:r>
              <w:t>Агалатовское сельское поселение</w:t>
            </w:r>
          </w:p>
        </w:tc>
        <w:tc>
          <w:tcPr>
            <w:tcW w:w="1247" w:type="dxa"/>
            <w:tcBorders>
              <w:top w:val="nil"/>
              <w:bottom w:val="nil"/>
            </w:tcBorders>
          </w:tcPr>
          <w:p w:rsidR="002F2222" w:rsidRDefault="002F2222">
            <w:pPr>
              <w:pStyle w:val="ConsPlusNormal"/>
              <w:jc w:val="center"/>
            </w:pPr>
            <w:r>
              <w:t>568,2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4.2</w:t>
            </w:r>
          </w:p>
        </w:tc>
        <w:tc>
          <w:tcPr>
            <w:tcW w:w="4648" w:type="dxa"/>
            <w:tcBorders>
              <w:top w:val="nil"/>
              <w:bottom w:val="nil"/>
            </w:tcBorders>
          </w:tcPr>
          <w:p w:rsidR="002F2222" w:rsidRDefault="002F2222">
            <w:pPr>
              <w:pStyle w:val="ConsPlusNormal"/>
            </w:pPr>
            <w:r>
              <w:t>Бугровское сельское поселение</w:t>
            </w:r>
          </w:p>
        </w:tc>
        <w:tc>
          <w:tcPr>
            <w:tcW w:w="1247" w:type="dxa"/>
            <w:tcBorders>
              <w:top w:val="nil"/>
              <w:bottom w:val="nil"/>
            </w:tcBorders>
          </w:tcPr>
          <w:p w:rsidR="002F2222" w:rsidRDefault="002F2222">
            <w:pPr>
              <w:pStyle w:val="ConsPlusNormal"/>
              <w:jc w:val="center"/>
            </w:pPr>
            <w:r>
              <w:t>909,1</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4.3</w:t>
            </w:r>
          </w:p>
        </w:tc>
        <w:tc>
          <w:tcPr>
            <w:tcW w:w="4648" w:type="dxa"/>
            <w:tcBorders>
              <w:top w:val="nil"/>
              <w:bottom w:val="nil"/>
            </w:tcBorders>
          </w:tcPr>
          <w:p w:rsidR="002F2222" w:rsidRDefault="002F2222">
            <w:pPr>
              <w:pStyle w:val="ConsPlusNormal"/>
            </w:pPr>
            <w:r>
              <w:t>Дубровское городское поселение</w:t>
            </w:r>
          </w:p>
        </w:tc>
        <w:tc>
          <w:tcPr>
            <w:tcW w:w="1247" w:type="dxa"/>
            <w:tcBorders>
              <w:top w:val="nil"/>
              <w:bottom w:val="nil"/>
            </w:tcBorders>
          </w:tcPr>
          <w:p w:rsidR="002F2222" w:rsidRDefault="002F2222">
            <w:pPr>
              <w:pStyle w:val="ConsPlusNormal"/>
              <w:jc w:val="center"/>
            </w:pPr>
            <w:r>
              <w:t>113,6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4.4</w:t>
            </w:r>
          </w:p>
        </w:tc>
        <w:tc>
          <w:tcPr>
            <w:tcW w:w="4648" w:type="dxa"/>
            <w:tcBorders>
              <w:top w:val="nil"/>
              <w:bottom w:val="nil"/>
            </w:tcBorders>
          </w:tcPr>
          <w:p w:rsidR="002F2222" w:rsidRDefault="002F2222">
            <w:pPr>
              <w:pStyle w:val="ConsPlusNormal"/>
            </w:pPr>
            <w:r>
              <w:t>Заневское городское поселение</w:t>
            </w:r>
          </w:p>
        </w:tc>
        <w:tc>
          <w:tcPr>
            <w:tcW w:w="1247" w:type="dxa"/>
            <w:tcBorders>
              <w:top w:val="nil"/>
              <w:bottom w:val="nil"/>
            </w:tcBorders>
          </w:tcPr>
          <w:p w:rsidR="002F2222" w:rsidRDefault="002F2222">
            <w:pPr>
              <w:pStyle w:val="ConsPlusNormal"/>
              <w:jc w:val="center"/>
            </w:pPr>
            <w:r>
              <w:t>795,6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4.5</w:t>
            </w:r>
          </w:p>
        </w:tc>
        <w:tc>
          <w:tcPr>
            <w:tcW w:w="4648" w:type="dxa"/>
            <w:tcBorders>
              <w:top w:val="nil"/>
              <w:bottom w:val="nil"/>
            </w:tcBorders>
          </w:tcPr>
          <w:p w:rsidR="002F2222" w:rsidRDefault="002F2222">
            <w:pPr>
              <w:pStyle w:val="ConsPlusNormal"/>
            </w:pPr>
            <w:r>
              <w:t>Колтушское городское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4.6</w:t>
            </w:r>
          </w:p>
        </w:tc>
        <w:tc>
          <w:tcPr>
            <w:tcW w:w="4648" w:type="dxa"/>
            <w:tcBorders>
              <w:top w:val="nil"/>
              <w:bottom w:val="nil"/>
            </w:tcBorders>
          </w:tcPr>
          <w:p w:rsidR="002F2222" w:rsidRDefault="002F2222">
            <w:pPr>
              <w:pStyle w:val="ConsPlusNormal"/>
            </w:pPr>
            <w:r>
              <w:t>Кузьмоловское городское поселение</w:t>
            </w:r>
          </w:p>
        </w:tc>
        <w:tc>
          <w:tcPr>
            <w:tcW w:w="1247" w:type="dxa"/>
            <w:tcBorders>
              <w:top w:val="nil"/>
              <w:bottom w:val="nil"/>
            </w:tcBorders>
          </w:tcPr>
          <w:p w:rsidR="002F2222" w:rsidRDefault="002F2222">
            <w:pPr>
              <w:pStyle w:val="ConsPlusNormal"/>
              <w:jc w:val="center"/>
            </w:pPr>
            <w:r>
              <w:t>340,9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4.7</w:t>
            </w:r>
          </w:p>
        </w:tc>
        <w:tc>
          <w:tcPr>
            <w:tcW w:w="4648" w:type="dxa"/>
            <w:tcBorders>
              <w:top w:val="nil"/>
              <w:bottom w:val="nil"/>
            </w:tcBorders>
          </w:tcPr>
          <w:p w:rsidR="002F2222" w:rsidRDefault="002F2222">
            <w:pPr>
              <w:pStyle w:val="ConsPlusNormal"/>
            </w:pPr>
            <w:r>
              <w:t>Куйвозовское сельское поселение</w:t>
            </w:r>
          </w:p>
        </w:tc>
        <w:tc>
          <w:tcPr>
            <w:tcW w:w="1247" w:type="dxa"/>
            <w:tcBorders>
              <w:top w:val="nil"/>
              <w:bottom w:val="nil"/>
            </w:tcBorders>
          </w:tcPr>
          <w:p w:rsidR="002F2222" w:rsidRDefault="002F2222">
            <w:pPr>
              <w:pStyle w:val="ConsPlusNormal"/>
              <w:jc w:val="center"/>
            </w:pPr>
            <w:r>
              <w:t>1931,8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4.8</w:t>
            </w:r>
          </w:p>
        </w:tc>
        <w:tc>
          <w:tcPr>
            <w:tcW w:w="4648" w:type="dxa"/>
            <w:tcBorders>
              <w:top w:val="nil"/>
              <w:bottom w:val="nil"/>
            </w:tcBorders>
          </w:tcPr>
          <w:p w:rsidR="002F2222" w:rsidRDefault="002F2222">
            <w:pPr>
              <w:pStyle w:val="ConsPlusNormal"/>
            </w:pPr>
            <w:r>
              <w:t>Лесколовское сельское поселение</w:t>
            </w:r>
          </w:p>
        </w:tc>
        <w:tc>
          <w:tcPr>
            <w:tcW w:w="1247" w:type="dxa"/>
            <w:tcBorders>
              <w:top w:val="nil"/>
              <w:bottom w:val="nil"/>
            </w:tcBorders>
          </w:tcPr>
          <w:p w:rsidR="002F2222" w:rsidRDefault="002F2222">
            <w:pPr>
              <w:pStyle w:val="ConsPlusNormal"/>
              <w:jc w:val="center"/>
            </w:pPr>
            <w:r>
              <w:t>1250,0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4.9</w:t>
            </w:r>
          </w:p>
        </w:tc>
        <w:tc>
          <w:tcPr>
            <w:tcW w:w="4648" w:type="dxa"/>
            <w:tcBorders>
              <w:top w:val="nil"/>
              <w:bottom w:val="nil"/>
            </w:tcBorders>
          </w:tcPr>
          <w:p w:rsidR="002F2222" w:rsidRDefault="002F2222">
            <w:pPr>
              <w:pStyle w:val="ConsPlusNormal"/>
            </w:pPr>
            <w:r>
              <w:t>Морозовское городское поселение</w:t>
            </w:r>
          </w:p>
        </w:tc>
        <w:tc>
          <w:tcPr>
            <w:tcW w:w="1247" w:type="dxa"/>
            <w:tcBorders>
              <w:top w:val="nil"/>
              <w:bottom w:val="nil"/>
            </w:tcBorders>
          </w:tcPr>
          <w:p w:rsidR="002F2222" w:rsidRDefault="002F2222">
            <w:pPr>
              <w:pStyle w:val="ConsPlusNormal"/>
              <w:jc w:val="center"/>
            </w:pPr>
            <w:r>
              <w:t>568,2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4.10</w:t>
            </w:r>
          </w:p>
        </w:tc>
        <w:tc>
          <w:tcPr>
            <w:tcW w:w="4648" w:type="dxa"/>
            <w:tcBorders>
              <w:top w:val="nil"/>
              <w:bottom w:val="nil"/>
            </w:tcBorders>
          </w:tcPr>
          <w:p w:rsidR="002F2222" w:rsidRDefault="002F2222">
            <w:pPr>
              <w:pStyle w:val="ConsPlusNormal"/>
            </w:pPr>
            <w:r>
              <w:t>Рахьинское городское поселение</w:t>
            </w:r>
          </w:p>
        </w:tc>
        <w:tc>
          <w:tcPr>
            <w:tcW w:w="1247" w:type="dxa"/>
            <w:tcBorders>
              <w:top w:val="nil"/>
              <w:bottom w:val="nil"/>
            </w:tcBorders>
          </w:tcPr>
          <w:p w:rsidR="002F2222" w:rsidRDefault="002F2222">
            <w:pPr>
              <w:pStyle w:val="ConsPlusNormal"/>
              <w:jc w:val="center"/>
            </w:pPr>
            <w:r>
              <w:t>1363,6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4.11</w:t>
            </w:r>
          </w:p>
        </w:tc>
        <w:tc>
          <w:tcPr>
            <w:tcW w:w="4648" w:type="dxa"/>
            <w:tcBorders>
              <w:top w:val="nil"/>
              <w:bottom w:val="nil"/>
            </w:tcBorders>
          </w:tcPr>
          <w:p w:rsidR="002F2222" w:rsidRDefault="002F2222">
            <w:pPr>
              <w:pStyle w:val="ConsPlusNormal"/>
            </w:pPr>
            <w:r>
              <w:t>Романовское сельское поселение</w:t>
            </w:r>
          </w:p>
        </w:tc>
        <w:tc>
          <w:tcPr>
            <w:tcW w:w="1247" w:type="dxa"/>
            <w:tcBorders>
              <w:top w:val="nil"/>
              <w:bottom w:val="nil"/>
            </w:tcBorders>
          </w:tcPr>
          <w:p w:rsidR="002F2222" w:rsidRDefault="002F2222">
            <w:pPr>
              <w:pStyle w:val="ConsPlusNormal"/>
              <w:jc w:val="center"/>
            </w:pPr>
            <w:r>
              <w:t>567,4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4.12</w:t>
            </w:r>
          </w:p>
        </w:tc>
        <w:tc>
          <w:tcPr>
            <w:tcW w:w="4648" w:type="dxa"/>
            <w:tcBorders>
              <w:top w:val="nil"/>
              <w:bottom w:val="nil"/>
            </w:tcBorders>
          </w:tcPr>
          <w:p w:rsidR="002F2222" w:rsidRDefault="002F2222">
            <w:pPr>
              <w:pStyle w:val="ConsPlusNormal"/>
            </w:pPr>
            <w:r>
              <w:t>Токсовское городское поселение</w:t>
            </w:r>
          </w:p>
        </w:tc>
        <w:tc>
          <w:tcPr>
            <w:tcW w:w="1247" w:type="dxa"/>
            <w:tcBorders>
              <w:top w:val="nil"/>
              <w:bottom w:val="nil"/>
            </w:tcBorders>
          </w:tcPr>
          <w:p w:rsidR="002F2222" w:rsidRDefault="002F2222">
            <w:pPr>
              <w:pStyle w:val="ConsPlusNormal"/>
              <w:jc w:val="center"/>
            </w:pPr>
            <w:r>
              <w:t>454,5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4.13</w:t>
            </w:r>
          </w:p>
        </w:tc>
        <w:tc>
          <w:tcPr>
            <w:tcW w:w="4648" w:type="dxa"/>
            <w:tcBorders>
              <w:top w:val="nil"/>
              <w:bottom w:val="nil"/>
            </w:tcBorders>
          </w:tcPr>
          <w:p w:rsidR="002F2222" w:rsidRDefault="002F2222">
            <w:pPr>
              <w:pStyle w:val="ConsPlusNormal"/>
            </w:pPr>
            <w:r>
              <w:t>Щегловское сельское поселение</w:t>
            </w:r>
          </w:p>
        </w:tc>
        <w:tc>
          <w:tcPr>
            <w:tcW w:w="1247" w:type="dxa"/>
            <w:tcBorders>
              <w:top w:val="nil"/>
              <w:bottom w:val="nil"/>
            </w:tcBorders>
          </w:tcPr>
          <w:p w:rsidR="002F2222" w:rsidRDefault="002F2222">
            <w:pPr>
              <w:pStyle w:val="ConsPlusNormal"/>
              <w:jc w:val="center"/>
            </w:pPr>
            <w:r>
              <w:t>681,8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4.14</w:t>
            </w:r>
          </w:p>
        </w:tc>
        <w:tc>
          <w:tcPr>
            <w:tcW w:w="4648" w:type="dxa"/>
            <w:tcBorders>
              <w:top w:val="nil"/>
              <w:bottom w:val="nil"/>
            </w:tcBorders>
          </w:tcPr>
          <w:p w:rsidR="002F2222" w:rsidRDefault="002F2222">
            <w:pPr>
              <w:pStyle w:val="ConsPlusNormal"/>
            </w:pPr>
            <w:r>
              <w:t>Юкковское сельское поселение</w:t>
            </w:r>
          </w:p>
        </w:tc>
        <w:tc>
          <w:tcPr>
            <w:tcW w:w="1247" w:type="dxa"/>
            <w:tcBorders>
              <w:top w:val="nil"/>
              <w:bottom w:val="nil"/>
            </w:tcBorders>
          </w:tcPr>
          <w:p w:rsidR="002F2222" w:rsidRDefault="002F2222">
            <w:pPr>
              <w:pStyle w:val="ConsPlusNormal"/>
              <w:jc w:val="center"/>
            </w:pPr>
            <w:r>
              <w:t>421,6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5</w:t>
            </w:r>
          </w:p>
        </w:tc>
        <w:tc>
          <w:tcPr>
            <w:tcW w:w="4648"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w:t>
            </w:r>
          </w:p>
        </w:tc>
        <w:tc>
          <w:tcPr>
            <w:tcW w:w="4648" w:type="dxa"/>
            <w:tcBorders>
              <w:top w:val="nil"/>
              <w:bottom w:val="nil"/>
            </w:tcBorders>
          </w:tcPr>
          <w:p w:rsidR="002F2222" w:rsidRDefault="002F2222">
            <w:pPr>
              <w:pStyle w:val="ConsPlusNormal"/>
            </w:pPr>
            <w:r>
              <w:t>Гончаровское сельское поселение</w:t>
            </w:r>
          </w:p>
        </w:tc>
        <w:tc>
          <w:tcPr>
            <w:tcW w:w="1247" w:type="dxa"/>
            <w:tcBorders>
              <w:top w:val="nil"/>
              <w:bottom w:val="nil"/>
            </w:tcBorders>
          </w:tcPr>
          <w:p w:rsidR="002F2222" w:rsidRDefault="002F2222">
            <w:pPr>
              <w:pStyle w:val="ConsPlusNormal"/>
              <w:jc w:val="center"/>
            </w:pPr>
            <w:r>
              <w:t>1264,9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5.2</w:t>
            </w:r>
          </w:p>
        </w:tc>
        <w:tc>
          <w:tcPr>
            <w:tcW w:w="4648" w:type="dxa"/>
            <w:tcBorders>
              <w:top w:val="nil"/>
              <w:bottom w:val="nil"/>
            </w:tcBorders>
          </w:tcPr>
          <w:p w:rsidR="002F2222" w:rsidRDefault="002F2222">
            <w:pPr>
              <w:pStyle w:val="ConsPlusNormal"/>
            </w:pPr>
            <w:r>
              <w:t>Каменногорское городское поселение</w:t>
            </w:r>
          </w:p>
        </w:tc>
        <w:tc>
          <w:tcPr>
            <w:tcW w:w="1247" w:type="dxa"/>
            <w:tcBorders>
              <w:top w:val="nil"/>
              <w:bottom w:val="nil"/>
            </w:tcBorders>
          </w:tcPr>
          <w:p w:rsidR="002F2222" w:rsidRDefault="002F2222">
            <w:pPr>
              <w:pStyle w:val="ConsPlusNormal"/>
              <w:jc w:val="center"/>
            </w:pPr>
            <w:r>
              <w:t>2157,7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5.3</w:t>
            </w:r>
          </w:p>
        </w:tc>
        <w:tc>
          <w:tcPr>
            <w:tcW w:w="4648" w:type="dxa"/>
            <w:tcBorders>
              <w:top w:val="nil"/>
              <w:bottom w:val="nil"/>
            </w:tcBorders>
          </w:tcPr>
          <w:p w:rsidR="002F2222" w:rsidRDefault="002F2222">
            <w:pPr>
              <w:pStyle w:val="ConsPlusNormal"/>
            </w:pPr>
            <w:r>
              <w:t>Красносельское сельское поселение</w:t>
            </w:r>
          </w:p>
        </w:tc>
        <w:tc>
          <w:tcPr>
            <w:tcW w:w="1247" w:type="dxa"/>
            <w:tcBorders>
              <w:top w:val="nil"/>
              <w:bottom w:val="nil"/>
            </w:tcBorders>
          </w:tcPr>
          <w:p w:rsidR="002F2222" w:rsidRDefault="002F2222">
            <w:pPr>
              <w:pStyle w:val="ConsPlusNormal"/>
              <w:jc w:val="center"/>
            </w:pPr>
            <w:r>
              <w:t>1488,1</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5.4</w:t>
            </w:r>
          </w:p>
        </w:tc>
        <w:tc>
          <w:tcPr>
            <w:tcW w:w="4648" w:type="dxa"/>
            <w:tcBorders>
              <w:top w:val="nil"/>
              <w:bottom w:val="nil"/>
            </w:tcBorders>
          </w:tcPr>
          <w:p w:rsidR="002F2222" w:rsidRDefault="002F2222">
            <w:pPr>
              <w:pStyle w:val="ConsPlusNormal"/>
            </w:pPr>
            <w:r>
              <w:t>Первомайское сельское поселение</w:t>
            </w:r>
          </w:p>
        </w:tc>
        <w:tc>
          <w:tcPr>
            <w:tcW w:w="1247" w:type="dxa"/>
            <w:tcBorders>
              <w:top w:val="nil"/>
              <w:bottom w:val="nil"/>
            </w:tcBorders>
          </w:tcPr>
          <w:p w:rsidR="002F2222" w:rsidRDefault="002F2222">
            <w:pPr>
              <w:pStyle w:val="ConsPlusNormal"/>
              <w:jc w:val="center"/>
            </w:pPr>
            <w:r>
              <w:t>1041,7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5.5</w:t>
            </w:r>
          </w:p>
        </w:tc>
        <w:tc>
          <w:tcPr>
            <w:tcW w:w="4648" w:type="dxa"/>
            <w:tcBorders>
              <w:top w:val="nil"/>
              <w:bottom w:val="nil"/>
            </w:tcBorders>
          </w:tcPr>
          <w:p w:rsidR="002F2222" w:rsidRDefault="002F2222">
            <w:pPr>
              <w:pStyle w:val="ConsPlusNormal"/>
            </w:pPr>
            <w:r>
              <w:t>Полянское сельское поселение</w:t>
            </w:r>
          </w:p>
        </w:tc>
        <w:tc>
          <w:tcPr>
            <w:tcW w:w="1247" w:type="dxa"/>
            <w:tcBorders>
              <w:top w:val="nil"/>
              <w:bottom w:val="nil"/>
            </w:tcBorders>
          </w:tcPr>
          <w:p w:rsidR="002F2222" w:rsidRDefault="002F2222">
            <w:pPr>
              <w:pStyle w:val="ConsPlusNormal"/>
              <w:jc w:val="center"/>
            </w:pPr>
            <w:r>
              <w:t>2008,9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5.6</w:t>
            </w:r>
          </w:p>
        </w:tc>
        <w:tc>
          <w:tcPr>
            <w:tcW w:w="4648" w:type="dxa"/>
            <w:tcBorders>
              <w:top w:val="nil"/>
              <w:bottom w:val="nil"/>
            </w:tcBorders>
          </w:tcPr>
          <w:p w:rsidR="002F2222" w:rsidRDefault="002F2222">
            <w:pPr>
              <w:pStyle w:val="ConsPlusNormal"/>
            </w:pPr>
            <w:r>
              <w:t>Приморское городское поселение</w:t>
            </w:r>
          </w:p>
        </w:tc>
        <w:tc>
          <w:tcPr>
            <w:tcW w:w="1247" w:type="dxa"/>
            <w:tcBorders>
              <w:top w:val="nil"/>
              <w:bottom w:val="nil"/>
            </w:tcBorders>
          </w:tcPr>
          <w:p w:rsidR="002F2222" w:rsidRDefault="002F2222">
            <w:pPr>
              <w:pStyle w:val="ConsPlusNormal"/>
              <w:jc w:val="center"/>
            </w:pPr>
            <w:r>
              <w:t>1488,1</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5.7</w:t>
            </w:r>
          </w:p>
        </w:tc>
        <w:tc>
          <w:tcPr>
            <w:tcW w:w="4648" w:type="dxa"/>
            <w:tcBorders>
              <w:top w:val="nil"/>
              <w:bottom w:val="nil"/>
            </w:tcBorders>
          </w:tcPr>
          <w:p w:rsidR="002F2222" w:rsidRDefault="002F2222">
            <w:pPr>
              <w:pStyle w:val="ConsPlusNormal"/>
            </w:pPr>
            <w:r>
              <w:t>Рощинское городское поселение</w:t>
            </w:r>
          </w:p>
        </w:tc>
        <w:tc>
          <w:tcPr>
            <w:tcW w:w="1247" w:type="dxa"/>
            <w:tcBorders>
              <w:top w:val="nil"/>
              <w:bottom w:val="nil"/>
            </w:tcBorders>
          </w:tcPr>
          <w:p w:rsidR="002F2222" w:rsidRDefault="002F2222">
            <w:pPr>
              <w:pStyle w:val="ConsPlusNormal"/>
              <w:jc w:val="center"/>
            </w:pPr>
            <w:r>
              <w:t>818,5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5.8</w:t>
            </w:r>
          </w:p>
        </w:tc>
        <w:tc>
          <w:tcPr>
            <w:tcW w:w="4648" w:type="dxa"/>
            <w:tcBorders>
              <w:top w:val="nil"/>
              <w:bottom w:val="nil"/>
            </w:tcBorders>
          </w:tcPr>
          <w:p w:rsidR="002F2222" w:rsidRDefault="002F2222">
            <w:pPr>
              <w:pStyle w:val="ConsPlusNormal"/>
            </w:pPr>
            <w:r>
              <w:t>Светогорское городское поселение</w:t>
            </w:r>
          </w:p>
        </w:tc>
        <w:tc>
          <w:tcPr>
            <w:tcW w:w="1247" w:type="dxa"/>
            <w:tcBorders>
              <w:top w:val="nil"/>
              <w:bottom w:val="nil"/>
            </w:tcBorders>
          </w:tcPr>
          <w:p w:rsidR="002F2222" w:rsidRDefault="002F2222">
            <w:pPr>
              <w:pStyle w:val="ConsPlusNormal"/>
              <w:jc w:val="center"/>
            </w:pPr>
            <w:r>
              <w:t>148,8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5.9</w:t>
            </w:r>
          </w:p>
        </w:tc>
        <w:tc>
          <w:tcPr>
            <w:tcW w:w="4648" w:type="dxa"/>
            <w:tcBorders>
              <w:top w:val="nil"/>
              <w:bottom w:val="nil"/>
            </w:tcBorders>
          </w:tcPr>
          <w:p w:rsidR="002F2222" w:rsidRDefault="002F2222">
            <w:pPr>
              <w:pStyle w:val="ConsPlusNormal"/>
            </w:pPr>
            <w:r>
              <w:t>Селезневское сельское поселение</w:t>
            </w:r>
          </w:p>
        </w:tc>
        <w:tc>
          <w:tcPr>
            <w:tcW w:w="1247" w:type="dxa"/>
            <w:tcBorders>
              <w:top w:val="nil"/>
              <w:bottom w:val="nil"/>
            </w:tcBorders>
          </w:tcPr>
          <w:p w:rsidR="002F2222" w:rsidRDefault="002F2222">
            <w:pPr>
              <w:pStyle w:val="ConsPlusNormal"/>
              <w:jc w:val="center"/>
            </w:pPr>
            <w:r>
              <w:t>1339,3</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5.10</w:t>
            </w:r>
          </w:p>
        </w:tc>
        <w:tc>
          <w:tcPr>
            <w:tcW w:w="4648" w:type="dxa"/>
            <w:tcBorders>
              <w:top w:val="nil"/>
              <w:bottom w:val="nil"/>
            </w:tcBorders>
          </w:tcPr>
          <w:p w:rsidR="002F2222" w:rsidRDefault="002F2222">
            <w:pPr>
              <w:pStyle w:val="ConsPlusNormal"/>
            </w:pPr>
            <w:r>
              <w:t>Советское городское поселение</w:t>
            </w:r>
          </w:p>
        </w:tc>
        <w:tc>
          <w:tcPr>
            <w:tcW w:w="1247" w:type="dxa"/>
            <w:tcBorders>
              <w:top w:val="nil"/>
              <w:bottom w:val="nil"/>
            </w:tcBorders>
          </w:tcPr>
          <w:p w:rsidR="002F2222" w:rsidRDefault="002F2222">
            <w:pPr>
              <w:pStyle w:val="ConsPlusNormal"/>
              <w:jc w:val="center"/>
            </w:pPr>
            <w:r>
              <w:t>744,0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6</w:t>
            </w:r>
          </w:p>
        </w:tc>
        <w:tc>
          <w:tcPr>
            <w:tcW w:w="4648"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w:t>
            </w:r>
          </w:p>
        </w:tc>
        <w:tc>
          <w:tcPr>
            <w:tcW w:w="4648" w:type="dxa"/>
            <w:tcBorders>
              <w:top w:val="nil"/>
              <w:bottom w:val="nil"/>
            </w:tcBorders>
          </w:tcPr>
          <w:p w:rsidR="002F2222" w:rsidRDefault="002F2222">
            <w:pPr>
              <w:pStyle w:val="ConsPlusNormal"/>
            </w:pPr>
            <w:r>
              <w:t>Большеколпанское сельское поселение</w:t>
            </w:r>
          </w:p>
        </w:tc>
        <w:tc>
          <w:tcPr>
            <w:tcW w:w="1247" w:type="dxa"/>
            <w:tcBorders>
              <w:top w:val="nil"/>
              <w:bottom w:val="nil"/>
            </w:tcBorders>
          </w:tcPr>
          <w:p w:rsidR="002F2222" w:rsidRDefault="002F2222">
            <w:pPr>
              <w:pStyle w:val="ConsPlusNormal"/>
              <w:jc w:val="center"/>
            </w:pPr>
            <w:r>
              <w:t>840,8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6.2</w:t>
            </w:r>
          </w:p>
        </w:tc>
        <w:tc>
          <w:tcPr>
            <w:tcW w:w="4648" w:type="dxa"/>
            <w:tcBorders>
              <w:top w:val="nil"/>
              <w:bottom w:val="nil"/>
            </w:tcBorders>
          </w:tcPr>
          <w:p w:rsidR="002F2222" w:rsidRDefault="002F2222">
            <w:pPr>
              <w:pStyle w:val="ConsPlusNormal"/>
            </w:pPr>
            <w:r>
              <w:t>Веревское сельское поселение</w:t>
            </w:r>
          </w:p>
        </w:tc>
        <w:tc>
          <w:tcPr>
            <w:tcW w:w="1247" w:type="dxa"/>
            <w:tcBorders>
              <w:top w:val="nil"/>
              <w:bottom w:val="nil"/>
            </w:tcBorders>
          </w:tcPr>
          <w:p w:rsidR="002F2222" w:rsidRDefault="002F2222">
            <w:pPr>
              <w:pStyle w:val="ConsPlusNormal"/>
              <w:jc w:val="center"/>
            </w:pPr>
            <w:r>
              <w:t>1009,0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6.3</w:t>
            </w:r>
          </w:p>
        </w:tc>
        <w:tc>
          <w:tcPr>
            <w:tcW w:w="4648" w:type="dxa"/>
            <w:tcBorders>
              <w:top w:val="nil"/>
              <w:bottom w:val="nil"/>
            </w:tcBorders>
          </w:tcPr>
          <w:p w:rsidR="002F2222" w:rsidRDefault="002F2222">
            <w:pPr>
              <w:pStyle w:val="ConsPlusNormal"/>
            </w:pPr>
            <w:r>
              <w:t>Войсковицкое сельское поселение</w:t>
            </w:r>
          </w:p>
        </w:tc>
        <w:tc>
          <w:tcPr>
            <w:tcW w:w="1247" w:type="dxa"/>
            <w:tcBorders>
              <w:top w:val="nil"/>
              <w:bottom w:val="nil"/>
            </w:tcBorders>
          </w:tcPr>
          <w:p w:rsidR="002F2222" w:rsidRDefault="002F2222">
            <w:pPr>
              <w:pStyle w:val="ConsPlusNormal"/>
              <w:jc w:val="center"/>
            </w:pPr>
            <w:r>
              <w:t>224,2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6.4</w:t>
            </w:r>
          </w:p>
        </w:tc>
        <w:tc>
          <w:tcPr>
            <w:tcW w:w="4648" w:type="dxa"/>
            <w:tcBorders>
              <w:top w:val="nil"/>
              <w:bottom w:val="nil"/>
            </w:tcBorders>
          </w:tcPr>
          <w:p w:rsidR="002F2222" w:rsidRDefault="002F2222">
            <w:pPr>
              <w:pStyle w:val="ConsPlusNormal"/>
            </w:pPr>
            <w:r>
              <w:t>Вырицкое городское поселение</w:t>
            </w:r>
          </w:p>
        </w:tc>
        <w:tc>
          <w:tcPr>
            <w:tcW w:w="1247" w:type="dxa"/>
            <w:tcBorders>
              <w:top w:val="nil"/>
              <w:bottom w:val="nil"/>
            </w:tcBorders>
          </w:tcPr>
          <w:p w:rsidR="002F2222" w:rsidRDefault="002F2222">
            <w:pPr>
              <w:pStyle w:val="ConsPlusNormal"/>
              <w:jc w:val="center"/>
            </w:pPr>
            <w:r>
              <w:t>1457,4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6.5</w:t>
            </w:r>
          </w:p>
        </w:tc>
        <w:tc>
          <w:tcPr>
            <w:tcW w:w="4648" w:type="dxa"/>
            <w:tcBorders>
              <w:top w:val="nil"/>
              <w:bottom w:val="nil"/>
            </w:tcBorders>
          </w:tcPr>
          <w:p w:rsidR="002F2222" w:rsidRDefault="002F2222">
            <w:pPr>
              <w:pStyle w:val="ConsPlusNormal"/>
            </w:pPr>
            <w:r>
              <w:t>Дружногорское городское поселение</w:t>
            </w:r>
          </w:p>
        </w:tc>
        <w:tc>
          <w:tcPr>
            <w:tcW w:w="1247" w:type="dxa"/>
            <w:tcBorders>
              <w:top w:val="nil"/>
              <w:bottom w:val="nil"/>
            </w:tcBorders>
          </w:tcPr>
          <w:p w:rsidR="002F2222" w:rsidRDefault="002F2222">
            <w:pPr>
              <w:pStyle w:val="ConsPlusNormal"/>
              <w:jc w:val="center"/>
            </w:pPr>
            <w:r>
              <w:t>616,6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6.6</w:t>
            </w:r>
          </w:p>
        </w:tc>
        <w:tc>
          <w:tcPr>
            <w:tcW w:w="4648" w:type="dxa"/>
            <w:tcBorders>
              <w:top w:val="nil"/>
              <w:bottom w:val="nil"/>
            </w:tcBorders>
          </w:tcPr>
          <w:p w:rsidR="002F2222" w:rsidRDefault="002F2222">
            <w:pPr>
              <w:pStyle w:val="ConsPlusNormal"/>
            </w:pPr>
            <w:r>
              <w:t>Елизаветинское сельское поселение</w:t>
            </w:r>
          </w:p>
        </w:tc>
        <w:tc>
          <w:tcPr>
            <w:tcW w:w="1247" w:type="dxa"/>
            <w:tcBorders>
              <w:top w:val="nil"/>
              <w:bottom w:val="nil"/>
            </w:tcBorders>
          </w:tcPr>
          <w:p w:rsidR="002F2222" w:rsidRDefault="002F2222">
            <w:pPr>
              <w:pStyle w:val="ConsPlusNormal"/>
              <w:jc w:val="center"/>
            </w:pPr>
            <w:r>
              <w:t>1401,3</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6.7</w:t>
            </w:r>
          </w:p>
        </w:tc>
        <w:tc>
          <w:tcPr>
            <w:tcW w:w="4648" w:type="dxa"/>
            <w:tcBorders>
              <w:top w:val="nil"/>
              <w:bottom w:val="nil"/>
            </w:tcBorders>
          </w:tcPr>
          <w:p w:rsidR="002F2222" w:rsidRDefault="002F2222">
            <w:pPr>
              <w:pStyle w:val="ConsPlusNormal"/>
            </w:pPr>
            <w:r>
              <w:t>Кобринское сельское поселение</w:t>
            </w:r>
          </w:p>
        </w:tc>
        <w:tc>
          <w:tcPr>
            <w:tcW w:w="1247" w:type="dxa"/>
            <w:tcBorders>
              <w:top w:val="nil"/>
              <w:bottom w:val="nil"/>
            </w:tcBorders>
          </w:tcPr>
          <w:p w:rsidR="002F2222" w:rsidRDefault="002F2222">
            <w:pPr>
              <w:pStyle w:val="ConsPlusNormal"/>
              <w:jc w:val="center"/>
            </w:pPr>
            <w:r>
              <w:t>840,8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6.8</w:t>
            </w:r>
          </w:p>
        </w:tc>
        <w:tc>
          <w:tcPr>
            <w:tcW w:w="4648" w:type="dxa"/>
            <w:tcBorders>
              <w:top w:val="nil"/>
              <w:bottom w:val="nil"/>
            </w:tcBorders>
          </w:tcPr>
          <w:p w:rsidR="002F2222" w:rsidRDefault="002F2222">
            <w:pPr>
              <w:pStyle w:val="ConsPlusNormal"/>
            </w:pPr>
            <w:r>
              <w:t>Новосветское сельское поселение</w:t>
            </w:r>
          </w:p>
        </w:tc>
        <w:tc>
          <w:tcPr>
            <w:tcW w:w="1247" w:type="dxa"/>
            <w:tcBorders>
              <w:top w:val="nil"/>
              <w:bottom w:val="nil"/>
            </w:tcBorders>
          </w:tcPr>
          <w:p w:rsidR="002F2222" w:rsidRDefault="002F2222">
            <w:pPr>
              <w:pStyle w:val="ConsPlusNormal"/>
              <w:jc w:val="center"/>
            </w:pPr>
            <w:r>
              <w:t>336,3</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6.9</w:t>
            </w:r>
          </w:p>
        </w:tc>
        <w:tc>
          <w:tcPr>
            <w:tcW w:w="4648" w:type="dxa"/>
            <w:tcBorders>
              <w:top w:val="nil"/>
              <w:bottom w:val="nil"/>
            </w:tcBorders>
          </w:tcPr>
          <w:p w:rsidR="002F2222" w:rsidRDefault="002F2222">
            <w:pPr>
              <w:pStyle w:val="ConsPlusNormal"/>
            </w:pPr>
            <w:r>
              <w:t>Пудомягское сельское поселение</w:t>
            </w:r>
          </w:p>
        </w:tc>
        <w:tc>
          <w:tcPr>
            <w:tcW w:w="1247" w:type="dxa"/>
            <w:tcBorders>
              <w:top w:val="nil"/>
              <w:bottom w:val="nil"/>
            </w:tcBorders>
          </w:tcPr>
          <w:p w:rsidR="002F2222" w:rsidRDefault="002F2222">
            <w:pPr>
              <w:pStyle w:val="ConsPlusNormal"/>
              <w:jc w:val="center"/>
            </w:pPr>
            <w:r>
              <w:t>896,9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6.10</w:t>
            </w:r>
          </w:p>
        </w:tc>
        <w:tc>
          <w:tcPr>
            <w:tcW w:w="4648" w:type="dxa"/>
            <w:tcBorders>
              <w:top w:val="nil"/>
              <w:bottom w:val="nil"/>
            </w:tcBorders>
          </w:tcPr>
          <w:p w:rsidR="002F2222" w:rsidRDefault="002F2222">
            <w:pPr>
              <w:pStyle w:val="ConsPlusNormal"/>
            </w:pPr>
            <w:r>
              <w:t>Пудостьское сельское поселение</w:t>
            </w:r>
          </w:p>
        </w:tc>
        <w:tc>
          <w:tcPr>
            <w:tcW w:w="1247" w:type="dxa"/>
            <w:tcBorders>
              <w:top w:val="nil"/>
              <w:bottom w:val="nil"/>
            </w:tcBorders>
          </w:tcPr>
          <w:p w:rsidR="002F2222" w:rsidRDefault="002F2222">
            <w:pPr>
              <w:pStyle w:val="ConsPlusNormal"/>
              <w:jc w:val="center"/>
            </w:pPr>
            <w:r>
              <w:t>1513,5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6.11</w:t>
            </w:r>
          </w:p>
        </w:tc>
        <w:tc>
          <w:tcPr>
            <w:tcW w:w="4648" w:type="dxa"/>
            <w:tcBorders>
              <w:top w:val="nil"/>
              <w:bottom w:val="nil"/>
            </w:tcBorders>
          </w:tcPr>
          <w:p w:rsidR="002F2222" w:rsidRDefault="002F2222">
            <w:pPr>
              <w:pStyle w:val="ConsPlusNormal"/>
            </w:pPr>
            <w:r>
              <w:t>Рождественское сельское поселение</w:t>
            </w:r>
          </w:p>
        </w:tc>
        <w:tc>
          <w:tcPr>
            <w:tcW w:w="1247" w:type="dxa"/>
            <w:tcBorders>
              <w:top w:val="nil"/>
              <w:bottom w:val="nil"/>
            </w:tcBorders>
          </w:tcPr>
          <w:p w:rsidR="002F2222" w:rsidRDefault="002F2222">
            <w:pPr>
              <w:pStyle w:val="ConsPlusNormal"/>
              <w:jc w:val="center"/>
            </w:pPr>
            <w:r>
              <w:t>728,7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6.12</w:t>
            </w:r>
          </w:p>
        </w:tc>
        <w:tc>
          <w:tcPr>
            <w:tcW w:w="4648" w:type="dxa"/>
            <w:tcBorders>
              <w:top w:val="nil"/>
              <w:bottom w:val="nil"/>
            </w:tcBorders>
          </w:tcPr>
          <w:p w:rsidR="002F2222" w:rsidRDefault="002F2222">
            <w:pPr>
              <w:pStyle w:val="ConsPlusNormal"/>
            </w:pPr>
            <w:r>
              <w:t>Сиверское городское поселение</w:t>
            </w:r>
          </w:p>
        </w:tc>
        <w:tc>
          <w:tcPr>
            <w:tcW w:w="1247" w:type="dxa"/>
            <w:tcBorders>
              <w:top w:val="nil"/>
              <w:bottom w:val="nil"/>
            </w:tcBorders>
          </w:tcPr>
          <w:p w:rsidR="002F2222" w:rsidRDefault="002F2222">
            <w:pPr>
              <w:pStyle w:val="ConsPlusNormal"/>
              <w:jc w:val="center"/>
            </w:pPr>
            <w:r>
              <w:t>372,5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6.13</w:t>
            </w:r>
          </w:p>
        </w:tc>
        <w:tc>
          <w:tcPr>
            <w:tcW w:w="4648" w:type="dxa"/>
            <w:tcBorders>
              <w:top w:val="nil"/>
              <w:bottom w:val="nil"/>
            </w:tcBorders>
          </w:tcPr>
          <w:p w:rsidR="002F2222" w:rsidRDefault="002F2222">
            <w:pPr>
              <w:pStyle w:val="ConsPlusNormal"/>
            </w:pPr>
            <w:r>
              <w:t>Сусанинское сельское поселение</w:t>
            </w:r>
          </w:p>
        </w:tc>
        <w:tc>
          <w:tcPr>
            <w:tcW w:w="1247" w:type="dxa"/>
            <w:tcBorders>
              <w:top w:val="nil"/>
              <w:bottom w:val="nil"/>
            </w:tcBorders>
          </w:tcPr>
          <w:p w:rsidR="002F2222" w:rsidRDefault="002F2222">
            <w:pPr>
              <w:pStyle w:val="ConsPlusNormal"/>
              <w:jc w:val="center"/>
            </w:pPr>
            <w:r>
              <w:t>448,4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6.14</w:t>
            </w:r>
          </w:p>
        </w:tc>
        <w:tc>
          <w:tcPr>
            <w:tcW w:w="4648" w:type="dxa"/>
            <w:tcBorders>
              <w:top w:val="nil"/>
              <w:bottom w:val="nil"/>
            </w:tcBorders>
          </w:tcPr>
          <w:p w:rsidR="002F2222" w:rsidRDefault="002F2222">
            <w:pPr>
              <w:pStyle w:val="ConsPlusNormal"/>
            </w:pPr>
            <w:r>
              <w:t>Сяськелевское сельское поселение</w:t>
            </w:r>
          </w:p>
        </w:tc>
        <w:tc>
          <w:tcPr>
            <w:tcW w:w="1247" w:type="dxa"/>
            <w:tcBorders>
              <w:top w:val="nil"/>
              <w:bottom w:val="nil"/>
            </w:tcBorders>
          </w:tcPr>
          <w:p w:rsidR="002F2222" w:rsidRDefault="002F2222">
            <w:pPr>
              <w:pStyle w:val="ConsPlusNormal"/>
              <w:jc w:val="center"/>
            </w:pPr>
            <w:r>
              <w:t>1121,1</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6.15</w:t>
            </w:r>
          </w:p>
        </w:tc>
        <w:tc>
          <w:tcPr>
            <w:tcW w:w="4648" w:type="dxa"/>
            <w:tcBorders>
              <w:top w:val="nil"/>
              <w:bottom w:val="nil"/>
            </w:tcBorders>
          </w:tcPr>
          <w:p w:rsidR="002F2222" w:rsidRDefault="002F2222">
            <w:pPr>
              <w:pStyle w:val="ConsPlusNormal"/>
            </w:pPr>
            <w:r>
              <w:t>Таицкое городское поселение</w:t>
            </w:r>
          </w:p>
        </w:tc>
        <w:tc>
          <w:tcPr>
            <w:tcW w:w="1247" w:type="dxa"/>
            <w:tcBorders>
              <w:top w:val="nil"/>
              <w:bottom w:val="nil"/>
            </w:tcBorders>
          </w:tcPr>
          <w:p w:rsidR="002F2222" w:rsidRDefault="002F2222">
            <w:pPr>
              <w:pStyle w:val="ConsPlusNormal"/>
              <w:jc w:val="center"/>
            </w:pPr>
            <w:r>
              <w:t>672,6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7</w:t>
            </w:r>
          </w:p>
        </w:tc>
        <w:tc>
          <w:tcPr>
            <w:tcW w:w="4648"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7.1</w:t>
            </w:r>
          </w:p>
        </w:tc>
        <w:tc>
          <w:tcPr>
            <w:tcW w:w="4648" w:type="dxa"/>
            <w:tcBorders>
              <w:top w:val="nil"/>
              <w:bottom w:val="nil"/>
            </w:tcBorders>
          </w:tcPr>
          <w:p w:rsidR="002F2222" w:rsidRDefault="002F2222">
            <w:pPr>
              <w:pStyle w:val="ConsPlusNormal"/>
            </w:pPr>
            <w:r>
              <w:t>Большелуцкое сельское поселение</w:t>
            </w:r>
          </w:p>
        </w:tc>
        <w:tc>
          <w:tcPr>
            <w:tcW w:w="1247" w:type="dxa"/>
            <w:tcBorders>
              <w:top w:val="nil"/>
              <w:bottom w:val="nil"/>
            </w:tcBorders>
          </w:tcPr>
          <w:p w:rsidR="002F2222" w:rsidRDefault="002F2222">
            <w:pPr>
              <w:pStyle w:val="ConsPlusNormal"/>
              <w:jc w:val="center"/>
            </w:pPr>
            <w:r>
              <w:t>1590,9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7.2</w:t>
            </w:r>
          </w:p>
        </w:tc>
        <w:tc>
          <w:tcPr>
            <w:tcW w:w="4648" w:type="dxa"/>
            <w:tcBorders>
              <w:top w:val="nil"/>
              <w:bottom w:val="nil"/>
            </w:tcBorders>
          </w:tcPr>
          <w:p w:rsidR="002F2222" w:rsidRDefault="002F2222">
            <w:pPr>
              <w:pStyle w:val="ConsPlusNormal"/>
            </w:pPr>
            <w:r>
              <w:t>Вистинское сельское поселение</w:t>
            </w:r>
          </w:p>
        </w:tc>
        <w:tc>
          <w:tcPr>
            <w:tcW w:w="1247" w:type="dxa"/>
            <w:tcBorders>
              <w:top w:val="nil"/>
              <w:bottom w:val="nil"/>
            </w:tcBorders>
          </w:tcPr>
          <w:p w:rsidR="002F2222" w:rsidRDefault="002F2222">
            <w:pPr>
              <w:pStyle w:val="ConsPlusNormal"/>
              <w:jc w:val="center"/>
            </w:pPr>
            <w:r>
              <w:t>1363,6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7.3</w:t>
            </w:r>
          </w:p>
        </w:tc>
        <w:tc>
          <w:tcPr>
            <w:tcW w:w="4648" w:type="dxa"/>
            <w:tcBorders>
              <w:top w:val="nil"/>
              <w:bottom w:val="nil"/>
            </w:tcBorders>
          </w:tcPr>
          <w:p w:rsidR="002F2222" w:rsidRDefault="002F2222">
            <w:pPr>
              <w:pStyle w:val="ConsPlusNormal"/>
            </w:pPr>
            <w:r>
              <w:t>Котельское сельское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7.4</w:t>
            </w:r>
          </w:p>
        </w:tc>
        <w:tc>
          <w:tcPr>
            <w:tcW w:w="4648" w:type="dxa"/>
            <w:tcBorders>
              <w:top w:val="nil"/>
              <w:bottom w:val="nil"/>
            </w:tcBorders>
          </w:tcPr>
          <w:p w:rsidR="002F2222" w:rsidRDefault="002F2222">
            <w:pPr>
              <w:pStyle w:val="ConsPlusNormal"/>
            </w:pPr>
            <w:r>
              <w:t>Кузёмкинское сельское поселение</w:t>
            </w:r>
          </w:p>
        </w:tc>
        <w:tc>
          <w:tcPr>
            <w:tcW w:w="1247" w:type="dxa"/>
            <w:tcBorders>
              <w:top w:val="nil"/>
              <w:bottom w:val="nil"/>
            </w:tcBorders>
          </w:tcPr>
          <w:p w:rsidR="002F2222" w:rsidRDefault="002F2222">
            <w:pPr>
              <w:pStyle w:val="ConsPlusNormal"/>
              <w:jc w:val="center"/>
            </w:pPr>
            <w:r>
              <w:t>1287,9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7.5</w:t>
            </w:r>
          </w:p>
        </w:tc>
        <w:tc>
          <w:tcPr>
            <w:tcW w:w="4648" w:type="dxa"/>
            <w:tcBorders>
              <w:top w:val="nil"/>
              <w:bottom w:val="nil"/>
            </w:tcBorders>
          </w:tcPr>
          <w:p w:rsidR="002F2222" w:rsidRDefault="002F2222">
            <w:pPr>
              <w:pStyle w:val="ConsPlusNormal"/>
            </w:pPr>
            <w:r>
              <w:t>Нежновское сельское поселение</w:t>
            </w:r>
          </w:p>
        </w:tc>
        <w:tc>
          <w:tcPr>
            <w:tcW w:w="1247" w:type="dxa"/>
            <w:tcBorders>
              <w:top w:val="nil"/>
              <w:bottom w:val="nil"/>
            </w:tcBorders>
          </w:tcPr>
          <w:p w:rsidR="002F2222" w:rsidRDefault="002F2222">
            <w:pPr>
              <w:pStyle w:val="ConsPlusNormal"/>
              <w:jc w:val="center"/>
            </w:pPr>
            <w:r>
              <w:t>1515,1</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7.6</w:t>
            </w:r>
          </w:p>
        </w:tc>
        <w:tc>
          <w:tcPr>
            <w:tcW w:w="4648" w:type="dxa"/>
            <w:tcBorders>
              <w:top w:val="nil"/>
              <w:bottom w:val="nil"/>
            </w:tcBorders>
          </w:tcPr>
          <w:p w:rsidR="002F2222" w:rsidRDefault="002F2222">
            <w:pPr>
              <w:pStyle w:val="ConsPlusNormal"/>
            </w:pPr>
            <w:r>
              <w:t>Опольевское сельское поселение</w:t>
            </w:r>
          </w:p>
        </w:tc>
        <w:tc>
          <w:tcPr>
            <w:tcW w:w="1247" w:type="dxa"/>
            <w:tcBorders>
              <w:top w:val="nil"/>
              <w:bottom w:val="nil"/>
            </w:tcBorders>
          </w:tcPr>
          <w:p w:rsidR="002F2222" w:rsidRDefault="002F2222">
            <w:pPr>
              <w:pStyle w:val="ConsPlusNormal"/>
              <w:jc w:val="center"/>
            </w:pPr>
            <w:r>
              <w:t>1590,9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7.7</w:t>
            </w:r>
          </w:p>
        </w:tc>
        <w:tc>
          <w:tcPr>
            <w:tcW w:w="4648" w:type="dxa"/>
            <w:tcBorders>
              <w:top w:val="nil"/>
              <w:bottom w:val="nil"/>
            </w:tcBorders>
          </w:tcPr>
          <w:p w:rsidR="002F2222" w:rsidRDefault="002F2222">
            <w:pPr>
              <w:pStyle w:val="ConsPlusNormal"/>
            </w:pPr>
            <w:r>
              <w:t>Пустомержское сельское поселение</w:t>
            </w:r>
          </w:p>
        </w:tc>
        <w:tc>
          <w:tcPr>
            <w:tcW w:w="1247" w:type="dxa"/>
            <w:tcBorders>
              <w:top w:val="nil"/>
              <w:bottom w:val="nil"/>
            </w:tcBorders>
          </w:tcPr>
          <w:p w:rsidR="002F2222" w:rsidRDefault="002F2222">
            <w:pPr>
              <w:pStyle w:val="ConsPlusNormal"/>
              <w:jc w:val="center"/>
            </w:pPr>
            <w:r>
              <w:t>1287,9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7.8</w:t>
            </w:r>
          </w:p>
        </w:tc>
        <w:tc>
          <w:tcPr>
            <w:tcW w:w="4648" w:type="dxa"/>
            <w:tcBorders>
              <w:top w:val="nil"/>
              <w:bottom w:val="nil"/>
            </w:tcBorders>
          </w:tcPr>
          <w:p w:rsidR="002F2222" w:rsidRDefault="002F2222">
            <w:pPr>
              <w:pStyle w:val="ConsPlusNormal"/>
            </w:pPr>
            <w:r>
              <w:t>Усть-Лужское сельское поселение</w:t>
            </w:r>
          </w:p>
        </w:tc>
        <w:tc>
          <w:tcPr>
            <w:tcW w:w="1247" w:type="dxa"/>
            <w:tcBorders>
              <w:top w:val="nil"/>
              <w:bottom w:val="nil"/>
            </w:tcBorders>
          </w:tcPr>
          <w:p w:rsidR="002F2222" w:rsidRDefault="002F2222">
            <w:pPr>
              <w:pStyle w:val="ConsPlusNormal"/>
              <w:jc w:val="center"/>
            </w:pPr>
            <w:r>
              <w:t>757,6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7.9</w:t>
            </w:r>
          </w:p>
        </w:tc>
        <w:tc>
          <w:tcPr>
            <w:tcW w:w="4648" w:type="dxa"/>
            <w:tcBorders>
              <w:top w:val="nil"/>
              <w:bottom w:val="nil"/>
            </w:tcBorders>
          </w:tcPr>
          <w:p w:rsidR="002F2222" w:rsidRDefault="002F2222">
            <w:pPr>
              <w:pStyle w:val="ConsPlusNormal"/>
            </w:pPr>
            <w:r>
              <w:t>Фалилеевское сельское поселение</w:t>
            </w:r>
          </w:p>
        </w:tc>
        <w:tc>
          <w:tcPr>
            <w:tcW w:w="1247" w:type="dxa"/>
            <w:tcBorders>
              <w:top w:val="nil"/>
              <w:bottom w:val="nil"/>
            </w:tcBorders>
          </w:tcPr>
          <w:p w:rsidR="002F2222" w:rsidRDefault="002F2222">
            <w:pPr>
              <w:pStyle w:val="ConsPlusNormal"/>
              <w:jc w:val="center"/>
            </w:pPr>
            <w:r>
              <w:t>606,1</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lastRenderedPageBreak/>
              <w:t>8</w:t>
            </w:r>
          </w:p>
        </w:tc>
        <w:tc>
          <w:tcPr>
            <w:tcW w:w="4648"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8.1</w:t>
            </w:r>
          </w:p>
        </w:tc>
        <w:tc>
          <w:tcPr>
            <w:tcW w:w="4648" w:type="dxa"/>
            <w:tcBorders>
              <w:top w:val="nil"/>
              <w:bottom w:val="nil"/>
            </w:tcBorders>
          </w:tcPr>
          <w:p w:rsidR="002F2222" w:rsidRDefault="002F2222">
            <w:pPr>
              <w:pStyle w:val="ConsPlusNormal"/>
            </w:pPr>
            <w:r>
              <w:t>Будогощское городское поселение</w:t>
            </w:r>
          </w:p>
        </w:tc>
        <w:tc>
          <w:tcPr>
            <w:tcW w:w="1247" w:type="dxa"/>
            <w:tcBorders>
              <w:top w:val="nil"/>
              <w:bottom w:val="nil"/>
            </w:tcBorders>
          </w:tcPr>
          <w:p w:rsidR="002F2222" w:rsidRDefault="002F2222">
            <w:pPr>
              <w:pStyle w:val="ConsPlusNormal"/>
              <w:jc w:val="center"/>
            </w:pPr>
            <w:r>
              <w:t>2217,0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8.2</w:t>
            </w:r>
          </w:p>
        </w:tc>
        <w:tc>
          <w:tcPr>
            <w:tcW w:w="4648" w:type="dxa"/>
            <w:tcBorders>
              <w:top w:val="nil"/>
              <w:bottom w:val="nil"/>
            </w:tcBorders>
          </w:tcPr>
          <w:p w:rsidR="002F2222" w:rsidRDefault="002F2222">
            <w:pPr>
              <w:pStyle w:val="ConsPlusNormal"/>
            </w:pPr>
            <w:r>
              <w:t>Глажевское сельское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8.3</w:t>
            </w:r>
          </w:p>
        </w:tc>
        <w:tc>
          <w:tcPr>
            <w:tcW w:w="4648" w:type="dxa"/>
            <w:tcBorders>
              <w:top w:val="nil"/>
              <w:bottom w:val="nil"/>
            </w:tcBorders>
          </w:tcPr>
          <w:p w:rsidR="002F2222" w:rsidRDefault="002F2222">
            <w:pPr>
              <w:pStyle w:val="ConsPlusNormal"/>
            </w:pPr>
            <w:r>
              <w:t>Кусинское сельское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8.4</w:t>
            </w:r>
          </w:p>
        </w:tc>
        <w:tc>
          <w:tcPr>
            <w:tcW w:w="4648" w:type="dxa"/>
            <w:tcBorders>
              <w:top w:val="nil"/>
              <w:bottom w:val="nil"/>
            </w:tcBorders>
          </w:tcPr>
          <w:p w:rsidR="002F2222" w:rsidRDefault="002F2222">
            <w:pPr>
              <w:pStyle w:val="ConsPlusNormal"/>
            </w:pPr>
            <w:r>
              <w:t>Пчевжинское сельское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8.5</w:t>
            </w:r>
          </w:p>
        </w:tc>
        <w:tc>
          <w:tcPr>
            <w:tcW w:w="4648" w:type="dxa"/>
            <w:tcBorders>
              <w:top w:val="nil"/>
              <w:bottom w:val="nil"/>
            </w:tcBorders>
          </w:tcPr>
          <w:p w:rsidR="002F2222" w:rsidRDefault="002F2222">
            <w:pPr>
              <w:pStyle w:val="ConsPlusNormal"/>
            </w:pPr>
            <w:r>
              <w:t>Пчевское сельское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9</w:t>
            </w:r>
          </w:p>
        </w:tc>
        <w:tc>
          <w:tcPr>
            <w:tcW w:w="4648"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w:t>
            </w:r>
          </w:p>
        </w:tc>
        <w:tc>
          <w:tcPr>
            <w:tcW w:w="4648" w:type="dxa"/>
            <w:tcBorders>
              <w:top w:val="nil"/>
              <w:bottom w:val="nil"/>
            </w:tcBorders>
          </w:tcPr>
          <w:p w:rsidR="002F2222" w:rsidRDefault="002F2222">
            <w:pPr>
              <w:pStyle w:val="ConsPlusNormal"/>
            </w:pPr>
            <w:r>
              <w:t>Кировское городское поселение</w:t>
            </w:r>
          </w:p>
        </w:tc>
        <w:tc>
          <w:tcPr>
            <w:tcW w:w="1247" w:type="dxa"/>
            <w:tcBorders>
              <w:top w:val="nil"/>
              <w:bottom w:val="nil"/>
            </w:tcBorders>
          </w:tcPr>
          <w:p w:rsidR="002F2222" w:rsidRDefault="002F2222">
            <w:pPr>
              <w:pStyle w:val="ConsPlusNormal"/>
              <w:jc w:val="center"/>
            </w:pPr>
            <w:r>
              <w:t>208,3</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9.2</w:t>
            </w:r>
          </w:p>
        </w:tc>
        <w:tc>
          <w:tcPr>
            <w:tcW w:w="4648" w:type="dxa"/>
            <w:tcBorders>
              <w:top w:val="nil"/>
              <w:bottom w:val="nil"/>
            </w:tcBorders>
          </w:tcPr>
          <w:p w:rsidR="002F2222" w:rsidRDefault="002F2222">
            <w:pPr>
              <w:pStyle w:val="ConsPlusNormal"/>
            </w:pPr>
            <w:r>
              <w:t>Мгинское городское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9.3</w:t>
            </w:r>
          </w:p>
        </w:tc>
        <w:tc>
          <w:tcPr>
            <w:tcW w:w="4648" w:type="dxa"/>
            <w:tcBorders>
              <w:top w:val="nil"/>
              <w:bottom w:val="nil"/>
            </w:tcBorders>
          </w:tcPr>
          <w:p w:rsidR="002F2222" w:rsidRDefault="002F2222">
            <w:pPr>
              <w:pStyle w:val="ConsPlusNormal"/>
            </w:pPr>
            <w:r>
              <w:t>Назиевское городское поселение</w:t>
            </w:r>
          </w:p>
        </w:tc>
        <w:tc>
          <w:tcPr>
            <w:tcW w:w="1247" w:type="dxa"/>
            <w:tcBorders>
              <w:top w:val="nil"/>
              <w:bottom w:val="nil"/>
            </w:tcBorders>
          </w:tcPr>
          <w:p w:rsidR="002F2222" w:rsidRDefault="002F2222">
            <w:pPr>
              <w:pStyle w:val="ConsPlusNormal"/>
              <w:jc w:val="center"/>
            </w:pPr>
            <w:r>
              <w:t>2472,4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9.4</w:t>
            </w:r>
          </w:p>
        </w:tc>
        <w:tc>
          <w:tcPr>
            <w:tcW w:w="4648" w:type="dxa"/>
            <w:tcBorders>
              <w:top w:val="nil"/>
              <w:bottom w:val="nil"/>
            </w:tcBorders>
          </w:tcPr>
          <w:p w:rsidR="002F2222" w:rsidRDefault="002F2222">
            <w:pPr>
              <w:pStyle w:val="ConsPlusNormal"/>
            </w:pPr>
            <w:r>
              <w:t>Павловское городское поселение</w:t>
            </w:r>
          </w:p>
        </w:tc>
        <w:tc>
          <w:tcPr>
            <w:tcW w:w="1247" w:type="dxa"/>
            <w:tcBorders>
              <w:top w:val="nil"/>
              <w:bottom w:val="nil"/>
            </w:tcBorders>
          </w:tcPr>
          <w:p w:rsidR="002F2222" w:rsidRDefault="002F2222">
            <w:pPr>
              <w:pStyle w:val="ConsPlusNormal"/>
              <w:jc w:val="center"/>
            </w:pPr>
            <w:r>
              <w:t>600,1</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9.5</w:t>
            </w:r>
          </w:p>
        </w:tc>
        <w:tc>
          <w:tcPr>
            <w:tcW w:w="4648" w:type="dxa"/>
            <w:tcBorders>
              <w:top w:val="nil"/>
              <w:bottom w:val="nil"/>
            </w:tcBorders>
          </w:tcPr>
          <w:p w:rsidR="002F2222" w:rsidRDefault="002F2222">
            <w:pPr>
              <w:pStyle w:val="ConsPlusNormal"/>
            </w:pPr>
            <w:r>
              <w:t>Приладожское городское поселение</w:t>
            </w:r>
          </w:p>
        </w:tc>
        <w:tc>
          <w:tcPr>
            <w:tcW w:w="1247" w:type="dxa"/>
            <w:tcBorders>
              <w:top w:val="nil"/>
              <w:bottom w:val="nil"/>
            </w:tcBorders>
          </w:tcPr>
          <w:p w:rsidR="002F2222" w:rsidRDefault="002F2222">
            <w:pPr>
              <w:pStyle w:val="ConsPlusNormal"/>
              <w:jc w:val="center"/>
            </w:pPr>
            <w:r>
              <w:t>208,3</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9.6</w:t>
            </w:r>
          </w:p>
        </w:tc>
        <w:tc>
          <w:tcPr>
            <w:tcW w:w="4648" w:type="dxa"/>
            <w:tcBorders>
              <w:top w:val="nil"/>
              <w:bottom w:val="nil"/>
            </w:tcBorders>
          </w:tcPr>
          <w:p w:rsidR="002F2222" w:rsidRDefault="002F2222">
            <w:pPr>
              <w:pStyle w:val="ConsPlusNormal"/>
            </w:pPr>
            <w:r>
              <w:t>Путиловское сельское поселение</w:t>
            </w:r>
          </w:p>
        </w:tc>
        <w:tc>
          <w:tcPr>
            <w:tcW w:w="1247" w:type="dxa"/>
            <w:tcBorders>
              <w:top w:val="nil"/>
              <w:bottom w:val="nil"/>
            </w:tcBorders>
          </w:tcPr>
          <w:p w:rsidR="002F2222" w:rsidRDefault="002F2222">
            <w:pPr>
              <w:pStyle w:val="ConsPlusNormal"/>
              <w:jc w:val="center"/>
            </w:pPr>
            <w:r>
              <w:t>1458,4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9.7</w:t>
            </w:r>
          </w:p>
        </w:tc>
        <w:tc>
          <w:tcPr>
            <w:tcW w:w="4648" w:type="dxa"/>
            <w:tcBorders>
              <w:top w:val="nil"/>
              <w:bottom w:val="nil"/>
            </w:tcBorders>
          </w:tcPr>
          <w:p w:rsidR="002F2222" w:rsidRDefault="002F2222">
            <w:pPr>
              <w:pStyle w:val="ConsPlusNormal"/>
            </w:pPr>
            <w:r>
              <w:t>Суховское сельское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9.8</w:t>
            </w:r>
          </w:p>
        </w:tc>
        <w:tc>
          <w:tcPr>
            <w:tcW w:w="4648" w:type="dxa"/>
            <w:tcBorders>
              <w:top w:val="nil"/>
              <w:bottom w:val="nil"/>
            </w:tcBorders>
          </w:tcPr>
          <w:p w:rsidR="002F2222" w:rsidRDefault="002F2222">
            <w:pPr>
              <w:pStyle w:val="ConsPlusNormal"/>
            </w:pPr>
            <w:r>
              <w:t>Шумское сельское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10</w:t>
            </w:r>
          </w:p>
        </w:tc>
        <w:tc>
          <w:tcPr>
            <w:tcW w:w="4648"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10.1</w:t>
            </w:r>
          </w:p>
        </w:tc>
        <w:tc>
          <w:tcPr>
            <w:tcW w:w="4648" w:type="dxa"/>
            <w:tcBorders>
              <w:top w:val="nil"/>
              <w:bottom w:val="nil"/>
            </w:tcBorders>
          </w:tcPr>
          <w:p w:rsidR="002F2222" w:rsidRDefault="002F2222">
            <w:pPr>
              <w:pStyle w:val="ConsPlusNormal"/>
            </w:pPr>
            <w:r>
              <w:t>Алеховщинское сельское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10.2</w:t>
            </w:r>
          </w:p>
        </w:tc>
        <w:tc>
          <w:tcPr>
            <w:tcW w:w="4648" w:type="dxa"/>
            <w:tcBorders>
              <w:top w:val="nil"/>
              <w:bottom w:val="nil"/>
            </w:tcBorders>
          </w:tcPr>
          <w:p w:rsidR="002F2222" w:rsidRDefault="002F2222">
            <w:pPr>
              <w:pStyle w:val="ConsPlusNormal"/>
            </w:pPr>
            <w:r>
              <w:t>Доможировское сельское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10.3</w:t>
            </w:r>
          </w:p>
        </w:tc>
        <w:tc>
          <w:tcPr>
            <w:tcW w:w="4648" w:type="dxa"/>
            <w:tcBorders>
              <w:top w:val="nil"/>
              <w:bottom w:val="nil"/>
            </w:tcBorders>
          </w:tcPr>
          <w:p w:rsidR="002F2222" w:rsidRDefault="002F2222">
            <w:pPr>
              <w:pStyle w:val="ConsPlusNormal"/>
            </w:pPr>
            <w:r>
              <w:t>Лодейнопольское городское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10.4</w:t>
            </w:r>
          </w:p>
        </w:tc>
        <w:tc>
          <w:tcPr>
            <w:tcW w:w="4648" w:type="dxa"/>
            <w:tcBorders>
              <w:top w:val="nil"/>
              <w:bottom w:val="nil"/>
            </w:tcBorders>
          </w:tcPr>
          <w:p w:rsidR="002F2222" w:rsidRDefault="002F2222">
            <w:pPr>
              <w:pStyle w:val="ConsPlusNormal"/>
            </w:pPr>
            <w:r>
              <w:t>Янегское сельское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11</w:t>
            </w:r>
          </w:p>
        </w:tc>
        <w:tc>
          <w:tcPr>
            <w:tcW w:w="4648"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w:t>
            </w:r>
          </w:p>
        </w:tc>
        <w:tc>
          <w:tcPr>
            <w:tcW w:w="4648" w:type="dxa"/>
            <w:tcBorders>
              <w:top w:val="nil"/>
              <w:bottom w:val="nil"/>
            </w:tcBorders>
          </w:tcPr>
          <w:p w:rsidR="002F2222" w:rsidRDefault="002F2222">
            <w:pPr>
              <w:pStyle w:val="ConsPlusNormal"/>
            </w:pPr>
            <w:r>
              <w:t>Аннинское городское поселение</w:t>
            </w:r>
          </w:p>
        </w:tc>
        <w:tc>
          <w:tcPr>
            <w:tcW w:w="1247" w:type="dxa"/>
            <w:tcBorders>
              <w:top w:val="nil"/>
              <w:bottom w:val="nil"/>
            </w:tcBorders>
          </w:tcPr>
          <w:p w:rsidR="002F2222" w:rsidRDefault="002F2222">
            <w:pPr>
              <w:pStyle w:val="ConsPlusNormal"/>
              <w:jc w:val="center"/>
            </w:pPr>
            <w:r>
              <w:t>1279,4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11.2</w:t>
            </w:r>
          </w:p>
        </w:tc>
        <w:tc>
          <w:tcPr>
            <w:tcW w:w="4648" w:type="dxa"/>
            <w:tcBorders>
              <w:top w:val="nil"/>
              <w:bottom w:val="nil"/>
            </w:tcBorders>
          </w:tcPr>
          <w:p w:rsidR="002F2222" w:rsidRDefault="002F2222">
            <w:pPr>
              <w:pStyle w:val="ConsPlusNormal"/>
            </w:pPr>
            <w:r>
              <w:t>Виллозское городское поселение</w:t>
            </w:r>
          </w:p>
        </w:tc>
        <w:tc>
          <w:tcPr>
            <w:tcW w:w="1247" w:type="dxa"/>
            <w:tcBorders>
              <w:top w:val="nil"/>
              <w:bottom w:val="nil"/>
            </w:tcBorders>
          </w:tcPr>
          <w:p w:rsidR="002F2222" w:rsidRDefault="002F2222">
            <w:pPr>
              <w:pStyle w:val="ConsPlusNormal"/>
              <w:jc w:val="center"/>
            </w:pPr>
            <w:r>
              <w:t>1279,4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11.3</w:t>
            </w:r>
          </w:p>
        </w:tc>
        <w:tc>
          <w:tcPr>
            <w:tcW w:w="4648" w:type="dxa"/>
            <w:tcBorders>
              <w:top w:val="nil"/>
              <w:bottom w:val="nil"/>
            </w:tcBorders>
          </w:tcPr>
          <w:p w:rsidR="002F2222" w:rsidRDefault="002F2222">
            <w:pPr>
              <w:pStyle w:val="ConsPlusNormal"/>
            </w:pPr>
            <w:r>
              <w:t>Горбунковское сельское поселение</w:t>
            </w:r>
          </w:p>
        </w:tc>
        <w:tc>
          <w:tcPr>
            <w:tcW w:w="1247" w:type="dxa"/>
            <w:tcBorders>
              <w:top w:val="nil"/>
              <w:bottom w:val="nil"/>
            </w:tcBorders>
          </w:tcPr>
          <w:p w:rsidR="002F2222" w:rsidRDefault="002F2222">
            <w:pPr>
              <w:pStyle w:val="ConsPlusNormal"/>
              <w:jc w:val="center"/>
            </w:pPr>
            <w:r>
              <w:t>688,9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11.4</w:t>
            </w:r>
          </w:p>
        </w:tc>
        <w:tc>
          <w:tcPr>
            <w:tcW w:w="4648" w:type="dxa"/>
            <w:tcBorders>
              <w:top w:val="nil"/>
              <w:bottom w:val="nil"/>
            </w:tcBorders>
          </w:tcPr>
          <w:p w:rsidR="002F2222" w:rsidRDefault="002F2222">
            <w:pPr>
              <w:pStyle w:val="ConsPlusNormal"/>
            </w:pPr>
            <w:r>
              <w:t>Гостилицкое сельское поселение</w:t>
            </w:r>
          </w:p>
        </w:tc>
        <w:tc>
          <w:tcPr>
            <w:tcW w:w="1247" w:type="dxa"/>
            <w:tcBorders>
              <w:top w:val="nil"/>
              <w:bottom w:val="nil"/>
            </w:tcBorders>
          </w:tcPr>
          <w:p w:rsidR="002F2222" w:rsidRDefault="002F2222">
            <w:pPr>
              <w:pStyle w:val="ConsPlusNormal"/>
              <w:jc w:val="center"/>
            </w:pPr>
            <w:r>
              <w:t>536,7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11.5</w:t>
            </w:r>
          </w:p>
        </w:tc>
        <w:tc>
          <w:tcPr>
            <w:tcW w:w="4648" w:type="dxa"/>
            <w:tcBorders>
              <w:top w:val="nil"/>
              <w:bottom w:val="nil"/>
            </w:tcBorders>
          </w:tcPr>
          <w:p w:rsidR="002F2222" w:rsidRDefault="002F2222">
            <w:pPr>
              <w:pStyle w:val="ConsPlusNormal"/>
            </w:pPr>
            <w:r>
              <w:t>Кипенское сельское поселение</w:t>
            </w:r>
          </w:p>
        </w:tc>
        <w:tc>
          <w:tcPr>
            <w:tcW w:w="1247" w:type="dxa"/>
            <w:tcBorders>
              <w:top w:val="nil"/>
              <w:bottom w:val="nil"/>
            </w:tcBorders>
          </w:tcPr>
          <w:p w:rsidR="002F2222" w:rsidRDefault="002F2222">
            <w:pPr>
              <w:pStyle w:val="ConsPlusNormal"/>
              <w:jc w:val="center"/>
            </w:pPr>
            <w:r>
              <w:t>984,1</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11.6</w:t>
            </w:r>
          </w:p>
        </w:tc>
        <w:tc>
          <w:tcPr>
            <w:tcW w:w="4648" w:type="dxa"/>
            <w:tcBorders>
              <w:top w:val="nil"/>
              <w:bottom w:val="nil"/>
            </w:tcBorders>
          </w:tcPr>
          <w:p w:rsidR="002F2222" w:rsidRDefault="002F2222">
            <w:pPr>
              <w:pStyle w:val="ConsPlusNormal"/>
            </w:pPr>
            <w:r>
              <w:t>Копорское сельское поселение</w:t>
            </w:r>
          </w:p>
        </w:tc>
        <w:tc>
          <w:tcPr>
            <w:tcW w:w="1247" w:type="dxa"/>
            <w:tcBorders>
              <w:top w:val="nil"/>
              <w:bottom w:val="nil"/>
            </w:tcBorders>
          </w:tcPr>
          <w:p w:rsidR="002F2222" w:rsidRDefault="002F2222">
            <w:pPr>
              <w:pStyle w:val="ConsPlusNormal"/>
              <w:jc w:val="center"/>
            </w:pPr>
            <w:r>
              <w:t>1566,3</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11.7</w:t>
            </w:r>
          </w:p>
        </w:tc>
        <w:tc>
          <w:tcPr>
            <w:tcW w:w="4648" w:type="dxa"/>
            <w:tcBorders>
              <w:top w:val="nil"/>
              <w:bottom w:val="nil"/>
            </w:tcBorders>
          </w:tcPr>
          <w:p w:rsidR="002F2222" w:rsidRDefault="002F2222">
            <w:pPr>
              <w:pStyle w:val="ConsPlusNormal"/>
            </w:pPr>
            <w:r>
              <w:t>Лаголовское сельское поселение</w:t>
            </w:r>
          </w:p>
        </w:tc>
        <w:tc>
          <w:tcPr>
            <w:tcW w:w="1247" w:type="dxa"/>
            <w:tcBorders>
              <w:top w:val="nil"/>
              <w:bottom w:val="nil"/>
            </w:tcBorders>
          </w:tcPr>
          <w:p w:rsidR="002F2222" w:rsidRDefault="002F2222">
            <w:pPr>
              <w:pStyle w:val="ConsPlusNormal"/>
              <w:jc w:val="center"/>
            </w:pPr>
            <w:r>
              <w:t>196,8</w:t>
            </w: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11.8</w:t>
            </w:r>
          </w:p>
        </w:tc>
        <w:tc>
          <w:tcPr>
            <w:tcW w:w="4648" w:type="dxa"/>
            <w:tcBorders>
              <w:top w:val="nil"/>
              <w:bottom w:val="nil"/>
            </w:tcBorders>
          </w:tcPr>
          <w:p w:rsidR="002F2222" w:rsidRDefault="002F2222">
            <w:pPr>
              <w:pStyle w:val="ConsPlusNormal"/>
            </w:pPr>
            <w:r>
              <w:t>Лебяженское городское поселение</w:t>
            </w:r>
          </w:p>
        </w:tc>
        <w:tc>
          <w:tcPr>
            <w:tcW w:w="1247" w:type="dxa"/>
            <w:tcBorders>
              <w:top w:val="nil"/>
              <w:bottom w:val="nil"/>
            </w:tcBorders>
          </w:tcPr>
          <w:p w:rsidR="002F2222" w:rsidRDefault="002F2222">
            <w:pPr>
              <w:pStyle w:val="ConsPlusNormal"/>
              <w:jc w:val="center"/>
            </w:pPr>
            <w:r>
              <w:t>810,8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11.9</w:t>
            </w:r>
          </w:p>
        </w:tc>
        <w:tc>
          <w:tcPr>
            <w:tcW w:w="4648" w:type="dxa"/>
            <w:tcBorders>
              <w:top w:val="nil"/>
              <w:bottom w:val="nil"/>
            </w:tcBorders>
          </w:tcPr>
          <w:p w:rsidR="002F2222" w:rsidRDefault="002F2222">
            <w:pPr>
              <w:pStyle w:val="ConsPlusNormal"/>
            </w:pPr>
            <w:r>
              <w:t>Лопухинское сельское поселение</w:t>
            </w:r>
          </w:p>
        </w:tc>
        <w:tc>
          <w:tcPr>
            <w:tcW w:w="1247" w:type="dxa"/>
            <w:tcBorders>
              <w:top w:val="nil"/>
              <w:bottom w:val="nil"/>
            </w:tcBorders>
          </w:tcPr>
          <w:p w:rsidR="002F2222" w:rsidRDefault="002F2222">
            <w:pPr>
              <w:pStyle w:val="ConsPlusNormal"/>
              <w:jc w:val="center"/>
            </w:pPr>
            <w:r>
              <w:t>1181,0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11.10</w:t>
            </w:r>
          </w:p>
        </w:tc>
        <w:tc>
          <w:tcPr>
            <w:tcW w:w="4648" w:type="dxa"/>
            <w:tcBorders>
              <w:top w:val="nil"/>
              <w:bottom w:val="nil"/>
            </w:tcBorders>
          </w:tcPr>
          <w:p w:rsidR="002F2222" w:rsidRDefault="002F2222">
            <w:pPr>
              <w:pStyle w:val="ConsPlusNormal"/>
            </w:pPr>
            <w:r>
              <w:t>Низинское сельское поселение</w:t>
            </w:r>
          </w:p>
        </w:tc>
        <w:tc>
          <w:tcPr>
            <w:tcW w:w="1247" w:type="dxa"/>
            <w:tcBorders>
              <w:top w:val="nil"/>
              <w:bottom w:val="nil"/>
            </w:tcBorders>
          </w:tcPr>
          <w:p w:rsidR="002F2222" w:rsidRDefault="002F2222">
            <w:pPr>
              <w:pStyle w:val="ConsPlusNormal"/>
              <w:jc w:val="center"/>
            </w:pPr>
            <w:r>
              <w:t>787,3</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11.11</w:t>
            </w:r>
          </w:p>
        </w:tc>
        <w:tc>
          <w:tcPr>
            <w:tcW w:w="4648" w:type="dxa"/>
            <w:tcBorders>
              <w:top w:val="nil"/>
              <w:bottom w:val="nil"/>
            </w:tcBorders>
          </w:tcPr>
          <w:p w:rsidR="002F2222" w:rsidRDefault="002F2222">
            <w:pPr>
              <w:pStyle w:val="ConsPlusNormal"/>
            </w:pPr>
            <w:r>
              <w:t>Оржицкое сельское поселение</w:t>
            </w:r>
          </w:p>
        </w:tc>
        <w:tc>
          <w:tcPr>
            <w:tcW w:w="1247" w:type="dxa"/>
            <w:tcBorders>
              <w:top w:val="nil"/>
              <w:bottom w:val="nil"/>
            </w:tcBorders>
          </w:tcPr>
          <w:p w:rsidR="002F2222" w:rsidRDefault="002F2222">
            <w:pPr>
              <w:pStyle w:val="ConsPlusNormal"/>
              <w:jc w:val="center"/>
            </w:pPr>
            <w:r>
              <w:t>492,0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11.12</w:t>
            </w:r>
          </w:p>
        </w:tc>
        <w:tc>
          <w:tcPr>
            <w:tcW w:w="4648" w:type="dxa"/>
            <w:tcBorders>
              <w:top w:val="nil"/>
              <w:bottom w:val="nil"/>
            </w:tcBorders>
          </w:tcPr>
          <w:p w:rsidR="002F2222" w:rsidRDefault="002F2222">
            <w:pPr>
              <w:pStyle w:val="ConsPlusNormal"/>
            </w:pPr>
            <w:r>
              <w:t>Пениковское сельское поселение</w:t>
            </w:r>
          </w:p>
        </w:tc>
        <w:tc>
          <w:tcPr>
            <w:tcW w:w="1247" w:type="dxa"/>
            <w:tcBorders>
              <w:top w:val="nil"/>
              <w:bottom w:val="nil"/>
            </w:tcBorders>
          </w:tcPr>
          <w:p w:rsidR="002F2222" w:rsidRDefault="002F2222">
            <w:pPr>
              <w:pStyle w:val="ConsPlusNormal"/>
              <w:jc w:val="center"/>
            </w:pPr>
            <w:r>
              <w:t>1673,0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11.13</w:t>
            </w:r>
          </w:p>
        </w:tc>
        <w:tc>
          <w:tcPr>
            <w:tcW w:w="4648" w:type="dxa"/>
            <w:tcBorders>
              <w:top w:val="nil"/>
              <w:bottom w:val="nil"/>
            </w:tcBorders>
          </w:tcPr>
          <w:p w:rsidR="002F2222" w:rsidRDefault="002F2222">
            <w:pPr>
              <w:pStyle w:val="ConsPlusNormal"/>
            </w:pPr>
            <w:r>
              <w:t>Ропшинское сельское поселение</w:t>
            </w:r>
          </w:p>
        </w:tc>
        <w:tc>
          <w:tcPr>
            <w:tcW w:w="1247" w:type="dxa"/>
            <w:tcBorders>
              <w:top w:val="nil"/>
              <w:bottom w:val="nil"/>
            </w:tcBorders>
          </w:tcPr>
          <w:p w:rsidR="002F2222" w:rsidRDefault="002F2222">
            <w:pPr>
              <w:pStyle w:val="ConsPlusNormal"/>
              <w:jc w:val="center"/>
            </w:pPr>
            <w:r>
              <w:t>787,3</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11.14</w:t>
            </w:r>
          </w:p>
        </w:tc>
        <w:tc>
          <w:tcPr>
            <w:tcW w:w="4648" w:type="dxa"/>
            <w:tcBorders>
              <w:top w:val="nil"/>
              <w:bottom w:val="nil"/>
            </w:tcBorders>
          </w:tcPr>
          <w:p w:rsidR="002F2222" w:rsidRDefault="002F2222">
            <w:pPr>
              <w:pStyle w:val="ConsPlusNormal"/>
            </w:pPr>
            <w:r>
              <w:t>Русско-Высоцкое сельское поселение</w:t>
            </w:r>
          </w:p>
        </w:tc>
        <w:tc>
          <w:tcPr>
            <w:tcW w:w="1247" w:type="dxa"/>
            <w:tcBorders>
              <w:top w:val="nil"/>
              <w:bottom w:val="nil"/>
            </w:tcBorders>
          </w:tcPr>
          <w:p w:rsidR="002F2222" w:rsidRDefault="002F2222">
            <w:pPr>
              <w:pStyle w:val="ConsPlusNormal"/>
              <w:jc w:val="center"/>
            </w:pPr>
            <w:r>
              <w:t>100,0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12</w:t>
            </w:r>
          </w:p>
        </w:tc>
        <w:tc>
          <w:tcPr>
            <w:tcW w:w="4648"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w:t>
            </w:r>
          </w:p>
        </w:tc>
        <w:tc>
          <w:tcPr>
            <w:tcW w:w="4648" w:type="dxa"/>
            <w:tcBorders>
              <w:top w:val="nil"/>
              <w:bottom w:val="nil"/>
            </w:tcBorders>
          </w:tcPr>
          <w:p w:rsidR="002F2222" w:rsidRDefault="002F2222">
            <w:pPr>
              <w:pStyle w:val="ConsPlusNormal"/>
            </w:pPr>
            <w:r>
              <w:t>Володарское сельское поселение</w:t>
            </w:r>
          </w:p>
        </w:tc>
        <w:tc>
          <w:tcPr>
            <w:tcW w:w="1247" w:type="dxa"/>
            <w:tcBorders>
              <w:top w:val="nil"/>
              <w:bottom w:val="nil"/>
            </w:tcBorders>
          </w:tcPr>
          <w:p w:rsidR="002F2222" w:rsidRDefault="002F2222">
            <w:pPr>
              <w:pStyle w:val="ConsPlusNormal"/>
              <w:jc w:val="center"/>
            </w:pPr>
            <w:r>
              <w:t>382,3</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12.2</w:t>
            </w:r>
          </w:p>
        </w:tc>
        <w:tc>
          <w:tcPr>
            <w:tcW w:w="4648" w:type="dxa"/>
            <w:tcBorders>
              <w:top w:val="nil"/>
              <w:bottom w:val="nil"/>
            </w:tcBorders>
          </w:tcPr>
          <w:p w:rsidR="002F2222" w:rsidRDefault="002F2222">
            <w:pPr>
              <w:pStyle w:val="ConsPlusNormal"/>
            </w:pPr>
            <w:r>
              <w:t>Волошовское сельское поселение</w:t>
            </w:r>
          </w:p>
        </w:tc>
        <w:tc>
          <w:tcPr>
            <w:tcW w:w="1247" w:type="dxa"/>
            <w:tcBorders>
              <w:top w:val="nil"/>
              <w:bottom w:val="nil"/>
            </w:tcBorders>
          </w:tcPr>
          <w:p w:rsidR="002F2222" w:rsidRDefault="002F2222">
            <w:pPr>
              <w:pStyle w:val="ConsPlusNormal"/>
              <w:jc w:val="center"/>
            </w:pPr>
            <w:r>
              <w:t>611,6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12.3</w:t>
            </w:r>
          </w:p>
        </w:tc>
        <w:tc>
          <w:tcPr>
            <w:tcW w:w="4648" w:type="dxa"/>
            <w:tcBorders>
              <w:top w:val="nil"/>
              <w:bottom w:val="nil"/>
            </w:tcBorders>
          </w:tcPr>
          <w:p w:rsidR="002F2222" w:rsidRDefault="002F2222">
            <w:pPr>
              <w:pStyle w:val="ConsPlusNormal"/>
            </w:pPr>
            <w:r>
              <w:t>Дзержинское сельское поселение</w:t>
            </w:r>
          </w:p>
        </w:tc>
        <w:tc>
          <w:tcPr>
            <w:tcW w:w="1247" w:type="dxa"/>
            <w:tcBorders>
              <w:top w:val="nil"/>
              <w:bottom w:val="nil"/>
            </w:tcBorders>
          </w:tcPr>
          <w:p w:rsidR="002F2222" w:rsidRDefault="002F2222">
            <w:pPr>
              <w:pStyle w:val="ConsPlusNormal"/>
              <w:jc w:val="center"/>
            </w:pPr>
            <w:r>
              <w:t>611,6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12.4</w:t>
            </w:r>
          </w:p>
        </w:tc>
        <w:tc>
          <w:tcPr>
            <w:tcW w:w="4648" w:type="dxa"/>
            <w:tcBorders>
              <w:top w:val="nil"/>
              <w:bottom w:val="nil"/>
            </w:tcBorders>
          </w:tcPr>
          <w:p w:rsidR="002F2222" w:rsidRDefault="002F2222">
            <w:pPr>
              <w:pStyle w:val="ConsPlusNormal"/>
            </w:pPr>
            <w:r>
              <w:t>Заклинское сельское поселение</w:t>
            </w:r>
          </w:p>
        </w:tc>
        <w:tc>
          <w:tcPr>
            <w:tcW w:w="1247" w:type="dxa"/>
            <w:tcBorders>
              <w:top w:val="nil"/>
              <w:bottom w:val="nil"/>
            </w:tcBorders>
          </w:tcPr>
          <w:p w:rsidR="002F2222" w:rsidRDefault="002F2222">
            <w:pPr>
              <w:pStyle w:val="ConsPlusNormal"/>
              <w:jc w:val="center"/>
            </w:pPr>
            <w:r>
              <w:t>1217,1</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12.5</w:t>
            </w:r>
          </w:p>
        </w:tc>
        <w:tc>
          <w:tcPr>
            <w:tcW w:w="4648" w:type="dxa"/>
            <w:tcBorders>
              <w:top w:val="nil"/>
              <w:bottom w:val="nil"/>
            </w:tcBorders>
          </w:tcPr>
          <w:p w:rsidR="002F2222" w:rsidRDefault="002F2222">
            <w:pPr>
              <w:pStyle w:val="ConsPlusNormal"/>
            </w:pPr>
            <w:r>
              <w:t>Мшинское сельское поселение</w:t>
            </w:r>
          </w:p>
        </w:tc>
        <w:tc>
          <w:tcPr>
            <w:tcW w:w="1247" w:type="dxa"/>
            <w:tcBorders>
              <w:top w:val="nil"/>
              <w:bottom w:val="nil"/>
            </w:tcBorders>
          </w:tcPr>
          <w:p w:rsidR="002F2222" w:rsidRDefault="002F2222">
            <w:pPr>
              <w:pStyle w:val="ConsPlusNormal"/>
              <w:jc w:val="center"/>
            </w:pPr>
            <w:r>
              <w:t>726,3</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12.6</w:t>
            </w:r>
          </w:p>
        </w:tc>
        <w:tc>
          <w:tcPr>
            <w:tcW w:w="4648" w:type="dxa"/>
            <w:tcBorders>
              <w:top w:val="nil"/>
              <w:bottom w:val="nil"/>
            </w:tcBorders>
          </w:tcPr>
          <w:p w:rsidR="002F2222" w:rsidRDefault="002F2222">
            <w:pPr>
              <w:pStyle w:val="ConsPlusNormal"/>
            </w:pPr>
            <w:r>
              <w:t>Оредежское сельское поселение</w:t>
            </w:r>
          </w:p>
        </w:tc>
        <w:tc>
          <w:tcPr>
            <w:tcW w:w="1247" w:type="dxa"/>
            <w:tcBorders>
              <w:top w:val="nil"/>
              <w:bottom w:val="nil"/>
            </w:tcBorders>
          </w:tcPr>
          <w:p w:rsidR="002F2222" w:rsidRDefault="002F2222">
            <w:pPr>
              <w:pStyle w:val="ConsPlusNormal"/>
              <w:jc w:val="center"/>
            </w:pPr>
            <w:r>
              <w:t>879,2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12.7</w:t>
            </w:r>
          </w:p>
        </w:tc>
        <w:tc>
          <w:tcPr>
            <w:tcW w:w="4648" w:type="dxa"/>
            <w:tcBorders>
              <w:top w:val="nil"/>
              <w:bottom w:val="nil"/>
            </w:tcBorders>
          </w:tcPr>
          <w:p w:rsidR="002F2222" w:rsidRDefault="002F2222">
            <w:pPr>
              <w:pStyle w:val="ConsPlusNormal"/>
            </w:pPr>
            <w:r>
              <w:t>Осьминское сельское поселение</w:t>
            </w:r>
          </w:p>
        </w:tc>
        <w:tc>
          <w:tcPr>
            <w:tcW w:w="1247" w:type="dxa"/>
            <w:tcBorders>
              <w:top w:val="nil"/>
              <w:bottom w:val="nil"/>
            </w:tcBorders>
          </w:tcPr>
          <w:p w:rsidR="002F2222" w:rsidRDefault="002F2222">
            <w:pPr>
              <w:pStyle w:val="ConsPlusNormal"/>
              <w:jc w:val="center"/>
            </w:pPr>
            <w:r>
              <w:t>2026,0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12.8</w:t>
            </w:r>
          </w:p>
        </w:tc>
        <w:tc>
          <w:tcPr>
            <w:tcW w:w="4648" w:type="dxa"/>
            <w:tcBorders>
              <w:top w:val="nil"/>
              <w:bottom w:val="nil"/>
            </w:tcBorders>
          </w:tcPr>
          <w:p w:rsidR="002F2222" w:rsidRDefault="002F2222">
            <w:pPr>
              <w:pStyle w:val="ConsPlusNormal"/>
            </w:pPr>
            <w:r>
              <w:t>Ретюнское сельское поселение</w:t>
            </w:r>
          </w:p>
        </w:tc>
        <w:tc>
          <w:tcPr>
            <w:tcW w:w="1247" w:type="dxa"/>
            <w:tcBorders>
              <w:top w:val="nil"/>
              <w:bottom w:val="nil"/>
            </w:tcBorders>
          </w:tcPr>
          <w:p w:rsidR="002F2222" w:rsidRDefault="002F2222">
            <w:pPr>
              <w:pStyle w:val="ConsPlusNormal"/>
              <w:jc w:val="center"/>
            </w:pPr>
            <w:r>
              <w:t>726,3</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12.9</w:t>
            </w:r>
          </w:p>
        </w:tc>
        <w:tc>
          <w:tcPr>
            <w:tcW w:w="4648" w:type="dxa"/>
            <w:tcBorders>
              <w:top w:val="nil"/>
              <w:bottom w:val="nil"/>
            </w:tcBorders>
          </w:tcPr>
          <w:p w:rsidR="002F2222" w:rsidRDefault="002F2222">
            <w:pPr>
              <w:pStyle w:val="ConsPlusNormal"/>
            </w:pPr>
            <w:r>
              <w:t>Серебрянское сельское поселение</w:t>
            </w:r>
          </w:p>
        </w:tc>
        <w:tc>
          <w:tcPr>
            <w:tcW w:w="1247" w:type="dxa"/>
            <w:tcBorders>
              <w:top w:val="nil"/>
              <w:bottom w:val="nil"/>
            </w:tcBorders>
          </w:tcPr>
          <w:p w:rsidR="002F2222" w:rsidRDefault="002F2222">
            <w:pPr>
              <w:pStyle w:val="ConsPlusNormal"/>
              <w:jc w:val="center"/>
            </w:pPr>
            <w:r>
              <w:t>688,1</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12.10</w:t>
            </w:r>
          </w:p>
        </w:tc>
        <w:tc>
          <w:tcPr>
            <w:tcW w:w="4648" w:type="dxa"/>
            <w:tcBorders>
              <w:top w:val="nil"/>
              <w:bottom w:val="nil"/>
            </w:tcBorders>
          </w:tcPr>
          <w:p w:rsidR="002F2222" w:rsidRDefault="002F2222">
            <w:pPr>
              <w:pStyle w:val="ConsPlusNormal"/>
            </w:pPr>
            <w:r>
              <w:t>Скребловское сельское поселение</w:t>
            </w:r>
          </w:p>
        </w:tc>
        <w:tc>
          <w:tcPr>
            <w:tcW w:w="1247" w:type="dxa"/>
            <w:tcBorders>
              <w:top w:val="nil"/>
              <w:bottom w:val="nil"/>
            </w:tcBorders>
          </w:tcPr>
          <w:p w:rsidR="002F2222" w:rsidRDefault="002F2222">
            <w:pPr>
              <w:pStyle w:val="ConsPlusNormal"/>
              <w:jc w:val="center"/>
            </w:pPr>
            <w:r>
              <w:t>1223,2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12.11</w:t>
            </w:r>
          </w:p>
        </w:tc>
        <w:tc>
          <w:tcPr>
            <w:tcW w:w="4648" w:type="dxa"/>
            <w:tcBorders>
              <w:top w:val="nil"/>
              <w:bottom w:val="nil"/>
            </w:tcBorders>
          </w:tcPr>
          <w:p w:rsidR="002F2222" w:rsidRDefault="002F2222">
            <w:pPr>
              <w:pStyle w:val="ConsPlusNormal"/>
            </w:pPr>
            <w:r>
              <w:t>Толмачёвское городское поселение</w:t>
            </w:r>
          </w:p>
        </w:tc>
        <w:tc>
          <w:tcPr>
            <w:tcW w:w="1247" w:type="dxa"/>
            <w:tcBorders>
              <w:top w:val="nil"/>
              <w:bottom w:val="nil"/>
            </w:tcBorders>
          </w:tcPr>
          <w:p w:rsidR="002F2222" w:rsidRDefault="002F2222">
            <w:pPr>
              <w:pStyle w:val="ConsPlusNormal"/>
              <w:jc w:val="center"/>
            </w:pPr>
            <w:r>
              <w:t>1452,6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12.12</w:t>
            </w:r>
          </w:p>
        </w:tc>
        <w:tc>
          <w:tcPr>
            <w:tcW w:w="4648" w:type="dxa"/>
            <w:tcBorders>
              <w:top w:val="nil"/>
              <w:bottom w:val="nil"/>
            </w:tcBorders>
          </w:tcPr>
          <w:p w:rsidR="002F2222" w:rsidRDefault="002F2222">
            <w:pPr>
              <w:pStyle w:val="ConsPlusNormal"/>
            </w:pPr>
            <w:r>
              <w:t>Торковичское сельское поселение</w:t>
            </w:r>
          </w:p>
        </w:tc>
        <w:tc>
          <w:tcPr>
            <w:tcW w:w="1247" w:type="dxa"/>
            <w:tcBorders>
              <w:top w:val="nil"/>
              <w:bottom w:val="nil"/>
            </w:tcBorders>
          </w:tcPr>
          <w:p w:rsidR="002F2222" w:rsidRDefault="002F2222">
            <w:pPr>
              <w:pStyle w:val="ConsPlusNormal"/>
              <w:jc w:val="center"/>
            </w:pPr>
            <w:r>
              <w:t>114,7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12.13</w:t>
            </w:r>
          </w:p>
        </w:tc>
        <w:tc>
          <w:tcPr>
            <w:tcW w:w="4648" w:type="dxa"/>
            <w:tcBorders>
              <w:top w:val="nil"/>
              <w:bottom w:val="nil"/>
            </w:tcBorders>
          </w:tcPr>
          <w:p w:rsidR="002F2222" w:rsidRDefault="002F2222">
            <w:pPr>
              <w:pStyle w:val="ConsPlusNormal"/>
            </w:pPr>
            <w:r>
              <w:t>Ям-Тесовское сельское поселение</w:t>
            </w:r>
          </w:p>
        </w:tc>
        <w:tc>
          <w:tcPr>
            <w:tcW w:w="1247" w:type="dxa"/>
            <w:tcBorders>
              <w:top w:val="nil"/>
              <w:bottom w:val="nil"/>
            </w:tcBorders>
          </w:tcPr>
          <w:p w:rsidR="002F2222" w:rsidRDefault="002F2222">
            <w:pPr>
              <w:pStyle w:val="ConsPlusNormal"/>
              <w:jc w:val="center"/>
            </w:pPr>
            <w:r>
              <w:t>1834,9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13</w:t>
            </w:r>
          </w:p>
        </w:tc>
        <w:tc>
          <w:tcPr>
            <w:tcW w:w="4648"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13.1</w:t>
            </w:r>
          </w:p>
        </w:tc>
        <w:tc>
          <w:tcPr>
            <w:tcW w:w="4648" w:type="dxa"/>
            <w:tcBorders>
              <w:top w:val="nil"/>
              <w:bottom w:val="nil"/>
            </w:tcBorders>
          </w:tcPr>
          <w:p w:rsidR="002F2222" w:rsidRDefault="002F2222">
            <w:pPr>
              <w:pStyle w:val="ConsPlusNormal"/>
            </w:pPr>
            <w:r>
              <w:t>Важинское городское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13.2</w:t>
            </w:r>
          </w:p>
        </w:tc>
        <w:tc>
          <w:tcPr>
            <w:tcW w:w="4648" w:type="dxa"/>
            <w:tcBorders>
              <w:top w:val="nil"/>
              <w:bottom w:val="nil"/>
            </w:tcBorders>
          </w:tcPr>
          <w:p w:rsidR="002F2222" w:rsidRDefault="002F2222">
            <w:pPr>
              <w:pStyle w:val="ConsPlusNormal"/>
            </w:pPr>
            <w:r>
              <w:t>Винницкое сельское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13.3</w:t>
            </w:r>
          </w:p>
        </w:tc>
        <w:tc>
          <w:tcPr>
            <w:tcW w:w="4648" w:type="dxa"/>
            <w:tcBorders>
              <w:top w:val="nil"/>
              <w:bottom w:val="nil"/>
            </w:tcBorders>
          </w:tcPr>
          <w:p w:rsidR="002F2222" w:rsidRDefault="002F2222">
            <w:pPr>
              <w:pStyle w:val="ConsPlusNormal"/>
            </w:pPr>
            <w:r>
              <w:t>Вознесенское городское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13.4</w:t>
            </w:r>
          </w:p>
        </w:tc>
        <w:tc>
          <w:tcPr>
            <w:tcW w:w="4648" w:type="dxa"/>
            <w:tcBorders>
              <w:top w:val="nil"/>
              <w:bottom w:val="nil"/>
            </w:tcBorders>
          </w:tcPr>
          <w:p w:rsidR="002F2222" w:rsidRDefault="002F2222">
            <w:pPr>
              <w:pStyle w:val="ConsPlusNormal"/>
            </w:pPr>
            <w:r>
              <w:t>Никольское городское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13.5</w:t>
            </w:r>
          </w:p>
        </w:tc>
        <w:tc>
          <w:tcPr>
            <w:tcW w:w="4648" w:type="dxa"/>
            <w:tcBorders>
              <w:top w:val="nil"/>
              <w:bottom w:val="nil"/>
            </w:tcBorders>
          </w:tcPr>
          <w:p w:rsidR="002F2222" w:rsidRDefault="002F2222">
            <w:pPr>
              <w:pStyle w:val="ConsPlusNormal"/>
            </w:pPr>
            <w:r>
              <w:t>Подпорожское городское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14</w:t>
            </w:r>
          </w:p>
        </w:tc>
        <w:tc>
          <w:tcPr>
            <w:tcW w:w="4648"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w:t>
            </w:r>
          </w:p>
        </w:tc>
        <w:tc>
          <w:tcPr>
            <w:tcW w:w="4648" w:type="dxa"/>
            <w:tcBorders>
              <w:top w:val="nil"/>
              <w:bottom w:val="nil"/>
            </w:tcBorders>
          </w:tcPr>
          <w:p w:rsidR="002F2222" w:rsidRDefault="002F2222">
            <w:pPr>
              <w:pStyle w:val="ConsPlusNormal"/>
            </w:pPr>
            <w:r>
              <w:t>Громовское сельское поселение</w:t>
            </w:r>
          </w:p>
        </w:tc>
        <w:tc>
          <w:tcPr>
            <w:tcW w:w="1247" w:type="dxa"/>
            <w:tcBorders>
              <w:top w:val="nil"/>
              <w:bottom w:val="nil"/>
            </w:tcBorders>
          </w:tcPr>
          <w:p w:rsidR="002F2222" w:rsidRDefault="002F2222">
            <w:pPr>
              <w:pStyle w:val="ConsPlusNormal"/>
              <w:jc w:val="center"/>
            </w:pPr>
            <w:r>
              <w:t>1656,6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14.2</w:t>
            </w:r>
          </w:p>
        </w:tc>
        <w:tc>
          <w:tcPr>
            <w:tcW w:w="4648" w:type="dxa"/>
            <w:tcBorders>
              <w:top w:val="nil"/>
              <w:bottom w:val="nil"/>
            </w:tcBorders>
          </w:tcPr>
          <w:p w:rsidR="002F2222" w:rsidRDefault="002F2222">
            <w:pPr>
              <w:pStyle w:val="ConsPlusNormal"/>
            </w:pPr>
            <w:r>
              <w:t>Запорожское сельское поселение</w:t>
            </w:r>
          </w:p>
        </w:tc>
        <w:tc>
          <w:tcPr>
            <w:tcW w:w="1247" w:type="dxa"/>
            <w:tcBorders>
              <w:top w:val="nil"/>
              <w:bottom w:val="nil"/>
            </w:tcBorders>
          </w:tcPr>
          <w:p w:rsidR="002F2222" w:rsidRDefault="002F2222">
            <w:pPr>
              <w:pStyle w:val="ConsPlusNormal"/>
              <w:jc w:val="center"/>
            </w:pPr>
            <w:r>
              <w:t>903,6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14.3</w:t>
            </w:r>
          </w:p>
        </w:tc>
        <w:tc>
          <w:tcPr>
            <w:tcW w:w="4648" w:type="dxa"/>
            <w:tcBorders>
              <w:top w:val="nil"/>
              <w:bottom w:val="nil"/>
            </w:tcBorders>
          </w:tcPr>
          <w:p w:rsidR="002F2222" w:rsidRDefault="002F2222">
            <w:pPr>
              <w:pStyle w:val="ConsPlusNormal"/>
            </w:pPr>
            <w:r>
              <w:t>Красноозерное сельское поселение</w:t>
            </w:r>
          </w:p>
        </w:tc>
        <w:tc>
          <w:tcPr>
            <w:tcW w:w="1247" w:type="dxa"/>
            <w:tcBorders>
              <w:top w:val="nil"/>
              <w:bottom w:val="nil"/>
            </w:tcBorders>
          </w:tcPr>
          <w:p w:rsidR="002F2222" w:rsidRDefault="002F2222">
            <w:pPr>
              <w:pStyle w:val="ConsPlusNormal"/>
              <w:jc w:val="center"/>
            </w:pPr>
            <w:r>
              <w:t>602,5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14.4</w:t>
            </w:r>
          </w:p>
        </w:tc>
        <w:tc>
          <w:tcPr>
            <w:tcW w:w="4648" w:type="dxa"/>
            <w:tcBorders>
              <w:top w:val="nil"/>
              <w:bottom w:val="nil"/>
            </w:tcBorders>
          </w:tcPr>
          <w:p w:rsidR="002F2222" w:rsidRDefault="002F2222">
            <w:pPr>
              <w:pStyle w:val="ConsPlusNormal"/>
            </w:pPr>
            <w:r>
              <w:t>Ларионовское сельское поселение</w:t>
            </w:r>
          </w:p>
        </w:tc>
        <w:tc>
          <w:tcPr>
            <w:tcW w:w="1247" w:type="dxa"/>
            <w:tcBorders>
              <w:top w:val="nil"/>
              <w:bottom w:val="nil"/>
            </w:tcBorders>
          </w:tcPr>
          <w:p w:rsidR="002F2222" w:rsidRDefault="002F2222">
            <w:pPr>
              <w:pStyle w:val="ConsPlusNormal"/>
              <w:jc w:val="center"/>
            </w:pPr>
            <w:r>
              <w:t>1656,6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14.5</w:t>
            </w:r>
          </w:p>
        </w:tc>
        <w:tc>
          <w:tcPr>
            <w:tcW w:w="4648" w:type="dxa"/>
            <w:tcBorders>
              <w:top w:val="nil"/>
              <w:bottom w:val="nil"/>
            </w:tcBorders>
          </w:tcPr>
          <w:p w:rsidR="002F2222" w:rsidRDefault="002F2222">
            <w:pPr>
              <w:pStyle w:val="ConsPlusNormal"/>
            </w:pPr>
            <w:r>
              <w:t>Мельниковское сельское поселение</w:t>
            </w:r>
          </w:p>
        </w:tc>
        <w:tc>
          <w:tcPr>
            <w:tcW w:w="1247" w:type="dxa"/>
            <w:tcBorders>
              <w:top w:val="nil"/>
              <w:bottom w:val="nil"/>
            </w:tcBorders>
          </w:tcPr>
          <w:p w:rsidR="002F2222" w:rsidRDefault="002F2222">
            <w:pPr>
              <w:pStyle w:val="ConsPlusNormal"/>
              <w:jc w:val="center"/>
            </w:pPr>
            <w:r>
              <w:t>1054,2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14.6</w:t>
            </w:r>
          </w:p>
        </w:tc>
        <w:tc>
          <w:tcPr>
            <w:tcW w:w="4648" w:type="dxa"/>
            <w:tcBorders>
              <w:top w:val="nil"/>
              <w:bottom w:val="nil"/>
            </w:tcBorders>
          </w:tcPr>
          <w:p w:rsidR="002F2222" w:rsidRDefault="002F2222">
            <w:pPr>
              <w:pStyle w:val="ConsPlusNormal"/>
            </w:pPr>
            <w:r>
              <w:t>Петровское сельское поселение</w:t>
            </w:r>
          </w:p>
        </w:tc>
        <w:tc>
          <w:tcPr>
            <w:tcW w:w="1247" w:type="dxa"/>
            <w:tcBorders>
              <w:top w:val="nil"/>
              <w:bottom w:val="nil"/>
            </w:tcBorders>
          </w:tcPr>
          <w:p w:rsidR="002F2222" w:rsidRDefault="002F2222">
            <w:pPr>
              <w:pStyle w:val="ConsPlusNormal"/>
              <w:jc w:val="center"/>
            </w:pPr>
            <w:r>
              <w:t>753,0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14.7</w:t>
            </w:r>
          </w:p>
        </w:tc>
        <w:tc>
          <w:tcPr>
            <w:tcW w:w="4648" w:type="dxa"/>
            <w:tcBorders>
              <w:top w:val="nil"/>
              <w:bottom w:val="nil"/>
            </w:tcBorders>
          </w:tcPr>
          <w:p w:rsidR="002F2222" w:rsidRDefault="002F2222">
            <w:pPr>
              <w:pStyle w:val="ConsPlusNormal"/>
            </w:pPr>
            <w:r>
              <w:t>Плодовское сельское поселение</w:t>
            </w:r>
          </w:p>
        </w:tc>
        <w:tc>
          <w:tcPr>
            <w:tcW w:w="1247" w:type="dxa"/>
            <w:tcBorders>
              <w:top w:val="nil"/>
              <w:bottom w:val="nil"/>
            </w:tcBorders>
          </w:tcPr>
          <w:p w:rsidR="002F2222" w:rsidRDefault="002F2222">
            <w:pPr>
              <w:pStyle w:val="ConsPlusNormal"/>
              <w:jc w:val="center"/>
            </w:pPr>
            <w:r>
              <w:t>1656,6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14.8</w:t>
            </w:r>
          </w:p>
        </w:tc>
        <w:tc>
          <w:tcPr>
            <w:tcW w:w="4648" w:type="dxa"/>
            <w:tcBorders>
              <w:top w:val="nil"/>
              <w:bottom w:val="nil"/>
            </w:tcBorders>
          </w:tcPr>
          <w:p w:rsidR="002F2222" w:rsidRDefault="002F2222">
            <w:pPr>
              <w:pStyle w:val="ConsPlusNormal"/>
            </w:pPr>
            <w:r>
              <w:t>Раздольевское сельское поселение</w:t>
            </w:r>
          </w:p>
        </w:tc>
        <w:tc>
          <w:tcPr>
            <w:tcW w:w="1247" w:type="dxa"/>
            <w:tcBorders>
              <w:top w:val="nil"/>
              <w:bottom w:val="nil"/>
            </w:tcBorders>
          </w:tcPr>
          <w:p w:rsidR="002F2222" w:rsidRDefault="002F2222">
            <w:pPr>
              <w:pStyle w:val="ConsPlusNormal"/>
              <w:jc w:val="center"/>
            </w:pPr>
            <w:r>
              <w:t>602,5</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14.9</w:t>
            </w:r>
          </w:p>
        </w:tc>
        <w:tc>
          <w:tcPr>
            <w:tcW w:w="4648" w:type="dxa"/>
            <w:tcBorders>
              <w:top w:val="nil"/>
              <w:bottom w:val="nil"/>
            </w:tcBorders>
          </w:tcPr>
          <w:p w:rsidR="002F2222" w:rsidRDefault="002F2222">
            <w:pPr>
              <w:pStyle w:val="ConsPlusNormal"/>
            </w:pPr>
            <w:r>
              <w:t>Ромашкинское сельское поселение</w:t>
            </w:r>
          </w:p>
        </w:tc>
        <w:tc>
          <w:tcPr>
            <w:tcW w:w="1247" w:type="dxa"/>
            <w:tcBorders>
              <w:top w:val="nil"/>
              <w:bottom w:val="nil"/>
            </w:tcBorders>
          </w:tcPr>
          <w:p w:rsidR="002F2222" w:rsidRDefault="002F2222">
            <w:pPr>
              <w:pStyle w:val="ConsPlusNormal"/>
              <w:jc w:val="center"/>
            </w:pPr>
            <w:r>
              <w:t>1204,8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14.10</w:t>
            </w:r>
          </w:p>
        </w:tc>
        <w:tc>
          <w:tcPr>
            <w:tcW w:w="4648" w:type="dxa"/>
            <w:tcBorders>
              <w:top w:val="nil"/>
              <w:bottom w:val="nil"/>
            </w:tcBorders>
          </w:tcPr>
          <w:p w:rsidR="002F2222" w:rsidRDefault="002F2222">
            <w:pPr>
              <w:pStyle w:val="ConsPlusNormal"/>
            </w:pPr>
            <w:r>
              <w:t>Севастьяновское сельское поселение</w:t>
            </w:r>
          </w:p>
        </w:tc>
        <w:tc>
          <w:tcPr>
            <w:tcW w:w="1247" w:type="dxa"/>
            <w:tcBorders>
              <w:top w:val="nil"/>
              <w:bottom w:val="nil"/>
            </w:tcBorders>
          </w:tcPr>
          <w:p w:rsidR="002F2222" w:rsidRDefault="002F2222">
            <w:pPr>
              <w:pStyle w:val="ConsPlusNormal"/>
              <w:jc w:val="center"/>
            </w:pPr>
            <w:r>
              <w:t>1204,8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14.11</w:t>
            </w:r>
          </w:p>
        </w:tc>
        <w:tc>
          <w:tcPr>
            <w:tcW w:w="4648" w:type="dxa"/>
            <w:tcBorders>
              <w:top w:val="nil"/>
              <w:bottom w:val="nil"/>
            </w:tcBorders>
          </w:tcPr>
          <w:p w:rsidR="002F2222" w:rsidRDefault="002F2222">
            <w:pPr>
              <w:pStyle w:val="ConsPlusNormal"/>
            </w:pPr>
            <w:r>
              <w:t>Сосновское сельское поселение</w:t>
            </w:r>
          </w:p>
        </w:tc>
        <w:tc>
          <w:tcPr>
            <w:tcW w:w="1247" w:type="dxa"/>
            <w:tcBorders>
              <w:top w:val="nil"/>
              <w:bottom w:val="nil"/>
            </w:tcBorders>
          </w:tcPr>
          <w:p w:rsidR="002F2222" w:rsidRDefault="002F2222">
            <w:pPr>
              <w:pStyle w:val="ConsPlusNormal"/>
              <w:jc w:val="center"/>
            </w:pPr>
            <w:r>
              <w:t>1204,8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15</w:t>
            </w:r>
          </w:p>
        </w:tc>
        <w:tc>
          <w:tcPr>
            <w:tcW w:w="4648"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15.1</w:t>
            </w:r>
          </w:p>
        </w:tc>
        <w:tc>
          <w:tcPr>
            <w:tcW w:w="4648" w:type="dxa"/>
            <w:tcBorders>
              <w:top w:val="nil"/>
              <w:bottom w:val="nil"/>
            </w:tcBorders>
          </w:tcPr>
          <w:p w:rsidR="002F2222" w:rsidRDefault="002F2222">
            <w:pPr>
              <w:pStyle w:val="ConsPlusNormal"/>
            </w:pPr>
            <w:r>
              <w:t>Выскатское сельское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15.2</w:t>
            </w:r>
          </w:p>
        </w:tc>
        <w:tc>
          <w:tcPr>
            <w:tcW w:w="4648" w:type="dxa"/>
            <w:tcBorders>
              <w:top w:val="nil"/>
              <w:bottom w:val="nil"/>
            </w:tcBorders>
          </w:tcPr>
          <w:p w:rsidR="002F2222" w:rsidRDefault="002F2222">
            <w:pPr>
              <w:pStyle w:val="ConsPlusNormal"/>
            </w:pPr>
            <w:r>
              <w:t>Гостицкое сельское поселение</w:t>
            </w:r>
          </w:p>
        </w:tc>
        <w:tc>
          <w:tcPr>
            <w:tcW w:w="1247" w:type="dxa"/>
            <w:tcBorders>
              <w:top w:val="nil"/>
              <w:bottom w:val="nil"/>
            </w:tcBorders>
          </w:tcPr>
          <w:p w:rsidR="002F2222" w:rsidRDefault="002F2222">
            <w:pPr>
              <w:pStyle w:val="ConsPlusNormal"/>
              <w:jc w:val="center"/>
            </w:pPr>
            <w:r>
              <w:t>1060,6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15.3</w:t>
            </w:r>
          </w:p>
        </w:tc>
        <w:tc>
          <w:tcPr>
            <w:tcW w:w="4648" w:type="dxa"/>
            <w:tcBorders>
              <w:top w:val="nil"/>
              <w:bottom w:val="nil"/>
            </w:tcBorders>
          </w:tcPr>
          <w:p w:rsidR="002F2222" w:rsidRDefault="002F2222">
            <w:pPr>
              <w:pStyle w:val="ConsPlusNormal"/>
            </w:pPr>
            <w:r>
              <w:t>Загривское сельское поселение</w:t>
            </w:r>
          </w:p>
        </w:tc>
        <w:tc>
          <w:tcPr>
            <w:tcW w:w="1247" w:type="dxa"/>
            <w:tcBorders>
              <w:top w:val="nil"/>
              <w:bottom w:val="nil"/>
            </w:tcBorders>
          </w:tcPr>
          <w:p w:rsidR="002F2222" w:rsidRDefault="002F2222">
            <w:pPr>
              <w:pStyle w:val="ConsPlusNormal"/>
              <w:jc w:val="center"/>
            </w:pPr>
            <w:r>
              <w:t>1307,3</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15.4</w:t>
            </w:r>
          </w:p>
        </w:tc>
        <w:tc>
          <w:tcPr>
            <w:tcW w:w="4648" w:type="dxa"/>
            <w:tcBorders>
              <w:top w:val="nil"/>
              <w:bottom w:val="nil"/>
            </w:tcBorders>
          </w:tcPr>
          <w:p w:rsidR="002F2222" w:rsidRDefault="002F2222">
            <w:pPr>
              <w:pStyle w:val="ConsPlusNormal"/>
            </w:pPr>
            <w:r>
              <w:t>Новосельское сельское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15.5</w:t>
            </w:r>
          </w:p>
        </w:tc>
        <w:tc>
          <w:tcPr>
            <w:tcW w:w="4648" w:type="dxa"/>
            <w:tcBorders>
              <w:top w:val="nil"/>
              <w:bottom w:val="nil"/>
            </w:tcBorders>
          </w:tcPr>
          <w:p w:rsidR="002F2222" w:rsidRDefault="002F2222">
            <w:pPr>
              <w:pStyle w:val="ConsPlusNormal"/>
            </w:pPr>
            <w:r>
              <w:t>Сланцевское городское поселение</w:t>
            </w:r>
          </w:p>
        </w:tc>
        <w:tc>
          <w:tcPr>
            <w:tcW w:w="1247" w:type="dxa"/>
            <w:tcBorders>
              <w:top w:val="nil"/>
              <w:bottom w:val="nil"/>
            </w:tcBorders>
          </w:tcPr>
          <w:p w:rsidR="002F2222" w:rsidRDefault="002F2222">
            <w:pPr>
              <w:pStyle w:val="ConsPlusNormal"/>
              <w:jc w:val="center"/>
            </w:pPr>
            <w:r>
              <w:t>1212,2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15.6</w:t>
            </w:r>
          </w:p>
        </w:tc>
        <w:tc>
          <w:tcPr>
            <w:tcW w:w="4648" w:type="dxa"/>
            <w:tcBorders>
              <w:top w:val="nil"/>
              <w:bottom w:val="nil"/>
            </w:tcBorders>
          </w:tcPr>
          <w:p w:rsidR="002F2222" w:rsidRDefault="002F2222">
            <w:pPr>
              <w:pStyle w:val="ConsPlusNormal"/>
            </w:pPr>
            <w:r>
              <w:t>Старопольское сельское поселение</w:t>
            </w:r>
          </w:p>
        </w:tc>
        <w:tc>
          <w:tcPr>
            <w:tcW w:w="1247" w:type="dxa"/>
            <w:tcBorders>
              <w:top w:val="nil"/>
              <w:bottom w:val="nil"/>
            </w:tcBorders>
          </w:tcPr>
          <w:p w:rsidR="002F2222" w:rsidRDefault="002F2222">
            <w:pPr>
              <w:pStyle w:val="ConsPlusNormal"/>
              <w:jc w:val="center"/>
            </w:pPr>
            <w:r>
              <w:t>2500,0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15.7</w:t>
            </w:r>
          </w:p>
        </w:tc>
        <w:tc>
          <w:tcPr>
            <w:tcW w:w="4648" w:type="dxa"/>
            <w:tcBorders>
              <w:top w:val="nil"/>
              <w:bottom w:val="nil"/>
            </w:tcBorders>
          </w:tcPr>
          <w:p w:rsidR="002F2222" w:rsidRDefault="002F2222">
            <w:pPr>
              <w:pStyle w:val="ConsPlusNormal"/>
            </w:pPr>
            <w:r>
              <w:t>Черновское сельское поселение</w:t>
            </w:r>
          </w:p>
        </w:tc>
        <w:tc>
          <w:tcPr>
            <w:tcW w:w="1247" w:type="dxa"/>
            <w:tcBorders>
              <w:top w:val="nil"/>
              <w:bottom w:val="nil"/>
            </w:tcBorders>
          </w:tcPr>
          <w:p w:rsidR="002F2222" w:rsidRDefault="002F2222">
            <w:pPr>
              <w:pStyle w:val="ConsPlusNormal"/>
              <w:jc w:val="center"/>
            </w:pPr>
            <w:r>
              <w:t>1363,6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16</w:t>
            </w:r>
          </w:p>
        </w:tc>
        <w:tc>
          <w:tcPr>
            <w:tcW w:w="4648"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16.1</w:t>
            </w:r>
          </w:p>
        </w:tc>
        <w:tc>
          <w:tcPr>
            <w:tcW w:w="4648" w:type="dxa"/>
            <w:tcBorders>
              <w:top w:val="nil"/>
              <w:bottom w:val="nil"/>
            </w:tcBorders>
          </w:tcPr>
          <w:p w:rsidR="002F2222" w:rsidRDefault="002F2222">
            <w:pPr>
              <w:pStyle w:val="ConsPlusNormal"/>
            </w:pPr>
            <w:r>
              <w:t>Борское сельское поселение</w:t>
            </w:r>
          </w:p>
        </w:tc>
        <w:tc>
          <w:tcPr>
            <w:tcW w:w="1247" w:type="dxa"/>
            <w:tcBorders>
              <w:top w:val="nil"/>
              <w:bottom w:val="nil"/>
            </w:tcBorders>
          </w:tcPr>
          <w:p w:rsidR="002F2222" w:rsidRDefault="002F2222">
            <w:pPr>
              <w:pStyle w:val="ConsPlusNormal"/>
              <w:jc w:val="center"/>
            </w:pPr>
            <w:r>
              <w:t>661,4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16.2</w:t>
            </w:r>
          </w:p>
        </w:tc>
        <w:tc>
          <w:tcPr>
            <w:tcW w:w="4648" w:type="dxa"/>
            <w:tcBorders>
              <w:top w:val="nil"/>
              <w:bottom w:val="nil"/>
            </w:tcBorders>
          </w:tcPr>
          <w:p w:rsidR="002F2222" w:rsidRDefault="002F2222">
            <w:pPr>
              <w:pStyle w:val="ConsPlusNormal"/>
            </w:pPr>
            <w:r>
              <w:t>Ганьковское сельское поселение</w:t>
            </w:r>
          </w:p>
        </w:tc>
        <w:tc>
          <w:tcPr>
            <w:tcW w:w="1247" w:type="dxa"/>
            <w:tcBorders>
              <w:top w:val="nil"/>
              <w:bottom w:val="nil"/>
            </w:tcBorders>
          </w:tcPr>
          <w:p w:rsidR="002F2222" w:rsidRDefault="002F2222">
            <w:pPr>
              <w:pStyle w:val="ConsPlusNormal"/>
              <w:jc w:val="center"/>
            </w:pPr>
            <w:r>
              <w:t>1918,0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16.3</w:t>
            </w:r>
          </w:p>
        </w:tc>
        <w:tc>
          <w:tcPr>
            <w:tcW w:w="4648" w:type="dxa"/>
            <w:tcBorders>
              <w:top w:val="nil"/>
              <w:bottom w:val="nil"/>
            </w:tcBorders>
          </w:tcPr>
          <w:p w:rsidR="002F2222" w:rsidRDefault="002F2222">
            <w:pPr>
              <w:pStyle w:val="ConsPlusNormal"/>
            </w:pPr>
            <w:r>
              <w:t>Горское сельское поселение</w:t>
            </w:r>
          </w:p>
        </w:tc>
        <w:tc>
          <w:tcPr>
            <w:tcW w:w="1247" w:type="dxa"/>
            <w:tcBorders>
              <w:top w:val="nil"/>
              <w:bottom w:val="nil"/>
            </w:tcBorders>
          </w:tcPr>
          <w:p w:rsidR="002F2222" w:rsidRDefault="002F2222">
            <w:pPr>
              <w:pStyle w:val="ConsPlusNormal"/>
              <w:jc w:val="center"/>
            </w:pPr>
            <w:r>
              <w:t>1388,9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16.4</w:t>
            </w:r>
          </w:p>
        </w:tc>
        <w:tc>
          <w:tcPr>
            <w:tcW w:w="4648" w:type="dxa"/>
            <w:tcBorders>
              <w:top w:val="nil"/>
              <w:bottom w:val="nil"/>
            </w:tcBorders>
          </w:tcPr>
          <w:p w:rsidR="002F2222" w:rsidRDefault="002F2222">
            <w:pPr>
              <w:pStyle w:val="ConsPlusNormal"/>
            </w:pPr>
            <w:r>
              <w:t>Коськовское сельское поселение</w:t>
            </w:r>
          </w:p>
        </w:tc>
        <w:tc>
          <w:tcPr>
            <w:tcW w:w="1247" w:type="dxa"/>
            <w:tcBorders>
              <w:top w:val="nil"/>
              <w:bottom w:val="nil"/>
            </w:tcBorders>
          </w:tcPr>
          <w:p w:rsidR="002F2222" w:rsidRDefault="002F2222">
            <w:pPr>
              <w:pStyle w:val="ConsPlusNormal"/>
              <w:jc w:val="center"/>
            </w:pPr>
            <w:r>
              <w:t>1322,8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16.5</w:t>
            </w:r>
          </w:p>
        </w:tc>
        <w:tc>
          <w:tcPr>
            <w:tcW w:w="4648" w:type="dxa"/>
            <w:tcBorders>
              <w:top w:val="nil"/>
              <w:bottom w:val="nil"/>
            </w:tcBorders>
          </w:tcPr>
          <w:p w:rsidR="002F2222" w:rsidRDefault="002F2222">
            <w:pPr>
              <w:pStyle w:val="ConsPlusNormal"/>
            </w:pPr>
            <w:r>
              <w:t>Мелегежское сельское поселение</w:t>
            </w:r>
          </w:p>
        </w:tc>
        <w:tc>
          <w:tcPr>
            <w:tcW w:w="1247" w:type="dxa"/>
            <w:tcBorders>
              <w:top w:val="nil"/>
              <w:bottom w:val="nil"/>
            </w:tcBorders>
          </w:tcPr>
          <w:p w:rsidR="002F2222" w:rsidRDefault="002F2222">
            <w:pPr>
              <w:pStyle w:val="ConsPlusNormal"/>
              <w:jc w:val="center"/>
            </w:pPr>
            <w:r>
              <w:t>793,7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16.6</w:t>
            </w:r>
          </w:p>
        </w:tc>
        <w:tc>
          <w:tcPr>
            <w:tcW w:w="4648" w:type="dxa"/>
            <w:tcBorders>
              <w:top w:val="nil"/>
              <w:bottom w:val="nil"/>
            </w:tcBorders>
          </w:tcPr>
          <w:p w:rsidR="002F2222" w:rsidRDefault="002F2222">
            <w:pPr>
              <w:pStyle w:val="ConsPlusNormal"/>
            </w:pPr>
            <w:r>
              <w:t>Пашозерское сельское поселение</w:t>
            </w:r>
          </w:p>
        </w:tc>
        <w:tc>
          <w:tcPr>
            <w:tcW w:w="1247" w:type="dxa"/>
            <w:tcBorders>
              <w:top w:val="nil"/>
              <w:bottom w:val="nil"/>
            </w:tcBorders>
          </w:tcPr>
          <w:p w:rsidR="002F2222" w:rsidRDefault="002F2222">
            <w:pPr>
              <w:pStyle w:val="ConsPlusNormal"/>
              <w:jc w:val="center"/>
            </w:pPr>
            <w:r>
              <w:t>925,9</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16.7</w:t>
            </w:r>
          </w:p>
        </w:tc>
        <w:tc>
          <w:tcPr>
            <w:tcW w:w="4648" w:type="dxa"/>
            <w:tcBorders>
              <w:top w:val="nil"/>
              <w:bottom w:val="nil"/>
            </w:tcBorders>
          </w:tcPr>
          <w:p w:rsidR="002F2222" w:rsidRDefault="002F2222">
            <w:pPr>
              <w:pStyle w:val="ConsPlusNormal"/>
            </w:pPr>
            <w:r>
              <w:t>Тихвинское городское поселение</w:t>
            </w:r>
          </w:p>
        </w:tc>
        <w:tc>
          <w:tcPr>
            <w:tcW w:w="1247" w:type="dxa"/>
            <w:tcBorders>
              <w:top w:val="nil"/>
              <w:bottom w:val="nil"/>
            </w:tcBorders>
          </w:tcPr>
          <w:p w:rsidR="002F2222" w:rsidRDefault="002F2222">
            <w:pPr>
              <w:pStyle w:val="ConsPlusNormal"/>
              <w:jc w:val="center"/>
            </w:pPr>
            <w:r>
              <w:t>1256,6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16.8</w:t>
            </w:r>
          </w:p>
        </w:tc>
        <w:tc>
          <w:tcPr>
            <w:tcW w:w="4648" w:type="dxa"/>
            <w:tcBorders>
              <w:top w:val="nil"/>
              <w:bottom w:val="nil"/>
            </w:tcBorders>
          </w:tcPr>
          <w:p w:rsidR="002F2222" w:rsidRDefault="002F2222">
            <w:pPr>
              <w:pStyle w:val="ConsPlusNormal"/>
            </w:pPr>
            <w:r>
              <w:t>Цвылёвское сельское поселение</w:t>
            </w:r>
          </w:p>
        </w:tc>
        <w:tc>
          <w:tcPr>
            <w:tcW w:w="1247" w:type="dxa"/>
            <w:tcBorders>
              <w:top w:val="nil"/>
              <w:bottom w:val="nil"/>
            </w:tcBorders>
          </w:tcPr>
          <w:p w:rsidR="002F2222" w:rsidRDefault="002F2222">
            <w:pPr>
              <w:pStyle w:val="ConsPlusNormal"/>
              <w:jc w:val="center"/>
            </w:pPr>
            <w:r>
              <w:t>1984,1</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16.9</w:t>
            </w:r>
          </w:p>
        </w:tc>
        <w:tc>
          <w:tcPr>
            <w:tcW w:w="4648" w:type="dxa"/>
            <w:tcBorders>
              <w:top w:val="nil"/>
              <w:bottom w:val="nil"/>
            </w:tcBorders>
          </w:tcPr>
          <w:p w:rsidR="002F2222" w:rsidRDefault="002F2222">
            <w:pPr>
              <w:pStyle w:val="ConsPlusNormal"/>
            </w:pPr>
            <w:r>
              <w:t>Шугозерское сельское поселение</w:t>
            </w:r>
          </w:p>
        </w:tc>
        <w:tc>
          <w:tcPr>
            <w:tcW w:w="1247" w:type="dxa"/>
            <w:tcBorders>
              <w:top w:val="nil"/>
              <w:bottom w:val="nil"/>
            </w:tcBorders>
          </w:tcPr>
          <w:p w:rsidR="002F2222" w:rsidRDefault="002F2222">
            <w:pPr>
              <w:pStyle w:val="ConsPlusNormal"/>
              <w:jc w:val="center"/>
            </w:pPr>
            <w:r>
              <w:t>2248,6</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17</w:t>
            </w:r>
          </w:p>
        </w:tc>
        <w:tc>
          <w:tcPr>
            <w:tcW w:w="4648"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w:t>
            </w:r>
          </w:p>
        </w:tc>
        <w:tc>
          <w:tcPr>
            <w:tcW w:w="4648" w:type="dxa"/>
            <w:tcBorders>
              <w:top w:val="nil"/>
              <w:bottom w:val="nil"/>
            </w:tcBorders>
          </w:tcPr>
          <w:p w:rsidR="002F2222" w:rsidRDefault="002F2222">
            <w:pPr>
              <w:pStyle w:val="ConsPlusNormal"/>
            </w:pPr>
            <w:r>
              <w:t>Красноборское городское поселение</w:t>
            </w:r>
          </w:p>
        </w:tc>
        <w:tc>
          <w:tcPr>
            <w:tcW w:w="1247" w:type="dxa"/>
            <w:tcBorders>
              <w:top w:val="nil"/>
              <w:bottom w:val="nil"/>
            </w:tcBorders>
          </w:tcPr>
          <w:p w:rsidR="002F2222" w:rsidRDefault="002F2222">
            <w:pPr>
              <w:pStyle w:val="ConsPlusNormal"/>
              <w:jc w:val="center"/>
            </w:pPr>
            <w:r>
              <w:t>394,7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17.2</w:t>
            </w:r>
          </w:p>
        </w:tc>
        <w:tc>
          <w:tcPr>
            <w:tcW w:w="4648" w:type="dxa"/>
            <w:tcBorders>
              <w:top w:val="nil"/>
              <w:bottom w:val="nil"/>
            </w:tcBorders>
          </w:tcPr>
          <w:p w:rsidR="002F2222" w:rsidRDefault="002F2222">
            <w:pPr>
              <w:pStyle w:val="ConsPlusNormal"/>
            </w:pPr>
            <w:r>
              <w:t>Лисинское сельское поселение</w:t>
            </w:r>
          </w:p>
        </w:tc>
        <w:tc>
          <w:tcPr>
            <w:tcW w:w="1247" w:type="dxa"/>
            <w:tcBorders>
              <w:top w:val="nil"/>
              <w:bottom w:val="nil"/>
            </w:tcBorders>
          </w:tcPr>
          <w:p w:rsidR="002F2222" w:rsidRDefault="002F2222">
            <w:pPr>
              <w:pStyle w:val="ConsPlusNormal"/>
              <w:jc w:val="center"/>
            </w:pPr>
            <w:r>
              <w:t>2104,8</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17.3</w:t>
            </w:r>
          </w:p>
        </w:tc>
        <w:tc>
          <w:tcPr>
            <w:tcW w:w="4648" w:type="dxa"/>
            <w:tcBorders>
              <w:top w:val="nil"/>
              <w:bottom w:val="nil"/>
            </w:tcBorders>
          </w:tcPr>
          <w:p w:rsidR="002F2222" w:rsidRDefault="002F2222">
            <w:pPr>
              <w:pStyle w:val="ConsPlusNormal"/>
            </w:pPr>
            <w:r>
              <w:t>Любанское городское поселение</w:t>
            </w:r>
          </w:p>
        </w:tc>
        <w:tc>
          <w:tcPr>
            <w:tcW w:w="1247" w:type="dxa"/>
            <w:tcBorders>
              <w:top w:val="nil"/>
              <w:bottom w:val="nil"/>
            </w:tcBorders>
          </w:tcPr>
          <w:p w:rsidR="002F2222" w:rsidRDefault="002F2222">
            <w:pPr>
              <w:pStyle w:val="ConsPlusNormal"/>
              <w:jc w:val="center"/>
            </w:pPr>
            <w:r>
              <w:t>2495,4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17.4</w:t>
            </w:r>
          </w:p>
        </w:tc>
        <w:tc>
          <w:tcPr>
            <w:tcW w:w="4648" w:type="dxa"/>
            <w:tcBorders>
              <w:top w:val="nil"/>
              <w:bottom w:val="nil"/>
            </w:tcBorders>
          </w:tcPr>
          <w:p w:rsidR="002F2222" w:rsidRDefault="002F2222">
            <w:pPr>
              <w:pStyle w:val="ConsPlusNormal"/>
            </w:pPr>
            <w:r>
              <w:t>Никольское городское поселение</w:t>
            </w:r>
          </w:p>
        </w:tc>
        <w:tc>
          <w:tcPr>
            <w:tcW w:w="1247" w:type="dxa"/>
            <w:tcBorders>
              <w:top w:val="nil"/>
              <w:bottom w:val="nil"/>
            </w:tcBorders>
          </w:tcPr>
          <w:p w:rsidR="002F2222" w:rsidRDefault="002F2222">
            <w:pPr>
              <w:pStyle w:val="ConsPlusNormal"/>
              <w:jc w:val="center"/>
            </w:pPr>
            <w:r>
              <w:t>394,7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17.5</w:t>
            </w:r>
          </w:p>
        </w:tc>
        <w:tc>
          <w:tcPr>
            <w:tcW w:w="4648" w:type="dxa"/>
            <w:tcBorders>
              <w:top w:val="nil"/>
              <w:bottom w:val="nil"/>
            </w:tcBorders>
          </w:tcPr>
          <w:p w:rsidR="002F2222" w:rsidRDefault="002F2222">
            <w:pPr>
              <w:pStyle w:val="ConsPlusNormal"/>
            </w:pPr>
            <w:r>
              <w:t>Нурминское сельское поселение</w:t>
            </w:r>
          </w:p>
        </w:tc>
        <w:tc>
          <w:tcPr>
            <w:tcW w:w="1247" w:type="dxa"/>
            <w:tcBorders>
              <w:top w:val="nil"/>
              <w:bottom w:val="nil"/>
            </w:tcBorders>
          </w:tcPr>
          <w:p w:rsidR="002F2222" w:rsidRDefault="002F2222">
            <w:pPr>
              <w:pStyle w:val="ConsPlusNormal"/>
              <w:jc w:val="center"/>
            </w:pPr>
            <w:r>
              <w:t>263,2</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17.6</w:t>
            </w:r>
          </w:p>
        </w:tc>
        <w:tc>
          <w:tcPr>
            <w:tcW w:w="4648" w:type="dxa"/>
            <w:tcBorders>
              <w:top w:val="nil"/>
              <w:bottom w:val="nil"/>
            </w:tcBorders>
          </w:tcPr>
          <w:p w:rsidR="002F2222" w:rsidRDefault="002F2222">
            <w:pPr>
              <w:pStyle w:val="ConsPlusNormal"/>
            </w:pPr>
            <w:r>
              <w:t>Тельмановское сельское поселение</w:t>
            </w:r>
          </w:p>
        </w:tc>
        <w:tc>
          <w:tcPr>
            <w:tcW w:w="1247" w:type="dxa"/>
            <w:tcBorders>
              <w:top w:val="nil"/>
              <w:bottom w:val="nil"/>
            </w:tcBorders>
          </w:tcPr>
          <w:p w:rsidR="002F2222" w:rsidRDefault="002F2222">
            <w:pPr>
              <w:pStyle w:val="ConsPlusNormal"/>
              <w:jc w:val="center"/>
            </w:pPr>
            <w:r>
              <w:t>394,7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17.7</w:t>
            </w:r>
          </w:p>
        </w:tc>
        <w:tc>
          <w:tcPr>
            <w:tcW w:w="4648" w:type="dxa"/>
            <w:tcBorders>
              <w:top w:val="nil"/>
              <w:bottom w:val="nil"/>
            </w:tcBorders>
          </w:tcPr>
          <w:p w:rsidR="002F2222" w:rsidRDefault="002F2222">
            <w:pPr>
              <w:pStyle w:val="ConsPlusNormal"/>
            </w:pPr>
            <w:r>
              <w:t>Тосненское городское поселение</w:t>
            </w:r>
          </w:p>
        </w:tc>
        <w:tc>
          <w:tcPr>
            <w:tcW w:w="1247" w:type="dxa"/>
            <w:tcBorders>
              <w:top w:val="nil"/>
              <w:bottom w:val="nil"/>
            </w:tcBorders>
          </w:tcPr>
          <w:p w:rsidR="002F2222" w:rsidRDefault="002F2222">
            <w:pPr>
              <w:pStyle w:val="ConsPlusNormal"/>
              <w:jc w:val="center"/>
            </w:pPr>
            <w:r>
              <w:t>2368,4</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17.8</w:t>
            </w:r>
          </w:p>
        </w:tc>
        <w:tc>
          <w:tcPr>
            <w:tcW w:w="4648" w:type="dxa"/>
            <w:tcBorders>
              <w:top w:val="nil"/>
              <w:bottom w:val="nil"/>
            </w:tcBorders>
          </w:tcPr>
          <w:p w:rsidR="002F2222" w:rsidRDefault="002F2222">
            <w:pPr>
              <w:pStyle w:val="ConsPlusNormal"/>
            </w:pPr>
            <w:r>
              <w:t>Трубникоборское сельское поселение</w:t>
            </w:r>
          </w:p>
        </w:tc>
        <w:tc>
          <w:tcPr>
            <w:tcW w:w="1247" w:type="dxa"/>
            <w:tcBorders>
              <w:top w:val="nil"/>
              <w:bottom w:val="nil"/>
            </w:tcBorders>
          </w:tcPr>
          <w:p w:rsidR="002F2222" w:rsidRDefault="002F2222">
            <w:pPr>
              <w:pStyle w:val="ConsPlusNormal"/>
              <w:jc w:val="center"/>
            </w:pPr>
            <w:r>
              <w:t>1973,7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17.9</w:t>
            </w:r>
          </w:p>
        </w:tc>
        <w:tc>
          <w:tcPr>
            <w:tcW w:w="4648" w:type="dxa"/>
            <w:tcBorders>
              <w:top w:val="nil"/>
              <w:bottom w:val="nil"/>
            </w:tcBorders>
          </w:tcPr>
          <w:p w:rsidR="002F2222" w:rsidRDefault="002F2222">
            <w:pPr>
              <w:pStyle w:val="ConsPlusNormal"/>
            </w:pPr>
            <w:r>
              <w:t>Фёдоровское городское поселение</w:t>
            </w:r>
          </w:p>
        </w:tc>
        <w:tc>
          <w:tcPr>
            <w:tcW w:w="1247" w:type="dxa"/>
            <w:tcBorders>
              <w:top w:val="nil"/>
              <w:bottom w:val="nil"/>
            </w:tcBorders>
          </w:tcPr>
          <w:p w:rsidR="002F2222" w:rsidRDefault="002F2222">
            <w:pPr>
              <w:pStyle w:val="ConsPlusNormal"/>
              <w:jc w:val="center"/>
            </w:pPr>
            <w:r>
              <w:t>394,0</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17.10</w:t>
            </w:r>
          </w:p>
        </w:tc>
        <w:tc>
          <w:tcPr>
            <w:tcW w:w="4648" w:type="dxa"/>
            <w:tcBorders>
              <w:top w:val="nil"/>
              <w:bottom w:val="nil"/>
            </w:tcBorders>
          </w:tcPr>
          <w:p w:rsidR="002F2222" w:rsidRDefault="002F2222">
            <w:pPr>
              <w:pStyle w:val="ConsPlusNormal"/>
            </w:pPr>
            <w:r>
              <w:t>Форносовское городское поселение</w:t>
            </w:r>
          </w:p>
        </w:tc>
        <w:tc>
          <w:tcPr>
            <w:tcW w:w="1247" w:type="dxa"/>
            <w:tcBorders>
              <w:top w:val="nil"/>
              <w:bottom w:val="nil"/>
            </w:tcBorders>
          </w:tcPr>
          <w:p w:rsidR="002F2222" w:rsidRDefault="002F2222">
            <w:pPr>
              <w:pStyle w:val="ConsPlusNormal"/>
              <w:jc w:val="center"/>
            </w:pPr>
            <w:r>
              <w:t>1052,7</w:t>
            </w:r>
          </w:p>
        </w:tc>
        <w:tc>
          <w:tcPr>
            <w:tcW w:w="1191"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single" w:sz="4" w:space="0" w:color="auto"/>
            </w:tcBorders>
          </w:tcPr>
          <w:p w:rsidR="002F2222" w:rsidRDefault="002F2222">
            <w:pPr>
              <w:pStyle w:val="ConsPlusNormal"/>
              <w:jc w:val="center"/>
            </w:pPr>
            <w:r>
              <w:t>17.11</w:t>
            </w:r>
          </w:p>
        </w:tc>
        <w:tc>
          <w:tcPr>
            <w:tcW w:w="4648" w:type="dxa"/>
            <w:tcBorders>
              <w:top w:val="nil"/>
              <w:bottom w:val="single" w:sz="4" w:space="0" w:color="auto"/>
            </w:tcBorders>
          </w:tcPr>
          <w:p w:rsidR="002F2222" w:rsidRDefault="002F2222">
            <w:pPr>
              <w:pStyle w:val="ConsPlusNormal"/>
            </w:pPr>
            <w:r>
              <w:t>Шапкинское сельское поселение</w:t>
            </w:r>
          </w:p>
        </w:tc>
        <w:tc>
          <w:tcPr>
            <w:tcW w:w="1247" w:type="dxa"/>
            <w:tcBorders>
              <w:top w:val="nil"/>
              <w:bottom w:val="single" w:sz="4" w:space="0" w:color="auto"/>
            </w:tcBorders>
          </w:tcPr>
          <w:p w:rsidR="002F2222" w:rsidRDefault="002F2222">
            <w:pPr>
              <w:pStyle w:val="ConsPlusNormal"/>
              <w:jc w:val="center"/>
            </w:pPr>
            <w:r>
              <w:t>657,9</w:t>
            </w:r>
          </w:p>
        </w:tc>
        <w:tc>
          <w:tcPr>
            <w:tcW w:w="1191" w:type="dxa"/>
            <w:tcBorders>
              <w:top w:val="nil"/>
              <w:bottom w:val="single" w:sz="4" w:space="0" w:color="auto"/>
            </w:tcBorders>
          </w:tcPr>
          <w:p w:rsidR="002F2222" w:rsidRDefault="002F2222">
            <w:pPr>
              <w:pStyle w:val="ConsPlusNormal"/>
              <w:jc w:val="center"/>
            </w:pPr>
            <w:r>
              <w:t>0</w:t>
            </w:r>
          </w:p>
        </w:tc>
        <w:tc>
          <w:tcPr>
            <w:tcW w:w="1191" w:type="dxa"/>
            <w:tcBorders>
              <w:top w:val="nil"/>
              <w:bottom w:val="single" w:sz="4" w:space="0" w:color="auto"/>
            </w:tcBorders>
          </w:tcPr>
          <w:p w:rsidR="002F2222" w:rsidRDefault="002F2222">
            <w:pPr>
              <w:pStyle w:val="ConsPlusNormal"/>
              <w:jc w:val="center"/>
            </w:pPr>
            <w:r>
              <w:t>0</w:t>
            </w:r>
          </w:p>
        </w:tc>
      </w:tr>
      <w:tr w:rsidR="002F2222">
        <w:tc>
          <w:tcPr>
            <w:tcW w:w="794" w:type="dxa"/>
            <w:tcBorders>
              <w:top w:val="single" w:sz="4" w:space="0" w:color="auto"/>
              <w:bottom w:val="single" w:sz="4" w:space="0" w:color="auto"/>
            </w:tcBorders>
          </w:tcPr>
          <w:p w:rsidR="002F2222" w:rsidRDefault="002F2222">
            <w:pPr>
              <w:pStyle w:val="ConsPlusNormal"/>
              <w:jc w:val="center"/>
            </w:pPr>
          </w:p>
        </w:tc>
        <w:tc>
          <w:tcPr>
            <w:tcW w:w="4648"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209403,1</w:t>
            </w:r>
          </w:p>
        </w:tc>
        <w:tc>
          <w:tcPr>
            <w:tcW w:w="1191" w:type="dxa"/>
            <w:tcBorders>
              <w:top w:val="single" w:sz="4" w:space="0" w:color="auto"/>
              <w:bottom w:val="single" w:sz="4" w:space="0" w:color="auto"/>
            </w:tcBorders>
          </w:tcPr>
          <w:p w:rsidR="002F2222" w:rsidRDefault="002F2222">
            <w:pPr>
              <w:pStyle w:val="ConsPlusNormal"/>
              <w:jc w:val="center"/>
            </w:pPr>
            <w:r>
              <w:t>0</w:t>
            </w:r>
          </w:p>
        </w:tc>
        <w:tc>
          <w:tcPr>
            <w:tcW w:w="1191" w:type="dxa"/>
            <w:tcBorders>
              <w:top w:val="single" w:sz="4" w:space="0" w:color="auto"/>
              <w:bottom w:val="single" w:sz="4" w:space="0" w:color="auto"/>
            </w:tcBorders>
          </w:tcPr>
          <w:p w:rsidR="002F2222" w:rsidRDefault="002F2222">
            <w:pPr>
              <w:pStyle w:val="ConsPlusNormal"/>
              <w:jc w:val="center"/>
            </w:pPr>
            <w:r>
              <w:t>0</w:t>
            </w:r>
          </w:p>
        </w:tc>
      </w:tr>
    </w:tbl>
    <w:p w:rsidR="002F2222" w:rsidRDefault="002F2222">
      <w:pPr>
        <w:pStyle w:val="ConsPlusNormal"/>
      </w:pPr>
    </w:p>
    <w:p w:rsidR="002F2222" w:rsidRDefault="002F2222">
      <w:pPr>
        <w:pStyle w:val="ConsPlusNormal"/>
        <w:jc w:val="right"/>
        <w:outlineLvl w:val="1"/>
      </w:pPr>
      <w:r>
        <w:t>Таблица 38</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поддержку содействия</w:t>
      </w:r>
    </w:p>
    <w:p w:rsidR="002F2222" w:rsidRDefault="002F2222">
      <w:pPr>
        <w:pStyle w:val="ConsPlusTitle"/>
        <w:jc w:val="center"/>
      </w:pPr>
      <w:r>
        <w:t>трудовой адаптации и занятости молодежи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16">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2F2222">
        <w:tc>
          <w:tcPr>
            <w:tcW w:w="794" w:type="dxa"/>
            <w:vMerge w:val="restart"/>
            <w:tcBorders>
              <w:top w:val="single" w:sz="4" w:space="0" w:color="auto"/>
              <w:bottom w:val="single" w:sz="4" w:space="0" w:color="auto"/>
            </w:tcBorders>
          </w:tcPr>
          <w:p w:rsidR="002F2222" w:rsidRDefault="002F2222">
            <w:pPr>
              <w:pStyle w:val="ConsPlusNormal"/>
              <w:jc w:val="center"/>
            </w:pPr>
            <w:r>
              <w:t>N п/п</w:t>
            </w:r>
          </w:p>
        </w:tc>
        <w:tc>
          <w:tcPr>
            <w:tcW w:w="4648"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794" w:type="dxa"/>
            <w:vMerge/>
            <w:tcBorders>
              <w:top w:val="single" w:sz="4" w:space="0" w:color="auto"/>
              <w:bottom w:val="single" w:sz="4" w:space="0" w:color="auto"/>
            </w:tcBorders>
          </w:tcPr>
          <w:p w:rsidR="002F2222" w:rsidRDefault="002F2222">
            <w:pPr>
              <w:pStyle w:val="ConsPlusNormal"/>
            </w:pPr>
          </w:p>
        </w:tc>
        <w:tc>
          <w:tcPr>
            <w:tcW w:w="4648"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191" w:type="dxa"/>
            <w:tcBorders>
              <w:top w:val="single" w:sz="4" w:space="0" w:color="auto"/>
              <w:bottom w:val="single" w:sz="4" w:space="0" w:color="auto"/>
            </w:tcBorders>
          </w:tcPr>
          <w:p w:rsidR="002F2222" w:rsidRDefault="002F2222">
            <w:pPr>
              <w:pStyle w:val="ConsPlusNormal"/>
              <w:jc w:val="center"/>
            </w:pPr>
            <w:r>
              <w:t>2025 год</w:t>
            </w:r>
          </w:p>
        </w:tc>
        <w:tc>
          <w:tcPr>
            <w:tcW w:w="1191" w:type="dxa"/>
            <w:tcBorders>
              <w:top w:val="single" w:sz="4" w:space="0" w:color="auto"/>
              <w:bottom w:val="single" w:sz="4" w:space="0" w:color="auto"/>
            </w:tcBorders>
          </w:tcPr>
          <w:p w:rsidR="002F2222" w:rsidRDefault="002F2222">
            <w:pPr>
              <w:pStyle w:val="ConsPlusNormal"/>
              <w:jc w:val="center"/>
            </w:pPr>
            <w:r>
              <w:t>2026 год</w:t>
            </w:r>
          </w:p>
        </w:tc>
      </w:tr>
      <w:tr w:rsidR="002F2222">
        <w:tc>
          <w:tcPr>
            <w:tcW w:w="794" w:type="dxa"/>
            <w:tcBorders>
              <w:top w:val="single" w:sz="4" w:space="0" w:color="auto"/>
              <w:bottom w:val="single" w:sz="4" w:space="0" w:color="auto"/>
            </w:tcBorders>
          </w:tcPr>
          <w:p w:rsidR="002F2222" w:rsidRDefault="002F2222">
            <w:pPr>
              <w:pStyle w:val="ConsPlusNormal"/>
              <w:jc w:val="center"/>
            </w:pPr>
            <w:r>
              <w:t>1</w:t>
            </w:r>
          </w:p>
        </w:tc>
        <w:tc>
          <w:tcPr>
            <w:tcW w:w="4648" w:type="dxa"/>
            <w:tcBorders>
              <w:top w:val="single" w:sz="4" w:space="0" w:color="auto"/>
              <w:bottom w:val="single" w:sz="4" w:space="0" w:color="auto"/>
            </w:tcBorders>
          </w:tcPr>
          <w:p w:rsidR="002F2222" w:rsidRDefault="002F2222">
            <w:pPr>
              <w:pStyle w:val="ConsPlusNormal"/>
              <w:jc w:val="center"/>
            </w:pPr>
            <w:r>
              <w:t>2</w:t>
            </w:r>
          </w:p>
        </w:tc>
        <w:tc>
          <w:tcPr>
            <w:tcW w:w="1247" w:type="dxa"/>
            <w:tcBorders>
              <w:top w:val="single" w:sz="4" w:space="0" w:color="auto"/>
              <w:bottom w:val="single" w:sz="4" w:space="0" w:color="auto"/>
            </w:tcBorders>
          </w:tcPr>
          <w:p w:rsidR="002F2222" w:rsidRDefault="002F2222">
            <w:pPr>
              <w:pStyle w:val="ConsPlusNormal"/>
              <w:jc w:val="center"/>
            </w:pPr>
            <w:r>
              <w:t>3</w:t>
            </w:r>
          </w:p>
        </w:tc>
        <w:tc>
          <w:tcPr>
            <w:tcW w:w="1191" w:type="dxa"/>
            <w:tcBorders>
              <w:top w:val="single" w:sz="4" w:space="0" w:color="auto"/>
              <w:bottom w:val="single" w:sz="4" w:space="0" w:color="auto"/>
            </w:tcBorders>
          </w:tcPr>
          <w:p w:rsidR="002F2222" w:rsidRDefault="002F2222">
            <w:pPr>
              <w:pStyle w:val="ConsPlusNormal"/>
              <w:jc w:val="center"/>
            </w:pPr>
            <w:r>
              <w:t>4</w:t>
            </w:r>
          </w:p>
        </w:tc>
        <w:tc>
          <w:tcPr>
            <w:tcW w:w="1191" w:type="dxa"/>
            <w:tcBorders>
              <w:top w:val="single" w:sz="4" w:space="0" w:color="auto"/>
              <w:bottom w:val="single" w:sz="4" w:space="0" w:color="auto"/>
            </w:tcBorders>
          </w:tcPr>
          <w:p w:rsidR="002F2222" w:rsidRDefault="002F2222">
            <w:pPr>
              <w:pStyle w:val="ConsPlusNormal"/>
              <w:jc w:val="center"/>
            </w:pPr>
            <w:r>
              <w:t>5</w:t>
            </w:r>
          </w:p>
        </w:tc>
      </w:tr>
      <w:tr w:rsidR="002F2222">
        <w:tblPrEx>
          <w:tblBorders>
            <w:insideH w:val="none" w:sz="0" w:space="0" w:color="auto"/>
          </w:tblBorders>
        </w:tblPrEx>
        <w:tc>
          <w:tcPr>
            <w:tcW w:w="794" w:type="dxa"/>
            <w:tcBorders>
              <w:top w:val="single" w:sz="4" w:space="0" w:color="auto"/>
              <w:bottom w:val="nil"/>
            </w:tcBorders>
          </w:tcPr>
          <w:p w:rsidR="002F2222" w:rsidRDefault="002F2222">
            <w:pPr>
              <w:pStyle w:val="ConsPlusNormal"/>
              <w:jc w:val="center"/>
              <w:outlineLvl w:val="2"/>
            </w:pPr>
            <w:r>
              <w:t>1</w:t>
            </w:r>
          </w:p>
        </w:tc>
        <w:tc>
          <w:tcPr>
            <w:tcW w:w="4648"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w:t>
            </w:r>
          </w:p>
        </w:tc>
        <w:tc>
          <w:tcPr>
            <w:tcW w:w="4648" w:type="dxa"/>
            <w:tcBorders>
              <w:top w:val="nil"/>
              <w:bottom w:val="nil"/>
            </w:tcBorders>
          </w:tcPr>
          <w:p w:rsidR="002F2222" w:rsidRDefault="002F2222">
            <w:pPr>
              <w:pStyle w:val="ConsPlusNormal"/>
            </w:pPr>
            <w:r>
              <w:t>Бокситогорское городское поселение</w:t>
            </w:r>
          </w:p>
        </w:tc>
        <w:tc>
          <w:tcPr>
            <w:tcW w:w="1247" w:type="dxa"/>
            <w:tcBorders>
              <w:top w:val="nil"/>
              <w:bottom w:val="nil"/>
            </w:tcBorders>
          </w:tcPr>
          <w:p w:rsidR="002F2222" w:rsidRDefault="002F2222">
            <w:pPr>
              <w:pStyle w:val="ConsPlusNormal"/>
              <w:jc w:val="center"/>
            </w:pPr>
            <w:r>
              <w:t>208,4</w:t>
            </w:r>
          </w:p>
        </w:tc>
        <w:tc>
          <w:tcPr>
            <w:tcW w:w="1191" w:type="dxa"/>
            <w:tcBorders>
              <w:top w:val="nil"/>
              <w:bottom w:val="nil"/>
            </w:tcBorders>
          </w:tcPr>
          <w:p w:rsidR="002F2222" w:rsidRDefault="002F2222">
            <w:pPr>
              <w:pStyle w:val="ConsPlusNormal"/>
              <w:jc w:val="center"/>
            </w:pPr>
            <w:r>
              <w:t>208,4</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w:t>
            </w:r>
          </w:p>
        </w:tc>
        <w:tc>
          <w:tcPr>
            <w:tcW w:w="4648" w:type="dxa"/>
            <w:tcBorders>
              <w:top w:val="nil"/>
              <w:bottom w:val="nil"/>
            </w:tcBorders>
          </w:tcPr>
          <w:p w:rsidR="002F2222" w:rsidRDefault="002F2222">
            <w:pPr>
              <w:pStyle w:val="ConsPlusNormal"/>
            </w:pPr>
            <w:r>
              <w:t>Пикалевское городское поселение</w:t>
            </w:r>
          </w:p>
        </w:tc>
        <w:tc>
          <w:tcPr>
            <w:tcW w:w="1247" w:type="dxa"/>
            <w:tcBorders>
              <w:top w:val="nil"/>
              <w:bottom w:val="nil"/>
            </w:tcBorders>
          </w:tcPr>
          <w:p w:rsidR="002F2222" w:rsidRDefault="002F2222">
            <w:pPr>
              <w:pStyle w:val="ConsPlusNormal"/>
              <w:jc w:val="center"/>
            </w:pPr>
            <w:r>
              <w:t>208,4</w:t>
            </w:r>
          </w:p>
        </w:tc>
        <w:tc>
          <w:tcPr>
            <w:tcW w:w="1191" w:type="dxa"/>
            <w:tcBorders>
              <w:top w:val="nil"/>
              <w:bottom w:val="nil"/>
            </w:tcBorders>
          </w:tcPr>
          <w:p w:rsidR="002F2222" w:rsidRDefault="002F2222">
            <w:pPr>
              <w:pStyle w:val="ConsPlusNormal"/>
              <w:jc w:val="center"/>
            </w:pPr>
            <w:r>
              <w:t>208,4</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w:t>
            </w:r>
          </w:p>
        </w:tc>
        <w:tc>
          <w:tcPr>
            <w:tcW w:w="4648" w:type="dxa"/>
            <w:tcBorders>
              <w:top w:val="nil"/>
              <w:bottom w:val="nil"/>
            </w:tcBorders>
          </w:tcPr>
          <w:p w:rsidR="002F2222" w:rsidRDefault="002F2222">
            <w:pPr>
              <w:pStyle w:val="ConsPlusNormal"/>
            </w:pPr>
            <w:r>
              <w:t>Ефимовское городское поселение</w:t>
            </w:r>
          </w:p>
        </w:tc>
        <w:tc>
          <w:tcPr>
            <w:tcW w:w="1247" w:type="dxa"/>
            <w:tcBorders>
              <w:top w:val="nil"/>
              <w:bottom w:val="nil"/>
            </w:tcBorders>
          </w:tcPr>
          <w:p w:rsidR="002F2222" w:rsidRDefault="002F2222">
            <w:pPr>
              <w:pStyle w:val="ConsPlusNormal"/>
              <w:jc w:val="center"/>
            </w:pPr>
            <w:r>
              <w:t>190,3</w:t>
            </w:r>
          </w:p>
        </w:tc>
        <w:tc>
          <w:tcPr>
            <w:tcW w:w="1191" w:type="dxa"/>
            <w:tcBorders>
              <w:top w:val="nil"/>
              <w:bottom w:val="nil"/>
            </w:tcBorders>
          </w:tcPr>
          <w:p w:rsidR="002F2222" w:rsidRDefault="002F2222">
            <w:pPr>
              <w:pStyle w:val="ConsPlusNormal"/>
              <w:jc w:val="center"/>
            </w:pPr>
            <w:r>
              <w:t>198,9</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2</w:t>
            </w:r>
          </w:p>
        </w:tc>
        <w:tc>
          <w:tcPr>
            <w:tcW w:w="4648"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2.1</w:t>
            </w:r>
          </w:p>
        </w:tc>
        <w:tc>
          <w:tcPr>
            <w:tcW w:w="4648" w:type="dxa"/>
            <w:tcBorders>
              <w:top w:val="nil"/>
              <w:bottom w:val="nil"/>
            </w:tcBorders>
          </w:tcPr>
          <w:p w:rsidR="002F2222" w:rsidRDefault="002F2222">
            <w:pPr>
              <w:pStyle w:val="ConsPlusNormal"/>
            </w:pPr>
            <w:r>
              <w:t>Волосовское городское поселение</w:t>
            </w:r>
          </w:p>
        </w:tc>
        <w:tc>
          <w:tcPr>
            <w:tcW w:w="1247" w:type="dxa"/>
            <w:tcBorders>
              <w:top w:val="nil"/>
              <w:bottom w:val="nil"/>
            </w:tcBorders>
          </w:tcPr>
          <w:p w:rsidR="002F2222" w:rsidRDefault="002F2222">
            <w:pPr>
              <w:pStyle w:val="ConsPlusNormal"/>
              <w:jc w:val="center"/>
            </w:pPr>
            <w:r>
              <w:t>208,4</w:t>
            </w:r>
          </w:p>
        </w:tc>
        <w:tc>
          <w:tcPr>
            <w:tcW w:w="1191" w:type="dxa"/>
            <w:tcBorders>
              <w:top w:val="nil"/>
              <w:bottom w:val="nil"/>
            </w:tcBorders>
          </w:tcPr>
          <w:p w:rsidR="002F2222" w:rsidRDefault="002F2222">
            <w:pPr>
              <w:pStyle w:val="ConsPlusNormal"/>
              <w:jc w:val="center"/>
            </w:pPr>
            <w:r>
              <w:t>210,8</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3</w:t>
            </w:r>
          </w:p>
        </w:tc>
        <w:tc>
          <w:tcPr>
            <w:tcW w:w="4648"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w:t>
            </w:r>
          </w:p>
        </w:tc>
        <w:tc>
          <w:tcPr>
            <w:tcW w:w="4648" w:type="dxa"/>
            <w:tcBorders>
              <w:top w:val="nil"/>
              <w:bottom w:val="nil"/>
            </w:tcBorders>
          </w:tcPr>
          <w:p w:rsidR="002F2222" w:rsidRDefault="002F2222">
            <w:pPr>
              <w:pStyle w:val="ConsPlusNormal"/>
            </w:pPr>
            <w:r>
              <w:t>Город Волхов</w:t>
            </w:r>
          </w:p>
        </w:tc>
        <w:tc>
          <w:tcPr>
            <w:tcW w:w="1247" w:type="dxa"/>
            <w:tcBorders>
              <w:top w:val="nil"/>
              <w:bottom w:val="nil"/>
            </w:tcBorders>
          </w:tcPr>
          <w:p w:rsidR="002F2222" w:rsidRDefault="002F2222">
            <w:pPr>
              <w:pStyle w:val="ConsPlusNormal"/>
              <w:jc w:val="center"/>
            </w:pPr>
            <w:r>
              <w:t>481,1</w:t>
            </w:r>
          </w:p>
        </w:tc>
        <w:tc>
          <w:tcPr>
            <w:tcW w:w="1191" w:type="dxa"/>
            <w:tcBorders>
              <w:top w:val="nil"/>
              <w:bottom w:val="nil"/>
            </w:tcBorders>
          </w:tcPr>
          <w:p w:rsidR="002F2222" w:rsidRDefault="002F2222">
            <w:pPr>
              <w:pStyle w:val="ConsPlusNormal"/>
              <w:jc w:val="center"/>
            </w:pPr>
            <w:r>
              <w:t>486,5</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3.2</w:t>
            </w:r>
          </w:p>
        </w:tc>
        <w:tc>
          <w:tcPr>
            <w:tcW w:w="4648" w:type="dxa"/>
            <w:tcBorders>
              <w:top w:val="nil"/>
              <w:bottom w:val="nil"/>
            </w:tcBorders>
          </w:tcPr>
          <w:p w:rsidR="002F2222" w:rsidRDefault="002F2222">
            <w:pPr>
              <w:pStyle w:val="ConsPlusNormal"/>
            </w:pPr>
            <w:r>
              <w:t>Сясьстройское городское поселение</w:t>
            </w:r>
          </w:p>
        </w:tc>
        <w:tc>
          <w:tcPr>
            <w:tcW w:w="1247" w:type="dxa"/>
            <w:tcBorders>
              <w:top w:val="nil"/>
              <w:bottom w:val="nil"/>
            </w:tcBorders>
          </w:tcPr>
          <w:p w:rsidR="002F2222" w:rsidRDefault="002F2222">
            <w:pPr>
              <w:pStyle w:val="ConsPlusNormal"/>
              <w:jc w:val="center"/>
            </w:pPr>
            <w:r>
              <w:t>100,8</w:t>
            </w:r>
          </w:p>
        </w:tc>
        <w:tc>
          <w:tcPr>
            <w:tcW w:w="1191" w:type="dxa"/>
            <w:tcBorders>
              <w:top w:val="nil"/>
              <w:bottom w:val="nil"/>
            </w:tcBorders>
          </w:tcPr>
          <w:p w:rsidR="002F2222" w:rsidRDefault="002F2222">
            <w:pPr>
              <w:pStyle w:val="ConsPlusNormal"/>
              <w:jc w:val="center"/>
            </w:pPr>
            <w:r>
              <w:t>103,1</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4</w:t>
            </w:r>
          </w:p>
        </w:tc>
        <w:tc>
          <w:tcPr>
            <w:tcW w:w="4648"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549,8</w:t>
            </w:r>
          </w:p>
        </w:tc>
        <w:tc>
          <w:tcPr>
            <w:tcW w:w="1191" w:type="dxa"/>
            <w:tcBorders>
              <w:top w:val="nil"/>
              <w:bottom w:val="nil"/>
            </w:tcBorders>
          </w:tcPr>
          <w:p w:rsidR="002F2222" w:rsidRDefault="002F2222">
            <w:pPr>
              <w:pStyle w:val="ConsPlusNormal"/>
              <w:jc w:val="center"/>
            </w:pPr>
            <w:r>
              <w:t>787,4</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w:t>
            </w:r>
          </w:p>
        </w:tc>
        <w:tc>
          <w:tcPr>
            <w:tcW w:w="4648" w:type="dxa"/>
            <w:tcBorders>
              <w:top w:val="nil"/>
              <w:bottom w:val="nil"/>
            </w:tcBorders>
          </w:tcPr>
          <w:p w:rsidR="002F2222" w:rsidRDefault="002F2222">
            <w:pPr>
              <w:pStyle w:val="ConsPlusNormal"/>
            </w:pPr>
            <w:r>
              <w:t>Колтушское городское поселение</w:t>
            </w:r>
          </w:p>
        </w:tc>
        <w:tc>
          <w:tcPr>
            <w:tcW w:w="1247" w:type="dxa"/>
            <w:tcBorders>
              <w:top w:val="nil"/>
              <w:bottom w:val="nil"/>
            </w:tcBorders>
          </w:tcPr>
          <w:p w:rsidR="002F2222" w:rsidRDefault="002F2222">
            <w:pPr>
              <w:pStyle w:val="ConsPlusNormal"/>
              <w:jc w:val="center"/>
            </w:pPr>
            <w:r>
              <w:t>140,5</w:t>
            </w:r>
          </w:p>
        </w:tc>
        <w:tc>
          <w:tcPr>
            <w:tcW w:w="1191" w:type="dxa"/>
            <w:tcBorders>
              <w:top w:val="nil"/>
              <w:bottom w:val="nil"/>
            </w:tcBorders>
          </w:tcPr>
          <w:p w:rsidR="002F2222" w:rsidRDefault="002F2222">
            <w:pPr>
              <w:pStyle w:val="ConsPlusNormal"/>
              <w:jc w:val="center"/>
            </w:pPr>
            <w:r>
              <w:t>210,8</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4.2</w:t>
            </w:r>
          </w:p>
        </w:tc>
        <w:tc>
          <w:tcPr>
            <w:tcW w:w="4648" w:type="dxa"/>
            <w:tcBorders>
              <w:top w:val="nil"/>
              <w:bottom w:val="nil"/>
            </w:tcBorders>
          </w:tcPr>
          <w:p w:rsidR="002F2222" w:rsidRDefault="002F2222">
            <w:pPr>
              <w:pStyle w:val="ConsPlusNormal"/>
            </w:pPr>
            <w:r>
              <w:t>Морозовское городское поселение</w:t>
            </w:r>
          </w:p>
        </w:tc>
        <w:tc>
          <w:tcPr>
            <w:tcW w:w="1247" w:type="dxa"/>
            <w:tcBorders>
              <w:top w:val="nil"/>
              <w:bottom w:val="nil"/>
            </w:tcBorders>
          </w:tcPr>
          <w:p w:rsidR="002F2222" w:rsidRDefault="002F2222">
            <w:pPr>
              <w:pStyle w:val="ConsPlusNormal"/>
              <w:jc w:val="center"/>
            </w:pPr>
            <w:r>
              <w:t>0</w:t>
            </w:r>
          </w:p>
        </w:tc>
        <w:tc>
          <w:tcPr>
            <w:tcW w:w="1191" w:type="dxa"/>
            <w:tcBorders>
              <w:top w:val="nil"/>
              <w:bottom w:val="nil"/>
            </w:tcBorders>
          </w:tcPr>
          <w:p w:rsidR="002F2222" w:rsidRDefault="002F2222">
            <w:pPr>
              <w:pStyle w:val="ConsPlusNormal"/>
              <w:jc w:val="center"/>
            </w:pPr>
            <w:r>
              <w:t>426,1</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4.3</w:t>
            </w:r>
          </w:p>
        </w:tc>
        <w:tc>
          <w:tcPr>
            <w:tcW w:w="4648" w:type="dxa"/>
            <w:tcBorders>
              <w:top w:val="nil"/>
              <w:bottom w:val="nil"/>
            </w:tcBorders>
          </w:tcPr>
          <w:p w:rsidR="002F2222" w:rsidRDefault="002F2222">
            <w:pPr>
              <w:pStyle w:val="ConsPlusNormal"/>
            </w:pPr>
            <w:r>
              <w:t>Муринское городское поселение</w:t>
            </w:r>
          </w:p>
        </w:tc>
        <w:tc>
          <w:tcPr>
            <w:tcW w:w="1247" w:type="dxa"/>
            <w:tcBorders>
              <w:top w:val="nil"/>
              <w:bottom w:val="nil"/>
            </w:tcBorders>
          </w:tcPr>
          <w:p w:rsidR="002F2222" w:rsidRDefault="002F2222">
            <w:pPr>
              <w:pStyle w:val="ConsPlusNormal"/>
              <w:jc w:val="center"/>
            </w:pPr>
            <w:r>
              <w:t>220,1</w:t>
            </w:r>
          </w:p>
        </w:tc>
        <w:tc>
          <w:tcPr>
            <w:tcW w:w="1191" w:type="dxa"/>
            <w:tcBorders>
              <w:top w:val="nil"/>
              <w:bottom w:val="nil"/>
            </w:tcBorders>
          </w:tcPr>
          <w:p w:rsidR="002F2222" w:rsidRDefault="002F2222">
            <w:pPr>
              <w:pStyle w:val="ConsPlusNormal"/>
              <w:jc w:val="center"/>
            </w:pPr>
            <w:r>
              <w:t>217,8</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4.4</w:t>
            </w:r>
          </w:p>
        </w:tc>
        <w:tc>
          <w:tcPr>
            <w:tcW w:w="4648" w:type="dxa"/>
            <w:tcBorders>
              <w:top w:val="nil"/>
              <w:bottom w:val="nil"/>
            </w:tcBorders>
          </w:tcPr>
          <w:p w:rsidR="002F2222" w:rsidRDefault="002F2222">
            <w:pPr>
              <w:pStyle w:val="ConsPlusNormal"/>
            </w:pPr>
            <w:r>
              <w:t>Заневское городское поселение</w:t>
            </w:r>
          </w:p>
        </w:tc>
        <w:tc>
          <w:tcPr>
            <w:tcW w:w="1247" w:type="dxa"/>
            <w:tcBorders>
              <w:top w:val="nil"/>
              <w:bottom w:val="nil"/>
            </w:tcBorders>
          </w:tcPr>
          <w:p w:rsidR="002F2222" w:rsidRDefault="002F2222">
            <w:pPr>
              <w:pStyle w:val="ConsPlusNormal"/>
              <w:jc w:val="center"/>
            </w:pPr>
            <w:r>
              <w:t>291,6</w:t>
            </w:r>
          </w:p>
        </w:tc>
        <w:tc>
          <w:tcPr>
            <w:tcW w:w="1191" w:type="dxa"/>
            <w:tcBorders>
              <w:top w:val="nil"/>
              <w:bottom w:val="nil"/>
            </w:tcBorders>
          </w:tcPr>
          <w:p w:rsidR="002F2222" w:rsidRDefault="002F2222">
            <w:pPr>
              <w:pStyle w:val="ConsPlusNormal"/>
              <w:jc w:val="center"/>
            </w:pPr>
            <w:r>
              <w:t>194,6</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5</w:t>
            </w:r>
          </w:p>
        </w:tc>
        <w:tc>
          <w:tcPr>
            <w:tcW w:w="4648"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w:t>
            </w:r>
          </w:p>
        </w:tc>
        <w:tc>
          <w:tcPr>
            <w:tcW w:w="4648" w:type="dxa"/>
            <w:tcBorders>
              <w:top w:val="nil"/>
              <w:bottom w:val="nil"/>
            </w:tcBorders>
          </w:tcPr>
          <w:p w:rsidR="002F2222" w:rsidRDefault="002F2222">
            <w:pPr>
              <w:pStyle w:val="ConsPlusNormal"/>
            </w:pPr>
            <w:r>
              <w:t>Город Выборг</w:t>
            </w:r>
          </w:p>
        </w:tc>
        <w:tc>
          <w:tcPr>
            <w:tcW w:w="1247" w:type="dxa"/>
            <w:tcBorders>
              <w:top w:val="nil"/>
              <w:bottom w:val="nil"/>
            </w:tcBorders>
          </w:tcPr>
          <w:p w:rsidR="002F2222" w:rsidRDefault="002F2222">
            <w:pPr>
              <w:pStyle w:val="ConsPlusNormal"/>
              <w:jc w:val="center"/>
            </w:pPr>
            <w:r>
              <w:t>788,5</w:t>
            </w:r>
          </w:p>
        </w:tc>
        <w:tc>
          <w:tcPr>
            <w:tcW w:w="1191" w:type="dxa"/>
            <w:tcBorders>
              <w:top w:val="nil"/>
              <w:bottom w:val="nil"/>
            </w:tcBorders>
          </w:tcPr>
          <w:p w:rsidR="002F2222" w:rsidRDefault="002F2222">
            <w:pPr>
              <w:pStyle w:val="ConsPlusNormal"/>
              <w:jc w:val="center"/>
            </w:pPr>
            <w:r>
              <w:t>752,7</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5.2</w:t>
            </w:r>
          </w:p>
        </w:tc>
        <w:tc>
          <w:tcPr>
            <w:tcW w:w="4648" w:type="dxa"/>
            <w:tcBorders>
              <w:top w:val="nil"/>
              <w:bottom w:val="nil"/>
            </w:tcBorders>
          </w:tcPr>
          <w:p w:rsidR="002F2222" w:rsidRDefault="002F2222">
            <w:pPr>
              <w:pStyle w:val="ConsPlusNormal"/>
            </w:pPr>
            <w:r>
              <w:t>Каменногорское городское поселение</w:t>
            </w:r>
          </w:p>
        </w:tc>
        <w:tc>
          <w:tcPr>
            <w:tcW w:w="1247" w:type="dxa"/>
            <w:tcBorders>
              <w:top w:val="nil"/>
              <w:bottom w:val="nil"/>
            </w:tcBorders>
          </w:tcPr>
          <w:p w:rsidR="002F2222" w:rsidRDefault="002F2222">
            <w:pPr>
              <w:pStyle w:val="ConsPlusNormal"/>
              <w:jc w:val="center"/>
            </w:pPr>
            <w:r>
              <w:t>142,7</w:t>
            </w:r>
          </w:p>
        </w:tc>
        <w:tc>
          <w:tcPr>
            <w:tcW w:w="1191" w:type="dxa"/>
            <w:tcBorders>
              <w:top w:val="nil"/>
              <w:bottom w:val="nil"/>
            </w:tcBorders>
          </w:tcPr>
          <w:p w:rsidR="002F2222" w:rsidRDefault="002F2222">
            <w:pPr>
              <w:pStyle w:val="ConsPlusNormal"/>
              <w:jc w:val="center"/>
            </w:pPr>
            <w:r>
              <w:t>142,7</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5.3</w:t>
            </w:r>
          </w:p>
        </w:tc>
        <w:tc>
          <w:tcPr>
            <w:tcW w:w="4648" w:type="dxa"/>
            <w:tcBorders>
              <w:top w:val="nil"/>
              <w:bottom w:val="nil"/>
            </w:tcBorders>
          </w:tcPr>
          <w:p w:rsidR="002F2222" w:rsidRDefault="002F2222">
            <w:pPr>
              <w:pStyle w:val="ConsPlusNormal"/>
            </w:pPr>
            <w:r>
              <w:t>Первомайское сельское поселение</w:t>
            </w:r>
          </w:p>
        </w:tc>
        <w:tc>
          <w:tcPr>
            <w:tcW w:w="1247" w:type="dxa"/>
            <w:tcBorders>
              <w:top w:val="nil"/>
              <w:bottom w:val="nil"/>
            </w:tcBorders>
          </w:tcPr>
          <w:p w:rsidR="002F2222" w:rsidRDefault="002F2222">
            <w:pPr>
              <w:pStyle w:val="ConsPlusNormal"/>
              <w:jc w:val="center"/>
            </w:pPr>
            <w:r>
              <w:t>185,9</w:t>
            </w:r>
          </w:p>
        </w:tc>
        <w:tc>
          <w:tcPr>
            <w:tcW w:w="1191" w:type="dxa"/>
            <w:tcBorders>
              <w:top w:val="nil"/>
              <w:bottom w:val="nil"/>
            </w:tcBorders>
          </w:tcPr>
          <w:p w:rsidR="002F2222" w:rsidRDefault="002F2222">
            <w:pPr>
              <w:pStyle w:val="ConsPlusNormal"/>
              <w:jc w:val="center"/>
            </w:pPr>
            <w:r>
              <w:t>175,3</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5.4</w:t>
            </w:r>
          </w:p>
        </w:tc>
        <w:tc>
          <w:tcPr>
            <w:tcW w:w="4648" w:type="dxa"/>
            <w:tcBorders>
              <w:top w:val="nil"/>
              <w:bottom w:val="nil"/>
            </w:tcBorders>
          </w:tcPr>
          <w:p w:rsidR="002F2222" w:rsidRDefault="002F2222">
            <w:pPr>
              <w:pStyle w:val="ConsPlusNormal"/>
            </w:pPr>
            <w:r>
              <w:t>Приморское городское поселение</w:t>
            </w:r>
          </w:p>
        </w:tc>
        <w:tc>
          <w:tcPr>
            <w:tcW w:w="1247" w:type="dxa"/>
            <w:tcBorders>
              <w:top w:val="nil"/>
              <w:bottom w:val="nil"/>
            </w:tcBorders>
          </w:tcPr>
          <w:p w:rsidR="002F2222" w:rsidRDefault="002F2222">
            <w:pPr>
              <w:pStyle w:val="ConsPlusNormal"/>
              <w:jc w:val="center"/>
            </w:pPr>
            <w:r>
              <w:t>203,7</w:t>
            </w:r>
          </w:p>
        </w:tc>
        <w:tc>
          <w:tcPr>
            <w:tcW w:w="1191" w:type="dxa"/>
            <w:tcBorders>
              <w:top w:val="nil"/>
              <w:bottom w:val="nil"/>
            </w:tcBorders>
          </w:tcPr>
          <w:p w:rsidR="002F2222" w:rsidRDefault="002F2222">
            <w:pPr>
              <w:pStyle w:val="ConsPlusNormal"/>
              <w:jc w:val="center"/>
            </w:pPr>
            <w:r>
              <w:t>206,1</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5.5</w:t>
            </w:r>
          </w:p>
        </w:tc>
        <w:tc>
          <w:tcPr>
            <w:tcW w:w="4648" w:type="dxa"/>
            <w:tcBorders>
              <w:top w:val="nil"/>
              <w:bottom w:val="nil"/>
            </w:tcBorders>
          </w:tcPr>
          <w:p w:rsidR="002F2222" w:rsidRDefault="002F2222">
            <w:pPr>
              <w:pStyle w:val="ConsPlusNormal"/>
            </w:pPr>
            <w:r>
              <w:t>Рощинское городское поселение</w:t>
            </w:r>
          </w:p>
        </w:tc>
        <w:tc>
          <w:tcPr>
            <w:tcW w:w="1247" w:type="dxa"/>
            <w:tcBorders>
              <w:top w:val="nil"/>
              <w:bottom w:val="nil"/>
            </w:tcBorders>
          </w:tcPr>
          <w:p w:rsidR="002F2222" w:rsidRDefault="002F2222">
            <w:pPr>
              <w:pStyle w:val="ConsPlusNormal"/>
              <w:jc w:val="center"/>
            </w:pPr>
            <w:r>
              <w:t>158,1</w:t>
            </w:r>
          </w:p>
        </w:tc>
        <w:tc>
          <w:tcPr>
            <w:tcW w:w="1191" w:type="dxa"/>
            <w:tcBorders>
              <w:top w:val="nil"/>
              <w:bottom w:val="nil"/>
            </w:tcBorders>
          </w:tcPr>
          <w:p w:rsidR="002F2222" w:rsidRDefault="002F2222">
            <w:pPr>
              <w:pStyle w:val="ConsPlusNormal"/>
              <w:jc w:val="center"/>
            </w:pPr>
            <w:r>
              <w:t>158,1</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5.6</w:t>
            </w:r>
          </w:p>
        </w:tc>
        <w:tc>
          <w:tcPr>
            <w:tcW w:w="4648" w:type="dxa"/>
            <w:tcBorders>
              <w:top w:val="nil"/>
              <w:bottom w:val="nil"/>
            </w:tcBorders>
          </w:tcPr>
          <w:p w:rsidR="002F2222" w:rsidRDefault="002F2222">
            <w:pPr>
              <w:pStyle w:val="ConsPlusNormal"/>
            </w:pPr>
            <w:r>
              <w:t>Светогорское городское поселение</w:t>
            </w:r>
          </w:p>
        </w:tc>
        <w:tc>
          <w:tcPr>
            <w:tcW w:w="1247" w:type="dxa"/>
            <w:tcBorders>
              <w:top w:val="nil"/>
              <w:bottom w:val="nil"/>
            </w:tcBorders>
          </w:tcPr>
          <w:p w:rsidR="002F2222" w:rsidRDefault="002F2222">
            <w:pPr>
              <w:pStyle w:val="ConsPlusNormal"/>
              <w:jc w:val="center"/>
            </w:pPr>
            <w:r>
              <w:t>145,9</w:t>
            </w:r>
          </w:p>
        </w:tc>
        <w:tc>
          <w:tcPr>
            <w:tcW w:w="1191" w:type="dxa"/>
            <w:tcBorders>
              <w:top w:val="nil"/>
              <w:bottom w:val="nil"/>
            </w:tcBorders>
          </w:tcPr>
          <w:p w:rsidR="002F2222" w:rsidRDefault="002F2222">
            <w:pPr>
              <w:pStyle w:val="ConsPlusNormal"/>
              <w:jc w:val="center"/>
            </w:pPr>
            <w:r>
              <w:t>145,9</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5.7</w:t>
            </w:r>
          </w:p>
        </w:tc>
        <w:tc>
          <w:tcPr>
            <w:tcW w:w="4648" w:type="dxa"/>
            <w:tcBorders>
              <w:top w:val="nil"/>
              <w:bottom w:val="nil"/>
            </w:tcBorders>
          </w:tcPr>
          <w:p w:rsidR="002F2222" w:rsidRDefault="002F2222">
            <w:pPr>
              <w:pStyle w:val="ConsPlusNormal"/>
            </w:pPr>
            <w:r>
              <w:t>Селезневское сельское поселение</w:t>
            </w:r>
          </w:p>
        </w:tc>
        <w:tc>
          <w:tcPr>
            <w:tcW w:w="1247" w:type="dxa"/>
            <w:tcBorders>
              <w:top w:val="nil"/>
              <w:bottom w:val="nil"/>
            </w:tcBorders>
          </w:tcPr>
          <w:p w:rsidR="002F2222" w:rsidRDefault="002F2222">
            <w:pPr>
              <w:pStyle w:val="ConsPlusNormal"/>
              <w:jc w:val="center"/>
            </w:pPr>
            <w:r>
              <w:t>106,6</w:t>
            </w:r>
          </w:p>
        </w:tc>
        <w:tc>
          <w:tcPr>
            <w:tcW w:w="1191" w:type="dxa"/>
            <w:tcBorders>
              <w:top w:val="nil"/>
              <w:bottom w:val="nil"/>
            </w:tcBorders>
          </w:tcPr>
          <w:p w:rsidR="002F2222" w:rsidRDefault="002F2222">
            <w:pPr>
              <w:pStyle w:val="ConsPlusNormal"/>
              <w:jc w:val="center"/>
            </w:pPr>
            <w:r>
              <w:t>107,7</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5.8</w:t>
            </w:r>
          </w:p>
        </w:tc>
        <w:tc>
          <w:tcPr>
            <w:tcW w:w="4648" w:type="dxa"/>
            <w:tcBorders>
              <w:top w:val="nil"/>
              <w:bottom w:val="nil"/>
            </w:tcBorders>
          </w:tcPr>
          <w:p w:rsidR="002F2222" w:rsidRDefault="002F2222">
            <w:pPr>
              <w:pStyle w:val="ConsPlusNormal"/>
            </w:pPr>
            <w:r>
              <w:t>Советское городское поселение</w:t>
            </w:r>
          </w:p>
        </w:tc>
        <w:tc>
          <w:tcPr>
            <w:tcW w:w="1247" w:type="dxa"/>
            <w:tcBorders>
              <w:top w:val="nil"/>
              <w:bottom w:val="nil"/>
            </w:tcBorders>
          </w:tcPr>
          <w:p w:rsidR="002F2222" w:rsidRDefault="002F2222">
            <w:pPr>
              <w:pStyle w:val="ConsPlusNormal"/>
              <w:jc w:val="center"/>
            </w:pPr>
            <w:r>
              <w:t>196,7</w:t>
            </w:r>
          </w:p>
        </w:tc>
        <w:tc>
          <w:tcPr>
            <w:tcW w:w="1191" w:type="dxa"/>
            <w:tcBorders>
              <w:top w:val="nil"/>
              <w:bottom w:val="nil"/>
            </w:tcBorders>
          </w:tcPr>
          <w:p w:rsidR="002F2222" w:rsidRDefault="002F2222">
            <w:pPr>
              <w:pStyle w:val="ConsPlusNormal"/>
              <w:jc w:val="center"/>
            </w:pPr>
            <w:r>
              <w:t>198,9</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6</w:t>
            </w:r>
          </w:p>
        </w:tc>
        <w:tc>
          <w:tcPr>
            <w:tcW w:w="4648"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w:t>
            </w:r>
          </w:p>
        </w:tc>
        <w:tc>
          <w:tcPr>
            <w:tcW w:w="4648" w:type="dxa"/>
            <w:tcBorders>
              <w:top w:val="nil"/>
              <w:bottom w:val="nil"/>
            </w:tcBorders>
          </w:tcPr>
          <w:p w:rsidR="002F2222" w:rsidRDefault="002F2222">
            <w:pPr>
              <w:pStyle w:val="ConsPlusNormal"/>
            </w:pPr>
            <w:r>
              <w:t>Город Гатчина</w:t>
            </w:r>
          </w:p>
        </w:tc>
        <w:tc>
          <w:tcPr>
            <w:tcW w:w="1247" w:type="dxa"/>
            <w:tcBorders>
              <w:top w:val="nil"/>
              <w:bottom w:val="nil"/>
            </w:tcBorders>
          </w:tcPr>
          <w:p w:rsidR="002F2222" w:rsidRDefault="002F2222">
            <w:pPr>
              <w:pStyle w:val="ConsPlusNormal"/>
              <w:jc w:val="center"/>
            </w:pPr>
            <w:r>
              <w:t>1063,0</w:t>
            </w:r>
          </w:p>
        </w:tc>
        <w:tc>
          <w:tcPr>
            <w:tcW w:w="1191" w:type="dxa"/>
            <w:tcBorders>
              <w:top w:val="nil"/>
              <w:bottom w:val="nil"/>
            </w:tcBorders>
          </w:tcPr>
          <w:p w:rsidR="002F2222" w:rsidRDefault="002F2222">
            <w:pPr>
              <w:pStyle w:val="ConsPlusNormal"/>
              <w:jc w:val="center"/>
            </w:pPr>
            <w:r>
              <w:t>1021,5</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6.2</w:t>
            </w:r>
          </w:p>
        </w:tc>
        <w:tc>
          <w:tcPr>
            <w:tcW w:w="4648" w:type="dxa"/>
            <w:tcBorders>
              <w:top w:val="nil"/>
              <w:bottom w:val="nil"/>
            </w:tcBorders>
          </w:tcPr>
          <w:p w:rsidR="002F2222" w:rsidRDefault="002F2222">
            <w:pPr>
              <w:pStyle w:val="ConsPlusNormal"/>
            </w:pPr>
            <w:r>
              <w:t>Город Коммунар</w:t>
            </w:r>
          </w:p>
        </w:tc>
        <w:tc>
          <w:tcPr>
            <w:tcW w:w="1247" w:type="dxa"/>
            <w:tcBorders>
              <w:top w:val="nil"/>
              <w:bottom w:val="nil"/>
            </w:tcBorders>
          </w:tcPr>
          <w:p w:rsidR="002F2222" w:rsidRDefault="002F2222">
            <w:pPr>
              <w:pStyle w:val="ConsPlusNormal"/>
              <w:jc w:val="center"/>
            </w:pPr>
            <w:r>
              <w:t>223,8</w:t>
            </w:r>
          </w:p>
        </w:tc>
        <w:tc>
          <w:tcPr>
            <w:tcW w:w="1191" w:type="dxa"/>
            <w:tcBorders>
              <w:top w:val="nil"/>
              <w:bottom w:val="nil"/>
            </w:tcBorders>
          </w:tcPr>
          <w:p w:rsidR="002F2222" w:rsidRDefault="002F2222">
            <w:pPr>
              <w:pStyle w:val="ConsPlusNormal"/>
              <w:jc w:val="center"/>
            </w:pPr>
            <w:r>
              <w:t>221,3</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6.3</w:t>
            </w:r>
          </w:p>
        </w:tc>
        <w:tc>
          <w:tcPr>
            <w:tcW w:w="4648" w:type="dxa"/>
            <w:tcBorders>
              <w:top w:val="nil"/>
              <w:bottom w:val="nil"/>
            </w:tcBorders>
          </w:tcPr>
          <w:p w:rsidR="002F2222" w:rsidRDefault="002F2222">
            <w:pPr>
              <w:pStyle w:val="ConsPlusNormal"/>
            </w:pPr>
            <w:r>
              <w:t>Дружногорское городское поселение</w:t>
            </w:r>
          </w:p>
        </w:tc>
        <w:tc>
          <w:tcPr>
            <w:tcW w:w="1247" w:type="dxa"/>
            <w:tcBorders>
              <w:top w:val="nil"/>
              <w:bottom w:val="nil"/>
            </w:tcBorders>
          </w:tcPr>
          <w:p w:rsidR="002F2222" w:rsidRDefault="002F2222">
            <w:pPr>
              <w:pStyle w:val="ConsPlusNormal"/>
              <w:jc w:val="center"/>
            </w:pPr>
            <w:r>
              <w:t>97,3</w:t>
            </w:r>
          </w:p>
        </w:tc>
        <w:tc>
          <w:tcPr>
            <w:tcW w:w="1191" w:type="dxa"/>
            <w:tcBorders>
              <w:top w:val="nil"/>
              <w:bottom w:val="nil"/>
            </w:tcBorders>
          </w:tcPr>
          <w:p w:rsidR="002F2222" w:rsidRDefault="002F2222">
            <w:pPr>
              <w:pStyle w:val="ConsPlusNormal"/>
              <w:jc w:val="center"/>
            </w:pPr>
            <w:r>
              <w:t>98,4</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6.4</w:t>
            </w:r>
          </w:p>
        </w:tc>
        <w:tc>
          <w:tcPr>
            <w:tcW w:w="4648" w:type="dxa"/>
            <w:tcBorders>
              <w:top w:val="nil"/>
              <w:bottom w:val="nil"/>
            </w:tcBorders>
          </w:tcPr>
          <w:p w:rsidR="002F2222" w:rsidRDefault="002F2222">
            <w:pPr>
              <w:pStyle w:val="ConsPlusNormal"/>
            </w:pPr>
            <w:r>
              <w:t>Сусанинское сельское поселение</w:t>
            </w:r>
          </w:p>
        </w:tc>
        <w:tc>
          <w:tcPr>
            <w:tcW w:w="1247" w:type="dxa"/>
            <w:tcBorders>
              <w:top w:val="nil"/>
              <w:bottom w:val="nil"/>
            </w:tcBorders>
          </w:tcPr>
          <w:p w:rsidR="002F2222" w:rsidRDefault="002F2222">
            <w:pPr>
              <w:pStyle w:val="ConsPlusNormal"/>
              <w:jc w:val="center"/>
            </w:pPr>
            <w:r>
              <w:t>87,6</w:t>
            </w:r>
          </w:p>
        </w:tc>
        <w:tc>
          <w:tcPr>
            <w:tcW w:w="1191" w:type="dxa"/>
            <w:tcBorders>
              <w:top w:val="nil"/>
              <w:bottom w:val="nil"/>
            </w:tcBorders>
          </w:tcPr>
          <w:p w:rsidR="002F2222" w:rsidRDefault="002F2222">
            <w:pPr>
              <w:pStyle w:val="ConsPlusNormal"/>
              <w:jc w:val="center"/>
            </w:pPr>
            <w:r>
              <w:t>90,9</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7</w:t>
            </w:r>
          </w:p>
        </w:tc>
        <w:tc>
          <w:tcPr>
            <w:tcW w:w="4648"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7.1</w:t>
            </w:r>
          </w:p>
        </w:tc>
        <w:tc>
          <w:tcPr>
            <w:tcW w:w="4648" w:type="dxa"/>
            <w:tcBorders>
              <w:top w:val="nil"/>
              <w:bottom w:val="nil"/>
            </w:tcBorders>
          </w:tcPr>
          <w:p w:rsidR="002F2222" w:rsidRDefault="002F2222">
            <w:pPr>
              <w:pStyle w:val="ConsPlusNormal"/>
            </w:pPr>
            <w:r>
              <w:t>Ивангородское городское поселение</w:t>
            </w:r>
          </w:p>
        </w:tc>
        <w:tc>
          <w:tcPr>
            <w:tcW w:w="1247" w:type="dxa"/>
            <w:tcBorders>
              <w:top w:val="nil"/>
              <w:bottom w:val="nil"/>
            </w:tcBorders>
          </w:tcPr>
          <w:p w:rsidR="002F2222" w:rsidRDefault="002F2222">
            <w:pPr>
              <w:pStyle w:val="ConsPlusNormal"/>
              <w:jc w:val="center"/>
            </w:pPr>
            <w:r>
              <w:t>320,7</w:t>
            </w:r>
          </w:p>
        </w:tc>
        <w:tc>
          <w:tcPr>
            <w:tcW w:w="1191" w:type="dxa"/>
            <w:tcBorders>
              <w:top w:val="nil"/>
              <w:bottom w:val="nil"/>
            </w:tcBorders>
          </w:tcPr>
          <w:p w:rsidR="002F2222" w:rsidRDefault="002F2222">
            <w:pPr>
              <w:pStyle w:val="ConsPlusNormal"/>
              <w:jc w:val="center"/>
            </w:pPr>
            <w:r>
              <w:t>310,0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7.2</w:t>
            </w:r>
          </w:p>
        </w:tc>
        <w:tc>
          <w:tcPr>
            <w:tcW w:w="4648" w:type="dxa"/>
            <w:tcBorders>
              <w:top w:val="nil"/>
              <w:bottom w:val="nil"/>
            </w:tcBorders>
          </w:tcPr>
          <w:p w:rsidR="002F2222" w:rsidRDefault="002F2222">
            <w:pPr>
              <w:pStyle w:val="ConsPlusNormal"/>
            </w:pPr>
            <w:r>
              <w:t>Кингисеппское городское поселение</w:t>
            </w:r>
          </w:p>
        </w:tc>
        <w:tc>
          <w:tcPr>
            <w:tcW w:w="1247" w:type="dxa"/>
            <w:tcBorders>
              <w:top w:val="nil"/>
              <w:bottom w:val="nil"/>
            </w:tcBorders>
          </w:tcPr>
          <w:p w:rsidR="002F2222" w:rsidRDefault="002F2222">
            <w:pPr>
              <w:pStyle w:val="ConsPlusNormal"/>
              <w:jc w:val="center"/>
            </w:pPr>
            <w:r>
              <w:t>248,6</w:t>
            </w:r>
          </w:p>
        </w:tc>
        <w:tc>
          <w:tcPr>
            <w:tcW w:w="1191" w:type="dxa"/>
            <w:tcBorders>
              <w:top w:val="nil"/>
              <w:bottom w:val="nil"/>
            </w:tcBorders>
          </w:tcPr>
          <w:p w:rsidR="002F2222" w:rsidRDefault="002F2222">
            <w:pPr>
              <w:pStyle w:val="ConsPlusNormal"/>
              <w:jc w:val="center"/>
            </w:pPr>
            <w:r>
              <w:t>248,6</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8</w:t>
            </w:r>
          </w:p>
        </w:tc>
        <w:tc>
          <w:tcPr>
            <w:tcW w:w="4648"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192,4</w:t>
            </w:r>
          </w:p>
        </w:tc>
        <w:tc>
          <w:tcPr>
            <w:tcW w:w="1191" w:type="dxa"/>
            <w:tcBorders>
              <w:top w:val="nil"/>
              <w:bottom w:val="nil"/>
            </w:tcBorders>
          </w:tcPr>
          <w:p w:rsidR="002F2222" w:rsidRDefault="002F2222">
            <w:pPr>
              <w:pStyle w:val="ConsPlusNormal"/>
              <w:jc w:val="center"/>
            </w:pPr>
            <w:r>
              <w:t>192,4</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8.1</w:t>
            </w:r>
          </w:p>
        </w:tc>
        <w:tc>
          <w:tcPr>
            <w:tcW w:w="4648" w:type="dxa"/>
            <w:tcBorders>
              <w:top w:val="nil"/>
              <w:bottom w:val="nil"/>
            </w:tcBorders>
          </w:tcPr>
          <w:p w:rsidR="002F2222" w:rsidRDefault="002F2222">
            <w:pPr>
              <w:pStyle w:val="ConsPlusNormal"/>
            </w:pPr>
            <w:r>
              <w:t>Киришское городское поселение</w:t>
            </w:r>
          </w:p>
        </w:tc>
        <w:tc>
          <w:tcPr>
            <w:tcW w:w="1247" w:type="dxa"/>
            <w:tcBorders>
              <w:top w:val="nil"/>
              <w:bottom w:val="nil"/>
            </w:tcBorders>
          </w:tcPr>
          <w:p w:rsidR="002F2222" w:rsidRDefault="002F2222">
            <w:pPr>
              <w:pStyle w:val="ConsPlusNormal"/>
              <w:jc w:val="center"/>
            </w:pPr>
            <w:r>
              <w:t>179,6</w:t>
            </w:r>
          </w:p>
        </w:tc>
        <w:tc>
          <w:tcPr>
            <w:tcW w:w="1191" w:type="dxa"/>
            <w:tcBorders>
              <w:top w:val="nil"/>
              <w:bottom w:val="nil"/>
            </w:tcBorders>
          </w:tcPr>
          <w:p w:rsidR="002F2222" w:rsidRDefault="002F2222">
            <w:pPr>
              <w:pStyle w:val="ConsPlusNormal"/>
              <w:jc w:val="center"/>
            </w:pPr>
            <w:r>
              <w:t>179,6</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9</w:t>
            </w:r>
          </w:p>
        </w:tc>
        <w:tc>
          <w:tcPr>
            <w:tcW w:w="4648"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w:t>
            </w:r>
          </w:p>
        </w:tc>
        <w:tc>
          <w:tcPr>
            <w:tcW w:w="4648" w:type="dxa"/>
            <w:tcBorders>
              <w:top w:val="nil"/>
              <w:bottom w:val="nil"/>
            </w:tcBorders>
          </w:tcPr>
          <w:p w:rsidR="002F2222" w:rsidRDefault="002F2222">
            <w:pPr>
              <w:pStyle w:val="ConsPlusNormal"/>
            </w:pPr>
            <w:r>
              <w:t>Кировское городское поселение</w:t>
            </w:r>
          </w:p>
        </w:tc>
        <w:tc>
          <w:tcPr>
            <w:tcW w:w="1247" w:type="dxa"/>
            <w:tcBorders>
              <w:top w:val="nil"/>
              <w:bottom w:val="nil"/>
            </w:tcBorders>
          </w:tcPr>
          <w:p w:rsidR="002F2222" w:rsidRDefault="002F2222">
            <w:pPr>
              <w:pStyle w:val="ConsPlusNormal"/>
              <w:jc w:val="center"/>
            </w:pPr>
            <w:r>
              <w:t>436,7</w:t>
            </w:r>
          </w:p>
        </w:tc>
        <w:tc>
          <w:tcPr>
            <w:tcW w:w="1191" w:type="dxa"/>
            <w:tcBorders>
              <w:top w:val="nil"/>
              <w:bottom w:val="nil"/>
            </w:tcBorders>
          </w:tcPr>
          <w:p w:rsidR="002F2222" w:rsidRDefault="002F2222">
            <w:pPr>
              <w:pStyle w:val="ConsPlusNormal"/>
              <w:jc w:val="center"/>
            </w:pPr>
            <w:r>
              <w:t>440,1</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10</w:t>
            </w:r>
          </w:p>
        </w:tc>
        <w:tc>
          <w:tcPr>
            <w:tcW w:w="4648"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194,6</w:t>
            </w:r>
          </w:p>
        </w:tc>
        <w:tc>
          <w:tcPr>
            <w:tcW w:w="1191" w:type="dxa"/>
            <w:tcBorders>
              <w:top w:val="nil"/>
              <w:bottom w:val="nil"/>
            </w:tcBorders>
          </w:tcPr>
          <w:p w:rsidR="002F2222" w:rsidRDefault="002F2222">
            <w:pPr>
              <w:pStyle w:val="ConsPlusNormal"/>
              <w:jc w:val="center"/>
            </w:pPr>
            <w:r>
              <w:t>336,8</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11</w:t>
            </w:r>
          </w:p>
        </w:tc>
        <w:tc>
          <w:tcPr>
            <w:tcW w:w="4648"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r>
              <w:t>258,3</w:t>
            </w:r>
          </w:p>
        </w:tc>
        <w:tc>
          <w:tcPr>
            <w:tcW w:w="1191" w:type="dxa"/>
            <w:tcBorders>
              <w:top w:val="nil"/>
              <w:bottom w:val="nil"/>
            </w:tcBorders>
          </w:tcPr>
          <w:p w:rsidR="002F2222" w:rsidRDefault="002F2222">
            <w:pPr>
              <w:pStyle w:val="ConsPlusNormal"/>
              <w:jc w:val="center"/>
            </w:pPr>
            <w:r>
              <w:t>274,9</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w:t>
            </w:r>
          </w:p>
        </w:tc>
        <w:tc>
          <w:tcPr>
            <w:tcW w:w="4648" w:type="dxa"/>
            <w:tcBorders>
              <w:top w:val="nil"/>
              <w:bottom w:val="nil"/>
            </w:tcBorders>
          </w:tcPr>
          <w:p w:rsidR="002F2222" w:rsidRDefault="002F2222">
            <w:pPr>
              <w:pStyle w:val="ConsPlusNormal"/>
            </w:pPr>
            <w:r>
              <w:t>Пениковское сельское поселение</w:t>
            </w:r>
          </w:p>
        </w:tc>
        <w:tc>
          <w:tcPr>
            <w:tcW w:w="1247" w:type="dxa"/>
            <w:tcBorders>
              <w:top w:val="nil"/>
              <w:bottom w:val="nil"/>
            </w:tcBorders>
          </w:tcPr>
          <w:p w:rsidR="002F2222" w:rsidRDefault="002F2222">
            <w:pPr>
              <w:pStyle w:val="ConsPlusNormal"/>
              <w:jc w:val="center"/>
            </w:pPr>
            <w:r>
              <w:t>98,8</w:t>
            </w:r>
          </w:p>
        </w:tc>
        <w:tc>
          <w:tcPr>
            <w:tcW w:w="1191" w:type="dxa"/>
            <w:tcBorders>
              <w:top w:val="nil"/>
              <w:bottom w:val="nil"/>
            </w:tcBorders>
          </w:tcPr>
          <w:p w:rsidR="002F2222" w:rsidRDefault="002F2222">
            <w:pPr>
              <w:pStyle w:val="ConsPlusNormal"/>
              <w:jc w:val="center"/>
            </w:pPr>
            <w:r>
              <w:t>109,1</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11.2</w:t>
            </w:r>
          </w:p>
        </w:tc>
        <w:tc>
          <w:tcPr>
            <w:tcW w:w="4648" w:type="dxa"/>
            <w:tcBorders>
              <w:top w:val="nil"/>
              <w:bottom w:val="nil"/>
            </w:tcBorders>
          </w:tcPr>
          <w:p w:rsidR="002F2222" w:rsidRDefault="002F2222">
            <w:pPr>
              <w:pStyle w:val="ConsPlusNormal"/>
            </w:pPr>
            <w:r>
              <w:t>Низинское сельское поселение</w:t>
            </w:r>
          </w:p>
        </w:tc>
        <w:tc>
          <w:tcPr>
            <w:tcW w:w="1247" w:type="dxa"/>
            <w:tcBorders>
              <w:top w:val="nil"/>
              <w:bottom w:val="nil"/>
            </w:tcBorders>
          </w:tcPr>
          <w:p w:rsidR="002F2222" w:rsidRDefault="002F2222">
            <w:pPr>
              <w:pStyle w:val="ConsPlusNormal"/>
              <w:jc w:val="center"/>
            </w:pPr>
            <w:r>
              <w:t>126,7</w:t>
            </w:r>
          </w:p>
        </w:tc>
        <w:tc>
          <w:tcPr>
            <w:tcW w:w="1191" w:type="dxa"/>
            <w:tcBorders>
              <w:top w:val="nil"/>
              <w:bottom w:val="nil"/>
            </w:tcBorders>
          </w:tcPr>
          <w:p w:rsidR="002F2222" w:rsidRDefault="002F2222">
            <w:pPr>
              <w:pStyle w:val="ConsPlusNormal"/>
              <w:jc w:val="center"/>
            </w:pPr>
            <w:r>
              <w:t>120,3</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12</w:t>
            </w:r>
          </w:p>
        </w:tc>
        <w:tc>
          <w:tcPr>
            <w:tcW w:w="4648"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962,2</w:t>
            </w:r>
          </w:p>
        </w:tc>
        <w:tc>
          <w:tcPr>
            <w:tcW w:w="1191" w:type="dxa"/>
            <w:tcBorders>
              <w:top w:val="nil"/>
              <w:bottom w:val="nil"/>
            </w:tcBorders>
          </w:tcPr>
          <w:p w:rsidR="002F2222" w:rsidRDefault="002F2222">
            <w:pPr>
              <w:pStyle w:val="ConsPlusNormal"/>
              <w:jc w:val="center"/>
            </w:pPr>
            <w:r>
              <w:t>951,5</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13</w:t>
            </w:r>
          </w:p>
        </w:tc>
        <w:tc>
          <w:tcPr>
            <w:tcW w:w="4648"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13.1</w:t>
            </w:r>
          </w:p>
        </w:tc>
        <w:tc>
          <w:tcPr>
            <w:tcW w:w="4648" w:type="dxa"/>
            <w:tcBorders>
              <w:top w:val="nil"/>
              <w:bottom w:val="nil"/>
            </w:tcBorders>
          </w:tcPr>
          <w:p w:rsidR="002F2222" w:rsidRDefault="002F2222">
            <w:pPr>
              <w:pStyle w:val="ConsPlusNormal"/>
            </w:pPr>
            <w:r>
              <w:t>Важинское городское поселение</w:t>
            </w:r>
          </w:p>
        </w:tc>
        <w:tc>
          <w:tcPr>
            <w:tcW w:w="1247" w:type="dxa"/>
            <w:tcBorders>
              <w:top w:val="nil"/>
              <w:bottom w:val="nil"/>
            </w:tcBorders>
          </w:tcPr>
          <w:p w:rsidR="002F2222" w:rsidRDefault="002F2222">
            <w:pPr>
              <w:pStyle w:val="ConsPlusNormal"/>
              <w:jc w:val="center"/>
            </w:pPr>
            <w:r>
              <w:t>650,6</w:t>
            </w:r>
          </w:p>
        </w:tc>
        <w:tc>
          <w:tcPr>
            <w:tcW w:w="1191" w:type="dxa"/>
            <w:tcBorders>
              <w:top w:val="nil"/>
              <w:bottom w:val="nil"/>
            </w:tcBorders>
          </w:tcPr>
          <w:p w:rsidR="002F2222" w:rsidRDefault="002F2222">
            <w:pPr>
              <w:pStyle w:val="ConsPlusNormal"/>
              <w:jc w:val="center"/>
            </w:pPr>
            <w:r>
              <w:t>656,8</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14</w:t>
            </w:r>
          </w:p>
        </w:tc>
        <w:tc>
          <w:tcPr>
            <w:tcW w:w="4648"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312,6</w:t>
            </w:r>
          </w:p>
        </w:tc>
        <w:tc>
          <w:tcPr>
            <w:tcW w:w="1191" w:type="dxa"/>
            <w:tcBorders>
              <w:top w:val="nil"/>
              <w:bottom w:val="nil"/>
            </w:tcBorders>
          </w:tcPr>
          <w:p w:rsidR="002F2222" w:rsidRDefault="002F2222">
            <w:pPr>
              <w:pStyle w:val="ConsPlusNormal"/>
              <w:jc w:val="center"/>
            </w:pPr>
            <w:r>
              <w:t>312,6</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w:t>
            </w:r>
          </w:p>
        </w:tc>
        <w:tc>
          <w:tcPr>
            <w:tcW w:w="4648" w:type="dxa"/>
            <w:tcBorders>
              <w:top w:val="nil"/>
              <w:bottom w:val="nil"/>
            </w:tcBorders>
          </w:tcPr>
          <w:p w:rsidR="002F2222" w:rsidRDefault="002F2222">
            <w:pPr>
              <w:pStyle w:val="ConsPlusNormal"/>
            </w:pPr>
            <w:r>
              <w:t>Плодовское сельское поселение</w:t>
            </w:r>
          </w:p>
        </w:tc>
        <w:tc>
          <w:tcPr>
            <w:tcW w:w="1247" w:type="dxa"/>
            <w:tcBorders>
              <w:top w:val="nil"/>
              <w:bottom w:val="nil"/>
            </w:tcBorders>
          </w:tcPr>
          <w:p w:rsidR="002F2222" w:rsidRDefault="002F2222">
            <w:pPr>
              <w:pStyle w:val="ConsPlusNormal"/>
              <w:jc w:val="center"/>
            </w:pPr>
            <w:r>
              <w:t>280,6</w:t>
            </w:r>
          </w:p>
        </w:tc>
        <w:tc>
          <w:tcPr>
            <w:tcW w:w="1191" w:type="dxa"/>
            <w:tcBorders>
              <w:top w:val="nil"/>
              <w:bottom w:val="nil"/>
            </w:tcBorders>
          </w:tcPr>
          <w:p w:rsidR="002F2222" w:rsidRDefault="002F2222">
            <w:pPr>
              <w:pStyle w:val="ConsPlusNormal"/>
              <w:jc w:val="center"/>
            </w:pPr>
            <w:r>
              <w:t>309,1</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14.2</w:t>
            </w:r>
          </w:p>
        </w:tc>
        <w:tc>
          <w:tcPr>
            <w:tcW w:w="4648" w:type="dxa"/>
            <w:tcBorders>
              <w:top w:val="nil"/>
              <w:bottom w:val="nil"/>
            </w:tcBorders>
          </w:tcPr>
          <w:p w:rsidR="002F2222" w:rsidRDefault="002F2222">
            <w:pPr>
              <w:pStyle w:val="ConsPlusNormal"/>
            </w:pPr>
            <w:r>
              <w:t>Ларионовское сельское поселение</w:t>
            </w:r>
          </w:p>
        </w:tc>
        <w:tc>
          <w:tcPr>
            <w:tcW w:w="1247" w:type="dxa"/>
            <w:tcBorders>
              <w:top w:val="nil"/>
              <w:bottom w:val="nil"/>
            </w:tcBorders>
          </w:tcPr>
          <w:p w:rsidR="002F2222" w:rsidRDefault="002F2222">
            <w:pPr>
              <w:pStyle w:val="ConsPlusNormal"/>
              <w:jc w:val="center"/>
            </w:pPr>
            <w:r>
              <w:t>105,1</w:t>
            </w:r>
          </w:p>
        </w:tc>
        <w:tc>
          <w:tcPr>
            <w:tcW w:w="1191" w:type="dxa"/>
            <w:tcBorders>
              <w:top w:val="nil"/>
              <w:bottom w:val="nil"/>
            </w:tcBorders>
          </w:tcPr>
          <w:p w:rsidR="002F2222" w:rsidRDefault="002F2222">
            <w:pPr>
              <w:pStyle w:val="ConsPlusNormal"/>
              <w:jc w:val="center"/>
            </w:pPr>
            <w:r>
              <w:t>106,3</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15</w:t>
            </w:r>
          </w:p>
        </w:tc>
        <w:tc>
          <w:tcPr>
            <w:tcW w:w="4648"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15.1</w:t>
            </w:r>
          </w:p>
        </w:tc>
        <w:tc>
          <w:tcPr>
            <w:tcW w:w="4648" w:type="dxa"/>
            <w:tcBorders>
              <w:top w:val="nil"/>
              <w:bottom w:val="nil"/>
            </w:tcBorders>
          </w:tcPr>
          <w:p w:rsidR="002F2222" w:rsidRDefault="002F2222">
            <w:pPr>
              <w:pStyle w:val="ConsPlusNormal"/>
            </w:pPr>
            <w:r>
              <w:t>Сланцевское городское поселение</w:t>
            </w:r>
          </w:p>
        </w:tc>
        <w:tc>
          <w:tcPr>
            <w:tcW w:w="1247" w:type="dxa"/>
            <w:tcBorders>
              <w:top w:val="nil"/>
              <w:bottom w:val="nil"/>
            </w:tcBorders>
          </w:tcPr>
          <w:p w:rsidR="002F2222" w:rsidRDefault="002F2222">
            <w:pPr>
              <w:pStyle w:val="ConsPlusNormal"/>
              <w:jc w:val="center"/>
            </w:pPr>
            <w:r>
              <w:t>568,0</w:t>
            </w:r>
          </w:p>
        </w:tc>
        <w:tc>
          <w:tcPr>
            <w:tcW w:w="1191" w:type="dxa"/>
            <w:tcBorders>
              <w:top w:val="nil"/>
              <w:bottom w:val="nil"/>
            </w:tcBorders>
          </w:tcPr>
          <w:p w:rsidR="002F2222" w:rsidRDefault="002F2222">
            <w:pPr>
              <w:pStyle w:val="ConsPlusNormal"/>
              <w:jc w:val="center"/>
            </w:pPr>
            <w:r>
              <w:t>577,3</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15.2</w:t>
            </w:r>
          </w:p>
        </w:tc>
        <w:tc>
          <w:tcPr>
            <w:tcW w:w="4648" w:type="dxa"/>
            <w:tcBorders>
              <w:top w:val="nil"/>
              <w:bottom w:val="nil"/>
            </w:tcBorders>
          </w:tcPr>
          <w:p w:rsidR="002F2222" w:rsidRDefault="002F2222">
            <w:pPr>
              <w:pStyle w:val="ConsPlusNormal"/>
            </w:pPr>
            <w:r>
              <w:t>Выскатское сельское поселение</w:t>
            </w:r>
          </w:p>
        </w:tc>
        <w:tc>
          <w:tcPr>
            <w:tcW w:w="1247" w:type="dxa"/>
            <w:tcBorders>
              <w:top w:val="nil"/>
              <w:bottom w:val="nil"/>
            </w:tcBorders>
          </w:tcPr>
          <w:p w:rsidR="002F2222" w:rsidRDefault="002F2222">
            <w:pPr>
              <w:pStyle w:val="ConsPlusNormal"/>
              <w:jc w:val="center"/>
            </w:pPr>
            <w:r>
              <w:t>132,9</w:t>
            </w:r>
          </w:p>
        </w:tc>
        <w:tc>
          <w:tcPr>
            <w:tcW w:w="1191" w:type="dxa"/>
            <w:tcBorders>
              <w:top w:val="nil"/>
              <w:bottom w:val="nil"/>
            </w:tcBorders>
          </w:tcPr>
          <w:p w:rsidR="002F2222" w:rsidRDefault="002F2222">
            <w:pPr>
              <w:pStyle w:val="ConsPlusNormal"/>
              <w:jc w:val="center"/>
            </w:pPr>
            <w:r>
              <w:t>135,9</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15.3</w:t>
            </w:r>
          </w:p>
        </w:tc>
        <w:tc>
          <w:tcPr>
            <w:tcW w:w="4648" w:type="dxa"/>
            <w:tcBorders>
              <w:top w:val="nil"/>
              <w:bottom w:val="nil"/>
            </w:tcBorders>
          </w:tcPr>
          <w:p w:rsidR="002F2222" w:rsidRDefault="002F2222">
            <w:pPr>
              <w:pStyle w:val="ConsPlusNormal"/>
            </w:pPr>
            <w:r>
              <w:t>Новосельское сельское поселение</w:t>
            </w:r>
          </w:p>
        </w:tc>
        <w:tc>
          <w:tcPr>
            <w:tcW w:w="1247" w:type="dxa"/>
            <w:tcBorders>
              <w:top w:val="nil"/>
              <w:bottom w:val="nil"/>
            </w:tcBorders>
          </w:tcPr>
          <w:p w:rsidR="002F2222" w:rsidRDefault="002F2222">
            <w:pPr>
              <w:pStyle w:val="ConsPlusNormal"/>
              <w:jc w:val="center"/>
            </w:pPr>
            <w:r>
              <w:t>132,9</w:t>
            </w:r>
          </w:p>
        </w:tc>
        <w:tc>
          <w:tcPr>
            <w:tcW w:w="1191" w:type="dxa"/>
            <w:tcBorders>
              <w:top w:val="nil"/>
              <w:bottom w:val="nil"/>
            </w:tcBorders>
          </w:tcPr>
          <w:p w:rsidR="002F2222" w:rsidRDefault="002F2222">
            <w:pPr>
              <w:pStyle w:val="ConsPlusNormal"/>
              <w:jc w:val="center"/>
            </w:pPr>
            <w:r>
              <w:t>134,4</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15.4</w:t>
            </w:r>
          </w:p>
        </w:tc>
        <w:tc>
          <w:tcPr>
            <w:tcW w:w="4648" w:type="dxa"/>
            <w:tcBorders>
              <w:top w:val="nil"/>
              <w:bottom w:val="nil"/>
            </w:tcBorders>
          </w:tcPr>
          <w:p w:rsidR="002F2222" w:rsidRDefault="002F2222">
            <w:pPr>
              <w:pStyle w:val="ConsPlusNormal"/>
            </w:pPr>
            <w:r>
              <w:t>Старопольское сельское поселение</w:t>
            </w:r>
          </w:p>
        </w:tc>
        <w:tc>
          <w:tcPr>
            <w:tcW w:w="1247" w:type="dxa"/>
            <w:tcBorders>
              <w:top w:val="nil"/>
              <w:bottom w:val="nil"/>
            </w:tcBorders>
          </w:tcPr>
          <w:p w:rsidR="002F2222" w:rsidRDefault="002F2222">
            <w:pPr>
              <w:pStyle w:val="ConsPlusNormal"/>
              <w:jc w:val="center"/>
            </w:pPr>
            <w:r>
              <w:t>99,7</w:t>
            </w:r>
          </w:p>
        </w:tc>
        <w:tc>
          <w:tcPr>
            <w:tcW w:w="1191" w:type="dxa"/>
            <w:tcBorders>
              <w:top w:val="nil"/>
              <w:bottom w:val="nil"/>
            </w:tcBorders>
          </w:tcPr>
          <w:p w:rsidR="002F2222" w:rsidRDefault="002F2222">
            <w:pPr>
              <w:pStyle w:val="ConsPlusNormal"/>
              <w:jc w:val="center"/>
            </w:pPr>
            <w:r>
              <w:t>99,7</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16</w:t>
            </w:r>
          </w:p>
        </w:tc>
        <w:tc>
          <w:tcPr>
            <w:tcW w:w="4648"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r>
              <w:t>490,3</w:t>
            </w:r>
          </w:p>
        </w:tc>
        <w:tc>
          <w:tcPr>
            <w:tcW w:w="1191" w:type="dxa"/>
            <w:tcBorders>
              <w:top w:val="nil"/>
              <w:bottom w:val="nil"/>
            </w:tcBorders>
          </w:tcPr>
          <w:p w:rsidR="002F2222" w:rsidRDefault="002F2222">
            <w:pPr>
              <w:pStyle w:val="ConsPlusNormal"/>
              <w:jc w:val="center"/>
            </w:pPr>
            <w:r>
              <w:t>610,0</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17</w:t>
            </w:r>
          </w:p>
        </w:tc>
        <w:tc>
          <w:tcPr>
            <w:tcW w:w="4648"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w:t>
            </w:r>
          </w:p>
        </w:tc>
        <w:tc>
          <w:tcPr>
            <w:tcW w:w="4648" w:type="dxa"/>
            <w:tcBorders>
              <w:top w:val="nil"/>
              <w:bottom w:val="nil"/>
            </w:tcBorders>
          </w:tcPr>
          <w:p w:rsidR="002F2222" w:rsidRDefault="002F2222">
            <w:pPr>
              <w:pStyle w:val="ConsPlusNormal"/>
            </w:pPr>
            <w:r>
              <w:t>Тихвинское городское поселение</w:t>
            </w:r>
          </w:p>
        </w:tc>
        <w:tc>
          <w:tcPr>
            <w:tcW w:w="1247" w:type="dxa"/>
            <w:tcBorders>
              <w:top w:val="nil"/>
              <w:bottom w:val="nil"/>
            </w:tcBorders>
          </w:tcPr>
          <w:p w:rsidR="002F2222" w:rsidRDefault="002F2222">
            <w:pPr>
              <w:pStyle w:val="ConsPlusNormal"/>
              <w:jc w:val="center"/>
            </w:pPr>
            <w:r>
              <w:t>312,7</w:t>
            </w:r>
          </w:p>
        </w:tc>
        <w:tc>
          <w:tcPr>
            <w:tcW w:w="1191" w:type="dxa"/>
            <w:tcBorders>
              <w:top w:val="nil"/>
              <w:bottom w:val="nil"/>
            </w:tcBorders>
          </w:tcPr>
          <w:p w:rsidR="002F2222" w:rsidRDefault="002F2222">
            <w:pPr>
              <w:pStyle w:val="ConsPlusNormal"/>
              <w:jc w:val="center"/>
            </w:pPr>
            <w:r>
              <w:t>312,7</w:t>
            </w:r>
          </w:p>
        </w:tc>
        <w:tc>
          <w:tcPr>
            <w:tcW w:w="119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94" w:type="dxa"/>
            <w:tcBorders>
              <w:top w:val="nil"/>
              <w:bottom w:val="single" w:sz="4" w:space="0" w:color="auto"/>
            </w:tcBorders>
          </w:tcPr>
          <w:p w:rsidR="002F2222" w:rsidRDefault="002F2222">
            <w:pPr>
              <w:pStyle w:val="ConsPlusNormal"/>
              <w:jc w:val="center"/>
              <w:outlineLvl w:val="2"/>
            </w:pPr>
            <w:r>
              <w:t>18</w:t>
            </w:r>
          </w:p>
        </w:tc>
        <w:tc>
          <w:tcPr>
            <w:tcW w:w="4648"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tcPr>
          <w:p w:rsidR="002F2222" w:rsidRDefault="002F2222">
            <w:pPr>
              <w:pStyle w:val="ConsPlusNormal"/>
              <w:jc w:val="center"/>
            </w:pPr>
            <w:r>
              <w:t>696,5</w:t>
            </w:r>
          </w:p>
        </w:tc>
        <w:tc>
          <w:tcPr>
            <w:tcW w:w="1191" w:type="dxa"/>
            <w:tcBorders>
              <w:top w:val="nil"/>
              <w:bottom w:val="single" w:sz="4" w:space="0" w:color="auto"/>
            </w:tcBorders>
          </w:tcPr>
          <w:p w:rsidR="002F2222" w:rsidRDefault="002F2222">
            <w:pPr>
              <w:pStyle w:val="ConsPlusNormal"/>
              <w:jc w:val="center"/>
            </w:pPr>
            <w:r>
              <w:t>766,6</w:t>
            </w:r>
          </w:p>
        </w:tc>
        <w:tc>
          <w:tcPr>
            <w:tcW w:w="1191" w:type="dxa"/>
            <w:tcBorders>
              <w:top w:val="nil"/>
              <w:bottom w:val="single" w:sz="4" w:space="0" w:color="auto"/>
            </w:tcBorders>
          </w:tcPr>
          <w:p w:rsidR="002F2222" w:rsidRDefault="002F2222">
            <w:pPr>
              <w:pStyle w:val="ConsPlusNormal"/>
              <w:jc w:val="center"/>
            </w:pPr>
            <w:r>
              <w:t>0</w:t>
            </w:r>
          </w:p>
        </w:tc>
      </w:tr>
      <w:tr w:rsidR="002F2222">
        <w:tc>
          <w:tcPr>
            <w:tcW w:w="794" w:type="dxa"/>
            <w:tcBorders>
              <w:top w:val="single" w:sz="4" w:space="0" w:color="auto"/>
              <w:bottom w:val="single" w:sz="4" w:space="0" w:color="auto"/>
            </w:tcBorders>
          </w:tcPr>
          <w:p w:rsidR="002F2222" w:rsidRDefault="002F2222">
            <w:pPr>
              <w:pStyle w:val="ConsPlusNormal"/>
            </w:pPr>
          </w:p>
        </w:tc>
        <w:tc>
          <w:tcPr>
            <w:tcW w:w="4648"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12799,7</w:t>
            </w:r>
          </w:p>
        </w:tc>
        <w:tc>
          <w:tcPr>
            <w:tcW w:w="1191" w:type="dxa"/>
            <w:tcBorders>
              <w:top w:val="single" w:sz="4" w:space="0" w:color="auto"/>
              <w:bottom w:val="single" w:sz="4" w:space="0" w:color="auto"/>
            </w:tcBorders>
          </w:tcPr>
          <w:p w:rsidR="002F2222" w:rsidRDefault="002F2222">
            <w:pPr>
              <w:pStyle w:val="ConsPlusNormal"/>
              <w:jc w:val="center"/>
            </w:pPr>
            <w:r>
              <w:t>13757,0</w:t>
            </w:r>
          </w:p>
        </w:tc>
        <w:tc>
          <w:tcPr>
            <w:tcW w:w="1191" w:type="dxa"/>
            <w:tcBorders>
              <w:top w:val="single" w:sz="4" w:space="0" w:color="auto"/>
              <w:bottom w:val="single" w:sz="4" w:space="0" w:color="auto"/>
            </w:tcBorders>
          </w:tcPr>
          <w:p w:rsidR="002F2222" w:rsidRDefault="002F2222">
            <w:pPr>
              <w:pStyle w:val="ConsPlusNormal"/>
              <w:jc w:val="center"/>
            </w:pPr>
            <w:r>
              <w:t>0</w:t>
            </w:r>
          </w:p>
        </w:tc>
      </w:tr>
    </w:tbl>
    <w:p w:rsidR="002F2222" w:rsidRDefault="002F2222">
      <w:pPr>
        <w:pStyle w:val="ConsPlusNormal"/>
      </w:pPr>
    </w:p>
    <w:p w:rsidR="002F2222" w:rsidRDefault="002F2222">
      <w:pPr>
        <w:pStyle w:val="ConsPlusNormal"/>
        <w:jc w:val="right"/>
        <w:outlineLvl w:val="1"/>
      </w:pPr>
      <w:r>
        <w:t>Таблица 39</w:t>
      </w:r>
    </w:p>
    <w:p w:rsidR="002F2222" w:rsidRDefault="002F2222">
      <w:pPr>
        <w:pStyle w:val="ConsPlusNormal"/>
        <w:jc w:val="right"/>
      </w:pPr>
      <w:r>
        <w:t>приложения 14</w:t>
      </w:r>
    </w:p>
    <w:p w:rsidR="002F2222" w:rsidRDefault="002F22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 xml:space="preserve">О внесении изменения в распределение, утвержденное табл. 39 приложения 14, на 2024 год см. </w:t>
            </w:r>
            <w:hyperlink r:id="rId217">
              <w:r>
                <w:rPr>
                  <w:color w:val="0000FF"/>
                </w:rPr>
                <w:t>постановление</w:t>
              </w:r>
            </w:hyperlink>
            <w:r>
              <w:rPr>
                <w:color w:val="392C69"/>
              </w:rPr>
              <w:t xml:space="preserve"> Правительства Ленинградской области от 23.12.2024 N 960.</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Title"/>
        <w:spacing w:before="280"/>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материально-техническое обеспечение</w:t>
      </w:r>
    </w:p>
    <w:p w:rsidR="002F2222" w:rsidRDefault="002F2222">
      <w:pPr>
        <w:pStyle w:val="ConsPlusTitle"/>
        <w:jc w:val="center"/>
      </w:pPr>
      <w:r>
        <w:t>многофункциональных молодежных центров на 2024 год</w:t>
      </w:r>
    </w:p>
    <w:p w:rsidR="002F2222" w:rsidRDefault="002F2222">
      <w:pPr>
        <w:pStyle w:val="ConsPlusTitle"/>
        <w:jc w:val="center"/>
      </w:pPr>
      <w:r>
        <w:t>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pPr>
            <w:r>
              <w:t>1</w:t>
            </w:r>
          </w:p>
        </w:tc>
        <w:tc>
          <w:tcPr>
            <w:tcW w:w="4649" w:type="dxa"/>
            <w:tcBorders>
              <w:top w:val="single" w:sz="4" w:space="0" w:color="auto"/>
              <w:bottom w:val="nil"/>
            </w:tcBorders>
          </w:tcPr>
          <w:p w:rsidR="002F2222" w:rsidRDefault="002F2222">
            <w:pPr>
              <w:pStyle w:val="ConsPlusNormal"/>
            </w:pPr>
            <w:r>
              <w:t>Выборгский район</w:t>
            </w:r>
          </w:p>
        </w:tc>
        <w:tc>
          <w:tcPr>
            <w:tcW w:w="1247" w:type="dxa"/>
            <w:tcBorders>
              <w:top w:val="single" w:sz="4" w:space="0" w:color="auto"/>
              <w:bottom w:val="nil"/>
            </w:tcBorders>
          </w:tcPr>
          <w:p w:rsidR="002F2222" w:rsidRDefault="002F2222">
            <w:pPr>
              <w:pStyle w:val="ConsPlusNormal"/>
            </w:pPr>
          </w:p>
        </w:tc>
        <w:tc>
          <w:tcPr>
            <w:tcW w:w="1247" w:type="dxa"/>
            <w:tcBorders>
              <w:top w:val="single" w:sz="4" w:space="0" w:color="auto"/>
              <w:bottom w:val="nil"/>
            </w:tcBorders>
          </w:tcPr>
          <w:p w:rsidR="002F2222" w:rsidRDefault="002F2222">
            <w:pPr>
              <w:pStyle w:val="ConsPlusNormal"/>
            </w:pPr>
          </w:p>
        </w:tc>
        <w:tc>
          <w:tcPr>
            <w:tcW w:w="1247" w:type="dxa"/>
            <w:tcBorders>
              <w:top w:val="single" w:sz="4" w:space="0" w:color="auto"/>
              <w:bottom w:val="nil"/>
            </w:tcBorders>
          </w:tcPr>
          <w:p w:rsidR="002F2222" w:rsidRDefault="002F2222">
            <w:pPr>
              <w:pStyle w:val="ConsPlusNormal"/>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1.1</w:t>
            </w:r>
          </w:p>
        </w:tc>
        <w:tc>
          <w:tcPr>
            <w:tcW w:w="4649" w:type="dxa"/>
            <w:tcBorders>
              <w:top w:val="nil"/>
              <w:bottom w:val="nil"/>
            </w:tcBorders>
          </w:tcPr>
          <w:p w:rsidR="002F2222" w:rsidRDefault="002F2222">
            <w:pPr>
              <w:pStyle w:val="ConsPlusNormal"/>
            </w:pPr>
            <w:r>
              <w:t>Рощинское городское поселение</w:t>
            </w:r>
          </w:p>
        </w:tc>
        <w:tc>
          <w:tcPr>
            <w:tcW w:w="1247" w:type="dxa"/>
            <w:tcBorders>
              <w:top w:val="nil"/>
              <w:bottom w:val="nil"/>
            </w:tcBorders>
          </w:tcPr>
          <w:p w:rsidR="002F2222" w:rsidRDefault="002F2222">
            <w:pPr>
              <w:pStyle w:val="ConsPlusNormal"/>
              <w:jc w:val="center"/>
            </w:pPr>
            <w:r>
              <w:t>5000,0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w:t>
            </w:r>
          </w:p>
        </w:tc>
        <w:tc>
          <w:tcPr>
            <w:tcW w:w="4649"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5000,0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3</w:t>
            </w:r>
          </w:p>
        </w:tc>
        <w:tc>
          <w:tcPr>
            <w:tcW w:w="4649"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5000,0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w:t>
            </w:r>
          </w:p>
        </w:tc>
        <w:tc>
          <w:tcPr>
            <w:tcW w:w="4649"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4.1</w:t>
            </w:r>
          </w:p>
        </w:tc>
        <w:tc>
          <w:tcPr>
            <w:tcW w:w="4649" w:type="dxa"/>
            <w:tcBorders>
              <w:top w:val="nil"/>
              <w:bottom w:val="nil"/>
            </w:tcBorders>
          </w:tcPr>
          <w:p w:rsidR="002F2222" w:rsidRDefault="002F2222">
            <w:pPr>
              <w:pStyle w:val="ConsPlusNormal"/>
            </w:pPr>
            <w:r>
              <w:t>Подпорожское городское поселение</w:t>
            </w:r>
          </w:p>
        </w:tc>
        <w:tc>
          <w:tcPr>
            <w:tcW w:w="1247" w:type="dxa"/>
            <w:tcBorders>
              <w:top w:val="nil"/>
              <w:bottom w:val="nil"/>
            </w:tcBorders>
          </w:tcPr>
          <w:p w:rsidR="002F2222" w:rsidRDefault="002F2222">
            <w:pPr>
              <w:pStyle w:val="ConsPlusNormal"/>
              <w:jc w:val="center"/>
            </w:pPr>
            <w:r>
              <w:t>5000,0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lastRenderedPageBreak/>
              <w:t>5</w:t>
            </w:r>
          </w:p>
        </w:tc>
        <w:tc>
          <w:tcPr>
            <w:tcW w:w="4649"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5.1</w:t>
            </w:r>
          </w:p>
        </w:tc>
        <w:tc>
          <w:tcPr>
            <w:tcW w:w="4649" w:type="dxa"/>
            <w:tcBorders>
              <w:top w:val="nil"/>
              <w:bottom w:val="nil"/>
            </w:tcBorders>
          </w:tcPr>
          <w:p w:rsidR="002F2222" w:rsidRDefault="002F2222">
            <w:pPr>
              <w:pStyle w:val="ConsPlusNormal"/>
            </w:pPr>
            <w:r>
              <w:t>Петровское сельское поселение</w:t>
            </w:r>
          </w:p>
        </w:tc>
        <w:tc>
          <w:tcPr>
            <w:tcW w:w="1247" w:type="dxa"/>
            <w:tcBorders>
              <w:top w:val="nil"/>
              <w:bottom w:val="nil"/>
            </w:tcBorders>
          </w:tcPr>
          <w:p w:rsidR="002F2222" w:rsidRDefault="002F2222">
            <w:pPr>
              <w:pStyle w:val="ConsPlusNormal"/>
              <w:jc w:val="center"/>
            </w:pPr>
            <w:r>
              <w:t>2340,0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w:t>
            </w:r>
          </w:p>
        </w:tc>
        <w:tc>
          <w:tcPr>
            <w:tcW w:w="4649"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6.1</w:t>
            </w:r>
          </w:p>
        </w:tc>
        <w:tc>
          <w:tcPr>
            <w:tcW w:w="4649" w:type="dxa"/>
            <w:tcBorders>
              <w:top w:val="nil"/>
              <w:bottom w:val="nil"/>
            </w:tcBorders>
          </w:tcPr>
          <w:p w:rsidR="002F2222" w:rsidRDefault="002F2222">
            <w:pPr>
              <w:pStyle w:val="ConsPlusNormal"/>
            </w:pPr>
            <w:r>
              <w:t>Тихвинское городское поселение</w:t>
            </w:r>
          </w:p>
        </w:tc>
        <w:tc>
          <w:tcPr>
            <w:tcW w:w="1247" w:type="dxa"/>
            <w:tcBorders>
              <w:top w:val="nil"/>
              <w:bottom w:val="nil"/>
            </w:tcBorders>
          </w:tcPr>
          <w:p w:rsidR="002F2222" w:rsidRDefault="002F2222">
            <w:pPr>
              <w:pStyle w:val="ConsPlusNormal"/>
              <w:jc w:val="center"/>
            </w:pPr>
            <w:r>
              <w:t>4600,0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pPr>
            <w:r>
              <w:t>7</w:t>
            </w:r>
          </w:p>
        </w:tc>
        <w:tc>
          <w:tcPr>
            <w:tcW w:w="4649" w:type="dxa"/>
            <w:tcBorders>
              <w:top w:val="nil"/>
              <w:bottom w:val="single" w:sz="4" w:space="0" w:color="auto"/>
            </w:tcBorders>
          </w:tcPr>
          <w:p w:rsidR="002F2222" w:rsidRDefault="002F2222">
            <w:pPr>
              <w:pStyle w:val="ConsPlusNormal"/>
            </w:pPr>
            <w:r>
              <w:t>Тосненский муниципальный район</w:t>
            </w:r>
          </w:p>
        </w:tc>
        <w:tc>
          <w:tcPr>
            <w:tcW w:w="1247" w:type="dxa"/>
            <w:tcBorders>
              <w:top w:val="nil"/>
              <w:bottom w:val="single" w:sz="4" w:space="0" w:color="auto"/>
            </w:tcBorders>
          </w:tcPr>
          <w:p w:rsidR="002F2222" w:rsidRDefault="002F2222">
            <w:pPr>
              <w:pStyle w:val="ConsPlusNormal"/>
              <w:jc w:val="center"/>
            </w:pPr>
            <w:r>
              <w:t>1899,6</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0</w:t>
            </w:r>
          </w:p>
        </w:tc>
      </w:tr>
      <w:tr w:rsidR="002F2222">
        <w:tc>
          <w:tcPr>
            <w:tcW w:w="680" w:type="dxa"/>
            <w:tcBorders>
              <w:top w:val="single" w:sz="4" w:space="0" w:color="auto"/>
              <w:bottom w:val="single" w:sz="4" w:space="0" w:color="auto"/>
            </w:tcBorders>
          </w:tcPr>
          <w:p w:rsidR="002F2222" w:rsidRDefault="002F2222">
            <w:pPr>
              <w:pStyle w:val="ConsPlusNormal"/>
            </w:pPr>
          </w:p>
        </w:tc>
        <w:tc>
          <w:tcPr>
            <w:tcW w:w="464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28839,6</w:t>
            </w:r>
          </w:p>
        </w:tc>
        <w:tc>
          <w:tcPr>
            <w:tcW w:w="1247" w:type="dxa"/>
            <w:tcBorders>
              <w:top w:val="single" w:sz="4" w:space="0" w:color="auto"/>
              <w:bottom w:val="single" w:sz="4" w:space="0" w:color="auto"/>
            </w:tcBorders>
          </w:tcPr>
          <w:p w:rsidR="002F2222" w:rsidRDefault="002F2222">
            <w:pPr>
              <w:pStyle w:val="ConsPlusNormal"/>
              <w:jc w:val="center"/>
            </w:pPr>
            <w:r>
              <w:t>0</w:t>
            </w:r>
          </w:p>
        </w:tc>
        <w:tc>
          <w:tcPr>
            <w:tcW w:w="1247" w:type="dxa"/>
            <w:tcBorders>
              <w:top w:val="single" w:sz="4" w:space="0" w:color="auto"/>
              <w:bottom w:val="single" w:sz="4" w:space="0" w:color="auto"/>
            </w:tcBorders>
          </w:tcPr>
          <w:p w:rsidR="002F2222" w:rsidRDefault="002F2222">
            <w:pPr>
              <w:pStyle w:val="ConsPlusNormal"/>
              <w:jc w:val="center"/>
            </w:pPr>
            <w:r>
              <w:t>0</w:t>
            </w:r>
          </w:p>
        </w:tc>
      </w:tr>
    </w:tbl>
    <w:p w:rsidR="002F2222" w:rsidRDefault="002F2222">
      <w:pPr>
        <w:pStyle w:val="ConsPlusNormal"/>
      </w:pPr>
    </w:p>
    <w:p w:rsidR="002F2222" w:rsidRDefault="002F2222">
      <w:pPr>
        <w:pStyle w:val="ConsPlusNormal"/>
        <w:jc w:val="right"/>
        <w:outlineLvl w:val="1"/>
      </w:pPr>
      <w:r>
        <w:t>Таблица 40</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реализацию мероприятий по созданию</w:t>
      </w:r>
    </w:p>
    <w:p w:rsidR="002F2222" w:rsidRDefault="002F2222">
      <w:pPr>
        <w:pStyle w:val="ConsPlusTitle"/>
        <w:jc w:val="center"/>
      </w:pPr>
      <w:r>
        <w:t>и развитию инфраструктуры активных видов туризма</w:t>
      </w:r>
    </w:p>
    <w:p w:rsidR="002F2222" w:rsidRDefault="002F2222">
      <w:pPr>
        <w:pStyle w:val="ConsPlusTitle"/>
        <w:jc w:val="center"/>
      </w:pPr>
      <w:r>
        <w:t>на территории муниципальных образований Ленинградской</w:t>
      </w:r>
    </w:p>
    <w:p w:rsidR="002F2222" w:rsidRDefault="002F2222">
      <w:pPr>
        <w:pStyle w:val="ConsPlusTitle"/>
        <w:jc w:val="center"/>
      </w:pPr>
      <w:r>
        <w:t>области 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18">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61"/>
        <w:gridCol w:w="1361"/>
        <w:gridCol w:w="1361"/>
      </w:tblGrid>
      <w:tr w:rsidR="002F2222">
        <w:tc>
          <w:tcPr>
            <w:tcW w:w="737" w:type="dxa"/>
            <w:vMerge w:val="restart"/>
            <w:tcBorders>
              <w:top w:val="single" w:sz="4" w:space="0" w:color="auto"/>
              <w:bottom w:val="single" w:sz="4" w:space="0" w:color="auto"/>
            </w:tcBorders>
          </w:tcPr>
          <w:p w:rsidR="002F2222" w:rsidRDefault="002F2222">
            <w:pPr>
              <w:pStyle w:val="ConsPlusNormal"/>
              <w:jc w:val="center"/>
            </w:pPr>
            <w:r>
              <w:t>N п/п</w:t>
            </w:r>
          </w:p>
        </w:tc>
        <w:tc>
          <w:tcPr>
            <w:tcW w:w="425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4083"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737" w:type="dxa"/>
            <w:vMerge/>
            <w:tcBorders>
              <w:top w:val="single" w:sz="4" w:space="0" w:color="auto"/>
              <w:bottom w:val="single" w:sz="4" w:space="0" w:color="auto"/>
            </w:tcBorders>
          </w:tcPr>
          <w:p w:rsidR="002F2222" w:rsidRDefault="002F2222">
            <w:pPr>
              <w:pStyle w:val="ConsPlusNormal"/>
            </w:pPr>
          </w:p>
        </w:tc>
        <w:tc>
          <w:tcPr>
            <w:tcW w:w="4252" w:type="dxa"/>
            <w:vMerge/>
            <w:tcBorders>
              <w:top w:val="single" w:sz="4" w:space="0" w:color="auto"/>
              <w:bottom w:val="single" w:sz="4" w:space="0" w:color="auto"/>
            </w:tcBorders>
          </w:tcPr>
          <w:p w:rsidR="002F2222" w:rsidRDefault="002F2222">
            <w:pPr>
              <w:pStyle w:val="ConsPlusNormal"/>
            </w:pPr>
          </w:p>
        </w:tc>
        <w:tc>
          <w:tcPr>
            <w:tcW w:w="1361" w:type="dxa"/>
            <w:tcBorders>
              <w:top w:val="single" w:sz="4" w:space="0" w:color="auto"/>
              <w:bottom w:val="single" w:sz="4" w:space="0" w:color="auto"/>
            </w:tcBorders>
          </w:tcPr>
          <w:p w:rsidR="002F2222" w:rsidRDefault="002F2222">
            <w:pPr>
              <w:pStyle w:val="ConsPlusNormal"/>
              <w:jc w:val="center"/>
            </w:pPr>
            <w:r>
              <w:t>2024 год</w:t>
            </w:r>
          </w:p>
        </w:tc>
        <w:tc>
          <w:tcPr>
            <w:tcW w:w="1361" w:type="dxa"/>
            <w:tcBorders>
              <w:top w:val="single" w:sz="4" w:space="0" w:color="auto"/>
              <w:bottom w:val="single" w:sz="4" w:space="0" w:color="auto"/>
            </w:tcBorders>
          </w:tcPr>
          <w:p w:rsidR="002F2222" w:rsidRDefault="002F2222">
            <w:pPr>
              <w:pStyle w:val="ConsPlusNormal"/>
              <w:jc w:val="center"/>
            </w:pPr>
            <w:r>
              <w:t>2025 год</w:t>
            </w:r>
          </w:p>
        </w:tc>
        <w:tc>
          <w:tcPr>
            <w:tcW w:w="1361"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737" w:type="dxa"/>
            <w:tcBorders>
              <w:top w:val="single" w:sz="4" w:space="0" w:color="auto"/>
              <w:bottom w:val="nil"/>
            </w:tcBorders>
          </w:tcPr>
          <w:p w:rsidR="002F2222" w:rsidRDefault="002F2222">
            <w:pPr>
              <w:pStyle w:val="ConsPlusNormal"/>
              <w:jc w:val="center"/>
            </w:pPr>
            <w:r>
              <w:t>1</w:t>
            </w:r>
          </w:p>
        </w:tc>
        <w:tc>
          <w:tcPr>
            <w:tcW w:w="4252" w:type="dxa"/>
            <w:tcBorders>
              <w:top w:val="single" w:sz="4" w:space="0" w:color="auto"/>
              <w:bottom w:val="nil"/>
            </w:tcBorders>
          </w:tcPr>
          <w:p w:rsidR="002F2222" w:rsidRDefault="002F2222">
            <w:pPr>
              <w:pStyle w:val="ConsPlusNormal"/>
            </w:pPr>
            <w:r>
              <w:t>Волховский муниципальный район</w:t>
            </w:r>
          </w:p>
        </w:tc>
        <w:tc>
          <w:tcPr>
            <w:tcW w:w="1361" w:type="dxa"/>
            <w:tcBorders>
              <w:top w:val="single" w:sz="4" w:space="0" w:color="auto"/>
              <w:bottom w:val="nil"/>
            </w:tcBorders>
          </w:tcPr>
          <w:p w:rsidR="002F2222" w:rsidRDefault="002F2222">
            <w:pPr>
              <w:pStyle w:val="ConsPlusNormal"/>
              <w:jc w:val="center"/>
            </w:pPr>
          </w:p>
        </w:tc>
        <w:tc>
          <w:tcPr>
            <w:tcW w:w="1361" w:type="dxa"/>
            <w:tcBorders>
              <w:top w:val="single" w:sz="4" w:space="0" w:color="auto"/>
              <w:bottom w:val="nil"/>
            </w:tcBorders>
          </w:tcPr>
          <w:p w:rsidR="002F2222" w:rsidRDefault="002F2222">
            <w:pPr>
              <w:pStyle w:val="ConsPlusNormal"/>
              <w:jc w:val="center"/>
            </w:pPr>
          </w:p>
        </w:tc>
        <w:tc>
          <w:tcPr>
            <w:tcW w:w="1361" w:type="dxa"/>
            <w:tcBorders>
              <w:top w:val="single" w:sz="4" w:space="0" w:color="auto"/>
              <w:bottom w:val="nil"/>
            </w:tcBorders>
          </w:tcPr>
          <w:p w:rsidR="002F2222" w:rsidRDefault="002F2222">
            <w:pPr>
              <w:pStyle w:val="ConsPlusNormal"/>
              <w:jc w:val="center"/>
            </w:pPr>
          </w:p>
        </w:tc>
      </w:tr>
      <w:tr w:rsidR="002F2222">
        <w:tblPrEx>
          <w:tblBorders>
            <w:insideH w:val="none" w:sz="0" w:space="0" w:color="auto"/>
          </w:tblBorders>
        </w:tblPrEx>
        <w:tc>
          <w:tcPr>
            <w:tcW w:w="737" w:type="dxa"/>
            <w:tcBorders>
              <w:top w:val="nil"/>
              <w:bottom w:val="nil"/>
            </w:tcBorders>
          </w:tcPr>
          <w:p w:rsidR="002F2222" w:rsidRDefault="002F2222">
            <w:pPr>
              <w:pStyle w:val="ConsPlusNormal"/>
              <w:jc w:val="center"/>
            </w:pPr>
            <w:r>
              <w:t>1.1</w:t>
            </w:r>
          </w:p>
        </w:tc>
        <w:tc>
          <w:tcPr>
            <w:tcW w:w="4252" w:type="dxa"/>
            <w:tcBorders>
              <w:top w:val="nil"/>
              <w:bottom w:val="nil"/>
            </w:tcBorders>
          </w:tcPr>
          <w:p w:rsidR="002F2222" w:rsidRDefault="002F2222">
            <w:pPr>
              <w:pStyle w:val="ConsPlusNormal"/>
            </w:pPr>
            <w:r>
              <w:t>Город Волхов</w:t>
            </w:r>
          </w:p>
        </w:tc>
        <w:tc>
          <w:tcPr>
            <w:tcW w:w="1361" w:type="dxa"/>
            <w:tcBorders>
              <w:top w:val="nil"/>
              <w:bottom w:val="nil"/>
            </w:tcBorders>
          </w:tcPr>
          <w:p w:rsidR="002F2222" w:rsidRDefault="002F2222">
            <w:pPr>
              <w:pStyle w:val="ConsPlusNormal"/>
              <w:jc w:val="center"/>
            </w:pPr>
            <w:r>
              <w:t>0</w:t>
            </w:r>
          </w:p>
        </w:tc>
        <w:tc>
          <w:tcPr>
            <w:tcW w:w="1361" w:type="dxa"/>
            <w:tcBorders>
              <w:top w:val="nil"/>
              <w:bottom w:val="nil"/>
            </w:tcBorders>
          </w:tcPr>
          <w:p w:rsidR="002F2222" w:rsidRDefault="002F2222">
            <w:pPr>
              <w:pStyle w:val="ConsPlusNormal"/>
              <w:jc w:val="center"/>
            </w:pPr>
            <w:r>
              <w:t>0</w:t>
            </w:r>
          </w:p>
        </w:tc>
        <w:tc>
          <w:tcPr>
            <w:tcW w:w="1361" w:type="dxa"/>
            <w:tcBorders>
              <w:top w:val="nil"/>
              <w:bottom w:val="nil"/>
            </w:tcBorders>
          </w:tcPr>
          <w:p w:rsidR="002F2222" w:rsidRDefault="002F2222">
            <w:pPr>
              <w:pStyle w:val="ConsPlusNormal"/>
              <w:jc w:val="center"/>
            </w:pPr>
            <w:r>
              <w:t>17915,6</w:t>
            </w:r>
          </w:p>
        </w:tc>
      </w:tr>
      <w:tr w:rsidR="002F2222">
        <w:tblPrEx>
          <w:tblBorders>
            <w:insideH w:val="none" w:sz="0" w:space="0" w:color="auto"/>
          </w:tblBorders>
        </w:tblPrEx>
        <w:tc>
          <w:tcPr>
            <w:tcW w:w="737" w:type="dxa"/>
            <w:tcBorders>
              <w:top w:val="nil"/>
              <w:bottom w:val="nil"/>
            </w:tcBorders>
          </w:tcPr>
          <w:p w:rsidR="002F2222" w:rsidRDefault="002F2222">
            <w:pPr>
              <w:pStyle w:val="ConsPlusNormal"/>
              <w:jc w:val="center"/>
            </w:pPr>
            <w:r>
              <w:t>1.2</w:t>
            </w:r>
          </w:p>
        </w:tc>
        <w:tc>
          <w:tcPr>
            <w:tcW w:w="4252" w:type="dxa"/>
            <w:tcBorders>
              <w:top w:val="nil"/>
              <w:bottom w:val="nil"/>
            </w:tcBorders>
          </w:tcPr>
          <w:p w:rsidR="002F2222" w:rsidRDefault="002F2222">
            <w:pPr>
              <w:pStyle w:val="ConsPlusNormal"/>
            </w:pPr>
            <w:r>
              <w:t>Новоладожское городское поселение</w:t>
            </w:r>
          </w:p>
        </w:tc>
        <w:tc>
          <w:tcPr>
            <w:tcW w:w="1361" w:type="dxa"/>
            <w:tcBorders>
              <w:top w:val="nil"/>
              <w:bottom w:val="nil"/>
            </w:tcBorders>
          </w:tcPr>
          <w:p w:rsidR="002F2222" w:rsidRDefault="002F2222">
            <w:pPr>
              <w:pStyle w:val="ConsPlusNormal"/>
              <w:jc w:val="center"/>
            </w:pPr>
            <w:r>
              <w:t>0</w:t>
            </w:r>
          </w:p>
        </w:tc>
        <w:tc>
          <w:tcPr>
            <w:tcW w:w="1361" w:type="dxa"/>
            <w:tcBorders>
              <w:top w:val="nil"/>
              <w:bottom w:val="nil"/>
            </w:tcBorders>
          </w:tcPr>
          <w:p w:rsidR="002F2222" w:rsidRDefault="002F2222">
            <w:pPr>
              <w:pStyle w:val="ConsPlusNormal"/>
              <w:jc w:val="center"/>
            </w:pPr>
            <w:r>
              <w:t>25000,0</w:t>
            </w:r>
          </w:p>
        </w:tc>
        <w:tc>
          <w:tcPr>
            <w:tcW w:w="136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37" w:type="dxa"/>
            <w:tcBorders>
              <w:top w:val="nil"/>
              <w:bottom w:val="nil"/>
            </w:tcBorders>
          </w:tcPr>
          <w:p w:rsidR="002F2222" w:rsidRDefault="002F2222">
            <w:pPr>
              <w:pStyle w:val="ConsPlusNormal"/>
              <w:jc w:val="center"/>
            </w:pPr>
            <w:r>
              <w:t>2</w:t>
            </w:r>
          </w:p>
        </w:tc>
        <w:tc>
          <w:tcPr>
            <w:tcW w:w="4252" w:type="dxa"/>
            <w:tcBorders>
              <w:top w:val="nil"/>
              <w:bottom w:val="nil"/>
            </w:tcBorders>
          </w:tcPr>
          <w:p w:rsidR="002F2222" w:rsidRDefault="002F2222">
            <w:pPr>
              <w:pStyle w:val="ConsPlusNormal"/>
            </w:pPr>
            <w:r>
              <w:t>Тосненский муниципальный район</w:t>
            </w:r>
          </w:p>
        </w:tc>
        <w:tc>
          <w:tcPr>
            <w:tcW w:w="1361" w:type="dxa"/>
            <w:tcBorders>
              <w:top w:val="nil"/>
              <w:bottom w:val="nil"/>
            </w:tcBorders>
          </w:tcPr>
          <w:p w:rsidR="002F2222" w:rsidRDefault="002F2222">
            <w:pPr>
              <w:pStyle w:val="ConsPlusNormal"/>
              <w:jc w:val="center"/>
            </w:pPr>
          </w:p>
        </w:tc>
        <w:tc>
          <w:tcPr>
            <w:tcW w:w="1361" w:type="dxa"/>
            <w:tcBorders>
              <w:top w:val="nil"/>
              <w:bottom w:val="nil"/>
            </w:tcBorders>
          </w:tcPr>
          <w:p w:rsidR="002F2222" w:rsidRDefault="002F2222">
            <w:pPr>
              <w:pStyle w:val="ConsPlusNormal"/>
              <w:jc w:val="center"/>
            </w:pPr>
          </w:p>
        </w:tc>
        <w:tc>
          <w:tcPr>
            <w:tcW w:w="136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37" w:type="dxa"/>
            <w:tcBorders>
              <w:top w:val="nil"/>
              <w:bottom w:val="single" w:sz="4" w:space="0" w:color="auto"/>
            </w:tcBorders>
          </w:tcPr>
          <w:p w:rsidR="002F2222" w:rsidRDefault="002F2222">
            <w:pPr>
              <w:pStyle w:val="ConsPlusNormal"/>
              <w:jc w:val="center"/>
            </w:pPr>
            <w:r>
              <w:t>2.1</w:t>
            </w:r>
          </w:p>
        </w:tc>
        <w:tc>
          <w:tcPr>
            <w:tcW w:w="4252" w:type="dxa"/>
            <w:tcBorders>
              <w:top w:val="nil"/>
              <w:bottom w:val="single" w:sz="4" w:space="0" w:color="auto"/>
            </w:tcBorders>
          </w:tcPr>
          <w:p w:rsidR="002F2222" w:rsidRDefault="002F2222">
            <w:pPr>
              <w:pStyle w:val="ConsPlusNormal"/>
            </w:pPr>
            <w:r>
              <w:t>Фёдоровское городское поселение</w:t>
            </w:r>
          </w:p>
        </w:tc>
        <w:tc>
          <w:tcPr>
            <w:tcW w:w="1361" w:type="dxa"/>
            <w:tcBorders>
              <w:top w:val="nil"/>
              <w:bottom w:val="single" w:sz="4" w:space="0" w:color="auto"/>
            </w:tcBorders>
          </w:tcPr>
          <w:p w:rsidR="002F2222" w:rsidRDefault="002F2222">
            <w:pPr>
              <w:pStyle w:val="ConsPlusNormal"/>
              <w:jc w:val="center"/>
            </w:pPr>
            <w:r>
              <w:t>29947,9</w:t>
            </w:r>
          </w:p>
        </w:tc>
        <w:tc>
          <w:tcPr>
            <w:tcW w:w="1361" w:type="dxa"/>
            <w:tcBorders>
              <w:top w:val="nil"/>
              <w:bottom w:val="single" w:sz="4" w:space="0" w:color="auto"/>
            </w:tcBorders>
          </w:tcPr>
          <w:p w:rsidR="002F2222" w:rsidRDefault="002F2222">
            <w:pPr>
              <w:pStyle w:val="ConsPlusNormal"/>
              <w:jc w:val="center"/>
            </w:pPr>
            <w:r>
              <w:t>0</w:t>
            </w:r>
          </w:p>
        </w:tc>
        <w:tc>
          <w:tcPr>
            <w:tcW w:w="1361" w:type="dxa"/>
            <w:tcBorders>
              <w:top w:val="nil"/>
              <w:bottom w:val="single" w:sz="4" w:space="0" w:color="auto"/>
            </w:tcBorders>
          </w:tcPr>
          <w:p w:rsidR="002F2222" w:rsidRDefault="002F2222">
            <w:pPr>
              <w:pStyle w:val="ConsPlusNormal"/>
              <w:jc w:val="center"/>
            </w:pPr>
            <w:r>
              <w:t>0</w:t>
            </w:r>
          </w:p>
        </w:tc>
      </w:tr>
      <w:tr w:rsidR="002F2222">
        <w:tc>
          <w:tcPr>
            <w:tcW w:w="737" w:type="dxa"/>
            <w:tcBorders>
              <w:top w:val="single" w:sz="4" w:space="0" w:color="auto"/>
              <w:bottom w:val="single" w:sz="4" w:space="0" w:color="auto"/>
            </w:tcBorders>
          </w:tcPr>
          <w:p w:rsidR="002F2222" w:rsidRDefault="002F2222">
            <w:pPr>
              <w:pStyle w:val="ConsPlusNormal"/>
              <w:jc w:val="center"/>
            </w:pPr>
          </w:p>
        </w:tc>
        <w:tc>
          <w:tcPr>
            <w:tcW w:w="4252" w:type="dxa"/>
            <w:tcBorders>
              <w:top w:val="single" w:sz="4" w:space="0" w:color="auto"/>
              <w:bottom w:val="single" w:sz="4" w:space="0" w:color="auto"/>
            </w:tcBorders>
          </w:tcPr>
          <w:p w:rsidR="002F2222" w:rsidRDefault="002F2222">
            <w:pPr>
              <w:pStyle w:val="ConsPlusNormal"/>
            </w:pPr>
            <w:r>
              <w:t>Итого</w:t>
            </w:r>
          </w:p>
        </w:tc>
        <w:tc>
          <w:tcPr>
            <w:tcW w:w="1361" w:type="dxa"/>
            <w:tcBorders>
              <w:top w:val="single" w:sz="4" w:space="0" w:color="auto"/>
              <w:bottom w:val="single" w:sz="4" w:space="0" w:color="auto"/>
            </w:tcBorders>
          </w:tcPr>
          <w:p w:rsidR="002F2222" w:rsidRDefault="002F2222">
            <w:pPr>
              <w:pStyle w:val="ConsPlusNormal"/>
              <w:jc w:val="center"/>
            </w:pPr>
            <w:r>
              <w:t>29947,9</w:t>
            </w:r>
          </w:p>
        </w:tc>
        <w:tc>
          <w:tcPr>
            <w:tcW w:w="1361" w:type="dxa"/>
            <w:tcBorders>
              <w:top w:val="single" w:sz="4" w:space="0" w:color="auto"/>
              <w:bottom w:val="single" w:sz="4" w:space="0" w:color="auto"/>
            </w:tcBorders>
          </w:tcPr>
          <w:p w:rsidR="002F2222" w:rsidRDefault="002F2222">
            <w:pPr>
              <w:pStyle w:val="ConsPlusNormal"/>
              <w:jc w:val="center"/>
            </w:pPr>
            <w:r>
              <w:t>25000,0</w:t>
            </w:r>
          </w:p>
        </w:tc>
        <w:tc>
          <w:tcPr>
            <w:tcW w:w="1361" w:type="dxa"/>
            <w:tcBorders>
              <w:top w:val="single" w:sz="4" w:space="0" w:color="auto"/>
              <w:bottom w:val="single" w:sz="4" w:space="0" w:color="auto"/>
            </w:tcBorders>
          </w:tcPr>
          <w:p w:rsidR="002F2222" w:rsidRDefault="002F2222">
            <w:pPr>
              <w:pStyle w:val="ConsPlusNormal"/>
              <w:jc w:val="center"/>
            </w:pPr>
            <w:r>
              <w:t>17915,6</w:t>
            </w:r>
          </w:p>
        </w:tc>
      </w:tr>
    </w:tbl>
    <w:p w:rsidR="002F2222" w:rsidRDefault="002F2222">
      <w:pPr>
        <w:pStyle w:val="ConsPlusNormal"/>
      </w:pPr>
    </w:p>
    <w:p w:rsidR="002F2222" w:rsidRDefault="002F2222">
      <w:pPr>
        <w:pStyle w:val="ConsPlusNormal"/>
        <w:jc w:val="right"/>
        <w:outlineLvl w:val="1"/>
      </w:pPr>
      <w:r>
        <w:t>Таблица 41</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проведение работ по сохранению</w:t>
      </w:r>
    </w:p>
    <w:p w:rsidR="002F2222" w:rsidRDefault="002F2222">
      <w:pPr>
        <w:pStyle w:val="ConsPlusTitle"/>
        <w:jc w:val="center"/>
      </w:pPr>
      <w:r>
        <w:t>объектов культурного наследия, расположенных на территории</w:t>
      </w:r>
    </w:p>
    <w:p w:rsidR="002F2222" w:rsidRDefault="002F2222">
      <w:pPr>
        <w:pStyle w:val="ConsPlusTitle"/>
        <w:jc w:val="center"/>
      </w:pPr>
      <w:r>
        <w:t>Ленинградской области, находящихся в собственности</w:t>
      </w:r>
    </w:p>
    <w:p w:rsidR="002F2222" w:rsidRDefault="002F2222">
      <w:pPr>
        <w:pStyle w:val="ConsPlusTitle"/>
        <w:jc w:val="center"/>
      </w:pPr>
      <w:r>
        <w:t>муниципальных образований, на 2024 год и на плановый</w:t>
      </w:r>
    </w:p>
    <w:p w:rsidR="002F2222" w:rsidRDefault="002F2222">
      <w:pPr>
        <w:pStyle w:val="ConsPlusTitle"/>
        <w:jc w:val="center"/>
      </w:pPr>
      <w:r>
        <w:t>период 2025 и 2026 годов</w:t>
      </w:r>
    </w:p>
    <w:p w:rsidR="002F2222" w:rsidRDefault="002F2222">
      <w:pPr>
        <w:pStyle w:val="ConsPlusNormal"/>
        <w:jc w:val="both"/>
      </w:pPr>
    </w:p>
    <w:p w:rsidR="002F2222" w:rsidRDefault="002F2222">
      <w:pPr>
        <w:pStyle w:val="ConsPlusNormal"/>
        <w:jc w:val="center"/>
      </w:pPr>
      <w:r>
        <w:t xml:space="preserve">Утратило силу. - Областной </w:t>
      </w:r>
      <w:hyperlink r:id="rId219">
        <w:r>
          <w:rPr>
            <w:color w:val="0000FF"/>
          </w:rPr>
          <w:t>закон</w:t>
        </w:r>
      </w:hyperlink>
      <w:r>
        <w:t xml:space="preserve"> Ленинградской области</w:t>
      </w:r>
    </w:p>
    <w:p w:rsidR="002F2222" w:rsidRDefault="002F2222">
      <w:pPr>
        <w:pStyle w:val="ConsPlusNormal"/>
        <w:jc w:val="center"/>
      </w:pPr>
      <w:r>
        <w:t>от 10.04.2024 N 36-оз.</w:t>
      </w:r>
    </w:p>
    <w:p w:rsidR="002F2222" w:rsidRDefault="002F2222">
      <w:pPr>
        <w:pStyle w:val="ConsPlusNormal"/>
      </w:pPr>
    </w:p>
    <w:p w:rsidR="002F2222" w:rsidRDefault="002F2222">
      <w:pPr>
        <w:pStyle w:val="ConsPlusNormal"/>
        <w:jc w:val="right"/>
        <w:outlineLvl w:val="1"/>
      </w:pPr>
      <w:r>
        <w:t>Таблица 42</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приобретение автономных источников</w:t>
      </w:r>
    </w:p>
    <w:p w:rsidR="002F2222" w:rsidRDefault="002F2222">
      <w:pPr>
        <w:pStyle w:val="ConsPlusTitle"/>
        <w:jc w:val="center"/>
      </w:pPr>
      <w:r>
        <w:t>электроснабжения (дизель-генераторов) для резервного</w:t>
      </w:r>
    </w:p>
    <w:p w:rsidR="002F2222" w:rsidRDefault="002F2222">
      <w:pPr>
        <w:pStyle w:val="ConsPlusTitle"/>
        <w:jc w:val="center"/>
      </w:pPr>
      <w:r>
        <w:t>энергоснабжения объектов жизнеобеспечения населенных пунктов</w:t>
      </w:r>
    </w:p>
    <w:p w:rsidR="002F2222" w:rsidRDefault="002F2222">
      <w:pPr>
        <w:pStyle w:val="ConsPlusTitle"/>
        <w:jc w:val="center"/>
      </w:pPr>
      <w:r>
        <w:t>Ленинградской области на 2024 год и на плановый</w:t>
      </w:r>
    </w:p>
    <w:p w:rsidR="002F2222" w:rsidRDefault="002F2222">
      <w:pPr>
        <w:pStyle w:val="ConsPlusTitle"/>
        <w:jc w:val="center"/>
      </w:pPr>
      <w:r>
        <w:t>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20">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61"/>
        <w:gridCol w:w="1361"/>
        <w:gridCol w:w="1361"/>
      </w:tblGrid>
      <w:tr w:rsidR="002F2222">
        <w:tc>
          <w:tcPr>
            <w:tcW w:w="737" w:type="dxa"/>
            <w:vMerge w:val="restart"/>
            <w:tcBorders>
              <w:top w:val="single" w:sz="4" w:space="0" w:color="auto"/>
              <w:bottom w:val="single" w:sz="4" w:space="0" w:color="auto"/>
            </w:tcBorders>
          </w:tcPr>
          <w:p w:rsidR="002F2222" w:rsidRDefault="002F2222">
            <w:pPr>
              <w:pStyle w:val="ConsPlusNormal"/>
              <w:jc w:val="center"/>
            </w:pPr>
            <w:r>
              <w:t>N п/п</w:t>
            </w:r>
          </w:p>
        </w:tc>
        <w:tc>
          <w:tcPr>
            <w:tcW w:w="425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4083"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737" w:type="dxa"/>
            <w:vMerge/>
            <w:tcBorders>
              <w:top w:val="single" w:sz="4" w:space="0" w:color="auto"/>
              <w:bottom w:val="single" w:sz="4" w:space="0" w:color="auto"/>
            </w:tcBorders>
          </w:tcPr>
          <w:p w:rsidR="002F2222" w:rsidRDefault="002F2222">
            <w:pPr>
              <w:pStyle w:val="ConsPlusNormal"/>
            </w:pPr>
          </w:p>
        </w:tc>
        <w:tc>
          <w:tcPr>
            <w:tcW w:w="4252" w:type="dxa"/>
            <w:vMerge/>
            <w:tcBorders>
              <w:top w:val="single" w:sz="4" w:space="0" w:color="auto"/>
              <w:bottom w:val="single" w:sz="4" w:space="0" w:color="auto"/>
            </w:tcBorders>
          </w:tcPr>
          <w:p w:rsidR="002F2222" w:rsidRDefault="002F2222">
            <w:pPr>
              <w:pStyle w:val="ConsPlusNormal"/>
            </w:pPr>
          </w:p>
        </w:tc>
        <w:tc>
          <w:tcPr>
            <w:tcW w:w="1361" w:type="dxa"/>
            <w:tcBorders>
              <w:top w:val="single" w:sz="4" w:space="0" w:color="auto"/>
              <w:bottom w:val="single" w:sz="4" w:space="0" w:color="auto"/>
            </w:tcBorders>
          </w:tcPr>
          <w:p w:rsidR="002F2222" w:rsidRDefault="002F2222">
            <w:pPr>
              <w:pStyle w:val="ConsPlusNormal"/>
              <w:jc w:val="center"/>
            </w:pPr>
            <w:r>
              <w:t>2024 год</w:t>
            </w:r>
          </w:p>
        </w:tc>
        <w:tc>
          <w:tcPr>
            <w:tcW w:w="1361" w:type="dxa"/>
            <w:tcBorders>
              <w:top w:val="single" w:sz="4" w:space="0" w:color="auto"/>
              <w:bottom w:val="single" w:sz="4" w:space="0" w:color="auto"/>
            </w:tcBorders>
          </w:tcPr>
          <w:p w:rsidR="002F2222" w:rsidRDefault="002F2222">
            <w:pPr>
              <w:pStyle w:val="ConsPlusNormal"/>
              <w:jc w:val="center"/>
            </w:pPr>
            <w:r>
              <w:t>2025 год</w:t>
            </w:r>
          </w:p>
        </w:tc>
        <w:tc>
          <w:tcPr>
            <w:tcW w:w="1361"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737" w:type="dxa"/>
            <w:tcBorders>
              <w:top w:val="single" w:sz="4" w:space="0" w:color="auto"/>
              <w:bottom w:val="nil"/>
            </w:tcBorders>
          </w:tcPr>
          <w:p w:rsidR="002F2222" w:rsidRDefault="002F2222">
            <w:pPr>
              <w:pStyle w:val="ConsPlusNormal"/>
              <w:jc w:val="center"/>
              <w:outlineLvl w:val="2"/>
            </w:pPr>
            <w:r>
              <w:t>1</w:t>
            </w:r>
          </w:p>
        </w:tc>
        <w:tc>
          <w:tcPr>
            <w:tcW w:w="4252" w:type="dxa"/>
            <w:tcBorders>
              <w:top w:val="single" w:sz="4" w:space="0" w:color="auto"/>
              <w:bottom w:val="nil"/>
            </w:tcBorders>
          </w:tcPr>
          <w:p w:rsidR="002F2222" w:rsidRDefault="002F2222">
            <w:pPr>
              <w:pStyle w:val="ConsPlusNormal"/>
            </w:pPr>
            <w:r>
              <w:t>Бокситогорский муниципальный район</w:t>
            </w:r>
          </w:p>
        </w:tc>
        <w:tc>
          <w:tcPr>
            <w:tcW w:w="1361" w:type="dxa"/>
            <w:tcBorders>
              <w:top w:val="single" w:sz="4" w:space="0" w:color="auto"/>
              <w:bottom w:val="nil"/>
            </w:tcBorders>
          </w:tcPr>
          <w:p w:rsidR="002F2222" w:rsidRDefault="002F2222">
            <w:pPr>
              <w:pStyle w:val="ConsPlusNormal"/>
              <w:jc w:val="center"/>
            </w:pPr>
          </w:p>
        </w:tc>
        <w:tc>
          <w:tcPr>
            <w:tcW w:w="1361" w:type="dxa"/>
            <w:tcBorders>
              <w:top w:val="single" w:sz="4" w:space="0" w:color="auto"/>
              <w:bottom w:val="nil"/>
            </w:tcBorders>
          </w:tcPr>
          <w:p w:rsidR="002F2222" w:rsidRDefault="002F2222">
            <w:pPr>
              <w:pStyle w:val="ConsPlusNormal"/>
              <w:jc w:val="center"/>
            </w:pPr>
          </w:p>
        </w:tc>
        <w:tc>
          <w:tcPr>
            <w:tcW w:w="1361" w:type="dxa"/>
            <w:tcBorders>
              <w:top w:val="single" w:sz="4" w:space="0" w:color="auto"/>
              <w:bottom w:val="nil"/>
            </w:tcBorders>
          </w:tcPr>
          <w:p w:rsidR="002F2222" w:rsidRDefault="002F2222">
            <w:pPr>
              <w:pStyle w:val="ConsPlusNormal"/>
              <w:jc w:val="center"/>
            </w:pPr>
          </w:p>
        </w:tc>
      </w:tr>
      <w:tr w:rsidR="002F2222">
        <w:tblPrEx>
          <w:tblBorders>
            <w:insideH w:val="none" w:sz="0" w:space="0" w:color="auto"/>
          </w:tblBorders>
        </w:tblPrEx>
        <w:tc>
          <w:tcPr>
            <w:tcW w:w="737" w:type="dxa"/>
            <w:tcBorders>
              <w:top w:val="nil"/>
              <w:bottom w:val="nil"/>
            </w:tcBorders>
          </w:tcPr>
          <w:p w:rsidR="002F2222" w:rsidRDefault="002F2222">
            <w:pPr>
              <w:pStyle w:val="ConsPlusNormal"/>
              <w:jc w:val="center"/>
            </w:pPr>
            <w:r>
              <w:t>1.1</w:t>
            </w:r>
          </w:p>
        </w:tc>
        <w:tc>
          <w:tcPr>
            <w:tcW w:w="4252" w:type="dxa"/>
            <w:tcBorders>
              <w:top w:val="nil"/>
              <w:bottom w:val="nil"/>
            </w:tcBorders>
          </w:tcPr>
          <w:p w:rsidR="002F2222" w:rsidRDefault="002F2222">
            <w:pPr>
              <w:pStyle w:val="ConsPlusNormal"/>
            </w:pPr>
            <w:r>
              <w:t>Борское сельское поселение</w:t>
            </w:r>
          </w:p>
        </w:tc>
        <w:tc>
          <w:tcPr>
            <w:tcW w:w="1361" w:type="dxa"/>
            <w:tcBorders>
              <w:top w:val="nil"/>
              <w:bottom w:val="nil"/>
            </w:tcBorders>
          </w:tcPr>
          <w:p w:rsidR="002F2222" w:rsidRDefault="002F2222">
            <w:pPr>
              <w:pStyle w:val="ConsPlusNormal"/>
              <w:jc w:val="center"/>
            </w:pPr>
            <w:r>
              <w:t>466,9</w:t>
            </w:r>
          </w:p>
        </w:tc>
        <w:tc>
          <w:tcPr>
            <w:tcW w:w="1361" w:type="dxa"/>
            <w:tcBorders>
              <w:top w:val="nil"/>
              <w:bottom w:val="nil"/>
            </w:tcBorders>
          </w:tcPr>
          <w:p w:rsidR="002F2222" w:rsidRDefault="002F2222">
            <w:pPr>
              <w:pStyle w:val="ConsPlusNormal"/>
              <w:jc w:val="center"/>
            </w:pPr>
            <w:r>
              <w:t>0</w:t>
            </w:r>
          </w:p>
        </w:tc>
        <w:tc>
          <w:tcPr>
            <w:tcW w:w="136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37" w:type="dxa"/>
            <w:tcBorders>
              <w:top w:val="nil"/>
              <w:bottom w:val="nil"/>
            </w:tcBorders>
          </w:tcPr>
          <w:p w:rsidR="002F2222" w:rsidRDefault="002F2222">
            <w:pPr>
              <w:pStyle w:val="ConsPlusNormal"/>
              <w:jc w:val="center"/>
              <w:outlineLvl w:val="2"/>
            </w:pPr>
            <w:r>
              <w:t>2</w:t>
            </w:r>
          </w:p>
        </w:tc>
        <w:tc>
          <w:tcPr>
            <w:tcW w:w="4252" w:type="dxa"/>
            <w:tcBorders>
              <w:top w:val="nil"/>
              <w:bottom w:val="nil"/>
            </w:tcBorders>
          </w:tcPr>
          <w:p w:rsidR="002F2222" w:rsidRDefault="002F2222">
            <w:pPr>
              <w:pStyle w:val="ConsPlusNormal"/>
            </w:pPr>
            <w:r>
              <w:t>Волховский муниципальный район</w:t>
            </w:r>
          </w:p>
        </w:tc>
        <w:tc>
          <w:tcPr>
            <w:tcW w:w="1361" w:type="dxa"/>
            <w:tcBorders>
              <w:top w:val="nil"/>
              <w:bottom w:val="nil"/>
            </w:tcBorders>
          </w:tcPr>
          <w:p w:rsidR="002F2222" w:rsidRDefault="002F2222">
            <w:pPr>
              <w:pStyle w:val="ConsPlusNormal"/>
              <w:jc w:val="center"/>
            </w:pPr>
          </w:p>
        </w:tc>
        <w:tc>
          <w:tcPr>
            <w:tcW w:w="1361" w:type="dxa"/>
            <w:tcBorders>
              <w:top w:val="nil"/>
              <w:bottom w:val="nil"/>
            </w:tcBorders>
          </w:tcPr>
          <w:p w:rsidR="002F2222" w:rsidRDefault="002F2222">
            <w:pPr>
              <w:pStyle w:val="ConsPlusNormal"/>
              <w:jc w:val="center"/>
            </w:pPr>
          </w:p>
        </w:tc>
        <w:tc>
          <w:tcPr>
            <w:tcW w:w="136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37" w:type="dxa"/>
            <w:tcBorders>
              <w:top w:val="nil"/>
              <w:bottom w:val="nil"/>
            </w:tcBorders>
          </w:tcPr>
          <w:p w:rsidR="002F2222" w:rsidRDefault="002F2222">
            <w:pPr>
              <w:pStyle w:val="ConsPlusNormal"/>
              <w:jc w:val="center"/>
            </w:pPr>
            <w:r>
              <w:t>2.1</w:t>
            </w:r>
          </w:p>
        </w:tc>
        <w:tc>
          <w:tcPr>
            <w:tcW w:w="4252" w:type="dxa"/>
            <w:tcBorders>
              <w:top w:val="nil"/>
              <w:bottom w:val="nil"/>
            </w:tcBorders>
          </w:tcPr>
          <w:p w:rsidR="002F2222" w:rsidRDefault="002F2222">
            <w:pPr>
              <w:pStyle w:val="ConsPlusNormal"/>
            </w:pPr>
            <w:r>
              <w:t>Потанинское сельское поселение</w:t>
            </w:r>
          </w:p>
        </w:tc>
        <w:tc>
          <w:tcPr>
            <w:tcW w:w="1361" w:type="dxa"/>
            <w:tcBorders>
              <w:top w:val="nil"/>
              <w:bottom w:val="nil"/>
            </w:tcBorders>
          </w:tcPr>
          <w:p w:rsidR="002F2222" w:rsidRDefault="002F2222">
            <w:pPr>
              <w:pStyle w:val="ConsPlusNormal"/>
              <w:jc w:val="center"/>
            </w:pPr>
            <w:r>
              <w:t>570,7</w:t>
            </w:r>
          </w:p>
        </w:tc>
        <w:tc>
          <w:tcPr>
            <w:tcW w:w="1361" w:type="dxa"/>
            <w:tcBorders>
              <w:top w:val="nil"/>
              <w:bottom w:val="nil"/>
            </w:tcBorders>
          </w:tcPr>
          <w:p w:rsidR="002F2222" w:rsidRDefault="002F2222">
            <w:pPr>
              <w:pStyle w:val="ConsPlusNormal"/>
              <w:jc w:val="center"/>
            </w:pPr>
            <w:r>
              <w:t>0</w:t>
            </w:r>
          </w:p>
        </w:tc>
        <w:tc>
          <w:tcPr>
            <w:tcW w:w="136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37" w:type="dxa"/>
            <w:tcBorders>
              <w:top w:val="nil"/>
              <w:bottom w:val="nil"/>
            </w:tcBorders>
          </w:tcPr>
          <w:p w:rsidR="002F2222" w:rsidRDefault="002F2222">
            <w:pPr>
              <w:pStyle w:val="ConsPlusNormal"/>
              <w:jc w:val="center"/>
              <w:outlineLvl w:val="2"/>
            </w:pPr>
            <w:r>
              <w:t>3</w:t>
            </w:r>
          </w:p>
        </w:tc>
        <w:tc>
          <w:tcPr>
            <w:tcW w:w="4252" w:type="dxa"/>
            <w:tcBorders>
              <w:top w:val="nil"/>
              <w:bottom w:val="nil"/>
            </w:tcBorders>
          </w:tcPr>
          <w:p w:rsidR="002F2222" w:rsidRDefault="002F2222">
            <w:pPr>
              <w:pStyle w:val="ConsPlusNormal"/>
            </w:pPr>
            <w:r>
              <w:t>Всеволожский муниципальный район</w:t>
            </w:r>
          </w:p>
        </w:tc>
        <w:tc>
          <w:tcPr>
            <w:tcW w:w="1361" w:type="dxa"/>
            <w:tcBorders>
              <w:top w:val="nil"/>
              <w:bottom w:val="nil"/>
            </w:tcBorders>
          </w:tcPr>
          <w:p w:rsidR="002F2222" w:rsidRDefault="002F2222">
            <w:pPr>
              <w:pStyle w:val="ConsPlusNormal"/>
              <w:jc w:val="center"/>
            </w:pPr>
          </w:p>
        </w:tc>
        <w:tc>
          <w:tcPr>
            <w:tcW w:w="1361" w:type="dxa"/>
            <w:tcBorders>
              <w:top w:val="nil"/>
              <w:bottom w:val="nil"/>
            </w:tcBorders>
          </w:tcPr>
          <w:p w:rsidR="002F2222" w:rsidRDefault="002F2222">
            <w:pPr>
              <w:pStyle w:val="ConsPlusNormal"/>
              <w:jc w:val="center"/>
            </w:pPr>
          </w:p>
        </w:tc>
        <w:tc>
          <w:tcPr>
            <w:tcW w:w="136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37" w:type="dxa"/>
            <w:tcBorders>
              <w:top w:val="nil"/>
              <w:bottom w:val="nil"/>
            </w:tcBorders>
          </w:tcPr>
          <w:p w:rsidR="002F2222" w:rsidRDefault="002F2222">
            <w:pPr>
              <w:pStyle w:val="ConsPlusNormal"/>
              <w:jc w:val="center"/>
            </w:pPr>
            <w:r>
              <w:t>3.1</w:t>
            </w:r>
          </w:p>
        </w:tc>
        <w:tc>
          <w:tcPr>
            <w:tcW w:w="4252" w:type="dxa"/>
            <w:tcBorders>
              <w:top w:val="nil"/>
              <w:bottom w:val="nil"/>
            </w:tcBorders>
          </w:tcPr>
          <w:p w:rsidR="002F2222" w:rsidRDefault="002F2222">
            <w:pPr>
              <w:pStyle w:val="ConsPlusNormal"/>
            </w:pPr>
            <w:r>
              <w:t>Куйвозовское сельское поселение</w:t>
            </w:r>
          </w:p>
        </w:tc>
        <w:tc>
          <w:tcPr>
            <w:tcW w:w="1361" w:type="dxa"/>
            <w:tcBorders>
              <w:top w:val="nil"/>
              <w:bottom w:val="nil"/>
            </w:tcBorders>
          </w:tcPr>
          <w:p w:rsidR="002F2222" w:rsidRDefault="002F2222">
            <w:pPr>
              <w:pStyle w:val="ConsPlusNormal"/>
              <w:jc w:val="center"/>
            </w:pPr>
            <w:r>
              <w:t>8775,5</w:t>
            </w:r>
          </w:p>
        </w:tc>
        <w:tc>
          <w:tcPr>
            <w:tcW w:w="1361" w:type="dxa"/>
            <w:tcBorders>
              <w:top w:val="nil"/>
              <w:bottom w:val="nil"/>
            </w:tcBorders>
          </w:tcPr>
          <w:p w:rsidR="002F2222" w:rsidRDefault="002F2222">
            <w:pPr>
              <w:pStyle w:val="ConsPlusNormal"/>
              <w:jc w:val="center"/>
            </w:pPr>
            <w:r>
              <w:t>0</w:t>
            </w:r>
          </w:p>
        </w:tc>
        <w:tc>
          <w:tcPr>
            <w:tcW w:w="136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37" w:type="dxa"/>
            <w:tcBorders>
              <w:top w:val="nil"/>
              <w:bottom w:val="nil"/>
            </w:tcBorders>
          </w:tcPr>
          <w:p w:rsidR="002F2222" w:rsidRDefault="002F2222">
            <w:pPr>
              <w:pStyle w:val="ConsPlusNormal"/>
              <w:jc w:val="center"/>
            </w:pPr>
            <w:r>
              <w:t>3.2</w:t>
            </w:r>
          </w:p>
        </w:tc>
        <w:tc>
          <w:tcPr>
            <w:tcW w:w="4252" w:type="dxa"/>
            <w:tcBorders>
              <w:top w:val="nil"/>
              <w:bottom w:val="nil"/>
            </w:tcBorders>
          </w:tcPr>
          <w:p w:rsidR="002F2222" w:rsidRDefault="002F2222">
            <w:pPr>
              <w:pStyle w:val="ConsPlusNormal"/>
            </w:pPr>
            <w:r>
              <w:t>Щегловское сельское поселение</w:t>
            </w:r>
          </w:p>
        </w:tc>
        <w:tc>
          <w:tcPr>
            <w:tcW w:w="1361" w:type="dxa"/>
            <w:tcBorders>
              <w:top w:val="nil"/>
              <w:bottom w:val="nil"/>
            </w:tcBorders>
          </w:tcPr>
          <w:p w:rsidR="002F2222" w:rsidRDefault="002F2222">
            <w:pPr>
              <w:pStyle w:val="ConsPlusNormal"/>
              <w:jc w:val="center"/>
            </w:pPr>
            <w:r>
              <w:t>1011,7</w:t>
            </w:r>
          </w:p>
        </w:tc>
        <w:tc>
          <w:tcPr>
            <w:tcW w:w="1361" w:type="dxa"/>
            <w:tcBorders>
              <w:top w:val="nil"/>
              <w:bottom w:val="nil"/>
            </w:tcBorders>
          </w:tcPr>
          <w:p w:rsidR="002F2222" w:rsidRDefault="002F2222">
            <w:pPr>
              <w:pStyle w:val="ConsPlusNormal"/>
              <w:jc w:val="center"/>
            </w:pPr>
            <w:r>
              <w:t>0</w:t>
            </w:r>
          </w:p>
        </w:tc>
        <w:tc>
          <w:tcPr>
            <w:tcW w:w="136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37" w:type="dxa"/>
            <w:tcBorders>
              <w:top w:val="nil"/>
              <w:bottom w:val="nil"/>
            </w:tcBorders>
          </w:tcPr>
          <w:p w:rsidR="002F2222" w:rsidRDefault="002F2222">
            <w:pPr>
              <w:pStyle w:val="ConsPlusNormal"/>
              <w:jc w:val="center"/>
              <w:outlineLvl w:val="2"/>
            </w:pPr>
            <w:r>
              <w:t>4</w:t>
            </w:r>
          </w:p>
        </w:tc>
        <w:tc>
          <w:tcPr>
            <w:tcW w:w="4252" w:type="dxa"/>
            <w:tcBorders>
              <w:top w:val="nil"/>
              <w:bottom w:val="nil"/>
            </w:tcBorders>
          </w:tcPr>
          <w:p w:rsidR="002F2222" w:rsidRDefault="002F2222">
            <w:pPr>
              <w:pStyle w:val="ConsPlusNormal"/>
            </w:pPr>
            <w:r>
              <w:t>Гатчинский муниципальный район</w:t>
            </w:r>
          </w:p>
        </w:tc>
        <w:tc>
          <w:tcPr>
            <w:tcW w:w="1361" w:type="dxa"/>
            <w:tcBorders>
              <w:top w:val="nil"/>
              <w:bottom w:val="nil"/>
            </w:tcBorders>
          </w:tcPr>
          <w:p w:rsidR="002F2222" w:rsidRDefault="002F2222">
            <w:pPr>
              <w:pStyle w:val="ConsPlusNormal"/>
              <w:jc w:val="center"/>
            </w:pPr>
            <w:r>
              <w:t>1648,9</w:t>
            </w:r>
          </w:p>
        </w:tc>
        <w:tc>
          <w:tcPr>
            <w:tcW w:w="1361" w:type="dxa"/>
            <w:tcBorders>
              <w:top w:val="nil"/>
              <w:bottom w:val="nil"/>
            </w:tcBorders>
          </w:tcPr>
          <w:p w:rsidR="002F2222" w:rsidRDefault="002F2222">
            <w:pPr>
              <w:pStyle w:val="ConsPlusNormal"/>
              <w:jc w:val="center"/>
            </w:pPr>
            <w:r>
              <w:t>0</w:t>
            </w:r>
          </w:p>
        </w:tc>
        <w:tc>
          <w:tcPr>
            <w:tcW w:w="136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37" w:type="dxa"/>
            <w:tcBorders>
              <w:top w:val="nil"/>
              <w:bottom w:val="nil"/>
            </w:tcBorders>
          </w:tcPr>
          <w:p w:rsidR="002F2222" w:rsidRDefault="002F2222">
            <w:pPr>
              <w:pStyle w:val="ConsPlusNormal"/>
              <w:jc w:val="center"/>
            </w:pPr>
            <w:r>
              <w:t>4.1</w:t>
            </w:r>
          </w:p>
        </w:tc>
        <w:tc>
          <w:tcPr>
            <w:tcW w:w="4252" w:type="dxa"/>
            <w:tcBorders>
              <w:top w:val="nil"/>
              <w:bottom w:val="nil"/>
            </w:tcBorders>
          </w:tcPr>
          <w:p w:rsidR="002F2222" w:rsidRDefault="002F2222">
            <w:pPr>
              <w:pStyle w:val="ConsPlusNormal"/>
            </w:pPr>
            <w:r>
              <w:t>Город Гатчина</w:t>
            </w:r>
          </w:p>
        </w:tc>
        <w:tc>
          <w:tcPr>
            <w:tcW w:w="1361" w:type="dxa"/>
            <w:tcBorders>
              <w:top w:val="nil"/>
              <w:bottom w:val="nil"/>
            </w:tcBorders>
          </w:tcPr>
          <w:p w:rsidR="002F2222" w:rsidRDefault="002F2222">
            <w:pPr>
              <w:pStyle w:val="ConsPlusNormal"/>
              <w:jc w:val="center"/>
            </w:pPr>
            <w:r>
              <w:t>12159,8</w:t>
            </w:r>
          </w:p>
        </w:tc>
        <w:tc>
          <w:tcPr>
            <w:tcW w:w="1361" w:type="dxa"/>
            <w:tcBorders>
              <w:top w:val="nil"/>
              <w:bottom w:val="nil"/>
            </w:tcBorders>
          </w:tcPr>
          <w:p w:rsidR="002F2222" w:rsidRDefault="002F2222">
            <w:pPr>
              <w:pStyle w:val="ConsPlusNormal"/>
              <w:jc w:val="center"/>
            </w:pPr>
            <w:r>
              <w:t>0</w:t>
            </w:r>
          </w:p>
        </w:tc>
        <w:tc>
          <w:tcPr>
            <w:tcW w:w="136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37" w:type="dxa"/>
            <w:tcBorders>
              <w:top w:val="nil"/>
              <w:bottom w:val="nil"/>
            </w:tcBorders>
          </w:tcPr>
          <w:p w:rsidR="002F2222" w:rsidRDefault="002F2222">
            <w:pPr>
              <w:pStyle w:val="ConsPlusNormal"/>
              <w:jc w:val="center"/>
              <w:outlineLvl w:val="2"/>
            </w:pPr>
            <w:r>
              <w:t>5</w:t>
            </w:r>
          </w:p>
        </w:tc>
        <w:tc>
          <w:tcPr>
            <w:tcW w:w="4252" w:type="dxa"/>
            <w:tcBorders>
              <w:top w:val="nil"/>
              <w:bottom w:val="nil"/>
            </w:tcBorders>
          </w:tcPr>
          <w:p w:rsidR="002F2222" w:rsidRDefault="002F2222">
            <w:pPr>
              <w:pStyle w:val="ConsPlusNormal"/>
            </w:pPr>
            <w:r>
              <w:t>Ломоносовский муниципальный район</w:t>
            </w:r>
          </w:p>
        </w:tc>
        <w:tc>
          <w:tcPr>
            <w:tcW w:w="1361" w:type="dxa"/>
            <w:tcBorders>
              <w:top w:val="nil"/>
              <w:bottom w:val="nil"/>
            </w:tcBorders>
          </w:tcPr>
          <w:p w:rsidR="002F2222" w:rsidRDefault="002F2222">
            <w:pPr>
              <w:pStyle w:val="ConsPlusNormal"/>
              <w:jc w:val="center"/>
            </w:pPr>
            <w:r>
              <w:t>8233,8</w:t>
            </w:r>
          </w:p>
        </w:tc>
        <w:tc>
          <w:tcPr>
            <w:tcW w:w="1361" w:type="dxa"/>
            <w:tcBorders>
              <w:top w:val="nil"/>
              <w:bottom w:val="nil"/>
            </w:tcBorders>
          </w:tcPr>
          <w:p w:rsidR="002F2222" w:rsidRDefault="002F2222">
            <w:pPr>
              <w:pStyle w:val="ConsPlusNormal"/>
              <w:jc w:val="center"/>
            </w:pPr>
            <w:r>
              <w:t>0</w:t>
            </w:r>
          </w:p>
        </w:tc>
        <w:tc>
          <w:tcPr>
            <w:tcW w:w="136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37" w:type="dxa"/>
            <w:tcBorders>
              <w:top w:val="nil"/>
              <w:bottom w:val="nil"/>
            </w:tcBorders>
          </w:tcPr>
          <w:p w:rsidR="002F2222" w:rsidRDefault="002F2222">
            <w:pPr>
              <w:pStyle w:val="ConsPlusNormal"/>
              <w:jc w:val="center"/>
              <w:outlineLvl w:val="2"/>
            </w:pPr>
            <w:r>
              <w:t>6</w:t>
            </w:r>
          </w:p>
        </w:tc>
        <w:tc>
          <w:tcPr>
            <w:tcW w:w="4252" w:type="dxa"/>
            <w:tcBorders>
              <w:top w:val="nil"/>
              <w:bottom w:val="nil"/>
            </w:tcBorders>
          </w:tcPr>
          <w:p w:rsidR="002F2222" w:rsidRDefault="002F2222">
            <w:pPr>
              <w:pStyle w:val="ConsPlusNormal"/>
            </w:pPr>
            <w:r>
              <w:t>Приозерский муниципальный район</w:t>
            </w:r>
          </w:p>
        </w:tc>
        <w:tc>
          <w:tcPr>
            <w:tcW w:w="1361" w:type="dxa"/>
            <w:tcBorders>
              <w:top w:val="nil"/>
              <w:bottom w:val="nil"/>
            </w:tcBorders>
          </w:tcPr>
          <w:p w:rsidR="002F2222" w:rsidRDefault="002F2222">
            <w:pPr>
              <w:pStyle w:val="ConsPlusNormal"/>
              <w:jc w:val="center"/>
            </w:pPr>
          </w:p>
        </w:tc>
        <w:tc>
          <w:tcPr>
            <w:tcW w:w="1361" w:type="dxa"/>
            <w:tcBorders>
              <w:top w:val="nil"/>
              <w:bottom w:val="nil"/>
            </w:tcBorders>
          </w:tcPr>
          <w:p w:rsidR="002F2222" w:rsidRDefault="002F2222">
            <w:pPr>
              <w:pStyle w:val="ConsPlusNormal"/>
              <w:jc w:val="center"/>
            </w:pPr>
          </w:p>
        </w:tc>
        <w:tc>
          <w:tcPr>
            <w:tcW w:w="136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37" w:type="dxa"/>
            <w:tcBorders>
              <w:top w:val="nil"/>
              <w:bottom w:val="nil"/>
            </w:tcBorders>
          </w:tcPr>
          <w:p w:rsidR="002F2222" w:rsidRDefault="002F2222">
            <w:pPr>
              <w:pStyle w:val="ConsPlusNormal"/>
              <w:jc w:val="center"/>
            </w:pPr>
            <w:r>
              <w:t>6.1</w:t>
            </w:r>
          </w:p>
        </w:tc>
        <w:tc>
          <w:tcPr>
            <w:tcW w:w="4252" w:type="dxa"/>
            <w:tcBorders>
              <w:top w:val="nil"/>
              <w:bottom w:val="nil"/>
            </w:tcBorders>
          </w:tcPr>
          <w:p w:rsidR="002F2222" w:rsidRDefault="002F2222">
            <w:pPr>
              <w:pStyle w:val="ConsPlusNormal"/>
            </w:pPr>
            <w:r>
              <w:t>Петровское сельское поселение</w:t>
            </w:r>
          </w:p>
        </w:tc>
        <w:tc>
          <w:tcPr>
            <w:tcW w:w="1361" w:type="dxa"/>
            <w:tcBorders>
              <w:top w:val="nil"/>
              <w:bottom w:val="nil"/>
            </w:tcBorders>
          </w:tcPr>
          <w:p w:rsidR="002F2222" w:rsidRDefault="002F2222">
            <w:pPr>
              <w:pStyle w:val="ConsPlusNormal"/>
              <w:jc w:val="center"/>
            </w:pPr>
            <w:r>
              <w:t>1121,9</w:t>
            </w:r>
          </w:p>
        </w:tc>
        <w:tc>
          <w:tcPr>
            <w:tcW w:w="1361" w:type="dxa"/>
            <w:tcBorders>
              <w:top w:val="nil"/>
              <w:bottom w:val="nil"/>
            </w:tcBorders>
          </w:tcPr>
          <w:p w:rsidR="002F2222" w:rsidRDefault="002F2222">
            <w:pPr>
              <w:pStyle w:val="ConsPlusNormal"/>
              <w:jc w:val="center"/>
            </w:pPr>
            <w:r>
              <w:t>0</w:t>
            </w:r>
          </w:p>
        </w:tc>
        <w:tc>
          <w:tcPr>
            <w:tcW w:w="136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37" w:type="dxa"/>
            <w:tcBorders>
              <w:top w:val="nil"/>
              <w:bottom w:val="nil"/>
            </w:tcBorders>
          </w:tcPr>
          <w:p w:rsidR="002F2222" w:rsidRDefault="002F2222">
            <w:pPr>
              <w:pStyle w:val="ConsPlusNormal"/>
              <w:jc w:val="center"/>
            </w:pPr>
            <w:r>
              <w:t>6.2</w:t>
            </w:r>
          </w:p>
        </w:tc>
        <w:tc>
          <w:tcPr>
            <w:tcW w:w="4252" w:type="dxa"/>
            <w:tcBorders>
              <w:top w:val="nil"/>
              <w:bottom w:val="nil"/>
            </w:tcBorders>
          </w:tcPr>
          <w:p w:rsidR="002F2222" w:rsidRDefault="002F2222">
            <w:pPr>
              <w:pStyle w:val="ConsPlusNormal"/>
            </w:pPr>
            <w:r>
              <w:t>Плодовское сельское поселение</w:t>
            </w:r>
          </w:p>
        </w:tc>
        <w:tc>
          <w:tcPr>
            <w:tcW w:w="1361" w:type="dxa"/>
            <w:tcBorders>
              <w:top w:val="nil"/>
              <w:bottom w:val="nil"/>
            </w:tcBorders>
          </w:tcPr>
          <w:p w:rsidR="002F2222" w:rsidRDefault="002F2222">
            <w:pPr>
              <w:pStyle w:val="ConsPlusNormal"/>
              <w:jc w:val="center"/>
            </w:pPr>
            <w:r>
              <w:t>1716,3</w:t>
            </w:r>
          </w:p>
        </w:tc>
        <w:tc>
          <w:tcPr>
            <w:tcW w:w="1361" w:type="dxa"/>
            <w:tcBorders>
              <w:top w:val="nil"/>
              <w:bottom w:val="nil"/>
            </w:tcBorders>
          </w:tcPr>
          <w:p w:rsidR="002F2222" w:rsidRDefault="002F2222">
            <w:pPr>
              <w:pStyle w:val="ConsPlusNormal"/>
              <w:jc w:val="center"/>
            </w:pPr>
            <w:r>
              <w:t>0</w:t>
            </w:r>
          </w:p>
        </w:tc>
        <w:tc>
          <w:tcPr>
            <w:tcW w:w="136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737" w:type="dxa"/>
            <w:tcBorders>
              <w:top w:val="nil"/>
              <w:bottom w:val="nil"/>
            </w:tcBorders>
          </w:tcPr>
          <w:p w:rsidR="002F2222" w:rsidRDefault="002F2222">
            <w:pPr>
              <w:pStyle w:val="ConsPlusNormal"/>
              <w:jc w:val="center"/>
              <w:outlineLvl w:val="2"/>
            </w:pPr>
            <w:r>
              <w:t>7</w:t>
            </w:r>
          </w:p>
        </w:tc>
        <w:tc>
          <w:tcPr>
            <w:tcW w:w="4252" w:type="dxa"/>
            <w:tcBorders>
              <w:top w:val="nil"/>
              <w:bottom w:val="nil"/>
            </w:tcBorders>
          </w:tcPr>
          <w:p w:rsidR="002F2222" w:rsidRDefault="002F2222">
            <w:pPr>
              <w:pStyle w:val="ConsPlusNormal"/>
            </w:pPr>
            <w:r>
              <w:t>Тосненский муниципальный район</w:t>
            </w:r>
          </w:p>
        </w:tc>
        <w:tc>
          <w:tcPr>
            <w:tcW w:w="1361" w:type="dxa"/>
            <w:tcBorders>
              <w:top w:val="nil"/>
              <w:bottom w:val="nil"/>
            </w:tcBorders>
          </w:tcPr>
          <w:p w:rsidR="002F2222" w:rsidRDefault="002F2222">
            <w:pPr>
              <w:pStyle w:val="ConsPlusNormal"/>
              <w:jc w:val="center"/>
            </w:pPr>
          </w:p>
        </w:tc>
        <w:tc>
          <w:tcPr>
            <w:tcW w:w="1361" w:type="dxa"/>
            <w:tcBorders>
              <w:top w:val="nil"/>
              <w:bottom w:val="nil"/>
            </w:tcBorders>
          </w:tcPr>
          <w:p w:rsidR="002F2222" w:rsidRDefault="002F2222">
            <w:pPr>
              <w:pStyle w:val="ConsPlusNormal"/>
              <w:jc w:val="center"/>
            </w:pPr>
          </w:p>
        </w:tc>
        <w:tc>
          <w:tcPr>
            <w:tcW w:w="136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37" w:type="dxa"/>
            <w:tcBorders>
              <w:top w:val="nil"/>
              <w:bottom w:val="single" w:sz="4" w:space="0" w:color="auto"/>
            </w:tcBorders>
          </w:tcPr>
          <w:p w:rsidR="002F2222" w:rsidRDefault="002F2222">
            <w:pPr>
              <w:pStyle w:val="ConsPlusNormal"/>
              <w:jc w:val="center"/>
            </w:pPr>
            <w:r>
              <w:t>7.1</w:t>
            </w:r>
          </w:p>
        </w:tc>
        <w:tc>
          <w:tcPr>
            <w:tcW w:w="4252" w:type="dxa"/>
            <w:tcBorders>
              <w:top w:val="nil"/>
              <w:bottom w:val="single" w:sz="4" w:space="0" w:color="auto"/>
            </w:tcBorders>
          </w:tcPr>
          <w:p w:rsidR="002F2222" w:rsidRDefault="002F2222">
            <w:pPr>
              <w:pStyle w:val="ConsPlusNormal"/>
            </w:pPr>
            <w:r>
              <w:t>Тельмановское сельское поселение</w:t>
            </w:r>
          </w:p>
        </w:tc>
        <w:tc>
          <w:tcPr>
            <w:tcW w:w="1361" w:type="dxa"/>
            <w:tcBorders>
              <w:top w:val="nil"/>
              <w:bottom w:val="single" w:sz="4" w:space="0" w:color="auto"/>
            </w:tcBorders>
          </w:tcPr>
          <w:p w:rsidR="002F2222" w:rsidRDefault="002F2222">
            <w:pPr>
              <w:pStyle w:val="ConsPlusNormal"/>
              <w:jc w:val="center"/>
            </w:pPr>
            <w:r>
              <w:t>1325,0</w:t>
            </w:r>
          </w:p>
        </w:tc>
        <w:tc>
          <w:tcPr>
            <w:tcW w:w="1361" w:type="dxa"/>
            <w:tcBorders>
              <w:top w:val="nil"/>
              <w:bottom w:val="single" w:sz="4" w:space="0" w:color="auto"/>
            </w:tcBorders>
          </w:tcPr>
          <w:p w:rsidR="002F2222" w:rsidRDefault="002F2222">
            <w:pPr>
              <w:pStyle w:val="ConsPlusNormal"/>
              <w:jc w:val="center"/>
            </w:pPr>
            <w:r>
              <w:t>0</w:t>
            </w:r>
          </w:p>
        </w:tc>
        <w:tc>
          <w:tcPr>
            <w:tcW w:w="1361" w:type="dxa"/>
            <w:tcBorders>
              <w:top w:val="nil"/>
              <w:bottom w:val="single" w:sz="4" w:space="0" w:color="auto"/>
            </w:tcBorders>
          </w:tcPr>
          <w:p w:rsidR="002F2222" w:rsidRDefault="002F2222">
            <w:pPr>
              <w:pStyle w:val="ConsPlusNormal"/>
              <w:jc w:val="center"/>
            </w:pPr>
            <w:r>
              <w:t>0</w:t>
            </w:r>
          </w:p>
        </w:tc>
      </w:tr>
      <w:tr w:rsidR="002F2222">
        <w:tc>
          <w:tcPr>
            <w:tcW w:w="737" w:type="dxa"/>
            <w:tcBorders>
              <w:top w:val="single" w:sz="4" w:space="0" w:color="auto"/>
              <w:bottom w:val="single" w:sz="4" w:space="0" w:color="auto"/>
            </w:tcBorders>
          </w:tcPr>
          <w:p w:rsidR="002F2222" w:rsidRDefault="002F2222">
            <w:pPr>
              <w:pStyle w:val="ConsPlusNormal"/>
            </w:pPr>
          </w:p>
        </w:tc>
        <w:tc>
          <w:tcPr>
            <w:tcW w:w="4252" w:type="dxa"/>
            <w:tcBorders>
              <w:top w:val="single" w:sz="4" w:space="0" w:color="auto"/>
              <w:bottom w:val="single" w:sz="4" w:space="0" w:color="auto"/>
            </w:tcBorders>
          </w:tcPr>
          <w:p w:rsidR="002F2222" w:rsidRDefault="002F2222">
            <w:pPr>
              <w:pStyle w:val="ConsPlusNormal"/>
            </w:pPr>
            <w:r>
              <w:t>Итого</w:t>
            </w:r>
          </w:p>
        </w:tc>
        <w:tc>
          <w:tcPr>
            <w:tcW w:w="1361" w:type="dxa"/>
            <w:tcBorders>
              <w:top w:val="single" w:sz="4" w:space="0" w:color="auto"/>
              <w:bottom w:val="single" w:sz="4" w:space="0" w:color="auto"/>
            </w:tcBorders>
          </w:tcPr>
          <w:p w:rsidR="002F2222" w:rsidRDefault="002F2222">
            <w:pPr>
              <w:pStyle w:val="ConsPlusNormal"/>
              <w:jc w:val="center"/>
            </w:pPr>
            <w:r>
              <w:t>37030,5</w:t>
            </w:r>
          </w:p>
        </w:tc>
        <w:tc>
          <w:tcPr>
            <w:tcW w:w="1361" w:type="dxa"/>
            <w:tcBorders>
              <w:top w:val="single" w:sz="4" w:space="0" w:color="auto"/>
              <w:bottom w:val="single" w:sz="4" w:space="0" w:color="auto"/>
            </w:tcBorders>
          </w:tcPr>
          <w:p w:rsidR="002F2222" w:rsidRDefault="002F2222">
            <w:pPr>
              <w:pStyle w:val="ConsPlusNormal"/>
              <w:jc w:val="center"/>
            </w:pPr>
            <w:r>
              <w:t>0</w:t>
            </w:r>
          </w:p>
        </w:tc>
        <w:tc>
          <w:tcPr>
            <w:tcW w:w="1361" w:type="dxa"/>
            <w:tcBorders>
              <w:top w:val="single" w:sz="4" w:space="0" w:color="auto"/>
              <w:bottom w:val="single" w:sz="4" w:space="0" w:color="auto"/>
            </w:tcBorders>
          </w:tcPr>
          <w:p w:rsidR="002F2222" w:rsidRDefault="002F2222">
            <w:pPr>
              <w:pStyle w:val="ConsPlusNormal"/>
              <w:jc w:val="center"/>
            </w:pPr>
            <w:r>
              <w:t>0</w:t>
            </w:r>
          </w:p>
        </w:tc>
      </w:tr>
    </w:tbl>
    <w:p w:rsidR="002F2222" w:rsidRDefault="002F2222">
      <w:pPr>
        <w:pStyle w:val="ConsPlusNormal"/>
      </w:pPr>
    </w:p>
    <w:p w:rsidR="002F2222" w:rsidRDefault="002F2222">
      <w:pPr>
        <w:pStyle w:val="ConsPlusNormal"/>
        <w:jc w:val="right"/>
        <w:outlineLvl w:val="1"/>
      </w:pPr>
      <w:r>
        <w:t>Таблица 43</w:t>
      </w:r>
    </w:p>
    <w:p w:rsidR="002F2222" w:rsidRDefault="002F2222">
      <w:pPr>
        <w:pStyle w:val="ConsPlusNormal"/>
        <w:jc w:val="right"/>
      </w:pPr>
      <w:r>
        <w:t>приложения 14</w:t>
      </w:r>
    </w:p>
    <w:p w:rsidR="002F2222" w:rsidRDefault="002F22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 xml:space="preserve">О внесении изменения в распределение, утвержденное табл. 43 приложения 14, на 2024 год см. </w:t>
            </w:r>
            <w:hyperlink r:id="rId221">
              <w:r>
                <w:rPr>
                  <w:color w:val="0000FF"/>
                </w:rPr>
                <w:t>постановление</w:t>
              </w:r>
            </w:hyperlink>
            <w:r>
              <w:rPr>
                <w:color w:val="392C69"/>
              </w:rPr>
              <w:t xml:space="preserve"> Правительства Ленинградской области от 17.12.2024 N 922.</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Title"/>
        <w:spacing w:before="280"/>
        <w:jc w:val="center"/>
      </w:pPr>
      <w:r>
        <w:lastRenderedPageBreak/>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создание комфортной городской среды</w:t>
      </w:r>
    </w:p>
    <w:p w:rsidR="002F2222" w:rsidRDefault="002F2222">
      <w:pPr>
        <w:pStyle w:val="ConsPlusTitle"/>
        <w:jc w:val="center"/>
      </w:pPr>
      <w:r>
        <w:t>в малых городах и исторических поселениях - победителях</w:t>
      </w:r>
    </w:p>
    <w:p w:rsidR="002F2222" w:rsidRDefault="002F2222">
      <w:pPr>
        <w:pStyle w:val="ConsPlusTitle"/>
        <w:jc w:val="center"/>
      </w:pPr>
      <w:r>
        <w:t>Всероссийского конкурса лучших проектов создания комфортной</w:t>
      </w:r>
    </w:p>
    <w:p w:rsidR="002F2222" w:rsidRDefault="002F2222">
      <w:pPr>
        <w:pStyle w:val="ConsPlusTitle"/>
        <w:jc w:val="center"/>
      </w:pPr>
      <w:r>
        <w:t>городской среды на 2024 год и на плановый</w:t>
      </w:r>
    </w:p>
    <w:p w:rsidR="002F2222" w:rsidRDefault="002F2222">
      <w:pPr>
        <w:pStyle w:val="ConsPlusTitle"/>
        <w:jc w:val="center"/>
      </w:pPr>
      <w:r>
        <w:t>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outlineLvl w:val="2"/>
            </w:pPr>
            <w:r>
              <w:t>1</w:t>
            </w:r>
          </w:p>
        </w:tc>
        <w:tc>
          <w:tcPr>
            <w:tcW w:w="4649" w:type="dxa"/>
            <w:tcBorders>
              <w:top w:val="single" w:sz="4" w:space="0" w:color="auto"/>
              <w:bottom w:val="nil"/>
            </w:tcBorders>
          </w:tcPr>
          <w:p w:rsidR="002F2222" w:rsidRDefault="002F2222">
            <w:pPr>
              <w:pStyle w:val="ConsPlusNormal"/>
            </w:pPr>
            <w:r>
              <w:t>Волховский муниципальный район</w:t>
            </w:r>
          </w:p>
        </w:tc>
        <w:tc>
          <w:tcPr>
            <w:tcW w:w="1247" w:type="dxa"/>
            <w:tcBorders>
              <w:top w:val="single" w:sz="4" w:space="0" w:color="auto"/>
              <w:bottom w:val="nil"/>
            </w:tcBorders>
          </w:tcPr>
          <w:p w:rsidR="002F2222" w:rsidRDefault="002F2222">
            <w:pPr>
              <w:pStyle w:val="ConsPlusNormal"/>
            </w:pPr>
          </w:p>
        </w:tc>
        <w:tc>
          <w:tcPr>
            <w:tcW w:w="1247" w:type="dxa"/>
            <w:tcBorders>
              <w:top w:val="single" w:sz="4" w:space="0" w:color="auto"/>
              <w:bottom w:val="nil"/>
            </w:tcBorders>
          </w:tcPr>
          <w:p w:rsidR="002F2222" w:rsidRDefault="002F2222">
            <w:pPr>
              <w:pStyle w:val="ConsPlusNormal"/>
            </w:pPr>
          </w:p>
        </w:tc>
        <w:tc>
          <w:tcPr>
            <w:tcW w:w="1247" w:type="dxa"/>
            <w:tcBorders>
              <w:top w:val="single" w:sz="4" w:space="0" w:color="auto"/>
              <w:bottom w:val="nil"/>
            </w:tcBorders>
          </w:tcPr>
          <w:p w:rsidR="002F2222" w:rsidRDefault="002F2222">
            <w:pPr>
              <w:pStyle w:val="ConsPlusNormal"/>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1.1</w:t>
            </w:r>
          </w:p>
        </w:tc>
        <w:tc>
          <w:tcPr>
            <w:tcW w:w="4649" w:type="dxa"/>
            <w:tcBorders>
              <w:top w:val="nil"/>
              <w:bottom w:val="nil"/>
            </w:tcBorders>
          </w:tcPr>
          <w:p w:rsidR="002F2222" w:rsidRDefault="002F2222">
            <w:pPr>
              <w:pStyle w:val="ConsPlusNormal"/>
            </w:pPr>
            <w:r>
              <w:t>Новоладожское городское поселение</w:t>
            </w:r>
          </w:p>
        </w:tc>
        <w:tc>
          <w:tcPr>
            <w:tcW w:w="1247" w:type="dxa"/>
            <w:tcBorders>
              <w:top w:val="nil"/>
              <w:bottom w:val="nil"/>
            </w:tcBorders>
          </w:tcPr>
          <w:p w:rsidR="002F2222" w:rsidRDefault="002F2222">
            <w:pPr>
              <w:pStyle w:val="ConsPlusNormal"/>
              <w:jc w:val="center"/>
            </w:pPr>
            <w:r>
              <w:t>89651,0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t>2</w:t>
            </w:r>
          </w:p>
        </w:tc>
        <w:tc>
          <w:tcPr>
            <w:tcW w:w="4649"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2.1</w:t>
            </w:r>
          </w:p>
        </w:tc>
        <w:tc>
          <w:tcPr>
            <w:tcW w:w="4649" w:type="dxa"/>
            <w:tcBorders>
              <w:top w:val="nil"/>
              <w:bottom w:val="nil"/>
            </w:tcBorders>
          </w:tcPr>
          <w:p w:rsidR="002F2222" w:rsidRDefault="002F2222">
            <w:pPr>
              <w:pStyle w:val="ConsPlusNormal"/>
            </w:pPr>
            <w:r>
              <w:t>Ивангородское городское поселение</w:t>
            </w:r>
          </w:p>
        </w:tc>
        <w:tc>
          <w:tcPr>
            <w:tcW w:w="1247" w:type="dxa"/>
            <w:tcBorders>
              <w:top w:val="nil"/>
              <w:bottom w:val="nil"/>
            </w:tcBorders>
          </w:tcPr>
          <w:p w:rsidR="002F2222" w:rsidRDefault="002F2222">
            <w:pPr>
              <w:pStyle w:val="ConsPlusNormal"/>
              <w:jc w:val="center"/>
            </w:pPr>
            <w:r>
              <w:t>94372,9</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outlineLvl w:val="2"/>
            </w:pPr>
            <w:r>
              <w:t>3</w:t>
            </w:r>
          </w:p>
        </w:tc>
        <w:tc>
          <w:tcPr>
            <w:tcW w:w="4649"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tcPr>
          <w:p w:rsidR="002F2222" w:rsidRDefault="002F2222">
            <w:pPr>
              <w:pStyle w:val="ConsPlusNormal"/>
              <w:jc w:val="center"/>
            </w:pPr>
            <w:r>
              <w:t>122768,0</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0</w:t>
            </w:r>
          </w:p>
        </w:tc>
      </w:tr>
      <w:tr w:rsidR="002F2222">
        <w:tc>
          <w:tcPr>
            <w:tcW w:w="680" w:type="dxa"/>
            <w:tcBorders>
              <w:top w:val="single" w:sz="4" w:space="0" w:color="auto"/>
              <w:bottom w:val="single" w:sz="4" w:space="0" w:color="auto"/>
            </w:tcBorders>
          </w:tcPr>
          <w:p w:rsidR="002F2222" w:rsidRDefault="002F2222">
            <w:pPr>
              <w:pStyle w:val="ConsPlusNormal"/>
            </w:pPr>
          </w:p>
        </w:tc>
        <w:tc>
          <w:tcPr>
            <w:tcW w:w="464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306791,9</w:t>
            </w:r>
          </w:p>
        </w:tc>
        <w:tc>
          <w:tcPr>
            <w:tcW w:w="1247" w:type="dxa"/>
            <w:tcBorders>
              <w:top w:val="single" w:sz="4" w:space="0" w:color="auto"/>
              <w:bottom w:val="single" w:sz="4" w:space="0" w:color="auto"/>
            </w:tcBorders>
          </w:tcPr>
          <w:p w:rsidR="002F2222" w:rsidRDefault="002F2222">
            <w:pPr>
              <w:pStyle w:val="ConsPlusNormal"/>
              <w:jc w:val="center"/>
            </w:pPr>
            <w:r>
              <w:t>0</w:t>
            </w:r>
          </w:p>
        </w:tc>
        <w:tc>
          <w:tcPr>
            <w:tcW w:w="1247" w:type="dxa"/>
            <w:tcBorders>
              <w:top w:val="single" w:sz="4" w:space="0" w:color="auto"/>
              <w:bottom w:val="single" w:sz="4" w:space="0" w:color="auto"/>
            </w:tcBorders>
          </w:tcPr>
          <w:p w:rsidR="002F2222" w:rsidRDefault="002F2222">
            <w:pPr>
              <w:pStyle w:val="ConsPlusNormal"/>
              <w:jc w:val="center"/>
            </w:pPr>
            <w:r>
              <w:t>0</w:t>
            </w:r>
          </w:p>
        </w:tc>
      </w:tr>
    </w:tbl>
    <w:p w:rsidR="002F2222" w:rsidRDefault="002F2222">
      <w:pPr>
        <w:pStyle w:val="ConsPlusNormal"/>
      </w:pPr>
    </w:p>
    <w:p w:rsidR="002F2222" w:rsidRDefault="002F2222">
      <w:pPr>
        <w:pStyle w:val="ConsPlusNormal"/>
        <w:jc w:val="right"/>
        <w:outlineLvl w:val="1"/>
      </w:pPr>
      <w:r>
        <w:t>Таблица 44</w:t>
      </w:r>
    </w:p>
    <w:p w:rsidR="002F2222" w:rsidRDefault="002F2222">
      <w:pPr>
        <w:pStyle w:val="ConsPlusNormal"/>
        <w:jc w:val="right"/>
      </w:pPr>
      <w:r>
        <w:t>приложения 14</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t>Ленинградской области на капитальный ремонт и(или) ремонт</w:t>
      </w:r>
    </w:p>
    <w:p w:rsidR="002F2222" w:rsidRDefault="002F2222">
      <w:pPr>
        <w:pStyle w:val="ConsPlusTitle"/>
        <w:jc w:val="center"/>
      </w:pPr>
      <w:r>
        <w:t>автомобильных дорог общего пользования местного значения</w:t>
      </w:r>
    </w:p>
    <w:p w:rsidR="002F2222" w:rsidRDefault="002F2222">
      <w:pPr>
        <w:pStyle w:val="ConsPlusTitle"/>
        <w:jc w:val="center"/>
      </w:pPr>
      <w:r>
        <w:t>на 2024 год 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Pr>
          <w:p w:rsidR="002F2222" w:rsidRDefault="002F2222">
            <w:pPr>
              <w:pStyle w:val="ConsPlusNormal"/>
              <w:jc w:val="center"/>
            </w:pPr>
            <w:r>
              <w:t>N п/п</w:t>
            </w:r>
          </w:p>
        </w:tc>
        <w:tc>
          <w:tcPr>
            <w:tcW w:w="4649" w:type="dxa"/>
            <w:vMerge w:val="restart"/>
          </w:tcPr>
          <w:p w:rsidR="002F2222" w:rsidRDefault="002F2222">
            <w:pPr>
              <w:pStyle w:val="ConsPlusNormal"/>
              <w:jc w:val="center"/>
            </w:pPr>
            <w:r>
              <w:t>Наименование муниципального образования</w:t>
            </w:r>
          </w:p>
        </w:tc>
        <w:tc>
          <w:tcPr>
            <w:tcW w:w="3741" w:type="dxa"/>
            <w:gridSpan w:val="3"/>
          </w:tcPr>
          <w:p w:rsidR="002F2222" w:rsidRDefault="002F2222">
            <w:pPr>
              <w:pStyle w:val="ConsPlusNormal"/>
              <w:jc w:val="center"/>
            </w:pPr>
            <w:r>
              <w:t>Сумма (тысяч рублей)</w:t>
            </w:r>
          </w:p>
        </w:tc>
      </w:tr>
      <w:tr w:rsidR="002F2222">
        <w:tc>
          <w:tcPr>
            <w:tcW w:w="680" w:type="dxa"/>
            <w:vMerge/>
          </w:tcPr>
          <w:p w:rsidR="002F2222" w:rsidRDefault="002F2222">
            <w:pPr>
              <w:pStyle w:val="ConsPlusNormal"/>
            </w:pPr>
          </w:p>
        </w:tc>
        <w:tc>
          <w:tcPr>
            <w:tcW w:w="4649" w:type="dxa"/>
            <w:vMerge/>
          </w:tcPr>
          <w:p w:rsidR="002F2222" w:rsidRDefault="002F2222">
            <w:pPr>
              <w:pStyle w:val="ConsPlusNormal"/>
            </w:pPr>
          </w:p>
        </w:tc>
        <w:tc>
          <w:tcPr>
            <w:tcW w:w="1247" w:type="dxa"/>
          </w:tcPr>
          <w:p w:rsidR="002F2222" w:rsidRDefault="002F2222">
            <w:pPr>
              <w:pStyle w:val="ConsPlusNormal"/>
              <w:jc w:val="center"/>
            </w:pPr>
            <w:r>
              <w:t>2024 год</w:t>
            </w:r>
          </w:p>
        </w:tc>
        <w:tc>
          <w:tcPr>
            <w:tcW w:w="1247" w:type="dxa"/>
          </w:tcPr>
          <w:p w:rsidR="002F2222" w:rsidRDefault="002F2222">
            <w:pPr>
              <w:pStyle w:val="ConsPlusNormal"/>
              <w:jc w:val="center"/>
            </w:pPr>
            <w:r>
              <w:t>2025 год</w:t>
            </w:r>
          </w:p>
        </w:tc>
        <w:tc>
          <w:tcPr>
            <w:tcW w:w="1247" w:type="dxa"/>
          </w:tcPr>
          <w:p w:rsidR="002F2222" w:rsidRDefault="002F2222">
            <w:pPr>
              <w:pStyle w:val="ConsPlusNormal"/>
              <w:jc w:val="center"/>
            </w:pPr>
            <w:r>
              <w:t>2026 год</w:t>
            </w:r>
          </w:p>
        </w:tc>
      </w:tr>
      <w:tr w:rsidR="002F2222">
        <w:tblPrEx>
          <w:tblBorders>
            <w:insideH w:val="nil"/>
          </w:tblBorders>
        </w:tblPrEx>
        <w:tc>
          <w:tcPr>
            <w:tcW w:w="680" w:type="dxa"/>
            <w:tcBorders>
              <w:bottom w:val="nil"/>
            </w:tcBorders>
          </w:tcPr>
          <w:p w:rsidR="002F2222" w:rsidRDefault="002F2222">
            <w:pPr>
              <w:pStyle w:val="ConsPlusNormal"/>
              <w:jc w:val="center"/>
            </w:pPr>
            <w:r>
              <w:t>1</w:t>
            </w:r>
          </w:p>
        </w:tc>
        <w:tc>
          <w:tcPr>
            <w:tcW w:w="4649" w:type="dxa"/>
            <w:tcBorders>
              <w:bottom w:val="nil"/>
            </w:tcBorders>
          </w:tcPr>
          <w:p w:rsidR="002F2222" w:rsidRDefault="002F2222">
            <w:pPr>
              <w:pStyle w:val="ConsPlusNormal"/>
            </w:pPr>
            <w:r>
              <w:t>Гатчинский муниципальный район</w:t>
            </w:r>
          </w:p>
        </w:tc>
        <w:tc>
          <w:tcPr>
            <w:tcW w:w="1247" w:type="dxa"/>
            <w:tcBorders>
              <w:bottom w:val="nil"/>
            </w:tcBorders>
          </w:tcPr>
          <w:p w:rsidR="002F2222" w:rsidRDefault="002F2222">
            <w:pPr>
              <w:pStyle w:val="ConsPlusNormal"/>
            </w:pPr>
          </w:p>
        </w:tc>
        <w:tc>
          <w:tcPr>
            <w:tcW w:w="1247" w:type="dxa"/>
            <w:tcBorders>
              <w:bottom w:val="nil"/>
            </w:tcBorders>
          </w:tcPr>
          <w:p w:rsidR="002F2222" w:rsidRDefault="002F2222">
            <w:pPr>
              <w:pStyle w:val="ConsPlusNormal"/>
            </w:pPr>
          </w:p>
        </w:tc>
        <w:tc>
          <w:tcPr>
            <w:tcW w:w="1247" w:type="dxa"/>
            <w:tcBorders>
              <w:bottom w:val="nil"/>
            </w:tcBorders>
          </w:tcPr>
          <w:p w:rsidR="002F2222" w:rsidRDefault="002F2222">
            <w:pPr>
              <w:pStyle w:val="ConsPlusNormal"/>
            </w:pPr>
          </w:p>
        </w:tc>
      </w:tr>
      <w:tr w:rsidR="002F2222">
        <w:tblPrEx>
          <w:tblBorders>
            <w:insideH w:val="nil"/>
          </w:tblBorders>
        </w:tblPrEx>
        <w:tc>
          <w:tcPr>
            <w:tcW w:w="680" w:type="dxa"/>
            <w:tcBorders>
              <w:top w:val="nil"/>
            </w:tcBorders>
          </w:tcPr>
          <w:p w:rsidR="002F2222" w:rsidRDefault="002F2222">
            <w:pPr>
              <w:pStyle w:val="ConsPlusNormal"/>
              <w:jc w:val="center"/>
            </w:pPr>
            <w:r>
              <w:t>1.1</w:t>
            </w:r>
          </w:p>
        </w:tc>
        <w:tc>
          <w:tcPr>
            <w:tcW w:w="4649" w:type="dxa"/>
            <w:tcBorders>
              <w:top w:val="nil"/>
            </w:tcBorders>
          </w:tcPr>
          <w:p w:rsidR="002F2222" w:rsidRDefault="002F2222">
            <w:pPr>
              <w:pStyle w:val="ConsPlusNormal"/>
            </w:pPr>
            <w:r>
              <w:t>Город Гатчина</w:t>
            </w:r>
          </w:p>
        </w:tc>
        <w:tc>
          <w:tcPr>
            <w:tcW w:w="1247" w:type="dxa"/>
            <w:tcBorders>
              <w:top w:val="nil"/>
            </w:tcBorders>
          </w:tcPr>
          <w:p w:rsidR="002F2222" w:rsidRDefault="002F2222">
            <w:pPr>
              <w:pStyle w:val="ConsPlusNormal"/>
              <w:jc w:val="center"/>
            </w:pPr>
            <w:r>
              <w:t>130210,9</w:t>
            </w:r>
          </w:p>
        </w:tc>
        <w:tc>
          <w:tcPr>
            <w:tcW w:w="1247" w:type="dxa"/>
            <w:tcBorders>
              <w:top w:val="nil"/>
            </w:tcBorders>
          </w:tcPr>
          <w:p w:rsidR="002F2222" w:rsidRDefault="002F2222">
            <w:pPr>
              <w:pStyle w:val="ConsPlusNormal"/>
              <w:jc w:val="center"/>
            </w:pPr>
            <w:r>
              <w:t>107000,0</w:t>
            </w:r>
          </w:p>
        </w:tc>
        <w:tc>
          <w:tcPr>
            <w:tcW w:w="1247" w:type="dxa"/>
            <w:tcBorders>
              <w:top w:val="nil"/>
            </w:tcBorders>
          </w:tcPr>
          <w:p w:rsidR="002F2222" w:rsidRDefault="002F2222">
            <w:pPr>
              <w:pStyle w:val="ConsPlusNormal"/>
              <w:jc w:val="center"/>
            </w:pPr>
            <w:r>
              <w:t>109000,0</w:t>
            </w:r>
          </w:p>
        </w:tc>
      </w:tr>
      <w:tr w:rsidR="002F2222">
        <w:tc>
          <w:tcPr>
            <w:tcW w:w="680" w:type="dxa"/>
          </w:tcPr>
          <w:p w:rsidR="002F2222" w:rsidRDefault="002F2222">
            <w:pPr>
              <w:pStyle w:val="ConsPlusNormal"/>
            </w:pPr>
          </w:p>
        </w:tc>
        <w:tc>
          <w:tcPr>
            <w:tcW w:w="4649" w:type="dxa"/>
          </w:tcPr>
          <w:p w:rsidR="002F2222" w:rsidRDefault="002F2222">
            <w:pPr>
              <w:pStyle w:val="ConsPlusNormal"/>
            </w:pPr>
            <w:r>
              <w:t>Итого</w:t>
            </w:r>
          </w:p>
        </w:tc>
        <w:tc>
          <w:tcPr>
            <w:tcW w:w="1247" w:type="dxa"/>
          </w:tcPr>
          <w:p w:rsidR="002F2222" w:rsidRDefault="002F2222">
            <w:pPr>
              <w:pStyle w:val="ConsPlusNormal"/>
              <w:jc w:val="center"/>
            </w:pPr>
            <w:r>
              <w:t>130210,9</w:t>
            </w:r>
          </w:p>
        </w:tc>
        <w:tc>
          <w:tcPr>
            <w:tcW w:w="1247" w:type="dxa"/>
          </w:tcPr>
          <w:p w:rsidR="002F2222" w:rsidRDefault="002F2222">
            <w:pPr>
              <w:pStyle w:val="ConsPlusNormal"/>
              <w:jc w:val="center"/>
            </w:pPr>
            <w:r>
              <w:t>107000,0</w:t>
            </w:r>
          </w:p>
        </w:tc>
        <w:tc>
          <w:tcPr>
            <w:tcW w:w="1247" w:type="dxa"/>
          </w:tcPr>
          <w:p w:rsidR="002F2222" w:rsidRDefault="002F2222">
            <w:pPr>
              <w:pStyle w:val="ConsPlusNormal"/>
              <w:jc w:val="center"/>
            </w:pPr>
            <w:r>
              <w:t>109000,0</w:t>
            </w:r>
          </w:p>
        </w:tc>
      </w:tr>
    </w:tbl>
    <w:p w:rsidR="002F2222" w:rsidRDefault="002F2222">
      <w:pPr>
        <w:pStyle w:val="ConsPlusNormal"/>
      </w:pPr>
    </w:p>
    <w:p w:rsidR="002F2222" w:rsidRDefault="002F2222">
      <w:pPr>
        <w:pStyle w:val="ConsPlusNormal"/>
        <w:jc w:val="right"/>
        <w:outlineLvl w:val="1"/>
      </w:pPr>
      <w:r>
        <w:t>Таблица 45</w:t>
      </w:r>
    </w:p>
    <w:p w:rsidR="002F2222" w:rsidRDefault="002F2222">
      <w:pPr>
        <w:pStyle w:val="ConsPlusNormal"/>
        <w:jc w:val="right"/>
      </w:pPr>
      <w:r>
        <w:t>приложения 14</w:t>
      </w:r>
    </w:p>
    <w:p w:rsidR="002F2222" w:rsidRDefault="002F2222">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 xml:space="preserve">О внесении изменения в распределение, утвержденное табл. 45 приложения 14, на 2024 год см. </w:t>
            </w:r>
            <w:hyperlink r:id="rId222">
              <w:r>
                <w:rPr>
                  <w:color w:val="0000FF"/>
                </w:rPr>
                <w:t>постановление</w:t>
              </w:r>
            </w:hyperlink>
            <w:r>
              <w:rPr>
                <w:color w:val="392C69"/>
              </w:rPr>
              <w:t xml:space="preserve"> Правительства Ленинградской области от 20.12.2024 N 935.</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Title"/>
        <w:spacing w:before="280"/>
        <w:jc w:val="center"/>
      </w:pPr>
      <w:bookmarkStart w:id="32" w:name="P71333"/>
      <w:bookmarkEnd w:id="32"/>
      <w:r>
        <w:t>РАСПРЕДЕЛЕНИЕ</w:t>
      </w:r>
    </w:p>
    <w:p w:rsidR="002F2222" w:rsidRDefault="002F2222">
      <w:pPr>
        <w:pStyle w:val="ConsPlusTitle"/>
        <w:jc w:val="center"/>
      </w:pPr>
      <w:r>
        <w:t>субсидий бюджетам муниципальных образований</w:t>
      </w:r>
    </w:p>
    <w:p w:rsidR="002F2222" w:rsidRDefault="002F2222">
      <w:pPr>
        <w:pStyle w:val="ConsPlusTitle"/>
        <w:jc w:val="center"/>
      </w:pPr>
      <w:r>
        <w:lastRenderedPageBreak/>
        <w:t>Ленинградской области на оснащение (обновление</w:t>
      </w:r>
    </w:p>
    <w:p w:rsidR="002F2222" w:rsidRDefault="002F2222">
      <w:pPr>
        <w:pStyle w:val="ConsPlusTitle"/>
        <w:jc w:val="center"/>
      </w:pPr>
      <w:r>
        <w:t>материально-технической базы) оборудованием, средствами</w:t>
      </w:r>
    </w:p>
    <w:p w:rsidR="002F2222" w:rsidRDefault="002F2222">
      <w:pPr>
        <w:pStyle w:val="ConsPlusTitle"/>
        <w:jc w:val="center"/>
      </w:pPr>
      <w:r>
        <w:t>обучения и воспитания образовательных организаций различных</w:t>
      </w:r>
    </w:p>
    <w:p w:rsidR="002F2222" w:rsidRDefault="002F2222">
      <w:pPr>
        <w:pStyle w:val="ConsPlusTitle"/>
        <w:jc w:val="center"/>
      </w:pPr>
      <w:r>
        <w:t>типов для реализации дополнительных общеразвивающих</w:t>
      </w:r>
    </w:p>
    <w:p w:rsidR="002F2222" w:rsidRDefault="002F2222">
      <w:pPr>
        <w:pStyle w:val="ConsPlusTitle"/>
        <w:jc w:val="center"/>
      </w:pPr>
      <w:r>
        <w:t>программ, для создания информационных систем</w:t>
      </w:r>
    </w:p>
    <w:p w:rsidR="002F2222" w:rsidRDefault="002F2222">
      <w:pPr>
        <w:pStyle w:val="ConsPlusTitle"/>
        <w:jc w:val="center"/>
      </w:pPr>
      <w:r>
        <w:t>в общеобразовательных организациях на 2024 год</w:t>
      </w:r>
    </w:p>
    <w:p w:rsidR="002F2222" w:rsidRDefault="002F2222">
      <w:pPr>
        <w:pStyle w:val="ConsPlusTitle"/>
        <w:jc w:val="center"/>
      </w:pPr>
      <w:r>
        <w:t>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pPr>
            <w:r>
              <w:t>1</w:t>
            </w:r>
          </w:p>
        </w:tc>
        <w:tc>
          <w:tcPr>
            <w:tcW w:w="4649"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r>
              <w:t>0</w:t>
            </w:r>
          </w:p>
        </w:tc>
        <w:tc>
          <w:tcPr>
            <w:tcW w:w="1247" w:type="dxa"/>
            <w:tcBorders>
              <w:top w:val="single" w:sz="4" w:space="0" w:color="auto"/>
              <w:bottom w:val="nil"/>
            </w:tcBorders>
          </w:tcPr>
          <w:p w:rsidR="002F2222" w:rsidRDefault="002F2222">
            <w:pPr>
              <w:pStyle w:val="ConsPlusNormal"/>
              <w:jc w:val="center"/>
            </w:pPr>
            <w:r>
              <w:t>0</w:t>
            </w:r>
          </w:p>
        </w:tc>
        <w:tc>
          <w:tcPr>
            <w:tcW w:w="1247" w:type="dxa"/>
            <w:tcBorders>
              <w:top w:val="single" w:sz="4" w:space="0" w:color="auto"/>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w:t>
            </w:r>
          </w:p>
        </w:tc>
        <w:tc>
          <w:tcPr>
            <w:tcW w:w="4649"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r>
              <w:t>699,3</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3</w:t>
            </w:r>
          </w:p>
        </w:tc>
        <w:tc>
          <w:tcPr>
            <w:tcW w:w="4649"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w:t>
            </w:r>
          </w:p>
        </w:tc>
        <w:tc>
          <w:tcPr>
            <w:tcW w:w="4649"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w:t>
            </w:r>
          </w:p>
        </w:tc>
        <w:tc>
          <w:tcPr>
            <w:tcW w:w="4649"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1175,6</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w:t>
            </w:r>
          </w:p>
        </w:tc>
        <w:tc>
          <w:tcPr>
            <w:tcW w:w="4649"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983,8</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w:t>
            </w:r>
          </w:p>
        </w:tc>
        <w:tc>
          <w:tcPr>
            <w:tcW w:w="4649"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r>
              <w:t>1678,3</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8</w:t>
            </w:r>
          </w:p>
        </w:tc>
        <w:tc>
          <w:tcPr>
            <w:tcW w:w="4649"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392,5</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9</w:t>
            </w:r>
          </w:p>
        </w:tc>
        <w:tc>
          <w:tcPr>
            <w:tcW w:w="4649"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874,1</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10</w:t>
            </w:r>
          </w:p>
        </w:tc>
        <w:tc>
          <w:tcPr>
            <w:tcW w:w="4649"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345,8</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11</w:t>
            </w:r>
          </w:p>
        </w:tc>
        <w:tc>
          <w:tcPr>
            <w:tcW w:w="4649"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r>
              <w:t>518,6</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12</w:t>
            </w:r>
          </w:p>
        </w:tc>
        <w:tc>
          <w:tcPr>
            <w:tcW w:w="4649"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699,3</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13</w:t>
            </w:r>
          </w:p>
        </w:tc>
        <w:tc>
          <w:tcPr>
            <w:tcW w:w="4649"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r>
              <w:t>349,6</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14</w:t>
            </w:r>
          </w:p>
        </w:tc>
        <w:tc>
          <w:tcPr>
            <w:tcW w:w="4649"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1337,3</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15</w:t>
            </w:r>
          </w:p>
        </w:tc>
        <w:tc>
          <w:tcPr>
            <w:tcW w:w="4649"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16</w:t>
            </w:r>
          </w:p>
        </w:tc>
        <w:tc>
          <w:tcPr>
            <w:tcW w:w="4649"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r>
              <w:t>1414,1</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17</w:t>
            </w:r>
          </w:p>
        </w:tc>
        <w:tc>
          <w:tcPr>
            <w:tcW w:w="4649"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r>
              <w:t>1100,8</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pPr>
            <w:r>
              <w:t>18</w:t>
            </w:r>
          </w:p>
        </w:tc>
        <w:tc>
          <w:tcPr>
            <w:tcW w:w="4649"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0</w:t>
            </w:r>
          </w:p>
        </w:tc>
      </w:tr>
      <w:tr w:rsidR="002F2222">
        <w:tc>
          <w:tcPr>
            <w:tcW w:w="680" w:type="dxa"/>
            <w:tcBorders>
              <w:top w:val="single" w:sz="4" w:space="0" w:color="auto"/>
              <w:bottom w:val="single" w:sz="4" w:space="0" w:color="auto"/>
            </w:tcBorders>
          </w:tcPr>
          <w:p w:rsidR="002F2222" w:rsidRDefault="002F2222">
            <w:pPr>
              <w:pStyle w:val="ConsPlusNormal"/>
            </w:pPr>
          </w:p>
        </w:tc>
        <w:tc>
          <w:tcPr>
            <w:tcW w:w="464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11569,1</w:t>
            </w:r>
          </w:p>
        </w:tc>
        <w:tc>
          <w:tcPr>
            <w:tcW w:w="1247" w:type="dxa"/>
            <w:tcBorders>
              <w:top w:val="single" w:sz="4" w:space="0" w:color="auto"/>
              <w:bottom w:val="single" w:sz="4" w:space="0" w:color="auto"/>
            </w:tcBorders>
          </w:tcPr>
          <w:p w:rsidR="002F2222" w:rsidRDefault="002F2222">
            <w:pPr>
              <w:pStyle w:val="ConsPlusNormal"/>
              <w:jc w:val="center"/>
            </w:pPr>
            <w:r>
              <w:t>0</w:t>
            </w:r>
          </w:p>
        </w:tc>
        <w:tc>
          <w:tcPr>
            <w:tcW w:w="1247" w:type="dxa"/>
            <w:tcBorders>
              <w:top w:val="single" w:sz="4" w:space="0" w:color="auto"/>
              <w:bottom w:val="single" w:sz="4" w:space="0" w:color="auto"/>
            </w:tcBorders>
          </w:tcPr>
          <w:p w:rsidR="002F2222" w:rsidRDefault="002F2222">
            <w:pPr>
              <w:pStyle w:val="ConsPlusNormal"/>
              <w:jc w:val="center"/>
            </w:pPr>
            <w:r>
              <w:t>0</w:t>
            </w:r>
          </w:p>
        </w:tc>
      </w:tr>
    </w:tbl>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jc w:val="right"/>
        <w:outlineLvl w:val="0"/>
      </w:pPr>
      <w:r>
        <w:t>УТВЕРЖДЕНО</w:t>
      </w:r>
    </w:p>
    <w:p w:rsidR="002F2222" w:rsidRDefault="002F2222">
      <w:pPr>
        <w:pStyle w:val="ConsPlusNormal"/>
        <w:jc w:val="right"/>
      </w:pPr>
      <w:r>
        <w:t>областным законом</w:t>
      </w:r>
    </w:p>
    <w:p w:rsidR="002F2222" w:rsidRDefault="002F2222">
      <w:pPr>
        <w:pStyle w:val="ConsPlusNormal"/>
        <w:jc w:val="right"/>
      </w:pPr>
      <w:r>
        <w:t>от 19.12.2023 N 145-оз</w:t>
      </w:r>
    </w:p>
    <w:p w:rsidR="002F2222" w:rsidRDefault="002F2222">
      <w:pPr>
        <w:pStyle w:val="ConsPlusNormal"/>
        <w:jc w:val="right"/>
      </w:pPr>
      <w:r>
        <w:t>(приложение 15)</w:t>
      </w:r>
    </w:p>
    <w:p w:rsidR="002F2222" w:rsidRDefault="002F2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center"/>
            </w:pPr>
            <w:r>
              <w:rPr>
                <w:color w:val="392C69"/>
              </w:rPr>
              <w:t>Список изменяющих документов</w:t>
            </w:r>
          </w:p>
          <w:p w:rsidR="002F2222" w:rsidRDefault="002F2222">
            <w:pPr>
              <w:pStyle w:val="ConsPlusNormal"/>
              <w:jc w:val="center"/>
            </w:pPr>
            <w:r>
              <w:rPr>
                <w:color w:val="392C69"/>
              </w:rPr>
              <w:t xml:space="preserve">(в ред. Областных законов Ленинградской области от 10.04.2024 </w:t>
            </w:r>
            <w:hyperlink r:id="rId223">
              <w:r>
                <w:rPr>
                  <w:color w:val="0000FF"/>
                </w:rPr>
                <w:t>N 36-оз</w:t>
              </w:r>
            </w:hyperlink>
            <w:r>
              <w:rPr>
                <w:color w:val="392C69"/>
              </w:rPr>
              <w:t>,</w:t>
            </w:r>
          </w:p>
          <w:p w:rsidR="002F2222" w:rsidRDefault="002F2222">
            <w:pPr>
              <w:pStyle w:val="ConsPlusNormal"/>
              <w:jc w:val="center"/>
            </w:pPr>
            <w:r>
              <w:rPr>
                <w:color w:val="392C69"/>
              </w:rPr>
              <w:t xml:space="preserve">от 02.11.2024 </w:t>
            </w:r>
            <w:hyperlink r:id="rId224">
              <w:r>
                <w:rPr>
                  <w:color w:val="0000FF"/>
                </w:rPr>
                <w:t>N 135-оз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pPr>
    </w:p>
    <w:p w:rsidR="002F2222" w:rsidRDefault="002F2222">
      <w:pPr>
        <w:pStyle w:val="ConsPlusNormal"/>
        <w:jc w:val="right"/>
        <w:outlineLvl w:val="1"/>
      </w:pPr>
      <w:r>
        <w:t>Таблица 1</w:t>
      </w:r>
    </w:p>
    <w:p w:rsidR="002F2222" w:rsidRDefault="002F2222">
      <w:pPr>
        <w:pStyle w:val="ConsPlusNormal"/>
      </w:pPr>
    </w:p>
    <w:p w:rsidR="002F2222" w:rsidRDefault="002F2222">
      <w:pPr>
        <w:pStyle w:val="ConsPlusTitle"/>
        <w:jc w:val="center"/>
      </w:pPr>
      <w:bookmarkStart w:id="33" w:name="P71459"/>
      <w:bookmarkEnd w:id="33"/>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на проведение мероприятий</w:t>
      </w:r>
    </w:p>
    <w:p w:rsidR="002F2222" w:rsidRDefault="002F2222">
      <w:pPr>
        <w:pStyle w:val="ConsPlusTitle"/>
        <w:jc w:val="center"/>
      </w:pPr>
      <w:r>
        <w:t>по обеспечению деятельности советников директора</w:t>
      </w:r>
    </w:p>
    <w:p w:rsidR="002F2222" w:rsidRDefault="002F2222">
      <w:pPr>
        <w:pStyle w:val="ConsPlusTitle"/>
        <w:jc w:val="center"/>
      </w:pPr>
      <w:r>
        <w:t>по воспитанию и взаимодействию с детскими общественными</w:t>
      </w:r>
    </w:p>
    <w:p w:rsidR="002F2222" w:rsidRDefault="002F2222">
      <w:pPr>
        <w:pStyle w:val="ConsPlusTitle"/>
        <w:jc w:val="center"/>
      </w:pPr>
      <w:r>
        <w:t>объединениями в общеобразовательных организациях</w:t>
      </w:r>
    </w:p>
    <w:p w:rsidR="002F2222" w:rsidRDefault="002F2222">
      <w:pPr>
        <w:pStyle w:val="ConsPlusTitle"/>
        <w:jc w:val="center"/>
      </w:pPr>
      <w:r>
        <w:t>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25">
        <w:r>
          <w:rPr>
            <w:color w:val="0000FF"/>
          </w:rPr>
          <w:t>закона</w:t>
        </w:r>
      </w:hyperlink>
      <w:r>
        <w:t xml:space="preserve"> Ленинградской области</w:t>
      </w:r>
    </w:p>
    <w:p w:rsidR="002F2222" w:rsidRDefault="002F2222">
      <w:pPr>
        <w:pStyle w:val="ConsPlusNormal"/>
        <w:jc w:val="center"/>
      </w:pPr>
      <w:r>
        <w:t>от 10.04.2024 N 36-оз)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3365,4</w:t>
            </w:r>
          </w:p>
        </w:tc>
        <w:tc>
          <w:tcPr>
            <w:tcW w:w="1304" w:type="dxa"/>
            <w:tcBorders>
              <w:top w:val="single" w:sz="4" w:space="0" w:color="auto"/>
              <w:bottom w:val="nil"/>
            </w:tcBorders>
          </w:tcPr>
          <w:p w:rsidR="002F2222" w:rsidRDefault="002F2222">
            <w:pPr>
              <w:pStyle w:val="ConsPlusNormal"/>
              <w:jc w:val="center"/>
            </w:pPr>
            <w:r>
              <w:t>3365,4</w:t>
            </w:r>
          </w:p>
        </w:tc>
        <w:tc>
          <w:tcPr>
            <w:tcW w:w="1304" w:type="dxa"/>
            <w:tcBorders>
              <w:top w:val="single" w:sz="4" w:space="0" w:color="auto"/>
              <w:bottom w:val="nil"/>
            </w:tcBorders>
          </w:tcPr>
          <w:p w:rsidR="002F2222" w:rsidRDefault="002F2222">
            <w:pPr>
              <w:pStyle w:val="ConsPlusNormal"/>
              <w:jc w:val="center"/>
            </w:pPr>
            <w:r>
              <w:t>4068,1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r>
              <w:t>4959,5</w:t>
            </w:r>
          </w:p>
        </w:tc>
        <w:tc>
          <w:tcPr>
            <w:tcW w:w="1304" w:type="dxa"/>
            <w:tcBorders>
              <w:top w:val="nil"/>
              <w:bottom w:val="nil"/>
            </w:tcBorders>
          </w:tcPr>
          <w:p w:rsidR="002F2222" w:rsidRDefault="002F2222">
            <w:pPr>
              <w:pStyle w:val="ConsPlusNormal"/>
              <w:jc w:val="center"/>
            </w:pPr>
            <w:r>
              <w:t>4959,5</w:t>
            </w:r>
          </w:p>
        </w:tc>
        <w:tc>
          <w:tcPr>
            <w:tcW w:w="1304" w:type="dxa"/>
            <w:tcBorders>
              <w:top w:val="nil"/>
              <w:bottom w:val="nil"/>
            </w:tcBorders>
          </w:tcPr>
          <w:p w:rsidR="002F2222" w:rsidRDefault="002F2222">
            <w:pPr>
              <w:pStyle w:val="ConsPlusNormal"/>
              <w:jc w:val="center"/>
            </w:pPr>
            <w:r>
              <w:t>5995,1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592" w:type="dxa"/>
            <w:tcBorders>
              <w:top w:val="nil"/>
              <w:bottom w:val="nil"/>
            </w:tcBorders>
          </w:tcPr>
          <w:p w:rsidR="002F2222" w:rsidRDefault="002F2222">
            <w:pPr>
              <w:pStyle w:val="ConsPlusNormal"/>
            </w:pPr>
            <w:r>
              <w:t>Волховский муниципальный район</w:t>
            </w:r>
          </w:p>
        </w:tc>
        <w:tc>
          <w:tcPr>
            <w:tcW w:w="1304" w:type="dxa"/>
            <w:tcBorders>
              <w:top w:val="nil"/>
              <w:bottom w:val="nil"/>
            </w:tcBorders>
          </w:tcPr>
          <w:p w:rsidR="002F2222" w:rsidRDefault="002F2222">
            <w:pPr>
              <w:pStyle w:val="ConsPlusNormal"/>
              <w:jc w:val="center"/>
            </w:pPr>
            <w:r>
              <w:t>3188,3</w:t>
            </w:r>
          </w:p>
        </w:tc>
        <w:tc>
          <w:tcPr>
            <w:tcW w:w="1304" w:type="dxa"/>
            <w:tcBorders>
              <w:top w:val="nil"/>
              <w:bottom w:val="nil"/>
            </w:tcBorders>
          </w:tcPr>
          <w:p w:rsidR="002F2222" w:rsidRDefault="002F2222">
            <w:pPr>
              <w:pStyle w:val="ConsPlusNormal"/>
              <w:jc w:val="center"/>
            </w:pPr>
            <w:r>
              <w:t>3188,3</w:t>
            </w:r>
          </w:p>
        </w:tc>
        <w:tc>
          <w:tcPr>
            <w:tcW w:w="1304" w:type="dxa"/>
            <w:tcBorders>
              <w:top w:val="nil"/>
              <w:bottom w:val="nil"/>
            </w:tcBorders>
          </w:tcPr>
          <w:p w:rsidR="002F2222" w:rsidRDefault="002F2222">
            <w:pPr>
              <w:pStyle w:val="ConsPlusNormal"/>
              <w:jc w:val="center"/>
            </w:pPr>
            <w:r>
              <w:t>3854,0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13461,5</w:t>
            </w:r>
          </w:p>
        </w:tc>
        <w:tc>
          <w:tcPr>
            <w:tcW w:w="1304" w:type="dxa"/>
            <w:tcBorders>
              <w:top w:val="nil"/>
              <w:bottom w:val="nil"/>
            </w:tcBorders>
          </w:tcPr>
          <w:p w:rsidR="002F2222" w:rsidRDefault="002F2222">
            <w:pPr>
              <w:pStyle w:val="ConsPlusNormal"/>
              <w:jc w:val="center"/>
            </w:pPr>
            <w:r>
              <w:t>13461,5</w:t>
            </w:r>
          </w:p>
        </w:tc>
        <w:tc>
          <w:tcPr>
            <w:tcW w:w="1304" w:type="dxa"/>
            <w:tcBorders>
              <w:top w:val="nil"/>
              <w:bottom w:val="nil"/>
            </w:tcBorders>
          </w:tcPr>
          <w:p w:rsidR="002F2222" w:rsidRDefault="002F2222">
            <w:pPr>
              <w:pStyle w:val="ConsPlusNormal"/>
              <w:jc w:val="center"/>
            </w:pPr>
            <w:r>
              <w:t>16272,5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7085,0</w:t>
            </w:r>
          </w:p>
        </w:tc>
        <w:tc>
          <w:tcPr>
            <w:tcW w:w="1304" w:type="dxa"/>
            <w:tcBorders>
              <w:top w:val="nil"/>
              <w:bottom w:val="nil"/>
            </w:tcBorders>
          </w:tcPr>
          <w:p w:rsidR="002F2222" w:rsidRDefault="002F2222">
            <w:pPr>
              <w:pStyle w:val="ConsPlusNormal"/>
              <w:jc w:val="center"/>
            </w:pPr>
            <w:r>
              <w:t>7085,0</w:t>
            </w:r>
          </w:p>
        </w:tc>
        <w:tc>
          <w:tcPr>
            <w:tcW w:w="1304" w:type="dxa"/>
            <w:tcBorders>
              <w:top w:val="nil"/>
              <w:bottom w:val="nil"/>
            </w:tcBorders>
          </w:tcPr>
          <w:p w:rsidR="002F2222" w:rsidRDefault="002F2222">
            <w:pPr>
              <w:pStyle w:val="ConsPlusNormal"/>
              <w:jc w:val="center"/>
            </w:pPr>
            <w:r>
              <w:t>8564,5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12398,8</w:t>
            </w:r>
          </w:p>
        </w:tc>
        <w:tc>
          <w:tcPr>
            <w:tcW w:w="1304" w:type="dxa"/>
            <w:tcBorders>
              <w:top w:val="nil"/>
              <w:bottom w:val="nil"/>
            </w:tcBorders>
          </w:tcPr>
          <w:p w:rsidR="002F2222" w:rsidRDefault="002F2222">
            <w:pPr>
              <w:pStyle w:val="ConsPlusNormal"/>
              <w:jc w:val="center"/>
            </w:pPr>
            <w:r>
              <w:t>12398,8</w:t>
            </w:r>
          </w:p>
        </w:tc>
        <w:tc>
          <w:tcPr>
            <w:tcW w:w="1304" w:type="dxa"/>
            <w:tcBorders>
              <w:top w:val="nil"/>
              <w:bottom w:val="nil"/>
            </w:tcBorders>
          </w:tcPr>
          <w:p w:rsidR="002F2222" w:rsidRDefault="002F2222">
            <w:pPr>
              <w:pStyle w:val="ConsPlusNormal"/>
              <w:jc w:val="center"/>
            </w:pPr>
            <w:r>
              <w:t>14987,8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r>
              <w:t>5668,0</w:t>
            </w:r>
          </w:p>
        </w:tc>
        <w:tc>
          <w:tcPr>
            <w:tcW w:w="1304" w:type="dxa"/>
            <w:tcBorders>
              <w:top w:val="nil"/>
              <w:bottom w:val="nil"/>
            </w:tcBorders>
          </w:tcPr>
          <w:p w:rsidR="002F2222" w:rsidRDefault="002F2222">
            <w:pPr>
              <w:pStyle w:val="ConsPlusNormal"/>
              <w:jc w:val="center"/>
            </w:pPr>
            <w:r>
              <w:t>5668,0</w:t>
            </w:r>
          </w:p>
        </w:tc>
        <w:tc>
          <w:tcPr>
            <w:tcW w:w="1304" w:type="dxa"/>
            <w:tcBorders>
              <w:top w:val="nil"/>
              <w:bottom w:val="nil"/>
            </w:tcBorders>
          </w:tcPr>
          <w:p w:rsidR="002F2222" w:rsidRDefault="002F2222">
            <w:pPr>
              <w:pStyle w:val="ConsPlusNormal"/>
              <w:jc w:val="center"/>
            </w:pPr>
            <w:r>
              <w:t>6851,6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4251,0</w:t>
            </w:r>
          </w:p>
        </w:tc>
        <w:tc>
          <w:tcPr>
            <w:tcW w:w="1304" w:type="dxa"/>
            <w:tcBorders>
              <w:top w:val="nil"/>
              <w:bottom w:val="nil"/>
            </w:tcBorders>
          </w:tcPr>
          <w:p w:rsidR="002F2222" w:rsidRDefault="002F2222">
            <w:pPr>
              <w:pStyle w:val="ConsPlusNormal"/>
              <w:jc w:val="center"/>
            </w:pPr>
            <w:r>
              <w:t>4251,0</w:t>
            </w:r>
          </w:p>
        </w:tc>
        <w:tc>
          <w:tcPr>
            <w:tcW w:w="1304" w:type="dxa"/>
            <w:tcBorders>
              <w:top w:val="nil"/>
              <w:bottom w:val="nil"/>
            </w:tcBorders>
          </w:tcPr>
          <w:p w:rsidR="002F2222" w:rsidRDefault="002F2222">
            <w:pPr>
              <w:pStyle w:val="ConsPlusNormal"/>
              <w:jc w:val="center"/>
            </w:pPr>
            <w:r>
              <w:t>5138,7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4428,1</w:t>
            </w:r>
          </w:p>
        </w:tc>
        <w:tc>
          <w:tcPr>
            <w:tcW w:w="1304" w:type="dxa"/>
            <w:tcBorders>
              <w:top w:val="nil"/>
              <w:bottom w:val="nil"/>
            </w:tcBorders>
          </w:tcPr>
          <w:p w:rsidR="002F2222" w:rsidRDefault="002F2222">
            <w:pPr>
              <w:pStyle w:val="ConsPlusNormal"/>
              <w:jc w:val="center"/>
            </w:pPr>
            <w:r>
              <w:t>4428,1</w:t>
            </w:r>
          </w:p>
        </w:tc>
        <w:tc>
          <w:tcPr>
            <w:tcW w:w="1304" w:type="dxa"/>
            <w:tcBorders>
              <w:top w:val="nil"/>
              <w:bottom w:val="nil"/>
            </w:tcBorders>
          </w:tcPr>
          <w:p w:rsidR="002F2222" w:rsidRDefault="002F2222">
            <w:pPr>
              <w:pStyle w:val="ConsPlusNormal"/>
              <w:jc w:val="center"/>
            </w:pPr>
            <w:r>
              <w:t>5352,8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Лодейнопольский муниципальный район</w:t>
            </w:r>
          </w:p>
        </w:tc>
        <w:tc>
          <w:tcPr>
            <w:tcW w:w="1304" w:type="dxa"/>
            <w:tcBorders>
              <w:top w:val="nil"/>
              <w:bottom w:val="nil"/>
            </w:tcBorders>
          </w:tcPr>
          <w:p w:rsidR="002F2222" w:rsidRDefault="002F2222">
            <w:pPr>
              <w:pStyle w:val="ConsPlusNormal"/>
              <w:jc w:val="center"/>
            </w:pPr>
            <w:r>
              <w:t>2834,0</w:t>
            </w:r>
          </w:p>
        </w:tc>
        <w:tc>
          <w:tcPr>
            <w:tcW w:w="1304" w:type="dxa"/>
            <w:tcBorders>
              <w:top w:val="nil"/>
              <w:bottom w:val="nil"/>
            </w:tcBorders>
          </w:tcPr>
          <w:p w:rsidR="002F2222" w:rsidRDefault="002F2222">
            <w:pPr>
              <w:pStyle w:val="ConsPlusNormal"/>
              <w:jc w:val="center"/>
            </w:pPr>
            <w:r>
              <w:t>2834,0</w:t>
            </w:r>
          </w:p>
        </w:tc>
        <w:tc>
          <w:tcPr>
            <w:tcW w:w="1304" w:type="dxa"/>
            <w:tcBorders>
              <w:top w:val="nil"/>
              <w:bottom w:val="nil"/>
            </w:tcBorders>
          </w:tcPr>
          <w:p w:rsidR="002F2222" w:rsidRDefault="002F2222">
            <w:pPr>
              <w:pStyle w:val="ConsPlusNormal"/>
              <w:jc w:val="center"/>
            </w:pPr>
            <w:r>
              <w:t>3425,8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3896,8</w:t>
            </w:r>
          </w:p>
        </w:tc>
        <w:tc>
          <w:tcPr>
            <w:tcW w:w="1304" w:type="dxa"/>
            <w:tcBorders>
              <w:top w:val="nil"/>
              <w:bottom w:val="nil"/>
            </w:tcBorders>
          </w:tcPr>
          <w:p w:rsidR="002F2222" w:rsidRDefault="002F2222">
            <w:pPr>
              <w:pStyle w:val="ConsPlusNormal"/>
              <w:jc w:val="center"/>
            </w:pPr>
            <w:r>
              <w:t>3896,8</w:t>
            </w:r>
          </w:p>
        </w:tc>
        <w:tc>
          <w:tcPr>
            <w:tcW w:w="1304" w:type="dxa"/>
            <w:tcBorders>
              <w:top w:val="nil"/>
              <w:bottom w:val="nil"/>
            </w:tcBorders>
          </w:tcPr>
          <w:p w:rsidR="002F2222" w:rsidRDefault="002F2222">
            <w:pPr>
              <w:pStyle w:val="ConsPlusNormal"/>
              <w:jc w:val="center"/>
            </w:pPr>
            <w:r>
              <w:t>4710,4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4251,0</w:t>
            </w:r>
          </w:p>
        </w:tc>
        <w:tc>
          <w:tcPr>
            <w:tcW w:w="1304" w:type="dxa"/>
            <w:tcBorders>
              <w:top w:val="nil"/>
              <w:bottom w:val="nil"/>
            </w:tcBorders>
          </w:tcPr>
          <w:p w:rsidR="002F2222" w:rsidRDefault="002F2222">
            <w:pPr>
              <w:pStyle w:val="ConsPlusNormal"/>
              <w:jc w:val="center"/>
            </w:pPr>
            <w:r>
              <w:t>4251,0</w:t>
            </w:r>
          </w:p>
        </w:tc>
        <w:tc>
          <w:tcPr>
            <w:tcW w:w="1304" w:type="dxa"/>
            <w:tcBorders>
              <w:top w:val="nil"/>
              <w:bottom w:val="nil"/>
            </w:tcBorders>
          </w:tcPr>
          <w:p w:rsidR="002F2222" w:rsidRDefault="002F2222">
            <w:pPr>
              <w:pStyle w:val="ConsPlusNormal"/>
              <w:jc w:val="center"/>
            </w:pPr>
            <w:r>
              <w:t>5138,7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592" w:type="dxa"/>
            <w:tcBorders>
              <w:top w:val="nil"/>
              <w:bottom w:val="nil"/>
            </w:tcBorders>
          </w:tcPr>
          <w:p w:rsidR="002F2222" w:rsidRDefault="002F2222">
            <w:pPr>
              <w:pStyle w:val="ConsPlusNormal"/>
            </w:pPr>
            <w:r>
              <w:t>Подпорожский муниципальный район</w:t>
            </w:r>
          </w:p>
        </w:tc>
        <w:tc>
          <w:tcPr>
            <w:tcW w:w="1304" w:type="dxa"/>
            <w:tcBorders>
              <w:top w:val="nil"/>
              <w:bottom w:val="nil"/>
            </w:tcBorders>
          </w:tcPr>
          <w:p w:rsidR="002F2222" w:rsidRDefault="002F2222">
            <w:pPr>
              <w:pStyle w:val="ConsPlusNormal"/>
              <w:jc w:val="center"/>
            </w:pPr>
            <w:r>
              <w:t>708,5</w:t>
            </w:r>
          </w:p>
        </w:tc>
        <w:tc>
          <w:tcPr>
            <w:tcW w:w="1304" w:type="dxa"/>
            <w:tcBorders>
              <w:top w:val="nil"/>
              <w:bottom w:val="nil"/>
            </w:tcBorders>
          </w:tcPr>
          <w:p w:rsidR="002F2222" w:rsidRDefault="002F2222">
            <w:pPr>
              <w:pStyle w:val="ConsPlusNormal"/>
              <w:jc w:val="center"/>
            </w:pPr>
            <w:r>
              <w:t>708,5</w:t>
            </w:r>
          </w:p>
        </w:tc>
        <w:tc>
          <w:tcPr>
            <w:tcW w:w="1304" w:type="dxa"/>
            <w:tcBorders>
              <w:top w:val="nil"/>
              <w:bottom w:val="nil"/>
            </w:tcBorders>
          </w:tcPr>
          <w:p w:rsidR="002F2222" w:rsidRDefault="002F2222">
            <w:pPr>
              <w:pStyle w:val="ConsPlusNormal"/>
              <w:jc w:val="center"/>
            </w:pPr>
            <w:r>
              <w:t>856,4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2125,5</w:t>
            </w:r>
          </w:p>
        </w:tc>
        <w:tc>
          <w:tcPr>
            <w:tcW w:w="1304" w:type="dxa"/>
            <w:tcBorders>
              <w:top w:val="nil"/>
              <w:bottom w:val="nil"/>
            </w:tcBorders>
          </w:tcPr>
          <w:p w:rsidR="002F2222" w:rsidRDefault="002F2222">
            <w:pPr>
              <w:pStyle w:val="ConsPlusNormal"/>
              <w:jc w:val="center"/>
            </w:pPr>
            <w:r>
              <w:t>2125,5</w:t>
            </w:r>
          </w:p>
        </w:tc>
        <w:tc>
          <w:tcPr>
            <w:tcW w:w="1304" w:type="dxa"/>
            <w:tcBorders>
              <w:top w:val="nil"/>
              <w:bottom w:val="nil"/>
            </w:tcBorders>
          </w:tcPr>
          <w:p w:rsidR="002F2222" w:rsidRDefault="002F2222">
            <w:pPr>
              <w:pStyle w:val="ConsPlusNormal"/>
              <w:jc w:val="center"/>
            </w:pPr>
            <w:r>
              <w:t>2569,3</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2479,8</w:t>
            </w:r>
          </w:p>
        </w:tc>
        <w:tc>
          <w:tcPr>
            <w:tcW w:w="1304" w:type="dxa"/>
            <w:tcBorders>
              <w:top w:val="nil"/>
              <w:bottom w:val="nil"/>
            </w:tcBorders>
          </w:tcPr>
          <w:p w:rsidR="002F2222" w:rsidRDefault="002F2222">
            <w:pPr>
              <w:pStyle w:val="ConsPlusNormal"/>
              <w:jc w:val="center"/>
            </w:pPr>
            <w:r>
              <w:t>2479,8</w:t>
            </w:r>
          </w:p>
        </w:tc>
        <w:tc>
          <w:tcPr>
            <w:tcW w:w="1304" w:type="dxa"/>
            <w:tcBorders>
              <w:top w:val="nil"/>
              <w:bottom w:val="nil"/>
            </w:tcBorders>
          </w:tcPr>
          <w:p w:rsidR="002F2222" w:rsidRDefault="002F2222">
            <w:pPr>
              <w:pStyle w:val="ConsPlusNormal"/>
              <w:jc w:val="center"/>
            </w:pPr>
            <w:r>
              <w:t>2997,6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4959,5</w:t>
            </w:r>
          </w:p>
        </w:tc>
        <w:tc>
          <w:tcPr>
            <w:tcW w:w="1304" w:type="dxa"/>
            <w:tcBorders>
              <w:top w:val="nil"/>
              <w:bottom w:val="nil"/>
            </w:tcBorders>
          </w:tcPr>
          <w:p w:rsidR="002F2222" w:rsidRDefault="002F2222">
            <w:pPr>
              <w:pStyle w:val="ConsPlusNormal"/>
              <w:jc w:val="center"/>
            </w:pPr>
            <w:r>
              <w:t>4959,5</w:t>
            </w:r>
          </w:p>
        </w:tc>
        <w:tc>
          <w:tcPr>
            <w:tcW w:w="1304" w:type="dxa"/>
            <w:tcBorders>
              <w:top w:val="nil"/>
              <w:bottom w:val="nil"/>
            </w:tcBorders>
          </w:tcPr>
          <w:p w:rsidR="002F2222" w:rsidRDefault="002F2222">
            <w:pPr>
              <w:pStyle w:val="ConsPlusNormal"/>
              <w:jc w:val="center"/>
            </w:pPr>
            <w:r>
              <w:t>5995,1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592" w:type="dxa"/>
            <w:tcBorders>
              <w:top w:val="nil"/>
              <w:bottom w:val="nil"/>
            </w:tcBorders>
          </w:tcPr>
          <w:p w:rsidR="002F2222" w:rsidRDefault="002F2222">
            <w:pPr>
              <w:pStyle w:val="ConsPlusNormal"/>
            </w:pPr>
            <w:r>
              <w:t>Тосненский муниципальный район</w:t>
            </w:r>
          </w:p>
        </w:tc>
        <w:tc>
          <w:tcPr>
            <w:tcW w:w="1304" w:type="dxa"/>
            <w:tcBorders>
              <w:top w:val="nil"/>
              <w:bottom w:val="nil"/>
            </w:tcBorders>
          </w:tcPr>
          <w:p w:rsidR="002F2222" w:rsidRDefault="002F2222">
            <w:pPr>
              <w:pStyle w:val="ConsPlusNormal"/>
              <w:jc w:val="center"/>
            </w:pPr>
            <w:r>
              <w:t>9564,8</w:t>
            </w:r>
          </w:p>
        </w:tc>
        <w:tc>
          <w:tcPr>
            <w:tcW w:w="1304" w:type="dxa"/>
            <w:tcBorders>
              <w:top w:val="nil"/>
              <w:bottom w:val="nil"/>
            </w:tcBorders>
          </w:tcPr>
          <w:p w:rsidR="002F2222" w:rsidRDefault="002F2222">
            <w:pPr>
              <w:pStyle w:val="ConsPlusNormal"/>
              <w:jc w:val="center"/>
            </w:pPr>
            <w:r>
              <w:t>9564,8</w:t>
            </w:r>
          </w:p>
        </w:tc>
        <w:tc>
          <w:tcPr>
            <w:tcW w:w="1304" w:type="dxa"/>
            <w:tcBorders>
              <w:top w:val="nil"/>
              <w:bottom w:val="nil"/>
            </w:tcBorders>
          </w:tcPr>
          <w:p w:rsidR="002F2222" w:rsidRDefault="002F2222">
            <w:pPr>
              <w:pStyle w:val="ConsPlusNormal"/>
              <w:jc w:val="center"/>
            </w:pPr>
            <w:r>
              <w:t>11562,0</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lastRenderedPageBreak/>
              <w:t>18</w:t>
            </w:r>
          </w:p>
        </w:tc>
        <w:tc>
          <w:tcPr>
            <w:tcW w:w="4592" w:type="dxa"/>
            <w:tcBorders>
              <w:top w:val="nil"/>
              <w:bottom w:val="single" w:sz="4" w:space="0" w:color="auto"/>
            </w:tcBorders>
          </w:tcPr>
          <w:p w:rsidR="002F2222" w:rsidRDefault="002F2222">
            <w:pPr>
              <w:pStyle w:val="ConsPlusNormal"/>
            </w:pPr>
            <w:r>
              <w:t>Сосновоборский городской округ</w:t>
            </w:r>
          </w:p>
        </w:tc>
        <w:tc>
          <w:tcPr>
            <w:tcW w:w="1304" w:type="dxa"/>
            <w:tcBorders>
              <w:top w:val="nil"/>
              <w:bottom w:val="single" w:sz="4" w:space="0" w:color="auto"/>
            </w:tcBorders>
          </w:tcPr>
          <w:p w:rsidR="002F2222" w:rsidRDefault="002F2222">
            <w:pPr>
              <w:pStyle w:val="ConsPlusNormal"/>
              <w:jc w:val="center"/>
            </w:pPr>
            <w:r>
              <w:t>3188,3</w:t>
            </w:r>
          </w:p>
        </w:tc>
        <w:tc>
          <w:tcPr>
            <w:tcW w:w="1304" w:type="dxa"/>
            <w:tcBorders>
              <w:top w:val="nil"/>
              <w:bottom w:val="single" w:sz="4" w:space="0" w:color="auto"/>
            </w:tcBorders>
          </w:tcPr>
          <w:p w:rsidR="002F2222" w:rsidRDefault="002F2222">
            <w:pPr>
              <w:pStyle w:val="ConsPlusNormal"/>
              <w:jc w:val="center"/>
            </w:pPr>
            <w:r>
              <w:t>3188,3</w:t>
            </w:r>
          </w:p>
        </w:tc>
        <w:tc>
          <w:tcPr>
            <w:tcW w:w="1304" w:type="dxa"/>
            <w:tcBorders>
              <w:top w:val="nil"/>
              <w:bottom w:val="single" w:sz="4" w:space="0" w:color="auto"/>
            </w:tcBorders>
          </w:tcPr>
          <w:p w:rsidR="002F2222" w:rsidRDefault="002F2222">
            <w:pPr>
              <w:pStyle w:val="ConsPlusNormal"/>
              <w:jc w:val="center"/>
            </w:pPr>
            <w:r>
              <w:t>3854,0</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92813,8</w:t>
            </w:r>
          </w:p>
        </w:tc>
        <w:tc>
          <w:tcPr>
            <w:tcW w:w="1304" w:type="dxa"/>
            <w:tcBorders>
              <w:top w:val="single" w:sz="4" w:space="0" w:color="auto"/>
              <w:bottom w:val="single" w:sz="4" w:space="0" w:color="auto"/>
            </w:tcBorders>
          </w:tcPr>
          <w:p w:rsidR="002F2222" w:rsidRDefault="002F2222">
            <w:pPr>
              <w:pStyle w:val="ConsPlusNormal"/>
              <w:jc w:val="center"/>
            </w:pPr>
            <w:r>
              <w:t>92813,8</w:t>
            </w:r>
          </w:p>
        </w:tc>
        <w:tc>
          <w:tcPr>
            <w:tcW w:w="1304" w:type="dxa"/>
            <w:tcBorders>
              <w:top w:val="single" w:sz="4" w:space="0" w:color="auto"/>
              <w:bottom w:val="single" w:sz="4" w:space="0" w:color="auto"/>
            </w:tcBorders>
          </w:tcPr>
          <w:p w:rsidR="002F2222" w:rsidRDefault="002F2222">
            <w:pPr>
              <w:pStyle w:val="ConsPlusNormal"/>
              <w:jc w:val="center"/>
            </w:pPr>
            <w:r>
              <w:t>112194,4</w:t>
            </w:r>
          </w:p>
        </w:tc>
      </w:tr>
    </w:tbl>
    <w:p w:rsidR="002F2222" w:rsidRDefault="002F2222">
      <w:pPr>
        <w:pStyle w:val="ConsPlusNormal"/>
      </w:pPr>
    </w:p>
    <w:p w:rsidR="002F2222" w:rsidRDefault="002F2222">
      <w:pPr>
        <w:pStyle w:val="ConsPlusNormal"/>
        <w:jc w:val="right"/>
        <w:outlineLvl w:val="1"/>
      </w:pPr>
      <w:r>
        <w:t>Таблица 2</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на обеспечение государственных</w:t>
      </w:r>
    </w:p>
    <w:p w:rsidR="002F2222" w:rsidRDefault="002F2222">
      <w:pPr>
        <w:pStyle w:val="ConsPlusTitle"/>
        <w:jc w:val="center"/>
      </w:pPr>
      <w:r>
        <w:t>гарантий реализации прав на получение общедоступного</w:t>
      </w:r>
    </w:p>
    <w:p w:rsidR="002F2222" w:rsidRDefault="002F2222">
      <w:pPr>
        <w:pStyle w:val="ConsPlusTitle"/>
        <w:jc w:val="center"/>
      </w:pPr>
      <w:r>
        <w:t>и бесплатного дошкольного образования в муниципальных</w:t>
      </w:r>
    </w:p>
    <w:p w:rsidR="002F2222" w:rsidRDefault="002F2222">
      <w:pPr>
        <w:pStyle w:val="ConsPlusTitle"/>
        <w:jc w:val="center"/>
      </w:pPr>
      <w:r>
        <w:t>дошкольных образовательных организациях и муниципальных</w:t>
      </w:r>
    </w:p>
    <w:p w:rsidR="002F2222" w:rsidRDefault="002F2222">
      <w:pPr>
        <w:pStyle w:val="ConsPlusTitle"/>
        <w:jc w:val="center"/>
      </w:pPr>
      <w:r>
        <w:t>общеобразовательных организациях, включая расходы на оплату</w:t>
      </w:r>
    </w:p>
    <w:p w:rsidR="002F2222" w:rsidRDefault="002F2222">
      <w:pPr>
        <w:pStyle w:val="ConsPlusTitle"/>
        <w:jc w:val="center"/>
      </w:pPr>
      <w:r>
        <w:t>труда, приобретение учебных пособий, средств обучения, игр,</w:t>
      </w:r>
    </w:p>
    <w:p w:rsidR="002F2222" w:rsidRDefault="002F2222">
      <w:pPr>
        <w:pStyle w:val="ConsPlusTitle"/>
        <w:jc w:val="center"/>
      </w:pPr>
      <w:r>
        <w:t>игрушек (за исключением расходов на содержание зданий</w:t>
      </w:r>
    </w:p>
    <w:p w:rsidR="002F2222" w:rsidRDefault="002F2222">
      <w:pPr>
        <w:pStyle w:val="ConsPlusTitle"/>
        <w:jc w:val="center"/>
      </w:pPr>
      <w:r>
        <w:t>и оплату коммунальных услуг),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26">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1417"/>
        <w:gridCol w:w="1417"/>
        <w:gridCol w:w="1417"/>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25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4251"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252" w:type="dxa"/>
            <w:vMerge/>
            <w:tcBorders>
              <w:top w:val="single" w:sz="4" w:space="0" w:color="auto"/>
              <w:bottom w:val="single" w:sz="4" w:space="0" w:color="auto"/>
            </w:tcBorders>
          </w:tcPr>
          <w:p w:rsidR="002F2222" w:rsidRDefault="002F2222">
            <w:pPr>
              <w:pStyle w:val="ConsPlusNormal"/>
            </w:pPr>
          </w:p>
        </w:tc>
        <w:tc>
          <w:tcPr>
            <w:tcW w:w="1417" w:type="dxa"/>
            <w:tcBorders>
              <w:top w:val="single" w:sz="4" w:space="0" w:color="auto"/>
              <w:bottom w:val="single" w:sz="4" w:space="0" w:color="auto"/>
            </w:tcBorders>
          </w:tcPr>
          <w:p w:rsidR="002F2222" w:rsidRDefault="002F2222">
            <w:pPr>
              <w:pStyle w:val="ConsPlusNormal"/>
              <w:jc w:val="center"/>
            </w:pPr>
            <w:r>
              <w:t>2024 год</w:t>
            </w:r>
          </w:p>
        </w:tc>
        <w:tc>
          <w:tcPr>
            <w:tcW w:w="1417" w:type="dxa"/>
            <w:tcBorders>
              <w:top w:val="single" w:sz="4" w:space="0" w:color="auto"/>
              <w:bottom w:val="single" w:sz="4" w:space="0" w:color="auto"/>
            </w:tcBorders>
          </w:tcPr>
          <w:p w:rsidR="002F2222" w:rsidRDefault="002F2222">
            <w:pPr>
              <w:pStyle w:val="ConsPlusNormal"/>
              <w:jc w:val="center"/>
            </w:pPr>
            <w:r>
              <w:t>2025 год</w:t>
            </w:r>
          </w:p>
        </w:tc>
        <w:tc>
          <w:tcPr>
            <w:tcW w:w="141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252" w:type="dxa"/>
            <w:tcBorders>
              <w:top w:val="single" w:sz="4" w:space="0" w:color="auto"/>
              <w:bottom w:val="nil"/>
            </w:tcBorders>
          </w:tcPr>
          <w:p w:rsidR="002F2222" w:rsidRDefault="002F2222">
            <w:pPr>
              <w:pStyle w:val="ConsPlusNormal"/>
            </w:pPr>
            <w:r>
              <w:t>Бокситогорский муниципальный район</w:t>
            </w:r>
          </w:p>
        </w:tc>
        <w:tc>
          <w:tcPr>
            <w:tcW w:w="1417" w:type="dxa"/>
            <w:tcBorders>
              <w:top w:val="single" w:sz="4" w:space="0" w:color="auto"/>
              <w:bottom w:val="nil"/>
            </w:tcBorders>
          </w:tcPr>
          <w:p w:rsidR="002F2222" w:rsidRDefault="002F2222">
            <w:pPr>
              <w:pStyle w:val="ConsPlusNormal"/>
              <w:jc w:val="center"/>
            </w:pPr>
            <w:r>
              <w:t>247565,3</w:t>
            </w:r>
          </w:p>
        </w:tc>
        <w:tc>
          <w:tcPr>
            <w:tcW w:w="1417" w:type="dxa"/>
            <w:tcBorders>
              <w:top w:val="single" w:sz="4" w:space="0" w:color="auto"/>
              <w:bottom w:val="nil"/>
            </w:tcBorders>
          </w:tcPr>
          <w:p w:rsidR="002F2222" w:rsidRDefault="002F2222">
            <w:pPr>
              <w:pStyle w:val="ConsPlusNormal"/>
              <w:jc w:val="center"/>
            </w:pPr>
            <w:r>
              <w:t>234688,7</w:t>
            </w:r>
          </w:p>
        </w:tc>
        <w:tc>
          <w:tcPr>
            <w:tcW w:w="1417" w:type="dxa"/>
            <w:tcBorders>
              <w:top w:val="single" w:sz="4" w:space="0" w:color="auto"/>
              <w:bottom w:val="nil"/>
            </w:tcBorders>
          </w:tcPr>
          <w:p w:rsidR="002F2222" w:rsidRDefault="002F2222">
            <w:pPr>
              <w:pStyle w:val="ConsPlusNormal"/>
              <w:jc w:val="center"/>
            </w:pPr>
            <w:r>
              <w:t>234688,7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252" w:type="dxa"/>
            <w:tcBorders>
              <w:top w:val="nil"/>
              <w:bottom w:val="nil"/>
            </w:tcBorders>
          </w:tcPr>
          <w:p w:rsidR="002F2222" w:rsidRDefault="002F2222">
            <w:pPr>
              <w:pStyle w:val="ConsPlusNormal"/>
            </w:pPr>
            <w:r>
              <w:t>Волосовский муниципальный район</w:t>
            </w:r>
          </w:p>
        </w:tc>
        <w:tc>
          <w:tcPr>
            <w:tcW w:w="1417" w:type="dxa"/>
            <w:tcBorders>
              <w:top w:val="nil"/>
              <w:bottom w:val="nil"/>
            </w:tcBorders>
          </w:tcPr>
          <w:p w:rsidR="002F2222" w:rsidRDefault="002F2222">
            <w:pPr>
              <w:pStyle w:val="ConsPlusNormal"/>
              <w:jc w:val="center"/>
            </w:pPr>
            <w:r>
              <w:t>281123,7</w:t>
            </w:r>
          </w:p>
        </w:tc>
        <w:tc>
          <w:tcPr>
            <w:tcW w:w="1417" w:type="dxa"/>
            <w:tcBorders>
              <w:top w:val="nil"/>
              <w:bottom w:val="nil"/>
            </w:tcBorders>
          </w:tcPr>
          <w:p w:rsidR="002F2222" w:rsidRDefault="002F2222">
            <w:pPr>
              <w:pStyle w:val="ConsPlusNormal"/>
              <w:jc w:val="center"/>
            </w:pPr>
            <w:r>
              <w:t>278050,1</w:t>
            </w:r>
          </w:p>
        </w:tc>
        <w:tc>
          <w:tcPr>
            <w:tcW w:w="1417" w:type="dxa"/>
            <w:tcBorders>
              <w:top w:val="nil"/>
              <w:bottom w:val="nil"/>
            </w:tcBorders>
          </w:tcPr>
          <w:p w:rsidR="002F2222" w:rsidRDefault="002F2222">
            <w:pPr>
              <w:pStyle w:val="ConsPlusNormal"/>
              <w:jc w:val="center"/>
            </w:pPr>
            <w:r>
              <w:t>278050,1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252" w:type="dxa"/>
            <w:tcBorders>
              <w:top w:val="nil"/>
              <w:bottom w:val="nil"/>
            </w:tcBorders>
          </w:tcPr>
          <w:p w:rsidR="002F2222" w:rsidRDefault="002F2222">
            <w:pPr>
              <w:pStyle w:val="ConsPlusNormal"/>
            </w:pPr>
            <w:r>
              <w:t>Волховский муниципальный район</w:t>
            </w:r>
          </w:p>
        </w:tc>
        <w:tc>
          <w:tcPr>
            <w:tcW w:w="1417" w:type="dxa"/>
            <w:tcBorders>
              <w:top w:val="nil"/>
              <w:bottom w:val="nil"/>
            </w:tcBorders>
          </w:tcPr>
          <w:p w:rsidR="002F2222" w:rsidRDefault="002F2222">
            <w:pPr>
              <w:pStyle w:val="ConsPlusNormal"/>
              <w:jc w:val="center"/>
            </w:pPr>
            <w:r>
              <w:t>590253,3</w:t>
            </w:r>
          </w:p>
        </w:tc>
        <w:tc>
          <w:tcPr>
            <w:tcW w:w="1417" w:type="dxa"/>
            <w:tcBorders>
              <w:top w:val="nil"/>
              <w:bottom w:val="nil"/>
            </w:tcBorders>
          </w:tcPr>
          <w:p w:rsidR="002F2222" w:rsidRDefault="002F2222">
            <w:pPr>
              <w:pStyle w:val="ConsPlusNormal"/>
              <w:jc w:val="center"/>
            </w:pPr>
            <w:r>
              <w:t>585356,4</w:t>
            </w:r>
          </w:p>
        </w:tc>
        <w:tc>
          <w:tcPr>
            <w:tcW w:w="1417" w:type="dxa"/>
            <w:tcBorders>
              <w:top w:val="nil"/>
              <w:bottom w:val="nil"/>
            </w:tcBorders>
          </w:tcPr>
          <w:p w:rsidR="002F2222" w:rsidRDefault="002F2222">
            <w:pPr>
              <w:pStyle w:val="ConsPlusNormal"/>
              <w:jc w:val="center"/>
            </w:pPr>
            <w:r>
              <w:t>585356,4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252" w:type="dxa"/>
            <w:tcBorders>
              <w:top w:val="nil"/>
              <w:bottom w:val="nil"/>
            </w:tcBorders>
          </w:tcPr>
          <w:p w:rsidR="002F2222" w:rsidRDefault="002F2222">
            <w:pPr>
              <w:pStyle w:val="ConsPlusNormal"/>
            </w:pPr>
            <w:r>
              <w:t>Всеволожский муниципальный район</w:t>
            </w:r>
          </w:p>
        </w:tc>
        <w:tc>
          <w:tcPr>
            <w:tcW w:w="1417" w:type="dxa"/>
            <w:tcBorders>
              <w:top w:val="nil"/>
              <w:bottom w:val="nil"/>
            </w:tcBorders>
          </w:tcPr>
          <w:p w:rsidR="002F2222" w:rsidRDefault="002F2222">
            <w:pPr>
              <w:pStyle w:val="ConsPlusNormal"/>
              <w:jc w:val="center"/>
            </w:pPr>
            <w:r>
              <w:t>4218548,2</w:t>
            </w:r>
          </w:p>
        </w:tc>
        <w:tc>
          <w:tcPr>
            <w:tcW w:w="1417" w:type="dxa"/>
            <w:tcBorders>
              <w:top w:val="nil"/>
              <w:bottom w:val="nil"/>
            </w:tcBorders>
          </w:tcPr>
          <w:p w:rsidR="002F2222" w:rsidRDefault="002F2222">
            <w:pPr>
              <w:pStyle w:val="ConsPlusNormal"/>
              <w:jc w:val="center"/>
            </w:pPr>
            <w:r>
              <w:t>4216592,6</w:t>
            </w:r>
          </w:p>
        </w:tc>
        <w:tc>
          <w:tcPr>
            <w:tcW w:w="1417" w:type="dxa"/>
            <w:tcBorders>
              <w:top w:val="nil"/>
              <w:bottom w:val="nil"/>
            </w:tcBorders>
          </w:tcPr>
          <w:p w:rsidR="002F2222" w:rsidRDefault="002F2222">
            <w:pPr>
              <w:pStyle w:val="ConsPlusNormal"/>
              <w:jc w:val="center"/>
            </w:pPr>
            <w:r>
              <w:t>4216592,6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252" w:type="dxa"/>
            <w:tcBorders>
              <w:top w:val="nil"/>
              <w:bottom w:val="nil"/>
            </w:tcBorders>
          </w:tcPr>
          <w:p w:rsidR="002F2222" w:rsidRDefault="002F2222">
            <w:pPr>
              <w:pStyle w:val="ConsPlusNormal"/>
            </w:pPr>
            <w:r>
              <w:t>Выборгский район</w:t>
            </w:r>
          </w:p>
        </w:tc>
        <w:tc>
          <w:tcPr>
            <w:tcW w:w="1417" w:type="dxa"/>
            <w:tcBorders>
              <w:top w:val="nil"/>
              <w:bottom w:val="nil"/>
            </w:tcBorders>
          </w:tcPr>
          <w:p w:rsidR="002F2222" w:rsidRDefault="002F2222">
            <w:pPr>
              <w:pStyle w:val="ConsPlusNormal"/>
              <w:jc w:val="center"/>
            </w:pPr>
            <w:r>
              <w:t>1376240,4</w:t>
            </w:r>
          </w:p>
        </w:tc>
        <w:tc>
          <w:tcPr>
            <w:tcW w:w="1417" w:type="dxa"/>
            <w:tcBorders>
              <w:top w:val="nil"/>
              <w:bottom w:val="nil"/>
            </w:tcBorders>
          </w:tcPr>
          <w:p w:rsidR="002F2222" w:rsidRDefault="002F2222">
            <w:pPr>
              <w:pStyle w:val="ConsPlusNormal"/>
              <w:jc w:val="center"/>
            </w:pPr>
            <w:r>
              <w:t>1369819,7</w:t>
            </w:r>
          </w:p>
        </w:tc>
        <w:tc>
          <w:tcPr>
            <w:tcW w:w="1417" w:type="dxa"/>
            <w:tcBorders>
              <w:top w:val="nil"/>
              <w:bottom w:val="nil"/>
            </w:tcBorders>
          </w:tcPr>
          <w:p w:rsidR="002F2222" w:rsidRDefault="002F2222">
            <w:pPr>
              <w:pStyle w:val="ConsPlusNormal"/>
              <w:jc w:val="center"/>
            </w:pPr>
            <w:r>
              <w:t>1369819,7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252" w:type="dxa"/>
            <w:tcBorders>
              <w:top w:val="nil"/>
              <w:bottom w:val="nil"/>
            </w:tcBorders>
          </w:tcPr>
          <w:p w:rsidR="002F2222" w:rsidRDefault="002F2222">
            <w:pPr>
              <w:pStyle w:val="ConsPlusNormal"/>
            </w:pPr>
            <w:r>
              <w:t>Гатчинский муниципальный район</w:t>
            </w:r>
          </w:p>
        </w:tc>
        <w:tc>
          <w:tcPr>
            <w:tcW w:w="1417" w:type="dxa"/>
            <w:tcBorders>
              <w:top w:val="nil"/>
              <w:bottom w:val="nil"/>
            </w:tcBorders>
          </w:tcPr>
          <w:p w:rsidR="002F2222" w:rsidRDefault="002F2222">
            <w:pPr>
              <w:pStyle w:val="ConsPlusNormal"/>
              <w:jc w:val="center"/>
            </w:pPr>
            <w:r>
              <w:t>1594156,5</w:t>
            </w:r>
          </w:p>
        </w:tc>
        <w:tc>
          <w:tcPr>
            <w:tcW w:w="1417" w:type="dxa"/>
            <w:tcBorders>
              <w:top w:val="nil"/>
              <w:bottom w:val="nil"/>
            </w:tcBorders>
          </w:tcPr>
          <w:p w:rsidR="002F2222" w:rsidRDefault="002F2222">
            <w:pPr>
              <w:pStyle w:val="ConsPlusNormal"/>
              <w:jc w:val="center"/>
            </w:pPr>
            <w:r>
              <w:t>1518575,6</w:t>
            </w:r>
          </w:p>
        </w:tc>
        <w:tc>
          <w:tcPr>
            <w:tcW w:w="1417" w:type="dxa"/>
            <w:tcBorders>
              <w:top w:val="nil"/>
              <w:bottom w:val="nil"/>
            </w:tcBorders>
          </w:tcPr>
          <w:p w:rsidR="002F2222" w:rsidRDefault="002F2222">
            <w:pPr>
              <w:pStyle w:val="ConsPlusNormal"/>
              <w:jc w:val="center"/>
            </w:pPr>
            <w:r>
              <w:t>1518575,6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252" w:type="dxa"/>
            <w:tcBorders>
              <w:top w:val="nil"/>
              <w:bottom w:val="nil"/>
            </w:tcBorders>
          </w:tcPr>
          <w:p w:rsidR="002F2222" w:rsidRDefault="002F2222">
            <w:pPr>
              <w:pStyle w:val="ConsPlusNormal"/>
            </w:pPr>
            <w:r>
              <w:t>Кингисеппский муниципальный район</w:t>
            </w:r>
          </w:p>
        </w:tc>
        <w:tc>
          <w:tcPr>
            <w:tcW w:w="1417" w:type="dxa"/>
            <w:tcBorders>
              <w:top w:val="nil"/>
              <w:bottom w:val="nil"/>
            </w:tcBorders>
          </w:tcPr>
          <w:p w:rsidR="002F2222" w:rsidRDefault="002F2222">
            <w:pPr>
              <w:pStyle w:val="ConsPlusNormal"/>
              <w:jc w:val="center"/>
            </w:pPr>
            <w:r>
              <w:t>463640,9</w:t>
            </w:r>
          </w:p>
        </w:tc>
        <w:tc>
          <w:tcPr>
            <w:tcW w:w="1417" w:type="dxa"/>
            <w:tcBorders>
              <w:top w:val="nil"/>
              <w:bottom w:val="nil"/>
            </w:tcBorders>
          </w:tcPr>
          <w:p w:rsidR="002F2222" w:rsidRDefault="002F2222">
            <w:pPr>
              <w:pStyle w:val="ConsPlusNormal"/>
              <w:jc w:val="center"/>
            </w:pPr>
            <w:r>
              <w:t>456127,3</w:t>
            </w:r>
          </w:p>
        </w:tc>
        <w:tc>
          <w:tcPr>
            <w:tcW w:w="1417" w:type="dxa"/>
            <w:tcBorders>
              <w:top w:val="nil"/>
              <w:bottom w:val="nil"/>
            </w:tcBorders>
          </w:tcPr>
          <w:p w:rsidR="002F2222" w:rsidRDefault="002F2222">
            <w:pPr>
              <w:pStyle w:val="ConsPlusNormal"/>
              <w:jc w:val="center"/>
            </w:pPr>
            <w:r>
              <w:t>456127,3</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252" w:type="dxa"/>
            <w:tcBorders>
              <w:top w:val="nil"/>
              <w:bottom w:val="nil"/>
            </w:tcBorders>
          </w:tcPr>
          <w:p w:rsidR="002F2222" w:rsidRDefault="002F2222">
            <w:pPr>
              <w:pStyle w:val="ConsPlusNormal"/>
            </w:pPr>
            <w:r>
              <w:t>Киришский муниципальный район</w:t>
            </w:r>
          </w:p>
        </w:tc>
        <w:tc>
          <w:tcPr>
            <w:tcW w:w="1417" w:type="dxa"/>
            <w:tcBorders>
              <w:top w:val="nil"/>
              <w:bottom w:val="nil"/>
            </w:tcBorders>
          </w:tcPr>
          <w:p w:rsidR="002F2222" w:rsidRDefault="002F2222">
            <w:pPr>
              <w:pStyle w:val="ConsPlusNormal"/>
              <w:jc w:val="center"/>
            </w:pPr>
            <w:r>
              <w:t>502832,0</w:t>
            </w:r>
          </w:p>
        </w:tc>
        <w:tc>
          <w:tcPr>
            <w:tcW w:w="1417" w:type="dxa"/>
            <w:tcBorders>
              <w:top w:val="nil"/>
              <w:bottom w:val="nil"/>
            </w:tcBorders>
          </w:tcPr>
          <w:p w:rsidR="002F2222" w:rsidRDefault="002F2222">
            <w:pPr>
              <w:pStyle w:val="ConsPlusNormal"/>
              <w:jc w:val="center"/>
            </w:pPr>
            <w:r>
              <w:t>511652,9</w:t>
            </w:r>
          </w:p>
        </w:tc>
        <w:tc>
          <w:tcPr>
            <w:tcW w:w="1417" w:type="dxa"/>
            <w:tcBorders>
              <w:top w:val="nil"/>
              <w:bottom w:val="nil"/>
            </w:tcBorders>
          </w:tcPr>
          <w:p w:rsidR="002F2222" w:rsidRDefault="002F2222">
            <w:pPr>
              <w:pStyle w:val="ConsPlusNormal"/>
              <w:jc w:val="center"/>
            </w:pPr>
            <w:r>
              <w:t>511652,9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252" w:type="dxa"/>
            <w:tcBorders>
              <w:top w:val="nil"/>
              <w:bottom w:val="nil"/>
            </w:tcBorders>
          </w:tcPr>
          <w:p w:rsidR="002F2222" w:rsidRDefault="002F2222">
            <w:pPr>
              <w:pStyle w:val="ConsPlusNormal"/>
            </w:pPr>
            <w:r>
              <w:t>Кировский муниципальный район</w:t>
            </w:r>
          </w:p>
        </w:tc>
        <w:tc>
          <w:tcPr>
            <w:tcW w:w="1417" w:type="dxa"/>
            <w:tcBorders>
              <w:top w:val="nil"/>
              <w:bottom w:val="nil"/>
            </w:tcBorders>
          </w:tcPr>
          <w:p w:rsidR="002F2222" w:rsidRDefault="002F2222">
            <w:pPr>
              <w:pStyle w:val="ConsPlusNormal"/>
              <w:jc w:val="center"/>
            </w:pPr>
            <w:r>
              <w:t>1006000,7</w:t>
            </w:r>
          </w:p>
        </w:tc>
        <w:tc>
          <w:tcPr>
            <w:tcW w:w="1417" w:type="dxa"/>
            <w:tcBorders>
              <w:top w:val="nil"/>
              <w:bottom w:val="nil"/>
            </w:tcBorders>
          </w:tcPr>
          <w:p w:rsidR="002F2222" w:rsidRDefault="002F2222">
            <w:pPr>
              <w:pStyle w:val="ConsPlusNormal"/>
              <w:jc w:val="center"/>
            </w:pPr>
            <w:r>
              <w:t>1000029,8</w:t>
            </w:r>
          </w:p>
        </w:tc>
        <w:tc>
          <w:tcPr>
            <w:tcW w:w="1417" w:type="dxa"/>
            <w:tcBorders>
              <w:top w:val="nil"/>
              <w:bottom w:val="nil"/>
            </w:tcBorders>
          </w:tcPr>
          <w:p w:rsidR="002F2222" w:rsidRDefault="002F2222">
            <w:pPr>
              <w:pStyle w:val="ConsPlusNormal"/>
              <w:jc w:val="center"/>
            </w:pPr>
            <w:r>
              <w:t>1000029,8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252" w:type="dxa"/>
            <w:tcBorders>
              <w:top w:val="nil"/>
              <w:bottom w:val="nil"/>
            </w:tcBorders>
          </w:tcPr>
          <w:p w:rsidR="002F2222" w:rsidRDefault="002F2222">
            <w:pPr>
              <w:pStyle w:val="ConsPlusNormal"/>
            </w:pPr>
            <w:r>
              <w:t>Лодейнопольский муниципальный район</w:t>
            </w:r>
          </w:p>
        </w:tc>
        <w:tc>
          <w:tcPr>
            <w:tcW w:w="1417" w:type="dxa"/>
            <w:tcBorders>
              <w:top w:val="nil"/>
              <w:bottom w:val="nil"/>
            </w:tcBorders>
          </w:tcPr>
          <w:p w:rsidR="002F2222" w:rsidRDefault="002F2222">
            <w:pPr>
              <w:pStyle w:val="ConsPlusNormal"/>
              <w:jc w:val="center"/>
            </w:pPr>
            <w:r>
              <w:t>191539,2</w:t>
            </w:r>
          </w:p>
        </w:tc>
        <w:tc>
          <w:tcPr>
            <w:tcW w:w="1417" w:type="dxa"/>
            <w:tcBorders>
              <w:top w:val="nil"/>
              <w:bottom w:val="nil"/>
            </w:tcBorders>
          </w:tcPr>
          <w:p w:rsidR="002F2222" w:rsidRDefault="002F2222">
            <w:pPr>
              <w:pStyle w:val="ConsPlusNormal"/>
              <w:jc w:val="center"/>
            </w:pPr>
            <w:r>
              <w:t>191474,2</w:t>
            </w:r>
          </w:p>
        </w:tc>
        <w:tc>
          <w:tcPr>
            <w:tcW w:w="1417" w:type="dxa"/>
            <w:tcBorders>
              <w:top w:val="nil"/>
              <w:bottom w:val="nil"/>
            </w:tcBorders>
          </w:tcPr>
          <w:p w:rsidR="002F2222" w:rsidRDefault="002F2222">
            <w:pPr>
              <w:pStyle w:val="ConsPlusNormal"/>
              <w:jc w:val="center"/>
            </w:pPr>
            <w:r>
              <w:t>191474,2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252" w:type="dxa"/>
            <w:tcBorders>
              <w:top w:val="nil"/>
              <w:bottom w:val="nil"/>
            </w:tcBorders>
          </w:tcPr>
          <w:p w:rsidR="002F2222" w:rsidRDefault="002F2222">
            <w:pPr>
              <w:pStyle w:val="ConsPlusNormal"/>
            </w:pPr>
            <w:r>
              <w:t>Ломоносовский муниципальный район</w:t>
            </w:r>
          </w:p>
        </w:tc>
        <w:tc>
          <w:tcPr>
            <w:tcW w:w="1417" w:type="dxa"/>
            <w:tcBorders>
              <w:top w:val="nil"/>
              <w:bottom w:val="nil"/>
            </w:tcBorders>
          </w:tcPr>
          <w:p w:rsidR="002F2222" w:rsidRDefault="002F2222">
            <w:pPr>
              <w:pStyle w:val="ConsPlusNormal"/>
              <w:jc w:val="center"/>
            </w:pPr>
            <w:r>
              <w:t>718486,1</w:t>
            </w:r>
          </w:p>
        </w:tc>
        <w:tc>
          <w:tcPr>
            <w:tcW w:w="1417" w:type="dxa"/>
            <w:tcBorders>
              <w:top w:val="nil"/>
              <w:bottom w:val="nil"/>
            </w:tcBorders>
          </w:tcPr>
          <w:p w:rsidR="002F2222" w:rsidRDefault="002F2222">
            <w:pPr>
              <w:pStyle w:val="ConsPlusNormal"/>
              <w:jc w:val="center"/>
            </w:pPr>
            <w:r>
              <w:t>736812,7</w:t>
            </w:r>
          </w:p>
        </w:tc>
        <w:tc>
          <w:tcPr>
            <w:tcW w:w="1417" w:type="dxa"/>
            <w:tcBorders>
              <w:top w:val="nil"/>
              <w:bottom w:val="nil"/>
            </w:tcBorders>
          </w:tcPr>
          <w:p w:rsidR="002F2222" w:rsidRDefault="002F2222">
            <w:pPr>
              <w:pStyle w:val="ConsPlusNormal"/>
              <w:jc w:val="center"/>
            </w:pPr>
            <w:r>
              <w:t>736812,7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252" w:type="dxa"/>
            <w:tcBorders>
              <w:top w:val="nil"/>
              <w:bottom w:val="nil"/>
            </w:tcBorders>
          </w:tcPr>
          <w:p w:rsidR="002F2222" w:rsidRDefault="002F2222">
            <w:pPr>
              <w:pStyle w:val="ConsPlusNormal"/>
            </w:pPr>
            <w:r>
              <w:t>Лужский муниципальный район</w:t>
            </w:r>
          </w:p>
        </w:tc>
        <w:tc>
          <w:tcPr>
            <w:tcW w:w="1417" w:type="dxa"/>
            <w:tcBorders>
              <w:top w:val="nil"/>
              <w:bottom w:val="nil"/>
            </w:tcBorders>
          </w:tcPr>
          <w:p w:rsidR="002F2222" w:rsidRDefault="002F2222">
            <w:pPr>
              <w:pStyle w:val="ConsPlusNormal"/>
              <w:jc w:val="center"/>
            </w:pPr>
            <w:r>
              <w:t>396671,6</w:t>
            </w:r>
          </w:p>
        </w:tc>
        <w:tc>
          <w:tcPr>
            <w:tcW w:w="1417" w:type="dxa"/>
            <w:tcBorders>
              <w:top w:val="nil"/>
              <w:bottom w:val="nil"/>
            </w:tcBorders>
          </w:tcPr>
          <w:p w:rsidR="002F2222" w:rsidRDefault="002F2222">
            <w:pPr>
              <w:pStyle w:val="ConsPlusNormal"/>
              <w:jc w:val="center"/>
            </w:pPr>
            <w:r>
              <w:t>384742,3</w:t>
            </w:r>
          </w:p>
        </w:tc>
        <w:tc>
          <w:tcPr>
            <w:tcW w:w="1417" w:type="dxa"/>
            <w:tcBorders>
              <w:top w:val="nil"/>
              <w:bottom w:val="nil"/>
            </w:tcBorders>
          </w:tcPr>
          <w:p w:rsidR="002F2222" w:rsidRDefault="002F2222">
            <w:pPr>
              <w:pStyle w:val="ConsPlusNormal"/>
              <w:jc w:val="center"/>
            </w:pPr>
            <w:r>
              <w:t>384742,3</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252" w:type="dxa"/>
            <w:tcBorders>
              <w:top w:val="nil"/>
              <w:bottom w:val="nil"/>
            </w:tcBorders>
          </w:tcPr>
          <w:p w:rsidR="002F2222" w:rsidRDefault="002F2222">
            <w:pPr>
              <w:pStyle w:val="ConsPlusNormal"/>
            </w:pPr>
            <w:r>
              <w:t>Подпорожский муниципальный район</w:t>
            </w:r>
          </w:p>
        </w:tc>
        <w:tc>
          <w:tcPr>
            <w:tcW w:w="1417" w:type="dxa"/>
            <w:tcBorders>
              <w:top w:val="nil"/>
              <w:bottom w:val="nil"/>
            </w:tcBorders>
          </w:tcPr>
          <w:p w:rsidR="002F2222" w:rsidRDefault="002F2222">
            <w:pPr>
              <w:pStyle w:val="ConsPlusNormal"/>
              <w:jc w:val="center"/>
            </w:pPr>
            <w:r>
              <w:t>160954,1</w:t>
            </w:r>
          </w:p>
        </w:tc>
        <w:tc>
          <w:tcPr>
            <w:tcW w:w="1417" w:type="dxa"/>
            <w:tcBorders>
              <w:top w:val="nil"/>
              <w:bottom w:val="nil"/>
            </w:tcBorders>
          </w:tcPr>
          <w:p w:rsidR="002F2222" w:rsidRDefault="002F2222">
            <w:pPr>
              <w:pStyle w:val="ConsPlusNormal"/>
              <w:jc w:val="center"/>
            </w:pPr>
            <w:r>
              <w:t>160152,1</w:t>
            </w:r>
          </w:p>
        </w:tc>
        <w:tc>
          <w:tcPr>
            <w:tcW w:w="1417" w:type="dxa"/>
            <w:tcBorders>
              <w:top w:val="nil"/>
              <w:bottom w:val="nil"/>
            </w:tcBorders>
          </w:tcPr>
          <w:p w:rsidR="002F2222" w:rsidRDefault="002F2222">
            <w:pPr>
              <w:pStyle w:val="ConsPlusNormal"/>
              <w:jc w:val="center"/>
            </w:pPr>
            <w:r>
              <w:t>160152,1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252" w:type="dxa"/>
            <w:tcBorders>
              <w:top w:val="nil"/>
              <w:bottom w:val="nil"/>
            </w:tcBorders>
          </w:tcPr>
          <w:p w:rsidR="002F2222" w:rsidRDefault="002F2222">
            <w:pPr>
              <w:pStyle w:val="ConsPlusNormal"/>
            </w:pPr>
            <w:r>
              <w:t>Приозерский муниципальный район</w:t>
            </w:r>
          </w:p>
        </w:tc>
        <w:tc>
          <w:tcPr>
            <w:tcW w:w="1417" w:type="dxa"/>
            <w:tcBorders>
              <w:top w:val="nil"/>
              <w:bottom w:val="nil"/>
            </w:tcBorders>
          </w:tcPr>
          <w:p w:rsidR="002F2222" w:rsidRDefault="002F2222">
            <w:pPr>
              <w:pStyle w:val="ConsPlusNormal"/>
              <w:jc w:val="center"/>
            </w:pPr>
            <w:r>
              <w:t>384773,0</w:t>
            </w:r>
          </w:p>
        </w:tc>
        <w:tc>
          <w:tcPr>
            <w:tcW w:w="1417" w:type="dxa"/>
            <w:tcBorders>
              <w:top w:val="nil"/>
              <w:bottom w:val="nil"/>
            </w:tcBorders>
          </w:tcPr>
          <w:p w:rsidR="002F2222" w:rsidRDefault="002F2222">
            <w:pPr>
              <w:pStyle w:val="ConsPlusNormal"/>
              <w:jc w:val="center"/>
            </w:pPr>
            <w:r>
              <w:t>386534,0</w:t>
            </w:r>
          </w:p>
        </w:tc>
        <w:tc>
          <w:tcPr>
            <w:tcW w:w="1417" w:type="dxa"/>
            <w:tcBorders>
              <w:top w:val="nil"/>
              <w:bottom w:val="nil"/>
            </w:tcBorders>
          </w:tcPr>
          <w:p w:rsidR="002F2222" w:rsidRDefault="002F2222">
            <w:pPr>
              <w:pStyle w:val="ConsPlusNormal"/>
              <w:jc w:val="center"/>
            </w:pPr>
            <w:r>
              <w:t>386534,0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15</w:t>
            </w:r>
          </w:p>
        </w:tc>
        <w:tc>
          <w:tcPr>
            <w:tcW w:w="4252" w:type="dxa"/>
            <w:tcBorders>
              <w:top w:val="nil"/>
              <w:bottom w:val="nil"/>
            </w:tcBorders>
          </w:tcPr>
          <w:p w:rsidR="002F2222" w:rsidRDefault="002F2222">
            <w:pPr>
              <w:pStyle w:val="ConsPlusNormal"/>
            </w:pPr>
            <w:r>
              <w:t>Сланцевский муниципальный район</w:t>
            </w:r>
          </w:p>
        </w:tc>
        <w:tc>
          <w:tcPr>
            <w:tcW w:w="1417" w:type="dxa"/>
            <w:tcBorders>
              <w:top w:val="nil"/>
              <w:bottom w:val="nil"/>
            </w:tcBorders>
          </w:tcPr>
          <w:p w:rsidR="002F2222" w:rsidRDefault="002F2222">
            <w:pPr>
              <w:pStyle w:val="ConsPlusNormal"/>
              <w:jc w:val="center"/>
            </w:pPr>
            <w:r>
              <w:t>225645,6</w:t>
            </w:r>
          </w:p>
        </w:tc>
        <w:tc>
          <w:tcPr>
            <w:tcW w:w="1417" w:type="dxa"/>
            <w:tcBorders>
              <w:top w:val="nil"/>
              <w:bottom w:val="nil"/>
            </w:tcBorders>
          </w:tcPr>
          <w:p w:rsidR="002F2222" w:rsidRDefault="002F2222">
            <w:pPr>
              <w:pStyle w:val="ConsPlusNormal"/>
              <w:jc w:val="center"/>
            </w:pPr>
            <w:r>
              <w:t>220772,9</w:t>
            </w:r>
          </w:p>
        </w:tc>
        <w:tc>
          <w:tcPr>
            <w:tcW w:w="1417" w:type="dxa"/>
            <w:tcBorders>
              <w:top w:val="nil"/>
              <w:bottom w:val="nil"/>
            </w:tcBorders>
          </w:tcPr>
          <w:p w:rsidR="002F2222" w:rsidRDefault="002F2222">
            <w:pPr>
              <w:pStyle w:val="ConsPlusNormal"/>
              <w:jc w:val="center"/>
            </w:pPr>
            <w:r>
              <w:t>220772,9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252" w:type="dxa"/>
            <w:tcBorders>
              <w:top w:val="nil"/>
              <w:bottom w:val="nil"/>
            </w:tcBorders>
          </w:tcPr>
          <w:p w:rsidR="002F2222" w:rsidRDefault="002F2222">
            <w:pPr>
              <w:pStyle w:val="ConsPlusNormal"/>
            </w:pPr>
            <w:r>
              <w:t>Тихвинский муниципальный район</w:t>
            </w:r>
          </w:p>
        </w:tc>
        <w:tc>
          <w:tcPr>
            <w:tcW w:w="1417" w:type="dxa"/>
            <w:tcBorders>
              <w:top w:val="nil"/>
              <w:bottom w:val="nil"/>
            </w:tcBorders>
          </w:tcPr>
          <w:p w:rsidR="002F2222" w:rsidRDefault="002F2222">
            <w:pPr>
              <w:pStyle w:val="ConsPlusNormal"/>
              <w:jc w:val="center"/>
            </w:pPr>
            <w:r>
              <w:t>497680,2</w:t>
            </w:r>
          </w:p>
        </w:tc>
        <w:tc>
          <w:tcPr>
            <w:tcW w:w="1417" w:type="dxa"/>
            <w:tcBorders>
              <w:top w:val="nil"/>
              <w:bottom w:val="nil"/>
            </w:tcBorders>
          </w:tcPr>
          <w:p w:rsidR="002F2222" w:rsidRDefault="002F2222">
            <w:pPr>
              <w:pStyle w:val="ConsPlusNormal"/>
              <w:jc w:val="center"/>
            </w:pPr>
            <w:r>
              <w:t>504646,7</w:t>
            </w:r>
          </w:p>
        </w:tc>
        <w:tc>
          <w:tcPr>
            <w:tcW w:w="1417" w:type="dxa"/>
            <w:tcBorders>
              <w:top w:val="nil"/>
              <w:bottom w:val="nil"/>
            </w:tcBorders>
          </w:tcPr>
          <w:p w:rsidR="002F2222" w:rsidRDefault="002F2222">
            <w:pPr>
              <w:pStyle w:val="ConsPlusNormal"/>
              <w:jc w:val="center"/>
            </w:pPr>
            <w:r>
              <w:t>504646,7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252" w:type="dxa"/>
            <w:tcBorders>
              <w:top w:val="nil"/>
              <w:bottom w:val="nil"/>
            </w:tcBorders>
          </w:tcPr>
          <w:p w:rsidR="002F2222" w:rsidRDefault="002F2222">
            <w:pPr>
              <w:pStyle w:val="ConsPlusNormal"/>
            </w:pPr>
            <w:r>
              <w:t>Тосненский муниципальный район</w:t>
            </w:r>
          </w:p>
        </w:tc>
        <w:tc>
          <w:tcPr>
            <w:tcW w:w="1417" w:type="dxa"/>
            <w:tcBorders>
              <w:top w:val="nil"/>
              <w:bottom w:val="nil"/>
            </w:tcBorders>
          </w:tcPr>
          <w:p w:rsidR="002F2222" w:rsidRDefault="002F2222">
            <w:pPr>
              <w:pStyle w:val="ConsPlusNormal"/>
              <w:jc w:val="center"/>
            </w:pPr>
            <w:r>
              <w:t>688337,2</w:t>
            </w:r>
          </w:p>
        </w:tc>
        <w:tc>
          <w:tcPr>
            <w:tcW w:w="1417" w:type="dxa"/>
            <w:tcBorders>
              <w:top w:val="nil"/>
              <w:bottom w:val="nil"/>
            </w:tcBorders>
          </w:tcPr>
          <w:p w:rsidR="002F2222" w:rsidRDefault="002F2222">
            <w:pPr>
              <w:pStyle w:val="ConsPlusNormal"/>
              <w:jc w:val="center"/>
            </w:pPr>
            <w:r>
              <w:t>692931,1</w:t>
            </w:r>
          </w:p>
        </w:tc>
        <w:tc>
          <w:tcPr>
            <w:tcW w:w="1417" w:type="dxa"/>
            <w:tcBorders>
              <w:top w:val="nil"/>
              <w:bottom w:val="nil"/>
            </w:tcBorders>
          </w:tcPr>
          <w:p w:rsidR="002F2222" w:rsidRDefault="002F2222">
            <w:pPr>
              <w:pStyle w:val="ConsPlusNormal"/>
              <w:jc w:val="center"/>
            </w:pPr>
            <w:r>
              <w:t>692931,1</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252" w:type="dxa"/>
            <w:tcBorders>
              <w:top w:val="nil"/>
              <w:bottom w:val="single" w:sz="4" w:space="0" w:color="auto"/>
            </w:tcBorders>
          </w:tcPr>
          <w:p w:rsidR="002F2222" w:rsidRDefault="002F2222">
            <w:pPr>
              <w:pStyle w:val="ConsPlusNormal"/>
            </w:pPr>
            <w:r>
              <w:t>Сосновоборский городской округ</w:t>
            </w:r>
          </w:p>
        </w:tc>
        <w:tc>
          <w:tcPr>
            <w:tcW w:w="1417" w:type="dxa"/>
            <w:tcBorders>
              <w:top w:val="nil"/>
              <w:bottom w:val="single" w:sz="4" w:space="0" w:color="auto"/>
            </w:tcBorders>
          </w:tcPr>
          <w:p w:rsidR="002F2222" w:rsidRDefault="002F2222">
            <w:pPr>
              <w:pStyle w:val="ConsPlusNormal"/>
              <w:jc w:val="center"/>
            </w:pPr>
            <w:r>
              <w:t>550208,5</w:t>
            </w:r>
          </w:p>
        </w:tc>
        <w:tc>
          <w:tcPr>
            <w:tcW w:w="1417" w:type="dxa"/>
            <w:tcBorders>
              <w:top w:val="nil"/>
              <w:bottom w:val="single" w:sz="4" w:space="0" w:color="auto"/>
            </w:tcBorders>
          </w:tcPr>
          <w:p w:rsidR="002F2222" w:rsidRDefault="002F2222">
            <w:pPr>
              <w:pStyle w:val="ConsPlusNormal"/>
              <w:jc w:val="center"/>
            </w:pPr>
            <w:r>
              <w:t>536662,2</w:t>
            </w:r>
          </w:p>
        </w:tc>
        <w:tc>
          <w:tcPr>
            <w:tcW w:w="1417" w:type="dxa"/>
            <w:tcBorders>
              <w:top w:val="nil"/>
              <w:bottom w:val="single" w:sz="4" w:space="0" w:color="auto"/>
            </w:tcBorders>
          </w:tcPr>
          <w:p w:rsidR="002F2222" w:rsidRDefault="002F2222">
            <w:pPr>
              <w:pStyle w:val="ConsPlusNormal"/>
              <w:jc w:val="center"/>
            </w:pPr>
            <w:r>
              <w:t>536662,2</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252" w:type="dxa"/>
            <w:tcBorders>
              <w:top w:val="single" w:sz="4" w:space="0" w:color="auto"/>
              <w:bottom w:val="single" w:sz="4" w:space="0" w:color="auto"/>
            </w:tcBorders>
          </w:tcPr>
          <w:p w:rsidR="002F2222" w:rsidRDefault="002F2222">
            <w:pPr>
              <w:pStyle w:val="ConsPlusNormal"/>
            </w:pPr>
            <w:r>
              <w:t>Итого</w:t>
            </w:r>
          </w:p>
        </w:tc>
        <w:tc>
          <w:tcPr>
            <w:tcW w:w="1417" w:type="dxa"/>
            <w:tcBorders>
              <w:top w:val="single" w:sz="4" w:space="0" w:color="auto"/>
              <w:bottom w:val="single" w:sz="4" w:space="0" w:color="auto"/>
            </w:tcBorders>
          </w:tcPr>
          <w:p w:rsidR="002F2222" w:rsidRDefault="002F2222">
            <w:pPr>
              <w:pStyle w:val="ConsPlusNormal"/>
              <w:jc w:val="center"/>
            </w:pPr>
            <w:r>
              <w:t>14094656,5</w:t>
            </w:r>
          </w:p>
        </w:tc>
        <w:tc>
          <w:tcPr>
            <w:tcW w:w="1417" w:type="dxa"/>
            <w:tcBorders>
              <w:top w:val="single" w:sz="4" w:space="0" w:color="auto"/>
              <w:bottom w:val="single" w:sz="4" w:space="0" w:color="auto"/>
            </w:tcBorders>
          </w:tcPr>
          <w:p w:rsidR="002F2222" w:rsidRDefault="002F2222">
            <w:pPr>
              <w:pStyle w:val="ConsPlusNormal"/>
              <w:jc w:val="center"/>
            </w:pPr>
            <w:r>
              <w:t>13985621,3</w:t>
            </w:r>
          </w:p>
        </w:tc>
        <w:tc>
          <w:tcPr>
            <w:tcW w:w="1417" w:type="dxa"/>
            <w:tcBorders>
              <w:top w:val="single" w:sz="4" w:space="0" w:color="auto"/>
              <w:bottom w:val="single" w:sz="4" w:space="0" w:color="auto"/>
            </w:tcBorders>
          </w:tcPr>
          <w:p w:rsidR="002F2222" w:rsidRDefault="002F2222">
            <w:pPr>
              <w:pStyle w:val="ConsPlusNormal"/>
              <w:jc w:val="center"/>
            </w:pPr>
            <w:r>
              <w:t>13985621,3</w:t>
            </w:r>
          </w:p>
        </w:tc>
      </w:tr>
    </w:tbl>
    <w:p w:rsidR="002F2222" w:rsidRDefault="002F2222">
      <w:pPr>
        <w:pStyle w:val="ConsPlusNormal"/>
      </w:pPr>
    </w:p>
    <w:p w:rsidR="002F2222" w:rsidRDefault="002F2222">
      <w:pPr>
        <w:pStyle w:val="ConsPlusNormal"/>
        <w:jc w:val="right"/>
        <w:outlineLvl w:val="1"/>
      </w:pPr>
      <w:r>
        <w:t>Таблица 3</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выплате компенсации части</w:t>
      </w:r>
    </w:p>
    <w:p w:rsidR="002F2222" w:rsidRDefault="002F2222">
      <w:pPr>
        <w:pStyle w:val="ConsPlusTitle"/>
        <w:jc w:val="center"/>
      </w:pPr>
      <w:r>
        <w:t>родительской платы за присмотр и уход за детьми</w:t>
      </w:r>
    </w:p>
    <w:p w:rsidR="002F2222" w:rsidRDefault="002F2222">
      <w:pPr>
        <w:pStyle w:val="ConsPlusTitle"/>
        <w:jc w:val="center"/>
      </w:pPr>
      <w:r>
        <w:t>в образовательных организациях, реализующих образовательную</w:t>
      </w:r>
    </w:p>
    <w:p w:rsidR="002F2222" w:rsidRDefault="002F2222">
      <w:pPr>
        <w:pStyle w:val="ConsPlusTitle"/>
        <w:jc w:val="center"/>
      </w:pPr>
      <w:r>
        <w:t>программу дошкольного образования, расположенных</w:t>
      </w:r>
    </w:p>
    <w:p w:rsidR="002F2222" w:rsidRDefault="002F2222">
      <w:pPr>
        <w:pStyle w:val="ConsPlusTitle"/>
        <w:jc w:val="center"/>
      </w:pPr>
      <w:r>
        <w:t>на территории Ленинградской области,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27">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p w:rsidR="002F2222" w:rsidRDefault="002F2222">
      <w:pPr>
        <w:pStyle w:val="ConsPlusNormal"/>
        <w:jc w:val="right"/>
      </w:pPr>
      <w:r>
        <w:t>(тысяч рублей)</w:t>
      </w:r>
    </w:p>
    <w:p w:rsidR="002F2222" w:rsidRDefault="002F222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154"/>
        <w:gridCol w:w="1133"/>
        <w:gridCol w:w="1474"/>
        <w:gridCol w:w="1474"/>
        <w:gridCol w:w="1133"/>
        <w:gridCol w:w="1133"/>
      </w:tblGrid>
      <w:tr w:rsidR="002F2222">
        <w:tc>
          <w:tcPr>
            <w:tcW w:w="566" w:type="dxa"/>
            <w:vMerge w:val="restart"/>
            <w:tcBorders>
              <w:top w:val="single" w:sz="4" w:space="0" w:color="auto"/>
              <w:bottom w:val="single" w:sz="4" w:space="0" w:color="auto"/>
            </w:tcBorders>
          </w:tcPr>
          <w:p w:rsidR="002F2222" w:rsidRDefault="002F2222">
            <w:pPr>
              <w:pStyle w:val="ConsPlusNormal"/>
              <w:jc w:val="center"/>
            </w:pPr>
            <w:r>
              <w:t>N п/п</w:t>
            </w:r>
          </w:p>
        </w:tc>
        <w:tc>
          <w:tcPr>
            <w:tcW w:w="2154"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4081" w:type="dxa"/>
            <w:gridSpan w:val="3"/>
            <w:tcBorders>
              <w:top w:val="single" w:sz="4" w:space="0" w:color="auto"/>
              <w:bottom w:val="single" w:sz="4" w:space="0" w:color="auto"/>
            </w:tcBorders>
          </w:tcPr>
          <w:p w:rsidR="002F2222" w:rsidRDefault="002F2222">
            <w:pPr>
              <w:pStyle w:val="ConsPlusNormal"/>
              <w:jc w:val="center"/>
            </w:pPr>
            <w:r>
              <w:t>2024 год</w:t>
            </w:r>
          </w:p>
        </w:tc>
        <w:tc>
          <w:tcPr>
            <w:tcW w:w="1133" w:type="dxa"/>
            <w:vMerge w:val="restart"/>
            <w:tcBorders>
              <w:top w:val="single" w:sz="4" w:space="0" w:color="auto"/>
              <w:bottom w:val="single" w:sz="4" w:space="0" w:color="auto"/>
            </w:tcBorders>
          </w:tcPr>
          <w:p w:rsidR="002F2222" w:rsidRDefault="002F2222">
            <w:pPr>
              <w:pStyle w:val="ConsPlusNormal"/>
              <w:jc w:val="center"/>
            </w:pPr>
            <w:r>
              <w:t>2025 год</w:t>
            </w:r>
          </w:p>
        </w:tc>
        <w:tc>
          <w:tcPr>
            <w:tcW w:w="1133" w:type="dxa"/>
            <w:vMerge w:val="restart"/>
            <w:tcBorders>
              <w:top w:val="single" w:sz="4" w:space="0" w:color="auto"/>
              <w:bottom w:val="single" w:sz="4" w:space="0" w:color="auto"/>
            </w:tcBorders>
          </w:tcPr>
          <w:p w:rsidR="002F2222" w:rsidRDefault="002F2222">
            <w:pPr>
              <w:pStyle w:val="ConsPlusNormal"/>
              <w:jc w:val="center"/>
            </w:pPr>
            <w:r>
              <w:t>2026 год</w:t>
            </w:r>
          </w:p>
        </w:tc>
      </w:tr>
      <w:tr w:rsidR="002F2222">
        <w:tc>
          <w:tcPr>
            <w:tcW w:w="566" w:type="dxa"/>
            <w:vMerge/>
            <w:tcBorders>
              <w:top w:val="single" w:sz="4" w:space="0" w:color="auto"/>
              <w:bottom w:val="single" w:sz="4" w:space="0" w:color="auto"/>
            </w:tcBorders>
          </w:tcPr>
          <w:p w:rsidR="002F2222" w:rsidRDefault="002F2222">
            <w:pPr>
              <w:pStyle w:val="ConsPlusNormal"/>
            </w:pPr>
          </w:p>
        </w:tc>
        <w:tc>
          <w:tcPr>
            <w:tcW w:w="2154" w:type="dxa"/>
            <w:vMerge/>
            <w:tcBorders>
              <w:top w:val="single" w:sz="4" w:space="0" w:color="auto"/>
              <w:bottom w:val="single" w:sz="4" w:space="0" w:color="auto"/>
            </w:tcBorders>
          </w:tcPr>
          <w:p w:rsidR="002F2222" w:rsidRDefault="002F2222">
            <w:pPr>
              <w:pStyle w:val="ConsPlusNormal"/>
            </w:pPr>
          </w:p>
        </w:tc>
        <w:tc>
          <w:tcPr>
            <w:tcW w:w="1133" w:type="dxa"/>
            <w:vMerge w:val="restart"/>
            <w:tcBorders>
              <w:top w:val="single" w:sz="4" w:space="0" w:color="auto"/>
              <w:bottom w:val="single" w:sz="4" w:space="0" w:color="auto"/>
            </w:tcBorders>
          </w:tcPr>
          <w:p w:rsidR="002F2222" w:rsidRDefault="002F2222">
            <w:pPr>
              <w:pStyle w:val="ConsPlusNormal"/>
              <w:jc w:val="center"/>
            </w:pPr>
            <w:r>
              <w:t>всего</w:t>
            </w:r>
          </w:p>
        </w:tc>
        <w:tc>
          <w:tcPr>
            <w:tcW w:w="2948" w:type="dxa"/>
            <w:gridSpan w:val="2"/>
            <w:tcBorders>
              <w:top w:val="single" w:sz="4" w:space="0" w:color="auto"/>
              <w:bottom w:val="single" w:sz="4" w:space="0" w:color="auto"/>
            </w:tcBorders>
          </w:tcPr>
          <w:p w:rsidR="002F2222" w:rsidRDefault="002F2222">
            <w:pPr>
              <w:pStyle w:val="ConsPlusNormal"/>
              <w:jc w:val="center"/>
            </w:pPr>
            <w:r>
              <w:t>в том числе</w:t>
            </w:r>
          </w:p>
        </w:tc>
        <w:tc>
          <w:tcPr>
            <w:tcW w:w="1133" w:type="dxa"/>
            <w:vMerge/>
            <w:tcBorders>
              <w:top w:val="single" w:sz="4" w:space="0" w:color="auto"/>
              <w:bottom w:val="single" w:sz="4" w:space="0" w:color="auto"/>
            </w:tcBorders>
          </w:tcPr>
          <w:p w:rsidR="002F2222" w:rsidRDefault="002F2222">
            <w:pPr>
              <w:pStyle w:val="ConsPlusNormal"/>
            </w:pPr>
          </w:p>
        </w:tc>
        <w:tc>
          <w:tcPr>
            <w:tcW w:w="1133" w:type="dxa"/>
            <w:vMerge/>
            <w:tcBorders>
              <w:top w:val="single" w:sz="4" w:space="0" w:color="auto"/>
              <w:bottom w:val="single" w:sz="4" w:space="0" w:color="auto"/>
            </w:tcBorders>
          </w:tcPr>
          <w:p w:rsidR="002F2222" w:rsidRDefault="002F2222">
            <w:pPr>
              <w:pStyle w:val="ConsPlusNormal"/>
            </w:pPr>
          </w:p>
        </w:tc>
      </w:tr>
      <w:tr w:rsidR="002F2222">
        <w:tc>
          <w:tcPr>
            <w:tcW w:w="566" w:type="dxa"/>
            <w:vMerge/>
            <w:tcBorders>
              <w:top w:val="single" w:sz="4" w:space="0" w:color="auto"/>
              <w:bottom w:val="single" w:sz="4" w:space="0" w:color="auto"/>
            </w:tcBorders>
          </w:tcPr>
          <w:p w:rsidR="002F2222" w:rsidRDefault="002F2222">
            <w:pPr>
              <w:pStyle w:val="ConsPlusNormal"/>
            </w:pPr>
          </w:p>
        </w:tc>
        <w:tc>
          <w:tcPr>
            <w:tcW w:w="2154" w:type="dxa"/>
            <w:vMerge/>
            <w:tcBorders>
              <w:top w:val="single" w:sz="4" w:space="0" w:color="auto"/>
              <w:bottom w:val="single" w:sz="4" w:space="0" w:color="auto"/>
            </w:tcBorders>
          </w:tcPr>
          <w:p w:rsidR="002F2222" w:rsidRDefault="002F2222">
            <w:pPr>
              <w:pStyle w:val="ConsPlusNormal"/>
            </w:pPr>
          </w:p>
        </w:tc>
        <w:tc>
          <w:tcPr>
            <w:tcW w:w="1133" w:type="dxa"/>
            <w:vMerge/>
            <w:tcBorders>
              <w:top w:val="single" w:sz="4" w:space="0" w:color="auto"/>
              <w:bottom w:val="single" w:sz="4" w:space="0" w:color="auto"/>
            </w:tcBorders>
          </w:tcPr>
          <w:p w:rsidR="002F2222" w:rsidRDefault="002F2222">
            <w:pPr>
              <w:pStyle w:val="ConsPlusNormal"/>
            </w:pPr>
          </w:p>
        </w:tc>
        <w:tc>
          <w:tcPr>
            <w:tcW w:w="1474" w:type="dxa"/>
            <w:tcBorders>
              <w:top w:val="single" w:sz="4" w:space="0" w:color="auto"/>
              <w:bottom w:val="single" w:sz="4" w:space="0" w:color="auto"/>
            </w:tcBorders>
          </w:tcPr>
          <w:p w:rsidR="002F2222" w:rsidRDefault="002F2222">
            <w:pPr>
              <w:pStyle w:val="ConsPlusNormal"/>
              <w:jc w:val="center"/>
            </w:pPr>
            <w:r>
              <w:t>обеспечение полномочий</w:t>
            </w:r>
          </w:p>
        </w:tc>
        <w:tc>
          <w:tcPr>
            <w:tcW w:w="1474" w:type="dxa"/>
            <w:tcBorders>
              <w:top w:val="single" w:sz="4" w:space="0" w:color="auto"/>
              <w:bottom w:val="single" w:sz="4" w:space="0" w:color="auto"/>
            </w:tcBorders>
          </w:tcPr>
          <w:p w:rsidR="002F2222" w:rsidRDefault="002F2222">
            <w:pPr>
              <w:pStyle w:val="ConsPlusNormal"/>
              <w:jc w:val="center"/>
            </w:pPr>
            <w:r>
              <w:t>реализация полномочий</w:t>
            </w:r>
          </w:p>
        </w:tc>
        <w:tc>
          <w:tcPr>
            <w:tcW w:w="1133" w:type="dxa"/>
            <w:vMerge/>
            <w:tcBorders>
              <w:top w:val="single" w:sz="4" w:space="0" w:color="auto"/>
              <w:bottom w:val="single" w:sz="4" w:space="0" w:color="auto"/>
            </w:tcBorders>
          </w:tcPr>
          <w:p w:rsidR="002F2222" w:rsidRDefault="002F2222">
            <w:pPr>
              <w:pStyle w:val="ConsPlusNormal"/>
            </w:pPr>
          </w:p>
        </w:tc>
        <w:tc>
          <w:tcPr>
            <w:tcW w:w="1133" w:type="dxa"/>
            <w:vMerge/>
            <w:tcBorders>
              <w:top w:val="single" w:sz="4" w:space="0" w:color="auto"/>
              <w:bottom w:val="single" w:sz="4" w:space="0" w:color="auto"/>
            </w:tcBorders>
          </w:tcPr>
          <w:p w:rsidR="002F2222" w:rsidRDefault="002F2222">
            <w:pPr>
              <w:pStyle w:val="ConsPlusNormal"/>
            </w:pPr>
          </w:p>
        </w:tc>
      </w:tr>
      <w:tr w:rsidR="002F2222">
        <w:tblPrEx>
          <w:tblBorders>
            <w:insideH w:val="none" w:sz="0" w:space="0" w:color="auto"/>
          </w:tblBorders>
        </w:tblPrEx>
        <w:tc>
          <w:tcPr>
            <w:tcW w:w="566" w:type="dxa"/>
            <w:tcBorders>
              <w:top w:val="single" w:sz="4" w:space="0" w:color="auto"/>
              <w:bottom w:val="nil"/>
            </w:tcBorders>
          </w:tcPr>
          <w:p w:rsidR="002F2222" w:rsidRDefault="002F2222">
            <w:pPr>
              <w:pStyle w:val="ConsPlusNormal"/>
              <w:jc w:val="center"/>
            </w:pPr>
            <w:r>
              <w:t>1</w:t>
            </w:r>
          </w:p>
        </w:tc>
        <w:tc>
          <w:tcPr>
            <w:tcW w:w="2154" w:type="dxa"/>
            <w:tcBorders>
              <w:top w:val="single" w:sz="4" w:space="0" w:color="auto"/>
              <w:bottom w:val="nil"/>
            </w:tcBorders>
          </w:tcPr>
          <w:p w:rsidR="002F2222" w:rsidRDefault="002F2222">
            <w:pPr>
              <w:pStyle w:val="ConsPlusNormal"/>
            </w:pPr>
            <w:r>
              <w:t>Бокситогорский муниципальный район</w:t>
            </w:r>
          </w:p>
        </w:tc>
        <w:tc>
          <w:tcPr>
            <w:tcW w:w="1133" w:type="dxa"/>
            <w:tcBorders>
              <w:top w:val="single" w:sz="4" w:space="0" w:color="auto"/>
              <w:bottom w:val="nil"/>
            </w:tcBorders>
          </w:tcPr>
          <w:p w:rsidR="002F2222" w:rsidRDefault="002F2222">
            <w:pPr>
              <w:pStyle w:val="ConsPlusNormal"/>
              <w:jc w:val="center"/>
            </w:pPr>
            <w:r>
              <w:t>9641,7</w:t>
            </w:r>
          </w:p>
        </w:tc>
        <w:tc>
          <w:tcPr>
            <w:tcW w:w="1474" w:type="dxa"/>
            <w:tcBorders>
              <w:top w:val="single" w:sz="4" w:space="0" w:color="auto"/>
              <w:bottom w:val="nil"/>
            </w:tcBorders>
          </w:tcPr>
          <w:p w:rsidR="002F2222" w:rsidRDefault="002F2222">
            <w:pPr>
              <w:pStyle w:val="ConsPlusNormal"/>
              <w:jc w:val="center"/>
            </w:pPr>
            <w:r>
              <w:t>9088,3</w:t>
            </w:r>
          </w:p>
        </w:tc>
        <w:tc>
          <w:tcPr>
            <w:tcW w:w="1474" w:type="dxa"/>
            <w:tcBorders>
              <w:top w:val="single" w:sz="4" w:space="0" w:color="auto"/>
              <w:bottom w:val="nil"/>
            </w:tcBorders>
          </w:tcPr>
          <w:p w:rsidR="002F2222" w:rsidRDefault="002F2222">
            <w:pPr>
              <w:pStyle w:val="ConsPlusNormal"/>
              <w:jc w:val="center"/>
            </w:pPr>
            <w:r>
              <w:t>553,4</w:t>
            </w:r>
          </w:p>
        </w:tc>
        <w:tc>
          <w:tcPr>
            <w:tcW w:w="1133" w:type="dxa"/>
            <w:tcBorders>
              <w:top w:val="single" w:sz="4" w:space="0" w:color="auto"/>
              <w:bottom w:val="nil"/>
            </w:tcBorders>
          </w:tcPr>
          <w:p w:rsidR="002F2222" w:rsidRDefault="002F2222">
            <w:pPr>
              <w:pStyle w:val="ConsPlusNormal"/>
              <w:jc w:val="center"/>
            </w:pPr>
            <w:r>
              <w:t>10339,2</w:t>
            </w:r>
          </w:p>
        </w:tc>
        <w:tc>
          <w:tcPr>
            <w:tcW w:w="1133" w:type="dxa"/>
            <w:tcBorders>
              <w:top w:val="single" w:sz="4" w:space="0" w:color="auto"/>
              <w:bottom w:val="nil"/>
            </w:tcBorders>
          </w:tcPr>
          <w:p w:rsidR="002F2222" w:rsidRDefault="002F2222">
            <w:pPr>
              <w:pStyle w:val="ConsPlusNormal"/>
              <w:jc w:val="center"/>
            </w:pPr>
            <w:r>
              <w:t>10339,2</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2</w:t>
            </w:r>
          </w:p>
        </w:tc>
        <w:tc>
          <w:tcPr>
            <w:tcW w:w="2154" w:type="dxa"/>
            <w:tcBorders>
              <w:top w:val="nil"/>
              <w:bottom w:val="nil"/>
            </w:tcBorders>
          </w:tcPr>
          <w:p w:rsidR="002F2222" w:rsidRDefault="002F2222">
            <w:pPr>
              <w:pStyle w:val="ConsPlusNormal"/>
            </w:pPr>
            <w:r>
              <w:t>Волосовский муниципальный район</w:t>
            </w:r>
          </w:p>
        </w:tc>
        <w:tc>
          <w:tcPr>
            <w:tcW w:w="1133" w:type="dxa"/>
            <w:tcBorders>
              <w:top w:val="nil"/>
              <w:bottom w:val="nil"/>
            </w:tcBorders>
          </w:tcPr>
          <w:p w:rsidR="002F2222" w:rsidRDefault="002F2222">
            <w:pPr>
              <w:pStyle w:val="ConsPlusNormal"/>
              <w:jc w:val="center"/>
            </w:pPr>
            <w:r>
              <w:t>7060,8</w:t>
            </w:r>
          </w:p>
        </w:tc>
        <w:tc>
          <w:tcPr>
            <w:tcW w:w="1474" w:type="dxa"/>
            <w:tcBorders>
              <w:top w:val="nil"/>
              <w:bottom w:val="nil"/>
            </w:tcBorders>
          </w:tcPr>
          <w:p w:rsidR="002F2222" w:rsidRDefault="002F2222">
            <w:pPr>
              <w:pStyle w:val="ConsPlusNormal"/>
              <w:jc w:val="center"/>
            </w:pPr>
            <w:r>
              <w:t>6507,4</w:t>
            </w:r>
          </w:p>
        </w:tc>
        <w:tc>
          <w:tcPr>
            <w:tcW w:w="1474" w:type="dxa"/>
            <w:tcBorders>
              <w:top w:val="nil"/>
              <w:bottom w:val="nil"/>
            </w:tcBorders>
          </w:tcPr>
          <w:p w:rsidR="002F2222" w:rsidRDefault="002F2222">
            <w:pPr>
              <w:pStyle w:val="ConsPlusNormal"/>
              <w:jc w:val="center"/>
            </w:pPr>
            <w:r>
              <w:t>553,4</w:t>
            </w:r>
          </w:p>
        </w:tc>
        <w:tc>
          <w:tcPr>
            <w:tcW w:w="1133" w:type="dxa"/>
            <w:tcBorders>
              <w:top w:val="nil"/>
              <w:bottom w:val="nil"/>
            </w:tcBorders>
          </w:tcPr>
          <w:p w:rsidR="002F2222" w:rsidRDefault="002F2222">
            <w:pPr>
              <w:pStyle w:val="ConsPlusNormal"/>
              <w:jc w:val="center"/>
            </w:pPr>
            <w:r>
              <w:t>13574,3</w:t>
            </w:r>
          </w:p>
        </w:tc>
        <w:tc>
          <w:tcPr>
            <w:tcW w:w="1133" w:type="dxa"/>
            <w:tcBorders>
              <w:top w:val="nil"/>
              <w:bottom w:val="nil"/>
            </w:tcBorders>
          </w:tcPr>
          <w:p w:rsidR="002F2222" w:rsidRDefault="002F2222">
            <w:pPr>
              <w:pStyle w:val="ConsPlusNormal"/>
              <w:jc w:val="center"/>
            </w:pPr>
            <w:r>
              <w:t>13574,3</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3</w:t>
            </w:r>
          </w:p>
        </w:tc>
        <w:tc>
          <w:tcPr>
            <w:tcW w:w="2154" w:type="dxa"/>
            <w:tcBorders>
              <w:top w:val="nil"/>
              <w:bottom w:val="nil"/>
            </w:tcBorders>
          </w:tcPr>
          <w:p w:rsidR="002F2222" w:rsidRDefault="002F2222">
            <w:pPr>
              <w:pStyle w:val="ConsPlusNormal"/>
            </w:pPr>
            <w:r>
              <w:t>Волховский муниципальный район</w:t>
            </w:r>
          </w:p>
        </w:tc>
        <w:tc>
          <w:tcPr>
            <w:tcW w:w="1133" w:type="dxa"/>
            <w:tcBorders>
              <w:top w:val="nil"/>
              <w:bottom w:val="nil"/>
            </w:tcBorders>
          </w:tcPr>
          <w:p w:rsidR="002F2222" w:rsidRDefault="002F2222">
            <w:pPr>
              <w:pStyle w:val="ConsPlusNormal"/>
              <w:jc w:val="center"/>
            </w:pPr>
            <w:r>
              <w:t>16556,1</w:t>
            </w:r>
          </w:p>
        </w:tc>
        <w:tc>
          <w:tcPr>
            <w:tcW w:w="1474" w:type="dxa"/>
            <w:tcBorders>
              <w:top w:val="nil"/>
              <w:bottom w:val="nil"/>
            </w:tcBorders>
          </w:tcPr>
          <w:p w:rsidR="002F2222" w:rsidRDefault="002F2222">
            <w:pPr>
              <w:pStyle w:val="ConsPlusNormal"/>
              <w:jc w:val="center"/>
            </w:pPr>
            <w:r>
              <w:t>15449,4</w:t>
            </w:r>
          </w:p>
        </w:tc>
        <w:tc>
          <w:tcPr>
            <w:tcW w:w="1474" w:type="dxa"/>
            <w:tcBorders>
              <w:top w:val="nil"/>
              <w:bottom w:val="nil"/>
            </w:tcBorders>
          </w:tcPr>
          <w:p w:rsidR="002F2222" w:rsidRDefault="002F2222">
            <w:pPr>
              <w:pStyle w:val="ConsPlusNormal"/>
              <w:jc w:val="center"/>
            </w:pPr>
            <w:r>
              <w:t>1106,7</w:t>
            </w:r>
          </w:p>
        </w:tc>
        <w:tc>
          <w:tcPr>
            <w:tcW w:w="1133" w:type="dxa"/>
            <w:tcBorders>
              <w:top w:val="nil"/>
              <w:bottom w:val="nil"/>
            </w:tcBorders>
          </w:tcPr>
          <w:p w:rsidR="002F2222" w:rsidRDefault="002F2222">
            <w:pPr>
              <w:pStyle w:val="ConsPlusNormal"/>
              <w:jc w:val="center"/>
            </w:pPr>
            <w:r>
              <w:t>18156,0</w:t>
            </w:r>
          </w:p>
        </w:tc>
        <w:tc>
          <w:tcPr>
            <w:tcW w:w="1133" w:type="dxa"/>
            <w:tcBorders>
              <w:top w:val="nil"/>
              <w:bottom w:val="nil"/>
            </w:tcBorders>
          </w:tcPr>
          <w:p w:rsidR="002F2222" w:rsidRDefault="002F2222">
            <w:pPr>
              <w:pStyle w:val="ConsPlusNormal"/>
              <w:jc w:val="center"/>
            </w:pPr>
            <w:r>
              <w:t>18156,0</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4</w:t>
            </w:r>
          </w:p>
        </w:tc>
        <w:tc>
          <w:tcPr>
            <w:tcW w:w="2154" w:type="dxa"/>
            <w:tcBorders>
              <w:top w:val="nil"/>
              <w:bottom w:val="nil"/>
            </w:tcBorders>
          </w:tcPr>
          <w:p w:rsidR="002F2222" w:rsidRDefault="002F2222">
            <w:pPr>
              <w:pStyle w:val="ConsPlusNormal"/>
            </w:pPr>
            <w:r>
              <w:t>Всеволожский муниципальный район</w:t>
            </w:r>
          </w:p>
        </w:tc>
        <w:tc>
          <w:tcPr>
            <w:tcW w:w="1133" w:type="dxa"/>
            <w:tcBorders>
              <w:top w:val="nil"/>
              <w:bottom w:val="nil"/>
            </w:tcBorders>
          </w:tcPr>
          <w:p w:rsidR="002F2222" w:rsidRDefault="002F2222">
            <w:pPr>
              <w:pStyle w:val="ConsPlusNormal"/>
              <w:jc w:val="center"/>
            </w:pPr>
            <w:r>
              <w:t>27916,3</w:t>
            </w:r>
          </w:p>
        </w:tc>
        <w:tc>
          <w:tcPr>
            <w:tcW w:w="1474" w:type="dxa"/>
            <w:tcBorders>
              <w:top w:val="nil"/>
              <w:bottom w:val="nil"/>
            </w:tcBorders>
          </w:tcPr>
          <w:p w:rsidR="002F2222" w:rsidRDefault="002F2222">
            <w:pPr>
              <w:pStyle w:val="ConsPlusNormal"/>
              <w:jc w:val="center"/>
            </w:pPr>
            <w:r>
              <w:t>20722,7</w:t>
            </w:r>
          </w:p>
        </w:tc>
        <w:tc>
          <w:tcPr>
            <w:tcW w:w="1474" w:type="dxa"/>
            <w:tcBorders>
              <w:top w:val="nil"/>
              <w:bottom w:val="nil"/>
            </w:tcBorders>
          </w:tcPr>
          <w:p w:rsidR="002F2222" w:rsidRDefault="002F2222">
            <w:pPr>
              <w:pStyle w:val="ConsPlusNormal"/>
              <w:jc w:val="center"/>
            </w:pPr>
            <w:r>
              <w:t>7193,6</w:t>
            </w:r>
          </w:p>
        </w:tc>
        <w:tc>
          <w:tcPr>
            <w:tcW w:w="1133" w:type="dxa"/>
            <w:tcBorders>
              <w:top w:val="nil"/>
              <w:bottom w:val="nil"/>
            </w:tcBorders>
          </w:tcPr>
          <w:p w:rsidR="002F2222" w:rsidRDefault="002F2222">
            <w:pPr>
              <w:pStyle w:val="ConsPlusNormal"/>
              <w:jc w:val="center"/>
            </w:pPr>
            <w:r>
              <w:t>39094,5</w:t>
            </w:r>
          </w:p>
        </w:tc>
        <w:tc>
          <w:tcPr>
            <w:tcW w:w="1133" w:type="dxa"/>
            <w:tcBorders>
              <w:top w:val="nil"/>
              <w:bottom w:val="nil"/>
            </w:tcBorders>
          </w:tcPr>
          <w:p w:rsidR="002F2222" w:rsidRDefault="002F2222">
            <w:pPr>
              <w:pStyle w:val="ConsPlusNormal"/>
              <w:jc w:val="center"/>
            </w:pPr>
            <w:r>
              <w:t>39094,5</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5</w:t>
            </w:r>
          </w:p>
        </w:tc>
        <w:tc>
          <w:tcPr>
            <w:tcW w:w="2154" w:type="dxa"/>
            <w:tcBorders>
              <w:top w:val="nil"/>
              <w:bottom w:val="nil"/>
            </w:tcBorders>
          </w:tcPr>
          <w:p w:rsidR="002F2222" w:rsidRDefault="002F2222">
            <w:pPr>
              <w:pStyle w:val="ConsPlusNormal"/>
            </w:pPr>
            <w:r>
              <w:t>Выборгский район</w:t>
            </w:r>
          </w:p>
        </w:tc>
        <w:tc>
          <w:tcPr>
            <w:tcW w:w="1133" w:type="dxa"/>
            <w:tcBorders>
              <w:top w:val="nil"/>
              <w:bottom w:val="nil"/>
            </w:tcBorders>
          </w:tcPr>
          <w:p w:rsidR="002F2222" w:rsidRDefault="002F2222">
            <w:pPr>
              <w:pStyle w:val="ConsPlusNormal"/>
              <w:jc w:val="center"/>
            </w:pPr>
            <w:r>
              <w:t>32205,4</w:t>
            </w:r>
          </w:p>
        </w:tc>
        <w:tc>
          <w:tcPr>
            <w:tcW w:w="1474" w:type="dxa"/>
            <w:tcBorders>
              <w:top w:val="nil"/>
              <w:bottom w:val="nil"/>
            </w:tcBorders>
          </w:tcPr>
          <w:p w:rsidR="002F2222" w:rsidRDefault="002F2222">
            <w:pPr>
              <w:pStyle w:val="ConsPlusNormal"/>
              <w:jc w:val="center"/>
            </w:pPr>
            <w:r>
              <w:t>29992,0</w:t>
            </w:r>
          </w:p>
        </w:tc>
        <w:tc>
          <w:tcPr>
            <w:tcW w:w="1474" w:type="dxa"/>
            <w:tcBorders>
              <w:top w:val="nil"/>
              <w:bottom w:val="nil"/>
            </w:tcBorders>
          </w:tcPr>
          <w:p w:rsidR="002F2222" w:rsidRDefault="002F2222">
            <w:pPr>
              <w:pStyle w:val="ConsPlusNormal"/>
              <w:jc w:val="center"/>
            </w:pPr>
            <w:r>
              <w:t>2213,4</w:t>
            </w:r>
          </w:p>
        </w:tc>
        <w:tc>
          <w:tcPr>
            <w:tcW w:w="1133" w:type="dxa"/>
            <w:tcBorders>
              <w:top w:val="nil"/>
              <w:bottom w:val="nil"/>
            </w:tcBorders>
          </w:tcPr>
          <w:p w:rsidR="002F2222" w:rsidRDefault="002F2222">
            <w:pPr>
              <w:pStyle w:val="ConsPlusNormal"/>
              <w:jc w:val="center"/>
            </w:pPr>
            <w:r>
              <w:t>38451,6</w:t>
            </w:r>
          </w:p>
        </w:tc>
        <w:tc>
          <w:tcPr>
            <w:tcW w:w="1133" w:type="dxa"/>
            <w:tcBorders>
              <w:top w:val="nil"/>
              <w:bottom w:val="nil"/>
            </w:tcBorders>
          </w:tcPr>
          <w:p w:rsidR="002F2222" w:rsidRDefault="002F2222">
            <w:pPr>
              <w:pStyle w:val="ConsPlusNormal"/>
              <w:jc w:val="center"/>
            </w:pPr>
            <w:r>
              <w:t>38451,6</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6</w:t>
            </w:r>
          </w:p>
        </w:tc>
        <w:tc>
          <w:tcPr>
            <w:tcW w:w="2154" w:type="dxa"/>
            <w:tcBorders>
              <w:top w:val="nil"/>
              <w:bottom w:val="nil"/>
            </w:tcBorders>
          </w:tcPr>
          <w:p w:rsidR="002F2222" w:rsidRDefault="002F2222">
            <w:pPr>
              <w:pStyle w:val="ConsPlusNormal"/>
            </w:pPr>
            <w:r>
              <w:t xml:space="preserve">Гатчинский муниципальный </w:t>
            </w:r>
            <w:r>
              <w:lastRenderedPageBreak/>
              <w:t>район</w:t>
            </w:r>
          </w:p>
        </w:tc>
        <w:tc>
          <w:tcPr>
            <w:tcW w:w="1133" w:type="dxa"/>
            <w:tcBorders>
              <w:top w:val="nil"/>
              <w:bottom w:val="nil"/>
            </w:tcBorders>
          </w:tcPr>
          <w:p w:rsidR="002F2222" w:rsidRDefault="002F2222">
            <w:pPr>
              <w:pStyle w:val="ConsPlusNormal"/>
              <w:jc w:val="center"/>
            </w:pPr>
            <w:r>
              <w:lastRenderedPageBreak/>
              <w:t>21595,8</w:t>
            </w:r>
          </w:p>
        </w:tc>
        <w:tc>
          <w:tcPr>
            <w:tcW w:w="1474" w:type="dxa"/>
            <w:tcBorders>
              <w:top w:val="nil"/>
              <w:bottom w:val="nil"/>
            </w:tcBorders>
          </w:tcPr>
          <w:p w:rsidR="002F2222" w:rsidRDefault="002F2222">
            <w:pPr>
              <w:pStyle w:val="ConsPlusNormal"/>
              <w:jc w:val="center"/>
            </w:pPr>
            <w:r>
              <w:t>18829,0</w:t>
            </w:r>
          </w:p>
        </w:tc>
        <w:tc>
          <w:tcPr>
            <w:tcW w:w="1474" w:type="dxa"/>
            <w:tcBorders>
              <w:top w:val="nil"/>
              <w:bottom w:val="nil"/>
            </w:tcBorders>
          </w:tcPr>
          <w:p w:rsidR="002F2222" w:rsidRDefault="002F2222">
            <w:pPr>
              <w:pStyle w:val="ConsPlusNormal"/>
              <w:jc w:val="center"/>
            </w:pPr>
            <w:r>
              <w:t>2766,8</w:t>
            </w:r>
          </w:p>
        </w:tc>
        <w:tc>
          <w:tcPr>
            <w:tcW w:w="1133" w:type="dxa"/>
            <w:tcBorders>
              <w:top w:val="nil"/>
              <w:bottom w:val="nil"/>
            </w:tcBorders>
          </w:tcPr>
          <w:p w:rsidR="002F2222" w:rsidRDefault="002F2222">
            <w:pPr>
              <w:pStyle w:val="ConsPlusNormal"/>
              <w:jc w:val="center"/>
            </w:pPr>
            <w:r>
              <w:t>24923,6</w:t>
            </w:r>
          </w:p>
        </w:tc>
        <w:tc>
          <w:tcPr>
            <w:tcW w:w="1133" w:type="dxa"/>
            <w:tcBorders>
              <w:top w:val="nil"/>
              <w:bottom w:val="nil"/>
            </w:tcBorders>
          </w:tcPr>
          <w:p w:rsidR="002F2222" w:rsidRDefault="002F2222">
            <w:pPr>
              <w:pStyle w:val="ConsPlusNormal"/>
              <w:jc w:val="center"/>
            </w:pPr>
            <w:r>
              <w:t>24923,6</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lastRenderedPageBreak/>
              <w:t>7</w:t>
            </w:r>
          </w:p>
        </w:tc>
        <w:tc>
          <w:tcPr>
            <w:tcW w:w="2154" w:type="dxa"/>
            <w:tcBorders>
              <w:top w:val="nil"/>
              <w:bottom w:val="nil"/>
            </w:tcBorders>
          </w:tcPr>
          <w:p w:rsidR="002F2222" w:rsidRDefault="002F2222">
            <w:pPr>
              <w:pStyle w:val="ConsPlusNormal"/>
            </w:pPr>
            <w:r>
              <w:t>Кингисеппский муниципальный район</w:t>
            </w:r>
          </w:p>
        </w:tc>
        <w:tc>
          <w:tcPr>
            <w:tcW w:w="1133" w:type="dxa"/>
            <w:tcBorders>
              <w:top w:val="nil"/>
              <w:bottom w:val="nil"/>
            </w:tcBorders>
          </w:tcPr>
          <w:p w:rsidR="002F2222" w:rsidRDefault="002F2222">
            <w:pPr>
              <w:pStyle w:val="ConsPlusNormal"/>
              <w:jc w:val="center"/>
            </w:pPr>
            <w:r>
              <w:t>14977,9</w:t>
            </w:r>
          </w:p>
        </w:tc>
        <w:tc>
          <w:tcPr>
            <w:tcW w:w="1474" w:type="dxa"/>
            <w:tcBorders>
              <w:top w:val="nil"/>
              <w:bottom w:val="nil"/>
            </w:tcBorders>
          </w:tcPr>
          <w:p w:rsidR="002F2222" w:rsidRDefault="002F2222">
            <w:pPr>
              <w:pStyle w:val="ConsPlusNormal"/>
              <w:jc w:val="center"/>
            </w:pPr>
            <w:r>
              <w:t>14055,6</w:t>
            </w:r>
          </w:p>
        </w:tc>
        <w:tc>
          <w:tcPr>
            <w:tcW w:w="1474" w:type="dxa"/>
            <w:tcBorders>
              <w:top w:val="nil"/>
              <w:bottom w:val="nil"/>
            </w:tcBorders>
          </w:tcPr>
          <w:p w:rsidR="002F2222" w:rsidRDefault="002F2222">
            <w:pPr>
              <w:pStyle w:val="ConsPlusNormal"/>
              <w:jc w:val="center"/>
            </w:pPr>
            <w:r>
              <w:t>922,3</w:t>
            </w:r>
          </w:p>
        </w:tc>
        <w:tc>
          <w:tcPr>
            <w:tcW w:w="1133" w:type="dxa"/>
            <w:tcBorders>
              <w:top w:val="nil"/>
              <w:bottom w:val="nil"/>
            </w:tcBorders>
          </w:tcPr>
          <w:p w:rsidR="002F2222" w:rsidRDefault="002F2222">
            <w:pPr>
              <w:pStyle w:val="ConsPlusNormal"/>
              <w:jc w:val="center"/>
            </w:pPr>
            <w:r>
              <w:t>16490,0</w:t>
            </w:r>
          </w:p>
        </w:tc>
        <w:tc>
          <w:tcPr>
            <w:tcW w:w="1133" w:type="dxa"/>
            <w:tcBorders>
              <w:top w:val="nil"/>
              <w:bottom w:val="nil"/>
            </w:tcBorders>
          </w:tcPr>
          <w:p w:rsidR="002F2222" w:rsidRDefault="002F2222">
            <w:pPr>
              <w:pStyle w:val="ConsPlusNormal"/>
              <w:jc w:val="center"/>
            </w:pPr>
            <w:r>
              <w:t>16490,0</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8</w:t>
            </w:r>
          </w:p>
        </w:tc>
        <w:tc>
          <w:tcPr>
            <w:tcW w:w="2154" w:type="dxa"/>
            <w:tcBorders>
              <w:top w:val="nil"/>
              <w:bottom w:val="nil"/>
            </w:tcBorders>
          </w:tcPr>
          <w:p w:rsidR="002F2222" w:rsidRDefault="002F2222">
            <w:pPr>
              <w:pStyle w:val="ConsPlusNormal"/>
            </w:pPr>
            <w:r>
              <w:t>Киришский муниципальный район</w:t>
            </w:r>
          </w:p>
        </w:tc>
        <w:tc>
          <w:tcPr>
            <w:tcW w:w="1133" w:type="dxa"/>
            <w:tcBorders>
              <w:top w:val="nil"/>
              <w:bottom w:val="nil"/>
            </w:tcBorders>
          </w:tcPr>
          <w:p w:rsidR="002F2222" w:rsidRDefault="002F2222">
            <w:pPr>
              <w:pStyle w:val="ConsPlusNormal"/>
              <w:jc w:val="center"/>
            </w:pPr>
            <w:r>
              <w:t>16547,0</w:t>
            </w:r>
          </w:p>
        </w:tc>
        <w:tc>
          <w:tcPr>
            <w:tcW w:w="1474" w:type="dxa"/>
            <w:tcBorders>
              <w:top w:val="nil"/>
              <w:bottom w:val="nil"/>
            </w:tcBorders>
          </w:tcPr>
          <w:p w:rsidR="002F2222" w:rsidRDefault="002F2222">
            <w:pPr>
              <w:pStyle w:val="ConsPlusNormal"/>
              <w:jc w:val="center"/>
            </w:pPr>
            <w:r>
              <w:t>15624,7</w:t>
            </w:r>
          </w:p>
        </w:tc>
        <w:tc>
          <w:tcPr>
            <w:tcW w:w="1474" w:type="dxa"/>
            <w:tcBorders>
              <w:top w:val="nil"/>
              <w:bottom w:val="nil"/>
            </w:tcBorders>
          </w:tcPr>
          <w:p w:rsidR="002F2222" w:rsidRDefault="002F2222">
            <w:pPr>
              <w:pStyle w:val="ConsPlusNormal"/>
              <w:jc w:val="center"/>
            </w:pPr>
            <w:r>
              <w:t>922,3</w:t>
            </w:r>
          </w:p>
        </w:tc>
        <w:tc>
          <w:tcPr>
            <w:tcW w:w="1133" w:type="dxa"/>
            <w:tcBorders>
              <w:top w:val="nil"/>
              <w:bottom w:val="nil"/>
            </w:tcBorders>
          </w:tcPr>
          <w:p w:rsidR="002F2222" w:rsidRDefault="002F2222">
            <w:pPr>
              <w:pStyle w:val="ConsPlusNormal"/>
              <w:jc w:val="center"/>
            </w:pPr>
            <w:r>
              <w:t>19091,5</w:t>
            </w:r>
          </w:p>
        </w:tc>
        <w:tc>
          <w:tcPr>
            <w:tcW w:w="1133" w:type="dxa"/>
            <w:tcBorders>
              <w:top w:val="nil"/>
              <w:bottom w:val="nil"/>
            </w:tcBorders>
          </w:tcPr>
          <w:p w:rsidR="002F2222" w:rsidRDefault="002F2222">
            <w:pPr>
              <w:pStyle w:val="ConsPlusNormal"/>
              <w:jc w:val="center"/>
            </w:pPr>
            <w:r>
              <w:t>19091,5</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9</w:t>
            </w:r>
          </w:p>
        </w:tc>
        <w:tc>
          <w:tcPr>
            <w:tcW w:w="2154" w:type="dxa"/>
            <w:tcBorders>
              <w:top w:val="nil"/>
              <w:bottom w:val="nil"/>
            </w:tcBorders>
          </w:tcPr>
          <w:p w:rsidR="002F2222" w:rsidRDefault="002F2222">
            <w:pPr>
              <w:pStyle w:val="ConsPlusNormal"/>
            </w:pPr>
            <w:r>
              <w:t>Кировский муниципальный район</w:t>
            </w:r>
          </w:p>
        </w:tc>
        <w:tc>
          <w:tcPr>
            <w:tcW w:w="1133" w:type="dxa"/>
            <w:tcBorders>
              <w:top w:val="nil"/>
              <w:bottom w:val="nil"/>
            </w:tcBorders>
          </w:tcPr>
          <w:p w:rsidR="002F2222" w:rsidRDefault="002F2222">
            <w:pPr>
              <w:pStyle w:val="ConsPlusNormal"/>
              <w:jc w:val="center"/>
            </w:pPr>
            <w:r>
              <w:t>17955,4</w:t>
            </w:r>
          </w:p>
        </w:tc>
        <w:tc>
          <w:tcPr>
            <w:tcW w:w="1474" w:type="dxa"/>
            <w:tcBorders>
              <w:top w:val="nil"/>
              <w:bottom w:val="nil"/>
            </w:tcBorders>
          </w:tcPr>
          <w:p w:rsidR="002F2222" w:rsidRDefault="002F2222">
            <w:pPr>
              <w:pStyle w:val="ConsPlusNormal"/>
              <w:jc w:val="center"/>
            </w:pPr>
            <w:r>
              <w:t>16479,8</w:t>
            </w:r>
          </w:p>
        </w:tc>
        <w:tc>
          <w:tcPr>
            <w:tcW w:w="1474" w:type="dxa"/>
            <w:tcBorders>
              <w:top w:val="nil"/>
              <w:bottom w:val="nil"/>
            </w:tcBorders>
          </w:tcPr>
          <w:p w:rsidR="002F2222" w:rsidRDefault="002F2222">
            <w:pPr>
              <w:pStyle w:val="ConsPlusNormal"/>
              <w:jc w:val="center"/>
            </w:pPr>
            <w:r>
              <w:t>1475,6</w:t>
            </w:r>
          </w:p>
        </w:tc>
        <w:tc>
          <w:tcPr>
            <w:tcW w:w="1133" w:type="dxa"/>
            <w:tcBorders>
              <w:top w:val="nil"/>
              <w:bottom w:val="nil"/>
            </w:tcBorders>
          </w:tcPr>
          <w:p w:rsidR="002F2222" w:rsidRDefault="002F2222">
            <w:pPr>
              <w:pStyle w:val="ConsPlusNormal"/>
              <w:jc w:val="center"/>
            </w:pPr>
            <w:r>
              <w:t>19172,1</w:t>
            </w:r>
          </w:p>
        </w:tc>
        <w:tc>
          <w:tcPr>
            <w:tcW w:w="1133" w:type="dxa"/>
            <w:tcBorders>
              <w:top w:val="nil"/>
              <w:bottom w:val="nil"/>
            </w:tcBorders>
          </w:tcPr>
          <w:p w:rsidR="002F2222" w:rsidRDefault="002F2222">
            <w:pPr>
              <w:pStyle w:val="ConsPlusNormal"/>
              <w:jc w:val="center"/>
            </w:pPr>
            <w:r>
              <w:t>19172,1</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10</w:t>
            </w:r>
          </w:p>
        </w:tc>
        <w:tc>
          <w:tcPr>
            <w:tcW w:w="2154" w:type="dxa"/>
            <w:tcBorders>
              <w:top w:val="nil"/>
              <w:bottom w:val="nil"/>
            </w:tcBorders>
          </w:tcPr>
          <w:p w:rsidR="002F2222" w:rsidRDefault="002F2222">
            <w:pPr>
              <w:pStyle w:val="ConsPlusNormal"/>
            </w:pPr>
            <w:r>
              <w:t>Лодейнопольский муниципальный район</w:t>
            </w:r>
          </w:p>
        </w:tc>
        <w:tc>
          <w:tcPr>
            <w:tcW w:w="1133" w:type="dxa"/>
            <w:tcBorders>
              <w:top w:val="nil"/>
              <w:bottom w:val="nil"/>
            </w:tcBorders>
          </w:tcPr>
          <w:p w:rsidR="002F2222" w:rsidRDefault="002F2222">
            <w:pPr>
              <w:pStyle w:val="ConsPlusNormal"/>
              <w:jc w:val="center"/>
            </w:pPr>
            <w:r>
              <w:t>4235,6</w:t>
            </w:r>
          </w:p>
        </w:tc>
        <w:tc>
          <w:tcPr>
            <w:tcW w:w="1474" w:type="dxa"/>
            <w:tcBorders>
              <w:top w:val="nil"/>
              <w:bottom w:val="nil"/>
            </w:tcBorders>
          </w:tcPr>
          <w:p w:rsidR="002F2222" w:rsidRDefault="002F2222">
            <w:pPr>
              <w:pStyle w:val="ConsPlusNormal"/>
              <w:jc w:val="center"/>
            </w:pPr>
            <w:r>
              <w:t>3866,7</w:t>
            </w:r>
          </w:p>
        </w:tc>
        <w:tc>
          <w:tcPr>
            <w:tcW w:w="1474" w:type="dxa"/>
            <w:tcBorders>
              <w:top w:val="nil"/>
              <w:bottom w:val="nil"/>
            </w:tcBorders>
          </w:tcPr>
          <w:p w:rsidR="002F2222" w:rsidRDefault="002F2222">
            <w:pPr>
              <w:pStyle w:val="ConsPlusNormal"/>
              <w:jc w:val="center"/>
            </w:pPr>
            <w:r>
              <w:t>368,9</w:t>
            </w:r>
          </w:p>
        </w:tc>
        <w:tc>
          <w:tcPr>
            <w:tcW w:w="1133" w:type="dxa"/>
            <w:tcBorders>
              <w:top w:val="nil"/>
              <w:bottom w:val="nil"/>
            </w:tcBorders>
          </w:tcPr>
          <w:p w:rsidR="002F2222" w:rsidRDefault="002F2222">
            <w:pPr>
              <w:pStyle w:val="ConsPlusNormal"/>
              <w:jc w:val="center"/>
            </w:pPr>
            <w:r>
              <w:t>5678,5</w:t>
            </w:r>
          </w:p>
        </w:tc>
        <w:tc>
          <w:tcPr>
            <w:tcW w:w="1133" w:type="dxa"/>
            <w:tcBorders>
              <w:top w:val="nil"/>
              <w:bottom w:val="nil"/>
            </w:tcBorders>
          </w:tcPr>
          <w:p w:rsidR="002F2222" w:rsidRDefault="002F2222">
            <w:pPr>
              <w:pStyle w:val="ConsPlusNormal"/>
              <w:jc w:val="center"/>
            </w:pPr>
            <w:r>
              <w:t>5678,5</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11</w:t>
            </w:r>
          </w:p>
        </w:tc>
        <w:tc>
          <w:tcPr>
            <w:tcW w:w="2154" w:type="dxa"/>
            <w:tcBorders>
              <w:top w:val="nil"/>
              <w:bottom w:val="nil"/>
            </w:tcBorders>
          </w:tcPr>
          <w:p w:rsidR="002F2222" w:rsidRDefault="002F2222">
            <w:pPr>
              <w:pStyle w:val="ConsPlusNormal"/>
            </w:pPr>
            <w:r>
              <w:t>Ломоносовский муниципальный район</w:t>
            </w:r>
          </w:p>
        </w:tc>
        <w:tc>
          <w:tcPr>
            <w:tcW w:w="1133" w:type="dxa"/>
            <w:tcBorders>
              <w:top w:val="nil"/>
              <w:bottom w:val="nil"/>
            </w:tcBorders>
          </w:tcPr>
          <w:p w:rsidR="002F2222" w:rsidRDefault="002F2222">
            <w:pPr>
              <w:pStyle w:val="ConsPlusNormal"/>
              <w:jc w:val="center"/>
            </w:pPr>
            <w:r>
              <w:t>11782,9</w:t>
            </w:r>
          </w:p>
        </w:tc>
        <w:tc>
          <w:tcPr>
            <w:tcW w:w="1474" w:type="dxa"/>
            <w:tcBorders>
              <w:top w:val="nil"/>
              <w:bottom w:val="nil"/>
            </w:tcBorders>
          </w:tcPr>
          <w:p w:rsidR="002F2222" w:rsidRDefault="002F2222">
            <w:pPr>
              <w:pStyle w:val="ConsPlusNormal"/>
              <w:jc w:val="center"/>
            </w:pPr>
            <w:r>
              <w:t>9938,4</w:t>
            </w:r>
          </w:p>
        </w:tc>
        <w:tc>
          <w:tcPr>
            <w:tcW w:w="1474" w:type="dxa"/>
            <w:tcBorders>
              <w:top w:val="nil"/>
              <w:bottom w:val="nil"/>
            </w:tcBorders>
          </w:tcPr>
          <w:p w:rsidR="002F2222" w:rsidRDefault="002F2222">
            <w:pPr>
              <w:pStyle w:val="ConsPlusNormal"/>
              <w:jc w:val="center"/>
            </w:pPr>
            <w:r>
              <w:t>1844,5</w:t>
            </w:r>
          </w:p>
        </w:tc>
        <w:tc>
          <w:tcPr>
            <w:tcW w:w="1133" w:type="dxa"/>
            <w:tcBorders>
              <w:top w:val="nil"/>
              <w:bottom w:val="nil"/>
            </w:tcBorders>
          </w:tcPr>
          <w:p w:rsidR="002F2222" w:rsidRDefault="002F2222">
            <w:pPr>
              <w:pStyle w:val="ConsPlusNormal"/>
              <w:jc w:val="center"/>
            </w:pPr>
            <w:r>
              <w:t>16644,6</w:t>
            </w:r>
          </w:p>
        </w:tc>
        <w:tc>
          <w:tcPr>
            <w:tcW w:w="1133" w:type="dxa"/>
            <w:tcBorders>
              <w:top w:val="nil"/>
              <w:bottom w:val="nil"/>
            </w:tcBorders>
          </w:tcPr>
          <w:p w:rsidR="002F2222" w:rsidRDefault="002F2222">
            <w:pPr>
              <w:pStyle w:val="ConsPlusNormal"/>
              <w:jc w:val="center"/>
            </w:pPr>
            <w:r>
              <w:t>16644,6</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12</w:t>
            </w:r>
          </w:p>
        </w:tc>
        <w:tc>
          <w:tcPr>
            <w:tcW w:w="2154" w:type="dxa"/>
            <w:tcBorders>
              <w:top w:val="nil"/>
              <w:bottom w:val="nil"/>
            </w:tcBorders>
          </w:tcPr>
          <w:p w:rsidR="002F2222" w:rsidRDefault="002F2222">
            <w:pPr>
              <w:pStyle w:val="ConsPlusNormal"/>
            </w:pPr>
            <w:r>
              <w:t>Лужский муниципальный район</w:t>
            </w:r>
          </w:p>
        </w:tc>
        <w:tc>
          <w:tcPr>
            <w:tcW w:w="1133" w:type="dxa"/>
            <w:tcBorders>
              <w:top w:val="nil"/>
              <w:bottom w:val="nil"/>
            </w:tcBorders>
          </w:tcPr>
          <w:p w:rsidR="002F2222" w:rsidRDefault="002F2222">
            <w:pPr>
              <w:pStyle w:val="ConsPlusNormal"/>
              <w:jc w:val="center"/>
            </w:pPr>
            <w:r>
              <w:t>9222,2</w:t>
            </w:r>
          </w:p>
        </w:tc>
        <w:tc>
          <w:tcPr>
            <w:tcW w:w="1474" w:type="dxa"/>
            <w:tcBorders>
              <w:top w:val="nil"/>
              <w:bottom w:val="nil"/>
            </w:tcBorders>
          </w:tcPr>
          <w:p w:rsidR="002F2222" w:rsidRDefault="002F2222">
            <w:pPr>
              <w:pStyle w:val="ConsPlusNormal"/>
              <w:jc w:val="center"/>
            </w:pPr>
            <w:r>
              <w:t>8484,4</w:t>
            </w:r>
          </w:p>
        </w:tc>
        <w:tc>
          <w:tcPr>
            <w:tcW w:w="1474" w:type="dxa"/>
            <w:tcBorders>
              <w:top w:val="nil"/>
              <w:bottom w:val="nil"/>
            </w:tcBorders>
          </w:tcPr>
          <w:p w:rsidR="002F2222" w:rsidRDefault="002F2222">
            <w:pPr>
              <w:pStyle w:val="ConsPlusNormal"/>
              <w:jc w:val="center"/>
            </w:pPr>
            <w:r>
              <w:t>737,8</w:t>
            </w:r>
          </w:p>
        </w:tc>
        <w:tc>
          <w:tcPr>
            <w:tcW w:w="1133" w:type="dxa"/>
            <w:tcBorders>
              <w:top w:val="nil"/>
              <w:bottom w:val="nil"/>
            </w:tcBorders>
          </w:tcPr>
          <w:p w:rsidR="002F2222" w:rsidRDefault="002F2222">
            <w:pPr>
              <w:pStyle w:val="ConsPlusNormal"/>
              <w:jc w:val="center"/>
            </w:pPr>
            <w:r>
              <w:t>11181,9</w:t>
            </w:r>
          </w:p>
        </w:tc>
        <w:tc>
          <w:tcPr>
            <w:tcW w:w="1133" w:type="dxa"/>
            <w:tcBorders>
              <w:top w:val="nil"/>
              <w:bottom w:val="nil"/>
            </w:tcBorders>
          </w:tcPr>
          <w:p w:rsidR="002F2222" w:rsidRDefault="002F2222">
            <w:pPr>
              <w:pStyle w:val="ConsPlusNormal"/>
              <w:jc w:val="center"/>
            </w:pPr>
            <w:r>
              <w:t>11181,9</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13</w:t>
            </w:r>
          </w:p>
        </w:tc>
        <w:tc>
          <w:tcPr>
            <w:tcW w:w="2154" w:type="dxa"/>
            <w:tcBorders>
              <w:top w:val="nil"/>
              <w:bottom w:val="nil"/>
            </w:tcBorders>
          </w:tcPr>
          <w:p w:rsidR="002F2222" w:rsidRDefault="002F2222">
            <w:pPr>
              <w:pStyle w:val="ConsPlusNormal"/>
            </w:pPr>
            <w:r>
              <w:t>Подпорожский муниципальный район</w:t>
            </w:r>
          </w:p>
        </w:tc>
        <w:tc>
          <w:tcPr>
            <w:tcW w:w="1133" w:type="dxa"/>
            <w:tcBorders>
              <w:top w:val="nil"/>
              <w:bottom w:val="nil"/>
            </w:tcBorders>
          </w:tcPr>
          <w:p w:rsidR="002F2222" w:rsidRDefault="002F2222">
            <w:pPr>
              <w:pStyle w:val="ConsPlusNormal"/>
              <w:jc w:val="center"/>
            </w:pPr>
            <w:r>
              <w:t>4010,9</w:t>
            </w:r>
          </w:p>
        </w:tc>
        <w:tc>
          <w:tcPr>
            <w:tcW w:w="1474" w:type="dxa"/>
            <w:tcBorders>
              <w:top w:val="nil"/>
              <w:bottom w:val="nil"/>
            </w:tcBorders>
          </w:tcPr>
          <w:p w:rsidR="002F2222" w:rsidRDefault="002F2222">
            <w:pPr>
              <w:pStyle w:val="ConsPlusNormal"/>
              <w:jc w:val="center"/>
            </w:pPr>
            <w:r>
              <w:t>3642,0</w:t>
            </w:r>
          </w:p>
        </w:tc>
        <w:tc>
          <w:tcPr>
            <w:tcW w:w="1474" w:type="dxa"/>
            <w:tcBorders>
              <w:top w:val="nil"/>
              <w:bottom w:val="nil"/>
            </w:tcBorders>
          </w:tcPr>
          <w:p w:rsidR="002F2222" w:rsidRDefault="002F2222">
            <w:pPr>
              <w:pStyle w:val="ConsPlusNormal"/>
              <w:jc w:val="center"/>
            </w:pPr>
            <w:r>
              <w:t>368,9</w:t>
            </w:r>
          </w:p>
        </w:tc>
        <w:tc>
          <w:tcPr>
            <w:tcW w:w="1133" w:type="dxa"/>
            <w:tcBorders>
              <w:top w:val="nil"/>
              <w:bottom w:val="nil"/>
            </w:tcBorders>
          </w:tcPr>
          <w:p w:rsidR="002F2222" w:rsidRDefault="002F2222">
            <w:pPr>
              <w:pStyle w:val="ConsPlusNormal"/>
              <w:jc w:val="center"/>
            </w:pPr>
            <w:r>
              <w:t>4774,9</w:t>
            </w:r>
          </w:p>
        </w:tc>
        <w:tc>
          <w:tcPr>
            <w:tcW w:w="1133" w:type="dxa"/>
            <w:tcBorders>
              <w:top w:val="nil"/>
              <w:bottom w:val="nil"/>
            </w:tcBorders>
          </w:tcPr>
          <w:p w:rsidR="002F2222" w:rsidRDefault="002F2222">
            <w:pPr>
              <w:pStyle w:val="ConsPlusNormal"/>
              <w:jc w:val="center"/>
            </w:pPr>
            <w:r>
              <w:t>4774,9</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14</w:t>
            </w:r>
          </w:p>
        </w:tc>
        <w:tc>
          <w:tcPr>
            <w:tcW w:w="2154" w:type="dxa"/>
            <w:tcBorders>
              <w:top w:val="nil"/>
              <w:bottom w:val="nil"/>
            </w:tcBorders>
          </w:tcPr>
          <w:p w:rsidR="002F2222" w:rsidRDefault="002F2222">
            <w:pPr>
              <w:pStyle w:val="ConsPlusNormal"/>
            </w:pPr>
            <w:r>
              <w:t>Приозерский муниципальный район</w:t>
            </w:r>
          </w:p>
        </w:tc>
        <w:tc>
          <w:tcPr>
            <w:tcW w:w="1133" w:type="dxa"/>
            <w:tcBorders>
              <w:top w:val="nil"/>
              <w:bottom w:val="nil"/>
            </w:tcBorders>
          </w:tcPr>
          <w:p w:rsidR="002F2222" w:rsidRDefault="002F2222">
            <w:pPr>
              <w:pStyle w:val="ConsPlusNormal"/>
              <w:jc w:val="center"/>
            </w:pPr>
            <w:r>
              <w:t>8587,0</w:t>
            </w:r>
          </w:p>
        </w:tc>
        <w:tc>
          <w:tcPr>
            <w:tcW w:w="1474" w:type="dxa"/>
            <w:tcBorders>
              <w:top w:val="nil"/>
              <w:bottom w:val="nil"/>
            </w:tcBorders>
          </w:tcPr>
          <w:p w:rsidR="002F2222" w:rsidRDefault="002F2222">
            <w:pPr>
              <w:pStyle w:val="ConsPlusNormal"/>
              <w:jc w:val="center"/>
            </w:pPr>
            <w:r>
              <w:t>7849,2</w:t>
            </w:r>
          </w:p>
        </w:tc>
        <w:tc>
          <w:tcPr>
            <w:tcW w:w="1474" w:type="dxa"/>
            <w:tcBorders>
              <w:top w:val="nil"/>
              <w:bottom w:val="nil"/>
            </w:tcBorders>
          </w:tcPr>
          <w:p w:rsidR="002F2222" w:rsidRDefault="002F2222">
            <w:pPr>
              <w:pStyle w:val="ConsPlusNormal"/>
              <w:jc w:val="center"/>
            </w:pPr>
            <w:r>
              <w:t>737,8</w:t>
            </w:r>
          </w:p>
        </w:tc>
        <w:tc>
          <w:tcPr>
            <w:tcW w:w="1133" w:type="dxa"/>
            <w:tcBorders>
              <w:top w:val="nil"/>
              <w:bottom w:val="nil"/>
            </w:tcBorders>
          </w:tcPr>
          <w:p w:rsidR="002F2222" w:rsidRDefault="002F2222">
            <w:pPr>
              <w:pStyle w:val="ConsPlusNormal"/>
              <w:jc w:val="center"/>
            </w:pPr>
            <w:r>
              <w:t>9919,9</w:t>
            </w:r>
          </w:p>
        </w:tc>
        <w:tc>
          <w:tcPr>
            <w:tcW w:w="1133" w:type="dxa"/>
            <w:tcBorders>
              <w:top w:val="nil"/>
              <w:bottom w:val="nil"/>
            </w:tcBorders>
          </w:tcPr>
          <w:p w:rsidR="002F2222" w:rsidRDefault="002F2222">
            <w:pPr>
              <w:pStyle w:val="ConsPlusNormal"/>
              <w:jc w:val="center"/>
            </w:pPr>
            <w:r>
              <w:t>9919,9</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15</w:t>
            </w:r>
          </w:p>
        </w:tc>
        <w:tc>
          <w:tcPr>
            <w:tcW w:w="2154" w:type="dxa"/>
            <w:tcBorders>
              <w:top w:val="nil"/>
              <w:bottom w:val="nil"/>
            </w:tcBorders>
          </w:tcPr>
          <w:p w:rsidR="002F2222" w:rsidRDefault="002F2222">
            <w:pPr>
              <w:pStyle w:val="ConsPlusNormal"/>
            </w:pPr>
            <w:r>
              <w:t>Сланцевский муниципальный район</w:t>
            </w:r>
          </w:p>
        </w:tc>
        <w:tc>
          <w:tcPr>
            <w:tcW w:w="1133" w:type="dxa"/>
            <w:tcBorders>
              <w:top w:val="nil"/>
              <w:bottom w:val="nil"/>
            </w:tcBorders>
          </w:tcPr>
          <w:p w:rsidR="002F2222" w:rsidRDefault="002F2222">
            <w:pPr>
              <w:pStyle w:val="ConsPlusNormal"/>
              <w:jc w:val="center"/>
            </w:pPr>
            <w:r>
              <w:t>7767,4</w:t>
            </w:r>
          </w:p>
        </w:tc>
        <w:tc>
          <w:tcPr>
            <w:tcW w:w="1474" w:type="dxa"/>
            <w:tcBorders>
              <w:top w:val="nil"/>
              <w:bottom w:val="nil"/>
            </w:tcBorders>
          </w:tcPr>
          <w:p w:rsidR="002F2222" w:rsidRDefault="002F2222">
            <w:pPr>
              <w:pStyle w:val="ConsPlusNormal"/>
              <w:jc w:val="center"/>
            </w:pPr>
            <w:r>
              <w:t>7214,0</w:t>
            </w:r>
          </w:p>
        </w:tc>
        <w:tc>
          <w:tcPr>
            <w:tcW w:w="1474" w:type="dxa"/>
            <w:tcBorders>
              <w:top w:val="nil"/>
              <w:bottom w:val="nil"/>
            </w:tcBorders>
          </w:tcPr>
          <w:p w:rsidR="002F2222" w:rsidRDefault="002F2222">
            <w:pPr>
              <w:pStyle w:val="ConsPlusNormal"/>
              <w:jc w:val="center"/>
            </w:pPr>
            <w:r>
              <w:t>553,4</w:t>
            </w:r>
          </w:p>
        </w:tc>
        <w:tc>
          <w:tcPr>
            <w:tcW w:w="1133" w:type="dxa"/>
            <w:tcBorders>
              <w:top w:val="nil"/>
              <w:bottom w:val="nil"/>
            </w:tcBorders>
          </w:tcPr>
          <w:p w:rsidR="002F2222" w:rsidRDefault="002F2222">
            <w:pPr>
              <w:pStyle w:val="ConsPlusNormal"/>
              <w:jc w:val="center"/>
            </w:pPr>
            <w:r>
              <w:t>9816,6</w:t>
            </w:r>
          </w:p>
        </w:tc>
        <w:tc>
          <w:tcPr>
            <w:tcW w:w="1133" w:type="dxa"/>
            <w:tcBorders>
              <w:top w:val="nil"/>
              <w:bottom w:val="nil"/>
            </w:tcBorders>
          </w:tcPr>
          <w:p w:rsidR="002F2222" w:rsidRDefault="002F2222">
            <w:pPr>
              <w:pStyle w:val="ConsPlusNormal"/>
              <w:jc w:val="center"/>
            </w:pPr>
            <w:r>
              <w:t>9816,6</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16</w:t>
            </w:r>
          </w:p>
        </w:tc>
        <w:tc>
          <w:tcPr>
            <w:tcW w:w="2154" w:type="dxa"/>
            <w:tcBorders>
              <w:top w:val="nil"/>
              <w:bottom w:val="nil"/>
            </w:tcBorders>
          </w:tcPr>
          <w:p w:rsidR="002F2222" w:rsidRDefault="002F2222">
            <w:pPr>
              <w:pStyle w:val="ConsPlusNormal"/>
            </w:pPr>
            <w:r>
              <w:t>Тихвинский муниципальный район</w:t>
            </w:r>
          </w:p>
        </w:tc>
        <w:tc>
          <w:tcPr>
            <w:tcW w:w="1133" w:type="dxa"/>
            <w:tcBorders>
              <w:top w:val="nil"/>
              <w:bottom w:val="nil"/>
            </w:tcBorders>
          </w:tcPr>
          <w:p w:rsidR="002F2222" w:rsidRDefault="002F2222">
            <w:pPr>
              <w:pStyle w:val="ConsPlusNormal"/>
              <w:jc w:val="center"/>
            </w:pPr>
            <w:r>
              <w:t>17428,9</w:t>
            </w:r>
          </w:p>
        </w:tc>
        <w:tc>
          <w:tcPr>
            <w:tcW w:w="1474" w:type="dxa"/>
            <w:tcBorders>
              <w:top w:val="nil"/>
              <w:bottom w:val="nil"/>
            </w:tcBorders>
          </w:tcPr>
          <w:p w:rsidR="002F2222" w:rsidRDefault="002F2222">
            <w:pPr>
              <w:pStyle w:val="ConsPlusNormal"/>
              <w:jc w:val="center"/>
            </w:pPr>
            <w:r>
              <w:t>16506,6</w:t>
            </w:r>
          </w:p>
        </w:tc>
        <w:tc>
          <w:tcPr>
            <w:tcW w:w="1474" w:type="dxa"/>
            <w:tcBorders>
              <w:top w:val="nil"/>
              <w:bottom w:val="nil"/>
            </w:tcBorders>
          </w:tcPr>
          <w:p w:rsidR="002F2222" w:rsidRDefault="002F2222">
            <w:pPr>
              <w:pStyle w:val="ConsPlusNormal"/>
              <w:jc w:val="center"/>
            </w:pPr>
            <w:r>
              <w:t>922,3</w:t>
            </w:r>
          </w:p>
        </w:tc>
        <w:tc>
          <w:tcPr>
            <w:tcW w:w="1133" w:type="dxa"/>
            <w:tcBorders>
              <w:top w:val="nil"/>
              <w:bottom w:val="nil"/>
            </w:tcBorders>
          </w:tcPr>
          <w:p w:rsidR="002F2222" w:rsidRDefault="002F2222">
            <w:pPr>
              <w:pStyle w:val="ConsPlusNormal"/>
              <w:jc w:val="center"/>
            </w:pPr>
            <w:r>
              <w:t>18276,3</w:t>
            </w:r>
          </w:p>
        </w:tc>
        <w:tc>
          <w:tcPr>
            <w:tcW w:w="1133" w:type="dxa"/>
            <w:tcBorders>
              <w:top w:val="nil"/>
              <w:bottom w:val="nil"/>
            </w:tcBorders>
          </w:tcPr>
          <w:p w:rsidR="002F2222" w:rsidRDefault="002F2222">
            <w:pPr>
              <w:pStyle w:val="ConsPlusNormal"/>
              <w:jc w:val="center"/>
            </w:pPr>
            <w:r>
              <w:t>18276,3</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17</w:t>
            </w:r>
          </w:p>
        </w:tc>
        <w:tc>
          <w:tcPr>
            <w:tcW w:w="2154" w:type="dxa"/>
            <w:tcBorders>
              <w:top w:val="nil"/>
              <w:bottom w:val="nil"/>
            </w:tcBorders>
          </w:tcPr>
          <w:p w:rsidR="002F2222" w:rsidRDefault="002F2222">
            <w:pPr>
              <w:pStyle w:val="ConsPlusNormal"/>
            </w:pPr>
            <w:r>
              <w:t>Тосненский муниципальный район</w:t>
            </w:r>
          </w:p>
        </w:tc>
        <w:tc>
          <w:tcPr>
            <w:tcW w:w="1133" w:type="dxa"/>
            <w:tcBorders>
              <w:top w:val="nil"/>
              <w:bottom w:val="nil"/>
            </w:tcBorders>
          </w:tcPr>
          <w:p w:rsidR="002F2222" w:rsidRDefault="002F2222">
            <w:pPr>
              <w:pStyle w:val="ConsPlusNormal"/>
              <w:jc w:val="center"/>
            </w:pPr>
            <w:r>
              <w:t>19673,8</w:t>
            </w:r>
          </w:p>
        </w:tc>
        <w:tc>
          <w:tcPr>
            <w:tcW w:w="1474" w:type="dxa"/>
            <w:tcBorders>
              <w:top w:val="nil"/>
              <w:bottom w:val="nil"/>
            </w:tcBorders>
          </w:tcPr>
          <w:p w:rsidR="002F2222" w:rsidRDefault="002F2222">
            <w:pPr>
              <w:pStyle w:val="ConsPlusNormal"/>
              <w:jc w:val="center"/>
            </w:pPr>
            <w:r>
              <w:t>18198,2</w:t>
            </w:r>
          </w:p>
        </w:tc>
        <w:tc>
          <w:tcPr>
            <w:tcW w:w="1474" w:type="dxa"/>
            <w:tcBorders>
              <w:top w:val="nil"/>
              <w:bottom w:val="nil"/>
            </w:tcBorders>
          </w:tcPr>
          <w:p w:rsidR="002F2222" w:rsidRDefault="002F2222">
            <w:pPr>
              <w:pStyle w:val="ConsPlusNormal"/>
              <w:jc w:val="center"/>
            </w:pPr>
            <w:r>
              <w:t>1475,6</w:t>
            </w:r>
          </w:p>
        </w:tc>
        <w:tc>
          <w:tcPr>
            <w:tcW w:w="1133" w:type="dxa"/>
            <w:tcBorders>
              <w:top w:val="nil"/>
              <w:bottom w:val="nil"/>
            </w:tcBorders>
          </w:tcPr>
          <w:p w:rsidR="002F2222" w:rsidRDefault="002F2222">
            <w:pPr>
              <w:pStyle w:val="ConsPlusNormal"/>
              <w:jc w:val="center"/>
            </w:pPr>
            <w:r>
              <w:t>25475,8</w:t>
            </w:r>
          </w:p>
        </w:tc>
        <w:tc>
          <w:tcPr>
            <w:tcW w:w="1133" w:type="dxa"/>
            <w:tcBorders>
              <w:top w:val="nil"/>
              <w:bottom w:val="nil"/>
            </w:tcBorders>
          </w:tcPr>
          <w:p w:rsidR="002F2222" w:rsidRDefault="002F2222">
            <w:pPr>
              <w:pStyle w:val="ConsPlusNormal"/>
              <w:jc w:val="center"/>
            </w:pPr>
            <w:r>
              <w:t>25475,8</w:t>
            </w:r>
          </w:p>
        </w:tc>
      </w:tr>
      <w:tr w:rsidR="002F2222">
        <w:tblPrEx>
          <w:tblBorders>
            <w:insideH w:val="none" w:sz="0" w:space="0" w:color="auto"/>
          </w:tblBorders>
        </w:tblPrEx>
        <w:tc>
          <w:tcPr>
            <w:tcW w:w="566" w:type="dxa"/>
            <w:tcBorders>
              <w:top w:val="nil"/>
              <w:bottom w:val="single" w:sz="4" w:space="0" w:color="auto"/>
            </w:tcBorders>
          </w:tcPr>
          <w:p w:rsidR="002F2222" w:rsidRDefault="002F2222">
            <w:pPr>
              <w:pStyle w:val="ConsPlusNormal"/>
              <w:jc w:val="center"/>
            </w:pPr>
            <w:r>
              <w:t>18</w:t>
            </w:r>
          </w:p>
        </w:tc>
        <w:tc>
          <w:tcPr>
            <w:tcW w:w="2154" w:type="dxa"/>
            <w:tcBorders>
              <w:top w:val="nil"/>
              <w:bottom w:val="single" w:sz="4" w:space="0" w:color="auto"/>
            </w:tcBorders>
          </w:tcPr>
          <w:p w:rsidR="002F2222" w:rsidRDefault="002F2222">
            <w:pPr>
              <w:pStyle w:val="ConsPlusNormal"/>
            </w:pPr>
            <w:r>
              <w:t>Сосновоборский городской округ</w:t>
            </w:r>
          </w:p>
        </w:tc>
        <w:tc>
          <w:tcPr>
            <w:tcW w:w="1133" w:type="dxa"/>
            <w:tcBorders>
              <w:top w:val="nil"/>
              <w:bottom w:val="single" w:sz="4" w:space="0" w:color="auto"/>
            </w:tcBorders>
          </w:tcPr>
          <w:p w:rsidR="002F2222" w:rsidRDefault="002F2222">
            <w:pPr>
              <w:pStyle w:val="ConsPlusNormal"/>
              <w:jc w:val="center"/>
            </w:pPr>
            <w:r>
              <w:t>5668,0</w:t>
            </w:r>
          </w:p>
        </w:tc>
        <w:tc>
          <w:tcPr>
            <w:tcW w:w="1474" w:type="dxa"/>
            <w:tcBorders>
              <w:top w:val="nil"/>
              <w:bottom w:val="single" w:sz="4" w:space="0" w:color="auto"/>
            </w:tcBorders>
          </w:tcPr>
          <w:p w:rsidR="002F2222" w:rsidRDefault="002F2222">
            <w:pPr>
              <w:pStyle w:val="ConsPlusNormal"/>
              <w:jc w:val="center"/>
            </w:pPr>
            <w:r>
              <w:t>4745,7</w:t>
            </w:r>
          </w:p>
        </w:tc>
        <w:tc>
          <w:tcPr>
            <w:tcW w:w="1474" w:type="dxa"/>
            <w:tcBorders>
              <w:top w:val="nil"/>
              <w:bottom w:val="single" w:sz="4" w:space="0" w:color="auto"/>
            </w:tcBorders>
          </w:tcPr>
          <w:p w:rsidR="002F2222" w:rsidRDefault="002F2222">
            <w:pPr>
              <w:pStyle w:val="ConsPlusNormal"/>
              <w:jc w:val="center"/>
            </w:pPr>
            <w:r>
              <w:t>922,3</w:t>
            </w:r>
          </w:p>
        </w:tc>
        <w:tc>
          <w:tcPr>
            <w:tcW w:w="1133" w:type="dxa"/>
            <w:tcBorders>
              <w:top w:val="nil"/>
              <w:bottom w:val="single" w:sz="4" w:space="0" w:color="auto"/>
            </w:tcBorders>
          </w:tcPr>
          <w:p w:rsidR="002F2222" w:rsidRDefault="002F2222">
            <w:pPr>
              <w:pStyle w:val="ConsPlusNormal"/>
              <w:jc w:val="center"/>
            </w:pPr>
            <w:r>
              <w:t>7737,3</w:t>
            </w:r>
          </w:p>
        </w:tc>
        <w:tc>
          <w:tcPr>
            <w:tcW w:w="1133" w:type="dxa"/>
            <w:tcBorders>
              <w:top w:val="nil"/>
              <w:bottom w:val="single" w:sz="4" w:space="0" w:color="auto"/>
            </w:tcBorders>
          </w:tcPr>
          <w:p w:rsidR="002F2222" w:rsidRDefault="002F2222">
            <w:pPr>
              <w:pStyle w:val="ConsPlusNormal"/>
              <w:jc w:val="center"/>
            </w:pPr>
            <w:r>
              <w:t>7737,3</w:t>
            </w:r>
          </w:p>
        </w:tc>
      </w:tr>
      <w:tr w:rsidR="002F2222">
        <w:tc>
          <w:tcPr>
            <w:tcW w:w="566" w:type="dxa"/>
            <w:tcBorders>
              <w:top w:val="single" w:sz="4" w:space="0" w:color="auto"/>
              <w:bottom w:val="single" w:sz="4" w:space="0" w:color="auto"/>
            </w:tcBorders>
          </w:tcPr>
          <w:p w:rsidR="002F2222" w:rsidRDefault="002F2222">
            <w:pPr>
              <w:pStyle w:val="ConsPlusNormal"/>
              <w:jc w:val="center"/>
            </w:pPr>
          </w:p>
        </w:tc>
        <w:tc>
          <w:tcPr>
            <w:tcW w:w="2154" w:type="dxa"/>
            <w:tcBorders>
              <w:top w:val="single" w:sz="4" w:space="0" w:color="auto"/>
              <w:bottom w:val="single" w:sz="4" w:space="0" w:color="auto"/>
            </w:tcBorders>
          </w:tcPr>
          <w:p w:rsidR="002F2222" w:rsidRDefault="002F2222">
            <w:pPr>
              <w:pStyle w:val="ConsPlusNormal"/>
            </w:pPr>
            <w:r>
              <w:t>Итого</w:t>
            </w:r>
          </w:p>
        </w:tc>
        <w:tc>
          <w:tcPr>
            <w:tcW w:w="1133" w:type="dxa"/>
            <w:tcBorders>
              <w:top w:val="single" w:sz="4" w:space="0" w:color="auto"/>
              <w:bottom w:val="single" w:sz="4" w:space="0" w:color="auto"/>
            </w:tcBorders>
          </w:tcPr>
          <w:p w:rsidR="002F2222" w:rsidRDefault="002F2222">
            <w:pPr>
              <w:pStyle w:val="ConsPlusNormal"/>
              <w:jc w:val="center"/>
            </w:pPr>
            <w:r>
              <w:t>252833,1</w:t>
            </w:r>
          </w:p>
        </w:tc>
        <w:tc>
          <w:tcPr>
            <w:tcW w:w="1474" w:type="dxa"/>
            <w:tcBorders>
              <w:top w:val="single" w:sz="4" w:space="0" w:color="auto"/>
              <w:bottom w:val="single" w:sz="4" w:space="0" w:color="auto"/>
            </w:tcBorders>
          </w:tcPr>
          <w:p w:rsidR="002F2222" w:rsidRDefault="002F2222">
            <w:pPr>
              <w:pStyle w:val="ConsPlusNormal"/>
              <w:jc w:val="center"/>
            </w:pPr>
            <w:r>
              <w:t>227194,1</w:t>
            </w:r>
          </w:p>
        </w:tc>
        <w:tc>
          <w:tcPr>
            <w:tcW w:w="1474" w:type="dxa"/>
            <w:tcBorders>
              <w:top w:val="single" w:sz="4" w:space="0" w:color="auto"/>
              <w:bottom w:val="single" w:sz="4" w:space="0" w:color="auto"/>
            </w:tcBorders>
          </w:tcPr>
          <w:p w:rsidR="002F2222" w:rsidRDefault="002F2222">
            <w:pPr>
              <w:pStyle w:val="ConsPlusNormal"/>
              <w:jc w:val="center"/>
            </w:pPr>
            <w:r>
              <w:t>25639,0</w:t>
            </w:r>
          </w:p>
        </w:tc>
        <w:tc>
          <w:tcPr>
            <w:tcW w:w="1133" w:type="dxa"/>
            <w:tcBorders>
              <w:top w:val="single" w:sz="4" w:space="0" w:color="auto"/>
              <w:bottom w:val="single" w:sz="4" w:space="0" w:color="auto"/>
            </w:tcBorders>
          </w:tcPr>
          <w:p w:rsidR="002F2222" w:rsidRDefault="002F2222">
            <w:pPr>
              <w:pStyle w:val="ConsPlusNormal"/>
              <w:jc w:val="center"/>
            </w:pPr>
            <w:r>
              <w:t>308798,6</w:t>
            </w:r>
          </w:p>
        </w:tc>
        <w:tc>
          <w:tcPr>
            <w:tcW w:w="1133" w:type="dxa"/>
            <w:tcBorders>
              <w:top w:val="single" w:sz="4" w:space="0" w:color="auto"/>
              <w:bottom w:val="single" w:sz="4" w:space="0" w:color="auto"/>
            </w:tcBorders>
          </w:tcPr>
          <w:p w:rsidR="002F2222" w:rsidRDefault="002F2222">
            <w:pPr>
              <w:pStyle w:val="ConsPlusNormal"/>
              <w:jc w:val="center"/>
            </w:pPr>
            <w:r>
              <w:t>308798,6</w:t>
            </w:r>
          </w:p>
        </w:tc>
      </w:tr>
    </w:tbl>
    <w:p w:rsidR="002F2222" w:rsidRDefault="002F2222">
      <w:pPr>
        <w:pStyle w:val="ConsPlusNormal"/>
      </w:pPr>
    </w:p>
    <w:p w:rsidR="002F2222" w:rsidRDefault="002F2222">
      <w:pPr>
        <w:pStyle w:val="ConsPlusNormal"/>
        <w:jc w:val="right"/>
        <w:outlineLvl w:val="1"/>
      </w:pPr>
      <w:r>
        <w:t>Таблица 4</w:t>
      </w:r>
    </w:p>
    <w:p w:rsidR="002F2222" w:rsidRDefault="002F2222">
      <w:pPr>
        <w:pStyle w:val="ConsPlusNormal"/>
        <w:jc w:val="right"/>
      </w:pPr>
      <w:r>
        <w:t>приложения 15</w:t>
      </w:r>
    </w:p>
    <w:p w:rsidR="002F2222" w:rsidRDefault="002F22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 xml:space="preserve">О внесении изменения в распределение, утвержденное табл. 4 приложения 15, на 2024 год см. </w:t>
            </w:r>
            <w:hyperlink r:id="rId228">
              <w:r>
                <w:rPr>
                  <w:color w:val="0000FF"/>
                </w:rPr>
                <w:t>постановление</w:t>
              </w:r>
            </w:hyperlink>
            <w:r>
              <w:rPr>
                <w:color w:val="392C69"/>
              </w:rPr>
              <w:t xml:space="preserve"> Правительства Ленинградской области от 16.12.2024 N 917.</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Title"/>
        <w:spacing w:before="280"/>
        <w:jc w:val="center"/>
      </w:pPr>
      <w:r>
        <w:lastRenderedPageBreak/>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финансовому обеспечению</w:t>
      </w:r>
    </w:p>
    <w:p w:rsidR="002F2222" w:rsidRDefault="002F2222">
      <w:pPr>
        <w:pStyle w:val="ConsPlusTitle"/>
        <w:jc w:val="center"/>
      </w:pPr>
      <w:r>
        <w:t>получения дошкольного образования в частных дошкольных</w:t>
      </w:r>
    </w:p>
    <w:p w:rsidR="002F2222" w:rsidRDefault="002F2222">
      <w:pPr>
        <w:pStyle w:val="ConsPlusTitle"/>
        <w:jc w:val="center"/>
      </w:pPr>
      <w:r>
        <w:t>образовательных организациях, в частных общеобразовательных</w:t>
      </w:r>
    </w:p>
    <w:p w:rsidR="002F2222" w:rsidRDefault="002F2222">
      <w:pPr>
        <w:pStyle w:val="ConsPlusTitle"/>
        <w:jc w:val="center"/>
      </w:pPr>
      <w:r>
        <w:t>организациях и у индивидуальных предпринимателей</w:t>
      </w:r>
    </w:p>
    <w:p w:rsidR="002F2222" w:rsidRDefault="002F2222">
      <w:pPr>
        <w:pStyle w:val="ConsPlusTitle"/>
        <w:jc w:val="center"/>
      </w:pPr>
      <w:r>
        <w:t>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29">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1417"/>
        <w:gridCol w:w="1417"/>
        <w:gridCol w:w="1417"/>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25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4251"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252" w:type="dxa"/>
            <w:vMerge/>
            <w:tcBorders>
              <w:top w:val="single" w:sz="4" w:space="0" w:color="auto"/>
              <w:bottom w:val="single" w:sz="4" w:space="0" w:color="auto"/>
            </w:tcBorders>
          </w:tcPr>
          <w:p w:rsidR="002F2222" w:rsidRDefault="002F2222">
            <w:pPr>
              <w:pStyle w:val="ConsPlusNormal"/>
            </w:pPr>
          </w:p>
        </w:tc>
        <w:tc>
          <w:tcPr>
            <w:tcW w:w="1417" w:type="dxa"/>
            <w:tcBorders>
              <w:top w:val="single" w:sz="4" w:space="0" w:color="auto"/>
              <w:bottom w:val="single" w:sz="4" w:space="0" w:color="auto"/>
            </w:tcBorders>
          </w:tcPr>
          <w:p w:rsidR="002F2222" w:rsidRDefault="002F2222">
            <w:pPr>
              <w:pStyle w:val="ConsPlusNormal"/>
              <w:jc w:val="center"/>
            </w:pPr>
            <w:r>
              <w:t>2024 год</w:t>
            </w:r>
          </w:p>
        </w:tc>
        <w:tc>
          <w:tcPr>
            <w:tcW w:w="1417" w:type="dxa"/>
            <w:tcBorders>
              <w:top w:val="single" w:sz="4" w:space="0" w:color="auto"/>
              <w:bottom w:val="single" w:sz="4" w:space="0" w:color="auto"/>
            </w:tcBorders>
          </w:tcPr>
          <w:p w:rsidR="002F2222" w:rsidRDefault="002F2222">
            <w:pPr>
              <w:pStyle w:val="ConsPlusNormal"/>
              <w:jc w:val="center"/>
            </w:pPr>
            <w:r>
              <w:t>2025 год</w:t>
            </w:r>
          </w:p>
        </w:tc>
        <w:tc>
          <w:tcPr>
            <w:tcW w:w="141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252" w:type="dxa"/>
            <w:tcBorders>
              <w:top w:val="single" w:sz="4" w:space="0" w:color="auto"/>
              <w:bottom w:val="nil"/>
            </w:tcBorders>
          </w:tcPr>
          <w:p w:rsidR="002F2222" w:rsidRDefault="002F2222">
            <w:pPr>
              <w:pStyle w:val="ConsPlusNormal"/>
            </w:pPr>
            <w:r>
              <w:t>Всеволожский муниципальный район</w:t>
            </w:r>
          </w:p>
        </w:tc>
        <w:tc>
          <w:tcPr>
            <w:tcW w:w="1417" w:type="dxa"/>
            <w:tcBorders>
              <w:top w:val="single" w:sz="4" w:space="0" w:color="auto"/>
              <w:bottom w:val="nil"/>
            </w:tcBorders>
          </w:tcPr>
          <w:p w:rsidR="002F2222" w:rsidRDefault="002F2222">
            <w:pPr>
              <w:pStyle w:val="ConsPlusNormal"/>
              <w:jc w:val="center"/>
            </w:pPr>
            <w:r>
              <w:t>588910,6</w:t>
            </w:r>
          </w:p>
        </w:tc>
        <w:tc>
          <w:tcPr>
            <w:tcW w:w="1417" w:type="dxa"/>
            <w:tcBorders>
              <w:top w:val="single" w:sz="4" w:space="0" w:color="auto"/>
              <w:bottom w:val="nil"/>
            </w:tcBorders>
          </w:tcPr>
          <w:p w:rsidR="002F2222" w:rsidRDefault="002F2222">
            <w:pPr>
              <w:pStyle w:val="ConsPlusNormal"/>
              <w:jc w:val="center"/>
            </w:pPr>
            <w:r>
              <w:t>632974,6</w:t>
            </w:r>
          </w:p>
        </w:tc>
        <w:tc>
          <w:tcPr>
            <w:tcW w:w="1417" w:type="dxa"/>
            <w:tcBorders>
              <w:top w:val="single" w:sz="4" w:space="0" w:color="auto"/>
              <w:bottom w:val="nil"/>
            </w:tcBorders>
          </w:tcPr>
          <w:p w:rsidR="002F2222" w:rsidRDefault="002F2222">
            <w:pPr>
              <w:pStyle w:val="ConsPlusNormal"/>
              <w:jc w:val="center"/>
            </w:pPr>
            <w:r>
              <w:t>632974,6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252" w:type="dxa"/>
            <w:tcBorders>
              <w:top w:val="nil"/>
              <w:bottom w:val="nil"/>
            </w:tcBorders>
          </w:tcPr>
          <w:p w:rsidR="002F2222" w:rsidRDefault="002F2222">
            <w:pPr>
              <w:pStyle w:val="ConsPlusNormal"/>
            </w:pPr>
            <w:r>
              <w:t>Выборгский район</w:t>
            </w:r>
          </w:p>
        </w:tc>
        <w:tc>
          <w:tcPr>
            <w:tcW w:w="1417" w:type="dxa"/>
            <w:tcBorders>
              <w:top w:val="nil"/>
              <w:bottom w:val="nil"/>
            </w:tcBorders>
          </w:tcPr>
          <w:p w:rsidR="002F2222" w:rsidRDefault="002F2222">
            <w:pPr>
              <w:pStyle w:val="ConsPlusNormal"/>
              <w:jc w:val="center"/>
            </w:pPr>
            <w:r>
              <w:t>44192,2</w:t>
            </w:r>
          </w:p>
        </w:tc>
        <w:tc>
          <w:tcPr>
            <w:tcW w:w="1417" w:type="dxa"/>
            <w:tcBorders>
              <w:top w:val="nil"/>
              <w:bottom w:val="nil"/>
            </w:tcBorders>
          </w:tcPr>
          <w:p w:rsidR="002F2222" w:rsidRDefault="002F2222">
            <w:pPr>
              <w:pStyle w:val="ConsPlusNormal"/>
              <w:jc w:val="center"/>
            </w:pPr>
            <w:r>
              <w:t>40861,4</w:t>
            </w:r>
          </w:p>
        </w:tc>
        <w:tc>
          <w:tcPr>
            <w:tcW w:w="1417" w:type="dxa"/>
            <w:tcBorders>
              <w:top w:val="nil"/>
              <w:bottom w:val="nil"/>
            </w:tcBorders>
          </w:tcPr>
          <w:p w:rsidR="002F2222" w:rsidRDefault="002F2222">
            <w:pPr>
              <w:pStyle w:val="ConsPlusNormal"/>
              <w:jc w:val="center"/>
            </w:pPr>
            <w:r>
              <w:t>40861,4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252" w:type="dxa"/>
            <w:tcBorders>
              <w:top w:val="nil"/>
              <w:bottom w:val="nil"/>
            </w:tcBorders>
          </w:tcPr>
          <w:p w:rsidR="002F2222" w:rsidRDefault="002F2222">
            <w:pPr>
              <w:pStyle w:val="ConsPlusNormal"/>
            </w:pPr>
            <w:r>
              <w:t>Гатчинский муниципальный район</w:t>
            </w:r>
          </w:p>
        </w:tc>
        <w:tc>
          <w:tcPr>
            <w:tcW w:w="1417" w:type="dxa"/>
            <w:tcBorders>
              <w:top w:val="nil"/>
              <w:bottom w:val="nil"/>
            </w:tcBorders>
          </w:tcPr>
          <w:p w:rsidR="002F2222" w:rsidRDefault="002F2222">
            <w:pPr>
              <w:pStyle w:val="ConsPlusNormal"/>
              <w:jc w:val="center"/>
            </w:pPr>
            <w:r>
              <w:t>33001,1</w:t>
            </w:r>
          </w:p>
        </w:tc>
        <w:tc>
          <w:tcPr>
            <w:tcW w:w="1417" w:type="dxa"/>
            <w:tcBorders>
              <w:top w:val="nil"/>
              <w:bottom w:val="nil"/>
            </w:tcBorders>
          </w:tcPr>
          <w:p w:rsidR="002F2222" w:rsidRDefault="002F2222">
            <w:pPr>
              <w:pStyle w:val="ConsPlusNormal"/>
              <w:jc w:val="center"/>
            </w:pPr>
            <w:r>
              <w:t>33004,3</w:t>
            </w:r>
          </w:p>
        </w:tc>
        <w:tc>
          <w:tcPr>
            <w:tcW w:w="1417" w:type="dxa"/>
            <w:tcBorders>
              <w:top w:val="nil"/>
              <w:bottom w:val="nil"/>
            </w:tcBorders>
          </w:tcPr>
          <w:p w:rsidR="002F2222" w:rsidRDefault="002F2222">
            <w:pPr>
              <w:pStyle w:val="ConsPlusNormal"/>
              <w:jc w:val="center"/>
            </w:pPr>
            <w:r>
              <w:t>33004,3</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252" w:type="dxa"/>
            <w:tcBorders>
              <w:top w:val="nil"/>
              <w:bottom w:val="nil"/>
            </w:tcBorders>
          </w:tcPr>
          <w:p w:rsidR="002F2222" w:rsidRDefault="002F2222">
            <w:pPr>
              <w:pStyle w:val="ConsPlusNormal"/>
            </w:pPr>
            <w:r>
              <w:t>Ломоносовский муниципальный район</w:t>
            </w:r>
          </w:p>
        </w:tc>
        <w:tc>
          <w:tcPr>
            <w:tcW w:w="1417" w:type="dxa"/>
            <w:tcBorders>
              <w:top w:val="nil"/>
              <w:bottom w:val="nil"/>
            </w:tcBorders>
          </w:tcPr>
          <w:p w:rsidR="002F2222" w:rsidRDefault="002F2222">
            <w:pPr>
              <w:pStyle w:val="ConsPlusNormal"/>
              <w:jc w:val="center"/>
            </w:pPr>
            <w:r>
              <w:t>55297,4</w:t>
            </w:r>
          </w:p>
        </w:tc>
        <w:tc>
          <w:tcPr>
            <w:tcW w:w="1417" w:type="dxa"/>
            <w:tcBorders>
              <w:top w:val="nil"/>
              <w:bottom w:val="nil"/>
            </w:tcBorders>
          </w:tcPr>
          <w:p w:rsidR="002F2222" w:rsidRDefault="002F2222">
            <w:pPr>
              <w:pStyle w:val="ConsPlusNormal"/>
              <w:jc w:val="center"/>
            </w:pPr>
            <w:r>
              <w:t>53737,0</w:t>
            </w:r>
          </w:p>
        </w:tc>
        <w:tc>
          <w:tcPr>
            <w:tcW w:w="1417" w:type="dxa"/>
            <w:tcBorders>
              <w:top w:val="nil"/>
              <w:bottom w:val="nil"/>
            </w:tcBorders>
          </w:tcPr>
          <w:p w:rsidR="002F2222" w:rsidRDefault="002F2222">
            <w:pPr>
              <w:pStyle w:val="ConsPlusNormal"/>
              <w:jc w:val="center"/>
            </w:pPr>
            <w:r>
              <w:t>53737,0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252" w:type="dxa"/>
            <w:tcBorders>
              <w:top w:val="nil"/>
              <w:bottom w:val="nil"/>
            </w:tcBorders>
          </w:tcPr>
          <w:p w:rsidR="002F2222" w:rsidRDefault="002F2222">
            <w:pPr>
              <w:pStyle w:val="ConsPlusNormal"/>
            </w:pPr>
            <w:r>
              <w:t>Тосненский муниципальный район</w:t>
            </w:r>
          </w:p>
        </w:tc>
        <w:tc>
          <w:tcPr>
            <w:tcW w:w="1417" w:type="dxa"/>
            <w:tcBorders>
              <w:top w:val="nil"/>
              <w:bottom w:val="nil"/>
            </w:tcBorders>
          </w:tcPr>
          <w:p w:rsidR="002F2222" w:rsidRDefault="002F2222">
            <w:pPr>
              <w:pStyle w:val="ConsPlusNormal"/>
              <w:jc w:val="center"/>
            </w:pPr>
            <w:r>
              <w:t>25135,5</w:t>
            </w:r>
          </w:p>
        </w:tc>
        <w:tc>
          <w:tcPr>
            <w:tcW w:w="1417" w:type="dxa"/>
            <w:tcBorders>
              <w:top w:val="nil"/>
              <w:bottom w:val="nil"/>
            </w:tcBorders>
          </w:tcPr>
          <w:p w:rsidR="002F2222" w:rsidRDefault="002F2222">
            <w:pPr>
              <w:pStyle w:val="ConsPlusNormal"/>
              <w:jc w:val="center"/>
            </w:pPr>
            <w:r>
              <w:t>11519,8</w:t>
            </w:r>
          </w:p>
        </w:tc>
        <w:tc>
          <w:tcPr>
            <w:tcW w:w="1417" w:type="dxa"/>
            <w:tcBorders>
              <w:top w:val="nil"/>
              <w:bottom w:val="nil"/>
            </w:tcBorders>
          </w:tcPr>
          <w:p w:rsidR="002F2222" w:rsidRDefault="002F2222">
            <w:pPr>
              <w:pStyle w:val="ConsPlusNormal"/>
              <w:jc w:val="center"/>
            </w:pPr>
            <w:r>
              <w:t>11519,8</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6</w:t>
            </w:r>
          </w:p>
        </w:tc>
        <w:tc>
          <w:tcPr>
            <w:tcW w:w="4252" w:type="dxa"/>
            <w:tcBorders>
              <w:top w:val="nil"/>
              <w:bottom w:val="single" w:sz="4" w:space="0" w:color="auto"/>
            </w:tcBorders>
          </w:tcPr>
          <w:p w:rsidR="002F2222" w:rsidRDefault="002F2222">
            <w:pPr>
              <w:pStyle w:val="ConsPlusNormal"/>
            </w:pPr>
            <w:r>
              <w:t>Сосновоборский городской округ</w:t>
            </w:r>
          </w:p>
        </w:tc>
        <w:tc>
          <w:tcPr>
            <w:tcW w:w="1417" w:type="dxa"/>
            <w:tcBorders>
              <w:top w:val="nil"/>
              <w:bottom w:val="single" w:sz="4" w:space="0" w:color="auto"/>
            </w:tcBorders>
          </w:tcPr>
          <w:p w:rsidR="002F2222" w:rsidRDefault="002F2222">
            <w:pPr>
              <w:pStyle w:val="ConsPlusNormal"/>
              <w:jc w:val="center"/>
            </w:pPr>
            <w:r>
              <w:t>2635,1</w:t>
            </w:r>
          </w:p>
        </w:tc>
        <w:tc>
          <w:tcPr>
            <w:tcW w:w="1417" w:type="dxa"/>
            <w:tcBorders>
              <w:top w:val="nil"/>
              <w:bottom w:val="single" w:sz="4" w:space="0" w:color="auto"/>
            </w:tcBorders>
          </w:tcPr>
          <w:p w:rsidR="002F2222" w:rsidRDefault="002F2222">
            <w:pPr>
              <w:pStyle w:val="ConsPlusNormal"/>
              <w:jc w:val="center"/>
            </w:pPr>
            <w:r>
              <w:t>2515,0</w:t>
            </w:r>
          </w:p>
        </w:tc>
        <w:tc>
          <w:tcPr>
            <w:tcW w:w="1417" w:type="dxa"/>
            <w:tcBorders>
              <w:top w:val="nil"/>
              <w:bottom w:val="single" w:sz="4" w:space="0" w:color="auto"/>
            </w:tcBorders>
          </w:tcPr>
          <w:p w:rsidR="002F2222" w:rsidRDefault="002F2222">
            <w:pPr>
              <w:pStyle w:val="ConsPlusNormal"/>
              <w:jc w:val="center"/>
            </w:pPr>
            <w:r>
              <w:t>2515,0</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252" w:type="dxa"/>
            <w:tcBorders>
              <w:top w:val="single" w:sz="4" w:space="0" w:color="auto"/>
              <w:bottom w:val="single" w:sz="4" w:space="0" w:color="auto"/>
            </w:tcBorders>
          </w:tcPr>
          <w:p w:rsidR="002F2222" w:rsidRDefault="002F2222">
            <w:pPr>
              <w:pStyle w:val="ConsPlusNormal"/>
            </w:pPr>
            <w:r>
              <w:t>Итого</w:t>
            </w:r>
          </w:p>
        </w:tc>
        <w:tc>
          <w:tcPr>
            <w:tcW w:w="1417" w:type="dxa"/>
            <w:tcBorders>
              <w:top w:val="single" w:sz="4" w:space="0" w:color="auto"/>
              <w:bottom w:val="single" w:sz="4" w:space="0" w:color="auto"/>
            </w:tcBorders>
          </w:tcPr>
          <w:p w:rsidR="002F2222" w:rsidRDefault="002F2222">
            <w:pPr>
              <w:pStyle w:val="ConsPlusNormal"/>
              <w:jc w:val="center"/>
            </w:pPr>
            <w:r>
              <w:t>749171,9</w:t>
            </w:r>
          </w:p>
        </w:tc>
        <w:tc>
          <w:tcPr>
            <w:tcW w:w="1417" w:type="dxa"/>
            <w:tcBorders>
              <w:top w:val="single" w:sz="4" w:space="0" w:color="auto"/>
              <w:bottom w:val="single" w:sz="4" w:space="0" w:color="auto"/>
            </w:tcBorders>
          </w:tcPr>
          <w:p w:rsidR="002F2222" w:rsidRDefault="002F2222">
            <w:pPr>
              <w:pStyle w:val="ConsPlusNormal"/>
              <w:jc w:val="center"/>
            </w:pPr>
            <w:r>
              <w:t>774612,1</w:t>
            </w:r>
          </w:p>
        </w:tc>
        <w:tc>
          <w:tcPr>
            <w:tcW w:w="1417" w:type="dxa"/>
            <w:tcBorders>
              <w:top w:val="single" w:sz="4" w:space="0" w:color="auto"/>
              <w:bottom w:val="single" w:sz="4" w:space="0" w:color="auto"/>
            </w:tcBorders>
          </w:tcPr>
          <w:p w:rsidR="002F2222" w:rsidRDefault="002F2222">
            <w:pPr>
              <w:pStyle w:val="ConsPlusNormal"/>
              <w:jc w:val="center"/>
            </w:pPr>
            <w:r>
              <w:t>774612,1</w:t>
            </w:r>
          </w:p>
        </w:tc>
      </w:tr>
    </w:tbl>
    <w:p w:rsidR="002F2222" w:rsidRDefault="002F2222">
      <w:pPr>
        <w:pStyle w:val="ConsPlusNormal"/>
      </w:pPr>
    </w:p>
    <w:p w:rsidR="002F2222" w:rsidRDefault="002F2222">
      <w:pPr>
        <w:pStyle w:val="ConsPlusNormal"/>
        <w:jc w:val="right"/>
        <w:outlineLvl w:val="1"/>
      </w:pPr>
      <w:r>
        <w:t>Таблица 5</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предоставлению субсидии</w:t>
      </w:r>
    </w:p>
    <w:p w:rsidR="002F2222" w:rsidRDefault="002F2222">
      <w:pPr>
        <w:pStyle w:val="ConsPlusTitle"/>
        <w:jc w:val="center"/>
      </w:pPr>
      <w:r>
        <w:t>юридическим лицам (за исключением государственных</w:t>
      </w:r>
    </w:p>
    <w:p w:rsidR="002F2222" w:rsidRDefault="002F2222">
      <w:pPr>
        <w:pStyle w:val="ConsPlusTitle"/>
        <w:jc w:val="center"/>
      </w:pPr>
      <w:r>
        <w:t>(муниципальных) учреждений), индивидуальным</w:t>
      </w:r>
    </w:p>
    <w:p w:rsidR="002F2222" w:rsidRDefault="002F2222">
      <w:pPr>
        <w:pStyle w:val="ConsPlusTitle"/>
        <w:jc w:val="center"/>
      </w:pPr>
      <w:r>
        <w:t>предпринимателям, реализующим образовательные программы</w:t>
      </w:r>
    </w:p>
    <w:p w:rsidR="002F2222" w:rsidRDefault="002F2222">
      <w:pPr>
        <w:pStyle w:val="ConsPlusTitle"/>
        <w:jc w:val="center"/>
      </w:pPr>
      <w:r>
        <w:t>дошкольного образования, в целях возмещения части затрат,</w:t>
      </w:r>
    </w:p>
    <w:p w:rsidR="002F2222" w:rsidRDefault="002F2222">
      <w:pPr>
        <w:pStyle w:val="ConsPlusTitle"/>
        <w:jc w:val="center"/>
      </w:pPr>
      <w:r>
        <w:t>связанных с содержанием имущества и оказанием услуг</w:t>
      </w:r>
    </w:p>
    <w:p w:rsidR="002F2222" w:rsidRDefault="002F2222">
      <w:pPr>
        <w:pStyle w:val="ConsPlusTitle"/>
        <w:jc w:val="center"/>
      </w:pPr>
      <w:r>
        <w:t>по присмотру и уходу за детьми,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30">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1417"/>
        <w:gridCol w:w="1417"/>
        <w:gridCol w:w="1417"/>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25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4251"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252" w:type="dxa"/>
            <w:vMerge/>
            <w:tcBorders>
              <w:top w:val="single" w:sz="4" w:space="0" w:color="auto"/>
              <w:bottom w:val="single" w:sz="4" w:space="0" w:color="auto"/>
            </w:tcBorders>
          </w:tcPr>
          <w:p w:rsidR="002F2222" w:rsidRDefault="002F2222">
            <w:pPr>
              <w:pStyle w:val="ConsPlusNormal"/>
            </w:pPr>
          </w:p>
        </w:tc>
        <w:tc>
          <w:tcPr>
            <w:tcW w:w="1417" w:type="dxa"/>
            <w:tcBorders>
              <w:top w:val="single" w:sz="4" w:space="0" w:color="auto"/>
              <w:bottom w:val="single" w:sz="4" w:space="0" w:color="auto"/>
            </w:tcBorders>
          </w:tcPr>
          <w:p w:rsidR="002F2222" w:rsidRDefault="002F2222">
            <w:pPr>
              <w:pStyle w:val="ConsPlusNormal"/>
              <w:jc w:val="center"/>
            </w:pPr>
            <w:r>
              <w:t>2024 год</w:t>
            </w:r>
          </w:p>
        </w:tc>
        <w:tc>
          <w:tcPr>
            <w:tcW w:w="1417" w:type="dxa"/>
            <w:tcBorders>
              <w:top w:val="single" w:sz="4" w:space="0" w:color="auto"/>
              <w:bottom w:val="single" w:sz="4" w:space="0" w:color="auto"/>
            </w:tcBorders>
          </w:tcPr>
          <w:p w:rsidR="002F2222" w:rsidRDefault="002F2222">
            <w:pPr>
              <w:pStyle w:val="ConsPlusNormal"/>
              <w:jc w:val="center"/>
            </w:pPr>
            <w:r>
              <w:t>2025 год</w:t>
            </w:r>
          </w:p>
        </w:tc>
        <w:tc>
          <w:tcPr>
            <w:tcW w:w="141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lastRenderedPageBreak/>
              <w:t>1</w:t>
            </w:r>
          </w:p>
        </w:tc>
        <w:tc>
          <w:tcPr>
            <w:tcW w:w="4252" w:type="dxa"/>
            <w:tcBorders>
              <w:top w:val="single" w:sz="4" w:space="0" w:color="auto"/>
              <w:bottom w:val="nil"/>
            </w:tcBorders>
          </w:tcPr>
          <w:p w:rsidR="002F2222" w:rsidRDefault="002F2222">
            <w:pPr>
              <w:pStyle w:val="ConsPlusNormal"/>
            </w:pPr>
            <w:r>
              <w:t>Всеволожский муниципальный район</w:t>
            </w:r>
          </w:p>
        </w:tc>
        <w:tc>
          <w:tcPr>
            <w:tcW w:w="1417" w:type="dxa"/>
            <w:tcBorders>
              <w:top w:val="single" w:sz="4" w:space="0" w:color="auto"/>
              <w:bottom w:val="nil"/>
            </w:tcBorders>
          </w:tcPr>
          <w:p w:rsidR="002F2222" w:rsidRDefault="002F2222">
            <w:pPr>
              <w:pStyle w:val="ConsPlusNormal"/>
              <w:jc w:val="center"/>
            </w:pPr>
            <w:r>
              <w:t>638010,7</w:t>
            </w:r>
          </w:p>
        </w:tc>
        <w:tc>
          <w:tcPr>
            <w:tcW w:w="1417" w:type="dxa"/>
            <w:tcBorders>
              <w:top w:val="single" w:sz="4" w:space="0" w:color="auto"/>
              <w:bottom w:val="nil"/>
            </w:tcBorders>
          </w:tcPr>
          <w:p w:rsidR="002F2222" w:rsidRDefault="002F2222">
            <w:pPr>
              <w:pStyle w:val="ConsPlusNormal"/>
              <w:jc w:val="center"/>
            </w:pPr>
            <w:r>
              <w:t>436806,7</w:t>
            </w:r>
          </w:p>
        </w:tc>
        <w:tc>
          <w:tcPr>
            <w:tcW w:w="1417" w:type="dxa"/>
            <w:tcBorders>
              <w:top w:val="single" w:sz="4" w:space="0" w:color="auto"/>
              <w:bottom w:val="nil"/>
            </w:tcBorders>
          </w:tcPr>
          <w:p w:rsidR="002F2222" w:rsidRDefault="002F2222">
            <w:pPr>
              <w:pStyle w:val="ConsPlusNormal"/>
              <w:jc w:val="center"/>
            </w:pPr>
            <w:r>
              <w:t>436806,7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252" w:type="dxa"/>
            <w:tcBorders>
              <w:top w:val="nil"/>
              <w:bottom w:val="nil"/>
            </w:tcBorders>
          </w:tcPr>
          <w:p w:rsidR="002F2222" w:rsidRDefault="002F2222">
            <w:pPr>
              <w:pStyle w:val="ConsPlusNormal"/>
            </w:pPr>
            <w:r>
              <w:t>Выборгский район</w:t>
            </w:r>
          </w:p>
        </w:tc>
        <w:tc>
          <w:tcPr>
            <w:tcW w:w="1417" w:type="dxa"/>
            <w:tcBorders>
              <w:top w:val="nil"/>
              <w:bottom w:val="nil"/>
            </w:tcBorders>
          </w:tcPr>
          <w:p w:rsidR="002F2222" w:rsidRDefault="002F2222">
            <w:pPr>
              <w:pStyle w:val="ConsPlusNormal"/>
              <w:jc w:val="center"/>
            </w:pPr>
            <w:r>
              <w:t>38918,7</w:t>
            </w:r>
          </w:p>
        </w:tc>
        <w:tc>
          <w:tcPr>
            <w:tcW w:w="1417" w:type="dxa"/>
            <w:tcBorders>
              <w:top w:val="nil"/>
              <w:bottom w:val="nil"/>
            </w:tcBorders>
          </w:tcPr>
          <w:p w:rsidR="002F2222" w:rsidRDefault="002F2222">
            <w:pPr>
              <w:pStyle w:val="ConsPlusNormal"/>
              <w:jc w:val="center"/>
            </w:pPr>
            <w:r>
              <w:t>26003,5</w:t>
            </w:r>
          </w:p>
        </w:tc>
        <w:tc>
          <w:tcPr>
            <w:tcW w:w="1417" w:type="dxa"/>
            <w:tcBorders>
              <w:top w:val="nil"/>
              <w:bottom w:val="nil"/>
            </w:tcBorders>
          </w:tcPr>
          <w:p w:rsidR="002F2222" w:rsidRDefault="002F2222">
            <w:pPr>
              <w:pStyle w:val="ConsPlusNormal"/>
              <w:jc w:val="center"/>
            </w:pPr>
            <w:r>
              <w:t>26003,5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252" w:type="dxa"/>
            <w:tcBorders>
              <w:top w:val="nil"/>
              <w:bottom w:val="nil"/>
            </w:tcBorders>
          </w:tcPr>
          <w:p w:rsidR="002F2222" w:rsidRDefault="002F2222">
            <w:pPr>
              <w:pStyle w:val="ConsPlusNormal"/>
            </w:pPr>
            <w:r>
              <w:t>Гатчинский муниципальный район</w:t>
            </w:r>
          </w:p>
        </w:tc>
        <w:tc>
          <w:tcPr>
            <w:tcW w:w="1417" w:type="dxa"/>
            <w:tcBorders>
              <w:top w:val="nil"/>
              <w:bottom w:val="nil"/>
            </w:tcBorders>
          </w:tcPr>
          <w:p w:rsidR="002F2222" w:rsidRDefault="002F2222">
            <w:pPr>
              <w:pStyle w:val="ConsPlusNormal"/>
              <w:jc w:val="center"/>
            </w:pPr>
            <w:r>
              <w:t>38126,7</w:t>
            </w:r>
          </w:p>
        </w:tc>
        <w:tc>
          <w:tcPr>
            <w:tcW w:w="1417" w:type="dxa"/>
            <w:tcBorders>
              <w:top w:val="nil"/>
              <w:bottom w:val="nil"/>
            </w:tcBorders>
          </w:tcPr>
          <w:p w:rsidR="002F2222" w:rsidRDefault="002F2222">
            <w:pPr>
              <w:pStyle w:val="ConsPlusNormal"/>
              <w:jc w:val="center"/>
            </w:pPr>
            <w:r>
              <w:t>23051,5</w:t>
            </w:r>
          </w:p>
        </w:tc>
        <w:tc>
          <w:tcPr>
            <w:tcW w:w="1417" w:type="dxa"/>
            <w:tcBorders>
              <w:top w:val="nil"/>
              <w:bottom w:val="nil"/>
            </w:tcBorders>
          </w:tcPr>
          <w:p w:rsidR="002F2222" w:rsidRDefault="002F2222">
            <w:pPr>
              <w:pStyle w:val="ConsPlusNormal"/>
              <w:jc w:val="center"/>
            </w:pPr>
            <w:r>
              <w:t>23051,5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252" w:type="dxa"/>
            <w:tcBorders>
              <w:top w:val="nil"/>
              <w:bottom w:val="nil"/>
            </w:tcBorders>
          </w:tcPr>
          <w:p w:rsidR="002F2222" w:rsidRDefault="002F2222">
            <w:pPr>
              <w:pStyle w:val="ConsPlusNormal"/>
            </w:pPr>
            <w:r>
              <w:t>Ломоносовский муниципальный район</w:t>
            </w:r>
          </w:p>
        </w:tc>
        <w:tc>
          <w:tcPr>
            <w:tcW w:w="1417" w:type="dxa"/>
            <w:tcBorders>
              <w:top w:val="nil"/>
              <w:bottom w:val="nil"/>
            </w:tcBorders>
          </w:tcPr>
          <w:p w:rsidR="002F2222" w:rsidRDefault="002F2222">
            <w:pPr>
              <w:pStyle w:val="ConsPlusNormal"/>
              <w:jc w:val="center"/>
            </w:pPr>
            <w:r>
              <w:t>60754,0</w:t>
            </w:r>
          </w:p>
        </w:tc>
        <w:tc>
          <w:tcPr>
            <w:tcW w:w="1417" w:type="dxa"/>
            <w:tcBorders>
              <w:top w:val="nil"/>
              <w:bottom w:val="nil"/>
            </w:tcBorders>
          </w:tcPr>
          <w:p w:rsidR="002F2222" w:rsidRDefault="002F2222">
            <w:pPr>
              <w:pStyle w:val="ConsPlusNormal"/>
              <w:jc w:val="center"/>
            </w:pPr>
            <w:r>
              <w:t>39502,6</w:t>
            </w:r>
          </w:p>
        </w:tc>
        <w:tc>
          <w:tcPr>
            <w:tcW w:w="1417" w:type="dxa"/>
            <w:tcBorders>
              <w:top w:val="nil"/>
              <w:bottom w:val="nil"/>
            </w:tcBorders>
          </w:tcPr>
          <w:p w:rsidR="002F2222" w:rsidRDefault="002F2222">
            <w:pPr>
              <w:pStyle w:val="ConsPlusNormal"/>
              <w:jc w:val="center"/>
            </w:pPr>
            <w:r>
              <w:t>39502,6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252" w:type="dxa"/>
            <w:tcBorders>
              <w:top w:val="nil"/>
              <w:bottom w:val="nil"/>
            </w:tcBorders>
          </w:tcPr>
          <w:p w:rsidR="002F2222" w:rsidRDefault="002F2222">
            <w:pPr>
              <w:pStyle w:val="ConsPlusNormal"/>
            </w:pPr>
            <w:r>
              <w:t>Тосненский муниципальный район</w:t>
            </w:r>
          </w:p>
        </w:tc>
        <w:tc>
          <w:tcPr>
            <w:tcW w:w="1417" w:type="dxa"/>
            <w:tcBorders>
              <w:top w:val="nil"/>
              <w:bottom w:val="nil"/>
            </w:tcBorders>
          </w:tcPr>
          <w:p w:rsidR="002F2222" w:rsidRDefault="002F2222">
            <w:pPr>
              <w:pStyle w:val="ConsPlusNormal"/>
              <w:jc w:val="center"/>
            </w:pPr>
            <w:r>
              <w:t>29377,8</w:t>
            </w:r>
          </w:p>
        </w:tc>
        <w:tc>
          <w:tcPr>
            <w:tcW w:w="1417" w:type="dxa"/>
            <w:tcBorders>
              <w:top w:val="nil"/>
              <w:bottom w:val="nil"/>
            </w:tcBorders>
          </w:tcPr>
          <w:p w:rsidR="002F2222" w:rsidRDefault="002F2222">
            <w:pPr>
              <w:pStyle w:val="ConsPlusNormal"/>
              <w:jc w:val="center"/>
            </w:pPr>
            <w:r>
              <w:t>8689,8</w:t>
            </w:r>
          </w:p>
        </w:tc>
        <w:tc>
          <w:tcPr>
            <w:tcW w:w="1417" w:type="dxa"/>
            <w:tcBorders>
              <w:top w:val="nil"/>
              <w:bottom w:val="nil"/>
            </w:tcBorders>
          </w:tcPr>
          <w:p w:rsidR="002F2222" w:rsidRDefault="002F2222">
            <w:pPr>
              <w:pStyle w:val="ConsPlusNormal"/>
              <w:jc w:val="center"/>
            </w:pPr>
            <w:r>
              <w:t>8689,8</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6</w:t>
            </w:r>
          </w:p>
        </w:tc>
        <w:tc>
          <w:tcPr>
            <w:tcW w:w="4252" w:type="dxa"/>
            <w:tcBorders>
              <w:top w:val="nil"/>
              <w:bottom w:val="single" w:sz="4" w:space="0" w:color="auto"/>
            </w:tcBorders>
          </w:tcPr>
          <w:p w:rsidR="002F2222" w:rsidRDefault="002F2222">
            <w:pPr>
              <w:pStyle w:val="ConsPlusNormal"/>
            </w:pPr>
            <w:r>
              <w:t>Сосновоборский городской округ</w:t>
            </w:r>
          </w:p>
        </w:tc>
        <w:tc>
          <w:tcPr>
            <w:tcW w:w="1417" w:type="dxa"/>
            <w:tcBorders>
              <w:top w:val="nil"/>
              <w:bottom w:val="single" w:sz="4" w:space="0" w:color="auto"/>
            </w:tcBorders>
          </w:tcPr>
          <w:p w:rsidR="002F2222" w:rsidRDefault="002F2222">
            <w:pPr>
              <w:pStyle w:val="ConsPlusNormal"/>
              <w:jc w:val="center"/>
            </w:pPr>
            <w:r>
              <w:t>3318,4</w:t>
            </w:r>
          </w:p>
        </w:tc>
        <w:tc>
          <w:tcPr>
            <w:tcW w:w="1417" w:type="dxa"/>
            <w:tcBorders>
              <w:top w:val="nil"/>
              <w:bottom w:val="single" w:sz="4" w:space="0" w:color="auto"/>
            </w:tcBorders>
          </w:tcPr>
          <w:p w:rsidR="002F2222" w:rsidRDefault="002F2222">
            <w:pPr>
              <w:pStyle w:val="ConsPlusNormal"/>
              <w:jc w:val="center"/>
            </w:pPr>
            <w:r>
              <w:t>1945,9</w:t>
            </w:r>
          </w:p>
        </w:tc>
        <w:tc>
          <w:tcPr>
            <w:tcW w:w="1417" w:type="dxa"/>
            <w:tcBorders>
              <w:top w:val="nil"/>
              <w:bottom w:val="single" w:sz="4" w:space="0" w:color="auto"/>
            </w:tcBorders>
          </w:tcPr>
          <w:p w:rsidR="002F2222" w:rsidRDefault="002F2222">
            <w:pPr>
              <w:pStyle w:val="ConsPlusNormal"/>
              <w:jc w:val="center"/>
            </w:pPr>
            <w:r>
              <w:t>1945,9</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252" w:type="dxa"/>
            <w:tcBorders>
              <w:top w:val="single" w:sz="4" w:space="0" w:color="auto"/>
              <w:bottom w:val="single" w:sz="4" w:space="0" w:color="auto"/>
            </w:tcBorders>
          </w:tcPr>
          <w:p w:rsidR="002F2222" w:rsidRDefault="002F2222">
            <w:pPr>
              <w:pStyle w:val="ConsPlusNormal"/>
            </w:pPr>
            <w:r>
              <w:t>Итого</w:t>
            </w:r>
          </w:p>
        </w:tc>
        <w:tc>
          <w:tcPr>
            <w:tcW w:w="1417" w:type="dxa"/>
            <w:tcBorders>
              <w:top w:val="single" w:sz="4" w:space="0" w:color="auto"/>
              <w:bottom w:val="single" w:sz="4" w:space="0" w:color="auto"/>
            </w:tcBorders>
          </w:tcPr>
          <w:p w:rsidR="002F2222" w:rsidRDefault="002F2222">
            <w:pPr>
              <w:pStyle w:val="ConsPlusNormal"/>
              <w:jc w:val="center"/>
            </w:pPr>
            <w:r>
              <w:t>808506,3</w:t>
            </w:r>
          </w:p>
        </w:tc>
        <w:tc>
          <w:tcPr>
            <w:tcW w:w="1417" w:type="dxa"/>
            <w:tcBorders>
              <w:top w:val="single" w:sz="4" w:space="0" w:color="auto"/>
              <w:bottom w:val="single" w:sz="4" w:space="0" w:color="auto"/>
            </w:tcBorders>
          </w:tcPr>
          <w:p w:rsidR="002F2222" w:rsidRDefault="002F2222">
            <w:pPr>
              <w:pStyle w:val="ConsPlusNormal"/>
              <w:jc w:val="center"/>
            </w:pPr>
            <w:r>
              <w:t>536000,0</w:t>
            </w:r>
          </w:p>
        </w:tc>
        <w:tc>
          <w:tcPr>
            <w:tcW w:w="1417" w:type="dxa"/>
            <w:tcBorders>
              <w:top w:val="single" w:sz="4" w:space="0" w:color="auto"/>
              <w:bottom w:val="single" w:sz="4" w:space="0" w:color="auto"/>
            </w:tcBorders>
          </w:tcPr>
          <w:p w:rsidR="002F2222" w:rsidRDefault="002F2222">
            <w:pPr>
              <w:pStyle w:val="ConsPlusNormal"/>
              <w:jc w:val="center"/>
            </w:pPr>
            <w:r>
              <w:t>536000,0</w:t>
            </w:r>
          </w:p>
        </w:tc>
      </w:tr>
    </w:tbl>
    <w:p w:rsidR="002F2222" w:rsidRDefault="002F2222">
      <w:pPr>
        <w:pStyle w:val="ConsPlusNormal"/>
      </w:pPr>
    </w:p>
    <w:p w:rsidR="002F2222" w:rsidRDefault="002F2222">
      <w:pPr>
        <w:pStyle w:val="ConsPlusNormal"/>
        <w:jc w:val="right"/>
        <w:outlineLvl w:val="1"/>
      </w:pPr>
      <w:r>
        <w:t>Таблица 6</w:t>
      </w:r>
    </w:p>
    <w:p w:rsidR="002F2222" w:rsidRDefault="002F2222">
      <w:pPr>
        <w:pStyle w:val="ConsPlusNormal"/>
        <w:jc w:val="right"/>
      </w:pPr>
      <w:r>
        <w:t>приложения 15</w:t>
      </w:r>
    </w:p>
    <w:p w:rsidR="002F2222" w:rsidRDefault="002F2222">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 xml:space="preserve">О внесении изменения в распределение, утвержденное табл. 6 приложения 15, на 2024 год см. </w:t>
            </w:r>
            <w:hyperlink r:id="rId231">
              <w:r>
                <w:rPr>
                  <w:color w:val="0000FF"/>
                </w:rPr>
                <w:t>постановление</w:t>
              </w:r>
            </w:hyperlink>
            <w:r>
              <w:rPr>
                <w:color w:val="392C69"/>
              </w:rPr>
              <w:t xml:space="preserve"> Правительства Ленинградской области от 20.12.2024 N 935.</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 xml:space="preserve">О внесении изменения в распределение, утвержденное табл. 6 приложения 15, на 2024 год см. </w:t>
            </w:r>
            <w:hyperlink r:id="rId232">
              <w:r>
                <w:rPr>
                  <w:color w:val="0000FF"/>
                </w:rPr>
                <w:t>постановление</w:t>
              </w:r>
            </w:hyperlink>
            <w:r>
              <w:rPr>
                <w:color w:val="392C69"/>
              </w:rPr>
              <w:t xml:space="preserve"> Правительства Ленинградской области от 15.08.2024 N 556.</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Title"/>
        <w:spacing w:before="280"/>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на ежемесячное денежное</w:t>
      </w:r>
    </w:p>
    <w:p w:rsidR="002F2222" w:rsidRDefault="002F2222">
      <w:pPr>
        <w:pStyle w:val="ConsPlusTitle"/>
        <w:jc w:val="center"/>
      </w:pPr>
      <w:r>
        <w:t>вознаграждение за классное руководство педагогическим</w:t>
      </w:r>
    </w:p>
    <w:p w:rsidR="002F2222" w:rsidRDefault="002F2222">
      <w:pPr>
        <w:pStyle w:val="ConsPlusTitle"/>
        <w:jc w:val="center"/>
      </w:pPr>
      <w:r>
        <w:t>работникам муниципальных общеобразовательных организаций</w:t>
      </w:r>
    </w:p>
    <w:p w:rsidR="002F2222" w:rsidRDefault="002F2222">
      <w:pPr>
        <w:pStyle w:val="ConsPlusTitle"/>
        <w:jc w:val="center"/>
      </w:pPr>
      <w:r>
        <w:t>на 2024 год 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62"/>
        <w:gridCol w:w="1247"/>
        <w:gridCol w:w="1247"/>
        <w:gridCol w:w="1247"/>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76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762"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vAlign w:val="center"/>
          </w:tcPr>
          <w:p w:rsidR="002F2222" w:rsidRDefault="002F2222">
            <w:pPr>
              <w:pStyle w:val="ConsPlusNormal"/>
              <w:jc w:val="center"/>
            </w:pPr>
            <w:r>
              <w:t>2024 год</w:t>
            </w:r>
          </w:p>
        </w:tc>
        <w:tc>
          <w:tcPr>
            <w:tcW w:w="1247" w:type="dxa"/>
            <w:tcBorders>
              <w:top w:val="single" w:sz="4" w:space="0" w:color="auto"/>
              <w:bottom w:val="single" w:sz="4" w:space="0" w:color="auto"/>
            </w:tcBorders>
            <w:vAlign w:val="center"/>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762"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vAlign w:val="bottom"/>
          </w:tcPr>
          <w:p w:rsidR="002F2222" w:rsidRDefault="002F2222">
            <w:pPr>
              <w:pStyle w:val="ConsPlusNormal"/>
              <w:jc w:val="center"/>
            </w:pPr>
            <w:r>
              <w:t>15050,0</w:t>
            </w:r>
          </w:p>
        </w:tc>
        <w:tc>
          <w:tcPr>
            <w:tcW w:w="1247" w:type="dxa"/>
            <w:tcBorders>
              <w:top w:val="single" w:sz="4" w:space="0" w:color="auto"/>
              <w:bottom w:val="nil"/>
            </w:tcBorders>
            <w:vAlign w:val="bottom"/>
          </w:tcPr>
          <w:p w:rsidR="002F2222" w:rsidRDefault="002F2222">
            <w:pPr>
              <w:pStyle w:val="ConsPlusNormal"/>
              <w:jc w:val="center"/>
            </w:pPr>
            <w:r>
              <w:t>15549,1</w:t>
            </w:r>
          </w:p>
        </w:tc>
        <w:tc>
          <w:tcPr>
            <w:tcW w:w="1247" w:type="dxa"/>
            <w:tcBorders>
              <w:top w:val="single" w:sz="4" w:space="0" w:color="auto"/>
              <w:bottom w:val="nil"/>
            </w:tcBorders>
            <w:vAlign w:val="bottom"/>
          </w:tcPr>
          <w:p w:rsidR="002F2222" w:rsidRDefault="002F2222">
            <w:pPr>
              <w:pStyle w:val="ConsPlusNormal"/>
              <w:jc w:val="center"/>
            </w:pPr>
            <w:r>
              <w:t>16111,3</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762"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vAlign w:val="bottom"/>
          </w:tcPr>
          <w:p w:rsidR="002F2222" w:rsidRDefault="002F2222">
            <w:pPr>
              <w:pStyle w:val="ConsPlusNormal"/>
              <w:jc w:val="center"/>
            </w:pPr>
            <w:r>
              <w:t>17623,3</w:t>
            </w:r>
          </w:p>
        </w:tc>
        <w:tc>
          <w:tcPr>
            <w:tcW w:w="1247" w:type="dxa"/>
            <w:tcBorders>
              <w:top w:val="nil"/>
              <w:bottom w:val="nil"/>
            </w:tcBorders>
            <w:vAlign w:val="bottom"/>
          </w:tcPr>
          <w:p w:rsidR="002F2222" w:rsidRDefault="002F2222">
            <w:pPr>
              <w:pStyle w:val="ConsPlusNormal"/>
              <w:jc w:val="center"/>
            </w:pPr>
            <w:r>
              <w:t>18207,7</w:t>
            </w:r>
          </w:p>
        </w:tc>
        <w:tc>
          <w:tcPr>
            <w:tcW w:w="1247" w:type="dxa"/>
            <w:tcBorders>
              <w:top w:val="nil"/>
              <w:bottom w:val="nil"/>
            </w:tcBorders>
            <w:vAlign w:val="bottom"/>
          </w:tcPr>
          <w:p w:rsidR="002F2222" w:rsidRDefault="002F2222">
            <w:pPr>
              <w:pStyle w:val="ConsPlusNormal"/>
              <w:jc w:val="center"/>
            </w:pPr>
            <w:r>
              <w:t>18866,3</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762"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vAlign w:val="bottom"/>
          </w:tcPr>
          <w:p w:rsidR="002F2222" w:rsidRDefault="002F2222">
            <w:pPr>
              <w:pStyle w:val="ConsPlusNormal"/>
              <w:jc w:val="center"/>
            </w:pPr>
            <w:r>
              <w:t>25343,2</w:t>
            </w:r>
          </w:p>
        </w:tc>
        <w:tc>
          <w:tcPr>
            <w:tcW w:w="1247" w:type="dxa"/>
            <w:tcBorders>
              <w:top w:val="nil"/>
              <w:bottom w:val="nil"/>
            </w:tcBorders>
            <w:vAlign w:val="bottom"/>
          </w:tcPr>
          <w:p w:rsidR="002F2222" w:rsidRDefault="002F2222">
            <w:pPr>
              <w:pStyle w:val="ConsPlusNormal"/>
              <w:jc w:val="center"/>
            </w:pPr>
            <w:r>
              <w:t>26183,7</w:t>
            </w:r>
          </w:p>
        </w:tc>
        <w:tc>
          <w:tcPr>
            <w:tcW w:w="1247" w:type="dxa"/>
            <w:tcBorders>
              <w:top w:val="nil"/>
              <w:bottom w:val="nil"/>
            </w:tcBorders>
            <w:vAlign w:val="bottom"/>
          </w:tcPr>
          <w:p w:rsidR="002F2222" w:rsidRDefault="002F2222">
            <w:pPr>
              <w:pStyle w:val="ConsPlusNormal"/>
              <w:jc w:val="center"/>
            </w:pPr>
            <w:r>
              <w:t>27130,7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762"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vAlign w:val="bottom"/>
          </w:tcPr>
          <w:p w:rsidR="002F2222" w:rsidRDefault="002F2222">
            <w:pPr>
              <w:pStyle w:val="ConsPlusNormal"/>
              <w:jc w:val="center"/>
            </w:pPr>
            <w:r>
              <w:t>173425,7</w:t>
            </w:r>
          </w:p>
        </w:tc>
        <w:tc>
          <w:tcPr>
            <w:tcW w:w="1247" w:type="dxa"/>
            <w:tcBorders>
              <w:top w:val="nil"/>
              <w:bottom w:val="nil"/>
            </w:tcBorders>
            <w:vAlign w:val="bottom"/>
          </w:tcPr>
          <w:p w:rsidR="002F2222" w:rsidRDefault="002F2222">
            <w:pPr>
              <w:pStyle w:val="ConsPlusNormal"/>
              <w:jc w:val="center"/>
            </w:pPr>
            <w:r>
              <w:t>179176,8</w:t>
            </w:r>
          </w:p>
        </w:tc>
        <w:tc>
          <w:tcPr>
            <w:tcW w:w="1247" w:type="dxa"/>
            <w:tcBorders>
              <w:top w:val="nil"/>
              <w:bottom w:val="nil"/>
            </w:tcBorders>
            <w:vAlign w:val="bottom"/>
          </w:tcPr>
          <w:p w:rsidR="002F2222" w:rsidRDefault="002F2222">
            <w:pPr>
              <w:pStyle w:val="ConsPlusNormal"/>
              <w:jc w:val="center"/>
            </w:pPr>
            <w:r>
              <w:t>185657,7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762" w:type="dxa"/>
            <w:tcBorders>
              <w:top w:val="nil"/>
              <w:bottom w:val="nil"/>
            </w:tcBorders>
          </w:tcPr>
          <w:p w:rsidR="002F2222" w:rsidRDefault="002F2222">
            <w:pPr>
              <w:pStyle w:val="ConsPlusNormal"/>
            </w:pPr>
            <w:r>
              <w:t>Выборгский район</w:t>
            </w:r>
          </w:p>
        </w:tc>
        <w:tc>
          <w:tcPr>
            <w:tcW w:w="1247" w:type="dxa"/>
            <w:tcBorders>
              <w:top w:val="nil"/>
              <w:bottom w:val="nil"/>
            </w:tcBorders>
            <w:vAlign w:val="bottom"/>
          </w:tcPr>
          <w:p w:rsidR="002F2222" w:rsidRDefault="002F2222">
            <w:pPr>
              <w:pStyle w:val="ConsPlusNormal"/>
              <w:jc w:val="center"/>
            </w:pPr>
            <w:r>
              <w:t>58094,4</w:t>
            </w:r>
          </w:p>
        </w:tc>
        <w:tc>
          <w:tcPr>
            <w:tcW w:w="1247" w:type="dxa"/>
            <w:tcBorders>
              <w:top w:val="nil"/>
              <w:bottom w:val="nil"/>
            </w:tcBorders>
            <w:vAlign w:val="bottom"/>
          </w:tcPr>
          <w:p w:rsidR="002F2222" w:rsidRDefault="002F2222">
            <w:pPr>
              <w:pStyle w:val="ConsPlusNormal"/>
              <w:jc w:val="center"/>
            </w:pPr>
            <w:r>
              <w:t>60021,0</w:t>
            </w:r>
          </w:p>
        </w:tc>
        <w:tc>
          <w:tcPr>
            <w:tcW w:w="1247" w:type="dxa"/>
            <w:tcBorders>
              <w:top w:val="nil"/>
              <w:bottom w:val="nil"/>
            </w:tcBorders>
            <w:vAlign w:val="bottom"/>
          </w:tcPr>
          <w:p w:rsidR="002F2222" w:rsidRDefault="002F2222">
            <w:pPr>
              <w:pStyle w:val="ConsPlusNormal"/>
              <w:jc w:val="center"/>
            </w:pPr>
            <w:r>
              <w:t>62192,0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762"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vAlign w:val="bottom"/>
          </w:tcPr>
          <w:p w:rsidR="002F2222" w:rsidRDefault="002F2222">
            <w:pPr>
              <w:pStyle w:val="ConsPlusNormal"/>
              <w:jc w:val="center"/>
            </w:pPr>
            <w:r>
              <w:t>70259,2</w:t>
            </w:r>
          </w:p>
        </w:tc>
        <w:tc>
          <w:tcPr>
            <w:tcW w:w="1247" w:type="dxa"/>
            <w:tcBorders>
              <w:top w:val="nil"/>
              <w:bottom w:val="nil"/>
            </w:tcBorders>
            <w:vAlign w:val="bottom"/>
          </w:tcPr>
          <w:p w:rsidR="002F2222" w:rsidRDefault="002F2222">
            <w:pPr>
              <w:pStyle w:val="ConsPlusNormal"/>
              <w:jc w:val="center"/>
            </w:pPr>
            <w:r>
              <w:t>72589,2</w:t>
            </w:r>
          </w:p>
        </w:tc>
        <w:tc>
          <w:tcPr>
            <w:tcW w:w="1247" w:type="dxa"/>
            <w:tcBorders>
              <w:top w:val="nil"/>
              <w:bottom w:val="nil"/>
            </w:tcBorders>
            <w:vAlign w:val="bottom"/>
          </w:tcPr>
          <w:p w:rsidR="002F2222" w:rsidRDefault="002F2222">
            <w:pPr>
              <w:pStyle w:val="ConsPlusNormal"/>
              <w:jc w:val="center"/>
            </w:pPr>
            <w:r>
              <w:t>75214,7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762"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vAlign w:val="bottom"/>
          </w:tcPr>
          <w:p w:rsidR="002F2222" w:rsidRDefault="002F2222">
            <w:pPr>
              <w:pStyle w:val="ConsPlusNormal"/>
              <w:jc w:val="center"/>
            </w:pPr>
            <w:r>
              <w:t>25577,1</w:t>
            </w:r>
          </w:p>
        </w:tc>
        <w:tc>
          <w:tcPr>
            <w:tcW w:w="1247" w:type="dxa"/>
            <w:tcBorders>
              <w:top w:val="nil"/>
              <w:bottom w:val="nil"/>
            </w:tcBorders>
            <w:vAlign w:val="bottom"/>
          </w:tcPr>
          <w:p w:rsidR="002F2222" w:rsidRDefault="002F2222">
            <w:pPr>
              <w:pStyle w:val="ConsPlusNormal"/>
              <w:jc w:val="center"/>
            </w:pPr>
            <w:r>
              <w:t>26425,4</w:t>
            </w:r>
          </w:p>
        </w:tc>
        <w:tc>
          <w:tcPr>
            <w:tcW w:w="1247" w:type="dxa"/>
            <w:tcBorders>
              <w:top w:val="nil"/>
              <w:bottom w:val="nil"/>
            </w:tcBorders>
            <w:vAlign w:val="bottom"/>
          </w:tcPr>
          <w:p w:rsidR="002F2222" w:rsidRDefault="002F2222">
            <w:pPr>
              <w:pStyle w:val="ConsPlusNormal"/>
              <w:jc w:val="center"/>
            </w:pPr>
            <w:r>
              <w:t>27381,2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762"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vAlign w:val="bottom"/>
          </w:tcPr>
          <w:p w:rsidR="002F2222" w:rsidRDefault="002F2222">
            <w:pPr>
              <w:pStyle w:val="ConsPlusNormal"/>
              <w:jc w:val="center"/>
            </w:pPr>
            <w:r>
              <w:t>23315,8</w:t>
            </w:r>
          </w:p>
        </w:tc>
        <w:tc>
          <w:tcPr>
            <w:tcW w:w="1247" w:type="dxa"/>
            <w:tcBorders>
              <w:top w:val="nil"/>
              <w:bottom w:val="nil"/>
            </w:tcBorders>
            <w:vAlign w:val="bottom"/>
          </w:tcPr>
          <w:p w:rsidR="002F2222" w:rsidRDefault="002F2222">
            <w:pPr>
              <w:pStyle w:val="ConsPlusNormal"/>
              <w:jc w:val="center"/>
            </w:pPr>
            <w:r>
              <w:t>24089,0</w:t>
            </w:r>
          </w:p>
        </w:tc>
        <w:tc>
          <w:tcPr>
            <w:tcW w:w="1247" w:type="dxa"/>
            <w:tcBorders>
              <w:top w:val="nil"/>
              <w:bottom w:val="nil"/>
            </w:tcBorders>
            <w:vAlign w:val="bottom"/>
          </w:tcPr>
          <w:p w:rsidR="002F2222" w:rsidRDefault="002F2222">
            <w:pPr>
              <w:pStyle w:val="ConsPlusNormal"/>
              <w:jc w:val="center"/>
            </w:pPr>
            <w:r>
              <w:t>24960,3</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762"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vAlign w:val="bottom"/>
          </w:tcPr>
          <w:p w:rsidR="002F2222" w:rsidRDefault="002F2222">
            <w:pPr>
              <w:pStyle w:val="ConsPlusNormal"/>
              <w:jc w:val="center"/>
            </w:pPr>
            <w:r>
              <w:t>30099,9</w:t>
            </w:r>
          </w:p>
        </w:tc>
        <w:tc>
          <w:tcPr>
            <w:tcW w:w="1247" w:type="dxa"/>
            <w:tcBorders>
              <w:top w:val="nil"/>
              <w:bottom w:val="nil"/>
            </w:tcBorders>
            <w:vAlign w:val="bottom"/>
          </w:tcPr>
          <w:p w:rsidR="002F2222" w:rsidRDefault="002F2222">
            <w:pPr>
              <w:pStyle w:val="ConsPlusNormal"/>
              <w:jc w:val="center"/>
            </w:pPr>
            <w:r>
              <w:t>31098,1</w:t>
            </w:r>
          </w:p>
        </w:tc>
        <w:tc>
          <w:tcPr>
            <w:tcW w:w="1247" w:type="dxa"/>
            <w:tcBorders>
              <w:top w:val="nil"/>
              <w:bottom w:val="nil"/>
            </w:tcBorders>
            <w:vAlign w:val="bottom"/>
          </w:tcPr>
          <w:p w:rsidR="002F2222" w:rsidRDefault="002F2222">
            <w:pPr>
              <w:pStyle w:val="ConsPlusNormal"/>
              <w:jc w:val="center"/>
            </w:pPr>
            <w:r>
              <w:t>32223,0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10</w:t>
            </w:r>
          </w:p>
        </w:tc>
        <w:tc>
          <w:tcPr>
            <w:tcW w:w="4762"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vAlign w:val="bottom"/>
          </w:tcPr>
          <w:p w:rsidR="002F2222" w:rsidRDefault="002F2222">
            <w:pPr>
              <w:pStyle w:val="ConsPlusNormal"/>
              <w:jc w:val="center"/>
            </w:pPr>
            <w:r>
              <w:t>10449,2</w:t>
            </w:r>
          </w:p>
        </w:tc>
        <w:tc>
          <w:tcPr>
            <w:tcW w:w="1247" w:type="dxa"/>
            <w:tcBorders>
              <w:top w:val="nil"/>
              <w:bottom w:val="nil"/>
            </w:tcBorders>
            <w:vAlign w:val="bottom"/>
          </w:tcPr>
          <w:p w:rsidR="002F2222" w:rsidRDefault="002F2222">
            <w:pPr>
              <w:pStyle w:val="ConsPlusNormal"/>
              <w:jc w:val="center"/>
            </w:pPr>
            <w:r>
              <w:t>10795,7</w:t>
            </w:r>
          </w:p>
        </w:tc>
        <w:tc>
          <w:tcPr>
            <w:tcW w:w="1247" w:type="dxa"/>
            <w:tcBorders>
              <w:top w:val="nil"/>
              <w:bottom w:val="nil"/>
            </w:tcBorders>
            <w:vAlign w:val="bottom"/>
          </w:tcPr>
          <w:p w:rsidR="002F2222" w:rsidRDefault="002F2222">
            <w:pPr>
              <w:pStyle w:val="ConsPlusNormal"/>
              <w:jc w:val="center"/>
            </w:pPr>
            <w:r>
              <w:t>11186,2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762"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vAlign w:val="bottom"/>
          </w:tcPr>
          <w:p w:rsidR="002F2222" w:rsidRDefault="002F2222">
            <w:pPr>
              <w:pStyle w:val="ConsPlusNormal"/>
              <w:jc w:val="center"/>
            </w:pPr>
            <w:r>
              <w:t>28072,5</w:t>
            </w:r>
          </w:p>
        </w:tc>
        <w:tc>
          <w:tcPr>
            <w:tcW w:w="1247" w:type="dxa"/>
            <w:tcBorders>
              <w:top w:val="nil"/>
              <w:bottom w:val="nil"/>
            </w:tcBorders>
            <w:vAlign w:val="bottom"/>
          </w:tcPr>
          <w:p w:rsidR="002F2222" w:rsidRDefault="002F2222">
            <w:pPr>
              <w:pStyle w:val="ConsPlusNormal"/>
              <w:jc w:val="center"/>
            </w:pPr>
            <w:r>
              <w:t>29003,4</w:t>
            </w:r>
          </w:p>
        </w:tc>
        <w:tc>
          <w:tcPr>
            <w:tcW w:w="1247" w:type="dxa"/>
            <w:tcBorders>
              <w:top w:val="nil"/>
              <w:bottom w:val="nil"/>
            </w:tcBorders>
            <w:vAlign w:val="bottom"/>
          </w:tcPr>
          <w:p w:rsidR="002F2222" w:rsidRDefault="002F2222">
            <w:pPr>
              <w:pStyle w:val="ConsPlusNormal"/>
              <w:jc w:val="center"/>
            </w:pPr>
            <w:r>
              <w:t>30052,5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762"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vAlign w:val="bottom"/>
          </w:tcPr>
          <w:p w:rsidR="002F2222" w:rsidRDefault="002F2222">
            <w:pPr>
              <w:pStyle w:val="ConsPlusNormal"/>
              <w:jc w:val="center"/>
            </w:pPr>
            <w:r>
              <w:t>24095,5</w:t>
            </w:r>
          </w:p>
        </w:tc>
        <w:tc>
          <w:tcPr>
            <w:tcW w:w="1247" w:type="dxa"/>
            <w:tcBorders>
              <w:top w:val="nil"/>
              <w:bottom w:val="nil"/>
            </w:tcBorders>
            <w:vAlign w:val="bottom"/>
          </w:tcPr>
          <w:p w:rsidR="002F2222" w:rsidRDefault="002F2222">
            <w:pPr>
              <w:pStyle w:val="ConsPlusNormal"/>
              <w:jc w:val="center"/>
            </w:pPr>
            <w:r>
              <w:t>24894,6</w:t>
            </w:r>
          </w:p>
        </w:tc>
        <w:tc>
          <w:tcPr>
            <w:tcW w:w="1247" w:type="dxa"/>
            <w:tcBorders>
              <w:top w:val="nil"/>
              <w:bottom w:val="nil"/>
            </w:tcBorders>
            <w:vAlign w:val="bottom"/>
          </w:tcPr>
          <w:p w:rsidR="002F2222" w:rsidRDefault="002F2222">
            <w:pPr>
              <w:pStyle w:val="ConsPlusNormal"/>
              <w:jc w:val="center"/>
            </w:pPr>
            <w:r>
              <w:t>25795,1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762"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vAlign w:val="bottom"/>
          </w:tcPr>
          <w:p w:rsidR="002F2222" w:rsidRDefault="002F2222">
            <w:pPr>
              <w:pStyle w:val="ConsPlusNormal"/>
              <w:jc w:val="center"/>
            </w:pPr>
            <w:r>
              <w:t>9357,5</w:t>
            </w:r>
          </w:p>
        </w:tc>
        <w:tc>
          <w:tcPr>
            <w:tcW w:w="1247" w:type="dxa"/>
            <w:tcBorders>
              <w:top w:val="nil"/>
              <w:bottom w:val="nil"/>
            </w:tcBorders>
            <w:vAlign w:val="bottom"/>
          </w:tcPr>
          <w:p w:rsidR="002F2222" w:rsidRDefault="002F2222">
            <w:pPr>
              <w:pStyle w:val="ConsPlusNormal"/>
              <w:jc w:val="center"/>
            </w:pPr>
            <w:r>
              <w:t>9667,8</w:t>
            </w:r>
          </w:p>
        </w:tc>
        <w:tc>
          <w:tcPr>
            <w:tcW w:w="1247" w:type="dxa"/>
            <w:tcBorders>
              <w:top w:val="nil"/>
              <w:bottom w:val="nil"/>
            </w:tcBorders>
            <w:vAlign w:val="bottom"/>
          </w:tcPr>
          <w:p w:rsidR="002F2222" w:rsidRDefault="002F2222">
            <w:pPr>
              <w:pStyle w:val="ConsPlusNormal"/>
              <w:jc w:val="center"/>
            </w:pPr>
            <w:r>
              <w:t>10017,5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762"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vAlign w:val="bottom"/>
          </w:tcPr>
          <w:p w:rsidR="002F2222" w:rsidRDefault="002F2222">
            <w:pPr>
              <w:pStyle w:val="ConsPlusNormal"/>
              <w:jc w:val="center"/>
            </w:pPr>
            <w:r>
              <w:t>21600,2</w:t>
            </w:r>
          </w:p>
        </w:tc>
        <w:tc>
          <w:tcPr>
            <w:tcW w:w="1247" w:type="dxa"/>
            <w:tcBorders>
              <w:top w:val="nil"/>
              <w:bottom w:val="nil"/>
            </w:tcBorders>
            <w:vAlign w:val="bottom"/>
          </w:tcPr>
          <w:p w:rsidR="002F2222" w:rsidRDefault="002F2222">
            <w:pPr>
              <w:pStyle w:val="ConsPlusNormal"/>
              <w:jc w:val="center"/>
            </w:pPr>
            <w:r>
              <w:t>22316,5</w:t>
            </w:r>
          </w:p>
        </w:tc>
        <w:tc>
          <w:tcPr>
            <w:tcW w:w="1247" w:type="dxa"/>
            <w:tcBorders>
              <w:top w:val="nil"/>
              <w:bottom w:val="nil"/>
            </w:tcBorders>
            <w:vAlign w:val="bottom"/>
          </w:tcPr>
          <w:p w:rsidR="002F2222" w:rsidRDefault="002F2222">
            <w:pPr>
              <w:pStyle w:val="ConsPlusNormal"/>
              <w:jc w:val="center"/>
            </w:pPr>
            <w:r>
              <w:t>23123,7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762"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vAlign w:val="bottom"/>
          </w:tcPr>
          <w:p w:rsidR="002F2222" w:rsidRDefault="002F2222">
            <w:pPr>
              <w:pStyle w:val="ConsPlusNormal"/>
              <w:jc w:val="center"/>
            </w:pPr>
            <w:r>
              <w:t>13256,4</w:t>
            </w:r>
          </w:p>
        </w:tc>
        <w:tc>
          <w:tcPr>
            <w:tcW w:w="1247" w:type="dxa"/>
            <w:tcBorders>
              <w:top w:val="nil"/>
              <w:bottom w:val="nil"/>
            </w:tcBorders>
            <w:vAlign w:val="bottom"/>
          </w:tcPr>
          <w:p w:rsidR="002F2222" w:rsidRDefault="002F2222">
            <w:pPr>
              <w:pStyle w:val="ConsPlusNormal"/>
              <w:jc w:val="center"/>
            </w:pPr>
            <w:r>
              <w:t>13696,1</w:t>
            </w:r>
          </w:p>
        </w:tc>
        <w:tc>
          <w:tcPr>
            <w:tcW w:w="1247" w:type="dxa"/>
            <w:tcBorders>
              <w:top w:val="nil"/>
              <w:bottom w:val="nil"/>
            </w:tcBorders>
            <w:vAlign w:val="bottom"/>
          </w:tcPr>
          <w:p w:rsidR="002F2222" w:rsidRDefault="002F2222">
            <w:pPr>
              <w:pStyle w:val="ConsPlusNormal"/>
              <w:jc w:val="center"/>
            </w:pPr>
            <w:r>
              <w:t>14191,5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762"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vAlign w:val="bottom"/>
          </w:tcPr>
          <w:p w:rsidR="002F2222" w:rsidRDefault="002F2222">
            <w:pPr>
              <w:pStyle w:val="ConsPlusNormal"/>
              <w:jc w:val="center"/>
            </w:pPr>
            <w:r>
              <w:t>25967,0</w:t>
            </w:r>
          </w:p>
        </w:tc>
        <w:tc>
          <w:tcPr>
            <w:tcW w:w="1247" w:type="dxa"/>
            <w:tcBorders>
              <w:top w:val="nil"/>
              <w:bottom w:val="nil"/>
            </w:tcBorders>
            <w:vAlign w:val="bottom"/>
          </w:tcPr>
          <w:p w:rsidR="002F2222" w:rsidRDefault="002F2222">
            <w:pPr>
              <w:pStyle w:val="ConsPlusNormal"/>
              <w:jc w:val="center"/>
            </w:pPr>
            <w:r>
              <w:t>26828,2</w:t>
            </w:r>
          </w:p>
        </w:tc>
        <w:tc>
          <w:tcPr>
            <w:tcW w:w="1247" w:type="dxa"/>
            <w:tcBorders>
              <w:top w:val="nil"/>
              <w:bottom w:val="nil"/>
            </w:tcBorders>
            <w:vAlign w:val="bottom"/>
          </w:tcPr>
          <w:p w:rsidR="002F2222" w:rsidRDefault="002F2222">
            <w:pPr>
              <w:pStyle w:val="ConsPlusNormal"/>
              <w:jc w:val="center"/>
            </w:pPr>
            <w:r>
              <w:t>27798,6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762"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vAlign w:val="bottom"/>
          </w:tcPr>
          <w:p w:rsidR="002F2222" w:rsidRDefault="002F2222">
            <w:pPr>
              <w:pStyle w:val="ConsPlusNormal"/>
              <w:jc w:val="center"/>
            </w:pPr>
            <w:r>
              <w:t>39691,4</w:t>
            </w:r>
          </w:p>
        </w:tc>
        <w:tc>
          <w:tcPr>
            <w:tcW w:w="1247" w:type="dxa"/>
            <w:tcBorders>
              <w:top w:val="nil"/>
              <w:bottom w:val="nil"/>
            </w:tcBorders>
            <w:vAlign w:val="bottom"/>
          </w:tcPr>
          <w:p w:rsidR="002F2222" w:rsidRDefault="002F2222">
            <w:pPr>
              <w:pStyle w:val="ConsPlusNormal"/>
              <w:jc w:val="center"/>
            </w:pPr>
            <w:r>
              <w:t>41007,6</w:t>
            </w:r>
          </w:p>
        </w:tc>
        <w:tc>
          <w:tcPr>
            <w:tcW w:w="1247" w:type="dxa"/>
            <w:tcBorders>
              <w:top w:val="nil"/>
              <w:bottom w:val="nil"/>
            </w:tcBorders>
            <w:vAlign w:val="bottom"/>
          </w:tcPr>
          <w:p w:rsidR="002F2222" w:rsidRDefault="002F2222">
            <w:pPr>
              <w:pStyle w:val="ConsPlusNormal"/>
              <w:jc w:val="center"/>
            </w:pPr>
            <w:r>
              <w:t>42490,9</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762"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vAlign w:val="bottom"/>
          </w:tcPr>
          <w:p w:rsidR="002F2222" w:rsidRDefault="002F2222">
            <w:pPr>
              <w:pStyle w:val="ConsPlusNormal"/>
              <w:jc w:val="center"/>
            </w:pPr>
            <w:r>
              <w:t>20040,6</w:t>
            </w:r>
          </w:p>
        </w:tc>
        <w:tc>
          <w:tcPr>
            <w:tcW w:w="1247" w:type="dxa"/>
            <w:tcBorders>
              <w:top w:val="nil"/>
              <w:bottom w:val="single" w:sz="4" w:space="0" w:color="auto"/>
            </w:tcBorders>
            <w:vAlign w:val="bottom"/>
          </w:tcPr>
          <w:p w:rsidR="002F2222" w:rsidRDefault="002F2222">
            <w:pPr>
              <w:pStyle w:val="ConsPlusNormal"/>
              <w:jc w:val="center"/>
            </w:pPr>
            <w:r>
              <w:t>20705,2</w:t>
            </w:r>
          </w:p>
        </w:tc>
        <w:tc>
          <w:tcPr>
            <w:tcW w:w="1247" w:type="dxa"/>
            <w:tcBorders>
              <w:top w:val="nil"/>
              <w:bottom w:val="single" w:sz="4" w:space="0" w:color="auto"/>
            </w:tcBorders>
            <w:vAlign w:val="bottom"/>
          </w:tcPr>
          <w:p w:rsidR="002F2222" w:rsidRDefault="002F2222">
            <w:pPr>
              <w:pStyle w:val="ConsPlusNormal"/>
              <w:jc w:val="center"/>
            </w:pPr>
            <w:r>
              <w:t>21454,1</w:t>
            </w:r>
          </w:p>
        </w:tc>
      </w:tr>
      <w:tr w:rsidR="002F2222">
        <w:tc>
          <w:tcPr>
            <w:tcW w:w="567" w:type="dxa"/>
            <w:tcBorders>
              <w:top w:val="single" w:sz="4" w:space="0" w:color="auto"/>
              <w:bottom w:val="single" w:sz="4" w:space="0" w:color="auto"/>
            </w:tcBorders>
          </w:tcPr>
          <w:p w:rsidR="002F2222" w:rsidRDefault="002F2222">
            <w:pPr>
              <w:pStyle w:val="ConsPlusNormal"/>
            </w:pPr>
          </w:p>
        </w:tc>
        <w:tc>
          <w:tcPr>
            <w:tcW w:w="4762"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631318,9</w:t>
            </w:r>
          </w:p>
        </w:tc>
        <w:tc>
          <w:tcPr>
            <w:tcW w:w="1247" w:type="dxa"/>
            <w:tcBorders>
              <w:top w:val="single" w:sz="4" w:space="0" w:color="auto"/>
              <w:bottom w:val="single" w:sz="4" w:space="0" w:color="auto"/>
            </w:tcBorders>
          </w:tcPr>
          <w:p w:rsidR="002F2222" w:rsidRDefault="002F2222">
            <w:pPr>
              <w:pStyle w:val="ConsPlusNormal"/>
              <w:jc w:val="center"/>
            </w:pPr>
            <w:r>
              <w:t>652255,1</w:t>
            </w:r>
          </w:p>
        </w:tc>
        <w:tc>
          <w:tcPr>
            <w:tcW w:w="1247" w:type="dxa"/>
            <w:tcBorders>
              <w:top w:val="single" w:sz="4" w:space="0" w:color="auto"/>
              <w:bottom w:val="single" w:sz="4" w:space="0" w:color="auto"/>
            </w:tcBorders>
          </w:tcPr>
          <w:p w:rsidR="002F2222" w:rsidRDefault="002F2222">
            <w:pPr>
              <w:pStyle w:val="ConsPlusNormal"/>
              <w:jc w:val="center"/>
            </w:pPr>
            <w:r>
              <w:t>675847,3</w:t>
            </w:r>
          </w:p>
        </w:tc>
      </w:tr>
    </w:tbl>
    <w:p w:rsidR="002F2222" w:rsidRDefault="002F2222">
      <w:pPr>
        <w:pStyle w:val="ConsPlusNormal"/>
      </w:pPr>
    </w:p>
    <w:p w:rsidR="002F2222" w:rsidRDefault="002F2222">
      <w:pPr>
        <w:pStyle w:val="ConsPlusNormal"/>
        <w:jc w:val="right"/>
        <w:outlineLvl w:val="1"/>
      </w:pPr>
      <w:r>
        <w:t>Таблица 7</w:t>
      </w:r>
    </w:p>
    <w:p w:rsidR="002F2222" w:rsidRDefault="002F2222">
      <w:pPr>
        <w:pStyle w:val="ConsPlusNormal"/>
        <w:jc w:val="right"/>
      </w:pPr>
      <w:r>
        <w:t>приложения 15</w:t>
      </w:r>
    </w:p>
    <w:p w:rsidR="002F2222" w:rsidRDefault="002F22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 xml:space="preserve">О внесении изменения в распределение, утвержденное табл. 7 приложения 15, на 2024 год см. </w:t>
            </w:r>
            <w:hyperlink r:id="rId233">
              <w:r>
                <w:rPr>
                  <w:color w:val="0000FF"/>
                </w:rPr>
                <w:t>постановление</w:t>
              </w:r>
            </w:hyperlink>
            <w:r>
              <w:rPr>
                <w:color w:val="392C69"/>
              </w:rPr>
              <w:t xml:space="preserve"> Правительства Ленинградской области от 23.12.2024 N 960.</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Title"/>
        <w:spacing w:before="280"/>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на обеспечение государственных</w:t>
      </w:r>
    </w:p>
    <w:p w:rsidR="002F2222" w:rsidRDefault="002F2222">
      <w:pPr>
        <w:pStyle w:val="ConsPlusTitle"/>
        <w:jc w:val="center"/>
      </w:pPr>
      <w:r>
        <w:t>гарантий реализации прав на получение общедоступного</w:t>
      </w:r>
    </w:p>
    <w:p w:rsidR="002F2222" w:rsidRDefault="002F2222">
      <w:pPr>
        <w:pStyle w:val="ConsPlusTitle"/>
        <w:jc w:val="center"/>
      </w:pPr>
      <w:r>
        <w:t>и бесплатного начального общего, основного общего, среднего</w:t>
      </w:r>
    </w:p>
    <w:p w:rsidR="002F2222" w:rsidRDefault="002F2222">
      <w:pPr>
        <w:pStyle w:val="ConsPlusTitle"/>
        <w:jc w:val="center"/>
      </w:pPr>
      <w:r>
        <w:t>общего образования в муниципальных общеобразовательных</w:t>
      </w:r>
    </w:p>
    <w:p w:rsidR="002F2222" w:rsidRDefault="002F2222">
      <w:pPr>
        <w:pStyle w:val="ConsPlusTitle"/>
        <w:jc w:val="center"/>
      </w:pPr>
      <w:r>
        <w:t>организациях, обеспечение дополнительного образования детей</w:t>
      </w:r>
    </w:p>
    <w:p w:rsidR="002F2222" w:rsidRDefault="002F2222">
      <w:pPr>
        <w:pStyle w:val="ConsPlusTitle"/>
        <w:jc w:val="center"/>
      </w:pPr>
      <w:r>
        <w:t>в муниципальных общеобразовательных организациях, включая</w:t>
      </w:r>
    </w:p>
    <w:p w:rsidR="002F2222" w:rsidRDefault="002F2222">
      <w:pPr>
        <w:pStyle w:val="ConsPlusTitle"/>
        <w:jc w:val="center"/>
      </w:pPr>
      <w:r>
        <w:t>расходы на оплату труда, приобретение учебников и учебных</w:t>
      </w:r>
    </w:p>
    <w:p w:rsidR="002F2222" w:rsidRDefault="002F2222">
      <w:pPr>
        <w:pStyle w:val="ConsPlusTitle"/>
        <w:jc w:val="center"/>
      </w:pPr>
      <w:r>
        <w:t>пособий, средств обучения (за исключением расходов</w:t>
      </w:r>
    </w:p>
    <w:p w:rsidR="002F2222" w:rsidRDefault="002F2222">
      <w:pPr>
        <w:pStyle w:val="ConsPlusTitle"/>
        <w:jc w:val="center"/>
      </w:pPr>
      <w:r>
        <w:t>на содержание зданий и оплату коммунальных услуг),</w:t>
      </w:r>
    </w:p>
    <w:p w:rsidR="002F2222" w:rsidRDefault="002F2222">
      <w:pPr>
        <w:pStyle w:val="ConsPlusTitle"/>
        <w:jc w:val="center"/>
      </w:pPr>
      <w:r>
        <w:t>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34">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1417"/>
        <w:gridCol w:w="1417"/>
        <w:gridCol w:w="1417"/>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25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4251"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252" w:type="dxa"/>
            <w:vMerge/>
            <w:tcBorders>
              <w:top w:val="single" w:sz="4" w:space="0" w:color="auto"/>
              <w:bottom w:val="single" w:sz="4" w:space="0" w:color="auto"/>
            </w:tcBorders>
          </w:tcPr>
          <w:p w:rsidR="002F2222" w:rsidRDefault="002F2222">
            <w:pPr>
              <w:pStyle w:val="ConsPlusNormal"/>
            </w:pPr>
          </w:p>
        </w:tc>
        <w:tc>
          <w:tcPr>
            <w:tcW w:w="1417" w:type="dxa"/>
            <w:tcBorders>
              <w:top w:val="single" w:sz="4" w:space="0" w:color="auto"/>
              <w:bottom w:val="single" w:sz="4" w:space="0" w:color="auto"/>
            </w:tcBorders>
          </w:tcPr>
          <w:p w:rsidR="002F2222" w:rsidRDefault="002F2222">
            <w:pPr>
              <w:pStyle w:val="ConsPlusNormal"/>
              <w:jc w:val="center"/>
            </w:pPr>
            <w:r>
              <w:t>2024 год</w:t>
            </w:r>
          </w:p>
        </w:tc>
        <w:tc>
          <w:tcPr>
            <w:tcW w:w="1417" w:type="dxa"/>
            <w:tcBorders>
              <w:top w:val="single" w:sz="4" w:space="0" w:color="auto"/>
              <w:bottom w:val="single" w:sz="4" w:space="0" w:color="auto"/>
            </w:tcBorders>
          </w:tcPr>
          <w:p w:rsidR="002F2222" w:rsidRDefault="002F2222">
            <w:pPr>
              <w:pStyle w:val="ConsPlusNormal"/>
              <w:jc w:val="center"/>
            </w:pPr>
            <w:r>
              <w:t>2025 год</w:t>
            </w:r>
          </w:p>
        </w:tc>
        <w:tc>
          <w:tcPr>
            <w:tcW w:w="141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252" w:type="dxa"/>
            <w:tcBorders>
              <w:top w:val="single" w:sz="4" w:space="0" w:color="auto"/>
              <w:bottom w:val="nil"/>
            </w:tcBorders>
          </w:tcPr>
          <w:p w:rsidR="002F2222" w:rsidRDefault="002F2222">
            <w:pPr>
              <w:pStyle w:val="ConsPlusNormal"/>
            </w:pPr>
            <w:r>
              <w:t>Бокситогорский муниципальный район</w:t>
            </w:r>
          </w:p>
        </w:tc>
        <w:tc>
          <w:tcPr>
            <w:tcW w:w="1417" w:type="dxa"/>
            <w:tcBorders>
              <w:top w:val="single" w:sz="4" w:space="0" w:color="auto"/>
              <w:bottom w:val="nil"/>
            </w:tcBorders>
          </w:tcPr>
          <w:p w:rsidR="002F2222" w:rsidRDefault="002F2222">
            <w:pPr>
              <w:pStyle w:val="ConsPlusNormal"/>
              <w:jc w:val="center"/>
            </w:pPr>
            <w:r>
              <w:t>403248,6</w:t>
            </w:r>
          </w:p>
        </w:tc>
        <w:tc>
          <w:tcPr>
            <w:tcW w:w="1417" w:type="dxa"/>
            <w:tcBorders>
              <w:top w:val="single" w:sz="4" w:space="0" w:color="auto"/>
              <w:bottom w:val="nil"/>
            </w:tcBorders>
          </w:tcPr>
          <w:p w:rsidR="002F2222" w:rsidRDefault="002F2222">
            <w:pPr>
              <w:pStyle w:val="ConsPlusNormal"/>
              <w:jc w:val="center"/>
            </w:pPr>
            <w:r>
              <w:t>369773,2</w:t>
            </w:r>
          </w:p>
        </w:tc>
        <w:tc>
          <w:tcPr>
            <w:tcW w:w="1417" w:type="dxa"/>
            <w:tcBorders>
              <w:top w:val="single" w:sz="4" w:space="0" w:color="auto"/>
              <w:bottom w:val="nil"/>
            </w:tcBorders>
          </w:tcPr>
          <w:p w:rsidR="002F2222" w:rsidRDefault="002F2222">
            <w:pPr>
              <w:pStyle w:val="ConsPlusNormal"/>
              <w:jc w:val="center"/>
            </w:pPr>
            <w:r>
              <w:t>368916,7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252" w:type="dxa"/>
            <w:tcBorders>
              <w:top w:val="nil"/>
              <w:bottom w:val="nil"/>
            </w:tcBorders>
          </w:tcPr>
          <w:p w:rsidR="002F2222" w:rsidRDefault="002F2222">
            <w:pPr>
              <w:pStyle w:val="ConsPlusNormal"/>
            </w:pPr>
            <w:r>
              <w:t>Волосовский муниципальный район</w:t>
            </w:r>
          </w:p>
        </w:tc>
        <w:tc>
          <w:tcPr>
            <w:tcW w:w="1417" w:type="dxa"/>
            <w:tcBorders>
              <w:top w:val="nil"/>
              <w:bottom w:val="nil"/>
            </w:tcBorders>
          </w:tcPr>
          <w:p w:rsidR="002F2222" w:rsidRDefault="002F2222">
            <w:pPr>
              <w:pStyle w:val="ConsPlusNormal"/>
              <w:jc w:val="center"/>
            </w:pPr>
            <w:r>
              <w:t>445162,1</w:t>
            </w:r>
          </w:p>
        </w:tc>
        <w:tc>
          <w:tcPr>
            <w:tcW w:w="1417" w:type="dxa"/>
            <w:tcBorders>
              <w:top w:val="nil"/>
              <w:bottom w:val="nil"/>
            </w:tcBorders>
          </w:tcPr>
          <w:p w:rsidR="002F2222" w:rsidRDefault="002F2222">
            <w:pPr>
              <w:pStyle w:val="ConsPlusNormal"/>
              <w:jc w:val="center"/>
            </w:pPr>
            <w:r>
              <w:t>409460,1</w:t>
            </w:r>
          </w:p>
        </w:tc>
        <w:tc>
          <w:tcPr>
            <w:tcW w:w="1417" w:type="dxa"/>
            <w:tcBorders>
              <w:top w:val="nil"/>
              <w:bottom w:val="nil"/>
            </w:tcBorders>
          </w:tcPr>
          <w:p w:rsidR="002F2222" w:rsidRDefault="002F2222">
            <w:pPr>
              <w:pStyle w:val="ConsPlusNormal"/>
              <w:jc w:val="center"/>
            </w:pPr>
            <w:r>
              <w:t>408511,7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252" w:type="dxa"/>
            <w:tcBorders>
              <w:top w:val="nil"/>
              <w:bottom w:val="nil"/>
            </w:tcBorders>
          </w:tcPr>
          <w:p w:rsidR="002F2222" w:rsidRDefault="002F2222">
            <w:pPr>
              <w:pStyle w:val="ConsPlusNormal"/>
            </w:pPr>
            <w:r>
              <w:t>Волховский муниципальный район</w:t>
            </w:r>
          </w:p>
        </w:tc>
        <w:tc>
          <w:tcPr>
            <w:tcW w:w="1417" w:type="dxa"/>
            <w:tcBorders>
              <w:top w:val="nil"/>
              <w:bottom w:val="nil"/>
            </w:tcBorders>
          </w:tcPr>
          <w:p w:rsidR="002F2222" w:rsidRDefault="002F2222">
            <w:pPr>
              <w:pStyle w:val="ConsPlusNormal"/>
              <w:jc w:val="center"/>
            </w:pPr>
            <w:r>
              <w:t>728334,4</w:t>
            </w:r>
          </w:p>
        </w:tc>
        <w:tc>
          <w:tcPr>
            <w:tcW w:w="1417" w:type="dxa"/>
            <w:tcBorders>
              <w:top w:val="nil"/>
              <w:bottom w:val="nil"/>
            </w:tcBorders>
          </w:tcPr>
          <w:p w:rsidR="002F2222" w:rsidRDefault="002F2222">
            <w:pPr>
              <w:pStyle w:val="ConsPlusNormal"/>
              <w:jc w:val="center"/>
            </w:pPr>
            <w:r>
              <w:t>676595,3</w:t>
            </w:r>
          </w:p>
        </w:tc>
        <w:tc>
          <w:tcPr>
            <w:tcW w:w="1417" w:type="dxa"/>
            <w:tcBorders>
              <w:top w:val="nil"/>
              <w:bottom w:val="nil"/>
            </w:tcBorders>
          </w:tcPr>
          <w:p w:rsidR="002F2222" w:rsidRDefault="002F2222">
            <w:pPr>
              <w:pStyle w:val="ConsPlusNormal"/>
              <w:jc w:val="center"/>
            </w:pPr>
            <w:r>
              <w:t>675028,1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252" w:type="dxa"/>
            <w:tcBorders>
              <w:top w:val="nil"/>
              <w:bottom w:val="nil"/>
            </w:tcBorders>
          </w:tcPr>
          <w:p w:rsidR="002F2222" w:rsidRDefault="002F2222">
            <w:pPr>
              <w:pStyle w:val="ConsPlusNormal"/>
            </w:pPr>
            <w:r>
              <w:t>Всеволожский муниципальный район</w:t>
            </w:r>
          </w:p>
        </w:tc>
        <w:tc>
          <w:tcPr>
            <w:tcW w:w="1417" w:type="dxa"/>
            <w:tcBorders>
              <w:top w:val="nil"/>
              <w:bottom w:val="nil"/>
            </w:tcBorders>
          </w:tcPr>
          <w:p w:rsidR="002F2222" w:rsidRDefault="002F2222">
            <w:pPr>
              <w:pStyle w:val="ConsPlusNormal"/>
              <w:jc w:val="center"/>
            </w:pPr>
            <w:r>
              <w:t>5399570,2</w:t>
            </w:r>
          </w:p>
        </w:tc>
        <w:tc>
          <w:tcPr>
            <w:tcW w:w="1417" w:type="dxa"/>
            <w:tcBorders>
              <w:top w:val="nil"/>
              <w:bottom w:val="nil"/>
            </w:tcBorders>
          </w:tcPr>
          <w:p w:rsidR="002F2222" w:rsidRDefault="002F2222">
            <w:pPr>
              <w:pStyle w:val="ConsPlusNormal"/>
              <w:jc w:val="center"/>
            </w:pPr>
            <w:r>
              <w:t>4959231,2</w:t>
            </w:r>
          </w:p>
        </w:tc>
        <w:tc>
          <w:tcPr>
            <w:tcW w:w="1417" w:type="dxa"/>
            <w:tcBorders>
              <w:top w:val="nil"/>
              <w:bottom w:val="nil"/>
            </w:tcBorders>
          </w:tcPr>
          <w:p w:rsidR="002F2222" w:rsidRDefault="002F2222">
            <w:pPr>
              <w:pStyle w:val="ConsPlusNormal"/>
              <w:jc w:val="center"/>
            </w:pPr>
            <w:r>
              <w:t>4947744,2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5</w:t>
            </w:r>
          </w:p>
        </w:tc>
        <w:tc>
          <w:tcPr>
            <w:tcW w:w="4252" w:type="dxa"/>
            <w:tcBorders>
              <w:top w:val="nil"/>
              <w:bottom w:val="nil"/>
            </w:tcBorders>
          </w:tcPr>
          <w:p w:rsidR="002F2222" w:rsidRDefault="002F2222">
            <w:pPr>
              <w:pStyle w:val="ConsPlusNormal"/>
            </w:pPr>
            <w:r>
              <w:t>Выборгский район</w:t>
            </w:r>
          </w:p>
        </w:tc>
        <w:tc>
          <w:tcPr>
            <w:tcW w:w="1417" w:type="dxa"/>
            <w:tcBorders>
              <w:top w:val="nil"/>
              <w:bottom w:val="nil"/>
            </w:tcBorders>
          </w:tcPr>
          <w:p w:rsidR="002F2222" w:rsidRDefault="002F2222">
            <w:pPr>
              <w:pStyle w:val="ConsPlusNormal"/>
              <w:jc w:val="center"/>
            </w:pPr>
            <w:r>
              <w:t>1713582,4</w:t>
            </w:r>
          </w:p>
        </w:tc>
        <w:tc>
          <w:tcPr>
            <w:tcW w:w="1417" w:type="dxa"/>
            <w:tcBorders>
              <w:top w:val="nil"/>
              <w:bottom w:val="nil"/>
            </w:tcBorders>
          </w:tcPr>
          <w:p w:rsidR="002F2222" w:rsidRDefault="002F2222">
            <w:pPr>
              <w:pStyle w:val="ConsPlusNormal"/>
              <w:jc w:val="center"/>
            </w:pPr>
            <w:r>
              <w:t>1550202,5</w:t>
            </w:r>
          </w:p>
        </w:tc>
        <w:tc>
          <w:tcPr>
            <w:tcW w:w="1417" w:type="dxa"/>
            <w:tcBorders>
              <w:top w:val="nil"/>
              <w:bottom w:val="nil"/>
            </w:tcBorders>
          </w:tcPr>
          <w:p w:rsidR="002F2222" w:rsidRDefault="002F2222">
            <w:pPr>
              <w:pStyle w:val="ConsPlusNormal"/>
              <w:jc w:val="center"/>
            </w:pPr>
            <w:r>
              <w:t>1546611,8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252" w:type="dxa"/>
            <w:tcBorders>
              <w:top w:val="nil"/>
              <w:bottom w:val="nil"/>
            </w:tcBorders>
          </w:tcPr>
          <w:p w:rsidR="002F2222" w:rsidRDefault="002F2222">
            <w:pPr>
              <w:pStyle w:val="ConsPlusNormal"/>
            </w:pPr>
            <w:r>
              <w:t>Гатчинский муниципальный район</w:t>
            </w:r>
          </w:p>
        </w:tc>
        <w:tc>
          <w:tcPr>
            <w:tcW w:w="1417" w:type="dxa"/>
            <w:tcBorders>
              <w:top w:val="nil"/>
              <w:bottom w:val="nil"/>
            </w:tcBorders>
          </w:tcPr>
          <w:p w:rsidR="002F2222" w:rsidRDefault="002F2222">
            <w:pPr>
              <w:pStyle w:val="ConsPlusNormal"/>
              <w:jc w:val="center"/>
            </w:pPr>
            <w:r>
              <w:t>2159977,3</w:t>
            </w:r>
          </w:p>
        </w:tc>
        <w:tc>
          <w:tcPr>
            <w:tcW w:w="1417" w:type="dxa"/>
            <w:tcBorders>
              <w:top w:val="nil"/>
              <w:bottom w:val="nil"/>
            </w:tcBorders>
          </w:tcPr>
          <w:p w:rsidR="002F2222" w:rsidRDefault="002F2222">
            <w:pPr>
              <w:pStyle w:val="ConsPlusNormal"/>
              <w:jc w:val="center"/>
            </w:pPr>
            <w:r>
              <w:t>1939532,7</w:t>
            </w:r>
          </w:p>
        </w:tc>
        <w:tc>
          <w:tcPr>
            <w:tcW w:w="1417" w:type="dxa"/>
            <w:tcBorders>
              <w:top w:val="nil"/>
              <w:bottom w:val="nil"/>
            </w:tcBorders>
          </w:tcPr>
          <w:p w:rsidR="002F2222" w:rsidRDefault="002F2222">
            <w:pPr>
              <w:pStyle w:val="ConsPlusNormal"/>
              <w:jc w:val="center"/>
            </w:pPr>
            <w:r>
              <w:t>1935040,2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252" w:type="dxa"/>
            <w:tcBorders>
              <w:top w:val="nil"/>
              <w:bottom w:val="nil"/>
            </w:tcBorders>
          </w:tcPr>
          <w:p w:rsidR="002F2222" w:rsidRDefault="002F2222">
            <w:pPr>
              <w:pStyle w:val="ConsPlusNormal"/>
            </w:pPr>
            <w:r>
              <w:t>Кингисеппский муниципальный район</w:t>
            </w:r>
          </w:p>
        </w:tc>
        <w:tc>
          <w:tcPr>
            <w:tcW w:w="1417" w:type="dxa"/>
            <w:tcBorders>
              <w:top w:val="nil"/>
              <w:bottom w:val="nil"/>
            </w:tcBorders>
          </w:tcPr>
          <w:p w:rsidR="002F2222" w:rsidRDefault="002F2222">
            <w:pPr>
              <w:pStyle w:val="ConsPlusNormal"/>
              <w:jc w:val="center"/>
            </w:pPr>
            <w:r>
              <w:t>745254,8</w:t>
            </w:r>
          </w:p>
        </w:tc>
        <w:tc>
          <w:tcPr>
            <w:tcW w:w="1417" w:type="dxa"/>
            <w:tcBorders>
              <w:top w:val="nil"/>
              <w:bottom w:val="nil"/>
            </w:tcBorders>
          </w:tcPr>
          <w:p w:rsidR="002F2222" w:rsidRDefault="002F2222">
            <w:pPr>
              <w:pStyle w:val="ConsPlusNormal"/>
              <w:jc w:val="center"/>
            </w:pPr>
            <w:r>
              <w:t>675019,7</w:t>
            </w:r>
          </w:p>
        </w:tc>
        <w:tc>
          <w:tcPr>
            <w:tcW w:w="1417" w:type="dxa"/>
            <w:tcBorders>
              <w:top w:val="nil"/>
              <w:bottom w:val="nil"/>
            </w:tcBorders>
          </w:tcPr>
          <w:p w:rsidR="002F2222" w:rsidRDefault="002F2222">
            <w:pPr>
              <w:pStyle w:val="ConsPlusNormal"/>
              <w:jc w:val="center"/>
            </w:pPr>
            <w:r>
              <w:t>673456,2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252" w:type="dxa"/>
            <w:tcBorders>
              <w:top w:val="nil"/>
              <w:bottom w:val="nil"/>
            </w:tcBorders>
          </w:tcPr>
          <w:p w:rsidR="002F2222" w:rsidRDefault="002F2222">
            <w:pPr>
              <w:pStyle w:val="ConsPlusNormal"/>
            </w:pPr>
            <w:r>
              <w:t>Киришский муниципальный район</w:t>
            </w:r>
          </w:p>
        </w:tc>
        <w:tc>
          <w:tcPr>
            <w:tcW w:w="1417" w:type="dxa"/>
            <w:tcBorders>
              <w:top w:val="nil"/>
              <w:bottom w:val="nil"/>
            </w:tcBorders>
          </w:tcPr>
          <w:p w:rsidR="002F2222" w:rsidRDefault="002F2222">
            <w:pPr>
              <w:pStyle w:val="ConsPlusNormal"/>
              <w:jc w:val="center"/>
            </w:pPr>
            <w:r>
              <w:t>623209,3</w:t>
            </w:r>
          </w:p>
        </w:tc>
        <w:tc>
          <w:tcPr>
            <w:tcW w:w="1417" w:type="dxa"/>
            <w:tcBorders>
              <w:top w:val="nil"/>
              <w:bottom w:val="nil"/>
            </w:tcBorders>
          </w:tcPr>
          <w:p w:rsidR="002F2222" w:rsidRDefault="002F2222">
            <w:pPr>
              <w:pStyle w:val="ConsPlusNormal"/>
              <w:jc w:val="center"/>
            </w:pPr>
            <w:r>
              <w:t>579717,0</w:t>
            </w:r>
          </w:p>
        </w:tc>
        <w:tc>
          <w:tcPr>
            <w:tcW w:w="1417" w:type="dxa"/>
            <w:tcBorders>
              <w:top w:val="nil"/>
              <w:bottom w:val="nil"/>
            </w:tcBorders>
          </w:tcPr>
          <w:p w:rsidR="002F2222" w:rsidRDefault="002F2222">
            <w:pPr>
              <w:pStyle w:val="ConsPlusNormal"/>
              <w:jc w:val="center"/>
            </w:pPr>
            <w:r>
              <w:t>578374,2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252" w:type="dxa"/>
            <w:tcBorders>
              <w:top w:val="nil"/>
              <w:bottom w:val="nil"/>
            </w:tcBorders>
          </w:tcPr>
          <w:p w:rsidR="002F2222" w:rsidRDefault="002F2222">
            <w:pPr>
              <w:pStyle w:val="ConsPlusNormal"/>
            </w:pPr>
            <w:r>
              <w:t>Кировский муниципальный район</w:t>
            </w:r>
          </w:p>
        </w:tc>
        <w:tc>
          <w:tcPr>
            <w:tcW w:w="1417" w:type="dxa"/>
            <w:tcBorders>
              <w:top w:val="nil"/>
              <w:bottom w:val="nil"/>
            </w:tcBorders>
          </w:tcPr>
          <w:p w:rsidR="002F2222" w:rsidRDefault="002F2222">
            <w:pPr>
              <w:pStyle w:val="ConsPlusNormal"/>
              <w:jc w:val="center"/>
            </w:pPr>
            <w:r>
              <w:t>958249,6</w:t>
            </w:r>
          </w:p>
        </w:tc>
        <w:tc>
          <w:tcPr>
            <w:tcW w:w="1417" w:type="dxa"/>
            <w:tcBorders>
              <w:top w:val="nil"/>
              <w:bottom w:val="nil"/>
            </w:tcBorders>
          </w:tcPr>
          <w:p w:rsidR="002F2222" w:rsidRDefault="002F2222">
            <w:pPr>
              <w:pStyle w:val="ConsPlusNormal"/>
              <w:jc w:val="center"/>
            </w:pPr>
            <w:r>
              <w:t>897698,7</w:t>
            </w:r>
          </w:p>
        </w:tc>
        <w:tc>
          <w:tcPr>
            <w:tcW w:w="1417" w:type="dxa"/>
            <w:tcBorders>
              <w:top w:val="nil"/>
              <w:bottom w:val="nil"/>
            </w:tcBorders>
          </w:tcPr>
          <w:p w:rsidR="002F2222" w:rsidRDefault="002F2222">
            <w:pPr>
              <w:pStyle w:val="ConsPlusNormal"/>
              <w:jc w:val="center"/>
            </w:pPr>
            <w:r>
              <w:t>895619,4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252" w:type="dxa"/>
            <w:tcBorders>
              <w:top w:val="nil"/>
              <w:bottom w:val="nil"/>
            </w:tcBorders>
          </w:tcPr>
          <w:p w:rsidR="002F2222" w:rsidRDefault="002F2222">
            <w:pPr>
              <w:pStyle w:val="ConsPlusNormal"/>
            </w:pPr>
            <w:r>
              <w:t>Лодейнопольский муниципальный район</w:t>
            </w:r>
          </w:p>
        </w:tc>
        <w:tc>
          <w:tcPr>
            <w:tcW w:w="1417" w:type="dxa"/>
            <w:tcBorders>
              <w:top w:val="nil"/>
              <w:bottom w:val="nil"/>
            </w:tcBorders>
          </w:tcPr>
          <w:p w:rsidR="002F2222" w:rsidRDefault="002F2222">
            <w:pPr>
              <w:pStyle w:val="ConsPlusNormal"/>
              <w:jc w:val="center"/>
            </w:pPr>
            <w:r>
              <w:t>303786,1</w:t>
            </w:r>
          </w:p>
        </w:tc>
        <w:tc>
          <w:tcPr>
            <w:tcW w:w="1417" w:type="dxa"/>
            <w:tcBorders>
              <w:top w:val="nil"/>
              <w:bottom w:val="nil"/>
            </w:tcBorders>
          </w:tcPr>
          <w:p w:rsidR="002F2222" w:rsidRDefault="002F2222">
            <w:pPr>
              <w:pStyle w:val="ConsPlusNormal"/>
              <w:jc w:val="center"/>
            </w:pPr>
            <w:r>
              <w:t>281518,7</w:t>
            </w:r>
          </w:p>
        </w:tc>
        <w:tc>
          <w:tcPr>
            <w:tcW w:w="1417" w:type="dxa"/>
            <w:tcBorders>
              <w:top w:val="nil"/>
              <w:bottom w:val="nil"/>
            </w:tcBorders>
          </w:tcPr>
          <w:p w:rsidR="002F2222" w:rsidRDefault="002F2222">
            <w:pPr>
              <w:pStyle w:val="ConsPlusNormal"/>
              <w:jc w:val="center"/>
            </w:pPr>
            <w:r>
              <w:t>280866,6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252" w:type="dxa"/>
            <w:tcBorders>
              <w:top w:val="nil"/>
              <w:bottom w:val="nil"/>
            </w:tcBorders>
          </w:tcPr>
          <w:p w:rsidR="002F2222" w:rsidRDefault="002F2222">
            <w:pPr>
              <w:pStyle w:val="ConsPlusNormal"/>
            </w:pPr>
            <w:r>
              <w:t>Ломоносовский муниципальный район</w:t>
            </w:r>
          </w:p>
        </w:tc>
        <w:tc>
          <w:tcPr>
            <w:tcW w:w="1417" w:type="dxa"/>
            <w:tcBorders>
              <w:top w:val="nil"/>
              <w:bottom w:val="nil"/>
            </w:tcBorders>
          </w:tcPr>
          <w:p w:rsidR="002F2222" w:rsidRDefault="002F2222">
            <w:pPr>
              <w:pStyle w:val="ConsPlusNormal"/>
              <w:jc w:val="center"/>
            </w:pPr>
            <w:r>
              <w:t>976346,8</w:t>
            </w:r>
          </w:p>
        </w:tc>
        <w:tc>
          <w:tcPr>
            <w:tcW w:w="1417" w:type="dxa"/>
            <w:tcBorders>
              <w:top w:val="nil"/>
              <w:bottom w:val="nil"/>
            </w:tcBorders>
          </w:tcPr>
          <w:p w:rsidR="002F2222" w:rsidRDefault="002F2222">
            <w:pPr>
              <w:pStyle w:val="ConsPlusNormal"/>
              <w:jc w:val="center"/>
            </w:pPr>
            <w:r>
              <w:t>835161,0</w:t>
            </w:r>
          </w:p>
        </w:tc>
        <w:tc>
          <w:tcPr>
            <w:tcW w:w="1417" w:type="dxa"/>
            <w:tcBorders>
              <w:top w:val="nil"/>
              <w:bottom w:val="nil"/>
            </w:tcBorders>
          </w:tcPr>
          <w:p w:rsidR="002F2222" w:rsidRDefault="002F2222">
            <w:pPr>
              <w:pStyle w:val="ConsPlusNormal"/>
              <w:jc w:val="center"/>
            </w:pPr>
            <w:r>
              <w:t>833226,5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252" w:type="dxa"/>
            <w:tcBorders>
              <w:top w:val="nil"/>
              <w:bottom w:val="nil"/>
            </w:tcBorders>
          </w:tcPr>
          <w:p w:rsidR="002F2222" w:rsidRDefault="002F2222">
            <w:pPr>
              <w:pStyle w:val="ConsPlusNormal"/>
            </w:pPr>
            <w:r>
              <w:t>Лужский муниципальный район</w:t>
            </w:r>
          </w:p>
        </w:tc>
        <w:tc>
          <w:tcPr>
            <w:tcW w:w="1417" w:type="dxa"/>
            <w:tcBorders>
              <w:top w:val="nil"/>
              <w:bottom w:val="nil"/>
            </w:tcBorders>
          </w:tcPr>
          <w:p w:rsidR="002F2222" w:rsidRDefault="002F2222">
            <w:pPr>
              <w:pStyle w:val="ConsPlusNormal"/>
              <w:jc w:val="center"/>
            </w:pPr>
            <w:r>
              <w:t>683986,6</w:t>
            </w:r>
          </w:p>
        </w:tc>
        <w:tc>
          <w:tcPr>
            <w:tcW w:w="1417" w:type="dxa"/>
            <w:tcBorders>
              <w:top w:val="nil"/>
              <w:bottom w:val="nil"/>
            </w:tcBorders>
          </w:tcPr>
          <w:p w:rsidR="002F2222" w:rsidRDefault="002F2222">
            <w:pPr>
              <w:pStyle w:val="ConsPlusNormal"/>
              <w:jc w:val="center"/>
            </w:pPr>
            <w:r>
              <w:t>625206,0</w:t>
            </w:r>
          </w:p>
        </w:tc>
        <w:tc>
          <w:tcPr>
            <w:tcW w:w="1417" w:type="dxa"/>
            <w:tcBorders>
              <w:top w:val="nil"/>
              <w:bottom w:val="nil"/>
            </w:tcBorders>
          </w:tcPr>
          <w:p w:rsidR="002F2222" w:rsidRDefault="002F2222">
            <w:pPr>
              <w:pStyle w:val="ConsPlusNormal"/>
              <w:jc w:val="center"/>
            </w:pPr>
            <w:r>
              <w:t>623757,9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252" w:type="dxa"/>
            <w:tcBorders>
              <w:top w:val="nil"/>
              <w:bottom w:val="nil"/>
            </w:tcBorders>
          </w:tcPr>
          <w:p w:rsidR="002F2222" w:rsidRDefault="002F2222">
            <w:pPr>
              <w:pStyle w:val="ConsPlusNormal"/>
            </w:pPr>
            <w:r>
              <w:t>Подпорожский муниципальный район</w:t>
            </w:r>
          </w:p>
        </w:tc>
        <w:tc>
          <w:tcPr>
            <w:tcW w:w="1417" w:type="dxa"/>
            <w:tcBorders>
              <w:top w:val="nil"/>
              <w:bottom w:val="nil"/>
            </w:tcBorders>
          </w:tcPr>
          <w:p w:rsidR="002F2222" w:rsidRDefault="002F2222">
            <w:pPr>
              <w:pStyle w:val="ConsPlusNormal"/>
              <w:jc w:val="center"/>
            </w:pPr>
            <w:r>
              <w:t>275383,1</w:t>
            </w:r>
          </w:p>
        </w:tc>
        <w:tc>
          <w:tcPr>
            <w:tcW w:w="1417" w:type="dxa"/>
            <w:tcBorders>
              <w:top w:val="nil"/>
              <w:bottom w:val="nil"/>
            </w:tcBorders>
          </w:tcPr>
          <w:p w:rsidR="002F2222" w:rsidRDefault="002F2222">
            <w:pPr>
              <w:pStyle w:val="ConsPlusNormal"/>
              <w:jc w:val="center"/>
            </w:pPr>
            <w:r>
              <w:t>238664,2</w:t>
            </w:r>
          </w:p>
        </w:tc>
        <w:tc>
          <w:tcPr>
            <w:tcW w:w="1417" w:type="dxa"/>
            <w:tcBorders>
              <w:top w:val="nil"/>
              <w:bottom w:val="nil"/>
            </w:tcBorders>
          </w:tcPr>
          <w:p w:rsidR="002F2222" w:rsidRDefault="002F2222">
            <w:pPr>
              <w:pStyle w:val="ConsPlusNormal"/>
              <w:jc w:val="center"/>
            </w:pPr>
            <w:r>
              <w:t>238111,4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252" w:type="dxa"/>
            <w:tcBorders>
              <w:top w:val="nil"/>
              <w:bottom w:val="nil"/>
            </w:tcBorders>
          </w:tcPr>
          <w:p w:rsidR="002F2222" w:rsidRDefault="002F2222">
            <w:pPr>
              <w:pStyle w:val="ConsPlusNormal"/>
            </w:pPr>
            <w:r>
              <w:t>Приозерский муниципальный район</w:t>
            </w:r>
          </w:p>
        </w:tc>
        <w:tc>
          <w:tcPr>
            <w:tcW w:w="1417" w:type="dxa"/>
            <w:tcBorders>
              <w:top w:val="nil"/>
              <w:bottom w:val="nil"/>
            </w:tcBorders>
          </w:tcPr>
          <w:p w:rsidR="002F2222" w:rsidRDefault="002F2222">
            <w:pPr>
              <w:pStyle w:val="ConsPlusNormal"/>
              <w:jc w:val="center"/>
            </w:pPr>
            <w:r>
              <w:t>677708,9</w:t>
            </w:r>
          </w:p>
        </w:tc>
        <w:tc>
          <w:tcPr>
            <w:tcW w:w="1417" w:type="dxa"/>
            <w:tcBorders>
              <w:top w:val="nil"/>
              <w:bottom w:val="nil"/>
            </w:tcBorders>
          </w:tcPr>
          <w:p w:rsidR="002F2222" w:rsidRDefault="002F2222">
            <w:pPr>
              <w:pStyle w:val="ConsPlusNormal"/>
              <w:jc w:val="center"/>
            </w:pPr>
            <w:r>
              <w:t>588265,2</w:t>
            </w:r>
          </w:p>
        </w:tc>
        <w:tc>
          <w:tcPr>
            <w:tcW w:w="1417" w:type="dxa"/>
            <w:tcBorders>
              <w:top w:val="nil"/>
              <w:bottom w:val="nil"/>
            </w:tcBorders>
          </w:tcPr>
          <w:p w:rsidR="002F2222" w:rsidRDefault="002F2222">
            <w:pPr>
              <w:pStyle w:val="ConsPlusNormal"/>
              <w:jc w:val="center"/>
            </w:pPr>
            <w:r>
              <w:t>586902,6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252" w:type="dxa"/>
            <w:tcBorders>
              <w:top w:val="nil"/>
              <w:bottom w:val="nil"/>
            </w:tcBorders>
          </w:tcPr>
          <w:p w:rsidR="002F2222" w:rsidRDefault="002F2222">
            <w:pPr>
              <w:pStyle w:val="ConsPlusNormal"/>
            </w:pPr>
            <w:r>
              <w:t>Сланцевский муниципальный район</w:t>
            </w:r>
          </w:p>
        </w:tc>
        <w:tc>
          <w:tcPr>
            <w:tcW w:w="1417" w:type="dxa"/>
            <w:tcBorders>
              <w:top w:val="nil"/>
              <w:bottom w:val="nil"/>
            </w:tcBorders>
          </w:tcPr>
          <w:p w:rsidR="002F2222" w:rsidRDefault="002F2222">
            <w:pPr>
              <w:pStyle w:val="ConsPlusNormal"/>
              <w:jc w:val="center"/>
            </w:pPr>
            <w:r>
              <w:t>355892,2</w:t>
            </w:r>
          </w:p>
        </w:tc>
        <w:tc>
          <w:tcPr>
            <w:tcW w:w="1417" w:type="dxa"/>
            <w:tcBorders>
              <w:top w:val="nil"/>
              <w:bottom w:val="nil"/>
            </w:tcBorders>
          </w:tcPr>
          <w:p w:rsidR="002F2222" w:rsidRDefault="002F2222">
            <w:pPr>
              <w:pStyle w:val="ConsPlusNormal"/>
              <w:jc w:val="center"/>
            </w:pPr>
            <w:r>
              <w:t>343179,2</w:t>
            </w:r>
          </w:p>
        </w:tc>
        <w:tc>
          <w:tcPr>
            <w:tcW w:w="1417" w:type="dxa"/>
            <w:tcBorders>
              <w:top w:val="nil"/>
              <w:bottom w:val="nil"/>
            </w:tcBorders>
          </w:tcPr>
          <w:p w:rsidR="002F2222" w:rsidRDefault="002F2222">
            <w:pPr>
              <w:pStyle w:val="ConsPlusNormal"/>
              <w:jc w:val="center"/>
            </w:pPr>
            <w:r>
              <w:t>342384,3</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252" w:type="dxa"/>
            <w:tcBorders>
              <w:top w:val="nil"/>
              <w:bottom w:val="nil"/>
            </w:tcBorders>
          </w:tcPr>
          <w:p w:rsidR="002F2222" w:rsidRDefault="002F2222">
            <w:pPr>
              <w:pStyle w:val="ConsPlusNormal"/>
            </w:pPr>
            <w:r>
              <w:t>Тихвинский муниципальный район</w:t>
            </w:r>
          </w:p>
        </w:tc>
        <w:tc>
          <w:tcPr>
            <w:tcW w:w="1417" w:type="dxa"/>
            <w:tcBorders>
              <w:top w:val="nil"/>
              <w:bottom w:val="nil"/>
            </w:tcBorders>
          </w:tcPr>
          <w:p w:rsidR="002F2222" w:rsidRDefault="002F2222">
            <w:pPr>
              <w:pStyle w:val="ConsPlusNormal"/>
              <w:jc w:val="center"/>
            </w:pPr>
            <w:r>
              <w:t>732162,3</w:t>
            </w:r>
          </w:p>
        </w:tc>
        <w:tc>
          <w:tcPr>
            <w:tcW w:w="1417" w:type="dxa"/>
            <w:tcBorders>
              <w:top w:val="nil"/>
              <w:bottom w:val="nil"/>
            </w:tcBorders>
          </w:tcPr>
          <w:p w:rsidR="002F2222" w:rsidRDefault="002F2222">
            <w:pPr>
              <w:pStyle w:val="ConsPlusNormal"/>
              <w:jc w:val="center"/>
            </w:pPr>
            <w:r>
              <w:t>660972,3</w:t>
            </w:r>
          </w:p>
        </w:tc>
        <w:tc>
          <w:tcPr>
            <w:tcW w:w="1417" w:type="dxa"/>
            <w:tcBorders>
              <w:top w:val="nil"/>
              <w:bottom w:val="nil"/>
            </w:tcBorders>
          </w:tcPr>
          <w:p w:rsidR="002F2222" w:rsidRDefault="002F2222">
            <w:pPr>
              <w:pStyle w:val="ConsPlusNormal"/>
              <w:jc w:val="center"/>
            </w:pPr>
            <w:r>
              <w:t>659441,3</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252" w:type="dxa"/>
            <w:tcBorders>
              <w:top w:val="nil"/>
              <w:bottom w:val="nil"/>
            </w:tcBorders>
          </w:tcPr>
          <w:p w:rsidR="002F2222" w:rsidRDefault="002F2222">
            <w:pPr>
              <w:pStyle w:val="ConsPlusNormal"/>
            </w:pPr>
            <w:r>
              <w:t>Тосненский муниципальный район</w:t>
            </w:r>
          </w:p>
        </w:tc>
        <w:tc>
          <w:tcPr>
            <w:tcW w:w="1417" w:type="dxa"/>
            <w:tcBorders>
              <w:top w:val="nil"/>
              <w:bottom w:val="nil"/>
            </w:tcBorders>
          </w:tcPr>
          <w:p w:rsidR="002F2222" w:rsidRDefault="002F2222">
            <w:pPr>
              <w:pStyle w:val="ConsPlusNormal"/>
              <w:jc w:val="center"/>
            </w:pPr>
            <w:r>
              <w:t>1261132,8</w:t>
            </w:r>
          </w:p>
        </w:tc>
        <w:tc>
          <w:tcPr>
            <w:tcW w:w="1417" w:type="dxa"/>
            <w:tcBorders>
              <w:top w:val="nil"/>
              <w:bottom w:val="nil"/>
            </w:tcBorders>
          </w:tcPr>
          <w:p w:rsidR="002F2222" w:rsidRDefault="002F2222">
            <w:pPr>
              <w:pStyle w:val="ConsPlusNormal"/>
              <w:jc w:val="center"/>
            </w:pPr>
            <w:r>
              <w:t>1172084,7</w:t>
            </w:r>
          </w:p>
        </w:tc>
        <w:tc>
          <w:tcPr>
            <w:tcW w:w="1417" w:type="dxa"/>
            <w:tcBorders>
              <w:top w:val="nil"/>
              <w:bottom w:val="nil"/>
            </w:tcBorders>
          </w:tcPr>
          <w:p w:rsidR="002F2222" w:rsidRDefault="002F2222">
            <w:pPr>
              <w:pStyle w:val="ConsPlusNormal"/>
              <w:jc w:val="center"/>
            </w:pPr>
            <w:r>
              <w:t>1169369,8</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252" w:type="dxa"/>
            <w:tcBorders>
              <w:top w:val="nil"/>
              <w:bottom w:val="single" w:sz="4" w:space="0" w:color="auto"/>
            </w:tcBorders>
          </w:tcPr>
          <w:p w:rsidR="002F2222" w:rsidRDefault="002F2222">
            <w:pPr>
              <w:pStyle w:val="ConsPlusNormal"/>
            </w:pPr>
            <w:r>
              <w:t>Сосновоборский городской округ</w:t>
            </w:r>
          </w:p>
        </w:tc>
        <w:tc>
          <w:tcPr>
            <w:tcW w:w="1417" w:type="dxa"/>
            <w:tcBorders>
              <w:top w:val="nil"/>
              <w:bottom w:val="single" w:sz="4" w:space="0" w:color="auto"/>
            </w:tcBorders>
          </w:tcPr>
          <w:p w:rsidR="002F2222" w:rsidRDefault="002F2222">
            <w:pPr>
              <w:pStyle w:val="ConsPlusNormal"/>
              <w:jc w:val="center"/>
            </w:pPr>
            <w:r>
              <w:t>601183,5</w:t>
            </w:r>
          </w:p>
        </w:tc>
        <w:tc>
          <w:tcPr>
            <w:tcW w:w="1417" w:type="dxa"/>
            <w:tcBorders>
              <w:top w:val="nil"/>
              <w:bottom w:val="single" w:sz="4" w:space="0" w:color="auto"/>
            </w:tcBorders>
          </w:tcPr>
          <w:p w:rsidR="002F2222" w:rsidRDefault="002F2222">
            <w:pPr>
              <w:pStyle w:val="ConsPlusNormal"/>
              <w:jc w:val="center"/>
            </w:pPr>
            <w:r>
              <w:t>548365,0</w:t>
            </w:r>
          </w:p>
        </w:tc>
        <w:tc>
          <w:tcPr>
            <w:tcW w:w="1417" w:type="dxa"/>
            <w:tcBorders>
              <w:top w:val="nil"/>
              <w:bottom w:val="single" w:sz="4" w:space="0" w:color="auto"/>
            </w:tcBorders>
          </w:tcPr>
          <w:p w:rsidR="002F2222" w:rsidRDefault="002F2222">
            <w:pPr>
              <w:pStyle w:val="ConsPlusNormal"/>
              <w:jc w:val="center"/>
            </w:pPr>
            <w:r>
              <w:t>547094,8</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252" w:type="dxa"/>
            <w:tcBorders>
              <w:top w:val="single" w:sz="4" w:space="0" w:color="auto"/>
              <w:bottom w:val="single" w:sz="4" w:space="0" w:color="auto"/>
            </w:tcBorders>
          </w:tcPr>
          <w:p w:rsidR="002F2222" w:rsidRDefault="002F2222">
            <w:pPr>
              <w:pStyle w:val="ConsPlusNormal"/>
            </w:pPr>
            <w:r>
              <w:t>Итого</w:t>
            </w:r>
          </w:p>
        </w:tc>
        <w:tc>
          <w:tcPr>
            <w:tcW w:w="1417" w:type="dxa"/>
            <w:tcBorders>
              <w:top w:val="single" w:sz="4" w:space="0" w:color="auto"/>
              <w:bottom w:val="single" w:sz="4" w:space="0" w:color="auto"/>
            </w:tcBorders>
          </w:tcPr>
          <w:p w:rsidR="002F2222" w:rsidRDefault="002F2222">
            <w:pPr>
              <w:pStyle w:val="ConsPlusNormal"/>
              <w:jc w:val="center"/>
            </w:pPr>
            <w:r>
              <w:t>19044171,0</w:t>
            </w:r>
          </w:p>
        </w:tc>
        <w:tc>
          <w:tcPr>
            <w:tcW w:w="1417" w:type="dxa"/>
            <w:tcBorders>
              <w:top w:val="single" w:sz="4" w:space="0" w:color="auto"/>
              <w:bottom w:val="single" w:sz="4" w:space="0" w:color="auto"/>
            </w:tcBorders>
          </w:tcPr>
          <w:p w:rsidR="002F2222" w:rsidRDefault="002F2222">
            <w:pPr>
              <w:pStyle w:val="ConsPlusNormal"/>
              <w:jc w:val="center"/>
            </w:pPr>
            <w:r>
              <w:t>17350646,7</w:t>
            </w:r>
          </w:p>
        </w:tc>
        <w:tc>
          <w:tcPr>
            <w:tcW w:w="1417" w:type="dxa"/>
            <w:tcBorders>
              <w:top w:val="single" w:sz="4" w:space="0" w:color="auto"/>
              <w:bottom w:val="single" w:sz="4" w:space="0" w:color="auto"/>
            </w:tcBorders>
          </w:tcPr>
          <w:p w:rsidR="002F2222" w:rsidRDefault="002F2222">
            <w:pPr>
              <w:pStyle w:val="ConsPlusNormal"/>
              <w:jc w:val="center"/>
            </w:pPr>
            <w:r>
              <w:t>17310457,7</w:t>
            </w:r>
          </w:p>
        </w:tc>
      </w:tr>
    </w:tbl>
    <w:p w:rsidR="002F2222" w:rsidRDefault="002F2222">
      <w:pPr>
        <w:pStyle w:val="ConsPlusNormal"/>
      </w:pPr>
    </w:p>
    <w:p w:rsidR="002F2222" w:rsidRDefault="002F2222">
      <w:pPr>
        <w:pStyle w:val="ConsPlusNormal"/>
        <w:jc w:val="right"/>
        <w:outlineLvl w:val="1"/>
      </w:pPr>
      <w:r>
        <w:t>Таблица 8</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финансовому обеспечению</w:t>
      </w:r>
    </w:p>
    <w:p w:rsidR="002F2222" w:rsidRDefault="002F2222">
      <w:pPr>
        <w:pStyle w:val="ConsPlusTitle"/>
        <w:jc w:val="center"/>
      </w:pPr>
      <w:r>
        <w:t>получения начального общего, основного общего, среднего</w:t>
      </w:r>
    </w:p>
    <w:p w:rsidR="002F2222" w:rsidRDefault="002F2222">
      <w:pPr>
        <w:pStyle w:val="ConsPlusTitle"/>
        <w:jc w:val="center"/>
      </w:pPr>
      <w:r>
        <w:t>общего образования в частных общеобразовательных</w:t>
      </w:r>
    </w:p>
    <w:p w:rsidR="002F2222" w:rsidRDefault="002F2222">
      <w:pPr>
        <w:pStyle w:val="ConsPlusTitle"/>
        <w:jc w:val="center"/>
      </w:pPr>
      <w:r>
        <w:t>организациях, осуществляющих образовательную деятельность</w:t>
      </w:r>
    </w:p>
    <w:p w:rsidR="002F2222" w:rsidRDefault="002F2222">
      <w:pPr>
        <w:pStyle w:val="ConsPlusTitle"/>
        <w:jc w:val="center"/>
      </w:pPr>
      <w:r>
        <w:t>по имеющим государственную аккредитацию основным</w:t>
      </w:r>
    </w:p>
    <w:p w:rsidR="002F2222" w:rsidRDefault="002F2222">
      <w:pPr>
        <w:pStyle w:val="ConsPlusTitle"/>
        <w:jc w:val="center"/>
      </w:pPr>
      <w:r>
        <w:t>общеобразовательным программам,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35">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1417"/>
        <w:gridCol w:w="1417"/>
        <w:gridCol w:w="1417"/>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25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4251"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252" w:type="dxa"/>
            <w:vMerge/>
            <w:tcBorders>
              <w:top w:val="single" w:sz="4" w:space="0" w:color="auto"/>
              <w:bottom w:val="single" w:sz="4" w:space="0" w:color="auto"/>
            </w:tcBorders>
          </w:tcPr>
          <w:p w:rsidR="002F2222" w:rsidRDefault="002F2222">
            <w:pPr>
              <w:pStyle w:val="ConsPlusNormal"/>
            </w:pPr>
          </w:p>
        </w:tc>
        <w:tc>
          <w:tcPr>
            <w:tcW w:w="1417" w:type="dxa"/>
            <w:tcBorders>
              <w:top w:val="single" w:sz="4" w:space="0" w:color="auto"/>
              <w:bottom w:val="single" w:sz="4" w:space="0" w:color="auto"/>
            </w:tcBorders>
          </w:tcPr>
          <w:p w:rsidR="002F2222" w:rsidRDefault="002F2222">
            <w:pPr>
              <w:pStyle w:val="ConsPlusNormal"/>
              <w:jc w:val="center"/>
            </w:pPr>
            <w:r>
              <w:t>2024 год</w:t>
            </w:r>
          </w:p>
        </w:tc>
        <w:tc>
          <w:tcPr>
            <w:tcW w:w="1417" w:type="dxa"/>
            <w:tcBorders>
              <w:top w:val="single" w:sz="4" w:space="0" w:color="auto"/>
              <w:bottom w:val="single" w:sz="4" w:space="0" w:color="auto"/>
            </w:tcBorders>
          </w:tcPr>
          <w:p w:rsidR="002F2222" w:rsidRDefault="002F2222">
            <w:pPr>
              <w:pStyle w:val="ConsPlusNormal"/>
              <w:jc w:val="center"/>
            </w:pPr>
            <w:r>
              <w:t>2025 год</w:t>
            </w:r>
          </w:p>
        </w:tc>
        <w:tc>
          <w:tcPr>
            <w:tcW w:w="141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252" w:type="dxa"/>
            <w:tcBorders>
              <w:top w:val="single" w:sz="4" w:space="0" w:color="auto"/>
              <w:bottom w:val="nil"/>
            </w:tcBorders>
          </w:tcPr>
          <w:p w:rsidR="002F2222" w:rsidRDefault="002F2222">
            <w:pPr>
              <w:pStyle w:val="ConsPlusNormal"/>
            </w:pPr>
            <w:r>
              <w:t>Всеволожский муниципальный район</w:t>
            </w:r>
          </w:p>
        </w:tc>
        <w:tc>
          <w:tcPr>
            <w:tcW w:w="1417" w:type="dxa"/>
            <w:tcBorders>
              <w:top w:val="single" w:sz="4" w:space="0" w:color="auto"/>
              <w:bottom w:val="nil"/>
            </w:tcBorders>
          </w:tcPr>
          <w:p w:rsidR="002F2222" w:rsidRDefault="002F2222">
            <w:pPr>
              <w:pStyle w:val="ConsPlusNormal"/>
              <w:jc w:val="center"/>
            </w:pPr>
            <w:r>
              <w:t>71907,8</w:t>
            </w:r>
          </w:p>
        </w:tc>
        <w:tc>
          <w:tcPr>
            <w:tcW w:w="1417" w:type="dxa"/>
            <w:tcBorders>
              <w:top w:val="single" w:sz="4" w:space="0" w:color="auto"/>
              <w:bottom w:val="nil"/>
            </w:tcBorders>
          </w:tcPr>
          <w:p w:rsidR="002F2222" w:rsidRDefault="002F2222">
            <w:pPr>
              <w:pStyle w:val="ConsPlusNormal"/>
              <w:jc w:val="center"/>
            </w:pPr>
            <w:r>
              <w:t>35222,9</w:t>
            </w:r>
          </w:p>
        </w:tc>
        <w:tc>
          <w:tcPr>
            <w:tcW w:w="1417" w:type="dxa"/>
            <w:tcBorders>
              <w:top w:val="single" w:sz="4" w:space="0" w:color="auto"/>
              <w:bottom w:val="nil"/>
            </w:tcBorders>
          </w:tcPr>
          <w:p w:rsidR="002F2222" w:rsidRDefault="002F2222">
            <w:pPr>
              <w:pStyle w:val="ConsPlusNormal"/>
              <w:jc w:val="center"/>
            </w:pPr>
            <w:r>
              <w:t>35222,9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252" w:type="dxa"/>
            <w:tcBorders>
              <w:top w:val="nil"/>
              <w:bottom w:val="nil"/>
            </w:tcBorders>
          </w:tcPr>
          <w:p w:rsidR="002F2222" w:rsidRDefault="002F2222">
            <w:pPr>
              <w:pStyle w:val="ConsPlusNormal"/>
            </w:pPr>
            <w:r>
              <w:t>Выборгский район</w:t>
            </w:r>
          </w:p>
        </w:tc>
        <w:tc>
          <w:tcPr>
            <w:tcW w:w="1417" w:type="dxa"/>
            <w:tcBorders>
              <w:top w:val="nil"/>
              <w:bottom w:val="nil"/>
            </w:tcBorders>
          </w:tcPr>
          <w:p w:rsidR="002F2222" w:rsidRDefault="002F2222">
            <w:pPr>
              <w:pStyle w:val="ConsPlusNormal"/>
              <w:jc w:val="center"/>
            </w:pPr>
            <w:r>
              <w:t>9927,8</w:t>
            </w:r>
          </w:p>
        </w:tc>
        <w:tc>
          <w:tcPr>
            <w:tcW w:w="1417" w:type="dxa"/>
            <w:tcBorders>
              <w:top w:val="nil"/>
              <w:bottom w:val="nil"/>
            </w:tcBorders>
          </w:tcPr>
          <w:p w:rsidR="002F2222" w:rsidRDefault="002F2222">
            <w:pPr>
              <w:pStyle w:val="ConsPlusNormal"/>
              <w:jc w:val="center"/>
            </w:pPr>
            <w:r>
              <w:t>5825,0</w:t>
            </w:r>
          </w:p>
        </w:tc>
        <w:tc>
          <w:tcPr>
            <w:tcW w:w="1417" w:type="dxa"/>
            <w:tcBorders>
              <w:top w:val="nil"/>
              <w:bottom w:val="nil"/>
            </w:tcBorders>
          </w:tcPr>
          <w:p w:rsidR="002F2222" w:rsidRDefault="002F2222">
            <w:pPr>
              <w:pStyle w:val="ConsPlusNormal"/>
              <w:jc w:val="center"/>
            </w:pPr>
            <w:r>
              <w:t>5825,0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3</w:t>
            </w:r>
          </w:p>
        </w:tc>
        <w:tc>
          <w:tcPr>
            <w:tcW w:w="4252" w:type="dxa"/>
            <w:tcBorders>
              <w:top w:val="nil"/>
              <w:bottom w:val="nil"/>
            </w:tcBorders>
          </w:tcPr>
          <w:p w:rsidR="002F2222" w:rsidRDefault="002F2222">
            <w:pPr>
              <w:pStyle w:val="ConsPlusNormal"/>
            </w:pPr>
            <w:r>
              <w:t>Гатчинский муниципальный район</w:t>
            </w:r>
          </w:p>
        </w:tc>
        <w:tc>
          <w:tcPr>
            <w:tcW w:w="1417" w:type="dxa"/>
            <w:tcBorders>
              <w:top w:val="nil"/>
              <w:bottom w:val="nil"/>
            </w:tcBorders>
          </w:tcPr>
          <w:p w:rsidR="002F2222" w:rsidRDefault="002F2222">
            <w:pPr>
              <w:pStyle w:val="ConsPlusNormal"/>
              <w:jc w:val="center"/>
            </w:pPr>
            <w:r>
              <w:t>38068,1</w:t>
            </w:r>
          </w:p>
        </w:tc>
        <w:tc>
          <w:tcPr>
            <w:tcW w:w="1417" w:type="dxa"/>
            <w:tcBorders>
              <w:top w:val="nil"/>
              <w:bottom w:val="nil"/>
            </w:tcBorders>
          </w:tcPr>
          <w:p w:rsidR="002F2222" w:rsidRDefault="002F2222">
            <w:pPr>
              <w:pStyle w:val="ConsPlusNormal"/>
              <w:jc w:val="center"/>
            </w:pPr>
            <w:r>
              <w:t>39527,8</w:t>
            </w:r>
          </w:p>
        </w:tc>
        <w:tc>
          <w:tcPr>
            <w:tcW w:w="1417" w:type="dxa"/>
            <w:tcBorders>
              <w:top w:val="nil"/>
              <w:bottom w:val="nil"/>
            </w:tcBorders>
          </w:tcPr>
          <w:p w:rsidR="002F2222" w:rsidRDefault="002F2222">
            <w:pPr>
              <w:pStyle w:val="ConsPlusNormal"/>
              <w:jc w:val="center"/>
            </w:pPr>
            <w:r>
              <w:t>39527,8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252" w:type="dxa"/>
            <w:tcBorders>
              <w:top w:val="nil"/>
              <w:bottom w:val="nil"/>
            </w:tcBorders>
          </w:tcPr>
          <w:p w:rsidR="002F2222" w:rsidRDefault="002F2222">
            <w:pPr>
              <w:pStyle w:val="ConsPlusNormal"/>
            </w:pPr>
            <w:r>
              <w:t>Кингисеппский муниципальный район</w:t>
            </w:r>
          </w:p>
        </w:tc>
        <w:tc>
          <w:tcPr>
            <w:tcW w:w="1417" w:type="dxa"/>
            <w:tcBorders>
              <w:top w:val="nil"/>
              <w:bottom w:val="nil"/>
            </w:tcBorders>
          </w:tcPr>
          <w:p w:rsidR="002F2222" w:rsidRDefault="002F2222">
            <w:pPr>
              <w:pStyle w:val="ConsPlusNormal"/>
              <w:jc w:val="center"/>
            </w:pPr>
            <w:r>
              <w:t>9316,6</w:t>
            </w:r>
          </w:p>
        </w:tc>
        <w:tc>
          <w:tcPr>
            <w:tcW w:w="1417" w:type="dxa"/>
            <w:tcBorders>
              <w:top w:val="nil"/>
              <w:bottom w:val="nil"/>
            </w:tcBorders>
          </w:tcPr>
          <w:p w:rsidR="002F2222" w:rsidRDefault="002F2222">
            <w:pPr>
              <w:pStyle w:val="ConsPlusNormal"/>
              <w:jc w:val="center"/>
            </w:pPr>
            <w:r>
              <w:t>8837,7</w:t>
            </w:r>
          </w:p>
        </w:tc>
        <w:tc>
          <w:tcPr>
            <w:tcW w:w="1417" w:type="dxa"/>
            <w:tcBorders>
              <w:top w:val="nil"/>
              <w:bottom w:val="nil"/>
            </w:tcBorders>
          </w:tcPr>
          <w:p w:rsidR="002F2222" w:rsidRDefault="002F2222">
            <w:pPr>
              <w:pStyle w:val="ConsPlusNormal"/>
              <w:jc w:val="center"/>
            </w:pPr>
            <w:r>
              <w:t>8837,7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252" w:type="dxa"/>
            <w:tcBorders>
              <w:top w:val="nil"/>
              <w:bottom w:val="nil"/>
            </w:tcBorders>
          </w:tcPr>
          <w:p w:rsidR="002F2222" w:rsidRDefault="002F2222">
            <w:pPr>
              <w:pStyle w:val="ConsPlusNormal"/>
            </w:pPr>
            <w:r>
              <w:t>Киришский муниципальный район</w:t>
            </w:r>
          </w:p>
        </w:tc>
        <w:tc>
          <w:tcPr>
            <w:tcW w:w="1417" w:type="dxa"/>
            <w:tcBorders>
              <w:top w:val="nil"/>
              <w:bottom w:val="nil"/>
            </w:tcBorders>
          </w:tcPr>
          <w:p w:rsidR="002F2222" w:rsidRDefault="002F2222">
            <w:pPr>
              <w:pStyle w:val="ConsPlusNormal"/>
              <w:jc w:val="center"/>
            </w:pPr>
            <w:r>
              <w:t>7219,9</w:t>
            </w:r>
          </w:p>
        </w:tc>
        <w:tc>
          <w:tcPr>
            <w:tcW w:w="1417" w:type="dxa"/>
            <w:tcBorders>
              <w:top w:val="nil"/>
              <w:bottom w:val="nil"/>
            </w:tcBorders>
          </w:tcPr>
          <w:p w:rsidR="002F2222" w:rsidRDefault="002F2222">
            <w:pPr>
              <w:pStyle w:val="ConsPlusNormal"/>
              <w:jc w:val="center"/>
            </w:pPr>
            <w:r>
              <w:t>6422,7</w:t>
            </w:r>
          </w:p>
        </w:tc>
        <w:tc>
          <w:tcPr>
            <w:tcW w:w="1417" w:type="dxa"/>
            <w:tcBorders>
              <w:top w:val="nil"/>
              <w:bottom w:val="nil"/>
            </w:tcBorders>
          </w:tcPr>
          <w:p w:rsidR="002F2222" w:rsidRDefault="002F2222">
            <w:pPr>
              <w:pStyle w:val="ConsPlusNormal"/>
              <w:jc w:val="center"/>
            </w:pPr>
            <w:r>
              <w:t>6422,7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252" w:type="dxa"/>
            <w:tcBorders>
              <w:top w:val="nil"/>
              <w:bottom w:val="nil"/>
            </w:tcBorders>
          </w:tcPr>
          <w:p w:rsidR="002F2222" w:rsidRDefault="002F2222">
            <w:pPr>
              <w:pStyle w:val="ConsPlusNormal"/>
            </w:pPr>
            <w:r>
              <w:t>Приозерский муниципальный район</w:t>
            </w:r>
          </w:p>
        </w:tc>
        <w:tc>
          <w:tcPr>
            <w:tcW w:w="1417" w:type="dxa"/>
            <w:tcBorders>
              <w:top w:val="nil"/>
              <w:bottom w:val="nil"/>
            </w:tcBorders>
          </w:tcPr>
          <w:p w:rsidR="002F2222" w:rsidRDefault="002F2222">
            <w:pPr>
              <w:pStyle w:val="ConsPlusNormal"/>
              <w:jc w:val="center"/>
            </w:pPr>
            <w:r>
              <w:t>2708,8</w:t>
            </w:r>
          </w:p>
        </w:tc>
        <w:tc>
          <w:tcPr>
            <w:tcW w:w="1417" w:type="dxa"/>
            <w:tcBorders>
              <w:top w:val="nil"/>
              <w:bottom w:val="nil"/>
            </w:tcBorders>
          </w:tcPr>
          <w:p w:rsidR="002F2222" w:rsidRDefault="002F2222">
            <w:pPr>
              <w:pStyle w:val="ConsPlusNormal"/>
              <w:jc w:val="center"/>
            </w:pPr>
            <w:r>
              <w:t>2686,1</w:t>
            </w:r>
          </w:p>
        </w:tc>
        <w:tc>
          <w:tcPr>
            <w:tcW w:w="1417" w:type="dxa"/>
            <w:tcBorders>
              <w:top w:val="nil"/>
              <w:bottom w:val="nil"/>
            </w:tcBorders>
          </w:tcPr>
          <w:p w:rsidR="002F2222" w:rsidRDefault="002F2222">
            <w:pPr>
              <w:pStyle w:val="ConsPlusNormal"/>
              <w:jc w:val="center"/>
            </w:pPr>
            <w:r>
              <w:t>2686,1</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7</w:t>
            </w:r>
          </w:p>
        </w:tc>
        <w:tc>
          <w:tcPr>
            <w:tcW w:w="4252" w:type="dxa"/>
            <w:tcBorders>
              <w:top w:val="nil"/>
              <w:bottom w:val="single" w:sz="4" w:space="0" w:color="auto"/>
            </w:tcBorders>
          </w:tcPr>
          <w:p w:rsidR="002F2222" w:rsidRDefault="002F2222">
            <w:pPr>
              <w:pStyle w:val="ConsPlusNormal"/>
            </w:pPr>
            <w:r>
              <w:t>Сосновоборский городской округ</w:t>
            </w:r>
          </w:p>
        </w:tc>
        <w:tc>
          <w:tcPr>
            <w:tcW w:w="1417" w:type="dxa"/>
            <w:tcBorders>
              <w:top w:val="nil"/>
              <w:bottom w:val="single" w:sz="4" w:space="0" w:color="auto"/>
            </w:tcBorders>
          </w:tcPr>
          <w:p w:rsidR="002F2222" w:rsidRDefault="002F2222">
            <w:pPr>
              <w:pStyle w:val="ConsPlusNormal"/>
              <w:jc w:val="center"/>
            </w:pPr>
            <w:r>
              <w:t>16215,9</w:t>
            </w:r>
          </w:p>
        </w:tc>
        <w:tc>
          <w:tcPr>
            <w:tcW w:w="1417" w:type="dxa"/>
            <w:tcBorders>
              <w:top w:val="nil"/>
              <w:bottom w:val="single" w:sz="4" w:space="0" w:color="auto"/>
            </w:tcBorders>
          </w:tcPr>
          <w:p w:rsidR="002F2222" w:rsidRDefault="002F2222">
            <w:pPr>
              <w:pStyle w:val="ConsPlusNormal"/>
              <w:jc w:val="center"/>
            </w:pPr>
            <w:r>
              <w:t>14680,5</w:t>
            </w:r>
          </w:p>
        </w:tc>
        <w:tc>
          <w:tcPr>
            <w:tcW w:w="1417" w:type="dxa"/>
            <w:tcBorders>
              <w:top w:val="nil"/>
              <w:bottom w:val="single" w:sz="4" w:space="0" w:color="auto"/>
            </w:tcBorders>
          </w:tcPr>
          <w:p w:rsidR="002F2222" w:rsidRDefault="002F2222">
            <w:pPr>
              <w:pStyle w:val="ConsPlusNormal"/>
              <w:jc w:val="center"/>
            </w:pPr>
            <w:r>
              <w:t>14680,5</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252" w:type="dxa"/>
            <w:tcBorders>
              <w:top w:val="single" w:sz="4" w:space="0" w:color="auto"/>
              <w:bottom w:val="single" w:sz="4" w:space="0" w:color="auto"/>
            </w:tcBorders>
          </w:tcPr>
          <w:p w:rsidR="002F2222" w:rsidRDefault="002F2222">
            <w:pPr>
              <w:pStyle w:val="ConsPlusNormal"/>
            </w:pPr>
            <w:r>
              <w:t>Итого</w:t>
            </w:r>
          </w:p>
        </w:tc>
        <w:tc>
          <w:tcPr>
            <w:tcW w:w="1417" w:type="dxa"/>
            <w:tcBorders>
              <w:top w:val="single" w:sz="4" w:space="0" w:color="auto"/>
              <w:bottom w:val="single" w:sz="4" w:space="0" w:color="auto"/>
            </w:tcBorders>
          </w:tcPr>
          <w:p w:rsidR="002F2222" w:rsidRDefault="002F2222">
            <w:pPr>
              <w:pStyle w:val="ConsPlusNormal"/>
              <w:jc w:val="center"/>
            </w:pPr>
            <w:r>
              <w:t>155364,9</w:t>
            </w:r>
          </w:p>
        </w:tc>
        <w:tc>
          <w:tcPr>
            <w:tcW w:w="1417" w:type="dxa"/>
            <w:tcBorders>
              <w:top w:val="single" w:sz="4" w:space="0" w:color="auto"/>
              <w:bottom w:val="single" w:sz="4" w:space="0" w:color="auto"/>
            </w:tcBorders>
          </w:tcPr>
          <w:p w:rsidR="002F2222" w:rsidRDefault="002F2222">
            <w:pPr>
              <w:pStyle w:val="ConsPlusNormal"/>
              <w:jc w:val="center"/>
            </w:pPr>
            <w:r>
              <w:t>113202,7</w:t>
            </w:r>
          </w:p>
        </w:tc>
        <w:tc>
          <w:tcPr>
            <w:tcW w:w="1417" w:type="dxa"/>
            <w:tcBorders>
              <w:top w:val="single" w:sz="4" w:space="0" w:color="auto"/>
              <w:bottom w:val="single" w:sz="4" w:space="0" w:color="auto"/>
            </w:tcBorders>
          </w:tcPr>
          <w:p w:rsidR="002F2222" w:rsidRDefault="002F2222">
            <w:pPr>
              <w:pStyle w:val="ConsPlusNormal"/>
              <w:jc w:val="center"/>
            </w:pPr>
            <w:r>
              <w:t>113202,7</w:t>
            </w:r>
          </w:p>
        </w:tc>
      </w:tr>
    </w:tbl>
    <w:p w:rsidR="002F2222" w:rsidRDefault="002F2222">
      <w:pPr>
        <w:pStyle w:val="ConsPlusNormal"/>
      </w:pPr>
    </w:p>
    <w:p w:rsidR="002F2222" w:rsidRDefault="002F2222">
      <w:pPr>
        <w:pStyle w:val="ConsPlusNormal"/>
        <w:jc w:val="right"/>
        <w:outlineLvl w:val="1"/>
      </w:pPr>
      <w:r>
        <w:t>Таблица 9</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предоставлению бесплатного</w:t>
      </w:r>
    </w:p>
    <w:p w:rsidR="002F2222" w:rsidRDefault="002F2222">
      <w:pPr>
        <w:pStyle w:val="ConsPlusTitle"/>
        <w:jc w:val="center"/>
      </w:pPr>
      <w:r>
        <w:t>питания обучающимся по основным общеобразовательным</w:t>
      </w:r>
    </w:p>
    <w:p w:rsidR="002F2222" w:rsidRDefault="002F2222">
      <w:pPr>
        <w:pStyle w:val="ConsPlusTitle"/>
        <w:jc w:val="center"/>
      </w:pPr>
      <w:r>
        <w:t>программам в муниципальных образовательных организациях</w:t>
      </w:r>
    </w:p>
    <w:p w:rsidR="002F2222" w:rsidRDefault="002F2222">
      <w:pPr>
        <w:pStyle w:val="ConsPlusTitle"/>
        <w:jc w:val="center"/>
      </w:pPr>
      <w:r>
        <w:t>в Ленинградской области, обучающимся по имеющим</w:t>
      </w:r>
    </w:p>
    <w:p w:rsidR="002F2222" w:rsidRDefault="002F2222">
      <w:pPr>
        <w:pStyle w:val="ConsPlusTitle"/>
        <w:jc w:val="center"/>
      </w:pPr>
      <w:r>
        <w:t>государственную аккредитацию основным общеобразовательным</w:t>
      </w:r>
    </w:p>
    <w:p w:rsidR="002F2222" w:rsidRDefault="002F2222">
      <w:pPr>
        <w:pStyle w:val="ConsPlusTitle"/>
        <w:jc w:val="center"/>
      </w:pPr>
      <w:r>
        <w:t>программам в частных общеобразовательных организациях,</w:t>
      </w:r>
    </w:p>
    <w:p w:rsidR="002F2222" w:rsidRDefault="002F2222">
      <w:pPr>
        <w:pStyle w:val="ConsPlusTitle"/>
        <w:jc w:val="center"/>
      </w:pPr>
      <w:r>
        <w:t>расположенных на территории Ленинградской области,</w:t>
      </w:r>
    </w:p>
    <w:p w:rsidR="002F2222" w:rsidRDefault="002F2222">
      <w:pPr>
        <w:pStyle w:val="ConsPlusTitle"/>
        <w:jc w:val="center"/>
      </w:pPr>
      <w:r>
        <w:t>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36">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p w:rsidR="002F2222" w:rsidRDefault="002F2222">
      <w:pPr>
        <w:pStyle w:val="ConsPlusNormal"/>
        <w:jc w:val="right"/>
      </w:pPr>
      <w:r>
        <w:t>(тысяч рублей)</w:t>
      </w:r>
    </w:p>
    <w:p w:rsidR="002F2222" w:rsidRDefault="002F222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97"/>
        <w:gridCol w:w="1133"/>
        <w:gridCol w:w="1530"/>
        <w:gridCol w:w="1530"/>
        <w:gridCol w:w="1133"/>
        <w:gridCol w:w="1133"/>
      </w:tblGrid>
      <w:tr w:rsidR="002F2222">
        <w:tc>
          <w:tcPr>
            <w:tcW w:w="510" w:type="dxa"/>
            <w:vMerge w:val="restart"/>
            <w:tcBorders>
              <w:top w:val="single" w:sz="4" w:space="0" w:color="auto"/>
              <w:bottom w:val="single" w:sz="4" w:space="0" w:color="auto"/>
            </w:tcBorders>
          </w:tcPr>
          <w:p w:rsidR="002F2222" w:rsidRDefault="002F2222">
            <w:pPr>
              <w:pStyle w:val="ConsPlusNormal"/>
              <w:jc w:val="center"/>
            </w:pPr>
            <w:r>
              <w:t>N п/п</w:t>
            </w:r>
          </w:p>
        </w:tc>
        <w:tc>
          <w:tcPr>
            <w:tcW w:w="2097"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4193" w:type="dxa"/>
            <w:gridSpan w:val="3"/>
            <w:tcBorders>
              <w:top w:val="single" w:sz="4" w:space="0" w:color="auto"/>
              <w:bottom w:val="single" w:sz="4" w:space="0" w:color="auto"/>
            </w:tcBorders>
          </w:tcPr>
          <w:p w:rsidR="002F2222" w:rsidRDefault="002F2222">
            <w:pPr>
              <w:pStyle w:val="ConsPlusNormal"/>
              <w:jc w:val="center"/>
            </w:pPr>
            <w:r>
              <w:t>2024 год</w:t>
            </w:r>
          </w:p>
        </w:tc>
        <w:tc>
          <w:tcPr>
            <w:tcW w:w="1133" w:type="dxa"/>
            <w:vMerge w:val="restart"/>
            <w:tcBorders>
              <w:top w:val="single" w:sz="4" w:space="0" w:color="auto"/>
              <w:bottom w:val="single" w:sz="4" w:space="0" w:color="auto"/>
            </w:tcBorders>
          </w:tcPr>
          <w:p w:rsidR="002F2222" w:rsidRDefault="002F2222">
            <w:pPr>
              <w:pStyle w:val="ConsPlusNormal"/>
              <w:jc w:val="center"/>
            </w:pPr>
            <w:r>
              <w:t>2025 год</w:t>
            </w:r>
          </w:p>
        </w:tc>
        <w:tc>
          <w:tcPr>
            <w:tcW w:w="1133" w:type="dxa"/>
            <w:vMerge w:val="restart"/>
            <w:tcBorders>
              <w:top w:val="single" w:sz="4" w:space="0" w:color="auto"/>
              <w:bottom w:val="single" w:sz="4" w:space="0" w:color="auto"/>
            </w:tcBorders>
          </w:tcPr>
          <w:p w:rsidR="002F2222" w:rsidRDefault="002F2222">
            <w:pPr>
              <w:pStyle w:val="ConsPlusNormal"/>
              <w:jc w:val="center"/>
            </w:pPr>
            <w:r>
              <w:t>2026 год</w:t>
            </w:r>
          </w:p>
        </w:tc>
      </w:tr>
      <w:tr w:rsidR="002F2222">
        <w:tc>
          <w:tcPr>
            <w:tcW w:w="510" w:type="dxa"/>
            <w:vMerge/>
            <w:tcBorders>
              <w:top w:val="single" w:sz="4" w:space="0" w:color="auto"/>
              <w:bottom w:val="single" w:sz="4" w:space="0" w:color="auto"/>
            </w:tcBorders>
          </w:tcPr>
          <w:p w:rsidR="002F2222" w:rsidRDefault="002F2222">
            <w:pPr>
              <w:pStyle w:val="ConsPlusNormal"/>
            </w:pPr>
          </w:p>
        </w:tc>
        <w:tc>
          <w:tcPr>
            <w:tcW w:w="2097" w:type="dxa"/>
            <w:vMerge/>
            <w:tcBorders>
              <w:top w:val="single" w:sz="4" w:space="0" w:color="auto"/>
              <w:bottom w:val="single" w:sz="4" w:space="0" w:color="auto"/>
            </w:tcBorders>
          </w:tcPr>
          <w:p w:rsidR="002F2222" w:rsidRDefault="002F2222">
            <w:pPr>
              <w:pStyle w:val="ConsPlusNormal"/>
            </w:pPr>
          </w:p>
        </w:tc>
        <w:tc>
          <w:tcPr>
            <w:tcW w:w="1133" w:type="dxa"/>
            <w:vMerge w:val="restart"/>
            <w:tcBorders>
              <w:top w:val="single" w:sz="4" w:space="0" w:color="auto"/>
              <w:bottom w:val="single" w:sz="4" w:space="0" w:color="auto"/>
            </w:tcBorders>
          </w:tcPr>
          <w:p w:rsidR="002F2222" w:rsidRDefault="002F2222">
            <w:pPr>
              <w:pStyle w:val="ConsPlusNormal"/>
              <w:jc w:val="center"/>
            </w:pPr>
            <w:r>
              <w:t>всего</w:t>
            </w:r>
          </w:p>
        </w:tc>
        <w:tc>
          <w:tcPr>
            <w:tcW w:w="3060" w:type="dxa"/>
            <w:gridSpan w:val="2"/>
            <w:tcBorders>
              <w:top w:val="single" w:sz="4" w:space="0" w:color="auto"/>
              <w:bottom w:val="single" w:sz="4" w:space="0" w:color="auto"/>
            </w:tcBorders>
          </w:tcPr>
          <w:p w:rsidR="002F2222" w:rsidRDefault="002F2222">
            <w:pPr>
              <w:pStyle w:val="ConsPlusNormal"/>
              <w:jc w:val="center"/>
            </w:pPr>
            <w:r>
              <w:t>в том числе</w:t>
            </w:r>
          </w:p>
        </w:tc>
        <w:tc>
          <w:tcPr>
            <w:tcW w:w="1133" w:type="dxa"/>
            <w:vMerge/>
            <w:tcBorders>
              <w:top w:val="single" w:sz="4" w:space="0" w:color="auto"/>
              <w:bottom w:val="single" w:sz="4" w:space="0" w:color="auto"/>
            </w:tcBorders>
          </w:tcPr>
          <w:p w:rsidR="002F2222" w:rsidRDefault="002F2222">
            <w:pPr>
              <w:pStyle w:val="ConsPlusNormal"/>
            </w:pPr>
          </w:p>
        </w:tc>
        <w:tc>
          <w:tcPr>
            <w:tcW w:w="1133" w:type="dxa"/>
            <w:vMerge/>
            <w:tcBorders>
              <w:top w:val="single" w:sz="4" w:space="0" w:color="auto"/>
              <w:bottom w:val="single" w:sz="4" w:space="0" w:color="auto"/>
            </w:tcBorders>
          </w:tcPr>
          <w:p w:rsidR="002F2222" w:rsidRDefault="002F2222">
            <w:pPr>
              <w:pStyle w:val="ConsPlusNormal"/>
            </w:pPr>
          </w:p>
        </w:tc>
      </w:tr>
      <w:tr w:rsidR="002F2222">
        <w:tc>
          <w:tcPr>
            <w:tcW w:w="510" w:type="dxa"/>
            <w:vMerge/>
            <w:tcBorders>
              <w:top w:val="single" w:sz="4" w:space="0" w:color="auto"/>
              <w:bottom w:val="single" w:sz="4" w:space="0" w:color="auto"/>
            </w:tcBorders>
          </w:tcPr>
          <w:p w:rsidR="002F2222" w:rsidRDefault="002F2222">
            <w:pPr>
              <w:pStyle w:val="ConsPlusNormal"/>
            </w:pPr>
          </w:p>
        </w:tc>
        <w:tc>
          <w:tcPr>
            <w:tcW w:w="2097" w:type="dxa"/>
            <w:vMerge/>
            <w:tcBorders>
              <w:top w:val="single" w:sz="4" w:space="0" w:color="auto"/>
              <w:bottom w:val="single" w:sz="4" w:space="0" w:color="auto"/>
            </w:tcBorders>
          </w:tcPr>
          <w:p w:rsidR="002F2222" w:rsidRDefault="002F2222">
            <w:pPr>
              <w:pStyle w:val="ConsPlusNormal"/>
            </w:pPr>
          </w:p>
        </w:tc>
        <w:tc>
          <w:tcPr>
            <w:tcW w:w="1133" w:type="dxa"/>
            <w:vMerge/>
            <w:tcBorders>
              <w:top w:val="single" w:sz="4" w:space="0" w:color="auto"/>
              <w:bottom w:val="single" w:sz="4" w:space="0" w:color="auto"/>
            </w:tcBorders>
          </w:tcPr>
          <w:p w:rsidR="002F2222" w:rsidRDefault="002F2222">
            <w:pPr>
              <w:pStyle w:val="ConsPlusNormal"/>
            </w:pPr>
          </w:p>
        </w:tc>
        <w:tc>
          <w:tcPr>
            <w:tcW w:w="1530" w:type="dxa"/>
            <w:tcBorders>
              <w:top w:val="single" w:sz="4" w:space="0" w:color="auto"/>
              <w:bottom w:val="single" w:sz="4" w:space="0" w:color="auto"/>
            </w:tcBorders>
          </w:tcPr>
          <w:p w:rsidR="002F2222" w:rsidRDefault="002F2222">
            <w:pPr>
              <w:pStyle w:val="ConsPlusNormal"/>
              <w:jc w:val="center"/>
            </w:pPr>
            <w:r>
              <w:t>обеспечение полномочий</w:t>
            </w:r>
          </w:p>
        </w:tc>
        <w:tc>
          <w:tcPr>
            <w:tcW w:w="1530" w:type="dxa"/>
            <w:tcBorders>
              <w:top w:val="single" w:sz="4" w:space="0" w:color="auto"/>
              <w:bottom w:val="single" w:sz="4" w:space="0" w:color="auto"/>
            </w:tcBorders>
          </w:tcPr>
          <w:p w:rsidR="002F2222" w:rsidRDefault="002F2222">
            <w:pPr>
              <w:pStyle w:val="ConsPlusNormal"/>
              <w:jc w:val="center"/>
            </w:pPr>
            <w:r>
              <w:t>реализация полномочий</w:t>
            </w:r>
          </w:p>
        </w:tc>
        <w:tc>
          <w:tcPr>
            <w:tcW w:w="1133" w:type="dxa"/>
            <w:vMerge/>
            <w:tcBorders>
              <w:top w:val="single" w:sz="4" w:space="0" w:color="auto"/>
              <w:bottom w:val="single" w:sz="4" w:space="0" w:color="auto"/>
            </w:tcBorders>
          </w:tcPr>
          <w:p w:rsidR="002F2222" w:rsidRDefault="002F2222">
            <w:pPr>
              <w:pStyle w:val="ConsPlusNormal"/>
            </w:pPr>
          </w:p>
        </w:tc>
        <w:tc>
          <w:tcPr>
            <w:tcW w:w="1133" w:type="dxa"/>
            <w:vMerge/>
            <w:tcBorders>
              <w:top w:val="single" w:sz="4" w:space="0" w:color="auto"/>
              <w:bottom w:val="single" w:sz="4" w:space="0" w:color="auto"/>
            </w:tcBorders>
          </w:tcPr>
          <w:p w:rsidR="002F2222" w:rsidRDefault="002F2222">
            <w:pPr>
              <w:pStyle w:val="ConsPlusNormal"/>
            </w:pPr>
          </w:p>
        </w:tc>
      </w:tr>
      <w:tr w:rsidR="002F2222">
        <w:tblPrEx>
          <w:tblBorders>
            <w:insideH w:val="none" w:sz="0" w:space="0" w:color="auto"/>
          </w:tblBorders>
        </w:tblPrEx>
        <w:tc>
          <w:tcPr>
            <w:tcW w:w="510" w:type="dxa"/>
            <w:tcBorders>
              <w:top w:val="single" w:sz="4" w:space="0" w:color="auto"/>
              <w:bottom w:val="nil"/>
            </w:tcBorders>
          </w:tcPr>
          <w:p w:rsidR="002F2222" w:rsidRDefault="002F2222">
            <w:pPr>
              <w:pStyle w:val="ConsPlusNormal"/>
              <w:jc w:val="center"/>
            </w:pPr>
            <w:r>
              <w:t>1</w:t>
            </w:r>
          </w:p>
        </w:tc>
        <w:tc>
          <w:tcPr>
            <w:tcW w:w="2097" w:type="dxa"/>
            <w:tcBorders>
              <w:top w:val="single" w:sz="4" w:space="0" w:color="auto"/>
              <w:bottom w:val="nil"/>
            </w:tcBorders>
          </w:tcPr>
          <w:p w:rsidR="002F2222" w:rsidRDefault="002F2222">
            <w:pPr>
              <w:pStyle w:val="ConsPlusNormal"/>
            </w:pPr>
            <w:r>
              <w:t>Бокситогорский муниципальный район</w:t>
            </w:r>
          </w:p>
        </w:tc>
        <w:tc>
          <w:tcPr>
            <w:tcW w:w="1133" w:type="dxa"/>
            <w:tcBorders>
              <w:top w:val="single" w:sz="4" w:space="0" w:color="auto"/>
              <w:bottom w:val="nil"/>
            </w:tcBorders>
          </w:tcPr>
          <w:p w:rsidR="002F2222" w:rsidRDefault="002F2222">
            <w:pPr>
              <w:pStyle w:val="ConsPlusNormal"/>
              <w:jc w:val="center"/>
            </w:pPr>
            <w:r>
              <w:t>11533,5</w:t>
            </w:r>
          </w:p>
        </w:tc>
        <w:tc>
          <w:tcPr>
            <w:tcW w:w="1530" w:type="dxa"/>
            <w:tcBorders>
              <w:top w:val="single" w:sz="4" w:space="0" w:color="auto"/>
              <w:bottom w:val="nil"/>
            </w:tcBorders>
          </w:tcPr>
          <w:p w:rsidR="002F2222" w:rsidRDefault="002F2222">
            <w:pPr>
              <w:pStyle w:val="ConsPlusNormal"/>
              <w:jc w:val="center"/>
            </w:pPr>
            <w:r>
              <w:t>10611,2</w:t>
            </w:r>
          </w:p>
        </w:tc>
        <w:tc>
          <w:tcPr>
            <w:tcW w:w="1530" w:type="dxa"/>
            <w:tcBorders>
              <w:top w:val="single" w:sz="4" w:space="0" w:color="auto"/>
              <w:bottom w:val="nil"/>
            </w:tcBorders>
          </w:tcPr>
          <w:p w:rsidR="002F2222" w:rsidRDefault="002F2222">
            <w:pPr>
              <w:pStyle w:val="ConsPlusNormal"/>
              <w:jc w:val="center"/>
            </w:pPr>
            <w:r>
              <w:t>922,3</w:t>
            </w:r>
          </w:p>
        </w:tc>
        <w:tc>
          <w:tcPr>
            <w:tcW w:w="1133" w:type="dxa"/>
            <w:tcBorders>
              <w:top w:val="single" w:sz="4" w:space="0" w:color="auto"/>
              <w:bottom w:val="nil"/>
            </w:tcBorders>
          </w:tcPr>
          <w:p w:rsidR="002F2222" w:rsidRDefault="002F2222">
            <w:pPr>
              <w:pStyle w:val="ConsPlusNormal"/>
              <w:jc w:val="center"/>
            </w:pPr>
            <w:r>
              <w:t>11731,7</w:t>
            </w:r>
          </w:p>
        </w:tc>
        <w:tc>
          <w:tcPr>
            <w:tcW w:w="1133" w:type="dxa"/>
            <w:tcBorders>
              <w:top w:val="single" w:sz="4" w:space="0" w:color="auto"/>
              <w:bottom w:val="nil"/>
            </w:tcBorders>
          </w:tcPr>
          <w:p w:rsidR="002F2222" w:rsidRDefault="002F2222">
            <w:pPr>
              <w:pStyle w:val="ConsPlusNormal"/>
              <w:jc w:val="center"/>
            </w:pPr>
            <w:r>
              <w:t>11731,7</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2</w:t>
            </w:r>
          </w:p>
        </w:tc>
        <w:tc>
          <w:tcPr>
            <w:tcW w:w="2097" w:type="dxa"/>
            <w:tcBorders>
              <w:top w:val="nil"/>
              <w:bottom w:val="nil"/>
            </w:tcBorders>
          </w:tcPr>
          <w:p w:rsidR="002F2222" w:rsidRDefault="002F2222">
            <w:pPr>
              <w:pStyle w:val="ConsPlusNormal"/>
            </w:pPr>
            <w:r>
              <w:t>Волосовский муниципальный район</w:t>
            </w:r>
          </w:p>
        </w:tc>
        <w:tc>
          <w:tcPr>
            <w:tcW w:w="1133" w:type="dxa"/>
            <w:tcBorders>
              <w:top w:val="nil"/>
              <w:bottom w:val="nil"/>
            </w:tcBorders>
          </w:tcPr>
          <w:p w:rsidR="002F2222" w:rsidRDefault="002F2222">
            <w:pPr>
              <w:pStyle w:val="ConsPlusNormal"/>
              <w:jc w:val="center"/>
            </w:pPr>
            <w:r>
              <w:t>23303,0</w:t>
            </w:r>
          </w:p>
        </w:tc>
        <w:tc>
          <w:tcPr>
            <w:tcW w:w="1530" w:type="dxa"/>
            <w:tcBorders>
              <w:top w:val="nil"/>
              <w:bottom w:val="nil"/>
            </w:tcBorders>
          </w:tcPr>
          <w:p w:rsidR="002F2222" w:rsidRDefault="002F2222">
            <w:pPr>
              <w:pStyle w:val="ConsPlusNormal"/>
              <w:jc w:val="center"/>
            </w:pPr>
            <w:r>
              <w:t>22380,7</w:t>
            </w:r>
          </w:p>
        </w:tc>
        <w:tc>
          <w:tcPr>
            <w:tcW w:w="1530" w:type="dxa"/>
            <w:tcBorders>
              <w:top w:val="nil"/>
              <w:bottom w:val="nil"/>
            </w:tcBorders>
          </w:tcPr>
          <w:p w:rsidR="002F2222" w:rsidRDefault="002F2222">
            <w:pPr>
              <w:pStyle w:val="ConsPlusNormal"/>
              <w:jc w:val="center"/>
            </w:pPr>
            <w:r>
              <w:t>922,3</w:t>
            </w:r>
          </w:p>
        </w:tc>
        <w:tc>
          <w:tcPr>
            <w:tcW w:w="1133" w:type="dxa"/>
            <w:tcBorders>
              <w:top w:val="nil"/>
              <w:bottom w:val="nil"/>
            </w:tcBorders>
          </w:tcPr>
          <w:p w:rsidR="002F2222" w:rsidRDefault="002F2222">
            <w:pPr>
              <w:pStyle w:val="ConsPlusNormal"/>
              <w:jc w:val="center"/>
            </w:pPr>
            <w:r>
              <w:t>23226,1</w:t>
            </w:r>
          </w:p>
        </w:tc>
        <w:tc>
          <w:tcPr>
            <w:tcW w:w="1133" w:type="dxa"/>
            <w:tcBorders>
              <w:top w:val="nil"/>
              <w:bottom w:val="nil"/>
            </w:tcBorders>
          </w:tcPr>
          <w:p w:rsidR="002F2222" w:rsidRDefault="002F2222">
            <w:pPr>
              <w:pStyle w:val="ConsPlusNormal"/>
              <w:jc w:val="center"/>
            </w:pPr>
            <w:r>
              <w:t>23226,1</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3</w:t>
            </w:r>
          </w:p>
        </w:tc>
        <w:tc>
          <w:tcPr>
            <w:tcW w:w="2097" w:type="dxa"/>
            <w:tcBorders>
              <w:top w:val="nil"/>
              <w:bottom w:val="nil"/>
            </w:tcBorders>
          </w:tcPr>
          <w:p w:rsidR="002F2222" w:rsidRDefault="002F2222">
            <w:pPr>
              <w:pStyle w:val="ConsPlusNormal"/>
            </w:pPr>
            <w:r>
              <w:t>Волховский муниципальный район</w:t>
            </w:r>
          </w:p>
        </w:tc>
        <w:tc>
          <w:tcPr>
            <w:tcW w:w="1133" w:type="dxa"/>
            <w:tcBorders>
              <w:top w:val="nil"/>
              <w:bottom w:val="nil"/>
            </w:tcBorders>
          </w:tcPr>
          <w:p w:rsidR="002F2222" w:rsidRDefault="002F2222">
            <w:pPr>
              <w:pStyle w:val="ConsPlusNormal"/>
              <w:jc w:val="center"/>
            </w:pPr>
            <w:r>
              <w:t>26415,5</w:t>
            </w:r>
          </w:p>
        </w:tc>
        <w:tc>
          <w:tcPr>
            <w:tcW w:w="1530" w:type="dxa"/>
            <w:tcBorders>
              <w:top w:val="nil"/>
              <w:bottom w:val="nil"/>
            </w:tcBorders>
          </w:tcPr>
          <w:p w:rsidR="002F2222" w:rsidRDefault="002F2222">
            <w:pPr>
              <w:pStyle w:val="ConsPlusNormal"/>
              <w:jc w:val="center"/>
            </w:pPr>
            <w:r>
              <w:t>24939,9</w:t>
            </w:r>
          </w:p>
        </w:tc>
        <w:tc>
          <w:tcPr>
            <w:tcW w:w="1530" w:type="dxa"/>
            <w:tcBorders>
              <w:top w:val="nil"/>
              <w:bottom w:val="nil"/>
            </w:tcBorders>
          </w:tcPr>
          <w:p w:rsidR="002F2222" w:rsidRDefault="002F2222">
            <w:pPr>
              <w:pStyle w:val="ConsPlusNormal"/>
              <w:jc w:val="center"/>
            </w:pPr>
            <w:r>
              <w:t>1475,6</w:t>
            </w:r>
          </w:p>
        </w:tc>
        <w:tc>
          <w:tcPr>
            <w:tcW w:w="1133" w:type="dxa"/>
            <w:tcBorders>
              <w:top w:val="nil"/>
              <w:bottom w:val="nil"/>
            </w:tcBorders>
          </w:tcPr>
          <w:p w:rsidR="002F2222" w:rsidRDefault="002F2222">
            <w:pPr>
              <w:pStyle w:val="ConsPlusNormal"/>
              <w:jc w:val="center"/>
            </w:pPr>
            <w:r>
              <w:t>28533,3</w:t>
            </w:r>
          </w:p>
        </w:tc>
        <w:tc>
          <w:tcPr>
            <w:tcW w:w="1133" w:type="dxa"/>
            <w:tcBorders>
              <w:top w:val="nil"/>
              <w:bottom w:val="nil"/>
            </w:tcBorders>
          </w:tcPr>
          <w:p w:rsidR="002F2222" w:rsidRDefault="002F2222">
            <w:pPr>
              <w:pStyle w:val="ConsPlusNormal"/>
              <w:jc w:val="center"/>
            </w:pPr>
            <w:r>
              <w:t>28533,3</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4</w:t>
            </w:r>
          </w:p>
        </w:tc>
        <w:tc>
          <w:tcPr>
            <w:tcW w:w="2097" w:type="dxa"/>
            <w:tcBorders>
              <w:top w:val="nil"/>
              <w:bottom w:val="nil"/>
            </w:tcBorders>
          </w:tcPr>
          <w:p w:rsidR="002F2222" w:rsidRDefault="002F2222">
            <w:pPr>
              <w:pStyle w:val="ConsPlusNormal"/>
            </w:pPr>
            <w:r>
              <w:t>Всеволожский муниципальный район</w:t>
            </w:r>
          </w:p>
        </w:tc>
        <w:tc>
          <w:tcPr>
            <w:tcW w:w="1133" w:type="dxa"/>
            <w:tcBorders>
              <w:top w:val="nil"/>
              <w:bottom w:val="nil"/>
            </w:tcBorders>
          </w:tcPr>
          <w:p w:rsidR="002F2222" w:rsidRDefault="002F2222">
            <w:pPr>
              <w:pStyle w:val="ConsPlusNormal"/>
              <w:jc w:val="center"/>
            </w:pPr>
            <w:r>
              <w:t>109512,1</w:t>
            </w:r>
          </w:p>
        </w:tc>
        <w:tc>
          <w:tcPr>
            <w:tcW w:w="1530" w:type="dxa"/>
            <w:tcBorders>
              <w:top w:val="nil"/>
              <w:bottom w:val="nil"/>
            </w:tcBorders>
          </w:tcPr>
          <w:p w:rsidR="002F2222" w:rsidRDefault="002F2222">
            <w:pPr>
              <w:pStyle w:val="ConsPlusNormal"/>
              <w:jc w:val="center"/>
            </w:pPr>
            <w:r>
              <w:t>107667,6</w:t>
            </w:r>
          </w:p>
        </w:tc>
        <w:tc>
          <w:tcPr>
            <w:tcW w:w="1530" w:type="dxa"/>
            <w:tcBorders>
              <w:top w:val="nil"/>
              <w:bottom w:val="nil"/>
            </w:tcBorders>
          </w:tcPr>
          <w:p w:rsidR="002F2222" w:rsidRDefault="002F2222">
            <w:pPr>
              <w:pStyle w:val="ConsPlusNormal"/>
              <w:jc w:val="center"/>
            </w:pPr>
            <w:r>
              <w:t>1844,5</w:t>
            </w:r>
          </w:p>
        </w:tc>
        <w:tc>
          <w:tcPr>
            <w:tcW w:w="1133" w:type="dxa"/>
            <w:tcBorders>
              <w:top w:val="nil"/>
              <w:bottom w:val="nil"/>
            </w:tcBorders>
          </w:tcPr>
          <w:p w:rsidR="002F2222" w:rsidRDefault="002F2222">
            <w:pPr>
              <w:pStyle w:val="ConsPlusNormal"/>
              <w:jc w:val="center"/>
            </w:pPr>
            <w:r>
              <w:t>120013,5</w:t>
            </w:r>
          </w:p>
        </w:tc>
        <w:tc>
          <w:tcPr>
            <w:tcW w:w="1133" w:type="dxa"/>
            <w:tcBorders>
              <w:top w:val="nil"/>
              <w:bottom w:val="nil"/>
            </w:tcBorders>
          </w:tcPr>
          <w:p w:rsidR="002F2222" w:rsidRDefault="002F2222">
            <w:pPr>
              <w:pStyle w:val="ConsPlusNormal"/>
              <w:jc w:val="center"/>
            </w:pPr>
            <w:r>
              <w:t>120013,5</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lastRenderedPageBreak/>
              <w:t>5</w:t>
            </w:r>
          </w:p>
        </w:tc>
        <w:tc>
          <w:tcPr>
            <w:tcW w:w="2097" w:type="dxa"/>
            <w:tcBorders>
              <w:top w:val="nil"/>
              <w:bottom w:val="nil"/>
            </w:tcBorders>
          </w:tcPr>
          <w:p w:rsidR="002F2222" w:rsidRDefault="002F2222">
            <w:pPr>
              <w:pStyle w:val="ConsPlusNormal"/>
            </w:pPr>
            <w:r>
              <w:t>Выборгский район</w:t>
            </w:r>
          </w:p>
        </w:tc>
        <w:tc>
          <w:tcPr>
            <w:tcW w:w="1133" w:type="dxa"/>
            <w:tcBorders>
              <w:top w:val="nil"/>
              <w:bottom w:val="nil"/>
            </w:tcBorders>
          </w:tcPr>
          <w:p w:rsidR="002F2222" w:rsidRDefault="002F2222">
            <w:pPr>
              <w:pStyle w:val="ConsPlusNormal"/>
              <w:jc w:val="center"/>
            </w:pPr>
            <w:r>
              <w:t>71481,9</w:t>
            </w:r>
          </w:p>
        </w:tc>
        <w:tc>
          <w:tcPr>
            <w:tcW w:w="1530" w:type="dxa"/>
            <w:tcBorders>
              <w:top w:val="nil"/>
              <w:bottom w:val="nil"/>
            </w:tcBorders>
          </w:tcPr>
          <w:p w:rsidR="002F2222" w:rsidRDefault="002F2222">
            <w:pPr>
              <w:pStyle w:val="ConsPlusNormal"/>
              <w:jc w:val="center"/>
            </w:pPr>
            <w:r>
              <w:t>69637,4</w:t>
            </w:r>
          </w:p>
        </w:tc>
        <w:tc>
          <w:tcPr>
            <w:tcW w:w="1530" w:type="dxa"/>
            <w:tcBorders>
              <w:top w:val="nil"/>
              <w:bottom w:val="nil"/>
            </w:tcBorders>
          </w:tcPr>
          <w:p w:rsidR="002F2222" w:rsidRDefault="002F2222">
            <w:pPr>
              <w:pStyle w:val="ConsPlusNormal"/>
              <w:jc w:val="center"/>
            </w:pPr>
            <w:r>
              <w:t>1844,5</w:t>
            </w:r>
          </w:p>
        </w:tc>
        <w:tc>
          <w:tcPr>
            <w:tcW w:w="1133" w:type="dxa"/>
            <w:tcBorders>
              <w:top w:val="nil"/>
              <w:bottom w:val="nil"/>
            </w:tcBorders>
          </w:tcPr>
          <w:p w:rsidR="002F2222" w:rsidRDefault="002F2222">
            <w:pPr>
              <w:pStyle w:val="ConsPlusNormal"/>
              <w:jc w:val="center"/>
            </w:pPr>
            <w:r>
              <w:t>76099,8</w:t>
            </w:r>
          </w:p>
        </w:tc>
        <w:tc>
          <w:tcPr>
            <w:tcW w:w="1133" w:type="dxa"/>
            <w:tcBorders>
              <w:top w:val="nil"/>
              <w:bottom w:val="nil"/>
            </w:tcBorders>
          </w:tcPr>
          <w:p w:rsidR="002F2222" w:rsidRDefault="002F2222">
            <w:pPr>
              <w:pStyle w:val="ConsPlusNormal"/>
              <w:jc w:val="center"/>
            </w:pPr>
            <w:r>
              <w:t>76099,8</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6</w:t>
            </w:r>
          </w:p>
        </w:tc>
        <w:tc>
          <w:tcPr>
            <w:tcW w:w="2097" w:type="dxa"/>
            <w:tcBorders>
              <w:top w:val="nil"/>
              <w:bottom w:val="nil"/>
            </w:tcBorders>
          </w:tcPr>
          <w:p w:rsidR="002F2222" w:rsidRDefault="002F2222">
            <w:pPr>
              <w:pStyle w:val="ConsPlusNormal"/>
            </w:pPr>
            <w:r>
              <w:t>Гатчинский муниципальный район</w:t>
            </w:r>
          </w:p>
        </w:tc>
        <w:tc>
          <w:tcPr>
            <w:tcW w:w="1133" w:type="dxa"/>
            <w:tcBorders>
              <w:top w:val="nil"/>
              <w:bottom w:val="nil"/>
            </w:tcBorders>
          </w:tcPr>
          <w:p w:rsidR="002F2222" w:rsidRDefault="002F2222">
            <w:pPr>
              <w:pStyle w:val="ConsPlusNormal"/>
              <w:jc w:val="center"/>
            </w:pPr>
            <w:r>
              <w:t>82710,3</w:t>
            </w:r>
          </w:p>
        </w:tc>
        <w:tc>
          <w:tcPr>
            <w:tcW w:w="1530" w:type="dxa"/>
            <w:tcBorders>
              <w:top w:val="nil"/>
              <w:bottom w:val="nil"/>
            </w:tcBorders>
          </w:tcPr>
          <w:p w:rsidR="002F2222" w:rsidRDefault="002F2222">
            <w:pPr>
              <w:pStyle w:val="ConsPlusNormal"/>
              <w:jc w:val="center"/>
            </w:pPr>
            <w:r>
              <w:t>80865,8</w:t>
            </w:r>
          </w:p>
        </w:tc>
        <w:tc>
          <w:tcPr>
            <w:tcW w:w="1530" w:type="dxa"/>
            <w:tcBorders>
              <w:top w:val="nil"/>
              <w:bottom w:val="nil"/>
            </w:tcBorders>
          </w:tcPr>
          <w:p w:rsidR="002F2222" w:rsidRDefault="002F2222">
            <w:pPr>
              <w:pStyle w:val="ConsPlusNormal"/>
              <w:jc w:val="center"/>
            </w:pPr>
            <w:r>
              <w:t>1844,5</w:t>
            </w:r>
          </w:p>
        </w:tc>
        <w:tc>
          <w:tcPr>
            <w:tcW w:w="1133" w:type="dxa"/>
            <w:tcBorders>
              <w:top w:val="nil"/>
              <w:bottom w:val="nil"/>
            </w:tcBorders>
          </w:tcPr>
          <w:p w:rsidR="002F2222" w:rsidRDefault="002F2222">
            <w:pPr>
              <w:pStyle w:val="ConsPlusNormal"/>
              <w:jc w:val="center"/>
            </w:pPr>
            <w:r>
              <w:t>86067,5</w:t>
            </w:r>
          </w:p>
        </w:tc>
        <w:tc>
          <w:tcPr>
            <w:tcW w:w="1133" w:type="dxa"/>
            <w:tcBorders>
              <w:top w:val="nil"/>
              <w:bottom w:val="nil"/>
            </w:tcBorders>
          </w:tcPr>
          <w:p w:rsidR="002F2222" w:rsidRDefault="002F2222">
            <w:pPr>
              <w:pStyle w:val="ConsPlusNormal"/>
              <w:jc w:val="center"/>
            </w:pPr>
            <w:r>
              <w:t>86067,5</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7</w:t>
            </w:r>
          </w:p>
        </w:tc>
        <w:tc>
          <w:tcPr>
            <w:tcW w:w="2097" w:type="dxa"/>
            <w:tcBorders>
              <w:top w:val="nil"/>
              <w:bottom w:val="nil"/>
            </w:tcBorders>
          </w:tcPr>
          <w:p w:rsidR="002F2222" w:rsidRDefault="002F2222">
            <w:pPr>
              <w:pStyle w:val="ConsPlusNormal"/>
            </w:pPr>
            <w:r>
              <w:t>Кингисеппский муниципальный район</w:t>
            </w:r>
          </w:p>
        </w:tc>
        <w:tc>
          <w:tcPr>
            <w:tcW w:w="1133" w:type="dxa"/>
            <w:tcBorders>
              <w:top w:val="nil"/>
              <w:bottom w:val="nil"/>
            </w:tcBorders>
          </w:tcPr>
          <w:p w:rsidR="002F2222" w:rsidRDefault="002F2222">
            <w:pPr>
              <w:pStyle w:val="ConsPlusNormal"/>
              <w:jc w:val="center"/>
            </w:pPr>
            <w:r>
              <w:t>29920,0</w:t>
            </w:r>
          </w:p>
        </w:tc>
        <w:tc>
          <w:tcPr>
            <w:tcW w:w="1530" w:type="dxa"/>
            <w:tcBorders>
              <w:top w:val="nil"/>
              <w:bottom w:val="nil"/>
            </w:tcBorders>
          </w:tcPr>
          <w:p w:rsidR="002F2222" w:rsidRDefault="002F2222">
            <w:pPr>
              <w:pStyle w:val="ConsPlusNormal"/>
              <w:jc w:val="center"/>
            </w:pPr>
            <w:r>
              <w:t>28444,4</w:t>
            </w:r>
          </w:p>
        </w:tc>
        <w:tc>
          <w:tcPr>
            <w:tcW w:w="1530" w:type="dxa"/>
            <w:tcBorders>
              <w:top w:val="nil"/>
              <w:bottom w:val="nil"/>
            </w:tcBorders>
          </w:tcPr>
          <w:p w:rsidR="002F2222" w:rsidRDefault="002F2222">
            <w:pPr>
              <w:pStyle w:val="ConsPlusNormal"/>
              <w:jc w:val="center"/>
            </w:pPr>
            <w:r>
              <w:t>1475,6</w:t>
            </w:r>
          </w:p>
        </w:tc>
        <w:tc>
          <w:tcPr>
            <w:tcW w:w="1133" w:type="dxa"/>
            <w:tcBorders>
              <w:top w:val="nil"/>
              <w:bottom w:val="nil"/>
            </w:tcBorders>
          </w:tcPr>
          <w:p w:rsidR="002F2222" w:rsidRDefault="002F2222">
            <w:pPr>
              <w:pStyle w:val="ConsPlusNormal"/>
              <w:jc w:val="center"/>
            </w:pPr>
            <w:r>
              <w:t>30300,3</w:t>
            </w:r>
          </w:p>
        </w:tc>
        <w:tc>
          <w:tcPr>
            <w:tcW w:w="1133" w:type="dxa"/>
            <w:tcBorders>
              <w:top w:val="nil"/>
              <w:bottom w:val="nil"/>
            </w:tcBorders>
          </w:tcPr>
          <w:p w:rsidR="002F2222" w:rsidRDefault="002F2222">
            <w:pPr>
              <w:pStyle w:val="ConsPlusNormal"/>
              <w:jc w:val="center"/>
            </w:pPr>
            <w:r>
              <w:t>30300,3</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8</w:t>
            </w:r>
          </w:p>
        </w:tc>
        <w:tc>
          <w:tcPr>
            <w:tcW w:w="2097" w:type="dxa"/>
            <w:tcBorders>
              <w:top w:val="nil"/>
              <w:bottom w:val="nil"/>
            </w:tcBorders>
          </w:tcPr>
          <w:p w:rsidR="002F2222" w:rsidRDefault="002F2222">
            <w:pPr>
              <w:pStyle w:val="ConsPlusNormal"/>
            </w:pPr>
            <w:r>
              <w:t>Киришский муниципальный район</w:t>
            </w:r>
          </w:p>
        </w:tc>
        <w:tc>
          <w:tcPr>
            <w:tcW w:w="1133" w:type="dxa"/>
            <w:tcBorders>
              <w:top w:val="nil"/>
              <w:bottom w:val="nil"/>
            </w:tcBorders>
          </w:tcPr>
          <w:p w:rsidR="002F2222" w:rsidRDefault="002F2222">
            <w:pPr>
              <w:pStyle w:val="ConsPlusNormal"/>
              <w:jc w:val="center"/>
            </w:pPr>
            <w:r>
              <w:t>23358,4</w:t>
            </w:r>
          </w:p>
        </w:tc>
        <w:tc>
          <w:tcPr>
            <w:tcW w:w="1530" w:type="dxa"/>
            <w:tcBorders>
              <w:top w:val="nil"/>
              <w:bottom w:val="nil"/>
            </w:tcBorders>
          </w:tcPr>
          <w:p w:rsidR="002F2222" w:rsidRDefault="002F2222">
            <w:pPr>
              <w:pStyle w:val="ConsPlusNormal"/>
              <w:jc w:val="center"/>
            </w:pPr>
            <w:r>
              <w:t>21882,8</w:t>
            </w:r>
          </w:p>
        </w:tc>
        <w:tc>
          <w:tcPr>
            <w:tcW w:w="1530" w:type="dxa"/>
            <w:tcBorders>
              <w:top w:val="nil"/>
              <w:bottom w:val="nil"/>
            </w:tcBorders>
          </w:tcPr>
          <w:p w:rsidR="002F2222" w:rsidRDefault="002F2222">
            <w:pPr>
              <w:pStyle w:val="ConsPlusNormal"/>
              <w:jc w:val="center"/>
            </w:pPr>
            <w:r>
              <w:t>1475,6</w:t>
            </w:r>
          </w:p>
        </w:tc>
        <w:tc>
          <w:tcPr>
            <w:tcW w:w="1133" w:type="dxa"/>
            <w:tcBorders>
              <w:top w:val="nil"/>
              <w:bottom w:val="nil"/>
            </w:tcBorders>
          </w:tcPr>
          <w:p w:rsidR="002F2222" w:rsidRDefault="002F2222">
            <w:pPr>
              <w:pStyle w:val="ConsPlusNormal"/>
              <w:jc w:val="center"/>
            </w:pPr>
            <w:r>
              <w:t>21148,5</w:t>
            </w:r>
          </w:p>
        </w:tc>
        <w:tc>
          <w:tcPr>
            <w:tcW w:w="1133" w:type="dxa"/>
            <w:tcBorders>
              <w:top w:val="nil"/>
              <w:bottom w:val="nil"/>
            </w:tcBorders>
          </w:tcPr>
          <w:p w:rsidR="002F2222" w:rsidRDefault="002F2222">
            <w:pPr>
              <w:pStyle w:val="ConsPlusNormal"/>
              <w:jc w:val="center"/>
            </w:pPr>
            <w:r>
              <w:t>21148,5</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9</w:t>
            </w:r>
          </w:p>
        </w:tc>
        <w:tc>
          <w:tcPr>
            <w:tcW w:w="2097" w:type="dxa"/>
            <w:tcBorders>
              <w:top w:val="nil"/>
              <w:bottom w:val="nil"/>
            </w:tcBorders>
          </w:tcPr>
          <w:p w:rsidR="002F2222" w:rsidRDefault="002F2222">
            <w:pPr>
              <w:pStyle w:val="ConsPlusNormal"/>
            </w:pPr>
            <w:r>
              <w:t>Кировский муниципальный район</w:t>
            </w:r>
          </w:p>
        </w:tc>
        <w:tc>
          <w:tcPr>
            <w:tcW w:w="1133" w:type="dxa"/>
            <w:tcBorders>
              <w:top w:val="nil"/>
              <w:bottom w:val="nil"/>
            </w:tcBorders>
          </w:tcPr>
          <w:p w:rsidR="002F2222" w:rsidRDefault="002F2222">
            <w:pPr>
              <w:pStyle w:val="ConsPlusNormal"/>
              <w:jc w:val="center"/>
            </w:pPr>
            <w:r>
              <w:t>30655,0</w:t>
            </w:r>
          </w:p>
        </w:tc>
        <w:tc>
          <w:tcPr>
            <w:tcW w:w="1530" w:type="dxa"/>
            <w:tcBorders>
              <w:top w:val="nil"/>
              <w:bottom w:val="nil"/>
            </w:tcBorders>
          </w:tcPr>
          <w:p w:rsidR="002F2222" w:rsidRDefault="002F2222">
            <w:pPr>
              <w:pStyle w:val="ConsPlusNormal"/>
              <w:jc w:val="center"/>
            </w:pPr>
            <w:r>
              <w:t>28810,5</w:t>
            </w:r>
          </w:p>
        </w:tc>
        <w:tc>
          <w:tcPr>
            <w:tcW w:w="1530" w:type="dxa"/>
            <w:tcBorders>
              <w:top w:val="nil"/>
              <w:bottom w:val="nil"/>
            </w:tcBorders>
          </w:tcPr>
          <w:p w:rsidR="002F2222" w:rsidRDefault="002F2222">
            <w:pPr>
              <w:pStyle w:val="ConsPlusNormal"/>
              <w:jc w:val="center"/>
            </w:pPr>
            <w:r>
              <w:t>1844,5</w:t>
            </w:r>
          </w:p>
        </w:tc>
        <w:tc>
          <w:tcPr>
            <w:tcW w:w="1133" w:type="dxa"/>
            <w:tcBorders>
              <w:top w:val="nil"/>
              <w:bottom w:val="nil"/>
            </w:tcBorders>
          </w:tcPr>
          <w:p w:rsidR="002F2222" w:rsidRDefault="002F2222">
            <w:pPr>
              <w:pStyle w:val="ConsPlusNormal"/>
              <w:jc w:val="center"/>
            </w:pPr>
            <w:r>
              <w:t>29889,3</w:t>
            </w:r>
          </w:p>
        </w:tc>
        <w:tc>
          <w:tcPr>
            <w:tcW w:w="1133" w:type="dxa"/>
            <w:tcBorders>
              <w:top w:val="nil"/>
              <w:bottom w:val="nil"/>
            </w:tcBorders>
          </w:tcPr>
          <w:p w:rsidR="002F2222" w:rsidRDefault="002F2222">
            <w:pPr>
              <w:pStyle w:val="ConsPlusNormal"/>
              <w:jc w:val="center"/>
            </w:pPr>
            <w:r>
              <w:t>29889,3</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10</w:t>
            </w:r>
          </w:p>
        </w:tc>
        <w:tc>
          <w:tcPr>
            <w:tcW w:w="2097" w:type="dxa"/>
            <w:tcBorders>
              <w:top w:val="nil"/>
              <w:bottom w:val="nil"/>
            </w:tcBorders>
          </w:tcPr>
          <w:p w:rsidR="002F2222" w:rsidRDefault="002F2222">
            <w:pPr>
              <w:pStyle w:val="ConsPlusNormal"/>
            </w:pPr>
            <w:r>
              <w:t>Лодейнопольский муниципальный район</w:t>
            </w:r>
          </w:p>
        </w:tc>
        <w:tc>
          <w:tcPr>
            <w:tcW w:w="1133" w:type="dxa"/>
            <w:tcBorders>
              <w:top w:val="nil"/>
              <w:bottom w:val="nil"/>
            </w:tcBorders>
          </w:tcPr>
          <w:p w:rsidR="002F2222" w:rsidRDefault="002F2222">
            <w:pPr>
              <w:pStyle w:val="ConsPlusNormal"/>
              <w:jc w:val="center"/>
            </w:pPr>
            <w:r>
              <w:t>14102,3</w:t>
            </w:r>
          </w:p>
        </w:tc>
        <w:tc>
          <w:tcPr>
            <w:tcW w:w="1530" w:type="dxa"/>
            <w:tcBorders>
              <w:top w:val="nil"/>
              <w:bottom w:val="nil"/>
            </w:tcBorders>
          </w:tcPr>
          <w:p w:rsidR="002F2222" w:rsidRDefault="002F2222">
            <w:pPr>
              <w:pStyle w:val="ConsPlusNormal"/>
              <w:jc w:val="center"/>
            </w:pPr>
            <w:r>
              <w:t>13549,0</w:t>
            </w:r>
          </w:p>
        </w:tc>
        <w:tc>
          <w:tcPr>
            <w:tcW w:w="1530" w:type="dxa"/>
            <w:tcBorders>
              <w:top w:val="nil"/>
              <w:bottom w:val="nil"/>
            </w:tcBorders>
          </w:tcPr>
          <w:p w:rsidR="002F2222" w:rsidRDefault="002F2222">
            <w:pPr>
              <w:pStyle w:val="ConsPlusNormal"/>
              <w:jc w:val="center"/>
            </w:pPr>
            <w:r>
              <w:t>553,3</w:t>
            </w:r>
          </w:p>
        </w:tc>
        <w:tc>
          <w:tcPr>
            <w:tcW w:w="1133" w:type="dxa"/>
            <w:tcBorders>
              <w:top w:val="nil"/>
              <w:bottom w:val="nil"/>
            </w:tcBorders>
          </w:tcPr>
          <w:p w:rsidR="002F2222" w:rsidRDefault="002F2222">
            <w:pPr>
              <w:pStyle w:val="ConsPlusNormal"/>
              <w:jc w:val="center"/>
            </w:pPr>
            <w:r>
              <w:t>13843,2</w:t>
            </w:r>
          </w:p>
        </w:tc>
        <w:tc>
          <w:tcPr>
            <w:tcW w:w="1133" w:type="dxa"/>
            <w:tcBorders>
              <w:top w:val="nil"/>
              <w:bottom w:val="nil"/>
            </w:tcBorders>
          </w:tcPr>
          <w:p w:rsidR="002F2222" w:rsidRDefault="002F2222">
            <w:pPr>
              <w:pStyle w:val="ConsPlusNormal"/>
              <w:jc w:val="center"/>
            </w:pPr>
            <w:r>
              <w:t>13843,2</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11</w:t>
            </w:r>
          </w:p>
        </w:tc>
        <w:tc>
          <w:tcPr>
            <w:tcW w:w="2097" w:type="dxa"/>
            <w:tcBorders>
              <w:top w:val="nil"/>
              <w:bottom w:val="nil"/>
            </w:tcBorders>
          </w:tcPr>
          <w:p w:rsidR="002F2222" w:rsidRDefault="002F2222">
            <w:pPr>
              <w:pStyle w:val="ConsPlusNormal"/>
            </w:pPr>
            <w:r>
              <w:t>Ломоносовский муниципальный район</w:t>
            </w:r>
          </w:p>
        </w:tc>
        <w:tc>
          <w:tcPr>
            <w:tcW w:w="1133" w:type="dxa"/>
            <w:tcBorders>
              <w:top w:val="nil"/>
              <w:bottom w:val="nil"/>
            </w:tcBorders>
          </w:tcPr>
          <w:p w:rsidR="002F2222" w:rsidRDefault="002F2222">
            <w:pPr>
              <w:pStyle w:val="ConsPlusNormal"/>
              <w:jc w:val="center"/>
            </w:pPr>
            <w:r>
              <w:t>35110,7</w:t>
            </w:r>
          </w:p>
        </w:tc>
        <w:tc>
          <w:tcPr>
            <w:tcW w:w="1530" w:type="dxa"/>
            <w:tcBorders>
              <w:top w:val="nil"/>
              <w:bottom w:val="nil"/>
            </w:tcBorders>
          </w:tcPr>
          <w:p w:rsidR="002F2222" w:rsidRDefault="002F2222">
            <w:pPr>
              <w:pStyle w:val="ConsPlusNormal"/>
              <w:jc w:val="center"/>
            </w:pPr>
            <w:r>
              <w:t>33266,2</w:t>
            </w:r>
          </w:p>
        </w:tc>
        <w:tc>
          <w:tcPr>
            <w:tcW w:w="1530" w:type="dxa"/>
            <w:tcBorders>
              <w:top w:val="nil"/>
              <w:bottom w:val="nil"/>
            </w:tcBorders>
          </w:tcPr>
          <w:p w:rsidR="002F2222" w:rsidRDefault="002F2222">
            <w:pPr>
              <w:pStyle w:val="ConsPlusNormal"/>
              <w:jc w:val="center"/>
            </w:pPr>
            <w:r>
              <w:t>1844,5</w:t>
            </w:r>
          </w:p>
        </w:tc>
        <w:tc>
          <w:tcPr>
            <w:tcW w:w="1133" w:type="dxa"/>
            <w:tcBorders>
              <w:top w:val="nil"/>
              <w:bottom w:val="nil"/>
            </w:tcBorders>
          </w:tcPr>
          <w:p w:rsidR="002F2222" w:rsidRDefault="002F2222">
            <w:pPr>
              <w:pStyle w:val="ConsPlusNormal"/>
              <w:jc w:val="center"/>
            </w:pPr>
            <w:r>
              <w:t>30300,0</w:t>
            </w:r>
          </w:p>
        </w:tc>
        <w:tc>
          <w:tcPr>
            <w:tcW w:w="1133" w:type="dxa"/>
            <w:tcBorders>
              <w:top w:val="nil"/>
              <w:bottom w:val="nil"/>
            </w:tcBorders>
          </w:tcPr>
          <w:p w:rsidR="002F2222" w:rsidRDefault="002F2222">
            <w:pPr>
              <w:pStyle w:val="ConsPlusNormal"/>
              <w:jc w:val="center"/>
            </w:pPr>
            <w:r>
              <w:t>30300,0</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12</w:t>
            </w:r>
          </w:p>
        </w:tc>
        <w:tc>
          <w:tcPr>
            <w:tcW w:w="2097" w:type="dxa"/>
            <w:tcBorders>
              <w:top w:val="nil"/>
              <w:bottom w:val="nil"/>
            </w:tcBorders>
          </w:tcPr>
          <w:p w:rsidR="002F2222" w:rsidRDefault="002F2222">
            <w:pPr>
              <w:pStyle w:val="ConsPlusNormal"/>
            </w:pPr>
            <w:r>
              <w:t>Лужский муниципальный район</w:t>
            </w:r>
          </w:p>
        </w:tc>
        <w:tc>
          <w:tcPr>
            <w:tcW w:w="1133" w:type="dxa"/>
            <w:tcBorders>
              <w:top w:val="nil"/>
              <w:bottom w:val="nil"/>
            </w:tcBorders>
          </w:tcPr>
          <w:p w:rsidR="002F2222" w:rsidRDefault="002F2222">
            <w:pPr>
              <w:pStyle w:val="ConsPlusNormal"/>
              <w:jc w:val="center"/>
            </w:pPr>
            <w:r>
              <w:t>36521,3</w:t>
            </w:r>
          </w:p>
        </w:tc>
        <w:tc>
          <w:tcPr>
            <w:tcW w:w="1530" w:type="dxa"/>
            <w:tcBorders>
              <w:top w:val="nil"/>
              <w:bottom w:val="nil"/>
            </w:tcBorders>
          </w:tcPr>
          <w:p w:rsidR="002F2222" w:rsidRDefault="002F2222">
            <w:pPr>
              <w:pStyle w:val="ConsPlusNormal"/>
              <w:jc w:val="center"/>
            </w:pPr>
            <w:r>
              <w:t>35414,5</w:t>
            </w:r>
          </w:p>
        </w:tc>
        <w:tc>
          <w:tcPr>
            <w:tcW w:w="1530" w:type="dxa"/>
            <w:tcBorders>
              <w:top w:val="nil"/>
              <w:bottom w:val="nil"/>
            </w:tcBorders>
          </w:tcPr>
          <w:p w:rsidR="002F2222" w:rsidRDefault="002F2222">
            <w:pPr>
              <w:pStyle w:val="ConsPlusNormal"/>
              <w:jc w:val="center"/>
            </w:pPr>
            <w:r>
              <w:t>1106,8</w:t>
            </w:r>
          </w:p>
        </w:tc>
        <w:tc>
          <w:tcPr>
            <w:tcW w:w="1133" w:type="dxa"/>
            <w:tcBorders>
              <w:top w:val="nil"/>
              <w:bottom w:val="nil"/>
            </w:tcBorders>
          </w:tcPr>
          <w:p w:rsidR="002F2222" w:rsidRDefault="002F2222">
            <w:pPr>
              <w:pStyle w:val="ConsPlusNormal"/>
              <w:jc w:val="center"/>
            </w:pPr>
            <w:r>
              <w:t>34344,4</w:t>
            </w:r>
          </w:p>
        </w:tc>
        <w:tc>
          <w:tcPr>
            <w:tcW w:w="1133" w:type="dxa"/>
            <w:tcBorders>
              <w:top w:val="nil"/>
              <w:bottom w:val="nil"/>
            </w:tcBorders>
          </w:tcPr>
          <w:p w:rsidR="002F2222" w:rsidRDefault="002F2222">
            <w:pPr>
              <w:pStyle w:val="ConsPlusNormal"/>
              <w:jc w:val="center"/>
            </w:pPr>
            <w:r>
              <w:t>34344,4</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13</w:t>
            </w:r>
          </w:p>
        </w:tc>
        <w:tc>
          <w:tcPr>
            <w:tcW w:w="2097" w:type="dxa"/>
            <w:tcBorders>
              <w:top w:val="nil"/>
              <w:bottom w:val="nil"/>
            </w:tcBorders>
          </w:tcPr>
          <w:p w:rsidR="002F2222" w:rsidRDefault="002F2222">
            <w:pPr>
              <w:pStyle w:val="ConsPlusNormal"/>
            </w:pPr>
            <w:r>
              <w:t>Подпорожский муниципальный район</w:t>
            </w:r>
          </w:p>
        </w:tc>
        <w:tc>
          <w:tcPr>
            <w:tcW w:w="1133" w:type="dxa"/>
            <w:tcBorders>
              <w:top w:val="nil"/>
              <w:bottom w:val="nil"/>
            </w:tcBorders>
          </w:tcPr>
          <w:p w:rsidR="002F2222" w:rsidRDefault="002F2222">
            <w:pPr>
              <w:pStyle w:val="ConsPlusNormal"/>
              <w:jc w:val="center"/>
            </w:pPr>
            <w:r>
              <w:t>14760,7</w:t>
            </w:r>
          </w:p>
        </w:tc>
        <w:tc>
          <w:tcPr>
            <w:tcW w:w="1530" w:type="dxa"/>
            <w:tcBorders>
              <w:top w:val="nil"/>
              <w:bottom w:val="nil"/>
            </w:tcBorders>
          </w:tcPr>
          <w:p w:rsidR="002F2222" w:rsidRDefault="002F2222">
            <w:pPr>
              <w:pStyle w:val="ConsPlusNormal"/>
              <w:jc w:val="center"/>
            </w:pPr>
            <w:r>
              <w:t>14207,4</w:t>
            </w:r>
          </w:p>
        </w:tc>
        <w:tc>
          <w:tcPr>
            <w:tcW w:w="1530" w:type="dxa"/>
            <w:tcBorders>
              <w:top w:val="nil"/>
              <w:bottom w:val="nil"/>
            </w:tcBorders>
          </w:tcPr>
          <w:p w:rsidR="002F2222" w:rsidRDefault="002F2222">
            <w:pPr>
              <w:pStyle w:val="ConsPlusNormal"/>
              <w:jc w:val="center"/>
            </w:pPr>
            <w:r>
              <w:t>553,3</w:t>
            </w:r>
          </w:p>
        </w:tc>
        <w:tc>
          <w:tcPr>
            <w:tcW w:w="1133" w:type="dxa"/>
            <w:tcBorders>
              <w:top w:val="nil"/>
              <w:bottom w:val="nil"/>
            </w:tcBorders>
          </w:tcPr>
          <w:p w:rsidR="002F2222" w:rsidRDefault="002F2222">
            <w:pPr>
              <w:pStyle w:val="ConsPlusNormal"/>
              <w:jc w:val="center"/>
            </w:pPr>
            <w:r>
              <w:t>16193,2</w:t>
            </w:r>
          </w:p>
        </w:tc>
        <w:tc>
          <w:tcPr>
            <w:tcW w:w="1133" w:type="dxa"/>
            <w:tcBorders>
              <w:top w:val="nil"/>
              <w:bottom w:val="nil"/>
            </w:tcBorders>
          </w:tcPr>
          <w:p w:rsidR="002F2222" w:rsidRDefault="002F2222">
            <w:pPr>
              <w:pStyle w:val="ConsPlusNormal"/>
              <w:jc w:val="center"/>
            </w:pPr>
            <w:r>
              <w:t>16193,2</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14</w:t>
            </w:r>
          </w:p>
        </w:tc>
        <w:tc>
          <w:tcPr>
            <w:tcW w:w="2097" w:type="dxa"/>
            <w:tcBorders>
              <w:top w:val="nil"/>
              <w:bottom w:val="nil"/>
            </w:tcBorders>
          </w:tcPr>
          <w:p w:rsidR="002F2222" w:rsidRDefault="002F2222">
            <w:pPr>
              <w:pStyle w:val="ConsPlusNormal"/>
            </w:pPr>
            <w:r>
              <w:t>Приозерский муниципальный район</w:t>
            </w:r>
          </w:p>
        </w:tc>
        <w:tc>
          <w:tcPr>
            <w:tcW w:w="1133" w:type="dxa"/>
            <w:tcBorders>
              <w:top w:val="nil"/>
              <w:bottom w:val="nil"/>
            </w:tcBorders>
          </w:tcPr>
          <w:p w:rsidR="002F2222" w:rsidRDefault="002F2222">
            <w:pPr>
              <w:pStyle w:val="ConsPlusNormal"/>
              <w:jc w:val="center"/>
            </w:pPr>
            <w:r>
              <w:t>20365,8</w:t>
            </w:r>
          </w:p>
        </w:tc>
        <w:tc>
          <w:tcPr>
            <w:tcW w:w="1530" w:type="dxa"/>
            <w:tcBorders>
              <w:top w:val="nil"/>
              <w:bottom w:val="nil"/>
            </w:tcBorders>
          </w:tcPr>
          <w:p w:rsidR="002F2222" w:rsidRDefault="002F2222">
            <w:pPr>
              <w:pStyle w:val="ConsPlusNormal"/>
              <w:jc w:val="center"/>
            </w:pPr>
            <w:r>
              <w:t>19259,0</w:t>
            </w:r>
          </w:p>
        </w:tc>
        <w:tc>
          <w:tcPr>
            <w:tcW w:w="1530" w:type="dxa"/>
            <w:tcBorders>
              <w:top w:val="nil"/>
              <w:bottom w:val="nil"/>
            </w:tcBorders>
          </w:tcPr>
          <w:p w:rsidR="002F2222" w:rsidRDefault="002F2222">
            <w:pPr>
              <w:pStyle w:val="ConsPlusNormal"/>
              <w:jc w:val="center"/>
            </w:pPr>
            <w:r>
              <w:t>1106,8</w:t>
            </w:r>
          </w:p>
        </w:tc>
        <w:tc>
          <w:tcPr>
            <w:tcW w:w="1133" w:type="dxa"/>
            <w:tcBorders>
              <w:top w:val="nil"/>
              <w:bottom w:val="nil"/>
            </w:tcBorders>
          </w:tcPr>
          <w:p w:rsidR="002F2222" w:rsidRDefault="002F2222">
            <w:pPr>
              <w:pStyle w:val="ConsPlusNormal"/>
              <w:jc w:val="center"/>
            </w:pPr>
            <w:r>
              <w:t>21441,9</w:t>
            </w:r>
          </w:p>
        </w:tc>
        <w:tc>
          <w:tcPr>
            <w:tcW w:w="1133" w:type="dxa"/>
            <w:tcBorders>
              <w:top w:val="nil"/>
              <w:bottom w:val="nil"/>
            </w:tcBorders>
          </w:tcPr>
          <w:p w:rsidR="002F2222" w:rsidRDefault="002F2222">
            <w:pPr>
              <w:pStyle w:val="ConsPlusNormal"/>
              <w:jc w:val="center"/>
            </w:pPr>
            <w:r>
              <w:t>21441,9</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15</w:t>
            </w:r>
          </w:p>
        </w:tc>
        <w:tc>
          <w:tcPr>
            <w:tcW w:w="2097" w:type="dxa"/>
            <w:tcBorders>
              <w:top w:val="nil"/>
              <w:bottom w:val="nil"/>
            </w:tcBorders>
          </w:tcPr>
          <w:p w:rsidR="002F2222" w:rsidRDefault="002F2222">
            <w:pPr>
              <w:pStyle w:val="ConsPlusNormal"/>
            </w:pPr>
            <w:r>
              <w:t>Сланцевский муниципальный район</w:t>
            </w:r>
          </w:p>
        </w:tc>
        <w:tc>
          <w:tcPr>
            <w:tcW w:w="1133" w:type="dxa"/>
            <w:tcBorders>
              <w:top w:val="nil"/>
              <w:bottom w:val="nil"/>
            </w:tcBorders>
          </w:tcPr>
          <w:p w:rsidR="002F2222" w:rsidRDefault="002F2222">
            <w:pPr>
              <w:pStyle w:val="ConsPlusNormal"/>
              <w:jc w:val="center"/>
            </w:pPr>
            <w:r>
              <w:t>17542,9</w:t>
            </w:r>
          </w:p>
        </w:tc>
        <w:tc>
          <w:tcPr>
            <w:tcW w:w="1530" w:type="dxa"/>
            <w:tcBorders>
              <w:top w:val="nil"/>
              <w:bottom w:val="nil"/>
            </w:tcBorders>
          </w:tcPr>
          <w:p w:rsidR="002F2222" w:rsidRDefault="002F2222">
            <w:pPr>
              <w:pStyle w:val="ConsPlusNormal"/>
              <w:jc w:val="center"/>
            </w:pPr>
            <w:r>
              <w:t>16805,1</w:t>
            </w:r>
          </w:p>
        </w:tc>
        <w:tc>
          <w:tcPr>
            <w:tcW w:w="1530" w:type="dxa"/>
            <w:tcBorders>
              <w:top w:val="nil"/>
              <w:bottom w:val="nil"/>
            </w:tcBorders>
          </w:tcPr>
          <w:p w:rsidR="002F2222" w:rsidRDefault="002F2222">
            <w:pPr>
              <w:pStyle w:val="ConsPlusNormal"/>
              <w:jc w:val="center"/>
            </w:pPr>
            <w:r>
              <w:t>737,8</w:t>
            </w:r>
          </w:p>
        </w:tc>
        <w:tc>
          <w:tcPr>
            <w:tcW w:w="1133" w:type="dxa"/>
            <w:tcBorders>
              <w:top w:val="nil"/>
              <w:bottom w:val="nil"/>
            </w:tcBorders>
          </w:tcPr>
          <w:p w:rsidR="002F2222" w:rsidRDefault="002F2222">
            <w:pPr>
              <w:pStyle w:val="ConsPlusNormal"/>
              <w:jc w:val="center"/>
            </w:pPr>
            <w:r>
              <w:t>19073,8</w:t>
            </w:r>
          </w:p>
        </w:tc>
        <w:tc>
          <w:tcPr>
            <w:tcW w:w="1133" w:type="dxa"/>
            <w:tcBorders>
              <w:top w:val="nil"/>
              <w:bottom w:val="nil"/>
            </w:tcBorders>
          </w:tcPr>
          <w:p w:rsidR="002F2222" w:rsidRDefault="002F2222">
            <w:pPr>
              <w:pStyle w:val="ConsPlusNormal"/>
              <w:jc w:val="center"/>
            </w:pPr>
            <w:r>
              <w:t>19073,8</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16</w:t>
            </w:r>
          </w:p>
        </w:tc>
        <w:tc>
          <w:tcPr>
            <w:tcW w:w="2097" w:type="dxa"/>
            <w:tcBorders>
              <w:top w:val="nil"/>
              <w:bottom w:val="nil"/>
            </w:tcBorders>
          </w:tcPr>
          <w:p w:rsidR="002F2222" w:rsidRDefault="002F2222">
            <w:pPr>
              <w:pStyle w:val="ConsPlusNormal"/>
            </w:pPr>
            <w:r>
              <w:t>Тихвинский муниципальный район</w:t>
            </w:r>
          </w:p>
        </w:tc>
        <w:tc>
          <w:tcPr>
            <w:tcW w:w="1133" w:type="dxa"/>
            <w:tcBorders>
              <w:top w:val="nil"/>
              <w:bottom w:val="nil"/>
            </w:tcBorders>
          </w:tcPr>
          <w:p w:rsidR="002F2222" w:rsidRDefault="002F2222">
            <w:pPr>
              <w:pStyle w:val="ConsPlusNormal"/>
              <w:jc w:val="center"/>
            </w:pPr>
            <w:r>
              <w:t>26856,2</w:t>
            </w:r>
          </w:p>
        </w:tc>
        <w:tc>
          <w:tcPr>
            <w:tcW w:w="1530" w:type="dxa"/>
            <w:tcBorders>
              <w:top w:val="nil"/>
              <w:bottom w:val="nil"/>
            </w:tcBorders>
          </w:tcPr>
          <w:p w:rsidR="002F2222" w:rsidRDefault="002F2222">
            <w:pPr>
              <w:pStyle w:val="ConsPlusNormal"/>
              <w:jc w:val="center"/>
            </w:pPr>
            <w:r>
              <w:t>25565,0</w:t>
            </w:r>
          </w:p>
        </w:tc>
        <w:tc>
          <w:tcPr>
            <w:tcW w:w="1530" w:type="dxa"/>
            <w:tcBorders>
              <w:top w:val="nil"/>
              <w:bottom w:val="nil"/>
            </w:tcBorders>
          </w:tcPr>
          <w:p w:rsidR="002F2222" w:rsidRDefault="002F2222">
            <w:pPr>
              <w:pStyle w:val="ConsPlusNormal"/>
              <w:jc w:val="center"/>
            </w:pPr>
            <w:r>
              <w:t>1291,2</w:t>
            </w:r>
          </w:p>
        </w:tc>
        <w:tc>
          <w:tcPr>
            <w:tcW w:w="1133" w:type="dxa"/>
            <w:tcBorders>
              <w:top w:val="nil"/>
              <w:bottom w:val="nil"/>
            </w:tcBorders>
          </w:tcPr>
          <w:p w:rsidR="002F2222" w:rsidRDefault="002F2222">
            <w:pPr>
              <w:pStyle w:val="ConsPlusNormal"/>
              <w:jc w:val="center"/>
            </w:pPr>
            <w:r>
              <w:t>30420,6</w:t>
            </w:r>
          </w:p>
        </w:tc>
        <w:tc>
          <w:tcPr>
            <w:tcW w:w="1133" w:type="dxa"/>
            <w:tcBorders>
              <w:top w:val="nil"/>
              <w:bottom w:val="nil"/>
            </w:tcBorders>
          </w:tcPr>
          <w:p w:rsidR="002F2222" w:rsidRDefault="002F2222">
            <w:pPr>
              <w:pStyle w:val="ConsPlusNormal"/>
              <w:jc w:val="center"/>
            </w:pPr>
            <w:r>
              <w:t>30420,6</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17</w:t>
            </w:r>
          </w:p>
        </w:tc>
        <w:tc>
          <w:tcPr>
            <w:tcW w:w="2097" w:type="dxa"/>
            <w:tcBorders>
              <w:top w:val="nil"/>
              <w:bottom w:val="nil"/>
            </w:tcBorders>
          </w:tcPr>
          <w:p w:rsidR="002F2222" w:rsidRDefault="002F2222">
            <w:pPr>
              <w:pStyle w:val="ConsPlusNormal"/>
            </w:pPr>
            <w:r>
              <w:t>Тосненский муниципальный район</w:t>
            </w:r>
          </w:p>
        </w:tc>
        <w:tc>
          <w:tcPr>
            <w:tcW w:w="1133" w:type="dxa"/>
            <w:tcBorders>
              <w:top w:val="nil"/>
              <w:bottom w:val="nil"/>
            </w:tcBorders>
          </w:tcPr>
          <w:p w:rsidR="002F2222" w:rsidRDefault="002F2222">
            <w:pPr>
              <w:pStyle w:val="ConsPlusNormal"/>
              <w:jc w:val="center"/>
            </w:pPr>
            <w:r>
              <w:t>39768,3</w:t>
            </w:r>
          </w:p>
        </w:tc>
        <w:tc>
          <w:tcPr>
            <w:tcW w:w="1530" w:type="dxa"/>
            <w:tcBorders>
              <w:top w:val="nil"/>
              <w:bottom w:val="nil"/>
            </w:tcBorders>
          </w:tcPr>
          <w:p w:rsidR="002F2222" w:rsidRDefault="002F2222">
            <w:pPr>
              <w:pStyle w:val="ConsPlusNormal"/>
              <w:jc w:val="center"/>
            </w:pPr>
            <w:r>
              <w:t>37923,8</w:t>
            </w:r>
          </w:p>
        </w:tc>
        <w:tc>
          <w:tcPr>
            <w:tcW w:w="1530" w:type="dxa"/>
            <w:tcBorders>
              <w:top w:val="nil"/>
              <w:bottom w:val="nil"/>
            </w:tcBorders>
          </w:tcPr>
          <w:p w:rsidR="002F2222" w:rsidRDefault="002F2222">
            <w:pPr>
              <w:pStyle w:val="ConsPlusNormal"/>
              <w:jc w:val="center"/>
            </w:pPr>
            <w:r>
              <w:t>1844,5</w:t>
            </w:r>
          </w:p>
        </w:tc>
        <w:tc>
          <w:tcPr>
            <w:tcW w:w="1133" w:type="dxa"/>
            <w:tcBorders>
              <w:top w:val="nil"/>
              <w:bottom w:val="nil"/>
            </w:tcBorders>
          </w:tcPr>
          <w:p w:rsidR="002F2222" w:rsidRDefault="002F2222">
            <w:pPr>
              <w:pStyle w:val="ConsPlusNormal"/>
              <w:jc w:val="center"/>
            </w:pPr>
            <w:r>
              <w:t>54961,7</w:t>
            </w:r>
          </w:p>
        </w:tc>
        <w:tc>
          <w:tcPr>
            <w:tcW w:w="1133" w:type="dxa"/>
            <w:tcBorders>
              <w:top w:val="nil"/>
              <w:bottom w:val="nil"/>
            </w:tcBorders>
          </w:tcPr>
          <w:p w:rsidR="002F2222" w:rsidRDefault="002F2222">
            <w:pPr>
              <w:pStyle w:val="ConsPlusNormal"/>
              <w:jc w:val="center"/>
            </w:pPr>
            <w:r>
              <w:t>54961,7</w:t>
            </w:r>
          </w:p>
        </w:tc>
      </w:tr>
      <w:tr w:rsidR="002F2222">
        <w:tblPrEx>
          <w:tblBorders>
            <w:insideH w:val="none" w:sz="0" w:space="0" w:color="auto"/>
          </w:tblBorders>
        </w:tblPrEx>
        <w:tc>
          <w:tcPr>
            <w:tcW w:w="510" w:type="dxa"/>
            <w:tcBorders>
              <w:top w:val="nil"/>
              <w:bottom w:val="single" w:sz="4" w:space="0" w:color="auto"/>
            </w:tcBorders>
          </w:tcPr>
          <w:p w:rsidR="002F2222" w:rsidRDefault="002F2222">
            <w:pPr>
              <w:pStyle w:val="ConsPlusNormal"/>
              <w:jc w:val="center"/>
            </w:pPr>
            <w:r>
              <w:t>18</w:t>
            </w:r>
          </w:p>
        </w:tc>
        <w:tc>
          <w:tcPr>
            <w:tcW w:w="2097" w:type="dxa"/>
            <w:tcBorders>
              <w:top w:val="nil"/>
              <w:bottom w:val="single" w:sz="4" w:space="0" w:color="auto"/>
            </w:tcBorders>
          </w:tcPr>
          <w:p w:rsidR="002F2222" w:rsidRDefault="002F2222">
            <w:pPr>
              <w:pStyle w:val="ConsPlusNormal"/>
            </w:pPr>
            <w:r>
              <w:t>Сосновоборский городской округ</w:t>
            </w:r>
          </w:p>
        </w:tc>
        <w:tc>
          <w:tcPr>
            <w:tcW w:w="1133" w:type="dxa"/>
            <w:tcBorders>
              <w:top w:val="nil"/>
              <w:bottom w:val="single" w:sz="4" w:space="0" w:color="auto"/>
            </w:tcBorders>
          </w:tcPr>
          <w:p w:rsidR="002F2222" w:rsidRDefault="002F2222">
            <w:pPr>
              <w:pStyle w:val="ConsPlusNormal"/>
              <w:jc w:val="center"/>
            </w:pPr>
            <w:r>
              <w:t>21760,3</w:t>
            </w:r>
          </w:p>
        </w:tc>
        <w:tc>
          <w:tcPr>
            <w:tcW w:w="1530" w:type="dxa"/>
            <w:tcBorders>
              <w:top w:val="nil"/>
              <w:bottom w:val="single" w:sz="4" w:space="0" w:color="auto"/>
            </w:tcBorders>
          </w:tcPr>
          <w:p w:rsidR="002F2222" w:rsidRDefault="002F2222">
            <w:pPr>
              <w:pStyle w:val="ConsPlusNormal"/>
              <w:jc w:val="center"/>
            </w:pPr>
            <w:r>
              <w:t>20469,1</w:t>
            </w:r>
          </w:p>
        </w:tc>
        <w:tc>
          <w:tcPr>
            <w:tcW w:w="1530" w:type="dxa"/>
            <w:tcBorders>
              <w:top w:val="nil"/>
              <w:bottom w:val="single" w:sz="4" w:space="0" w:color="auto"/>
            </w:tcBorders>
          </w:tcPr>
          <w:p w:rsidR="002F2222" w:rsidRDefault="002F2222">
            <w:pPr>
              <w:pStyle w:val="ConsPlusNormal"/>
              <w:jc w:val="center"/>
            </w:pPr>
            <w:r>
              <w:t>1291,2</w:t>
            </w:r>
          </w:p>
        </w:tc>
        <w:tc>
          <w:tcPr>
            <w:tcW w:w="1133" w:type="dxa"/>
            <w:tcBorders>
              <w:top w:val="nil"/>
              <w:bottom w:val="single" w:sz="4" w:space="0" w:color="auto"/>
            </w:tcBorders>
          </w:tcPr>
          <w:p w:rsidR="002F2222" w:rsidRDefault="002F2222">
            <w:pPr>
              <w:pStyle w:val="ConsPlusNormal"/>
              <w:jc w:val="center"/>
            </w:pPr>
            <w:r>
              <w:t>21551,5</w:t>
            </w:r>
          </w:p>
        </w:tc>
        <w:tc>
          <w:tcPr>
            <w:tcW w:w="1133" w:type="dxa"/>
            <w:tcBorders>
              <w:top w:val="nil"/>
              <w:bottom w:val="single" w:sz="4" w:space="0" w:color="auto"/>
            </w:tcBorders>
          </w:tcPr>
          <w:p w:rsidR="002F2222" w:rsidRDefault="002F2222">
            <w:pPr>
              <w:pStyle w:val="ConsPlusNormal"/>
              <w:jc w:val="center"/>
            </w:pPr>
            <w:r>
              <w:t>21551,5</w:t>
            </w:r>
          </w:p>
        </w:tc>
      </w:tr>
      <w:tr w:rsidR="002F2222">
        <w:tc>
          <w:tcPr>
            <w:tcW w:w="510" w:type="dxa"/>
            <w:tcBorders>
              <w:top w:val="single" w:sz="4" w:space="0" w:color="auto"/>
              <w:bottom w:val="single" w:sz="4" w:space="0" w:color="auto"/>
            </w:tcBorders>
          </w:tcPr>
          <w:p w:rsidR="002F2222" w:rsidRDefault="002F2222">
            <w:pPr>
              <w:pStyle w:val="ConsPlusNormal"/>
              <w:jc w:val="center"/>
            </w:pPr>
          </w:p>
        </w:tc>
        <w:tc>
          <w:tcPr>
            <w:tcW w:w="2097" w:type="dxa"/>
            <w:tcBorders>
              <w:top w:val="single" w:sz="4" w:space="0" w:color="auto"/>
              <w:bottom w:val="single" w:sz="4" w:space="0" w:color="auto"/>
            </w:tcBorders>
          </w:tcPr>
          <w:p w:rsidR="002F2222" w:rsidRDefault="002F2222">
            <w:pPr>
              <w:pStyle w:val="ConsPlusNormal"/>
            </w:pPr>
            <w:r>
              <w:t>Итого</w:t>
            </w:r>
          </w:p>
        </w:tc>
        <w:tc>
          <w:tcPr>
            <w:tcW w:w="1133" w:type="dxa"/>
            <w:tcBorders>
              <w:top w:val="single" w:sz="4" w:space="0" w:color="auto"/>
              <w:bottom w:val="single" w:sz="4" w:space="0" w:color="auto"/>
            </w:tcBorders>
          </w:tcPr>
          <w:p w:rsidR="002F2222" w:rsidRDefault="002F2222">
            <w:pPr>
              <w:pStyle w:val="ConsPlusNormal"/>
              <w:jc w:val="center"/>
            </w:pPr>
            <w:r>
              <w:t>635678,2</w:t>
            </w:r>
          </w:p>
        </w:tc>
        <w:tc>
          <w:tcPr>
            <w:tcW w:w="1530" w:type="dxa"/>
            <w:tcBorders>
              <w:top w:val="single" w:sz="4" w:space="0" w:color="auto"/>
              <w:bottom w:val="single" w:sz="4" w:space="0" w:color="auto"/>
            </w:tcBorders>
          </w:tcPr>
          <w:p w:rsidR="002F2222" w:rsidRDefault="002F2222">
            <w:pPr>
              <w:pStyle w:val="ConsPlusNormal"/>
              <w:jc w:val="center"/>
            </w:pPr>
            <w:r>
              <w:t>611699,4</w:t>
            </w:r>
          </w:p>
        </w:tc>
        <w:tc>
          <w:tcPr>
            <w:tcW w:w="1530" w:type="dxa"/>
            <w:tcBorders>
              <w:top w:val="single" w:sz="4" w:space="0" w:color="auto"/>
              <w:bottom w:val="single" w:sz="4" w:space="0" w:color="auto"/>
            </w:tcBorders>
          </w:tcPr>
          <w:p w:rsidR="002F2222" w:rsidRDefault="002F2222">
            <w:pPr>
              <w:pStyle w:val="ConsPlusNormal"/>
              <w:jc w:val="center"/>
            </w:pPr>
            <w:r>
              <w:t>23978,8</w:t>
            </w:r>
          </w:p>
        </w:tc>
        <w:tc>
          <w:tcPr>
            <w:tcW w:w="1133" w:type="dxa"/>
            <w:tcBorders>
              <w:top w:val="single" w:sz="4" w:space="0" w:color="auto"/>
              <w:bottom w:val="single" w:sz="4" w:space="0" w:color="auto"/>
            </w:tcBorders>
          </w:tcPr>
          <w:p w:rsidR="002F2222" w:rsidRDefault="002F2222">
            <w:pPr>
              <w:pStyle w:val="ConsPlusNormal"/>
              <w:jc w:val="center"/>
            </w:pPr>
            <w:r>
              <w:t>669140,3</w:t>
            </w:r>
          </w:p>
        </w:tc>
        <w:tc>
          <w:tcPr>
            <w:tcW w:w="1133" w:type="dxa"/>
            <w:tcBorders>
              <w:top w:val="single" w:sz="4" w:space="0" w:color="auto"/>
              <w:bottom w:val="single" w:sz="4" w:space="0" w:color="auto"/>
            </w:tcBorders>
          </w:tcPr>
          <w:p w:rsidR="002F2222" w:rsidRDefault="002F2222">
            <w:pPr>
              <w:pStyle w:val="ConsPlusNormal"/>
              <w:jc w:val="center"/>
            </w:pPr>
            <w:r>
              <w:t>669140,3</w:t>
            </w:r>
          </w:p>
        </w:tc>
      </w:tr>
    </w:tbl>
    <w:p w:rsidR="002F2222" w:rsidRDefault="002F2222">
      <w:pPr>
        <w:pStyle w:val="ConsPlusNormal"/>
      </w:pPr>
    </w:p>
    <w:p w:rsidR="002F2222" w:rsidRDefault="002F2222">
      <w:pPr>
        <w:pStyle w:val="ConsPlusNormal"/>
        <w:jc w:val="right"/>
        <w:outlineLvl w:val="1"/>
      </w:pPr>
      <w:r>
        <w:t>Таблица 10</w:t>
      </w:r>
    </w:p>
    <w:p w:rsidR="002F2222" w:rsidRDefault="002F2222">
      <w:pPr>
        <w:pStyle w:val="ConsPlusNormal"/>
        <w:jc w:val="right"/>
      </w:pPr>
      <w:r>
        <w:lastRenderedPageBreak/>
        <w:t>приложения 15</w:t>
      </w:r>
    </w:p>
    <w:p w:rsidR="002F2222" w:rsidRDefault="002F22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 xml:space="preserve">О внесении изменения в распределение, утвержденное табл. 10 приложения 15, на 2024 год см. </w:t>
            </w:r>
            <w:hyperlink r:id="rId237">
              <w:r>
                <w:rPr>
                  <w:color w:val="0000FF"/>
                </w:rPr>
                <w:t>постановление</w:t>
              </w:r>
            </w:hyperlink>
            <w:r>
              <w:rPr>
                <w:color w:val="392C69"/>
              </w:rPr>
              <w:t xml:space="preserve"> Правительства Ленинградской области от 11.12.2024 N 893.</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Title"/>
        <w:spacing w:before="280"/>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предоставлению бесплатного</w:t>
      </w:r>
    </w:p>
    <w:p w:rsidR="002F2222" w:rsidRDefault="002F2222">
      <w:pPr>
        <w:pStyle w:val="ConsPlusTitle"/>
        <w:jc w:val="center"/>
      </w:pPr>
      <w:r>
        <w:t>горячего питания обучающимся, получающим начальное общее</w:t>
      </w:r>
    </w:p>
    <w:p w:rsidR="002F2222" w:rsidRDefault="002F2222">
      <w:pPr>
        <w:pStyle w:val="ConsPlusTitle"/>
        <w:jc w:val="center"/>
      </w:pPr>
      <w:r>
        <w:t>образование в государственных и муниципальных</w:t>
      </w:r>
    </w:p>
    <w:p w:rsidR="002F2222" w:rsidRDefault="002F2222">
      <w:pPr>
        <w:pStyle w:val="ConsPlusTitle"/>
        <w:jc w:val="center"/>
      </w:pPr>
      <w:r>
        <w:t>образовательных организациях,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38">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1417"/>
        <w:gridCol w:w="1417"/>
        <w:gridCol w:w="1417"/>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25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4251"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252" w:type="dxa"/>
            <w:vMerge/>
            <w:tcBorders>
              <w:top w:val="single" w:sz="4" w:space="0" w:color="auto"/>
              <w:bottom w:val="single" w:sz="4" w:space="0" w:color="auto"/>
            </w:tcBorders>
          </w:tcPr>
          <w:p w:rsidR="002F2222" w:rsidRDefault="002F2222">
            <w:pPr>
              <w:pStyle w:val="ConsPlusNormal"/>
            </w:pPr>
          </w:p>
        </w:tc>
        <w:tc>
          <w:tcPr>
            <w:tcW w:w="1417" w:type="dxa"/>
            <w:tcBorders>
              <w:top w:val="single" w:sz="4" w:space="0" w:color="auto"/>
              <w:bottom w:val="single" w:sz="4" w:space="0" w:color="auto"/>
            </w:tcBorders>
          </w:tcPr>
          <w:p w:rsidR="002F2222" w:rsidRDefault="002F2222">
            <w:pPr>
              <w:pStyle w:val="ConsPlusNormal"/>
              <w:jc w:val="center"/>
            </w:pPr>
            <w:r>
              <w:t>2024 год</w:t>
            </w:r>
          </w:p>
        </w:tc>
        <w:tc>
          <w:tcPr>
            <w:tcW w:w="1417" w:type="dxa"/>
            <w:tcBorders>
              <w:top w:val="single" w:sz="4" w:space="0" w:color="auto"/>
              <w:bottom w:val="single" w:sz="4" w:space="0" w:color="auto"/>
            </w:tcBorders>
          </w:tcPr>
          <w:p w:rsidR="002F2222" w:rsidRDefault="002F2222">
            <w:pPr>
              <w:pStyle w:val="ConsPlusNormal"/>
              <w:jc w:val="center"/>
            </w:pPr>
            <w:r>
              <w:t>2025 год</w:t>
            </w:r>
          </w:p>
        </w:tc>
        <w:tc>
          <w:tcPr>
            <w:tcW w:w="141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252" w:type="dxa"/>
            <w:tcBorders>
              <w:top w:val="single" w:sz="4" w:space="0" w:color="auto"/>
              <w:bottom w:val="nil"/>
            </w:tcBorders>
          </w:tcPr>
          <w:p w:rsidR="002F2222" w:rsidRDefault="002F2222">
            <w:pPr>
              <w:pStyle w:val="ConsPlusNormal"/>
            </w:pPr>
            <w:r>
              <w:t>Бокситогорский муниципальный район</w:t>
            </w:r>
          </w:p>
        </w:tc>
        <w:tc>
          <w:tcPr>
            <w:tcW w:w="1417" w:type="dxa"/>
            <w:tcBorders>
              <w:top w:val="single" w:sz="4" w:space="0" w:color="auto"/>
              <w:bottom w:val="nil"/>
            </w:tcBorders>
          </w:tcPr>
          <w:p w:rsidR="002F2222" w:rsidRDefault="002F2222">
            <w:pPr>
              <w:pStyle w:val="ConsPlusNormal"/>
              <w:jc w:val="center"/>
            </w:pPr>
            <w:r>
              <w:t>35524,5</w:t>
            </w:r>
          </w:p>
        </w:tc>
        <w:tc>
          <w:tcPr>
            <w:tcW w:w="1417" w:type="dxa"/>
            <w:tcBorders>
              <w:top w:val="single" w:sz="4" w:space="0" w:color="auto"/>
              <w:bottom w:val="nil"/>
            </w:tcBorders>
          </w:tcPr>
          <w:p w:rsidR="002F2222" w:rsidRDefault="002F2222">
            <w:pPr>
              <w:pStyle w:val="ConsPlusNormal"/>
              <w:jc w:val="center"/>
            </w:pPr>
            <w:r>
              <w:t>32344,9</w:t>
            </w:r>
          </w:p>
        </w:tc>
        <w:tc>
          <w:tcPr>
            <w:tcW w:w="1417" w:type="dxa"/>
            <w:tcBorders>
              <w:top w:val="single" w:sz="4" w:space="0" w:color="auto"/>
              <w:bottom w:val="nil"/>
            </w:tcBorders>
          </w:tcPr>
          <w:p w:rsidR="002F2222" w:rsidRDefault="002F2222">
            <w:pPr>
              <w:pStyle w:val="ConsPlusNormal"/>
              <w:jc w:val="center"/>
            </w:pPr>
            <w:r>
              <w:t>35270,2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252" w:type="dxa"/>
            <w:tcBorders>
              <w:top w:val="nil"/>
              <w:bottom w:val="nil"/>
            </w:tcBorders>
          </w:tcPr>
          <w:p w:rsidR="002F2222" w:rsidRDefault="002F2222">
            <w:pPr>
              <w:pStyle w:val="ConsPlusNormal"/>
            </w:pPr>
            <w:r>
              <w:t>Волосовский муниципальный район</w:t>
            </w:r>
          </w:p>
        </w:tc>
        <w:tc>
          <w:tcPr>
            <w:tcW w:w="1417" w:type="dxa"/>
            <w:tcBorders>
              <w:top w:val="nil"/>
              <w:bottom w:val="nil"/>
            </w:tcBorders>
          </w:tcPr>
          <w:p w:rsidR="002F2222" w:rsidRDefault="002F2222">
            <w:pPr>
              <w:pStyle w:val="ConsPlusNormal"/>
              <w:jc w:val="center"/>
            </w:pPr>
            <w:r>
              <w:t>40568,3</w:t>
            </w:r>
          </w:p>
        </w:tc>
        <w:tc>
          <w:tcPr>
            <w:tcW w:w="1417" w:type="dxa"/>
            <w:tcBorders>
              <w:top w:val="nil"/>
              <w:bottom w:val="nil"/>
            </w:tcBorders>
          </w:tcPr>
          <w:p w:rsidR="002F2222" w:rsidRDefault="002F2222">
            <w:pPr>
              <w:pStyle w:val="ConsPlusNormal"/>
              <w:jc w:val="center"/>
            </w:pPr>
            <w:r>
              <w:t>39820,2</w:t>
            </w:r>
          </w:p>
        </w:tc>
        <w:tc>
          <w:tcPr>
            <w:tcW w:w="1417" w:type="dxa"/>
            <w:tcBorders>
              <w:top w:val="nil"/>
              <w:bottom w:val="nil"/>
            </w:tcBorders>
          </w:tcPr>
          <w:p w:rsidR="002F2222" w:rsidRDefault="002F2222">
            <w:pPr>
              <w:pStyle w:val="ConsPlusNormal"/>
              <w:jc w:val="center"/>
            </w:pPr>
            <w:r>
              <w:t>43422,9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252" w:type="dxa"/>
            <w:tcBorders>
              <w:top w:val="nil"/>
              <w:bottom w:val="nil"/>
            </w:tcBorders>
          </w:tcPr>
          <w:p w:rsidR="002F2222" w:rsidRDefault="002F2222">
            <w:pPr>
              <w:pStyle w:val="ConsPlusNormal"/>
            </w:pPr>
            <w:r>
              <w:t>Волховский муниципальный район</w:t>
            </w:r>
          </w:p>
        </w:tc>
        <w:tc>
          <w:tcPr>
            <w:tcW w:w="1417" w:type="dxa"/>
            <w:tcBorders>
              <w:top w:val="nil"/>
              <w:bottom w:val="nil"/>
            </w:tcBorders>
          </w:tcPr>
          <w:p w:rsidR="002F2222" w:rsidRDefault="002F2222">
            <w:pPr>
              <w:pStyle w:val="ConsPlusNormal"/>
              <w:jc w:val="center"/>
            </w:pPr>
            <w:r>
              <w:t>61378,6</w:t>
            </w:r>
          </w:p>
        </w:tc>
        <w:tc>
          <w:tcPr>
            <w:tcW w:w="1417" w:type="dxa"/>
            <w:tcBorders>
              <w:top w:val="nil"/>
              <w:bottom w:val="nil"/>
            </w:tcBorders>
          </w:tcPr>
          <w:p w:rsidR="002F2222" w:rsidRDefault="002F2222">
            <w:pPr>
              <w:pStyle w:val="ConsPlusNormal"/>
              <w:jc w:val="center"/>
            </w:pPr>
            <w:r>
              <w:t>58956,5</w:t>
            </w:r>
          </w:p>
        </w:tc>
        <w:tc>
          <w:tcPr>
            <w:tcW w:w="1417" w:type="dxa"/>
            <w:tcBorders>
              <w:top w:val="nil"/>
              <w:bottom w:val="nil"/>
            </w:tcBorders>
          </w:tcPr>
          <w:p w:rsidR="002F2222" w:rsidRDefault="002F2222">
            <w:pPr>
              <w:pStyle w:val="ConsPlusNormal"/>
              <w:jc w:val="center"/>
            </w:pPr>
            <w:r>
              <w:t>64290,9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252" w:type="dxa"/>
            <w:tcBorders>
              <w:top w:val="nil"/>
              <w:bottom w:val="nil"/>
            </w:tcBorders>
          </w:tcPr>
          <w:p w:rsidR="002F2222" w:rsidRDefault="002F2222">
            <w:pPr>
              <w:pStyle w:val="ConsPlusNormal"/>
            </w:pPr>
            <w:r>
              <w:t>Всеволожский муниципальный район</w:t>
            </w:r>
          </w:p>
        </w:tc>
        <w:tc>
          <w:tcPr>
            <w:tcW w:w="1417" w:type="dxa"/>
            <w:tcBorders>
              <w:top w:val="nil"/>
              <w:bottom w:val="nil"/>
            </w:tcBorders>
          </w:tcPr>
          <w:p w:rsidR="002F2222" w:rsidRDefault="002F2222">
            <w:pPr>
              <w:pStyle w:val="ConsPlusNormal"/>
              <w:jc w:val="center"/>
            </w:pPr>
            <w:r>
              <w:t>607988,0</w:t>
            </w:r>
          </w:p>
        </w:tc>
        <w:tc>
          <w:tcPr>
            <w:tcW w:w="1417" w:type="dxa"/>
            <w:tcBorders>
              <w:top w:val="nil"/>
              <w:bottom w:val="nil"/>
            </w:tcBorders>
          </w:tcPr>
          <w:p w:rsidR="002F2222" w:rsidRDefault="002F2222">
            <w:pPr>
              <w:pStyle w:val="ConsPlusNormal"/>
              <w:jc w:val="center"/>
            </w:pPr>
            <w:r>
              <w:t>580090,3</w:t>
            </w:r>
          </w:p>
        </w:tc>
        <w:tc>
          <w:tcPr>
            <w:tcW w:w="1417" w:type="dxa"/>
            <w:tcBorders>
              <w:top w:val="nil"/>
              <w:bottom w:val="nil"/>
            </w:tcBorders>
          </w:tcPr>
          <w:p w:rsidR="002F2222" w:rsidRDefault="002F2222">
            <w:pPr>
              <w:pStyle w:val="ConsPlusNormal"/>
              <w:jc w:val="center"/>
            </w:pPr>
            <w:r>
              <w:t>632625,7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252" w:type="dxa"/>
            <w:tcBorders>
              <w:top w:val="nil"/>
              <w:bottom w:val="nil"/>
            </w:tcBorders>
          </w:tcPr>
          <w:p w:rsidR="002F2222" w:rsidRDefault="002F2222">
            <w:pPr>
              <w:pStyle w:val="ConsPlusNormal"/>
            </w:pPr>
            <w:r>
              <w:t>Выборгский район</w:t>
            </w:r>
          </w:p>
        </w:tc>
        <w:tc>
          <w:tcPr>
            <w:tcW w:w="1417" w:type="dxa"/>
            <w:tcBorders>
              <w:top w:val="nil"/>
              <w:bottom w:val="nil"/>
            </w:tcBorders>
          </w:tcPr>
          <w:p w:rsidR="002F2222" w:rsidRDefault="002F2222">
            <w:pPr>
              <w:pStyle w:val="ConsPlusNormal"/>
              <w:jc w:val="center"/>
            </w:pPr>
            <w:r>
              <w:t>141202,9</w:t>
            </w:r>
          </w:p>
        </w:tc>
        <w:tc>
          <w:tcPr>
            <w:tcW w:w="1417" w:type="dxa"/>
            <w:tcBorders>
              <w:top w:val="nil"/>
              <w:bottom w:val="nil"/>
            </w:tcBorders>
          </w:tcPr>
          <w:p w:rsidR="002F2222" w:rsidRDefault="002F2222">
            <w:pPr>
              <w:pStyle w:val="ConsPlusNormal"/>
              <w:jc w:val="center"/>
            </w:pPr>
            <w:r>
              <w:t>145250,0</w:t>
            </w:r>
          </w:p>
        </w:tc>
        <w:tc>
          <w:tcPr>
            <w:tcW w:w="1417" w:type="dxa"/>
            <w:tcBorders>
              <w:top w:val="nil"/>
              <w:bottom w:val="nil"/>
            </w:tcBorders>
          </w:tcPr>
          <w:p w:rsidR="002F2222" w:rsidRDefault="002F2222">
            <w:pPr>
              <w:pStyle w:val="ConsPlusNormal"/>
              <w:jc w:val="center"/>
            </w:pPr>
            <w:r>
              <w:t>158394,9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252" w:type="dxa"/>
            <w:tcBorders>
              <w:top w:val="nil"/>
              <w:bottom w:val="nil"/>
            </w:tcBorders>
          </w:tcPr>
          <w:p w:rsidR="002F2222" w:rsidRDefault="002F2222">
            <w:pPr>
              <w:pStyle w:val="ConsPlusNormal"/>
            </w:pPr>
            <w:r>
              <w:t>Гатчинский муниципальный район</w:t>
            </w:r>
          </w:p>
        </w:tc>
        <w:tc>
          <w:tcPr>
            <w:tcW w:w="1417" w:type="dxa"/>
            <w:tcBorders>
              <w:top w:val="nil"/>
              <w:bottom w:val="nil"/>
            </w:tcBorders>
          </w:tcPr>
          <w:p w:rsidR="002F2222" w:rsidRDefault="002F2222">
            <w:pPr>
              <w:pStyle w:val="ConsPlusNormal"/>
              <w:jc w:val="center"/>
            </w:pPr>
            <w:r>
              <w:t>190851,6</w:t>
            </w:r>
          </w:p>
        </w:tc>
        <w:tc>
          <w:tcPr>
            <w:tcW w:w="1417" w:type="dxa"/>
            <w:tcBorders>
              <w:top w:val="nil"/>
              <w:bottom w:val="nil"/>
            </w:tcBorders>
          </w:tcPr>
          <w:p w:rsidR="002F2222" w:rsidRDefault="002F2222">
            <w:pPr>
              <w:pStyle w:val="ConsPlusNormal"/>
              <w:jc w:val="center"/>
            </w:pPr>
            <w:r>
              <w:t>188918,7</w:t>
            </w:r>
          </w:p>
        </w:tc>
        <w:tc>
          <w:tcPr>
            <w:tcW w:w="1417" w:type="dxa"/>
            <w:tcBorders>
              <w:top w:val="nil"/>
              <w:bottom w:val="nil"/>
            </w:tcBorders>
          </w:tcPr>
          <w:p w:rsidR="002F2222" w:rsidRDefault="002F2222">
            <w:pPr>
              <w:pStyle w:val="ConsPlusNormal"/>
              <w:jc w:val="center"/>
            </w:pPr>
            <w:r>
              <w:t>206020,5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252" w:type="dxa"/>
            <w:tcBorders>
              <w:top w:val="nil"/>
              <w:bottom w:val="nil"/>
            </w:tcBorders>
          </w:tcPr>
          <w:p w:rsidR="002F2222" w:rsidRDefault="002F2222">
            <w:pPr>
              <w:pStyle w:val="ConsPlusNormal"/>
            </w:pPr>
            <w:r>
              <w:t>Кингисеппский муниципальный район</w:t>
            </w:r>
          </w:p>
        </w:tc>
        <w:tc>
          <w:tcPr>
            <w:tcW w:w="1417" w:type="dxa"/>
            <w:tcBorders>
              <w:top w:val="nil"/>
              <w:bottom w:val="nil"/>
            </w:tcBorders>
          </w:tcPr>
          <w:p w:rsidR="002F2222" w:rsidRDefault="002F2222">
            <w:pPr>
              <w:pStyle w:val="ConsPlusNormal"/>
              <w:jc w:val="center"/>
            </w:pPr>
            <w:r>
              <w:t>68704,8</w:t>
            </w:r>
          </w:p>
        </w:tc>
        <w:tc>
          <w:tcPr>
            <w:tcW w:w="1417" w:type="dxa"/>
            <w:tcBorders>
              <w:top w:val="nil"/>
              <w:bottom w:val="nil"/>
            </w:tcBorders>
          </w:tcPr>
          <w:p w:rsidR="002F2222" w:rsidRDefault="002F2222">
            <w:pPr>
              <w:pStyle w:val="ConsPlusNormal"/>
              <w:jc w:val="center"/>
            </w:pPr>
            <w:r>
              <w:t>65710,6</w:t>
            </w:r>
          </w:p>
        </w:tc>
        <w:tc>
          <w:tcPr>
            <w:tcW w:w="1417" w:type="dxa"/>
            <w:tcBorders>
              <w:top w:val="nil"/>
              <w:bottom w:val="nil"/>
            </w:tcBorders>
          </w:tcPr>
          <w:p w:rsidR="002F2222" w:rsidRDefault="002F2222">
            <w:pPr>
              <w:pStyle w:val="ConsPlusNormal"/>
              <w:jc w:val="center"/>
            </w:pPr>
            <w:r>
              <w:t>71657,0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252" w:type="dxa"/>
            <w:tcBorders>
              <w:top w:val="nil"/>
              <w:bottom w:val="nil"/>
            </w:tcBorders>
          </w:tcPr>
          <w:p w:rsidR="002F2222" w:rsidRDefault="002F2222">
            <w:pPr>
              <w:pStyle w:val="ConsPlusNormal"/>
            </w:pPr>
            <w:r>
              <w:t>Киришский муниципальный район</w:t>
            </w:r>
          </w:p>
        </w:tc>
        <w:tc>
          <w:tcPr>
            <w:tcW w:w="1417" w:type="dxa"/>
            <w:tcBorders>
              <w:top w:val="nil"/>
              <w:bottom w:val="nil"/>
            </w:tcBorders>
          </w:tcPr>
          <w:p w:rsidR="002F2222" w:rsidRDefault="002F2222">
            <w:pPr>
              <w:pStyle w:val="ConsPlusNormal"/>
              <w:jc w:val="center"/>
            </w:pPr>
            <w:r>
              <w:t>62933,7</w:t>
            </w:r>
          </w:p>
        </w:tc>
        <w:tc>
          <w:tcPr>
            <w:tcW w:w="1417" w:type="dxa"/>
            <w:tcBorders>
              <w:top w:val="nil"/>
              <w:bottom w:val="nil"/>
            </w:tcBorders>
          </w:tcPr>
          <w:p w:rsidR="002F2222" w:rsidRDefault="002F2222">
            <w:pPr>
              <w:pStyle w:val="ConsPlusNormal"/>
              <w:jc w:val="center"/>
            </w:pPr>
            <w:r>
              <w:t>61141,7</w:t>
            </w:r>
          </w:p>
        </w:tc>
        <w:tc>
          <w:tcPr>
            <w:tcW w:w="1417" w:type="dxa"/>
            <w:tcBorders>
              <w:top w:val="nil"/>
              <w:bottom w:val="nil"/>
            </w:tcBorders>
          </w:tcPr>
          <w:p w:rsidR="002F2222" w:rsidRDefault="002F2222">
            <w:pPr>
              <w:pStyle w:val="ConsPlusNormal"/>
              <w:jc w:val="center"/>
            </w:pPr>
            <w:r>
              <w:t>66676,4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252" w:type="dxa"/>
            <w:tcBorders>
              <w:top w:val="nil"/>
              <w:bottom w:val="nil"/>
            </w:tcBorders>
          </w:tcPr>
          <w:p w:rsidR="002F2222" w:rsidRDefault="002F2222">
            <w:pPr>
              <w:pStyle w:val="ConsPlusNormal"/>
            </w:pPr>
            <w:r>
              <w:t>Кировский муниципальный район</w:t>
            </w:r>
          </w:p>
        </w:tc>
        <w:tc>
          <w:tcPr>
            <w:tcW w:w="1417" w:type="dxa"/>
            <w:tcBorders>
              <w:top w:val="nil"/>
              <w:bottom w:val="nil"/>
            </w:tcBorders>
          </w:tcPr>
          <w:p w:rsidR="002F2222" w:rsidRDefault="002F2222">
            <w:pPr>
              <w:pStyle w:val="ConsPlusNormal"/>
              <w:jc w:val="center"/>
            </w:pPr>
            <w:r>
              <w:t>80409,4</w:t>
            </w:r>
          </w:p>
        </w:tc>
        <w:tc>
          <w:tcPr>
            <w:tcW w:w="1417" w:type="dxa"/>
            <w:tcBorders>
              <w:top w:val="nil"/>
              <w:bottom w:val="nil"/>
            </w:tcBorders>
          </w:tcPr>
          <w:p w:rsidR="002F2222" w:rsidRDefault="002F2222">
            <w:pPr>
              <w:pStyle w:val="ConsPlusNormal"/>
              <w:jc w:val="center"/>
            </w:pPr>
            <w:r>
              <w:t>85590,6</w:t>
            </w:r>
          </w:p>
        </w:tc>
        <w:tc>
          <w:tcPr>
            <w:tcW w:w="1417" w:type="dxa"/>
            <w:tcBorders>
              <w:top w:val="nil"/>
              <w:bottom w:val="nil"/>
            </w:tcBorders>
          </w:tcPr>
          <w:p w:rsidR="002F2222" w:rsidRDefault="002F2222">
            <w:pPr>
              <w:pStyle w:val="ConsPlusNormal"/>
              <w:jc w:val="center"/>
            </w:pPr>
            <w:r>
              <w:t>93340,6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252" w:type="dxa"/>
            <w:tcBorders>
              <w:top w:val="nil"/>
              <w:bottom w:val="nil"/>
            </w:tcBorders>
          </w:tcPr>
          <w:p w:rsidR="002F2222" w:rsidRDefault="002F2222">
            <w:pPr>
              <w:pStyle w:val="ConsPlusNormal"/>
            </w:pPr>
            <w:r>
              <w:t>Лодейнопольский муниципальный район</w:t>
            </w:r>
          </w:p>
        </w:tc>
        <w:tc>
          <w:tcPr>
            <w:tcW w:w="1417" w:type="dxa"/>
            <w:tcBorders>
              <w:top w:val="nil"/>
              <w:bottom w:val="nil"/>
            </w:tcBorders>
          </w:tcPr>
          <w:p w:rsidR="002F2222" w:rsidRDefault="002F2222">
            <w:pPr>
              <w:pStyle w:val="ConsPlusNormal"/>
              <w:jc w:val="center"/>
            </w:pPr>
            <w:r>
              <w:t>21119,9</w:t>
            </w:r>
          </w:p>
        </w:tc>
        <w:tc>
          <w:tcPr>
            <w:tcW w:w="1417" w:type="dxa"/>
            <w:tcBorders>
              <w:top w:val="nil"/>
              <w:bottom w:val="nil"/>
            </w:tcBorders>
          </w:tcPr>
          <w:p w:rsidR="002F2222" w:rsidRDefault="002F2222">
            <w:pPr>
              <w:pStyle w:val="ConsPlusNormal"/>
              <w:jc w:val="center"/>
            </w:pPr>
            <w:r>
              <w:t>21047,5</w:t>
            </w:r>
          </w:p>
        </w:tc>
        <w:tc>
          <w:tcPr>
            <w:tcW w:w="1417" w:type="dxa"/>
            <w:tcBorders>
              <w:top w:val="nil"/>
              <w:bottom w:val="nil"/>
            </w:tcBorders>
          </w:tcPr>
          <w:p w:rsidR="002F2222" w:rsidRDefault="002F2222">
            <w:pPr>
              <w:pStyle w:val="ConsPlusNormal"/>
              <w:jc w:val="center"/>
            </w:pPr>
            <w:r>
              <w:t>22949,2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252" w:type="dxa"/>
            <w:tcBorders>
              <w:top w:val="nil"/>
              <w:bottom w:val="nil"/>
            </w:tcBorders>
          </w:tcPr>
          <w:p w:rsidR="002F2222" w:rsidRDefault="002F2222">
            <w:pPr>
              <w:pStyle w:val="ConsPlusNormal"/>
            </w:pPr>
            <w:r>
              <w:t>Ломоносовский муниципальный район</w:t>
            </w:r>
          </w:p>
        </w:tc>
        <w:tc>
          <w:tcPr>
            <w:tcW w:w="1417" w:type="dxa"/>
            <w:tcBorders>
              <w:top w:val="nil"/>
              <w:bottom w:val="nil"/>
            </w:tcBorders>
          </w:tcPr>
          <w:p w:rsidR="002F2222" w:rsidRDefault="002F2222">
            <w:pPr>
              <w:pStyle w:val="ConsPlusNormal"/>
              <w:jc w:val="center"/>
            </w:pPr>
            <w:r>
              <w:t>119827,0</w:t>
            </w:r>
          </w:p>
        </w:tc>
        <w:tc>
          <w:tcPr>
            <w:tcW w:w="1417" w:type="dxa"/>
            <w:tcBorders>
              <w:top w:val="nil"/>
              <w:bottom w:val="nil"/>
            </w:tcBorders>
          </w:tcPr>
          <w:p w:rsidR="002F2222" w:rsidRDefault="002F2222">
            <w:pPr>
              <w:pStyle w:val="ConsPlusNormal"/>
              <w:jc w:val="center"/>
            </w:pPr>
            <w:r>
              <w:t>114581,8</w:t>
            </w:r>
          </w:p>
        </w:tc>
        <w:tc>
          <w:tcPr>
            <w:tcW w:w="1417" w:type="dxa"/>
            <w:tcBorders>
              <w:top w:val="nil"/>
              <w:bottom w:val="nil"/>
            </w:tcBorders>
          </w:tcPr>
          <w:p w:rsidR="002F2222" w:rsidRDefault="002F2222">
            <w:pPr>
              <w:pStyle w:val="ConsPlusNormal"/>
              <w:jc w:val="center"/>
            </w:pPr>
            <w:r>
              <w:t>124947,9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252" w:type="dxa"/>
            <w:tcBorders>
              <w:top w:val="nil"/>
              <w:bottom w:val="nil"/>
            </w:tcBorders>
          </w:tcPr>
          <w:p w:rsidR="002F2222" w:rsidRDefault="002F2222">
            <w:pPr>
              <w:pStyle w:val="ConsPlusNormal"/>
            </w:pPr>
            <w:r>
              <w:t>Лужский муниципальный район</w:t>
            </w:r>
          </w:p>
        </w:tc>
        <w:tc>
          <w:tcPr>
            <w:tcW w:w="1417" w:type="dxa"/>
            <w:tcBorders>
              <w:top w:val="nil"/>
              <w:bottom w:val="nil"/>
            </w:tcBorders>
          </w:tcPr>
          <w:p w:rsidR="002F2222" w:rsidRDefault="002F2222">
            <w:pPr>
              <w:pStyle w:val="ConsPlusNormal"/>
              <w:jc w:val="center"/>
            </w:pPr>
            <w:r>
              <w:t>47870,0</w:t>
            </w:r>
          </w:p>
        </w:tc>
        <w:tc>
          <w:tcPr>
            <w:tcW w:w="1417" w:type="dxa"/>
            <w:tcBorders>
              <w:top w:val="nil"/>
              <w:bottom w:val="nil"/>
            </w:tcBorders>
          </w:tcPr>
          <w:p w:rsidR="002F2222" w:rsidRDefault="002F2222">
            <w:pPr>
              <w:pStyle w:val="ConsPlusNormal"/>
              <w:jc w:val="center"/>
            </w:pPr>
            <w:r>
              <w:t>47469,2</w:t>
            </w:r>
          </w:p>
        </w:tc>
        <w:tc>
          <w:tcPr>
            <w:tcW w:w="1417" w:type="dxa"/>
            <w:tcBorders>
              <w:top w:val="nil"/>
              <w:bottom w:val="nil"/>
            </w:tcBorders>
          </w:tcPr>
          <w:p w:rsidR="002F2222" w:rsidRDefault="002F2222">
            <w:pPr>
              <w:pStyle w:val="ConsPlusNormal"/>
              <w:jc w:val="center"/>
            </w:pPr>
            <w:r>
              <w:t>51765,0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252" w:type="dxa"/>
            <w:tcBorders>
              <w:top w:val="nil"/>
              <w:bottom w:val="nil"/>
            </w:tcBorders>
          </w:tcPr>
          <w:p w:rsidR="002F2222" w:rsidRDefault="002F2222">
            <w:pPr>
              <w:pStyle w:val="ConsPlusNormal"/>
            </w:pPr>
            <w:r>
              <w:t>Подпорожский муниципальный район</w:t>
            </w:r>
          </w:p>
        </w:tc>
        <w:tc>
          <w:tcPr>
            <w:tcW w:w="1417" w:type="dxa"/>
            <w:tcBorders>
              <w:top w:val="nil"/>
              <w:bottom w:val="nil"/>
            </w:tcBorders>
          </w:tcPr>
          <w:p w:rsidR="002F2222" w:rsidRDefault="002F2222">
            <w:pPr>
              <w:pStyle w:val="ConsPlusNormal"/>
              <w:jc w:val="center"/>
            </w:pPr>
            <w:r>
              <w:t>19434,6</w:t>
            </w:r>
          </w:p>
        </w:tc>
        <w:tc>
          <w:tcPr>
            <w:tcW w:w="1417" w:type="dxa"/>
            <w:tcBorders>
              <w:top w:val="nil"/>
              <w:bottom w:val="nil"/>
            </w:tcBorders>
          </w:tcPr>
          <w:p w:rsidR="002F2222" w:rsidRDefault="002F2222">
            <w:pPr>
              <w:pStyle w:val="ConsPlusNormal"/>
              <w:jc w:val="center"/>
            </w:pPr>
            <w:r>
              <w:t>22169,5</w:t>
            </w:r>
          </w:p>
        </w:tc>
        <w:tc>
          <w:tcPr>
            <w:tcW w:w="1417" w:type="dxa"/>
            <w:tcBorders>
              <w:top w:val="nil"/>
              <w:bottom w:val="nil"/>
            </w:tcBorders>
          </w:tcPr>
          <w:p w:rsidR="002F2222" w:rsidRDefault="002F2222">
            <w:pPr>
              <w:pStyle w:val="ConsPlusNormal"/>
              <w:jc w:val="center"/>
            </w:pPr>
            <w:r>
              <w:t>24172,8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252" w:type="dxa"/>
            <w:tcBorders>
              <w:top w:val="nil"/>
              <w:bottom w:val="nil"/>
            </w:tcBorders>
          </w:tcPr>
          <w:p w:rsidR="002F2222" w:rsidRDefault="002F2222">
            <w:pPr>
              <w:pStyle w:val="ConsPlusNormal"/>
            </w:pPr>
            <w:r>
              <w:t>Приозерский муниципальный район</w:t>
            </w:r>
          </w:p>
        </w:tc>
        <w:tc>
          <w:tcPr>
            <w:tcW w:w="1417" w:type="dxa"/>
            <w:tcBorders>
              <w:top w:val="nil"/>
              <w:bottom w:val="nil"/>
            </w:tcBorders>
          </w:tcPr>
          <w:p w:rsidR="002F2222" w:rsidRDefault="002F2222">
            <w:pPr>
              <w:pStyle w:val="ConsPlusNormal"/>
              <w:jc w:val="center"/>
            </w:pPr>
            <w:r>
              <w:t>45060,4</w:t>
            </w:r>
          </w:p>
        </w:tc>
        <w:tc>
          <w:tcPr>
            <w:tcW w:w="1417" w:type="dxa"/>
            <w:tcBorders>
              <w:top w:val="nil"/>
              <w:bottom w:val="nil"/>
            </w:tcBorders>
          </w:tcPr>
          <w:p w:rsidR="002F2222" w:rsidRDefault="002F2222">
            <w:pPr>
              <w:pStyle w:val="ConsPlusNormal"/>
              <w:jc w:val="center"/>
            </w:pPr>
            <w:r>
              <w:t>48524,2</w:t>
            </w:r>
          </w:p>
        </w:tc>
        <w:tc>
          <w:tcPr>
            <w:tcW w:w="1417" w:type="dxa"/>
            <w:tcBorders>
              <w:top w:val="nil"/>
              <w:bottom w:val="nil"/>
            </w:tcBorders>
          </w:tcPr>
          <w:p w:rsidR="002F2222" w:rsidRDefault="002F2222">
            <w:pPr>
              <w:pStyle w:val="ConsPlusNormal"/>
              <w:jc w:val="center"/>
            </w:pPr>
            <w:r>
              <w:t>52913,4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252" w:type="dxa"/>
            <w:tcBorders>
              <w:top w:val="nil"/>
              <w:bottom w:val="nil"/>
            </w:tcBorders>
          </w:tcPr>
          <w:p w:rsidR="002F2222" w:rsidRDefault="002F2222">
            <w:pPr>
              <w:pStyle w:val="ConsPlusNormal"/>
            </w:pPr>
            <w:r>
              <w:t>Сланцевский муниципальный район</w:t>
            </w:r>
          </w:p>
        </w:tc>
        <w:tc>
          <w:tcPr>
            <w:tcW w:w="1417" w:type="dxa"/>
            <w:tcBorders>
              <w:top w:val="nil"/>
              <w:bottom w:val="nil"/>
            </w:tcBorders>
          </w:tcPr>
          <w:p w:rsidR="002F2222" w:rsidRDefault="002F2222">
            <w:pPr>
              <w:pStyle w:val="ConsPlusNormal"/>
              <w:jc w:val="center"/>
            </w:pPr>
            <w:r>
              <w:t>32073,4</w:t>
            </w:r>
          </w:p>
        </w:tc>
        <w:tc>
          <w:tcPr>
            <w:tcW w:w="1417" w:type="dxa"/>
            <w:tcBorders>
              <w:top w:val="nil"/>
              <w:bottom w:val="nil"/>
            </w:tcBorders>
          </w:tcPr>
          <w:p w:rsidR="002F2222" w:rsidRDefault="002F2222">
            <w:pPr>
              <w:pStyle w:val="ConsPlusNormal"/>
              <w:jc w:val="center"/>
            </w:pPr>
            <w:r>
              <w:t>31701,1</w:t>
            </w:r>
          </w:p>
        </w:tc>
        <w:tc>
          <w:tcPr>
            <w:tcW w:w="1417" w:type="dxa"/>
            <w:tcBorders>
              <w:top w:val="nil"/>
              <w:bottom w:val="nil"/>
            </w:tcBorders>
          </w:tcPr>
          <w:p w:rsidR="002F2222" w:rsidRDefault="002F2222">
            <w:pPr>
              <w:pStyle w:val="ConsPlusNormal"/>
              <w:jc w:val="center"/>
            </w:pPr>
            <w:r>
              <w:t>34568,2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252" w:type="dxa"/>
            <w:tcBorders>
              <w:top w:val="nil"/>
              <w:bottom w:val="nil"/>
            </w:tcBorders>
          </w:tcPr>
          <w:p w:rsidR="002F2222" w:rsidRDefault="002F2222">
            <w:pPr>
              <w:pStyle w:val="ConsPlusNormal"/>
            </w:pPr>
            <w:r>
              <w:t>Тихвинский муниципальный район</w:t>
            </w:r>
          </w:p>
        </w:tc>
        <w:tc>
          <w:tcPr>
            <w:tcW w:w="1417" w:type="dxa"/>
            <w:tcBorders>
              <w:top w:val="nil"/>
              <w:bottom w:val="nil"/>
            </w:tcBorders>
          </w:tcPr>
          <w:p w:rsidR="002F2222" w:rsidRDefault="002F2222">
            <w:pPr>
              <w:pStyle w:val="ConsPlusNormal"/>
              <w:jc w:val="center"/>
            </w:pPr>
            <w:r>
              <w:t>59200,0</w:t>
            </w:r>
          </w:p>
        </w:tc>
        <w:tc>
          <w:tcPr>
            <w:tcW w:w="1417" w:type="dxa"/>
            <w:tcBorders>
              <w:top w:val="nil"/>
              <w:bottom w:val="nil"/>
            </w:tcBorders>
          </w:tcPr>
          <w:p w:rsidR="002F2222" w:rsidRDefault="002F2222">
            <w:pPr>
              <w:pStyle w:val="ConsPlusNormal"/>
              <w:jc w:val="center"/>
            </w:pPr>
            <w:r>
              <w:t>64377,1</w:t>
            </w:r>
          </w:p>
        </w:tc>
        <w:tc>
          <w:tcPr>
            <w:tcW w:w="1417" w:type="dxa"/>
            <w:tcBorders>
              <w:top w:val="nil"/>
              <w:bottom w:val="nil"/>
            </w:tcBorders>
          </w:tcPr>
          <w:p w:rsidR="002F2222" w:rsidRDefault="002F2222">
            <w:pPr>
              <w:pStyle w:val="ConsPlusNormal"/>
              <w:jc w:val="center"/>
            </w:pPr>
            <w:r>
              <w:t>70205,0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252" w:type="dxa"/>
            <w:tcBorders>
              <w:top w:val="nil"/>
              <w:bottom w:val="nil"/>
            </w:tcBorders>
          </w:tcPr>
          <w:p w:rsidR="002F2222" w:rsidRDefault="002F2222">
            <w:pPr>
              <w:pStyle w:val="ConsPlusNormal"/>
            </w:pPr>
            <w:r>
              <w:t>Тосненский муниципальный район</w:t>
            </w:r>
          </w:p>
        </w:tc>
        <w:tc>
          <w:tcPr>
            <w:tcW w:w="1417" w:type="dxa"/>
            <w:tcBorders>
              <w:top w:val="nil"/>
              <w:bottom w:val="nil"/>
            </w:tcBorders>
          </w:tcPr>
          <w:p w:rsidR="002F2222" w:rsidRDefault="002F2222">
            <w:pPr>
              <w:pStyle w:val="ConsPlusNormal"/>
              <w:jc w:val="center"/>
            </w:pPr>
            <w:r>
              <w:t>112109,3</w:t>
            </w:r>
          </w:p>
        </w:tc>
        <w:tc>
          <w:tcPr>
            <w:tcW w:w="1417" w:type="dxa"/>
            <w:tcBorders>
              <w:top w:val="nil"/>
              <w:bottom w:val="nil"/>
            </w:tcBorders>
          </w:tcPr>
          <w:p w:rsidR="002F2222" w:rsidRDefault="002F2222">
            <w:pPr>
              <w:pStyle w:val="ConsPlusNormal"/>
              <w:jc w:val="center"/>
            </w:pPr>
            <w:r>
              <w:t>112447,0</w:t>
            </w:r>
          </w:p>
        </w:tc>
        <w:tc>
          <w:tcPr>
            <w:tcW w:w="1417" w:type="dxa"/>
            <w:tcBorders>
              <w:top w:val="nil"/>
              <w:bottom w:val="nil"/>
            </w:tcBorders>
          </w:tcPr>
          <w:p w:rsidR="002F2222" w:rsidRDefault="002F2222">
            <w:pPr>
              <w:pStyle w:val="ConsPlusNormal"/>
              <w:jc w:val="center"/>
            </w:pPr>
            <w:r>
              <w:t>122619,6</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252" w:type="dxa"/>
            <w:tcBorders>
              <w:top w:val="nil"/>
              <w:bottom w:val="single" w:sz="4" w:space="0" w:color="auto"/>
            </w:tcBorders>
          </w:tcPr>
          <w:p w:rsidR="002F2222" w:rsidRDefault="002F2222">
            <w:pPr>
              <w:pStyle w:val="ConsPlusNormal"/>
            </w:pPr>
            <w:r>
              <w:t>Сосновоборский городской округ</w:t>
            </w:r>
          </w:p>
        </w:tc>
        <w:tc>
          <w:tcPr>
            <w:tcW w:w="1417" w:type="dxa"/>
            <w:tcBorders>
              <w:top w:val="nil"/>
              <w:bottom w:val="single" w:sz="4" w:space="0" w:color="auto"/>
            </w:tcBorders>
          </w:tcPr>
          <w:p w:rsidR="002F2222" w:rsidRDefault="002F2222">
            <w:pPr>
              <w:pStyle w:val="ConsPlusNormal"/>
              <w:jc w:val="center"/>
            </w:pPr>
            <w:r>
              <w:t>59903,6</w:t>
            </w:r>
          </w:p>
        </w:tc>
        <w:tc>
          <w:tcPr>
            <w:tcW w:w="1417" w:type="dxa"/>
            <w:tcBorders>
              <w:top w:val="nil"/>
              <w:bottom w:val="single" w:sz="4" w:space="0" w:color="auto"/>
            </w:tcBorders>
          </w:tcPr>
          <w:p w:rsidR="002F2222" w:rsidRDefault="002F2222">
            <w:pPr>
              <w:pStyle w:val="ConsPlusNormal"/>
              <w:jc w:val="center"/>
            </w:pPr>
            <w:r>
              <w:t>60600,5</w:t>
            </w:r>
          </w:p>
        </w:tc>
        <w:tc>
          <w:tcPr>
            <w:tcW w:w="1417" w:type="dxa"/>
            <w:tcBorders>
              <w:top w:val="nil"/>
              <w:bottom w:val="single" w:sz="4" w:space="0" w:color="auto"/>
            </w:tcBorders>
          </w:tcPr>
          <w:p w:rsidR="002F2222" w:rsidRDefault="002F2222">
            <w:pPr>
              <w:pStyle w:val="ConsPlusNormal"/>
              <w:jc w:val="center"/>
            </w:pPr>
            <w:r>
              <w:t>66086,0</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252" w:type="dxa"/>
            <w:tcBorders>
              <w:top w:val="single" w:sz="4" w:space="0" w:color="auto"/>
              <w:bottom w:val="single" w:sz="4" w:space="0" w:color="auto"/>
            </w:tcBorders>
          </w:tcPr>
          <w:p w:rsidR="002F2222" w:rsidRDefault="002F2222">
            <w:pPr>
              <w:pStyle w:val="ConsPlusNormal"/>
            </w:pPr>
            <w:r>
              <w:t>Итого</w:t>
            </w:r>
          </w:p>
        </w:tc>
        <w:tc>
          <w:tcPr>
            <w:tcW w:w="1417" w:type="dxa"/>
            <w:tcBorders>
              <w:top w:val="single" w:sz="4" w:space="0" w:color="auto"/>
              <w:bottom w:val="single" w:sz="4" w:space="0" w:color="auto"/>
            </w:tcBorders>
          </w:tcPr>
          <w:p w:rsidR="002F2222" w:rsidRDefault="002F2222">
            <w:pPr>
              <w:pStyle w:val="ConsPlusNormal"/>
              <w:jc w:val="center"/>
            </w:pPr>
            <w:r>
              <w:t>1806160,0</w:t>
            </w:r>
          </w:p>
        </w:tc>
        <w:tc>
          <w:tcPr>
            <w:tcW w:w="1417" w:type="dxa"/>
            <w:tcBorders>
              <w:top w:val="single" w:sz="4" w:space="0" w:color="auto"/>
              <w:bottom w:val="single" w:sz="4" w:space="0" w:color="auto"/>
            </w:tcBorders>
          </w:tcPr>
          <w:p w:rsidR="002F2222" w:rsidRDefault="002F2222">
            <w:pPr>
              <w:pStyle w:val="ConsPlusNormal"/>
              <w:jc w:val="center"/>
            </w:pPr>
            <w:r>
              <w:t>1780741,4</w:t>
            </w:r>
          </w:p>
        </w:tc>
        <w:tc>
          <w:tcPr>
            <w:tcW w:w="1417" w:type="dxa"/>
            <w:tcBorders>
              <w:top w:val="single" w:sz="4" w:space="0" w:color="auto"/>
              <w:bottom w:val="single" w:sz="4" w:space="0" w:color="auto"/>
            </w:tcBorders>
          </w:tcPr>
          <w:p w:rsidR="002F2222" w:rsidRDefault="002F2222">
            <w:pPr>
              <w:pStyle w:val="ConsPlusNormal"/>
              <w:jc w:val="center"/>
            </w:pPr>
            <w:r>
              <w:t>1941926,2</w:t>
            </w:r>
          </w:p>
        </w:tc>
      </w:tr>
    </w:tbl>
    <w:p w:rsidR="002F2222" w:rsidRDefault="002F2222">
      <w:pPr>
        <w:pStyle w:val="ConsPlusNormal"/>
      </w:pPr>
    </w:p>
    <w:p w:rsidR="002F2222" w:rsidRDefault="002F2222">
      <w:pPr>
        <w:pStyle w:val="ConsPlusNormal"/>
        <w:jc w:val="right"/>
        <w:outlineLvl w:val="1"/>
      </w:pPr>
      <w:r>
        <w:t>Таблица 11</w:t>
      </w:r>
    </w:p>
    <w:p w:rsidR="002F2222" w:rsidRDefault="002F2222">
      <w:pPr>
        <w:pStyle w:val="ConsPlusNormal"/>
        <w:jc w:val="right"/>
      </w:pPr>
      <w:r>
        <w:t>приложения 15</w:t>
      </w:r>
    </w:p>
    <w:p w:rsidR="002F2222" w:rsidRDefault="002F22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 xml:space="preserve">О внесении изменения в распределение, утвержденное табл. 11 приложения 15, на 2024 год см. </w:t>
            </w:r>
            <w:hyperlink r:id="rId239">
              <w:r>
                <w:rPr>
                  <w:color w:val="0000FF"/>
                </w:rPr>
                <w:t>постановление</w:t>
              </w:r>
            </w:hyperlink>
            <w:r>
              <w:rPr>
                <w:color w:val="392C69"/>
              </w:rPr>
              <w:t xml:space="preserve"> Правительства Ленинградской области от 23.12.2024 N 960.</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Title"/>
        <w:spacing w:before="280"/>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в сфере профилактики</w:t>
      </w:r>
    </w:p>
    <w:p w:rsidR="002F2222" w:rsidRDefault="002F2222">
      <w:pPr>
        <w:pStyle w:val="ConsPlusTitle"/>
        <w:jc w:val="center"/>
      </w:pPr>
      <w:r>
        <w:t>безнадзорности и правонарушений несовершеннолетних</w:t>
      </w:r>
    </w:p>
    <w:p w:rsidR="002F2222" w:rsidRDefault="002F2222">
      <w:pPr>
        <w:pStyle w:val="ConsPlusTitle"/>
        <w:jc w:val="center"/>
      </w:pPr>
      <w:r>
        <w:t>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40">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9"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9"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pPr>
            <w:r>
              <w:t>1</w:t>
            </w:r>
          </w:p>
        </w:tc>
        <w:tc>
          <w:tcPr>
            <w:tcW w:w="4649"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p>
        </w:tc>
        <w:tc>
          <w:tcPr>
            <w:tcW w:w="1247" w:type="dxa"/>
            <w:tcBorders>
              <w:top w:val="single" w:sz="4" w:space="0" w:color="auto"/>
              <w:bottom w:val="nil"/>
            </w:tcBorders>
          </w:tcPr>
          <w:p w:rsidR="002F2222" w:rsidRDefault="002F2222">
            <w:pPr>
              <w:pStyle w:val="ConsPlusNormal"/>
              <w:jc w:val="center"/>
            </w:pPr>
          </w:p>
        </w:tc>
        <w:tc>
          <w:tcPr>
            <w:tcW w:w="1247" w:type="dxa"/>
            <w:tcBorders>
              <w:top w:val="single" w:sz="4" w:space="0" w:color="auto"/>
              <w:bottom w:val="nil"/>
            </w:tcBorders>
          </w:tcPr>
          <w:p w:rsidR="002F2222" w:rsidRDefault="002F2222">
            <w:pPr>
              <w:pStyle w:val="ConsPlusNormal"/>
              <w:jc w:val="center"/>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1.1</w:t>
            </w:r>
          </w:p>
        </w:tc>
        <w:tc>
          <w:tcPr>
            <w:tcW w:w="4649" w:type="dxa"/>
            <w:tcBorders>
              <w:top w:val="nil"/>
              <w:bottom w:val="nil"/>
            </w:tcBorders>
          </w:tcPr>
          <w:p w:rsidR="002F2222" w:rsidRDefault="002F2222">
            <w:pPr>
              <w:pStyle w:val="ConsPlusNormal"/>
            </w:pPr>
            <w:r>
              <w:t>Бокситогорский муниципальный район</w:t>
            </w:r>
          </w:p>
        </w:tc>
        <w:tc>
          <w:tcPr>
            <w:tcW w:w="1247" w:type="dxa"/>
            <w:tcBorders>
              <w:top w:val="nil"/>
              <w:bottom w:val="nil"/>
            </w:tcBorders>
          </w:tcPr>
          <w:p w:rsidR="002F2222" w:rsidRDefault="002F2222">
            <w:pPr>
              <w:pStyle w:val="ConsPlusNormal"/>
              <w:jc w:val="center"/>
            </w:pPr>
            <w:r>
              <w:t>2707,9</w:t>
            </w:r>
          </w:p>
        </w:tc>
        <w:tc>
          <w:tcPr>
            <w:tcW w:w="1247" w:type="dxa"/>
            <w:tcBorders>
              <w:top w:val="nil"/>
              <w:bottom w:val="nil"/>
            </w:tcBorders>
          </w:tcPr>
          <w:p w:rsidR="002F2222" w:rsidRDefault="002F2222">
            <w:pPr>
              <w:pStyle w:val="ConsPlusNormal"/>
              <w:jc w:val="center"/>
            </w:pPr>
            <w:r>
              <w:t>2627,4</w:t>
            </w:r>
          </w:p>
        </w:tc>
        <w:tc>
          <w:tcPr>
            <w:tcW w:w="1247" w:type="dxa"/>
            <w:tcBorders>
              <w:top w:val="nil"/>
              <w:bottom w:val="nil"/>
            </w:tcBorders>
          </w:tcPr>
          <w:p w:rsidR="002F2222" w:rsidRDefault="002F2222">
            <w:pPr>
              <w:pStyle w:val="ConsPlusNormal"/>
              <w:jc w:val="center"/>
            </w:pPr>
            <w:r>
              <w:t>2627,4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1.2</w:t>
            </w:r>
          </w:p>
        </w:tc>
        <w:tc>
          <w:tcPr>
            <w:tcW w:w="4649" w:type="dxa"/>
            <w:tcBorders>
              <w:top w:val="nil"/>
              <w:bottom w:val="nil"/>
            </w:tcBorders>
          </w:tcPr>
          <w:p w:rsidR="002F2222" w:rsidRDefault="002F2222">
            <w:pPr>
              <w:pStyle w:val="ConsPlusNormal"/>
            </w:pPr>
            <w:r>
              <w:t>Пикалевское городское поселение</w:t>
            </w:r>
          </w:p>
        </w:tc>
        <w:tc>
          <w:tcPr>
            <w:tcW w:w="1247" w:type="dxa"/>
            <w:tcBorders>
              <w:top w:val="nil"/>
              <w:bottom w:val="nil"/>
            </w:tcBorders>
          </w:tcPr>
          <w:p w:rsidR="002F2222" w:rsidRDefault="002F2222">
            <w:pPr>
              <w:pStyle w:val="ConsPlusNormal"/>
              <w:jc w:val="center"/>
            </w:pPr>
            <w:r>
              <w:t>2707,9</w:t>
            </w:r>
          </w:p>
        </w:tc>
        <w:tc>
          <w:tcPr>
            <w:tcW w:w="1247" w:type="dxa"/>
            <w:tcBorders>
              <w:top w:val="nil"/>
              <w:bottom w:val="nil"/>
            </w:tcBorders>
          </w:tcPr>
          <w:p w:rsidR="002F2222" w:rsidRDefault="002F2222">
            <w:pPr>
              <w:pStyle w:val="ConsPlusNormal"/>
              <w:jc w:val="center"/>
            </w:pPr>
            <w:r>
              <w:t>2627,4</w:t>
            </w:r>
          </w:p>
        </w:tc>
        <w:tc>
          <w:tcPr>
            <w:tcW w:w="1247" w:type="dxa"/>
            <w:tcBorders>
              <w:top w:val="nil"/>
              <w:bottom w:val="nil"/>
            </w:tcBorders>
          </w:tcPr>
          <w:p w:rsidR="002F2222" w:rsidRDefault="002F2222">
            <w:pPr>
              <w:pStyle w:val="ConsPlusNormal"/>
              <w:jc w:val="center"/>
            </w:pPr>
            <w:r>
              <w:t>2627,4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w:t>
            </w:r>
          </w:p>
        </w:tc>
        <w:tc>
          <w:tcPr>
            <w:tcW w:w="4649"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r>
              <w:t>2707,9</w:t>
            </w:r>
          </w:p>
        </w:tc>
        <w:tc>
          <w:tcPr>
            <w:tcW w:w="1247" w:type="dxa"/>
            <w:tcBorders>
              <w:top w:val="nil"/>
              <w:bottom w:val="nil"/>
            </w:tcBorders>
          </w:tcPr>
          <w:p w:rsidR="002F2222" w:rsidRDefault="002F2222">
            <w:pPr>
              <w:pStyle w:val="ConsPlusNormal"/>
              <w:jc w:val="center"/>
            </w:pPr>
            <w:r>
              <w:t>2627,4</w:t>
            </w:r>
          </w:p>
        </w:tc>
        <w:tc>
          <w:tcPr>
            <w:tcW w:w="1247" w:type="dxa"/>
            <w:tcBorders>
              <w:top w:val="nil"/>
              <w:bottom w:val="nil"/>
            </w:tcBorders>
          </w:tcPr>
          <w:p w:rsidR="002F2222" w:rsidRDefault="002F2222">
            <w:pPr>
              <w:pStyle w:val="ConsPlusNormal"/>
              <w:jc w:val="center"/>
            </w:pPr>
            <w:r>
              <w:t>2627,4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3</w:t>
            </w:r>
          </w:p>
        </w:tc>
        <w:tc>
          <w:tcPr>
            <w:tcW w:w="4649"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r>
              <w:t>3791,0</w:t>
            </w:r>
          </w:p>
        </w:tc>
        <w:tc>
          <w:tcPr>
            <w:tcW w:w="1247" w:type="dxa"/>
            <w:tcBorders>
              <w:top w:val="nil"/>
              <w:bottom w:val="nil"/>
            </w:tcBorders>
          </w:tcPr>
          <w:p w:rsidR="002F2222" w:rsidRDefault="002F2222">
            <w:pPr>
              <w:pStyle w:val="ConsPlusNormal"/>
              <w:jc w:val="center"/>
            </w:pPr>
            <w:r>
              <w:t>3678,4</w:t>
            </w:r>
          </w:p>
        </w:tc>
        <w:tc>
          <w:tcPr>
            <w:tcW w:w="1247" w:type="dxa"/>
            <w:tcBorders>
              <w:top w:val="nil"/>
              <w:bottom w:val="nil"/>
            </w:tcBorders>
          </w:tcPr>
          <w:p w:rsidR="002F2222" w:rsidRDefault="002F2222">
            <w:pPr>
              <w:pStyle w:val="ConsPlusNormal"/>
              <w:jc w:val="center"/>
            </w:pPr>
            <w:r>
              <w:t>3678,4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w:t>
            </w:r>
          </w:p>
        </w:tc>
        <w:tc>
          <w:tcPr>
            <w:tcW w:w="4649"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4.1</w:t>
            </w:r>
          </w:p>
        </w:tc>
        <w:tc>
          <w:tcPr>
            <w:tcW w:w="4649"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24777,0</w:t>
            </w:r>
          </w:p>
        </w:tc>
        <w:tc>
          <w:tcPr>
            <w:tcW w:w="1247" w:type="dxa"/>
            <w:tcBorders>
              <w:top w:val="nil"/>
              <w:bottom w:val="nil"/>
            </w:tcBorders>
          </w:tcPr>
          <w:p w:rsidR="002F2222" w:rsidRDefault="002F2222">
            <w:pPr>
              <w:pStyle w:val="ConsPlusNormal"/>
              <w:jc w:val="center"/>
            </w:pPr>
            <w:r>
              <w:t>24040,8</w:t>
            </w:r>
          </w:p>
        </w:tc>
        <w:tc>
          <w:tcPr>
            <w:tcW w:w="1247" w:type="dxa"/>
            <w:tcBorders>
              <w:top w:val="nil"/>
              <w:bottom w:val="nil"/>
            </w:tcBorders>
          </w:tcPr>
          <w:p w:rsidR="002F2222" w:rsidRDefault="002F2222">
            <w:pPr>
              <w:pStyle w:val="ConsPlusNormal"/>
              <w:jc w:val="center"/>
            </w:pPr>
            <w:r>
              <w:t>24040,8</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4.2</w:t>
            </w:r>
          </w:p>
        </w:tc>
        <w:tc>
          <w:tcPr>
            <w:tcW w:w="4649" w:type="dxa"/>
            <w:tcBorders>
              <w:top w:val="nil"/>
              <w:bottom w:val="nil"/>
            </w:tcBorders>
          </w:tcPr>
          <w:p w:rsidR="002F2222" w:rsidRDefault="002F2222">
            <w:pPr>
              <w:pStyle w:val="ConsPlusNormal"/>
            </w:pPr>
            <w:r>
              <w:t>Сертоловское городское поселение</w:t>
            </w:r>
          </w:p>
        </w:tc>
        <w:tc>
          <w:tcPr>
            <w:tcW w:w="1247" w:type="dxa"/>
            <w:tcBorders>
              <w:top w:val="nil"/>
              <w:bottom w:val="nil"/>
            </w:tcBorders>
          </w:tcPr>
          <w:p w:rsidR="002F2222" w:rsidRDefault="002F2222">
            <w:pPr>
              <w:pStyle w:val="ConsPlusNormal"/>
              <w:jc w:val="center"/>
            </w:pPr>
            <w:r>
              <w:t>2707,9</w:t>
            </w:r>
          </w:p>
        </w:tc>
        <w:tc>
          <w:tcPr>
            <w:tcW w:w="1247" w:type="dxa"/>
            <w:tcBorders>
              <w:top w:val="nil"/>
              <w:bottom w:val="nil"/>
            </w:tcBorders>
          </w:tcPr>
          <w:p w:rsidR="002F2222" w:rsidRDefault="002F2222">
            <w:pPr>
              <w:pStyle w:val="ConsPlusNormal"/>
              <w:jc w:val="center"/>
            </w:pPr>
            <w:r>
              <w:t>2627,4</w:t>
            </w:r>
          </w:p>
        </w:tc>
        <w:tc>
          <w:tcPr>
            <w:tcW w:w="1247" w:type="dxa"/>
            <w:tcBorders>
              <w:top w:val="nil"/>
              <w:bottom w:val="nil"/>
            </w:tcBorders>
          </w:tcPr>
          <w:p w:rsidR="002F2222" w:rsidRDefault="002F2222">
            <w:pPr>
              <w:pStyle w:val="ConsPlusNormal"/>
              <w:jc w:val="center"/>
            </w:pPr>
            <w:r>
              <w:t>2627,4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w:t>
            </w:r>
          </w:p>
        </w:tc>
        <w:tc>
          <w:tcPr>
            <w:tcW w:w="4649"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5.1</w:t>
            </w:r>
          </w:p>
        </w:tc>
        <w:tc>
          <w:tcPr>
            <w:tcW w:w="4649"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7582,0</w:t>
            </w:r>
          </w:p>
        </w:tc>
        <w:tc>
          <w:tcPr>
            <w:tcW w:w="1247" w:type="dxa"/>
            <w:tcBorders>
              <w:top w:val="nil"/>
              <w:bottom w:val="nil"/>
            </w:tcBorders>
          </w:tcPr>
          <w:p w:rsidR="002F2222" w:rsidRDefault="002F2222">
            <w:pPr>
              <w:pStyle w:val="ConsPlusNormal"/>
              <w:jc w:val="center"/>
            </w:pPr>
            <w:r>
              <w:t>7356,7</w:t>
            </w:r>
          </w:p>
        </w:tc>
        <w:tc>
          <w:tcPr>
            <w:tcW w:w="1247" w:type="dxa"/>
            <w:tcBorders>
              <w:top w:val="nil"/>
              <w:bottom w:val="nil"/>
            </w:tcBorders>
          </w:tcPr>
          <w:p w:rsidR="002F2222" w:rsidRDefault="002F2222">
            <w:pPr>
              <w:pStyle w:val="ConsPlusNormal"/>
              <w:jc w:val="center"/>
            </w:pPr>
            <w:r>
              <w:t>7356,7</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5.2</w:t>
            </w:r>
          </w:p>
        </w:tc>
        <w:tc>
          <w:tcPr>
            <w:tcW w:w="4649" w:type="dxa"/>
            <w:tcBorders>
              <w:top w:val="nil"/>
              <w:bottom w:val="nil"/>
            </w:tcBorders>
          </w:tcPr>
          <w:p w:rsidR="002F2222" w:rsidRDefault="002F2222">
            <w:pPr>
              <w:pStyle w:val="ConsPlusNormal"/>
            </w:pPr>
            <w:r>
              <w:t>Приморское городское поселение</w:t>
            </w:r>
          </w:p>
        </w:tc>
        <w:tc>
          <w:tcPr>
            <w:tcW w:w="1247" w:type="dxa"/>
            <w:tcBorders>
              <w:top w:val="nil"/>
              <w:bottom w:val="nil"/>
            </w:tcBorders>
          </w:tcPr>
          <w:p w:rsidR="002F2222" w:rsidRDefault="002F2222">
            <w:pPr>
              <w:pStyle w:val="ConsPlusNormal"/>
              <w:jc w:val="center"/>
            </w:pPr>
            <w:r>
              <w:t>2707,9</w:t>
            </w:r>
          </w:p>
        </w:tc>
        <w:tc>
          <w:tcPr>
            <w:tcW w:w="1247" w:type="dxa"/>
            <w:tcBorders>
              <w:top w:val="nil"/>
              <w:bottom w:val="nil"/>
            </w:tcBorders>
          </w:tcPr>
          <w:p w:rsidR="002F2222" w:rsidRDefault="002F2222">
            <w:pPr>
              <w:pStyle w:val="ConsPlusNormal"/>
              <w:jc w:val="center"/>
            </w:pPr>
            <w:r>
              <w:t>2627,4</w:t>
            </w:r>
          </w:p>
        </w:tc>
        <w:tc>
          <w:tcPr>
            <w:tcW w:w="1247" w:type="dxa"/>
            <w:tcBorders>
              <w:top w:val="nil"/>
              <w:bottom w:val="nil"/>
            </w:tcBorders>
          </w:tcPr>
          <w:p w:rsidR="002F2222" w:rsidRDefault="002F2222">
            <w:pPr>
              <w:pStyle w:val="ConsPlusNormal"/>
              <w:jc w:val="center"/>
            </w:pPr>
            <w:r>
              <w:t>2627,4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5.3</w:t>
            </w:r>
          </w:p>
        </w:tc>
        <w:tc>
          <w:tcPr>
            <w:tcW w:w="4649" w:type="dxa"/>
            <w:tcBorders>
              <w:top w:val="nil"/>
              <w:bottom w:val="nil"/>
            </w:tcBorders>
          </w:tcPr>
          <w:p w:rsidR="002F2222" w:rsidRDefault="002F2222">
            <w:pPr>
              <w:pStyle w:val="ConsPlusNormal"/>
            </w:pPr>
            <w:r>
              <w:t>Светогорское городское поселение</w:t>
            </w:r>
          </w:p>
        </w:tc>
        <w:tc>
          <w:tcPr>
            <w:tcW w:w="1247" w:type="dxa"/>
            <w:tcBorders>
              <w:top w:val="nil"/>
              <w:bottom w:val="nil"/>
            </w:tcBorders>
          </w:tcPr>
          <w:p w:rsidR="002F2222" w:rsidRDefault="002F2222">
            <w:pPr>
              <w:pStyle w:val="ConsPlusNormal"/>
              <w:jc w:val="center"/>
            </w:pPr>
            <w:r>
              <w:t>2707,9</w:t>
            </w:r>
          </w:p>
        </w:tc>
        <w:tc>
          <w:tcPr>
            <w:tcW w:w="1247" w:type="dxa"/>
            <w:tcBorders>
              <w:top w:val="nil"/>
              <w:bottom w:val="nil"/>
            </w:tcBorders>
          </w:tcPr>
          <w:p w:rsidR="002F2222" w:rsidRDefault="002F2222">
            <w:pPr>
              <w:pStyle w:val="ConsPlusNormal"/>
              <w:jc w:val="center"/>
            </w:pPr>
            <w:r>
              <w:t>2627,4</w:t>
            </w:r>
          </w:p>
        </w:tc>
        <w:tc>
          <w:tcPr>
            <w:tcW w:w="1247" w:type="dxa"/>
            <w:tcBorders>
              <w:top w:val="nil"/>
              <w:bottom w:val="nil"/>
            </w:tcBorders>
          </w:tcPr>
          <w:p w:rsidR="002F2222" w:rsidRDefault="002F2222">
            <w:pPr>
              <w:pStyle w:val="ConsPlusNormal"/>
              <w:jc w:val="center"/>
            </w:pPr>
            <w:r>
              <w:t>2627,4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w:t>
            </w:r>
          </w:p>
        </w:tc>
        <w:tc>
          <w:tcPr>
            <w:tcW w:w="4649"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6.1</w:t>
            </w:r>
          </w:p>
        </w:tc>
        <w:tc>
          <w:tcPr>
            <w:tcW w:w="4649"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9071,4</w:t>
            </w:r>
          </w:p>
        </w:tc>
        <w:tc>
          <w:tcPr>
            <w:tcW w:w="1247" w:type="dxa"/>
            <w:tcBorders>
              <w:top w:val="nil"/>
              <w:bottom w:val="nil"/>
            </w:tcBorders>
          </w:tcPr>
          <w:p w:rsidR="002F2222" w:rsidRDefault="002F2222">
            <w:pPr>
              <w:pStyle w:val="ConsPlusNormal"/>
              <w:jc w:val="center"/>
            </w:pPr>
            <w:r>
              <w:t>8801,8</w:t>
            </w:r>
          </w:p>
        </w:tc>
        <w:tc>
          <w:tcPr>
            <w:tcW w:w="1247" w:type="dxa"/>
            <w:tcBorders>
              <w:top w:val="nil"/>
              <w:bottom w:val="nil"/>
            </w:tcBorders>
          </w:tcPr>
          <w:p w:rsidR="002F2222" w:rsidRDefault="002F2222">
            <w:pPr>
              <w:pStyle w:val="ConsPlusNormal"/>
              <w:jc w:val="center"/>
            </w:pPr>
            <w:r>
              <w:t>8801,8</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6.2</w:t>
            </w:r>
          </w:p>
        </w:tc>
        <w:tc>
          <w:tcPr>
            <w:tcW w:w="4649" w:type="dxa"/>
            <w:tcBorders>
              <w:top w:val="nil"/>
              <w:bottom w:val="nil"/>
            </w:tcBorders>
          </w:tcPr>
          <w:p w:rsidR="002F2222" w:rsidRDefault="002F2222">
            <w:pPr>
              <w:pStyle w:val="ConsPlusNormal"/>
            </w:pPr>
            <w:r>
              <w:t>Город Коммунар</w:t>
            </w:r>
          </w:p>
        </w:tc>
        <w:tc>
          <w:tcPr>
            <w:tcW w:w="1247" w:type="dxa"/>
            <w:tcBorders>
              <w:top w:val="nil"/>
              <w:bottom w:val="nil"/>
            </w:tcBorders>
          </w:tcPr>
          <w:p w:rsidR="002F2222" w:rsidRDefault="002F2222">
            <w:pPr>
              <w:pStyle w:val="ConsPlusNormal"/>
              <w:jc w:val="center"/>
            </w:pPr>
            <w:r>
              <w:t>2707,9</w:t>
            </w:r>
          </w:p>
        </w:tc>
        <w:tc>
          <w:tcPr>
            <w:tcW w:w="1247" w:type="dxa"/>
            <w:tcBorders>
              <w:top w:val="nil"/>
              <w:bottom w:val="nil"/>
            </w:tcBorders>
          </w:tcPr>
          <w:p w:rsidR="002F2222" w:rsidRDefault="002F2222">
            <w:pPr>
              <w:pStyle w:val="ConsPlusNormal"/>
              <w:jc w:val="center"/>
            </w:pPr>
            <w:r>
              <w:t>2627,4</w:t>
            </w:r>
          </w:p>
        </w:tc>
        <w:tc>
          <w:tcPr>
            <w:tcW w:w="1247" w:type="dxa"/>
            <w:tcBorders>
              <w:top w:val="nil"/>
              <w:bottom w:val="nil"/>
            </w:tcBorders>
          </w:tcPr>
          <w:p w:rsidR="002F2222" w:rsidRDefault="002F2222">
            <w:pPr>
              <w:pStyle w:val="ConsPlusNormal"/>
              <w:jc w:val="center"/>
            </w:pPr>
            <w:r>
              <w:t>2627,4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w:t>
            </w:r>
          </w:p>
        </w:tc>
        <w:tc>
          <w:tcPr>
            <w:tcW w:w="4649"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lastRenderedPageBreak/>
              <w:t>7.1</w:t>
            </w:r>
          </w:p>
        </w:tc>
        <w:tc>
          <w:tcPr>
            <w:tcW w:w="4649"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r>
              <w:t>3114,0</w:t>
            </w:r>
          </w:p>
        </w:tc>
        <w:tc>
          <w:tcPr>
            <w:tcW w:w="1247" w:type="dxa"/>
            <w:tcBorders>
              <w:top w:val="nil"/>
              <w:bottom w:val="nil"/>
            </w:tcBorders>
          </w:tcPr>
          <w:p w:rsidR="002F2222" w:rsidRDefault="002F2222">
            <w:pPr>
              <w:pStyle w:val="ConsPlusNormal"/>
              <w:jc w:val="center"/>
            </w:pPr>
            <w:r>
              <w:t>3021,5</w:t>
            </w:r>
          </w:p>
        </w:tc>
        <w:tc>
          <w:tcPr>
            <w:tcW w:w="1247" w:type="dxa"/>
            <w:tcBorders>
              <w:top w:val="nil"/>
              <w:bottom w:val="nil"/>
            </w:tcBorders>
          </w:tcPr>
          <w:p w:rsidR="002F2222" w:rsidRDefault="002F2222">
            <w:pPr>
              <w:pStyle w:val="ConsPlusNormal"/>
              <w:jc w:val="center"/>
            </w:pPr>
            <w:r>
              <w:t>3021,5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7.2</w:t>
            </w:r>
          </w:p>
        </w:tc>
        <w:tc>
          <w:tcPr>
            <w:tcW w:w="4649" w:type="dxa"/>
            <w:tcBorders>
              <w:top w:val="nil"/>
              <w:bottom w:val="nil"/>
            </w:tcBorders>
          </w:tcPr>
          <w:p w:rsidR="002F2222" w:rsidRDefault="002F2222">
            <w:pPr>
              <w:pStyle w:val="ConsPlusNormal"/>
            </w:pPr>
            <w:r>
              <w:t>Ивангородское городское поселение</w:t>
            </w:r>
          </w:p>
        </w:tc>
        <w:tc>
          <w:tcPr>
            <w:tcW w:w="1247" w:type="dxa"/>
            <w:tcBorders>
              <w:top w:val="nil"/>
              <w:bottom w:val="nil"/>
            </w:tcBorders>
          </w:tcPr>
          <w:p w:rsidR="002F2222" w:rsidRDefault="002F2222">
            <w:pPr>
              <w:pStyle w:val="ConsPlusNormal"/>
              <w:jc w:val="center"/>
            </w:pPr>
            <w:r>
              <w:t>2707,9</w:t>
            </w:r>
          </w:p>
        </w:tc>
        <w:tc>
          <w:tcPr>
            <w:tcW w:w="1247" w:type="dxa"/>
            <w:tcBorders>
              <w:top w:val="nil"/>
              <w:bottom w:val="nil"/>
            </w:tcBorders>
          </w:tcPr>
          <w:p w:rsidR="002F2222" w:rsidRDefault="002F2222">
            <w:pPr>
              <w:pStyle w:val="ConsPlusNormal"/>
              <w:jc w:val="center"/>
            </w:pPr>
            <w:r>
              <w:t>2627,4</w:t>
            </w:r>
          </w:p>
        </w:tc>
        <w:tc>
          <w:tcPr>
            <w:tcW w:w="1247" w:type="dxa"/>
            <w:tcBorders>
              <w:top w:val="nil"/>
              <w:bottom w:val="nil"/>
            </w:tcBorders>
          </w:tcPr>
          <w:p w:rsidR="002F2222" w:rsidRDefault="002F2222">
            <w:pPr>
              <w:pStyle w:val="ConsPlusNormal"/>
              <w:jc w:val="center"/>
            </w:pPr>
            <w:r>
              <w:t>2627,4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8</w:t>
            </w:r>
          </w:p>
        </w:tc>
        <w:tc>
          <w:tcPr>
            <w:tcW w:w="4649"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3114,0</w:t>
            </w:r>
          </w:p>
        </w:tc>
        <w:tc>
          <w:tcPr>
            <w:tcW w:w="1247" w:type="dxa"/>
            <w:tcBorders>
              <w:top w:val="nil"/>
              <w:bottom w:val="nil"/>
            </w:tcBorders>
          </w:tcPr>
          <w:p w:rsidR="002F2222" w:rsidRDefault="002F2222">
            <w:pPr>
              <w:pStyle w:val="ConsPlusNormal"/>
              <w:jc w:val="center"/>
            </w:pPr>
            <w:r>
              <w:t>3021,5</w:t>
            </w:r>
          </w:p>
        </w:tc>
        <w:tc>
          <w:tcPr>
            <w:tcW w:w="1247" w:type="dxa"/>
            <w:tcBorders>
              <w:top w:val="nil"/>
              <w:bottom w:val="nil"/>
            </w:tcBorders>
          </w:tcPr>
          <w:p w:rsidR="002F2222" w:rsidRDefault="002F2222">
            <w:pPr>
              <w:pStyle w:val="ConsPlusNormal"/>
              <w:jc w:val="center"/>
            </w:pPr>
            <w:r>
              <w:t>3021,5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9</w:t>
            </w:r>
          </w:p>
        </w:tc>
        <w:tc>
          <w:tcPr>
            <w:tcW w:w="4649"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9.1</w:t>
            </w:r>
          </w:p>
        </w:tc>
        <w:tc>
          <w:tcPr>
            <w:tcW w:w="4649"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3520,2</w:t>
            </w:r>
          </w:p>
        </w:tc>
        <w:tc>
          <w:tcPr>
            <w:tcW w:w="1247" w:type="dxa"/>
            <w:tcBorders>
              <w:top w:val="nil"/>
              <w:bottom w:val="nil"/>
            </w:tcBorders>
          </w:tcPr>
          <w:p w:rsidR="002F2222" w:rsidRDefault="002F2222">
            <w:pPr>
              <w:pStyle w:val="ConsPlusNormal"/>
              <w:jc w:val="center"/>
            </w:pPr>
            <w:r>
              <w:t>3415,7</w:t>
            </w:r>
          </w:p>
        </w:tc>
        <w:tc>
          <w:tcPr>
            <w:tcW w:w="1247" w:type="dxa"/>
            <w:tcBorders>
              <w:top w:val="nil"/>
              <w:bottom w:val="nil"/>
            </w:tcBorders>
          </w:tcPr>
          <w:p w:rsidR="002F2222" w:rsidRDefault="002F2222">
            <w:pPr>
              <w:pStyle w:val="ConsPlusNormal"/>
              <w:jc w:val="center"/>
            </w:pPr>
            <w:r>
              <w:t>3415,7</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9.2</w:t>
            </w:r>
          </w:p>
        </w:tc>
        <w:tc>
          <w:tcPr>
            <w:tcW w:w="4649" w:type="dxa"/>
            <w:tcBorders>
              <w:top w:val="nil"/>
              <w:bottom w:val="nil"/>
            </w:tcBorders>
          </w:tcPr>
          <w:p w:rsidR="002F2222" w:rsidRDefault="002F2222">
            <w:pPr>
              <w:pStyle w:val="ConsPlusNormal"/>
            </w:pPr>
            <w:r>
              <w:t>Отрадненское городское поселение</w:t>
            </w:r>
          </w:p>
        </w:tc>
        <w:tc>
          <w:tcPr>
            <w:tcW w:w="1247" w:type="dxa"/>
            <w:tcBorders>
              <w:top w:val="nil"/>
              <w:bottom w:val="nil"/>
            </w:tcBorders>
          </w:tcPr>
          <w:p w:rsidR="002F2222" w:rsidRDefault="002F2222">
            <w:pPr>
              <w:pStyle w:val="ConsPlusNormal"/>
              <w:jc w:val="center"/>
            </w:pPr>
            <w:r>
              <w:t>2707,9</w:t>
            </w:r>
          </w:p>
        </w:tc>
        <w:tc>
          <w:tcPr>
            <w:tcW w:w="1247" w:type="dxa"/>
            <w:tcBorders>
              <w:top w:val="nil"/>
              <w:bottom w:val="nil"/>
            </w:tcBorders>
          </w:tcPr>
          <w:p w:rsidR="002F2222" w:rsidRDefault="002F2222">
            <w:pPr>
              <w:pStyle w:val="ConsPlusNormal"/>
              <w:jc w:val="center"/>
            </w:pPr>
            <w:r>
              <w:t>2627,4</w:t>
            </w:r>
          </w:p>
        </w:tc>
        <w:tc>
          <w:tcPr>
            <w:tcW w:w="1247" w:type="dxa"/>
            <w:tcBorders>
              <w:top w:val="nil"/>
              <w:bottom w:val="nil"/>
            </w:tcBorders>
          </w:tcPr>
          <w:p w:rsidR="002F2222" w:rsidRDefault="002F2222">
            <w:pPr>
              <w:pStyle w:val="ConsPlusNormal"/>
              <w:jc w:val="center"/>
            </w:pPr>
            <w:r>
              <w:t>2627,4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10</w:t>
            </w:r>
          </w:p>
        </w:tc>
        <w:tc>
          <w:tcPr>
            <w:tcW w:w="4649"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2707,9</w:t>
            </w:r>
          </w:p>
        </w:tc>
        <w:tc>
          <w:tcPr>
            <w:tcW w:w="1247" w:type="dxa"/>
            <w:tcBorders>
              <w:top w:val="nil"/>
              <w:bottom w:val="nil"/>
            </w:tcBorders>
          </w:tcPr>
          <w:p w:rsidR="002F2222" w:rsidRDefault="002F2222">
            <w:pPr>
              <w:pStyle w:val="ConsPlusNormal"/>
              <w:jc w:val="center"/>
            </w:pPr>
            <w:r>
              <w:t>2627,4</w:t>
            </w:r>
          </w:p>
        </w:tc>
        <w:tc>
          <w:tcPr>
            <w:tcW w:w="1247" w:type="dxa"/>
            <w:tcBorders>
              <w:top w:val="nil"/>
              <w:bottom w:val="nil"/>
            </w:tcBorders>
          </w:tcPr>
          <w:p w:rsidR="002F2222" w:rsidRDefault="002F2222">
            <w:pPr>
              <w:pStyle w:val="ConsPlusNormal"/>
              <w:jc w:val="center"/>
            </w:pPr>
            <w:r>
              <w:t>2627,4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11</w:t>
            </w:r>
          </w:p>
        </w:tc>
        <w:tc>
          <w:tcPr>
            <w:tcW w:w="4649"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r>
              <w:t>3791,0</w:t>
            </w:r>
          </w:p>
        </w:tc>
        <w:tc>
          <w:tcPr>
            <w:tcW w:w="1247" w:type="dxa"/>
            <w:tcBorders>
              <w:top w:val="nil"/>
              <w:bottom w:val="nil"/>
            </w:tcBorders>
          </w:tcPr>
          <w:p w:rsidR="002F2222" w:rsidRDefault="002F2222">
            <w:pPr>
              <w:pStyle w:val="ConsPlusNormal"/>
              <w:jc w:val="center"/>
            </w:pPr>
            <w:r>
              <w:t>3678,4</w:t>
            </w:r>
          </w:p>
        </w:tc>
        <w:tc>
          <w:tcPr>
            <w:tcW w:w="1247" w:type="dxa"/>
            <w:tcBorders>
              <w:top w:val="nil"/>
              <w:bottom w:val="nil"/>
            </w:tcBorders>
          </w:tcPr>
          <w:p w:rsidR="002F2222" w:rsidRDefault="002F2222">
            <w:pPr>
              <w:pStyle w:val="ConsPlusNormal"/>
              <w:jc w:val="center"/>
            </w:pPr>
            <w:r>
              <w:t>3678,4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12</w:t>
            </w:r>
          </w:p>
        </w:tc>
        <w:tc>
          <w:tcPr>
            <w:tcW w:w="4649"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2978,7</w:t>
            </w:r>
          </w:p>
        </w:tc>
        <w:tc>
          <w:tcPr>
            <w:tcW w:w="1247" w:type="dxa"/>
            <w:tcBorders>
              <w:top w:val="nil"/>
              <w:bottom w:val="nil"/>
            </w:tcBorders>
          </w:tcPr>
          <w:p w:rsidR="002F2222" w:rsidRDefault="002F2222">
            <w:pPr>
              <w:pStyle w:val="ConsPlusNormal"/>
              <w:jc w:val="center"/>
            </w:pPr>
            <w:r>
              <w:t>2890,2</w:t>
            </w:r>
          </w:p>
        </w:tc>
        <w:tc>
          <w:tcPr>
            <w:tcW w:w="1247" w:type="dxa"/>
            <w:tcBorders>
              <w:top w:val="nil"/>
              <w:bottom w:val="nil"/>
            </w:tcBorders>
          </w:tcPr>
          <w:p w:rsidR="002F2222" w:rsidRDefault="002F2222">
            <w:pPr>
              <w:pStyle w:val="ConsPlusNormal"/>
              <w:jc w:val="center"/>
            </w:pPr>
            <w:r>
              <w:t>2890,2</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13</w:t>
            </w:r>
          </w:p>
        </w:tc>
        <w:tc>
          <w:tcPr>
            <w:tcW w:w="4649"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r>
              <w:t>2707,9</w:t>
            </w:r>
          </w:p>
        </w:tc>
        <w:tc>
          <w:tcPr>
            <w:tcW w:w="1247" w:type="dxa"/>
            <w:tcBorders>
              <w:top w:val="nil"/>
              <w:bottom w:val="nil"/>
            </w:tcBorders>
          </w:tcPr>
          <w:p w:rsidR="002F2222" w:rsidRDefault="002F2222">
            <w:pPr>
              <w:pStyle w:val="ConsPlusNormal"/>
              <w:jc w:val="center"/>
            </w:pPr>
            <w:r>
              <w:t>2627,4</w:t>
            </w:r>
          </w:p>
        </w:tc>
        <w:tc>
          <w:tcPr>
            <w:tcW w:w="1247" w:type="dxa"/>
            <w:tcBorders>
              <w:top w:val="nil"/>
              <w:bottom w:val="nil"/>
            </w:tcBorders>
          </w:tcPr>
          <w:p w:rsidR="002F2222" w:rsidRDefault="002F2222">
            <w:pPr>
              <w:pStyle w:val="ConsPlusNormal"/>
              <w:jc w:val="center"/>
            </w:pPr>
            <w:r>
              <w:t>2627,4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14</w:t>
            </w:r>
          </w:p>
        </w:tc>
        <w:tc>
          <w:tcPr>
            <w:tcW w:w="4649"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2707,9</w:t>
            </w:r>
          </w:p>
        </w:tc>
        <w:tc>
          <w:tcPr>
            <w:tcW w:w="1247" w:type="dxa"/>
            <w:tcBorders>
              <w:top w:val="nil"/>
              <w:bottom w:val="nil"/>
            </w:tcBorders>
          </w:tcPr>
          <w:p w:rsidR="002F2222" w:rsidRDefault="002F2222">
            <w:pPr>
              <w:pStyle w:val="ConsPlusNormal"/>
              <w:jc w:val="center"/>
            </w:pPr>
            <w:r>
              <w:t>2627,4</w:t>
            </w:r>
          </w:p>
        </w:tc>
        <w:tc>
          <w:tcPr>
            <w:tcW w:w="1247" w:type="dxa"/>
            <w:tcBorders>
              <w:top w:val="nil"/>
              <w:bottom w:val="nil"/>
            </w:tcBorders>
          </w:tcPr>
          <w:p w:rsidR="002F2222" w:rsidRDefault="002F2222">
            <w:pPr>
              <w:pStyle w:val="ConsPlusNormal"/>
              <w:jc w:val="center"/>
            </w:pPr>
            <w:r>
              <w:t>2627,4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15</w:t>
            </w:r>
          </w:p>
        </w:tc>
        <w:tc>
          <w:tcPr>
            <w:tcW w:w="4649"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r>
              <w:t>2707,9</w:t>
            </w:r>
          </w:p>
        </w:tc>
        <w:tc>
          <w:tcPr>
            <w:tcW w:w="1247" w:type="dxa"/>
            <w:tcBorders>
              <w:top w:val="nil"/>
              <w:bottom w:val="nil"/>
            </w:tcBorders>
          </w:tcPr>
          <w:p w:rsidR="002F2222" w:rsidRDefault="002F2222">
            <w:pPr>
              <w:pStyle w:val="ConsPlusNormal"/>
              <w:jc w:val="center"/>
            </w:pPr>
            <w:r>
              <w:t>2627,4</w:t>
            </w:r>
          </w:p>
        </w:tc>
        <w:tc>
          <w:tcPr>
            <w:tcW w:w="1247" w:type="dxa"/>
            <w:tcBorders>
              <w:top w:val="nil"/>
              <w:bottom w:val="nil"/>
            </w:tcBorders>
          </w:tcPr>
          <w:p w:rsidR="002F2222" w:rsidRDefault="002F2222">
            <w:pPr>
              <w:pStyle w:val="ConsPlusNormal"/>
              <w:jc w:val="center"/>
            </w:pPr>
            <w:r>
              <w:t>2627,4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16</w:t>
            </w:r>
          </w:p>
        </w:tc>
        <w:tc>
          <w:tcPr>
            <w:tcW w:w="4649" w:type="dxa"/>
            <w:tcBorders>
              <w:top w:val="nil"/>
              <w:bottom w:val="nil"/>
            </w:tcBorders>
          </w:tcPr>
          <w:p w:rsidR="002F2222" w:rsidRDefault="002F2222">
            <w:pPr>
              <w:pStyle w:val="ConsPlusNormal"/>
            </w:pPr>
            <w:r>
              <w:t>Сосновоборский городской округ</w:t>
            </w:r>
          </w:p>
        </w:tc>
        <w:tc>
          <w:tcPr>
            <w:tcW w:w="1247" w:type="dxa"/>
            <w:tcBorders>
              <w:top w:val="nil"/>
              <w:bottom w:val="nil"/>
            </w:tcBorders>
          </w:tcPr>
          <w:p w:rsidR="002F2222" w:rsidRDefault="002F2222">
            <w:pPr>
              <w:pStyle w:val="ConsPlusNormal"/>
              <w:jc w:val="center"/>
            </w:pPr>
            <w:r>
              <w:t>3114,0</w:t>
            </w:r>
          </w:p>
        </w:tc>
        <w:tc>
          <w:tcPr>
            <w:tcW w:w="1247" w:type="dxa"/>
            <w:tcBorders>
              <w:top w:val="nil"/>
              <w:bottom w:val="nil"/>
            </w:tcBorders>
          </w:tcPr>
          <w:p w:rsidR="002F2222" w:rsidRDefault="002F2222">
            <w:pPr>
              <w:pStyle w:val="ConsPlusNormal"/>
              <w:jc w:val="center"/>
            </w:pPr>
            <w:r>
              <w:t>3021,5</w:t>
            </w:r>
          </w:p>
        </w:tc>
        <w:tc>
          <w:tcPr>
            <w:tcW w:w="1247" w:type="dxa"/>
            <w:tcBorders>
              <w:top w:val="nil"/>
              <w:bottom w:val="nil"/>
            </w:tcBorders>
          </w:tcPr>
          <w:p w:rsidR="002F2222" w:rsidRDefault="002F2222">
            <w:pPr>
              <w:pStyle w:val="ConsPlusNormal"/>
              <w:jc w:val="center"/>
            </w:pPr>
            <w:r>
              <w:t>3021,5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17</w:t>
            </w:r>
          </w:p>
        </w:tc>
        <w:tc>
          <w:tcPr>
            <w:tcW w:w="4649"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r>
              <w:t>3384,8</w:t>
            </w:r>
          </w:p>
        </w:tc>
        <w:tc>
          <w:tcPr>
            <w:tcW w:w="1247" w:type="dxa"/>
            <w:tcBorders>
              <w:top w:val="nil"/>
              <w:bottom w:val="nil"/>
            </w:tcBorders>
          </w:tcPr>
          <w:p w:rsidR="002F2222" w:rsidRDefault="002F2222">
            <w:pPr>
              <w:pStyle w:val="ConsPlusNormal"/>
              <w:jc w:val="center"/>
            </w:pPr>
            <w:r>
              <w:t>3284,2</w:t>
            </w:r>
          </w:p>
        </w:tc>
        <w:tc>
          <w:tcPr>
            <w:tcW w:w="1247" w:type="dxa"/>
            <w:tcBorders>
              <w:top w:val="nil"/>
              <w:bottom w:val="nil"/>
            </w:tcBorders>
          </w:tcPr>
          <w:p w:rsidR="002F2222" w:rsidRDefault="002F2222">
            <w:pPr>
              <w:pStyle w:val="ConsPlusNormal"/>
              <w:jc w:val="center"/>
            </w:pPr>
            <w:r>
              <w:t>3284,2</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18</w:t>
            </w:r>
          </w:p>
        </w:tc>
        <w:tc>
          <w:tcPr>
            <w:tcW w:w="4649"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c>
          <w:tcPr>
            <w:tcW w:w="1247"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18.1</w:t>
            </w:r>
          </w:p>
        </w:tc>
        <w:tc>
          <w:tcPr>
            <w:tcW w:w="4649"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r>
              <w:t>4061,8</w:t>
            </w:r>
          </w:p>
        </w:tc>
        <w:tc>
          <w:tcPr>
            <w:tcW w:w="1247" w:type="dxa"/>
            <w:tcBorders>
              <w:top w:val="nil"/>
              <w:bottom w:val="nil"/>
            </w:tcBorders>
          </w:tcPr>
          <w:p w:rsidR="002F2222" w:rsidRDefault="002F2222">
            <w:pPr>
              <w:pStyle w:val="ConsPlusNormal"/>
              <w:jc w:val="center"/>
            </w:pPr>
            <w:r>
              <w:t>3941,1</w:t>
            </w:r>
          </w:p>
        </w:tc>
        <w:tc>
          <w:tcPr>
            <w:tcW w:w="1247" w:type="dxa"/>
            <w:tcBorders>
              <w:top w:val="nil"/>
              <w:bottom w:val="nil"/>
            </w:tcBorders>
          </w:tcPr>
          <w:p w:rsidR="002F2222" w:rsidRDefault="002F2222">
            <w:pPr>
              <w:pStyle w:val="ConsPlusNormal"/>
              <w:jc w:val="center"/>
            </w:pPr>
            <w:r>
              <w:t>3941,1</w:t>
            </w: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pPr>
            <w:r>
              <w:t>18.2</w:t>
            </w:r>
          </w:p>
        </w:tc>
        <w:tc>
          <w:tcPr>
            <w:tcW w:w="4649" w:type="dxa"/>
            <w:tcBorders>
              <w:top w:val="nil"/>
              <w:bottom w:val="single" w:sz="4" w:space="0" w:color="auto"/>
            </w:tcBorders>
          </w:tcPr>
          <w:p w:rsidR="002F2222" w:rsidRDefault="002F2222">
            <w:pPr>
              <w:pStyle w:val="ConsPlusNormal"/>
            </w:pPr>
            <w:r>
              <w:t>Никольское городское поселение</w:t>
            </w:r>
          </w:p>
        </w:tc>
        <w:tc>
          <w:tcPr>
            <w:tcW w:w="1247" w:type="dxa"/>
            <w:tcBorders>
              <w:top w:val="nil"/>
              <w:bottom w:val="single" w:sz="4" w:space="0" w:color="auto"/>
            </w:tcBorders>
          </w:tcPr>
          <w:p w:rsidR="002F2222" w:rsidRDefault="002F2222">
            <w:pPr>
              <w:pStyle w:val="ConsPlusNormal"/>
              <w:jc w:val="center"/>
            </w:pPr>
            <w:r>
              <w:t>2207,9</w:t>
            </w:r>
          </w:p>
        </w:tc>
        <w:tc>
          <w:tcPr>
            <w:tcW w:w="1247" w:type="dxa"/>
            <w:tcBorders>
              <w:top w:val="nil"/>
              <w:bottom w:val="single" w:sz="4" w:space="0" w:color="auto"/>
            </w:tcBorders>
          </w:tcPr>
          <w:p w:rsidR="002F2222" w:rsidRDefault="002F2222">
            <w:pPr>
              <w:pStyle w:val="ConsPlusNormal"/>
              <w:jc w:val="center"/>
            </w:pPr>
            <w:r>
              <w:t>2627,4</w:t>
            </w:r>
          </w:p>
        </w:tc>
        <w:tc>
          <w:tcPr>
            <w:tcW w:w="1247" w:type="dxa"/>
            <w:tcBorders>
              <w:top w:val="nil"/>
              <w:bottom w:val="single" w:sz="4" w:space="0" w:color="auto"/>
            </w:tcBorders>
          </w:tcPr>
          <w:p w:rsidR="002F2222" w:rsidRDefault="002F2222">
            <w:pPr>
              <w:pStyle w:val="ConsPlusNormal"/>
              <w:jc w:val="center"/>
            </w:pPr>
            <w:r>
              <w:t>2627,4</w:t>
            </w:r>
          </w:p>
        </w:tc>
      </w:tr>
      <w:tr w:rsidR="002F2222">
        <w:tc>
          <w:tcPr>
            <w:tcW w:w="680" w:type="dxa"/>
            <w:tcBorders>
              <w:top w:val="single" w:sz="4" w:space="0" w:color="auto"/>
              <w:bottom w:val="single" w:sz="4" w:space="0" w:color="auto"/>
            </w:tcBorders>
          </w:tcPr>
          <w:p w:rsidR="002F2222" w:rsidRDefault="002F2222">
            <w:pPr>
              <w:pStyle w:val="ConsPlusNormal"/>
              <w:jc w:val="center"/>
            </w:pPr>
          </w:p>
        </w:tc>
        <w:tc>
          <w:tcPr>
            <w:tcW w:w="4649"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110210,5</w:t>
            </w:r>
          </w:p>
        </w:tc>
        <w:tc>
          <w:tcPr>
            <w:tcW w:w="1247" w:type="dxa"/>
            <w:tcBorders>
              <w:top w:val="single" w:sz="4" w:space="0" w:color="auto"/>
              <w:bottom w:val="single" w:sz="4" w:space="0" w:color="auto"/>
            </w:tcBorders>
          </w:tcPr>
          <w:p w:rsidR="002F2222" w:rsidRDefault="002F2222">
            <w:pPr>
              <w:pStyle w:val="ConsPlusNormal"/>
              <w:jc w:val="center"/>
            </w:pPr>
            <w:r>
              <w:t>106935,4</w:t>
            </w:r>
          </w:p>
        </w:tc>
        <w:tc>
          <w:tcPr>
            <w:tcW w:w="1247" w:type="dxa"/>
            <w:tcBorders>
              <w:top w:val="single" w:sz="4" w:space="0" w:color="auto"/>
              <w:bottom w:val="single" w:sz="4" w:space="0" w:color="auto"/>
            </w:tcBorders>
          </w:tcPr>
          <w:p w:rsidR="002F2222" w:rsidRDefault="002F2222">
            <w:pPr>
              <w:pStyle w:val="ConsPlusNormal"/>
              <w:jc w:val="center"/>
            </w:pPr>
            <w:r>
              <w:t>106935,4</w:t>
            </w:r>
          </w:p>
        </w:tc>
      </w:tr>
    </w:tbl>
    <w:p w:rsidR="002F2222" w:rsidRDefault="002F2222">
      <w:pPr>
        <w:pStyle w:val="ConsPlusNormal"/>
      </w:pPr>
    </w:p>
    <w:p w:rsidR="002F2222" w:rsidRDefault="002F2222">
      <w:pPr>
        <w:pStyle w:val="ConsPlusNormal"/>
        <w:jc w:val="right"/>
        <w:outlineLvl w:val="1"/>
      </w:pPr>
      <w:r>
        <w:t>Таблица 12</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 Ленинградской</w:t>
      </w:r>
    </w:p>
    <w:p w:rsidR="002F2222" w:rsidRDefault="002F2222">
      <w:pPr>
        <w:pStyle w:val="ConsPlusTitle"/>
        <w:jc w:val="center"/>
      </w:pPr>
      <w:r>
        <w:t>области на осуществление отдельных государственных</w:t>
      </w:r>
    </w:p>
    <w:p w:rsidR="002F2222" w:rsidRDefault="002F2222">
      <w:pPr>
        <w:pStyle w:val="ConsPlusTitle"/>
        <w:jc w:val="center"/>
      </w:pPr>
      <w:r>
        <w:t>полномочий по поддержке сельскохозяйственного производства</w:t>
      </w:r>
    </w:p>
    <w:p w:rsidR="002F2222" w:rsidRDefault="002F2222">
      <w:pPr>
        <w:pStyle w:val="ConsPlusTitle"/>
        <w:jc w:val="center"/>
      </w:pPr>
      <w:r>
        <w:t>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41">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p w:rsidR="002F2222" w:rsidRDefault="002F2222">
      <w:pPr>
        <w:pStyle w:val="ConsPlusNormal"/>
        <w:jc w:val="right"/>
      </w:pPr>
      <w:r>
        <w:t>(тысяч рублей)</w:t>
      </w:r>
    </w:p>
    <w:p w:rsidR="002F2222" w:rsidRDefault="002F2222">
      <w:pPr>
        <w:pStyle w:val="ConsPlusNormal"/>
        <w:sectPr w:rsidR="002F222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35"/>
        <w:gridCol w:w="1134"/>
        <w:gridCol w:w="1191"/>
        <w:gridCol w:w="1077"/>
        <w:gridCol w:w="1134"/>
        <w:gridCol w:w="1191"/>
        <w:gridCol w:w="1077"/>
        <w:gridCol w:w="1134"/>
        <w:gridCol w:w="1191"/>
        <w:gridCol w:w="1077"/>
      </w:tblGrid>
      <w:tr w:rsidR="002F2222">
        <w:tc>
          <w:tcPr>
            <w:tcW w:w="510" w:type="dxa"/>
            <w:vMerge w:val="restart"/>
            <w:tcBorders>
              <w:top w:val="single" w:sz="4" w:space="0" w:color="auto"/>
              <w:bottom w:val="single" w:sz="4" w:space="0" w:color="auto"/>
            </w:tcBorders>
          </w:tcPr>
          <w:p w:rsidR="002F2222" w:rsidRDefault="002F2222">
            <w:pPr>
              <w:pStyle w:val="ConsPlusNormal"/>
              <w:jc w:val="center"/>
            </w:pPr>
            <w:r>
              <w:lastRenderedPageBreak/>
              <w:t>N п/п</w:t>
            </w:r>
          </w:p>
        </w:tc>
        <w:tc>
          <w:tcPr>
            <w:tcW w:w="2835"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402" w:type="dxa"/>
            <w:gridSpan w:val="3"/>
            <w:tcBorders>
              <w:top w:val="single" w:sz="4" w:space="0" w:color="auto"/>
              <w:bottom w:val="single" w:sz="4" w:space="0" w:color="auto"/>
            </w:tcBorders>
          </w:tcPr>
          <w:p w:rsidR="002F2222" w:rsidRDefault="002F2222">
            <w:pPr>
              <w:pStyle w:val="ConsPlusNormal"/>
              <w:jc w:val="center"/>
            </w:pPr>
            <w:r>
              <w:t>2024 год</w:t>
            </w:r>
          </w:p>
        </w:tc>
        <w:tc>
          <w:tcPr>
            <w:tcW w:w="3402" w:type="dxa"/>
            <w:gridSpan w:val="3"/>
            <w:tcBorders>
              <w:top w:val="single" w:sz="4" w:space="0" w:color="auto"/>
              <w:bottom w:val="single" w:sz="4" w:space="0" w:color="auto"/>
            </w:tcBorders>
          </w:tcPr>
          <w:p w:rsidR="002F2222" w:rsidRDefault="002F2222">
            <w:pPr>
              <w:pStyle w:val="ConsPlusNormal"/>
              <w:jc w:val="center"/>
            </w:pPr>
            <w:r>
              <w:t>2025 год</w:t>
            </w:r>
          </w:p>
        </w:tc>
        <w:tc>
          <w:tcPr>
            <w:tcW w:w="3402" w:type="dxa"/>
            <w:gridSpan w:val="3"/>
            <w:tcBorders>
              <w:top w:val="single" w:sz="4" w:space="0" w:color="auto"/>
              <w:bottom w:val="single" w:sz="4" w:space="0" w:color="auto"/>
            </w:tcBorders>
          </w:tcPr>
          <w:p w:rsidR="002F2222" w:rsidRDefault="002F2222">
            <w:pPr>
              <w:pStyle w:val="ConsPlusNormal"/>
              <w:jc w:val="center"/>
            </w:pPr>
            <w:r>
              <w:t>2026 год</w:t>
            </w:r>
          </w:p>
        </w:tc>
      </w:tr>
      <w:tr w:rsidR="002F2222">
        <w:tc>
          <w:tcPr>
            <w:tcW w:w="510" w:type="dxa"/>
            <w:vMerge/>
            <w:tcBorders>
              <w:top w:val="single" w:sz="4" w:space="0" w:color="auto"/>
              <w:bottom w:val="single" w:sz="4" w:space="0" w:color="auto"/>
            </w:tcBorders>
          </w:tcPr>
          <w:p w:rsidR="002F2222" w:rsidRDefault="002F2222">
            <w:pPr>
              <w:pStyle w:val="ConsPlusNormal"/>
            </w:pPr>
          </w:p>
        </w:tc>
        <w:tc>
          <w:tcPr>
            <w:tcW w:w="2835" w:type="dxa"/>
            <w:vMerge/>
            <w:tcBorders>
              <w:top w:val="single" w:sz="4" w:space="0" w:color="auto"/>
              <w:bottom w:val="single" w:sz="4" w:space="0" w:color="auto"/>
            </w:tcBorders>
          </w:tcPr>
          <w:p w:rsidR="002F2222" w:rsidRDefault="002F2222">
            <w:pPr>
              <w:pStyle w:val="ConsPlusNormal"/>
            </w:pPr>
          </w:p>
        </w:tc>
        <w:tc>
          <w:tcPr>
            <w:tcW w:w="1134" w:type="dxa"/>
            <w:vMerge w:val="restart"/>
            <w:tcBorders>
              <w:top w:val="single" w:sz="4" w:space="0" w:color="auto"/>
              <w:bottom w:val="single" w:sz="4" w:space="0" w:color="auto"/>
            </w:tcBorders>
          </w:tcPr>
          <w:p w:rsidR="002F2222" w:rsidRDefault="002F2222">
            <w:pPr>
              <w:pStyle w:val="ConsPlusNormal"/>
              <w:jc w:val="center"/>
            </w:pPr>
            <w:r>
              <w:t>всего</w:t>
            </w:r>
          </w:p>
        </w:tc>
        <w:tc>
          <w:tcPr>
            <w:tcW w:w="2268" w:type="dxa"/>
            <w:gridSpan w:val="2"/>
            <w:tcBorders>
              <w:top w:val="single" w:sz="4" w:space="0" w:color="auto"/>
              <w:bottom w:val="single" w:sz="4" w:space="0" w:color="auto"/>
            </w:tcBorders>
          </w:tcPr>
          <w:p w:rsidR="002F2222" w:rsidRDefault="002F2222">
            <w:pPr>
              <w:pStyle w:val="ConsPlusNormal"/>
              <w:jc w:val="center"/>
            </w:pPr>
            <w:r>
              <w:t>в том числе</w:t>
            </w:r>
          </w:p>
        </w:tc>
        <w:tc>
          <w:tcPr>
            <w:tcW w:w="1134" w:type="dxa"/>
            <w:vMerge w:val="restart"/>
            <w:tcBorders>
              <w:top w:val="single" w:sz="4" w:space="0" w:color="auto"/>
              <w:bottom w:val="single" w:sz="4" w:space="0" w:color="auto"/>
            </w:tcBorders>
          </w:tcPr>
          <w:p w:rsidR="002F2222" w:rsidRDefault="002F2222">
            <w:pPr>
              <w:pStyle w:val="ConsPlusNormal"/>
              <w:jc w:val="center"/>
            </w:pPr>
            <w:r>
              <w:t>всего</w:t>
            </w:r>
          </w:p>
        </w:tc>
        <w:tc>
          <w:tcPr>
            <w:tcW w:w="2268" w:type="dxa"/>
            <w:gridSpan w:val="2"/>
            <w:tcBorders>
              <w:top w:val="single" w:sz="4" w:space="0" w:color="auto"/>
              <w:bottom w:val="single" w:sz="4" w:space="0" w:color="auto"/>
            </w:tcBorders>
          </w:tcPr>
          <w:p w:rsidR="002F2222" w:rsidRDefault="002F2222">
            <w:pPr>
              <w:pStyle w:val="ConsPlusNormal"/>
              <w:jc w:val="center"/>
            </w:pPr>
            <w:r>
              <w:t>в том числе</w:t>
            </w:r>
          </w:p>
        </w:tc>
        <w:tc>
          <w:tcPr>
            <w:tcW w:w="1134" w:type="dxa"/>
            <w:vMerge w:val="restart"/>
            <w:tcBorders>
              <w:top w:val="single" w:sz="4" w:space="0" w:color="auto"/>
              <w:bottom w:val="single" w:sz="4" w:space="0" w:color="auto"/>
            </w:tcBorders>
          </w:tcPr>
          <w:p w:rsidR="002F2222" w:rsidRDefault="002F2222">
            <w:pPr>
              <w:pStyle w:val="ConsPlusNormal"/>
              <w:jc w:val="center"/>
            </w:pPr>
            <w:r>
              <w:t>всего</w:t>
            </w:r>
          </w:p>
        </w:tc>
        <w:tc>
          <w:tcPr>
            <w:tcW w:w="2268" w:type="dxa"/>
            <w:gridSpan w:val="2"/>
            <w:tcBorders>
              <w:top w:val="single" w:sz="4" w:space="0" w:color="auto"/>
              <w:bottom w:val="single" w:sz="4" w:space="0" w:color="auto"/>
            </w:tcBorders>
          </w:tcPr>
          <w:p w:rsidR="002F2222" w:rsidRDefault="002F2222">
            <w:pPr>
              <w:pStyle w:val="ConsPlusNormal"/>
              <w:jc w:val="center"/>
            </w:pPr>
            <w:r>
              <w:t>в том числе</w:t>
            </w:r>
          </w:p>
        </w:tc>
      </w:tr>
      <w:tr w:rsidR="002F2222">
        <w:tc>
          <w:tcPr>
            <w:tcW w:w="510" w:type="dxa"/>
            <w:vMerge/>
            <w:tcBorders>
              <w:top w:val="single" w:sz="4" w:space="0" w:color="auto"/>
              <w:bottom w:val="single" w:sz="4" w:space="0" w:color="auto"/>
            </w:tcBorders>
          </w:tcPr>
          <w:p w:rsidR="002F2222" w:rsidRDefault="002F2222">
            <w:pPr>
              <w:pStyle w:val="ConsPlusNormal"/>
            </w:pPr>
          </w:p>
        </w:tc>
        <w:tc>
          <w:tcPr>
            <w:tcW w:w="2835" w:type="dxa"/>
            <w:vMerge/>
            <w:tcBorders>
              <w:top w:val="single" w:sz="4" w:space="0" w:color="auto"/>
              <w:bottom w:val="single" w:sz="4" w:space="0" w:color="auto"/>
            </w:tcBorders>
          </w:tcPr>
          <w:p w:rsidR="002F2222" w:rsidRDefault="002F2222">
            <w:pPr>
              <w:pStyle w:val="ConsPlusNormal"/>
            </w:pPr>
          </w:p>
        </w:tc>
        <w:tc>
          <w:tcPr>
            <w:tcW w:w="1134" w:type="dxa"/>
            <w:vMerge/>
            <w:tcBorders>
              <w:top w:val="single" w:sz="4" w:space="0" w:color="auto"/>
              <w:bottom w:val="single" w:sz="4" w:space="0" w:color="auto"/>
            </w:tcBorders>
          </w:tcPr>
          <w:p w:rsidR="002F2222" w:rsidRDefault="002F2222">
            <w:pPr>
              <w:pStyle w:val="ConsPlusNormal"/>
            </w:pPr>
          </w:p>
        </w:tc>
        <w:tc>
          <w:tcPr>
            <w:tcW w:w="1191" w:type="dxa"/>
            <w:tcBorders>
              <w:top w:val="single" w:sz="4" w:space="0" w:color="auto"/>
              <w:bottom w:val="single" w:sz="4" w:space="0" w:color="auto"/>
            </w:tcBorders>
          </w:tcPr>
          <w:p w:rsidR="002F2222" w:rsidRDefault="002F2222">
            <w:pPr>
              <w:pStyle w:val="ConsPlusNormal"/>
              <w:jc w:val="center"/>
            </w:pPr>
            <w:r>
              <w:t>обеспечение полномочий</w:t>
            </w:r>
          </w:p>
        </w:tc>
        <w:tc>
          <w:tcPr>
            <w:tcW w:w="1077" w:type="dxa"/>
            <w:tcBorders>
              <w:top w:val="single" w:sz="4" w:space="0" w:color="auto"/>
              <w:bottom w:val="single" w:sz="4" w:space="0" w:color="auto"/>
            </w:tcBorders>
          </w:tcPr>
          <w:p w:rsidR="002F2222" w:rsidRDefault="002F2222">
            <w:pPr>
              <w:pStyle w:val="ConsPlusNormal"/>
              <w:jc w:val="center"/>
            </w:pPr>
            <w:r>
              <w:t>реализация полномочий</w:t>
            </w:r>
          </w:p>
        </w:tc>
        <w:tc>
          <w:tcPr>
            <w:tcW w:w="1134" w:type="dxa"/>
            <w:vMerge/>
            <w:tcBorders>
              <w:top w:val="single" w:sz="4" w:space="0" w:color="auto"/>
              <w:bottom w:val="single" w:sz="4" w:space="0" w:color="auto"/>
            </w:tcBorders>
          </w:tcPr>
          <w:p w:rsidR="002F2222" w:rsidRDefault="002F2222">
            <w:pPr>
              <w:pStyle w:val="ConsPlusNormal"/>
            </w:pPr>
          </w:p>
        </w:tc>
        <w:tc>
          <w:tcPr>
            <w:tcW w:w="1191" w:type="dxa"/>
            <w:tcBorders>
              <w:top w:val="single" w:sz="4" w:space="0" w:color="auto"/>
              <w:bottom w:val="single" w:sz="4" w:space="0" w:color="auto"/>
            </w:tcBorders>
          </w:tcPr>
          <w:p w:rsidR="002F2222" w:rsidRDefault="002F2222">
            <w:pPr>
              <w:pStyle w:val="ConsPlusNormal"/>
              <w:jc w:val="center"/>
            </w:pPr>
            <w:r>
              <w:t>обеспечение полномочий</w:t>
            </w:r>
          </w:p>
        </w:tc>
        <w:tc>
          <w:tcPr>
            <w:tcW w:w="1077" w:type="dxa"/>
            <w:tcBorders>
              <w:top w:val="single" w:sz="4" w:space="0" w:color="auto"/>
              <w:bottom w:val="single" w:sz="4" w:space="0" w:color="auto"/>
            </w:tcBorders>
          </w:tcPr>
          <w:p w:rsidR="002F2222" w:rsidRDefault="002F2222">
            <w:pPr>
              <w:pStyle w:val="ConsPlusNormal"/>
              <w:jc w:val="center"/>
            </w:pPr>
            <w:r>
              <w:t>реализация полномочий</w:t>
            </w:r>
          </w:p>
        </w:tc>
        <w:tc>
          <w:tcPr>
            <w:tcW w:w="1134" w:type="dxa"/>
            <w:vMerge/>
            <w:tcBorders>
              <w:top w:val="single" w:sz="4" w:space="0" w:color="auto"/>
              <w:bottom w:val="single" w:sz="4" w:space="0" w:color="auto"/>
            </w:tcBorders>
          </w:tcPr>
          <w:p w:rsidR="002F2222" w:rsidRDefault="002F2222">
            <w:pPr>
              <w:pStyle w:val="ConsPlusNormal"/>
            </w:pPr>
          </w:p>
        </w:tc>
        <w:tc>
          <w:tcPr>
            <w:tcW w:w="1191" w:type="dxa"/>
            <w:tcBorders>
              <w:top w:val="single" w:sz="4" w:space="0" w:color="auto"/>
              <w:bottom w:val="single" w:sz="4" w:space="0" w:color="auto"/>
            </w:tcBorders>
          </w:tcPr>
          <w:p w:rsidR="002F2222" w:rsidRDefault="002F2222">
            <w:pPr>
              <w:pStyle w:val="ConsPlusNormal"/>
              <w:jc w:val="center"/>
            </w:pPr>
            <w:r>
              <w:t>обеспечение полномочий</w:t>
            </w:r>
          </w:p>
        </w:tc>
        <w:tc>
          <w:tcPr>
            <w:tcW w:w="1077" w:type="dxa"/>
            <w:tcBorders>
              <w:top w:val="single" w:sz="4" w:space="0" w:color="auto"/>
              <w:bottom w:val="single" w:sz="4" w:space="0" w:color="auto"/>
            </w:tcBorders>
          </w:tcPr>
          <w:p w:rsidR="002F2222" w:rsidRDefault="002F2222">
            <w:pPr>
              <w:pStyle w:val="ConsPlusNormal"/>
              <w:jc w:val="center"/>
            </w:pPr>
            <w:r>
              <w:t>реализация полномочий</w:t>
            </w:r>
          </w:p>
        </w:tc>
      </w:tr>
      <w:tr w:rsidR="002F2222">
        <w:tblPrEx>
          <w:tblBorders>
            <w:insideH w:val="none" w:sz="0" w:space="0" w:color="auto"/>
          </w:tblBorders>
        </w:tblPrEx>
        <w:tc>
          <w:tcPr>
            <w:tcW w:w="510" w:type="dxa"/>
            <w:tcBorders>
              <w:top w:val="single" w:sz="4" w:space="0" w:color="auto"/>
              <w:bottom w:val="nil"/>
            </w:tcBorders>
          </w:tcPr>
          <w:p w:rsidR="002F2222" w:rsidRDefault="002F2222">
            <w:pPr>
              <w:pStyle w:val="ConsPlusNormal"/>
              <w:jc w:val="center"/>
            </w:pPr>
            <w:r>
              <w:t>1</w:t>
            </w:r>
          </w:p>
        </w:tc>
        <w:tc>
          <w:tcPr>
            <w:tcW w:w="2835" w:type="dxa"/>
            <w:tcBorders>
              <w:top w:val="single" w:sz="4" w:space="0" w:color="auto"/>
              <w:bottom w:val="nil"/>
            </w:tcBorders>
          </w:tcPr>
          <w:p w:rsidR="002F2222" w:rsidRDefault="002F2222">
            <w:pPr>
              <w:pStyle w:val="ConsPlusNormal"/>
            </w:pPr>
            <w:r>
              <w:t>Бокситогорский муниципальный район</w:t>
            </w:r>
          </w:p>
        </w:tc>
        <w:tc>
          <w:tcPr>
            <w:tcW w:w="1134" w:type="dxa"/>
            <w:tcBorders>
              <w:top w:val="single" w:sz="4" w:space="0" w:color="auto"/>
              <w:bottom w:val="nil"/>
            </w:tcBorders>
          </w:tcPr>
          <w:p w:rsidR="002F2222" w:rsidRDefault="002F2222">
            <w:pPr>
              <w:pStyle w:val="ConsPlusNormal"/>
              <w:jc w:val="center"/>
            </w:pPr>
            <w:r>
              <w:t>7000,6</w:t>
            </w:r>
          </w:p>
        </w:tc>
        <w:tc>
          <w:tcPr>
            <w:tcW w:w="1191" w:type="dxa"/>
            <w:tcBorders>
              <w:top w:val="single" w:sz="4" w:space="0" w:color="auto"/>
              <w:bottom w:val="nil"/>
            </w:tcBorders>
          </w:tcPr>
          <w:p w:rsidR="002F2222" w:rsidRDefault="002F2222">
            <w:pPr>
              <w:pStyle w:val="ConsPlusNormal"/>
              <w:jc w:val="center"/>
            </w:pPr>
            <w:r>
              <w:t>4250,0</w:t>
            </w:r>
          </w:p>
        </w:tc>
        <w:tc>
          <w:tcPr>
            <w:tcW w:w="1077" w:type="dxa"/>
            <w:tcBorders>
              <w:top w:val="single" w:sz="4" w:space="0" w:color="auto"/>
              <w:bottom w:val="nil"/>
            </w:tcBorders>
          </w:tcPr>
          <w:p w:rsidR="002F2222" w:rsidRDefault="002F2222">
            <w:pPr>
              <w:pStyle w:val="ConsPlusNormal"/>
              <w:jc w:val="center"/>
            </w:pPr>
            <w:r>
              <w:t>2750,6</w:t>
            </w:r>
          </w:p>
        </w:tc>
        <w:tc>
          <w:tcPr>
            <w:tcW w:w="1134" w:type="dxa"/>
            <w:tcBorders>
              <w:top w:val="single" w:sz="4" w:space="0" w:color="auto"/>
              <w:bottom w:val="nil"/>
            </w:tcBorders>
          </w:tcPr>
          <w:p w:rsidR="002F2222" w:rsidRDefault="002F2222">
            <w:pPr>
              <w:pStyle w:val="ConsPlusNormal"/>
              <w:jc w:val="center"/>
            </w:pPr>
            <w:r>
              <w:t>7777,0</w:t>
            </w:r>
          </w:p>
        </w:tc>
        <w:tc>
          <w:tcPr>
            <w:tcW w:w="1191" w:type="dxa"/>
            <w:tcBorders>
              <w:top w:val="single" w:sz="4" w:space="0" w:color="auto"/>
              <w:bottom w:val="nil"/>
            </w:tcBorders>
          </w:tcPr>
          <w:p w:rsidR="002F2222" w:rsidRDefault="002F2222">
            <w:pPr>
              <w:pStyle w:val="ConsPlusNormal"/>
              <w:jc w:val="center"/>
            </w:pPr>
            <w:r>
              <w:t>4387,0</w:t>
            </w:r>
          </w:p>
        </w:tc>
        <w:tc>
          <w:tcPr>
            <w:tcW w:w="1077" w:type="dxa"/>
            <w:tcBorders>
              <w:top w:val="single" w:sz="4" w:space="0" w:color="auto"/>
              <w:bottom w:val="nil"/>
            </w:tcBorders>
          </w:tcPr>
          <w:p w:rsidR="002F2222" w:rsidRDefault="002F2222">
            <w:pPr>
              <w:pStyle w:val="ConsPlusNormal"/>
              <w:jc w:val="center"/>
            </w:pPr>
            <w:r>
              <w:t>3390,0</w:t>
            </w:r>
          </w:p>
        </w:tc>
        <w:tc>
          <w:tcPr>
            <w:tcW w:w="1134" w:type="dxa"/>
            <w:tcBorders>
              <w:top w:val="single" w:sz="4" w:space="0" w:color="auto"/>
              <w:bottom w:val="nil"/>
            </w:tcBorders>
          </w:tcPr>
          <w:p w:rsidR="002F2222" w:rsidRDefault="002F2222">
            <w:pPr>
              <w:pStyle w:val="ConsPlusNormal"/>
              <w:jc w:val="center"/>
            </w:pPr>
            <w:r>
              <w:t>7778,0</w:t>
            </w:r>
          </w:p>
        </w:tc>
        <w:tc>
          <w:tcPr>
            <w:tcW w:w="1191" w:type="dxa"/>
            <w:tcBorders>
              <w:top w:val="single" w:sz="4" w:space="0" w:color="auto"/>
              <w:bottom w:val="nil"/>
            </w:tcBorders>
          </w:tcPr>
          <w:p w:rsidR="002F2222" w:rsidRDefault="002F2222">
            <w:pPr>
              <w:pStyle w:val="ConsPlusNormal"/>
              <w:jc w:val="center"/>
            </w:pPr>
            <w:r>
              <w:t>4388,0</w:t>
            </w:r>
          </w:p>
        </w:tc>
        <w:tc>
          <w:tcPr>
            <w:tcW w:w="1077" w:type="dxa"/>
            <w:tcBorders>
              <w:top w:val="single" w:sz="4" w:space="0" w:color="auto"/>
              <w:bottom w:val="nil"/>
            </w:tcBorders>
          </w:tcPr>
          <w:p w:rsidR="002F2222" w:rsidRDefault="002F2222">
            <w:pPr>
              <w:pStyle w:val="ConsPlusNormal"/>
              <w:jc w:val="center"/>
            </w:pPr>
            <w:r>
              <w:t>3390,0</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2</w:t>
            </w:r>
          </w:p>
        </w:tc>
        <w:tc>
          <w:tcPr>
            <w:tcW w:w="2835" w:type="dxa"/>
            <w:tcBorders>
              <w:top w:val="nil"/>
              <w:bottom w:val="nil"/>
            </w:tcBorders>
          </w:tcPr>
          <w:p w:rsidR="002F2222" w:rsidRDefault="002F2222">
            <w:pPr>
              <w:pStyle w:val="ConsPlusNormal"/>
            </w:pPr>
            <w:r>
              <w:t>Волосовский муниципальный район</w:t>
            </w:r>
          </w:p>
        </w:tc>
        <w:tc>
          <w:tcPr>
            <w:tcW w:w="1134" w:type="dxa"/>
            <w:tcBorders>
              <w:top w:val="nil"/>
              <w:bottom w:val="nil"/>
            </w:tcBorders>
          </w:tcPr>
          <w:p w:rsidR="002F2222" w:rsidRDefault="002F2222">
            <w:pPr>
              <w:pStyle w:val="ConsPlusNormal"/>
              <w:jc w:val="center"/>
            </w:pPr>
            <w:r>
              <w:t>13400,0</w:t>
            </w:r>
          </w:p>
        </w:tc>
        <w:tc>
          <w:tcPr>
            <w:tcW w:w="1191" w:type="dxa"/>
            <w:tcBorders>
              <w:top w:val="nil"/>
              <w:bottom w:val="nil"/>
            </w:tcBorders>
          </w:tcPr>
          <w:p w:rsidR="002F2222" w:rsidRDefault="002F2222">
            <w:pPr>
              <w:pStyle w:val="ConsPlusNormal"/>
              <w:jc w:val="center"/>
            </w:pPr>
            <w:r>
              <w:t>10010,0</w:t>
            </w:r>
          </w:p>
        </w:tc>
        <w:tc>
          <w:tcPr>
            <w:tcW w:w="1077" w:type="dxa"/>
            <w:tcBorders>
              <w:top w:val="nil"/>
              <w:bottom w:val="nil"/>
            </w:tcBorders>
          </w:tcPr>
          <w:p w:rsidR="002F2222" w:rsidRDefault="002F2222">
            <w:pPr>
              <w:pStyle w:val="ConsPlusNormal"/>
              <w:jc w:val="center"/>
            </w:pPr>
            <w:r>
              <w:t>3390,0</w:t>
            </w:r>
          </w:p>
        </w:tc>
        <w:tc>
          <w:tcPr>
            <w:tcW w:w="1134" w:type="dxa"/>
            <w:tcBorders>
              <w:top w:val="nil"/>
              <w:bottom w:val="nil"/>
            </w:tcBorders>
          </w:tcPr>
          <w:p w:rsidR="002F2222" w:rsidRDefault="002F2222">
            <w:pPr>
              <w:pStyle w:val="ConsPlusNormal"/>
              <w:jc w:val="center"/>
            </w:pPr>
            <w:r>
              <w:t>14987,0</w:t>
            </w:r>
          </w:p>
        </w:tc>
        <w:tc>
          <w:tcPr>
            <w:tcW w:w="1191" w:type="dxa"/>
            <w:tcBorders>
              <w:top w:val="nil"/>
              <w:bottom w:val="nil"/>
            </w:tcBorders>
          </w:tcPr>
          <w:p w:rsidR="002F2222" w:rsidRDefault="002F2222">
            <w:pPr>
              <w:pStyle w:val="ConsPlusNormal"/>
              <w:jc w:val="center"/>
            </w:pPr>
            <w:r>
              <w:t>11597,0</w:t>
            </w:r>
          </w:p>
        </w:tc>
        <w:tc>
          <w:tcPr>
            <w:tcW w:w="1077" w:type="dxa"/>
            <w:tcBorders>
              <w:top w:val="nil"/>
              <w:bottom w:val="nil"/>
            </w:tcBorders>
          </w:tcPr>
          <w:p w:rsidR="002F2222" w:rsidRDefault="002F2222">
            <w:pPr>
              <w:pStyle w:val="ConsPlusNormal"/>
              <w:jc w:val="center"/>
            </w:pPr>
            <w:r>
              <w:t>3390,0</w:t>
            </w:r>
          </w:p>
        </w:tc>
        <w:tc>
          <w:tcPr>
            <w:tcW w:w="1134" w:type="dxa"/>
            <w:tcBorders>
              <w:top w:val="nil"/>
              <w:bottom w:val="nil"/>
            </w:tcBorders>
          </w:tcPr>
          <w:p w:rsidR="002F2222" w:rsidRDefault="002F2222">
            <w:pPr>
              <w:pStyle w:val="ConsPlusNormal"/>
              <w:jc w:val="center"/>
            </w:pPr>
            <w:r>
              <w:t>15189,0</w:t>
            </w:r>
          </w:p>
        </w:tc>
        <w:tc>
          <w:tcPr>
            <w:tcW w:w="1191" w:type="dxa"/>
            <w:tcBorders>
              <w:top w:val="nil"/>
              <w:bottom w:val="nil"/>
            </w:tcBorders>
          </w:tcPr>
          <w:p w:rsidR="002F2222" w:rsidRDefault="002F2222">
            <w:pPr>
              <w:pStyle w:val="ConsPlusNormal"/>
              <w:jc w:val="center"/>
            </w:pPr>
            <w:r>
              <w:t>11799,0</w:t>
            </w:r>
          </w:p>
        </w:tc>
        <w:tc>
          <w:tcPr>
            <w:tcW w:w="1077" w:type="dxa"/>
            <w:tcBorders>
              <w:top w:val="nil"/>
              <w:bottom w:val="nil"/>
            </w:tcBorders>
          </w:tcPr>
          <w:p w:rsidR="002F2222" w:rsidRDefault="002F2222">
            <w:pPr>
              <w:pStyle w:val="ConsPlusNormal"/>
              <w:jc w:val="center"/>
            </w:pPr>
            <w:r>
              <w:t>3390,0</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3</w:t>
            </w:r>
          </w:p>
        </w:tc>
        <w:tc>
          <w:tcPr>
            <w:tcW w:w="2835" w:type="dxa"/>
            <w:tcBorders>
              <w:top w:val="nil"/>
              <w:bottom w:val="nil"/>
            </w:tcBorders>
          </w:tcPr>
          <w:p w:rsidR="002F2222" w:rsidRDefault="002F2222">
            <w:pPr>
              <w:pStyle w:val="ConsPlusNormal"/>
            </w:pPr>
            <w:r>
              <w:t>Волховский муниципальный район</w:t>
            </w:r>
          </w:p>
        </w:tc>
        <w:tc>
          <w:tcPr>
            <w:tcW w:w="1134" w:type="dxa"/>
            <w:tcBorders>
              <w:top w:val="nil"/>
              <w:bottom w:val="nil"/>
            </w:tcBorders>
          </w:tcPr>
          <w:p w:rsidR="002F2222" w:rsidRDefault="002F2222">
            <w:pPr>
              <w:pStyle w:val="ConsPlusNormal"/>
              <w:jc w:val="center"/>
            </w:pPr>
            <w:r>
              <w:t>5676,0</w:t>
            </w:r>
          </w:p>
        </w:tc>
        <w:tc>
          <w:tcPr>
            <w:tcW w:w="1191" w:type="dxa"/>
            <w:tcBorders>
              <w:top w:val="nil"/>
              <w:bottom w:val="nil"/>
            </w:tcBorders>
          </w:tcPr>
          <w:p w:rsidR="002F2222" w:rsidRDefault="002F2222">
            <w:pPr>
              <w:pStyle w:val="ConsPlusNormal"/>
              <w:jc w:val="center"/>
            </w:pPr>
            <w:r>
              <w:t>4300,0</w:t>
            </w:r>
          </w:p>
        </w:tc>
        <w:tc>
          <w:tcPr>
            <w:tcW w:w="1077" w:type="dxa"/>
            <w:tcBorders>
              <w:top w:val="nil"/>
              <w:bottom w:val="nil"/>
            </w:tcBorders>
          </w:tcPr>
          <w:p w:rsidR="002F2222" w:rsidRDefault="002F2222">
            <w:pPr>
              <w:pStyle w:val="ConsPlusNormal"/>
              <w:jc w:val="center"/>
            </w:pPr>
            <w:r>
              <w:t>1376,0</w:t>
            </w:r>
          </w:p>
        </w:tc>
        <w:tc>
          <w:tcPr>
            <w:tcW w:w="1134" w:type="dxa"/>
            <w:tcBorders>
              <w:top w:val="nil"/>
              <w:bottom w:val="nil"/>
            </w:tcBorders>
          </w:tcPr>
          <w:p w:rsidR="002F2222" w:rsidRDefault="002F2222">
            <w:pPr>
              <w:pStyle w:val="ConsPlusNormal"/>
              <w:jc w:val="center"/>
            </w:pPr>
            <w:r>
              <w:t>5888,0</w:t>
            </w:r>
          </w:p>
        </w:tc>
        <w:tc>
          <w:tcPr>
            <w:tcW w:w="1191" w:type="dxa"/>
            <w:tcBorders>
              <w:top w:val="nil"/>
              <w:bottom w:val="nil"/>
            </w:tcBorders>
          </w:tcPr>
          <w:p w:rsidR="002F2222" w:rsidRDefault="002F2222">
            <w:pPr>
              <w:pStyle w:val="ConsPlusNormal"/>
              <w:jc w:val="center"/>
            </w:pPr>
            <w:r>
              <w:t>4193,0</w:t>
            </w:r>
          </w:p>
        </w:tc>
        <w:tc>
          <w:tcPr>
            <w:tcW w:w="1077" w:type="dxa"/>
            <w:tcBorders>
              <w:top w:val="nil"/>
              <w:bottom w:val="nil"/>
            </w:tcBorders>
          </w:tcPr>
          <w:p w:rsidR="002F2222" w:rsidRDefault="002F2222">
            <w:pPr>
              <w:pStyle w:val="ConsPlusNormal"/>
              <w:jc w:val="center"/>
            </w:pPr>
            <w:r>
              <w:t>1695,0</w:t>
            </w:r>
          </w:p>
        </w:tc>
        <w:tc>
          <w:tcPr>
            <w:tcW w:w="1134" w:type="dxa"/>
            <w:tcBorders>
              <w:top w:val="nil"/>
              <w:bottom w:val="nil"/>
            </w:tcBorders>
          </w:tcPr>
          <w:p w:rsidR="002F2222" w:rsidRDefault="002F2222">
            <w:pPr>
              <w:pStyle w:val="ConsPlusNormal"/>
              <w:jc w:val="center"/>
            </w:pPr>
            <w:r>
              <w:t>5888,0</w:t>
            </w:r>
          </w:p>
        </w:tc>
        <w:tc>
          <w:tcPr>
            <w:tcW w:w="1191" w:type="dxa"/>
            <w:tcBorders>
              <w:top w:val="nil"/>
              <w:bottom w:val="nil"/>
            </w:tcBorders>
          </w:tcPr>
          <w:p w:rsidR="002F2222" w:rsidRDefault="002F2222">
            <w:pPr>
              <w:pStyle w:val="ConsPlusNormal"/>
              <w:jc w:val="center"/>
            </w:pPr>
            <w:r>
              <w:t>4193,0</w:t>
            </w:r>
          </w:p>
        </w:tc>
        <w:tc>
          <w:tcPr>
            <w:tcW w:w="1077" w:type="dxa"/>
            <w:tcBorders>
              <w:top w:val="nil"/>
              <w:bottom w:val="nil"/>
            </w:tcBorders>
          </w:tcPr>
          <w:p w:rsidR="002F2222" w:rsidRDefault="002F2222">
            <w:pPr>
              <w:pStyle w:val="ConsPlusNormal"/>
              <w:jc w:val="center"/>
            </w:pPr>
            <w:r>
              <w:t>1695,0</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4</w:t>
            </w:r>
          </w:p>
        </w:tc>
        <w:tc>
          <w:tcPr>
            <w:tcW w:w="2835" w:type="dxa"/>
            <w:tcBorders>
              <w:top w:val="nil"/>
              <w:bottom w:val="nil"/>
            </w:tcBorders>
          </w:tcPr>
          <w:p w:rsidR="002F2222" w:rsidRDefault="002F2222">
            <w:pPr>
              <w:pStyle w:val="ConsPlusNormal"/>
            </w:pPr>
            <w:r>
              <w:t>Всеволожский муниципальный район</w:t>
            </w:r>
          </w:p>
        </w:tc>
        <w:tc>
          <w:tcPr>
            <w:tcW w:w="1134" w:type="dxa"/>
            <w:tcBorders>
              <w:top w:val="nil"/>
              <w:bottom w:val="nil"/>
            </w:tcBorders>
          </w:tcPr>
          <w:p w:rsidR="002F2222" w:rsidRDefault="002F2222">
            <w:pPr>
              <w:pStyle w:val="ConsPlusNormal"/>
              <w:jc w:val="center"/>
            </w:pPr>
            <w:r>
              <w:t>9795,0</w:t>
            </w:r>
          </w:p>
        </w:tc>
        <w:tc>
          <w:tcPr>
            <w:tcW w:w="1191" w:type="dxa"/>
            <w:tcBorders>
              <w:top w:val="nil"/>
              <w:bottom w:val="nil"/>
            </w:tcBorders>
          </w:tcPr>
          <w:p w:rsidR="002F2222" w:rsidRDefault="002F2222">
            <w:pPr>
              <w:pStyle w:val="ConsPlusNormal"/>
              <w:jc w:val="center"/>
            </w:pPr>
            <w:r>
              <w:t>8100,0</w:t>
            </w:r>
          </w:p>
        </w:tc>
        <w:tc>
          <w:tcPr>
            <w:tcW w:w="1077" w:type="dxa"/>
            <w:tcBorders>
              <w:top w:val="nil"/>
              <w:bottom w:val="nil"/>
            </w:tcBorders>
          </w:tcPr>
          <w:p w:rsidR="002F2222" w:rsidRDefault="002F2222">
            <w:pPr>
              <w:pStyle w:val="ConsPlusNormal"/>
              <w:jc w:val="center"/>
            </w:pPr>
            <w:r>
              <w:t>1695,0</w:t>
            </w:r>
          </w:p>
        </w:tc>
        <w:tc>
          <w:tcPr>
            <w:tcW w:w="1134" w:type="dxa"/>
            <w:tcBorders>
              <w:top w:val="nil"/>
              <w:bottom w:val="nil"/>
            </w:tcBorders>
          </w:tcPr>
          <w:p w:rsidR="002F2222" w:rsidRDefault="002F2222">
            <w:pPr>
              <w:pStyle w:val="ConsPlusNormal"/>
              <w:jc w:val="center"/>
            </w:pPr>
            <w:r>
              <w:t>8715,0</w:t>
            </w:r>
          </w:p>
        </w:tc>
        <w:tc>
          <w:tcPr>
            <w:tcW w:w="1191" w:type="dxa"/>
            <w:tcBorders>
              <w:top w:val="nil"/>
              <w:bottom w:val="nil"/>
            </w:tcBorders>
          </w:tcPr>
          <w:p w:rsidR="002F2222" w:rsidRDefault="002F2222">
            <w:pPr>
              <w:pStyle w:val="ConsPlusNormal"/>
              <w:jc w:val="center"/>
            </w:pPr>
            <w:r>
              <w:t>7020,0</w:t>
            </w:r>
          </w:p>
        </w:tc>
        <w:tc>
          <w:tcPr>
            <w:tcW w:w="1077" w:type="dxa"/>
            <w:tcBorders>
              <w:top w:val="nil"/>
              <w:bottom w:val="nil"/>
            </w:tcBorders>
          </w:tcPr>
          <w:p w:rsidR="002F2222" w:rsidRDefault="002F2222">
            <w:pPr>
              <w:pStyle w:val="ConsPlusNormal"/>
              <w:jc w:val="center"/>
            </w:pPr>
            <w:r>
              <w:t>1695,0</w:t>
            </w:r>
          </w:p>
        </w:tc>
        <w:tc>
          <w:tcPr>
            <w:tcW w:w="1134" w:type="dxa"/>
            <w:tcBorders>
              <w:top w:val="nil"/>
              <w:bottom w:val="nil"/>
            </w:tcBorders>
          </w:tcPr>
          <w:p w:rsidR="002F2222" w:rsidRDefault="002F2222">
            <w:pPr>
              <w:pStyle w:val="ConsPlusNormal"/>
              <w:jc w:val="center"/>
            </w:pPr>
            <w:r>
              <w:t>8715,0</w:t>
            </w:r>
          </w:p>
        </w:tc>
        <w:tc>
          <w:tcPr>
            <w:tcW w:w="1191" w:type="dxa"/>
            <w:tcBorders>
              <w:top w:val="nil"/>
              <w:bottom w:val="nil"/>
            </w:tcBorders>
          </w:tcPr>
          <w:p w:rsidR="002F2222" w:rsidRDefault="002F2222">
            <w:pPr>
              <w:pStyle w:val="ConsPlusNormal"/>
              <w:jc w:val="center"/>
            </w:pPr>
            <w:r>
              <w:t>7020,0</w:t>
            </w:r>
          </w:p>
        </w:tc>
        <w:tc>
          <w:tcPr>
            <w:tcW w:w="1077" w:type="dxa"/>
            <w:tcBorders>
              <w:top w:val="nil"/>
              <w:bottom w:val="nil"/>
            </w:tcBorders>
          </w:tcPr>
          <w:p w:rsidR="002F2222" w:rsidRDefault="002F2222">
            <w:pPr>
              <w:pStyle w:val="ConsPlusNormal"/>
              <w:jc w:val="center"/>
            </w:pPr>
            <w:r>
              <w:t>1695,0</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5</w:t>
            </w:r>
          </w:p>
        </w:tc>
        <w:tc>
          <w:tcPr>
            <w:tcW w:w="2835" w:type="dxa"/>
            <w:tcBorders>
              <w:top w:val="nil"/>
              <w:bottom w:val="nil"/>
            </w:tcBorders>
          </w:tcPr>
          <w:p w:rsidR="002F2222" w:rsidRDefault="002F2222">
            <w:pPr>
              <w:pStyle w:val="ConsPlusNormal"/>
            </w:pPr>
            <w:r>
              <w:t>Выборгский район</w:t>
            </w:r>
          </w:p>
        </w:tc>
        <w:tc>
          <w:tcPr>
            <w:tcW w:w="1134" w:type="dxa"/>
            <w:tcBorders>
              <w:top w:val="nil"/>
              <w:bottom w:val="nil"/>
            </w:tcBorders>
          </w:tcPr>
          <w:p w:rsidR="002F2222" w:rsidRDefault="002F2222">
            <w:pPr>
              <w:pStyle w:val="ConsPlusNormal"/>
              <w:jc w:val="center"/>
            </w:pPr>
            <w:r>
              <w:t>6582,2</w:t>
            </w:r>
          </w:p>
        </w:tc>
        <w:tc>
          <w:tcPr>
            <w:tcW w:w="1191" w:type="dxa"/>
            <w:tcBorders>
              <w:top w:val="nil"/>
              <w:bottom w:val="nil"/>
            </w:tcBorders>
          </w:tcPr>
          <w:p w:rsidR="002F2222" w:rsidRDefault="002F2222">
            <w:pPr>
              <w:pStyle w:val="ConsPlusNormal"/>
              <w:jc w:val="center"/>
            </w:pPr>
            <w:r>
              <w:t>5200,0</w:t>
            </w:r>
          </w:p>
        </w:tc>
        <w:tc>
          <w:tcPr>
            <w:tcW w:w="1077" w:type="dxa"/>
            <w:tcBorders>
              <w:top w:val="nil"/>
              <w:bottom w:val="nil"/>
            </w:tcBorders>
          </w:tcPr>
          <w:p w:rsidR="002F2222" w:rsidRDefault="002F2222">
            <w:pPr>
              <w:pStyle w:val="ConsPlusNormal"/>
              <w:jc w:val="center"/>
            </w:pPr>
            <w:r>
              <w:t>1382,2</w:t>
            </w:r>
          </w:p>
        </w:tc>
        <w:tc>
          <w:tcPr>
            <w:tcW w:w="1134" w:type="dxa"/>
            <w:tcBorders>
              <w:top w:val="nil"/>
              <w:bottom w:val="nil"/>
            </w:tcBorders>
          </w:tcPr>
          <w:p w:rsidR="002F2222" w:rsidRDefault="002F2222">
            <w:pPr>
              <w:pStyle w:val="ConsPlusNormal"/>
              <w:jc w:val="center"/>
            </w:pPr>
            <w:r>
              <w:t>9105,0</w:t>
            </w:r>
          </w:p>
        </w:tc>
        <w:tc>
          <w:tcPr>
            <w:tcW w:w="1191" w:type="dxa"/>
            <w:tcBorders>
              <w:top w:val="nil"/>
              <w:bottom w:val="nil"/>
            </w:tcBorders>
          </w:tcPr>
          <w:p w:rsidR="002F2222" w:rsidRDefault="002F2222">
            <w:pPr>
              <w:pStyle w:val="ConsPlusNormal"/>
              <w:jc w:val="center"/>
            </w:pPr>
            <w:r>
              <w:t>7410,0</w:t>
            </w:r>
          </w:p>
        </w:tc>
        <w:tc>
          <w:tcPr>
            <w:tcW w:w="1077" w:type="dxa"/>
            <w:tcBorders>
              <w:top w:val="nil"/>
              <w:bottom w:val="nil"/>
            </w:tcBorders>
          </w:tcPr>
          <w:p w:rsidR="002F2222" w:rsidRDefault="002F2222">
            <w:pPr>
              <w:pStyle w:val="ConsPlusNormal"/>
              <w:jc w:val="center"/>
            </w:pPr>
            <w:r>
              <w:t>1695,0</w:t>
            </w:r>
          </w:p>
        </w:tc>
        <w:tc>
          <w:tcPr>
            <w:tcW w:w="1134" w:type="dxa"/>
            <w:tcBorders>
              <w:top w:val="nil"/>
              <w:bottom w:val="nil"/>
            </w:tcBorders>
          </w:tcPr>
          <w:p w:rsidR="002F2222" w:rsidRDefault="002F2222">
            <w:pPr>
              <w:pStyle w:val="ConsPlusNormal"/>
              <w:jc w:val="center"/>
            </w:pPr>
            <w:r>
              <w:t>9106,0</w:t>
            </w:r>
          </w:p>
        </w:tc>
        <w:tc>
          <w:tcPr>
            <w:tcW w:w="1191" w:type="dxa"/>
            <w:tcBorders>
              <w:top w:val="nil"/>
              <w:bottom w:val="nil"/>
            </w:tcBorders>
          </w:tcPr>
          <w:p w:rsidR="002F2222" w:rsidRDefault="002F2222">
            <w:pPr>
              <w:pStyle w:val="ConsPlusNormal"/>
              <w:jc w:val="center"/>
            </w:pPr>
            <w:r>
              <w:t>7411,0</w:t>
            </w:r>
          </w:p>
        </w:tc>
        <w:tc>
          <w:tcPr>
            <w:tcW w:w="1077" w:type="dxa"/>
            <w:tcBorders>
              <w:top w:val="nil"/>
              <w:bottom w:val="nil"/>
            </w:tcBorders>
          </w:tcPr>
          <w:p w:rsidR="002F2222" w:rsidRDefault="002F2222">
            <w:pPr>
              <w:pStyle w:val="ConsPlusNormal"/>
              <w:jc w:val="center"/>
            </w:pPr>
            <w:r>
              <w:t>1695,0</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6</w:t>
            </w:r>
          </w:p>
        </w:tc>
        <w:tc>
          <w:tcPr>
            <w:tcW w:w="2835" w:type="dxa"/>
            <w:tcBorders>
              <w:top w:val="nil"/>
              <w:bottom w:val="nil"/>
            </w:tcBorders>
          </w:tcPr>
          <w:p w:rsidR="002F2222" w:rsidRDefault="002F2222">
            <w:pPr>
              <w:pStyle w:val="ConsPlusNormal"/>
            </w:pPr>
            <w:r>
              <w:t>Гатчинский муниципальный район</w:t>
            </w:r>
          </w:p>
        </w:tc>
        <w:tc>
          <w:tcPr>
            <w:tcW w:w="1134" w:type="dxa"/>
            <w:tcBorders>
              <w:top w:val="nil"/>
              <w:bottom w:val="nil"/>
            </w:tcBorders>
          </w:tcPr>
          <w:p w:rsidR="002F2222" w:rsidRDefault="002F2222">
            <w:pPr>
              <w:pStyle w:val="ConsPlusNormal"/>
              <w:jc w:val="center"/>
            </w:pPr>
            <w:r>
              <w:t>28590,0</w:t>
            </w:r>
          </w:p>
        </w:tc>
        <w:tc>
          <w:tcPr>
            <w:tcW w:w="1191" w:type="dxa"/>
            <w:tcBorders>
              <w:top w:val="nil"/>
              <w:bottom w:val="nil"/>
            </w:tcBorders>
          </w:tcPr>
          <w:p w:rsidR="002F2222" w:rsidRDefault="002F2222">
            <w:pPr>
              <w:pStyle w:val="ConsPlusNormal"/>
              <w:jc w:val="center"/>
            </w:pPr>
            <w:r>
              <w:t>25200,0</w:t>
            </w:r>
          </w:p>
        </w:tc>
        <w:tc>
          <w:tcPr>
            <w:tcW w:w="1077" w:type="dxa"/>
            <w:tcBorders>
              <w:top w:val="nil"/>
              <w:bottom w:val="nil"/>
            </w:tcBorders>
          </w:tcPr>
          <w:p w:rsidR="002F2222" w:rsidRDefault="002F2222">
            <w:pPr>
              <w:pStyle w:val="ConsPlusNormal"/>
              <w:jc w:val="center"/>
            </w:pPr>
            <w:r>
              <w:t>3390,0</w:t>
            </w:r>
          </w:p>
        </w:tc>
        <w:tc>
          <w:tcPr>
            <w:tcW w:w="1134" w:type="dxa"/>
            <w:tcBorders>
              <w:top w:val="nil"/>
              <w:bottom w:val="nil"/>
            </w:tcBorders>
          </w:tcPr>
          <w:p w:rsidR="002F2222" w:rsidRDefault="002F2222">
            <w:pPr>
              <w:pStyle w:val="ConsPlusNormal"/>
              <w:jc w:val="center"/>
            </w:pPr>
            <w:r>
              <w:t>22109,0</w:t>
            </w:r>
          </w:p>
        </w:tc>
        <w:tc>
          <w:tcPr>
            <w:tcW w:w="1191" w:type="dxa"/>
            <w:tcBorders>
              <w:top w:val="nil"/>
              <w:bottom w:val="nil"/>
            </w:tcBorders>
          </w:tcPr>
          <w:p w:rsidR="002F2222" w:rsidRDefault="002F2222">
            <w:pPr>
              <w:pStyle w:val="ConsPlusNormal"/>
              <w:jc w:val="center"/>
            </w:pPr>
            <w:r>
              <w:t>18719,0</w:t>
            </w:r>
          </w:p>
        </w:tc>
        <w:tc>
          <w:tcPr>
            <w:tcW w:w="1077" w:type="dxa"/>
            <w:tcBorders>
              <w:top w:val="nil"/>
              <w:bottom w:val="nil"/>
            </w:tcBorders>
          </w:tcPr>
          <w:p w:rsidR="002F2222" w:rsidRDefault="002F2222">
            <w:pPr>
              <w:pStyle w:val="ConsPlusNormal"/>
              <w:jc w:val="center"/>
            </w:pPr>
            <w:r>
              <w:t>3390,0</w:t>
            </w:r>
          </w:p>
        </w:tc>
        <w:tc>
          <w:tcPr>
            <w:tcW w:w="1134" w:type="dxa"/>
            <w:tcBorders>
              <w:top w:val="nil"/>
              <w:bottom w:val="nil"/>
            </w:tcBorders>
          </w:tcPr>
          <w:p w:rsidR="002F2222" w:rsidRDefault="002F2222">
            <w:pPr>
              <w:pStyle w:val="ConsPlusNormal"/>
              <w:jc w:val="center"/>
            </w:pPr>
            <w:r>
              <w:t>22111,0</w:t>
            </w:r>
          </w:p>
        </w:tc>
        <w:tc>
          <w:tcPr>
            <w:tcW w:w="1191" w:type="dxa"/>
            <w:tcBorders>
              <w:top w:val="nil"/>
              <w:bottom w:val="nil"/>
            </w:tcBorders>
          </w:tcPr>
          <w:p w:rsidR="002F2222" w:rsidRDefault="002F2222">
            <w:pPr>
              <w:pStyle w:val="ConsPlusNormal"/>
              <w:jc w:val="center"/>
            </w:pPr>
            <w:r>
              <w:t>18721,0</w:t>
            </w:r>
          </w:p>
        </w:tc>
        <w:tc>
          <w:tcPr>
            <w:tcW w:w="1077" w:type="dxa"/>
            <w:tcBorders>
              <w:top w:val="nil"/>
              <w:bottom w:val="nil"/>
            </w:tcBorders>
          </w:tcPr>
          <w:p w:rsidR="002F2222" w:rsidRDefault="002F2222">
            <w:pPr>
              <w:pStyle w:val="ConsPlusNormal"/>
              <w:jc w:val="center"/>
            </w:pPr>
            <w:r>
              <w:t>3390,0</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7</w:t>
            </w:r>
          </w:p>
        </w:tc>
        <w:tc>
          <w:tcPr>
            <w:tcW w:w="2835" w:type="dxa"/>
            <w:tcBorders>
              <w:top w:val="nil"/>
              <w:bottom w:val="nil"/>
            </w:tcBorders>
          </w:tcPr>
          <w:p w:rsidR="002F2222" w:rsidRDefault="002F2222">
            <w:pPr>
              <w:pStyle w:val="ConsPlusNormal"/>
            </w:pPr>
            <w:r>
              <w:t>Кингисеппский муниципальный район</w:t>
            </w:r>
          </w:p>
        </w:tc>
        <w:tc>
          <w:tcPr>
            <w:tcW w:w="1134" w:type="dxa"/>
            <w:tcBorders>
              <w:top w:val="nil"/>
              <w:bottom w:val="nil"/>
            </w:tcBorders>
          </w:tcPr>
          <w:p w:rsidR="002F2222" w:rsidRDefault="002F2222">
            <w:pPr>
              <w:pStyle w:val="ConsPlusNormal"/>
              <w:jc w:val="center"/>
            </w:pPr>
            <w:r>
              <w:t>7748,0</w:t>
            </w:r>
          </w:p>
        </w:tc>
        <w:tc>
          <w:tcPr>
            <w:tcW w:w="1191" w:type="dxa"/>
            <w:tcBorders>
              <w:top w:val="nil"/>
              <w:bottom w:val="nil"/>
            </w:tcBorders>
          </w:tcPr>
          <w:p w:rsidR="002F2222" w:rsidRDefault="002F2222">
            <w:pPr>
              <w:pStyle w:val="ConsPlusNormal"/>
              <w:jc w:val="center"/>
            </w:pPr>
            <w:r>
              <w:t>6900,0</w:t>
            </w:r>
          </w:p>
        </w:tc>
        <w:tc>
          <w:tcPr>
            <w:tcW w:w="1077" w:type="dxa"/>
            <w:tcBorders>
              <w:top w:val="nil"/>
              <w:bottom w:val="nil"/>
            </w:tcBorders>
          </w:tcPr>
          <w:p w:rsidR="002F2222" w:rsidRDefault="002F2222">
            <w:pPr>
              <w:pStyle w:val="ConsPlusNormal"/>
              <w:jc w:val="center"/>
            </w:pPr>
            <w:r>
              <w:t>848,0</w:t>
            </w:r>
          </w:p>
        </w:tc>
        <w:tc>
          <w:tcPr>
            <w:tcW w:w="1134" w:type="dxa"/>
            <w:tcBorders>
              <w:top w:val="nil"/>
              <w:bottom w:val="nil"/>
            </w:tcBorders>
          </w:tcPr>
          <w:p w:rsidR="002F2222" w:rsidRDefault="002F2222">
            <w:pPr>
              <w:pStyle w:val="ConsPlusNormal"/>
              <w:jc w:val="center"/>
            </w:pPr>
            <w:r>
              <w:t>7477,0</w:t>
            </w:r>
          </w:p>
        </w:tc>
        <w:tc>
          <w:tcPr>
            <w:tcW w:w="1191" w:type="dxa"/>
            <w:tcBorders>
              <w:top w:val="nil"/>
              <w:bottom w:val="nil"/>
            </w:tcBorders>
          </w:tcPr>
          <w:p w:rsidR="002F2222" w:rsidRDefault="002F2222">
            <w:pPr>
              <w:pStyle w:val="ConsPlusNormal"/>
              <w:jc w:val="center"/>
            </w:pPr>
            <w:r>
              <w:t>6629,0</w:t>
            </w:r>
          </w:p>
        </w:tc>
        <w:tc>
          <w:tcPr>
            <w:tcW w:w="1077" w:type="dxa"/>
            <w:tcBorders>
              <w:top w:val="nil"/>
              <w:bottom w:val="nil"/>
            </w:tcBorders>
          </w:tcPr>
          <w:p w:rsidR="002F2222" w:rsidRDefault="002F2222">
            <w:pPr>
              <w:pStyle w:val="ConsPlusNormal"/>
              <w:jc w:val="center"/>
            </w:pPr>
            <w:r>
              <w:t>848,0</w:t>
            </w:r>
          </w:p>
        </w:tc>
        <w:tc>
          <w:tcPr>
            <w:tcW w:w="1134" w:type="dxa"/>
            <w:tcBorders>
              <w:top w:val="nil"/>
              <w:bottom w:val="nil"/>
            </w:tcBorders>
          </w:tcPr>
          <w:p w:rsidR="002F2222" w:rsidRDefault="002F2222">
            <w:pPr>
              <w:pStyle w:val="ConsPlusNormal"/>
              <w:jc w:val="center"/>
            </w:pPr>
            <w:r>
              <w:t>7478,0</w:t>
            </w:r>
          </w:p>
        </w:tc>
        <w:tc>
          <w:tcPr>
            <w:tcW w:w="1191" w:type="dxa"/>
            <w:tcBorders>
              <w:top w:val="nil"/>
              <w:bottom w:val="nil"/>
            </w:tcBorders>
          </w:tcPr>
          <w:p w:rsidR="002F2222" w:rsidRDefault="002F2222">
            <w:pPr>
              <w:pStyle w:val="ConsPlusNormal"/>
              <w:jc w:val="center"/>
            </w:pPr>
            <w:r>
              <w:t>6630,0</w:t>
            </w:r>
          </w:p>
        </w:tc>
        <w:tc>
          <w:tcPr>
            <w:tcW w:w="1077" w:type="dxa"/>
            <w:tcBorders>
              <w:top w:val="nil"/>
              <w:bottom w:val="nil"/>
            </w:tcBorders>
          </w:tcPr>
          <w:p w:rsidR="002F2222" w:rsidRDefault="002F2222">
            <w:pPr>
              <w:pStyle w:val="ConsPlusNormal"/>
              <w:jc w:val="center"/>
            </w:pPr>
            <w:r>
              <w:t>848,0</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8</w:t>
            </w:r>
          </w:p>
        </w:tc>
        <w:tc>
          <w:tcPr>
            <w:tcW w:w="2835" w:type="dxa"/>
            <w:tcBorders>
              <w:top w:val="nil"/>
              <w:bottom w:val="nil"/>
            </w:tcBorders>
          </w:tcPr>
          <w:p w:rsidR="002F2222" w:rsidRDefault="002F2222">
            <w:pPr>
              <w:pStyle w:val="ConsPlusNormal"/>
            </w:pPr>
            <w:r>
              <w:t>Киришский муниципальный район</w:t>
            </w:r>
          </w:p>
        </w:tc>
        <w:tc>
          <w:tcPr>
            <w:tcW w:w="1134" w:type="dxa"/>
            <w:tcBorders>
              <w:top w:val="nil"/>
              <w:bottom w:val="nil"/>
            </w:tcBorders>
          </w:tcPr>
          <w:p w:rsidR="002F2222" w:rsidRDefault="002F2222">
            <w:pPr>
              <w:pStyle w:val="ConsPlusNormal"/>
              <w:jc w:val="center"/>
            </w:pPr>
            <w:r>
              <w:t>5583,0</w:t>
            </w:r>
          </w:p>
        </w:tc>
        <w:tc>
          <w:tcPr>
            <w:tcW w:w="1191" w:type="dxa"/>
            <w:tcBorders>
              <w:top w:val="nil"/>
              <w:bottom w:val="nil"/>
            </w:tcBorders>
          </w:tcPr>
          <w:p w:rsidR="002F2222" w:rsidRDefault="002F2222">
            <w:pPr>
              <w:pStyle w:val="ConsPlusNormal"/>
              <w:jc w:val="center"/>
            </w:pPr>
            <w:r>
              <w:t>4735,0</w:t>
            </w:r>
          </w:p>
        </w:tc>
        <w:tc>
          <w:tcPr>
            <w:tcW w:w="1077" w:type="dxa"/>
            <w:tcBorders>
              <w:top w:val="nil"/>
              <w:bottom w:val="nil"/>
            </w:tcBorders>
          </w:tcPr>
          <w:p w:rsidR="002F2222" w:rsidRDefault="002F2222">
            <w:pPr>
              <w:pStyle w:val="ConsPlusNormal"/>
              <w:jc w:val="center"/>
            </w:pPr>
            <w:r>
              <w:t>848,0</w:t>
            </w:r>
          </w:p>
        </w:tc>
        <w:tc>
          <w:tcPr>
            <w:tcW w:w="1134" w:type="dxa"/>
            <w:tcBorders>
              <w:top w:val="nil"/>
              <w:bottom w:val="nil"/>
            </w:tcBorders>
          </w:tcPr>
          <w:p w:rsidR="002F2222" w:rsidRDefault="002F2222">
            <w:pPr>
              <w:pStyle w:val="ConsPlusNormal"/>
              <w:jc w:val="center"/>
            </w:pPr>
            <w:r>
              <w:t>6211,0</w:t>
            </w:r>
          </w:p>
        </w:tc>
        <w:tc>
          <w:tcPr>
            <w:tcW w:w="1191" w:type="dxa"/>
            <w:tcBorders>
              <w:top w:val="nil"/>
              <w:bottom w:val="nil"/>
            </w:tcBorders>
          </w:tcPr>
          <w:p w:rsidR="002F2222" w:rsidRDefault="002F2222">
            <w:pPr>
              <w:pStyle w:val="ConsPlusNormal"/>
              <w:jc w:val="center"/>
            </w:pPr>
            <w:r>
              <w:t>5363,0</w:t>
            </w:r>
          </w:p>
        </w:tc>
        <w:tc>
          <w:tcPr>
            <w:tcW w:w="1077" w:type="dxa"/>
            <w:tcBorders>
              <w:top w:val="nil"/>
              <w:bottom w:val="nil"/>
            </w:tcBorders>
          </w:tcPr>
          <w:p w:rsidR="002F2222" w:rsidRDefault="002F2222">
            <w:pPr>
              <w:pStyle w:val="ConsPlusNormal"/>
              <w:jc w:val="center"/>
            </w:pPr>
            <w:r>
              <w:t>848,0</w:t>
            </w:r>
          </w:p>
        </w:tc>
        <w:tc>
          <w:tcPr>
            <w:tcW w:w="1134" w:type="dxa"/>
            <w:tcBorders>
              <w:top w:val="nil"/>
              <w:bottom w:val="nil"/>
            </w:tcBorders>
          </w:tcPr>
          <w:p w:rsidR="002F2222" w:rsidRDefault="002F2222">
            <w:pPr>
              <w:pStyle w:val="ConsPlusNormal"/>
              <w:jc w:val="center"/>
            </w:pPr>
            <w:r>
              <w:t>6406,0</w:t>
            </w:r>
          </w:p>
        </w:tc>
        <w:tc>
          <w:tcPr>
            <w:tcW w:w="1191" w:type="dxa"/>
            <w:tcBorders>
              <w:top w:val="nil"/>
              <w:bottom w:val="nil"/>
            </w:tcBorders>
          </w:tcPr>
          <w:p w:rsidR="002F2222" w:rsidRDefault="002F2222">
            <w:pPr>
              <w:pStyle w:val="ConsPlusNormal"/>
              <w:jc w:val="center"/>
            </w:pPr>
            <w:r>
              <w:t>5558,0</w:t>
            </w:r>
          </w:p>
        </w:tc>
        <w:tc>
          <w:tcPr>
            <w:tcW w:w="1077" w:type="dxa"/>
            <w:tcBorders>
              <w:top w:val="nil"/>
              <w:bottom w:val="nil"/>
            </w:tcBorders>
          </w:tcPr>
          <w:p w:rsidR="002F2222" w:rsidRDefault="002F2222">
            <w:pPr>
              <w:pStyle w:val="ConsPlusNormal"/>
              <w:jc w:val="center"/>
            </w:pPr>
            <w:r>
              <w:t>848,0</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9</w:t>
            </w:r>
          </w:p>
        </w:tc>
        <w:tc>
          <w:tcPr>
            <w:tcW w:w="2835" w:type="dxa"/>
            <w:tcBorders>
              <w:top w:val="nil"/>
              <w:bottom w:val="nil"/>
            </w:tcBorders>
          </w:tcPr>
          <w:p w:rsidR="002F2222" w:rsidRDefault="002F2222">
            <w:pPr>
              <w:pStyle w:val="ConsPlusNormal"/>
            </w:pPr>
            <w:r>
              <w:t>Кировский муниципальный район</w:t>
            </w:r>
          </w:p>
        </w:tc>
        <w:tc>
          <w:tcPr>
            <w:tcW w:w="1134" w:type="dxa"/>
            <w:tcBorders>
              <w:top w:val="nil"/>
              <w:bottom w:val="nil"/>
            </w:tcBorders>
          </w:tcPr>
          <w:p w:rsidR="002F2222" w:rsidRDefault="002F2222">
            <w:pPr>
              <w:pStyle w:val="ConsPlusNormal"/>
              <w:jc w:val="center"/>
            </w:pPr>
            <w:r>
              <w:t>4248,0</w:t>
            </w:r>
          </w:p>
        </w:tc>
        <w:tc>
          <w:tcPr>
            <w:tcW w:w="1191" w:type="dxa"/>
            <w:tcBorders>
              <w:top w:val="nil"/>
              <w:bottom w:val="nil"/>
            </w:tcBorders>
          </w:tcPr>
          <w:p w:rsidR="002F2222" w:rsidRDefault="002F2222">
            <w:pPr>
              <w:pStyle w:val="ConsPlusNormal"/>
              <w:jc w:val="center"/>
            </w:pPr>
            <w:r>
              <w:t>3400,0</w:t>
            </w:r>
          </w:p>
        </w:tc>
        <w:tc>
          <w:tcPr>
            <w:tcW w:w="1077" w:type="dxa"/>
            <w:tcBorders>
              <w:top w:val="nil"/>
              <w:bottom w:val="nil"/>
            </w:tcBorders>
          </w:tcPr>
          <w:p w:rsidR="002F2222" w:rsidRDefault="002F2222">
            <w:pPr>
              <w:pStyle w:val="ConsPlusNormal"/>
              <w:jc w:val="center"/>
            </w:pPr>
            <w:r>
              <w:t>848,0</w:t>
            </w:r>
          </w:p>
        </w:tc>
        <w:tc>
          <w:tcPr>
            <w:tcW w:w="1134" w:type="dxa"/>
            <w:tcBorders>
              <w:top w:val="nil"/>
              <w:bottom w:val="nil"/>
            </w:tcBorders>
          </w:tcPr>
          <w:p w:rsidR="002F2222" w:rsidRDefault="002F2222">
            <w:pPr>
              <w:pStyle w:val="ConsPlusNormal"/>
              <w:jc w:val="center"/>
            </w:pPr>
            <w:r>
              <w:t>5284,0</w:t>
            </w:r>
          </w:p>
        </w:tc>
        <w:tc>
          <w:tcPr>
            <w:tcW w:w="1191" w:type="dxa"/>
            <w:tcBorders>
              <w:top w:val="nil"/>
              <w:bottom w:val="nil"/>
            </w:tcBorders>
          </w:tcPr>
          <w:p w:rsidR="002F2222" w:rsidRDefault="002F2222">
            <w:pPr>
              <w:pStyle w:val="ConsPlusNormal"/>
              <w:jc w:val="center"/>
            </w:pPr>
            <w:r>
              <w:t>4436,0</w:t>
            </w:r>
          </w:p>
        </w:tc>
        <w:tc>
          <w:tcPr>
            <w:tcW w:w="1077" w:type="dxa"/>
            <w:tcBorders>
              <w:top w:val="nil"/>
              <w:bottom w:val="nil"/>
            </w:tcBorders>
          </w:tcPr>
          <w:p w:rsidR="002F2222" w:rsidRDefault="002F2222">
            <w:pPr>
              <w:pStyle w:val="ConsPlusNormal"/>
              <w:jc w:val="center"/>
            </w:pPr>
            <w:r>
              <w:t>848,0</w:t>
            </w:r>
          </w:p>
        </w:tc>
        <w:tc>
          <w:tcPr>
            <w:tcW w:w="1134" w:type="dxa"/>
            <w:tcBorders>
              <w:top w:val="nil"/>
              <w:bottom w:val="nil"/>
            </w:tcBorders>
          </w:tcPr>
          <w:p w:rsidR="002F2222" w:rsidRDefault="002F2222">
            <w:pPr>
              <w:pStyle w:val="ConsPlusNormal"/>
              <w:jc w:val="center"/>
            </w:pPr>
            <w:r>
              <w:t>5334,0</w:t>
            </w:r>
          </w:p>
        </w:tc>
        <w:tc>
          <w:tcPr>
            <w:tcW w:w="1191" w:type="dxa"/>
            <w:tcBorders>
              <w:top w:val="nil"/>
              <w:bottom w:val="nil"/>
            </w:tcBorders>
          </w:tcPr>
          <w:p w:rsidR="002F2222" w:rsidRDefault="002F2222">
            <w:pPr>
              <w:pStyle w:val="ConsPlusNormal"/>
              <w:jc w:val="center"/>
            </w:pPr>
            <w:r>
              <w:t>4486,0</w:t>
            </w:r>
          </w:p>
        </w:tc>
        <w:tc>
          <w:tcPr>
            <w:tcW w:w="1077" w:type="dxa"/>
            <w:tcBorders>
              <w:top w:val="nil"/>
              <w:bottom w:val="nil"/>
            </w:tcBorders>
          </w:tcPr>
          <w:p w:rsidR="002F2222" w:rsidRDefault="002F2222">
            <w:pPr>
              <w:pStyle w:val="ConsPlusNormal"/>
              <w:jc w:val="center"/>
            </w:pPr>
            <w:r>
              <w:t>848,0</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10</w:t>
            </w:r>
          </w:p>
        </w:tc>
        <w:tc>
          <w:tcPr>
            <w:tcW w:w="2835" w:type="dxa"/>
            <w:tcBorders>
              <w:top w:val="nil"/>
              <w:bottom w:val="nil"/>
            </w:tcBorders>
          </w:tcPr>
          <w:p w:rsidR="002F2222" w:rsidRDefault="002F2222">
            <w:pPr>
              <w:pStyle w:val="ConsPlusNormal"/>
            </w:pPr>
            <w:r>
              <w:t xml:space="preserve">Лодейнопольский </w:t>
            </w:r>
            <w:r>
              <w:lastRenderedPageBreak/>
              <w:t>муниципальный район</w:t>
            </w:r>
          </w:p>
        </w:tc>
        <w:tc>
          <w:tcPr>
            <w:tcW w:w="1134" w:type="dxa"/>
            <w:tcBorders>
              <w:top w:val="nil"/>
              <w:bottom w:val="nil"/>
            </w:tcBorders>
          </w:tcPr>
          <w:p w:rsidR="002F2222" w:rsidRDefault="002F2222">
            <w:pPr>
              <w:pStyle w:val="ConsPlusNormal"/>
              <w:jc w:val="center"/>
            </w:pPr>
            <w:r>
              <w:lastRenderedPageBreak/>
              <w:t>6195,0</w:t>
            </w:r>
          </w:p>
        </w:tc>
        <w:tc>
          <w:tcPr>
            <w:tcW w:w="1191" w:type="dxa"/>
            <w:tcBorders>
              <w:top w:val="nil"/>
              <w:bottom w:val="nil"/>
            </w:tcBorders>
          </w:tcPr>
          <w:p w:rsidR="002F2222" w:rsidRDefault="002F2222">
            <w:pPr>
              <w:pStyle w:val="ConsPlusNormal"/>
              <w:jc w:val="center"/>
            </w:pPr>
            <w:r>
              <w:t>4500,0</w:t>
            </w:r>
          </w:p>
        </w:tc>
        <w:tc>
          <w:tcPr>
            <w:tcW w:w="1077" w:type="dxa"/>
            <w:tcBorders>
              <w:top w:val="nil"/>
              <w:bottom w:val="nil"/>
            </w:tcBorders>
          </w:tcPr>
          <w:p w:rsidR="002F2222" w:rsidRDefault="002F2222">
            <w:pPr>
              <w:pStyle w:val="ConsPlusNormal"/>
              <w:jc w:val="center"/>
            </w:pPr>
            <w:r>
              <w:t>1695,0</w:t>
            </w:r>
          </w:p>
        </w:tc>
        <w:tc>
          <w:tcPr>
            <w:tcW w:w="1134" w:type="dxa"/>
            <w:tcBorders>
              <w:top w:val="nil"/>
              <w:bottom w:val="nil"/>
            </w:tcBorders>
          </w:tcPr>
          <w:p w:rsidR="002F2222" w:rsidRDefault="002F2222">
            <w:pPr>
              <w:pStyle w:val="ConsPlusNormal"/>
              <w:jc w:val="center"/>
            </w:pPr>
            <w:r>
              <w:t>6569,0</w:t>
            </w:r>
          </w:p>
        </w:tc>
        <w:tc>
          <w:tcPr>
            <w:tcW w:w="1191" w:type="dxa"/>
            <w:tcBorders>
              <w:top w:val="nil"/>
              <w:bottom w:val="nil"/>
            </w:tcBorders>
          </w:tcPr>
          <w:p w:rsidR="002F2222" w:rsidRDefault="002F2222">
            <w:pPr>
              <w:pStyle w:val="ConsPlusNormal"/>
              <w:jc w:val="center"/>
            </w:pPr>
            <w:r>
              <w:t>4874,0</w:t>
            </w:r>
          </w:p>
        </w:tc>
        <w:tc>
          <w:tcPr>
            <w:tcW w:w="1077" w:type="dxa"/>
            <w:tcBorders>
              <w:top w:val="nil"/>
              <w:bottom w:val="nil"/>
            </w:tcBorders>
          </w:tcPr>
          <w:p w:rsidR="002F2222" w:rsidRDefault="002F2222">
            <w:pPr>
              <w:pStyle w:val="ConsPlusNormal"/>
              <w:jc w:val="center"/>
            </w:pPr>
            <w:r>
              <w:t>1695,0</w:t>
            </w:r>
          </w:p>
        </w:tc>
        <w:tc>
          <w:tcPr>
            <w:tcW w:w="1134" w:type="dxa"/>
            <w:tcBorders>
              <w:top w:val="nil"/>
              <w:bottom w:val="nil"/>
            </w:tcBorders>
          </w:tcPr>
          <w:p w:rsidR="002F2222" w:rsidRDefault="002F2222">
            <w:pPr>
              <w:pStyle w:val="ConsPlusNormal"/>
              <w:jc w:val="center"/>
            </w:pPr>
            <w:r>
              <w:t>6570,0</w:t>
            </w:r>
          </w:p>
        </w:tc>
        <w:tc>
          <w:tcPr>
            <w:tcW w:w="1191" w:type="dxa"/>
            <w:tcBorders>
              <w:top w:val="nil"/>
              <w:bottom w:val="nil"/>
            </w:tcBorders>
          </w:tcPr>
          <w:p w:rsidR="002F2222" w:rsidRDefault="002F2222">
            <w:pPr>
              <w:pStyle w:val="ConsPlusNormal"/>
              <w:jc w:val="center"/>
            </w:pPr>
            <w:r>
              <w:t>4875,0</w:t>
            </w:r>
          </w:p>
        </w:tc>
        <w:tc>
          <w:tcPr>
            <w:tcW w:w="1077" w:type="dxa"/>
            <w:tcBorders>
              <w:top w:val="nil"/>
              <w:bottom w:val="nil"/>
            </w:tcBorders>
          </w:tcPr>
          <w:p w:rsidR="002F2222" w:rsidRDefault="002F2222">
            <w:pPr>
              <w:pStyle w:val="ConsPlusNormal"/>
              <w:jc w:val="center"/>
            </w:pPr>
            <w:r>
              <w:t>1695,0</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lastRenderedPageBreak/>
              <w:t>11</w:t>
            </w:r>
          </w:p>
        </w:tc>
        <w:tc>
          <w:tcPr>
            <w:tcW w:w="2835" w:type="dxa"/>
            <w:tcBorders>
              <w:top w:val="nil"/>
              <w:bottom w:val="nil"/>
            </w:tcBorders>
          </w:tcPr>
          <w:p w:rsidR="002F2222" w:rsidRDefault="002F2222">
            <w:pPr>
              <w:pStyle w:val="ConsPlusNormal"/>
            </w:pPr>
            <w:r>
              <w:t>Ломоносовский муниципальный район</w:t>
            </w:r>
          </w:p>
        </w:tc>
        <w:tc>
          <w:tcPr>
            <w:tcW w:w="1134" w:type="dxa"/>
            <w:tcBorders>
              <w:top w:val="nil"/>
              <w:bottom w:val="nil"/>
            </w:tcBorders>
          </w:tcPr>
          <w:p w:rsidR="002F2222" w:rsidRDefault="002F2222">
            <w:pPr>
              <w:pStyle w:val="ConsPlusNormal"/>
              <w:jc w:val="center"/>
            </w:pPr>
            <w:r>
              <w:t>3548,0</w:t>
            </w:r>
          </w:p>
        </w:tc>
        <w:tc>
          <w:tcPr>
            <w:tcW w:w="1191" w:type="dxa"/>
            <w:tcBorders>
              <w:top w:val="nil"/>
              <w:bottom w:val="nil"/>
            </w:tcBorders>
          </w:tcPr>
          <w:p w:rsidR="002F2222" w:rsidRDefault="002F2222">
            <w:pPr>
              <w:pStyle w:val="ConsPlusNormal"/>
              <w:jc w:val="center"/>
            </w:pPr>
            <w:r>
              <w:t>2700,0</w:t>
            </w:r>
          </w:p>
        </w:tc>
        <w:tc>
          <w:tcPr>
            <w:tcW w:w="1077" w:type="dxa"/>
            <w:tcBorders>
              <w:top w:val="nil"/>
              <w:bottom w:val="nil"/>
            </w:tcBorders>
          </w:tcPr>
          <w:p w:rsidR="002F2222" w:rsidRDefault="002F2222">
            <w:pPr>
              <w:pStyle w:val="ConsPlusNormal"/>
              <w:jc w:val="center"/>
            </w:pPr>
            <w:r>
              <w:t>848,0</w:t>
            </w:r>
          </w:p>
        </w:tc>
        <w:tc>
          <w:tcPr>
            <w:tcW w:w="1134" w:type="dxa"/>
            <w:tcBorders>
              <w:top w:val="nil"/>
              <w:bottom w:val="nil"/>
            </w:tcBorders>
          </w:tcPr>
          <w:p w:rsidR="002F2222" w:rsidRDefault="002F2222">
            <w:pPr>
              <w:pStyle w:val="ConsPlusNormal"/>
              <w:jc w:val="center"/>
            </w:pPr>
            <w:r>
              <w:t>3967,0</w:t>
            </w:r>
          </w:p>
        </w:tc>
        <w:tc>
          <w:tcPr>
            <w:tcW w:w="1191" w:type="dxa"/>
            <w:tcBorders>
              <w:top w:val="nil"/>
              <w:bottom w:val="nil"/>
            </w:tcBorders>
          </w:tcPr>
          <w:p w:rsidR="002F2222" w:rsidRDefault="002F2222">
            <w:pPr>
              <w:pStyle w:val="ConsPlusNormal"/>
              <w:jc w:val="center"/>
            </w:pPr>
            <w:r>
              <w:t>3119,0</w:t>
            </w:r>
          </w:p>
        </w:tc>
        <w:tc>
          <w:tcPr>
            <w:tcW w:w="1077" w:type="dxa"/>
            <w:tcBorders>
              <w:top w:val="nil"/>
              <w:bottom w:val="nil"/>
            </w:tcBorders>
          </w:tcPr>
          <w:p w:rsidR="002F2222" w:rsidRDefault="002F2222">
            <w:pPr>
              <w:pStyle w:val="ConsPlusNormal"/>
              <w:jc w:val="center"/>
            </w:pPr>
            <w:r>
              <w:t>848,0</w:t>
            </w:r>
          </w:p>
        </w:tc>
        <w:tc>
          <w:tcPr>
            <w:tcW w:w="1134" w:type="dxa"/>
            <w:tcBorders>
              <w:top w:val="nil"/>
              <w:bottom w:val="nil"/>
            </w:tcBorders>
          </w:tcPr>
          <w:p w:rsidR="002F2222" w:rsidRDefault="002F2222">
            <w:pPr>
              <w:pStyle w:val="ConsPlusNormal"/>
              <w:jc w:val="center"/>
            </w:pPr>
            <w:r>
              <w:t>3968,0</w:t>
            </w:r>
          </w:p>
        </w:tc>
        <w:tc>
          <w:tcPr>
            <w:tcW w:w="1191" w:type="dxa"/>
            <w:tcBorders>
              <w:top w:val="nil"/>
              <w:bottom w:val="nil"/>
            </w:tcBorders>
          </w:tcPr>
          <w:p w:rsidR="002F2222" w:rsidRDefault="002F2222">
            <w:pPr>
              <w:pStyle w:val="ConsPlusNormal"/>
              <w:jc w:val="center"/>
            </w:pPr>
            <w:r>
              <w:t>3120,0</w:t>
            </w:r>
          </w:p>
        </w:tc>
        <w:tc>
          <w:tcPr>
            <w:tcW w:w="1077" w:type="dxa"/>
            <w:tcBorders>
              <w:top w:val="nil"/>
              <w:bottom w:val="nil"/>
            </w:tcBorders>
          </w:tcPr>
          <w:p w:rsidR="002F2222" w:rsidRDefault="002F2222">
            <w:pPr>
              <w:pStyle w:val="ConsPlusNormal"/>
              <w:jc w:val="center"/>
            </w:pPr>
            <w:r>
              <w:t>848,0</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12</w:t>
            </w:r>
          </w:p>
        </w:tc>
        <w:tc>
          <w:tcPr>
            <w:tcW w:w="2835" w:type="dxa"/>
            <w:tcBorders>
              <w:top w:val="nil"/>
              <w:bottom w:val="nil"/>
            </w:tcBorders>
          </w:tcPr>
          <w:p w:rsidR="002F2222" w:rsidRDefault="002F2222">
            <w:pPr>
              <w:pStyle w:val="ConsPlusNormal"/>
            </w:pPr>
            <w:r>
              <w:t>Лужский муниципальный район</w:t>
            </w:r>
          </w:p>
        </w:tc>
        <w:tc>
          <w:tcPr>
            <w:tcW w:w="1134" w:type="dxa"/>
            <w:tcBorders>
              <w:top w:val="nil"/>
              <w:bottom w:val="nil"/>
            </w:tcBorders>
          </w:tcPr>
          <w:p w:rsidR="002F2222" w:rsidRDefault="002F2222">
            <w:pPr>
              <w:pStyle w:val="ConsPlusNormal"/>
              <w:jc w:val="center"/>
            </w:pPr>
            <w:r>
              <w:t>10798,0</w:t>
            </w:r>
          </w:p>
        </w:tc>
        <w:tc>
          <w:tcPr>
            <w:tcW w:w="1191" w:type="dxa"/>
            <w:tcBorders>
              <w:top w:val="nil"/>
              <w:bottom w:val="nil"/>
            </w:tcBorders>
          </w:tcPr>
          <w:p w:rsidR="002F2222" w:rsidRDefault="002F2222">
            <w:pPr>
              <w:pStyle w:val="ConsPlusNormal"/>
              <w:jc w:val="center"/>
            </w:pPr>
            <w:r>
              <w:t>8255,0</w:t>
            </w:r>
          </w:p>
        </w:tc>
        <w:tc>
          <w:tcPr>
            <w:tcW w:w="1077" w:type="dxa"/>
            <w:tcBorders>
              <w:top w:val="nil"/>
              <w:bottom w:val="nil"/>
            </w:tcBorders>
          </w:tcPr>
          <w:p w:rsidR="002F2222" w:rsidRDefault="002F2222">
            <w:pPr>
              <w:pStyle w:val="ConsPlusNormal"/>
              <w:jc w:val="center"/>
            </w:pPr>
            <w:r>
              <w:t>2543,0</w:t>
            </w:r>
          </w:p>
        </w:tc>
        <w:tc>
          <w:tcPr>
            <w:tcW w:w="1134" w:type="dxa"/>
            <w:tcBorders>
              <w:top w:val="nil"/>
              <w:bottom w:val="nil"/>
            </w:tcBorders>
          </w:tcPr>
          <w:p w:rsidR="002F2222" w:rsidRDefault="002F2222">
            <w:pPr>
              <w:pStyle w:val="ConsPlusNormal"/>
              <w:jc w:val="center"/>
            </w:pPr>
            <w:r>
              <w:t>12151,0</w:t>
            </w:r>
          </w:p>
        </w:tc>
        <w:tc>
          <w:tcPr>
            <w:tcW w:w="1191" w:type="dxa"/>
            <w:tcBorders>
              <w:top w:val="nil"/>
              <w:bottom w:val="nil"/>
            </w:tcBorders>
          </w:tcPr>
          <w:p w:rsidR="002F2222" w:rsidRDefault="002F2222">
            <w:pPr>
              <w:pStyle w:val="ConsPlusNormal"/>
              <w:jc w:val="center"/>
            </w:pPr>
            <w:r>
              <w:t>9608,0</w:t>
            </w:r>
          </w:p>
        </w:tc>
        <w:tc>
          <w:tcPr>
            <w:tcW w:w="1077" w:type="dxa"/>
            <w:tcBorders>
              <w:top w:val="nil"/>
              <w:bottom w:val="nil"/>
            </w:tcBorders>
          </w:tcPr>
          <w:p w:rsidR="002F2222" w:rsidRDefault="002F2222">
            <w:pPr>
              <w:pStyle w:val="ConsPlusNormal"/>
              <w:jc w:val="center"/>
            </w:pPr>
            <w:r>
              <w:t>2543,0</w:t>
            </w:r>
          </w:p>
        </w:tc>
        <w:tc>
          <w:tcPr>
            <w:tcW w:w="1134" w:type="dxa"/>
            <w:tcBorders>
              <w:top w:val="nil"/>
              <w:bottom w:val="nil"/>
            </w:tcBorders>
          </w:tcPr>
          <w:p w:rsidR="002F2222" w:rsidRDefault="002F2222">
            <w:pPr>
              <w:pStyle w:val="ConsPlusNormal"/>
              <w:jc w:val="center"/>
            </w:pPr>
            <w:r>
              <w:t>12152,0</w:t>
            </w:r>
          </w:p>
        </w:tc>
        <w:tc>
          <w:tcPr>
            <w:tcW w:w="1191" w:type="dxa"/>
            <w:tcBorders>
              <w:top w:val="nil"/>
              <w:bottom w:val="nil"/>
            </w:tcBorders>
          </w:tcPr>
          <w:p w:rsidR="002F2222" w:rsidRDefault="002F2222">
            <w:pPr>
              <w:pStyle w:val="ConsPlusNormal"/>
              <w:jc w:val="center"/>
            </w:pPr>
            <w:r>
              <w:t>9609,0</w:t>
            </w:r>
          </w:p>
        </w:tc>
        <w:tc>
          <w:tcPr>
            <w:tcW w:w="1077" w:type="dxa"/>
            <w:tcBorders>
              <w:top w:val="nil"/>
              <w:bottom w:val="nil"/>
            </w:tcBorders>
          </w:tcPr>
          <w:p w:rsidR="002F2222" w:rsidRDefault="002F2222">
            <w:pPr>
              <w:pStyle w:val="ConsPlusNormal"/>
              <w:jc w:val="center"/>
            </w:pPr>
            <w:r>
              <w:t>2543,0</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13</w:t>
            </w:r>
          </w:p>
        </w:tc>
        <w:tc>
          <w:tcPr>
            <w:tcW w:w="2835" w:type="dxa"/>
            <w:tcBorders>
              <w:top w:val="nil"/>
              <w:bottom w:val="nil"/>
            </w:tcBorders>
          </w:tcPr>
          <w:p w:rsidR="002F2222" w:rsidRDefault="002F2222">
            <w:pPr>
              <w:pStyle w:val="ConsPlusNormal"/>
            </w:pPr>
            <w:r>
              <w:t>Подпорожский муниципальный район</w:t>
            </w:r>
          </w:p>
        </w:tc>
        <w:tc>
          <w:tcPr>
            <w:tcW w:w="1134" w:type="dxa"/>
            <w:tcBorders>
              <w:top w:val="nil"/>
              <w:bottom w:val="nil"/>
            </w:tcBorders>
          </w:tcPr>
          <w:p w:rsidR="002F2222" w:rsidRDefault="002F2222">
            <w:pPr>
              <w:pStyle w:val="ConsPlusNormal"/>
              <w:jc w:val="center"/>
            </w:pPr>
            <w:r>
              <w:t>2008,0</w:t>
            </w:r>
          </w:p>
        </w:tc>
        <w:tc>
          <w:tcPr>
            <w:tcW w:w="1191" w:type="dxa"/>
            <w:tcBorders>
              <w:top w:val="nil"/>
              <w:bottom w:val="nil"/>
            </w:tcBorders>
          </w:tcPr>
          <w:p w:rsidR="002F2222" w:rsidRDefault="002F2222">
            <w:pPr>
              <w:pStyle w:val="ConsPlusNormal"/>
              <w:jc w:val="center"/>
            </w:pPr>
            <w:r>
              <w:t>1160,0</w:t>
            </w:r>
          </w:p>
        </w:tc>
        <w:tc>
          <w:tcPr>
            <w:tcW w:w="1077" w:type="dxa"/>
            <w:tcBorders>
              <w:top w:val="nil"/>
              <w:bottom w:val="nil"/>
            </w:tcBorders>
          </w:tcPr>
          <w:p w:rsidR="002F2222" w:rsidRDefault="002F2222">
            <w:pPr>
              <w:pStyle w:val="ConsPlusNormal"/>
              <w:jc w:val="center"/>
            </w:pPr>
            <w:r>
              <w:t>848,0</w:t>
            </w:r>
          </w:p>
        </w:tc>
        <w:tc>
          <w:tcPr>
            <w:tcW w:w="1134" w:type="dxa"/>
            <w:tcBorders>
              <w:top w:val="nil"/>
              <w:bottom w:val="nil"/>
            </w:tcBorders>
          </w:tcPr>
          <w:p w:rsidR="002F2222" w:rsidRDefault="002F2222">
            <w:pPr>
              <w:pStyle w:val="ConsPlusNormal"/>
              <w:jc w:val="center"/>
            </w:pPr>
            <w:r>
              <w:t>2310,0</w:t>
            </w:r>
          </w:p>
        </w:tc>
        <w:tc>
          <w:tcPr>
            <w:tcW w:w="1191" w:type="dxa"/>
            <w:tcBorders>
              <w:top w:val="nil"/>
              <w:bottom w:val="nil"/>
            </w:tcBorders>
          </w:tcPr>
          <w:p w:rsidR="002F2222" w:rsidRDefault="002F2222">
            <w:pPr>
              <w:pStyle w:val="ConsPlusNormal"/>
              <w:jc w:val="center"/>
            </w:pPr>
            <w:r>
              <w:t>1462,0</w:t>
            </w:r>
          </w:p>
        </w:tc>
        <w:tc>
          <w:tcPr>
            <w:tcW w:w="1077" w:type="dxa"/>
            <w:tcBorders>
              <w:top w:val="nil"/>
              <w:bottom w:val="nil"/>
            </w:tcBorders>
          </w:tcPr>
          <w:p w:rsidR="002F2222" w:rsidRDefault="002F2222">
            <w:pPr>
              <w:pStyle w:val="ConsPlusNormal"/>
              <w:jc w:val="center"/>
            </w:pPr>
            <w:r>
              <w:t>848,0</w:t>
            </w:r>
          </w:p>
        </w:tc>
        <w:tc>
          <w:tcPr>
            <w:tcW w:w="1134" w:type="dxa"/>
            <w:tcBorders>
              <w:top w:val="nil"/>
              <w:bottom w:val="nil"/>
            </w:tcBorders>
          </w:tcPr>
          <w:p w:rsidR="002F2222" w:rsidRDefault="002F2222">
            <w:pPr>
              <w:pStyle w:val="ConsPlusNormal"/>
              <w:jc w:val="center"/>
            </w:pPr>
            <w:r>
              <w:t>2311,0</w:t>
            </w:r>
          </w:p>
        </w:tc>
        <w:tc>
          <w:tcPr>
            <w:tcW w:w="1191" w:type="dxa"/>
            <w:tcBorders>
              <w:top w:val="nil"/>
              <w:bottom w:val="nil"/>
            </w:tcBorders>
          </w:tcPr>
          <w:p w:rsidR="002F2222" w:rsidRDefault="002F2222">
            <w:pPr>
              <w:pStyle w:val="ConsPlusNormal"/>
              <w:jc w:val="center"/>
            </w:pPr>
            <w:r>
              <w:t>1463,0</w:t>
            </w:r>
          </w:p>
        </w:tc>
        <w:tc>
          <w:tcPr>
            <w:tcW w:w="1077" w:type="dxa"/>
            <w:tcBorders>
              <w:top w:val="nil"/>
              <w:bottom w:val="nil"/>
            </w:tcBorders>
          </w:tcPr>
          <w:p w:rsidR="002F2222" w:rsidRDefault="002F2222">
            <w:pPr>
              <w:pStyle w:val="ConsPlusNormal"/>
              <w:jc w:val="center"/>
            </w:pPr>
            <w:r>
              <w:t>848,0</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14</w:t>
            </w:r>
          </w:p>
        </w:tc>
        <w:tc>
          <w:tcPr>
            <w:tcW w:w="2835" w:type="dxa"/>
            <w:tcBorders>
              <w:top w:val="nil"/>
              <w:bottom w:val="nil"/>
            </w:tcBorders>
          </w:tcPr>
          <w:p w:rsidR="002F2222" w:rsidRDefault="002F2222">
            <w:pPr>
              <w:pStyle w:val="ConsPlusNormal"/>
            </w:pPr>
            <w:r>
              <w:t>Приозерский муниципальный район</w:t>
            </w:r>
          </w:p>
        </w:tc>
        <w:tc>
          <w:tcPr>
            <w:tcW w:w="1134" w:type="dxa"/>
            <w:tcBorders>
              <w:top w:val="nil"/>
              <w:bottom w:val="nil"/>
            </w:tcBorders>
          </w:tcPr>
          <w:p w:rsidR="002F2222" w:rsidRDefault="002F2222">
            <w:pPr>
              <w:pStyle w:val="ConsPlusNormal"/>
              <w:jc w:val="center"/>
            </w:pPr>
            <w:r>
              <w:t>6043,0</w:t>
            </w:r>
          </w:p>
        </w:tc>
        <w:tc>
          <w:tcPr>
            <w:tcW w:w="1191" w:type="dxa"/>
            <w:tcBorders>
              <w:top w:val="nil"/>
              <w:bottom w:val="nil"/>
            </w:tcBorders>
          </w:tcPr>
          <w:p w:rsidR="002F2222" w:rsidRDefault="002F2222">
            <w:pPr>
              <w:pStyle w:val="ConsPlusNormal"/>
              <w:jc w:val="center"/>
            </w:pPr>
            <w:r>
              <w:t>3500,0</w:t>
            </w:r>
          </w:p>
        </w:tc>
        <w:tc>
          <w:tcPr>
            <w:tcW w:w="1077" w:type="dxa"/>
            <w:tcBorders>
              <w:top w:val="nil"/>
              <w:bottom w:val="nil"/>
            </w:tcBorders>
          </w:tcPr>
          <w:p w:rsidR="002F2222" w:rsidRDefault="002F2222">
            <w:pPr>
              <w:pStyle w:val="ConsPlusNormal"/>
              <w:jc w:val="center"/>
            </w:pPr>
            <w:r>
              <w:t>2543,0</w:t>
            </w:r>
          </w:p>
        </w:tc>
        <w:tc>
          <w:tcPr>
            <w:tcW w:w="1134" w:type="dxa"/>
            <w:tcBorders>
              <w:top w:val="nil"/>
              <w:bottom w:val="nil"/>
            </w:tcBorders>
          </w:tcPr>
          <w:p w:rsidR="002F2222" w:rsidRDefault="002F2222">
            <w:pPr>
              <w:pStyle w:val="ConsPlusNormal"/>
              <w:jc w:val="center"/>
            </w:pPr>
            <w:r>
              <w:t>6930,0</w:t>
            </w:r>
          </w:p>
        </w:tc>
        <w:tc>
          <w:tcPr>
            <w:tcW w:w="1191" w:type="dxa"/>
            <w:tcBorders>
              <w:top w:val="nil"/>
              <w:bottom w:val="nil"/>
            </w:tcBorders>
          </w:tcPr>
          <w:p w:rsidR="002F2222" w:rsidRDefault="002F2222">
            <w:pPr>
              <w:pStyle w:val="ConsPlusNormal"/>
              <w:jc w:val="center"/>
            </w:pPr>
            <w:r>
              <w:t>4387,0</w:t>
            </w:r>
          </w:p>
        </w:tc>
        <w:tc>
          <w:tcPr>
            <w:tcW w:w="1077" w:type="dxa"/>
            <w:tcBorders>
              <w:top w:val="nil"/>
              <w:bottom w:val="nil"/>
            </w:tcBorders>
          </w:tcPr>
          <w:p w:rsidR="002F2222" w:rsidRDefault="002F2222">
            <w:pPr>
              <w:pStyle w:val="ConsPlusNormal"/>
              <w:jc w:val="center"/>
            </w:pPr>
            <w:r>
              <w:t>2543,0</w:t>
            </w:r>
          </w:p>
        </w:tc>
        <w:tc>
          <w:tcPr>
            <w:tcW w:w="1134" w:type="dxa"/>
            <w:tcBorders>
              <w:top w:val="nil"/>
              <w:bottom w:val="nil"/>
            </w:tcBorders>
          </w:tcPr>
          <w:p w:rsidR="002F2222" w:rsidRDefault="002F2222">
            <w:pPr>
              <w:pStyle w:val="ConsPlusNormal"/>
              <w:jc w:val="center"/>
            </w:pPr>
            <w:r>
              <w:t>6931,0</w:t>
            </w:r>
          </w:p>
        </w:tc>
        <w:tc>
          <w:tcPr>
            <w:tcW w:w="1191" w:type="dxa"/>
            <w:tcBorders>
              <w:top w:val="nil"/>
              <w:bottom w:val="nil"/>
            </w:tcBorders>
          </w:tcPr>
          <w:p w:rsidR="002F2222" w:rsidRDefault="002F2222">
            <w:pPr>
              <w:pStyle w:val="ConsPlusNormal"/>
              <w:jc w:val="center"/>
            </w:pPr>
            <w:r>
              <w:t>4388,0</w:t>
            </w:r>
          </w:p>
        </w:tc>
        <w:tc>
          <w:tcPr>
            <w:tcW w:w="1077" w:type="dxa"/>
            <w:tcBorders>
              <w:top w:val="nil"/>
              <w:bottom w:val="nil"/>
            </w:tcBorders>
          </w:tcPr>
          <w:p w:rsidR="002F2222" w:rsidRDefault="002F2222">
            <w:pPr>
              <w:pStyle w:val="ConsPlusNormal"/>
              <w:jc w:val="center"/>
            </w:pPr>
            <w:r>
              <w:t>2543,0</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15</w:t>
            </w:r>
          </w:p>
        </w:tc>
        <w:tc>
          <w:tcPr>
            <w:tcW w:w="2835" w:type="dxa"/>
            <w:tcBorders>
              <w:top w:val="nil"/>
              <w:bottom w:val="nil"/>
            </w:tcBorders>
          </w:tcPr>
          <w:p w:rsidR="002F2222" w:rsidRDefault="002F2222">
            <w:pPr>
              <w:pStyle w:val="ConsPlusNormal"/>
            </w:pPr>
            <w:r>
              <w:t>Сланцевский муниципальный район</w:t>
            </w:r>
          </w:p>
        </w:tc>
        <w:tc>
          <w:tcPr>
            <w:tcW w:w="1134" w:type="dxa"/>
            <w:tcBorders>
              <w:top w:val="nil"/>
              <w:bottom w:val="nil"/>
            </w:tcBorders>
          </w:tcPr>
          <w:p w:rsidR="002F2222" w:rsidRDefault="002F2222">
            <w:pPr>
              <w:pStyle w:val="ConsPlusNormal"/>
              <w:jc w:val="center"/>
            </w:pPr>
            <w:r>
              <w:t>5107,4</w:t>
            </w:r>
          </w:p>
        </w:tc>
        <w:tc>
          <w:tcPr>
            <w:tcW w:w="1191" w:type="dxa"/>
            <w:tcBorders>
              <w:top w:val="nil"/>
              <w:bottom w:val="nil"/>
            </w:tcBorders>
          </w:tcPr>
          <w:p w:rsidR="002F2222" w:rsidRDefault="002F2222">
            <w:pPr>
              <w:pStyle w:val="ConsPlusNormal"/>
              <w:jc w:val="center"/>
            </w:pPr>
            <w:r>
              <w:t>2300,0</w:t>
            </w:r>
          </w:p>
        </w:tc>
        <w:tc>
          <w:tcPr>
            <w:tcW w:w="1077" w:type="dxa"/>
            <w:tcBorders>
              <w:top w:val="nil"/>
              <w:bottom w:val="nil"/>
            </w:tcBorders>
          </w:tcPr>
          <w:p w:rsidR="002F2222" w:rsidRDefault="002F2222">
            <w:pPr>
              <w:pStyle w:val="ConsPlusNormal"/>
              <w:jc w:val="center"/>
            </w:pPr>
            <w:r>
              <w:t>2807,4</w:t>
            </w:r>
          </w:p>
        </w:tc>
        <w:tc>
          <w:tcPr>
            <w:tcW w:w="1134" w:type="dxa"/>
            <w:tcBorders>
              <w:top w:val="nil"/>
              <w:bottom w:val="nil"/>
            </w:tcBorders>
          </w:tcPr>
          <w:p w:rsidR="002F2222" w:rsidRDefault="002F2222">
            <w:pPr>
              <w:pStyle w:val="ConsPlusNormal"/>
              <w:jc w:val="center"/>
            </w:pPr>
            <w:r>
              <w:t>6315,0</w:t>
            </w:r>
          </w:p>
        </w:tc>
        <w:tc>
          <w:tcPr>
            <w:tcW w:w="1191" w:type="dxa"/>
            <w:tcBorders>
              <w:top w:val="nil"/>
              <w:bottom w:val="nil"/>
            </w:tcBorders>
          </w:tcPr>
          <w:p w:rsidR="002F2222" w:rsidRDefault="002F2222">
            <w:pPr>
              <w:pStyle w:val="ConsPlusNormal"/>
              <w:jc w:val="center"/>
            </w:pPr>
            <w:r>
              <w:t>2925,0</w:t>
            </w:r>
          </w:p>
        </w:tc>
        <w:tc>
          <w:tcPr>
            <w:tcW w:w="1077" w:type="dxa"/>
            <w:tcBorders>
              <w:top w:val="nil"/>
              <w:bottom w:val="nil"/>
            </w:tcBorders>
          </w:tcPr>
          <w:p w:rsidR="002F2222" w:rsidRDefault="002F2222">
            <w:pPr>
              <w:pStyle w:val="ConsPlusNormal"/>
              <w:jc w:val="center"/>
            </w:pPr>
            <w:r>
              <w:t>3390,0</w:t>
            </w:r>
          </w:p>
        </w:tc>
        <w:tc>
          <w:tcPr>
            <w:tcW w:w="1134" w:type="dxa"/>
            <w:tcBorders>
              <w:top w:val="nil"/>
              <w:bottom w:val="nil"/>
            </w:tcBorders>
          </w:tcPr>
          <w:p w:rsidR="002F2222" w:rsidRDefault="002F2222">
            <w:pPr>
              <w:pStyle w:val="ConsPlusNormal"/>
              <w:jc w:val="center"/>
            </w:pPr>
            <w:r>
              <w:t>6315,0</w:t>
            </w:r>
          </w:p>
        </w:tc>
        <w:tc>
          <w:tcPr>
            <w:tcW w:w="1191" w:type="dxa"/>
            <w:tcBorders>
              <w:top w:val="nil"/>
              <w:bottom w:val="nil"/>
            </w:tcBorders>
          </w:tcPr>
          <w:p w:rsidR="002F2222" w:rsidRDefault="002F2222">
            <w:pPr>
              <w:pStyle w:val="ConsPlusNormal"/>
              <w:jc w:val="center"/>
            </w:pPr>
            <w:r>
              <w:t>2925,0</w:t>
            </w:r>
          </w:p>
        </w:tc>
        <w:tc>
          <w:tcPr>
            <w:tcW w:w="1077" w:type="dxa"/>
            <w:tcBorders>
              <w:top w:val="nil"/>
              <w:bottom w:val="nil"/>
            </w:tcBorders>
          </w:tcPr>
          <w:p w:rsidR="002F2222" w:rsidRDefault="002F2222">
            <w:pPr>
              <w:pStyle w:val="ConsPlusNormal"/>
              <w:jc w:val="center"/>
            </w:pPr>
            <w:r>
              <w:t>3390,0</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16</w:t>
            </w:r>
          </w:p>
        </w:tc>
        <w:tc>
          <w:tcPr>
            <w:tcW w:w="2835" w:type="dxa"/>
            <w:tcBorders>
              <w:top w:val="nil"/>
              <w:bottom w:val="nil"/>
            </w:tcBorders>
          </w:tcPr>
          <w:p w:rsidR="002F2222" w:rsidRDefault="002F2222">
            <w:pPr>
              <w:pStyle w:val="ConsPlusNormal"/>
            </w:pPr>
            <w:r>
              <w:t>Тихвинский муниципальный район</w:t>
            </w:r>
          </w:p>
        </w:tc>
        <w:tc>
          <w:tcPr>
            <w:tcW w:w="1134" w:type="dxa"/>
            <w:tcBorders>
              <w:top w:val="nil"/>
              <w:bottom w:val="nil"/>
            </w:tcBorders>
          </w:tcPr>
          <w:p w:rsidR="002F2222" w:rsidRDefault="002F2222">
            <w:pPr>
              <w:pStyle w:val="ConsPlusNormal"/>
              <w:jc w:val="center"/>
            </w:pPr>
            <w:r>
              <w:t>2340,0</w:t>
            </w:r>
          </w:p>
        </w:tc>
        <w:tc>
          <w:tcPr>
            <w:tcW w:w="1191" w:type="dxa"/>
            <w:tcBorders>
              <w:top w:val="nil"/>
              <w:bottom w:val="nil"/>
            </w:tcBorders>
          </w:tcPr>
          <w:p w:rsidR="002F2222" w:rsidRDefault="002F2222">
            <w:pPr>
              <w:pStyle w:val="ConsPlusNormal"/>
              <w:jc w:val="center"/>
            </w:pPr>
            <w:r>
              <w:t>645,0</w:t>
            </w:r>
          </w:p>
        </w:tc>
        <w:tc>
          <w:tcPr>
            <w:tcW w:w="1077" w:type="dxa"/>
            <w:tcBorders>
              <w:top w:val="nil"/>
              <w:bottom w:val="nil"/>
            </w:tcBorders>
          </w:tcPr>
          <w:p w:rsidR="002F2222" w:rsidRDefault="002F2222">
            <w:pPr>
              <w:pStyle w:val="ConsPlusNormal"/>
              <w:jc w:val="center"/>
            </w:pPr>
            <w:r>
              <w:t>1695,0</w:t>
            </w:r>
          </w:p>
        </w:tc>
        <w:tc>
          <w:tcPr>
            <w:tcW w:w="1134" w:type="dxa"/>
            <w:tcBorders>
              <w:top w:val="nil"/>
              <w:bottom w:val="nil"/>
            </w:tcBorders>
          </w:tcPr>
          <w:p w:rsidR="002F2222" w:rsidRDefault="002F2222">
            <w:pPr>
              <w:pStyle w:val="ConsPlusNormal"/>
              <w:jc w:val="center"/>
            </w:pPr>
            <w:r>
              <w:t>3100,0</w:t>
            </w:r>
          </w:p>
        </w:tc>
        <w:tc>
          <w:tcPr>
            <w:tcW w:w="1191" w:type="dxa"/>
            <w:tcBorders>
              <w:top w:val="nil"/>
              <w:bottom w:val="nil"/>
            </w:tcBorders>
          </w:tcPr>
          <w:p w:rsidR="002F2222" w:rsidRDefault="002F2222">
            <w:pPr>
              <w:pStyle w:val="ConsPlusNormal"/>
              <w:jc w:val="center"/>
            </w:pPr>
            <w:r>
              <w:t>1405,0</w:t>
            </w:r>
          </w:p>
        </w:tc>
        <w:tc>
          <w:tcPr>
            <w:tcW w:w="1077" w:type="dxa"/>
            <w:tcBorders>
              <w:top w:val="nil"/>
              <w:bottom w:val="nil"/>
            </w:tcBorders>
          </w:tcPr>
          <w:p w:rsidR="002F2222" w:rsidRDefault="002F2222">
            <w:pPr>
              <w:pStyle w:val="ConsPlusNormal"/>
              <w:jc w:val="center"/>
            </w:pPr>
            <w:r>
              <w:t>1695,0</w:t>
            </w:r>
          </w:p>
        </w:tc>
        <w:tc>
          <w:tcPr>
            <w:tcW w:w="1134" w:type="dxa"/>
            <w:tcBorders>
              <w:top w:val="nil"/>
              <w:bottom w:val="nil"/>
            </w:tcBorders>
          </w:tcPr>
          <w:p w:rsidR="002F2222" w:rsidRDefault="002F2222">
            <w:pPr>
              <w:pStyle w:val="ConsPlusNormal"/>
              <w:jc w:val="center"/>
            </w:pPr>
            <w:r>
              <w:t>3101,0</w:t>
            </w:r>
          </w:p>
        </w:tc>
        <w:tc>
          <w:tcPr>
            <w:tcW w:w="1191" w:type="dxa"/>
            <w:tcBorders>
              <w:top w:val="nil"/>
              <w:bottom w:val="nil"/>
            </w:tcBorders>
          </w:tcPr>
          <w:p w:rsidR="002F2222" w:rsidRDefault="002F2222">
            <w:pPr>
              <w:pStyle w:val="ConsPlusNormal"/>
              <w:jc w:val="center"/>
            </w:pPr>
            <w:r>
              <w:t>1406,0</w:t>
            </w:r>
          </w:p>
        </w:tc>
        <w:tc>
          <w:tcPr>
            <w:tcW w:w="1077" w:type="dxa"/>
            <w:tcBorders>
              <w:top w:val="nil"/>
              <w:bottom w:val="nil"/>
            </w:tcBorders>
          </w:tcPr>
          <w:p w:rsidR="002F2222" w:rsidRDefault="002F2222">
            <w:pPr>
              <w:pStyle w:val="ConsPlusNormal"/>
              <w:jc w:val="center"/>
            </w:pPr>
            <w:r>
              <w:t>1695,0</w:t>
            </w:r>
          </w:p>
        </w:tc>
      </w:tr>
      <w:tr w:rsidR="002F2222">
        <w:tblPrEx>
          <w:tblBorders>
            <w:insideH w:val="none" w:sz="0" w:space="0" w:color="auto"/>
          </w:tblBorders>
        </w:tblPrEx>
        <w:tc>
          <w:tcPr>
            <w:tcW w:w="510" w:type="dxa"/>
            <w:tcBorders>
              <w:top w:val="nil"/>
              <w:bottom w:val="single" w:sz="4" w:space="0" w:color="auto"/>
            </w:tcBorders>
          </w:tcPr>
          <w:p w:rsidR="002F2222" w:rsidRDefault="002F2222">
            <w:pPr>
              <w:pStyle w:val="ConsPlusNormal"/>
              <w:jc w:val="center"/>
            </w:pPr>
            <w:r>
              <w:t>17</w:t>
            </w:r>
          </w:p>
        </w:tc>
        <w:tc>
          <w:tcPr>
            <w:tcW w:w="2835" w:type="dxa"/>
            <w:tcBorders>
              <w:top w:val="nil"/>
              <w:bottom w:val="single" w:sz="4" w:space="0" w:color="auto"/>
            </w:tcBorders>
          </w:tcPr>
          <w:p w:rsidR="002F2222" w:rsidRDefault="002F2222">
            <w:pPr>
              <w:pStyle w:val="ConsPlusNormal"/>
            </w:pPr>
            <w:r>
              <w:t>Тосненский муниципальный район</w:t>
            </w:r>
          </w:p>
        </w:tc>
        <w:tc>
          <w:tcPr>
            <w:tcW w:w="1134" w:type="dxa"/>
            <w:tcBorders>
              <w:top w:val="nil"/>
              <w:bottom w:val="single" w:sz="4" w:space="0" w:color="auto"/>
            </w:tcBorders>
          </w:tcPr>
          <w:p w:rsidR="002F2222" w:rsidRDefault="002F2222">
            <w:pPr>
              <w:pStyle w:val="ConsPlusNormal"/>
              <w:jc w:val="center"/>
            </w:pPr>
            <w:r>
              <w:t>7995,0</w:t>
            </w:r>
          </w:p>
        </w:tc>
        <w:tc>
          <w:tcPr>
            <w:tcW w:w="1191" w:type="dxa"/>
            <w:tcBorders>
              <w:top w:val="nil"/>
              <w:bottom w:val="single" w:sz="4" w:space="0" w:color="auto"/>
            </w:tcBorders>
          </w:tcPr>
          <w:p w:rsidR="002F2222" w:rsidRDefault="002F2222">
            <w:pPr>
              <w:pStyle w:val="ConsPlusNormal"/>
              <w:jc w:val="center"/>
            </w:pPr>
            <w:r>
              <w:t>6300,0</w:t>
            </w:r>
          </w:p>
        </w:tc>
        <w:tc>
          <w:tcPr>
            <w:tcW w:w="1077" w:type="dxa"/>
            <w:tcBorders>
              <w:top w:val="nil"/>
              <w:bottom w:val="single" w:sz="4" w:space="0" w:color="auto"/>
            </w:tcBorders>
          </w:tcPr>
          <w:p w:rsidR="002F2222" w:rsidRDefault="002F2222">
            <w:pPr>
              <w:pStyle w:val="ConsPlusNormal"/>
              <w:jc w:val="center"/>
            </w:pPr>
            <w:r>
              <w:t>1695,0</w:t>
            </w:r>
          </w:p>
        </w:tc>
        <w:tc>
          <w:tcPr>
            <w:tcW w:w="1134" w:type="dxa"/>
            <w:tcBorders>
              <w:top w:val="nil"/>
              <w:bottom w:val="single" w:sz="4" w:space="0" w:color="auto"/>
            </w:tcBorders>
          </w:tcPr>
          <w:p w:rsidR="002F2222" w:rsidRDefault="002F2222">
            <w:pPr>
              <w:pStyle w:val="ConsPlusNormal"/>
              <w:jc w:val="center"/>
            </w:pPr>
            <w:r>
              <w:t>8228,0</w:t>
            </w:r>
          </w:p>
        </w:tc>
        <w:tc>
          <w:tcPr>
            <w:tcW w:w="1191" w:type="dxa"/>
            <w:tcBorders>
              <w:top w:val="nil"/>
              <w:bottom w:val="single" w:sz="4" w:space="0" w:color="auto"/>
            </w:tcBorders>
          </w:tcPr>
          <w:p w:rsidR="002F2222" w:rsidRDefault="002F2222">
            <w:pPr>
              <w:pStyle w:val="ConsPlusNormal"/>
              <w:jc w:val="center"/>
            </w:pPr>
            <w:r>
              <w:t>6533,0</w:t>
            </w:r>
          </w:p>
        </w:tc>
        <w:tc>
          <w:tcPr>
            <w:tcW w:w="1077" w:type="dxa"/>
            <w:tcBorders>
              <w:top w:val="nil"/>
              <w:bottom w:val="single" w:sz="4" w:space="0" w:color="auto"/>
            </w:tcBorders>
          </w:tcPr>
          <w:p w:rsidR="002F2222" w:rsidRDefault="002F2222">
            <w:pPr>
              <w:pStyle w:val="ConsPlusNormal"/>
              <w:jc w:val="center"/>
            </w:pPr>
            <w:r>
              <w:t>1695,0</w:t>
            </w:r>
          </w:p>
        </w:tc>
        <w:tc>
          <w:tcPr>
            <w:tcW w:w="1134" w:type="dxa"/>
            <w:tcBorders>
              <w:top w:val="nil"/>
              <w:bottom w:val="single" w:sz="4" w:space="0" w:color="auto"/>
            </w:tcBorders>
          </w:tcPr>
          <w:p w:rsidR="002F2222" w:rsidRDefault="002F2222">
            <w:pPr>
              <w:pStyle w:val="ConsPlusNormal"/>
              <w:jc w:val="center"/>
            </w:pPr>
            <w:r>
              <w:t>8228,0</w:t>
            </w:r>
          </w:p>
        </w:tc>
        <w:tc>
          <w:tcPr>
            <w:tcW w:w="1191" w:type="dxa"/>
            <w:tcBorders>
              <w:top w:val="nil"/>
              <w:bottom w:val="single" w:sz="4" w:space="0" w:color="auto"/>
            </w:tcBorders>
          </w:tcPr>
          <w:p w:rsidR="002F2222" w:rsidRDefault="002F2222">
            <w:pPr>
              <w:pStyle w:val="ConsPlusNormal"/>
              <w:jc w:val="center"/>
            </w:pPr>
            <w:r>
              <w:t>6533,0</w:t>
            </w:r>
          </w:p>
        </w:tc>
        <w:tc>
          <w:tcPr>
            <w:tcW w:w="1077" w:type="dxa"/>
            <w:tcBorders>
              <w:top w:val="nil"/>
              <w:bottom w:val="single" w:sz="4" w:space="0" w:color="auto"/>
            </w:tcBorders>
          </w:tcPr>
          <w:p w:rsidR="002F2222" w:rsidRDefault="002F2222">
            <w:pPr>
              <w:pStyle w:val="ConsPlusNormal"/>
              <w:jc w:val="center"/>
            </w:pPr>
            <w:r>
              <w:t>1695,0</w:t>
            </w:r>
          </w:p>
        </w:tc>
      </w:tr>
      <w:tr w:rsidR="002F2222">
        <w:tc>
          <w:tcPr>
            <w:tcW w:w="510" w:type="dxa"/>
            <w:tcBorders>
              <w:top w:val="single" w:sz="4" w:space="0" w:color="auto"/>
              <w:bottom w:val="single" w:sz="4" w:space="0" w:color="auto"/>
            </w:tcBorders>
          </w:tcPr>
          <w:p w:rsidR="002F2222" w:rsidRDefault="002F2222">
            <w:pPr>
              <w:pStyle w:val="ConsPlusNormal"/>
              <w:jc w:val="center"/>
            </w:pPr>
          </w:p>
        </w:tc>
        <w:tc>
          <w:tcPr>
            <w:tcW w:w="2835" w:type="dxa"/>
            <w:tcBorders>
              <w:top w:val="single" w:sz="4" w:space="0" w:color="auto"/>
              <w:bottom w:val="single" w:sz="4" w:space="0" w:color="auto"/>
            </w:tcBorders>
          </w:tcPr>
          <w:p w:rsidR="002F2222" w:rsidRDefault="002F2222">
            <w:pPr>
              <w:pStyle w:val="ConsPlusNormal"/>
            </w:pPr>
            <w:r>
              <w:t>Итого</w:t>
            </w:r>
          </w:p>
        </w:tc>
        <w:tc>
          <w:tcPr>
            <w:tcW w:w="1134" w:type="dxa"/>
            <w:tcBorders>
              <w:top w:val="single" w:sz="4" w:space="0" w:color="auto"/>
              <w:bottom w:val="single" w:sz="4" w:space="0" w:color="auto"/>
            </w:tcBorders>
          </w:tcPr>
          <w:p w:rsidR="002F2222" w:rsidRDefault="002F2222">
            <w:pPr>
              <w:pStyle w:val="ConsPlusNormal"/>
              <w:jc w:val="center"/>
            </w:pPr>
            <w:r>
              <w:t>132657,2</w:t>
            </w:r>
          </w:p>
        </w:tc>
        <w:tc>
          <w:tcPr>
            <w:tcW w:w="1191" w:type="dxa"/>
            <w:tcBorders>
              <w:top w:val="single" w:sz="4" w:space="0" w:color="auto"/>
              <w:bottom w:val="single" w:sz="4" w:space="0" w:color="auto"/>
            </w:tcBorders>
          </w:tcPr>
          <w:p w:rsidR="002F2222" w:rsidRDefault="002F2222">
            <w:pPr>
              <w:pStyle w:val="ConsPlusNormal"/>
              <w:jc w:val="center"/>
            </w:pPr>
            <w:r>
              <w:t>101455,0</w:t>
            </w:r>
          </w:p>
        </w:tc>
        <w:tc>
          <w:tcPr>
            <w:tcW w:w="1077" w:type="dxa"/>
            <w:tcBorders>
              <w:top w:val="single" w:sz="4" w:space="0" w:color="auto"/>
              <w:bottom w:val="single" w:sz="4" w:space="0" w:color="auto"/>
            </w:tcBorders>
          </w:tcPr>
          <w:p w:rsidR="002F2222" w:rsidRDefault="002F2222">
            <w:pPr>
              <w:pStyle w:val="ConsPlusNormal"/>
              <w:jc w:val="center"/>
            </w:pPr>
            <w:r>
              <w:t>31202,2</w:t>
            </w:r>
          </w:p>
        </w:tc>
        <w:tc>
          <w:tcPr>
            <w:tcW w:w="1134" w:type="dxa"/>
            <w:tcBorders>
              <w:top w:val="single" w:sz="4" w:space="0" w:color="auto"/>
              <w:bottom w:val="single" w:sz="4" w:space="0" w:color="auto"/>
            </w:tcBorders>
          </w:tcPr>
          <w:p w:rsidR="002F2222" w:rsidRDefault="002F2222">
            <w:pPr>
              <w:pStyle w:val="ConsPlusNormal"/>
              <w:jc w:val="center"/>
            </w:pPr>
            <w:r>
              <w:t>137123,0</w:t>
            </w:r>
          </w:p>
        </w:tc>
        <w:tc>
          <w:tcPr>
            <w:tcW w:w="1191" w:type="dxa"/>
            <w:tcBorders>
              <w:top w:val="single" w:sz="4" w:space="0" w:color="auto"/>
              <w:bottom w:val="single" w:sz="4" w:space="0" w:color="auto"/>
            </w:tcBorders>
          </w:tcPr>
          <w:p w:rsidR="002F2222" w:rsidRDefault="002F2222">
            <w:pPr>
              <w:pStyle w:val="ConsPlusNormal"/>
              <w:jc w:val="center"/>
            </w:pPr>
            <w:r>
              <w:t>104067,0</w:t>
            </w:r>
          </w:p>
        </w:tc>
        <w:tc>
          <w:tcPr>
            <w:tcW w:w="1077" w:type="dxa"/>
            <w:tcBorders>
              <w:top w:val="single" w:sz="4" w:space="0" w:color="auto"/>
              <w:bottom w:val="single" w:sz="4" w:space="0" w:color="auto"/>
            </w:tcBorders>
          </w:tcPr>
          <w:p w:rsidR="002F2222" w:rsidRDefault="002F2222">
            <w:pPr>
              <w:pStyle w:val="ConsPlusNormal"/>
              <w:jc w:val="center"/>
            </w:pPr>
            <w:r>
              <w:t>33056,0</w:t>
            </w:r>
          </w:p>
        </w:tc>
        <w:tc>
          <w:tcPr>
            <w:tcW w:w="1134" w:type="dxa"/>
            <w:tcBorders>
              <w:top w:val="single" w:sz="4" w:space="0" w:color="auto"/>
              <w:bottom w:val="single" w:sz="4" w:space="0" w:color="auto"/>
            </w:tcBorders>
          </w:tcPr>
          <w:p w:rsidR="002F2222" w:rsidRDefault="002F2222">
            <w:pPr>
              <w:pStyle w:val="ConsPlusNormal"/>
              <w:jc w:val="center"/>
            </w:pPr>
            <w:r>
              <w:t>137581,0</w:t>
            </w:r>
          </w:p>
        </w:tc>
        <w:tc>
          <w:tcPr>
            <w:tcW w:w="1191" w:type="dxa"/>
            <w:tcBorders>
              <w:top w:val="single" w:sz="4" w:space="0" w:color="auto"/>
              <w:bottom w:val="single" w:sz="4" w:space="0" w:color="auto"/>
            </w:tcBorders>
          </w:tcPr>
          <w:p w:rsidR="002F2222" w:rsidRDefault="002F2222">
            <w:pPr>
              <w:pStyle w:val="ConsPlusNormal"/>
              <w:jc w:val="center"/>
            </w:pPr>
            <w:r>
              <w:t>104525,0</w:t>
            </w:r>
          </w:p>
        </w:tc>
        <w:tc>
          <w:tcPr>
            <w:tcW w:w="1077" w:type="dxa"/>
            <w:tcBorders>
              <w:top w:val="single" w:sz="4" w:space="0" w:color="auto"/>
              <w:bottom w:val="single" w:sz="4" w:space="0" w:color="auto"/>
            </w:tcBorders>
          </w:tcPr>
          <w:p w:rsidR="002F2222" w:rsidRDefault="002F2222">
            <w:pPr>
              <w:pStyle w:val="ConsPlusNormal"/>
              <w:jc w:val="center"/>
            </w:pPr>
            <w:r>
              <w:t>33056,0</w:t>
            </w:r>
          </w:p>
        </w:tc>
      </w:tr>
    </w:tbl>
    <w:p w:rsidR="002F2222" w:rsidRDefault="002F2222">
      <w:pPr>
        <w:pStyle w:val="ConsPlusNormal"/>
        <w:sectPr w:rsidR="002F2222">
          <w:pgSz w:w="16838" w:h="11905" w:orient="landscape"/>
          <w:pgMar w:top="1701" w:right="1134" w:bottom="850" w:left="1134" w:header="0" w:footer="0" w:gutter="0"/>
          <w:cols w:space="720"/>
          <w:titlePg/>
        </w:sectPr>
      </w:pPr>
    </w:p>
    <w:p w:rsidR="002F2222" w:rsidRDefault="002F2222">
      <w:pPr>
        <w:pStyle w:val="ConsPlusNormal"/>
      </w:pPr>
    </w:p>
    <w:p w:rsidR="002F2222" w:rsidRDefault="002F2222">
      <w:pPr>
        <w:pStyle w:val="ConsPlusNormal"/>
        <w:jc w:val="right"/>
        <w:outlineLvl w:val="1"/>
      </w:pPr>
      <w:r>
        <w:t>Таблица 13</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в сфере государственной</w:t>
      </w:r>
    </w:p>
    <w:p w:rsidR="002F2222" w:rsidRDefault="002F2222">
      <w:pPr>
        <w:pStyle w:val="ConsPlusTitle"/>
        <w:jc w:val="center"/>
      </w:pPr>
      <w:r>
        <w:t>регистрации актов гражданского состояния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42">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p w:rsidR="002F2222" w:rsidRDefault="002F2222">
      <w:pPr>
        <w:pStyle w:val="ConsPlusNormal"/>
        <w:jc w:val="right"/>
      </w:pPr>
      <w:r>
        <w:t>(тысяч рублей)</w:t>
      </w:r>
    </w:p>
    <w:p w:rsidR="002F2222" w:rsidRDefault="002F222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35"/>
        <w:gridCol w:w="1134"/>
        <w:gridCol w:w="1191"/>
        <w:gridCol w:w="1077"/>
        <w:gridCol w:w="1134"/>
        <w:gridCol w:w="1191"/>
        <w:gridCol w:w="1077"/>
        <w:gridCol w:w="1134"/>
        <w:gridCol w:w="1191"/>
        <w:gridCol w:w="1077"/>
      </w:tblGrid>
      <w:tr w:rsidR="002F2222">
        <w:tc>
          <w:tcPr>
            <w:tcW w:w="510" w:type="dxa"/>
            <w:vMerge w:val="restart"/>
            <w:tcBorders>
              <w:top w:val="single" w:sz="4" w:space="0" w:color="auto"/>
              <w:bottom w:val="single" w:sz="4" w:space="0" w:color="auto"/>
            </w:tcBorders>
          </w:tcPr>
          <w:p w:rsidR="002F2222" w:rsidRDefault="002F2222">
            <w:pPr>
              <w:pStyle w:val="ConsPlusNormal"/>
              <w:jc w:val="center"/>
            </w:pPr>
            <w:r>
              <w:t>N п/п</w:t>
            </w:r>
          </w:p>
        </w:tc>
        <w:tc>
          <w:tcPr>
            <w:tcW w:w="2835"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402" w:type="dxa"/>
            <w:gridSpan w:val="3"/>
            <w:tcBorders>
              <w:top w:val="single" w:sz="4" w:space="0" w:color="auto"/>
              <w:bottom w:val="single" w:sz="4" w:space="0" w:color="auto"/>
            </w:tcBorders>
          </w:tcPr>
          <w:p w:rsidR="002F2222" w:rsidRDefault="002F2222">
            <w:pPr>
              <w:pStyle w:val="ConsPlusNormal"/>
              <w:jc w:val="center"/>
            </w:pPr>
            <w:r>
              <w:t>2024 год</w:t>
            </w:r>
          </w:p>
        </w:tc>
        <w:tc>
          <w:tcPr>
            <w:tcW w:w="3402" w:type="dxa"/>
            <w:gridSpan w:val="3"/>
            <w:tcBorders>
              <w:top w:val="single" w:sz="4" w:space="0" w:color="auto"/>
              <w:bottom w:val="single" w:sz="4" w:space="0" w:color="auto"/>
            </w:tcBorders>
          </w:tcPr>
          <w:p w:rsidR="002F2222" w:rsidRDefault="002F2222">
            <w:pPr>
              <w:pStyle w:val="ConsPlusNormal"/>
              <w:jc w:val="center"/>
            </w:pPr>
            <w:r>
              <w:t>2025 год</w:t>
            </w:r>
          </w:p>
        </w:tc>
        <w:tc>
          <w:tcPr>
            <w:tcW w:w="3402" w:type="dxa"/>
            <w:gridSpan w:val="3"/>
            <w:tcBorders>
              <w:top w:val="single" w:sz="4" w:space="0" w:color="auto"/>
              <w:bottom w:val="single" w:sz="4" w:space="0" w:color="auto"/>
            </w:tcBorders>
          </w:tcPr>
          <w:p w:rsidR="002F2222" w:rsidRDefault="002F2222">
            <w:pPr>
              <w:pStyle w:val="ConsPlusNormal"/>
              <w:jc w:val="center"/>
            </w:pPr>
            <w:r>
              <w:t>2026 год</w:t>
            </w:r>
          </w:p>
        </w:tc>
      </w:tr>
      <w:tr w:rsidR="002F2222">
        <w:tc>
          <w:tcPr>
            <w:tcW w:w="510" w:type="dxa"/>
            <w:vMerge/>
            <w:tcBorders>
              <w:top w:val="single" w:sz="4" w:space="0" w:color="auto"/>
              <w:bottom w:val="single" w:sz="4" w:space="0" w:color="auto"/>
            </w:tcBorders>
          </w:tcPr>
          <w:p w:rsidR="002F2222" w:rsidRDefault="002F2222">
            <w:pPr>
              <w:pStyle w:val="ConsPlusNormal"/>
            </w:pPr>
          </w:p>
        </w:tc>
        <w:tc>
          <w:tcPr>
            <w:tcW w:w="2835" w:type="dxa"/>
            <w:vMerge/>
            <w:tcBorders>
              <w:top w:val="single" w:sz="4" w:space="0" w:color="auto"/>
              <w:bottom w:val="single" w:sz="4" w:space="0" w:color="auto"/>
            </w:tcBorders>
          </w:tcPr>
          <w:p w:rsidR="002F2222" w:rsidRDefault="002F2222">
            <w:pPr>
              <w:pStyle w:val="ConsPlusNormal"/>
            </w:pPr>
          </w:p>
        </w:tc>
        <w:tc>
          <w:tcPr>
            <w:tcW w:w="1134" w:type="dxa"/>
            <w:vMerge w:val="restart"/>
            <w:tcBorders>
              <w:top w:val="single" w:sz="4" w:space="0" w:color="auto"/>
              <w:bottom w:val="single" w:sz="4" w:space="0" w:color="auto"/>
            </w:tcBorders>
          </w:tcPr>
          <w:p w:rsidR="002F2222" w:rsidRDefault="002F2222">
            <w:pPr>
              <w:pStyle w:val="ConsPlusNormal"/>
              <w:jc w:val="center"/>
            </w:pPr>
            <w:r>
              <w:t>всего</w:t>
            </w:r>
          </w:p>
        </w:tc>
        <w:tc>
          <w:tcPr>
            <w:tcW w:w="2268" w:type="dxa"/>
            <w:gridSpan w:val="2"/>
            <w:tcBorders>
              <w:top w:val="single" w:sz="4" w:space="0" w:color="auto"/>
              <w:bottom w:val="single" w:sz="4" w:space="0" w:color="auto"/>
            </w:tcBorders>
          </w:tcPr>
          <w:p w:rsidR="002F2222" w:rsidRDefault="002F2222">
            <w:pPr>
              <w:pStyle w:val="ConsPlusNormal"/>
              <w:jc w:val="center"/>
            </w:pPr>
            <w:r>
              <w:t>в том числе</w:t>
            </w:r>
          </w:p>
        </w:tc>
        <w:tc>
          <w:tcPr>
            <w:tcW w:w="1134" w:type="dxa"/>
            <w:vMerge w:val="restart"/>
            <w:tcBorders>
              <w:top w:val="single" w:sz="4" w:space="0" w:color="auto"/>
              <w:bottom w:val="single" w:sz="4" w:space="0" w:color="auto"/>
            </w:tcBorders>
          </w:tcPr>
          <w:p w:rsidR="002F2222" w:rsidRDefault="002F2222">
            <w:pPr>
              <w:pStyle w:val="ConsPlusNormal"/>
              <w:jc w:val="center"/>
            </w:pPr>
            <w:r>
              <w:t>всего</w:t>
            </w:r>
          </w:p>
        </w:tc>
        <w:tc>
          <w:tcPr>
            <w:tcW w:w="2268" w:type="dxa"/>
            <w:gridSpan w:val="2"/>
            <w:tcBorders>
              <w:top w:val="single" w:sz="4" w:space="0" w:color="auto"/>
              <w:bottom w:val="single" w:sz="4" w:space="0" w:color="auto"/>
            </w:tcBorders>
          </w:tcPr>
          <w:p w:rsidR="002F2222" w:rsidRDefault="002F2222">
            <w:pPr>
              <w:pStyle w:val="ConsPlusNormal"/>
              <w:jc w:val="center"/>
            </w:pPr>
            <w:r>
              <w:t>в том числе</w:t>
            </w:r>
          </w:p>
        </w:tc>
        <w:tc>
          <w:tcPr>
            <w:tcW w:w="1134" w:type="dxa"/>
            <w:vMerge w:val="restart"/>
            <w:tcBorders>
              <w:top w:val="single" w:sz="4" w:space="0" w:color="auto"/>
              <w:bottom w:val="single" w:sz="4" w:space="0" w:color="auto"/>
            </w:tcBorders>
          </w:tcPr>
          <w:p w:rsidR="002F2222" w:rsidRDefault="002F2222">
            <w:pPr>
              <w:pStyle w:val="ConsPlusNormal"/>
              <w:jc w:val="center"/>
            </w:pPr>
            <w:r>
              <w:t>всего</w:t>
            </w:r>
          </w:p>
        </w:tc>
        <w:tc>
          <w:tcPr>
            <w:tcW w:w="2268" w:type="dxa"/>
            <w:gridSpan w:val="2"/>
            <w:tcBorders>
              <w:top w:val="single" w:sz="4" w:space="0" w:color="auto"/>
              <w:bottom w:val="single" w:sz="4" w:space="0" w:color="auto"/>
            </w:tcBorders>
          </w:tcPr>
          <w:p w:rsidR="002F2222" w:rsidRDefault="002F2222">
            <w:pPr>
              <w:pStyle w:val="ConsPlusNormal"/>
              <w:jc w:val="center"/>
            </w:pPr>
            <w:r>
              <w:t>в том числе</w:t>
            </w:r>
          </w:p>
        </w:tc>
      </w:tr>
      <w:tr w:rsidR="002F2222">
        <w:tc>
          <w:tcPr>
            <w:tcW w:w="510" w:type="dxa"/>
            <w:vMerge/>
            <w:tcBorders>
              <w:top w:val="single" w:sz="4" w:space="0" w:color="auto"/>
              <w:bottom w:val="single" w:sz="4" w:space="0" w:color="auto"/>
            </w:tcBorders>
          </w:tcPr>
          <w:p w:rsidR="002F2222" w:rsidRDefault="002F2222">
            <w:pPr>
              <w:pStyle w:val="ConsPlusNormal"/>
            </w:pPr>
          </w:p>
        </w:tc>
        <w:tc>
          <w:tcPr>
            <w:tcW w:w="2835" w:type="dxa"/>
            <w:vMerge/>
            <w:tcBorders>
              <w:top w:val="single" w:sz="4" w:space="0" w:color="auto"/>
              <w:bottom w:val="single" w:sz="4" w:space="0" w:color="auto"/>
            </w:tcBorders>
          </w:tcPr>
          <w:p w:rsidR="002F2222" w:rsidRDefault="002F2222">
            <w:pPr>
              <w:pStyle w:val="ConsPlusNormal"/>
            </w:pPr>
          </w:p>
        </w:tc>
        <w:tc>
          <w:tcPr>
            <w:tcW w:w="1134" w:type="dxa"/>
            <w:vMerge/>
            <w:tcBorders>
              <w:top w:val="single" w:sz="4" w:space="0" w:color="auto"/>
              <w:bottom w:val="single" w:sz="4" w:space="0" w:color="auto"/>
            </w:tcBorders>
          </w:tcPr>
          <w:p w:rsidR="002F2222" w:rsidRDefault="002F2222">
            <w:pPr>
              <w:pStyle w:val="ConsPlusNormal"/>
            </w:pPr>
          </w:p>
        </w:tc>
        <w:tc>
          <w:tcPr>
            <w:tcW w:w="1191" w:type="dxa"/>
            <w:tcBorders>
              <w:top w:val="single" w:sz="4" w:space="0" w:color="auto"/>
              <w:bottom w:val="single" w:sz="4" w:space="0" w:color="auto"/>
            </w:tcBorders>
          </w:tcPr>
          <w:p w:rsidR="002F2222" w:rsidRDefault="002F2222">
            <w:pPr>
              <w:pStyle w:val="ConsPlusNormal"/>
              <w:jc w:val="center"/>
            </w:pPr>
            <w:r>
              <w:t>за счет средств федерального бюджета</w:t>
            </w:r>
          </w:p>
        </w:tc>
        <w:tc>
          <w:tcPr>
            <w:tcW w:w="1077" w:type="dxa"/>
            <w:tcBorders>
              <w:top w:val="single" w:sz="4" w:space="0" w:color="auto"/>
              <w:bottom w:val="single" w:sz="4" w:space="0" w:color="auto"/>
            </w:tcBorders>
          </w:tcPr>
          <w:p w:rsidR="002F2222" w:rsidRDefault="002F2222">
            <w:pPr>
              <w:pStyle w:val="ConsPlusNormal"/>
              <w:jc w:val="center"/>
            </w:pPr>
            <w:r>
              <w:t>за счет средств областного бюджета</w:t>
            </w:r>
          </w:p>
        </w:tc>
        <w:tc>
          <w:tcPr>
            <w:tcW w:w="1134" w:type="dxa"/>
            <w:vMerge/>
            <w:tcBorders>
              <w:top w:val="single" w:sz="4" w:space="0" w:color="auto"/>
              <w:bottom w:val="single" w:sz="4" w:space="0" w:color="auto"/>
            </w:tcBorders>
          </w:tcPr>
          <w:p w:rsidR="002F2222" w:rsidRDefault="002F2222">
            <w:pPr>
              <w:pStyle w:val="ConsPlusNormal"/>
            </w:pPr>
          </w:p>
        </w:tc>
        <w:tc>
          <w:tcPr>
            <w:tcW w:w="1191" w:type="dxa"/>
            <w:tcBorders>
              <w:top w:val="single" w:sz="4" w:space="0" w:color="auto"/>
              <w:bottom w:val="single" w:sz="4" w:space="0" w:color="auto"/>
            </w:tcBorders>
          </w:tcPr>
          <w:p w:rsidR="002F2222" w:rsidRDefault="002F2222">
            <w:pPr>
              <w:pStyle w:val="ConsPlusNormal"/>
              <w:jc w:val="center"/>
            </w:pPr>
            <w:r>
              <w:t>за счет средств федерального бюджета</w:t>
            </w:r>
          </w:p>
        </w:tc>
        <w:tc>
          <w:tcPr>
            <w:tcW w:w="1077" w:type="dxa"/>
            <w:tcBorders>
              <w:top w:val="single" w:sz="4" w:space="0" w:color="auto"/>
              <w:bottom w:val="single" w:sz="4" w:space="0" w:color="auto"/>
            </w:tcBorders>
          </w:tcPr>
          <w:p w:rsidR="002F2222" w:rsidRDefault="002F2222">
            <w:pPr>
              <w:pStyle w:val="ConsPlusNormal"/>
              <w:jc w:val="center"/>
            </w:pPr>
            <w:r>
              <w:t>за счет средств областного бюджета</w:t>
            </w:r>
          </w:p>
        </w:tc>
        <w:tc>
          <w:tcPr>
            <w:tcW w:w="1134" w:type="dxa"/>
            <w:vMerge/>
            <w:tcBorders>
              <w:top w:val="single" w:sz="4" w:space="0" w:color="auto"/>
              <w:bottom w:val="single" w:sz="4" w:space="0" w:color="auto"/>
            </w:tcBorders>
          </w:tcPr>
          <w:p w:rsidR="002F2222" w:rsidRDefault="002F2222">
            <w:pPr>
              <w:pStyle w:val="ConsPlusNormal"/>
            </w:pPr>
          </w:p>
        </w:tc>
        <w:tc>
          <w:tcPr>
            <w:tcW w:w="1191" w:type="dxa"/>
            <w:tcBorders>
              <w:top w:val="single" w:sz="4" w:space="0" w:color="auto"/>
              <w:bottom w:val="single" w:sz="4" w:space="0" w:color="auto"/>
            </w:tcBorders>
          </w:tcPr>
          <w:p w:rsidR="002F2222" w:rsidRDefault="002F2222">
            <w:pPr>
              <w:pStyle w:val="ConsPlusNormal"/>
              <w:jc w:val="center"/>
            </w:pPr>
            <w:r>
              <w:t>за счет средств федерального бюджета</w:t>
            </w:r>
          </w:p>
        </w:tc>
        <w:tc>
          <w:tcPr>
            <w:tcW w:w="1077" w:type="dxa"/>
            <w:tcBorders>
              <w:top w:val="single" w:sz="4" w:space="0" w:color="auto"/>
              <w:bottom w:val="single" w:sz="4" w:space="0" w:color="auto"/>
            </w:tcBorders>
          </w:tcPr>
          <w:p w:rsidR="002F2222" w:rsidRDefault="002F2222">
            <w:pPr>
              <w:pStyle w:val="ConsPlusNormal"/>
              <w:jc w:val="center"/>
            </w:pPr>
            <w:r>
              <w:t>за счет средств областного бюджета</w:t>
            </w:r>
          </w:p>
        </w:tc>
      </w:tr>
      <w:tr w:rsidR="002F2222">
        <w:tblPrEx>
          <w:tblBorders>
            <w:insideH w:val="none" w:sz="0" w:space="0" w:color="auto"/>
          </w:tblBorders>
        </w:tblPrEx>
        <w:tc>
          <w:tcPr>
            <w:tcW w:w="510" w:type="dxa"/>
            <w:tcBorders>
              <w:top w:val="single" w:sz="4" w:space="0" w:color="auto"/>
              <w:bottom w:val="nil"/>
            </w:tcBorders>
          </w:tcPr>
          <w:p w:rsidR="002F2222" w:rsidRDefault="002F2222">
            <w:pPr>
              <w:pStyle w:val="ConsPlusNormal"/>
              <w:jc w:val="center"/>
            </w:pPr>
            <w:r>
              <w:t>1</w:t>
            </w:r>
          </w:p>
        </w:tc>
        <w:tc>
          <w:tcPr>
            <w:tcW w:w="2835" w:type="dxa"/>
            <w:tcBorders>
              <w:top w:val="single" w:sz="4" w:space="0" w:color="auto"/>
              <w:bottom w:val="nil"/>
            </w:tcBorders>
          </w:tcPr>
          <w:p w:rsidR="002F2222" w:rsidRDefault="002F2222">
            <w:pPr>
              <w:pStyle w:val="ConsPlusNormal"/>
            </w:pPr>
            <w:r>
              <w:t>Бокситогорский муниципальный район</w:t>
            </w:r>
          </w:p>
        </w:tc>
        <w:tc>
          <w:tcPr>
            <w:tcW w:w="1134" w:type="dxa"/>
            <w:tcBorders>
              <w:top w:val="single" w:sz="4" w:space="0" w:color="auto"/>
              <w:bottom w:val="nil"/>
            </w:tcBorders>
          </w:tcPr>
          <w:p w:rsidR="002F2222" w:rsidRDefault="002F2222">
            <w:pPr>
              <w:pStyle w:val="ConsPlusNormal"/>
              <w:jc w:val="center"/>
            </w:pPr>
            <w:r>
              <w:t>2478,3</w:t>
            </w:r>
          </w:p>
        </w:tc>
        <w:tc>
          <w:tcPr>
            <w:tcW w:w="1191" w:type="dxa"/>
            <w:tcBorders>
              <w:top w:val="single" w:sz="4" w:space="0" w:color="auto"/>
              <w:bottom w:val="nil"/>
            </w:tcBorders>
          </w:tcPr>
          <w:p w:rsidR="002F2222" w:rsidRDefault="002F2222">
            <w:pPr>
              <w:pStyle w:val="ConsPlusNormal"/>
              <w:jc w:val="center"/>
            </w:pPr>
            <w:r>
              <w:t>1596,9</w:t>
            </w:r>
          </w:p>
        </w:tc>
        <w:tc>
          <w:tcPr>
            <w:tcW w:w="1077" w:type="dxa"/>
            <w:tcBorders>
              <w:top w:val="single" w:sz="4" w:space="0" w:color="auto"/>
              <w:bottom w:val="nil"/>
            </w:tcBorders>
          </w:tcPr>
          <w:p w:rsidR="002F2222" w:rsidRDefault="002F2222">
            <w:pPr>
              <w:pStyle w:val="ConsPlusNormal"/>
              <w:jc w:val="center"/>
            </w:pPr>
            <w:r>
              <w:t>881,4</w:t>
            </w:r>
          </w:p>
        </w:tc>
        <w:tc>
          <w:tcPr>
            <w:tcW w:w="1134" w:type="dxa"/>
            <w:tcBorders>
              <w:top w:val="single" w:sz="4" w:space="0" w:color="auto"/>
              <w:bottom w:val="nil"/>
            </w:tcBorders>
          </w:tcPr>
          <w:p w:rsidR="002F2222" w:rsidRDefault="002F2222">
            <w:pPr>
              <w:pStyle w:val="ConsPlusNormal"/>
              <w:jc w:val="center"/>
            </w:pPr>
            <w:r>
              <w:t>2486,2</w:t>
            </w:r>
          </w:p>
        </w:tc>
        <w:tc>
          <w:tcPr>
            <w:tcW w:w="1191" w:type="dxa"/>
            <w:tcBorders>
              <w:top w:val="single" w:sz="4" w:space="0" w:color="auto"/>
              <w:bottom w:val="nil"/>
            </w:tcBorders>
          </w:tcPr>
          <w:p w:rsidR="002F2222" w:rsidRDefault="002F2222">
            <w:pPr>
              <w:pStyle w:val="ConsPlusNormal"/>
              <w:jc w:val="center"/>
            </w:pPr>
            <w:r>
              <w:t>1644,1</w:t>
            </w:r>
          </w:p>
        </w:tc>
        <w:tc>
          <w:tcPr>
            <w:tcW w:w="1077" w:type="dxa"/>
            <w:tcBorders>
              <w:top w:val="single" w:sz="4" w:space="0" w:color="auto"/>
              <w:bottom w:val="nil"/>
            </w:tcBorders>
          </w:tcPr>
          <w:p w:rsidR="002F2222" w:rsidRDefault="002F2222">
            <w:pPr>
              <w:pStyle w:val="ConsPlusNormal"/>
              <w:jc w:val="center"/>
            </w:pPr>
            <w:r>
              <w:t>842,1</w:t>
            </w:r>
          </w:p>
        </w:tc>
        <w:tc>
          <w:tcPr>
            <w:tcW w:w="1134" w:type="dxa"/>
            <w:tcBorders>
              <w:top w:val="single" w:sz="4" w:space="0" w:color="auto"/>
              <w:bottom w:val="nil"/>
            </w:tcBorders>
          </w:tcPr>
          <w:p w:rsidR="002F2222" w:rsidRDefault="002F2222">
            <w:pPr>
              <w:pStyle w:val="ConsPlusNormal"/>
              <w:jc w:val="center"/>
            </w:pPr>
            <w:r>
              <w:t>2496,3</w:t>
            </w:r>
          </w:p>
        </w:tc>
        <w:tc>
          <w:tcPr>
            <w:tcW w:w="1191" w:type="dxa"/>
            <w:tcBorders>
              <w:top w:val="single" w:sz="4" w:space="0" w:color="auto"/>
              <w:bottom w:val="nil"/>
            </w:tcBorders>
          </w:tcPr>
          <w:p w:rsidR="002F2222" w:rsidRDefault="002F2222">
            <w:pPr>
              <w:pStyle w:val="ConsPlusNormal"/>
              <w:jc w:val="center"/>
            </w:pPr>
            <w:r>
              <w:t>1704,2</w:t>
            </w:r>
          </w:p>
        </w:tc>
        <w:tc>
          <w:tcPr>
            <w:tcW w:w="1077" w:type="dxa"/>
            <w:tcBorders>
              <w:top w:val="single" w:sz="4" w:space="0" w:color="auto"/>
              <w:bottom w:val="nil"/>
            </w:tcBorders>
          </w:tcPr>
          <w:p w:rsidR="002F2222" w:rsidRDefault="002F2222">
            <w:pPr>
              <w:pStyle w:val="ConsPlusNormal"/>
              <w:jc w:val="center"/>
            </w:pPr>
            <w:r>
              <w:t>792,1</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2</w:t>
            </w:r>
          </w:p>
        </w:tc>
        <w:tc>
          <w:tcPr>
            <w:tcW w:w="2835" w:type="dxa"/>
            <w:tcBorders>
              <w:top w:val="nil"/>
              <w:bottom w:val="nil"/>
            </w:tcBorders>
          </w:tcPr>
          <w:p w:rsidR="002F2222" w:rsidRDefault="002F2222">
            <w:pPr>
              <w:pStyle w:val="ConsPlusNormal"/>
            </w:pPr>
            <w:r>
              <w:t>Волосовский муниципальный район</w:t>
            </w:r>
          </w:p>
        </w:tc>
        <w:tc>
          <w:tcPr>
            <w:tcW w:w="1134" w:type="dxa"/>
            <w:tcBorders>
              <w:top w:val="nil"/>
              <w:bottom w:val="nil"/>
            </w:tcBorders>
          </w:tcPr>
          <w:p w:rsidR="002F2222" w:rsidRDefault="002F2222">
            <w:pPr>
              <w:pStyle w:val="ConsPlusNormal"/>
              <w:jc w:val="center"/>
            </w:pPr>
            <w:r>
              <w:t>3358,4</w:t>
            </w:r>
          </w:p>
        </w:tc>
        <w:tc>
          <w:tcPr>
            <w:tcW w:w="1191" w:type="dxa"/>
            <w:tcBorders>
              <w:top w:val="nil"/>
              <w:bottom w:val="nil"/>
            </w:tcBorders>
          </w:tcPr>
          <w:p w:rsidR="002F2222" w:rsidRDefault="002F2222">
            <w:pPr>
              <w:pStyle w:val="ConsPlusNormal"/>
              <w:jc w:val="center"/>
            </w:pPr>
            <w:r>
              <w:t>2164,0</w:t>
            </w:r>
          </w:p>
        </w:tc>
        <w:tc>
          <w:tcPr>
            <w:tcW w:w="1077" w:type="dxa"/>
            <w:tcBorders>
              <w:top w:val="nil"/>
              <w:bottom w:val="nil"/>
            </w:tcBorders>
          </w:tcPr>
          <w:p w:rsidR="002F2222" w:rsidRDefault="002F2222">
            <w:pPr>
              <w:pStyle w:val="ConsPlusNormal"/>
              <w:jc w:val="center"/>
            </w:pPr>
            <w:r>
              <w:t>1194,4</w:t>
            </w:r>
          </w:p>
        </w:tc>
        <w:tc>
          <w:tcPr>
            <w:tcW w:w="1134" w:type="dxa"/>
            <w:tcBorders>
              <w:top w:val="nil"/>
              <w:bottom w:val="nil"/>
            </w:tcBorders>
          </w:tcPr>
          <w:p w:rsidR="002F2222" w:rsidRDefault="002F2222">
            <w:pPr>
              <w:pStyle w:val="ConsPlusNormal"/>
              <w:jc w:val="center"/>
            </w:pPr>
            <w:r>
              <w:t>3369,1</w:t>
            </w:r>
          </w:p>
        </w:tc>
        <w:tc>
          <w:tcPr>
            <w:tcW w:w="1191" w:type="dxa"/>
            <w:tcBorders>
              <w:top w:val="nil"/>
              <w:bottom w:val="nil"/>
            </w:tcBorders>
          </w:tcPr>
          <w:p w:rsidR="002F2222" w:rsidRDefault="002F2222">
            <w:pPr>
              <w:pStyle w:val="ConsPlusNormal"/>
              <w:jc w:val="center"/>
            </w:pPr>
            <w:r>
              <w:t>2228,0</w:t>
            </w:r>
          </w:p>
        </w:tc>
        <w:tc>
          <w:tcPr>
            <w:tcW w:w="1077" w:type="dxa"/>
            <w:tcBorders>
              <w:top w:val="nil"/>
              <w:bottom w:val="nil"/>
            </w:tcBorders>
          </w:tcPr>
          <w:p w:rsidR="002F2222" w:rsidRDefault="002F2222">
            <w:pPr>
              <w:pStyle w:val="ConsPlusNormal"/>
              <w:jc w:val="center"/>
            </w:pPr>
            <w:r>
              <w:t>1141,1</w:t>
            </w:r>
          </w:p>
        </w:tc>
        <w:tc>
          <w:tcPr>
            <w:tcW w:w="1134" w:type="dxa"/>
            <w:tcBorders>
              <w:top w:val="nil"/>
              <w:bottom w:val="nil"/>
            </w:tcBorders>
          </w:tcPr>
          <w:p w:rsidR="002F2222" w:rsidRDefault="002F2222">
            <w:pPr>
              <w:pStyle w:val="ConsPlusNormal"/>
              <w:jc w:val="center"/>
            </w:pPr>
            <w:r>
              <w:t>3382,6</w:t>
            </w:r>
          </w:p>
        </w:tc>
        <w:tc>
          <w:tcPr>
            <w:tcW w:w="1191" w:type="dxa"/>
            <w:tcBorders>
              <w:top w:val="nil"/>
              <w:bottom w:val="nil"/>
            </w:tcBorders>
          </w:tcPr>
          <w:p w:rsidR="002F2222" w:rsidRDefault="002F2222">
            <w:pPr>
              <w:pStyle w:val="ConsPlusNormal"/>
              <w:jc w:val="center"/>
            </w:pPr>
            <w:r>
              <w:t>2309,3</w:t>
            </w:r>
          </w:p>
        </w:tc>
        <w:tc>
          <w:tcPr>
            <w:tcW w:w="1077" w:type="dxa"/>
            <w:tcBorders>
              <w:top w:val="nil"/>
              <w:bottom w:val="nil"/>
            </w:tcBorders>
          </w:tcPr>
          <w:p w:rsidR="002F2222" w:rsidRDefault="002F2222">
            <w:pPr>
              <w:pStyle w:val="ConsPlusNormal"/>
              <w:jc w:val="center"/>
            </w:pPr>
            <w:r>
              <w:t>1073,3</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3</w:t>
            </w:r>
          </w:p>
        </w:tc>
        <w:tc>
          <w:tcPr>
            <w:tcW w:w="2835" w:type="dxa"/>
            <w:tcBorders>
              <w:top w:val="nil"/>
              <w:bottom w:val="nil"/>
            </w:tcBorders>
          </w:tcPr>
          <w:p w:rsidR="002F2222" w:rsidRDefault="002F2222">
            <w:pPr>
              <w:pStyle w:val="ConsPlusNormal"/>
            </w:pPr>
            <w:r>
              <w:t>Волховский муниципальный район</w:t>
            </w:r>
          </w:p>
        </w:tc>
        <w:tc>
          <w:tcPr>
            <w:tcW w:w="1134" w:type="dxa"/>
            <w:tcBorders>
              <w:top w:val="nil"/>
              <w:bottom w:val="nil"/>
            </w:tcBorders>
          </w:tcPr>
          <w:p w:rsidR="002F2222" w:rsidRDefault="002F2222">
            <w:pPr>
              <w:pStyle w:val="ConsPlusNormal"/>
              <w:jc w:val="center"/>
            </w:pPr>
            <w:r>
              <w:t>4835,3</w:t>
            </w:r>
          </w:p>
        </w:tc>
        <w:tc>
          <w:tcPr>
            <w:tcW w:w="1191" w:type="dxa"/>
            <w:tcBorders>
              <w:top w:val="nil"/>
              <w:bottom w:val="nil"/>
            </w:tcBorders>
          </w:tcPr>
          <w:p w:rsidR="002F2222" w:rsidRDefault="002F2222">
            <w:pPr>
              <w:pStyle w:val="ConsPlusNormal"/>
              <w:jc w:val="center"/>
            </w:pPr>
            <w:r>
              <w:t>3115,6</w:t>
            </w:r>
          </w:p>
        </w:tc>
        <w:tc>
          <w:tcPr>
            <w:tcW w:w="1077" w:type="dxa"/>
            <w:tcBorders>
              <w:top w:val="nil"/>
              <w:bottom w:val="nil"/>
            </w:tcBorders>
          </w:tcPr>
          <w:p w:rsidR="002F2222" w:rsidRDefault="002F2222">
            <w:pPr>
              <w:pStyle w:val="ConsPlusNormal"/>
              <w:jc w:val="center"/>
            </w:pPr>
            <w:r>
              <w:t>1719,7</w:t>
            </w:r>
          </w:p>
        </w:tc>
        <w:tc>
          <w:tcPr>
            <w:tcW w:w="1134" w:type="dxa"/>
            <w:tcBorders>
              <w:top w:val="nil"/>
              <w:bottom w:val="nil"/>
            </w:tcBorders>
          </w:tcPr>
          <w:p w:rsidR="002F2222" w:rsidRDefault="002F2222">
            <w:pPr>
              <w:pStyle w:val="ConsPlusNormal"/>
              <w:jc w:val="center"/>
            </w:pPr>
            <w:r>
              <w:t>4850,6</w:t>
            </w:r>
          </w:p>
        </w:tc>
        <w:tc>
          <w:tcPr>
            <w:tcW w:w="1191" w:type="dxa"/>
            <w:tcBorders>
              <w:top w:val="nil"/>
              <w:bottom w:val="nil"/>
            </w:tcBorders>
          </w:tcPr>
          <w:p w:rsidR="002F2222" w:rsidRDefault="002F2222">
            <w:pPr>
              <w:pStyle w:val="ConsPlusNormal"/>
              <w:jc w:val="center"/>
            </w:pPr>
            <w:r>
              <w:t>3207,7</w:t>
            </w:r>
          </w:p>
        </w:tc>
        <w:tc>
          <w:tcPr>
            <w:tcW w:w="1077" w:type="dxa"/>
            <w:tcBorders>
              <w:top w:val="nil"/>
              <w:bottom w:val="nil"/>
            </w:tcBorders>
          </w:tcPr>
          <w:p w:rsidR="002F2222" w:rsidRDefault="002F2222">
            <w:pPr>
              <w:pStyle w:val="ConsPlusNormal"/>
              <w:jc w:val="center"/>
            </w:pPr>
            <w:r>
              <w:t>1642,9</w:t>
            </w:r>
          </w:p>
        </w:tc>
        <w:tc>
          <w:tcPr>
            <w:tcW w:w="1134" w:type="dxa"/>
            <w:tcBorders>
              <w:top w:val="nil"/>
              <w:bottom w:val="nil"/>
            </w:tcBorders>
          </w:tcPr>
          <w:p w:rsidR="002F2222" w:rsidRDefault="002F2222">
            <w:pPr>
              <w:pStyle w:val="ConsPlusNormal"/>
              <w:jc w:val="center"/>
            </w:pPr>
            <w:r>
              <w:t>4870,1</w:t>
            </w:r>
          </w:p>
        </w:tc>
        <w:tc>
          <w:tcPr>
            <w:tcW w:w="1191" w:type="dxa"/>
            <w:tcBorders>
              <w:top w:val="nil"/>
              <w:bottom w:val="nil"/>
            </w:tcBorders>
          </w:tcPr>
          <w:p w:rsidR="002F2222" w:rsidRDefault="002F2222">
            <w:pPr>
              <w:pStyle w:val="ConsPlusNormal"/>
              <w:jc w:val="center"/>
            </w:pPr>
            <w:r>
              <w:t>3324,8</w:t>
            </w:r>
          </w:p>
        </w:tc>
        <w:tc>
          <w:tcPr>
            <w:tcW w:w="1077" w:type="dxa"/>
            <w:tcBorders>
              <w:top w:val="nil"/>
              <w:bottom w:val="nil"/>
            </w:tcBorders>
          </w:tcPr>
          <w:p w:rsidR="002F2222" w:rsidRDefault="002F2222">
            <w:pPr>
              <w:pStyle w:val="ConsPlusNormal"/>
              <w:jc w:val="center"/>
            </w:pPr>
            <w:r>
              <w:t>1545,3</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lastRenderedPageBreak/>
              <w:t>4</w:t>
            </w:r>
          </w:p>
        </w:tc>
        <w:tc>
          <w:tcPr>
            <w:tcW w:w="2835" w:type="dxa"/>
            <w:tcBorders>
              <w:top w:val="nil"/>
              <w:bottom w:val="nil"/>
            </w:tcBorders>
          </w:tcPr>
          <w:p w:rsidR="002F2222" w:rsidRDefault="002F2222">
            <w:pPr>
              <w:pStyle w:val="ConsPlusNormal"/>
            </w:pPr>
            <w:r>
              <w:t>Всеволожский муниципальный район</w:t>
            </w:r>
          </w:p>
        </w:tc>
        <w:tc>
          <w:tcPr>
            <w:tcW w:w="1134" w:type="dxa"/>
            <w:tcBorders>
              <w:top w:val="nil"/>
              <w:bottom w:val="nil"/>
            </w:tcBorders>
          </w:tcPr>
          <w:p w:rsidR="002F2222" w:rsidRDefault="002F2222">
            <w:pPr>
              <w:pStyle w:val="ConsPlusNormal"/>
              <w:jc w:val="center"/>
            </w:pPr>
            <w:r>
              <w:t>14748,7</w:t>
            </w:r>
          </w:p>
        </w:tc>
        <w:tc>
          <w:tcPr>
            <w:tcW w:w="1191" w:type="dxa"/>
            <w:tcBorders>
              <w:top w:val="nil"/>
              <w:bottom w:val="nil"/>
            </w:tcBorders>
          </w:tcPr>
          <w:p w:rsidR="002F2222" w:rsidRDefault="002F2222">
            <w:pPr>
              <w:pStyle w:val="ConsPlusNormal"/>
              <w:jc w:val="center"/>
            </w:pPr>
            <w:r>
              <w:t>9503,4</w:t>
            </w:r>
          </w:p>
        </w:tc>
        <w:tc>
          <w:tcPr>
            <w:tcW w:w="1077" w:type="dxa"/>
            <w:tcBorders>
              <w:top w:val="nil"/>
              <w:bottom w:val="nil"/>
            </w:tcBorders>
          </w:tcPr>
          <w:p w:rsidR="002F2222" w:rsidRDefault="002F2222">
            <w:pPr>
              <w:pStyle w:val="ConsPlusNormal"/>
              <w:jc w:val="center"/>
            </w:pPr>
            <w:r>
              <w:t>5245,3</w:t>
            </w:r>
          </w:p>
        </w:tc>
        <w:tc>
          <w:tcPr>
            <w:tcW w:w="1134" w:type="dxa"/>
            <w:tcBorders>
              <w:top w:val="nil"/>
              <w:bottom w:val="nil"/>
            </w:tcBorders>
          </w:tcPr>
          <w:p w:rsidR="002F2222" w:rsidRDefault="002F2222">
            <w:pPr>
              <w:pStyle w:val="ConsPlusNormal"/>
              <w:jc w:val="center"/>
            </w:pPr>
            <w:r>
              <w:t>14795,5</w:t>
            </w:r>
          </w:p>
        </w:tc>
        <w:tc>
          <w:tcPr>
            <w:tcW w:w="1191" w:type="dxa"/>
            <w:tcBorders>
              <w:top w:val="nil"/>
              <w:bottom w:val="nil"/>
            </w:tcBorders>
          </w:tcPr>
          <w:p w:rsidR="002F2222" w:rsidRDefault="002F2222">
            <w:pPr>
              <w:pStyle w:val="ConsPlusNormal"/>
              <w:jc w:val="center"/>
            </w:pPr>
            <w:r>
              <w:t>9784,2</w:t>
            </w:r>
          </w:p>
        </w:tc>
        <w:tc>
          <w:tcPr>
            <w:tcW w:w="1077" w:type="dxa"/>
            <w:tcBorders>
              <w:top w:val="nil"/>
              <w:bottom w:val="nil"/>
            </w:tcBorders>
          </w:tcPr>
          <w:p w:rsidR="002F2222" w:rsidRDefault="002F2222">
            <w:pPr>
              <w:pStyle w:val="ConsPlusNormal"/>
              <w:jc w:val="center"/>
            </w:pPr>
            <w:r>
              <w:t>5011,3</w:t>
            </w:r>
          </w:p>
        </w:tc>
        <w:tc>
          <w:tcPr>
            <w:tcW w:w="1134" w:type="dxa"/>
            <w:tcBorders>
              <w:top w:val="nil"/>
              <w:bottom w:val="nil"/>
            </w:tcBorders>
          </w:tcPr>
          <w:p w:rsidR="002F2222" w:rsidRDefault="002F2222">
            <w:pPr>
              <w:pStyle w:val="ConsPlusNormal"/>
              <w:jc w:val="center"/>
            </w:pPr>
            <w:r>
              <w:t>14855,0</w:t>
            </w:r>
          </w:p>
        </w:tc>
        <w:tc>
          <w:tcPr>
            <w:tcW w:w="1191" w:type="dxa"/>
            <w:tcBorders>
              <w:top w:val="nil"/>
              <w:bottom w:val="nil"/>
            </w:tcBorders>
          </w:tcPr>
          <w:p w:rsidR="002F2222" w:rsidRDefault="002F2222">
            <w:pPr>
              <w:pStyle w:val="ConsPlusNormal"/>
              <w:jc w:val="center"/>
            </w:pPr>
            <w:r>
              <w:t>10141,4</w:t>
            </w:r>
          </w:p>
        </w:tc>
        <w:tc>
          <w:tcPr>
            <w:tcW w:w="1077" w:type="dxa"/>
            <w:tcBorders>
              <w:top w:val="nil"/>
              <w:bottom w:val="nil"/>
            </w:tcBorders>
          </w:tcPr>
          <w:p w:rsidR="002F2222" w:rsidRDefault="002F2222">
            <w:pPr>
              <w:pStyle w:val="ConsPlusNormal"/>
              <w:jc w:val="center"/>
            </w:pPr>
            <w:r>
              <w:t>4713,6</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5</w:t>
            </w:r>
          </w:p>
        </w:tc>
        <w:tc>
          <w:tcPr>
            <w:tcW w:w="2835" w:type="dxa"/>
            <w:tcBorders>
              <w:top w:val="nil"/>
              <w:bottom w:val="nil"/>
            </w:tcBorders>
          </w:tcPr>
          <w:p w:rsidR="002F2222" w:rsidRDefault="002F2222">
            <w:pPr>
              <w:pStyle w:val="ConsPlusNormal"/>
            </w:pPr>
            <w:r>
              <w:t>Выборгский район</w:t>
            </w:r>
          </w:p>
        </w:tc>
        <w:tc>
          <w:tcPr>
            <w:tcW w:w="1134" w:type="dxa"/>
            <w:tcBorders>
              <w:top w:val="nil"/>
              <w:bottom w:val="nil"/>
            </w:tcBorders>
          </w:tcPr>
          <w:p w:rsidR="002F2222" w:rsidRDefault="002F2222">
            <w:pPr>
              <w:pStyle w:val="ConsPlusNormal"/>
              <w:jc w:val="center"/>
            </w:pPr>
            <w:r>
              <w:t>12543,5</w:t>
            </w:r>
          </w:p>
        </w:tc>
        <w:tc>
          <w:tcPr>
            <w:tcW w:w="1191" w:type="dxa"/>
            <w:tcBorders>
              <w:top w:val="nil"/>
              <w:bottom w:val="nil"/>
            </w:tcBorders>
          </w:tcPr>
          <w:p w:rsidR="002F2222" w:rsidRDefault="002F2222">
            <w:pPr>
              <w:pStyle w:val="ConsPlusNormal"/>
              <w:jc w:val="center"/>
            </w:pPr>
            <w:r>
              <w:t>8082,5</w:t>
            </w:r>
          </w:p>
        </w:tc>
        <w:tc>
          <w:tcPr>
            <w:tcW w:w="1077" w:type="dxa"/>
            <w:tcBorders>
              <w:top w:val="nil"/>
              <w:bottom w:val="nil"/>
            </w:tcBorders>
          </w:tcPr>
          <w:p w:rsidR="002F2222" w:rsidRDefault="002F2222">
            <w:pPr>
              <w:pStyle w:val="ConsPlusNormal"/>
              <w:jc w:val="center"/>
            </w:pPr>
            <w:r>
              <w:t>4461,0</w:t>
            </w:r>
          </w:p>
        </w:tc>
        <w:tc>
          <w:tcPr>
            <w:tcW w:w="1134" w:type="dxa"/>
            <w:tcBorders>
              <w:top w:val="nil"/>
              <w:bottom w:val="nil"/>
            </w:tcBorders>
          </w:tcPr>
          <w:p w:rsidR="002F2222" w:rsidRDefault="002F2222">
            <w:pPr>
              <w:pStyle w:val="ConsPlusNormal"/>
              <w:jc w:val="center"/>
            </w:pPr>
            <w:r>
              <w:t>12583,3</w:t>
            </w:r>
          </w:p>
        </w:tc>
        <w:tc>
          <w:tcPr>
            <w:tcW w:w="1191" w:type="dxa"/>
            <w:tcBorders>
              <w:top w:val="nil"/>
              <w:bottom w:val="nil"/>
            </w:tcBorders>
          </w:tcPr>
          <w:p w:rsidR="002F2222" w:rsidRDefault="002F2222">
            <w:pPr>
              <w:pStyle w:val="ConsPlusNormal"/>
              <w:jc w:val="center"/>
            </w:pPr>
            <w:r>
              <w:t>8321,3</w:t>
            </w:r>
          </w:p>
        </w:tc>
        <w:tc>
          <w:tcPr>
            <w:tcW w:w="1077" w:type="dxa"/>
            <w:tcBorders>
              <w:top w:val="nil"/>
              <w:bottom w:val="nil"/>
            </w:tcBorders>
          </w:tcPr>
          <w:p w:rsidR="002F2222" w:rsidRDefault="002F2222">
            <w:pPr>
              <w:pStyle w:val="ConsPlusNormal"/>
              <w:jc w:val="center"/>
            </w:pPr>
            <w:r>
              <w:t>4262,0</w:t>
            </w:r>
          </w:p>
        </w:tc>
        <w:tc>
          <w:tcPr>
            <w:tcW w:w="1134" w:type="dxa"/>
            <w:tcBorders>
              <w:top w:val="nil"/>
              <w:bottom w:val="nil"/>
            </w:tcBorders>
          </w:tcPr>
          <w:p w:rsidR="002F2222" w:rsidRDefault="002F2222">
            <w:pPr>
              <w:pStyle w:val="ConsPlusNormal"/>
              <w:jc w:val="center"/>
            </w:pPr>
            <w:r>
              <w:t>12633,9</w:t>
            </w:r>
          </w:p>
        </w:tc>
        <w:tc>
          <w:tcPr>
            <w:tcW w:w="1191" w:type="dxa"/>
            <w:tcBorders>
              <w:top w:val="nil"/>
              <w:bottom w:val="nil"/>
            </w:tcBorders>
          </w:tcPr>
          <w:p w:rsidR="002F2222" w:rsidRDefault="002F2222">
            <w:pPr>
              <w:pStyle w:val="ConsPlusNormal"/>
              <w:jc w:val="center"/>
            </w:pPr>
            <w:r>
              <w:t>8625,1</w:t>
            </w:r>
          </w:p>
        </w:tc>
        <w:tc>
          <w:tcPr>
            <w:tcW w:w="1077" w:type="dxa"/>
            <w:tcBorders>
              <w:top w:val="nil"/>
              <w:bottom w:val="nil"/>
            </w:tcBorders>
          </w:tcPr>
          <w:p w:rsidR="002F2222" w:rsidRDefault="002F2222">
            <w:pPr>
              <w:pStyle w:val="ConsPlusNormal"/>
              <w:jc w:val="center"/>
            </w:pPr>
            <w:r>
              <w:t>4008,8</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6</w:t>
            </w:r>
          </w:p>
        </w:tc>
        <w:tc>
          <w:tcPr>
            <w:tcW w:w="2835" w:type="dxa"/>
            <w:tcBorders>
              <w:top w:val="nil"/>
              <w:bottom w:val="nil"/>
            </w:tcBorders>
          </w:tcPr>
          <w:p w:rsidR="002F2222" w:rsidRDefault="002F2222">
            <w:pPr>
              <w:pStyle w:val="ConsPlusNormal"/>
            </w:pPr>
            <w:r>
              <w:t>Гатчинский муниципальный район</w:t>
            </w:r>
          </w:p>
        </w:tc>
        <w:tc>
          <w:tcPr>
            <w:tcW w:w="1134" w:type="dxa"/>
            <w:tcBorders>
              <w:top w:val="nil"/>
              <w:bottom w:val="nil"/>
            </w:tcBorders>
          </w:tcPr>
          <w:p w:rsidR="002F2222" w:rsidRDefault="002F2222">
            <w:pPr>
              <w:pStyle w:val="ConsPlusNormal"/>
              <w:jc w:val="center"/>
            </w:pPr>
            <w:r>
              <w:t>14973,3</w:t>
            </w:r>
          </w:p>
        </w:tc>
        <w:tc>
          <w:tcPr>
            <w:tcW w:w="1191" w:type="dxa"/>
            <w:tcBorders>
              <w:top w:val="nil"/>
              <w:bottom w:val="nil"/>
            </w:tcBorders>
          </w:tcPr>
          <w:p w:rsidR="002F2222" w:rsidRDefault="002F2222">
            <w:pPr>
              <w:pStyle w:val="ConsPlusNormal"/>
              <w:jc w:val="center"/>
            </w:pPr>
            <w:r>
              <w:t>9864,7</w:t>
            </w:r>
          </w:p>
        </w:tc>
        <w:tc>
          <w:tcPr>
            <w:tcW w:w="1077" w:type="dxa"/>
            <w:tcBorders>
              <w:top w:val="nil"/>
              <w:bottom w:val="nil"/>
            </w:tcBorders>
          </w:tcPr>
          <w:p w:rsidR="002F2222" w:rsidRDefault="002F2222">
            <w:pPr>
              <w:pStyle w:val="ConsPlusNormal"/>
              <w:jc w:val="center"/>
            </w:pPr>
            <w:r>
              <w:t>5108,6</w:t>
            </w:r>
          </w:p>
        </w:tc>
        <w:tc>
          <w:tcPr>
            <w:tcW w:w="1134" w:type="dxa"/>
            <w:tcBorders>
              <w:top w:val="nil"/>
              <w:bottom w:val="nil"/>
            </w:tcBorders>
          </w:tcPr>
          <w:p w:rsidR="002F2222" w:rsidRDefault="002F2222">
            <w:pPr>
              <w:pStyle w:val="ConsPlusNormal"/>
              <w:jc w:val="center"/>
            </w:pPr>
            <w:r>
              <w:t>15018,9</w:t>
            </w:r>
          </w:p>
        </w:tc>
        <w:tc>
          <w:tcPr>
            <w:tcW w:w="1191" w:type="dxa"/>
            <w:tcBorders>
              <w:top w:val="nil"/>
              <w:bottom w:val="nil"/>
            </w:tcBorders>
          </w:tcPr>
          <w:p w:rsidR="002F2222" w:rsidRDefault="002F2222">
            <w:pPr>
              <w:pStyle w:val="ConsPlusNormal"/>
              <w:jc w:val="center"/>
            </w:pPr>
            <w:r>
              <w:t>10138,2</w:t>
            </w:r>
          </w:p>
        </w:tc>
        <w:tc>
          <w:tcPr>
            <w:tcW w:w="1077" w:type="dxa"/>
            <w:tcBorders>
              <w:top w:val="nil"/>
              <w:bottom w:val="nil"/>
            </w:tcBorders>
          </w:tcPr>
          <w:p w:rsidR="002F2222" w:rsidRDefault="002F2222">
            <w:pPr>
              <w:pStyle w:val="ConsPlusNormal"/>
              <w:jc w:val="center"/>
            </w:pPr>
            <w:r>
              <w:t>4880,7</w:t>
            </w:r>
          </w:p>
        </w:tc>
        <w:tc>
          <w:tcPr>
            <w:tcW w:w="1134" w:type="dxa"/>
            <w:tcBorders>
              <w:top w:val="nil"/>
              <w:bottom w:val="nil"/>
            </w:tcBorders>
          </w:tcPr>
          <w:p w:rsidR="002F2222" w:rsidRDefault="002F2222">
            <w:pPr>
              <w:pStyle w:val="ConsPlusNormal"/>
              <w:jc w:val="center"/>
            </w:pPr>
            <w:r>
              <w:t>15076,9</w:t>
            </w:r>
          </w:p>
        </w:tc>
        <w:tc>
          <w:tcPr>
            <w:tcW w:w="1191" w:type="dxa"/>
            <w:tcBorders>
              <w:top w:val="nil"/>
              <w:bottom w:val="nil"/>
            </w:tcBorders>
          </w:tcPr>
          <w:p w:rsidR="002F2222" w:rsidRDefault="002F2222">
            <w:pPr>
              <w:pStyle w:val="ConsPlusNormal"/>
              <w:jc w:val="center"/>
            </w:pPr>
            <w:r>
              <w:t>10486,2</w:t>
            </w:r>
          </w:p>
        </w:tc>
        <w:tc>
          <w:tcPr>
            <w:tcW w:w="1077" w:type="dxa"/>
            <w:tcBorders>
              <w:top w:val="nil"/>
              <w:bottom w:val="nil"/>
            </w:tcBorders>
          </w:tcPr>
          <w:p w:rsidR="002F2222" w:rsidRDefault="002F2222">
            <w:pPr>
              <w:pStyle w:val="ConsPlusNormal"/>
              <w:jc w:val="center"/>
            </w:pPr>
            <w:r>
              <w:t>4590,7</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7</w:t>
            </w:r>
          </w:p>
        </w:tc>
        <w:tc>
          <w:tcPr>
            <w:tcW w:w="2835" w:type="dxa"/>
            <w:tcBorders>
              <w:top w:val="nil"/>
              <w:bottom w:val="nil"/>
            </w:tcBorders>
          </w:tcPr>
          <w:p w:rsidR="002F2222" w:rsidRDefault="002F2222">
            <w:pPr>
              <w:pStyle w:val="ConsPlusNormal"/>
            </w:pPr>
            <w:r>
              <w:t>Кингисеппский муниципальный район</w:t>
            </w:r>
          </w:p>
        </w:tc>
        <w:tc>
          <w:tcPr>
            <w:tcW w:w="1134" w:type="dxa"/>
            <w:tcBorders>
              <w:top w:val="nil"/>
              <w:bottom w:val="nil"/>
            </w:tcBorders>
          </w:tcPr>
          <w:p w:rsidR="002F2222" w:rsidRDefault="002F2222">
            <w:pPr>
              <w:pStyle w:val="ConsPlusNormal"/>
              <w:jc w:val="center"/>
            </w:pPr>
            <w:r>
              <w:t>4956,7</w:t>
            </w:r>
          </w:p>
        </w:tc>
        <w:tc>
          <w:tcPr>
            <w:tcW w:w="1191" w:type="dxa"/>
            <w:tcBorders>
              <w:top w:val="nil"/>
              <w:bottom w:val="nil"/>
            </w:tcBorders>
          </w:tcPr>
          <w:p w:rsidR="002F2222" w:rsidRDefault="002F2222">
            <w:pPr>
              <w:pStyle w:val="ConsPlusNormal"/>
              <w:jc w:val="center"/>
            </w:pPr>
            <w:r>
              <w:t>3193,9</w:t>
            </w:r>
          </w:p>
        </w:tc>
        <w:tc>
          <w:tcPr>
            <w:tcW w:w="1077" w:type="dxa"/>
            <w:tcBorders>
              <w:top w:val="nil"/>
              <w:bottom w:val="nil"/>
            </w:tcBorders>
          </w:tcPr>
          <w:p w:rsidR="002F2222" w:rsidRDefault="002F2222">
            <w:pPr>
              <w:pStyle w:val="ConsPlusNormal"/>
              <w:jc w:val="center"/>
            </w:pPr>
            <w:r>
              <w:t>1762,8</w:t>
            </w:r>
          </w:p>
        </w:tc>
        <w:tc>
          <w:tcPr>
            <w:tcW w:w="1134" w:type="dxa"/>
            <w:tcBorders>
              <w:top w:val="nil"/>
              <w:bottom w:val="nil"/>
            </w:tcBorders>
          </w:tcPr>
          <w:p w:rsidR="002F2222" w:rsidRDefault="002F2222">
            <w:pPr>
              <w:pStyle w:val="ConsPlusNormal"/>
              <w:jc w:val="center"/>
            </w:pPr>
            <w:r>
              <w:t>4972,5</w:t>
            </w:r>
          </w:p>
        </w:tc>
        <w:tc>
          <w:tcPr>
            <w:tcW w:w="1191" w:type="dxa"/>
            <w:tcBorders>
              <w:top w:val="nil"/>
              <w:bottom w:val="nil"/>
            </w:tcBorders>
          </w:tcPr>
          <w:p w:rsidR="002F2222" w:rsidRDefault="002F2222">
            <w:pPr>
              <w:pStyle w:val="ConsPlusNormal"/>
              <w:jc w:val="center"/>
            </w:pPr>
            <w:r>
              <w:t>3288,3</w:t>
            </w:r>
          </w:p>
        </w:tc>
        <w:tc>
          <w:tcPr>
            <w:tcW w:w="1077" w:type="dxa"/>
            <w:tcBorders>
              <w:top w:val="nil"/>
              <w:bottom w:val="nil"/>
            </w:tcBorders>
          </w:tcPr>
          <w:p w:rsidR="002F2222" w:rsidRDefault="002F2222">
            <w:pPr>
              <w:pStyle w:val="ConsPlusNormal"/>
              <w:jc w:val="center"/>
            </w:pPr>
            <w:r>
              <w:t>1684,2</w:t>
            </w:r>
          </w:p>
        </w:tc>
        <w:tc>
          <w:tcPr>
            <w:tcW w:w="1134" w:type="dxa"/>
            <w:tcBorders>
              <w:top w:val="nil"/>
              <w:bottom w:val="nil"/>
            </w:tcBorders>
          </w:tcPr>
          <w:p w:rsidR="002F2222" w:rsidRDefault="002F2222">
            <w:pPr>
              <w:pStyle w:val="ConsPlusNormal"/>
              <w:jc w:val="center"/>
            </w:pPr>
            <w:r>
              <w:t>4992,4</w:t>
            </w:r>
          </w:p>
        </w:tc>
        <w:tc>
          <w:tcPr>
            <w:tcW w:w="1191" w:type="dxa"/>
            <w:tcBorders>
              <w:top w:val="nil"/>
              <w:bottom w:val="nil"/>
            </w:tcBorders>
          </w:tcPr>
          <w:p w:rsidR="002F2222" w:rsidRDefault="002F2222">
            <w:pPr>
              <w:pStyle w:val="ConsPlusNormal"/>
              <w:jc w:val="center"/>
            </w:pPr>
            <w:r>
              <w:t>3408,3</w:t>
            </w:r>
          </w:p>
        </w:tc>
        <w:tc>
          <w:tcPr>
            <w:tcW w:w="1077" w:type="dxa"/>
            <w:tcBorders>
              <w:top w:val="nil"/>
              <w:bottom w:val="nil"/>
            </w:tcBorders>
          </w:tcPr>
          <w:p w:rsidR="002F2222" w:rsidRDefault="002F2222">
            <w:pPr>
              <w:pStyle w:val="ConsPlusNormal"/>
              <w:jc w:val="center"/>
            </w:pPr>
            <w:r>
              <w:t>1584,1</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8</w:t>
            </w:r>
          </w:p>
        </w:tc>
        <w:tc>
          <w:tcPr>
            <w:tcW w:w="2835" w:type="dxa"/>
            <w:tcBorders>
              <w:top w:val="nil"/>
              <w:bottom w:val="nil"/>
            </w:tcBorders>
          </w:tcPr>
          <w:p w:rsidR="002F2222" w:rsidRDefault="002F2222">
            <w:pPr>
              <w:pStyle w:val="ConsPlusNormal"/>
            </w:pPr>
            <w:r>
              <w:t>Киришский муниципальный район</w:t>
            </w:r>
          </w:p>
        </w:tc>
        <w:tc>
          <w:tcPr>
            <w:tcW w:w="1134" w:type="dxa"/>
            <w:tcBorders>
              <w:top w:val="nil"/>
              <w:bottom w:val="nil"/>
            </w:tcBorders>
          </w:tcPr>
          <w:p w:rsidR="002F2222" w:rsidRDefault="002F2222">
            <w:pPr>
              <w:pStyle w:val="ConsPlusNormal"/>
              <w:jc w:val="center"/>
            </w:pPr>
            <w:r>
              <w:t>4198,0</w:t>
            </w:r>
          </w:p>
        </w:tc>
        <w:tc>
          <w:tcPr>
            <w:tcW w:w="1191" w:type="dxa"/>
            <w:tcBorders>
              <w:top w:val="nil"/>
              <w:bottom w:val="nil"/>
            </w:tcBorders>
          </w:tcPr>
          <w:p w:rsidR="002F2222" w:rsidRDefault="002F2222">
            <w:pPr>
              <w:pStyle w:val="ConsPlusNormal"/>
              <w:jc w:val="center"/>
            </w:pPr>
            <w:r>
              <w:t>2705,0</w:t>
            </w:r>
          </w:p>
        </w:tc>
        <w:tc>
          <w:tcPr>
            <w:tcW w:w="1077" w:type="dxa"/>
            <w:tcBorders>
              <w:top w:val="nil"/>
              <w:bottom w:val="nil"/>
            </w:tcBorders>
          </w:tcPr>
          <w:p w:rsidR="002F2222" w:rsidRDefault="002F2222">
            <w:pPr>
              <w:pStyle w:val="ConsPlusNormal"/>
              <w:jc w:val="center"/>
            </w:pPr>
            <w:r>
              <w:t>1493,0</w:t>
            </w:r>
          </w:p>
        </w:tc>
        <w:tc>
          <w:tcPr>
            <w:tcW w:w="1134" w:type="dxa"/>
            <w:tcBorders>
              <w:top w:val="nil"/>
              <w:bottom w:val="nil"/>
            </w:tcBorders>
          </w:tcPr>
          <w:p w:rsidR="002F2222" w:rsidRDefault="002F2222">
            <w:pPr>
              <w:pStyle w:val="ConsPlusNormal"/>
              <w:jc w:val="center"/>
            </w:pPr>
            <w:r>
              <w:t>4211,3</w:t>
            </w:r>
          </w:p>
        </w:tc>
        <w:tc>
          <w:tcPr>
            <w:tcW w:w="1191" w:type="dxa"/>
            <w:tcBorders>
              <w:top w:val="nil"/>
              <w:bottom w:val="nil"/>
            </w:tcBorders>
          </w:tcPr>
          <w:p w:rsidR="002F2222" w:rsidRDefault="002F2222">
            <w:pPr>
              <w:pStyle w:val="ConsPlusNormal"/>
              <w:jc w:val="center"/>
            </w:pPr>
            <w:r>
              <w:t>2784,9</w:t>
            </w:r>
          </w:p>
        </w:tc>
        <w:tc>
          <w:tcPr>
            <w:tcW w:w="1077" w:type="dxa"/>
            <w:tcBorders>
              <w:top w:val="nil"/>
              <w:bottom w:val="nil"/>
            </w:tcBorders>
          </w:tcPr>
          <w:p w:rsidR="002F2222" w:rsidRDefault="002F2222">
            <w:pPr>
              <w:pStyle w:val="ConsPlusNormal"/>
              <w:jc w:val="center"/>
            </w:pPr>
            <w:r>
              <w:t>1426,4</w:t>
            </w:r>
          </w:p>
        </w:tc>
        <w:tc>
          <w:tcPr>
            <w:tcW w:w="1134" w:type="dxa"/>
            <w:tcBorders>
              <w:top w:val="nil"/>
              <w:bottom w:val="nil"/>
            </w:tcBorders>
          </w:tcPr>
          <w:p w:rsidR="002F2222" w:rsidRDefault="002F2222">
            <w:pPr>
              <w:pStyle w:val="ConsPlusNormal"/>
              <w:jc w:val="center"/>
            </w:pPr>
            <w:r>
              <w:t>4228,3</w:t>
            </w:r>
          </w:p>
        </w:tc>
        <w:tc>
          <w:tcPr>
            <w:tcW w:w="1191" w:type="dxa"/>
            <w:tcBorders>
              <w:top w:val="nil"/>
              <w:bottom w:val="nil"/>
            </w:tcBorders>
          </w:tcPr>
          <w:p w:rsidR="002F2222" w:rsidRDefault="002F2222">
            <w:pPr>
              <w:pStyle w:val="ConsPlusNormal"/>
              <w:jc w:val="center"/>
            </w:pPr>
            <w:r>
              <w:t>2886,6</w:t>
            </w:r>
          </w:p>
        </w:tc>
        <w:tc>
          <w:tcPr>
            <w:tcW w:w="1077" w:type="dxa"/>
            <w:tcBorders>
              <w:top w:val="nil"/>
              <w:bottom w:val="nil"/>
            </w:tcBorders>
          </w:tcPr>
          <w:p w:rsidR="002F2222" w:rsidRDefault="002F2222">
            <w:pPr>
              <w:pStyle w:val="ConsPlusNormal"/>
              <w:jc w:val="center"/>
            </w:pPr>
            <w:r>
              <w:t>1341,7</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9</w:t>
            </w:r>
          </w:p>
        </w:tc>
        <w:tc>
          <w:tcPr>
            <w:tcW w:w="2835" w:type="dxa"/>
            <w:tcBorders>
              <w:top w:val="nil"/>
              <w:bottom w:val="nil"/>
            </w:tcBorders>
          </w:tcPr>
          <w:p w:rsidR="002F2222" w:rsidRDefault="002F2222">
            <w:pPr>
              <w:pStyle w:val="ConsPlusNormal"/>
            </w:pPr>
            <w:r>
              <w:t>Кировский муниципальный район</w:t>
            </w:r>
          </w:p>
        </w:tc>
        <w:tc>
          <w:tcPr>
            <w:tcW w:w="1134" w:type="dxa"/>
            <w:tcBorders>
              <w:top w:val="nil"/>
              <w:bottom w:val="nil"/>
            </w:tcBorders>
          </w:tcPr>
          <w:p w:rsidR="002F2222" w:rsidRDefault="002F2222">
            <w:pPr>
              <w:pStyle w:val="ConsPlusNormal"/>
              <w:jc w:val="center"/>
            </w:pPr>
            <w:r>
              <w:t>6332,4</w:t>
            </w:r>
          </w:p>
        </w:tc>
        <w:tc>
          <w:tcPr>
            <w:tcW w:w="1191" w:type="dxa"/>
            <w:tcBorders>
              <w:top w:val="nil"/>
              <w:bottom w:val="nil"/>
            </w:tcBorders>
          </w:tcPr>
          <w:p w:rsidR="002F2222" w:rsidRDefault="002F2222">
            <w:pPr>
              <w:pStyle w:val="ConsPlusNormal"/>
              <w:jc w:val="center"/>
            </w:pPr>
            <w:r>
              <w:t>4080,3</w:t>
            </w:r>
          </w:p>
        </w:tc>
        <w:tc>
          <w:tcPr>
            <w:tcW w:w="1077" w:type="dxa"/>
            <w:tcBorders>
              <w:top w:val="nil"/>
              <w:bottom w:val="nil"/>
            </w:tcBorders>
          </w:tcPr>
          <w:p w:rsidR="002F2222" w:rsidRDefault="002F2222">
            <w:pPr>
              <w:pStyle w:val="ConsPlusNormal"/>
              <w:jc w:val="center"/>
            </w:pPr>
            <w:r>
              <w:t>2252,1</w:t>
            </w:r>
          </w:p>
        </w:tc>
        <w:tc>
          <w:tcPr>
            <w:tcW w:w="1134" w:type="dxa"/>
            <w:tcBorders>
              <w:top w:val="nil"/>
              <w:bottom w:val="nil"/>
            </w:tcBorders>
          </w:tcPr>
          <w:p w:rsidR="002F2222" w:rsidRDefault="002F2222">
            <w:pPr>
              <w:pStyle w:val="ConsPlusNormal"/>
              <w:jc w:val="center"/>
            </w:pPr>
            <w:r>
              <w:t>6352,5</w:t>
            </w:r>
          </w:p>
        </w:tc>
        <w:tc>
          <w:tcPr>
            <w:tcW w:w="1191" w:type="dxa"/>
            <w:tcBorders>
              <w:top w:val="nil"/>
              <w:bottom w:val="nil"/>
            </w:tcBorders>
          </w:tcPr>
          <w:p w:rsidR="002F2222" w:rsidRDefault="002F2222">
            <w:pPr>
              <w:pStyle w:val="ConsPlusNormal"/>
              <w:jc w:val="center"/>
            </w:pPr>
            <w:r>
              <w:t>4200,9</w:t>
            </w:r>
          </w:p>
        </w:tc>
        <w:tc>
          <w:tcPr>
            <w:tcW w:w="1077" w:type="dxa"/>
            <w:tcBorders>
              <w:top w:val="nil"/>
              <w:bottom w:val="nil"/>
            </w:tcBorders>
          </w:tcPr>
          <w:p w:rsidR="002F2222" w:rsidRDefault="002F2222">
            <w:pPr>
              <w:pStyle w:val="ConsPlusNormal"/>
              <w:jc w:val="center"/>
            </w:pPr>
            <w:r>
              <w:t>2151,6</w:t>
            </w:r>
          </w:p>
        </w:tc>
        <w:tc>
          <w:tcPr>
            <w:tcW w:w="1134" w:type="dxa"/>
            <w:tcBorders>
              <w:top w:val="nil"/>
              <w:bottom w:val="nil"/>
            </w:tcBorders>
          </w:tcPr>
          <w:p w:rsidR="002F2222" w:rsidRDefault="002F2222">
            <w:pPr>
              <w:pStyle w:val="ConsPlusNormal"/>
              <w:jc w:val="center"/>
            </w:pPr>
            <w:r>
              <w:t>6378,1</w:t>
            </w:r>
          </w:p>
        </w:tc>
        <w:tc>
          <w:tcPr>
            <w:tcW w:w="1191" w:type="dxa"/>
            <w:tcBorders>
              <w:top w:val="nil"/>
              <w:bottom w:val="nil"/>
            </w:tcBorders>
          </w:tcPr>
          <w:p w:rsidR="002F2222" w:rsidRDefault="002F2222">
            <w:pPr>
              <w:pStyle w:val="ConsPlusNormal"/>
              <w:jc w:val="center"/>
            </w:pPr>
            <w:r>
              <w:t>4354,3</w:t>
            </w:r>
          </w:p>
        </w:tc>
        <w:tc>
          <w:tcPr>
            <w:tcW w:w="1077" w:type="dxa"/>
            <w:tcBorders>
              <w:top w:val="nil"/>
              <w:bottom w:val="nil"/>
            </w:tcBorders>
          </w:tcPr>
          <w:p w:rsidR="002F2222" w:rsidRDefault="002F2222">
            <w:pPr>
              <w:pStyle w:val="ConsPlusNormal"/>
              <w:jc w:val="center"/>
            </w:pPr>
            <w:r>
              <w:t>2023,8</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10</w:t>
            </w:r>
          </w:p>
        </w:tc>
        <w:tc>
          <w:tcPr>
            <w:tcW w:w="2835" w:type="dxa"/>
            <w:tcBorders>
              <w:top w:val="nil"/>
              <w:bottom w:val="nil"/>
            </w:tcBorders>
          </w:tcPr>
          <w:p w:rsidR="002F2222" w:rsidRDefault="002F2222">
            <w:pPr>
              <w:pStyle w:val="ConsPlusNormal"/>
            </w:pPr>
            <w:r>
              <w:t>Лодейнопольский муниципальный район</w:t>
            </w:r>
          </w:p>
        </w:tc>
        <w:tc>
          <w:tcPr>
            <w:tcW w:w="1134" w:type="dxa"/>
            <w:tcBorders>
              <w:top w:val="nil"/>
              <w:bottom w:val="nil"/>
            </w:tcBorders>
          </w:tcPr>
          <w:p w:rsidR="002F2222" w:rsidRDefault="002F2222">
            <w:pPr>
              <w:pStyle w:val="ConsPlusNormal"/>
              <w:jc w:val="center"/>
            </w:pPr>
            <w:r>
              <w:t>2068,0</w:t>
            </w:r>
          </w:p>
        </w:tc>
        <w:tc>
          <w:tcPr>
            <w:tcW w:w="1191" w:type="dxa"/>
            <w:tcBorders>
              <w:top w:val="nil"/>
              <w:bottom w:val="nil"/>
            </w:tcBorders>
          </w:tcPr>
          <w:p w:rsidR="002F2222" w:rsidRDefault="002F2222">
            <w:pPr>
              <w:pStyle w:val="ConsPlusNormal"/>
              <w:jc w:val="center"/>
            </w:pPr>
            <w:r>
              <w:t>1332,5</w:t>
            </w:r>
          </w:p>
        </w:tc>
        <w:tc>
          <w:tcPr>
            <w:tcW w:w="1077" w:type="dxa"/>
            <w:tcBorders>
              <w:top w:val="nil"/>
              <w:bottom w:val="nil"/>
            </w:tcBorders>
          </w:tcPr>
          <w:p w:rsidR="002F2222" w:rsidRDefault="002F2222">
            <w:pPr>
              <w:pStyle w:val="ConsPlusNormal"/>
              <w:jc w:val="center"/>
            </w:pPr>
            <w:r>
              <w:t>735,5</w:t>
            </w:r>
          </w:p>
        </w:tc>
        <w:tc>
          <w:tcPr>
            <w:tcW w:w="1134" w:type="dxa"/>
            <w:tcBorders>
              <w:top w:val="nil"/>
              <w:bottom w:val="nil"/>
            </w:tcBorders>
          </w:tcPr>
          <w:p w:rsidR="002F2222" w:rsidRDefault="002F2222">
            <w:pPr>
              <w:pStyle w:val="ConsPlusNormal"/>
              <w:jc w:val="center"/>
            </w:pPr>
            <w:r>
              <w:t>2074,5</w:t>
            </w:r>
          </w:p>
        </w:tc>
        <w:tc>
          <w:tcPr>
            <w:tcW w:w="1191" w:type="dxa"/>
            <w:tcBorders>
              <w:top w:val="nil"/>
              <w:bottom w:val="nil"/>
            </w:tcBorders>
          </w:tcPr>
          <w:p w:rsidR="002F2222" w:rsidRDefault="002F2222">
            <w:pPr>
              <w:pStyle w:val="ConsPlusNormal"/>
              <w:jc w:val="center"/>
            </w:pPr>
            <w:r>
              <w:t>1371,9</w:t>
            </w:r>
          </w:p>
        </w:tc>
        <w:tc>
          <w:tcPr>
            <w:tcW w:w="1077" w:type="dxa"/>
            <w:tcBorders>
              <w:top w:val="nil"/>
              <w:bottom w:val="nil"/>
            </w:tcBorders>
          </w:tcPr>
          <w:p w:rsidR="002F2222" w:rsidRDefault="002F2222">
            <w:pPr>
              <w:pStyle w:val="ConsPlusNormal"/>
              <w:jc w:val="center"/>
            </w:pPr>
            <w:r>
              <w:t>702,6</w:t>
            </w:r>
          </w:p>
        </w:tc>
        <w:tc>
          <w:tcPr>
            <w:tcW w:w="1134" w:type="dxa"/>
            <w:tcBorders>
              <w:top w:val="nil"/>
              <w:bottom w:val="nil"/>
            </w:tcBorders>
          </w:tcPr>
          <w:p w:rsidR="002F2222" w:rsidRDefault="002F2222">
            <w:pPr>
              <w:pStyle w:val="ConsPlusNormal"/>
              <w:jc w:val="center"/>
            </w:pPr>
            <w:r>
              <w:t>2082,9</w:t>
            </w:r>
          </w:p>
        </w:tc>
        <w:tc>
          <w:tcPr>
            <w:tcW w:w="1191" w:type="dxa"/>
            <w:tcBorders>
              <w:top w:val="nil"/>
              <w:bottom w:val="nil"/>
            </w:tcBorders>
          </w:tcPr>
          <w:p w:rsidR="002F2222" w:rsidRDefault="002F2222">
            <w:pPr>
              <w:pStyle w:val="ConsPlusNormal"/>
              <w:jc w:val="center"/>
            </w:pPr>
            <w:r>
              <w:t>1422,0</w:t>
            </w:r>
          </w:p>
        </w:tc>
        <w:tc>
          <w:tcPr>
            <w:tcW w:w="1077" w:type="dxa"/>
            <w:tcBorders>
              <w:top w:val="nil"/>
              <w:bottom w:val="nil"/>
            </w:tcBorders>
          </w:tcPr>
          <w:p w:rsidR="002F2222" w:rsidRDefault="002F2222">
            <w:pPr>
              <w:pStyle w:val="ConsPlusNormal"/>
              <w:jc w:val="center"/>
            </w:pPr>
            <w:r>
              <w:t>660,9</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11</w:t>
            </w:r>
          </w:p>
        </w:tc>
        <w:tc>
          <w:tcPr>
            <w:tcW w:w="2835" w:type="dxa"/>
            <w:tcBorders>
              <w:top w:val="nil"/>
              <w:bottom w:val="nil"/>
            </w:tcBorders>
          </w:tcPr>
          <w:p w:rsidR="002F2222" w:rsidRDefault="002F2222">
            <w:pPr>
              <w:pStyle w:val="ConsPlusNormal"/>
            </w:pPr>
            <w:r>
              <w:t>Ломоносовский муниципальный район</w:t>
            </w:r>
          </w:p>
        </w:tc>
        <w:tc>
          <w:tcPr>
            <w:tcW w:w="1134" w:type="dxa"/>
            <w:tcBorders>
              <w:top w:val="nil"/>
              <w:bottom w:val="nil"/>
            </w:tcBorders>
          </w:tcPr>
          <w:p w:rsidR="002F2222" w:rsidRDefault="002F2222">
            <w:pPr>
              <w:pStyle w:val="ConsPlusNormal"/>
              <w:jc w:val="center"/>
            </w:pPr>
            <w:r>
              <w:t>2913,3</w:t>
            </w:r>
          </w:p>
        </w:tc>
        <w:tc>
          <w:tcPr>
            <w:tcW w:w="1191" w:type="dxa"/>
            <w:tcBorders>
              <w:top w:val="nil"/>
              <w:bottom w:val="nil"/>
            </w:tcBorders>
          </w:tcPr>
          <w:p w:rsidR="002F2222" w:rsidRDefault="002F2222">
            <w:pPr>
              <w:pStyle w:val="ConsPlusNormal"/>
              <w:jc w:val="center"/>
            </w:pPr>
            <w:r>
              <w:t>1877,2</w:t>
            </w:r>
          </w:p>
        </w:tc>
        <w:tc>
          <w:tcPr>
            <w:tcW w:w="1077" w:type="dxa"/>
            <w:tcBorders>
              <w:top w:val="nil"/>
              <w:bottom w:val="nil"/>
            </w:tcBorders>
          </w:tcPr>
          <w:p w:rsidR="002F2222" w:rsidRDefault="002F2222">
            <w:pPr>
              <w:pStyle w:val="ConsPlusNormal"/>
              <w:jc w:val="center"/>
            </w:pPr>
            <w:r>
              <w:t>1036,1</w:t>
            </w:r>
          </w:p>
        </w:tc>
        <w:tc>
          <w:tcPr>
            <w:tcW w:w="1134" w:type="dxa"/>
            <w:tcBorders>
              <w:top w:val="nil"/>
              <w:bottom w:val="nil"/>
            </w:tcBorders>
          </w:tcPr>
          <w:p w:rsidR="002F2222" w:rsidRDefault="002F2222">
            <w:pPr>
              <w:pStyle w:val="ConsPlusNormal"/>
              <w:jc w:val="center"/>
            </w:pPr>
            <w:r>
              <w:t>2922,6</w:t>
            </w:r>
          </w:p>
        </w:tc>
        <w:tc>
          <w:tcPr>
            <w:tcW w:w="1191" w:type="dxa"/>
            <w:tcBorders>
              <w:top w:val="nil"/>
              <w:bottom w:val="nil"/>
            </w:tcBorders>
          </w:tcPr>
          <w:p w:rsidR="002F2222" w:rsidRDefault="002F2222">
            <w:pPr>
              <w:pStyle w:val="ConsPlusNormal"/>
              <w:jc w:val="center"/>
            </w:pPr>
            <w:r>
              <w:t>1932,7</w:t>
            </w:r>
          </w:p>
        </w:tc>
        <w:tc>
          <w:tcPr>
            <w:tcW w:w="1077" w:type="dxa"/>
            <w:tcBorders>
              <w:top w:val="nil"/>
              <w:bottom w:val="nil"/>
            </w:tcBorders>
          </w:tcPr>
          <w:p w:rsidR="002F2222" w:rsidRDefault="002F2222">
            <w:pPr>
              <w:pStyle w:val="ConsPlusNormal"/>
              <w:jc w:val="center"/>
            </w:pPr>
            <w:r>
              <w:t>989,9</w:t>
            </w:r>
          </w:p>
        </w:tc>
        <w:tc>
          <w:tcPr>
            <w:tcW w:w="1134" w:type="dxa"/>
            <w:tcBorders>
              <w:top w:val="nil"/>
              <w:bottom w:val="nil"/>
            </w:tcBorders>
          </w:tcPr>
          <w:p w:rsidR="002F2222" w:rsidRDefault="002F2222">
            <w:pPr>
              <w:pStyle w:val="ConsPlusNormal"/>
              <w:jc w:val="center"/>
            </w:pPr>
            <w:r>
              <w:t>2934,3</w:t>
            </w:r>
          </w:p>
        </w:tc>
        <w:tc>
          <w:tcPr>
            <w:tcW w:w="1191" w:type="dxa"/>
            <w:tcBorders>
              <w:top w:val="nil"/>
              <w:bottom w:val="nil"/>
            </w:tcBorders>
          </w:tcPr>
          <w:p w:rsidR="002F2222" w:rsidRDefault="002F2222">
            <w:pPr>
              <w:pStyle w:val="ConsPlusNormal"/>
              <w:jc w:val="center"/>
            </w:pPr>
            <w:r>
              <w:t>2003,2</w:t>
            </w:r>
          </w:p>
        </w:tc>
        <w:tc>
          <w:tcPr>
            <w:tcW w:w="1077" w:type="dxa"/>
            <w:tcBorders>
              <w:top w:val="nil"/>
              <w:bottom w:val="nil"/>
            </w:tcBorders>
          </w:tcPr>
          <w:p w:rsidR="002F2222" w:rsidRDefault="002F2222">
            <w:pPr>
              <w:pStyle w:val="ConsPlusNormal"/>
              <w:jc w:val="center"/>
            </w:pPr>
            <w:r>
              <w:t>931,1</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12</w:t>
            </w:r>
          </w:p>
        </w:tc>
        <w:tc>
          <w:tcPr>
            <w:tcW w:w="2835" w:type="dxa"/>
            <w:tcBorders>
              <w:top w:val="nil"/>
              <w:bottom w:val="nil"/>
            </w:tcBorders>
          </w:tcPr>
          <w:p w:rsidR="002F2222" w:rsidRDefault="002F2222">
            <w:pPr>
              <w:pStyle w:val="ConsPlusNormal"/>
            </w:pPr>
            <w:r>
              <w:t>Лужский муниципальный район</w:t>
            </w:r>
          </w:p>
        </w:tc>
        <w:tc>
          <w:tcPr>
            <w:tcW w:w="1134" w:type="dxa"/>
            <w:tcBorders>
              <w:top w:val="nil"/>
              <w:bottom w:val="nil"/>
            </w:tcBorders>
          </w:tcPr>
          <w:p w:rsidR="002F2222" w:rsidRDefault="002F2222">
            <w:pPr>
              <w:pStyle w:val="ConsPlusNormal"/>
              <w:jc w:val="center"/>
            </w:pPr>
            <w:r>
              <w:t>6069,4</w:t>
            </w:r>
          </w:p>
        </w:tc>
        <w:tc>
          <w:tcPr>
            <w:tcW w:w="1191" w:type="dxa"/>
            <w:tcBorders>
              <w:top w:val="nil"/>
              <w:bottom w:val="nil"/>
            </w:tcBorders>
          </w:tcPr>
          <w:p w:rsidR="002F2222" w:rsidRDefault="002F2222">
            <w:pPr>
              <w:pStyle w:val="ConsPlusNormal"/>
              <w:jc w:val="center"/>
            </w:pPr>
            <w:r>
              <w:t>3910,9</w:t>
            </w:r>
          </w:p>
        </w:tc>
        <w:tc>
          <w:tcPr>
            <w:tcW w:w="1077" w:type="dxa"/>
            <w:tcBorders>
              <w:top w:val="nil"/>
              <w:bottom w:val="nil"/>
            </w:tcBorders>
          </w:tcPr>
          <w:p w:rsidR="002F2222" w:rsidRDefault="002F2222">
            <w:pPr>
              <w:pStyle w:val="ConsPlusNormal"/>
              <w:jc w:val="center"/>
            </w:pPr>
            <w:r>
              <w:t>2158,5</w:t>
            </w:r>
          </w:p>
        </w:tc>
        <w:tc>
          <w:tcPr>
            <w:tcW w:w="1134" w:type="dxa"/>
            <w:tcBorders>
              <w:top w:val="nil"/>
              <w:bottom w:val="nil"/>
            </w:tcBorders>
          </w:tcPr>
          <w:p w:rsidR="002F2222" w:rsidRDefault="002F2222">
            <w:pPr>
              <w:pStyle w:val="ConsPlusNormal"/>
              <w:jc w:val="center"/>
            </w:pPr>
            <w:r>
              <w:t>6088,6</w:t>
            </w:r>
          </w:p>
        </w:tc>
        <w:tc>
          <w:tcPr>
            <w:tcW w:w="1191" w:type="dxa"/>
            <w:tcBorders>
              <w:top w:val="nil"/>
              <w:bottom w:val="nil"/>
            </w:tcBorders>
          </w:tcPr>
          <w:p w:rsidR="002F2222" w:rsidRDefault="002F2222">
            <w:pPr>
              <w:pStyle w:val="ConsPlusNormal"/>
              <w:jc w:val="center"/>
            </w:pPr>
            <w:r>
              <w:t>4026,4</w:t>
            </w:r>
          </w:p>
        </w:tc>
        <w:tc>
          <w:tcPr>
            <w:tcW w:w="1077" w:type="dxa"/>
            <w:tcBorders>
              <w:top w:val="nil"/>
              <w:bottom w:val="nil"/>
            </w:tcBorders>
          </w:tcPr>
          <w:p w:rsidR="002F2222" w:rsidRDefault="002F2222">
            <w:pPr>
              <w:pStyle w:val="ConsPlusNormal"/>
              <w:jc w:val="center"/>
            </w:pPr>
            <w:r>
              <w:t>2062,2</w:t>
            </w:r>
          </w:p>
        </w:tc>
        <w:tc>
          <w:tcPr>
            <w:tcW w:w="1134" w:type="dxa"/>
            <w:tcBorders>
              <w:top w:val="nil"/>
              <w:bottom w:val="nil"/>
            </w:tcBorders>
          </w:tcPr>
          <w:p w:rsidR="002F2222" w:rsidRDefault="002F2222">
            <w:pPr>
              <w:pStyle w:val="ConsPlusNormal"/>
              <w:jc w:val="center"/>
            </w:pPr>
            <w:r>
              <w:t>6113,1</w:t>
            </w:r>
          </w:p>
        </w:tc>
        <w:tc>
          <w:tcPr>
            <w:tcW w:w="1191" w:type="dxa"/>
            <w:tcBorders>
              <w:top w:val="nil"/>
              <w:bottom w:val="nil"/>
            </w:tcBorders>
          </w:tcPr>
          <w:p w:rsidR="002F2222" w:rsidRDefault="002F2222">
            <w:pPr>
              <w:pStyle w:val="ConsPlusNormal"/>
              <w:jc w:val="center"/>
            </w:pPr>
            <w:r>
              <w:t>4173,4</w:t>
            </w:r>
          </w:p>
        </w:tc>
        <w:tc>
          <w:tcPr>
            <w:tcW w:w="1077" w:type="dxa"/>
            <w:tcBorders>
              <w:top w:val="nil"/>
              <w:bottom w:val="nil"/>
            </w:tcBorders>
          </w:tcPr>
          <w:p w:rsidR="002F2222" w:rsidRDefault="002F2222">
            <w:pPr>
              <w:pStyle w:val="ConsPlusNormal"/>
              <w:jc w:val="center"/>
            </w:pPr>
            <w:r>
              <w:t>1939,7</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13</w:t>
            </w:r>
          </w:p>
        </w:tc>
        <w:tc>
          <w:tcPr>
            <w:tcW w:w="2835" w:type="dxa"/>
            <w:tcBorders>
              <w:top w:val="nil"/>
              <w:bottom w:val="nil"/>
            </w:tcBorders>
          </w:tcPr>
          <w:p w:rsidR="002F2222" w:rsidRDefault="002F2222">
            <w:pPr>
              <w:pStyle w:val="ConsPlusNormal"/>
            </w:pPr>
            <w:r>
              <w:t>Подпорожский муниципальный район</w:t>
            </w:r>
          </w:p>
        </w:tc>
        <w:tc>
          <w:tcPr>
            <w:tcW w:w="1134" w:type="dxa"/>
            <w:tcBorders>
              <w:top w:val="nil"/>
              <w:bottom w:val="nil"/>
            </w:tcBorders>
          </w:tcPr>
          <w:p w:rsidR="002F2222" w:rsidRDefault="002F2222">
            <w:pPr>
              <w:pStyle w:val="ConsPlusNormal"/>
              <w:jc w:val="center"/>
            </w:pPr>
            <w:r>
              <w:t>1770,3</w:t>
            </w:r>
          </w:p>
        </w:tc>
        <w:tc>
          <w:tcPr>
            <w:tcW w:w="1191" w:type="dxa"/>
            <w:tcBorders>
              <w:top w:val="nil"/>
              <w:bottom w:val="nil"/>
            </w:tcBorders>
          </w:tcPr>
          <w:p w:rsidR="002F2222" w:rsidRDefault="002F2222">
            <w:pPr>
              <w:pStyle w:val="ConsPlusNormal"/>
              <w:jc w:val="center"/>
            </w:pPr>
            <w:r>
              <w:t>1140,7</w:t>
            </w:r>
          </w:p>
        </w:tc>
        <w:tc>
          <w:tcPr>
            <w:tcW w:w="1077" w:type="dxa"/>
            <w:tcBorders>
              <w:top w:val="nil"/>
              <w:bottom w:val="nil"/>
            </w:tcBorders>
          </w:tcPr>
          <w:p w:rsidR="002F2222" w:rsidRDefault="002F2222">
            <w:pPr>
              <w:pStyle w:val="ConsPlusNormal"/>
              <w:jc w:val="center"/>
            </w:pPr>
            <w:r>
              <w:t>629,6</w:t>
            </w:r>
          </w:p>
        </w:tc>
        <w:tc>
          <w:tcPr>
            <w:tcW w:w="1134" w:type="dxa"/>
            <w:tcBorders>
              <w:top w:val="nil"/>
              <w:bottom w:val="nil"/>
            </w:tcBorders>
          </w:tcPr>
          <w:p w:rsidR="002F2222" w:rsidRDefault="002F2222">
            <w:pPr>
              <w:pStyle w:val="ConsPlusNormal"/>
              <w:jc w:val="center"/>
            </w:pPr>
            <w:r>
              <w:t>1775,9</w:t>
            </w:r>
          </w:p>
        </w:tc>
        <w:tc>
          <w:tcPr>
            <w:tcW w:w="1191" w:type="dxa"/>
            <w:tcBorders>
              <w:top w:val="nil"/>
              <w:bottom w:val="nil"/>
            </w:tcBorders>
          </w:tcPr>
          <w:p w:rsidR="002F2222" w:rsidRDefault="002F2222">
            <w:pPr>
              <w:pStyle w:val="ConsPlusNormal"/>
              <w:jc w:val="center"/>
            </w:pPr>
            <w:r>
              <w:t>1174,4</w:t>
            </w:r>
          </w:p>
        </w:tc>
        <w:tc>
          <w:tcPr>
            <w:tcW w:w="1077" w:type="dxa"/>
            <w:tcBorders>
              <w:top w:val="nil"/>
              <w:bottom w:val="nil"/>
            </w:tcBorders>
          </w:tcPr>
          <w:p w:rsidR="002F2222" w:rsidRDefault="002F2222">
            <w:pPr>
              <w:pStyle w:val="ConsPlusNormal"/>
              <w:jc w:val="center"/>
            </w:pPr>
            <w:r>
              <w:t>601,5</w:t>
            </w:r>
          </w:p>
        </w:tc>
        <w:tc>
          <w:tcPr>
            <w:tcW w:w="1134" w:type="dxa"/>
            <w:tcBorders>
              <w:top w:val="nil"/>
              <w:bottom w:val="nil"/>
            </w:tcBorders>
          </w:tcPr>
          <w:p w:rsidR="002F2222" w:rsidRDefault="002F2222">
            <w:pPr>
              <w:pStyle w:val="ConsPlusNormal"/>
              <w:jc w:val="center"/>
            </w:pPr>
            <w:r>
              <w:t>1783,1</w:t>
            </w:r>
          </w:p>
        </w:tc>
        <w:tc>
          <w:tcPr>
            <w:tcW w:w="1191" w:type="dxa"/>
            <w:tcBorders>
              <w:top w:val="nil"/>
              <w:bottom w:val="nil"/>
            </w:tcBorders>
          </w:tcPr>
          <w:p w:rsidR="002F2222" w:rsidRDefault="002F2222">
            <w:pPr>
              <w:pStyle w:val="ConsPlusNormal"/>
              <w:jc w:val="center"/>
            </w:pPr>
            <w:r>
              <w:t>1217,3</w:t>
            </w:r>
          </w:p>
        </w:tc>
        <w:tc>
          <w:tcPr>
            <w:tcW w:w="1077" w:type="dxa"/>
            <w:tcBorders>
              <w:top w:val="nil"/>
              <w:bottom w:val="nil"/>
            </w:tcBorders>
          </w:tcPr>
          <w:p w:rsidR="002F2222" w:rsidRDefault="002F2222">
            <w:pPr>
              <w:pStyle w:val="ConsPlusNormal"/>
              <w:jc w:val="center"/>
            </w:pPr>
            <w:r>
              <w:t>565,8</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14</w:t>
            </w:r>
          </w:p>
        </w:tc>
        <w:tc>
          <w:tcPr>
            <w:tcW w:w="2835" w:type="dxa"/>
            <w:tcBorders>
              <w:top w:val="nil"/>
              <w:bottom w:val="nil"/>
            </w:tcBorders>
          </w:tcPr>
          <w:p w:rsidR="002F2222" w:rsidRDefault="002F2222">
            <w:pPr>
              <w:pStyle w:val="ConsPlusNormal"/>
            </w:pPr>
            <w:r>
              <w:t>Приозерский муниципальный район</w:t>
            </w:r>
          </w:p>
        </w:tc>
        <w:tc>
          <w:tcPr>
            <w:tcW w:w="1134" w:type="dxa"/>
            <w:tcBorders>
              <w:top w:val="nil"/>
              <w:bottom w:val="nil"/>
            </w:tcBorders>
          </w:tcPr>
          <w:p w:rsidR="002F2222" w:rsidRDefault="002F2222">
            <w:pPr>
              <w:pStyle w:val="ConsPlusNormal"/>
              <w:jc w:val="center"/>
            </w:pPr>
            <w:r>
              <w:t>3439,3</w:t>
            </w:r>
          </w:p>
        </w:tc>
        <w:tc>
          <w:tcPr>
            <w:tcW w:w="1191" w:type="dxa"/>
            <w:tcBorders>
              <w:top w:val="nil"/>
              <w:bottom w:val="nil"/>
            </w:tcBorders>
          </w:tcPr>
          <w:p w:rsidR="002F2222" w:rsidRDefault="002F2222">
            <w:pPr>
              <w:pStyle w:val="ConsPlusNormal"/>
              <w:jc w:val="center"/>
            </w:pPr>
            <w:r>
              <w:t>2216,2</w:t>
            </w:r>
          </w:p>
        </w:tc>
        <w:tc>
          <w:tcPr>
            <w:tcW w:w="1077" w:type="dxa"/>
            <w:tcBorders>
              <w:top w:val="nil"/>
              <w:bottom w:val="nil"/>
            </w:tcBorders>
          </w:tcPr>
          <w:p w:rsidR="002F2222" w:rsidRDefault="002F2222">
            <w:pPr>
              <w:pStyle w:val="ConsPlusNormal"/>
              <w:jc w:val="center"/>
            </w:pPr>
            <w:r>
              <w:t>1223,1</w:t>
            </w:r>
          </w:p>
        </w:tc>
        <w:tc>
          <w:tcPr>
            <w:tcW w:w="1134" w:type="dxa"/>
            <w:tcBorders>
              <w:top w:val="nil"/>
              <w:bottom w:val="nil"/>
            </w:tcBorders>
          </w:tcPr>
          <w:p w:rsidR="002F2222" w:rsidRDefault="002F2222">
            <w:pPr>
              <w:pStyle w:val="ConsPlusNormal"/>
              <w:jc w:val="center"/>
            </w:pPr>
            <w:r>
              <w:t>3450,2</w:t>
            </w:r>
          </w:p>
        </w:tc>
        <w:tc>
          <w:tcPr>
            <w:tcW w:w="1191" w:type="dxa"/>
            <w:tcBorders>
              <w:top w:val="nil"/>
              <w:bottom w:val="nil"/>
            </w:tcBorders>
          </w:tcPr>
          <w:p w:rsidR="002F2222" w:rsidRDefault="002F2222">
            <w:pPr>
              <w:pStyle w:val="ConsPlusNormal"/>
              <w:jc w:val="center"/>
            </w:pPr>
            <w:r>
              <w:t>2281,6</w:t>
            </w:r>
          </w:p>
        </w:tc>
        <w:tc>
          <w:tcPr>
            <w:tcW w:w="1077" w:type="dxa"/>
            <w:tcBorders>
              <w:top w:val="nil"/>
              <w:bottom w:val="nil"/>
            </w:tcBorders>
          </w:tcPr>
          <w:p w:rsidR="002F2222" w:rsidRDefault="002F2222">
            <w:pPr>
              <w:pStyle w:val="ConsPlusNormal"/>
              <w:jc w:val="center"/>
            </w:pPr>
            <w:r>
              <w:t>1168,6</w:t>
            </w:r>
          </w:p>
        </w:tc>
        <w:tc>
          <w:tcPr>
            <w:tcW w:w="1134" w:type="dxa"/>
            <w:tcBorders>
              <w:top w:val="nil"/>
              <w:bottom w:val="nil"/>
            </w:tcBorders>
          </w:tcPr>
          <w:p w:rsidR="002F2222" w:rsidRDefault="002F2222">
            <w:pPr>
              <w:pStyle w:val="ConsPlusNormal"/>
              <w:jc w:val="center"/>
            </w:pPr>
            <w:r>
              <w:t>3464,1</w:t>
            </w:r>
          </w:p>
        </w:tc>
        <w:tc>
          <w:tcPr>
            <w:tcW w:w="1191" w:type="dxa"/>
            <w:tcBorders>
              <w:top w:val="nil"/>
              <w:bottom w:val="nil"/>
            </w:tcBorders>
          </w:tcPr>
          <w:p w:rsidR="002F2222" w:rsidRDefault="002F2222">
            <w:pPr>
              <w:pStyle w:val="ConsPlusNormal"/>
              <w:jc w:val="center"/>
            </w:pPr>
            <w:r>
              <w:t>2364,9</w:t>
            </w:r>
          </w:p>
        </w:tc>
        <w:tc>
          <w:tcPr>
            <w:tcW w:w="1077" w:type="dxa"/>
            <w:tcBorders>
              <w:top w:val="nil"/>
              <w:bottom w:val="nil"/>
            </w:tcBorders>
          </w:tcPr>
          <w:p w:rsidR="002F2222" w:rsidRDefault="002F2222">
            <w:pPr>
              <w:pStyle w:val="ConsPlusNormal"/>
              <w:jc w:val="center"/>
            </w:pPr>
            <w:r>
              <w:t>1099,2</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15</w:t>
            </w:r>
          </w:p>
        </w:tc>
        <w:tc>
          <w:tcPr>
            <w:tcW w:w="2835" w:type="dxa"/>
            <w:tcBorders>
              <w:top w:val="nil"/>
              <w:bottom w:val="nil"/>
            </w:tcBorders>
          </w:tcPr>
          <w:p w:rsidR="002F2222" w:rsidRDefault="002F2222">
            <w:pPr>
              <w:pStyle w:val="ConsPlusNormal"/>
            </w:pPr>
            <w:r>
              <w:t>Сланцевский муниципальный район</w:t>
            </w:r>
          </w:p>
        </w:tc>
        <w:tc>
          <w:tcPr>
            <w:tcW w:w="1134" w:type="dxa"/>
            <w:tcBorders>
              <w:top w:val="nil"/>
              <w:bottom w:val="nil"/>
            </w:tcBorders>
          </w:tcPr>
          <w:p w:rsidR="002F2222" w:rsidRDefault="002F2222">
            <w:pPr>
              <w:pStyle w:val="ConsPlusNormal"/>
              <w:jc w:val="center"/>
            </w:pPr>
            <w:r>
              <w:t>3085,3</w:t>
            </w:r>
          </w:p>
        </w:tc>
        <w:tc>
          <w:tcPr>
            <w:tcW w:w="1191" w:type="dxa"/>
            <w:tcBorders>
              <w:top w:val="nil"/>
              <w:bottom w:val="nil"/>
            </w:tcBorders>
          </w:tcPr>
          <w:p w:rsidR="002F2222" w:rsidRDefault="002F2222">
            <w:pPr>
              <w:pStyle w:val="ConsPlusNormal"/>
              <w:jc w:val="center"/>
            </w:pPr>
            <w:r>
              <w:t>1988,0</w:t>
            </w:r>
          </w:p>
        </w:tc>
        <w:tc>
          <w:tcPr>
            <w:tcW w:w="1077" w:type="dxa"/>
            <w:tcBorders>
              <w:top w:val="nil"/>
              <w:bottom w:val="nil"/>
            </w:tcBorders>
          </w:tcPr>
          <w:p w:rsidR="002F2222" w:rsidRDefault="002F2222">
            <w:pPr>
              <w:pStyle w:val="ConsPlusNormal"/>
              <w:jc w:val="center"/>
            </w:pPr>
            <w:r>
              <w:t>1097,3</w:t>
            </w:r>
          </w:p>
        </w:tc>
        <w:tc>
          <w:tcPr>
            <w:tcW w:w="1134" w:type="dxa"/>
            <w:tcBorders>
              <w:top w:val="nil"/>
              <w:bottom w:val="nil"/>
            </w:tcBorders>
          </w:tcPr>
          <w:p w:rsidR="002F2222" w:rsidRDefault="002F2222">
            <w:pPr>
              <w:pStyle w:val="ConsPlusNormal"/>
              <w:jc w:val="center"/>
            </w:pPr>
            <w:r>
              <w:t>3095,1</w:t>
            </w:r>
          </w:p>
        </w:tc>
        <w:tc>
          <w:tcPr>
            <w:tcW w:w="1191" w:type="dxa"/>
            <w:tcBorders>
              <w:top w:val="nil"/>
              <w:bottom w:val="nil"/>
            </w:tcBorders>
          </w:tcPr>
          <w:p w:rsidR="002F2222" w:rsidRDefault="002F2222">
            <w:pPr>
              <w:pStyle w:val="ConsPlusNormal"/>
              <w:jc w:val="center"/>
            </w:pPr>
            <w:r>
              <w:t>2046,8</w:t>
            </w:r>
          </w:p>
        </w:tc>
        <w:tc>
          <w:tcPr>
            <w:tcW w:w="1077" w:type="dxa"/>
            <w:tcBorders>
              <w:top w:val="nil"/>
              <w:bottom w:val="nil"/>
            </w:tcBorders>
          </w:tcPr>
          <w:p w:rsidR="002F2222" w:rsidRDefault="002F2222">
            <w:pPr>
              <w:pStyle w:val="ConsPlusNormal"/>
              <w:jc w:val="center"/>
            </w:pPr>
            <w:r>
              <w:t>1048,3</w:t>
            </w:r>
          </w:p>
        </w:tc>
        <w:tc>
          <w:tcPr>
            <w:tcW w:w="1134" w:type="dxa"/>
            <w:tcBorders>
              <w:top w:val="nil"/>
              <w:bottom w:val="nil"/>
            </w:tcBorders>
          </w:tcPr>
          <w:p w:rsidR="002F2222" w:rsidRDefault="002F2222">
            <w:pPr>
              <w:pStyle w:val="ConsPlusNormal"/>
              <w:jc w:val="center"/>
            </w:pPr>
            <w:r>
              <w:t>3107,5</w:t>
            </w:r>
          </w:p>
        </w:tc>
        <w:tc>
          <w:tcPr>
            <w:tcW w:w="1191" w:type="dxa"/>
            <w:tcBorders>
              <w:top w:val="nil"/>
              <w:bottom w:val="nil"/>
            </w:tcBorders>
          </w:tcPr>
          <w:p w:rsidR="002F2222" w:rsidRDefault="002F2222">
            <w:pPr>
              <w:pStyle w:val="ConsPlusNormal"/>
              <w:jc w:val="center"/>
            </w:pPr>
            <w:r>
              <w:t>2121,5</w:t>
            </w:r>
          </w:p>
        </w:tc>
        <w:tc>
          <w:tcPr>
            <w:tcW w:w="1077" w:type="dxa"/>
            <w:tcBorders>
              <w:top w:val="nil"/>
              <w:bottom w:val="nil"/>
            </w:tcBorders>
          </w:tcPr>
          <w:p w:rsidR="002F2222" w:rsidRDefault="002F2222">
            <w:pPr>
              <w:pStyle w:val="ConsPlusNormal"/>
              <w:jc w:val="center"/>
            </w:pPr>
            <w:r>
              <w:t>986,0</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t>16</w:t>
            </w:r>
          </w:p>
        </w:tc>
        <w:tc>
          <w:tcPr>
            <w:tcW w:w="2835" w:type="dxa"/>
            <w:tcBorders>
              <w:top w:val="nil"/>
              <w:bottom w:val="nil"/>
            </w:tcBorders>
          </w:tcPr>
          <w:p w:rsidR="002F2222" w:rsidRDefault="002F2222">
            <w:pPr>
              <w:pStyle w:val="ConsPlusNormal"/>
            </w:pPr>
            <w:r>
              <w:t xml:space="preserve">Тихвинский муниципальный </w:t>
            </w:r>
            <w:r>
              <w:lastRenderedPageBreak/>
              <w:t>район</w:t>
            </w:r>
          </w:p>
        </w:tc>
        <w:tc>
          <w:tcPr>
            <w:tcW w:w="1134" w:type="dxa"/>
            <w:tcBorders>
              <w:top w:val="nil"/>
              <w:bottom w:val="nil"/>
            </w:tcBorders>
          </w:tcPr>
          <w:p w:rsidR="002F2222" w:rsidRDefault="002F2222">
            <w:pPr>
              <w:pStyle w:val="ConsPlusNormal"/>
              <w:jc w:val="center"/>
            </w:pPr>
            <w:r>
              <w:lastRenderedPageBreak/>
              <w:t>4410,4</w:t>
            </w:r>
          </w:p>
        </w:tc>
        <w:tc>
          <w:tcPr>
            <w:tcW w:w="1191" w:type="dxa"/>
            <w:tcBorders>
              <w:top w:val="nil"/>
              <w:bottom w:val="nil"/>
            </w:tcBorders>
          </w:tcPr>
          <w:p w:rsidR="002F2222" w:rsidRDefault="002F2222">
            <w:pPr>
              <w:pStyle w:val="ConsPlusNormal"/>
              <w:jc w:val="center"/>
            </w:pPr>
            <w:r>
              <w:t>2841,9</w:t>
            </w:r>
          </w:p>
        </w:tc>
        <w:tc>
          <w:tcPr>
            <w:tcW w:w="1077" w:type="dxa"/>
            <w:tcBorders>
              <w:top w:val="nil"/>
              <w:bottom w:val="nil"/>
            </w:tcBorders>
          </w:tcPr>
          <w:p w:rsidR="002F2222" w:rsidRDefault="002F2222">
            <w:pPr>
              <w:pStyle w:val="ConsPlusNormal"/>
              <w:jc w:val="center"/>
            </w:pPr>
            <w:r>
              <w:t>1568,5</w:t>
            </w:r>
          </w:p>
        </w:tc>
        <w:tc>
          <w:tcPr>
            <w:tcW w:w="1134" w:type="dxa"/>
            <w:tcBorders>
              <w:top w:val="nil"/>
              <w:bottom w:val="nil"/>
            </w:tcBorders>
          </w:tcPr>
          <w:p w:rsidR="002F2222" w:rsidRDefault="002F2222">
            <w:pPr>
              <w:pStyle w:val="ConsPlusNormal"/>
              <w:jc w:val="center"/>
            </w:pPr>
            <w:r>
              <w:t>4424,5</w:t>
            </w:r>
          </w:p>
        </w:tc>
        <w:tc>
          <w:tcPr>
            <w:tcW w:w="1191" w:type="dxa"/>
            <w:tcBorders>
              <w:top w:val="nil"/>
              <w:bottom w:val="nil"/>
            </w:tcBorders>
          </w:tcPr>
          <w:p w:rsidR="002F2222" w:rsidRDefault="002F2222">
            <w:pPr>
              <w:pStyle w:val="ConsPlusNormal"/>
              <w:jc w:val="center"/>
            </w:pPr>
            <w:r>
              <w:t>2925,9</w:t>
            </w:r>
          </w:p>
        </w:tc>
        <w:tc>
          <w:tcPr>
            <w:tcW w:w="1077" w:type="dxa"/>
            <w:tcBorders>
              <w:top w:val="nil"/>
              <w:bottom w:val="nil"/>
            </w:tcBorders>
          </w:tcPr>
          <w:p w:rsidR="002F2222" w:rsidRDefault="002F2222">
            <w:pPr>
              <w:pStyle w:val="ConsPlusNormal"/>
              <w:jc w:val="center"/>
            </w:pPr>
            <w:r>
              <w:t>1498,6</w:t>
            </w:r>
          </w:p>
        </w:tc>
        <w:tc>
          <w:tcPr>
            <w:tcW w:w="1134" w:type="dxa"/>
            <w:tcBorders>
              <w:top w:val="nil"/>
              <w:bottom w:val="nil"/>
            </w:tcBorders>
          </w:tcPr>
          <w:p w:rsidR="002F2222" w:rsidRDefault="002F2222">
            <w:pPr>
              <w:pStyle w:val="ConsPlusNormal"/>
              <w:jc w:val="center"/>
            </w:pPr>
            <w:r>
              <w:t>4442,3</w:t>
            </w:r>
          </w:p>
        </w:tc>
        <w:tc>
          <w:tcPr>
            <w:tcW w:w="1191" w:type="dxa"/>
            <w:tcBorders>
              <w:top w:val="nil"/>
              <w:bottom w:val="nil"/>
            </w:tcBorders>
          </w:tcPr>
          <w:p w:rsidR="002F2222" w:rsidRDefault="002F2222">
            <w:pPr>
              <w:pStyle w:val="ConsPlusNormal"/>
              <w:jc w:val="center"/>
            </w:pPr>
            <w:r>
              <w:t>3032,7</w:t>
            </w:r>
          </w:p>
        </w:tc>
        <w:tc>
          <w:tcPr>
            <w:tcW w:w="1077" w:type="dxa"/>
            <w:tcBorders>
              <w:top w:val="nil"/>
              <w:bottom w:val="nil"/>
            </w:tcBorders>
          </w:tcPr>
          <w:p w:rsidR="002F2222" w:rsidRDefault="002F2222">
            <w:pPr>
              <w:pStyle w:val="ConsPlusNormal"/>
              <w:jc w:val="center"/>
            </w:pPr>
            <w:r>
              <w:t>1409,6</w:t>
            </w:r>
          </w:p>
        </w:tc>
      </w:tr>
      <w:tr w:rsidR="002F2222">
        <w:tblPrEx>
          <w:tblBorders>
            <w:insideH w:val="none" w:sz="0" w:space="0" w:color="auto"/>
          </w:tblBorders>
        </w:tblPrEx>
        <w:tc>
          <w:tcPr>
            <w:tcW w:w="510" w:type="dxa"/>
            <w:tcBorders>
              <w:top w:val="nil"/>
              <w:bottom w:val="nil"/>
            </w:tcBorders>
          </w:tcPr>
          <w:p w:rsidR="002F2222" w:rsidRDefault="002F2222">
            <w:pPr>
              <w:pStyle w:val="ConsPlusNormal"/>
              <w:jc w:val="center"/>
            </w:pPr>
            <w:r>
              <w:lastRenderedPageBreak/>
              <w:t>17</w:t>
            </w:r>
          </w:p>
        </w:tc>
        <w:tc>
          <w:tcPr>
            <w:tcW w:w="2835" w:type="dxa"/>
            <w:tcBorders>
              <w:top w:val="nil"/>
              <w:bottom w:val="nil"/>
            </w:tcBorders>
          </w:tcPr>
          <w:p w:rsidR="002F2222" w:rsidRDefault="002F2222">
            <w:pPr>
              <w:pStyle w:val="ConsPlusNormal"/>
            </w:pPr>
            <w:r>
              <w:t>Тосненский муниципальный район</w:t>
            </w:r>
          </w:p>
        </w:tc>
        <w:tc>
          <w:tcPr>
            <w:tcW w:w="1134" w:type="dxa"/>
            <w:tcBorders>
              <w:top w:val="nil"/>
              <w:bottom w:val="nil"/>
            </w:tcBorders>
          </w:tcPr>
          <w:p w:rsidR="002F2222" w:rsidRDefault="002F2222">
            <w:pPr>
              <w:pStyle w:val="ConsPlusNormal"/>
              <w:jc w:val="center"/>
            </w:pPr>
            <w:r>
              <w:t>5715,4</w:t>
            </w:r>
          </w:p>
        </w:tc>
        <w:tc>
          <w:tcPr>
            <w:tcW w:w="1191" w:type="dxa"/>
            <w:tcBorders>
              <w:top w:val="nil"/>
              <w:bottom w:val="nil"/>
            </w:tcBorders>
          </w:tcPr>
          <w:p w:rsidR="002F2222" w:rsidRDefault="002F2222">
            <w:pPr>
              <w:pStyle w:val="ConsPlusNormal"/>
              <w:jc w:val="center"/>
            </w:pPr>
            <w:r>
              <w:t>3682,7</w:t>
            </w:r>
          </w:p>
        </w:tc>
        <w:tc>
          <w:tcPr>
            <w:tcW w:w="1077" w:type="dxa"/>
            <w:tcBorders>
              <w:top w:val="nil"/>
              <w:bottom w:val="nil"/>
            </w:tcBorders>
          </w:tcPr>
          <w:p w:rsidR="002F2222" w:rsidRDefault="002F2222">
            <w:pPr>
              <w:pStyle w:val="ConsPlusNormal"/>
              <w:jc w:val="center"/>
            </w:pPr>
            <w:r>
              <w:t>2032,7</w:t>
            </w:r>
          </w:p>
        </w:tc>
        <w:tc>
          <w:tcPr>
            <w:tcW w:w="1134" w:type="dxa"/>
            <w:tcBorders>
              <w:top w:val="nil"/>
              <w:bottom w:val="nil"/>
            </w:tcBorders>
          </w:tcPr>
          <w:p w:rsidR="002F2222" w:rsidRDefault="002F2222">
            <w:pPr>
              <w:pStyle w:val="ConsPlusNormal"/>
              <w:jc w:val="center"/>
            </w:pPr>
            <w:r>
              <w:t>5733,5</w:t>
            </w:r>
          </w:p>
        </w:tc>
        <w:tc>
          <w:tcPr>
            <w:tcW w:w="1191" w:type="dxa"/>
            <w:tcBorders>
              <w:top w:val="nil"/>
              <w:bottom w:val="nil"/>
            </w:tcBorders>
          </w:tcPr>
          <w:p w:rsidR="002F2222" w:rsidRDefault="002F2222">
            <w:pPr>
              <w:pStyle w:val="ConsPlusNormal"/>
              <w:jc w:val="center"/>
            </w:pPr>
            <w:r>
              <w:t>3791,6</w:t>
            </w:r>
          </w:p>
        </w:tc>
        <w:tc>
          <w:tcPr>
            <w:tcW w:w="1077" w:type="dxa"/>
            <w:tcBorders>
              <w:top w:val="nil"/>
              <w:bottom w:val="nil"/>
            </w:tcBorders>
          </w:tcPr>
          <w:p w:rsidR="002F2222" w:rsidRDefault="002F2222">
            <w:pPr>
              <w:pStyle w:val="ConsPlusNormal"/>
              <w:jc w:val="center"/>
            </w:pPr>
            <w:r>
              <w:t>1941,9</w:t>
            </w:r>
          </w:p>
        </w:tc>
        <w:tc>
          <w:tcPr>
            <w:tcW w:w="1134" w:type="dxa"/>
            <w:tcBorders>
              <w:top w:val="nil"/>
              <w:bottom w:val="nil"/>
            </w:tcBorders>
          </w:tcPr>
          <w:p w:rsidR="002F2222" w:rsidRDefault="002F2222">
            <w:pPr>
              <w:pStyle w:val="ConsPlusNormal"/>
              <w:jc w:val="center"/>
            </w:pPr>
            <w:r>
              <w:t>5756,6</w:t>
            </w:r>
          </w:p>
        </w:tc>
        <w:tc>
          <w:tcPr>
            <w:tcW w:w="1191" w:type="dxa"/>
            <w:tcBorders>
              <w:top w:val="nil"/>
              <w:bottom w:val="nil"/>
            </w:tcBorders>
          </w:tcPr>
          <w:p w:rsidR="002F2222" w:rsidRDefault="002F2222">
            <w:pPr>
              <w:pStyle w:val="ConsPlusNormal"/>
              <w:jc w:val="center"/>
            </w:pPr>
            <w:r>
              <w:t>3930,0</w:t>
            </w:r>
          </w:p>
        </w:tc>
        <w:tc>
          <w:tcPr>
            <w:tcW w:w="1077" w:type="dxa"/>
            <w:tcBorders>
              <w:top w:val="nil"/>
              <w:bottom w:val="nil"/>
            </w:tcBorders>
          </w:tcPr>
          <w:p w:rsidR="002F2222" w:rsidRDefault="002F2222">
            <w:pPr>
              <w:pStyle w:val="ConsPlusNormal"/>
              <w:jc w:val="center"/>
            </w:pPr>
            <w:r>
              <w:t>1826,6</w:t>
            </w:r>
          </w:p>
        </w:tc>
      </w:tr>
      <w:tr w:rsidR="002F2222">
        <w:tblPrEx>
          <w:tblBorders>
            <w:insideH w:val="none" w:sz="0" w:space="0" w:color="auto"/>
          </w:tblBorders>
        </w:tblPrEx>
        <w:tc>
          <w:tcPr>
            <w:tcW w:w="510" w:type="dxa"/>
            <w:tcBorders>
              <w:top w:val="nil"/>
              <w:bottom w:val="single" w:sz="4" w:space="0" w:color="auto"/>
            </w:tcBorders>
          </w:tcPr>
          <w:p w:rsidR="002F2222" w:rsidRDefault="002F2222">
            <w:pPr>
              <w:pStyle w:val="ConsPlusNormal"/>
              <w:jc w:val="center"/>
            </w:pPr>
            <w:r>
              <w:t>18</w:t>
            </w:r>
          </w:p>
        </w:tc>
        <w:tc>
          <w:tcPr>
            <w:tcW w:w="2835" w:type="dxa"/>
            <w:tcBorders>
              <w:top w:val="nil"/>
              <w:bottom w:val="single" w:sz="4" w:space="0" w:color="auto"/>
            </w:tcBorders>
          </w:tcPr>
          <w:p w:rsidR="002F2222" w:rsidRDefault="002F2222">
            <w:pPr>
              <w:pStyle w:val="ConsPlusNormal"/>
            </w:pPr>
            <w:r>
              <w:t>Сосновоборский городской округ</w:t>
            </w:r>
          </w:p>
        </w:tc>
        <w:tc>
          <w:tcPr>
            <w:tcW w:w="1134" w:type="dxa"/>
            <w:tcBorders>
              <w:top w:val="nil"/>
              <w:bottom w:val="single" w:sz="4" w:space="0" w:color="auto"/>
            </w:tcBorders>
          </w:tcPr>
          <w:p w:rsidR="002F2222" w:rsidRDefault="002F2222">
            <w:pPr>
              <w:pStyle w:val="ConsPlusNormal"/>
              <w:jc w:val="center"/>
            </w:pPr>
            <w:r>
              <w:t>3995,7</w:t>
            </w:r>
          </w:p>
        </w:tc>
        <w:tc>
          <w:tcPr>
            <w:tcW w:w="1191" w:type="dxa"/>
            <w:tcBorders>
              <w:top w:val="nil"/>
              <w:bottom w:val="single" w:sz="4" w:space="0" w:color="auto"/>
            </w:tcBorders>
          </w:tcPr>
          <w:p w:rsidR="002F2222" w:rsidRDefault="002F2222">
            <w:pPr>
              <w:pStyle w:val="ConsPlusNormal"/>
              <w:jc w:val="center"/>
            </w:pPr>
            <w:r>
              <w:t>2574,6</w:t>
            </w:r>
          </w:p>
        </w:tc>
        <w:tc>
          <w:tcPr>
            <w:tcW w:w="1077" w:type="dxa"/>
            <w:tcBorders>
              <w:top w:val="nil"/>
              <w:bottom w:val="single" w:sz="4" w:space="0" w:color="auto"/>
            </w:tcBorders>
          </w:tcPr>
          <w:p w:rsidR="002F2222" w:rsidRDefault="002F2222">
            <w:pPr>
              <w:pStyle w:val="ConsPlusNormal"/>
              <w:jc w:val="center"/>
            </w:pPr>
            <w:r>
              <w:t>1421,1</w:t>
            </w:r>
          </w:p>
        </w:tc>
        <w:tc>
          <w:tcPr>
            <w:tcW w:w="1134" w:type="dxa"/>
            <w:tcBorders>
              <w:top w:val="nil"/>
              <w:bottom w:val="single" w:sz="4" w:space="0" w:color="auto"/>
            </w:tcBorders>
          </w:tcPr>
          <w:p w:rsidR="002F2222" w:rsidRDefault="002F2222">
            <w:pPr>
              <w:pStyle w:val="ConsPlusNormal"/>
              <w:jc w:val="center"/>
            </w:pPr>
            <w:r>
              <w:t>4008,3</w:t>
            </w:r>
          </w:p>
        </w:tc>
        <w:tc>
          <w:tcPr>
            <w:tcW w:w="1191" w:type="dxa"/>
            <w:tcBorders>
              <w:top w:val="nil"/>
              <w:bottom w:val="single" w:sz="4" w:space="0" w:color="auto"/>
            </w:tcBorders>
          </w:tcPr>
          <w:p w:rsidR="002F2222" w:rsidRDefault="002F2222">
            <w:pPr>
              <w:pStyle w:val="ConsPlusNormal"/>
              <w:jc w:val="center"/>
            </w:pPr>
            <w:r>
              <w:t>2650,7</w:t>
            </w:r>
          </w:p>
        </w:tc>
        <w:tc>
          <w:tcPr>
            <w:tcW w:w="1077" w:type="dxa"/>
            <w:tcBorders>
              <w:top w:val="nil"/>
              <w:bottom w:val="single" w:sz="4" w:space="0" w:color="auto"/>
            </w:tcBorders>
          </w:tcPr>
          <w:p w:rsidR="002F2222" w:rsidRDefault="002F2222">
            <w:pPr>
              <w:pStyle w:val="ConsPlusNormal"/>
              <w:jc w:val="center"/>
            </w:pPr>
            <w:r>
              <w:t>1357,6</w:t>
            </w:r>
          </w:p>
        </w:tc>
        <w:tc>
          <w:tcPr>
            <w:tcW w:w="1134" w:type="dxa"/>
            <w:tcBorders>
              <w:top w:val="nil"/>
              <w:bottom w:val="single" w:sz="4" w:space="0" w:color="auto"/>
            </w:tcBorders>
          </w:tcPr>
          <w:p w:rsidR="002F2222" w:rsidRDefault="002F2222">
            <w:pPr>
              <w:pStyle w:val="ConsPlusNormal"/>
              <w:jc w:val="center"/>
            </w:pPr>
            <w:r>
              <w:t>4024,5</w:t>
            </w:r>
          </w:p>
        </w:tc>
        <w:tc>
          <w:tcPr>
            <w:tcW w:w="1191" w:type="dxa"/>
            <w:tcBorders>
              <w:top w:val="nil"/>
              <w:bottom w:val="single" w:sz="4" w:space="0" w:color="auto"/>
            </w:tcBorders>
          </w:tcPr>
          <w:p w:rsidR="002F2222" w:rsidRDefault="002F2222">
            <w:pPr>
              <w:pStyle w:val="ConsPlusNormal"/>
              <w:jc w:val="center"/>
            </w:pPr>
            <w:r>
              <w:t>2747,5</w:t>
            </w:r>
          </w:p>
        </w:tc>
        <w:tc>
          <w:tcPr>
            <w:tcW w:w="1077" w:type="dxa"/>
            <w:tcBorders>
              <w:top w:val="nil"/>
              <w:bottom w:val="single" w:sz="4" w:space="0" w:color="auto"/>
            </w:tcBorders>
          </w:tcPr>
          <w:p w:rsidR="002F2222" w:rsidRDefault="002F2222">
            <w:pPr>
              <w:pStyle w:val="ConsPlusNormal"/>
              <w:jc w:val="center"/>
            </w:pPr>
            <w:r>
              <w:t>1277,0</w:t>
            </w:r>
          </w:p>
        </w:tc>
      </w:tr>
      <w:tr w:rsidR="002F2222">
        <w:tc>
          <w:tcPr>
            <w:tcW w:w="510" w:type="dxa"/>
            <w:tcBorders>
              <w:top w:val="single" w:sz="4" w:space="0" w:color="auto"/>
              <w:bottom w:val="single" w:sz="4" w:space="0" w:color="auto"/>
            </w:tcBorders>
          </w:tcPr>
          <w:p w:rsidR="002F2222" w:rsidRDefault="002F2222">
            <w:pPr>
              <w:pStyle w:val="ConsPlusNormal"/>
              <w:jc w:val="center"/>
            </w:pPr>
          </w:p>
        </w:tc>
        <w:tc>
          <w:tcPr>
            <w:tcW w:w="2835" w:type="dxa"/>
            <w:tcBorders>
              <w:top w:val="single" w:sz="4" w:space="0" w:color="auto"/>
              <w:bottom w:val="single" w:sz="4" w:space="0" w:color="auto"/>
            </w:tcBorders>
          </w:tcPr>
          <w:p w:rsidR="002F2222" w:rsidRDefault="002F2222">
            <w:pPr>
              <w:pStyle w:val="ConsPlusNormal"/>
            </w:pPr>
            <w:r>
              <w:t>Итого</w:t>
            </w:r>
          </w:p>
        </w:tc>
        <w:tc>
          <w:tcPr>
            <w:tcW w:w="1134" w:type="dxa"/>
            <w:tcBorders>
              <w:top w:val="single" w:sz="4" w:space="0" w:color="auto"/>
              <w:bottom w:val="single" w:sz="4" w:space="0" w:color="auto"/>
            </w:tcBorders>
          </w:tcPr>
          <w:p w:rsidR="002F2222" w:rsidRDefault="002F2222">
            <w:pPr>
              <w:pStyle w:val="ConsPlusNormal"/>
              <w:jc w:val="center"/>
            </w:pPr>
            <w:r>
              <w:t>101891,7</w:t>
            </w:r>
          </w:p>
        </w:tc>
        <w:tc>
          <w:tcPr>
            <w:tcW w:w="1191" w:type="dxa"/>
            <w:tcBorders>
              <w:top w:val="single" w:sz="4" w:space="0" w:color="auto"/>
              <w:bottom w:val="single" w:sz="4" w:space="0" w:color="auto"/>
            </w:tcBorders>
          </w:tcPr>
          <w:p w:rsidR="002F2222" w:rsidRDefault="002F2222">
            <w:pPr>
              <w:pStyle w:val="ConsPlusNormal"/>
              <w:jc w:val="center"/>
            </w:pPr>
            <w:r>
              <w:t>65871,0</w:t>
            </w:r>
          </w:p>
        </w:tc>
        <w:tc>
          <w:tcPr>
            <w:tcW w:w="1077" w:type="dxa"/>
            <w:tcBorders>
              <w:top w:val="single" w:sz="4" w:space="0" w:color="auto"/>
              <w:bottom w:val="single" w:sz="4" w:space="0" w:color="auto"/>
            </w:tcBorders>
          </w:tcPr>
          <w:p w:rsidR="002F2222" w:rsidRDefault="002F2222">
            <w:pPr>
              <w:pStyle w:val="ConsPlusNormal"/>
              <w:jc w:val="center"/>
            </w:pPr>
            <w:r>
              <w:t>36020,7</w:t>
            </w:r>
          </w:p>
        </w:tc>
        <w:tc>
          <w:tcPr>
            <w:tcW w:w="1134" w:type="dxa"/>
            <w:tcBorders>
              <w:top w:val="single" w:sz="4" w:space="0" w:color="auto"/>
              <w:bottom w:val="single" w:sz="4" w:space="0" w:color="auto"/>
            </w:tcBorders>
          </w:tcPr>
          <w:p w:rsidR="002F2222" w:rsidRDefault="002F2222">
            <w:pPr>
              <w:pStyle w:val="ConsPlusNormal"/>
              <w:jc w:val="center"/>
            </w:pPr>
            <w:r>
              <w:t>102213,1</w:t>
            </w:r>
          </w:p>
        </w:tc>
        <w:tc>
          <w:tcPr>
            <w:tcW w:w="1191" w:type="dxa"/>
            <w:tcBorders>
              <w:top w:val="single" w:sz="4" w:space="0" w:color="auto"/>
              <w:bottom w:val="single" w:sz="4" w:space="0" w:color="auto"/>
            </w:tcBorders>
          </w:tcPr>
          <w:p w:rsidR="002F2222" w:rsidRDefault="002F2222">
            <w:pPr>
              <w:pStyle w:val="ConsPlusNormal"/>
              <w:jc w:val="center"/>
            </w:pPr>
            <w:r>
              <w:t>67799,6</w:t>
            </w:r>
          </w:p>
        </w:tc>
        <w:tc>
          <w:tcPr>
            <w:tcW w:w="1077" w:type="dxa"/>
            <w:tcBorders>
              <w:top w:val="single" w:sz="4" w:space="0" w:color="auto"/>
              <w:bottom w:val="single" w:sz="4" w:space="0" w:color="auto"/>
            </w:tcBorders>
          </w:tcPr>
          <w:p w:rsidR="002F2222" w:rsidRDefault="002F2222">
            <w:pPr>
              <w:pStyle w:val="ConsPlusNormal"/>
              <w:jc w:val="center"/>
            </w:pPr>
            <w:r>
              <w:t>34413,5</w:t>
            </w:r>
          </w:p>
        </w:tc>
        <w:tc>
          <w:tcPr>
            <w:tcW w:w="1134" w:type="dxa"/>
            <w:tcBorders>
              <w:top w:val="single" w:sz="4" w:space="0" w:color="auto"/>
              <w:bottom w:val="single" w:sz="4" w:space="0" w:color="auto"/>
            </w:tcBorders>
          </w:tcPr>
          <w:p w:rsidR="002F2222" w:rsidRDefault="002F2222">
            <w:pPr>
              <w:pStyle w:val="ConsPlusNormal"/>
              <w:jc w:val="center"/>
            </w:pPr>
            <w:r>
              <w:t>102622,0</w:t>
            </w:r>
          </w:p>
        </w:tc>
        <w:tc>
          <w:tcPr>
            <w:tcW w:w="1191" w:type="dxa"/>
            <w:tcBorders>
              <w:top w:val="single" w:sz="4" w:space="0" w:color="auto"/>
              <w:bottom w:val="single" w:sz="4" w:space="0" w:color="auto"/>
            </w:tcBorders>
          </w:tcPr>
          <w:p w:rsidR="002F2222" w:rsidRDefault="002F2222">
            <w:pPr>
              <w:pStyle w:val="ConsPlusNormal"/>
              <w:jc w:val="center"/>
            </w:pPr>
            <w:r>
              <w:t>70252,7</w:t>
            </w:r>
          </w:p>
        </w:tc>
        <w:tc>
          <w:tcPr>
            <w:tcW w:w="1077" w:type="dxa"/>
            <w:tcBorders>
              <w:top w:val="single" w:sz="4" w:space="0" w:color="auto"/>
              <w:bottom w:val="single" w:sz="4" w:space="0" w:color="auto"/>
            </w:tcBorders>
          </w:tcPr>
          <w:p w:rsidR="002F2222" w:rsidRDefault="002F2222">
            <w:pPr>
              <w:pStyle w:val="ConsPlusNormal"/>
              <w:jc w:val="center"/>
            </w:pPr>
            <w:r>
              <w:t>32369,3</w:t>
            </w:r>
          </w:p>
        </w:tc>
      </w:tr>
    </w:tbl>
    <w:p w:rsidR="002F2222" w:rsidRDefault="002F2222">
      <w:pPr>
        <w:pStyle w:val="ConsPlusNormal"/>
        <w:sectPr w:rsidR="002F2222">
          <w:pgSz w:w="16838" w:h="11905" w:orient="landscape"/>
          <w:pgMar w:top="1701" w:right="1134" w:bottom="850" w:left="1134" w:header="0" w:footer="0" w:gutter="0"/>
          <w:cols w:space="720"/>
          <w:titlePg/>
        </w:sectPr>
      </w:pPr>
    </w:p>
    <w:p w:rsidR="002F2222" w:rsidRDefault="002F2222">
      <w:pPr>
        <w:pStyle w:val="ConsPlusNormal"/>
      </w:pPr>
    </w:p>
    <w:p w:rsidR="002F2222" w:rsidRDefault="002F2222">
      <w:pPr>
        <w:pStyle w:val="ConsPlusNormal"/>
        <w:jc w:val="right"/>
        <w:outlineLvl w:val="1"/>
      </w:pPr>
      <w:r>
        <w:t>Таблица 14</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 Ленинградской</w:t>
      </w:r>
    </w:p>
    <w:p w:rsidR="002F2222" w:rsidRDefault="002F2222">
      <w:pPr>
        <w:pStyle w:val="ConsPlusTitle"/>
        <w:jc w:val="center"/>
      </w:pPr>
      <w:r>
        <w:t>области на осуществление отдельных государственных</w:t>
      </w:r>
    </w:p>
    <w:p w:rsidR="002F2222" w:rsidRDefault="002F2222">
      <w:pPr>
        <w:pStyle w:val="ConsPlusTitle"/>
        <w:jc w:val="center"/>
      </w:pPr>
      <w:r>
        <w:t>полномочий в сфере административных правоотношений</w:t>
      </w:r>
    </w:p>
    <w:p w:rsidR="002F2222" w:rsidRDefault="002F2222">
      <w:pPr>
        <w:pStyle w:val="ConsPlusTitle"/>
        <w:jc w:val="center"/>
      </w:pPr>
      <w:r>
        <w:t>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43">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2F2222">
        <w:tc>
          <w:tcPr>
            <w:tcW w:w="794" w:type="dxa"/>
            <w:vMerge w:val="restart"/>
            <w:tcBorders>
              <w:top w:val="single" w:sz="4" w:space="0" w:color="auto"/>
              <w:bottom w:val="single" w:sz="4" w:space="0" w:color="auto"/>
            </w:tcBorders>
          </w:tcPr>
          <w:p w:rsidR="002F2222" w:rsidRDefault="002F2222">
            <w:pPr>
              <w:pStyle w:val="ConsPlusNormal"/>
              <w:jc w:val="center"/>
            </w:pPr>
            <w:r>
              <w:t>N п/п</w:t>
            </w:r>
          </w:p>
        </w:tc>
        <w:tc>
          <w:tcPr>
            <w:tcW w:w="4648"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794" w:type="dxa"/>
            <w:vMerge/>
            <w:tcBorders>
              <w:top w:val="single" w:sz="4" w:space="0" w:color="auto"/>
              <w:bottom w:val="single" w:sz="4" w:space="0" w:color="auto"/>
            </w:tcBorders>
          </w:tcPr>
          <w:p w:rsidR="002F2222" w:rsidRDefault="002F2222">
            <w:pPr>
              <w:pStyle w:val="ConsPlusNormal"/>
            </w:pPr>
          </w:p>
        </w:tc>
        <w:tc>
          <w:tcPr>
            <w:tcW w:w="4648"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191" w:type="dxa"/>
            <w:tcBorders>
              <w:top w:val="single" w:sz="4" w:space="0" w:color="auto"/>
              <w:bottom w:val="single" w:sz="4" w:space="0" w:color="auto"/>
            </w:tcBorders>
          </w:tcPr>
          <w:p w:rsidR="002F2222" w:rsidRDefault="002F2222">
            <w:pPr>
              <w:pStyle w:val="ConsPlusNormal"/>
              <w:jc w:val="center"/>
            </w:pPr>
            <w:r>
              <w:t>2025 год</w:t>
            </w:r>
          </w:p>
        </w:tc>
        <w:tc>
          <w:tcPr>
            <w:tcW w:w="1191" w:type="dxa"/>
            <w:tcBorders>
              <w:top w:val="single" w:sz="4" w:space="0" w:color="auto"/>
              <w:bottom w:val="single" w:sz="4" w:space="0" w:color="auto"/>
            </w:tcBorders>
          </w:tcPr>
          <w:p w:rsidR="002F2222" w:rsidRDefault="002F2222">
            <w:pPr>
              <w:pStyle w:val="ConsPlusNormal"/>
              <w:jc w:val="center"/>
            </w:pPr>
            <w:r>
              <w:t>2026 год</w:t>
            </w:r>
          </w:p>
        </w:tc>
      </w:tr>
      <w:tr w:rsidR="002F2222">
        <w:tc>
          <w:tcPr>
            <w:tcW w:w="794" w:type="dxa"/>
            <w:tcBorders>
              <w:top w:val="single" w:sz="4" w:space="0" w:color="auto"/>
              <w:bottom w:val="single" w:sz="4" w:space="0" w:color="auto"/>
            </w:tcBorders>
          </w:tcPr>
          <w:p w:rsidR="002F2222" w:rsidRDefault="002F2222">
            <w:pPr>
              <w:pStyle w:val="ConsPlusNormal"/>
              <w:jc w:val="center"/>
            </w:pPr>
            <w:r>
              <w:t>1</w:t>
            </w:r>
          </w:p>
        </w:tc>
        <w:tc>
          <w:tcPr>
            <w:tcW w:w="4648" w:type="dxa"/>
            <w:tcBorders>
              <w:top w:val="single" w:sz="4" w:space="0" w:color="auto"/>
              <w:bottom w:val="single" w:sz="4" w:space="0" w:color="auto"/>
            </w:tcBorders>
          </w:tcPr>
          <w:p w:rsidR="002F2222" w:rsidRDefault="002F2222">
            <w:pPr>
              <w:pStyle w:val="ConsPlusNormal"/>
              <w:jc w:val="center"/>
            </w:pPr>
            <w:r>
              <w:t>2</w:t>
            </w:r>
          </w:p>
        </w:tc>
        <w:tc>
          <w:tcPr>
            <w:tcW w:w="1247" w:type="dxa"/>
            <w:tcBorders>
              <w:top w:val="single" w:sz="4" w:space="0" w:color="auto"/>
              <w:bottom w:val="single" w:sz="4" w:space="0" w:color="auto"/>
            </w:tcBorders>
          </w:tcPr>
          <w:p w:rsidR="002F2222" w:rsidRDefault="002F2222">
            <w:pPr>
              <w:pStyle w:val="ConsPlusNormal"/>
              <w:jc w:val="center"/>
            </w:pPr>
            <w:r>
              <w:t>3</w:t>
            </w:r>
          </w:p>
        </w:tc>
        <w:tc>
          <w:tcPr>
            <w:tcW w:w="1191" w:type="dxa"/>
            <w:tcBorders>
              <w:top w:val="single" w:sz="4" w:space="0" w:color="auto"/>
              <w:bottom w:val="single" w:sz="4" w:space="0" w:color="auto"/>
            </w:tcBorders>
          </w:tcPr>
          <w:p w:rsidR="002F2222" w:rsidRDefault="002F2222">
            <w:pPr>
              <w:pStyle w:val="ConsPlusNormal"/>
              <w:jc w:val="center"/>
            </w:pPr>
            <w:r>
              <w:t>4</w:t>
            </w:r>
          </w:p>
        </w:tc>
        <w:tc>
          <w:tcPr>
            <w:tcW w:w="1191" w:type="dxa"/>
            <w:tcBorders>
              <w:top w:val="single" w:sz="4" w:space="0" w:color="auto"/>
              <w:bottom w:val="single" w:sz="4" w:space="0" w:color="auto"/>
            </w:tcBorders>
          </w:tcPr>
          <w:p w:rsidR="002F2222" w:rsidRDefault="002F2222">
            <w:pPr>
              <w:pStyle w:val="ConsPlusNormal"/>
              <w:jc w:val="center"/>
            </w:pPr>
            <w:r>
              <w:t>5</w:t>
            </w:r>
          </w:p>
        </w:tc>
      </w:tr>
      <w:tr w:rsidR="002F2222">
        <w:tblPrEx>
          <w:tblBorders>
            <w:insideH w:val="none" w:sz="0" w:space="0" w:color="auto"/>
          </w:tblBorders>
        </w:tblPrEx>
        <w:tc>
          <w:tcPr>
            <w:tcW w:w="794" w:type="dxa"/>
            <w:tcBorders>
              <w:top w:val="single" w:sz="4" w:space="0" w:color="auto"/>
              <w:bottom w:val="nil"/>
            </w:tcBorders>
          </w:tcPr>
          <w:p w:rsidR="002F2222" w:rsidRDefault="002F2222">
            <w:pPr>
              <w:pStyle w:val="ConsPlusNormal"/>
              <w:jc w:val="center"/>
              <w:outlineLvl w:val="2"/>
            </w:pPr>
            <w:r>
              <w:t>1</w:t>
            </w:r>
          </w:p>
        </w:tc>
        <w:tc>
          <w:tcPr>
            <w:tcW w:w="4648"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c>
          <w:tcPr>
            <w:tcW w:w="1191" w:type="dxa"/>
            <w:tcBorders>
              <w:top w:val="single" w:sz="4" w:space="0" w:color="auto"/>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w:t>
            </w:r>
          </w:p>
        </w:tc>
        <w:tc>
          <w:tcPr>
            <w:tcW w:w="4648" w:type="dxa"/>
            <w:tcBorders>
              <w:top w:val="nil"/>
              <w:bottom w:val="nil"/>
            </w:tcBorders>
          </w:tcPr>
          <w:p w:rsidR="002F2222" w:rsidRDefault="002F2222">
            <w:pPr>
              <w:pStyle w:val="ConsPlusNormal"/>
            </w:pPr>
            <w:r>
              <w:t>Бокситогорский муниципальный район</w:t>
            </w:r>
          </w:p>
        </w:tc>
        <w:tc>
          <w:tcPr>
            <w:tcW w:w="1247" w:type="dxa"/>
            <w:tcBorders>
              <w:top w:val="nil"/>
              <w:bottom w:val="nil"/>
            </w:tcBorders>
          </w:tcPr>
          <w:p w:rsidR="002F2222" w:rsidRDefault="002F2222">
            <w:pPr>
              <w:pStyle w:val="ConsPlusNormal"/>
              <w:jc w:val="center"/>
            </w:pPr>
            <w:r>
              <w:t>1110,0</w:t>
            </w:r>
          </w:p>
        </w:tc>
        <w:tc>
          <w:tcPr>
            <w:tcW w:w="1191" w:type="dxa"/>
            <w:tcBorders>
              <w:top w:val="nil"/>
              <w:bottom w:val="nil"/>
            </w:tcBorders>
          </w:tcPr>
          <w:p w:rsidR="002F2222" w:rsidRDefault="002F2222">
            <w:pPr>
              <w:pStyle w:val="ConsPlusNormal"/>
              <w:jc w:val="center"/>
            </w:pPr>
            <w:r>
              <w:t>1110,0</w:t>
            </w:r>
          </w:p>
        </w:tc>
        <w:tc>
          <w:tcPr>
            <w:tcW w:w="1191" w:type="dxa"/>
            <w:tcBorders>
              <w:top w:val="nil"/>
              <w:bottom w:val="nil"/>
            </w:tcBorders>
          </w:tcPr>
          <w:p w:rsidR="002F2222" w:rsidRDefault="002F2222">
            <w:pPr>
              <w:pStyle w:val="ConsPlusNormal"/>
              <w:jc w:val="center"/>
            </w:pPr>
            <w:r>
              <w:t>1110,0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w:t>
            </w:r>
          </w:p>
        </w:tc>
        <w:tc>
          <w:tcPr>
            <w:tcW w:w="4648" w:type="dxa"/>
            <w:tcBorders>
              <w:top w:val="nil"/>
              <w:bottom w:val="nil"/>
            </w:tcBorders>
          </w:tcPr>
          <w:p w:rsidR="002F2222" w:rsidRDefault="002F2222">
            <w:pPr>
              <w:pStyle w:val="ConsPlusNormal"/>
            </w:pPr>
            <w:r>
              <w:t>Большедворское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w:t>
            </w:r>
          </w:p>
        </w:tc>
        <w:tc>
          <w:tcPr>
            <w:tcW w:w="4648" w:type="dxa"/>
            <w:tcBorders>
              <w:top w:val="nil"/>
              <w:bottom w:val="nil"/>
            </w:tcBorders>
          </w:tcPr>
          <w:p w:rsidR="002F2222" w:rsidRDefault="002F2222">
            <w:pPr>
              <w:pStyle w:val="ConsPlusNormal"/>
            </w:pPr>
            <w:r>
              <w:t>Борское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w:t>
            </w:r>
          </w:p>
        </w:tc>
        <w:tc>
          <w:tcPr>
            <w:tcW w:w="4648" w:type="dxa"/>
            <w:tcBorders>
              <w:top w:val="nil"/>
              <w:bottom w:val="nil"/>
            </w:tcBorders>
          </w:tcPr>
          <w:p w:rsidR="002F2222" w:rsidRDefault="002F2222">
            <w:pPr>
              <w:pStyle w:val="ConsPlusNormal"/>
            </w:pPr>
            <w:r>
              <w:t>Пикалевское городское поселение</w:t>
            </w:r>
          </w:p>
        </w:tc>
        <w:tc>
          <w:tcPr>
            <w:tcW w:w="1247" w:type="dxa"/>
            <w:tcBorders>
              <w:top w:val="nil"/>
              <w:bottom w:val="nil"/>
            </w:tcBorders>
          </w:tcPr>
          <w:p w:rsidR="002F2222" w:rsidRDefault="002F2222">
            <w:pPr>
              <w:pStyle w:val="ConsPlusNormal"/>
              <w:jc w:val="center"/>
            </w:pPr>
            <w:r>
              <w:t>10,7</w:t>
            </w:r>
          </w:p>
        </w:tc>
        <w:tc>
          <w:tcPr>
            <w:tcW w:w="1191" w:type="dxa"/>
            <w:tcBorders>
              <w:top w:val="nil"/>
              <w:bottom w:val="nil"/>
            </w:tcBorders>
          </w:tcPr>
          <w:p w:rsidR="002F2222" w:rsidRDefault="002F2222">
            <w:pPr>
              <w:pStyle w:val="ConsPlusNormal"/>
              <w:jc w:val="center"/>
            </w:pPr>
            <w:r>
              <w:t>10,7</w:t>
            </w:r>
          </w:p>
        </w:tc>
        <w:tc>
          <w:tcPr>
            <w:tcW w:w="1191" w:type="dxa"/>
            <w:tcBorders>
              <w:top w:val="nil"/>
              <w:bottom w:val="nil"/>
            </w:tcBorders>
          </w:tcPr>
          <w:p w:rsidR="002F2222" w:rsidRDefault="002F2222">
            <w:pPr>
              <w:pStyle w:val="ConsPlusNormal"/>
              <w:jc w:val="center"/>
            </w:pPr>
            <w:r>
              <w:t>10,7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w:t>
            </w:r>
          </w:p>
        </w:tc>
        <w:tc>
          <w:tcPr>
            <w:tcW w:w="4648" w:type="dxa"/>
            <w:tcBorders>
              <w:top w:val="nil"/>
              <w:bottom w:val="nil"/>
            </w:tcBorders>
          </w:tcPr>
          <w:p w:rsidR="002F2222" w:rsidRDefault="002F2222">
            <w:pPr>
              <w:pStyle w:val="ConsPlusNormal"/>
            </w:pPr>
            <w:r>
              <w:t>Ефимовское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w:t>
            </w:r>
          </w:p>
        </w:tc>
        <w:tc>
          <w:tcPr>
            <w:tcW w:w="4648" w:type="dxa"/>
            <w:tcBorders>
              <w:top w:val="nil"/>
              <w:bottom w:val="nil"/>
            </w:tcBorders>
          </w:tcPr>
          <w:p w:rsidR="002F2222" w:rsidRDefault="002F2222">
            <w:pPr>
              <w:pStyle w:val="ConsPlusNormal"/>
            </w:pPr>
            <w:r>
              <w:t>Лидское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w:t>
            </w:r>
          </w:p>
        </w:tc>
        <w:tc>
          <w:tcPr>
            <w:tcW w:w="4648" w:type="dxa"/>
            <w:tcBorders>
              <w:top w:val="nil"/>
              <w:bottom w:val="nil"/>
            </w:tcBorders>
          </w:tcPr>
          <w:p w:rsidR="002F2222" w:rsidRDefault="002F2222">
            <w:pPr>
              <w:pStyle w:val="ConsPlusNormal"/>
            </w:pPr>
            <w:r>
              <w:t>Самойловское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2</w:t>
            </w:r>
          </w:p>
        </w:tc>
        <w:tc>
          <w:tcPr>
            <w:tcW w:w="4648"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2.1</w:t>
            </w:r>
          </w:p>
        </w:tc>
        <w:tc>
          <w:tcPr>
            <w:tcW w:w="4648"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r>
              <w:t>1110,0</w:t>
            </w:r>
          </w:p>
        </w:tc>
        <w:tc>
          <w:tcPr>
            <w:tcW w:w="1191" w:type="dxa"/>
            <w:tcBorders>
              <w:top w:val="nil"/>
              <w:bottom w:val="nil"/>
            </w:tcBorders>
          </w:tcPr>
          <w:p w:rsidR="002F2222" w:rsidRDefault="002F2222">
            <w:pPr>
              <w:pStyle w:val="ConsPlusNormal"/>
              <w:jc w:val="center"/>
            </w:pPr>
            <w:r>
              <w:t>1110,0</w:t>
            </w:r>
          </w:p>
        </w:tc>
        <w:tc>
          <w:tcPr>
            <w:tcW w:w="1191" w:type="dxa"/>
            <w:tcBorders>
              <w:top w:val="nil"/>
              <w:bottom w:val="nil"/>
            </w:tcBorders>
          </w:tcPr>
          <w:p w:rsidR="002F2222" w:rsidRDefault="002F2222">
            <w:pPr>
              <w:pStyle w:val="ConsPlusNormal"/>
              <w:jc w:val="center"/>
            </w:pPr>
            <w:r>
              <w:t>1110,0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2.2</w:t>
            </w:r>
          </w:p>
        </w:tc>
        <w:tc>
          <w:tcPr>
            <w:tcW w:w="4648" w:type="dxa"/>
            <w:tcBorders>
              <w:top w:val="nil"/>
              <w:bottom w:val="nil"/>
            </w:tcBorders>
          </w:tcPr>
          <w:p w:rsidR="002F2222" w:rsidRDefault="002F2222">
            <w:pPr>
              <w:pStyle w:val="ConsPlusNormal"/>
            </w:pPr>
            <w:r>
              <w:t>Бегуницкое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2.3</w:t>
            </w:r>
          </w:p>
        </w:tc>
        <w:tc>
          <w:tcPr>
            <w:tcW w:w="4648" w:type="dxa"/>
            <w:tcBorders>
              <w:top w:val="nil"/>
              <w:bottom w:val="nil"/>
            </w:tcBorders>
          </w:tcPr>
          <w:p w:rsidR="002F2222" w:rsidRDefault="002F2222">
            <w:pPr>
              <w:pStyle w:val="ConsPlusNormal"/>
            </w:pPr>
            <w:r>
              <w:t>Большеврудское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2.4</w:t>
            </w:r>
          </w:p>
        </w:tc>
        <w:tc>
          <w:tcPr>
            <w:tcW w:w="4648" w:type="dxa"/>
            <w:tcBorders>
              <w:top w:val="nil"/>
              <w:bottom w:val="nil"/>
            </w:tcBorders>
          </w:tcPr>
          <w:p w:rsidR="002F2222" w:rsidRDefault="002F2222">
            <w:pPr>
              <w:pStyle w:val="ConsPlusNormal"/>
            </w:pPr>
            <w:r>
              <w:t>Калитинское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2.5</w:t>
            </w:r>
          </w:p>
        </w:tc>
        <w:tc>
          <w:tcPr>
            <w:tcW w:w="4648" w:type="dxa"/>
            <w:tcBorders>
              <w:top w:val="nil"/>
              <w:bottom w:val="nil"/>
            </w:tcBorders>
          </w:tcPr>
          <w:p w:rsidR="002F2222" w:rsidRDefault="002F2222">
            <w:pPr>
              <w:pStyle w:val="ConsPlusNormal"/>
            </w:pPr>
            <w:r>
              <w:t>Клопицкое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2.6</w:t>
            </w:r>
          </w:p>
        </w:tc>
        <w:tc>
          <w:tcPr>
            <w:tcW w:w="4648" w:type="dxa"/>
            <w:tcBorders>
              <w:top w:val="nil"/>
              <w:bottom w:val="nil"/>
            </w:tcBorders>
          </w:tcPr>
          <w:p w:rsidR="002F2222" w:rsidRDefault="002F2222">
            <w:pPr>
              <w:pStyle w:val="ConsPlusNormal"/>
            </w:pPr>
            <w:r>
              <w:t>Рабитицкое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2.7</w:t>
            </w:r>
          </w:p>
        </w:tc>
        <w:tc>
          <w:tcPr>
            <w:tcW w:w="4648" w:type="dxa"/>
            <w:tcBorders>
              <w:top w:val="nil"/>
              <w:bottom w:val="nil"/>
            </w:tcBorders>
          </w:tcPr>
          <w:p w:rsidR="002F2222" w:rsidRDefault="002F2222">
            <w:pPr>
              <w:pStyle w:val="ConsPlusNormal"/>
            </w:pPr>
            <w:r>
              <w:t>Сабское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3</w:t>
            </w:r>
          </w:p>
        </w:tc>
        <w:tc>
          <w:tcPr>
            <w:tcW w:w="4648"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w:t>
            </w:r>
          </w:p>
        </w:tc>
        <w:tc>
          <w:tcPr>
            <w:tcW w:w="4648"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r>
              <w:t>1117,0</w:t>
            </w:r>
          </w:p>
        </w:tc>
        <w:tc>
          <w:tcPr>
            <w:tcW w:w="1191" w:type="dxa"/>
            <w:tcBorders>
              <w:top w:val="nil"/>
              <w:bottom w:val="nil"/>
            </w:tcBorders>
          </w:tcPr>
          <w:p w:rsidR="002F2222" w:rsidRDefault="002F2222">
            <w:pPr>
              <w:pStyle w:val="ConsPlusNormal"/>
              <w:jc w:val="center"/>
            </w:pPr>
            <w:r>
              <w:t>1117,0</w:t>
            </w:r>
          </w:p>
        </w:tc>
        <w:tc>
          <w:tcPr>
            <w:tcW w:w="1191" w:type="dxa"/>
            <w:tcBorders>
              <w:top w:val="nil"/>
              <w:bottom w:val="nil"/>
            </w:tcBorders>
          </w:tcPr>
          <w:p w:rsidR="002F2222" w:rsidRDefault="002F2222">
            <w:pPr>
              <w:pStyle w:val="ConsPlusNormal"/>
              <w:jc w:val="center"/>
            </w:pPr>
            <w:r>
              <w:t>1117,0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3.2</w:t>
            </w:r>
          </w:p>
        </w:tc>
        <w:tc>
          <w:tcPr>
            <w:tcW w:w="4648" w:type="dxa"/>
            <w:tcBorders>
              <w:top w:val="nil"/>
              <w:bottom w:val="nil"/>
            </w:tcBorders>
          </w:tcPr>
          <w:p w:rsidR="002F2222" w:rsidRDefault="002F2222">
            <w:pPr>
              <w:pStyle w:val="ConsPlusNormal"/>
            </w:pPr>
            <w:r>
              <w:t>Бережковское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3.3</w:t>
            </w:r>
          </w:p>
        </w:tc>
        <w:tc>
          <w:tcPr>
            <w:tcW w:w="4648" w:type="dxa"/>
            <w:tcBorders>
              <w:top w:val="nil"/>
              <w:bottom w:val="nil"/>
            </w:tcBorders>
          </w:tcPr>
          <w:p w:rsidR="002F2222" w:rsidRDefault="002F2222">
            <w:pPr>
              <w:pStyle w:val="ConsPlusNormal"/>
            </w:pPr>
            <w:r>
              <w:t>Вындиноостровское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3.4</w:t>
            </w:r>
          </w:p>
        </w:tc>
        <w:tc>
          <w:tcPr>
            <w:tcW w:w="4648" w:type="dxa"/>
            <w:tcBorders>
              <w:top w:val="nil"/>
              <w:bottom w:val="nil"/>
            </w:tcBorders>
          </w:tcPr>
          <w:p w:rsidR="002F2222" w:rsidRDefault="002F2222">
            <w:pPr>
              <w:pStyle w:val="ConsPlusNormal"/>
            </w:pPr>
            <w:r>
              <w:t>Иссадское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3.5</w:t>
            </w:r>
          </w:p>
        </w:tc>
        <w:tc>
          <w:tcPr>
            <w:tcW w:w="4648" w:type="dxa"/>
            <w:tcBorders>
              <w:top w:val="nil"/>
              <w:bottom w:val="nil"/>
            </w:tcBorders>
          </w:tcPr>
          <w:p w:rsidR="002F2222" w:rsidRDefault="002F2222">
            <w:pPr>
              <w:pStyle w:val="ConsPlusNormal"/>
            </w:pPr>
            <w:r>
              <w:t>Кисельнинское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3.6</w:t>
            </w:r>
          </w:p>
        </w:tc>
        <w:tc>
          <w:tcPr>
            <w:tcW w:w="4648" w:type="dxa"/>
            <w:tcBorders>
              <w:top w:val="nil"/>
              <w:bottom w:val="nil"/>
            </w:tcBorders>
          </w:tcPr>
          <w:p w:rsidR="002F2222" w:rsidRDefault="002F2222">
            <w:pPr>
              <w:pStyle w:val="ConsPlusNormal"/>
            </w:pPr>
            <w:r>
              <w:t>Колчановское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3.7</w:t>
            </w:r>
          </w:p>
        </w:tc>
        <w:tc>
          <w:tcPr>
            <w:tcW w:w="4648" w:type="dxa"/>
            <w:tcBorders>
              <w:top w:val="nil"/>
              <w:bottom w:val="nil"/>
            </w:tcBorders>
          </w:tcPr>
          <w:p w:rsidR="002F2222" w:rsidRDefault="002F2222">
            <w:pPr>
              <w:pStyle w:val="ConsPlusNormal"/>
            </w:pPr>
            <w:r>
              <w:t>Новоладожское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3.8</w:t>
            </w:r>
          </w:p>
        </w:tc>
        <w:tc>
          <w:tcPr>
            <w:tcW w:w="4648" w:type="dxa"/>
            <w:tcBorders>
              <w:top w:val="nil"/>
              <w:bottom w:val="nil"/>
            </w:tcBorders>
          </w:tcPr>
          <w:p w:rsidR="002F2222" w:rsidRDefault="002F2222">
            <w:pPr>
              <w:pStyle w:val="ConsPlusNormal"/>
            </w:pPr>
            <w:r>
              <w:t>Пашское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3.9</w:t>
            </w:r>
          </w:p>
        </w:tc>
        <w:tc>
          <w:tcPr>
            <w:tcW w:w="4648" w:type="dxa"/>
            <w:tcBorders>
              <w:top w:val="nil"/>
              <w:bottom w:val="nil"/>
            </w:tcBorders>
          </w:tcPr>
          <w:p w:rsidR="002F2222" w:rsidRDefault="002F2222">
            <w:pPr>
              <w:pStyle w:val="ConsPlusNormal"/>
            </w:pPr>
            <w:r>
              <w:t>Потанинское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3.10</w:t>
            </w:r>
          </w:p>
        </w:tc>
        <w:tc>
          <w:tcPr>
            <w:tcW w:w="4648" w:type="dxa"/>
            <w:tcBorders>
              <w:top w:val="nil"/>
              <w:bottom w:val="nil"/>
            </w:tcBorders>
          </w:tcPr>
          <w:p w:rsidR="002F2222" w:rsidRDefault="002F2222">
            <w:pPr>
              <w:pStyle w:val="ConsPlusNormal"/>
            </w:pPr>
            <w:r>
              <w:t>Свирицкое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3.11</w:t>
            </w:r>
          </w:p>
        </w:tc>
        <w:tc>
          <w:tcPr>
            <w:tcW w:w="4648" w:type="dxa"/>
            <w:tcBorders>
              <w:top w:val="nil"/>
              <w:bottom w:val="nil"/>
            </w:tcBorders>
          </w:tcPr>
          <w:p w:rsidR="002F2222" w:rsidRDefault="002F2222">
            <w:pPr>
              <w:pStyle w:val="ConsPlusNormal"/>
            </w:pPr>
            <w:r>
              <w:t>Селивановское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3.12</w:t>
            </w:r>
          </w:p>
        </w:tc>
        <w:tc>
          <w:tcPr>
            <w:tcW w:w="4648" w:type="dxa"/>
            <w:tcBorders>
              <w:top w:val="nil"/>
              <w:bottom w:val="nil"/>
            </w:tcBorders>
          </w:tcPr>
          <w:p w:rsidR="002F2222" w:rsidRDefault="002F2222">
            <w:pPr>
              <w:pStyle w:val="ConsPlusNormal"/>
            </w:pPr>
            <w:r>
              <w:t>Староладожское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3.13</w:t>
            </w:r>
          </w:p>
        </w:tc>
        <w:tc>
          <w:tcPr>
            <w:tcW w:w="4648" w:type="dxa"/>
            <w:tcBorders>
              <w:top w:val="nil"/>
              <w:bottom w:val="nil"/>
            </w:tcBorders>
          </w:tcPr>
          <w:p w:rsidR="002F2222" w:rsidRDefault="002F2222">
            <w:pPr>
              <w:pStyle w:val="ConsPlusNormal"/>
            </w:pPr>
            <w:r>
              <w:t>Сясьстройское городское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3.14</w:t>
            </w:r>
          </w:p>
        </w:tc>
        <w:tc>
          <w:tcPr>
            <w:tcW w:w="4648" w:type="dxa"/>
            <w:tcBorders>
              <w:top w:val="nil"/>
              <w:bottom w:val="nil"/>
            </w:tcBorders>
          </w:tcPr>
          <w:p w:rsidR="002F2222" w:rsidRDefault="002F2222">
            <w:pPr>
              <w:pStyle w:val="ConsPlusNormal"/>
            </w:pPr>
            <w:r>
              <w:t>Усадищенское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3.15</w:t>
            </w:r>
          </w:p>
        </w:tc>
        <w:tc>
          <w:tcPr>
            <w:tcW w:w="4648" w:type="dxa"/>
            <w:tcBorders>
              <w:top w:val="nil"/>
              <w:bottom w:val="nil"/>
            </w:tcBorders>
          </w:tcPr>
          <w:p w:rsidR="002F2222" w:rsidRDefault="002F2222">
            <w:pPr>
              <w:pStyle w:val="ConsPlusNormal"/>
            </w:pPr>
            <w:r>
              <w:t>Хваловское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4</w:t>
            </w:r>
          </w:p>
        </w:tc>
        <w:tc>
          <w:tcPr>
            <w:tcW w:w="4648"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w:t>
            </w:r>
          </w:p>
        </w:tc>
        <w:tc>
          <w:tcPr>
            <w:tcW w:w="4648"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1264,9</w:t>
            </w:r>
          </w:p>
        </w:tc>
        <w:tc>
          <w:tcPr>
            <w:tcW w:w="1191" w:type="dxa"/>
            <w:tcBorders>
              <w:top w:val="nil"/>
              <w:bottom w:val="nil"/>
            </w:tcBorders>
          </w:tcPr>
          <w:p w:rsidR="002F2222" w:rsidRDefault="002F2222">
            <w:pPr>
              <w:pStyle w:val="ConsPlusNormal"/>
              <w:jc w:val="center"/>
            </w:pPr>
            <w:r>
              <w:t>1124,1</w:t>
            </w:r>
          </w:p>
        </w:tc>
        <w:tc>
          <w:tcPr>
            <w:tcW w:w="1191" w:type="dxa"/>
            <w:tcBorders>
              <w:top w:val="nil"/>
              <w:bottom w:val="nil"/>
            </w:tcBorders>
          </w:tcPr>
          <w:p w:rsidR="002F2222" w:rsidRDefault="002F2222">
            <w:pPr>
              <w:pStyle w:val="ConsPlusNormal"/>
              <w:jc w:val="center"/>
            </w:pPr>
            <w:r>
              <w:t>1124,1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4.2</w:t>
            </w:r>
          </w:p>
        </w:tc>
        <w:tc>
          <w:tcPr>
            <w:tcW w:w="4648" w:type="dxa"/>
            <w:tcBorders>
              <w:top w:val="nil"/>
              <w:bottom w:val="nil"/>
            </w:tcBorders>
          </w:tcPr>
          <w:p w:rsidR="002F2222" w:rsidRDefault="002F2222">
            <w:pPr>
              <w:pStyle w:val="ConsPlusNormal"/>
            </w:pPr>
            <w:r>
              <w:t>Агалатовское сельское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4.3</w:t>
            </w:r>
          </w:p>
        </w:tc>
        <w:tc>
          <w:tcPr>
            <w:tcW w:w="4648" w:type="dxa"/>
            <w:tcBorders>
              <w:top w:val="nil"/>
              <w:bottom w:val="nil"/>
            </w:tcBorders>
          </w:tcPr>
          <w:p w:rsidR="002F2222" w:rsidRDefault="002F2222">
            <w:pPr>
              <w:pStyle w:val="ConsPlusNormal"/>
            </w:pPr>
            <w:r>
              <w:t>Бугровское сельское поселение</w:t>
            </w:r>
          </w:p>
        </w:tc>
        <w:tc>
          <w:tcPr>
            <w:tcW w:w="1247" w:type="dxa"/>
            <w:tcBorders>
              <w:top w:val="nil"/>
              <w:bottom w:val="nil"/>
            </w:tcBorders>
          </w:tcPr>
          <w:p w:rsidR="002F2222" w:rsidRDefault="002F2222">
            <w:pPr>
              <w:pStyle w:val="ConsPlusNormal"/>
              <w:jc w:val="center"/>
            </w:pPr>
            <w:r>
              <w:t>14,1</w:t>
            </w:r>
          </w:p>
        </w:tc>
        <w:tc>
          <w:tcPr>
            <w:tcW w:w="1191" w:type="dxa"/>
            <w:tcBorders>
              <w:top w:val="nil"/>
              <w:bottom w:val="nil"/>
            </w:tcBorders>
          </w:tcPr>
          <w:p w:rsidR="002F2222" w:rsidRDefault="002F2222">
            <w:pPr>
              <w:pStyle w:val="ConsPlusNormal"/>
              <w:jc w:val="center"/>
            </w:pPr>
            <w:r>
              <w:t>14,1</w:t>
            </w:r>
          </w:p>
        </w:tc>
        <w:tc>
          <w:tcPr>
            <w:tcW w:w="1191" w:type="dxa"/>
            <w:tcBorders>
              <w:top w:val="nil"/>
              <w:bottom w:val="nil"/>
            </w:tcBorders>
          </w:tcPr>
          <w:p w:rsidR="002F2222" w:rsidRDefault="002F2222">
            <w:pPr>
              <w:pStyle w:val="ConsPlusNormal"/>
              <w:jc w:val="center"/>
            </w:pPr>
            <w:r>
              <w:t>14,1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4.4</w:t>
            </w:r>
          </w:p>
        </w:tc>
        <w:tc>
          <w:tcPr>
            <w:tcW w:w="4648" w:type="dxa"/>
            <w:tcBorders>
              <w:top w:val="nil"/>
              <w:bottom w:val="nil"/>
            </w:tcBorders>
          </w:tcPr>
          <w:p w:rsidR="002F2222" w:rsidRDefault="002F2222">
            <w:pPr>
              <w:pStyle w:val="ConsPlusNormal"/>
            </w:pPr>
            <w:r>
              <w:t>Дубровское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4.5</w:t>
            </w:r>
          </w:p>
        </w:tc>
        <w:tc>
          <w:tcPr>
            <w:tcW w:w="4648" w:type="dxa"/>
            <w:tcBorders>
              <w:top w:val="nil"/>
              <w:bottom w:val="nil"/>
            </w:tcBorders>
          </w:tcPr>
          <w:p w:rsidR="002F2222" w:rsidRDefault="002F2222">
            <w:pPr>
              <w:pStyle w:val="ConsPlusNormal"/>
            </w:pPr>
            <w:r>
              <w:t>Заневское городское поселение</w:t>
            </w:r>
          </w:p>
        </w:tc>
        <w:tc>
          <w:tcPr>
            <w:tcW w:w="1247" w:type="dxa"/>
            <w:tcBorders>
              <w:top w:val="nil"/>
              <w:bottom w:val="nil"/>
            </w:tcBorders>
          </w:tcPr>
          <w:p w:rsidR="002F2222" w:rsidRDefault="002F2222">
            <w:pPr>
              <w:pStyle w:val="ConsPlusNormal"/>
              <w:jc w:val="center"/>
            </w:pPr>
            <w:r>
              <w:t>31,7</w:t>
            </w:r>
          </w:p>
        </w:tc>
        <w:tc>
          <w:tcPr>
            <w:tcW w:w="1191" w:type="dxa"/>
            <w:tcBorders>
              <w:top w:val="nil"/>
              <w:bottom w:val="nil"/>
            </w:tcBorders>
          </w:tcPr>
          <w:p w:rsidR="002F2222" w:rsidRDefault="002F2222">
            <w:pPr>
              <w:pStyle w:val="ConsPlusNormal"/>
              <w:jc w:val="center"/>
            </w:pPr>
            <w:r>
              <w:t>31,7</w:t>
            </w:r>
          </w:p>
        </w:tc>
        <w:tc>
          <w:tcPr>
            <w:tcW w:w="1191" w:type="dxa"/>
            <w:tcBorders>
              <w:top w:val="nil"/>
              <w:bottom w:val="nil"/>
            </w:tcBorders>
          </w:tcPr>
          <w:p w:rsidR="002F2222" w:rsidRDefault="002F2222">
            <w:pPr>
              <w:pStyle w:val="ConsPlusNormal"/>
              <w:jc w:val="center"/>
            </w:pPr>
            <w:r>
              <w:t>31,7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4.6</w:t>
            </w:r>
          </w:p>
        </w:tc>
        <w:tc>
          <w:tcPr>
            <w:tcW w:w="4648" w:type="dxa"/>
            <w:tcBorders>
              <w:top w:val="nil"/>
              <w:bottom w:val="nil"/>
            </w:tcBorders>
          </w:tcPr>
          <w:p w:rsidR="002F2222" w:rsidRDefault="002F2222">
            <w:pPr>
              <w:pStyle w:val="ConsPlusNormal"/>
            </w:pPr>
            <w:r>
              <w:t>Колтушское городское поселение</w:t>
            </w:r>
          </w:p>
        </w:tc>
        <w:tc>
          <w:tcPr>
            <w:tcW w:w="1247" w:type="dxa"/>
            <w:tcBorders>
              <w:top w:val="nil"/>
              <w:bottom w:val="nil"/>
            </w:tcBorders>
          </w:tcPr>
          <w:p w:rsidR="002F2222" w:rsidRDefault="002F2222">
            <w:pPr>
              <w:pStyle w:val="ConsPlusNormal"/>
              <w:jc w:val="center"/>
            </w:pPr>
            <w:r>
              <w:t>10,7</w:t>
            </w:r>
          </w:p>
        </w:tc>
        <w:tc>
          <w:tcPr>
            <w:tcW w:w="1191" w:type="dxa"/>
            <w:tcBorders>
              <w:top w:val="nil"/>
              <w:bottom w:val="nil"/>
            </w:tcBorders>
          </w:tcPr>
          <w:p w:rsidR="002F2222" w:rsidRDefault="002F2222">
            <w:pPr>
              <w:pStyle w:val="ConsPlusNormal"/>
              <w:jc w:val="center"/>
            </w:pPr>
            <w:r>
              <w:t>10,7</w:t>
            </w:r>
          </w:p>
        </w:tc>
        <w:tc>
          <w:tcPr>
            <w:tcW w:w="1191" w:type="dxa"/>
            <w:tcBorders>
              <w:top w:val="nil"/>
              <w:bottom w:val="nil"/>
            </w:tcBorders>
          </w:tcPr>
          <w:p w:rsidR="002F2222" w:rsidRDefault="002F2222">
            <w:pPr>
              <w:pStyle w:val="ConsPlusNormal"/>
              <w:jc w:val="center"/>
            </w:pPr>
            <w:r>
              <w:t>10,7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4.7</w:t>
            </w:r>
          </w:p>
        </w:tc>
        <w:tc>
          <w:tcPr>
            <w:tcW w:w="4648" w:type="dxa"/>
            <w:tcBorders>
              <w:top w:val="nil"/>
              <w:bottom w:val="nil"/>
            </w:tcBorders>
          </w:tcPr>
          <w:p w:rsidR="002F2222" w:rsidRDefault="002F2222">
            <w:pPr>
              <w:pStyle w:val="ConsPlusNormal"/>
            </w:pPr>
            <w:r>
              <w:t>Кузьмоловское городское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4.8</w:t>
            </w:r>
          </w:p>
        </w:tc>
        <w:tc>
          <w:tcPr>
            <w:tcW w:w="4648" w:type="dxa"/>
            <w:tcBorders>
              <w:top w:val="nil"/>
              <w:bottom w:val="nil"/>
            </w:tcBorders>
          </w:tcPr>
          <w:p w:rsidR="002F2222" w:rsidRDefault="002F2222">
            <w:pPr>
              <w:pStyle w:val="ConsPlusNormal"/>
            </w:pPr>
            <w:r>
              <w:t>Куйвозовское сельское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4.9</w:t>
            </w:r>
          </w:p>
        </w:tc>
        <w:tc>
          <w:tcPr>
            <w:tcW w:w="4648" w:type="dxa"/>
            <w:tcBorders>
              <w:top w:val="nil"/>
              <w:bottom w:val="nil"/>
            </w:tcBorders>
          </w:tcPr>
          <w:p w:rsidR="002F2222" w:rsidRDefault="002F2222">
            <w:pPr>
              <w:pStyle w:val="ConsPlusNormal"/>
            </w:pPr>
            <w:r>
              <w:t>Лесколовское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4.10</w:t>
            </w:r>
          </w:p>
        </w:tc>
        <w:tc>
          <w:tcPr>
            <w:tcW w:w="4648" w:type="dxa"/>
            <w:tcBorders>
              <w:top w:val="nil"/>
              <w:bottom w:val="nil"/>
            </w:tcBorders>
          </w:tcPr>
          <w:p w:rsidR="002F2222" w:rsidRDefault="002F2222">
            <w:pPr>
              <w:pStyle w:val="ConsPlusNormal"/>
            </w:pPr>
            <w:r>
              <w:t>Морозовское городское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4.11</w:t>
            </w:r>
          </w:p>
        </w:tc>
        <w:tc>
          <w:tcPr>
            <w:tcW w:w="4648" w:type="dxa"/>
            <w:tcBorders>
              <w:top w:val="nil"/>
              <w:bottom w:val="nil"/>
            </w:tcBorders>
          </w:tcPr>
          <w:p w:rsidR="002F2222" w:rsidRDefault="002F2222">
            <w:pPr>
              <w:pStyle w:val="ConsPlusNormal"/>
            </w:pPr>
            <w:r>
              <w:t>Муринское городское поселение</w:t>
            </w:r>
          </w:p>
        </w:tc>
        <w:tc>
          <w:tcPr>
            <w:tcW w:w="1247" w:type="dxa"/>
            <w:tcBorders>
              <w:top w:val="nil"/>
              <w:bottom w:val="nil"/>
            </w:tcBorders>
          </w:tcPr>
          <w:p w:rsidR="002F2222" w:rsidRDefault="002F2222">
            <w:pPr>
              <w:pStyle w:val="ConsPlusNormal"/>
              <w:jc w:val="center"/>
            </w:pPr>
            <w:r>
              <w:t>35,2</w:t>
            </w:r>
          </w:p>
        </w:tc>
        <w:tc>
          <w:tcPr>
            <w:tcW w:w="1191" w:type="dxa"/>
            <w:tcBorders>
              <w:top w:val="nil"/>
              <w:bottom w:val="nil"/>
            </w:tcBorders>
          </w:tcPr>
          <w:p w:rsidR="002F2222" w:rsidRDefault="002F2222">
            <w:pPr>
              <w:pStyle w:val="ConsPlusNormal"/>
              <w:jc w:val="center"/>
            </w:pPr>
            <w:r>
              <w:t>35,2</w:t>
            </w:r>
          </w:p>
        </w:tc>
        <w:tc>
          <w:tcPr>
            <w:tcW w:w="1191" w:type="dxa"/>
            <w:tcBorders>
              <w:top w:val="nil"/>
              <w:bottom w:val="nil"/>
            </w:tcBorders>
          </w:tcPr>
          <w:p w:rsidR="002F2222" w:rsidRDefault="002F2222">
            <w:pPr>
              <w:pStyle w:val="ConsPlusNormal"/>
              <w:jc w:val="center"/>
            </w:pPr>
            <w:r>
              <w:t>35,2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4.12</w:t>
            </w:r>
          </w:p>
        </w:tc>
        <w:tc>
          <w:tcPr>
            <w:tcW w:w="4648" w:type="dxa"/>
            <w:tcBorders>
              <w:top w:val="nil"/>
              <w:bottom w:val="nil"/>
            </w:tcBorders>
          </w:tcPr>
          <w:p w:rsidR="002F2222" w:rsidRDefault="002F2222">
            <w:pPr>
              <w:pStyle w:val="ConsPlusNormal"/>
            </w:pPr>
            <w:r>
              <w:t>Новодевяткинское сельское поселение</w:t>
            </w:r>
          </w:p>
        </w:tc>
        <w:tc>
          <w:tcPr>
            <w:tcW w:w="1247" w:type="dxa"/>
            <w:tcBorders>
              <w:top w:val="nil"/>
              <w:bottom w:val="nil"/>
            </w:tcBorders>
          </w:tcPr>
          <w:p w:rsidR="002F2222" w:rsidRDefault="002F2222">
            <w:pPr>
              <w:pStyle w:val="ConsPlusNormal"/>
              <w:jc w:val="center"/>
            </w:pPr>
            <w:r>
              <w:t>10,7</w:t>
            </w:r>
          </w:p>
        </w:tc>
        <w:tc>
          <w:tcPr>
            <w:tcW w:w="1191" w:type="dxa"/>
            <w:tcBorders>
              <w:top w:val="nil"/>
              <w:bottom w:val="nil"/>
            </w:tcBorders>
          </w:tcPr>
          <w:p w:rsidR="002F2222" w:rsidRDefault="002F2222">
            <w:pPr>
              <w:pStyle w:val="ConsPlusNormal"/>
              <w:jc w:val="center"/>
            </w:pPr>
            <w:r>
              <w:t>10,7</w:t>
            </w:r>
          </w:p>
        </w:tc>
        <w:tc>
          <w:tcPr>
            <w:tcW w:w="1191" w:type="dxa"/>
            <w:tcBorders>
              <w:top w:val="nil"/>
              <w:bottom w:val="nil"/>
            </w:tcBorders>
          </w:tcPr>
          <w:p w:rsidR="002F2222" w:rsidRDefault="002F2222">
            <w:pPr>
              <w:pStyle w:val="ConsPlusNormal"/>
              <w:jc w:val="center"/>
            </w:pPr>
            <w:r>
              <w:t>10,7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4.13</w:t>
            </w:r>
          </w:p>
        </w:tc>
        <w:tc>
          <w:tcPr>
            <w:tcW w:w="4648" w:type="dxa"/>
            <w:tcBorders>
              <w:top w:val="nil"/>
              <w:bottom w:val="nil"/>
            </w:tcBorders>
          </w:tcPr>
          <w:p w:rsidR="002F2222" w:rsidRDefault="002F2222">
            <w:pPr>
              <w:pStyle w:val="ConsPlusNormal"/>
            </w:pPr>
            <w:r>
              <w:t>Рахьинское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4.14</w:t>
            </w:r>
          </w:p>
        </w:tc>
        <w:tc>
          <w:tcPr>
            <w:tcW w:w="4648" w:type="dxa"/>
            <w:tcBorders>
              <w:top w:val="nil"/>
              <w:bottom w:val="nil"/>
            </w:tcBorders>
          </w:tcPr>
          <w:p w:rsidR="002F2222" w:rsidRDefault="002F2222">
            <w:pPr>
              <w:pStyle w:val="ConsPlusNormal"/>
            </w:pPr>
            <w:r>
              <w:t>Романовское сельское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4.15</w:t>
            </w:r>
          </w:p>
        </w:tc>
        <w:tc>
          <w:tcPr>
            <w:tcW w:w="4648" w:type="dxa"/>
            <w:tcBorders>
              <w:top w:val="nil"/>
              <w:bottom w:val="nil"/>
            </w:tcBorders>
          </w:tcPr>
          <w:p w:rsidR="002F2222" w:rsidRDefault="002F2222">
            <w:pPr>
              <w:pStyle w:val="ConsPlusNormal"/>
            </w:pPr>
            <w:r>
              <w:t>Свердловское городское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4.16</w:t>
            </w:r>
          </w:p>
        </w:tc>
        <w:tc>
          <w:tcPr>
            <w:tcW w:w="4648" w:type="dxa"/>
            <w:tcBorders>
              <w:top w:val="nil"/>
              <w:bottom w:val="nil"/>
            </w:tcBorders>
          </w:tcPr>
          <w:p w:rsidR="002F2222" w:rsidRDefault="002F2222">
            <w:pPr>
              <w:pStyle w:val="ConsPlusNormal"/>
            </w:pPr>
            <w:r>
              <w:t>Сертоловское городское поселение</w:t>
            </w:r>
          </w:p>
        </w:tc>
        <w:tc>
          <w:tcPr>
            <w:tcW w:w="1247" w:type="dxa"/>
            <w:tcBorders>
              <w:top w:val="nil"/>
              <w:bottom w:val="nil"/>
            </w:tcBorders>
          </w:tcPr>
          <w:p w:rsidR="002F2222" w:rsidRDefault="002F2222">
            <w:pPr>
              <w:pStyle w:val="ConsPlusNormal"/>
              <w:jc w:val="center"/>
            </w:pPr>
            <w:r>
              <w:t>28,2</w:t>
            </w:r>
          </w:p>
        </w:tc>
        <w:tc>
          <w:tcPr>
            <w:tcW w:w="1191" w:type="dxa"/>
            <w:tcBorders>
              <w:top w:val="nil"/>
              <w:bottom w:val="nil"/>
            </w:tcBorders>
          </w:tcPr>
          <w:p w:rsidR="002F2222" w:rsidRDefault="002F2222">
            <w:pPr>
              <w:pStyle w:val="ConsPlusNormal"/>
              <w:jc w:val="center"/>
            </w:pPr>
            <w:r>
              <w:t>28,2</w:t>
            </w:r>
          </w:p>
        </w:tc>
        <w:tc>
          <w:tcPr>
            <w:tcW w:w="1191" w:type="dxa"/>
            <w:tcBorders>
              <w:top w:val="nil"/>
              <w:bottom w:val="nil"/>
            </w:tcBorders>
          </w:tcPr>
          <w:p w:rsidR="002F2222" w:rsidRDefault="002F2222">
            <w:pPr>
              <w:pStyle w:val="ConsPlusNormal"/>
              <w:jc w:val="center"/>
            </w:pPr>
            <w:r>
              <w:t>28,2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4.17</w:t>
            </w:r>
          </w:p>
        </w:tc>
        <w:tc>
          <w:tcPr>
            <w:tcW w:w="4648" w:type="dxa"/>
            <w:tcBorders>
              <w:top w:val="nil"/>
              <w:bottom w:val="nil"/>
            </w:tcBorders>
          </w:tcPr>
          <w:p w:rsidR="002F2222" w:rsidRDefault="002F2222">
            <w:pPr>
              <w:pStyle w:val="ConsPlusNormal"/>
            </w:pPr>
            <w:r>
              <w:t>Токсовское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4.18</w:t>
            </w:r>
          </w:p>
        </w:tc>
        <w:tc>
          <w:tcPr>
            <w:tcW w:w="4648" w:type="dxa"/>
            <w:tcBorders>
              <w:top w:val="nil"/>
              <w:bottom w:val="nil"/>
            </w:tcBorders>
          </w:tcPr>
          <w:p w:rsidR="002F2222" w:rsidRDefault="002F2222">
            <w:pPr>
              <w:pStyle w:val="ConsPlusNormal"/>
            </w:pPr>
            <w:r>
              <w:t>Щегловское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4.19</w:t>
            </w:r>
          </w:p>
        </w:tc>
        <w:tc>
          <w:tcPr>
            <w:tcW w:w="4648" w:type="dxa"/>
            <w:tcBorders>
              <w:top w:val="nil"/>
              <w:bottom w:val="nil"/>
            </w:tcBorders>
          </w:tcPr>
          <w:p w:rsidR="002F2222" w:rsidRDefault="002F2222">
            <w:pPr>
              <w:pStyle w:val="ConsPlusNormal"/>
            </w:pPr>
            <w:r>
              <w:t>Юкковское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5</w:t>
            </w:r>
          </w:p>
        </w:tc>
        <w:tc>
          <w:tcPr>
            <w:tcW w:w="4648"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w:t>
            </w:r>
          </w:p>
        </w:tc>
        <w:tc>
          <w:tcPr>
            <w:tcW w:w="4648"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1124,1</w:t>
            </w:r>
          </w:p>
        </w:tc>
        <w:tc>
          <w:tcPr>
            <w:tcW w:w="1191" w:type="dxa"/>
            <w:tcBorders>
              <w:top w:val="nil"/>
              <w:bottom w:val="nil"/>
            </w:tcBorders>
          </w:tcPr>
          <w:p w:rsidR="002F2222" w:rsidRDefault="002F2222">
            <w:pPr>
              <w:pStyle w:val="ConsPlusNormal"/>
              <w:jc w:val="center"/>
            </w:pPr>
            <w:r>
              <w:t>1124,1</w:t>
            </w:r>
          </w:p>
        </w:tc>
        <w:tc>
          <w:tcPr>
            <w:tcW w:w="1191" w:type="dxa"/>
            <w:tcBorders>
              <w:top w:val="nil"/>
              <w:bottom w:val="nil"/>
            </w:tcBorders>
          </w:tcPr>
          <w:p w:rsidR="002F2222" w:rsidRDefault="002F2222">
            <w:pPr>
              <w:pStyle w:val="ConsPlusNormal"/>
              <w:jc w:val="center"/>
            </w:pPr>
            <w:r>
              <w:t>1124,1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5.2</w:t>
            </w:r>
          </w:p>
        </w:tc>
        <w:tc>
          <w:tcPr>
            <w:tcW w:w="4648" w:type="dxa"/>
            <w:tcBorders>
              <w:top w:val="nil"/>
              <w:bottom w:val="nil"/>
            </w:tcBorders>
          </w:tcPr>
          <w:p w:rsidR="002F2222" w:rsidRDefault="002F2222">
            <w:pPr>
              <w:pStyle w:val="ConsPlusNormal"/>
            </w:pPr>
            <w:r>
              <w:t>Высоцкое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5.3</w:t>
            </w:r>
          </w:p>
        </w:tc>
        <w:tc>
          <w:tcPr>
            <w:tcW w:w="4648" w:type="dxa"/>
            <w:tcBorders>
              <w:top w:val="nil"/>
              <w:bottom w:val="nil"/>
            </w:tcBorders>
          </w:tcPr>
          <w:p w:rsidR="002F2222" w:rsidRDefault="002F2222">
            <w:pPr>
              <w:pStyle w:val="ConsPlusNormal"/>
            </w:pPr>
            <w:r>
              <w:t>Гончаровское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5.4</w:t>
            </w:r>
          </w:p>
        </w:tc>
        <w:tc>
          <w:tcPr>
            <w:tcW w:w="4648" w:type="dxa"/>
            <w:tcBorders>
              <w:top w:val="nil"/>
              <w:bottom w:val="nil"/>
            </w:tcBorders>
          </w:tcPr>
          <w:p w:rsidR="002F2222" w:rsidRDefault="002F2222">
            <w:pPr>
              <w:pStyle w:val="ConsPlusNormal"/>
            </w:pPr>
            <w:r>
              <w:t>Каменногорское городское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5.5</w:t>
            </w:r>
          </w:p>
        </w:tc>
        <w:tc>
          <w:tcPr>
            <w:tcW w:w="4648" w:type="dxa"/>
            <w:tcBorders>
              <w:top w:val="nil"/>
              <w:bottom w:val="nil"/>
            </w:tcBorders>
          </w:tcPr>
          <w:p w:rsidR="002F2222" w:rsidRDefault="002F2222">
            <w:pPr>
              <w:pStyle w:val="ConsPlusNormal"/>
            </w:pPr>
            <w:r>
              <w:t>Красносельское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5.6</w:t>
            </w:r>
          </w:p>
        </w:tc>
        <w:tc>
          <w:tcPr>
            <w:tcW w:w="4648" w:type="dxa"/>
            <w:tcBorders>
              <w:top w:val="nil"/>
              <w:bottom w:val="nil"/>
            </w:tcBorders>
          </w:tcPr>
          <w:p w:rsidR="002F2222" w:rsidRDefault="002F2222">
            <w:pPr>
              <w:pStyle w:val="ConsPlusNormal"/>
            </w:pPr>
            <w:r>
              <w:t>Первомайское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5.7</w:t>
            </w:r>
          </w:p>
        </w:tc>
        <w:tc>
          <w:tcPr>
            <w:tcW w:w="4648" w:type="dxa"/>
            <w:tcBorders>
              <w:top w:val="nil"/>
              <w:bottom w:val="nil"/>
            </w:tcBorders>
          </w:tcPr>
          <w:p w:rsidR="002F2222" w:rsidRDefault="002F2222">
            <w:pPr>
              <w:pStyle w:val="ConsPlusNormal"/>
            </w:pPr>
            <w:r>
              <w:t>Полянское сельское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5.8</w:t>
            </w:r>
          </w:p>
        </w:tc>
        <w:tc>
          <w:tcPr>
            <w:tcW w:w="4648" w:type="dxa"/>
            <w:tcBorders>
              <w:top w:val="nil"/>
              <w:bottom w:val="nil"/>
            </w:tcBorders>
          </w:tcPr>
          <w:p w:rsidR="002F2222" w:rsidRDefault="002F2222">
            <w:pPr>
              <w:pStyle w:val="ConsPlusNormal"/>
            </w:pPr>
            <w:r>
              <w:t>Приморское городское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5.9</w:t>
            </w:r>
          </w:p>
        </w:tc>
        <w:tc>
          <w:tcPr>
            <w:tcW w:w="4648" w:type="dxa"/>
            <w:tcBorders>
              <w:top w:val="nil"/>
              <w:bottom w:val="nil"/>
            </w:tcBorders>
          </w:tcPr>
          <w:p w:rsidR="002F2222" w:rsidRDefault="002F2222">
            <w:pPr>
              <w:pStyle w:val="ConsPlusNormal"/>
            </w:pPr>
            <w:r>
              <w:t>Рощинское городское поселение</w:t>
            </w:r>
          </w:p>
        </w:tc>
        <w:tc>
          <w:tcPr>
            <w:tcW w:w="1247" w:type="dxa"/>
            <w:tcBorders>
              <w:top w:val="nil"/>
              <w:bottom w:val="nil"/>
            </w:tcBorders>
          </w:tcPr>
          <w:p w:rsidR="002F2222" w:rsidRDefault="002F2222">
            <w:pPr>
              <w:pStyle w:val="ConsPlusNormal"/>
              <w:jc w:val="center"/>
            </w:pPr>
            <w:r>
              <w:t>10,7</w:t>
            </w:r>
          </w:p>
        </w:tc>
        <w:tc>
          <w:tcPr>
            <w:tcW w:w="1191" w:type="dxa"/>
            <w:tcBorders>
              <w:top w:val="nil"/>
              <w:bottom w:val="nil"/>
            </w:tcBorders>
          </w:tcPr>
          <w:p w:rsidR="002F2222" w:rsidRDefault="002F2222">
            <w:pPr>
              <w:pStyle w:val="ConsPlusNormal"/>
              <w:jc w:val="center"/>
            </w:pPr>
            <w:r>
              <w:t>10,7</w:t>
            </w:r>
          </w:p>
        </w:tc>
        <w:tc>
          <w:tcPr>
            <w:tcW w:w="1191" w:type="dxa"/>
            <w:tcBorders>
              <w:top w:val="nil"/>
              <w:bottom w:val="nil"/>
            </w:tcBorders>
          </w:tcPr>
          <w:p w:rsidR="002F2222" w:rsidRDefault="002F2222">
            <w:pPr>
              <w:pStyle w:val="ConsPlusNormal"/>
              <w:jc w:val="center"/>
            </w:pPr>
            <w:r>
              <w:t>10,7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5.10</w:t>
            </w:r>
          </w:p>
        </w:tc>
        <w:tc>
          <w:tcPr>
            <w:tcW w:w="4648" w:type="dxa"/>
            <w:tcBorders>
              <w:top w:val="nil"/>
              <w:bottom w:val="nil"/>
            </w:tcBorders>
          </w:tcPr>
          <w:p w:rsidR="002F2222" w:rsidRDefault="002F2222">
            <w:pPr>
              <w:pStyle w:val="ConsPlusNormal"/>
            </w:pPr>
            <w:r>
              <w:t>Светогорское городское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5.11</w:t>
            </w:r>
          </w:p>
        </w:tc>
        <w:tc>
          <w:tcPr>
            <w:tcW w:w="4648" w:type="dxa"/>
            <w:tcBorders>
              <w:top w:val="nil"/>
              <w:bottom w:val="nil"/>
            </w:tcBorders>
          </w:tcPr>
          <w:p w:rsidR="002F2222" w:rsidRDefault="002F2222">
            <w:pPr>
              <w:pStyle w:val="ConsPlusNormal"/>
            </w:pPr>
            <w:r>
              <w:t>Селезневское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5.12</w:t>
            </w:r>
          </w:p>
        </w:tc>
        <w:tc>
          <w:tcPr>
            <w:tcW w:w="4648" w:type="dxa"/>
            <w:tcBorders>
              <w:top w:val="nil"/>
              <w:bottom w:val="nil"/>
            </w:tcBorders>
          </w:tcPr>
          <w:p w:rsidR="002F2222" w:rsidRDefault="002F2222">
            <w:pPr>
              <w:pStyle w:val="ConsPlusNormal"/>
            </w:pPr>
            <w:r>
              <w:t>Советское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6</w:t>
            </w:r>
          </w:p>
        </w:tc>
        <w:tc>
          <w:tcPr>
            <w:tcW w:w="4648"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w:t>
            </w:r>
          </w:p>
        </w:tc>
        <w:tc>
          <w:tcPr>
            <w:tcW w:w="4648"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1159,3</w:t>
            </w:r>
          </w:p>
        </w:tc>
        <w:tc>
          <w:tcPr>
            <w:tcW w:w="1191" w:type="dxa"/>
            <w:tcBorders>
              <w:top w:val="nil"/>
              <w:bottom w:val="nil"/>
            </w:tcBorders>
          </w:tcPr>
          <w:p w:rsidR="002F2222" w:rsidRDefault="002F2222">
            <w:pPr>
              <w:pStyle w:val="ConsPlusNormal"/>
              <w:jc w:val="center"/>
            </w:pPr>
            <w:r>
              <w:t>1124,1</w:t>
            </w:r>
          </w:p>
        </w:tc>
        <w:tc>
          <w:tcPr>
            <w:tcW w:w="1191" w:type="dxa"/>
            <w:tcBorders>
              <w:top w:val="nil"/>
              <w:bottom w:val="nil"/>
            </w:tcBorders>
          </w:tcPr>
          <w:p w:rsidR="002F2222" w:rsidRDefault="002F2222">
            <w:pPr>
              <w:pStyle w:val="ConsPlusNormal"/>
              <w:jc w:val="center"/>
            </w:pPr>
            <w:r>
              <w:t>1124,1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6.2</w:t>
            </w:r>
          </w:p>
        </w:tc>
        <w:tc>
          <w:tcPr>
            <w:tcW w:w="4648" w:type="dxa"/>
            <w:tcBorders>
              <w:top w:val="nil"/>
              <w:bottom w:val="nil"/>
            </w:tcBorders>
          </w:tcPr>
          <w:p w:rsidR="002F2222" w:rsidRDefault="002F2222">
            <w:pPr>
              <w:pStyle w:val="ConsPlusNormal"/>
            </w:pPr>
            <w:r>
              <w:t>Большеколпанское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6.3</w:t>
            </w:r>
          </w:p>
        </w:tc>
        <w:tc>
          <w:tcPr>
            <w:tcW w:w="4648" w:type="dxa"/>
            <w:tcBorders>
              <w:top w:val="nil"/>
              <w:bottom w:val="nil"/>
            </w:tcBorders>
          </w:tcPr>
          <w:p w:rsidR="002F2222" w:rsidRDefault="002F2222">
            <w:pPr>
              <w:pStyle w:val="ConsPlusNormal"/>
            </w:pPr>
            <w:r>
              <w:t>Веревское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6.4</w:t>
            </w:r>
          </w:p>
        </w:tc>
        <w:tc>
          <w:tcPr>
            <w:tcW w:w="4648" w:type="dxa"/>
            <w:tcBorders>
              <w:top w:val="nil"/>
              <w:bottom w:val="nil"/>
            </w:tcBorders>
          </w:tcPr>
          <w:p w:rsidR="002F2222" w:rsidRDefault="002F2222">
            <w:pPr>
              <w:pStyle w:val="ConsPlusNormal"/>
            </w:pPr>
            <w:r>
              <w:t>Войсковицкое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6.5</w:t>
            </w:r>
          </w:p>
        </w:tc>
        <w:tc>
          <w:tcPr>
            <w:tcW w:w="4648" w:type="dxa"/>
            <w:tcBorders>
              <w:top w:val="nil"/>
              <w:bottom w:val="nil"/>
            </w:tcBorders>
          </w:tcPr>
          <w:p w:rsidR="002F2222" w:rsidRDefault="002F2222">
            <w:pPr>
              <w:pStyle w:val="ConsPlusNormal"/>
            </w:pPr>
            <w:r>
              <w:t>Вырицкое городское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6.6</w:t>
            </w:r>
          </w:p>
        </w:tc>
        <w:tc>
          <w:tcPr>
            <w:tcW w:w="4648" w:type="dxa"/>
            <w:tcBorders>
              <w:top w:val="nil"/>
              <w:bottom w:val="nil"/>
            </w:tcBorders>
          </w:tcPr>
          <w:p w:rsidR="002F2222" w:rsidRDefault="002F2222">
            <w:pPr>
              <w:pStyle w:val="ConsPlusNormal"/>
            </w:pPr>
            <w:r>
              <w:t>Город Коммунар</w:t>
            </w:r>
          </w:p>
        </w:tc>
        <w:tc>
          <w:tcPr>
            <w:tcW w:w="1247" w:type="dxa"/>
            <w:tcBorders>
              <w:top w:val="nil"/>
              <w:bottom w:val="nil"/>
            </w:tcBorders>
          </w:tcPr>
          <w:p w:rsidR="002F2222" w:rsidRDefault="002F2222">
            <w:pPr>
              <w:pStyle w:val="ConsPlusNormal"/>
              <w:jc w:val="center"/>
            </w:pPr>
            <w:r>
              <w:t>10,7</w:t>
            </w:r>
          </w:p>
        </w:tc>
        <w:tc>
          <w:tcPr>
            <w:tcW w:w="1191" w:type="dxa"/>
            <w:tcBorders>
              <w:top w:val="nil"/>
              <w:bottom w:val="nil"/>
            </w:tcBorders>
          </w:tcPr>
          <w:p w:rsidR="002F2222" w:rsidRDefault="002F2222">
            <w:pPr>
              <w:pStyle w:val="ConsPlusNormal"/>
              <w:jc w:val="center"/>
            </w:pPr>
            <w:r>
              <w:t>10,7</w:t>
            </w:r>
          </w:p>
        </w:tc>
        <w:tc>
          <w:tcPr>
            <w:tcW w:w="1191" w:type="dxa"/>
            <w:tcBorders>
              <w:top w:val="nil"/>
              <w:bottom w:val="nil"/>
            </w:tcBorders>
          </w:tcPr>
          <w:p w:rsidR="002F2222" w:rsidRDefault="002F2222">
            <w:pPr>
              <w:pStyle w:val="ConsPlusNormal"/>
              <w:jc w:val="center"/>
            </w:pPr>
            <w:r>
              <w:t>10,7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6.7</w:t>
            </w:r>
          </w:p>
        </w:tc>
        <w:tc>
          <w:tcPr>
            <w:tcW w:w="4648" w:type="dxa"/>
            <w:tcBorders>
              <w:top w:val="nil"/>
              <w:bottom w:val="nil"/>
            </w:tcBorders>
          </w:tcPr>
          <w:p w:rsidR="002F2222" w:rsidRDefault="002F2222">
            <w:pPr>
              <w:pStyle w:val="ConsPlusNormal"/>
            </w:pPr>
            <w:r>
              <w:t>Дружногорское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6.8</w:t>
            </w:r>
          </w:p>
        </w:tc>
        <w:tc>
          <w:tcPr>
            <w:tcW w:w="4648" w:type="dxa"/>
            <w:tcBorders>
              <w:top w:val="nil"/>
              <w:bottom w:val="nil"/>
            </w:tcBorders>
          </w:tcPr>
          <w:p w:rsidR="002F2222" w:rsidRDefault="002F2222">
            <w:pPr>
              <w:pStyle w:val="ConsPlusNormal"/>
            </w:pPr>
            <w:r>
              <w:t>Елизаветинское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6.9</w:t>
            </w:r>
          </w:p>
        </w:tc>
        <w:tc>
          <w:tcPr>
            <w:tcW w:w="4648" w:type="dxa"/>
            <w:tcBorders>
              <w:top w:val="nil"/>
              <w:bottom w:val="nil"/>
            </w:tcBorders>
          </w:tcPr>
          <w:p w:rsidR="002F2222" w:rsidRDefault="002F2222">
            <w:pPr>
              <w:pStyle w:val="ConsPlusNormal"/>
            </w:pPr>
            <w:r>
              <w:t>Кобринское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6.10</w:t>
            </w:r>
          </w:p>
        </w:tc>
        <w:tc>
          <w:tcPr>
            <w:tcW w:w="4648" w:type="dxa"/>
            <w:tcBorders>
              <w:top w:val="nil"/>
              <w:bottom w:val="nil"/>
            </w:tcBorders>
          </w:tcPr>
          <w:p w:rsidR="002F2222" w:rsidRDefault="002F2222">
            <w:pPr>
              <w:pStyle w:val="ConsPlusNormal"/>
            </w:pPr>
            <w:r>
              <w:t>Новосветское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6.11</w:t>
            </w:r>
          </w:p>
        </w:tc>
        <w:tc>
          <w:tcPr>
            <w:tcW w:w="4648" w:type="dxa"/>
            <w:tcBorders>
              <w:top w:val="nil"/>
              <w:bottom w:val="nil"/>
            </w:tcBorders>
          </w:tcPr>
          <w:p w:rsidR="002F2222" w:rsidRDefault="002F2222">
            <w:pPr>
              <w:pStyle w:val="ConsPlusNormal"/>
            </w:pPr>
            <w:r>
              <w:t>Пудомягское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6.12</w:t>
            </w:r>
          </w:p>
        </w:tc>
        <w:tc>
          <w:tcPr>
            <w:tcW w:w="4648" w:type="dxa"/>
            <w:tcBorders>
              <w:top w:val="nil"/>
              <w:bottom w:val="nil"/>
            </w:tcBorders>
          </w:tcPr>
          <w:p w:rsidR="002F2222" w:rsidRDefault="002F2222">
            <w:pPr>
              <w:pStyle w:val="ConsPlusNormal"/>
            </w:pPr>
            <w:r>
              <w:t>Пудостьское сельское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6.13</w:t>
            </w:r>
          </w:p>
        </w:tc>
        <w:tc>
          <w:tcPr>
            <w:tcW w:w="4648" w:type="dxa"/>
            <w:tcBorders>
              <w:top w:val="nil"/>
              <w:bottom w:val="nil"/>
            </w:tcBorders>
          </w:tcPr>
          <w:p w:rsidR="002F2222" w:rsidRDefault="002F2222">
            <w:pPr>
              <w:pStyle w:val="ConsPlusNormal"/>
            </w:pPr>
            <w:r>
              <w:t>Рождественское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6.14</w:t>
            </w:r>
          </w:p>
        </w:tc>
        <w:tc>
          <w:tcPr>
            <w:tcW w:w="4648" w:type="dxa"/>
            <w:tcBorders>
              <w:top w:val="nil"/>
              <w:bottom w:val="nil"/>
            </w:tcBorders>
          </w:tcPr>
          <w:p w:rsidR="002F2222" w:rsidRDefault="002F2222">
            <w:pPr>
              <w:pStyle w:val="ConsPlusNormal"/>
            </w:pPr>
            <w:r>
              <w:t>Сиверское городское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6.15</w:t>
            </w:r>
          </w:p>
        </w:tc>
        <w:tc>
          <w:tcPr>
            <w:tcW w:w="4648" w:type="dxa"/>
            <w:tcBorders>
              <w:top w:val="nil"/>
              <w:bottom w:val="nil"/>
            </w:tcBorders>
          </w:tcPr>
          <w:p w:rsidR="002F2222" w:rsidRDefault="002F2222">
            <w:pPr>
              <w:pStyle w:val="ConsPlusNormal"/>
            </w:pPr>
            <w:r>
              <w:t>Сусанинское сельское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6.16</w:t>
            </w:r>
          </w:p>
        </w:tc>
        <w:tc>
          <w:tcPr>
            <w:tcW w:w="4648" w:type="dxa"/>
            <w:tcBorders>
              <w:top w:val="nil"/>
              <w:bottom w:val="nil"/>
            </w:tcBorders>
          </w:tcPr>
          <w:p w:rsidR="002F2222" w:rsidRDefault="002F2222">
            <w:pPr>
              <w:pStyle w:val="ConsPlusNormal"/>
            </w:pPr>
            <w:r>
              <w:t>Сяськелевское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6.17</w:t>
            </w:r>
          </w:p>
        </w:tc>
        <w:tc>
          <w:tcPr>
            <w:tcW w:w="4648" w:type="dxa"/>
            <w:tcBorders>
              <w:top w:val="nil"/>
              <w:bottom w:val="nil"/>
            </w:tcBorders>
          </w:tcPr>
          <w:p w:rsidR="002F2222" w:rsidRDefault="002F2222">
            <w:pPr>
              <w:pStyle w:val="ConsPlusNormal"/>
            </w:pPr>
            <w:r>
              <w:t>Таицкое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7</w:t>
            </w:r>
          </w:p>
        </w:tc>
        <w:tc>
          <w:tcPr>
            <w:tcW w:w="4648"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7.1</w:t>
            </w:r>
          </w:p>
        </w:tc>
        <w:tc>
          <w:tcPr>
            <w:tcW w:w="4648"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r>
              <w:t>1120,6</w:t>
            </w:r>
          </w:p>
        </w:tc>
        <w:tc>
          <w:tcPr>
            <w:tcW w:w="1191" w:type="dxa"/>
            <w:tcBorders>
              <w:top w:val="nil"/>
              <w:bottom w:val="nil"/>
            </w:tcBorders>
          </w:tcPr>
          <w:p w:rsidR="002F2222" w:rsidRDefault="002F2222">
            <w:pPr>
              <w:pStyle w:val="ConsPlusNormal"/>
              <w:jc w:val="center"/>
            </w:pPr>
            <w:r>
              <w:t>1120,6</w:t>
            </w:r>
          </w:p>
        </w:tc>
        <w:tc>
          <w:tcPr>
            <w:tcW w:w="1191" w:type="dxa"/>
            <w:tcBorders>
              <w:top w:val="nil"/>
              <w:bottom w:val="nil"/>
            </w:tcBorders>
          </w:tcPr>
          <w:p w:rsidR="002F2222" w:rsidRDefault="002F2222">
            <w:pPr>
              <w:pStyle w:val="ConsPlusNormal"/>
              <w:jc w:val="center"/>
            </w:pPr>
            <w:r>
              <w:t>1120,6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7.2</w:t>
            </w:r>
          </w:p>
        </w:tc>
        <w:tc>
          <w:tcPr>
            <w:tcW w:w="4648" w:type="dxa"/>
            <w:tcBorders>
              <w:top w:val="nil"/>
              <w:bottom w:val="nil"/>
            </w:tcBorders>
          </w:tcPr>
          <w:p w:rsidR="002F2222" w:rsidRDefault="002F2222">
            <w:pPr>
              <w:pStyle w:val="ConsPlusNormal"/>
            </w:pPr>
            <w:r>
              <w:t>Большелуцкое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7.3</w:t>
            </w:r>
          </w:p>
        </w:tc>
        <w:tc>
          <w:tcPr>
            <w:tcW w:w="4648" w:type="dxa"/>
            <w:tcBorders>
              <w:top w:val="nil"/>
              <w:bottom w:val="nil"/>
            </w:tcBorders>
          </w:tcPr>
          <w:p w:rsidR="002F2222" w:rsidRDefault="002F2222">
            <w:pPr>
              <w:pStyle w:val="ConsPlusNormal"/>
            </w:pPr>
            <w:r>
              <w:t>Вистинское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7.4</w:t>
            </w:r>
          </w:p>
        </w:tc>
        <w:tc>
          <w:tcPr>
            <w:tcW w:w="4648" w:type="dxa"/>
            <w:tcBorders>
              <w:top w:val="nil"/>
              <w:bottom w:val="nil"/>
            </w:tcBorders>
          </w:tcPr>
          <w:p w:rsidR="002F2222" w:rsidRDefault="002F2222">
            <w:pPr>
              <w:pStyle w:val="ConsPlusNormal"/>
            </w:pPr>
            <w:r>
              <w:t>Ивангородское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7.5</w:t>
            </w:r>
          </w:p>
        </w:tc>
        <w:tc>
          <w:tcPr>
            <w:tcW w:w="4648" w:type="dxa"/>
            <w:tcBorders>
              <w:top w:val="nil"/>
              <w:bottom w:val="nil"/>
            </w:tcBorders>
          </w:tcPr>
          <w:p w:rsidR="002F2222" w:rsidRDefault="002F2222">
            <w:pPr>
              <w:pStyle w:val="ConsPlusNormal"/>
            </w:pPr>
            <w:r>
              <w:t>Котельское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7.6</w:t>
            </w:r>
          </w:p>
        </w:tc>
        <w:tc>
          <w:tcPr>
            <w:tcW w:w="4648" w:type="dxa"/>
            <w:tcBorders>
              <w:top w:val="nil"/>
              <w:bottom w:val="nil"/>
            </w:tcBorders>
          </w:tcPr>
          <w:p w:rsidR="002F2222" w:rsidRDefault="002F2222">
            <w:pPr>
              <w:pStyle w:val="ConsPlusNormal"/>
            </w:pPr>
            <w:r>
              <w:t>Кузёмкинское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7.7</w:t>
            </w:r>
          </w:p>
        </w:tc>
        <w:tc>
          <w:tcPr>
            <w:tcW w:w="4648" w:type="dxa"/>
            <w:tcBorders>
              <w:top w:val="nil"/>
              <w:bottom w:val="nil"/>
            </w:tcBorders>
          </w:tcPr>
          <w:p w:rsidR="002F2222" w:rsidRDefault="002F2222">
            <w:pPr>
              <w:pStyle w:val="ConsPlusNormal"/>
            </w:pPr>
            <w:r>
              <w:t>Нежновское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7.8</w:t>
            </w:r>
          </w:p>
        </w:tc>
        <w:tc>
          <w:tcPr>
            <w:tcW w:w="4648" w:type="dxa"/>
            <w:tcBorders>
              <w:top w:val="nil"/>
              <w:bottom w:val="nil"/>
            </w:tcBorders>
          </w:tcPr>
          <w:p w:rsidR="002F2222" w:rsidRDefault="002F2222">
            <w:pPr>
              <w:pStyle w:val="ConsPlusNormal"/>
            </w:pPr>
            <w:r>
              <w:t>Опольевское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7.9</w:t>
            </w:r>
          </w:p>
        </w:tc>
        <w:tc>
          <w:tcPr>
            <w:tcW w:w="4648" w:type="dxa"/>
            <w:tcBorders>
              <w:top w:val="nil"/>
              <w:bottom w:val="nil"/>
            </w:tcBorders>
          </w:tcPr>
          <w:p w:rsidR="002F2222" w:rsidRDefault="002F2222">
            <w:pPr>
              <w:pStyle w:val="ConsPlusNormal"/>
            </w:pPr>
            <w:r>
              <w:t>Пустомержское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7.10</w:t>
            </w:r>
          </w:p>
        </w:tc>
        <w:tc>
          <w:tcPr>
            <w:tcW w:w="4648" w:type="dxa"/>
            <w:tcBorders>
              <w:top w:val="nil"/>
              <w:bottom w:val="nil"/>
            </w:tcBorders>
          </w:tcPr>
          <w:p w:rsidR="002F2222" w:rsidRDefault="002F2222">
            <w:pPr>
              <w:pStyle w:val="ConsPlusNormal"/>
            </w:pPr>
            <w:r>
              <w:t>Усть-Лужское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7.11</w:t>
            </w:r>
          </w:p>
        </w:tc>
        <w:tc>
          <w:tcPr>
            <w:tcW w:w="4648" w:type="dxa"/>
            <w:tcBorders>
              <w:top w:val="nil"/>
              <w:bottom w:val="nil"/>
            </w:tcBorders>
          </w:tcPr>
          <w:p w:rsidR="002F2222" w:rsidRDefault="002F2222">
            <w:pPr>
              <w:pStyle w:val="ConsPlusNormal"/>
            </w:pPr>
            <w:r>
              <w:t>Фалилеевское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8</w:t>
            </w:r>
          </w:p>
        </w:tc>
        <w:tc>
          <w:tcPr>
            <w:tcW w:w="4648"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8.1</w:t>
            </w:r>
          </w:p>
        </w:tc>
        <w:tc>
          <w:tcPr>
            <w:tcW w:w="4648"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1110,0</w:t>
            </w:r>
          </w:p>
        </w:tc>
        <w:tc>
          <w:tcPr>
            <w:tcW w:w="1191" w:type="dxa"/>
            <w:tcBorders>
              <w:top w:val="nil"/>
              <w:bottom w:val="nil"/>
            </w:tcBorders>
          </w:tcPr>
          <w:p w:rsidR="002F2222" w:rsidRDefault="002F2222">
            <w:pPr>
              <w:pStyle w:val="ConsPlusNormal"/>
              <w:jc w:val="center"/>
            </w:pPr>
            <w:r>
              <w:t>1110,0</w:t>
            </w:r>
          </w:p>
        </w:tc>
        <w:tc>
          <w:tcPr>
            <w:tcW w:w="1191" w:type="dxa"/>
            <w:tcBorders>
              <w:top w:val="nil"/>
              <w:bottom w:val="nil"/>
            </w:tcBorders>
          </w:tcPr>
          <w:p w:rsidR="002F2222" w:rsidRDefault="002F2222">
            <w:pPr>
              <w:pStyle w:val="ConsPlusNormal"/>
              <w:jc w:val="center"/>
            </w:pPr>
            <w:r>
              <w:t>1110,0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8.2</w:t>
            </w:r>
          </w:p>
        </w:tc>
        <w:tc>
          <w:tcPr>
            <w:tcW w:w="4648" w:type="dxa"/>
            <w:tcBorders>
              <w:top w:val="nil"/>
              <w:bottom w:val="nil"/>
            </w:tcBorders>
          </w:tcPr>
          <w:p w:rsidR="002F2222" w:rsidRDefault="002F2222">
            <w:pPr>
              <w:pStyle w:val="ConsPlusNormal"/>
            </w:pPr>
            <w:r>
              <w:t>Будогощское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8.3</w:t>
            </w:r>
          </w:p>
        </w:tc>
        <w:tc>
          <w:tcPr>
            <w:tcW w:w="4648" w:type="dxa"/>
            <w:tcBorders>
              <w:top w:val="nil"/>
              <w:bottom w:val="nil"/>
            </w:tcBorders>
          </w:tcPr>
          <w:p w:rsidR="002F2222" w:rsidRDefault="002F2222">
            <w:pPr>
              <w:pStyle w:val="ConsPlusNormal"/>
            </w:pPr>
            <w:r>
              <w:t>Глажевское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8.4</w:t>
            </w:r>
          </w:p>
        </w:tc>
        <w:tc>
          <w:tcPr>
            <w:tcW w:w="4648" w:type="dxa"/>
            <w:tcBorders>
              <w:top w:val="nil"/>
              <w:bottom w:val="nil"/>
            </w:tcBorders>
          </w:tcPr>
          <w:p w:rsidR="002F2222" w:rsidRDefault="002F2222">
            <w:pPr>
              <w:pStyle w:val="ConsPlusNormal"/>
            </w:pPr>
            <w:r>
              <w:t>Кусинское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8.5</w:t>
            </w:r>
          </w:p>
        </w:tc>
        <w:tc>
          <w:tcPr>
            <w:tcW w:w="4648" w:type="dxa"/>
            <w:tcBorders>
              <w:top w:val="nil"/>
              <w:bottom w:val="nil"/>
            </w:tcBorders>
          </w:tcPr>
          <w:p w:rsidR="002F2222" w:rsidRDefault="002F2222">
            <w:pPr>
              <w:pStyle w:val="ConsPlusNormal"/>
            </w:pPr>
            <w:r>
              <w:t>Пчевжинское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8.6</w:t>
            </w:r>
          </w:p>
        </w:tc>
        <w:tc>
          <w:tcPr>
            <w:tcW w:w="4648" w:type="dxa"/>
            <w:tcBorders>
              <w:top w:val="nil"/>
              <w:bottom w:val="nil"/>
            </w:tcBorders>
          </w:tcPr>
          <w:p w:rsidR="002F2222" w:rsidRDefault="002F2222">
            <w:pPr>
              <w:pStyle w:val="ConsPlusNormal"/>
            </w:pPr>
            <w:r>
              <w:t>Пчевское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9</w:t>
            </w:r>
          </w:p>
        </w:tc>
        <w:tc>
          <w:tcPr>
            <w:tcW w:w="4648"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w:t>
            </w:r>
          </w:p>
        </w:tc>
        <w:tc>
          <w:tcPr>
            <w:tcW w:w="4648"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1124,1</w:t>
            </w:r>
          </w:p>
        </w:tc>
        <w:tc>
          <w:tcPr>
            <w:tcW w:w="1191" w:type="dxa"/>
            <w:tcBorders>
              <w:top w:val="nil"/>
              <w:bottom w:val="nil"/>
            </w:tcBorders>
          </w:tcPr>
          <w:p w:rsidR="002F2222" w:rsidRDefault="002F2222">
            <w:pPr>
              <w:pStyle w:val="ConsPlusNormal"/>
              <w:jc w:val="center"/>
            </w:pPr>
            <w:r>
              <w:t>1124,1</w:t>
            </w:r>
          </w:p>
        </w:tc>
        <w:tc>
          <w:tcPr>
            <w:tcW w:w="1191" w:type="dxa"/>
            <w:tcBorders>
              <w:top w:val="nil"/>
              <w:bottom w:val="nil"/>
            </w:tcBorders>
          </w:tcPr>
          <w:p w:rsidR="002F2222" w:rsidRDefault="002F2222">
            <w:pPr>
              <w:pStyle w:val="ConsPlusNormal"/>
              <w:jc w:val="center"/>
            </w:pPr>
            <w:r>
              <w:t>1124,1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9.2</w:t>
            </w:r>
          </w:p>
        </w:tc>
        <w:tc>
          <w:tcPr>
            <w:tcW w:w="4648" w:type="dxa"/>
            <w:tcBorders>
              <w:top w:val="nil"/>
              <w:bottom w:val="nil"/>
            </w:tcBorders>
          </w:tcPr>
          <w:p w:rsidR="002F2222" w:rsidRDefault="002F2222">
            <w:pPr>
              <w:pStyle w:val="ConsPlusNormal"/>
            </w:pPr>
            <w:r>
              <w:t>Кировское городское поселение</w:t>
            </w:r>
          </w:p>
        </w:tc>
        <w:tc>
          <w:tcPr>
            <w:tcW w:w="1247" w:type="dxa"/>
            <w:tcBorders>
              <w:top w:val="nil"/>
              <w:bottom w:val="nil"/>
            </w:tcBorders>
          </w:tcPr>
          <w:p w:rsidR="002F2222" w:rsidRDefault="002F2222">
            <w:pPr>
              <w:pStyle w:val="ConsPlusNormal"/>
              <w:jc w:val="center"/>
            </w:pPr>
            <w:r>
              <w:t>10,7</w:t>
            </w:r>
          </w:p>
        </w:tc>
        <w:tc>
          <w:tcPr>
            <w:tcW w:w="1191" w:type="dxa"/>
            <w:tcBorders>
              <w:top w:val="nil"/>
              <w:bottom w:val="nil"/>
            </w:tcBorders>
          </w:tcPr>
          <w:p w:rsidR="002F2222" w:rsidRDefault="002F2222">
            <w:pPr>
              <w:pStyle w:val="ConsPlusNormal"/>
              <w:jc w:val="center"/>
            </w:pPr>
            <w:r>
              <w:t>10,7</w:t>
            </w:r>
          </w:p>
        </w:tc>
        <w:tc>
          <w:tcPr>
            <w:tcW w:w="1191" w:type="dxa"/>
            <w:tcBorders>
              <w:top w:val="nil"/>
              <w:bottom w:val="nil"/>
            </w:tcBorders>
          </w:tcPr>
          <w:p w:rsidR="002F2222" w:rsidRDefault="002F2222">
            <w:pPr>
              <w:pStyle w:val="ConsPlusNormal"/>
              <w:jc w:val="center"/>
            </w:pPr>
            <w:r>
              <w:t>10,7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9.3</w:t>
            </w:r>
          </w:p>
        </w:tc>
        <w:tc>
          <w:tcPr>
            <w:tcW w:w="4648" w:type="dxa"/>
            <w:tcBorders>
              <w:top w:val="nil"/>
              <w:bottom w:val="nil"/>
            </w:tcBorders>
          </w:tcPr>
          <w:p w:rsidR="002F2222" w:rsidRDefault="002F2222">
            <w:pPr>
              <w:pStyle w:val="ConsPlusNormal"/>
            </w:pPr>
            <w:r>
              <w:t>Мгинское городское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9.4</w:t>
            </w:r>
          </w:p>
        </w:tc>
        <w:tc>
          <w:tcPr>
            <w:tcW w:w="4648" w:type="dxa"/>
            <w:tcBorders>
              <w:top w:val="nil"/>
              <w:bottom w:val="nil"/>
            </w:tcBorders>
          </w:tcPr>
          <w:p w:rsidR="002F2222" w:rsidRDefault="002F2222">
            <w:pPr>
              <w:pStyle w:val="ConsPlusNormal"/>
            </w:pPr>
            <w:r>
              <w:t>Назиевское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9.5</w:t>
            </w:r>
          </w:p>
        </w:tc>
        <w:tc>
          <w:tcPr>
            <w:tcW w:w="4648" w:type="dxa"/>
            <w:tcBorders>
              <w:top w:val="nil"/>
              <w:bottom w:val="nil"/>
            </w:tcBorders>
          </w:tcPr>
          <w:p w:rsidR="002F2222" w:rsidRDefault="002F2222">
            <w:pPr>
              <w:pStyle w:val="ConsPlusNormal"/>
            </w:pPr>
            <w:r>
              <w:t>Отрадненское городское поселение</w:t>
            </w:r>
          </w:p>
        </w:tc>
        <w:tc>
          <w:tcPr>
            <w:tcW w:w="1247" w:type="dxa"/>
            <w:tcBorders>
              <w:top w:val="nil"/>
              <w:bottom w:val="nil"/>
            </w:tcBorders>
          </w:tcPr>
          <w:p w:rsidR="002F2222" w:rsidRDefault="002F2222">
            <w:pPr>
              <w:pStyle w:val="ConsPlusNormal"/>
              <w:jc w:val="center"/>
            </w:pPr>
            <w:r>
              <w:t>10,7</w:t>
            </w:r>
          </w:p>
        </w:tc>
        <w:tc>
          <w:tcPr>
            <w:tcW w:w="1191" w:type="dxa"/>
            <w:tcBorders>
              <w:top w:val="nil"/>
              <w:bottom w:val="nil"/>
            </w:tcBorders>
          </w:tcPr>
          <w:p w:rsidR="002F2222" w:rsidRDefault="002F2222">
            <w:pPr>
              <w:pStyle w:val="ConsPlusNormal"/>
              <w:jc w:val="center"/>
            </w:pPr>
            <w:r>
              <w:t>10,7</w:t>
            </w:r>
          </w:p>
        </w:tc>
        <w:tc>
          <w:tcPr>
            <w:tcW w:w="1191" w:type="dxa"/>
            <w:tcBorders>
              <w:top w:val="nil"/>
              <w:bottom w:val="nil"/>
            </w:tcBorders>
          </w:tcPr>
          <w:p w:rsidR="002F2222" w:rsidRDefault="002F2222">
            <w:pPr>
              <w:pStyle w:val="ConsPlusNormal"/>
              <w:jc w:val="center"/>
            </w:pPr>
            <w:r>
              <w:t>10,7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9.6</w:t>
            </w:r>
          </w:p>
        </w:tc>
        <w:tc>
          <w:tcPr>
            <w:tcW w:w="4648" w:type="dxa"/>
            <w:tcBorders>
              <w:top w:val="nil"/>
              <w:bottom w:val="nil"/>
            </w:tcBorders>
          </w:tcPr>
          <w:p w:rsidR="002F2222" w:rsidRDefault="002F2222">
            <w:pPr>
              <w:pStyle w:val="ConsPlusNormal"/>
            </w:pPr>
            <w:r>
              <w:t>Павловское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9.7</w:t>
            </w:r>
          </w:p>
        </w:tc>
        <w:tc>
          <w:tcPr>
            <w:tcW w:w="4648" w:type="dxa"/>
            <w:tcBorders>
              <w:top w:val="nil"/>
              <w:bottom w:val="nil"/>
            </w:tcBorders>
          </w:tcPr>
          <w:p w:rsidR="002F2222" w:rsidRDefault="002F2222">
            <w:pPr>
              <w:pStyle w:val="ConsPlusNormal"/>
            </w:pPr>
            <w:r>
              <w:t>Приладожское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9.8</w:t>
            </w:r>
          </w:p>
        </w:tc>
        <w:tc>
          <w:tcPr>
            <w:tcW w:w="4648" w:type="dxa"/>
            <w:tcBorders>
              <w:top w:val="nil"/>
              <w:bottom w:val="nil"/>
            </w:tcBorders>
          </w:tcPr>
          <w:p w:rsidR="002F2222" w:rsidRDefault="002F2222">
            <w:pPr>
              <w:pStyle w:val="ConsPlusNormal"/>
            </w:pPr>
            <w:r>
              <w:t>Путиловское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9.9</w:t>
            </w:r>
          </w:p>
        </w:tc>
        <w:tc>
          <w:tcPr>
            <w:tcW w:w="4648" w:type="dxa"/>
            <w:tcBorders>
              <w:top w:val="nil"/>
              <w:bottom w:val="nil"/>
            </w:tcBorders>
          </w:tcPr>
          <w:p w:rsidR="002F2222" w:rsidRDefault="002F2222">
            <w:pPr>
              <w:pStyle w:val="ConsPlusNormal"/>
            </w:pPr>
            <w:r>
              <w:t>Синявинское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9.10</w:t>
            </w:r>
          </w:p>
        </w:tc>
        <w:tc>
          <w:tcPr>
            <w:tcW w:w="4648" w:type="dxa"/>
            <w:tcBorders>
              <w:top w:val="nil"/>
              <w:bottom w:val="nil"/>
            </w:tcBorders>
          </w:tcPr>
          <w:p w:rsidR="002F2222" w:rsidRDefault="002F2222">
            <w:pPr>
              <w:pStyle w:val="ConsPlusNormal"/>
            </w:pPr>
            <w:r>
              <w:t>Суховское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9.11</w:t>
            </w:r>
          </w:p>
        </w:tc>
        <w:tc>
          <w:tcPr>
            <w:tcW w:w="4648" w:type="dxa"/>
            <w:tcBorders>
              <w:top w:val="nil"/>
              <w:bottom w:val="nil"/>
            </w:tcBorders>
          </w:tcPr>
          <w:p w:rsidR="002F2222" w:rsidRDefault="002F2222">
            <w:pPr>
              <w:pStyle w:val="ConsPlusNormal"/>
            </w:pPr>
            <w:r>
              <w:t>Шлиссельбургское городское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9.12</w:t>
            </w:r>
          </w:p>
        </w:tc>
        <w:tc>
          <w:tcPr>
            <w:tcW w:w="4648" w:type="dxa"/>
            <w:tcBorders>
              <w:top w:val="nil"/>
              <w:bottom w:val="nil"/>
            </w:tcBorders>
          </w:tcPr>
          <w:p w:rsidR="002F2222" w:rsidRDefault="002F2222">
            <w:pPr>
              <w:pStyle w:val="ConsPlusNormal"/>
            </w:pPr>
            <w:r>
              <w:t>Шумское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10</w:t>
            </w:r>
          </w:p>
        </w:tc>
        <w:tc>
          <w:tcPr>
            <w:tcW w:w="4648"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10.1</w:t>
            </w:r>
          </w:p>
        </w:tc>
        <w:tc>
          <w:tcPr>
            <w:tcW w:w="4648"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1099,5</w:t>
            </w:r>
          </w:p>
        </w:tc>
        <w:tc>
          <w:tcPr>
            <w:tcW w:w="1191" w:type="dxa"/>
            <w:tcBorders>
              <w:top w:val="nil"/>
              <w:bottom w:val="nil"/>
            </w:tcBorders>
          </w:tcPr>
          <w:p w:rsidR="002F2222" w:rsidRDefault="002F2222">
            <w:pPr>
              <w:pStyle w:val="ConsPlusNormal"/>
              <w:jc w:val="center"/>
            </w:pPr>
            <w:r>
              <w:t>1099,5</w:t>
            </w:r>
          </w:p>
        </w:tc>
        <w:tc>
          <w:tcPr>
            <w:tcW w:w="1191" w:type="dxa"/>
            <w:tcBorders>
              <w:top w:val="nil"/>
              <w:bottom w:val="nil"/>
            </w:tcBorders>
          </w:tcPr>
          <w:p w:rsidR="002F2222" w:rsidRDefault="002F2222">
            <w:pPr>
              <w:pStyle w:val="ConsPlusNormal"/>
              <w:jc w:val="center"/>
            </w:pPr>
            <w:r>
              <w:t>1099,5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10.2</w:t>
            </w:r>
          </w:p>
        </w:tc>
        <w:tc>
          <w:tcPr>
            <w:tcW w:w="4648" w:type="dxa"/>
            <w:tcBorders>
              <w:top w:val="nil"/>
              <w:bottom w:val="nil"/>
            </w:tcBorders>
          </w:tcPr>
          <w:p w:rsidR="002F2222" w:rsidRDefault="002F2222">
            <w:pPr>
              <w:pStyle w:val="ConsPlusNormal"/>
            </w:pPr>
            <w:r>
              <w:t>Алеховщинское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10.3</w:t>
            </w:r>
          </w:p>
        </w:tc>
        <w:tc>
          <w:tcPr>
            <w:tcW w:w="4648" w:type="dxa"/>
            <w:tcBorders>
              <w:top w:val="nil"/>
              <w:bottom w:val="nil"/>
            </w:tcBorders>
          </w:tcPr>
          <w:p w:rsidR="002F2222" w:rsidRDefault="002F2222">
            <w:pPr>
              <w:pStyle w:val="ConsPlusNormal"/>
            </w:pPr>
            <w:r>
              <w:t>Доможировское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10.4</w:t>
            </w:r>
          </w:p>
        </w:tc>
        <w:tc>
          <w:tcPr>
            <w:tcW w:w="4648" w:type="dxa"/>
            <w:tcBorders>
              <w:top w:val="nil"/>
              <w:bottom w:val="nil"/>
            </w:tcBorders>
          </w:tcPr>
          <w:p w:rsidR="002F2222" w:rsidRDefault="002F2222">
            <w:pPr>
              <w:pStyle w:val="ConsPlusNormal"/>
            </w:pPr>
            <w:r>
              <w:t>Свирьстройское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10.5</w:t>
            </w:r>
          </w:p>
        </w:tc>
        <w:tc>
          <w:tcPr>
            <w:tcW w:w="4648" w:type="dxa"/>
            <w:tcBorders>
              <w:top w:val="nil"/>
              <w:bottom w:val="nil"/>
            </w:tcBorders>
          </w:tcPr>
          <w:p w:rsidR="002F2222" w:rsidRDefault="002F2222">
            <w:pPr>
              <w:pStyle w:val="ConsPlusNormal"/>
            </w:pPr>
            <w:r>
              <w:t>Янегское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11</w:t>
            </w:r>
          </w:p>
        </w:tc>
        <w:tc>
          <w:tcPr>
            <w:tcW w:w="4648"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w:t>
            </w:r>
          </w:p>
        </w:tc>
        <w:tc>
          <w:tcPr>
            <w:tcW w:w="4648"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r>
              <w:t>1120,6</w:t>
            </w:r>
          </w:p>
        </w:tc>
        <w:tc>
          <w:tcPr>
            <w:tcW w:w="1191" w:type="dxa"/>
            <w:tcBorders>
              <w:top w:val="nil"/>
              <w:bottom w:val="nil"/>
            </w:tcBorders>
          </w:tcPr>
          <w:p w:rsidR="002F2222" w:rsidRDefault="002F2222">
            <w:pPr>
              <w:pStyle w:val="ConsPlusNormal"/>
              <w:jc w:val="center"/>
            </w:pPr>
            <w:r>
              <w:t>1120,6</w:t>
            </w:r>
          </w:p>
        </w:tc>
        <w:tc>
          <w:tcPr>
            <w:tcW w:w="1191" w:type="dxa"/>
            <w:tcBorders>
              <w:top w:val="nil"/>
              <w:bottom w:val="nil"/>
            </w:tcBorders>
          </w:tcPr>
          <w:p w:rsidR="002F2222" w:rsidRDefault="002F2222">
            <w:pPr>
              <w:pStyle w:val="ConsPlusNormal"/>
              <w:jc w:val="center"/>
            </w:pPr>
            <w:r>
              <w:t>1120,6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11.2</w:t>
            </w:r>
          </w:p>
        </w:tc>
        <w:tc>
          <w:tcPr>
            <w:tcW w:w="4648" w:type="dxa"/>
            <w:tcBorders>
              <w:top w:val="nil"/>
              <w:bottom w:val="nil"/>
            </w:tcBorders>
          </w:tcPr>
          <w:p w:rsidR="002F2222" w:rsidRDefault="002F2222">
            <w:pPr>
              <w:pStyle w:val="ConsPlusNormal"/>
            </w:pPr>
            <w:r>
              <w:t>Аннинское городское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11.3</w:t>
            </w:r>
          </w:p>
        </w:tc>
        <w:tc>
          <w:tcPr>
            <w:tcW w:w="4648" w:type="dxa"/>
            <w:tcBorders>
              <w:top w:val="nil"/>
              <w:bottom w:val="nil"/>
            </w:tcBorders>
          </w:tcPr>
          <w:p w:rsidR="002F2222" w:rsidRDefault="002F2222">
            <w:pPr>
              <w:pStyle w:val="ConsPlusNormal"/>
            </w:pPr>
            <w:r>
              <w:t>Большеижорское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11.4</w:t>
            </w:r>
          </w:p>
        </w:tc>
        <w:tc>
          <w:tcPr>
            <w:tcW w:w="4648" w:type="dxa"/>
            <w:tcBorders>
              <w:top w:val="nil"/>
              <w:bottom w:val="nil"/>
            </w:tcBorders>
          </w:tcPr>
          <w:p w:rsidR="002F2222" w:rsidRDefault="002F2222">
            <w:pPr>
              <w:pStyle w:val="ConsPlusNormal"/>
            </w:pPr>
            <w:r>
              <w:t>Виллозское городское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11.5</w:t>
            </w:r>
          </w:p>
        </w:tc>
        <w:tc>
          <w:tcPr>
            <w:tcW w:w="4648" w:type="dxa"/>
            <w:tcBorders>
              <w:top w:val="nil"/>
              <w:bottom w:val="nil"/>
            </w:tcBorders>
          </w:tcPr>
          <w:p w:rsidR="002F2222" w:rsidRDefault="002F2222">
            <w:pPr>
              <w:pStyle w:val="ConsPlusNormal"/>
            </w:pPr>
            <w:r>
              <w:t>Горбунковское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11.6</w:t>
            </w:r>
          </w:p>
        </w:tc>
        <w:tc>
          <w:tcPr>
            <w:tcW w:w="4648" w:type="dxa"/>
            <w:tcBorders>
              <w:top w:val="nil"/>
              <w:bottom w:val="nil"/>
            </w:tcBorders>
          </w:tcPr>
          <w:p w:rsidR="002F2222" w:rsidRDefault="002F2222">
            <w:pPr>
              <w:pStyle w:val="ConsPlusNormal"/>
            </w:pPr>
            <w:r>
              <w:t>Гостилицкое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11.7</w:t>
            </w:r>
          </w:p>
        </w:tc>
        <w:tc>
          <w:tcPr>
            <w:tcW w:w="4648" w:type="dxa"/>
            <w:tcBorders>
              <w:top w:val="nil"/>
              <w:bottom w:val="nil"/>
            </w:tcBorders>
          </w:tcPr>
          <w:p w:rsidR="002F2222" w:rsidRDefault="002F2222">
            <w:pPr>
              <w:pStyle w:val="ConsPlusNormal"/>
            </w:pPr>
            <w:r>
              <w:t>Кипенское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11.8</w:t>
            </w:r>
          </w:p>
        </w:tc>
        <w:tc>
          <w:tcPr>
            <w:tcW w:w="4648" w:type="dxa"/>
            <w:tcBorders>
              <w:top w:val="nil"/>
              <w:bottom w:val="nil"/>
            </w:tcBorders>
          </w:tcPr>
          <w:p w:rsidR="002F2222" w:rsidRDefault="002F2222">
            <w:pPr>
              <w:pStyle w:val="ConsPlusNormal"/>
            </w:pPr>
            <w:r>
              <w:t>Копорское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11.9</w:t>
            </w:r>
          </w:p>
        </w:tc>
        <w:tc>
          <w:tcPr>
            <w:tcW w:w="4648" w:type="dxa"/>
            <w:tcBorders>
              <w:top w:val="nil"/>
              <w:bottom w:val="nil"/>
            </w:tcBorders>
          </w:tcPr>
          <w:p w:rsidR="002F2222" w:rsidRDefault="002F2222">
            <w:pPr>
              <w:pStyle w:val="ConsPlusNormal"/>
            </w:pPr>
            <w:r>
              <w:t>Лаголовское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11.10</w:t>
            </w:r>
          </w:p>
        </w:tc>
        <w:tc>
          <w:tcPr>
            <w:tcW w:w="4648" w:type="dxa"/>
            <w:tcBorders>
              <w:top w:val="nil"/>
              <w:bottom w:val="nil"/>
            </w:tcBorders>
          </w:tcPr>
          <w:p w:rsidR="002F2222" w:rsidRDefault="002F2222">
            <w:pPr>
              <w:pStyle w:val="ConsPlusNormal"/>
            </w:pPr>
            <w:r>
              <w:t>Лебяженское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11.11</w:t>
            </w:r>
          </w:p>
        </w:tc>
        <w:tc>
          <w:tcPr>
            <w:tcW w:w="4648" w:type="dxa"/>
            <w:tcBorders>
              <w:top w:val="nil"/>
              <w:bottom w:val="nil"/>
            </w:tcBorders>
          </w:tcPr>
          <w:p w:rsidR="002F2222" w:rsidRDefault="002F2222">
            <w:pPr>
              <w:pStyle w:val="ConsPlusNormal"/>
            </w:pPr>
            <w:r>
              <w:t>Лопухинское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11.12</w:t>
            </w:r>
          </w:p>
        </w:tc>
        <w:tc>
          <w:tcPr>
            <w:tcW w:w="4648" w:type="dxa"/>
            <w:tcBorders>
              <w:top w:val="nil"/>
              <w:bottom w:val="nil"/>
            </w:tcBorders>
          </w:tcPr>
          <w:p w:rsidR="002F2222" w:rsidRDefault="002F2222">
            <w:pPr>
              <w:pStyle w:val="ConsPlusNormal"/>
            </w:pPr>
            <w:r>
              <w:t>Низинское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11.13</w:t>
            </w:r>
          </w:p>
        </w:tc>
        <w:tc>
          <w:tcPr>
            <w:tcW w:w="4648" w:type="dxa"/>
            <w:tcBorders>
              <w:top w:val="nil"/>
              <w:bottom w:val="nil"/>
            </w:tcBorders>
          </w:tcPr>
          <w:p w:rsidR="002F2222" w:rsidRDefault="002F2222">
            <w:pPr>
              <w:pStyle w:val="ConsPlusNormal"/>
            </w:pPr>
            <w:r>
              <w:t>Оржицкое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11.14</w:t>
            </w:r>
          </w:p>
        </w:tc>
        <w:tc>
          <w:tcPr>
            <w:tcW w:w="4648" w:type="dxa"/>
            <w:tcBorders>
              <w:top w:val="nil"/>
              <w:bottom w:val="nil"/>
            </w:tcBorders>
          </w:tcPr>
          <w:p w:rsidR="002F2222" w:rsidRDefault="002F2222">
            <w:pPr>
              <w:pStyle w:val="ConsPlusNormal"/>
            </w:pPr>
            <w:r>
              <w:t>Пениковское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11.15</w:t>
            </w:r>
          </w:p>
        </w:tc>
        <w:tc>
          <w:tcPr>
            <w:tcW w:w="4648" w:type="dxa"/>
            <w:tcBorders>
              <w:top w:val="nil"/>
              <w:bottom w:val="nil"/>
            </w:tcBorders>
          </w:tcPr>
          <w:p w:rsidR="002F2222" w:rsidRDefault="002F2222">
            <w:pPr>
              <w:pStyle w:val="ConsPlusNormal"/>
            </w:pPr>
            <w:r>
              <w:t>Ропшинское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11.16</w:t>
            </w:r>
          </w:p>
        </w:tc>
        <w:tc>
          <w:tcPr>
            <w:tcW w:w="4648" w:type="dxa"/>
            <w:tcBorders>
              <w:top w:val="nil"/>
              <w:bottom w:val="nil"/>
            </w:tcBorders>
          </w:tcPr>
          <w:p w:rsidR="002F2222" w:rsidRDefault="002F2222">
            <w:pPr>
              <w:pStyle w:val="ConsPlusNormal"/>
            </w:pPr>
            <w:r>
              <w:t>Русско-Высоцкое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12</w:t>
            </w:r>
          </w:p>
        </w:tc>
        <w:tc>
          <w:tcPr>
            <w:tcW w:w="4648"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12.1</w:t>
            </w:r>
          </w:p>
        </w:tc>
        <w:tc>
          <w:tcPr>
            <w:tcW w:w="4648"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1117,0</w:t>
            </w:r>
          </w:p>
        </w:tc>
        <w:tc>
          <w:tcPr>
            <w:tcW w:w="1191" w:type="dxa"/>
            <w:tcBorders>
              <w:top w:val="nil"/>
              <w:bottom w:val="nil"/>
            </w:tcBorders>
          </w:tcPr>
          <w:p w:rsidR="002F2222" w:rsidRDefault="002F2222">
            <w:pPr>
              <w:pStyle w:val="ConsPlusNormal"/>
              <w:jc w:val="center"/>
            </w:pPr>
            <w:r>
              <w:t>1117,0</w:t>
            </w:r>
          </w:p>
        </w:tc>
        <w:tc>
          <w:tcPr>
            <w:tcW w:w="1191" w:type="dxa"/>
            <w:tcBorders>
              <w:top w:val="nil"/>
              <w:bottom w:val="nil"/>
            </w:tcBorders>
          </w:tcPr>
          <w:p w:rsidR="002F2222" w:rsidRDefault="002F2222">
            <w:pPr>
              <w:pStyle w:val="ConsPlusNormal"/>
              <w:jc w:val="center"/>
            </w:pPr>
            <w:r>
              <w:t>1117,0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12.2</w:t>
            </w:r>
          </w:p>
        </w:tc>
        <w:tc>
          <w:tcPr>
            <w:tcW w:w="4648" w:type="dxa"/>
            <w:tcBorders>
              <w:top w:val="nil"/>
              <w:bottom w:val="nil"/>
            </w:tcBorders>
          </w:tcPr>
          <w:p w:rsidR="002F2222" w:rsidRDefault="002F2222">
            <w:pPr>
              <w:pStyle w:val="ConsPlusNormal"/>
            </w:pPr>
            <w:r>
              <w:t>Володарское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12.3</w:t>
            </w:r>
          </w:p>
        </w:tc>
        <w:tc>
          <w:tcPr>
            <w:tcW w:w="4648" w:type="dxa"/>
            <w:tcBorders>
              <w:top w:val="nil"/>
              <w:bottom w:val="nil"/>
            </w:tcBorders>
          </w:tcPr>
          <w:p w:rsidR="002F2222" w:rsidRDefault="002F2222">
            <w:pPr>
              <w:pStyle w:val="ConsPlusNormal"/>
            </w:pPr>
            <w:r>
              <w:t>Волошовское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12.4</w:t>
            </w:r>
          </w:p>
        </w:tc>
        <w:tc>
          <w:tcPr>
            <w:tcW w:w="4648" w:type="dxa"/>
            <w:tcBorders>
              <w:top w:val="nil"/>
              <w:bottom w:val="nil"/>
            </w:tcBorders>
          </w:tcPr>
          <w:p w:rsidR="002F2222" w:rsidRDefault="002F2222">
            <w:pPr>
              <w:pStyle w:val="ConsPlusNormal"/>
            </w:pPr>
            <w:r>
              <w:t>Дзержинское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12.5</w:t>
            </w:r>
          </w:p>
        </w:tc>
        <w:tc>
          <w:tcPr>
            <w:tcW w:w="4648" w:type="dxa"/>
            <w:tcBorders>
              <w:top w:val="nil"/>
              <w:bottom w:val="nil"/>
            </w:tcBorders>
          </w:tcPr>
          <w:p w:rsidR="002F2222" w:rsidRDefault="002F2222">
            <w:pPr>
              <w:pStyle w:val="ConsPlusNormal"/>
            </w:pPr>
            <w:r>
              <w:t>Заклинское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12.6</w:t>
            </w:r>
          </w:p>
        </w:tc>
        <w:tc>
          <w:tcPr>
            <w:tcW w:w="4648" w:type="dxa"/>
            <w:tcBorders>
              <w:top w:val="nil"/>
              <w:bottom w:val="nil"/>
            </w:tcBorders>
          </w:tcPr>
          <w:p w:rsidR="002F2222" w:rsidRDefault="002F2222">
            <w:pPr>
              <w:pStyle w:val="ConsPlusNormal"/>
            </w:pPr>
            <w:r>
              <w:t>Мшинское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12.7</w:t>
            </w:r>
          </w:p>
        </w:tc>
        <w:tc>
          <w:tcPr>
            <w:tcW w:w="4648" w:type="dxa"/>
            <w:tcBorders>
              <w:top w:val="nil"/>
              <w:bottom w:val="nil"/>
            </w:tcBorders>
          </w:tcPr>
          <w:p w:rsidR="002F2222" w:rsidRDefault="002F2222">
            <w:pPr>
              <w:pStyle w:val="ConsPlusNormal"/>
            </w:pPr>
            <w:r>
              <w:t>Оредежское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12.8</w:t>
            </w:r>
          </w:p>
        </w:tc>
        <w:tc>
          <w:tcPr>
            <w:tcW w:w="4648" w:type="dxa"/>
            <w:tcBorders>
              <w:top w:val="nil"/>
              <w:bottom w:val="nil"/>
            </w:tcBorders>
          </w:tcPr>
          <w:p w:rsidR="002F2222" w:rsidRDefault="002F2222">
            <w:pPr>
              <w:pStyle w:val="ConsPlusNormal"/>
            </w:pPr>
            <w:r>
              <w:t>Осьминское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12.9</w:t>
            </w:r>
          </w:p>
        </w:tc>
        <w:tc>
          <w:tcPr>
            <w:tcW w:w="4648" w:type="dxa"/>
            <w:tcBorders>
              <w:top w:val="nil"/>
              <w:bottom w:val="nil"/>
            </w:tcBorders>
          </w:tcPr>
          <w:p w:rsidR="002F2222" w:rsidRDefault="002F2222">
            <w:pPr>
              <w:pStyle w:val="ConsPlusNormal"/>
            </w:pPr>
            <w:r>
              <w:t>Ретюнское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12.10</w:t>
            </w:r>
          </w:p>
        </w:tc>
        <w:tc>
          <w:tcPr>
            <w:tcW w:w="4648" w:type="dxa"/>
            <w:tcBorders>
              <w:top w:val="nil"/>
              <w:bottom w:val="nil"/>
            </w:tcBorders>
          </w:tcPr>
          <w:p w:rsidR="002F2222" w:rsidRDefault="002F2222">
            <w:pPr>
              <w:pStyle w:val="ConsPlusNormal"/>
            </w:pPr>
            <w:r>
              <w:t>Серебрянское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12.11</w:t>
            </w:r>
          </w:p>
        </w:tc>
        <w:tc>
          <w:tcPr>
            <w:tcW w:w="4648" w:type="dxa"/>
            <w:tcBorders>
              <w:top w:val="nil"/>
              <w:bottom w:val="nil"/>
            </w:tcBorders>
          </w:tcPr>
          <w:p w:rsidR="002F2222" w:rsidRDefault="002F2222">
            <w:pPr>
              <w:pStyle w:val="ConsPlusNormal"/>
            </w:pPr>
            <w:r>
              <w:t>Скребловское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12.12</w:t>
            </w:r>
          </w:p>
        </w:tc>
        <w:tc>
          <w:tcPr>
            <w:tcW w:w="4648" w:type="dxa"/>
            <w:tcBorders>
              <w:top w:val="nil"/>
              <w:bottom w:val="nil"/>
            </w:tcBorders>
          </w:tcPr>
          <w:p w:rsidR="002F2222" w:rsidRDefault="002F2222">
            <w:pPr>
              <w:pStyle w:val="ConsPlusNormal"/>
            </w:pPr>
            <w:r>
              <w:t>Толмачёвское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12.13</w:t>
            </w:r>
          </w:p>
        </w:tc>
        <w:tc>
          <w:tcPr>
            <w:tcW w:w="4648" w:type="dxa"/>
            <w:tcBorders>
              <w:top w:val="nil"/>
              <w:bottom w:val="nil"/>
            </w:tcBorders>
          </w:tcPr>
          <w:p w:rsidR="002F2222" w:rsidRDefault="002F2222">
            <w:pPr>
              <w:pStyle w:val="ConsPlusNormal"/>
            </w:pPr>
            <w:r>
              <w:t>Торковичское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12.14</w:t>
            </w:r>
          </w:p>
        </w:tc>
        <w:tc>
          <w:tcPr>
            <w:tcW w:w="4648" w:type="dxa"/>
            <w:tcBorders>
              <w:top w:val="nil"/>
              <w:bottom w:val="nil"/>
            </w:tcBorders>
          </w:tcPr>
          <w:p w:rsidR="002F2222" w:rsidRDefault="002F2222">
            <w:pPr>
              <w:pStyle w:val="ConsPlusNormal"/>
            </w:pPr>
            <w:r>
              <w:t>Ям-Тесовское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13</w:t>
            </w:r>
          </w:p>
        </w:tc>
        <w:tc>
          <w:tcPr>
            <w:tcW w:w="4648"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13.1</w:t>
            </w:r>
          </w:p>
        </w:tc>
        <w:tc>
          <w:tcPr>
            <w:tcW w:w="4648"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r>
              <w:t>1099,4</w:t>
            </w:r>
          </w:p>
        </w:tc>
        <w:tc>
          <w:tcPr>
            <w:tcW w:w="1191" w:type="dxa"/>
            <w:tcBorders>
              <w:top w:val="nil"/>
              <w:bottom w:val="nil"/>
            </w:tcBorders>
          </w:tcPr>
          <w:p w:rsidR="002F2222" w:rsidRDefault="002F2222">
            <w:pPr>
              <w:pStyle w:val="ConsPlusNormal"/>
              <w:jc w:val="center"/>
            </w:pPr>
            <w:r>
              <w:t>1099,4</w:t>
            </w:r>
          </w:p>
        </w:tc>
        <w:tc>
          <w:tcPr>
            <w:tcW w:w="1191" w:type="dxa"/>
            <w:tcBorders>
              <w:top w:val="nil"/>
              <w:bottom w:val="nil"/>
            </w:tcBorders>
          </w:tcPr>
          <w:p w:rsidR="002F2222" w:rsidRDefault="002F2222">
            <w:pPr>
              <w:pStyle w:val="ConsPlusNormal"/>
              <w:jc w:val="center"/>
            </w:pPr>
            <w:r>
              <w:t>1099,4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13.2</w:t>
            </w:r>
          </w:p>
        </w:tc>
        <w:tc>
          <w:tcPr>
            <w:tcW w:w="4648" w:type="dxa"/>
            <w:tcBorders>
              <w:top w:val="nil"/>
              <w:bottom w:val="nil"/>
            </w:tcBorders>
          </w:tcPr>
          <w:p w:rsidR="002F2222" w:rsidRDefault="002F2222">
            <w:pPr>
              <w:pStyle w:val="ConsPlusNormal"/>
            </w:pPr>
            <w:r>
              <w:t>Важинское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13.3</w:t>
            </w:r>
          </w:p>
        </w:tc>
        <w:tc>
          <w:tcPr>
            <w:tcW w:w="4648" w:type="dxa"/>
            <w:tcBorders>
              <w:top w:val="nil"/>
              <w:bottom w:val="nil"/>
            </w:tcBorders>
          </w:tcPr>
          <w:p w:rsidR="002F2222" w:rsidRDefault="002F2222">
            <w:pPr>
              <w:pStyle w:val="ConsPlusNormal"/>
            </w:pPr>
            <w:r>
              <w:t>Винницкое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13.4</w:t>
            </w:r>
          </w:p>
        </w:tc>
        <w:tc>
          <w:tcPr>
            <w:tcW w:w="4648" w:type="dxa"/>
            <w:tcBorders>
              <w:top w:val="nil"/>
              <w:bottom w:val="nil"/>
            </w:tcBorders>
          </w:tcPr>
          <w:p w:rsidR="002F2222" w:rsidRDefault="002F2222">
            <w:pPr>
              <w:pStyle w:val="ConsPlusNormal"/>
            </w:pPr>
            <w:r>
              <w:t>Вознесенское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13.5</w:t>
            </w:r>
          </w:p>
        </w:tc>
        <w:tc>
          <w:tcPr>
            <w:tcW w:w="4648" w:type="dxa"/>
            <w:tcBorders>
              <w:top w:val="nil"/>
              <w:bottom w:val="nil"/>
            </w:tcBorders>
          </w:tcPr>
          <w:p w:rsidR="002F2222" w:rsidRDefault="002F2222">
            <w:pPr>
              <w:pStyle w:val="ConsPlusNormal"/>
            </w:pPr>
            <w:r>
              <w:t>Никольское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14</w:t>
            </w:r>
          </w:p>
        </w:tc>
        <w:tc>
          <w:tcPr>
            <w:tcW w:w="4648"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w:t>
            </w:r>
          </w:p>
        </w:tc>
        <w:tc>
          <w:tcPr>
            <w:tcW w:w="4648"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1110,0</w:t>
            </w:r>
          </w:p>
        </w:tc>
        <w:tc>
          <w:tcPr>
            <w:tcW w:w="1191" w:type="dxa"/>
            <w:tcBorders>
              <w:top w:val="nil"/>
              <w:bottom w:val="nil"/>
            </w:tcBorders>
          </w:tcPr>
          <w:p w:rsidR="002F2222" w:rsidRDefault="002F2222">
            <w:pPr>
              <w:pStyle w:val="ConsPlusNormal"/>
              <w:jc w:val="center"/>
            </w:pPr>
            <w:r>
              <w:t>1110,0</w:t>
            </w:r>
          </w:p>
        </w:tc>
        <w:tc>
          <w:tcPr>
            <w:tcW w:w="1191" w:type="dxa"/>
            <w:tcBorders>
              <w:top w:val="nil"/>
              <w:bottom w:val="nil"/>
            </w:tcBorders>
          </w:tcPr>
          <w:p w:rsidR="002F2222" w:rsidRDefault="002F2222">
            <w:pPr>
              <w:pStyle w:val="ConsPlusNormal"/>
              <w:jc w:val="center"/>
            </w:pPr>
            <w:r>
              <w:t>1110,0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14.2</w:t>
            </w:r>
          </w:p>
        </w:tc>
        <w:tc>
          <w:tcPr>
            <w:tcW w:w="4648" w:type="dxa"/>
            <w:tcBorders>
              <w:top w:val="nil"/>
              <w:bottom w:val="nil"/>
            </w:tcBorders>
          </w:tcPr>
          <w:p w:rsidR="002F2222" w:rsidRDefault="002F2222">
            <w:pPr>
              <w:pStyle w:val="ConsPlusNormal"/>
            </w:pPr>
            <w:r>
              <w:t>Громовское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14.3</w:t>
            </w:r>
          </w:p>
        </w:tc>
        <w:tc>
          <w:tcPr>
            <w:tcW w:w="4648" w:type="dxa"/>
            <w:tcBorders>
              <w:top w:val="nil"/>
              <w:bottom w:val="nil"/>
            </w:tcBorders>
          </w:tcPr>
          <w:p w:rsidR="002F2222" w:rsidRDefault="002F2222">
            <w:pPr>
              <w:pStyle w:val="ConsPlusNormal"/>
            </w:pPr>
            <w:r>
              <w:t>Запорожское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14.4</w:t>
            </w:r>
          </w:p>
        </w:tc>
        <w:tc>
          <w:tcPr>
            <w:tcW w:w="4648" w:type="dxa"/>
            <w:tcBorders>
              <w:top w:val="nil"/>
              <w:bottom w:val="nil"/>
            </w:tcBorders>
          </w:tcPr>
          <w:p w:rsidR="002F2222" w:rsidRDefault="002F2222">
            <w:pPr>
              <w:pStyle w:val="ConsPlusNormal"/>
            </w:pPr>
            <w:r>
              <w:t>Красноозерное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14.5</w:t>
            </w:r>
          </w:p>
        </w:tc>
        <w:tc>
          <w:tcPr>
            <w:tcW w:w="4648" w:type="dxa"/>
            <w:tcBorders>
              <w:top w:val="nil"/>
              <w:bottom w:val="nil"/>
            </w:tcBorders>
          </w:tcPr>
          <w:p w:rsidR="002F2222" w:rsidRDefault="002F2222">
            <w:pPr>
              <w:pStyle w:val="ConsPlusNormal"/>
            </w:pPr>
            <w:r>
              <w:t>Кузнечнинское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14.6</w:t>
            </w:r>
          </w:p>
        </w:tc>
        <w:tc>
          <w:tcPr>
            <w:tcW w:w="4648" w:type="dxa"/>
            <w:tcBorders>
              <w:top w:val="nil"/>
              <w:bottom w:val="nil"/>
            </w:tcBorders>
          </w:tcPr>
          <w:p w:rsidR="002F2222" w:rsidRDefault="002F2222">
            <w:pPr>
              <w:pStyle w:val="ConsPlusNormal"/>
            </w:pPr>
            <w:r>
              <w:t>Ларионовское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14.7</w:t>
            </w:r>
          </w:p>
        </w:tc>
        <w:tc>
          <w:tcPr>
            <w:tcW w:w="4648" w:type="dxa"/>
            <w:tcBorders>
              <w:top w:val="nil"/>
              <w:bottom w:val="nil"/>
            </w:tcBorders>
          </w:tcPr>
          <w:p w:rsidR="002F2222" w:rsidRDefault="002F2222">
            <w:pPr>
              <w:pStyle w:val="ConsPlusNormal"/>
            </w:pPr>
            <w:r>
              <w:t>Мельниковское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14.8</w:t>
            </w:r>
          </w:p>
        </w:tc>
        <w:tc>
          <w:tcPr>
            <w:tcW w:w="4648" w:type="dxa"/>
            <w:tcBorders>
              <w:top w:val="nil"/>
              <w:bottom w:val="nil"/>
            </w:tcBorders>
          </w:tcPr>
          <w:p w:rsidR="002F2222" w:rsidRDefault="002F2222">
            <w:pPr>
              <w:pStyle w:val="ConsPlusNormal"/>
            </w:pPr>
            <w:r>
              <w:t>Мичуринское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14.9</w:t>
            </w:r>
          </w:p>
        </w:tc>
        <w:tc>
          <w:tcPr>
            <w:tcW w:w="4648" w:type="dxa"/>
            <w:tcBorders>
              <w:top w:val="nil"/>
              <w:bottom w:val="nil"/>
            </w:tcBorders>
          </w:tcPr>
          <w:p w:rsidR="002F2222" w:rsidRDefault="002F2222">
            <w:pPr>
              <w:pStyle w:val="ConsPlusNormal"/>
            </w:pPr>
            <w:r>
              <w:t>Петровское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14.10</w:t>
            </w:r>
          </w:p>
        </w:tc>
        <w:tc>
          <w:tcPr>
            <w:tcW w:w="4648" w:type="dxa"/>
            <w:tcBorders>
              <w:top w:val="nil"/>
              <w:bottom w:val="nil"/>
            </w:tcBorders>
          </w:tcPr>
          <w:p w:rsidR="002F2222" w:rsidRDefault="002F2222">
            <w:pPr>
              <w:pStyle w:val="ConsPlusNormal"/>
            </w:pPr>
            <w:r>
              <w:t>Плодовское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14.11</w:t>
            </w:r>
          </w:p>
        </w:tc>
        <w:tc>
          <w:tcPr>
            <w:tcW w:w="4648" w:type="dxa"/>
            <w:tcBorders>
              <w:top w:val="nil"/>
              <w:bottom w:val="nil"/>
            </w:tcBorders>
          </w:tcPr>
          <w:p w:rsidR="002F2222" w:rsidRDefault="002F2222">
            <w:pPr>
              <w:pStyle w:val="ConsPlusNormal"/>
            </w:pPr>
            <w:r>
              <w:t>Раздольевское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14.12</w:t>
            </w:r>
          </w:p>
        </w:tc>
        <w:tc>
          <w:tcPr>
            <w:tcW w:w="4648" w:type="dxa"/>
            <w:tcBorders>
              <w:top w:val="nil"/>
              <w:bottom w:val="nil"/>
            </w:tcBorders>
          </w:tcPr>
          <w:p w:rsidR="002F2222" w:rsidRDefault="002F2222">
            <w:pPr>
              <w:pStyle w:val="ConsPlusNormal"/>
            </w:pPr>
            <w:r>
              <w:t>Ромашкинское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14.13</w:t>
            </w:r>
          </w:p>
        </w:tc>
        <w:tc>
          <w:tcPr>
            <w:tcW w:w="4648" w:type="dxa"/>
            <w:tcBorders>
              <w:top w:val="nil"/>
              <w:bottom w:val="nil"/>
            </w:tcBorders>
          </w:tcPr>
          <w:p w:rsidR="002F2222" w:rsidRDefault="002F2222">
            <w:pPr>
              <w:pStyle w:val="ConsPlusNormal"/>
            </w:pPr>
            <w:r>
              <w:t>Севастьяновское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14.14</w:t>
            </w:r>
          </w:p>
        </w:tc>
        <w:tc>
          <w:tcPr>
            <w:tcW w:w="4648" w:type="dxa"/>
            <w:tcBorders>
              <w:top w:val="nil"/>
              <w:bottom w:val="nil"/>
            </w:tcBorders>
          </w:tcPr>
          <w:p w:rsidR="002F2222" w:rsidRDefault="002F2222">
            <w:pPr>
              <w:pStyle w:val="ConsPlusNormal"/>
            </w:pPr>
            <w:r>
              <w:t>Сосновское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15</w:t>
            </w:r>
          </w:p>
        </w:tc>
        <w:tc>
          <w:tcPr>
            <w:tcW w:w="4648"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15.1</w:t>
            </w:r>
          </w:p>
        </w:tc>
        <w:tc>
          <w:tcPr>
            <w:tcW w:w="4648"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r>
              <w:t>1106,5</w:t>
            </w:r>
          </w:p>
        </w:tc>
        <w:tc>
          <w:tcPr>
            <w:tcW w:w="1191" w:type="dxa"/>
            <w:tcBorders>
              <w:top w:val="nil"/>
              <w:bottom w:val="nil"/>
            </w:tcBorders>
          </w:tcPr>
          <w:p w:rsidR="002F2222" w:rsidRDefault="002F2222">
            <w:pPr>
              <w:pStyle w:val="ConsPlusNormal"/>
              <w:jc w:val="center"/>
            </w:pPr>
            <w:r>
              <w:t>1106,5</w:t>
            </w:r>
          </w:p>
        </w:tc>
        <w:tc>
          <w:tcPr>
            <w:tcW w:w="1191" w:type="dxa"/>
            <w:tcBorders>
              <w:top w:val="nil"/>
              <w:bottom w:val="nil"/>
            </w:tcBorders>
          </w:tcPr>
          <w:p w:rsidR="002F2222" w:rsidRDefault="002F2222">
            <w:pPr>
              <w:pStyle w:val="ConsPlusNormal"/>
              <w:jc w:val="center"/>
            </w:pPr>
            <w:r>
              <w:t>1106,5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15.2</w:t>
            </w:r>
          </w:p>
        </w:tc>
        <w:tc>
          <w:tcPr>
            <w:tcW w:w="4648" w:type="dxa"/>
            <w:tcBorders>
              <w:top w:val="nil"/>
              <w:bottom w:val="nil"/>
            </w:tcBorders>
          </w:tcPr>
          <w:p w:rsidR="002F2222" w:rsidRDefault="002F2222">
            <w:pPr>
              <w:pStyle w:val="ConsPlusNormal"/>
            </w:pPr>
            <w:r>
              <w:t>Выскатское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15.3</w:t>
            </w:r>
          </w:p>
        </w:tc>
        <w:tc>
          <w:tcPr>
            <w:tcW w:w="4648" w:type="dxa"/>
            <w:tcBorders>
              <w:top w:val="nil"/>
              <w:bottom w:val="nil"/>
            </w:tcBorders>
          </w:tcPr>
          <w:p w:rsidR="002F2222" w:rsidRDefault="002F2222">
            <w:pPr>
              <w:pStyle w:val="ConsPlusNormal"/>
            </w:pPr>
            <w:r>
              <w:t>Гостицкое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15.4</w:t>
            </w:r>
          </w:p>
        </w:tc>
        <w:tc>
          <w:tcPr>
            <w:tcW w:w="4648" w:type="dxa"/>
            <w:tcBorders>
              <w:top w:val="nil"/>
              <w:bottom w:val="nil"/>
            </w:tcBorders>
          </w:tcPr>
          <w:p w:rsidR="002F2222" w:rsidRDefault="002F2222">
            <w:pPr>
              <w:pStyle w:val="ConsPlusNormal"/>
            </w:pPr>
            <w:r>
              <w:t>Загривское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15.5</w:t>
            </w:r>
          </w:p>
        </w:tc>
        <w:tc>
          <w:tcPr>
            <w:tcW w:w="4648" w:type="dxa"/>
            <w:tcBorders>
              <w:top w:val="nil"/>
              <w:bottom w:val="nil"/>
            </w:tcBorders>
          </w:tcPr>
          <w:p w:rsidR="002F2222" w:rsidRDefault="002F2222">
            <w:pPr>
              <w:pStyle w:val="ConsPlusNormal"/>
            </w:pPr>
            <w:r>
              <w:t>Новосельское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15.6</w:t>
            </w:r>
          </w:p>
        </w:tc>
        <w:tc>
          <w:tcPr>
            <w:tcW w:w="4648" w:type="dxa"/>
            <w:tcBorders>
              <w:top w:val="nil"/>
              <w:bottom w:val="nil"/>
            </w:tcBorders>
          </w:tcPr>
          <w:p w:rsidR="002F2222" w:rsidRDefault="002F2222">
            <w:pPr>
              <w:pStyle w:val="ConsPlusNormal"/>
            </w:pPr>
            <w:r>
              <w:t>Старопольское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15.7</w:t>
            </w:r>
          </w:p>
        </w:tc>
        <w:tc>
          <w:tcPr>
            <w:tcW w:w="4648" w:type="dxa"/>
            <w:tcBorders>
              <w:top w:val="nil"/>
              <w:bottom w:val="nil"/>
            </w:tcBorders>
          </w:tcPr>
          <w:p w:rsidR="002F2222" w:rsidRDefault="002F2222">
            <w:pPr>
              <w:pStyle w:val="ConsPlusNormal"/>
            </w:pPr>
            <w:r>
              <w:t>Черновское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16</w:t>
            </w:r>
          </w:p>
        </w:tc>
        <w:tc>
          <w:tcPr>
            <w:tcW w:w="4648"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16.1</w:t>
            </w:r>
          </w:p>
        </w:tc>
        <w:tc>
          <w:tcPr>
            <w:tcW w:w="4648"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r>
              <w:t>1113,5</w:t>
            </w:r>
          </w:p>
        </w:tc>
        <w:tc>
          <w:tcPr>
            <w:tcW w:w="1191" w:type="dxa"/>
            <w:tcBorders>
              <w:top w:val="nil"/>
              <w:bottom w:val="nil"/>
            </w:tcBorders>
          </w:tcPr>
          <w:p w:rsidR="002F2222" w:rsidRDefault="002F2222">
            <w:pPr>
              <w:pStyle w:val="ConsPlusNormal"/>
              <w:jc w:val="center"/>
            </w:pPr>
            <w:r>
              <w:t>1113,5</w:t>
            </w:r>
          </w:p>
        </w:tc>
        <w:tc>
          <w:tcPr>
            <w:tcW w:w="1191" w:type="dxa"/>
            <w:tcBorders>
              <w:top w:val="nil"/>
              <w:bottom w:val="nil"/>
            </w:tcBorders>
          </w:tcPr>
          <w:p w:rsidR="002F2222" w:rsidRDefault="002F2222">
            <w:pPr>
              <w:pStyle w:val="ConsPlusNormal"/>
              <w:jc w:val="center"/>
            </w:pPr>
            <w:r>
              <w:t>1113,5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16.2</w:t>
            </w:r>
          </w:p>
        </w:tc>
        <w:tc>
          <w:tcPr>
            <w:tcW w:w="4648" w:type="dxa"/>
            <w:tcBorders>
              <w:top w:val="nil"/>
              <w:bottom w:val="nil"/>
            </w:tcBorders>
          </w:tcPr>
          <w:p w:rsidR="002F2222" w:rsidRDefault="002F2222">
            <w:pPr>
              <w:pStyle w:val="ConsPlusNormal"/>
            </w:pPr>
            <w:r>
              <w:t>Борское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16.3</w:t>
            </w:r>
          </w:p>
        </w:tc>
        <w:tc>
          <w:tcPr>
            <w:tcW w:w="4648" w:type="dxa"/>
            <w:tcBorders>
              <w:top w:val="nil"/>
              <w:bottom w:val="nil"/>
            </w:tcBorders>
          </w:tcPr>
          <w:p w:rsidR="002F2222" w:rsidRDefault="002F2222">
            <w:pPr>
              <w:pStyle w:val="ConsPlusNormal"/>
            </w:pPr>
            <w:r>
              <w:t>Ганьковское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16.4</w:t>
            </w:r>
          </w:p>
        </w:tc>
        <w:tc>
          <w:tcPr>
            <w:tcW w:w="4648" w:type="dxa"/>
            <w:tcBorders>
              <w:top w:val="nil"/>
              <w:bottom w:val="nil"/>
            </w:tcBorders>
          </w:tcPr>
          <w:p w:rsidR="002F2222" w:rsidRDefault="002F2222">
            <w:pPr>
              <w:pStyle w:val="ConsPlusNormal"/>
            </w:pPr>
            <w:r>
              <w:t>Горское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16.5</w:t>
            </w:r>
          </w:p>
        </w:tc>
        <w:tc>
          <w:tcPr>
            <w:tcW w:w="4648" w:type="dxa"/>
            <w:tcBorders>
              <w:top w:val="nil"/>
              <w:bottom w:val="nil"/>
            </w:tcBorders>
          </w:tcPr>
          <w:p w:rsidR="002F2222" w:rsidRDefault="002F2222">
            <w:pPr>
              <w:pStyle w:val="ConsPlusNormal"/>
            </w:pPr>
            <w:r>
              <w:t>Коськовское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16.6</w:t>
            </w:r>
          </w:p>
        </w:tc>
        <w:tc>
          <w:tcPr>
            <w:tcW w:w="4648" w:type="dxa"/>
            <w:tcBorders>
              <w:top w:val="nil"/>
              <w:bottom w:val="nil"/>
            </w:tcBorders>
          </w:tcPr>
          <w:p w:rsidR="002F2222" w:rsidRDefault="002F2222">
            <w:pPr>
              <w:pStyle w:val="ConsPlusNormal"/>
            </w:pPr>
            <w:r>
              <w:t>Мелегежское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16.7</w:t>
            </w:r>
          </w:p>
        </w:tc>
        <w:tc>
          <w:tcPr>
            <w:tcW w:w="4648" w:type="dxa"/>
            <w:tcBorders>
              <w:top w:val="nil"/>
              <w:bottom w:val="nil"/>
            </w:tcBorders>
          </w:tcPr>
          <w:p w:rsidR="002F2222" w:rsidRDefault="002F2222">
            <w:pPr>
              <w:pStyle w:val="ConsPlusNormal"/>
            </w:pPr>
            <w:r>
              <w:t>Пашозерское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16.8</w:t>
            </w:r>
          </w:p>
        </w:tc>
        <w:tc>
          <w:tcPr>
            <w:tcW w:w="4648" w:type="dxa"/>
            <w:tcBorders>
              <w:top w:val="nil"/>
              <w:bottom w:val="nil"/>
            </w:tcBorders>
          </w:tcPr>
          <w:p w:rsidR="002F2222" w:rsidRDefault="002F2222">
            <w:pPr>
              <w:pStyle w:val="ConsPlusNormal"/>
            </w:pPr>
            <w:r>
              <w:t>Цвылёвское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16.9</w:t>
            </w:r>
          </w:p>
        </w:tc>
        <w:tc>
          <w:tcPr>
            <w:tcW w:w="4648" w:type="dxa"/>
            <w:tcBorders>
              <w:top w:val="nil"/>
              <w:bottom w:val="nil"/>
            </w:tcBorders>
          </w:tcPr>
          <w:p w:rsidR="002F2222" w:rsidRDefault="002F2222">
            <w:pPr>
              <w:pStyle w:val="ConsPlusNormal"/>
            </w:pPr>
            <w:r>
              <w:t>Шугозерское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17</w:t>
            </w:r>
          </w:p>
        </w:tc>
        <w:tc>
          <w:tcPr>
            <w:tcW w:w="4648"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c>
          <w:tcPr>
            <w:tcW w:w="1191" w:type="dxa"/>
            <w:tcBorders>
              <w:top w:val="nil"/>
              <w:bottom w:val="nil"/>
            </w:tcBorders>
          </w:tcPr>
          <w:p w:rsidR="002F2222" w:rsidRDefault="002F2222">
            <w:pPr>
              <w:pStyle w:val="ConsPlusNormal"/>
              <w:jc w:val="center"/>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w:t>
            </w:r>
          </w:p>
        </w:tc>
        <w:tc>
          <w:tcPr>
            <w:tcW w:w="4648"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r>
              <w:t>1124,1</w:t>
            </w:r>
          </w:p>
        </w:tc>
        <w:tc>
          <w:tcPr>
            <w:tcW w:w="1191" w:type="dxa"/>
            <w:tcBorders>
              <w:top w:val="nil"/>
              <w:bottom w:val="nil"/>
            </w:tcBorders>
          </w:tcPr>
          <w:p w:rsidR="002F2222" w:rsidRDefault="002F2222">
            <w:pPr>
              <w:pStyle w:val="ConsPlusNormal"/>
              <w:jc w:val="center"/>
            </w:pPr>
            <w:r>
              <w:t>1124,1</w:t>
            </w:r>
          </w:p>
        </w:tc>
        <w:tc>
          <w:tcPr>
            <w:tcW w:w="1191" w:type="dxa"/>
            <w:tcBorders>
              <w:top w:val="nil"/>
              <w:bottom w:val="nil"/>
            </w:tcBorders>
          </w:tcPr>
          <w:p w:rsidR="002F2222" w:rsidRDefault="002F2222">
            <w:pPr>
              <w:pStyle w:val="ConsPlusNormal"/>
              <w:jc w:val="center"/>
            </w:pPr>
            <w:r>
              <w:t>1124,1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17.2</w:t>
            </w:r>
          </w:p>
        </w:tc>
        <w:tc>
          <w:tcPr>
            <w:tcW w:w="4648" w:type="dxa"/>
            <w:tcBorders>
              <w:top w:val="nil"/>
              <w:bottom w:val="nil"/>
            </w:tcBorders>
          </w:tcPr>
          <w:p w:rsidR="002F2222" w:rsidRDefault="002F2222">
            <w:pPr>
              <w:pStyle w:val="ConsPlusNormal"/>
            </w:pPr>
            <w:r>
              <w:t>Красноборское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17.3</w:t>
            </w:r>
          </w:p>
        </w:tc>
        <w:tc>
          <w:tcPr>
            <w:tcW w:w="4648" w:type="dxa"/>
            <w:tcBorders>
              <w:top w:val="nil"/>
              <w:bottom w:val="nil"/>
            </w:tcBorders>
          </w:tcPr>
          <w:p w:rsidR="002F2222" w:rsidRDefault="002F2222">
            <w:pPr>
              <w:pStyle w:val="ConsPlusNormal"/>
            </w:pPr>
            <w:r>
              <w:t>Лисинское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17.4</w:t>
            </w:r>
          </w:p>
        </w:tc>
        <w:tc>
          <w:tcPr>
            <w:tcW w:w="4648" w:type="dxa"/>
            <w:tcBorders>
              <w:top w:val="nil"/>
              <w:bottom w:val="nil"/>
            </w:tcBorders>
          </w:tcPr>
          <w:p w:rsidR="002F2222" w:rsidRDefault="002F2222">
            <w:pPr>
              <w:pStyle w:val="ConsPlusNormal"/>
            </w:pPr>
            <w:r>
              <w:t>Любанское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17.5</w:t>
            </w:r>
          </w:p>
        </w:tc>
        <w:tc>
          <w:tcPr>
            <w:tcW w:w="4648" w:type="dxa"/>
            <w:tcBorders>
              <w:top w:val="nil"/>
              <w:bottom w:val="nil"/>
            </w:tcBorders>
          </w:tcPr>
          <w:p w:rsidR="002F2222" w:rsidRDefault="002F2222">
            <w:pPr>
              <w:pStyle w:val="ConsPlusNormal"/>
            </w:pPr>
            <w:r>
              <w:t>Никольское городское поселение</w:t>
            </w:r>
          </w:p>
        </w:tc>
        <w:tc>
          <w:tcPr>
            <w:tcW w:w="1247" w:type="dxa"/>
            <w:tcBorders>
              <w:top w:val="nil"/>
              <w:bottom w:val="nil"/>
            </w:tcBorders>
          </w:tcPr>
          <w:p w:rsidR="002F2222" w:rsidRDefault="002F2222">
            <w:pPr>
              <w:pStyle w:val="ConsPlusNormal"/>
              <w:jc w:val="center"/>
            </w:pPr>
            <w:r>
              <w:t>10,7</w:t>
            </w:r>
          </w:p>
        </w:tc>
        <w:tc>
          <w:tcPr>
            <w:tcW w:w="1191" w:type="dxa"/>
            <w:tcBorders>
              <w:top w:val="nil"/>
              <w:bottom w:val="nil"/>
            </w:tcBorders>
          </w:tcPr>
          <w:p w:rsidR="002F2222" w:rsidRDefault="002F2222">
            <w:pPr>
              <w:pStyle w:val="ConsPlusNormal"/>
              <w:jc w:val="center"/>
            </w:pPr>
            <w:r>
              <w:t>10,7</w:t>
            </w:r>
          </w:p>
        </w:tc>
        <w:tc>
          <w:tcPr>
            <w:tcW w:w="1191" w:type="dxa"/>
            <w:tcBorders>
              <w:top w:val="nil"/>
              <w:bottom w:val="nil"/>
            </w:tcBorders>
          </w:tcPr>
          <w:p w:rsidR="002F2222" w:rsidRDefault="002F2222">
            <w:pPr>
              <w:pStyle w:val="ConsPlusNormal"/>
              <w:jc w:val="center"/>
            </w:pPr>
            <w:r>
              <w:t>10,7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17.6</w:t>
            </w:r>
          </w:p>
        </w:tc>
        <w:tc>
          <w:tcPr>
            <w:tcW w:w="4648" w:type="dxa"/>
            <w:tcBorders>
              <w:top w:val="nil"/>
              <w:bottom w:val="nil"/>
            </w:tcBorders>
          </w:tcPr>
          <w:p w:rsidR="002F2222" w:rsidRDefault="002F2222">
            <w:pPr>
              <w:pStyle w:val="ConsPlusNormal"/>
            </w:pPr>
            <w:r>
              <w:t>Нурминское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17.7</w:t>
            </w:r>
          </w:p>
        </w:tc>
        <w:tc>
          <w:tcPr>
            <w:tcW w:w="4648" w:type="dxa"/>
            <w:tcBorders>
              <w:top w:val="nil"/>
              <w:bottom w:val="nil"/>
            </w:tcBorders>
          </w:tcPr>
          <w:p w:rsidR="002F2222" w:rsidRDefault="002F2222">
            <w:pPr>
              <w:pStyle w:val="ConsPlusNormal"/>
            </w:pPr>
            <w:r>
              <w:t>Рябовское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17.8</w:t>
            </w:r>
          </w:p>
        </w:tc>
        <w:tc>
          <w:tcPr>
            <w:tcW w:w="4648" w:type="dxa"/>
            <w:tcBorders>
              <w:top w:val="nil"/>
              <w:bottom w:val="nil"/>
            </w:tcBorders>
          </w:tcPr>
          <w:p w:rsidR="002F2222" w:rsidRDefault="002F2222">
            <w:pPr>
              <w:pStyle w:val="ConsPlusNormal"/>
            </w:pPr>
            <w:r>
              <w:t>Тельмановское сельское поселение</w:t>
            </w:r>
          </w:p>
        </w:tc>
        <w:tc>
          <w:tcPr>
            <w:tcW w:w="1247" w:type="dxa"/>
            <w:tcBorders>
              <w:top w:val="nil"/>
              <w:bottom w:val="nil"/>
            </w:tcBorders>
          </w:tcPr>
          <w:p w:rsidR="002F2222" w:rsidRDefault="002F2222">
            <w:pPr>
              <w:pStyle w:val="ConsPlusNormal"/>
              <w:jc w:val="center"/>
            </w:pPr>
            <w:r>
              <w:t>10,7</w:t>
            </w:r>
          </w:p>
        </w:tc>
        <w:tc>
          <w:tcPr>
            <w:tcW w:w="1191" w:type="dxa"/>
            <w:tcBorders>
              <w:top w:val="nil"/>
              <w:bottom w:val="nil"/>
            </w:tcBorders>
          </w:tcPr>
          <w:p w:rsidR="002F2222" w:rsidRDefault="002F2222">
            <w:pPr>
              <w:pStyle w:val="ConsPlusNormal"/>
              <w:jc w:val="center"/>
            </w:pPr>
            <w:r>
              <w:t>10,7</w:t>
            </w:r>
          </w:p>
        </w:tc>
        <w:tc>
          <w:tcPr>
            <w:tcW w:w="1191" w:type="dxa"/>
            <w:tcBorders>
              <w:top w:val="nil"/>
              <w:bottom w:val="nil"/>
            </w:tcBorders>
          </w:tcPr>
          <w:p w:rsidR="002F2222" w:rsidRDefault="002F2222">
            <w:pPr>
              <w:pStyle w:val="ConsPlusNormal"/>
              <w:jc w:val="center"/>
            </w:pPr>
            <w:r>
              <w:t>10,7</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17.9</w:t>
            </w:r>
          </w:p>
        </w:tc>
        <w:tc>
          <w:tcPr>
            <w:tcW w:w="4648" w:type="dxa"/>
            <w:tcBorders>
              <w:top w:val="nil"/>
              <w:bottom w:val="nil"/>
            </w:tcBorders>
          </w:tcPr>
          <w:p w:rsidR="002F2222" w:rsidRDefault="002F2222">
            <w:pPr>
              <w:pStyle w:val="ConsPlusNormal"/>
            </w:pPr>
            <w:r>
              <w:t>Трубникоборское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17.10</w:t>
            </w:r>
          </w:p>
        </w:tc>
        <w:tc>
          <w:tcPr>
            <w:tcW w:w="4648" w:type="dxa"/>
            <w:tcBorders>
              <w:top w:val="nil"/>
              <w:bottom w:val="nil"/>
            </w:tcBorders>
          </w:tcPr>
          <w:p w:rsidR="002F2222" w:rsidRDefault="002F2222">
            <w:pPr>
              <w:pStyle w:val="ConsPlusNormal"/>
            </w:pPr>
            <w:r>
              <w:t>Ульяновское городское поселение</w:t>
            </w:r>
          </w:p>
        </w:tc>
        <w:tc>
          <w:tcPr>
            <w:tcW w:w="1247"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c>
          <w:tcPr>
            <w:tcW w:w="1191" w:type="dxa"/>
            <w:tcBorders>
              <w:top w:val="nil"/>
              <w:bottom w:val="nil"/>
            </w:tcBorders>
          </w:tcPr>
          <w:p w:rsidR="002F2222" w:rsidRDefault="002F2222">
            <w:pPr>
              <w:pStyle w:val="ConsPlusNormal"/>
              <w:jc w:val="center"/>
            </w:pPr>
            <w:r>
              <w:t>7,1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17.11</w:t>
            </w:r>
          </w:p>
        </w:tc>
        <w:tc>
          <w:tcPr>
            <w:tcW w:w="4648" w:type="dxa"/>
            <w:tcBorders>
              <w:top w:val="nil"/>
              <w:bottom w:val="nil"/>
            </w:tcBorders>
          </w:tcPr>
          <w:p w:rsidR="002F2222" w:rsidRDefault="002F2222">
            <w:pPr>
              <w:pStyle w:val="ConsPlusNormal"/>
            </w:pPr>
            <w:r>
              <w:t>Фёдоровское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17.12</w:t>
            </w:r>
          </w:p>
        </w:tc>
        <w:tc>
          <w:tcPr>
            <w:tcW w:w="4648" w:type="dxa"/>
            <w:tcBorders>
              <w:top w:val="nil"/>
              <w:bottom w:val="nil"/>
            </w:tcBorders>
          </w:tcPr>
          <w:p w:rsidR="002F2222" w:rsidRDefault="002F2222">
            <w:pPr>
              <w:pStyle w:val="ConsPlusNormal"/>
            </w:pPr>
            <w:r>
              <w:t>Форносовское городское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17.13</w:t>
            </w:r>
          </w:p>
        </w:tc>
        <w:tc>
          <w:tcPr>
            <w:tcW w:w="4648" w:type="dxa"/>
            <w:tcBorders>
              <w:top w:val="nil"/>
              <w:bottom w:val="nil"/>
            </w:tcBorders>
          </w:tcPr>
          <w:p w:rsidR="002F2222" w:rsidRDefault="002F2222">
            <w:pPr>
              <w:pStyle w:val="ConsPlusNormal"/>
            </w:pPr>
            <w:r>
              <w:t>Шапкинское сельское поселение</w:t>
            </w:r>
          </w:p>
        </w:tc>
        <w:tc>
          <w:tcPr>
            <w:tcW w:w="1247"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c>
          <w:tcPr>
            <w:tcW w:w="1191" w:type="dxa"/>
            <w:tcBorders>
              <w:top w:val="nil"/>
              <w:bottom w:val="nil"/>
            </w:tcBorders>
          </w:tcPr>
          <w:p w:rsidR="002F2222" w:rsidRDefault="002F2222">
            <w:pPr>
              <w:pStyle w:val="ConsPlusNormal"/>
              <w:jc w:val="center"/>
            </w:pPr>
            <w:r>
              <w:t>3,5</w:t>
            </w:r>
          </w:p>
        </w:tc>
      </w:tr>
      <w:tr w:rsidR="002F2222">
        <w:tblPrEx>
          <w:tblBorders>
            <w:insideH w:val="none" w:sz="0" w:space="0" w:color="auto"/>
          </w:tblBorders>
        </w:tblPrEx>
        <w:tc>
          <w:tcPr>
            <w:tcW w:w="794" w:type="dxa"/>
            <w:tcBorders>
              <w:top w:val="nil"/>
              <w:bottom w:val="single" w:sz="4" w:space="0" w:color="auto"/>
            </w:tcBorders>
          </w:tcPr>
          <w:p w:rsidR="002F2222" w:rsidRDefault="002F2222">
            <w:pPr>
              <w:pStyle w:val="ConsPlusNormal"/>
              <w:jc w:val="center"/>
              <w:outlineLvl w:val="2"/>
            </w:pPr>
            <w:r>
              <w:t>18</w:t>
            </w:r>
          </w:p>
        </w:tc>
        <w:tc>
          <w:tcPr>
            <w:tcW w:w="4648"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tcPr>
          <w:p w:rsidR="002F2222" w:rsidRDefault="002F2222">
            <w:pPr>
              <w:pStyle w:val="ConsPlusNormal"/>
              <w:jc w:val="center"/>
            </w:pPr>
            <w:r>
              <w:t>1113,5</w:t>
            </w:r>
          </w:p>
        </w:tc>
        <w:tc>
          <w:tcPr>
            <w:tcW w:w="1191" w:type="dxa"/>
            <w:tcBorders>
              <w:top w:val="nil"/>
              <w:bottom w:val="single" w:sz="4" w:space="0" w:color="auto"/>
            </w:tcBorders>
          </w:tcPr>
          <w:p w:rsidR="002F2222" w:rsidRDefault="002F2222">
            <w:pPr>
              <w:pStyle w:val="ConsPlusNormal"/>
              <w:jc w:val="center"/>
            </w:pPr>
            <w:r>
              <w:t>1113,5</w:t>
            </w:r>
          </w:p>
        </w:tc>
        <w:tc>
          <w:tcPr>
            <w:tcW w:w="1191" w:type="dxa"/>
            <w:tcBorders>
              <w:top w:val="nil"/>
              <w:bottom w:val="single" w:sz="4" w:space="0" w:color="auto"/>
            </w:tcBorders>
          </w:tcPr>
          <w:p w:rsidR="002F2222" w:rsidRDefault="002F2222">
            <w:pPr>
              <w:pStyle w:val="ConsPlusNormal"/>
              <w:jc w:val="center"/>
            </w:pPr>
            <w:r>
              <w:t>1113,5</w:t>
            </w:r>
          </w:p>
        </w:tc>
      </w:tr>
      <w:tr w:rsidR="002F2222">
        <w:tc>
          <w:tcPr>
            <w:tcW w:w="794" w:type="dxa"/>
            <w:tcBorders>
              <w:top w:val="single" w:sz="4" w:space="0" w:color="auto"/>
              <w:bottom w:val="single" w:sz="4" w:space="0" w:color="auto"/>
            </w:tcBorders>
          </w:tcPr>
          <w:p w:rsidR="002F2222" w:rsidRDefault="002F2222">
            <w:pPr>
              <w:pStyle w:val="ConsPlusNormal"/>
              <w:jc w:val="center"/>
            </w:pPr>
          </w:p>
        </w:tc>
        <w:tc>
          <w:tcPr>
            <w:tcW w:w="4648"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21078,1</w:t>
            </w:r>
          </w:p>
        </w:tc>
        <w:tc>
          <w:tcPr>
            <w:tcW w:w="1191" w:type="dxa"/>
            <w:tcBorders>
              <w:top w:val="single" w:sz="4" w:space="0" w:color="auto"/>
              <w:bottom w:val="single" w:sz="4" w:space="0" w:color="auto"/>
            </w:tcBorders>
          </w:tcPr>
          <w:p w:rsidR="002F2222" w:rsidRDefault="002F2222">
            <w:pPr>
              <w:pStyle w:val="ConsPlusNormal"/>
              <w:jc w:val="center"/>
            </w:pPr>
            <w:r>
              <w:t>20902,1</w:t>
            </w:r>
          </w:p>
        </w:tc>
        <w:tc>
          <w:tcPr>
            <w:tcW w:w="1191" w:type="dxa"/>
            <w:tcBorders>
              <w:top w:val="single" w:sz="4" w:space="0" w:color="auto"/>
              <w:bottom w:val="single" w:sz="4" w:space="0" w:color="auto"/>
            </w:tcBorders>
          </w:tcPr>
          <w:p w:rsidR="002F2222" w:rsidRDefault="002F2222">
            <w:pPr>
              <w:pStyle w:val="ConsPlusNormal"/>
              <w:jc w:val="center"/>
            </w:pPr>
            <w:r>
              <w:t>20902,1</w:t>
            </w:r>
          </w:p>
        </w:tc>
      </w:tr>
    </w:tbl>
    <w:p w:rsidR="002F2222" w:rsidRDefault="002F2222">
      <w:pPr>
        <w:pStyle w:val="ConsPlusNormal"/>
      </w:pPr>
    </w:p>
    <w:p w:rsidR="002F2222" w:rsidRDefault="002F2222">
      <w:pPr>
        <w:pStyle w:val="ConsPlusNormal"/>
        <w:jc w:val="right"/>
        <w:outlineLvl w:val="1"/>
      </w:pPr>
      <w:r>
        <w:t>Таблица 15</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 Ленинградской</w:t>
      </w:r>
    </w:p>
    <w:p w:rsidR="002F2222" w:rsidRDefault="002F2222">
      <w:pPr>
        <w:pStyle w:val="ConsPlusTitle"/>
        <w:jc w:val="center"/>
      </w:pPr>
      <w:r>
        <w:t>области на осуществление отдельных государственных</w:t>
      </w:r>
    </w:p>
    <w:p w:rsidR="002F2222" w:rsidRDefault="002F2222">
      <w:pPr>
        <w:pStyle w:val="ConsPlusTitle"/>
        <w:jc w:val="center"/>
      </w:pPr>
      <w:r>
        <w:t>полномочий по первичному воинскому учету органами местного</w:t>
      </w:r>
    </w:p>
    <w:p w:rsidR="002F2222" w:rsidRDefault="002F2222">
      <w:pPr>
        <w:pStyle w:val="ConsPlusTitle"/>
        <w:jc w:val="center"/>
      </w:pPr>
      <w:r>
        <w:t>самоуправления поселений, муниципальных и городских округов</w:t>
      </w:r>
    </w:p>
    <w:p w:rsidR="002F2222" w:rsidRDefault="002F2222">
      <w:pPr>
        <w:pStyle w:val="ConsPlusTitle"/>
        <w:jc w:val="center"/>
      </w:pPr>
      <w:r>
        <w:t>на 2024 год 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535"/>
        <w:gridCol w:w="1247"/>
        <w:gridCol w:w="1247"/>
        <w:gridCol w:w="1247"/>
      </w:tblGrid>
      <w:tr w:rsidR="002F2222">
        <w:tc>
          <w:tcPr>
            <w:tcW w:w="794" w:type="dxa"/>
            <w:vMerge w:val="restart"/>
            <w:tcBorders>
              <w:top w:val="single" w:sz="4" w:space="0" w:color="auto"/>
              <w:bottom w:val="single" w:sz="4" w:space="0" w:color="auto"/>
            </w:tcBorders>
          </w:tcPr>
          <w:p w:rsidR="002F2222" w:rsidRDefault="002F2222">
            <w:pPr>
              <w:pStyle w:val="ConsPlusNormal"/>
              <w:jc w:val="center"/>
            </w:pPr>
            <w:r>
              <w:t>N п/п</w:t>
            </w:r>
          </w:p>
        </w:tc>
        <w:tc>
          <w:tcPr>
            <w:tcW w:w="4535"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794" w:type="dxa"/>
            <w:vMerge/>
            <w:tcBorders>
              <w:top w:val="single" w:sz="4" w:space="0" w:color="auto"/>
              <w:bottom w:val="single" w:sz="4" w:space="0" w:color="auto"/>
            </w:tcBorders>
          </w:tcPr>
          <w:p w:rsidR="002F2222" w:rsidRDefault="002F2222">
            <w:pPr>
              <w:pStyle w:val="ConsPlusNormal"/>
            </w:pPr>
          </w:p>
        </w:tc>
        <w:tc>
          <w:tcPr>
            <w:tcW w:w="4535"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c>
          <w:tcPr>
            <w:tcW w:w="794" w:type="dxa"/>
            <w:tcBorders>
              <w:top w:val="single" w:sz="4" w:space="0" w:color="auto"/>
              <w:bottom w:val="single" w:sz="4" w:space="0" w:color="auto"/>
            </w:tcBorders>
          </w:tcPr>
          <w:p w:rsidR="002F2222" w:rsidRDefault="002F2222">
            <w:pPr>
              <w:pStyle w:val="ConsPlusNormal"/>
              <w:jc w:val="center"/>
            </w:pPr>
            <w:r>
              <w:t>1</w:t>
            </w:r>
          </w:p>
        </w:tc>
        <w:tc>
          <w:tcPr>
            <w:tcW w:w="4535" w:type="dxa"/>
            <w:tcBorders>
              <w:top w:val="single" w:sz="4" w:space="0" w:color="auto"/>
              <w:bottom w:val="single" w:sz="4" w:space="0" w:color="auto"/>
            </w:tcBorders>
          </w:tcPr>
          <w:p w:rsidR="002F2222" w:rsidRDefault="002F2222">
            <w:pPr>
              <w:pStyle w:val="ConsPlusNormal"/>
              <w:jc w:val="center"/>
            </w:pPr>
            <w:r>
              <w:t>2</w:t>
            </w:r>
          </w:p>
        </w:tc>
        <w:tc>
          <w:tcPr>
            <w:tcW w:w="1247" w:type="dxa"/>
            <w:tcBorders>
              <w:top w:val="single" w:sz="4" w:space="0" w:color="auto"/>
              <w:bottom w:val="single" w:sz="4" w:space="0" w:color="auto"/>
            </w:tcBorders>
          </w:tcPr>
          <w:p w:rsidR="002F2222" w:rsidRDefault="002F2222">
            <w:pPr>
              <w:pStyle w:val="ConsPlusNormal"/>
              <w:jc w:val="center"/>
            </w:pPr>
            <w:r>
              <w:t>3</w:t>
            </w:r>
          </w:p>
        </w:tc>
        <w:tc>
          <w:tcPr>
            <w:tcW w:w="1247" w:type="dxa"/>
            <w:tcBorders>
              <w:top w:val="single" w:sz="4" w:space="0" w:color="auto"/>
              <w:bottom w:val="single" w:sz="4" w:space="0" w:color="auto"/>
            </w:tcBorders>
          </w:tcPr>
          <w:p w:rsidR="002F2222" w:rsidRDefault="002F2222">
            <w:pPr>
              <w:pStyle w:val="ConsPlusNormal"/>
              <w:jc w:val="center"/>
            </w:pPr>
            <w:r>
              <w:t>4</w:t>
            </w:r>
          </w:p>
        </w:tc>
        <w:tc>
          <w:tcPr>
            <w:tcW w:w="1247" w:type="dxa"/>
            <w:tcBorders>
              <w:top w:val="single" w:sz="4" w:space="0" w:color="auto"/>
              <w:bottom w:val="single" w:sz="4" w:space="0" w:color="auto"/>
            </w:tcBorders>
          </w:tcPr>
          <w:p w:rsidR="002F2222" w:rsidRDefault="002F2222">
            <w:pPr>
              <w:pStyle w:val="ConsPlusNormal"/>
              <w:jc w:val="center"/>
            </w:pPr>
            <w:r>
              <w:t>5</w:t>
            </w:r>
          </w:p>
        </w:tc>
      </w:tr>
      <w:tr w:rsidR="002F2222">
        <w:tblPrEx>
          <w:tblBorders>
            <w:insideH w:val="none" w:sz="0" w:space="0" w:color="auto"/>
          </w:tblBorders>
        </w:tblPrEx>
        <w:tc>
          <w:tcPr>
            <w:tcW w:w="794" w:type="dxa"/>
            <w:tcBorders>
              <w:top w:val="single" w:sz="4" w:space="0" w:color="auto"/>
              <w:bottom w:val="nil"/>
            </w:tcBorders>
          </w:tcPr>
          <w:p w:rsidR="002F2222" w:rsidRDefault="002F2222">
            <w:pPr>
              <w:pStyle w:val="ConsPlusNormal"/>
              <w:jc w:val="center"/>
              <w:outlineLvl w:val="2"/>
            </w:pPr>
            <w:r>
              <w:t>1</w:t>
            </w:r>
          </w:p>
        </w:tc>
        <w:tc>
          <w:tcPr>
            <w:tcW w:w="4535"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pPr>
          </w:p>
        </w:tc>
        <w:tc>
          <w:tcPr>
            <w:tcW w:w="1247" w:type="dxa"/>
            <w:tcBorders>
              <w:top w:val="single" w:sz="4" w:space="0" w:color="auto"/>
              <w:bottom w:val="nil"/>
            </w:tcBorders>
          </w:tcPr>
          <w:p w:rsidR="002F2222" w:rsidRDefault="002F2222">
            <w:pPr>
              <w:pStyle w:val="ConsPlusNormal"/>
            </w:pPr>
          </w:p>
        </w:tc>
        <w:tc>
          <w:tcPr>
            <w:tcW w:w="1247" w:type="dxa"/>
            <w:tcBorders>
              <w:top w:val="single" w:sz="4" w:space="0" w:color="auto"/>
              <w:bottom w:val="nil"/>
            </w:tcBorders>
          </w:tcPr>
          <w:p w:rsidR="002F2222" w:rsidRDefault="002F2222">
            <w:pPr>
              <w:pStyle w:val="ConsPlusNormal"/>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w:t>
            </w:r>
          </w:p>
        </w:tc>
        <w:tc>
          <w:tcPr>
            <w:tcW w:w="4535" w:type="dxa"/>
            <w:tcBorders>
              <w:top w:val="nil"/>
              <w:bottom w:val="nil"/>
            </w:tcBorders>
          </w:tcPr>
          <w:p w:rsidR="002F2222" w:rsidRDefault="002F2222">
            <w:pPr>
              <w:pStyle w:val="ConsPlusNormal"/>
            </w:pPr>
            <w:r>
              <w:t>Большедворское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w:t>
            </w:r>
          </w:p>
        </w:tc>
        <w:tc>
          <w:tcPr>
            <w:tcW w:w="4535" w:type="dxa"/>
            <w:tcBorders>
              <w:top w:val="nil"/>
              <w:bottom w:val="nil"/>
            </w:tcBorders>
          </w:tcPr>
          <w:p w:rsidR="002F2222" w:rsidRDefault="002F2222">
            <w:pPr>
              <w:pStyle w:val="ConsPlusNormal"/>
            </w:pPr>
            <w:r>
              <w:t>Борское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w:t>
            </w:r>
          </w:p>
        </w:tc>
        <w:tc>
          <w:tcPr>
            <w:tcW w:w="4535" w:type="dxa"/>
            <w:tcBorders>
              <w:top w:val="nil"/>
              <w:bottom w:val="nil"/>
            </w:tcBorders>
          </w:tcPr>
          <w:p w:rsidR="002F2222" w:rsidRDefault="002F2222">
            <w:pPr>
              <w:pStyle w:val="ConsPlusNormal"/>
            </w:pPr>
            <w:r>
              <w:t>Пикалевское городское поселение</w:t>
            </w:r>
          </w:p>
        </w:tc>
        <w:tc>
          <w:tcPr>
            <w:tcW w:w="1247" w:type="dxa"/>
            <w:tcBorders>
              <w:top w:val="nil"/>
              <w:bottom w:val="nil"/>
            </w:tcBorders>
          </w:tcPr>
          <w:p w:rsidR="002F2222" w:rsidRDefault="002F2222">
            <w:pPr>
              <w:pStyle w:val="ConsPlusNormal"/>
              <w:jc w:val="center"/>
            </w:pPr>
            <w:r>
              <w:t>1385,6</w:t>
            </w:r>
          </w:p>
        </w:tc>
        <w:tc>
          <w:tcPr>
            <w:tcW w:w="1247" w:type="dxa"/>
            <w:tcBorders>
              <w:top w:val="nil"/>
              <w:bottom w:val="nil"/>
            </w:tcBorders>
          </w:tcPr>
          <w:p w:rsidR="002F2222" w:rsidRDefault="002F2222">
            <w:pPr>
              <w:pStyle w:val="ConsPlusNormal"/>
              <w:jc w:val="center"/>
            </w:pPr>
            <w:r>
              <w:t>1521,3</w:t>
            </w:r>
          </w:p>
        </w:tc>
        <w:tc>
          <w:tcPr>
            <w:tcW w:w="1247" w:type="dxa"/>
            <w:tcBorders>
              <w:top w:val="nil"/>
              <w:bottom w:val="nil"/>
            </w:tcBorders>
          </w:tcPr>
          <w:p w:rsidR="002F2222" w:rsidRDefault="002F2222">
            <w:pPr>
              <w:pStyle w:val="ConsPlusNormal"/>
              <w:jc w:val="center"/>
            </w:pPr>
            <w:r>
              <w:t>1659,2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w:t>
            </w:r>
          </w:p>
        </w:tc>
        <w:tc>
          <w:tcPr>
            <w:tcW w:w="4535" w:type="dxa"/>
            <w:tcBorders>
              <w:top w:val="nil"/>
              <w:bottom w:val="nil"/>
            </w:tcBorders>
          </w:tcPr>
          <w:p w:rsidR="002F2222" w:rsidRDefault="002F2222">
            <w:pPr>
              <w:pStyle w:val="ConsPlusNormal"/>
            </w:pPr>
            <w:r>
              <w:t>Ефимовское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w:t>
            </w:r>
          </w:p>
        </w:tc>
        <w:tc>
          <w:tcPr>
            <w:tcW w:w="4535" w:type="dxa"/>
            <w:tcBorders>
              <w:top w:val="nil"/>
              <w:bottom w:val="nil"/>
            </w:tcBorders>
          </w:tcPr>
          <w:p w:rsidR="002F2222" w:rsidRDefault="002F2222">
            <w:pPr>
              <w:pStyle w:val="ConsPlusNormal"/>
            </w:pPr>
            <w:r>
              <w:t>Лидское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w:t>
            </w:r>
          </w:p>
        </w:tc>
        <w:tc>
          <w:tcPr>
            <w:tcW w:w="4535" w:type="dxa"/>
            <w:tcBorders>
              <w:top w:val="nil"/>
              <w:bottom w:val="nil"/>
            </w:tcBorders>
          </w:tcPr>
          <w:p w:rsidR="002F2222" w:rsidRDefault="002F2222">
            <w:pPr>
              <w:pStyle w:val="ConsPlusNormal"/>
            </w:pPr>
            <w:r>
              <w:t>Самойловское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2</w:t>
            </w:r>
          </w:p>
        </w:tc>
        <w:tc>
          <w:tcPr>
            <w:tcW w:w="4535"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2.1</w:t>
            </w:r>
          </w:p>
        </w:tc>
        <w:tc>
          <w:tcPr>
            <w:tcW w:w="4535" w:type="dxa"/>
            <w:tcBorders>
              <w:top w:val="nil"/>
              <w:bottom w:val="nil"/>
            </w:tcBorders>
          </w:tcPr>
          <w:p w:rsidR="002F2222" w:rsidRDefault="002F2222">
            <w:pPr>
              <w:pStyle w:val="ConsPlusNormal"/>
            </w:pPr>
            <w:r>
              <w:t>Бегуницкое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2.2</w:t>
            </w:r>
          </w:p>
        </w:tc>
        <w:tc>
          <w:tcPr>
            <w:tcW w:w="4535" w:type="dxa"/>
            <w:tcBorders>
              <w:top w:val="nil"/>
              <w:bottom w:val="nil"/>
            </w:tcBorders>
          </w:tcPr>
          <w:p w:rsidR="002F2222" w:rsidRDefault="002F2222">
            <w:pPr>
              <w:pStyle w:val="ConsPlusNormal"/>
            </w:pPr>
            <w:r>
              <w:t>Большеврудское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2.3</w:t>
            </w:r>
          </w:p>
        </w:tc>
        <w:tc>
          <w:tcPr>
            <w:tcW w:w="4535" w:type="dxa"/>
            <w:tcBorders>
              <w:top w:val="nil"/>
              <w:bottom w:val="nil"/>
            </w:tcBorders>
          </w:tcPr>
          <w:p w:rsidR="002F2222" w:rsidRDefault="002F2222">
            <w:pPr>
              <w:pStyle w:val="ConsPlusNormal"/>
            </w:pPr>
            <w:r>
              <w:t>Волосовское городское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2.4</w:t>
            </w:r>
          </w:p>
        </w:tc>
        <w:tc>
          <w:tcPr>
            <w:tcW w:w="4535" w:type="dxa"/>
            <w:tcBorders>
              <w:top w:val="nil"/>
              <w:bottom w:val="nil"/>
            </w:tcBorders>
          </w:tcPr>
          <w:p w:rsidR="002F2222" w:rsidRDefault="002F2222">
            <w:pPr>
              <w:pStyle w:val="ConsPlusNormal"/>
            </w:pPr>
            <w:r>
              <w:t>Калитинское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2.5</w:t>
            </w:r>
          </w:p>
        </w:tc>
        <w:tc>
          <w:tcPr>
            <w:tcW w:w="4535" w:type="dxa"/>
            <w:tcBorders>
              <w:top w:val="nil"/>
              <w:bottom w:val="nil"/>
            </w:tcBorders>
          </w:tcPr>
          <w:p w:rsidR="002F2222" w:rsidRDefault="002F2222">
            <w:pPr>
              <w:pStyle w:val="ConsPlusNormal"/>
            </w:pPr>
            <w:r>
              <w:t>Клопицкое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2.6</w:t>
            </w:r>
          </w:p>
        </w:tc>
        <w:tc>
          <w:tcPr>
            <w:tcW w:w="4535" w:type="dxa"/>
            <w:tcBorders>
              <w:top w:val="nil"/>
              <w:bottom w:val="nil"/>
            </w:tcBorders>
          </w:tcPr>
          <w:p w:rsidR="002F2222" w:rsidRDefault="002F2222">
            <w:pPr>
              <w:pStyle w:val="ConsPlusNormal"/>
            </w:pPr>
            <w:r>
              <w:t>Рабитицкое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2.7</w:t>
            </w:r>
          </w:p>
        </w:tc>
        <w:tc>
          <w:tcPr>
            <w:tcW w:w="4535" w:type="dxa"/>
            <w:tcBorders>
              <w:top w:val="nil"/>
              <w:bottom w:val="nil"/>
            </w:tcBorders>
          </w:tcPr>
          <w:p w:rsidR="002F2222" w:rsidRDefault="002F2222">
            <w:pPr>
              <w:pStyle w:val="ConsPlusNormal"/>
            </w:pPr>
            <w:r>
              <w:t>Сабское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3</w:t>
            </w:r>
          </w:p>
        </w:tc>
        <w:tc>
          <w:tcPr>
            <w:tcW w:w="4535"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w:t>
            </w:r>
          </w:p>
        </w:tc>
        <w:tc>
          <w:tcPr>
            <w:tcW w:w="4535" w:type="dxa"/>
            <w:tcBorders>
              <w:top w:val="nil"/>
              <w:bottom w:val="nil"/>
            </w:tcBorders>
          </w:tcPr>
          <w:p w:rsidR="002F2222" w:rsidRDefault="002F2222">
            <w:pPr>
              <w:pStyle w:val="ConsPlusNormal"/>
            </w:pPr>
            <w:r>
              <w:t>Бережковское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3.2</w:t>
            </w:r>
          </w:p>
        </w:tc>
        <w:tc>
          <w:tcPr>
            <w:tcW w:w="4535" w:type="dxa"/>
            <w:tcBorders>
              <w:top w:val="nil"/>
              <w:bottom w:val="nil"/>
            </w:tcBorders>
          </w:tcPr>
          <w:p w:rsidR="002F2222" w:rsidRDefault="002F2222">
            <w:pPr>
              <w:pStyle w:val="ConsPlusNormal"/>
            </w:pPr>
            <w:r>
              <w:t>Вындиноостровское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3.3</w:t>
            </w:r>
          </w:p>
        </w:tc>
        <w:tc>
          <w:tcPr>
            <w:tcW w:w="4535" w:type="dxa"/>
            <w:tcBorders>
              <w:top w:val="nil"/>
              <w:bottom w:val="nil"/>
            </w:tcBorders>
          </w:tcPr>
          <w:p w:rsidR="002F2222" w:rsidRDefault="002F2222">
            <w:pPr>
              <w:pStyle w:val="ConsPlusNormal"/>
            </w:pPr>
            <w:r>
              <w:t>Иссадское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3.4</w:t>
            </w:r>
          </w:p>
        </w:tc>
        <w:tc>
          <w:tcPr>
            <w:tcW w:w="4535" w:type="dxa"/>
            <w:tcBorders>
              <w:top w:val="nil"/>
              <w:bottom w:val="nil"/>
            </w:tcBorders>
          </w:tcPr>
          <w:p w:rsidR="002F2222" w:rsidRDefault="002F2222">
            <w:pPr>
              <w:pStyle w:val="ConsPlusNormal"/>
            </w:pPr>
            <w:r>
              <w:t>Кисельнинское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3.5</w:t>
            </w:r>
          </w:p>
        </w:tc>
        <w:tc>
          <w:tcPr>
            <w:tcW w:w="4535" w:type="dxa"/>
            <w:tcBorders>
              <w:top w:val="nil"/>
              <w:bottom w:val="nil"/>
            </w:tcBorders>
          </w:tcPr>
          <w:p w:rsidR="002F2222" w:rsidRDefault="002F2222">
            <w:pPr>
              <w:pStyle w:val="ConsPlusNormal"/>
            </w:pPr>
            <w:r>
              <w:t>Колчановское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3.6</w:t>
            </w:r>
          </w:p>
        </w:tc>
        <w:tc>
          <w:tcPr>
            <w:tcW w:w="4535" w:type="dxa"/>
            <w:tcBorders>
              <w:top w:val="nil"/>
              <w:bottom w:val="nil"/>
            </w:tcBorders>
          </w:tcPr>
          <w:p w:rsidR="002F2222" w:rsidRDefault="002F2222">
            <w:pPr>
              <w:pStyle w:val="ConsPlusNormal"/>
            </w:pPr>
            <w:r>
              <w:t>Новоладожское городское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3.7</w:t>
            </w:r>
          </w:p>
        </w:tc>
        <w:tc>
          <w:tcPr>
            <w:tcW w:w="4535" w:type="dxa"/>
            <w:tcBorders>
              <w:top w:val="nil"/>
              <w:bottom w:val="nil"/>
            </w:tcBorders>
          </w:tcPr>
          <w:p w:rsidR="002F2222" w:rsidRDefault="002F2222">
            <w:pPr>
              <w:pStyle w:val="ConsPlusNormal"/>
            </w:pPr>
            <w:r>
              <w:t>Пашское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3.8</w:t>
            </w:r>
          </w:p>
        </w:tc>
        <w:tc>
          <w:tcPr>
            <w:tcW w:w="4535" w:type="dxa"/>
            <w:tcBorders>
              <w:top w:val="nil"/>
              <w:bottom w:val="nil"/>
            </w:tcBorders>
          </w:tcPr>
          <w:p w:rsidR="002F2222" w:rsidRDefault="002F2222">
            <w:pPr>
              <w:pStyle w:val="ConsPlusNormal"/>
            </w:pPr>
            <w:r>
              <w:t>Потанинское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3.9</w:t>
            </w:r>
          </w:p>
        </w:tc>
        <w:tc>
          <w:tcPr>
            <w:tcW w:w="4535" w:type="dxa"/>
            <w:tcBorders>
              <w:top w:val="nil"/>
              <w:bottom w:val="nil"/>
            </w:tcBorders>
          </w:tcPr>
          <w:p w:rsidR="002F2222" w:rsidRDefault="002F2222">
            <w:pPr>
              <w:pStyle w:val="ConsPlusNormal"/>
            </w:pPr>
            <w:r>
              <w:t>Свирицкое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3.10</w:t>
            </w:r>
          </w:p>
        </w:tc>
        <w:tc>
          <w:tcPr>
            <w:tcW w:w="4535" w:type="dxa"/>
            <w:tcBorders>
              <w:top w:val="nil"/>
              <w:bottom w:val="nil"/>
            </w:tcBorders>
          </w:tcPr>
          <w:p w:rsidR="002F2222" w:rsidRDefault="002F2222">
            <w:pPr>
              <w:pStyle w:val="ConsPlusNormal"/>
            </w:pPr>
            <w:r>
              <w:t>Селивановское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3.11</w:t>
            </w:r>
          </w:p>
        </w:tc>
        <w:tc>
          <w:tcPr>
            <w:tcW w:w="4535" w:type="dxa"/>
            <w:tcBorders>
              <w:top w:val="nil"/>
              <w:bottom w:val="nil"/>
            </w:tcBorders>
          </w:tcPr>
          <w:p w:rsidR="002F2222" w:rsidRDefault="002F2222">
            <w:pPr>
              <w:pStyle w:val="ConsPlusNormal"/>
            </w:pPr>
            <w:r>
              <w:t>Староладожское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3.12</w:t>
            </w:r>
          </w:p>
        </w:tc>
        <w:tc>
          <w:tcPr>
            <w:tcW w:w="4535" w:type="dxa"/>
            <w:tcBorders>
              <w:top w:val="nil"/>
              <w:bottom w:val="nil"/>
            </w:tcBorders>
          </w:tcPr>
          <w:p w:rsidR="002F2222" w:rsidRDefault="002F2222">
            <w:pPr>
              <w:pStyle w:val="ConsPlusNormal"/>
            </w:pPr>
            <w:r>
              <w:t>Сясьстройское городское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3.13</w:t>
            </w:r>
          </w:p>
        </w:tc>
        <w:tc>
          <w:tcPr>
            <w:tcW w:w="4535" w:type="dxa"/>
            <w:tcBorders>
              <w:top w:val="nil"/>
              <w:bottom w:val="nil"/>
            </w:tcBorders>
          </w:tcPr>
          <w:p w:rsidR="002F2222" w:rsidRDefault="002F2222">
            <w:pPr>
              <w:pStyle w:val="ConsPlusNormal"/>
            </w:pPr>
            <w:r>
              <w:t>Усадищенское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3.14</w:t>
            </w:r>
          </w:p>
        </w:tc>
        <w:tc>
          <w:tcPr>
            <w:tcW w:w="4535" w:type="dxa"/>
            <w:tcBorders>
              <w:top w:val="nil"/>
              <w:bottom w:val="nil"/>
            </w:tcBorders>
          </w:tcPr>
          <w:p w:rsidR="002F2222" w:rsidRDefault="002F2222">
            <w:pPr>
              <w:pStyle w:val="ConsPlusNormal"/>
            </w:pPr>
            <w:r>
              <w:t>Хваловское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4</w:t>
            </w:r>
          </w:p>
        </w:tc>
        <w:tc>
          <w:tcPr>
            <w:tcW w:w="4535"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w:t>
            </w:r>
          </w:p>
        </w:tc>
        <w:tc>
          <w:tcPr>
            <w:tcW w:w="4535" w:type="dxa"/>
            <w:tcBorders>
              <w:top w:val="nil"/>
              <w:bottom w:val="nil"/>
            </w:tcBorders>
          </w:tcPr>
          <w:p w:rsidR="002F2222" w:rsidRDefault="002F2222">
            <w:pPr>
              <w:pStyle w:val="ConsPlusNormal"/>
            </w:pPr>
            <w:r>
              <w:t>Агалатовское сельское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4.2</w:t>
            </w:r>
          </w:p>
        </w:tc>
        <w:tc>
          <w:tcPr>
            <w:tcW w:w="4535" w:type="dxa"/>
            <w:tcBorders>
              <w:top w:val="nil"/>
              <w:bottom w:val="nil"/>
            </w:tcBorders>
          </w:tcPr>
          <w:p w:rsidR="002F2222" w:rsidRDefault="002F2222">
            <w:pPr>
              <w:pStyle w:val="ConsPlusNormal"/>
            </w:pPr>
            <w:r>
              <w:t>Бугровское сельское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4.3</w:t>
            </w:r>
          </w:p>
        </w:tc>
        <w:tc>
          <w:tcPr>
            <w:tcW w:w="4535" w:type="dxa"/>
            <w:tcBorders>
              <w:top w:val="nil"/>
              <w:bottom w:val="nil"/>
            </w:tcBorders>
          </w:tcPr>
          <w:p w:rsidR="002F2222" w:rsidRDefault="002F2222">
            <w:pPr>
              <w:pStyle w:val="ConsPlusNormal"/>
            </w:pPr>
            <w:r>
              <w:t>Дубровское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4.4</w:t>
            </w:r>
          </w:p>
        </w:tc>
        <w:tc>
          <w:tcPr>
            <w:tcW w:w="4535" w:type="dxa"/>
            <w:tcBorders>
              <w:top w:val="nil"/>
              <w:bottom w:val="nil"/>
            </w:tcBorders>
          </w:tcPr>
          <w:p w:rsidR="002F2222" w:rsidRDefault="002F2222">
            <w:pPr>
              <w:pStyle w:val="ConsPlusNormal"/>
            </w:pPr>
            <w:r>
              <w:t>Заневское городское поселение</w:t>
            </w:r>
          </w:p>
        </w:tc>
        <w:tc>
          <w:tcPr>
            <w:tcW w:w="1247" w:type="dxa"/>
            <w:tcBorders>
              <w:top w:val="nil"/>
              <w:bottom w:val="nil"/>
            </w:tcBorders>
          </w:tcPr>
          <w:p w:rsidR="002F2222" w:rsidRDefault="002F2222">
            <w:pPr>
              <w:pStyle w:val="ConsPlusNormal"/>
              <w:jc w:val="center"/>
            </w:pPr>
            <w:r>
              <w:t>2771,2</w:t>
            </w:r>
          </w:p>
        </w:tc>
        <w:tc>
          <w:tcPr>
            <w:tcW w:w="1247" w:type="dxa"/>
            <w:tcBorders>
              <w:top w:val="nil"/>
              <w:bottom w:val="nil"/>
            </w:tcBorders>
          </w:tcPr>
          <w:p w:rsidR="002F2222" w:rsidRDefault="002F2222">
            <w:pPr>
              <w:pStyle w:val="ConsPlusNormal"/>
              <w:jc w:val="center"/>
            </w:pPr>
            <w:r>
              <w:t>3042,5</w:t>
            </w:r>
          </w:p>
        </w:tc>
        <w:tc>
          <w:tcPr>
            <w:tcW w:w="1247" w:type="dxa"/>
            <w:tcBorders>
              <w:top w:val="nil"/>
              <w:bottom w:val="nil"/>
            </w:tcBorders>
          </w:tcPr>
          <w:p w:rsidR="002F2222" w:rsidRDefault="002F2222">
            <w:pPr>
              <w:pStyle w:val="ConsPlusNormal"/>
              <w:jc w:val="center"/>
            </w:pPr>
            <w:r>
              <w:t>3318,4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4.5</w:t>
            </w:r>
          </w:p>
        </w:tc>
        <w:tc>
          <w:tcPr>
            <w:tcW w:w="4535" w:type="dxa"/>
            <w:tcBorders>
              <w:top w:val="nil"/>
              <w:bottom w:val="nil"/>
            </w:tcBorders>
          </w:tcPr>
          <w:p w:rsidR="002F2222" w:rsidRDefault="002F2222">
            <w:pPr>
              <w:pStyle w:val="ConsPlusNormal"/>
            </w:pPr>
            <w:r>
              <w:t>Колтушское городское поселение</w:t>
            </w:r>
          </w:p>
        </w:tc>
        <w:tc>
          <w:tcPr>
            <w:tcW w:w="1247" w:type="dxa"/>
            <w:tcBorders>
              <w:top w:val="nil"/>
              <w:bottom w:val="nil"/>
            </w:tcBorders>
          </w:tcPr>
          <w:p w:rsidR="002F2222" w:rsidRDefault="002F2222">
            <w:pPr>
              <w:pStyle w:val="ConsPlusNormal"/>
              <w:jc w:val="center"/>
            </w:pPr>
            <w:r>
              <w:t>1732,0</w:t>
            </w:r>
          </w:p>
        </w:tc>
        <w:tc>
          <w:tcPr>
            <w:tcW w:w="1247" w:type="dxa"/>
            <w:tcBorders>
              <w:top w:val="nil"/>
              <w:bottom w:val="nil"/>
            </w:tcBorders>
          </w:tcPr>
          <w:p w:rsidR="002F2222" w:rsidRDefault="002F2222">
            <w:pPr>
              <w:pStyle w:val="ConsPlusNormal"/>
              <w:jc w:val="center"/>
            </w:pPr>
            <w:r>
              <w:t>1901,6</w:t>
            </w:r>
          </w:p>
        </w:tc>
        <w:tc>
          <w:tcPr>
            <w:tcW w:w="1247" w:type="dxa"/>
            <w:tcBorders>
              <w:top w:val="nil"/>
              <w:bottom w:val="nil"/>
            </w:tcBorders>
          </w:tcPr>
          <w:p w:rsidR="002F2222" w:rsidRDefault="002F2222">
            <w:pPr>
              <w:pStyle w:val="ConsPlusNormal"/>
              <w:jc w:val="center"/>
            </w:pPr>
            <w:r>
              <w:t>2074,0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4.6</w:t>
            </w:r>
          </w:p>
        </w:tc>
        <w:tc>
          <w:tcPr>
            <w:tcW w:w="4535" w:type="dxa"/>
            <w:tcBorders>
              <w:top w:val="nil"/>
              <w:bottom w:val="nil"/>
            </w:tcBorders>
          </w:tcPr>
          <w:p w:rsidR="002F2222" w:rsidRDefault="002F2222">
            <w:pPr>
              <w:pStyle w:val="ConsPlusNormal"/>
            </w:pPr>
            <w:r>
              <w:t>Кузьмоловское городское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4.7</w:t>
            </w:r>
          </w:p>
        </w:tc>
        <w:tc>
          <w:tcPr>
            <w:tcW w:w="4535" w:type="dxa"/>
            <w:tcBorders>
              <w:top w:val="nil"/>
              <w:bottom w:val="nil"/>
            </w:tcBorders>
          </w:tcPr>
          <w:p w:rsidR="002F2222" w:rsidRDefault="002F2222">
            <w:pPr>
              <w:pStyle w:val="ConsPlusNormal"/>
            </w:pPr>
            <w:r>
              <w:t>Куйвозовское сельское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4.8</w:t>
            </w:r>
          </w:p>
        </w:tc>
        <w:tc>
          <w:tcPr>
            <w:tcW w:w="4535" w:type="dxa"/>
            <w:tcBorders>
              <w:top w:val="nil"/>
              <w:bottom w:val="nil"/>
            </w:tcBorders>
          </w:tcPr>
          <w:p w:rsidR="002F2222" w:rsidRDefault="002F2222">
            <w:pPr>
              <w:pStyle w:val="ConsPlusNormal"/>
            </w:pPr>
            <w:r>
              <w:t>Лесколовское сельское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4.9</w:t>
            </w:r>
          </w:p>
        </w:tc>
        <w:tc>
          <w:tcPr>
            <w:tcW w:w="4535" w:type="dxa"/>
            <w:tcBorders>
              <w:top w:val="nil"/>
              <w:bottom w:val="nil"/>
            </w:tcBorders>
          </w:tcPr>
          <w:p w:rsidR="002F2222" w:rsidRDefault="002F2222">
            <w:pPr>
              <w:pStyle w:val="ConsPlusNormal"/>
            </w:pPr>
            <w:r>
              <w:t>Морозовское городское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4.10</w:t>
            </w:r>
          </w:p>
        </w:tc>
        <w:tc>
          <w:tcPr>
            <w:tcW w:w="4535" w:type="dxa"/>
            <w:tcBorders>
              <w:top w:val="nil"/>
              <w:bottom w:val="nil"/>
            </w:tcBorders>
          </w:tcPr>
          <w:p w:rsidR="002F2222" w:rsidRDefault="002F2222">
            <w:pPr>
              <w:pStyle w:val="ConsPlusNormal"/>
            </w:pPr>
            <w:r>
              <w:t>Муринское городское поселение</w:t>
            </w:r>
          </w:p>
        </w:tc>
        <w:tc>
          <w:tcPr>
            <w:tcW w:w="1247" w:type="dxa"/>
            <w:tcBorders>
              <w:top w:val="nil"/>
              <w:bottom w:val="nil"/>
            </w:tcBorders>
          </w:tcPr>
          <w:p w:rsidR="002F2222" w:rsidRDefault="002F2222">
            <w:pPr>
              <w:pStyle w:val="ConsPlusNormal"/>
              <w:jc w:val="center"/>
            </w:pPr>
            <w:r>
              <w:t>4156,1</w:t>
            </w:r>
          </w:p>
        </w:tc>
        <w:tc>
          <w:tcPr>
            <w:tcW w:w="1247" w:type="dxa"/>
            <w:tcBorders>
              <w:top w:val="nil"/>
              <w:bottom w:val="nil"/>
            </w:tcBorders>
          </w:tcPr>
          <w:p w:rsidR="002F2222" w:rsidRDefault="002F2222">
            <w:pPr>
              <w:pStyle w:val="ConsPlusNormal"/>
              <w:jc w:val="center"/>
            </w:pPr>
            <w:r>
              <w:t>4564,3</w:t>
            </w:r>
          </w:p>
        </w:tc>
        <w:tc>
          <w:tcPr>
            <w:tcW w:w="1247" w:type="dxa"/>
            <w:tcBorders>
              <w:top w:val="nil"/>
              <w:bottom w:val="nil"/>
            </w:tcBorders>
          </w:tcPr>
          <w:p w:rsidR="002F2222" w:rsidRDefault="002F2222">
            <w:pPr>
              <w:pStyle w:val="ConsPlusNormal"/>
              <w:jc w:val="center"/>
            </w:pPr>
            <w:r>
              <w:t>4977,3</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4.11</w:t>
            </w:r>
          </w:p>
        </w:tc>
        <w:tc>
          <w:tcPr>
            <w:tcW w:w="4535" w:type="dxa"/>
            <w:tcBorders>
              <w:top w:val="nil"/>
              <w:bottom w:val="nil"/>
            </w:tcBorders>
          </w:tcPr>
          <w:p w:rsidR="002F2222" w:rsidRDefault="002F2222">
            <w:pPr>
              <w:pStyle w:val="ConsPlusNormal"/>
            </w:pPr>
            <w:r>
              <w:t>Новодевяткинское сельское поселение</w:t>
            </w:r>
          </w:p>
        </w:tc>
        <w:tc>
          <w:tcPr>
            <w:tcW w:w="1247" w:type="dxa"/>
            <w:tcBorders>
              <w:top w:val="nil"/>
              <w:bottom w:val="nil"/>
            </w:tcBorders>
          </w:tcPr>
          <w:p w:rsidR="002F2222" w:rsidRDefault="002F2222">
            <w:pPr>
              <w:pStyle w:val="ConsPlusNormal"/>
              <w:jc w:val="center"/>
            </w:pPr>
            <w:r>
              <w:t>1385,6</w:t>
            </w:r>
          </w:p>
        </w:tc>
        <w:tc>
          <w:tcPr>
            <w:tcW w:w="1247" w:type="dxa"/>
            <w:tcBorders>
              <w:top w:val="nil"/>
              <w:bottom w:val="nil"/>
            </w:tcBorders>
          </w:tcPr>
          <w:p w:rsidR="002F2222" w:rsidRDefault="002F2222">
            <w:pPr>
              <w:pStyle w:val="ConsPlusNormal"/>
              <w:jc w:val="center"/>
            </w:pPr>
            <w:r>
              <w:t>1521,3</w:t>
            </w:r>
          </w:p>
        </w:tc>
        <w:tc>
          <w:tcPr>
            <w:tcW w:w="1247" w:type="dxa"/>
            <w:tcBorders>
              <w:top w:val="nil"/>
              <w:bottom w:val="nil"/>
            </w:tcBorders>
          </w:tcPr>
          <w:p w:rsidR="002F2222" w:rsidRDefault="002F2222">
            <w:pPr>
              <w:pStyle w:val="ConsPlusNormal"/>
              <w:jc w:val="center"/>
            </w:pPr>
            <w:r>
              <w:t>1659,2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4.12</w:t>
            </w:r>
          </w:p>
        </w:tc>
        <w:tc>
          <w:tcPr>
            <w:tcW w:w="4535" w:type="dxa"/>
            <w:tcBorders>
              <w:top w:val="nil"/>
              <w:bottom w:val="nil"/>
            </w:tcBorders>
          </w:tcPr>
          <w:p w:rsidR="002F2222" w:rsidRDefault="002F2222">
            <w:pPr>
              <w:pStyle w:val="ConsPlusNormal"/>
            </w:pPr>
            <w:r>
              <w:t>Рахьинское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4.13</w:t>
            </w:r>
          </w:p>
        </w:tc>
        <w:tc>
          <w:tcPr>
            <w:tcW w:w="4535" w:type="dxa"/>
            <w:tcBorders>
              <w:top w:val="nil"/>
              <w:bottom w:val="nil"/>
            </w:tcBorders>
          </w:tcPr>
          <w:p w:rsidR="002F2222" w:rsidRDefault="002F2222">
            <w:pPr>
              <w:pStyle w:val="ConsPlusNormal"/>
            </w:pPr>
            <w:r>
              <w:t>Романовское сельское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4.14</w:t>
            </w:r>
          </w:p>
        </w:tc>
        <w:tc>
          <w:tcPr>
            <w:tcW w:w="4535" w:type="dxa"/>
            <w:tcBorders>
              <w:top w:val="nil"/>
              <w:bottom w:val="nil"/>
            </w:tcBorders>
          </w:tcPr>
          <w:p w:rsidR="002F2222" w:rsidRDefault="002F2222">
            <w:pPr>
              <w:pStyle w:val="ConsPlusNormal"/>
            </w:pPr>
            <w:r>
              <w:t>Свердловское городское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4.15</w:t>
            </w:r>
          </w:p>
        </w:tc>
        <w:tc>
          <w:tcPr>
            <w:tcW w:w="4535" w:type="dxa"/>
            <w:tcBorders>
              <w:top w:val="nil"/>
              <w:bottom w:val="nil"/>
            </w:tcBorders>
          </w:tcPr>
          <w:p w:rsidR="002F2222" w:rsidRDefault="002F2222">
            <w:pPr>
              <w:pStyle w:val="ConsPlusNormal"/>
            </w:pPr>
            <w:r>
              <w:t>Сертоловское городское поселение</w:t>
            </w:r>
          </w:p>
        </w:tc>
        <w:tc>
          <w:tcPr>
            <w:tcW w:w="1247" w:type="dxa"/>
            <w:tcBorders>
              <w:top w:val="nil"/>
              <w:bottom w:val="nil"/>
            </w:tcBorders>
          </w:tcPr>
          <w:p w:rsidR="002F2222" w:rsidRDefault="002F2222">
            <w:pPr>
              <w:pStyle w:val="ConsPlusNormal"/>
              <w:jc w:val="center"/>
            </w:pPr>
            <w:r>
              <w:t>3809,7</w:t>
            </w:r>
          </w:p>
        </w:tc>
        <w:tc>
          <w:tcPr>
            <w:tcW w:w="1247" w:type="dxa"/>
            <w:tcBorders>
              <w:top w:val="nil"/>
              <w:bottom w:val="nil"/>
            </w:tcBorders>
          </w:tcPr>
          <w:p w:rsidR="002F2222" w:rsidRDefault="002F2222">
            <w:pPr>
              <w:pStyle w:val="ConsPlusNormal"/>
              <w:jc w:val="center"/>
            </w:pPr>
            <w:r>
              <w:t>4184,0</w:t>
            </w:r>
          </w:p>
        </w:tc>
        <w:tc>
          <w:tcPr>
            <w:tcW w:w="1247" w:type="dxa"/>
            <w:tcBorders>
              <w:top w:val="nil"/>
              <w:bottom w:val="nil"/>
            </w:tcBorders>
          </w:tcPr>
          <w:p w:rsidR="002F2222" w:rsidRDefault="002F2222">
            <w:pPr>
              <w:pStyle w:val="ConsPlusNormal"/>
              <w:jc w:val="center"/>
            </w:pPr>
            <w:r>
              <w:t>4562,5</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4.16</w:t>
            </w:r>
          </w:p>
        </w:tc>
        <w:tc>
          <w:tcPr>
            <w:tcW w:w="4535" w:type="dxa"/>
            <w:tcBorders>
              <w:top w:val="nil"/>
              <w:bottom w:val="nil"/>
            </w:tcBorders>
          </w:tcPr>
          <w:p w:rsidR="002F2222" w:rsidRDefault="002F2222">
            <w:pPr>
              <w:pStyle w:val="ConsPlusNormal"/>
            </w:pPr>
            <w:r>
              <w:t>Токсовское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4.17</w:t>
            </w:r>
          </w:p>
        </w:tc>
        <w:tc>
          <w:tcPr>
            <w:tcW w:w="4535" w:type="dxa"/>
            <w:tcBorders>
              <w:top w:val="nil"/>
              <w:bottom w:val="nil"/>
            </w:tcBorders>
          </w:tcPr>
          <w:p w:rsidR="002F2222" w:rsidRDefault="002F2222">
            <w:pPr>
              <w:pStyle w:val="ConsPlusNormal"/>
            </w:pPr>
            <w:r>
              <w:t>Щегловское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4.18</w:t>
            </w:r>
          </w:p>
        </w:tc>
        <w:tc>
          <w:tcPr>
            <w:tcW w:w="4535" w:type="dxa"/>
            <w:tcBorders>
              <w:top w:val="nil"/>
              <w:bottom w:val="nil"/>
            </w:tcBorders>
          </w:tcPr>
          <w:p w:rsidR="002F2222" w:rsidRDefault="002F2222">
            <w:pPr>
              <w:pStyle w:val="ConsPlusNormal"/>
            </w:pPr>
            <w:r>
              <w:t>Юкковское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5</w:t>
            </w:r>
          </w:p>
        </w:tc>
        <w:tc>
          <w:tcPr>
            <w:tcW w:w="4535"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w:t>
            </w:r>
          </w:p>
        </w:tc>
        <w:tc>
          <w:tcPr>
            <w:tcW w:w="4535" w:type="dxa"/>
            <w:tcBorders>
              <w:top w:val="nil"/>
              <w:bottom w:val="nil"/>
            </w:tcBorders>
          </w:tcPr>
          <w:p w:rsidR="002F2222" w:rsidRDefault="002F2222">
            <w:pPr>
              <w:pStyle w:val="ConsPlusNormal"/>
            </w:pPr>
            <w:r>
              <w:t>Высоцкое городское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5.2</w:t>
            </w:r>
          </w:p>
        </w:tc>
        <w:tc>
          <w:tcPr>
            <w:tcW w:w="4535" w:type="dxa"/>
            <w:tcBorders>
              <w:top w:val="nil"/>
              <w:bottom w:val="nil"/>
            </w:tcBorders>
          </w:tcPr>
          <w:p w:rsidR="002F2222" w:rsidRDefault="002F2222">
            <w:pPr>
              <w:pStyle w:val="ConsPlusNormal"/>
            </w:pPr>
            <w:r>
              <w:t>Гончаровское сельское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5.3</w:t>
            </w:r>
          </w:p>
        </w:tc>
        <w:tc>
          <w:tcPr>
            <w:tcW w:w="4535" w:type="dxa"/>
            <w:tcBorders>
              <w:top w:val="nil"/>
              <w:bottom w:val="nil"/>
            </w:tcBorders>
          </w:tcPr>
          <w:p w:rsidR="002F2222" w:rsidRDefault="002F2222">
            <w:pPr>
              <w:pStyle w:val="ConsPlusNormal"/>
            </w:pPr>
            <w:r>
              <w:t>Каменногорское городское поселение</w:t>
            </w:r>
          </w:p>
        </w:tc>
        <w:tc>
          <w:tcPr>
            <w:tcW w:w="1247" w:type="dxa"/>
            <w:tcBorders>
              <w:top w:val="nil"/>
              <w:bottom w:val="nil"/>
            </w:tcBorders>
          </w:tcPr>
          <w:p w:rsidR="002F2222" w:rsidRDefault="002F2222">
            <w:pPr>
              <w:pStyle w:val="ConsPlusNormal"/>
              <w:jc w:val="center"/>
            </w:pPr>
            <w:r>
              <w:t>1039,2</w:t>
            </w:r>
          </w:p>
        </w:tc>
        <w:tc>
          <w:tcPr>
            <w:tcW w:w="1247" w:type="dxa"/>
            <w:tcBorders>
              <w:top w:val="nil"/>
              <w:bottom w:val="nil"/>
            </w:tcBorders>
          </w:tcPr>
          <w:p w:rsidR="002F2222" w:rsidRDefault="002F2222">
            <w:pPr>
              <w:pStyle w:val="ConsPlusNormal"/>
              <w:jc w:val="center"/>
            </w:pPr>
            <w:r>
              <w:t>1140,9</w:t>
            </w:r>
          </w:p>
        </w:tc>
        <w:tc>
          <w:tcPr>
            <w:tcW w:w="1247" w:type="dxa"/>
            <w:tcBorders>
              <w:top w:val="nil"/>
              <w:bottom w:val="nil"/>
            </w:tcBorders>
          </w:tcPr>
          <w:p w:rsidR="002F2222" w:rsidRDefault="002F2222">
            <w:pPr>
              <w:pStyle w:val="ConsPlusNormal"/>
              <w:jc w:val="center"/>
            </w:pPr>
            <w:r>
              <w:t>1244,4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5.4</w:t>
            </w:r>
          </w:p>
        </w:tc>
        <w:tc>
          <w:tcPr>
            <w:tcW w:w="4535" w:type="dxa"/>
            <w:tcBorders>
              <w:top w:val="nil"/>
              <w:bottom w:val="nil"/>
            </w:tcBorders>
          </w:tcPr>
          <w:p w:rsidR="002F2222" w:rsidRDefault="002F2222">
            <w:pPr>
              <w:pStyle w:val="ConsPlusNormal"/>
            </w:pPr>
            <w:r>
              <w:t>Красносельское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5.5</w:t>
            </w:r>
          </w:p>
        </w:tc>
        <w:tc>
          <w:tcPr>
            <w:tcW w:w="4535" w:type="dxa"/>
            <w:tcBorders>
              <w:top w:val="nil"/>
              <w:bottom w:val="nil"/>
            </w:tcBorders>
          </w:tcPr>
          <w:p w:rsidR="002F2222" w:rsidRDefault="002F2222">
            <w:pPr>
              <w:pStyle w:val="ConsPlusNormal"/>
            </w:pPr>
            <w:r>
              <w:t>Первомайское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5.6</w:t>
            </w:r>
          </w:p>
        </w:tc>
        <w:tc>
          <w:tcPr>
            <w:tcW w:w="4535" w:type="dxa"/>
            <w:tcBorders>
              <w:top w:val="nil"/>
              <w:bottom w:val="nil"/>
            </w:tcBorders>
          </w:tcPr>
          <w:p w:rsidR="002F2222" w:rsidRDefault="002F2222">
            <w:pPr>
              <w:pStyle w:val="ConsPlusNormal"/>
            </w:pPr>
            <w:r>
              <w:t>Полянское сельское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5.7</w:t>
            </w:r>
          </w:p>
        </w:tc>
        <w:tc>
          <w:tcPr>
            <w:tcW w:w="4535" w:type="dxa"/>
            <w:tcBorders>
              <w:top w:val="nil"/>
              <w:bottom w:val="nil"/>
            </w:tcBorders>
          </w:tcPr>
          <w:p w:rsidR="002F2222" w:rsidRDefault="002F2222">
            <w:pPr>
              <w:pStyle w:val="ConsPlusNormal"/>
            </w:pPr>
            <w:r>
              <w:t>Приморское городское поселение</w:t>
            </w:r>
          </w:p>
        </w:tc>
        <w:tc>
          <w:tcPr>
            <w:tcW w:w="1247" w:type="dxa"/>
            <w:tcBorders>
              <w:top w:val="nil"/>
              <w:bottom w:val="nil"/>
            </w:tcBorders>
          </w:tcPr>
          <w:p w:rsidR="002F2222" w:rsidRDefault="002F2222">
            <w:pPr>
              <w:pStyle w:val="ConsPlusNormal"/>
              <w:jc w:val="center"/>
            </w:pPr>
            <w:r>
              <w:t>1039,2</w:t>
            </w:r>
          </w:p>
        </w:tc>
        <w:tc>
          <w:tcPr>
            <w:tcW w:w="1247" w:type="dxa"/>
            <w:tcBorders>
              <w:top w:val="nil"/>
              <w:bottom w:val="nil"/>
            </w:tcBorders>
          </w:tcPr>
          <w:p w:rsidR="002F2222" w:rsidRDefault="002F2222">
            <w:pPr>
              <w:pStyle w:val="ConsPlusNormal"/>
              <w:jc w:val="center"/>
            </w:pPr>
            <w:r>
              <w:t>1140,9</w:t>
            </w:r>
          </w:p>
        </w:tc>
        <w:tc>
          <w:tcPr>
            <w:tcW w:w="1247" w:type="dxa"/>
            <w:tcBorders>
              <w:top w:val="nil"/>
              <w:bottom w:val="nil"/>
            </w:tcBorders>
          </w:tcPr>
          <w:p w:rsidR="002F2222" w:rsidRDefault="002F2222">
            <w:pPr>
              <w:pStyle w:val="ConsPlusNormal"/>
              <w:jc w:val="center"/>
            </w:pPr>
            <w:r>
              <w:t>1244,4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5.8</w:t>
            </w:r>
          </w:p>
        </w:tc>
        <w:tc>
          <w:tcPr>
            <w:tcW w:w="4535" w:type="dxa"/>
            <w:tcBorders>
              <w:top w:val="nil"/>
              <w:bottom w:val="nil"/>
            </w:tcBorders>
          </w:tcPr>
          <w:p w:rsidR="002F2222" w:rsidRDefault="002F2222">
            <w:pPr>
              <w:pStyle w:val="ConsPlusNormal"/>
            </w:pPr>
            <w:r>
              <w:t>Рощинское городское поселение</w:t>
            </w:r>
          </w:p>
        </w:tc>
        <w:tc>
          <w:tcPr>
            <w:tcW w:w="1247" w:type="dxa"/>
            <w:tcBorders>
              <w:top w:val="nil"/>
              <w:bottom w:val="nil"/>
            </w:tcBorders>
          </w:tcPr>
          <w:p w:rsidR="002F2222" w:rsidRDefault="002F2222">
            <w:pPr>
              <w:pStyle w:val="ConsPlusNormal"/>
              <w:jc w:val="center"/>
            </w:pPr>
            <w:r>
              <w:t>1039,2</w:t>
            </w:r>
          </w:p>
        </w:tc>
        <w:tc>
          <w:tcPr>
            <w:tcW w:w="1247" w:type="dxa"/>
            <w:tcBorders>
              <w:top w:val="nil"/>
              <w:bottom w:val="nil"/>
            </w:tcBorders>
          </w:tcPr>
          <w:p w:rsidR="002F2222" w:rsidRDefault="002F2222">
            <w:pPr>
              <w:pStyle w:val="ConsPlusNormal"/>
              <w:jc w:val="center"/>
            </w:pPr>
            <w:r>
              <w:t>1140,9</w:t>
            </w:r>
          </w:p>
        </w:tc>
        <w:tc>
          <w:tcPr>
            <w:tcW w:w="1247" w:type="dxa"/>
            <w:tcBorders>
              <w:top w:val="nil"/>
              <w:bottom w:val="nil"/>
            </w:tcBorders>
          </w:tcPr>
          <w:p w:rsidR="002F2222" w:rsidRDefault="002F2222">
            <w:pPr>
              <w:pStyle w:val="ConsPlusNormal"/>
              <w:jc w:val="center"/>
            </w:pPr>
            <w:r>
              <w:t>1244,4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5.9</w:t>
            </w:r>
          </w:p>
        </w:tc>
        <w:tc>
          <w:tcPr>
            <w:tcW w:w="4535" w:type="dxa"/>
            <w:tcBorders>
              <w:top w:val="nil"/>
              <w:bottom w:val="nil"/>
            </w:tcBorders>
          </w:tcPr>
          <w:p w:rsidR="002F2222" w:rsidRDefault="002F2222">
            <w:pPr>
              <w:pStyle w:val="ConsPlusNormal"/>
            </w:pPr>
            <w:r>
              <w:t>Светогорское городское поселение</w:t>
            </w:r>
          </w:p>
        </w:tc>
        <w:tc>
          <w:tcPr>
            <w:tcW w:w="1247" w:type="dxa"/>
            <w:tcBorders>
              <w:top w:val="nil"/>
              <w:bottom w:val="nil"/>
            </w:tcBorders>
          </w:tcPr>
          <w:p w:rsidR="002F2222" w:rsidRDefault="002F2222">
            <w:pPr>
              <w:pStyle w:val="ConsPlusNormal"/>
              <w:jc w:val="center"/>
            </w:pPr>
            <w:r>
              <w:t>1039,2</w:t>
            </w:r>
          </w:p>
        </w:tc>
        <w:tc>
          <w:tcPr>
            <w:tcW w:w="1247" w:type="dxa"/>
            <w:tcBorders>
              <w:top w:val="nil"/>
              <w:bottom w:val="nil"/>
            </w:tcBorders>
          </w:tcPr>
          <w:p w:rsidR="002F2222" w:rsidRDefault="002F2222">
            <w:pPr>
              <w:pStyle w:val="ConsPlusNormal"/>
              <w:jc w:val="center"/>
            </w:pPr>
            <w:r>
              <w:t>1140,9</w:t>
            </w:r>
          </w:p>
        </w:tc>
        <w:tc>
          <w:tcPr>
            <w:tcW w:w="1247" w:type="dxa"/>
            <w:tcBorders>
              <w:top w:val="nil"/>
              <w:bottom w:val="nil"/>
            </w:tcBorders>
          </w:tcPr>
          <w:p w:rsidR="002F2222" w:rsidRDefault="002F2222">
            <w:pPr>
              <w:pStyle w:val="ConsPlusNormal"/>
              <w:jc w:val="center"/>
            </w:pPr>
            <w:r>
              <w:t>1244,4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5.10</w:t>
            </w:r>
          </w:p>
        </w:tc>
        <w:tc>
          <w:tcPr>
            <w:tcW w:w="4535" w:type="dxa"/>
            <w:tcBorders>
              <w:top w:val="nil"/>
              <w:bottom w:val="nil"/>
            </w:tcBorders>
          </w:tcPr>
          <w:p w:rsidR="002F2222" w:rsidRDefault="002F2222">
            <w:pPr>
              <w:pStyle w:val="ConsPlusNormal"/>
            </w:pPr>
            <w:r>
              <w:t>Селезневское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5.11</w:t>
            </w:r>
          </w:p>
        </w:tc>
        <w:tc>
          <w:tcPr>
            <w:tcW w:w="4535" w:type="dxa"/>
            <w:tcBorders>
              <w:top w:val="nil"/>
              <w:bottom w:val="nil"/>
            </w:tcBorders>
          </w:tcPr>
          <w:p w:rsidR="002F2222" w:rsidRDefault="002F2222">
            <w:pPr>
              <w:pStyle w:val="ConsPlusNormal"/>
            </w:pPr>
            <w:r>
              <w:t>Советское городское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6</w:t>
            </w:r>
          </w:p>
        </w:tc>
        <w:tc>
          <w:tcPr>
            <w:tcW w:w="4535"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w:t>
            </w:r>
          </w:p>
        </w:tc>
        <w:tc>
          <w:tcPr>
            <w:tcW w:w="4535" w:type="dxa"/>
            <w:tcBorders>
              <w:top w:val="nil"/>
              <w:bottom w:val="nil"/>
            </w:tcBorders>
          </w:tcPr>
          <w:p w:rsidR="002F2222" w:rsidRDefault="002F2222">
            <w:pPr>
              <w:pStyle w:val="ConsPlusNormal"/>
            </w:pPr>
            <w:r>
              <w:t>Большеколпанское сельское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6.2</w:t>
            </w:r>
          </w:p>
        </w:tc>
        <w:tc>
          <w:tcPr>
            <w:tcW w:w="4535" w:type="dxa"/>
            <w:tcBorders>
              <w:top w:val="nil"/>
              <w:bottom w:val="nil"/>
            </w:tcBorders>
          </w:tcPr>
          <w:p w:rsidR="002F2222" w:rsidRDefault="002F2222">
            <w:pPr>
              <w:pStyle w:val="ConsPlusNormal"/>
            </w:pPr>
            <w:r>
              <w:t>Веревское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6.3</w:t>
            </w:r>
          </w:p>
        </w:tc>
        <w:tc>
          <w:tcPr>
            <w:tcW w:w="4535" w:type="dxa"/>
            <w:tcBorders>
              <w:top w:val="nil"/>
              <w:bottom w:val="nil"/>
            </w:tcBorders>
          </w:tcPr>
          <w:p w:rsidR="002F2222" w:rsidRDefault="002F2222">
            <w:pPr>
              <w:pStyle w:val="ConsPlusNormal"/>
            </w:pPr>
            <w:r>
              <w:t>Войсковицкое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6.4</w:t>
            </w:r>
          </w:p>
        </w:tc>
        <w:tc>
          <w:tcPr>
            <w:tcW w:w="4535" w:type="dxa"/>
            <w:tcBorders>
              <w:top w:val="nil"/>
              <w:bottom w:val="nil"/>
            </w:tcBorders>
          </w:tcPr>
          <w:p w:rsidR="002F2222" w:rsidRDefault="002F2222">
            <w:pPr>
              <w:pStyle w:val="ConsPlusNormal"/>
            </w:pPr>
            <w:r>
              <w:t>Вырицкое городское поселение</w:t>
            </w:r>
          </w:p>
        </w:tc>
        <w:tc>
          <w:tcPr>
            <w:tcW w:w="1247" w:type="dxa"/>
            <w:tcBorders>
              <w:top w:val="nil"/>
              <w:bottom w:val="nil"/>
            </w:tcBorders>
          </w:tcPr>
          <w:p w:rsidR="002F2222" w:rsidRDefault="002F2222">
            <w:pPr>
              <w:pStyle w:val="ConsPlusNormal"/>
              <w:jc w:val="center"/>
            </w:pPr>
            <w:r>
              <w:t>1039,2</w:t>
            </w:r>
          </w:p>
        </w:tc>
        <w:tc>
          <w:tcPr>
            <w:tcW w:w="1247" w:type="dxa"/>
            <w:tcBorders>
              <w:top w:val="nil"/>
              <w:bottom w:val="nil"/>
            </w:tcBorders>
          </w:tcPr>
          <w:p w:rsidR="002F2222" w:rsidRDefault="002F2222">
            <w:pPr>
              <w:pStyle w:val="ConsPlusNormal"/>
              <w:jc w:val="center"/>
            </w:pPr>
            <w:r>
              <w:t>1140,9</w:t>
            </w:r>
          </w:p>
        </w:tc>
        <w:tc>
          <w:tcPr>
            <w:tcW w:w="1247" w:type="dxa"/>
            <w:tcBorders>
              <w:top w:val="nil"/>
              <w:bottom w:val="nil"/>
            </w:tcBorders>
          </w:tcPr>
          <w:p w:rsidR="002F2222" w:rsidRDefault="002F2222">
            <w:pPr>
              <w:pStyle w:val="ConsPlusNormal"/>
              <w:jc w:val="center"/>
            </w:pPr>
            <w:r>
              <w:t>1244,4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6.5</w:t>
            </w:r>
          </w:p>
        </w:tc>
        <w:tc>
          <w:tcPr>
            <w:tcW w:w="4535" w:type="dxa"/>
            <w:tcBorders>
              <w:top w:val="nil"/>
              <w:bottom w:val="nil"/>
            </w:tcBorders>
          </w:tcPr>
          <w:p w:rsidR="002F2222" w:rsidRDefault="002F2222">
            <w:pPr>
              <w:pStyle w:val="ConsPlusNormal"/>
            </w:pPr>
            <w:r>
              <w:t>Дружногорское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6.6</w:t>
            </w:r>
          </w:p>
        </w:tc>
        <w:tc>
          <w:tcPr>
            <w:tcW w:w="4535" w:type="dxa"/>
            <w:tcBorders>
              <w:top w:val="nil"/>
              <w:bottom w:val="nil"/>
            </w:tcBorders>
          </w:tcPr>
          <w:p w:rsidR="002F2222" w:rsidRDefault="002F2222">
            <w:pPr>
              <w:pStyle w:val="ConsPlusNormal"/>
            </w:pPr>
            <w:r>
              <w:t>Елизаветинское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6.7</w:t>
            </w:r>
          </w:p>
        </w:tc>
        <w:tc>
          <w:tcPr>
            <w:tcW w:w="4535" w:type="dxa"/>
            <w:tcBorders>
              <w:top w:val="nil"/>
              <w:bottom w:val="nil"/>
            </w:tcBorders>
          </w:tcPr>
          <w:p w:rsidR="002F2222" w:rsidRDefault="002F2222">
            <w:pPr>
              <w:pStyle w:val="ConsPlusNormal"/>
            </w:pPr>
            <w:r>
              <w:t>Кобринское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6.8</w:t>
            </w:r>
          </w:p>
        </w:tc>
        <w:tc>
          <w:tcPr>
            <w:tcW w:w="4535" w:type="dxa"/>
            <w:tcBorders>
              <w:top w:val="nil"/>
              <w:bottom w:val="nil"/>
            </w:tcBorders>
          </w:tcPr>
          <w:p w:rsidR="002F2222" w:rsidRDefault="002F2222">
            <w:pPr>
              <w:pStyle w:val="ConsPlusNormal"/>
            </w:pPr>
            <w:r>
              <w:t>Город Коммунар</w:t>
            </w:r>
          </w:p>
        </w:tc>
        <w:tc>
          <w:tcPr>
            <w:tcW w:w="1247" w:type="dxa"/>
            <w:tcBorders>
              <w:top w:val="nil"/>
              <w:bottom w:val="nil"/>
            </w:tcBorders>
          </w:tcPr>
          <w:p w:rsidR="002F2222" w:rsidRDefault="002F2222">
            <w:pPr>
              <w:pStyle w:val="ConsPlusNormal"/>
              <w:jc w:val="center"/>
            </w:pPr>
            <w:r>
              <w:t>1385,6</w:t>
            </w:r>
          </w:p>
        </w:tc>
        <w:tc>
          <w:tcPr>
            <w:tcW w:w="1247" w:type="dxa"/>
            <w:tcBorders>
              <w:top w:val="nil"/>
              <w:bottom w:val="nil"/>
            </w:tcBorders>
          </w:tcPr>
          <w:p w:rsidR="002F2222" w:rsidRDefault="002F2222">
            <w:pPr>
              <w:pStyle w:val="ConsPlusNormal"/>
              <w:jc w:val="center"/>
            </w:pPr>
            <w:r>
              <w:t>1521,3</w:t>
            </w:r>
          </w:p>
        </w:tc>
        <w:tc>
          <w:tcPr>
            <w:tcW w:w="1247" w:type="dxa"/>
            <w:tcBorders>
              <w:top w:val="nil"/>
              <w:bottom w:val="nil"/>
            </w:tcBorders>
          </w:tcPr>
          <w:p w:rsidR="002F2222" w:rsidRDefault="002F2222">
            <w:pPr>
              <w:pStyle w:val="ConsPlusNormal"/>
              <w:jc w:val="center"/>
            </w:pPr>
            <w:r>
              <w:t>1659,2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6.9</w:t>
            </w:r>
          </w:p>
        </w:tc>
        <w:tc>
          <w:tcPr>
            <w:tcW w:w="4535" w:type="dxa"/>
            <w:tcBorders>
              <w:top w:val="nil"/>
              <w:bottom w:val="nil"/>
            </w:tcBorders>
          </w:tcPr>
          <w:p w:rsidR="002F2222" w:rsidRDefault="002F2222">
            <w:pPr>
              <w:pStyle w:val="ConsPlusNormal"/>
            </w:pPr>
            <w:r>
              <w:t>Новосветское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6.10</w:t>
            </w:r>
          </w:p>
        </w:tc>
        <w:tc>
          <w:tcPr>
            <w:tcW w:w="4535" w:type="dxa"/>
            <w:tcBorders>
              <w:top w:val="nil"/>
              <w:bottom w:val="nil"/>
            </w:tcBorders>
          </w:tcPr>
          <w:p w:rsidR="002F2222" w:rsidRDefault="002F2222">
            <w:pPr>
              <w:pStyle w:val="ConsPlusNormal"/>
            </w:pPr>
            <w:r>
              <w:t>Пудомягское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6.11</w:t>
            </w:r>
          </w:p>
        </w:tc>
        <w:tc>
          <w:tcPr>
            <w:tcW w:w="4535" w:type="dxa"/>
            <w:tcBorders>
              <w:top w:val="nil"/>
              <w:bottom w:val="nil"/>
            </w:tcBorders>
          </w:tcPr>
          <w:p w:rsidR="002F2222" w:rsidRDefault="002F2222">
            <w:pPr>
              <w:pStyle w:val="ConsPlusNormal"/>
            </w:pPr>
            <w:r>
              <w:t>Пудостьское сельское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6.12</w:t>
            </w:r>
          </w:p>
        </w:tc>
        <w:tc>
          <w:tcPr>
            <w:tcW w:w="4535" w:type="dxa"/>
            <w:tcBorders>
              <w:top w:val="nil"/>
              <w:bottom w:val="nil"/>
            </w:tcBorders>
          </w:tcPr>
          <w:p w:rsidR="002F2222" w:rsidRDefault="002F2222">
            <w:pPr>
              <w:pStyle w:val="ConsPlusNormal"/>
            </w:pPr>
            <w:r>
              <w:t>Рождественское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6.13</w:t>
            </w:r>
          </w:p>
        </w:tc>
        <w:tc>
          <w:tcPr>
            <w:tcW w:w="4535" w:type="dxa"/>
            <w:tcBorders>
              <w:top w:val="nil"/>
              <w:bottom w:val="nil"/>
            </w:tcBorders>
          </w:tcPr>
          <w:p w:rsidR="002F2222" w:rsidRDefault="002F2222">
            <w:pPr>
              <w:pStyle w:val="ConsPlusNormal"/>
            </w:pPr>
            <w:r>
              <w:t>Сиверское городское поселение</w:t>
            </w:r>
          </w:p>
        </w:tc>
        <w:tc>
          <w:tcPr>
            <w:tcW w:w="1247" w:type="dxa"/>
            <w:tcBorders>
              <w:top w:val="nil"/>
              <w:bottom w:val="nil"/>
            </w:tcBorders>
          </w:tcPr>
          <w:p w:rsidR="002F2222" w:rsidRDefault="002F2222">
            <w:pPr>
              <w:pStyle w:val="ConsPlusNormal"/>
              <w:jc w:val="center"/>
            </w:pPr>
            <w:r>
              <w:t>1385,6</w:t>
            </w:r>
          </w:p>
        </w:tc>
        <w:tc>
          <w:tcPr>
            <w:tcW w:w="1247" w:type="dxa"/>
            <w:tcBorders>
              <w:top w:val="nil"/>
              <w:bottom w:val="nil"/>
            </w:tcBorders>
          </w:tcPr>
          <w:p w:rsidR="002F2222" w:rsidRDefault="002F2222">
            <w:pPr>
              <w:pStyle w:val="ConsPlusNormal"/>
              <w:jc w:val="center"/>
            </w:pPr>
            <w:r>
              <w:t>1521,3</w:t>
            </w:r>
          </w:p>
        </w:tc>
        <w:tc>
          <w:tcPr>
            <w:tcW w:w="1247" w:type="dxa"/>
            <w:tcBorders>
              <w:top w:val="nil"/>
              <w:bottom w:val="nil"/>
            </w:tcBorders>
          </w:tcPr>
          <w:p w:rsidR="002F2222" w:rsidRDefault="002F2222">
            <w:pPr>
              <w:pStyle w:val="ConsPlusNormal"/>
              <w:jc w:val="center"/>
            </w:pPr>
            <w:r>
              <w:t>1659,2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6.14</w:t>
            </w:r>
          </w:p>
        </w:tc>
        <w:tc>
          <w:tcPr>
            <w:tcW w:w="4535" w:type="dxa"/>
            <w:tcBorders>
              <w:top w:val="nil"/>
              <w:bottom w:val="nil"/>
            </w:tcBorders>
          </w:tcPr>
          <w:p w:rsidR="002F2222" w:rsidRDefault="002F2222">
            <w:pPr>
              <w:pStyle w:val="ConsPlusNormal"/>
            </w:pPr>
            <w:r>
              <w:t>Сусанинское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6.15</w:t>
            </w:r>
          </w:p>
        </w:tc>
        <w:tc>
          <w:tcPr>
            <w:tcW w:w="4535" w:type="dxa"/>
            <w:tcBorders>
              <w:top w:val="nil"/>
              <w:bottom w:val="nil"/>
            </w:tcBorders>
          </w:tcPr>
          <w:p w:rsidR="002F2222" w:rsidRDefault="002F2222">
            <w:pPr>
              <w:pStyle w:val="ConsPlusNormal"/>
            </w:pPr>
            <w:r>
              <w:t>Сяськелевское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6.16</w:t>
            </w:r>
          </w:p>
        </w:tc>
        <w:tc>
          <w:tcPr>
            <w:tcW w:w="4535" w:type="dxa"/>
            <w:tcBorders>
              <w:top w:val="nil"/>
              <w:bottom w:val="nil"/>
            </w:tcBorders>
          </w:tcPr>
          <w:p w:rsidR="002F2222" w:rsidRDefault="002F2222">
            <w:pPr>
              <w:pStyle w:val="ConsPlusNormal"/>
            </w:pPr>
            <w:r>
              <w:t>Таицкое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7</w:t>
            </w:r>
          </w:p>
        </w:tc>
        <w:tc>
          <w:tcPr>
            <w:tcW w:w="4535"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7.1</w:t>
            </w:r>
          </w:p>
        </w:tc>
        <w:tc>
          <w:tcPr>
            <w:tcW w:w="4535" w:type="dxa"/>
            <w:tcBorders>
              <w:top w:val="nil"/>
              <w:bottom w:val="nil"/>
            </w:tcBorders>
          </w:tcPr>
          <w:p w:rsidR="002F2222" w:rsidRDefault="002F2222">
            <w:pPr>
              <w:pStyle w:val="ConsPlusNormal"/>
            </w:pPr>
            <w:r>
              <w:t>Большелуцкое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7.2</w:t>
            </w:r>
          </w:p>
        </w:tc>
        <w:tc>
          <w:tcPr>
            <w:tcW w:w="4535" w:type="dxa"/>
            <w:tcBorders>
              <w:top w:val="nil"/>
              <w:bottom w:val="nil"/>
            </w:tcBorders>
          </w:tcPr>
          <w:p w:rsidR="002F2222" w:rsidRDefault="002F2222">
            <w:pPr>
              <w:pStyle w:val="ConsPlusNormal"/>
            </w:pPr>
            <w:r>
              <w:t>Вистинское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7.3</w:t>
            </w:r>
          </w:p>
        </w:tc>
        <w:tc>
          <w:tcPr>
            <w:tcW w:w="4535" w:type="dxa"/>
            <w:tcBorders>
              <w:top w:val="nil"/>
              <w:bottom w:val="nil"/>
            </w:tcBorders>
          </w:tcPr>
          <w:p w:rsidR="002F2222" w:rsidRDefault="002F2222">
            <w:pPr>
              <w:pStyle w:val="ConsPlusNormal"/>
            </w:pPr>
            <w:r>
              <w:t>Ивангородское городское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7.4</w:t>
            </w:r>
          </w:p>
        </w:tc>
        <w:tc>
          <w:tcPr>
            <w:tcW w:w="4535" w:type="dxa"/>
            <w:tcBorders>
              <w:top w:val="nil"/>
              <w:bottom w:val="nil"/>
            </w:tcBorders>
          </w:tcPr>
          <w:p w:rsidR="002F2222" w:rsidRDefault="002F2222">
            <w:pPr>
              <w:pStyle w:val="ConsPlusNormal"/>
            </w:pPr>
            <w:r>
              <w:t>Котельское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7.5</w:t>
            </w:r>
          </w:p>
        </w:tc>
        <w:tc>
          <w:tcPr>
            <w:tcW w:w="4535" w:type="dxa"/>
            <w:tcBorders>
              <w:top w:val="nil"/>
              <w:bottom w:val="nil"/>
            </w:tcBorders>
          </w:tcPr>
          <w:p w:rsidR="002F2222" w:rsidRDefault="002F2222">
            <w:pPr>
              <w:pStyle w:val="ConsPlusNormal"/>
            </w:pPr>
            <w:r>
              <w:t>Кузёмкинское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7.6</w:t>
            </w:r>
          </w:p>
        </w:tc>
        <w:tc>
          <w:tcPr>
            <w:tcW w:w="4535" w:type="dxa"/>
            <w:tcBorders>
              <w:top w:val="nil"/>
              <w:bottom w:val="nil"/>
            </w:tcBorders>
          </w:tcPr>
          <w:p w:rsidR="002F2222" w:rsidRDefault="002F2222">
            <w:pPr>
              <w:pStyle w:val="ConsPlusNormal"/>
            </w:pPr>
            <w:r>
              <w:t>Нежновское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7.7</w:t>
            </w:r>
          </w:p>
        </w:tc>
        <w:tc>
          <w:tcPr>
            <w:tcW w:w="4535" w:type="dxa"/>
            <w:tcBorders>
              <w:top w:val="nil"/>
              <w:bottom w:val="nil"/>
            </w:tcBorders>
          </w:tcPr>
          <w:p w:rsidR="002F2222" w:rsidRDefault="002F2222">
            <w:pPr>
              <w:pStyle w:val="ConsPlusNormal"/>
            </w:pPr>
            <w:r>
              <w:t>Опольевское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7.8</w:t>
            </w:r>
          </w:p>
        </w:tc>
        <w:tc>
          <w:tcPr>
            <w:tcW w:w="4535" w:type="dxa"/>
            <w:tcBorders>
              <w:top w:val="nil"/>
              <w:bottom w:val="nil"/>
            </w:tcBorders>
          </w:tcPr>
          <w:p w:rsidR="002F2222" w:rsidRDefault="002F2222">
            <w:pPr>
              <w:pStyle w:val="ConsPlusNormal"/>
            </w:pPr>
            <w:r>
              <w:t>Пустомержское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7.9</w:t>
            </w:r>
          </w:p>
        </w:tc>
        <w:tc>
          <w:tcPr>
            <w:tcW w:w="4535" w:type="dxa"/>
            <w:tcBorders>
              <w:top w:val="nil"/>
              <w:bottom w:val="nil"/>
            </w:tcBorders>
          </w:tcPr>
          <w:p w:rsidR="002F2222" w:rsidRDefault="002F2222">
            <w:pPr>
              <w:pStyle w:val="ConsPlusNormal"/>
            </w:pPr>
            <w:r>
              <w:t>Усть-Лужское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7.10</w:t>
            </w:r>
          </w:p>
        </w:tc>
        <w:tc>
          <w:tcPr>
            <w:tcW w:w="4535" w:type="dxa"/>
            <w:tcBorders>
              <w:top w:val="nil"/>
              <w:bottom w:val="nil"/>
            </w:tcBorders>
          </w:tcPr>
          <w:p w:rsidR="002F2222" w:rsidRDefault="002F2222">
            <w:pPr>
              <w:pStyle w:val="ConsPlusNormal"/>
            </w:pPr>
            <w:r>
              <w:t>Фалилеевское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8</w:t>
            </w:r>
          </w:p>
        </w:tc>
        <w:tc>
          <w:tcPr>
            <w:tcW w:w="4535"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8.1</w:t>
            </w:r>
          </w:p>
        </w:tc>
        <w:tc>
          <w:tcPr>
            <w:tcW w:w="4535" w:type="dxa"/>
            <w:tcBorders>
              <w:top w:val="nil"/>
              <w:bottom w:val="nil"/>
            </w:tcBorders>
          </w:tcPr>
          <w:p w:rsidR="002F2222" w:rsidRDefault="002F2222">
            <w:pPr>
              <w:pStyle w:val="ConsPlusNormal"/>
            </w:pPr>
            <w:r>
              <w:t>Будогощское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8.2</w:t>
            </w:r>
          </w:p>
        </w:tc>
        <w:tc>
          <w:tcPr>
            <w:tcW w:w="4535" w:type="dxa"/>
            <w:tcBorders>
              <w:top w:val="nil"/>
              <w:bottom w:val="nil"/>
            </w:tcBorders>
          </w:tcPr>
          <w:p w:rsidR="002F2222" w:rsidRDefault="002F2222">
            <w:pPr>
              <w:pStyle w:val="ConsPlusNormal"/>
            </w:pPr>
            <w:r>
              <w:t>Глажевское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8.3</w:t>
            </w:r>
          </w:p>
        </w:tc>
        <w:tc>
          <w:tcPr>
            <w:tcW w:w="4535" w:type="dxa"/>
            <w:tcBorders>
              <w:top w:val="nil"/>
              <w:bottom w:val="nil"/>
            </w:tcBorders>
          </w:tcPr>
          <w:p w:rsidR="002F2222" w:rsidRDefault="002F2222">
            <w:pPr>
              <w:pStyle w:val="ConsPlusNormal"/>
            </w:pPr>
            <w:r>
              <w:t>Киришское городское поселение</w:t>
            </w:r>
          </w:p>
        </w:tc>
        <w:tc>
          <w:tcPr>
            <w:tcW w:w="1247" w:type="dxa"/>
            <w:tcBorders>
              <w:top w:val="nil"/>
              <w:bottom w:val="nil"/>
            </w:tcBorders>
          </w:tcPr>
          <w:p w:rsidR="002F2222" w:rsidRDefault="002F2222">
            <w:pPr>
              <w:pStyle w:val="ConsPlusNormal"/>
              <w:jc w:val="center"/>
            </w:pPr>
            <w:r>
              <w:t>3463,4</w:t>
            </w:r>
          </w:p>
        </w:tc>
        <w:tc>
          <w:tcPr>
            <w:tcW w:w="1247" w:type="dxa"/>
            <w:tcBorders>
              <w:top w:val="nil"/>
              <w:bottom w:val="nil"/>
            </w:tcBorders>
          </w:tcPr>
          <w:p w:rsidR="002F2222" w:rsidRDefault="002F2222">
            <w:pPr>
              <w:pStyle w:val="ConsPlusNormal"/>
              <w:jc w:val="center"/>
            </w:pPr>
            <w:r>
              <w:t>3803,7</w:t>
            </w:r>
          </w:p>
        </w:tc>
        <w:tc>
          <w:tcPr>
            <w:tcW w:w="1247" w:type="dxa"/>
            <w:tcBorders>
              <w:top w:val="nil"/>
              <w:bottom w:val="nil"/>
            </w:tcBorders>
          </w:tcPr>
          <w:p w:rsidR="002F2222" w:rsidRDefault="002F2222">
            <w:pPr>
              <w:pStyle w:val="ConsPlusNormal"/>
              <w:jc w:val="center"/>
            </w:pPr>
            <w:r>
              <w:t>4147,8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8.4</w:t>
            </w:r>
          </w:p>
        </w:tc>
        <w:tc>
          <w:tcPr>
            <w:tcW w:w="4535" w:type="dxa"/>
            <w:tcBorders>
              <w:top w:val="nil"/>
              <w:bottom w:val="nil"/>
            </w:tcBorders>
          </w:tcPr>
          <w:p w:rsidR="002F2222" w:rsidRDefault="002F2222">
            <w:pPr>
              <w:pStyle w:val="ConsPlusNormal"/>
            </w:pPr>
            <w:r>
              <w:t>Кусинское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8.5</w:t>
            </w:r>
          </w:p>
        </w:tc>
        <w:tc>
          <w:tcPr>
            <w:tcW w:w="4535" w:type="dxa"/>
            <w:tcBorders>
              <w:top w:val="nil"/>
              <w:bottom w:val="nil"/>
            </w:tcBorders>
          </w:tcPr>
          <w:p w:rsidR="002F2222" w:rsidRDefault="002F2222">
            <w:pPr>
              <w:pStyle w:val="ConsPlusNormal"/>
            </w:pPr>
            <w:r>
              <w:t>Пчевжинское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8.6</w:t>
            </w:r>
          </w:p>
        </w:tc>
        <w:tc>
          <w:tcPr>
            <w:tcW w:w="4535" w:type="dxa"/>
            <w:tcBorders>
              <w:top w:val="nil"/>
              <w:bottom w:val="nil"/>
            </w:tcBorders>
          </w:tcPr>
          <w:p w:rsidR="002F2222" w:rsidRDefault="002F2222">
            <w:pPr>
              <w:pStyle w:val="ConsPlusNormal"/>
            </w:pPr>
            <w:r>
              <w:t>Пчевское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9</w:t>
            </w:r>
          </w:p>
        </w:tc>
        <w:tc>
          <w:tcPr>
            <w:tcW w:w="4535"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w:t>
            </w:r>
          </w:p>
        </w:tc>
        <w:tc>
          <w:tcPr>
            <w:tcW w:w="4535" w:type="dxa"/>
            <w:tcBorders>
              <w:top w:val="nil"/>
              <w:bottom w:val="nil"/>
            </w:tcBorders>
          </w:tcPr>
          <w:p w:rsidR="002F2222" w:rsidRDefault="002F2222">
            <w:pPr>
              <w:pStyle w:val="ConsPlusNormal"/>
            </w:pPr>
            <w:r>
              <w:t>Мгинское городское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9.2</w:t>
            </w:r>
          </w:p>
        </w:tc>
        <w:tc>
          <w:tcPr>
            <w:tcW w:w="4535" w:type="dxa"/>
            <w:tcBorders>
              <w:top w:val="nil"/>
              <w:bottom w:val="nil"/>
            </w:tcBorders>
          </w:tcPr>
          <w:p w:rsidR="002F2222" w:rsidRDefault="002F2222">
            <w:pPr>
              <w:pStyle w:val="ConsPlusNormal"/>
            </w:pPr>
            <w:r>
              <w:t>Назиевское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9.3</w:t>
            </w:r>
          </w:p>
        </w:tc>
        <w:tc>
          <w:tcPr>
            <w:tcW w:w="4535" w:type="dxa"/>
            <w:tcBorders>
              <w:top w:val="nil"/>
              <w:bottom w:val="nil"/>
            </w:tcBorders>
          </w:tcPr>
          <w:p w:rsidR="002F2222" w:rsidRDefault="002F2222">
            <w:pPr>
              <w:pStyle w:val="ConsPlusNormal"/>
            </w:pPr>
            <w:r>
              <w:t>Отрадненское городское поселение</w:t>
            </w:r>
          </w:p>
        </w:tc>
        <w:tc>
          <w:tcPr>
            <w:tcW w:w="1247" w:type="dxa"/>
            <w:tcBorders>
              <w:top w:val="nil"/>
              <w:bottom w:val="nil"/>
            </w:tcBorders>
          </w:tcPr>
          <w:p w:rsidR="002F2222" w:rsidRDefault="002F2222">
            <w:pPr>
              <w:pStyle w:val="ConsPlusNormal"/>
              <w:jc w:val="center"/>
            </w:pPr>
            <w:r>
              <w:t>1732,0</w:t>
            </w:r>
          </w:p>
        </w:tc>
        <w:tc>
          <w:tcPr>
            <w:tcW w:w="1247" w:type="dxa"/>
            <w:tcBorders>
              <w:top w:val="nil"/>
              <w:bottom w:val="nil"/>
            </w:tcBorders>
          </w:tcPr>
          <w:p w:rsidR="002F2222" w:rsidRDefault="002F2222">
            <w:pPr>
              <w:pStyle w:val="ConsPlusNormal"/>
              <w:jc w:val="center"/>
            </w:pPr>
            <w:r>
              <w:t>1901,6</w:t>
            </w:r>
          </w:p>
        </w:tc>
        <w:tc>
          <w:tcPr>
            <w:tcW w:w="1247" w:type="dxa"/>
            <w:tcBorders>
              <w:top w:val="nil"/>
              <w:bottom w:val="nil"/>
            </w:tcBorders>
          </w:tcPr>
          <w:p w:rsidR="002F2222" w:rsidRDefault="002F2222">
            <w:pPr>
              <w:pStyle w:val="ConsPlusNormal"/>
              <w:jc w:val="center"/>
            </w:pPr>
            <w:r>
              <w:t>2074,0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9.4</w:t>
            </w:r>
          </w:p>
        </w:tc>
        <w:tc>
          <w:tcPr>
            <w:tcW w:w="4535" w:type="dxa"/>
            <w:tcBorders>
              <w:top w:val="nil"/>
              <w:bottom w:val="nil"/>
            </w:tcBorders>
          </w:tcPr>
          <w:p w:rsidR="002F2222" w:rsidRDefault="002F2222">
            <w:pPr>
              <w:pStyle w:val="ConsPlusNormal"/>
            </w:pPr>
            <w:r>
              <w:t>Павловское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9.5</w:t>
            </w:r>
          </w:p>
        </w:tc>
        <w:tc>
          <w:tcPr>
            <w:tcW w:w="4535" w:type="dxa"/>
            <w:tcBorders>
              <w:top w:val="nil"/>
              <w:bottom w:val="nil"/>
            </w:tcBorders>
          </w:tcPr>
          <w:p w:rsidR="002F2222" w:rsidRDefault="002F2222">
            <w:pPr>
              <w:pStyle w:val="ConsPlusNormal"/>
            </w:pPr>
            <w:r>
              <w:t>Приладожское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9.6</w:t>
            </w:r>
          </w:p>
        </w:tc>
        <w:tc>
          <w:tcPr>
            <w:tcW w:w="4535" w:type="dxa"/>
            <w:tcBorders>
              <w:top w:val="nil"/>
              <w:bottom w:val="nil"/>
            </w:tcBorders>
          </w:tcPr>
          <w:p w:rsidR="002F2222" w:rsidRDefault="002F2222">
            <w:pPr>
              <w:pStyle w:val="ConsPlusNormal"/>
            </w:pPr>
            <w:r>
              <w:t>Путиловское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9.7</w:t>
            </w:r>
          </w:p>
        </w:tc>
        <w:tc>
          <w:tcPr>
            <w:tcW w:w="4535" w:type="dxa"/>
            <w:tcBorders>
              <w:top w:val="nil"/>
              <w:bottom w:val="nil"/>
            </w:tcBorders>
          </w:tcPr>
          <w:p w:rsidR="002F2222" w:rsidRDefault="002F2222">
            <w:pPr>
              <w:pStyle w:val="ConsPlusNormal"/>
            </w:pPr>
            <w:r>
              <w:t>Синявинское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9.8</w:t>
            </w:r>
          </w:p>
        </w:tc>
        <w:tc>
          <w:tcPr>
            <w:tcW w:w="4535" w:type="dxa"/>
            <w:tcBorders>
              <w:top w:val="nil"/>
              <w:bottom w:val="nil"/>
            </w:tcBorders>
          </w:tcPr>
          <w:p w:rsidR="002F2222" w:rsidRDefault="002F2222">
            <w:pPr>
              <w:pStyle w:val="ConsPlusNormal"/>
            </w:pPr>
            <w:r>
              <w:t>Суховское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9.9</w:t>
            </w:r>
          </w:p>
        </w:tc>
        <w:tc>
          <w:tcPr>
            <w:tcW w:w="4535" w:type="dxa"/>
            <w:tcBorders>
              <w:top w:val="nil"/>
              <w:bottom w:val="nil"/>
            </w:tcBorders>
          </w:tcPr>
          <w:p w:rsidR="002F2222" w:rsidRDefault="002F2222">
            <w:pPr>
              <w:pStyle w:val="ConsPlusNormal"/>
            </w:pPr>
            <w:r>
              <w:t>Шлиссельбургское городское поселение</w:t>
            </w:r>
          </w:p>
        </w:tc>
        <w:tc>
          <w:tcPr>
            <w:tcW w:w="1247" w:type="dxa"/>
            <w:tcBorders>
              <w:top w:val="nil"/>
              <w:bottom w:val="nil"/>
            </w:tcBorders>
          </w:tcPr>
          <w:p w:rsidR="002F2222" w:rsidRDefault="002F2222">
            <w:pPr>
              <w:pStyle w:val="ConsPlusNormal"/>
              <w:jc w:val="center"/>
            </w:pPr>
            <w:r>
              <w:t>1039,2</w:t>
            </w:r>
          </w:p>
        </w:tc>
        <w:tc>
          <w:tcPr>
            <w:tcW w:w="1247" w:type="dxa"/>
            <w:tcBorders>
              <w:top w:val="nil"/>
              <w:bottom w:val="nil"/>
            </w:tcBorders>
          </w:tcPr>
          <w:p w:rsidR="002F2222" w:rsidRDefault="002F2222">
            <w:pPr>
              <w:pStyle w:val="ConsPlusNormal"/>
              <w:jc w:val="center"/>
            </w:pPr>
            <w:r>
              <w:t>1140,9</w:t>
            </w:r>
          </w:p>
        </w:tc>
        <w:tc>
          <w:tcPr>
            <w:tcW w:w="1247" w:type="dxa"/>
            <w:tcBorders>
              <w:top w:val="nil"/>
              <w:bottom w:val="nil"/>
            </w:tcBorders>
          </w:tcPr>
          <w:p w:rsidR="002F2222" w:rsidRDefault="002F2222">
            <w:pPr>
              <w:pStyle w:val="ConsPlusNormal"/>
              <w:jc w:val="center"/>
            </w:pPr>
            <w:r>
              <w:t>1244,4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9.10</w:t>
            </w:r>
          </w:p>
        </w:tc>
        <w:tc>
          <w:tcPr>
            <w:tcW w:w="4535" w:type="dxa"/>
            <w:tcBorders>
              <w:top w:val="nil"/>
              <w:bottom w:val="nil"/>
            </w:tcBorders>
          </w:tcPr>
          <w:p w:rsidR="002F2222" w:rsidRDefault="002F2222">
            <w:pPr>
              <w:pStyle w:val="ConsPlusNormal"/>
            </w:pPr>
            <w:r>
              <w:t>Шумское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10</w:t>
            </w:r>
          </w:p>
        </w:tc>
        <w:tc>
          <w:tcPr>
            <w:tcW w:w="4535"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10.1</w:t>
            </w:r>
          </w:p>
        </w:tc>
        <w:tc>
          <w:tcPr>
            <w:tcW w:w="4535" w:type="dxa"/>
            <w:tcBorders>
              <w:top w:val="nil"/>
              <w:bottom w:val="nil"/>
            </w:tcBorders>
          </w:tcPr>
          <w:p w:rsidR="002F2222" w:rsidRDefault="002F2222">
            <w:pPr>
              <w:pStyle w:val="ConsPlusNormal"/>
            </w:pPr>
            <w:r>
              <w:t>Алеховщинское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10.2</w:t>
            </w:r>
          </w:p>
        </w:tc>
        <w:tc>
          <w:tcPr>
            <w:tcW w:w="4535" w:type="dxa"/>
            <w:tcBorders>
              <w:top w:val="nil"/>
              <w:bottom w:val="nil"/>
            </w:tcBorders>
          </w:tcPr>
          <w:p w:rsidR="002F2222" w:rsidRDefault="002F2222">
            <w:pPr>
              <w:pStyle w:val="ConsPlusNormal"/>
            </w:pPr>
            <w:r>
              <w:t>Доможировское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10.3</w:t>
            </w:r>
          </w:p>
        </w:tc>
        <w:tc>
          <w:tcPr>
            <w:tcW w:w="4535" w:type="dxa"/>
            <w:tcBorders>
              <w:top w:val="nil"/>
              <w:bottom w:val="nil"/>
            </w:tcBorders>
          </w:tcPr>
          <w:p w:rsidR="002F2222" w:rsidRDefault="002F2222">
            <w:pPr>
              <w:pStyle w:val="ConsPlusNormal"/>
            </w:pPr>
            <w:r>
              <w:t>Лодейнопольское городское поселение</w:t>
            </w:r>
          </w:p>
        </w:tc>
        <w:tc>
          <w:tcPr>
            <w:tcW w:w="1247" w:type="dxa"/>
            <w:tcBorders>
              <w:top w:val="nil"/>
              <w:bottom w:val="nil"/>
            </w:tcBorders>
          </w:tcPr>
          <w:p w:rsidR="002F2222" w:rsidRDefault="002F2222">
            <w:pPr>
              <w:pStyle w:val="ConsPlusNormal"/>
              <w:jc w:val="center"/>
            </w:pPr>
            <w:r>
              <w:t>1385,6</w:t>
            </w:r>
          </w:p>
        </w:tc>
        <w:tc>
          <w:tcPr>
            <w:tcW w:w="1247" w:type="dxa"/>
            <w:tcBorders>
              <w:top w:val="nil"/>
              <w:bottom w:val="nil"/>
            </w:tcBorders>
          </w:tcPr>
          <w:p w:rsidR="002F2222" w:rsidRDefault="002F2222">
            <w:pPr>
              <w:pStyle w:val="ConsPlusNormal"/>
              <w:jc w:val="center"/>
            </w:pPr>
            <w:r>
              <w:t>1521,3</w:t>
            </w:r>
          </w:p>
        </w:tc>
        <w:tc>
          <w:tcPr>
            <w:tcW w:w="1247" w:type="dxa"/>
            <w:tcBorders>
              <w:top w:val="nil"/>
              <w:bottom w:val="nil"/>
            </w:tcBorders>
          </w:tcPr>
          <w:p w:rsidR="002F2222" w:rsidRDefault="002F2222">
            <w:pPr>
              <w:pStyle w:val="ConsPlusNormal"/>
              <w:jc w:val="center"/>
            </w:pPr>
            <w:r>
              <w:t>1659,2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10.4</w:t>
            </w:r>
          </w:p>
        </w:tc>
        <w:tc>
          <w:tcPr>
            <w:tcW w:w="4535" w:type="dxa"/>
            <w:tcBorders>
              <w:top w:val="nil"/>
              <w:bottom w:val="nil"/>
            </w:tcBorders>
          </w:tcPr>
          <w:p w:rsidR="002F2222" w:rsidRDefault="002F2222">
            <w:pPr>
              <w:pStyle w:val="ConsPlusNormal"/>
            </w:pPr>
            <w:r>
              <w:t>Свирьстройское городское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10.5</w:t>
            </w:r>
          </w:p>
        </w:tc>
        <w:tc>
          <w:tcPr>
            <w:tcW w:w="4535" w:type="dxa"/>
            <w:tcBorders>
              <w:top w:val="nil"/>
              <w:bottom w:val="nil"/>
            </w:tcBorders>
          </w:tcPr>
          <w:p w:rsidR="002F2222" w:rsidRDefault="002F2222">
            <w:pPr>
              <w:pStyle w:val="ConsPlusNormal"/>
            </w:pPr>
            <w:r>
              <w:t>Янегское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11</w:t>
            </w:r>
          </w:p>
        </w:tc>
        <w:tc>
          <w:tcPr>
            <w:tcW w:w="4535"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w:t>
            </w:r>
          </w:p>
        </w:tc>
        <w:tc>
          <w:tcPr>
            <w:tcW w:w="4535" w:type="dxa"/>
            <w:tcBorders>
              <w:top w:val="nil"/>
              <w:bottom w:val="nil"/>
            </w:tcBorders>
          </w:tcPr>
          <w:p w:rsidR="002F2222" w:rsidRDefault="002F2222">
            <w:pPr>
              <w:pStyle w:val="ConsPlusNormal"/>
            </w:pPr>
            <w:r>
              <w:t>Аннинское городское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11.2</w:t>
            </w:r>
          </w:p>
        </w:tc>
        <w:tc>
          <w:tcPr>
            <w:tcW w:w="4535" w:type="dxa"/>
            <w:tcBorders>
              <w:top w:val="nil"/>
              <w:bottom w:val="nil"/>
            </w:tcBorders>
          </w:tcPr>
          <w:p w:rsidR="002F2222" w:rsidRDefault="002F2222">
            <w:pPr>
              <w:pStyle w:val="ConsPlusNormal"/>
            </w:pPr>
            <w:r>
              <w:t>Большеижорское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11.3</w:t>
            </w:r>
          </w:p>
        </w:tc>
        <w:tc>
          <w:tcPr>
            <w:tcW w:w="4535" w:type="dxa"/>
            <w:tcBorders>
              <w:top w:val="nil"/>
              <w:bottom w:val="nil"/>
            </w:tcBorders>
          </w:tcPr>
          <w:p w:rsidR="002F2222" w:rsidRDefault="002F2222">
            <w:pPr>
              <w:pStyle w:val="ConsPlusNormal"/>
            </w:pPr>
            <w:r>
              <w:t>Виллозское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11.4</w:t>
            </w:r>
          </w:p>
        </w:tc>
        <w:tc>
          <w:tcPr>
            <w:tcW w:w="4535" w:type="dxa"/>
            <w:tcBorders>
              <w:top w:val="nil"/>
              <w:bottom w:val="nil"/>
            </w:tcBorders>
          </w:tcPr>
          <w:p w:rsidR="002F2222" w:rsidRDefault="002F2222">
            <w:pPr>
              <w:pStyle w:val="ConsPlusNormal"/>
            </w:pPr>
            <w:r>
              <w:t>Горбунковское сельское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11.5</w:t>
            </w:r>
          </w:p>
        </w:tc>
        <w:tc>
          <w:tcPr>
            <w:tcW w:w="4535" w:type="dxa"/>
            <w:tcBorders>
              <w:top w:val="nil"/>
              <w:bottom w:val="nil"/>
            </w:tcBorders>
          </w:tcPr>
          <w:p w:rsidR="002F2222" w:rsidRDefault="002F2222">
            <w:pPr>
              <w:pStyle w:val="ConsPlusNormal"/>
            </w:pPr>
            <w:r>
              <w:t>Гостилицкое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11.6</w:t>
            </w:r>
          </w:p>
        </w:tc>
        <w:tc>
          <w:tcPr>
            <w:tcW w:w="4535" w:type="dxa"/>
            <w:tcBorders>
              <w:top w:val="nil"/>
              <w:bottom w:val="nil"/>
            </w:tcBorders>
          </w:tcPr>
          <w:p w:rsidR="002F2222" w:rsidRDefault="002F2222">
            <w:pPr>
              <w:pStyle w:val="ConsPlusNormal"/>
            </w:pPr>
            <w:r>
              <w:t>Кипенское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11.7</w:t>
            </w:r>
          </w:p>
        </w:tc>
        <w:tc>
          <w:tcPr>
            <w:tcW w:w="4535" w:type="dxa"/>
            <w:tcBorders>
              <w:top w:val="nil"/>
              <w:bottom w:val="nil"/>
            </w:tcBorders>
          </w:tcPr>
          <w:p w:rsidR="002F2222" w:rsidRDefault="002F2222">
            <w:pPr>
              <w:pStyle w:val="ConsPlusNormal"/>
            </w:pPr>
            <w:r>
              <w:t>Копорское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11.8</w:t>
            </w:r>
          </w:p>
        </w:tc>
        <w:tc>
          <w:tcPr>
            <w:tcW w:w="4535" w:type="dxa"/>
            <w:tcBorders>
              <w:top w:val="nil"/>
              <w:bottom w:val="nil"/>
            </w:tcBorders>
          </w:tcPr>
          <w:p w:rsidR="002F2222" w:rsidRDefault="002F2222">
            <w:pPr>
              <w:pStyle w:val="ConsPlusNormal"/>
            </w:pPr>
            <w:r>
              <w:t>Лаголовское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11.9</w:t>
            </w:r>
          </w:p>
        </w:tc>
        <w:tc>
          <w:tcPr>
            <w:tcW w:w="4535" w:type="dxa"/>
            <w:tcBorders>
              <w:top w:val="nil"/>
              <w:bottom w:val="nil"/>
            </w:tcBorders>
          </w:tcPr>
          <w:p w:rsidR="002F2222" w:rsidRDefault="002F2222">
            <w:pPr>
              <w:pStyle w:val="ConsPlusNormal"/>
            </w:pPr>
            <w:r>
              <w:t>Лебяженское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11.10</w:t>
            </w:r>
          </w:p>
        </w:tc>
        <w:tc>
          <w:tcPr>
            <w:tcW w:w="4535" w:type="dxa"/>
            <w:tcBorders>
              <w:top w:val="nil"/>
              <w:bottom w:val="nil"/>
            </w:tcBorders>
          </w:tcPr>
          <w:p w:rsidR="002F2222" w:rsidRDefault="002F2222">
            <w:pPr>
              <w:pStyle w:val="ConsPlusNormal"/>
            </w:pPr>
            <w:r>
              <w:t>Лопухинское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11.11</w:t>
            </w:r>
          </w:p>
        </w:tc>
        <w:tc>
          <w:tcPr>
            <w:tcW w:w="4535" w:type="dxa"/>
            <w:tcBorders>
              <w:top w:val="nil"/>
              <w:bottom w:val="nil"/>
            </w:tcBorders>
          </w:tcPr>
          <w:p w:rsidR="002F2222" w:rsidRDefault="002F2222">
            <w:pPr>
              <w:pStyle w:val="ConsPlusNormal"/>
            </w:pPr>
            <w:r>
              <w:t>Низинское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11.12</w:t>
            </w:r>
          </w:p>
        </w:tc>
        <w:tc>
          <w:tcPr>
            <w:tcW w:w="4535" w:type="dxa"/>
            <w:tcBorders>
              <w:top w:val="nil"/>
              <w:bottom w:val="nil"/>
            </w:tcBorders>
          </w:tcPr>
          <w:p w:rsidR="002F2222" w:rsidRDefault="002F2222">
            <w:pPr>
              <w:pStyle w:val="ConsPlusNormal"/>
            </w:pPr>
            <w:r>
              <w:t>Оржицкое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11.13</w:t>
            </w:r>
          </w:p>
        </w:tc>
        <w:tc>
          <w:tcPr>
            <w:tcW w:w="4535" w:type="dxa"/>
            <w:tcBorders>
              <w:top w:val="nil"/>
              <w:bottom w:val="nil"/>
            </w:tcBorders>
          </w:tcPr>
          <w:p w:rsidR="002F2222" w:rsidRDefault="002F2222">
            <w:pPr>
              <w:pStyle w:val="ConsPlusNormal"/>
            </w:pPr>
            <w:r>
              <w:t>Пениковское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11.14</w:t>
            </w:r>
          </w:p>
        </w:tc>
        <w:tc>
          <w:tcPr>
            <w:tcW w:w="4535" w:type="dxa"/>
            <w:tcBorders>
              <w:top w:val="nil"/>
              <w:bottom w:val="nil"/>
            </w:tcBorders>
          </w:tcPr>
          <w:p w:rsidR="002F2222" w:rsidRDefault="002F2222">
            <w:pPr>
              <w:pStyle w:val="ConsPlusNormal"/>
            </w:pPr>
            <w:r>
              <w:t>Ропшинское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11.15</w:t>
            </w:r>
          </w:p>
        </w:tc>
        <w:tc>
          <w:tcPr>
            <w:tcW w:w="4535" w:type="dxa"/>
            <w:tcBorders>
              <w:top w:val="nil"/>
              <w:bottom w:val="nil"/>
            </w:tcBorders>
          </w:tcPr>
          <w:p w:rsidR="002F2222" w:rsidRDefault="002F2222">
            <w:pPr>
              <w:pStyle w:val="ConsPlusNormal"/>
            </w:pPr>
            <w:r>
              <w:t>Русско-Высоцкое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12</w:t>
            </w:r>
          </w:p>
        </w:tc>
        <w:tc>
          <w:tcPr>
            <w:tcW w:w="4535"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w:t>
            </w:r>
          </w:p>
        </w:tc>
        <w:tc>
          <w:tcPr>
            <w:tcW w:w="4535" w:type="dxa"/>
            <w:tcBorders>
              <w:top w:val="nil"/>
              <w:bottom w:val="nil"/>
            </w:tcBorders>
          </w:tcPr>
          <w:p w:rsidR="002F2222" w:rsidRDefault="002F2222">
            <w:pPr>
              <w:pStyle w:val="ConsPlusNormal"/>
            </w:pPr>
            <w:r>
              <w:t>Володарское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12.2</w:t>
            </w:r>
          </w:p>
        </w:tc>
        <w:tc>
          <w:tcPr>
            <w:tcW w:w="4535" w:type="dxa"/>
            <w:tcBorders>
              <w:top w:val="nil"/>
              <w:bottom w:val="nil"/>
            </w:tcBorders>
          </w:tcPr>
          <w:p w:rsidR="002F2222" w:rsidRDefault="002F2222">
            <w:pPr>
              <w:pStyle w:val="ConsPlusNormal"/>
            </w:pPr>
            <w:r>
              <w:t>Волошовское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lastRenderedPageBreak/>
              <w:t>12.3</w:t>
            </w:r>
          </w:p>
        </w:tc>
        <w:tc>
          <w:tcPr>
            <w:tcW w:w="4535" w:type="dxa"/>
            <w:tcBorders>
              <w:top w:val="nil"/>
              <w:bottom w:val="nil"/>
            </w:tcBorders>
          </w:tcPr>
          <w:p w:rsidR="002F2222" w:rsidRDefault="002F2222">
            <w:pPr>
              <w:pStyle w:val="ConsPlusNormal"/>
            </w:pPr>
            <w:r>
              <w:t>Дзержинское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12.4</w:t>
            </w:r>
          </w:p>
        </w:tc>
        <w:tc>
          <w:tcPr>
            <w:tcW w:w="4535" w:type="dxa"/>
            <w:tcBorders>
              <w:top w:val="nil"/>
              <w:bottom w:val="nil"/>
            </w:tcBorders>
          </w:tcPr>
          <w:p w:rsidR="002F2222" w:rsidRDefault="002F2222">
            <w:pPr>
              <w:pStyle w:val="ConsPlusNormal"/>
            </w:pPr>
            <w:r>
              <w:t>Заклинское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12.5</w:t>
            </w:r>
          </w:p>
        </w:tc>
        <w:tc>
          <w:tcPr>
            <w:tcW w:w="4535" w:type="dxa"/>
            <w:tcBorders>
              <w:top w:val="nil"/>
              <w:bottom w:val="nil"/>
            </w:tcBorders>
          </w:tcPr>
          <w:p w:rsidR="002F2222" w:rsidRDefault="002F2222">
            <w:pPr>
              <w:pStyle w:val="ConsPlusNormal"/>
            </w:pPr>
            <w:r>
              <w:t>Мшинское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12.6</w:t>
            </w:r>
          </w:p>
        </w:tc>
        <w:tc>
          <w:tcPr>
            <w:tcW w:w="4535" w:type="dxa"/>
            <w:tcBorders>
              <w:top w:val="nil"/>
              <w:bottom w:val="nil"/>
            </w:tcBorders>
          </w:tcPr>
          <w:p w:rsidR="002F2222" w:rsidRDefault="002F2222">
            <w:pPr>
              <w:pStyle w:val="ConsPlusNormal"/>
            </w:pPr>
            <w:r>
              <w:t>Оредежское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12.7</w:t>
            </w:r>
          </w:p>
        </w:tc>
        <w:tc>
          <w:tcPr>
            <w:tcW w:w="4535" w:type="dxa"/>
            <w:tcBorders>
              <w:top w:val="nil"/>
              <w:bottom w:val="nil"/>
            </w:tcBorders>
          </w:tcPr>
          <w:p w:rsidR="002F2222" w:rsidRDefault="002F2222">
            <w:pPr>
              <w:pStyle w:val="ConsPlusNormal"/>
            </w:pPr>
            <w:r>
              <w:t>Осьминское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12.8</w:t>
            </w:r>
          </w:p>
        </w:tc>
        <w:tc>
          <w:tcPr>
            <w:tcW w:w="4535" w:type="dxa"/>
            <w:tcBorders>
              <w:top w:val="nil"/>
              <w:bottom w:val="nil"/>
            </w:tcBorders>
          </w:tcPr>
          <w:p w:rsidR="002F2222" w:rsidRDefault="002F2222">
            <w:pPr>
              <w:pStyle w:val="ConsPlusNormal"/>
            </w:pPr>
            <w:r>
              <w:t>Ретюнское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12.9</w:t>
            </w:r>
          </w:p>
        </w:tc>
        <w:tc>
          <w:tcPr>
            <w:tcW w:w="4535" w:type="dxa"/>
            <w:tcBorders>
              <w:top w:val="nil"/>
              <w:bottom w:val="nil"/>
            </w:tcBorders>
          </w:tcPr>
          <w:p w:rsidR="002F2222" w:rsidRDefault="002F2222">
            <w:pPr>
              <w:pStyle w:val="ConsPlusNormal"/>
            </w:pPr>
            <w:r>
              <w:t>Серебрянское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12.10</w:t>
            </w:r>
          </w:p>
        </w:tc>
        <w:tc>
          <w:tcPr>
            <w:tcW w:w="4535" w:type="dxa"/>
            <w:tcBorders>
              <w:top w:val="nil"/>
              <w:bottom w:val="nil"/>
            </w:tcBorders>
          </w:tcPr>
          <w:p w:rsidR="002F2222" w:rsidRDefault="002F2222">
            <w:pPr>
              <w:pStyle w:val="ConsPlusNormal"/>
            </w:pPr>
            <w:r>
              <w:t>Скребловское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12.11</w:t>
            </w:r>
          </w:p>
        </w:tc>
        <w:tc>
          <w:tcPr>
            <w:tcW w:w="4535" w:type="dxa"/>
            <w:tcBorders>
              <w:top w:val="nil"/>
              <w:bottom w:val="nil"/>
            </w:tcBorders>
          </w:tcPr>
          <w:p w:rsidR="002F2222" w:rsidRDefault="002F2222">
            <w:pPr>
              <w:pStyle w:val="ConsPlusNormal"/>
            </w:pPr>
            <w:r>
              <w:t>Толмачёвское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12.12</w:t>
            </w:r>
          </w:p>
        </w:tc>
        <w:tc>
          <w:tcPr>
            <w:tcW w:w="4535" w:type="dxa"/>
            <w:tcBorders>
              <w:top w:val="nil"/>
              <w:bottom w:val="nil"/>
            </w:tcBorders>
          </w:tcPr>
          <w:p w:rsidR="002F2222" w:rsidRDefault="002F2222">
            <w:pPr>
              <w:pStyle w:val="ConsPlusNormal"/>
            </w:pPr>
            <w:r>
              <w:t>Торковичское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12.13</w:t>
            </w:r>
          </w:p>
        </w:tc>
        <w:tc>
          <w:tcPr>
            <w:tcW w:w="4535" w:type="dxa"/>
            <w:tcBorders>
              <w:top w:val="nil"/>
              <w:bottom w:val="nil"/>
            </w:tcBorders>
          </w:tcPr>
          <w:p w:rsidR="002F2222" w:rsidRDefault="002F2222">
            <w:pPr>
              <w:pStyle w:val="ConsPlusNormal"/>
            </w:pPr>
            <w:r>
              <w:t>Ям-Тесовское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13</w:t>
            </w:r>
          </w:p>
        </w:tc>
        <w:tc>
          <w:tcPr>
            <w:tcW w:w="4535"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13.1</w:t>
            </w:r>
          </w:p>
        </w:tc>
        <w:tc>
          <w:tcPr>
            <w:tcW w:w="4535" w:type="dxa"/>
            <w:tcBorders>
              <w:top w:val="nil"/>
              <w:bottom w:val="nil"/>
            </w:tcBorders>
          </w:tcPr>
          <w:p w:rsidR="002F2222" w:rsidRDefault="002F2222">
            <w:pPr>
              <w:pStyle w:val="ConsPlusNormal"/>
            </w:pPr>
            <w:r>
              <w:t>Важинское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13.2</w:t>
            </w:r>
          </w:p>
        </w:tc>
        <w:tc>
          <w:tcPr>
            <w:tcW w:w="4535" w:type="dxa"/>
            <w:tcBorders>
              <w:top w:val="nil"/>
              <w:bottom w:val="nil"/>
            </w:tcBorders>
          </w:tcPr>
          <w:p w:rsidR="002F2222" w:rsidRDefault="002F2222">
            <w:pPr>
              <w:pStyle w:val="ConsPlusNormal"/>
            </w:pPr>
            <w:r>
              <w:t>Винницкое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13.3</w:t>
            </w:r>
          </w:p>
        </w:tc>
        <w:tc>
          <w:tcPr>
            <w:tcW w:w="4535" w:type="dxa"/>
            <w:tcBorders>
              <w:top w:val="nil"/>
              <w:bottom w:val="nil"/>
            </w:tcBorders>
          </w:tcPr>
          <w:p w:rsidR="002F2222" w:rsidRDefault="002F2222">
            <w:pPr>
              <w:pStyle w:val="ConsPlusNormal"/>
            </w:pPr>
            <w:r>
              <w:t>Вознесенское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13.4</w:t>
            </w:r>
          </w:p>
        </w:tc>
        <w:tc>
          <w:tcPr>
            <w:tcW w:w="4535" w:type="dxa"/>
            <w:tcBorders>
              <w:top w:val="nil"/>
              <w:bottom w:val="nil"/>
            </w:tcBorders>
          </w:tcPr>
          <w:p w:rsidR="002F2222" w:rsidRDefault="002F2222">
            <w:pPr>
              <w:pStyle w:val="ConsPlusNormal"/>
            </w:pPr>
            <w:r>
              <w:t>Никольское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14</w:t>
            </w:r>
          </w:p>
        </w:tc>
        <w:tc>
          <w:tcPr>
            <w:tcW w:w="4535"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w:t>
            </w:r>
          </w:p>
        </w:tc>
        <w:tc>
          <w:tcPr>
            <w:tcW w:w="4535" w:type="dxa"/>
            <w:tcBorders>
              <w:top w:val="nil"/>
              <w:bottom w:val="nil"/>
            </w:tcBorders>
          </w:tcPr>
          <w:p w:rsidR="002F2222" w:rsidRDefault="002F2222">
            <w:pPr>
              <w:pStyle w:val="ConsPlusNormal"/>
            </w:pPr>
            <w:r>
              <w:t>Громовское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14.2</w:t>
            </w:r>
          </w:p>
        </w:tc>
        <w:tc>
          <w:tcPr>
            <w:tcW w:w="4535" w:type="dxa"/>
            <w:tcBorders>
              <w:top w:val="nil"/>
              <w:bottom w:val="nil"/>
            </w:tcBorders>
          </w:tcPr>
          <w:p w:rsidR="002F2222" w:rsidRDefault="002F2222">
            <w:pPr>
              <w:pStyle w:val="ConsPlusNormal"/>
            </w:pPr>
            <w:r>
              <w:t>Запорожское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14.3</w:t>
            </w:r>
          </w:p>
        </w:tc>
        <w:tc>
          <w:tcPr>
            <w:tcW w:w="4535" w:type="dxa"/>
            <w:tcBorders>
              <w:top w:val="nil"/>
              <w:bottom w:val="nil"/>
            </w:tcBorders>
          </w:tcPr>
          <w:p w:rsidR="002F2222" w:rsidRDefault="002F2222">
            <w:pPr>
              <w:pStyle w:val="ConsPlusNormal"/>
            </w:pPr>
            <w:r>
              <w:t>Красноозерное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14.4</w:t>
            </w:r>
          </w:p>
        </w:tc>
        <w:tc>
          <w:tcPr>
            <w:tcW w:w="4535" w:type="dxa"/>
            <w:tcBorders>
              <w:top w:val="nil"/>
              <w:bottom w:val="nil"/>
            </w:tcBorders>
          </w:tcPr>
          <w:p w:rsidR="002F2222" w:rsidRDefault="002F2222">
            <w:pPr>
              <w:pStyle w:val="ConsPlusNormal"/>
            </w:pPr>
            <w:r>
              <w:t>Кузнечнинское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14.5</w:t>
            </w:r>
          </w:p>
        </w:tc>
        <w:tc>
          <w:tcPr>
            <w:tcW w:w="4535" w:type="dxa"/>
            <w:tcBorders>
              <w:top w:val="nil"/>
              <w:bottom w:val="nil"/>
            </w:tcBorders>
          </w:tcPr>
          <w:p w:rsidR="002F2222" w:rsidRDefault="002F2222">
            <w:pPr>
              <w:pStyle w:val="ConsPlusNormal"/>
            </w:pPr>
            <w:r>
              <w:t>Ларионовское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14.6</w:t>
            </w:r>
          </w:p>
        </w:tc>
        <w:tc>
          <w:tcPr>
            <w:tcW w:w="4535" w:type="dxa"/>
            <w:tcBorders>
              <w:top w:val="nil"/>
              <w:bottom w:val="nil"/>
            </w:tcBorders>
          </w:tcPr>
          <w:p w:rsidR="002F2222" w:rsidRDefault="002F2222">
            <w:pPr>
              <w:pStyle w:val="ConsPlusNormal"/>
            </w:pPr>
            <w:r>
              <w:t>Мельниковское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14.7</w:t>
            </w:r>
          </w:p>
        </w:tc>
        <w:tc>
          <w:tcPr>
            <w:tcW w:w="4535" w:type="dxa"/>
            <w:tcBorders>
              <w:top w:val="nil"/>
              <w:bottom w:val="nil"/>
            </w:tcBorders>
          </w:tcPr>
          <w:p w:rsidR="002F2222" w:rsidRDefault="002F2222">
            <w:pPr>
              <w:pStyle w:val="ConsPlusNormal"/>
            </w:pPr>
            <w:r>
              <w:t>Мичуринское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14.8</w:t>
            </w:r>
          </w:p>
        </w:tc>
        <w:tc>
          <w:tcPr>
            <w:tcW w:w="4535" w:type="dxa"/>
            <w:tcBorders>
              <w:top w:val="nil"/>
              <w:bottom w:val="nil"/>
            </w:tcBorders>
          </w:tcPr>
          <w:p w:rsidR="002F2222" w:rsidRDefault="002F2222">
            <w:pPr>
              <w:pStyle w:val="ConsPlusNormal"/>
            </w:pPr>
            <w:r>
              <w:t>Петровское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14.9</w:t>
            </w:r>
          </w:p>
        </w:tc>
        <w:tc>
          <w:tcPr>
            <w:tcW w:w="4535" w:type="dxa"/>
            <w:tcBorders>
              <w:top w:val="nil"/>
              <w:bottom w:val="nil"/>
            </w:tcBorders>
          </w:tcPr>
          <w:p w:rsidR="002F2222" w:rsidRDefault="002F2222">
            <w:pPr>
              <w:pStyle w:val="ConsPlusNormal"/>
            </w:pPr>
            <w:r>
              <w:t>Плодовское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14.10</w:t>
            </w:r>
          </w:p>
        </w:tc>
        <w:tc>
          <w:tcPr>
            <w:tcW w:w="4535" w:type="dxa"/>
            <w:tcBorders>
              <w:top w:val="nil"/>
              <w:bottom w:val="nil"/>
            </w:tcBorders>
          </w:tcPr>
          <w:p w:rsidR="002F2222" w:rsidRDefault="002F2222">
            <w:pPr>
              <w:pStyle w:val="ConsPlusNormal"/>
            </w:pPr>
            <w:r>
              <w:t>Раздольевское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14.11</w:t>
            </w:r>
          </w:p>
        </w:tc>
        <w:tc>
          <w:tcPr>
            <w:tcW w:w="4535" w:type="dxa"/>
            <w:tcBorders>
              <w:top w:val="nil"/>
              <w:bottom w:val="nil"/>
            </w:tcBorders>
          </w:tcPr>
          <w:p w:rsidR="002F2222" w:rsidRDefault="002F2222">
            <w:pPr>
              <w:pStyle w:val="ConsPlusNormal"/>
            </w:pPr>
            <w:r>
              <w:t>Ромашкинское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14.12</w:t>
            </w:r>
          </w:p>
        </w:tc>
        <w:tc>
          <w:tcPr>
            <w:tcW w:w="4535" w:type="dxa"/>
            <w:tcBorders>
              <w:top w:val="nil"/>
              <w:bottom w:val="nil"/>
            </w:tcBorders>
          </w:tcPr>
          <w:p w:rsidR="002F2222" w:rsidRDefault="002F2222">
            <w:pPr>
              <w:pStyle w:val="ConsPlusNormal"/>
            </w:pPr>
            <w:r>
              <w:t>Севастьяновское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14.13</w:t>
            </w:r>
          </w:p>
        </w:tc>
        <w:tc>
          <w:tcPr>
            <w:tcW w:w="4535" w:type="dxa"/>
            <w:tcBorders>
              <w:top w:val="nil"/>
              <w:bottom w:val="nil"/>
            </w:tcBorders>
          </w:tcPr>
          <w:p w:rsidR="002F2222" w:rsidRDefault="002F2222">
            <w:pPr>
              <w:pStyle w:val="ConsPlusNormal"/>
            </w:pPr>
            <w:r>
              <w:t>Сосновское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lastRenderedPageBreak/>
              <w:t>15</w:t>
            </w:r>
          </w:p>
        </w:tc>
        <w:tc>
          <w:tcPr>
            <w:tcW w:w="4535"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15.1</w:t>
            </w:r>
          </w:p>
        </w:tc>
        <w:tc>
          <w:tcPr>
            <w:tcW w:w="4535" w:type="dxa"/>
            <w:tcBorders>
              <w:top w:val="nil"/>
              <w:bottom w:val="nil"/>
            </w:tcBorders>
          </w:tcPr>
          <w:p w:rsidR="002F2222" w:rsidRDefault="002F2222">
            <w:pPr>
              <w:pStyle w:val="ConsPlusNormal"/>
            </w:pPr>
            <w:r>
              <w:t>Выскатское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15.2</w:t>
            </w:r>
          </w:p>
        </w:tc>
        <w:tc>
          <w:tcPr>
            <w:tcW w:w="4535" w:type="dxa"/>
            <w:tcBorders>
              <w:top w:val="nil"/>
              <w:bottom w:val="nil"/>
            </w:tcBorders>
          </w:tcPr>
          <w:p w:rsidR="002F2222" w:rsidRDefault="002F2222">
            <w:pPr>
              <w:pStyle w:val="ConsPlusNormal"/>
            </w:pPr>
            <w:r>
              <w:t>Гостицкое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15.3</w:t>
            </w:r>
          </w:p>
        </w:tc>
        <w:tc>
          <w:tcPr>
            <w:tcW w:w="4535" w:type="dxa"/>
            <w:tcBorders>
              <w:top w:val="nil"/>
              <w:bottom w:val="nil"/>
            </w:tcBorders>
          </w:tcPr>
          <w:p w:rsidR="002F2222" w:rsidRDefault="002F2222">
            <w:pPr>
              <w:pStyle w:val="ConsPlusNormal"/>
            </w:pPr>
            <w:r>
              <w:t>Загривское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15.4</w:t>
            </w:r>
          </w:p>
        </w:tc>
        <w:tc>
          <w:tcPr>
            <w:tcW w:w="4535" w:type="dxa"/>
            <w:tcBorders>
              <w:top w:val="nil"/>
              <w:bottom w:val="nil"/>
            </w:tcBorders>
          </w:tcPr>
          <w:p w:rsidR="002F2222" w:rsidRDefault="002F2222">
            <w:pPr>
              <w:pStyle w:val="ConsPlusNormal"/>
            </w:pPr>
            <w:r>
              <w:t>Новосельское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15.5</w:t>
            </w:r>
          </w:p>
        </w:tc>
        <w:tc>
          <w:tcPr>
            <w:tcW w:w="4535" w:type="dxa"/>
            <w:tcBorders>
              <w:top w:val="nil"/>
              <w:bottom w:val="nil"/>
            </w:tcBorders>
          </w:tcPr>
          <w:p w:rsidR="002F2222" w:rsidRDefault="002F2222">
            <w:pPr>
              <w:pStyle w:val="ConsPlusNormal"/>
            </w:pPr>
            <w:r>
              <w:t>Сланцевское городское поселение</w:t>
            </w:r>
          </w:p>
        </w:tc>
        <w:tc>
          <w:tcPr>
            <w:tcW w:w="1247" w:type="dxa"/>
            <w:tcBorders>
              <w:top w:val="nil"/>
              <w:bottom w:val="nil"/>
            </w:tcBorders>
          </w:tcPr>
          <w:p w:rsidR="002F2222" w:rsidRDefault="002F2222">
            <w:pPr>
              <w:pStyle w:val="ConsPlusNormal"/>
              <w:jc w:val="center"/>
            </w:pPr>
            <w:r>
              <w:t>2424,8</w:t>
            </w:r>
          </w:p>
        </w:tc>
        <w:tc>
          <w:tcPr>
            <w:tcW w:w="1247" w:type="dxa"/>
            <w:tcBorders>
              <w:top w:val="nil"/>
              <w:bottom w:val="nil"/>
            </w:tcBorders>
          </w:tcPr>
          <w:p w:rsidR="002F2222" w:rsidRDefault="002F2222">
            <w:pPr>
              <w:pStyle w:val="ConsPlusNormal"/>
              <w:jc w:val="center"/>
            </w:pPr>
            <w:r>
              <w:t>2662,2</w:t>
            </w:r>
          </w:p>
        </w:tc>
        <w:tc>
          <w:tcPr>
            <w:tcW w:w="1247" w:type="dxa"/>
            <w:tcBorders>
              <w:top w:val="nil"/>
              <w:bottom w:val="nil"/>
            </w:tcBorders>
          </w:tcPr>
          <w:p w:rsidR="002F2222" w:rsidRDefault="002F2222">
            <w:pPr>
              <w:pStyle w:val="ConsPlusNormal"/>
              <w:jc w:val="center"/>
            </w:pPr>
            <w:r>
              <w:t>2903,6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15.6</w:t>
            </w:r>
          </w:p>
        </w:tc>
        <w:tc>
          <w:tcPr>
            <w:tcW w:w="4535" w:type="dxa"/>
            <w:tcBorders>
              <w:top w:val="nil"/>
              <w:bottom w:val="nil"/>
            </w:tcBorders>
          </w:tcPr>
          <w:p w:rsidR="002F2222" w:rsidRDefault="002F2222">
            <w:pPr>
              <w:pStyle w:val="ConsPlusNormal"/>
            </w:pPr>
            <w:r>
              <w:t>Старопольское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15.7</w:t>
            </w:r>
          </w:p>
        </w:tc>
        <w:tc>
          <w:tcPr>
            <w:tcW w:w="4535" w:type="dxa"/>
            <w:tcBorders>
              <w:top w:val="nil"/>
              <w:bottom w:val="nil"/>
            </w:tcBorders>
          </w:tcPr>
          <w:p w:rsidR="002F2222" w:rsidRDefault="002F2222">
            <w:pPr>
              <w:pStyle w:val="ConsPlusNormal"/>
            </w:pPr>
            <w:r>
              <w:t>Черновское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16</w:t>
            </w:r>
          </w:p>
        </w:tc>
        <w:tc>
          <w:tcPr>
            <w:tcW w:w="4535"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16.1</w:t>
            </w:r>
          </w:p>
        </w:tc>
        <w:tc>
          <w:tcPr>
            <w:tcW w:w="4535" w:type="dxa"/>
            <w:tcBorders>
              <w:top w:val="nil"/>
              <w:bottom w:val="nil"/>
            </w:tcBorders>
          </w:tcPr>
          <w:p w:rsidR="002F2222" w:rsidRDefault="002F2222">
            <w:pPr>
              <w:pStyle w:val="ConsPlusNormal"/>
            </w:pPr>
            <w:r>
              <w:t>Борское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16.2</w:t>
            </w:r>
          </w:p>
        </w:tc>
        <w:tc>
          <w:tcPr>
            <w:tcW w:w="4535" w:type="dxa"/>
            <w:tcBorders>
              <w:top w:val="nil"/>
              <w:bottom w:val="nil"/>
            </w:tcBorders>
          </w:tcPr>
          <w:p w:rsidR="002F2222" w:rsidRDefault="002F2222">
            <w:pPr>
              <w:pStyle w:val="ConsPlusNormal"/>
            </w:pPr>
            <w:r>
              <w:t>Ганьковское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16.3</w:t>
            </w:r>
          </w:p>
        </w:tc>
        <w:tc>
          <w:tcPr>
            <w:tcW w:w="4535" w:type="dxa"/>
            <w:tcBorders>
              <w:top w:val="nil"/>
              <w:bottom w:val="nil"/>
            </w:tcBorders>
          </w:tcPr>
          <w:p w:rsidR="002F2222" w:rsidRDefault="002F2222">
            <w:pPr>
              <w:pStyle w:val="ConsPlusNormal"/>
            </w:pPr>
            <w:r>
              <w:t>Горское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16.4</w:t>
            </w:r>
          </w:p>
        </w:tc>
        <w:tc>
          <w:tcPr>
            <w:tcW w:w="4535" w:type="dxa"/>
            <w:tcBorders>
              <w:top w:val="nil"/>
              <w:bottom w:val="nil"/>
            </w:tcBorders>
          </w:tcPr>
          <w:p w:rsidR="002F2222" w:rsidRDefault="002F2222">
            <w:pPr>
              <w:pStyle w:val="ConsPlusNormal"/>
            </w:pPr>
            <w:r>
              <w:t>Коськовское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16.5</w:t>
            </w:r>
          </w:p>
        </w:tc>
        <w:tc>
          <w:tcPr>
            <w:tcW w:w="4535" w:type="dxa"/>
            <w:tcBorders>
              <w:top w:val="nil"/>
              <w:bottom w:val="nil"/>
            </w:tcBorders>
          </w:tcPr>
          <w:p w:rsidR="002F2222" w:rsidRDefault="002F2222">
            <w:pPr>
              <w:pStyle w:val="ConsPlusNormal"/>
            </w:pPr>
            <w:r>
              <w:t>Мелегежское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16.6</w:t>
            </w:r>
          </w:p>
        </w:tc>
        <w:tc>
          <w:tcPr>
            <w:tcW w:w="4535" w:type="dxa"/>
            <w:tcBorders>
              <w:top w:val="nil"/>
              <w:bottom w:val="nil"/>
            </w:tcBorders>
          </w:tcPr>
          <w:p w:rsidR="002F2222" w:rsidRDefault="002F2222">
            <w:pPr>
              <w:pStyle w:val="ConsPlusNormal"/>
            </w:pPr>
            <w:r>
              <w:t>Пашозерское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16.7</w:t>
            </w:r>
          </w:p>
        </w:tc>
        <w:tc>
          <w:tcPr>
            <w:tcW w:w="4535" w:type="dxa"/>
            <w:tcBorders>
              <w:top w:val="nil"/>
              <w:bottom w:val="nil"/>
            </w:tcBorders>
          </w:tcPr>
          <w:p w:rsidR="002F2222" w:rsidRDefault="002F2222">
            <w:pPr>
              <w:pStyle w:val="ConsPlusNormal"/>
            </w:pPr>
            <w:r>
              <w:t>Тихвинское городское поселение</w:t>
            </w:r>
          </w:p>
        </w:tc>
        <w:tc>
          <w:tcPr>
            <w:tcW w:w="1247" w:type="dxa"/>
            <w:tcBorders>
              <w:top w:val="nil"/>
              <w:bottom w:val="nil"/>
            </w:tcBorders>
          </w:tcPr>
          <w:p w:rsidR="002F2222" w:rsidRDefault="002F2222">
            <w:pPr>
              <w:pStyle w:val="ConsPlusNormal"/>
              <w:jc w:val="center"/>
            </w:pPr>
            <w:r>
              <w:t>4502,5</w:t>
            </w:r>
          </w:p>
        </w:tc>
        <w:tc>
          <w:tcPr>
            <w:tcW w:w="1247" w:type="dxa"/>
            <w:tcBorders>
              <w:top w:val="nil"/>
              <w:bottom w:val="nil"/>
            </w:tcBorders>
          </w:tcPr>
          <w:p w:rsidR="002F2222" w:rsidRDefault="002F2222">
            <w:pPr>
              <w:pStyle w:val="ConsPlusNormal"/>
              <w:jc w:val="center"/>
            </w:pPr>
            <w:r>
              <w:t>4944,6</w:t>
            </w:r>
          </w:p>
        </w:tc>
        <w:tc>
          <w:tcPr>
            <w:tcW w:w="1247" w:type="dxa"/>
            <w:tcBorders>
              <w:top w:val="nil"/>
              <w:bottom w:val="nil"/>
            </w:tcBorders>
          </w:tcPr>
          <w:p w:rsidR="002F2222" w:rsidRDefault="002F2222">
            <w:pPr>
              <w:pStyle w:val="ConsPlusNormal"/>
              <w:jc w:val="center"/>
            </w:pPr>
            <w:r>
              <w:t>5392,1</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16.8</w:t>
            </w:r>
          </w:p>
        </w:tc>
        <w:tc>
          <w:tcPr>
            <w:tcW w:w="4535" w:type="dxa"/>
            <w:tcBorders>
              <w:top w:val="nil"/>
              <w:bottom w:val="nil"/>
            </w:tcBorders>
          </w:tcPr>
          <w:p w:rsidR="002F2222" w:rsidRDefault="002F2222">
            <w:pPr>
              <w:pStyle w:val="ConsPlusNormal"/>
            </w:pPr>
            <w:r>
              <w:t>Цвылёвское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16.9</w:t>
            </w:r>
          </w:p>
        </w:tc>
        <w:tc>
          <w:tcPr>
            <w:tcW w:w="4535" w:type="dxa"/>
            <w:tcBorders>
              <w:top w:val="nil"/>
              <w:bottom w:val="nil"/>
            </w:tcBorders>
          </w:tcPr>
          <w:p w:rsidR="002F2222" w:rsidRDefault="002F2222">
            <w:pPr>
              <w:pStyle w:val="ConsPlusNormal"/>
            </w:pPr>
            <w:r>
              <w:t>Шугозерское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outlineLvl w:val="2"/>
            </w:pPr>
            <w:r>
              <w:t>17</w:t>
            </w:r>
          </w:p>
        </w:tc>
        <w:tc>
          <w:tcPr>
            <w:tcW w:w="4535"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w:t>
            </w:r>
          </w:p>
        </w:tc>
        <w:tc>
          <w:tcPr>
            <w:tcW w:w="4535" w:type="dxa"/>
            <w:tcBorders>
              <w:top w:val="nil"/>
              <w:bottom w:val="nil"/>
            </w:tcBorders>
          </w:tcPr>
          <w:p w:rsidR="002F2222" w:rsidRDefault="002F2222">
            <w:pPr>
              <w:pStyle w:val="ConsPlusNormal"/>
            </w:pPr>
            <w:r>
              <w:t>Красноборское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17.2</w:t>
            </w:r>
          </w:p>
        </w:tc>
        <w:tc>
          <w:tcPr>
            <w:tcW w:w="4535" w:type="dxa"/>
            <w:tcBorders>
              <w:top w:val="nil"/>
              <w:bottom w:val="nil"/>
            </w:tcBorders>
          </w:tcPr>
          <w:p w:rsidR="002F2222" w:rsidRDefault="002F2222">
            <w:pPr>
              <w:pStyle w:val="ConsPlusNormal"/>
            </w:pPr>
            <w:r>
              <w:t>Лисинское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17.3</w:t>
            </w:r>
          </w:p>
        </w:tc>
        <w:tc>
          <w:tcPr>
            <w:tcW w:w="4535" w:type="dxa"/>
            <w:tcBorders>
              <w:top w:val="nil"/>
              <w:bottom w:val="nil"/>
            </w:tcBorders>
          </w:tcPr>
          <w:p w:rsidR="002F2222" w:rsidRDefault="002F2222">
            <w:pPr>
              <w:pStyle w:val="ConsPlusNormal"/>
            </w:pPr>
            <w:r>
              <w:t>Любанское городское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17.4</w:t>
            </w:r>
          </w:p>
        </w:tc>
        <w:tc>
          <w:tcPr>
            <w:tcW w:w="4535" w:type="dxa"/>
            <w:tcBorders>
              <w:top w:val="nil"/>
              <w:bottom w:val="nil"/>
            </w:tcBorders>
          </w:tcPr>
          <w:p w:rsidR="002F2222" w:rsidRDefault="002F2222">
            <w:pPr>
              <w:pStyle w:val="ConsPlusNormal"/>
            </w:pPr>
            <w:r>
              <w:t>Никольское городское поселение</w:t>
            </w:r>
          </w:p>
        </w:tc>
        <w:tc>
          <w:tcPr>
            <w:tcW w:w="1247" w:type="dxa"/>
            <w:tcBorders>
              <w:top w:val="nil"/>
              <w:bottom w:val="nil"/>
            </w:tcBorders>
          </w:tcPr>
          <w:p w:rsidR="002F2222" w:rsidRDefault="002F2222">
            <w:pPr>
              <w:pStyle w:val="ConsPlusNormal"/>
              <w:jc w:val="center"/>
            </w:pPr>
            <w:r>
              <w:t>1732,0</w:t>
            </w:r>
          </w:p>
        </w:tc>
        <w:tc>
          <w:tcPr>
            <w:tcW w:w="1247" w:type="dxa"/>
            <w:tcBorders>
              <w:top w:val="nil"/>
              <w:bottom w:val="nil"/>
            </w:tcBorders>
          </w:tcPr>
          <w:p w:rsidR="002F2222" w:rsidRDefault="002F2222">
            <w:pPr>
              <w:pStyle w:val="ConsPlusNormal"/>
              <w:jc w:val="center"/>
            </w:pPr>
            <w:r>
              <w:t>1901,6</w:t>
            </w:r>
          </w:p>
        </w:tc>
        <w:tc>
          <w:tcPr>
            <w:tcW w:w="1247" w:type="dxa"/>
            <w:tcBorders>
              <w:top w:val="nil"/>
              <w:bottom w:val="nil"/>
            </w:tcBorders>
          </w:tcPr>
          <w:p w:rsidR="002F2222" w:rsidRDefault="002F2222">
            <w:pPr>
              <w:pStyle w:val="ConsPlusNormal"/>
              <w:jc w:val="center"/>
            </w:pPr>
            <w:r>
              <w:t>2074,0</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17.5</w:t>
            </w:r>
          </w:p>
        </w:tc>
        <w:tc>
          <w:tcPr>
            <w:tcW w:w="4535" w:type="dxa"/>
            <w:tcBorders>
              <w:top w:val="nil"/>
              <w:bottom w:val="nil"/>
            </w:tcBorders>
          </w:tcPr>
          <w:p w:rsidR="002F2222" w:rsidRDefault="002F2222">
            <w:pPr>
              <w:pStyle w:val="ConsPlusNormal"/>
            </w:pPr>
            <w:r>
              <w:t>Нурминское сельское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17.6</w:t>
            </w:r>
          </w:p>
        </w:tc>
        <w:tc>
          <w:tcPr>
            <w:tcW w:w="4535" w:type="dxa"/>
            <w:tcBorders>
              <w:top w:val="nil"/>
              <w:bottom w:val="nil"/>
            </w:tcBorders>
          </w:tcPr>
          <w:p w:rsidR="002F2222" w:rsidRDefault="002F2222">
            <w:pPr>
              <w:pStyle w:val="ConsPlusNormal"/>
            </w:pPr>
            <w:r>
              <w:t>Рябовское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17.7</w:t>
            </w:r>
          </w:p>
        </w:tc>
        <w:tc>
          <w:tcPr>
            <w:tcW w:w="4535" w:type="dxa"/>
            <w:tcBorders>
              <w:top w:val="nil"/>
              <w:bottom w:val="nil"/>
            </w:tcBorders>
          </w:tcPr>
          <w:p w:rsidR="002F2222" w:rsidRDefault="002F2222">
            <w:pPr>
              <w:pStyle w:val="ConsPlusNormal"/>
            </w:pPr>
            <w:r>
              <w:t>Тельмановское сельское поселение</w:t>
            </w:r>
          </w:p>
        </w:tc>
        <w:tc>
          <w:tcPr>
            <w:tcW w:w="1247" w:type="dxa"/>
            <w:tcBorders>
              <w:top w:val="nil"/>
              <w:bottom w:val="nil"/>
            </w:tcBorders>
          </w:tcPr>
          <w:p w:rsidR="002F2222" w:rsidRDefault="002F2222">
            <w:pPr>
              <w:pStyle w:val="ConsPlusNormal"/>
              <w:jc w:val="center"/>
            </w:pPr>
            <w:r>
              <w:t>1039,2</w:t>
            </w:r>
          </w:p>
        </w:tc>
        <w:tc>
          <w:tcPr>
            <w:tcW w:w="1247" w:type="dxa"/>
            <w:tcBorders>
              <w:top w:val="nil"/>
              <w:bottom w:val="nil"/>
            </w:tcBorders>
          </w:tcPr>
          <w:p w:rsidR="002F2222" w:rsidRDefault="002F2222">
            <w:pPr>
              <w:pStyle w:val="ConsPlusNormal"/>
              <w:jc w:val="center"/>
            </w:pPr>
            <w:r>
              <w:t>1140,9</w:t>
            </w:r>
          </w:p>
        </w:tc>
        <w:tc>
          <w:tcPr>
            <w:tcW w:w="1247" w:type="dxa"/>
            <w:tcBorders>
              <w:top w:val="nil"/>
              <w:bottom w:val="nil"/>
            </w:tcBorders>
          </w:tcPr>
          <w:p w:rsidR="002F2222" w:rsidRDefault="002F2222">
            <w:pPr>
              <w:pStyle w:val="ConsPlusNormal"/>
              <w:jc w:val="center"/>
            </w:pPr>
            <w:r>
              <w:t>1244,4</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17.8</w:t>
            </w:r>
          </w:p>
        </w:tc>
        <w:tc>
          <w:tcPr>
            <w:tcW w:w="4535" w:type="dxa"/>
            <w:tcBorders>
              <w:top w:val="nil"/>
              <w:bottom w:val="nil"/>
            </w:tcBorders>
          </w:tcPr>
          <w:p w:rsidR="002F2222" w:rsidRDefault="002F2222">
            <w:pPr>
              <w:pStyle w:val="ConsPlusNormal"/>
            </w:pPr>
            <w:r>
              <w:t>Трубникоборское сельское поселение</w:t>
            </w:r>
          </w:p>
        </w:tc>
        <w:tc>
          <w:tcPr>
            <w:tcW w:w="1247" w:type="dxa"/>
            <w:tcBorders>
              <w:top w:val="nil"/>
              <w:bottom w:val="nil"/>
            </w:tcBorders>
          </w:tcPr>
          <w:p w:rsidR="002F2222" w:rsidRDefault="002F2222">
            <w:pPr>
              <w:pStyle w:val="ConsPlusNormal"/>
              <w:jc w:val="center"/>
            </w:pPr>
            <w:r>
              <w:t>183,0</w:t>
            </w:r>
          </w:p>
        </w:tc>
        <w:tc>
          <w:tcPr>
            <w:tcW w:w="1247" w:type="dxa"/>
            <w:tcBorders>
              <w:top w:val="nil"/>
              <w:bottom w:val="nil"/>
            </w:tcBorders>
          </w:tcPr>
          <w:p w:rsidR="002F2222" w:rsidRDefault="002F2222">
            <w:pPr>
              <w:pStyle w:val="ConsPlusNormal"/>
              <w:jc w:val="center"/>
            </w:pPr>
            <w:r>
              <w:t>199,9</w:t>
            </w:r>
          </w:p>
        </w:tc>
        <w:tc>
          <w:tcPr>
            <w:tcW w:w="1247" w:type="dxa"/>
            <w:tcBorders>
              <w:top w:val="nil"/>
              <w:bottom w:val="nil"/>
            </w:tcBorders>
          </w:tcPr>
          <w:p w:rsidR="002F2222" w:rsidRDefault="002F2222">
            <w:pPr>
              <w:pStyle w:val="ConsPlusNormal"/>
              <w:jc w:val="center"/>
            </w:pPr>
            <w:r>
              <w:t>217,2</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17.9</w:t>
            </w:r>
          </w:p>
        </w:tc>
        <w:tc>
          <w:tcPr>
            <w:tcW w:w="4535" w:type="dxa"/>
            <w:tcBorders>
              <w:top w:val="nil"/>
              <w:bottom w:val="nil"/>
            </w:tcBorders>
          </w:tcPr>
          <w:p w:rsidR="002F2222" w:rsidRDefault="002F2222">
            <w:pPr>
              <w:pStyle w:val="ConsPlusNormal"/>
            </w:pPr>
            <w:r>
              <w:t>Ульяновское городское поселение</w:t>
            </w:r>
          </w:p>
        </w:tc>
        <w:tc>
          <w:tcPr>
            <w:tcW w:w="1247" w:type="dxa"/>
            <w:tcBorders>
              <w:top w:val="nil"/>
              <w:bottom w:val="nil"/>
            </w:tcBorders>
          </w:tcPr>
          <w:p w:rsidR="002F2222" w:rsidRDefault="002F2222">
            <w:pPr>
              <w:pStyle w:val="ConsPlusNormal"/>
              <w:jc w:val="center"/>
            </w:pPr>
            <w:r>
              <w:t>692,8</w:t>
            </w:r>
          </w:p>
        </w:tc>
        <w:tc>
          <w:tcPr>
            <w:tcW w:w="1247" w:type="dxa"/>
            <w:tcBorders>
              <w:top w:val="nil"/>
              <w:bottom w:val="nil"/>
            </w:tcBorders>
          </w:tcPr>
          <w:p w:rsidR="002F2222" w:rsidRDefault="002F2222">
            <w:pPr>
              <w:pStyle w:val="ConsPlusNormal"/>
              <w:jc w:val="center"/>
            </w:pPr>
            <w:r>
              <w:t>760,6</w:t>
            </w:r>
          </w:p>
        </w:tc>
        <w:tc>
          <w:tcPr>
            <w:tcW w:w="1247" w:type="dxa"/>
            <w:tcBorders>
              <w:top w:val="nil"/>
              <w:bottom w:val="nil"/>
            </w:tcBorders>
          </w:tcPr>
          <w:p w:rsidR="002F2222" w:rsidRDefault="002F2222">
            <w:pPr>
              <w:pStyle w:val="ConsPlusNormal"/>
              <w:jc w:val="center"/>
            </w:pPr>
            <w:r>
              <w:t>829,6</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17.10</w:t>
            </w:r>
          </w:p>
        </w:tc>
        <w:tc>
          <w:tcPr>
            <w:tcW w:w="4535" w:type="dxa"/>
            <w:tcBorders>
              <w:top w:val="nil"/>
              <w:bottom w:val="nil"/>
            </w:tcBorders>
          </w:tcPr>
          <w:p w:rsidR="002F2222" w:rsidRDefault="002F2222">
            <w:pPr>
              <w:pStyle w:val="ConsPlusNormal"/>
            </w:pPr>
            <w:r>
              <w:t>Фёдоровское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nil"/>
            </w:tcBorders>
          </w:tcPr>
          <w:p w:rsidR="002F2222" w:rsidRDefault="002F2222">
            <w:pPr>
              <w:pStyle w:val="ConsPlusNormal"/>
              <w:jc w:val="center"/>
            </w:pPr>
            <w:r>
              <w:t>17.11</w:t>
            </w:r>
          </w:p>
        </w:tc>
        <w:tc>
          <w:tcPr>
            <w:tcW w:w="4535" w:type="dxa"/>
            <w:tcBorders>
              <w:top w:val="nil"/>
              <w:bottom w:val="nil"/>
            </w:tcBorders>
          </w:tcPr>
          <w:p w:rsidR="002F2222" w:rsidRDefault="002F2222">
            <w:pPr>
              <w:pStyle w:val="ConsPlusNormal"/>
            </w:pPr>
            <w:r>
              <w:t>Форносовское городское поселение</w:t>
            </w:r>
          </w:p>
        </w:tc>
        <w:tc>
          <w:tcPr>
            <w:tcW w:w="1247" w:type="dxa"/>
            <w:tcBorders>
              <w:top w:val="nil"/>
              <w:bottom w:val="nil"/>
            </w:tcBorders>
          </w:tcPr>
          <w:p w:rsidR="002F2222" w:rsidRDefault="002F2222">
            <w:pPr>
              <w:pStyle w:val="ConsPlusNormal"/>
              <w:jc w:val="center"/>
            </w:pPr>
            <w:r>
              <w:t>346,4</w:t>
            </w:r>
          </w:p>
        </w:tc>
        <w:tc>
          <w:tcPr>
            <w:tcW w:w="1247" w:type="dxa"/>
            <w:tcBorders>
              <w:top w:val="nil"/>
              <w:bottom w:val="nil"/>
            </w:tcBorders>
          </w:tcPr>
          <w:p w:rsidR="002F2222" w:rsidRDefault="002F2222">
            <w:pPr>
              <w:pStyle w:val="ConsPlusNormal"/>
              <w:jc w:val="center"/>
            </w:pPr>
            <w:r>
              <w:t>380,3</w:t>
            </w:r>
          </w:p>
        </w:tc>
        <w:tc>
          <w:tcPr>
            <w:tcW w:w="1247" w:type="dxa"/>
            <w:tcBorders>
              <w:top w:val="nil"/>
              <w:bottom w:val="nil"/>
            </w:tcBorders>
          </w:tcPr>
          <w:p w:rsidR="002F2222" w:rsidRDefault="002F2222">
            <w:pPr>
              <w:pStyle w:val="ConsPlusNormal"/>
              <w:jc w:val="center"/>
            </w:pPr>
            <w:r>
              <w:t>414,8</w:t>
            </w:r>
          </w:p>
        </w:tc>
      </w:tr>
      <w:tr w:rsidR="002F2222">
        <w:tblPrEx>
          <w:tblBorders>
            <w:insideH w:val="none" w:sz="0" w:space="0" w:color="auto"/>
          </w:tblBorders>
        </w:tblPrEx>
        <w:tc>
          <w:tcPr>
            <w:tcW w:w="794" w:type="dxa"/>
            <w:tcBorders>
              <w:top w:val="nil"/>
              <w:bottom w:val="single" w:sz="4" w:space="0" w:color="auto"/>
            </w:tcBorders>
          </w:tcPr>
          <w:p w:rsidR="002F2222" w:rsidRDefault="002F2222">
            <w:pPr>
              <w:pStyle w:val="ConsPlusNormal"/>
              <w:jc w:val="center"/>
            </w:pPr>
            <w:r>
              <w:lastRenderedPageBreak/>
              <w:t>17.12</w:t>
            </w:r>
          </w:p>
        </w:tc>
        <w:tc>
          <w:tcPr>
            <w:tcW w:w="4535" w:type="dxa"/>
            <w:tcBorders>
              <w:top w:val="nil"/>
              <w:bottom w:val="single" w:sz="4" w:space="0" w:color="auto"/>
            </w:tcBorders>
          </w:tcPr>
          <w:p w:rsidR="002F2222" w:rsidRDefault="002F2222">
            <w:pPr>
              <w:pStyle w:val="ConsPlusNormal"/>
            </w:pPr>
            <w:r>
              <w:t>Шапкинское сельское поселение</w:t>
            </w:r>
          </w:p>
        </w:tc>
        <w:tc>
          <w:tcPr>
            <w:tcW w:w="1247" w:type="dxa"/>
            <w:tcBorders>
              <w:top w:val="nil"/>
              <w:bottom w:val="single" w:sz="4" w:space="0" w:color="auto"/>
            </w:tcBorders>
          </w:tcPr>
          <w:p w:rsidR="002F2222" w:rsidRDefault="002F2222">
            <w:pPr>
              <w:pStyle w:val="ConsPlusNormal"/>
              <w:jc w:val="center"/>
            </w:pPr>
            <w:r>
              <w:t>183,0</w:t>
            </w:r>
          </w:p>
        </w:tc>
        <w:tc>
          <w:tcPr>
            <w:tcW w:w="1247" w:type="dxa"/>
            <w:tcBorders>
              <w:top w:val="nil"/>
              <w:bottom w:val="single" w:sz="4" w:space="0" w:color="auto"/>
            </w:tcBorders>
          </w:tcPr>
          <w:p w:rsidR="002F2222" w:rsidRDefault="002F2222">
            <w:pPr>
              <w:pStyle w:val="ConsPlusNormal"/>
              <w:jc w:val="center"/>
            </w:pPr>
            <w:r>
              <w:t>199,9</w:t>
            </w:r>
          </w:p>
        </w:tc>
        <w:tc>
          <w:tcPr>
            <w:tcW w:w="1247" w:type="dxa"/>
            <w:tcBorders>
              <w:top w:val="nil"/>
              <w:bottom w:val="single" w:sz="4" w:space="0" w:color="auto"/>
            </w:tcBorders>
          </w:tcPr>
          <w:p w:rsidR="002F2222" w:rsidRDefault="002F2222">
            <w:pPr>
              <w:pStyle w:val="ConsPlusNormal"/>
              <w:jc w:val="center"/>
            </w:pPr>
            <w:r>
              <w:t>217,2</w:t>
            </w:r>
          </w:p>
        </w:tc>
      </w:tr>
      <w:tr w:rsidR="002F2222">
        <w:tc>
          <w:tcPr>
            <w:tcW w:w="794" w:type="dxa"/>
            <w:tcBorders>
              <w:top w:val="single" w:sz="4" w:space="0" w:color="auto"/>
              <w:bottom w:val="single" w:sz="4" w:space="0" w:color="auto"/>
            </w:tcBorders>
          </w:tcPr>
          <w:p w:rsidR="002F2222" w:rsidRDefault="002F2222">
            <w:pPr>
              <w:pStyle w:val="ConsPlusNormal"/>
            </w:pPr>
          </w:p>
        </w:tc>
        <w:tc>
          <w:tcPr>
            <w:tcW w:w="4535"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93995,7</w:t>
            </w:r>
          </w:p>
        </w:tc>
        <w:tc>
          <w:tcPr>
            <w:tcW w:w="1247" w:type="dxa"/>
            <w:tcBorders>
              <w:top w:val="single" w:sz="4" w:space="0" w:color="auto"/>
              <w:bottom w:val="single" w:sz="4" w:space="0" w:color="auto"/>
            </w:tcBorders>
          </w:tcPr>
          <w:p w:rsidR="002F2222" w:rsidRDefault="002F2222">
            <w:pPr>
              <w:pStyle w:val="ConsPlusNormal"/>
              <w:jc w:val="center"/>
            </w:pPr>
            <w:r>
              <w:t>103152,8</w:t>
            </w:r>
          </w:p>
        </w:tc>
        <w:tc>
          <w:tcPr>
            <w:tcW w:w="1247" w:type="dxa"/>
            <w:tcBorders>
              <w:top w:val="single" w:sz="4" w:space="0" w:color="auto"/>
              <w:bottom w:val="single" w:sz="4" w:space="0" w:color="auto"/>
            </w:tcBorders>
          </w:tcPr>
          <w:p w:rsidR="002F2222" w:rsidRDefault="002F2222">
            <w:pPr>
              <w:pStyle w:val="ConsPlusNormal"/>
              <w:jc w:val="center"/>
            </w:pPr>
            <w:r>
              <w:t>112465,3</w:t>
            </w:r>
          </w:p>
        </w:tc>
      </w:tr>
    </w:tbl>
    <w:p w:rsidR="002F2222" w:rsidRDefault="002F2222">
      <w:pPr>
        <w:pStyle w:val="ConsPlusNormal"/>
      </w:pPr>
    </w:p>
    <w:p w:rsidR="002F2222" w:rsidRDefault="002F2222">
      <w:pPr>
        <w:pStyle w:val="ConsPlusNormal"/>
        <w:jc w:val="right"/>
        <w:outlineLvl w:val="1"/>
      </w:pPr>
      <w:r>
        <w:t>Таблица 16</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составлению (изменению)</w:t>
      </w:r>
    </w:p>
    <w:p w:rsidR="002F2222" w:rsidRDefault="002F2222">
      <w:pPr>
        <w:pStyle w:val="ConsPlusTitle"/>
        <w:jc w:val="center"/>
      </w:pPr>
      <w:r>
        <w:t>списков кандидатов в присяжные заседатели федеральных судов</w:t>
      </w:r>
    </w:p>
    <w:p w:rsidR="002F2222" w:rsidRDefault="002F2222">
      <w:pPr>
        <w:pStyle w:val="ConsPlusTitle"/>
        <w:jc w:val="center"/>
      </w:pPr>
      <w:r>
        <w:t>общей юрисдикции в Российской Федерации на 2024 год</w:t>
      </w:r>
    </w:p>
    <w:p w:rsidR="002F2222" w:rsidRDefault="002F2222">
      <w:pPr>
        <w:pStyle w:val="ConsPlusTitle"/>
        <w:jc w:val="center"/>
      </w:pPr>
      <w:r>
        <w:t>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762"/>
        <w:gridCol w:w="1247"/>
        <w:gridCol w:w="1247"/>
        <w:gridCol w:w="1247"/>
      </w:tblGrid>
      <w:tr w:rsidR="002F2222">
        <w:tc>
          <w:tcPr>
            <w:tcW w:w="566" w:type="dxa"/>
            <w:vMerge w:val="restart"/>
            <w:tcBorders>
              <w:top w:val="single" w:sz="4" w:space="0" w:color="auto"/>
              <w:bottom w:val="single" w:sz="4" w:space="0" w:color="auto"/>
            </w:tcBorders>
          </w:tcPr>
          <w:p w:rsidR="002F2222" w:rsidRDefault="002F2222">
            <w:pPr>
              <w:pStyle w:val="ConsPlusNormal"/>
              <w:jc w:val="center"/>
            </w:pPr>
            <w:r>
              <w:t>N п/п</w:t>
            </w:r>
          </w:p>
        </w:tc>
        <w:tc>
          <w:tcPr>
            <w:tcW w:w="476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566" w:type="dxa"/>
            <w:vMerge/>
            <w:tcBorders>
              <w:top w:val="single" w:sz="4" w:space="0" w:color="auto"/>
              <w:bottom w:val="single" w:sz="4" w:space="0" w:color="auto"/>
            </w:tcBorders>
          </w:tcPr>
          <w:p w:rsidR="002F2222" w:rsidRDefault="002F2222">
            <w:pPr>
              <w:pStyle w:val="ConsPlusNormal"/>
            </w:pPr>
          </w:p>
        </w:tc>
        <w:tc>
          <w:tcPr>
            <w:tcW w:w="4762"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6" w:type="dxa"/>
            <w:tcBorders>
              <w:top w:val="single" w:sz="4" w:space="0" w:color="auto"/>
              <w:bottom w:val="nil"/>
            </w:tcBorders>
          </w:tcPr>
          <w:p w:rsidR="002F2222" w:rsidRDefault="002F2222">
            <w:pPr>
              <w:pStyle w:val="ConsPlusNormal"/>
              <w:jc w:val="center"/>
            </w:pPr>
            <w:r>
              <w:t>1</w:t>
            </w:r>
          </w:p>
        </w:tc>
        <w:tc>
          <w:tcPr>
            <w:tcW w:w="4762"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r>
              <w:t>22,7</w:t>
            </w:r>
          </w:p>
        </w:tc>
        <w:tc>
          <w:tcPr>
            <w:tcW w:w="1247" w:type="dxa"/>
            <w:tcBorders>
              <w:top w:val="single" w:sz="4" w:space="0" w:color="auto"/>
              <w:bottom w:val="nil"/>
            </w:tcBorders>
          </w:tcPr>
          <w:p w:rsidR="002F2222" w:rsidRDefault="002F2222">
            <w:pPr>
              <w:pStyle w:val="ConsPlusNormal"/>
              <w:jc w:val="center"/>
            </w:pPr>
            <w:r>
              <w:t>23,6</w:t>
            </w:r>
          </w:p>
        </w:tc>
        <w:tc>
          <w:tcPr>
            <w:tcW w:w="1247" w:type="dxa"/>
            <w:tcBorders>
              <w:top w:val="single" w:sz="4" w:space="0" w:color="auto"/>
              <w:bottom w:val="nil"/>
            </w:tcBorders>
          </w:tcPr>
          <w:p w:rsidR="002F2222" w:rsidRDefault="002F2222">
            <w:pPr>
              <w:pStyle w:val="ConsPlusNormal"/>
              <w:jc w:val="center"/>
            </w:pPr>
            <w:r>
              <w:t>105,3</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2</w:t>
            </w:r>
          </w:p>
        </w:tc>
        <w:tc>
          <w:tcPr>
            <w:tcW w:w="4762"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r>
              <w:t>22,4</w:t>
            </w:r>
          </w:p>
        </w:tc>
        <w:tc>
          <w:tcPr>
            <w:tcW w:w="1247" w:type="dxa"/>
            <w:tcBorders>
              <w:top w:val="nil"/>
              <w:bottom w:val="nil"/>
            </w:tcBorders>
          </w:tcPr>
          <w:p w:rsidR="002F2222" w:rsidRDefault="002F2222">
            <w:pPr>
              <w:pStyle w:val="ConsPlusNormal"/>
              <w:jc w:val="center"/>
            </w:pPr>
            <w:r>
              <w:t>23,3</w:t>
            </w:r>
          </w:p>
        </w:tc>
        <w:tc>
          <w:tcPr>
            <w:tcW w:w="1247" w:type="dxa"/>
            <w:tcBorders>
              <w:top w:val="nil"/>
              <w:bottom w:val="nil"/>
            </w:tcBorders>
          </w:tcPr>
          <w:p w:rsidR="002F2222" w:rsidRDefault="002F2222">
            <w:pPr>
              <w:pStyle w:val="ConsPlusNormal"/>
              <w:jc w:val="center"/>
            </w:pPr>
            <w:r>
              <w:t>103,7</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3</w:t>
            </w:r>
          </w:p>
        </w:tc>
        <w:tc>
          <w:tcPr>
            <w:tcW w:w="4762"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r>
              <w:t>40,7</w:t>
            </w:r>
          </w:p>
        </w:tc>
        <w:tc>
          <w:tcPr>
            <w:tcW w:w="1247" w:type="dxa"/>
            <w:tcBorders>
              <w:top w:val="nil"/>
              <w:bottom w:val="nil"/>
            </w:tcBorders>
          </w:tcPr>
          <w:p w:rsidR="002F2222" w:rsidRDefault="002F2222">
            <w:pPr>
              <w:pStyle w:val="ConsPlusNormal"/>
              <w:jc w:val="center"/>
            </w:pPr>
            <w:r>
              <w:t>42,3</w:t>
            </w:r>
          </w:p>
        </w:tc>
        <w:tc>
          <w:tcPr>
            <w:tcW w:w="1247" w:type="dxa"/>
            <w:tcBorders>
              <w:top w:val="nil"/>
              <w:bottom w:val="nil"/>
            </w:tcBorders>
          </w:tcPr>
          <w:p w:rsidR="002F2222" w:rsidRDefault="002F2222">
            <w:pPr>
              <w:pStyle w:val="ConsPlusNormal"/>
              <w:jc w:val="center"/>
            </w:pPr>
            <w:r>
              <w:t>188,4</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4</w:t>
            </w:r>
          </w:p>
        </w:tc>
        <w:tc>
          <w:tcPr>
            <w:tcW w:w="4762"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145,5</w:t>
            </w:r>
          </w:p>
        </w:tc>
        <w:tc>
          <w:tcPr>
            <w:tcW w:w="1247" w:type="dxa"/>
            <w:tcBorders>
              <w:top w:val="nil"/>
              <w:bottom w:val="nil"/>
            </w:tcBorders>
          </w:tcPr>
          <w:p w:rsidR="002F2222" w:rsidRDefault="002F2222">
            <w:pPr>
              <w:pStyle w:val="ConsPlusNormal"/>
              <w:jc w:val="center"/>
            </w:pPr>
            <w:r>
              <w:t>151,2</w:t>
            </w:r>
          </w:p>
        </w:tc>
        <w:tc>
          <w:tcPr>
            <w:tcW w:w="1247" w:type="dxa"/>
            <w:tcBorders>
              <w:top w:val="nil"/>
              <w:bottom w:val="nil"/>
            </w:tcBorders>
          </w:tcPr>
          <w:p w:rsidR="002F2222" w:rsidRDefault="002F2222">
            <w:pPr>
              <w:pStyle w:val="ConsPlusNormal"/>
              <w:jc w:val="center"/>
            </w:pPr>
            <w:r>
              <w:t>674,2</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5</w:t>
            </w:r>
          </w:p>
        </w:tc>
        <w:tc>
          <w:tcPr>
            <w:tcW w:w="4762"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90,3</w:t>
            </w:r>
          </w:p>
        </w:tc>
        <w:tc>
          <w:tcPr>
            <w:tcW w:w="1247" w:type="dxa"/>
            <w:tcBorders>
              <w:top w:val="nil"/>
              <w:bottom w:val="nil"/>
            </w:tcBorders>
          </w:tcPr>
          <w:p w:rsidR="002F2222" w:rsidRDefault="002F2222">
            <w:pPr>
              <w:pStyle w:val="ConsPlusNormal"/>
              <w:jc w:val="center"/>
            </w:pPr>
            <w:r>
              <w:t>93,8</w:t>
            </w:r>
          </w:p>
        </w:tc>
        <w:tc>
          <w:tcPr>
            <w:tcW w:w="1247" w:type="dxa"/>
            <w:tcBorders>
              <w:top w:val="nil"/>
              <w:bottom w:val="nil"/>
            </w:tcBorders>
          </w:tcPr>
          <w:p w:rsidR="002F2222" w:rsidRDefault="002F2222">
            <w:pPr>
              <w:pStyle w:val="ConsPlusNormal"/>
              <w:jc w:val="center"/>
            </w:pPr>
            <w:r>
              <w:t>418,6</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6</w:t>
            </w:r>
          </w:p>
        </w:tc>
        <w:tc>
          <w:tcPr>
            <w:tcW w:w="4762"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109,4</w:t>
            </w:r>
          </w:p>
        </w:tc>
        <w:tc>
          <w:tcPr>
            <w:tcW w:w="1247" w:type="dxa"/>
            <w:tcBorders>
              <w:top w:val="nil"/>
              <w:bottom w:val="nil"/>
            </w:tcBorders>
          </w:tcPr>
          <w:p w:rsidR="002F2222" w:rsidRDefault="002F2222">
            <w:pPr>
              <w:pStyle w:val="ConsPlusNormal"/>
              <w:jc w:val="center"/>
            </w:pPr>
            <w:r>
              <w:t>113,6</w:t>
            </w:r>
          </w:p>
        </w:tc>
        <w:tc>
          <w:tcPr>
            <w:tcW w:w="1247" w:type="dxa"/>
            <w:tcBorders>
              <w:top w:val="nil"/>
              <w:bottom w:val="nil"/>
            </w:tcBorders>
          </w:tcPr>
          <w:p w:rsidR="002F2222" w:rsidRDefault="002F2222">
            <w:pPr>
              <w:pStyle w:val="ConsPlusNormal"/>
              <w:jc w:val="center"/>
            </w:pPr>
            <w:r>
              <w:t>506,9</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7</w:t>
            </w:r>
          </w:p>
        </w:tc>
        <w:tc>
          <w:tcPr>
            <w:tcW w:w="4762"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r>
              <w:t>35,1</w:t>
            </w:r>
          </w:p>
        </w:tc>
        <w:tc>
          <w:tcPr>
            <w:tcW w:w="1247" w:type="dxa"/>
            <w:tcBorders>
              <w:top w:val="nil"/>
              <w:bottom w:val="nil"/>
            </w:tcBorders>
          </w:tcPr>
          <w:p w:rsidR="002F2222" w:rsidRDefault="002F2222">
            <w:pPr>
              <w:pStyle w:val="ConsPlusNormal"/>
              <w:jc w:val="center"/>
            </w:pPr>
            <w:r>
              <w:t>36,4</w:t>
            </w:r>
          </w:p>
        </w:tc>
        <w:tc>
          <w:tcPr>
            <w:tcW w:w="1247" w:type="dxa"/>
            <w:tcBorders>
              <w:top w:val="nil"/>
              <w:bottom w:val="nil"/>
            </w:tcBorders>
          </w:tcPr>
          <w:p w:rsidR="002F2222" w:rsidRDefault="002F2222">
            <w:pPr>
              <w:pStyle w:val="ConsPlusNormal"/>
              <w:jc w:val="center"/>
            </w:pPr>
            <w:r>
              <w:t>162,5</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8</w:t>
            </w:r>
          </w:p>
        </w:tc>
        <w:tc>
          <w:tcPr>
            <w:tcW w:w="4762"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28,4</w:t>
            </w:r>
          </w:p>
        </w:tc>
        <w:tc>
          <w:tcPr>
            <w:tcW w:w="1247" w:type="dxa"/>
            <w:tcBorders>
              <w:top w:val="nil"/>
              <w:bottom w:val="nil"/>
            </w:tcBorders>
          </w:tcPr>
          <w:p w:rsidR="002F2222" w:rsidRDefault="002F2222">
            <w:pPr>
              <w:pStyle w:val="ConsPlusNormal"/>
              <w:jc w:val="center"/>
            </w:pPr>
            <w:r>
              <w:t>29,5</w:t>
            </w:r>
          </w:p>
        </w:tc>
        <w:tc>
          <w:tcPr>
            <w:tcW w:w="1247" w:type="dxa"/>
            <w:tcBorders>
              <w:top w:val="nil"/>
              <w:bottom w:val="nil"/>
            </w:tcBorders>
          </w:tcPr>
          <w:p w:rsidR="002F2222" w:rsidRDefault="002F2222">
            <w:pPr>
              <w:pStyle w:val="ConsPlusNormal"/>
              <w:jc w:val="center"/>
            </w:pPr>
            <w:r>
              <w:t>131,5</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9</w:t>
            </w:r>
          </w:p>
        </w:tc>
        <w:tc>
          <w:tcPr>
            <w:tcW w:w="4762"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46,8</w:t>
            </w:r>
          </w:p>
        </w:tc>
        <w:tc>
          <w:tcPr>
            <w:tcW w:w="1247" w:type="dxa"/>
            <w:tcBorders>
              <w:top w:val="nil"/>
              <w:bottom w:val="nil"/>
            </w:tcBorders>
          </w:tcPr>
          <w:p w:rsidR="002F2222" w:rsidRDefault="002F2222">
            <w:pPr>
              <w:pStyle w:val="ConsPlusNormal"/>
              <w:jc w:val="center"/>
            </w:pPr>
            <w:r>
              <w:t>48,7</w:t>
            </w:r>
          </w:p>
        </w:tc>
        <w:tc>
          <w:tcPr>
            <w:tcW w:w="1247" w:type="dxa"/>
            <w:tcBorders>
              <w:top w:val="nil"/>
              <w:bottom w:val="nil"/>
            </w:tcBorders>
          </w:tcPr>
          <w:p w:rsidR="002F2222" w:rsidRDefault="002F2222">
            <w:pPr>
              <w:pStyle w:val="ConsPlusNormal"/>
              <w:jc w:val="center"/>
            </w:pPr>
            <w:r>
              <w:t>216,9</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10</w:t>
            </w:r>
          </w:p>
        </w:tc>
        <w:tc>
          <w:tcPr>
            <w:tcW w:w="4762"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13,1</w:t>
            </w:r>
          </w:p>
        </w:tc>
        <w:tc>
          <w:tcPr>
            <w:tcW w:w="1247" w:type="dxa"/>
            <w:tcBorders>
              <w:top w:val="nil"/>
              <w:bottom w:val="nil"/>
            </w:tcBorders>
          </w:tcPr>
          <w:p w:rsidR="002F2222" w:rsidRDefault="002F2222">
            <w:pPr>
              <w:pStyle w:val="ConsPlusNormal"/>
              <w:jc w:val="center"/>
            </w:pPr>
            <w:r>
              <w:t>13,5</w:t>
            </w:r>
          </w:p>
        </w:tc>
        <w:tc>
          <w:tcPr>
            <w:tcW w:w="1247" w:type="dxa"/>
            <w:tcBorders>
              <w:top w:val="nil"/>
              <w:bottom w:val="nil"/>
            </w:tcBorders>
          </w:tcPr>
          <w:p w:rsidR="002F2222" w:rsidRDefault="002F2222">
            <w:pPr>
              <w:pStyle w:val="ConsPlusNormal"/>
              <w:jc w:val="center"/>
            </w:pPr>
            <w:r>
              <w:t>60,4</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11</w:t>
            </w:r>
          </w:p>
        </w:tc>
        <w:tc>
          <w:tcPr>
            <w:tcW w:w="4762"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r>
              <w:t>31,1</w:t>
            </w:r>
          </w:p>
        </w:tc>
        <w:tc>
          <w:tcPr>
            <w:tcW w:w="1247" w:type="dxa"/>
            <w:tcBorders>
              <w:top w:val="nil"/>
              <w:bottom w:val="nil"/>
            </w:tcBorders>
          </w:tcPr>
          <w:p w:rsidR="002F2222" w:rsidRDefault="002F2222">
            <w:pPr>
              <w:pStyle w:val="ConsPlusNormal"/>
              <w:jc w:val="center"/>
            </w:pPr>
            <w:r>
              <w:t>32,3</w:t>
            </w:r>
          </w:p>
        </w:tc>
        <w:tc>
          <w:tcPr>
            <w:tcW w:w="1247" w:type="dxa"/>
            <w:tcBorders>
              <w:top w:val="nil"/>
              <w:bottom w:val="nil"/>
            </w:tcBorders>
          </w:tcPr>
          <w:p w:rsidR="002F2222" w:rsidRDefault="002F2222">
            <w:pPr>
              <w:pStyle w:val="ConsPlusNormal"/>
              <w:jc w:val="center"/>
            </w:pPr>
            <w:r>
              <w:t>144,3</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12</w:t>
            </w:r>
          </w:p>
        </w:tc>
        <w:tc>
          <w:tcPr>
            <w:tcW w:w="4762"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33,0</w:t>
            </w:r>
          </w:p>
        </w:tc>
        <w:tc>
          <w:tcPr>
            <w:tcW w:w="1247" w:type="dxa"/>
            <w:tcBorders>
              <w:top w:val="nil"/>
              <w:bottom w:val="nil"/>
            </w:tcBorders>
          </w:tcPr>
          <w:p w:rsidR="002F2222" w:rsidRDefault="002F2222">
            <w:pPr>
              <w:pStyle w:val="ConsPlusNormal"/>
              <w:jc w:val="center"/>
            </w:pPr>
            <w:r>
              <w:t>34,4</w:t>
            </w:r>
          </w:p>
        </w:tc>
        <w:tc>
          <w:tcPr>
            <w:tcW w:w="1247" w:type="dxa"/>
            <w:tcBorders>
              <w:top w:val="nil"/>
              <w:bottom w:val="nil"/>
            </w:tcBorders>
          </w:tcPr>
          <w:p w:rsidR="002F2222" w:rsidRDefault="002F2222">
            <w:pPr>
              <w:pStyle w:val="ConsPlusNormal"/>
              <w:jc w:val="center"/>
            </w:pPr>
            <w:r>
              <w:t>153,0</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13</w:t>
            </w:r>
          </w:p>
        </w:tc>
        <w:tc>
          <w:tcPr>
            <w:tcW w:w="4762"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r>
              <w:t>13,2</w:t>
            </w:r>
          </w:p>
        </w:tc>
        <w:tc>
          <w:tcPr>
            <w:tcW w:w="1247" w:type="dxa"/>
            <w:tcBorders>
              <w:top w:val="nil"/>
              <w:bottom w:val="nil"/>
            </w:tcBorders>
          </w:tcPr>
          <w:p w:rsidR="002F2222" w:rsidRDefault="002F2222">
            <w:pPr>
              <w:pStyle w:val="ConsPlusNormal"/>
              <w:jc w:val="center"/>
            </w:pPr>
            <w:r>
              <w:t>13,8</w:t>
            </w:r>
          </w:p>
        </w:tc>
        <w:tc>
          <w:tcPr>
            <w:tcW w:w="1247" w:type="dxa"/>
            <w:tcBorders>
              <w:top w:val="nil"/>
              <w:bottom w:val="nil"/>
            </w:tcBorders>
          </w:tcPr>
          <w:p w:rsidR="002F2222" w:rsidRDefault="002F2222">
            <w:pPr>
              <w:pStyle w:val="ConsPlusNormal"/>
              <w:jc w:val="center"/>
            </w:pPr>
            <w:r>
              <w:t>61,5</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14</w:t>
            </w:r>
          </w:p>
        </w:tc>
        <w:tc>
          <w:tcPr>
            <w:tcW w:w="4762"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27,6</w:t>
            </w:r>
          </w:p>
        </w:tc>
        <w:tc>
          <w:tcPr>
            <w:tcW w:w="1247" w:type="dxa"/>
            <w:tcBorders>
              <w:top w:val="nil"/>
              <w:bottom w:val="nil"/>
            </w:tcBorders>
          </w:tcPr>
          <w:p w:rsidR="002F2222" w:rsidRDefault="002F2222">
            <w:pPr>
              <w:pStyle w:val="ConsPlusNormal"/>
              <w:jc w:val="center"/>
            </w:pPr>
            <w:r>
              <w:t>28,7</w:t>
            </w:r>
          </w:p>
        </w:tc>
        <w:tc>
          <w:tcPr>
            <w:tcW w:w="1247" w:type="dxa"/>
            <w:tcBorders>
              <w:top w:val="nil"/>
              <w:bottom w:val="nil"/>
            </w:tcBorders>
          </w:tcPr>
          <w:p w:rsidR="002F2222" w:rsidRDefault="002F2222">
            <w:pPr>
              <w:pStyle w:val="ConsPlusNormal"/>
              <w:jc w:val="center"/>
            </w:pPr>
            <w:r>
              <w:t>128,1</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15</w:t>
            </w:r>
          </w:p>
        </w:tc>
        <w:tc>
          <w:tcPr>
            <w:tcW w:w="4762"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r>
              <w:t>19,3</w:t>
            </w:r>
          </w:p>
        </w:tc>
        <w:tc>
          <w:tcPr>
            <w:tcW w:w="1247" w:type="dxa"/>
            <w:tcBorders>
              <w:top w:val="nil"/>
              <w:bottom w:val="nil"/>
            </w:tcBorders>
          </w:tcPr>
          <w:p w:rsidR="002F2222" w:rsidRDefault="002F2222">
            <w:pPr>
              <w:pStyle w:val="ConsPlusNormal"/>
              <w:jc w:val="center"/>
            </w:pPr>
            <w:r>
              <w:t>20,0</w:t>
            </w:r>
          </w:p>
        </w:tc>
        <w:tc>
          <w:tcPr>
            <w:tcW w:w="1247" w:type="dxa"/>
            <w:tcBorders>
              <w:top w:val="nil"/>
              <w:bottom w:val="nil"/>
            </w:tcBorders>
          </w:tcPr>
          <w:p w:rsidR="002F2222" w:rsidRDefault="002F2222">
            <w:pPr>
              <w:pStyle w:val="ConsPlusNormal"/>
              <w:jc w:val="center"/>
            </w:pPr>
            <w:r>
              <w:t>89,3</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16</w:t>
            </w:r>
          </w:p>
        </w:tc>
        <w:tc>
          <w:tcPr>
            <w:tcW w:w="4762"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r>
              <w:t>31,1</w:t>
            </w:r>
          </w:p>
        </w:tc>
        <w:tc>
          <w:tcPr>
            <w:tcW w:w="1247" w:type="dxa"/>
            <w:tcBorders>
              <w:top w:val="nil"/>
              <w:bottom w:val="nil"/>
            </w:tcBorders>
          </w:tcPr>
          <w:p w:rsidR="002F2222" w:rsidRDefault="002F2222">
            <w:pPr>
              <w:pStyle w:val="ConsPlusNormal"/>
              <w:jc w:val="center"/>
            </w:pPr>
            <w:r>
              <w:t>32,3</w:t>
            </w:r>
          </w:p>
        </w:tc>
        <w:tc>
          <w:tcPr>
            <w:tcW w:w="1247" w:type="dxa"/>
            <w:tcBorders>
              <w:top w:val="nil"/>
              <w:bottom w:val="nil"/>
            </w:tcBorders>
          </w:tcPr>
          <w:p w:rsidR="002F2222" w:rsidRDefault="002F2222">
            <w:pPr>
              <w:pStyle w:val="ConsPlusNormal"/>
              <w:jc w:val="center"/>
            </w:pPr>
            <w:r>
              <w:t>144,2</w:t>
            </w:r>
          </w:p>
        </w:tc>
      </w:tr>
      <w:tr w:rsidR="002F2222">
        <w:tblPrEx>
          <w:tblBorders>
            <w:insideH w:val="none" w:sz="0" w:space="0" w:color="auto"/>
          </w:tblBorders>
        </w:tblPrEx>
        <w:tc>
          <w:tcPr>
            <w:tcW w:w="566" w:type="dxa"/>
            <w:tcBorders>
              <w:top w:val="nil"/>
              <w:bottom w:val="nil"/>
            </w:tcBorders>
          </w:tcPr>
          <w:p w:rsidR="002F2222" w:rsidRDefault="002F2222">
            <w:pPr>
              <w:pStyle w:val="ConsPlusNormal"/>
              <w:jc w:val="center"/>
            </w:pPr>
            <w:r>
              <w:t>17</w:t>
            </w:r>
          </w:p>
        </w:tc>
        <w:tc>
          <w:tcPr>
            <w:tcW w:w="4762"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r>
              <w:t>57,8</w:t>
            </w:r>
          </w:p>
        </w:tc>
        <w:tc>
          <w:tcPr>
            <w:tcW w:w="1247" w:type="dxa"/>
            <w:tcBorders>
              <w:top w:val="nil"/>
              <w:bottom w:val="nil"/>
            </w:tcBorders>
          </w:tcPr>
          <w:p w:rsidR="002F2222" w:rsidRDefault="002F2222">
            <w:pPr>
              <w:pStyle w:val="ConsPlusNormal"/>
              <w:jc w:val="center"/>
            </w:pPr>
            <w:r>
              <w:t>60,0</w:t>
            </w:r>
          </w:p>
        </w:tc>
        <w:tc>
          <w:tcPr>
            <w:tcW w:w="1247" w:type="dxa"/>
            <w:tcBorders>
              <w:top w:val="nil"/>
              <w:bottom w:val="nil"/>
            </w:tcBorders>
          </w:tcPr>
          <w:p w:rsidR="002F2222" w:rsidRDefault="002F2222">
            <w:pPr>
              <w:pStyle w:val="ConsPlusNormal"/>
              <w:jc w:val="center"/>
            </w:pPr>
            <w:r>
              <w:t>267,7</w:t>
            </w:r>
          </w:p>
        </w:tc>
      </w:tr>
      <w:tr w:rsidR="002F2222">
        <w:tblPrEx>
          <w:tblBorders>
            <w:insideH w:val="none" w:sz="0" w:space="0" w:color="auto"/>
          </w:tblBorders>
        </w:tblPrEx>
        <w:tc>
          <w:tcPr>
            <w:tcW w:w="566" w:type="dxa"/>
            <w:tcBorders>
              <w:top w:val="nil"/>
              <w:bottom w:val="single" w:sz="4" w:space="0" w:color="auto"/>
            </w:tcBorders>
          </w:tcPr>
          <w:p w:rsidR="002F2222" w:rsidRDefault="002F2222">
            <w:pPr>
              <w:pStyle w:val="ConsPlusNormal"/>
              <w:jc w:val="center"/>
            </w:pPr>
            <w:r>
              <w:t>18</w:t>
            </w:r>
          </w:p>
        </w:tc>
        <w:tc>
          <w:tcPr>
            <w:tcW w:w="4762"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tcPr>
          <w:p w:rsidR="002F2222" w:rsidRDefault="002F2222">
            <w:pPr>
              <w:pStyle w:val="ConsPlusNormal"/>
              <w:jc w:val="center"/>
            </w:pPr>
            <w:r>
              <w:t>30,3</w:t>
            </w:r>
          </w:p>
        </w:tc>
        <w:tc>
          <w:tcPr>
            <w:tcW w:w="1247" w:type="dxa"/>
            <w:tcBorders>
              <w:top w:val="nil"/>
              <w:bottom w:val="single" w:sz="4" w:space="0" w:color="auto"/>
            </w:tcBorders>
          </w:tcPr>
          <w:p w:rsidR="002F2222" w:rsidRDefault="002F2222">
            <w:pPr>
              <w:pStyle w:val="ConsPlusNormal"/>
              <w:jc w:val="center"/>
            </w:pPr>
            <w:r>
              <w:t>31,5</w:t>
            </w:r>
          </w:p>
        </w:tc>
        <w:tc>
          <w:tcPr>
            <w:tcW w:w="1247" w:type="dxa"/>
            <w:tcBorders>
              <w:top w:val="nil"/>
              <w:bottom w:val="single" w:sz="4" w:space="0" w:color="auto"/>
            </w:tcBorders>
          </w:tcPr>
          <w:p w:rsidR="002F2222" w:rsidRDefault="002F2222">
            <w:pPr>
              <w:pStyle w:val="ConsPlusNormal"/>
              <w:jc w:val="center"/>
            </w:pPr>
            <w:r>
              <w:t>140,5</w:t>
            </w:r>
          </w:p>
        </w:tc>
      </w:tr>
      <w:tr w:rsidR="002F2222">
        <w:tc>
          <w:tcPr>
            <w:tcW w:w="566" w:type="dxa"/>
            <w:tcBorders>
              <w:top w:val="single" w:sz="4" w:space="0" w:color="auto"/>
              <w:bottom w:val="single" w:sz="4" w:space="0" w:color="auto"/>
            </w:tcBorders>
          </w:tcPr>
          <w:p w:rsidR="002F2222" w:rsidRDefault="002F2222">
            <w:pPr>
              <w:pStyle w:val="ConsPlusNormal"/>
            </w:pPr>
          </w:p>
        </w:tc>
        <w:tc>
          <w:tcPr>
            <w:tcW w:w="4762"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797,8</w:t>
            </w:r>
          </w:p>
        </w:tc>
        <w:tc>
          <w:tcPr>
            <w:tcW w:w="1247" w:type="dxa"/>
            <w:tcBorders>
              <w:top w:val="single" w:sz="4" w:space="0" w:color="auto"/>
              <w:bottom w:val="single" w:sz="4" w:space="0" w:color="auto"/>
            </w:tcBorders>
          </w:tcPr>
          <w:p w:rsidR="002F2222" w:rsidRDefault="002F2222">
            <w:pPr>
              <w:pStyle w:val="ConsPlusNormal"/>
              <w:jc w:val="center"/>
            </w:pPr>
            <w:r>
              <w:t>828,9</w:t>
            </w:r>
          </w:p>
        </w:tc>
        <w:tc>
          <w:tcPr>
            <w:tcW w:w="1247" w:type="dxa"/>
            <w:tcBorders>
              <w:top w:val="single" w:sz="4" w:space="0" w:color="auto"/>
              <w:bottom w:val="single" w:sz="4" w:space="0" w:color="auto"/>
            </w:tcBorders>
          </w:tcPr>
          <w:p w:rsidR="002F2222" w:rsidRDefault="002F2222">
            <w:pPr>
              <w:pStyle w:val="ConsPlusNormal"/>
              <w:jc w:val="center"/>
            </w:pPr>
            <w:r>
              <w:t>3697,0</w:t>
            </w:r>
          </w:p>
        </w:tc>
      </w:tr>
    </w:tbl>
    <w:p w:rsidR="002F2222" w:rsidRDefault="002F2222">
      <w:pPr>
        <w:pStyle w:val="ConsPlusNormal"/>
      </w:pPr>
    </w:p>
    <w:p w:rsidR="002F2222" w:rsidRDefault="002F2222">
      <w:pPr>
        <w:pStyle w:val="ConsPlusNormal"/>
        <w:jc w:val="right"/>
        <w:outlineLvl w:val="1"/>
      </w:pPr>
      <w:r>
        <w:lastRenderedPageBreak/>
        <w:t>Таблица 17</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организации и осуществлению</w:t>
      </w:r>
    </w:p>
    <w:p w:rsidR="002F2222" w:rsidRDefault="002F2222">
      <w:pPr>
        <w:pStyle w:val="ConsPlusTitle"/>
        <w:jc w:val="center"/>
      </w:pPr>
      <w:r>
        <w:t>деятельности по обеспечению однократно благоустроенными</w:t>
      </w:r>
    </w:p>
    <w:p w:rsidR="002F2222" w:rsidRDefault="002F2222">
      <w:pPr>
        <w:pStyle w:val="ConsPlusTitle"/>
        <w:jc w:val="center"/>
      </w:pPr>
      <w:r>
        <w:t>жилыми помещениями специализированного жилищного фонда</w:t>
      </w:r>
    </w:p>
    <w:p w:rsidR="002F2222" w:rsidRDefault="002F2222">
      <w:pPr>
        <w:pStyle w:val="ConsPlusTitle"/>
        <w:jc w:val="center"/>
      </w:pPr>
      <w:r>
        <w:t>по договорам найма специализированных жилых помещений</w:t>
      </w:r>
    </w:p>
    <w:p w:rsidR="002F2222" w:rsidRDefault="002F2222">
      <w:pPr>
        <w:pStyle w:val="ConsPlusTitle"/>
        <w:jc w:val="center"/>
      </w:pPr>
      <w:r>
        <w:t>детей-сирот и детей, оставшихся без попечения родителей,</w:t>
      </w:r>
    </w:p>
    <w:p w:rsidR="002F2222" w:rsidRDefault="002F2222">
      <w:pPr>
        <w:pStyle w:val="ConsPlusTitle"/>
        <w:jc w:val="center"/>
      </w:pPr>
      <w:r>
        <w:t>лиц из числа детей-сирот и детей, оставшихся без попечения</w:t>
      </w:r>
    </w:p>
    <w:p w:rsidR="002F2222" w:rsidRDefault="002F2222">
      <w:pPr>
        <w:pStyle w:val="ConsPlusTitle"/>
        <w:jc w:val="center"/>
      </w:pPr>
      <w:r>
        <w:t>родителей, которые не являются нанимателями жилых помещений</w:t>
      </w:r>
    </w:p>
    <w:p w:rsidR="002F2222" w:rsidRDefault="002F2222">
      <w:pPr>
        <w:pStyle w:val="ConsPlusTitle"/>
        <w:jc w:val="center"/>
      </w:pPr>
      <w:r>
        <w:t>по договорам социального найма или членами семьи нанимателя</w:t>
      </w:r>
    </w:p>
    <w:p w:rsidR="002F2222" w:rsidRDefault="002F2222">
      <w:pPr>
        <w:pStyle w:val="ConsPlusTitle"/>
        <w:jc w:val="center"/>
      </w:pPr>
      <w:r>
        <w:t>жилого помещения по договору социального найма</w:t>
      </w:r>
    </w:p>
    <w:p w:rsidR="002F2222" w:rsidRDefault="002F2222">
      <w:pPr>
        <w:pStyle w:val="ConsPlusTitle"/>
        <w:jc w:val="center"/>
      </w:pPr>
      <w:r>
        <w:t>либо собственниками жилых помещений, детей-сирот и детей,</w:t>
      </w:r>
    </w:p>
    <w:p w:rsidR="002F2222" w:rsidRDefault="002F2222">
      <w:pPr>
        <w:pStyle w:val="ConsPlusTitle"/>
        <w:jc w:val="center"/>
      </w:pPr>
      <w:r>
        <w:t>оставшихся без попечения родителей, лиц из числа детей-сирот</w:t>
      </w:r>
    </w:p>
    <w:p w:rsidR="002F2222" w:rsidRDefault="002F2222">
      <w:pPr>
        <w:pStyle w:val="ConsPlusTitle"/>
        <w:jc w:val="center"/>
      </w:pPr>
      <w:r>
        <w:t>и детей, оставшихся без попечения родителей, которые</w:t>
      </w:r>
    </w:p>
    <w:p w:rsidR="002F2222" w:rsidRDefault="002F2222">
      <w:pPr>
        <w:pStyle w:val="ConsPlusTitle"/>
        <w:jc w:val="center"/>
      </w:pPr>
      <w:r>
        <w:t>являются нанимателями жилых помещений по договорам</w:t>
      </w:r>
    </w:p>
    <w:p w:rsidR="002F2222" w:rsidRDefault="002F2222">
      <w:pPr>
        <w:pStyle w:val="ConsPlusTitle"/>
        <w:jc w:val="center"/>
      </w:pPr>
      <w:r>
        <w:t>социального найма или членами семьи нанимателя жилого</w:t>
      </w:r>
    </w:p>
    <w:p w:rsidR="002F2222" w:rsidRDefault="002F2222">
      <w:pPr>
        <w:pStyle w:val="ConsPlusTitle"/>
        <w:jc w:val="center"/>
      </w:pPr>
      <w:r>
        <w:t>помещения по договору социального найма либо собственниками</w:t>
      </w:r>
    </w:p>
    <w:p w:rsidR="002F2222" w:rsidRDefault="002F2222">
      <w:pPr>
        <w:pStyle w:val="ConsPlusTitle"/>
        <w:jc w:val="center"/>
      </w:pPr>
      <w:r>
        <w:t>жилых помещений, в случае, если их проживание в ранее</w:t>
      </w:r>
    </w:p>
    <w:p w:rsidR="002F2222" w:rsidRDefault="002F2222">
      <w:pPr>
        <w:pStyle w:val="ConsPlusTitle"/>
        <w:jc w:val="center"/>
      </w:pPr>
      <w:r>
        <w:t>занимаемых жилых помещениях признается невозможным, лиц,</w:t>
      </w:r>
    </w:p>
    <w:p w:rsidR="002F2222" w:rsidRDefault="002F2222">
      <w:pPr>
        <w:pStyle w:val="ConsPlusTitle"/>
        <w:jc w:val="center"/>
      </w:pPr>
      <w:r>
        <w:t>которые относились к категории детей-сирот и детей,</w:t>
      </w:r>
    </w:p>
    <w:p w:rsidR="002F2222" w:rsidRDefault="002F2222">
      <w:pPr>
        <w:pStyle w:val="ConsPlusTitle"/>
        <w:jc w:val="center"/>
      </w:pPr>
      <w:r>
        <w:t>оставшихся без попечения родителей, лиц из числа детей-сирот</w:t>
      </w:r>
    </w:p>
    <w:p w:rsidR="002F2222" w:rsidRDefault="002F2222">
      <w:pPr>
        <w:pStyle w:val="ConsPlusTitle"/>
        <w:jc w:val="center"/>
      </w:pPr>
      <w:r>
        <w:t>и детей, оставшихся без попечения родителей, и достигли</w:t>
      </w:r>
    </w:p>
    <w:p w:rsidR="002F2222" w:rsidRDefault="002F2222">
      <w:pPr>
        <w:pStyle w:val="ConsPlusTitle"/>
        <w:jc w:val="center"/>
      </w:pPr>
      <w:r>
        <w:t>возраста 23 лет, до фактического обеспечения их жилыми</w:t>
      </w:r>
    </w:p>
    <w:p w:rsidR="002F2222" w:rsidRDefault="002F2222">
      <w:pPr>
        <w:pStyle w:val="ConsPlusTitle"/>
        <w:jc w:val="center"/>
      </w:pPr>
      <w:r>
        <w:t>помещениями, а также по предоставлению лицам, которые</w:t>
      </w:r>
    </w:p>
    <w:p w:rsidR="002F2222" w:rsidRDefault="002F2222">
      <w:pPr>
        <w:pStyle w:val="ConsPlusTitle"/>
        <w:jc w:val="center"/>
      </w:pPr>
      <w:r>
        <w:t>относились к категории детей-сирот и детей, оставшихся</w:t>
      </w:r>
    </w:p>
    <w:p w:rsidR="002F2222" w:rsidRDefault="002F2222">
      <w:pPr>
        <w:pStyle w:val="ConsPlusTitle"/>
        <w:jc w:val="center"/>
      </w:pPr>
      <w:r>
        <w:t>без попечения родителей, лиц из числа детей-сирот и детей,</w:t>
      </w:r>
    </w:p>
    <w:p w:rsidR="002F2222" w:rsidRDefault="002F2222">
      <w:pPr>
        <w:pStyle w:val="ConsPlusTitle"/>
        <w:jc w:val="center"/>
      </w:pPr>
      <w:r>
        <w:t>оставшихся без попечения родителей, и достигли возраста</w:t>
      </w:r>
    </w:p>
    <w:p w:rsidR="002F2222" w:rsidRDefault="002F2222">
      <w:pPr>
        <w:pStyle w:val="ConsPlusTitle"/>
        <w:jc w:val="center"/>
      </w:pPr>
      <w:r>
        <w:t>23 лет, выплаты на приобретение благоустроенного жилого</w:t>
      </w:r>
    </w:p>
    <w:p w:rsidR="002F2222" w:rsidRDefault="002F2222">
      <w:pPr>
        <w:pStyle w:val="ConsPlusTitle"/>
        <w:jc w:val="center"/>
      </w:pPr>
      <w:r>
        <w:t>помещения в собственность или для полного погашения</w:t>
      </w:r>
    </w:p>
    <w:p w:rsidR="002F2222" w:rsidRDefault="002F2222">
      <w:pPr>
        <w:pStyle w:val="ConsPlusTitle"/>
        <w:jc w:val="center"/>
      </w:pPr>
      <w:r>
        <w:t>предоставленного на приобретение жилого помещения кредита</w:t>
      </w:r>
    </w:p>
    <w:p w:rsidR="002F2222" w:rsidRDefault="002F2222">
      <w:pPr>
        <w:pStyle w:val="ConsPlusTitle"/>
        <w:jc w:val="center"/>
      </w:pPr>
      <w:r>
        <w:t>(займа) по договору, обязательства заемщика по которому</w:t>
      </w:r>
    </w:p>
    <w:p w:rsidR="002F2222" w:rsidRDefault="002F2222">
      <w:pPr>
        <w:pStyle w:val="ConsPlusTitle"/>
        <w:jc w:val="center"/>
      </w:pPr>
      <w:r>
        <w:t>обеспечены ипотекой, на 2024 год и на плановый</w:t>
      </w:r>
    </w:p>
    <w:p w:rsidR="002F2222" w:rsidRDefault="002F2222">
      <w:pPr>
        <w:pStyle w:val="ConsPlusTitle"/>
        <w:jc w:val="center"/>
      </w:pPr>
      <w:r>
        <w:t>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44">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12522,8</w:t>
            </w:r>
          </w:p>
        </w:tc>
        <w:tc>
          <w:tcPr>
            <w:tcW w:w="1304" w:type="dxa"/>
            <w:tcBorders>
              <w:top w:val="single" w:sz="4" w:space="0" w:color="auto"/>
              <w:bottom w:val="nil"/>
            </w:tcBorders>
          </w:tcPr>
          <w:p w:rsidR="002F2222" w:rsidRDefault="002F2222">
            <w:pPr>
              <w:pStyle w:val="ConsPlusNormal"/>
              <w:jc w:val="center"/>
            </w:pPr>
            <w:r>
              <w:t>19134,0</w:t>
            </w:r>
          </w:p>
        </w:tc>
        <w:tc>
          <w:tcPr>
            <w:tcW w:w="1304" w:type="dxa"/>
            <w:tcBorders>
              <w:top w:val="single" w:sz="4" w:space="0" w:color="auto"/>
              <w:bottom w:val="nil"/>
            </w:tcBorders>
          </w:tcPr>
          <w:p w:rsidR="002F2222" w:rsidRDefault="002F2222">
            <w:pPr>
              <w:pStyle w:val="ConsPlusNormal"/>
              <w:jc w:val="center"/>
            </w:pPr>
            <w:r>
              <w:t>35534,6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r>
              <w:t>92107,8</w:t>
            </w:r>
          </w:p>
        </w:tc>
        <w:tc>
          <w:tcPr>
            <w:tcW w:w="1304" w:type="dxa"/>
            <w:tcBorders>
              <w:top w:val="nil"/>
              <w:bottom w:val="nil"/>
            </w:tcBorders>
          </w:tcPr>
          <w:p w:rsidR="002F2222" w:rsidRDefault="002F2222">
            <w:pPr>
              <w:pStyle w:val="ConsPlusNormal"/>
              <w:jc w:val="center"/>
            </w:pPr>
            <w:r>
              <w:t>11695,4</w:t>
            </w:r>
          </w:p>
        </w:tc>
        <w:tc>
          <w:tcPr>
            <w:tcW w:w="1304" w:type="dxa"/>
            <w:tcBorders>
              <w:top w:val="nil"/>
              <w:bottom w:val="nil"/>
            </w:tcBorders>
          </w:tcPr>
          <w:p w:rsidR="002F2222" w:rsidRDefault="002F2222">
            <w:pPr>
              <w:pStyle w:val="ConsPlusNormal"/>
              <w:jc w:val="center"/>
            </w:pPr>
            <w:r>
              <w:t>56137,9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592" w:type="dxa"/>
            <w:tcBorders>
              <w:top w:val="nil"/>
              <w:bottom w:val="nil"/>
            </w:tcBorders>
          </w:tcPr>
          <w:p w:rsidR="002F2222" w:rsidRDefault="002F2222">
            <w:pPr>
              <w:pStyle w:val="ConsPlusNormal"/>
            </w:pPr>
            <w:r>
              <w:t>Волховский муниципальный район</w:t>
            </w:r>
          </w:p>
        </w:tc>
        <w:tc>
          <w:tcPr>
            <w:tcW w:w="1304" w:type="dxa"/>
            <w:tcBorders>
              <w:top w:val="nil"/>
              <w:bottom w:val="nil"/>
            </w:tcBorders>
          </w:tcPr>
          <w:p w:rsidR="002F2222" w:rsidRDefault="002F2222">
            <w:pPr>
              <w:pStyle w:val="ConsPlusNormal"/>
              <w:jc w:val="center"/>
            </w:pPr>
            <w:r>
              <w:t>87585,3</w:t>
            </w:r>
          </w:p>
        </w:tc>
        <w:tc>
          <w:tcPr>
            <w:tcW w:w="1304" w:type="dxa"/>
            <w:tcBorders>
              <w:top w:val="nil"/>
              <w:bottom w:val="nil"/>
            </w:tcBorders>
          </w:tcPr>
          <w:p w:rsidR="002F2222" w:rsidRDefault="002F2222">
            <w:pPr>
              <w:pStyle w:val="ConsPlusNormal"/>
              <w:jc w:val="center"/>
            </w:pPr>
            <w:r>
              <w:t>58001,7</w:t>
            </w:r>
          </w:p>
        </w:tc>
        <w:tc>
          <w:tcPr>
            <w:tcW w:w="1304" w:type="dxa"/>
            <w:tcBorders>
              <w:top w:val="nil"/>
              <w:bottom w:val="nil"/>
            </w:tcBorders>
          </w:tcPr>
          <w:p w:rsidR="002F2222" w:rsidRDefault="002F2222">
            <w:pPr>
              <w:pStyle w:val="ConsPlusNormal"/>
              <w:jc w:val="center"/>
            </w:pPr>
            <w:r>
              <w:t>98158,3</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409190,6</w:t>
            </w:r>
          </w:p>
        </w:tc>
        <w:tc>
          <w:tcPr>
            <w:tcW w:w="1304" w:type="dxa"/>
            <w:tcBorders>
              <w:top w:val="nil"/>
              <w:bottom w:val="nil"/>
            </w:tcBorders>
          </w:tcPr>
          <w:p w:rsidR="002F2222" w:rsidRDefault="002F2222">
            <w:pPr>
              <w:pStyle w:val="ConsPlusNormal"/>
              <w:jc w:val="center"/>
            </w:pPr>
            <w:r>
              <w:t>148520,6</w:t>
            </w:r>
          </w:p>
        </w:tc>
        <w:tc>
          <w:tcPr>
            <w:tcW w:w="1304" w:type="dxa"/>
            <w:tcBorders>
              <w:top w:val="nil"/>
              <w:bottom w:val="nil"/>
            </w:tcBorders>
          </w:tcPr>
          <w:p w:rsidR="002F2222" w:rsidRDefault="002F2222">
            <w:pPr>
              <w:pStyle w:val="ConsPlusNormal"/>
              <w:jc w:val="center"/>
            </w:pPr>
            <w:r>
              <w:t>164570,5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5</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219764,0</w:t>
            </w:r>
          </w:p>
        </w:tc>
        <w:tc>
          <w:tcPr>
            <w:tcW w:w="1304" w:type="dxa"/>
            <w:tcBorders>
              <w:top w:val="nil"/>
              <w:bottom w:val="nil"/>
            </w:tcBorders>
          </w:tcPr>
          <w:p w:rsidR="002F2222" w:rsidRDefault="002F2222">
            <w:pPr>
              <w:pStyle w:val="ConsPlusNormal"/>
              <w:jc w:val="center"/>
            </w:pPr>
            <w:r>
              <w:t>118519,8</w:t>
            </w:r>
          </w:p>
        </w:tc>
        <w:tc>
          <w:tcPr>
            <w:tcW w:w="1304" w:type="dxa"/>
            <w:tcBorders>
              <w:top w:val="nil"/>
              <w:bottom w:val="nil"/>
            </w:tcBorders>
          </w:tcPr>
          <w:p w:rsidR="002F2222" w:rsidRDefault="002F2222">
            <w:pPr>
              <w:pStyle w:val="ConsPlusNormal"/>
              <w:jc w:val="center"/>
            </w:pPr>
            <w:r>
              <w:t>132107,1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159710,6</w:t>
            </w:r>
          </w:p>
        </w:tc>
        <w:tc>
          <w:tcPr>
            <w:tcW w:w="1304" w:type="dxa"/>
            <w:tcBorders>
              <w:top w:val="nil"/>
              <w:bottom w:val="nil"/>
            </w:tcBorders>
          </w:tcPr>
          <w:p w:rsidR="002F2222" w:rsidRDefault="002F2222">
            <w:pPr>
              <w:pStyle w:val="ConsPlusNormal"/>
              <w:jc w:val="center"/>
            </w:pPr>
            <w:r>
              <w:t>150555,2</w:t>
            </w:r>
          </w:p>
        </w:tc>
        <w:tc>
          <w:tcPr>
            <w:tcW w:w="1304" w:type="dxa"/>
            <w:tcBorders>
              <w:top w:val="nil"/>
              <w:bottom w:val="nil"/>
            </w:tcBorders>
          </w:tcPr>
          <w:p w:rsidR="002F2222" w:rsidRDefault="002F2222">
            <w:pPr>
              <w:pStyle w:val="ConsPlusNormal"/>
              <w:jc w:val="center"/>
            </w:pPr>
            <w:r>
              <w:t>140203,1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r>
              <w:t>68939,8</w:t>
            </w:r>
          </w:p>
        </w:tc>
        <w:tc>
          <w:tcPr>
            <w:tcW w:w="1304" w:type="dxa"/>
            <w:tcBorders>
              <w:top w:val="nil"/>
              <w:bottom w:val="nil"/>
            </w:tcBorders>
          </w:tcPr>
          <w:p w:rsidR="002F2222" w:rsidRDefault="002F2222">
            <w:pPr>
              <w:pStyle w:val="ConsPlusNormal"/>
              <w:jc w:val="center"/>
            </w:pPr>
            <w:r>
              <w:t>123375,4</w:t>
            </w:r>
          </w:p>
        </w:tc>
        <w:tc>
          <w:tcPr>
            <w:tcW w:w="1304" w:type="dxa"/>
            <w:tcBorders>
              <w:top w:val="nil"/>
              <w:bottom w:val="nil"/>
            </w:tcBorders>
          </w:tcPr>
          <w:p w:rsidR="002F2222" w:rsidRDefault="002F2222">
            <w:pPr>
              <w:pStyle w:val="ConsPlusNormal"/>
              <w:jc w:val="center"/>
            </w:pPr>
            <w:r>
              <w:t>43396,6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69044,8</w:t>
            </w:r>
          </w:p>
        </w:tc>
        <w:tc>
          <w:tcPr>
            <w:tcW w:w="1304" w:type="dxa"/>
            <w:tcBorders>
              <w:top w:val="nil"/>
              <w:bottom w:val="nil"/>
            </w:tcBorders>
          </w:tcPr>
          <w:p w:rsidR="002F2222" w:rsidRDefault="002F2222">
            <w:pPr>
              <w:pStyle w:val="ConsPlusNormal"/>
              <w:jc w:val="center"/>
            </w:pPr>
            <w:r>
              <w:t>54671,1</w:t>
            </w:r>
          </w:p>
        </w:tc>
        <w:tc>
          <w:tcPr>
            <w:tcW w:w="1304" w:type="dxa"/>
            <w:tcBorders>
              <w:top w:val="nil"/>
              <w:bottom w:val="nil"/>
            </w:tcBorders>
          </w:tcPr>
          <w:p w:rsidR="002F2222" w:rsidRDefault="002F2222">
            <w:pPr>
              <w:pStyle w:val="ConsPlusNormal"/>
              <w:jc w:val="center"/>
            </w:pPr>
            <w:r>
              <w:t>19681,6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34573,4</w:t>
            </w:r>
          </w:p>
        </w:tc>
        <w:tc>
          <w:tcPr>
            <w:tcW w:w="1304" w:type="dxa"/>
            <w:tcBorders>
              <w:top w:val="nil"/>
              <w:bottom w:val="nil"/>
            </w:tcBorders>
          </w:tcPr>
          <w:p w:rsidR="002F2222" w:rsidRDefault="002F2222">
            <w:pPr>
              <w:pStyle w:val="ConsPlusNormal"/>
              <w:jc w:val="center"/>
            </w:pPr>
            <w:r>
              <w:t>97907,5</w:t>
            </w:r>
          </w:p>
        </w:tc>
        <w:tc>
          <w:tcPr>
            <w:tcW w:w="1304" w:type="dxa"/>
            <w:tcBorders>
              <w:top w:val="nil"/>
              <w:bottom w:val="nil"/>
            </w:tcBorders>
          </w:tcPr>
          <w:p w:rsidR="002F2222" w:rsidRDefault="002F2222">
            <w:pPr>
              <w:pStyle w:val="ConsPlusNormal"/>
              <w:jc w:val="center"/>
            </w:pPr>
            <w:r>
              <w:t>26069,7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Лодейнопольский муниципальный район</w:t>
            </w:r>
          </w:p>
        </w:tc>
        <w:tc>
          <w:tcPr>
            <w:tcW w:w="1304" w:type="dxa"/>
            <w:tcBorders>
              <w:top w:val="nil"/>
              <w:bottom w:val="nil"/>
            </w:tcBorders>
          </w:tcPr>
          <w:p w:rsidR="002F2222" w:rsidRDefault="002F2222">
            <w:pPr>
              <w:pStyle w:val="ConsPlusNormal"/>
              <w:jc w:val="center"/>
            </w:pPr>
            <w:r>
              <w:t>15898,7</w:t>
            </w:r>
          </w:p>
        </w:tc>
        <w:tc>
          <w:tcPr>
            <w:tcW w:w="1304" w:type="dxa"/>
            <w:tcBorders>
              <w:top w:val="nil"/>
              <w:bottom w:val="nil"/>
            </w:tcBorders>
          </w:tcPr>
          <w:p w:rsidR="002F2222" w:rsidRDefault="002F2222">
            <w:pPr>
              <w:pStyle w:val="ConsPlusNormal"/>
              <w:jc w:val="center"/>
            </w:pPr>
            <w:r>
              <w:t>18727,3</w:t>
            </w:r>
          </w:p>
        </w:tc>
        <w:tc>
          <w:tcPr>
            <w:tcW w:w="1304" w:type="dxa"/>
            <w:tcBorders>
              <w:top w:val="nil"/>
              <w:bottom w:val="nil"/>
            </w:tcBorders>
          </w:tcPr>
          <w:p w:rsidR="002F2222" w:rsidRDefault="002F2222">
            <w:pPr>
              <w:pStyle w:val="ConsPlusNormal"/>
              <w:jc w:val="center"/>
            </w:pPr>
            <w:r>
              <w:t>16854,6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55239,2</w:t>
            </w:r>
          </w:p>
        </w:tc>
        <w:tc>
          <w:tcPr>
            <w:tcW w:w="1304" w:type="dxa"/>
            <w:tcBorders>
              <w:top w:val="nil"/>
              <w:bottom w:val="nil"/>
            </w:tcBorders>
          </w:tcPr>
          <w:p w:rsidR="002F2222" w:rsidRDefault="002F2222">
            <w:pPr>
              <w:pStyle w:val="ConsPlusNormal"/>
              <w:jc w:val="center"/>
            </w:pPr>
            <w:r>
              <w:t>47154,5</w:t>
            </w:r>
          </w:p>
        </w:tc>
        <w:tc>
          <w:tcPr>
            <w:tcW w:w="1304" w:type="dxa"/>
            <w:tcBorders>
              <w:top w:val="nil"/>
              <w:bottom w:val="nil"/>
            </w:tcBorders>
          </w:tcPr>
          <w:p w:rsidR="002F2222" w:rsidRDefault="002F2222">
            <w:pPr>
              <w:pStyle w:val="ConsPlusNormal"/>
              <w:jc w:val="center"/>
            </w:pPr>
            <w:r>
              <w:t>30007,5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218486,3</w:t>
            </w:r>
          </w:p>
        </w:tc>
        <w:tc>
          <w:tcPr>
            <w:tcW w:w="1304" w:type="dxa"/>
            <w:tcBorders>
              <w:top w:val="nil"/>
              <w:bottom w:val="nil"/>
            </w:tcBorders>
          </w:tcPr>
          <w:p w:rsidR="002F2222" w:rsidRDefault="002F2222">
            <w:pPr>
              <w:pStyle w:val="ConsPlusNormal"/>
              <w:jc w:val="center"/>
            </w:pPr>
            <w:r>
              <w:t>69360,7</w:t>
            </w:r>
          </w:p>
        </w:tc>
        <w:tc>
          <w:tcPr>
            <w:tcW w:w="1304" w:type="dxa"/>
            <w:tcBorders>
              <w:top w:val="nil"/>
              <w:bottom w:val="nil"/>
            </w:tcBorders>
          </w:tcPr>
          <w:p w:rsidR="002F2222" w:rsidRDefault="002F2222">
            <w:pPr>
              <w:pStyle w:val="ConsPlusNormal"/>
              <w:jc w:val="center"/>
            </w:pPr>
            <w:r>
              <w:t>76296,8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592" w:type="dxa"/>
            <w:tcBorders>
              <w:top w:val="nil"/>
              <w:bottom w:val="nil"/>
            </w:tcBorders>
          </w:tcPr>
          <w:p w:rsidR="002F2222" w:rsidRDefault="002F2222">
            <w:pPr>
              <w:pStyle w:val="ConsPlusNormal"/>
            </w:pPr>
            <w:r>
              <w:t>Подпорожский муниципальный район</w:t>
            </w:r>
          </w:p>
        </w:tc>
        <w:tc>
          <w:tcPr>
            <w:tcW w:w="1304" w:type="dxa"/>
            <w:tcBorders>
              <w:top w:val="nil"/>
              <w:bottom w:val="nil"/>
            </w:tcBorders>
          </w:tcPr>
          <w:p w:rsidR="002F2222" w:rsidRDefault="002F2222">
            <w:pPr>
              <w:pStyle w:val="ConsPlusNormal"/>
              <w:jc w:val="center"/>
            </w:pPr>
            <w:r>
              <w:t>10564,6</w:t>
            </w:r>
          </w:p>
        </w:tc>
        <w:tc>
          <w:tcPr>
            <w:tcW w:w="1304" w:type="dxa"/>
            <w:tcBorders>
              <w:top w:val="nil"/>
              <w:bottom w:val="nil"/>
            </w:tcBorders>
          </w:tcPr>
          <w:p w:rsidR="002F2222" w:rsidRDefault="002F2222">
            <w:pPr>
              <w:pStyle w:val="ConsPlusNormal"/>
              <w:jc w:val="center"/>
            </w:pPr>
            <w:r>
              <w:t>27168,1</w:t>
            </w:r>
          </w:p>
        </w:tc>
        <w:tc>
          <w:tcPr>
            <w:tcW w:w="1304" w:type="dxa"/>
            <w:tcBorders>
              <w:top w:val="nil"/>
              <w:bottom w:val="nil"/>
            </w:tcBorders>
          </w:tcPr>
          <w:p w:rsidR="002F2222" w:rsidRDefault="002F2222">
            <w:pPr>
              <w:pStyle w:val="ConsPlusNormal"/>
              <w:jc w:val="center"/>
            </w:pPr>
            <w:r>
              <w:t>5433,6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50047,7</w:t>
            </w:r>
          </w:p>
        </w:tc>
        <w:tc>
          <w:tcPr>
            <w:tcW w:w="1304" w:type="dxa"/>
            <w:tcBorders>
              <w:top w:val="nil"/>
              <w:bottom w:val="nil"/>
            </w:tcBorders>
          </w:tcPr>
          <w:p w:rsidR="002F2222" w:rsidRDefault="002F2222">
            <w:pPr>
              <w:pStyle w:val="ConsPlusNormal"/>
              <w:jc w:val="center"/>
            </w:pPr>
            <w:r>
              <w:t>56478,3</w:t>
            </w:r>
          </w:p>
        </w:tc>
        <w:tc>
          <w:tcPr>
            <w:tcW w:w="1304" w:type="dxa"/>
            <w:tcBorders>
              <w:top w:val="nil"/>
              <w:bottom w:val="nil"/>
            </w:tcBorders>
          </w:tcPr>
          <w:p w:rsidR="002F2222" w:rsidRDefault="002F2222">
            <w:pPr>
              <w:pStyle w:val="ConsPlusNormal"/>
              <w:jc w:val="center"/>
            </w:pPr>
            <w:r>
              <w:t>21569,0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34580,9</w:t>
            </w:r>
          </w:p>
        </w:tc>
        <w:tc>
          <w:tcPr>
            <w:tcW w:w="1304" w:type="dxa"/>
            <w:tcBorders>
              <w:top w:val="nil"/>
              <w:bottom w:val="nil"/>
            </w:tcBorders>
          </w:tcPr>
          <w:p w:rsidR="002F2222" w:rsidRDefault="002F2222">
            <w:pPr>
              <w:pStyle w:val="ConsPlusNormal"/>
              <w:jc w:val="center"/>
            </w:pPr>
            <w:r>
              <w:t>32486,0</w:t>
            </w:r>
          </w:p>
        </w:tc>
        <w:tc>
          <w:tcPr>
            <w:tcW w:w="1304" w:type="dxa"/>
            <w:tcBorders>
              <w:top w:val="nil"/>
              <w:bottom w:val="nil"/>
            </w:tcBorders>
          </w:tcPr>
          <w:p w:rsidR="002F2222" w:rsidRDefault="002F2222">
            <w:pPr>
              <w:pStyle w:val="ConsPlusNormal"/>
              <w:jc w:val="center"/>
            </w:pPr>
            <w:r>
              <w:t>12994,4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27762,6</w:t>
            </w:r>
          </w:p>
        </w:tc>
        <w:tc>
          <w:tcPr>
            <w:tcW w:w="1304" w:type="dxa"/>
            <w:tcBorders>
              <w:top w:val="nil"/>
              <w:bottom w:val="nil"/>
            </w:tcBorders>
          </w:tcPr>
          <w:p w:rsidR="002F2222" w:rsidRDefault="002F2222">
            <w:pPr>
              <w:pStyle w:val="ConsPlusNormal"/>
              <w:jc w:val="center"/>
            </w:pPr>
            <w:r>
              <w:t>17958,7</w:t>
            </w:r>
          </w:p>
        </w:tc>
        <w:tc>
          <w:tcPr>
            <w:tcW w:w="1304" w:type="dxa"/>
            <w:tcBorders>
              <w:top w:val="nil"/>
              <w:bottom w:val="nil"/>
            </w:tcBorders>
          </w:tcPr>
          <w:p w:rsidR="002F2222" w:rsidRDefault="002F2222">
            <w:pPr>
              <w:pStyle w:val="ConsPlusNormal"/>
              <w:jc w:val="center"/>
            </w:pPr>
            <w:r>
              <w:t>13264,6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592" w:type="dxa"/>
            <w:tcBorders>
              <w:top w:val="nil"/>
              <w:bottom w:val="nil"/>
            </w:tcBorders>
          </w:tcPr>
          <w:p w:rsidR="002F2222" w:rsidRDefault="002F2222">
            <w:pPr>
              <w:pStyle w:val="ConsPlusNormal"/>
            </w:pPr>
            <w:r>
              <w:t>Тосненский муниципальный район</w:t>
            </w:r>
          </w:p>
        </w:tc>
        <w:tc>
          <w:tcPr>
            <w:tcW w:w="1304" w:type="dxa"/>
            <w:tcBorders>
              <w:top w:val="nil"/>
              <w:bottom w:val="nil"/>
            </w:tcBorders>
          </w:tcPr>
          <w:p w:rsidR="002F2222" w:rsidRDefault="002F2222">
            <w:pPr>
              <w:pStyle w:val="ConsPlusNormal"/>
              <w:jc w:val="center"/>
            </w:pPr>
            <w:r>
              <w:t>86660,2</w:t>
            </w:r>
          </w:p>
        </w:tc>
        <w:tc>
          <w:tcPr>
            <w:tcW w:w="1304" w:type="dxa"/>
            <w:tcBorders>
              <w:top w:val="nil"/>
              <w:bottom w:val="nil"/>
            </w:tcBorders>
          </w:tcPr>
          <w:p w:rsidR="002F2222" w:rsidRDefault="002F2222">
            <w:pPr>
              <w:pStyle w:val="ConsPlusNormal"/>
              <w:jc w:val="center"/>
            </w:pPr>
            <w:r>
              <w:t>83973,5</w:t>
            </w:r>
          </w:p>
        </w:tc>
        <w:tc>
          <w:tcPr>
            <w:tcW w:w="1304" w:type="dxa"/>
            <w:tcBorders>
              <w:top w:val="nil"/>
              <w:bottom w:val="nil"/>
            </w:tcBorders>
          </w:tcPr>
          <w:p w:rsidR="002F2222" w:rsidRDefault="002F2222">
            <w:pPr>
              <w:pStyle w:val="ConsPlusNormal"/>
              <w:jc w:val="center"/>
            </w:pPr>
            <w:r>
              <w:t>93128,7</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592" w:type="dxa"/>
            <w:tcBorders>
              <w:top w:val="nil"/>
              <w:bottom w:val="single" w:sz="4" w:space="0" w:color="auto"/>
            </w:tcBorders>
          </w:tcPr>
          <w:p w:rsidR="002F2222" w:rsidRDefault="002F2222">
            <w:pPr>
              <w:pStyle w:val="ConsPlusNormal"/>
            </w:pPr>
            <w:r>
              <w:t>Сосновоборский городской округ</w:t>
            </w:r>
          </w:p>
        </w:tc>
        <w:tc>
          <w:tcPr>
            <w:tcW w:w="1304" w:type="dxa"/>
            <w:tcBorders>
              <w:top w:val="nil"/>
              <w:bottom w:val="single" w:sz="4" w:space="0" w:color="auto"/>
            </w:tcBorders>
          </w:tcPr>
          <w:p w:rsidR="002F2222" w:rsidRDefault="002F2222">
            <w:pPr>
              <w:pStyle w:val="ConsPlusNormal"/>
              <w:jc w:val="center"/>
            </w:pPr>
            <w:r>
              <w:t>73971,7</w:t>
            </w:r>
          </w:p>
        </w:tc>
        <w:tc>
          <w:tcPr>
            <w:tcW w:w="1304" w:type="dxa"/>
            <w:tcBorders>
              <w:top w:val="nil"/>
              <w:bottom w:val="single" w:sz="4" w:space="0" w:color="auto"/>
            </w:tcBorders>
          </w:tcPr>
          <w:p w:rsidR="002F2222" w:rsidRDefault="002F2222">
            <w:pPr>
              <w:pStyle w:val="ConsPlusNormal"/>
              <w:jc w:val="center"/>
            </w:pPr>
            <w:r>
              <w:t>64204,6</w:t>
            </w:r>
          </w:p>
        </w:tc>
        <w:tc>
          <w:tcPr>
            <w:tcW w:w="1304" w:type="dxa"/>
            <w:tcBorders>
              <w:top w:val="nil"/>
              <w:bottom w:val="single" w:sz="4" w:space="0" w:color="auto"/>
            </w:tcBorders>
          </w:tcPr>
          <w:p w:rsidR="002F2222" w:rsidRDefault="002F2222">
            <w:pPr>
              <w:pStyle w:val="ConsPlusNormal"/>
              <w:jc w:val="center"/>
            </w:pPr>
            <w:r>
              <w:t>16051,1</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1726651,0</w:t>
            </w:r>
          </w:p>
        </w:tc>
        <w:tc>
          <w:tcPr>
            <w:tcW w:w="1304" w:type="dxa"/>
            <w:tcBorders>
              <w:top w:val="single" w:sz="4" w:space="0" w:color="auto"/>
              <w:bottom w:val="single" w:sz="4" w:space="0" w:color="auto"/>
            </w:tcBorders>
          </w:tcPr>
          <w:p w:rsidR="002F2222" w:rsidRDefault="002F2222">
            <w:pPr>
              <w:pStyle w:val="ConsPlusNormal"/>
              <w:jc w:val="center"/>
            </w:pPr>
            <w:r>
              <w:t>1199892,4</w:t>
            </w:r>
          </w:p>
        </w:tc>
        <w:tc>
          <w:tcPr>
            <w:tcW w:w="1304" w:type="dxa"/>
            <w:tcBorders>
              <w:top w:val="single" w:sz="4" w:space="0" w:color="auto"/>
              <w:bottom w:val="single" w:sz="4" w:space="0" w:color="auto"/>
            </w:tcBorders>
          </w:tcPr>
          <w:p w:rsidR="002F2222" w:rsidRDefault="002F2222">
            <w:pPr>
              <w:pStyle w:val="ConsPlusNormal"/>
              <w:jc w:val="center"/>
            </w:pPr>
            <w:r>
              <w:t>1001459,7</w:t>
            </w:r>
          </w:p>
        </w:tc>
      </w:tr>
    </w:tbl>
    <w:p w:rsidR="002F2222" w:rsidRDefault="002F2222">
      <w:pPr>
        <w:pStyle w:val="ConsPlusNormal"/>
      </w:pPr>
    </w:p>
    <w:p w:rsidR="002F2222" w:rsidRDefault="002F2222">
      <w:pPr>
        <w:pStyle w:val="ConsPlusNormal"/>
        <w:jc w:val="right"/>
        <w:outlineLvl w:val="1"/>
      </w:pPr>
      <w:r>
        <w:t>Таблица 18</w:t>
      </w:r>
    </w:p>
    <w:p w:rsidR="002F2222" w:rsidRDefault="002F2222">
      <w:pPr>
        <w:pStyle w:val="ConsPlusNormal"/>
        <w:jc w:val="right"/>
      </w:pPr>
      <w:r>
        <w:t>приложения 15</w:t>
      </w:r>
    </w:p>
    <w:p w:rsidR="002F2222" w:rsidRDefault="002F2222">
      <w:pPr>
        <w:pStyle w:val="ConsPlusNormal"/>
        <w:jc w:val="right"/>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обеспечению жильем отдельных</w:t>
      </w:r>
    </w:p>
    <w:p w:rsidR="002F2222" w:rsidRDefault="002F2222">
      <w:pPr>
        <w:pStyle w:val="ConsPlusTitle"/>
        <w:jc w:val="center"/>
      </w:pPr>
      <w:r>
        <w:t>категорий граждан, установленных Федеральным законом</w:t>
      </w:r>
    </w:p>
    <w:p w:rsidR="002F2222" w:rsidRDefault="002F2222">
      <w:pPr>
        <w:pStyle w:val="ConsPlusTitle"/>
        <w:jc w:val="center"/>
      </w:pPr>
      <w:r>
        <w:t>от 12 января 1995 года N 5-ФЗ "О ветеранах",</w:t>
      </w:r>
    </w:p>
    <w:p w:rsidR="002F2222" w:rsidRDefault="002F2222">
      <w:pPr>
        <w:pStyle w:val="ConsPlusTitle"/>
        <w:jc w:val="center"/>
      </w:pPr>
      <w:r>
        <w:t>в соответствии с Указом Президента Российской Федерации</w:t>
      </w:r>
    </w:p>
    <w:p w:rsidR="002F2222" w:rsidRDefault="002F2222">
      <w:pPr>
        <w:pStyle w:val="ConsPlusTitle"/>
        <w:jc w:val="center"/>
      </w:pPr>
      <w:r>
        <w:t>от 7 мая 2008 года N 714 "Об обеспечении жильем ветеранов</w:t>
      </w:r>
    </w:p>
    <w:p w:rsidR="002F2222" w:rsidRDefault="002F2222">
      <w:pPr>
        <w:pStyle w:val="ConsPlusTitle"/>
        <w:jc w:val="center"/>
      </w:pPr>
      <w:r>
        <w:t>Великой Отечественной войны 1941-1945 годов"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45">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0</w:t>
            </w:r>
          </w:p>
        </w:tc>
        <w:tc>
          <w:tcPr>
            <w:tcW w:w="1304" w:type="dxa"/>
            <w:tcBorders>
              <w:top w:val="single" w:sz="4" w:space="0" w:color="auto"/>
              <w:bottom w:val="nil"/>
            </w:tcBorders>
          </w:tcPr>
          <w:p w:rsidR="002F2222" w:rsidRDefault="002F2222">
            <w:pPr>
              <w:pStyle w:val="ConsPlusNormal"/>
              <w:jc w:val="center"/>
            </w:pPr>
            <w:r>
              <w:t>0</w:t>
            </w:r>
          </w:p>
        </w:tc>
        <w:tc>
          <w:tcPr>
            <w:tcW w:w="1304" w:type="dxa"/>
            <w:tcBorders>
              <w:top w:val="single" w:sz="4" w:space="0" w:color="auto"/>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r>
              <w:t>5160,5</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3</w:t>
            </w:r>
          </w:p>
        </w:tc>
        <w:tc>
          <w:tcPr>
            <w:tcW w:w="4592" w:type="dxa"/>
            <w:tcBorders>
              <w:top w:val="nil"/>
              <w:bottom w:val="nil"/>
            </w:tcBorders>
          </w:tcPr>
          <w:p w:rsidR="002F2222" w:rsidRDefault="002F2222">
            <w:pPr>
              <w:pStyle w:val="ConsPlusNormal"/>
            </w:pPr>
            <w:r>
              <w:t>Волховский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5606,6</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5814,0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Лодейнопольский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592" w:type="dxa"/>
            <w:tcBorders>
              <w:top w:val="nil"/>
              <w:bottom w:val="nil"/>
            </w:tcBorders>
          </w:tcPr>
          <w:p w:rsidR="002F2222" w:rsidRDefault="002F2222">
            <w:pPr>
              <w:pStyle w:val="ConsPlusNormal"/>
            </w:pPr>
            <w:r>
              <w:t>Подпорожский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592" w:type="dxa"/>
            <w:tcBorders>
              <w:top w:val="nil"/>
              <w:bottom w:val="nil"/>
            </w:tcBorders>
          </w:tcPr>
          <w:p w:rsidR="002F2222" w:rsidRDefault="002F2222">
            <w:pPr>
              <w:pStyle w:val="ConsPlusNormal"/>
            </w:pPr>
            <w:r>
              <w:t>Тосненский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592" w:type="dxa"/>
            <w:tcBorders>
              <w:top w:val="nil"/>
              <w:bottom w:val="single" w:sz="4" w:space="0" w:color="auto"/>
            </w:tcBorders>
          </w:tcPr>
          <w:p w:rsidR="002F2222" w:rsidRDefault="002F2222">
            <w:pPr>
              <w:pStyle w:val="ConsPlusNormal"/>
            </w:pPr>
            <w:r>
              <w:t>Сосновоборский городской округ</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0</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5160,5</w:t>
            </w:r>
          </w:p>
        </w:tc>
        <w:tc>
          <w:tcPr>
            <w:tcW w:w="1304" w:type="dxa"/>
            <w:tcBorders>
              <w:top w:val="single" w:sz="4" w:space="0" w:color="auto"/>
              <w:bottom w:val="single" w:sz="4" w:space="0" w:color="auto"/>
            </w:tcBorders>
          </w:tcPr>
          <w:p w:rsidR="002F2222" w:rsidRDefault="002F2222">
            <w:pPr>
              <w:pStyle w:val="ConsPlusNormal"/>
              <w:jc w:val="center"/>
            </w:pPr>
            <w:r>
              <w:t>5606,6</w:t>
            </w:r>
          </w:p>
        </w:tc>
        <w:tc>
          <w:tcPr>
            <w:tcW w:w="1304" w:type="dxa"/>
            <w:tcBorders>
              <w:top w:val="single" w:sz="4" w:space="0" w:color="auto"/>
              <w:bottom w:val="single" w:sz="4" w:space="0" w:color="auto"/>
            </w:tcBorders>
          </w:tcPr>
          <w:p w:rsidR="002F2222" w:rsidRDefault="002F2222">
            <w:pPr>
              <w:pStyle w:val="ConsPlusNormal"/>
              <w:jc w:val="center"/>
            </w:pPr>
            <w:r>
              <w:t>5814,0</w:t>
            </w:r>
          </w:p>
        </w:tc>
      </w:tr>
    </w:tbl>
    <w:p w:rsidR="002F2222" w:rsidRDefault="002F2222">
      <w:pPr>
        <w:pStyle w:val="ConsPlusNormal"/>
      </w:pPr>
    </w:p>
    <w:p w:rsidR="002F2222" w:rsidRDefault="002F2222">
      <w:pPr>
        <w:pStyle w:val="ConsPlusNormal"/>
        <w:jc w:val="right"/>
        <w:outlineLvl w:val="1"/>
      </w:pPr>
      <w:r>
        <w:t>Таблица 19</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обеспечению жильем отдельных</w:t>
      </w:r>
    </w:p>
    <w:p w:rsidR="002F2222" w:rsidRDefault="002F2222">
      <w:pPr>
        <w:pStyle w:val="ConsPlusTitle"/>
        <w:jc w:val="center"/>
      </w:pPr>
      <w:r>
        <w:t>категорий граждан, установленных Федеральным законом</w:t>
      </w:r>
    </w:p>
    <w:p w:rsidR="002F2222" w:rsidRDefault="002F2222">
      <w:pPr>
        <w:pStyle w:val="ConsPlusTitle"/>
        <w:jc w:val="center"/>
      </w:pPr>
      <w:r>
        <w:t>от 24 ноября 1995 года N 181-ФЗ "О социальной защите</w:t>
      </w:r>
    </w:p>
    <w:p w:rsidR="002F2222" w:rsidRDefault="002F2222">
      <w:pPr>
        <w:pStyle w:val="ConsPlusTitle"/>
        <w:jc w:val="center"/>
      </w:pPr>
      <w:r>
        <w:t>инвалидов в Российской Федерации",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46">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0</w:t>
            </w:r>
          </w:p>
        </w:tc>
        <w:tc>
          <w:tcPr>
            <w:tcW w:w="1304" w:type="dxa"/>
            <w:tcBorders>
              <w:top w:val="single" w:sz="4" w:space="0" w:color="auto"/>
              <w:bottom w:val="nil"/>
            </w:tcBorders>
          </w:tcPr>
          <w:p w:rsidR="002F2222" w:rsidRDefault="002F2222">
            <w:pPr>
              <w:pStyle w:val="ConsPlusNormal"/>
              <w:jc w:val="center"/>
            </w:pPr>
            <w:r>
              <w:t>0</w:t>
            </w:r>
          </w:p>
        </w:tc>
        <w:tc>
          <w:tcPr>
            <w:tcW w:w="1304" w:type="dxa"/>
            <w:tcBorders>
              <w:top w:val="single" w:sz="4" w:space="0" w:color="auto"/>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3</w:t>
            </w:r>
          </w:p>
        </w:tc>
        <w:tc>
          <w:tcPr>
            <w:tcW w:w="4592" w:type="dxa"/>
            <w:tcBorders>
              <w:top w:val="nil"/>
              <w:bottom w:val="nil"/>
            </w:tcBorders>
          </w:tcPr>
          <w:p w:rsidR="002F2222" w:rsidRDefault="002F2222">
            <w:pPr>
              <w:pStyle w:val="ConsPlusNormal"/>
            </w:pPr>
            <w:r>
              <w:t>Волховский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2600,7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5208,5</w:t>
            </w:r>
          </w:p>
        </w:tc>
        <w:tc>
          <w:tcPr>
            <w:tcW w:w="1304" w:type="dxa"/>
            <w:tcBorders>
              <w:top w:val="nil"/>
              <w:bottom w:val="nil"/>
            </w:tcBorders>
          </w:tcPr>
          <w:p w:rsidR="002F2222" w:rsidRDefault="002F2222">
            <w:pPr>
              <w:pStyle w:val="ConsPlusNormal"/>
              <w:jc w:val="center"/>
            </w:pPr>
            <w:r>
              <w:t>2610,0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2601,0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2601,0</w:t>
            </w:r>
          </w:p>
        </w:tc>
        <w:tc>
          <w:tcPr>
            <w:tcW w:w="1304" w:type="dxa"/>
            <w:tcBorders>
              <w:top w:val="nil"/>
              <w:bottom w:val="nil"/>
            </w:tcBorders>
          </w:tcPr>
          <w:p w:rsidR="002F2222" w:rsidRDefault="002F2222">
            <w:pPr>
              <w:pStyle w:val="ConsPlusNormal"/>
              <w:jc w:val="center"/>
            </w:pPr>
            <w:r>
              <w:t>6292,5</w:t>
            </w:r>
          </w:p>
        </w:tc>
        <w:tc>
          <w:tcPr>
            <w:tcW w:w="1304" w:type="dxa"/>
            <w:tcBorders>
              <w:top w:val="nil"/>
              <w:bottom w:val="nil"/>
            </w:tcBorders>
          </w:tcPr>
          <w:p w:rsidR="002F2222" w:rsidRDefault="002F2222">
            <w:pPr>
              <w:pStyle w:val="ConsPlusNormal"/>
              <w:jc w:val="center"/>
            </w:pPr>
            <w:r>
              <w:t>11616,3</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2610,0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Лодейнопольский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592" w:type="dxa"/>
            <w:tcBorders>
              <w:top w:val="nil"/>
              <w:bottom w:val="nil"/>
            </w:tcBorders>
          </w:tcPr>
          <w:p w:rsidR="002F2222" w:rsidRDefault="002F2222">
            <w:pPr>
              <w:pStyle w:val="ConsPlusNormal"/>
            </w:pPr>
            <w:r>
              <w:t>Подпорожский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592" w:type="dxa"/>
            <w:tcBorders>
              <w:top w:val="nil"/>
              <w:bottom w:val="nil"/>
            </w:tcBorders>
          </w:tcPr>
          <w:p w:rsidR="002F2222" w:rsidRDefault="002F2222">
            <w:pPr>
              <w:pStyle w:val="ConsPlusNormal"/>
            </w:pPr>
            <w:r>
              <w:t>Тосненский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2619,9</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592" w:type="dxa"/>
            <w:tcBorders>
              <w:top w:val="nil"/>
              <w:bottom w:val="single" w:sz="4" w:space="0" w:color="auto"/>
            </w:tcBorders>
          </w:tcPr>
          <w:p w:rsidR="002F2222" w:rsidRDefault="002F2222">
            <w:pPr>
              <w:pStyle w:val="ConsPlusNormal"/>
            </w:pPr>
            <w:r>
              <w:t>Сосновоборский городской округ</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0</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10410,5</w:t>
            </w:r>
          </w:p>
        </w:tc>
        <w:tc>
          <w:tcPr>
            <w:tcW w:w="1304" w:type="dxa"/>
            <w:tcBorders>
              <w:top w:val="single" w:sz="4" w:space="0" w:color="auto"/>
              <w:bottom w:val="single" w:sz="4" w:space="0" w:color="auto"/>
            </w:tcBorders>
          </w:tcPr>
          <w:p w:rsidR="002F2222" w:rsidRDefault="002F2222">
            <w:pPr>
              <w:pStyle w:val="ConsPlusNormal"/>
              <w:jc w:val="center"/>
            </w:pPr>
            <w:r>
              <w:t>14132,4</w:t>
            </w:r>
          </w:p>
        </w:tc>
        <w:tc>
          <w:tcPr>
            <w:tcW w:w="1304" w:type="dxa"/>
            <w:tcBorders>
              <w:top w:val="single" w:sz="4" w:space="0" w:color="auto"/>
              <w:bottom w:val="single" w:sz="4" w:space="0" w:color="auto"/>
            </w:tcBorders>
          </w:tcPr>
          <w:p w:rsidR="002F2222" w:rsidRDefault="002F2222">
            <w:pPr>
              <w:pStyle w:val="ConsPlusNormal"/>
              <w:jc w:val="center"/>
            </w:pPr>
            <w:r>
              <w:t>14217,0</w:t>
            </w:r>
          </w:p>
        </w:tc>
      </w:tr>
    </w:tbl>
    <w:p w:rsidR="002F2222" w:rsidRDefault="002F2222">
      <w:pPr>
        <w:pStyle w:val="ConsPlusNormal"/>
      </w:pPr>
    </w:p>
    <w:p w:rsidR="002F2222" w:rsidRDefault="002F2222">
      <w:pPr>
        <w:pStyle w:val="ConsPlusNormal"/>
        <w:jc w:val="right"/>
        <w:outlineLvl w:val="1"/>
      </w:pPr>
      <w:r>
        <w:t>Таблица 20</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в сфере жилищных отношений</w:t>
      </w:r>
    </w:p>
    <w:p w:rsidR="002F2222" w:rsidRDefault="002F2222">
      <w:pPr>
        <w:pStyle w:val="ConsPlusTitle"/>
        <w:jc w:val="center"/>
      </w:pPr>
      <w:r>
        <w:t>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47">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0</w:t>
            </w:r>
          </w:p>
        </w:tc>
        <w:tc>
          <w:tcPr>
            <w:tcW w:w="1304" w:type="dxa"/>
            <w:tcBorders>
              <w:top w:val="single" w:sz="4" w:space="0" w:color="auto"/>
              <w:bottom w:val="nil"/>
            </w:tcBorders>
          </w:tcPr>
          <w:p w:rsidR="002F2222" w:rsidRDefault="002F2222">
            <w:pPr>
              <w:pStyle w:val="ConsPlusNormal"/>
              <w:jc w:val="center"/>
            </w:pPr>
            <w:r>
              <w:t>0</w:t>
            </w:r>
          </w:p>
        </w:tc>
        <w:tc>
          <w:tcPr>
            <w:tcW w:w="1304" w:type="dxa"/>
            <w:tcBorders>
              <w:top w:val="single" w:sz="4" w:space="0" w:color="auto"/>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r>
              <w:t>377,0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592" w:type="dxa"/>
            <w:tcBorders>
              <w:top w:val="nil"/>
              <w:bottom w:val="nil"/>
            </w:tcBorders>
          </w:tcPr>
          <w:p w:rsidR="002F2222" w:rsidRDefault="002F2222">
            <w:pPr>
              <w:pStyle w:val="ConsPlusNormal"/>
            </w:pPr>
            <w:r>
              <w:t>Волховский муниципальный район</w:t>
            </w:r>
          </w:p>
        </w:tc>
        <w:tc>
          <w:tcPr>
            <w:tcW w:w="1304" w:type="dxa"/>
            <w:tcBorders>
              <w:top w:val="nil"/>
              <w:bottom w:val="nil"/>
            </w:tcBorders>
          </w:tcPr>
          <w:p w:rsidR="002F2222" w:rsidRDefault="002F2222">
            <w:pPr>
              <w:pStyle w:val="ConsPlusNormal"/>
              <w:jc w:val="center"/>
            </w:pPr>
            <w:r>
              <w:t>287,5</w:t>
            </w:r>
          </w:p>
        </w:tc>
        <w:tc>
          <w:tcPr>
            <w:tcW w:w="1304" w:type="dxa"/>
            <w:tcBorders>
              <w:top w:val="nil"/>
              <w:bottom w:val="nil"/>
            </w:tcBorders>
          </w:tcPr>
          <w:p w:rsidR="002F2222" w:rsidRDefault="002F2222">
            <w:pPr>
              <w:pStyle w:val="ConsPlusNormal"/>
              <w:jc w:val="center"/>
            </w:pPr>
            <w:r>
              <w:t>287,5</w:t>
            </w:r>
          </w:p>
        </w:tc>
        <w:tc>
          <w:tcPr>
            <w:tcW w:w="1304" w:type="dxa"/>
            <w:tcBorders>
              <w:top w:val="nil"/>
              <w:bottom w:val="nil"/>
            </w:tcBorders>
          </w:tcPr>
          <w:p w:rsidR="002F2222" w:rsidRDefault="002F2222">
            <w:pPr>
              <w:pStyle w:val="ConsPlusNormal"/>
              <w:jc w:val="center"/>
            </w:pPr>
            <w:r>
              <w:t>287,5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4</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238,6</w:t>
            </w:r>
          </w:p>
        </w:tc>
        <w:tc>
          <w:tcPr>
            <w:tcW w:w="1304" w:type="dxa"/>
            <w:tcBorders>
              <w:top w:val="nil"/>
              <w:bottom w:val="nil"/>
            </w:tcBorders>
          </w:tcPr>
          <w:p w:rsidR="002F2222" w:rsidRDefault="002F2222">
            <w:pPr>
              <w:pStyle w:val="ConsPlusNormal"/>
              <w:jc w:val="center"/>
            </w:pPr>
            <w:r>
              <w:t>480,0</w:t>
            </w:r>
          </w:p>
        </w:tc>
        <w:tc>
          <w:tcPr>
            <w:tcW w:w="1304" w:type="dxa"/>
            <w:tcBorders>
              <w:top w:val="nil"/>
              <w:bottom w:val="nil"/>
            </w:tcBorders>
          </w:tcPr>
          <w:p w:rsidR="002F2222" w:rsidRDefault="002F2222">
            <w:pPr>
              <w:pStyle w:val="ConsPlusNormal"/>
              <w:jc w:val="center"/>
            </w:pPr>
            <w:r>
              <w:t>480,0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380,0</w:t>
            </w:r>
          </w:p>
        </w:tc>
        <w:tc>
          <w:tcPr>
            <w:tcW w:w="1304" w:type="dxa"/>
            <w:tcBorders>
              <w:top w:val="nil"/>
              <w:bottom w:val="nil"/>
            </w:tcBorders>
          </w:tcPr>
          <w:p w:rsidR="002F2222" w:rsidRDefault="002F2222">
            <w:pPr>
              <w:pStyle w:val="ConsPlusNormal"/>
              <w:jc w:val="center"/>
            </w:pPr>
            <w:r>
              <w:t>380,0</w:t>
            </w:r>
          </w:p>
        </w:tc>
        <w:tc>
          <w:tcPr>
            <w:tcW w:w="1304" w:type="dxa"/>
            <w:tcBorders>
              <w:top w:val="nil"/>
              <w:bottom w:val="nil"/>
            </w:tcBorders>
          </w:tcPr>
          <w:p w:rsidR="002F2222" w:rsidRDefault="002F2222">
            <w:pPr>
              <w:pStyle w:val="ConsPlusNormal"/>
              <w:jc w:val="center"/>
            </w:pPr>
            <w:r>
              <w:t>380,0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326,0</w:t>
            </w:r>
          </w:p>
        </w:tc>
        <w:tc>
          <w:tcPr>
            <w:tcW w:w="1304" w:type="dxa"/>
            <w:tcBorders>
              <w:top w:val="nil"/>
              <w:bottom w:val="nil"/>
            </w:tcBorders>
          </w:tcPr>
          <w:p w:rsidR="002F2222" w:rsidRDefault="002F2222">
            <w:pPr>
              <w:pStyle w:val="ConsPlusNormal"/>
              <w:jc w:val="center"/>
            </w:pPr>
            <w:r>
              <w:t>340,0</w:t>
            </w:r>
          </w:p>
        </w:tc>
        <w:tc>
          <w:tcPr>
            <w:tcW w:w="1304" w:type="dxa"/>
            <w:tcBorders>
              <w:top w:val="nil"/>
              <w:bottom w:val="nil"/>
            </w:tcBorders>
          </w:tcPr>
          <w:p w:rsidR="002F2222" w:rsidRDefault="002F2222">
            <w:pPr>
              <w:pStyle w:val="ConsPlusNormal"/>
              <w:jc w:val="center"/>
            </w:pPr>
            <w:r>
              <w:t>352,0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310,0</w:t>
            </w:r>
          </w:p>
        </w:tc>
        <w:tc>
          <w:tcPr>
            <w:tcW w:w="1304" w:type="dxa"/>
            <w:tcBorders>
              <w:top w:val="nil"/>
              <w:bottom w:val="nil"/>
            </w:tcBorders>
          </w:tcPr>
          <w:p w:rsidR="002F2222" w:rsidRDefault="002F2222">
            <w:pPr>
              <w:pStyle w:val="ConsPlusNormal"/>
              <w:jc w:val="center"/>
            </w:pPr>
            <w:r>
              <w:t>310,0</w:t>
            </w:r>
          </w:p>
        </w:tc>
        <w:tc>
          <w:tcPr>
            <w:tcW w:w="1304" w:type="dxa"/>
            <w:tcBorders>
              <w:top w:val="nil"/>
              <w:bottom w:val="nil"/>
            </w:tcBorders>
          </w:tcPr>
          <w:p w:rsidR="002F2222" w:rsidRDefault="002F2222">
            <w:pPr>
              <w:pStyle w:val="ConsPlusNormal"/>
              <w:jc w:val="center"/>
            </w:pPr>
            <w:r>
              <w:t>310,0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Лодейнопольский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350,0</w:t>
            </w:r>
          </w:p>
        </w:tc>
        <w:tc>
          <w:tcPr>
            <w:tcW w:w="1304" w:type="dxa"/>
            <w:tcBorders>
              <w:top w:val="nil"/>
              <w:bottom w:val="nil"/>
            </w:tcBorders>
          </w:tcPr>
          <w:p w:rsidR="002F2222" w:rsidRDefault="002F2222">
            <w:pPr>
              <w:pStyle w:val="ConsPlusNormal"/>
              <w:jc w:val="center"/>
            </w:pPr>
            <w:r>
              <w:t>381,0</w:t>
            </w:r>
          </w:p>
        </w:tc>
        <w:tc>
          <w:tcPr>
            <w:tcW w:w="1304" w:type="dxa"/>
            <w:tcBorders>
              <w:top w:val="nil"/>
              <w:bottom w:val="nil"/>
            </w:tcBorders>
          </w:tcPr>
          <w:p w:rsidR="002F2222" w:rsidRDefault="002F2222">
            <w:pPr>
              <w:pStyle w:val="ConsPlusNormal"/>
              <w:jc w:val="center"/>
            </w:pPr>
            <w:r>
              <w:t>416,0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592" w:type="dxa"/>
            <w:tcBorders>
              <w:top w:val="nil"/>
              <w:bottom w:val="nil"/>
            </w:tcBorders>
          </w:tcPr>
          <w:p w:rsidR="002F2222" w:rsidRDefault="002F2222">
            <w:pPr>
              <w:pStyle w:val="ConsPlusNormal"/>
            </w:pPr>
            <w:r>
              <w:t>Подпорожский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592" w:type="dxa"/>
            <w:tcBorders>
              <w:top w:val="nil"/>
              <w:bottom w:val="nil"/>
            </w:tcBorders>
          </w:tcPr>
          <w:p w:rsidR="002F2222" w:rsidRDefault="002F2222">
            <w:pPr>
              <w:pStyle w:val="ConsPlusNormal"/>
            </w:pPr>
            <w:r>
              <w:t>Тосненский муниципальный район</w:t>
            </w:r>
          </w:p>
        </w:tc>
        <w:tc>
          <w:tcPr>
            <w:tcW w:w="1304" w:type="dxa"/>
            <w:tcBorders>
              <w:top w:val="nil"/>
              <w:bottom w:val="nil"/>
            </w:tcBorders>
          </w:tcPr>
          <w:p w:rsidR="002F2222" w:rsidRDefault="002F2222">
            <w:pPr>
              <w:pStyle w:val="ConsPlusNormal"/>
              <w:jc w:val="center"/>
            </w:pPr>
            <w:r>
              <w:t>440,0</w:t>
            </w:r>
          </w:p>
        </w:tc>
        <w:tc>
          <w:tcPr>
            <w:tcW w:w="1304" w:type="dxa"/>
            <w:tcBorders>
              <w:top w:val="nil"/>
              <w:bottom w:val="nil"/>
            </w:tcBorders>
          </w:tcPr>
          <w:p w:rsidR="002F2222" w:rsidRDefault="002F2222">
            <w:pPr>
              <w:pStyle w:val="ConsPlusNormal"/>
              <w:jc w:val="center"/>
            </w:pPr>
            <w:r>
              <w:t>480,0</w:t>
            </w:r>
          </w:p>
        </w:tc>
        <w:tc>
          <w:tcPr>
            <w:tcW w:w="1304" w:type="dxa"/>
            <w:tcBorders>
              <w:top w:val="nil"/>
              <w:bottom w:val="nil"/>
            </w:tcBorders>
          </w:tcPr>
          <w:p w:rsidR="002F2222" w:rsidRDefault="002F2222">
            <w:pPr>
              <w:pStyle w:val="ConsPlusNormal"/>
              <w:jc w:val="center"/>
            </w:pPr>
            <w:r>
              <w:t>480,0</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592" w:type="dxa"/>
            <w:tcBorders>
              <w:top w:val="nil"/>
              <w:bottom w:val="single" w:sz="4" w:space="0" w:color="auto"/>
            </w:tcBorders>
          </w:tcPr>
          <w:p w:rsidR="002F2222" w:rsidRDefault="002F2222">
            <w:pPr>
              <w:pStyle w:val="ConsPlusNormal"/>
            </w:pPr>
            <w:r>
              <w:t>Сосновоборский городской округ</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0</w:t>
            </w:r>
          </w:p>
        </w:tc>
      </w:tr>
      <w:tr w:rsidR="002F2222">
        <w:tc>
          <w:tcPr>
            <w:tcW w:w="567" w:type="dxa"/>
            <w:tcBorders>
              <w:top w:val="single" w:sz="4" w:space="0" w:color="auto"/>
              <w:bottom w:val="single" w:sz="4" w:space="0" w:color="auto"/>
            </w:tcBorders>
          </w:tcPr>
          <w:p w:rsidR="002F2222" w:rsidRDefault="002F2222">
            <w:pPr>
              <w:pStyle w:val="ConsPlusNormal"/>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2709,1</w:t>
            </w:r>
          </w:p>
        </w:tc>
        <w:tc>
          <w:tcPr>
            <w:tcW w:w="1304" w:type="dxa"/>
            <w:tcBorders>
              <w:top w:val="single" w:sz="4" w:space="0" w:color="auto"/>
              <w:bottom w:val="single" w:sz="4" w:space="0" w:color="auto"/>
            </w:tcBorders>
          </w:tcPr>
          <w:p w:rsidR="002F2222" w:rsidRDefault="002F2222">
            <w:pPr>
              <w:pStyle w:val="ConsPlusNormal"/>
              <w:jc w:val="center"/>
            </w:pPr>
            <w:r>
              <w:t>2658,5</w:t>
            </w:r>
          </w:p>
        </w:tc>
        <w:tc>
          <w:tcPr>
            <w:tcW w:w="1304" w:type="dxa"/>
            <w:tcBorders>
              <w:top w:val="single" w:sz="4" w:space="0" w:color="auto"/>
              <w:bottom w:val="single" w:sz="4" w:space="0" w:color="auto"/>
            </w:tcBorders>
          </w:tcPr>
          <w:p w:rsidR="002F2222" w:rsidRDefault="002F2222">
            <w:pPr>
              <w:pStyle w:val="ConsPlusNormal"/>
              <w:jc w:val="center"/>
            </w:pPr>
            <w:r>
              <w:t>2705,5</w:t>
            </w:r>
          </w:p>
        </w:tc>
      </w:tr>
    </w:tbl>
    <w:p w:rsidR="002F2222" w:rsidRDefault="002F2222">
      <w:pPr>
        <w:pStyle w:val="ConsPlusNormal"/>
      </w:pPr>
    </w:p>
    <w:p w:rsidR="002F2222" w:rsidRDefault="002F2222">
      <w:pPr>
        <w:pStyle w:val="ConsPlusNormal"/>
        <w:jc w:val="right"/>
        <w:outlineLvl w:val="1"/>
      </w:pPr>
      <w:r>
        <w:t>Таблица 21</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предоставлению</w:t>
      </w:r>
    </w:p>
    <w:p w:rsidR="002F2222" w:rsidRDefault="002F2222">
      <w:pPr>
        <w:pStyle w:val="ConsPlusTitle"/>
        <w:jc w:val="center"/>
      </w:pPr>
      <w:r>
        <w:t>единовременной денежной выплаты на проведение капитального</w:t>
      </w:r>
    </w:p>
    <w:p w:rsidR="002F2222" w:rsidRDefault="002F2222">
      <w:pPr>
        <w:pStyle w:val="ConsPlusTitle"/>
        <w:jc w:val="center"/>
      </w:pPr>
      <w:r>
        <w:t>ремонта жилых домов в соответствии с областным законом</w:t>
      </w:r>
    </w:p>
    <w:p w:rsidR="002F2222" w:rsidRDefault="002F2222">
      <w:pPr>
        <w:pStyle w:val="ConsPlusTitle"/>
        <w:jc w:val="center"/>
      </w:pPr>
      <w:r>
        <w:t>от 13 октября 2014 года N 62-оз "О предоставлении отдельным</w:t>
      </w:r>
    </w:p>
    <w:p w:rsidR="002F2222" w:rsidRDefault="002F2222">
      <w:pPr>
        <w:pStyle w:val="ConsPlusTitle"/>
        <w:jc w:val="center"/>
      </w:pPr>
      <w:r>
        <w:t>категориям граждан единовременной денежной выплаты</w:t>
      </w:r>
    </w:p>
    <w:p w:rsidR="002F2222" w:rsidRDefault="002F2222">
      <w:pPr>
        <w:pStyle w:val="ConsPlusTitle"/>
        <w:jc w:val="center"/>
      </w:pPr>
      <w:r>
        <w:t>на проведение капитального ремонта жилых домов"</w:t>
      </w:r>
    </w:p>
    <w:p w:rsidR="002F2222" w:rsidRDefault="002F2222">
      <w:pPr>
        <w:pStyle w:val="ConsPlusTitle"/>
        <w:jc w:val="center"/>
      </w:pPr>
      <w:r>
        <w:t>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48">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344,0</w:t>
            </w:r>
          </w:p>
        </w:tc>
        <w:tc>
          <w:tcPr>
            <w:tcW w:w="1304" w:type="dxa"/>
            <w:tcBorders>
              <w:top w:val="single" w:sz="4" w:space="0" w:color="auto"/>
              <w:bottom w:val="nil"/>
            </w:tcBorders>
          </w:tcPr>
          <w:p w:rsidR="002F2222" w:rsidRDefault="002F2222">
            <w:pPr>
              <w:pStyle w:val="ConsPlusNormal"/>
              <w:jc w:val="center"/>
            </w:pPr>
            <w:r>
              <w:t>344,0</w:t>
            </w:r>
          </w:p>
        </w:tc>
        <w:tc>
          <w:tcPr>
            <w:tcW w:w="1304" w:type="dxa"/>
            <w:tcBorders>
              <w:top w:val="single" w:sz="4" w:space="0" w:color="auto"/>
              <w:bottom w:val="nil"/>
            </w:tcBorders>
          </w:tcPr>
          <w:p w:rsidR="002F2222" w:rsidRDefault="002F2222">
            <w:pPr>
              <w:pStyle w:val="ConsPlusNormal"/>
              <w:jc w:val="center"/>
            </w:pPr>
            <w:r>
              <w:t>344,0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2</w:t>
            </w:r>
          </w:p>
        </w:tc>
        <w:tc>
          <w:tcPr>
            <w:tcW w:w="4592"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r>
              <w:t>344,0</w:t>
            </w:r>
          </w:p>
        </w:tc>
        <w:tc>
          <w:tcPr>
            <w:tcW w:w="1304" w:type="dxa"/>
            <w:tcBorders>
              <w:top w:val="nil"/>
              <w:bottom w:val="nil"/>
            </w:tcBorders>
          </w:tcPr>
          <w:p w:rsidR="002F2222" w:rsidRDefault="002F2222">
            <w:pPr>
              <w:pStyle w:val="ConsPlusNormal"/>
              <w:jc w:val="center"/>
            </w:pPr>
            <w:r>
              <w:t>344,0</w:t>
            </w:r>
          </w:p>
        </w:tc>
        <w:tc>
          <w:tcPr>
            <w:tcW w:w="1304" w:type="dxa"/>
            <w:tcBorders>
              <w:top w:val="nil"/>
              <w:bottom w:val="nil"/>
            </w:tcBorders>
          </w:tcPr>
          <w:p w:rsidR="002F2222" w:rsidRDefault="002F2222">
            <w:pPr>
              <w:pStyle w:val="ConsPlusNormal"/>
              <w:jc w:val="center"/>
            </w:pPr>
            <w:r>
              <w:t>1125,0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592" w:type="dxa"/>
            <w:tcBorders>
              <w:top w:val="nil"/>
              <w:bottom w:val="nil"/>
            </w:tcBorders>
          </w:tcPr>
          <w:p w:rsidR="002F2222" w:rsidRDefault="002F2222">
            <w:pPr>
              <w:pStyle w:val="ConsPlusNormal"/>
            </w:pPr>
            <w:r>
              <w:t>Волховский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1125,0</w:t>
            </w:r>
          </w:p>
        </w:tc>
        <w:tc>
          <w:tcPr>
            <w:tcW w:w="1304" w:type="dxa"/>
            <w:tcBorders>
              <w:top w:val="nil"/>
              <w:bottom w:val="nil"/>
            </w:tcBorders>
          </w:tcPr>
          <w:p w:rsidR="002F2222" w:rsidRDefault="002F2222">
            <w:pPr>
              <w:pStyle w:val="ConsPlusNormal"/>
              <w:jc w:val="center"/>
            </w:pPr>
            <w:r>
              <w:t>1125,0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1125,0</w:t>
            </w:r>
          </w:p>
        </w:tc>
        <w:tc>
          <w:tcPr>
            <w:tcW w:w="1304" w:type="dxa"/>
            <w:tcBorders>
              <w:top w:val="nil"/>
              <w:bottom w:val="nil"/>
            </w:tcBorders>
          </w:tcPr>
          <w:p w:rsidR="002F2222" w:rsidRDefault="002F2222">
            <w:pPr>
              <w:pStyle w:val="ConsPlusNormal"/>
              <w:jc w:val="center"/>
            </w:pPr>
            <w:r>
              <w:t>1125,0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437,0</w:t>
            </w:r>
          </w:p>
        </w:tc>
        <w:tc>
          <w:tcPr>
            <w:tcW w:w="1304" w:type="dxa"/>
            <w:tcBorders>
              <w:top w:val="nil"/>
              <w:bottom w:val="nil"/>
            </w:tcBorders>
          </w:tcPr>
          <w:p w:rsidR="002F2222" w:rsidRDefault="002F2222">
            <w:pPr>
              <w:pStyle w:val="ConsPlusNormal"/>
              <w:jc w:val="center"/>
            </w:pPr>
            <w:r>
              <w:t>781,0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2072,0</w:t>
            </w:r>
          </w:p>
        </w:tc>
        <w:tc>
          <w:tcPr>
            <w:tcW w:w="1304" w:type="dxa"/>
            <w:tcBorders>
              <w:top w:val="nil"/>
              <w:bottom w:val="nil"/>
            </w:tcBorders>
          </w:tcPr>
          <w:p w:rsidR="002F2222" w:rsidRDefault="002F2222">
            <w:pPr>
              <w:pStyle w:val="ConsPlusNormal"/>
              <w:jc w:val="center"/>
            </w:pPr>
            <w:r>
              <w:t>1562,0</w:t>
            </w:r>
          </w:p>
        </w:tc>
        <w:tc>
          <w:tcPr>
            <w:tcW w:w="1304" w:type="dxa"/>
            <w:tcBorders>
              <w:top w:val="nil"/>
              <w:bottom w:val="nil"/>
            </w:tcBorders>
          </w:tcPr>
          <w:p w:rsidR="002F2222" w:rsidRDefault="002F2222">
            <w:pPr>
              <w:pStyle w:val="ConsPlusNormal"/>
              <w:jc w:val="center"/>
            </w:pPr>
            <w:r>
              <w:t>781,0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r>
              <w:t>344,0</w:t>
            </w:r>
          </w:p>
        </w:tc>
        <w:tc>
          <w:tcPr>
            <w:tcW w:w="1304" w:type="dxa"/>
            <w:tcBorders>
              <w:top w:val="nil"/>
              <w:bottom w:val="nil"/>
            </w:tcBorders>
          </w:tcPr>
          <w:p w:rsidR="002F2222" w:rsidRDefault="002F2222">
            <w:pPr>
              <w:pStyle w:val="ConsPlusNormal"/>
              <w:jc w:val="center"/>
            </w:pPr>
            <w:r>
              <w:t>344,0</w:t>
            </w:r>
          </w:p>
        </w:tc>
        <w:tc>
          <w:tcPr>
            <w:tcW w:w="1304" w:type="dxa"/>
            <w:tcBorders>
              <w:top w:val="nil"/>
              <w:bottom w:val="nil"/>
            </w:tcBorders>
          </w:tcPr>
          <w:p w:rsidR="002F2222" w:rsidRDefault="002F2222">
            <w:pPr>
              <w:pStyle w:val="ConsPlusNormal"/>
              <w:jc w:val="center"/>
            </w:pPr>
            <w:r>
              <w:t>344,0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437,0</w:t>
            </w:r>
          </w:p>
        </w:tc>
        <w:tc>
          <w:tcPr>
            <w:tcW w:w="1304" w:type="dxa"/>
            <w:tcBorders>
              <w:top w:val="nil"/>
              <w:bottom w:val="nil"/>
            </w:tcBorders>
          </w:tcPr>
          <w:p w:rsidR="002F2222" w:rsidRDefault="002F2222">
            <w:pPr>
              <w:pStyle w:val="ConsPlusNormal"/>
              <w:jc w:val="center"/>
            </w:pPr>
            <w:r>
              <w:t>437,0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781,0</w:t>
            </w:r>
          </w:p>
        </w:tc>
        <w:tc>
          <w:tcPr>
            <w:tcW w:w="1304" w:type="dxa"/>
            <w:tcBorders>
              <w:top w:val="nil"/>
              <w:bottom w:val="nil"/>
            </w:tcBorders>
          </w:tcPr>
          <w:p w:rsidR="002F2222" w:rsidRDefault="002F2222">
            <w:pPr>
              <w:pStyle w:val="ConsPlusNormal"/>
              <w:jc w:val="center"/>
            </w:pPr>
            <w:r>
              <w:t>344,0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Лодейнопольский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344,0</w:t>
            </w:r>
          </w:p>
        </w:tc>
        <w:tc>
          <w:tcPr>
            <w:tcW w:w="1304" w:type="dxa"/>
            <w:tcBorders>
              <w:top w:val="nil"/>
              <w:bottom w:val="nil"/>
            </w:tcBorders>
          </w:tcPr>
          <w:p w:rsidR="002F2222" w:rsidRDefault="002F2222">
            <w:pPr>
              <w:pStyle w:val="ConsPlusNormal"/>
              <w:jc w:val="center"/>
            </w:pPr>
            <w:r>
              <w:t>344,0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688,0</w:t>
            </w:r>
          </w:p>
        </w:tc>
        <w:tc>
          <w:tcPr>
            <w:tcW w:w="1304" w:type="dxa"/>
            <w:tcBorders>
              <w:top w:val="nil"/>
              <w:bottom w:val="nil"/>
            </w:tcBorders>
          </w:tcPr>
          <w:p w:rsidR="002F2222" w:rsidRDefault="002F2222">
            <w:pPr>
              <w:pStyle w:val="ConsPlusNormal"/>
              <w:jc w:val="center"/>
            </w:pPr>
            <w:r>
              <w:t>781,0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437,0</w:t>
            </w:r>
          </w:p>
        </w:tc>
        <w:tc>
          <w:tcPr>
            <w:tcW w:w="1304" w:type="dxa"/>
            <w:tcBorders>
              <w:top w:val="nil"/>
              <w:bottom w:val="nil"/>
            </w:tcBorders>
          </w:tcPr>
          <w:p w:rsidR="002F2222" w:rsidRDefault="002F2222">
            <w:pPr>
              <w:pStyle w:val="ConsPlusNormal"/>
              <w:jc w:val="center"/>
            </w:pPr>
            <w:r>
              <w:t>1218,0</w:t>
            </w:r>
          </w:p>
        </w:tc>
        <w:tc>
          <w:tcPr>
            <w:tcW w:w="1304" w:type="dxa"/>
            <w:tcBorders>
              <w:top w:val="nil"/>
              <w:bottom w:val="nil"/>
            </w:tcBorders>
          </w:tcPr>
          <w:p w:rsidR="002F2222" w:rsidRDefault="002F2222">
            <w:pPr>
              <w:pStyle w:val="ConsPlusNormal"/>
              <w:jc w:val="center"/>
            </w:pPr>
            <w:r>
              <w:t>1125,0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592" w:type="dxa"/>
            <w:tcBorders>
              <w:top w:val="nil"/>
              <w:bottom w:val="nil"/>
            </w:tcBorders>
          </w:tcPr>
          <w:p w:rsidR="002F2222" w:rsidRDefault="002F2222">
            <w:pPr>
              <w:pStyle w:val="ConsPlusNormal"/>
            </w:pPr>
            <w:r>
              <w:t>Подпорожский муниципальный район</w:t>
            </w:r>
          </w:p>
        </w:tc>
        <w:tc>
          <w:tcPr>
            <w:tcW w:w="1304" w:type="dxa"/>
            <w:tcBorders>
              <w:top w:val="nil"/>
              <w:bottom w:val="nil"/>
            </w:tcBorders>
          </w:tcPr>
          <w:p w:rsidR="002F2222" w:rsidRDefault="002F2222">
            <w:pPr>
              <w:pStyle w:val="ConsPlusNormal"/>
              <w:jc w:val="center"/>
            </w:pPr>
            <w:r>
              <w:t>344,0</w:t>
            </w:r>
          </w:p>
        </w:tc>
        <w:tc>
          <w:tcPr>
            <w:tcW w:w="1304" w:type="dxa"/>
            <w:tcBorders>
              <w:top w:val="nil"/>
              <w:bottom w:val="nil"/>
            </w:tcBorders>
          </w:tcPr>
          <w:p w:rsidR="002F2222" w:rsidRDefault="002F2222">
            <w:pPr>
              <w:pStyle w:val="ConsPlusNormal"/>
              <w:jc w:val="center"/>
            </w:pPr>
            <w:r>
              <w:t>1227,5</w:t>
            </w:r>
          </w:p>
        </w:tc>
        <w:tc>
          <w:tcPr>
            <w:tcW w:w="1304" w:type="dxa"/>
            <w:tcBorders>
              <w:top w:val="nil"/>
              <w:bottom w:val="nil"/>
            </w:tcBorders>
          </w:tcPr>
          <w:p w:rsidR="002F2222" w:rsidRDefault="002F2222">
            <w:pPr>
              <w:pStyle w:val="ConsPlusNormal"/>
              <w:jc w:val="center"/>
            </w:pPr>
            <w:r>
              <w:t>344,0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437,0</w:t>
            </w:r>
          </w:p>
        </w:tc>
        <w:tc>
          <w:tcPr>
            <w:tcW w:w="1304" w:type="dxa"/>
            <w:tcBorders>
              <w:top w:val="nil"/>
              <w:bottom w:val="nil"/>
            </w:tcBorders>
          </w:tcPr>
          <w:p w:rsidR="002F2222" w:rsidRDefault="002F2222">
            <w:pPr>
              <w:pStyle w:val="ConsPlusNormal"/>
              <w:jc w:val="center"/>
            </w:pPr>
            <w:r>
              <w:t>437,0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344,0</w:t>
            </w:r>
          </w:p>
        </w:tc>
        <w:tc>
          <w:tcPr>
            <w:tcW w:w="1304" w:type="dxa"/>
            <w:tcBorders>
              <w:top w:val="nil"/>
              <w:bottom w:val="nil"/>
            </w:tcBorders>
          </w:tcPr>
          <w:p w:rsidR="002F2222" w:rsidRDefault="002F2222">
            <w:pPr>
              <w:pStyle w:val="ConsPlusNormal"/>
              <w:jc w:val="center"/>
            </w:pPr>
            <w:r>
              <w:t>688,0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1125,0</w:t>
            </w:r>
          </w:p>
        </w:tc>
        <w:tc>
          <w:tcPr>
            <w:tcW w:w="1304" w:type="dxa"/>
            <w:tcBorders>
              <w:top w:val="nil"/>
              <w:bottom w:val="nil"/>
            </w:tcBorders>
          </w:tcPr>
          <w:p w:rsidR="002F2222" w:rsidRDefault="002F2222">
            <w:pPr>
              <w:pStyle w:val="ConsPlusNormal"/>
              <w:jc w:val="center"/>
            </w:pPr>
            <w:r>
              <w:t>688,0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592" w:type="dxa"/>
            <w:tcBorders>
              <w:top w:val="nil"/>
              <w:bottom w:val="nil"/>
            </w:tcBorders>
          </w:tcPr>
          <w:p w:rsidR="002F2222" w:rsidRDefault="002F2222">
            <w:pPr>
              <w:pStyle w:val="ConsPlusNormal"/>
            </w:pPr>
            <w:r>
              <w:t>Тосненский муниципальный район</w:t>
            </w:r>
          </w:p>
        </w:tc>
        <w:tc>
          <w:tcPr>
            <w:tcW w:w="1304" w:type="dxa"/>
            <w:tcBorders>
              <w:top w:val="nil"/>
              <w:bottom w:val="nil"/>
            </w:tcBorders>
          </w:tcPr>
          <w:p w:rsidR="002F2222" w:rsidRDefault="002F2222">
            <w:pPr>
              <w:pStyle w:val="ConsPlusNormal"/>
              <w:jc w:val="center"/>
            </w:pPr>
            <w:r>
              <w:t>344,0</w:t>
            </w:r>
          </w:p>
        </w:tc>
        <w:tc>
          <w:tcPr>
            <w:tcW w:w="1304" w:type="dxa"/>
            <w:tcBorders>
              <w:top w:val="nil"/>
              <w:bottom w:val="nil"/>
            </w:tcBorders>
          </w:tcPr>
          <w:p w:rsidR="002F2222" w:rsidRDefault="002F2222">
            <w:pPr>
              <w:pStyle w:val="ConsPlusNormal"/>
              <w:jc w:val="center"/>
            </w:pPr>
            <w:r>
              <w:t>1125,0</w:t>
            </w:r>
          </w:p>
        </w:tc>
        <w:tc>
          <w:tcPr>
            <w:tcW w:w="1304" w:type="dxa"/>
            <w:tcBorders>
              <w:top w:val="nil"/>
              <w:bottom w:val="nil"/>
            </w:tcBorders>
          </w:tcPr>
          <w:p w:rsidR="002F2222" w:rsidRDefault="002F2222">
            <w:pPr>
              <w:pStyle w:val="ConsPlusNormal"/>
              <w:jc w:val="center"/>
            </w:pPr>
            <w:r>
              <w:t>1125,0</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592" w:type="dxa"/>
            <w:tcBorders>
              <w:top w:val="nil"/>
              <w:bottom w:val="single" w:sz="4" w:space="0" w:color="auto"/>
            </w:tcBorders>
          </w:tcPr>
          <w:p w:rsidR="002F2222" w:rsidRDefault="002F2222">
            <w:pPr>
              <w:pStyle w:val="ConsPlusNormal"/>
            </w:pPr>
            <w:r>
              <w:t>Сосновоборский городской округ</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344,0</w:t>
            </w:r>
          </w:p>
        </w:tc>
        <w:tc>
          <w:tcPr>
            <w:tcW w:w="1304" w:type="dxa"/>
            <w:tcBorders>
              <w:top w:val="nil"/>
              <w:bottom w:val="single" w:sz="4" w:space="0" w:color="auto"/>
            </w:tcBorders>
          </w:tcPr>
          <w:p w:rsidR="002F2222" w:rsidRDefault="002F2222">
            <w:pPr>
              <w:pStyle w:val="ConsPlusNormal"/>
              <w:jc w:val="center"/>
            </w:pPr>
            <w:r>
              <w:t>344,0</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4229,0</w:t>
            </w:r>
          </w:p>
        </w:tc>
        <w:tc>
          <w:tcPr>
            <w:tcW w:w="1304" w:type="dxa"/>
            <w:tcBorders>
              <w:top w:val="single" w:sz="4" w:space="0" w:color="auto"/>
              <w:bottom w:val="single" w:sz="4" w:space="0" w:color="auto"/>
            </w:tcBorders>
          </w:tcPr>
          <w:p w:rsidR="002F2222" w:rsidRDefault="002F2222">
            <w:pPr>
              <w:pStyle w:val="ConsPlusNormal"/>
              <w:jc w:val="center"/>
            </w:pPr>
            <w:r>
              <w:t>13351,5</w:t>
            </w:r>
          </w:p>
        </w:tc>
        <w:tc>
          <w:tcPr>
            <w:tcW w:w="1304" w:type="dxa"/>
            <w:tcBorders>
              <w:top w:val="single" w:sz="4" w:space="0" w:color="auto"/>
              <w:bottom w:val="single" w:sz="4" w:space="0" w:color="auto"/>
            </w:tcBorders>
          </w:tcPr>
          <w:p w:rsidR="002F2222" w:rsidRDefault="002F2222">
            <w:pPr>
              <w:pStyle w:val="ConsPlusNormal"/>
              <w:jc w:val="center"/>
            </w:pPr>
            <w:r>
              <w:t>12282,0</w:t>
            </w:r>
          </w:p>
        </w:tc>
      </w:tr>
    </w:tbl>
    <w:p w:rsidR="002F2222" w:rsidRDefault="002F2222">
      <w:pPr>
        <w:pStyle w:val="ConsPlusNormal"/>
      </w:pPr>
    </w:p>
    <w:p w:rsidR="002F2222" w:rsidRDefault="002F2222">
      <w:pPr>
        <w:pStyle w:val="ConsPlusNormal"/>
        <w:jc w:val="right"/>
        <w:outlineLvl w:val="1"/>
      </w:pPr>
      <w:r>
        <w:t>Таблица 22</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расчету и предоставлению</w:t>
      </w:r>
    </w:p>
    <w:p w:rsidR="002F2222" w:rsidRDefault="002F2222">
      <w:pPr>
        <w:pStyle w:val="ConsPlusTitle"/>
        <w:jc w:val="center"/>
      </w:pPr>
      <w:r>
        <w:t>дотаций на выравнивание бюджетной обеспеченности поселений</w:t>
      </w:r>
    </w:p>
    <w:p w:rsidR="002F2222" w:rsidRDefault="002F2222">
      <w:pPr>
        <w:pStyle w:val="ConsPlusTitle"/>
        <w:jc w:val="center"/>
      </w:pPr>
      <w:r>
        <w:t>за счет средств областного бюджета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49">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p w:rsidR="002F2222" w:rsidRDefault="002F2222">
      <w:pPr>
        <w:pStyle w:val="ConsPlusNormal"/>
        <w:jc w:val="right"/>
      </w:pPr>
      <w:r>
        <w:t>(тысяч рублей)</w:t>
      </w:r>
    </w:p>
    <w:p w:rsidR="002F2222" w:rsidRDefault="002F2222">
      <w:pPr>
        <w:pStyle w:val="ConsPlusNormal"/>
        <w:sectPr w:rsidR="002F222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5"/>
        <w:gridCol w:w="1545"/>
        <w:gridCol w:w="849"/>
        <w:gridCol w:w="1057"/>
        <w:gridCol w:w="886"/>
        <w:gridCol w:w="886"/>
        <w:gridCol w:w="1030"/>
        <w:gridCol w:w="849"/>
        <w:gridCol w:w="1057"/>
        <w:gridCol w:w="886"/>
        <w:gridCol w:w="886"/>
        <w:gridCol w:w="1030"/>
        <w:gridCol w:w="849"/>
        <w:gridCol w:w="1057"/>
        <w:gridCol w:w="886"/>
        <w:gridCol w:w="886"/>
        <w:gridCol w:w="1030"/>
      </w:tblGrid>
      <w:tr w:rsidR="002F2222">
        <w:tc>
          <w:tcPr>
            <w:tcW w:w="510" w:type="dxa"/>
            <w:vMerge w:val="restart"/>
          </w:tcPr>
          <w:p w:rsidR="002F2222" w:rsidRDefault="002F2222">
            <w:pPr>
              <w:pStyle w:val="ConsPlusNormal"/>
              <w:jc w:val="center"/>
            </w:pPr>
            <w:r>
              <w:lastRenderedPageBreak/>
              <w:t>N п/п</w:t>
            </w:r>
          </w:p>
        </w:tc>
        <w:tc>
          <w:tcPr>
            <w:tcW w:w="2098" w:type="dxa"/>
            <w:vMerge w:val="restart"/>
          </w:tcPr>
          <w:p w:rsidR="002F2222" w:rsidRDefault="002F2222">
            <w:pPr>
              <w:pStyle w:val="ConsPlusNormal"/>
              <w:jc w:val="center"/>
            </w:pPr>
            <w:r>
              <w:t>Наименование муниципального образования</w:t>
            </w:r>
          </w:p>
        </w:tc>
        <w:tc>
          <w:tcPr>
            <w:tcW w:w="5565" w:type="dxa"/>
            <w:gridSpan w:val="5"/>
          </w:tcPr>
          <w:p w:rsidR="002F2222" w:rsidRDefault="002F2222">
            <w:pPr>
              <w:pStyle w:val="ConsPlusNormal"/>
              <w:jc w:val="center"/>
            </w:pPr>
            <w:r>
              <w:t>2024 год</w:t>
            </w:r>
          </w:p>
        </w:tc>
        <w:tc>
          <w:tcPr>
            <w:tcW w:w="5507" w:type="dxa"/>
            <w:gridSpan w:val="5"/>
          </w:tcPr>
          <w:p w:rsidR="002F2222" w:rsidRDefault="002F2222">
            <w:pPr>
              <w:pStyle w:val="ConsPlusNormal"/>
              <w:jc w:val="center"/>
            </w:pPr>
            <w:r>
              <w:t>2025 год</w:t>
            </w:r>
          </w:p>
        </w:tc>
        <w:tc>
          <w:tcPr>
            <w:tcW w:w="5507" w:type="dxa"/>
            <w:gridSpan w:val="5"/>
          </w:tcPr>
          <w:p w:rsidR="002F2222" w:rsidRDefault="002F2222">
            <w:pPr>
              <w:pStyle w:val="ConsPlusNormal"/>
              <w:jc w:val="center"/>
            </w:pPr>
            <w:r>
              <w:t>2026 год</w:t>
            </w:r>
          </w:p>
        </w:tc>
      </w:tr>
      <w:tr w:rsidR="002F2222">
        <w:tc>
          <w:tcPr>
            <w:tcW w:w="0" w:type="auto"/>
            <w:vMerge/>
          </w:tcPr>
          <w:p w:rsidR="002F2222" w:rsidRDefault="002F2222">
            <w:pPr>
              <w:pStyle w:val="ConsPlusNormal"/>
            </w:pPr>
          </w:p>
        </w:tc>
        <w:tc>
          <w:tcPr>
            <w:tcW w:w="0" w:type="auto"/>
            <w:vMerge/>
          </w:tcPr>
          <w:p w:rsidR="002F2222" w:rsidRDefault="002F2222">
            <w:pPr>
              <w:pStyle w:val="ConsPlusNormal"/>
            </w:pPr>
          </w:p>
        </w:tc>
        <w:tc>
          <w:tcPr>
            <w:tcW w:w="1144" w:type="dxa"/>
            <w:vMerge w:val="restart"/>
          </w:tcPr>
          <w:p w:rsidR="002F2222" w:rsidRDefault="002F2222">
            <w:pPr>
              <w:pStyle w:val="ConsPlusNormal"/>
              <w:jc w:val="center"/>
            </w:pPr>
            <w:r>
              <w:t>всего</w:t>
            </w:r>
          </w:p>
        </w:tc>
        <w:tc>
          <w:tcPr>
            <w:tcW w:w="4421" w:type="dxa"/>
            <w:gridSpan w:val="4"/>
          </w:tcPr>
          <w:p w:rsidR="002F2222" w:rsidRDefault="002F2222">
            <w:pPr>
              <w:pStyle w:val="ConsPlusNormal"/>
              <w:jc w:val="center"/>
            </w:pPr>
            <w:r>
              <w:t>в том числе</w:t>
            </w:r>
          </w:p>
        </w:tc>
        <w:tc>
          <w:tcPr>
            <w:tcW w:w="1144" w:type="dxa"/>
            <w:vMerge w:val="restart"/>
          </w:tcPr>
          <w:p w:rsidR="002F2222" w:rsidRDefault="002F2222">
            <w:pPr>
              <w:pStyle w:val="ConsPlusNormal"/>
              <w:jc w:val="center"/>
            </w:pPr>
            <w:r>
              <w:t>всего</w:t>
            </w:r>
          </w:p>
        </w:tc>
        <w:tc>
          <w:tcPr>
            <w:tcW w:w="4363" w:type="dxa"/>
            <w:gridSpan w:val="4"/>
          </w:tcPr>
          <w:p w:rsidR="002F2222" w:rsidRDefault="002F2222">
            <w:pPr>
              <w:pStyle w:val="ConsPlusNormal"/>
              <w:jc w:val="center"/>
            </w:pPr>
            <w:r>
              <w:t>в том числе</w:t>
            </w:r>
          </w:p>
        </w:tc>
        <w:tc>
          <w:tcPr>
            <w:tcW w:w="1144" w:type="dxa"/>
            <w:vMerge w:val="restart"/>
          </w:tcPr>
          <w:p w:rsidR="002F2222" w:rsidRDefault="002F2222">
            <w:pPr>
              <w:pStyle w:val="ConsPlusNormal"/>
              <w:jc w:val="center"/>
            </w:pPr>
            <w:r>
              <w:t>всего</w:t>
            </w:r>
          </w:p>
        </w:tc>
        <w:tc>
          <w:tcPr>
            <w:tcW w:w="4363" w:type="dxa"/>
            <w:gridSpan w:val="4"/>
          </w:tcPr>
          <w:p w:rsidR="002F2222" w:rsidRDefault="002F2222">
            <w:pPr>
              <w:pStyle w:val="ConsPlusNormal"/>
              <w:jc w:val="center"/>
            </w:pPr>
            <w:r>
              <w:t>в том числе</w:t>
            </w:r>
          </w:p>
        </w:tc>
      </w:tr>
      <w:tr w:rsidR="002F2222">
        <w:tc>
          <w:tcPr>
            <w:tcW w:w="0" w:type="auto"/>
            <w:vMerge/>
          </w:tcPr>
          <w:p w:rsidR="002F2222" w:rsidRDefault="002F2222">
            <w:pPr>
              <w:pStyle w:val="ConsPlusNormal"/>
            </w:pPr>
          </w:p>
        </w:tc>
        <w:tc>
          <w:tcPr>
            <w:tcW w:w="0" w:type="auto"/>
            <w:vMerge/>
          </w:tcPr>
          <w:p w:rsidR="002F2222" w:rsidRDefault="002F2222">
            <w:pPr>
              <w:pStyle w:val="ConsPlusNormal"/>
            </w:pPr>
          </w:p>
        </w:tc>
        <w:tc>
          <w:tcPr>
            <w:tcW w:w="0" w:type="auto"/>
            <w:vMerge/>
          </w:tcPr>
          <w:p w:rsidR="002F2222" w:rsidRDefault="002F2222">
            <w:pPr>
              <w:pStyle w:val="ConsPlusNormal"/>
            </w:pPr>
          </w:p>
        </w:tc>
        <w:tc>
          <w:tcPr>
            <w:tcW w:w="1191" w:type="dxa"/>
            <w:vMerge w:val="restart"/>
          </w:tcPr>
          <w:p w:rsidR="002F2222" w:rsidRDefault="002F2222">
            <w:pPr>
              <w:pStyle w:val="ConsPlusNormal"/>
              <w:jc w:val="center"/>
            </w:pPr>
            <w:r>
              <w:t>обеспечение полномочий всего</w:t>
            </w:r>
          </w:p>
        </w:tc>
        <w:tc>
          <w:tcPr>
            <w:tcW w:w="2436" w:type="dxa"/>
            <w:gridSpan w:val="2"/>
          </w:tcPr>
          <w:p w:rsidR="002F2222" w:rsidRDefault="002F2222">
            <w:pPr>
              <w:pStyle w:val="ConsPlusNormal"/>
              <w:jc w:val="center"/>
            </w:pPr>
            <w:r>
              <w:t>в том числе</w:t>
            </w:r>
          </w:p>
        </w:tc>
        <w:tc>
          <w:tcPr>
            <w:tcW w:w="794" w:type="dxa"/>
            <w:vMerge w:val="restart"/>
          </w:tcPr>
          <w:p w:rsidR="002F2222" w:rsidRDefault="002F2222">
            <w:pPr>
              <w:pStyle w:val="ConsPlusNormal"/>
              <w:jc w:val="center"/>
            </w:pPr>
            <w:r>
              <w:t>реализация полномочий</w:t>
            </w:r>
          </w:p>
        </w:tc>
        <w:tc>
          <w:tcPr>
            <w:tcW w:w="0" w:type="auto"/>
            <w:vMerge/>
          </w:tcPr>
          <w:p w:rsidR="002F2222" w:rsidRDefault="002F2222">
            <w:pPr>
              <w:pStyle w:val="ConsPlusNormal"/>
            </w:pPr>
          </w:p>
        </w:tc>
        <w:tc>
          <w:tcPr>
            <w:tcW w:w="1191" w:type="dxa"/>
            <w:vMerge w:val="restart"/>
          </w:tcPr>
          <w:p w:rsidR="002F2222" w:rsidRDefault="002F2222">
            <w:pPr>
              <w:pStyle w:val="ConsPlusNormal"/>
              <w:jc w:val="center"/>
            </w:pPr>
            <w:r>
              <w:t>обеспечение полномочий всего</w:t>
            </w:r>
          </w:p>
        </w:tc>
        <w:tc>
          <w:tcPr>
            <w:tcW w:w="2378" w:type="dxa"/>
            <w:gridSpan w:val="2"/>
          </w:tcPr>
          <w:p w:rsidR="002F2222" w:rsidRDefault="002F2222">
            <w:pPr>
              <w:pStyle w:val="ConsPlusNormal"/>
              <w:jc w:val="center"/>
            </w:pPr>
            <w:r>
              <w:t>в том числе</w:t>
            </w:r>
          </w:p>
        </w:tc>
        <w:tc>
          <w:tcPr>
            <w:tcW w:w="794" w:type="dxa"/>
            <w:vMerge w:val="restart"/>
          </w:tcPr>
          <w:p w:rsidR="002F2222" w:rsidRDefault="002F2222">
            <w:pPr>
              <w:pStyle w:val="ConsPlusNormal"/>
              <w:jc w:val="center"/>
            </w:pPr>
            <w:r>
              <w:t>реализация полномочий</w:t>
            </w:r>
          </w:p>
        </w:tc>
        <w:tc>
          <w:tcPr>
            <w:tcW w:w="0" w:type="auto"/>
            <w:vMerge/>
          </w:tcPr>
          <w:p w:rsidR="002F2222" w:rsidRDefault="002F2222">
            <w:pPr>
              <w:pStyle w:val="ConsPlusNormal"/>
            </w:pPr>
          </w:p>
        </w:tc>
        <w:tc>
          <w:tcPr>
            <w:tcW w:w="1191" w:type="dxa"/>
            <w:vMerge w:val="restart"/>
          </w:tcPr>
          <w:p w:rsidR="002F2222" w:rsidRDefault="002F2222">
            <w:pPr>
              <w:pStyle w:val="ConsPlusNormal"/>
              <w:jc w:val="center"/>
            </w:pPr>
            <w:r>
              <w:t>обеспечение полномочий всего</w:t>
            </w:r>
          </w:p>
        </w:tc>
        <w:tc>
          <w:tcPr>
            <w:tcW w:w="2378" w:type="dxa"/>
            <w:gridSpan w:val="2"/>
          </w:tcPr>
          <w:p w:rsidR="002F2222" w:rsidRDefault="002F2222">
            <w:pPr>
              <w:pStyle w:val="ConsPlusNormal"/>
              <w:jc w:val="center"/>
            </w:pPr>
            <w:r>
              <w:t>в том числе</w:t>
            </w:r>
          </w:p>
        </w:tc>
        <w:tc>
          <w:tcPr>
            <w:tcW w:w="794" w:type="dxa"/>
            <w:vMerge w:val="restart"/>
          </w:tcPr>
          <w:p w:rsidR="002F2222" w:rsidRDefault="002F2222">
            <w:pPr>
              <w:pStyle w:val="ConsPlusNormal"/>
              <w:jc w:val="center"/>
            </w:pPr>
            <w:r>
              <w:t>реализация полномочий</w:t>
            </w:r>
          </w:p>
        </w:tc>
      </w:tr>
      <w:tr w:rsidR="002F2222">
        <w:tc>
          <w:tcPr>
            <w:tcW w:w="0" w:type="auto"/>
            <w:vMerge/>
          </w:tcPr>
          <w:p w:rsidR="002F2222" w:rsidRDefault="002F2222">
            <w:pPr>
              <w:pStyle w:val="ConsPlusNormal"/>
            </w:pPr>
          </w:p>
        </w:tc>
        <w:tc>
          <w:tcPr>
            <w:tcW w:w="0" w:type="auto"/>
            <w:vMerge/>
          </w:tcPr>
          <w:p w:rsidR="002F2222" w:rsidRDefault="002F2222">
            <w:pPr>
              <w:pStyle w:val="ConsPlusNormal"/>
            </w:pPr>
          </w:p>
        </w:tc>
        <w:tc>
          <w:tcPr>
            <w:tcW w:w="0" w:type="auto"/>
            <w:vMerge/>
          </w:tcPr>
          <w:p w:rsidR="002F2222" w:rsidRDefault="002F2222">
            <w:pPr>
              <w:pStyle w:val="ConsPlusNormal"/>
            </w:pPr>
          </w:p>
        </w:tc>
        <w:tc>
          <w:tcPr>
            <w:tcW w:w="0" w:type="auto"/>
            <w:vMerge/>
          </w:tcPr>
          <w:p w:rsidR="002F2222" w:rsidRDefault="002F2222">
            <w:pPr>
              <w:pStyle w:val="ConsPlusNormal"/>
            </w:pPr>
          </w:p>
        </w:tc>
        <w:tc>
          <w:tcPr>
            <w:tcW w:w="1189" w:type="dxa"/>
          </w:tcPr>
          <w:p w:rsidR="002F2222" w:rsidRDefault="002F2222">
            <w:pPr>
              <w:pStyle w:val="ConsPlusNormal"/>
              <w:jc w:val="center"/>
            </w:pPr>
            <w:r>
              <w:t>городские поселения</w:t>
            </w:r>
          </w:p>
        </w:tc>
        <w:tc>
          <w:tcPr>
            <w:tcW w:w="1247" w:type="dxa"/>
          </w:tcPr>
          <w:p w:rsidR="002F2222" w:rsidRDefault="002F2222">
            <w:pPr>
              <w:pStyle w:val="ConsPlusNormal"/>
              <w:jc w:val="center"/>
            </w:pPr>
            <w:r>
              <w:t>сельские поселения</w:t>
            </w:r>
          </w:p>
        </w:tc>
        <w:tc>
          <w:tcPr>
            <w:tcW w:w="0" w:type="auto"/>
            <w:vMerge/>
          </w:tcPr>
          <w:p w:rsidR="002F2222" w:rsidRDefault="002F2222">
            <w:pPr>
              <w:pStyle w:val="ConsPlusNormal"/>
            </w:pPr>
          </w:p>
        </w:tc>
        <w:tc>
          <w:tcPr>
            <w:tcW w:w="0" w:type="auto"/>
            <w:vMerge/>
          </w:tcPr>
          <w:p w:rsidR="002F2222" w:rsidRDefault="002F2222">
            <w:pPr>
              <w:pStyle w:val="ConsPlusNormal"/>
            </w:pPr>
          </w:p>
        </w:tc>
        <w:tc>
          <w:tcPr>
            <w:tcW w:w="0" w:type="auto"/>
            <w:vMerge/>
          </w:tcPr>
          <w:p w:rsidR="002F2222" w:rsidRDefault="002F2222">
            <w:pPr>
              <w:pStyle w:val="ConsPlusNormal"/>
            </w:pPr>
          </w:p>
        </w:tc>
        <w:tc>
          <w:tcPr>
            <w:tcW w:w="1189" w:type="dxa"/>
          </w:tcPr>
          <w:p w:rsidR="002F2222" w:rsidRDefault="002F2222">
            <w:pPr>
              <w:pStyle w:val="ConsPlusNormal"/>
              <w:jc w:val="center"/>
            </w:pPr>
            <w:r>
              <w:t>городские поселения</w:t>
            </w:r>
          </w:p>
        </w:tc>
        <w:tc>
          <w:tcPr>
            <w:tcW w:w="1189" w:type="dxa"/>
          </w:tcPr>
          <w:p w:rsidR="002F2222" w:rsidRDefault="002F2222">
            <w:pPr>
              <w:pStyle w:val="ConsPlusNormal"/>
              <w:jc w:val="center"/>
            </w:pPr>
            <w:r>
              <w:t>сельские поселения</w:t>
            </w:r>
          </w:p>
        </w:tc>
        <w:tc>
          <w:tcPr>
            <w:tcW w:w="0" w:type="auto"/>
            <w:vMerge/>
          </w:tcPr>
          <w:p w:rsidR="002F2222" w:rsidRDefault="002F2222">
            <w:pPr>
              <w:pStyle w:val="ConsPlusNormal"/>
            </w:pPr>
          </w:p>
        </w:tc>
        <w:tc>
          <w:tcPr>
            <w:tcW w:w="0" w:type="auto"/>
            <w:vMerge/>
          </w:tcPr>
          <w:p w:rsidR="002F2222" w:rsidRDefault="002F2222">
            <w:pPr>
              <w:pStyle w:val="ConsPlusNormal"/>
            </w:pPr>
          </w:p>
        </w:tc>
        <w:tc>
          <w:tcPr>
            <w:tcW w:w="0" w:type="auto"/>
            <w:vMerge/>
          </w:tcPr>
          <w:p w:rsidR="002F2222" w:rsidRDefault="002F2222">
            <w:pPr>
              <w:pStyle w:val="ConsPlusNormal"/>
            </w:pPr>
          </w:p>
        </w:tc>
        <w:tc>
          <w:tcPr>
            <w:tcW w:w="1189" w:type="dxa"/>
          </w:tcPr>
          <w:p w:rsidR="002F2222" w:rsidRDefault="002F2222">
            <w:pPr>
              <w:pStyle w:val="ConsPlusNormal"/>
              <w:jc w:val="center"/>
            </w:pPr>
            <w:r>
              <w:t>городские поселения</w:t>
            </w:r>
          </w:p>
        </w:tc>
        <w:tc>
          <w:tcPr>
            <w:tcW w:w="1189" w:type="dxa"/>
          </w:tcPr>
          <w:p w:rsidR="002F2222" w:rsidRDefault="002F2222">
            <w:pPr>
              <w:pStyle w:val="ConsPlusNormal"/>
              <w:jc w:val="center"/>
            </w:pPr>
            <w:r>
              <w:t>сельские поселения</w:t>
            </w:r>
          </w:p>
        </w:tc>
        <w:tc>
          <w:tcPr>
            <w:tcW w:w="0" w:type="auto"/>
            <w:vMerge/>
          </w:tcPr>
          <w:p w:rsidR="002F2222" w:rsidRDefault="002F2222">
            <w:pPr>
              <w:pStyle w:val="ConsPlusNormal"/>
            </w:pPr>
          </w:p>
        </w:tc>
      </w:tr>
      <w:tr w:rsidR="002F2222">
        <w:tc>
          <w:tcPr>
            <w:tcW w:w="510" w:type="dxa"/>
          </w:tcPr>
          <w:p w:rsidR="002F2222" w:rsidRDefault="002F2222">
            <w:pPr>
              <w:pStyle w:val="ConsPlusNormal"/>
              <w:jc w:val="center"/>
            </w:pPr>
            <w:r>
              <w:t>1</w:t>
            </w:r>
          </w:p>
        </w:tc>
        <w:tc>
          <w:tcPr>
            <w:tcW w:w="2098" w:type="dxa"/>
          </w:tcPr>
          <w:p w:rsidR="002F2222" w:rsidRDefault="002F2222">
            <w:pPr>
              <w:pStyle w:val="ConsPlusNormal"/>
              <w:jc w:val="center"/>
            </w:pPr>
            <w:r>
              <w:t>2</w:t>
            </w:r>
          </w:p>
        </w:tc>
        <w:tc>
          <w:tcPr>
            <w:tcW w:w="1144" w:type="dxa"/>
          </w:tcPr>
          <w:p w:rsidR="002F2222" w:rsidRDefault="002F2222">
            <w:pPr>
              <w:pStyle w:val="ConsPlusNormal"/>
              <w:jc w:val="center"/>
            </w:pPr>
            <w:r>
              <w:t>3</w:t>
            </w:r>
          </w:p>
        </w:tc>
        <w:tc>
          <w:tcPr>
            <w:tcW w:w="1191" w:type="dxa"/>
          </w:tcPr>
          <w:p w:rsidR="002F2222" w:rsidRDefault="002F2222">
            <w:pPr>
              <w:pStyle w:val="ConsPlusNormal"/>
              <w:jc w:val="center"/>
            </w:pPr>
            <w:r>
              <w:t>4</w:t>
            </w:r>
          </w:p>
        </w:tc>
        <w:tc>
          <w:tcPr>
            <w:tcW w:w="1189" w:type="dxa"/>
          </w:tcPr>
          <w:p w:rsidR="002F2222" w:rsidRDefault="002F2222">
            <w:pPr>
              <w:pStyle w:val="ConsPlusNormal"/>
              <w:jc w:val="center"/>
            </w:pPr>
            <w:r>
              <w:t>5</w:t>
            </w:r>
          </w:p>
        </w:tc>
        <w:tc>
          <w:tcPr>
            <w:tcW w:w="1247" w:type="dxa"/>
          </w:tcPr>
          <w:p w:rsidR="002F2222" w:rsidRDefault="002F2222">
            <w:pPr>
              <w:pStyle w:val="ConsPlusNormal"/>
              <w:jc w:val="center"/>
            </w:pPr>
            <w:r>
              <w:t>6</w:t>
            </w:r>
          </w:p>
        </w:tc>
        <w:tc>
          <w:tcPr>
            <w:tcW w:w="794" w:type="dxa"/>
          </w:tcPr>
          <w:p w:rsidR="002F2222" w:rsidRDefault="002F2222">
            <w:pPr>
              <w:pStyle w:val="ConsPlusNormal"/>
              <w:jc w:val="center"/>
            </w:pPr>
            <w:r>
              <w:t>7</w:t>
            </w:r>
          </w:p>
        </w:tc>
        <w:tc>
          <w:tcPr>
            <w:tcW w:w="1144" w:type="dxa"/>
          </w:tcPr>
          <w:p w:rsidR="002F2222" w:rsidRDefault="002F2222">
            <w:pPr>
              <w:pStyle w:val="ConsPlusNormal"/>
              <w:jc w:val="center"/>
            </w:pPr>
            <w:r>
              <w:t>8</w:t>
            </w:r>
          </w:p>
        </w:tc>
        <w:tc>
          <w:tcPr>
            <w:tcW w:w="1191" w:type="dxa"/>
          </w:tcPr>
          <w:p w:rsidR="002F2222" w:rsidRDefault="002F2222">
            <w:pPr>
              <w:pStyle w:val="ConsPlusNormal"/>
              <w:jc w:val="center"/>
            </w:pPr>
            <w:r>
              <w:t>9</w:t>
            </w:r>
          </w:p>
        </w:tc>
        <w:tc>
          <w:tcPr>
            <w:tcW w:w="1189" w:type="dxa"/>
          </w:tcPr>
          <w:p w:rsidR="002F2222" w:rsidRDefault="002F2222">
            <w:pPr>
              <w:pStyle w:val="ConsPlusNormal"/>
              <w:jc w:val="center"/>
            </w:pPr>
            <w:r>
              <w:t>10</w:t>
            </w:r>
          </w:p>
        </w:tc>
        <w:tc>
          <w:tcPr>
            <w:tcW w:w="1189" w:type="dxa"/>
          </w:tcPr>
          <w:p w:rsidR="002F2222" w:rsidRDefault="002F2222">
            <w:pPr>
              <w:pStyle w:val="ConsPlusNormal"/>
              <w:jc w:val="center"/>
            </w:pPr>
            <w:r>
              <w:t>11</w:t>
            </w:r>
          </w:p>
        </w:tc>
        <w:tc>
          <w:tcPr>
            <w:tcW w:w="794" w:type="dxa"/>
          </w:tcPr>
          <w:p w:rsidR="002F2222" w:rsidRDefault="002F2222">
            <w:pPr>
              <w:pStyle w:val="ConsPlusNormal"/>
              <w:jc w:val="center"/>
            </w:pPr>
            <w:r>
              <w:t>12</w:t>
            </w:r>
          </w:p>
        </w:tc>
        <w:tc>
          <w:tcPr>
            <w:tcW w:w="1144" w:type="dxa"/>
          </w:tcPr>
          <w:p w:rsidR="002F2222" w:rsidRDefault="002F2222">
            <w:pPr>
              <w:pStyle w:val="ConsPlusNormal"/>
              <w:jc w:val="center"/>
            </w:pPr>
            <w:r>
              <w:t>13</w:t>
            </w:r>
          </w:p>
        </w:tc>
        <w:tc>
          <w:tcPr>
            <w:tcW w:w="1191" w:type="dxa"/>
          </w:tcPr>
          <w:p w:rsidR="002F2222" w:rsidRDefault="002F2222">
            <w:pPr>
              <w:pStyle w:val="ConsPlusNormal"/>
              <w:jc w:val="center"/>
            </w:pPr>
            <w:r>
              <w:t>14</w:t>
            </w:r>
          </w:p>
        </w:tc>
        <w:tc>
          <w:tcPr>
            <w:tcW w:w="1189" w:type="dxa"/>
          </w:tcPr>
          <w:p w:rsidR="002F2222" w:rsidRDefault="002F2222">
            <w:pPr>
              <w:pStyle w:val="ConsPlusNormal"/>
              <w:jc w:val="center"/>
            </w:pPr>
            <w:r>
              <w:t>15</w:t>
            </w:r>
          </w:p>
        </w:tc>
        <w:tc>
          <w:tcPr>
            <w:tcW w:w="1189" w:type="dxa"/>
          </w:tcPr>
          <w:p w:rsidR="002F2222" w:rsidRDefault="002F2222">
            <w:pPr>
              <w:pStyle w:val="ConsPlusNormal"/>
              <w:jc w:val="center"/>
            </w:pPr>
            <w:r>
              <w:t>16</w:t>
            </w:r>
          </w:p>
        </w:tc>
        <w:tc>
          <w:tcPr>
            <w:tcW w:w="794" w:type="dxa"/>
          </w:tcPr>
          <w:p w:rsidR="002F2222" w:rsidRDefault="002F2222">
            <w:pPr>
              <w:pStyle w:val="ConsPlusNormal"/>
              <w:jc w:val="center"/>
            </w:pPr>
            <w:r>
              <w:t>17</w:t>
            </w:r>
          </w:p>
        </w:tc>
      </w:tr>
      <w:tr w:rsidR="002F2222">
        <w:tc>
          <w:tcPr>
            <w:tcW w:w="510" w:type="dxa"/>
          </w:tcPr>
          <w:p w:rsidR="002F2222" w:rsidRDefault="002F2222">
            <w:pPr>
              <w:pStyle w:val="ConsPlusNormal"/>
              <w:jc w:val="center"/>
            </w:pPr>
            <w:r>
              <w:t>1</w:t>
            </w:r>
          </w:p>
        </w:tc>
        <w:tc>
          <w:tcPr>
            <w:tcW w:w="2098" w:type="dxa"/>
          </w:tcPr>
          <w:p w:rsidR="002F2222" w:rsidRDefault="002F2222">
            <w:pPr>
              <w:pStyle w:val="ConsPlusNormal"/>
            </w:pPr>
            <w:r>
              <w:t>Бокситогорский муниципальный район</w:t>
            </w:r>
          </w:p>
        </w:tc>
        <w:tc>
          <w:tcPr>
            <w:tcW w:w="1144" w:type="dxa"/>
          </w:tcPr>
          <w:p w:rsidR="002F2222" w:rsidRDefault="002F2222">
            <w:pPr>
              <w:pStyle w:val="ConsPlusNormal"/>
              <w:jc w:val="center"/>
            </w:pPr>
            <w:r>
              <w:t>122665,2</w:t>
            </w:r>
          </w:p>
        </w:tc>
        <w:tc>
          <w:tcPr>
            <w:tcW w:w="1191" w:type="dxa"/>
          </w:tcPr>
          <w:p w:rsidR="002F2222" w:rsidRDefault="002F2222">
            <w:pPr>
              <w:pStyle w:val="ConsPlusNormal"/>
              <w:jc w:val="center"/>
            </w:pPr>
            <w:r>
              <w:t>122578,8</w:t>
            </w:r>
          </w:p>
        </w:tc>
        <w:tc>
          <w:tcPr>
            <w:tcW w:w="1189" w:type="dxa"/>
          </w:tcPr>
          <w:p w:rsidR="002F2222" w:rsidRDefault="002F2222">
            <w:pPr>
              <w:pStyle w:val="ConsPlusNormal"/>
              <w:jc w:val="center"/>
            </w:pPr>
            <w:r>
              <w:t>76517,6</w:t>
            </w:r>
          </w:p>
        </w:tc>
        <w:tc>
          <w:tcPr>
            <w:tcW w:w="1247" w:type="dxa"/>
          </w:tcPr>
          <w:p w:rsidR="002F2222" w:rsidRDefault="002F2222">
            <w:pPr>
              <w:pStyle w:val="ConsPlusNormal"/>
              <w:jc w:val="center"/>
            </w:pPr>
            <w:r>
              <w:t>46061,2</w:t>
            </w:r>
          </w:p>
        </w:tc>
        <w:tc>
          <w:tcPr>
            <w:tcW w:w="794" w:type="dxa"/>
          </w:tcPr>
          <w:p w:rsidR="002F2222" w:rsidRDefault="002F2222">
            <w:pPr>
              <w:pStyle w:val="ConsPlusNormal"/>
              <w:jc w:val="center"/>
            </w:pPr>
            <w:r>
              <w:t>86,4</w:t>
            </w:r>
          </w:p>
        </w:tc>
        <w:tc>
          <w:tcPr>
            <w:tcW w:w="1144" w:type="dxa"/>
          </w:tcPr>
          <w:p w:rsidR="002F2222" w:rsidRDefault="002F2222">
            <w:pPr>
              <w:pStyle w:val="ConsPlusNormal"/>
              <w:jc w:val="center"/>
            </w:pPr>
            <w:r>
              <w:t>115946,4</w:t>
            </w:r>
          </w:p>
        </w:tc>
        <w:tc>
          <w:tcPr>
            <w:tcW w:w="1191" w:type="dxa"/>
          </w:tcPr>
          <w:p w:rsidR="002F2222" w:rsidRDefault="002F2222">
            <w:pPr>
              <w:pStyle w:val="ConsPlusNormal"/>
              <w:jc w:val="center"/>
            </w:pPr>
            <w:r>
              <w:t>115860,0</w:t>
            </w:r>
          </w:p>
        </w:tc>
        <w:tc>
          <w:tcPr>
            <w:tcW w:w="1189" w:type="dxa"/>
          </w:tcPr>
          <w:p w:rsidR="002F2222" w:rsidRDefault="002F2222">
            <w:pPr>
              <w:pStyle w:val="ConsPlusNormal"/>
              <w:jc w:val="center"/>
            </w:pPr>
            <w:r>
              <w:t>69574,3</w:t>
            </w:r>
          </w:p>
        </w:tc>
        <w:tc>
          <w:tcPr>
            <w:tcW w:w="1189" w:type="dxa"/>
          </w:tcPr>
          <w:p w:rsidR="002F2222" w:rsidRDefault="002F2222">
            <w:pPr>
              <w:pStyle w:val="ConsPlusNormal"/>
              <w:jc w:val="center"/>
            </w:pPr>
            <w:r>
              <w:t>46285,7</w:t>
            </w:r>
          </w:p>
        </w:tc>
        <w:tc>
          <w:tcPr>
            <w:tcW w:w="794" w:type="dxa"/>
          </w:tcPr>
          <w:p w:rsidR="002F2222" w:rsidRDefault="002F2222">
            <w:pPr>
              <w:pStyle w:val="ConsPlusNormal"/>
              <w:jc w:val="center"/>
            </w:pPr>
            <w:r>
              <w:t>86,4</w:t>
            </w:r>
          </w:p>
        </w:tc>
        <w:tc>
          <w:tcPr>
            <w:tcW w:w="1144" w:type="dxa"/>
          </w:tcPr>
          <w:p w:rsidR="002F2222" w:rsidRDefault="002F2222">
            <w:pPr>
              <w:pStyle w:val="ConsPlusNormal"/>
              <w:jc w:val="center"/>
            </w:pPr>
            <w:r>
              <w:t>103480,5</w:t>
            </w:r>
          </w:p>
        </w:tc>
        <w:tc>
          <w:tcPr>
            <w:tcW w:w="1191" w:type="dxa"/>
          </w:tcPr>
          <w:p w:rsidR="002F2222" w:rsidRDefault="002F2222">
            <w:pPr>
              <w:pStyle w:val="ConsPlusNormal"/>
              <w:jc w:val="center"/>
            </w:pPr>
            <w:r>
              <w:t>103394,1</w:t>
            </w:r>
          </w:p>
        </w:tc>
        <w:tc>
          <w:tcPr>
            <w:tcW w:w="1189" w:type="dxa"/>
          </w:tcPr>
          <w:p w:rsidR="002F2222" w:rsidRDefault="002F2222">
            <w:pPr>
              <w:pStyle w:val="ConsPlusNormal"/>
              <w:jc w:val="center"/>
            </w:pPr>
            <w:r>
              <w:t>63915,3</w:t>
            </w:r>
          </w:p>
        </w:tc>
        <w:tc>
          <w:tcPr>
            <w:tcW w:w="1189" w:type="dxa"/>
          </w:tcPr>
          <w:p w:rsidR="002F2222" w:rsidRDefault="002F2222">
            <w:pPr>
              <w:pStyle w:val="ConsPlusNormal"/>
              <w:jc w:val="center"/>
            </w:pPr>
            <w:r>
              <w:t>39478,8</w:t>
            </w:r>
          </w:p>
        </w:tc>
        <w:tc>
          <w:tcPr>
            <w:tcW w:w="794" w:type="dxa"/>
          </w:tcPr>
          <w:p w:rsidR="002F2222" w:rsidRDefault="002F2222">
            <w:pPr>
              <w:pStyle w:val="ConsPlusNormal"/>
              <w:jc w:val="center"/>
            </w:pPr>
            <w:r>
              <w:t>86,4</w:t>
            </w:r>
          </w:p>
        </w:tc>
      </w:tr>
      <w:tr w:rsidR="002F2222">
        <w:tc>
          <w:tcPr>
            <w:tcW w:w="510" w:type="dxa"/>
          </w:tcPr>
          <w:p w:rsidR="002F2222" w:rsidRDefault="002F2222">
            <w:pPr>
              <w:pStyle w:val="ConsPlusNormal"/>
              <w:jc w:val="center"/>
            </w:pPr>
            <w:r>
              <w:t>2</w:t>
            </w:r>
          </w:p>
        </w:tc>
        <w:tc>
          <w:tcPr>
            <w:tcW w:w="2098" w:type="dxa"/>
          </w:tcPr>
          <w:p w:rsidR="002F2222" w:rsidRDefault="002F2222">
            <w:pPr>
              <w:pStyle w:val="ConsPlusNormal"/>
            </w:pPr>
            <w:r>
              <w:t>Волосовский муниципальный район</w:t>
            </w:r>
          </w:p>
        </w:tc>
        <w:tc>
          <w:tcPr>
            <w:tcW w:w="1144" w:type="dxa"/>
          </w:tcPr>
          <w:p w:rsidR="002F2222" w:rsidRDefault="002F2222">
            <w:pPr>
              <w:pStyle w:val="ConsPlusNormal"/>
              <w:jc w:val="center"/>
            </w:pPr>
            <w:r>
              <w:t>198417,9</w:t>
            </w:r>
          </w:p>
        </w:tc>
        <w:tc>
          <w:tcPr>
            <w:tcW w:w="1191" w:type="dxa"/>
          </w:tcPr>
          <w:p w:rsidR="002F2222" w:rsidRDefault="002F2222">
            <w:pPr>
              <w:pStyle w:val="ConsPlusNormal"/>
              <w:jc w:val="center"/>
            </w:pPr>
            <w:r>
              <w:t>198317,1</w:t>
            </w:r>
          </w:p>
        </w:tc>
        <w:tc>
          <w:tcPr>
            <w:tcW w:w="1189" w:type="dxa"/>
          </w:tcPr>
          <w:p w:rsidR="002F2222" w:rsidRDefault="002F2222">
            <w:pPr>
              <w:pStyle w:val="ConsPlusNormal"/>
              <w:jc w:val="center"/>
            </w:pPr>
            <w:r>
              <w:t>20924,7</w:t>
            </w:r>
          </w:p>
        </w:tc>
        <w:tc>
          <w:tcPr>
            <w:tcW w:w="1247" w:type="dxa"/>
          </w:tcPr>
          <w:p w:rsidR="002F2222" w:rsidRDefault="002F2222">
            <w:pPr>
              <w:pStyle w:val="ConsPlusNormal"/>
              <w:jc w:val="center"/>
            </w:pPr>
            <w:r>
              <w:t>177392,4</w:t>
            </w:r>
          </w:p>
        </w:tc>
        <w:tc>
          <w:tcPr>
            <w:tcW w:w="794" w:type="dxa"/>
          </w:tcPr>
          <w:p w:rsidR="002F2222" w:rsidRDefault="002F2222">
            <w:pPr>
              <w:pStyle w:val="ConsPlusNormal"/>
              <w:jc w:val="center"/>
            </w:pPr>
            <w:r>
              <w:t>100,8</w:t>
            </w:r>
          </w:p>
        </w:tc>
        <w:tc>
          <w:tcPr>
            <w:tcW w:w="1144" w:type="dxa"/>
          </w:tcPr>
          <w:p w:rsidR="002F2222" w:rsidRDefault="002F2222">
            <w:pPr>
              <w:pStyle w:val="ConsPlusNormal"/>
              <w:jc w:val="center"/>
            </w:pPr>
            <w:r>
              <w:t>205752,1</w:t>
            </w:r>
          </w:p>
        </w:tc>
        <w:tc>
          <w:tcPr>
            <w:tcW w:w="1191" w:type="dxa"/>
          </w:tcPr>
          <w:p w:rsidR="002F2222" w:rsidRDefault="002F2222">
            <w:pPr>
              <w:pStyle w:val="ConsPlusNormal"/>
              <w:jc w:val="center"/>
            </w:pPr>
            <w:r>
              <w:t>205651,3</w:t>
            </w:r>
          </w:p>
        </w:tc>
        <w:tc>
          <w:tcPr>
            <w:tcW w:w="1189" w:type="dxa"/>
          </w:tcPr>
          <w:p w:rsidR="002F2222" w:rsidRDefault="002F2222">
            <w:pPr>
              <w:pStyle w:val="ConsPlusNormal"/>
              <w:jc w:val="center"/>
            </w:pPr>
            <w:r>
              <w:t>21478,3</w:t>
            </w:r>
          </w:p>
        </w:tc>
        <w:tc>
          <w:tcPr>
            <w:tcW w:w="1189" w:type="dxa"/>
          </w:tcPr>
          <w:p w:rsidR="002F2222" w:rsidRDefault="002F2222">
            <w:pPr>
              <w:pStyle w:val="ConsPlusNormal"/>
              <w:jc w:val="center"/>
            </w:pPr>
            <w:r>
              <w:t>184173,0</w:t>
            </w:r>
          </w:p>
        </w:tc>
        <w:tc>
          <w:tcPr>
            <w:tcW w:w="794" w:type="dxa"/>
          </w:tcPr>
          <w:p w:rsidR="002F2222" w:rsidRDefault="002F2222">
            <w:pPr>
              <w:pStyle w:val="ConsPlusNormal"/>
              <w:jc w:val="center"/>
            </w:pPr>
            <w:r>
              <w:t>100,8</w:t>
            </w:r>
          </w:p>
        </w:tc>
        <w:tc>
          <w:tcPr>
            <w:tcW w:w="1144" w:type="dxa"/>
          </w:tcPr>
          <w:p w:rsidR="002F2222" w:rsidRDefault="002F2222">
            <w:pPr>
              <w:pStyle w:val="ConsPlusNormal"/>
              <w:jc w:val="center"/>
            </w:pPr>
            <w:r>
              <w:t>165871,4</w:t>
            </w:r>
          </w:p>
        </w:tc>
        <w:tc>
          <w:tcPr>
            <w:tcW w:w="1191" w:type="dxa"/>
          </w:tcPr>
          <w:p w:rsidR="002F2222" w:rsidRDefault="002F2222">
            <w:pPr>
              <w:pStyle w:val="ConsPlusNormal"/>
              <w:jc w:val="center"/>
            </w:pPr>
            <w:r>
              <w:t>165770,6</w:t>
            </w:r>
          </w:p>
        </w:tc>
        <w:tc>
          <w:tcPr>
            <w:tcW w:w="1189" w:type="dxa"/>
          </w:tcPr>
          <w:p w:rsidR="002F2222" w:rsidRDefault="002F2222">
            <w:pPr>
              <w:pStyle w:val="ConsPlusNormal"/>
              <w:jc w:val="center"/>
            </w:pPr>
            <w:r>
              <w:t>17152,3</w:t>
            </w:r>
          </w:p>
        </w:tc>
        <w:tc>
          <w:tcPr>
            <w:tcW w:w="1189" w:type="dxa"/>
          </w:tcPr>
          <w:p w:rsidR="002F2222" w:rsidRDefault="002F2222">
            <w:pPr>
              <w:pStyle w:val="ConsPlusNormal"/>
              <w:jc w:val="center"/>
            </w:pPr>
            <w:r>
              <w:t>148618,3</w:t>
            </w:r>
          </w:p>
        </w:tc>
        <w:tc>
          <w:tcPr>
            <w:tcW w:w="794" w:type="dxa"/>
          </w:tcPr>
          <w:p w:rsidR="002F2222" w:rsidRDefault="002F2222">
            <w:pPr>
              <w:pStyle w:val="ConsPlusNormal"/>
              <w:jc w:val="center"/>
            </w:pPr>
            <w:r>
              <w:t>100,8</w:t>
            </w:r>
          </w:p>
        </w:tc>
      </w:tr>
      <w:tr w:rsidR="002F2222">
        <w:tc>
          <w:tcPr>
            <w:tcW w:w="510" w:type="dxa"/>
          </w:tcPr>
          <w:p w:rsidR="002F2222" w:rsidRDefault="002F2222">
            <w:pPr>
              <w:pStyle w:val="ConsPlusNormal"/>
              <w:jc w:val="center"/>
            </w:pPr>
            <w:r>
              <w:t>3</w:t>
            </w:r>
          </w:p>
        </w:tc>
        <w:tc>
          <w:tcPr>
            <w:tcW w:w="2098" w:type="dxa"/>
          </w:tcPr>
          <w:p w:rsidR="002F2222" w:rsidRDefault="002F2222">
            <w:pPr>
              <w:pStyle w:val="ConsPlusNormal"/>
            </w:pPr>
            <w:r>
              <w:t>Волховский муниципальный район</w:t>
            </w:r>
          </w:p>
        </w:tc>
        <w:tc>
          <w:tcPr>
            <w:tcW w:w="1144" w:type="dxa"/>
          </w:tcPr>
          <w:p w:rsidR="002F2222" w:rsidRDefault="002F2222">
            <w:pPr>
              <w:pStyle w:val="ConsPlusNormal"/>
              <w:jc w:val="center"/>
            </w:pPr>
            <w:r>
              <w:t>184677,4</w:t>
            </w:r>
          </w:p>
        </w:tc>
        <w:tc>
          <w:tcPr>
            <w:tcW w:w="1191" w:type="dxa"/>
          </w:tcPr>
          <w:p w:rsidR="002F2222" w:rsidRDefault="002F2222">
            <w:pPr>
              <w:pStyle w:val="ConsPlusNormal"/>
              <w:jc w:val="center"/>
            </w:pPr>
            <w:r>
              <w:t>184475,7</w:t>
            </w:r>
          </w:p>
        </w:tc>
        <w:tc>
          <w:tcPr>
            <w:tcW w:w="1189" w:type="dxa"/>
          </w:tcPr>
          <w:p w:rsidR="002F2222" w:rsidRDefault="002F2222">
            <w:pPr>
              <w:pStyle w:val="ConsPlusNormal"/>
              <w:jc w:val="center"/>
            </w:pPr>
            <w:r>
              <w:t>81247,3</w:t>
            </w:r>
          </w:p>
        </w:tc>
        <w:tc>
          <w:tcPr>
            <w:tcW w:w="1247" w:type="dxa"/>
          </w:tcPr>
          <w:p w:rsidR="002F2222" w:rsidRDefault="002F2222">
            <w:pPr>
              <w:pStyle w:val="ConsPlusNormal"/>
              <w:jc w:val="center"/>
            </w:pPr>
            <w:r>
              <w:t>103228,4</w:t>
            </w:r>
          </w:p>
        </w:tc>
        <w:tc>
          <w:tcPr>
            <w:tcW w:w="794" w:type="dxa"/>
          </w:tcPr>
          <w:p w:rsidR="002F2222" w:rsidRDefault="002F2222">
            <w:pPr>
              <w:pStyle w:val="ConsPlusNormal"/>
              <w:jc w:val="center"/>
            </w:pPr>
            <w:r>
              <w:t>201,7</w:t>
            </w:r>
          </w:p>
        </w:tc>
        <w:tc>
          <w:tcPr>
            <w:tcW w:w="1144" w:type="dxa"/>
          </w:tcPr>
          <w:p w:rsidR="002F2222" w:rsidRDefault="002F2222">
            <w:pPr>
              <w:pStyle w:val="ConsPlusNormal"/>
              <w:jc w:val="center"/>
            </w:pPr>
            <w:r>
              <w:t>190681,0</w:t>
            </w:r>
          </w:p>
        </w:tc>
        <w:tc>
          <w:tcPr>
            <w:tcW w:w="1191" w:type="dxa"/>
          </w:tcPr>
          <w:p w:rsidR="002F2222" w:rsidRDefault="002F2222">
            <w:pPr>
              <w:pStyle w:val="ConsPlusNormal"/>
              <w:jc w:val="center"/>
            </w:pPr>
            <w:r>
              <w:t>190479,3</w:t>
            </w:r>
          </w:p>
        </w:tc>
        <w:tc>
          <w:tcPr>
            <w:tcW w:w="1189" w:type="dxa"/>
          </w:tcPr>
          <w:p w:rsidR="002F2222" w:rsidRDefault="002F2222">
            <w:pPr>
              <w:pStyle w:val="ConsPlusNormal"/>
              <w:jc w:val="center"/>
            </w:pPr>
            <w:r>
              <w:t>83316,6</w:t>
            </w:r>
          </w:p>
        </w:tc>
        <w:tc>
          <w:tcPr>
            <w:tcW w:w="1189" w:type="dxa"/>
          </w:tcPr>
          <w:p w:rsidR="002F2222" w:rsidRDefault="002F2222">
            <w:pPr>
              <w:pStyle w:val="ConsPlusNormal"/>
              <w:jc w:val="center"/>
            </w:pPr>
            <w:r>
              <w:t>107162,7</w:t>
            </w:r>
          </w:p>
        </w:tc>
        <w:tc>
          <w:tcPr>
            <w:tcW w:w="794" w:type="dxa"/>
          </w:tcPr>
          <w:p w:rsidR="002F2222" w:rsidRDefault="002F2222">
            <w:pPr>
              <w:pStyle w:val="ConsPlusNormal"/>
              <w:jc w:val="center"/>
            </w:pPr>
            <w:r>
              <w:t>201,7</w:t>
            </w:r>
          </w:p>
        </w:tc>
        <w:tc>
          <w:tcPr>
            <w:tcW w:w="1144" w:type="dxa"/>
          </w:tcPr>
          <w:p w:rsidR="002F2222" w:rsidRDefault="002F2222">
            <w:pPr>
              <w:pStyle w:val="ConsPlusNormal"/>
              <w:jc w:val="center"/>
            </w:pPr>
            <w:r>
              <w:t>137575,1</w:t>
            </w:r>
          </w:p>
        </w:tc>
        <w:tc>
          <w:tcPr>
            <w:tcW w:w="1191" w:type="dxa"/>
          </w:tcPr>
          <w:p w:rsidR="002F2222" w:rsidRDefault="002F2222">
            <w:pPr>
              <w:pStyle w:val="ConsPlusNormal"/>
              <w:jc w:val="center"/>
            </w:pPr>
            <w:r>
              <w:t>137373,4</w:t>
            </w:r>
          </w:p>
        </w:tc>
        <w:tc>
          <w:tcPr>
            <w:tcW w:w="1189" w:type="dxa"/>
          </w:tcPr>
          <w:p w:rsidR="002F2222" w:rsidRDefault="002F2222">
            <w:pPr>
              <w:pStyle w:val="ConsPlusNormal"/>
              <w:jc w:val="center"/>
            </w:pPr>
            <w:r>
              <w:t>56342,2</w:t>
            </w:r>
          </w:p>
        </w:tc>
        <w:tc>
          <w:tcPr>
            <w:tcW w:w="1189" w:type="dxa"/>
          </w:tcPr>
          <w:p w:rsidR="002F2222" w:rsidRDefault="002F2222">
            <w:pPr>
              <w:pStyle w:val="ConsPlusNormal"/>
              <w:jc w:val="center"/>
            </w:pPr>
            <w:r>
              <w:t>81031,2</w:t>
            </w:r>
          </w:p>
        </w:tc>
        <w:tc>
          <w:tcPr>
            <w:tcW w:w="794" w:type="dxa"/>
          </w:tcPr>
          <w:p w:rsidR="002F2222" w:rsidRDefault="002F2222">
            <w:pPr>
              <w:pStyle w:val="ConsPlusNormal"/>
              <w:jc w:val="center"/>
            </w:pPr>
            <w:r>
              <w:t>201,7</w:t>
            </w:r>
          </w:p>
        </w:tc>
      </w:tr>
      <w:tr w:rsidR="002F2222">
        <w:tc>
          <w:tcPr>
            <w:tcW w:w="510" w:type="dxa"/>
          </w:tcPr>
          <w:p w:rsidR="002F2222" w:rsidRDefault="002F2222">
            <w:pPr>
              <w:pStyle w:val="ConsPlusNormal"/>
              <w:jc w:val="center"/>
            </w:pPr>
            <w:r>
              <w:t>4</w:t>
            </w:r>
          </w:p>
        </w:tc>
        <w:tc>
          <w:tcPr>
            <w:tcW w:w="2098" w:type="dxa"/>
          </w:tcPr>
          <w:p w:rsidR="002F2222" w:rsidRDefault="002F2222">
            <w:pPr>
              <w:pStyle w:val="ConsPlusNormal"/>
            </w:pPr>
            <w:r>
              <w:t>Всеволожский муниципальный район</w:t>
            </w:r>
          </w:p>
        </w:tc>
        <w:tc>
          <w:tcPr>
            <w:tcW w:w="1144" w:type="dxa"/>
          </w:tcPr>
          <w:p w:rsidR="002F2222" w:rsidRDefault="002F2222">
            <w:pPr>
              <w:pStyle w:val="ConsPlusNormal"/>
              <w:jc w:val="center"/>
            </w:pPr>
            <w:r>
              <w:t>759647,4</w:t>
            </w:r>
          </w:p>
        </w:tc>
        <w:tc>
          <w:tcPr>
            <w:tcW w:w="1191" w:type="dxa"/>
          </w:tcPr>
          <w:p w:rsidR="002F2222" w:rsidRDefault="002F2222">
            <w:pPr>
              <w:pStyle w:val="ConsPlusNormal"/>
              <w:jc w:val="center"/>
            </w:pPr>
            <w:r>
              <w:t>759546,6</w:t>
            </w:r>
          </w:p>
        </w:tc>
        <w:tc>
          <w:tcPr>
            <w:tcW w:w="1189" w:type="dxa"/>
          </w:tcPr>
          <w:p w:rsidR="002F2222" w:rsidRDefault="002F2222">
            <w:pPr>
              <w:pStyle w:val="ConsPlusNormal"/>
              <w:jc w:val="center"/>
            </w:pPr>
            <w:r>
              <w:t>686121,8</w:t>
            </w:r>
          </w:p>
        </w:tc>
        <w:tc>
          <w:tcPr>
            <w:tcW w:w="1247" w:type="dxa"/>
          </w:tcPr>
          <w:p w:rsidR="002F2222" w:rsidRDefault="002F2222">
            <w:pPr>
              <w:pStyle w:val="ConsPlusNormal"/>
              <w:jc w:val="center"/>
            </w:pPr>
            <w:r>
              <w:t>73424,8</w:t>
            </w:r>
          </w:p>
        </w:tc>
        <w:tc>
          <w:tcPr>
            <w:tcW w:w="794" w:type="dxa"/>
          </w:tcPr>
          <w:p w:rsidR="002F2222" w:rsidRDefault="002F2222">
            <w:pPr>
              <w:pStyle w:val="ConsPlusNormal"/>
              <w:jc w:val="center"/>
            </w:pPr>
            <w:r>
              <w:t>100,8</w:t>
            </w:r>
          </w:p>
        </w:tc>
        <w:tc>
          <w:tcPr>
            <w:tcW w:w="1144" w:type="dxa"/>
          </w:tcPr>
          <w:p w:rsidR="002F2222" w:rsidRDefault="002F2222">
            <w:pPr>
              <w:pStyle w:val="ConsPlusNormal"/>
              <w:jc w:val="center"/>
            </w:pPr>
            <w:r>
              <w:t>702657,9</w:t>
            </w:r>
          </w:p>
        </w:tc>
        <w:tc>
          <w:tcPr>
            <w:tcW w:w="1191" w:type="dxa"/>
          </w:tcPr>
          <w:p w:rsidR="002F2222" w:rsidRDefault="002F2222">
            <w:pPr>
              <w:pStyle w:val="ConsPlusNormal"/>
              <w:jc w:val="center"/>
            </w:pPr>
            <w:r>
              <w:t>702557,1</w:t>
            </w:r>
          </w:p>
        </w:tc>
        <w:tc>
          <w:tcPr>
            <w:tcW w:w="1189" w:type="dxa"/>
          </w:tcPr>
          <w:p w:rsidR="002F2222" w:rsidRDefault="002F2222">
            <w:pPr>
              <w:pStyle w:val="ConsPlusNormal"/>
              <w:jc w:val="center"/>
            </w:pPr>
            <w:r>
              <w:t>625958,7</w:t>
            </w:r>
          </w:p>
        </w:tc>
        <w:tc>
          <w:tcPr>
            <w:tcW w:w="1189" w:type="dxa"/>
          </w:tcPr>
          <w:p w:rsidR="002F2222" w:rsidRDefault="002F2222">
            <w:pPr>
              <w:pStyle w:val="ConsPlusNormal"/>
              <w:jc w:val="center"/>
            </w:pPr>
            <w:r>
              <w:t>76598,4</w:t>
            </w:r>
          </w:p>
        </w:tc>
        <w:tc>
          <w:tcPr>
            <w:tcW w:w="794" w:type="dxa"/>
          </w:tcPr>
          <w:p w:rsidR="002F2222" w:rsidRDefault="002F2222">
            <w:pPr>
              <w:pStyle w:val="ConsPlusNormal"/>
              <w:jc w:val="center"/>
            </w:pPr>
            <w:r>
              <w:t>100,8</w:t>
            </w:r>
          </w:p>
        </w:tc>
        <w:tc>
          <w:tcPr>
            <w:tcW w:w="1144" w:type="dxa"/>
          </w:tcPr>
          <w:p w:rsidR="002F2222" w:rsidRDefault="002F2222">
            <w:pPr>
              <w:pStyle w:val="ConsPlusNormal"/>
              <w:jc w:val="center"/>
            </w:pPr>
            <w:r>
              <w:t>667061,8</w:t>
            </w:r>
          </w:p>
        </w:tc>
        <w:tc>
          <w:tcPr>
            <w:tcW w:w="1191" w:type="dxa"/>
          </w:tcPr>
          <w:p w:rsidR="002F2222" w:rsidRDefault="002F2222">
            <w:pPr>
              <w:pStyle w:val="ConsPlusNormal"/>
              <w:jc w:val="center"/>
            </w:pPr>
            <w:r>
              <w:t>666961,0</w:t>
            </w:r>
          </w:p>
        </w:tc>
        <w:tc>
          <w:tcPr>
            <w:tcW w:w="1189" w:type="dxa"/>
          </w:tcPr>
          <w:p w:rsidR="002F2222" w:rsidRDefault="002F2222">
            <w:pPr>
              <w:pStyle w:val="ConsPlusNormal"/>
              <w:jc w:val="center"/>
            </w:pPr>
            <w:r>
              <w:t>610565,6</w:t>
            </w:r>
          </w:p>
        </w:tc>
        <w:tc>
          <w:tcPr>
            <w:tcW w:w="1189" w:type="dxa"/>
          </w:tcPr>
          <w:p w:rsidR="002F2222" w:rsidRDefault="002F2222">
            <w:pPr>
              <w:pStyle w:val="ConsPlusNormal"/>
              <w:jc w:val="center"/>
            </w:pPr>
            <w:r>
              <w:t>56395,4</w:t>
            </w:r>
          </w:p>
        </w:tc>
        <w:tc>
          <w:tcPr>
            <w:tcW w:w="794" w:type="dxa"/>
          </w:tcPr>
          <w:p w:rsidR="002F2222" w:rsidRDefault="002F2222">
            <w:pPr>
              <w:pStyle w:val="ConsPlusNormal"/>
              <w:jc w:val="center"/>
            </w:pPr>
            <w:r>
              <w:t>100,8</w:t>
            </w:r>
          </w:p>
        </w:tc>
      </w:tr>
      <w:tr w:rsidR="002F2222">
        <w:tc>
          <w:tcPr>
            <w:tcW w:w="510" w:type="dxa"/>
          </w:tcPr>
          <w:p w:rsidR="002F2222" w:rsidRDefault="002F2222">
            <w:pPr>
              <w:pStyle w:val="ConsPlusNormal"/>
              <w:jc w:val="center"/>
            </w:pPr>
            <w:r>
              <w:t>5</w:t>
            </w:r>
          </w:p>
        </w:tc>
        <w:tc>
          <w:tcPr>
            <w:tcW w:w="2098" w:type="dxa"/>
          </w:tcPr>
          <w:p w:rsidR="002F2222" w:rsidRDefault="002F2222">
            <w:pPr>
              <w:pStyle w:val="ConsPlusNormal"/>
            </w:pPr>
            <w:r>
              <w:t>Выборгский район</w:t>
            </w:r>
          </w:p>
        </w:tc>
        <w:tc>
          <w:tcPr>
            <w:tcW w:w="1144" w:type="dxa"/>
          </w:tcPr>
          <w:p w:rsidR="002F2222" w:rsidRDefault="002F2222">
            <w:pPr>
              <w:pStyle w:val="ConsPlusNormal"/>
              <w:jc w:val="center"/>
            </w:pPr>
            <w:r>
              <w:t>188439,2</w:t>
            </w:r>
          </w:p>
        </w:tc>
        <w:tc>
          <w:tcPr>
            <w:tcW w:w="1191" w:type="dxa"/>
          </w:tcPr>
          <w:p w:rsidR="002F2222" w:rsidRDefault="002F2222">
            <w:pPr>
              <w:pStyle w:val="ConsPlusNormal"/>
              <w:jc w:val="center"/>
            </w:pPr>
            <w:r>
              <w:t>188338,4</w:t>
            </w:r>
          </w:p>
        </w:tc>
        <w:tc>
          <w:tcPr>
            <w:tcW w:w="1189" w:type="dxa"/>
          </w:tcPr>
          <w:p w:rsidR="002F2222" w:rsidRDefault="002F2222">
            <w:pPr>
              <w:pStyle w:val="ConsPlusNormal"/>
              <w:jc w:val="center"/>
            </w:pPr>
            <w:r>
              <w:t>142237,7</w:t>
            </w:r>
          </w:p>
        </w:tc>
        <w:tc>
          <w:tcPr>
            <w:tcW w:w="1247" w:type="dxa"/>
          </w:tcPr>
          <w:p w:rsidR="002F2222" w:rsidRDefault="002F2222">
            <w:pPr>
              <w:pStyle w:val="ConsPlusNormal"/>
              <w:jc w:val="center"/>
            </w:pPr>
            <w:r>
              <w:t>46100,7</w:t>
            </w:r>
          </w:p>
        </w:tc>
        <w:tc>
          <w:tcPr>
            <w:tcW w:w="794" w:type="dxa"/>
          </w:tcPr>
          <w:p w:rsidR="002F2222" w:rsidRDefault="002F2222">
            <w:pPr>
              <w:pStyle w:val="ConsPlusNormal"/>
              <w:jc w:val="center"/>
            </w:pPr>
            <w:r>
              <w:t>100,8</w:t>
            </w:r>
          </w:p>
        </w:tc>
        <w:tc>
          <w:tcPr>
            <w:tcW w:w="1144" w:type="dxa"/>
          </w:tcPr>
          <w:p w:rsidR="002F2222" w:rsidRDefault="002F2222">
            <w:pPr>
              <w:pStyle w:val="ConsPlusNormal"/>
              <w:jc w:val="center"/>
            </w:pPr>
            <w:r>
              <w:t>184567,0</w:t>
            </w:r>
          </w:p>
        </w:tc>
        <w:tc>
          <w:tcPr>
            <w:tcW w:w="1191" w:type="dxa"/>
          </w:tcPr>
          <w:p w:rsidR="002F2222" w:rsidRDefault="002F2222">
            <w:pPr>
              <w:pStyle w:val="ConsPlusNormal"/>
              <w:jc w:val="center"/>
            </w:pPr>
            <w:r>
              <w:t>184466,2</w:t>
            </w:r>
          </w:p>
        </w:tc>
        <w:tc>
          <w:tcPr>
            <w:tcW w:w="1189" w:type="dxa"/>
          </w:tcPr>
          <w:p w:rsidR="002F2222" w:rsidRDefault="002F2222">
            <w:pPr>
              <w:pStyle w:val="ConsPlusNormal"/>
              <w:jc w:val="center"/>
            </w:pPr>
            <w:r>
              <w:t>135503,1</w:t>
            </w:r>
          </w:p>
        </w:tc>
        <w:tc>
          <w:tcPr>
            <w:tcW w:w="1189" w:type="dxa"/>
          </w:tcPr>
          <w:p w:rsidR="002F2222" w:rsidRDefault="002F2222">
            <w:pPr>
              <w:pStyle w:val="ConsPlusNormal"/>
              <w:jc w:val="center"/>
            </w:pPr>
            <w:r>
              <w:t>48963,1</w:t>
            </w:r>
          </w:p>
        </w:tc>
        <w:tc>
          <w:tcPr>
            <w:tcW w:w="794" w:type="dxa"/>
          </w:tcPr>
          <w:p w:rsidR="002F2222" w:rsidRDefault="002F2222">
            <w:pPr>
              <w:pStyle w:val="ConsPlusNormal"/>
              <w:jc w:val="center"/>
            </w:pPr>
            <w:r>
              <w:t>100,8</w:t>
            </w:r>
          </w:p>
        </w:tc>
        <w:tc>
          <w:tcPr>
            <w:tcW w:w="1144" w:type="dxa"/>
          </w:tcPr>
          <w:p w:rsidR="002F2222" w:rsidRDefault="002F2222">
            <w:pPr>
              <w:pStyle w:val="ConsPlusNormal"/>
              <w:jc w:val="center"/>
            </w:pPr>
            <w:r>
              <w:t>165221,6</w:t>
            </w:r>
          </w:p>
        </w:tc>
        <w:tc>
          <w:tcPr>
            <w:tcW w:w="1191" w:type="dxa"/>
          </w:tcPr>
          <w:p w:rsidR="002F2222" w:rsidRDefault="002F2222">
            <w:pPr>
              <w:pStyle w:val="ConsPlusNormal"/>
              <w:jc w:val="center"/>
            </w:pPr>
            <w:r>
              <w:t>165120,8</w:t>
            </w:r>
          </w:p>
        </w:tc>
        <w:tc>
          <w:tcPr>
            <w:tcW w:w="1189" w:type="dxa"/>
          </w:tcPr>
          <w:p w:rsidR="002F2222" w:rsidRDefault="002F2222">
            <w:pPr>
              <w:pStyle w:val="ConsPlusNormal"/>
              <w:jc w:val="center"/>
            </w:pPr>
            <w:r>
              <w:t>124848,6</w:t>
            </w:r>
          </w:p>
        </w:tc>
        <w:tc>
          <w:tcPr>
            <w:tcW w:w="1189" w:type="dxa"/>
          </w:tcPr>
          <w:p w:rsidR="002F2222" w:rsidRDefault="002F2222">
            <w:pPr>
              <w:pStyle w:val="ConsPlusNormal"/>
              <w:jc w:val="center"/>
            </w:pPr>
            <w:r>
              <w:t>40272,2</w:t>
            </w:r>
          </w:p>
        </w:tc>
        <w:tc>
          <w:tcPr>
            <w:tcW w:w="794" w:type="dxa"/>
          </w:tcPr>
          <w:p w:rsidR="002F2222" w:rsidRDefault="002F2222">
            <w:pPr>
              <w:pStyle w:val="ConsPlusNormal"/>
              <w:jc w:val="center"/>
            </w:pPr>
            <w:r>
              <w:t>100,8</w:t>
            </w:r>
          </w:p>
        </w:tc>
      </w:tr>
      <w:tr w:rsidR="002F2222">
        <w:tc>
          <w:tcPr>
            <w:tcW w:w="510" w:type="dxa"/>
          </w:tcPr>
          <w:p w:rsidR="002F2222" w:rsidRDefault="002F2222">
            <w:pPr>
              <w:pStyle w:val="ConsPlusNormal"/>
              <w:jc w:val="center"/>
            </w:pPr>
            <w:r>
              <w:t>6</w:t>
            </w:r>
          </w:p>
        </w:tc>
        <w:tc>
          <w:tcPr>
            <w:tcW w:w="2098" w:type="dxa"/>
          </w:tcPr>
          <w:p w:rsidR="002F2222" w:rsidRDefault="002F2222">
            <w:pPr>
              <w:pStyle w:val="ConsPlusNormal"/>
            </w:pPr>
            <w:r>
              <w:t>Гатчинский муниципальный район</w:t>
            </w:r>
          </w:p>
        </w:tc>
        <w:tc>
          <w:tcPr>
            <w:tcW w:w="1144" w:type="dxa"/>
          </w:tcPr>
          <w:p w:rsidR="002F2222" w:rsidRDefault="002F2222">
            <w:pPr>
              <w:pStyle w:val="ConsPlusNormal"/>
              <w:jc w:val="center"/>
            </w:pPr>
            <w:r>
              <w:t>323068,5</w:t>
            </w:r>
          </w:p>
        </w:tc>
        <w:tc>
          <w:tcPr>
            <w:tcW w:w="1191" w:type="dxa"/>
          </w:tcPr>
          <w:p w:rsidR="002F2222" w:rsidRDefault="002F2222">
            <w:pPr>
              <w:pStyle w:val="ConsPlusNormal"/>
              <w:jc w:val="center"/>
            </w:pPr>
            <w:r>
              <w:t>322881,2</w:t>
            </w:r>
          </w:p>
        </w:tc>
        <w:tc>
          <w:tcPr>
            <w:tcW w:w="1189" w:type="dxa"/>
          </w:tcPr>
          <w:p w:rsidR="002F2222" w:rsidRDefault="002F2222">
            <w:pPr>
              <w:pStyle w:val="ConsPlusNormal"/>
              <w:jc w:val="center"/>
            </w:pPr>
            <w:r>
              <w:t>119874,4</w:t>
            </w:r>
          </w:p>
        </w:tc>
        <w:tc>
          <w:tcPr>
            <w:tcW w:w="1247" w:type="dxa"/>
          </w:tcPr>
          <w:p w:rsidR="002F2222" w:rsidRDefault="002F2222">
            <w:pPr>
              <w:pStyle w:val="ConsPlusNormal"/>
              <w:jc w:val="center"/>
            </w:pPr>
            <w:r>
              <w:t>203006,8</w:t>
            </w:r>
          </w:p>
        </w:tc>
        <w:tc>
          <w:tcPr>
            <w:tcW w:w="794" w:type="dxa"/>
          </w:tcPr>
          <w:p w:rsidR="002F2222" w:rsidRDefault="002F2222">
            <w:pPr>
              <w:pStyle w:val="ConsPlusNormal"/>
              <w:jc w:val="center"/>
            </w:pPr>
            <w:r>
              <w:t>187,3</w:t>
            </w:r>
          </w:p>
        </w:tc>
        <w:tc>
          <w:tcPr>
            <w:tcW w:w="1144" w:type="dxa"/>
          </w:tcPr>
          <w:p w:rsidR="002F2222" w:rsidRDefault="002F2222">
            <w:pPr>
              <w:pStyle w:val="ConsPlusNormal"/>
              <w:jc w:val="center"/>
            </w:pPr>
            <w:r>
              <w:t>307098,9</w:t>
            </w:r>
          </w:p>
        </w:tc>
        <w:tc>
          <w:tcPr>
            <w:tcW w:w="1191" w:type="dxa"/>
          </w:tcPr>
          <w:p w:rsidR="002F2222" w:rsidRDefault="002F2222">
            <w:pPr>
              <w:pStyle w:val="ConsPlusNormal"/>
              <w:jc w:val="center"/>
            </w:pPr>
            <w:r>
              <w:t>306911,6</w:t>
            </w:r>
          </w:p>
        </w:tc>
        <w:tc>
          <w:tcPr>
            <w:tcW w:w="1189" w:type="dxa"/>
          </w:tcPr>
          <w:p w:rsidR="002F2222" w:rsidRDefault="002F2222">
            <w:pPr>
              <w:pStyle w:val="ConsPlusNormal"/>
              <w:jc w:val="center"/>
            </w:pPr>
            <w:r>
              <w:t>119534,7</w:t>
            </w:r>
          </w:p>
        </w:tc>
        <w:tc>
          <w:tcPr>
            <w:tcW w:w="1189" w:type="dxa"/>
          </w:tcPr>
          <w:p w:rsidR="002F2222" w:rsidRDefault="002F2222">
            <w:pPr>
              <w:pStyle w:val="ConsPlusNormal"/>
              <w:jc w:val="center"/>
            </w:pPr>
            <w:r>
              <w:t>187376,9</w:t>
            </w:r>
          </w:p>
        </w:tc>
        <w:tc>
          <w:tcPr>
            <w:tcW w:w="794" w:type="dxa"/>
          </w:tcPr>
          <w:p w:rsidR="002F2222" w:rsidRDefault="002F2222">
            <w:pPr>
              <w:pStyle w:val="ConsPlusNormal"/>
              <w:jc w:val="center"/>
            </w:pPr>
            <w:r>
              <w:t>187,3</w:t>
            </w:r>
          </w:p>
        </w:tc>
        <w:tc>
          <w:tcPr>
            <w:tcW w:w="1144" w:type="dxa"/>
          </w:tcPr>
          <w:p w:rsidR="002F2222" w:rsidRDefault="002F2222">
            <w:pPr>
              <w:pStyle w:val="ConsPlusNormal"/>
              <w:jc w:val="center"/>
            </w:pPr>
            <w:r>
              <w:t>282734,7</w:t>
            </w:r>
          </w:p>
        </w:tc>
        <w:tc>
          <w:tcPr>
            <w:tcW w:w="1191" w:type="dxa"/>
          </w:tcPr>
          <w:p w:rsidR="002F2222" w:rsidRDefault="002F2222">
            <w:pPr>
              <w:pStyle w:val="ConsPlusNormal"/>
              <w:jc w:val="center"/>
            </w:pPr>
            <w:r>
              <w:t>282547,4</w:t>
            </w:r>
          </w:p>
        </w:tc>
        <w:tc>
          <w:tcPr>
            <w:tcW w:w="1189" w:type="dxa"/>
          </w:tcPr>
          <w:p w:rsidR="002F2222" w:rsidRDefault="002F2222">
            <w:pPr>
              <w:pStyle w:val="ConsPlusNormal"/>
              <w:jc w:val="center"/>
            </w:pPr>
            <w:r>
              <w:t>107089,2</w:t>
            </w:r>
          </w:p>
        </w:tc>
        <w:tc>
          <w:tcPr>
            <w:tcW w:w="1189" w:type="dxa"/>
          </w:tcPr>
          <w:p w:rsidR="002F2222" w:rsidRDefault="002F2222">
            <w:pPr>
              <w:pStyle w:val="ConsPlusNormal"/>
              <w:jc w:val="center"/>
            </w:pPr>
            <w:r>
              <w:t>175458,2</w:t>
            </w:r>
          </w:p>
        </w:tc>
        <w:tc>
          <w:tcPr>
            <w:tcW w:w="794" w:type="dxa"/>
          </w:tcPr>
          <w:p w:rsidR="002F2222" w:rsidRDefault="002F2222">
            <w:pPr>
              <w:pStyle w:val="ConsPlusNormal"/>
              <w:jc w:val="center"/>
            </w:pPr>
            <w:r>
              <w:t>187,3</w:t>
            </w:r>
          </w:p>
        </w:tc>
      </w:tr>
      <w:tr w:rsidR="002F2222">
        <w:tc>
          <w:tcPr>
            <w:tcW w:w="510" w:type="dxa"/>
          </w:tcPr>
          <w:p w:rsidR="002F2222" w:rsidRDefault="002F2222">
            <w:pPr>
              <w:pStyle w:val="ConsPlusNormal"/>
              <w:jc w:val="center"/>
            </w:pPr>
            <w:r>
              <w:lastRenderedPageBreak/>
              <w:t>7</w:t>
            </w:r>
          </w:p>
        </w:tc>
        <w:tc>
          <w:tcPr>
            <w:tcW w:w="2098" w:type="dxa"/>
          </w:tcPr>
          <w:p w:rsidR="002F2222" w:rsidRDefault="002F2222">
            <w:pPr>
              <w:pStyle w:val="ConsPlusNormal"/>
            </w:pPr>
            <w:r>
              <w:t>Кингисеппский муниципальный район</w:t>
            </w:r>
          </w:p>
        </w:tc>
        <w:tc>
          <w:tcPr>
            <w:tcW w:w="1144" w:type="dxa"/>
          </w:tcPr>
          <w:p w:rsidR="002F2222" w:rsidRDefault="002F2222">
            <w:pPr>
              <w:pStyle w:val="ConsPlusNormal"/>
              <w:jc w:val="center"/>
            </w:pPr>
            <w:r>
              <w:t>56711,9</w:t>
            </w:r>
          </w:p>
        </w:tc>
        <w:tc>
          <w:tcPr>
            <w:tcW w:w="1191" w:type="dxa"/>
          </w:tcPr>
          <w:p w:rsidR="002F2222" w:rsidRDefault="002F2222">
            <w:pPr>
              <w:pStyle w:val="ConsPlusNormal"/>
              <w:jc w:val="center"/>
            </w:pPr>
            <w:r>
              <w:t>56625,5</w:t>
            </w:r>
          </w:p>
        </w:tc>
        <w:tc>
          <w:tcPr>
            <w:tcW w:w="1189" w:type="dxa"/>
          </w:tcPr>
          <w:p w:rsidR="002F2222" w:rsidRDefault="002F2222">
            <w:pPr>
              <w:pStyle w:val="ConsPlusNormal"/>
              <w:jc w:val="center"/>
            </w:pPr>
            <w:r>
              <w:t>21098,1</w:t>
            </w:r>
          </w:p>
        </w:tc>
        <w:tc>
          <w:tcPr>
            <w:tcW w:w="1247" w:type="dxa"/>
          </w:tcPr>
          <w:p w:rsidR="002F2222" w:rsidRDefault="002F2222">
            <w:pPr>
              <w:pStyle w:val="ConsPlusNormal"/>
              <w:jc w:val="center"/>
            </w:pPr>
            <w:r>
              <w:t>35527,4</w:t>
            </w:r>
          </w:p>
        </w:tc>
        <w:tc>
          <w:tcPr>
            <w:tcW w:w="794" w:type="dxa"/>
          </w:tcPr>
          <w:p w:rsidR="002F2222" w:rsidRDefault="002F2222">
            <w:pPr>
              <w:pStyle w:val="ConsPlusNormal"/>
              <w:jc w:val="center"/>
            </w:pPr>
            <w:r>
              <w:t>86,4</w:t>
            </w:r>
          </w:p>
        </w:tc>
        <w:tc>
          <w:tcPr>
            <w:tcW w:w="1144" w:type="dxa"/>
          </w:tcPr>
          <w:p w:rsidR="002F2222" w:rsidRDefault="002F2222">
            <w:pPr>
              <w:pStyle w:val="ConsPlusNormal"/>
              <w:jc w:val="center"/>
            </w:pPr>
            <w:r>
              <w:t>50870,6</w:t>
            </w:r>
          </w:p>
        </w:tc>
        <w:tc>
          <w:tcPr>
            <w:tcW w:w="1191" w:type="dxa"/>
          </w:tcPr>
          <w:p w:rsidR="002F2222" w:rsidRDefault="002F2222">
            <w:pPr>
              <w:pStyle w:val="ConsPlusNormal"/>
              <w:jc w:val="center"/>
            </w:pPr>
            <w:r>
              <w:t>50784,2</w:t>
            </w:r>
          </w:p>
        </w:tc>
        <w:tc>
          <w:tcPr>
            <w:tcW w:w="1189" w:type="dxa"/>
          </w:tcPr>
          <w:p w:rsidR="002F2222" w:rsidRDefault="002F2222">
            <w:pPr>
              <w:pStyle w:val="ConsPlusNormal"/>
              <w:jc w:val="center"/>
            </w:pPr>
            <w:r>
              <w:t>21001,9</w:t>
            </w:r>
          </w:p>
        </w:tc>
        <w:tc>
          <w:tcPr>
            <w:tcW w:w="1189" w:type="dxa"/>
          </w:tcPr>
          <w:p w:rsidR="002F2222" w:rsidRDefault="002F2222">
            <w:pPr>
              <w:pStyle w:val="ConsPlusNormal"/>
              <w:jc w:val="center"/>
            </w:pPr>
            <w:r>
              <w:t>29782,3</w:t>
            </w:r>
          </w:p>
        </w:tc>
        <w:tc>
          <w:tcPr>
            <w:tcW w:w="794" w:type="dxa"/>
          </w:tcPr>
          <w:p w:rsidR="002F2222" w:rsidRDefault="002F2222">
            <w:pPr>
              <w:pStyle w:val="ConsPlusNormal"/>
              <w:jc w:val="center"/>
            </w:pPr>
            <w:r>
              <w:t>86,4</w:t>
            </w:r>
          </w:p>
        </w:tc>
        <w:tc>
          <w:tcPr>
            <w:tcW w:w="1144" w:type="dxa"/>
          </w:tcPr>
          <w:p w:rsidR="002F2222" w:rsidRDefault="002F2222">
            <w:pPr>
              <w:pStyle w:val="ConsPlusNormal"/>
              <w:jc w:val="center"/>
            </w:pPr>
            <w:r>
              <w:t>48707,5</w:t>
            </w:r>
          </w:p>
        </w:tc>
        <w:tc>
          <w:tcPr>
            <w:tcW w:w="1191" w:type="dxa"/>
          </w:tcPr>
          <w:p w:rsidR="002F2222" w:rsidRDefault="002F2222">
            <w:pPr>
              <w:pStyle w:val="ConsPlusNormal"/>
              <w:jc w:val="center"/>
            </w:pPr>
            <w:r>
              <w:t>48621,1</w:t>
            </w:r>
          </w:p>
        </w:tc>
        <w:tc>
          <w:tcPr>
            <w:tcW w:w="1189" w:type="dxa"/>
          </w:tcPr>
          <w:p w:rsidR="002F2222" w:rsidRDefault="002F2222">
            <w:pPr>
              <w:pStyle w:val="ConsPlusNormal"/>
              <w:jc w:val="center"/>
            </w:pPr>
            <w:r>
              <w:t>17664,9</w:t>
            </w:r>
          </w:p>
        </w:tc>
        <w:tc>
          <w:tcPr>
            <w:tcW w:w="1189" w:type="dxa"/>
          </w:tcPr>
          <w:p w:rsidR="002F2222" w:rsidRDefault="002F2222">
            <w:pPr>
              <w:pStyle w:val="ConsPlusNormal"/>
              <w:jc w:val="center"/>
            </w:pPr>
            <w:r>
              <w:t>30956,2</w:t>
            </w:r>
          </w:p>
        </w:tc>
        <w:tc>
          <w:tcPr>
            <w:tcW w:w="794" w:type="dxa"/>
          </w:tcPr>
          <w:p w:rsidR="002F2222" w:rsidRDefault="002F2222">
            <w:pPr>
              <w:pStyle w:val="ConsPlusNormal"/>
              <w:jc w:val="center"/>
            </w:pPr>
            <w:r>
              <w:t>86,4</w:t>
            </w:r>
          </w:p>
        </w:tc>
      </w:tr>
      <w:tr w:rsidR="002F2222">
        <w:tc>
          <w:tcPr>
            <w:tcW w:w="510" w:type="dxa"/>
          </w:tcPr>
          <w:p w:rsidR="002F2222" w:rsidRDefault="002F2222">
            <w:pPr>
              <w:pStyle w:val="ConsPlusNormal"/>
              <w:jc w:val="center"/>
            </w:pPr>
            <w:r>
              <w:t>8</w:t>
            </w:r>
          </w:p>
        </w:tc>
        <w:tc>
          <w:tcPr>
            <w:tcW w:w="2098" w:type="dxa"/>
          </w:tcPr>
          <w:p w:rsidR="002F2222" w:rsidRDefault="002F2222">
            <w:pPr>
              <w:pStyle w:val="ConsPlusNormal"/>
            </w:pPr>
            <w:r>
              <w:t>Киришский муниципальный район</w:t>
            </w:r>
          </w:p>
        </w:tc>
        <w:tc>
          <w:tcPr>
            <w:tcW w:w="1144" w:type="dxa"/>
          </w:tcPr>
          <w:p w:rsidR="002F2222" w:rsidRDefault="002F2222">
            <w:pPr>
              <w:pStyle w:val="ConsPlusNormal"/>
              <w:jc w:val="center"/>
            </w:pPr>
            <w:r>
              <w:t>40258,7</w:t>
            </w:r>
          </w:p>
        </w:tc>
        <w:tc>
          <w:tcPr>
            <w:tcW w:w="1191" w:type="dxa"/>
          </w:tcPr>
          <w:p w:rsidR="002F2222" w:rsidRDefault="002F2222">
            <w:pPr>
              <w:pStyle w:val="ConsPlusNormal"/>
              <w:jc w:val="center"/>
            </w:pPr>
            <w:r>
              <w:t>40201,1</w:t>
            </w:r>
          </w:p>
        </w:tc>
        <w:tc>
          <w:tcPr>
            <w:tcW w:w="1189" w:type="dxa"/>
          </w:tcPr>
          <w:p w:rsidR="002F2222" w:rsidRDefault="002F2222">
            <w:pPr>
              <w:pStyle w:val="ConsPlusNormal"/>
              <w:jc w:val="center"/>
            </w:pPr>
            <w:r>
              <w:t>15054,5</w:t>
            </w:r>
          </w:p>
        </w:tc>
        <w:tc>
          <w:tcPr>
            <w:tcW w:w="1247" w:type="dxa"/>
          </w:tcPr>
          <w:p w:rsidR="002F2222" w:rsidRDefault="002F2222">
            <w:pPr>
              <w:pStyle w:val="ConsPlusNormal"/>
              <w:jc w:val="center"/>
            </w:pPr>
            <w:r>
              <w:t>25146,6</w:t>
            </w:r>
          </w:p>
        </w:tc>
        <w:tc>
          <w:tcPr>
            <w:tcW w:w="794" w:type="dxa"/>
          </w:tcPr>
          <w:p w:rsidR="002F2222" w:rsidRDefault="002F2222">
            <w:pPr>
              <w:pStyle w:val="ConsPlusNormal"/>
              <w:jc w:val="center"/>
            </w:pPr>
            <w:r>
              <w:t>57,6</w:t>
            </w:r>
          </w:p>
        </w:tc>
        <w:tc>
          <w:tcPr>
            <w:tcW w:w="1144" w:type="dxa"/>
          </w:tcPr>
          <w:p w:rsidR="002F2222" w:rsidRDefault="002F2222">
            <w:pPr>
              <w:pStyle w:val="ConsPlusNormal"/>
              <w:jc w:val="center"/>
            </w:pPr>
            <w:r>
              <w:t>40667,9</w:t>
            </w:r>
          </w:p>
        </w:tc>
        <w:tc>
          <w:tcPr>
            <w:tcW w:w="1191" w:type="dxa"/>
          </w:tcPr>
          <w:p w:rsidR="002F2222" w:rsidRDefault="002F2222">
            <w:pPr>
              <w:pStyle w:val="ConsPlusNormal"/>
              <w:jc w:val="center"/>
            </w:pPr>
            <w:r>
              <w:t>40610,3</w:t>
            </w:r>
          </w:p>
        </w:tc>
        <w:tc>
          <w:tcPr>
            <w:tcW w:w="1189" w:type="dxa"/>
          </w:tcPr>
          <w:p w:rsidR="002F2222" w:rsidRDefault="002F2222">
            <w:pPr>
              <w:pStyle w:val="ConsPlusNormal"/>
              <w:jc w:val="center"/>
            </w:pPr>
            <w:r>
              <w:t>15649,3</w:t>
            </w:r>
          </w:p>
        </w:tc>
        <w:tc>
          <w:tcPr>
            <w:tcW w:w="1189" w:type="dxa"/>
          </w:tcPr>
          <w:p w:rsidR="002F2222" w:rsidRDefault="002F2222">
            <w:pPr>
              <w:pStyle w:val="ConsPlusNormal"/>
              <w:jc w:val="center"/>
            </w:pPr>
            <w:r>
              <w:t>24961,0</w:t>
            </w:r>
          </w:p>
        </w:tc>
        <w:tc>
          <w:tcPr>
            <w:tcW w:w="794" w:type="dxa"/>
          </w:tcPr>
          <w:p w:rsidR="002F2222" w:rsidRDefault="002F2222">
            <w:pPr>
              <w:pStyle w:val="ConsPlusNormal"/>
              <w:jc w:val="center"/>
            </w:pPr>
            <w:r>
              <w:t>57,6</w:t>
            </w:r>
          </w:p>
        </w:tc>
        <w:tc>
          <w:tcPr>
            <w:tcW w:w="1144" w:type="dxa"/>
          </w:tcPr>
          <w:p w:rsidR="002F2222" w:rsidRDefault="002F2222">
            <w:pPr>
              <w:pStyle w:val="ConsPlusNormal"/>
              <w:jc w:val="center"/>
            </w:pPr>
            <w:r>
              <w:t>33977,1</w:t>
            </w:r>
          </w:p>
        </w:tc>
        <w:tc>
          <w:tcPr>
            <w:tcW w:w="1191" w:type="dxa"/>
          </w:tcPr>
          <w:p w:rsidR="002F2222" w:rsidRDefault="002F2222">
            <w:pPr>
              <w:pStyle w:val="ConsPlusNormal"/>
              <w:jc w:val="center"/>
            </w:pPr>
            <w:r>
              <w:t>33919,5</w:t>
            </w:r>
          </w:p>
        </w:tc>
        <w:tc>
          <w:tcPr>
            <w:tcW w:w="1189" w:type="dxa"/>
          </w:tcPr>
          <w:p w:rsidR="002F2222" w:rsidRDefault="002F2222">
            <w:pPr>
              <w:pStyle w:val="ConsPlusNormal"/>
              <w:jc w:val="center"/>
            </w:pPr>
            <w:r>
              <w:t>12477,8</w:t>
            </w:r>
          </w:p>
        </w:tc>
        <w:tc>
          <w:tcPr>
            <w:tcW w:w="1189" w:type="dxa"/>
          </w:tcPr>
          <w:p w:rsidR="002F2222" w:rsidRDefault="002F2222">
            <w:pPr>
              <w:pStyle w:val="ConsPlusNormal"/>
              <w:jc w:val="center"/>
            </w:pPr>
            <w:r>
              <w:t>21441,7</w:t>
            </w:r>
          </w:p>
        </w:tc>
        <w:tc>
          <w:tcPr>
            <w:tcW w:w="794" w:type="dxa"/>
          </w:tcPr>
          <w:p w:rsidR="002F2222" w:rsidRDefault="002F2222">
            <w:pPr>
              <w:pStyle w:val="ConsPlusNormal"/>
              <w:jc w:val="center"/>
            </w:pPr>
            <w:r>
              <w:t>57,6</w:t>
            </w:r>
          </w:p>
        </w:tc>
      </w:tr>
      <w:tr w:rsidR="002F2222">
        <w:tc>
          <w:tcPr>
            <w:tcW w:w="510" w:type="dxa"/>
          </w:tcPr>
          <w:p w:rsidR="002F2222" w:rsidRDefault="002F2222">
            <w:pPr>
              <w:pStyle w:val="ConsPlusNormal"/>
              <w:jc w:val="center"/>
            </w:pPr>
            <w:r>
              <w:t>9</w:t>
            </w:r>
          </w:p>
        </w:tc>
        <w:tc>
          <w:tcPr>
            <w:tcW w:w="2098" w:type="dxa"/>
          </w:tcPr>
          <w:p w:rsidR="002F2222" w:rsidRDefault="002F2222">
            <w:pPr>
              <w:pStyle w:val="ConsPlusNormal"/>
            </w:pPr>
            <w:r>
              <w:t>Кировский муниципальный район</w:t>
            </w:r>
          </w:p>
        </w:tc>
        <w:tc>
          <w:tcPr>
            <w:tcW w:w="1144" w:type="dxa"/>
          </w:tcPr>
          <w:p w:rsidR="002F2222" w:rsidRDefault="002F2222">
            <w:pPr>
              <w:pStyle w:val="ConsPlusNormal"/>
              <w:jc w:val="center"/>
            </w:pPr>
            <w:r>
              <w:t>159774,5</w:t>
            </w:r>
          </w:p>
        </w:tc>
        <w:tc>
          <w:tcPr>
            <w:tcW w:w="1191" w:type="dxa"/>
          </w:tcPr>
          <w:p w:rsidR="002F2222" w:rsidRDefault="002F2222">
            <w:pPr>
              <w:pStyle w:val="ConsPlusNormal"/>
              <w:jc w:val="center"/>
            </w:pPr>
            <w:r>
              <w:t>159630,3</w:t>
            </w:r>
          </w:p>
        </w:tc>
        <w:tc>
          <w:tcPr>
            <w:tcW w:w="1189" w:type="dxa"/>
          </w:tcPr>
          <w:p w:rsidR="002F2222" w:rsidRDefault="002F2222">
            <w:pPr>
              <w:pStyle w:val="ConsPlusNormal"/>
              <w:jc w:val="center"/>
            </w:pPr>
            <w:r>
              <w:t>142822,5</w:t>
            </w:r>
          </w:p>
        </w:tc>
        <w:tc>
          <w:tcPr>
            <w:tcW w:w="1247" w:type="dxa"/>
          </w:tcPr>
          <w:p w:rsidR="002F2222" w:rsidRDefault="002F2222">
            <w:pPr>
              <w:pStyle w:val="ConsPlusNormal"/>
              <w:jc w:val="center"/>
            </w:pPr>
            <w:r>
              <w:t>16807,8</w:t>
            </w:r>
          </w:p>
        </w:tc>
        <w:tc>
          <w:tcPr>
            <w:tcW w:w="794" w:type="dxa"/>
          </w:tcPr>
          <w:p w:rsidR="002F2222" w:rsidRDefault="002F2222">
            <w:pPr>
              <w:pStyle w:val="ConsPlusNormal"/>
              <w:jc w:val="center"/>
            </w:pPr>
            <w:r>
              <w:t>144,2</w:t>
            </w:r>
          </w:p>
        </w:tc>
        <w:tc>
          <w:tcPr>
            <w:tcW w:w="1144" w:type="dxa"/>
          </w:tcPr>
          <w:p w:rsidR="002F2222" w:rsidRDefault="002F2222">
            <w:pPr>
              <w:pStyle w:val="ConsPlusNormal"/>
              <w:jc w:val="center"/>
            </w:pPr>
            <w:r>
              <w:t>157653,8</w:t>
            </w:r>
          </w:p>
        </w:tc>
        <w:tc>
          <w:tcPr>
            <w:tcW w:w="1191" w:type="dxa"/>
          </w:tcPr>
          <w:p w:rsidR="002F2222" w:rsidRDefault="002F2222">
            <w:pPr>
              <w:pStyle w:val="ConsPlusNormal"/>
              <w:jc w:val="center"/>
            </w:pPr>
            <w:r>
              <w:t>157509,6</w:t>
            </w:r>
          </w:p>
        </w:tc>
        <w:tc>
          <w:tcPr>
            <w:tcW w:w="1189" w:type="dxa"/>
          </w:tcPr>
          <w:p w:rsidR="002F2222" w:rsidRDefault="002F2222">
            <w:pPr>
              <w:pStyle w:val="ConsPlusNormal"/>
              <w:jc w:val="center"/>
            </w:pPr>
            <w:r>
              <w:t>143291,4</w:t>
            </w:r>
          </w:p>
        </w:tc>
        <w:tc>
          <w:tcPr>
            <w:tcW w:w="1189" w:type="dxa"/>
          </w:tcPr>
          <w:p w:rsidR="002F2222" w:rsidRDefault="002F2222">
            <w:pPr>
              <w:pStyle w:val="ConsPlusNormal"/>
              <w:jc w:val="center"/>
            </w:pPr>
            <w:r>
              <w:t>14218,2</w:t>
            </w:r>
          </w:p>
        </w:tc>
        <w:tc>
          <w:tcPr>
            <w:tcW w:w="794" w:type="dxa"/>
          </w:tcPr>
          <w:p w:rsidR="002F2222" w:rsidRDefault="002F2222">
            <w:pPr>
              <w:pStyle w:val="ConsPlusNormal"/>
              <w:jc w:val="center"/>
            </w:pPr>
            <w:r>
              <w:t>144,2</w:t>
            </w:r>
          </w:p>
        </w:tc>
        <w:tc>
          <w:tcPr>
            <w:tcW w:w="1144" w:type="dxa"/>
          </w:tcPr>
          <w:p w:rsidR="002F2222" w:rsidRDefault="002F2222">
            <w:pPr>
              <w:pStyle w:val="ConsPlusNormal"/>
              <w:jc w:val="center"/>
            </w:pPr>
            <w:r>
              <w:t>137391,5</w:t>
            </w:r>
          </w:p>
        </w:tc>
        <w:tc>
          <w:tcPr>
            <w:tcW w:w="1191" w:type="dxa"/>
          </w:tcPr>
          <w:p w:rsidR="002F2222" w:rsidRDefault="002F2222">
            <w:pPr>
              <w:pStyle w:val="ConsPlusNormal"/>
              <w:jc w:val="center"/>
            </w:pPr>
            <w:r>
              <w:t>137247,3</w:t>
            </w:r>
          </w:p>
        </w:tc>
        <w:tc>
          <w:tcPr>
            <w:tcW w:w="1189" w:type="dxa"/>
          </w:tcPr>
          <w:p w:rsidR="002F2222" w:rsidRDefault="002F2222">
            <w:pPr>
              <w:pStyle w:val="ConsPlusNormal"/>
              <w:jc w:val="center"/>
            </w:pPr>
            <w:r>
              <w:t>122107,9</w:t>
            </w:r>
          </w:p>
        </w:tc>
        <w:tc>
          <w:tcPr>
            <w:tcW w:w="1189" w:type="dxa"/>
          </w:tcPr>
          <w:p w:rsidR="002F2222" w:rsidRDefault="002F2222">
            <w:pPr>
              <w:pStyle w:val="ConsPlusNormal"/>
              <w:jc w:val="center"/>
            </w:pPr>
            <w:r>
              <w:t>15139,4</w:t>
            </w:r>
          </w:p>
        </w:tc>
        <w:tc>
          <w:tcPr>
            <w:tcW w:w="794" w:type="dxa"/>
          </w:tcPr>
          <w:p w:rsidR="002F2222" w:rsidRDefault="002F2222">
            <w:pPr>
              <w:pStyle w:val="ConsPlusNormal"/>
              <w:jc w:val="center"/>
            </w:pPr>
            <w:r>
              <w:t>144,2</w:t>
            </w:r>
          </w:p>
        </w:tc>
      </w:tr>
      <w:tr w:rsidR="002F2222">
        <w:tc>
          <w:tcPr>
            <w:tcW w:w="510" w:type="dxa"/>
          </w:tcPr>
          <w:p w:rsidR="002F2222" w:rsidRDefault="002F2222">
            <w:pPr>
              <w:pStyle w:val="ConsPlusNormal"/>
              <w:jc w:val="center"/>
            </w:pPr>
            <w:r>
              <w:t>10</w:t>
            </w:r>
          </w:p>
        </w:tc>
        <w:tc>
          <w:tcPr>
            <w:tcW w:w="2098" w:type="dxa"/>
          </w:tcPr>
          <w:p w:rsidR="002F2222" w:rsidRDefault="002F2222">
            <w:pPr>
              <w:pStyle w:val="ConsPlusNormal"/>
            </w:pPr>
            <w:r>
              <w:t>Лодейнопольский муниципальный район</w:t>
            </w:r>
          </w:p>
        </w:tc>
        <w:tc>
          <w:tcPr>
            <w:tcW w:w="1144" w:type="dxa"/>
          </w:tcPr>
          <w:p w:rsidR="002F2222" w:rsidRDefault="002F2222">
            <w:pPr>
              <w:pStyle w:val="ConsPlusNormal"/>
              <w:jc w:val="center"/>
            </w:pPr>
            <w:r>
              <w:t>92230,8</w:t>
            </w:r>
          </w:p>
        </w:tc>
        <w:tc>
          <w:tcPr>
            <w:tcW w:w="1191" w:type="dxa"/>
          </w:tcPr>
          <w:p w:rsidR="002F2222" w:rsidRDefault="002F2222">
            <w:pPr>
              <w:pStyle w:val="ConsPlusNormal"/>
              <w:jc w:val="center"/>
            </w:pPr>
            <w:r>
              <w:t>92158,8</w:t>
            </w:r>
          </w:p>
        </w:tc>
        <w:tc>
          <w:tcPr>
            <w:tcW w:w="1189" w:type="dxa"/>
          </w:tcPr>
          <w:p w:rsidR="002F2222" w:rsidRDefault="002F2222">
            <w:pPr>
              <w:pStyle w:val="ConsPlusNormal"/>
              <w:jc w:val="center"/>
            </w:pPr>
            <w:r>
              <w:t>50957,1</w:t>
            </w:r>
          </w:p>
        </w:tc>
        <w:tc>
          <w:tcPr>
            <w:tcW w:w="1247" w:type="dxa"/>
          </w:tcPr>
          <w:p w:rsidR="002F2222" w:rsidRDefault="002F2222">
            <w:pPr>
              <w:pStyle w:val="ConsPlusNormal"/>
              <w:jc w:val="center"/>
            </w:pPr>
            <w:r>
              <w:t>41201,7</w:t>
            </w:r>
          </w:p>
        </w:tc>
        <w:tc>
          <w:tcPr>
            <w:tcW w:w="794" w:type="dxa"/>
          </w:tcPr>
          <w:p w:rsidR="002F2222" w:rsidRDefault="002F2222">
            <w:pPr>
              <w:pStyle w:val="ConsPlusNormal"/>
              <w:jc w:val="center"/>
            </w:pPr>
            <w:r>
              <w:t>72,0</w:t>
            </w:r>
          </w:p>
        </w:tc>
        <w:tc>
          <w:tcPr>
            <w:tcW w:w="1144" w:type="dxa"/>
          </w:tcPr>
          <w:p w:rsidR="002F2222" w:rsidRDefault="002F2222">
            <w:pPr>
              <w:pStyle w:val="ConsPlusNormal"/>
              <w:jc w:val="center"/>
            </w:pPr>
            <w:r>
              <w:t>92152,0</w:t>
            </w:r>
          </w:p>
        </w:tc>
        <w:tc>
          <w:tcPr>
            <w:tcW w:w="1191" w:type="dxa"/>
          </w:tcPr>
          <w:p w:rsidR="002F2222" w:rsidRDefault="002F2222">
            <w:pPr>
              <w:pStyle w:val="ConsPlusNormal"/>
              <w:jc w:val="center"/>
            </w:pPr>
            <w:r>
              <w:t>92080,0</w:t>
            </w:r>
          </w:p>
        </w:tc>
        <w:tc>
          <w:tcPr>
            <w:tcW w:w="1189" w:type="dxa"/>
          </w:tcPr>
          <w:p w:rsidR="002F2222" w:rsidRDefault="002F2222">
            <w:pPr>
              <w:pStyle w:val="ConsPlusNormal"/>
              <w:jc w:val="center"/>
            </w:pPr>
            <w:r>
              <w:t>49463,6</w:t>
            </w:r>
          </w:p>
        </w:tc>
        <w:tc>
          <w:tcPr>
            <w:tcW w:w="1189" w:type="dxa"/>
          </w:tcPr>
          <w:p w:rsidR="002F2222" w:rsidRDefault="002F2222">
            <w:pPr>
              <w:pStyle w:val="ConsPlusNormal"/>
              <w:jc w:val="center"/>
            </w:pPr>
            <w:r>
              <w:t>42616,4</w:t>
            </w:r>
          </w:p>
        </w:tc>
        <w:tc>
          <w:tcPr>
            <w:tcW w:w="794" w:type="dxa"/>
          </w:tcPr>
          <w:p w:rsidR="002F2222" w:rsidRDefault="002F2222">
            <w:pPr>
              <w:pStyle w:val="ConsPlusNormal"/>
              <w:jc w:val="center"/>
            </w:pPr>
            <w:r>
              <w:t>72,0</w:t>
            </w:r>
          </w:p>
        </w:tc>
        <w:tc>
          <w:tcPr>
            <w:tcW w:w="1144" w:type="dxa"/>
          </w:tcPr>
          <w:p w:rsidR="002F2222" w:rsidRDefault="002F2222">
            <w:pPr>
              <w:pStyle w:val="ConsPlusNormal"/>
              <w:jc w:val="center"/>
            </w:pPr>
            <w:r>
              <w:t>78209,7</w:t>
            </w:r>
          </w:p>
        </w:tc>
        <w:tc>
          <w:tcPr>
            <w:tcW w:w="1191" w:type="dxa"/>
          </w:tcPr>
          <w:p w:rsidR="002F2222" w:rsidRDefault="002F2222">
            <w:pPr>
              <w:pStyle w:val="ConsPlusNormal"/>
              <w:jc w:val="center"/>
            </w:pPr>
            <w:r>
              <w:t>78137,7</w:t>
            </w:r>
          </w:p>
        </w:tc>
        <w:tc>
          <w:tcPr>
            <w:tcW w:w="1189" w:type="dxa"/>
          </w:tcPr>
          <w:p w:rsidR="002F2222" w:rsidRDefault="002F2222">
            <w:pPr>
              <w:pStyle w:val="ConsPlusNormal"/>
              <w:jc w:val="center"/>
            </w:pPr>
            <w:r>
              <w:t>42780,4</w:t>
            </w:r>
          </w:p>
        </w:tc>
        <w:tc>
          <w:tcPr>
            <w:tcW w:w="1189" w:type="dxa"/>
          </w:tcPr>
          <w:p w:rsidR="002F2222" w:rsidRDefault="002F2222">
            <w:pPr>
              <w:pStyle w:val="ConsPlusNormal"/>
              <w:jc w:val="center"/>
            </w:pPr>
            <w:r>
              <w:t>35357,3</w:t>
            </w:r>
          </w:p>
        </w:tc>
        <w:tc>
          <w:tcPr>
            <w:tcW w:w="794" w:type="dxa"/>
          </w:tcPr>
          <w:p w:rsidR="002F2222" w:rsidRDefault="002F2222">
            <w:pPr>
              <w:pStyle w:val="ConsPlusNormal"/>
              <w:jc w:val="center"/>
            </w:pPr>
            <w:r>
              <w:t>72,0</w:t>
            </w:r>
          </w:p>
        </w:tc>
      </w:tr>
      <w:tr w:rsidR="002F2222">
        <w:tc>
          <w:tcPr>
            <w:tcW w:w="510" w:type="dxa"/>
          </w:tcPr>
          <w:p w:rsidR="002F2222" w:rsidRDefault="002F2222">
            <w:pPr>
              <w:pStyle w:val="ConsPlusNormal"/>
              <w:jc w:val="center"/>
            </w:pPr>
            <w:r>
              <w:t>11</w:t>
            </w:r>
          </w:p>
        </w:tc>
        <w:tc>
          <w:tcPr>
            <w:tcW w:w="2098" w:type="dxa"/>
          </w:tcPr>
          <w:p w:rsidR="002F2222" w:rsidRDefault="002F2222">
            <w:pPr>
              <w:pStyle w:val="ConsPlusNormal"/>
            </w:pPr>
            <w:r>
              <w:t>Ломоносовский муниципальный район</w:t>
            </w:r>
          </w:p>
        </w:tc>
        <w:tc>
          <w:tcPr>
            <w:tcW w:w="1144" w:type="dxa"/>
          </w:tcPr>
          <w:p w:rsidR="002F2222" w:rsidRDefault="002F2222">
            <w:pPr>
              <w:pStyle w:val="ConsPlusNormal"/>
              <w:jc w:val="center"/>
            </w:pPr>
            <w:r>
              <w:t>78861,7</w:t>
            </w:r>
          </w:p>
        </w:tc>
        <w:tc>
          <w:tcPr>
            <w:tcW w:w="1191" w:type="dxa"/>
          </w:tcPr>
          <w:p w:rsidR="002F2222" w:rsidRDefault="002F2222">
            <w:pPr>
              <w:pStyle w:val="ConsPlusNormal"/>
              <w:jc w:val="center"/>
            </w:pPr>
            <w:r>
              <w:t>78760,9</w:t>
            </w:r>
          </w:p>
        </w:tc>
        <w:tc>
          <w:tcPr>
            <w:tcW w:w="1189" w:type="dxa"/>
          </w:tcPr>
          <w:p w:rsidR="002F2222" w:rsidRDefault="002F2222">
            <w:pPr>
              <w:pStyle w:val="ConsPlusNormal"/>
              <w:jc w:val="center"/>
            </w:pPr>
            <w:r>
              <w:t>23950,3</w:t>
            </w:r>
          </w:p>
        </w:tc>
        <w:tc>
          <w:tcPr>
            <w:tcW w:w="1247" w:type="dxa"/>
          </w:tcPr>
          <w:p w:rsidR="002F2222" w:rsidRDefault="002F2222">
            <w:pPr>
              <w:pStyle w:val="ConsPlusNormal"/>
              <w:jc w:val="center"/>
            </w:pPr>
            <w:r>
              <w:t>54810,6</w:t>
            </w:r>
          </w:p>
        </w:tc>
        <w:tc>
          <w:tcPr>
            <w:tcW w:w="794" w:type="dxa"/>
          </w:tcPr>
          <w:p w:rsidR="002F2222" w:rsidRDefault="002F2222">
            <w:pPr>
              <w:pStyle w:val="ConsPlusNormal"/>
              <w:jc w:val="center"/>
            </w:pPr>
            <w:r>
              <w:t>100,8</w:t>
            </w:r>
          </w:p>
        </w:tc>
        <w:tc>
          <w:tcPr>
            <w:tcW w:w="1144" w:type="dxa"/>
          </w:tcPr>
          <w:p w:rsidR="002F2222" w:rsidRDefault="002F2222">
            <w:pPr>
              <w:pStyle w:val="ConsPlusNormal"/>
              <w:jc w:val="center"/>
            </w:pPr>
            <w:r>
              <w:t>78116,1</w:t>
            </w:r>
          </w:p>
        </w:tc>
        <w:tc>
          <w:tcPr>
            <w:tcW w:w="1191" w:type="dxa"/>
          </w:tcPr>
          <w:p w:rsidR="002F2222" w:rsidRDefault="002F2222">
            <w:pPr>
              <w:pStyle w:val="ConsPlusNormal"/>
              <w:jc w:val="center"/>
            </w:pPr>
            <w:r>
              <w:t>78015,3</w:t>
            </w:r>
          </w:p>
        </w:tc>
        <w:tc>
          <w:tcPr>
            <w:tcW w:w="1189" w:type="dxa"/>
          </w:tcPr>
          <w:p w:rsidR="002F2222" w:rsidRDefault="002F2222">
            <w:pPr>
              <w:pStyle w:val="ConsPlusNormal"/>
              <w:jc w:val="center"/>
            </w:pPr>
            <w:r>
              <w:t>20336,0</w:t>
            </w:r>
          </w:p>
        </w:tc>
        <w:tc>
          <w:tcPr>
            <w:tcW w:w="1189" w:type="dxa"/>
          </w:tcPr>
          <w:p w:rsidR="002F2222" w:rsidRDefault="002F2222">
            <w:pPr>
              <w:pStyle w:val="ConsPlusNormal"/>
              <w:jc w:val="center"/>
            </w:pPr>
            <w:r>
              <w:t>57679,3</w:t>
            </w:r>
          </w:p>
        </w:tc>
        <w:tc>
          <w:tcPr>
            <w:tcW w:w="794" w:type="dxa"/>
          </w:tcPr>
          <w:p w:rsidR="002F2222" w:rsidRDefault="002F2222">
            <w:pPr>
              <w:pStyle w:val="ConsPlusNormal"/>
              <w:jc w:val="center"/>
            </w:pPr>
            <w:r>
              <w:t>100,8</w:t>
            </w:r>
          </w:p>
        </w:tc>
        <w:tc>
          <w:tcPr>
            <w:tcW w:w="1144" w:type="dxa"/>
          </w:tcPr>
          <w:p w:rsidR="002F2222" w:rsidRDefault="002F2222">
            <w:pPr>
              <w:pStyle w:val="ConsPlusNormal"/>
              <w:jc w:val="center"/>
            </w:pPr>
            <w:r>
              <w:t>59636,9</w:t>
            </w:r>
          </w:p>
        </w:tc>
        <w:tc>
          <w:tcPr>
            <w:tcW w:w="1191" w:type="dxa"/>
          </w:tcPr>
          <w:p w:rsidR="002F2222" w:rsidRDefault="002F2222">
            <w:pPr>
              <w:pStyle w:val="ConsPlusNormal"/>
              <w:jc w:val="center"/>
            </w:pPr>
            <w:r>
              <w:t>59536,1</w:t>
            </w:r>
          </w:p>
        </w:tc>
        <w:tc>
          <w:tcPr>
            <w:tcW w:w="1189" w:type="dxa"/>
          </w:tcPr>
          <w:p w:rsidR="002F2222" w:rsidRDefault="002F2222">
            <w:pPr>
              <w:pStyle w:val="ConsPlusNormal"/>
              <w:jc w:val="center"/>
            </w:pPr>
            <w:r>
              <w:t>21383,0</w:t>
            </w:r>
          </w:p>
        </w:tc>
        <w:tc>
          <w:tcPr>
            <w:tcW w:w="1189" w:type="dxa"/>
          </w:tcPr>
          <w:p w:rsidR="002F2222" w:rsidRDefault="002F2222">
            <w:pPr>
              <w:pStyle w:val="ConsPlusNormal"/>
              <w:jc w:val="center"/>
            </w:pPr>
            <w:r>
              <w:t>38153,1</w:t>
            </w:r>
          </w:p>
        </w:tc>
        <w:tc>
          <w:tcPr>
            <w:tcW w:w="794" w:type="dxa"/>
          </w:tcPr>
          <w:p w:rsidR="002F2222" w:rsidRDefault="002F2222">
            <w:pPr>
              <w:pStyle w:val="ConsPlusNormal"/>
              <w:jc w:val="center"/>
            </w:pPr>
            <w:r>
              <w:t>100,8</w:t>
            </w:r>
          </w:p>
        </w:tc>
      </w:tr>
      <w:tr w:rsidR="002F2222">
        <w:tc>
          <w:tcPr>
            <w:tcW w:w="510" w:type="dxa"/>
          </w:tcPr>
          <w:p w:rsidR="002F2222" w:rsidRDefault="002F2222">
            <w:pPr>
              <w:pStyle w:val="ConsPlusNormal"/>
              <w:jc w:val="center"/>
            </w:pPr>
            <w:r>
              <w:t>12</w:t>
            </w:r>
          </w:p>
        </w:tc>
        <w:tc>
          <w:tcPr>
            <w:tcW w:w="2098" w:type="dxa"/>
          </w:tcPr>
          <w:p w:rsidR="002F2222" w:rsidRDefault="002F2222">
            <w:pPr>
              <w:pStyle w:val="ConsPlusNormal"/>
            </w:pPr>
            <w:r>
              <w:t>Лужский муниципальный район</w:t>
            </w:r>
          </w:p>
        </w:tc>
        <w:tc>
          <w:tcPr>
            <w:tcW w:w="1144" w:type="dxa"/>
          </w:tcPr>
          <w:p w:rsidR="002F2222" w:rsidRDefault="002F2222">
            <w:pPr>
              <w:pStyle w:val="ConsPlusNormal"/>
              <w:jc w:val="center"/>
            </w:pPr>
            <w:r>
              <w:t>191471,1</w:t>
            </w:r>
          </w:p>
        </w:tc>
        <w:tc>
          <w:tcPr>
            <w:tcW w:w="1191" w:type="dxa"/>
          </w:tcPr>
          <w:p w:rsidR="002F2222" w:rsidRDefault="002F2222">
            <w:pPr>
              <w:pStyle w:val="ConsPlusNormal"/>
              <w:jc w:val="center"/>
            </w:pPr>
            <w:r>
              <w:t>191283,8</w:t>
            </w:r>
          </w:p>
        </w:tc>
        <w:tc>
          <w:tcPr>
            <w:tcW w:w="1189" w:type="dxa"/>
          </w:tcPr>
          <w:p w:rsidR="002F2222" w:rsidRDefault="002F2222">
            <w:pPr>
              <w:pStyle w:val="ConsPlusNormal"/>
              <w:jc w:val="center"/>
            </w:pPr>
            <w:r>
              <w:t>41498,6</w:t>
            </w:r>
          </w:p>
        </w:tc>
        <w:tc>
          <w:tcPr>
            <w:tcW w:w="1247" w:type="dxa"/>
          </w:tcPr>
          <w:p w:rsidR="002F2222" w:rsidRDefault="002F2222">
            <w:pPr>
              <w:pStyle w:val="ConsPlusNormal"/>
              <w:jc w:val="center"/>
            </w:pPr>
            <w:r>
              <w:t>149785,2</w:t>
            </w:r>
          </w:p>
        </w:tc>
        <w:tc>
          <w:tcPr>
            <w:tcW w:w="794" w:type="dxa"/>
          </w:tcPr>
          <w:p w:rsidR="002F2222" w:rsidRDefault="002F2222">
            <w:pPr>
              <w:pStyle w:val="ConsPlusNormal"/>
              <w:jc w:val="center"/>
            </w:pPr>
            <w:r>
              <w:t>187,3</w:t>
            </w:r>
          </w:p>
        </w:tc>
        <w:tc>
          <w:tcPr>
            <w:tcW w:w="1144" w:type="dxa"/>
          </w:tcPr>
          <w:p w:rsidR="002F2222" w:rsidRDefault="002F2222">
            <w:pPr>
              <w:pStyle w:val="ConsPlusNormal"/>
              <w:jc w:val="center"/>
            </w:pPr>
            <w:r>
              <w:t>184235,1</w:t>
            </w:r>
          </w:p>
        </w:tc>
        <w:tc>
          <w:tcPr>
            <w:tcW w:w="1191" w:type="dxa"/>
          </w:tcPr>
          <w:p w:rsidR="002F2222" w:rsidRDefault="002F2222">
            <w:pPr>
              <w:pStyle w:val="ConsPlusNormal"/>
              <w:jc w:val="center"/>
            </w:pPr>
            <w:r>
              <w:t>184047,8</w:t>
            </w:r>
          </w:p>
        </w:tc>
        <w:tc>
          <w:tcPr>
            <w:tcW w:w="1189" w:type="dxa"/>
          </w:tcPr>
          <w:p w:rsidR="002F2222" w:rsidRDefault="002F2222">
            <w:pPr>
              <w:pStyle w:val="ConsPlusNormal"/>
              <w:jc w:val="center"/>
            </w:pPr>
            <w:r>
              <w:t>34857,7</w:t>
            </w:r>
          </w:p>
        </w:tc>
        <w:tc>
          <w:tcPr>
            <w:tcW w:w="1189" w:type="dxa"/>
          </w:tcPr>
          <w:p w:rsidR="002F2222" w:rsidRDefault="002F2222">
            <w:pPr>
              <w:pStyle w:val="ConsPlusNormal"/>
              <w:jc w:val="center"/>
            </w:pPr>
            <w:r>
              <w:t>149190,1</w:t>
            </w:r>
          </w:p>
        </w:tc>
        <w:tc>
          <w:tcPr>
            <w:tcW w:w="794" w:type="dxa"/>
          </w:tcPr>
          <w:p w:rsidR="002F2222" w:rsidRDefault="002F2222">
            <w:pPr>
              <w:pStyle w:val="ConsPlusNormal"/>
              <w:jc w:val="center"/>
            </w:pPr>
            <w:r>
              <w:t>187,3</w:t>
            </w:r>
          </w:p>
        </w:tc>
        <w:tc>
          <w:tcPr>
            <w:tcW w:w="1144" w:type="dxa"/>
          </w:tcPr>
          <w:p w:rsidR="002F2222" w:rsidRDefault="002F2222">
            <w:pPr>
              <w:pStyle w:val="ConsPlusNormal"/>
              <w:jc w:val="center"/>
            </w:pPr>
            <w:r>
              <w:t>165082,9</w:t>
            </w:r>
          </w:p>
        </w:tc>
        <w:tc>
          <w:tcPr>
            <w:tcW w:w="1191" w:type="dxa"/>
          </w:tcPr>
          <w:p w:rsidR="002F2222" w:rsidRDefault="002F2222">
            <w:pPr>
              <w:pStyle w:val="ConsPlusNormal"/>
              <w:jc w:val="center"/>
            </w:pPr>
            <w:r>
              <w:t>164895,6</w:t>
            </w:r>
          </w:p>
        </w:tc>
        <w:tc>
          <w:tcPr>
            <w:tcW w:w="1189" w:type="dxa"/>
          </w:tcPr>
          <w:p w:rsidR="002F2222" w:rsidRDefault="002F2222">
            <w:pPr>
              <w:pStyle w:val="ConsPlusNormal"/>
              <w:jc w:val="center"/>
            </w:pPr>
            <w:r>
              <w:t>35490,6</w:t>
            </w:r>
          </w:p>
        </w:tc>
        <w:tc>
          <w:tcPr>
            <w:tcW w:w="1189" w:type="dxa"/>
          </w:tcPr>
          <w:p w:rsidR="002F2222" w:rsidRDefault="002F2222">
            <w:pPr>
              <w:pStyle w:val="ConsPlusNormal"/>
              <w:jc w:val="center"/>
            </w:pPr>
            <w:r>
              <w:t>129405,0</w:t>
            </w:r>
          </w:p>
        </w:tc>
        <w:tc>
          <w:tcPr>
            <w:tcW w:w="794" w:type="dxa"/>
          </w:tcPr>
          <w:p w:rsidR="002F2222" w:rsidRDefault="002F2222">
            <w:pPr>
              <w:pStyle w:val="ConsPlusNormal"/>
              <w:jc w:val="center"/>
            </w:pPr>
            <w:r>
              <w:t>187,3</w:t>
            </w:r>
          </w:p>
        </w:tc>
      </w:tr>
      <w:tr w:rsidR="002F2222">
        <w:tc>
          <w:tcPr>
            <w:tcW w:w="510" w:type="dxa"/>
          </w:tcPr>
          <w:p w:rsidR="002F2222" w:rsidRDefault="002F2222">
            <w:pPr>
              <w:pStyle w:val="ConsPlusNormal"/>
              <w:jc w:val="center"/>
            </w:pPr>
            <w:r>
              <w:t>13</w:t>
            </w:r>
          </w:p>
        </w:tc>
        <w:tc>
          <w:tcPr>
            <w:tcW w:w="2098" w:type="dxa"/>
          </w:tcPr>
          <w:p w:rsidR="002F2222" w:rsidRDefault="002F2222">
            <w:pPr>
              <w:pStyle w:val="ConsPlusNormal"/>
            </w:pPr>
            <w:r>
              <w:t>Подпорожский муниципальный район</w:t>
            </w:r>
          </w:p>
        </w:tc>
        <w:tc>
          <w:tcPr>
            <w:tcW w:w="1144" w:type="dxa"/>
          </w:tcPr>
          <w:p w:rsidR="002F2222" w:rsidRDefault="002F2222">
            <w:pPr>
              <w:pStyle w:val="ConsPlusNormal"/>
              <w:jc w:val="center"/>
            </w:pPr>
            <w:r>
              <w:t>87489,9</w:t>
            </w:r>
          </w:p>
        </w:tc>
        <w:tc>
          <w:tcPr>
            <w:tcW w:w="1191" w:type="dxa"/>
          </w:tcPr>
          <w:p w:rsidR="002F2222" w:rsidRDefault="002F2222">
            <w:pPr>
              <w:pStyle w:val="ConsPlusNormal"/>
              <w:jc w:val="center"/>
            </w:pPr>
            <w:r>
              <w:t>87417,9</w:t>
            </w:r>
          </w:p>
        </w:tc>
        <w:tc>
          <w:tcPr>
            <w:tcW w:w="1189" w:type="dxa"/>
          </w:tcPr>
          <w:p w:rsidR="002F2222" w:rsidRDefault="002F2222">
            <w:pPr>
              <w:pStyle w:val="ConsPlusNormal"/>
              <w:jc w:val="center"/>
            </w:pPr>
            <w:r>
              <w:t>69833,4</w:t>
            </w:r>
          </w:p>
        </w:tc>
        <w:tc>
          <w:tcPr>
            <w:tcW w:w="1247" w:type="dxa"/>
          </w:tcPr>
          <w:p w:rsidR="002F2222" w:rsidRDefault="002F2222">
            <w:pPr>
              <w:pStyle w:val="ConsPlusNormal"/>
              <w:jc w:val="center"/>
            </w:pPr>
            <w:r>
              <w:t>17584,5</w:t>
            </w:r>
          </w:p>
        </w:tc>
        <w:tc>
          <w:tcPr>
            <w:tcW w:w="794" w:type="dxa"/>
          </w:tcPr>
          <w:p w:rsidR="002F2222" w:rsidRDefault="002F2222">
            <w:pPr>
              <w:pStyle w:val="ConsPlusNormal"/>
              <w:jc w:val="center"/>
            </w:pPr>
            <w:r>
              <w:t>72,0</w:t>
            </w:r>
          </w:p>
        </w:tc>
        <w:tc>
          <w:tcPr>
            <w:tcW w:w="1144" w:type="dxa"/>
          </w:tcPr>
          <w:p w:rsidR="002F2222" w:rsidRDefault="002F2222">
            <w:pPr>
              <w:pStyle w:val="ConsPlusNormal"/>
              <w:jc w:val="center"/>
            </w:pPr>
            <w:r>
              <w:t>90182,9</w:t>
            </w:r>
          </w:p>
        </w:tc>
        <w:tc>
          <w:tcPr>
            <w:tcW w:w="1191" w:type="dxa"/>
          </w:tcPr>
          <w:p w:rsidR="002F2222" w:rsidRDefault="002F2222">
            <w:pPr>
              <w:pStyle w:val="ConsPlusNormal"/>
              <w:jc w:val="center"/>
            </w:pPr>
            <w:r>
              <w:t>90110,9</w:t>
            </w:r>
          </w:p>
        </w:tc>
        <w:tc>
          <w:tcPr>
            <w:tcW w:w="1189" w:type="dxa"/>
          </w:tcPr>
          <w:p w:rsidR="002F2222" w:rsidRDefault="002F2222">
            <w:pPr>
              <w:pStyle w:val="ConsPlusNormal"/>
              <w:jc w:val="center"/>
            </w:pPr>
            <w:r>
              <w:t>71886,2</w:t>
            </w:r>
          </w:p>
        </w:tc>
        <w:tc>
          <w:tcPr>
            <w:tcW w:w="1189" w:type="dxa"/>
          </w:tcPr>
          <w:p w:rsidR="002F2222" w:rsidRDefault="002F2222">
            <w:pPr>
              <w:pStyle w:val="ConsPlusNormal"/>
              <w:jc w:val="center"/>
            </w:pPr>
            <w:r>
              <w:t>18224,7</w:t>
            </w:r>
          </w:p>
        </w:tc>
        <w:tc>
          <w:tcPr>
            <w:tcW w:w="794" w:type="dxa"/>
          </w:tcPr>
          <w:p w:rsidR="002F2222" w:rsidRDefault="002F2222">
            <w:pPr>
              <w:pStyle w:val="ConsPlusNormal"/>
              <w:jc w:val="center"/>
            </w:pPr>
            <w:r>
              <w:t>72,0</w:t>
            </w:r>
          </w:p>
        </w:tc>
        <w:tc>
          <w:tcPr>
            <w:tcW w:w="1144" w:type="dxa"/>
          </w:tcPr>
          <w:p w:rsidR="002F2222" w:rsidRDefault="002F2222">
            <w:pPr>
              <w:pStyle w:val="ConsPlusNormal"/>
              <w:jc w:val="center"/>
            </w:pPr>
            <w:r>
              <w:t>69686,8</w:t>
            </w:r>
          </w:p>
        </w:tc>
        <w:tc>
          <w:tcPr>
            <w:tcW w:w="1191" w:type="dxa"/>
          </w:tcPr>
          <w:p w:rsidR="002F2222" w:rsidRDefault="002F2222">
            <w:pPr>
              <w:pStyle w:val="ConsPlusNormal"/>
              <w:jc w:val="center"/>
            </w:pPr>
            <w:r>
              <w:t>69614,8</w:t>
            </w:r>
          </w:p>
        </w:tc>
        <w:tc>
          <w:tcPr>
            <w:tcW w:w="1189" w:type="dxa"/>
          </w:tcPr>
          <w:p w:rsidR="002F2222" w:rsidRDefault="002F2222">
            <w:pPr>
              <w:pStyle w:val="ConsPlusNormal"/>
              <w:jc w:val="center"/>
            </w:pPr>
            <w:r>
              <w:t>56516,6</w:t>
            </w:r>
          </w:p>
        </w:tc>
        <w:tc>
          <w:tcPr>
            <w:tcW w:w="1189" w:type="dxa"/>
          </w:tcPr>
          <w:p w:rsidR="002F2222" w:rsidRDefault="002F2222">
            <w:pPr>
              <w:pStyle w:val="ConsPlusNormal"/>
              <w:jc w:val="center"/>
            </w:pPr>
            <w:r>
              <w:t>13098,2</w:t>
            </w:r>
          </w:p>
        </w:tc>
        <w:tc>
          <w:tcPr>
            <w:tcW w:w="794" w:type="dxa"/>
          </w:tcPr>
          <w:p w:rsidR="002F2222" w:rsidRDefault="002F2222">
            <w:pPr>
              <w:pStyle w:val="ConsPlusNormal"/>
              <w:jc w:val="center"/>
            </w:pPr>
            <w:r>
              <w:t>72,0</w:t>
            </w:r>
          </w:p>
        </w:tc>
      </w:tr>
      <w:tr w:rsidR="002F2222">
        <w:tc>
          <w:tcPr>
            <w:tcW w:w="510" w:type="dxa"/>
          </w:tcPr>
          <w:p w:rsidR="002F2222" w:rsidRDefault="002F2222">
            <w:pPr>
              <w:pStyle w:val="ConsPlusNormal"/>
              <w:jc w:val="center"/>
            </w:pPr>
            <w:r>
              <w:t>14</w:t>
            </w:r>
          </w:p>
        </w:tc>
        <w:tc>
          <w:tcPr>
            <w:tcW w:w="2098" w:type="dxa"/>
          </w:tcPr>
          <w:p w:rsidR="002F2222" w:rsidRDefault="002F2222">
            <w:pPr>
              <w:pStyle w:val="ConsPlusNormal"/>
            </w:pPr>
            <w:r>
              <w:t>Приозерский муниципальный район</w:t>
            </w:r>
          </w:p>
        </w:tc>
        <w:tc>
          <w:tcPr>
            <w:tcW w:w="1144" w:type="dxa"/>
          </w:tcPr>
          <w:p w:rsidR="002F2222" w:rsidRDefault="002F2222">
            <w:pPr>
              <w:pStyle w:val="ConsPlusNormal"/>
              <w:jc w:val="center"/>
            </w:pPr>
            <w:r>
              <w:t>76081,8</w:t>
            </w:r>
          </w:p>
        </w:tc>
        <w:tc>
          <w:tcPr>
            <w:tcW w:w="1191" w:type="dxa"/>
          </w:tcPr>
          <w:p w:rsidR="002F2222" w:rsidRDefault="002F2222">
            <w:pPr>
              <w:pStyle w:val="ConsPlusNormal"/>
              <w:jc w:val="center"/>
            </w:pPr>
            <w:r>
              <w:t>75966,6</w:t>
            </w:r>
          </w:p>
        </w:tc>
        <w:tc>
          <w:tcPr>
            <w:tcW w:w="1189" w:type="dxa"/>
          </w:tcPr>
          <w:p w:rsidR="002F2222" w:rsidRDefault="002F2222">
            <w:pPr>
              <w:pStyle w:val="ConsPlusNormal"/>
              <w:jc w:val="center"/>
            </w:pPr>
            <w:r>
              <w:t>27389,3</w:t>
            </w:r>
          </w:p>
        </w:tc>
        <w:tc>
          <w:tcPr>
            <w:tcW w:w="1247" w:type="dxa"/>
          </w:tcPr>
          <w:p w:rsidR="002F2222" w:rsidRDefault="002F2222">
            <w:pPr>
              <w:pStyle w:val="ConsPlusNormal"/>
              <w:jc w:val="center"/>
            </w:pPr>
            <w:r>
              <w:t>48577,3</w:t>
            </w:r>
          </w:p>
        </w:tc>
        <w:tc>
          <w:tcPr>
            <w:tcW w:w="794" w:type="dxa"/>
          </w:tcPr>
          <w:p w:rsidR="002F2222" w:rsidRDefault="002F2222">
            <w:pPr>
              <w:pStyle w:val="ConsPlusNormal"/>
              <w:jc w:val="center"/>
            </w:pPr>
            <w:r>
              <w:t>115,2</w:t>
            </w:r>
          </w:p>
        </w:tc>
        <w:tc>
          <w:tcPr>
            <w:tcW w:w="1144" w:type="dxa"/>
          </w:tcPr>
          <w:p w:rsidR="002F2222" w:rsidRDefault="002F2222">
            <w:pPr>
              <w:pStyle w:val="ConsPlusNormal"/>
              <w:jc w:val="center"/>
            </w:pPr>
            <w:r>
              <w:t>79598,1</w:t>
            </w:r>
          </w:p>
        </w:tc>
        <w:tc>
          <w:tcPr>
            <w:tcW w:w="1191" w:type="dxa"/>
          </w:tcPr>
          <w:p w:rsidR="002F2222" w:rsidRDefault="002F2222">
            <w:pPr>
              <w:pStyle w:val="ConsPlusNormal"/>
              <w:jc w:val="center"/>
            </w:pPr>
            <w:r>
              <w:t>79482,9</w:t>
            </w:r>
          </w:p>
        </w:tc>
        <w:tc>
          <w:tcPr>
            <w:tcW w:w="1189" w:type="dxa"/>
          </w:tcPr>
          <w:p w:rsidR="002F2222" w:rsidRDefault="002F2222">
            <w:pPr>
              <w:pStyle w:val="ConsPlusNormal"/>
              <w:jc w:val="center"/>
            </w:pPr>
            <w:r>
              <w:t>27977,9</w:t>
            </w:r>
          </w:p>
        </w:tc>
        <w:tc>
          <w:tcPr>
            <w:tcW w:w="1189" w:type="dxa"/>
          </w:tcPr>
          <w:p w:rsidR="002F2222" w:rsidRDefault="002F2222">
            <w:pPr>
              <w:pStyle w:val="ConsPlusNormal"/>
              <w:jc w:val="center"/>
            </w:pPr>
            <w:r>
              <w:t>51505,0</w:t>
            </w:r>
          </w:p>
        </w:tc>
        <w:tc>
          <w:tcPr>
            <w:tcW w:w="794" w:type="dxa"/>
          </w:tcPr>
          <w:p w:rsidR="002F2222" w:rsidRDefault="002F2222">
            <w:pPr>
              <w:pStyle w:val="ConsPlusNormal"/>
              <w:jc w:val="center"/>
            </w:pPr>
            <w:r>
              <w:t>115,2</w:t>
            </w:r>
          </w:p>
        </w:tc>
        <w:tc>
          <w:tcPr>
            <w:tcW w:w="1144" w:type="dxa"/>
          </w:tcPr>
          <w:p w:rsidR="002F2222" w:rsidRDefault="002F2222">
            <w:pPr>
              <w:pStyle w:val="ConsPlusNormal"/>
              <w:jc w:val="center"/>
            </w:pPr>
            <w:r>
              <w:t>60403,6</w:t>
            </w:r>
          </w:p>
        </w:tc>
        <w:tc>
          <w:tcPr>
            <w:tcW w:w="1191" w:type="dxa"/>
          </w:tcPr>
          <w:p w:rsidR="002F2222" w:rsidRDefault="002F2222">
            <w:pPr>
              <w:pStyle w:val="ConsPlusNormal"/>
              <w:jc w:val="center"/>
            </w:pPr>
            <w:r>
              <w:t>60288,4</w:t>
            </w:r>
          </w:p>
        </w:tc>
        <w:tc>
          <w:tcPr>
            <w:tcW w:w="1189" w:type="dxa"/>
          </w:tcPr>
          <w:p w:rsidR="002F2222" w:rsidRDefault="002F2222">
            <w:pPr>
              <w:pStyle w:val="ConsPlusNormal"/>
              <w:jc w:val="center"/>
            </w:pPr>
            <w:r>
              <w:t>22255,8</w:t>
            </w:r>
          </w:p>
        </w:tc>
        <w:tc>
          <w:tcPr>
            <w:tcW w:w="1189" w:type="dxa"/>
          </w:tcPr>
          <w:p w:rsidR="002F2222" w:rsidRDefault="002F2222">
            <w:pPr>
              <w:pStyle w:val="ConsPlusNormal"/>
              <w:jc w:val="center"/>
            </w:pPr>
            <w:r>
              <w:t>38032,6</w:t>
            </w:r>
          </w:p>
        </w:tc>
        <w:tc>
          <w:tcPr>
            <w:tcW w:w="794" w:type="dxa"/>
          </w:tcPr>
          <w:p w:rsidR="002F2222" w:rsidRDefault="002F2222">
            <w:pPr>
              <w:pStyle w:val="ConsPlusNormal"/>
              <w:jc w:val="center"/>
            </w:pPr>
            <w:r>
              <w:t>115,2</w:t>
            </w:r>
          </w:p>
        </w:tc>
      </w:tr>
      <w:tr w:rsidR="002F2222">
        <w:tc>
          <w:tcPr>
            <w:tcW w:w="510" w:type="dxa"/>
          </w:tcPr>
          <w:p w:rsidR="002F2222" w:rsidRDefault="002F2222">
            <w:pPr>
              <w:pStyle w:val="ConsPlusNormal"/>
              <w:jc w:val="center"/>
            </w:pPr>
            <w:r>
              <w:lastRenderedPageBreak/>
              <w:t>15</w:t>
            </w:r>
          </w:p>
        </w:tc>
        <w:tc>
          <w:tcPr>
            <w:tcW w:w="2098" w:type="dxa"/>
          </w:tcPr>
          <w:p w:rsidR="002F2222" w:rsidRDefault="002F2222">
            <w:pPr>
              <w:pStyle w:val="ConsPlusNormal"/>
            </w:pPr>
            <w:r>
              <w:t>Сланцевский муниципальный район</w:t>
            </w:r>
          </w:p>
        </w:tc>
        <w:tc>
          <w:tcPr>
            <w:tcW w:w="1144" w:type="dxa"/>
          </w:tcPr>
          <w:p w:rsidR="002F2222" w:rsidRDefault="002F2222">
            <w:pPr>
              <w:pStyle w:val="ConsPlusNormal"/>
              <w:jc w:val="center"/>
            </w:pPr>
            <w:r>
              <w:t>174436,9</w:t>
            </w:r>
          </w:p>
        </w:tc>
        <w:tc>
          <w:tcPr>
            <w:tcW w:w="1191" w:type="dxa"/>
          </w:tcPr>
          <w:p w:rsidR="002F2222" w:rsidRDefault="002F2222">
            <w:pPr>
              <w:pStyle w:val="ConsPlusNormal"/>
              <w:jc w:val="center"/>
            </w:pPr>
            <w:r>
              <w:t>174336,1</w:t>
            </w:r>
          </w:p>
        </w:tc>
        <w:tc>
          <w:tcPr>
            <w:tcW w:w="1189" w:type="dxa"/>
          </w:tcPr>
          <w:p w:rsidR="002F2222" w:rsidRDefault="002F2222">
            <w:pPr>
              <w:pStyle w:val="ConsPlusNormal"/>
              <w:jc w:val="center"/>
            </w:pPr>
            <w:r>
              <w:t>116045,1</w:t>
            </w:r>
          </w:p>
        </w:tc>
        <w:tc>
          <w:tcPr>
            <w:tcW w:w="1247" w:type="dxa"/>
          </w:tcPr>
          <w:p w:rsidR="002F2222" w:rsidRDefault="002F2222">
            <w:pPr>
              <w:pStyle w:val="ConsPlusNormal"/>
              <w:jc w:val="center"/>
            </w:pPr>
            <w:r>
              <w:t>58291,0</w:t>
            </w:r>
          </w:p>
        </w:tc>
        <w:tc>
          <w:tcPr>
            <w:tcW w:w="794" w:type="dxa"/>
          </w:tcPr>
          <w:p w:rsidR="002F2222" w:rsidRDefault="002F2222">
            <w:pPr>
              <w:pStyle w:val="ConsPlusNormal"/>
              <w:jc w:val="center"/>
            </w:pPr>
            <w:r>
              <w:t>100,8</w:t>
            </w:r>
          </w:p>
        </w:tc>
        <w:tc>
          <w:tcPr>
            <w:tcW w:w="1144" w:type="dxa"/>
          </w:tcPr>
          <w:p w:rsidR="002F2222" w:rsidRDefault="002F2222">
            <w:pPr>
              <w:pStyle w:val="ConsPlusNormal"/>
              <w:jc w:val="center"/>
            </w:pPr>
            <w:r>
              <w:t>166152,0</w:t>
            </w:r>
          </w:p>
        </w:tc>
        <w:tc>
          <w:tcPr>
            <w:tcW w:w="1191" w:type="dxa"/>
          </w:tcPr>
          <w:p w:rsidR="002F2222" w:rsidRDefault="002F2222">
            <w:pPr>
              <w:pStyle w:val="ConsPlusNormal"/>
              <w:jc w:val="center"/>
            </w:pPr>
            <w:r>
              <w:t>166051,2</w:t>
            </w:r>
          </w:p>
        </w:tc>
        <w:tc>
          <w:tcPr>
            <w:tcW w:w="1189" w:type="dxa"/>
          </w:tcPr>
          <w:p w:rsidR="002F2222" w:rsidRDefault="002F2222">
            <w:pPr>
              <w:pStyle w:val="ConsPlusNormal"/>
              <w:jc w:val="center"/>
            </w:pPr>
            <w:r>
              <w:t>105675,0</w:t>
            </w:r>
          </w:p>
        </w:tc>
        <w:tc>
          <w:tcPr>
            <w:tcW w:w="1189" w:type="dxa"/>
          </w:tcPr>
          <w:p w:rsidR="002F2222" w:rsidRDefault="002F2222">
            <w:pPr>
              <w:pStyle w:val="ConsPlusNormal"/>
              <w:jc w:val="center"/>
            </w:pPr>
            <w:r>
              <w:t>60376,2</w:t>
            </w:r>
          </w:p>
        </w:tc>
        <w:tc>
          <w:tcPr>
            <w:tcW w:w="794" w:type="dxa"/>
          </w:tcPr>
          <w:p w:rsidR="002F2222" w:rsidRDefault="002F2222">
            <w:pPr>
              <w:pStyle w:val="ConsPlusNormal"/>
              <w:jc w:val="center"/>
            </w:pPr>
            <w:r>
              <w:t>100,8</w:t>
            </w:r>
          </w:p>
        </w:tc>
        <w:tc>
          <w:tcPr>
            <w:tcW w:w="1144" w:type="dxa"/>
          </w:tcPr>
          <w:p w:rsidR="002F2222" w:rsidRDefault="002F2222">
            <w:pPr>
              <w:pStyle w:val="ConsPlusNormal"/>
              <w:jc w:val="center"/>
            </w:pPr>
            <w:r>
              <w:t>148981,2</w:t>
            </w:r>
          </w:p>
        </w:tc>
        <w:tc>
          <w:tcPr>
            <w:tcW w:w="1191" w:type="dxa"/>
          </w:tcPr>
          <w:p w:rsidR="002F2222" w:rsidRDefault="002F2222">
            <w:pPr>
              <w:pStyle w:val="ConsPlusNormal"/>
              <w:jc w:val="center"/>
            </w:pPr>
            <w:r>
              <w:t>148880,4</w:t>
            </w:r>
          </w:p>
        </w:tc>
        <w:tc>
          <w:tcPr>
            <w:tcW w:w="1189" w:type="dxa"/>
          </w:tcPr>
          <w:p w:rsidR="002F2222" w:rsidRDefault="002F2222">
            <w:pPr>
              <w:pStyle w:val="ConsPlusNormal"/>
              <w:jc w:val="center"/>
            </w:pPr>
            <w:r>
              <w:t>99737,7</w:t>
            </w:r>
          </w:p>
        </w:tc>
        <w:tc>
          <w:tcPr>
            <w:tcW w:w="1189" w:type="dxa"/>
          </w:tcPr>
          <w:p w:rsidR="002F2222" w:rsidRDefault="002F2222">
            <w:pPr>
              <w:pStyle w:val="ConsPlusNormal"/>
              <w:jc w:val="center"/>
            </w:pPr>
            <w:r>
              <w:t>49142,7</w:t>
            </w:r>
          </w:p>
        </w:tc>
        <w:tc>
          <w:tcPr>
            <w:tcW w:w="794" w:type="dxa"/>
          </w:tcPr>
          <w:p w:rsidR="002F2222" w:rsidRDefault="002F2222">
            <w:pPr>
              <w:pStyle w:val="ConsPlusNormal"/>
              <w:jc w:val="center"/>
            </w:pPr>
            <w:r>
              <w:t>100,8</w:t>
            </w:r>
          </w:p>
        </w:tc>
      </w:tr>
      <w:tr w:rsidR="002F2222">
        <w:tc>
          <w:tcPr>
            <w:tcW w:w="510" w:type="dxa"/>
          </w:tcPr>
          <w:p w:rsidR="002F2222" w:rsidRDefault="002F2222">
            <w:pPr>
              <w:pStyle w:val="ConsPlusNormal"/>
              <w:jc w:val="center"/>
            </w:pPr>
            <w:r>
              <w:t>16</w:t>
            </w:r>
          </w:p>
        </w:tc>
        <w:tc>
          <w:tcPr>
            <w:tcW w:w="2098" w:type="dxa"/>
          </w:tcPr>
          <w:p w:rsidR="002F2222" w:rsidRDefault="002F2222">
            <w:pPr>
              <w:pStyle w:val="ConsPlusNormal"/>
            </w:pPr>
            <w:r>
              <w:t>Тихвинский муниципальный район</w:t>
            </w:r>
          </w:p>
        </w:tc>
        <w:tc>
          <w:tcPr>
            <w:tcW w:w="1144" w:type="dxa"/>
          </w:tcPr>
          <w:p w:rsidR="002F2222" w:rsidRDefault="002F2222">
            <w:pPr>
              <w:pStyle w:val="ConsPlusNormal"/>
              <w:jc w:val="center"/>
            </w:pPr>
            <w:r>
              <w:t>133388,3</w:t>
            </w:r>
          </w:p>
        </w:tc>
        <w:tc>
          <w:tcPr>
            <w:tcW w:w="1191" w:type="dxa"/>
          </w:tcPr>
          <w:p w:rsidR="002F2222" w:rsidRDefault="002F2222">
            <w:pPr>
              <w:pStyle w:val="ConsPlusNormal"/>
              <w:jc w:val="center"/>
            </w:pPr>
            <w:r>
              <w:t>133258,6</w:t>
            </w:r>
          </w:p>
        </w:tc>
        <w:tc>
          <w:tcPr>
            <w:tcW w:w="1189" w:type="dxa"/>
          </w:tcPr>
          <w:p w:rsidR="002F2222" w:rsidRDefault="002F2222">
            <w:pPr>
              <w:pStyle w:val="ConsPlusNormal"/>
              <w:jc w:val="center"/>
            </w:pPr>
            <w:r>
              <w:t>63890,8</w:t>
            </w:r>
          </w:p>
        </w:tc>
        <w:tc>
          <w:tcPr>
            <w:tcW w:w="1247" w:type="dxa"/>
          </w:tcPr>
          <w:p w:rsidR="002F2222" w:rsidRDefault="002F2222">
            <w:pPr>
              <w:pStyle w:val="ConsPlusNormal"/>
              <w:jc w:val="center"/>
            </w:pPr>
            <w:r>
              <w:t>69367,8</w:t>
            </w:r>
          </w:p>
        </w:tc>
        <w:tc>
          <w:tcPr>
            <w:tcW w:w="794" w:type="dxa"/>
          </w:tcPr>
          <w:p w:rsidR="002F2222" w:rsidRDefault="002F2222">
            <w:pPr>
              <w:pStyle w:val="ConsPlusNormal"/>
              <w:jc w:val="center"/>
            </w:pPr>
            <w:r>
              <w:t>129,7</w:t>
            </w:r>
          </w:p>
        </w:tc>
        <w:tc>
          <w:tcPr>
            <w:tcW w:w="1144" w:type="dxa"/>
          </w:tcPr>
          <w:p w:rsidR="002F2222" w:rsidRDefault="002F2222">
            <w:pPr>
              <w:pStyle w:val="ConsPlusNormal"/>
              <w:jc w:val="center"/>
            </w:pPr>
            <w:r>
              <w:t>125410,9</w:t>
            </w:r>
          </w:p>
        </w:tc>
        <w:tc>
          <w:tcPr>
            <w:tcW w:w="1191" w:type="dxa"/>
          </w:tcPr>
          <w:p w:rsidR="002F2222" w:rsidRDefault="002F2222">
            <w:pPr>
              <w:pStyle w:val="ConsPlusNormal"/>
              <w:jc w:val="center"/>
            </w:pPr>
            <w:r>
              <w:t>125281,2</w:t>
            </w:r>
          </w:p>
        </w:tc>
        <w:tc>
          <w:tcPr>
            <w:tcW w:w="1189" w:type="dxa"/>
          </w:tcPr>
          <w:p w:rsidR="002F2222" w:rsidRDefault="002F2222">
            <w:pPr>
              <w:pStyle w:val="ConsPlusNormal"/>
              <w:jc w:val="center"/>
            </w:pPr>
            <w:r>
              <w:t>63656,8</w:t>
            </w:r>
          </w:p>
        </w:tc>
        <w:tc>
          <w:tcPr>
            <w:tcW w:w="1189" w:type="dxa"/>
          </w:tcPr>
          <w:p w:rsidR="002F2222" w:rsidRDefault="002F2222">
            <w:pPr>
              <w:pStyle w:val="ConsPlusNormal"/>
              <w:jc w:val="center"/>
            </w:pPr>
            <w:r>
              <w:t>61624,4</w:t>
            </w:r>
          </w:p>
        </w:tc>
        <w:tc>
          <w:tcPr>
            <w:tcW w:w="794" w:type="dxa"/>
          </w:tcPr>
          <w:p w:rsidR="002F2222" w:rsidRDefault="002F2222">
            <w:pPr>
              <w:pStyle w:val="ConsPlusNormal"/>
              <w:jc w:val="center"/>
            </w:pPr>
            <w:r>
              <w:t>129,7</w:t>
            </w:r>
          </w:p>
        </w:tc>
        <w:tc>
          <w:tcPr>
            <w:tcW w:w="1144" w:type="dxa"/>
          </w:tcPr>
          <w:p w:rsidR="002F2222" w:rsidRDefault="002F2222">
            <w:pPr>
              <w:pStyle w:val="ConsPlusNormal"/>
              <w:jc w:val="center"/>
            </w:pPr>
            <w:r>
              <w:t>104290,9</w:t>
            </w:r>
          </w:p>
        </w:tc>
        <w:tc>
          <w:tcPr>
            <w:tcW w:w="1191" w:type="dxa"/>
          </w:tcPr>
          <w:p w:rsidR="002F2222" w:rsidRDefault="002F2222">
            <w:pPr>
              <w:pStyle w:val="ConsPlusNormal"/>
              <w:jc w:val="center"/>
            </w:pPr>
            <w:r>
              <w:t>104161,2</w:t>
            </w:r>
          </w:p>
        </w:tc>
        <w:tc>
          <w:tcPr>
            <w:tcW w:w="1189" w:type="dxa"/>
          </w:tcPr>
          <w:p w:rsidR="002F2222" w:rsidRDefault="002F2222">
            <w:pPr>
              <w:pStyle w:val="ConsPlusNormal"/>
              <w:jc w:val="center"/>
            </w:pPr>
            <w:r>
              <w:t>44887,0</w:t>
            </w:r>
          </w:p>
        </w:tc>
        <w:tc>
          <w:tcPr>
            <w:tcW w:w="1189" w:type="dxa"/>
          </w:tcPr>
          <w:p w:rsidR="002F2222" w:rsidRDefault="002F2222">
            <w:pPr>
              <w:pStyle w:val="ConsPlusNormal"/>
              <w:jc w:val="center"/>
            </w:pPr>
            <w:r>
              <w:t>59274,2</w:t>
            </w:r>
          </w:p>
        </w:tc>
        <w:tc>
          <w:tcPr>
            <w:tcW w:w="794" w:type="dxa"/>
          </w:tcPr>
          <w:p w:rsidR="002F2222" w:rsidRDefault="002F2222">
            <w:pPr>
              <w:pStyle w:val="ConsPlusNormal"/>
              <w:jc w:val="center"/>
            </w:pPr>
            <w:r>
              <w:t>129,7</w:t>
            </w:r>
          </w:p>
        </w:tc>
      </w:tr>
      <w:tr w:rsidR="002F2222">
        <w:tc>
          <w:tcPr>
            <w:tcW w:w="510" w:type="dxa"/>
          </w:tcPr>
          <w:p w:rsidR="002F2222" w:rsidRDefault="002F2222">
            <w:pPr>
              <w:pStyle w:val="ConsPlusNormal"/>
              <w:jc w:val="center"/>
            </w:pPr>
            <w:r>
              <w:t>17</w:t>
            </w:r>
          </w:p>
        </w:tc>
        <w:tc>
          <w:tcPr>
            <w:tcW w:w="2098" w:type="dxa"/>
          </w:tcPr>
          <w:p w:rsidR="002F2222" w:rsidRDefault="002F2222">
            <w:pPr>
              <w:pStyle w:val="ConsPlusNormal"/>
            </w:pPr>
            <w:r>
              <w:t>Тосненский муниципальный район</w:t>
            </w:r>
          </w:p>
        </w:tc>
        <w:tc>
          <w:tcPr>
            <w:tcW w:w="1144" w:type="dxa"/>
          </w:tcPr>
          <w:p w:rsidR="002F2222" w:rsidRDefault="002F2222">
            <w:pPr>
              <w:pStyle w:val="ConsPlusNormal"/>
              <w:jc w:val="center"/>
            </w:pPr>
            <w:r>
              <w:t>161571,3</w:t>
            </w:r>
          </w:p>
        </w:tc>
        <w:tc>
          <w:tcPr>
            <w:tcW w:w="1191" w:type="dxa"/>
          </w:tcPr>
          <w:p w:rsidR="002F2222" w:rsidRDefault="002F2222">
            <w:pPr>
              <w:pStyle w:val="ConsPlusNormal"/>
              <w:jc w:val="center"/>
            </w:pPr>
            <w:r>
              <w:t>161427,1</w:t>
            </w:r>
          </w:p>
        </w:tc>
        <w:tc>
          <w:tcPr>
            <w:tcW w:w="1189" w:type="dxa"/>
          </w:tcPr>
          <w:p w:rsidR="002F2222" w:rsidRDefault="002F2222">
            <w:pPr>
              <w:pStyle w:val="ConsPlusNormal"/>
              <w:jc w:val="center"/>
            </w:pPr>
            <w:r>
              <w:t>137736,7</w:t>
            </w:r>
          </w:p>
        </w:tc>
        <w:tc>
          <w:tcPr>
            <w:tcW w:w="1247" w:type="dxa"/>
          </w:tcPr>
          <w:p w:rsidR="002F2222" w:rsidRDefault="002F2222">
            <w:pPr>
              <w:pStyle w:val="ConsPlusNormal"/>
              <w:jc w:val="center"/>
            </w:pPr>
            <w:r>
              <w:t>23690,4</w:t>
            </w:r>
          </w:p>
        </w:tc>
        <w:tc>
          <w:tcPr>
            <w:tcW w:w="794" w:type="dxa"/>
          </w:tcPr>
          <w:p w:rsidR="002F2222" w:rsidRDefault="002F2222">
            <w:pPr>
              <w:pStyle w:val="ConsPlusNormal"/>
              <w:jc w:val="center"/>
            </w:pPr>
            <w:r>
              <w:t>144,2</w:t>
            </w:r>
          </w:p>
        </w:tc>
        <w:tc>
          <w:tcPr>
            <w:tcW w:w="1144" w:type="dxa"/>
          </w:tcPr>
          <w:p w:rsidR="002F2222" w:rsidRDefault="002F2222">
            <w:pPr>
              <w:pStyle w:val="ConsPlusNormal"/>
              <w:jc w:val="center"/>
            </w:pPr>
            <w:r>
              <w:t>158016,3</w:t>
            </w:r>
          </w:p>
        </w:tc>
        <w:tc>
          <w:tcPr>
            <w:tcW w:w="1191" w:type="dxa"/>
          </w:tcPr>
          <w:p w:rsidR="002F2222" w:rsidRDefault="002F2222">
            <w:pPr>
              <w:pStyle w:val="ConsPlusNormal"/>
              <w:jc w:val="center"/>
            </w:pPr>
            <w:r>
              <w:t>157872,1</w:t>
            </w:r>
          </w:p>
        </w:tc>
        <w:tc>
          <w:tcPr>
            <w:tcW w:w="1189" w:type="dxa"/>
          </w:tcPr>
          <w:p w:rsidR="002F2222" w:rsidRDefault="002F2222">
            <w:pPr>
              <w:pStyle w:val="ConsPlusNormal"/>
              <w:jc w:val="center"/>
            </w:pPr>
            <w:r>
              <w:t>139097,1</w:t>
            </w:r>
          </w:p>
        </w:tc>
        <w:tc>
          <w:tcPr>
            <w:tcW w:w="1189" w:type="dxa"/>
          </w:tcPr>
          <w:p w:rsidR="002F2222" w:rsidRDefault="002F2222">
            <w:pPr>
              <w:pStyle w:val="ConsPlusNormal"/>
              <w:jc w:val="center"/>
            </w:pPr>
            <w:r>
              <w:t>18775,0</w:t>
            </w:r>
          </w:p>
        </w:tc>
        <w:tc>
          <w:tcPr>
            <w:tcW w:w="794" w:type="dxa"/>
          </w:tcPr>
          <w:p w:rsidR="002F2222" w:rsidRDefault="002F2222">
            <w:pPr>
              <w:pStyle w:val="ConsPlusNormal"/>
              <w:jc w:val="center"/>
            </w:pPr>
            <w:r>
              <w:t>144,2</w:t>
            </w:r>
          </w:p>
        </w:tc>
        <w:tc>
          <w:tcPr>
            <w:tcW w:w="1144" w:type="dxa"/>
          </w:tcPr>
          <w:p w:rsidR="002F2222" w:rsidRDefault="002F2222">
            <w:pPr>
              <w:pStyle w:val="ConsPlusNormal"/>
              <w:jc w:val="center"/>
            </w:pPr>
            <w:r>
              <w:t>137735,9</w:t>
            </w:r>
          </w:p>
        </w:tc>
        <w:tc>
          <w:tcPr>
            <w:tcW w:w="1191" w:type="dxa"/>
          </w:tcPr>
          <w:p w:rsidR="002F2222" w:rsidRDefault="002F2222">
            <w:pPr>
              <w:pStyle w:val="ConsPlusNormal"/>
              <w:jc w:val="center"/>
            </w:pPr>
            <w:r>
              <w:t>137591,7</w:t>
            </w:r>
          </w:p>
        </w:tc>
        <w:tc>
          <w:tcPr>
            <w:tcW w:w="1189" w:type="dxa"/>
          </w:tcPr>
          <w:p w:rsidR="002F2222" w:rsidRDefault="002F2222">
            <w:pPr>
              <w:pStyle w:val="ConsPlusNormal"/>
              <w:jc w:val="center"/>
            </w:pPr>
            <w:r>
              <w:t>119495,9</w:t>
            </w:r>
          </w:p>
        </w:tc>
        <w:tc>
          <w:tcPr>
            <w:tcW w:w="1189" w:type="dxa"/>
          </w:tcPr>
          <w:p w:rsidR="002F2222" w:rsidRDefault="002F2222">
            <w:pPr>
              <w:pStyle w:val="ConsPlusNormal"/>
              <w:jc w:val="center"/>
            </w:pPr>
            <w:r>
              <w:t>18095,8</w:t>
            </w:r>
          </w:p>
        </w:tc>
        <w:tc>
          <w:tcPr>
            <w:tcW w:w="794" w:type="dxa"/>
          </w:tcPr>
          <w:p w:rsidR="002F2222" w:rsidRDefault="002F2222">
            <w:pPr>
              <w:pStyle w:val="ConsPlusNormal"/>
              <w:jc w:val="center"/>
            </w:pPr>
            <w:r>
              <w:t>144,2</w:t>
            </w:r>
          </w:p>
        </w:tc>
      </w:tr>
      <w:tr w:rsidR="002F2222">
        <w:tc>
          <w:tcPr>
            <w:tcW w:w="510" w:type="dxa"/>
          </w:tcPr>
          <w:p w:rsidR="002F2222" w:rsidRDefault="002F2222">
            <w:pPr>
              <w:pStyle w:val="ConsPlusNormal"/>
              <w:jc w:val="center"/>
            </w:pPr>
          </w:p>
        </w:tc>
        <w:tc>
          <w:tcPr>
            <w:tcW w:w="2098" w:type="dxa"/>
          </w:tcPr>
          <w:p w:rsidR="002F2222" w:rsidRDefault="002F2222">
            <w:pPr>
              <w:pStyle w:val="ConsPlusNormal"/>
            </w:pPr>
            <w:r>
              <w:t>Нераспределенный резерв</w:t>
            </w:r>
          </w:p>
        </w:tc>
        <w:tc>
          <w:tcPr>
            <w:tcW w:w="1144" w:type="dxa"/>
          </w:tcPr>
          <w:p w:rsidR="002F2222" w:rsidRDefault="002F2222">
            <w:pPr>
              <w:pStyle w:val="ConsPlusNormal"/>
              <w:jc w:val="center"/>
            </w:pPr>
          </w:p>
        </w:tc>
        <w:tc>
          <w:tcPr>
            <w:tcW w:w="1191" w:type="dxa"/>
          </w:tcPr>
          <w:p w:rsidR="002F2222" w:rsidRDefault="002F2222">
            <w:pPr>
              <w:pStyle w:val="ConsPlusNormal"/>
              <w:jc w:val="center"/>
            </w:pPr>
          </w:p>
        </w:tc>
        <w:tc>
          <w:tcPr>
            <w:tcW w:w="1189" w:type="dxa"/>
          </w:tcPr>
          <w:p w:rsidR="002F2222" w:rsidRDefault="002F2222">
            <w:pPr>
              <w:pStyle w:val="ConsPlusNormal"/>
              <w:jc w:val="center"/>
            </w:pPr>
          </w:p>
        </w:tc>
        <w:tc>
          <w:tcPr>
            <w:tcW w:w="1247" w:type="dxa"/>
          </w:tcPr>
          <w:p w:rsidR="002F2222" w:rsidRDefault="002F2222">
            <w:pPr>
              <w:pStyle w:val="ConsPlusNormal"/>
              <w:jc w:val="center"/>
            </w:pPr>
          </w:p>
        </w:tc>
        <w:tc>
          <w:tcPr>
            <w:tcW w:w="794" w:type="dxa"/>
          </w:tcPr>
          <w:p w:rsidR="002F2222" w:rsidRDefault="002F2222">
            <w:pPr>
              <w:pStyle w:val="ConsPlusNormal"/>
              <w:jc w:val="center"/>
            </w:pPr>
          </w:p>
        </w:tc>
        <w:tc>
          <w:tcPr>
            <w:tcW w:w="1144" w:type="dxa"/>
          </w:tcPr>
          <w:p w:rsidR="002F2222" w:rsidRDefault="002F2222">
            <w:pPr>
              <w:pStyle w:val="ConsPlusNormal"/>
              <w:jc w:val="center"/>
            </w:pPr>
            <w:r>
              <w:t>616359,9</w:t>
            </w:r>
          </w:p>
        </w:tc>
        <w:tc>
          <w:tcPr>
            <w:tcW w:w="1191" w:type="dxa"/>
          </w:tcPr>
          <w:p w:rsidR="002F2222" w:rsidRDefault="002F2222">
            <w:pPr>
              <w:pStyle w:val="ConsPlusNormal"/>
              <w:jc w:val="center"/>
            </w:pPr>
            <w:r>
              <w:t>616359,9</w:t>
            </w:r>
          </w:p>
        </w:tc>
        <w:tc>
          <w:tcPr>
            <w:tcW w:w="1189" w:type="dxa"/>
          </w:tcPr>
          <w:p w:rsidR="002F2222" w:rsidRDefault="002F2222">
            <w:pPr>
              <w:pStyle w:val="ConsPlusNormal"/>
              <w:jc w:val="center"/>
            </w:pPr>
            <w:r>
              <w:t>378537,4</w:t>
            </w:r>
          </w:p>
        </w:tc>
        <w:tc>
          <w:tcPr>
            <w:tcW w:w="1189" w:type="dxa"/>
          </w:tcPr>
          <w:p w:rsidR="002F2222" w:rsidRDefault="002F2222">
            <w:pPr>
              <w:pStyle w:val="ConsPlusNormal"/>
              <w:jc w:val="center"/>
            </w:pPr>
            <w:r>
              <w:t>237822,5</w:t>
            </w:r>
          </w:p>
        </w:tc>
        <w:tc>
          <w:tcPr>
            <w:tcW w:w="794" w:type="dxa"/>
          </w:tcPr>
          <w:p w:rsidR="002F2222" w:rsidRDefault="002F2222">
            <w:pPr>
              <w:pStyle w:val="ConsPlusNormal"/>
              <w:jc w:val="center"/>
            </w:pPr>
          </w:p>
        </w:tc>
        <w:tc>
          <w:tcPr>
            <w:tcW w:w="1144" w:type="dxa"/>
          </w:tcPr>
          <w:p w:rsidR="002F2222" w:rsidRDefault="002F2222">
            <w:pPr>
              <w:pStyle w:val="ConsPlusNormal"/>
              <w:jc w:val="center"/>
            </w:pPr>
            <w:r>
              <w:t>641015,4</w:t>
            </w:r>
          </w:p>
        </w:tc>
        <w:tc>
          <w:tcPr>
            <w:tcW w:w="1191" w:type="dxa"/>
          </w:tcPr>
          <w:p w:rsidR="002F2222" w:rsidRDefault="002F2222">
            <w:pPr>
              <w:pStyle w:val="ConsPlusNormal"/>
              <w:jc w:val="center"/>
            </w:pPr>
            <w:r>
              <w:t>641015,4</w:t>
            </w:r>
          </w:p>
        </w:tc>
        <w:tc>
          <w:tcPr>
            <w:tcW w:w="1189" w:type="dxa"/>
          </w:tcPr>
          <w:p w:rsidR="002F2222" w:rsidRDefault="002F2222">
            <w:pPr>
              <w:pStyle w:val="ConsPlusNormal"/>
              <w:jc w:val="center"/>
            </w:pPr>
            <w:r>
              <w:t>393677,7</w:t>
            </w:r>
          </w:p>
        </w:tc>
        <w:tc>
          <w:tcPr>
            <w:tcW w:w="1189" w:type="dxa"/>
          </w:tcPr>
          <w:p w:rsidR="002F2222" w:rsidRDefault="002F2222">
            <w:pPr>
              <w:pStyle w:val="ConsPlusNormal"/>
              <w:jc w:val="center"/>
            </w:pPr>
            <w:r>
              <w:t>247337,7</w:t>
            </w:r>
          </w:p>
        </w:tc>
        <w:tc>
          <w:tcPr>
            <w:tcW w:w="794" w:type="dxa"/>
          </w:tcPr>
          <w:p w:rsidR="002F2222" w:rsidRDefault="002F2222">
            <w:pPr>
              <w:pStyle w:val="ConsPlusNormal"/>
              <w:jc w:val="center"/>
            </w:pPr>
          </w:p>
        </w:tc>
      </w:tr>
      <w:tr w:rsidR="002F2222">
        <w:tc>
          <w:tcPr>
            <w:tcW w:w="510" w:type="dxa"/>
          </w:tcPr>
          <w:p w:rsidR="002F2222" w:rsidRDefault="002F2222">
            <w:pPr>
              <w:pStyle w:val="ConsPlusNormal"/>
              <w:jc w:val="center"/>
            </w:pPr>
          </w:p>
        </w:tc>
        <w:tc>
          <w:tcPr>
            <w:tcW w:w="2098" w:type="dxa"/>
          </w:tcPr>
          <w:p w:rsidR="002F2222" w:rsidRDefault="002F2222">
            <w:pPr>
              <w:pStyle w:val="ConsPlusNormal"/>
            </w:pPr>
            <w:r>
              <w:t>Итого</w:t>
            </w:r>
          </w:p>
        </w:tc>
        <w:tc>
          <w:tcPr>
            <w:tcW w:w="1144" w:type="dxa"/>
          </w:tcPr>
          <w:p w:rsidR="002F2222" w:rsidRDefault="002F2222">
            <w:pPr>
              <w:pStyle w:val="ConsPlusNormal"/>
              <w:jc w:val="center"/>
            </w:pPr>
            <w:r>
              <w:t>3029192,5</w:t>
            </w:r>
          </w:p>
        </w:tc>
        <w:tc>
          <w:tcPr>
            <w:tcW w:w="1191" w:type="dxa"/>
          </w:tcPr>
          <w:p w:rsidR="002F2222" w:rsidRDefault="002F2222">
            <w:pPr>
              <w:pStyle w:val="ConsPlusNormal"/>
              <w:jc w:val="center"/>
            </w:pPr>
            <w:r>
              <w:t>3027204,5</w:t>
            </w:r>
          </w:p>
        </w:tc>
        <w:tc>
          <w:tcPr>
            <w:tcW w:w="1189" w:type="dxa"/>
          </w:tcPr>
          <w:p w:rsidR="002F2222" w:rsidRDefault="002F2222">
            <w:pPr>
              <w:pStyle w:val="ConsPlusNormal"/>
              <w:jc w:val="center"/>
            </w:pPr>
            <w:r>
              <w:t>1837199,9</w:t>
            </w:r>
          </w:p>
        </w:tc>
        <w:tc>
          <w:tcPr>
            <w:tcW w:w="1247" w:type="dxa"/>
          </w:tcPr>
          <w:p w:rsidR="002F2222" w:rsidRDefault="002F2222">
            <w:pPr>
              <w:pStyle w:val="ConsPlusNormal"/>
              <w:jc w:val="center"/>
            </w:pPr>
            <w:r>
              <w:t>1190004,6</w:t>
            </w:r>
          </w:p>
        </w:tc>
        <w:tc>
          <w:tcPr>
            <w:tcW w:w="794" w:type="dxa"/>
          </w:tcPr>
          <w:p w:rsidR="002F2222" w:rsidRDefault="002F2222">
            <w:pPr>
              <w:pStyle w:val="ConsPlusNormal"/>
              <w:jc w:val="center"/>
            </w:pPr>
            <w:r>
              <w:t>1988,0</w:t>
            </w:r>
          </w:p>
        </w:tc>
        <w:tc>
          <w:tcPr>
            <w:tcW w:w="1144" w:type="dxa"/>
          </w:tcPr>
          <w:p w:rsidR="002F2222" w:rsidRDefault="002F2222">
            <w:pPr>
              <w:pStyle w:val="ConsPlusNormal"/>
              <w:jc w:val="center"/>
            </w:pPr>
            <w:r>
              <w:t>3546118,9</w:t>
            </w:r>
          </w:p>
        </w:tc>
        <w:tc>
          <w:tcPr>
            <w:tcW w:w="1191" w:type="dxa"/>
          </w:tcPr>
          <w:p w:rsidR="002F2222" w:rsidRDefault="002F2222">
            <w:pPr>
              <w:pStyle w:val="ConsPlusNormal"/>
              <w:jc w:val="center"/>
            </w:pPr>
            <w:r>
              <w:t>3544130,9</w:t>
            </w:r>
          </w:p>
        </w:tc>
        <w:tc>
          <w:tcPr>
            <w:tcW w:w="1189" w:type="dxa"/>
          </w:tcPr>
          <w:p w:rsidR="002F2222" w:rsidRDefault="002F2222">
            <w:pPr>
              <w:pStyle w:val="ConsPlusNormal"/>
              <w:jc w:val="center"/>
            </w:pPr>
            <w:r>
              <w:t>2126796,0</w:t>
            </w:r>
          </w:p>
        </w:tc>
        <w:tc>
          <w:tcPr>
            <w:tcW w:w="1189" w:type="dxa"/>
          </w:tcPr>
          <w:p w:rsidR="002F2222" w:rsidRDefault="002F2222">
            <w:pPr>
              <w:pStyle w:val="ConsPlusNormal"/>
              <w:jc w:val="center"/>
            </w:pPr>
            <w:r>
              <w:t>1417334,9</w:t>
            </w:r>
          </w:p>
        </w:tc>
        <w:tc>
          <w:tcPr>
            <w:tcW w:w="794" w:type="dxa"/>
          </w:tcPr>
          <w:p w:rsidR="002F2222" w:rsidRDefault="002F2222">
            <w:pPr>
              <w:pStyle w:val="ConsPlusNormal"/>
              <w:jc w:val="center"/>
            </w:pPr>
            <w:r>
              <w:t>1988,0</w:t>
            </w:r>
          </w:p>
        </w:tc>
        <w:tc>
          <w:tcPr>
            <w:tcW w:w="1144" w:type="dxa"/>
          </w:tcPr>
          <w:p w:rsidR="002F2222" w:rsidRDefault="002F2222">
            <w:pPr>
              <w:pStyle w:val="ConsPlusNormal"/>
              <w:jc w:val="center"/>
            </w:pPr>
            <w:r>
              <w:t>3207064,5</w:t>
            </w:r>
          </w:p>
        </w:tc>
        <w:tc>
          <w:tcPr>
            <w:tcW w:w="1191" w:type="dxa"/>
          </w:tcPr>
          <w:p w:rsidR="002F2222" w:rsidRDefault="002F2222">
            <w:pPr>
              <w:pStyle w:val="ConsPlusNormal"/>
              <w:jc w:val="center"/>
            </w:pPr>
            <w:r>
              <w:t>3205076,5</w:t>
            </w:r>
          </w:p>
        </w:tc>
        <w:tc>
          <w:tcPr>
            <w:tcW w:w="1189" w:type="dxa"/>
          </w:tcPr>
          <w:p w:rsidR="002F2222" w:rsidRDefault="002F2222">
            <w:pPr>
              <w:pStyle w:val="ConsPlusNormal"/>
              <w:jc w:val="center"/>
            </w:pPr>
            <w:r>
              <w:t>1968388,5</w:t>
            </w:r>
          </w:p>
        </w:tc>
        <w:tc>
          <w:tcPr>
            <w:tcW w:w="1189" w:type="dxa"/>
          </w:tcPr>
          <w:p w:rsidR="002F2222" w:rsidRDefault="002F2222">
            <w:pPr>
              <w:pStyle w:val="ConsPlusNormal"/>
              <w:jc w:val="center"/>
            </w:pPr>
            <w:r>
              <w:t>1236688,0</w:t>
            </w:r>
          </w:p>
        </w:tc>
        <w:tc>
          <w:tcPr>
            <w:tcW w:w="794" w:type="dxa"/>
          </w:tcPr>
          <w:p w:rsidR="002F2222" w:rsidRDefault="002F2222">
            <w:pPr>
              <w:pStyle w:val="ConsPlusNormal"/>
              <w:jc w:val="center"/>
            </w:pPr>
            <w:r>
              <w:t>1988,0</w:t>
            </w:r>
          </w:p>
        </w:tc>
      </w:tr>
    </w:tbl>
    <w:p w:rsidR="002F2222" w:rsidRDefault="002F2222">
      <w:pPr>
        <w:pStyle w:val="ConsPlusNormal"/>
        <w:sectPr w:rsidR="002F2222">
          <w:pgSz w:w="16838" w:h="11905" w:orient="landscape"/>
          <w:pgMar w:top="1701" w:right="397" w:bottom="850" w:left="397" w:header="0" w:footer="0" w:gutter="0"/>
          <w:cols w:space="720"/>
          <w:titlePg/>
        </w:sectPr>
      </w:pPr>
    </w:p>
    <w:p w:rsidR="002F2222" w:rsidRDefault="002F2222">
      <w:pPr>
        <w:pStyle w:val="ConsPlusNormal"/>
      </w:pPr>
    </w:p>
    <w:p w:rsidR="002F2222" w:rsidRDefault="002F2222">
      <w:pPr>
        <w:pStyle w:val="ConsPlusNormal"/>
        <w:jc w:val="right"/>
        <w:outlineLvl w:val="1"/>
      </w:pPr>
      <w:r>
        <w:t>Таблица 23</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организации выплаты</w:t>
      </w:r>
    </w:p>
    <w:p w:rsidR="002F2222" w:rsidRDefault="002F2222">
      <w:pPr>
        <w:pStyle w:val="ConsPlusTitle"/>
        <w:jc w:val="center"/>
      </w:pPr>
      <w:r>
        <w:t>вознаграждения, причитающегося приемным родителям,</w:t>
      </w:r>
    </w:p>
    <w:p w:rsidR="002F2222" w:rsidRDefault="002F2222">
      <w:pPr>
        <w:pStyle w:val="ConsPlusTitle"/>
        <w:jc w:val="center"/>
      </w:pPr>
      <w:r>
        <w:t>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50">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17745,4</w:t>
            </w:r>
          </w:p>
        </w:tc>
        <w:tc>
          <w:tcPr>
            <w:tcW w:w="1304" w:type="dxa"/>
            <w:tcBorders>
              <w:top w:val="single" w:sz="4" w:space="0" w:color="auto"/>
              <w:bottom w:val="nil"/>
            </w:tcBorders>
          </w:tcPr>
          <w:p w:rsidR="002F2222" w:rsidRDefault="002F2222">
            <w:pPr>
              <w:pStyle w:val="ConsPlusNormal"/>
              <w:jc w:val="center"/>
            </w:pPr>
            <w:r>
              <w:t>14497,3</w:t>
            </w:r>
          </w:p>
        </w:tc>
        <w:tc>
          <w:tcPr>
            <w:tcW w:w="1304" w:type="dxa"/>
            <w:tcBorders>
              <w:top w:val="single" w:sz="4" w:space="0" w:color="auto"/>
              <w:bottom w:val="nil"/>
            </w:tcBorders>
          </w:tcPr>
          <w:p w:rsidR="002F2222" w:rsidRDefault="002F2222">
            <w:pPr>
              <w:pStyle w:val="ConsPlusNormal"/>
              <w:jc w:val="center"/>
            </w:pPr>
            <w:r>
              <w:t>14497,3</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r>
              <w:t>10314,6</w:t>
            </w:r>
          </w:p>
        </w:tc>
        <w:tc>
          <w:tcPr>
            <w:tcW w:w="1304" w:type="dxa"/>
            <w:tcBorders>
              <w:top w:val="nil"/>
              <w:bottom w:val="nil"/>
            </w:tcBorders>
          </w:tcPr>
          <w:p w:rsidR="002F2222" w:rsidRDefault="002F2222">
            <w:pPr>
              <w:pStyle w:val="ConsPlusNormal"/>
              <w:jc w:val="center"/>
            </w:pPr>
            <w:r>
              <w:t>12793,4</w:t>
            </w:r>
          </w:p>
        </w:tc>
        <w:tc>
          <w:tcPr>
            <w:tcW w:w="1304" w:type="dxa"/>
            <w:tcBorders>
              <w:top w:val="nil"/>
              <w:bottom w:val="nil"/>
            </w:tcBorders>
          </w:tcPr>
          <w:p w:rsidR="002F2222" w:rsidRDefault="002F2222">
            <w:pPr>
              <w:pStyle w:val="ConsPlusNormal"/>
              <w:jc w:val="center"/>
            </w:pPr>
            <w:r>
              <w:t>12793,4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592" w:type="dxa"/>
            <w:tcBorders>
              <w:top w:val="nil"/>
              <w:bottom w:val="nil"/>
            </w:tcBorders>
          </w:tcPr>
          <w:p w:rsidR="002F2222" w:rsidRDefault="002F2222">
            <w:pPr>
              <w:pStyle w:val="ConsPlusNormal"/>
            </w:pPr>
            <w:r>
              <w:t>Волховский муниципальный район</w:t>
            </w:r>
          </w:p>
        </w:tc>
        <w:tc>
          <w:tcPr>
            <w:tcW w:w="1304" w:type="dxa"/>
            <w:tcBorders>
              <w:top w:val="nil"/>
              <w:bottom w:val="nil"/>
            </w:tcBorders>
          </w:tcPr>
          <w:p w:rsidR="002F2222" w:rsidRDefault="002F2222">
            <w:pPr>
              <w:pStyle w:val="ConsPlusNormal"/>
              <w:jc w:val="center"/>
            </w:pPr>
            <w:r>
              <w:t>14390,2</w:t>
            </w:r>
          </w:p>
        </w:tc>
        <w:tc>
          <w:tcPr>
            <w:tcW w:w="1304" w:type="dxa"/>
            <w:tcBorders>
              <w:top w:val="nil"/>
              <w:bottom w:val="nil"/>
            </w:tcBorders>
          </w:tcPr>
          <w:p w:rsidR="002F2222" w:rsidRDefault="002F2222">
            <w:pPr>
              <w:pStyle w:val="ConsPlusNormal"/>
              <w:jc w:val="center"/>
            </w:pPr>
            <w:r>
              <w:t>13553,9</w:t>
            </w:r>
          </w:p>
        </w:tc>
        <w:tc>
          <w:tcPr>
            <w:tcW w:w="1304" w:type="dxa"/>
            <w:tcBorders>
              <w:top w:val="nil"/>
              <w:bottom w:val="nil"/>
            </w:tcBorders>
          </w:tcPr>
          <w:p w:rsidR="002F2222" w:rsidRDefault="002F2222">
            <w:pPr>
              <w:pStyle w:val="ConsPlusNormal"/>
              <w:jc w:val="center"/>
            </w:pPr>
            <w:r>
              <w:t>13553,9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89678,0</w:t>
            </w:r>
          </w:p>
        </w:tc>
        <w:tc>
          <w:tcPr>
            <w:tcW w:w="1304" w:type="dxa"/>
            <w:tcBorders>
              <w:top w:val="nil"/>
              <w:bottom w:val="nil"/>
            </w:tcBorders>
          </w:tcPr>
          <w:p w:rsidR="002F2222" w:rsidRDefault="002F2222">
            <w:pPr>
              <w:pStyle w:val="ConsPlusNormal"/>
              <w:jc w:val="center"/>
            </w:pPr>
            <w:r>
              <w:t>100254,1</w:t>
            </w:r>
          </w:p>
        </w:tc>
        <w:tc>
          <w:tcPr>
            <w:tcW w:w="1304" w:type="dxa"/>
            <w:tcBorders>
              <w:top w:val="nil"/>
              <w:bottom w:val="nil"/>
            </w:tcBorders>
          </w:tcPr>
          <w:p w:rsidR="002F2222" w:rsidRDefault="002F2222">
            <w:pPr>
              <w:pStyle w:val="ConsPlusNormal"/>
              <w:jc w:val="center"/>
            </w:pPr>
            <w:r>
              <w:t>100254,1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26026,8</w:t>
            </w:r>
          </w:p>
        </w:tc>
        <w:tc>
          <w:tcPr>
            <w:tcW w:w="1304" w:type="dxa"/>
            <w:tcBorders>
              <w:top w:val="nil"/>
              <w:bottom w:val="nil"/>
            </w:tcBorders>
          </w:tcPr>
          <w:p w:rsidR="002F2222" w:rsidRDefault="002F2222">
            <w:pPr>
              <w:pStyle w:val="ConsPlusNormal"/>
              <w:jc w:val="center"/>
            </w:pPr>
            <w:r>
              <w:t>30647,7</w:t>
            </w:r>
          </w:p>
        </w:tc>
        <w:tc>
          <w:tcPr>
            <w:tcW w:w="1304" w:type="dxa"/>
            <w:tcBorders>
              <w:top w:val="nil"/>
              <w:bottom w:val="nil"/>
            </w:tcBorders>
          </w:tcPr>
          <w:p w:rsidR="002F2222" w:rsidRDefault="002F2222">
            <w:pPr>
              <w:pStyle w:val="ConsPlusNormal"/>
              <w:jc w:val="center"/>
            </w:pPr>
            <w:r>
              <w:t>30647,7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39922,3</w:t>
            </w:r>
          </w:p>
        </w:tc>
        <w:tc>
          <w:tcPr>
            <w:tcW w:w="1304" w:type="dxa"/>
            <w:tcBorders>
              <w:top w:val="nil"/>
              <w:bottom w:val="nil"/>
            </w:tcBorders>
          </w:tcPr>
          <w:p w:rsidR="002F2222" w:rsidRDefault="002F2222">
            <w:pPr>
              <w:pStyle w:val="ConsPlusNormal"/>
              <w:jc w:val="center"/>
            </w:pPr>
            <w:r>
              <w:t>47659,0</w:t>
            </w:r>
          </w:p>
        </w:tc>
        <w:tc>
          <w:tcPr>
            <w:tcW w:w="1304" w:type="dxa"/>
            <w:tcBorders>
              <w:top w:val="nil"/>
              <w:bottom w:val="nil"/>
            </w:tcBorders>
          </w:tcPr>
          <w:p w:rsidR="002F2222" w:rsidRDefault="002F2222">
            <w:pPr>
              <w:pStyle w:val="ConsPlusNormal"/>
              <w:jc w:val="center"/>
            </w:pPr>
            <w:r>
              <w:t>47659,0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r>
              <w:t>10991,7</w:t>
            </w:r>
          </w:p>
        </w:tc>
        <w:tc>
          <w:tcPr>
            <w:tcW w:w="1304" w:type="dxa"/>
            <w:tcBorders>
              <w:top w:val="nil"/>
              <w:bottom w:val="nil"/>
            </w:tcBorders>
          </w:tcPr>
          <w:p w:rsidR="002F2222" w:rsidRDefault="002F2222">
            <w:pPr>
              <w:pStyle w:val="ConsPlusNormal"/>
              <w:jc w:val="center"/>
            </w:pPr>
            <w:r>
              <w:t>9486,6</w:t>
            </w:r>
          </w:p>
        </w:tc>
        <w:tc>
          <w:tcPr>
            <w:tcW w:w="1304" w:type="dxa"/>
            <w:tcBorders>
              <w:top w:val="nil"/>
              <w:bottom w:val="nil"/>
            </w:tcBorders>
          </w:tcPr>
          <w:p w:rsidR="002F2222" w:rsidRDefault="002F2222">
            <w:pPr>
              <w:pStyle w:val="ConsPlusNormal"/>
              <w:jc w:val="center"/>
            </w:pPr>
            <w:r>
              <w:t>9486,6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15611,6</w:t>
            </w:r>
          </w:p>
        </w:tc>
        <w:tc>
          <w:tcPr>
            <w:tcW w:w="1304" w:type="dxa"/>
            <w:tcBorders>
              <w:top w:val="nil"/>
              <w:bottom w:val="nil"/>
            </w:tcBorders>
          </w:tcPr>
          <w:p w:rsidR="002F2222" w:rsidRDefault="002F2222">
            <w:pPr>
              <w:pStyle w:val="ConsPlusNormal"/>
              <w:jc w:val="center"/>
            </w:pPr>
            <w:r>
              <w:t>16510,2</w:t>
            </w:r>
          </w:p>
        </w:tc>
        <w:tc>
          <w:tcPr>
            <w:tcW w:w="1304" w:type="dxa"/>
            <w:tcBorders>
              <w:top w:val="nil"/>
              <w:bottom w:val="nil"/>
            </w:tcBorders>
          </w:tcPr>
          <w:p w:rsidR="002F2222" w:rsidRDefault="002F2222">
            <w:pPr>
              <w:pStyle w:val="ConsPlusNormal"/>
              <w:jc w:val="center"/>
            </w:pPr>
            <w:r>
              <w:t>16510,2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8197,7</w:t>
            </w:r>
          </w:p>
        </w:tc>
        <w:tc>
          <w:tcPr>
            <w:tcW w:w="1304" w:type="dxa"/>
            <w:tcBorders>
              <w:top w:val="nil"/>
              <w:bottom w:val="nil"/>
            </w:tcBorders>
          </w:tcPr>
          <w:p w:rsidR="002F2222" w:rsidRDefault="002F2222">
            <w:pPr>
              <w:pStyle w:val="ConsPlusNormal"/>
              <w:jc w:val="center"/>
            </w:pPr>
            <w:r>
              <w:t>7348,3</w:t>
            </w:r>
          </w:p>
        </w:tc>
        <w:tc>
          <w:tcPr>
            <w:tcW w:w="1304" w:type="dxa"/>
            <w:tcBorders>
              <w:top w:val="nil"/>
              <w:bottom w:val="nil"/>
            </w:tcBorders>
          </w:tcPr>
          <w:p w:rsidR="002F2222" w:rsidRDefault="002F2222">
            <w:pPr>
              <w:pStyle w:val="ConsPlusNormal"/>
              <w:jc w:val="center"/>
            </w:pPr>
            <w:r>
              <w:t>7348,3</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Лодейнопольский муниципальный район</w:t>
            </w:r>
          </w:p>
        </w:tc>
        <w:tc>
          <w:tcPr>
            <w:tcW w:w="1304" w:type="dxa"/>
            <w:tcBorders>
              <w:top w:val="nil"/>
              <w:bottom w:val="nil"/>
            </w:tcBorders>
          </w:tcPr>
          <w:p w:rsidR="002F2222" w:rsidRDefault="002F2222">
            <w:pPr>
              <w:pStyle w:val="ConsPlusNormal"/>
              <w:jc w:val="center"/>
            </w:pPr>
            <w:r>
              <w:t>18836,0</w:t>
            </w:r>
          </w:p>
        </w:tc>
        <w:tc>
          <w:tcPr>
            <w:tcW w:w="1304" w:type="dxa"/>
            <w:tcBorders>
              <w:top w:val="nil"/>
              <w:bottom w:val="nil"/>
            </w:tcBorders>
          </w:tcPr>
          <w:p w:rsidR="002F2222" w:rsidRDefault="002F2222">
            <w:pPr>
              <w:pStyle w:val="ConsPlusNormal"/>
              <w:jc w:val="center"/>
            </w:pPr>
            <w:r>
              <w:t>16662,7</w:t>
            </w:r>
          </w:p>
        </w:tc>
        <w:tc>
          <w:tcPr>
            <w:tcW w:w="1304" w:type="dxa"/>
            <w:tcBorders>
              <w:top w:val="nil"/>
              <w:bottom w:val="nil"/>
            </w:tcBorders>
          </w:tcPr>
          <w:p w:rsidR="002F2222" w:rsidRDefault="002F2222">
            <w:pPr>
              <w:pStyle w:val="ConsPlusNormal"/>
              <w:jc w:val="center"/>
            </w:pPr>
            <w:r>
              <w:t>16662,7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15099,7</w:t>
            </w:r>
          </w:p>
        </w:tc>
        <w:tc>
          <w:tcPr>
            <w:tcW w:w="1304" w:type="dxa"/>
            <w:tcBorders>
              <w:top w:val="nil"/>
              <w:bottom w:val="nil"/>
            </w:tcBorders>
          </w:tcPr>
          <w:p w:rsidR="002F2222" w:rsidRDefault="002F2222">
            <w:pPr>
              <w:pStyle w:val="ConsPlusNormal"/>
              <w:jc w:val="center"/>
            </w:pPr>
            <w:r>
              <w:t>13357,2</w:t>
            </w:r>
          </w:p>
        </w:tc>
        <w:tc>
          <w:tcPr>
            <w:tcW w:w="1304" w:type="dxa"/>
            <w:tcBorders>
              <w:top w:val="nil"/>
              <w:bottom w:val="nil"/>
            </w:tcBorders>
          </w:tcPr>
          <w:p w:rsidR="002F2222" w:rsidRDefault="002F2222">
            <w:pPr>
              <w:pStyle w:val="ConsPlusNormal"/>
              <w:jc w:val="center"/>
            </w:pPr>
            <w:r>
              <w:t>13357,2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26498,5</w:t>
            </w:r>
          </w:p>
        </w:tc>
        <w:tc>
          <w:tcPr>
            <w:tcW w:w="1304" w:type="dxa"/>
            <w:tcBorders>
              <w:top w:val="nil"/>
              <w:bottom w:val="nil"/>
            </w:tcBorders>
          </w:tcPr>
          <w:p w:rsidR="002F2222" w:rsidRDefault="002F2222">
            <w:pPr>
              <w:pStyle w:val="ConsPlusNormal"/>
              <w:jc w:val="center"/>
            </w:pPr>
            <w:r>
              <w:t>24296,9</w:t>
            </w:r>
          </w:p>
        </w:tc>
        <w:tc>
          <w:tcPr>
            <w:tcW w:w="1304" w:type="dxa"/>
            <w:tcBorders>
              <w:top w:val="nil"/>
              <w:bottom w:val="nil"/>
            </w:tcBorders>
          </w:tcPr>
          <w:p w:rsidR="002F2222" w:rsidRDefault="002F2222">
            <w:pPr>
              <w:pStyle w:val="ConsPlusNormal"/>
              <w:jc w:val="center"/>
            </w:pPr>
            <w:r>
              <w:t>24296,9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592" w:type="dxa"/>
            <w:tcBorders>
              <w:top w:val="nil"/>
              <w:bottom w:val="nil"/>
            </w:tcBorders>
          </w:tcPr>
          <w:p w:rsidR="002F2222" w:rsidRDefault="002F2222">
            <w:pPr>
              <w:pStyle w:val="ConsPlusNormal"/>
            </w:pPr>
            <w:r>
              <w:t>Подпорожский муниципальный район</w:t>
            </w:r>
          </w:p>
        </w:tc>
        <w:tc>
          <w:tcPr>
            <w:tcW w:w="1304" w:type="dxa"/>
            <w:tcBorders>
              <w:top w:val="nil"/>
              <w:bottom w:val="nil"/>
            </w:tcBorders>
          </w:tcPr>
          <w:p w:rsidR="002F2222" w:rsidRDefault="002F2222">
            <w:pPr>
              <w:pStyle w:val="ConsPlusNormal"/>
              <w:jc w:val="center"/>
            </w:pPr>
            <w:r>
              <w:t>15671,0</w:t>
            </w:r>
          </w:p>
        </w:tc>
        <w:tc>
          <w:tcPr>
            <w:tcW w:w="1304" w:type="dxa"/>
            <w:tcBorders>
              <w:top w:val="nil"/>
              <w:bottom w:val="nil"/>
            </w:tcBorders>
          </w:tcPr>
          <w:p w:rsidR="002F2222" w:rsidRDefault="002F2222">
            <w:pPr>
              <w:pStyle w:val="ConsPlusNormal"/>
              <w:jc w:val="center"/>
            </w:pPr>
            <w:r>
              <w:t>16306,2</w:t>
            </w:r>
          </w:p>
        </w:tc>
        <w:tc>
          <w:tcPr>
            <w:tcW w:w="1304" w:type="dxa"/>
            <w:tcBorders>
              <w:top w:val="nil"/>
              <w:bottom w:val="nil"/>
            </w:tcBorders>
          </w:tcPr>
          <w:p w:rsidR="002F2222" w:rsidRDefault="002F2222">
            <w:pPr>
              <w:pStyle w:val="ConsPlusNormal"/>
              <w:jc w:val="center"/>
            </w:pPr>
            <w:r>
              <w:t>16306,2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11109,2</w:t>
            </w:r>
          </w:p>
        </w:tc>
        <w:tc>
          <w:tcPr>
            <w:tcW w:w="1304" w:type="dxa"/>
            <w:tcBorders>
              <w:top w:val="nil"/>
              <w:bottom w:val="nil"/>
            </w:tcBorders>
          </w:tcPr>
          <w:p w:rsidR="002F2222" w:rsidRDefault="002F2222">
            <w:pPr>
              <w:pStyle w:val="ConsPlusNormal"/>
              <w:jc w:val="center"/>
            </w:pPr>
            <w:r>
              <w:t>9882,7</w:t>
            </w:r>
          </w:p>
        </w:tc>
        <w:tc>
          <w:tcPr>
            <w:tcW w:w="1304" w:type="dxa"/>
            <w:tcBorders>
              <w:top w:val="nil"/>
              <w:bottom w:val="nil"/>
            </w:tcBorders>
          </w:tcPr>
          <w:p w:rsidR="002F2222" w:rsidRDefault="002F2222">
            <w:pPr>
              <w:pStyle w:val="ConsPlusNormal"/>
              <w:jc w:val="center"/>
            </w:pPr>
            <w:r>
              <w:t>9882,7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13849,1</w:t>
            </w:r>
          </w:p>
        </w:tc>
        <w:tc>
          <w:tcPr>
            <w:tcW w:w="1304" w:type="dxa"/>
            <w:tcBorders>
              <w:top w:val="nil"/>
              <w:bottom w:val="nil"/>
            </w:tcBorders>
          </w:tcPr>
          <w:p w:rsidR="002F2222" w:rsidRDefault="002F2222">
            <w:pPr>
              <w:pStyle w:val="ConsPlusNormal"/>
              <w:jc w:val="center"/>
            </w:pPr>
            <w:r>
              <w:t>13849,1</w:t>
            </w:r>
          </w:p>
        </w:tc>
        <w:tc>
          <w:tcPr>
            <w:tcW w:w="1304" w:type="dxa"/>
            <w:tcBorders>
              <w:top w:val="nil"/>
              <w:bottom w:val="nil"/>
            </w:tcBorders>
          </w:tcPr>
          <w:p w:rsidR="002F2222" w:rsidRDefault="002F2222">
            <w:pPr>
              <w:pStyle w:val="ConsPlusNormal"/>
              <w:jc w:val="center"/>
            </w:pPr>
            <w:r>
              <w:t>13849,1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25216,5</w:t>
            </w:r>
          </w:p>
        </w:tc>
        <w:tc>
          <w:tcPr>
            <w:tcW w:w="1304" w:type="dxa"/>
            <w:tcBorders>
              <w:top w:val="nil"/>
              <w:bottom w:val="nil"/>
            </w:tcBorders>
          </w:tcPr>
          <w:p w:rsidR="002F2222" w:rsidRDefault="002F2222">
            <w:pPr>
              <w:pStyle w:val="ConsPlusNormal"/>
              <w:jc w:val="center"/>
            </w:pPr>
            <w:r>
              <w:t>23315,9</w:t>
            </w:r>
          </w:p>
        </w:tc>
        <w:tc>
          <w:tcPr>
            <w:tcW w:w="1304" w:type="dxa"/>
            <w:tcBorders>
              <w:top w:val="nil"/>
              <w:bottom w:val="nil"/>
            </w:tcBorders>
          </w:tcPr>
          <w:p w:rsidR="002F2222" w:rsidRDefault="002F2222">
            <w:pPr>
              <w:pStyle w:val="ConsPlusNormal"/>
              <w:jc w:val="center"/>
            </w:pPr>
            <w:r>
              <w:t>23315,9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592" w:type="dxa"/>
            <w:tcBorders>
              <w:top w:val="nil"/>
              <w:bottom w:val="nil"/>
            </w:tcBorders>
          </w:tcPr>
          <w:p w:rsidR="002F2222" w:rsidRDefault="002F2222">
            <w:pPr>
              <w:pStyle w:val="ConsPlusNormal"/>
            </w:pPr>
            <w:r>
              <w:t>Тосненский муниципальный район</w:t>
            </w:r>
          </w:p>
        </w:tc>
        <w:tc>
          <w:tcPr>
            <w:tcW w:w="1304" w:type="dxa"/>
            <w:tcBorders>
              <w:top w:val="nil"/>
              <w:bottom w:val="nil"/>
            </w:tcBorders>
          </w:tcPr>
          <w:p w:rsidR="002F2222" w:rsidRDefault="002F2222">
            <w:pPr>
              <w:pStyle w:val="ConsPlusNormal"/>
              <w:jc w:val="center"/>
            </w:pPr>
            <w:r>
              <w:t>22936,2</w:t>
            </w:r>
          </w:p>
        </w:tc>
        <w:tc>
          <w:tcPr>
            <w:tcW w:w="1304" w:type="dxa"/>
            <w:tcBorders>
              <w:top w:val="nil"/>
              <w:bottom w:val="nil"/>
            </w:tcBorders>
          </w:tcPr>
          <w:p w:rsidR="002F2222" w:rsidRDefault="002F2222">
            <w:pPr>
              <w:pStyle w:val="ConsPlusNormal"/>
              <w:jc w:val="center"/>
            </w:pPr>
            <w:r>
              <w:t>22587,1</w:t>
            </w:r>
          </w:p>
        </w:tc>
        <w:tc>
          <w:tcPr>
            <w:tcW w:w="1304" w:type="dxa"/>
            <w:tcBorders>
              <w:top w:val="nil"/>
              <w:bottom w:val="nil"/>
            </w:tcBorders>
          </w:tcPr>
          <w:p w:rsidR="002F2222" w:rsidRDefault="002F2222">
            <w:pPr>
              <w:pStyle w:val="ConsPlusNormal"/>
              <w:jc w:val="center"/>
            </w:pPr>
            <w:r>
              <w:t>22587,1</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592" w:type="dxa"/>
            <w:tcBorders>
              <w:top w:val="nil"/>
              <w:bottom w:val="single" w:sz="4" w:space="0" w:color="auto"/>
            </w:tcBorders>
          </w:tcPr>
          <w:p w:rsidR="002F2222" w:rsidRDefault="002F2222">
            <w:pPr>
              <w:pStyle w:val="ConsPlusNormal"/>
            </w:pPr>
            <w:r>
              <w:t>Сосновоборский городской округ</w:t>
            </w:r>
          </w:p>
        </w:tc>
        <w:tc>
          <w:tcPr>
            <w:tcW w:w="1304" w:type="dxa"/>
            <w:tcBorders>
              <w:top w:val="nil"/>
              <w:bottom w:val="single" w:sz="4" w:space="0" w:color="auto"/>
            </w:tcBorders>
          </w:tcPr>
          <w:p w:rsidR="002F2222" w:rsidRDefault="002F2222">
            <w:pPr>
              <w:pStyle w:val="ConsPlusNormal"/>
              <w:jc w:val="center"/>
            </w:pPr>
            <w:r>
              <w:t>4985,9</w:t>
            </w:r>
          </w:p>
        </w:tc>
        <w:tc>
          <w:tcPr>
            <w:tcW w:w="1304" w:type="dxa"/>
            <w:tcBorders>
              <w:top w:val="nil"/>
              <w:bottom w:val="single" w:sz="4" w:space="0" w:color="auto"/>
            </w:tcBorders>
          </w:tcPr>
          <w:p w:rsidR="002F2222" w:rsidRDefault="002F2222">
            <w:pPr>
              <w:pStyle w:val="ConsPlusNormal"/>
              <w:jc w:val="center"/>
            </w:pPr>
            <w:r>
              <w:t>6644,0</w:t>
            </w:r>
          </w:p>
        </w:tc>
        <w:tc>
          <w:tcPr>
            <w:tcW w:w="1304" w:type="dxa"/>
            <w:tcBorders>
              <w:top w:val="nil"/>
              <w:bottom w:val="single" w:sz="4" w:space="0" w:color="auto"/>
            </w:tcBorders>
          </w:tcPr>
          <w:p w:rsidR="002F2222" w:rsidRDefault="002F2222">
            <w:pPr>
              <w:pStyle w:val="ConsPlusNormal"/>
              <w:jc w:val="center"/>
            </w:pPr>
            <w:r>
              <w:t>6644,0</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387080,4</w:t>
            </w:r>
          </w:p>
        </w:tc>
        <w:tc>
          <w:tcPr>
            <w:tcW w:w="1304" w:type="dxa"/>
            <w:tcBorders>
              <w:top w:val="single" w:sz="4" w:space="0" w:color="auto"/>
              <w:bottom w:val="single" w:sz="4" w:space="0" w:color="auto"/>
            </w:tcBorders>
          </w:tcPr>
          <w:p w:rsidR="002F2222" w:rsidRDefault="002F2222">
            <w:pPr>
              <w:pStyle w:val="ConsPlusNormal"/>
              <w:jc w:val="center"/>
            </w:pPr>
            <w:r>
              <w:t>399652,3</w:t>
            </w:r>
          </w:p>
        </w:tc>
        <w:tc>
          <w:tcPr>
            <w:tcW w:w="1304" w:type="dxa"/>
            <w:tcBorders>
              <w:top w:val="single" w:sz="4" w:space="0" w:color="auto"/>
              <w:bottom w:val="single" w:sz="4" w:space="0" w:color="auto"/>
            </w:tcBorders>
          </w:tcPr>
          <w:p w:rsidR="002F2222" w:rsidRDefault="002F2222">
            <w:pPr>
              <w:pStyle w:val="ConsPlusNormal"/>
              <w:jc w:val="center"/>
            </w:pPr>
            <w:r>
              <w:t>399652,3</w:t>
            </w:r>
          </w:p>
        </w:tc>
      </w:tr>
    </w:tbl>
    <w:p w:rsidR="002F2222" w:rsidRDefault="002F2222">
      <w:pPr>
        <w:pStyle w:val="ConsPlusNormal"/>
      </w:pPr>
    </w:p>
    <w:p w:rsidR="002F2222" w:rsidRDefault="002F2222">
      <w:pPr>
        <w:pStyle w:val="ConsPlusNormal"/>
        <w:jc w:val="right"/>
        <w:outlineLvl w:val="1"/>
      </w:pPr>
      <w:r>
        <w:t>Таблица 24</w:t>
      </w:r>
    </w:p>
    <w:p w:rsidR="002F2222" w:rsidRDefault="002F2222">
      <w:pPr>
        <w:pStyle w:val="ConsPlusNormal"/>
        <w:jc w:val="right"/>
      </w:pPr>
      <w:r>
        <w:lastRenderedPageBreak/>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подготовке граждан, желающих</w:t>
      </w:r>
    </w:p>
    <w:p w:rsidR="002F2222" w:rsidRDefault="002F2222">
      <w:pPr>
        <w:pStyle w:val="ConsPlusTitle"/>
        <w:jc w:val="center"/>
      </w:pPr>
      <w:r>
        <w:t>принять на воспитание в свою семью ребенка, оставшегося</w:t>
      </w:r>
    </w:p>
    <w:p w:rsidR="002F2222" w:rsidRDefault="002F2222">
      <w:pPr>
        <w:pStyle w:val="ConsPlusTitle"/>
        <w:jc w:val="center"/>
      </w:pPr>
      <w:r>
        <w:t>без попечения родителей, по программе и в порядке, которые</w:t>
      </w:r>
    </w:p>
    <w:p w:rsidR="002F2222" w:rsidRDefault="002F2222">
      <w:pPr>
        <w:pStyle w:val="ConsPlusTitle"/>
        <w:jc w:val="center"/>
      </w:pPr>
      <w:r>
        <w:t>утверждаются исполнительным органом государственной</w:t>
      </w:r>
    </w:p>
    <w:p w:rsidR="002F2222" w:rsidRDefault="002F2222">
      <w:pPr>
        <w:pStyle w:val="ConsPlusTitle"/>
        <w:jc w:val="center"/>
      </w:pPr>
      <w:r>
        <w:t>власти Ленинградской области,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51">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930,3</w:t>
            </w:r>
          </w:p>
        </w:tc>
        <w:tc>
          <w:tcPr>
            <w:tcW w:w="1304" w:type="dxa"/>
            <w:tcBorders>
              <w:top w:val="single" w:sz="4" w:space="0" w:color="auto"/>
              <w:bottom w:val="nil"/>
            </w:tcBorders>
          </w:tcPr>
          <w:p w:rsidR="002F2222" w:rsidRDefault="002F2222">
            <w:pPr>
              <w:pStyle w:val="ConsPlusNormal"/>
              <w:jc w:val="center"/>
            </w:pPr>
            <w:r>
              <w:t>1756,5</w:t>
            </w:r>
          </w:p>
        </w:tc>
        <w:tc>
          <w:tcPr>
            <w:tcW w:w="1304" w:type="dxa"/>
            <w:tcBorders>
              <w:top w:val="single" w:sz="4" w:space="0" w:color="auto"/>
              <w:bottom w:val="nil"/>
            </w:tcBorders>
          </w:tcPr>
          <w:p w:rsidR="002F2222" w:rsidRDefault="002F2222">
            <w:pPr>
              <w:pStyle w:val="ConsPlusNormal"/>
              <w:jc w:val="center"/>
            </w:pPr>
            <w:r>
              <w:t>1756,5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r>
              <w:t>1405,2</w:t>
            </w:r>
          </w:p>
        </w:tc>
        <w:tc>
          <w:tcPr>
            <w:tcW w:w="1304" w:type="dxa"/>
            <w:tcBorders>
              <w:top w:val="nil"/>
              <w:bottom w:val="nil"/>
            </w:tcBorders>
          </w:tcPr>
          <w:p w:rsidR="002F2222" w:rsidRDefault="002F2222">
            <w:pPr>
              <w:pStyle w:val="ConsPlusNormal"/>
              <w:jc w:val="center"/>
            </w:pPr>
            <w:r>
              <w:t>1405,2</w:t>
            </w:r>
          </w:p>
        </w:tc>
        <w:tc>
          <w:tcPr>
            <w:tcW w:w="1304" w:type="dxa"/>
            <w:tcBorders>
              <w:top w:val="nil"/>
              <w:bottom w:val="nil"/>
            </w:tcBorders>
          </w:tcPr>
          <w:p w:rsidR="002F2222" w:rsidRDefault="002F2222">
            <w:pPr>
              <w:pStyle w:val="ConsPlusNormal"/>
              <w:jc w:val="center"/>
            </w:pPr>
            <w:r>
              <w:t>1405,2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592" w:type="dxa"/>
            <w:tcBorders>
              <w:top w:val="nil"/>
              <w:bottom w:val="nil"/>
            </w:tcBorders>
          </w:tcPr>
          <w:p w:rsidR="002F2222" w:rsidRDefault="002F2222">
            <w:pPr>
              <w:pStyle w:val="ConsPlusNormal"/>
            </w:pPr>
            <w:r>
              <w:t>Волховский муниципальный район</w:t>
            </w:r>
          </w:p>
        </w:tc>
        <w:tc>
          <w:tcPr>
            <w:tcW w:w="1304" w:type="dxa"/>
            <w:tcBorders>
              <w:top w:val="nil"/>
              <w:bottom w:val="nil"/>
            </w:tcBorders>
          </w:tcPr>
          <w:p w:rsidR="002F2222" w:rsidRDefault="002F2222">
            <w:pPr>
              <w:pStyle w:val="ConsPlusNormal"/>
              <w:jc w:val="center"/>
            </w:pPr>
            <w:r>
              <w:t>1150,0</w:t>
            </w:r>
          </w:p>
        </w:tc>
        <w:tc>
          <w:tcPr>
            <w:tcW w:w="1304" w:type="dxa"/>
            <w:tcBorders>
              <w:top w:val="nil"/>
              <w:bottom w:val="nil"/>
            </w:tcBorders>
          </w:tcPr>
          <w:p w:rsidR="002F2222" w:rsidRDefault="002F2222">
            <w:pPr>
              <w:pStyle w:val="ConsPlusNormal"/>
              <w:jc w:val="center"/>
            </w:pPr>
            <w:r>
              <w:t>1405,2</w:t>
            </w:r>
          </w:p>
        </w:tc>
        <w:tc>
          <w:tcPr>
            <w:tcW w:w="1304" w:type="dxa"/>
            <w:tcBorders>
              <w:top w:val="nil"/>
              <w:bottom w:val="nil"/>
            </w:tcBorders>
          </w:tcPr>
          <w:p w:rsidR="002F2222" w:rsidRDefault="002F2222">
            <w:pPr>
              <w:pStyle w:val="ConsPlusNormal"/>
              <w:jc w:val="center"/>
            </w:pPr>
            <w:r>
              <w:t>1405,2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8782,5</w:t>
            </w:r>
          </w:p>
        </w:tc>
        <w:tc>
          <w:tcPr>
            <w:tcW w:w="1304" w:type="dxa"/>
            <w:tcBorders>
              <w:top w:val="nil"/>
              <w:bottom w:val="nil"/>
            </w:tcBorders>
          </w:tcPr>
          <w:p w:rsidR="002F2222" w:rsidRDefault="002F2222">
            <w:pPr>
              <w:pStyle w:val="ConsPlusNormal"/>
              <w:jc w:val="center"/>
            </w:pPr>
            <w:r>
              <w:t>8782,5</w:t>
            </w:r>
          </w:p>
        </w:tc>
        <w:tc>
          <w:tcPr>
            <w:tcW w:w="1304" w:type="dxa"/>
            <w:tcBorders>
              <w:top w:val="nil"/>
              <w:bottom w:val="nil"/>
            </w:tcBorders>
          </w:tcPr>
          <w:p w:rsidR="002F2222" w:rsidRDefault="002F2222">
            <w:pPr>
              <w:pStyle w:val="ConsPlusNormal"/>
              <w:jc w:val="center"/>
            </w:pPr>
            <w:r>
              <w:t>8782,5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1746,0</w:t>
            </w:r>
          </w:p>
        </w:tc>
        <w:tc>
          <w:tcPr>
            <w:tcW w:w="1304" w:type="dxa"/>
            <w:tcBorders>
              <w:top w:val="nil"/>
              <w:bottom w:val="nil"/>
            </w:tcBorders>
          </w:tcPr>
          <w:p w:rsidR="002F2222" w:rsidRDefault="002F2222">
            <w:pPr>
              <w:pStyle w:val="ConsPlusNormal"/>
              <w:jc w:val="center"/>
            </w:pPr>
            <w:r>
              <w:t>1756,5</w:t>
            </w:r>
          </w:p>
        </w:tc>
        <w:tc>
          <w:tcPr>
            <w:tcW w:w="1304" w:type="dxa"/>
            <w:tcBorders>
              <w:top w:val="nil"/>
              <w:bottom w:val="nil"/>
            </w:tcBorders>
          </w:tcPr>
          <w:p w:rsidR="002F2222" w:rsidRDefault="002F2222">
            <w:pPr>
              <w:pStyle w:val="ConsPlusNormal"/>
              <w:jc w:val="center"/>
            </w:pPr>
            <w:r>
              <w:t>1756,5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1964,9</w:t>
            </w:r>
          </w:p>
        </w:tc>
        <w:tc>
          <w:tcPr>
            <w:tcW w:w="1304" w:type="dxa"/>
            <w:tcBorders>
              <w:top w:val="nil"/>
              <w:bottom w:val="nil"/>
            </w:tcBorders>
          </w:tcPr>
          <w:p w:rsidR="002F2222" w:rsidRDefault="002F2222">
            <w:pPr>
              <w:pStyle w:val="ConsPlusNormal"/>
              <w:jc w:val="center"/>
            </w:pPr>
            <w:r>
              <w:t>4215,6</w:t>
            </w:r>
          </w:p>
        </w:tc>
        <w:tc>
          <w:tcPr>
            <w:tcW w:w="1304" w:type="dxa"/>
            <w:tcBorders>
              <w:top w:val="nil"/>
              <w:bottom w:val="nil"/>
            </w:tcBorders>
          </w:tcPr>
          <w:p w:rsidR="002F2222" w:rsidRDefault="002F2222">
            <w:pPr>
              <w:pStyle w:val="ConsPlusNormal"/>
              <w:jc w:val="center"/>
            </w:pPr>
            <w:r>
              <w:t>4215,6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r>
              <w:t>644,0</w:t>
            </w:r>
          </w:p>
        </w:tc>
        <w:tc>
          <w:tcPr>
            <w:tcW w:w="1304" w:type="dxa"/>
            <w:tcBorders>
              <w:top w:val="nil"/>
              <w:bottom w:val="nil"/>
            </w:tcBorders>
          </w:tcPr>
          <w:p w:rsidR="002F2222" w:rsidRDefault="002F2222">
            <w:pPr>
              <w:pStyle w:val="ConsPlusNormal"/>
              <w:jc w:val="center"/>
            </w:pPr>
            <w:r>
              <w:t>1405,2</w:t>
            </w:r>
          </w:p>
        </w:tc>
        <w:tc>
          <w:tcPr>
            <w:tcW w:w="1304" w:type="dxa"/>
            <w:tcBorders>
              <w:top w:val="nil"/>
              <w:bottom w:val="nil"/>
            </w:tcBorders>
          </w:tcPr>
          <w:p w:rsidR="002F2222" w:rsidRDefault="002F2222">
            <w:pPr>
              <w:pStyle w:val="ConsPlusNormal"/>
              <w:jc w:val="center"/>
            </w:pPr>
            <w:r>
              <w:t>1405,2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1405,2</w:t>
            </w:r>
          </w:p>
        </w:tc>
        <w:tc>
          <w:tcPr>
            <w:tcW w:w="1304" w:type="dxa"/>
            <w:tcBorders>
              <w:top w:val="nil"/>
              <w:bottom w:val="nil"/>
            </w:tcBorders>
          </w:tcPr>
          <w:p w:rsidR="002F2222" w:rsidRDefault="002F2222">
            <w:pPr>
              <w:pStyle w:val="ConsPlusNormal"/>
              <w:jc w:val="center"/>
            </w:pPr>
            <w:r>
              <w:t>1405,2</w:t>
            </w:r>
          </w:p>
        </w:tc>
        <w:tc>
          <w:tcPr>
            <w:tcW w:w="1304" w:type="dxa"/>
            <w:tcBorders>
              <w:top w:val="nil"/>
              <w:bottom w:val="nil"/>
            </w:tcBorders>
          </w:tcPr>
          <w:p w:rsidR="002F2222" w:rsidRDefault="002F2222">
            <w:pPr>
              <w:pStyle w:val="ConsPlusNormal"/>
              <w:jc w:val="center"/>
            </w:pPr>
            <w:r>
              <w:t>1405,2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1405,2</w:t>
            </w:r>
          </w:p>
        </w:tc>
        <w:tc>
          <w:tcPr>
            <w:tcW w:w="1304" w:type="dxa"/>
            <w:tcBorders>
              <w:top w:val="nil"/>
              <w:bottom w:val="nil"/>
            </w:tcBorders>
          </w:tcPr>
          <w:p w:rsidR="002F2222" w:rsidRDefault="002F2222">
            <w:pPr>
              <w:pStyle w:val="ConsPlusNormal"/>
              <w:jc w:val="center"/>
            </w:pPr>
            <w:r>
              <w:t>1405,2</w:t>
            </w:r>
          </w:p>
        </w:tc>
        <w:tc>
          <w:tcPr>
            <w:tcW w:w="1304" w:type="dxa"/>
            <w:tcBorders>
              <w:top w:val="nil"/>
              <w:bottom w:val="nil"/>
            </w:tcBorders>
          </w:tcPr>
          <w:p w:rsidR="002F2222" w:rsidRDefault="002F2222">
            <w:pPr>
              <w:pStyle w:val="ConsPlusNormal"/>
              <w:jc w:val="center"/>
            </w:pPr>
            <w:r>
              <w:t>1405,2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Лодейнопольский муниципальный район</w:t>
            </w:r>
          </w:p>
        </w:tc>
        <w:tc>
          <w:tcPr>
            <w:tcW w:w="1304" w:type="dxa"/>
            <w:tcBorders>
              <w:top w:val="nil"/>
              <w:bottom w:val="nil"/>
            </w:tcBorders>
          </w:tcPr>
          <w:p w:rsidR="002F2222" w:rsidRDefault="002F2222">
            <w:pPr>
              <w:pStyle w:val="ConsPlusNormal"/>
              <w:jc w:val="center"/>
            </w:pPr>
            <w:r>
              <w:t>702,6</w:t>
            </w:r>
          </w:p>
        </w:tc>
        <w:tc>
          <w:tcPr>
            <w:tcW w:w="1304" w:type="dxa"/>
            <w:tcBorders>
              <w:top w:val="nil"/>
              <w:bottom w:val="nil"/>
            </w:tcBorders>
          </w:tcPr>
          <w:p w:rsidR="002F2222" w:rsidRDefault="002F2222">
            <w:pPr>
              <w:pStyle w:val="ConsPlusNormal"/>
              <w:jc w:val="center"/>
            </w:pPr>
            <w:r>
              <w:t>702,6</w:t>
            </w:r>
          </w:p>
        </w:tc>
        <w:tc>
          <w:tcPr>
            <w:tcW w:w="1304" w:type="dxa"/>
            <w:tcBorders>
              <w:top w:val="nil"/>
              <w:bottom w:val="nil"/>
            </w:tcBorders>
          </w:tcPr>
          <w:p w:rsidR="002F2222" w:rsidRDefault="002F2222">
            <w:pPr>
              <w:pStyle w:val="ConsPlusNormal"/>
              <w:jc w:val="center"/>
            </w:pPr>
            <w:r>
              <w:t>702,6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1189,8</w:t>
            </w:r>
          </w:p>
        </w:tc>
        <w:tc>
          <w:tcPr>
            <w:tcW w:w="1304" w:type="dxa"/>
            <w:tcBorders>
              <w:top w:val="nil"/>
              <w:bottom w:val="nil"/>
            </w:tcBorders>
          </w:tcPr>
          <w:p w:rsidR="002F2222" w:rsidRDefault="002F2222">
            <w:pPr>
              <w:pStyle w:val="ConsPlusNormal"/>
              <w:jc w:val="center"/>
            </w:pPr>
            <w:r>
              <w:t>1756,5</w:t>
            </w:r>
          </w:p>
        </w:tc>
        <w:tc>
          <w:tcPr>
            <w:tcW w:w="1304" w:type="dxa"/>
            <w:tcBorders>
              <w:top w:val="nil"/>
              <w:bottom w:val="nil"/>
            </w:tcBorders>
          </w:tcPr>
          <w:p w:rsidR="002F2222" w:rsidRDefault="002F2222">
            <w:pPr>
              <w:pStyle w:val="ConsPlusNormal"/>
              <w:jc w:val="center"/>
            </w:pPr>
            <w:r>
              <w:t>1756,5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2107,8</w:t>
            </w:r>
          </w:p>
        </w:tc>
        <w:tc>
          <w:tcPr>
            <w:tcW w:w="1304" w:type="dxa"/>
            <w:tcBorders>
              <w:top w:val="nil"/>
              <w:bottom w:val="nil"/>
            </w:tcBorders>
          </w:tcPr>
          <w:p w:rsidR="002F2222" w:rsidRDefault="002F2222">
            <w:pPr>
              <w:pStyle w:val="ConsPlusNormal"/>
              <w:jc w:val="center"/>
            </w:pPr>
            <w:r>
              <w:t>2107,8</w:t>
            </w:r>
          </w:p>
        </w:tc>
        <w:tc>
          <w:tcPr>
            <w:tcW w:w="1304" w:type="dxa"/>
            <w:tcBorders>
              <w:top w:val="nil"/>
              <w:bottom w:val="nil"/>
            </w:tcBorders>
          </w:tcPr>
          <w:p w:rsidR="002F2222" w:rsidRDefault="002F2222">
            <w:pPr>
              <w:pStyle w:val="ConsPlusNormal"/>
              <w:jc w:val="center"/>
            </w:pPr>
            <w:r>
              <w:t>2107,8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592" w:type="dxa"/>
            <w:tcBorders>
              <w:top w:val="nil"/>
              <w:bottom w:val="nil"/>
            </w:tcBorders>
          </w:tcPr>
          <w:p w:rsidR="002F2222" w:rsidRDefault="002F2222">
            <w:pPr>
              <w:pStyle w:val="ConsPlusNormal"/>
            </w:pPr>
            <w:r>
              <w:t>Подпорожский муниципальный район</w:t>
            </w:r>
          </w:p>
        </w:tc>
        <w:tc>
          <w:tcPr>
            <w:tcW w:w="1304" w:type="dxa"/>
            <w:tcBorders>
              <w:top w:val="nil"/>
              <w:bottom w:val="nil"/>
            </w:tcBorders>
          </w:tcPr>
          <w:p w:rsidR="002F2222" w:rsidRDefault="002F2222">
            <w:pPr>
              <w:pStyle w:val="ConsPlusNormal"/>
              <w:jc w:val="center"/>
            </w:pPr>
            <w:r>
              <w:t>365,4</w:t>
            </w:r>
          </w:p>
        </w:tc>
        <w:tc>
          <w:tcPr>
            <w:tcW w:w="1304" w:type="dxa"/>
            <w:tcBorders>
              <w:top w:val="nil"/>
              <w:bottom w:val="nil"/>
            </w:tcBorders>
          </w:tcPr>
          <w:p w:rsidR="002F2222" w:rsidRDefault="002F2222">
            <w:pPr>
              <w:pStyle w:val="ConsPlusNormal"/>
              <w:jc w:val="center"/>
            </w:pPr>
            <w:r>
              <w:t>702,6</w:t>
            </w:r>
          </w:p>
        </w:tc>
        <w:tc>
          <w:tcPr>
            <w:tcW w:w="1304" w:type="dxa"/>
            <w:tcBorders>
              <w:top w:val="nil"/>
              <w:bottom w:val="nil"/>
            </w:tcBorders>
          </w:tcPr>
          <w:p w:rsidR="002F2222" w:rsidRDefault="002F2222">
            <w:pPr>
              <w:pStyle w:val="ConsPlusNormal"/>
              <w:jc w:val="center"/>
            </w:pPr>
            <w:r>
              <w:t>702,6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2459,1</w:t>
            </w:r>
          </w:p>
        </w:tc>
        <w:tc>
          <w:tcPr>
            <w:tcW w:w="1304" w:type="dxa"/>
            <w:tcBorders>
              <w:top w:val="nil"/>
              <w:bottom w:val="nil"/>
            </w:tcBorders>
          </w:tcPr>
          <w:p w:rsidR="002F2222" w:rsidRDefault="002F2222">
            <w:pPr>
              <w:pStyle w:val="ConsPlusNormal"/>
              <w:jc w:val="center"/>
            </w:pPr>
            <w:r>
              <w:t>2459,1</w:t>
            </w:r>
          </w:p>
        </w:tc>
        <w:tc>
          <w:tcPr>
            <w:tcW w:w="1304" w:type="dxa"/>
            <w:tcBorders>
              <w:top w:val="nil"/>
              <w:bottom w:val="nil"/>
            </w:tcBorders>
          </w:tcPr>
          <w:p w:rsidR="002F2222" w:rsidRDefault="002F2222">
            <w:pPr>
              <w:pStyle w:val="ConsPlusNormal"/>
              <w:jc w:val="center"/>
            </w:pPr>
            <w:r>
              <w:t>2459,1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702,6</w:t>
            </w:r>
          </w:p>
        </w:tc>
        <w:tc>
          <w:tcPr>
            <w:tcW w:w="1304" w:type="dxa"/>
            <w:tcBorders>
              <w:top w:val="nil"/>
              <w:bottom w:val="nil"/>
            </w:tcBorders>
          </w:tcPr>
          <w:p w:rsidR="002F2222" w:rsidRDefault="002F2222">
            <w:pPr>
              <w:pStyle w:val="ConsPlusNormal"/>
              <w:jc w:val="center"/>
            </w:pPr>
            <w:r>
              <w:t>702,6</w:t>
            </w:r>
          </w:p>
        </w:tc>
        <w:tc>
          <w:tcPr>
            <w:tcW w:w="1304" w:type="dxa"/>
            <w:tcBorders>
              <w:top w:val="nil"/>
              <w:bottom w:val="nil"/>
            </w:tcBorders>
          </w:tcPr>
          <w:p w:rsidR="002F2222" w:rsidRDefault="002F2222">
            <w:pPr>
              <w:pStyle w:val="ConsPlusNormal"/>
              <w:jc w:val="center"/>
            </w:pPr>
            <w:r>
              <w:t>702,6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2107,8</w:t>
            </w:r>
          </w:p>
        </w:tc>
        <w:tc>
          <w:tcPr>
            <w:tcW w:w="1304" w:type="dxa"/>
            <w:tcBorders>
              <w:top w:val="nil"/>
              <w:bottom w:val="nil"/>
            </w:tcBorders>
          </w:tcPr>
          <w:p w:rsidR="002F2222" w:rsidRDefault="002F2222">
            <w:pPr>
              <w:pStyle w:val="ConsPlusNormal"/>
              <w:jc w:val="center"/>
            </w:pPr>
            <w:r>
              <w:t>2107,8</w:t>
            </w:r>
          </w:p>
        </w:tc>
        <w:tc>
          <w:tcPr>
            <w:tcW w:w="1304" w:type="dxa"/>
            <w:tcBorders>
              <w:top w:val="nil"/>
              <w:bottom w:val="nil"/>
            </w:tcBorders>
          </w:tcPr>
          <w:p w:rsidR="002F2222" w:rsidRDefault="002F2222">
            <w:pPr>
              <w:pStyle w:val="ConsPlusNormal"/>
              <w:jc w:val="center"/>
            </w:pPr>
            <w:r>
              <w:t>2107,8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592" w:type="dxa"/>
            <w:tcBorders>
              <w:top w:val="nil"/>
              <w:bottom w:val="nil"/>
            </w:tcBorders>
          </w:tcPr>
          <w:p w:rsidR="002F2222" w:rsidRDefault="002F2222">
            <w:pPr>
              <w:pStyle w:val="ConsPlusNormal"/>
            </w:pPr>
            <w:r>
              <w:t>Тосненский муниципальный район</w:t>
            </w:r>
          </w:p>
        </w:tc>
        <w:tc>
          <w:tcPr>
            <w:tcW w:w="1304" w:type="dxa"/>
            <w:tcBorders>
              <w:top w:val="nil"/>
              <w:bottom w:val="nil"/>
            </w:tcBorders>
          </w:tcPr>
          <w:p w:rsidR="002F2222" w:rsidRDefault="002F2222">
            <w:pPr>
              <w:pStyle w:val="ConsPlusNormal"/>
              <w:jc w:val="center"/>
            </w:pPr>
            <w:r>
              <w:t>913,4</w:t>
            </w:r>
          </w:p>
        </w:tc>
        <w:tc>
          <w:tcPr>
            <w:tcW w:w="1304" w:type="dxa"/>
            <w:tcBorders>
              <w:top w:val="nil"/>
              <w:bottom w:val="nil"/>
            </w:tcBorders>
          </w:tcPr>
          <w:p w:rsidR="002F2222" w:rsidRDefault="002F2222">
            <w:pPr>
              <w:pStyle w:val="ConsPlusNormal"/>
              <w:jc w:val="center"/>
            </w:pPr>
            <w:r>
              <w:t>2810,4</w:t>
            </w:r>
          </w:p>
        </w:tc>
        <w:tc>
          <w:tcPr>
            <w:tcW w:w="1304" w:type="dxa"/>
            <w:tcBorders>
              <w:top w:val="nil"/>
              <w:bottom w:val="nil"/>
            </w:tcBorders>
          </w:tcPr>
          <w:p w:rsidR="002F2222" w:rsidRDefault="002F2222">
            <w:pPr>
              <w:pStyle w:val="ConsPlusNormal"/>
              <w:jc w:val="center"/>
            </w:pPr>
            <w:r>
              <w:t>2810,4</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592" w:type="dxa"/>
            <w:tcBorders>
              <w:top w:val="nil"/>
              <w:bottom w:val="single" w:sz="4" w:space="0" w:color="auto"/>
            </w:tcBorders>
          </w:tcPr>
          <w:p w:rsidR="002F2222" w:rsidRDefault="002F2222">
            <w:pPr>
              <w:pStyle w:val="ConsPlusNormal"/>
            </w:pPr>
            <w:r>
              <w:t>Сосновоборский городской округ</w:t>
            </w:r>
          </w:p>
        </w:tc>
        <w:tc>
          <w:tcPr>
            <w:tcW w:w="1304" w:type="dxa"/>
            <w:tcBorders>
              <w:top w:val="nil"/>
              <w:bottom w:val="single" w:sz="4" w:space="0" w:color="auto"/>
            </w:tcBorders>
          </w:tcPr>
          <w:p w:rsidR="002F2222" w:rsidRDefault="002F2222">
            <w:pPr>
              <w:pStyle w:val="ConsPlusNormal"/>
              <w:jc w:val="center"/>
            </w:pPr>
            <w:r>
              <w:t>1405,2</w:t>
            </w:r>
          </w:p>
        </w:tc>
        <w:tc>
          <w:tcPr>
            <w:tcW w:w="1304" w:type="dxa"/>
            <w:tcBorders>
              <w:top w:val="nil"/>
              <w:bottom w:val="single" w:sz="4" w:space="0" w:color="auto"/>
            </w:tcBorders>
          </w:tcPr>
          <w:p w:rsidR="002F2222" w:rsidRDefault="002F2222">
            <w:pPr>
              <w:pStyle w:val="ConsPlusNormal"/>
              <w:jc w:val="center"/>
            </w:pPr>
            <w:r>
              <w:t>1405,2</w:t>
            </w:r>
          </w:p>
        </w:tc>
        <w:tc>
          <w:tcPr>
            <w:tcW w:w="1304" w:type="dxa"/>
            <w:tcBorders>
              <w:top w:val="nil"/>
              <w:bottom w:val="single" w:sz="4" w:space="0" w:color="auto"/>
            </w:tcBorders>
          </w:tcPr>
          <w:p w:rsidR="002F2222" w:rsidRDefault="002F2222">
            <w:pPr>
              <w:pStyle w:val="ConsPlusNormal"/>
              <w:jc w:val="center"/>
            </w:pPr>
            <w:r>
              <w:t>1405,2</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31387,0</w:t>
            </w:r>
          </w:p>
        </w:tc>
        <w:tc>
          <w:tcPr>
            <w:tcW w:w="1304" w:type="dxa"/>
            <w:tcBorders>
              <w:top w:val="single" w:sz="4" w:space="0" w:color="auto"/>
              <w:bottom w:val="single" w:sz="4" w:space="0" w:color="auto"/>
            </w:tcBorders>
          </w:tcPr>
          <w:p w:rsidR="002F2222" w:rsidRDefault="002F2222">
            <w:pPr>
              <w:pStyle w:val="ConsPlusNormal"/>
              <w:jc w:val="center"/>
            </w:pPr>
            <w:r>
              <w:t>38291,7</w:t>
            </w:r>
          </w:p>
        </w:tc>
        <w:tc>
          <w:tcPr>
            <w:tcW w:w="1304" w:type="dxa"/>
            <w:tcBorders>
              <w:top w:val="single" w:sz="4" w:space="0" w:color="auto"/>
              <w:bottom w:val="single" w:sz="4" w:space="0" w:color="auto"/>
            </w:tcBorders>
          </w:tcPr>
          <w:p w:rsidR="002F2222" w:rsidRDefault="002F2222">
            <w:pPr>
              <w:pStyle w:val="ConsPlusNormal"/>
              <w:jc w:val="center"/>
            </w:pPr>
            <w:r>
              <w:t>38291,7</w:t>
            </w:r>
          </w:p>
        </w:tc>
      </w:tr>
    </w:tbl>
    <w:p w:rsidR="002F2222" w:rsidRDefault="002F2222">
      <w:pPr>
        <w:pStyle w:val="ConsPlusNormal"/>
      </w:pPr>
    </w:p>
    <w:p w:rsidR="002F2222" w:rsidRDefault="002F2222">
      <w:pPr>
        <w:pStyle w:val="ConsPlusNormal"/>
        <w:jc w:val="right"/>
        <w:outlineLvl w:val="1"/>
      </w:pPr>
      <w:r>
        <w:lastRenderedPageBreak/>
        <w:t>Таблица 25</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назначению и выплате денежных</w:t>
      </w:r>
    </w:p>
    <w:p w:rsidR="002F2222" w:rsidRDefault="002F2222">
      <w:pPr>
        <w:pStyle w:val="ConsPlusTitle"/>
        <w:jc w:val="center"/>
      </w:pPr>
      <w:r>
        <w:t>средств на содержание детей-сирот и детей, оставшихся</w:t>
      </w:r>
    </w:p>
    <w:p w:rsidR="002F2222" w:rsidRDefault="002F2222">
      <w:pPr>
        <w:pStyle w:val="ConsPlusTitle"/>
        <w:jc w:val="center"/>
      </w:pPr>
      <w:r>
        <w:t>без попечения родителей, в семьях опекунов (попечителей)</w:t>
      </w:r>
    </w:p>
    <w:p w:rsidR="002F2222" w:rsidRDefault="002F2222">
      <w:pPr>
        <w:pStyle w:val="ConsPlusTitle"/>
        <w:jc w:val="center"/>
      </w:pPr>
      <w:r>
        <w:t>и приемных семьях, лиц из числа детей-сирот и детей,</w:t>
      </w:r>
    </w:p>
    <w:p w:rsidR="002F2222" w:rsidRDefault="002F2222">
      <w:pPr>
        <w:pStyle w:val="ConsPlusTitle"/>
        <w:jc w:val="center"/>
      </w:pPr>
      <w:r>
        <w:t>оставшихся без попечения родителей, которые в возрасте</w:t>
      </w:r>
    </w:p>
    <w:p w:rsidR="002F2222" w:rsidRDefault="002F2222">
      <w:pPr>
        <w:pStyle w:val="ConsPlusTitle"/>
        <w:jc w:val="center"/>
      </w:pPr>
      <w:r>
        <w:t>до 18 лет находились под опекой (попечительством)</w:t>
      </w:r>
    </w:p>
    <w:p w:rsidR="002F2222" w:rsidRDefault="002F2222">
      <w:pPr>
        <w:pStyle w:val="ConsPlusTitle"/>
        <w:jc w:val="center"/>
      </w:pPr>
      <w:r>
        <w:t>и обучаются в образовательной организации по образовательным</w:t>
      </w:r>
    </w:p>
    <w:p w:rsidR="002F2222" w:rsidRDefault="002F2222">
      <w:pPr>
        <w:pStyle w:val="ConsPlusTitle"/>
        <w:jc w:val="center"/>
      </w:pPr>
      <w:r>
        <w:t>программам основного общего и(или) среднего общего</w:t>
      </w:r>
    </w:p>
    <w:p w:rsidR="002F2222" w:rsidRDefault="002F2222">
      <w:pPr>
        <w:pStyle w:val="ConsPlusTitle"/>
        <w:jc w:val="center"/>
      </w:pPr>
      <w:r>
        <w:t>образования, на 2024 год и на плановый</w:t>
      </w:r>
    </w:p>
    <w:p w:rsidR="002F2222" w:rsidRDefault="002F2222">
      <w:pPr>
        <w:pStyle w:val="ConsPlusTitle"/>
        <w:jc w:val="center"/>
      </w:pPr>
      <w:r>
        <w:t>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52">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23797,4</w:t>
            </w:r>
          </w:p>
        </w:tc>
        <w:tc>
          <w:tcPr>
            <w:tcW w:w="1304" w:type="dxa"/>
            <w:tcBorders>
              <w:top w:val="single" w:sz="4" w:space="0" w:color="auto"/>
              <w:bottom w:val="nil"/>
            </w:tcBorders>
          </w:tcPr>
          <w:p w:rsidR="002F2222" w:rsidRDefault="002F2222">
            <w:pPr>
              <w:pStyle w:val="ConsPlusNormal"/>
              <w:jc w:val="center"/>
            </w:pPr>
            <w:r>
              <w:t>23865,5</w:t>
            </w:r>
          </w:p>
        </w:tc>
        <w:tc>
          <w:tcPr>
            <w:tcW w:w="1304" w:type="dxa"/>
            <w:tcBorders>
              <w:top w:val="single" w:sz="4" w:space="0" w:color="auto"/>
              <w:bottom w:val="nil"/>
            </w:tcBorders>
          </w:tcPr>
          <w:p w:rsidR="002F2222" w:rsidRDefault="002F2222">
            <w:pPr>
              <w:pStyle w:val="ConsPlusNormal"/>
              <w:jc w:val="center"/>
            </w:pPr>
            <w:r>
              <w:t>23865,5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r>
              <w:t>22664,2</w:t>
            </w:r>
          </w:p>
        </w:tc>
        <w:tc>
          <w:tcPr>
            <w:tcW w:w="1304" w:type="dxa"/>
            <w:tcBorders>
              <w:top w:val="nil"/>
              <w:bottom w:val="nil"/>
            </w:tcBorders>
          </w:tcPr>
          <w:p w:rsidR="002F2222" w:rsidRDefault="002F2222">
            <w:pPr>
              <w:pStyle w:val="ConsPlusNormal"/>
              <w:jc w:val="center"/>
            </w:pPr>
            <w:r>
              <w:t>24050,5</w:t>
            </w:r>
          </w:p>
        </w:tc>
        <w:tc>
          <w:tcPr>
            <w:tcW w:w="1304" w:type="dxa"/>
            <w:tcBorders>
              <w:top w:val="nil"/>
              <w:bottom w:val="nil"/>
            </w:tcBorders>
          </w:tcPr>
          <w:p w:rsidR="002F2222" w:rsidRDefault="002F2222">
            <w:pPr>
              <w:pStyle w:val="ConsPlusNormal"/>
              <w:jc w:val="center"/>
            </w:pPr>
            <w:r>
              <w:t>24050,5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592" w:type="dxa"/>
            <w:tcBorders>
              <w:top w:val="nil"/>
              <w:bottom w:val="nil"/>
            </w:tcBorders>
          </w:tcPr>
          <w:p w:rsidR="002F2222" w:rsidRDefault="002F2222">
            <w:pPr>
              <w:pStyle w:val="ConsPlusNormal"/>
            </w:pPr>
            <w:r>
              <w:t>Волховский муниципальный район</w:t>
            </w:r>
          </w:p>
        </w:tc>
        <w:tc>
          <w:tcPr>
            <w:tcW w:w="1304" w:type="dxa"/>
            <w:tcBorders>
              <w:top w:val="nil"/>
              <w:bottom w:val="nil"/>
            </w:tcBorders>
          </w:tcPr>
          <w:p w:rsidR="002F2222" w:rsidRDefault="002F2222">
            <w:pPr>
              <w:pStyle w:val="ConsPlusNormal"/>
              <w:jc w:val="center"/>
            </w:pPr>
            <w:r>
              <w:t>35696,1</w:t>
            </w:r>
          </w:p>
        </w:tc>
        <w:tc>
          <w:tcPr>
            <w:tcW w:w="1304" w:type="dxa"/>
            <w:tcBorders>
              <w:top w:val="nil"/>
              <w:bottom w:val="nil"/>
            </w:tcBorders>
          </w:tcPr>
          <w:p w:rsidR="002F2222" w:rsidRDefault="002F2222">
            <w:pPr>
              <w:pStyle w:val="ConsPlusNormal"/>
              <w:jc w:val="center"/>
            </w:pPr>
            <w:r>
              <w:t>32190,7</w:t>
            </w:r>
          </w:p>
        </w:tc>
        <w:tc>
          <w:tcPr>
            <w:tcW w:w="1304" w:type="dxa"/>
            <w:tcBorders>
              <w:top w:val="nil"/>
              <w:bottom w:val="nil"/>
            </w:tcBorders>
          </w:tcPr>
          <w:p w:rsidR="002F2222" w:rsidRDefault="002F2222">
            <w:pPr>
              <w:pStyle w:val="ConsPlusNormal"/>
              <w:jc w:val="center"/>
            </w:pPr>
            <w:r>
              <w:t>32190,7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109354,6</w:t>
            </w:r>
          </w:p>
        </w:tc>
        <w:tc>
          <w:tcPr>
            <w:tcW w:w="1304" w:type="dxa"/>
            <w:tcBorders>
              <w:top w:val="nil"/>
              <w:bottom w:val="nil"/>
            </w:tcBorders>
          </w:tcPr>
          <w:p w:rsidR="002F2222" w:rsidRDefault="002F2222">
            <w:pPr>
              <w:pStyle w:val="ConsPlusNormal"/>
              <w:jc w:val="center"/>
            </w:pPr>
            <w:r>
              <w:t>119142,6</w:t>
            </w:r>
          </w:p>
        </w:tc>
        <w:tc>
          <w:tcPr>
            <w:tcW w:w="1304" w:type="dxa"/>
            <w:tcBorders>
              <w:top w:val="nil"/>
              <w:bottom w:val="nil"/>
            </w:tcBorders>
          </w:tcPr>
          <w:p w:rsidR="002F2222" w:rsidRDefault="002F2222">
            <w:pPr>
              <w:pStyle w:val="ConsPlusNormal"/>
              <w:jc w:val="center"/>
            </w:pPr>
            <w:r>
              <w:t>119142,6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57982,5</w:t>
            </w:r>
          </w:p>
        </w:tc>
        <w:tc>
          <w:tcPr>
            <w:tcW w:w="1304" w:type="dxa"/>
            <w:tcBorders>
              <w:top w:val="nil"/>
              <w:bottom w:val="nil"/>
            </w:tcBorders>
          </w:tcPr>
          <w:p w:rsidR="002F2222" w:rsidRDefault="002F2222">
            <w:pPr>
              <w:pStyle w:val="ConsPlusNormal"/>
              <w:jc w:val="center"/>
            </w:pPr>
            <w:r>
              <w:t>61051,3</w:t>
            </w:r>
          </w:p>
        </w:tc>
        <w:tc>
          <w:tcPr>
            <w:tcW w:w="1304" w:type="dxa"/>
            <w:tcBorders>
              <w:top w:val="nil"/>
              <w:bottom w:val="nil"/>
            </w:tcBorders>
          </w:tcPr>
          <w:p w:rsidR="002F2222" w:rsidRDefault="002F2222">
            <w:pPr>
              <w:pStyle w:val="ConsPlusNormal"/>
              <w:jc w:val="center"/>
            </w:pPr>
            <w:r>
              <w:t>61051,3</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90090,0</w:t>
            </w:r>
          </w:p>
        </w:tc>
        <w:tc>
          <w:tcPr>
            <w:tcW w:w="1304" w:type="dxa"/>
            <w:tcBorders>
              <w:top w:val="nil"/>
              <w:bottom w:val="nil"/>
            </w:tcBorders>
          </w:tcPr>
          <w:p w:rsidR="002F2222" w:rsidRDefault="002F2222">
            <w:pPr>
              <w:pStyle w:val="ConsPlusNormal"/>
              <w:jc w:val="center"/>
            </w:pPr>
            <w:r>
              <w:t>92502,0</w:t>
            </w:r>
          </w:p>
        </w:tc>
        <w:tc>
          <w:tcPr>
            <w:tcW w:w="1304" w:type="dxa"/>
            <w:tcBorders>
              <w:top w:val="nil"/>
              <w:bottom w:val="nil"/>
            </w:tcBorders>
          </w:tcPr>
          <w:p w:rsidR="002F2222" w:rsidRDefault="002F2222">
            <w:pPr>
              <w:pStyle w:val="ConsPlusNormal"/>
              <w:jc w:val="center"/>
            </w:pPr>
            <w:r>
              <w:t>92502,0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r>
              <w:t>24112,2</w:t>
            </w:r>
          </w:p>
        </w:tc>
        <w:tc>
          <w:tcPr>
            <w:tcW w:w="1304" w:type="dxa"/>
            <w:tcBorders>
              <w:top w:val="nil"/>
              <w:bottom w:val="nil"/>
            </w:tcBorders>
          </w:tcPr>
          <w:p w:rsidR="002F2222" w:rsidRDefault="002F2222">
            <w:pPr>
              <w:pStyle w:val="ConsPlusNormal"/>
              <w:jc w:val="center"/>
            </w:pPr>
            <w:r>
              <w:t>23680,5</w:t>
            </w:r>
          </w:p>
        </w:tc>
        <w:tc>
          <w:tcPr>
            <w:tcW w:w="1304" w:type="dxa"/>
            <w:tcBorders>
              <w:top w:val="nil"/>
              <w:bottom w:val="nil"/>
            </w:tcBorders>
          </w:tcPr>
          <w:p w:rsidR="002F2222" w:rsidRDefault="002F2222">
            <w:pPr>
              <w:pStyle w:val="ConsPlusNormal"/>
              <w:jc w:val="center"/>
            </w:pPr>
            <w:r>
              <w:t>23680,5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25874,9</w:t>
            </w:r>
          </w:p>
        </w:tc>
        <w:tc>
          <w:tcPr>
            <w:tcW w:w="1304" w:type="dxa"/>
            <w:tcBorders>
              <w:top w:val="nil"/>
              <w:bottom w:val="nil"/>
            </w:tcBorders>
          </w:tcPr>
          <w:p w:rsidR="002F2222" w:rsidRDefault="002F2222">
            <w:pPr>
              <w:pStyle w:val="ConsPlusNormal"/>
              <w:jc w:val="center"/>
            </w:pPr>
            <w:r>
              <w:t>27935,6</w:t>
            </w:r>
          </w:p>
        </w:tc>
        <w:tc>
          <w:tcPr>
            <w:tcW w:w="1304" w:type="dxa"/>
            <w:tcBorders>
              <w:top w:val="nil"/>
              <w:bottom w:val="nil"/>
            </w:tcBorders>
          </w:tcPr>
          <w:p w:rsidR="002F2222" w:rsidRDefault="002F2222">
            <w:pPr>
              <w:pStyle w:val="ConsPlusNormal"/>
              <w:jc w:val="center"/>
            </w:pPr>
            <w:r>
              <w:t>27935,6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34374,0</w:t>
            </w:r>
          </w:p>
        </w:tc>
        <w:tc>
          <w:tcPr>
            <w:tcW w:w="1304" w:type="dxa"/>
            <w:tcBorders>
              <w:top w:val="nil"/>
              <w:bottom w:val="nil"/>
            </w:tcBorders>
          </w:tcPr>
          <w:p w:rsidR="002F2222" w:rsidRDefault="002F2222">
            <w:pPr>
              <w:pStyle w:val="ConsPlusNormal"/>
              <w:jc w:val="center"/>
            </w:pPr>
            <w:r>
              <w:t>34040,7</w:t>
            </w:r>
          </w:p>
        </w:tc>
        <w:tc>
          <w:tcPr>
            <w:tcW w:w="1304" w:type="dxa"/>
            <w:tcBorders>
              <w:top w:val="nil"/>
              <w:bottom w:val="nil"/>
            </w:tcBorders>
          </w:tcPr>
          <w:p w:rsidR="002F2222" w:rsidRDefault="002F2222">
            <w:pPr>
              <w:pStyle w:val="ConsPlusNormal"/>
              <w:jc w:val="center"/>
            </w:pPr>
            <w:r>
              <w:t>34040,7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Лодейнопольский муниципальный район</w:t>
            </w:r>
          </w:p>
        </w:tc>
        <w:tc>
          <w:tcPr>
            <w:tcW w:w="1304" w:type="dxa"/>
            <w:tcBorders>
              <w:top w:val="nil"/>
              <w:bottom w:val="nil"/>
            </w:tcBorders>
          </w:tcPr>
          <w:p w:rsidR="002F2222" w:rsidRDefault="002F2222">
            <w:pPr>
              <w:pStyle w:val="ConsPlusNormal"/>
              <w:jc w:val="center"/>
            </w:pPr>
            <w:r>
              <w:t>16431,5</w:t>
            </w:r>
          </w:p>
        </w:tc>
        <w:tc>
          <w:tcPr>
            <w:tcW w:w="1304" w:type="dxa"/>
            <w:tcBorders>
              <w:top w:val="nil"/>
              <w:bottom w:val="nil"/>
            </w:tcBorders>
          </w:tcPr>
          <w:p w:rsidR="002F2222" w:rsidRDefault="002F2222">
            <w:pPr>
              <w:pStyle w:val="ConsPlusNormal"/>
              <w:jc w:val="center"/>
            </w:pPr>
            <w:r>
              <w:t>16835,4</w:t>
            </w:r>
          </w:p>
        </w:tc>
        <w:tc>
          <w:tcPr>
            <w:tcW w:w="1304" w:type="dxa"/>
            <w:tcBorders>
              <w:top w:val="nil"/>
              <w:bottom w:val="nil"/>
            </w:tcBorders>
          </w:tcPr>
          <w:p w:rsidR="002F2222" w:rsidRDefault="002F2222">
            <w:pPr>
              <w:pStyle w:val="ConsPlusNormal"/>
              <w:jc w:val="center"/>
            </w:pPr>
            <w:r>
              <w:t>16835,4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28900,5</w:t>
            </w:r>
          </w:p>
        </w:tc>
        <w:tc>
          <w:tcPr>
            <w:tcW w:w="1304" w:type="dxa"/>
            <w:tcBorders>
              <w:top w:val="nil"/>
              <w:bottom w:val="nil"/>
            </w:tcBorders>
          </w:tcPr>
          <w:p w:rsidR="002F2222" w:rsidRDefault="002F2222">
            <w:pPr>
              <w:pStyle w:val="ConsPlusNormal"/>
              <w:jc w:val="center"/>
            </w:pPr>
            <w:r>
              <w:t>33300,7</w:t>
            </w:r>
          </w:p>
        </w:tc>
        <w:tc>
          <w:tcPr>
            <w:tcW w:w="1304" w:type="dxa"/>
            <w:tcBorders>
              <w:top w:val="nil"/>
              <w:bottom w:val="nil"/>
            </w:tcBorders>
          </w:tcPr>
          <w:p w:rsidR="002F2222" w:rsidRDefault="002F2222">
            <w:pPr>
              <w:pStyle w:val="ConsPlusNormal"/>
              <w:jc w:val="center"/>
            </w:pPr>
            <w:r>
              <w:t>33300,7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36262,7</w:t>
            </w:r>
          </w:p>
        </w:tc>
        <w:tc>
          <w:tcPr>
            <w:tcW w:w="1304" w:type="dxa"/>
            <w:tcBorders>
              <w:top w:val="nil"/>
              <w:bottom w:val="nil"/>
            </w:tcBorders>
          </w:tcPr>
          <w:p w:rsidR="002F2222" w:rsidRDefault="002F2222">
            <w:pPr>
              <w:pStyle w:val="ConsPlusNormal"/>
              <w:jc w:val="center"/>
            </w:pPr>
            <w:r>
              <w:t>39220,8</w:t>
            </w:r>
          </w:p>
        </w:tc>
        <w:tc>
          <w:tcPr>
            <w:tcW w:w="1304" w:type="dxa"/>
            <w:tcBorders>
              <w:top w:val="nil"/>
              <w:bottom w:val="nil"/>
            </w:tcBorders>
          </w:tcPr>
          <w:p w:rsidR="002F2222" w:rsidRDefault="002F2222">
            <w:pPr>
              <w:pStyle w:val="ConsPlusNormal"/>
              <w:jc w:val="center"/>
            </w:pPr>
            <w:r>
              <w:t>39220,8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592" w:type="dxa"/>
            <w:tcBorders>
              <w:top w:val="nil"/>
              <w:bottom w:val="nil"/>
            </w:tcBorders>
          </w:tcPr>
          <w:p w:rsidR="002F2222" w:rsidRDefault="002F2222">
            <w:pPr>
              <w:pStyle w:val="ConsPlusNormal"/>
            </w:pPr>
            <w:r>
              <w:t>Подпорожский муниципальный район</w:t>
            </w:r>
          </w:p>
        </w:tc>
        <w:tc>
          <w:tcPr>
            <w:tcW w:w="1304" w:type="dxa"/>
            <w:tcBorders>
              <w:top w:val="nil"/>
              <w:bottom w:val="nil"/>
            </w:tcBorders>
          </w:tcPr>
          <w:p w:rsidR="002F2222" w:rsidRDefault="002F2222">
            <w:pPr>
              <w:pStyle w:val="ConsPlusNormal"/>
              <w:jc w:val="center"/>
            </w:pPr>
            <w:r>
              <w:t>18886,8</w:t>
            </w:r>
          </w:p>
        </w:tc>
        <w:tc>
          <w:tcPr>
            <w:tcW w:w="1304" w:type="dxa"/>
            <w:tcBorders>
              <w:top w:val="nil"/>
              <w:bottom w:val="nil"/>
            </w:tcBorders>
          </w:tcPr>
          <w:p w:rsidR="002F2222" w:rsidRDefault="002F2222">
            <w:pPr>
              <w:pStyle w:val="ConsPlusNormal"/>
              <w:jc w:val="center"/>
            </w:pPr>
            <w:r>
              <w:t>20350,4</w:t>
            </w:r>
          </w:p>
        </w:tc>
        <w:tc>
          <w:tcPr>
            <w:tcW w:w="1304" w:type="dxa"/>
            <w:tcBorders>
              <w:top w:val="nil"/>
              <w:bottom w:val="nil"/>
            </w:tcBorders>
          </w:tcPr>
          <w:p w:rsidR="002F2222" w:rsidRDefault="002F2222">
            <w:pPr>
              <w:pStyle w:val="ConsPlusNormal"/>
              <w:jc w:val="center"/>
            </w:pPr>
            <w:r>
              <w:t>20350,4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23419,6</w:t>
            </w:r>
          </w:p>
        </w:tc>
        <w:tc>
          <w:tcPr>
            <w:tcW w:w="1304" w:type="dxa"/>
            <w:tcBorders>
              <w:top w:val="nil"/>
              <w:bottom w:val="nil"/>
            </w:tcBorders>
          </w:tcPr>
          <w:p w:rsidR="002F2222" w:rsidRDefault="002F2222">
            <w:pPr>
              <w:pStyle w:val="ConsPlusNormal"/>
              <w:jc w:val="center"/>
            </w:pPr>
            <w:r>
              <w:t>24050,5</w:t>
            </w:r>
          </w:p>
        </w:tc>
        <w:tc>
          <w:tcPr>
            <w:tcW w:w="1304" w:type="dxa"/>
            <w:tcBorders>
              <w:top w:val="nil"/>
              <w:bottom w:val="nil"/>
            </w:tcBorders>
          </w:tcPr>
          <w:p w:rsidR="002F2222" w:rsidRDefault="002F2222">
            <w:pPr>
              <w:pStyle w:val="ConsPlusNormal"/>
              <w:jc w:val="center"/>
            </w:pPr>
            <w:r>
              <w:t>24050,5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21342,1</w:t>
            </w:r>
          </w:p>
        </w:tc>
        <w:tc>
          <w:tcPr>
            <w:tcW w:w="1304" w:type="dxa"/>
            <w:tcBorders>
              <w:top w:val="nil"/>
              <w:bottom w:val="nil"/>
            </w:tcBorders>
          </w:tcPr>
          <w:p w:rsidR="002F2222" w:rsidRDefault="002F2222">
            <w:pPr>
              <w:pStyle w:val="ConsPlusNormal"/>
              <w:jc w:val="center"/>
            </w:pPr>
            <w:r>
              <w:t>25715,6</w:t>
            </w:r>
          </w:p>
        </w:tc>
        <w:tc>
          <w:tcPr>
            <w:tcW w:w="1304" w:type="dxa"/>
            <w:tcBorders>
              <w:top w:val="nil"/>
              <w:bottom w:val="nil"/>
            </w:tcBorders>
          </w:tcPr>
          <w:p w:rsidR="002F2222" w:rsidRDefault="002F2222">
            <w:pPr>
              <w:pStyle w:val="ConsPlusNormal"/>
              <w:jc w:val="center"/>
            </w:pPr>
            <w:r>
              <w:t>25715,6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32485,3</w:t>
            </w:r>
          </w:p>
        </w:tc>
        <w:tc>
          <w:tcPr>
            <w:tcW w:w="1304" w:type="dxa"/>
            <w:tcBorders>
              <w:top w:val="nil"/>
              <w:bottom w:val="nil"/>
            </w:tcBorders>
          </w:tcPr>
          <w:p w:rsidR="002F2222" w:rsidRDefault="002F2222">
            <w:pPr>
              <w:pStyle w:val="ConsPlusNormal"/>
              <w:jc w:val="center"/>
            </w:pPr>
            <w:r>
              <w:t>34595,7</w:t>
            </w:r>
          </w:p>
        </w:tc>
        <w:tc>
          <w:tcPr>
            <w:tcW w:w="1304" w:type="dxa"/>
            <w:tcBorders>
              <w:top w:val="nil"/>
              <w:bottom w:val="nil"/>
            </w:tcBorders>
          </w:tcPr>
          <w:p w:rsidR="002F2222" w:rsidRDefault="002F2222">
            <w:pPr>
              <w:pStyle w:val="ConsPlusNormal"/>
              <w:jc w:val="center"/>
            </w:pPr>
            <w:r>
              <w:t>34595,7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17</w:t>
            </w:r>
          </w:p>
        </w:tc>
        <w:tc>
          <w:tcPr>
            <w:tcW w:w="4592" w:type="dxa"/>
            <w:tcBorders>
              <w:top w:val="nil"/>
              <w:bottom w:val="nil"/>
            </w:tcBorders>
          </w:tcPr>
          <w:p w:rsidR="002F2222" w:rsidRDefault="002F2222">
            <w:pPr>
              <w:pStyle w:val="ConsPlusNormal"/>
            </w:pPr>
            <w:r>
              <w:t>Тосненский муниципальный район</w:t>
            </w:r>
          </w:p>
        </w:tc>
        <w:tc>
          <w:tcPr>
            <w:tcW w:w="1304" w:type="dxa"/>
            <w:tcBorders>
              <w:top w:val="nil"/>
              <w:bottom w:val="nil"/>
            </w:tcBorders>
          </w:tcPr>
          <w:p w:rsidR="002F2222" w:rsidRDefault="002F2222">
            <w:pPr>
              <w:pStyle w:val="ConsPlusNormal"/>
              <w:jc w:val="center"/>
            </w:pPr>
            <w:r>
              <w:t>50050,0</w:t>
            </w:r>
          </w:p>
        </w:tc>
        <w:tc>
          <w:tcPr>
            <w:tcW w:w="1304" w:type="dxa"/>
            <w:tcBorders>
              <w:top w:val="nil"/>
              <w:bottom w:val="nil"/>
            </w:tcBorders>
          </w:tcPr>
          <w:p w:rsidR="002F2222" w:rsidRDefault="002F2222">
            <w:pPr>
              <w:pStyle w:val="ConsPlusNormal"/>
              <w:jc w:val="center"/>
            </w:pPr>
            <w:r>
              <w:t>51616,1</w:t>
            </w:r>
          </w:p>
        </w:tc>
        <w:tc>
          <w:tcPr>
            <w:tcW w:w="1304" w:type="dxa"/>
            <w:tcBorders>
              <w:top w:val="nil"/>
              <w:bottom w:val="nil"/>
            </w:tcBorders>
          </w:tcPr>
          <w:p w:rsidR="002F2222" w:rsidRDefault="002F2222">
            <w:pPr>
              <w:pStyle w:val="ConsPlusNormal"/>
              <w:jc w:val="center"/>
            </w:pPr>
            <w:r>
              <w:t>51616,1</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592" w:type="dxa"/>
            <w:tcBorders>
              <w:top w:val="nil"/>
              <w:bottom w:val="single" w:sz="4" w:space="0" w:color="auto"/>
            </w:tcBorders>
          </w:tcPr>
          <w:p w:rsidR="002F2222" w:rsidRDefault="002F2222">
            <w:pPr>
              <w:pStyle w:val="ConsPlusNormal"/>
            </w:pPr>
            <w:r>
              <w:t>Сосновоборский городской округ</w:t>
            </w:r>
          </w:p>
        </w:tc>
        <w:tc>
          <w:tcPr>
            <w:tcW w:w="1304" w:type="dxa"/>
            <w:tcBorders>
              <w:top w:val="nil"/>
              <w:bottom w:val="single" w:sz="4" w:space="0" w:color="auto"/>
            </w:tcBorders>
          </w:tcPr>
          <w:p w:rsidR="002F2222" w:rsidRDefault="002F2222">
            <w:pPr>
              <w:pStyle w:val="ConsPlusNormal"/>
              <w:jc w:val="center"/>
            </w:pPr>
            <w:r>
              <w:t>14731,7</w:t>
            </w:r>
          </w:p>
        </w:tc>
        <w:tc>
          <w:tcPr>
            <w:tcW w:w="1304" w:type="dxa"/>
            <w:tcBorders>
              <w:top w:val="nil"/>
              <w:bottom w:val="single" w:sz="4" w:space="0" w:color="auto"/>
            </w:tcBorders>
          </w:tcPr>
          <w:p w:rsidR="002F2222" w:rsidRDefault="002F2222">
            <w:pPr>
              <w:pStyle w:val="ConsPlusNormal"/>
              <w:jc w:val="center"/>
            </w:pPr>
            <w:r>
              <w:t>15725,3</w:t>
            </w:r>
          </w:p>
        </w:tc>
        <w:tc>
          <w:tcPr>
            <w:tcW w:w="1304" w:type="dxa"/>
            <w:tcBorders>
              <w:top w:val="nil"/>
              <w:bottom w:val="single" w:sz="4" w:space="0" w:color="auto"/>
            </w:tcBorders>
          </w:tcPr>
          <w:p w:rsidR="002F2222" w:rsidRDefault="002F2222">
            <w:pPr>
              <w:pStyle w:val="ConsPlusNormal"/>
              <w:jc w:val="center"/>
            </w:pPr>
            <w:r>
              <w:t>15725,3</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666456,1</w:t>
            </w:r>
          </w:p>
        </w:tc>
        <w:tc>
          <w:tcPr>
            <w:tcW w:w="1304" w:type="dxa"/>
            <w:tcBorders>
              <w:top w:val="single" w:sz="4" w:space="0" w:color="auto"/>
              <w:bottom w:val="single" w:sz="4" w:space="0" w:color="auto"/>
            </w:tcBorders>
          </w:tcPr>
          <w:p w:rsidR="002F2222" w:rsidRDefault="002F2222">
            <w:pPr>
              <w:pStyle w:val="ConsPlusNormal"/>
              <w:jc w:val="center"/>
            </w:pPr>
            <w:r>
              <w:t>699869,9</w:t>
            </w:r>
          </w:p>
        </w:tc>
        <w:tc>
          <w:tcPr>
            <w:tcW w:w="1304" w:type="dxa"/>
            <w:tcBorders>
              <w:top w:val="single" w:sz="4" w:space="0" w:color="auto"/>
              <w:bottom w:val="single" w:sz="4" w:space="0" w:color="auto"/>
            </w:tcBorders>
          </w:tcPr>
          <w:p w:rsidR="002F2222" w:rsidRDefault="002F2222">
            <w:pPr>
              <w:pStyle w:val="ConsPlusNormal"/>
              <w:jc w:val="center"/>
            </w:pPr>
            <w:r>
              <w:t>699869,9</w:t>
            </w:r>
          </w:p>
        </w:tc>
      </w:tr>
    </w:tbl>
    <w:p w:rsidR="002F2222" w:rsidRDefault="002F2222">
      <w:pPr>
        <w:pStyle w:val="ConsPlusNormal"/>
      </w:pPr>
    </w:p>
    <w:p w:rsidR="002F2222" w:rsidRDefault="002F2222">
      <w:pPr>
        <w:pStyle w:val="ConsPlusNormal"/>
        <w:jc w:val="right"/>
        <w:outlineLvl w:val="1"/>
      </w:pPr>
      <w:r>
        <w:t>Таблица 26</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обеспечению бесплатного</w:t>
      </w:r>
    </w:p>
    <w:p w:rsidR="002F2222" w:rsidRDefault="002F2222">
      <w:pPr>
        <w:pStyle w:val="ConsPlusTitle"/>
        <w:jc w:val="center"/>
      </w:pPr>
      <w:r>
        <w:t>проезда детей-сирот и детей, оставшихся без попечения</w:t>
      </w:r>
    </w:p>
    <w:p w:rsidR="002F2222" w:rsidRDefault="002F2222">
      <w:pPr>
        <w:pStyle w:val="ConsPlusTitle"/>
        <w:jc w:val="center"/>
      </w:pPr>
      <w:r>
        <w:t>родителей, обучающихся за счет средств местных бюджетов</w:t>
      </w:r>
    </w:p>
    <w:p w:rsidR="002F2222" w:rsidRDefault="002F2222">
      <w:pPr>
        <w:pStyle w:val="ConsPlusTitle"/>
        <w:jc w:val="center"/>
      </w:pPr>
      <w:r>
        <w:t>по основным общеобразовательным программам муниципальных</w:t>
      </w:r>
    </w:p>
    <w:p w:rsidR="002F2222" w:rsidRDefault="002F2222">
      <w:pPr>
        <w:pStyle w:val="ConsPlusTitle"/>
        <w:jc w:val="center"/>
      </w:pPr>
      <w:r>
        <w:t>образовательных организаций, на городском, пригородном</w:t>
      </w:r>
    </w:p>
    <w:p w:rsidR="002F2222" w:rsidRDefault="002F2222">
      <w:pPr>
        <w:pStyle w:val="ConsPlusTitle"/>
        <w:jc w:val="center"/>
      </w:pPr>
      <w:r>
        <w:t>транспорте, в сельской местности на внутрирайонном</w:t>
      </w:r>
    </w:p>
    <w:p w:rsidR="002F2222" w:rsidRDefault="002F2222">
      <w:pPr>
        <w:pStyle w:val="ConsPlusTitle"/>
        <w:jc w:val="center"/>
      </w:pPr>
      <w:r>
        <w:t>транспорте (кроме такси), а также бесплатным проездом</w:t>
      </w:r>
    </w:p>
    <w:p w:rsidR="002F2222" w:rsidRDefault="002F2222">
      <w:pPr>
        <w:pStyle w:val="ConsPlusTitle"/>
        <w:jc w:val="center"/>
      </w:pPr>
      <w:r>
        <w:t>один раз в год к месту жительства и обратно к месту учебы</w:t>
      </w:r>
    </w:p>
    <w:p w:rsidR="002F2222" w:rsidRDefault="002F2222">
      <w:pPr>
        <w:pStyle w:val="ConsPlusTitle"/>
        <w:jc w:val="center"/>
      </w:pPr>
      <w:r>
        <w:t>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53">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543,6</w:t>
            </w:r>
          </w:p>
        </w:tc>
        <w:tc>
          <w:tcPr>
            <w:tcW w:w="1304" w:type="dxa"/>
            <w:tcBorders>
              <w:top w:val="single" w:sz="4" w:space="0" w:color="auto"/>
              <w:bottom w:val="nil"/>
            </w:tcBorders>
          </w:tcPr>
          <w:p w:rsidR="002F2222" w:rsidRDefault="002F2222">
            <w:pPr>
              <w:pStyle w:val="ConsPlusNormal"/>
              <w:jc w:val="center"/>
            </w:pPr>
            <w:r>
              <w:t>566,4</w:t>
            </w:r>
          </w:p>
        </w:tc>
        <w:tc>
          <w:tcPr>
            <w:tcW w:w="1304" w:type="dxa"/>
            <w:tcBorders>
              <w:top w:val="single" w:sz="4" w:space="0" w:color="auto"/>
              <w:bottom w:val="nil"/>
            </w:tcBorders>
          </w:tcPr>
          <w:p w:rsidR="002F2222" w:rsidRDefault="002F2222">
            <w:pPr>
              <w:pStyle w:val="ConsPlusNormal"/>
              <w:jc w:val="center"/>
            </w:pPr>
            <w:r>
              <w:t>566,4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r>
              <w:t>532,7</w:t>
            </w:r>
          </w:p>
        </w:tc>
        <w:tc>
          <w:tcPr>
            <w:tcW w:w="1304" w:type="dxa"/>
            <w:tcBorders>
              <w:top w:val="nil"/>
              <w:bottom w:val="nil"/>
            </w:tcBorders>
          </w:tcPr>
          <w:p w:rsidR="002F2222" w:rsidRDefault="002F2222">
            <w:pPr>
              <w:pStyle w:val="ConsPlusNormal"/>
              <w:jc w:val="center"/>
            </w:pPr>
            <w:r>
              <w:t>597,5</w:t>
            </w:r>
          </w:p>
        </w:tc>
        <w:tc>
          <w:tcPr>
            <w:tcW w:w="1304" w:type="dxa"/>
            <w:tcBorders>
              <w:top w:val="nil"/>
              <w:bottom w:val="nil"/>
            </w:tcBorders>
          </w:tcPr>
          <w:p w:rsidR="002F2222" w:rsidRDefault="002F2222">
            <w:pPr>
              <w:pStyle w:val="ConsPlusNormal"/>
              <w:jc w:val="center"/>
            </w:pPr>
            <w:r>
              <w:t>597,5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592" w:type="dxa"/>
            <w:tcBorders>
              <w:top w:val="nil"/>
              <w:bottom w:val="nil"/>
            </w:tcBorders>
          </w:tcPr>
          <w:p w:rsidR="002F2222" w:rsidRDefault="002F2222">
            <w:pPr>
              <w:pStyle w:val="ConsPlusNormal"/>
            </w:pPr>
            <w:r>
              <w:t>Волховский муниципальный район</w:t>
            </w:r>
          </w:p>
        </w:tc>
        <w:tc>
          <w:tcPr>
            <w:tcW w:w="1304" w:type="dxa"/>
            <w:tcBorders>
              <w:top w:val="nil"/>
              <w:bottom w:val="nil"/>
            </w:tcBorders>
          </w:tcPr>
          <w:p w:rsidR="002F2222" w:rsidRDefault="002F2222">
            <w:pPr>
              <w:pStyle w:val="ConsPlusNormal"/>
              <w:jc w:val="center"/>
            </w:pPr>
            <w:r>
              <w:t>896,9</w:t>
            </w:r>
          </w:p>
        </w:tc>
        <w:tc>
          <w:tcPr>
            <w:tcW w:w="1304" w:type="dxa"/>
            <w:tcBorders>
              <w:top w:val="nil"/>
              <w:bottom w:val="nil"/>
            </w:tcBorders>
          </w:tcPr>
          <w:p w:rsidR="002F2222" w:rsidRDefault="002F2222">
            <w:pPr>
              <w:pStyle w:val="ConsPlusNormal"/>
              <w:jc w:val="center"/>
            </w:pPr>
            <w:r>
              <w:t>789,8</w:t>
            </w:r>
          </w:p>
        </w:tc>
        <w:tc>
          <w:tcPr>
            <w:tcW w:w="1304" w:type="dxa"/>
            <w:tcBorders>
              <w:top w:val="nil"/>
              <w:bottom w:val="nil"/>
            </w:tcBorders>
          </w:tcPr>
          <w:p w:rsidR="002F2222" w:rsidRDefault="002F2222">
            <w:pPr>
              <w:pStyle w:val="ConsPlusNormal"/>
              <w:jc w:val="center"/>
            </w:pPr>
            <w:r>
              <w:t>789,8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1859,1</w:t>
            </w:r>
          </w:p>
        </w:tc>
        <w:tc>
          <w:tcPr>
            <w:tcW w:w="1304" w:type="dxa"/>
            <w:tcBorders>
              <w:top w:val="nil"/>
              <w:bottom w:val="nil"/>
            </w:tcBorders>
          </w:tcPr>
          <w:p w:rsidR="002F2222" w:rsidRDefault="002F2222">
            <w:pPr>
              <w:pStyle w:val="ConsPlusNormal"/>
              <w:jc w:val="center"/>
            </w:pPr>
            <w:r>
              <w:t>1792,6</w:t>
            </w:r>
          </w:p>
        </w:tc>
        <w:tc>
          <w:tcPr>
            <w:tcW w:w="1304" w:type="dxa"/>
            <w:tcBorders>
              <w:top w:val="nil"/>
              <w:bottom w:val="nil"/>
            </w:tcBorders>
          </w:tcPr>
          <w:p w:rsidR="002F2222" w:rsidRDefault="002F2222">
            <w:pPr>
              <w:pStyle w:val="ConsPlusNormal"/>
              <w:jc w:val="center"/>
            </w:pPr>
            <w:r>
              <w:t>1792,6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1310,1</w:t>
            </w:r>
          </w:p>
        </w:tc>
        <w:tc>
          <w:tcPr>
            <w:tcW w:w="1304" w:type="dxa"/>
            <w:tcBorders>
              <w:top w:val="nil"/>
              <w:bottom w:val="nil"/>
            </w:tcBorders>
          </w:tcPr>
          <w:p w:rsidR="002F2222" w:rsidRDefault="002F2222">
            <w:pPr>
              <w:pStyle w:val="ConsPlusNormal"/>
              <w:jc w:val="center"/>
            </w:pPr>
            <w:r>
              <w:t>1325,0</w:t>
            </w:r>
          </w:p>
        </w:tc>
        <w:tc>
          <w:tcPr>
            <w:tcW w:w="1304" w:type="dxa"/>
            <w:tcBorders>
              <w:top w:val="nil"/>
              <w:bottom w:val="nil"/>
            </w:tcBorders>
          </w:tcPr>
          <w:p w:rsidR="002F2222" w:rsidRDefault="002F2222">
            <w:pPr>
              <w:pStyle w:val="ConsPlusNormal"/>
              <w:jc w:val="center"/>
            </w:pPr>
            <w:r>
              <w:t>1325,0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1929,8</w:t>
            </w:r>
          </w:p>
        </w:tc>
        <w:tc>
          <w:tcPr>
            <w:tcW w:w="1304" w:type="dxa"/>
            <w:tcBorders>
              <w:top w:val="nil"/>
              <w:bottom w:val="nil"/>
            </w:tcBorders>
          </w:tcPr>
          <w:p w:rsidR="002F2222" w:rsidRDefault="002F2222">
            <w:pPr>
              <w:pStyle w:val="ConsPlusNormal"/>
              <w:jc w:val="center"/>
            </w:pPr>
            <w:r>
              <w:t>1870,6</w:t>
            </w:r>
          </w:p>
        </w:tc>
        <w:tc>
          <w:tcPr>
            <w:tcW w:w="1304" w:type="dxa"/>
            <w:tcBorders>
              <w:top w:val="nil"/>
              <w:bottom w:val="nil"/>
            </w:tcBorders>
          </w:tcPr>
          <w:p w:rsidR="002F2222" w:rsidRDefault="002F2222">
            <w:pPr>
              <w:pStyle w:val="ConsPlusNormal"/>
              <w:jc w:val="center"/>
            </w:pPr>
            <w:r>
              <w:t>1870,6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r>
              <w:t>581,7</w:t>
            </w:r>
          </w:p>
        </w:tc>
        <w:tc>
          <w:tcPr>
            <w:tcW w:w="1304" w:type="dxa"/>
            <w:tcBorders>
              <w:top w:val="nil"/>
              <w:bottom w:val="nil"/>
            </w:tcBorders>
          </w:tcPr>
          <w:p w:rsidR="002F2222" w:rsidRDefault="002F2222">
            <w:pPr>
              <w:pStyle w:val="ConsPlusNormal"/>
              <w:jc w:val="center"/>
            </w:pPr>
            <w:r>
              <w:t>452,1</w:t>
            </w:r>
          </w:p>
        </w:tc>
        <w:tc>
          <w:tcPr>
            <w:tcW w:w="1304" w:type="dxa"/>
            <w:tcBorders>
              <w:top w:val="nil"/>
              <w:bottom w:val="nil"/>
            </w:tcBorders>
          </w:tcPr>
          <w:p w:rsidR="002F2222" w:rsidRDefault="002F2222">
            <w:pPr>
              <w:pStyle w:val="ConsPlusNormal"/>
              <w:jc w:val="center"/>
            </w:pPr>
            <w:r>
              <w:t>452,1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614,3</w:t>
            </w:r>
          </w:p>
        </w:tc>
        <w:tc>
          <w:tcPr>
            <w:tcW w:w="1304" w:type="dxa"/>
            <w:tcBorders>
              <w:top w:val="nil"/>
              <w:bottom w:val="nil"/>
            </w:tcBorders>
          </w:tcPr>
          <w:p w:rsidR="002F2222" w:rsidRDefault="002F2222">
            <w:pPr>
              <w:pStyle w:val="ConsPlusNormal"/>
              <w:jc w:val="center"/>
            </w:pPr>
            <w:r>
              <w:t>633,9</w:t>
            </w:r>
          </w:p>
        </w:tc>
        <w:tc>
          <w:tcPr>
            <w:tcW w:w="1304" w:type="dxa"/>
            <w:tcBorders>
              <w:top w:val="nil"/>
              <w:bottom w:val="nil"/>
            </w:tcBorders>
          </w:tcPr>
          <w:p w:rsidR="002F2222" w:rsidRDefault="002F2222">
            <w:pPr>
              <w:pStyle w:val="ConsPlusNormal"/>
              <w:jc w:val="center"/>
            </w:pPr>
            <w:r>
              <w:t>633,9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858,9</w:t>
            </w:r>
          </w:p>
        </w:tc>
        <w:tc>
          <w:tcPr>
            <w:tcW w:w="1304" w:type="dxa"/>
            <w:tcBorders>
              <w:top w:val="nil"/>
              <w:bottom w:val="nil"/>
            </w:tcBorders>
          </w:tcPr>
          <w:p w:rsidR="002F2222" w:rsidRDefault="002F2222">
            <w:pPr>
              <w:pStyle w:val="ConsPlusNormal"/>
              <w:jc w:val="center"/>
            </w:pPr>
            <w:r>
              <w:t>795,0</w:t>
            </w:r>
          </w:p>
        </w:tc>
        <w:tc>
          <w:tcPr>
            <w:tcW w:w="1304" w:type="dxa"/>
            <w:tcBorders>
              <w:top w:val="nil"/>
              <w:bottom w:val="nil"/>
            </w:tcBorders>
          </w:tcPr>
          <w:p w:rsidR="002F2222" w:rsidRDefault="002F2222">
            <w:pPr>
              <w:pStyle w:val="ConsPlusNormal"/>
              <w:jc w:val="center"/>
            </w:pPr>
            <w:r>
              <w:t>795,0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Лодейнопольский муниципальный район</w:t>
            </w:r>
          </w:p>
        </w:tc>
        <w:tc>
          <w:tcPr>
            <w:tcW w:w="1304" w:type="dxa"/>
            <w:tcBorders>
              <w:top w:val="nil"/>
              <w:bottom w:val="nil"/>
            </w:tcBorders>
          </w:tcPr>
          <w:p w:rsidR="002F2222" w:rsidRDefault="002F2222">
            <w:pPr>
              <w:pStyle w:val="ConsPlusNormal"/>
              <w:jc w:val="center"/>
            </w:pPr>
            <w:r>
              <w:t>396,8</w:t>
            </w:r>
          </w:p>
        </w:tc>
        <w:tc>
          <w:tcPr>
            <w:tcW w:w="1304" w:type="dxa"/>
            <w:tcBorders>
              <w:top w:val="nil"/>
              <w:bottom w:val="nil"/>
            </w:tcBorders>
          </w:tcPr>
          <w:p w:rsidR="002F2222" w:rsidRDefault="002F2222">
            <w:pPr>
              <w:pStyle w:val="ConsPlusNormal"/>
              <w:jc w:val="center"/>
            </w:pPr>
            <w:r>
              <w:t>363,7</w:t>
            </w:r>
          </w:p>
        </w:tc>
        <w:tc>
          <w:tcPr>
            <w:tcW w:w="1304" w:type="dxa"/>
            <w:tcBorders>
              <w:top w:val="nil"/>
              <w:bottom w:val="nil"/>
            </w:tcBorders>
          </w:tcPr>
          <w:p w:rsidR="002F2222" w:rsidRDefault="002F2222">
            <w:pPr>
              <w:pStyle w:val="ConsPlusNormal"/>
              <w:jc w:val="center"/>
            </w:pPr>
            <w:r>
              <w:t>363,7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559,0</w:t>
            </w:r>
          </w:p>
        </w:tc>
        <w:tc>
          <w:tcPr>
            <w:tcW w:w="1304" w:type="dxa"/>
            <w:tcBorders>
              <w:top w:val="nil"/>
              <w:bottom w:val="nil"/>
            </w:tcBorders>
          </w:tcPr>
          <w:p w:rsidR="002F2222" w:rsidRDefault="002F2222">
            <w:pPr>
              <w:pStyle w:val="ConsPlusNormal"/>
              <w:jc w:val="center"/>
            </w:pPr>
            <w:r>
              <w:t>597,5</w:t>
            </w:r>
          </w:p>
        </w:tc>
        <w:tc>
          <w:tcPr>
            <w:tcW w:w="1304" w:type="dxa"/>
            <w:tcBorders>
              <w:top w:val="nil"/>
              <w:bottom w:val="nil"/>
            </w:tcBorders>
          </w:tcPr>
          <w:p w:rsidR="002F2222" w:rsidRDefault="002F2222">
            <w:pPr>
              <w:pStyle w:val="ConsPlusNormal"/>
              <w:jc w:val="center"/>
            </w:pPr>
            <w:r>
              <w:t>597,5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434,9</w:t>
            </w:r>
          </w:p>
        </w:tc>
        <w:tc>
          <w:tcPr>
            <w:tcW w:w="1304" w:type="dxa"/>
            <w:tcBorders>
              <w:top w:val="nil"/>
              <w:bottom w:val="nil"/>
            </w:tcBorders>
          </w:tcPr>
          <w:p w:rsidR="002F2222" w:rsidRDefault="002F2222">
            <w:pPr>
              <w:pStyle w:val="ConsPlusNormal"/>
              <w:jc w:val="center"/>
            </w:pPr>
            <w:r>
              <w:t>509,2</w:t>
            </w:r>
          </w:p>
        </w:tc>
        <w:tc>
          <w:tcPr>
            <w:tcW w:w="1304" w:type="dxa"/>
            <w:tcBorders>
              <w:top w:val="nil"/>
              <w:bottom w:val="nil"/>
            </w:tcBorders>
          </w:tcPr>
          <w:p w:rsidR="002F2222" w:rsidRDefault="002F2222">
            <w:pPr>
              <w:pStyle w:val="ConsPlusNormal"/>
              <w:jc w:val="center"/>
            </w:pPr>
            <w:r>
              <w:t>509,2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592" w:type="dxa"/>
            <w:tcBorders>
              <w:top w:val="nil"/>
              <w:bottom w:val="nil"/>
            </w:tcBorders>
          </w:tcPr>
          <w:p w:rsidR="002F2222" w:rsidRDefault="002F2222">
            <w:pPr>
              <w:pStyle w:val="ConsPlusNormal"/>
            </w:pPr>
            <w:r>
              <w:t>Подпорожский муниципальный район</w:t>
            </w:r>
          </w:p>
        </w:tc>
        <w:tc>
          <w:tcPr>
            <w:tcW w:w="1304" w:type="dxa"/>
            <w:tcBorders>
              <w:top w:val="nil"/>
              <w:bottom w:val="nil"/>
            </w:tcBorders>
          </w:tcPr>
          <w:p w:rsidR="002F2222" w:rsidRDefault="002F2222">
            <w:pPr>
              <w:pStyle w:val="ConsPlusNormal"/>
              <w:jc w:val="center"/>
            </w:pPr>
            <w:r>
              <w:t>478,4</w:t>
            </w:r>
          </w:p>
        </w:tc>
        <w:tc>
          <w:tcPr>
            <w:tcW w:w="1304" w:type="dxa"/>
            <w:tcBorders>
              <w:top w:val="nil"/>
              <w:bottom w:val="nil"/>
            </w:tcBorders>
          </w:tcPr>
          <w:p w:rsidR="002F2222" w:rsidRDefault="002F2222">
            <w:pPr>
              <w:pStyle w:val="ConsPlusNormal"/>
              <w:jc w:val="center"/>
            </w:pPr>
            <w:r>
              <w:t>467,6</w:t>
            </w:r>
          </w:p>
        </w:tc>
        <w:tc>
          <w:tcPr>
            <w:tcW w:w="1304" w:type="dxa"/>
            <w:tcBorders>
              <w:top w:val="nil"/>
              <w:bottom w:val="nil"/>
            </w:tcBorders>
          </w:tcPr>
          <w:p w:rsidR="002F2222" w:rsidRDefault="002F2222">
            <w:pPr>
              <w:pStyle w:val="ConsPlusNormal"/>
              <w:jc w:val="center"/>
            </w:pPr>
            <w:r>
              <w:t>467,6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14</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625,1</w:t>
            </w:r>
          </w:p>
        </w:tc>
        <w:tc>
          <w:tcPr>
            <w:tcW w:w="1304" w:type="dxa"/>
            <w:tcBorders>
              <w:top w:val="nil"/>
              <w:bottom w:val="nil"/>
            </w:tcBorders>
          </w:tcPr>
          <w:p w:rsidR="002F2222" w:rsidRDefault="002F2222">
            <w:pPr>
              <w:pStyle w:val="ConsPlusNormal"/>
              <w:jc w:val="center"/>
            </w:pPr>
            <w:r>
              <w:t>675,5</w:t>
            </w:r>
          </w:p>
        </w:tc>
        <w:tc>
          <w:tcPr>
            <w:tcW w:w="1304" w:type="dxa"/>
            <w:tcBorders>
              <w:top w:val="nil"/>
              <w:bottom w:val="nil"/>
            </w:tcBorders>
          </w:tcPr>
          <w:p w:rsidR="002F2222" w:rsidRDefault="002F2222">
            <w:pPr>
              <w:pStyle w:val="ConsPlusNormal"/>
              <w:jc w:val="center"/>
            </w:pPr>
            <w:r>
              <w:t>675,5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571,6</w:t>
            </w:r>
          </w:p>
        </w:tc>
        <w:tc>
          <w:tcPr>
            <w:tcW w:w="1304" w:type="dxa"/>
            <w:tcBorders>
              <w:top w:val="nil"/>
              <w:bottom w:val="nil"/>
            </w:tcBorders>
          </w:tcPr>
          <w:p w:rsidR="002F2222" w:rsidRDefault="002F2222">
            <w:pPr>
              <w:pStyle w:val="ConsPlusNormal"/>
              <w:jc w:val="center"/>
            </w:pPr>
            <w:r>
              <w:t>571,6</w:t>
            </w:r>
          </w:p>
        </w:tc>
        <w:tc>
          <w:tcPr>
            <w:tcW w:w="1304" w:type="dxa"/>
            <w:tcBorders>
              <w:top w:val="nil"/>
              <w:bottom w:val="nil"/>
            </w:tcBorders>
          </w:tcPr>
          <w:p w:rsidR="002F2222" w:rsidRDefault="002F2222">
            <w:pPr>
              <w:pStyle w:val="ConsPlusNormal"/>
              <w:jc w:val="center"/>
            </w:pPr>
            <w:r>
              <w:t>571,6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641,4</w:t>
            </w:r>
          </w:p>
        </w:tc>
        <w:tc>
          <w:tcPr>
            <w:tcW w:w="1304" w:type="dxa"/>
            <w:tcBorders>
              <w:top w:val="nil"/>
              <w:bottom w:val="nil"/>
            </w:tcBorders>
          </w:tcPr>
          <w:p w:rsidR="002F2222" w:rsidRDefault="002F2222">
            <w:pPr>
              <w:pStyle w:val="ConsPlusNormal"/>
              <w:jc w:val="center"/>
            </w:pPr>
            <w:r>
              <w:t>743,0</w:t>
            </w:r>
          </w:p>
        </w:tc>
        <w:tc>
          <w:tcPr>
            <w:tcW w:w="1304" w:type="dxa"/>
            <w:tcBorders>
              <w:top w:val="nil"/>
              <w:bottom w:val="nil"/>
            </w:tcBorders>
          </w:tcPr>
          <w:p w:rsidR="002F2222" w:rsidRDefault="002F2222">
            <w:pPr>
              <w:pStyle w:val="ConsPlusNormal"/>
              <w:jc w:val="center"/>
            </w:pPr>
            <w:r>
              <w:t>743,0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592" w:type="dxa"/>
            <w:tcBorders>
              <w:top w:val="nil"/>
              <w:bottom w:val="nil"/>
            </w:tcBorders>
          </w:tcPr>
          <w:p w:rsidR="002F2222" w:rsidRDefault="002F2222">
            <w:pPr>
              <w:pStyle w:val="ConsPlusNormal"/>
            </w:pPr>
            <w:r>
              <w:t>Тосненский муниципальный район</w:t>
            </w:r>
          </w:p>
        </w:tc>
        <w:tc>
          <w:tcPr>
            <w:tcW w:w="1304" w:type="dxa"/>
            <w:tcBorders>
              <w:top w:val="nil"/>
              <w:bottom w:val="nil"/>
            </w:tcBorders>
          </w:tcPr>
          <w:p w:rsidR="002F2222" w:rsidRDefault="002F2222">
            <w:pPr>
              <w:pStyle w:val="ConsPlusNormal"/>
              <w:jc w:val="center"/>
            </w:pPr>
            <w:r>
              <w:t>1195,9</w:t>
            </w:r>
          </w:p>
        </w:tc>
        <w:tc>
          <w:tcPr>
            <w:tcW w:w="1304" w:type="dxa"/>
            <w:tcBorders>
              <w:top w:val="nil"/>
              <w:bottom w:val="nil"/>
            </w:tcBorders>
          </w:tcPr>
          <w:p w:rsidR="002F2222" w:rsidRDefault="002F2222">
            <w:pPr>
              <w:pStyle w:val="ConsPlusNormal"/>
              <w:jc w:val="center"/>
            </w:pPr>
            <w:r>
              <w:t>1247,0</w:t>
            </w:r>
          </w:p>
        </w:tc>
        <w:tc>
          <w:tcPr>
            <w:tcW w:w="1304" w:type="dxa"/>
            <w:tcBorders>
              <w:top w:val="nil"/>
              <w:bottom w:val="nil"/>
            </w:tcBorders>
          </w:tcPr>
          <w:p w:rsidR="002F2222" w:rsidRDefault="002F2222">
            <w:pPr>
              <w:pStyle w:val="ConsPlusNormal"/>
              <w:jc w:val="center"/>
            </w:pPr>
            <w:r>
              <w:t>1247,0</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592" w:type="dxa"/>
            <w:tcBorders>
              <w:top w:val="nil"/>
              <w:bottom w:val="single" w:sz="4" w:space="0" w:color="auto"/>
            </w:tcBorders>
          </w:tcPr>
          <w:p w:rsidR="002F2222" w:rsidRDefault="002F2222">
            <w:pPr>
              <w:pStyle w:val="ConsPlusNormal"/>
            </w:pPr>
            <w:r>
              <w:t>Сосновоборский городской округ</w:t>
            </w:r>
          </w:p>
        </w:tc>
        <w:tc>
          <w:tcPr>
            <w:tcW w:w="1304" w:type="dxa"/>
            <w:tcBorders>
              <w:top w:val="nil"/>
              <w:bottom w:val="single" w:sz="4" w:space="0" w:color="auto"/>
            </w:tcBorders>
          </w:tcPr>
          <w:p w:rsidR="002F2222" w:rsidRDefault="002F2222">
            <w:pPr>
              <w:pStyle w:val="ConsPlusNormal"/>
              <w:jc w:val="center"/>
            </w:pPr>
            <w:r>
              <w:t>380,5</w:t>
            </w:r>
          </w:p>
        </w:tc>
        <w:tc>
          <w:tcPr>
            <w:tcW w:w="1304" w:type="dxa"/>
            <w:tcBorders>
              <w:top w:val="nil"/>
              <w:bottom w:val="single" w:sz="4" w:space="0" w:color="auto"/>
            </w:tcBorders>
          </w:tcPr>
          <w:p w:rsidR="002F2222" w:rsidRDefault="002F2222">
            <w:pPr>
              <w:pStyle w:val="ConsPlusNormal"/>
              <w:jc w:val="center"/>
            </w:pPr>
            <w:r>
              <w:t>410,5</w:t>
            </w:r>
          </w:p>
        </w:tc>
        <w:tc>
          <w:tcPr>
            <w:tcW w:w="1304" w:type="dxa"/>
            <w:tcBorders>
              <w:top w:val="nil"/>
              <w:bottom w:val="single" w:sz="4" w:space="0" w:color="auto"/>
            </w:tcBorders>
          </w:tcPr>
          <w:p w:rsidR="002F2222" w:rsidRDefault="002F2222">
            <w:pPr>
              <w:pStyle w:val="ConsPlusNormal"/>
              <w:jc w:val="center"/>
            </w:pPr>
            <w:r>
              <w:t>410,5</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14410,7</w:t>
            </w:r>
          </w:p>
        </w:tc>
        <w:tc>
          <w:tcPr>
            <w:tcW w:w="1304" w:type="dxa"/>
            <w:tcBorders>
              <w:top w:val="single" w:sz="4" w:space="0" w:color="auto"/>
              <w:bottom w:val="single" w:sz="4" w:space="0" w:color="auto"/>
            </w:tcBorders>
          </w:tcPr>
          <w:p w:rsidR="002F2222" w:rsidRDefault="002F2222">
            <w:pPr>
              <w:pStyle w:val="ConsPlusNormal"/>
              <w:jc w:val="center"/>
            </w:pPr>
            <w:r>
              <w:t>14408,5</w:t>
            </w:r>
          </w:p>
        </w:tc>
        <w:tc>
          <w:tcPr>
            <w:tcW w:w="1304" w:type="dxa"/>
            <w:tcBorders>
              <w:top w:val="single" w:sz="4" w:space="0" w:color="auto"/>
              <w:bottom w:val="single" w:sz="4" w:space="0" w:color="auto"/>
            </w:tcBorders>
          </w:tcPr>
          <w:p w:rsidR="002F2222" w:rsidRDefault="002F2222">
            <w:pPr>
              <w:pStyle w:val="ConsPlusNormal"/>
              <w:jc w:val="center"/>
            </w:pPr>
            <w:r>
              <w:t>14408,5</w:t>
            </w:r>
          </w:p>
        </w:tc>
      </w:tr>
    </w:tbl>
    <w:p w:rsidR="002F2222" w:rsidRDefault="002F2222">
      <w:pPr>
        <w:pStyle w:val="ConsPlusNormal"/>
      </w:pPr>
    </w:p>
    <w:p w:rsidR="002F2222" w:rsidRDefault="002F2222">
      <w:pPr>
        <w:pStyle w:val="ConsPlusNormal"/>
        <w:jc w:val="right"/>
        <w:outlineLvl w:val="1"/>
      </w:pPr>
      <w:r>
        <w:t>Таблица 27</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обеспечению текущего ремонта</w:t>
      </w:r>
    </w:p>
    <w:p w:rsidR="002F2222" w:rsidRDefault="002F2222">
      <w:pPr>
        <w:pStyle w:val="ConsPlusTitle"/>
        <w:jc w:val="center"/>
      </w:pPr>
      <w:r>
        <w:t>жилых помещений, признанных нуждающимися в проведении</w:t>
      </w:r>
    </w:p>
    <w:p w:rsidR="002F2222" w:rsidRDefault="002F2222">
      <w:pPr>
        <w:pStyle w:val="ConsPlusTitle"/>
        <w:jc w:val="center"/>
      </w:pPr>
      <w:r>
        <w:t>текущего ремонта и находящихся в собственности детей-сирот</w:t>
      </w:r>
    </w:p>
    <w:p w:rsidR="002F2222" w:rsidRDefault="002F2222">
      <w:pPr>
        <w:pStyle w:val="ConsPlusTitle"/>
        <w:jc w:val="center"/>
      </w:pPr>
      <w:r>
        <w:t>и детей, оставшихся без попечения родителей, лиц из числа</w:t>
      </w:r>
    </w:p>
    <w:p w:rsidR="002F2222" w:rsidRDefault="002F2222">
      <w:pPr>
        <w:pStyle w:val="ConsPlusTitle"/>
        <w:jc w:val="center"/>
      </w:pPr>
      <w:r>
        <w:t>детей-сирот и детей, оставшихся без попечения родителей,</w:t>
      </w:r>
    </w:p>
    <w:p w:rsidR="002F2222" w:rsidRDefault="002F2222">
      <w:pPr>
        <w:pStyle w:val="ConsPlusTitle"/>
        <w:jc w:val="center"/>
      </w:pPr>
      <w:r>
        <w:t>или предоставленных им по договору социального найма,</w:t>
      </w:r>
    </w:p>
    <w:p w:rsidR="002F2222" w:rsidRDefault="002F2222">
      <w:pPr>
        <w:pStyle w:val="ConsPlusTitle"/>
        <w:jc w:val="center"/>
      </w:pPr>
      <w:r>
        <w:t>право пользования которыми сохранялось до достижения</w:t>
      </w:r>
    </w:p>
    <w:p w:rsidR="002F2222" w:rsidRDefault="002F2222">
      <w:pPr>
        <w:pStyle w:val="ConsPlusTitle"/>
        <w:jc w:val="center"/>
      </w:pPr>
      <w:r>
        <w:t>ими совершеннолетия, при заселении в них указанных лиц</w:t>
      </w:r>
    </w:p>
    <w:p w:rsidR="002F2222" w:rsidRDefault="002F2222">
      <w:pPr>
        <w:pStyle w:val="ConsPlusTitle"/>
        <w:jc w:val="center"/>
      </w:pPr>
      <w:r>
        <w:t>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54">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160,0</w:t>
            </w:r>
          </w:p>
        </w:tc>
        <w:tc>
          <w:tcPr>
            <w:tcW w:w="1304" w:type="dxa"/>
            <w:tcBorders>
              <w:top w:val="single" w:sz="4" w:space="0" w:color="auto"/>
              <w:bottom w:val="nil"/>
            </w:tcBorders>
          </w:tcPr>
          <w:p w:rsidR="002F2222" w:rsidRDefault="002F2222">
            <w:pPr>
              <w:pStyle w:val="ConsPlusNormal"/>
              <w:jc w:val="center"/>
            </w:pPr>
            <w:r>
              <w:t>80,0</w:t>
            </w:r>
          </w:p>
        </w:tc>
        <w:tc>
          <w:tcPr>
            <w:tcW w:w="1304" w:type="dxa"/>
            <w:tcBorders>
              <w:top w:val="single" w:sz="4" w:space="0" w:color="auto"/>
              <w:bottom w:val="nil"/>
            </w:tcBorders>
          </w:tcPr>
          <w:p w:rsidR="002F2222" w:rsidRDefault="002F2222">
            <w:pPr>
              <w:pStyle w:val="ConsPlusNormal"/>
              <w:jc w:val="center"/>
            </w:pPr>
            <w:r>
              <w:t>80,0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r>
              <w:t>80,0</w:t>
            </w:r>
          </w:p>
        </w:tc>
        <w:tc>
          <w:tcPr>
            <w:tcW w:w="1304" w:type="dxa"/>
            <w:tcBorders>
              <w:top w:val="nil"/>
              <w:bottom w:val="nil"/>
            </w:tcBorders>
          </w:tcPr>
          <w:p w:rsidR="002F2222" w:rsidRDefault="002F2222">
            <w:pPr>
              <w:pStyle w:val="ConsPlusNormal"/>
              <w:jc w:val="center"/>
            </w:pPr>
            <w:r>
              <w:t>160,0</w:t>
            </w:r>
          </w:p>
        </w:tc>
        <w:tc>
          <w:tcPr>
            <w:tcW w:w="1304" w:type="dxa"/>
            <w:tcBorders>
              <w:top w:val="nil"/>
              <w:bottom w:val="nil"/>
            </w:tcBorders>
          </w:tcPr>
          <w:p w:rsidR="002F2222" w:rsidRDefault="002F2222">
            <w:pPr>
              <w:pStyle w:val="ConsPlusNormal"/>
              <w:jc w:val="center"/>
            </w:pPr>
            <w:r>
              <w:t>160,0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592" w:type="dxa"/>
            <w:tcBorders>
              <w:top w:val="nil"/>
              <w:bottom w:val="nil"/>
            </w:tcBorders>
          </w:tcPr>
          <w:p w:rsidR="002F2222" w:rsidRDefault="002F2222">
            <w:pPr>
              <w:pStyle w:val="ConsPlusNormal"/>
            </w:pPr>
            <w:r>
              <w:t>Волховский муниципальный район</w:t>
            </w:r>
          </w:p>
        </w:tc>
        <w:tc>
          <w:tcPr>
            <w:tcW w:w="1304" w:type="dxa"/>
            <w:tcBorders>
              <w:top w:val="nil"/>
              <w:bottom w:val="nil"/>
            </w:tcBorders>
          </w:tcPr>
          <w:p w:rsidR="002F2222" w:rsidRDefault="002F2222">
            <w:pPr>
              <w:pStyle w:val="ConsPlusNormal"/>
              <w:jc w:val="center"/>
            </w:pPr>
            <w:r>
              <w:t>160,0</w:t>
            </w:r>
          </w:p>
        </w:tc>
        <w:tc>
          <w:tcPr>
            <w:tcW w:w="1304" w:type="dxa"/>
            <w:tcBorders>
              <w:top w:val="nil"/>
              <w:bottom w:val="nil"/>
            </w:tcBorders>
          </w:tcPr>
          <w:p w:rsidR="002F2222" w:rsidRDefault="002F2222">
            <w:pPr>
              <w:pStyle w:val="ConsPlusNormal"/>
              <w:jc w:val="center"/>
            </w:pPr>
            <w:r>
              <w:t>160,0</w:t>
            </w:r>
          </w:p>
        </w:tc>
        <w:tc>
          <w:tcPr>
            <w:tcW w:w="1304" w:type="dxa"/>
            <w:tcBorders>
              <w:top w:val="nil"/>
              <w:bottom w:val="nil"/>
            </w:tcBorders>
          </w:tcPr>
          <w:p w:rsidR="002F2222" w:rsidRDefault="002F2222">
            <w:pPr>
              <w:pStyle w:val="ConsPlusNormal"/>
              <w:jc w:val="center"/>
            </w:pPr>
            <w:r>
              <w:t>160,0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320,0</w:t>
            </w:r>
          </w:p>
        </w:tc>
        <w:tc>
          <w:tcPr>
            <w:tcW w:w="1304" w:type="dxa"/>
            <w:tcBorders>
              <w:top w:val="nil"/>
              <w:bottom w:val="nil"/>
            </w:tcBorders>
          </w:tcPr>
          <w:p w:rsidR="002F2222" w:rsidRDefault="002F2222">
            <w:pPr>
              <w:pStyle w:val="ConsPlusNormal"/>
              <w:jc w:val="center"/>
            </w:pPr>
            <w:r>
              <w:t>320,0</w:t>
            </w:r>
          </w:p>
        </w:tc>
        <w:tc>
          <w:tcPr>
            <w:tcW w:w="1304" w:type="dxa"/>
            <w:tcBorders>
              <w:top w:val="nil"/>
              <w:bottom w:val="nil"/>
            </w:tcBorders>
          </w:tcPr>
          <w:p w:rsidR="002F2222" w:rsidRDefault="002F2222">
            <w:pPr>
              <w:pStyle w:val="ConsPlusNormal"/>
              <w:jc w:val="center"/>
            </w:pPr>
            <w:r>
              <w:t>320,0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240,0</w:t>
            </w:r>
          </w:p>
        </w:tc>
        <w:tc>
          <w:tcPr>
            <w:tcW w:w="1304" w:type="dxa"/>
            <w:tcBorders>
              <w:top w:val="nil"/>
              <w:bottom w:val="nil"/>
            </w:tcBorders>
          </w:tcPr>
          <w:p w:rsidR="002F2222" w:rsidRDefault="002F2222">
            <w:pPr>
              <w:pStyle w:val="ConsPlusNormal"/>
              <w:jc w:val="center"/>
            </w:pPr>
            <w:r>
              <w:t>240,0</w:t>
            </w:r>
          </w:p>
        </w:tc>
        <w:tc>
          <w:tcPr>
            <w:tcW w:w="1304" w:type="dxa"/>
            <w:tcBorders>
              <w:top w:val="nil"/>
              <w:bottom w:val="nil"/>
            </w:tcBorders>
          </w:tcPr>
          <w:p w:rsidR="002F2222" w:rsidRDefault="002F2222">
            <w:pPr>
              <w:pStyle w:val="ConsPlusNormal"/>
              <w:jc w:val="center"/>
            </w:pPr>
            <w:r>
              <w:t>240,0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80,0</w:t>
            </w:r>
          </w:p>
        </w:tc>
        <w:tc>
          <w:tcPr>
            <w:tcW w:w="1304" w:type="dxa"/>
            <w:tcBorders>
              <w:top w:val="nil"/>
              <w:bottom w:val="nil"/>
            </w:tcBorders>
          </w:tcPr>
          <w:p w:rsidR="002F2222" w:rsidRDefault="002F2222">
            <w:pPr>
              <w:pStyle w:val="ConsPlusNormal"/>
              <w:jc w:val="center"/>
            </w:pPr>
            <w:r>
              <w:t>80,0</w:t>
            </w:r>
          </w:p>
        </w:tc>
        <w:tc>
          <w:tcPr>
            <w:tcW w:w="1304" w:type="dxa"/>
            <w:tcBorders>
              <w:top w:val="nil"/>
              <w:bottom w:val="nil"/>
            </w:tcBorders>
          </w:tcPr>
          <w:p w:rsidR="002F2222" w:rsidRDefault="002F2222">
            <w:pPr>
              <w:pStyle w:val="ConsPlusNormal"/>
              <w:jc w:val="center"/>
            </w:pPr>
            <w:r>
              <w:t>80,0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r>
              <w:t>240,0</w:t>
            </w:r>
          </w:p>
        </w:tc>
        <w:tc>
          <w:tcPr>
            <w:tcW w:w="1304" w:type="dxa"/>
            <w:tcBorders>
              <w:top w:val="nil"/>
              <w:bottom w:val="nil"/>
            </w:tcBorders>
          </w:tcPr>
          <w:p w:rsidR="002F2222" w:rsidRDefault="002F2222">
            <w:pPr>
              <w:pStyle w:val="ConsPlusNormal"/>
              <w:jc w:val="center"/>
            </w:pPr>
            <w:r>
              <w:t>480,0</w:t>
            </w:r>
          </w:p>
        </w:tc>
        <w:tc>
          <w:tcPr>
            <w:tcW w:w="1304" w:type="dxa"/>
            <w:tcBorders>
              <w:top w:val="nil"/>
              <w:bottom w:val="nil"/>
            </w:tcBorders>
          </w:tcPr>
          <w:p w:rsidR="002F2222" w:rsidRDefault="002F2222">
            <w:pPr>
              <w:pStyle w:val="ConsPlusNormal"/>
              <w:jc w:val="center"/>
            </w:pPr>
            <w:r>
              <w:t>480,0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80,0</w:t>
            </w:r>
          </w:p>
        </w:tc>
        <w:tc>
          <w:tcPr>
            <w:tcW w:w="1304" w:type="dxa"/>
            <w:tcBorders>
              <w:top w:val="nil"/>
              <w:bottom w:val="nil"/>
            </w:tcBorders>
          </w:tcPr>
          <w:p w:rsidR="002F2222" w:rsidRDefault="002F2222">
            <w:pPr>
              <w:pStyle w:val="ConsPlusNormal"/>
              <w:jc w:val="center"/>
            </w:pPr>
            <w:r>
              <w:t>80,0</w:t>
            </w:r>
          </w:p>
        </w:tc>
        <w:tc>
          <w:tcPr>
            <w:tcW w:w="1304" w:type="dxa"/>
            <w:tcBorders>
              <w:top w:val="nil"/>
              <w:bottom w:val="nil"/>
            </w:tcBorders>
          </w:tcPr>
          <w:p w:rsidR="002F2222" w:rsidRDefault="002F2222">
            <w:pPr>
              <w:pStyle w:val="ConsPlusNormal"/>
              <w:jc w:val="center"/>
            </w:pPr>
            <w:r>
              <w:t>80,0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80,0</w:t>
            </w:r>
          </w:p>
        </w:tc>
        <w:tc>
          <w:tcPr>
            <w:tcW w:w="1304" w:type="dxa"/>
            <w:tcBorders>
              <w:top w:val="nil"/>
              <w:bottom w:val="nil"/>
            </w:tcBorders>
          </w:tcPr>
          <w:p w:rsidR="002F2222" w:rsidRDefault="002F2222">
            <w:pPr>
              <w:pStyle w:val="ConsPlusNormal"/>
              <w:jc w:val="center"/>
            </w:pPr>
            <w:r>
              <w:t>160,0</w:t>
            </w:r>
          </w:p>
        </w:tc>
        <w:tc>
          <w:tcPr>
            <w:tcW w:w="1304" w:type="dxa"/>
            <w:tcBorders>
              <w:top w:val="nil"/>
              <w:bottom w:val="nil"/>
            </w:tcBorders>
          </w:tcPr>
          <w:p w:rsidR="002F2222" w:rsidRDefault="002F2222">
            <w:pPr>
              <w:pStyle w:val="ConsPlusNormal"/>
              <w:jc w:val="center"/>
            </w:pPr>
            <w:r>
              <w:t>160,0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Лодейнопольский муниципальный район</w:t>
            </w:r>
          </w:p>
        </w:tc>
        <w:tc>
          <w:tcPr>
            <w:tcW w:w="1304" w:type="dxa"/>
            <w:tcBorders>
              <w:top w:val="nil"/>
              <w:bottom w:val="nil"/>
            </w:tcBorders>
          </w:tcPr>
          <w:p w:rsidR="002F2222" w:rsidRDefault="002F2222">
            <w:pPr>
              <w:pStyle w:val="ConsPlusNormal"/>
              <w:jc w:val="center"/>
            </w:pPr>
            <w:r>
              <w:t>160,0</w:t>
            </w:r>
          </w:p>
        </w:tc>
        <w:tc>
          <w:tcPr>
            <w:tcW w:w="1304" w:type="dxa"/>
            <w:tcBorders>
              <w:top w:val="nil"/>
              <w:bottom w:val="nil"/>
            </w:tcBorders>
          </w:tcPr>
          <w:p w:rsidR="002F2222" w:rsidRDefault="002F2222">
            <w:pPr>
              <w:pStyle w:val="ConsPlusNormal"/>
              <w:jc w:val="center"/>
            </w:pPr>
            <w:r>
              <w:t>160,0</w:t>
            </w:r>
          </w:p>
        </w:tc>
        <w:tc>
          <w:tcPr>
            <w:tcW w:w="1304" w:type="dxa"/>
            <w:tcBorders>
              <w:top w:val="nil"/>
              <w:bottom w:val="nil"/>
            </w:tcBorders>
          </w:tcPr>
          <w:p w:rsidR="002F2222" w:rsidRDefault="002F2222">
            <w:pPr>
              <w:pStyle w:val="ConsPlusNormal"/>
              <w:jc w:val="center"/>
            </w:pPr>
            <w:r>
              <w:t>160,0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11</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160,0</w:t>
            </w:r>
          </w:p>
        </w:tc>
        <w:tc>
          <w:tcPr>
            <w:tcW w:w="1304" w:type="dxa"/>
            <w:tcBorders>
              <w:top w:val="nil"/>
              <w:bottom w:val="nil"/>
            </w:tcBorders>
          </w:tcPr>
          <w:p w:rsidR="002F2222" w:rsidRDefault="002F2222">
            <w:pPr>
              <w:pStyle w:val="ConsPlusNormal"/>
              <w:jc w:val="center"/>
            </w:pPr>
            <w:r>
              <w:t>160,0</w:t>
            </w:r>
          </w:p>
        </w:tc>
        <w:tc>
          <w:tcPr>
            <w:tcW w:w="1304" w:type="dxa"/>
            <w:tcBorders>
              <w:top w:val="nil"/>
              <w:bottom w:val="nil"/>
            </w:tcBorders>
          </w:tcPr>
          <w:p w:rsidR="002F2222" w:rsidRDefault="002F2222">
            <w:pPr>
              <w:pStyle w:val="ConsPlusNormal"/>
              <w:jc w:val="center"/>
            </w:pPr>
            <w:r>
              <w:t>160,0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240,0</w:t>
            </w:r>
          </w:p>
        </w:tc>
        <w:tc>
          <w:tcPr>
            <w:tcW w:w="1304" w:type="dxa"/>
            <w:tcBorders>
              <w:top w:val="nil"/>
              <w:bottom w:val="nil"/>
            </w:tcBorders>
          </w:tcPr>
          <w:p w:rsidR="002F2222" w:rsidRDefault="002F2222">
            <w:pPr>
              <w:pStyle w:val="ConsPlusNormal"/>
              <w:jc w:val="center"/>
            </w:pPr>
            <w:r>
              <w:t>240,0</w:t>
            </w:r>
          </w:p>
        </w:tc>
        <w:tc>
          <w:tcPr>
            <w:tcW w:w="1304" w:type="dxa"/>
            <w:tcBorders>
              <w:top w:val="nil"/>
              <w:bottom w:val="nil"/>
            </w:tcBorders>
          </w:tcPr>
          <w:p w:rsidR="002F2222" w:rsidRDefault="002F2222">
            <w:pPr>
              <w:pStyle w:val="ConsPlusNormal"/>
              <w:jc w:val="center"/>
            </w:pPr>
            <w:r>
              <w:t>240,0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592" w:type="dxa"/>
            <w:tcBorders>
              <w:top w:val="nil"/>
              <w:bottom w:val="nil"/>
            </w:tcBorders>
          </w:tcPr>
          <w:p w:rsidR="002F2222" w:rsidRDefault="002F2222">
            <w:pPr>
              <w:pStyle w:val="ConsPlusNormal"/>
            </w:pPr>
            <w:r>
              <w:t>Подпорожский муниципальный район</w:t>
            </w:r>
          </w:p>
        </w:tc>
        <w:tc>
          <w:tcPr>
            <w:tcW w:w="1304" w:type="dxa"/>
            <w:tcBorders>
              <w:top w:val="nil"/>
              <w:bottom w:val="nil"/>
            </w:tcBorders>
          </w:tcPr>
          <w:p w:rsidR="002F2222" w:rsidRDefault="002F2222">
            <w:pPr>
              <w:pStyle w:val="ConsPlusNormal"/>
              <w:jc w:val="center"/>
            </w:pPr>
            <w:r>
              <w:t>80,0</w:t>
            </w:r>
          </w:p>
        </w:tc>
        <w:tc>
          <w:tcPr>
            <w:tcW w:w="1304" w:type="dxa"/>
            <w:tcBorders>
              <w:top w:val="nil"/>
              <w:bottom w:val="nil"/>
            </w:tcBorders>
          </w:tcPr>
          <w:p w:rsidR="002F2222" w:rsidRDefault="002F2222">
            <w:pPr>
              <w:pStyle w:val="ConsPlusNormal"/>
              <w:jc w:val="center"/>
            </w:pPr>
            <w:r>
              <w:t>80,0</w:t>
            </w:r>
          </w:p>
        </w:tc>
        <w:tc>
          <w:tcPr>
            <w:tcW w:w="1304" w:type="dxa"/>
            <w:tcBorders>
              <w:top w:val="nil"/>
              <w:bottom w:val="nil"/>
            </w:tcBorders>
          </w:tcPr>
          <w:p w:rsidR="002F2222" w:rsidRDefault="002F2222">
            <w:pPr>
              <w:pStyle w:val="ConsPlusNormal"/>
              <w:jc w:val="center"/>
            </w:pPr>
            <w:r>
              <w:t>80,0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240,0</w:t>
            </w:r>
          </w:p>
        </w:tc>
        <w:tc>
          <w:tcPr>
            <w:tcW w:w="1304" w:type="dxa"/>
            <w:tcBorders>
              <w:top w:val="nil"/>
              <w:bottom w:val="nil"/>
            </w:tcBorders>
          </w:tcPr>
          <w:p w:rsidR="002F2222" w:rsidRDefault="002F2222">
            <w:pPr>
              <w:pStyle w:val="ConsPlusNormal"/>
              <w:jc w:val="center"/>
            </w:pPr>
            <w:r>
              <w:t>240,0</w:t>
            </w:r>
          </w:p>
        </w:tc>
        <w:tc>
          <w:tcPr>
            <w:tcW w:w="1304" w:type="dxa"/>
            <w:tcBorders>
              <w:top w:val="nil"/>
              <w:bottom w:val="nil"/>
            </w:tcBorders>
          </w:tcPr>
          <w:p w:rsidR="002F2222" w:rsidRDefault="002F2222">
            <w:pPr>
              <w:pStyle w:val="ConsPlusNormal"/>
              <w:jc w:val="center"/>
            </w:pPr>
            <w:r>
              <w:t>240,0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80,0</w:t>
            </w:r>
          </w:p>
        </w:tc>
        <w:tc>
          <w:tcPr>
            <w:tcW w:w="1304" w:type="dxa"/>
            <w:tcBorders>
              <w:top w:val="nil"/>
              <w:bottom w:val="nil"/>
            </w:tcBorders>
          </w:tcPr>
          <w:p w:rsidR="002F2222" w:rsidRDefault="002F2222">
            <w:pPr>
              <w:pStyle w:val="ConsPlusNormal"/>
              <w:jc w:val="center"/>
            </w:pPr>
            <w:r>
              <w:t>160,0</w:t>
            </w:r>
          </w:p>
        </w:tc>
        <w:tc>
          <w:tcPr>
            <w:tcW w:w="1304" w:type="dxa"/>
            <w:tcBorders>
              <w:top w:val="nil"/>
              <w:bottom w:val="nil"/>
            </w:tcBorders>
          </w:tcPr>
          <w:p w:rsidR="002F2222" w:rsidRDefault="002F2222">
            <w:pPr>
              <w:pStyle w:val="ConsPlusNormal"/>
              <w:jc w:val="center"/>
            </w:pPr>
            <w:r>
              <w:t>160,0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240,0</w:t>
            </w:r>
          </w:p>
        </w:tc>
        <w:tc>
          <w:tcPr>
            <w:tcW w:w="1304" w:type="dxa"/>
            <w:tcBorders>
              <w:top w:val="nil"/>
              <w:bottom w:val="nil"/>
            </w:tcBorders>
          </w:tcPr>
          <w:p w:rsidR="002F2222" w:rsidRDefault="002F2222">
            <w:pPr>
              <w:pStyle w:val="ConsPlusNormal"/>
              <w:jc w:val="center"/>
            </w:pPr>
            <w:r>
              <w:t>320,0</w:t>
            </w:r>
          </w:p>
        </w:tc>
        <w:tc>
          <w:tcPr>
            <w:tcW w:w="1304" w:type="dxa"/>
            <w:tcBorders>
              <w:top w:val="nil"/>
              <w:bottom w:val="nil"/>
            </w:tcBorders>
          </w:tcPr>
          <w:p w:rsidR="002F2222" w:rsidRDefault="002F2222">
            <w:pPr>
              <w:pStyle w:val="ConsPlusNormal"/>
              <w:jc w:val="center"/>
            </w:pPr>
            <w:r>
              <w:t>320,0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592" w:type="dxa"/>
            <w:tcBorders>
              <w:top w:val="nil"/>
              <w:bottom w:val="nil"/>
            </w:tcBorders>
          </w:tcPr>
          <w:p w:rsidR="002F2222" w:rsidRDefault="002F2222">
            <w:pPr>
              <w:pStyle w:val="ConsPlusNormal"/>
            </w:pPr>
            <w:r>
              <w:t>Тосненский муниципальный район</w:t>
            </w:r>
          </w:p>
        </w:tc>
        <w:tc>
          <w:tcPr>
            <w:tcW w:w="1304" w:type="dxa"/>
            <w:tcBorders>
              <w:top w:val="nil"/>
              <w:bottom w:val="nil"/>
            </w:tcBorders>
          </w:tcPr>
          <w:p w:rsidR="002F2222" w:rsidRDefault="002F2222">
            <w:pPr>
              <w:pStyle w:val="ConsPlusNormal"/>
              <w:jc w:val="center"/>
            </w:pPr>
            <w:r>
              <w:t>320,0</w:t>
            </w:r>
          </w:p>
        </w:tc>
        <w:tc>
          <w:tcPr>
            <w:tcW w:w="1304" w:type="dxa"/>
            <w:tcBorders>
              <w:top w:val="nil"/>
              <w:bottom w:val="nil"/>
            </w:tcBorders>
          </w:tcPr>
          <w:p w:rsidR="002F2222" w:rsidRDefault="002F2222">
            <w:pPr>
              <w:pStyle w:val="ConsPlusNormal"/>
              <w:jc w:val="center"/>
            </w:pPr>
            <w:r>
              <w:t>240,0</w:t>
            </w:r>
          </w:p>
        </w:tc>
        <w:tc>
          <w:tcPr>
            <w:tcW w:w="1304" w:type="dxa"/>
            <w:tcBorders>
              <w:top w:val="nil"/>
              <w:bottom w:val="nil"/>
            </w:tcBorders>
          </w:tcPr>
          <w:p w:rsidR="002F2222" w:rsidRDefault="002F2222">
            <w:pPr>
              <w:pStyle w:val="ConsPlusNormal"/>
              <w:jc w:val="center"/>
            </w:pPr>
            <w:r>
              <w:t>240,0</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592" w:type="dxa"/>
            <w:tcBorders>
              <w:top w:val="nil"/>
              <w:bottom w:val="single" w:sz="4" w:space="0" w:color="auto"/>
            </w:tcBorders>
          </w:tcPr>
          <w:p w:rsidR="002F2222" w:rsidRDefault="002F2222">
            <w:pPr>
              <w:pStyle w:val="ConsPlusNormal"/>
            </w:pPr>
            <w:r>
              <w:t>Сосновоборский городской округ</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0</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2960,0</w:t>
            </w:r>
          </w:p>
        </w:tc>
        <w:tc>
          <w:tcPr>
            <w:tcW w:w="1304" w:type="dxa"/>
            <w:tcBorders>
              <w:top w:val="single" w:sz="4" w:space="0" w:color="auto"/>
              <w:bottom w:val="single" w:sz="4" w:space="0" w:color="auto"/>
            </w:tcBorders>
          </w:tcPr>
          <w:p w:rsidR="002F2222" w:rsidRDefault="002F2222">
            <w:pPr>
              <w:pStyle w:val="ConsPlusNormal"/>
              <w:jc w:val="center"/>
            </w:pPr>
            <w:r>
              <w:t>3360,0</w:t>
            </w:r>
          </w:p>
        </w:tc>
        <w:tc>
          <w:tcPr>
            <w:tcW w:w="1304" w:type="dxa"/>
            <w:tcBorders>
              <w:top w:val="single" w:sz="4" w:space="0" w:color="auto"/>
              <w:bottom w:val="single" w:sz="4" w:space="0" w:color="auto"/>
            </w:tcBorders>
          </w:tcPr>
          <w:p w:rsidR="002F2222" w:rsidRDefault="002F2222">
            <w:pPr>
              <w:pStyle w:val="ConsPlusNormal"/>
              <w:jc w:val="center"/>
            </w:pPr>
            <w:r>
              <w:t>3360,0</w:t>
            </w:r>
          </w:p>
        </w:tc>
      </w:tr>
    </w:tbl>
    <w:p w:rsidR="002F2222" w:rsidRDefault="002F2222">
      <w:pPr>
        <w:pStyle w:val="ConsPlusNormal"/>
      </w:pPr>
    </w:p>
    <w:p w:rsidR="002F2222" w:rsidRDefault="002F2222">
      <w:pPr>
        <w:pStyle w:val="ConsPlusNormal"/>
        <w:jc w:val="right"/>
        <w:outlineLvl w:val="1"/>
      </w:pPr>
      <w:r>
        <w:t>Таблица 28</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аренде жилых помещений</w:t>
      </w:r>
    </w:p>
    <w:p w:rsidR="002F2222" w:rsidRDefault="002F2222">
      <w:pPr>
        <w:pStyle w:val="ConsPlusTitle"/>
        <w:jc w:val="center"/>
      </w:pPr>
      <w:r>
        <w:t>для детей-сирот и детей, оставшихся без попечения родителей,</w:t>
      </w:r>
    </w:p>
    <w:p w:rsidR="002F2222" w:rsidRDefault="002F2222">
      <w:pPr>
        <w:pStyle w:val="ConsPlusTitle"/>
        <w:jc w:val="center"/>
      </w:pPr>
      <w:r>
        <w:t>и лиц из числа детей-сирот и детей, оставшихся без попечения</w:t>
      </w:r>
    </w:p>
    <w:p w:rsidR="002F2222" w:rsidRDefault="002F2222">
      <w:pPr>
        <w:pStyle w:val="ConsPlusTitle"/>
        <w:jc w:val="center"/>
      </w:pPr>
      <w:r>
        <w:t>родителей, на период до обеспечения их жилыми помещениями</w:t>
      </w:r>
    </w:p>
    <w:p w:rsidR="002F2222" w:rsidRDefault="002F2222">
      <w:pPr>
        <w:pStyle w:val="ConsPlusTitle"/>
        <w:jc w:val="center"/>
      </w:pPr>
      <w:r>
        <w:t>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55">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0</w:t>
            </w:r>
          </w:p>
        </w:tc>
        <w:tc>
          <w:tcPr>
            <w:tcW w:w="1304" w:type="dxa"/>
            <w:tcBorders>
              <w:top w:val="single" w:sz="4" w:space="0" w:color="auto"/>
              <w:bottom w:val="nil"/>
            </w:tcBorders>
          </w:tcPr>
          <w:p w:rsidR="002F2222" w:rsidRDefault="002F2222">
            <w:pPr>
              <w:pStyle w:val="ConsPlusNormal"/>
              <w:jc w:val="center"/>
            </w:pPr>
            <w:r>
              <w:t>0</w:t>
            </w:r>
          </w:p>
        </w:tc>
        <w:tc>
          <w:tcPr>
            <w:tcW w:w="1304" w:type="dxa"/>
            <w:tcBorders>
              <w:top w:val="single" w:sz="4" w:space="0" w:color="auto"/>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900,0</w:t>
            </w:r>
          </w:p>
        </w:tc>
        <w:tc>
          <w:tcPr>
            <w:tcW w:w="1304" w:type="dxa"/>
            <w:tcBorders>
              <w:top w:val="nil"/>
              <w:bottom w:val="nil"/>
            </w:tcBorders>
          </w:tcPr>
          <w:p w:rsidR="002F2222" w:rsidRDefault="002F2222">
            <w:pPr>
              <w:pStyle w:val="ConsPlusNormal"/>
              <w:jc w:val="center"/>
            </w:pPr>
            <w:r>
              <w:t>900,0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592" w:type="dxa"/>
            <w:tcBorders>
              <w:top w:val="nil"/>
              <w:bottom w:val="nil"/>
            </w:tcBorders>
          </w:tcPr>
          <w:p w:rsidR="002F2222" w:rsidRDefault="002F2222">
            <w:pPr>
              <w:pStyle w:val="ConsPlusNormal"/>
            </w:pPr>
            <w:r>
              <w:t>Волховский муниципальный район</w:t>
            </w:r>
          </w:p>
        </w:tc>
        <w:tc>
          <w:tcPr>
            <w:tcW w:w="1304" w:type="dxa"/>
            <w:tcBorders>
              <w:top w:val="nil"/>
              <w:bottom w:val="nil"/>
            </w:tcBorders>
          </w:tcPr>
          <w:p w:rsidR="002F2222" w:rsidRDefault="002F2222">
            <w:pPr>
              <w:pStyle w:val="ConsPlusNormal"/>
              <w:jc w:val="center"/>
            </w:pPr>
            <w:r>
              <w:t>165,0</w:t>
            </w:r>
          </w:p>
        </w:tc>
        <w:tc>
          <w:tcPr>
            <w:tcW w:w="1304" w:type="dxa"/>
            <w:tcBorders>
              <w:top w:val="nil"/>
              <w:bottom w:val="nil"/>
            </w:tcBorders>
          </w:tcPr>
          <w:p w:rsidR="002F2222" w:rsidRDefault="002F2222">
            <w:pPr>
              <w:pStyle w:val="ConsPlusNormal"/>
              <w:jc w:val="center"/>
            </w:pPr>
            <w:r>
              <w:t>900,0</w:t>
            </w:r>
          </w:p>
        </w:tc>
        <w:tc>
          <w:tcPr>
            <w:tcW w:w="1304" w:type="dxa"/>
            <w:tcBorders>
              <w:top w:val="nil"/>
              <w:bottom w:val="nil"/>
            </w:tcBorders>
          </w:tcPr>
          <w:p w:rsidR="002F2222" w:rsidRDefault="002F2222">
            <w:pPr>
              <w:pStyle w:val="ConsPlusNormal"/>
              <w:jc w:val="center"/>
            </w:pPr>
            <w:r>
              <w:t>900,0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1512,0</w:t>
            </w:r>
          </w:p>
        </w:tc>
        <w:tc>
          <w:tcPr>
            <w:tcW w:w="1304" w:type="dxa"/>
            <w:tcBorders>
              <w:top w:val="nil"/>
              <w:bottom w:val="nil"/>
            </w:tcBorders>
          </w:tcPr>
          <w:p w:rsidR="002F2222" w:rsidRDefault="002F2222">
            <w:pPr>
              <w:pStyle w:val="ConsPlusNormal"/>
              <w:jc w:val="center"/>
            </w:pPr>
            <w:r>
              <w:t>2160,0</w:t>
            </w:r>
          </w:p>
        </w:tc>
        <w:tc>
          <w:tcPr>
            <w:tcW w:w="1304" w:type="dxa"/>
            <w:tcBorders>
              <w:top w:val="nil"/>
              <w:bottom w:val="nil"/>
            </w:tcBorders>
          </w:tcPr>
          <w:p w:rsidR="002F2222" w:rsidRDefault="002F2222">
            <w:pPr>
              <w:pStyle w:val="ConsPlusNormal"/>
              <w:jc w:val="center"/>
            </w:pPr>
            <w:r>
              <w:t>2160,0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1190,0</w:t>
            </w:r>
          </w:p>
        </w:tc>
        <w:tc>
          <w:tcPr>
            <w:tcW w:w="1304" w:type="dxa"/>
            <w:tcBorders>
              <w:top w:val="nil"/>
              <w:bottom w:val="nil"/>
            </w:tcBorders>
          </w:tcPr>
          <w:p w:rsidR="002F2222" w:rsidRDefault="002F2222">
            <w:pPr>
              <w:pStyle w:val="ConsPlusNormal"/>
              <w:jc w:val="center"/>
            </w:pPr>
            <w:r>
              <w:t>2160,0</w:t>
            </w:r>
          </w:p>
        </w:tc>
        <w:tc>
          <w:tcPr>
            <w:tcW w:w="1304" w:type="dxa"/>
            <w:tcBorders>
              <w:top w:val="nil"/>
              <w:bottom w:val="nil"/>
            </w:tcBorders>
          </w:tcPr>
          <w:p w:rsidR="002F2222" w:rsidRDefault="002F2222">
            <w:pPr>
              <w:pStyle w:val="ConsPlusNormal"/>
              <w:jc w:val="center"/>
            </w:pPr>
            <w:r>
              <w:t>2160,0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132,0</w:t>
            </w:r>
          </w:p>
        </w:tc>
        <w:tc>
          <w:tcPr>
            <w:tcW w:w="1304" w:type="dxa"/>
            <w:tcBorders>
              <w:top w:val="nil"/>
              <w:bottom w:val="nil"/>
            </w:tcBorders>
          </w:tcPr>
          <w:p w:rsidR="002F2222" w:rsidRDefault="002F2222">
            <w:pPr>
              <w:pStyle w:val="ConsPlusNormal"/>
              <w:jc w:val="center"/>
            </w:pPr>
            <w:r>
              <w:t>900,0</w:t>
            </w:r>
          </w:p>
        </w:tc>
        <w:tc>
          <w:tcPr>
            <w:tcW w:w="1304" w:type="dxa"/>
            <w:tcBorders>
              <w:top w:val="nil"/>
              <w:bottom w:val="nil"/>
            </w:tcBorders>
          </w:tcPr>
          <w:p w:rsidR="002F2222" w:rsidRDefault="002F2222">
            <w:pPr>
              <w:pStyle w:val="ConsPlusNormal"/>
              <w:jc w:val="center"/>
            </w:pPr>
            <w:r>
              <w:t>900,0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r>
              <w:t>180,0</w:t>
            </w:r>
          </w:p>
        </w:tc>
        <w:tc>
          <w:tcPr>
            <w:tcW w:w="1304" w:type="dxa"/>
            <w:tcBorders>
              <w:top w:val="nil"/>
              <w:bottom w:val="nil"/>
            </w:tcBorders>
          </w:tcPr>
          <w:p w:rsidR="002F2222" w:rsidRDefault="002F2222">
            <w:pPr>
              <w:pStyle w:val="ConsPlusNormal"/>
              <w:jc w:val="center"/>
            </w:pPr>
            <w:r>
              <w:t>360,0</w:t>
            </w:r>
          </w:p>
        </w:tc>
        <w:tc>
          <w:tcPr>
            <w:tcW w:w="1304" w:type="dxa"/>
            <w:tcBorders>
              <w:top w:val="nil"/>
              <w:bottom w:val="nil"/>
            </w:tcBorders>
          </w:tcPr>
          <w:p w:rsidR="002F2222" w:rsidRDefault="002F2222">
            <w:pPr>
              <w:pStyle w:val="ConsPlusNormal"/>
              <w:jc w:val="center"/>
            </w:pPr>
            <w:r>
              <w:t>360,0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750,0</w:t>
            </w:r>
          </w:p>
        </w:tc>
        <w:tc>
          <w:tcPr>
            <w:tcW w:w="1304" w:type="dxa"/>
            <w:tcBorders>
              <w:top w:val="nil"/>
              <w:bottom w:val="nil"/>
            </w:tcBorders>
          </w:tcPr>
          <w:p w:rsidR="002F2222" w:rsidRDefault="002F2222">
            <w:pPr>
              <w:pStyle w:val="ConsPlusNormal"/>
              <w:jc w:val="center"/>
            </w:pPr>
            <w:r>
              <w:t>360,0</w:t>
            </w:r>
          </w:p>
        </w:tc>
        <w:tc>
          <w:tcPr>
            <w:tcW w:w="1304" w:type="dxa"/>
            <w:tcBorders>
              <w:top w:val="nil"/>
              <w:bottom w:val="nil"/>
            </w:tcBorders>
          </w:tcPr>
          <w:p w:rsidR="002F2222" w:rsidRDefault="002F2222">
            <w:pPr>
              <w:pStyle w:val="ConsPlusNormal"/>
              <w:jc w:val="center"/>
            </w:pPr>
            <w:r>
              <w:t>360,0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720,0</w:t>
            </w:r>
          </w:p>
        </w:tc>
        <w:tc>
          <w:tcPr>
            <w:tcW w:w="1304" w:type="dxa"/>
            <w:tcBorders>
              <w:top w:val="nil"/>
              <w:bottom w:val="nil"/>
            </w:tcBorders>
          </w:tcPr>
          <w:p w:rsidR="002F2222" w:rsidRDefault="002F2222">
            <w:pPr>
              <w:pStyle w:val="ConsPlusNormal"/>
              <w:jc w:val="center"/>
            </w:pPr>
            <w:r>
              <w:t>720,0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Лодейнопольский муниципальный район</w:t>
            </w:r>
          </w:p>
        </w:tc>
        <w:tc>
          <w:tcPr>
            <w:tcW w:w="1304" w:type="dxa"/>
            <w:tcBorders>
              <w:top w:val="nil"/>
              <w:bottom w:val="nil"/>
            </w:tcBorders>
          </w:tcPr>
          <w:p w:rsidR="002F2222" w:rsidRDefault="002F2222">
            <w:pPr>
              <w:pStyle w:val="ConsPlusNormal"/>
              <w:jc w:val="center"/>
            </w:pPr>
            <w:r>
              <w:t>540,0</w:t>
            </w:r>
          </w:p>
        </w:tc>
        <w:tc>
          <w:tcPr>
            <w:tcW w:w="1304" w:type="dxa"/>
            <w:tcBorders>
              <w:top w:val="nil"/>
              <w:bottom w:val="nil"/>
            </w:tcBorders>
          </w:tcPr>
          <w:p w:rsidR="002F2222" w:rsidRDefault="002F2222">
            <w:pPr>
              <w:pStyle w:val="ConsPlusNormal"/>
              <w:jc w:val="center"/>
            </w:pPr>
            <w:r>
              <w:t>1080,0</w:t>
            </w:r>
          </w:p>
        </w:tc>
        <w:tc>
          <w:tcPr>
            <w:tcW w:w="1304" w:type="dxa"/>
            <w:tcBorders>
              <w:top w:val="nil"/>
              <w:bottom w:val="nil"/>
            </w:tcBorders>
          </w:tcPr>
          <w:p w:rsidR="002F2222" w:rsidRDefault="002F2222">
            <w:pPr>
              <w:pStyle w:val="ConsPlusNormal"/>
              <w:jc w:val="center"/>
            </w:pPr>
            <w:r>
              <w:t>1080,0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11</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5100,0</w:t>
            </w:r>
          </w:p>
        </w:tc>
        <w:tc>
          <w:tcPr>
            <w:tcW w:w="1304" w:type="dxa"/>
            <w:tcBorders>
              <w:top w:val="nil"/>
              <w:bottom w:val="nil"/>
            </w:tcBorders>
          </w:tcPr>
          <w:p w:rsidR="002F2222" w:rsidRDefault="002F2222">
            <w:pPr>
              <w:pStyle w:val="ConsPlusNormal"/>
              <w:jc w:val="center"/>
            </w:pPr>
            <w:r>
              <w:t>8100,0</w:t>
            </w:r>
          </w:p>
        </w:tc>
        <w:tc>
          <w:tcPr>
            <w:tcW w:w="1304" w:type="dxa"/>
            <w:tcBorders>
              <w:top w:val="nil"/>
              <w:bottom w:val="nil"/>
            </w:tcBorders>
          </w:tcPr>
          <w:p w:rsidR="002F2222" w:rsidRDefault="002F2222">
            <w:pPr>
              <w:pStyle w:val="ConsPlusNormal"/>
              <w:jc w:val="center"/>
            </w:pPr>
            <w:r>
              <w:t>8100,0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592" w:type="dxa"/>
            <w:tcBorders>
              <w:top w:val="nil"/>
              <w:bottom w:val="nil"/>
            </w:tcBorders>
          </w:tcPr>
          <w:p w:rsidR="002F2222" w:rsidRDefault="002F2222">
            <w:pPr>
              <w:pStyle w:val="ConsPlusNormal"/>
            </w:pPr>
            <w:r>
              <w:t>Подпорожский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75,0</w:t>
            </w:r>
          </w:p>
        </w:tc>
        <w:tc>
          <w:tcPr>
            <w:tcW w:w="1304" w:type="dxa"/>
            <w:tcBorders>
              <w:top w:val="nil"/>
              <w:bottom w:val="nil"/>
            </w:tcBorders>
          </w:tcPr>
          <w:p w:rsidR="002F2222" w:rsidRDefault="002F2222">
            <w:pPr>
              <w:pStyle w:val="ConsPlusNormal"/>
              <w:jc w:val="center"/>
            </w:pPr>
            <w:r>
              <w:t>180,0</w:t>
            </w:r>
          </w:p>
        </w:tc>
        <w:tc>
          <w:tcPr>
            <w:tcW w:w="1304" w:type="dxa"/>
            <w:tcBorders>
              <w:top w:val="nil"/>
              <w:bottom w:val="nil"/>
            </w:tcBorders>
          </w:tcPr>
          <w:p w:rsidR="002F2222" w:rsidRDefault="002F2222">
            <w:pPr>
              <w:pStyle w:val="ConsPlusNormal"/>
              <w:jc w:val="center"/>
            </w:pPr>
            <w:r>
              <w:t>180,0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99,6</w:t>
            </w:r>
          </w:p>
        </w:tc>
        <w:tc>
          <w:tcPr>
            <w:tcW w:w="1304" w:type="dxa"/>
            <w:tcBorders>
              <w:top w:val="nil"/>
              <w:bottom w:val="nil"/>
            </w:tcBorders>
          </w:tcPr>
          <w:p w:rsidR="002F2222" w:rsidRDefault="002F2222">
            <w:pPr>
              <w:pStyle w:val="ConsPlusNormal"/>
              <w:jc w:val="center"/>
            </w:pPr>
            <w:r>
              <w:t>1080,0</w:t>
            </w:r>
          </w:p>
        </w:tc>
        <w:tc>
          <w:tcPr>
            <w:tcW w:w="1304" w:type="dxa"/>
            <w:tcBorders>
              <w:top w:val="nil"/>
              <w:bottom w:val="nil"/>
            </w:tcBorders>
          </w:tcPr>
          <w:p w:rsidR="002F2222" w:rsidRDefault="002F2222">
            <w:pPr>
              <w:pStyle w:val="ConsPlusNormal"/>
              <w:jc w:val="center"/>
            </w:pPr>
            <w:r>
              <w:t>1080,0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60,0</w:t>
            </w:r>
          </w:p>
        </w:tc>
        <w:tc>
          <w:tcPr>
            <w:tcW w:w="1304" w:type="dxa"/>
            <w:tcBorders>
              <w:top w:val="nil"/>
              <w:bottom w:val="nil"/>
            </w:tcBorders>
          </w:tcPr>
          <w:p w:rsidR="002F2222" w:rsidRDefault="002F2222">
            <w:pPr>
              <w:pStyle w:val="ConsPlusNormal"/>
              <w:jc w:val="center"/>
            </w:pPr>
            <w:r>
              <w:t>1260,0</w:t>
            </w:r>
          </w:p>
        </w:tc>
        <w:tc>
          <w:tcPr>
            <w:tcW w:w="1304" w:type="dxa"/>
            <w:tcBorders>
              <w:top w:val="nil"/>
              <w:bottom w:val="nil"/>
            </w:tcBorders>
          </w:tcPr>
          <w:p w:rsidR="002F2222" w:rsidRDefault="002F2222">
            <w:pPr>
              <w:pStyle w:val="ConsPlusNormal"/>
              <w:jc w:val="center"/>
            </w:pPr>
            <w:r>
              <w:t>1260,0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592" w:type="dxa"/>
            <w:tcBorders>
              <w:top w:val="nil"/>
              <w:bottom w:val="nil"/>
            </w:tcBorders>
          </w:tcPr>
          <w:p w:rsidR="002F2222" w:rsidRDefault="002F2222">
            <w:pPr>
              <w:pStyle w:val="ConsPlusNormal"/>
            </w:pPr>
            <w:r>
              <w:t>Тосненский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540,0</w:t>
            </w:r>
          </w:p>
        </w:tc>
        <w:tc>
          <w:tcPr>
            <w:tcW w:w="1304" w:type="dxa"/>
            <w:tcBorders>
              <w:top w:val="nil"/>
              <w:bottom w:val="nil"/>
            </w:tcBorders>
          </w:tcPr>
          <w:p w:rsidR="002F2222" w:rsidRDefault="002F2222">
            <w:pPr>
              <w:pStyle w:val="ConsPlusNormal"/>
              <w:jc w:val="center"/>
            </w:pPr>
            <w:r>
              <w:t>540,0</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592" w:type="dxa"/>
            <w:tcBorders>
              <w:top w:val="nil"/>
              <w:bottom w:val="single" w:sz="4" w:space="0" w:color="auto"/>
            </w:tcBorders>
          </w:tcPr>
          <w:p w:rsidR="002F2222" w:rsidRDefault="002F2222">
            <w:pPr>
              <w:pStyle w:val="ConsPlusNormal"/>
            </w:pPr>
            <w:r>
              <w:t>Сосновоборский городской округ</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0</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9803,6</w:t>
            </w:r>
          </w:p>
        </w:tc>
        <w:tc>
          <w:tcPr>
            <w:tcW w:w="1304" w:type="dxa"/>
            <w:tcBorders>
              <w:top w:val="single" w:sz="4" w:space="0" w:color="auto"/>
              <w:bottom w:val="single" w:sz="4" w:space="0" w:color="auto"/>
            </w:tcBorders>
          </w:tcPr>
          <w:p w:rsidR="002F2222" w:rsidRDefault="002F2222">
            <w:pPr>
              <w:pStyle w:val="ConsPlusNormal"/>
              <w:jc w:val="center"/>
            </w:pPr>
            <w:r>
              <w:t>20700,0</w:t>
            </w:r>
          </w:p>
        </w:tc>
        <w:tc>
          <w:tcPr>
            <w:tcW w:w="1304" w:type="dxa"/>
            <w:tcBorders>
              <w:top w:val="single" w:sz="4" w:space="0" w:color="auto"/>
              <w:bottom w:val="single" w:sz="4" w:space="0" w:color="auto"/>
            </w:tcBorders>
          </w:tcPr>
          <w:p w:rsidR="002F2222" w:rsidRDefault="002F2222">
            <w:pPr>
              <w:pStyle w:val="ConsPlusNormal"/>
              <w:jc w:val="center"/>
            </w:pPr>
            <w:r>
              <w:t>20700,0</w:t>
            </w:r>
          </w:p>
        </w:tc>
      </w:tr>
    </w:tbl>
    <w:p w:rsidR="002F2222" w:rsidRDefault="002F2222">
      <w:pPr>
        <w:pStyle w:val="ConsPlusNormal"/>
      </w:pPr>
    </w:p>
    <w:p w:rsidR="002F2222" w:rsidRDefault="002F2222">
      <w:pPr>
        <w:pStyle w:val="ConsPlusNormal"/>
        <w:jc w:val="right"/>
        <w:outlineLvl w:val="1"/>
      </w:pPr>
      <w:r>
        <w:t>Таблица 29</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освобождению детей-сирот</w:t>
      </w:r>
    </w:p>
    <w:p w:rsidR="002F2222" w:rsidRDefault="002F2222">
      <w:pPr>
        <w:pStyle w:val="ConsPlusTitle"/>
        <w:jc w:val="center"/>
      </w:pPr>
      <w:r>
        <w:t>и детей, оставшихся без попечения родителей, в период</w:t>
      </w:r>
    </w:p>
    <w:p w:rsidR="002F2222" w:rsidRDefault="002F2222">
      <w:pPr>
        <w:pStyle w:val="ConsPlusTitle"/>
        <w:jc w:val="center"/>
      </w:pPr>
      <w:r>
        <w:t>пребывания в организациях для детей-сирот и детей,</w:t>
      </w:r>
    </w:p>
    <w:p w:rsidR="002F2222" w:rsidRDefault="002F2222">
      <w:pPr>
        <w:pStyle w:val="ConsPlusTitle"/>
        <w:jc w:val="center"/>
      </w:pPr>
      <w:r>
        <w:t>оставшихся без попечения родителей, нахождения под опекой</w:t>
      </w:r>
    </w:p>
    <w:p w:rsidR="002F2222" w:rsidRDefault="002F2222">
      <w:pPr>
        <w:pStyle w:val="ConsPlusTitle"/>
        <w:jc w:val="center"/>
      </w:pPr>
      <w:r>
        <w:t>(попечительством), в том числе воспитывающихся в приемных</w:t>
      </w:r>
    </w:p>
    <w:p w:rsidR="002F2222" w:rsidRDefault="002F2222">
      <w:pPr>
        <w:pStyle w:val="ConsPlusTitle"/>
        <w:jc w:val="center"/>
      </w:pPr>
      <w:r>
        <w:t>семьях, от платы за жилое помещение и коммунальные услуги</w:t>
      </w:r>
    </w:p>
    <w:p w:rsidR="002F2222" w:rsidRDefault="002F2222">
      <w:pPr>
        <w:pStyle w:val="ConsPlusTitle"/>
        <w:jc w:val="center"/>
      </w:pPr>
      <w:r>
        <w:t>(включая взнос на капитальный ремонт общего имущества</w:t>
      </w:r>
    </w:p>
    <w:p w:rsidR="002F2222" w:rsidRDefault="002F2222">
      <w:pPr>
        <w:pStyle w:val="ConsPlusTitle"/>
        <w:jc w:val="center"/>
      </w:pPr>
      <w:r>
        <w:t>в многоквартирном доме) за жилое помещение, право</w:t>
      </w:r>
    </w:p>
    <w:p w:rsidR="002F2222" w:rsidRDefault="002F2222">
      <w:pPr>
        <w:pStyle w:val="ConsPlusTitle"/>
        <w:jc w:val="center"/>
      </w:pPr>
      <w:r>
        <w:t>пользования которым сохраняется до достижения ими</w:t>
      </w:r>
    </w:p>
    <w:p w:rsidR="002F2222" w:rsidRDefault="002F2222">
      <w:pPr>
        <w:pStyle w:val="ConsPlusTitle"/>
        <w:jc w:val="center"/>
      </w:pPr>
      <w:r>
        <w:t>совершеннолетия, а также от платы за определение</w:t>
      </w:r>
    </w:p>
    <w:p w:rsidR="002F2222" w:rsidRDefault="002F2222">
      <w:pPr>
        <w:pStyle w:val="ConsPlusTitle"/>
        <w:jc w:val="center"/>
      </w:pPr>
      <w:r>
        <w:t>технического состояния и оценку стоимости указанного жилого</w:t>
      </w:r>
    </w:p>
    <w:p w:rsidR="002F2222" w:rsidRDefault="002F2222">
      <w:pPr>
        <w:pStyle w:val="ConsPlusTitle"/>
        <w:jc w:val="center"/>
      </w:pPr>
      <w:r>
        <w:t>помещения в случае передачи его в собственность, лиц</w:t>
      </w:r>
    </w:p>
    <w:p w:rsidR="002F2222" w:rsidRDefault="002F2222">
      <w:pPr>
        <w:pStyle w:val="ConsPlusTitle"/>
        <w:jc w:val="center"/>
      </w:pPr>
      <w:r>
        <w:t>из числа детей-сирот и детей, оставшихся без попечения</w:t>
      </w:r>
    </w:p>
    <w:p w:rsidR="002F2222" w:rsidRDefault="002F2222">
      <w:pPr>
        <w:pStyle w:val="ConsPlusTitle"/>
        <w:jc w:val="center"/>
      </w:pPr>
      <w:r>
        <w:t>родителей, проживающих в жилых помещениях, право пользования</w:t>
      </w:r>
    </w:p>
    <w:p w:rsidR="002F2222" w:rsidRDefault="002F2222">
      <w:pPr>
        <w:pStyle w:val="ConsPlusTitle"/>
        <w:jc w:val="center"/>
      </w:pPr>
      <w:r>
        <w:t>которыми сохранялось за ними до достижения возраста 18 лет,</w:t>
      </w:r>
    </w:p>
    <w:p w:rsidR="002F2222" w:rsidRDefault="002F2222">
      <w:pPr>
        <w:pStyle w:val="ConsPlusTitle"/>
        <w:jc w:val="center"/>
      </w:pPr>
      <w:r>
        <w:t>либо вновь предоставленном жилом помещении, обучающихся</w:t>
      </w:r>
    </w:p>
    <w:p w:rsidR="002F2222" w:rsidRDefault="002F2222">
      <w:pPr>
        <w:pStyle w:val="ConsPlusTitle"/>
        <w:jc w:val="center"/>
      </w:pPr>
      <w:r>
        <w:t>по очной форме обучения по основным профессиональным</w:t>
      </w:r>
    </w:p>
    <w:p w:rsidR="002F2222" w:rsidRDefault="002F2222">
      <w:pPr>
        <w:pStyle w:val="ConsPlusTitle"/>
        <w:jc w:val="center"/>
      </w:pPr>
      <w:r>
        <w:t>образовательным программам и(или) по программам</w:t>
      </w:r>
    </w:p>
    <w:p w:rsidR="002F2222" w:rsidRDefault="002F2222">
      <w:pPr>
        <w:pStyle w:val="ConsPlusTitle"/>
        <w:jc w:val="center"/>
      </w:pPr>
      <w:r>
        <w:t>профессиональной подготовки по профессиям рабочих,</w:t>
      </w:r>
    </w:p>
    <w:p w:rsidR="002F2222" w:rsidRDefault="002F2222">
      <w:pPr>
        <w:pStyle w:val="ConsPlusTitle"/>
        <w:jc w:val="center"/>
      </w:pPr>
      <w:r>
        <w:t>должностям служащих, находящихся на полном государственном</w:t>
      </w:r>
    </w:p>
    <w:p w:rsidR="002F2222" w:rsidRDefault="002F2222">
      <w:pPr>
        <w:pStyle w:val="ConsPlusTitle"/>
        <w:jc w:val="center"/>
      </w:pPr>
      <w:r>
        <w:t>обеспечении, в период прохождения военной службы по призыву,</w:t>
      </w:r>
    </w:p>
    <w:p w:rsidR="002F2222" w:rsidRDefault="002F2222">
      <w:pPr>
        <w:pStyle w:val="ConsPlusTitle"/>
        <w:jc w:val="center"/>
      </w:pPr>
      <w:r>
        <w:t>отбывания наказания в исправительных учреждениях от платы</w:t>
      </w:r>
    </w:p>
    <w:p w:rsidR="002F2222" w:rsidRDefault="002F2222">
      <w:pPr>
        <w:pStyle w:val="ConsPlusTitle"/>
        <w:jc w:val="center"/>
      </w:pPr>
      <w:r>
        <w:t>за жилое помещение и коммунальные услуги (включая взнос</w:t>
      </w:r>
    </w:p>
    <w:p w:rsidR="002F2222" w:rsidRDefault="002F2222">
      <w:pPr>
        <w:pStyle w:val="ConsPlusTitle"/>
        <w:jc w:val="center"/>
      </w:pPr>
      <w:r>
        <w:t>на капитальный ремонт общего имущества в многоквартирном</w:t>
      </w:r>
    </w:p>
    <w:p w:rsidR="002F2222" w:rsidRDefault="002F2222">
      <w:pPr>
        <w:pStyle w:val="ConsPlusTitle"/>
        <w:jc w:val="center"/>
      </w:pPr>
      <w:r>
        <w:t>доме), а также от платы за определение технического</w:t>
      </w:r>
    </w:p>
    <w:p w:rsidR="002F2222" w:rsidRDefault="002F2222">
      <w:pPr>
        <w:pStyle w:val="ConsPlusTitle"/>
        <w:jc w:val="center"/>
      </w:pPr>
      <w:r>
        <w:t>состояния и оценку стоимости указанного жилого помещения</w:t>
      </w:r>
    </w:p>
    <w:p w:rsidR="002F2222" w:rsidRDefault="002F2222">
      <w:pPr>
        <w:pStyle w:val="ConsPlusTitle"/>
        <w:jc w:val="center"/>
      </w:pPr>
      <w:r>
        <w:t>в случае передачи его в собственность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56">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4978,8</w:t>
            </w:r>
          </w:p>
        </w:tc>
        <w:tc>
          <w:tcPr>
            <w:tcW w:w="1304" w:type="dxa"/>
            <w:tcBorders>
              <w:top w:val="single" w:sz="4" w:space="0" w:color="auto"/>
              <w:bottom w:val="nil"/>
            </w:tcBorders>
          </w:tcPr>
          <w:p w:rsidR="002F2222" w:rsidRDefault="002F2222">
            <w:pPr>
              <w:pStyle w:val="ConsPlusNormal"/>
              <w:jc w:val="center"/>
            </w:pPr>
            <w:r>
              <w:t>4416,0</w:t>
            </w:r>
          </w:p>
        </w:tc>
        <w:tc>
          <w:tcPr>
            <w:tcW w:w="1304" w:type="dxa"/>
            <w:tcBorders>
              <w:top w:val="single" w:sz="4" w:space="0" w:color="auto"/>
              <w:bottom w:val="nil"/>
            </w:tcBorders>
          </w:tcPr>
          <w:p w:rsidR="002F2222" w:rsidRDefault="002F2222">
            <w:pPr>
              <w:pStyle w:val="ConsPlusNormal"/>
              <w:jc w:val="center"/>
            </w:pPr>
            <w:r>
              <w:t>4416,0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r>
              <w:t>2220,0</w:t>
            </w:r>
          </w:p>
        </w:tc>
        <w:tc>
          <w:tcPr>
            <w:tcW w:w="1304" w:type="dxa"/>
            <w:tcBorders>
              <w:top w:val="nil"/>
              <w:bottom w:val="nil"/>
            </w:tcBorders>
          </w:tcPr>
          <w:p w:rsidR="002F2222" w:rsidRDefault="002F2222">
            <w:pPr>
              <w:pStyle w:val="ConsPlusNormal"/>
              <w:jc w:val="center"/>
            </w:pPr>
            <w:r>
              <w:t>1800,0</w:t>
            </w:r>
          </w:p>
        </w:tc>
        <w:tc>
          <w:tcPr>
            <w:tcW w:w="1304" w:type="dxa"/>
            <w:tcBorders>
              <w:top w:val="nil"/>
              <w:bottom w:val="nil"/>
            </w:tcBorders>
          </w:tcPr>
          <w:p w:rsidR="002F2222" w:rsidRDefault="002F2222">
            <w:pPr>
              <w:pStyle w:val="ConsPlusNormal"/>
              <w:jc w:val="center"/>
            </w:pPr>
            <w:r>
              <w:t>1800,0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592" w:type="dxa"/>
            <w:tcBorders>
              <w:top w:val="nil"/>
              <w:bottom w:val="nil"/>
            </w:tcBorders>
          </w:tcPr>
          <w:p w:rsidR="002F2222" w:rsidRDefault="002F2222">
            <w:pPr>
              <w:pStyle w:val="ConsPlusNormal"/>
            </w:pPr>
            <w:r>
              <w:t>Волховский муниципальный район</w:t>
            </w:r>
          </w:p>
        </w:tc>
        <w:tc>
          <w:tcPr>
            <w:tcW w:w="1304" w:type="dxa"/>
            <w:tcBorders>
              <w:top w:val="nil"/>
              <w:bottom w:val="nil"/>
            </w:tcBorders>
          </w:tcPr>
          <w:p w:rsidR="002F2222" w:rsidRDefault="002F2222">
            <w:pPr>
              <w:pStyle w:val="ConsPlusNormal"/>
              <w:jc w:val="center"/>
            </w:pPr>
            <w:r>
              <w:t>9500,4</w:t>
            </w:r>
          </w:p>
        </w:tc>
        <w:tc>
          <w:tcPr>
            <w:tcW w:w="1304" w:type="dxa"/>
            <w:tcBorders>
              <w:top w:val="nil"/>
              <w:bottom w:val="nil"/>
            </w:tcBorders>
          </w:tcPr>
          <w:p w:rsidR="002F2222" w:rsidRDefault="002F2222">
            <w:pPr>
              <w:pStyle w:val="ConsPlusNormal"/>
              <w:jc w:val="center"/>
            </w:pPr>
            <w:r>
              <w:t>8019,6</w:t>
            </w:r>
          </w:p>
        </w:tc>
        <w:tc>
          <w:tcPr>
            <w:tcW w:w="1304" w:type="dxa"/>
            <w:tcBorders>
              <w:top w:val="nil"/>
              <w:bottom w:val="nil"/>
            </w:tcBorders>
          </w:tcPr>
          <w:p w:rsidR="002F2222" w:rsidRDefault="002F2222">
            <w:pPr>
              <w:pStyle w:val="ConsPlusNormal"/>
              <w:jc w:val="center"/>
            </w:pPr>
            <w:r>
              <w:t>8019,6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5600,4</w:t>
            </w:r>
          </w:p>
        </w:tc>
        <w:tc>
          <w:tcPr>
            <w:tcW w:w="1304" w:type="dxa"/>
            <w:tcBorders>
              <w:top w:val="nil"/>
              <w:bottom w:val="nil"/>
            </w:tcBorders>
          </w:tcPr>
          <w:p w:rsidR="002F2222" w:rsidRDefault="002F2222">
            <w:pPr>
              <w:pStyle w:val="ConsPlusNormal"/>
              <w:jc w:val="center"/>
            </w:pPr>
            <w:r>
              <w:t>5400,0</w:t>
            </w:r>
          </w:p>
        </w:tc>
        <w:tc>
          <w:tcPr>
            <w:tcW w:w="1304" w:type="dxa"/>
            <w:tcBorders>
              <w:top w:val="nil"/>
              <w:bottom w:val="nil"/>
            </w:tcBorders>
          </w:tcPr>
          <w:p w:rsidR="002F2222" w:rsidRDefault="002F2222">
            <w:pPr>
              <w:pStyle w:val="ConsPlusNormal"/>
              <w:jc w:val="center"/>
            </w:pPr>
            <w:r>
              <w:t>5400,0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9000,0</w:t>
            </w:r>
          </w:p>
        </w:tc>
        <w:tc>
          <w:tcPr>
            <w:tcW w:w="1304" w:type="dxa"/>
            <w:tcBorders>
              <w:top w:val="nil"/>
              <w:bottom w:val="nil"/>
            </w:tcBorders>
          </w:tcPr>
          <w:p w:rsidR="002F2222" w:rsidRDefault="002F2222">
            <w:pPr>
              <w:pStyle w:val="ConsPlusNormal"/>
              <w:jc w:val="center"/>
            </w:pPr>
            <w:r>
              <w:t>9000,0</w:t>
            </w:r>
          </w:p>
        </w:tc>
        <w:tc>
          <w:tcPr>
            <w:tcW w:w="1304" w:type="dxa"/>
            <w:tcBorders>
              <w:top w:val="nil"/>
              <w:bottom w:val="nil"/>
            </w:tcBorders>
          </w:tcPr>
          <w:p w:rsidR="002F2222" w:rsidRDefault="002F2222">
            <w:pPr>
              <w:pStyle w:val="ConsPlusNormal"/>
              <w:jc w:val="center"/>
            </w:pPr>
            <w:r>
              <w:t>9000,0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6600,0</w:t>
            </w:r>
          </w:p>
        </w:tc>
        <w:tc>
          <w:tcPr>
            <w:tcW w:w="1304" w:type="dxa"/>
            <w:tcBorders>
              <w:top w:val="nil"/>
              <w:bottom w:val="nil"/>
            </w:tcBorders>
          </w:tcPr>
          <w:p w:rsidR="002F2222" w:rsidRDefault="002F2222">
            <w:pPr>
              <w:pStyle w:val="ConsPlusNormal"/>
              <w:jc w:val="center"/>
            </w:pPr>
            <w:r>
              <w:t>6600,0</w:t>
            </w:r>
          </w:p>
        </w:tc>
        <w:tc>
          <w:tcPr>
            <w:tcW w:w="1304" w:type="dxa"/>
            <w:tcBorders>
              <w:top w:val="nil"/>
              <w:bottom w:val="nil"/>
            </w:tcBorders>
          </w:tcPr>
          <w:p w:rsidR="002F2222" w:rsidRDefault="002F2222">
            <w:pPr>
              <w:pStyle w:val="ConsPlusNormal"/>
              <w:jc w:val="center"/>
            </w:pPr>
            <w:r>
              <w:t>6600,0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r>
              <w:t>2196,0</w:t>
            </w:r>
          </w:p>
        </w:tc>
        <w:tc>
          <w:tcPr>
            <w:tcW w:w="1304" w:type="dxa"/>
            <w:tcBorders>
              <w:top w:val="nil"/>
              <w:bottom w:val="nil"/>
            </w:tcBorders>
          </w:tcPr>
          <w:p w:rsidR="002F2222" w:rsidRDefault="002F2222">
            <w:pPr>
              <w:pStyle w:val="ConsPlusNormal"/>
              <w:jc w:val="center"/>
            </w:pPr>
            <w:r>
              <w:t>2196,0</w:t>
            </w:r>
          </w:p>
        </w:tc>
        <w:tc>
          <w:tcPr>
            <w:tcW w:w="1304" w:type="dxa"/>
            <w:tcBorders>
              <w:top w:val="nil"/>
              <w:bottom w:val="nil"/>
            </w:tcBorders>
          </w:tcPr>
          <w:p w:rsidR="002F2222" w:rsidRDefault="002F2222">
            <w:pPr>
              <w:pStyle w:val="ConsPlusNormal"/>
              <w:jc w:val="center"/>
            </w:pPr>
            <w:r>
              <w:t>2196,0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4068,0</w:t>
            </w:r>
          </w:p>
        </w:tc>
        <w:tc>
          <w:tcPr>
            <w:tcW w:w="1304" w:type="dxa"/>
            <w:tcBorders>
              <w:top w:val="nil"/>
              <w:bottom w:val="nil"/>
            </w:tcBorders>
          </w:tcPr>
          <w:p w:rsidR="002F2222" w:rsidRDefault="002F2222">
            <w:pPr>
              <w:pStyle w:val="ConsPlusNormal"/>
              <w:jc w:val="center"/>
            </w:pPr>
            <w:r>
              <w:t>3849,6</w:t>
            </w:r>
          </w:p>
        </w:tc>
        <w:tc>
          <w:tcPr>
            <w:tcW w:w="1304" w:type="dxa"/>
            <w:tcBorders>
              <w:top w:val="nil"/>
              <w:bottom w:val="nil"/>
            </w:tcBorders>
          </w:tcPr>
          <w:p w:rsidR="002F2222" w:rsidRDefault="002F2222">
            <w:pPr>
              <w:pStyle w:val="ConsPlusNormal"/>
              <w:jc w:val="center"/>
            </w:pPr>
            <w:r>
              <w:t>3849,6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7042,4</w:t>
            </w:r>
          </w:p>
        </w:tc>
        <w:tc>
          <w:tcPr>
            <w:tcW w:w="1304" w:type="dxa"/>
            <w:tcBorders>
              <w:top w:val="nil"/>
              <w:bottom w:val="nil"/>
            </w:tcBorders>
          </w:tcPr>
          <w:p w:rsidR="002F2222" w:rsidRDefault="002F2222">
            <w:pPr>
              <w:pStyle w:val="ConsPlusNormal"/>
              <w:jc w:val="center"/>
            </w:pPr>
            <w:r>
              <w:t>6842,4</w:t>
            </w:r>
          </w:p>
        </w:tc>
        <w:tc>
          <w:tcPr>
            <w:tcW w:w="1304" w:type="dxa"/>
            <w:tcBorders>
              <w:top w:val="nil"/>
              <w:bottom w:val="nil"/>
            </w:tcBorders>
          </w:tcPr>
          <w:p w:rsidR="002F2222" w:rsidRDefault="002F2222">
            <w:pPr>
              <w:pStyle w:val="ConsPlusNormal"/>
              <w:jc w:val="center"/>
            </w:pPr>
            <w:r>
              <w:t>6842,4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Лодейнопольский муниципальный район</w:t>
            </w:r>
          </w:p>
        </w:tc>
        <w:tc>
          <w:tcPr>
            <w:tcW w:w="1304" w:type="dxa"/>
            <w:tcBorders>
              <w:top w:val="nil"/>
              <w:bottom w:val="nil"/>
            </w:tcBorders>
          </w:tcPr>
          <w:p w:rsidR="002F2222" w:rsidRDefault="002F2222">
            <w:pPr>
              <w:pStyle w:val="ConsPlusNormal"/>
              <w:jc w:val="center"/>
            </w:pPr>
            <w:r>
              <w:t>1457,3</w:t>
            </w:r>
          </w:p>
        </w:tc>
        <w:tc>
          <w:tcPr>
            <w:tcW w:w="1304" w:type="dxa"/>
            <w:tcBorders>
              <w:top w:val="nil"/>
              <w:bottom w:val="nil"/>
            </w:tcBorders>
          </w:tcPr>
          <w:p w:rsidR="002F2222" w:rsidRDefault="002F2222">
            <w:pPr>
              <w:pStyle w:val="ConsPlusNormal"/>
              <w:jc w:val="center"/>
            </w:pPr>
            <w:r>
              <w:t>1584,0</w:t>
            </w:r>
          </w:p>
        </w:tc>
        <w:tc>
          <w:tcPr>
            <w:tcW w:w="1304" w:type="dxa"/>
            <w:tcBorders>
              <w:top w:val="nil"/>
              <w:bottom w:val="nil"/>
            </w:tcBorders>
          </w:tcPr>
          <w:p w:rsidR="002F2222" w:rsidRDefault="002F2222">
            <w:pPr>
              <w:pStyle w:val="ConsPlusNormal"/>
              <w:jc w:val="center"/>
            </w:pPr>
            <w:r>
              <w:t>1584,0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3139,4</w:t>
            </w:r>
          </w:p>
        </w:tc>
        <w:tc>
          <w:tcPr>
            <w:tcW w:w="1304" w:type="dxa"/>
            <w:tcBorders>
              <w:top w:val="nil"/>
              <w:bottom w:val="nil"/>
            </w:tcBorders>
          </w:tcPr>
          <w:p w:rsidR="002F2222" w:rsidRDefault="002F2222">
            <w:pPr>
              <w:pStyle w:val="ConsPlusNormal"/>
              <w:jc w:val="center"/>
            </w:pPr>
            <w:r>
              <w:t>1814,4</w:t>
            </w:r>
          </w:p>
        </w:tc>
        <w:tc>
          <w:tcPr>
            <w:tcW w:w="1304" w:type="dxa"/>
            <w:tcBorders>
              <w:top w:val="nil"/>
              <w:bottom w:val="nil"/>
            </w:tcBorders>
          </w:tcPr>
          <w:p w:rsidR="002F2222" w:rsidRDefault="002F2222">
            <w:pPr>
              <w:pStyle w:val="ConsPlusNormal"/>
              <w:jc w:val="center"/>
            </w:pPr>
            <w:r>
              <w:t>1814,4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3088,8</w:t>
            </w:r>
          </w:p>
        </w:tc>
        <w:tc>
          <w:tcPr>
            <w:tcW w:w="1304" w:type="dxa"/>
            <w:tcBorders>
              <w:top w:val="nil"/>
              <w:bottom w:val="nil"/>
            </w:tcBorders>
          </w:tcPr>
          <w:p w:rsidR="002F2222" w:rsidRDefault="002F2222">
            <w:pPr>
              <w:pStyle w:val="ConsPlusNormal"/>
              <w:jc w:val="center"/>
            </w:pPr>
            <w:r>
              <w:t>4584,0</w:t>
            </w:r>
          </w:p>
        </w:tc>
        <w:tc>
          <w:tcPr>
            <w:tcW w:w="1304" w:type="dxa"/>
            <w:tcBorders>
              <w:top w:val="nil"/>
              <w:bottom w:val="nil"/>
            </w:tcBorders>
          </w:tcPr>
          <w:p w:rsidR="002F2222" w:rsidRDefault="002F2222">
            <w:pPr>
              <w:pStyle w:val="ConsPlusNormal"/>
              <w:jc w:val="center"/>
            </w:pPr>
            <w:r>
              <w:t>4584,0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592" w:type="dxa"/>
            <w:tcBorders>
              <w:top w:val="nil"/>
              <w:bottom w:val="nil"/>
            </w:tcBorders>
          </w:tcPr>
          <w:p w:rsidR="002F2222" w:rsidRDefault="002F2222">
            <w:pPr>
              <w:pStyle w:val="ConsPlusNormal"/>
            </w:pPr>
            <w:r>
              <w:t>Подпорожский муниципальный район</w:t>
            </w:r>
          </w:p>
        </w:tc>
        <w:tc>
          <w:tcPr>
            <w:tcW w:w="1304" w:type="dxa"/>
            <w:tcBorders>
              <w:top w:val="nil"/>
              <w:bottom w:val="nil"/>
            </w:tcBorders>
          </w:tcPr>
          <w:p w:rsidR="002F2222" w:rsidRDefault="002F2222">
            <w:pPr>
              <w:pStyle w:val="ConsPlusNormal"/>
              <w:jc w:val="center"/>
            </w:pPr>
            <w:r>
              <w:t>2812,0</w:t>
            </w:r>
          </w:p>
        </w:tc>
        <w:tc>
          <w:tcPr>
            <w:tcW w:w="1304" w:type="dxa"/>
            <w:tcBorders>
              <w:top w:val="nil"/>
              <w:bottom w:val="nil"/>
            </w:tcBorders>
          </w:tcPr>
          <w:p w:rsidR="002F2222" w:rsidRDefault="002F2222">
            <w:pPr>
              <w:pStyle w:val="ConsPlusNormal"/>
              <w:jc w:val="center"/>
            </w:pPr>
            <w:r>
              <w:t>1920,0</w:t>
            </w:r>
          </w:p>
        </w:tc>
        <w:tc>
          <w:tcPr>
            <w:tcW w:w="1304" w:type="dxa"/>
            <w:tcBorders>
              <w:top w:val="nil"/>
              <w:bottom w:val="nil"/>
            </w:tcBorders>
          </w:tcPr>
          <w:p w:rsidR="002F2222" w:rsidRDefault="002F2222">
            <w:pPr>
              <w:pStyle w:val="ConsPlusNormal"/>
              <w:jc w:val="center"/>
            </w:pPr>
            <w:r>
              <w:t>1920,0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4200,0</w:t>
            </w:r>
          </w:p>
        </w:tc>
        <w:tc>
          <w:tcPr>
            <w:tcW w:w="1304" w:type="dxa"/>
            <w:tcBorders>
              <w:top w:val="nil"/>
              <w:bottom w:val="nil"/>
            </w:tcBorders>
          </w:tcPr>
          <w:p w:rsidR="002F2222" w:rsidRDefault="002F2222">
            <w:pPr>
              <w:pStyle w:val="ConsPlusNormal"/>
              <w:jc w:val="center"/>
            </w:pPr>
            <w:r>
              <w:t>3600,0</w:t>
            </w:r>
          </w:p>
        </w:tc>
        <w:tc>
          <w:tcPr>
            <w:tcW w:w="1304" w:type="dxa"/>
            <w:tcBorders>
              <w:top w:val="nil"/>
              <w:bottom w:val="nil"/>
            </w:tcBorders>
          </w:tcPr>
          <w:p w:rsidR="002F2222" w:rsidRDefault="002F2222">
            <w:pPr>
              <w:pStyle w:val="ConsPlusNormal"/>
              <w:jc w:val="center"/>
            </w:pPr>
            <w:r>
              <w:t>3600,0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3960,0</w:t>
            </w:r>
          </w:p>
        </w:tc>
        <w:tc>
          <w:tcPr>
            <w:tcW w:w="1304" w:type="dxa"/>
            <w:tcBorders>
              <w:top w:val="nil"/>
              <w:bottom w:val="nil"/>
            </w:tcBorders>
          </w:tcPr>
          <w:p w:rsidR="002F2222" w:rsidRDefault="002F2222">
            <w:pPr>
              <w:pStyle w:val="ConsPlusNormal"/>
              <w:jc w:val="center"/>
            </w:pPr>
            <w:r>
              <w:t>3000,0</w:t>
            </w:r>
          </w:p>
        </w:tc>
        <w:tc>
          <w:tcPr>
            <w:tcW w:w="1304" w:type="dxa"/>
            <w:tcBorders>
              <w:top w:val="nil"/>
              <w:bottom w:val="nil"/>
            </w:tcBorders>
          </w:tcPr>
          <w:p w:rsidR="002F2222" w:rsidRDefault="002F2222">
            <w:pPr>
              <w:pStyle w:val="ConsPlusNormal"/>
              <w:jc w:val="center"/>
            </w:pPr>
            <w:r>
              <w:t>3000,0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4896,0</w:t>
            </w:r>
          </w:p>
        </w:tc>
        <w:tc>
          <w:tcPr>
            <w:tcW w:w="1304" w:type="dxa"/>
            <w:tcBorders>
              <w:top w:val="nil"/>
              <w:bottom w:val="nil"/>
            </w:tcBorders>
          </w:tcPr>
          <w:p w:rsidR="002F2222" w:rsidRDefault="002F2222">
            <w:pPr>
              <w:pStyle w:val="ConsPlusNormal"/>
              <w:jc w:val="center"/>
            </w:pPr>
            <w:r>
              <w:t>5496,0</w:t>
            </w:r>
          </w:p>
        </w:tc>
        <w:tc>
          <w:tcPr>
            <w:tcW w:w="1304" w:type="dxa"/>
            <w:tcBorders>
              <w:top w:val="nil"/>
              <w:bottom w:val="nil"/>
            </w:tcBorders>
          </w:tcPr>
          <w:p w:rsidR="002F2222" w:rsidRDefault="002F2222">
            <w:pPr>
              <w:pStyle w:val="ConsPlusNormal"/>
              <w:jc w:val="center"/>
            </w:pPr>
            <w:r>
              <w:t>5496,0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592" w:type="dxa"/>
            <w:tcBorders>
              <w:top w:val="nil"/>
              <w:bottom w:val="nil"/>
            </w:tcBorders>
          </w:tcPr>
          <w:p w:rsidR="002F2222" w:rsidRDefault="002F2222">
            <w:pPr>
              <w:pStyle w:val="ConsPlusNormal"/>
            </w:pPr>
            <w:r>
              <w:t>Тосненский муниципальный район</w:t>
            </w:r>
          </w:p>
        </w:tc>
        <w:tc>
          <w:tcPr>
            <w:tcW w:w="1304" w:type="dxa"/>
            <w:tcBorders>
              <w:top w:val="nil"/>
              <w:bottom w:val="nil"/>
            </w:tcBorders>
          </w:tcPr>
          <w:p w:rsidR="002F2222" w:rsidRDefault="002F2222">
            <w:pPr>
              <w:pStyle w:val="ConsPlusNormal"/>
              <w:jc w:val="center"/>
            </w:pPr>
            <w:r>
              <w:t>7578,4</w:t>
            </w:r>
          </w:p>
        </w:tc>
        <w:tc>
          <w:tcPr>
            <w:tcW w:w="1304" w:type="dxa"/>
            <w:tcBorders>
              <w:top w:val="nil"/>
              <w:bottom w:val="nil"/>
            </w:tcBorders>
          </w:tcPr>
          <w:p w:rsidR="002F2222" w:rsidRDefault="002F2222">
            <w:pPr>
              <w:pStyle w:val="ConsPlusNormal"/>
              <w:jc w:val="center"/>
            </w:pPr>
            <w:r>
              <w:t>7028,4</w:t>
            </w:r>
          </w:p>
        </w:tc>
        <w:tc>
          <w:tcPr>
            <w:tcW w:w="1304" w:type="dxa"/>
            <w:tcBorders>
              <w:top w:val="nil"/>
              <w:bottom w:val="nil"/>
            </w:tcBorders>
          </w:tcPr>
          <w:p w:rsidR="002F2222" w:rsidRDefault="002F2222">
            <w:pPr>
              <w:pStyle w:val="ConsPlusNormal"/>
              <w:jc w:val="center"/>
            </w:pPr>
            <w:r>
              <w:t>7028,4</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592" w:type="dxa"/>
            <w:tcBorders>
              <w:top w:val="nil"/>
              <w:bottom w:val="single" w:sz="4" w:space="0" w:color="auto"/>
            </w:tcBorders>
          </w:tcPr>
          <w:p w:rsidR="002F2222" w:rsidRDefault="002F2222">
            <w:pPr>
              <w:pStyle w:val="ConsPlusNormal"/>
            </w:pPr>
            <w:r>
              <w:t>Сосновоборский городской округ</w:t>
            </w:r>
          </w:p>
        </w:tc>
        <w:tc>
          <w:tcPr>
            <w:tcW w:w="1304" w:type="dxa"/>
            <w:tcBorders>
              <w:top w:val="nil"/>
              <w:bottom w:val="single" w:sz="4" w:space="0" w:color="auto"/>
            </w:tcBorders>
          </w:tcPr>
          <w:p w:rsidR="002F2222" w:rsidRDefault="002F2222">
            <w:pPr>
              <w:pStyle w:val="ConsPlusNormal"/>
              <w:jc w:val="center"/>
            </w:pPr>
            <w:r>
              <w:t>600,0</w:t>
            </w:r>
          </w:p>
        </w:tc>
        <w:tc>
          <w:tcPr>
            <w:tcW w:w="1304" w:type="dxa"/>
            <w:tcBorders>
              <w:top w:val="nil"/>
              <w:bottom w:val="single" w:sz="4" w:space="0" w:color="auto"/>
            </w:tcBorders>
          </w:tcPr>
          <w:p w:rsidR="002F2222" w:rsidRDefault="002F2222">
            <w:pPr>
              <w:pStyle w:val="ConsPlusNormal"/>
              <w:jc w:val="center"/>
            </w:pPr>
            <w:r>
              <w:t>528,0</w:t>
            </w:r>
          </w:p>
        </w:tc>
        <w:tc>
          <w:tcPr>
            <w:tcW w:w="1304" w:type="dxa"/>
            <w:tcBorders>
              <w:top w:val="nil"/>
              <w:bottom w:val="single" w:sz="4" w:space="0" w:color="auto"/>
            </w:tcBorders>
          </w:tcPr>
          <w:p w:rsidR="002F2222" w:rsidRDefault="002F2222">
            <w:pPr>
              <w:pStyle w:val="ConsPlusNormal"/>
              <w:jc w:val="center"/>
            </w:pPr>
            <w:r>
              <w:t>528,0</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82937,9</w:t>
            </w:r>
          </w:p>
        </w:tc>
        <w:tc>
          <w:tcPr>
            <w:tcW w:w="1304" w:type="dxa"/>
            <w:tcBorders>
              <w:top w:val="single" w:sz="4" w:space="0" w:color="auto"/>
              <w:bottom w:val="single" w:sz="4" w:space="0" w:color="auto"/>
            </w:tcBorders>
          </w:tcPr>
          <w:p w:rsidR="002F2222" w:rsidRDefault="002F2222">
            <w:pPr>
              <w:pStyle w:val="ConsPlusNormal"/>
              <w:jc w:val="center"/>
            </w:pPr>
            <w:r>
              <w:t>77678,4</w:t>
            </w:r>
          </w:p>
        </w:tc>
        <w:tc>
          <w:tcPr>
            <w:tcW w:w="1304" w:type="dxa"/>
            <w:tcBorders>
              <w:top w:val="single" w:sz="4" w:space="0" w:color="auto"/>
              <w:bottom w:val="single" w:sz="4" w:space="0" w:color="auto"/>
            </w:tcBorders>
          </w:tcPr>
          <w:p w:rsidR="002F2222" w:rsidRDefault="002F2222">
            <w:pPr>
              <w:pStyle w:val="ConsPlusNormal"/>
              <w:jc w:val="center"/>
            </w:pPr>
            <w:r>
              <w:t>77678,4</w:t>
            </w:r>
          </w:p>
        </w:tc>
      </w:tr>
    </w:tbl>
    <w:p w:rsidR="002F2222" w:rsidRDefault="002F2222">
      <w:pPr>
        <w:pStyle w:val="ConsPlusNormal"/>
      </w:pPr>
    </w:p>
    <w:p w:rsidR="002F2222" w:rsidRDefault="002F2222">
      <w:pPr>
        <w:pStyle w:val="ConsPlusNormal"/>
        <w:jc w:val="right"/>
        <w:outlineLvl w:val="1"/>
      </w:pPr>
      <w:r>
        <w:t>Таблица 30</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организации и осуществлению</w:t>
      </w:r>
    </w:p>
    <w:p w:rsidR="002F2222" w:rsidRDefault="002F2222">
      <w:pPr>
        <w:pStyle w:val="ConsPlusTitle"/>
        <w:jc w:val="center"/>
      </w:pPr>
      <w:r>
        <w:t>деятельности по постинтернатному сопровождению</w:t>
      </w:r>
    </w:p>
    <w:p w:rsidR="002F2222" w:rsidRDefault="002F2222">
      <w:pPr>
        <w:pStyle w:val="ConsPlusTitle"/>
        <w:jc w:val="center"/>
      </w:pPr>
      <w:r>
        <w:t>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57">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lastRenderedPageBreak/>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54,5</w:t>
            </w:r>
          </w:p>
        </w:tc>
        <w:tc>
          <w:tcPr>
            <w:tcW w:w="1304" w:type="dxa"/>
            <w:tcBorders>
              <w:top w:val="single" w:sz="4" w:space="0" w:color="auto"/>
              <w:bottom w:val="nil"/>
            </w:tcBorders>
          </w:tcPr>
          <w:p w:rsidR="002F2222" w:rsidRDefault="002F2222">
            <w:pPr>
              <w:pStyle w:val="ConsPlusNormal"/>
              <w:jc w:val="center"/>
            </w:pPr>
            <w:r>
              <w:t>62,5</w:t>
            </w:r>
          </w:p>
        </w:tc>
        <w:tc>
          <w:tcPr>
            <w:tcW w:w="1304" w:type="dxa"/>
            <w:tcBorders>
              <w:top w:val="single" w:sz="4" w:space="0" w:color="auto"/>
              <w:bottom w:val="nil"/>
            </w:tcBorders>
          </w:tcPr>
          <w:p w:rsidR="002F2222" w:rsidRDefault="002F2222">
            <w:pPr>
              <w:pStyle w:val="ConsPlusNormal"/>
              <w:jc w:val="center"/>
            </w:pPr>
            <w:r>
              <w:t>62,5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93,7</w:t>
            </w:r>
          </w:p>
        </w:tc>
        <w:tc>
          <w:tcPr>
            <w:tcW w:w="1304" w:type="dxa"/>
            <w:tcBorders>
              <w:top w:val="nil"/>
              <w:bottom w:val="nil"/>
            </w:tcBorders>
          </w:tcPr>
          <w:p w:rsidR="002F2222" w:rsidRDefault="002F2222">
            <w:pPr>
              <w:pStyle w:val="ConsPlusNormal"/>
              <w:jc w:val="center"/>
            </w:pPr>
            <w:r>
              <w:t>93,7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592" w:type="dxa"/>
            <w:tcBorders>
              <w:top w:val="nil"/>
              <w:bottom w:val="nil"/>
            </w:tcBorders>
          </w:tcPr>
          <w:p w:rsidR="002F2222" w:rsidRDefault="002F2222">
            <w:pPr>
              <w:pStyle w:val="ConsPlusNormal"/>
            </w:pPr>
            <w:r>
              <w:t>Волховский муниципальный район</w:t>
            </w:r>
          </w:p>
        </w:tc>
        <w:tc>
          <w:tcPr>
            <w:tcW w:w="1304" w:type="dxa"/>
            <w:tcBorders>
              <w:top w:val="nil"/>
              <w:bottom w:val="nil"/>
            </w:tcBorders>
          </w:tcPr>
          <w:p w:rsidR="002F2222" w:rsidRDefault="002F2222">
            <w:pPr>
              <w:pStyle w:val="ConsPlusNormal"/>
              <w:jc w:val="center"/>
            </w:pPr>
            <w:r>
              <w:t>32,7</w:t>
            </w:r>
          </w:p>
        </w:tc>
        <w:tc>
          <w:tcPr>
            <w:tcW w:w="1304" w:type="dxa"/>
            <w:tcBorders>
              <w:top w:val="nil"/>
              <w:bottom w:val="nil"/>
            </w:tcBorders>
          </w:tcPr>
          <w:p w:rsidR="002F2222" w:rsidRDefault="002F2222">
            <w:pPr>
              <w:pStyle w:val="ConsPlusNormal"/>
              <w:jc w:val="center"/>
            </w:pPr>
            <w:r>
              <w:t>62,5</w:t>
            </w:r>
          </w:p>
        </w:tc>
        <w:tc>
          <w:tcPr>
            <w:tcW w:w="1304" w:type="dxa"/>
            <w:tcBorders>
              <w:top w:val="nil"/>
              <w:bottom w:val="nil"/>
            </w:tcBorders>
          </w:tcPr>
          <w:p w:rsidR="002F2222" w:rsidRDefault="002F2222">
            <w:pPr>
              <w:pStyle w:val="ConsPlusNormal"/>
              <w:jc w:val="center"/>
            </w:pPr>
            <w:r>
              <w:t>62,5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261,1</w:t>
            </w:r>
          </w:p>
        </w:tc>
        <w:tc>
          <w:tcPr>
            <w:tcW w:w="1304" w:type="dxa"/>
            <w:tcBorders>
              <w:top w:val="nil"/>
              <w:bottom w:val="nil"/>
            </w:tcBorders>
          </w:tcPr>
          <w:p w:rsidR="002F2222" w:rsidRDefault="002F2222">
            <w:pPr>
              <w:pStyle w:val="ConsPlusNormal"/>
              <w:jc w:val="center"/>
            </w:pPr>
            <w:r>
              <w:t>265,6</w:t>
            </w:r>
          </w:p>
        </w:tc>
        <w:tc>
          <w:tcPr>
            <w:tcW w:w="1304" w:type="dxa"/>
            <w:tcBorders>
              <w:top w:val="nil"/>
              <w:bottom w:val="nil"/>
            </w:tcBorders>
          </w:tcPr>
          <w:p w:rsidR="002F2222" w:rsidRDefault="002F2222">
            <w:pPr>
              <w:pStyle w:val="ConsPlusNormal"/>
              <w:jc w:val="center"/>
            </w:pPr>
            <w:r>
              <w:t>265,6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74,2</w:t>
            </w:r>
          </w:p>
        </w:tc>
        <w:tc>
          <w:tcPr>
            <w:tcW w:w="1304" w:type="dxa"/>
            <w:tcBorders>
              <w:top w:val="nil"/>
              <w:bottom w:val="nil"/>
            </w:tcBorders>
          </w:tcPr>
          <w:p w:rsidR="002F2222" w:rsidRDefault="002F2222">
            <w:pPr>
              <w:pStyle w:val="ConsPlusNormal"/>
              <w:jc w:val="center"/>
            </w:pPr>
            <w:r>
              <w:t>156,2</w:t>
            </w:r>
          </w:p>
        </w:tc>
        <w:tc>
          <w:tcPr>
            <w:tcW w:w="1304" w:type="dxa"/>
            <w:tcBorders>
              <w:top w:val="nil"/>
              <w:bottom w:val="nil"/>
            </w:tcBorders>
          </w:tcPr>
          <w:p w:rsidR="002F2222" w:rsidRDefault="002F2222">
            <w:pPr>
              <w:pStyle w:val="ConsPlusNormal"/>
              <w:jc w:val="center"/>
            </w:pPr>
            <w:r>
              <w:t>156,2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232,2</w:t>
            </w:r>
          </w:p>
        </w:tc>
        <w:tc>
          <w:tcPr>
            <w:tcW w:w="1304" w:type="dxa"/>
            <w:tcBorders>
              <w:top w:val="nil"/>
              <w:bottom w:val="nil"/>
            </w:tcBorders>
          </w:tcPr>
          <w:p w:rsidR="002F2222" w:rsidRDefault="002F2222">
            <w:pPr>
              <w:pStyle w:val="ConsPlusNormal"/>
              <w:jc w:val="center"/>
            </w:pPr>
            <w:r>
              <w:t>250,0</w:t>
            </w:r>
          </w:p>
        </w:tc>
        <w:tc>
          <w:tcPr>
            <w:tcW w:w="1304" w:type="dxa"/>
            <w:tcBorders>
              <w:top w:val="nil"/>
              <w:bottom w:val="nil"/>
            </w:tcBorders>
          </w:tcPr>
          <w:p w:rsidR="002F2222" w:rsidRDefault="002F2222">
            <w:pPr>
              <w:pStyle w:val="ConsPlusNormal"/>
              <w:jc w:val="center"/>
            </w:pPr>
            <w:r>
              <w:t>250,0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r>
              <w:t>31,2</w:t>
            </w:r>
          </w:p>
        </w:tc>
        <w:tc>
          <w:tcPr>
            <w:tcW w:w="1304" w:type="dxa"/>
            <w:tcBorders>
              <w:top w:val="nil"/>
              <w:bottom w:val="nil"/>
            </w:tcBorders>
          </w:tcPr>
          <w:p w:rsidR="002F2222" w:rsidRDefault="002F2222">
            <w:pPr>
              <w:pStyle w:val="ConsPlusNormal"/>
              <w:jc w:val="center"/>
            </w:pPr>
            <w:r>
              <w:t>31,2</w:t>
            </w:r>
          </w:p>
        </w:tc>
        <w:tc>
          <w:tcPr>
            <w:tcW w:w="1304" w:type="dxa"/>
            <w:tcBorders>
              <w:top w:val="nil"/>
              <w:bottom w:val="nil"/>
            </w:tcBorders>
          </w:tcPr>
          <w:p w:rsidR="002F2222" w:rsidRDefault="002F2222">
            <w:pPr>
              <w:pStyle w:val="ConsPlusNormal"/>
              <w:jc w:val="center"/>
            </w:pPr>
            <w:r>
              <w:t>31,2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294,2</w:t>
            </w:r>
          </w:p>
        </w:tc>
        <w:tc>
          <w:tcPr>
            <w:tcW w:w="1304" w:type="dxa"/>
            <w:tcBorders>
              <w:top w:val="nil"/>
              <w:bottom w:val="nil"/>
            </w:tcBorders>
          </w:tcPr>
          <w:p w:rsidR="002F2222" w:rsidRDefault="002F2222">
            <w:pPr>
              <w:pStyle w:val="ConsPlusNormal"/>
              <w:jc w:val="center"/>
            </w:pPr>
            <w:r>
              <w:t>296,9</w:t>
            </w:r>
          </w:p>
        </w:tc>
        <w:tc>
          <w:tcPr>
            <w:tcW w:w="1304" w:type="dxa"/>
            <w:tcBorders>
              <w:top w:val="nil"/>
              <w:bottom w:val="nil"/>
            </w:tcBorders>
          </w:tcPr>
          <w:p w:rsidR="002F2222" w:rsidRDefault="002F2222">
            <w:pPr>
              <w:pStyle w:val="ConsPlusNormal"/>
              <w:jc w:val="center"/>
            </w:pPr>
            <w:r>
              <w:t>296,9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Лодейнопольский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592" w:type="dxa"/>
            <w:tcBorders>
              <w:top w:val="nil"/>
              <w:bottom w:val="nil"/>
            </w:tcBorders>
          </w:tcPr>
          <w:p w:rsidR="002F2222" w:rsidRDefault="002F2222">
            <w:pPr>
              <w:pStyle w:val="ConsPlusNormal"/>
            </w:pPr>
            <w:r>
              <w:t>Подпорожский муниципальный район</w:t>
            </w:r>
          </w:p>
        </w:tc>
        <w:tc>
          <w:tcPr>
            <w:tcW w:w="1304" w:type="dxa"/>
            <w:tcBorders>
              <w:top w:val="nil"/>
              <w:bottom w:val="nil"/>
            </w:tcBorders>
          </w:tcPr>
          <w:p w:rsidR="002F2222" w:rsidRDefault="002F2222">
            <w:pPr>
              <w:pStyle w:val="ConsPlusNormal"/>
              <w:jc w:val="center"/>
            </w:pPr>
            <w:r>
              <w:t>65,3</w:t>
            </w:r>
          </w:p>
        </w:tc>
        <w:tc>
          <w:tcPr>
            <w:tcW w:w="1304" w:type="dxa"/>
            <w:tcBorders>
              <w:top w:val="nil"/>
              <w:bottom w:val="nil"/>
            </w:tcBorders>
          </w:tcPr>
          <w:p w:rsidR="002F2222" w:rsidRDefault="002F2222">
            <w:pPr>
              <w:pStyle w:val="ConsPlusNormal"/>
              <w:jc w:val="center"/>
            </w:pPr>
            <w:r>
              <w:t>46,9</w:t>
            </w:r>
          </w:p>
        </w:tc>
        <w:tc>
          <w:tcPr>
            <w:tcW w:w="1304" w:type="dxa"/>
            <w:tcBorders>
              <w:top w:val="nil"/>
              <w:bottom w:val="nil"/>
            </w:tcBorders>
          </w:tcPr>
          <w:p w:rsidR="002F2222" w:rsidRDefault="002F2222">
            <w:pPr>
              <w:pStyle w:val="ConsPlusNormal"/>
              <w:jc w:val="center"/>
            </w:pPr>
            <w:r>
              <w:t>46,9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163,4</w:t>
            </w:r>
          </w:p>
        </w:tc>
        <w:tc>
          <w:tcPr>
            <w:tcW w:w="1304" w:type="dxa"/>
            <w:tcBorders>
              <w:top w:val="nil"/>
              <w:bottom w:val="nil"/>
            </w:tcBorders>
          </w:tcPr>
          <w:p w:rsidR="002F2222" w:rsidRDefault="002F2222">
            <w:pPr>
              <w:pStyle w:val="ConsPlusNormal"/>
              <w:jc w:val="center"/>
            </w:pPr>
            <w:r>
              <w:t>250,0</w:t>
            </w:r>
          </w:p>
        </w:tc>
        <w:tc>
          <w:tcPr>
            <w:tcW w:w="1304" w:type="dxa"/>
            <w:tcBorders>
              <w:top w:val="nil"/>
              <w:bottom w:val="nil"/>
            </w:tcBorders>
          </w:tcPr>
          <w:p w:rsidR="002F2222" w:rsidRDefault="002F2222">
            <w:pPr>
              <w:pStyle w:val="ConsPlusNormal"/>
              <w:jc w:val="center"/>
            </w:pPr>
            <w:r>
              <w:t>250,0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147,1</w:t>
            </w:r>
          </w:p>
        </w:tc>
        <w:tc>
          <w:tcPr>
            <w:tcW w:w="1304" w:type="dxa"/>
            <w:tcBorders>
              <w:top w:val="nil"/>
              <w:bottom w:val="nil"/>
            </w:tcBorders>
          </w:tcPr>
          <w:p w:rsidR="002F2222" w:rsidRDefault="002F2222">
            <w:pPr>
              <w:pStyle w:val="ConsPlusNormal"/>
              <w:jc w:val="center"/>
            </w:pPr>
            <w:r>
              <w:t>218,7</w:t>
            </w:r>
          </w:p>
        </w:tc>
        <w:tc>
          <w:tcPr>
            <w:tcW w:w="1304" w:type="dxa"/>
            <w:tcBorders>
              <w:top w:val="nil"/>
              <w:bottom w:val="nil"/>
            </w:tcBorders>
          </w:tcPr>
          <w:p w:rsidR="002F2222" w:rsidRDefault="002F2222">
            <w:pPr>
              <w:pStyle w:val="ConsPlusNormal"/>
              <w:jc w:val="center"/>
            </w:pPr>
            <w:r>
              <w:t>218,7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592" w:type="dxa"/>
            <w:tcBorders>
              <w:top w:val="nil"/>
              <w:bottom w:val="nil"/>
            </w:tcBorders>
          </w:tcPr>
          <w:p w:rsidR="002F2222" w:rsidRDefault="002F2222">
            <w:pPr>
              <w:pStyle w:val="ConsPlusNormal"/>
            </w:pPr>
            <w:r>
              <w:t>Тосненский муниципальный район</w:t>
            </w:r>
          </w:p>
        </w:tc>
        <w:tc>
          <w:tcPr>
            <w:tcW w:w="1304" w:type="dxa"/>
            <w:tcBorders>
              <w:top w:val="nil"/>
              <w:bottom w:val="nil"/>
            </w:tcBorders>
          </w:tcPr>
          <w:p w:rsidR="002F2222" w:rsidRDefault="002F2222">
            <w:pPr>
              <w:pStyle w:val="ConsPlusNormal"/>
              <w:jc w:val="center"/>
            </w:pPr>
            <w:r>
              <w:t>81,7</w:t>
            </w:r>
          </w:p>
        </w:tc>
        <w:tc>
          <w:tcPr>
            <w:tcW w:w="1304" w:type="dxa"/>
            <w:tcBorders>
              <w:top w:val="nil"/>
              <w:bottom w:val="nil"/>
            </w:tcBorders>
          </w:tcPr>
          <w:p w:rsidR="002F2222" w:rsidRDefault="002F2222">
            <w:pPr>
              <w:pStyle w:val="ConsPlusNormal"/>
              <w:jc w:val="center"/>
            </w:pPr>
            <w:r>
              <w:t>109,4</w:t>
            </w:r>
          </w:p>
        </w:tc>
        <w:tc>
          <w:tcPr>
            <w:tcW w:w="1304" w:type="dxa"/>
            <w:tcBorders>
              <w:top w:val="nil"/>
              <w:bottom w:val="nil"/>
            </w:tcBorders>
          </w:tcPr>
          <w:p w:rsidR="002F2222" w:rsidRDefault="002F2222">
            <w:pPr>
              <w:pStyle w:val="ConsPlusNormal"/>
              <w:jc w:val="center"/>
            </w:pPr>
            <w:r>
              <w:t>109,4</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592" w:type="dxa"/>
            <w:tcBorders>
              <w:top w:val="nil"/>
              <w:bottom w:val="single" w:sz="4" w:space="0" w:color="auto"/>
            </w:tcBorders>
          </w:tcPr>
          <w:p w:rsidR="002F2222" w:rsidRDefault="002F2222">
            <w:pPr>
              <w:pStyle w:val="ConsPlusNormal"/>
            </w:pPr>
            <w:r>
              <w:t>Сосновоборский городской округ</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0</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1437,6</w:t>
            </w:r>
          </w:p>
        </w:tc>
        <w:tc>
          <w:tcPr>
            <w:tcW w:w="1304" w:type="dxa"/>
            <w:tcBorders>
              <w:top w:val="single" w:sz="4" w:space="0" w:color="auto"/>
              <w:bottom w:val="single" w:sz="4" w:space="0" w:color="auto"/>
            </w:tcBorders>
          </w:tcPr>
          <w:p w:rsidR="002F2222" w:rsidRDefault="002F2222">
            <w:pPr>
              <w:pStyle w:val="ConsPlusNormal"/>
              <w:jc w:val="center"/>
            </w:pPr>
            <w:r>
              <w:t>1843,6</w:t>
            </w:r>
          </w:p>
        </w:tc>
        <w:tc>
          <w:tcPr>
            <w:tcW w:w="1304" w:type="dxa"/>
            <w:tcBorders>
              <w:top w:val="single" w:sz="4" w:space="0" w:color="auto"/>
              <w:bottom w:val="single" w:sz="4" w:space="0" w:color="auto"/>
            </w:tcBorders>
          </w:tcPr>
          <w:p w:rsidR="002F2222" w:rsidRDefault="002F2222">
            <w:pPr>
              <w:pStyle w:val="ConsPlusNormal"/>
              <w:jc w:val="center"/>
            </w:pPr>
            <w:r>
              <w:t>1843,6</w:t>
            </w:r>
          </w:p>
        </w:tc>
      </w:tr>
    </w:tbl>
    <w:p w:rsidR="002F2222" w:rsidRDefault="002F2222">
      <w:pPr>
        <w:pStyle w:val="ConsPlusNormal"/>
      </w:pPr>
    </w:p>
    <w:p w:rsidR="002F2222" w:rsidRDefault="002F2222">
      <w:pPr>
        <w:pStyle w:val="ConsPlusNormal"/>
        <w:jc w:val="right"/>
        <w:outlineLvl w:val="1"/>
      </w:pPr>
      <w:r>
        <w:t>Таблица 31</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организации и осуществлению</w:t>
      </w:r>
    </w:p>
    <w:p w:rsidR="002F2222" w:rsidRDefault="002F2222">
      <w:pPr>
        <w:pStyle w:val="ConsPlusTitle"/>
        <w:jc w:val="center"/>
      </w:pPr>
      <w:r>
        <w:t>деятельности по опеке и попечительству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58">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 xml:space="preserve">N </w:t>
            </w:r>
            <w:r>
              <w:lastRenderedPageBreak/>
              <w:t>п/п</w:t>
            </w:r>
          </w:p>
        </w:tc>
        <w:tc>
          <w:tcPr>
            <w:tcW w:w="4592" w:type="dxa"/>
            <w:vMerge w:val="restart"/>
            <w:tcBorders>
              <w:top w:val="single" w:sz="4" w:space="0" w:color="auto"/>
              <w:bottom w:val="single" w:sz="4" w:space="0" w:color="auto"/>
            </w:tcBorders>
          </w:tcPr>
          <w:p w:rsidR="002F2222" w:rsidRDefault="002F2222">
            <w:pPr>
              <w:pStyle w:val="ConsPlusNormal"/>
              <w:jc w:val="center"/>
            </w:pPr>
            <w:r>
              <w:lastRenderedPageBreak/>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lastRenderedPageBreak/>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9120,7</w:t>
            </w:r>
          </w:p>
        </w:tc>
        <w:tc>
          <w:tcPr>
            <w:tcW w:w="1304" w:type="dxa"/>
            <w:tcBorders>
              <w:top w:val="single" w:sz="4" w:space="0" w:color="auto"/>
              <w:bottom w:val="nil"/>
            </w:tcBorders>
          </w:tcPr>
          <w:p w:rsidR="002F2222" w:rsidRDefault="002F2222">
            <w:pPr>
              <w:pStyle w:val="ConsPlusNormal"/>
              <w:jc w:val="center"/>
            </w:pPr>
            <w:r>
              <w:t>9132,4</w:t>
            </w:r>
          </w:p>
        </w:tc>
        <w:tc>
          <w:tcPr>
            <w:tcW w:w="1304" w:type="dxa"/>
            <w:tcBorders>
              <w:top w:val="single" w:sz="4" w:space="0" w:color="auto"/>
              <w:bottom w:val="nil"/>
            </w:tcBorders>
          </w:tcPr>
          <w:p w:rsidR="002F2222" w:rsidRDefault="002F2222">
            <w:pPr>
              <w:pStyle w:val="ConsPlusNormal"/>
              <w:jc w:val="center"/>
            </w:pPr>
            <w:r>
              <w:t>9132,4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r>
              <w:t>9026,7</w:t>
            </w:r>
          </w:p>
        </w:tc>
        <w:tc>
          <w:tcPr>
            <w:tcW w:w="1304" w:type="dxa"/>
            <w:tcBorders>
              <w:top w:val="nil"/>
              <w:bottom w:val="nil"/>
            </w:tcBorders>
          </w:tcPr>
          <w:p w:rsidR="002F2222" w:rsidRDefault="002F2222">
            <w:pPr>
              <w:pStyle w:val="ConsPlusNormal"/>
              <w:jc w:val="center"/>
            </w:pPr>
            <w:r>
              <w:t>9497,0</w:t>
            </w:r>
          </w:p>
        </w:tc>
        <w:tc>
          <w:tcPr>
            <w:tcW w:w="1304" w:type="dxa"/>
            <w:tcBorders>
              <w:top w:val="nil"/>
              <w:bottom w:val="nil"/>
            </w:tcBorders>
          </w:tcPr>
          <w:p w:rsidR="002F2222" w:rsidRDefault="002F2222">
            <w:pPr>
              <w:pStyle w:val="ConsPlusNormal"/>
              <w:jc w:val="center"/>
            </w:pPr>
            <w:r>
              <w:t>9497,0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592" w:type="dxa"/>
            <w:tcBorders>
              <w:top w:val="nil"/>
              <w:bottom w:val="nil"/>
            </w:tcBorders>
          </w:tcPr>
          <w:p w:rsidR="002F2222" w:rsidRDefault="002F2222">
            <w:pPr>
              <w:pStyle w:val="ConsPlusNormal"/>
            </w:pPr>
            <w:r>
              <w:t>Волховский муниципальный район</w:t>
            </w:r>
          </w:p>
        </w:tc>
        <w:tc>
          <w:tcPr>
            <w:tcW w:w="1304" w:type="dxa"/>
            <w:tcBorders>
              <w:top w:val="nil"/>
              <w:bottom w:val="nil"/>
            </w:tcBorders>
          </w:tcPr>
          <w:p w:rsidR="002F2222" w:rsidRDefault="002F2222">
            <w:pPr>
              <w:pStyle w:val="ConsPlusNormal"/>
              <w:jc w:val="center"/>
            </w:pPr>
            <w:r>
              <w:t>12273,1</w:t>
            </w:r>
          </w:p>
        </w:tc>
        <w:tc>
          <w:tcPr>
            <w:tcW w:w="1304" w:type="dxa"/>
            <w:tcBorders>
              <w:top w:val="nil"/>
              <w:bottom w:val="nil"/>
            </w:tcBorders>
          </w:tcPr>
          <w:p w:rsidR="002F2222" w:rsidRDefault="002F2222">
            <w:pPr>
              <w:pStyle w:val="ConsPlusNormal"/>
              <w:jc w:val="center"/>
            </w:pPr>
            <w:r>
              <w:t>12245,0</w:t>
            </w:r>
          </w:p>
        </w:tc>
        <w:tc>
          <w:tcPr>
            <w:tcW w:w="1304" w:type="dxa"/>
            <w:tcBorders>
              <w:top w:val="nil"/>
              <w:bottom w:val="nil"/>
            </w:tcBorders>
          </w:tcPr>
          <w:p w:rsidR="002F2222" w:rsidRDefault="002F2222">
            <w:pPr>
              <w:pStyle w:val="ConsPlusNormal"/>
              <w:jc w:val="center"/>
            </w:pPr>
            <w:r>
              <w:t>12245,0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72496,7</w:t>
            </w:r>
          </w:p>
        </w:tc>
        <w:tc>
          <w:tcPr>
            <w:tcW w:w="1304" w:type="dxa"/>
            <w:tcBorders>
              <w:top w:val="nil"/>
              <w:bottom w:val="nil"/>
            </w:tcBorders>
          </w:tcPr>
          <w:p w:rsidR="002F2222" w:rsidRDefault="002F2222">
            <w:pPr>
              <w:pStyle w:val="ConsPlusNormal"/>
              <w:jc w:val="center"/>
            </w:pPr>
            <w:r>
              <w:t>69748,7</w:t>
            </w:r>
          </w:p>
        </w:tc>
        <w:tc>
          <w:tcPr>
            <w:tcW w:w="1304" w:type="dxa"/>
            <w:tcBorders>
              <w:top w:val="nil"/>
              <w:bottom w:val="nil"/>
            </w:tcBorders>
          </w:tcPr>
          <w:p w:rsidR="002F2222" w:rsidRDefault="002F2222">
            <w:pPr>
              <w:pStyle w:val="ConsPlusNormal"/>
              <w:jc w:val="center"/>
            </w:pPr>
            <w:r>
              <w:t>69748,7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29433,8</w:t>
            </w:r>
          </w:p>
        </w:tc>
        <w:tc>
          <w:tcPr>
            <w:tcW w:w="1304" w:type="dxa"/>
            <w:tcBorders>
              <w:top w:val="nil"/>
              <w:bottom w:val="nil"/>
            </w:tcBorders>
          </w:tcPr>
          <w:p w:rsidR="002F2222" w:rsidRDefault="002F2222">
            <w:pPr>
              <w:pStyle w:val="ConsPlusNormal"/>
              <w:jc w:val="center"/>
            </w:pPr>
            <w:r>
              <w:t>29380,7</w:t>
            </w:r>
          </w:p>
        </w:tc>
        <w:tc>
          <w:tcPr>
            <w:tcW w:w="1304" w:type="dxa"/>
            <w:tcBorders>
              <w:top w:val="nil"/>
              <w:bottom w:val="nil"/>
            </w:tcBorders>
          </w:tcPr>
          <w:p w:rsidR="002F2222" w:rsidRDefault="002F2222">
            <w:pPr>
              <w:pStyle w:val="ConsPlusNormal"/>
              <w:jc w:val="center"/>
            </w:pPr>
            <w:r>
              <w:t>29380,7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36995,3</w:t>
            </w:r>
          </w:p>
        </w:tc>
        <w:tc>
          <w:tcPr>
            <w:tcW w:w="1304" w:type="dxa"/>
            <w:tcBorders>
              <w:top w:val="nil"/>
              <w:bottom w:val="nil"/>
            </w:tcBorders>
          </w:tcPr>
          <w:p w:rsidR="002F2222" w:rsidRDefault="002F2222">
            <w:pPr>
              <w:pStyle w:val="ConsPlusNormal"/>
              <w:jc w:val="center"/>
            </w:pPr>
            <w:r>
              <w:t>36951,8</w:t>
            </w:r>
          </w:p>
        </w:tc>
        <w:tc>
          <w:tcPr>
            <w:tcW w:w="1304" w:type="dxa"/>
            <w:tcBorders>
              <w:top w:val="nil"/>
              <w:bottom w:val="nil"/>
            </w:tcBorders>
          </w:tcPr>
          <w:p w:rsidR="002F2222" w:rsidRDefault="002F2222">
            <w:pPr>
              <w:pStyle w:val="ConsPlusNormal"/>
              <w:jc w:val="center"/>
            </w:pPr>
            <w:r>
              <w:t>36951,8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r>
              <w:t>13592,7</w:t>
            </w:r>
          </w:p>
        </w:tc>
        <w:tc>
          <w:tcPr>
            <w:tcW w:w="1304" w:type="dxa"/>
            <w:tcBorders>
              <w:top w:val="nil"/>
              <w:bottom w:val="nil"/>
            </w:tcBorders>
          </w:tcPr>
          <w:p w:rsidR="002F2222" w:rsidRDefault="002F2222">
            <w:pPr>
              <w:pStyle w:val="ConsPlusNormal"/>
              <w:jc w:val="center"/>
            </w:pPr>
            <w:r>
              <w:t>13692,7</w:t>
            </w:r>
          </w:p>
        </w:tc>
        <w:tc>
          <w:tcPr>
            <w:tcW w:w="1304" w:type="dxa"/>
            <w:tcBorders>
              <w:top w:val="nil"/>
              <w:bottom w:val="nil"/>
            </w:tcBorders>
          </w:tcPr>
          <w:p w:rsidR="002F2222" w:rsidRDefault="002F2222">
            <w:pPr>
              <w:pStyle w:val="ConsPlusNormal"/>
              <w:jc w:val="center"/>
            </w:pPr>
            <w:r>
              <w:t>13692,7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10527,7</w:t>
            </w:r>
          </w:p>
        </w:tc>
        <w:tc>
          <w:tcPr>
            <w:tcW w:w="1304" w:type="dxa"/>
            <w:tcBorders>
              <w:top w:val="nil"/>
              <w:bottom w:val="nil"/>
            </w:tcBorders>
          </w:tcPr>
          <w:p w:rsidR="002F2222" w:rsidRDefault="002F2222">
            <w:pPr>
              <w:pStyle w:val="ConsPlusNormal"/>
              <w:jc w:val="center"/>
            </w:pPr>
            <w:r>
              <w:t>10527,7</w:t>
            </w:r>
          </w:p>
        </w:tc>
        <w:tc>
          <w:tcPr>
            <w:tcW w:w="1304" w:type="dxa"/>
            <w:tcBorders>
              <w:top w:val="nil"/>
              <w:bottom w:val="nil"/>
            </w:tcBorders>
          </w:tcPr>
          <w:p w:rsidR="002F2222" w:rsidRDefault="002F2222">
            <w:pPr>
              <w:pStyle w:val="ConsPlusNormal"/>
              <w:jc w:val="center"/>
            </w:pPr>
            <w:r>
              <w:t>10527,7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14549,4</w:t>
            </w:r>
          </w:p>
        </w:tc>
        <w:tc>
          <w:tcPr>
            <w:tcW w:w="1304" w:type="dxa"/>
            <w:tcBorders>
              <w:top w:val="nil"/>
              <w:bottom w:val="nil"/>
            </w:tcBorders>
          </w:tcPr>
          <w:p w:rsidR="002F2222" w:rsidRDefault="002F2222">
            <w:pPr>
              <w:pStyle w:val="ConsPlusNormal"/>
              <w:jc w:val="center"/>
            </w:pPr>
            <w:r>
              <w:t>15349,4</w:t>
            </w:r>
          </w:p>
        </w:tc>
        <w:tc>
          <w:tcPr>
            <w:tcW w:w="1304" w:type="dxa"/>
            <w:tcBorders>
              <w:top w:val="nil"/>
              <w:bottom w:val="nil"/>
            </w:tcBorders>
          </w:tcPr>
          <w:p w:rsidR="002F2222" w:rsidRDefault="002F2222">
            <w:pPr>
              <w:pStyle w:val="ConsPlusNormal"/>
              <w:jc w:val="center"/>
            </w:pPr>
            <w:r>
              <w:t>15349,4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Лодейнопольский муниципальный район</w:t>
            </w:r>
          </w:p>
        </w:tc>
        <w:tc>
          <w:tcPr>
            <w:tcW w:w="1304" w:type="dxa"/>
            <w:tcBorders>
              <w:top w:val="nil"/>
              <w:bottom w:val="nil"/>
            </w:tcBorders>
          </w:tcPr>
          <w:p w:rsidR="002F2222" w:rsidRDefault="002F2222">
            <w:pPr>
              <w:pStyle w:val="ConsPlusNormal"/>
              <w:jc w:val="center"/>
            </w:pPr>
            <w:r>
              <w:t>5527,6</w:t>
            </w:r>
          </w:p>
        </w:tc>
        <w:tc>
          <w:tcPr>
            <w:tcW w:w="1304" w:type="dxa"/>
            <w:tcBorders>
              <w:top w:val="nil"/>
              <w:bottom w:val="nil"/>
            </w:tcBorders>
          </w:tcPr>
          <w:p w:rsidR="002F2222" w:rsidRDefault="002F2222">
            <w:pPr>
              <w:pStyle w:val="ConsPlusNormal"/>
              <w:jc w:val="center"/>
            </w:pPr>
            <w:r>
              <w:t>5531,2</w:t>
            </w:r>
          </w:p>
        </w:tc>
        <w:tc>
          <w:tcPr>
            <w:tcW w:w="1304" w:type="dxa"/>
            <w:tcBorders>
              <w:top w:val="nil"/>
              <w:bottom w:val="nil"/>
            </w:tcBorders>
          </w:tcPr>
          <w:p w:rsidR="002F2222" w:rsidRDefault="002F2222">
            <w:pPr>
              <w:pStyle w:val="ConsPlusNormal"/>
              <w:jc w:val="center"/>
            </w:pPr>
            <w:r>
              <w:t>5531,2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12491,0</w:t>
            </w:r>
          </w:p>
        </w:tc>
        <w:tc>
          <w:tcPr>
            <w:tcW w:w="1304" w:type="dxa"/>
            <w:tcBorders>
              <w:top w:val="nil"/>
              <w:bottom w:val="nil"/>
            </w:tcBorders>
          </w:tcPr>
          <w:p w:rsidR="002F2222" w:rsidRDefault="002F2222">
            <w:pPr>
              <w:pStyle w:val="ConsPlusNormal"/>
              <w:jc w:val="center"/>
            </w:pPr>
            <w:r>
              <w:t>12491,0</w:t>
            </w:r>
          </w:p>
        </w:tc>
        <w:tc>
          <w:tcPr>
            <w:tcW w:w="1304" w:type="dxa"/>
            <w:tcBorders>
              <w:top w:val="nil"/>
              <w:bottom w:val="nil"/>
            </w:tcBorders>
          </w:tcPr>
          <w:p w:rsidR="002F2222" w:rsidRDefault="002F2222">
            <w:pPr>
              <w:pStyle w:val="ConsPlusNormal"/>
              <w:jc w:val="center"/>
            </w:pPr>
            <w:r>
              <w:t>12491,0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11989,0</w:t>
            </w:r>
          </w:p>
        </w:tc>
        <w:tc>
          <w:tcPr>
            <w:tcW w:w="1304" w:type="dxa"/>
            <w:tcBorders>
              <w:top w:val="nil"/>
              <w:bottom w:val="nil"/>
            </w:tcBorders>
          </w:tcPr>
          <w:p w:rsidR="002F2222" w:rsidRDefault="002F2222">
            <w:pPr>
              <w:pStyle w:val="ConsPlusNormal"/>
              <w:jc w:val="center"/>
            </w:pPr>
            <w:r>
              <w:t>11989,0</w:t>
            </w:r>
          </w:p>
        </w:tc>
        <w:tc>
          <w:tcPr>
            <w:tcW w:w="1304" w:type="dxa"/>
            <w:tcBorders>
              <w:top w:val="nil"/>
              <w:bottom w:val="nil"/>
            </w:tcBorders>
          </w:tcPr>
          <w:p w:rsidR="002F2222" w:rsidRDefault="002F2222">
            <w:pPr>
              <w:pStyle w:val="ConsPlusNormal"/>
              <w:jc w:val="center"/>
            </w:pPr>
            <w:r>
              <w:t>11989,0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592" w:type="dxa"/>
            <w:tcBorders>
              <w:top w:val="nil"/>
              <w:bottom w:val="nil"/>
            </w:tcBorders>
          </w:tcPr>
          <w:p w:rsidR="002F2222" w:rsidRDefault="002F2222">
            <w:pPr>
              <w:pStyle w:val="ConsPlusNormal"/>
            </w:pPr>
            <w:r>
              <w:t>Подпорожский муниципальный район</w:t>
            </w:r>
          </w:p>
        </w:tc>
        <w:tc>
          <w:tcPr>
            <w:tcW w:w="1304" w:type="dxa"/>
            <w:tcBorders>
              <w:top w:val="nil"/>
              <w:bottom w:val="nil"/>
            </w:tcBorders>
          </w:tcPr>
          <w:p w:rsidR="002F2222" w:rsidRDefault="002F2222">
            <w:pPr>
              <w:pStyle w:val="ConsPlusNormal"/>
              <w:jc w:val="center"/>
            </w:pPr>
            <w:r>
              <w:t>5355,6</w:t>
            </w:r>
          </w:p>
        </w:tc>
        <w:tc>
          <w:tcPr>
            <w:tcW w:w="1304" w:type="dxa"/>
            <w:tcBorders>
              <w:top w:val="nil"/>
              <w:bottom w:val="nil"/>
            </w:tcBorders>
          </w:tcPr>
          <w:p w:rsidR="002F2222" w:rsidRDefault="002F2222">
            <w:pPr>
              <w:pStyle w:val="ConsPlusNormal"/>
              <w:jc w:val="center"/>
            </w:pPr>
            <w:r>
              <w:t>5393,8</w:t>
            </w:r>
          </w:p>
        </w:tc>
        <w:tc>
          <w:tcPr>
            <w:tcW w:w="1304" w:type="dxa"/>
            <w:tcBorders>
              <w:top w:val="nil"/>
              <w:bottom w:val="nil"/>
            </w:tcBorders>
          </w:tcPr>
          <w:p w:rsidR="002F2222" w:rsidRDefault="002F2222">
            <w:pPr>
              <w:pStyle w:val="ConsPlusNormal"/>
              <w:jc w:val="center"/>
            </w:pPr>
            <w:r>
              <w:t>5393,8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9347,0</w:t>
            </w:r>
          </w:p>
        </w:tc>
        <w:tc>
          <w:tcPr>
            <w:tcW w:w="1304" w:type="dxa"/>
            <w:tcBorders>
              <w:top w:val="nil"/>
              <w:bottom w:val="nil"/>
            </w:tcBorders>
          </w:tcPr>
          <w:p w:rsidR="002F2222" w:rsidRDefault="002F2222">
            <w:pPr>
              <w:pStyle w:val="ConsPlusNormal"/>
              <w:jc w:val="center"/>
            </w:pPr>
            <w:r>
              <w:t>9347,0</w:t>
            </w:r>
          </w:p>
        </w:tc>
        <w:tc>
          <w:tcPr>
            <w:tcW w:w="1304" w:type="dxa"/>
            <w:tcBorders>
              <w:top w:val="nil"/>
              <w:bottom w:val="nil"/>
            </w:tcBorders>
          </w:tcPr>
          <w:p w:rsidR="002F2222" w:rsidRDefault="002F2222">
            <w:pPr>
              <w:pStyle w:val="ConsPlusNormal"/>
              <w:jc w:val="center"/>
            </w:pPr>
            <w:r>
              <w:t>9347,0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8049,0</w:t>
            </w:r>
          </w:p>
        </w:tc>
        <w:tc>
          <w:tcPr>
            <w:tcW w:w="1304" w:type="dxa"/>
            <w:tcBorders>
              <w:top w:val="nil"/>
              <w:bottom w:val="nil"/>
            </w:tcBorders>
          </w:tcPr>
          <w:p w:rsidR="002F2222" w:rsidRDefault="002F2222">
            <w:pPr>
              <w:pStyle w:val="ConsPlusNormal"/>
              <w:jc w:val="center"/>
            </w:pPr>
            <w:r>
              <w:t>8023,6</w:t>
            </w:r>
          </w:p>
        </w:tc>
        <w:tc>
          <w:tcPr>
            <w:tcW w:w="1304" w:type="dxa"/>
            <w:tcBorders>
              <w:top w:val="nil"/>
              <w:bottom w:val="nil"/>
            </w:tcBorders>
          </w:tcPr>
          <w:p w:rsidR="002F2222" w:rsidRDefault="002F2222">
            <w:pPr>
              <w:pStyle w:val="ConsPlusNormal"/>
              <w:jc w:val="center"/>
            </w:pPr>
            <w:r>
              <w:t>8023,6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11480,2</w:t>
            </w:r>
          </w:p>
        </w:tc>
        <w:tc>
          <w:tcPr>
            <w:tcW w:w="1304" w:type="dxa"/>
            <w:tcBorders>
              <w:top w:val="nil"/>
              <w:bottom w:val="nil"/>
            </w:tcBorders>
          </w:tcPr>
          <w:p w:rsidR="002F2222" w:rsidRDefault="002F2222">
            <w:pPr>
              <w:pStyle w:val="ConsPlusNormal"/>
              <w:jc w:val="center"/>
            </w:pPr>
            <w:r>
              <w:t>11480,2</w:t>
            </w:r>
          </w:p>
        </w:tc>
        <w:tc>
          <w:tcPr>
            <w:tcW w:w="1304" w:type="dxa"/>
            <w:tcBorders>
              <w:top w:val="nil"/>
              <w:bottom w:val="nil"/>
            </w:tcBorders>
          </w:tcPr>
          <w:p w:rsidR="002F2222" w:rsidRDefault="002F2222">
            <w:pPr>
              <w:pStyle w:val="ConsPlusNormal"/>
              <w:jc w:val="center"/>
            </w:pPr>
            <w:r>
              <w:t>11480,2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592" w:type="dxa"/>
            <w:tcBorders>
              <w:top w:val="nil"/>
              <w:bottom w:val="nil"/>
            </w:tcBorders>
          </w:tcPr>
          <w:p w:rsidR="002F2222" w:rsidRDefault="002F2222">
            <w:pPr>
              <w:pStyle w:val="ConsPlusNormal"/>
            </w:pPr>
            <w:r>
              <w:t>Тосненский муниципальный район</w:t>
            </w:r>
          </w:p>
        </w:tc>
        <w:tc>
          <w:tcPr>
            <w:tcW w:w="1304" w:type="dxa"/>
            <w:tcBorders>
              <w:top w:val="nil"/>
              <w:bottom w:val="nil"/>
            </w:tcBorders>
          </w:tcPr>
          <w:p w:rsidR="002F2222" w:rsidRDefault="002F2222">
            <w:pPr>
              <w:pStyle w:val="ConsPlusNormal"/>
              <w:jc w:val="center"/>
            </w:pPr>
            <w:r>
              <w:t>20586,9</w:t>
            </w:r>
          </w:p>
        </w:tc>
        <w:tc>
          <w:tcPr>
            <w:tcW w:w="1304" w:type="dxa"/>
            <w:tcBorders>
              <w:top w:val="nil"/>
              <w:bottom w:val="nil"/>
            </w:tcBorders>
          </w:tcPr>
          <w:p w:rsidR="002F2222" w:rsidRDefault="002F2222">
            <w:pPr>
              <w:pStyle w:val="ConsPlusNormal"/>
              <w:jc w:val="center"/>
            </w:pPr>
            <w:r>
              <w:t>19886,6</w:t>
            </w:r>
          </w:p>
        </w:tc>
        <w:tc>
          <w:tcPr>
            <w:tcW w:w="1304" w:type="dxa"/>
            <w:tcBorders>
              <w:top w:val="nil"/>
              <w:bottom w:val="nil"/>
            </w:tcBorders>
          </w:tcPr>
          <w:p w:rsidR="002F2222" w:rsidRDefault="002F2222">
            <w:pPr>
              <w:pStyle w:val="ConsPlusNormal"/>
              <w:jc w:val="center"/>
            </w:pPr>
            <w:r>
              <w:t>19886,6</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592" w:type="dxa"/>
            <w:tcBorders>
              <w:top w:val="nil"/>
              <w:bottom w:val="single" w:sz="4" w:space="0" w:color="auto"/>
            </w:tcBorders>
          </w:tcPr>
          <w:p w:rsidR="002F2222" w:rsidRDefault="002F2222">
            <w:pPr>
              <w:pStyle w:val="ConsPlusNormal"/>
            </w:pPr>
            <w:r>
              <w:t>Сосновоборский городской округ</w:t>
            </w:r>
          </w:p>
        </w:tc>
        <w:tc>
          <w:tcPr>
            <w:tcW w:w="1304" w:type="dxa"/>
            <w:tcBorders>
              <w:top w:val="nil"/>
              <w:bottom w:val="single" w:sz="4" w:space="0" w:color="auto"/>
            </w:tcBorders>
          </w:tcPr>
          <w:p w:rsidR="002F2222" w:rsidRDefault="002F2222">
            <w:pPr>
              <w:pStyle w:val="ConsPlusNormal"/>
              <w:jc w:val="center"/>
            </w:pPr>
            <w:r>
              <w:t>11165,2</w:t>
            </w:r>
          </w:p>
        </w:tc>
        <w:tc>
          <w:tcPr>
            <w:tcW w:w="1304" w:type="dxa"/>
            <w:tcBorders>
              <w:top w:val="nil"/>
              <w:bottom w:val="single" w:sz="4" w:space="0" w:color="auto"/>
            </w:tcBorders>
          </w:tcPr>
          <w:p w:rsidR="002F2222" w:rsidRDefault="002F2222">
            <w:pPr>
              <w:pStyle w:val="ConsPlusNormal"/>
              <w:jc w:val="center"/>
            </w:pPr>
            <w:r>
              <w:t>11165,2</w:t>
            </w:r>
          </w:p>
        </w:tc>
        <w:tc>
          <w:tcPr>
            <w:tcW w:w="1304" w:type="dxa"/>
            <w:tcBorders>
              <w:top w:val="nil"/>
              <w:bottom w:val="single" w:sz="4" w:space="0" w:color="auto"/>
            </w:tcBorders>
          </w:tcPr>
          <w:p w:rsidR="002F2222" w:rsidRDefault="002F2222">
            <w:pPr>
              <w:pStyle w:val="ConsPlusNormal"/>
              <w:jc w:val="center"/>
            </w:pPr>
            <w:r>
              <w:t>11165,2</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304007,6</w:t>
            </w:r>
          </w:p>
        </w:tc>
        <w:tc>
          <w:tcPr>
            <w:tcW w:w="1304" w:type="dxa"/>
            <w:tcBorders>
              <w:top w:val="single" w:sz="4" w:space="0" w:color="auto"/>
              <w:bottom w:val="single" w:sz="4" w:space="0" w:color="auto"/>
            </w:tcBorders>
          </w:tcPr>
          <w:p w:rsidR="002F2222" w:rsidRDefault="002F2222">
            <w:pPr>
              <w:pStyle w:val="ConsPlusNormal"/>
              <w:jc w:val="center"/>
            </w:pPr>
            <w:r>
              <w:t>301833,0</w:t>
            </w:r>
          </w:p>
        </w:tc>
        <w:tc>
          <w:tcPr>
            <w:tcW w:w="1304" w:type="dxa"/>
            <w:tcBorders>
              <w:top w:val="single" w:sz="4" w:space="0" w:color="auto"/>
              <w:bottom w:val="single" w:sz="4" w:space="0" w:color="auto"/>
            </w:tcBorders>
          </w:tcPr>
          <w:p w:rsidR="002F2222" w:rsidRDefault="002F2222">
            <w:pPr>
              <w:pStyle w:val="ConsPlusNormal"/>
              <w:jc w:val="center"/>
            </w:pPr>
            <w:r>
              <w:t>301833,0</w:t>
            </w:r>
          </w:p>
        </w:tc>
      </w:tr>
    </w:tbl>
    <w:p w:rsidR="002F2222" w:rsidRDefault="002F2222">
      <w:pPr>
        <w:pStyle w:val="ConsPlusNormal"/>
      </w:pPr>
    </w:p>
    <w:p w:rsidR="002F2222" w:rsidRDefault="002F2222">
      <w:pPr>
        <w:pStyle w:val="ConsPlusNormal"/>
        <w:jc w:val="right"/>
        <w:outlineLvl w:val="1"/>
      </w:pPr>
      <w:r>
        <w:t>Таблица 32</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в сфере архивного дела</w:t>
      </w:r>
    </w:p>
    <w:p w:rsidR="002F2222" w:rsidRDefault="002F2222">
      <w:pPr>
        <w:pStyle w:val="ConsPlusTitle"/>
        <w:jc w:val="center"/>
      </w:pPr>
      <w:r>
        <w:t>на 2024 год 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62"/>
        <w:gridCol w:w="1247"/>
        <w:gridCol w:w="1247"/>
        <w:gridCol w:w="1247"/>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76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762"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762"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r>
              <w:t>1442,0</w:t>
            </w:r>
          </w:p>
        </w:tc>
        <w:tc>
          <w:tcPr>
            <w:tcW w:w="1247" w:type="dxa"/>
            <w:tcBorders>
              <w:top w:val="single" w:sz="4" w:space="0" w:color="auto"/>
              <w:bottom w:val="nil"/>
            </w:tcBorders>
          </w:tcPr>
          <w:p w:rsidR="002F2222" w:rsidRDefault="002F2222">
            <w:pPr>
              <w:pStyle w:val="ConsPlusNormal"/>
              <w:jc w:val="center"/>
            </w:pPr>
            <w:r>
              <w:t>1442,0</w:t>
            </w:r>
          </w:p>
        </w:tc>
        <w:tc>
          <w:tcPr>
            <w:tcW w:w="1247" w:type="dxa"/>
            <w:tcBorders>
              <w:top w:val="single" w:sz="4" w:space="0" w:color="auto"/>
              <w:bottom w:val="nil"/>
            </w:tcBorders>
          </w:tcPr>
          <w:p w:rsidR="002F2222" w:rsidRDefault="002F2222">
            <w:pPr>
              <w:pStyle w:val="ConsPlusNormal"/>
              <w:jc w:val="center"/>
            </w:pPr>
            <w:r>
              <w:t>1442,0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2</w:t>
            </w:r>
          </w:p>
        </w:tc>
        <w:tc>
          <w:tcPr>
            <w:tcW w:w="4762"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r>
              <w:t>1819,8</w:t>
            </w:r>
          </w:p>
        </w:tc>
        <w:tc>
          <w:tcPr>
            <w:tcW w:w="1247" w:type="dxa"/>
            <w:tcBorders>
              <w:top w:val="nil"/>
              <w:bottom w:val="nil"/>
            </w:tcBorders>
          </w:tcPr>
          <w:p w:rsidR="002F2222" w:rsidRDefault="002F2222">
            <w:pPr>
              <w:pStyle w:val="ConsPlusNormal"/>
              <w:jc w:val="center"/>
            </w:pPr>
            <w:r>
              <w:t>1819,8</w:t>
            </w:r>
          </w:p>
        </w:tc>
        <w:tc>
          <w:tcPr>
            <w:tcW w:w="1247" w:type="dxa"/>
            <w:tcBorders>
              <w:top w:val="nil"/>
              <w:bottom w:val="nil"/>
            </w:tcBorders>
          </w:tcPr>
          <w:p w:rsidR="002F2222" w:rsidRDefault="002F2222">
            <w:pPr>
              <w:pStyle w:val="ConsPlusNormal"/>
              <w:jc w:val="center"/>
            </w:pPr>
            <w:r>
              <w:t>1819,8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762"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r>
              <w:t>2784,1</w:t>
            </w:r>
          </w:p>
        </w:tc>
        <w:tc>
          <w:tcPr>
            <w:tcW w:w="1247" w:type="dxa"/>
            <w:tcBorders>
              <w:top w:val="nil"/>
              <w:bottom w:val="nil"/>
            </w:tcBorders>
          </w:tcPr>
          <w:p w:rsidR="002F2222" w:rsidRDefault="002F2222">
            <w:pPr>
              <w:pStyle w:val="ConsPlusNormal"/>
              <w:jc w:val="center"/>
            </w:pPr>
            <w:r>
              <w:t>2784,1</w:t>
            </w:r>
          </w:p>
        </w:tc>
        <w:tc>
          <w:tcPr>
            <w:tcW w:w="1247" w:type="dxa"/>
            <w:tcBorders>
              <w:top w:val="nil"/>
              <w:bottom w:val="nil"/>
            </w:tcBorders>
          </w:tcPr>
          <w:p w:rsidR="002F2222" w:rsidRDefault="002F2222">
            <w:pPr>
              <w:pStyle w:val="ConsPlusNormal"/>
              <w:jc w:val="center"/>
            </w:pPr>
            <w:r>
              <w:t>2784,1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762"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1275,4</w:t>
            </w:r>
          </w:p>
        </w:tc>
        <w:tc>
          <w:tcPr>
            <w:tcW w:w="1247" w:type="dxa"/>
            <w:tcBorders>
              <w:top w:val="nil"/>
              <w:bottom w:val="nil"/>
            </w:tcBorders>
          </w:tcPr>
          <w:p w:rsidR="002F2222" w:rsidRDefault="002F2222">
            <w:pPr>
              <w:pStyle w:val="ConsPlusNormal"/>
              <w:jc w:val="center"/>
            </w:pPr>
            <w:r>
              <w:t>1275,4</w:t>
            </w:r>
          </w:p>
        </w:tc>
        <w:tc>
          <w:tcPr>
            <w:tcW w:w="1247" w:type="dxa"/>
            <w:tcBorders>
              <w:top w:val="nil"/>
              <w:bottom w:val="nil"/>
            </w:tcBorders>
          </w:tcPr>
          <w:p w:rsidR="002F2222" w:rsidRDefault="002F2222">
            <w:pPr>
              <w:pStyle w:val="ConsPlusNormal"/>
              <w:jc w:val="center"/>
            </w:pPr>
            <w:r>
              <w:t>1275,4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762"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1143,9</w:t>
            </w:r>
          </w:p>
        </w:tc>
        <w:tc>
          <w:tcPr>
            <w:tcW w:w="1247" w:type="dxa"/>
            <w:tcBorders>
              <w:top w:val="nil"/>
              <w:bottom w:val="nil"/>
            </w:tcBorders>
          </w:tcPr>
          <w:p w:rsidR="002F2222" w:rsidRDefault="002F2222">
            <w:pPr>
              <w:pStyle w:val="ConsPlusNormal"/>
              <w:jc w:val="center"/>
            </w:pPr>
            <w:r>
              <w:t>1143,9</w:t>
            </w:r>
          </w:p>
        </w:tc>
        <w:tc>
          <w:tcPr>
            <w:tcW w:w="1247" w:type="dxa"/>
            <w:tcBorders>
              <w:top w:val="nil"/>
              <w:bottom w:val="nil"/>
            </w:tcBorders>
          </w:tcPr>
          <w:p w:rsidR="002F2222" w:rsidRDefault="002F2222">
            <w:pPr>
              <w:pStyle w:val="ConsPlusNormal"/>
              <w:jc w:val="center"/>
            </w:pPr>
            <w:r>
              <w:t>1143,9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762"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1827,1</w:t>
            </w:r>
          </w:p>
        </w:tc>
        <w:tc>
          <w:tcPr>
            <w:tcW w:w="1247" w:type="dxa"/>
            <w:tcBorders>
              <w:top w:val="nil"/>
              <w:bottom w:val="nil"/>
            </w:tcBorders>
          </w:tcPr>
          <w:p w:rsidR="002F2222" w:rsidRDefault="002F2222">
            <w:pPr>
              <w:pStyle w:val="ConsPlusNormal"/>
              <w:jc w:val="center"/>
            </w:pPr>
            <w:r>
              <w:t>1827,1</w:t>
            </w:r>
          </w:p>
        </w:tc>
        <w:tc>
          <w:tcPr>
            <w:tcW w:w="1247" w:type="dxa"/>
            <w:tcBorders>
              <w:top w:val="nil"/>
              <w:bottom w:val="nil"/>
            </w:tcBorders>
          </w:tcPr>
          <w:p w:rsidR="002F2222" w:rsidRDefault="002F2222">
            <w:pPr>
              <w:pStyle w:val="ConsPlusNormal"/>
              <w:jc w:val="center"/>
            </w:pPr>
            <w:r>
              <w:t>1827,1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762"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r>
              <w:t>2018,7</w:t>
            </w:r>
          </w:p>
        </w:tc>
        <w:tc>
          <w:tcPr>
            <w:tcW w:w="1247" w:type="dxa"/>
            <w:tcBorders>
              <w:top w:val="nil"/>
              <w:bottom w:val="nil"/>
            </w:tcBorders>
          </w:tcPr>
          <w:p w:rsidR="002F2222" w:rsidRDefault="002F2222">
            <w:pPr>
              <w:pStyle w:val="ConsPlusNormal"/>
              <w:jc w:val="center"/>
            </w:pPr>
            <w:r>
              <w:t>2018,7</w:t>
            </w:r>
          </w:p>
        </w:tc>
        <w:tc>
          <w:tcPr>
            <w:tcW w:w="1247" w:type="dxa"/>
            <w:tcBorders>
              <w:top w:val="nil"/>
              <w:bottom w:val="nil"/>
            </w:tcBorders>
          </w:tcPr>
          <w:p w:rsidR="002F2222" w:rsidRDefault="002F2222">
            <w:pPr>
              <w:pStyle w:val="ConsPlusNormal"/>
              <w:jc w:val="center"/>
            </w:pPr>
            <w:r>
              <w:t>2018,7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762"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1148,4</w:t>
            </w:r>
          </w:p>
        </w:tc>
        <w:tc>
          <w:tcPr>
            <w:tcW w:w="1247" w:type="dxa"/>
            <w:tcBorders>
              <w:top w:val="nil"/>
              <w:bottom w:val="nil"/>
            </w:tcBorders>
          </w:tcPr>
          <w:p w:rsidR="002F2222" w:rsidRDefault="002F2222">
            <w:pPr>
              <w:pStyle w:val="ConsPlusNormal"/>
              <w:jc w:val="center"/>
            </w:pPr>
            <w:r>
              <w:t>1148,4</w:t>
            </w:r>
          </w:p>
        </w:tc>
        <w:tc>
          <w:tcPr>
            <w:tcW w:w="1247" w:type="dxa"/>
            <w:tcBorders>
              <w:top w:val="nil"/>
              <w:bottom w:val="nil"/>
            </w:tcBorders>
          </w:tcPr>
          <w:p w:rsidR="002F2222" w:rsidRDefault="002F2222">
            <w:pPr>
              <w:pStyle w:val="ConsPlusNormal"/>
              <w:jc w:val="center"/>
            </w:pPr>
            <w:r>
              <w:t>1148,4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762"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748,2</w:t>
            </w:r>
          </w:p>
        </w:tc>
        <w:tc>
          <w:tcPr>
            <w:tcW w:w="1247" w:type="dxa"/>
            <w:tcBorders>
              <w:top w:val="nil"/>
              <w:bottom w:val="nil"/>
            </w:tcBorders>
          </w:tcPr>
          <w:p w:rsidR="002F2222" w:rsidRDefault="002F2222">
            <w:pPr>
              <w:pStyle w:val="ConsPlusNormal"/>
              <w:jc w:val="center"/>
            </w:pPr>
            <w:r>
              <w:t>748,2</w:t>
            </w:r>
          </w:p>
        </w:tc>
        <w:tc>
          <w:tcPr>
            <w:tcW w:w="1247" w:type="dxa"/>
            <w:tcBorders>
              <w:top w:val="nil"/>
              <w:bottom w:val="nil"/>
            </w:tcBorders>
          </w:tcPr>
          <w:p w:rsidR="002F2222" w:rsidRDefault="002F2222">
            <w:pPr>
              <w:pStyle w:val="ConsPlusNormal"/>
              <w:jc w:val="center"/>
            </w:pPr>
            <w:r>
              <w:t>748,2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762"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1020,9</w:t>
            </w:r>
          </w:p>
        </w:tc>
        <w:tc>
          <w:tcPr>
            <w:tcW w:w="1247" w:type="dxa"/>
            <w:tcBorders>
              <w:top w:val="nil"/>
              <w:bottom w:val="nil"/>
            </w:tcBorders>
          </w:tcPr>
          <w:p w:rsidR="002F2222" w:rsidRDefault="002F2222">
            <w:pPr>
              <w:pStyle w:val="ConsPlusNormal"/>
              <w:jc w:val="center"/>
            </w:pPr>
            <w:r>
              <w:t>1020,9</w:t>
            </w:r>
          </w:p>
        </w:tc>
        <w:tc>
          <w:tcPr>
            <w:tcW w:w="1247" w:type="dxa"/>
            <w:tcBorders>
              <w:top w:val="nil"/>
              <w:bottom w:val="nil"/>
            </w:tcBorders>
          </w:tcPr>
          <w:p w:rsidR="002F2222" w:rsidRDefault="002F2222">
            <w:pPr>
              <w:pStyle w:val="ConsPlusNormal"/>
              <w:jc w:val="center"/>
            </w:pPr>
            <w:r>
              <w:t>1020,9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762"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r>
              <w:t>1192,9</w:t>
            </w:r>
          </w:p>
        </w:tc>
        <w:tc>
          <w:tcPr>
            <w:tcW w:w="1247" w:type="dxa"/>
            <w:tcBorders>
              <w:top w:val="nil"/>
              <w:bottom w:val="nil"/>
            </w:tcBorders>
          </w:tcPr>
          <w:p w:rsidR="002F2222" w:rsidRDefault="002F2222">
            <w:pPr>
              <w:pStyle w:val="ConsPlusNormal"/>
              <w:jc w:val="center"/>
            </w:pPr>
            <w:r>
              <w:t>1192,9</w:t>
            </w:r>
          </w:p>
        </w:tc>
        <w:tc>
          <w:tcPr>
            <w:tcW w:w="1247" w:type="dxa"/>
            <w:tcBorders>
              <w:top w:val="nil"/>
              <w:bottom w:val="nil"/>
            </w:tcBorders>
          </w:tcPr>
          <w:p w:rsidR="002F2222" w:rsidRDefault="002F2222">
            <w:pPr>
              <w:pStyle w:val="ConsPlusNormal"/>
              <w:jc w:val="center"/>
            </w:pPr>
            <w:r>
              <w:t>1192,9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762"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1698,0</w:t>
            </w:r>
          </w:p>
        </w:tc>
        <w:tc>
          <w:tcPr>
            <w:tcW w:w="1247" w:type="dxa"/>
            <w:tcBorders>
              <w:top w:val="nil"/>
              <w:bottom w:val="nil"/>
            </w:tcBorders>
          </w:tcPr>
          <w:p w:rsidR="002F2222" w:rsidRDefault="002F2222">
            <w:pPr>
              <w:pStyle w:val="ConsPlusNormal"/>
              <w:jc w:val="center"/>
            </w:pPr>
            <w:r>
              <w:t>1698,0</w:t>
            </w:r>
          </w:p>
        </w:tc>
        <w:tc>
          <w:tcPr>
            <w:tcW w:w="1247" w:type="dxa"/>
            <w:tcBorders>
              <w:top w:val="nil"/>
              <w:bottom w:val="nil"/>
            </w:tcBorders>
          </w:tcPr>
          <w:p w:rsidR="002F2222" w:rsidRDefault="002F2222">
            <w:pPr>
              <w:pStyle w:val="ConsPlusNormal"/>
              <w:jc w:val="center"/>
            </w:pPr>
            <w:r>
              <w:t>1698,0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762"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r>
              <w:t>1205,4</w:t>
            </w:r>
          </w:p>
        </w:tc>
        <w:tc>
          <w:tcPr>
            <w:tcW w:w="1247" w:type="dxa"/>
            <w:tcBorders>
              <w:top w:val="nil"/>
              <w:bottom w:val="nil"/>
            </w:tcBorders>
          </w:tcPr>
          <w:p w:rsidR="002F2222" w:rsidRDefault="002F2222">
            <w:pPr>
              <w:pStyle w:val="ConsPlusNormal"/>
              <w:jc w:val="center"/>
            </w:pPr>
            <w:r>
              <w:t>1205,4</w:t>
            </w:r>
          </w:p>
        </w:tc>
        <w:tc>
          <w:tcPr>
            <w:tcW w:w="1247" w:type="dxa"/>
            <w:tcBorders>
              <w:top w:val="nil"/>
              <w:bottom w:val="nil"/>
            </w:tcBorders>
          </w:tcPr>
          <w:p w:rsidR="002F2222" w:rsidRDefault="002F2222">
            <w:pPr>
              <w:pStyle w:val="ConsPlusNormal"/>
              <w:jc w:val="center"/>
            </w:pPr>
            <w:r>
              <w:t>1205,4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762"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1057,1</w:t>
            </w:r>
          </w:p>
        </w:tc>
        <w:tc>
          <w:tcPr>
            <w:tcW w:w="1247" w:type="dxa"/>
            <w:tcBorders>
              <w:top w:val="nil"/>
              <w:bottom w:val="nil"/>
            </w:tcBorders>
          </w:tcPr>
          <w:p w:rsidR="002F2222" w:rsidRDefault="002F2222">
            <w:pPr>
              <w:pStyle w:val="ConsPlusNormal"/>
              <w:jc w:val="center"/>
            </w:pPr>
            <w:r>
              <w:t>1057,1</w:t>
            </w:r>
          </w:p>
        </w:tc>
        <w:tc>
          <w:tcPr>
            <w:tcW w:w="1247" w:type="dxa"/>
            <w:tcBorders>
              <w:top w:val="nil"/>
              <w:bottom w:val="nil"/>
            </w:tcBorders>
          </w:tcPr>
          <w:p w:rsidR="002F2222" w:rsidRDefault="002F2222">
            <w:pPr>
              <w:pStyle w:val="ConsPlusNormal"/>
              <w:jc w:val="center"/>
            </w:pPr>
            <w:r>
              <w:t>1057,1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762"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r>
              <w:t>1125,9</w:t>
            </w:r>
          </w:p>
        </w:tc>
        <w:tc>
          <w:tcPr>
            <w:tcW w:w="1247" w:type="dxa"/>
            <w:tcBorders>
              <w:top w:val="nil"/>
              <w:bottom w:val="nil"/>
            </w:tcBorders>
          </w:tcPr>
          <w:p w:rsidR="002F2222" w:rsidRDefault="002F2222">
            <w:pPr>
              <w:pStyle w:val="ConsPlusNormal"/>
              <w:jc w:val="center"/>
            </w:pPr>
            <w:r>
              <w:t>1125,9</w:t>
            </w:r>
          </w:p>
        </w:tc>
        <w:tc>
          <w:tcPr>
            <w:tcW w:w="1247" w:type="dxa"/>
            <w:tcBorders>
              <w:top w:val="nil"/>
              <w:bottom w:val="nil"/>
            </w:tcBorders>
          </w:tcPr>
          <w:p w:rsidR="002F2222" w:rsidRDefault="002F2222">
            <w:pPr>
              <w:pStyle w:val="ConsPlusNormal"/>
              <w:jc w:val="center"/>
            </w:pPr>
            <w:r>
              <w:t>1125,9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762"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r>
              <w:t>1500,8</w:t>
            </w:r>
          </w:p>
        </w:tc>
        <w:tc>
          <w:tcPr>
            <w:tcW w:w="1247" w:type="dxa"/>
            <w:tcBorders>
              <w:top w:val="nil"/>
              <w:bottom w:val="nil"/>
            </w:tcBorders>
          </w:tcPr>
          <w:p w:rsidR="002F2222" w:rsidRDefault="002F2222">
            <w:pPr>
              <w:pStyle w:val="ConsPlusNormal"/>
              <w:jc w:val="center"/>
            </w:pPr>
            <w:r>
              <w:t>1500,8</w:t>
            </w:r>
          </w:p>
        </w:tc>
        <w:tc>
          <w:tcPr>
            <w:tcW w:w="1247" w:type="dxa"/>
            <w:tcBorders>
              <w:top w:val="nil"/>
              <w:bottom w:val="nil"/>
            </w:tcBorders>
          </w:tcPr>
          <w:p w:rsidR="002F2222" w:rsidRDefault="002F2222">
            <w:pPr>
              <w:pStyle w:val="ConsPlusNormal"/>
              <w:jc w:val="center"/>
            </w:pPr>
            <w:r>
              <w:t>1500,8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762"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r>
              <w:t>1248,3</w:t>
            </w:r>
          </w:p>
        </w:tc>
        <w:tc>
          <w:tcPr>
            <w:tcW w:w="1247" w:type="dxa"/>
            <w:tcBorders>
              <w:top w:val="nil"/>
              <w:bottom w:val="nil"/>
            </w:tcBorders>
          </w:tcPr>
          <w:p w:rsidR="002F2222" w:rsidRDefault="002F2222">
            <w:pPr>
              <w:pStyle w:val="ConsPlusNormal"/>
              <w:jc w:val="center"/>
            </w:pPr>
            <w:r>
              <w:t>1248,3</w:t>
            </w:r>
          </w:p>
        </w:tc>
        <w:tc>
          <w:tcPr>
            <w:tcW w:w="1247" w:type="dxa"/>
            <w:tcBorders>
              <w:top w:val="nil"/>
              <w:bottom w:val="nil"/>
            </w:tcBorders>
          </w:tcPr>
          <w:p w:rsidR="002F2222" w:rsidRDefault="002F2222">
            <w:pPr>
              <w:pStyle w:val="ConsPlusNormal"/>
              <w:jc w:val="center"/>
            </w:pPr>
            <w:r>
              <w:t>1248,3</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762"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tcPr>
          <w:p w:rsidR="002F2222" w:rsidRDefault="002F2222">
            <w:pPr>
              <w:pStyle w:val="ConsPlusNormal"/>
              <w:jc w:val="center"/>
            </w:pPr>
            <w:r>
              <w:t>614,1</w:t>
            </w:r>
          </w:p>
        </w:tc>
        <w:tc>
          <w:tcPr>
            <w:tcW w:w="1247" w:type="dxa"/>
            <w:tcBorders>
              <w:top w:val="nil"/>
              <w:bottom w:val="single" w:sz="4" w:space="0" w:color="auto"/>
            </w:tcBorders>
          </w:tcPr>
          <w:p w:rsidR="002F2222" w:rsidRDefault="002F2222">
            <w:pPr>
              <w:pStyle w:val="ConsPlusNormal"/>
              <w:jc w:val="center"/>
            </w:pPr>
            <w:r>
              <w:t>614,1</w:t>
            </w:r>
          </w:p>
        </w:tc>
        <w:tc>
          <w:tcPr>
            <w:tcW w:w="1247" w:type="dxa"/>
            <w:tcBorders>
              <w:top w:val="nil"/>
              <w:bottom w:val="single" w:sz="4" w:space="0" w:color="auto"/>
            </w:tcBorders>
          </w:tcPr>
          <w:p w:rsidR="002F2222" w:rsidRDefault="002F2222">
            <w:pPr>
              <w:pStyle w:val="ConsPlusNormal"/>
              <w:jc w:val="center"/>
            </w:pPr>
            <w:r>
              <w:t>614,1</w:t>
            </w:r>
          </w:p>
        </w:tc>
      </w:tr>
      <w:tr w:rsidR="002F2222">
        <w:tc>
          <w:tcPr>
            <w:tcW w:w="567" w:type="dxa"/>
            <w:tcBorders>
              <w:top w:val="single" w:sz="4" w:space="0" w:color="auto"/>
              <w:bottom w:val="single" w:sz="4" w:space="0" w:color="auto"/>
            </w:tcBorders>
          </w:tcPr>
          <w:p w:rsidR="002F2222" w:rsidRDefault="002F2222">
            <w:pPr>
              <w:pStyle w:val="ConsPlusNormal"/>
            </w:pPr>
          </w:p>
        </w:tc>
        <w:tc>
          <w:tcPr>
            <w:tcW w:w="4762"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24871,0</w:t>
            </w:r>
          </w:p>
        </w:tc>
        <w:tc>
          <w:tcPr>
            <w:tcW w:w="1247" w:type="dxa"/>
            <w:tcBorders>
              <w:top w:val="single" w:sz="4" w:space="0" w:color="auto"/>
              <w:bottom w:val="single" w:sz="4" w:space="0" w:color="auto"/>
            </w:tcBorders>
          </w:tcPr>
          <w:p w:rsidR="002F2222" w:rsidRDefault="002F2222">
            <w:pPr>
              <w:pStyle w:val="ConsPlusNormal"/>
              <w:jc w:val="center"/>
            </w:pPr>
            <w:r>
              <w:t>24871,0</w:t>
            </w:r>
          </w:p>
        </w:tc>
        <w:tc>
          <w:tcPr>
            <w:tcW w:w="1247" w:type="dxa"/>
            <w:tcBorders>
              <w:top w:val="single" w:sz="4" w:space="0" w:color="auto"/>
              <w:bottom w:val="single" w:sz="4" w:space="0" w:color="auto"/>
            </w:tcBorders>
          </w:tcPr>
          <w:p w:rsidR="002F2222" w:rsidRDefault="002F2222">
            <w:pPr>
              <w:pStyle w:val="ConsPlusNormal"/>
              <w:jc w:val="center"/>
            </w:pPr>
            <w:r>
              <w:t>24871,0</w:t>
            </w:r>
          </w:p>
        </w:tc>
      </w:tr>
    </w:tbl>
    <w:p w:rsidR="002F2222" w:rsidRDefault="002F2222">
      <w:pPr>
        <w:pStyle w:val="ConsPlusNormal"/>
      </w:pPr>
    </w:p>
    <w:p w:rsidR="002F2222" w:rsidRDefault="002F2222">
      <w:pPr>
        <w:pStyle w:val="ConsPlusNormal"/>
        <w:jc w:val="right"/>
        <w:outlineLvl w:val="1"/>
      </w:pPr>
      <w:r>
        <w:t>Таблица 33</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организации мероприятий</w:t>
      </w:r>
    </w:p>
    <w:p w:rsidR="002F2222" w:rsidRDefault="002F2222">
      <w:pPr>
        <w:pStyle w:val="ConsPlusTitle"/>
        <w:jc w:val="center"/>
      </w:pPr>
      <w:r>
        <w:t>при осуществлении деятельности по обращению с животными</w:t>
      </w:r>
    </w:p>
    <w:p w:rsidR="002F2222" w:rsidRDefault="002F2222">
      <w:pPr>
        <w:pStyle w:val="ConsPlusTitle"/>
        <w:jc w:val="center"/>
      </w:pPr>
      <w:r>
        <w:t>без владельцев на 2024 год и на плановый период</w:t>
      </w:r>
    </w:p>
    <w:p w:rsidR="002F2222" w:rsidRDefault="002F2222">
      <w:pPr>
        <w:pStyle w:val="ConsPlusTitle"/>
        <w:jc w:val="center"/>
      </w:pPr>
      <w:r>
        <w:t>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59">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p w:rsidR="002F2222" w:rsidRDefault="002F2222">
      <w:pPr>
        <w:pStyle w:val="ConsPlusNormal"/>
        <w:jc w:val="right"/>
      </w:pPr>
      <w:r>
        <w:t>(тысяч рублей)</w:t>
      </w:r>
    </w:p>
    <w:p w:rsidR="002F2222" w:rsidRDefault="002F2222">
      <w:pPr>
        <w:pStyle w:val="ConsPlusNormal"/>
        <w:sectPr w:rsidR="002F222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9"/>
        <w:gridCol w:w="3041"/>
        <w:gridCol w:w="1094"/>
        <w:gridCol w:w="1517"/>
        <w:gridCol w:w="1517"/>
        <w:gridCol w:w="1094"/>
        <w:gridCol w:w="1517"/>
        <w:gridCol w:w="1517"/>
        <w:gridCol w:w="1094"/>
        <w:gridCol w:w="1517"/>
        <w:gridCol w:w="1517"/>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lastRenderedPageBreak/>
              <w:t>N п/п</w:t>
            </w:r>
          </w:p>
        </w:tc>
        <w:tc>
          <w:tcPr>
            <w:tcW w:w="2835"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848" w:type="dxa"/>
            <w:gridSpan w:val="3"/>
            <w:tcBorders>
              <w:top w:val="single" w:sz="4" w:space="0" w:color="auto"/>
              <w:bottom w:val="single" w:sz="4" w:space="0" w:color="auto"/>
            </w:tcBorders>
          </w:tcPr>
          <w:p w:rsidR="002F2222" w:rsidRDefault="002F2222">
            <w:pPr>
              <w:pStyle w:val="ConsPlusNormal"/>
              <w:jc w:val="center"/>
            </w:pPr>
            <w:r>
              <w:t>2024 год</w:t>
            </w:r>
          </w:p>
        </w:tc>
        <w:tc>
          <w:tcPr>
            <w:tcW w:w="3848" w:type="dxa"/>
            <w:gridSpan w:val="3"/>
            <w:tcBorders>
              <w:top w:val="single" w:sz="4" w:space="0" w:color="auto"/>
              <w:bottom w:val="single" w:sz="4" w:space="0" w:color="auto"/>
            </w:tcBorders>
          </w:tcPr>
          <w:p w:rsidR="002F2222" w:rsidRDefault="002F2222">
            <w:pPr>
              <w:pStyle w:val="ConsPlusNormal"/>
              <w:jc w:val="center"/>
            </w:pPr>
            <w:r>
              <w:t>2025 год</w:t>
            </w:r>
          </w:p>
        </w:tc>
        <w:tc>
          <w:tcPr>
            <w:tcW w:w="3848" w:type="dxa"/>
            <w:gridSpan w:val="3"/>
            <w:tcBorders>
              <w:top w:val="single" w:sz="4" w:space="0" w:color="auto"/>
              <w:bottom w:val="single" w:sz="4" w:space="0" w:color="auto"/>
            </w:tcBorders>
          </w:tcPr>
          <w:p w:rsidR="002F2222" w:rsidRDefault="002F2222">
            <w:pPr>
              <w:pStyle w:val="ConsPlusNormal"/>
              <w:jc w:val="center"/>
            </w:pPr>
            <w:r>
              <w:t>2026 год</w:t>
            </w:r>
          </w:p>
        </w:tc>
      </w:tr>
      <w:tr w:rsidR="002F2222">
        <w:tc>
          <w:tcPr>
            <w:tcW w:w="0" w:type="auto"/>
            <w:vMerge/>
            <w:tcBorders>
              <w:top w:val="single" w:sz="4" w:space="0" w:color="auto"/>
              <w:bottom w:val="single" w:sz="4" w:space="0" w:color="auto"/>
            </w:tcBorders>
          </w:tcPr>
          <w:p w:rsidR="002F2222" w:rsidRDefault="002F2222">
            <w:pPr>
              <w:pStyle w:val="ConsPlusNormal"/>
            </w:pPr>
          </w:p>
        </w:tc>
        <w:tc>
          <w:tcPr>
            <w:tcW w:w="0" w:type="auto"/>
            <w:vMerge/>
            <w:tcBorders>
              <w:top w:val="single" w:sz="4" w:space="0" w:color="auto"/>
              <w:bottom w:val="single" w:sz="4" w:space="0" w:color="auto"/>
            </w:tcBorders>
          </w:tcPr>
          <w:p w:rsidR="002F2222" w:rsidRDefault="002F2222">
            <w:pPr>
              <w:pStyle w:val="ConsPlusNormal"/>
            </w:pPr>
          </w:p>
        </w:tc>
        <w:tc>
          <w:tcPr>
            <w:tcW w:w="1020" w:type="dxa"/>
            <w:vMerge w:val="restart"/>
            <w:tcBorders>
              <w:top w:val="single" w:sz="4" w:space="0" w:color="auto"/>
              <w:bottom w:val="single" w:sz="4" w:space="0" w:color="auto"/>
            </w:tcBorders>
          </w:tcPr>
          <w:p w:rsidR="002F2222" w:rsidRDefault="002F2222">
            <w:pPr>
              <w:pStyle w:val="ConsPlusNormal"/>
              <w:jc w:val="center"/>
            </w:pPr>
            <w:r>
              <w:t>всего</w:t>
            </w:r>
          </w:p>
        </w:tc>
        <w:tc>
          <w:tcPr>
            <w:tcW w:w="2828" w:type="dxa"/>
            <w:gridSpan w:val="2"/>
            <w:tcBorders>
              <w:top w:val="single" w:sz="4" w:space="0" w:color="auto"/>
              <w:bottom w:val="single" w:sz="4" w:space="0" w:color="auto"/>
            </w:tcBorders>
          </w:tcPr>
          <w:p w:rsidR="002F2222" w:rsidRDefault="002F2222">
            <w:pPr>
              <w:pStyle w:val="ConsPlusNormal"/>
              <w:jc w:val="center"/>
            </w:pPr>
            <w:r>
              <w:t>в том числе</w:t>
            </w:r>
          </w:p>
        </w:tc>
        <w:tc>
          <w:tcPr>
            <w:tcW w:w="1020" w:type="dxa"/>
            <w:vMerge w:val="restart"/>
            <w:tcBorders>
              <w:top w:val="single" w:sz="4" w:space="0" w:color="auto"/>
              <w:bottom w:val="single" w:sz="4" w:space="0" w:color="auto"/>
            </w:tcBorders>
          </w:tcPr>
          <w:p w:rsidR="002F2222" w:rsidRDefault="002F2222">
            <w:pPr>
              <w:pStyle w:val="ConsPlusNormal"/>
              <w:jc w:val="center"/>
            </w:pPr>
            <w:r>
              <w:t>всего</w:t>
            </w:r>
          </w:p>
        </w:tc>
        <w:tc>
          <w:tcPr>
            <w:tcW w:w="2828" w:type="dxa"/>
            <w:gridSpan w:val="2"/>
            <w:tcBorders>
              <w:top w:val="single" w:sz="4" w:space="0" w:color="auto"/>
              <w:bottom w:val="single" w:sz="4" w:space="0" w:color="auto"/>
            </w:tcBorders>
          </w:tcPr>
          <w:p w:rsidR="002F2222" w:rsidRDefault="002F2222">
            <w:pPr>
              <w:pStyle w:val="ConsPlusNormal"/>
              <w:jc w:val="center"/>
            </w:pPr>
            <w:r>
              <w:t>в том числе</w:t>
            </w:r>
          </w:p>
        </w:tc>
        <w:tc>
          <w:tcPr>
            <w:tcW w:w="1020" w:type="dxa"/>
            <w:vMerge w:val="restart"/>
            <w:tcBorders>
              <w:top w:val="single" w:sz="4" w:space="0" w:color="auto"/>
              <w:bottom w:val="single" w:sz="4" w:space="0" w:color="auto"/>
            </w:tcBorders>
          </w:tcPr>
          <w:p w:rsidR="002F2222" w:rsidRDefault="002F2222">
            <w:pPr>
              <w:pStyle w:val="ConsPlusNormal"/>
              <w:jc w:val="center"/>
            </w:pPr>
            <w:r>
              <w:t>всего</w:t>
            </w:r>
          </w:p>
        </w:tc>
        <w:tc>
          <w:tcPr>
            <w:tcW w:w="2828" w:type="dxa"/>
            <w:gridSpan w:val="2"/>
            <w:tcBorders>
              <w:top w:val="single" w:sz="4" w:space="0" w:color="auto"/>
              <w:bottom w:val="single" w:sz="4" w:space="0" w:color="auto"/>
            </w:tcBorders>
          </w:tcPr>
          <w:p w:rsidR="002F2222" w:rsidRDefault="002F2222">
            <w:pPr>
              <w:pStyle w:val="ConsPlusNormal"/>
              <w:jc w:val="center"/>
            </w:pPr>
            <w:r>
              <w:t>в том числе</w:t>
            </w:r>
          </w:p>
        </w:tc>
      </w:tr>
      <w:tr w:rsidR="002F2222">
        <w:tc>
          <w:tcPr>
            <w:tcW w:w="0" w:type="auto"/>
            <w:vMerge/>
            <w:tcBorders>
              <w:top w:val="single" w:sz="4" w:space="0" w:color="auto"/>
              <w:bottom w:val="single" w:sz="4" w:space="0" w:color="auto"/>
            </w:tcBorders>
          </w:tcPr>
          <w:p w:rsidR="002F2222" w:rsidRDefault="002F2222">
            <w:pPr>
              <w:pStyle w:val="ConsPlusNormal"/>
            </w:pPr>
          </w:p>
        </w:tc>
        <w:tc>
          <w:tcPr>
            <w:tcW w:w="0" w:type="auto"/>
            <w:vMerge/>
            <w:tcBorders>
              <w:top w:val="single" w:sz="4" w:space="0" w:color="auto"/>
              <w:bottom w:val="single" w:sz="4" w:space="0" w:color="auto"/>
            </w:tcBorders>
          </w:tcPr>
          <w:p w:rsidR="002F2222" w:rsidRDefault="002F2222">
            <w:pPr>
              <w:pStyle w:val="ConsPlusNormal"/>
            </w:pPr>
          </w:p>
        </w:tc>
        <w:tc>
          <w:tcPr>
            <w:tcW w:w="0" w:type="auto"/>
            <w:vMerge/>
            <w:tcBorders>
              <w:top w:val="single" w:sz="4" w:space="0" w:color="auto"/>
              <w:bottom w:val="single" w:sz="4" w:space="0" w:color="auto"/>
            </w:tcBorders>
          </w:tcPr>
          <w:p w:rsidR="002F2222" w:rsidRDefault="002F2222">
            <w:pPr>
              <w:pStyle w:val="ConsPlusNormal"/>
            </w:pPr>
          </w:p>
        </w:tc>
        <w:tc>
          <w:tcPr>
            <w:tcW w:w="1414" w:type="dxa"/>
            <w:tcBorders>
              <w:top w:val="single" w:sz="4" w:space="0" w:color="auto"/>
              <w:bottom w:val="single" w:sz="4" w:space="0" w:color="auto"/>
            </w:tcBorders>
          </w:tcPr>
          <w:p w:rsidR="002F2222" w:rsidRDefault="002F2222">
            <w:pPr>
              <w:pStyle w:val="ConsPlusNormal"/>
              <w:jc w:val="center"/>
            </w:pPr>
            <w:r>
              <w:t>обеспечение полномочий</w:t>
            </w:r>
          </w:p>
        </w:tc>
        <w:tc>
          <w:tcPr>
            <w:tcW w:w="1414" w:type="dxa"/>
            <w:tcBorders>
              <w:top w:val="single" w:sz="4" w:space="0" w:color="auto"/>
              <w:bottom w:val="single" w:sz="4" w:space="0" w:color="auto"/>
            </w:tcBorders>
          </w:tcPr>
          <w:p w:rsidR="002F2222" w:rsidRDefault="002F2222">
            <w:pPr>
              <w:pStyle w:val="ConsPlusNormal"/>
              <w:jc w:val="center"/>
            </w:pPr>
            <w:r>
              <w:t>реализация полномочий</w:t>
            </w:r>
          </w:p>
        </w:tc>
        <w:tc>
          <w:tcPr>
            <w:tcW w:w="0" w:type="auto"/>
            <w:vMerge/>
            <w:tcBorders>
              <w:top w:val="single" w:sz="4" w:space="0" w:color="auto"/>
              <w:bottom w:val="single" w:sz="4" w:space="0" w:color="auto"/>
            </w:tcBorders>
          </w:tcPr>
          <w:p w:rsidR="002F2222" w:rsidRDefault="002F2222">
            <w:pPr>
              <w:pStyle w:val="ConsPlusNormal"/>
            </w:pPr>
          </w:p>
        </w:tc>
        <w:tc>
          <w:tcPr>
            <w:tcW w:w="1414" w:type="dxa"/>
            <w:tcBorders>
              <w:top w:val="single" w:sz="4" w:space="0" w:color="auto"/>
              <w:bottom w:val="single" w:sz="4" w:space="0" w:color="auto"/>
            </w:tcBorders>
          </w:tcPr>
          <w:p w:rsidR="002F2222" w:rsidRDefault="002F2222">
            <w:pPr>
              <w:pStyle w:val="ConsPlusNormal"/>
              <w:jc w:val="center"/>
            </w:pPr>
            <w:r>
              <w:t>обеспечение полномочий</w:t>
            </w:r>
          </w:p>
        </w:tc>
        <w:tc>
          <w:tcPr>
            <w:tcW w:w="1414" w:type="dxa"/>
            <w:tcBorders>
              <w:top w:val="single" w:sz="4" w:space="0" w:color="auto"/>
              <w:bottom w:val="single" w:sz="4" w:space="0" w:color="auto"/>
            </w:tcBorders>
          </w:tcPr>
          <w:p w:rsidR="002F2222" w:rsidRDefault="002F2222">
            <w:pPr>
              <w:pStyle w:val="ConsPlusNormal"/>
              <w:jc w:val="center"/>
            </w:pPr>
            <w:r>
              <w:t>реализация полномочий</w:t>
            </w:r>
          </w:p>
        </w:tc>
        <w:tc>
          <w:tcPr>
            <w:tcW w:w="0" w:type="auto"/>
            <w:vMerge/>
            <w:tcBorders>
              <w:top w:val="single" w:sz="4" w:space="0" w:color="auto"/>
              <w:bottom w:val="single" w:sz="4" w:space="0" w:color="auto"/>
            </w:tcBorders>
          </w:tcPr>
          <w:p w:rsidR="002F2222" w:rsidRDefault="002F2222">
            <w:pPr>
              <w:pStyle w:val="ConsPlusNormal"/>
            </w:pPr>
          </w:p>
        </w:tc>
        <w:tc>
          <w:tcPr>
            <w:tcW w:w="1414" w:type="dxa"/>
            <w:tcBorders>
              <w:top w:val="single" w:sz="4" w:space="0" w:color="auto"/>
              <w:bottom w:val="single" w:sz="4" w:space="0" w:color="auto"/>
            </w:tcBorders>
          </w:tcPr>
          <w:p w:rsidR="002F2222" w:rsidRDefault="002F2222">
            <w:pPr>
              <w:pStyle w:val="ConsPlusNormal"/>
              <w:jc w:val="center"/>
            </w:pPr>
            <w:r>
              <w:t>обеспечение полномочий</w:t>
            </w:r>
          </w:p>
        </w:tc>
        <w:tc>
          <w:tcPr>
            <w:tcW w:w="1414" w:type="dxa"/>
            <w:tcBorders>
              <w:top w:val="single" w:sz="4" w:space="0" w:color="auto"/>
              <w:bottom w:val="single" w:sz="4" w:space="0" w:color="auto"/>
            </w:tcBorders>
          </w:tcPr>
          <w:p w:rsidR="002F2222" w:rsidRDefault="002F2222">
            <w:pPr>
              <w:pStyle w:val="ConsPlusNormal"/>
              <w:jc w:val="center"/>
            </w:pPr>
            <w:r>
              <w:t>реализация полномочий</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2835" w:type="dxa"/>
            <w:tcBorders>
              <w:top w:val="single" w:sz="4" w:space="0" w:color="auto"/>
              <w:bottom w:val="nil"/>
            </w:tcBorders>
          </w:tcPr>
          <w:p w:rsidR="002F2222" w:rsidRDefault="002F2222">
            <w:pPr>
              <w:pStyle w:val="ConsPlusNormal"/>
            </w:pPr>
            <w:r>
              <w:t>Бокситогорский муниципальный район</w:t>
            </w:r>
          </w:p>
        </w:tc>
        <w:tc>
          <w:tcPr>
            <w:tcW w:w="1020" w:type="dxa"/>
            <w:tcBorders>
              <w:top w:val="single" w:sz="4" w:space="0" w:color="auto"/>
              <w:bottom w:val="nil"/>
            </w:tcBorders>
          </w:tcPr>
          <w:p w:rsidR="002F2222" w:rsidRDefault="002F2222">
            <w:pPr>
              <w:pStyle w:val="ConsPlusNormal"/>
              <w:jc w:val="center"/>
            </w:pPr>
            <w:r>
              <w:t>2858,8</w:t>
            </w:r>
          </w:p>
        </w:tc>
        <w:tc>
          <w:tcPr>
            <w:tcW w:w="1414" w:type="dxa"/>
            <w:tcBorders>
              <w:top w:val="single" w:sz="4" w:space="0" w:color="auto"/>
              <w:bottom w:val="nil"/>
            </w:tcBorders>
          </w:tcPr>
          <w:p w:rsidR="002F2222" w:rsidRDefault="002F2222">
            <w:pPr>
              <w:pStyle w:val="ConsPlusNormal"/>
              <w:jc w:val="center"/>
            </w:pPr>
            <w:r>
              <w:t>1926,4</w:t>
            </w:r>
          </w:p>
        </w:tc>
        <w:tc>
          <w:tcPr>
            <w:tcW w:w="1414" w:type="dxa"/>
            <w:tcBorders>
              <w:top w:val="single" w:sz="4" w:space="0" w:color="auto"/>
              <w:bottom w:val="nil"/>
            </w:tcBorders>
          </w:tcPr>
          <w:p w:rsidR="002F2222" w:rsidRDefault="002F2222">
            <w:pPr>
              <w:pStyle w:val="ConsPlusNormal"/>
              <w:jc w:val="center"/>
            </w:pPr>
            <w:r>
              <w:t>932,4</w:t>
            </w:r>
          </w:p>
        </w:tc>
        <w:tc>
          <w:tcPr>
            <w:tcW w:w="1020" w:type="dxa"/>
            <w:tcBorders>
              <w:top w:val="single" w:sz="4" w:space="0" w:color="auto"/>
              <w:bottom w:val="nil"/>
            </w:tcBorders>
          </w:tcPr>
          <w:p w:rsidR="002F2222" w:rsidRDefault="002F2222">
            <w:pPr>
              <w:pStyle w:val="ConsPlusNormal"/>
              <w:jc w:val="center"/>
            </w:pPr>
            <w:r>
              <w:t>2858,8</w:t>
            </w:r>
          </w:p>
        </w:tc>
        <w:tc>
          <w:tcPr>
            <w:tcW w:w="1414" w:type="dxa"/>
            <w:tcBorders>
              <w:top w:val="single" w:sz="4" w:space="0" w:color="auto"/>
              <w:bottom w:val="nil"/>
            </w:tcBorders>
          </w:tcPr>
          <w:p w:rsidR="002F2222" w:rsidRDefault="002F2222">
            <w:pPr>
              <w:pStyle w:val="ConsPlusNormal"/>
              <w:jc w:val="center"/>
            </w:pPr>
            <w:r>
              <w:t>1926,4</w:t>
            </w:r>
          </w:p>
        </w:tc>
        <w:tc>
          <w:tcPr>
            <w:tcW w:w="1414" w:type="dxa"/>
            <w:tcBorders>
              <w:top w:val="single" w:sz="4" w:space="0" w:color="auto"/>
              <w:bottom w:val="nil"/>
            </w:tcBorders>
          </w:tcPr>
          <w:p w:rsidR="002F2222" w:rsidRDefault="002F2222">
            <w:pPr>
              <w:pStyle w:val="ConsPlusNormal"/>
              <w:jc w:val="center"/>
            </w:pPr>
            <w:r>
              <w:t>932,4</w:t>
            </w:r>
          </w:p>
        </w:tc>
        <w:tc>
          <w:tcPr>
            <w:tcW w:w="1020" w:type="dxa"/>
            <w:tcBorders>
              <w:top w:val="single" w:sz="4" w:space="0" w:color="auto"/>
              <w:bottom w:val="nil"/>
            </w:tcBorders>
          </w:tcPr>
          <w:p w:rsidR="002F2222" w:rsidRDefault="002F2222">
            <w:pPr>
              <w:pStyle w:val="ConsPlusNormal"/>
              <w:jc w:val="center"/>
            </w:pPr>
            <w:r>
              <w:t>2858,8</w:t>
            </w:r>
          </w:p>
        </w:tc>
        <w:tc>
          <w:tcPr>
            <w:tcW w:w="1414" w:type="dxa"/>
            <w:tcBorders>
              <w:top w:val="single" w:sz="4" w:space="0" w:color="auto"/>
              <w:bottom w:val="nil"/>
            </w:tcBorders>
          </w:tcPr>
          <w:p w:rsidR="002F2222" w:rsidRDefault="002F2222">
            <w:pPr>
              <w:pStyle w:val="ConsPlusNormal"/>
              <w:jc w:val="center"/>
            </w:pPr>
            <w:r>
              <w:t>1926,4</w:t>
            </w:r>
          </w:p>
        </w:tc>
        <w:tc>
          <w:tcPr>
            <w:tcW w:w="1414" w:type="dxa"/>
            <w:tcBorders>
              <w:top w:val="single" w:sz="4" w:space="0" w:color="auto"/>
              <w:bottom w:val="nil"/>
            </w:tcBorders>
          </w:tcPr>
          <w:p w:rsidR="002F2222" w:rsidRDefault="002F2222">
            <w:pPr>
              <w:pStyle w:val="ConsPlusNormal"/>
              <w:jc w:val="center"/>
            </w:pPr>
            <w:r>
              <w:t>932,4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2835" w:type="dxa"/>
            <w:tcBorders>
              <w:top w:val="nil"/>
              <w:bottom w:val="nil"/>
            </w:tcBorders>
          </w:tcPr>
          <w:p w:rsidR="002F2222" w:rsidRDefault="002F2222">
            <w:pPr>
              <w:pStyle w:val="ConsPlusNormal"/>
            </w:pPr>
            <w:r>
              <w:t>Волосовский муниципальный район</w:t>
            </w:r>
          </w:p>
        </w:tc>
        <w:tc>
          <w:tcPr>
            <w:tcW w:w="1020" w:type="dxa"/>
            <w:tcBorders>
              <w:top w:val="nil"/>
              <w:bottom w:val="nil"/>
            </w:tcBorders>
          </w:tcPr>
          <w:p w:rsidR="002F2222" w:rsidRDefault="002F2222">
            <w:pPr>
              <w:pStyle w:val="ConsPlusNormal"/>
              <w:jc w:val="center"/>
            </w:pPr>
            <w:r>
              <w:t>4068,5</w:t>
            </w:r>
          </w:p>
        </w:tc>
        <w:tc>
          <w:tcPr>
            <w:tcW w:w="1414" w:type="dxa"/>
            <w:tcBorders>
              <w:top w:val="nil"/>
              <w:bottom w:val="nil"/>
            </w:tcBorders>
          </w:tcPr>
          <w:p w:rsidR="002F2222" w:rsidRDefault="002F2222">
            <w:pPr>
              <w:pStyle w:val="ConsPlusNormal"/>
              <w:jc w:val="center"/>
            </w:pPr>
            <w:r>
              <w:t>2825,4</w:t>
            </w:r>
          </w:p>
        </w:tc>
        <w:tc>
          <w:tcPr>
            <w:tcW w:w="1414" w:type="dxa"/>
            <w:tcBorders>
              <w:top w:val="nil"/>
              <w:bottom w:val="nil"/>
            </w:tcBorders>
          </w:tcPr>
          <w:p w:rsidR="002F2222" w:rsidRDefault="002F2222">
            <w:pPr>
              <w:pStyle w:val="ConsPlusNormal"/>
              <w:jc w:val="center"/>
            </w:pPr>
            <w:r>
              <w:t>1243,1</w:t>
            </w:r>
          </w:p>
        </w:tc>
        <w:tc>
          <w:tcPr>
            <w:tcW w:w="1020" w:type="dxa"/>
            <w:tcBorders>
              <w:top w:val="nil"/>
              <w:bottom w:val="nil"/>
            </w:tcBorders>
          </w:tcPr>
          <w:p w:rsidR="002F2222" w:rsidRDefault="002F2222">
            <w:pPr>
              <w:pStyle w:val="ConsPlusNormal"/>
              <w:jc w:val="center"/>
            </w:pPr>
            <w:r>
              <w:t>4068,5</w:t>
            </w:r>
          </w:p>
        </w:tc>
        <w:tc>
          <w:tcPr>
            <w:tcW w:w="1414" w:type="dxa"/>
            <w:tcBorders>
              <w:top w:val="nil"/>
              <w:bottom w:val="nil"/>
            </w:tcBorders>
          </w:tcPr>
          <w:p w:rsidR="002F2222" w:rsidRDefault="002F2222">
            <w:pPr>
              <w:pStyle w:val="ConsPlusNormal"/>
              <w:jc w:val="center"/>
            </w:pPr>
            <w:r>
              <w:t>2825,4</w:t>
            </w:r>
          </w:p>
        </w:tc>
        <w:tc>
          <w:tcPr>
            <w:tcW w:w="1414" w:type="dxa"/>
            <w:tcBorders>
              <w:top w:val="nil"/>
              <w:bottom w:val="nil"/>
            </w:tcBorders>
          </w:tcPr>
          <w:p w:rsidR="002F2222" w:rsidRDefault="002F2222">
            <w:pPr>
              <w:pStyle w:val="ConsPlusNormal"/>
              <w:jc w:val="center"/>
            </w:pPr>
            <w:r>
              <w:t>1243,1</w:t>
            </w:r>
          </w:p>
        </w:tc>
        <w:tc>
          <w:tcPr>
            <w:tcW w:w="1020" w:type="dxa"/>
            <w:tcBorders>
              <w:top w:val="nil"/>
              <w:bottom w:val="nil"/>
            </w:tcBorders>
          </w:tcPr>
          <w:p w:rsidR="002F2222" w:rsidRDefault="002F2222">
            <w:pPr>
              <w:pStyle w:val="ConsPlusNormal"/>
              <w:jc w:val="center"/>
            </w:pPr>
            <w:r>
              <w:t>4068,5</w:t>
            </w:r>
          </w:p>
        </w:tc>
        <w:tc>
          <w:tcPr>
            <w:tcW w:w="1414" w:type="dxa"/>
            <w:tcBorders>
              <w:top w:val="nil"/>
              <w:bottom w:val="nil"/>
            </w:tcBorders>
          </w:tcPr>
          <w:p w:rsidR="002F2222" w:rsidRDefault="002F2222">
            <w:pPr>
              <w:pStyle w:val="ConsPlusNormal"/>
              <w:jc w:val="center"/>
            </w:pPr>
            <w:r>
              <w:t>2825,4</w:t>
            </w:r>
          </w:p>
        </w:tc>
        <w:tc>
          <w:tcPr>
            <w:tcW w:w="1414" w:type="dxa"/>
            <w:tcBorders>
              <w:top w:val="nil"/>
              <w:bottom w:val="nil"/>
            </w:tcBorders>
          </w:tcPr>
          <w:p w:rsidR="002F2222" w:rsidRDefault="002F2222">
            <w:pPr>
              <w:pStyle w:val="ConsPlusNormal"/>
              <w:jc w:val="center"/>
            </w:pPr>
            <w:r>
              <w:t>1243,1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2835" w:type="dxa"/>
            <w:tcBorders>
              <w:top w:val="nil"/>
              <w:bottom w:val="nil"/>
            </w:tcBorders>
          </w:tcPr>
          <w:p w:rsidR="002F2222" w:rsidRDefault="002F2222">
            <w:pPr>
              <w:pStyle w:val="ConsPlusNormal"/>
            </w:pPr>
            <w:r>
              <w:t>Волховский муниципальный район</w:t>
            </w:r>
          </w:p>
        </w:tc>
        <w:tc>
          <w:tcPr>
            <w:tcW w:w="1020" w:type="dxa"/>
            <w:tcBorders>
              <w:top w:val="nil"/>
              <w:bottom w:val="nil"/>
            </w:tcBorders>
          </w:tcPr>
          <w:p w:rsidR="002F2222" w:rsidRDefault="002F2222">
            <w:pPr>
              <w:pStyle w:val="ConsPlusNormal"/>
              <w:jc w:val="center"/>
            </w:pPr>
            <w:r>
              <w:t>2400,2</w:t>
            </w:r>
          </w:p>
        </w:tc>
        <w:tc>
          <w:tcPr>
            <w:tcW w:w="1414" w:type="dxa"/>
            <w:tcBorders>
              <w:top w:val="nil"/>
              <w:bottom w:val="nil"/>
            </w:tcBorders>
          </w:tcPr>
          <w:p w:rsidR="002F2222" w:rsidRDefault="002F2222">
            <w:pPr>
              <w:pStyle w:val="ConsPlusNormal"/>
              <w:jc w:val="center"/>
            </w:pPr>
            <w:r>
              <w:t>1467,8</w:t>
            </w:r>
          </w:p>
        </w:tc>
        <w:tc>
          <w:tcPr>
            <w:tcW w:w="1414" w:type="dxa"/>
            <w:tcBorders>
              <w:top w:val="nil"/>
              <w:bottom w:val="nil"/>
            </w:tcBorders>
          </w:tcPr>
          <w:p w:rsidR="002F2222" w:rsidRDefault="002F2222">
            <w:pPr>
              <w:pStyle w:val="ConsPlusNormal"/>
              <w:jc w:val="center"/>
            </w:pPr>
            <w:r>
              <w:t>932,4</w:t>
            </w:r>
          </w:p>
        </w:tc>
        <w:tc>
          <w:tcPr>
            <w:tcW w:w="1020" w:type="dxa"/>
            <w:tcBorders>
              <w:top w:val="nil"/>
              <w:bottom w:val="nil"/>
            </w:tcBorders>
          </w:tcPr>
          <w:p w:rsidR="002F2222" w:rsidRDefault="002F2222">
            <w:pPr>
              <w:pStyle w:val="ConsPlusNormal"/>
              <w:jc w:val="center"/>
            </w:pPr>
            <w:r>
              <w:t>2400,2</w:t>
            </w:r>
          </w:p>
        </w:tc>
        <w:tc>
          <w:tcPr>
            <w:tcW w:w="1414" w:type="dxa"/>
            <w:tcBorders>
              <w:top w:val="nil"/>
              <w:bottom w:val="nil"/>
            </w:tcBorders>
          </w:tcPr>
          <w:p w:rsidR="002F2222" w:rsidRDefault="002F2222">
            <w:pPr>
              <w:pStyle w:val="ConsPlusNormal"/>
              <w:jc w:val="center"/>
            </w:pPr>
            <w:r>
              <w:t>1467,8</w:t>
            </w:r>
          </w:p>
        </w:tc>
        <w:tc>
          <w:tcPr>
            <w:tcW w:w="1414" w:type="dxa"/>
            <w:tcBorders>
              <w:top w:val="nil"/>
              <w:bottom w:val="nil"/>
            </w:tcBorders>
          </w:tcPr>
          <w:p w:rsidR="002F2222" w:rsidRDefault="002F2222">
            <w:pPr>
              <w:pStyle w:val="ConsPlusNormal"/>
              <w:jc w:val="center"/>
            </w:pPr>
            <w:r>
              <w:t>932,4</w:t>
            </w:r>
          </w:p>
        </w:tc>
        <w:tc>
          <w:tcPr>
            <w:tcW w:w="1020" w:type="dxa"/>
            <w:tcBorders>
              <w:top w:val="nil"/>
              <w:bottom w:val="nil"/>
            </w:tcBorders>
          </w:tcPr>
          <w:p w:rsidR="002F2222" w:rsidRDefault="002F2222">
            <w:pPr>
              <w:pStyle w:val="ConsPlusNormal"/>
              <w:jc w:val="center"/>
            </w:pPr>
            <w:r>
              <w:t>2400,2</w:t>
            </w:r>
          </w:p>
        </w:tc>
        <w:tc>
          <w:tcPr>
            <w:tcW w:w="1414" w:type="dxa"/>
            <w:tcBorders>
              <w:top w:val="nil"/>
              <w:bottom w:val="nil"/>
            </w:tcBorders>
          </w:tcPr>
          <w:p w:rsidR="002F2222" w:rsidRDefault="002F2222">
            <w:pPr>
              <w:pStyle w:val="ConsPlusNormal"/>
              <w:jc w:val="center"/>
            </w:pPr>
            <w:r>
              <w:t>1467,8</w:t>
            </w:r>
          </w:p>
        </w:tc>
        <w:tc>
          <w:tcPr>
            <w:tcW w:w="1414" w:type="dxa"/>
            <w:tcBorders>
              <w:top w:val="nil"/>
              <w:bottom w:val="nil"/>
            </w:tcBorders>
          </w:tcPr>
          <w:p w:rsidR="002F2222" w:rsidRDefault="002F2222">
            <w:pPr>
              <w:pStyle w:val="ConsPlusNormal"/>
              <w:jc w:val="center"/>
            </w:pPr>
            <w:r>
              <w:t>932,4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2835" w:type="dxa"/>
            <w:tcBorders>
              <w:top w:val="nil"/>
              <w:bottom w:val="nil"/>
            </w:tcBorders>
          </w:tcPr>
          <w:p w:rsidR="002F2222" w:rsidRDefault="002F2222">
            <w:pPr>
              <w:pStyle w:val="ConsPlusNormal"/>
            </w:pPr>
            <w:r>
              <w:t>Всеволожский муниципальный район</w:t>
            </w:r>
          </w:p>
        </w:tc>
        <w:tc>
          <w:tcPr>
            <w:tcW w:w="1020" w:type="dxa"/>
            <w:tcBorders>
              <w:top w:val="nil"/>
              <w:bottom w:val="nil"/>
            </w:tcBorders>
          </w:tcPr>
          <w:p w:rsidR="002F2222" w:rsidRDefault="002F2222">
            <w:pPr>
              <w:pStyle w:val="ConsPlusNormal"/>
              <w:jc w:val="center"/>
            </w:pPr>
            <w:r>
              <w:t>4545,6</w:t>
            </w:r>
          </w:p>
        </w:tc>
        <w:tc>
          <w:tcPr>
            <w:tcW w:w="1414" w:type="dxa"/>
            <w:tcBorders>
              <w:top w:val="nil"/>
              <w:bottom w:val="nil"/>
            </w:tcBorders>
          </w:tcPr>
          <w:p w:rsidR="002F2222" w:rsidRDefault="002F2222">
            <w:pPr>
              <w:pStyle w:val="ConsPlusNormal"/>
              <w:jc w:val="center"/>
            </w:pPr>
            <w:r>
              <w:t>3302,5</w:t>
            </w:r>
          </w:p>
        </w:tc>
        <w:tc>
          <w:tcPr>
            <w:tcW w:w="1414" w:type="dxa"/>
            <w:tcBorders>
              <w:top w:val="nil"/>
              <w:bottom w:val="nil"/>
            </w:tcBorders>
          </w:tcPr>
          <w:p w:rsidR="002F2222" w:rsidRDefault="002F2222">
            <w:pPr>
              <w:pStyle w:val="ConsPlusNormal"/>
              <w:jc w:val="center"/>
            </w:pPr>
            <w:r>
              <w:t>1243,1</w:t>
            </w:r>
          </w:p>
        </w:tc>
        <w:tc>
          <w:tcPr>
            <w:tcW w:w="1020" w:type="dxa"/>
            <w:tcBorders>
              <w:top w:val="nil"/>
              <w:bottom w:val="nil"/>
            </w:tcBorders>
          </w:tcPr>
          <w:p w:rsidR="002F2222" w:rsidRDefault="002F2222">
            <w:pPr>
              <w:pStyle w:val="ConsPlusNormal"/>
              <w:jc w:val="center"/>
            </w:pPr>
            <w:r>
              <w:t>4545,6</w:t>
            </w:r>
          </w:p>
        </w:tc>
        <w:tc>
          <w:tcPr>
            <w:tcW w:w="1414" w:type="dxa"/>
            <w:tcBorders>
              <w:top w:val="nil"/>
              <w:bottom w:val="nil"/>
            </w:tcBorders>
          </w:tcPr>
          <w:p w:rsidR="002F2222" w:rsidRDefault="002F2222">
            <w:pPr>
              <w:pStyle w:val="ConsPlusNormal"/>
              <w:jc w:val="center"/>
            </w:pPr>
            <w:r>
              <w:t>3302,5</w:t>
            </w:r>
          </w:p>
        </w:tc>
        <w:tc>
          <w:tcPr>
            <w:tcW w:w="1414" w:type="dxa"/>
            <w:tcBorders>
              <w:top w:val="nil"/>
              <w:bottom w:val="nil"/>
            </w:tcBorders>
          </w:tcPr>
          <w:p w:rsidR="002F2222" w:rsidRDefault="002F2222">
            <w:pPr>
              <w:pStyle w:val="ConsPlusNormal"/>
              <w:jc w:val="center"/>
            </w:pPr>
            <w:r>
              <w:t>1243,1</w:t>
            </w:r>
          </w:p>
        </w:tc>
        <w:tc>
          <w:tcPr>
            <w:tcW w:w="1020" w:type="dxa"/>
            <w:tcBorders>
              <w:top w:val="nil"/>
              <w:bottom w:val="nil"/>
            </w:tcBorders>
          </w:tcPr>
          <w:p w:rsidR="002F2222" w:rsidRDefault="002F2222">
            <w:pPr>
              <w:pStyle w:val="ConsPlusNormal"/>
              <w:jc w:val="center"/>
            </w:pPr>
            <w:r>
              <w:t>4545,6</w:t>
            </w:r>
          </w:p>
        </w:tc>
        <w:tc>
          <w:tcPr>
            <w:tcW w:w="1414" w:type="dxa"/>
            <w:tcBorders>
              <w:top w:val="nil"/>
              <w:bottom w:val="nil"/>
            </w:tcBorders>
          </w:tcPr>
          <w:p w:rsidR="002F2222" w:rsidRDefault="002F2222">
            <w:pPr>
              <w:pStyle w:val="ConsPlusNormal"/>
              <w:jc w:val="center"/>
            </w:pPr>
            <w:r>
              <w:t>3302,5</w:t>
            </w:r>
          </w:p>
        </w:tc>
        <w:tc>
          <w:tcPr>
            <w:tcW w:w="1414" w:type="dxa"/>
            <w:tcBorders>
              <w:top w:val="nil"/>
              <w:bottom w:val="nil"/>
            </w:tcBorders>
          </w:tcPr>
          <w:p w:rsidR="002F2222" w:rsidRDefault="002F2222">
            <w:pPr>
              <w:pStyle w:val="ConsPlusNormal"/>
              <w:jc w:val="center"/>
            </w:pPr>
            <w:r>
              <w:t>1243,1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2835" w:type="dxa"/>
            <w:tcBorders>
              <w:top w:val="nil"/>
              <w:bottom w:val="nil"/>
            </w:tcBorders>
          </w:tcPr>
          <w:p w:rsidR="002F2222" w:rsidRDefault="002F2222">
            <w:pPr>
              <w:pStyle w:val="ConsPlusNormal"/>
            </w:pPr>
            <w:r>
              <w:t>Выборгский район</w:t>
            </w:r>
          </w:p>
        </w:tc>
        <w:tc>
          <w:tcPr>
            <w:tcW w:w="1020" w:type="dxa"/>
            <w:tcBorders>
              <w:top w:val="nil"/>
              <w:bottom w:val="nil"/>
            </w:tcBorders>
          </w:tcPr>
          <w:p w:rsidR="002F2222" w:rsidRDefault="002F2222">
            <w:pPr>
              <w:pStyle w:val="ConsPlusNormal"/>
              <w:jc w:val="center"/>
            </w:pPr>
            <w:r>
              <w:t>4106,4</w:t>
            </w:r>
          </w:p>
        </w:tc>
        <w:tc>
          <w:tcPr>
            <w:tcW w:w="1414" w:type="dxa"/>
            <w:tcBorders>
              <w:top w:val="nil"/>
              <w:bottom w:val="nil"/>
            </w:tcBorders>
          </w:tcPr>
          <w:p w:rsidR="002F2222" w:rsidRDefault="002F2222">
            <w:pPr>
              <w:pStyle w:val="ConsPlusNormal"/>
              <w:jc w:val="center"/>
            </w:pPr>
            <w:r>
              <w:t>3192,6</w:t>
            </w:r>
          </w:p>
        </w:tc>
        <w:tc>
          <w:tcPr>
            <w:tcW w:w="1414" w:type="dxa"/>
            <w:tcBorders>
              <w:top w:val="nil"/>
              <w:bottom w:val="nil"/>
            </w:tcBorders>
          </w:tcPr>
          <w:p w:rsidR="002F2222" w:rsidRDefault="002F2222">
            <w:pPr>
              <w:pStyle w:val="ConsPlusNormal"/>
              <w:jc w:val="center"/>
            </w:pPr>
            <w:r>
              <w:t>913,8</w:t>
            </w:r>
          </w:p>
        </w:tc>
        <w:tc>
          <w:tcPr>
            <w:tcW w:w="1020" w:type="dxa"/>
            <w:tcBorders>
              <w:top w:val="nil"/>
              <w:bottom w:val="nil"/>
            </w:tcBorders>
          </w:tcPr>
          <w:p w:rsidR="002F2222" w:rsidRDefault="002F2222">
            <w:pPr>
              <w:pStyle w:val="ConsPlusNormal"/>
              <w:jc w:val="center"/>
            </w:pPr>
            <w:r>
              <w:t>4106,4</w:t>
            </w:r>
          </w:p>
        </w:tc>
        <w:tc>
          <w:tcPr>
            <w:tcW w:w="1414" w:type="dxa"/>
            <w:tcBorders>
              <w:top w:val="nil"/>
              <w:bottom w:val="nil"/>
            </w:tcBorders>
          </w:tcPr>
          <w:p w:rsidR="002F2222" w:rsidRDefault="002F2222">
            <w:pPr>
              <w:pStyle w:val="ConsPlusNormal"/>
              <w:jc w:val="center"/>
            </w:pPr>
            <w:r>
              <w:t>3174,0</w:t>
            </w:r>
          </w:p>
        </w:tc>
        <w:tc>
          <w:tcPr>
            <w:tcW w:w="1414" w:type="dxa"/>
            <w:tcBorders>
              <w:top w:val="nil"/>
              <w:bottom w:val="nil"/>
            </w:tcBorders>
          </w:tcPr>
          <w:p w:rsidR="002F2222" w:rsidRDefault="002F2222">
            <w:pPr>
              <w:pStyle w:val="ConsPlusNormal"/>
              <w:jc w:val="center"/>
            </w:pPr>
            <w:r>
              <w:t>932,4</w:t>
            </w:r>
          </w:p>
        </w:tc>
        <w:tc>
          <w:tcPr>
            <w:tcW w:w="1020" w:type="dxa"/>
            <w:tcBorders>
              <w:top w:val="nil"/>
              <w:bottom w:val="nil"/>
            </w:tcBorders>
          </w:tcPr>
          <w:p w:rsidR="002F2222" w:rsidRDefault="002F2222">
            <w:pPr>
              <w:pStyle w:val="ConsPlusNormal"/>
              <w:jc w:val="center"/>
            </w:pPr>
            <w:r>
              <w:t>4106,4</w:t>
            </w:r>
          </w:p>
        </w:tc>
        <w:tc>
          <w:tcPr>
            <w:tcW w:w="1414" w:type="dxa"/>
            <w:tcBorders>
              <w:top w:val="nil"/>
              <w:bottom w:val="nil"/>
            </w:tcBorders>
          </w:tcPr>
          <w:p w:rsidR="002F2222" w:rsidRDefault="002F2222">
            <w:pPr>
              <w:pStyle w:val="ConsPlusNormal"/>
              <w:jc w:val="center"/>
            </w:pPr>
            <w:r>
              <w:t>3174,0</w:t>
            </w:r>
          </w:p>
        </w:tc>
        <w:tc>
          <w:tcPr>
            <w:tcW w:w="1414" w:type="dxa"/>
            <w:tcBorders>
              <w:top w:val="nil"/>
              <w:bottom w:val="nil"/>
            </w:tcBorders>
          </w:tcPr>
          <w:p w:rsidR="002F2222" w:rsidRDefault="002F2222">
            <w:pPr>
              <w:pStyle w:val="ConsPlusNormal"/>
              <w:jc w:val="center"/>
            </w:pPr>
            <w:r>
              <w:t>932,4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2835" w:type="dxa"/>
            <w:tcBorders>
              <w:top w:val="nil"/>
              <w:bottom w:val="nil"/>
            </w:tcBorders>
          </w:tcPr>
          <w:p w:rsidR="002F2222" w:rsidRDefault="002F2222">
            <w:pPr>
              <w:pStyle w:val="ConsPlusNormal"/>
            </w:pPr>
            <w:r>
              <w:t>Гатчинский муниципальный район</w:t>
            </w:r>
          </w:p>
        </w:tc>
        <w:tc>
          <w:tcPr>
            <w:tcW w:w="1020" w:type="dxa"/>
            <w:tcBorders>
              <w:top w:val="nil"/>
              <w:bottom w:val="nil"/>
            </w:tcBorders>
          </w:tcPr>
          <w:p w:rsidR="002F2222" w:rsidRDefault="002F2222">
            <w:pPr>
              <w:pStyle w:val="ConsPlusNormal"/>
              <w:jc w:val="center"/>
            </w:pPr>
            <w:r>
              <w:t>5297,8</w:t>
            </w:r>
          </w:p>
        </w:tc>
        <w:tc>
          <w:tcPr>
            <w:tcW w:w="1414" w:type="dxa"/>
            <w:tcBorders>
              <w:top w:val="nil"/>
              <w:bottom w:val="nil"/>
            </w:tcBorders>
          </w:tcPr>
          <w:p w:rsidR="002F2222" w:rsidRDefault="002F2222">
            <w:pPr>
              <w:pStyle w:val="ConsPlusNormal"/>
              <w:jc w:val="center"/>
            </w:pPr>
            <w:r>
              <w:t>4067,0</w:t>
            </w:r>
          </w:p>
        </w:tc>
        <w:tc>
          <w:tcPr>
            <w:tcW w:w="1414" w:type="dxa"/>
            <w:tcBorders>
              <w:top w:val="nil"/>
              <w:bottom w:val="nil"/>
            </w:tcBorders>
          </w:tcPr>
          <w:p w:rsidR="002F2222" w:rsidRDefault="002F2222">
            <w:pPr>
              <w:pStyle w:val="ConsPlusNormal"/>
              <w:jc w:val="center"/>
            </w:pPr>
            <w:r>
              <w:t>1230,8</w:t>
            </w:r>
          </w:p>
        </w:tc>
        <w:tc>
          <w:tcPr>
            <w:tcW w:w="1020" w:type="dxa"/>
            <w:tcBorders>
              <w:top w:val="nil"/>
              <w:bottom w:val="nil"/>
            </w:tcBorders>
          </w:tcPr>
          <w:p w:rsidR="002F2222" w:rsidRDefault="002F2222">
            <w:pPr>
              <w:pStyle w:val="ConsPlusNormal"/>
              <w:jc w:val="center"/>
            </w:pPr>
            <w:r>
              <w:t>5297,8</w:t>
            </w:r>
          </w:p>
        </w:tc>
        <w:tc>
          <w:tcPr>
            <w:tcW w:w="1414" w:type="dxa"/>
            <w:tcBorders>
              <w:top w:val="nil"/>
              <w:bottom w:val="nil"/>
            </w:tcBorders>
          </w:tcPr>
          <w:p w:rsidR="002F2222" w:rsidRDefault="002F2222">
            <w:pPr>
              <w:pStyle w:val="ConsPlusNormal"/>
              <w:jc w:val="center"/>
            </w:pPr>
            <w:r>
              <w:t>4054,7</w:t>
            </w:r>
          </w:p>
        </w:tc>
        <w:tc>
          <w:tcPr>
            <w:tcW w:w="1414" w:type="dxa"/>
            <w:tcBorders>
              <w:top w:val="nil"/>
              <w:bottom w:val="nil"/>
            </w:tcBorders>
          </w:tcPr>
          <w:p w:rsidR="002F2222" w:rsidRDefault="002F2222">
            <w:pPr>
              <w:pStyle w:val="ConsPlusNormal"/>
              <w:jc w:val="center"/>
            </w:pPr>
            <w:r>
              <w:t>1243,1</w:t>
            </w:r>
          </w:p>
        </w:tc>
        <w:tc>
          <w:tcPr>
            <w:tcW w:w="1020" w:type="dxa"/>
            <w:tcBorders>
              <w:top w:val="nil"/>
              <w:bottom w:val="nil"/>
            </w:tcBorders>
          </w:tcPr>
          <w:p w:rsidR="002F2222" w:rsidRDefault="002F2222">
            <w:pPr>
              <w:pStyle w:val="ConsPlusNormal"/>
              <w:jc w:val="center"/>
            </w:pPr>
            <w:r>
              <w:t>5297,8</w:t>
            </w:r>
          </w:p>
        </w:tc>
        <w:tc>
          <w:tcPr>
            <w:tcW w:w="1414" w:type="dxa"/>
            <w:tcBorders>
              <w:top w:val="nil"/>
              <w:bottom w:val="nil"/>
            </w:tcBorders>
          </w:tcPr>
          <w:p w:rsidR="002F2222" w:rsidRDefault="002F2222">
            <w:pPr>
              <w:pStyle w:val="ConsPlusNormal"/>
              <w:jc w:val="center"/>
            </w:pPr>
            <w:r>
              <w:t>4054,7</w:t>
            </w:r>
          </w:p>
        </w:tc>
        <w:tc>
          <w:tcPr>
            <w:tcW w:w="1414" w:type="dxa"/>
            <w:tcBorders>
              <w:top w:val="nil"/>
              <w:bottom w:val="nil"/>
            </w:tcBorders>
          </w:tcPr>
          <w:p w:rsidR="002F2222" w:rsidRDefault="002F2222">
            <w:pPr>
              <w:pStyle w:val="ConsPlusNormal"/>
              <w:jc w:val="center"/>
            </w:pPr>
            <w:r>
              <w:t>1243,1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2835" w:type="dxa"/>
            <w:tcBorders>
              <w:top w:val="nil"/>
              <w:bottom w:val="nil"/>
            </w:tcBorders>
          </w:tcPr>
          <w:p w:rsidR="002F2222" w:rsidRDefault="002F2222">
            <w:pPr>
              <w:pStyle w:val="ConsPlusNormal"/>
            </w:pPr>
            <w:r>
              <w:t>Кингисеппский муниципальный район</w:t>
            </w:r>
          </w:p>
        </w:tc>
        <w:tc>
          <w:tcPr>
            <w:tcW w:w="1020" w:type="dxa"/>
            <w:tcBorders>
              <w:top w:val="nil"/>
              <w:bottom w:val="nil"/>
            </w:tcBorders>
          </w:tcPr>
          <w:p w:rsidR="002F2222" w:rsidRDefault="002F2222">
            <w:pPr>
              <w:pStyle w:val="ConsPlusNormal"/>
              <w:jc w:val="center"/>
            </w:pPr>
            <w:r>
              <w:t>5132,7</w:t>
            </w:r>
          </w:p>
        </w:tc>
        <w:tc>
          <w:tcPr>
            <w:tcW w:w="1414" w:type="dxa"/>
            <w:tcBorders>
              <w:top w:val="nil"/>
              <w:bottom w:val="nil"/>
            </w:tcBorders>
          </w:tcPr>
          <w:p w:rsidR="002F2222" w:rsidRDefault="002F2222">
            <w:pPr>
              <w:pStyle w:val="ConsPlusNormal"/>
              <w:jc w:val="center"/>
            </w:pPr>
            <w:r>
              <w:t>4002,6</w:t>
            </w:r>
          </w:p>
        </w:tc>
        <w:tc>
          <w:tcPr>
            <w:tcW w:w="1414" w:type="dxa"/>
            <w:tcBorders>
              <w:top w:val="nil"/>
              <w:bottom w:val="nil"/>
            </w:tcBorders>
          </w:tcPr>
          <w:p w:rsidR="002F2222" w:rsidRDefault="002F2222">
            <w:pPr>
              <w:pStyle w:val="ConsPlusNormal"/>
              <w:jc w:val="center"/>
            </w:pPr>
            <w:r>
              <w:t>1130,1</w:t>
            </w:r>
          </w:p>
        </w:tc>
        <w:tc>
          <w:tcPr>
            <w:tcW w:w="1020" w:type="dxa"/>
            <w:tcBorders>
              <w:top w:val="nil"/>
              <w:bottom w:val="nil"/>
            </w:tcBorders>
          </w:tcPr>
          <w:p w:rsidR="002F2222" w:rsidRDefault="002F2222">
            <w:pPr>
              <w:pStyle w:val="ConsPlusNormal"/>
              <w:jc w:val="center"/>
            </w:pPr>
            <w:r>
              <w:t>5132,7</w:t>
            </w:r>
          </w:p>
        </w:tc>
        <w:tc>
          <w:tcPr>
            <w:tcW w:w="1414" w:type="dxa"/>
            <w:tcBorders>
              <w:top w:val="nil"/>
              <w:bottom w:val="nil"/>
            </w:tcBorders>
          </w:tcPr>
          <w:p w:rsidR="002F2222" w:rsidRDefault="002F2222">
            <w:pPr>
              <w:pStyle w:val="ConsPlusNormal"/>
              <w:jc w:val="center"/>
            </w:pPr>
            <w:r>
              <w:t>3889,6</w:t>
            </w:r>
          </w:p>
        </w:tc>
        <w:tc>
          <w:tcPr>
            <w:tcW w:w="1414" w:type="dxa"/>
            <w:tcBorders>
              <w:top w:val="nil"/>
              <w:bottom w:val="nil"/>
            </w:tcBorders>
          </w:tcPr>
          <w:p w:rsidR="002F2222" w:rsidRDefault="002F2222">
            <w:pPr>
              <w:pStyle w:val="ConsPlusNormal"/>
              <w:jc w:val="center"/>
            </w:pPr>
            <w:r>
              <w:t>1243,1</w:t>
            </w:r>
          </w:p>
        </w:tc>
        <w:tc>
          <w:tcPr>
            <w:tcW w:w="1020" w:type="dxa"/>
            <w:tcBorders>
              <w:top w:val="nil"/>
              <w:bottom w:val="nil"/>
            </w:tcBorders>
          </w:tcPr>
          <w:p w:rsidR="002F2222" w:rsidRDefault="002F2222">
            <w:pPr>
              <w:pStyle w:val="ConsPlusNormal"/>
              <w:jc w:val="center"/>
            </w:pPr>
            <w:r>
              <w:t>5132,7</w:t>
            </w:r>
          </w:p>
        </w:tc>
        <w:tc>
          <w:tcPr>
            <w:tcW w:w="1414" w:type="dxa"/>
            <w:tcBorders>
              <w:top w:val="nil"/>
              <w:bottom w:val="nil"/>
            </w:tcBorders>
          </w:tcPr>
          <w:p w:rsidR="002F2222" w:rsidRDefault="002F2222">
            <w:pPr>
              <w:pStyle w:val="ConsPlusNormal"/>
              <w:jc w:val="center"/>
            </w:pPr>
            <w:r>
              <w:t>3889,6</w:t>
            </w:r>
          </w:p>
        </w:tc>
        <w:tc>
          <w:tcPr>
            <w:tcW w:w="1414" w:type="dxa"/>
            <w:tcBorders>
              <w:top w:val="nil"/>
              <w:bottom w:val="nil"/>
            </w:tcBorders>
          </w:tcPr>
          <w:p w:rsidR="002F2222" w:rsidRDefault="002F2222">
            <w:pPr>
              <w:pStyle w:val="ConsPlusNormal"/>
              <w:jc w:val="center"/>
            </w:pPr>
            <w:r>
              <w:t>1243,1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2835" w:type="dxa"/>
            <w:tcBorders>
              <w:top w:val="nil"/>
              <w:bottom w:val="nil"/>
            </w:tcBorders>
          </w:tcPr>
          <w:p w:rsidR="002F2222" w:rsidRDefault="002F2222">
            <w:pPr>
              <w:pStyle w:val="ConsPlusNormal"/>
            </w:pPr>
            <w:r>
              <w:t>Киришский муниципальный район</w:t>
            </w:r>
          </w:p>
        </w:tc>
        <w:tc>
          <w:tcPr>
            <w:tcW w:w="1020" w:type="dxa"/>
            <w:tcBorders>
              <w:top w:val="nil"/>
              <w:bottom w:val="nil"/>
            </w:tcBorders>
          </w:tcPr>
          <w:p w:rsidR="002F2222" w:rsidRDefault="002F2222">
            <w:pPr>
              <w:pStyle w:val="ConsPlusNormal"/>
              <w:jc w:val="center"/>
            </w:pPr>
            <w:r>
              <w:t>4033,0</w:t>
            </w:r>
          </w:p>
        </w:tc>
        <w:tc>
          <w:tcPr>
            <w:tcW w:w="1414" w:type="dxa"/>
            <w:tcBorders>
              <w:top w:val="nil"/>
              <w:bottom w:val="nil"/>
            </w:tcBorders>
          </w:tcPr>
          <w:p w:rsidR="002F2222" w:rsidRDefault="002F2222">
            <w:pPr>
              <w:pStyle w:val="ConsPlusNormal"/>
              <w:jc w:val="center"/>
            </w:pPr>
            <w:r>
              <w:t>3100,6</w:t>
            </w:r>
          </w:p>
        </w:tc>
        <w:tc>
          <w:tcPr>
            <w:tcW w:w="1414" w:type="dxa"/>
            <w:tcBorders>
              <w:top w:val="nil"/>
              <w:bottom w:val="nil"/>
            </w:tcBorders>
          </w:tcPr>
          <w:p w:rsidR="002F2222" w:rsidRDefault="002F2222">
            <w:pPr>
              <w:pStyle w:val="ConsPlusNormal"/>
              <w:jc w:val="center"/>
            </w:pPr>
            <w:r>
              <w:t>932,4</w:t>
            </w:r>
          </w:p>
        </w:tc>
        <w:tc>
          <w:tcPr>
            <w:tcW w:w="1020" w:type="dxa"/>
            <w:tcBorders>
              <w:top w:val="nil"/>
              <w:bottom w:val="nil"/>
            </w:tcBorders>
          </w:tcPr>
          <w:p w:rsidR="002F2222" w:rsidRDefault="002F2222">
            <w:pPr>
              <w:pStyle w:val="ConsPlusNormal"/>
              <w:jc w:val="center"/>
            </w:pPr>
            <w:r>
              <w:t>4033,0</w:t>
            </w:r>
          </w:p>
        </w:tc>
        <w:tc>
          <w:tcPr>
            <w:tcW w:w="1414" w:type="dxa"/>
            <w:tcBorders>
              <w:top w:val="nil"/>
              <w:bottom w:val="nil"/>
            </w:tcBorders>
          </w:tcPr>
          <w:p w:rsidR="002F2222" w:rsidRDefault="002F2222">
            <w:pPr>
              <w:pStyle w:val="ConsPlusNormal"/>
              <w:jc w:val="center"/>
            </w:pPr>
            <w:r>
              <w:t>3100,6</w:t>
            </w:r>
          </w:p>
        </w:tc>
        <w:tc>
          <w:tcPr>
            <w:tcW w:w="1414" w:type="dxa"/>
            <w:tcBorders>
              <w:top w:val="nil"/>
              <w:bottom w:val="nil"/>
            </w:tcBorders>
          </w:tcPr>
          <w:p w:rsidR="002F2222" w:rsidRDefault="002F2222">
            <w:pPr>
              <w:pStyle w:val="ConsPlusNormal"/>
              <w:jc w:val="center"/>
            </w:pPr>
            <w:r>
              <w:t>932,4</w:t>
            </w:r>
          </w:p>
        </w:tc>
        <w:tc>
          <w:tcPr>
            <w:tcW w:w="1020" w:type="dxa"/>
            <w:tcBorders>
              <w:top w:val="nil"/>
              <w:bottom w:val="nil"/>
            </w:tcBorders>
          </w:tcPr>
          <w:p w:rsidR="002F2222" w:rsidRDefault="002F2222">
            <w:pPr>
              <w:pStyle w:val="ConsPlusNormal"/>
              <w:jc w:val="center"/>
            </w:pPr>
            <w:r>
              <w:t>4033,0</w:t>
            </w:r>
          </w:p>
        </w:tc>
        <w:tc>
          <w:tcPr>
            <w:tcW w:w="1414" w:type="dxa"/>
            <w:tcBorders>
              <w:top w:val="nil"/>
              <w:bottom w:val="nil"/>
            </w:tcBorders>
          </w:tcPr>
          <w:p w:rsidR="002F2222" w:rsidRDefault="002F2222">
            <w:pPr>
              <w:pStyle w:val="ConsPlusNormal"/>
              <w:jc w:val="center"/>
            </w:pPr>
            <w:r>
              <w:t>3100,6</w:t>
            </w:r>
          </w:p>
        </w:tc>
        <w:tc>
          <w:tcPr>
            <w:tcW w:w="1414" w:type="dxa"/>
            <w:tcBorders>
              <w:top w:val="nil"/>
              <w:bottom w:val="nil"/>
            </w:tcBorders>
          </w:tcPr>
          <w:p w:rsidR="002F2222" w:rsidRDefault="002F2222">
            <w:pPr>
              <w:pStyle w:val="ConsPlusNormal"/>
              <w:jc w:val="center"/>
            </w:pPr>
            <w:r>
              <w:t>932,4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2835" w:type="dxa"/>
            <w:tcBorders>
              <w:top w:val="nil"/>
              <w:bottom w:val="nil"/>
            </w:tcBorders>
          </w:tcPr>
          <w:p w:rsidR="002F2222" w:rsidRDefault="002F2222">
            <w:pPr>
              <w:pStyle w:val="ConsPlusNormal"/>
            </w:pPr>
            <w:r>
              <w:t>Кировский муниципальный район</w:t>
            </w:r>
          </w:p>
        </w:tc>
        <w:tc>
          <w:tcPr>
            <w:tcW w:w="1020" w:type="dxa"/>
            <w:tcBorders>
              <w:top w:val="nil"/>
              <w:bottom w:val="nil"/>
            </w:tcBorders>
          </w:tcPr>
          <w:p w:rsidR="002F2222" w:rsidRDefault="002F2222">
            <w:pPr>
              <w:pStyle w:val="ConsPlusNormal"/>
              <w:jc w:val="center"/>
            </w:pPr>
            <w:r>
              <w:t>2291,2</w:t>
            </w:r>
          </w:p>
        </w:tc>
        <w:tc>
          <w:tcPr>
            <w:tcW w:w="1414" w:type="dxa"/>
            <w:tcBorders>
              <w:top w:val="nil"/>
              <w:bottom w:val="nil"/>
            </w:tcBorders>
          </w:tcPr>
          <w:p w:rsidR="002F2222" w:rsidRDefault="002F2222">
            <w:pPr>
              <w:pStyle w:val="ConsPlusNormal"/>
              <w:jc w:val="center"/>
            </w:pPr>
            <w:r>
              <w:t>1776,6</w:t>
            </w:r>
          </w:p>
        </w:tc>
        <w:tc>
          <w:tcPr>
            <w:tcW w:w="1414" w:type="dxa"/>
            <w:tcBorders>
              <w:top w:val="nil"/>
              <w:bottom w:val="nil"/>
            </w:tcBorders>
          </w:tcPr>
          <w:p w:rsidR="002F2222" w:rsidRDefault="002F2222">
            <w:pPr>
              <w:pStyle w:val="ConsPlusNormal"/>
              <w:jc w:val="center"/>
            </w:pPr>
            <w:r>
              <w:t>514,6</w:t>
            </w:r>
          </w:p>
        </w:tc>
        <w:tc>
          <w:tcPr>
            <w:tcW w:w="1020" w:type="dxa"/>
            <w:tcBorders>
              <w:top w:val="nil"/>
              <w:bottom w:val="nil"/>
            </w:tcBorders>
          </w:tcPr>
          <w:p w:rsidR="002F2222" w:rsidRDefault="002F2222">
            <w:pPr>
              <w:pStyle w:val="ConsPlusNormal"/>
              <w:jc w:val="center"/>
            </w:pPr>
            <w:r>
              <w:t>2291,2</w:t>
            </w:r>
          </w:p>
        </w:tc>
        <w:tc>
          <w:tcPr>
            <w:tcW w:w="1414" w:type="dxa"/>
            <w:tcBorders>
              <w:top w:val="nil"/>
              <w:bottom w:val="nil"/>
            </w:tcBorders>
          </w:tcPr>
          <w:p w:rsidR="002F2222" w:rsidRDefault="002F2222">
            <w:pPr>
              <w:pStyle w:val="ConsPlusNormal"/>
              <w:jc w:val="center"/>
            </w:pPr>
            <w:r>
              <w:t>1669,6</w:t>
            </w:r>
          </w:p>
        </w:tc>
        <w:tc>
          <w:tcPr>
            <w:tcW w:w="1414" w:type="dxa"/>
            <w:tcBorders>
              <w:top w:val="nil"/>
              <w:bottom w:val="nil"/>
            </w:tcBorders>
          </w:tcPr>
          <w:p w:rsidR="002F2222" w:rsidRDefault="002F2222">
            <w:pPr>
              <w:pStyle w:val="ConsPlusNormal"/>
              <w:jc w:val="center"/>
            </w:pPr>
            <w:r>
              <w:t>621,6</w:t>
            </w:r>
          </w:p>
        </w:tc>
        <w:tc>
          <w:tcPr>
            <w:tcW w:w="1020" w:type="dxa"/>
            <w:tcBorders>
              <w:top w:val="nil"/>
              <w:bottom w:val="nil"/>
            </w:tcBorders>
          </w:tcPr>
          <w:p w:rsidR="002F2222" w:rsidRDefault="002F2222">
            <w:pPr>
              <w:pStyle w:val="ConsPlusNormal"/>
              <w:jc w:val="center"/>
            </w:pPr>
            <w:r>
              <w:t>2291,2</w:t>
            </w:r>
          </w:p>
        </w:tc>
        <w:tc>
          <w:tcPr>
            <w:tcW w:w="1414" w:type="dxa"/>
            <w:tcBorders>
              <w:top w:val="nil"/>
              <w:bottom w:val="nil"/>
            </w:tcBorders>
          </w:tcPr>
          <w:p w:rsidR="002F2222" w:rsidRDefault="002F2222">
            <w:pPr>
              <w:pStyle w:val="ConsPlusNormal"/>
              <w:jc w:val="center"/>
            </w:pPr>
            <w:r>
              <w:t>1669,6</w:t>
            </w:r>
          </w:p>
        </w:tc>
        <w:tc>
          <w:tcPr>
            <w:tcW w:w="1414" w:type="dxa"/>
            <w:tcBorders>
              <w:top w:val="nil"/>
              <w:bottom w:val="nil"/>
            </w:tcBorders>
          </w:tcPr>
          <w:p w:rsidR="002F2222" w:rsidRDefault="002F2222">
            <w:pPr>
              <w:pStyle w:val="ConsPlusNormal"/>
              <w:jc w:val="center"/>
            </w:pPr>
            <w:r>
              <w:t>621,6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2835" w:type="dxa"/>
            <w:tcBorders>
              <w:top w:val="nil"/>
              <w:bottom w:val="nil"/>
            </w:tcBorders>
          </w:tcPr>
          <w:p w:rsidR="002F2222" w:rsidRDefault="002F2222">
            <w:pPr>
              <w:pStyle w:val="ConsPlusNormal"/>
            </w:pPr>
            <w:r>
              <w:t>Лодейнопольский муниципальный район</w:t>
            </w:r>
          </w:p>
        </w:tc>
        <w:tc>
          <w:tcPr>
            <w:tcW w:w="1020" w:type="dxa"/>
            <w:tcBorders>
              <w:top w:val="nil"/>
              <w:bottom w:val="nil"/>
            </w:tcBorders>
          </w:tcPr>
          <w:p w:rsidR="002F2222" w:rsidRDefault="002F2222">
            <w:pPr>
              <w:pStyle w:val="ConsPlusNormal"/>
              <w:jc w:val="center"/>
            </w:pPr>
            <w:r>
              <w:t>4363,3</w:t>
            </w:r>
          </w:p>
        </w:tc>
        <w:tc>
          <w:tcPr>
            <w:tcW w:w="1414" w:type="dxa"/>
            <w:tcBorders>
              <w:top w:val="nil"/>
              <w:bottom w:val="nil"/>
            </w:tcBorders>
          </w:tcPr>
          <w:p w:rsidR="002F2222" w:rsidRDefault="002F2222">
            <w:pPr>
              <w:pStyle w:val="ConsPlusNormal"/>
              <w:jc w:val="center"/>
            </w:pPr>
            <w:r>
              <w:t>3430,9</w:t>
            </w:r>
          </w:p>
        </w:tc>
        <w:tc>
          <w:tcPr>
            <w:tcW w:w="1414" w:type="dxa"/>
            <w:tcBorders>
              <w:top w:val="nil"/>
              <w:bottom w:val="nil"/>
            </w:tcBorders>
          </w:tcPr>
          <w:p w:rsidR="002F2222" w:rsidRDefault="002F2222">
            <w:pPr>
              <w:pStyle w:val="ConsPlusNormal"/>
              <w:jc w:val="center"/>
            </w:pPr>
            <w:r>
              <w:t>932,4</w:t>
            </w:r>
          </w:p>
        </w:tc>
        <w:tc>
          <w:tcPr>
            <w:tcW w:w="1020" w:type="dxa"/>
            <w:tcBorders>
              <w:top w:val="nil"/>
              <w:bottom w:val="nil"/>
            </w:tcBorders>
          </w:tcPr>
          <w:p w:rsidR="002F2222" w:rsidRDefault="002F2222">
            <w:pPr>
              <w:pStyle w:val="ConsPlusNormal"/>
              <w:jc w:val="center"/>
            </w:pPr>
            <w:r>
              <w:t>4363,3</w:t>
            </w:r>
          </w:p>
        </w:tc>
        <w:tc>
          <w:tcPr>
            <w:tcW w:w="1414" w:type="dxa"/>
            <w:tcBorders>
              <w:top w:val="nil"/>
              <w:bottom w:val="nil"/>
            </w:tcBorders>
          </w:tcPr>
          <w:p w:rsidR="002F2222" w:rsidRDefault="002F2222">
            <w:pPr>
              <w:pStyle w:val="ConsPlusNormal"/>
              <w:jc w:val="center"/>
            </w:pPr>
            <w:r>
              <w:t>3430,9</w:t>
            </w:r>
          </w:p>
        </w:tc>
        <w:tc>
          <w:tcPr>
            <w:tcW w:w="1414" w:type="dxa"/>
            <w:tcBorders>
              <w:top w:val="nil"/>
              <w:bottom w:val="nil"/>
            </w:tcBorders>
          </w:tcPr>
          <w:p w:rsidR="002F2222" w:rsidRDefault="002F2222">
            <w:pPr>
              <w:pStyle w:val="ConsPlusNormal"/>
              <w:jc w:val="center"/>
            </w:pPr>
            <w:r>
              <w:t>932,4</w:t>
            </w:r>
          </w:p>
        </w:tc>
        <w:tc>
          <w:tcPr>
            <w:tcW w:w="1020" w:type="dxa"/>
            <w:tcBorders>
              <w:top w:val="nil"/>
              <w:bottom w:val="nil"/>
            </w:tcBorders>
          </w:tcPr>
          <w:p w:rsidR="002F2222" w:rsidRDefault="002F2222">
            <w:pPr>
              <w:pStyle w:val="ConsPlusNormal"/>
              <w:jc w:val="center"/>
            </w:pPr>
            <w:r>
              <w:t>4363,3</w:t>
            </w:r>
          </w:p>
        </w:tc>
        <w:tc>
          <w:tcPr>
            <w:tcW w:w="1414" w:type="dxa"/>
            <w:tcBorders>
              <w:top w:val="nil"/>
              <w:bottom w:val="nil"/>
            </w:tcBorders>
          </w:tcPr>
          <w:p w:rsidR="002F2222" w:rsidRDefault="002F2222">
            <w:pPr>
              <w:pStyle w:val="ConsPlusNormal"/>
              <w:jc w:val="center"/>
            </w:pPr>
            <w:r>
              <w:t>3430,9</w:t>
            </w:r>
          </w:p>
        </w:tc>
        <w:tc>
          <w:tcPr>
            <w:tcW w:w="1414" w:type="dxa"/>
            <w:tcBorders>
              <w:top w:val="nil"/>
              <w:bottom w:val="nil"/>
            </w:tcBorders>
          </w:tcPr>
          <w:p w:rsidR="002F2222" w:rsidRDefault="002F2222">
            <w:pPr>
              <w:pStyle w:val="ConsPlusNormal"/>
              <w:jc w:val="center"/>
            </w:pPr>
            <w:r>
              <w:t>932,4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2835" w:type="dxa"/>
            <w:tcBorders>
              <w:top w:val="nil"/>
              <w:bottom w:val="nil"/>
            </w:tcBorders>
          </w:tcPr>
          <w:p w:rsidR="002F2222" w:rsidRDefault="002F2222">
            <w:pPr>
              <w:pStyle w:val="ConsPlusNormal"/>
            </w:pPr>
            <w:r>
              <w:t xml:space="preserve">Ломоносовский </w:t>
            </w:r>
            <w:r>
              <w:lastRenderedPageBreak/>
              <w:t>муниципальный район</w:t>
            </w:r>
          </w:p>
        </w:tc>
        <w:tc>
          <w:tcPr>
            <w:tcW w:w="1020" w:type="dxa"/>
            <w:tcBorders>
              <w:top w:val="nil"/>
              <w:bottom w:val="nil"/>
            </w:tcBorders>
          </w:tcPr>
          <w:p w:rsidR="002F2222" w:rsidRDefault="002F2222">
            <w:pPr>
              <w:pStyle w:val="ConsPlusNormal"/>
              <w:jc w:val="center"/>
            </w:pPr>
            <w:r>
              <w:lastRenderedPageBreak/>
              <w:t>4143,3</w:t>
            </w:r>
          </w:p>
        </w:tc>
        <w:tc>
          <w:tcPr>
            <w:tcW w:w="1414" w:type="dxa"/>
            <w:tcBorders>
              <w:top w:val="nil"/>
              <w:bottom w:val="nil"/>
            </w:tcBorders>
          </w:tcPr>
          <w:p w:rsidR="002F2222" w:rsidRDefault="002F2222">
            <w:pPr>
              <w:pStyle w:val="ConsPlusNormal"/>
              <w:jc w:val="center"/>
            </w:pPr>
            <w:r>
              <w:t>3222,6</w:t>
            </w:r>
          </w:p>
        </w:tc>
        <w:tc>
          <w:tcPr>
            <w:tcW w:w="1414" w:type="dxa"/>
            <w:tcBorders>
              <w:top w:val="nil"/>
              <w:bottom w:val="nil"/>
            </w:tcBorders>
          </w:tcPr>
          <w:p w:rsidR="002F2222" w:rsidRDefault="002F2222">
            <w:pPr>
              <w:pStyle w:val="ConsPlusNormal"/>
              <w:jc w:val="center"/>
            </w:pPr>
            <w:r>
              <w:t>920,7</w:t>
            </w:r>
          </w:p>
        </w:tc>
        <w:tc>
          <w:tcPr>
            <w:tcW w:w="1020" w:type="dxa"/>
            <w:tcBorders>
              <w:top w:val="nil"/>
              <w:bottom w:val="nil"/>
            </w:tcBorders>
          </w:tcPr>
          <w:p w:rsidR="002F2222" w:rsidRDefault="002F2222">
            <w:pPr>
              <w:pStyle w:val="ConsPlusNormal"/>
              <w:jc w:val="center"/>
            </w:pPr>
            <w:r>
              <w:t>3996,3</w:t>
            </w:r>
          </w:p>
        </w:tc>
        <w:tc>
          <w:tcPr>
            <w:tcW w:w="1414" w:type="dxa"/>
            <w:tcBorders>
              <w:top w:val="nil"/>
              <w:bottom w:val="nil"/>
            </w:tcBorders>
          </w:tcPr>
          <w:p w:rsidR="002F2222" w:rsidRDefault="002F2222">
            <w:pPr>
              <w:pStyle w:val="ConsPlusNormal"/>
              <w:jc w:val="center"/>
            </w:pPr>
            <w:r>
              <w:t>3063,9</w:t>
            </w:r>
          </w:p>
        </w:tc>
        <w:tc>
          <w:tcPr>
            <w:tcW w:w="1414" w:type="dxa"/>
            <w:tcBorders>
              <w:top w:val="nil"/>
              <w:bottom w:val="nil"/>
            </w:tcBorders>
          </w:tcPr>
          <w:p w:rsidR="002F2222" w:rsidRDefault="002F2222">
            <w:pPr>
              <w:pStyle w:val="ConsPlusNormal"/>
              <w:jc w:val="center"/>
            </w:pPr>
            <w:r>
              <w:t>932,4</w:t>
            </w:r>
          </w:p>
        </w:tc>
        <w:tc>
          <w:tcPr>
            <w:tcW w:w="1020" w:type="dxa"/>
            <w:tcBorders>
              <w:top w:val="nil"/>
              <w:bottom w:val="nil"/>
            </w:tcBorders>
          </w:tcPr>
          <w:p w:rsidR="002F2222" w:rsidRDefault="002F2222">
            <w:pPr>
              <w:pStyle w:val="ConsPlusNormal"/>
              <w:jc w:val="center"/>
            </w:pPr>
            <w:r>
              <w:t>3996,3</w:t>
            </w:r>
          </w:p>
        </w:tc>
        <w:tc>
          <w:tcPr>
            <w:tcW w:w="1414" w:type="dxa"/>
            <w:tcBorders>
              <w:top w:val="nil"/>
              <w:bottom w:val="nil"/>
            </w:tcBorders>
          </w:tcPr>
          <w:p w:rsidR="002F2222" w:rsidRDefault="002F2222">
            <w:pPr>
              <w:pStyle w:val="ConsPlusNormal"/>
              <w:jc w:val="center"/>
            </w:pPr>
            <w:r>
              <w:t>3063,9</w:t>
            </w:r>
          </w:p>
        </w:tc>
        <w:tc>
          <w:tcPr>
            <w:tcW w:w="1414" w:type="dxa"/>
            <w:tcBorders>
              <w:top w:val="nil"/>
              <w:bottom w:val="nil"/>
            </w:tcBorders>
          </w:tcPr>
          <w:p w:rsidR="002F2222" w:rsidRDefault="002F2222">
            <w:pPr>
              <w:pStyle w:val="ConsPlusNormal"/>
              <w:jc w:val="center"/>
            </w:pPr>
            <w:r>
              <w:t>932,4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lastRenderedPageBreak/>
              <w:t>12</w:t>
            </w:r>
          </w:p>
        </w:tc>
        <w:tc>
          <w:tcPr>
            <w:tcW w:w="2835" w:type="dxa"/>
            <w:tcBorders>
              <w:top w:val="nil"/>
              <w:bottom w:val="nil"/>
            </w:tcBorders>
          </w:tcPr>
          <w:p w:rsidR="002F2222" w:rsidRDefault="002F2222">
            <w:pPr>
              <w:pStyle w:val="ConsPlusNormal"/>
            </w:pPr>
            <w:r>
              <w:t>Лужский муниципальный район</w:t>
            </w:r>
          </w:p>
        </w:tc>
        <w:tc>
          <w:tcPr>
            <w:tcW w:w="1020" w:type="dxa"/>
            <w:tcBorders>
              <w:top w:val="nil"/>
              <w:bottom w:val="nil"/>
            </w:tcBorders>
          </w:tcPr>
          <w:p w:rsidR="002F2222" w:rsidRDefault="002F2222">
            <w:pPr>
              <w:pStyle w:val="ConsPlusNormal"/>
              <w:jc w:val="center"/>
            </w:pPr>
            <w:r>
              <w:t>3666,1</w:t>
            </w:r>
          </w:p>
        </w:tc>
        <w:tc>
          <w:tcPr>
            <w:tcW w:w="1414" w:type="dxa"/>
            <w:tcBorders>
              <w:top w:val="nil"/>
              <w:bottom w:val="nil"/>
            </w:tcBorders>
          </w:tcPr>
          <w:p w:rsidR="002F2222" w:rsidRDefault="002F2222">
            <w:pPr>
              <w:pStyle w:val="ConsPlusNormal"/>
              <w:jc w:val="center"/>
            </w:pPr>
            <w:r>
              <w:t>2733,7</w:t>
            </w:r>
          </w:p>
        </w:tc>
        <w:tc>
          <w:tcPr>
            <w:tcW w:w="1414" w:type="dxa"/>
            <w:tcBorders>
              <w:top w:val="nil"/>
              <w:bottom w:val="nil"/>
            </w:tcBorders>
          </w:tcPr>
          <w:p w:rsidR="002F2222" w:rsidRDefault="002F2222">
            <w:pPr>
              <w:pStyle w:val="ConsPlusNormal"/>
              <w:jc w:val="center"/>
            </w:pPr>
            <w:r>
              <w:t>932,4</w:t>
            </w:r>
          </w:p>
        </w:tc>
        <w:tc>
          <w:tcPr>
            <w:tcW w:w="1020" w:type="dxa"/>
            <w:tcBorders>
              <w:top w:val="nil"/>
              <w:bottom w:val="nil"/>
            </w:tcBorders>
          </w:tcPr>
          <w:p w:rsidR="002F2222" w:rsidRDefault="002F2222">
            <w:pPr>
              <w:pStyle w:val="ConsPlusNormal"/>
              <w:jc w:val="center"/>
            </w:pPr>
            <w:r>
              <w:t>3666,1</w:t>
            </w:r>
          </w:p>
        </w:tc>
        <w:tc>
          <w:tcPr>
            <w:tcW w:w="1414" w:type="dxa"/>
            <w:tcBorders>
              <w:top w:val="nil"/>
              <w:bottom w:val="nil"/>
            </w:tcBorders>
          </w:tcPr>
          <w:p w:rsidR="002F2222" w:rsidRDefault="002F2222">
            <w:pPr>
              <w:pStyle w:val="ConsPlusNormal"/>
              <w:jc w:val="center"/>
            </w:pPr>
            <w:r>
              <w:t>2733,7</w:t>
            </w:r>
          </w:p>
        </w:tc>
        <w:tc>
          <w:tcPr>
            <w:tcW w:w="1414" w:type="dxa"/>
            <w:tcBorders>
              <w:top w:val="nil"/>
              <w:bottom w:val="nil"/>
            </w:tcBorders>
          </w:tcPr>
          <w:p w:rsidR="002F2222" w:rsidRDefault="002F2222">
            <w:pPr>
              <w:pStyle w:val="ConsPlusNormal"/>
              <w:jc w:val="center"/>
            </w:pPr>
            <w:r>
              <w:t>932,4</w:t>
            </w:r>
          </w:p>
        </w:tc>
        <w:tc>
          <w:tcPr>
            <w:tcW w:w="1020" w:type="dxa"/>
            <w:tcBorders>
              <w:top w:val="nil"/>
              <w:bottom w:val="nil"/>
            </w:tcBorders>
          </w:tcPr>
          <w:p w:rsidR="002F2222" w:rsidRDefault="002F2222">
            <w:pPr>
              <w:pStyle w:val="ConsPlusNormal"/>
              <w:jc w:val="center"/>
            </w:pPr>
            <w:r>
              <w:t>3666,1</w:t>
            </w:r>
          </w:p>
        </w:tc>
        <w:tc>
          <w:tcPr>
            <w:tcW w:w="1414" w:type="dxa"/>
            <w:tcBorders>
              <w:top w:val="nil"/>
              <w:bottom w:val="nil"/>
            </w:tcBorders>
          </w:tcPr>
          <w:p w:rsidR="002F2222" w:rsidRDefault="002F2222">
            <w:pPr>
              <w:pStyle w:val="ConsPlusNormal"/>
              <w:jc w:val="center"/>
            </w:pPr>
            <w:r>
              <w:t>2733,7</w:t>
            </w:r>
          </w:p>
        </w:tc>
        <w:tc>
          <w:tcPr>
            <w:tcW w:w="1414" w:type="dxa"/>
            <w:tcBorders>
              <w:top w:val="nil"/>
              <w:bottom w:val="nil"/>
            </w:tcBorders>
          </w:tcPr>
          <w:p w:rsidR="002F2222" w:rsidRDefault="002F2222">
            <w:pPr>
              <w:pStyle w:val="ConsPlusNormal"/>
              <w:jc w:val="center"/>
            </w:pPr>
            <w:r>
              <w:t>932,4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2835" w:type="dxa"/>
            <w:tcBorders>
              <w:top w:val="nil"/>
              <w:bottom w:val="nil"/>
            </w:tcBorders>
          </w:tcPr>
          <w:p w:rsidR="002F2222" w:rsidRDefault="002F2222">
            <w:pPr>
              <w:pStyle w:val="ConsPlusNormal"/>
            </w:pPr>
            <w:r>
              <w:t>Подпорожский муниципальный район</w:t>
            </w:r>
          </w:p>
        </w:tc>
        <w:tc>
          <w:tcPr>
            <w:tcW w:w="1020" w:type="dxa"/>
            <w:tcBorders>
              <w:top w:val="nil"/>
              <w:bottom w:val="nil"/>
            </w:tcBorders>
          </w:tcPr>
          <w:p w:rsidR="002F2222" w:rsidRDefault="002F2222">
            <w:pPr>
              <w:pStyle w:val="ConsPlusNormal"/>
              <w:jc w:val="center"/>
            </w:pPr>
            <w:r>
              <w:t>1832,5</w:t>
            </w:r>
          </w:p>
        </w:tc>
        <w:tc>
          <w:tcPr>
            <w:tcW w:w="1414" w:type="dxa"/>
            <w:tcBorders>
              <w:top w:val="nil"/>
              <w:bottom w:val="nil"/>
            </w:tcBorders>
          </w:tcPr>
          <w:p w:rsidR="002F2222" w:rsidRDefault="002F2222">
            <w:pPr>
              <w:pStyle w:val="ConsPlusNormal"/>
              <w:jc w:val="center"/>
            </w:pPr>
            <w:r>
              <w:t>1503,3</w:t>
            </w:r>
          </w:p>
        </w:tc>
        <w:tc>
          <w:tcPr>
            <w:tcW w:w="1414" w:type="dxa"/>
            <w:tcBorders>
              <w:top w:val="nil"/>
              <w:bottom w:val="nil"/>
            </w:tcBorders>
          </w:tcPr>
          <w:p w:rsidR="002F2222" w:rsidRDefault="002F2222">
            <w:pPr>
              <w:pStyle w:val="ConsPlusNormal"/>
              <w:jc w:val="center"/>
            </w:pPr>
            <w:r>
              <w:t>329,2</w:t>
            </w:r>
          </w:p>
        </w:tc>
        <w:tc>
          <w:tcPr>
            <w:tcW w:w="1020" w:type="dxa"/>
            <w:tcBorders>
              <w:top w:val="nil"/>
              <w:bottom w:val="nil"/>
            </w:tcBorders>
          </w:tcPr>
          <w:p w:rsidR="002F2222" w:rsidRDefault="002F2222">
            <w:pPr>
              <w:pStyle w:val="ConsPlusNormal"/>
              <w:jc w:val="center"/>
            </w:pPr>
            <w:r>
              <w:t>1832,5</w:t>
            </w:r>
          </w:p>
        </w:tc>
        <w:tc>
          <w:tcPr>
            <w:tcW w:w="1414" w:type="dxa"/>
            <w:tcBorders>
              <w:top w:val="nil"/>
              <w:bottom w:val="nil"/>
            </w:tcBorders>
          </w:tcPr>
          <w:p w:rsidR="002F2222" w:rsidRDefault="002F2222">
            <w:pPr>
              <w:pStyle w:val="ConsPlusNormal"/>
              <w:jc w:val="center"/>
            </w:pPr>
            <w:r>
              <w:t>1210,9</w:t>
            </w:r>
          </w:p>
        </w:tc>
        <w:tc>
          <w:tcPr>
            <w:tcW w:w="1414" w:type="dxa"/>
            <w:tcBorders>
              <w:top w:val="nil"/>
              <w:bottom w:val="nil"/>
            </w:tcBorders>
          </w:tcPr>
          <w:p w:rsidR="002F2222" w:rsidRDefault="002F2222">
            <w:pPr>
              <w:pStyle w:val="ConsPlusNormal"/>
              <w:jc w:val="center"/>
            </w:pPr>
            <w:r>
              <w:t>621,6</w:t>
            </w:r>
          </w:p>
        </w:tc>
        <w:tc>
          <w:tcPr>
            <w:tcW w:w="1020" w:type="dxa"/>
            <w:tcBorders>
              <w:top w:val="nil"/>
              <w:bottom w:val="nil"/>
            </w:tcBorders>
          </w:tcPr>
          <w:p w:rsidR="002F2222" w:rsidRDefault="002F2222">
            <w:pPr>
              <w:pStyle w:val="ConsPlusNormal"/>
              <w:jc w:val="center"/>
            </w:pPr>
            <w:r>
              <w:t>1832,5</w:t>
            </w:r>
          </w:p>
        </w:tc>
        <w:tc>
          <w:tcPr>
            <w:tcW w:w="1414" w:type="dxa"/>
            <w:tcBorders>
              <w:top w:val="nil"/>
              <w:bottom w:val="nil"/>
            </w:tcBorders>
          </w:tcPr>
          <w:p w:rsidR="002F2222" w:rsidRDefault="002F2222">
            <w:pPr>
              <w:pStyle w:val="ConsPlusNormal"/>
              <w:jc w:val="center"/>
            </w:pPr>
            <w:r>
              <w:t>1210,9</w:t>
            </w:r>
          </w:p>
        </w:tc>
        <w:tc>
          <w:tcPr>
            <w:tcW w:w="1414" w:type="dxa"/>
            <w:tcBorders>
              <w:top w:val="nil"/>
              <w:bottom w:val="nil"/>
            </w:tcBorders>
          </w:tcPr>
          <w:p w:rsidR="002F2222" w:rsidRDefault="002F2222">
            <w:pPr>
              <w:pStyle w:val="ConsPlusNormal"/>
              <w:jc w:val="center"/>
            </w:pPr>
            <w:r>
              <w:t>621,6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2835" w:type="dxa"/>
            <w:tcBorders>
              <w:top w:val="nil"/>
              <w:bottom w:val="nil"/>
            </w:tcBorders>
          </w:tcPr>
          <w:p w:rsidR="002F2222" w:rsidRDefault="002F2222">
            <w:pPr>
              <w:pStyle w:val="ConsPlusNormal"/>
            </w:pPr>
            <w:r>
              <w:t>Приозерский муниципальный район</w:t>
            </w:r>
          </w:p>
        </w:tc>
        <w:tc>
          <w:tcPr>
            <w:tcW w:w="1020" w:type="dxa"/>
            <w:tcBorders>
              <w:top w:val="nil"/>
              <w:bottom w:val="nil"/>
            </w:tcBorders>
          </w:tcPr>
          <w:p w:rsidR="002F2222" w:rsidRDefault="002F2222">
            <w:pPr>
              <w:pStyle w:val="ConsPlusNormal"/>
              <w:jc w:val="center"/>
            </w:pPr>
            <w:r>
              <w:t>2456,4</w:t>
            </w:r>
          </w:p>
        </w:tc>
        <w:tc>
          <w:tcPr>
            <w:tcW w:w="1414" w:type="dxa"/>
            <w:tcBorders>
              <w:top w:val="nil"/>
              <w:bottom w:val="nil"/>
            </w:tcBorders>
          </w:tcPr>
          <w:p w:rsidR="002F2222" w:rsidRDefault="002F2222">
            <w:pPr>
              <w:pStyle w:val="ConsPlusNormal"/>
              <w:jc w:val="center"/>
            </w:pPr>
            <w:r>
              <w:t>1834,8</w:t>
            </w:r>
          </w:p>
        </w:tc>
        <w:tc>
          <w:tcPr>
            <w:tcW w:w="1414" w:type="dxa"/>
            <w:tcBorders>
              <w:top w:val="nil"/>
              <w:bottom w:val="nil"/>
            </w:tcBorders>
          </w:tcPr>
          <w:p w:rsidR="002F2222" w:rsidRDefault="002F2222">
            <w:pPr>
              <w:pStyle w:val="ConsPlusNormal"/>
              <w:jc w:val="center"/>
            </w:pPr>
            <w:r>
              <w:t>621,6</w:t>
            </w:r>
          </w:p>
        </w:tc>
        <w:tc>
          <w:tcPr>
            <w:tcW w:w="1020" w:type="dxa"/>
            <w:tcBorders>
              <w:top w:val="nil"/>
              <w:bottom w:val="nil"/>
            </w:tcBorders>
          </w:tcPr>
          <w:p w:rsidR="002F2222" w:rsidRDefault="002F2222">
            <w:pPr>
              <w:pStyle w:val="ConsPlusNormal"/>
              <w:jc w:val="center"/>
            </w:pPr>
            <w:r>
              <w:t>1575,6</w:t>
            </w:r>
          </w:p>
        </w:tc>
        <w:tc>
          <w:tcPr>
            <w:tcW w:w="1414" w:type="dxa"/>
            <w:tcBorders>
              <w:top w:val="nil"/>
              <w:bottom w:val="nil"/>
            </w:tcBorders>
          </w:tcPr>
          <w:p w:rsidR="002F2222" w:rsidRDefault="002F2222">
            <w:pPr>
              <w:pStyle w:val="ConsPlusNormal"/>
              <w:jc w:val="center"/>
            </w:pPr>
            <w:r>
              <w:t>954,0</w:t>
            </w:r>
          </w:p>
        </w:tc>
        <w:tc>
          <w:tcPr>
            <w:tcW w:w="1414" w:type="dxa"/>
            <w:tcBorders>
              <w:top w:val="nil"/>
              <w:bottom w:val="nil"/>
            </w:tcBorders>
          </w:tcPr>
          <w:p w:rsidR="002F2222" w:rsidRDefault="002F2222">
            <w:pPr>
              <w:pStyle w:val="ConsPlusNormal"/>
              <w:jc w:val="center"/>
            </w:pPr>
            <w:r>
              <w:t>621,6</w:t>
            </w:r>
          </w:p>
        </w:tc>
        <w:tc>
          <w:tcPr>
            <w:tcW w:w="1020" w:type="dxa"/>
            <w:tcBorders>
              <w:top w:val="nil"/>
              <w:bottom w:val="nil"/>
            </w:tcBorders>
          </w:tcPr>
          <w:p w:rsidR="002F2222" w:rsidRDefault="002F2222">
            <w:pPr>
              <w:pStyle w:val="ConsPlusNormal"/>
              <w:jc w:val="center"/>
            </w:pPr>
            <w:r>
              <w:t>1575,6</w:t>
            </w:r>
          </w:p>
        </w:tc>
        <w:tc>
          <w:tcPr>
            <w:tcW w:w="1414" w:type="dxa"/>
            <w:tcBorders>
              <w:top w:val="nil"/>
              <w:bottom w:val="nil"/>
            </w:tcBorders>
          </w:tcPr>
          <w:p w:rsidR="002F2222" w:rsidRDefault="002F2222">
            <w:pPr>
              <w:pStyle w:val="ConsPlusNormal"/>
              <w:jc w:val="center"/>
            </w:pPr>
            <w:r>
              <w:t>954,0</w:t>
            </w:r>
          </w:p>
        </w:tc>
        <w:tc>
          <w:tcPr>
            <w:tcW w:w="1414" w:type="dxa"/>
            <w:tcBorders>
              <w:top w:val="nil"/>
              <w:bottom w:val="nil"/>
            </w:tcBorders>
          </w:tcPr>
          <w:p w:rsidR="002F2222" w:rsidRDefault="002F2222">
            <w:pPr>
              <w:pStyle w:val="ConsPlusNormal"/>
              <w:jc w:val="center"/>
            </w:pPr>
            <w:r>
              <w:t>621,6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2835" w:type="dxa"/>
            <w:tcBorders>
              <w:top w:val="nil"/>
              <w:bottom w:val="nil"/>
            </w:tcBorders>
          </w:tcPr>
          <w:p w:rsidR="002F2222" w:rsidRDefault="002F2222">
            <w:pPr>
              <w:pStyle w:val="ConsPlusNormal"/>
            </w:pPr>
            <w:r>
              <w:t>Сланцевский муниципальный район</w:t>
            </w:r>
          </w:p>
        </w:tc>
        <w:tc>
          <w:tcPr>
            <w:tcW w:w="1020" w:type="dxa"/>
            <w:tcBorders>
              <w:top w:val="nil"/>
              <w:bottom w:val="nil"/>
            </w:tcBorders>
          </w:tcPr>
          <w:p w:rsidR="002F2222" w:rsidRDefault="002F2222">
            <w:pPr>
              <w:pStyle w:val="ConsPlusNormal"/>
              <w:jc w:val="center"/>
            </w:pPr>
            <w:r>
              <w:t>1557,3</w:t>
            </w:r>
          </w:p>
        </w:tc>
        <w:tc>
          <w:tcPr>
            <w:tcW w:w="1414" w:type="dxa"/>
            <w:tcBorders>
              <w:top w:val="nil"/>
              <w:bottom w:val="nil"/>
            </w:tcBorders>
          </w:tcPr>
          <w:p w:rsidR="002F2222" w:rsidRDefault="002F2222">
            <w:pPr>
              <w:pStyle w:val="ConsPlusNormal"/>
              <w:jc w:val="center"/>
            </w:pPr>
            <w:r>
              <w:t>1126,4</w:t>
            </w:r>
          </w:p>
        </w:tc>
        <w:tc>
          <w:tcPr>
            <w:tcW w:w="1414" w:type="dxa"/>
            <w:tcBorders>
              <w:top w:val="nil"/>
              <w:bottom w:val="nil"/>
            </w:tcBorders>
          </w:tcPr>
          <w:p w:rsidR="002F2222" w:rsidRDefault="002F2222">
            <w:pPr>
              <w:pStyle w:val="ConsPlusNormal"/>
              <w:jc w:val="center"/>
            </w:pPr>
            <w:r>
              <w:t>430,9</w:t>
            </w:r>
          </w:p>
        </w:tc>
        <w:tc>
          <w:tcPr>
            <w:tcW w:w="1020" w:type="dxa"/>
            <w:tcBorders>
              <w:top w:val="nil"/>
              <w:bottom w:val="nil"/>
            </w:tcBorders>
          </w:tcPr>
          <w:p w:rsidR="002F2222" w:rsidRDefault="002F2222">
            <w:pPr>
              <w:pStyle w:val="ConsPlusNormal"/>
              <w:jc w:val="center"/>
            </w:pPr>
            <w:r>
              <w:t>1557,3</w:t>
            </w:r>
          </w:p>
        </w:tc>
        <w:tc>
          <w:tcPr>
            <w:tcW w:w="1414" w:type="dxa"/>
            <w:tcBorders>
              <w:top w:val="nil"/>
              <w:bottom w:val="nil"/>
            </w:tcBorders>
          </w:tcPr>
          <w:p w:rsidR="002F2222" w:rsidRDefault="002F2222">
            <w:pPr>
              <w:pStyle w:val="ConsPlusNormal"/>
              <w:jc w:val="center"/>
            </w:pPr>
            <w:r>
              <w:t>935,7</w:t>
            </w:r>
          </w:p>
        </w:tc>
        <w:tc>
          <w:tcPr>
            <w:tcW w:w="1414" w:type="dxa"/>
            <w:tcBorders>
              <w:top w:val="nil"/>
              <w:bottom w:val="nil"/>
            </w:tcBorders>
          </w:tcPr>
          <w:p w:rsidR="002F2222" w:rsidRDefault="002F2222">
            <w:pPr>
              <w:pStyle w:val="ConsPlusNormal"/>
              <w:jc w:val="center"/>
            </w:pPr>
            <w:r>
              <w:t>621,6</w:t>
            </w:r>
          </w:p>
        </w:tc>
        <w:tc>
          <w:tcPr>
            <w:tcW w:w="1020" w:type="dxa"/>
            <w:tcBorders>
              <w:top w:val="nil"/>
              <w:bottom w:val="nil"/>
            </w:tcBorders>
          </w:tcPr>
          <w:p w:rsidR="002F2222" w:rsidRDefault="002F2222">
            <w:pPr>
              <w:pStyle w:val="ConsPlusNormal"/>
              <w:jc w:val="center"/>
            </w:pPr>
            <w:r>
              <w:t>1557,3</w:t>
            </w:r>
          </w:p>
        </w:tc>
        <w:tc>
          <w:tcPr>
            <w:tcW w:w="1414" w:type="dxa"/>
            <w:tcBorders>
              <w:top w:val="nil"/>
              <w:bottom w:val="nil"/>
            </w:tcBorders>
          </w:tcPr>
          <w:p w:rsidR="002F2222" w:rsidRDefault="002F2222">
            <w:pPr>
              <w:pStyle w:val="ConsPlusNormal"/>
              <w:jc w:val="center"/>
            </w:pPr>
            <w:r>
              <w:t>935,7</w:t>
            </w:r>
          </w:p>
        </w:tc>
        <w:tc>
          <w:tcPr>
            <w:tcW w:w="1414" w:type="dxa"/>
            <w:tcBorders>
              <w:top w:val="nil"/>
              <w:bottom w:val="nil"/>
            </w:tcBorders>
          </w:tcPr>
          <w:p w:rsidR="002F2222" w:rsidRDefault="002F2222">
            <w:pPr>
              <w:pStyle w:val="ConsPlusNormal"/>
              <w:jc w:val="center"/>
            </w:pPr>
            <w:r>
              <w:t>621,6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2835" w:type="dxa"/>
            <w:tcBorders>
              <w:top w:val="nil"/>
              <w:bottom w:val="nil"/>
            </w:tcBorders>
          </w:tcPr>
          <w:p w:rsidR="002F2222" w:rsidRDefault="002F2222">
            <w:pPr>
              <w:pStyle w:val="ConsPlusNormal"/>
            </w:pPr>
            <w:r>
              <w:t>Тихвинский муниципальный район</w:t>
            </w:r>
          </w:p>
        </w:tc>
        <w:tc>
          <w:tcPr>
            <w:tcW w:w="1020" w:type="dxa"/>
            <w:tcBorders>
              <w:top w:val="nil"/>
              <w:bottom w:val="nil"/>
            </w:tcBorders>
          </w:tcPr>
          <w:p w:rsidR="002F2222" w:rsidRDefault="002F2222">
            <w:pPr>
              <w:pStyle w:val="ConsPlusNormal"/>
              <w:jc w:val="center"/>
            </w:pPr>
            <w:r>
              <w:t>5004,2</w:t>
            </w:r>
          </w:p>
        </w:tc>
        <w:tc>
          <w:tcPr>
            <w:tcW w:w="1414" w:type="dxa"/>
            <w:tcBorders>
              <w:top w:val="nil"/>
              <w:bottom w:val="nil"/>
            </w:tcBorders>
          </w:tcPr>
          <w:p w:rsidR="002F2222" w:rsidRDefault="002F2222">
            <w:pPr>
              <w:pStyle w:val="ConsPlusNormal"/>
              <w:jc w:val="center"/>
            </w:pPr>
            <w:r>
              <w:t>3761,1</w:t>
            </w:r>
          </w:p>
        </w:tc>
        <w:tc>
          <w:tcPr>
            <w:tcW w:w="1414" w:type="dxa"/>
            <w:tcBorders>
              <w:top w:val="nil"/>
              <w:bottom w:val="nil"/>
            </w:tcBorders>
          </w:tcPr>
          <w:p w:rsidR="002F2222" w:rsidRDefault="002F2222">
            <w:pPr>
              <w:pStyle w:val="ConsPlusNormal"/>
              <w:jc w:val="center"/>
            </w:pPr>
            <w:r>
              <w:t>1243,1</w:t>
            </w:r>
          </w:p>
        </w:tc>
        <w:tc>
          <w:tcPr>
            <w:tcW w:w="1020" w:type="dxa"/>
            <w:tcBorders>
              <w:top w:val="nil"/>
              <w:bottom w:val="nil"/>
            </w:tcBorders>
          </w:tcPr>
          <w:p w:rsidR="002F2222" w:rsidRDefault="002F2222">
            <w:pPr>
              <w:pStyle w:val="ConsPlusNormal"/>
              <w:jc w:val="center"/>
            </w:pPr>
            <w:r>
              <w:t>5004,2</w:t>
            </w:r>
          </w:p>
        </w:tc>
        <w:tc>
          <w:tcPr>
            <w:tcW w:w="1414" w:type="dxa"/>
            <w:tcBorders>
              <w:top w:val="nil"/>
              <w:bottom w:val="nil"/>
            </w:tcBorders>
          </w:tcPr>
          <w:p w:rsidR="002F2222" w:rsidRDefault="002F2222">
            <w:pPr>
              <w:pStyle w:val="ConsPlusNormal"/>
              <w:jc w:val="center"/>
            </w:pPr>
            <w:r>
              <w:t>3761,1</w:t>
            </w:r>
          </w:p>
        </w:tc>
        <w:tc>
          <w:tcPr>
            <w:tcW w:w="1414" w:type="dxa"/>
            <w:tcBorders>
              <w:top w:val="nil"/>
              <w:bottom w:val="nil"/>
            </w:tcBorders>
          </w:tcPr>
          <w:p w:rsidR="002F2222" w:rsidRDefault="002F2222">
            <w:pPr>
              <w:pStyle w:val="ConsPlusNormal"/>
              <w:jc w:val="center"/>
            </w:pPr>
            <w:r>
              <w:t>1243,1</w:t>
            </w:r>
          </w:p>
        </w:tc>
        <w:tc>
          <w:tcPr>
            <w:tcW w:w="1020" w:type="dxa"/>
            <w:tcBorders>
              <w:top w:val="nil"/>
              <w:bottom w:val="nil"/>
            </w:tcBorders>
          </w:tcPr>
          <w:p w:rsidR="002F2222" w:rsidRDefault="002F2222">
            <w:pPr>
              <w:pStyle w:val="ConsPlusNormal"/>
              <w:jc w:val="center"/>
            </w:pPr>
            <w:r>
              <w:t>5004,2</w:t>
            </w:r>
          </w:p>
        </w:tc>
        <w:tc>
          <w:tcPr>
            <w:tcW w:w="1414" w:type="dxa"/>
            <w:tcBorders>
              <w:top w:val="nil"/>
              <w:bottom w:val="nil"/>
            </w:tcBorders>
          </w:tcPr>
          <w:p w:rsidR="002F2222" w:rsidRDefault="002F2222">
            <w:pPr>
              <w:pStyle w:val="ConsPlusNormal"/>
              <w:jc w:val="center"/>
            </w:pPr>
            <w:r>
              <w:t>3761,1</w:t>
            </w:r>
          </w:p>
        </w:tc>
        <w:tc>
          <w:tcPr>
            <w:tcW w:w="1414" w:type="dxa"/>
            <w:tcBorders>
              <w:top w:val="nil"/>
              <w:bottom w:val="nil"/>
            </w:tcBorders>
          </w:tcPr>
          <w:p w:rsidR="002F2222" w:rsidRDefault="002F2222">
            <w:pPr>
              <w:pStyle w:val="ConsPlusNormal"/>
              <w:jc w:val="center"/>
            </w:pPr>
            <w:r>
              <w:t>1243,1</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2835" w:type="dxa"/>
            <w:tcBorders>
              <w:top w:val="nil"/>
              <w:bottom w:val="nil"/>
            </w:tcBorders>
          </w:tcPr>
          <w:p w:rsidR="002F2222" w:rsidRDefault="002F2222">
            <w:pPr>
              <w:pStyle w:val="ConsPlusNormal"/>
            </w:pPr>
            <w:r>
              <w:t>Тосненский муниципальный район</w:t>
            </w:r>
          </w:p>
        </w:tc>
        <w:tc>
          <w:tcPr>
            <w:tcW w:w="1020" w:type="dxa"/>
            <w:tcBorders>
              <w:top w:val="nil"/>
              <w:bottom w:val="nil"/>
            </w:tcBorders>
          </w:tcPr>
          <w:p w:rsidR="002F2222" w:rsidRDefault="002F2222">
            <w:pPr>
              <w:pStyle w:val="ConsPlusNormal"/>
              <w:jc w:val="center"/>
            </w:pPr>
            <w:r>
              <w:t>3886,3</w:t>
            </w:r>
          </w:p>
        </w:tc>
        <w:tc>
          <w:tcPr>
            <w:tcW w:w="1414" w:type="dxa"/>
            <w:tcBorders>
              <w:top w:val="nil"/>
              <w:bottom w:val="nil"/>
            </w:tcBorders>
          </w:tcPr>
          <w:p w:rsidR="002F2222" w:rsidRDefault="002F2222">
            <w:pPr>
              <w:pStyle w:val="ConsPlusNormal"/>
              <w:jc w:val="center"/>
            </w:pPr>
            <w:r>
              <w:t>2953,9</w:t>
            </w:r>
          </w:p>
        </w:tc>
        <w:tc>
          <w:tcPr>
            <w:tcW w:w="1414" w:type="dxa"/>
            <w:tcBorders>
              <w:top w:val="nil"/>
              <w:bottom w:val="nil"/>
            </w:tcBorders>
          </w:tcPr>
          <w:p w:rsidR="002F2222" w:rsidRDefault="002F2222">
            <w:pPr>
              <w:pStyle w:val="ConsPlusNormal"/>
              <w:jc w:val="center"/>
            </w:pPr>
            <w:r>
              <w:t>932,4</w:t>
            </w:r>
          </w:p>
        </w:tc>
        <w:tc>
          <w:tcPr>
            <w:tcW w:w="1020" w:type="dxa"/>
            <w:tcBorders>
              <w:top w:val="nil"/>
              <w:bottom w:val="nil"/>
            </w:tcBorders>
          </w:tcPr>
          <w:p w:rsidR="002F2222" w:rsidRDefault="002F2222">
            <w:pPr>
              <w:pStyle w:val="ConsPlusNormal"/>
              <w:jc w:val="center"/>
            </w:pPr>
            <w:r>
              <w:t>3886,3</w:t>
            </w:r>
          </w:p>
        </w:tc>
        <w:tc>
          <w:tcPr>
            <w:tcW w:w="1414" w:type="dxa"/>
            <w:tcBorders>
              <w:top w:val="nil"/>
              <w:bottom w:val="nil"/>
            </w:tcBorders>
          </w:tcPr>
          <w:p w:rsidR="002F2222" w:rsidRDefault="002F2222">
            <w:pPr>
              <w:pStyle w:val="ConsPlusNormal"/>
              <w:jc w:val="center"/>
            </w:pPr>
            <w:r>
              <w:t>2953,9</w:t>
            </w:r>
          </w:p>
        </w:tc>
        <w:tc>
          <w:tcPr>
            <w:tcW w:w="1414" w:type="dxa"/>
            <w:tcBorders>
              <w:top w:val="nil"/>
              <w:bottom w:val="nil"/>
            </w:tcBorders>
          </w:tcPr>
          <w:p w:rsidR="002F2222" w:rsidRDefault="002F2222">
            <w:pPr>
              <w:pStyle w:val="ConsPlusNormal"/>
              <w:jc w:val="center"/>
            </w:pPr>
            <w:r>
              <w:t>932,4</w:t>
            </w:r>
          </w:p>
        </w:tc>
        <w:tc>
          <w:tcPr>
            <w:tcW w:w="1020" w:type="dxa"/>
            <w:tcBorders>
              <w:top w:val="nil"/>
              <w:bottom w:val="nil"/>
            </w:tcBorders>
          </w:tcPr>
          <w:p w:rsidR="002F2222" w:rsidRDefault="002F2222">
            <w:pPr>
              <w:pStyle w:val="ConsPlusNormal"/>
              <w:jc w:val="center"/>
            </w:pPr>
            <w:r>
              <w:t>3886,3</w:t>
            </w:r>
          </w:p>
        </w:tc>
        <w:tc>
          <w:tcPr>
            <w:tcW w:w="1414" w:type="dxa"/>
            <w:tcBorders>
              <w:top w:val="nil"/>
              <w:bottom w:val="nil"/>
            </w:tcBorders>
          </w:tcPr>
          <w:p w:rsidR="002F2222" w:rsidRDefault="002F2222">
            <w:pPr>
              <w:pStyle w:val="ConsPlusNormal"/>
              <w:jc w:val="center"/>
            </w:pPr>
            <w:r>
              <w:t>2953,9</w:t>
            </w:r>
          </w:p>
        </w:tc>
        <w:tc>
          <w:tcPr>
            <w:tcW w:w="1414" w:type="dxa"/>
            <w:tcBorders>
              <w:top w:val="nil"/>
              <w:bottom w:val="nil"/>
            </w:tcBorders>
          </w:tcPr>
          <w:p w:rsidR="002F2222" w:rsidRDefault="002F2222">
            <w:pPr>
              <w:pStyle w:val="ConsPlusNormal"/>
              <w:jc w:val="center"/>
            </w:pPr>
            <w:r>
              <w:t>932,4</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2835" w:type="dxa"/>
            <w:tcBorders>
              <w:top w:val="nil"/>
              <w:bottom w:val="single" w:sz="4" w:space="0" w:color="auto"/>
            </w:tcBorders>
          </w:tcPr>
          <w:p w:rsidR="002F2222" w:rsidRDefault="002F2222">
            <w:pPr>
              <w:pStyle w:val="ConsPlusNormal"/>
            </w:pPr>
            <w:r>
              <w:t>Сосновоборский городской округ</w:t>
            </w:r>
          </w:p>
        </w:tc>
        <w:tc>
          <w:tcPr>
            <w:tcW w:w="1020" w:type="dxa"/>
            <w:tcBorders>
              <w:top w:val="nil"/>
              <w:bottom w:val="single" w:sz="4" w:space="0" w:color="auto"/>
            </w:tcBorders>
          </w:tcPr>
          <w:p w:rsidR="002F2222" w:rsidRDefault="002F2222">
            <w:pPr>
              <w:pStyle w:val="ConsPlusNormal"/>
              <w:jc w:val="center"/>
            </w:pPr>
            <w:r>
              <w:t>2016,0</w:t>
            </w:r>
          </w:p>
        </w:tc>
        <w:tc>
          <w:tcPr>
            <w:tcW w:w="1414" w:type="dxa"/>
            <w:tcBorders>
              <w:top w:val="nil"/>
              <w:bottom w:val="single" w:sz="4" w:space="0" w:color="auto"/>
            </w:tcBorders>
          </w:tcPr>
          <w:p w:rsidR="002F2222" w:rsidRDefault="002F2222">
            <w:pPr>
              <w:pStyle w:val="ConsPlusNormal"/>
              <w:jc w:val="center"/>
            </w:pPr>
            <w:r>
              <w:t>1394,4</w:t>
            </w:r>
          </w:p>
        </w:tc>
        <w:tc>
          <w:tcPr>
            <w:tcW w:w="1414" w:type="dxa"/>
            <w:tcBorders>
              <w:top w:val="nil"/>
              <w:bottom w:val="single" w:sz="4" w:space="0" w:color="auto"/>
            </w:tcBorders>
          </w:tcPr>
          <w:p w:rsidR="002F2222" w:rsidRDefault="002F2222">
            <w:pPr>
              <w:pStyle w:val="ConsPlusNormal"/>
              <w:jc w:val="center"/>
            </w:pPr>
            <w:r>
              <w:t>621,6</w:t>
            </w:r>
          </w:p>
        </w:tc>
        <w:tc>
          <w:tcPr>
            <w:tcW w:w="1020" w:type="dxa"/>
            <w:tcBorders>
              <w:top w:val="nil"/>
              <w:bottom w:val="single" w:sz="4" w:space="0" w:color="auto"/>
            </w:tcBorders>
          </w:tcPr>
          <w:p w:rsidR="002F2222" w:rsidRDefault="002F2222">
            <w:pPr>
              <w:pStyle w:val="ConsPlusNormal"/>
              <w:jc w:val="center"/>
            </w:pPr>
            <w:r>
              <w:t>2016,0</w:t>
            </w:r>
          </w:p>
        </w:tc>
        <w:tc>
          <w:tcPr>
            <w:tcW w:w="1414" w:type="dxa"/>
            <w:tcBorders>
              <w:top w:val="nil"/>
              <w:bottom w:val="single" w:sz="4" w:space="0" w:color="auto"/>
            </w:tcBorders>
          </w:tcPr>
          <w:p w:rsidR="002F2222" w:rsidRDefault="002F2222">
            <w:pPr>
              <w:pStyle w:val="ConsPlusNormal"/>
              <w:jc w:val="center"/>
            </w:pPr>
            <w:r>
              <w:t>1394,4</w:t>
            </w:r>
          </w:p>
        </w:tc>
        <w:tc>
          <w:tcPr>
            <w:tcW w:w="1414" w:type="dxa"/>
            <w:tcBorders>
              <w:top w:val="nil"/>
              <w:bottom w:val="single" w:sz="4" w:space="0" w:color="auto"/>
            </w:tcBorders>
          </w:tcPr>
          <w:p w:rsidR="002F2222" w:rsidRDefault="002F2222">
            <w:pPr>
              <w:pStyle w:val="ConsPlusNormal"/>
              <w:jc w:val="center"/>
            </w:pPr>
            <w:r>
              <w:t>621,6</w:t>
            </w:r>
          </w:p>
        </w:tc>
        <w:tc>
          <w:tcPr>
            <w:tcW w:w="1020" w:type="dxa"/>
            <w:tcBorders>
              <w:top w:val="nil"/>
              <w:bottom w:val="single" w:sz="4" w:space="0" w:color="auto"/>
            </w:tcBorders>
          </w:tcPr>
          <w:p w:rsidR="002F2222" w:rsidRDefault="002F2222">
            <w:pPr>
              <w:pStyle w:val="ConsPlusNormal"/>
              <w:jc w:val="center"/>
            </w:pPr>
            <w:r>
              <w:t>2016,0</w:t>
            </w:r>
          </w:p>
        </w:tc>
        <w:tc>
          <w:tcPr>
            <w:tcW w:w="1414" w:type="dxa"/>
            <w:tcBorders>
              <w:top w:val="nil"/>
              <w:bottom w:val="single" w:sz="4" w:space="0" w:color="auto"/>
            </w:tcBorders>
          </w:tcPr>
          <w:p w:rsidR="002F2222" w:rsidRDefault="002F2222">
            <w:pPr>
              <w:pStyle w:val="ConsPlusNormal"/>
              <w:jc w:val="center"/>
            </w:pPr>
            <w:r>
              <w:t>1394,4</w:t>
            </w:r>
          </w:p>
        </w:tc>
        <w:tc>
          <w:tcPr>
            <w:tcW w:w="1414" w:type="dxa"/>
            <w:tcBorders>
              <w:top w:val="nil"/>
              <w:bottom w:val="single" w:sz="4" w:space="0" w:color="auto"/>
            </w:tcBorders>
          </w:tcPr>
          <w:p w:rsidR="002F2222" w:rsidRDefault="002F2222">
            <w:pPr>
              <w:pStyle w:val="ConsPlusNormal"/>
              <w:jc w:val="center"/>
            </w:pPr>
            <w:r>
              <w:t>621,6</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2835" w:type="dxa"/>
            <w:tcBorders>
              <w:top w:val="single" w:sz="4" w:space="0" w:color="auto"/>
              <w:bottom w:val="single" w:sz="4" w:space="0" w:color="auto"/>
            </w:tcBorders>
          </w:tcPr>
          <w:p w:rsidR="002F2222" w:rsidRDefault="002F2222">
            <w:pPr>
              <w:pStyle w:val="ConsPlusNormal"/>
            </w:pPr>
            <w:r>
              <w:t>Итого</w:t>
            </w:r>
          </w:p>
        </w:tc>
        <w:tc>
          <w:tcPr>
            <w:tcW w:w="1020" w:type="dxa"/>
            <w:tcBorders>
              <w:top w:val="single" w:sz="4" w:space="0" w:color="auto"/>
              <w:bottom w:val="single" w:sz="4" w:space="0" w:color="auto"/>
            </w:tcBorders>
          </w:tcPr>
          <w:p w:rsidR="002F2222" w:rsidRDefault="002F2222">
            <w:pPr>
              <w:pStyle w:val="ConsPlusNormal"/>
              <w:jc w:val="center"/>
            </w:pPr>
            <w:r>
              <w:t>63659,6</w:t>
            </w:r>
          </w:p>
        </w:tc>
        <w:tc>
          <w:tcPr>
            <w:tcW w:w="1414" w:type="dxa"/>
            <w:tcBorders>
              <w:top w:val="single" w:sz="4" w:space="0" w:color="auto"/>
              <w:bottom w:val="single" w:sz="4" w:space="0" w:color="auto"/>
            </w:tcBorders>
          </w:tcPr>
          <w:p w:rsidR="002F2222" w:rsidRDefault="002F2222">
            <w:pPr>
              <w:pStyle w:val="ConsPlusNormal"/>
              <w:jc w:val="center"/>
            </w:pPr>
            <w:r>
              <w:t>47622,6</w:t>
            </w:r>
          </w:p>
        </w:tc>
        <w:tc>
          <w:tcPr>
            <w:tcW w:w="1414" w:type="dxa"/>
            <w:tcBorders>
              <w:top w:val="single" w:sz="4" w:space="0" w:color="auto"/>
              <w:bottom w:val="single" w:sz="4" w:space="0" w:color="auto"/>
            </w:tcBorders>
          </w:tcPr>
          <w:p w:rsidR="002F2222" w:rsidRDefault="002F2222">
            <w:pPr>
              <w:pStyle w:val="ConsPlusNormal"/>
              <w:jc w:val="center"/>
            </w:pPr>
            <w:r>
              <w:t>16037,0</w:t>
            </w:r>
          </w:p>
        </w:tc>
        <w:tc>
          <w:tcPr>
            <w:tcW w:w="1020" w:type="dxa"/>
            <w:tcBorders>
              <w:top w:val="single" w:sz="4" w:space="0" w:color="auto"/>
              <w:bottom w:val="single" w:sz="4" w:space="0" w:color="auto"/>
            </w:tcBorders>
          </w:tcPr>
          <w:p w:rsidR="002F2222" w:rsidRDefault="002F2222">
            <w:pPr>
              <w:pStyle w:val="ConsPlusNormal"/>
              <w:jc w:val="center"/>
            </w:pPr>
            <w:r>
              <w:t>62631,8</w:t>
            </w:r>
          </w:p>
        </w:tc>
        <w:tc>
          <w:tcPr>
            <w:tcW w:w="1414" w:type="dxa"/>
            <w:tcBorders>
              <w:top w:val="single" w:sz="4" w:space="0" w:color="auto"/>
              <w:bottom w:val="single" w:sz="4" w:space="0" w:color="auto"/>
            </w:tcBorders>
          </w:tcPr>
          <w:p w:rsidR="002F2222" w:rsidRDefault="002F2222">
            <w:pPr>
              <w:pStyle w:val="ConsPlusNormal"/>
              <w:jc w:val="center"/>
            </w:pPr>
            <w:r>
              <w:t>45849,1</w:t>
            </w:r>
          </w:p>
        </w:tc>
        <w:tc>
          <w:tcPr>
            <w:tcW w:w="1414" w:type="dxa"/>
            <w:tcBorders>
              <w:top w:val="single" w:sz="4" w:space="0" w:color="auto"/>
              <w:bottom w:val="single" w:sz="4" w:space="0" w:color="auto"/>
            </w:tcBorders>
          </w:tcPr>
          <w:p w:rsidR="002F2222" w:rsidRDefault="002F2222">
            <w:pPr>
              <w:pStyle w:val="ConsPlusNormal"/>
              <w:jc w:val="center"/>
            </w:pPr>
            <w:r>
              <w:t>16782,7</w:t>
            </w:r>
          </w:p>
        </w:tc>
        <w:tc>
          <w:tcPr>
            <w:tcW w:w="1020" w:type="dxa"/>
            <w:tcBorders>
              <w:top w:val="single" w:sz="4" w:space="0" w:color="auto"/>
              <w:bottom w:val="single" w:sz="4" w:space="0" w:color="auto"/>
            </w:tcBorders>
          </w:tcPr>
          <w:p w:rsidR="002F2222" w:rsidRDefault="002F2222">
            <w:pPr>
              <w:pStyle w:val="ConsPlusNormal"/>
              <w:jc w:val="center"/>
            </w:pPr>
            <w:r>
              <w:t>62631,8</w:t>
            </w:r>
          </w:p>
        </w:tc>
        <w:tc>
          <w:tcPr>
            <w:tcW w:w="1414" w:type="dxa"/>
            <w:tcBorders>
              <w:top w:val="single" w:sz="4" w:space="0" w:color="auto"/>
              <w:bottom w:val="single" w:sz="4" w:space="0" w:color="auto"/>
            </w:tcBorders>
          </w:tcPr>
          <w:p w:rsidR="002F2222" w:rsidRDefault="002F2222">
            <w:pPr>
              <w:pStyle w:val="ConsPlusNormal"/>
              <w:jc w:val="center"/>
            </w:pPr>
            <w:r>
              <w:t>45849,1</w:t>
            </w:r>
          </w:p>
        </w:tc>
        <w:tc>
          <w:tcPr>
            <w:tcW w:w="1414" w:type="dxa"/>
            <w:tcBorders>
              <w:top w:val="single" w:sz="4" w:space="0" w:color="auto"/>
              <w:bottom w:val="single" w:sz="4" w:space="0" w:color="auto"/>
            </w:tcBorders>
          </w:tcPr>
          <w:p w:rsidR="002F2222" w:rsidRDefault="002F2222">
            <w:pPr>
              <w:pStyle w:val="ConsPlusNormal"/>
              <w:jc w:val="center"/>
            </w:pPr>
            <w:r>
              <w:t>16782,7</w:t>
            </w:r>
          </w:p>
        </w:tc>
      </w:tr>
    </w:tbl>
    <w:p w:rsidR="002F2222" w:rsidRDefault="002F2222">
      <w:pPr>
        <w:pStyle w:val="ConsPlusNormal"/>
        <w:sectPr w:rsidR="002F2222">
          <w:pgSz w:w="16838" w:h="11905" w:orient="landscape"/>
          <w:pgMar w:top="1701" w:right="397" w:bottom="850" w:left="397" w:header="0" w:footer="0" w:gutter="0"/>
          <w:cols w:space="720"/>
          <w:titlePg/>
        </w:sectPr>
      </w:pPr>
    </w:p>
    <w:p w:rsidR="002F2222" w:rsidRDefault="002F2222">
      <w:pPr>
        <w:pStyle w:val="ConsPlusNormal"/>
      </w:pPr>
    </w:p>
    <w:p w:rsidR="002F2222" w:rsidRDefault="002F2222">
      <w:pPr>
        <w:pStyle w:val="ConsPlusNormal"/>
        <w:jc w:val="right"/>
        <w:outlineLvl w:val="1"/>
      </w:pPr>
      <w:r>
        <w:t>Таблица 34</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t>государственных полномочий по обеспечению жильем отдельных</w:t>
      </w:r>
    </w:p>
    <w:p w:rsidR="002F2222" w:rsidRDefault="002F2222">
      <w:pPr>
        <w:pStyle w:val="ConsPlusTitle"/>
        <w:jc w:val="center"/>
      </w:pPr>
      <w:r>
        <w:t>категорий граждан, установленных Федеральным законом</w:t>
      </w:r>
    </w:p>
    <w:p w:rsidR="002F2222" w:rsidRDefault="002F2222">
      <w:pPr>
        <w:pStyle w:val="ConsPlusTitle"/>
        <w:jc w:val="center"/>
      </w:pPr>
      <w:r>
        <w:t>от 12 января 1995 года N 5-ФЗ "О ветеранах", на 2024 год</w:t>
      </w:r>
    </w:p>
    <w:p w:rsidR="002F2222" w:rsidRDefault="002F2222">
      <w:pPr>
        <w:pStyle w:val="ConsPlusTitle"/>
        <w:jc w:val="center"/>
      </w:pPr>
      <w:r>
        <w:t>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62"/>
        <w:gridCol w:w="1247"/>
        <w:gridCol w:w="1247"/>
        <w:gridCol w:w="1247"/>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76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762"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762"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r>
              <w:t>0</w:t>
            </w:r>
          </w:p>
        </w:tc>
        <w:tc>
          <w:tcPr>
            <w:tcW w:w="1247" w:type="dxa"/>
            <w:tcBorders>
              <w:top w:val="single" w:sz="4" w:space="0" w:color="auto"/>
              <w:bottom w:val="nil"/>
            </w:tcBorders>
          </w:tcPr>
          <w:p w:rsidR="002F2222" w:rsidRDefault="002F2222">
            <w:pPr>
              <w:pStyle w:val="ConsPlusNormal"/>
              <w:jc w:val="center"/>
            </w:pPr>
            <w:r>
              <w:t>0</w:t>
            </w:r>
          </w:p>
        </w:tc>
        <w:tc>
          <w:tcPr>
            <w:tcW w:w="1247" w:type="dxa"/>
            <w:tcBorders>
              <w:top w:val="single" w:sz="4" w:space="0" w:color="auto"/>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762"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762"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762"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762"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762"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2687,7</w:t>
            </w:r>
          </w:p>
        </w:tc>
        <w:tc>
          <w:tcPr>
            <w:tcW w:w="1247" w:type="dxa"/>
            <w:tcBorders>
              <w:top w:val="nil"/>
              <w:bottom w:val="nil"/>
            </w:tcBorders>
          </w:tcPr>
          <w:p w:rsidR="002F2222" w:rsidRDefault="002F2222">
            <w:pPr>
              <w:pStyle w:val="ConsPlusNormal"/>
              <w:jc w:val="center"/>
            </w:pPr>
            <w:r>
              <w:t>2803,3</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762"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762"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762"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2907,0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762"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762"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762"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762"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762"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762"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762"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762"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762"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0</w:t>
            </w:r>
          </w:p>
        </w:tc>
      </w:tr>
      <w:tr w:rsidR="002F2222">
        <w:tc>
          <w:tcPr>
            <w:tcW w:w="567" w:type="dxa"/>
            <w:tcBorders>
              <w:top w:val="single" w:sz="4" w:space="0" w:color="auto"/>
              <w:bottom w:val="single" w:sz="4" w:space="0" w:color="auto"/>
            </w:tcBorders>
          </w:tcPr>
          <w:p w:rsidR="002F2222" w:rsidRDefault="002F2222">
            <w:pPr>
              <w:pStyle w:val="ConsPlusNormal"/>
            </w:pPr>
          </w:p>
        </w:tc>
        <w:tc>
          <w:tcPr>
            <w:tcW w:w="4762"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2687,7</w:t>
            </w:r>
          </w:p>
        </w:tc>
        <w:tc>
          <w:tcPr>
            <w:tcW w:w="1247" w:type="dxa"/>
            <w:tcBorders>
              <w:top w:val="single" w:sz="4" w:space="0" w:color="auto"/>
              <w:bottom w:val="single" w:sz="4" w:space="0" w:color="auto"/>
            </w:tcBorders>
          </w:tcPr>
          <w:p w:rsidR="002F2222" w:rsidRDefault="002F2222">
            <w:pPr>
              <w:pStyle w:val="ConsPlusNormal"/>
              <w:jc w:val="center"/>
            </w:pPr>
            <w:r>
              <w:t>2803,3</w:t>
            </w:r>
          </w:p>
        </w:tc>
        <w:tc>
          <w:tcPr>
            <w:tcW w:w="1247" w:type="dxa"/>
            <w:tcBorders>
              <w:top w:val="single" w:sz="4" w:space="0" w:color="auto"/>
              <w:bottom w:val="single" w:sz="4" w:space="0" w:color="auto"/>
            </w:tcBorders>
          </w:tcPr>
          <w:p w:rsidR="002F2222" w:rsidRDefault="002F2222">
            <w:pPr>
              <w:pStyle w:val="ConsPlusNormal"/>
              <w:jc w:val="center"/>
            </w:pPr>
            <w:r>
              <w:t>2907,0</w:t>
            </w:r>
          </w:p>
        </w:tc>
      </w:tr>
    </w:tbl>
    <w:p w:rsidR="002F2222" w:rsidRDefault="002F2222">
      <w:pPr>
        <w:pStyle w:val="ConsPlusNormal"/>
      </w:pPr>
    </w:p>
    <w:p w:rsidR="002F2222" w:rsidRDefault="002F2222">
      <w:pPr>
        <w:pStyle w:val="ConsPlusNormal"/>
        <w:jc w:val="right"/>
        <w:outlineLvl w:val="1"/>
      </w:pPr>
      <w:r>
        <w:t>Таблица 35</w:t>
      </w:r>
    </w:p>
    <w:p w:rsidR="002F2222" w:rsidRDefault="002F2222">
      <w:pPr>
        <w:pStyle w:val="ConsPlusNormal"/>
        <w:jc w:val="right"/>
      </w:pPr>
      <w:r>
        <w:t>приложения 15</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lastRenderedPageBreak/>
        <w:t>субвенций бюджетам муниципальных образований Ленинградской</w:t>
      </w:r>
    </w:p>
    <w:p w:rsidR="002F2222" w:rsidRDefault="002F2222">
      <w:pPr>
        <w:pStyle w:val="ConsPlusTitle"/>
        <w:jc w:val="center"/>
      </w:pPr>
      <w:r>
        <w:t>области на осуществление отдельных государственных</w:t>
      </w:r>
    </w:p>
    <w:p w:rsidR="002F2222" w:rsidRDefault="002F2222">
      <w:pPr>
        <w:pStyle w:val="ConsPlusTitle"/>
        <w:jc w:val="center"/>
      </w:pPr>
      <w:r>
        <w:t>полномочий по проведению информационно-аналитического</w:t>
      </w:r>
    </w:p>
    <w:p w:rsidR="002F2222" w:rsidRDefault="002F2222">
      <w:pPr>
        <w:pStyle w:val="ConsPlusTitle"/>
        <w:jc w:val="center"/>
      </w:pPr>
      <w:r>
        <w:t>наблюдения за осуществлением торговой деятельности</w:t>
      </w:r>
    </w:p>
    <w:p w:rsidR="002F2222" w:rsidRDefault="002F2222">
      <w:pPr>
        <w:pStyle w:val="ConsPlusTitle"/>
        <w:jc w:val="center"/>
      </w:pPr>
      <w:r>
        <w:t>на 2024 год 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62"/>
        <w:gridCol w:w="1247"/>
        <w:gridCol w:w="1247"/>
        <w:gridCol w:w="1247"/>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76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762"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762"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r>
              <w:t>165,6</w:t>
            </w:r>
          </w:p>
        </w:tc>
        <w:tc>
          <w:tcPr>
            <w:tcW w:w="1247" w:type="dxa"/>
            <w:tcBorders>
              <w:top w:val="single" w:sz="4" w:space="0" w:color="auto"/>
              <w:bottom w:val="nil"/>
            </w:tcBorders>
          </w:tcPr>
          <w:p w:rsidR="002F2222" w:rsidRDefault="002F2222">
            <w:pPr>
              <w:pStyle w:val="ConsPlusNormal"/>
              <w:jc w:val="center"/>
            </w:pPr>
            <w:r>
              <w:t>165,6</w:t>
            </w:r>
          </w:p>
        </w:tc>
        <w:tc>
          <w:tcPr>
            <w:tcW w:w="1247" w:type="dxa"/>
            <w:tcBorders>
              <w:top w:val="single" w:sz="4" w:space="0" w:color="auto"/>
              <w:bottom w:val="nil"/>
            </w:tcBorders>
          </w:tcPr>
          <w:p w:rsidR="002F2222" w:rsidRDefault="002F2222">
            <w:pPr>
              <w:pStyle w:val="ConsPlusNormal"/>
              <w:jc w:val="center"/>
            </w:pPr>
            <w:r>
              <w:t>165,6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762"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r>
              <w:t>156,4</w:t>
            </w:r>
          </w:p>
        </w:tc>
        <w:tc>
          <w:tcPr>
            <w:tcW w:w="1247" w:type="dxa"/>
            <w:tcBorders>
              <w:top w:val="nil"/>
              <w:bottom w:val="nil"/>
            </w:tcBorders>
          </w:tcPr>
          <w:p w:rsidR="002F2222" w:rsidRDefault="002F2222">
            <w:pPr>
              <w:pStyle w:val="ConsPlusNormal"/>
              <w:jc w:val="center"/>
            </w:pPr>
            <w:r>
              <w:t>156,4</w:t>
            </w:r>
          </w:p>
        </w:tc>
        <w:tc>
          <w:tcPr>
            <w:tcW w:w="1247" w:type="dxa"/>
            <w:tcBorders>
              <w:top w:val="nil"/>
              <w:bottom w:val="nil"/>
            </w:tcBorders>
          </w:tcPr>
          <w:p w:rsidR="002F2222" w:rsidRDefault="002F2222">
            <w:pPr>
              <w:pStyle w:val="ConsPlusNormal"/>
              <w:jc w:val="center"/>
            </w:pPr>
            <w:r>
              <w:t>156,4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762"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r>
              <w:t>198,3</w:t>
            </w:r>
          </w:p>
        </w:tc>
        <w:tc>
          <w:tcPr>
            <w:tcW w:w="1247" w:type="dxa"/>
            <w:tcBorders>
              <w:top w:val="nil"/>
              <w:bottom w:val="nil"/>
            </w:tcBorders>
          </w:tcPr>
          <w:p w:rsidR="002F2222" w:rsidRDefault="002F2222">
            <w:pPr>
              <w:pStyle w:val="ConsPlusNormal"/>
              <w:jc w:val="center"/>
            </w:pPr>
            <w:r>
              <w:t>198,3</w:t>
            </w:r>
          </w:p>
        </w:tc>
        <w:tc>
          <w:tcPr>
            <w:tcW w:w="1247" w:type="dxa"/>
            <w:tcBorders>
              <w:top w:val="nil"/>
              <w:bottom w:val="nil"/>
            </w:tcBorders>
          </w:tcPr>
          <w:p w:rsidR="002F2222" w:rsidRDefault="002F2222">
            <w:pPr>
              <w:pStyle w:val="ConsPlusNormal"/>
              <w:jc w:val="center"/>
            </w:pPr>
            <w:r>
              <w:t>198,3</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762"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739,6</w:t>
            </w:r>
          </w:p>
        </w:tc>
        <w:tc>
          <w:tcPr>
            <w:tcW w:w="1247" w:type="dxa"/>
            <w:tcBorders>
              <w:top w:val="nil"/>
              <w:bottom w:val="nil"/>
            </w:tcBorders>
          </w:tcPr>
          <w:p w:rsidR="002F2222" w:rsidRDefault="002F2222">
            <w:pPr>
              <w:pStyle w:val="ConsPlusNormal"/>
              <w:jc w:val="center"/>
            </w:pPr>
            <w:r>
              <w:t>739,6</w:t>
            </w:r>
          </w:p>
        </w:tc>
        <w:tc>
          <w:tcPr>
            <w:tcW w:w="1247" w:type="dxa"/>
            <w:tcBorders>
              <w:top w:val="nil"/>
              <w:bottom w:val="nil"/>
            </w:tcBorders>
          </w:tcPr>
          <w:p w:rsidR="002F2222" w:rsidRDefault="002F2222">
            <w:pPr>
              <w:pStyle w:val="ConsPlusNormal"/>
              <w:jc w:val="center"/>
            </w:pPr>
            <w:r>
              <w:t>739,6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762"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624,4</w:t>
            </w:r>
          </w:p>
        </w:tc>
        <w:tc>
          <w:tcPr>
            <w:tcW w:w="1247" w:type="dxa"/>
            <w:tcBorders>
              <w:top w:val="nil"/>
              <w:bottom w:val="nil"/>
            </w:tcBorders>
          </w:tcPr>
          <w:p w:rsidR="002F2222" w:rsidRDefault="002F2222">
            <w:pPr>
              <w:pStyle w:val="ConsPlusNormal"/>
              <w:jc w:val="center"/>
            </w:pPr>
            <w:r>
              <w:t>624,4</w:t>
            </w:r>
          </w:p>
        </w:tc>
        <w:tc>
          <w:tcPr>
            <w:tcW w:w="1247" w:type="dxa"/>
            <w:tcBorders>
              <w:top w:val="nil"/>
              <w:bottom w:val="nil"/>
            </w:tcBorders>
          </w:tcPr>
          <w:p w:rsidR="002F2222" w:rsidRDefault="002F2222">
            <w:pPr>
              <w:pStyle w:val="ConsPlusNormal"/>
              <w:jc w:val="center"/>
            </w:pPr>
            <w:r>
              <w:t>624,4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762"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678,5</w:t>
            </w:r>
          </w:p>
        </w:tc>
        <w:tc>
          <w:tcPr>
            <w:tcW w:w="1247" w:type="dxa"/>
            <w:tcBorders>
              <w:top w:val="nil"/>
              <w:bottom w:val="nil"/>
            </w:tcBorders>
          </w:tcPr>
          <w:p w:rsidR="002F2222" w:rsidRDefault="002F2222">
            <w:pPr>
              <w:pStyle w:val="ConsPlusNormal"/>
              <w:jc w:val="center"/>
            </w:pPr>
            <w:r>
              <w:t>678,5</w:t>
            </w:r>
          </w:p>
        </w:tc>
        <w:tc>
          <w:tcPr>
            <w:tcW w:w="1247" w:type="dxa"/>
            <w:tcBorders>
              <w:top w:val="nil"/>
              <w:bottom w:val="nil"/>
            </w:tcBorders>
          </w:tcPr>
          <w:p w:rsidR="002F2222" w:rsidRDefault="002F2222">
            <w:pPr>
              <w:pStyle w:val="ConsPlusNormal"/>
              <w:jc w:val="center"/>
            </w:pPr>
            <w:r>
              <w:t>678,5</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762"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r>
              <w:t>227,2</w:t>
            </w:r>
          </w:p>
        </w:tc>
        <w:tc>
          <w:tcPr>
            <w:tcW w:w="1247" w:type="dxa"/>
            <w:tcBorders>
              <w:top w:val="nil"/>
              <w:bottom w:val="nil"/>
            </w:tcBorders>
          </w:tcPr>
          <w:p w:rsidR="002F2222" w:rsidRDefault="002F2222">
            <w:pPr>
              <w:pStyle w:val="ConsPlusNormal"/>
              <w:jc w:val="center"/>
            </w:pPr>
            <w:r>
              <w:t>227,2</w:t>
            </w:r>
          </w:p>
        </w:tc>
        <w:tc>
          <w:tcPr>
            <w:tcW w:w="1247" w:type="dxa"/>
            <w:tcBorders>
              <w:top w:val="nil"/>
              <w:bottom w:val="nil"/>
            </w:tcBorders>
          </w:tcPr>
          <w:p w:rsidR="002F2222" w:rsidRDefault="002F2222">
            <w:pPr>
              <w:pStyle w:val="ConsPlusNormal"/>
              <w:jc w:val="center"/>
            </w:pPr>
            <w:r>
              <w:t>227,2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762"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329,9</w:t>
            </w:r>
          </w:p>
        </w:tc>
        <w:tc>
          <w:tcPr>
            <w:tcW w:w="1247" w:type="dxa"/>
            <w:tcBorders>
              <w:top w:val="nil"/>
              <w:bottom w:val="nil"/>
            </w:tcBorders>
          </w:tcPr>
          <w:p w:rsidR="002F2222" w:rsidRDefault="002F2222">
            <w:pPr>
              <w:pStyle w:val="ConsPlusNormal"/>
              <w:jc w:val="center"/>
            </w:pPr>
            <w:r>
              <w:t>329,9</w:t>
            </w:r>
          </w:p>
        </w:tc>
        <w:tc>
          <w:tcPr>
            <w:tcW w:w="1247" w:type="dxa"/>
            <w:tcBorders>
              <w:top w:val="nil"/>
              <w:bottom w:val="nil"/>
            </w:tcBorders>
          </w:tcPr>
          <w:p w:rsidR="002F2222" w:rsidRDefault="002F2222">
            <w:pPr>
              <w:pStyle w:val="ConsPlusNormal"/>
              <w:jc w:val="center"/>
            </w:pPr>
            <w:r>
              <w:t>329,9</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762"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390,0</w:t>
            </w:r>
          </w:p>
        </w:tc>
        <w:tc>
          <w:tcPr>
            <w:tcW w:w="1247" w:type="dxa"/>
            <w:tcBorders>
              <w:top w:val="nil"/>
              <w:bottom w:val="nil"/>
            </w:tcBorders>
          </w:tcPr>
          <w:p w:rsidR="002F2222" w:rsidRDefault="002F2222">
            <w:pPr>
              <w:pStyle w:val="ConsPlusNormal"/>
              <w:jc w:val="center"/>
            </w:pPr>
            <w:r>
              <w:t>390,0</w:t>
            </w:r>
          </w:p>
        </w:tc>
        <w:tc>
          <w:tcPr>
            <w:tcW w:w="1247" w:type="dxa"/>
            <w:tcBorders>
              <w:top w:val="nil"/>
              <w:bottom w:val="nil"/>
            </w:tcBorders>
          </w:tcPr>
          <w:p w:rsidR="002F2222" w:rsidRDefault="002F2222">
            <w:pPr>
              <w:pStyle w:val="ConsPlusNormal"/>
              <w:jc w:val="center"/>
            </w:pPr>
            <w:r>
              <w:t>390,0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762"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117,2</w:t>
            </w:r>
          </w:p>
        </w:tc>
        <w:tc>
          <w:tcPr>
            <w:tcW w:w="1247" w:type="dxa"/>
            <w:tcBorders>
              <w:top w:val="nil"/>
              <w:bottom w:val="nil"/>
            </w:tcBorders>
          </w:tcPr>
          <w:p w:rsidR="002F2222" w:rsidRDefault="002F2222">
            <w:pPr>
              <w:pStyle w:val="ConsPlusNormal"/>
              <w:jc w:val="center"/>
            </w:pPr>
            <w:r>
              <w:t>117,2</w:t>
            </w:r>
          </w:p>
        </w:tc>
        <w:tc>
          <w:tcPr>
            <w:tcW w:w="1247" w:type="dxa"/>
            <w:tcBorders>
              <w:top w:val="nil"/>
              <w:bottom w:val="nil"/>
            </w:tcBorders>
          </w:tcPr>
          <w:p w:rsidR="002F2222" w:rsidRDefault="002F2222">
            <w:pPr>
              <w:pStyle w:val="ConsPlusNormal"/>
              <w:jc w:val="center"/>
            </w:pPr>
            <w:r>
              <w:t>117,2</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762"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r>
              <w:t>102,4</w:t>
            </w:r>
          </w:p>
        </w:tc>
        <w:tc>
          <w:tcPr>
            <w:tcW w:w="1247" w:type="dxa"/>
            <w:tcBorders>
              <w:top w:val="nil"/>
              <w:bottom w:val="nil"/>
            </w:tcBorders>
          </w:tcPr>
          <w:p w:rsidR="002F2222" w:rsidRDefault="002F2222">
            <w:pPr>
              <w:pStyle w:val="ConsPlusNormal"/>
              <w:jc w:val="center"/>
            </w:pPr>
            <w:r>
              <w:t>102,4</w:t>
            </w:r>
          </w:p>
        </w:tc>
        <w:tc>
          <w:tcPr>
            <w:tcW w:w="1247" w:type="dxa"/>
            <w:tcBorders>
              <w:top w:val="nil"/>
              <w:bottom w:val="nil"/>
            </w:tcBorders>
          </w:tcPr>
          <w:p w:rsidR="002F2222" w:rsidRDefault="002F2222">
            <w:pPr>
              <w:pStyle w:val="ConsPlusNormal"/>
              <w:jc w:val="center"/>
            </w:pPr>
            <w:r>
              <w:t>102,4</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762"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149,8</w:t>
            </w:r>
          </w:p>
        </w:tc>
        <w:tc>
          <w:tcPr>
            <w:tcW w:w="1247" w:type="dxa"/>
            <w:tcBorders>
              <w:top w:val="nil"/>
              <w:bottom w:val="nil"/>
            </w:tcBorders>
          </w:tcPr>
          <w:p w:rsidR="002F2222" w:rsidRDefault="002F2222">
            <w:pPr>
              <w:pStyle w:val="ConsPlusNormal"/>
              <w:jc w:val="center"/>
            </w:pPr>
            <w:r>
              <w:t>149,8</w:t>
            </w:r>
          </w:p>
        </w:tc>
        <w:tc>
          <w:tcPr>
            <w:tcW w:w="1247" w:type="dxa"/>
            <w:tcBorders>
              <w:top w:val="nil"/>
              <w:bottom w:val="nil"/>
            </w:tcBorders>
          </w:tcPr>
          <w:p w:rsidR="002F2222" w:rsidRDefault="002F2222">
            <w:pPr>
              <w:pStyle w:val="ConsPlusNormal"/>
              <w:jc w:val="center"/>
            </w:pPr>
            <w:r>
              <w:t>149,8</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762"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r>
              <w:t>96,3</w:t>
            </w:r>
          </w:p>
        </w:tc>
        <w:tc>
          <w:tcPr>
            <w:tcW w:w="1247" w:type="dxa"/>
            <w:tcBorders>
              <w:top w:val="nil"/>
              <w:bottom w:val="nil"/>
            </w:tcBorders>
          </w:tcPr>
          <w:p w:rsidR="002F2222" w:rsidRDefault="002F2222">
            <w:pPr>
              <w:pStyle w:val="ConsPlusNormal"/>
              <w:jc w:val="center"/>
            </w:pPr>
            <w:r>
              <w:t>96,3</w:t>
            </w:r>
          </w:p>
        </w:tc>
        <w:tc>
          <w:tcPr>
            <w:tcW w:w="1247" w:type="dxa"/>
            <w:tcBorders>
              <w:top w:val="nil"/>
              <w:bottom w:val="nil"/>
            </w:tcBorders>
          </w:tcPr>
          <w:p w:rsidR="002F2222" w:rsidRDefault="002F2222">
            <w:pPr>
              <w:pStyle w:val="ConsPlusNormal"/>
              <w:jc w:val="center"/>
            </w:pPr>
            <w:r>
              <w:t>96,3</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762"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303,0</w:t>
            </w:r>
          </w:p>
        </w:tc>
        <w:tc>
          <w:tcPr>
            <w:tcW w:w="1247" w:type="dxa"/>
            <w:tcBorders>
              <w:top w:val="nil"/>
              <w:bottom w:val="nil"/>
            </w:tcBorders>
          </w:tcPr>
          <w:p w:rsidR="002F2222" w:rsidRDefault="002F2222">
            <w:pPr>
              <w:pStyle w:val="ConsPlusNormal"/>
              <w:jc w:val="center"/>
            </w:pPr>
            <w:r>
              <w:t>303,0</w:t>
            </w:r>
          </w:p>
        </w:tc>
        <w:tc>
          <w:tcPr>
            <w:tcW w:w="1247" w:type="dxa"/>
            <w:tcBorders>
              <w:top w:val="nil"/>
              <w:bottom w:val="nil"/>
            </w:tcBorders>
          </w:tcPr>
          <w:p w:rsidR="002F2222" w:rsidRDefault="002F2222">
            <w:pPr>
              <w:pStyle w:val="ConsPlusNormal"/>
              <w:jc w:val="center"/>
            </w:pPr>
            <w:r>
              <w:t>303,0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762"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r>
              <w:t>132,7</w:t>
            </w:r>
          </w:p>
        </w:tc>
        <w:tc>
          <w:tcPr>
            <w:tcW w:w="1247" w:type="dxa"/>
            <w:tcBorders>
              <w:top w:val="nil"/>
              <w:bottom w:val="nil"/>
            </w:tcBorders>
          </w:tcPr>
          <w:p w:rsidR="002F2222" w:rsidRDefault="002F2222">
            <w:pPr>
              <w:pStyle w:val="ConsPlusNormal"/>
              <w:jc w:val="center"/>
            </w:pPr>
            <w:r>
              <w:t>132,7</w:t>
            </w:r>
          </w:p>
        </w:tc>
        <w:tc>
          <w:tcPr>
            <w:tcW w:w="1247" w:type="dxa"/>
            <w:tcBorders>
              <w:top w:val="nil"/>
              <w:bottom w:val="nil"/>
            </w:tcBorders>
          </w:tcPr>
          <w:p w:rsidR="002F2222" w:rsidRDefault="002F2222">
            <w:pPr>
              <w:pStyle w:val="ConsPlusNormal"/>
              <w:jc w:val="center"/>
            </w:pPr>
            <w:r>
              <w:t>132,7</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762"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r>
              <w:t>254,6</w:t>
            </w:r>
          </w:p>
        </w:tc>
        <w:tc>
          <w:tcPr>
            <w:tcW w:w="1247" w:type="dxa"/>
            <w:tcBorders>
              <w:top w:val="nil"/>
              <w:bottom w:val="nil"/>
            </w:tcBorders>
          </w:tcPr>
          <w:p w:rsidR="002F2222" w:rsidRDefault="002F2222">
            <w:pPr>
              <w:pStyle w:val="ConsPlusNormal"/>
              <w:jc w:val="center"/>
            </w:pPr>
            <w:r>
              <w:t>254,6</w:t>
            </w:r>
          </w:p>
        </w:tc>
        <w:tc>
          <w:tcPr>
            <w:tcW w:w="1247" w:type="dxa"/>
            <w:tcBorders>
              <w:top w:val="nil"/>
              <w:bottom w:val="nil"/>
            </w:tcBorders>
          </w:tcPr>
          <w:p w:rsidR="002F2222" w:rsidRDefault="002F2222">
            <w:pPr>
              <w:pStyle w:val="ConsPlusNormal"/>
              <w:jc w:val="center"/>
            </w:pPr>
            <w:r>
              <w:t>254,6</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762"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r>
              <w:t>403,6</w:t>
            </w:r>
          </w:p>
        </w:tc>
        <w:tc>
          <w:tcPr>
            <w:tcW w:w="1247" w:type="dxa"/>
            <w:tcBorders>
              <w:top w:val="nil"/>
              <w:bottom w:val="nil"/>
            </w:tcBorders>
          </w:tcPr>
          <w:p w:rsidR="002F2222" w:rsidRDefault="002F2222">
            <w:pPr>
              <w:pStyle w:val="ConsPlusNormal"/>
              <w:jc w:val="center"/>
            </w:pPr>
            <w:r>
              <w:t>403,6</w:t>
            </w:r>
          </w:p>
        </w:tc>
        <w:tc>
          <w:tcPr>
            <w:tcW w:w="1247" w:type="dxa"/>
            <w:tcBorders>
              <w:top w:val="nil"/>
              <w:bottom w:val="nil"/>
            </w:tcBorders>
          </w:tcPr>
          <w:p w:rsidR="002F2222" w:rsidRDefault="002F2222">
            <w:pPr>
              <w:pStyle w:val="ConsPlusNormal"/>
              <w:jc w:val="center"/>
            </w:pPr>
            <w:r>
              <w:t>403,6</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762"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tcPr>
          <w:p w:rsidR="002F2222" w:rsidRDefault="002F2222">
            <w:pPr>
              <w:pStyle w:val="ConsPlusNormal"/>
              <w:jc w:val="center"/>
            </w:pPr>
            <w:r>
              <w:t>242,8</w:t>
            </w:r>
          </w:p>
        </w:tc>
        <w:tc>
          <w:tcPr>
            <w:tcW w:w="1247" w:type="dxa"/>
            <w:tcBorders>
              <w:top w:val="nil"/>
              <w:bottom w:val="single" w:sz="4" w:space="0" w:color="auto"/>
            </w:tcBorders>
          </w:tcPr>
          <w:p w:rsidR="002F2222" w:rsidRDefault="002F2222">
            <w:pPr>
              <w:pStyle w:val="ConsPlusNormal"/>
              <w:jc w:val="center"/>
            </w:pPr>
            <w:r>
              <w:t>242,8</w:t>
            </w:r>
          </w:p>
        </w:tc>
        <w:tc>
          <w:tcPr>
            <w:tcW w:w="1247" w:type="dxa"/>
            <w:tcBorders>
              <w:top w:val="nil"/>
              <w:bottom w:val="single" w:sz="4" w:space="0" w:color="auto"/>
            </w:tcBorders>
          </w:tcPr>
          <w:p w:rsidR="002F2222" w:rsidRDefault="002F2222">
            <w:pPr>
              <w:pStyle w:val="ConsPlusNormal"/>
              <w:jc w:val="center"/>
            </w:pPr>
            <w:r>
              <w:t>242,8</w:t>
            </w:r>
          </w:p>
        </w:tc>
      </w:tr>
      <w:tr w:rsidR="002F2222">
        <w:tc>
          <w:tcPr>
            <w:tcW w:w="567" w:type="dxa"/>
            <w:tcBorders>
              <w:top w:val="single" w:sz="4" w:space="0" w:color="auto"/>
              <w:bottom w:val="single" w:sz="4" w:space="0" w:color="auto"/>
            </w:tcBorders>
          </w:tcPr>
          <w:p w:rsidR="002F2222" w:rsidRDefault="002F2222">
            <w:pPr>
              <w:pStyle w:val="ConsPlusNormal"/>
            </w:pPr>
          </w:p>
        </w:tc>
        <w:tc>
          <w:tcPr>
            <w:tcW w:w="4762"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5312,3</w:t>
            </w:r>
          </w:p>
        </w:tc>
        <w:tc>
          <w:tcPr>
            <w:tcW w:w="1247" w:type="dxa"/>
            <w:tcBorders>
              <w:top w:val="single" w:sz="4" w:space="0" w:color="auto"/>
              <w:bottom w:val="single" w:sz="4" w:space="0" w:color="auto"/>
            </w:tcBorders>
          </w:tcPr>
          <w:p w:rsidR="002F2222" w:rsidRDefault="002F2222">
            <w:pPr>
              <w:pStyle w:val="ConsPlusNormal"/>
              <w:jc w:val="center"/>
            </w:pPr>
            <w:r>
              <w:t>5312,3</w:t>
            </w:r>
          </w:p>
        </w:tc>
        <w:tc>
          <w:tcPr>
            <w:tcW w:w="1247" w:type="dxa"/>
            <w:tcBorders>
              <w:top w:val="single" w:sz="4" w:space="0" w:color="auto"/>
              <w:bottom w:val="single" w:sz="4" w:space="0" w:color="auto"/>
            </w:tcBorders>
          </w:tcPr>
          <w:p w:rsidR="002F2222" w:rsidRDefault="002F2222">
            <w:pPr>
              <w:pStyle w:val="ConsPlusNormal"/>
              <w:jc w:val="center"/>
            </w:pPr>
            <w:r>
              <w:t>5312,3</w:t>
            </w:r>
          </w:p>
        </w:tc>
      </w:tr>
    </w:tbl>
    <w:p w:rsidR="002F2222" w:rsidRDefault="002F2222">
      <w:pPr>
        <w:pStyle w:val="ConsPlusNormal"/>
        <w:ind w:firstLine="540"/>
        <w:jc w:val="both"/>
      </w:pPr>
    </w:p>
    <w:p w:rsidR="002F2222" w:rsidRDefault="002F2222">
      <w:pPr>
        <w:pStyle w:val="ConsPlusNormal"/>
        <w:jc w:val="right"/>
        <w:outlineLvl w:val="1"/>
      </w:pPr>
      <w:r>
        <w:t>Таблица 36</w:t>
      </w:r>
    </w:p>
    <w:p w:rsidR="002F2222" w:rsidRDefault="002F2222">
      <w:pPr>
        <w:pStyle w:val="ConsPlusNormal"/>
        <w:jc w:val="right"/>
      </w:pPr>
      <w:r>
        <w:t>приложения 15</w:t>
      </w:r>
    </w:p>
    <w:p w:rsidR="002F2222" w:rsidRDefault="002F2222">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both"/>
            </w:pPr>
            <w:r>
              <w:rPr>
                <w:color w:val="392C69"/>
              </w:rPr>
              <w:t xml:space="preserve">О внесении изменения в распределение, утвержденное табл. 36 приложения 15, на 2024 год см. </w:t>
            </w:r>
            <w:hyperlink r:id="rId260">
              <w:r>
                <w:rPr>
                  <w:color w:val="0000FF"/>
                </w:rPr>
                <w:t>постановление</w:t>
              </w:r>
            </w:hyperlink>
            <w:r>
              <w:rPr>
                <w:color w:val="392C69"/>
              </w:rPr>
              <w:t xml:space="preserve"> Правительства Ленинградской области от 20.12.2024 N 935.</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Title"/>
        <w:spacing w:before="280"/>
        <w:jc w:val="center"/>
      </w:pPr>
      <w:bookmarkStart w:id="34" w:name="P78066"/>
      <w:bookmarkEnd w:id="34"/>
      <w:r>
        <w:t>РАСПРЕДЕЛЕНИЕ</w:t>
      </w:r>
    </w:p>
    <w:p w:rsidR="002F2222" w:rsidRDefault="002F2222">
      <w:pPr>
        <w:pStyle w:val="ConsPlusTitle"/>
        <w:jc w:val="center"/>
      </w:pPr>
      <w:r>
        <w:t>субвенций бюджетам муниципальных образований</w:t>
      </w:r>
    </w:p>
    <w:p w:rsidR="002F2222" w:rsidRDefault="002F2222">
      <w:pPr>
        <w:pStyle w:val="ConsPlusTitle"/>
        <w:jc w:val="center"/>
      </w:pPr>
      <w:r>
        <w:t>Ленинградской области на осуществление отдельных</w:t>
      </w:r>
    </w:p>
    <w:p w:rsidR="002F2222" w:rsidRDefault="002F2222">
      <w:pPr>
        <w:pStyle w:val="ConsPlusTitle"/>
        <w:jc w:val="center"/>
      </w:pPr>
      <w:r>
        <w:lastRenderedPageBreak/>
        <w:t>государственных полномочий по обеспечению выплат</w:t>
      </w:r>
    </w:p>
    <w:p w:rsidR="002F2222" w:rsidRDefault="002F2222">
      <w:pPr>
        <w:pStyle w:val="ConsPlusTitle"/>
        <w:jc w:val="center"/>
      </w:pPr>
      <w:r>
        <w:t>ежемесячного денежного вознаграждения советникам директоров</w:t>
      </w:r>
    </w:p>
    <w:p w:rsidR="002F2222" w:rsidRDefault="002F2222">
      <w:pPr>
        <w:pStyle w:val="ConsPlusTitle"/>
        <w:jc w:val="center"/>
      </w:pPr>
      <w:r>
        <w:t>по воспитанию и взаимодействию с детскими общественными</w:t>
      </w:r>
    </w:p>
    <w:p w:rsidR="002F2222" w:rsidRDefault="002F2222">
      <w:pPr>
        <w:pStyle w:val="ConsPlusTitle"/>
        <w:jc w:val="center"/>
      </w:pPr>
      <w:r>
        <w:t>объединениями муниципальных общеобразовательных организаций</w:t>
      </w:r>
    </w:p>
    <w:p w:rsidR="002F2222" w:rsidRDefault="002F2222">
      <w:pPr>
        <w:pStyle w:val="ConsPlusTitle"/>
        <w:jc w:val="center"/>
      </w:pPr>
      <w:r>
        <w:t>на 2024 год 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(введено Областным </w:t>
      </w:r>
      <w:hyperlink r:id="rId261">
        <w:r>
          <w:rPr>
            <w:color w:val="0000FF"/>
          </w:rPr>
          <w:t>законом</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pPr>
            <w:r>
              <w:t>1</w:t>
            </w:r>
          </w:p>
        </w:tc>
        <w:tc>
          <w:tcPr>
            <w:tcW w:w="4592" w:type="dxa"/>
            <w:tcBorders>
              <w:top w:val="single" w:sz="4" w:space="0" w:color="auto"/>
              <w:bottom w:val="nil"/>
            </w:tcBorders>
          </w:tcPr>
          <w:p w:rsidR="002F2222" w:rsidRDefault="002F2222">
            <w:pPr>
              <w:pStyle w:val="ConsPlusNormal"/>
            </w:pPr>
            <w:r>
              <w:t>Бокситогорский муниципальный район</w:t>
            </w:r>
          </w:p>
        </w:tc>
        <w:tc>
          <w:tcPr>
            <w:tcW w:w="1304" w:type="dxa"/>
            <w:tcBorders>
              <w:top w:val="single" w:sz="4" w:space="0" w:color="auto"/>
              <w:bottom w:val="nil"/>
            </w:tcBorders>
          </w:tcPr>
          <w:p w:rsidR="002F2222" w:rsidRDefault="002F2222">
            <w:pPr>
              <w:pStyle w:val="ConsPlusNormal"/>
              <w:jc w:val="center"/>
            </w:pPr>
            <w:r>
              <w:t>364,6</w:t>
            </w:r>
          </w:p>
        </w:tc>
        <w:tc>
          <w:tcPr>
            <w:tcW w:w="1304" w:type="dxa"/>
            <w:tcBorders>
              <w:top w:val="single" w:sz="4" w:space="0" w:color="auto"/>
              <w:bottom w:val="nil"/>
            </w:tcBorders>
          </w:tcPr>
          <w:p w:rsidR="002F2222" w:rsidRDefault="002F2222">
            <w:pPr>
              <w:pStyle w:val="ConsPlusNormal"/>
              <w:jc w:val="center"/>
            </w:pPr>
            <w:r>
              <w:t>0</w:t>
            </w:r>
          </w:p>
        </w:tc>
        <w:tc>
          <w:tcPr>
            <w:tcW w:w="1304" w:type="dxa"/>
            <w:tcBorders>
              <w:top w:val="single" w:sz="4" w:space="0" w:color="auto"/>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w:t>
            </w:r>
          </w:p>
        </w:tc>
        <w:tc>
          <w:tcPr>
            <w:tcW w:w="4592" w:type="dxa"/>
            <w:tcBorders>
              <w:top w:val="nil"/>
              <w:bottom w:val="nil"/>
            </w:tcBorders>
          </w:tcPr>
          <w:p w:rsidR="002F2222" w:rsidRDefault="002F2222">
            <w:pPr>
              <w:pStyle w:val="ConsPlusNormal"/>
            </w:pPr>
            <w:r>
              <w:t>Волосовский муниципальный район</w:t>
            </w:r>
          </w:p>
        </w:tc>
        <w:tc>
          <w:tcPr>
            <w:tcW w:w="1304" w:type="dxa"/>
            <w:tcBorders>
              <w:top w:val="nil"/>
              <w:bottom w:val="nil"/>
            </w:tcBorders>
          </w:tcPr>
          <w:p w:rsidR="002F2222" w:rsidRDefault="002F2222">
            <w:pPr>
              <w:pStyle w:val="ConsPlusNormal"/>
              <w:jc w:val="center"/>
            </w:pPr>
            <w:r>
              <w:t>442,7</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w:t>
            </w:r>
          </w:p>
        </w:tc>
        <w:tc>
          <w:tcPr>
            <w:tcW w:w="4592" w:type="dxa"/>
            <w:tcBorders>
              <w:top w:val="nil"/>
              <w:bottom w:val="nil"/>
            </w:tcBorders>
          </w:tcPr>
          <w:p w:rsidR="002F2222" w:rsidRDefault="002F2222">
            <w:pPr>
              <w:pStyle w:val="ConsPlusNormal"/>
            </w:pPr>
            <w:r>
              <w:t>Волховский муниципальный район</w:t>
            </w:r>
          </w:p>
        </w:tc>
        <w:tc>
          <w:tcPr>
            <w:tcW w:w="1304" w:type="dxa"/>
            <w:tcBorders>
              <w:top w:val="nil"/>
              <w:bottom w:val="nil"/>
            </w:tcBorders>
          </w:tcPr>
          <w:p w:rsidR="002F2222" w:rsidRDefault="002F2222">
            <w:pPr>
              <w:pStyle w:val="ConsPlusNormal"/>
              <w:jc w:val="center"/>
            </w:pPr>
            <w:r>
              <w:t>520,8</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w:t>
            </w:r>
          </w:p>
        </w:tc>
        <w:tc>
          <w:tcPr>
            <w:tcW w:w="4592" w:type="dxa"/>
            <w:tcBorders>
              <w:top w:val="nil"/>
              <w:bottom w:val="nil"/>
            </w:tcBorders>
          </w:tcPr>
          <w:p w:rsidR="002F2222" w:rsidRDefault="002F2222">
            <w:pPr>
              <w:pStyle w:val="ConsPlusNormal"/>
            </w:pPr>
            <w:r>
              <w:t>Всеволожский муниципальный район</w:t>
            </w:r>
          </w:p>
        </w:tc>
        <w:tc>
          <w:tcPr>
            <w:tcW w:w="1304" w:type="dxa"/>
            <w:tcBorders>
              <w:top w:val="nil"/>
              <w:bottom w:val="nil"/>
            </w:tcBorders>
          </w:tcPr>
          <w:p w:rsidR="002F2222" w:rsidRDefault="002F2222">
            <w:pPr>
              <w:pStyle w:val="ConsPlusNormal"/>
              <w:jc w:val="center"/>
            </w:pPr>
            <w:r>
              <w:t>1562,4</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5</w:t>
            </w:r>
          </w:p>
        </w:tc>
        <w:tc>
          <w:tcPr>
            <w:tcW w:w="4592" w:type="dxa"/>
            <w:tcBorders>
              <w:top w:val="nil"/>
              <w:bottom w:val="nil"/>
            </w:tcBorders>
          </w:tcPr>
          <w:p w:rsidR="002F2222" w:rsidRDefault="002F2222">
            <w:pPr>
              <w:pStyle w:val="ConsPlusNormal"/>
            </w:pPr>
            <w:r>
              <w:t>Выборгский район</w:t>
            </w:r>
          </w:p>
        </w:tc>
        <w:tc>
          <w:tcPr>
            <w:tcW w:w="1304" w:type="dxa"/>
            <w:tcBorders>
              <w:top w:val="nil"/>
              <w:bottom w:val="nil"/>
            </w:tcBorders>
          </w:tcPr>
          <w:p w:rsidR="002F2222" w:rsidRDefault="002F2222">
            <w:pPr>
              <w:pStyle w:val="ConsPlusNormal"/>
              <w:jc w:val="center"/>
            </w:pPr>
            <w:r>
              <w:t>833,3</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6</w:t>
            </w:r>
          </w:p>
        </w:tc>
        <w:tc>
          <w:tcPr>
            <w:tcW w:w="4592" w:type="dxa"/>
            <w:tcBorders>
              <w:top w:val="nil"/>
              <w:bottom w:val="nil"/>
            </w:tcBorders>
          </w:tcPr>
          <w:p w:rsidR="002F2222" w:rsidRDefault="002F2222">
            <w:pPr>
              <w:pStyle w:val="ConsPlusNormal"/>
            </w:pPr>
            <w:r>
              <w:t>Гатчинский муниципальный район</w:t>
            </w:r>
          </w:p>
        </w:tc>
        <w:tc>
          <w:tcPr>
            <w:tcW w:w="1304" w:type="dxa"/>
            <w:tcBorders>
              <w:top w:val="nil"/>
              <w:bottom w:val="nil"/>
            </w:tcBorders>
          </w:tcPr>
          <w:p w:rsidR="002F2222" w:rsidRDefault="002F2222">
            <w:pPr>
              <w:pStyle w:val="ConsPlusNormal"/>
              <w:jc w:val="center"/>
            </w:pPr>
            <w:r>
              <w:t>1041,6</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7</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r>
              <w:t>546,8</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8</w:t>
            </w:r>
          </w:p>
        </w:tc>
        <w:tc>
          <w:tcPr>
            <w:tcW w:w="4592" w:type="dxa"/>
            <w:tcBorders>
              <w:top w:val="nil"/>
              <w:bottom w:val="nil"/>
            </w:tcBorders>
          </w:tcPr>
          <w:p w:rsidR="002F2222" w:rsidRDefault="002F2222">
            <w:pPr>
              <w:pStyle w:val="ConsPlusNormal"/>
            </w:pPr>
            <w:r>
              <w:t>Киришский муниципальный район</w:t>
            </w:r>
          </w:p>
        </w:tc>
        <w:tc>
          <w:tcPr>
            <w:tcW w:w="1304" w:type="dxa"/>
            <w:tcBorders>
              <w:top w:val="nil"/>
              <w:bottom w:val="nil"/>
            </w:tcBorders>
          </w:tcPr>
          <w:p w:rsidR="002F2222" w:rsidRDefault="002F2222">
            <w:pPr>
              <w:pStyle w:val="ConsPlusNormal"/>
              <w:jc w:val="center"/>
            </w:pPr>
            <w:r>
              <w:t>338,5</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9</w:t>
            </w:r>
          </w:p>
        </w:tc>
        <w:tc>
          <w:tcPr>
            <w:tcW w:w="4592" w:type="dxa"/>
            <w:tcBorders>
              <w:top w:val="nil"/>
              <w:bottom w:val="nil"/>
            </w:tcBorders>
          </w:tcPr>
          <w:p w:rsidR="002F2222" w:rsidRDefault="002F2222">
            <w:pPr>
              <w:pStyle w:val="ConsPlusNormal"/>
            </w:pPr>
            <w:r>
              <w:t>Кировский муниципальный район</w:t>
            </w:r>
          </w:p>
        </w:tc>
        <w:tc>
          <w:tcPr>
            <w:tcW w:w="1304" w:type="dxa"/>
            <w:tcBorders>
              <w:top w:val="nil"/>
              <w:bottom w:val="nil"/>
            </w:tcBorders>
          </w:tcPr>
          <w:p w:rsidR="002F2222" w:rsidRDefault="002F2222">
            <w:pPr>
              <w:pStyle w:val="ConsPlusNormal"/>
              <w:jc w:val="center"/>
            </w:pPr>
            <w:r>
              <w:t>442,7</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10</w:t>
            </w:r>
          </w:p>
        </w:tc>
        <w:tc>
          <w:tcPr>
            <w:tcW w:w="4592" w:type="dxa"/>
            <w:tcBorders>
              <w:top w:val="nil"/>
              <w:bottom w:val="nil"/>
            </w:tcBorders>
          </w:tcPr>
          <w:p w:rsidR="002F2222" w:rsidRDefault="002F2222">
            <w:pPr>
              <w:pStyle w:val="ConsPlusNormal"/>
            </w:pPr>
            <w:r>
              <w:t>Лодейнопольский муниципальный район</w:t>
            </w:r>
          </w:p>
        </w:tc>
        <w:tc>
          <w:tcPr>
            <w:tcW w:w="1304" w:type="dxa"/>
            <w:tcBorders>
              <w:top w:val="nil"/>
              <w:bottom w:val="nil"/>
            </w:tcBorders>
          </w:tcPr>
          <w:p w:rsidR="002F2222" w:rsidRDefault="002F2222">
            <w:pPr>
              <w:pStyle w:val="ConsPlusNormal"/>
              <w:jc w:val="center"/>
            </w:pPr>
            <w:r>
              <w:t>208,3</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r>
              <w:t>468,7</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Лужский муниципальный район</w:t>
            </w:r>
          </w:p>
        </w:tc>
        <w:tc>
          <w:tcPr>
            <w:tcW w:w="1304" w:type="dxa"/>
            <w:tcBorders>
              <w:top w:val="nil"/>
              <w:bottom w:val="nil"/>
            </w:tcBorders>
          </w:tcPr>
          <w:p w:rsidR="002F2222" w:rsidRDefault="002F2222">
            <w:pPr>
              <w:pStyle w:val="ConsPlusNormal"/>
              <w:jc w:val="center"/>
            </w:pPr>
            <w:r>
              <w:t>598,9</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592" w:type="dxa"/>
            <w:tcBorders>
              <w:top w:val="nil"/>
              <w:bottom w:val="nil"/>
            </w:tcBorders>
          </w:tcPr>
          <w:p w:rsidR="002F2222" w:rsidRDefault="002F2222">
            <w:pPr>
              <w:pStyle w:val="ConsPlusNormal"/>
            </w:pPr>
            <w:r>
              <w:t>Подпорожский муниципальный район</w:t>
            </w:r>
          </w:p>
        </w:tc>
        <w:tc>
          <w:tcPr>
            <w:tcW w:w="1304" w:type="dxa"/>
            <w:tcBorders>
              <w:top w:val="nil"/>
              <w:bottom w:val="nil"/>
            </w:tcBorders>
          </w:tcPr>
          <w:p w:rsidR="002F2222" w:rsidRDefault="002F2222">
            <w:pPr>
              <w:pStyle w:val="ConsPlusNormal"/>
              <w:jc w:val="center"/>
            </w:pPr>
            <w:r>
              <w:t>208,3</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592" w:type="dxa"/>
            <w:tcBorders>
              <w:top w:val="nil"/>
              <w:bottom w:val="nil"/>
            </w:tcBorders>
          </w:tcPr>
          <w:p w:rsidR="002F2222" w:rsidRDefault="002F2222">
            <w:pPr>
              <w:pStyle w:val="ConsPlusNormal"/>
            </w:pPr>
            <w:r>
              <w:t>Приозерский муниципальный район</w:t>
            </w:r>
          </w:p>
        </w:tc>
        <w:tc>
          <w:tcPr>
            <w:tcW w:w="1304" w:type="dxa"/>
            <w:tcBorders>
              <w:top w:val="nil"/>
              <w:bottom w:val="nil"/>
            </w:tcBorders>
          </w:tcPr>
          <w:p w:rsidR="002F2222" w:rsidRDefault="002F2222">
            <w:pPr>
              <w:pStyle w:val="ConsPlusNormal"/>
              <w:jc w:val="center"/>
            </w:pPr>
            <w:r>
              <w:t>520,8</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r>
              <w:t>182,3</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592" w:type="dxa"/>
            <w:tcBorders>
              <w:top w:val="nil"/>
              <w:bottom w:val="nil"/>
            </w:tcBorders>
          </w:tcPr>
          <w:p w:rsidR="002F2222" w:rsidRDefault="002F2222">
            <w:pPr>
              <w:pStyle w:val="ConsPlusNormal"/>
            </w:pPr>
            <w:r>
              <w:t>Тихвинский муниципальный район</w:t>
            </w:r>
          </w:p>
        </w:tc>
        <w:tc>
          <w:tcPr>
            <w:tcW w:w="1304" w:type="dxa"/>
            <w:tcBorders>
              <w:top w:val="nil"/>
              <w:bottom w:val="nil"/>
            </w:tcBorders>
          </w:tcPr>
          <w:p w:rsidR="002F2222" w:rsidRDefault="002F2222">
            <w:pPr>
              <w:pStyle w:val="ConsPlusNormal"/>
              <w:jc w:val="center"/>
            </w:pPr>
            <w:r>
              <w:t>494,8</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17</w:t>
            </w:r>
          </w:p>
        </w:tc>
        <w:tc>
          <w:tcPr>
            <w:tcW w:w="4592" w:type="dxa"/>
            <w:tcBorders>
              <w:top w:val="nil"/>
              <w:bottom w:val="nil"/>
            </w:tcBorders>
          </w:tcPr>
          <w:p w:rsidR="002F2222" w:rsidRDefault="002F2222">
            <w:pPr>
              <w:pStyle w:val="ConsPlusNormal"/>
            </w:pPr>
            <w:r>
              <w:t>Тосненский муниципальный район</w:t>
            </w:r>
          </w:p>
        </w:tc>
        <w:tc>
          <w:tcPr>
            <w:tcW w:w="1304" w:type="dxa"/>
            <w:tcBorders>
              <w:top w:val="nil"/>
              <w:bottom w:val="nil"/>
            </w:tcBorders>
          </w:tcPr>
          <w:p w:rsidR="002F2222" w:rsidRDefault="002F2222">
            <w:pPr>
              <w:pStyle w:val="ConsPlusNormal"/>
              <w:jc w:val="center"/>
            </w:pPr>
            <w:r>
              <w:t>703,1</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18</w:t>
            </w:r>
          </w:p>
        </w:tc>
        <w:tc>
          <w:tcPr>
            <w:tcW w:w="4592" w:type="dxa"/>
            <w:tcBorders>
              <w:top w:val="nil"/>
              <w:bottom w:val="single" w:sz="4" w:space="0" w:color="auto"/>
            </w:tcBorders>
          </w:tcPr>
          <w:p w:rsidR="002F2222" w:rsidRDefault="002F2222">
            <w:pPr>
              <w:pStyle w:val="ConsPlusNormal"/>
            </w:pPr>
            <w:r>
              <w:t>Сосновоборский городской округ</w:t>
            </w:r>
          </w:p>
        </w:tc>
        <w:tc>
          <w:tcPr>
            <w:tcW w:w="1304" w:type="dxa"/>
            <w:tcBorders>
              <w:top w:val="nil"/>
              <w:bottom w:val="single" w:sz="4" w:space="0" w:color="auto"/>
            </w:tcBorders>
          </w:tcPr>
          <w:p w:rsidR="002F2222" w:rsidRDefault="002F2222">
            <w:pPr>
              <w:pStyle w:val="ConsPlusNormal"/>
              <w:jc w:val="center"/>
            </w:pPr>
            <w:r>
              <w:t>234,4</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0</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9713,0</w:t>
            </w:r>
          </w:p>
        </w:tc>
        <w:tc>
          <w:tcPr>
            <w:tcW w:w="1304" w:type="dxa"/>
            <w:tcBorders>
              <w:top w:val="single" w:sz="4" w:space="0" w:color="auto"/>
              <w:bottom w:val="single" w:sz="4" w:space="0" w:color="auto"/>
            </w:tcBorders>
          </w:tcPr>
          <w:p w:rsidR="002F2222" w:rsidRDefault="002F2222">
            <w:pPr>
              <w:pStyle w:val="ConsPlusNormal"/>
              <w:jc w:val="center"/>
            </w:pPr>
            <w:r>
              <w:t>0</w:t>
            </w:r>
          </w:p>
        </w:tc>
        <w:tc>
          <w:tcPr>
            <w:tcW w:w="1304" w:type="dxa"/>
            <w:tcBorders>
              <w:top w:val="single" w:sz="4" w:space="0" w:color="auto"/>
              <w:bottom w:val="single" w:sz="4" w:space="0" w:color="auto"/>
            </w:tcBorders>
          </w:tcPr>
          <w:p w:rsidR="002F2222" w:rsidRDefault="002F2222">
            <w:pPr>
              <w:pStyle w:val="ConsPlusNormal"/>
              <w:jc w:val="center"/>
            </w:pPr>
            <w:r>
              <w:t>0</w:t>
            </w:r>
          </w:p>
        </w:tc>
      </w:tr>
    </w:tbl>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jc w:val="right"/>
        <w:outlineLvl w:val="0"/>
      </w:pPr>
      <w:r>
        <w:t>УТВЕРЖДЕНО</w:t>
      </w:r>
    </w:p>
    <w:p w:rsidR="002F2222" w:rsidRDefault="002F2222">
      <w:pPr>
        <w:pStyle w:val="ConsPlusNormal"/>
        <w:jc w:val="right"/>
      </w:pPr>
      <w:r>
        <w:t>областным законом</w:t>
      </w:r>
    </w:p>
    <w:p w:rsidR="002F2222" w:rsidRDefault="002F2222">
      <w:pPr>
        <w:pStyle w:val="ConsPlusNormal"/>
        <w:jc w:val="right"/>
      </w:pPr>
      <w:r>
        <w:lastRenderedPageBreak/>
        <w:t>от 19.12.2023 N 145-оз</w:t>
      </w:r>
    </w:p>
    <w:p w:rsidR="002F2222" w:rsidRDefault="002F2222">
      <w:pPr>
        <w:pStyle w:val="ConsPlusNormal"/>
        <w:jc w:val="right"/>
      </w:pPr>
      <w:r>
        <w:t>(приложение 16)</w:t>
      </w:r>
    </w:p>
    <w:p w:rsidR="002F2222" w:rsidRDefault="002F2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center"/>
            </w:pPr>
            <w:r>
              <w:rPr>
                <w:color w:val="392C69"/>
              </w:rPr>
              <w:t>Список изменяющих документов</w:t>
            </w:r>
          </w:p>
          <w:p w:rsidR="002F2222" w:rsidRDefault="002F2222">
            <w:pPr>
              <w:pStyle w:val="ConsPlusNormal"/>
              <w:jc w:val="center"/>
            </w:pPr>
            <w:r>
              <w:rPr>
                <w:color w:val="392C69"/>
              </w:rPr>
              <w:t xml:space="preserve">(в ред. Областного </w:t>
            </w:r>
            <w:hyperlink r:id="rId262">
              <w:r>
                <w:rPr>
                  <w:color w:val="0000FF"/>
                </w:rPr>
                <w:t>закона</w:t>
              </w:r>
            </w:hyperlink>
            <w:r>
              <w:rPr>
                <w:color w:val="392C69"/>
              </w:rPr>
              <w:t xml:space="preserve"> Ленинградской области от 02.11.2024 N 135-оз)</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jc w:val="center"/>
      </w:pPr>
    </w:p>
    <w:p w:rsidR="002F2222" w:rsidRDefault="002F2222">
      <w:pPr>
        <w:pStyle w:val="ConsPlusNormal"/>
        <w:jc w:val="right"/>
        <w:outlineLvl w:val="1"/>
      </w:pPr>
      <w:r>
        <w:t>Таблица 1</w:t>
      </w:r>
    </w:p>
    <w:p w:rsidR="002F2222" w:rsidRDefault="002F2222">
      <w:pPr>
        <w:pStyle w:val="ConsPlusNormal"/>
      </w:pPr>
    </w:p>
    <w:p w:rsidR="002F2222" w:rsidRDefault="002F2222">
      <w:pPr>
        <w:pStyle w:val="ConsPlusTitle"/>
        <w:jc w:val="center"/>
      </w:pPr>
      <w:bookmarkStart w:id="35" w:name="P78194"/>
      <w:bookmarkEnd w:id="35"/>
      <w:r>
        <w:t>РАСПРЕДЕЛЕНИЕ</w:t>
      </w:r>
    </w:p>
    <w:p w:rsidR="002F2222" w:rsidRDefault="002F2222">
      <w:pPr>
        <w:pStyle w:val="ConsPlusTitle"/>
        <w:jc w:val="center"/>
      </w:pPr>
      <w:r>
        <w:t>иных межбюджетных трансфертов бюджетам муниципальных</w:t>
      </w:r>
    </w:p>
    <w:p w:rsidR="002F2222" w:rsidRDefault="002F2222">
      <w:pPr>
        <w:pStyle w:val="ConsPlusTitle"/>
        <w:jc w:val="center"/>
      </w:pPr>
      <w:r>
        <w:t>образований Ленинградской области на поддержку</w:t>
      </w:r>
    </w:p>
    <w:p w:rsidR="002F2222" w:rsidRDefault="002F2222">
      <w:pPr>
        <w:pStyle w:val="ConsPlusTitle"/>
        <w:jc w:val="center"/>
      </w:pPr>
      <w:r>
        <w:t>социально ориентированных некоммерческих организаций</w:t>
      </w:r>
    </w:p>
    <w:p w:rsidR="002F2222" w:rsidRDefault="002F2222">
      <w:pPr>
        <w:pStyle w:val="ConsPlusTitle"/>
        <w:jc w:val="center"/>
      </w:pPr>
      <w:r>
        <w:t>Ленинградской области на 2024 год и на плановый</w:t>
      </w:r>
    </w:p>
    <w:p w:rsidR="002F2222" w:rsidRDefault="002F2222">
      <w:pPr>
        <w:pStyle w:val="ConsPlusTitle"/>
        <w:jc w:val="center"/>
      </w:pPr>
      <w:r>
        <w:t>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8"/>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8"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8"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pPr>
            <w:r>
              <w:t>1</w:t>
            </w:r>
          </w:p>
        </w:tc>
        <w:tc>
          <w:tcPr>
            <w:tcW w:w="4648" w:type="dxa"/>
            <w:tcBorders>
              <w:top w:val="single" w:sz="4" w:space="0" w:color="auto"/>
              <w:bottom w:val="nil"/>
            </w:tcBorders>
          </w:tcPr>
          <w:p w:rsidR="002F2222" w:rsidRDefault="002F2222">
            <w:pPr>
              <w:pStyle w:val="ConsPlusNormal"/>
            </w:pPr>
            <w:r>
              <w:t>Бокситогорский муниципальный район</w:t>
            </w:r>
          </w:p>
        </w:tc>
        <w:tc>
          <w:tcPr>
            <w:tcW w:w="1247" w:type="dxa"/>
            <w:tcBorders>
              <w:top w:val="single" w:sz="4" w:space="0" w:color="auto"/>
              <w:bottom w:val="nil"/>
            </w:tcBorders>
          </w:tcPr>
          <w:p w:rsidR="002F2222" w:rsidRDefault="002F2222">
            <w:pPr>
              <w:pStyle w:val="ConsPlusNormal"/>
              <w:jc w:val="center"/>
            </w:pPr>
            <w:r>
              <w:t>530,8</w:t>
            </w:r>
          </w:p>
        </w:tc>
        <w:tc>
          <w:tcPr>
            <w:tcW w:w="1247" w:type="dxa"/>
            <w:tcBorders>
              <w:top w:val="single" w:sz="4" w:space="0" w:color="auto"/>
              <w:bottom w:val="nil"/>
            </w:tcBorders>
          </w:tcPr>
          <w:p w:rsidR="002F2222" w:rsidRDefault="002F2222">
            <w:pPr>
              <w:pStyle w:val="ConsPlusNormal"/>
              <w:jc w:val="center"/>
            </w:pPr>
            <w:r>
              <w:t>530,8</w:t>
            </w:r>
          </w:p>
        </w:tc>
        <w:tc>
          <w:tcPr>
            <w:tcW w:w="1247" w:type="dxa"/>
            <w:tcBorders>
              <w:top w:val="single" w:sz="4" w:space="0" w:color="auto"/>
              <w:bottom w:val="nil"/>
            </w:tcBorders>
          </w:tcPr>
          <w:p w:rsidR="002F2222" w:rsidRDefault="002F2222">
            <w:pPr>
              <w:pStyle w:val="ConsPlusNormal"/>
              <w:jc w:val="center"/>
            </w:pPr>
            <w:r>
              <w:t>530,8</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2</w:t>
            </w:r>
          </w:p>
        </w:tc>
        <w:tc>
          <w:tcPr>
            <w:tcW w:w="4648" w:type="dxa"/>
            <w:tcBorders>
              <w:top w:val="nil"/>
              <w:bottom w:val="nil"/>
            </w:tcBorders>
          </w:tcPr>
          <w:p w:rsidR="002F2222" w:rsidRDefault="002F2222">
            <w:pPr>
              <w:pStyle w:val="ConsPlusNormal"/>
            </w:pPr>
            <w:r>
              <w:t>Волосовский муниципальный район</w:t>
            </w:r>
          </w:p>
        </w:tc>
        <w:tc>
          <w:tcPr>
            <w:tcW w:w="1247" w:type="dxa"/>
            <w:tcBorders>
              <w:top w:val="nil"/>
              <w:bottom w:val="nil"/>
            </w:tcBorders>
          </w:tcPr>
          <w:p w:rsidR="002F2222" w:rsidRDefault="002F2222">
            <w:pPr>
              <w:pStyle w:val="ConsPlusNormal"/>
              <w:jc w:val="center"/>
            </w:pPr>
            <w:r>
              <w:t>351,1</w:t>
            </w:r>
          </w:p>
        </w:tc>
        <w:tc>
          <w:tcPr>
            <w:tcW w:w="1247" w:type="dxa"/>
            <w:tcBorders>
              <w:top w:val="nil"/>
              <w:bottom w:val="nil"/>
            </w:tcBorders>
          </w:tcPr>
          <w:p w:rsidR="002F2222" w:rsidRDefault="002F2222">
            <w:pPr>
              <w:pStyle w:val="ConsPlusNormal"/>
              <w:jc w:val="center"/>
            </w:pPr>
            <w:r>
              <w:t>351,1</w:t>
            </w:r>
          </w:p>
        </w:tc>
        <w:tc>
          <w:tcPr>
            <w:tcW w:w="1247" w:type="dxa"/>
            <w:tcBorders>
              <w:top w:val="nil"/>
              <w:bottom w:val="nil"/>
            </w:tcBorders>
          </w:tcPr>
          <w:p w:rsidR="002F2222" w:rsidRDefault="002F2222">
            <w:pPr>
              <w:pStyle w:val="ConsPlusNormal"/>
              <w:jc w:val="center"/>
            </w:pPr>
            <w:r>
              <w:t>351,1</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3</w:t>
            </w:r>
          </w:p>
        </w:tc>
        <w:tc>
          <w:tcPr>
            <w:tcW w:w="4648" w:type="dxa"/>
            <w:tcBorders>
              <w:top w:val="nil"/>
              <w:bottom w:val="nil"/>
            </w:tcBorders>
          </w:tcPr>
          <w:p w:rsidR="002F2222" w:rsidRDefault="002F2222">
            <w:pPr>
              <w:pStyle w:val="ConsPlusNormal"/>
            </w:pPr>
            <w:r>
              <w:t>Волховский муниципальный район</w:t>
            </w:r>
          </w:p>
        </w:tc>
        <w:tc>
          <w:tcPr>
            <w:tcW w:w="1247" w:type="dxa"/>
            <w:tcBorders>
              <w:top w:val="nil"/>
              <w:bottom w:val="nil"/>
            </w:tcBorders>
          </w:tcPr>
          <w:p w:rsidR="002F2222" w:rsidRDefault="002F2222">
            <w:pPr>
              <w:pStyle w:val="ConsPlusNormal"/>
              <w:jc w:val="center"/>
            </w:pPr>
            <w:r>
              <w:t>804,3</w:t>
            </w:r>
          </w:p>
        </w:tc>
        <w:tc>
          <w:tcPr>
            <w:tcW w:w="1247" w:type="dxa"/>
            <w:tcBorders>
              <w:top w:val="nil"/>
              <w:bottom w:val="nil"/>
            </w:tcBorders>
          </w:tcPr>
          <w:p w:rsidR="002F2222" w:rsidRDefault="002F2222">
            <w:pPr>
              <w:pStyle w:val="ConsPlusNormal"/>
              <w:jc w:val="center"/>
            </w:pPr>
            <w:r>
              <w:t>804,3</w:t>
            </w:r>
          </w:p>
        </w:tc>
        <w:tc>
          <w:tcPr>
            <w:tcW w:w="1247" w:type="dxa"/>
            <w:tcBorders>
              <w:top w:val="nil"/>
              <w:bottom w:val="nil"/>
            </w:tcBorders>
          </w:tcPr>
          <w:p w:rsidR="002F2222" w:rsidRDefault="002F2222">
            <w:pPr>
              <w:pStyle w:val="ConsPlusNormal"/>
              <w:jc w:val="center"/>
            </w:pPr>
            <w:r>
              <w:t>804,3</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4</w:t>
            </w:r>
          </w:p>
        </w:tc>
        <w:tc>
          <w:tcPr>
            <w:tcW w:w="4648" w:type="dxa"/>
            <w:tcBorders>
              <w:top w:val="nil"/>
              <w:bottom w:val="nil"/>
            </w:tcBorders>
          </w:tcPr>
          <w:p w:rsidR="002F2222" w:rsidRDefault="002F2222">
            <w:pPr>
              <w:pStyle w:val="ConsPlusNormal"/>
            </w:pPr>
            <w:r>
              <w:t>Всеволожский муниципальный район</w:t>
            </w:r>
          </w:p>
        </w:tc>
        <w:tc>
          <w:tcPr>
            <w:tcW w:w="1247" w:type="dxa"/>
            <w:tcBorders>
              <w:top w:val="nil"/>
              <w:bottom w:val="nil"/>
            </w:tcBorders>
          </w:tcPr>
          <w:p w:rsidR="002F2222" w:rsidRDefault="002F2222">
            <w:pPr>
              <w:pStyle w:val="ConsPlusNormal"/>
              <w:jc w:val="center"/>
            </w:pPr>
            <w:r>
              <w:t>2456,5</w:t>
            </w:r>
          </w:p>
        </w:tc>
        <w:tc>
          <w:tcPr>
            <w:tcW w:w="1247" w:type="dxa"/>
            <w:tcBorders>
              <w:top w:val="nil"/>
              <w:bottom w:val="nil"/>
            </w:tcBorders>
          </w:tcPr>
          <w:p w:rsidR="002F2222" w:rsidRDefault="002F2222">
            <w:pPr>
              <w:pStyle w:val="ConsPlusNormal"/>
              <w:jc w:val="center"/>
            </w:pPr>
            <w:r>
              <w:t>2456,5</w:t>
            </w:r>
          </w:p>
        </w:tc>
        <w:tc>
          <w:tcPr>
            <w:tcW w:w="1247" w:type="dxa"/>
            <w:tcBorders>
              <w:top w:val="nil"/>
              <w:bottom w:val="nil"/>
            </w:tcBorders>
          </w:tcPr>
          <w:p w:rsidR="002F2222" w:rsidRDefault="002F2222">
            <w:pPr>
              <w:pStyle w:val="ConsPlusNormal"/>
              <w:jc w:val="center"/>
            </w:pPr>
            <w:r>
              <w:t>2456,5</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5</w:t>
            </w:r>
          </w:p>
        </w:tc>
        <w:tc>
          <w:tcPr>
            <w:tcW w:w="4648" w:type="dxa"/>
            <w:tcBorders>
              <w:top w:val="nil"/>
              <w:bottom w:val="nil"/>
            </w:tcBorders>
          </w:tcPr>
          <w:p w:rsidR="002F2222" w:rsidRDefault="002F2222">
            <w:pPr>
              <w:pStyle w:val="ConsPlusNormal"/>
            </w:pPr>
            <w:r>
              <w:t>Выборгский район</w:t>
            </w:r>
          </w:p>
        </w:tc>
        <w:tc>
          <w:tcPr>
            <w:tcW w:w="1247" w:type="dxa"/>
            <w:tcBorders>
              <w:top w:val="nil"/>
              <w:bottom w:val="nil"/>
            </w:tcBorders>
          </w:tcPr>
          <w:p w:rsidR="002F2222" w:rsidRDefault="002F2222">
            <w:pPr>
              <w:pStyle w:val="ConsPlusNormal"/>
              <w:jc w:val="center"/>
            </w:pPr>
            <w:r>
              <w:t>1615,3</w:t>
            </w:r>
          </w:p>
        </w:tc>
        <w:tc>
          <w:tcPr>
            <w:tcW w:w="1247" w:type="dxa"/>
            <w:tcBorders>
              <w:top w:val="nil"/>
              <w:bottom w:val="nil"/>
            </w:tcBorders>
          </w:tcPr>
          <w:p w:rsidR="002F2222" w:rsidRDefault="002F2222">
            <w:pPr>
              <w:pStyle w:val="ConsPlusNormal"/>
              <w:jc w:val="center"/>
            </w:pPr>
            <w:r>
              <w:t>1615,3</w:t>
            </w:r>
          </w:p>
        </w:tc>
        <w:tc>
          <w:tcPr>
            <w:tcW w:w="1247" w:type="dxa"/>
            <w:tcBorders>
              <w:top w:val="nil"/>
              <w:bottom w:val="nil"/>
            </w:tcBorders>
          </w:tcPr>
          <w:p w:rsidR="002F2222" w:rsidRDefault="002F2222">
            <w:pPr>
              <w:pStyle w:val="ConsPlusNormal"/>
              <w:jc w:val="center"/>
            </w:pPr>
            <w:r>
              <w:t>1615,3</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6</w:t>
            </w:r>
          </w:p>
        </w:tc>
        <w:tc>
          <w:tcPr>
            <w:tcW w:w="4648" w:type="dxa"/>
            <w:tcBorders>
              <w:top w:val="nil"/>
              <w:bottom w:val="nil"/>
            </w:tcBorders>
          </w:tcPr>
          <w:p w:rsidR="002F2222" w:rsidRDefault="002F2222">
            <w:pPr>
              <w:pStyle w:val="ConsPlusNormal"/>
            </w:pPr>
            <w:r>
              <w:t>Гатчинский муниципальный район</w:t>
            </w:r>
          </w:p>
        </w:tc>
        <w:tc>
          <w:tcPr>
            <w:tcW w:w="1247" w:type="dxa"/>
            <w:tcBorders>
              <w:top w:val="nil"/>
              <w:bottom w:val="nil"/>
            </w:tcBorders>
          </w:tcPr>
          <w:p w:rsidR="002F2222" w:rsidRDefault="002F2222">
            <w:pPr>
              <w:pStyle w:val="ConsPlusNormal"/>
              <w:jc w:val="center"/>
            </w:pPr>
            <w:r>
              <w:t>2071,3</w:t>
            </w:r>
          </w:p>
        </w:tc>
        <w:tc>
          <w:tcPr>
            <w:tcW w:w="1247" w:type="dxa"/>
            <w:tcBorders>
              <w:top w:val="nil"/>
              <w:bottom w:val="nil"/>
            </w:tcBorders>
          </w:tcPr>
          <w:p w:rsidR="002F2222" w:rsidRDefault="002F2222">
            <w:pPr>
              <w:pStyle w:val="ConsPlusNormal"/>
              <w:jc w:val="center"/>
            </w:pPr>
            <w:r>
              <w:t>2071,3</w:t>
            </w:r>
          </w:p>
        </w:tc>
        <w:tc>
          <w:tcPr>
            <w:tcW w:w="1247" w:type="dxa"/>
            <w:tcBorders>
              <w:top w:val="nil"/>
              <w:bottom w:val="nil"/>
            </w:tcBorders>
          </w:tcPr>
          <w:p w:rsidR="002F2222" w:rsidRDefault="002F2222">
            <w:pPr>
              <w:pStyle w:val="ConsPlusNormal"/>
              <w:jc w:val="center"/>
            </w:pPr>
            <w:r>
              <w:t>2071,3</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7</w:t>
            </w:r>
          </w:p>
        </w:tc>
        <w:tc>
          <w:tcPr>
            <w:tcW w:w="4648" w:type="dxa"/>
            <w:tcBorders>
              <w:top w:val="nil"/>
              <w:bottom w:val="nil"/>
            </w:tcBorders>
          </w:tcPr>
          <w:p w:rsidR="002F2222" w:rsidRDefault="002F2222">
            <w:pPr>
              <w:pStyle w:val="ConsPlusNormal"/>
            </w:pPr>
            <w:r>
              <w:t>Кингисеппский муниципальный район</w:t>
            </w:r>
          </w:p>
        </w:tc>
        <w:tc>
          <w:tcPr>
            <w:tcW w:w="1247" w:type="dxa"/>
            <w:tcBorders>
              <w:top w:val="nil"/>
              <w:bottom w:val="nil"/>
            </w:tcBorders>
          </w:tcPr>
          <w:p w:rsidR="002F2222" w:rsidRDefault="002F2222">
            <w:pPr>
              <w:pStyle w:val="ConsPlusNormal"/>
              <w:jc w:val="center"/>
            </w:pPr>
            <w:r>
              <w:t>763,9</w:t>
            </w:r>
          </w:p>
        </w:tc>
        <w:tc>
          <w:tcPr>
            <w:tcW w:w="1247" w:type="dxa"/>
            <w:tcBorders>
              <w:top w:val="nil"/>
              <w:bottom w:val="nil"/>
            </w:tcBorders>
          </w:tcPr>
          <w:p w:rsidR="002F2222" w:rsidRDefault="002F2222">
            <w:pPr>
              <w:pStyle w:val="ConsPlusNormal"/>
              <w:jc w:val="center"/>
            </w:pPr>
            <w:r>
              <w:t>763,9</w:t>
            </w:r>
          </w:p>
        </w:tc>
        <w:tc>
          <w:tcPr>
            <w:tcW w:w="1247" w:type="dxa"/>
            <w:tcBorders>
              <w:top w:val="nil"/>
              <w:bottom w:val="nil"/>
            </w:tcBorders>
          </w:tcPr>
          <w:p w:rsidR="002F2222" w:rsidRDefault="002F2222">
            <w:pPr>
              <w:pStyle w:val="ConsPlusNormal"/>
              <w:jc w:val="center"/>
            </w:pPr>
            <w:r>
              <w:t>763,9</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8</w:t>
            </w:r>
          </w:p>
        </w:tc>
        <w:tc>
          <w:tcPr>
            <w:tcW w:w="4648"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jc w:val="center"/>
            </w:pPr>
            <w:r>
              <w:t>717,9</w:t>
            </w:r>
          </w:p>
        </w:tc>
        <w:tc>
          <w:tcPr>
            <w:tcW w:w="1247" w:type="dxa"/>
            <w:tcBorders>
              <w:top w:val="nil"/>
              <w:bottom w:val="nil"/>
            </w:tcBorders>
          </w:tcPr>
          <w:p w:rsidR="002F2222" w:rsidRDefault="002F2222">
            <w:pPr>
              <w:pStyle w:val="ConsPlusNormal"/>
              <w:jc w:val="center"/>
            </w:pPr>
            <w:r>
              <w:t>717,9</w:t>
            </w:r>
          </w:p>
        </w:tc>
        <w:tc>
          <w:tcPr>
            <w:tcW w:w="1247" w:type="dxa"/>
            <w:tcBorders>
              <w:top w:val="nil"/>
              <w:bottom w:val="nil"/>
            </w:tcBorders>
          </w:tcPr>
          <w:p w:rsidR="002F2222" w:rsidRDefault="002F2222">
            <w:pPr>
              <w:pStyle w:val="ConsPlusNormal"/>
              <w:jc w:val="center"/>
            </w:pPr>
            <w:r>
              <w:t>717,9</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9</w:t>
            </w:r>
          </w:p>
        </w:tc>
        <w:tc>
          <w:tcPr>
            <w:tcW w:w="4648" w:type="dxa"/>
            <w:tcBorders>
              <w:top w:val="nil"/>
              <w:bottom w:val="nil"/>
            </w:tcBorders>
          </w:tcPr>
          <w:p w:rsidR="002F2222" w:rsidRDefault="002F2222">
            <w:pPr>
              <w:pStyle w:val="ConsPlusNormal"/>
            </w:pPr>
            <w:r>
              <w:t>Кировский муниципальный район</w:t>
            </w:r>
          </w:p>
        </w:tc>
        <w:tc>
          <w:tcPr>
            <w:tcW w:w="1247" w:type="dxa"/>
            <w:tcBorders>
              <w:top w:val="nil"/>
              <w:bottom w:val="nil"/>
            </w:tcBorders>
          </w:tcPr>
          <w:p w:rsidR="002F2222" w:rsidRDefault="002F2222">
            <w:pPr>
              <w:pStyle w:val="ConsPlusNormal"/>
              <w:jc w:val="center"/>
            </w:pPr>
            <w:r>
              <w:t>847,4</w:t>
            </w:r>
          </w:p>
        </w:tc>
        <w:tc>
          <w:tcPr>
            <w:tcW w:w="1247" w:type="dxa"/>
            <w:tcBorders>
              <w:top w:val="nil"/>
              <w:bottom w:val="nil"/>
            </w:tcBorders>
          </w:tcPr>
          <w:p w:rsidR="002F2222" w:rsidRDefault="002F2222">
            <w:pPr>
              <w:pStyle w:val="ConsPlusNormal"/>
              <w:jc w:val="center"/>
            </w:pPr>
            <w:r>
              <w:t>847,4</w:t>
            </w:r>
          </w:p>
        </w:tc>
        <w:tc>
          <w:tcPr>
            <w:tcW w:w="1247" w:type="dxa"/>
            <w:tcBorders>
              <w:top w:val="nil"/>
              <w:bottom w:val="nil"/>
            </w:tcBorders>
          </w:tcPr>
          <w:p w:rsidR="002F2222" w:rsidRDefault="002F2222">
            <w:pPr>
              <w:pStyle w:val="ConsPlusNormal"/>
              <w:jc w:val="center"/>
            </w:pPr>
            <w:r>
              <w:t>847,4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10</w:t>
            </w:r>
          </w:p>
        </w:tc>
        <w:tc>
          <w:tcPr>
            <w:tcW w:w="4648" w:type="dxa"/>
            <w:tcBorders>
              <w:top w:val="nil"/>
              <w:bottom w:val="nil"/>
            </w:tcBorders>
          </w:tcPr>
          <w:p w:rsidR="002F2222" w:rsidRDefault="002F2222">
            <w:pPr>
              <w:pStyle w:val="ConsPlusNormal"/>
            </w:pPr>
            <w:r>
              <w:t>Лодейнопольский муниципальный район</w:t>
            </w:r>
          </w:p>
        </w:tc>
        <w:tc>
          <w:tcPr>
            <w:tcW w:w="1247" w:type="dxa"/>
            <w:tcBorders>
              <w:top w:val="nil"/>
              <w:bottom w:val="nil"/>
            </w:tcBorders>
          </w:tcPr>
          <w:p w:rsidR="002F2222" w:rsidRDefault="002F2222">
            <w:pPr>
              <w:pStyle w:val="ConsPlusNormal"/>
              <w:jc w:val="center"/>
            </w:pPr>
            <w:r>
              <w:t>275,6</w:t>
            </w:r>
          </w:p>
        </w:tc>
        <w:tc>
          <w:tcPr>
            <w:tcW w:w="1247" w:type="dxa"/>
            <w:tcBorders>
              <w:top w:val="nil"/>
              <w:bottom w:val="nil"/>
            </w:tcBorders>
          </w:tcPr>
          <w:p w:rsidR="002F2222" w:rsidRDefault="002F2222">
            <w:pPr>
              <w:pStyle w:val="ConsPlusNormal"/>
              <w:jc w:val="center"/>
            </w:pPr>
            <w:r>
              <w:t>275,6</w:t>
            </w:r>
          </w:p>
        </w:tc>
        <w:tc>
          <w:tcPr>
            <w:tcW w:w="1247" w:type="dxa"/>
            <w:tcBorders>
              <w:top w:val="nil"/>
              <w:bottom w:val="nil"/>
            </w:tcBorders>
          </w:tcPr>
          <w:p w:rsidR="002F2222" w:rsidRDefault="002F2222">
            <w:pPr>
              <w:pStyle w:val="ConsPlusNormal"/>
              <w:jc w:val="center"/>
            </w:pPr>
            <w:r>
              <w:t>275,6</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11</w:t>
            </w:r>
          </w:p>
        </w:tc>
        <w:tc>
          <w:tcPr>
            <w:tcW w:w="4648" w:type="dxa"/>
            <w:tcBorders>
              <w:top w:val="nil"/>
              <w:bottom w:val="nil"/>
            </w:tcBorders>
          </w:tcPr>
          <w:p w:rsidR="002F2222" w:rsidRDefault="002F2222">
            <w:pPr>
              <w:pStyle w:val="ConsPlusNormal"/>
            </w:pPr>
            <w:r>
              <w:t>Ломоносовский муниципальный район</w:t>
            </w:r>
          </w:p>
        </w:tc>
        <w:tc>
          <w:tcPr>
            <w:tcW w:w="1247" w:type="dxa"/>
            <w:tcBorders>
              <w:top w:val="nil"/>
              <w:bottom w:val="nil"/>
            </w:tcBorders>
          </w:tcPr>
          <w:p w:rsidR="002F2222" w:rsidRDefault="002F2222">
            <w:pPr>
              <w:pStyle w:val="ConsPlusNormal"/>
              <w:jc w:val="center"/>
            </w:pPr>
            <w:r>
              <w:t>594,0</w:t>
            </w:r>
          </w:p>
        </w:tc>
        <w:tc>
          <w:tcPr>
            <w:tcW w:w="1247" w:type="dxa"/>
            <w:tcBorders>
              <w:top w:val="nil"/>
              <w:bottom w:val="nil"/>
            </w:tcBorders>
          </w:tcPr>
          <w:p w:rsidR="002F2222" w:rsidRDefault="002F2222">
            <w:pPr>
              <w:pStyle w:val="ConsPlusNormal"/>
              <w:jc w:val="center"/>
            </w:pPr>
            <w:r>
              <w:t>594,0</w:t>
            </w:r>
          </w:p>
        </w:tc>
        <w:tc>
          <w:tcPr>
            <w:tcW w:w="1247" w:type="dxa"/>
            <w:tcBorders>
              <w:top w:val="nil"/>
              <w:bottom w:val="nil"/>
            </w:tcBorders>
          </w:tcPr>
          <w:p w:rsidR="002F2222" w:rsidRDefault="002F2222">
            <w:pPr>
              <w:pStyle w:val="ConsPlusNormal"/>
              <w:jc w:val="center"/>
            </w:pPr>
            <w:r>
              <w:t>594,0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12</w:t>
            </w:r>
          </w:p>
        </w:tc>
        <w:tc>
          <w:tcPr>
            <w:tcW w:w="4648" w:type="dxa"/>
            <w:tcBorders>
              <w:top w:val="nil"/>
              <w:bottom w:val="nil"/>
            </w:tcBorders>
          </w:tcPr>
          <w:p w:rsidR="002F2222" w:rsidRDefault="002F2222">
            <w:pPr>
              <w:pStyle w:val="ConsPlusNormal"/>
            </w:pPr>
            <w:r>
              <w:t>Лужский муниципальный район</w:t>
            </w:r>
          </w:p>
        </w:tc>
        <w:tc>
          <w:tcPr>
            <w:tcW w:w="1247" w:type="dxa"/>
            <w:tcBorders>
              <w:top w:val="nil"/>
              <w:bottom w:val="nil"/>
            </w:tcBorders>
          </w:tcPr>
          <w:p w:rsidR="002F2222" w:rsidRDefault="002F2222">
            <w:pPr>
              <w:pStyle w:val="ConsPlusNormal"/>
              <w:jc w:val="center"/>
            </w:pPr>
            <w:r>
              <w:t>715,2</w:t>
            </w:r>
          </w:p>
        </w:tc>
        <w:tc>
          <w:tcPr>
            <w:tcW w:w="1247" w:type="dxa"/>
            <w:tcBorders>
              <w:top w:val="nil"/>
              <w:bottom w:val="nil"/>
            </w:tcBorders>
          </w:tcPr>
          <w:p w:rsidR="002F2222" w:rsidRDefault="002F2222">
            <w:pPr>
              <w:pStyle w:val="ConsPlusNormal"/>
              <w:jc w:val="center"/>
            </w:pPr>
            <w:r>
              <w:t>715,2</w:t>
            </w:r>
          </w:p>
        </w:tc>
        <w:tc>
          <w:tcPr>
            <w:tcW w:w="1247" w:type="dxa"/>
            <w:tcBorders>
              <w:top w:val="nil"/>
              <w:bottom w:val="nil"/>
            </w:tcBorders>
          </w:tcPr>
          <w:p w:rsidR="002F2222" w:rsidRDefault="002F2222">
            <w:pPr>
              <w:pStyle w:val="ConsPlusNormal"/>
              <w:jc w:val="center"/>
            </w:pPr>
            <w:r>
              <w:t>715,2</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13</w:t>
            </w:r>
          </w:p>
        </w:tc>
        <w:tc>
          <w:tcPr>
            <w:tcW w:w="4648" w:type="dxa"/>
            <w:tcBorders>
              <w:top w:val="nil"/>
              <w:bottom w:val="nil"/>
            </w:tcBorders>
          </w:tcPr>
          <w:p w:rsidR="002F2222" w:rsidRDefault="002F2222">
            <w:pPr>
              <w:pStyle w:val="ConsPlusNormal"/>
            </w:pPr>
            <w:r>
              <w:t>Подпорожский муниципальный район</w:t>
            </w:r>
          </w:p>
        </w:tc>
        <w:tc>
          <w:tcPr>
            <w:tcW w:w="1247" w:type="dxa"/>
            <w:tcBorders>
              <w:top w:val="nil"/>
              <w:bottom w:val="nil"/>
            </w:tcBorders>
          </w:tcPr>
          <w:p w:rsidR="002F2222" w:rsidRDefault="002F2222">
            <w:pPr>
              <w:pStyle w:val="ConsPlusNormal"/>
              <w:jc w:val="center"/>
            </w:pPr>
            <w:r>
              <w:t>347,6</w:t>
            </w:r>
          </w:p>
        </w:tc>
        <w:tc>
          <w:tcPr>
            <w:tcW w:w="1247" w:type="dxa"/>
            <w:tcBorders>
              <w:top w:val="nil"/>
              <w:bottom w:val="nil"/>
            </w:tcBorders>
          </w:tcPr>
          <w:p w:rsidR="002F2222" w:rsidRDefault="002F2222">
            <w:pPr>
              <w:pStyle w:val="ConsPlusNormal"/>
              <w:jc w:val="center"/>
            </w:pPr>
            <w:r>
              <w:t>347,6</w:t>
            </w:r>
          </w:p>
        </w:tc>
        <w:tc>
          <w:tcPr>
            <w:tcW w:w="1247" w:type="dxa"/>
            <w:tcBorders>
              <w:top w:val="nil"/>
              <w:bottom w:val="nil"/>
            </w:tcBorders>
          </w:tcPr>
          <w:p w:rsidR="002F2222" w:rsidRDefault="002F2222">
            <w:pPr>
              <w:pStyle w:val="ConsPlusNormal"/>
              <w:jc w:val="center"/>
            </w:pPr>
            <w:r>
              <w:t>347,6</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14</w:t>
            </w:r>
          </w:p>
        </w:tc>
        <w:tc>
          <w:tcPr>
            <w:tcW w:w="4648" w:type="dxa"/>
            <w:tcBorders>
              <w:top w:val="nil"/>
              <w:bottom w:val="nil"/>
            </w:tcBorders>
          </w:tcPr>
          <w:p w:rsidR="002F2222" w:rsidRDefault="002F2222">
            <w:pPr>
              <w:pStyle w:val="ConsPlusNormal"/>
            </w:pPr>
            <w:r>
              <w:t>Приозерский муниципальный район</w:t>
            </w:r>
          </w:p>
        </w:tc>
        <w:tc>
          <w:tcPr>
            <w:tcW w:w="1247" w:type="dxa"/>
            <w:tcBorders>
              <w:top w:val="nil"/>
              <w:bottom w:val="nil"/>
            </w:tcBorders>
          </w:tcPr>
          <w:p w:rsidR="002F2222" w:rsidRDefault="002F2222">
            <w:pPr>
              <w:pStyle w:val="ConsPlusNormal"/>
              <w:jc w:val="center"/>
            </w:pPr>
            <w:r>
              <w:t>540,7</w:t>
            </w:r>
          </w:p>
        </w:tc>
        <w:tc>
          <w:tcPr>
            <w:tcW w:w="1247" w:type="dxa"/>
            <w:tcBorders>
              <w:top w:val="nil"/>
              <w:bottom w:val="nil"/>
            </w:tcBorders>
          </w:tcPr>
          <w:p w:rsidR="002F2222" w:rsidRDefault="002F2222">
            <w:pPr>
              <w:pStyle w:val="ConsPlusNormal"/>
              <w:jc w:val="center"/>
            </w:pPr>
            <w:r>
              <w:t>540,7</w:t>
            </w:r>
          </w:p>
        </w:tc>
        <w:tc>
          <w:tcPr>
            <w:tcW w:w="1247" w:type="dxa"/>
            <w:tcBorders>
              <w:top w:val="nil"/>
              <w:bottom w:val="nil"/>
            </w:tcBorders>
          </w:tcPr>
          <w:p w:rsidR="002F2222" w:rsidRDefault="002F2222">
            <w:pPr>
              <w:pStyle w:val="ConsPlusNormal"/>
              <w:jc w:val="center"/>
            </w:pPr>
            <w:r>
              <w:t>540,7</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15</w:t>
            </w:r>
          </w:p>
        </w:tc>
        <w:tc>
          <w:tcPr>
            <w:tcW w:w="4648" w:type="dxa"/>
            <w:tcBorders>
              <w:top w:val="nil"/>
              <w:bottom w:val="nil"/>
            </w:tcBorders>
          </w:tcPr>
          <w:p w:rsidR="002F2222" w:rsidRDefault="002F2222">
            <w:pPr>
              <w:pStyle w:val="ConsPlusNormal"/>
            </w:pPr>
            <w:r>
              <w:t>Сланцевский муниципальный район</w:t>
            </w:r>
          </w:p>
        </w:tc>
        <w:tc>
          <w:tcPr>
            <w:tcW w:w="1247" w:type="dxa"/>
            <w:tcBorders>
              <w:top w:val="nil"/>
              <w:bottom w:val="nil"/>
            </w:tcBorders>
          </w:tcPr>
          <w:p w:rsidR="002F2222" w:rsidRDefault="002F2222">
            <w:pPr>
              <w:pStyle w:val="ConsPlusNormal"/>
              <w:jc w:val="center"/>
            </w:pPr>
            <w:r>
              <w:t>403,8</w:t>
            </w:r>
          </w:p>
        </w:tc>
        <w:tc>
          <w:tcPr>
            <w:tcW w:w="1247" w:type="dxa"/>
            <w:tcBorders>
              <w:top w:val="nil"/>
              <w:bottom w:val="nil"/>
            </w:tcBorders>
          </w:tcPr>
          <w:p w:rsidR="002F2222" w:rsidRDefault="002F2222">
            <w:pPr>
              <w:pStyle w:val="ConsPlusNormal"/>
              <w:jc w:val="center"/>
            </w:pPr>
            <w:r>
              <w:t>403,8</w:t>
            </w:r>
          </w:p>
        </w:tc>
        <w:tc>
          <w:tcPr>
            <w:tcW w:w="1247" w:type="dxa"/>
            <w:tcBorders>
              <w:top w:val="nil"/>
              <w:bottom w:val="nil"/>
            </w:tcBorders>
          </w:tcPr>
          <w:p w:rsidR="002F2222" w:rsidRDefault="002F2222">
            <w:pPr>
              <w:pStyle w:val="ConsPlusNormal"/>
              <w:jc w:val="center"/>
            </w:pPr>
            <w:r>
              <w:t>403,8</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16</w:t>
            </w:r>
          </w:p>
        </w:tc>
        <w:tc>
          <w:tcPr>
            <w:tcW w:w="4648" w:type="dxa"/>
            <w:tcBorders>
              <w:top w:val="nil"/>
              <w:bottom w:val="nil"/>
            </w:tcBorders>
          </w:tcPr>
          <w:p w:rsidR="002F2222" w:rsidRDefault="002F2222">
            <w:pPr>
              <w:pStyle w:val="ConsPlusNormal"/>
            </w:pPr>
            <w:r>
              <w:t>Тихвинский муниципальный район</w:t>
            </w:r>
          </w:p>
        </w:tc>
        <w:tc>
          <w:tcPr>
            <w:tcW w:w="1247" w:type="dxa"/>
            <w:tcBorders>
              <w:top w:val="nil"/>
              <w:bottom w:val="nil"/>
            </w:tcBorders>
          </w:tcPr>
          <w:p w:rsidR="002F2222" w:rsidRDefault="002F2222">
            <w:pPr>
              <w:pStyle w:val="ConsPlusNormal"/>
              <w:jc w:val="center"/>
            </w:pPr>
            <w:r>
              <w:t>768,4</w:t>
            </w:r>
          </w:p>
        </w:tc>
        <w:tc>
          <w:tcPr>
            <w:tcW w:w="1247" w:type="dxa"/>
            <w:tcBorders>
              <w:top w:val="nil"/>
              <w:bottom w:val="nil"/>
            </w:tcBorders>
          </w:tcPr>
          <w:p w:rsidR="002F2222" w:rsidRDefault="002F2222">
            <w:pPr>
              <w:pStyle w:val="ConsPlusNormal"/>
              <w:jc w:val="center"/>
            </w:pPr>
            <w:r>
              <w:t>768,4</w:t>
            </w:r>
          </w:p>
        </w:tc>
        <w:tc>
          <w:tcPr>
            <w:tcW w:w="1247" w:type="dxa"/>
            <w:tcBorders>
              <w:top w:val="nil"/>
              <w:bottom w:val="nil"/>
            </w:tcBorders>
          </w:tcPr>
          <w:p w:rsidR="002F2222" w:rsidRDefault="002F2222">
            <w:pPr>
              <w:pStyle w:val="ConsPlusNormal"/>
              <w:jc w:val="center"/>
            </w:pPr>
            <w:r>
              <w:t>768,4</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17</w:t>
            </w:r>
          </w:p>
        </w:tc>
        <w:tc>
          <w:tcPr>
            <w:tcW w:w="4648" w:type="dxa"/>
            <w:tcBorders>
              <w:top w:val="nil"/>
              <w:bottom w:val="nil"/>
            </w:tcBorders>
          </w:tcPr>
          <w:p w:rsidR="002F2222" w:rsidRDefault="002F2222">
            <w:pPr>
              <w:pStyle w:val="ConsPlusNormal"/>
            </w:pPr>
            <w:r>
              <w:t>Тосненский муниципальный район</w:t>
            </w:r>
          </w:p>
        </w:tc>
        <w:tc>
          <w:tcPr>
            <w:tcW w:w="1247" w:type="dxa"/>
            <w:tcBorders>
              <w:top w:val="nil"/>
              <w:bottom w:val="nil"/>
            </w:tcBorders>
          </w:tcPr>
          <w:p w:rsidR="002F2222" w:rsidRDefault="002F2222">
            <w:pPr>
              <w:pStyle w:val="ConsPlusNormal"/>
              <w:jc w:val="center"/>
            </w:pPr>
            <w:r>
              <w:t>1004,5</w:t>
            </w:r>
          </w:p>
        </w:tc>
        <w:tc>
          <w:tcPr>
            <w:tcW w:w="1247" w:type="dxa"/>
            <w:tcBorders>
              <w:top w:val="nil"/>
              <w:bottom w:val="nil"/>
            </w:tcBorders>
          </w:tcPr>
          <w:p w:rsidR="002F2222" w:rsidRDefault="002F2222">
            <w:pPr>
              <w:pStyle w:val="ConsPlusNormal"/>
              <w:jc w:val="center"/>
            </w:pPr>
            <w:r>
              <w:t>1004,5</w:t>
            </w:r>
          </w:p>
        </w:tc>
        <w:tc>
          <w:tcPr>
            <w:tcW w:w="1247" w:type="dxa"/>
            <w:tcBorders>
              <w:top w:val="nil"/>
              <w:bottom w:val="nil"/>
            </w:tcBorders>
          </w:tcPr>
          <w:p w:rsidR="002F2222" w:rsidRDefault="002F2222">
            <w:pPr>
              <w:pStyle w:val="ConsPlusNormal"/>
              <w:jc w:val="center"/>
            </w:pPr>
            <w:r>
              <w:t>1004,5</w:t>
            </w: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pPr>
            <w:r>
              <w:t>18</w:t>
            </w:r>
          </w:p>
        </w:tc>
        <w:tc>
          <w:tcPr>
            <w:tcW w:w="4648" w:type="dxa"/>
            <w:tcBorders>
              <w:top w:val="nil"/>
              <w:bottom w:val="single" w:sz="4" w:space="0" w:color="auto"/>
            </w:tcBorders>
          </w:tcPr>
          <w:p w:rsidR="002F2222" w:rsidRDefault="002F2222">
            <w:pPr>
              <w:pStyle w:val="ConsPlusNormal"/>
            </w:pPr>
            <w:r>
              <w:t>Сосновоборский городской округ</w:t>
            </w:r>
          </w:p>
        </w:tc>
        <w:tc>
          <w:tcPr>
            <w:tcW w:w="1247" w:type="dxa"/>
            <w:tcBorders>
              <w:top w:val="nil"/>
              <w:bottom w:val="single" w:sz="4" w:space="0" w:color="auto"/>
            </w:tcBorders>
          </w:tcPr>
          <w:p w:rsidR="002F2222" w:rsidRDefault="002F2222">
            <w:pPr>
              <w:pStyle w:val="ConsPlusNormal"/>
              <w:jc w:val="center"/>
            </w:pPr>
            <w:r>
              <w:t>982,2</w:t>
            </w:r>
          </w:p>
        </w:tc>
        <w:tc>
          <w:tcPr>
            <w:tcW w:w="1247" w:type="dxa"/>
            <w:tcBorders>
              <w:top w:val="nil"/>
              <w:bottom w:val="single" w:sz="4" w:space="0" w:color="auto"/>
            </w:tcBorders>
          </w:tcPr>
          <w:p w:rsidR="002F2222" w:rsidRDefault="002F2222">
            <w:pPr>
              <w:pStyle w:val="ConsPlusNormal"/>
              <w:jc w:val="center"/>
            </w:pPr>
            <w:r>
              <w:t>982,2</w:t>
            </w:r>
          </w:p>
        </w:tc>
        <w:tc>
          <w:tcPr>
            <w:tcW w:w="1247" w:type="dxa"/>
            <w:tcBorders>
              <w:top w:val="nil"/>
              <w:bottom w:val="single" w:sz="4" w:space="0" w:color="auto"/>
            </w:tcBorders>
          </w:tcPr>
          <w:p w:rsidR="002F2222" w:rsidRDefault="002F2222">
            <w:pPr>
              <w:pStyle w:val="ConsPlusNormal"/>
              <w:jc w:val="center"/>
            </w:pPr>
            <w:r>
              <w:t>982,2</w:t>
            </w:r>
          </w:p>
        </w:tc>
      </w:tr>
      <w:tr w:rsidR="002F2222">
        <w:tc>
          <w:tcPr>
            <w:tcW w:w="680" w:type="dxa"/>
            <w:tcBorders>
              <w:top w:val="single" w:sz="4" w:space="0" w:color="auto"/>
              <w:bottom w:val="single" w:sz="4" w:space="0" w:color="auto"/>
            </w:tcBorders>
          </w:tcPr>
          <w:p w:rsidR="002F2222" w:rsidRDefault="002F2222">
            <w:pPr>
              <w:pStyle w:val="ConsPlusNormal"/>
            </w:pPr>
          </w:p>
        </w:tc>
        <w:tc>
          <w:tcPr>
            <w:tcW w:w="4648"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15790,5</w:t>
            </w:r>
          </w:p>
        </w:tc>
        <w:tc>
          <w:tcPr>
            <w:tcW w:w="1247" w:type="dxa"/>
            <w:tcBorders>
              <w:top w:val="single" w:sz="4" w:space="0" w:color="auto"/>
              <w:bottom w:val="single" w:sz="4" w:space="0" w:color="auto"/>
            </w:tcBorders>
          </w:tcPr>
          <w:p w:rsidR="002F2222" w:rsidRDefault="002F2222">
            <w:pPr>
              <w:pStyle w:val="ConsPlusNormal"/>
              <w:jc w:val="center"/>
            </w:pPr>
            <w:r>
              <w:t>15790,5</w:t>
            </w:r>
          </w:p>
        </w:tc>
        <w:tc>
          <w:tcPr>
            <w:tcW w:w="1247" w:type="dxa"/>
            <w:tcBorders>
              <w:top w:val="single" w:sz="4" w:space="0" w:color="auto"/>
              <w:bottom w:val="single" w:sz="4" w:space="0" w:color="auto"/>
            </w:tcBorders>
          </w:tcPr>
          <w:p w:rsidR="002F2222" w:rsidRDefault="002F2222">
            <w:pPr>
              <w:pStyle w:val="ConsPlusNormal"/>
              <w:jc w:val="center"/>
            </w:pPr>
            <w:r>
              <w:t>15790,5</w:t>
            </w:r>
          </w:p>
        </w:tc>
      </w:tr>
    </w:tbl>
    <w:p w:rsidR="002F2222" w:rsidRDefault="002F2222">
      <w:pPr>
        <w:pStyle w:val="ConsPlusNormal"/>
      </w:pPr>
    </w:p>
    <w:p w:rsidR="002F2222" w:rsidRDefault="002F2222">
      <w:pPr>
        <w:pStyle w:val="ConsPlusNormal"/>
        <w:jc w:val="right"/>
        <w:outlineLvl w:val="1"/>
      </w:pPr>
      <w:r>
        <w:lastRenderedPageBreak/>
        <w:t>Таблица 2</w:t>
      </w:r>
    </w:p>
    <w:p w:rsidR="002F2222" w:rsidRDefault="002F2222">
      <w:pPr>
        <w:pStyle w:val="ConsPlusNormal"/>
        <w:jc w:val="right"/>
      </w:pPr>
      <w:r>
        <w:t>приложения 16</w:t>
      </w:r>
    </w:p>
    <w:p w:rsidR="002F2222" w:rsidRDefault="002F2222">
      <w:pPr>
        <w:pStyle w:val="ConsPlusNormal"/>
      </w:pPr>
    </w:p>
    <w:p w:rsidR="002F2222" w:rsidRDefault="002F2222">
      <w:pPr>
        <w:pStyle w:val="ConsPlusTitle"/>
        <w:jc w:val="center"/>
      </w:pPr>
      <w:r>
        <w:t>РАСПРЕДЕЛЕНИЕ</w:t>
      </w:r>
    </w:p>
    <w:p w:rsidR="002F2222" w:rsidRDefault="002F2222">
      <w:pPr>
        <w:pStyle w:val="ConsPlusTitle"/>
        <w:jc w:val="center"/>
      </w:pPr>
      <w:r>
        <w:t>иных межбюджетных трансфертов бюджетам</w:t>
      </w:r>
    </w:p>
    <w:p w:rsidR="002F2222" w:rsidRDefault="002F2222">
      <w:pPr>
        <w:pStyle w:val="ConsPlusTitle"/>
        <w:jc w:val="center"/>
      </w:pPr>
      <w:r>
        <w:t>муниципальных образований Ленинградской области</w:t>
      </w:r>
    </w:p>
    <w:p w:rsidR="002F2222" w:rsidRDefault="002F2222">
      <w:pPr>
        <w:pStyle w:val="ConsPlusTitle"/>
        <w:jc w:val="center"/>
      </w:pPr>
      <w:r>
        <w:t>на финансовое обеспечение расходных обязательств</w:t>
      </w:r>
    </w:p>
    <w:p w:rsidR="002F2222" w:rsidRDefault="002F2222">
      <w:pPr>
        <w:pStyle w:val="ConsPlusTitle"/>
        <w:jc w:val="center"/>
      </w:pPr>
      <w:r>
        <w:t>муниципальных образований Ленинградской области,</w:t>
      </w:r>
    </w:p>
    <w:p w:rsidR="002F2222" w:rsidRDefault="002F2222">
      <w:pPr>
        <w:pStyle w:val="ConsPlusTitle"/>
        <w:jc w:val="center"/>
      </w:pPr>
      <w:r>
        <w:t>расположенных полностью или частично на приграничных</w:t>
      </w:r>
    </w:p>
    <w:p w:rsidR="002F2222" w:rsidRDefault="002F2222">
      <w:pPr>
        <w:pStyle w:val="ConsPlusTitle"/>
        <w:jc w:val="center"/>
      </w:pPr>
      <w:r>
        <w:t>территориях Российской Федерации, по оказанию мер поддержки</w:t>
      </w:r>
    </w:p>
    <w:p w:rsidR="002F2222" w:rsidRDefault="002F2222">
      <w:pPr>
        <w:pStyle w:val="ConsPlusTitle"/>
        <w:jc w:val="center"/>
      </w:pPr>
      <w:r>
        <w:t>гражданам, участвующим на добровольных началах в защите</w:t>
      </w:r>
    </w:p>
    <w:p w:rsidR="002F2222" w:rsidRDefault="002F2222">
      <w:pPr>
        <w:pStyle w:val="ConsPlusTitle"/>
        <w:jc w:val="center"/>
      </w:pPr>
      <w:r>
        <w:t>Государственной границы Российской Федерации в составе</w:t>
      </w:r>
    </w:p>
    <w:p w:rsidR="002F2222" w:rsidRDefault="002F2222">
      <w:pPr>
        <w:pStyle w:val="ConsPlusTitle"/>
        <w:jc w:val="center"/>
      </w:pPr>
      <w:r>
        <w:t>добровольных народных дружин, на 2024 год</w:t>
      </w:r>
    </w:p>
    <w:p w:rsidR="002F2222" w:rsidRDefault="002F2222">
      <w:pPr>
        <w:pStyle w:val="ConsPlusTitle"/>
        <w:jc w:val="center"/>
      </w:pPr>
      <w:r>
        <w:t>и на плановый период 2025 и 2026 годов</w:t>
      </w:r>
    </w:p>
    <w:p w:rsidR="002F2222" w:rsidRDefault="002F2222">
      <w:pPr>
        <w:pStyle w:val="ConsPlusNormal"/>
        <w:jc w:val="center"/>
      </w:pPr>
    </w:p>
    <w:p w:rsidR="002F2222" w:rsidRDefault="002F2222">
      <w:pPr>
        <w:pStyle w:val="ConsPlusNormal"/>
        <w:jc w:val="center"/>
      </w:pPr>
      <w:r>
        <w:t xml:space="preserve">(в ред. Областного </w:t>
      </w:r>
      <w:hyperlink r:id="rId263">
        <w:r>
          <w:rPr>
            <w:color w:val="0000FF"/>
          </w:rPr>
          <w:t>закона</w:t>
        </w:r>
      </w:hyperlink>
      <w:r>
        <w:t xml:space="preserve"> Ленинградской области</w:t>
      </w:r>
    </w:p>
    <w:p w:rsidR="002F2222" w:rsidRDefault="002F2222">
      <w:pPr>
        <w:pStyle w:val="ConsPlusNormal"/>
        <w:jc w:val="center"/>
      </w:pPr>
      <w:r>
        <w:t>от 02.11.2024 N 135-оз)</w:t>
      </w:r>
    </w:p>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2F2222">
        <w:tc>
          <w:tcPr>
            <w:tcW w:w="567" w:type="dxa"/>
            <w:vMerge w:val="restart"/>
            <w:tcBorders>
              <w:top w:val="single" w:sz="4" w:space="0" w:color="auto"/>
              <w:bottom w:val="single" w:sz="4" w:space="0" w:color="auto"/>
            </w:tcBorders>
          </w:tcPr>
          <w:p w:rsidR="002F2222" w:rsidRDefault="002F2222">
            <w:pPr>
              <w:pStyle w:val="ConsPlusNormal"/>
              <w:jc w:val="center"/>
            </w:pPr>
            <w:r>
              <w:t>N п/п</w:t>
            </w:r>
          </w:p>
        </w:tc>
        <w:tc>
          <w:tcPr>
            <w:tcW w:w="4592"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567" w:type="dxa"/>
            <w:vMerge/>
            <w:tcBorders>
              <w:top w:val="single" w:sz="4" w:space="0" w:color="auto"/>
              <w:bottom w:val="single" w:sz="4" w:space="0" w:color="auto"/>
            </w:tcBorders>
          </w:tcPr>
          <w:p w:rsidR="002F2222" w:rsidRDefault="002F2222">
            <w:pPr>
              <w:pStyle w:val="ConsPlusNormal"/>
            </w:pPr>
          </w:p>
        </w:tc>
        <w:tc>
          <w:tcPr>
            <w:tcW w:w="4592" w:type="dxa"/>
            <w:vMerge/>
            <w:tcBorders>
              <w:top w:val="single" w:sz="4" w:space="0" w:color="auto"/>
              <w:bottom w:val="single" w:sz="4" w:space="0" w:color="auto"/>
            </w:tcBorders>
          </w:tcPr>
          <w:p w:rsidR="002F2222" w:rsidRDefault="002F2222">
            <w:pPr>
              <w:pStyle w:val="ConsPlusNormal"/>
            </w:pPr>
          </w:p>
        </w:tc>
        <w:tc>
          <w:tcPr>
            <w:tcW w:w="1304" w:type="dxa"/>
            <w:tcBorders>
              <w:top w:val="single" w:sz="4" w:space="0" w:color="auto"/>
              <w:bottom w:val="single" w:sz="4" w:space="0" w:color="auto"/>
            </w:tcBorders>
          </w:tcPr>
          <w:p w:rsidR="002F2222" w:rsidRDefault="002F2222">
            <w:pPr>
              <w:pStyle w:val="ConsPlusNormal"/>
              <w:jc w:val="center"/>
            </w:pPr>
            <w:r>
              <w:t>2024 год</w:t>
            </w:r>
          </w:p>
        </w:tc>
        <w:tc>
          <w:tcPr>
            <w:tcW w:w="1304" w:type="dxa"/>
            <w:tcBorders>
              <w:top w:val="single" w:sz="4" w:space="0" w:color="auto"/>
              <w:bottom w:val="single" w:sz="4" w:space="0" w:color="auto"/>
            </w:tcBorders>
          </w:tcPr>
          <w:p w:rsidR="002F2222" w:rsidRDefault="002F2222">
            <w:pPr>
              <w:pStyle w:val="ConsPlusNormal"/>
              <w:jc w:val="center"/>
            </w:pPr>
            <w:r>
              <w:t>2025 год</w:t>
            </w:r>
          </w:p>
        </w:tc>
        <w:tc>
          <w:tcPr>
            <w:tcW w:w="1304"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567" w:type="dxa"/>
            <w:tcBorders>
              <w:top w:val="single" w:sz="4" w:space="0" w:color="auto"/>
              <w:bottom w:val="nil"/>
            </w:tcBorders>
          </w:tcPr>
          <w:p w:rsidR="002F2222" w:rsidRDefault="002F2222">
            <w:pPr>
              <w:pStyle w:val="ConsPlusNormal"/>
              <w:jc w:val="center"/>
              <w:outlineLvl w:val="2"/>
            </w:pPr>
            <w:r>
              <w:t>1</w:t>
            </w:r>
          </w:p>
        </w:tc>
        <w:tc>
          <w:tcPr>
            <w:tcW w:w="4592" w:type="dxa"/>
            <w:tcBorders>
              <w:top w:val="single" w:sz="4" w:space="0" w:color="auto"/>
              <w:bottom w:val="nil"/>
            </w:tcBorders>
          </w:tcPr>
          <w:p w:rsidR="002F2222" w:rsidRDefault="002F2222">
            <w:pPr>
              <w:pStyle w:val="ConsPlusNormal"/>
            </w:pPr>
            <w:r>
              <w:t>Выборгский район</w:t>
            </w:r>
          </w:p>
        </w:tc>
        <w:tc>
          <w:tcPr>
            <w:tcW w:w="1304" w:type="dxa"/>
            <w:tcBorders>
              <w:top w:val="single" w:sz="4" w:space="0" w:color="auto"/>
              <w:bottom w:val="nil"/>
            </w:tcBorders>
          </w:tcPr>
          <w:p w:rsidR="002F2222" w:rsidRDefault="002F2222">
            <w:pPr>
              <w:pStyle w:val="ConsPlusNormal"/>
              <w:jc w:val="center"/>
            </w:pPr>
          </w:p>
        </w:tc>
        <w:tc>
          <w:tcPr>
            <w:tcW w:w="1304" w:type="dxa"/>
            <w:tcBorders>
              <w:top w:val="single" w:sz="4" w:space="0" w:color="auto"/>
              <w:bottom w:val="nil"/>
            </w:tcBorders>
          </w:tcPr>
          <w:p w:rsidR="002F2222" w:rsidRDefault="002F2222">
            <w:pPr>
              <w:pStyle w:val="ConsPlusNormal"/>
              <w:jc w:val="center"/>
            </w:pPr>
          </w:p>
        </w:tc>
        <w:tc>
          <w:tcPr>
            <w:tcW w:w="1304" w:type="dxa"/>
            <w:tcBorders>
              <w:top w:val="single" w:sz="4" w:space="0" w:color="auto"/>
              <w:bottom w:val="nil"/>
            </w:tcBorders>
          </w:tcPr>
          <w:p w:rsidR="002F2222" w:rsidRDefault="002F2222">
            <w:pPr>
              <w:pStyle w:val="ConsPlusNormal"/>
              <w:jc w:val="center"/>
            </w:pP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1.1</w:t>
            </w:r>
          </w:p>
        </w:tc>
        <w:tc>
          <w:tcPr>
            <w:tcW w:w="4592" w:type="dxa"/>
            <w:tcBorders>
              <w:top w:val="nil"/>
              <w:bottom w:val="nil"/>
            </w:tcBorders>
          </w:tcPr>
          <w:p w:rsidR="002F2222" w:rsidRDefault="002F2222">
            <w:pPr>
              <w:pStyle w:val="ConsPlusNormal"/>
            </w:pPr>
            <w:r>
              <w:t>Город Выборг</w:t>
            </w:r>
          </w:p>
        </w:tc>
        <w:tc>
          <w:tcPr>
            <w:tcW w:w="1304" w:type="dxa"/>
            <w:tcBorders>
              <w:top w:val="nil"/>
              <w:bottom w:val="nil"/>
            </w:tcBorders>
          </w:tcPr>
          <w:p w:rsidR="002F2222" w:rsidRDefault="002F2222">
            <w:pPr>
              <w:pStyle w:val="ConsPlusNormal"/>
              <w:jc w:val="center"/>
            </w:pPr>
            <w:r>
              <w:t>214,1</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1.2</w:t>
            </w:r>
          </w:p>
        </w:tc>
        <w:tc>
          <w:tcPr>
            <w:tcW w:w="4592" w:type="dxa"/>
            <w:tcBorders>
              <w:top w:val="nil"/>
              <w:bottom w:val="nil"/>
            </w:tcBorders>
          </w:tcPr>
          <w:p w:rsidR="002F2222" w:rsidRDefault="002F2222">
            <w:pPr>
              <w:pStyle w:val="ConsPlusNormal"/>
            </w:pPr>
            <w:r>
              <w:t>Высоцкое городское поселение</w:t>
            </w:r>
          </w:p>
        </w:tc>
        <w:tc>
          <w:tcPr>
            <w:tcW w:w="1304" w:type="dxa"/>
            <w:tcBorders>
              <w:top w:val="nil"/>
              <w:bottom w:val="nil"/>
            </w:tcBorders>
          </w:tcPr>
          <w:p w:rsidR="002F2222" w:rsidRDefault="002F2222">
            <w:pPr>
              <w:pStyle w:val="ConsPlusNormal"/>
              <w:jc w:val="center"/>
            </w:pPr>
            <w:r>
              <w:t>4,4</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1.3</w:t>
            </w:r>
          </w:p>
        </w:tc>
        <w:tc>
          <w:tcPr>
            <w:tcW w:w="4592" w:type="dxa"/>
            <w:tcBorders>
              <w:top w:val="nil"/>
              <w:bottom w:val="nil"/>
            </w:tcBorders>
          </w:tcPr>
          <w:p w:rsidR="002F2222" w:rsidRDefault="002F2222">
            <w:pPr>
              <w:pStyle w:val="ConsPlusNormal"/>
            </w:pPr>
            <w:r>
              <w:t>Каменногорское городское поселение</w:t>
            </w:r>
          </w:p>
        </w:tc>
        <w:tc>
          <w:tcPr>
            <w:tcW w:w="1304" w:type="dxa"/>
            <w:tcBorders>
              <w:top w:val="nil"/>
              <w:bottom w:val="nil"/>
            </w:tcBorders>
          </w:tcPr>
          <w:p w:rsidR="002F2222" w:rsidRDefault="002F2222">
            <w:pPr>
              <w:pStyle w:val="ConsPlusNormal"/>
              <w:jc w:val="center"/>
            </w:pPr>
            <w:r>
              <w:t>277,9</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1.4</w:t>
            </w:r>
          </w:p>
        </w:tc>
        <w:tc>
          <w:tcPr>
            <w:tcW w:w="4592" w:type="dxa"/>
            <w:tcBorders>
              <w:top w:val="nil"/>
              <w:bottom w:val="nil"/>
            </w:tcBorders>
          </w:tcPr>
          <w:p w:rsidR="002F2222" w:rsidRDefault="002F2222">
            <w:pPr>
              <w:pStyle w:val="ConsPlusNormal"/>
            </w:pPr>
            <w:r>
              <w:t>Приморское городское поселение</w:t>
            </w:r>
          </w:p>
        </w:tc>
        <w:tc>
          <w:tcPr>
            <w:tcW w:w="1304" w:type="dxa"/>
            <w:tcBorders>
              <w:top w:val="nil"/>
              <w:bottom w:val="nil"/>
            </w:tcBorders>
          </w:tcPr>
          <w:p w:rsidR="002F2222" w:rsidRDefault="002F2222">
            <w:pPr>
              <w:pStyle w:val="ConsPlusNormal"/>
              <w:jc w:val="center"/>
            </w:pPr>
            <w:r>
              <w:t>99,2</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1.5</w:t>
            </w:r>
          </w:p>
        </w:tc>
        <w:tc>
          <w:tcPr>
            <w:tcW w:w="4592" w:type="dxa"/>
            <w:tcBorders>
              <w:top w:val="nil"/>
              <w:bottom w:val="nil"/>
            </w:tcBorders>
          </w:tcPr>
          <w:p w:rsidR="002F2222" w:rsidRDefault="002F2222">
            <w:pPr>
              <w:pStyle w:val="ConsPlusNormal"/>
            </w:pPr>
            <w:r>
              <w:t>Светогорское городское поселение</w:t>
            </w:r>
          </w:p>
        </w:tc>
        <w:tc>
          <w:tcPr>
            <w:tcW w:w="1304" w:type="dxa"/>
            <w:tcBorders>
              <w:top w:val="nil"/>
              <w:bottom w:val="nil"/>
            </w:tcBorders>
          </w:tcPr>
          <w:p w:rsidR="002F2222" w:rsidRDefault="002F2222">
            <w:pPr>
              <w:pStyle w:val="ConsPlusNormal"/>
              <w:jc w:val="center"/>
            </w:pPr>
            <w:r>
              <w:t>737,2</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1.6</w:t>
            </w:r>
          </w:p>
        </w:tc>
        <w:tc>
          <w:tcPr>
            <w:tcW w:w="4592" w:type="dxa"/>
            <w:tcBorders>
              <w:top w:val="nil"/>
              <w:bottom w:val="nil"/>
            </w:tcBorders>
          </w:tcPr>
          <w:p w:rsidR="002F2222" w:rsidRDefault="002F2222">
            <w:pPr>
              <w:pStyle w:val="ConsPlusNormal"/>
            </w:pPr>
            <w:r>
              <w:t>Селезневское сельское поселение</w:t>
            </w:r>
          </w:p>
        </w:tc>
        <w:tc>
          <w:tcPr>
            <w:tcW w:w="1304" w:type="dxa"/>
            <w:tcBorders>
              <w:top w:val="nil"/>
              <w:bottom w:val="nil"/>
            </w:tcBorders>
          </w:tcPr>
          <w:p w:rsidR="002F2222" w:rsidRDefault="002F2222">
            <w:pPr>
              <w:pStyle w:val="ConsPlusNormal"/>
              <w:jc w:val="center"/>
            </w:pPr>
            <w:r>
              <w:t>1025,4</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outlineLvl w:val="2"/>
            </w:pPr>
            <w:r>
              <w:t>2</w:t>
            </w:r>
          </w:p>
        </w:tc>
        <w:tc>
          <w:tcPr>
            <w:tcW w:w="4592" w:type="dxa"/>
            <w:tcBorders>
              <w:top w:val="nil"/>
              <w:bottom w:val="nil"/>
            </w:tcBorders>
          </w:tcPr>
          <w:p w:rsidR="002F2222" w:rsidRDefault="002F2222">
            <w:pPr>
              <w:pStyle w:val="ConsPlusNormal"/>
            </w:pPr>
            <w:r>
              <w:t>Кингисеппский муниципальный район</w:t>
            </w:r>
          </w:p>
        </w:tc>
        <w:tc>
          <w:tcPr>
            <w:tcW w:w="1304" w:type="dxa"/>
            <w:tcBorders>
              <w:top w:val="nil"/>
              <w:bottom w:val="nil"/>
            </w:tcBorders>
          </w:tcPr>
          <w:p w:rsidR="002F2222" w:rsidRDefault="002F2222">
            <w:pPr>
              <w:pStyle w:val="ConsPlusNormal"/>
              <w:jc w:val="center"/>
            </w:pP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2.1</w:t>
            </w:r>
          </w:p>
        </w:tc>
        <w:tc>
          <w:tcPr>
            <w:tcW w:w="4592" w:type="dxa"/>
            <w:tcBorders>
              <w:top w:val="nil"/>
              <w:bottom w:val="nil"/>
            </w:tcBorders>
          </w:tcPr>
          <w:p w:rsidR="002F2222" w:rsidRDefault="002F2222">
            <w:pPr>
              <w:pStyle w:val="ConsPlusNormal"/>
            </w:pPr>
            <w:r>
              <w:t>Ивангородское городское поселение</w:t>
            </w:r>
          </w:p>
        </w:tc>
        <w:tc>
          <w:tcPr>
            <w:tcW w:w="1304" w:type="dxa"/>
            <w:tcBorders>
              <w:top w:val="nil"/>
              <w:bottom w:val="nil"/>
            </w:tcBorders>
          </w:tcPr>
          <w:p w:rsidR="002F2222" w:rsidRDefault="002F2222">
            <w:pPr>
              <w:pStyle w:val="ConsPlusNormal"/>
              <w:jc w:val="center"/>
            </w:pPr>
            <w:r>
              <w:t>806,0</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2.2</w:t>
            </w:r>
          </w:p>
        </w:tc>
        <w:tc>
          <w:tcPr>
            <w:tcW w:w="4592" w:type="dxa"/>
            <w:tcBorders>
              <w:top w:val="nil"/>
              <w:bottom w:val="nil"/>
            </w:tcBorders>
          </w:tcPr>
          <w:p w:rsidR="002F2222" w:rsidRDefault="002F2222">
            <w:pPr>
              <w:pStyle w:val="ConsPlusNormal"/>
            </w:pPr>
            <w:r>
              <w:t>Кузёмкинское сельское поселение</w:t>
            </w:r>
          </w:p>
        </w:tc>
        <w:tc>
          <w:tcPr>
            <w:tcW w:w="1304" w:type="dxa"/>
            <w:tcBorders>
              <w:top w:val="nil"/>
              <w:bottom w:val="nil"/>
            </w:tcBorders>
          </w:tcPr>
          <w:p w:rsidR="002F2222" w:rsidRDefault="002F2222">
            <w:pPr>
              <w:pStyle w:val="ConsPlusNormal"/>
              <w:jc w:val="center"/>
            </w:pPr>
            <w:r>
              <w:t>14,2</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2.3</w:t>
            </w:r>
          </w:p>
        </w:tc>
        <w:tc>
          <w:tcPr>
            <w:tcW w:w="4592" w:type="dxa"/>
            <w:tcBorders>
              <w:top w:val="nil"/>
              <w:bottom w:val="nil"/>
            </w:tcBorders>
          </w:tcPr>
          <w:p w:rsidR="002F2222" w:rsidRDefault="002F2222">
            <w:pPr>
              <w:pStyle w:val="ConsPlusNormal"/>
            </w:pPr>
            <w:r>
              <w:t>Усть-Лужское сельское поселение</w:t>
            </w:r>
          </w:p>
        </w:tc>
        <w:tc>
          <w:tcPr>
            <w:tcW w:w="1304" w:type="dxa"/>
            <w:tcBorders>
              <w:top w:val="nil"/>
              <w:bottom w:val="nil"/>
            </w:tcBorders>
          </w:tcPr>
          <w:p w:rsidR="002F2222" w:rsidRDefault="002F2222">
            <w:pPr>
              <w:pStyle w:val="ConsPlusNormal"/>
              <w:jc w:val="center"/>
            </w:pPr>
            <w:r>
              <w:t>15,1</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outlineLvl w:val="2"/>
            </w:pPr>
            <w:r>
              <w:t>3</w:t>
            </w:r>
          </w:p>
        </w:tc>
        <w:tc>
          <w:tcPr>
            <w:tcW w:w="4592" w:type="dxa"/>
            <w:tcBorders>
              <w:top w:val="nil"/>
              <w:bottom w:val="nil"/>
            </w:tcBorders>
          </w:tcPr>
          <w:p w:rsidR="002F2222" w:rsidRDefault="002F2222">
            <w:pPr>
              <w:pStyle w:val="ConsPlusNormal"/>
            </w:pPr>
            <w:r>
              <w:t>Ломоносовский муниципальный район</w:t>
            </w:r>
          </w:p>
        </w:tc>
        <w:tc>
          <w:tcPr>
            <w:tcW w:w="1304" w:type="dxa"/>
            <w:tcBorders>
              <w:top w:val="nil"/>
              <w:bottom w:val="nil"/>
            </w:tcBorders>
          </w:tcPr>
          <w:p w:rsidR="002F2222" w:rsidRDefault="002F2222">
            <w:pPr>
              <w:pStyle w:val="ConsPlusNormal"/>
              <w:jc w:val="center"/>
            </w:pP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3.1</w:t>
            </w:r>
          </w:p>
        </w:tc>
        <w:tc>
          <w:tcPr>
            <w:tcW w:w="4592" w:type="dxa"/>
            <w:tcBorders>
              <w:top w:val="nil"/>
              <w:bottom w:val="nil"/>
            </w:tcBorders>
          </w:tcPr>
          <w:p w:rsidR="002F2222" w:rsidRDefault="002F2222">
            <w:pPr>
              <w:pStyle w:val="ConsPlusNormal"/>
            </w:pPr>
            <w:r>
              <w:t>Лебяженское городское поселение</w:t>
            </w:r>
          </w:p>
        </w:tc>
        <w:tc>
          <w:tcPr>
            <w:tcW w:w="1304" w:type="dxa"/>
            <w:tcBorders>
              <w:top w:val="nil"/>
              <w:bottom w:val="nil"/>
            </w:tcBorders>
          </w:tcPr>
          <w:p w:rsidR="002F2222" w:rsidRDefault="002F2222">
            <w:pPr>
              <w:pStyle w:val="ConsPlusNormal"/>
              <w:jc w:val="center"/>
            </w:pPr>
            <w:r>
              <w:t>19,3</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outlineLvl w:val="2"/>
            </w:pPr>
            <w:r>
              <w:t>4</w:t>
            </w:r>
          </w:p>
        </w:tc>
        <w:tc>
          <w:tcPr>
            <w:tcW w:w="4592" w:type="dxa"/>
            <w:tcBorders>
              <w:top w:val="nil"/>
              <w:bottom w:val="nil"/>
            </w:tcBorders>
          </w:tcPr>
          <w:p w:rsidR="002F2222" w:rsidRDefault="002F2222">
            <w:pPr>
              <w:pStyle w:val="ConsPlusNormal"/>
            </w:pPr>
            <w:r>
              <w:t>Сланцевский муниципальный район</w:t>
            </w:r>
          </w:p>
        </w:tc>
        <w:tc>
          <w:tcPr>
            <w:tcW w:w="1304" w:type="dxa"/>
            <w:tcBorders>
              <w:top w:val="nil"/>
              <w:bottom w:val="nil"/>
            </w:tcBorders>
          </w:tcPr>
          <w:p w:rsidR="002F2222" w:rsidRDefault="002F2222">
            <w:pPr>
              <w:pStyle w:val="ConsPlusNormal"/>
              <w:jc w:val="center"/>
            </w:pP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nil"/>
            </w:tcBorders>
          </w:tcPr>
          <w:p w:rsidR="002F2222" w:rsidRDefault="002F2222">
            <w:pPr>
              <w:pStyle w:val="ConsPlusNormal"/>
              <w:jc w:val="center"/>
            </w:pPr>
            <w:r>
              <w:t>4.1</w:t>
            </w:r>
          </w:p>
        </w:tc>
        <w:tc>
          <w:tcPr>
            <w:tcW w:w="4592" w:type="dxa"/>
            <w:tcBorders>
              <w:top w:val="nil"/>
              <w:bottom w:val="nil"/>
            </w:tcBorders>
          </w:tcPr>
          <w:p w:rsidR="002F2222" w:rsidRDefault="002F2222">
            <w:pPr>
              <w:pStyle w:val="ConsPlusNormal"/>
            </w:pPr>
            <w:r>
              <w:t>Сланцевское городское поселение</w:t>
            </w:r>
          </w:p>
        </w:tc>
        <w:tc>
          <w:tcPr>
            <w:tcW w:w="1304" w:type="dxa"/>
            <w:tcBorders>
              <w:top w:val="nil"/>
              <w:bottom w:val="nil"/>
            </w:tcBorders>
          </w:tcPr>
          <w:p w:rsidR="002F2222" w:rsidRDefault="002F2222">
            <w:pPr>
              <w:pStyle w:val="ConsPlusNormal"/>
              <w:jc w:val="center"/>
            </w:pPr>
            <w:r>
              <w:t>254,4</w:t>
            </w:r>
          </w:p>
        </w:tc>
        <w:tc>
          <w:tcPr>
            <w:tcW w:w="1304" w:type="dxa"/>
            <w:tcBorders>
              <w:top w:val="nil"/>
              <w:bottom w:val="nil"/>
            </w:tcBorders>
          </w:tcPr>
          <w:p w:rsidR="002F2222" w:rsidRDefault="002F2222">
            <w:pPr>
              <w:pStyle w:val="ConsPlusNormal"/>
              <w:jc w:val="center"/>
            </w:pPr>
            <w:r>
              <w:t>0</w:t>
            </w:r>
          </w:p>
        </w:tc>
        <w:tc>
          <w:tcPr>
            <w:tcW w:w="1304"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567" w:type="dxa"/>
            <w:tcBorders>
              <w:top w:val="nil"/>
              <w:bottom w:val="single" w:sz="4" w:space="0" w:color="auto"/>
            </w:tcBorders>
          </w:tcPr>
          <w:p w:rsidR="002F2222" w:rsidRDefault="002F2222">
            <w:pPr>
              <w:pStyle w:val="ConsPlusNormal"/>
              <w:jc w:val="center"/>
            </w:pPr>
            <w:r>
              <w:t>4.2</w:t>
            </w:r>
          </w:p>
        </w:tc>
        <w:tc>
          <w:tcPr>
            <w:tcW w:w="4592" w:type="dxa"/>
            <w:tcBorders>
              <w:top w:val="nil"/>
              <w:bottom w:val="single" w:sz="4" w:space="0" w:color="auto"/>
            </w:tcBorders>
          </w:tcPr>
          <w:p w:rsidR="002F2222" w:rsidRDefault="002F2222">
            <w:pPr>
              <w:pStyle w:val="ConsPlusNormal"/>
            </w:pPr>
            <w:r>
              <w:t>Загривское сельское поселение</w:t>
            </w:r>
          </w:p>
        </w:tc>
        <w:tc>
          <w:tcPr>
            <w:tcW w:w="1304" w:type="dxa"/>
            <w:tcBorders>
              <w:top w:val="nil"/>
              <w:bottom w:val="single" w:sz="4" w:space="0" w:color="auto"/>
            </w:tcBorders>
          </w:tcPr>
          <w:p w:rsidR="002F2222" w:rsidRDefault="002F2222">
            <w:pPr>
              <w:pStyle w:val="ConsPlusNormal"/>
              <w:jc w:val="center"/>
            </w:pPr>
            <w:r>
              <w:t>32,8</w:t>
            </w:r>
          </w:p>
        </w:tc>
        <w:tc>
          <w:tcPr>
            <w:tcW w:w="1304" w:type="dxa"/>
            <w:tcBorders>
              <w:top w:val="nil"/>
              <w:bottom w:val="single" w:sz="4" w:space="0" w:color="auto"/>
            </w:tcBorders>
          </w:tcPr>
          <w:p w:rsidR="002F2222" w:rsidRDefault="002F2222">
            <w:pPr>
              <w:pStyle w:val="ConsPlusNormal"/>
              <w:jc w:val="center"/>
            </w:pPr>
            <w:r>
              <w:t>0</w:t>
            </w:r>
          </w:p>
        </w:tc>
        <w:tc>
          <w:tcPr>
            <w:tcW w:w="1304" w:type="dxa"/>
            <w:tcBorders>
              <w:top w:val="nil"/>
              <w:bottom w:val="single" w:sz="4" w:space="0" w:color="auto"/>
            </w:tcBorders>
          </w:tcPr>
          <w:p w:rsidR="002F2222" w:rsidRDefault="002F2222">
            <w:pPr>
              <w:pStyle w:val="ConsPlusNormal"/>
              <w:jc w:val="center"/>
            </w:pPr>
            <w:r>
              <w:t>0</w:t>
            </w:r>
          </w:p>
        </w:tc>
      </w:tr>
      <w:tr w:rsidR="002F2222">
        <w:tc>
          <w:tcPr>
            <w:tcW w:w="567" w:type="dxa"/>
            <w:tcBorders>
              <w:top w:val="single" w:sz="4" w:space="0" w:color="auto"/>
              <w:bottom w:val="single" w:sz="4" w:space="0" w:color="auto"/>
            </w:tcBorders>
          </w:tcPr>
          <w:p w:rsidR="002F2222" w:rsidRDefault="002F2222">
            <w:pPr>
              <w:pStyle w:val="ConsPlusNormal"/>
              <w:jc w:val="center"/>
            </w:pPr>
          </w:p>
        </w:tc>
        <w:tc>
          <w:tcPr>
            <w:tcW w:w="4592" w:type="dxa"/>
            <w:tcBorders>
              <w:top w:val="single" w:sz="4" w:space="0" w:color="auto"/>
              <w:bottom w:val="single" w:sz="4" w:space="0" w:color="auto"/>
            </w:tcBorders>
          </w:tcPr>
          <w:p w:rsidR="002F2222" w:rsidRDefault="002F2222">
            <w:pPr>
              <w:pStyle w:val="ConsPlusNormal"/>
            </w:pPr>
            <w:r>
              <w:t>Итого</w:t>
            </w:r>
          </w:p>
        </w:tc>
        <w:tc>
          <w:tcPr>
            <w:tcW w:w="1304" w:type="dxa"/>
            <w:tcBorders>
              <w:top w:val="single" w:sz="4" w:space="0" w:color="auto"/>
              <w:bottom w:val="single" w:sz="4" w:space="0" w:color="auto"/>
            </w:tcBorders>
          </w:tcPr>
          <w:p w:rsidR="002F2222" w:rsidRDefault="002F2222">
            <w:pPr>
              <w:pStyle w:val="ConsPlusNormal"/>
              <w:jc w:val="center"/>
            </w:pPr>
            <w:r>
              <w:t>3500,0</w:t>
            </w:r>
          </w:p>
        </w:tc>
        <w:tc>
          <w:tcPr>
            <w:tcW w:w="1304" w:type="dxa"/>
            <w:tcBorders>
              <w:top w:val="single" w:sz="4" w:space="0" w:color="auto"/>
              <w:bottom w:val="single" w:sz="4" w:space="0" w:color="auto"/>
            </w:tcBorders>
          </w:tcPr>
          <w:p w:rsidR="002F2222" w:rsidRDefault="002F2222">
            <w:pPr>
              <w:pStyle w:val="ConsPlusNormal"/>
              <w:jc w:val="center"/>
            </w:pPr>
            <w:r>
              <w:t>0</w:t>
            </w:r>
          </w:p>
        </w:tc>
        <w:tc>
          <w:tcPr>
            <w:tcW w:w="1304" w:type="dxa"/>
            <w:tcBorders>
              <w:top w:val="single" w:sz="4" w:space="0" w:color="auto"/>
              <w:bottom w:val="single" w:sz="4" w:space="0" w:color="auto"/>
            </w:tcBorders>
          </w:tcPr>
          <w:p w:rsidR="002F2222" w:rsidRDefault="002F2222">
            <w:pPr>
              <w:pStyle w:val="ConsPlusNormal"/>
              <w:jc w:val="center"/>
            </w:pPr>
            <w:r>
              <w:t>0</w:t>
            </w:r>
          </w:p>
        </w:tc>
      </w:tr>
    </w:tbl>
    <w:p w:rsidR="002F2222" w:rsidRDefault="002F2222">
      <w:pPr>
        <w:pStyle w:val="ConsPlusNormal"/>
      </w:pPr>
    </w:p>
    <w:p w:rsidR="002F2222" w:rsidRDefault="002F2222">
      <w:pPr>
        <w:pStyle w:val="ConsPlusNormal"/>
        <w:jc w:val="right"/>
        <w:outlineLvl w:val="1"/>
      </w:pPr>
      <w:r>
        <w:lastRenderedPageBreak/>
        <w:t>Таблица 3</w:t>
      </w:r>
    </w:p>
    <w:p w:rsidR="002F2222" w:rsidRDefault="002F2222">
      <w:pPr>
        <w:pStyle w:val="ConsPlusNormal"/>
        <w:jc w:val="right"/>
      </w:pPr>
      <w:r>
        <w:t>приложения 16</w:t>
      </w:r>
    </w:p>
    <w:p w:rsidR="002F2222" w:rsidRDefault="002F2222">
      <w:pPr>
        <w:pStyle w:val="ConsPlusNormal"/>
      </w:pPr>
    </w:p>
    <w:p w:rsidR="002F2222" w:rsidRDefault="002F2222">
      <w:pPr>
        <w:pStyle w:val="ConsPlusTitle"/>
        <w:jc w:val="center"/>
      </w:pPr>
      <w:bookmarkStart w:id="36" w:name="P78417"/>
      <w:bookmarkEnd w:id="36"/>
      <w:r>
        <w:t>РАСПРЕДЕЛЕНИЕ</w:t>
      </w:r>
    </w:p>
    <w:p w:rsidR="002F2222" w:rsidRDefault="002F2222">
      <w:pPr>
        <w:pStyle w:val="ConsPlusTitle"/>
        <w:jc w:val="center"/>
      </w:pPr>
      <w:r>
        <w:t>иных межбюджетных трансфертов бюджетам</w:t>
      </w:r>
    </w:p>
    <w:p w:rsidR="002F2222" w:rsidRDefault="002F2222">
      <w:pPr>
        <w:pStyle w:val="ConsPlusTitle"/>
        <w:jc w:val="center"/>
      </w:pPr>
      <w:r>
        <w:t>муниципальных образований Ленинградской области</w:t>
      </w:r>
    </w:p>
    <w:p w:rsidR="002F2222" w:rsidRDefault="002F2222">
      <w:pPr>
        <w:pStyle w:val="ConsPlusTitle"/>
        <w:jc w:val="center"/>
      </w:pPr>
      <w:r>
        <w:t>на подготовку и проведение мероприятий, посвященных</w:t>
      </w:r>
    </w:p>
    <w:p w:rsidR="002F2222" w:rsidRDefault="002F2222">
      <w:pPr>
        <w:pStyle w:val="ConsPlusTitle"/>
        <w:jc w:val="center"/>
      </w:pPr>
      <w:r>
        <w:t>Дню образования Ленинградской области, на 2024 год</w:t>
      </w:r>
    </w:p>
    <w:p w:rsidR="002F2222" w:rsidRDefault="002F2222">
      <w:pPr>
        <w:pStyle w:val="ConsPlusTitle"/>
        <w:jc w:val="center"/>
      </w:pPr>
      <w:r>
        <w:t>и на плановый период 2025 и 2026 годов</w:t>
      </w:r>
    </w:p>
    <w:p w:rsidR="002F2222" w:rsidRDefault="002F2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8"/>
        <w:gridCol w:w="1247"/>
        <w:gridCol w:w="1247"/>
        <w:gridCol w:w="1247"/>
      </w:tblGrid>
      <w:tr w:rsidR="002F2222">
        <w:tc>
          <w:tcPr>
            <w:tcW w:w="680" w:type="dxa"/>
            <w:vMerge w:val="restart"/>
            <w:tcBorders>
              <w:top w:val="single" w:sz="4" w:space="0" w:color="auto"/>
              <w:bottom w:val="single" w:sz="4" w:space="0" w:color="auto"/>
            </w:tcBorders>
          </w:tcPr>
          <w:p w:rsidR="002F2222" w:rsidRDefault="002F2222">
            <w:pPr>
              <w:pStyle w:val="ConsPlusNormal"/>
              <w:jc w:val="center"/>
            </w:pPr>
            <w:r>
              <w:t>N п/п</w:t>
            </w:r>
          </w:p>
        </w:tc>
        <w:tc>
          <w:tcPr>
            <w:tcW w:w="4648" w:type="dxa"/>
            <w:vMerge w:val="restart"/>
            <w:tcBorders>
              <w:top w:val="single" w:sz="4" w:space="0" w:color="auto"/>
              <w:bottom w:val="single" w:sz="4" w:space="0" w:color="auto"/>
            </w:tcBorders>
          </w:tcPr>
          <w:p w:rsidR="002F2222" w:rsidRDefault="002F2222">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2F2222" w:rsidRDefault="002F2222">
            <w:pPr>
              <w:pStyle w:val="ConsPlusNormal"/>
              <w:jc w:val="center"/>
            </w:pPr>
            <w:r>
              <w:t>Сумма (тысяч рублей)</w:t>
            </w:r>
          </w:p>
        </w:tc>
      </w:tr>
      <w:tr w:rsidR="002F2222">
        <w:tc>
          <w:tcPr>
            <w:tcW w:w="680" w:type="dxa"/>
            <w:vMerge/>
            <w:tcBorders>
              <w:top w:val="single" w:sz="4" w:space="0" w:color="auto"/>
              <w:bottom w:val="single" w:sz="4" w:space="0" w:color="auto"/>
            </w:tcBorders>
          </w:tcPr>
          <w:p w:rsidR="002F2222" w:rsidRDefault="002F2222">
            <w:pPr>
              <w:pStyle w:val="ConsPlusNormal"/>
            </w:pPr>
          </w:p>
        </w:tc>
        <w:tc>
          <w:tcPr>
            <w:tcW w:w="4648" w:type="dxa"/>
            <w:vMerge/>
            <w:tcBorders>
              <w:top w:val="single" w:sz="4" w:space="0" w:color="auto"/>
              <w:bottom w:val="single" w:sz="4" w:space="0" w:color="auto"/>
            </w:tcBorders>
          </w:tcPr>
          <w:p w:rsidR="002F2222" w:rsidRDefault="002F2222">
            <w:pPr>
              <w:pStyle w:val="ConsPlusNormal"/>
            </w:pPr>
          </w:p>
        </w:tc>
        <w:tc>
          <w:tcPr>
            <w:tcW w:w="1247" w:type="dxa"/>
            <w:tcBorders>
              <w:top w:val="single" w:sz="4" w:space="0" w:color="auto"/>
              <w:bottom w:val="single" w:sz="4" w:space="0" w:color="auto"/>
            </w:tcBorders>
          </w:tcPr>
          <w:p w:rsidR="002F2222" w:rsidRDefault="002F2222">
            <w:pPr>
              <w:pStyle w:val="ConsPlusNormal"/>
              <w:jc w:val="center"/>
            </w:pPr>
            <w:r>
              <w:t>2024 год</w:t>
            </w:r>
          </w:p>
        </w:tc>
        <w:tc>
          <w:tcPr>
            <w:tcW w:w="1247" w:type="dxa"/>
            <w:tcBorders>
              <w:top w:val="single" w:sz="4" w:space="0" w:color="auto"/>
              <w:bottom w:val="single" w:sz="4" w:space="0" w:color="auto"/>
            </w:tcBorders>
          </w:tcPr>
          <w:p w:rsidR="002F2222" w:rsidRDefault="002F2222">
            <w:pPr>
              <w:pStyle w:val="ConsPlusNormal"/>
              <w:jc w:val="center"/>
            </w:pPr>
            <w:r>
              <w:t>2025 год</w:t>
            </w:r>
          </w:p>
        </w:tc>
        <w:tc>
          <w:tcPr>
            <w:tcW w:w="1247" w:type="dxa"/>
            <w:tcBorders>
              <w:top w:val="single" w:sz="4" w:space="0" w:color="auto"/>
              <w:bottom w:val="single" w:sz="4" w:space="0" w:color="auto"/>
            </w:tcBorders>
          </w:tcPr>
          <w:p w:rsidR="002F2222" w:rsidRDefault="002F2222">
            <w:pPr>
              <w:pStyle w:val="ConsPlusNormal"/>
              <w:jc w:val="center"/>
            </w:pPr>
            <w:r>
              <w:t>2026 год</w:t>
            </w:r>
          </w:p>
        </w:tc>
      </w:tr>
      <w:tr w:rsidR="002F2222">
        <w:tblPrEx>
          <w:tblBorders>
            <w:insideH w:val="none" w:sz="0" w:space="0" w:color="auto"/>
          </w:tblBorders>
        </w:tblPrEx>
        <w:tc>
          <w:tcPr>
            <w:tcW w:w="680" w:type="dxa"/>
            <w:tcBorders>
              <w:top w:val="single" w:sz="4" w:space="0" w:color="auto"/>
              <w:bottom w:val="nil"/>
            </w:tcBorders>
          </w:tcPr>
          <w:p w:rsidR="002F2222" w:rsidRDefault="002F2222">
            <w:pPr>
              <w:pStyle w:val="ConsPlusNormal"/>
              <w:jc w:val="center"/>
              <w:outlineLvl w:val="2"/>
            </w:pPr>
            <w:r>
              <w:t>1</w:t>
            </w:r>
          </w:p>
        </w:tc>
        <w:tc>
          <w:tcPr>
            <w:tcW w:w="4648" w:type="dxa"/>
            <w:tcBorders>
              <w:top w:val="single" w:sz="4" w:space="0" w:color="auto"/>
              <w:bottom w:val="nil"/>
            </w:tcBorders>
          </w:tcPr>
          <w:p w:rsidR="002F2222" w:rsidRDefault="002F2222">
            <w:pPr>
              <w:pStyle w:val="ConsPlusNormal"/>
            </w:pPr>
            <w:r>
              <w:t>Всеволожский муниципальный район</w:t>
            </w:r>
          </w:p>
        </w:tc>
        <w:tc>
          <w:tcPr>
            <w:tcW w:w="1247" w:type="dxa"/>
            <w:tcBorders>
              <w:top w:val="single" w:sz="4" w:space="0" w:color="auto"/>
              <w:bottom w:val="nil"/>
            </w:tcBorders>
          </w:tcPr>
          <w:p w:rsidR="002F2222" w:rsidRDefault="002F2222">
            <w:pPr>
              <w:pStyle w:val="ConsPlusNormal"/>
            </w:pPr>
          </w:p>
        </w:tc>
        <w:tc>
          <w:tcPr>
            <w:tcW w:w="1247" w:type="dxa"/>
            <w:tcBorders>
              <w:top w:val="single" w:sz="4" w:space="0" w:color="auto"/>
              <w:bottom w:val="nil"/>
            </w:tcBorders>
          </w:tcPr>
          <w:p w:rsidR="002F2222" w:rsidRDefault="002F2222">
            <w:pPr>
              <w:pStyle w:val="ConsPlusNormal"/>
            </w:pPr>
          </w:p>
        </w:tc>
        <w:tc>
          <w:tcPr>
            <w:tcW w:w="1247" w:type="dxa"/>
            <w:tcBorders>
              <w:top w:val="single" w:sz="4" w:space="0" w:color="auto"/>
              <w:bottom w:val="nil"/>
            </w:tcBorders>
          </w:tcPr>
          <w:p w:rsidR="002F2222" w:rsidRDefault="002F2222">
            <w:pPr>
              <w:pStyle w:val="ConsPlusNormal"/>
            </w:pP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pPr>
            <w:r>
              <w:t>1.1</w:t>
            </w:r>
          </w:p>
        </w:tc>
        <w:tc>
          <w:tcPr>
            <w:tcW w:w="4648" w:type="dxa"/>
            <w:tcBorders>
              <w:top w:val="nil"/>
              <w:bottom w:val="nil"/>
            </w:tcBorders>
          </w:tcPr>
          <w:p w:rsidR="002F2222" w:rsidRDefault="002F2222">
            <w:pPr>
              <w:pStyle w:val="ConsPlusNormal"/>
            </w:pPr>
            <w:r>
              <w:t>Заневское городское поселение</w:t>
            </w:r>
          </w:p>
        </w:tc>
        <w:tc>
          <w:tcPr>
            <w:tcW w:w="1247" w:type="dxa"/>
            <w:tcBorders>
              <w:top w:val="nil"/>
              <w:bottom w:val="nil"/>
            </w:tcBorders>
          </w:tcPr>
          <w:p w:rsidR="002F2222" w:rsidRDefault="002F2222">
            <w:pPr>
              <w:pStyle w:val="ConsPlusNormal"/>
              <w:jc w:val="center"/>
            </w:pPr>
            <w:r>
              <w:t>200000,0</w:t>
            </w:r>
          </w:p>
        </w:tc>
        <w:tc>
          <w:tcPr>
            <w:tcW w:w="1247" w:type="dxa"/>
            <w:tcBorders>
              <w:top w:val="nil"/>
              <w:bottom w:val="nil"/>
            </w:tcBorders>
          </w:tcPr>
          <w:p w:rsidR="002F2222" w:rsidRDefault="002F2222">
            <w:pPr>
              <w:pStyle w:val="ConsPlusNormal"/>
              <w:jc w:val="center"/>
            </w:pPr>
            <w:r>
              <w:t>0</w:t>
            </w:r>
          </w:p>
        </w:tc>
        <w:tc>
          <w:tcPr>
            <w:tcW w:w="1247"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680" w:type="dxa"/>
            <w:tcBorders>
              <w:top w:val="nil"/>
              <w:bottom w:val="nil"/>
            </w:tcBorders>
          </w:tcPr>
          <w:p w:rsidR="002F2222" w:rsidRDefault="002F2222">
            <w:pPr>
              <w:pStyle w:val="ConsPlusNormal"/>
              <w:jc w:val="center"/>
              <w:outlineLvl w:val="2"/>
            </w:pPr>
            <w:r>
              <w:t>2</w:t>
            </w:r>
          </w:p>
        </w:tc>
        <w:tc>
          <w:tcPr>
            <w:tcW w:w="4648" w:type="dxa"/>
            <w:tcBorders>
              <w:top w:val="nil"/>
              <w:bottom w:val="nil"/>
            </w:tcBorders>
          </w:tcPr>
          <w:p w:rsidR="002F2222" w:rsidRDefault="002F2222">
            <w:pPr>
              <w:pStyle w:val="ConsPlusNormal"/>
            </w:pPr>
            <w:r>
              <w:t>Киришский муниципальный район</w:t>
            </w: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c>
          <w:tcPr>
            <w:tcW w:w="1247" w:type="dxa"/>
            <w:tcBorders>
              <w:top w:val="nil"/>
              <w:bottom w:val="nil"/>
            </w:tcBorders>
          </w:tcPr>
          <w:p w:rsidR="002F2222" w:rsidRDefault="002F2222">
            <w:pPr>
              <w:pStyle w:val="ConsPlusNormal"/>
            </w:pPr>
          </w:p>
        </w:tc>
      </w:tr>
      <w:tr w:rsidR="002F2222">
        <w:tblPrEx>
          <w:tblBorders>
            <w:insideH w:val="none" w:sz="0" w:space="0" w:color="auto"/>
          </w:tblBorders>
        </w:tblPrEx>
        <w:tc>
          <w:tcPr>
            <w:tcW w:w="680" w:type="dxa"/>
            <w:tcBorders>
              <w:top w:val="nil"/>
              <w:bottom w:val="single" w:sz="4" w:space="0" w:color="auto"/>
            </w:tcBorders>
          </w:tcPr>
          <w:p w:rsidR="002F2222" w:rsidRDefault="002F2222">
            <w:pPr>
              <w:pStyle w:val="ConsPlusNormal"/>
              <w:jc w:val="center"/>
            </w:pPr>
            <w:r>
              <w:t>2.1</w:t>
            </w:r>
          </w:p>
        </w:tc>
        <w:tc>
          <w:tcPr>
            <w:tcW w:w="4648" w:type="dxa"/>
            <w:tcBorders>
              <w:top w:val="nil"/>
              <w:bottom w:val="single" w:sz="4" w:space="0" w:color="auto"/>
            </w:tcBorders>
          </w:tcPr>
          <w:p w:rsidR="002F2222" w:rsidRDefault="002F2222">
            <w:pPr>
              <w:pStyle w:val="ConsPlusNormal"/>
            </w:pPr>
            <w:r>
              <w:t>Киришское городское поселение</w:t>
            </w:r>
          </w:p>
        </w:tc>
        <w:tc>
          <w:tcPr>
            <w:tcW w:w="1247" w:type="dxa"/>
            <w:tcBorders>
              <w:top w:val="nil"/>
              <w:bottom w:val="single" w:sz="4" w:space="0" w:color="auto"/>
            </w:tcBorders>
          </w:tcPr>
          <w:p w:rsidR="002F2222" w:rsidRDefault="002F2222">
            <w:pPr>
              <w:pStyle w:val="ConsPlusNormal"/>
              <w:jc w:val="center"/>
            </w:pPr>
            <w:r>
              <w:t>0</w:t>
            </w:r>
          </w:p>
        </w:tc>
        <w:tc>
          <w:tcPr>
            <w:tcW w:w="1247" w:type="dxa"/>
            <w:tcBorders>
              <w:top w:val="nil"/>
              <w:bottom w:val="single" w:sz="4" w:space="0" w:color="auto"/>
            </w:tcBorders>
          </w:tcPr>
          <w:p w:rsidR="002F2222" w:rsidRDefault="002F2222">
            <w:pPr>
              <w:pStyle w:val="ConsPlusNormal"/>
              <w:jc w:val="center"/>
            </w:pPr>
            <w:r>
              <w:t>200000,0</w:t>
            </w:r>
          </w:p>
        </w:tc>
        <w:tc>
          <w:tcPr>
            <w:tcW w:w="1247" w:type="dxa"/>
            <w:tcBorders>
              <w:top w:val="nil"/>
              <w:bottom w:val="single" w:sz="4" w:space="0" w:color="auto"/>
            </w:tcBorders>
          </w:tcPr>
          <w:p w:rsidR="002F2222" w:rsidRDefault="002F2222">
            <w:pPr>
              <w:pStyle w:val="ConsPlusNormal"/>
              <w:jc w:val="center"/>
            </w:pPr>
            <w:r>
              <w:t>0</w:t>
            </w:r>
          </w:p>
        </w:tc>
      </w:tr>
      <w:tr w:rsidR="002F2222">
        <w:tc>
          <w:tcPr>
            <w:tcW w:w="680" w:type="dxa"/>
            <w:tcBorders>
              <w:top w:val="single" w:sz="4" w:space="0" w:color="auto"/>
              <w:bottom w:val="single" w:sz="4" w:space="0" w:color="auto"/>
            </w:tcBorders>
          </w:tcPr>
          <w:p w:rsidR="002F2222" w:rsidRDefault="002F2222">
            <w:pPr>
              <w:pStyle w:val="ConsPlusNormal"/>
            </w:pPr>
          </w:p>
        </w:tc>
        <w:tc>
          <w:tcPr>
            <w:tcW w:w="4648" w:type="dxa"/>
            <w:tcBorders>
              <w:top w:val="single" w:sz="4" w:space="0" w:color="auto"/>
              <w:bottom w:val="single" w:sz="4" w:space="0" w:color="auto"/>
            </w:tcBorders>
          </w:tcPr>
          <w:p w:rsidR="002F2222" w:rsidRDefault="002F2222">
            <w:pPr>
              <w:pStyle w:val="ConsPlusNormal"/>
            </w:pPr>
            <w:r>
              <w:t>Итого</w:t>
            </w:r>
          </w:p>
        </w:tc>
        <w:tc>
          <w:tcPr>
            <w:tcW w:w="1247" w:type="dxa"/>
            <w:tcBorders>
              <w:top w:val="single" w:sz="4" w:space="0" w:color="auto"/>
              <w:bottom w:val="single" w:sz="4" w:space="0" w:color="auto"/>
            </w:tcBorders>
          </w:tcPr>
          <w:p w:rsidR="002F2222" w:rsidRDefault="002F2222">
            <w:pPr>
              <w:pStyle w:val="ConsPlusNormal"/>
              <w:jc w:val="center"/>
            </w:pPr>
            <w:r>
              <w:t>200000,0</w:t>
            </w:r>
          </w:p>
        </w:tc>
        <w:tc>
          <w:tcPr>
            <w:tcW w:w="1247" w:type="dxa"/>
            <w:tcBorders>
              <w:top w:val="single" w:sz="4" w:space="0" w:color="auto"/>
              <w:bottom w:val="single" w:sz="4" w:space="0" w:color="auto"/>
            </w:tcBorders>
          </w:tcPr>
          <w:p w:rsidR="002F2222" w:rsidRDefault="002F2222">
            <w:pPr>
              <w:pStyle w:val="ConsPlusNormal"/>
              <w:jc w:val="center"/>
            </w:pPr>
            <w:r>
              <w:t>200000,0</w:t>
            </w:r>
          </w:p>
        </w:tc>
        <w:tc>
          <w:tcPr>
            <w:tcW w:w="1247" w:type="dxa"/>
            <w:tcBorders>
              <w:top w:val="single" w:sz="4" w:space="0" w:color="auto"/>
              <w:bottom w:val="single" w:sz="4" w:space="0" w:color="auto"/>
            </w:tcBorders>
          </w:tcPr>
          <w:p w:rsidR="002F2222" w:rsidRDefault="002F2222">
            <w:pPr>
              <w:pStyle w:val="ConsPlusNormal"/>
              <w:jc w:val="center"/>
            </w:pPr>
            <w:r>
              <w:t>0</w:t>
            </w:r>
          </w:p>
        </w:tc>
      </w:tr>
    </w:tbl>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jc w:val="right"/>
        <w:outlineLvl w:val="0"/>
      </w:pPr>
      <w:r>
        <w:t>УТВЕРЖДЕНА</w:t>
      </w:r>
    </w:p>
    <w:p w:rsidR="002F2222" w:rsidRDefault="002F2222">
      <w:pPr>
        <w:pStyle w:val="ConsPlusNormal"/>
        <w:jc w:val="right"/>
      </w:pPr>
      <w:r>
        <w:t>областным законом</w:t>
      </w:r>
    </w:p>
    <w:p w:rsidR="002F2222" w:rsidRDefault="002F2222">
      <w:pPr>
        <w:pStyle w:val="ConsPlusNormal"/>
        <w:jc w:val="right"/>
      </w:pPr>
      <w:r>
        <w:t>от 19.12.2023 N 145-оз</w:t>
      </w:r>
    </w:p>
    <w:p w:rsidR="002F2222" w:rsidRDefault="002F2222">
      <w:pPr>
        <w:pStyle w:val="ConsPlusNormal"/>
        <w:jc w:val="right"/>
      </w:pPr>
      <w:r>
        <w:t>(приложение 17)</w:t>
      </w:r>
    </w:p>
    <w:p w:rsidR="002F2222" w:rsidRDefault="002F2222">
      <w:pPr>
        <w:pStyle w:val="ConsPlusNormal"/>
      </w:pPr>
    </w:p>
    <w:p w:rsidR="002F2222" w:rsidRDefault="002F2222">
      <w:pPr>
        <w:pStyle w:val="ConsPlusTitle"/>
        <w:jc w:val="center"/>
      </w:pPr>
      <w:bookmarkStart w:id="37" w:name="P78465"/>
      <w:bookmarkEnd w:id="37"/>
      <w:r>
        <w:t>ПРОГРАММА</w:t>
      </w:r>
    </w:p>
    <w:p w:rsidR="002F2222" w:rsidRDefault="002F2222">
      <w:pPr>
        <w:pStyle w:val="ConsPlusTitle"/>
        <w:jc w:val="center"/>
      </w:pPr>
      <w:r>
        <w:t>ГОСУДАРСТВЕННЫХ ВНУТРЕННИХ ЗАИМСТВОВАНИЙ</w:t>
      </w:r>
    </w:p>
    <w:p w:rsidR="002F2222" w:rsidRDefault="002F2222">
      <w:pPr>
        <w:pStyle w:val="ConsPlusTitle"/>
        <w:jc w:val="center"/>
      </w:pPr>
      <w:r>
        <w:t>ЛЕНИНГРАДСКОЙ ОБЛАСТИ НА 2024 ГОД И НА ПЛАНОВЫЙ</w:t>
      </w:r>
    </w:p>
    <w:p w:rsidR="002F2222" w:rsidRDefault="002F2222">
      <w:pPr>
        <w:pStyle w:val="ConsPlusTitle"/>
        <w:jc w:val="center"/>
      </w:pPr>
      <w:r>
        <w:t>ПЕРИОД 2025 И 2026 ГОДОВ</w:t>
      </w:r>
    </w:p>
    <w:p w:rsidR="002F2222" w:rsidRDefault="002F2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center"/>
            </w:pPr>
            <w:r>
              <w:rPr>
                <w:color w:val="392C69"/>
              </w:rPr>
              <w:t>Список изменяющих документов</w:t>
            </w:r>
          </w:p>
          <w:p w:rsidR="002F2222" w:rsidRDefault="002F2222">
            <w:pPr>
              <w:pStyle w:val="ConsPlusNormal"/>
              <w:jc w:val="center"/>
            </w:pPr>
            <w:r>
              <w:rPr>
                <w:color w:val="392C69"/>
              </w:rPr>
              <w:t xml:space="preserve">(в ред. Областного </w:t>
            </w:r>
            <w:hyperlink r:id="rId264">
              <w:r>
                <w:rPr>
                  <w:color w:val="0000FF"/>
                </w:rPr>
                <w:t>закона</w:t>
              </w:r>
            </w:hyperlink>
            <w:r>
              <w:rPr>
                <w:color w:val="392C69"/>
              </w:rPr>
              <w:t xml:space="preserve"> Ленинградской области от 02.11.2024 N 135-оз)</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jc w:val="center"/>
      </w:pPr>
    </w:p>
    <w:p w:rsidR="002F2222" w:rsidRDefault="002F2222">
      <w:pPr>
        <w:pStyle w:val="ConsPlusNormal"/>
        <w:jc w:val="right"/>
      </w:pPr>
      <w:r>
        <w:t>(тысяч рублей)</w:t>
      </w:r>
    </w:p>
    <w:p w:rsidR="002F2222" w:rsidRDefault="002F2222">
      <w:pPr>
        <w:pStyle w:val="ConsPlusNormal"/>
        <w:sectPr w:rsidR="002F222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84"/>
        <w:gridCol w:w="1543"/>
        <w:gridCol w:w="1364"/>
        <w:gridCol w:w="1543"/>
        <w:gridCol w:w="1543"/>
        <w:gridCol w:w="1364"/>
        <w:gridCol w:w="1543"/>
        <w:gridCol w:w="1543"/>
        <w:gridCol w:w="1364"/>
        <w:gridCol w:w="1543"/>
      </w:tblGrid>
      <w:tr w:rsidR="002F2222">
        <w:tc>
          <w:tcPr>
            <w:tcW w:w="2665" w:type="dxa"/>
            <w:vMerge w:val="restart"/>
            <w:tcBorders>
              <w:top w:val="single" w:sz="4" w:space="0" w:color="auto"/>
              <w:bottom w:val="single" w:sz="4" w:space="0" w:color="auto"/>
            </w:tcBorders>
          </w:tcPr>
          <w:p w:rsidR="002F2222" w:rsidRDefault="002F2222">
            <w:pPr>
              <w:pStyle w:val="ConsPlusNormal"/>
              <w:jc w:val="center"/>
            </w:pPr>
            <w:r>
              <w:lastRenderedPageBreak/>
              <w:t>Внутренние заимствования</w:t>
            </w:r>
          </w:p>
        </w:tc>
        <w:tc>
          <w:tcPr>
            <w:tcW w:w="4139" w:type="dxa"/>
            <w:gridSpan w:val="3"/>
            <w:tcBorders>
              <w:top w:val="single" w:sz="4" w:space="0" w:color="auto"/>
              <w:bottom w:val="single" w:sz="4" w:space="0" w:color="auto"/>
            </w:tcBorders>
          </w:tcPr>
          <w:p w:rsidR="002F2222" w:rsidRDefault="002F2222">
            <w:pPr>
              <w:pStyle w:val="ConsPlusNormal"/>
              <w:jc w:val="center"/>
            </w:pPr>
            <w:r>
              <w:t>2024 год</w:t>
            </w:r>
          </w:p>
        </w:tc>
        <w:tc>
          <w:tcPr>
            <w:tcW w:w="4139" w:type="dxa"/>
            <w:gridSpan w:val="3"/>
            <w:tcBorders>
              <w:top w:val="single" w:sz="4" w:space="0" w:color="auto"/>
              <w:bottom w:val="single" w:sz="4" w:space="0" w:color="auto"/>
            </w:tcBorders>
          </w:tcPr>
          <w:p w:rsidR="002F2222" w:rsidRDefault="002F2222">
            <w:pPr>
              <w:pStyle w:val="ConsPlusNormal"/>
              <w:jc w:val="center"/>
            </w:pPr>
            <w:r>
              <w:t>2025 год</w:t>
            </w:r>
          </w:p>
        </w:tc>
        <w:tc>
          <w:tcPr>
            <w:tcW w:w="4139" w:type="dxa"/>
            <w:gridSpan w:val="3"/>
            <w:tcBorders>
              <w:top w:val="single" w:sz="4" w:space="0" w:color="auto"/>
              <w:bottom w:val="single" w:sz="4" w:space="0" w:color="auto"/>
            </w:tcBorders>
          </w:tcPr>
          <w:p w:rsidR="002F2222" w:rsidRDefault="002F2222">
            <w:pPr>
              <w:pStyle w:val="ConsPlusNormal"/>
              <w:jc w:val="center"/>
            </w:pPr>
            <w:r>
              <w:t>2026 год</w:t>
            </w:r>
          </w:p>
        </w:tc>
      </w:tr>
      <w:tr w:rsidR="002F2222">
        <w:tc>
          <w:tcPr>
            <w:tcW w:w="0" w:type="auto"/>
            <w:vMerge/>
            <w:tcBorders>
              <w:top w:val="single" w:sz="4" w:space="0" w:color="auto"/>
              <w:bottom w:val="single" w:sz="4" w:space="0" w:color="auto"/>
            </w:tcBorders>
          </w:tcPr>
          <w:p w:rsidR="002F2222" w:rsidRDefault="002F2222">
            <w:pPr>
              <w:pStyle w:val="ConsPlusNormal"/>
            </w:pPr>
          </w:p>
        </w:tc>
        <w:tc>
          <w:tcPr>
            <w:tcW w:w="1531" w:type="dxa"/>
            <w:tcBorders>
              <w:top w:val="single" w:sz="4" w:space="0" w:color="auto"/>
              <w:bottom w:val="single" w:sz="4" w:space="0" w:color="auto"/>
            </w:tcBorders>
          </w:tcPr>
          <w:p w:rsidR="002F2222" w:rsidRDefault="002F2222">
            <w:pPr>
              <w:pStyle w:val="ConsPlusNormal"/>
              <w:jc w:val="center"/>
            </w:pPr>
            <w:r>
              <w:t>объем привлечения долговых обязательств</w:t>
            </w:r>
          </w:p>
        </w:tc>
        <w:tc>
          <w:tcPr>
            <w:tcW w:w="1077" w:type="dxa"/>
            <w:tcBorders>
              <w:top w:val="single" w:sz="4" w:space="0" w:color="auto"/>
              <w:bottom w:val="single" w:sz="4" w:space="0" w:color="auto"/>
            </w:tcBorders>
          </w:tcPr>
          <w:p w:rsidR="002F2222" w:rsidRDefault="002F2222">
            <w:pPr>
              <w:pStyle w:val="ConsPlusNormal"/>
              <w:jc w:val="center"/>
            </w:pPr>
            <w:r>
              <w:t>предельные сроки погашения долговых обязательств</w:t>
            </w:r>
          </w:p>
        </w:tc>
        <w:tc>
          <w:tcPr>
            <w:tcW w:w="1531" w:type="dxa"/>
            <w:tcBorders>
              <w:top w:val="single" w:sz="4" w:space="0" w:color="auto"/>
              <w:bottom w:val="single" w:sz="4" w:space="0" w:color="auto"/>
            </w:tcBorders>
          </w:tcPr>
          <w:p w:rsidR="002F2222" w:rsidRDefault="002F2222">
            <w:pPr>
              <w:pStyle w:val="ConsPlusNormal"/>
              <w:jc w:val="center"/>
            </w:pPr>
            <w:r>
              <w:t>объем погашения долговых обязательств</w:t>
            </w:r>
          </w:p>
        </w:tc>
        <w:tc>
          <w:tcPr>
            <w:tcW w:w="1531" w:type="dxa"/>
            <w:tcBorders>
              <w:top w:val="single" w:sz="4" w:space="0" w:color="auto"/>
              <w:bottom w:val="single" w:sz="4" w:space="0" w:color="auto"/>
            </w:tcBorders>
          </w:tcPr>
          <w:p w:rsidR="002F2222" w:rsidRDefault="002F2222">
            <w:pPr>
              <w:pStyle w:val="ConsPlusNormal"/>
              <w:jc w:val="center"/>
            </w:pPr>
            <w:r>
              <w:t>объем привлечения долговых обязательств</w:t>
            </w:r>
          </w:p>
        </w:tc>
        <w:tc>
          <w:tcPr>
            <w:tcW w:w="1077" w:type="dxa"/>
            <w:tcBorders>
              <w:top w:val="single" w:sz="4" w:space="0" w:color="auto"/>
              <w:bottom w:val="single" w:sz="4" w:space="0" w:color="auto"/>
            </w:tcBorders>
          </w:tcPr>
          <w:p w:rsidR="002F2222" w:rsidRDefault="002F2222">
            <w:pPr>
              <w:pStyle w:val="ConsPlusNormal"/>
              <w:jc w:val="center"/>
            </w:pPr>
            <w:r>
              <w:t>предельные сроки погашения долговых обязательств</w:t>
            </w:r>
          </w:p>
        </w:tc>
        <w:tc>
          <w:tcPr>
            <w:tcW w:w="1531" w:type="dxa"/>
            <w:tcBorders>
              <w:top w:val="single" w:sz="4" w:space="0" w:color="auto"/>
              <w:bottom w:val="single" w:sz="4" w:space="0" w:color="auto"/>
            </w:tcBorders>
          </w:tcPr>
          <w:p w:rsidR="002F2222" w:rsidRDefault="002F2222">
            <w:pPr>
              <w:pStyle w:val="ConsPlusNormal"/>
              <w:jc w:val="center"/>
            </w:pPr>
            <w:r>
              <w:t>объем погашения долговых обязательств</w:t>
            </w:r>
          </w:p>
        </w:tc>
        <w:tc>
          <w:tcPr>
            <w:tcW w:w="1531" w:type="dxa"/>
            <w:tcBorders>
              <w:top w:val="single" w:sz="4" w:space="0" w:color="auto"/>
              <w:bottom w:val="single" w:sz="4" w:space="0" w:color="auto"/>
            </w:tcBorders>
          </w:tcPr>
          <w:p w:rsidR="002F2222" w:rsidRDefault="002F2222">
            <w:pPr>
              <w:pStyle w:val="ConsPlusNormal"/>
              <w:jc w:val="center"/>
            </w:pPr>
            <w:r>
              <w:t>объем привлечения долговых обязательств</w:t>
            </w:r>
          </w:p>
        </w:tc>
        <w:tc>
          <w:tcPr>
            <w:tcW w:w="1077" w:type="dxa"/>
            <w:tcBorders>
              <w:top w:val="single" w:sz="4" w:space="0" w:color="auto"/>
              <w:bottom w:val="single" w:sz="4" w:space="0" w:color="auto"/>
            </w:tcBorders>
          </w:tcPr>
          <w:p w:rsidR="002F2222" w:rsidRDefault="002F2222">
            <w:pPr>
              <w:pStyle w:val="ConsPlusNormal"/>
              <w:jc w:val="center"/>
            </w:pPr>
            <w:r>
              <w:t>предельные сроки погашения долговых обязательств</w:t>
            </w:r>
          </w:p>
        </w:tc>
        <w:tc>
          <w:tcPr>
            <w:tcW w:w="1531" w:type="dxa"/>
            <w:tcBorders>
              <w:top w:val="single" w:sz="4" w:space="0" w:color="auto"/>
              <w:bottom w:val="single" w:sz="4" w:space="0" w:color="auto"/>
            </w:tcBorders>
          </w:tcPr>
          <w:p w:rsidR="002F2222" w:rsidRDefault="002F2222">
            <w:pPr>
              <w:pStyle w:val="ConsPlusNormal"/>
              <w:jc w:val="center"/>
            </w:pPr>
            <w:r>
              <w:t>объем погашения долговых обязательств</w:t>
            </w:r>
          </w:p>
        </w:tc>
      </w:tr>
      <w:tr w:rsidR="002F2222">
        <w:tc>
          <w:tcPr>
            <w:tcW w:w="2665" w:type="dxa"/>
            <w:tcBorders>
              <w:top w:val="single" w:sz="4" w:space="0" w:color="auto"/>
              <w:bottom w:val="single" w:sz="4" w:space="0" w:color="auto"/>
            </w:tcBorders>
          </w:tcPr>
          <w:p w:rsidR="002F2222" w:rsidRDefault="002F2222">
            <w:pPr>
              <w:pStyle w:val="ConsPlusNormal"/>
              <w:jc w:val="center"/>
            </w:pPr>
            <w:r>
              <w:t>1</w:t>
            </w:r>
          </w:p>
        </w:tc>
        <w:tc>
          <w:tcPr>
            <w:tcW w:w="1531" w:type="dxa"/>
            <w:tcBorders>
              <w:top w:val="single" w:sz="4" w:space="0" w:color="auto"/>
              <w:bottom w:val="single" w:sz="4" w:space="0" w:color="auto"/>
            </w:tcBorders>
          </w:tcPr>
          <w:p w:rsidR="002F2222" w:rsidRDefault="002F2222">
            <w:pPr>
              <w:pStyle w:val="ConsPlusNormal"/>
              <w:jc w:val="center"/>
            </w:pPr>
            <w:r>
              <w:t>2</w:t>
            </w:r>
          </w:p>
        </w:tc>
        <w:tc>
          <w:tcPr>
            <w:tcW w:w="1077" w:type="dxa"/>
            <w:tcBorders>
              <w:top w:val="single" w:sz="4" w:space="0" w:color="auto"/>
              <w:bottom w:val="single" w:sz="4" w:space="0" w:color="auto"/>
            </w:tcBorders>
          </w:tcPr>
          <w:p w:rsidR="002F2222" w:rsidRDefault="002F2222">
            <w:pPr>
              <w:pStyle w:val="ConsPlusNormal"/>
              <w:jc w:val="center"/>
            </w:pPr>
            <w:r>
              <w:t>3</w:t>
            </w:r>
          </w:p>
        </w:tc>
        <w:tc>
          <w:tcPr>
            <w:tcW w:w="1531" w:type="dxa"/>
            <w:tcBorders>
              <w:top w:val="single" w:sz="4" w:space="0" w:color="auto"/>
              <w:bottom w:val="single" w:sz="4" w:space="0" w:color="auto"/>
            </w:tcBorders>
          </w:tcPr>
          <w:p w:rsidR="002F2222" w:rsidRDefault="002F2222">
            <w:pPr>
              <w:pStyle w:val="ConsPlusNormal"/>
              <w:jc w:val="center"/>
            </w:pPr>
            <w:r>
              <w:t>4</w:t>
            </w:r>
          </w:p>
        </w:tc>
        <w:tc>
          <w:tcPr>
            <w:tcW w:w="1531" w:type="dxa"/>
            <w:tcBorders>
              <w:top w:val="single" w:sz="4" w:space="0" w:color="auto"/>
              <w:bottom w:val="single" w:sz="4" w:space="0" w:color="auto"/>
            </w:tcBorders>
          </w:tcPr>
          <w:p w:rsidR="002F2222" w:rsidRDefault="002F2222">
            <w:pPr>
              <w:pStyle w:val="ConsPlusNormal"/>
              <w:jc w:val="center"/>
            </w:pPr>
            <w:r>
              <w:t>5</w:t>
            </w:r>
          </w:p>
        </w:tc>
        <w:tc>
          <w:tcPr>
            <w:tcW w:w="1077" w:type="dxa"/>
            <w:tcBorders>
              <w:top w:val="single" w:sz="4" w:space="0" w:color="auto"/>
              <w:bottom w:val="single" w:sz="4" w:space="0" w:color="auto"/>
            </w:tcBorders>
          </w:tcPr>
          <w:p w:rsidR="002F2222" w:rsidRDefault="002F2222">
            <w:pPr>
              <w:pStyle w:val="ConsPlusNormal"/>
              <w:jc w:val="center"/>
            </w:pPr>
            <w:r>
              <w:t>6</w:t>
            </w:r>
          </w:p>
        </w:tc>
        <w:tc>
          <w:tcPr>
            <w:tcW w:w="1531" w:type="dxa"/>
            <w:tcBorders>
              <w:top w:val="single" w:sz="4" w:space="0" w:color="auto"/>
              <w:bottom w:val="single" w:sz="4" w:space="0" w:color="auto"/>
            </w:tcBorders>
          </w:tcPr>
          <w:p w:rsidR="002F2222" w:rsidRDefault="002F2222">
            <w:pPr>
              <w:pStyle w:val="ConsPlusNormal"/>
              <w:jc w:val="center"/>
            </w:pPr>
            <w:r>
              <w:t>7</w:t>
            </w:r>
          </w:p>
        </w:tc>
        <w:tc>
          <w:tcPr>
            <w:tcW w:w="1531" w:type="dxa"/>
            <w:tcBorders>
              <w:top w:val="single" w:sz="4" w:space="0" w:color="auto"/>
              <w:bottom w:val="single" w:sz="4" w:space="0" w:color="auto"/>
            </w:tcBorders>
          </w:tcPr>
          <w:p w:rsidR="002F2222" w:rsidRDefault="002F2222">
            <w:pPr>
              <w:pStyle w:val="ConsPlusNormal"/>
              <w:jc w:val="center"/>
            </w:pPr>
            <w:r>
              <w:t>8</w:t>
            </w:r>
          </w:p>
        </w:tc>
        <w:tc>
          <w:tcPr>
            <w:tcW w:w="1077" w:type="dxa"/>
            <w:tcBorders>
              <w:top w:val="single" w:sz="4" w:space="0" w:color="auto"/>
              <w:bottom w:val="single" w:sz="4" w:space="0" w:color="auto"/>
            </w:tcBorders>
          </w:tcPr>
          <w:p w:rsidR="002F2222" w:rsidRDefault="002F2222">
            <w:pPr>
              <w:pStyle w:val="ConsPlusNormal"/>
              <w:jc w:val="center"/>
            </w:pPr>
            <w:r>
              <w:t>9</w:t>
            </w:r>
          </w:p>
        </w:tc>
        <w:tc>
          <w:tcPr>
            <w:tcW w:w="1531" w:type="dxa"/>
            <w:tcBorders>
              <w:top w:val="single" w:sz="4" w:space="0" w:color="auto"/>
              <w:bottom w:val="single" w:sz="4" w:space="0" w:color="auto"/>
            </w:tcBorders>
          </w:tcPr>
          <w:p w:rsidR="002F2222" w:rsidRDefault="002F2222">
            <w:pPr>
              <w:pStyle w:val="ConsPlusNormal"/>
              <w:jc w:val="center"/>
            </w:pPr>
            <w:r>
              <w:t>10</w:t>
            </w:r>
          </w:p>
        </w:tc>
      </w:tr>
      <w:tr w:rsidR="002F2222">
        <w:tblPrEx>
          <w:tblBorders>
            <w:insideH w:val="none" w:sz="0" w:space="0" w:color="auto"/>
          </w:tblBorders>
        </w:tblPrEx>
        <w:tc>
          <w:tcPr>
            <w:tcW w:w="2665" w:type="dxa"/>
            <w:tcBorders>
              <w:top w:val="single" w:sz="4" w:space="0" w:color="auto"/>
              <w:bottom w:val="nil"/>
            </w:tcBorders>
          </w:tcPr>
          <w:p w:rsidR="002F2222" w:rsidRDefault="002F2222">
            <w:pPr>
              <w:pStyle w:val="ConsPlusNormal"/>
            </w:pPr>
            <w:r>
              <w:t>Кредиты от кредитных организаций</w:t>
            </w:r>
          </w:p>
        </w:tc>
        <w:tc>
          <w:tcPr>
            <w:tcW w:w="1531" w:type="dxa"/>
            <w:tcBorders>
              <w:top w:val="single" w:sz="4" w:space="0" w:color="auto"/>
              <w:bottom w:val="nil"/>
            </w:tcBorders>
          </w:tcPr>
          <w:p w:rsidR="002F2222" w:rsidRDefault="002F2222">
            <w:pPr>
              <w:pStyle w:val="ConsPlusNormal"/>
              <w:jc w:val="center"/>
            </w:pPr>
            <w:r>
              <w:t>0</w:t>
            </w:r>
          </w:p>
        </w:tc>
        <w:tc>
          <w:tcPr>
            <w:tcW w:w="1077" w:type="dxa"/>
            <w:tcBorders>
              <w:top w:val="single" w:sz="4" w:space="0" w:color="auto"/>
              <w:bottom w:val="nil"/>
            </w:tcBorders>
          </w:tcPr>
          <w:p w:rsidR="002F2222" w:rsidRDefault="002F2222">
            <w:pPr>
              <w:pStyle w:val="ConsPlusNormal"/>
              <w:jc w:val="center"/>
            </w:pPr>
          </w:p>
        </w:tc>
        <w:tc>
          <w:tcPr>
            <w:tcW w:w="1531" w:type="dxa"/>
            <w:tcBorders>
              <w:top w:val="single" w:sz="4" w:space="0" w:color="auto"/>
              <w:bottom w:val="nil"/>
            </w:tcBorders>
          </w:tcPr>
          <w:p w:rsidR="002F2222" w:rsidRDefault="002F2222">
            <w:pPr>
              <w:pStyle w:val="ConsPlusNormal"/>
              <w:jc w:val="center"/>
            </w:pPr>
            <w:r>
              <w:t>0</w:t>
            </w:r>
          </w:p>
        </w:tc>
        <w:tc>
          <w:tcPr>
            <w:tcW w:w="1531" w:type="dxa"/>
            <w:tcBorders>
              <w:top w:val="single" w:sz="4" w:space="0" w:color="auto"/>
              <w:bottom w:val="nil"/>
            </w:tcBorders>
          </w:tcPr>
          <w:p w:rsidR="002F2222" w:rsidRDefault="002F2222">
            <w:pPr>
              <w:pStyle w:val="ConsPlusNormal"/>
              <w:jc w:val="center"/>
            </w:pPr>
            <w:r>
              <w:t>1000000,0</w:t>
            </w:r>
          </w:p>
        </w:tc>
        <w:tc>
          <w:tcPr>
            <w:tcW w:w="1077" w:type="dxa"/>
            <w:tcBorders>
              <w:top w:val="single" w:sz="4" w:space="0" w:color="auto"/>
              <w:bottom w:val="nil"/>
            </w:tcBorders>
          </w:tcPr>
          <w:p w:rsidR="002F2222" w:rsidRDefault="002F2222">
            <w:pPr>
              <w:pStyle w:val="ConsPlusNormal"/>
              <w:jc w:val="center"/>
            </w:pPr>
            <w:r>
              <w:t>До 3 лет</w:t>
            </w:r>
          </w:p>
        </w:tc>
        <w:tc>
          <w:tcPr>
            <w:tcW w:w="1531" w:type="dxa"/>
            <w:tcBorders>
              <w:top w:val="single" w:sz="4" w:space="0" w:color="auto"/>
              <w:bottom w:val="nil"/>
            </w:tcBorders>
          </w:tcPr>
          <w:p w:rsidR="002F2222" w:rsidRDefault="002F2222">
            <w:pPr>
              <w:pStyle w:val="ConsPlusNormal"/>
              <w:jc w:val="center"/>
            </w:pPr>
            <w:r>
              <w:t>0</w:t>
            </w:r>
          </w:p>
        </w:tc>
        <w:tc>
          <w:tcPr>
            <w:tcW w:w="1531" w:type="dxa"/>
            <w:tcBorders>
              <w:top w:val="single" w:sz="4" w:space="0" w:color="auto"/>
              <w:bottom w:val="nil"/>
            </w:tcBorders>
          </w:tcPr>
          <w:p w:rsidR="002F2222" w:rsidRDefault="002F2222">
            <w:pPr>
              <w:pStyle w:val="ConsPlusNormal"/>
              <w:jc w:val="center"/>
            </w:pPr>
            <w:r>
              <w:t>1822250,0</w:t>
            </w:r>
          </w:p>
        </w:tc>
        <w:tc>
          <w:tcPr>
            <w:tcW w:w="1077" w:type="dxa"/>
            <w:tcBorders>
              <w:top w:val="single" w:sz="4" w:space="0" w:color="auto"/>
              <w:bottom w:val="nil"/>
            </w:tcBorders>
          </w:tcPr>
          <w:p w:rsidR="002F2222" w:rsidRDefault="002F2222">
            <w:pPr>
              <w:pStyle w:val="ConsPlusNormal"/>
              <w:jc w:val="center"/>
            </w:pPr>
            <w:r>
              <w:t>До 3 лет</w:t>
            </w:r>
          </w:p>
        </w:tc>
        <w:tc>
          <w:tcPr>
            <w:tcW w:w="1531" w:type="dxa"/>
            <w:tcBorders>
              <w:top w:val="single" w:sz="4" w:space="0" w:color="auto"/>
              <w:bottom w:val="nil"/>
            </w:tcBorders>
          </w:tcPr>
          <w:p w:rsidR="002F2222" w:rsidRDefault="002F2222">
            <w:pPr>
              <w:pStyle w:val="ConsPlusNormal"/>
              <w:jc w:val="center"/>
            </w:pPr>
            <w:r>
              <w:t>0</w:t>
            </w:r>
          </w:p>
        </w:tc>
      </w:tr>
      <w:tr w:rsidR="002F2222">
        <w:tblPrEx>
          <w:tblBorders>
            <w:insideH w:val="none" w:sz="0" w:space="0" w:color="auto"/>
          </w:tblBorders>
        </w:tblPrEx>
        <w:tc>
          <w:tcPr>
            <w:tcW w:w="2665" w:type="dxa"/>
            <w:tcBorders>
              <w:top w:val="nil"/>
              <w:bottom w:val="nil"/>
            </w:tcBorders>
          </w:tcPr>
          <w:p w:rsidR="002F2222" w:rsidRDefault="002F2222">
            <w:pPr>
              <w:pStyle w:val="ConsPlusNormal"/>
            </w:pPr>
            <w:r>
              <w:t>Бюджетные кредиты, полученные из федерального бюджета из них:</w:t>
            </w:r>
          </w:p>
        </w:tc>
        <w:tc>
          <w:tcPr>
            <w:tcW w:w="1531" w:type="dxa"/>
            <w:tcBorders>
              <w:top w:val="nil"/>
              <w:bottom w:val="nil"/>
            </w:tcBorders>
          </w:tcPr>
          <w:p w:rsidR="002F2222" w:rsidRDefault="002F2222">
            <w:pPr>
              <w:pStyle w:val="ConsPlusNormal"/>
              <w:jc w:val="center"/>
            </w:pPr>
            <w:r>
              <w:t>8037748,5</w:t>
            </w:r>
          </w:p>
        </w:tc>
        <w:tc>
          <w:tcPr>
            <w:tcW w:w="1077" w:type="dxa"/>
            <w:tcBorders>
              <w:top w:val="nil"/>
              <w:bottom w:val="nil"/>
            </w:tcBorders>
          </w:tcPr>
          <w:p w:rsidR="002F2222" w:rsidRDefault="002F2222">
            <w:pPr>
              <w:pStyle w:val="ConsPlusNormal"/>
              <w:jc w:val="center"/>
            </w:pPr>
          </w:p>
        </w:tc>
        <w:tc>
          <w:tcPr>
            <w:tcW w:w="1531" w:type="dxa"/>
            <w:tcBorders>
              <w:top w:val="nil"/>
              <w:bottom w:val="nil"/>
            </w:tcBorders>
          </w:tcPr>
          <w:p w:rsidR="002F2222" w:rsidRDefault="002F2222">
            <w:pPr>
              <w:pStyle w:val="ConsPlusNormal"/>
              <w:jc w:val="center"/>
            </w:pPr>
            <w:r>
              <w:t>6266432,5</w:t>
            </w:r>
          </w:p>
        </w:tc>
        <w:tc>
          <w:tcPr>
            <w:tcW w:w="1531" w:type="dxa"/>
            <w:tcBorders>
              <w:top w:val="nil"/>
              <w:bottom w:val="nil"/>
            </w:tcBorders>
          </w:tcPr>
          <w:p w:rsidR="002F2222" w:rsidRDefault="002F2222">
            <w:pPr>
              <w:pStyle w:val="ConsPlusNormal"/>
              <w:jc w:val="center"/>
            </w:pPr>
            <w:r>
              <w:t>3705106,2</w:t>
            </w:r>
          </w:p>
        </w:tc>
        <w:tc>
          <w:tcPr>
            <w:tcW w:w="1077" w:type="dxa"/>
            <w:tcBorders>
              <w:top w:val="nil"/>
              <w:bottom w:val="nil"/>
            </w:tcBorders>
          </w:tcPr>
          <w:p w:rsidR="002F2222" w:rsidRDefault="002F2222">
            <w:pPr>
              <w:pStyle w:val="ConsPlusNormal"/>
              <w:jc w:val="center"/>
            </w:pPr>
          </w:p>
        </w:tc>
        <w:tc>
          <w:tcPr>
            <w:tcW w:w="1531" w:type="dxa"/>
            <w:tcBorders>
              <w:top w:val="nil"/>
              <w:bottom w:val="nil"/>
            </w:tcBorders>
          </w:tcPr>
          <w:p w:rsidR="002F2222" w:rsidRDefault="002F2222">
            <w:pPr>
              <w:pStyle w:val="ConsPlusNormal"/>
              <w:jc w:val="center"/>
            </w:pPr>
            <w:r>
              <w:t>832048,6</w:t>
            </w:r>
          </w:p>
        </w:tc>
        <w:tc>
          <w:tcPr>
            <w:tcW w:w="1531" w:type="dxa"/>
            <w:tcBorders>
              <w:top w:val="nil"/>
              <w:bottom w:val="nil"/>
            </w:tcBorders>
          </w:tcPr>
          <w:p w:rsidR="002F2222" w:rsidRDefault="002F2222">
            <w:pPr>
              <w:pStyle w:val="ConsPlusNormal"/>
              <w:jc w:val="center"/>
            </w:pPr>
            <w:r>
              <w:t>0</w:t>
            </w:r>
          </w:p>
        </w:tc>
        <w:tc>
          <w:tcPr>
            <w:tcW w:w="1077" w:type="dxa"/>
            <w:tcBorders>
              <w:top w:val="nil"/>
              <w:bottom w:val="nil"/>
            </w:tcBorders>
          </w:tcPr>
          <w:p w:rsidR="002F2222" w:rsidRDefault="002F2222">
            <w:pPr>
              <w:pStyle w:val="ConsPlusNormal"/>
              <w:jc w:val="center"/>
            </w:pPr>
          </w:p>
        </w:tc>
        <w:tc>
          <w:tcPr>
            <w:tcW w:w="1531" w:type="dxa"/>
            <w:tcBorders>
              <w:top w:val="nil"/>
              <w:bottom w:val="nil"/>
            </w:tcBorders>
          </w:tcPr>
          <w:p w:rsidR="002F2222" w:rsidRDefault="002F2222">
            <w:pPr>
              <w:pStyle w:val="ConsPlusNormal"/>
              <w:jc w:val="center"/>
            </w:pPr>
            <w:r>
              <w:t>1045605,5</w:t>
            </w:r>
          </w:p>
        </w:tc>
      </w:tr>
      <w:tr w:rsidR="002F2222">
        <w:tblPrEx>
          <w:tblBorders>
            <w:insideH w:val="none" w:sz="0" w:space="0" w:color="auto"/>
          </w:tblBorders>
        </w:tblPrEx>
        <w:tc>
          <w:tcPr>
            <w:tcW w:w="2665" w:type="dxa"/>
            <w:tcBorders>
              <w:top w:val="nil"/>
              <w:bottom w:val="nil"/>
            </w:tcBorders>
          </w:tcPr>
          <w:p w:rsidR="002F2222" w:rsidRDefault="002F2222">
            <w:pPr>
              <w:pStyle w:val="ConsPlusNormal"/>
              <w:ind w:firstLine="283"/>
            </w:pPr>
            <w:r>
              <w:t>для частичного покрытия дефицита бюджета</w:t>
            </w:r>
          </w:p>
        </w:tc>
        <w:tc>
          <w:tcPr>
            <w:tcW w:w="1531" w:type="dxa"/>
            <w:tcBorders>
              <w:top w:val="nil"/>
              <w:bottom w:val="nil"/>
            </w:tcBorders>
          </w:tcPr>
          <w:p w:rsidR="002F2222" w:rsidRDefault="002F2222">
            <w:pPr>
              <w:pStyle w:val="ConsPlusNormal"/>
              <w:jc w:val="center"/>
            </w:pPr>
            <w:r>
              <w:t>0</w:t>
            </w:r>
          </w:p>
        </w:tc>
        <w:tc>
          <w:tcPr>
            <w:tcW w:w="1077" w:type="dxa"/>
            <w:tcBorders>
              <w:top w:val="nil"/>
              <w:bottom w:val="nil"/>
            </w:tcBorders>
          </w:tcPr>
          <w:p w:rsidR="002F2222" w:rsidRDefault="002F2222">
            <w:pPr>
              <w:pStyle w:val="ConsPlusNormal"/>
              <w:jc w:val="center"/>
            </w:pPr>
          </w:p>
        </w:tc>
        <w:tc>
          <w:tcPr>
            <w:tcW w:w="1531" w:type="dxa"/>
            <w:tcBorders>
              <w:top w:val="nil"/>
              <w:bottom w:val="nil"/>
            </w:tcBorders>
          </w:tcPr>
          <w:p w:rsidR="002F2222" w:rsidRDefault="002F2222">
            <w:pPr>
              <w:pStyle w:val="ConsPlusNormal"/>
              <w:jc w:val="center"/>
            </w:pPr>
            <w:r>
              <w:t>42987,3</w:t>
            </w:r>
          </w:p>
        </w:tc>
        <w:tc>
          <w:tcPr>
            <w:tcW w:w="1531" w:type="dxa"/>
            <w:tcBorders>
              <w:top w:val="nil"/>
              <w:bottom w:val="nil"/>
            </w:tcBorders>
          </w:tcPr>
          <w:p w:rsidR="002F2222" w:rsidRDefault="002F2222">
            <w:pPr>
              <w:pStyle w:val="ConsPlusNormal"/>
              <w:jc w:val="center"/>
            </w:pPr>
            <w:r>
              <w:t>0</w:t>
            </w:r>
          </w:p>
        </w:tc>
        <w:tc>
          <w:tcPr>
            <w:tcW w:w="1077" w:type="dxa"/>
            <w:tcBorders>
              <w:top w:val="nil"/>
              <w:bottom w:val="nil"/>
            </w:tcBorders>
          </w:tcPr>
          <w:p w:rsidR="002F2222" w:rsidRDefault="002F2222">
            <w:pPr>
              <w:pStyle w:val="ConsPlusNormal"/>
              <w:jc w:val="center"/>
            </w:pPr>
          </w:p>
        </w:tc>
        <w:tc>
          <w:tcPr>
            <w:tcW w:w="1531" w:type="dxa"/>
            <w:tcBorders>
              <w:top w:val="nil"/>
              <w:bottom w:val="nil"/>
            </w:tcBorders>
          </w:tcPr>
          <w:p w:rsidR="002F2222" w:rsidRDefault="002F2222">
            <w:pPr>
              <w:pStyle w:val="ConsPlusNormal"/>
              <w:jc w:val="center"/>
            </w:pPr>
            <w:r>
              <w:t>361092,9</w:t>
            </w:r>
          </w:p>
        </w:tc>
        <w:tc>
          <w:tcPr>
            <w:tcW w:w="1531" w:type="dxa"/>
            <w:tcBorders>
              <w:top w:val="nil"/>
              <w:bottom w:val="nil"/>
            </w:tcBorders>
          </w:tcPr>
          <w:p w:rsidR="002F2222" w:rsidRDefault="002F2222">
            <w:pPr>
              <w:pStyle w:val="ConsPlusNormal"/>
              <w:jc w:val="center"/>
            </w:pPr>
            <w:r>
              <w:t>0</w:t>
            </w:r>
          </w:p>
        </w:tc>
        <w:tc>
          <w:tcPr>
            <w:tcW w:w="1077" w:type="dxa"/>
            <w:tcBorders>
              <w:top w:val="nil"/>
              <w:bottom w:val="nil"/>
            </w:tcBorders>
          </w:tcPr>
          <w:p w:rsidR="002F2222" w:rsidRDefault="002F2222">
            <w:pPr>
              <w:pStyle w:val="ConsPlusNormal"/>
              <w:jc w:val="center"/>
            </w:pPr>
          </w:p>
        </w:tc>
        <w:tc>
          <w:tcPr>
            <w:tcW w:w="1531" w:type="dxa"/>
            <w:tcBorders>
              <w:top w:val="nil"/>
              <w:bottom w:val="nil"/>
            </w:tcBorders>
          </w:tcPr>
          <w:p w:rsidR="002F2222" w:rsidRDefault="002F2222">
            <w:pPr>
              <w:pStyle w:val="ConsPlusNormal"/>
              <w:jc w:val="center"/>
            </w:pPr>
            <w:r>
              <w:t>361092,9</w:t>
            </w:r>
          </w:p>
        </w:tc>
      </w:tr>
      <w:tr w:rsidR="002F2222">
        <w:tblPrEx>
          <w:tblBorders>
            <w:insideH w:val="none" w:sz="0" w:space="0" w:color="auto"/>
          </w:tblBorders>
        </w:tblPrEx>
        <w:tc>
          <w:tcPr>
            <w:tcW w:w="2665" w:type="dxa"/>
            <w:tcBorders>
              <w:top w:val="nil"/>
              <w:bottom w:val="nil"/>
            </w:tcBorders>
          </w:tcPr>
          <w:p w:rsidR="002F2222" w:rsidRDefault="002F2222">
            <w:pPr>
              <w:pStyle w:val="ConsPlusNormal"/>
              <w:ind w:firstLine="283"/>
            </w:pPr>
            <w:r>
              <w:t>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531" w:type="dxa"/>
            <w:tcBorders>
              <w:top w:val="nil"/>
              <w:bottom w:val="nil"/>
            </w:tcBorders>
          </w:tcPr>
          <w:p w:rsidR="002F2222" w:rsidRDefault="002F2222">
            <w:pPr>
              <w:pStyle w:val="ConsPlusNormal"/>
              <w:jc w:val="center"/>
            </w:pPr>
            <w:r>
              <w:t>0</w:t>
            </w:r>
          </w:p>
        </w:tc>
        <w:tc>
          <w:tcPr>
            <w:tcW w:w="1077" w:type="dxa"/>
            <w:tcBorders>
              <w:top w:val="nil"/>
              <w:bottom w:val="nil"/>
            </w:tcBorders>
          </w:tcPr>
          <w:p w:rsidR="002F2222" w:rsidRDefault="002F2222">
            <w:pPr>
              <w:pStyle w:val="ConsPlusNormal"/>
              <w:jc w:val="center"/>
            </w:pPr>
          </w:p>
        </w:tc>
        <w:tc>
          <w:tcPr>
            <w:tcW w:w="1531" w:type="dxa"/>
            <w:tcBorders>
              <w:top w:val="nil"/>
              <w:bottom w:val="nil"/>
            </w:tcBorders>
          </w:tcPr>
          <w:p w:rsidR="002F2222" w:rsidRDefault="002F2222">
            <w:pPr>
              <w:pStyle w:val="ConsPlusNormal"/>
              <w:jc w:val="center"/>
            </w:pPr>
            <w:r>
              <w:t>0</w:t>
            </w:r>
          </w:p>
        </w:tc>
        <w:tc>
          <w:tcPr>
            <w:tcW w:w="1531" w:type="dxa"/>
            <w:tcBorders>
              <w:top w:val="nil"/>
              <w:bottom w:val="nil"/>
            </w:tcBorders>
          </w:tcPr>
          <w:p w:rsidR="002F2222" w:rsidRDefault="002F2222">
            <w:pPr>
              <w:pStyle w:val="ConsPlusNormal"/>
              <w:jc w:val="center"/>
            </w:pPr>
            <w:r>
              <w:t>0</w:t>
            </w:r>
          </w:p>
        </w:tc>
        <w:tc>
          <w:tcPr>
            <w:tcW w:w="1077" w:type="dxa"/>
            <w:tcBorders>
              <w:top w:val="nil"/>
              <w:bottom w:val="nil"/>
            </w:tcBorders>
          </w:tcPr>
          <w:p w:rsidR="002F2222" w:rsidRDefault="002F2222">
            <w:pPr>
              <w:pStyle w:val="ConsPlusNormal"/>
              <w:jc w:val="center"/>
            </w:pPr>
          </w:p>
        </w:tc>
        <w:tc>
          <w:tcPr>
            <w:tcW w:w="1531" w:type="dxa"/>
            <w:tcBorders>
              <w:top w:val="nil"/>
              <w:bottom w:val="nil"/>
            </w:tcBorders>
          </w:tcPr>
          <w:p w:rsidR="002F2222" w:rsidRDefault="002F2222">
            <w:pPr>
              <w:pStyle w:val="ConsPlusNormal"/>
              <w:jc w:val="center"/>
            </w:pPr>
            <w:r>
              <w:t>37198,4</w:t>
            </w:r>
          </w:p>
        </w:tc>
        <w:tc>
          <w:tcPr>
            <w:tcW w:w="1531" w:type="dxa"/>
            <w:tcBorders>
              <w:top w:val="nil"/>
              <w:bottom w:val="nil"/>
            </w:tcBorders>
          </w:tcPr>
          <w:p w:rsidR="002F2222" w:rsidRDefault="002F2222">
            <w:pPr>
              <w:pStyle w:val="ConsPlusNormal"/>
              <w:jc w:val="center"/>
            </w:pPr>
          </w:p>
        </w:tc>
        <w:tc>
          <w:tcPr>
            <w:tcW w:w="1077" w:type="dxa"/>
            <w:tcBorders>
              <w:top w:val="nil"/>
              <w:bottom w:val="nil"/>
            </w:tcBorders>
          </w:tcPr>
          <w:p w:rsidR="002F2222" w:rsidRDefault="002F2222">
            <w:pPr>
              <w:pStyle w:val="ConsPlusNormal"/>
              <w:jc w:val="center"/>
            </w:pPr>
          </w:p>
        </w:tc>
        <w:tc>
          <w:tcPr>
            <w:tcW w:w="1531" w:type="dxa"/>
            <w:tcBorders>
              <w:top w:val="nil"/>
              <w:bottom w:val="nil"/>
            </w:tcBorders>
          </w:tcPr>
          <w:p w:rsidR="002F2222" w:rsidRDefault="002F2222">
            <w:pPr>
              <w:pStyle w:val="ConsPlusNormal"/>
              <w:jc w:val="center"/>
            </w:pPr>
            <w:r>
              <w:t>37198,4</w:t>
            </w:r>
          </w:p>
        </w:tc>
      </w:tr>
      <w:tr w:rsidR="002F2222">
        <w:tblPrEx>
          <w:tblBorders>
            <w:insideH w:val="none" w:sz="0" w:space="0" w:color="auto"/>
          </w:tblBorders>
        </w:tblPrEx>
        <w:tc>
          <w:tcPr>
            <w:tcW w:w="2665" w:type="dxa"/>
            <w:tcBorders>
              <w:top w:val="nil"/>
              <w:bottom w:val="nil"/>
            </w:tcBorders>
          </w:tcPr>
          <w:p w:rsidR="002F2222" w:rsidRDefault="002F2222">
            <w:pPr>
              <w:pStyle w:val="ConsPlusNormal"/>
              <w:ind w:firstLine="283"/>
            </w:pPr>
            <w:r>
              <w:t xml:space="preserve">на финансовое обеспечение реализации инфраструктурных </w:t>
            </w:r>
            <w:r>
              <w:lastRenderedPageBreak/>
              <w:t>проектов</w:t>
            </w:r>
          </w:p>
        </w:tc>
        <w:tc>
          <w:tcPr>
            <w:tcW w:w="1531" w:type="dxa"/>
            <w:tcBorders>
              <w:top w:val="nil"/>
              <w:bottom w:val="nil"/>
            </w:tcBorders>
          </w:tcPr>
          <w:p w:rsidR="002F2222" w:rsidRDefault="002F2222">
            <w:pPr>
              <w:pStyle w:val="ConsPlusNormal"/>
              <w:jc w:val="center"/>
            </w:pPr>
            <w:r>
              <w:lastRenderedPageBreak/>
              <w:t>2989796,2</w:t>
            </w:r>
          </w:p>
        </w:tc>
        <w:tc>
          <w:tcPr>
            <w:tcW w:w="1077" w:type="dxa"/>
            <w:tcBorders>
              <w:top w:val="nil"/>
              <w:bottom w:val="nil"/>
            </w:tcBorders>
          </w:tcPr>
          <w:p w:rsidR="002F2222" w:rsidRDefault="002F2222">
            <w:pPr>
              <w:pStyle w:val="ConsPlusNormal"/>
              <w:jc w:val="center"/>
            </w:pPr>
            <w:r>
              <w:t>До 15 лет</w:t>
            </w:r>
          </w:p>
        </w:tc>
        <w:tc>
          <w:tcPr>
            <w:tcW w:w="1531" w:type="dxa"/>
            <w:tcBorders>
              <w:top w:val="nil"/>
              <w:bottom w:val="nil"/>
            </w:tcBorders>
          </w:tcPr>
          <w:p w:rsidR="002F2222" w:rsidRDefault="002F2222">
            <w:pPr>
              <w:pStyle w:val="ConsPlusNormal"/>
              <w:jc w:val="center"/>
            </w:pPr>
            <w:r>
              <w:t>282713,5</w:t>
            </w:r>
          </w:p>
        </w:tc>
        <w:tc>
          <w:tcPr>
            <w:tcW w:w="1531" w:type="dxa"/>
            <w:tcBorders>
              <w:top w:val="nil"/>
              <w:bottom w:val="nil"/>
            </w:tcBorders>
          </w:tcPr>
          <w:p w:rsidR="002F2222" w:rsidRDefault="002F2222">
            <w:pPr>
              <w:pStyle w:val="ConsPlusNormal"/>
              <w:jc w:val="center"/>
            </w:pPr>
            <w:r>
              <w:t>3705106,2</w:t>
            </w:r>
          </w:p>
        </w:tc>
        <w:tc>
          <w:tcPr>
            <w:tcW w:w="1077" w:type="dxa"/>
            <w:tcBorders>
              <w:top w:val="nil"/>
              <w:bottom w:val="nil"/>
            </w:tcBorders>
          </w:tcPr>
          <w:p w:rsidR="002F2222" w:rsidRDefault="002F2222">
            <w:pPr>
              <w:pStyle w:val="ConsPlusNormal"/>
              <w:jc w:val="center"/>
            </w:pPr>
            <w:r>
              <w:t>До 15 лет</w:t>
            </w:r>
          </w:p>
        </w:tc>
        <w:tc>
          <w:tcPr>
            <w:tcW w:w="1531" w:type="dxa"/>
            <w:tcBorders>
              <w:top w:val="nil"/>
              <w:bottom w:val="nil"/>
            </w:tcBorders>
          </w:tcPr>
          <w:p w:rsidR="002F2222" w:rsidRDefault="002F2222">
            <w:pPr>
              <w:pStyle w:val="ConsPlusNormal"/>
              <w:jc w:val="center"/>
            </w:pPr>
            <w:r>
              <w:t>347428,7</w:t>
            </w:r>
          </w:p>
        </w:tc>
        <w:tc>
          <w:tcPr>
            <w:tcW w:w="1531" w:type="dxa"/>
            <w:tcBorders>
              <w:top w:val="nil"/>
              <w:bottom w:val="nil"/>
            </w:tcBorders>
          </w:tcPr>
          <w:p w:rsidR="002F2222" w:rsidRDefault="002F2222">
            <w:pPr>
              <w:pStyle w:val="ConsPlusNormal"/>
              <w:jc w:val="center"/>
            </w:pPr>
            <w:r>
              <w:t>0</w:t>
            </w:r>
          </w:p>
        </w:tc>
        <w:tc>
          <w:tcPr>
            <w:tcW w:w="1077" w:type="dxa"/>
            <w:tcBorders>
              <w:top w:val="nil"/>
              <w:bottom w:val="nil"/>
            </w:tcBorders>
          </w:tcPr>
          <w:p w:rsidR="002F2222" w:rsidRDefault="002F2222">
            <w:pPr>
              <w:pStyle w:val="ConsPlusNormal"/>
              <w:jc w:val="center"/>
            </w:pPr>
          </w:p>
        </w:tc>
        <w:tc>
          <w:tcPr>
            <w:tcW w:w="1531" w:type="dxa"/>
            <w:tcBorders>
              <w:top w:val="nil"/>
              <w:bottom w:val="nil"/>
            </w:tcBorders>
          </w:tcPr>
          <w:p w:rsidR="002F2222" w:rsidRDefault="002F2222">
            <w:pPr>
              <w:pStyle w:val="ConsPlusNormal"/>
              <w:jc w:val="center"/>
            </w:pPr>
            <w:r>
              <w:t>560985,6</w:t>
            </w:r>
          </w:p>
        </w:tc>
      </w:tr>
      <w:tr w:rsidR="002F2222">
        <w:tblPrEx>
          <w:tblBorders>
            <w:insideH w:val="none" w:sz="0" w:space="0" w:color="auto"/>
          </w:tblBorders>
        </w:tblPrEx>
        <w:tc>
          <w:tcPr>
            <w:tcW w:w="2665" w:type="dxa"/>
            <w:tcBorders>
              <w:top w:val="nil"/>
              <w:bottom w:val="nil"/>
            </w:tcBorders>
          </w:tcPr>
          <w:p w:rsidR="002F2222" w:rsidRDefault="002F2222">
            <w:pPr>
              <w:pStyle w:val="ConsPlusNormal"/>
              <w:ind w:firstLine="283"/>
            </w:pPr>
            <w:r>
              <w:lastRenderedPageBreak/>
              <w:t>на пополнение остатков средств на едином счете бюджета (в том числе на опережающее финансовое обеспечение расходных обязательств)</w:t>
            </w:r>
          </w:p>
        </w:tc>
        <w:tc>
          <w:tcPr>
            <w:tcW w:w="1531" w:type="dxa"/>
            <w:tcBorders>
              <w:top w:val="nil"/>
              <w:bottom w:val="nil"/>
            </w:tcBorders>
          </w:tcPr>
          <w:p w:rsidR="002F2222" w:rsidRDefault="002F2222">
            <w:pPr>
              <w:pStyle w:val="ConsPlusNormal"/>
              <w:jc w:val="center"/>
            </w:pPr>
            <w:r>
              <w:t>5047952,3</w:t>
            </w:r>
          </w:p>
        </w:tc>
        <w:tc>
          <w:tcPr>
            <w:tcW w:w="1077" w:type="dxa"/>
            <w:tcBorders>
              <w:top w:val="nil"/>
              <w:bottom w:val="nil"/>
            </w:tcBorders>
          </w:tcPr>
          <w:p w:rsidR="002F2222" w:rsidRDefault="002F2222">
            <w:pPr>
              <w:pStyle w:val="ConsPlusNormal"/>
              <w:jc w:val="center"/>
            </w:pPr>
            <w:r>
              <w:t>До 1 года</w:t>
            </w:r>
          </w:p>
        </w:tc>
        <w:tc>
          <w:tcPr>
            <w:tcW w:w="1531" w:type="dxa"/>
            <w:tcBorders>
              <w:top w:val="nil"/>
              <w:bottom w:val="nil"/>
            </w:tcBorders>
          </w:tcPr>
          <w:p w:rsidR="002F2222" w:rsidRDefault="002F2222">
            <w:pPr>
              <w:pStyle w:val="ConsPlusNormal"/>
              <w:jc w:val="center"/>
            </w:pPr>
            <w:r>
              <w:t>5940731,7</w:t>
            </w:r>
          </w:p>
        </w:tc>
        <w:tc>
          <w:tcPr>
            <w:tcW w:w="1531" w:type="dxa"/>
            <w:tcBorders>
              <w:top w:val="nil"/>
              <w:bottom w:val="nil"/>
            </w:tcBorders>
          </w:tcPr>
          <w:p w:rsidR="002F2222" w:rsidRDefault="002F2222">
            <w:pPr>
              <w:pStyle w:val="ConsPlusNormal"/>
              <w:jc w:val="center"/>
            </w:pPr>
            <w:r>
              <w:t>0</w:t>
            </w:r>
          </w:p>
        </w:tc>
        <w:tc>
          <w:tcPr>
            <w:tcW w:w="1077" w:type="dxa"/>
            <w:tcBorders>
              <w:top w:val="nil"/>
              <w:bottom w:val="nil"/>
            </w:tcBorders>
          </w:tcPr>
          <w:p w:rsidR="002F2222" w:rsidRDefault="002F2222">
            <w:pPr>
              <w:pStyle w:val="ConsPlusNormal"/>
              <w:jc w:val="center"/>
            </w:pPr>
          </w:p>
        </w:tc>
        <w:tc>
          <w:tcPr>
            <w:tcW w:w="1531" w:type="dxa"/>
            <w:tcBorders>
              <w:top w:val="nil"/>
              <w:bottom w:val="nil"/>
            </w:tcBorders>
          </w:tcPr>
          <w:p w:rsidR="002F2222" w:rsidRDefault="002F2222">
            <w:pPr>
              <w:pStyle w:val="ConsPlusNormal"/>
              <w:jc w:val="center"/>
            </w:pPr>
            <w:r>
              <w:t>0</w:t>
            </w:r>
          </w:p>
        </w:tc>
        <w:tc>
          <w:tcPr>
            <w:tcW w:w="1531" w:type="dxa"/>
            <w:tcBorders>
              <w:top w:val="nil"/>
              <w:bottom w:val="nil"/>
            </w:tcBorders>
          </w:tcPr>
          <w:p w:rsidR="002F2222" w:rsidRDefault="002F2222">
            <w:pPr>
              <w:pStyle w:val="ConsPlusNormal"/>
              <w:jc w:val="center"/>
            </w:pPr>
            <w:r>
              <w:t>0</w:t>
            </w:r>
          </w:p>
        </w:tc>
        <w:tc>
          <w:tcPr>
            <w:tcW w:w="1077" w:type="dxa"/>
            <w:tcBorders>
              <w:top w:val="nil"/>
              <w:bottom w:val="nil"/>
            </w:tcBorders>
          </w:tcPr>
          <w:p w:rsidR="002F2222" w:rsidRDefault="002F2222">
            <w:pPr>
              <w:pStyle w:val="ConsPlusNormal"/>
              <w:jc w:val="center"/>
            </w:pPr>
          </w:p>
        </w:tc>
        <w:tc>
          <w:tcPr>
            <w:tcW w:w="1531" w:type="dxa"/>
            <w:tcBorders>
              <w:top w:val="nil"/>
              <w:bottom w:val="nil"/>
            </w:tcBorders>
          </w:tcPr>
          <w:p w:rsidR="002F2222" w:rsidRDefault="002F2222">
            <w:pPr>
              <w:pStyle w:val="ConsPlusNormal"/>
              <w:jc w:val="center"/>
            </w:pPr>
            <w:r>
              <w:t>0</w:t>
            </w:r>
          </w:p>
        </w:tc>
      </w:tr>
      <w:tr w:rsidR="002F2222">
        <w:tblPrEx>
          <w:tblBorders>
            <w:insideH w:val="none" w:sz="0" w:space="0" w:color="auto"/>
          </w:tblBorders>
        </w:tblPrEx>
        <w:tc>
          <w:tcPr>
            <w:tcW w:w="2665" w:type="dxa"/>
            <w:tcBorders>
              <w:top w:val="nil"/>
              <w:bottom w:val="single" w:sz="4" w:space="0" w:color="auto"/>
            </w:tcBorders>
          </w:tcPr>
          <w:p w:rsidR="002F2222" w:rsidRDefault="002F2222">
            <w:pPr>
              <w:pStyle w:val="ConsPlusNormal"/>
              <w:ind w:firstLine="283"/>
            </w:pPr>
            <w:r>
              <w:t>специальные казначейские кредиты</w:t>
            </w:r>
          </w:p>
        </w:tc>
        <w:tc>
          <w:tcPr>
            <w:tcW w:w="1531" w:type="dxa"/>
            <w:tcBorders>
              <w:top w:val="nil"/>
              <w:bottom w:val="single" w:sz="4" w:space="0" w:color="auto"/>
            </w:tcBorders>
          </w:tcPr>
          <w:p w:rsidR="002F2222" w:rsidRDefault="002F2222">
            <w:pPr>
              <w:pStyle w:val="ConsPlusNormal"/>
              <w:jc w:val="center"/>
            </w:pPr>
            <w:r>
              <w:t>0</w:t>
            </w:r>
          </w:p>
        </w:tc>
        <w:tc>
          <w:tcPr>
            <w:tcW w:w="1077" w:type="dxa"/>
            <w:tcBorders>
              <w:top w:val="nil"/>
              <w:bottom w:val="single" w:sz="4" w:space="0" w:color="auto"/>
            </w:tcBorders>
          </w:tcPr>
          <w:p w:rsidR="002F2222" w:rsidRDefault="002F2222">
            <w:pPr>
              <w:pStyle w:val="ConsPlusNormal"/>
              <w:jc w:val="center"/>
            </w:pPr>
          </w:p>
        </w:tc>
        <w:tc>
          <w:tcPr>
            <w:tcW w:w="1531" w:type="dxa"/>
            <w:tcBorders>
              <w:top w:val="nil"/>
              <w:bottom w:val="single" w:sz="4" w:space="0" w:color="auto"/>
            </w:tcBorders>
          </w:tcPr>
          <w:p w:rsidR="002F2222" w:rsidRDefault="002F2222">
            <w:pPr>
              <w:pStyle w:val="ConsPlusNormal"/>
              <w:jc w:val="center"/>
            </w:pPr>
            <w:r>
              <w:t>0</w:t>
            </w:r>
          </w:p>
        </w:tc>
        <w:tc>
          <w:tcPr>
            <w:tcW w:w="1531" w:type="dxa"/>
            <w:tcBorders>
              <w:top w:val="nil"/>
              <w:bottom w:val="single" w:sz="4" w:space="0" w:color="auto"/>
            </w:tcBorders>
          </w:tcPr>
          <w:p w:rsidR="002F2222" w:rsidRDefault="002F2222">
            <w:pPr>
              <w:pStyle w:val="ConsPlusNormal"/>
              <w:jc w:val="center"/>
            </w:pPr>
            <w:r>
              <w:t>0</w:t>
            </w:r>
          </w:p>
        </w:tc>
        <w:tc>
          <w:tcPr>
            <w:tcW w:w="1077" w:type="dxa"/>
            <w:tcBorders>
              <w:top w:val="nil"/>
              <w:bottom w:val="single" w:sz="4" w:space="0" w:color="auto"/>
            </w:tcBorders>
          </w:tcPr>
          <w:p w:rsidR="002F2222" w:rsidRDefault="002F2222">
            <w:pPr>
              <w:pStyle w:val="ConsPlusNormal"/>
              <w:jc w:val="center"/>
            </w:pPr>
          </w:p>
        </w:tc>
        <w:tc>
          <w:tcPr>
            <w:tcW w:w="1531" w:type="dxa"/>
            <w:tcBorders>
              <w:top w:val="nil"/>
              <w:bottom w:val="single" w:sz="4" w:space="0" w:color="auto"/>
            </w:tcBorders>
          </w:tcPr>
          <w:p w:rsidR="002F2222" w:rsidRDefault="002F2222">
            <w:pPr>
              <w:pStyle w:val="ConsPlusNormal"/>
              <w:jc w:val="center"/>
            </w:pPr>
            <w:r>
              <w:t>86328,6</w:t>
            </w:r>
          </w:p>
        </w:tc>
        <w:tc>
          <w:tcPr>
            <w:tcW w:w="1531" w:type="dxa"/>
            <w:tcBorders>
              <w:top w:val="nil"/>
              <w:bottom w:val="single" w:sz="4" w:space="0" w:color="auto"/>
            </w:tcBorders>
          </w:tcPr>
          <w:p w:rsidR="002F2222" w:rsidRDefault="002F2222">
            <w:pPr>
              <w:pStyle w:val="ConsPlusNormal"/>
              <w:jc w:val="center"/>
            </w:pPr>
            <w:r>
              <w:t>0</w:t>
            </w:r>
          </w:p>
        </w:tc>
        <w:tc>
          <w:tcPr>
            <w:tcW w:w="1077" w:type="dxa"/>
            <w:tcBorders>
              <w:top w:val="nil"/>
              <w:bottom w:val="single" w:sz="4" w:space="0" w:color="auto"/>
            </w:tcBorders>
          </w:tcPr>
          <w:p w:rsidR="002F2222" w:rsidRDefault="002F2222">
            <w:pPr>
              <w:pStyle w:val="ConsPlusNormal"/>
              <w:jc w:val="center"/>
            </w:pPr>
          </w:p>
        </w:tc>
        <w:tc>
          <w:tcPr>
            <w:tcW w:w="1531" w:type="dxa"/>
            <w:tcBorders>
              <w:top w:val="nil"/>
              <w:bottom w:val="single" w:sz="4" w:space="0" w:color="auto"/>
            </w:tcBorders>
          </w:tcPr>
          <w:p w:rsidR="002F2222" w:rsidRDefault="002F2222">
            <w:pPr>
              <w:pStyle w:val="ConsPlusNormal"/>
              <w:jc w:val="center"/>
            </w:pPr>
            <w:r>
              <w:t>86328,6</w:t>
            </w:r>
          </w:p>
        </w:tc>
      </w:tr>
      <w:tr w:rsidR="002F2222">
        <w:tc>
          <w:tcPr>
            <w:tcW w:w="2665" w:type="dxa"/>
            <w:tcBorders>
              <w:top w:val="single" w:sz="4" w:space="0" w:color="auto"/>
              <w:bottom w:val="single" w:sz="4" w:space="0" w:color="auto"/>
            </w:tcBorders>
          </w:tcPr>
          <w:p w:rsidR="002F2222" w:rsidRDefault="002F2222">
            <w:pPr>
              <w:pStyle w:val="ConsPlusNormal"/>
            </w:pPr>
          </w:p>
        </w:tc>
        <w:tc>
          <w:tcPr>
            <w:tcW w:w="1531" w:type="dxa"/>
            <w:tcBorders>
              <w:top w:val="single" w:sz="4" w:space="0" w:color="auto"/>
              <w:bottom w:val="single" w:sz="4" w:space="0" w:color="auto"/>
            </w:tcBorders>
          </w:tcPr>
          <w:p w:rsidR="002F2222" w:rsidRDefault="002F2222">
            <w:pPr>
              <w:pStyle w:val="ConsPlusNormal"/>
              <w:jc w:val="center"/>
            </w:pPr>
            <w:r>
              <w:t>8037748,5</w:t>
            </w:r>
          </w:p>
        </w:tc>
        <w:tc>
          <w:tcPr>
            <w:tcW w:w="1077" w:type="dxa"/>
            <w:tcBorders>
              <w:top w:val="single" w:sz="4" w:space="0" w:color="auto"/>
              <w:bottom w:val="single" w:sz="4" w:space="0" w:color="auto"/>
            </w:tcBorders>
          </w:tcPr>
          <w:p w:rsidR="002F2222" w:rsidRDefault="002F2222">
            <w:pPr>
              <w:pStyle w:val="ConsPlusNormal"/>
              <w:jc w:val="center"/>
            </w:pPr>
          </w:p>
        </w:tc>
        <w:tc>
          <w:tcPr>
            <w:tcW w:w="1531" w:type="dxa"/>
            <w:tcBorders>
              <w:top w:val="single" w:sz="4" w:space="0" w:color="auto"/>
              <w:bottom w:val="single" w:sz="4" w:space="0" w:color="auto"/>
            </w:tcBorders>
          </w:tcPr>
          <w:p w:rsidR="002F2222" w:rsidRDefault="002F2222">
            <w:pPr>
              <w:pStyle w:val="ConsPlusNormal"/>
              <w:jc w:val="center"/>
            </w:pPr>
            <w:r>
              <w:t>6266432,5</w:t>
            </w:r>
          </w:p>
        </w:tc>
        <w:tc>
          <w:tcPr>
            <w:tcW w:w="1531" w:type="dxa"/>
            <w:tcBorders>
              <w:top w:val="single" w:sz="4" w:space="0" w:color="auto"/>
              <w:bottom w:val="single" w:sz="4" w:space="0" w:color="auto"/>
            </w:tcBorders>
          </w:tcPr>
          <w:p w:rsidR="002F2222" w:rsidRDefault="002F2222">
            <w:pPr>
              <w:pStyle w:val="ConsPlusNormal"/>
              <w:jc w:val="center"/>
            </w:pPr>
            <w:r>
              <w:t>4705106,2</w:t>
            </w:r>
          </w:p>
        </w:tc>
        <w:tc>
          <w:tcPr>
            <w:tcW w:w="1077" w:type="dxa"/>
            <w:tcBorders>
              <w:top w:val="single" w:sz="4" w:space="0" w:color="auto"/>
              <w:bottom w:val="single" w:sz="4" w:space="0" w:color="auto"/>
            </w:tcBorders>
          </w:tcPr>
          <w:p w:rsidR="002F2222" w:rsidRDefault="002F2222">
            <w:pPr>
              <w:pStyle w:val="ConsPlusNormal"/>
              <w:jc w:val="center"/>
            </w:pPr>
          </w:p>
        </w:tc>
        <w:tc>
          <w:tcPr>
            <w:tcW w:w="1531" w:type="dxa"/>
            <w:tcBorders>
              <w:top w:val="single" w:sz="4" w:space="0" w:color="auto"/>
              <w:bottom w:val="single" w:sz="4" w:space="0" w:color="auto"/>
            </w:tcBorders>
          </w:tcPr>
          <w:p w:rsidR="002F2222" w:rsidRDefault="002F2222">
            <w:pPr>
              <w:pStyle w:val="ConsPlusNormal"/>
              <w:jc w:val="center"/>
            </w:pPr>
            <w:r>
              <w:t>832048,6</w:t>
            </w:r>
          </w:p>
        </w:tc>
        <w:tc>
          <w:tcPr>
            <w:tcW w:w="1531" w:type="dxa"/>
            <w:tcBorders>
              <w:top w:val="single" w:sz="4" w:space="0" w:color="auto"/>
              <w:bottom w:val="single" w:sz="4" w:space="0" w:color="auto"/>
            </w:tcBorders>
          </w:tcPr>
          <w:p w:rsidR="002F2222" w:rsidRDefault="002F2222">
            <w:pPr>
              <w:pStyle w:val="ConsPlusNormal"/>
              <w:jc w:val="center"/>
            </w:pPr>
            <w:r>
              <w:t>1822250,0</w:t>
            </w:r>
          </w:p>
        </w:tc>
        <w:tc>
          <w:tcPr>
            <w:tcW w:w="1077" w:type="dxa"/>
            <w:tcBorders>
              <w:top w:val="single" w:sz="4" w:space="0" w:color="auto"/>
              <w:bottom w:val="single" w:sz="4" w:space="0" w:color="auto"/>
            </w:tcBorders>
          </w:tcPr>
          <w:p w:rsidR="002F2222" w:rsidRDefault="002F2222">
            <w:pPr>
              <w:pStyle w:val="ConsPlusNormal"/>
              <w:jc w:val="center"/>
            </w:pPr>
          </w:p>
        </w:tc>
        <w:tc>
          <w:tcPr>
            <w:tcW w:w="1531" w:type="dxa"/>
            <w:tcBorders>
              <w:top w:val="single" w:sz="4" w:space="0" w:color="auto"/>
              <w:bottom w:val="single" w:sz="4" w:space="0" w:color="auto"/>
            </w:tcBorders>
          </w:tcPr>
          <w:p w:rsidR="002F2222" w:rsidRDefault="002F2222">
            <w:pPr>
              <w:pStyle w:val="ConsPlusNormal"/>
              <w:jc w:val="center"/>
            </w:pPr>
            <w:r>
              <w:t>1045605,5</w:t>
            </w:r>
          </w:p>
        </w:tc>
      </w:tr>
    </w:tbl>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jc w:val="right"/>
        <w:outlineLvl w:val="0"/>
      </w:pPr>
      <w:r>
        <w:t>УТВЕРЖДЕНА</w:t>
      </w:r>
    </w:p>
    <w:p w:rsidR="002F2222" w:rsidRDefault="002F2222">
      <w:pPr>
        <w:pStyle w:val="ConsPlusNormal"/>
        <w:jc w:val="right"/>
      </w:pPr>
      <w:r>
        <w:t>областным законом</w:t>
      </w:r>
    </w:p>
    <w:p w:rsidR="002F2222" w:rsidRDefault="002F2222">
      <w:pPr>
        <w:pStyle w:val="ConsPlusNormal"/>
        <w:jc w:val="right"/>
      </w:pPr>
      <w:r>
        <w:t>от 19.12.2023 N 145-оз</w:t>
      </w:r>
    </w:p>
    <w:p w:rsidR="002F2222" w:rsidRDefault="002F2222">
      <w:pPr>
        <w:pStyle w:val="ConsPlusNormal"/>
        <w:jc w:val="right"/>
      </w:pPr>
      <w:r>
        <w:t>(приложение 18)</w:t>
      </w:r>
    </w:p>
    <w:p w:rsidR="002F2222" w:rsidRDefault="002F2222">
      <w:pPr>
        <w:pStyle w:val="ConsPlusNormal"/>
      </w:pPr>
    </w:p>
    <w:p w:rsidR="002F2222" w:rsidRDefault="002F2222">
      <w:pPr>
        <w:pStyle w:val="ConsPlusTitle"/>
        <w:jc w:val="center"/>
      </w:pPr>
      <w:bookmarkStart w:id="38" w:name="P78586"/>
      <w:bookmarkEnd w:id="38"/>
      <w:r>
        <w:t>ПРОГРАММА</w:t>
      </w:r>
    </w:p>
    <w:p w:rsidR="002F2222" w:rsidRDefault="002F2222">
      <w:pPr>
        <w:pStyle w:val="ConsPlusTitle"/>
        <w:jc w:val="center"/>
      </w:pPr>
      <w:r>
        <w:t>ГОСУДАРСТВЕННЫХ ГАРАНТИЙ ЛЕНИНГРАДСКОЙ ОБЛАСТИ В ВАЛЮТЕ</w:t>
      </w:r>
    </w:p>
    <w:p w:rsidR="002F2222" w:rsidRDefault="002F2222">
      <w:pPr>
        <w:pStyle w:val="ConsPlusTitle"/>
        <w:jc w:val="center"/>
      </w:pPr>
      <w:r>
        <w:t>РОССИЙСКОЙ ФЕДЕРАЦИИ НА 2024 ГОД И НА ПЛАНОВЫЙ ПЕРИОД</w:t>
      </w:r>
    </w:p>
    <w:p w:rsidR="002F2222" w:rsidRDefault="002F2222">
      <w:pPr>
        <w:pStyle w:val="ConsPlusTitle"/>
        <w:jc w:val="center"/>
      </w:pPr>
      <w:r>
        <w:t>2025 И 2026 ГОДОВ</w:t>
      </w:r>
    </w:p>
    <w:p w:rsidR="002F2222" w:rsidRDefault="002F2222">
      <w:pPr>
        <w:pStyle w:val="ConsPlusNormal"/>
      </w:pPr>
    </w:p>
    <w:p w:rsidR="002F2222" w:rsidRDefault="002F2222">
      <w:pPr>
        <w:pStyle w:val="ConsPlusTitle"/>
        <w:jc w:val="center"/>
        <w:outlineLvl w:val="1"/>
      </w:pPr>
      <w:r>
        <w:t>1.1. Перечень подлежащих предоставлению государственных</w:t>
      </w:r>
    </w:p>
    <w:p w:rsidR="002F2222" w:rsidRDefault="002F2222">
      <w:pPr>
        <w:pStyle w:val="ConsPlusTitle"/>
        <w:jc w:val="center"/>
      </w:pPr>
      <w:r>
        <w:t>гарантий Ленинградской области на 2024 год</w:t>
      </w:r>
    </w:p>
    <w:p w:rsidR="002F2222" w:rsidRDefault="002F2222">
      <w:pPr>
        <w:pStyle w:val="ConsPlusNormal"/>
      </w:pPr>
    </w:p>
    <w:p w:rsidR="002F2222" w:rsidRDefault="002F2222">
      <w:pPr>
        <w:pStyle w:val="ConsPlusNormal"/>
        <w:jc w:val="right"/>
      </w:pPr>
      <w:r>
        <w:t>(тысяч рублей)</w:t>
      </w:r>
    </w:p>
    <w:p w:rsidR="002F2222" w:rsidRDefault="002F222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51"/>
        <w:gridCol w:w="2551"/>
        <w:gridCol w:w="1984"/>
        <w:gridCol w:w="1417"/>
        <w:gridCol w:w="1927"/>
      </w:tblGrid>
      <w:tr w:rsidR="002F2222">
        <w:tc>
          <w:tcPr>
            <w:tcW w:w="510" w:type="dxa"/>
          </w:tcPr>
          <w:p w:rsidR="002F2222" w:rsidRDefault="002F2222">
            <w:pPr>
              <w:pStyle w:val="ConsPlusNormal"/>
              <w:jc w:val="center"/>
            </w:pPr>
            <w:r>
              <w:lastRenderedPageBreak/>
              <w:t>N п/п</w:t>
            </w:r>
          </w:p>
        </w:tc>
        <w:tc>
          <w:tcPr>
            <w:tcW w:w="2551" w:type="dxa"/>
          </w:tcPr>
          <w:p w:rsidR="002F2222" w:rsidRDefault="002F2222">
            <w:pPr>
              <w:pStyle w:val="ConsPlusNormal"/>
              <w:jc w:val="center"/>
            </w:pPr>
            <w:r>
              <w:t>Цель гарантирования</w:t>
            </w:r>
          </w:p>
        </w:tc>
        <w:tc>
          <w:tcPr>
            <w:tcW w:w="2551" w:type="dxa"/>
          </w:tcPr>
          <w:p w:rsidR="002F2222" w:rsidRDefault="002F2222">
            <w:pPr>
              <w:pStyle w:val="ConsPlusNormal"/>
              <w:jc w:val="center"/>
            </w:pPr>
            <w:r>
              <w:t>Наименование принципала</w:t>
            </w:r>
          </w:p>
        </w:tc>
        <w:tc>
          <w:tcPr>
            <w:tcW w:w="1984" w:type="dxa"/>
          </w:tcPr>
          <w:p w:rsidR="002F2222" w:rsidRDefault="002F2222">
            <w:pPr>
              <w:pStyle w:val="ConsPlusNormal"/>
              <w:jc w:val="center"/>
            </w:pPr>
            <w:r>
              <w:t>Общий объем предоставляемых гарантий</w:t>
            </w:r>
          </w:p>
        </w:tc>
        <w:tc>
          <w:tcPr>
            <w:tcW w:w="1417" w:type="dxa"/>
          </w:tcPr>
          <w:p w:rsidR="002F2222" w:rsidRDefault="002F2222">
            <w:pPr>
              <w:pStyle w:val="ConsPlusNormal"/>
              <w:jc w:val="center"/>
            </w:pPr>
            <w:r>
              <w:t>Наличие права регрессного требования</w:t>
            </w:r>
          </w:p>
        </w:tc>
        <w:tc>
          <w:tcPr>
            <w:tcW w:w="1927" w:type="dxa"/>
          </w:tcPr>
          <w:p w:rsidR="002F2222" w:rsidRDefault="002F2222">
            <w:pPr>
              <w:pStyle w:val="ConsPlusNormal"/>
              <w:jc w:val="center"/>
            </w:pPr>
            <w:r>
              <w:t>Иные условия предоставления и исполнения государственных гарантий Ленинградской области</w:t>
            </w:r>
          </w:p>
        </w:tc>
      </w:tr>
      <w:tr w:rsidR="002F2222">
        <w:tc>
          <w:tcPr>
            <w:tcW w:w="510" w:type="dxa"/>
          </w:tcPr>
          <w:p w:rsidR="002F2222" w:rsidRDefault="002F2222">
            <w:pPr>
              <w:pStyle w:val="ConsPlusNormal"/>
              <w:jc w:val="center"/>
            </w:pPr>
            <w:r>
              <w:t>1</w:t>
            </w:r>
          </w:p>
        </w:tc>
        <w:tc>
          <w:tcPr>
            <w:tcW w:w="2551" w:type="dxa"/>
          </w:tcPr>
          <w:p w:rsidR="002F2222" w:rsidRDefault="002F2222">
            <w:pPr>
              <w:pStyle w:val="ConsPlusNormal"/>
            </w:pPr>
            <w:r>
              <w:t>По кредитам либо облигационным займам, привлекаемым юридическими лицами, зарегистрированными на территории Российской Федерации, осуществляющими предпринимательскую деятельность на территории Ленинградской области или в интересах Ленинградской области, на осуществление инвестиционных проектов</w:t>
            </w:r>
          </w:p>
        </w:tc>
        <w:tc>
          <w:tcPr>
            <w:tcW w:w="2551" w:type="dxa"/>
          </w:tcPr>
          <w:p w:rsidR="002F2222" w:rsidRDefault="002F2222">
            <w:pPr>
              <w:pStyle w:val="ConsPlusNormal"/>
            </w:pPr>
            <w:r>
              <w:t>Юридические лица, зарегистрированные на территории Российской Федерации, осуществляющие предпринимательскую деятельность на территории Ленинградской области или в интересах Ленинградской области</w:t>
            </w:r>
          </w:p>
        </w:tc>
        <w:tc>
          <w:tcPr>
            <w:tcW w:w="1984" w:type="dxa"/>
          </w:tcPr>
          <w:p w:rsidR="002F2222" w:rsidRDefault="002F2222">
            <w:pPr>
              <w:pStyle w:val="ConsPlusNormal"/>
              <w:jc w:val="center"/>
            </w:pPr>
            <w:r>
              <w:t>100000</w:t>
            </w:r>
          </w:p>
        </w:tc>
        <w:tc>
          <w:tcPr>
            <w:tcW w:w="1417" w:type="dxa"/>
          </w:tcPr>
          <w:p w:rsidR="002F2222" w:rsidRDefault="002F2222">
            <w:pPr>
              <w:pStyle w:val="ConsPlusNormal"/>
              <w:jc w:val="center"/>
            </w:pPr>
            <w:r>
              <w:t>Да</w:t>
            </w:r>
          </w:p>
        </w:tc>
        <w:tc>
          <w:tcPr>
            <w:tcW w:w="1927" w:type="dxa"/>
          </w:tcPr>
          <w:p w:rsidR="002F2222" w:rsidRDefault="002F2222">
            <w:pPr>
              <w:pStyle w:val="ConsPlusNormal"/>
              <w:jc w:val="center"/>
            </w:pPr>
            <w:r>
              <w:t>Отсутствуют</w:t>
            </w:r>
          </w:p>
        </w:tc>
      </w:tr>
      <w:tr w:rsidR="002F2222">
        <w:tc>
          <w:tcPr>
            <w:tcW w:w="5612" w:type="dxa"/>
            <w:gridSpan w:val="3"/>
          </w:tcPr>
          <w:p w:rsidR="002F2222" w:rsidRDefault="002F2222">
            <w:pPr>
              <w:pStyle w:val="ConsPlusNormal"/>
            </w:pPr>
            <w:r>
              <w:t>Итого</w:t>
            </w:r>
          </w:p>
        </w:tc>
        <w:tc>
          <w:tcPr>
            <w:tcW w:w="1984" w:type="dxa"/>
          </w:tcPr>
          <w:p w:rsidR="002F2222" w:rsidRDefault="002F2222">
            <w:pPr>
              <w:pStyle w:val="ConsPlusNormal"/>
              <w:jc w:val="center"/>
            </w:pPr>
            <w:r>
              <w:t>100000</w:t>
            </w:r>
          </w:p>
        </w:tc>
        <w:tc>
          <w:tcPr>
            <w:tcW w:w="1417" w:type="dxa"/>
          </w:tcPr>
          <w:p w:rsidR="002F2222" w:rsidRDefault="002F2222">
            <w:pPr>
              <w:pStyle w:val="ConsPlusNormal"/>
            </w:pPr>
          </w:p>
        </w:tc>
        <w:tc>
          <w:tcPr>
            <w:tcW w:w="1927" w:type="dxa"/>
          </w:tcPr>
          <w:p w:rsidR="002F2222" w:rsidRDefault="002F2222">
            <w:pPr>
              <w:pStyle w:val="ConsPlusNormal"/>
            </w:pPr>
          </w:p>
        </w:tc>
      </w:tr>
    </w:tbl>
    <w:p w:rsidR="002F2222" w:rsidRDefault="002F2222">
      <w:pPr>
        <w:pStyle w:val="ConsPlusNormal"/>
      </w:pPr>
    </w:p>
    <w:p w:rsidR="002F2222" w:rsidRDefault="002F2222">
      <w:pPr>
        <w:pStyle w:val="ConsPlusTitle"/>
        <w:jc w:val="center"/>
        <w:outlineLvl w:val="1"/>
      </w:pPr>
      <w:r>
        <w:t>1.2. Предоставление государственных гарантий Ленинградской</w:t>
      </w:r>
    </w:p>
    <w:p w:rsidR="002F2222" w:rsidRDefault="002F2222">
      <w:pPr>
        <w:pStyle w:val="ConsPlusTitle"/>
        <w:jc w:val="center"/>
      </w:pPr>
      <w:r>
        <w:t>области в плановом периоде 2025 и 2026 годов не планируется</w:t>
      </w: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pPr>
    </w:p>
    <w:p w:rsidR="002F2222" w:rsidRDefault="002F2222">
      <w:pPr>
        <w:pStyle w:val="ConsPlusNormal"/>
        <w:jc w:val="right"/>
        <w:outlineLvl w:val="0"/>
      </w:pPr>
      <w:r>
        <w:t>УТВЕРЖДЕНЫ</w:t>
      </w:r>
    </w:p>
    <w:p w:rsidR="002F2222" w:rsidRDefault="002F2222">
      <w:pPr>
        <w:pStyle w:val="ConsPlusNormal"/>
        <w:jc w:val="right"/>
      </w:pPr>
      <w:r>
        <w:t>областным законом</w:t>
      </w:r>
    </w:p>
    <w:p w:rsidR="002F2222" w:rsidRDefault="002F2222">
      <w:pPr>
        <w:pStyle w:val="ConsPlusNormal"/>
        <w:jc w:val="right"/>
      </w:pPr>
      <w:r>
        <w:t>от 19.12.2023 N 145-оз</w:t>
      </w:r>
    </w:p>
    <w:p w:rsidR="002F2222" w:rsidRDefault="002F2222">
      <w:pPr>
        <w:pStyle w:val="ConsPlusNormal"/>
        <w:jc w:val="right"/>
      </w:pPr>
      <w:r>
        <w:t>(приложение 19)</w:t>
      </w:r>
    </w:p>
    <w:p w:rsidR="002F2222" w:rsidRDefault="002F2222">
      <w:pPr>
        <w:pStyle w:val="ConsPlusNormal"/>
      </w:pPr>
    </w:p>
    <w:p w:rsidR="002F2222" w:rsidRDefault="002F2222">
      <w:pPr>
        <w:pStyle w:val="ConsPlusTitle"/>
        <w:jc w:val="center"/>
      </w:pPr>
      <w:bookmarkStart w:id="39" w:name="P78624"/>
      <w:bookmarkEnd w:id="39"/>
      <w:r>
        <w:t>ИСТОЧНИКИ</w:t>
      </w:r>
    </w:p>
    <w:p w:rsidR="002F2222" w:rsidRDefault="002F2222">
      <w:pPr>
        <w:pStyle w:val="ConsPlusTitle"/>
        <w:jc w:val="center"/>
      </w:pPr>
      <w:r>
        <w:t>ВНУТРЕННЕГО ФИНАНСИРОВАНИЯ ДЕФИЦИТА ОБЛАСТНОГО</w:t>
      </w:r>
    </w:p>
    <w:p w:rsidR="002F2222" w:rsidRDefault="002F2222">
      <w:pPr>
        <w:pStyle w:val="ConsPlusTitle"/>
        <w:jc w:val="center"/>
      </w:pPr>
      <w:r>
        <w:t>БЮДЖЕТА ЛЕНИНГРАДСКОЙ ОБЛАСТИ НА 2024 ГОД</w:t>
      </w:r>
    </w:p>
    <w:p w:rsidR="002F2222" w:rsidRDefault="002F2222">
      <w:pPr>
        <w:pStyle w:val="ConsPlusTitle"/>
        <w:jc w:val="center"/>
      </w:pPr>
      <w:r>
        <w:t>И НА ПЛАНОВЫЙ ПЕРИОД 2025 И 2026 ГОДОВ</w:t>
      </w:r>
    </w:p>
    <w:p w:rsidR="002F2222" w:rsidRDefault="002F2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2F2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222" w:rsidRDefault="002F2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222" w:rsidRDefault="002F2222">
            <w:pPr>
              <w:pStyle w:val="ConsPlusNormal"/>
              <w:jc w:val="center"/>
            </w:pPr>
            <w:r>
              <w:rPr>
                <w:color w:val="392C69"/>
              </w:rPr>
              <w:t>Список изменяющих документов</w:t>
            </w:r>
          </w:p>
          <w:p w:rsidR="002F2222" w:rsidRDefault="002F2222">
            <w:pPr>
              <w:pStyle w:val="ConsPlusNormal"/>
              <w:jc w:val="center"/>
            </w:pPr>
            <w:r>
              <w:rPr>
                <w:color w:val="392C69"/>
              </w:rPr>
              <w:t xml:space="preserve">(в ред. Областного </w:t>
            </w:r>
            <w:hyperlink r:id="rId265">
              <w:r>
                <w:rPr>
                  <w:color w:val="0000FF"/>
                </w:rPr>
                <w:t>закона</w:t>
              </w:r>
            </w:hyperlink>
            <w:r>
              <w:rPr>
                <w:color w:val="392C69"/>
              </w:rPr>
              <w:t xml:space="preserve"> Ленинградской области от 02.11.2024 N 135-оз)</w:t>
            </w:r>
          </w:p>
        </w:tc>
        <w:tc>
          <w:tcPr>
            <w:tcW w:w="113" w:type="dxa"/>
            <w:tcBorders>
              <w:top w:val="nil"/>
              <w:left w:val="nil"/>
              <w:bottom w:val="nil"/>
              <w:right w:val="nil"/>
            </w:tcBorders>
            <w:shd w:val="clear" w:color="auto" w:fill="F4F3F8"/>
            <w:tcMar>
              <w:top w:w="0" w:type="dxa"/>
              <w:left w:w="0" w:type="dxa"/>
              <w:bottom w:w="0" w:type="dxa"/>
              <w:right w:w="0" w:type="dxa"/>
            </w:tcMar>
          </w:tcPr>
          <w:p w:rsidR="002F2222" w:rsidRDefault="002F2222">
            <w:pPr>
              <w:pStyle w:val="ConsPlusNormal"/>
            </w:pPr>
          </w:p>
        </w:tc>
      </w:tr>
    </w:tbl>
    <w:p w:rsidR="002F2222" w:rsidRDefault="002F22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742"/>
        <w:gridCol w:w="1474"/>
        <w:gridCol w:w="1304"/>
        <w:gridCol w:w="1361"/>
      </w:tblGrid>
      <w:tr w:rsidR="002F2222">
        <w:tc>
          <w:tcPr>
            <w:tcW w:w="2891" w:type="dxa"/>
            <w:vMerge w:val="restart"/>
          </w:tcPr>
          <w:p w:rsidR="002F2222" w:rsidRDefault="002F2222">
            <w:pPr>
              <w:pStyle w:val="ConsPlusNormal"/>
              <w:jc w:val="center"/>
            </w:pPr>
            <w:r>
              <w:t>Код бюджетной классификации</w:t>
            </w:r>
          </w:p>
        </w:tc>
        <w:tc>
          <w:tcPr>
            <w:tcW w:w="3742" w:type="dxa"/>
            <w:vMerge w:val="restart"/>
          </w:tcPr>
          <w:p w:rsidR="002F2222" w:rsidRDefault="002F2222">
            <w:pPr>
              <w:pStyle w:val="ConsPlusNormal"/>
              <w:jc w:val="center"/>
            </w:pPr>
            <w:r>
              <w:t>Наименование</w:t>
            </w:r>
          </w:p>
        </w:tc>
        <w:tc>
          <w:tcPr>
            <w:tcW w:w="4139" w:type="dxa"/>
            <w:gridSpan w:val="3"/>
          </w:tcPr>
          <w:p w:rsidR="002F2222" w:rsidRDefault="002F2222">
            <w:pPr>
              <w:pStyle w:val="ConsPlusNormal"/>
              <w:jc w:val="center"/>
            </w:pPr>
            <w:r>
              <w:t>Сумма</w:t>
            </w:r>
          </w:p>
          <w:p w:rsidR="002F2222" w:rsidRDefault="002F2222">
            <w:pPr>
              <w:pStyle w:val="ConsPlusNormal"/>
              <w:jc w:val="center"/>
            </w:pPr>
            <w:r>
              <w:t>(тысяч рублей)</w:t>
            </w:r>
          </w:p>
        </w:tc>
      </w:tr>
      <w:tr w:rsidR="002F2222">
        <w:tc>
          <w:tcPr>
            <w:tcW w:w="2891" w:type="dxa"/>
            <w:vMerge/>
          </w:tcPr>
          <w:p w:rsidR="002F2222" w:rsidRDefault="002F2222">
            <w:pPr>
              <w:pStyle w:val="ConsPlusNormal"/>
            </w:pPr>
          </w:p>
        </w:tc>
        <w:tc>
          <w:tcPr>
            <w:tcW w:w="3742" w:type="dxa"/>
            <w:vMerge/>
          </w:tcPr>
          <w:p w:rsidR="002F2222" w:rsidRDefault="002F2222">
            <w:pPr>
              <w:pStyle w:val="ConsPlusNormal"/>
            </w:pPr>
          </w:p>
        </w:tc>
        <w:tc>
          <w:tcPr>
            <w:tcW w:w="1474" w:type="dxa"/>
          </w:tcPr>
          <w:p w:rsidR="002F2222" w:rsidRDefault="002F2222">
            <w:pPr>
              <w:pStyle w:val="ConsPlusNormal"/>
              <w:jc w:val="center"/>
            </w:pPr>
            <w:r>
              <w:t>2024 год</w:t>
            </w:r>
          </w:p>
        </w:tc>
        <w:tc>
          <w:tcPr>
            <w:tcW w:w="1304" w:type="dxa"/>
          </w:tcPr>
          <w:p w:rsidR="002F2222" w:rsidRDefault="002F2222">
            <w:pPr>
              <w:pStyle w:val="ConsPlusNormal"/>
              <w:jc w:val="center"/>
            </w:pPr>
            <w:r>
              <w:t>2025 год</w:t>
            </w:r>
          </w:p>
        </w:tc>
        <w:tc>
          <w:tcPr>
            <w:tcW w:w="1361" w:type="dxa"/>
          </w:tcPr>
          <w:p w:rsidR="002F2222" w:rsidRDefault="002F2222">
            <w:pPr>
              <w:pStyle w:val="ConsPlusNormal"/>
              <w:jc w:val="center"/>
            </w:pPr>
            <w:r>
              <w:t>2026 год</w:t>
            </w:r>
          </w:p>
        </w:tc>
      </w:tr>
      <w:tr w:rsidR="002F2222">
        <w:tc>
          <w:tcPr>
            <w:tcW w:w="2891" w:type="dxa"/>
          </w:tcPr>
          <w:p w:rsidR="002F2222" w:rsidRDefault="002F2222">
            <w:pPr>
              <w:pStyle w:val="ConsPlusNormal"/>
              <w:jc w:val="center"/>
            </w:pPr>
            <w:r>
              <w:t>1</w:t>
            </w:r>
          </w:p>
        </w:tc>
        <w:tc>
          <w:tcPr>
            <w:tcW w:w="3742" w:type="dxa"/>
          </w:tcPr>
          <w:p w:rsidR="002F2222" w:rsidRDefault="002F2222">
            <w:pPr>
              <w:pStyle w:val="ConsPlusNormal"/>
              <w:jc w:val="center"/>
            </w:pPr>
            <w:r>
              <w:t>2</w:t>
            </w:r>
          </w:p>
        </w:tc>
        <w:tc>
          <w:tcPr>
            <w:tcW w:w="1474" w:type="dxa"/>
          </w:tcPr>
          <w:p w:rsidR="002F2222" w:rsidRDefault="002F2222">
            <w:pPr>
              <w:pStyle w:val="ConsPlusNormal"/>
              <w:jc w:val="center"/>
            </w:pPr>
            <w:r>
              <w:t>3</w:t>
            </w:r>
          </w:p>
        </w:tc>
        <w:tc>
          <w:tcPr>
            <w:tcW w:w="1304" w:type="dxa"/>
          </w:tcPr>
          <w:p w:rsidR="002F2222" w:rsidRDefault="002F2222">
            <w:pPr>
              <w:pStyle w:val="ConsPlusNormal"/>
              <w:jc w:val="center"/>
            </w:pPr>
            <w:r>
              <w:t>4</w:t>
            </w:r>
          </w:p>
        </w:tc>
        <w:tc>
          <w:tcPr>
            <w:tcW w:w="1361" w:type="dxa"/>
          </w:tcPr>
          <w:p w:rsidR="002F2222" w:rsidRDefault="002F2222">
            <w:pPr>
              <w:pStyle w:val="ConsPlusNormal"/>
              <w:jc w:val="center"/>
            </w:pPr>
            <w:r>
              <w:t>5</w:t>
            </w:r>
          </w:p>
        </w:tc>
      </w:tr>
      <w:tr w:rsidR="002F2222">
        <w:tc>
          <w:tcPr>
            <w:tcW w:w="2891" w:type="dxa"/>
          </w:tcPr>
          <w:p w:rsidR="002F2222" w:rsidRDefault="002F2222">
            <w:pPr>
              <w:pStyle w:val="ConsPlusNormal"/>
              <w:jc w:val="center"/>
            </w:pPr>
            <w:r>
              <w:t>01 02 00 00 00 0000 000</w:t>
            </w:r>
          </w:p>
        </w:tc>
        <w:tc>
          <w:tcPr>
            <w:tcW w:w="3742" w:type="dxa"/>
          </w:tcPr>
          <w:p w:rsidR="002F2222" w:rsidRDefault="002F2222">
            <w:pPr>
              <w:pStyle w:val="ConsPlusNormal"/>
            </w:pPr>
            <w:r>
              <w:t>Кредиты кредитных организаций в валюте Российской Федерации</w:t>
            </w:r>
          </w:p>
        </w:tc>
        <w:tc>
          <w:tcPr>
            <w:tcW w:w="1474" w:type="dxa"/>
          </w:tcPr>
          <w:p w:rsidR="002F2222" w:rsidRDefault="002F2222">
            <w:pPr>
              <w:pStyle w:val="ConsPlusNormal"/>
              <w:jc w:val="center"/>
            </w:pPr>
            <w:r>
              <w:t>0</w:t>
            </w:r>
          </w:p>
        </w:tc>
        <w:tc>
          <w:tcPr>
            <w:tcW w:w="1304" w:type="dxa"/>
          </w:tcPr>
          <w:p w:rsidR="002F2222" w:rsidRDefault="002F2222">
            <w:pPr>
              <w:pStyle w:val="ConsPlusNormal"/>
              <w:jc w:val="center"/>
            </w:pPr>
            <w:r>
              <w:t>1000000,0</w:t>
            </w:r>
          </w:p>
        </w:tc>
        <w:tc>
          <w:tcPr>
            <w:tcW w:w="1361" w:type="dxa"/>
          </w:tcPr>
          <w:p w:rsidR="002F2222" w:rsidRDefault="002F2222">
            <w:pPr>
              <w:pStyle w:val="ConsPlusNormal"/>
              <w:jc w:val="center"/>
            </w:pPr>
            <w:r>
              <w:t>1822250,0</w:t>
            </w:r>
          </w:p>
        </w:tc>
      </w:tr>
      <w:tr w:rsidR="002F2222">
        <w:tc>
          <w:tcPr>
            <w:tcW w:w="2891" w:type="dxa"/>
          </w:tcPr>
          <w:p w:rsidR="002F2222" w:rsidRDefault="002F2222">
            <w:pPr>
              <w:pStyle w:val="ConsPlusNormal"/>
              <w:jc w:val="center"/>
            </w:pPr>
            <w:r>
              <w:t>01 02 00 00 02 0000 000</w:t>
            </w:r>
          </w:p>
        </w:tc>
        <w:tc>
          <w:tcPr>
            <w:tcW w:w="3742" w:type="dxa"/>
          </w:tcPr>
          <w:p w:rsidR="002F2222" w:rsidRDefault="002F2222">
            <w:pPr>
              <w:pStyle w:val="ConsPlusNormal"/>
            </w:pPr>
            <w:r>
              <w:t>Кредиты кредитных организаций в валюте Российской Федерации, полученные субъектами Российской Федерации</w:t>
            </w:r>
          </w:p>
        </w:tc>
        <w:tc>
          <w:tcPr>
            <w:tcW w:w="1474" w:type="dxa"/>
          </w:tcPr>
          <w:p w:rsidR="002F2222" w:rsidRDefault="002F2222">
            <w:pPr>
              <w:pStyle w:val="ConsPlusNormal"/>
              <w:jc w:val="center"/>
            </w:pPr>
            <w:r>
              <w:t>0</w:t>
            </w:r>
          </w:p>
        </w:tc>
        <w:tc>
          <w:tcPr>
            <w:tcW w:w="1304" w:type="dxa"/>
          </w:tcPr>
          <w:p w:rsidR="002F2222" w:rsidRDefault="002F2222">
            <w:pPr>
              <w:pStyle w:val="ConsPlusNormal"/>
              <w:jc w:val="center"/>
            </w:pPr>
            <w:r>
              <w:t>1000000,0</w:t>
            </w:r>
          </w:p>
        </w:tc>
        <w:tc>
          <w:tcPr>
            <w:tcW w:w="1361" w:type="dxa"/>
          </w:tcPr>
          <w:p w:rsidR="002F2222" w:rsidRDefault="002F2222">
            <w:pPr>
              <w:pStyle w:val="ConsPlusNormal"/>
              <w:jc w:val="center"/>
            </w:pPr>
            <w:r>
              <w:t>1822250,0</w:t>
            </w:r>
          </w:p>
        </w:tc>
      </w:tr>
      <w:tr w:rsidR="002F2222">
        <w:tc>
          <w:tcPr>
            <w:tcW w:w="2891" w:type="dxa"/>
          </w:tcPr>
          <w:p w:rsidR="002F2222" w:rsidRDefault="002F2222">
            <w:pPr>
              <w:pStyle w:val="ConsPlusNormal"/>
              <w:jc w:val="center"/>
            </w:pPr>
            <w:r>
              <w:t>01 03 00 00 00 0000 000</w:t>
            </w:r>
          </w:p>
        </w:tc>
        <w:tc>
          <w:tcPr>
            <w:tcW w:w="3742" w:type="dxa"/>
          </w:tcPr>
          <w:p w:rsidR="002F2222" w:rsidRDefault="002F2222">
            <w:pPr>
              <w:pStyle w:val="ConsPlusNormal"/>
            </w:pPr>
            <w:r>
              <w:t>Бюджетные кредиты из других бюджетов бюджетной системы Российской Федерации</w:t>
            </w:r>
          </w:p>
        </w:tc>
        <w:tc>
          <w:tcPr>
            <w:tcW w:w="1474" w:type="dxa"/>
          </w:tcPr>
          <w:p w:rsidR="002F2222" w:rsidRDefault="002F2222">
            <w:pPr>
              <w:pStyle w:val="ConsPlusNormal"/>
              <w:jc w:val="center"/>
            </w:pPr>
            <w:r>
              <w:t>1771316,0</w:t>
            </w:r>
          </w:p>
        </w:tc>
        <w:tc>
          <w:tcPr>
            <w:tcW w:w="1304" w:type="dxa"/>
          </w:tcPr>
          <w:p w:rsidR="002F2222" w:rsidRDefault="002F2222">
            <w:pPr>
              <w:pStyle w:val="ConsPlusNormal"/>
              <w:jc w:val="center"/>
            </w:pPr>
            <w:r>
              <w:t>2873057,6</w:t>
            </w:r>
          </w:p>
        </w:tc>
        <w:tc>
          <w:tcPr>
            <w:tcW w:w="1361" w:type="dxa"/>
          </w:tcPr>
          <w:p w:rsidR="002F2222" w:rsidRDefault="002F2222">
            <w:pPr>
              <w:pStyle w:val="ConsPlusNormal"/>
              <w:jc w:val="center"/>
            </w:pPr>
            <w:r>
              <w:t>-1045605,5</w:t>
            </w:r>
          </w:p>
        </w:tc>
      </w:tr>
      <w:tr w:rsidR="002F2222">
        <w:tc>
          <w:tcPr>
            <w:tcW w:w="2891" w:type="dxa"/>
          </w:tcPr>
          <w:p w:rsidR="002F2222" w:rsidRDefault="002F2222">
            <w:pPr>
              <w:pStyle w:val="ConsPlusNormal"/>
              <w:jc w:val="center"/>
            </w:pPr>
            <w:r>
              <w:t>01 03 01 00 02 0000 000</w:t>
            </w:r>
          </w:p>
        </w:tc>
        <w:tc>
          <w:tcPr>
            <w:tcW w:w="3742" w:type="dxa"/>
          </w:tcPr>
          <w:p w:rsidR="002F2222" w:rsidRDefault="002F2222">
            <w:pPr>
              <w:pStyle w:val="ConsPlusNormal"/>
            </w:pPr>
            <w:r>
              <w:t xml:space="preserve">Бюджетные кредиты из других </w:t>
            </w:r>
            <w:r>
              <w:lastRenderedPageBreak/>
              <w:t>бюджетов бюджетной системы Российской Федерации в валюте Российской Федерации</w:t>
            </w:r>
          </w:p>
        </w:tc>
        <w:tc>
          <w:tcPr>
            <w:tcW w:w="1474" w:type="dxa"/>
          </w:tcPr>
          <w:p w:rsidR="002F2222" w:rsidRDefault="002F2222">
            <w:pPr>
              <w:pStyle w:val="ConsPlusNormal"/>
              <w:jc w:val="center"/>
            </w:pPr>
            <w:r>
              <w:lastRenderedPageBreak/>
              <w:t>1771316,0</w:t>
            </w:r>
          </w:p>
        </w:tc>
        <w:tc>
          <w:tcPr>
            <w:tcW w:w="1304" w:type="dxa"/>
          </w:tcPr>
          <w:p w:rsidR="002F2222" w:rsidRDefault="002F2222">
            <w:pPr>
              <w:pStyle w:val="ConsPlusNormal"/>
              <w:jc w:val="center"/>
            </w:pPr>
            <w:r>
              <w:t>2873057,6</w:t>
            </w:r>
          </w:p>
        </w:tc>
        <w:tc>
          <w:tcPr>
            <w:tcW w:w="1361" w:type="dxa"/>
          </w:tcPr>
          <w:p w:rsidR="002F2222" w:rsidRDefault="002F2222">
            <w:pPr>
              <w:pStyle w:val="ConsPlusNormal"/>
              <w:jc w:val="center"/>
            </w:pPr>
            <w:r>
              <w:t>-1045605,5</w:t>
            </w:r>
          </w:p>
        </w:tc>
      </w:tr>
      <w:tr w:rsidR="002F2222">
        <w:tc>
          <w:tcPr>
            <w:tcW w:w="2891" w:type="dxa"/>
          </w:tcPr>
          <w:p w:rsidR="002F2222" w:rsidRDefault="002F2222">
            <w:pPr>
              <w:pStyle w:val="ConsPlusNormal"/>
              <w:jc w:val="center"/>
            </w:pPr>
            <w:r>
              <w:lastRenderedPageBreak/>
              <w:t>01 05 00 00 00 0000 000</w:t>
            </w:r>
          </w:p>
        </w:tc>
        <w:tc>
          <w:tcPr>
            <w:tcW w:w="3742" w:type="dxa"/>
          </w:tcPr>
          <w:p w:rsidR="002F2222" w:rsidRDefault="002F2222">
            <w:pPr>
              <w:pStyle w:val="ConsPlusNormal"/>
            </w:pPr>
            <w:r>
              <w:t>Изменение остатков средств на счетах по учету средств бюджета</w:t>
            </w:r>
          </w:p>
        </w:tc>
        <w:tc>
          <w:tcPr>
            <w:tcW w:w="1474" w:type="dxa"/>
          </w:tcPr>
          <w:p w:rsidR="002F2222" w:rsidRDefault="002F2222">
            <w:pPr>
              <w:pStyle w:val="ConsPlusNormal"/>
              <w:jc w:val="center"/>
            </w:pPr>
            <w:r>
              <w:t>7687491,5</w:t>
            </w:r>
          </w:p>
        </w:tc>
        <w:tc>
          <w:tcPr>
            <w:tcW w:w="1304" w:type="dxa"/>
          </w:tcPr>
          <w:p w:rsidR="002F2222" w:rsidRDefault="002F2222">
            <w:pPr>
              <w:pStyle w:val="ConsPlusNormal"/>
              <w:jc w:val="center"/>
            </w:pPr>
            <w:r>
              <w:t>55219,0</w:t>
            </w:r>
          </w:p>
        </w:tc>
        <w:tc>
          <w:tcPr>
            <w:tcW w:w="1361" w:type="dxa"/>
          </w:tcPr>
          <w:p w:rsidR="002F2222" w:rsidRDefault="002F2222">
            <w:pPr>
              <w:pStyle w:val="ConsPlusNormal"/>
              <w:jc w:val="center"/>
            </w:pPr>
            <w:r>
              <w:t>0</w:t>
            </w:r>
          </w:p>
        </w:tc>
      </w:tr>
      <w:tr w:rsidR="002F2222">
        <w:tc>
          <w:tcPr>
            <w:tcW w:w="2891" w:type="dxa"/>
          </w:tcPr>
          <w:p w:rsidR="002F2222" w:rsidRDefault="002F2222">
            <w:pPr>
              <w:pStyle w:val="ConsPlusNormal"/>
              <w:jc w:val="center"/>
            </w:pPr>
            <w:r>
              <w:t>01 05 02 01 02 0000 000</w:t>
            </w:r>
          </w:p>
        </w:tc>
        <w:tc>
          <w:tcPr>
            <w:tcW w:w="3742" w:type="dxa"/>
          </w:tcPr>
          <w:p w:rsidR="002F2222" w:rsidRDefault="002F2222">
            <w:pPr>
              <w:pStyle w:val="ConsPlusNormal"/>
            </w:pPr>
            <w:r>
              <w:t>Изменение прочих остатков денежных средств бюджетов субъектов Российской Федерации</w:t>
            </w:r>
          </w:p>
        </w:tc>
        <w:tc>
          <w:tcPr>
            <w:tcW w:w="1474" w:type="dxa"/>
          </w:tcPr>
          <w:p w:rsidR="002F2222" w:rsidRDefault="002F2222">
            <w:pPr>
              <w:pStyle w:val="ConsPlusNormal"/>
              <w:jc w:val="center"/>
            </w:pPr>
            <w:r>
              <w:t>7687491,5</w:t>
            </w:r>
          </w:p>
        </w:tc>
        <w:tc>
          <w:tcPr>
            <w:tcW w:w="1304" w:type="dxa"/>
          </w:tcPr>
          <w:p w:rsidR="002F2222" w:rsidRDefault="002F2222">
            <w:pPr>
              <w:pStyle w:val="ConsPlusNormal"/>
              <w:jc w:val="center"/>
            </w:pPr>
            <w:r>
              <w:t>55219,0</w:t>
            </w:r>
          </w:p>
        </w:tc>
        <w:tc>
          <w:tcPr>
            <w:tcW w:w="1361" w:type="dxa"/>
          </w:tcPr>
          <w:p w:rsidR="002F2222" w:rsidRDefault="002F2222">
            <w:pPr>
              <w:pStyle w:val="ConsPlusNormal"/>
              <w:jc w:val="center"/>
            </w:pPr>
            <w:r>
              <w:t>0</w:t>
            </w:r>
          </w:p>
        </w:tc>
      </w:tr>
      <w:tr w:rsidR="002F2222">
        <w:tc>
          <w:tcPr>
            <w:tcW w:w="2891" w:type="dxa"/>
          </w:tcPr>
          <w:p w:rsidR="002F2222" w:rsidRDefault="002F2222">
            <w:pPr>
              <w:pStyle w:val="ConsPlusNormal"/>
              <w:jc w:val="center"/>
            </w:pPr>
            <w:r>
              <w:t>01 06 00 00 00 0000 000</w:t>
            </w:r>
          </w:p>
        </w:tc>
        <w:tc>
          <w:tcPr>
            <w:tcW w:w="3742" w:type="dxa"/>
          </w:tcPr>
          <w:p w:rsidR="002F2222" w:rsidRDefault="002F2222">
            <w:pPr>
              <w:pStyle w:val="ConsPlusNormal"/>
            </w:pPr>
            <w:r>
              <w:t>Иные источники внутреннего финансирования дефицитов бюджетов</w:t>
            </w:r>
          </w:p>
        </w:tc>
        <w:tc>
          <w:tcPr>
            <w:tcW w:w="1474" w:type="dxa"/>
          </w:tcPr>
          <w:p w:rsidR="002F2222" w:rsidRDefault="002F2222">
            <w:pPr>
              <w:pStyle w:val="ConsPlusNormal"/>
              <w:jc w:val="center"/>
            </w:pPr>
            <w:r>
              <w:t>15510,5</w:t>
            </w:r>
          </w:p>
        </w:tc>
        <w:tc>
          <w:tcPr>
            <w:tcW w:w="1304" w:type="dxa"/>
          </w:tcPr>
          <w:p w:rsidR="002F2222" w:rsidRDefault="002F2222">
            <w:pPr>
              <w:pStyle w:val="ConsPlusNormal"/>
              <w:jc w:val="center"/>
            </w:pPr>
            <w:r>
              <w:t>5072,1</w:t>
            </w:r>
          </w:p>
        </w:tc>
        <w:tc>
          <w:tcPr>
            <w:tcW w:w="1361" w:type="dxa"/>
          </w:tcPr>
          <w:p w:rsidR="002F2222" w:rsidRDefault="002F2222">
            <w:pPr>
              <w:pStyle w:val="ConsPlusNormal"/>
              <w:jc w:val="center"/>
            </w:pPr>
            <w:r>
              <w:t>0</w:t>
            </w:r>
          </w:p>
        </w:tc>
      </w:tr>
      <w:tr w:rsidR="002F2222">
        <w:tc>
          <w:tcPr>
            <w:tcW w:w="2891" w:type="dxa"/>
          </w:tcPr>
          <w:p w:rsidR="002F2222" w:rsidRDefault="002F2222">
            <w:pPr>
              <w:pStyle w:val="ConsPlusNormal"/>
              <w:jc w:val="center"/>
            </w:pPr>
            <w:r>
              <w:t>01 06 01 00 00 0000 000</w:t>
            </w:r>
          </w:p>
        </w:tc>
        <w:tc>
          <w:tcPr>
            <w:tcW w:w="3742" w:type="dxa"/>
          </w:tcPr>
          <w:p w:rsidR="002F2222" w:rsidRDefault="002F2222">
            <w:pPr>
              <w:pStyle w:val="ConsPlusNormal"/>
            </w:pPr>
            <w:r>
              <w:t>Акции и иные формы участия в капитале, находящиеся в государственной и муниципальной собственности</w:t>
            </w:r>
          </w:p>
        </w:tc>
        <w:tc>
          <w:tcPr>
            <w:tcW w:w="1474" w:type="dxa"/>
          </w:tcPr>
          <w:p w:rsidR="002F2222" w:rsidRDefault="002F2222">
            <w:pPr>
              <w:pStyle w:val="ConsPlusNormal"/>
              <w:jc w:val="center"/>
            </w:pPr>
            <w:r>
              <w:t>0</w:t>
            </w:r>
          </w:p>
        </w:tc>
        <w:tc>
          <w:tcPr>
            <w:tcW w:w="1304" w:type="dxa"/>
          </w:tcPr>
          <w:p w:rsidR="002F2222" w:rsidRDefault="002F2222">
            <w:pPr>
              <w:pStyle w:val="ConsPlusNormal"/>
              <w:jc w:val="center"/>
            </w:pPr>
            <w:r>
              <w:t>0</w:t>
            </w:r>
          </w:p>
        </w:tc>
        <w:tc>
          <w:tcPr>
            <w:tcW w:w="1361" w:type="dxa"/>
          </w:tcPr>
          <w:p w:rsidR="002F2222" w:rsidRDefault="002F2222">
            <w:pPr>
              <w:pStyle w:val="ConsPlusNormal"/>
              <w:jc w:val="center"/>
            </w:pPr>
            <w:r>
              <w:t>0</w:t>
            </w:r>
          </w:p>
        </w:tc>
      </w:tr>
      <w:tr w:rsidR="002F2222">
        <w:tc>
          <w:tcPr>
            <w:tcW w:w="2891" w:type="dxa"/>
          </w:tcPr>
          <w:p w:rsidR="002F2222" w:rsidRDefault="002F2222">
            <w:pPr>
              <w:pStyle w:val="ConsPlusNormal"/>
              <w:jc w:val="center"/>
            </w:pPr>
            <w:r>
              <w:t>01 06 01 00 02 0000 000</w:t>
            </w:r>
          </w:p>
        </w:tc>
        <w:tc>
          <w:tcPr>
            <w:tcW w:w="3742" w:type="dxa"/>
          </w:tcPr>
          <w:p w:rsidR="002F2222" w:rsidRDefault="002F2222">
            <w:pPr>
              <w:pStyle w:val="ConsPlusNormal"/>
            </w:pPr>
            <w:r>
              <w:t>Средства от продажи акций и иных форм участия в капитале, находящихся в собственности субъектов Российской Федерации</w:t>
            </w:r>
          </w:p>
        </w:tc>
        <w:tc>
          <w:tcPr>
            <w:tcW w:w="1474" w:type="dxa"/>
          </w:tcPr>
          <w:p w:rsidR="002F2222" w:rsidRDefault="002F2222">
            <w:pPr>
              <w:pStyle w:val="ConsPlusNormal"/>
              <w:jc w:val="center"/>
            </w:pPr>
            <w:r>
              <w:t>0</w:t>
            </w:r>
          </w:p>
        </w:tc>
        <w:tc>
          <w:tcPr>
            <w:tcW w:w="1304" w:type="dxa"/>
          </w:tcPr>
          <w:p w:rsidR="002F2222" w:rsidRDefault="002F2222">
            <w:pPr>
              <w:pStyle w:val="ConsPlusNormal"/>
              <w:jc w:val="center"/>
            </w:pPr>
            <w:r>
              <w:t>0</w:t>
            </w:r>
          </w:p>
        </w:tc>
        <w:tc>
          <w:tcPr>
            <w:tcW w:w="1361" w:type="dxa"/>
          </w:tcPr>
          <w:p w:rsidR="002F2222" w:rsidRDefault="002F2222">
            <w:pPr>
              <w:pStyle w:val="ConsPlusNormal"/>
              <w:jc w:val="center"/>
            </w:pPr>
            <w:r>
              <w:t>0</w:t>
            </w:r>
          </w:p>
        </w:tc>
      </w:tr>
      <w:tr w:rsidR="002F2222">
        <w:tc>
          <w:tcPr>
            <w:tcW w:w="2891" w:type="dxa"/>
          </w:tcPr>
          <w:p w:rsidR="002F2222" w:rsidRDefault="002F2222">
            <w:pPr>
              <w:pStyle w:val="ConsPlusNormal"/>
              <w:jc w:val="center"/>
            </w:pPr>
            <w:r>
              <w:t>01 06 05 00 00 0000 000</w:t>
            </w:r>
          </w:p>
        </w:tc>
        <w:tc>
          <w:tcPr>
            <w:tcW w:w="3742" w:type="dxa"/>
          </w:tcPr>
          <w:p w:rsidR="002F2222" w:rsidRDefault="002F2222">
            <w:pPr>
              <w:pStyle w:val="ConsPlusNormal"/>
            </w:pPr>
            <w:r>
              <w:t>Бюджетные кредиты, предоставленные внутри страны в валюте Российской Федерации</w:t>
            </w:r>
          </w:p>
        </w:tc>
        <w:tc>
          <w:tcPr>
            <w:tcW w:w="1474" w:type="dxa"/>
          </w:tcPr>
          <w:p w:rsidR="002F2222" w:rsidRDefault="002F2222">
            <w:pPr>
              <w:pStyle w:val="ConsPlusNormal"/>
              <w:jc w:val="center"/>
            </w:pPr>
            <w:r>
              <w:t>15510,5</w:t>
            </w:r>
          </w:p>
        </w:tc>
        <w:tc>
          <w:tcPr>
            <w:tcW w:w="1304" w:type="dxa"/>
          </w:tcPr>
          <w:p w:rsidR="002F2222" w:rsidRDefault="002F2222">
            <w:pPr>
              <w:pStyle w:val="ConsPlusNormal"/>
              <w:jc w:val="center"/>
            </w:pPr>
            <w:r>
              <w:t>5072,1</w:t>
            </w:r>
          </w:p>
        </w:tc>
        <w:tc>
          <w:tcPr>
            <w:tcW w:w="1361" w:type="dxa"/>
          </w:tcPr>
          <w:p w:rsidR="002F2222" w:rsidRDefault="002F2222">
            <w:pPr>
              <w:pStyle w:val="ConsPlusNormal"/>
              <w:jc w:val="center"/>
            </w:pPr>
            <w:r>
              <w:t>0</w:t>
            </w:r>
          </w:p>
        </w:tc>
      </w:tr>
      <w:tr w:rsidR="002F2222">
        <w:tc>
          <w:tcPr>
            <w:tcW w:w="2891" w:type="dxa"/>
          </w:tcPr>
          <w:p w:rsidR="002F2222" w:rsidRDefault="002F2222">
            <w:pPr>
              <w:pStyle w:val="ConsPlusNormal"/>
              <w:jc w:val="center"/>
            </w:pPr>
            <w:r>
              <w:t>01 06 05 01 02 0000 000</w:t>
            </w:r>
          </w:p>
        </w:tc>
        <w:tc>
          <w:tcPr>
            <w:tcW w:w="3742" w:type="dxa"/>
          </w:tcPr>
          <w:p w:rsidR="002F2222" w:rsidRDefault="002F2222">
            <w:pPr>
              <w:pStyle w:val="ConsPlusNormal"/>
            </w:pPr>
            <w:r>
              <w:t>Бюджетные кредиты, предоставленные юридическим лицам из бюджетов субъектов Российской Федерации в валюте Российской Федерации</w:t>
            </w:r>
          </w:p>
        </w:tc>
        <w:tc>
          <w:tcPr>
            <w:tcW w:w="1474" w:type="dxa"/>
          </w:tcPr>
          <w:p w:rsidR="002F2222" w:rsidRDefault="002F2222">
            <w:pPr>
              <w:pStyle w:val="ConsPlusNormal"/>
              <w:jc w:val="center"/>
            </w:pPr>
            <w:r>
              <w:t>0</w:t>
            </w:r>
          </w:p>
        </w:tc>
        <w:tc>
          <w:tcPr>
            <w:tcW w:w="1304" w:type="dxa"/>
          </w:tcPr>
          <w:p w:rsidR="002F2222" w:rsidRDefault="002F2222">
            <w:pPr>
              <w:pStyle w:val="ConsPlusNormal"/>
              <w:jc w:val="center"/>
            </w:pPr>
            <w:r>
              <w:t>0</w:t>
            </w:r>
          </w:p>
        </w:tc>
        <w:tc>
          <w:tcPr>
            <w:tcW w:w="1361" w:type="dxa"/>
          </w:tcPr>
          <w:p w:rsidR="002F2222" w:rsidRDefault="002F2222">
            <w:pPr>
              <w:pStyle w:val="ConsPlusNormal"/>
              <w:jc w:val="center"/>
            </w:pPr>
            <w:r>
              <w:t>0</w:t>
            </w:r>
          </w:p>
        </w:tc>
      </w:tr>
      <w:tr w:rsidR="002F2222">
        <w:tc>
          <w:tcPr>
            <w:tcW w:w="2891" w:type="dxa"/>
          </w:tcPr>
          <w:p w:rsidR="002F2222" w:rsidRDefault="002F2222">
            <w:pPr>
              <w:pStyle w:val="ConsPlusNormal"/>
              <w:jc w:val="center"/>
            </w:pPr>
            <w:r>
              <w:lastRenderedPageBreak/>
              <w:t>01 06 05 02 02 0000 000</w:t>
            </w:r>
          </w:p>
        </w:tc>
        <w:tc>
          <w:tcPr>
            <w:tcW w:w="3742" w:type="dxa"/>
          </w:tcPr>
          <w:p w:rsidR="002F2222" w:rsidRDefault="002F2222">
            <w:pPr>
              <w:pStyle w:val="ConsPlusNormal"/>
            </w:pPr>
            <w:r>
              <w:t>Бюджетные кредиты, предоставленные другим бюджетам бюджетной системы Российской Федерации из бюджетов субъектов Российской Федерации в валюте Российской Федерации</w:t>
            </w:r>
          </w:p>
        </w:tc>
        <w:tc>
          <w:tcPr>
            <w:tcW w:w="1474" w:type="dxa"/>
          </w:tcPr>
          <w:p w:rsidR="002F2222" w:rsidRDefault="002F2222">
            <w:pPr>
              <w:pStyle w:val="ConsPlusNormal"/>
              <w:jc w:val="center"/>
            </w:pPr>
            <w:r>
              <w:t>15510,5</w:t>
            </w:r>
          </w:p>
        </w:tc>
        <w:tc>
          <w:tcPr>
            <w:tcW w:w="1304" w:type="dxa"/>
          </w:tcPr>
          <w:p w:rsidR="002F2222" w:rsidRDefault="002F2222">
            <w:pPr>
              <w:pStyle w:val="ConsPlusNormal"/>
              <w:jc w:val="center"/>
            </w:pPr>
            <w:r>
              <w:t>5072,1</w:t>
            </w:r>
          </w:p>
        </w:tc>
        <w:tc>
          <w:tcPr>
            <w:tcW w:w="1361" w:type="dxa"/>
          </w:tcPr>
          <w:p w:rsidR="002F2222" w:rsidRDefault="002F2222">
            <w:pPr>
              <w:pStyle w:val="ConsPlusNormal"/>
              <w:jc w:val="center"/>
            </w:pPr>
            <w:r>
              <w:t>0</w:t>
            </w:r>
          </w:p>
        </w:tc>
      </w:tr>
      <w:tr w:rsidR="002F2222">
        <w:tc>
          <w:tcPr>
            <w:tcW w:w="2891" w:type="dxa"/>
          </w:tcPr>
          <w:p w:rsidR="002F2222" w:rsidRDefault="002F2222">
            <w:pPr>
              <w:pStyle w:val="ConsPlusNormal"/>
              <w:jc w:val="center"/>
            </w:pPr>
            <w:r>
              <w:t>01 06 10 00 00 0000 000</w:t>
            </w:r>
          </w:p>
        </w:tc>
        <w:tc>
          <w:tcPr>
            <w:tcW w:w="3742" w:type="dxa"/>
          </w:tcPr>
          <w:p w:rsidR="002F2222" w:rsidRDefault="002F2222">
            <w:pPr>
              <w:pStyle w:val="ConsPlusNormal"/>
            </w:pPr>
            <w:r>
              <w:t>Операции по управлению остатками средств на единых счетах бюджетов</w:t>
            </w:r>
          </w:p>
        </w:tc>
        <w:tc>
          <w:tcPr>
            <w:tcW w:w="1474" w:type="dxa"/>
          </w:tcPr>
          <w:p w:rsidR="002F2222" w:rsidRDefault="002F2222">
            <w:pPr>
              <w:pStyle w:val="ConsPlusNormal"/>
              <w:jc w:val="center"/>
            </w:pPr>
            <w:r>
              <w:t>0</w:t>
            </w:r>
          </w:p>
        </w:tc>
        <w:tc>
          <w:tcPr>
            <w:tcW w:w="1304" w:type="dxa"/>
          </w:tcPr>
          <w:p w:rsidR="002F2222" w:rsidRDefault="002F2222">
            <w:pPr>
              <w:pStyle w:val="ConsPlusNormal"/>
              <w:jc w:val="center"/>
            </w:pPr>
            <w:r>
              <w:t>0</w:t>
            </w:r>
          </w:p>
        </w:tc>
        <w:tc>
          <w:tcPr>
            <w:tcW w:w="1361" w:type="dxa"/>
          </w:tcPr>
          <w:p w:rsidR="002F2222" w:rsidRDefault="002F2222">
            <w:pPr>
              <w:pStyle w:val="ConsPlusNormal"/>
              <w:jc w:val="center"/>
            </w:pPr>
            <w:r>
              <w:t>0</w:t>
            </w:r>
          </w:p>
        </w:tc>
      </w:tr>
      <w:tr w:rsidR="002F2222">
        <w:tc>
          <w:tcPr>
            <w:tcW w:w="2891" w:type="dxa"/>
          </w:tcPr>
          <w:p w:rsidR="002F2222" w:rsidRDefault="002F2222">
            <w:pPr>
              <w:pStyle w:val="ConsPlusNormal"/>
              <w:jc w:val="center"/>
            </w:pPr>
            <w:r>
              <w:t>01 06 10 01 02 0000 000</w:t>
            </w:r>
          </w:p>
        </w:tc>
        <w:tc>
          <w:tcPr>
            <w:tcW w:w="3742" w:type="dxa"/>
          </w:tcPr>
          <w:p w:rsidR="002F2222" w:rsidRDefault="002F2222">
            <w:pPr>
              <w:pStyle w:val="ConsPlusNormal"/>
            </w:pPr>
            <w:r>
              <w:t>Финансовые активы в собственности субъектов Российской Федерации за счет средств бюджетов субъектов Российской Федерации, размещенных на депозитах в валюте Российской Федерации и в иностранной валюте</w:t>
            </w:r>
          </w:p>
        </w:tc>
        <w:tc>
          <w:tcPr>
            <w:tcW w:w="1474" w:type="dxa"/>
          </w:tcPr>
          <w:p w:rsidR="002F2222" w:rsidRDefault="002F2222">
            <w:pPr>
              <w:pStyle w:val="ConsPlusNormal"/>
              <w:jc w:val="center"/>
            </w:pPr>
            <w:r>
              <w:t>0</w:t>
            </w:r>
          </w:p>
        </w:tc>
        <w:tc>
          <w:tcPr>
            <w:tcW w:w="1304" w:type="dxa"/>
          </w:tcPr>
          <w:p w:rsidR="002F2222" w:rsidRDefault="002F2222">
            <w:pPr>
              <w:pStyle w:val="ConsPlusNormal"/>
              <w:jc w:val="center"/>
            </w:pPr>
            <w:r>
              <w:t>0</w:t>
            </w:r>
          </w:p>
        </w:tc>
        <w:tc>
          <w:tcPr>
            <w:tcW w:w="1361" w:type="dxa"/>
          </w:tcPr>
          <w:p w:rsidR="002F2222" w:rsidRDefault="002F2222">
            <w:pPr>
              <w:pStyle w:val="ConsPlusNormal"/>
              <w:jc w:val="center"/>
            </w:pPr>
            <w:r>
              <w:t>0</w:t>
            </w:r>
          </w:p>
        </w:tc>
      </w:tr>
      <w:tr w:rsidR="002F2222">
        <w:tc>
          <w:tcPr>
            <w:tcW w:w="2891" w:type="dxa"/>
          </w:tcPr>
          <w:p w:rsidR="002F2222" w:rsidRDefault="002F2222">
            <w:pPr>
              <w:pStyle w:val="ConsPlusNormal"/>
              <w:jc w:val="center"/>
            </w:pPr>
            <w:r>
              <w:t>01 06 10 02 02 0000 000</w:t>
            </w:r>
          </w:p>
        </w:tc>
        <w:tc>
          <w:tcPr>
            <w:tcW w:w="3742" w:type="dxa"/>
          </w:tcPr>
          <w:p w:rsidR="002F2222" w:rsidRDefault="002F2222">
            <w:pPr>
              <w:pStyle w:val="ConsPlusNormal"/>
            </w:pPr>
            <w:r>
              <w:t xml:space="preserve">Финансовые активы 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единых счетах бюджетов государственных внебюджетных фондов, казначейских счетах для осуществления и </w:t>
            </w:r>
            <w:r>
              <w:lastRenderedPageBreak/>
              <w:t>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1474" w:type="dxa"/>
          </w:tcPr>
          <w:p w:rsidR="002F2222" w:rsidRDefault="002F2222">
            <w:pPr>
              <w:pStyle w:val="ConsPlusNormal"/>
              <w:jc w:val="center"/>
            </w:pPr>
            <w:r>
              <w:lastRenderedPageBreak/>
              <w:t>0</w:t>
            </w:r>
          </w:p>
        </w:tc>
        <w:tc>
          <w:tcPr>
            <w:tcW w:w="1304" w:type="dxa"/>
          </w:tcPr>
          <w:p w:rsidR="002F2222" w:rsidRDefault="002F2222">
            <w:pPr>
              <w:pStyle w:val="ConsPlusNormal"/>
              <w:jc w:val="center"/>
            </w:pPr>
            <w:r>
              <w:t>0</w:t>
            </w:r>
          </w:p>
        </w:tc>
        <w:tc>
          <w:tcPr>
            <w:tcW w:w="1361" w:type="dxa"/>
          </w:tcPr>
          <w:p w:rsidR="002F2222" w:rsidRDefault="002F2222">
            <w:pPr>
              <w:pStyle w:val="ConsPlusNormal"/>
              <w:jc w:val="center"/>
            </w:pPr>
            <w:r>
              <w:t>0</w:t>
            </w:r>
          </w:p>
        </w:tc>
      </w:tr>
      <w:tr w:rsidR="002F2222">
        <w:tc>
          <w:tcPr>
            <w:tcW w:w="2891" w:type="dxa"/>
          </w:tcPr>
          <w:p w:rsidR="002F2222" w:rsidRDefault="002F2222">
            <w:pPr>
              <w:pStyle w:val="ConsPlusNormal"/>
              <w:jc w:val="center"/>
            </w:pPr>
            <w:r>
              <w:lastRenderedPageBreak/>
              <w:t>01 06 10 04 02 0000 000</w:t>
            </w:r>
          </w:p>
        </w:tc>
        <w:tc>
          <w:tcPr>
            <w:tcW w:w="3742" w:type="dxa"/>
          </w:tcPr>
          <w:p w:rsidR="002F2222" w:rsidRDefault="002F2222">
            <w:pPr>
              <w:pStyle w:val="ConsPlusNormal"/>
            </w:pPr>
            <w:r>
              <w:t>Финансовые активы в собственности субъектов Российской Федерации за счет приобретения ценных бумаг (кроме акций) по договорам репо</w:t>
            </w:r>
          </w:p>
        </w:tc>
        <w:tc>
          <w:tcPr>
            <w:tcW w:w="1474" w:type="dxa"/>
          </w:tcPr>
          <w:p w:rsidR="002F2222" w:rsidRDefault="002F2222">
            <w:pPr>
              <w:pStyle w:val="ConsPlusNormal"/>
              <w:jc w:val="center"/>
            </w:pPr>
            <w:r>
              <w:t>0</w:t>
            </w:r>
          </w:p>
        </w:tc>
        <w:tc>
          <w:tcPr>
            <w:tcW w:w="1304" w:type="dxa"/>
          </w:tcPr>
          <w:p w:rsidR="002F2222" w:rsidRDefault="002F2222">
            <w:pPr>
              <w:pStyle w:val="ConsPlusNormal"/>
              <w:jc w:val="center"/>
            </w:pPr>
            <w:r>
              <w:t>0</w:t>
            </w:r>
          </w:p>
        </w:tc>
        <w:tc>
          <w:tcPr>
            <w:tcW w:w="1361" w:type="dxa"/>
          </w:tcPr>
          <w:p w:rsidR="002F2222" w:rsidRDefault="002F2222">
            <w:pPr>
              <w:pStyle w:val="ConsPlusNormal"/>
              <w:jc w:val="center"/>
            </w:pPr>
            <w:r>
              <w:t>0</w:t>
            </w:r>
          </w:p>
        </w:tc>
      </w:tr>
      <w:tr w:rsidR="002F2222">
        <w:tc>
          <w:tcPr>
            <w:tcW w:w="2891" w:type="dxa"/>
          </w:tcPr>
          <w:p w:rsidR="002F2222" w:rsidRDefault="002F2222">
            <w:pPr>
              <w:pStyle w:val="ConsPlusNormal"/>
              <w:jc w:val="center"/>
            </w:pPr>
          </w:p>
        </w:tc>
        <w:tc>
          <w:tcPr>
            <w:tcW w:w="3742" w:type="dxa"/>
          </w:tcPr>
          <w:p w:rsidR="002F2222" w:rsidRDefault="002F2222">
            <w:pPr>
              <w:pStyle w:val="ConsPlusNormal"/>
            </w:pPr>
            <w:r>
              <w:t>Всего источников внутреннего финансирования</w:t>
            </w:r>
          </w:p>
        </w:tc>
        <w:tc>
          <w:tcPr>
            <w:tcW w:w="1474" w:type="dxa"/>
          </w:tcPr>
          <w:p w:rsidR="002F2222" w:rsidRDefault="002F2222">
            <w:pPr>
              <w:pStyle w:val="ConsPlusNormal"/>
              <w:jc w:val="center"/>
            </w:pPr>
            <w:r>
              <w:t>9474318,0</w:t>
            </w:r>
          </w:p>
        </w:tc>
        <w:tc>
          <w:tcPr>
            <w:tcW w:w="1304" w:type="dxa"/>
          </w:tcPr>
          <w:p w:rsidR="002F2222" w:rsidRDefault="002F2222">
            <w:pPr>
              <w:pStyle w:val="ConsPlusNormal"/>
              <w:jc w:val="center"/>
            </w:pPr>
            <w:r>
              <w:t>3933348,7</w:t>
            </w:r>
          </w:p>
        </w:tc>
        <w:tc>
          <w:tcPr>
            <w:tcW w:w="1361" w:type="dxa"/>
          </w:tcPr>
          <w:p w:rsidR="002F2222" w:rsidRDefault="002F2222">
            <w:pPr>
              <w:pStyle w:val="ConsPlusNormal"/>
              <w:jc w:val="center"/>
            </w:pPr>
            <w:r>
              <w:t>776644,5</w:t>
            </w:r>
          </w:p>
        </w:tc>
      </w:tr>
    </w:tbl>
    <w:p w:rsidR="002F2222" w:rsidRDefault="002F2222">
      <w:pPr>
        <w:pStyle w:val="ConsPlusNormal"/>
      </w:pPr>
    </w:p>
    <w:p w:rsidR="002F2222" w:rsidRDefault="002F2222">
      <w:pPr>
        <w:pStyle w:val="ConsPlusNormal"/>
      </w:pPr>
    </w:p>
    <w:p w:rsidR="002F2222" w:rsidRDefault="002F2222">
      <w:pPr>
        <w:pStyle w:val="ConsPlusNormal"/>
        <w:pBdr>
          <w:bottom w:val="single" w:sz="6" w:space="0" w:color="auto"/>
        </w:pBdr>
        <w:spacing w:before="100" w:after="100"/>
        <w:jc w:val="both"/>
        <w:rPr>
          <w:sz w:val="2"/>
          <w:szCs w:val="2"/>
        </w:rPr>
      </w:pPr>
    </w:p>
    <w:p w:rsidR="007F1FD8" w:rsidRDefault="007F1FD8">
      <w:bookmarkStart w:id="40" w:name="_GoBack"/>
      <w:bookmarkEnd w:id="40"/>
    </w:p>
    <w:sectPr w:rsidR="007F1FD8">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22"/>
    <w:rsid w:val="002F2222"/>
    <w:rsid w:val="007F1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5CA96-34D2-4931-AC8B-06B3A582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2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22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22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22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22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22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22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22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53009&amp;dst=100093" TargetMode="External"/><Relationship Id="rId21" Type="http://schemas.openxmlformats.org/officeDocument/2006/relationships/hyperlink" Target="https://login.consultant.ru/link/?req=doc&amp;base=SPB&amp;n=290253&amp;dst=100013" TargetMode="External"/><Relationship Id="rId42" Type="http://schemas.openxmlformats.org/officeDocument/2006/relationships/hyperlink" Target="https://login.consultant.ru/link/?req=doc&amp;base=SPB&amp;n=300550&amp;dst=100020" TargetMode="External"/><Relationship Id="rId63" Type="http://schemas.openxmlformats.org/officeDocument/2006/relationships/hyperlink" Target="https://login.consultant.ru/link/?req=doc&amp;base=LAW&amp;n=466790&amp;dst=3385" TargetMode="External"/><Relationship Id="rId84" Type="http://schemas.openxmlformats.org/officeDocument/2006/relationships/hyperlink" Target="https://login.consultant.ru/link/?req=doc&amp;base=SPB&amp;n=308057&amp;dst=100188" TargetMode="External"/><Relationship Id="rId138" Type="http://schemas.openxmlformats.org/officeDocument/2006/relationships/hyperlink" Target="https://login.consultant.ru/link/?req=doc&amp;base=SPB&amp;n=300550&amp;dst=100042" TargetMode="External"/><Relationship Id="rId159" Type="http://schemas.openxmlformats.org/officeDocument/2006/relationships/hyperlink" Target="https://login.consultant.ru/link/?req=doc&amp;base=LAW&amp;n=130516" TargetMode="External"/><Relationship Id="rId170" Type="http://schemas.openxmlformats.org/officeDocument/2006/relationships/hyperlink" Target="https://login.consultant.ru/link/?req=doc&amp;base=LAW&amp;n=282758" TargetMode="External"/><Relationship Id="rId191" Type="http://schemas.openxmlformats.org/officeDocument/2006/relationships/hyperlink" Target="https://login.consultant.ru/link/?req=doc&amp;base=SPB&amp;n=300550&amp;dst=100052" TargetMode="External"/><Relationship Id="rId205" Type="http://schemas.openxmlformats.org/officeDocument/2006/relationships/hyperlink" Target="https://login.consultant.ru/link/?req=doc&amp;base=SPB&amp;n=303663&amp;dst=100007" TargetMode="External"/><Relationship Id="rId226" Type="http://schemas.openxmlformats.org/officeDocument/2006/relationships/hyperlink" Target="https://login.consultant.ru/link/?req=doc&amp;base=SPB&amp;n=300550&amp;dst=100074" TargetMode="External"/><Relationship Id="rId247" Type="http://schemas.openxmlformats.org/officeDocument/2006/relationships/hyperlink" Target="https://login.consultant.ru/link/?req=doc&amp;base=SPB&amp;n=300550&amp;dst=100089" TargetMode="External"/><Relationship Id="rId107" Type="http://schemas.openxmlformats.org/officeDocument/2006/relationships/hyperlink" Target="https://login.consultant.ru/link/?req=doc&amp;base=SPB&amp;n=308057&amp;dst=100819" TargetMode="External"/><Relationship Id="rId11" Type="http://schemas.openxmlformats.org/officeDocument/2006/relationships/hyperlink" Target="https://login.consultant.ru/link/?req=doc&amp;base=SPB&amp;n=290253&amp;dst=100010" TargetMode="External"/><Relationship Id="rId32" Type="http://schemas.openxmlformats.org/officeDocument/2006/relationships/hyperlink" Target="https://login.consultant.ru/link/?req=doc&amp;base=SPB&amp;n=300550&amp;dst=100016" TargetMode="External"/><Relationship Id="rId53" Type="http://schemas.openxmlformats.org/officeDocument/2006/relationships/hyperlink" Target="https://login.consultant.ru/link/?req=doc&amp;base=LAW&amp;n=466790&amp;dst=103142" TargetMode="External"/><Relationship Id="rId74" Type="http://schemas.openxmlformats.org/officeDocument/2006/relationships/hyperlink" Target="https://login.consultant.ru/link/?req=doc&amp;base=SPB&amp;n=300550&amp;dst=100025" TargetMode="External"/><Relationship Id="rId128" Type="http://schemas.openxmlformats.org/officeDocument/2006/relationships/hyperlink" Target="https://login.consultant.ru/link/?req=doc&amp;base=SPB&amp;n=300550&amp;dst=100035" TargetMode="External"/><Relationship Id="rId149" Type="http://schemas.openxmlformats.org/officeDocument/2006/relationships/hyperlink" Target="https://login.consultant.ru/link/?req=doc&amp;base=LAW&amp;n=465517" TargetMode="External"/><Relationship Id="rId5" Type="http://schemas.openxmlformats.org/officeDocument/2006/relationships/hyperlink" Target="https://login.consultant.ru/link/?req=doc&amp;base=SPB&amp;n=290253&amp;dst=100008" TargetMode="External"/><Relationship Id="rId95" Type="http://schemas.openxmlformats.org/officeDocument/2006/relationships/hyperlink" Target="https://login.consultant.ru/link/?req=doc&amp;base=SPB&amp;n=308057&amp;dst=100981" TargetMode="External"/><Relationship Id="rId160" Type="http://schemas.openxmlformats.org/officeDocument/2006/relationships/hyperlink" Target="https://login.consultant.ru/link/?req=doc&amp;base=LAW&amp;n=282758" TargetMode="External"/><Relationship Id="rId181" Type="http://schemas.openxmlformats.org/officeDocument/2006/relationships/hyperlink" Target="https://login.consultant.ru/link/?req=doc&amp;base=SPB&amp;n=300550&amp;dst=100049" TargetMode="External"/><Relationship Id="rId216" Type="http://schemas.openxmlformats.org/officeDocument/2006/relationships/hyperlink" Target="https://login.consultant.ru/link/?req=doc&amp;base=SPB&amp;n=300550&amp;dst=100070" TargetMode="External"/><Relationship Id="rId237" Type="http://schemas.openxmlformats.org/officeDocument/2006/relationships/hyperlink" Target="https://login.consultant.ru/link/?req=doc&amp;base=SPB&amp;n=302902&amp;dst=100005" TargetMode="External"/><Relationship Id="rId258" Type="http://schemas.openxmlformats.org/officeDocument/2006/relationships/hyperlink" Target="https://login.consultant.ru/link/?req=doc&amp;base=SPB&amp;n=300550&amp;dst=100100" TargetMode="External"/><Relationship Id="rId22" Type="http://schemas.openxmlformats.org/officeDocument/2006/relationships/hyperlink" Target="https://login.consultant.ru/link/?req=doc&amp;base=SPB&amp;n=290253&amp;dst=100014" TargetMode="External"/><Relationship Id="rId43" Type="http://schemas.openxmlformats.org/officeDocument/2006/relationships/hyperlink" Target="https://login.consultant.ru/link/?req=doc&amp;base=SPB&amp;n=290253&amp;dst=100018" TargetMode="External"/><Relationship Id="rId64" Type="http://schemas.openxmlformats.org/officeDocument/2006/relationships/hyperlink" Target="https://login.consultant.ru/link/?req=doc&amp;base=SPB&amp;n=290253&amp;dst=100026" TargetMode="External"/><Relationship Id="rId118" Type="http://schemas.openxmlformats.org/officeDocument/2006/relationships/hyperlink" Target="https://login.consultant.ru/link/?req=doc&amp;base=SPB&amp;n=295033&amp;dst=100160" TargetMode="External"/><Relationship Id="rId139" Type="http://schemas.openxmlformats.org/officeDocument/2006/relationships/hyperlink" Target="https://login.consultant.ru/link/?req=doc&amp;base=LAW&amp;n=483232" TargetMode="External"/><Relationship Id="rId85" Type="http://schemas.openxmlformats.org/officeDocument/2006/relationships/hyperlink" Target="https://login.consultant.ru/link/?req=doc&amp;base=SPB&amp;n=308057&amp;dst=100205" TargetMode="External"/><Relationship Id="rId150" Type="http://schemas.openxmlformats.org/officeDocument/2006/relationships/hyperlink" Target="https://login.consultant.ru/link/?req=doc&amp;base=LAW&amp;n=129344" TargetMode="External"/><Relationship Id="rId171" Type="http://schemas.openxmlformats.org/officeDocument/2006/relationships/hyperlink" Target="https://login.consultant.ru/link/?req=doc&amp;base=LAW&amp;n=129344" TargetMode="External"/><Relationship Id="rId192" Type="http://schemas.openxmlformats.org/officeDocument/2006/relationships/hyperlink" Target="https://login.consultant.ru/link/?req=doc&amp;base=SPB&amp;n=300550&amp;dst=100053" TargetMode="External"/><Relationship Id="rId206" Type="http://schemas.openxmlformats.org/officeDocument/2006/relationships/hyperlink" Target="https://login.consultant.ru/link/?req=doc&amp;base=SPB&amp;n=300550&amp;dst=100062" TargetMode="External"/><Relationship Id="rId227" Type="http://schemas.openxmlformats.org/officeDocument/2006/relationships/hyperlink" Target="https://login.consultant.ru/link/?req=doc&amp;base=SPB&amp;n=300550&amp;dst=100075" TargetMode="External"/><Relationship Id="rId248" Type="http://schemas.openxmlformats.org/officeDocument/2006/relationships/hyperlink" Target="https://login.consultant.ru/link/?req=doc&amp;base=SPB&amp;n=300550&amp;dst=100090" TargetMode="External"/><Relationship Id="rId12" Type="http://schemas.openxmlformats.org/officeDocument/2006/relationships/hyperlink" Target="https://login.consultant.ru/link/?req=doc&amp;base=SPB&amp;n=300550&amp;dst=100010" TargetMode="External"/><Relationship Id="rId33" Type="http://schemas.openxmlformats.org/officeDocument/2006/relationships/hyperlink" Target="https://login.consultant.ru/link/?req=doc&amp;base=SPB&amp;n=300550&amp;dst=100017" TargetMode="External"/><Relationship Id="rId108" Type="http://schemas.openxmlformats.org/officeDocument/2006/relationships/hyperlink" Target="https://login.consultant.ru/link/?req=doc&amp;base=SPB&amp;n=308057&amp;dst=100575" TargetMode="External"/><Relationship Id="rId129" Type="http://schemas.openxmlformats.org/officeDocument/2006/relationships/hyperlink" Target="https://login.consultant.ru/link/?req=doc&amp;base=SPB&amp;n=290253&amp;dst=100041" TargetMode="External"/><Relationship Id="rId54" Type="http://schemas.openxmlformats.org/officeDocument/2006/relationships/hyperlink" Target="https://login.consultant.ru/link/?req=doc&amp;base=LAW&amp;n=466790&amp;dst=103395" TargetMode="External"/><Relationship Id="rId75" Type="http://schemas.openxmlformats.org/officeDocument/2006/relationships/hyperlink" Target="https://login.consultant.ru/link/?req=doc&amp;base=SPB&amp;n=308057&amp;dst=100920" TargetMode="External"/><Relationship Id="rId96" Type="http://schemas.openxmlformats.org/officeDocument/2006/relationships/hyperlink" Target="https://login.consultant.ru/link/?req=doc&amp;base=SPB&amp;n=308057&amp;dst=100953" TargetMode="External"/><Relationship Id="rId140" Type="http://schemas.openxmlformats.org/officeDocument/2006/relationships/hyperlink" Target="https://login.consultant.ru/link/?req=doc&amp;base=LAW&amp;n=483038&amp;dst=100348" TargetMode="External"/><Relationship Id="rId161" Type="http://schemas.openxmlformats.org/officeDocument/2006/relationships/hyperlink" Target="https://login.consultant.ru/link/?req=doc&amp;base=SPB&amp;n=300550&amp;dst=100045" TargetMode="External"/><Relationship Id="rId182" Type="http://schemas.openxmlformats.org/officeDocument/2006/relationships/hyperlink" Target="https://login.consultant.ru/link/?req=doc&amp;base=SPB&amp;n=308057&amp;dst=100957" TargetMode="External"/><Relationship Id="rId217" Type="http://schemas.openxmlformats.org/officeDocument/2006/relationships/hyperlink" Target="https://login.consultant.ru/link/?req=doc&amp;base=SPB&amp;n=303663&amp;dst=100009" TargetMode="External"/><Relationship Id="rId6" Type="http://schemas.openxmlformats.org/officeDocument/2006/relationships/hyperlink" Target="https://login.consultant.ru/link/?req=doc&amp;base=SPB&amp;n=300550&amp;dst=100008" TargetMode="External"/><Relationship Id="rId238" Type="http://schemas.openxmlformats.org/officeDocument/2006/relationships/hyperlink" Target="https://login.consultant.ru/link/?req=doc&amp;base=SPB&amp;n=300550&amp;dst=100081" TargetMode="External"/><Relationship Id="rId259" Type="http://schemas.openxmlformats.org/officeDocument/2006/relationships/hyperlink" Target="https://login.consultant.ru/link/?req=doc&amp;base=SPB&amp;n=300550&amp;dst=100101" TargetMode="External"/><Relationship Id="rId23" Type="http://schemas.openxmlformats.org/officeDocument/2006/relationships/hyperlink" Target="https://login.consultant.ru/link/?req=doc&amp;base=SPB&amp;n=300550&amp;dst=100014" TargetMode="External"/><Relationship Id="rId28" Type="http://schemas.openxmlformats.org/officeDocument/2006/relationships/hyperlink" Target="https://login.consultant.ru/link/?req=doc&amp;base=SPB&amp;n=290253&amp;dst=100015" TargetMode="External"/><Relationship Id="rId49" Type="http://schemas.openxmlformats.org/officeDocument/2006/relationships/hyperlink" Target="https://login.consultant.ru/link/?req=doc&amp;base=SPB&amp;n=300676&amp;dst=100931" TargetMode="External"/><Relationship Id="rId114" Type="http://schemas.openxmlformats.org/officeDocument/2006/relationships/hyperlink" Target="https://login.consultant.ru/link/?req=doc&amp;base=SPB&amp;n=308057&amp;dst=101039" TargetMode="External"/><Relationship Id="rId119" Type="http://schemas.openxmlformats.org/officeDocument/2006/relationships/hyperlink" Target="https://login.consultant.ru/link/?req=doc&amp;base=SPB&amp;n=300550&amp;dst=100028" TargetMode="External"/><Relationship Id="rId44" Type="http://schemas.openxmlformats.org/officeDocument/2006/relationships/hyperlink" Target="https://login.consultant.ru/link/?req=doc&amp;base=SPB&amp;n=300550&amp;dst=100021" TargetMode="External"/><Relationship Id="rId60" Type="http://schemas.openxmlformats.org/officeDocument/2006/relationships/hyperlink" Target="https://login.consultant.ru/link/?req=doc&amp;base=LAW&amp;n=481447&amp;dst=1012" TargetMode="External"/><Relationship Id="rId65" Type="http://schemas.openxmlformats.org/officeDocument/2006/relationships/hyperlink" Target="https://login.consultant.ru/link/?req=doc&amp;base=SPB&amp;n=290253&amp;dst=100033" TargetMode="External"/><Relationship Id="rId81" Type="http://schemas.openxmlformats.org/officeDocument/2006/relationships/hyperlink" Target="https://login.consultant.ru/link/?req=doc&amp;base=SPB&amp;n=308057&amp;dst=100188" TargetMode="External"/><Relationship Id="rId86" Type="http://schemas.openxmlformats.org/officeDocument/2006/relationships/hyperlink" Target="https://login.consultant.ru/link/?req=doc&amp;base=SPB&amp;n=308057&amp;dst=100233" TargetMode="External"/><Relationship Id="rId130" Type="http://schemas.openxmlformats.org/officeDocument/2006/relationships/hyperlink" Target="https://login.consultant.ru/link/?req=doc&amp;base=SPB&amp;n=300550&amp;dst=100036" TargetMode="External"/><Relationship Id="rId135" Type="http://schemas.openxmlformats.org/officeDocument/2006/relationships/hyperlink" Target="https://login.consultant.ru/link/?req=doc&amp;base=SPB&amp;n=300550&amp;dst=100041" TargetMode="External"/><Relationship Id="rId151" Type="http://schemas.openxmlformats.org/officeDocument/2006/relationships/hyperlink" Target="https://login.consultant.ru/link/?req=doc&amp;base=LAW&amp;n=489340" TargetMode="External"/><Relationship Id="rId156" Type="http://schemas.openxmlformats.org/officeDocument/2006/relationships/hyperlink" Target="https://login.consultant.ru/link/?req=doc&amp;base=SPB&amp;n=294414" TargetMode="External"/><Relationship Id="rId177" Type="http://schemas.openxmlformats.org/officeDocument/2006/relationships/hyperlink" Target="https://login.consultant.ru/link/?req=doc&amp;base=SPB&amp;n=300550&amp;dst=100046" TargetMode="External"/><Relationship Id="rId198" Type="http://schemas.openxmlformats.org/officeDocument/2006/relationships/hyperlink" Target="https://login.consultant.ru/link/?req=doc&amp;base=SPB&amp;n=300550&amp;dst=100058" TargetMode="External"/><Relationship Id="rId172" Type="http://schemas.openxmlformats.org/officeDocument/2006/relationships/hyperlink" Target="https://login.consultant.ru/link/?req=doc&amp;base=LAW&amp;n=129344" TargetMode="External"/><Relationship Id="rId193" Type="http://schemas.openxmlformats.org/officeDocument/2006/relationships/hyperlink" Target="https://login.consultant.ru/link/?req=doc&amp;base=SPB&amp;n=300550&amp;dst=100054" TargetMode="External"/><Relationship Id="rId202" Type="http://schemas.openxmlformats.org/officeDocument/2006/relationships/hyperlink" Target="https://login.consultant.ru/link/?req=doc&amp;base=SPB&amp;n=300550&amp;dst=100061" TargetMode="External"/><Relationship Id="rId207" Type="http://schemas.openxmlformats.org/officeDocument/2006/relationships/hyperlink" Target="https://login.consultant.ru/link/?req=doc&amp;base=SPB&amp;n=300550&amp;dst=100063" TargetMode="External"/><Relationship Id="rId223" Type="http://schemas.openxmlformats.org/officeDocument/2006/relationships/hyperlink" Target="https://login.consultant.ru/link/?req=doc&amp;base=SPB&amp;n=290253&amp;dst=100073" TargetMode="External"/><Relationship Id="rId228" Type="http://schemas.openxmlformats.org/officeDocument/2006/relationships/hyperlink" Target="https://login.consultant.ru/link/?req=doc&amp;base=SPB&amp;n=303208&amp;dst=100005" TargetMode="External"/><Relationship Id="rId244" Type="http://schemas.openxmlformats.org/officeDocument/2006/relationships/hyperlink" Target="https://login.consultant.ru/link/?req=doc&amp;base=SPB&amp;n=300550&amp;dst=100086" TargetMode="External"/><Relationship Id="rId249" Type="http://schemas.openxmlformats.org/officeDocument/2006/relationships/hyperlink" Target="https://login.consultant.ru/link/?req=doc&amp;base=SPB&amp;n=300550&amp;dst=100091" TargetMode="External"/><Relationship Id="rId13" Type="http://schemas.openxmlformats.org/officeDocument/2006/relationships/hyperlink" Target="https://login.consultant.ru/link/?req=doc&amp;base=SPB&amp;n=290253&amp;dst=100011" TargetMode="External"/><Relationship Id="rId18" Type="http://schemas.openxmlformats.org/officeDocument/2006/relationships/hyperlink" Target="https://login.consultant.ru/link/?req=doc&amp;base=SPB&amp;n=290253&amp;dst=100013" TargetMode="External"/><Relationship Id="rId39" Type="http://schemas.openxmlformats.org/officeDocument/2006/relationships/hyperlink" Target="https://login.consultant.ru/link/?req=doc&amp;base=SPB&amp;n=290253&amp;dst=100017" TargetMode="External"/><Relationship Id="rId109" Type="http://schemas.openxmlformats.org/officeDocument/2006/relationships/hyperlink" Target="https://login.consultant.ru/link/?req=doc&amp;base=SPB&amp;n=308057&amp;dst=100986" TargetMode="External"/><Relationship Id="rId260" Type="http://schemas.openxmlformats.org/officeDocument/2006/relationships/hyperlink" Target="https://login.consultant.ru/link/?req=doc&amp;base=SPB&amp;n=303474&amp;dst=100012" TargetMode="External"/><Relationship Id="rId265" Type="http://schemas.openxmlformats.org/officeDocument/2006/relationships/hyperlink" Target="https://login.consultant.ru/link/?req=doc&amp;base=SPB&amp;n=300550&amp;dst=100105" TargetMode="External"/><Relationship Id="rId34" Type="http://schemas.openxmlformats.org/officeDocument/2006/relationships/hyperlink" Target="https://login.consultant.ru/link/?req=doc&amp;base=SPB&amp;n=290253&amp;dst=100016" TargetMode="External"/><Relationship Id="rId50" Type="http://schemas.openxmlformats.org/officeDocument/2006/relationships/hyperlink" Target="https://login.consultant.ru/link/?req=doc&amp;base=SPB&amp;n=290253&amp;dst=100022" TargetMode="External"/><Relationship Id="rId55" Type="http://schemas.openxmlformats.org/officeDocument/2006/relationships/hyperlink" Target="https://login.consultant.ru/link/?req=doc&amp;base=LAW&amp;n=466790&amp;dst=103575" TargetMode="External"/><Relationship Id="rId76" Type="http://schemas.openxmlformats.org/officeDocument/2006/relationships/hyperlink" Target="https://login.consultant.ru/link/?req=doc&amp;base=SPB&amp;n=308057&amp;dst=100802" TargetMode="External"/><Relationship Id="rId97" Type="http://schemas.openxmlformats.org/officeDocument/2006/relationships/hyperlink" Target="https://login.consultant.ru/link/?req=doc&amp;base=SPB&amp;n=308057&amp;dst=100982" TargetMode="External"/><Relationship Id="rId104" Type="http://schemas.openxmlformats.org/officeDocument/2006/relationships/hyperlink" Target="https://login.consultant.ru/link/?req=doc&amp;base=SPB&amp;n=308057&amp;dst=100983" TargetMode="External"/><Relationship Id="rId120" Type="http://schemas.openxmlformats.org/officeDocument/2006/relationships/hyperlink" Target="https://login.consultant.ru/link/?req=doc&amp;base=SPB&amp;n=300550&amp;dst=100110" TargetMode="External"/><Relationship Id="rId125" Type="http://schemas.openxmlformats.org/officeDocument/2006/relationships/hyperlink" Target="https://login.consultant.ru/link/?req=doc&amp;base=SPB&amp;n=290253&amp;dst=100039" TargetMode="External"/><Relationship Id="rId141" Type="http://schemas.openxmlformats.org/officeDocument/2006/relationships/hyperlink" Target="https://login.consultant.ru/link/?req=doc&amp;base=LAW&amp;n=483038&amp;dst=900" TargetMode="External"/><Relationship Id="rId146" Type="http://schemas.openxmlformats.org/officeDocument/2006/relationships/hyperlink" Target="https://login.consultant.ru/link/?req=doc&amp;base=SPB&amp;n=300550&amp;dst=100044" TargetMode="External"/><Relationship Id="rId167" Type="http://schemas.openxmlformats.org/officeDocument/2006/relationships/hyperlink" Target="https://login.consultant.ru/link/?req=doc&amp;base=LAW&amp;n=483022" TargetMode="External"/><Relationship Id="rId188" Type="http://schemas.openxmlformats.org/officeDocument/2006/relationships/hyperlink" Target="https://login.consultant.ru/link/?req=doc&amp;base=SPB&amp;n=290253&amp;dst=100057" TargetMode="External"/><Relationship Id="rId7" Type="http://schemas.openxmlformats.org/officeDocument/2006/relationships/hyperlink" Target="https://login.consultant.ru/link/?req=doc&amp;base=SPB&amp;n=290253&amp;dst=100010" TargetMode="External"/><Relationship Id="rId71" Type="http://schemas.openxmlformats.org/officeDocument/2006/relationships/hyperlink" Target="https://login.consultant.ru/link/?req=doc&amp;base=SPB&amp;n=308057&amp;dst=100978" TargetMode="External"/><Relationship Id="rId92" Type="http://schemas.openxmlformats.org/officeDocument/2006/relationships/hyperlink" Target="https://login.consultant.ru/link/?req=doc&amp;base=SPB&amp;n=308057&amp;dst=101105" TargetMode="External"/><Relationship Id="rId162" Type="http://schemas.openxmlformats.org/officeDocument/2006/relationships/hyperlink" Target="https://login.consultant.ru/link/?req=doc&amp;base=LAW&amp;n=494630" TargetMode="External"/><Relationship Id="rId183" Type="http://schemas.openxmlformats.org/officeDocument/2006/relationships/hyperlink" Target="https://login.consultant.ru/link/?req=doc&amp;base=SPB&amp;n=308057&amp;dst=100957" TargetMode="External"/><Relationship Id="rId213" Type="http://schemas.openxmlformats.org/officeDocument/2006/relationships/hyperlink" Target="https://login.consultant.ru/link/?req=doc&amp;base=SPB&amp;n=300550&amp;dst=100067" TargetMode="External"/><Relationship Id="rId218" Type="http://schemas.openxmlformats.org/officeDocument/2006/relationships/hyperlink" Target="https://login.consultant.ru/link/?req=doc&amp;base=SPB&amp;n=300550&amp;dst=100071" TargetMode="External"/><Relationship Id="rId234" Type="http://schemas.openxmlformats.org/officeDocument/2006/relationships/hyperlink" Target="https://login.consultant.ru/link/?req=doc&amp;base=SPB&amp;n=300550&amp;dst=100078" TargetMode="External"/><Relationship Id="rId239" Type="http://schemas.openxmlformats.org/officeDocument/2006/relationships/hyperlink" Target="https://login.consultant.ru/link/?req=doc&amp;base=SPB&amp;n=303663&amp;dst=100012" TargetMode="External"/><Relationship Id="rId2" Type="http://schemas.openxmlformats.org/officeDocument/2006/relationships/settings" Target="settings.xml"/><Relationship Id="rId29" Type="http://schemas.openxmlformats.org/officeDocument/2006/relationships/hyperlink" Target="https://login.consultant.ru/link/?req=doc&amp;base=LAW&amp;n=129344" TargetMode="External"/><Relationship Id="rId250" Type="http://schemas.openxmlformats.org/officeDocument/2006/relationships/hyperlink" Target="https://login.consultant.ru/link/?req=doc&amp;base=SPB&amp;n=300550&amp;dst=100092" TargetMode="External"/><Relationship Id="rId255" Type="http://schemas.openxmlformats.org/officeDocument/2006/relationships/hyperlink" Target="https://login.consultant.ru/link/?req=doc&amp;base=SPB&amp;n=300550&amp;dst=100097" TargetMode="External"/><Relationship Id="rId24" Type="http://schemas.openxmlformats.org/officeDocument/2006/relationships/hyperlink" Target="https://login.consultant.ru/link/?req=doc&amp;base=SPB&amp;n=300550&amp;dst=100014" TargetMode="External"/><Relationship Id="rId40" Type="http://schemas.openxmlformats.org/officeDocument/2006/relationships/hyperlink" Target="https://login.consultant.ru/link/?req=doc&amp;base=SPB&amp;n=300550&amp;dst=100020" TargetMode="External"/><Relationship Id="rId45" Type="http://schemas.openxmlformats.org/officeDocument/2006/relationships/hyperlink" Target="https://login.consultant.ru/link/?req=doc&amp;base=SPB&amp;n=300550&amp;dst=100022" TargetMode="External"/><Relationship Id="rId66" Type="http://schemas.openxmlformats.org/officeDocument/2006/relationships/hyperlink" Target="https://login.consultant.ru/link/?req=doc&amp;base=SPB&amp;n=300550&amp;dst=100023" TargetMode="External"/><Relationship Id="rId87" Type="http://schemas.openxmlformats.org/officeDocument/2006/relationships/hyperlink" Target="https://login.consultant.ru/link/?req=doc&amp;base=SPB&amp;n=308057&amp;dst=60" TargetMode="External"/><Relationship Id="rId110" Type="http://schemas.openxmlformats.org/officeDocument/2006/relationships/hyperlink" Target="https://login.consultant.ru/link/?req=doc&amp;base=SPB&amp;n=308057&amp;dst=100594" TargetMode="External"/><Relationship Id="rId115" Type="http://schemas.openxmlformats.org/officeDocument/2006/relationships/hyperlink" Target="https://login.consultant.ru/link/?req=doc&amp;base=SPB&amp;n=290253&amp;dst=100036" TargetMode="External"/><Relationship Id="rId131" Type="http://schemas.openxmlformats.org/officeDocument/2006/relationships/hyperlink" Target="https://login.consultant.ru/link/?req=doc&amp;base=SPB&amp;n=300550&amp;dst=100040" TargetMode="External"/><Relationship Id="rId136" Type="http://schemas.openxmlformats.org/officeDocument/2006/relationships/hyperlink" Target="https://login.consultant.ru/link/?req=doc&amp;base=SPB&amp;n=290253&amp;dst=100047" TargetMode="External"/><Relationship Id="rId157" Type="http://schemas.openxmlformats.org/officeDocument/2006/relationships/hyperlink" Target="https://login.consultant.ru/link/?req=doc&amp;base=LAW&amp;n=494630" TargetMode="External"/><Relationship Id="rId178" Type="http://schemas.openxmlformats.org/officeDocument/2006/relationships/hyperlink" Target="https://login.consultant.ru/link/?req=doc&amp;base=SPB&amp;n=300550&amp;dst=100047" TargetMode="External"/><Relationship Id="rId61" Type="http://schemas.openxmlformats.org/officeDocument/2006/relationships/hyperlink" Target="https://login.consultant.ru/link/?req=doc&amp;base=LAW&amp;n=481447&amp;dst=100777" TargetMode="External"/><Relationship Id="rId82" Type="http://schemas.openxmlformats.org/officeDocument/2006/relationships/hyperlink" Target="https://login.consultant.ru/link/?req=doc&amp;base=SPB&amp;n=308057&amp;dst=100197" TargetMode="External"/><Relationship Id="rId152" Type="http://schemas.openxmlformats.org/officeDocument/2006/relationships/hyperlink" Target="https://login.consultant.ru/link/?req=doc&amp;base=LAW&amp;n=95973" TargetMode="External"/><Relationship Id="rId173" Type="http://schemas.openxmlformats.org/officeDocument/2006/relationships/hyperlink" Target="https://login.consultant.ru/link/?req=doc&amp;base=LAW&amp;n=129344" TargetMode="External"/><Relationship Id="rId194" Type="http://schemas.openxmlformats.org/officeDocument/2006/relationships/hyperlink" Target="https://login.consultant.ru/link/?req=doc&amp;base=SPB&amp;n=300550&amp;dst=100055" TargetMode="External"/><Relationship Id="rId199" Type="http://schemas.openxmlformats.org/officeDocument/2006/relationships/hyperlink" Target="https://login.consultant.ru/link/?req=doc&amp;base=SPB&amp;n=300550&amp;dst=100059" TargetMode="External"/><Relationship Id="rId203" Type="http://schemas.openxmlformats.org/officeDocument/2006/relationships/hyperlink" Target="https://login.consultant.ru/link/?req=doc&amp;base=SPB&amp;n=300550&amp;dst=154114" TargetMode="External"/><Relationship Id="rId208" Type="http://schemas.openxmlformats.org/officeDocument/2006/relationships/hyperlink" Target="https://login.consultant.ru/link/?req=doc&amp;base=SPB&amp;n=300550&amp;dst=100064" TargetMode="External"/><Relationship Id="rId229" Type="http://schemas.openxmlformats.org/officeDocument/2006/relationships/hyperlink" Target="https://login.consultant.ru/link/?req=doc&amp;base=SPB&amp;n=300550&amp;dst=100076" TargetMode="External"/><Relationship Id="rId19" Type="http://schemas.openxmlformats.org/officeDocument/2006/relationships/hyperlink" Target="https://login.consultant.ru/link/?req=doc&amp;base=SPB&amp;n=300550&amp;dst=100013" TargetMode="External"/><Relationship Id="rId224" Type="http://schemas.openxmlformats.org/officeDocument/2006/relationships/hyperlink" Target="https://login.consultant.ru/link/?req=doc&amp;base=SPB&amp;n=300550&amp;dst=100073" TargetMode="External"/><Relationship Id="rId240" Type="http://schemas.openxmlformats.org/officeDocument/2006/relationships/hyperlink" Target="https://login.consultant.ru/link/?req=doc&amp;base=SPB&amp;n=300550&amp;dst=100082" TargetMode="External"/><Relationship Id="rId245" Type="http://schemas.openxmlformats.org/officeDocument/2006/relationships/hyperlink" Target="https://login.consultant.ru/link/?req=doc&amp;base=SPB&amp;n=300550&amp;dst=100087" TargetMode="External"/><Relationship Id="rId261" Type="http://schemas.openxmlformats.org/officeDocument/2006/relationships/hyperlink" Target="https://login.consultant.ru/link/?req=doc&amp;base=SPB&amp;n=300550&amp;dst=100102" TargetMode="External"/><Relationship Id="rId266" Type="http://schemas.openxmlformats.org/officeDocument/2006/relationships/fontTable" Target="fontTable.xml"/><Relationship Id="rId14" Type="http://schemas.openxmlformats.org/officeDocument/2006/relationships/hyperlink" Target="https://login.consultant.ru/link/?req=doc&amp;base=SPB&amp;n=300550&amp;dst=100011" TargetMode="External"/><Relationship Id="rId30" Type="http://schemas.openxmlformats.org/officeDocument/2006/relationships/hyperlink" Target="https://login.consultant.ru/link/?req=doc&amp;base=LAW&amp;n=130516" TargetMode="External"/><Relationship Id="rId35" Type="http://schemas.openxmlformats.org/officeDocument/2006/relationships/hyperlink" Target="https://login.consultant.ru/link/?req=doc&amp;base=SPB&amp;n=300550&amp;dst=100018" TargetMode="External"/><Relationship Id="rId56" Type="http://schemas.openxmlformats.org/officeDocument/2006/relationships/hyperlink" Target="https://login.consultant.ru/link/?req=doc&amp;base=LAW&amp;n=466790&amp;dst=7272" TargetMode="External"/><Relationship Id="rId77" Type="http://schemas.openxmlformats.org/officeDocument/2006/relationships/hyperlink" Target="https://login.consultant.ru/link/?req=doc&amp;base=SPB&amp;n=308057&amp;dst=31" TargetMode="External"/><Relationship Id="rId100" Type="http://schemas.openxmlformats.org/officeDocument/2006/relationships/hyperlink" Target="https://login.consultant.ru/link/?req=doc&amp;base=SPB&amp;n=308057&amp;dst=100967" TargetMode="External"/><Relationship Id="rId105" Type="http://schemas.openxmlformats.org/officeDocument/2006/relationships/hyperlink" Target="https://login.consultant.ru/link/?req=doc&amp;base=SPB&amp;n=308057&amp;dst=100556" TargetMode="External"/><Relationship Id="rId126" Type="http://schemas.openxmlformats.org/officeDocument/2006/relationships/hyperlink" Target="https://login.consultant.ru/link/?req=doc&amp;base=SPB&amp;n=290253&amp;dst=100040" TargetMode="External"/><Relationship Id="rId147" Type="http://schemas.openxmlformats.org/officeDocument/2006/relationships/hyperlink" Target="https://login.consultant.ru/link/?req=doc&amp;base=LAW&amp;n=129344" TargetMode="External"/><Relationship Id="rId168" Type="http://schemas.openxmlformats.org/officeDocument/2006/relationships/hyperlink" Target="https://login.consultant.ru/link/?req=doc&amp;base=LAW&amp;n=129344" TargetMode="External"/><Relationship Id="rId8" Type="http://schemas.openxmlformats.org/officeDocument/2006/relationships/hyperlink" Target="https://login.consultant.ru/link/?req=doc&amp;base=SPB&amp;n=300550&amp;dst=100010" TargetMode="External"/><Relationship Id="rId51" Type="http://schemas.openxmlformats.org/officeDocument/2006/relationships/hyperlink" Target="https://login.consultant.ru/link/?req=doc&amp;base=SPB&amp;n=290253&amp;dst=100024" TargetMode="External"/><Relationship Id="rId72" Type="http://schemas.openxmlformats.org/officeDocument/2006/relationships/hyperlink" Target="https://login.consultant.ru/link/?req=doc&amp;base=SPB&amp;n=300550&amp;dst=100025" TargetMode="External"/><Relationship Id="rId93" Type="http://schemas.openxmlformats.org/officeDocument/2006/relationships/hyperlink" Target="https://login.consultant.ru/link/?req=doc&amp;base=SPB&amp;n=308057&amp;dst=100980" TargetMode="External"/><Relationship Id="rId98" Type="http://schemas.openxmlformats.org/officeDocument/2006/relationships/hyperlink" Target="https://login.consultant.ru/link/?req=doc&amp;base=SPB&amp;n=308057&amp;dst=100957" TargetMode="External"/><Relationship Id="rId121" Type="http://schemas.openxmlformats.org/officeDocument/2006/relationships/hyperlink" Target="https://login.consultant.ru/link/?req=doc&amp;base=SPB&amp;n=299428&amp;dst=30" TargetMode="External"/><Relationship Id="rId142" Type="http://schemas.openxmlformats.org/officeDocument/2006/relationships/hyperlink" Target="https://login.consultant.ru/link/?req=doc&amp;base=SPB&amp;n=300550&amp;dst=100043" TargetMode="External"/><Relationship Id="rId163" Type="http://schemas.openxmlformats.org/officeDocument/2006/relationships/hyperlink" Target="https://login.consultant.ru/link/?req=doc&amp;base=LAW&amp;n=129344" TargetMode="External"/><Relationship Id="rId184" Type="http://schemas.openxmlformats.org/officeDocument/2006/relationships/hyperlink" Target="https://login.consultant.ru/link/?req=doc&amp;base=SPB&amp;n=300550&amp;dst=100050" TargetMode="External"/><Relationship Id="rId189" Type="http://schemas.openxmlformats.org/officeDocument/2006/relationships/hyperlink" Target="https://login.consultant.ru/link/?req=doc&amp;base=SPB&amp;n=303474&amp;dst=100008" TargetMode="External"/><Relationship Id="rId219" Type="http://schemas.openxmlformats.org/officeDocument/2006/relationships/hyperlink" Target="https://login.consultant.ru/link/?req=doc&amp;base=SPB&amp;n=290253&amp;dst=100071" TargetMode="External"/><Relationship Id="rId3" Type="http://schemas.openxmlformats.org/officeDocument/2006/relationships/webSettings" Target="webSettings.xml"/><Relationship Id="rId214" Type="http://schemas.openxmlformats.org/officeDocument/2006/relationships/hyperlink" Target="https://login.consultant.ru/link/?req=doc&amp;base=SPB&amp;n=300550&amp;dst=100068" TargetMode="External"/><Relationship Id="rId230" Type="http://schemas.openxmlformats.org/officeDocument/2006/relationships/hyperlink" Target="https://login.consultant.ru/link/?req=doc&amp;base=SPB&amp;n=300550&amp;dst=100077" TargetMode="External"/><Relationship Id="rId235" Type="http://schemas.openxmlformats.org/officeDocument/2006/relationships/hyperlink" Target="https://login.consultant.ru/link/?req=doc&amp;base=SPB&amp;n=300550&amp;dst=100079" TargetMode="External"/><Relationship Id="rId251" Type="http://schemas.openxmlformats.org/officeDocument/2006/relationships/hyperlink" Target="https://login.consultant.ru/link/?req=doc&amp;base=SPB&amp;n=300550&amp;dst=100093" TargetMode="External"/><Relationship Id="rId256" Type="http://schemas.openxmlformats.org/officeDocument/2006/relationships/hyperlink" Target="https://login.consultant.ru/link/?req=doc&amp;base=SPB&amp;n=300550&amp;dst=100098" TargetMode="External"/><Relationship Id="rId25" Type="http://schemas.openxmlformats.org/officeDocument/2006/relationships/hyperlink" Target="https://login.consultant.ru/link/?req=doc&amp;base=SPB&amp;n=290253&amp;dst=100015" TargetMode="External"/><Relationship Id="rId46" Type="http://schemas.openxmlformats.org/officeDocument/2006/relationships/hyperlink" Target="https://login.consultant.ru/link/?req=doc&amp;base=SPB&amp;n=290253&amp;dst=100020" TargetMode="External"/><Relationship Id="rId67" Type="http://schemas.openxmlformats.org/officeDocument/2006/relationships/hyperlink" Target="https://login.consultant.ru/link/?req=doc&amp;base=SPB&amp;n=308057&amp;dst=100084" TargetMode="External"/><Relationship Id="rId116" Type="http://schemas.openxmlformats.org/officeDocument/2006/relationships/hyperlink" Target="https://login.consultant.ru/link/?req=doc&amp;base=SPB&amp;n=262925&amp;dst=100029" TargetMode="External"/><Relationship Id="rId137" Type="http://schemas.openxmlformats.org/officeDocument/2006/relationships/hyperlink" Target="https://login.consultant.ru/link/?req=doc&amp;base=SPB&amp;n=290253&amp;dst=100047" TargetMode="External"/><Relationship Id="rId158" Type="http://schemas.openxmlformats.org/officeDocument/2006/relationships/hyperlink" Target="https://login.consultant.ru/link/?req=doc&amp;base=LAW&amp;n=129344" TargetMode="External"/><Relationship Id="rId20" Type="http://schemas.openxmlformats.org/officeDocument/2006/relationships/hyperlink" Target="https://login.consultant.ru/link/?req=doc&amp;base=SPB&amp;n=290253&amp;dst=100013" TargetMode="External"/><Relationship Id="rId41" Type="http://schemas.openxmlformats.org/officeDocument/2006/relationships/hyperlink" Target="https://login.consultant.ru/link/?req=doc&amp;base=SPB&amp;n=290253&amp;dst=100017" TargetMode="External"/><Relationship Id="rId62" Type="http://schemas.openxmlformats.org/officeDocument/2006/relationships/hyperlink" Target="https://login.consultant.ru/link/?req=doc&amp;base=LAW&amp;n=481447&amp;dst=100783" TargetMode="External"/><Relationship Id="rId83" Type="http://schemas.openxmlformats.org/officeDocument/2006/relationships/hyperlink" Target="https://login.consultant.ru/link/?req=doc&amp;base=SPB&amp;n=308057&amp;dst=101093" TargetMode="External"/><Relationship Id="rId88" Type="http://schemas.openxmlformats.org/officeDocument/2006/relationships/hyperlink" Target="https://login.consultant.ru/link/?req=doc&amp;base=SPB&amp;n=300550&amp;dst=100026" TargetMode="External"/><Relationship Id="rId111" Type="http://schemas.openxmlformats.org/officeDocument/2006/relationships/hyperlink" Target="https://login.consultant.ru/link/?req=doc&amp;base=SPB&amp;n=308057&amp;dst=100598" TargetMode="External"/><Relationship Id="rId132" Type="http://schemas.openxmlformats.org/officeDocument/2006/relationships/hyperlink" Target="https://login.consultant.ru/link/?req=doc&amp;base=SPB&amp;n=300550&amp;dst=100040" TargetMode="External"/><Relationship Id="rId153" Type="http://schemas.openxmlformats.org/officeDocument/2006/relationships/hyperlink" Target="https://login.consultant.ru/link/?req=doc&amp;base=LAW&amp;n=489340" TargetMode="External"/><Relationship Id="rId174" Type="http://schemas.openxmlformats.org/officeDocument/2006/relationships/hyperlink" Target="https://login.consultant.ru/link/?req=doc&amp;base=LAW&amp;n=465517" TargetMode="External"/><Relationship Id="rId179" Type="http://schemas.openxmlformats.org/officeDocument/2006/relationships/hyperlink" Target="https://login.consultant.ru/link/?req=doc&amp;base=SPB&amp;n=300550&amp;dst=100048" TargetMode="External"/><Relationship Id="rId195" Type="http://schemas.openxmlformats.org/officeDocument/2006/relationships/hyperlink" Target="https://login.consultant.ru/link/?req=doc&amp;base=SPB&amp;n=303903&amp;dst=100005" TargetMode="External"/><Relationship Id="rId209" Type="http://schemas.openxmlformats.org/officeDocument/2006/relationships/hyperlink" Target="https://login.consultant.ru/link/?req=doc&amp;base=SPB&amp;n=300550&amp;dst=100065" TargetMode="External"/><Relationship Id="rId190" Type="http://schemas.openxmlformats.org/officeDocument/2006/relationships/hyperlink" Target="https://login.consultant.ru/link/?req=doc&amp;base=SPB&amp;n=290253&amp;dst=100058" TargetMode="External"/><Relationship Id="rId204" Type="http://schemas.openxmlformats.org/officeDocument/2006/relationships/hyperlink" Target="https://login.consultant.ru/link/?req=doc&amp;base=SPB&amp;n=290253&amp;dst=100067" TargetMode="External"/><Relationship Id="rId220" Type="http://schemas.openxmlformats.org/officeDocument/2006/relationships/hyperlink" Target="https://login.consultant.ru/link/?req=doc&amp;base=SPB&amp;n=300550&amp;dst=100072" TargetMode="External"/><Relationship Id="rId225" Type="http://schemas.openxmlformats.org/officeDocument/2006/relationships/hyperlink" Target="https://login.consultant.ru/link/?req=doc&amp;base=SPB&amp;n=290253&amp;dst=100074" TargetMode="External"/><Relationship Id="rId241" Type="http://schemas.openxmlformats.org/officeDocument/2006/relationships/hyperlink" Target="https://login.consultant.ru/link/?req=doc&amp;base=SPB&amp;n=300550&amp;dst=100083" TargetMode="External"/><Relationship Id="rId246" Type="http://schemas.openxmlformats.org/officeDocument/2006/relationships/hyperlink" Target="https://login.consultant.ru/link/?req=doc&amp;base=SPB&amp;n=300550&amp;dst=100088" TargetMode="External"/><Relationship Id="rId267" Type="http://schemas.openxmlformats.org/officeDocument/2006/relationships/theme" Target="theme/theme1.xml"/><Relationship Id="rId15" Type="http://schemas.openxmlformats.org/officeDocument/2006/relationships/hyperlink" Target="https://login.consultant.ru/link/?req=doc&amp;base=SPB&amp;n=290253&amp;dst=100011" TargetMode="External"/><Relationship Id="rId36" Type="http://schemas.openxmlformats.org/officeDocument/2006/relationships/hyperlink" Target="https://login.consultant.ru/link/?req=doc&amp;base=SPB&amp;n=300550&amp;dst=100019" TargetMode="External"/><Relationship Id="rId57" Type="http://schemas.openxmlformats.org/officeDocument/2006/relationships/hyperlink" Target="https://login.consultant.ru/link/?req=doc&amp;base=LAW&amp;n=466790&amp;dst=6781" TargetMode="External"/><Relationship Id="rId106" Type="http://schemas.openxmlformats.org/officeDocument/2006/relationships/hyperlink" Target="https://login.consultant.ru/link/?req=doc&amp;base=SPB&amp;n=308057&amp;dst=101018" TargetMode="External"/><Relationship Id="rId127" Type="http://schemas.openxmlformats.org/officeDocument/2006/relationships/hyperlink" Target="https://login.consultant.ru/link/?req=doc&amp;base=SPB&amp;n=300550&amp;dst=100034" TargetMode="External"/><Relationship Id="rId262" Type="http://schemas.openxmlformats.org/officeDocument/2006/relationships/hyperlink" Target="https://login.consultant.ru/link/?req=doc&amp;base=SPB&amp;n=300550&amp;dst=100103" TargetMode="External"/><Relationship Id="rId10" Type="http://schemas.openxmlformats.org/officeDocument/2006/relationships/hyperlink" Target="https://login.consultant.ru/link/?req=doc&amp;base=SPB&amp;n=300550&amp;dst=100010" TargetMode="External"/><Relationship Id="rId31" Type="http://schemas.openxmlformats.org/officeDocument/2006/relationships/hyperlink" Target="https://login.consultant.ru/link/?req=doc&amp;base=LAW&amp;n=282758" TargetMode="External"/><Relationship Id="rId52" Type="http://schemas.openxmlformats.org/officeDocument/2006/relationships/hyperlink" Target="https://login.consultant.ru/link/?req=doc&amp;base=LAW&amp;n=466790&amp;dst=6774" TargetMode="External"/><Relationship Id="rId73" Type="http://schemas.openxmlformats.org/officeDocument/2006/relationships/hyperlink" Target="https://login.consultant.ru/link/?req=doc&amp;base=SPB&amp;n=300550&amp;dst=100108" TargetMode="External"/><Relationship Id="rId78" Type="http://schemas.openxmlformats.org/officeDocument/2006/relationships/hyperlink" Target="https://login.consultant.ru/link/?req=doc&amp;base=SPB&amp;n=308057&amp;dst=100885" TargetMode="External"/><Relationship Id="rId94" Type="http://schemas.openxmlformats.org/officeDocument/2006/relationships/hyperlink" Target="https://login.consultant.ru/link/?req=doc&amp;base=SPB&amp;n=308057&amp;dst=100328" TargetMode="External"/><Relationship Id="rId99" Type="http://schemas.openxmlformats.org/officeDocument/2006/relationships/hyperlink" Target="https://login.consultant.ru/link/?req=doc&amp;base=SPB&amp;n=308057&amp;dst=100970" TargetMode="External"/><Relationship Id="rId101" Type="http://schemas.openxmlformats.org/officeDocument/2006/relationships/hyperlink" Target="https://login.consultant.ru/link/?req=doc&amp;base=SPB&amp;n=308057&amp;dst=100452" TargetMode="External"/><Relationship Id="rId122" Type="http://schemas.openxmlformats.org/officeDocument/2006/relationships/hyperlink" Target="https://login.consultant.ru/link/?req=doc&amp;base=SPB&amp;n=300550&amp;dst=100028" TargetMode="External"/><Relationship Id="rId143" Type="http://schemas.openxmlformats.org/officeDocument/2006/relationships/hyperlink" Target="https://login.consultant.ru/link/?req=doc&amp;base=LAW&amp;n=502272" TargetMode="External"/><Relationship Id="rId148" Type="http://schemas.openxmlformats.org/officeDocument/2006/relationships/hyperlink" Target="https://login.consultant.ru/link/?req=doc&amp;base=LAW&amp;n=129344" TargetMode="External"/><Relationship Id="rId164" Type="http://schemas.openxmlformats.org/officeDocument/2006/relationships/hyperlink" Target="https://login.consultant.ru/link/?req=doc&amp;base=LAW&amp;n=489340" TargetMode="External"/><Relationship Id="rId169" Type="http://schemas.openxmlformats.org/officeDocument/2006/relationships/hyperlink" Target="https://login.consultant.ru/link/?req=doc&amp;base=LAW&amp;n=130516" TargetMode="External"/><Relationship Id="rId185" Type="http://schemas.openxmlformats.org/officeDocument/2006/relationships/hyperlink" Target="https://login.consultant.ru/link/?req=doc&amp;base=SPB&amp;n=290253&amp;dst=10005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290253&amp;dst=100010" TargetMode="External"/><Relationship Id="rId180" Type="http://schemas.openxmlformats.org/officeDocument/2006/relationships/hyperlink" Target="https://login.consultant.ru/link/?req=doc&amp;base=LAW&amp;n=494630" TargetMode="External"/><Relationship Id="rId210" Type="http://schemas.openxmlformats.org/officeDocument/2006/relationships/hyperlink" Target="https://login.consultant.ru/link/?req=doc&amp;base=SPB&amp;n=300550&amp;dst=100066" TargetMode="External"/><Relationship Id="rId215" Type="http://schemas.openxmlformats.org/officeDocument/2006/relationships/hyperlink" Target="https://login.consultant.ru/link/?req=doc&amp;base=SPB&amp;n=300550&amp;dst=100069" TargetMode="External"/><Relationship Id="rId236" Type="http://schemas.openxmlformats.org/officeDocument/2006/relationships/hyperlink" Target="https://login.consultant.ru/link/?req=doc&amp;base=SPB&amp;n=300550&amp;dst=100080" TargetMode="External"/><Relationship Id="rId257" Type="http://schemas.openxmlformats.org/officeDocument/2006/relationships/hyperlink" Target="https://login.consultant.ru/link/?req=doc&amp;base=SPB&amp;n=300550&amp;dst=100099" TargetMode="External"/><Relationship Id="rId26" Type="http://schemas.openxmlformats.org/officeDocument/2006/relationships/hyperlink" Target="https://login.consultant.ru/link/?req=doc&amp;base=SPB&amp;n=300550&amp;dst=100015" TargetMode="External"/><Relationship Id="rId231" Type="http://schemas.openxmlformats.org/officeDocument/2006/relationships/hyperlink" Target="https://login.consultant.ru/link/?req=doc&amp;base=SPB&amp;n=303474&amp;dst=100011" TargetMode="External"/><Relationship Id="rId252" Type="http://schemas.openxmlformats.org/officeDocument/2006/relationships/hyperlink" Target="https://login.consultant.ru/link/?req=doc&amp;base=SPB&amp;n=300550&amp;dst=100094" TargetMode="External"/><Relationship Id="rId47" Type="http://schemas.openxmlformats.org/officeDocument/2006/relationships/hyperlink" Target="https://login.consultant.ru/link/?req=doc&amp;base=LAW&amp;n=466790&amp;dst=4294" TargetMode="External"/><Relationship Id="rId68" Type="http://schemas.openxmlformats.org/officeDocument/2006/relationships/hyperlink" Target="https://login.consultant.ru/link/?req=doc&amp;base=SPB&amp;n=308057&amp;dst=101066" TargetMode="External"/><Relationship Id="rId89" Type="http://schemas.openxmlformats.org/officeDocument/2006/relationships/hyperlink" Target="https://login.consultant.ru/link/?req=doc&amp;base=SPB&amp;n=300550&amp;dst=100109" TargetMode="External"/><Relationship Id="rId112" Type="http://schemas.openxmlformats.org/officeDocument/2006/relationships/hyperlink" Target="https://login.consultant.ru/link/?req=doc&amp;base=SPB&amp;n=308057&amp;dst=101020" TargetMode="External"/><Relationship Id="rId133" Type="http://schemas.openxmlformats.org/officeDocument/2006/relationships/hyperlink" Target="https://login.consultant.ru/link/?req=doc&amp;base=SPB&amp;n=300550&amp;dst=100040" TargetMode="External"/><Relationship Id="rId154" Type="http://schemas.openxmlformats.org/officeDocument/2006/relationships/hyperlink" Target="https://login.consultant.ru/link/?req=doc&amp;base=LAW&amp;n=483022" TargetMode="External"/><Relationship Id="rId175" Type="http://schemas.openxmlformats.org/officeDocument/2006/relationships/hyperlink" Target="https://login.consultant.ru/link/?req=doc&amp;base=SPB&amp;n=285071" TargetMode="External"/><Relationship Id="rId196" Type="http://schemas.openxmlformats.org/officeDocument/2006/relationships/hyperlink" Target="https://login.consultant.ru/link/?req=doc&amp;base=SPB&amp;n=300550&amp;dst=100056" TargetMode="External"/><Relationship Id="rId200" Type="http://schemas.openxmlformats.org/officeDocument/2006/relationships/hyperlink" Target="https://login.consultant.ru/link/?req=doc&amp;base=SPB&amp;n=300550&amp;dst=100060" TargetMode="External"/><Relationship Id="rId16" Type="http://schemas.openxmlformats.org/officeDocument/2006/relationships/hyperlink" Target="https://login.consultant.ru/link/?req=doc&amp;base=SPB&amp;n=300550&amp;dst=100011" TargetMode="External"/><Relationship Id="rId221" Type="http://schemas.openxmlformats.org/officeDocument/2006/relationships/hyperlink" Target="https://login.consultant.ru/link/?req=doc&amp;base=SPB&amp;n=303251&amp;dst=100005" TargetMode="External"/><Relationship Id="rId242" Type="http://schemas.openxmlformats.org/officeDocument/2006/relationships/hyperlink" Target="https://login.consultant.ru/link/?req=doc&amp;base=SPB&amp;n=300550&amp;dst=100084" TargetMode="External"/><Relationship Id="rId263" Type="http://schemas.openxmlformats.org/officeDocument/2006/relationships/hyperlink" Target="https://login.consultant.ru/link/?req=doc&amp;base=SPB&amp;n=300550&amp;dst=100103" TargetMode="External"/><Relationship Id="rId37" Type="http://schemas.openxmlformats.org/officeDocument/2006/relationships/hyperlink" Target="https://login.consultant.ru/link/?req=doc&amp;base=SPB&amp;n=290253&amp;dst=100017" TargetMode="External"/><Relationship Id="rId58" Type="http://schemas.openxmlformats.org/officeDocument/2006/relationships/hyperlink" Target="https://login.consultant.ru/link/?req=doc&amp;base=LAW&amp;n=502272" TargetMode="External"/><Relationship Id="rId79" Type="http://schemas.openxmlformats.org/officeDocument/2006/relationships/hyperlink" Target="https://login.consultant.ru/link/?req=doc&amp;base=SPB&amp;n=308057&amp;dst=100193" TargetMode="External"/><Relationship Id="rId102" Type="http://schemas.openxmlformats.org/officeDocument/2006/relationships/hyperlink" Target="https://login.consultant.ru/link/?req=doc&amp;base=SPB&amp;n=308057&amp;dst=100480" TargetMode="External"/><Relationship Id="rId123" Type="http://schemas.openxmlformats.org/officeDocument/2006/relationships/hyperlink" Target="https://login.consultant.ru/link/?req=doc&amp;base=SPB&amp;n=300550&amp;dst=100031" TargetMode="External"/><Relationship Id="rId144" Type="http://schemas.openxmlformats.org/officeDocument/2006/relationships/hyperlink" Target="https://login.consultant.ru/link/?req=doc&amp;base=LAW&amp;n=483130" TargetMode="External"/><Relationship Id="rId90" Type="http://schemas.openxmlformats.org/officeDocument/2006/relationships/hyperlink" Target="https://login.consultant.ru/link/?req=doc&amp;base=SPB&amp;n=308057&amp;dst=140" TargetMode="External"/><Relationship Id="rId165" Type="http://schemas.openxmlformats.org/officeDocument/2006/relationships/hyperlink" Target="https://login.consultant.ru/link/?req=doc&amp;base=LAW&amp;n=95973" TargetMode="External"/><Relationship Id="rId186" Type="http://schemas.openxmlformats.org/officeDocument/2006/relationships/hyperlink" Target="https://login.consultant.ru/link/?req=doc&amp;base=SPB&amp;n=300550&amp;dst=100051" TargetMode="External"/><Relationship Id="rId211" Type="http://schemas.openxmlformats.org/officeDocument/2006/relationships/hyperlink" Target="https://login.consultant.ru/link/?req=doc&amp;base=SPB&amp;n=300550&amp;dst=155574" TargetMode="External"/><Relationship Id="rId232" Type="http://schemas.openxmlformats.org/officeDocument/2006/relationships/hyperlink" Target="https://login.consultant.ru/link/?req=doc&amp;base=SPB&amp;n=296497&amp;dst=100005" TargetMode="External"/><Relationship Id="rId253" Type="http://schemas.openxmlformats.org/officeDocument/2006/relationships/hyperlink" Target="https://login.consultant.ru/link/?req=doc&amp;base=SPB&amp;n=300550&amp;dst=100095" TargetMode="External"/><Relationship Id="rId27" Type="http://schemas.openxmlformats.org/officeDocument/2006/relationships/hyperlink" Target="https://login.consultant.ru/link/?req=doc&amp;base=SPB&amp;n=290253&amp;dst=100015" TargetMode="External"/><Relationship Id="rId48" Type="http://schemas.openxmlformats.org/officeDocument/2006/relationships/hyperlink" Target="https://login.consultant.ru/link/?req=doc&amp;base=LAW&amp;n=466790&amp;dst=4329" TargetMode="External"/><Relationship Id="rId69" Type="http://schemas.openxmlformats.org/officeDocument/2006/relationships/hyperlink" Target="https://login.consultant.ru/link/?req=doc&amp;base=SPB&amp;n=290253&amp;dst=100035" TargetMode="External"/><Relationship Id="rId113" Type="http://schemas.openxmlformats.org/officeDocument/2006/relationships/hyperlink" Target="https://login.consultant.ru/link/?req=doc&amp;base=SPB&amp;n=308057&amp;dst=100992" TargetMode="External"/><Relationship Id="rId134" Type="http://schemas.openxmlformats.org/officeDocument/2006/relationships/hyperlink" Target="https://login.consultant.ru/link/?req=doc&amp;base=SPB&amp;n=290253&amp;dst=100047" TargetMode="External"/><Relationship Id="rId80" Type="http://schemas.openxmlformats.org/officeDocument/2006/relationships/hyperlink" Target="https://login.consultant.ru/link/?req=doc&amp;base=SPB&amp;n=308057&amp;dst=101093" TargetMode="External"/><Relationship Id="rId155" Type="http://schemas.openxmlformats.org/officeDocument/2006/relationships/hyperlink" Target="https://login.consultant.ru/link/?req=doc&amp;base=SPB&amp;n=285071" TargetMode="External"/><Relationship Id="rId176" Type="http://schemas.openxmlformats.org/officeDocument/2006/relationships/hyperlink" Target="https://login.consultant.ru/link/?req=doc&amp;base=SPB&amp;n=294414" TargetMode="External"/><Relationship Id="rId197" Type="http://schemas.openxmlformats.org/officeDocument/2006/relationships/hyperlink" Target="https://login.consultant.ru/link/?req=doc&amp;base=SPB&amp;n=300550&amp;dst=100057" TargetMode="External"/><Relationship Id="rId201" Type="http://schemas.openxmlformats.org/officeDocument/2006/relationships/hyperlink" Target="https://login.consultant.ru/link/?req=doc&amp;base=SPB&amp;n=290253&amp;dst=100065" TargetMode="External"/><Relationship Id="rId222" Type="http://schemas.openxmlformats.org/officeDocument/2006/relationships/hyperlink" Target="https://login.consultant.ru/link/?req=doc&amp;base=SPB&amp;n=303474&amp;dst=100009" TargetMode="External"/><Relationship Id="rId243" Type="http://schemas.openxmlformats.org/officeDocument/2006/relationships/hyperlink" Target="https://login.consultant.ru/link/?req=doc&amp;base=SPB&amp;n=300550&amp;dst=100085" TargetMode="External"/><Relationship Id="rId264" Type="http://schemas.openxmlformats.org/officeDocument/2006/relationships/hyperlink" Target="https://login.consultant.ru/link/?req=doc&amp;base=SPB&amp;n=300550&amp;dst=100104" TargetMode="External"/><Relationship Id="rId17" Type="http://schemas.openxmlformats.org/officeDocument/2006/relationships/hyperlink" Target="https://login.consultant.ru/link/?req=doc&amp;base=SPB&amp;n=300550&amp;dst=100011" TargetMode="External"/><Relationship Id="rId38" Type="http://schemas.openxmlformats.org/officeDocument/2006/relationships/hyperlink" Target="https://login.consultant.ru/link/?req=doc&amp;base=SPB&amp;n=300550&amp;dst=100020" TargetMode="External"/><Relationship Id="rId59" Type="http://schemas.openxmlformats.org/officeDocument/2006/relationships/hyperlink" Target="https://login.consultant.ru/link/?req=doc&amp;base=SPB&amp;n=307974" TargetMode="External"/><Relationship Id="rId103" Type="http://schemas.openxmlformats.org/officeDocument/2006/relationships/hyperlink" Target="https://login.consultant.ru/link/?req=doc&amp;base=SPB&amp;n=308057&amp;dst=100895" TargetMode="External"/><Relationship Id="rId124" Type="http://schemas.openxmlformats.org/officeDocument/2006/relationships/hyperlink" Target="https://login.consultant.ru/link/?req=doc&amp;base=SPB&amp;n=300550&amp;dst=100032" TargetMode="External"/><Relationship Id="rId70" Type="http://schemas.openxmlformats.org/officeDocument/2006/relationships/hyperlink" Target="https://login.consultant.ru/link/?req=doc&amp;base=SPB&amp;n=308057&amp;dst=100907" TargetMode="External"/><Relationship Id="rId91" Type="http://schemas.openxmlformats.org/officeDocument/2006/relationships/hyperlink" Target="https://login.consultant.ru/link/?req=doc&amp;base=SPB&amp;n=300550&amp;dst=100026" TargetMode="External"/><Relationship Id="rId145" Type="http://schemas.openxmlformats.org/officeDocument/2006/relationships/hyperlink" Target="https://login.consultant.ru/link/?req=doc&amp;base=LAW&amp;n=466790&amp;dst=7062" TargetMode="External"/><Relationship Id="rId166" Type="http://schemas.openxmlformats.org/officeDocument/2006/relationships/hyperlink" Target="https://login.consultant.ru/link/?req=doc&amp;base=LAW&amp;n=489340" TargetMode="External"/><Relationship Id="rId187" Type="http://schemas.openxmlformats.org/officeDocument/2006/relationships/hyperlink" Target="https://login.consultant.ru/link/?req=doc&amp;base=SPB&amp;n=303474&amp;dst=100007" TargetMode="External"/><Relationship Id="rId1" Type="http://schemas.openxmlformats.org/officeDocument/2006/relationships/styles" Target="styles.xml"/><Relationship Id="rId212" Type="http://schemas.openxmlformats.org/officeDocument/2006/relationships/hyperlink" Target="https://login.consultant.ru/link/?req=doc&amp;base=SPB&amp;n=303663&amp;dst=100008" TargetMode="External"/><Relationship Id="rId233" Type="http://schemas.openxmlformats.org/officeDocument/2006/relationships/hyperlink" Target="https://login.consultant.ru/link/?req=doc&amp;base=SPB&amp;n=303663&amp;dst=100011" TargetMode="External"/><Relationship Id="rId254" Type="http://schemas.openxmlformats.org/officeDocument/2006/relationships/hyperlink" Target="https://login.consultant.ru/link/?req=doc&amp;base=SPB&amp;n=300550&amp;dst=100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1004</Pages>
  <Words>184775</Words>
  <Characters>1053219</Characters>
  <Application>Microsoft Office Word</Application>
  <DocSecurity>0</DocSecurity>
  <Lines>8776</Lines>
  <Paragraphs>2471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1235523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КФ - Несветайлова Н.А.</dc:creator>
  <cp:keywords/>
  <dc:description/>
  <cp:lastModifiedBy>  </cp:lastModifiedBy>
  <cp:revision>1</cp:revision>
  <dcterms:created xsi:type="dcterms:W3CDTF">2025-04-17T07:03:00Z</dcterms:created>
  <dcterms:modified xsi:type="dcterms:W3CDTF">2025-04-17T07:04:00Z</dcterms:modified>
</cp:coreProperties>
</file>